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126" w:rsidRPr="00F1590C" w:rsidRDefault="00DE7126" w:rsidP="00DE7126">
      <w:pPr>
        <w:pStyle w:val="Default"/>
        <w:spacing w:before="240" w:after="240" w:line="276" w:lineRule="auto"/>
        <w:jc w:val="center"/>
        <w:rPr>
          <w:rFonts w:ascii="Times New Roman" w:hAnsi="Times New Roman" w:cs="Times New Roman"/>
          <w:b/>
          <w:bCs/>
        </w:rPr>
      </w:pPr>
    </w:p>
    <w:p w:rsidR="00DE7126" w:rsidRPr="00F1590C" w:rsidRDefault="00DE7126" w:rsidP="00DE7126">
      <w:pPr>
        <w:pStyle w:val="Default"/>
        <w:spacing w:before="240" w:after="240" w:line="276" w:lineRule="auto"/>
        <w:jc w:val="center"/>
        <w:rPr>
          <w:rFonts w:ascii="Times New Roman" w:hAnsi="Times New Roman" w:cs="Times New Roman"/>
          <w:b/>
          <w:bCs/>
        </w:rPr>
      </w:pPr>
    </w:p>
    <w:p w:rsidR="00DE7126" w:rsidRPr="00F1590C" w:rsidRDefault="00DE7126" w:rsidP="00DE7126">
      <w:pPr>
        <w:pStyle w:val="Default"/>
        <w:spacing w:before="240" w:after="240" w:line="276" w:lineRule="auto"/>
        <w:jc w:val="center"/>
        <w:rPr>
          <w:rFonts w:ascii="Times New Roman" w:hAnsi="Times New Roman" w:cs="Times New Roman"/>
          <w:b/>
          <w:bCs/>
        </w:rPr>
      </w:pPr>
    </w:p>
    <w:p w:rsidR="00DE7126" w:rsidRPr="00F1590C" w:rsidRDefault="00DE7126" w:rsidP="00DE7126">
      <w:pPr>
        <w:pStyle w:val="Default"/>
        <w:spacing w:before="240" w:after="240" w:line="276" w:lineRule="auto"/>
        <w:jc w:val="center"/>
        <w:rPr>
          <w:rFonts w:ascii="Times New Roman" w:hAnsi="Times New Roman" w:cs="Times New Roman"/>
          <w:b/>
          <w:bCs/>
        </w:rPr>
      </w:pPr>
    </w:p>
    <w:p w:rsidR="00DE7126" w:rsidRPr="00F1590C" w:rsidRDefault="00DE7126" w:rsidP="00DE7126">
      <w:pPr>
        <w:pStyle w:val="Default"/>
        <w:spacing w:before="240" w:after="240" w:line="276" w:lineRule="auto"/>
        <w:jc w:val="center"/>
        <w:rPr>
          <w:rFonts w:ascii="Times New Roman" w:hAnsi="Times New Roman" w:cs="Times New Roman"/>
          <w:b/>
          <w:bCs/>
        </w:rPr>
      </w:pPr>
    </w:p>
    <w:p w:rsidR="00DE7126" w:rsidRPr="00F1590C" w:rsidRDefault="00DE7126" w:rsidP="00DE7126">
      <w:pPr>
        <w:pStyle w:val="Default"/>
        <w:spacing w:before="240" w:after="240" w:line="276" w:lineRule="auto"/>
        <w:jc w:val="center"/>
        <w:rPr>
          <w:rFonts w:ascii="Times New Roman" w:hAnsi="Times New Roman" w:cs="Times New Roman"/>
          <w:b/>
          <w:bCs/>
        </w:rPr>
      </w:pPr>
    </w:p>
    <w:p w:rsidR="00DE7126" w:rsidRPr="00F1590C" w:rsidRDefault="00DE7126" w:rsidP="00DE7126">
      <w:pPr>
        <w:spacing w:line="259" w:lineRule="auto"/>
        <w:ind w:firstLine="0"/>
        <w:jc w:val="center"/>
        <w:rPr>
          <w:rFonts w:eastAsiaTheme="minorHAnsi"/>
          <w:b/>
          <w:bCs/>
          <w:color w:val="FF0000"/>
          <w:szCs w:val="24"/>
          <w:lang w:val="es-CO"/>
        </w:rPr>
      </w:pPr>
    </w:p>
    <w:p w:rsidR="00DE7126" w:rsidRPr="00F1590C" w:rsidRDefault="00DE7126" w:rsidP="00DE7126">
      <w:pPr>
        <w:pStyle w:val="Default"/>
        <w:spacing w:before="240" w:after="240" w:line="276" w:lineRule="auto"/>
        <w:jc w:val="center"/>
        <w:rPr>
          <w:rFonts w:ascii="Times New Roman" w:hAnsi="Times New Roman" w:cs="Times New Roman"/>
          <w:b/>
          <w:bCs/>
          <w:color w:val="FF0000"/>
          <w:sz w:val="72"/>
        </w:rPr>
      </w:pPr>
      <w:r w:rsidRPr="00F1590C">
        <w:rPr>
          <w:rFonts w:ascii="Times New Roman" w:hAnsi="Times New Roman" w:cs="Times New Roman"/>
          <w:b/>
          <w:bCs/>
          <w:color w:val="FF0000"/>
          <w:sz w:val="72"/>
        </w:rPr>
        <w:t xml:space="preserve">PLANES DE AREA </w:t>
      </w:r>
      <w:r w:rsidR="0030195B" w:rsidRPr="00F1590C">
        <w:rPr>
          <w:rFonts w:ascii="Times New Roman" w:hAnsi="Times New Roman" w:cs="Times New Roman"/>
          <w:b/>
          <w:bCs/>
          <w:color w:val="FF0000"/>
          <w:sz w:val="72"/>
        </w:rPr>
        <w:t>INTITUCIÓN EDUCATIVA</w:t>
      </w:r>
      <w:r w:rsidRPr="00F1590C">
        <w:rPr>
          <w:rFonts w:ascii="Times New Roman" w:hAnsi="Times New Roman" w:cs="Times New Roman"/>
          <w:b/>
          <w:bCs/>
          <w:color w:val="FF0000"/>
          <w:sz w:val="72"/>
        </w:rPr>
        <w:t xml:space="preserve"> COSTA RICA</w:t>
      </w:r>
    </w:p>
    <w:p w:rsidR="00DE7126" w:rsidRPr="00F1590C" w:rsidRDefault="00DE7126" w:rsidP="00DE7126">
      <w:pPr>
        <w:pStyle w:val="Default"/>
        <w:spacing w:before="240" w:after="240" w:line="276" w:lineRule="auto"/>
        <w:jc w:val="center"/>
        <w:rPr>
          <w:rFonts w:ascii="Times New Roman" w:hAnsi="Times New Roman" w:cs="Times New Roman"/>
          <w:b/>
          <w:bCs/>
        </w:rPr>
      </w:pPr>
    </w:p>
    <w:p w:rsidR="00DE7126" w:rsidRPr="00F1590C" w:rsidRDefault="00DE7126" w:rsidP="00DE7126">
      <w:pPr>
        <w:pStyle w:val="Default"/>
        <w:spacing w:before="240" w:after="240" w:line="276" w:lineRule="auto"/>
        <w:jc w:val="center"/>
        <w:rPr>
          <w:rFonts w:ascii="Times New Roman" w:hAnsi="Times New Roman" w:cs="Times New Roman"/>
          <w:b/>
          <w:bCs/>
        </w:rPr>
      </w:pPr>
    </w:p>
    <w:p w:rsidR="00DE7126" w:rsidRPr="00F1590C" w:rsidRDefault="00DE7126" w:rsidP="00DE7126">
      <w:pPr>
        <w:pStyle w:val="Default"/>
        <w:spacing w:before="240" w:after="240" w:line="276" w:lineRule="auto"/>
        <w:jc w:val="center"/>
        <w:rPr>
          <w:rFonts w:ascii="Times New Roman" w:hAnsi="Times New Roman" w:cs="Times New Roman"/>
          <w:b/>
          <w:bCs/>
        </w:rPr>
      </w:pPr>
    </w:p>
    <w:p w:rsidR="00DE7126" w:rsidRPr="00F1590C" w:rsidRDefault="00DE7126" w:rsidP="00DE7126">
      <w:pPr>
        <w:pStyle w:val="Default"/>
        <w:spacing w:before="240" w:after="240" w:line="276" w:lineRule="auto"/>
        <w:jc w:val="center"/>
        <w:rPr>
          <w:rFonts w:ascii="Times New Roman" w:hAnsi="Times New Roman" w:cs="Times New Roman"/>
          <w:b/>
          <w:bCs/>
        </w:rPr>
      </w:pPr>
    </w:p>
    <w:p w:rsidR="00DE7126" w:rsidRPr="00F1590C" w:rsidRDefault="00DE7126" w:rsidP="00DE7126">
      <w:pPr>
        <w:pStyle w:val="Default"/>
        <w:spacing w:before="240" w:after="240" w:line="276" w:lineRule="auto"/>
        <w:jc w:val="center"/>
        <w:rPr>
          <w:rFonts w:ascii="Times New Roman" w:hAnsi="Times New Roman" w:cs="Times New Roman"/>
          <w:b/>
          <w:bCs/>
        </w:rPr>
      </w:pPr>
    </w:p>
    <w:p w:rsidR="00DE7126" w:rsidRPr="00F1590C" w:rsidRDefault="00DE7126" w:rsidP="00DE7126">
      <w:pPr>
        <w:pStyle w:val="Default"/>
        <w:spacing w:before="240" w:after="240" w:line="276" w:lineRule="auto"/>
        <w:jc w:val="center"/>
        <w:rPr>
          <w:rFonts w:ascii="Times New Roman" w:hAnsi="Times New Roman" w:cs="Times New Roman"/>
          <w:b/>
          <w:bCs/>
        </w:rPr>
      </w:pPr>
    </w:p>
    <w:p w:rsidR="00DE7126" w:rsidRPr="00F1590C" w:rsidRDefault="00DE7126" w:rsidP="00DE7126">
      <w:pPr>
        <w:pStyle w:val="Default"/>
        <w:spacing w:before="240" w:after="240" w:line="276" w:lineRule="auto"/>
        <w:jc w:val="center"/>
        <w:rPr>
          <w:rFonts w:ascii="Times New Roman" w:hAnsi="Times New Roman" w:cs="Times New Roman"/>
          <w:b/>
          <w:bCs/>
        </w:rPr>
      </w:pPr>
    </w:p>
    <w:p w:rsidR="00DE7126" w:rsidRPr="00F1590C" w:rsidRDefault="00DE7126" w:rsidP="00DE7126">
      <w:pPr>
        <w:pStyle w:val="Default"/>
        <w:spacing w:before="240" w:after="240" w:line="276" w:lineRule="auto"/>
        <w:jc w:val="center"/>
        <w:rPr>
          <w:rFonts w:ascii="Times New Roman" w:hAnsi="Times New Roman" w:cs="Times New Roman"/>
          <w:b/>
          <w:bCs/>
        </w:rPr>
      </w:pPr>
    </w:p>
    <w:p w:rsidR="00DE7126" w:rsidRPr="00F1590C" w:rsidRDefault="00DE7126">
      <w:pPr>
        <w:spacing w:line="259" w:lineRule="auto"/>
        <w:ind w:firstLine="0"/>
        <w:jc w:val="left"/>
        <w:rPr>
          <w:rFonts w:eastAsiaTheme="minorHAnsi"/>
          <w:b/>
          <w:bCs/>
          <w:color w:val="000000"/>
          <w:szCs w:val="24"/>
          <w:lang w:val="es-CO"/>
        </w:rPr>
      </w:pPr>
    </w:p>
    <w:p w:rsidR="003E79D3" w:rsidRPr="00F1590C" w:rsidRDefault="00C741D6" w:rsidP="00DE7126">
      <w:pPr>
        <w:pStyle w:val="Default"/>
        <w:spacing w:before="240" w:after="240" w:line="276" w:lineRule="auto"/>
        <w:jc w:val="center"/>
        <w:rPr>
          <w:rFonts w:ascii="Times New Roman" w:hAnsi="Times New Roman" w:cs="Times New Roman"/>
          <w:b/>
          <w:bCs/>
        </w:rPr>
      </w:pPr>
      <w:r w:rsidRPr="00F1590C">
        <w:rPr>
          <w:rFonts w:ascii="Times New Roman" w:hAnsi="Times New Roman" w:cs="Times New Roman"/>
          <w:b/>
          <w:bCs/>
        </w:rPr>
        <w:t>PLANES DE AREA INSTITUCIÓN  EDUCATIVA</w:t>
      </w:r>
      <w:r w:rsidR="00DE7126" w:rsidRPr="00F1590C">
        <w:rPr>
          <w:rFonts w:ascii="Times New Roman" w:hAnsi="Times New Roman" w:cs="Times New Roman"/>
          <w:b/>
          <w:bCs/>
        </w:rPr>
        <w:t xml:space="preserve"> COSTA RICA </w:t>
      </w:r>
      <w:r w:rsidR="00C45B36" w:rsidRPr="00F1590C">
        <w:rPr>
          <w:rFonts w:ascii="Times New Roman" w:hAnsi="Times New Roman" w:cs="Times New Roman"/>
          <w:b/>
          <w:bCs/>
        </w:rPr>
        <w:t xml:space="preserve">                        </w:t>
      </w:r>
    </w:p>
    <w:sdt>
      <w:sdtPr>
        <w:rPr>
          <w:rFonts w:ascii="Times New Roman" w:eastAsia="Calibri" w:hAnsi="Times New Roman" w:cs="Times New Roman"/>
          <w:color w:val="auto"/>
          <w:sz w:val="24"/>
          <w:szCs w:val="24"/>
          <w:lang w:val="es-ES"/>
        </w:rPr>
        <w:id w:val="-1998643153"/>
        <w:docPartObj>
          <w:docPartGallery w:val="Table of Contents"/>
          <w:docPartUnique/>
        </w:docPartObj>
      </w:sdtPr>
      <w:sdtEndPr>
        <w:rPr>
          <w:b/>
          <w:bCs/>
        </w:rPr>
      </w:sdtEndPr>
      <w:sdtContent>
        <w:p w:rsidR="003E79D3" w:rsidRPr="00F1590C" w:rsidRDefault="003E79D3" w:rsidP="00DE7126">
          <w:pPr>
            <w:pStyle w:val="TtuloTDC"/>
            <w:spacing w:line="276" w:lineRule="auto"/>
            <w:rPr>
              <w:rFonts w:ascii="Times New Roman" w:hAnsi="Times New Roman" w:cs="Times New Roman"/>
              <w:sz w:val="24"/>
              <w:szCs w:val="24"/>
              <w:lang w:val="es-ES"/>
            </w:rPr>
          </w:pPr>
        </w:p>
        <w:p w:rsidR="00730B2A" w:rsidRDefault="003E79D3">
          <w:pPr>
            <w:pStyle w:val="TDC1"/>
            <w:tabs>
              <w:tab w:val="right" w:leader="dot" w:pos="9395"/>
            </w:tabs>
            <w:rPr>
              <w:rFonts w:asciiTheme="minorHAnsi" w:eastAsiaTheme="minorEastAsia" w:hAnsiTheme="minorHAnsi" w:cstheme="minorBidi"/>
              <w:noProof/>
              <w:sz w:val="22"/>
              <w:lang w:val="es-CO" w:eastAsia="es-CO"/>
            </w:rPr>
          </w:pPr>
          <w:r w:rsidRPr="00F1590C">
            <w:rPr>
              <w:szCs w:val="24"/>
            </w:rPr>
            <w:fldChar w:fldCharType="begin"/>
          </w:r>
          <w:r w:rsidRPr="00F1590C">
            <w:rPr>
              <w:szCs w:val="24"/>
            </w:rPr>
            <w:instrText xml:space="preserve"> TOC \o "1-3" \h \z \u </w:instrText>
          </w:r>
          <w:r w:rsidRPr="00F1590C">
            <w:rPr>
              <w:szCs w:val="24"/>
            </w:rPr>
            <w:fldChar w:fldCharType="separate"/>
          </w:r>
          <w:hyperlink w:anchor="_Toc21115739" w:history="1">
            <w:r w:rsidR="00730B2A" w:rsidRPr="001C46A6">
              <w:rPr>
                <w:rStyle w:val="Hipervnculo"/>
                <w:noProof/>
              </w:rPr>
              <w:t>PREESCOLAR</w:t>
            </w:r>
            <w:r w:rsidR="00730B2A">
              <w:rPr>
                <w:noProof/>
                <w:webHidden/>
              </w:rPr>
              <w:tab/>
            </w:r>
            <w:r w:rsidR="00730B2A">
              <w:rPr>
                <w:noProof/>
                <w:webHidden/>
              </w:rPr>
              <w:fldChar w:fldCharType="begin"/>
            </w:r>
            <w:r w:rsidR="00730B2A">
              <w:rPr>
                <w:noProof/>
                <w:webHidden/>
              </w:rPr>
              <w:instrText xml:space="preserve"> PAGEREF _Toc21115739 \h </w:instrText>
            </w:r>
            <w:r w:rsidR="00730B2A">
              <w:rPr>
                <w:noProof/>
                <w:webHidden/>
              </w:rPr>
            </w:r>
            <w:r w:rsidR="00730B2A">
              <w:rPr>
                <w:noProof/>
                <w:webHidden/>
              </w:rPr>
              <w:fldChar w:fldCharType="separate"/>
            </w:r>
            <w:r w:rsidR="00730B2A">
              <w:rPr>
                <w:noProof/>
                <w:webHidden/>
              </w:rPr>
              <w:t>7</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740" w:history="1">
            <w:r w:rsidR="00730B2A" w:rsidRPr="001C46A6">
              <w:rPr>
                <w:rStyle w:val="Hipervnculo"/>
                <w:noProof/>
              </w:rPr>
              <w:t>CASTELLANO GRADO 1°</w:t>
            </w:r>
            <w:r w:rsidR="00730B2A">
              <w:rPr>
                <w:noProof/>
                <w:webHidden/>
              </w:rPr>
              <w:tab/>
            </w:r>
            <w:r w:rsidR="00730B2A">
              <w:rPr>
                <w:noProof/>
                <w:webHidden/>
              </w:rPr>
              <w:fldChar w:fldCharType="begin"/>
            </w:r>
            <w:r w:rsidR="00730B2A">
              <w:rPr>
                <w:noProof/>
                <w:webHidden/>
              </w:rPr>
              <w:instrText xml:space="preserve"> PAGEREF _Toc21115740 \h </w:instrText>
            </w:r>
            <w:r w:rsidR="00730B2A">
              <w:rPr>
                <w:noProof/>
                <w:webHidden/>
              </w:rPr>
            </w:r>
            <w:r w:rsidR="00730B2A">
              <w:rPr>
                <w:noProof/>
                <w:webHidden/>
              </w:rPr>
              <w:fldChar w:fldCharType="separate"/>
            </w:r>
            <w:r w:rsidR="00730B2A">
              <w:rPr>
                <w:noProof/>
                <w:webHidden/>
              </w:rPr>
              <w:t>45</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741" w:history="1">
            <w:r w:rsidR="00730B2A" w:rsidRPr="001C46A6">
              <w:rPr>
                <w:rStyle w:val="Hipervnculo"/>
                <w:noProof/>
              </w:rPr>
              <w:t>CASTELLANO GRADO 2°</w:t>
            </w:r>
            <w:r w:rsidR="00730B2A">
              <w:rPr>
                <w:noProof/>
                <w:webHidden/>
              </w:rPr>
              <w:tab/>
            </w:r>
            <w:r w:rsidR="00730B2A">
              <w:rPr>
                <w:noProof/>
                <w:webHidden/>
              </w:rPr>
              <w:fldChar w:fldCharType="begin"/>
            </w:r>
            <w:r w:rsidR="00730B2A">
              <w:rPr>
                <w:noProof/>
                <w:webHidden/>
              </w:rPr>
              <w:instrText xml:space="preserve"> PAGEREF _Toc21115741 \h </w:instrText>
            </w:r>
            <w:r w:rsidR="00730B2A">
              <w:rPr>
                <w:noProof/>
                <w:webHidden/>
              </w:rPr>
            </w:r>
            <w:r w:rsidR="00730B2A">
              <w:rPr>
                <w:noProof/>
                <w:webHidden/>
              </w:rPr>
              <w:fldChar w:fldCharType="separate"/>
            </w:r>
            <w:r w:rsidR="00730B2A">
              <w:rPr>
                <w:noProof/>
                <w:webHidden/>
              </w:rPr>
              <w:t>49</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742" w:history="1">
            <w:r w:rsidR="00730B2A" w:rsidRPr="001C46A6">
              <w:rPr>
                <w:rStyle w:val="Hipervnculo"/>
                <w:noProof/>
              </w:rPr>
              <w:t>CASTELLANO GRADO 3°</w:t>
            </w:r>
            <w:r w:rsidR="00730B2A">
              <w:rPr>
                <w:noProof/>
                <w:webHidden/>
              </w:rPr>
              <w:tab/>
            </w:r>
            <w:r w:rsidR="00730B2A">
              <w:rPr>
                <w:noProof/>
                <w:webHidden/>
              </w:rPr>
              <w:fldChar w:fldCharType="begin"/>
            </w:r>
            <w:r w:rsidR="00730B2A">
              <w:rPr>
                <w:noProof/>
                <w:webHidden/>
              </w:rPr>
              <w:instrText xml:space="preserve"> PAGEREF _Toc21115742 \h </w:instrText>
            </w:r>
            <w:r w:rsidR="00730B2A">
              <w:rPr>
                <w:noProof/>
                <w:webHidden/>
              </w:rPr>
            </w:r>
            <w:r w:rsidR="00730B2A">
              <w:rPr>
                <w:noProof/>
                <w:webHidden/>
              </w:rPr>
              <w:fldChar w:fldCharType="separate"/>
            </w:r>
            <w:r w:rsidR="00730B2A">
              <w:rPr>
                <w:noProof/>
                <w:webHidden/>
              </w:rPr>
              <w:t>54</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743" w:history="1">
            <w:r w:rsidR="00730B2A" w:rsidRPr="001C46A6">
              <w:rPr>
                <w:rStyle w:val="Hipervnculo"/>
                <w:noProof/>
              </w:rPr>
              <w:t>CASTELLANO GRADO 4°</w:t>
            </w:r>
            <w:r w:rsidR="00730B2A">
              <w:rPr>
                <w:noProof/>
                <w:webHidden/>
              </w:rPr>
              <w:tab/>
            </w:r>
            <w:r w:rsidR="00730B2A">
              <w:rPr>
                <w:noProof/>
                <w:webHidden/>
              </w:rPr>
              <w:fldChar w:fldCharType="begin"/>
            </w:r>
            <w:r w:rsidR="00730B2A">
              <w:rPr>
                <w:noProof/>
                <w:webHidden/>
              </w:rPr>
              <w:instrText xml:space="preserve"> PAGEREF _Toc21115743 \h </w:instrText>
            </w:r>
            <w:r w:rsidR="00730B2A">
              <w:rPr>
                <w:noProof/>
                <w:webHidden/>
              </w:rPr>
            </w:r>
            <w:r w:rsidR="00730B2A">
              <w:rPr>
                <w:noProof/>
                <w:webHidden/>
              </w:rPr>
              <w:fldChar w:fldCharType="separate"/>
            </w:r>
            <w:r w:rsidR="00730B2A">
              <w:rPr>
                <w:noProof/>
                <w:webHidden/>
              </w:rPr>
              <w:t>59</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744" w:history="1">
            <w:r w:rsidR="00730B2A" w:rsidRPr="001C46A6">
              <w:rPr>
                <w:rStyle w:val="Hipervnculo"/>
                <w:noProof/>
              </w:rPr>
              <w:t>CASTELLANO GRADO 5°</w:t>
            </w:r>
            <w:r w:rsidR="00730B2A">
              <w:rPr>
                <w:noProof/>
                <w:webHidden/>
              </w:rPr>
              <w:tab/>
            </w:r>
            <w:r w:rsidR="00730B2A">
              <w:rPr>
                <w:noProof/>
                <w:webHidden/>
              </w:rPr>
              <w:fldChar w:fldCharType="begin"/>
            </w:r>
            <w:r w:rsidR="00730B2A">
              <w:rPr>
                <w:noProof/>
                <w:webHidden/>
              </w:rPr>
              <w:instrText xml:space="preserve"> PAGEREF _Toc21115744 \h </w:instrText>
            </w:r>
            <w:r w:rsidR="00730B2A">
              <w:rPr>
                <w:noProof/>
                <w:webHidden/>
              </w:rPr>
            </w:r>
            <w:r w:rsidR="00730B2A">
              <w:rPr>
                <w:noProof/>
                <w:webHidden/>
              </w:rPr>
              <w:fldChar w:fldCharType="separate"/>
            </w:r>
            <w:r w:rsidR="00730B2A">
              <w:rPr>
                <w:noProof/>
                <w:webHidden/>
              </w:rPr>
              <w:t>64</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745" w:history="1">
            <w:r w:rsidR="00730B2A" w:rsidRPr="001C46A6">
              <w:rPr>
                <w:rStyle w:val="Hipervnculo"/>
                <w:noProof/>
              </w:rPr>
              <w:t>CASTELLANO GRADO 6°</w:t>
            </w:r>
            <w:r w:rsidR="00730B2A">
              <w:rPr>
                <w:noProof/>
                <w:webHidden/>
              </w:rPr>
              <w:tab/>
            </w:r>
            <w:r w:rsidR="00730B2A">
              <w:rPr>
                <w:noProof/>
                <w:webHidden/>
              </w:rPr>
              <w:fldChar w:fldCharType="begin"/>
            </w:r>
            <w:r w:rsidR="00730B2A">
              <w:rPr>
                <w:noProof/>
                <w:webHidden/>
              </w:rPr>
              <w:instrText xml:space="preserve"> PAGEREF _Toc21115745 \h </w:instrText>
            </w:r>
            <w:r w:rsidR="00730B2A">
              <w:rPr>
                <w:noProof/>
                <w:webHidden/>
              </w:rPr>
            </w:r>
            <w:r w:rsidR="00730B2A">
              <w:rPr>
                <w:noProof/>
                <w:webHidden/>
              </w:rPr>
              <w:fldChar w:fldCharType="separate"/>
            </w:r>
            <w:r w:rsidR="00730B2A">
              <w:rPr>
                <w:noProof/>
                <w:webHidden/>
              </w:rPr>
              <w:t>70</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746" w:history="1">
            <w:r w:rsidR="00730B2A" w:rsidRPr="001C46A6">
              <w:rPr>
                <w:rStyle w:val="Hipervnculo"/>
                <w:noProof/>
              </w:rPr>
              <w:t>CASTELLANO GRADO 7°</w:t>
            </w:r>
            <w:r w:rsidR="00730B2A">
              <w:rPr>
                <w:noProof/>
                <w:webHidden/>
              </w:rPr>
              <w:tab/>
            </w:r>
            <w:r w:rsidR="00730B2A">
              <w:rPr>
                <w:noProof/>
                <w:webHidden/>
              </w:rPr>
              <w:fldChar w:fldCharType="begin"/>
            </w:r>
            <w:r w:rsidR="00730B2A">
              <w:rPr>
                <w:noProof/>
                <w:webHidden/>
              </w:rPr>
              <w:instrText xml:space="preserve"> PAGEREF _Toc21115746 \h </w:instrText>
            </w:r>
            <w:r w:rsidR="00730B2A">
              <w:rPr>
                <w:noProof/>
                <w:webHidden/>
              </w:rPr>
            </w:r>
            <w:r w:rsidR="00730B2A">
              <w:rPr>
                <w:noProof/>
                <w:webHidden/>
              </w:rPr>
              <w:fldChar w:fldCharType="separate"/>
            </w:r>
            <w:r w:rsidR="00730B2A">
              <w:rPr>
                <w:noProof/>
                <w:webHidden/>
              </w:rPr>
              <w:t>76</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747" w:history="1">
            <w:r w:rsidR="00730B2A" w:rsidRPr="001C46A6">
              <w:rPr>
                <w:rStyle w:val="Hipervnculo"/>
                <w:noProof/>
              </w:rPr>
              <w:t>CASTELLANO GRADO 8°</w:t>
            </w:r>
            <w:r w:rsidR="00730B2A">
              <w:rPr>
                <w:noProof/>
                <w:webHidden/>
              </w:rPr>
              <w:tab/>
            </w:r>
            <w:r w:rsidR="00730B2A">
              <w:rPr>
                <w:noProof/>
                <w:webHidden/>
              </w:rPr>
              <w:fldChar w:fldCharType="begin"/>
            </w:r>
            <w:r w:rsidR="00730B2A">
              <w:rPr>
                <w:noProof/>
                <w:webHidden/>
              </w:rPr>
              <w:instrText xml:space="preserve"> PAGEREF _Toc21115747 \h </w:instrText>
            </w:r>
            <w:r w:rsidR="00730B2A">
              <w:rPr>
                <w:noProof/>
                <w:webHidden/>
              </w:rPr>
            </w:r>
            <w:r w:rsidR="00730B2A">
              <w:rPr>
                <w:noProof/>
                <w:webHidden/>
              </w:rPr>
              <w:fldChar w:fldCharType="separate"/>
            </w:r>
            <w:r w:rsidR="00730B2A">
              <w:rPr>
                <w:noProof/>
                <w:webHidden/>
              </w:rPr>
              <w:t>82</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748" w:history="1">
            <w:r w:rsidR="00730B2A" w:rsidRPr="001C46A6">
              <w:rPr>
                <w:rStyle w:val="Hipervnculo"/>
                <w:noProof/>
              </w:rPr>
              <w:t>CASTELLANO GRADO 9°</w:t>
            </w:r>
            <w:r w:rsidR="00730B2A">
              <w:rPr>
                <w:noProof/>
                <w:webHidden/>
              </w:rPr>
              <w:tab/>
            </w:r>
            <w:r w:rsidR="00730B2A">
              <w:rPr>
                <w:noProof/>
                <w:webHidden/>
              </w:rPr>
              <w:fldChar w:fldCharType="begin"/>
            </w:r>
            <w:r w:rsidR="00730B2A">
              <w:rPr>
                <w:noProof/>
                <w:webHidden/>
              </w:rPr>
              <w:instrText xml:space="preserve"> PAGEREF _Toc21115748 \h </w:instrText>
            </w:r>
            <w:r w:rsidR="00730B2A">
              <w:rPr>
                <w:noProof/>
                <w:webHidden/>
              </w:rPr>
            </w:r>
            <w:r w:rsidR="00730B2A">
              <w:rPr>
                <w:noProof/>
                <w:webHidden/>
              </w:rPr>
              <w:fldChar w:fldCharType="separate"/>
            </w:r>
            <w:r w:rsidR="00730B2A">
              <w:rPr>
                <w:noProof/>
                <w:webHidden/>
              </w:rPr>
              <w:t>87</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749" w:history="1">
            <w:r w:rsidR="00730B2A" w:rsidRPr="001C46A6">
              <w:rPr>
                <w:rStyle w:val="Hipervnculo"/>
                <w:noProof/>
              </w:rPr>
              <w:t>CASTELLANO GRADO 10°</w:t>
            </w:r>
            <w:r w:rsidR="00730B2A">
              <w:rPr>
                <w:noProof/>
                <w:webHidden/>
              </w:rPr>
              <w:tab/>
            </w:r>
            <w:r w:rsidR="00730B2A">
              <w:rPr>
                <w:noProof/>
                <w:webHidden/>
              </w:rPr>
              <w:fldChar w:fldCharType="begin"/>
            </w:r>
            <w:r w:rsidR="00730B2A">
              <w:rPr>
                <w:noProof/>
                <w:webHidden/>
              </w:rPr>
              <w:instrText xml:space="preserve"> PAGEREF _Toc21115749 \h </w:instrText>
            </w:r>
            <w:r w:rsidR="00730B2A">
              <w:rPr>
                <w:noProof/>
                <w:webHidden/>
              </w:rPr>
            </w:r>
            <w:r w:rsidR="00730B2A">
              <w:rPr>
                <w:noProof/>
                <w:webHidden/>
              </w:rPr>
              <w:fldChar w:fldCharType="separate"/>
            </w:r>
            <w:r w:rsidR="00730B2A">
              <w:rPr>
                <w:noProof/>
                <w:webHidden/>
              </w:rPr>
              <w:t>93</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750" w:history="1">
            <w:r w:rsidR="00730B2A" w:rsidRPr="001C46A6">
              <w:rPr>
                <w:rStyle w:val="Hipervnculo"/>
                <w:noProof/>
              </w:rPr>
              <w:t>CASTELLANO GRADO 11</w:t>
            </w:r>
            <w:r w:rsidR="00730B2A">
              <w:rPr>
                <w:noProof/>
                <w:webHidden/>
              </w:rPr>
              <w:tab/>
            </w:r>
            <w:r w:rsidR="00730B2A">
              <w:rPr>
                <w:noProof/>
                <w:webHidden/>
              </w:rPr>
              <w:fldChar w:fldCharType="begin"/>
            </w:r>
            <w:r w:rsidR="00730B2A">
              <w:rPr>
                <w:noProof/>
                <w:webHidden/>
              </w:rPr>
              <w:instrText xml:space="preserve"> PAGEREF _Toc21115750 \h </w:instrText>
            </w:r>
            <w:r w:rsidR="00730B2A">
              <w:rPr>
                <w:noProof/>
                <w:webHidden/>
              </w:rPr>
            </w:r>
            <w:r w:rsidR="00730B2A">
              <w:rPr>
                <w:noProof/>
                <w:webHidden/>
              </w:rPr>
              <w:fldChar w:fldCharType="separate"/>
            </w:r>
            <w:r w:rsidR="00730B2A">
              <w:rPr>
                <w:noProof/>
                <w:webHidden/>
              </w:rPr>
              <w:t>98</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751" w:history="1">
            <w:r w:rsidR="00730B2A" w:rsidRPr="001C46A6">
              <w:rPr>
                <w:rStyle w:val="Hipervnculo"/>
                <w:noProof/>
              </w:rPr>
              <w:t>MATEMÁTICAS GRADO 1°</w:t>
            </w:r>
            <w:r w:rsidR="00730B2A">
              <w:rPr>
                <w:noProof/>
                <w:webHidden/>
              </w:rPr>
              <w:tab/>
            </w:r>
            <w:r w:rsidR="00730B2A">
              <w:rPr>
                <w:noProof/>
                <w:webHidden/>
              </w:rPr>
              <w:fldChar w:fldCharType="begin"/>
            </w:r>
            <w:r w:rsidR="00730B2A">
              <w:rPr>
                <w:noProof/>
                <w:webHidden/>
              </w:rPr>
              <w:instrText xml:space="preserve"> PAGEREF _Toc21115751 \h </w:instrText>
            </w:r>
            <w:r w:rsidR="00730B2A">
              <w:rPr>
                <w:noProof/>
                <w:webHidden/>
              </w:rPr>
            </w:r>
            <w:r w:rsidR="00730B2A">
              <w:rPr>
                <w:noProof/>
                <w:webHidden/>
              </w:rPr>
              <w:fldChar w:fldCharType="separate"/>
            </w:r>
            <w:r w:rsidR="00730B2A">
              <w:rPr>
                <w:noProof/>
                <w:webHidden/>
              </w:rPr>
              <w:t>102</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752" w:history="1">
            <w:r w:rsidR="00730B2A" w:rsidRPr="001C46A6">
              <w:rPr>
                <w:rStyle w:val="Hipervnculo"/>
                <w:noProof/>
              </w:rPr>
              <w:t>MATEMÁTICAS GRADO 2°</w:t>
            </w:r>
            <w:r w:rsidR="00730B2A">
              <w:rPr>
                <w:noProof/>
                <w:webHidden/>
              </w:rPr>
              <w:tab/>
            </w:r>
            <w:r w:rsidR="00730B2A">
              <w:rPr>
                <w:noProof/>
                <w:webHidden/>
              </w:rPr>
              <w:fldChar w:fldCharType="begin"/>
            </w:r>
            <w:r w:rsidR="00730B2A">
              <w:rPr>
                <w:noProof/>
                <w:webHidden/>
              </w:rPr>
              <w:instrText xml:space="preserve"> PAGEREF _Toc21115752 \h </w:instrText>
            </w:r>
            <w:r w:rsidR="00730B2A">
              <w:rPr>
                <w:noProof/>
                <w:webHidden/>
              </w:rPr>
            </w:r>
            <w:r w:rsidR="00730B2A">
              <w:rPr>
                <w:noProof/>
                <w:webHidden/>
              </w:rPr>
              <w:fldChar w:fldCharType="separate"/>
            </w:r>
            <w:r w:rsidR="00730B2A">
              <w:rPr>
                <w:noProof/>
                <w:webHidden/>
              </w:rPr>
              <w:t>109</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753" w:history="1">
            <w:r w:rsidR="00730B2A" w:rsidRPr="001C46A6">
              <w:rPr>
                <w:rStyle w:val="Hipervnculo"/>
                <w:noProof/>
              </w:rPr>
              <w:t>MATEMÁTICAS GRADO 3°</w:t>
            </w:r>
            <w:r w:rsidR="00730B2A">
              <w:rPr>
                <w:noProof/>
                <w:webHidden/>
              </w:rPr>
              <w:tab/>
            </w:r>
            <w:r w:rsidR="00730B2A">
              <w:rPr>
                <w:noProof/>
                <w:webHidden/>
              </w:rPr>
              <w:fldChar w:fldCharType="begin"/>
            </w:r>
            <w:r w:rsidR="00730B2A">
              <w:rPr>
                <w:noProof/>
                <w:webHidden/>
              </w:rPr>
              <w:instrText xml:space="preserve"> PAGEREF _Toc21115753 \h </w:instrText>
            </w:r>
            <w:r w:rsidR="00730B2A">
              <w:rPr>
                <w:noProof/>
                <w:webHidden/>
              </w:rPr>
            </w:r>
            <w:r w:rsidR="00730B2A">
              <w:rPr>
                <w:noProof/>
                <w:webHidden/>
              </w:rPr>
              <w:fldChar w:fldCharType="separate"/>
            </w:r>
            <w:r w:rsidR="00730B2A">
              <w:rPr>
                <w:noProof/>
                <w:webHidden/>
              </w:rPr>
              <w:t>118</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754" w:history="1">
            <w:r w:rsidR="00730B2A" w:rsidRPr="001C46A6">
              <w:rPr>
                <w:rStyle w:val="Hipervnculo"/>
                <w:noProof/>
              </w:rPr>
              <w:t>MATEMÁTICAS GRADO 4°</w:t>
            </w:r>
            <w:r w:rsidR="00730B2A">
              <w:rPr>
                <w:noProof/>
                <w:webHidden/>
              </w:rPr>
              <w:tab/>
            </w:r>
            <w:r w:rsidR="00730B2A">
              <w:rPr>
                <w:noProof/>
                <w:webHidden/>
              </w:rPr>
              <w:fldChar w:fldCharType="begin"/>
            </w:r>
            <w:r w:rsidR="00730B2A">
              <w:rPr>
                <w:noProof/>
                <w:webHidden/>
              </w:rPr>
              <w:instrText xml:space="preserve"> PAGEREF _Toc21115754 \h </w:instrText>
            </w:r>
            <w:r w:rsidR="00730B2A">
              <w:rPr>
                <w:noProof/>
                <w:webHidden/>
              </w:rPr>
            </w:r>
            <w:r w:rsidR="00730B2A">
              <w:rPr>
                <w:noProof/>
                <w:webHidden/>
              </w:rPr>
              <w:fldChar w:fldCharType="separate"/>
            </w:r>
            <w:r w:rsidR="00730B2A">
              <w:rPr>
                <w:noProof/>
                <w:webHidden/>
              </w:rPr>
              <w:t>125</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755" w:history="1">
            <w:r w:rsidR="00730B2A" w:rsidRPr="001C46A6">
              <w:rPr>
                <w:rStyle w:val="Hipervnculo"/>
                <w:noProof/>
              </w:rPr>
              <w:t>MATEMÁTICAS GRADO 5°</w:t>
            </w:r>
            <w:r w:rsidR="00730B2A">
              <w:rPr>
                <w:noProof/>
                <w:webHidden/>
              </w:rPr>
              <w:tab/>
            </w:r>
            <w:r w:rsidR="00730B2A">
              <w:rPr>
                <w:noProof/>
                <w:webHidden/>
              </w:rPr>
              <w:fldChar w:fldCharType="begin"/>
            </w:r>
            <w:r w:rsidR="00730B2A">
              <w:rPr>
                <w:noProof/>
                <w:webHidden/>
              </w:rPr>
              <w:instrText xml:space="preserve"> PAGEREF _Toc21115755 \h </w:instrText>
            </w:r>
            <w:r w:rsidR="00730B2A">
              <w:rPr>
                <w:noProof/>
                <w:webHidden/>
              </w:rPr>
            </w:r>
            <w:r w:rsidR="00730B2A">
              <w:rPr>
                <w:noProof/>
                <w:webHidden/>
              </w:rPr>
              <w:fldChar w:fldCharType="separate"/>
            </w:r>
            <w:r w:rsidR="00730B2A">
              <w:rPr>
                <w:noProof/>
                <w:webHidden/>
              </w:rPr>
              <w:t>131</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756" w:history="1">
            <w:r w:rsidR="00730B2A" w:rsidRPr="001C46A6">
              <w:rPr>
                <w:rStyle w:val="Hipervnculo"/>
                <w:noProof/>
              </w:rPr>
              <w:t>MATEMÁTICAS GRADO 6°</w:t>
            </w:r>
            <w:r w:rsidR="00730B2A">
              <w:rPr>
                <w:noProof/>
                <w:webHidden/>
              </w:rPr>
              <w:tab/>
            </w:r>
            <w:r w:rsidR="00730B2A">
              <w:rPr>
                <w:noProof/>
                <w:webHidden/>
              </w:rPr>
              <w:fldChar w:fldCharType="begin"/>
            </w:r>
            <w:r w:rsidR="00730B2A">
              <w:rPr>
                <w:noProof/>
                <w:webHidden/>
              </w:rPr>
              <w:instrText xml:space="preserve"> PAGEREF _Toc21115756 \h </w:instrText>
            </w:r>
            <w:r w:rsidR="00730B2A">
              <w:rPr>
                <w:noProof/>
                <w:webHidden/>
              </w:rPr>
            </w:r>
            <w:r w:rsidR="00730B2A">
              <w:rPr>
                <w:noProof/>
                <w:webHidden/>
              </w:rPr>
              <w:fldChar w:fldCharType="separate"/>
            </w:r>
            <w:r w:rsidR="00730B2A">
              <w:rPr>
                <w:noProof/>
                <w:webHidden/>
              </w:rPr>
              <w:t>141</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757" w:history="1">
            <w:r w:rsidR="00730B2A" w:rsidRPr="001C46A6">
              <w:rPr>
                <w:rStyle w:val="Hipervnculo"/>
                <w:noProof/>
              </w:rPr>
              <w:t>MATEMÁTICAS GRADO 7°</w:t>
            </w:r>
            <w:r w:rsidR="00730B2A">
              <w:rPr>
                <w:noProof/>
                <w:webHidden/>
              </w:rPr>
              <w:tab/>
            </w:r>
            <w:r w:rsidR="00730B2A">
              <w:rPr>
                <w:noProof/>
                <w:webHidden/>
              </w:rPr>
              <w:fldChar w:fldCharType="begin"/>
            </w:r>
            <w:r w:rsidR="00730B2A">
              <w:rPr>
                <w:noProof/>
                <w:webHidden/>
              </w:rPr>
              <w:instrText xml:space="preserve"> PAGEREF _Toc21115757 \h </w:instrText>
            </w:r>
            <w:r w:rsidR="00730B2A">
              <w:rPr>
                <w:noProof/>
                <w:webHidden/>
              </w:rPr>
            </w:r>
            <w:r w:rsidR="00730B2A">
              <w:rPr>
                <w:noProof/>
                <w:webHidden/>
              </w:rPr>
              <w:fldChar w:fldCharType="separate"/>
            </w:r>
            <w:r w:rsidR="00730B2A">
              <w:rPr>
                <w:noProof/>
                <w:webHidden/>
              </w:rPr>
              <w:t>147</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758" w:history="1">
            <w:r w:rsidR="00730B2A" w:rsidRPr="001C46A6">
              <w:rPr>
                <w:rStyle w:val="Hipervnculo"/>
                <w:noProof/>
              </w:rPr>
              <w:t>MATEMÁTICAS GRADO 8°</w:t>
            </w:r>
            <w:r w:rsidR="00730B2A">
              <w:rPr>
                <w:noProof/>
                <w:webHidden/>
              </w:rPr>
              <w:tab/>
            </w:r>
            <w:r w:rsidR="00730B2A">
              <w:rPr>
                <w:noProof/>
                <w:webHidden/>
              </w:rPr>
              <w:fldChar w:fldCharType="begin"/>
            </w:r>
            <w:r w:rsidR="00730B2A">
              <w:rPr>
                <w:noProof/>
                <w:webHidden/>
              </w:rPr>
              <w:instrText xml:space="preserve"> PAGEREF _Toc21115758 \h </w:instrText>
            </w:r>
            <w:r w:rsidR="00730B2A">
              <w:rPr>
                <w:noProof/>
                <w:webHidden/>
              </w:rPr>
            </w:r>
            <w:r w:rsidR="00730B2A">
              <w:rPr>
                <w:noProof/>
                <w:webHidden/>
              </w:rPr>
              <w:fldChar w:fldCharType="separate"/>
            </w:r>
            <w:r w:rsidR="00730B2A">
              <w:rPr>
                <w:noProof/>
                <w:webHidden/>
              </w:rPr>
              <w:t>154</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759" w:history="1">
            <w:r w:rsidR="00730B2A" w:rsidRPr="001C46A6">
              <w:rPr>
                <w:rStyle w:val="Hipervnculo"/>
                <w:noProof/>
              </w:rPr>
              <w:t>MATEMÁTICAS GRADO 9°</w:t>
            </w:r>
            <w:r w:rsidR="00730B2A">
              <w:rPr>
                <w:noProof/>
                <w:webHidden/>
              </w:rPr>
              <w:tab/>
            </w:r>
            <w:r w:rsidR="00730B2A">
              <w:rPr>
                <w:noProof/>
                <w:webHidden/>
              </w:rPr>
              <w:fldChar w:fldCharType="begin"/>
            </w:r>
            <w:r w:rsidR="00730B2A">
              <w:rPr>
                <w:noProof/>
                <w:webHidden/>
              </w:rPr>
              <w:instrText xml:space="preserve"> PAGEREF _Toc21115759 \h </w:instrText>
            </w:r>
            <w:r w:rsidR="00730B2A">
              <w:rPr>
                <w:noProof/>
                <w:webHidden/>
              </w:rPr>
            </w:r>
            <w:r w:rsidR="00730B2A">
              <w:rPr>
                <w:noProof/>
                <w:webHidden/>
              </w:rPr>
              <w:fldChar w:fldCharType="separate"/>
            </w:r>
            <w:r w:rsidR="00730B2A">
              <w:rPr>
                <w:noProof/>
                <w:webHidden/>
              </w:rPr>
              <w:t>161</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760" w:history="1">
            <w:r w:rsidR="00730B2A" w:rsidRPr="001C46A6">
              <w:rPr>
                <w:rStyle w:val="Hipervnculo"/>
                <w:noProof/>
              </w:rPr>
              <w:t>MATEMÁTICAS GRADO 10°</w:t>
            </w:r>
            <w:r w:rsidR="00730B2A">
              <w:rPr>
                <w:noProof/>
                <w:webHidden/>
              </w:rPr>
              <w:tab/>
            </w:r>
            <w:r w:rsidR="00730B2A">
              <w:rPr>
                <w:noProof/>
                <w:webHidden/>
              </w:rPr>
              <w:fldChar w:fldCharType="begin"/>
            </w:r>
            <w:r w:rsidR="00730B2A">
              <w:rPr>
                <w:noProof/>
                <w:webHidden/>
              </w:rPr>
              <w:instrText xml:space="preserve"> PAGEREF _Toc21115760 \h </w:instrText>
            </w:r>
            <w:r w:rsidR="00730B2A">
              <w:rPr>
                <w:noProof/>
                <w:webHidden/>
              </w:rPr>
            </w:r>
            <w:r w:rsidR="00730B2A">
              <w:rPr>
                <w:noProof/>
                <w:webHidden/>
              </w:rPr>
              <w:fldChar w:fldCharType="separate"/>
            </w:r>
            <w:r w:rsidR="00730B2A">
              <w:rPr>
                <w:noProof/>
                <w:webHidden/>
              </w:rPr>
              <w:t>168</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761" w:history="1">
            <w:r w:rsidR="00730B2A" w:rsidRPr="001C46A6">
              <w:rPr>
                <w:rStyle w:val="Hipervnculo"/>
                <w:noProof/>
              </w:rPr>
              <w:t>MATEMÁTICAS GRADO 11°</w:t>
            </w:r>
            <w:r w:rsidR="00730B2A">
              <w:rPr>
                <w:noProof/>
                <w:webHidden/>
              </w:rPr>
              <w:tab/>
            </w:r>
            <w:r w:rsidR="00730B2A">
              <w:rPr>
                <w:noProof/>
                <w:webHidden/>
              </w:rPr>
              <w:fldChar w:fldCharType="begin"/>
            </w:r>
            <w:r w:rsidR="00730B2A">
              <w:rPr>
                <w:noProof/>
                <w:webHidden/>
              </w:rPr>
              <w:instrText xml:space="preserve"> PAGEREF _Toc21115761 \h </w:instrText>
            </w:r>
            <w:r w:rsidR="00730B2A">
              <w:rPr>
                <w:noProof/>
                <w:webHidden/>
              </w:rPr>
            </w:r>
            <w:r w:rsidR="00730B2A">
              <w:rPr>
                <w:noProof/>
                <w:webHidden/>
              </w:rPr>
              <w:fldChar w:fldCharType="separate"/>
            </w:r>
            <w:r w:rsidR="00730B2A">
              <w:rPr>
                <w:noProof/>
                <w:webHidden/>
              </w:rPr>
              <w:t>178</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762" w:history="1">
            <w:r w:rsidR="00730B2A" w:rsidRPr="001C46A6">
              <w:rPr>
                <w:rStyle w:val="Hipervnculo"/>
                <w:rFonts w:eastAsia="Times New Roman"/>
                <w:noProof/>
              </w:rPr>
              <w:t>SOCIALES GRADO 1°</w:t>
            </w:r>
            <w:r w:rsidR="00730B2A">
              <w:rPr>
                <w:noProof/>
                <w:webHidden/>
              </w:rPr>
              <w:tab/>
            </w:r>
            <w:r w:rsidR="00730B2A">
              <w:rPr>
                <w:noProof/>
                <w:webHidden/>
              </w:rPr>
              <w:fldChar w:fldCharType="begin"/>
            </w:r>
            <w:r w:rsidR="00730B2A">
              <w:rPr>
                <w:noProof/>
                <w:webHidden/>
              </w:rPr>
              <w:instrText xml:space="preserve"> PAGEREF _Toc21115762 \h </w:instrText>
            </w:r>
            <w:r w:rsidR="00730B2A">
              <w:rPr>
                <w:noProof/>
                <w:webHidden/>
              </w:rPr>
            </w:r>
            <w:r w:rsidR="00730B2A">
              <w:rPr>
                <w:noProof/>
                <w:webHidden/>
              </w:rPr>
              <w:fldChar w:fldCharType="separate"/>
            </w:r>
            <w:r w:rsidR="00730B2A">
              <w:rPr>
                <w:noProof/>
                <w:webHidden/>
              </w:rPr>
              <w:t>188</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763" w:history="1">
            <w:r w:rsidR="00730B2A" w:rsidRPr="001C46A6">
              <w:rPr>
                <w:rStyle w:val="Hipervnculo"/>
                <w:rFonts w:eastAsia="Times New Roman"/>
                <w:noProof/>
              </w:rPr>
              <w:t>SOCIALES GRADO 2°</w:t>
            </w:r>
            <w:r w:rsidR="00730B2A">
              <w:rPr>
                <w:noProof/>
                <w:webHidden/>
              </w:rPr>
              <w:tab/>
            </w:r>
            <w:r w:rsidR="00730B2A">
              <w:rPr>
                <w:noProof/>
                <w:webHidden/>
              </w:rPr>
              <w:fldChar w:fldCharType="begin"/>
            </w:r>
            <w:r w:rsidR="00730B2A">
              <w:rPr>
                <w:noProof/>
                <w:webHidden/>
              </w:rPr>
              <w:instrText xml:space="preserve"> PAGEREF _Toc21115763 \h </w:instrText>
            </w:r>
            <w:r w:rsidR="00730B2A">
              <w:rPr>
                <w:noProof/>
                <w:webHidden/>
              </w:rPr>
            </w:r>
            <w:r w:rsidR="00730B2A">
              <w:rPr>
                <w:noProof/>
                <w:webHidden/>
              </w:rPr>
              <w:fldChar w:fldCharType="separate"/>
            </w:r>
            <w:r w:rsidR="00730B2A">
              <w:rPr>
                <w:noProof/>
                <w:webHidden/>
              </w:rPr>
              <w:t>195</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764" w:history="1">
            <w:r w:rsidR="00730B2A" w:rsidRPr="001C46A6">
              <w:rPr>
                <w:rStyle w:val="Hipervnculo"/>
                <w:noProof/>
              </w:rPr>
              <w:t>SOCIALES GRADO 3°</w:t>
            </w:r>
            <w:r w:rsidR="00730B2A">
              <w:rPr>
                <w:noProof/>
                <w:webHidden/>
              </w:rPr>
              <w:tab/>
            </w:r>
            <w:r w:rsidR="00730B2A">
              <w:rPr>
                <w:noProof/>
                <w:webHidden/>
              </w:rPr>
              <w:fldChar w:fldCharType="begin"/>
            </w:r>
            <w:r w:rsidR="00730B2A">
              <w:rPr>
                <w:noProof/>
                <w:webHidden/>
              </w:rPr>
              <w:instrText xml:space="preserve"> PAGEREF _Toc21115764 \h </w:instrText>
            </w:r>
            <w:r w:rsidR="00730B2A">
              <w:rPr>
                <w:noProof/>
                <w:webHidden/>
              </w:rPr>
            </w:r>
            <w:r w:rsidR="00730B2A">
              <w:rPr>
                <w:noProof/>
                <w:webHidden/>
              </w:rPr>
              <w:fldChar w:fldCharType="separate"/>
            </w:r>
            <w:r w:rsidR="00730B2A">
              <w:rPr>
                <w:noProof/>
                <w:webHidden/>
              </w:rPr>
              <w:t>204</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765" w:history="1">
            <w:r w:rsidR="00730B2A" w:rsidRPr="001C46A6">
              <w:rPr>
                <w:rStyle w:val="Hipervnculo"/>
                <w:noProof/>
              </w:rPr>
              <w:t>SOCIALES GRADO 4°</w:t>
            </w:r>
            <w:r w:rsidR="00730B2A">
              <w:rPr>
                <w:noProof/>
                <w:webHidden/>
              </w:rPr>
              <w:tab/>
            </w:r>
            <w:r w:rsidR="00730B2A">
              <w:rPr>
                <w:noProof/>
                <w:webHidden/>
              </w:rPr>
              <w:fldChar w:fldCharType="begin"/>
            </w:r>
            <w:r w:rsidR="00730B2A">
              <w:rPr>
                <w:noProof/>
                <w:webHidden/>
              </w:rPr>
              <w:instrText xml:space="preserve"> PAGEREF _Toc21115765 \h </w:instrText>
            </w:r>
            <w:r w:rsidR="00730B2A">
              <w:rPr>
                <w:noProof/>
                <w:webHidden/>
              </w:rPr>
            </w:r>
            <w:r w:rsidR="00730B2A">
              <w:rPr>
                <w:noProof/>
                <w:webHidden/>
              </w:rPr>
              <w:fldChar w:fldCharType="separate"/>
            </w:r>
            <w:r w:rsidR="00730B2A">
              <w:rPr>
                <w:noProof/>
                <w:webHidden/>
              </w:rPr>
              <w:t>213</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766" w:history="1">
            <w:r w:rsidR="00730B2A" w:rsidRPr="001C46A6">
              <w:rPr>
                <w:rStyle w:val="Hipervnculo"/>
                <w:noProof/>
              </w:rPr>
              <w:t>SOCIALES</w:t>
            </w:r>
            <w:r w:rsidR="00730B2A" w:rsidRPr="001C46A6">
              <w:rPr>
                <w:rStyle w:val="Hipervnculo"/>
                <w:noProof/>
                <w:lang w:val="es-ES"/>
              </w:rPr>
              <w:t xml:space="preserve"> GRADO 5°</w:t>
            </w:r>
            <w:r w:rsidR="00730B2A">
              <w:rPr>
                <w:noProof/>
                <w:webHidden/>
              </w:rPr>
              <w:tab/>
            </w:r>
            <w:r w:rsidR="00730B2A">
              <w:rPr>
                <w:noProof/>
                <w:webHidden/>
              </w:rPr>
              <w:fldChar w:fldCharType="begin"/>
            </w:r>
            <w:r w:rsidR="00730B2A">
              <w:rPr>
                <w:noProof/>
                <w:webHidden/>
              </w:rPr>
              <w:instrText xml:space="preserve"> PAGEREF _Toc21115766 \h </w:instrText>
            </w:r>
            <w:r w:rsidR="00730B2A">
              <w:rPr>
                <w:noProof/>
                <w:webHidden/>
              </w:rPr>
            </w:r>
            <w:r w:rsidR="00730B2A">
              <w:rPr>
                <w:noProof/>
                <w:webHidden/>
              </w:rPr>
              <w:fldChar w:fldCharType="separate"/>
            </w:r>
            <w:r w:rsidR="00730B2A">
              <w:rPr>
                <w:noProof/>
                <w:webHidden/>
              </w:rPr>
              <w:t>222</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767" w:history="1">
            <w:r w:rsidR="00730B2A" w:rsidRPr="001C46A6">
              <w:rPr>
                <w:rStyle w:val="Hipervnculo"/>
                <w:noProof/>
              </w:rPr>
              <w:t>SOCIALES GRADO 6°</w:t>
            </w:r>
            <w:r w:rsidR="00730B2A">
              <w:rPr>
                <w:noProof/>
                <w:webHidden/>
              </w:rPr>
              <w:tab/>
            </w:r>
            <w:r w:rsidR="00730B2A">
              <w:rPr>
                <w:noProof/>
                <w:webHidden/>
              </w:rPr>
              <w:fldChar w:fldCharType="begin"/>
            </w:r>
            <w:r w:rsidR="00730B2A">
              <w:rPr>
                <w:noProof/>
                <w:webHidden/>
              </w:rPr>
              <w:instrText xml:space="preserve"> PAGEREF _Toc21115767 \h </w:instrText>
            </w:r>
            <w:r w:rsidR="00730B2A">
              <w:rPr>
                <w:noProof/>
                <w:webHidden/>
              </w:rPr>
            </w:r>
            <w:r w:rsidR="00730B2A">
              <w:rPr>
                <w:noProof/>
                <w:webHidden/>
              </w:rPr>
              <w:fldChar w:fldCharType="separate"/>
            </w:r>
            <w:r w:rsidR="00730B2A">
              <w:rPr>
                <w:noProof/>
                <w:webHidden/>
              </w:rPr>
              <w:t>236</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768" w:history="1">
            <w:r w:rsidR="00730B2A" w:rsidRPr="001C46A6">
              <w:rPr>
                <w:rStyle w:val="Hipervnculo"/>
                <w:noProof/>
              </w:rPr>
              <w:t>SOCIALES GRADO 7°</w:t>
            </w:r>
            <w:r w:rsidR="00730B2A">
              <w:rPr>
                <w:noProof/>
                <w:webHidden/>
              </w:rPr>
              <w:tab/>
            </w:r>
            <w:r w:rsidR="00730B2A">
              <w:rPr>
                <w:noProof/>
                <w:webHidden/>
              </w:rPr>
              <w:fldChar w:fldCharType="begin"/>
            </w:r>
            <w:r w:rsidR="00730B2A">
              <w:rPr>
                <w:noProof/>
                <w:webHidden/>
              </w:rPr>
              <w:instrText xml:space="preserve"> PAGEREF _Toc21115768 \h </w:instrText>
            </w:r>
            <w:r w:rsidR="00730B2A">
              <w:rPr>
                <w:noProof/>
                <w:webHidden/>
              </w:rPr>
            </w:r>
            <w:r w:rsidR="00730B2A">
              <w:rPr>
                <w:noProof/>
                <w:webHidden/>
              </w:rPr>
              <w:fldChar w:fldCharType="separate"/>
            </w:r>
            <w:r w:rsidR="00730B2A">
              <w:rPr>
                <w:noProof/>
                <w:webHidden/>
              </w:rPr>
              <w:t>243</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769" w:history="1">
            <w:r w:rsidR="00730B2A" w:rsidRPr="001C46A6">
              <w:rPr>
                <w:rStyle w:val="Hipervnculo"/>
                <w:noProof/>
              </w:rPr>
              <w:t>SOCIALES GRADO 8°</w:t>
            </w:r>
            <w:r w:rsidR="00730B2A">
              <w:rPr>
                <w:noProof/>
                <w:webHidden/>
              </w:rPr>
              <w:tab/>
            </w:r>
            <w:r w:rsidR="00730B2A">
              <w:rPr>
                <w:noProof/>
                <w:webHidden/>
              </w:rPr>
              <w:fldChar w:fldCharType="begin"/>
            </w:r>
            <w:r w:rsidR="00730B2A">
              <w:rPr>
                <w:noProof/>
                <w:webHidden/>
              </w:rPr>
              <w:instrText xml:space="preserve"> PAGEREF _Toc21115769 \h </w:instrText>
            </w:r>
            <w:r w:rsidR="00730B2A">
              <w:rPr>
                <w:noProof/>
                <w:webHidden/>
              </w:rPr>
            </w:r>
            <w:r w:rsidR="00730B2A">
              <w:rPr>
                <w:noProof/>
                <w:webHidden/>
              </w:rPr>
              <w:fldChar w:fldCharType="separate"/>
            </w:r>
            <w:r w:rsidR="00730B2A">
              <w:rPr>
                <w:noProof/>
                <w:webHidden/>
              </w:rPr>
              <w:t>249</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770" w:history="1">
            <w:r w:rsidR="00730B2A" w:rsidRPr="001C46A6">
              <w:rPr>
                <w:rStyle w:val="Hipervnculo"/>
                <w:noProof/>
              </w:rPr>
              <w:t>SOCIALES GRADO 9°</w:t>
            </w:r>
            <w:r w:rsidR="00730B2A">
              <w:rPr>
                <w:noProof/>
                <w:webHidden/>
              </w:rPr>
              <w:tab/>
            </w:r>
            <w:r w:rsidR="00730B2A">
              <w:rPr>
                <w:noProof/>
                <w:webHidden/>
              </w:rPr>
              <w:fldChar w:fldCharType="begin"/>
            </w:r>
            <w:r w:rsidR="00730B2A">
              <w:rPr>
                <w:noProof/>
                <w:webHidden/>
              </w:rPr>
              <w:instrText xml:space="preserve"> PAGEREF _Toc21115770 \h </w:instrText>
            </w:r>
            <w:r w:rsidR="00730B2A">
              <w:rPr>
                <w:noProof/>
                <w:webHidden/>
              </w:rPr>
            </w:r>
            <w:r w:rsidR="00730B2A">
              <w:rPr>
                <w:noProof/>
                <w:webHidden/>
              </w:rPr>
              <w:fldChar w:fldCharType="separate"/>
            </w:r>
            <w:r w:rsidR="00730B2A">
              <w:rPr>
                <w:noProof/>
                <w:webHidden/>
              </w:rPr>
              <w:t>253</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771" w:history="1">
            <w:r w:rsidR="00730B2A" w:rsidRPr="001C46A6">
              <w:rPr>
                <w:rStyle w:val="Hipervnculo"/>
                <w:noProof/>
              </w:rPr>
              <w:t>CIENCIAS POLITICAS Y ECONOMICAS 10 °y 11°</w:t>
            </w:r>
            <w:r w:rsidR="00730B2A">
              <w:rPr>
                <w:noProof/>
                <w:webHidden/>
              </w:rPr>
              <w:tab/>
            </w:r>
            <w:r w:rsidR="00730B2A">
              <w:rPr>
                <w:noProof/>
                <w:webHidden/>
              </w:rPr>
              <w:fldChar w:fldCharType="begin"/>
            </w:r>
            <w:r w:rsidR="00730B2A">
              <w:rPr>
                <w:noProof/>
                <w:webHidden/>
              </w:rPr>
              <w:instrText xml:space="preserve"> PAGEREF _Toc21115771 \h </w:instrText>
            </w:r>
            <w:r w:rsidR="00730B2A">
              <w:rPr>
                <w:noProof/>
                <w:webHidden/>
              </w:rPr>
            </w:r>
            <w:r w:rsidR="00730B2A">
              <w:rPr>
                <w:noProof/>
                <w:webHidden/>
              </w:rPr>
              <w:fldChar w:fldCharType="separate"/>
            </w:r>
            <w:r w:rsidR="00730B2A">
              <w:rPr>
                <w:noProof/>
                <w:webHidden/>
              </w:rPr>
              <w:t>260</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772" w:history="1">
            <w:r w:rsidR="00730B2A" w:rsidRPr="001C46A6">
              <w:rPr>
                <w:rStyle w:val="Hipervnculo"/>
                <w:noProof/>
                <w:lang w:val="es-ES"/>
              </w:rPr>
              <w:t>Filosof</w:t>
            </w:r>
            <w:r w:rsidR="00730B2A" w:rsidRPr="001C46A6">
              <w:rPr>
                <w:rStyle w:val="Hipervnculo"/>
                <w:noProof/>
              </w:rPr>
              <w:t>i</w:t>
            </w:r>
            <w:r w:rsidR="00730B2A" w:rsidRPr="001C46A6">
              <w:rPr>
                <w:rStyle w:val="Hipervnculo"/>
                <w:noProof/>
                <w:lang w:val="es-ES"/>
              </w:rPr>
              <w:t>a 10°</w:t>
            </w:r>
            <w:r w:rsidR="00730B2A">
              <w:rPr>
                <w:noProof/>
                <w:webHidden/>
              </w:rPr>
              <w:tab/>
            </w:r>
            <w:r w:rsidR="00730B2A">
              <w:rPr>
                <w:noProof/>
                <w:webHidden/>
              </w:rPr>
              <w:fldChar w:fldCharType="begin"/>
            </w:r>
            <w:r w:rsidR="00730B2A">
              <w:rPr>
                <w:noProof/>
                <w:webHidden/>
              </w:rPr>
              <w:instrText xml:space="preserve"> PAGEREF _Toc21115772 \h </w:instrText>
            </w:r>
            <w:r w:rsidR="00730B2A">
              <w:rPr>
                <w:noProof/>
                <w:webHidden/>
              </w:rPr>
            </w:r>
            <w:r w:rsidR="00730B2A">
              <w:rPr>
                <w:noProof/>
                <w:webHidden/>
              </w:rPr>
              <w:fldChar w:fldCharType="separate"/>
            </w:r>
            <w:r w:rsidR="00730B2A">
              <w:rPr>
                <w:noProof/>
                <w:webHidden/>
              </w:rPr>
              <w:t>266</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773" w:history="1">
            <w:r w:rsidR="00730B2A" w:rsidRPr="001C46A6">
              <w:rPr>
                <w:rStyle w:val="Hipervnculo"/>
                <w:noProof/>
                <w:lang w:val="es-ES"/>
              </w:rPr>
              <w:t>Filosof</w:t>
            </w:r>
            <w:r w:rsidR="00730B2A" w:rsidRPr="001C46A6">
              <w:rPr>
                <w:rStyle w:val="Hipervnculo"/>
                <w:noProof/>
              </w:rPr>
              <w:t>i</w:t>
            </w:r>
            <w:r w:rsidR="00730B2A" w:rsidRPr="001C46A6">
              <w:rPr>
                <w:rStyle w:val="Hipervnculo"/>
                <w:noProof/>
                <w:lang w:val="es-ES"/>
              </w:rPr>
              <w:t>a 11°</w:t>
            </w:r>
            <w:r w:rsidR="00730B2A">
              <w:rPr>
                <w:noProof/>
                <w:webHidden/>
              </w:rPr>
              <w:tab/>
            </w:r>
            <w:r w:rsidR="00730B2A">
              <w:rPr>
                <w:noProof/>
                <w:webHidden/>
              </w:rPr>
              <w:fldChar w:fldCharType="begin"/>
            </w:r>
            <w:r w:rsidR="00730B2A">
              <w:rPr>
                <w:noProof/>
                <w:webHidden/>
              </w:rPr>
              <w:instrText xml:space="preserve"> PAGEREF _Toc21115773 \h </w:instrText>
            </w:r>
            <w:r w:rsidR="00730B2A">
              <w:rPr>
                <w:noProof/>
                <w:webHidden/>
              </w:rPr>
            </w:r>
            <w:r w:rsidR="00730B2A">
              <w:rPr>
                <w:noProof/>
                <w:webHidden/>
              </w:rPr>
              <w:fldChar w:fldCharType="separate"/>
            </w:r>
            <w:r w:rsidR="00730B2A">
              <w:rPr>
                <w:noProof/>
                <w:webHidden/>
              </w:rPr>
              <w:t>276</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774" w:history="1">
            <w:r w:rsidR="00730B2A" w:rsidRPr="001C46A6">
              <w:rPr>
                <w:rStyle w:val="Hipervnculo"/>
                <w:noProof/>
              </w:rPr>
              <w:t>CIENCIAS NATURALES GRADO 1°</w:t>
            </w:r>
            <w:r w:rsidR="00730B2A">
              <w:rPr>
                <w:noProof/>
                <w:webHidden/>
              </w:rPr>
              <w:tab/>
            </w:r>
            <w:r w:rsidR="00730B2A">
              <w:rPr>
                <w:noProof/>
                <w:webHidden/>
              </w:rPr>
              <w:fldChar w:fldCharType="begin"/>
            </w:r>
            <w:r w:rsidR="00730B2A">
              <w:rPr>
                <w:noProof/>
                <w:webHidden/>
              </w:rPr>
              <w:instrText xml:space="preserve"> PAGEREF _Toc21115774 \h </w:instrText>
            </w:r>
            <w:r w:rsidR="00730B2A">
              <w:rPr>
                <w:noProof/>
                <w:webHidden/>
              </w:rPr>
            </w:r>
            <w:r w:rsidR="00730B2A">
              <w:rPr>
                <w:noProof/>
                <w:webHidden/>
              </w:rPr>
              <w:fldChar w:fldCharType="separate"/>
            </w:r>
            <w:r w:rsidR="00730B2A">
              <w:rPr>
                <w:noProof/>
                <w:webHidden/>
              </w:rPr>
              <w:t>285</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775" w:history="1">
            <w:r w:rsidR="00730B2A" w:rsidRPr="001C46A6">
              <w:rPr>
                <w:rStyle w:val="Hipervnculo"/>
                <w:noProof/>
              </w:rPr>
              <w:t>CIENCIAS NATURALES GRADO 2°</w:t>
            </w:r>
            <w:r w:rsidR="00730B2A">
              <w:rPr>
                <w:noProof/>
                <w:webHidden/>
              </w:rPr>
              <w:tab/>
            </w:r>
            <w:r w:rsidR="00730B2A">
              <w:rPr>
                <w:noProof/>
                <w:webHidden/>
              </w:rPr>
              <w:fldChar w:fldCharType="begin"/>
            </w:r>
            <w:r w:rsidR="00730B2A">
              <w:rPr>
                <w:noProof/>
                <w:webHidden/>
              </w:rPr>
              <w:instrText xml:space="preserve"> PAGEREF _Toc21115775 \h </w:instrText>
            </w:r>
            <w:r w:rsidR="00730B2A">
              <w:rPr>
                <w:noProof/>
                <w:webHidden/>
              </w:rPr>
            </w:r>
            <w:r w:rsidR="00730B2A">
              <w:rPr>
                <w:noProof/>
                <w:webHidden/>
              </w:rPr>
              <w:fldChar w:fldCharType="separate"/>
            </w:r>
            <w:r w:rsidR="00730B2A">
              <w:rPr>
                <w:noProof/>
                <w:webHidden/>
              </w:rPr>
              <w:t>289</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776" w:history="1">
            <w:r w:rsidR="00730B2A" w:rsidRPr="001C46A6">
              <w:rPr>
                <w:rStyle w:val="Hipervnculo"/>
                <w:noProof/>
              </w:rPr>
              <w:t>CIENCIAS NATURALES GRADO 3°</w:t>
            </w:r>
            <w:r w:rsidR="00730B2A">
              <w:rPr>
                <w:noProof/>
                <w:webHidden/>
              </w:rPr>
              <w:tab/>
            </w:r>
            <w:r w:rsidR="00730B2A">
              <w:rPr>
                <w:noProof/>
                <w:webHidden/>
              </w:rPr>
              <w:fldChar w:fldCharType="begin"/>
            </w:r>
            <w:r w:rsidR="00730B2A">
              <w:rPr>
                <w:noProof/>
                <w:webHidden/>
              </w:rPr>
              <w:instrText xml:space="preserve"> PAGEREF _Toc21115776 \h </w:instrText>
            </w:r>
            <w:r w:rsidR="00730B2A">
              <w:rPr>
                <w:noProof/>
                <w:webHidden/>
              </w:rPr>
            </w:r>
            <w:r w:rsidR="00730B2A">
              <w:rPr>
                <w:noProof/>
                <w:webHidden/>
              </w:rPr>
              <w:fldChar w:fldCharType="separate"/>
            </w:r>
            <w:r w:rsidR="00730B2A">
              <w:rPr>
                <w:noProof/>
                <w:webHidden/>
              </w:rPr>
              <w:t>293</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777" w:history="1">
            <w:r w:rsidR="00730B2A" w:rsidRPr="001C46A6">
              <w:rPr>
                <w:rStyle w:val="Hipervnculo"/>
                <w:noProof/>
              </w:rPr>
              <w:t>CIENCIAS NATURALES GRADO 4°</w:t>
            </w:r>
            <w:r w:rsidR="00730B2A">
              <w:rPr>
                <w:noProof/>
                <w:webHidden/>
              </w:rPr>
              <w:tab/>
            </w:r>
            <w:r w:rsidR="00730B2A">
              <w:rPr>
                <w:noProof/>
                <w:webHidden/>
              </w:rPr>
              <w:fldChar w:fldCharType="begin"/>
            </w:r>
            <w:r w:rsidR="00730B2A">
              <w:rPr>
                <w:noProof/>
                <w:webHidden/>
              </w:rPr>
              <w:instrText xml:space="preserve"> PAGEREF _Toc21115777 \h </w:instrText>
            </w:r>
            <w:r w:rsidR="00730B2A">
              <w:rPr>
                <w:noProof/>
                <w:webHidden/>
              </w:rPr>
            </w:r>
            <w:r w:rsidR="00730B2A">
              <w:rPr>
                <w:noProof/>
                <w:webHidden/>
              </w:rPr>
              <w:fldChar w:fldCharType="separate"/>
            </w:r>
            <w:r w:rsidR="00730B2A">
              <w:rPr>
                <w:noProof/>
                <w:webHidden/>
              </w:rPr>
              <w:t>297</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778" w:history="1">
            <w:r w:rsidR="00730B2A" w:rsidRPr="001C46A6">
              <w:rPr>
                <w:rStyle w:val="Hipervnculo"/>
                <w:noProof/>
              </w:rPr>
              <w:t>CIENCIAS NATURALES GRADO 5°</w:t>
            </w:r>
            <w:r w:rsidR="00730B2A">
              <w:rPr>
                <w:noProof/>
                <w:webHidden/>
              </w:rPr>
              <w:tab/>
            </w:r>
            <w:r w:rsidR="00730B2A">
              <w:rPr>
                <w:noProof/>
                <w:webHidden/>
              </w:rPr>
              <w:fldChar w:fldCharType="begin"/>
            </w:r>
            <w:r w:rsidR="00730B2A">
              <w:rPr>
                <w:noProof/>
                <w:webHidden/>
              </w:rPr>
              <w:instrText xml:space="preserve"> PAGEREF _Toc21115778 \h </w:instrText>
            </w:r>
            <w:r w:rsidR="00730B2A">
              <w:rPr>
                <w:noProof/>
                <w:webHidden/>
              </w:rPr>
            </w:r>
            <w:r w:rsidR="00730B2A">
              <w:rPr>
                <w:noProof/>
                <w:webHidden/>
              </w:rPr>
              <w:fldChar w:fldCharType="separate"/>
            </w:r>
            <w:r w:rsidR="00730B2A">
              <w:rPr>
                <w:noProof/>
                <w:webHidden/>
              </w:rPr>
              <w:t>302</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779" w:history="1">
            <w:r w:rsidR="00730B2A" w:rsidRPr="001C46A6">
              <w:rPr>
                <w:rStyle w:val="Hipervnculo"/>
                <w:noProof/>
              </w:rPr>
              <w:t>CIENCIAS NATURALES GRADO 6°</w:t>
            </w:r>
            <w:r w:rsidR="00730B2A">
              <w:rPr>
                <w:noProof/>
                <w:webHidden/>
              </w:rPr>
              <w:tab/>
            </w:r>
            <w:r w:rsidR="00730B2A">
              <w:rPr>
                <w:noProof/>
                <w:webHidden/>
              </w:rPr>
              <w:fldChar w:fldCharType="begin"/>
            </w:r>
            <w:r w:rsidR="00730B2A">
              <w:rPr>
                <w:noProof/>
                <w:webHidden/>
              </w:rPr>
              <w:instrText xml:space="preserve"> PAGEREF _Toc21115779 \h </w:instrText>
            </w:r>
            <w:r w:rsidR="00730B2A">
              <w:rPr>
                <w:noProof/>
                <w:webHidden/>
              </w:rPr>
            </w:r>
            <w:r w:rsidR="00730B2A">
              <w:rPr>
                <w:noProof/>
                <w:webHidden/>
              </w:rPr>
              <w:fldChar w:fldCharType="separate"/>
            </w:r>
            <w:r w:rsidR="00730B2A">
              <w:rPr>
                <w:noProof/>
                <w:webHidden/>
              </w:rPr>
              <w:t>306</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780" w:history="1">
            <w:r w:rsidR="00730B2A" w:rsidRPr="001C46A6">
              <w:rPr>
                <w:rStyle w:val="Hipervnculo"/>
                <w:noProof/>
              </w:rPr>
              <w:t>CIENCIAS NATURALES GRADO 7°</w:t>
            </w:r>
            <w:r w:rsidR="00730B2A">
              <w:rPr>
                <w:noProof/>
                <w:webHidden/>
              </w:rPr>
              <w:tab/>
            </w:r>
            <w:r w:rsidR="00730B2A">
              <w:rPr>
                <w:noProof/>
                <w:webHidden/>
              </w:rPr>
              <w:fldChar w:fldCharType="begin"/>
            </w:r>
            <w:r w:rsidR="00730B2A">
              <w:rPr>
                <w:noProof/>
                <w:webHidden/>
              </w:rPr>
              <w:instrText xml:space="preserve"> PAGEREF _Toc21115780 \h </w:instrText>
            </w:r>
            <w:r w:rsidR="00730B2A">
              <w:rPr>
                <w:noProof/>
                <w:webHidden/>
              </w:rPr>
            </w:r>
            <w:r w:rsidR="00730B2A">
              <w:rPr>
                <w:noProof/>
                <w:webHidden/>
              </w:rPr>
              <w:fldChar w:fldCharType="separate"/>
            </w:r>
            <w:r w:rsidR="00730B2A">
              <w:rPr>
                <w:noProof/>
                <w:webHidden/>
              </w:rPr>
              <w:t>311</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781" w:history="1">
            <w:r w:rsidR="00730B2A" w:rsidRPr="001C46A6">
              <w:rPr>
                <w:rStyle w:val="Hipervnculo"/>
                <w:noProof/>
              </w:rPr>
              <w:t>CIENCIAS NATURALES GRADO 8°</w:t>
            </w:r>
            <w:r w:rsidR="00730B2A">
              <w:rPr>
                <w:noProof/>
                <w:webHidden/>
              </w:rPr>
              <w:tab/>
            </w:r>
            <w:r w:rsidR="00730B2A">
              <w:rPr>
                <w:noProof/>
                <w:webHidden/>
              </w:rPr>
              <w:fldChar w:fldCharType="begin"/>
            </w:r>
            <w:r w:rsidR="00730B2A">
              <w:rPr>
                <w:noProof/>
                <w:webHidden/>
              </w:rPr>
              <w:instrText xml:space="preserve"> PAGEREF _Toc21115781 \h </w:instrText>
            </w:r>
            <w:r w:rsidR="00730B2A">
              <w:rPr>
                <w:noProof/>
                <w:webHidden/>
              </w:rPr>
            </w:r>
            <w:r w:rsidR="00730B2A">
              <w:rPr>
                <w:noProof/>
                <w:webHidden/>
              </w:rPr>
              <w:fldChar w:fldCharType="separate"/>
            </w:r>
            <w:r w:rsidR="00730B2A">
              <w:rPr>
                <w:noProof/>
                <w:webHidden/>
              </w:rPr>
              <w:t>315</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782" w:history="1">
            <w:r w:rsidR="00730B2A" w:rsidRPr="001C46A6">
              <w:rPr>
                <w:rStyle w:val="Hipervnculo"/>
                <w:noProof/>
              </w:rPr>
              <w:t>CIENCIAS NATURALES GRADO 9°</w:t>
            </w:r>
            <w:r w:rsidR="00730B2A">
              <w:rPr>
                <w:noProof/>
                <w:webHidden/>
              </w:rPr>
              <w:tab/>
            </w:r>
            <w:r w:rsidR="00730B2A">
              <w:rPr>
                <w:noProof/>
                <w:webHidden/>
              </w:rPr>
              <w:fldChar w:fldCharType="begin"/>
            </w:r>
            <w:r w:rsidR="00730B2A">
              <w:rPr>
                <w:noProof/>
                <w:webHidden/>
              </w:rPr>
              <w:instrText xml:space="preserve"> PAGEREF _Toc21115782 \h </w:instrText>
            </w:r>
            <w:r w:rsidR="00730B2A">
              <w:rPr>
                <w:noProof/>
                <w:webHidden/>
              </w:rPr>
            </w:r>
            <w:r w:rsidR="00730B2A">
              <w:rPr>
                <w:noProof/>
                <w:webHidden/>
              </w:rPr>
              <w:fldChar w:fldCharType="separate"/>
            </w:r>
            <w:r w:rsidR="00730B2A">
              <w:rPr>
                <w:noProof/>
                <w:webHidden/>
              </w:rPr>
              <w:t>321</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783" w:history="1">
            <w:r w:rsidR="00730B2A" w:rsidRPr="001C46A6">
              <w:rPr>
                <w:rStyle w:val="Hipervnculo"/>
                <w:noProof/>
                <w:lang w:val="es-ES"/>
              </w:rPr>
              <w:t>QUIMICA 10°</w:t>
            </w:r>
            <w:r w:rsidR="00730B2A">
              <w:rPr>
                <w:noProof/>
                <w:webHidden/>
              </w:rPr>
              <w:tab/>
            </w:r>
            <w:r w:rsidR="00730B2A">
              <w:rPr>
                <w:noProof/>
                <w:webHidden/>
              </w:rPr>
              <w:fldChar w:fldCharType="begin"/>
            </w:r>
            <w:r w:rsidR="00730B2A">
              <w:rPr>
                <w:noProof/>
                <w:webHidden/>
              </w:rPr>
              <w:instrText xml:space="preserve"> PAGEREF _Toc21115783 \h </w:instrText>
            </w:r>
            <w:r w:rsidR="00730B2A">
              <w:rPr>
                <w:noProof/>
                <w:webHidden/>
              </w:rPr>
            </w:r>
            <w:r w:rsidR="00730B2A">
              <w:rPr>
                <w:noProof/>
                <w:webHidden/>
              </w:rPr>
              <w:fldChar w:fldCharType="separate"/>
            </w:r>
            <w:r w:rsidR="00730B2A">
              <w:rPr>
                <w:noProof/>
                <w:webHidden/>
              </w:rPr>
              <w:t>326</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784" w:history="1">
            <w:r w:rsidR="00730B2A" w:rsidRPr="001C46A6">
              <w:rPr>
                <w:rStyle w:val="Hipervnculo"/>
                <w:noProof/>
              </w:rPr>
              <w:t>QUIMICA 11°</w:t>
            </w:r>
            <w:r w:rsidR="00730B2A">
              <w:rPr>
                <w:noProof/>
                <w:webHidden/>
              </w:rPr>
              <w:tab/>
            </w:r>
            <w:r w:rsidR="00730B2A">
              <w:rPr>
                <w:noProof/>
                <w:webHidden/>
              </w:rPr>
              <w:fldChar w:fldCharType="begin"/>
            </w:r>
            <w:r w:rsidR="00730B2A">
              <w:rPr>
                <w:noProof/>
                <w:webHidden/>
              </w:rPr>
              <w:instrText xml:space="preserve"> PAGEREF _Toc21115784 \h </w:instrText>
            </w:r>
            <w:r w:rsidR="00730B2A">
              <w:rPr>
                <w:noProof/>
                <w:webHidden/>
              </w:rPr>
            </w:r>
            <w:r w:rsidR="00730B2A">
              <w:rPr>
                <w:noProof/>
                <w:webHidden/>
              </w:rPr>
              <w:fldChar w:fldCharType="separate"/>
            </w:r>
            <w:r w:rsidR="00730B2A">
              <w:rPr>
                <w:noProof/>
                <w:webHidden/>
              </w:rPr>
              <w:t>334</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785" w:history="1">
            <w:r w:rsidR="00730B2A" w:rsidRPr="001C46A6">
              <w:rPr>
                <w:rStyle w:val="Hipervnculo"/>
                <w:noProof/>
              </w:rPr>
              <w:t>FISICA 10°</w:t>
            </w:r>
            <w:r w:rsidR="00730B2A">
              <w:rPr>
                <w:noProof/>
                <w:webHidden/>
              </w:rPr>
              <w:tab/>
            </w:r>
            <w:r w:rsidR="00730B2A">
              <w:rPr>
                <w:noProof/>
                <w:webHidden/>
              </w:rPr>
              <w:fldChar w:fldCharType="begin"/>
            </w:r>
            <w:r w:rsidR="00730B2A">
              <w:rPr>
                <w:noProof/>
                <w:webHidden/>
              </w:rPr>
              <w:instrText xml:space="preserve"> PAGEREF _Toc21115785 \h </w:instrText>
            </w:r>
            <w:r w:rsidR="00730B2A">
              <w:rPr>
                <w:noProof/>
                <w:webHidden/>
              </w:rPr>
            </w:r>
            <w:r w:rsidR="00730B2A">
              <w:rPr>
                <w:noProof/>
                <w:webHidden/>
              </w:rPr>
              <w:fldChar w:fldCharType="separate"/>
            </w:r>
            <w:r w:rsidR="00730B2A">
              <w:rPr>
                <w:noProof/>
                <w:webHidden/>
              </w:rPr>
              <w:t>343</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786" w:history="1">
            <w:r w:rsidR="00730B2A" w:rsidRPr="001C46A6">
              <w:rPr>
                <w:rStyle w:val="Hipervnculo"/>
                <w:noProof/>
              </w:rPr>
              <w:t>FÍSICA 11°</w:t>
            </w:r>
            <w:r w:rsidR="00730B2A">
              <w:rPr>
                <w:noProof/>
                <w:webHidden/>
              </w:rPr>
              <w:tab/>
            </w:r>
            <w:r w:rsidR="00730B2A">
              <w:rPr>
                <w:noProof/>
                <w:webHidden/>
              </w:rPr>
              <w:fldChar w:fldCharType="begin"/>
            </w:r>
            <w:r w:rsidR="00730B2A">
              <w:rPr>
                <w:noProof/>
                <w:webHidden/>
              </w:rPr>
              <w:instrText xml:space="preserve"> PAGEREF _Toc21115786 \h </w:instrText>
            </w:r>
            <w:r w:rsidR="00730B2A">
              <w:rPr>
                <w:noProof/>
                <w:webHidden/>
              </w:rPr>
            </w:r>
            <w:r w:rsidR="00730B2A">
              <w:rPr>
                <w:noProof/>
                <w:webHidden/>
              </w:rPr>
              <w:fldChar w:fldCharType="separate"/>
            </w:r>
            <w:r w:rsidR="00730B2A">
              <w:rPr>
                <w:noProof/>
                <w:webHidden/>
              </w:rPr>
              <w:t>346</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787" w:history="1">
            <w:r w:rsidR="00730B2A" w:rsidRPr="001C46A6">
              <w:rPr>
                <w:rStyle w:val="Hipervnculo"/>
                <w:noProof/>
              </w:rPr>
              <w:t>INGLÉS GRADO 1° A 9°</w:t>
            </w:r>
            <w:r w:rsidR="00730B2A">
              <w:rPr>
                <w:noProof/>
                <w:webHidden/>
              </w:rPr>
              <w:tab/>
            </w:r>
            <w:r w:rsidR="00730B2A">
              <w:rPr>
                <w:noProof/>
                <w:webHidden/>
              </w:rPr>
              <w:fldChar w:fldCharType="begin"/>
            </w:r>
            <w:r w:rsidR="00730B2A">
              <w:rPr>
                <w:noProof/>
                <w:webHidden/>
              </w:rPr>
              <w:instrText xml:space="preserve"> PAGEREF _Toc21115787 \h </w:instrText>
            </w:r>
            <w:r w:rsidR="00730B2A">
              <w:rPr>
                <w:noProof/>
                <w:webHidden/>
              </w:rPr>
            </w:r>
            <w:r w:rsidR="00730B2A">
              <w:rPr>
                <w:noProof/>
                <w:webHidden/>
              </w:rPr>
              <w:fldChar w:fldCharType="separate"/>
            </w:r>
            <w:r w:rsidR="00730B2A">
              <w:rPr>
                <w:noProof/>
                <w:webHidden/>
              </w:rPr>
              <w:t>349</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788" w:history="1">
            <w:r w:rsidR="00730B2A" w:rsidRPr="001C46A6">
              <w:rPr>
                <w:rStyle w:val="Hipervnculo"/>
                <w:noProof/>
              </w:rPr>
              <w:t>INGLÉS 10°</w:t>
            </w:r>
            <w:r w:rsidR="00730B2A">
              <w:rPr>
                <w:noProof/>
                <w:webHidden/>
              </w:rPr>
              <w:tab/>
            </w:r>
            <w:r w:rsidR="00730B2A">
              <w:rPr>
                <w:noProof/>
                <w:webHidden/>
              </w:rPr>
              <w:fldChar w:fldCharType="begin"/>
            </w:r>
            <w:r w:rsidR="00730B2A">
              <w:rPr>
                <w:noProof/>
                <w:webHidden/>
              </w:rPr>
              <w:instrText xml:space="preserve"> PAGEREF _Toc21115788 \h </w:instrText>
            </w:r>
            <w:r w:rsidR="00730B2A">
              <w:rPr>
                <w:noProof/>
                <w:webHidden/>
              </w:rPr>
            </w:r>
            <w:r w:rsidR="00730B2A">
              <w:rPr>
                <w:noProof/>
                <w:webHidden/>
              </w:rPr>
              <w:fldChar w:fldCharType="separate"/>
            </w:r>
            <w:r w:rsidR="00730B2A">
              <w:rPr>
                <w:noProof/>
                <w:webHidden/>
              </w:rPr>
              <w:t>357</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789" w:history="1">
            <w:r w:rsidR="00730B2A" w:rsidRPr="001C46A6">
              <w:rPr>
                <w:rStyle w:val="Hipervnculo"/>
                <w:noProof/>
              </w:rPr>
              <w:t>INGLÉS 11°</w:t>
            </w:r>
            <w:r w:rsidR="00730B2A">
              <w:rPr>
                <w:noProof/>
                <w:webHidden/>
              </w:rPr>
              <w:tab/>
            </w:r>
            <w:r w:rsidR="00730B2A">
              <w:rPr>
                <w:noProof/>
                <w:webHidden/>
              </w:rPr>
              <w:fldChar w:fldCharType="begin"/>
            </w:r>
            <w:r w:rsidR="00730B2A">
              <w:rPr>
                <w:noProof/>
                <w:webHidden/>
              </w:rPr>
              <w:instrText xml:space="preserve"> PAGEREF _Toc21115789 \h </w:instrText>
            </w:r>
            <w:r w:rsidR="00730B2A">
              <w:rPr>
                <w:noProof/>
                <w:webHidden/>
              </w:rPr>
            </w:r>
            <w:r w:rsidR="00730B2A">
              <w:rPr>
                <w:noProof/>
                <w:webHidden/>
              </w:rPr>
              <w:fldChar w:fldCharType="separate"/>
            </w:r>
            <w:r w:rsidR="00730B2A">
              <w:rPr>
                <w:noProof/>
                <w:webHidden/>
              </w:rPr>
              <w:t>367</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790" w:history="1">
            <w:r w:rsidR="00730B2A" w:rsidRPr="001C46A6">
              <w:rPr>
                <w:rStyle w:val="Hipervnculo"/>
                <w:noProof/>
              </w:rPr>
              <w:t>RELIGIÓN GRADO 1° A 9</w:t>
            </w:r>
            <w:r w:rsidR="00730B2A">
              <w:rPr>
                <w:noProof/>
                <w:webHidden/>
              </w:rPr>
              <w:tab/>
            </w:r>
            <w:r w:rsidR="00730B2A">
              <w:rPr>
                <w:noProof/>
                <w:webHidden/>
              </w:rPr>
              <w:fldChar w:fldCharType="begin"/>
            </w:r>
            <w:r w:rsidR="00730B2A">
              <w:rPr>
                <w:noProof/>
                <w:webHidden/>
              </w:rPr>
              <w:instrText xml:space="preserve"> PAGEREF _Toc21115790 \h </w:instrText>
            </w:r>
            <w:r w:rsidR="00730B2A">
              <w:rPr>
                <w:noProof/>
                <w:webHidden/>
              </w:rPr>
            </w:r>
            <w:r w:rsidR="00730B2A">
              <w:rPr>
                <w:noProof/>
                <w:webHidden/>
              </w:rPr>
              <w:fldChar w:fldCharType="separate"/>
            </w:r>
            <w:r w:rsidR="00730B2A">
              <w:rPr>
                <w:noProof/>
                <w:webHidden/>
              </w:rPr>
              <w:t>376</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791" w:history="1">
            <w:r w:rsidR="00730B2A" w:rsidRPr="001C46A6">
              <w:rPr>
                <w:rStyle w:val="Hipervnculo"/>
                <w:noProof/>
              </w:rPr>
              <w:t>ARTÍSTICA GRADO 1°</w:t>
            </w:r>
            <w:r w:rsidR="00730B2A">
              <w:rPr>
                <w:noProof/>
                <w:webHidden/>
              </w:rPr>
              <w:tab/>
            </w:r>
            <w:r w:rsidR="00730B2A">
              <w:rPr>
                <w:noProof/>
                <w:webHidden/>
              </w:rPr>
              <w:fldChar w:fldCharType="begin"/>
            </w:r>
            <w:r w:rsidR="00730B2A">
              <w:rPr>
                <w:noProof/>
                <w:webHidden/>
              </w:rPr>
              <w:instrText xml:space="preserve"> PAGEREF _Toc21115791 \h </w:instrText>
            </w:r>
            <w:r w:rsidR="00730B2A">
              <w:rPr>
                <w:noProof/>
                <w:webHidden/>
              </w:rPr>
            </w:r>
            <w:r w:rsidR="00730B2A">
              <w:rPr>
                <w:noProof/>
                <w:webHidden/>
              </w:rPr>
              <w:fldChar w:fldCharType="separate"/>
            </w:r>
            <w:r w:rsidR="00730B2A">
              <w:rPr>
                <w:noProof/>
                <w:webHidden/>
              </w:rPr>
              <w:t>430</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792" w:history="1">
            <w:r w:rsidR="00730B2A" w:rsidRPr="001C46A6">
              <w:rPr>
                <w:rStyle w:val="Hipervnculo"/>
                <w:noProof/>
              </w:rPr>
              <w:t>ARTÍSTICA GRADO 2°</w:t>
            </w:r>
            <w:r w:rsidR="00730B2A">
              <w:rPr>
                <w:noProof/>
                <w:webHidden/>
              </w:rPr>
              <w:tab/>
            </w:r>
            <w:r w:rsidR="00730B2A">
              <w:rPr>
                <w:noProof/>
                <w:webHidden/>
              </w:rPr>
              <w:fldChar w:fldCharType="begin"/>
            </w:r>
            <w:r w:rsidR="00730B2A">
              <w:rPr>
                <w:noProof/>
                <w:webHidden/>
              </w:rPr>
              <w:instrText xml:space="preserve"> PAGEREF _Toc21115792 \h </w:instrText>
            </w:r>
            <w:r w:rsidR="00730B2A">
              <w:rPr>
                <w:noProof/>
                <w:webHidden/>
              </w:rPr>
            </w:r>
            <w:r w:rsidR="00730B2A">
              <w:rPr>
                <w:noProof/>
                <w:webHidden/>
              </w:rPr>
              <w:fldChar w:fldCharType="separate"/>
            </w:r>
            <w:r w:rsidR="00730B2A">
              <w:rPr>
                <w:noProof/>
                <w:webHidden/>
              </w:rPr>
              <w:t>433</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793" w:history="1">
            <w:r w:rsidR="00730B2A" w:rsidRPr="001C46A6">
              <w:rPr>
                <w:rStyle w:val="Hipervnculo"/>
                <w:noProof/>
              </w:rPr>
              <w:t>ARTÍSTICA GRADO 3°</w:t>
            </w:r>
            <w:r w:rsidR="00730B2A">
              <w:rPr>
                <w:noProof/>
                <w:webHidden/>
              </w:rPr>
              <w:tab/>
            </w:r>
            <w:r w:rsidR="00730B2A">
              <w:rPr>
                <w:noProof/>
                <w:webHidden/>
              </w:rPr>
              <w:fldChar w:fldCharType="begin"/>
            </w:r>
            <w:r w:rsidR="00730B2A">
              <w:rPr>
                <w:noProof/>
                <w:webHidden/>
              </w:rPr>
              <w:instrText xml:space="preserve"> PAGEREF _Toc21115793 \h </w:instrText>
            </w:r>
            <w:r w:rsidR="00730B2A">
              <w:rPr>
                <w:noProof/>
                <w:webHidden/>
              </w:rPr>
            </w:r>
            <w:r w:rsidR="00730B2A">
              <w:rPr>
                <w:noProof/>
                <w:webHidden/>
              </w:rPr>
              <w:fldChar w:fldCharType="separate"/>
            </w:r>
            <w:r w:rsidR="00730B2A">
              <w:rPr>
                <w:noProof/>
                <w:webHidden/>
              </w:rPr>
              <w:t>436</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794" w:history="1">
            <w:r w:rsidR="00730B2A" w:rsidRPr="001C46A6">
              <w:rPr>
                <w:rStyle w:val="Hipervnculo"/>
                <w:noProof/>
              </w:rPr>
              <w:t>ARTÍSTICA GRADO 4°</w:t>
            </w:r>
            <w:r w:rsidR="00730B2A">
              <w:rPr>
                <w:noProof/>
                <w:webHidden/>
              </w:rPr>
              <w:tab/>
            </w:r>
            <w:r w:rsidR="00730B2A">
              <w:rPr>
                <w:noProof/>
                <w:webHidden/>
              </w:rPr>
              <w:fldChar w:fldCharType="begin"/>
            </w:r>
            <w:r w:rsidR="00730B2A">
              <w:rPr>
                <w:noProof/>
                <w:webHidden/>
              </w:rPr>
              <w:instrText xml:space="preserve"> PAGEREF _Toc21115794 \h </w:instrText>
            </w:r>
            <w:r w:rsidR="00730B2A">
              <w:rPr>
                <w:noProof/>
                <w:webHidden/>
              </w:rPr>
            </w:r>
            <w:r w:rsidR="00730B2A">
              <w:rPr>
                <w:noProof/>
                <w:webHidden/>
              </w:rPr>
              <w:fldChar w:fldCharType="separate"/>
            </w:r>
            <w:r w:rsidR="00730B2A">
              <w:rPr>
                <w:noProof/>
                <w:webHidden/>
              </w:rPr>
              <w:t>439</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795" w:history="1">
            <w:r w:rsidR="00730B2A" w:rsidRPr="001C46A6">
              <w:rPr>
                <w:rStyle w:val="Hipervnculo"/>
                <w:noProof/>
              </w:rPr>
              <w:t>ARTÍSTICA GRADO 5°</w:t>
            </w:r>
            <w:r w:rsidR="00730B2A">
              <w:rPr>
                <w:noProof/>
                <w:webHidden/>
              </w:rPr>
              <w:tab/>
            </w:r>
            <w:r w:rsidR="00730B2A">
              <w:rPr>
                <w:noProof/>
                <w:webHidden/>
              </w:rPr>
              <w:fldChar w:fldCharType="begin"/>
            </w:r>
            <w:r w:rsidR="00730B2A">
              <w:rPr>
                <w:noProof/>
                <w:webHidden/>
              </w:rPr>
              <w:instrText xml:space="preserve"> PAGEREF _Toc21115795 \h </w:instrText>
            </w:r>
            <w:r w:rsidR="00730B2A">
              <w:rPr>
                <w:noProof/>
                <w:webHidden/>
              </w:rPr>
            </w:r>
            <w:r w:rsidR="00730B2A">
              <w:rPr>
                <w:noProof/>
                <w:webHidden/>
              </w:rPr>
              <w:fldChar w:fldCharType="separate"/>
            </w:r>
            <w:r w:rsidR="00730B2A">
              <w:rPr>
                <w:noProof/>
                <w:webHidden/>
              </w:rPr>
              <w:t>441</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796" w:history="1">
            <w:r w:rsidR="00730B2A" w:rsidRPr="001C46A6">
              <w:rPr>
                <w:rStyle w:val="Hipervnculo"/>
                <w:noProof/>
              </w:rPr>
              <w:t>ARTÍSTICA GRADO 6°</w:t>
            </w:r>
            <w:r w:rsidR="00730B2A">
              <w:rPr>
                <w:noProof/>
                <w:webHidden/>
              </w:rPr>
              <w:tab/>
            </w:r>
            <w:r w:rsidR="00730B2A">
              <w:rPr>
                <w:noProof/>
                <w:webHidden/>
              </w:rPr>
              <w:fldChar w:fldCharType="begin"/>
            </w:r>
            <w:r w:rsidR="00730B2A">
              <w:rPr>
                <w:noProof/>
                <w:webHidden/>
              </w:rPr>
              <w:instrText xml:space="preserve"> PAGEREF _Toc21115796 \h </w:instrText>
            </w:r>
            <w:r w:rsidR="00730B2A">
              <w:rPr>
                <w:noProof/>
                <w:webHidden/>
              </w:rPr>
            </w:r>
            <w:r w:rsidR="00730B2A">
              <w:rPr>
                <w:noProof/>
                <w:webHidden/>
              </w:rPr>
              <w:fldChar w:fldCharType="separate"/>
            </w:r>
            <w:r w:rsidR="00730B2A">
              <w:rPr>
                <w:noProof/>
                <w:webHidden/>
              </w:rPr>
              <w:t>444</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797" w:history="1">
            <w:r w:rsidR="00730B2A" w:rsidRPr="001C46A6">
              <w:rPr>
                <w:rStyle w:val="Hipervnculo"/>
                <w:noProof/>
              </w:rPr>
              <w:t>ARTÍSTICA GRADO 7°</w:t>
            </w:r>
            <w:r w:rsidR="00730B2A">
              <w:rPr>
                <w:noProof/>
                <w:webHidden/>
              </w:rPr>
              <w:tab/>
            </w:r>
            <w:r w:rsidR="00730B2A">
              <w:rPr>
                <w:noProof/>
                <w:webHidden/>
              </w:rPr>
              <w:fldChar w:fldCharType="begin"/>
            </w:r>
            <w:r w:rsidR="00730B2A">
              <w:rPr>
                <w:noProof/>
                <w:webHidden/>
              </w:rPr>
              <w:instrText xml:space="preserve"> PAGEREF _Toc21115797 \h </w:instrText>
            </w:r>
            <w:r w:rsidR="00730B2A">
              <w:rPr>
                <w:noProof/>
                <w:webHidden/>
              </w:rPr>
            </w:r>
            <w:r w:rsidR="00730B2A">
              <w:rPr>
                <w:noProof/>
                <w:webHidden/>
              </w:rPr>
              <w:fldChar w:fldCharType="separate"/>
            </w:r>
            <w:r w:rsidR="00730B2A">
              <w:rPr>
                <w:noProof/>
                <w:webHidden/>
              </w:rPr>
              <w:t>447</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798" w:history="1">
            <w:r w:rsidR="00730B2A" w:rsidRPr="001C46A6">
              <w:rPr>
                <w:rStyle w:val="Hipervnculo"/>
                <w:noProof/>
              </w:rPr>
              <w:t>ARTÍSTICA GRADO 8°</w:t>
            </w:r>
            <w:r w:rsidR="00730B2A">
              <w:rPr>
                <w:noProof/>
                <w:webHidden/>
              </w:rPr>
              <w:tab/>
            </w:r>
            <w:r w:rsidR="00730B2A">
              <w:rPr>
                <w:noProof/>
                <w:webHidden/>
              </w:rPr>
              <w:fldChar w:fldCharType="begin"/>
            </w:r>
            <w:r w:rsidR="00730B2A">
              <w:rPr>
                <w:noProof/>
                <w:webHidden/>
              </w:rPr>
              <w:instrText xml:space="preserve"> PAGEREF _Toc21115798 \h </w:instrText>
            </w:r>
            <w:r w:rsidR="00730B2A">
              <w:rPr>
                <w:noProof/>
                <w:webHidden/>
              </w:rPr>
            </w:r>
            <w:r w:rsidR="00730B2A">
              <w:rPr>
                <w:noProof/>
                <w:webHidden/>
              </w:rPr>
              <w:fldChar w:fldCharType="separate"/>
            </w:r>
            <w:r w:rsidR="00730B2A">
              <w:rPr>
                <w:noProof/>
                <w:webHidden/>
              </w:rPr>
              <w:t>450</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799" w:history="1">
            <w:r w:rsidR="00730B2A" w:rsidRPr="001C46A6">
              <w:rPr>
                <w:rStyle w:val="Hipervnculo"/>
                <w:noProof/>
              </w:rPr>
              <w:t>ARTÍSTICA GRADO 9°</w:t>
            </w:r>
            <w:r w:rsidR="00730B2A">
              <w:rPr>
                <w:noProof/>
                <w:webHidden/>
              </w:rPr>
              <w:tab/>
            </w:r>
            <w:r w:rsidR="00730B2A">
              <w:rPr>
                <w:noProof/>
                <w:webHidden/>
              </w:rPr>
              <w:fldChar w:fldCharType="begin"/>
            </w:r>
            <w:r w:rsidR="00730B2A">
              <w:rPr>
                <w:noProof/>
                <w:webHidden/>
              </w:rPr>
              <w:instrText xml:space="preserve"> PAGEREF _Toc21115799 \h </w:instrText>
            </w:r>
            <w:r w:rsidR="00730B2A">
              <w:rPr>
                <w:noProof/>
                <w:webHidden/>
              </w:rPr>
            </w:r>
            <w:r w:rsidR="00730B2A">
              <w:rPr>
                <w:noProof/>
                <w:webHidden/>
              </w:rPr>
              <w:fldChar w:fldCharType="separate"/>
            </w:r>
            <w:r w:rsidR="00730B2A">
              <w:rPr>
                <w:noProof/>
                <w:webHidden/>
              </w:rPr>
              <w:t>453</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800" w:history="1">
            <w:r w:rsidR="00730B2A" w:rsidRPr="001C46A6">
              <w:rPr>
                <w:rStyle w:val="Hipervnculo"/>
                <w:noProof/>
              </w:rPr>
              <w:t>ARTÍSTICA GRADO 10°</w:t>
            </w:r>
            <w:r w:rsidR="00730B2A">
              <w:rPr>
                <w:noProof/>
                <w:webHidden/>
              </w:rPr>
              <w:tab/>
            </w:r>
            <w:r w:rsidR="00730B2A">
              <w:rPr>
                <w:noProof/>
                <w:webHidden/>
              </w:rPr>
              <w:fldChar w:fldCharType="begin"/>
            </w:r>
            <w:r w:rsidR="00730B2A">
              <w:rPr>
                <w:noProof/>
                <w:webHidden/>
              </w:rPr>
              <w:instrText xml:space="preserve"> PAGEREF _Toc21115800 \h </w:instrText>
            </w:r>
            <w:r w:rsidR="00730B2A">
              <w:rPr>
                <w:noProof/>
                <w:webHidden/>
              </w:rPr>
            </w:r>
            <w:r w:rsidR="00730B2A">
              <w:rPr>
                <w:noProof/>
                <w:webHidden/>
              </w:rPr>
              <w:fldChar w:fldCharType="separate"/>
            </w:r>
            <w:r w:rsidR="00730B2A">
              <w:rPr>
                <w:noProof/>
                <w:webHidden/>
              </w:rPr>
              <w:t>457</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801" w:history="1">
            <w:r w:rsidR="00730B2A" w:rsidRPr="001C46A6">
              <w:rPr>
                <w:rStyle w:val="Hipervnculo"/>
                <w:noProof/>
              </w:rPr>
              <w:t>ARTÍSTICA GRADO 11°</w:t>
            </w:r>
            <w:r w:rsidR="00730B2A">
              <w:rPr>
                <w:noProof/>
                <w:webHidden/>
              </w:rPr>
              <w:tab/>
            </w:r>
            <w:r w:rsidR="00730B2A">
              <w:rPr>
                <w:noProof/>
                <w:webHidden/>
              </w:rPr>
              <w:fldChar w:fldCharType="begin"/>
            </w:r>
            <w:r w:rsidR="00730B2A">
              <w:rPr>
                <w:noProof/>
                <w:webHidden/>
              </w:rPr>
              <w:instrText xml:space="preserve"> PAGEREF _Toc21115801 \h </w:instrText>
            </w:r>
            <w:r w:rsidR="00730B2A">
              <w:rPr>
                <w:noProof/>
                <w:webHidden/>
              </w:rPr>
            </w:r>
            <w:r w:rsidR="00730B2A">
              <w:rPr>
                <w:noProof/>
                <w:webHidden/>
              </w:rPr>
              <w:fldChar w:fldCharType="separate"/>
            </w:r>
            <w:r w:rsidR="00730B2A">
              <w:rPr>
                <w:noProof/>
                <w:webHidden/>
              </w:rPr>
              <w:t>463</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802" w:history="1">
            <w:r w:rsidR="00730B2A" w:rsidRPr="001C46A6">
              <w:rPr>
                <w:rStyle w:val="Hipervnculo"/>
                <w:noProof/>
              </w:rPr>
              <w:t>EDUCACIÓN FÍSICA GRADO 1°</w:t>
            </w:r>
            <w:r w:rsidR="00730B2A">
              <w:rPr>
                <w:noProof/>
                <w:webHidden/>
              </w:rPr>
              <w:tab/>
            </w:r>
            <w:r w:rsidR="00730B2A">
              <w:rPr>
                <w:noProof/>
                <w:webHidden/>
              </w:rPr>
              <w:fldChar w:fldCharType="begin"/>
            </w:r>
            <w:r w:rsidR="00730B2A">
              <w:rPr>
                <w:noProof/>
                <w:webHidden/>
              </w:rPr>
              <w:instrText xml:space="preserve"> PAGEREF _Toc21115802 \h </w:instrText>
            </w:r>
            <w:r w:rsidR="00730B2A">
              <w:rPr>
                <w:noProof/>
                <w:webHidden/>
              </w:rPr>
            </w:r>
            <w:r w:rsidR="00730B2A">
              <w:rPr>
                <w:noProof/>
                <w:webHidden/>
              </w:rPr>
              <w:fldChar w:fldCharType="separate"/>
            </w:r>
            <w:r w:rsidR="00730B2A">
              <w:rPr>
                <w:noProof/>
                <w:webHidden/>
              </w:rPr>
              <w:t>469</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803" w:history="1">
            <w:r w:rsidR="00730B2A" w:rsidRPr="001C46A6">
              <w:rPr>
                <w:rStyle w:val="Hipervnculo"/>
                <w:noProof/>
              </w:rPr>
              <w:t>EDUCACIÓN FÍSICA GRADO 2°</w:t>
            </w:r>
            <w:r w:rsidR="00730B2A">
              <w:rPr>
                <w:noProof/>
                <w:webHidden/>
              </w:rPr>
              <w:tab/>
            </w:r>
            <w:r w:rsidR="00730B2A">
              <w:rPr>
                <w:noProof/>
                <w:webHidden/>
              </w:rPr>
              <w:fldChar w:fldCharType="begin"/>
            </w:r>
            <w:r w:rsidR="00730B2A">
              <w:rPr>
                <w:noProof/>
                <w:webHidden/>
              </w:rPr>
              <w:instrText xml:space="preserve"> PAGEREF _Toc21115803 \h </w:instrText>
            </w:r>
            <w:r w:rsidR="00730B2A">
              <w:rPr>
                <w:noProof/>
                <w:webHidden/>
              </w:rPr>
            </w:r>
            <w:r w:rsidR="00730B2A">
              <w:rPr>
                <w:noProof/>
                <w:webHidden/>
              </w:rPr>
              <w:fldChar w:fldCharType="separate"/>
            </w:r>
            <w:r w:rsidR="00730B2A">
              <w:rPr>
                <w:noProof/>
                <w:webHidden/>
              </w:rPr>
              <w:t>475</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804" w:history="1">
            <w:r w:rsidR="00730B2A" w:rsidRPr="001C46A6">
              <w:rPr>
                <w:rStyle w:val="Hipervnculo"/>
                <w:noProof/>
              </w:rPr>
              <w:t>EDUCACIÓN FÍSICA GRADO 3°</w:t>
            </w:r>
            <w:r w:rsidR="00730B2A">
              <w:rPr>
                <w:noProof/>
                <w:webHidden/>
              </w:rPr>
              <w:tab/>
            </w:r>
            <w:r w:rsidR="00730B2A">
              <w:rPr>
                <w:noProof/>
                <w:webHidden/>
              </w:rPr>
              <w:fldChar w:fldCharType="begin"/>
            </w:r>
            <w:r w:rsidR="00730B2A">
              <w:rPr>
                <w:noProof/>
                <w:webHidden/>
              </w:rPr>
              <w:instrText xml:space="preserve"> PAGEREF _Toc21115804 \h </w:instrText>
            </w:r>
            <w:r w:rsidR="00730B2A">
              <w:rPr>
                <w:noProof/>
                <w:webHidden/>
              </w:rPr>
            </w:r>
            <w:r w:rsidR="00730B2A">
              <w:rPr>
                <w:noProof/>
                <w:webHidden/>
              </w:rPr>
              <w:fldChar w:fldCharType="separate"/>
            </w:r>
            <w:r w:rsidR="00730B2A">
              <w:rPr>
                <w:noProof/>
                <w:webHidden/>
              </w:rPr>
              <w:t>480</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805" w:history="1">
            <w:r w:rsidR="00730B2A" w:rsidRPr="001C46A6">
              <w:rPr>
                <w:rStyle w:val="Hipervnculo"/>
                <w:noProof/>
              </w:rPr>
              <w:t>EDUCACIÓN FÍSICA GRADO 4°</w:t>
            </w:r>
            <w:r w:rsidR="00730B2A">
              <w:rPr>
                <w:noProof/>
                <w:webHidden/>
              </w:rPr>
              <w:tab/>
            </w:r>
            <w:r w:rsidR="00730B2A">
              <w:rPr>
                <w:noProof/>
                <w:webHidden/>
              </w:rPr>
              <w:fldChar w:fldCharType="begin"/>
            </w:r>
            <w:r w:rsidR="00730B2A">
              <w:rPr>
                <w:noProof/>
                <w:webHidden/>
              </w:rPr>
              <w:instrText xml:space="preserve"> PAGEREF _Toc21115805 \h </w:instrText>
            </w:r>
            <w:r w:rsidR="00730B2A">
              <w:rPr>
                <w:noProof/>
                <w:webHidden/>
              </w:rPr>
            </w:r>
            <w:r w:rsidR="00730B2A">
              <w:rPr>
                <w:noProof/>
                <w:webHidden/>
              </w:rPr>
              <w:fldChar w:fldCharType="separate"/>
            </w:r>
            <w:r w:rsidR="00730B2A">
              <w:rPr>
                <w:noProof/>
                <w:webHidden/>
              </w:rPr>
              <w:t>486</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806" w:history="1">
            <w:r w:rsidR="00730B2A" w:rsidRPr="001C46A6">
              <w:rPr>
                <w:rStyle w:val="Hipervnculo"/>
                <w:noProof/>
              </w:rPr>
              <w:t>EDUCACIÓN FÍSICA GRADO 5°</w:t>
            </w:r>
            <w:r w:rsidR="00730B2A">
              <w:rPr>
                <w:noProof/>
                <w:webHidden/>
              </w:rPr>
              <w:tab/>
            </w:r>
            <w:r w:rsidR="00730B2A">
              <w:rPr>
                <w:noProof/>
                <w:webHidden/>
              </w:rPr>
              <w:fldChar w:fldCharType="begin"/>
            </w:r>
            <w:r w:rsidR="00730B2A">
              <w:rPr>
                <w:noProof/>
                <w:webHidden/>
              </w:rPr>
              <w:instrText xml:space="preserve"> PAGEREF _Toc21115806 \h </w:instrText>
            </w:r>
            <w:r w:rsidR="00730B2A">
              <w:rPr>
                <w:noProof/>
                <w:webHidden/>
              </w:rPr>
            </w:r>
            <w:r w:rsidR="00730B2A">
              <w:rPr>
                <w:noProof/>
                <w:webHidden/>
              </w:rPr>
              <w:fldChar w:fldCharType="separate"/>
            </w:r>
            <w:r w:rsidR="00730B2A">
              <w:rPr>
                <w:noProof/>
                <w:webHidden/>
              </w:rPr>
              <w:t>492</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807" w:history="1">
            <w:r w:rsidR="00730B2A" w:rsidRPr="001C46A6">
              <w:rPr>
                <w:rStyle w:val="Hipervnculo"/>
                <w:noProof/>
              </w:rPr>
              <w:t>EDUCACIÓN FÍSICA GRADO 6°</w:t>
            </w:r>
            <w:r w:rsidR="00730B2A">
              <w:rPr>
                <w:noProof/>
                <w:webHidden/>
              </w:rPr>
              <w:tab/>
            </w:r>
            <w:r w:rsidR="00730B2A">
              <w:rPr>
                <w:noProof/>
                <w:webHidden/>
              </w:rPr>
              <w:fldChar w:fldCharType="begin"/>
            </w:r>
            <w:r w:rsidR="00730B2A">
              <w:rPr>
                <w:noProof/>
                <w:webHidden/>
              </w:rPr>
              <w:instrText xml:space="preserve"> PAGEREF _Toc21115807 \h </w:instrText>
            </w:r>
            <w:r w:rsidR="00730B2A">
              <w:rPr>
                <w:noProof/>
                <w:webHidden/>
              </w:rPr>
            </w:r>
            <w:r w:rsidR="00730B2A">
              <w:rPr>
                <w:noProof/>
                <w:webHidden/>
              </w:rPr>
              <w:fldChar w:fldCharType="separate"/>
            </w:r>
            <w:r w:rsidR="00730B2A">
              <w:rPr>
                <w:noProof/>
                <w:webHidden/>
              </w:rPr>
              <w:t>498</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808" w:history="1">
            <w:r w:rsidR="00730B2A" w:rsidRPr="001C46A6">
              <w:rPr>
                <w:rStyle w:val="Hipervnculo"/>
                <w:noProof/>
              </w:rPr>
              <w:t>EDUCACIÓN FÍSICA GRADO 7°</w:t>
            </w:r>
            <w:r w:rsidR="00730B2A">
              <w:rPr>
                <w:noProof/>
                <w:webHidden/>
              </w:rPr>
              <w:tab/>
            </w:r>
            <w:r w:rsidR="00730B2A">
              <w:rPr>
                <w:noProof/>
                <w:webHidden/>
              </w:rPr>
              <w:fldChar w:fldCharType="begin"/>
            </w:r>
            <w:r w:rsidR="00730B2A">
              <w:rPr>
                <w:noProof/>
                <w:webHidden/>
              </w:rPr>
              <w:instrText xml:space="preserve"> PAGEREF _Toc21115808 \h </w:instrText>
            </w:r>
            <w:r w:rsidR="00730B2A">
              <w:rPr>
                <w:noProof/>
                <w:webHidden/>
              </w:rPr>
            </w:r>
            <w:r w:rsidR="00730B2A">
              <w:rPr>
                <w:noProof/>
                <w:webHidden/>
              </w:rPr>
              <w:fldChar w:fldCharType="separate"/>
            </w:r>
            <w:r w:rsidR="00730B2A">
              <w:rPr>
                <w:noProof/>
                <w:webHidden/>
              </w:rPr>
              <w:t>502</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809" w:history="1">
            <w:r w:rsidR="00730B2A" w:rsidRPr="001C46A6">
              <w:rPr>
                <w:rStyle w:val="Hipervnculo"/>
                <w:noProof/>
              </w:rPr>
              <w:t>EDUCACIÓN FÍSICA GRADO 8°</w:t>
            </w:r>
            <w:r w:rsidR="00730B2A">
              <w:rPr>
                <w:noProof/>
                <w:webHidden/>
              </w:rPr>
              <w:tab/>
            </w:r>
            <w:r w:rsidR="00730B2A">
              <w:rPr>
                <w:noProof/>
                <w:webHidden/>
              </w:rPr>
              <w:fldChar w:fldCharType="begin"/>
            </w:r>
            <w:r w:rsidR="00730B2A">
              <w:rPr>
                <w:noProof/>
                <w:webHidden/>
              </w:rPr>
              <w:instrText xml:space="preserve"> PAGEREF _Toc21115809 \h </w:instrText>
            </w:r>
            <w:r w:rsidR="00730B2A">
              <w:rPr>
                <w:noProof/>
                <w:webHidden/>
              </w:rPr>
            </w:r>
            <w:r w:rsidR="00730B2A">
              <w:rPr>
                <w:noProof/>
                <w:webHidden/>
              </w:rPr>
              <w:fldChar w:fldCharType="separate"/>
            </w:r>
            <w:r w:rsidR="00730B2A">
              <w:rPr>
                <w:noProof/>
                <w:webHidden/>
              </w:rPr>
              <w:t>506</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810" w:history="1">
            <w:r w:rsidR="00730B2A" w:rsidRPr="001C46A6">
              <w:rPr>
                <w:rStyle w:val="Hipervnculo"/>
                <w:noProof/>
              </w:rPr>
              <w:t>EDUCACIÓN FÍSICA GRADO 9°</w:t>
            </w:r>
            <w:r w:rsidR="00730B2A">
              <w:rPr>
                <w:noProof/>
                <w:webHidden/>
              </w:rPr>
              <w:tab/>
            </w:r>
            <w:r w:rsidR="00730B2A">
              <w:rPr>
                <w:noProof/>
                <w:webHidden/>
              </w:rPr>
              <w:fldChar w:fldCharType="begin"/>
            </w:r>
            <w:r w:rsidR="00730B2A">
              <w:rPr>
                <w:noProof/>
                <w:webHidden/>
              </w:rPr>
              <w:instrText xml:space="preserve"> PAGEREF _Toc21115810 \h </w:instrText>
            </w:r>
            <w:r w:rsidR="00730B2A">
              <w:rPr>
                <w:noProof/>
                <w:webHidden/>
              </w:rPr>
            </w:r>
            <w:r w:rsidR="00730B2A">
              <w:rPr>
                <w:noProof/>
                <w:webHidden/>
              </w:rPr>
              <w:fldChar w:fldCharType="separate"/>
            </w:r>
            <w:r w:rsidR="00730B2A">
              <w:rPr>
                <w:noProof/>
                <w:webHidden/>
              </w:rPr>
              <w:t>511</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811" w:history="1">
            <w:r w:rsidR="00730B2A" w:rsidRPr="001C46A6">
              <w:rPr>
                <w:rStyle w:val="Hipervnculo"/>
                <w:noProof/>
              </w:rPr>
              <w:t>EDUCACIÓN FÍSICA GRADO 10°</w:t>
            </w:r>
            <w:r w:rsidR="00730B2A">
              <w:rPr>
                <w:noProof/>
                <w:webHidden/>
              </w:rPr>
              <w:tab/>
            </w:r>
            <w:r w:rsidR="00730B2A">
              <w:rPr>
                <w:noProof/>
                <w:webHidden/>
              </w:rPr>
              <w:fldChar w:fldCharType="begin"/>
            </w:r>
            <w:r w:rsidR="00730B2A">
              <w:rPr>
                <w:noProof/>
                <w:webHidden/>
              </w:rPr>
              <w:instrText xml:space="preserve"> PAGEREF _Toc21115811 \h </w:instrText>
            </w:r>
            <w:r w:rsidR="00730B2A">
              <w:rPr>
                <w:noProof/>
                <w:webHidden/>
              </w:rPr>
            </w:r>
            <w:r w:rsidR="00730B2A">
              <w:rPr>
                <w:noProof/>
                <w:webHidden/>
              </w:rPr>
              <w:fldChar w:fldCharType="separate"/>
            </w:r>
            <w:r w:rsidR="00730B2A">
              <w:rPr>
                <w:noProof/>
                <w:webHidden/>
              </w:rPr>
              <w:t>516</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812" w:history="1">
            <w:r w:rsidR="00730B2A" w:rsidRPr="001C46A6">
              <w:rPr>
                <w:rStyle w:val="Hipervnculo"/>
                <w:noProof/>
              </w:rPr>
              <w:t>EDUCACIÓN FÍSICA GRADO 11°</w:t>
            </w:r>
            <w:r w:rsidR="00730B2A">
              <w:rPr>
                <w:noProof/>
                <w:webHidden/>
              </w:rPr>
              <w:tab/>
            </w:r>
            <w:r w:rsidR="00730B2A">
              <w:rPr>
                <w:noProof/>
                <w:webHidden/>
              </w:rPr>
              <w:fldChar w:fldCharType="begin"/>
            </w:r>
            <w:r w:rsidR="00730B2A">
              <w:rPr>
                <w:noProof/>
                <w:webHidden/>
              </w:rPr>
              <w:instrText xml:space="preserve"> PAGEREF _Toc21115812 \h </w:instrText>
            </w:r>
            <w:r w:rsidR="00730B2A">
              <w:rPr>
                <w:noProof/>
                <w:webHidden/>
              </w:rPr>
            </w:r>
            <w:r w:rsidR="00730B2A">
              <w:rPr>
                <w:noProof/>
                <w:webHidden/>
              </w:rPr>
              <w:fldChar w:fldCharType="separate"/>
            </w:r>
            <w:r w:rsidR="00730B2A">
              <w:rPr>
                <w:noProof/>
                <w:webHidden/>
              </w:rPr>
              <w:t>521</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813" w:history="1">
            <w:r w:rsidR="00730B2A" w:rsidRPr="001C46A6">
              <w:rPr>
                <w:rStyle w:val="Hipervnculo"/>
                <w:noProof/>
              </w:rPr>
              <w:t>ETICA Y VALORES GRADO 1°</w:t>
            </w:r>
            <w:r w:rsidR="00730B2A">
              <w:rPr>
                <w:noProof/>
                <w:webHidden/>
              </w:rPr>
              <w:tab/>
            </w:r>
            <w:r w:rsidR="00730B2A">
              <w:rPr>
                <w:noProof/>
                <w:webHidden/>
              </w:rPr>
              <w:fldChar w:fldCharType="begin"/>
            </w:r>
            <w:r w:rsidR="00730B2A">
              <w:rPr>
                <w:noProof/>
                <w:webHidden/>
              </w:rPr>
              <w:instrText xml:space="preserve"> PAGEREF _Toc21115813 \h </w:instrText>
            </w:r>
            <w:r w:rsidR="00730B2A">
              <w:rPr>
                <w:noProof/>
                <w:webHidden/>
              </w:rPr>
            </w:r>
            <w:r w:rsidR="00730B2A">
              <w:rPr>
                <w:noProof/>
                <w:webHidden/>
              </w:rPr>
              <w:fldChar w:fldCharType="separate"/>
            </w:r>
            <w:r w:rsidR="00730B2A">
              <w:rPr>
                <w:noProof/>
                <w:webHidden/>
              </w:rPr>
              <w:t>526</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814" w:history="1">
            <w:r w:rsidR="00730B2A" w:rsidRPr="001C46A6">
              <w:rPr>
                <w:rStyle w:val="Hipervnculo"/>
                <w:noProof/>
              </w:rPr>
              <w:t>ETICA Y VALORES GRADO 2°</w:t>
            </w:r>
            <w:r w:rsidR="00730B2A">
              <w:rPr>
                <w:noProof/>
                <w:webHidden/>
              </w:rPr>
              <w:tab/>
            </w:r>
            <w:r w:rsidR="00730B2A">
              <w:rPr>
                <w:noProof/>
                <w:webHidden/>
              </w:rPr>
              <w:fldChar w:fldCharType="begin"/>
            </w:r>
            <w:r w:rsidR="00730B2A">
              <w:rPr>
                <w:noProof/>
                <w:webHidden/>
              </w:rPr>
              <w:instrText xml:space="preserve"> PAGEREF _Toc21115814 \h </w:instrText>
            </w:r>
            <w:r w:rsidR="00730B2A">
              <w:rPr>
                <w:noProof/>
                <w:webHidden/>
              </w:rPr>
            </w:r>
            <w:r w:rsidR="00730B2A">
              <w:rPr>
                <w:noProof/>
                <w:webHidden/>
              </w:rPr>
              <w:fldChar w:fldCharType="separate"/>
            </w:r>
            <w:r w:rsidR="00730B2A">
              <w:rPr>
                <w:noProof/>
                <w:webHidden/>
              </w:rPr>
              <w:t>530</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815" w:history="1">
            <w:r w:rsidR="00730B2A" w:rsidRPr="001C46A6">
              <w:rPr>
                <w:rStyle w:val="Hipervnculo"/>
                <w:noProof/>
              </w:rPr>
              <w:t>ETICA Y VALORES GRADO 3°</w:t>
            </w:r>
            <w:r w:rsidR="00730B2A">
              <w:rPr>
                <w:noProof/>
                <w:webHidden/>
              </w:rPr>
              <w:tab/>
            </w:r>
            <w:r w:rsidR="00730B2A">
              <w:rPr>
                <w:noProof/>
                <w:webHidden/>
              </w:rPr>
              <w:fldChar w:fldCharType="begin"/>
            </w:r>
            <w:r w:rsidR="00730B2A">
              <w:rPr>
                <w:noProof/>
                <w:webHidden/>
              </w:rPr>
              <w:instrText xml:space="preserve"> PAGEREF _Toc21115815 \h </w:instrText>
            </w:r>
            <w:r w:rsidR="00730B2A">
              <w:rPr>
                <w:noProof/>
                <w:webHidden/>
              </w:rPr>
            </w:r>
            <w:r w:rsidR="00730B2A">
              <w:rPr>
                <w:noProof/>
                <w:webHidden/>
              </w:rPr>
              <w:fldChar w:fldCharType="separate"/>
            </w:r>
            <w:r w:rsidR="00730B2A">
              <w:rPr>
                <w:noProof/>
                <w:webHidden/>
              </w:rPr>
              <w:t>534</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816" w:history="1">
            <w:r w:rsidR="00730B2A" w:rsidRPr="001C46A6">
              <w:rPr>
                <w:rStyle w:val="Hipervnculo"/>
                <w:noProof/>
              </w:rPr>
              <w:t>ETICA Y VALORES GRADO 4°</w:t>
            </w:r>
            <w:r w:rsidR="00730B2A">
              <w:rPr>
                <w:noProof/>
                <w:webHidden/>
              </w:rPr>
              <w:tab/>
            </w:r>
            <w:r w:rsidR="00730B2A">
              <w:rPr>
                <w:noProof/>
                <w:webHidden/>
              </w:rPr>
              <w:fldChar w:fldCharType="begin"/>
            </w:r>
            <w:r w:rsidR="00730B2A">
              <w:rPr>
                <w:noProof/>
                <w:webHidden/>
              </w:rPr>
              <w:instrText xml:space="preserve"> PAGEREF _Toc21115816 \h </w:instrText>
            </w:r>
            <w:r w:rsidR="00730B2A">
              <w:rPr>
                <w:noProof/>
                <w:webHidden/>
              </w:rPr>
            </w:r>
            <w:r w:rsidR="00730B2A">
              <w:rPr>
                <w:noProof/>
                <w:webHidden/>
              </w:rPr>
              <w:fldChar w:fldCharType="separate"/>
            </w:r>
            <w:r w:rsidR="00730B2A">
              <w:rPr>
                <w:noProof/>
                <w:webHidden/>
              </w:rPr>
              <w:t>539</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817" w:history="1">
            <w:r w:rsidR="00730B2A" w:rsidRPr="001C46A6">
              <w:rPr>
                <w:rStyle w:val="Hipervnculo"/>
                <w:noProof/>
              </w:rPr>
              <w:t>ETICA Y VALORES GRADO 5°</w:t>
            </w:r>
            <w:r w:rsidR="00730B2A">
              <w:rPr>
                <w:noProof/>
                <w:webHidden/>
              </w:rPr>
              <w:tab/>
            </w:r>
            <w:r w:rsidR="00730B2A">
              <w:rPr>
                <w:noProof/>
                <w:webHidden/>
              </w:rPr>
              <w:fldChar w:fldCharType="begin"/>
            </w:r>
            <w:r w:rsidR="00730B2A">
              <w:rPr>
                <w:noProof/>
                <w:webHidden/>
              </w:rPr>
              <w:instrText xml:space="preserve"> PAGEREF _Toc21115817 \h </w:instrText>
            </w:r>
            <w:r w:rsidR="00730B2A">
              <w:rPr>
                <w:noProof/>
                <w:webHidden/>
              </w:rPr>
            </w:r>
            <w:r w:rsidR="00730B2A">
              <w:rPr>
                <w:noProof/>
                <w:webHidden/>
              </w:rPr>
              <w:fldChar w:fldCharType="separate"/>
            </w:r>
            <w:r w:rsidR="00730B2A">
              <w:rPr>
                <w:noProof/>
                <w:webHidden/>
              </w:rPr>
              <w:t>544</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818" w:history="1">
            <w:r w:rsidR="00730B2A" w:rsidRPr="001C46A6">
              <w:rPr>
                <w:rStyle w:val="Hipervnculo"/>
                <w:noProof/>
              </w:rPr>
              <w:t>ETICA Y VALORES GRADO 6°</w:t>
            </w:r>
            <w:r w:rsidR="00730B2A">
              <w:rPr>
                <w:noProof/>
                <w:webHidden/>
              </w:rPr>
              <w:tab/>
            </w:r>
            <w:r w:rsidR="00730B2A">
              <w:rPr>
                <w:noProof/>
                <w:webHidden/>
              </w:rPr>
              <w:fldChar w:fldCharType="begin"/>
            </w:r>
            <w:r w:rsidR="00730B2A">
              <w:rPr>
                <w:noProof/>
                <w:webHidden/>
              </w:rPr>
              <w:instrText xml:space="preserve"> PAGEREF _Toc21115818 \h </w:instrText>
            </w:r>
            <w:r w:rsidR="00730B2A">
              <w:rPr>
                <w:noProof/>
                <w:webHidden/>
              </w:rPr>
            </w:r>
            <w:r w:rsidR="00730B2A">
              <w:rPr>
                <w:noProof/>
                <w:webHidden/>
              </w:rPr>
              <w:fldChar w:fldCharType="separate"/>
            </w:r>
            <w:r w:rsidR="00730B2A">
              <w:rPr>
                <w:noProof/>
                <w:webHidden/>
              </w:rPr>
              <w:t>549</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819" w:history="1">
            <w:r w:rsidR="00730B2A" w:rsidRPr="001C46A6">
              <w:rPr>
                <w:rStyle w:val="Hipervnculo"/>
                <w:noProof/>
              </w:rPr>
              <w:t>ETICA Y VALORES GRADO 7°</w:t>
            </w:r>
            <w:r w:rsidR="00730B2A">
              <w:rPr>
                <w:noProof/>
                <w:webHidden/>
              </w:rPr>
              <w:tab/>
            </w:r>
            <w:r w:rsidR="00730B2A">
              <w:rPr>
                <w:noProof/>
                <w:webHidden/>
              </w:rPr>
              <w:fldChar w:fldCharType="begin"/>
            </w:r>
            <w:r w:rsidR="00730B2A">
              <w:rPr>
                <w:noProof/>
                <w:webHidden/>
              </w:rPr>
              <w:instrText xml:space="preserve"> PAGEREF _Toc21115819 \h </w:instrText>
            </w:r>
            <w:r w:rsidR="00730B2A">
              <w:rPr>
                <w:noProof/>
                <w:webHidden/>
              </w:rPr>
            </w:r>
            <w:r w:rsidR="00730B2A">
              <w:rPr>
                <w:noProof/>
                <w:webHidden/>
              </w:rPr>
              <w:fldChar w:fldCharType="separate"/>
            </w:r>
            <w:r w:rsidR="00730B2A">
              <w:rPr>
                <w:noProof/>
                <w:webHidden/>
              </w:rPr>
              <w:t>553</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820" w:history="1">
            <w:r w:rsidR="00730B2A" w:rsidRPr="001C46A6">
              <w:rPr>
                <w:rStyle w:val="Hipervnculo"/>
                <w:noProof/>
              </w:rPr>
              <w:t>ETICA Y VALORES GRADO 8°</w:t>
            </w:r>
            <w:r w:rsidR="00730B2A">
              <w:rPr>
                <w:noProof/>
                <w:webHidden/>
              </w:rPr>
              <w:tab/>
            </w:r>
            <w:r w:rsidR="00730B2A">
              <w:rPr>
                <w:noProof/>
                <w:webHidden/>
              </w:rPr>
              <w:fldChar w:fldCharType="begin"/>
            </w:r>
            <w:r w:rsidR="00730B2A">
              <w:rPr>
                <w:noProof/>
                <w:webHidden/>
              </w:rPr>
              <w:instrText xml:space="preserve"> PAGEREF _Toc21115820 \h </w:instrText>
            </w:r>
            <w:r w:rsidR="00730B2A">
              <w:rPr>
                <w:noProof/>
                <w:webHidden/>
              </w:rPr>
            </w:r>
            <w:r w:rsidR="00730B2A">
              <w:rPr>
                <w:noProof/>
                <w:webHidden/>
              </w:rPr>
              <w:fldChar w:fldCharType="separate"/>
            </w:r>
            <w:r w:rsidR="00730B2A">
              <w:rPr>
                <w:noProof/>
                <w:webHidden/>
              </w:rPr>
              <w:t>558</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821" w:history="1">
            <w:r w:rsidR="00730B2A" w:rsidRPr="001C46A6">
              <w:rPr>
                <w:rStyle w:val="Hipervnculo"/>
                <w:noProof/>
              </w:rPr>
              <w:t>ETICA Y VALORES GRADO 9°</w:t>
            </w:r>
            <w:r w:rsidR="00730B2A">
              <w:rPr>
                <w:noProof/>
                <w:webHidden/>
              </w:rPr>
              <w:tab/>
            </w:r>
            <w:r w:rsidR="00730B2A">
              <w:rPr>
                <w:noProof/>
                <w:webHidden/>
              </w:rPr>
              <w:fldChar w:fldCharType="begin"/>
            </w:r>
            <w:r w:rsidR="00730B2A">
              <w:rPr>
                <w:noProof/>
                <w:webHidden/>
              </w:rPr>
              <w:instrText xml:space="preserve"> PAGEREF _Toc21115821 \h </w:instrText>
            </w:r>
            <w:r w:rsidR="00730B2A">
              <w:rPr>
                <w:noProof/>
                <w:webHidden/>
              </w:rPr>
            </w:r>
            <w:r w:rsidR="00730B2A">
              <w:rPr>
                <w:noProof/>
                <w:webHidden/>
              </w:rPr>
              <w:fldChar w:fldCharType="separate"/>
            </w:r>
            <w:r w:rsidR="00730B2A">
              <w:rPr>
                <w:noProof/>
                <w:webHidden/>
              </w:rPr>
              <w:t>562</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822" w:history="1">
            <w:r w:rsidR="00730B2A" w:rsidRPr="001C46A6">
              <w:rPr>
                <w:rStyle w:val="Hipervnculo"/>
                <w:noProof/>
              </w:rPr>
              <w:t>ETICA Y VALORES GRADO 10°</w:t>
            </w:r>
            <w:r w:rsidR="00730B2A">
              <w:rPr>
                <w:noProof/>
                <w:webHidden/>
              </w:rPr>
              <w:tab/>
            </w:r>
            <w:r w:rsidR="00730B2A">
              <w:rPr>
                <w:noProof/>
                <w:webHidden/>
              </w:rPr>
              <w:fldChar w:fldCharType="begin"/>
            </w:r>
            <w:r w:rsidR="00730B2A">
              <w:rPr>
                <w:noProof/>
                <w:webHidden/>
              </w:rPr>
              <w:instrText xml:space="preserve"> PAGEREF _Toc21115822 \h </w:instrText>
            </w:r>
            <w:r w:rsidR="00730B2A">
              <w:rPr>
                <w:noProof/>
                <w:webHidden/>
              </w:rPr>
            </w:r>
            <w:r w:rsidR="00730B2A">
              <w:rPr>
                <w:noProof/>
                <w:webHidden/>
              </w:rPr>
              <w:fldChar w:fldCharType="separate"/>
            </w:r>
            <w:r w:rsidR="00730B2A">
              <w:rPr>
                <w:noProof/>
                <w:webHidden/>
              </w:rPr>
              <w:t>566</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823" w:history="1">
            <w:r w:rsidR="00730B2A" w:rsidRPr="001C46A6">
              <w:rPr>
                <w:rStyle w:val="Hipervnculo"/>
                <w:noProof/>
              </w:rPr>
              <w:t>ETICA Y VALORES GRADO 11°</w:t>
            </w:r>
            <w:r w:rsidR="00730B2A">
              <w:rPr>
                <w:noProof/>
                <w:webHidden/>
              </w:rPr>
              <w:tab/>
            </w:r>
            <w:r w:rsidR="00730B2A">
              <w:rPr>
                <w:noProof/>
                <w:webHidden/>
              </w:rPr>
              <w:fldChar w:fldCharType="begin"/>
            </w:r>
            <w:r w:rsidR="00730B2A">
              <w:rPr>
                <w:noProof/>
                <w:webHidden/>
              </w:rPr>
              <w:instrText xml:space="preserve"> PAGEREF _Toc21115823 \h </w:instrText>
            </w:r>
            <w:r w:rsidR="00730B2A">
              <w:rPr>
                <w:noProof/>
                <w:webHidden/>
              </w:rPr>
            </w:r>
            <w:r w:rsidR="00730B2A">
              <w:rPr>
                <w:noProof/>
                <w:webHidden/>
              </w:rPr>
              <w:fldChar w:fldCharType="separate"/>
            </w:r>
            <w:r w:rsidR="00730B2A">
              <w:rPr>
                <w:noProof/>
                <w:webHidden/>
              </w:rPr>
              <w:t>571</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824" w:history="1">
            <w:r w:rsidR="00730B2A" w:rsidRPr="001C46A6">
              <w:rPr>
                <w:rStyle w:val="Hipervnculo"/>
                <w:noProof/>
              </w:rPr>
              <w:t>TECNOLOGIA E INFORMATICA 1°</w:t>
            </w:r>
            <w:r w:rsidR="00730B2A">
              <w:rPr>
                <w:noProof/>
                <w:webHidden/>
              </w:rPr>
              <w:tab/>
            </w:r>
            <w:r w:rsidR="00730B2A">
              <w:rPr>
                <w:noProof/>
                <w:webHidden/>
              </w:rPr>
              <w:fldChar w:fldCharType="begin"/>
            </w:r>
            <w:r w:rsidR="00730B2A">
              <w:rPr>
                <w:noProof/>
                <w:webHidden/>
              </w:rPr>
              <w:instrText xml:space="preserve"> PAGEREF _Toc21115824 \h </w:instrText>
            </w:r>
            <w:r w:rsidR="00730B2A">
              <w:rPr>
                <w:noProof/>
                <w:webHidden/>
              </w:rPr>
            </w:r>
            <w:r w:rsidR="00730B2A">
              <w:rPr>
                <w:noProof/>
                <w:webHidden/>
              </w:rPr>
              <w:fldChar w:fldCharType="separate"/>
            </w:r>
            <w:r w:rsidR="00730B2A">
              <w:rPr>
                <w:noProof/>
                <w:webHidden/>
              </w:rPr>
              <w:t>575</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825" w:history="1">
            <w:r w:rsidR="00730B2A" w:rsidRPr="001C46A6">
              <w:rPr>
                <w:rStyle w:val="Hipervnculo"/>
                <w:noProof/>
              </w:rPr>
              <w:t>TECNOLOGIA E INFORMATICA 2°</w:t>
            </w:r>
            <w:r w:rsidR="00730B2A">
              <w:rPr>
                <w:noProof/>
                <w:webHidden/>
              </w:rPr>
              <w:tab/>
            </w:r>
            <w:r w:rsidR="00730B2A">
              <w:rPr>
                <w:noProof/>
                <w:webHidden/>
              </w:rPr>
              <w:fldChar w:fldCharType="begin"/>
            </w:r>
            <w:r w:rsidR="00730B2A">
              <w:rPr>
                <w:noProof/>
                <w:webHidden/>
              </w:rPr>
              <w:instrText xml:space="preserve"> PAGEREF _Toc21115825 \h </w:instrText>
            </w:r>
            <w:r w:rsidR="00730B2A">
              <w:rPr>
                <w:noProof/>
                <w:webHidden/>
              </w:rPr>
            </w:r>
            <w:r w:rsidR="00730B2A">
              <w:rPr>
                <w:noProof/>
                <w:webHidden/>
              </w:rPr>
              <w:fldChar w:fldCharType="separate"/>
            </w:r>
            <w:r w:rsidR="00730B2A">
              <w:rPr>
                <w:noProof/>
                <w:webHidden/>
              </w:rPr>
              <w:t>581</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826" w:history="1">
            <w:r w:rsidR="00730B2A" w:rsidRPr="001C46A6">
              <w:rPr>
                <w:rStyle w:val="Hipervnculo"/>
                <w:noProof/>
              </w:rPr>
              <w:t>TECNOLOGIA E INFORMATICA 3°</w:t>
            </w:r>
            <w:r w:rsidR="00730B2A">
              <w:rPr>
                <w:noProof/>
                <w:webHidden/>
              </w:rPr>
              <w:tab/>
            </w:r>
            <w:r w:rsidR="00730B2A">
              <w:rPr>
                <w:noProof/>
                <w:webHidden/>
              </w:rPr>
              <w:fldChar w:fldCharType="begin"/>
            </w:r>
            <w:r w:rsidR="00730B2A">
              <w:rPr>
                <w:noProof/>
                <w:webHidden/>
              </w:rPr>
              <w:instrText xml:space="preserve"> PAGEREF _Toc21115826 \h </w:instrText>
            </w:r>
            <w:r w:rsidR="00730B2A">
              <w:rPr>
                <w:noProof/>
                <w:webHidden/>
              </w:rPr>
            </w:r>
            <w:r w:rsidR="00730B2A">
              <w:rPr>
                <w:noProof/>
                <w:webHidden/>
              </w:rPr>
              <w:fldChar w:fldCharType="separate"/>
            </w:r>
            <w:r w:rsidR="00730B2A">
              <w:rPr>
                <w:noProof/>
                <w:webHidden/>
              </w:rPr>
              <w:t>587</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827" w:history="1">
            <w:r w:rsidR="00730B2A" w:rsidRPr="001C46A6">
              <w:rPr>
                <w:rStyle w:val="Hipervnculo"/>
                <w:noProof/>
              </w:rPr>
              <w:t>TECNOLOGIA E INFORMATICA 4°</w:t>
            </w:r>
            <w:r w:rsidR="00730B2A">
              <w:rPr>
                <w:noProof/>
                <w:webHidden/>
              </w:rPr>
              <w:tab/>
            </w:r>
            <w:r w:rsidR="00730B2A">
              <w:rPr>
                <w:noProof/>
                <w:webHidden/>
              </w:rPr>
              <w:fldChar w:fldCharType="begin"/>
            </w:r>
            <w:r w:rsidR="00730B2A">
              <w:rPr>
                <w:noProof/>
                <w:webHidden/>
              </w:rPr>
              <w:instrText xml:space="preserve"> PAGEREF _Toc21115827 \h </w:instrText>
            </w:r>
            <w:r w:rsidR="00730B2A">
              <w:rPr>
                <w:noProof/>
                <w:webHidden/>
              </w:rPr>
            </w:r>
            <w:r w:rsidR="00730B2A">
              <w:rPr>
                <w:noProof/>
                <w:webHidden/>
              </w:rPr>
              <w:fldChar w:fldCharType="separate"/>
            </w:r>
            <w:r w:rsidR="00730B2A">
              <w:rPr>
                <w:noProof/>
                <w:webHidden/>
              </w:rPr>
              <w:t>592</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828" w:history="1">
            <w:r w:rsidR="00730B2A" w:rsidRPr="001C46A6">
              <w:rPr>
                <w:rStyle w:val="Hipervnculo"/>
                <w:noProof/>
              </w:rPr>
              <w:t>TECNOLOGIA E INFORMATICA 5°</w:t>
            </w:r>
            <w:r w:rsidR="00730B2A">
              <w:rPr>
                <w:noProof/>
                <w:webHidden/>
              </w:rPr>
              <w:tab/>
            </w:r>
            <w:r w:rsidR="00730B2A">
              <w:rPr>
                <w:noProof/>
                <w:webHidden/>
              </w:rPr>
              <w:fldChar w:fldCharType="begin"/>
            </w:r>
            <w:r w:rsidR="00730B2A">
              <w:rPr>
                <w:noProof/>
                <w:webHidden/>
              </w:rPr>
              <w:instrText xml:space="preserve"> PAGEREF _Toc21115828 \h </w:instrText>
            </w:r>
            <w:r w:rsidR="00730B2A">
              <w:rPr>
                <w:noProof/>
                <w:webHidden/>
              </w:rPr>
            </w:r>
            <w:r w:rsidR="00730B2A">
              <w:rPr>
                <w:noProof/>
                <w:webHidden/>
              </w:rPr>
              <w:fldChar w:fldCharType="separate"/>
            </w:r>
            <w:r w:rsidR="00730B2A">
              <w:rPr>
                <w:noProof/>
                <w:webHidden/>
              </w:rPr>
              <w:t>597</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829" w:history="1">
            <w:r w:rsidR="00730B2A" w:rsidRPr="001C46A6">
              <w:rPr>
                <w:rStyle w:val="Hipervnculo"/>
                <w:noProof/>
              </w:rPr>
              <w:t>TECNOLOGIA E INFORMATICA 6°</w:t>
            </w:r>
            <w:r w:rsidR="00730B2A">
              <w:rPr>
                <w:noProof/>
                <w:webHidden/>
              </w:rPr>
              <w:tab/>
            </w:r>
            <w:r w:rsidR="00730B2A">
              <w:rPr>
                <w:noProof/>
                <w:webHidden/>
              </w:rPr>
              <w:fldChar w:fldCharType="begin"/>
            </w:r>
            <w:r w:rsidR="00730B2A">
              <w:rPr>
                <w:noProof/>
                <w:webHidden/>
              </w:rPr>
              <w:instrText xml:space="preserve"> PAGEREF _Toc21115829 \h </w:instrText>
            </w:r>
            <w:r w:rsidR="00730B2A">
              <w:rPr>
                <w:noProof/>
                <w:webHidden/>
              </w:rPr>
            </w:r>
            <w:r w:rsidR="00730B2A">
              <w:rPr>
                <w:noProof/>
                <w:webHidden/>
              </w:rPr>
              <w:fldChar w:fldCharType="separate"/>
            </w:r>
            <w:r w:rsidR="00730B2A">
              <w:rPr>
                <w:noProof/>
                <w:webHidden/>
              </w:rPr>
              <w:t>604</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830" w:history="1">
            <w:r w:rsidR="00730B2A" w:rsidRPr="001C46A6">
              <w:rPr>
                <w:rStyle w:val="Hipervnculo"/>
                <w:noProof/>
              </w:rPr>
              <w:t>TECNOLOGIA E INFORMATICA 7°</w:t>
            </w:r>
            <w:r w:rsidR="00730B2A">
              <w:rPr>
                <w:noProof/>
                <w:webHidden/>
              </w:rPr>
              <w:tab/>
            </w:r>
            <w:r w:rsidR="00730B2A">
              <w:rPr>
                <w:noProof/>
                <w:webHidden/>
              </w:rPr>
              <w:fldChar w:fldCharType="begin"/>
            </w:r>
            <w:r w:rsidR="00730B2A">
              <w:rPr>
                <w:noProof/>
                <w:webHidden/>
              </w:rPr>
              <w:instrText xml:space="preserve"> PAGEREF _Toc21115830 \h </w:instrText>
            </w:r>
            <w:r w:rsidR="00730B2A">
              <w:rPr>
                <w:noProof/>
                <w:webHidden/>
              </w:rPr>
            </w:r>
            <w:r w:rsidR="00730B2A">
              <w:rPr>
                <w:noProof/>
                <w:webHidden/>
              </w:rPr>
              <w:fldChar w:fldCharType="separate"/>
            </w:r>
            <w:r w:rsidR="00730B2A">
              <w:rPr>
                <w:noProof/>
                <w:webHidden/>
              </w:rPr>
              <w:t>611</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831" w:history="1">
            <w:r w:rsidR="00730B2A" w:rsidRPr="001C46A6">
              <w:rPr>
                <w:rStyle w:val="Hipervnculo"/>
                <w:noProof/>
              </w:rPr>
              <w:t>TECNOLOGIA E INFORMATICA 8°</w:t>
            </w:r>
            <w:r w:rsidR="00730B2A">
              <w:rPr>
                <w:noProof/>
                <w:webHidden/>
              </w:rPr>
              <w:tab/>
            </w:r>
            <w:r w:rsidR="00730B2A">
              <w:rPr>
                <w:noProof/>
                <w:webHidden/>
              </w:rPr>
              <w:fldChar w:fldCharType="begin"/>
            </w:r>
            <w:r w:rsidR="00730B2A">
              <w:rPr>
                <w:noProof/>
                <w:webHidden/>
              </w:rPr>
              <w:instrText xml:space="preserve"> PAGEREF _Toc21115831 \h </w:instrText>
            </w:r>
            <w:r w:rsidR="00730B2A">
              <w:rPr>
                <w:noProof/>
                <w:webHidden/>
              </w:rPr>
            </w:r>
            <w:r w:rsidR="00730B2A">
              <w:rPr>
                <w:noProof/>
                <w:webHidden/>
              </w:rPr>
              <w:fldChar w:fldCharType="separate"/>
            </w:r>
            <w:r w:rsidR="00730B2A">
              <w:rPr>
                <w:noProof/>
                <w:webHidden/>
              </w:rPr>
              <w:t>618</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832" w:history="1">
            <w:r w:rsidR="00730B2A" w:rsidRPr="001C46A6">
              <w:rPr>
                <w:rStyle w:val="Hipervnculo"/>
                <w:noProof/>
              </w:rPr>
              <w:t>TECNOLOGIA E INFORMATICA 9°</w:t>
            </w:r>
            <w:r w:rsidR="00730B2A">
              <w:rPr>
                <w:noProof/>
                <w:webHidden/>
              </w:rPr>
              <w:tab/>
            </w:r>
            <w:r w:rsidR="00730B2A">
              <w:rPr>
                <w:noProof/>
                <w:webHidden/>
              </w:rPr>
              <w:fldChar w:fldCharType="begin"/>
            </w:r>
            <w:r w:rsidR="00730B2A">
              <w:rPr>
                <w:noProof/>
                <w:webHidden/>
              </w:rPr>
              <w:instrText xml:space="preserve"> PAGEREF _Toc21115832 \h </w:instrText>
            </w:r>
            <w:r w:rsidR="00730B2A">
              <w:rPr>
                <w:noProof/>
                <w:webHidden/>
              </w:rPr>
            </w:r>
            <w:r w:rsidR="00730B2A">
              <w:rPr>
                <w:noProof/>
                <w:webHidden/>
              </w:rPr>
              <w:fldChar w:fldCharType="separate"/>
            </w:r>
            <w:r w:rsidR="00730B2A">
              <w:rPr>
                <w:noProof/>
                <w:webHidden/>
              </w:rPr>
              <w:t>625</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833" w:history="1">
            <w:r w:rsidR="00730B2A" w:rsidRPr="001C46A6">
              <w:rPr>
                <w:rStyle w:val="Hipervnculo"/>
                <w:noProof/>
              </w:rPr>
              <w:t>TECNOLOGIA E INFORMATICA 10°</w:t>
            </w:r>
            <w:r w:rsidR="00730B2A">
              <w:rPr>
                <w:noProof/>
                <w:webHidden/>
              </w:rPr>
              <w:tab/>
            </w:r>
            <w:r w:rsidR="00730B2A">
              <w:rPr>
                <w:noProof/>
                <w:webHidden/>
              </w:rPr>
              <w:fldChar w:fldCharType="begin"/>
            </w:r>
            <w:r w:rsidR="00730B2A">
              <w:rPr>
                <w:noProof/>
                <w:webHidden/>
              </w:rPr>
              <w:instrText xml:space="preserve"> PAGEREF _Toc21115833 \h </w:instrText>
            </w:r>
            <w:r w:rsidR="00730B2A">
              <w:rPr>
                <w:noProof/>
                <w:webHidden/>
              </w:rPr>
            </w:r>
            <w:r w:rsidR="00730B2A">
              <w:rPr>
                <w:noProof/>
                <w:webHidden/>
              </w:rPr>
              <w:fldChar w:fldCharType="separate"/>
            </w:r>
            <w:r w:rsidR="00730B2A">
              <w:rPr>
                <w:noProof/>
                <w:webHidden/>
              </w:rPr>
              <w:t>632</w:t>
            </w:r>
            <w:r w:rsidR="00730B2A">
              <w:rPr>
                <w:noProof/>
                <w:webHidden/>
              </w:rPr>
              <w:fldChar w:fldCharType="end"/>
            </w:r>
          </w:hyperlink>
        </w:p>
        <w:p w:rsidR="00730B2A" w:rsidRDefault="00524083">
          <w:pPr>
            <w:pStyle w:val="TDC1"/>
            <w:tabs>
              <w:tab w:val="right" w:leader="dot" w:pos="9395"/>
            </w:tabs>
            <w:rPr>
              <w:rFonts w:asciiTheme="minorHAnsi" w:eastAsiaTheme="minorEastAsia" w:hAnsiTheme="minorHAnsi" w:cstheme="minorBidi"/>
              <w:noProof/>
              <w:sz w:val="22"/>
              <w:lang w:val="es-CO" w:eastAsia="es-CO"/>
            </w:rPr>
          </w:pPr>
          <w:hyperlink w:anchor="_Toc21115834" w:history="1">
            <w:r w:rsidR="00730B2A" w:rsidRPr="001C46A6">
              <w:rPr>
                <w:rStyle w:val="Hipervnculo"/>
                <w:noProof/>
              </w:rPr>
              <w:t>TECNOLOGIA E INFORMATICA 11°</w:t>
            </w:r>
            <w:r w:rsidR="00730B2A">
              <w:rPr>
                <w:noProof/>
                <w:webHidden/>
              </w:rPr>
              <w:tab/>
            </w:r>
            <w:r w:rsidR="00730B2A">
              <w:rPr>
                <w:noProof/>
                <w:webHidden/>
              </w:rPr>
              <w:fldChar w:fldCharType="begin"/>
            </w:r>
            <w:r w:rsidR="00730B2A">
              <w:rPr>
                <w:noProof/>
                <w:webHidden/>
              </w:rPr>
              <w:instrText xml:space="preserve"> PAGEREF _Toc21115834 \h </w:instrText>
            </w:r>
            <w:r w:rsidR="00730B2A">
              <w:rPr>
                <w:noProof/>
                <w:webHidden/>
              </w:rPr>
            </w:r>
            <w:r w:rsidR="00730B2A">
              <w:rPr>
                <w:noProof/>
                <w:webHidden/>
              </w:rPr>
              <w:fldChar w:fldCharType="separate"/>
            </w:r>
            <w:r w:rsidR="00730B2A">
              <w:rPr>
                <w:noProof/>
                <w:webHidden/>
              </w:rPr>
              <w:t>640</w:t>
            </w:r>
            <w:r w:rsidR="00730B2A">
              <w:rPr>
                <w:noProof/>
                <w:webHidden/>
              </w:rPr>
              <w:fldChar w:fldCharType="end"/>
            </w:r>
          </w:hyperlink>
        </w:p>
        <w:p w:rsidR="003E79D3" w:rsidRPr="00F1590C" w:rsidRDefault="003E79D3" w:rsidP="00DE7126">
          <w:pPr>
            <w:spacing w:line="276" w:lineRule="auto"/>
            <w:rPr>
              <w:szCs w:val="24"/>
            </w:rPr>
          </w:pPr>
          <w:r w:rsidRPr="00F1590C">
            <w:rPr>
              <w:b/>
              <w:bCs/>
              <w:szCs w:val="24"/>
              <w:lang w:val="es-ES"/>
            </w:rPr>
            <w:fldChar w:fldCharType="end"/>
          </w:r>
        </w:p>
      </w:sdtContent>
    </w:sdt>
    <w:p w:rsidR="00C45B36" w:rsidRPr="00F1590C" w:rsidRDefault="00C45B36" w:rsidP="00DE7126">
      <w:pPr>
        <w:spacing w:before="240" w:after="240" w:line="276" w:lineRule="auto"/>
        <w:jc w:val="center"/>
        <w:rPr>
          <w:b/>
          <w:bCs/>
          <w:szCs w:val="24"/>
        </w:rPr>
      </w:pPr>
    </w:p>
    <w:p w:rsidR="00CF29ED" w:rsidRPr="00F1590C" w:rsidRDefault="00CF29ED" w:rsidP="00DE7126">
      <w:pPr>
        <w:spacing w:before="240" w:after="240" w:line="276" w:lineRule="auto"/>
        <w:jc w:val="center"/>
        <w:rPr>
          <w:b/>
          <w:bCs/>
          <w:szCs w:val="24"/>
        </w:rPr>
      </w:pPr>
    </w:p>
    <w:p w:rsidR="00CF29ED" w:rsidRDefault="00CF29ED" w:rsidP="00DE7126">
      <w:pPr>
        <w:spacing w:before="240" w:after="240" w:line="276" w:lineRule="auto"/>
        <w:rPr>
          <w:b/>
          <w:bCs/>
          <w:szCs w:val="24"/>
        </w:rPr>
      </w:pPr>
    </w:p>
    <w:p w:rsidR="00730B2A" w:rsidRDefault="00730B2A" w:rsidP="00DE7126">
      <w:pPr>
        <w:spacing w:before="240" w:after="240" w:line="276" w:lineRule="auto"/>
        <w:rPr>
          <w:b/>
          <w:bCs/>
          <w:szCs w:val="24"/>
        </w:rPr>
      </w:pPr>
    </w:p>
    <w:p w:rsidR="00730B2A" w:rsidRDefault="00730B2A" w:rsidP="00DE7126">
      <w:pPr>
        <w:spacing w:before="240" w:after="240" w:line="276" w:lineRule="auto"/>
        <w:rPr>
          <w:b/>
          <w:bCs/>
          <w:szCs w:val="24"/>
        </w:rPr>
      </w:pPr>
    </w:p>
    <w:p w:rsidR="00730B2A" w:rsidRDefault="00730B2A" w:rsidP="00DE7126">
      <w:pPr>
        <w:spacing w:before="240" w:after="240" w:line="276" w:lineRule="auto"/>
        <w:rPr>
          <w:b/>
          <w:bCs/>
          <w:szCs w:val="24"/>
        </w:rPr>
      </w:pPr>
    </w:p>
    <w:p w:rsidR="00730B2A" w:rsidRDefault="00730B2A" w:rsidP="00DE7126">
      <w:pPr>
        <w:spacing w:before="240" w:after="240" w:line="276" w:lineRule="auto"/>
        <w:rPr>
          <w:b/>
          <w:bCs/>
          <w:szCs w:val="24"/>
        </w:rPr>
      </w:pPr>
    </w:p>
    <w:p w:rsidR="00730B2A" w:rsidRDefault="00730B2A" w:rsidP="00DE7126">
      <w:pPr>
        <w:spacing w:before="240" w:after="240" w:line="276" w:lineRule="auto"/>
        <w:rPr>
          <w:b/>
          <w:bCs/>
          <w:szCs w:val="24"/>
        </w:rPr>
      </w:pPr>
    </w:p>
    <w:p w:rsidR="00C741D6" w:rsidRPr="00F1590C" w:rsidRDefault="00C741D6" w:rsidP="003835A3">
      <w:pPr>
        <w:spacing w:before="240" w:after="240" w:line="276" w:lineRule="auto"/>
        <w:ind w:firstLine="0"/>
        <w:rPr>
          <w:b/>
          <w:bCs/>
          <w:szCs w:val="24"/>
        </w:rPr>
      </w:pPr>
    </w:p>
    <w:p w:rsidR="00DE7126" w:rsidRPr="00F1590C" w:rsidRDefault="00DE7126" w:rsidP="00DE7126">
      <w:pPr>
        <w:pStyle w:val="Ttulo1"/>
        <w:rPr>
          <w:rFonts w:cs="Times New Roman"/>
          <w:sz w:val="24"/>
          <w:szCs w:val="24"/>
        </w:rPr>
      </w:pPr>
      <w:bookmarkStart w:id="0" w:name="_Toc21115739"/>
      <w:r w:rsidRPr="00F1590C">
        <w:rPr>
          <w:rFonts w:cs="Times New Roman"/>
          <w:sz w:val="24"/>
          <w:szCs w:val="24"/>
        </w:rPr>
        <w:lastRenderedPageBreak/>
        <w:t>PREESCOLAR</w:t>
      </w:r>
      <w:bookmarkEnd w:id="0"/>
      <w:r w:rsidRPr="00F1590C">
        <w:rPr>
          <w:rFonts w:cs="Times New Roman"/>
          <w:sz w:val="24"/>
          <w:szCs w:val="24"/>
        </w:rPr>
        <w:t xml:space="preserve"> </w:t>
      </w:r>
    </w:p>
    <w:p w:rsidR="00C45B36" w:rsidRPr="00F1590C" w:rsidRDefault="00C45B36" w:rsidP="00DE7126">
      <w:pPr>
        <w:spacing w:before="240" w:after="240" w:line="276" w:lineRule="auto"/>
        <w:jc w:val="center"/>
        <w:rPr>
          <w:bCs/>
          <w:szCs w:val="24"/>
        </w:rPr>
      </w:pPr>
      <w:r w:rsidRPr="00F1590C">
        <w:rPr>
          <w:bCs/>
          <w:szCs w:val="24"/>
        </w:rPr>
        <w:t>CONTENIDO</w:t>
      </w:r>
    </w:p>
    <w:p w:rsidR="00C45B36" w:rsidRPr="00F1590C" w:rsidRDefault="00C45B36" w:rsidP="00DE7126">
      <w:pPr>
        <w:spacing w:before="240" w:after="240" w:line="276" w:lineRule="auto"/>
        <w:jc w:val="center"/>
        <w:rPr>
          <w:bCs/>
          <w:szCs w:val="24"/>
        </w:rPr>
      </w:pPr>
    </w:p>
    <w:p w:rsidR="00C45B36" w:rsidRPr="00F1590C" w:rsidRDefault="00C45B36" w:rsidP="007E194F">
      <w:pPr>
        <w:numPr>
          <w:ilvl w:val="0"/>
          <w:numId w:val="6"/>
        </w:numPr>
        <w:spacing w:before="240" w:after="240" w:line="276" w:lineRule="auto"/>
        <w:rPr>
          <w:bCs/>
          <w:szCs w:val="24"/>
        </w:rPr>
      </w:pPr>
      <w:r w:rsidRPr="00F1590C">
        <w:rPr>
          <w:bCs/>
          <w:szCs w:val="24"/>
        </w:rPr>
        <w:t>INTRODUCCION</w:t>
      </w:r>
    </w:p>
    <w:p w:rsidR="00C45B36" w:rsidRPr="00F1590C" w:rsidRDefault="00C45B36" w:rsidP="007E194F">
      <w:pPr>
        <w:numPr>
          <w:ilvl w:val="0"/>
          <w:numId w:val="6"/>
        </w:numPr>
        <w:spacing w:before="240" w:after="240" w:line="276" w:lineRule="auto"/>
        <w:rPr>
          <w:bCs/>
          <w:szCs w:val="24"/>
        </w:rPr>
      </w:pPr>
      <w:r w:rsidRPr="00F1590C">
        <w:rPr>
          <w:bCs/>
          <w:szCs w:val="24"/>
        </w:rPr>
        <w:t>JUSTIFICACION</w:t>
      </w:r>
    </w:p>
    <w:p w:rsidR="00C45B36" w:rsidRPr="00F1590C" w:rsidRDefault="00C45B36" w:rsidP="007E194F">
      <w:pPr>
        <w:numPr>
          <w:ilvl w:val="0"/>
          <w:numId w:val="6"/>
        </w:numPr>
        <w:spacing w:before="240" w:after="240" w:line="276" w:lineRule="auto"/>
        <w:rPr>
          <w:bCs/>
          <w:szCs w:val="24"/>
        </w:rPr>
      </w:pPr>
      <w:r w:rsidRPr="00F1590C">
        <w:rPr>
          <w:bCs/>
          <w:szCs w:val="24"/>
        </w:rPr>
        <w:t>DIAGNOSTICO</w:t>
      </w:r>
    </w:p>
    <w:p w:rsidR="00C45B36" w:rsidRPr="00F1590C" w:rsidRDefault="00C45B36" w:rsidP="007E194F">
      <w:pPr>
        <w:numPr>
          <w:ilvl w:val="0"/>
          <w:numId w:val="6"/>
        </w:numPr>
        <w:spacing w:before="240" w:after="240" w:line="276" w:lineRule="auto"/>
        <w:rPr>
          <w:bCs/>
          <w:szCs w:val="24"/>
        </w:rPr>
      </w:pPr>
      <w:r w:rsidRPr="00F1590C">
        <w:rPr>
          <w:bCs/>
          <w:szCs w:val="24"/>
        </w:rPr>
        <w:t>IDENTIFICACION</w:t>
      </w:r>
    </w:p>
    <w:p w:rsidR="00C45B36" w:rsidRPr="00F1590C" w:rsidRDefault="00C45B36" w:rsidP="007E194F">
      <w:pPr>
        <w:numPr>
          <w:ilvl w:val="0"/>
          <w:numId w:val="6"/>
        </w:numPr>
        <w:spacing w:before="240" w:after="240" w:line="276" w:lineRule="auto"/>
        <w:rPr>
          <w:bCs/>
          <w:szCs w:val="24"/>
        </w:rPr>
      </w:pPr>
      <w:r w:rsidRPr="00F1590C">
        <w:rPr>
          <w:bCs/>
          <w:szCs w:val="24"/>
        </w:rPr>
        <w:t>OBJETIVOS GENERALES DEL NIVEL PREESCOLAR</w:t>
      </w:r>
    </w:p>
    <w:p w:rsidR="00C45B36" w:rsidRPr="00F1590C" w:rsidRDefault="00C45B36" w:rsidP="007E194F">
      <w:pPr>
        <w:numPr>
          <w:ilvl w:val="1"/>
          <w:numId w:val="6"/>
        </w:numPr>
        <w:spacing w:before="240" w:after="240" w:line="276" w:lineRule="auto"/>
        <w:rPr>
          <w:bCs/>
          <w:szCs w:val="24"/>
        </w:rPr>
      </w:pPr>
      <w:r w:rsidRPr="00F1590C">
        <w:rPr>
          <w:bCs/>
          <w:szCs w:val="24"/>
        </w:rPr>
        <w:t>Objetivos Específicos del Nivel Preescolar</w:t>
      </w:r>
    </w:p>
    <w:p w:rsidR="00C45B36" w:rsidRPr="00F1590C" w:rsidRDefault="00C45B36" w:rsidP="007E194F">
      <w:pPr>
        <w:numPr>
          <w:ilvl w:val="0"/>
          <w:numId w:val="6"/>
        </w:numPr>
        <w:spacing w:before="240" w:after="240" w:line="276" w:lineRule="auto"/>
        <w:rPr>
          <w:bCs/>
          <w:szCs w:val="24"/>
        </w:rPr>
      </w:pPr>
      <w:r w:rsidRPr="00F1590C">
        <w:rPr>
          <w:bCs/>
          <w:szCs w:val="24"/>
        </w:rPr>
        <w:t>PRINCIPIOS DE LA EDUCACION PREESCOLAR</w:t>
      </w:r>
    </w:p>
    <w:p w:rsidR="00C45B36" w:rsidRPr="00F1590C" w:rsidRDefault="00C45B36" w:rsidP="007E194F">
      <w:pPr>
        <w:numPr>
          <w:ilvl w:val="0"/>
          <w:numId w:val="6"/>
        </w:numPr>
        <w:spacing w:before="240" w:after="240" w:line="276" w:lineRule="auto"/>
        <w:rPr>
          <w:bCs/>
          <w:szCs w:val="24"/>
        </w:rPr>
      </w:pPr>
      <w:r w:rsidRPr="00F1590C">
        <w:rPr>
          <w:bCs/>
          <w:szCs w:val="24"/>
        </w:rPr>
        <w:t>PROPOSITOS DE LA EDUCACION INICIAL</w:t>
      </w:r>
    </w:p>
    <w:p w:rsidR="00C45B36" w:rsidRPr="00F1590C" w:rsidRDefault="00C45B36" w:rsidP="007E194F">
      <w:pPr>
        <w:numPr>
          <w:ilvl w:val="0"/>
          <w:numId w:val="6"/>
        </w:numPr>
        <w:spacing w:before="240" w:after="240" w:line="276" w:lineRule="auto"/>
        <w:rPr>
          <w:bCs/>
          <w:szCs w:val="24"/>
        </w:rPr>
      </w:pPr>
      <w:r w:rsidRPr="00F1590C">
        <w:rPr>
          <w:bCs/>
          <w:szCs w:val="24"/>
        </w:rPr>
        <w:t>METAS DE CALIDAD DEL GRADO TRANSICION</w:t>
      </w:r>
    </w:p>
    <w:p w:rsidR="00C45B36" w:rsidRPr="00F1590C" w:rsidRDefault="00C45B36" w:rsidP="007E194F">
      <w:pPr>
        <w:numPr>
          <w:ilvl w:val="0"/>
          <w:numId w:val="6"/>
        </w:numPr>
        <w:spacing w:before="240" w:after="240" w:line="276" w:lineRule="auto"/>
        <w:rPr>
          <w:bCs/>
          <w:szCs w:val="24"/>
        </w:rPr>
      </w:pPr>
      <w:r w:rsidRPr="00F1590C">
        <w:rPr>
          <w:bCs/>
          <w:szCs w:val="24"/>
        </w:rPr>
        <w:t>MALLAS DE APRENDIZAJE DE PREESCOLAR: GRADO TRANSICION</w:t>
      </w:r>
    </w:p>
    <w:p w:rsidR="00C45B36" w:rsidRPr="00F1590C" w:rsidRDefault="00C45B36" w:rsidP="007E194F">
      <w:pPr>
        <w:numPr>
          <w:ilvl w:val="0"/>
          <w:numId w:val="4"/>
        </w:numPr>
        <w:spacing w:before="240" w:after="240" w:line="276" w:lineRule="auto"/>
        <w:rPr>
          <w:bCs/>
          <w:szCs w:val="24"/>
        </w:rPr>
      </w:pPr>
      <w:r w:rsidRPr="00F1590C">
        <w:rPr>
          <w:bCs/>
          <w:szCs w:val="24"/>
        </w:rPr>
        <w:t>Proyecto</w:t>
      </w:r>
    </w:p>
    <w:p w:rsidR="00C45B36" w:rsidRPr="00F1590C" w:rsidRDefault="00C45B36" w:rsidP="007E194F">
      <w:pPr>
        <w:numPr>
          <w:ilvl w:val="0"/>
          <w:numId w:val="4"/>
        </w:numPr>
        <w:spacing w:before="240" w:after="240" w:line="276" w:lineRule="auto"/>
        <w:rPr>
          <w:bCs/>
          <w:szCs w:val="24"/>
        </w:rPr>
      </w:pPr>
      <w:r w:rsidRPr="00F1590C">
        <w:rPr>
          <w:bCs/>
          <w:szCs w:val="24"/>
        </w:rPr>
        <w:t>Núcleo Temático</w:t>
      </w:r>
    </w:p>
    <w:p w:rsidR="00C45B36" w:rsidRPr="00F1590C" w:rsidRDefault="00C45B36" w:rsidP="007E194F">
      <w:pPr>
        <w:numPr>
          <w:ilvl w:val="0"/>
          <w:numId w:val="4"/>
        </w:numPr>
        <w:spacing w:before="240" w:after="240" w:line="276" w:lineRule="auto"/>
        <w:rPr>
          <w:bCs/>
          <w:szCs w:val="24"/>
        </w:rPr>
      </w:pPr>
      <w:r w:rsidRPr="00F1590C">
        <w:rPr>
          <w:bCs/>
          <w:szCs w:val="24"/>
        </w:rPr>
        <w:t>Derechos Básicos de Aprendizaje</w:t>
      </w:r>
    </w:p>
    <w:p w:rsidR="00C45B36" w:rsidRPr="00F1590C" w:rsidRDefault="00C45B36" w:rsidP="007E194F">
      <w:pPr>
        <w:numPr>
          <w:ilvl w:val="0"/>
          <w:numId w:val="4"/>
        </w:numPr>
        <w:spacing w:before="240" w:after="240" w:line="276" w:lineRule="auto"/>
        <w:rPr>
          <w:bCs/>
          <w:szCs w:val="24"/>
        </w:rPr>
      </w:pPr>
      <w:r w:rsidRPr="00F1590C">
        <w:rPr>
          <w:bCs/>
          <w:szCs w:val="24"/>
        </w:rPr>
        <w:t>Contenidos</w:t>
      </w:r>
    </w:p>
    <w:p w:rsidR="00C45B36" w:rsidRPr="00F1590C" w:rsidRDefault="00C45B36" w:rsidP="007E194F">
      <w:pPr>
        <w:numPr>
          <w:ilvl w:val="0"/>
          <w:numId w:val="4"/>
        </w:numPr>
        <w:spacing w:before="240" w:after="240" w:line="276" w:lineRule="auto"/>
        <w:rPr>
          <w:bCs/>
          <w:szCs w:val="24"/>
        </w:rPr>
      </w:pPr>
      <w:r w:rsidRPr="00F1590C">
        <w:rPr>
          <w:bCs/>
          <w:szCs w:val="24"/>
        </w:rPr>
        <w:t>R</w:t>
      </w:r>
      <w:r w:rsidRPr="00F1590C">
        <w:rPr>
          <w:szCs w:val="24"/>
          <w:lang w:val="en-US"/>
        </w:rPr>
        <w:t>esultados de desempeños</w:t>
      </w:r>
    </w:p>
    <w:p w:rsidR="00C45B36" w:rsidRPr="00F1590C" w:rsidRDefault="00C45B36" w:rsidP="007E194F">
      <w:pPr>
        <w:numPr>
          <w:ilvl w:val="0"/>
          <w:numId w:val="6"/>
        </w:numPr>
        <w:spacing w:before="240" w:after="240" w:line="276" w:lineRule="auto"/>
        <w:rPr>
          <w:bCs/>
          <w:szCs w:val="24"/>
        </w:rPr>
      </w:pPr>
      <w:r w:rsidRPr="00F1590C">
        <w:rPr>
          <w:bCs/>
          <w:szCs w:val="24"/>
        </w:rPr>
        <w:t xml:space="preserve"> EVIDENCIAS DE APRENDIZAJE</w:t>
      </w:r>
    </w:p>
    <w:p w:rsidR="00C45B36" w:rsidRPr="00F1590C" w:rsidRDefault="00C45B36" w:rsidP="007E194F">
      <w:pPr>
        <w:numPr>
          <w:ilvl w:val="0"/>
          <w:numId w:val="6"/>
        </w:numPr>
        <w:spacing w:before="240" w:after="240" w:line="276" w:lineRule="auto"/>
        <w:rPr>
          <w:bCs/>
          <w:szCs w:val="24"/>
        </w:rPr>
      </w:pPr>
      <w:r w:rsidRPr="00F1590C">
        <w:rPr>
          <w:bCs/>
          <w:szCs w:val="24"/>
        </w:rPr>
        <w:t xml:space="preserve"> ESTRATEGIAS Y ACTIVIDADES DE APOYO</w:t>
      </w:r>
    </w:p>
    <w:p w:rsidR="00C45B36" w:rsidRPr="00F1590C" w:rsidRDefault="00C45B36" w:rsidP="007E194F">
      <w:pPr>
        <w:numPr>
          <w:ilvl w:val="0"/>
          <w:numId w:val="6"/>
        </w:numPr>
        <w:spacing w:before="240" w:after="240" w:line="276" w:lineRule="auto"/>
        <w:rPr>
          <w:bCs/>
          <w:szCs w:val="24"/>
        </w:rPr>
      </w:pPr>
      <w:r w:rsidRPr="00F1590C">
        <w:rPr>
          <w:bCs/>
          <w:szCs w:val="24"/>
        </w:rPr>
        <w:lastRenderedPageBreak/>
        <w:t xml:space="preserve"> RECURSOS</w:t>
      </w:r>
    </w:p>
    <w:p w:rsidR="00C45B36" w:rsidRPr="00F1590C" w:rsidRDefault="00C45B36" w:rsidP="007E194F">
      <w:pPr>
        <w:numPr>
          <w:ilvl w:val="0"/>
          <w:numId w:val="6"/>
        </w:numPr>
        <w:spacing w:before="240" w:after="240" w:line="276" w:lineRule="auto"/>
        <w:rPr>
          <w:bCs/>
          <w:szCs w:val="24"/>
        </w:rPr>
      </w:pPr>
      <w:r w:rsidRPr="00F1590C">
        <w:rPr>
          <w:bCs/>
          <w:szCs w:val="24"/>
        </w:rPr>
        <w:t xml:space="preserve"> CRITERIOS DE EVALUACION</w:t>
      </w:r>
    </w:p>
    <w:p w:rsidR="00CF29ED" w:rsidRPr="00F1590C" w:rsidRDefault="00C45B36" w:rsidP="007E194F">
      <w:pPr>
        <w:numPr>
          <w:ilvl w:val="0"/>
          <w:numId w:val="6"/>
        </w:numPr>
        <w:spacing w:before="240" w:after="240" w:line="276" w:lineRule="auto"/>
        <w:rPr>
          <w:bCs/>
          <w:szCs w:val="24"/>
        </w:rPr>
      </w:pPr>
      <w:r w:rsidRPr="00F1590C">
        <w:rPr>
          <w:bCs/>
          <w:szCs w:val="24"/>
        </w:rPr>
        <w:t xml:space="preserve"> BIBLIOGRAFIA</w:t>
      </w:r>
    </w:p>
    <w:p w:rsidR="00CF29ED" w:rsidRPr="00F1590C" w:rsidRDefault="00CF29ED" w:rsidP="00DE7126">
      <w:pPr>
        <w:spacing w:before="240" w:after="240" w:line="276" w:lineRule="auto"/>
        <w:ind w:left="720"/>
        <w:rPr>
          <w:bCs/>
          <w:szCs w:val="24"/>
        </w:rPr>
      </w:pPr>
    </w:p>
    <w:p w:rsidR="00C45B36" w:rsidRPr="00F1590C" w:rsidRDefault="00C45B36" w:rsidP="007E194F">
      <w:pPr>
        <w:numPr>
          <w:ilvl w:val="0"/>
          <w:numId w:val="7"/>
        </w:numPr>
        <w:spacing w:before="240" w:after="240" w:line="276" w:lineRule="auto"/>
        <w:jc w:val="center"/>
        <w:rPr>
          <w:bCs/>
          <w:szCs w:val="24"/>
        </w:rPr>
      </w:pPr>
      <w:r w:rsidRPr="00F1590C">
        <w:rPr>
          <w:bCs/>
          <w:szCs w:val="24"/>
        </w:rPr>
        <w:t>INTRODUCCION</w:t>
      </w:r>
    </w:p>
    <w:p w:rsidR="00C45B36" w:rsidRPr="00F1590C" w:rsidRDefault="00C45B36" w:rsidP="00DE7126">
      <w:pPr>
        <w:shd w:val="clear" w:color="auto" w:fill="FFFFFF" w:themeFill="background1"/>
        <w:autoSpaceDE w:val="0"/>
        <w:autoSpaceDN w:val="0"/>
        <w:adjustRightInd w:val="0"/>
        <w:spacing w:after="0" w:line="276" w:lineRule="auto"/>
        <w:rPr>
          <w:szCs w:val="24"/>
        </w:rPr>
      </w:pPr>
      <w:r w:rsidRPr="00F1590C">
        <w:rPr>
          <w:szCs w:val="24"/>
          <w:lang w:val="es-CO"/>
        </w:rPr>
        <w:t xml:space="preserve">Teniendo en cuenta las directrices y orientaciones  del Ministerio de Educación Nacional : objetivos, </w:t>
      </w:r>
      <w:r w:rsidRPr="00F1590C">
        <w:rPr>
          <w:szCs w:val="24"/>
        </w:rPr>
        <w:t>(Articulos15,16,17,18 de Ley 115 de 1994, Art. 6° Decreto 1860, principios (Decreto 2247/1997,Cap.11), los lineamientos  curriculares (Resolución 2343 de 1996), los Derechos Básicos de Aprendizaje (MEN), las cuales sirven como apoyo en el proceso de organización y planeación para el primer nivel de educación formal, se diseñó este plan de estudio para el Nivel de Preescolar,  en el que se tiene una concepción de los niños y niñas como sujetos protagónicos en los procesos de aprendizaje, con una visión integral de todas sus dimensiones del desarrollo: ética, estética, corporal, cognitiva, comunicativa, socio- afectiva y espiritual,  y atendiendo a los principios de la educación preescolar: Integralidad, participación y lúdica.</w:t>
      </w:r>
    </w:p>
    <w:p w:rsidR="00C45B36" w:rsidRPr="00F1590C" w:rsidRDefault="00C45B36" w:rsidP="00DE7126">
      <w:pPr>
        <w:shd w:val="clear" w:color="auto" w:fill="FFFFFF" w:themeFill="background1"/>
        <w:autoSpaceDE w:val="0"/>
        <w:autoSpaceDN w:val="0"/>
        <w:adjustRightInd w:val="0"/>
        <w:spacing w:after="0" w:line="276" w:lineRule="auto"/>
        <w:rPr>
          <w:szCs w:val="24"/>
        </w:rPr>
      </w:pPr>
    </w:p>
    <w:p w:rsidR="00C45B36" w:rsidRPr="00F1590C" w:rsidRDefault="00C45B36" w:rsidP="00DE7126">
      <w:pPr>
        <w:shd w:val="clear" w:color="auto" w:fill="FFFFFF" w:themeFill="background1"/>
        <w:autoSpaceDE w:val="0"/>
        <w:autoSpaceDN w:val="0"/>
        <w:adjustRightInd w:val="0"/>
        <w:spacing w:after="0" w:line="276" w:lineRule="auto"/>
        <w:rPr>
          <w:rFonts w:eastAsiaTheme="minorHAnsi"/>
          <w:szCs w:val="24"/>
          <w:lang w:val="es-ES"/>
        </w:rPr>
      </w:pPr>
      <w:r w:rsidRPr="00F1590C">
        <w:rPr>
          <w:rFonts w:eastAsiaTheme="minorHAnsi"/>
          <w:bCs/>
          <w:szCs w:val="24"/>
          <w:lang w:val="es-ES"/>
        </w:rPr>
        <w:t>El desarrollo de estas</w:t>
      </w:r>
      <w:r w:rsidRPr="00F1590C">
        <w:rPr>
          <w:rFonts w:eastAsiaTheme="minorHAnsi"/>
          <w:b/>
          <w:bCs/>
          <w:szCs w:val="24"/>
          <w:lang w:val="es-ES"/>
        </w:rPr>
        <w:t xml:space="preserve"> </w:t>
      </w:r>
      <w:r w:rsidRPr="00F1590C">
        <w:rPr>
          <w:rFonts w:eastAsiaTheme="minorHAnsi"/>
          <w:szCs w:val="24"/>
          <w:lang w:val="es-ES"/>
        </w:rPr>
        <w:t xml:space="preserve">dimensiones de manera integral, permitirán al docente guiar, ayudar, motivar y comprender mejor a cada uno de sus estudiantes durante el desarrollo de su personalidad y de sus capacidades, en el proceso de conocerse y saber relacionarse con los demás; tomando </w:t>
      </w:r>
      <w:r w:rsidRPr="00F1590C">
        <w:rPr>
          <w:szCs w:val="24"/>
        </w:rPr>
        <w:t xml:space="preserve">como estrategia principal  el trabajo por proyectos, que es </w:t>
      </w:r>
      <w:r w:rsidRPr="00F1590C">
        <w:rPr>
          <w:rFonts w:eastAsiaTheme="minorHAnsi"/>
          <w:szCs w:val="24"/>
          <w:lang w:val="es-ES"/>
        </w:rPr>
        <w:t>una de las formas más acertadas para integrar las áreas del conocimiento,  y respondiendo a la forma globalizada e interdisciplinaria en que por sí mismos los niños descubren y conocen el mundo. También, permiten  al docente acompañar a los niños, a los padres de familia y comunidad, y generar inquietudes de conocimiento en la medida que los niños van profundizando en lo que quieren conocer y hacer.</w:t>
      </w:r>
    </w:p>
    <w:p w:rsidR="00C45B36" w:rsidRPr="00F1590C" w:rsidRDefault="00C45B36" w:rsidP="00DE7126">
      <w:pPr>
        <w:autoSpaceDE w:val="0"/>
        <w:autoSpaceDN w:val="0"/>
        <w:adjustRightInd w:val="0"/>
        <w:spacing w:after="0" w:line="276" w:lineRule="auto"/>
        <w:rPr>
          <w:rFonts w:eastAsiaTheme="minorHAnsi"/>
          <w:szCs w:val="24"/>
          <w:lang w:val="es-ES"/>
        </w:rPr>
      </w:pPr>
      <w:r w:rsidRPr="00F1590C">
        <w:rPr>
          <w:rFonts w:eastAsiaTheme="minorHAnsi"/>
          <w:szCs w:val="24"/>
          <w:lang w:val="es-ES"/>
        </w:rPr>
        <w:t xml:space="preserve">Las prácticas pedagógicas de la educación inicial se orientan a partir de </w:t>
      </w:r>
      <w:r w:rsidRPr="00F1590C">
        <w:rPr>
          <w:szCs w:val="24"/>
        </w:rPr>
        <w:t>los intereses y necesidades de los niños y niñas,</w:t>
      </w:r>
      <w:r w:rsidRPr="00F1590C">
        <w:rPr>
          <w:rFonts w:eastAsiaTheme="minorHAnsi"/>
          <w:szCs w:val="24"/>
          <w:lang w:val="es-ES"/>
        </w:rPr>
        <w:t xml:space="preserve"> mediante cuatro actividades rectoras: el juego, la literatura, el arte y la exploración del medio, que potencian el desarrollo de sus capacidades y competencias, las relaciones sociales, las actitudes y los vínculos afectivos desde las interacciones que se establecen en la vida cotidiana.</w:t>
      </w:r>
    </w:p>
    <w:p w:rsidR="00C45B36" w:rsidRPr="00F1590C" w:rsidRDefault="00C45B36" w:rsidP="00DE7126">
      <w:pPr>
        <w:autoSpaceDE w:val="0"/>
        <w:autoSpaceDN w:val="0"/>
        <w:adjustRightInd w:val="0"/>
        <w:spacing w:after="0" w:line="276" w:lineRule="auto"/>
        <w:rPr>
          <w:rFonts w:eastAsiaTheme="minorHAnsi"/>
          <w:szCs w:val="24"/>
          <w:lang w:val="es-ES"/>
        </w:rPr>
      </w:pPr>
    </w:p>
    <w:p w:rsidR="00DE7126" w:rsidRPr="00F1590C" w:rsidRDefault="00C45B36" w:rsidP="00DE7126">
      <w:pPr>
        <w:spacing w:after="0" w:line="276" w:lineRule="auto"/>
        <w:rPr>
          <w:szCs w:val="24"/>
        </w:rPr>
      </w:pPr>
      <w:r w:rsidRPr="00F1590C">
        <w:rPr>
          <w:rStyle w:val="apple-converted-space"/>
          <w:i/>
          <w:szCs w:val="24"/>
        </w:rPr>
        <w:t>El quehacer pedagógico en este nivel requiere de la utilización diversa de recursos pedagógicos, humanos, tecnológicos, didácticos, del medio, reciclables,</w:t>
      </w:r>
      <w:r w:rsidRPr="00F1590C">
        <w:rPr>
          <w:szCs w:val="24"/>
          <w:lang w:val="es-ES"/>
        </w:rPr>
        <w:t xml:space="preserve"> </w:t>
      </w:r>
      <w:r w:rsidRPr="00F1590C">
        <w:rPr>
          <w:rStyle w:val="apple-converted-space"/>
          <w:i/>
          <w:szCs w:val="24"/>
        </w:rPr>
        <w:t xml:space="preserve">los cuales se irán seleccionando de acuerdo a las necesidades en el desarrollo del proceso enseñanza – aprendizaje </w:t>
      </w:r>
      <w:r w:rsidRPr="00F1590C">
        <w:rPr>
          <w:rStyle w:val="apple-converted-space"/>
          <w:i/>
          <w:szCs w:val="24"/>
        </w:rPr>
        <w:lastRenderedPageBreak/>
        <w:t>y será proporcionado por la institución o entidades competentes adecuando así  ambientes de aprendizaje y algunos por parte de los padres de familia, para garantizar este proceso.</w:t>
      </w:r>
    </w:p>
    <w:p w:rsidR="00C45B36" w:rsidRPr="00F1590C" w:rsidRDefault="00C45B36" w:rsidP="007E194F">
      <w:pPr>
        <w:numPr>
          <w:ilvl w:val="0"/>
          <w:numId w:val="7"/>
        </w:numPr>
        <w:spacing w:before="240" w:after="240" w:line="276" w:lineRule="auto"/>
        <w:jc w:val="center"/>
        <w:rPr>
          <w:szCs w:val="24"/>
        </w:rPr>
      </w:pPr>
      <w:r w:rsidRPr="00F1590C">
        <w:rPr>
          <w:szCs w:val="24"/>
        </w:rPr>
        <w:t>JUSTIFICACION</w:t>
      </w:r>
    </w:p>
    <w:p w:rsidR="00C45B36" w:rsidRPr="00F1590C" w:rsidRDefault="00C45B36" w:rsidP="00DE7126">
      <w:pPr>
        <w:spacing w:line="276" w:lineRule="auto"/>
        <w:rPr>
          <w:szCs w:val="24"/>
        </w:rPr>
      </w:pPr>
      <w:r w:rsidRPr="00F1590C">
        <w:rPr>
          <w:szCs w:val="24"/>
        </w:rPr>
        <w:t>La educación preescolar constituye el nivel básico de la educación formal, pues propicia la formación integral del niño con fundamento en sus características sociales, físicas, psicomotrices, cognitivas, éticas y espirituales a través de su participación activa en el proceso de aprendizaje y la estimulación de su iniciativa, su sentido de responsabilidad y creatividad; sustenta además las bases de la formación como individuo y ser social en el contexto escolar, familiar y comunitario.</w:t>
      </w:r>
    </w:p>
    <w:p w:rsidR="00C45B36" w:rsidRPr="00F1590C" w:rsidRDefault="00C45B36" w:rsidP="00DE7126">
      <w:pPr>
        <w:spacing w:line="276" w:lineRule="auto"/>
        <w:rPr>
          <w:szCs w:val="24"/>
        </w:rPr>
      </w:pPr>
      <w:r w:rsidRPr="00F1590C">
        <w:rPr>
          <w:szCs w:val="24"/>
        </w:rPr>
        <w:t>En este nivel se da un aprestamiento y las bases necesarias para desarrollar habilidades y destrezas de niños y niñas para la construcción de éstos, de manera que trascienda hacia su mejoramiento y preparación para ingresar a la básica primaria.</w:t>
      </w:r>
    </w:p>
    <w:p w:rsidR="00C45B36" w:rsidRPr="00F1590C" w:rsidRDefault="00C45B36" w:rsidP="00DE7126">
      <w:pPr>
        <w:spacing w:line="276" w:lineRule="auto"/>
        <w:rPr>
          <w:szCs w:val="24"/>
        </w:rPr>
      </w:pPr>
      <w:r w:rsidRPr="00F1590C">
        <w:rPr>
          <w:szCs w:val="24"/>
        </w:rPr>
        <w:t>En el grado Transición se pretende que los niños y niñas participen activamente del proceso de aprendizaje por medio de la socialización, experiencias y vivencias pedagógicas y recreativas que le ayuden a construir y a formar sus conocimientos, de tal modo que sean  entes creativos, dinámicos, constructores de su presente, gestores de su exploración en su medio, que planteen hipótesis, interrogantes, solución de problemas y que confronten el conocimiento adquirido con otros nuevos, para ir avanzando progresivamente a niveles más altos dentro o de acuerdo a su proceso educativo integral .</w:t>
      </w:r>
    </w:p>
    <w:p w:rsidR="00C45B36" w:rsidRPr="00F1590C" w:rsidRDefault="00C45B36" w:rsidP="00DE7126">
      <w:pPr>
        <w:spacing w:before="240" w:after="240" w:line="276" w:lineRule="auto"/>
        <w:rPr>
          <w:szCs w:val="24"/>
        </w:rPr>
      </w:pPr>
    </w:p>
    <w:p w:rsidR="00C45B36" w:rsidRPr="00F1590C" w:rsidRDefault="00C45B36" w:rsidP="00DE7126">
      <w:pPr>
        <w:spacing w:line="276" w:lineRule="auto"/>
        <w:ind w:firstLine="0"/>
        <w:rPr>
          <w:szCs w:val="24"/>
        </w:rPr>
      </w:pPr>
    </w:p>
    <w:p w:rsidR="00C45B36" w:rsidRPr="00F1590C" w:rsidRDefault="00C45B36" w:rsidP="00DE7126">
      <w:pPr>
        <w:spacing w:before="240" w:after="240" w:line="276" w:lineRule="auto"/>
        <w:rPr>
          <w:szCs w:val="24"/>
        </w:rPr>
      </w:pPr>
    </w:p>
    <w:p w:rsidR="00C45B36" w:rsidRPr="00F1590C" w:rsidRDefault="00C45B36" w:rsidP="00DE7126">
      <w:pPr>
        <w:spacing w:before="240" w:after="240" w:line="276" w:lineRule="auto"/>
        <w:rPr>
          <w:szCs w:val="24"/>
        </w:rPr>
      </w:pPr>
    </w:p>
    <w:p w:rsidR="00C45B36" w:rsidRPr="00F1590C" w:rsidRDefault="00C45B36" w:rsidP="00DE7126">
      <w:pPr>
        <w:spacing w:before="240" w:after="240" w:line="276" w:lineRule="auto"/>
        <w:rPr>
          <w:szCs w:val="24"/>
        </w:rPr>
      </w:pPr>
    </w:p>
    <w:p w:rsidR="00C45B36" w:rsidRPr="00F1590C" w:rsidRDefault="00C45B36" w:rsidP="00DE7126">
      <w:pPr>
        <w:spacing w:before="240" w:after="240" w:line="276" w:lineRule="auto"/>
        <w:rPr>
          <w:szCs w:val="24"/>
        </w:rPr>
      </w:pPr>
    </w:p>
    <w:p w:rsidR="00C45B36" w:rsidRPr="00F1590C" w:rsidRDefault="00C45B36" w:rsidP="00DE7126">
      <w:pPr>
        <w:spacing w:before="240" w:after="240" w:line="276" w:lineRule="auto"/>
        <w:rPr>
          <w:b/>
          <w:bCs/>
          <w:szCs w:val="24"/>
        </w:rPr>
      </w:pPr>
    </w:p>
    <w:p w:rsidR="00CF29ED" w:rsidRPr="00F1590C" w:rsidRDefault="00CF29ED" w:rsidP="00DE7126">
      <w:pPr>
        <w:spacing w:before="240" w:after="240" w:line="276" w:lineRule="auto"/>
        <w:rPr>
          <w:b/>
          <w:bCs/>
          <w:szCs w:val="24"/>
        </w:rPr>
      </w:pPr>
    </w:p>
    <w:p w:rsidR="00CF29ED" w:rsidRPr="00F1590C" w:rsidRDefault="00CF29ED" w:rsidP="00DE7126">
      <w:pPr>
        <w:spacing w:before="240" w:after="240" w:line="276" w:lineRule="auto"/>
        <w:rPr>
          <w:b/>
          <w:bCs/>
          <w:szCs w:val="24"/>
        </w:rPr>
      </w:pPr>
    </w:p>
    <w:p w:rsidR="00CF29ED" w:rsidRDefault="00CF29ED" w:rsidP="00DE7126">
      <w:pPr>
        <w:spacing w:before="240" w:after="240" w:line="276" w:lineRule="auto"/>
        <w:rPr>
          <w:b/>
          <w:bCs/>
          <w:szCs w:val="24"/>
        </w:rPr>
      </w:pPr>
    </w:p>
    <w:p w:rsidR="00F1590C" w:rsidRPr="00F1590C" w:rsidRDefault="00F1590C" w:rsidP="00DE7126">
      <w:pPr>
        <w:spacing w:before="240" w:after="240" w:line="276" w:lineRule="auto"/>
        <w:rPr>
          <w:b/>
          <w:bCs/>
          <w:szCs w:val="24"/>
        </w:rPr>
      </w:pPr>
    </w:p>
    <w:p w:rsidR="00C45B36" w:rsidRPr="00F1590C" w:rsidRDefault="00C45B36" w:rsidP="007E194F">
      <w:pPr>
        <w:numPr>
          <w:ilvl w:val="0"/>
          <w:numId w:val="7"/>
        </w:numPr>
        <w:spacing w:before="240" w:after="240" w:line="276" w:lineRule="auto"/>
        <w:jc w:val="center"/>
        <w:rPr>
          <w:bCs/>
          <w:szCs w:val="24"/>
        </w:rPr>
      </w:pPr>
      <w:r w:rsidRPr="00F1590C">
        <w:rPr>
          <w:bCs/>
          <w:szCs w:val="24"/>
        </w:rPr>
        <w:t>DIAGNOSTICO</w:t>
      </w:r>
    </w:p>
    <w:p w:rsidR="00C45B36" w:rsidRPr="00F1590C" w:rsidRDefault="00C45B36" w:rsidP="00DE7126">
      <w:pPr>
        <w:spacing w:before="240" w:after="240" w:line="276" w:lineRule="auto"/>
        <w:rPr>
          <w:bCs/>
          <w:szCs w:val="24"/>
        </w:rPr>
      </w:pPr>
      <w:r w:rsidRPr="00F1590C">
        <w:rPr>
          <w:bCs/>
          <w:szCs w:val="24"/>
        </w:rPr>
        <w:t>La Institución Educativa Costa Rica, del municipio de Buenavista – Sucre cuenta con el grado  Transición del nivel preescolar, en el cual se encuentran actualmente estudiantes entre los  5 y 6 años de edad, 15 niñas y 14  niños, para un total de 29 estudiantes matriculados  en las diferentes sedes. Como es de conocimiento, estos grupos son poco numerosos, debido a que son comunidades pequeñas y algunas familias no tienen trabajo estable que les garantice tranquilidad y bienestar y migran hacia las ciudades en busca de empleo o mejores oportunidades, en   las veredas las familias viven distantes de las sedes,</w:t>
      </w:r>
      <w:r w:rsidRPr="00F1590C">
        <w:rPr>
          <w:szCs w:val="24"/>
        </w:rPr>
        <w:t xml:space="preserve"> </w:t>
      </w:r>
      <w:r w:rsidRPr="00F1590C">
        <w:rPr>
          <w:bCs/>
          <w:szCs w:val="24"/>
        </w:rPr>
        <w:t>algunos de los niños han desertado, debido a que a veces no tienen para el desayuno, o  viven con sus abuelos, o porque no quiere ir al colegio. Por tanto, las diferentes sedes de esta institución no cumplen con el número de estudiantes requeridos en el grado transición para la asignación de un docente (Resol. 1850 de 2002, MEN) y es necesario la atención de los grados: transición y primero por un docente en cada sede educativa.</w:t>
      </w:r>
    </w:p>
    <w:p w:rsidR="00C45B36" w:rsidRPr="00F1590C" w:rsidRDefault="00C45B36" w:rsidP="00DE7126">
      <w:pPr>
        <w:spacing w:before="240" w:after="240" w:line="276" w:lineRule="auto"/>
        <w:rPr>
          <w:bCs/>
          <w:szCs w:val="24"/>
        </w:rPr>
      </w:pPr>
      <w:r w:rsidRPr="00F1590C">
        <w:rPr>
          <w:bCs/>
          <w:szCs w:val="24"/>
        </w:rPr>
        <w:t xml:space="preserve">La población estudiantil del preescolar en la zona rural se caracteriza por ser inquietos, cariñosos, muchos participan con entusiasmo de las actividades que se realizan y disfrutan del uso de diversos materiales, demuestran mucho interés por el futbol, los juguetes, las pinturas, y el deseo de salir al descanso para jugar y consumir su merienda; como también, encontramos estudiantes que no traen merienda por la difícil situación económica de sus padres o acudientes, y por la misma situación económica muchos no cumplen con el uniforme del colegio. </w:t>
      </w:r>
    </w:p>
    <w:p w:rsidR="00C45B36" w:rsidRPr="00F1590C" w:rsidRDefault="00C45B36" w:rsidP="00DE7126">
      <w:pPr>
        <w:spacing w:before="240" w:after="240" w:line="276" w:lineRule="auto"/>
        <w:rPr>
          <w:bCs/>
          <w:szCs w:val="24"/>
        </w:rPr>
      </w:pPr>
      <w:r w:rsidRPr="00F1590C">
        <w:rPr>
          <w:bCs/>
          <w:szCs w:val="24"/>
        </w:rPr>
        <w:t xml:space="preserve">Al inicio del año escolar  se observan deficiencias en los niños en los aspectos: psicomotriz, intelectual, lenguaje, atención, pérdida de valores y una minoría de niños presentan cierto grado de desnutrición y otros llegan con nociones sobre coloreado, números, colores, vocales. </w:t>
      </w:r>
    </w:p>
    <w:p w:rsidR="00C45B36" w:rsidRPr="00F1590C" w:rsidRDefault="00C45B36" w:rsidP="00DE7126">
      <w:pPr>
        <w:spacing w:line="276" w:lineRule="auto"/>
        <w:rPr>
          <w:szCs w:val="24"/>
        </w:rPr>
      </w:pPr>
      <w:r w:rsidRPr="00F1590C">
        <w:rPr>
          <w:szCs w:val="24"/>
        </w:rPr>
        <w:t xml:space="preserve">La infraestructura en los preescolares no es apta para el buen desarrollo motriz de los niños y las niñas, debido a que en algunas sedes comparten las aulas ( kiosco  digital en Providencia,  biblioteca en Costa Rica, Sabatina y cursos de música en otra jornada en Las Chichas), faltan de espacios apropiados para la seguridad física,  los materiales didácticos en su mayoría están deteriorados y no tienen adecuados muebles para su almacenamiento, no cuentan con suministro de agua potable,  lo cual desespera muchas veces a los niños, no cuentan con zonas de recreación </w:t>
      </w:r>
      <w:r w:rsidRPr="00F1590C">
        <w:rPr>
          <w:szCs w:val="24"/>
        </w:rPr>
        <w:lastRenderedPageBreak/>
        <w:t>(parque infantil), no cuenta con profesionales de apoyo  para cuando se presentan  casos de estudiantes con dificultades de aprendizaje, trastornos u otras situaciones problemas,  los estudiantes no cuenta con libros de actividades, los docentes buscan la forma de facilitar el material, falta acompañamiento por parte de padres de familia, hay estudiantes que deterioran  sus cuadernos y no realizan actividades de refuerzo en casa, se preocupan poco por la conservación del medio ambiente: uso de canecas para la basura, desperdician el agua, entre otros.</w:t>
      </w:r>
    </w:p>
    <w:p w:rsidR="00C45B36" w:rsidRPr="00F1590C" w:rsidRDefault="00C45B36" w:rsidP="00DE7126">
      <w:pPr>
        <w:spacing w:line="276" w:lineRule="auto"/>
        <w:rPr>
          <w:szCs w:val="24"/>
        </w:rPr>
      </w:pPr>
      <w:r w:rsidRPr="00F1590C">
        <w:rPr>
          <w:szCs w:val="24"/>
        </w:rPr>
        <w:t>Por lo anterior, se requiere que los docentes y demás actores establezcan vínculos con los estudiantes promoviendo confianza, autonomía y habilidades para asumir cambios y afrontar dificultades que a lo largo de la vida escolar se puedan presentar; también, debemos involucrar a los padres de familia en el proceso enseñanza – aprendizaje para que se apersonen de las necesidades cognitivas de sus hijos y se responsabilicen de los procesos que se llevan a cabo dentro de la institución, aplicando con responsabilidad y dedicación un plan de estudio que contenga diversas actividades que ayuden en el proceso de transición del bienestar a nuestra institución y a superar las deficiencias encontradas en los estudiantes.</w:t>
      </w:r>
    </w:p>
    <w:p w:rsidR="00C45B36" w:rsidRPr="00F1590C" w:rsidRDefault="00C45B36" w:rsidP="00DE7126">
      <w:pPr>
        <w:spacing w:line="276" w:lineRule="auto"/>
        <w:rPr>
          <w:szCs w:val="24"/>
        </w:rPr>
      </w:pPr>
      <w:r w:rsidRPr="00F1590C">
        <w:rPr>
          <w:bCs/>
          <w:szCs w:val="24"/>
        </w:rPr>
        <w:t>Es imprescindible, realizar planes donde se desarrollen y se afiancen los conocimientos adecuados para que adquieran normas de comportamiento, practiquen los valores, aprendan a vivir en comunidad, dado a que en esta etapa son volubles en su forma de pensar y actuar, esto se logra con un trabajo conjunto entre todos los agentes educativos que giren alrededor de los estudiantes, como: docentes, padres de familia, comunidad y profesionales de apoyo.</w:t>
      </w:r>
      <w:r w:rsidRPr="00F1590C">
        <w:rPr>
          <w:szCs w:val="24"/>
        </w:rPr>
        <w:t xml:space="preserve"> </w:t>
      </w:r>
    </w:p>
    <w:p w:rsidR="00C45B36" w:rsidRPr="00F1590C" w:rsidRDefault="00C45B36" w:rsidP="00DE7126">
      <w:pPr>
        <w:spacing w:line="276" w:lineRule="auto"/>
        <w:rPr>
          <w:szCs w:val="24"/>
        </w:rPr>
      </w:pPr>
    </w:p>
    <w:tbl>
      <w:tblPr>
        <w:tblpPr w:leftFromText="141" w:rightFromText="141" w:vertAnchor="text" w:horzAnchor="margin" w:tblpXSpec="center" w:tblpY="1135"/>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3"/>
        <w:gridCol w:w="3544"/>
        <w:gridCol w:w="425"/>
        <w:gridCol w:w="2280"/>
        <w:gridCol w:w="1134"/>
      </w:tblGrid>
      <w:tr w:rsidR="00C45B36" w:rsidRPr="00F1590C" w:rsidTr="00F1590C">
        <w:trPr>
          <w:trHeight w:val="20"/>
        </w:trPr>
        <w:tc>
          <w:tcPr>
            <w:tcW w:w="2223" w:type="dxa"/>
          </w:tcPr>
          <w:p w:rsidR="00C45B36" w:rsidRPr="00F1590C" w:rsidRDefault="00C45B36" w:rsidP="00DE7126">
            <w:pPr>
              <w:spacing w:before="240" w:after="240" w:line="276" w:lineRule="auto"/>
              <w:jc w:val="center"/>
              <w:rPr>
                <w:b/>
                <w:bCs/>
                <w:szCs w:val="24"/>
              </w:rPr>
            </w:pPr>
          </w:p>
          <w:p w:rsidR="00C45B36" w:rsidRPr="00F1590C" w:rsidRDefault="00C45B36" w:rsidP="00DE7126">
            <w:pPr>
              <w:spacing w:before="240" w:after="240" w:line="276" w:lineRule="auto"/>
              <w:jc w:val="center"/>
              <w:rPr>
                <w:b/>
                <w:szCs w:val="24"/>
              </w:rPr>
            </w:pPr>
            <w:r w:rsidRPr="00F1590C">
              <w:rPr>
                <w:b/>
                <w:bCs/>
                <w:szCs w:val="24"/>
              </w:rPr>
              <w:t>ESTABLECIMIENTO EDUCATIVO</w:t>
            </w:r>
          </w:p>
        </w:tc>
        <w:tc>
          <w:tcPr>
            <w:tcW w:w="7383" w:type="dxa"/>
            <w:gridSpan w:val="4"/>
          </w:tcPr>
          <w:p w:rsidR="00C45B36" w:rsidRPr="00F1590C" w:rsidRDefault="00C45B36" w:rsidP="00DE7126">
            <w:pPr>
              <w:spacing w:before="240" w:after="240" w:line="276" w:lineRule="auto"/>
              <w:rPr>
                <w:bCs/>
                <w:szCs w:val="24"/>
              </w:rPr>
            </w:pPr>
            <w:r w:rsidRPr="00F1590C">
              <w:rPr>
                <w:bCs/>
                <w:szCs w:val="24"/>
              </w:rPr>
              <w:t xml:space="preserve">  </w:t>
            </w:r>
          </w:p>
          <w:p w:rsidR="00C45B36" w:rsidRPr="00F1590C" w:rsidRDefault="00C45B36" w:rsidP="00DE7126">
            <w:pPr>
              <w:spacing w:before="240" w:after="240" w:line="276" w:lineRule="auto"/>
              <w:rPr>
                <w:bCs/>
                <w:szCs w:val="24"/>
              </w:rPr>
            </w:pPr>
            <w:r w:rsidRPr="00F1590C">
              <w:rPr>
                <w:bCs/>
                <w:szCs w:val="24"/>
              </w:rPr>
              <w:t>INSTITUCIÒN  EDUCATIVA  COSTA  RICA</w:t>
            </w:r>
          </w:p>
        </w:tc>
      </w:tr>
      <w:tr w:rsidR="00C45B36" w:rsidRPr="00F1590C" w:rsidTr="00F1590C">
        <w:trPr>
          <w:trHeight w:val="623"/>
        </w:trPr>
        <w:tc>
          <w:tcPr>
            <w:tcW w:w="2223" w:type="dxa"/>
          </w:tcPr>
          <w:p w:rsidR="00C45B36" w:rsidRPr="00F1590C" w:rsidRDefault="00C45B36" w:rsidP="00DE7126">
            <w:pPr>
              <w:spacing w:before="240" w:after="240" w:line="276" w:lineRule="auto"/>
              <w:jc w:val="center"/>
              <w:rPr>
                <w:b/>
                <w:szCs w:val="24"/>
              </w:rPr>
            </w:pPr>
            <w:r w:rsidRPr="00F1590C">
              <w:rPr>
                <w:b/>
                <w:szCs w:val="24"/>
              </w:rPr>
              <w:t>NIVEL</w:t>
            </w:r>
          </w:p>
        </w:tc>
        <w:tc>
          <w:tcPr>
            <w:tcW w:w="7383" w:type="dxa"/>
            <w:gridSpan w:val="4"/>
          </w:tcPr>
          <w:p w:rsidR="00C45B36" w:rsidRPr="00F1590C" w:rsidRDefault="00C45B36" w:rsidP="00DE7126">
            <w:pPr>
              <w:spacing w:before="240" w:after="240" w:line="276" w:lineRule="auto"/>
              <w:rPr>
                <w:szCs w:val="24"/>
              </w:rPr>
            </w:pPr>
            <w:r w:rsidRPr="00F1590C">
              <w:rPr>
                <w:szCs w:val="24"/>
              </w:rPr>
              <w:t xml:space="preserve">  PREESCOLAR</w:t>
            </w:r>
          </w:p>
        </w:tc>
      </w:tr>
      <w:tr w:rsidR="00C45B36" w:rsidRPr="00F1590C" w:rsidTr="00F1590C">
        <w:trPr>
          <w:trHeight w:val="340"/>
        </w:trPr>
        <w:tc>
          <w:tcPr>
            <w:tcW w:w="2223" w:type="dxa"/>
          </w:tcPr>
          <w:p w:rsidR="00C45B36" w:rsidRPr="00F1590C" w:rsidRDefault="00C45B36" w:rsidP="00DE7126">
            <w:pPr>
              <w:spacing w:before="240" w:after="240" w:line="276" w:lineRule="auto"/>
              <w:jc w:val="center"/>
              <w:rPr>
                <w:b/>
                <w:szCs w:val="24"/>
              </w:rPr>
            </w:pPr>
            <w:r w:rsidRPr="00F1590C">
              <w:rPr>
                <w:b/>
                <w:szCs w:val="24"/>
              </w:rPr>
              <w:lastRenderedPageBreak/>
              <w:t>GRADO</w:t>
            </w:r>
          </w:p>
        </w:tc>
        <w:tc>
          <w:tcPr>
            <w:tcW w:w="7383" w:type="dxa"/>
            <w:gridSpan w:val="4"/>
          </w:tcPr>
          <w:p w:rsidR="00C45B36" w:rsidRPr="00F1590C" w:rsidRDefault="00C45B36" w:rsidP="00DE7126">
            <w:pPr>
              <w:spacing w:before="240" w:after="240" w:line="276" w:lineRule="auto"/>
              <w:rPr>
                <w:szCs w:val="24"/>
              </w:rPr>
            </w:pPr>
            <w:r w:rsidRPr="00F1590C">
              <w:rPr>
                <w:szCs w:val="24"/>
              </w:rPr>
              <w:t xml:space="preserve">  TRANSICIÓN</w:t>
            </w:r>
          </w:p>
        </w:tc>
      </w:tr>
      <w:tr w:rsidR="00C45B36" w:rsidRPr="00F1590C" w:rsidTr="00F1590C">
        <w:trPr>
          <w:trHeight w:val="454"/>
        </w:trPr>
        <w:tc>
          <w:tcPr>
            <w:tcW w:w="2223" w:type="dxa"/>
          </w:tcPr>
          <w:p w:rsidR="00C45B36" w:rsidRPr="00F1590C" w:rsidRDefault="00C45B36" w:rsidP="00DE7126">
            <w:pPr>
              <w:spacing w:before="240" w:after="240" w:line="276" w:lineRule="auto"/>
              <w:jc w:val="center"/>
              <w:rPr>
                <w:b/>
                <w:szCs w:val="24"/>
              </w:rPr>
            </w:pPr>
            <w:r w:rsidRPr="00F1590C">
              <w:rPr>
                <w:b/>
                <w:szCs w:val="24"/>
              </w:rPr>
              <w:t>AÑO</w:t>
            </w:r>
          </w:p>
        </w:tc>
        <w:tc>
          <w:tcPr>
            <w:tcW w:w="7383" w:type="dxa"/>
            <w:gridSpan w:val="4"/>
          </w:tcPr>
          <w:p w:rsidR="00C45B36" w:rsidRPr="00F1590C" w:rsidRDefault="00C45B36" w:rsidP="00DE7126">
            <w:pPr>
              <w:spacing w:before="240" w:after="240" w:line="276" w:lineRule="auto"/>
              <w:rPr>
                <w:szCs w:val="24"/>
              </w:rPr>
            </w:pPr>
            <w:r w:rsidRPr="00F1590C">
              <w:rPr>
                <w:szCs w:val="24"/>
              </w:rPr>
              <w:t xml:space="preserve">  2018</w:t>
            </w:r>
          </w:p>
        </w:tc>
      </w:tr>
      <w:tr w:rsidR="00C45B36" w:rsidRPr="00F1590C" w:rsidTr="00F1590C">
        <w:trPr>
          <w:trHeight w:val="659"/>
        </w:trPr>
        <w:tc>
          <w:tcPr>
            <w:tcW w:w="2223" w:type="dxa"/>
          </w:tcPr>
          <w:p w:rsidR="00C45B36" w:rsidRPr="00F1590C" w:rsidRDefault="00C45B36" w:rsidP="00DE7126">
            <w:pPr>
              <w:spacing w:before="240" w:after="240" w:line="276" w:lineRule="auto"/>
              <w:jc w:val="center"/>
              <w:rPr>
                <w:b/>
                <w:szCs w:val="24"/>
              </w:rPr>
            </w:pPr>
            <w:r w:rsidRPr="00F1590C">
              <w:rPr>
                <w:b/>
                <w:szCs w:val="24"/>
              </w:rPr>
              <w:t>I.H.A</w:t>
            </w:r>
          </w:p>
        </w:tc>
        <w:tc>
          <w:tcPr>
            <w:tcW w:w="7383" w:type="dxa"/>
            <w:gridSpan w:val="4"/>
          </w:tcPr>
          <w:p w:rsidR="00C45B36" w:rsidRPr="00F1590C" w:rsidRDefault="00C45B36" w:rsidP="00DE7126">
            <w:pPr>
              <w:spacing w:before="240" w:after="240" w:line="276" w:lineRule="auto"/>
              <w:rPr>
                <w:szCs w:val="24"/>
              </w:rPr>
            </w:pPr>
            <w:r w:rsidRPr="00F1590C">
              <w:rPr>
                <w:szCs w:val="24"/>
              </w:rPr>
              <w:t xml:space="preserve">  800 horas</w:t>
            </w:r>
          </w:p>
        </w:tc>
      </w:tr>
      <w:tr w:rsidR="00C45B36" w:rsidRPr="00F1590C" w:rsidTr="00F1590C">
        <w:trPr>
          <w:trHeight w:val="207"/>
        </w:trPr>
        <w:tc>
          <w:tcPr>
            <w:tcW w:w="2223" w:type="dxa"/>
            <w:vMerge w:val="restart"/>
          </w:tcPr>
          <w:p w:rsidR="00C45B36" w:rsidRPr="00F1590C" w:rsidRDefault="00C45B36" w:rsidP="00DE7126">
            <w:pPr>
              <w:spacing w:before="240" w:after="240" w:line="276" w:lineRule="auto"/>
              <w:jc w:val="center"/>
              <w:rPr>
                <w:b/>
                <w:szCs w:val="24"/>
              </w:rPr>
            </w:pPr>
          </w:p>
          <w:p w:rsidR="00C45B36" w:rsidRPr="00F1590C" w:rsidRDefault="00C45B36" w:rsidP="00DE7126">
            <w:pPr>
              <w:spacing w:before="240" w:after="240" w:line="276" w:lineRule="auto"/>
              <w:jc w:val="center"/>
              <w:rPr>
                <w:b/>
                <w:szCs w:val="24"/>
              </w:rPr>
            </w:pPr>
            <w:r w:rsidRPr="00F1590C">
              <w:rPr>
                <w:b/>
                <w:szCs w:val="24"/>
              </w:rPr>
              <w:t>I.H.S</w:t>
            </w:r>
          </w:p>
        </w:tc>
        <w:tc>
          <w:tcPr>
            <w:tcW w:w="3544" w:type="dxa"/>
            <w:vMerge w:val="restart"/>
          </w:tcPr>
          <w:p w:rsidR="00C45B36" w:rsidRPr="00F1590C" w:rsidRDefault="00C45B36" w:rsidP="00DE7126">
            <w:pPr>
              <w:spacing w:line="276" w:lineRule="auto"/>
              <w:rPr>
                <w:szCs w:val="24"/>
              </w:rPr>
            </w:pPr>
          </w:p>
          <w:p w:rsidR="00C45B36" w:rsidRPr="00F1590C" w:rsidRDefault="00C45B36" w:rsidP="00DE7126">
            <w:pPr>
              <w:spacing w:line="276" w:lineRule="auto"/>
              <w:rPr>
                <w:szCs w:val="24"/>
              </w:rPr>
            </w:pPr>
          </w:p>
          <w:p w:rsidR="00C45B36" w:rsidRPr="00F1590C" w:rsidRDefault="00C45B36" w:rsidP="00DE7126">
            <w:pPr>
              <w:spacing w:line="276" w:lineRule="auto"/>
              <w:rPr>
                <w:szCs w:val="24"/>
              </w:rPr>
            </w:pPr>
          </w:p>
          <w:p w:rsidR="00C45B36" w:rsidRPr="00F1590C" w:rsidRDefault="00C45B36" w:rsidP="00DE7126">
            <w:pPr>
              <w:spacing w:line="276" w:lineRule="auto"/>
              <w:jc w:val="center"/>
              <w:rPr>
                <w:szCs w:val="24"/>
              </w:rPr>
            </w:pPr>
            <w:r w:rsidRPr="00F1590C">
              <w:rPr>
                <w:szCs w:val="24"/>
              </w:rPr>
              <w:t>20 horas</w:t>
            </w:r>
          </w:p>
        </w:tc>
        <w:tc>
          <w:tcPr>
            <w:tcW w:w="425" w:type="dxa"/>
            <w:vMerge w:val="restart"/>
            <w:textDirection w:val="btLr"/>
          </w:tcPr>
          <w:p w:rsidR="00C45B36" w:rsidRPr="00F1590C" w:rsidRDefault="00C45B36" w:rsidP="00DE7126">
            <w:pPr>
              <w:spacing w:line="276" w:lineRule="auto"/>
              <w:ind w:left="113" w:right="113"/>
              <w:rPr>
                <w:b/>
                <w:szCs w:val="24"/>
              </w:rPr>
            </w:pPr>
            <w:r w:rsidRPr="00F1590C">
              <w:rPr>
                <w:b/>
                <w:szCs w:val="24"/>
              </w:rPr>
              <w:t>DIMENSIONES</w:t>
            </w:r>
          </w:p>
        </w:tc>
        <w:tc>
          <w:tcPr>
            <w:tcW w:w="2280" w:type="dxa"/>
          </w:tcPr>
          <w:p w:rsidR="00C45B36" w:rsidRPr="00F1590C" w:rsidRDefault="00C45B36" w:rsidP="00DE7126">
            <w:pPr>
              <w:spacing w:line="276" w:lineRule="auto"/>
              <w:rPr>
                <w:szCs w:val="24"/>
              </w:rPr>
            </w:pPr>
            <w:r w:rsidRPr="00F1590C">
              <w:rPr>
                <w:szCs w:val="24"/>
              </w:rPr>
              <w:t>Comunicativa</w:t>
            </w:r>
          </w:p>
        </w:tc>
        <w:tc>
          <w:tcPr>
            <w:tcW w:w="1134" w:type="dxa"/>
          </w:tcPr>
          <w:p w:rsidR="00C45B36" w:rsidRPr="00F1590C" w:rsidRDefault="00C45B36" w:rsidP="00DE7126">
            <w:pPr>
              <w:spacing w:line="276" w:lineRule="auto"/>
              <w:rPr>
                <w:szCs w:val="24"/>
              </w:rPr>
            </w:pPr>
            <w:r w:rsidRPr="00F1590C">
              <w:rPr>
                <w:szCs w:val="24"/>
              </w:rPr>
              <w:t>4  horas</w:t>
            </w:r>
          </w:p>
        </w:tc>
      </w:tr>
      <w:tr w:rsidR="00C45B36" w:rsidRPr="00F1590C" w:rsidTr="00F1590C">
        <w:trPr>
          <w:trHeight w:val="207"/>
        </w:trPr>
        <w:tc>
          <w:tcPr>
            <w:tcW w:w="2223" w:type="dxa"/>
            <w:vMerge/>
          </w:tcPr>
          <w:p w:rsidR="00C45B36" w:rsidRPr="00F1590C" w:rsidRDefault="00C45B36" w:rsidP="00DE7126">
            <w:pPr>
              <w:spacing w:before="240" w:after="240" w:line="276" w:lineRule="auto"/>
              <w:jc w:val="center"/>
              <w:rPr>
                <w:b/>
                <w:szCs w:val="24"/>
              </w:rPr>
            </w:pPr>
          </w:p>
        </w:tc>
        <w:tc>
          <w:tcPr>
            <w:tcW w:w="3544" w:type="dxa"/>
            <w:vMerge/>
          </w:tcPr>
          <w:p w:rsidR="00C45B36" w:rsidRPr="00F1590C" w:rsidRDefault="00C45B36" w:rsidP="00DE7126">
            <w:pPr>
              <w:spacing w:line="276" w:lineRule="auto"/>
              <w:rPr>
                <w:szCs w:val="24"/>
              </w:rPr>
            </w:pPr>
          </w:p>
        </w:tc>
        <w:tc>
          <w:tcPr>
            <w:tcW w:w="425" w:type="dxa"/>
            <w:vMerge/>
          </w:tcPr>
          <w:p w:rsidR="00C45B36" w:rsidRPr="00F1590C" w:rsidRDefault="00C45B36" w:rsidP="00DE7126">
            <w:pPr>
              <w:spacing w:line="276" w:lineRule="auto"/>
              <w:rPr>
                <w:szCs w:val="24"/>
              </w:rPr>
            </w:pPr>
          </w:p>
        </w:tc>
        <w:tc>
          <w:tcPr>
            <w:tcW w:w="2280" w:type="dxa"/>
          </w:tcPr>
          <w:p w:rsidR="00C45B36" w:rsidRPr="00F1590C" w:rsidRDefault="00C45B36" w:rsidP="00DE7126">
            <w:pPr>
              <w:spacing w:line="276" w:lineRule="auto"/>
              <w:rPr>
                <w:szCs w:val="24"/>
              </w:rPr>
            </w:pPr>
            <w:r w:rsidRPr="00F1590C">
              <w:rPr>
                <w:szCs w:val="24"/>
              </w:rPr>
              <w:t>Cognitiva</w:t>
            </w:r>
          </w:p>
        </w:tc>
        <w:tc>
          <w:tcPr>
            <w:tcW w:w="1134" w:type="dxa"/>
          </w:tcPr>
          <w:p w:rsidR="00C45B36" w:rsidRPr="00F1590C" w:rsidRDefault="00C45B36" w:rsidP="00DE7126">
            <w:pPr>
              <w:spacing w:line="276" w:lineRule="auto"/>
              <w:rPr>
                <w:szCs w:val="24"/>
              </w:rPr>
            </w:pPr>
            <w:r w:rsidRPr="00F1590C">
              <w:rPr>
                <w:szCs w:val="24"/>
              </w:rPr>
              <w:t>4  horas</w:t>
            </w:r>
          </w:p>
        </w:tc>
      </w:tr>
      <w:tr w:rsidR="00C45B36" w:rsidRPr="00F1590C" w:rsidTr="00F1590C">
        <w:trPr>
          <w:trHeight w:val="207"/>
        </w:trPr>
        <w:tc>
          <w:tcPr>
            <w:tcW w:w="2223" w:type="dxa"/>
            <w:vMerge/>
          </w:tcPr>
          <w:p w:rsidR="00C45B36" w:rsidRPr="00F1590C" w:rsidRDefault="00C45B36" w:rsidP="00DE7126">
            <w:pPr>
              <w:spacing w:before="240" w:after="240" w:line="276" w:lineRule="auto"/>
              <w:jc w:val="center"/>
              <w:rPr>
                <w:b/>
                <w:szCs w:val="24"/>
              </w:rPr>
            </w:pPr>
          </w:p>
        </w:tc>
        <w:tc>
          <w:tcPr>
            <w:tcW w:w="3544" w:type="dxa"/>
            <w:vMerge/>
          </w:tcPr>
          <w:p w:rsidR="00C45B36" w:rsidRPr="00F1590C" w:rsidRDefault="00C45B36" w:rsidP="00DE7126">
            <w:pPr>
              <w:spacing w:line="276" w:lineRule="auto"/>
              <w:rPr>
                <w:szCs w:val="24"/>
              </w:rPr>
            </w:pPr>
          </w:p>
        </w:tc>
        <w:tc>
          <w:tcPr>
            <w:tcW w:w="425" w:type="dxa"/>
            <w:vMerge/>
          </w:tcPr>
          <w:p w:rsidR="00C45B36" w:rsidRPr="00F1590C" w:rsidRDefault="00C45B36" w:rsidP="00DE7126">
            <w:pPr>
              <w:spacing w:line="276" w:lineRule="auto"/>
              <w:rPr>
                <w:szCs w:val="24"/>
              </w:rPr>
            </w:pPr>
          </w:p>
        </w:tc>
        <w:tc>
          <w:tcPr>
            <w:tcW w:w="2280" w:type="dxa"/>
          </w:tcPr>
          <w:p w:rsidR="00C45B36" w:rsidRPr="00F1590C" w:rsidRDefault="00C45B36" w:rsidP="00DE7126">
            <w:pPr>
              <w:spacing w:line="276" w:lineRule="auto"/>
              <w:rPr>
                <w:szCs w:val="24"/>
              </w:rPr>
            </w:pPr>
            <w:r w:rsidRPr="00F1590C">
              <w:rPr>
                <w:szCs w:val="24"/>
              </w:rPr>
              <w:t>Corporal</w:t>
            </w:r>
          </w:p>
        </w:tc>
        <w:tc>
          <w:tcPr>
            <w:tcW w:w="1134" w:type="dxa"/>
          </w:tcPr>
          <w:p w:rsidR="00C45B36" w:rsidRPr="00F1590C" w:rsidRDefault="00C45B36" w:rsidP="00DE7126">
            <w:pPr>
              <w:spacing w:line="276" w:lineRule="auto"/>
              <w:rPr>
                <w:szCs w:val="24"/>
              </w:rPr>
            </w:pPr>
            <w:r w:rsidRPr="00F1590C">
              <w:rPr>
                <w:szCs w:val="24"/>
              </w:rPr>
              <w:t>2  horas</w:t>
            </w:r>
          </w:p>
        </w:tc>
      </w:tr>
      <w:tr w:rsidR="00C45B36" w:rsidRPr="00F1590C" w:rsidTr="00F1590C">
        <w:trPr>
          <w:trHeight w:val="207"/>
        </w:trPr>
        <w:tc>
          <w:tcPr>
            <w:tcW w:w="2223" w:type="dxa"/>
            <w:vMerge/>
          </w:tcPr>
          <w:p w:rsidR="00C45B36" w:rsidRPr="00F1590C" w:rsidRDefault="00C45B36" w:rsidP="00DE7126">
            <w:pPr>
              <w:spacing w:before="240" w:after="240" w:line="276" w:lineRule="auto"/>
              <w:jc w:val="center"/>
              <w:rPr>
                <w:b/>
                <w:szCs w:val="24"/>
              </w:rPr>
            </w:pPr>
          </w:p>
        </w:tc>
        <w:tc>
          <w:tcPr>
            <w:tcW w:w="3544" w:type="dxa"/>
            <w:vMerge/>
          </w:tcPr>
          <w:p w:rsidR="00C45B36" w:rsidRPr="00F1590C" w:rsidRDefault="00C45B36" w:rsidP="00DE7126">
            <w:pPr>
              <w:spacing w:line="276" w:lineRule="auto"/>
              <w:rPr>
                <w:szCs w:val="24"/>
              </w:rPr>
            </w:pPr>
          </w:p>
        </w:tc>
        <w:tc>
          <w:tcPr>
            <w:tcW w:w="425" w:type="dxa"/>
            <w:vMerge/>
          </w:tcPr>
          <w:p w:rsidR="00C45B36" w:rsidRPr="00F1590C" w:rsidRDefault="00C45B36" w:rsidP="00DE7126">
            <w:pPr>
              <w:spacing w:line="276" w:lineRule="auto"/>
              <w:rPr>
                <w:szCs w:val="24"/>
              </w:rPr>
            </w:pPr>
          </w:p>
        </w:tc>
        <w:tc>
          <w:tcPr>
            <w:tcW w:w="2280" w:type="dxa"/>
          </w:tcPr>
          <w:p w:rsidR="00C45B36" w:rsidRPr="00F1590C" w:rsidRDefault="00C45B36" w:rsidP="00DE7126">
            <w:pPr>
              <w:spacing w:line="276" w:lineRule="auto"/>
              <w:rPr>
                <w:szCs w:val="24"/>
              </w:rPr>
            </w:pPr>
            <w:r w:rsidRPr="00F1590C">
              <w:rPr>
                <w:szCs w:val="24"/>
              </w:rPr>
              <w:t>Estética</w:t>
            </w:r>
          </w:p>
        </w:tc>
        <w:tc>
          <w:tcPr>
            <w:tcW w:w="1134" w:type="dxa"/>
          </w:tcPr>
          <w:p w:rsidR="00C45B36" w:rsidRPr="00F1590C" w:rsidRDefault="00C45B36" w:rsidP="00DE7126">
            <w:pPr>
              <w:spacing w:line="276" w:lineRule="auto"/>
              <w:rPr>
                <w:szCs w:val="24"/>
              </w:rPr>
            </w:pPr>
            <w:r w:rsidRPr="00F1590C">
              <w:rPr>
                <w:szCs w:val="24"/>
              </w:rPr>
              <w:t>2  horas</w:t>
            </w:r>
          </w:p>
        </w:tc>
      </w:tr>
      <w:tr w:rsidR="00C45B36" w:rsidRPr="00F1590C" w:rsidTr="00F1590C">
        <w:trPr>
          <w:trHeight w:val="207"/>
        </w:trPr>
        <w:tc>
          <w:tcPr>
            <w:tcW w:w="2223" w:type="dxa"/>
            <w:vMerge/>
          </w:tcPr>
          <w:p w:rsidR="00C45B36" w:rsidRPr="00F1590C" w:rsidRDefault="00C45B36" w:rsidP="00DE7126">
            <w:pPr>
              <w:spacing w:before="240" w:after="240" w:line="276" w:lineRule="auto"/>
              <w:jc w:val="center"/>
              <w:rPr>
                <w:b/>
                <w:szCs w:val="24"/>
              </w:rPr>
            </w:pPr>
          </w:p>
        </w:tc>
        <w:tc>
          <w:tcPr>
            <w:tcW w:w="3544" w:type="dxa"/>
            <w:vMerge/>
          </w:tcPr>
          <w:p w:rsidR="00C45B36" w:rsidRPr="00F1590C" w:rsidRDefault="00C45B36" w:rsidP="00DE7126">
            <w:pPr>
              <w:spacing w:line="276" w:lineRule="auto"/>
              <w:rPr>
                <w:szCs w:val="24"/>
              </w:rPr>
            </w:pPr>
          </w:p>
        </w:tc>
        <w:tc>
          <w:tcPr>
            <w:tcW w:w="425" w:type="dxa"/>
            <w:vMerge/>
          </w:tcPr>
          <w:p w:rsidR="00C45B36" w:rsidRPr="00F1590C" w:rsidRDefault="00C45B36" w:rsidP="00DE7126">
            <w:pPr>
              <w:spacing w:line="276" w:lineRule="auto"/>
              <w:rPr>
                <w:szCs w:val="24"/>
              </w:rPr>
            </w:pPr>
          </w:p>
        </w:tc>
        <w:tc>
          <w:tcPr>
            <w:tcW w:w="2280" w:type="dxa"/>
          </w:tcPr>
          <w:p w:rsidR="00C45B36" w:rsidRPr="00F1590C" w:rsidRDefault="00C45B36" w:rsidP="00DE7126">
            <w:pPr>
              <w:spacing w:line="276" w:lineRule="auto"/>
              <w:rPr>
                <w:szCs w:val="24"/>
              </w:rPr>
            </w:pPr>
            <w:r w:rsidRPr="00F1590C">
              <w:rPr>
                <w:szCs w:val="24"/>
              </w:rPr>
              <w:t>Tecnología</w:t>
            </w:r>
          </w:p>
        </w:tc>
        <w:tc>
          <w:tcPr>
            <w:tcW w:w="1134" w:type="dxa"/>
          </w:tcPr>
          <w:p w:rsidR="00C45B36" w:rsidRPr="00F1590C" w:rsidRDefault="00C45B36" w:rsidP="00DE7126">
            <w:pPr>
              <w:spacing w:line="276" w:lineRule="auto"/>
              <w:rPr>
                <w:szCs w:val="24"/>
              </w:rPr>
            </w:pPr>
            <w:r w:rsidRPr="00F1590C">
              <w:rPr>
                <w:szCs w:val="24"/>
              </w:rPr>
              <w:t>2  horas</w:t>
            </w:r>
          </w:p>
        </w:tc>
      </w:tr>
      <w:tr w:rsidR="00C45B36" w:rsidRPr="00F1590C" w:rsidTr="00F1590C">
        <w:trPr>
          <w:trHeight w:val="207"/>
        </w:trPr>
        <w:tc>
          <w:tcPr>
            <w:tcW w:w="2223" w:type="dxa"/>
            <w:vMerge/>
          </w:tcPr>
          <w:p w:rsidR="00C45B36" w:rsidRPr="00F1590C" w:rsidRDefault="00C45B36" w:rsidP="00DE7126">
            <w:pPr>
              <w:spacing w:before="240" w:after="240" w:line="276" w:lineRule="auto"/>
              <w:jc w:val="center"/>
              <w:rPr>
                <w:b/>
                <w:szCs w:val="24"/>
              </w:rPr>
            </w:pPr>
          </w:p>
        </w:tc>
        <w:tc>
          <w:tcPr>
            <w:tcW w:w="3544" w:type="dxa"/>
            <w:vMerge/>
          </w:tcPr>
          <w:p w:rsidR="00C45B36" w:rsidRPr="00F1590C" w:rsidRDefault="00C45B36" w:rsidP="00DE7126">
            <w:pPr>
              <w:spacing w:line="276" w:lineRule="auto"/>
              <w:rPr>
                <w:szCs w:val="24"/>
              </w:rPr>
            </w:pPr>
          </w:p>
        </w:tc>
        <w:tc>
          <w:tcPr>
            <w:tcW w:w="425" w:type="dxa"/>
            <w:vMerge/>
          </w:tcPr>
          <w:p w:rsidR="00C45B36" w:rsidRPr="00F1590C" w:rsidRDefault="00C45B36" w:rsidP="00DE7126">
            <w:pPr>
              <w:spacing w:line="276" w:lineRule="auto"/>
              <w:rPr>
                <w:szCs w:val="24"/>
              </w:rPr>
            </w:pPr>
          </w:p>
        </w:tc>
        <w:tc>
          <w:tcPr>
            <w:tcW w:w="2280" w:type="dxa"/>
          </w:tcPr>
          <w:p w:rsidR="00C45B36" w:rsidRPr="00F1590C" w:rsidRDefault="00C45B36" w:rsidP="00DE7126">
            <w:pPr>
              <w:spacing w:line="276" w:lineRule="auto"/>
              <w:rPr>
                <w:szCs w:val="24"/>
              </w:rPr>
            </w:pPr>
            <w:r w:rsidRPr="00F1590C">
              <w:rPr>
                <w:szCs w:val="24"/>
              </w:rPr>
              <w:t>Socio Afectiva</w:t>
            </w:r>
          </w:p>
        </w:tc>
        <w:tc>
          <w:tcPr>
            <w:tcW w:w="1134" w:type="dxa"/>
          </w:tcPr>
          <w:p w:rsidR="00C45B36" w:rsidRPr="00F1590C" w:rsidRDefault="00C45B36" w:rsidP="00DE7126">
            <w:pPr>
              <w:spacing w:line="276" w:lineRule="auto"/>
              <w:rPr>
                <w:szCs w:val="24"/>
              </w:rPr>
            </w:pPr>
            <w:r w:rsidRPr="00F1590C">
              <w:rPr>
                <w:szCs w:val="24"/>
              </w:rPr>
              <w:t>4  horas</w:t>
            </w:r>
          </w:p>
        </w:tc>
      </w:tr>
      <w:tr w:rsidR="00C45B36" w:rsidRPr="00F1590C" w:rsidTr="00F1590C">
        <w:trPr>
          <w:trHeight w:val="207"/>
        </w:trPr>
        <w:tc>
          <w:tcPr>
            <w:tcW w:w="2223" w:type="dxa"/>
            <w:vMerge/>
          </w:tcPr>
          <w:p w:rsidR="00C45B36" w:rsidRPr="00F1590C" w:rsidRDefault="00C45B36" w:rsidP="00DE7126">
            <w:pPr>
              <w:spacing w:before="240" w:after="240" w:line="276" w:lineRule="auto"/>
              <w:jc w:val="center"/>
              <w:rPr>
                <w:b/>
                <w:szCs w:val="24"/>
              </w:rPr>
            </w:pPr>
          </w:p>
        </w:tc>
        <w:tc>
          <w:tcPr>
            <w:tcW w:w="3544" w:type="dxa"/>
            <w:vMerge/>
          </w:tcPr>
          <w:p w:rsidR="00C45B36" w:rsidRPr="00F1590C" w:rsidRDefault="00C45B36" w:rsidP="00DE7126">
            <w:pPr>
              <w:spacing w:line="276" w:lineRule="auto"/>
              <w:rPr>
                <w:szCs w:val="24"/>
              </w:rPr>
            </w:pPr>
          </w:p>
        </w:tc>
        <w:tc>
          <w:tcPr>
            <w:tcW w:w="425" w:type="dxa"/>
            <w:vMerge/>
          </w:tcPr>
          <w:p w:rsidR="00C45B36" w:rsidRPr="00F1590C" w:rsidRDefault="00C45B36" w:rsidP="00DE7126">
            <w:pPr>
              <w:spacing w:line="276" w:lineRule="auto"/>
              <w:rPr>
                <w:szCs w:val="24"/>
              </w:rPr>
            </w:pPr>
          </w:p>
        </w:tc>
        <w:tc>
          <w:tcPr>
            <w:tcW w:w="2280" w:type="dxa"/>
          </w:tcPr>
          <w:p w:rsidR="00C45B36" w:rsidRPr="00F1590C" w:rsidRDefault="00C45B36" w:rsidP="00DE7126">
            <w:pPr>
              <w:spacing w:line="276" w:lineRule="auto"/>
              <w:rPr>
                <w:szCs w:val="24"/>
              </w:rPr>
            </w:pPr>
            <w:r w:rsidRPr="00F1590C">
              <w:rPr>
                <w:szCs w:val="24"/>
              </w:rPr>
              <w:t>Espiritual  y Ética</w:t>
            </w:r>
          </w:p>
        </w:tc>
        <w:tc>
          <w:tcPr>
            <w:tcW w:w="1134" w:type="dxa"/>
          </w:tcPr>
          <w:p w:rsidR="00C45B36" w:rsidRPr="00F1590C" w:rsidRDefault="00C45B36" w:rsidP="00DE7126">
            <w:pPr>
              <w:spacing w:line="276" w:lineRule="auto"/>
              <w:rPr>
                <w:szCs w:val="24"/>
              </w:rPr>
            </w:pPr>
            <w:r w:rsidRPr="00F1590C">
              <w:rPr>
                <w:szCs w:val="24"/>
              </w:rPr>
              <w:t>2  horas</w:t>
            </w:r>
          </w:p>
        </w:tc>
      </w:tr>
      <w:tr w:rsidR="00C45B36" w:rsidRPr="00F1590C" w:rsidTr="00F1590C">
        <w:trPr>
          <w:trHeight w:val="170"/>
        </w:trPr>
        <w:tc>
          <w:tcPr>
            <w:tcW w:w="2223" w:type="dxa"/>
          </w:tcPr>
          <w:p w:rsidR="00C45B36" w:rsidRPr="00F1590C" w:rsidRDefault="00C45B36" w:rsidP="00DE7126">
            <w:pPr>
              <w:spacing w:before="240" w:after="240" w:line="276" w:lineRule="auto"/>
              <w:jc w:val="center"/>
              <w:rPr>
                <w:b/>
                <w:szCs w:val="24"/>
              </w:rPr>
            </w:pPr>
            <w:r w:rsidRPr="00F1590C">
              <w:rPr>
                <w:b/>
                <w:szCs w:val="24"/>
              </w:rPr>
              <w:t>I.H.D</w:t>
            </w:r>
          </w:p>
        </w:tc>
        <w:tc>
          <w:tcPr>
            <w:tcW w:w="7383" w:type="dxa"/>
            <w:gridSpan w:val="4"/>
          </w:tcPr>
          <w:p w:rsidR="00C45B36" w:rsidRPr="00F1590C" w:rsidRDefault="00C45B36" w:rsidP="00DE7126">
            <w:pPr>
              <w:spacing w:line="276" w:lineRule="auto"/>
              <w:rPr>
                <w:szCs w:val="24"/>
              </w:rPr>
            </w:pPr>
          </w:p>
          <w:p w:rsidR="00C45B36" w:rsidRPr="00F1590C" w:rsidRDefault="00C45B36" w:rsidP="00DE7126">
            <w:pPr>
              <w:spacing w:line="276" w:lineRule="auto"/>
              <w:rPr>
                <w:szCs w:val="24"/>
              </w:rPr>
            </w:pPr>
            <w:r w:rsidRPr="00F1590C">
              <w:rPr>
                <w:szCs w:val="24"/>
              </w:rPr>
              <w:t xml:space="preserve">                   4 horas</w:t>
            </w:r>
          </w:p>
        </w:tc>
      </w:tr>
      <w:tr w:rsidR="00C45B36" w:rsidRPr="00F1590C" w:rsidTr="00F1590C">
        <w:trPr>
          <w:trHeight w:val="538"/>
        </w:trPr>
        <w:tc>
          <w:tcPr>
            <w:tcW w:w="2223" w:type="dxa"/>
          </w:tcPr>
          <w:p w:rsidR="00C45B36" w:rsidRPr="00F1590C" w:rsidRDefault="00C45B36" w:rsidP="00DE7126">
            <w:pPr>
              <w:spacing w:before="240" w:after="240" w:line="276" w:lineRule="auto"/>
              <w:jc w:val="center"/>
              <w:rPr>
                <w:b/>
                <w:szCs w:val="24"/>
              </w:rPr>
            </w:pPr>
          </w:p>
          <w:p w:rsidR="00C45B36" w:rsidRPr="00F1590C" w:rsidRDefault="00C45B36" w:rsidP="00DE7126">
            <w:pPr>
              <w:spacing w:before="240" w:after="240" w:line="276" w:lineRule="auto"/>
              <w:jc w:val="center"/>
              <w:rPr>
                <w:b/>
                <w:szCs w:val="24"/>
              </w:rPr>
            </w:pPr>
            <w:r w:rsidRPr="00F1590C">
              <w:rPr>
                <w:b/>
                <w:szCs w:val="24"/>
              </w:rPr>
              <w:t>DOCENTES</w:t>
            </w:r>
          </w:p>
        </w:tc>
        <w:tc>
          <w:tcPr>
            <w:tcW w:w="7383" w:type="dxa"/>
            <w:gridSpan w:val="4"/>
          </w:tcPr>
          <w:p w:rsidR="00C45B36" w:rsidRPr="00F1590C" w:rsidRDefault="00C45B36" w:rsidP="00DE7126">
            <w:pPr>
              <w:spacing w:line="276" w:lineRule="auto"/>
              <w:rPr>
                <w:szCs w:val="24"/>
              </w:rPr>
            </w:pPr>
          </w:p>
          <w:p w:rsidR="00C45B36" w:rsidRPr="00F1590C" w:rsidRDefault="00C45B36" w:rsidP="00DE7126">
            <w:pPr>
              <w:spacing w:line="276" w:lineRule="auto"/>
              <w:rPr>
                <w:szCs w:val="24"/>
              </w:rPr>
            </w:pPr>
            <w:r w:rsidRPr="00F1590C">
              <w:rPr>
                <w:szCs w:val="24"/>
              </w:rPr>
              <w:t>Omaira del Cristo Suárez Barrios</w:t>
            </w:r>
          </w:p>
          <w:p w:rsidR="00C45B36" w:rsidRPr="00F1590C" w:rsidRDefault="00C45B36" w:rsidP="00DE7126">
            <w:pPr>
              <w:spacing w:line="276" w:lineRule="auto"/>
              <w:rPr>
                <w:szCs w:val="24"/>
              </w:rPr>
            </w:pPr>
            <w:r w:rsidRPr="00F1590C">
              <w:rPr>
                <w:szCs w:val="24"/>
              </w:rPr>
              <w:t xml:space="preserve">Teresa Raquel Ávila Manjarres                      </w:t>
            </w:r>
          </w:p>
          <w:p w:rsidR="00C45B36" w:rsidRPr="00F1590C" w:rsidRDefault="00C45B36" w:rsidP="00DE7126">
            <w:pPr>
              <w:spacing w:line="276" w:lineRule="auto"/>
              <w:rPr>
                <w:szCs w:val="24"/>
              </w:rPr>
            </w:pPr>
            <w:r w:rsidRPr="00F1590C">
              <w:rPr>
                <w:szCs w:val="24"/>
              </w:rPr>
              <w:t>Trisia Rebeca Chávez Mercado</w:t>
            </w:r>
          </w:p>
          <w:p w:rsidR="00C45B36" w:rsidRPr="00F1590C" w:rsidRDefault="00C45B36" w:rsidP="00DE7126">
            <w:pPr>
              <w:spacing w:line="276" w:lineRule="auto"/>
              <w:rPr>
                <w:szCs w:val="24"/>
              </w:rPr>
            </w:pPr>
            <w:r w:rsidRPr="00F1590C">
              <w:rPr>
                <w:szCs w:val="24"/>
              </w:rPr>
              <w:lastRenderedPageBreak/>
              <w:t xml:space="preserve">Yadis del Carmen Hoyos Balmaceda      </w:t>
            </w:r>
          </w:p>
          <w:p w:rsidR="00C45B36" w:rsidRPr="00F1590C" w:rsidRDefault="00C45B36" w:rsidP="00DE7126">
            <w:pPr>
              <w:spacing w:line="276" w:lineRule="auto"/>
              <w:rPr>
                <w:szCs w:val="24"/>
              </w:rPr>
            </w:pPr>
          </w:p>
        </w:tc>
      </w:tr>
    </w:tbl>
    <w:p w:rsidR="00C45B36" w:rsidRPr="00F1590C" w:rsidRDefault="00C45B36" w:rsidP="007E194F">
      <w:pPr>
        <w:numPr>
          <w:ilvl w:val="0"/>
          <w:numId w:val="7"/>
        </w:numPr>
        <w:spacing w:before="240" w:after="240" w:line="276" w:lineRule="auto"/>
        <w:jc w:val="center"/>
        <w:rPr>
          <w:szCs w:val="24"/>
        </w:rPr>
      </w:pPr>
      <w:r w:rsidRPr="00F1590C">
        <w:rPr>
          <w:bCs/>
          <w:szCs w:val="24"/>
        </w:rPr>
        <w:lastRenderedPageBreak/>
        <w:t>IDENTIFICACION</w:t>
      </w:r>
    </w:p>
    <w:p w:rsidR="00C45B36" w:rsidRPr="00F1590C" w:rsidRDefault="00C45B36" w:rsidP="00DE7126">
      <w:pPr>
        <w:spacing w:after="0" w:line="276" w:lineRule="auto"/>
        <w:jc w:val="center"/>
        <w:rPr>
          <w:szCs w:val="24"/>
        </w:rPr>
      </w:pPr>
    </w:p>
    <w:p w:rsidR="00C45B36" w:rsidRPr="00F1590C" w:rsidRDefault="00C45B36" w:rsidP="00DE7126">
      <w:pPr>
        <w:spacing w:after="0" w:line="276" w:lineRule="auto"/>
        <w:rPr>
          <w:szCs w:val="24"/>
        </w:rPr>
      </w:pPr>
    </w:p>
    <w:p w:rsidR="00C45B36" w:rsidRPr="00F1590C" w:rsidRDefault="00C45B36" w:rsidP="00DE7126">
      <w:pPr>
        <w:autoSpaceDE w:val="0"/>
        <w:autoSpaceDN w:val="0"/>
        <w:adjustRightInd w:val="0"/>
        <w:spacing w:after="0" w:line="276" w:lineRule="auto"/>
        <w:rPr>
          <w:szCs w:val="24"/>
        </w:rPr>
      </w:pPr>
    </w:p>
    <w:p w:rsidR="00C45B36" w:rsidRPr="00F1590C" w:rsidRDefault="00C45B36" w:rsidP="007E194F">
      <w:pPr>
        <w:numPr>
          <w:ilvl w:val="0"/>
          <w:numId w:val="7"/>
        </w:numPr>
        <w:autoSpaceDE w:val="0"/>
        <w:autoSpaceDN w:val="0"/>
        <w:adjustRightInd w:val="0"/>
        <w:spacing w:line="276" w:lineRule="auto"/>
        <w:jc w:val="center"/>
        <w:rPr>
          <w:szCs w:val="24"/>
        </w:rPr>
      </w:pPr>
      <w:r w:rsidRPr="00F1590C">
        <w:rPr>
          <w:szCs w:val="24"/>
        </w:rPr>
        <w:t>OBJETIVOS GENERALES DEL NIVEL PREESCOLAR</w:t>
      </w:r>
    </w:p>
    <w:p w:rsidR="00C45B36" w:rsidRPr="00F1590C" w:rsidRDefault="00C45B36" w:rsidP="00DE7126">
      <w:pPr>
        <w:autoSpaceDE w:val="0"/>
        <w:autoSpaceDN w:val="0"/>
        <w:adjustRightInd w:val="0"/>
        <w:spacing w:after="0" w:line="276" w:lineRule="auto"/>
        <w:rPr>
          <w:rFonts w:eastAsiaTheme="minorHAnsi"/>
          <w:szCs w:val="24"/>
          <w:lang w:val="es-CO"/>
        </w:rPr>
      </w:pPr>
    </w:p>
    <w:p w:rsidR="00C45B36" w:rsidRPr="00F1590C" w:rsidRDefault="00C45B36" w:rsidP="007E194F">
      <w:pPr>
        <w:numPr>
          <w:ilvl w:val="0"/>
          <w:numId w:val="3"/>
        </w:numPr>
        <w:autoSpaceDE w:val="0"/>
        <w:autoSpaceDN w:val="0"/>
        <w:adjustRightInd w:val="0"/>
        <w:spacing w:line="276" w:lineRule="auto"/>
        <w:rPr>
          <w:szCs w:val="24"/>
        </w:rPr>
      </w:pPr>
      <w:r w:rsidRPr="00F1590C">
        <w:rPr>
          <w:szCs w:val="24"/>
        </w:rPr>
        <w:t xml:space="preserve">Propiciar una formación integral mediante el acceso, de manera crítica y creativa, al conocimiento científico, tecnológico, artístico y humanístico y de sus relaciones con la vida social y con la naturaleza, de manera tal que prepare al niño para asumir el proceso educativo y para su vinculación con la sociedad. </w:t>
      </w:r>
    </w:p>
    <w:p w:rsidR="00C45B36" w:rsidRPr="00F1590C" w:rsidRDefault="00C45B36" w:rsidP="00DE7126">
      <w:pPr>
        <w:autoSpaceDE w:val="0"/>
        <w:autoSpaceDN w:val="0"/>
        <w:adjustRightInd w:val="0"/>
        <w:spacing w:line="276" w:lineRule="auto"/>
        <w:rPr>
          <w:szCs w:val="24"/>
        </w:rPr>
      </w:pPr>
    </w:p>
    <w:p w:rsidR="00C45B36" w:rsidRPr="00F1590C" w:rsidRDefault="00C45B36" w:rsidP="007E194F">
      <w:pPr>
        <w:numPr>
          <w:ilvl w:val="0"/>
          <w:numId w:val="3"/>
        </w:numPr>
        <w:autoSpaceDE w:val="0"/>
        <w:autoSpaceDN w:val="0"/>
        <w:adjustRightInd w:val="0"/>
        <w:spacing w:line="276" w:lineRule="auto"/>
        <w:rPr>
          <w:szCs w:val="24"/>
        </w:rPr>
      </w:pPr>
      <w:r w:rsidRPr="00F1590C">
        <w:rPr>
          <w:szCs w:val="24"/>
        </w:rPr>
        <w:t>Desarrollar las competencias comunicativas para leer, comprender, escribir, escuchar, hablar y expresarse correctamente; ampliar y profundizar en el razonamiento lógico y analítico para la interpretación y solución de los problemas de la ciencia, la tecnología y la vida cotidiana.</w:t>
      </w:r>
    </w:p>
    <w:p w:rsidR="00C45B36" w:rsidRPr="00F1590C" w:rsidRDefault="00C45B36" w:rsidP="00DE7126">
      <w:pPr>
        <w:autoSpaceDE w:val="0"/>
        <w:autoSpaceDN w:val="0"/>
        <w:adjustRightInd w:val="0"/>
        <w:spacing w:after="0" w:line="276" w:lineRule="auto"/>
        <w:rPr>
          <w:rFonts w:eastAsiaTheme="minorHAnsi"/>
          <w:szCs w:val="24"/>
          <w:lang w:val="es-CO"/>
        </w:rPr>
      </w:pPr>
    </w:p>
    <w:p w:rsidR="00C45B36" w:rsidRPr="00F1590C" w:rsidRDefault="00C45B36" w:rsidP="007E194F">
      <w:pPr>
        <w:numPr>
          <w:ilvl w:val="0"/>
          <w:numId w:val="3"/>
        </w:numPr>
        <w:autoSpaceDE w:val="0"/>
        <w:autoSpaceDN w:val="0"/>
        <w:adjustRightInd w:val="0"/>
        <w:spacing w:line="276" w:lineRule="auto"/>
        <w:rPr>
          <w:szCs w:val="24"/>
        </w:rPr>
      </w:pPr>
      <w:r w:rsidRPr="00F1590C">
        <w:rPr>
          <w:szCs w:val="24"/>
        </w:rPr>
        <w:t xml:space="preserve">Propiciar el conocimiento y comprensión de la realidad local, regional y nacional para consolidar los principios y valores propios de la nacionalidad colombiana tales como la solidaridad, la tolerancia, la democracia, la justicia, la convivencia social, la cooperación, la ayuda mutua y la ciudadanía; fomentar el interés y el desarrollo de actitudes hacia la práctica investigativa y propiciar la formación social, ética, moral y demás principios y valores de la sociedad democrática y el desarrollo humano. </w:t>
      </w:r>
    </w:p>
    <w:p w:rsidR="00C45B36" w:rsidRPr="00F1590C" w:rsidRDefault="00C45B36" w:rsidP="00DE7126">
      <w:pPr>
        <w:autoSpaceDE w:val="0"/>
        <w:autoSpaceDN w:val="0"/>
        <w:adjustRightInd w:val="0"/>
        <w:spacing w:after="0" w:line="276" w:lineRule="auto"/>
        <w:rPr>
          <w:rFonts w:eastAsiaTheme="minorHAnsi"/>
          <w:szCs w:val="24"/>
          <w:lang w:val="es-CO"/>
        </w:rPr>
      </w:pPr>
    </w:p>
    <w:p w:rsidR="00C45B36" w:rsidRPr="00F1590C" w:rsidRDefault="00C45B36" w:rsidP="007E194F">
      <w:pPr>
        <w:numPr>
          <w:ilvl w:val="1"/>
          <w:numId w:val="7"/>
        </w:numPr>
        <w:spacing w:line="276" w:lineRule="auto"/>
        <w:rPr>
          <w:szCs w:val="24"/>
        </w:rPr>
      </w:pPr>
      <w:r w:rsidRPr="00F1590C">
        <w:rPr>
          <w:szCs w:val="24"/>
        </w:rPr>
        <w:t>Objetivos Específicos de la Educación Preescolar</w:t>
      </w:r>
    </w:p>
    <w:p w:rsidR="00C45B36" w:rsidRPr="00F1590C" w:rsidRDefault="00C45B36" w:rsidP="00DE7126">
      <w:pPr>
        <w:spacing w:after="0" w:line="276" w:lineRule="auto"/>
        <w:ind w:left="360"/>
        <w:rPr>
          <w:szCs w:val="24"/>
        </w:rPr>
      </w:pPr>
    </w:p>
    <w:p w:rsidR="00C45B36" w:rsidRPr="00F1590C" w:rsidRDefault="00C45B36" w:rsidP="007E194F">
      <w:pPr>
        <w:numPr>
          <w:ilvl w:val="0"/>
          <w:numId w:val="1"/>
        </w:numPr>
        <w:spacing w:line="276" w:lineRule="auto"/>
        <w:rPr>
          <w:szCs w:val="24"/>
        </w:rPr>
      </w:pPr>
      <w:r w:rsidRPr="00F1590C">
        <w:rPr>
          <w:szCs w:val="24"/>
        </w:rPr>
        <w:t>El conocimiento del propio cuerpo y de sus posibilidades de acción, así como la adquisición de su identidad y autonomía;</w:t>
      </w:r>
    </w:p>
    <w:p w:rsidR="00C45B36" w:rsidRPr="00F1590C" w:rsidRDefault="00C45B36" w:rsidP="007E194F">
      <w:pPr>
        <w:numPr>
          <w:ilvl w:val="0"/>
          <w:numId w:val="1"/>
        </w:numPr>
        <w:spacing w:line="276" w:lineRule="auto"/>
        <w:rPr>
          <w:szCs w:val="24"/>
        </w:rPr>
      </w:pPr>
      <w:r w:rsidRPr="00F1590C">
        <w:rPr>
          <w:szCs w:val="24"/>
        </w:rPr>
        <w:lastRenderedPageBreak/>
        <w:t xml:space="preserve"> El crecimiento armónico y equilibrado del niño, de tal manera que facilite la motricidad, el aprestamiento y la motivación para la lecto-escritura y para las soluciones de problemas que impliquen relaciones y operaciones matemáticas; </w:t>
      </w:r>
    </w:p>
    <w:p w:rsidR="00C45B36" w:rsidRPr="00F1590C" w:rsidRDefault="00C45B36" w:rsidP="007E194F">
      <w:pPr>
        <w:numPr>
          <w:ilvl w:val="0"/>
          <w:numId w:val="1"/>
        </w:numPr>
        <w:spacing w:line="276" w:lineRule="auto"/>
        <w:rPr>
          <w:szCs w:val="24"/>
        </w:rPr>
      </w:pPr>
      <w:r w:rsidRPr="00F1590C">
        <w:rPr>
          <w:szCs w:val="24"/>
        </w:rPr>
        <w:t>El desarrollo de la creatividad, las habilidades y destrezas propias de la edad, como también de su capacidad de aprendizaje;</w:t>
      </w:r>
    </w:p>
    <w:p w:rsidR="00C45B36" w:rsidRPr="00F1590C" w:rsidRDefault="00C45B36" w:rsidP="007E194F">
      <w:pPr>
        <w:numPr>
          <w:ilvl w:val="0"/>
          <w:numId w:val="1"/>
        </w:numPr>
        <w:spacing w:line="276" w:lineRule="auto"/>
        <w:rPr>
          <w:szCs w:val="24"/>
        </w:rPr>
      </w:pPr>
      <w:r w:rsidRPr="00F1590C">
        <w:rPr>
          <w:szCs w:val="24"/>
        </w:rPr>
        <w:t xml:space="preserve">La ubicación espacio-temporal y el ejercicio de la memoria; </w:t>
      </w:r>
    </w:p>
    <w:p w:rsidR="00C45B36" w:rsidRPr="00F1590C" w:rsidRDefault="00C45B36" w:rsidP="007E194F">
      <w:pPr>
        <w:numPr>
          <w:ilvl w:val="0"/>
          <w:numId w:val="1"/>
        </w:numPr>
        <w:spacing w:line="276" w:lineRule="auto"/>
        <w:rPr>
          <w:szCs w:val="24"/>
        </w:rPr>
      </w:pPr>
      <w:r w:rsidRPr="00F1590C">
        <w:rPr>
          <w:szCs w:val="24"/>
        </w:rPr>
        <w:t xml:space="preserve">El desarrollo de la capacidad para adquirir formas de expresión, relación y comunicación y para establecer relaciones de reciprocidad y participación, de acuerdo con normas de respeto, solidaridad y convivencia; </w:t>
      </w:r>
    </w:p>
    <w:p w:rsidR="00C45B36" w:rsidRPr="00F1590C" w:rsidRDefault="00C45B36" w:rsidP="007E194F">
      <w:pPr>
        <w:numPr>
          <w:ilvl w:val="0"/>
          <w:numId w:val="1"/>
        </w:numPr>
        <w:spacing w:line="276" w:lineRule="auto"/>
        <w:rPr>
          <w:szCs w:val="24"/>
        </w:rPr>
      </w:pPr>
      <w:r w:rsidRPr="00F1590C">
        <w:rPr>
          <w:szCs w:val="24"/>
        </w:rPr>
        <w:t xml:space="preserve">La participación en actividades lúdicas con otros niños y adultos; </w:t>
      </w:r>
    </w:p>
    <w:p w:rsidR="00C45B36" w:rsidRPr="00F1590C" w:rsidRDefault="00C45B36" w:rsidP="007E194F">
      <w:pPr>
        <w:numPr>
          <w:ilvl w:val="0"/>
          <w:numId w:val="1"/>
        </w:numPr>
        <w:spacing w:line="276" w:lineRule="auto"/>
        <w:rPr>
          <w:szCs w:val="24"/>
        </w:rPr>
      </w:pPr>
      <w:r w:rsidRPr="00F1590C">
        <w:rPr>
          <w:szCs w:val="24"/>
        </w:rPr>
        <w:t xml:space="preserve">El estímulo a la curiosidad para observar y explorar el medio natural, familiar y social; </w:t>
      </w:r>
    </w:p>
    <w:p w:rsidR="00C45B36" w:rsidRPr="00F1590C" w:rsidRDefault="00C45B36" w:rsidP="007E194F">
      <w:pPr>
        <w:numPr>
          <w:ilvl w:val="0"/>
          <w:numId w:val="1"/>
        </w:numPr>
        <w:spacing w:line="276" w:lineRule="auto"/>
        <w:rPr>
          <w:szCs w:val="24"/>
        </w:rPr>
      </w:pPr>
      <w:r w:rsidRPr="00F1590C">
        <w:rPr>
          <w:szCs w:val="24"/>
        </w:rPr>
        <w:t xml:space="preserve">El reconocimiento de su dimensión espiritual para fundamentar criterios de comportamiento; </w:t>
      </w:r>
    </w:p>
    <w:p w:rsidR="00C45B36" w:rsidRPr="00F1590C" w:rsidRDefault="00C45B36" w:rsidP="007E194F">
      <w:pPr>
        <w:numPr>
          <w:ilvl w:val="0"/>
          <w:numId w:val="1"/>
        </w:numPr>
        <w:spacing w:line="276" w:lineRule="auto"/>
        <w:rPr>
          <w:szCs w:val="24"/>
        </w:rPr>
      </w:pPr>
      <w:r w:rsidRPr="00F1590C">
        <w:rPr>
          <w:szCs w:val="24"/>
        </w:rPr>
        <w:t>La vinculación de la familia y la comunidad al proceso educativo para mejorar la calidad de vida de los niños en su medio, y</w:t>
      </w:r>
    </w:p>
    <w:p w:rsidR="00C45B36" w:rsidRPr="00F1590C" w:rsidRDefault="00C45B36" w:rsidP="007E194F">
      <w:pPr>
        <w:numPr>
          <w:ilvl w:val="0"/>
          <w:numId w:val="1"/>
        </w:numPr>
        <w:spacing w:line="276" w:lineRule="auto"/>
        <w:rPr>
          <w:szCs w:val="24"/>
        </w:rPr>
      </w:pPr>
      <w:r w:rsidRPr="00F1590C">
        <w:rPr>
          <w:szCs w:val="24"/>
        </w:rPr>
        <w:t>La formación de hábitos de alimentación, higiene personal, aseo y orden que generen conciencia sobre el valor y la necesidad de la salud.</w:t>
      </w:r>
    </w:p>
    <w:p w:rsidR="00C45B36" w:rsidRPr="00F1590C" w:rsidRDefault="00C45B36" w:rsidP="00DE7126">
      <w:pPr>
        <w:spacing w:after="0" w:line="276" w:lineRule="auto"/>
        <w:rPr>
          <w:szCs w:val="24"/>
        </w:rPr>
      </w:pPr>
    </w:p>
    <w:p w:rsidR="00C45B36" w:rsidRPr="00F1590C" w:rsidRDefault="00C45B36" w:rsidP="00DE7126">
      <w:pPr>
        <w:spacing w:after="0" w:line="276" w:lineRule="auto"/>
        <w:rPr>
          <w:szCs w:val="24"/>
        </w:rPr>
      </w:pPr>
    </w:p>
    <w:p w:rsidR="00C45B36" w:rsidRPr="00F1590C" w:rsidRDefault="00C45B36" w:rsidP="00DE7126">
      <w:pPr>
        <w:spacing w:after="0" w:line="276" w:lineRule="auto"/>
        <w:ind w:firstLine="0"/>
        <w:rPr>
          <w:szCs w:val="24"/>
        </w:rPr>
      </w:pPr>
    </w:p>
    <w:p w:rsidR="00C45B36" w:rsidRPr="00F1590C" w:rsidRDefault="00C45B36" w:rsidP="00DE7126">
      <w:pPr>
        <w:spacing w:after="0" w:line="276" w:lineRule="auto"/>
        <w:rPr>
          <w:szCs w:val="24"/>
        </w:rPr>
      </w:pPr>
    </w:p>
    <w:p w:rsidR="00C45B36" w:rsidRPr="00F1590C" w:rsidRDefault="00C45B36" w:rsidP="00DE7126">
      <w:pPr>
        <w:spacing w:after="0" w:line="276" w:lineRule="auto"/>
        <w:rPr>
          <w:szCs w:val="24"/>
        </w:rPr>
      </w:pPr>
    </w:p>
    <w:p w:rsidR="00C45B36" w:rsidRPr="00F1590C" w:rsidRDefault="00C45B36" w:rsidP="007E194F">
      <w:pPr>
        <w:numPr>
          <w:ilvl w:val="0"/>
          <w:numId w:val="7"/>
        </w:numPr>
        <w:spacing w:line="276" w:lineRule="auto"/>
        <w:jc w:val="center"/>
        <w:rPr>
          <w:szCs w:val="24"/>
        </w:rPr>
      </w:pPr>
      <w:r w:rsidRPr="00F1590C">
        <w:rPr>
          <w:szCs w:val="24"/>
        </w:rPr>
        <w:t>PRINCIPIOS DE LA EDUCACION PREESCOLAR</w:t>
      </w:r>
    </w:p>
    <w:p w:rsidR="00C45B36" w:rsidRPr="00F1590C" w:rsidRDefault="00C45B36" w:rsidP="00DE7126">
      <w:pPr>
        <w:spacing w:after="0" w:line="276" w:lineRule="auto"/>
        <w:rPr>
          <w:szCs w:val="24"/>
        </w:rPr>
      </w:pPr>
    </w:p>
    <w:p w:rsidR="00C45B36" w:rsidRPr="00F1590C" w:rsidRDefault="00C45B36" w:rsidP="00DE7126">
      <w:pPr>
        <w:spacing w:line="276" w:lineRule="auto"/>
        <w:ind w:left="767"/>
        <w:rPr>
          <w:szCs w:val="24"/>
        </w:rPr>
      </w:pPr>
    </w:p>
    <w:p w:rsidR="00C45B36" w:rsidRPr="00F1590C" w:rsidRDefault="00C45B36" w:rsidP="00DE7126">
      <w:pPr>
        <w:spacing w:line="276" w:lineRule="auto"/>
        <w:ind w:left="767"/>
        <w:rPr>
          <w:szCs w:val="24"/>
        </w:rPr>
      </w:pPr>
      <w:r w:rsidRPr="00F1590C">
        <w:rPr>
          <w:szCs w:val="24"/>
        </w:rPr>
        <w:t>Son principios de la educación preescolar:</w:t>
      </w:r>
    </w:p>
    <w:p w:rsidR="00C45B36" w:rsidRPr="00F1590C" w:rsidRDefault="00C45B36" w:rsidP="00DE7126">
      <w:pPr>
        <w:spacing w:line="276" w:lineRule="auto"/>
        <w:ind w:left="767"/>
        <w:rPr>
          <w:szCs w:val="24"/>
        </w:rPr>
      </w:pPr>
    </w:p>
    <w:p w:rsidR="00C45B36" w:rsidRPr="00F1590C" w:rsidRDefault="00C45B36" w:rsidP="007E194F">
      <w:pPr>
        <w:numPr>
          <w:ilvl w:val="0"/>
          <w:numId w:val="5"/>
        </w:numPr>
        <w:spacing w:line="276" w:lineRule="auto"/>
        <w:rPr>
          <w:szCs w:val="24"/>
        </w:rPr>
      </w:pPr>
      <w:r w:rsidRPr="00F1590C">
        <w:rPr>
          <w:szCs w:val="24"/>
        </w:rPr>
        <w:lastRenderedPageBreak/>
        <w:t>Integralidad Reconoce el trabajo pedagógico integral y considera al educando como ser único y  social en interdependencia y reciprocidad permanente con su entorno familiar, natural, social, étnico y cultural.</w:t>
      </w:r>
    </w:p>
    <w:p w:rsidR="00C45B36" w:rsidRPr="00F1590C" w:rsidRDefault="00C45B36" w:rsidP="00DE7126">
      <w:pPr>
        <w:spacing w:line="276" w:lineRule="auto"/>
        <w:ind w:left="1172"/>
        <w:rPr>
          <w:szCs w:val="24"/>
        </w:rPr>
      </w:pPr>
    </w:p>
    <w:p w:rsidR="00C45B36" w:rsidRPr="00F1590C" w:rsidRDefault="00C45B36" w:rsidP="007E194F">
      <w:pPr>
        <w:numPr>
          <w:ilvl w:val="0"/>
          <w:numId w:val="5"/>
        </w:numPr>
        <w:spacing w:line="276" w:lineRule="auto"/>
        <w:rPr>
          <w:szCs w:val="24"/>
        </w:rPr>
      </w:pPr>
      <w:r w:rsidRPr="00F1590C">
        <w:rPr>
          <w:szCs w:val="24"/>
        </w:rPr>
        <w:t>Participación. Reconoce la organización y el trabajo de grupo como espacio propicio para la aceptación de si mismo y del otro, en el intercambio de experiencias, aportes, conocimientos e ideales por parte de los educandos, de los docentes, de la familia y demás miembros de la comunidad a la que pertenece, y para la cohesión, el trabajo grupal, la construcción de valores y  normas sociales, el sentido de pertenencia y el compromiso personal y grupal.</w:t>
      </w:r>
    </w:p>
    <w:p w:rsidR="00C45B36" w:rsidRPr="00F1590C" w:rsidRDefault="00C45B36" w:rsidP="00DE7126">
      <w:pPr>
        <w:spacing w:line="276" w:lineRule="auto"/>
        <w:rPr>
          <w:szCs w:val="24"/>
        </w:rPr>
      </w:pPr>
    </w:p>
    <w:p w:rsidR="00C45B36" w:rsidRPr="00F1590C" w:rsidRDefault="00C45B36" w:rsidP="007E194F">
      <w:pPr>
        <w:numPr>
          <w:ilvl w:val="0"/>
          <w:numId w:val="5"/>
        </w:numPr>
        <w:spacing w:line="276" w:lineRule="auto"/>
        <w:rPr>
          <w:szCs w:val="24"/>
        </w:rPr>
      </w:pPr>
      <w:r w:rsidRPr="00F1590C">
        <w:rPr>
          <w:szCs w:val="24"/>
        </w:rPr>
        <w:t>Lúdica; Reconoce el juego como dinamizador de la vida del educando mediante el cual construye conocimientos, se encuentra consigo mismo, con el mundo físico y social, desarrolla iniciativas propias, comparte sus intereses, desarrolla habilidades de comunicación, construye y se apropia de normas. Así mismo, reconoce que el gozo, el entusiasmo, el placer de crear, recrear y  de generar significados, afectos, visiones de futuro y nuevas formas de acción y convivencia, deben constituir el centro de toda acción realizada por y para el educando, en sus entornos  familiar, natural, social, étnico, cultural y escolar. </w:t>
      </w:r>
    </w:p>
    <w:p w:rsidR="00C45B36" w:rsidRPr="00F1590C" w:rsidRDefault="00C45B36" w:rsidP="00DE7126">
      <w:pPr>
        <w:spacing w:line="276" w:lineRule="auto"/>
        <w:ind w:firstLine="0"/>
        <w:rPr>
          <w:szCs w:val="24"/>
        </w:rPr>
      </w:pPr>
    </w:p>
    <w:p w:rsidR="00C45B36" w:rsidRPr="00F1590C" w:rsidRDefault="00C45B36" w:rsidP="00DE7126">
      <w:pPr>
        <w:spacing w:line="276" w:lineRule="auto"/>
        <w:rPr>
          <w:szCs w:val="24"/>
        </w:rPr>
      </w:pPr>
    </w:p>
    <w:p w:rsidR="00C45B36" w:rsidRPr="00F1590C" w:rsidRDefault="00C45B36" w:rsidP="007E194F">
      <w:pPr>
        <w:numPr>
          <w:ilvl w:val="0"/>
          <w:numId w:val="7"/>
        </w:numPr>
        <w:spacing w:line="276" w:lineRule="auto"/>
        <w:jc w:val="center"/>
        <w:rPr>
          <w:szCs w:val="24"/>
        </w:rPr>
      </w:pPr>
      <w:r w:rsidRPr="00F1590C">
        <w:rPr>
          <w:szCs w:val="24"/>
        </w:rPr>
        <w:t>PROPÓSITOS DEL GRADO TRANSICION</w:t>
      </w:r>
    </w:p>
    <w:p w:rsidR="00C45B36" w:rsidRPr="00F1590C" w:rsidRDefault="00C45B36" w:rsidP="00DE7126">
      <w:pPr>
        <w:spacing w:after="0" w:line="276" w:lineRule="auto"/>
        <w:rPr>
          <w:b/>
          <w:szCs w:val="24"/>
        </w:rPr>
      </w:pPr>
    </w:p>
    <w:p w:rsidR="00C45B36" w:rsidRPr="00F1590C" w:rsidRDefault="00C45B36" w:rsidP="00DE7126">
      <w:pPr>
        <w:spacing w:line="276" w:lineRule="auto"/>
        <w:rPr>
          <w:b/>
          <w:szCs w:val="24"/>
        </w:rPr>
      </w:pPr>
    </w:p>
    <w:p w:rsidR="00C45B36" w:rsidRPr="00F1590C" w:rsidRDefault="00C45B36" w:rsidP="00DE7126">
      <w:pPr>
        <w:spacing w:line="276" w:lineRule="auto"/>
        <w:rPr>
          <w:b/>
          <w:szCs w:val="24"/>
        </w:rPr>
      </w:pPr>
    </w:p>
    <w:p w:rsidR="00C45B36" w:rsidRPr="00F1590C" w:rsidRDefault="00C45B36" w:rsidP="007E194F">
      <w:pPr>
        <w:numPr>
          <w:ilvl w:val="0"/>
          <w:numId w:val="2"/>
        </w:numPr>
        <w:spacing w:line="276" w:lineRule="auto"/>
        <w:rPr>
          <w:szCs w:val="24"/>
        </w:rPr>
      </w:pPr>
      <w:r w:rsidRPr="00F1590C">
        <w:rPr>
          <w:szCs w:val="24"/>
        </w:rPr>
        <w:t>Las niñas y los niños disfrutan aprender, exploran y se relacionan con el mundo para comprenderlo y construirlo.</w:t>
      </w:r>
    </w:p>
    <w:p w:rsidR="00C45B36" w:rsidRPr="00F1590C" w:rsidRDefault="00C45B36" w:rsidP="00DE7126">
      <w:pPr>
        <w:spacing w:after="0" w:line="276" w:lineRule="auto"/>
        <w:rPr>
          <w:szCs w:val="24"/>
        </w:rPr>
      </w:pPr>
    </w:p>
    <w:p w:rsidR="00C45B36" w:rsidRPr="00F1590C" w:rsidRDefault="00C45B36" w:rsidP="007E194F">
      <w:pPr>
        <w:numPr>
          <w:ilvl w:val="0"/>
          <w:numId w:val="2"/>
        </w:numPr>
        <w:spacing w:line="276" w:lineRule="auto"/>
        <w:rPr>
          <w:szCs w:val="24"/>
        </w:rPr>
      </w:pPr>
      <w:r w:rsidRPr="00F1590C">
        <w:rPr>
          <w:szCs w:val="24"/>
        </w:rPr>
        <w:t>Las niñas y los niños construyen su identidad en relación con los otros; se sienten queridos, y valoran positivamente pertenecer a una familia, cultura, mundo.</w:t>
      </w:r>
    </w:p>
    <w:p w:rsidR="00C45B36" w:rsidRPr="00F1590C" w:rsidRDefault="00C45B36" w:rsidP="00DE7126">
      <w:pPr>
        <w:spacing w:after="0" w:line="276" w:lineRule="auto"/>
        <w:rPr>
          <w:szCs w:val="24"/>
        </w:rPr>
      </w:pPr>
    </w:p>
    <w:p w:rsidR="00C45B36" w:rsidRPr="00F1590C" w:rsidRDefault="00C45B36" w:rsidP="007E194F">
      <w:pPr>
        <w:numPr>
          <w:ilvl w:val="0"/>
          <w:numId w:val="2"/>
        </w:numPr>
        <w:spacing w:line="276" w:lineRule="auto"/>
        <w:rPr>
          <w:szCs w:val="24"/>
        </w:rPr>
      </w:pPr>
      <w:r w:rsidRPr="00F1590C">
        <w:rPr>
          <w:szCs w:val="24"/>
        </w:rPr>
        <w:t>Las niñas y los niños son comunicadores activos de sus ideas, sentimientos y emociones; expresan, imaginan y representan su realidad.</w:t>
      </w:r>
    </w:p>
    <w:p w:rsidR="00C45B36" w:rsidRPr="00F1590C" w:rsidRDefault="00C45B36" w:rsidP="00DE7126">
      <w:pPr>
        <w:spacing w:after="0" w:line="276" w:lineRule="auto"/>
        <w:rPr>
          <w:szCs w:val="24"/>
        </w:rPr>
      </w:pPr>
    </w:p>
    <w:p w:rsidR="00C45B36" w:rsidRDefault="00C45B36" w:rsidP="00DE7126">
      <w:pPr>
        <w:spacing w:after="0" w:line="276" w:lineRule="auto"/>
        <w:ind w:firstLine="0"/>
        <w:rPr>
          <w:szCs w:val="24"/>
        </w:rPr>
      </w:pPr>
    </w:p>
    <w:p w:rsidR="00F1590C" w:rsidRPr="00F1590C" w:rsidRDefault="00F1590C" w:rsidP="00DE7126">
      <w:pPr>
        <w:spacing w:after="0" w:line="276" w:lineRule="auto"/>
        <w:ind w:firstLine="0"/>
        <w:rPr>
          <w:szCs w:val="24"/>
        </w:rPr>
      </w:pPr>
    </w:p>
    <w:p w:rsidR="00C45B36" w:rsidRPr="00F1590C" w:rsidRDefault="00C45B36" w:rsidP="007E194F">
      <w:pPr>
        <w:numPr>
          <w:ilvl w:val="0"/>
          <w:numId w:val="7"/>
        </w:numPr>
        <w:spacing w:line="276" w:lineRule="auto"/>
        <w:jc w:val="center"/>
        <w:rPr>
          <w:szCs w:val="24"/>
        </w:rPr>
      </w:pPr>
      <w:r w:rsidRPr="00F1590C">
        <w:rPr>
          <w:szCs w:val="24"/>
        </w:rPr>
        <w:t>METAS DE CALIDAD DEL GRADO TRANSICION</w:t>
      </w:r>
    </w:p>
    <w:p w:rsidR="00C45B36" w:rsidRPr="00F1590C" w:rsidRDefault="00C45B36" w:rsidP="00DE7126">
      <w:pPr>
        <w:spacing w:after="0" w:line="276" w:lineRule="auto"/>
        <w:rPr>
          <w:szCs w:val="24"/>
        </w:rPr>
      </w:pPr>
    </w:p>
    <w:tbl>
      <w:tblPr>
        <w:tblW w:w="0" w:type="auto"/>
        <w:tblInd w:w="-176" w:type="dxa"/>
        <w:tblLook w:val="04A0" w:firstRow="1" w:lastRow="0" w:firstColumn="1" w:lastColumn="0" w:noHBand="0" w:noVBand="1"/>
      </w:tblPr>
      <w:tblGrid>
        <w:gridCol w:w="2493"/>
        <w:gridCol w:w="7078"/>
      </w:tblGrid>
      <w:tr w:rsidR="00C45B36" w:rsidRPr="00F1590C" w:rsidTr="001E2E34">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B36" w:rsidRPr="00F1590C" w:rsidRDefault="00C45B36" w:rsidP="00DE7126">
            <w:pPr>
              <w:spacing w:before="240" w:line="276" w:lineRule="auto"/>
              <w:jc w:val="center"/>
              <w:rPr>
                <w:szCs w:val="24"/>
              </w:rPr>
            </w:pPr>
            <w:r w:rsidRPr="00F1590C">
              <w:rPr>
                <w:szCs w:val="24"/>
              </w:rPr>
              <w:t>DIMENSIÓN</w:t>
            </w:r>
          </w:p>
          <w:p w:rsidR="00C45B36" w:rsidRPr="00F1590C" w:rsidRDefault="00C45B36" w:rsidP="00DE7126">
            <w:pPr>
              <w:spacing w:line="276" w:lineRule="auto"/>
              <w:jc w:val="center"/>
              <w:rPr>
                <w:b/>
                <w:szCs w:val="24"/>
              </w:rPr>
            </w:pPr>
            <w:r w:rsidRPr="00F1590C">
              <w:rPr>
                <w:szCs w:val="24"/>
              </w:rPr>
              <w:t>COMUNICATIVA</w:t>
            </w:r>
          </w:p>
        </w:tc>
        <w:tc>
          <w:tcPr>
            <w:tcW w:w="7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B36" w:rsidRPr="00F1590C" w:rsidRDefault="00C45B36" w:rsidP="00DE7126">
            <w:pPr>
              <w:spacing w:line="276" w:lineRule="auto"/>
              <w:rPr>
                <w:b/>
                <w:szCs w:val="24"/>
              </w:rPr>
            </w:pPr>
            <w:r w:rsidRPr="00F1590C">
              <w:rPr>
                <w:szCs w:val="24"/>
              </w:rPr>
              <w:t>Estimula la oralidad, la escucha, la lectura de imágenes y la escritura de textos sencillos, desarrollando habilidades para interpretar, emitir o producir mensajes correctos y adecuados utilizando las diversas formas del lenguaje (oral, escrita, códigos gráficos, símbolos y otros, como las TIC, los gestos), como medios de relación con el mismo, con los demás y con el entorno cultural, social y natural.</w:t>
            </w:r>
          </w:p>
        </w:tc>
      </w:tr>
      <w:tr w:rsidR="00C45B36" w:rsidRPr="00F1590C" w:rsidTr="001E2E34">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B36" w:rsidRPr="00F1590C" w:rsidRDefault="00C45B36" w:rsidP="00DE7126">
            <w:pPr>
              <w:spacing w:before="240" w:line="276" w:lineRule="auto"/>
              <w:jc w:val="center"/>
              <w:rPr>
                <w:szCs w:val="24"/>
              </w:rPr>
            </w:pPr>
            <w:r w:rsidRPr="00F1590C">
              <w:rPr>
                <w:szCs w:val="24"/>
              </w:rPr>
              <w:t>DIMENSIÓN</w:t>
            </w:r>
          </w:p>
          <w:p w:rsidR="00C45B36" w:rsidRPr="00F1590C" w:rsidRDefault="00C45B36" w:rsidP="00DE7126">
            <w:pPr>
              <w:spacing w:line="276" w:lineRule="auto"/>
              <w:jc w:val="center"/>
              <w:rPr>
                <w:b/>
                <w:szCs w:val="24"/>
              </w:rPr>
            </w:pPr>
            <w:r w:rsidRPr="00F1590C">
              <w:rPr>
                <w:szCs w:val="24"/>
              </w:rPr>
              <w:t>COGNITIVA</w:t>
            </w:r>
          </w:p>
        </w:tc>
        <w:tc>
          <w:tcPr>
            <w:tcW w:w="7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B36" w:rsidRPr="00F1590C" w:rsidRDefault="00C45B36" w:rsidP="00DE7126">
            <w:pPr>
              <w:spacing w:line="276" w:lineRule="auto"/>
              <w:rPr>
                <w:b/>
                <w:szCs w:val="24"/>
              </w:rPr>
            </w:pPr>
            <w:r w:rsidRPr="00F1590C">
              <w:rPr>
                <w:szCs w:val="24"/>
              </w:rPr>
              <w:t>Desarrolla el pensamiento  a partir de ejercicios de clasificación, asociaciones, relaciones, secuencialidad, interpretación de imágenes, observación, construcción del número, análisis y solución de situaciones,  y capacidad para ubicarse en el espacio y en el tiempo.</w:t>
            </w:r>
          </w:p>
        </w:tc>
      </w:tr>
      <w:tr w:rsidR="00C45B36" w:rsidRPr="00F1590C" w:rsidTr="001E2E34">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B36" w:rsidRPr="00F1590C" w:rsidRDefault="00C45B36" w:rsidP="00DE7126">
            <w:pPr>
              <w:spacing w:before="240" w:line="276" w:lineRule="auto"/>
              <w:jc w:val="center"/>
              <w:rPr>
                <w:szCs w:val="24"/>
              </w:rPr>
            </w:pPr>
            <w:r w:rsidRPr="00F1590C">
              <w:rPr>
                <w:szCs w:val="24"/>
              </w:rPr>
              <w:t>DIMENSIÓN</w:t>
            </w:r>
          </w:p>
          <w:p w:rsidR="00C45B36" w:rsidRPr="00F1590C" w:rsidRDefault="00C45B36" w:rsidP="00DE7126">
            <w:pPr>
              <w:spacing w:line="276" w:lineRule="auto"/>
              <w:jc w:val="center"/>
              <w:rPr>
                <w:b/>
                <w:szCs w:val="24"/>
              </w:rPr>
            </w:pPr>
            <w:r w:rsidRPr="00F1590C">
              <w:rPr>
                <w:szCs w:val="24"/>
              </w:rPr>
              <w:t>CORPORAL</w:t>
            </w:r>
          </w:p>
        </w:tc>
        <w:tc>
          <w:tcPr>
            <w:tcW w:w="7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B36" w:rsidRPr="00F1590C" w:rsidRDefault="00C45B36" w:rsidP="00DE7126">
            <w:pPr>
              <w:spacing w:line="276" w:lineRule="auto"/>
              <w:rPr>
                <w:b/>
                <w:szCs w:val="24"/>
              </w:rPr>
            </w:pPr>
            <w:r w:rsidRPr="00F1590C">
              <w:rPr>
                <w:szCs w:val="24"/>
              </w:rPr>
              <w:t>Comprende el desarrollo del espacio físico y sensorial requeridos para los procesos de la adquisición del esquema corporal, la precepción, la psicomotricidad, la coordinación motora gruesa y fina, el equilibrio, la ubicación espacio- temporal y el desarrollo del pensamiento; elementos básicos para la construcción de la autonomía, la movilidad, las manifestaciones  de emociones y saberes, la comunicación y la expresión.</w:t>
            </w:r>
          </w:p>
        </w:tc>
      </w:tr>
      <w:tr w:rsidR="00C45B36" w:rsidRPr="00F1590C" w:rsidTr="001E2E34">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B36" w:rsidRPr="00F1590C" w:rsidRDefault="00C45B36" w:rsidP="00DE7126">
            <w:pPr>
              <w:spacing w:before="240" w:line="276" w:lineRule="auto"/>
              <w:jc w:val="center"/>
              <w:rPr>
                <w:szCs w:val="24"/>
              </w:rPr>
            </w:pPr>
            <w:r w:rsidRPr="00F1590C">
              <w:rPr>
                <w:szCs w:val="24"/>
              </w:rPr>
              <w:t>DIMENSIÓN</w:t>
            </w:r>
          </w:p>
          <w:p w:rsidR="00C45B36" w:rsidRPr="00F1590C" w:rsidRDefault="00C45B36" w:rsidP="00DE7126">
            <w:pPr>
              <w:spacing w:line="276" w:lineRule="auto"/>
              <w:jc w:val="center"/>
              <w:rPr>
                <w:b/>
                <w:szCs w:val="24"/>
              </w:rPr>
            </w:pPr>
            <w:r w:rsidRPr="00F1590C">
              <w:rPr>
                <w:szCs w:val="24"/>
              </w:rPr>
              <w:t>ESTÉTICA</w:t>
            </w:r>
          </w:p>
        </w:tc>
        <w:tc>
          <w:tcPr>
            <w:tcW w:w="7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B36" w:rsidRPr="00F1590C" w:rsidRDefault="00C45B36" w:rsidP="00DE7126">
            <w:pPr>
              <w:spacing w:line="276" w:lineRule="auto"/>
              <w:rPr>
                <w:b/>
                <w:szCs w:val="24"/>
              </w:rPr>
            </w:pPr>
            <w:r w:rsidRPr="00F1590C">
              <w:rPr>
                <w:szCs w:val="24"/>
              </w:rPr>
              <w:t>Forma una infancia preparada para apreciar, comprender y crear la belleza en la realidad y estas potencialidades están directamente relacionadas con la estructura de la personalidad, es decir con la habilidad de los sujetos para apreciar, comprender y transformar su propia vida.</w:t>
            </w:r>
          </w:p>
        </w:tc>
      </w:tr>
      <w:tr w:rsidR="00C45B36" w:rsidRPr="00F1590C" w:rsidTr="001E2E34">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B36" w:rsidRPr="00F1590C" w:rsidRDefault="00C45B36" w:rsidP="00DE7126">
            <w:pPr>
              <w:spacing w:before="240" w:line="276" w:lineRule="auto"/>
              <w:rPr>
                <w:szCs w:val="24"/>
              </w:rPr>
            </w:pPr>
          </w:p>
          <w:p w:rsidR="00C45B36" w:rsidRPr="00F1590C" w:rsidRDefault="00C45B36" w:rsidP="00DE7126">
            <w:pPr>
              <w:spacing w:before="240" w:line="276" w:lineRule="auto"/>
              <w:jc w:val="center"/>
              <w:rPr>
                <w:szCs w:val="24"/>
              </w:rPr>
            </w:pPr>
            <w:r w:rsidRPr="00F1590C">
              <w:rPr>
                <w:szCs w:val="24"/>
              </w:rPr>
              <w:lastRenderedPageBreak/>
              <w:t>DIMENSIÓN</w:t>
            </w:r>
          </w:p>
          <w:p w:rsidR="00C45B36" w:rsidRPr="00F1590C" w:rsidRDefault="00C45B36" w:rsidP="00DE7126">
            <w:pPr>
              <w:spacing w:line="276" w:lineRule="auto"/>
              <w:jc w:val="center"/>
              <w:rPr>
                <w:b/>
                <w:szCs w:val="24"/>
              </w:rPr>
            </w:pPr>
            <w:r w:rsidRPr="00F1590C">
              <w:rPr>
                <w:szCs w:val="24"/>
              </w:rPr>
              <w:t>SOCIO-AFECTIVA</w:t>
            </w:r>
          </w:p>
        </w:tc>
        <w:tc>
          <w:tcPr>
            <w:tcW w:w="7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B36" w:rsidRPr="00F1590C" w:rsidRDefault="00C45B36" w:rsidP="00DE7126">
            <w:pPr>
              <w:spacing w:line="276" w:lineRule="auto"/>
              <w:rPr>
                <w:szCs w:val="24"/>
              </w:rPr>
            </w:pPr>
            <w:r w:rsidRPr="00F1590C">
              <w:rPr>
                <w:szCs w:val="24"/>
              </w:rPr>
              <w:lastRenderedPageBreak/>
              <w:t xml:space="preserve">Comprende aspectos del desarrollo y el cuidado de sí; incluye procesos de identidad, el sentido de pertenencia a una cultura, el </w:t>
            </w:r>
            <w:r w:rsidRPr="00F1590C">
              <w:rPr>
                <w:szCs w:val="24"/>
              </w:rPr>
              <w:lastRenderedPageBreak/>
              <w:t>reconocimiento de otras, la importancia de cumplir normas y de respetarse así mismo, como requisito para vivir en armonía con sus semejantes</w:t>
            </w:r>
          </w:p>
          <w:p w:rsidR="00C45B36" w:rsidRPr="00F1590C" w:rsidRDefault="00C45B36" w:rsidP="00DE7126">
            <w:pPr>
              <w:spacing w:line="276" w:lineRule="auto"/>
              <w:rPr>
                <w:szCs w:val="24"/>
              </w:rPr>
            </w:pPr>
            <w:r w:rsidRPr="00F1590C">
              <w:rPr>
                <w:szCs w:val="24"/>
              </w:rPr>
              <w:t xml:space="preserve">Fomenta una actitud investigativa, apoyada en el desarrollo del pensamiento lógico matemático y posibilita la construcción de conocimiento en el campo de las ciencias naturales desde la intencionalidad de actuar para transformar. </w:t>
            </w:r>
          </w:p>
        </w:tc>
      </w:tr>
      <w:tr w:rsidR="00C45B36" w:rsidRPr="00F1590C" w:rsidTr="001E2E34">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B36" w:rsidRPr="00F1590C" w:rsidRDefault="00C45B36" w:rsidP="00DE7126">
            <w:pPr>
              <w:spacing w:before="240" w:line="276" w:lineRule="auto"/>
              <w:jc w:val="center"/>
              <w:rPr>
                <w:szCs w:val="24"/>
              </w:rPr>
            </w:pPr>
          </w:p>
          <w:p w:rsidR="00C45B36" w:rsidRPr="00F1590C" w:rsidRDefault="00C45B36" w:rsidP="00DE7126">
            <w:pPr>
              <w:spacing w:before="240" w:line="276" w:lineRule="auto"/>
              <w:jc w:val="center"/>
              <w:rPr>
                <w:szCs w:val="24"/>
              </w:rPr>
            </w:pPr>
            <w:r w:rsidRPr="00F1590C">
              <w:rPr>
                <w:szCs w:val="24"/>
              </w:rPr>
              <w:t>DIMENSIÓN</w:t>
            </w:r>
          </w:p>
          <w:p w:rsidR="00C45B36" w:rsidRPr="00F1590C" w:rsidRDefault="00C45B36" w:rsidP="00DE7126">
            <w:pPr>
              <w:spacing w:line="276" w:lineRule="auto"/>
              <w:jc w:val="center"/>
              <w:rPr>
                <w:b/>
                <w:szCs w:val="24"/>
              </w:rPr>
            </w:pPr>
            <w:r w:rsidRPr="00F1590C">
              <w:rPr>
                <w:szCs w:val="24"/>
              </w:rPr>
              <w:t>ÉTICA</w:t>
            </w:r>
          </w:p>
        </w:tc>
        <w:tc>
          <w:tcPr>
            <w:tcW w:w="7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B36" w:rsidRPr="00F1590C" w:rsidRDefault="00C45B36" w:rsidP="00DE7126">
            <w:pPr>
              <w:spacing w:line="276" w:lineRule="auto"/>
              <w:rPr>
                <w:szCs w:val="24"/>
              </w:rPr>
            </w:pPr>
            <w:r w:rsidRPr="00F1590C">
              <w:rPr>
                <w:szCs w:val="24"/>
              </w:rPr>
              <w:t>Fomenta la construcción de valores e incentiva a desarrollar la independencia, la toma de conciencia de la propia identidad, la seguridad en sí mismos, la integración a la comunidad,  el gusto estético, y todos aquellos valores que permiten una mejor convivencia en la sociedad.</w:t>
            </w:r>
          </w:p>
          <w:p w:rsidR="00C45B36" w:rsidRPr="00F1590C" w:rsidRDefault="00C45B36" w:rsidP="00DE7126">
            <w:pPr>
              <w:spacing w:line="276" w:lineRule="auto"/>
              <w:rPr>
                <w:szCs w:val="24"/>
              </w:rPr>
            </w:pPr>
            <w:r w:rsidRPr="00F1590C">
              <w:rPr>
                <w:szCs w:val="24"/>
              </w:rPr>
              <w:t>Desarrolla el espíritu religioso para descubrir en la naturaleza la manifestación de la bondad de Dios como soporte a las exigencias del respeto por la vida y cuidado y protección del medio ambiente; además, dota al estudiante de capacidades para ser y saber comprender la fe cristiana para ser vividas en la familia, en la sociedad.</w:t>
            </w:r>
          </w:p>
        </w:tc>
      </w:tr>
    </w:tbl>
    <w:p w:rsidR="00C45B36" w:rsidRPr="00F1590C" w:rsidRDefault="00C45B36" w:rsidP="00DE7126">
      <w:pPr>
        <w:spacing w:line="276" w:lineRule="auto"/>
        <w:rPr>
          <w:szCs w:val="24"/>
        </w:rPr>
        <w:sectPr w:rsidR="00C45B36" w:rsidRPr="00F1590C" w:rsidSect="003835A3">
          <w:headerReference w:type="default" r:id="rId8"/>
          <w:footerReference w:type="default" r:id="rId9"/>
          <w:pgSz w:w="12240" w:h="15840"/>
          <w:pgMar w:top="1701" w:right="1134" w:bottom="1134" w:left="1701" w:header="709" w:footer="0" w:gutter="0"/>
          <w:cols w:space="708"/>
          <w:docGrid w:linePitch="360"/>
        </w:sectPr>
      </w:pPr>
    </w:p>
    <w:p w:rsidR="00C45B36" w:rsidRPr="00F1590C" w:rsidRDefault="00C45B36" w:rsidP="00DE7126">
      <w:pPr>
        <w:spacing w:before="240" w:line="276" w:lineRule="auto"/>
        <w:rPr>
          <w:b/>
          <w:szCs w:val="24"/>
        </w:rPr>
      </w:pPr>
    </w:p>
    <w:p w:rsidR="00C45B36" w:rsidRPr="00F1590C" w:rsidRDefault="00C45B36" w:rsidP="007E194F">
      <w:pPr>
        <w:numPr>
          <w:ilvl w:val="0"/>
          <w:numId w:val="7"/>
        </w:numPr>
        <w:spacing w:line="276" w:lineRule="auto"/>
        <w:jc w:val="center"/>
        <w:rPr>
          <w:b/>
          <w:szCs w:val="24"/>
        </w:rPr>
      </w:pPr>
      <w:r w:rsidRPr="00F1590C">
        <w:rPr>
          <w:b/>
          <w:szCs w:val="24"/>
        </w:rPr>
        <w:t>MALLAS DE APRENDIZAJE</w:t>
      </w:r>
      <w:r w:rsidR="00CF29ED" w:rsidRPr="00F1590C">
        <w:rPr>
          <w:b/>
          <w:szCs w:val="24"/>
        </w:rPr>
        <w:t xml:space="preserve"> </w:t>
      </w:r>
      <w:r w:rsidRPr="00F1590C">
        <w:rPr>
          <w:b/>
          <w:szCs w:val="24"/>
        </w:rPr>
        <w:t>DE</w:t>
      </w:r>
      <w:r w:rsidR="00CF29ED" w:rsidRPr="00F1590C">
        <w:rPr>
          <w:b/>
          <w:szCs w:val="24"/>
        </w:rPr>
        <w:t xml:space="preserve"> </w:t>
      </w:r>
      <w:r w:rsidRPr="00F1590C">
        <w:rPr>
          <w:b/>
          <w:szCs w:val="24"/>
        </w:rPr>
        <w:t>PREESCOLAR</w:t>
      </w:r>
    </w:p>
    <w:p w:rsidR="00C45B36" w:rsidRPr="00F1590C" w:rsidRDefault="00C45B36" w:rsidP="00DE7126">
      <w:pPr>
        <w:spacing w:line="276" w:lineRule="auto"/>
        <w:jc w:val="center"/>
        <w:rPr>
          <w:b/>
          <w:szCs w:val="24"/>
        </w:rPr>
      </w:pPr>
    </w:p>
    <w:p w:rsidR="00C45B36" w:rsidRPr="00F1590C" w:rsidRDefault="00C45B36" w:rsidP="00DE7126">
      <w:pPr>
        <w:spacing w:line="276" w:lineRule="auto"/>
        <w:jc w:val="center"/>
        <w:rPr>
          <w:b/>
          <w:szCs w:val="24"/>
        </w:rPr>
      </w:pPr>
      <w:r w:rsidRPr="00F1590C">
        <w:rPr>
          <w:b/>
          <w:szCs w:val="24"/>
        </w:rPr>
        <w:t>GRADO: TRANSICION</w:t>
      </w:r>
    </w:p>
    <w:p w:rsidR="00C45B36" w:rsidRPr="00F1590C" w:rsidRDefault="00C45B36" w:rsidP="00DE7126">
      <w:pPr>
        <w:spacing w:before="240" w:after="0" w:line="276" w:lineRule="auto"/>
        <w:ind w:firstLine="0"/>
        <w:rPr>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83"/>
        <w:gridCol w:w="2268"/>
        <w:gridCol w:w="313"/>
        <w:gridCol w:w="1955"/>
        <w:gridCol w:w="284"/>
        <w:gridCol w:w="1701"/>
        <w:gridCol w:w="283"/>
        <w:gridCol w:w="1276"/>
        <w:gridCol w:w="284"/>
        <w:gridCol w:w="1275"/>
        <w:gridCol w:w="284"/>
        <w:gridCol w:w="1276"/>
        <w:gridCol w:w="425"/>
        <w:gridCol w:w="1276"/>
      </w:tblGrid>
      <w:tr w:rsidR="00C45B36" w:rsidRPr="00F1590C" w:rsidTr="00F1590C">
        <w:trPr>
          <w:cantSplit/>
          <w:trHeight w:val="113"/>
        </w:trPr>
        <w:tc>
          <w:tcPr>
            <w:tcW w:w="14709" w:type="dxa"/>
            <w:gridSpan w:val="15"/>
          </w:tcPr>
          <w:p w:rsidR="00C45B36" w:rsidRPr="00F1590C" w:rsidRDefault="00C45B36" w:rsidP="00DE7126">
            <w:pPr>
              <w:spacing w:line="276" w:lineRule="auto"/>
              <w:jc w:val="center"/>
              <w:rPr>
                <w:b/>
                <w:szCs w:val="24"/>
              </w:rPr>
            </w:pPr>
            <w:r w:rsidRPr="00F1590C">
              <w:rPr>
                <w:b/>
                <w:szCs w:val="24"/>
              </w:rPr>
              <w:t>PRIMER PERIODO</w:t>
            </w:r>
          </w:p>
        </w:tc>
      </w:tr>
      <w:tr w:rsidR="00C45B36" w:rsidRPr="00F1590C" w:rsidTr="00F1590C">
        <w:trPr>
          <w:cantSplit/>
          <w:trHeight w:val="249"/>
        </w:trPr>
        <w:tc>
          <w:tcPr>
            <w:tcW w:w="14709" w:type="dxa"/>
            <w:gridSpan w:val="15"/>
          </w:tcPr>
          <w:p w:rsidR="00C45B36" w:rsidRPr="00F1590C" w:rsidRDefault="00C45B36" w:rsidP="00DE7126">
            <w:pPr>
              <w:spacing w:line="276" w:lineRule="auto"/>
              <w:rPr>
                <w:b/>
                <w:szCs w:val="24"/>
              </w:rPr>
            </w:pPr>
          </w:p>
          <w:p w:rsidR="00C45B36" w:rsidRPr="00F1590C" w:rsidRDefault="00C45B36" w:rsidP="00DE7126">
            <w:pPr>
              <w:spacing w:line="276" w:lineRule="auto"/>
              <w:rPr>
                <w:b/>
                <w:szCs w:val="24"/>
              </w:rPr>
            </w:pPr>
            <w:r w:rsidRPr="00F1590C">
              <w:rPr>
                <w:b/>
                <w:szCs w:val="24"/>
              </w:rPr>
              <w:t>PROYECTO: ¿QUIENES SOMOS?</w:t>
            </w:r>
          </w:p>
        </w:tc>
      </w:tr>
      <w:tr w:rsidR="00C45B36" w:rsidRPr="00F1590C" w:rsidTr="00F1590C">
        <w:trPr>
          <w:cantSplit/>
          <w:trHeight w:val="267"/>
        </w:trPr>
        <w:tc>
          <w:tcPr>
            <w:tcW w:w="14709" w:type="dxa"/>
            <w:gridSpan w:val="15"/>
          </w:tcPr>
          <w:p w:rsidR="00C45B36" w:rsidRPr="00F1590C" w:rsidRDefault="00C45B36" w:rsidP="00DE7126">
            <w:pPr>
              <w:spacing w:line="276" w:lineRule="auto"/>
              <w:rPr>
                <w:b/>
                <w:szCs w:val="24"/>
              </w:rPr>
            </w:pPr>
          </w:p>
          <w:p w:rsidR="00C45B36" w:rsidRPr="00F1590C" w:rsidRDefault="00C45B36" w:rsidP="00DE7126">
            <w:pPr>
              <w:spacing w:line="276" w:lineRule="auto"/>
              <w:rPr>
                <w:b/>
                <w:szCs w:val="24"/>
              </w:rPr>
            </w:pPr>
            <w:r w:rsidRPr="00F1590C">
              <w:rPr>
                <w:b/>
                <w:szCs w:val="24"/>
              </w:rPr>
              <w:t>Núcleo Temático:</w:t>
            </w:r>
            <w:r w:rsidRPr="00F1590C">
              <w:rPr>
                <w:szCs w:val="24"/>
              </w:rPr>
              <w:t xml:space="preserve"> SOY IMPORTANTE</w:t>
            </w:r>
          </w:p>
        </w:tc>
      </w:tr>
      <w:tr w:rsidR="00C45B36" w:rsidRPr="00F1590C" w:rsidTr="00F1590C">
        <w:trPr>
          <w:cantSplit/>
          <w:trHeight w:val="267"/>
        </w:trPr>
        <w:tc>
          <w:tcPr>
            <w:tcW w:w="1526" w:type="dxa"/>
          </w:tcPr>
          <w:p w:rsidR="00C45B36" w:rsidRPr="00F1590C" w:rsidRDefault="00C45B36" w:rsidP="00DE7126">
            <w:pPr>
              <w:spacing w:line="276" w:lineRule="auto"/>
              <w:jc w:val="center"/>
              <w:rPr>
                <w:b/>
                <w:szCs w:val="24"/>
              </w:rPr>
            </w:pPr>
          </w:p>
          <w:p w:rsidR="00C45B36" w:rsidRPr="00F1590C" w:rsidRDefault="00C45B36" w:rsidP="00DE7126">
            <w:pPr>
              <w:spacing w:line="276" w:lineRule="auto"/>
              <w:jc w:val="center"/>
              <w:rPr>
                <w:b/>
                <w:szCs w:val="24"/>
              </w:rPr>
            </w:pPr>
          </w:p>
          <w:p w:rsidR="00C45B36" w:rsidRPr="00F1590C" w:rsidRDefault="00C45B36" w:rsidP="00DE7126">
            <w:pPr>
              <w:spacing w:line="276" w:lineRule="auto"/>
              <w:jc w:val="center"/>
              <w:rPr>
                <w:b/>
                <w:szCs w:val="24"/>
              </w:rPr>
            </w:pPr>
          </w:p>
          <w:p w:rsidR="00C45B36" w:rsidRPr="00F1590C" w:rsidRDefault="00C45B36" w:rsidP="00DE7126">
            <w:pPr>
              <w:spacing w:line="276" w:lineRule="auto"/>
              <w:jc w:val="center"/>
              <w:rPr>
                <w:b/>
                <w:szCs w:val="24"/>
              </w:rPr>
            </w:pPr>
            <w:r w:rsidRPr="00F1590C">
              <w:rPr>
                <w:b/>
                <w:szCs w:val="24"/>
              </w:rPr>
              <w:t>DERECHOS BASICOS DE APRENDIZAJE</w:t>
            </w:r>
          </w:p>
        </w:tc>
        <w:tc>
          <w:tcPr>
            <w:tcW w:w="13183" w:type="dxa"/>
            <w:gridSpan w:val="14"/>
          </w:tcPr>
          <w:p w:rsidR="00C45B36" w:rsidRPr="00F1590C" w:rsidRDefault="00C45B36" w:rsidP="00DE7126">
            <w:pPr>
              <w:autoSpaceDE w:val="0"/>
              <w:autoSpaceDN w:val="0"/>
              <w:adjustRightInd w:val="0"/>
              <w:spacing w:line="276" w:lineRule="auto"/>
              <w:rPr>
                <w:rFonts w:eastAsiaTheme="minorHAnsi"/>
                <w:szCs w:val="24"/>
                <w:lang w:val="es-ES"/>
              </w:rPr>
            </w:pPr>
            <w:r w:rsidRPr="00F1590C">
              <w:rPr>
                <w:rFonts w:eastAsiaTheme="minorHAnsi"/>
                <w:szCs w:val="24"/>
                <w:lang w:val="es-ES"/>
              </w:rPr>
              <w:t>1. Toma decisiones frente a algunas situaciones cotidianas.</w:t>
            </w:r>
          </w:p>
          <w:p w:rsidR="00C45B36" w:rsidRPr="00F1590C" w:rsidRDefault="00C45B36" w:rsidP="00DE7126">
            <w:pPr>
              <w:autoSpaceDE w:val="0"/>
              <w:autoSpaceDN w:val="0"/>
              <w:adjustRightInd w:val="0"/>
              <w:spacing w:line="276" w:lineRule="auto"/>
              <w:rPr>
                <w:rFonts w:eastAsiaTheme="minorHAnsi"/>
                <w:szCs w:val="24"/>
                <w:lang w:val="es-ES"/>
              </w:rPr>
            </w:pPr>
            <w:r w:rsidRPr="00F1590C">
              <w:rPr>
                <w:rFonts w:eastAsiaTheme="minorHAnsi"/>
                <w:szCs w:val="24"/>
                <w:lang w:val="es-ES"/>
              </w:rPr>
              <w:t>2. Se apropia de hábitos y prácticas para el cuidado personal y de su entorno.</w:t>
            </w:r>
          </w:p>
          <w:p w:rsidR="00C45B36" w:rsidRPr="00F1590C" w:rsidRDefault="00C45B36" w:rsidP="00DE7126">
            <w:pPr>
              <w:autoSpaceDE w:val="0"/>
              <w:autoSpaceDN w:val="0"/>
              <w:adjustRightInd w:val="0"/>
              <w:spacing w:line="276" w:lineRule="auto"/>
              <w:rPr>
                <w:rFonts w:eastAsiaTheme="minorHAnsi"/>
                <w:szCs w:val="24"/>
                <w:lang w:val="es-ES"/>
              </w:rPr>
            </w:pPr>
            <w:r w:rsidRPr="00F1590C">
              <w:rPr>
                <w:rFonts w:eastAsiaTheme="minorHAnsi"/>
                <w:szCs w:val="24"/>
                <w:lang w:val="es-ES"/>
              </w:rPr>
              <w:t>3. Identifica y valora las características corporales y emocionales en sí mismo y en los demás.</w:t>
            </w:r>
          </w:p>
          <w:p w:rsidR="00C45B36" w:rsidRPr="00F1590C" w:rsidRDefault="00C45B36" w:rsidP="00DE7126">
            <w:pPr>
              <w:autoSpaceDE w:val="0"/>
              <w:autoSpaceDN w:val="0"/>
              <w:adjustRightInd w:val="0"/>
              <w:spacing w:line="276" w:lineRule="auto"/>
              <w:rPr>
                <w:rFonts w:eastAsiaTheme="minorHAnsi"/>
                <w:szCs w:val="24"/>
                <w:lang w:val="es-ES"/>
              </w:rPr>
            </w:pPr>
            <w:r w:rsidRPr="00F1590C">
              <w:rPr>
                <w:szCs w:val="24"/>
                <w:lang w:val="es-ES"/>
              </w:rPr>
              <w:t xml:space="preserve">5. </w:t>
            </w:r>
            <w:r w:rsidRPr="00F1590C">
              <w:rPr>
                <w:rFonts w:eastAsiaTheme="minorHAnsi"/>
                <w:szCs w:val="24"/>
                <w:lang w:val="es-ES"/>
              </w:rPr>
              <w:t>Participa en la construcción colectiva de acuerdos, objetivos y proyectos comunes.</w:t>
            </w:r>
          </w:p>
          <w:p w:rsidR="00C45B36" w:rsidRPr="00F1590C" w:rsidRDefault="00C45B36" w:rsidP="00DE7126">
            <w:pPr>
              <w:autoSpaceDE w:val="0"/>
              <w:autoSpaceDN w:val="0"/>
              <w:adjustRightInd w:val="0"/>
              <w:spacing w:line="276" w:lineRule="auto"/>
              <w:rPr>
                <w:rFonts w:eastAsiaTheme="minorHAnsi"/>
                <w:szCs w:val="24"/>
                <w:lang w:val="es-ES"/>
              </w:rPr>
            </w:pPr>
            <w:r w:rsidRPr="00F1590C">
              <w:rPr>
                <w:szCs w:val="24"/>
              </w:rPr>
              <w:t>6</w:t>
            </w:r>
            <w:r w:rsidRPr="00F1590C">
              <w:rPr>
                <w:rFonts w:eastAsiaTheme="minorHAnsi"/>
                <w:szCs w:val="24"/>
                <w:lang w:val="es-ES"/>
              </w:rPr>
              <w:t xml:space="preserve"> Demuestra consideración y respeto al relacionarse con otros.</w:t>
            </w:r>
          </w:p>
          <w:p w:rsidR="00C45B36" w:rsidRPr="00F1590C" w:rsidRDefault="00C45B36" w:rsidP="00DE7126">
            <w:pPr>
              <w:autoSpaceDE w:val="0"/>
              <w:autoSpaceDN w:val="0"/>
              <w:adjustRightInd w:val="0"/>
              <w:spacing w:line="276" w:lineRule="auto"/>
              <w:rPr>
                <w:rFonts w:eastAsiaTheme="minorHAnsi"/>
                <w:szCs w:val="24"/>
                <w:lang w:val="es-ES"/>
              </w:rPr>
            </w:pPr>
            <w:r w:rsidRPr="00F1590C">
              <w:rPr>
                <w:szCs w:val="24"/>
                <w:lang w:val="es-ES"/>
              </w:rPr>
              <w:t>7. E</w:t>
            </w:r>
            <w:r w:rsidRPr="00F1590C">
              <w:rPr>
                <w:rFonts w:eastAsiaTheme="minorHAnsi"/>
                <w:szCs w:val="24"/>
                <w:lang w:val="es-ES"/>
              </w:rPr>
              <w:t>xpresa y representa lo que observa, siente, piensa e imagina, a través del juego, la música, el dibujo y la expresión  corporal.</w:t>
            </w:r>
          </w:p>
          <w:p w:rsidR="00C45B36" w:rsidRPr="00F1590C" w:rsidRDefault="00C45B36" w:rsidP="00DE7126">
            <w:pPr>
              <w:autoSpaceDE w:val="0"/>
              <w:autoSpaceDN w:val="0"/>
              <w:adjustRightInd w:val="0"/>
              <w:spacing w:line="276" w:lineRule="auto"/>
              <w:rPr>
                <w:rFonts w:eastAsiaTheme="minorHAnsi"/>
                <w:szCs w:val="24"/>
                <w:lang w:val="es-ES"/>
              </w:rPr>
            </w:pPr>
            <w:r w:rsidRPr="00F1590C">
              <w:rPr>
                <w:szCs w:val="24"/>
              </w:rPr>
              <w:t>8.</w:t>
            </w:r>
            <w:r w:rsidRPr="00F1590C">
              <w:rPr>
                <w:rFonts w:eastAsiaTheme="minorHAnsi"/>
                <w:szCs w:val="24"/>
                <w:lang w:val="es-ES"/>
              </w:rPr>
              <w:t xml:space="preserve"> Identifica las relaciones sonoras en el lenguaje oral. </w:t>
            </w:r>
          </w:p>
          <w:p w:rsidR="00C45B36" w:rsidRPr="00F1590C" w:rsidRDefault="00C45B36" w:rsidP="00DE7126">
            <w:pPr>
              <w:autoSpaceDE w:val="0"/>
              <w:autoSpaceDN w:val="0"/>
              <w:adjustRightInd w:val="0"/>
              <w:spacing w:line="276" w:lineRule="auto"/>
              <w:rPr>
                <w:rFonts w:eastAsiaTheme="minorHAnsi"/>
                <w:szCs w:val="24"/>
                <w:lang w:val="es-ES"/>
              </w:rPr>
            </w:pPr>
            <w:r w:rsidRPr="00F1590C">
              <w:rPr>
                <w:szCs w:val="24"/>
                <w:lang w:val="es-ES"/>
              </w:rPr>
              <w:t xml:space="preserve">9. </w:t>
            </w:r>
            <w:r w:rsidRPr="00F1590C">
              <w:rPr>
                <w:rFonts w:eastAsiaTheme="minorHAnsi"/>
                <w:szCs w:val="24"/>
                <w:lang w:val="es-ES"/>
              </w:rPr>
              <w:t>Establece relaciones e interpreta imágenes, letras, objetos, personajes que encuentra en distintos tipos de textos.</w:t>
            </w:r>
          </w:p>
          <w:p w:rsidR="00C45B36" w:rsidRPr="00F1590C" w:rsidRDefault="00C45B36" w:rsidP="00DE7126">
            <w:pPr>
              <w:spacing w:line="276" w:lineRule="auto"/>
              <w:rPr>
                <w:szCs w:val="24"/>
              </w:rPr>
            </w:pPr>
            <w:r w:rsidRPr="00F1590C">
              <w:rPr>
                <w:rFonts w:eastAsiaTheme="minorHAnsi"/>
                <w:szCs w:val="24"/>
                <w:lang w:val="es-ES"/>
              </w:rPr>
              <w:t>11. Crea situaciones y propone alternativas de solución a problemas cotidianos a partir de sus conocimientos e imaginación</w:t>
            </w:r>
          </w:p>
          <w:p w:rsidR="00C45B36" w:rsidRPr="00F1590C" w:rsidRDefault="00C45B36" w:rsidP="00DE7126">
            <w:pPr>
              <w:autoSpaceDE w:val="0"/>
              <w:autoSpaceDN w:val="0"/>
              <w:adjustRightInd w:val="0"/>
              <w:spacing w:line="276" w:lineRule="auto"/>
              <w:rPr>
                <w:rFonts w:eastAsiaTheme="minorHAnsi"/>
                <w:szCs w:val="24"/>
                <w:lang w:val="es-ES"/>
              </w:rPr>
            </w:pPr>
            <w:r w:rsidRPr="00F1590C">
              <w:rPr>
                <w:szCs w:val="24"/>
              </w:rPr>
              <w:t xml:space="preserve">12. </w:t>
            </w:r>
            <w:r w:rsidRPr="00F1590C">
              <w:rPr>
                <w:rFonts w:eastAsiaTheme="minorHAnsi"/>
                <w:szCs w:val="24"/>
                <w:lang w:val="es-ES"/>
              </w:rPr>
              <w:t>Establece relaciones entre las causas y consecuencias de los acontecimientos que le suceden a él o a su alrededor</w:t>
            </w:r>
          </w:p>
          <w:p w:rsidR="00C45B36" w:rsidRPr="00F1590C" w:rsidRDefault="00C45B36" w:rsidP="00DE7126">
            <w:pPr>
              <w:autoSpaceDE w:val="0"/>
              <w:autoSpaceDN w:val="0"/>
              <w:adjustRightInd w:val="0"/>
              <w:spacing w:line="276" w:lineRule="auto"/>
              <w:rPr>
                <w:rFonts w:eastAsiaTheme="minorHAnsi"/>
                <w:szCs w:val="24"/>
                <w:lang w:val="es-ES"/>
              </w:rPr>
            </w:pPr>
            <w:r w:rsidRPr="00F1590C">
              <w:rPr>
                <w:rFonts w:eastAsiaTheme="minorHAnsi"/>
                <w:szCs w:val="24"/>
                <w:lang w:val="es-ES"/>
              </w:rPr>
              <w:t>13.Usa diferentes herramientas y objetos con variadas posibilidades</w:t>
            </w:r>
          </w:p>
          <w:p w:rsidR="00C45B36" w:rsidRPr="00F1590C" w:rsidRDefault="00C45B36" w:rsidP="00DE7126">
            <w:pPr>
              <w:spacing w:line="276" w:lineRule="auto"/>
              <w:rPr>
                <w:szCs w:val="24"/>
              </w:rPr>
            </w:pPr>
            <w:r w:rsidRPr="00F1590C">
              <w:rPr>
                <w:szCs w:val="24"/>
                <w:lang w:val="es-ES"/>
              </w:rPr>
              <w:t>14.</w:t>
            </w:r>
            <w:r w:rsidRPr="00F1590C">
              <w:rPr>
                <w:rFonts w:eastAsiaTheme="minorHAnsi"/>
                <w:szCs w:val="24"/>
                <w:lang w:val="es-ES"/>
              </w:rPr>
              <w:t>Construye nociones de espacio, tiempo y medida a través de experiencias cotidianas</w:t>
            </w:r>
            <w:r w:rsidRPr="00F1590C">
              <w:rPr>
                <w:szCs w:val="24"/>
                <w:lang w:val="es-ES"/>
              </w:rPr>
              <w:t xml:space="preserve"> </w:t>
            </w:r>
          </w:p>
          <w:p w:rsidR="00C45B36" w:rsidRPr="00F1590C" w:rsidRDefault="00C45B36" w:rsidP="00DE7126">
            <w:pPr>
              <w:autoSpaceDE w:val="0"/>
              <w:autoSpaceDN w:val="0"/>
              <w:adjustRightInd w:val="0"/>
              <w:spacing w:line="276" w:lineRule="auto"/>
              <w:rPr>
                <w:rFonts w:eastAsiaTheme="minorHAnsi"/>
                <w:szCs w:val="24"/>
                <w:lang w:val="es-ES"/>
              </w:rPr>
            </w:pPr>
            <w:r w:rsidRPr="00F1590C">
              <w:rPr>
                <w:rFonts w:eastAsiaTheme="minorHAnsi"/>
                <w:szCs w:val="24"/>
                <w:lang w:val="es-ES"/>
              </w:rPr>
              <w:t>15. Compara, ordena, clasifica objetos e identifica patrones de acuerdo con diferentes criterios</w:t>
            </w:r>
          </w:p>
          <w:p w:rsidR="00C45B36" w:rsidRPr="00F1590C" w:rsidRDefault="00C45B36" w:rsidP="00DE7126">
            <w:pPr>
              <w:autoSpaceDE w:val="0"/>
              <w:autoSpaceDN w:val="0"/>
              <w:adjustRightInd w:val="0"/>
              <w:spacing w:line="276" w:lineRule="auto"/>
              <w:rPr>
                <w:rFonts w:eastAsiaTheme="minorHAnsi"/>
                <w:szCs w:val="24"/>
                <w:lang w:val="es-ES"/>
              </w:rPr>
            </w:pPr>
            <w:r w:rsidRPr="00F1590C">
              <w:rPr>
                <w:rFonts w:eastAsiaTheme="minorHAnsi"/>
                <w:szCs w:val="24"/>
                <w:lang w:val="es-ES"/>
              </w:rPr>
              <w:t>16. Determina la cantidad de objetos que conforman una colección, al establecer relaciones de correspondencia y acciones de juntar y separar</w:t>
            </w:r>
          </w:p>
        </w:tc>
      </w:tr>
      <w:tr w:rsidR="00C45B36" w:rsidRPr="00F1590C" w:rsidTr="00F1590C">
        <w:trPr>
          <w:cantSplit/>
          <w:trHeight w:val="227"/>
        </w:trPr>
        <w:tc>
          <w:tcPr>
            <w:tcW w:w="1526" w:type="dxa"/>
          </w:tcPr>
          <w:p w:rsidR="00C45B36" w:rsidRPr="00F1590C" w:rsidRDefault="00C45B36" w:rsidP="00DE7126">
            <w:pPr>
              <w:spacing w:line="276" w:lineRule="auto"/>
              <w:jc w:val="center"/>
              <w:rPr>
                <w:b/>
                <w:szCs w:val="24"/>
              </w:rPr>
            </w:pPr>
            <w:r w:rsidRPr="00F1590C">
              <w:rPr>
                <w:b/>
                <w:szCs w:val="24"/>
              </w:rPr>
              <w:lastRenderedPageBreak/>
              <w:t>DIMENSIONES</w:t>
            </w:r>
          </w:p>
        </w:tc>
        <w:tc>
          <w:tcPr>
            <w:tcW w:w="2551" w:type="dxa"/>
            <w:gridSpan w:val="2"/>
          </w:tcPr>
          <w:p w:rsidR="00C45B36" w:rsidRPr="00F1590C" w:rsidRDefault="00C45B36" w:rsidP="00DE7126">
            <w:pPr>
              <w:spacing w:line="276" w:lineRule="auto"/>
              <w:jc w:val="center"/>
              <w:rPr>
                <w:b/>
                <w:szCs w:val="24"/>
                <w:lang w:val="es-ES"/>
              </w:rPr>
            </w:pPr>
            <w:r w:rsidRPr="00F1590C">
              <w:rPr>
                <w:b/>
                <w:szCs w:val="24"/>
                <w:lang w:val="es-ES"/>
              </w:rPr>
              <w:t>COMUNICATIVA</w:t>
            </w:r>
          </w:p>
        </w:tc>
        <w:tc>
          <w:tcPr>
            <w:tcW w:w="2268" w:type="dxa"/>
            <w:gridSpan w:val="2"/>
          </w:tcPr>
          <w:p w:rsidR="00C45B36" w:rsidRPr="00F1590C" w:rsidRDefault="00C45B36" w:rsidP="00DE7126">
            <w:pPr>
              <w:spacing w:line="276" w:lineRule="auto"/>
              <w:jc w:val="center"/>
              <w:rPr>
                <w:b/>
                <w:szCs w:val="24"/>
                <w:lang w:val="es-ES"/>
              </w:rPr>
            </w:pPr>
            <w:r w:rsidRPr="00F1590C">
              <w:rPr>
                <w:b/>
                <w:szCs w:val="24"/>
                <w:lang w:val="es-ES"/>
              </w:rPr>
              <w:t>COGNITIVA</w:t>
            </w:r>
          </w:p>
        </w:tc>
        <w:tc>
          <w:tcPr>
            <w:tcW w:w="1985" w:type="dxa"/>
            <w:gridSpan w:val="2"/>
          </w:tcPr>
          <w:p w:rsidR="00C45B36" w:rsidRPr="00F1590C" w:rsidRDefault="00C45B36" w:rsidP="00DE7126">
            <w:pPr>
              <w:spacing w:line="276" w:lineRule="auto"/>
              <w:jc w:val="center"/>
              <w:rPr>
                <w:b/>
                <w:szCs w:val="24"/>
              </w:rPr>
            </w:pPr>
            <w:r w:rsidRPr="00F1590C">
              <w:rPr>
                <w:b/>
                <w:szCs w:val="24"/>
              </w:rPr>
              <w:t>CORPORAL</w:t>
            </w:r>
          </w:p>
        </w:tc>
        <w:tc>
          <w:tcPr>
            <w:tcW w:w="1559" w:type="dxa"/>
            <w:gridSpan w:val="2"/>
          </w:tcPr>
          <w:p w:rsidR="00C45B36" w:rsidRPr="00F1590C" w:rsidRDefault="00C45B36" w:rsidP="00DE7126">
            <w:pPr>
              <w:spacing w:line="276" w:lineRule="auto"/>
              <w:jc w:val="center"/>
              <w:rPr>
                <w:b/>
                <w:szCs w:val="24"/>
              </w:rPr>
            </w:pPr>
            <w:r w:rsidRPr="00F1590C">
              <w:rPr>
                <w:b/>
                <w:szCs w:val="24"/>
              </w:rPr>
              <w:t>ESTETICA</w:t>
            </w:r>
          </w:p>
        </w:tc>
        <w:tc>
          <w:tcPr>
            <w:tcW w:w="3119" w:type="dxa"/>
            <w:gridSpan w:val="4"/>
            <w:vAlign w:val="center"/>
          </w:tcPr>
          <w:p w:rsidR="00C45B36" w:rsidRPr="00F1590C" w:rsidRDefault="00C45B36" w:rsidP="00DE7126">
            <w:pPr>
              <w:spacing w:line="276" w:lineRule="auto"/>
              <w:jc w:val="center"/>
              <w:rPr>
                <w:b/>
                <w:szCs w:val="24"/>
              </w:rPr>
            </w:pPr>
            <w:r w:rsidRPr="00F1590C">
              <w:rPr>
                <w:b/>
                <w:szCs w:val="24"/>
              </w:rPr>
              <w:t>SOCIO AFECTIVA</w:t>
            </w:r>
          </w:p>
        </w:tc>
        <w:tc>
          <w:tcPr>
            <w:tcW w:w="1701" w:type="dxa"/>
            <w:gridSpan w:val="2"/>
          </w:tcPr>
          <w:p w:rsidR="00C45B36" w:rsidRPr="00F1590C" w:rsidRDefault="00C45B36" w:rsidP="00DE7126">
            <w:pPr>
              <w:spacing w:line="276" w:lineRule="auto"/>
              <w:jc w:val="center"/>
              <w:rPr>
                <w:b/>
                <w:szCs w:val="24"/>
              </w:rPr>
            </w:pPr>
            <w:r w:rsidRPr="00F1590C">
              <w:rPr>
                <w:b/>
                <w:szCs w:val="24"/>
              </w:rPr>
              <w:t>ETICA</w:t>
            </w:r>
          </w:p>
        </w:tc>
      </w:tr>
      <w:tr w:rsidR="00C45B36" w:rsidRPr="00F1590C" w:rsidTr="00F1590C">
        <w:trPr>
          <w:cantSplit/>
          <w:trHeight w:val="20"/>
        </w:trPr>
        <w:tc>
          <w:tcPr>
            <w:tcW w:w="1526" w:type="dxa"/>
            <w:vMerge w:val="restart"/>
          </w:tcPr>
          <w:p w:rsidR="00C45B36" w:rsidRPr="00F1590C" w:rsidRDefault="00C45B36" w:rsidP="00DE7126">
            <w:pPr>
              <w:spacing w:line="276" w:lineRule="auto"/>
              <w:jc w:val="center"/>
              <w:rPr>
                <w:b/>
                <w:szCs w:val="24"/>
              </w:rPr>
            </w:pPr>
          </w:p>
          <w:p w:rsidR="00C45B36" w:rsidRPr="00F1590C" w:rsidRDefault="00C45B36" w:rsidP="00DE7126">
            <w:pPr>
              <w:spacing w:line="276" w:lineRule="auto"/>
              <w:rPr>
                <w:szCs w:val="24"/>
              </w:rPr>
            </w:pPr>
          </w:p>
          <w:p w:rsidR="00C45B36" w:rsidRPr="00F1590C" w:rsidRDefault="00C45B36" w:rsidP="00DE7126">
            <w:pPr>
              <w:spacing w:line="276" w:lineRule="auto"/>
              <w:rPr>
                <w:szCs w:val="24"/>
              </w:rPr>
            </w:pPr>
          </w:p>
          <w:p w:rsidR="00C45B36" w:rsidRPr="00F1590C" w:rsidRDefault="00C45B36" w:rsidP="00DE7126">
            <w:pPr>
              <w:spacing w:line="276" w:lineRule="auto"/>
              <w:rPr>
                <w:szCs w:val="24"/>
              </w:rPr>
            </w:pPr>
          </w:p>
          <w:p w:rsidR="00C45B36" w:rsidRPr="00F1590C" w:rsidRDefault="00C45B36" w:rsidP="00DE7126">
            <w:pPr>
              <w:spacing w:line="276" w:lineRule="auto"/>
              <w:rPr>
                <w:szCs w:val="24"/>
              </w:rPr>
            </w:pPr>
          </w:p>
          <w:p w:rsidR="00C45B36" w:rsidRPr="00F1590C" w:rsidRDefault="00C45B36" w:rsidP="00DE7126">
            <w:pPr>
              <w:spacing w:line="276" w:lineRule="auto"/>
              <w:rPr>
                <w:szCs w:val="24"/>
              </w:rPr>
            </w:pPr>
          </w:p>
          <w:p w:rsidR="00C45B36" w:rsidRPr="00F1590C" w:rsidRDefault="00C45B36" w:rsidP="00DE7126">
            <w:pPr>
              <w:spacing w:line="276" w:lineRule="auto"/>
              <w:rPr>
                <w:szCs w:val="24"/>
              </w:rPr>
            </w:pPr>
          </w:p>
          <w:p w:rsidR="00C45B36" w:rsidRPr="00F1590C" w:rsidRDefault="00C45B36" w:rsidP="00DE7126">
            <w:pPr>
              <w:spacing w:line="276" w:lineRule="auto"/>
              <w:jc w:val="center"/>
              <w:rPr>
                <w:b/>
                <w:szCs w:val="24"/>
              </w:rPr>
            </w:pPr>
            <w:r w:rsidRPr="00F1590C">
              <w:rPr>
                <w:b/>
                <w:szCs w:val="24"/>
              </w:rPr>
              <w:t>CONTENIDOS</w:t>
            </w:r>
          </w:p>
        </w:tc>
        <w:tc>
          <w:tcPr>
            <w:tcW w:w="283" w:type="dxa"/>
            <w:textDirection w:val="btLr"/>
          </w:tcPr>
          <w:p w:rsidR="00C45B36" w:rsidRPr="00F1590C" w:rsidRDefault="00C45B36" w:rsidP="00DE7126">
            <w:pPr>
              <w:spacing w:line="276" w:lineRule="auto"/>
              <w:ind w:left="113" w:right="113"/>
              <w:jc w:val="center"/>
              <w:rPr>
                <w:b/>
                <w:szCs w:val="24"/>
              </w:rPr>
            </w:pPr>
            <w:r w:rsidRPr="00F1590C">
              <w:rPr>
                <w:b/>
                <w:szCs w:val="24"/>
              </w:rPr>
              <w:t>Castellano</w:t>
            </w:r>
          </w:p>
        </w:tc>
        <w:tc>
          <w:tcPr>
            <w:tcW w:w="2268" w:type="dxa"/>
          </w:tcPr>
          <w:p w:rsidR="00C45B36" w:rsidRPr="00F1590C" w:rsidRDefault="00C45B36" w:rsidP="00DE7126">
            <w:pPr>
              <w:spacing w:line="276" w:lineRule="auto"/>
              <w:rPr>
                <w:szCs w:val="24"/>
                <w:lang w:val="es-ES"/>
              </w:rPr>
            </w:pPr>
            <w:r w:rsidRPr="00F1590C">
              <w:rPr>
                <w:szCs w:val="24"/>
                <w:lang w:val="es-ES"/>
              </w:rPr>
              <w:t>-Garabateo libre y limitado</w:t>
            </w:r>
          </w:p>
          <w:p w:rsidR="00C45B36" w:rsidRPr="00F1590C" w:rsidRDefault="00C45B36" w:rsidP="00DE7126">
            <w:pPr>
              <w:spacing w:line="276" w:lineRule="auto"/>
              <w:rPr>
                <w:szCs w:val="24"/>
                <w:lang w:val="es-ES"/>
              </w:rPr>
            </w:pPr>
            <w:r w:rsidRPr="00F1590C">
              <w:rPr>
                <w:szCs w:val="24"/>
                <w:lang w:val="es-ES"/>
              </w:rPr>
              <w:t xml:space="preserve">-Líneas: rectas, curvas, abiertas, </w:t>
            </w:r>
          </w:p>
          <w:p w:rsidR="00C45B36" w:rsidRPr="00F1590C" w:rsidRDefault="00C45B36" w:rsidP="00DE7126">
            <w:pPr>
              <w:spacing w:line="276" w:lineRule="auto"/>
              <w:rPr>
                <w:szCs w:val="24"/>
                <w:lang w:val="es-ES"/>
              </w:rPr>
            </w:pPr>
            <w:r w:rsidRPr="00F1590C">
              <w:rPr>
                <w:szCs w:val="24"/>
                <w:lang w:val="es-ES"/>
              </w:rPr>
              <w:t xml:space="preserve"> cerradas, verticales, horizontales</w:t>
            </w:r>
          </w:p>
          <w:p w:rsidR="00C45B36" w:rsidRPr="00F1590C" w:rsidRDefault="00C45B36" w:rsidP="00DE7126">
            <w:pPr>
              <w:spacing w:line="276" w:lineRule="auto"/>
              <w:rPr>
                <w:szCs w:val="24"/>
                <w:lang w:val="es-ES"/>
              </w:rPr>
            </w:pPr>
            <w:r w:rsidRPr="00F1590C">
              <w:rPr>
                <w:szCs w:val="24"/>
                <w:lang w:val="es-ES"/>
              </w:rPr>
              <w:t>-Pictogramas</w:t>
            </w:r>
          </w:p>
          <w:p w:rsidR="00C45B36" w:rsidRPr="00F1590C" w:rsidRDefault="00C45B36" w:rsidP="00DE7126">
            <w:pPr>
              <w:spacing w:line="276" w:lineRule="auto"/>
              <w:rPr>
                <w:szCs w:val="24"/>
                <w:lang w:val="es-ES"/>
              </w:rPr>
            </w:pPr>
            <w:r w:rsidRPr="00F1590C">
              <w:rPr>
                <w:szCs w:val="24"/>
                <w:lang w:val="es-ES"/>
              </w:rPr>
              <w:t>-Canciones infantiles</w:t>
            </w:r>
          </w:p>
          <w:p w:rsidR="00C45B36" w:rsidRPr="00F1590C" w:rsidRDefault="00C45B36" w:rsidP="00DE7126">
            <w:pPr>
              <w:spacing w:line="276" w:lineRule="auto"/>
              <w:rPr>
                <w:szCs w:val="24"/>
                <w:lang w:val="es-ES"/>
              </w:rPr>
            </w:pPr>
            <w:r w:rsidRPr="00F1590C">
              <w:rPr>
                <w:szCs w:val="24"/>
                <w:lang w:val="es-ES"/>
              </w:rPr>
              <w:t>-Poesías, adivinanzas</w:t>
            </w:r>
          </w:p>
          <w:p w:rsidR="00C45B36" w:rsidRPr="00F1590C" w:rsidRDefault="00C45B36" w:rsidP="00DE7126">
            <w:pPr>
              <w:spacing w:line="276" w:lineRule="auto"/>
              <w:rPr>
                <w:szCs w:val="24"/>
                <w:lang w:val="es-ES"/>
              </w:rPr>
            </w:pPr>
            <w:r w:rsidRPr="00F1590C">
              <w:rPr>
                <w:szCs w:val="24"/>
                <w:lang w:val="es-ES"/>
              </w:rPr>
              <w:t xml:space="preserve">-Cuentos infantiles </w:t>
            </w:r>
          </w:p>
          <w:p w:rsidR="00C45B36" w:rsidRPr="00F1590C" w:rsidRDefault="00C45B36" w:rsidP="00DE7126">
            <w:pPr>
              <w:spacing w:line="276" w:lineRule="auto"/>
              <w:rPr>
                <w:szCs w:val="24"/>
                <w:lang w:val="es-ES"/>
              </w:rPr>
            </w:pPr>
            <w:r w:rsidRPr="00F1590C">
              <w:rPr>
                <w:szCs w:val="24"/>
                <w:lang w:val="es-ES"/>
              </w:rPr>
              <w:t>-Conocimiento de vocales</w:t>
            </w:r>
          </w:p>
          <w:p w:rsidR="00C45B36" w:rsidRPr="00F1590C" w:rsidRDefault="00C45B36" w:rsidP="00DE7126">
            <w:pPr>
              <w:spacing w:line="276" w:lineRule="auto"/>
              <w:rPr>
                <w:szCs w:val="24"/>
                <w:lang w:val="es-ES"/>
              </w:rPr>
            </w:pPr>
            <w:r w:rsidRPr="00F1590C">
              <w:rPr>
                <w:szCs w:val="24"/>
                <w:lang w:val="es-ES"/>
              </w:rPr>
              <w:t>-Descripción de imágenes</w:t>
            </w:r>
          </w:p>
          <w:p w:rsidR="00C45B36" w:rsidRPr="00F1590C" w:rsidRDefault="00C45B36" w:rsidP="00DE7126">
            <w:pPr>
              <w:spacing w:line="276" w:lineRule="auto"/>
              <w:rPr>
                <w:szCs w:val="24"/>
              </w:rPr>
            </w:pPr>
            <w:r w:rsidRPr="00F1590C">
              <w:rPr>
                <w:szCs w:val="24"/>
              </w:rPr>
              <w:t xml:space="preserve">-Nombres  </w:t>
            </w:r>
          </w:p>
          <w:p w:rsidR="00C45B36" w:rsidRPr="00F1590C" w:rsidRDefault="00C45B36" w:rsidP="00DE7126">
            <w:pPr>
              <w:spacing w:line="276" w:lineRule="auto"/>
              <w:rPr>
                <w:szCs w:val="24"/>
              </w:rPr>
            </w:pPr>
            <w:r w:rsidRPr="00F1590C">
              <w:rPr>
                <w:szCs w:val="24"/>
              </w:rPr>
              <w:lastRenderedPageBreak/>
              <w:t xml:space="preserve">-Escucha y habla  </w:t>
            </w:r>
          </w:p>
          <w:p w:rsidR="00C45B36" w:rsidRPr="00F1590C" w:rsidRDefault="00C45B36" w:rsidP="00DE7126">
            <w:pPr>
              <w:spacing w:line="276" w:lineRule="auto"/>
              <w:rPr>
                <w:szCs w:val="24"/>
              </w:rPr>
            </w:pPr>
            <w:r w:rsidRPr="00F1590C">
              <w:rPr>
                <w:szCs w:val="24"/>
              </w:rPr>
              <w:t>-Diferenciación de timbres de voz</w:t>
            </w:r>
          </w:p>
          <w:p w:rsidR="00C45B36" w:rsidRPr="00F1590C" w:rsidRDefault="00C45B36" w:rsidP="00DE7126">
            <w:pPr>
              <w:spacing w:line="276" w:lineRule="auto"/>
              <w:rPr>
                <w:szCs w:val="24"/>
                <w:lang w:val="es-CO"/>
              </w:rPr>
            </w:pPr>
            <w:r w:rsidRPr="00F1590C">
              <w:rPr>
                <w:szCs w:val="24"/>
                <w:lang w:val="es-CO"/>
              </w:rPr>
              <w:t>-Comprensión de instrucciones orales</w:t>
            </w:r>
          </w:p>
          <w:p w:rsidR="00C45B36" w:rsidRPr="00F1590C" w:rsidRDefault="00C45B36" w:rsidP="00DE7126">
            <w:pPr>
              <w:spacing w:line="276" w:lineRule="auto"/>
              <w:rPr>
                <w:szCs w:val="24"/>
                <w:lang w:val="es-CO"/>
              </w:rPr>
            </w:pPr>
            <w:r w:rsidRPr="00F1590C">
              <w:rPr>
                <w:szCs w:val="24"/>
                <w:lang w:val="es-CO"/>
              </w:rPr>
              <w:t>Palabras mágicas</w:t>
            </w:r>
          </w:p>
        </w:tc>
        <w:tc>
          <w:tcPr>
            <w:tcW w:w="313" w:type="dxa"/>
            <w:vMerge w:val="restart"/>
            <w:textDirection w:val="btLr"/>
          </w:tcPr>
          <w:p w:rsidR="00C45B36" w:rsidRPr="00F1590C" w:rsidRDefault="00C45B36" w:rsidP="00DE7126">
            <w:pPr>
              <w:spacing w:line="276" w:lineRule="auto"/>
              <w:ind w:left="113" w:right="113"/>
              <w:jc w:val="center"/>
              <w:rPr>
                <w:b/>
                <w:szCs w:val="24"/>
              </w:rPr>
            </w:pPr>
            <w:r w:rsidRPr="00F1590C">
              <w:rPr>
                <w:b/>
                <w:szCs w:val="24"/>
              </w:rPr>
              <w:lastRenderedPageBreak/>
              <w:t>Matemáticas, Estadística, Geometría</w:t>
            </w:r>
          </w:p>
        </w:tc>
        <w:tc>
          <w:tcPr>
            <w:tcW w:w="1955" w:type="dxa"/>
            <w:vMerge w:val="restart"/>
          </w:tcPr>
          <w:p w:rsidR="00C45B36" w:rsidRPr="00F1590C" w:rsidRDefault="00C45B36" w:rsidP="00DE7126">
            <w:pPr>
              <w:spacing w:line="276" w:lineRule="auto"/>
              <w:rPr>
                <w:szCs w:val="24"/>
                <w:lang w:val="es-ES"/>
              </w:rPr>
            </w:pPr>
            <w:r w:rsidRPr="00F1590C">
              <w:rPr>
                <w:szCs w:val="24"/>
                <w:lang w:val="es-ES"/>
              </w:rPr>
              <w:t>-Colores Primarios</w:t>
            </w:r>
          </w:p>
          <w:p w:rsidR="00C45B36" w:rsidRPr="00F1590C" w:rsidRDefault="00C45B36" w:rsidP="00DE7126">
            <w:pPr>
              <w:spacing w:line="276" w:lineRule="auto"/>
              <w:rPr>
                <w:szCs w:val="24"/>
                <w:lang w:val="es-ES"/>
              </w:rPr>
            </w:pPr>
            <w:r w:rsidRPr="00F1590C">
              <w:rPr>
                <w:szCs w:val="24"/>
                <w:lang w:val="es-ES"/>
              </w:rPr>
              <w:t>-Nociones pre-numéricas</w:t>
            </w:r>
          </w:p>
          <w:p w:rsidR="00C45B36" w:rsidRPr="00F1590C" w:rsidRDefault="00C45B36" w:rsidP="00DE7126">
            <w:pPr>
              <w:spacing w:line="276" w:lineRule="auto"/>
              <w:rPr>
                <w:szCs w:val="24"/>
                <w:lang w:val="es-ES"/>
              </w:rPr>
            </w:pPr>
            <w:r w:rsidRPr="00F1590C">
              <w:rPr>
                <w:szCs w:val="24"/>
                <w:lang w:val="es-ES"/>
              </w:rPr>
              <w:t>-Números 1, 2, 3</w:t>
            </w:r>
          </w:p>
          <w:p w:rsidR="00C45B36" w:rsidRPr="00F1590C" w:rsidRDefault="00C45B36" w:rsidP="00DE7126">
            <w:pPr>
              <w:spacing w:line="276" w:lineRule="auto"/>
              <w:rPr>
                <w:szCs w:val="24"/>
                <w:lang w:val="es-ES"/>
              </w:rPr>
            </w:pPr>
            <w:r w:rsidRPr="00F1590C">
              <w:rPr>
                <w:szCs w:val="24"/>
                <w:lang w:val="es-ES"/>
              </w:rPr>
              <w:t>-Seriaciones</w:t>
            </w:r>
          </w:p>
          <w:p w:rsidR="00C45B36" w:rsidRPr="00F1590C" w:rsidRDefault="00C45B36" w:rsidP="00DE7126">
            <w:pPr>
              <w:spacing w:line="276" w:lineRule="auto"/>
              <w:rPr>
                <w:szCs w:val="24"/>
                <w:lang w:val="es-ES"/>
              </w:rPr>
            </w:pPr>
            <w:r w:rsidRPr="00F1590C">
              <w:rPr>
                <w:szCs w:val="24"/>
                <w:lang w:val="es-ES"/>
              </w:rPr>
              <w:t>-correspondencia</w:t>
            </w:r>
          </w:p>
          <w:p w:rsidR="00C45B36" w:rsidRPr="00F1590C" w:rsidRDefault="00C45B36" w:rsidP="00DE7126">
            <w:pPr>
              <w:spacing w:line="276" w:lineRule="auto"/>
              <w:rPr>
                <w:szCs w:val="24"/>
                <w:lang w:val="es-ES"/>
              </w:rPr>
            </w:pPr>
            <w:r w:rsidRPr="00F1590C">
              <w:rPr>
                <w:szCs w:val="24"/>
                <w:lang w:val="es-ES"/>
              </w:rPr>
              <w:t>-Cardinalidad</w:t>
            </w:r>
          </w:p>
          <w:p w:rsidR="00C45B36" w:rsidRPr="00F1590C" w:rsidRDefault="00C45B36" w:rsidP="00DE7126">
            <w:pPr>
              <w:spacing w:line="276" w:lineRule="auto"/>
              <w:rPr>
                <w:szCs w:val="24"/>
                <w:lang w:val="es-ES"/>
              </w:rPr>
            </w:pPr>
            <w:r w:rsidRPr="00F1590C">
              <w:rPr>
                <w:szCs w:val="24"/>
                <w:lang w:val="es-ES"/>
              </w:rPr>
              <w:t>-Figuras Geométricas: circulo, Cuadrado</w:t>
            </w:r>
          </w:p>
          <w:p w:rsidR="00C45B36" w:rsidRPr="00F1590C" w:rsidRDefault="00C45B36" w:rsidP="00DE7126">
            <w:pPr>
              <w:spacing w:line="276" w:lineRule="auto"/>
              <w:rPr>
                <w:szCs w:val="24"/>
                <w:lang w:val="es-ES"/>
              </w:rPr>
            </w:pPr>
            <w:r w:rsidRPr="00F1590C">
              <w:rPr>
                <w:szCs w:val="24"/>
                <w:lang w:val="es-ES"/>
              </w:rPr>
              <w:t xml:space="preserve">-Cualidades de objetos: </w:t>
            </w:r>
          </w:p>
          <w:p w:rsidR="00C45B36" w:rsidRPr="00F1590C" w:rsidRDefault="00C45B36" w:rsidP="00DE7126">
            <w:pPr>
              <w:spacing w:line="276" w:lineRule="auto"/>
              <w:rPr>
                <w:szCs w:val="24"/>
                <w:lang w:val="es-ES"/>
              </w:rPr>
            </w:pPr>
            <w:r w:rsidRPr="00F1590C">
              <w:rPr>
                <w:szCs w:val="24"/>
                <w:lang w:val="es-ES"/>
              </w:rPr>
              <w:t xml:space="preserve"> largo-corto, bonito-feo,  </w:t>
            </w:r>
          </w:p>
          <w:p w:rsidR="00C45B36" w:rsidRPr="00F1590C" w:rsidRDefault="00C45B36" w:rsidP="00DE7126">
            <w:pPr>
              <w:spacing w:line="276" w:lineRule="auto"/>
              <w:rPr>
                <w:szCs w:val="24"/>
                <w:lang w:val="es-ES"/>
              </w:rPr>
            </w:pPr>
            <w:r w:rsidRPr="00F1590C">
              <w:rPr>
                <w:szCs w:val="24"/>
                <w:lang w:val="es-ES"/>
              </w:rPr>
              <w:t xml:space="preserve">alto -bajo, gordo-flaco, </w:t>
            </w:r>
            <w:r w:rsidRPr="00F1590C">
              <w:rPr>
                <w:szCs w:val="24"/>
                <w:lang w:val="es-ES"/>
              </w:rPr>
              <w:lastRenderedPageBreak/>
              <w:t>grande-mediano-pequeño, limpio-sucio, rápido- lento, igual-diferente</w:t>
            </w:r>
          </w:p>
          <w:p w:rsidR="00C45B36" w:rsidRPr="00F1590C" w:rsidRDefault="00C45B36" w:rsidP="00DE7126">
            <w:pPr>
              <w:spacing w:line="276" w:lineRule="auto"/>
              <w:rPr>
                <w:szCs w:val="24"/>
                <w:lang w:val="es-ES"/>
              </w:rPr>
            </w:pPr>
            <w:r w:rsidRPr="00F1590C">
              <w:rPr>
                <w:szCs w:val="24"/>
                <w:lang w:val="es-ES"/>
              </w:rPr>
              <w:t xml:space="preserve">-Absurdos: corresponde , no </w:t>
            </w:r>
          </w:p>
          <w:p w:rsidR="00C45B36" w:rsidRPr="00F1590C" w:rsidRDefault="00C45B36" w:rsidP="00DE7126">
            <w:pPr>
              <w:spacing w:line="276" w:lineRule="auto"/>
              <w:rPr>
                <w:szCs w:val="24"/>
                <w:lang w:val="es-ES"/>
              </w:rPr>
            </w:pPr>
            <w:r w:rsidRPr="00F1590C">
              <w:rPr>
                <w:szCs w:val="24"/>
                <w:lang w:val="es-ES"/>
              </w:rPr>
              <w:t>correspondencia</w:t>
            </w:r>
          </w:p>
          <w:p w:rsidR="00C45B36" w:rsidRPr="00F1590C" w:rsidRDefault="00C45B36" w:rsidP="00DE7126">
            <w:pPr>
              <w:spacing w:line="276" w:lineRule="auto"/>
              <w:rPr>
                <w:szCs w:val="24"/>
                <w:lang w:val="es-ES"/>
              </w:rPr>
            </w:pPr>
            <w:r w:rsidRPr="00F1590C">
              <w:rPr>
                <w:szCs w:val="24"/>
                <w:lang w:val="es-ES"/>
              </w:rPr>
              <w:t>-Relaciones</w:t>
            </w:r>
          </w:p>
          <w:p w:rsidR="00C45B36" w:rsidRPr="00F1590C" w:rsidRDefault="00C45B36" w:rsidP="00DE7126">
            <w:pPr>
              <w:spacing w:line="276" w:lineRule="auto"/>
              <w:rPr>
                <w:szCs w:val="24"/>
                <w:lang w:val="es-ES"/>
              </w:rPr>
            </w:pPr>
            <w:r w:rsidRPr="00F1590C">
              <w:rPr>
                <w:szCs w:val="24"/>
                <w:lang w:val="es-ES"/>
              </w:rPr>
              <w:t>-Construcciones:</w:t>
            </w:r>
          </w:p>
          <w:p w:rsidR="00C45B36" w:rsidRPr="00F1590C" w:rsidRDefault="00C45B36" w:rsidP="00DE7126">
            <w:pPr>
              <w:spacing w:line="276" w:lineRule="auto"/>
              <w:rPr>
                <w:szCs w:val="24"/>
                <w:lang w:val="es-ES"/>
              </w:rPr>
            </w:pPr>
            <w:r w:rsidRPr="00F1590C">
              <w:rPr>
                <w:szCs w:val="24"/>
                <w:lang w:val="es-ES"/>
              </w:rPr>
              <w:lastRenderedPageBreak/>
              <w:t>-Clasificación y asociación de objetos</w:t>
            </w:r>
          </w:p>
          <w:p w:rsidR="00C45B36" w:rsidRPr="00F1590C" w:rsidRDefault="00C45B36" w:rsidP="00DE7126">
            <w:pPr>
              <w:spacing w:line="276" w:lineRule="auto"/>
              <w:rPr>
                <w:szCs w:val="24"/>
                <w:lang w:val="es-ES"/>
              </w:rPr>
            </w:pPr>
            <w:r w:rsidRPr="00F1590C">
              <w:rPr>
                <w:szCs w:val="24"/>
                <w:lang w:val="es-ES"/>
              </w:rPr>
              <w:t>Atención y concentración</w:t>
            </w:r>
          </w:p>
        </w:tc>
        <w:tc>
          <w:tcPr>
            <w:tcW w:w="284" w:type="dxa"/>
            <w:vMerge w:val="restart"/>
            <w:textDirection w:val="btLr"/>
          </w:tcPr>
          <w:p w:rsidR="00C45B36" w:rsidRPr="00F1590C" w:rsidRDefault="00C45B36" w:rsidP="00DE7126">
            <w:pPr>
              <w:spacing w:line="276" w:lineRule="auto"/>
              <w:ind w:left="113" w:right="113"/>
              <w:jc w:val="center"/>
              <w:rPr>
                <w:szCs w:val="24"/>
              </w:rPr>
            </w:pPr>
            <w:r w:rsidRPr="00F1590C">
              <w:rPr>
                <w:szCs w:val="24"/>
              </w:rPr>
              <w:lastRenderedPageBreak/>
              <w:t>Ed</w:t>
            </w:r>
            <w:r w:rsidRPr="00F1590C">
              <w:rPr>
                <w:b/>
                <w:szCs w:val="24"/>
              </w:rPr>
              <w:t>ucación Física, Recreación y Deportes</w:t>
            </w:r>
          </w:p>
        </w:tc>
        <w:tc>
          <w:tcPr>
            <w:tcW w:w="1701" w:type="dxa"/>
            <w:vMerge w:val="restart"/>
          </w:tcPr>
          <w:p w:rsidR="00C45B36" w:rsidRPr="00F1590C" w:rsidRDefault="00C45B36" w:rsidP="00DE7126">
            <w:pPr>
              <w:spacing w:line="276" w:lineRule="auto"/>
              <w:rPr>
                <w:szCs w:val="24"/>
                <w:lang w:val="es-ES"/>
              </w:rPr>
            </w:pPr>
            <w:r w:rsidRPr="00F1590C">
              <w:rPr>
                <w:szCs w:val="24"/>
                <w:lang w:val="es-ES"/>
              </w:rPr>
              <w:t>Juegos de exploración Juegos libres y dirigidos</w:t>
            </w:r>
          </w:p>
          <w:p w:rsidR="00C45B36" w:rsidRPr="00F1590C" w:rsidRDefault="00C45B36" w:rsidP="00DE7126">
            <w:pPr>
              <w:spacing w:line="276" w:lineRule="auto"/>
              <w:rPr>
                <w:szCs w:val="24"/>
                <w:lang w:val="es-ES"/>
              </w:rPr>
            </w:pPr>
            <w:r w:rsidRPr="00F1590C">
              <w:rPr>
                <w:szCs w:val="24"/>
                <w:lang w:val="es-ES"/>
              </w:rPr>
              <w:t xml:space="preserve">Posiciones </w:t>
            </w:r>
          </w:p>
          <w:p w:rsidR="00C45B36" w:rsidRPr="00F1590C" w:rsidRDefault="00C45B36" w:rsidP="00DE7126">
            <w:pPr>
              <w:spacing w:line="276" w:lineRule="auto"/>
              <w:rPr>
                <w:szCs w:val="24"/>
                <w:lang w:val="es-ES"/>
              </w:rPr>
            </w:pPr>
            <w:r w:rsidRPr="00F1590C">
              <w:rPr>
                <w:szCs w:val="24"/>
                <w:lang w:val="es-ES"/>
              </w:rPr>
              <w:t>Destrezas elementales: recoger-guardar, subir-bajar, sacudir-levantar</w:t>
            </w:r>
          </w:p>
          <w:p w:rsidR="00C45B36" w:rsidRPr="00F1590C" w:rsidRDefault="00C45B36" w:rsidP="00DE7126">
            <w:pPr>
              <w:spacing w:line="276" w:lineRule="auto"/>
              <w:rPr>
                <w:szCs w:val="24"/>
                <w:lang w:val="es-ES"/>
              </w:rPr>
            </w:pPr>
            <w:r w:rsidRPr="00F1590C">
              <w:rPr>
                <w:szCs w:val="24"/>
                <w:lang w:val="es-ES"/>
              </w:rPr>
              <w:t>Manejo de útiles en el aula</w:t>
            </w:r>
          </w:p>
          <w:p w:rsidR="00C45B36" w:rsidRPr="00F1590C" w:rsidRDefault="00C45B36" w:rsidP="00DE7126">
            <w:pPr>
              <w:spacing w:line="276" w:lineRule="auto"/>
              <w:rPr>
                <w:szCs w:val="24"/>
                <w:lang w:val="es-ES"/>
              </w:rPr>
            </w:pPr>
            <w:r w:rsidRPr="00F1590C">
              <w:rPr>
                <w:szCs w:val="24"/>
                <w:lang w:val="es-ES"/>
              </w:rPr>
              <w:t>Juegos Didácticos</w:t>
            </w:r>
          </w:p>
          <w:p w:rsidR="00C45B36" w:rsidRPr="00F1590C" w:rsidRDefault="00C45B36" w:rsidP="00DE7126">
            <w:pPr>
              <w:spacing w:line="276" w:lineRule="auto"/>
              <w:rPr>
                <w:szCs w:val="24"/>
                <w:lang w:val="es-ES"/>
              </w:rPr>
            </w:pPr>
            <w:r w:rsidRPr="00F1590C">
              <w:rPr>
                <w:szCs w:val="24"/>
                <w:lang w:val="es-ES"/>
              </w:rPr>
              <w:t>Formas Básicas: caminar, correr, descansar</w:t>
            </w:r>
          </w:p>
          <w:p w:rsidR="00C45B36" w:rsidRPr="00F1590C" w:rsidRDefault="00C45B36" w:rsidP="00DE7126">
            <w:pPr>
              <w:spacing w:line="276" w:lineRule="auto"/>
              <w:rPr>
                <w:szCs w:val="24"/>
                <w:lang w:val="es-ES"/>
              </w:rPr>
            </w:pPr>
            <w:r w:rsidRPr="00F1590C">
              <w:rPr>
                <w:szCs w:val="24"/>
                <w:lang w:val="es-ES"/>
              </w:rPr>
              <w:lastRenderedPageBreak/>
              <w:t xml:space="preserve">Dinámicas y rondas </w:t>
            </w:r>
          </w:p>
          <w:p w:rsidR="00C45B36" w:rsidRPr="00F1590C" w:rsidRDefault="00C45B36" w:rsidP="00DE7126">
            <w:pPr>
              <w:spacing w:line="276" w:lineRule="auto"/>
              <w:rPr>
                <w:szCs w:val="24"/>
                <w:lang w:val="es-ES"/>
              </w:rPr>
            </w:pPr>
            <w:r w:rsidRPr="00F1590C">
              <w:rPr>
                <w:szCs w:val="24"/>
                <w:lang w:val="es-ES"/>
              </w:rPr>
              <w:t>Trazos: rectos ,curvos</w:t>
            </w:r>
          </w:p>
          <w:p w:rsidR="00C45B36" w:rsidRPr="00F1590C" w:rsidRDefault="00C45B36" w:rsidP="00DE7126">
            <w:pPr>
              <w:spacing w:line="276" w:lineRule="auto"/>
              <w:rPr>
                <w:szCs w:val="24"/>
                <w:lang w:val="es-ES"/>
              </w:rPr>
            </w:pPr>
            <w:r w:rsidRPr="00F1590C">
              <w:rPr>
                <w:szCs w:val="24"/>
                <w:lang w:val="es-ES"/>
              </w:rPr>
              <w:t>Imagen corporal</w:t>
            </w:r>
          </w:p>
          <w:p w:rsidR="00C45B36" w:rsidRPr="00F1590C" w:rsidRDefault="00C45B36" w:rsidP="00DE7126">
            <w:pPr>
              <w:spacing w:line="276" w:lineRule="auto"/>
              <w:rPr>
                <w:szCs w:val="24"/>
                <w:lang w:val="es-ES"/>
              </w:rPr>
            </w:pPr>
            <w:r w:rsidRPr="00F1590C">
              <w:rPr>
                <w:szCs w:val="24"/>
                <w:lang w:val="es-ES"/>
              </w:rPr>
              <w:t>Esquema corporal</w:t>
            </w:r>
          </w:p>
          <w:p w:rsidR="00C45B36" w:rsidRPr="00F1590C" w:rsidRDefault="00C45B36" w:rsidP="00DE7126">
            <w:pPr>
              <w:spacing w:line="276" w:lineRule="auto"/>
              <w:rPr>
                <w:szCs w:val="24"/>
                <w:lang w:val="es-ES"/>
              </w:rPr>
            </w:pPr>
            <w:r w:rsidRPr="00F1590C">
              <w:rPr>
                <w:szCs w:val="24"/>
                <w:lang w:val="es-ES"/>
              </w:rPr>
              <w:t>Control corporal</w:t>
            </w:r>
          </w:p>
          <w:p w:rsidR="00C45B36" w:rsidRPr="00F1590C" w:rsidRDefault="00C45B36" w:rsidP="00DE7126">
            <w:pPr>
              <w:spacing w:line="276" w:lineRule="auto"/>
              <w:rPr>
                <w:szCs w:val="24"/>
                <w:lang w:val="es-ES"/>
              </w:rPr>
            </w:pPr>
            <w:r w:rsidRPr="00F1590C">
              <w:rPr>
                <w:szCs w:val="24"/>
                <w:lang w:val="es-ES"/>
              </w:rPr>
              <w:t>Abotonar- desabotonar</w:t>
            </w:r>
          </w:p>
          <w:p w:rsidR="00C45B36" w:rsidRPr="00F1590C" w:rsidRDefault="00C45B36" w:rsidP="00DE7126">
            <w:pPr>
              <w:spacing w:line="276" w:lineRule="auto"/>
              <w:rPr>
                <w:szCs w:val="24"/>
                <w:lang w:val="es-ES"/>
              </w:rPr>
            </w:pPr>
            <w:r w:rsidRPr="00F1590C">
              <w:rPr>
                <w:szCs w:val="24"/>
                <w:lang w:val="es-ES"/>
              </w:rPr>
              <w:lastRenderedPageBreak/>
              <w:t>Amarrar zapatos</w:t>
            </w:r>
          </w:p>
          <w:p w:rsidR="00C45B36" w:rsidRPr="00F1590C" w:rsidRDefault="00C45B36" w:rsidP="00DE7126">
            <w:pPr>
              <w:spacing w:line="276" w:lineRule="auto"/>
              <w:rPr>
                <w:szCs w:val="24"/>
                <w:lang w:val="es-ES"/>
              </w:rPr>
            </w:pPr>
            <w:r w:rsidRPr="00F1590C">
              <w:rPr>
                <w:szCs w:val="24"/>
                <w:lang w:val="es-ES"/>
              </w:rPr>
              <w:t>Mis movimientos</w:t>
            </w:r>
          </w:p>
          <w:p w:rsidR="00C45B36" w:rsidRPr="00F1590C" w:rsidRDefault="00C45B36" w:rsidP="00DE7126">
            <w:pPr>
              <w:spacing w:line="276" w:lineRule="auto"/>
              <w:rPr>
                <w:szCs w:val="24"/>
                <w:lang w:val="es-ES"/>
              </w:rPr>
            </w:pPr>
            <w:r w:rsidRPr="00F1590C">
              <w:rPr>
                <w:szCs w:val="24"/>
                <w:lang w:val="es-ES"/>
              </w:rPr>
              <w:t>Percepción</w:t>
            </w:r>
          </w:p>
          <w:p w:rsidR="00C45B36" w:rsidRPr="00F1590C" w:rsidRDefault="00C45B36" w:rsidP="00DE7126">
            <w:pPr>
              <w:spacing w:line="276" w:lineRule="auto"/>
              <w:rPr>
                <w:szCs w:val="24"/>
                <w:lang w:val="es-ES"/>
              </w:rPr>
            </w:pPr>
            <w:r w:rsidRPr="00F1590C">
              <w:rPr>
                <w:szCs w:val="24"/>
                <w:lang w:val="es-ES"/>
              </w:rPr>
              <w:t>Formación de hileras y filas</w:t>
            </w:r>
          </w:p>
          <w:p w:rsidR="00C45B36" w:rsidRPr="00F1590C" w:rsidRDefault="00C45B36" w:rsidP="00DE7126">
            <w:pPr>
              <w:spacing w:line="276" w:lineRule="auto"/>
              <w:rPr>
                <w:szCs w:val="24"/>
              </w:rPr>
            </w:pPr>
            <w:r w:rsidRPr="00F1590C">
              <w:rPr>
                <w:szCs w:val="24"/>
              </w:rPr>
              <w:t>Manejo de cuadernos</w:t>
            </w:r>
          </w:p>
        </w:tc>
        <w:tc>
          <w:tcPr>
            <w:tcW w:w="283" w:type="dxa"/>
            <w:vMerge w:val="restart"/>
            <w:textDirection w:val="btLr"/>
          </w:tcPr>
          <w:p w:rsidR="00C45B36" w:rsidRPr="00F1590C" w:rsidRDefault="00C45B36" w:rsidP="00DE7126">
            <w:pPr>
              <w:spacing w:line="276" w:lineRule="auto"/>
              <w:ind w:left="113" w:right="113"/>
              <w:jc w:val="center"/>
              <w:rPr>
                <w:b/>
                <w:szCs w:val="24"/>
              </w:rPr>
            </w:pPr>
            <w:r w:rsidRPr="00F1590C">
              <w:rPr>
                <w:b/>
                <w:szCs w:val="24"/>
              </w:rPr>
              <w:lastRenderedPageBreak/>
              <w:t>Educación Artística</w:t>
            </w:r>
          </w:p>
        </w:tc>
        <w:tc>
          <w:tcPr>
            <w:tcW w:w="1276" w:type="dxa"/>
            <w:vMerge w:val="restart"/>
          </w:tcPr>
          <w:p w:rsidR="00C45B36" w:rsidRPr="00F1590C" w:rsidRDefault="00C45B36" w:rsidP="00DE7126">
            <w:pPr>
              <w:spacing w:line="276" w:lineRule="auto"/>
              <w:rPr>
                <w:szCs w:val="24"/>
                <w:lang w:val="es-ES"/>
              </w:rPr>
            </w:pPr>
            <w:r w:rsidRPr="00F1590C">
              <w:rPr>
                <w:szCs w:val="24"/>
                <w:lang w:val="es-ES"/>
              </w:rPr>
              <w:t xml:space="preserve">Técnicas: </w:t>
            </w:r>
          </w:p>
          <w:p w:rsidR="00C45B36" w:rsidRPr="00F1590C" w:rsidRDefault="00C45B36" w:rsidP="00DE7126">
            <w:pPr>
              <w:spacing w:line="276" w:lineRule="auto"/>
              <w:rPr>
                <w:szCs w:val="24"/>
                <w:lang w:val="es-ES"/>
              </w:rPr>
            </w:pPr>
            <w:r w:rsidRPr="00F1590C">
              <w:rPr>
                <w:szCs w:val="24"/>
                <w:lang w:val="es-ES"/>
              </w:rPr>
              <w:t xml:space="preserve">dactilopintura, coloreado, repintado, unión de puntos modelado con plastilina, dibujo, pegado, rasgado, boleado, relleno, reteñido, arrugado entorchado, enhebrado, punzado,  </w:t>
            </w:r>
            <w:r w:rsidRPr="00F1590C">
              <w:rPr>
                <w:szCs w:val="24"/>
                <w:lang w:val="es-ES"/>
              </w:rPr>
              <w:lastRenderedPageBreak/>
              <w:t xml:space="preserve">decorado, recortado  </w:t>
            </w:r>
          </w:p>
          <w:p w:rsidR="00C45B36" w:rsidRPr="00F1590C" w:rsidRDefault="00C45B36" w:rsidP="00DE7126">
            <w:pPr>
              <w:spacing w:line="276" w:lineRule="auto"/>
              <w:rPr>
                <w:szCs w:val="24"/>
                <w:lang w:val="es-ES"/>
              </w:rPr>
            </w:pPr>
            <w:r w:rsidRPr="00F1590C">
              <w:rPr>
                <w:szCs w:val="24"/>
                <w:lang w:val="es-ES"/>
              </w:rPr>
              <w:t>Armado de figuras</w:t>
            </w:r>
          </w:p>
          <w:p w:rsidR="00C45B36" w:rsidRPr="00F1590C" w:rsidRDefault="00C45B36" w:rsidP="00DE7126">
            <w:pPr>
              <w:spacing w:line="276" w:lineRule="auto"/>
              <w:jc w:val="center"/>
              <w:rPr>
                <w:szCs w:val="24"/>
              </w:rPr>
            </w:pPr>
          </w:p>
        </w:tc>
        <w:tc>
          <w:tcPr>
            <w:tcW w:w="284" w:type="dxa"/>
            <w:vMerge w:val="restart"/>
            <w:textDirection w:val="btLr"/>
          </w:tcPr>
          <w:p w:rsidR="00C45B36" w:rsidRPr="00F1590C" w:rsidRDefault="00C45B36" w:rsidP="00DE7126">
            <w:pPr>
              <w:spacing w:line="276" w:lineRule="auto"/>
              <w:ind w:left="113" w:right="113"/>
              <w:jc w:val="center"/>
              <w:rPr>
                <w:b/>
                <w:szCs w:val="24"/>
              </w:rPr>
            </w:pPr>
            <w:r w:rsidRPr="00F1590C">
              <w:rPr>
                <w:b/>
                <w:szCs w:val="24"/>
              </w:rPr>
              <w:lastRenderedPageBreak/>
              <w:t>Ciencias Naturales y Educación Ambienta</w:t>
            </w:r>
          </w:p>
        </w:tc>
        <w:tc>
          <w:tcPr>
            <w:tcW w:w="1275" w:type="dxa"/>
            <w:vMerge w:val="restart"/>
          </w:tcPr>
          <w:p w:rsidR="00C45B36" w:rsidRPr="00F1590C" w:rsidRDefault="00C45B36" w:rsidP="00DE7126">
            <w:pPr>
              <w:spacing w:line="276" w:lineRule="auto"/>
              <w:rPr>
                <w:szCs w:val="24"/>
                <w:lang w:val="es-ES"/>
              </w:rPr>
            </w:pPr>
            <w:r w:rsidRPr="00F1590C">
              <w:rPr>
                <w:szCs w:val="24"/>
                <w:lang w:val="es-ES"/>
              </w:rPr>
              <w:t>El cuerpo humano</w:t>
            </w:r>
          </w:p>
          <w:p w:rsidR="00C45B36" w:rsidRPr="00F1590C" w:rsidRDefault="00C45B36" w:rsidP="00DE7126">
            <w:pPr>
              <w:spacing w:line="276" w:lineRule="auto"/>
              <w:rPr>
                <w:szCs w:val="24"/>
                <w:lang w:val="es-ES"/>
              </w:rPr>
            </w:pPr>
            <w:r w:rsidRPr="00F1590C">
              <w:rPr>
                <w:szCs w:val="24"/>
                <w:lang w:val="es-ES"/>
              </w:rPr>
              <w:t xml:space="preserve">Partes del cuerpo, funciones vitales, </w:t>
            </w:r>
          </w:p>
          <w:p w:rsidR="00C45B36" w:rsidRPr="00F1590C" w:rsidRDefault="00C45B36" w:rsidP="00DE7126">
            <w:pPr>
              <w:spacing w:line="276" w:lineRule="auto"/>
              <w:rPr>
                <w:szCs w:val="24"/>
                <w:lang w:val="es-ES"/>
              </w:rPr>
            </w:pPr>
            <w:r w:rsidRPr="00F1590C">
              <w:rPr>
                <w:szCs w:val="24"/>
                <w:lang w:val="es-ES"/>
              </w:rPr>
              <w:t xml:space="preserve">Prendas de vestir </w:t>
            </w:r>
          </w:p>
          <w:p w:rsidR="00C45B36" w:rsidRPr="00F1590C" w:rsidRDefault="00C45B36" w:rsidP="00DE7126">
            <w:pPr>
              <w:spacing w:line="276" w:lineRule="auto"/>
              <w:rPr>
                <w:szCs w:val="24"/>
                <w:lang w:val="es-ES"/>
              </w:rPr>
            </w:pPr>
            <w:r w:rsidRPr="00F1590C">
              <w:rPr>
                <w:szCs w:val="24"/>
                <w:lang w:val="es-ES"/>
              </w:rPr>
              <w:t>Hábitos de vida saludable</w:t>
            </w:r>
          </w:p>
          <w:p w:rsidR="00C45B36" w:rsidRPr="00F1590C" w:rsidRDefault="00C45B36" w:rsidP="00DE7126">
            <w:pPr>
              <w:spacing w:line="276" w:lineRule="auto"/>
              <w:rPr>
                <w:szCs w:val="24"/>
                <w:lang w:val="es-ES"/>
              </w:rPr>
            </w:pPr>
            <w:r w:rsidRPr="00F1590C">
              <w:rPr>
                <w:szCs w:val="24"/>
                <w:lang w:val="es-ES"/>
              </w:rPr>
              <w:t>Semejanzas y diferencias de sexo</w:t>
            </w:r>
          </w:p>
          <w:p w:rsidR="00C45B36" w:rsidRPr="00F1590C" w:rsidRDefault="00C45B36" w:rsidP="00DE7126">
            <w:pPr>
              <w:spacing w:line="276" w:lineRule="auto"/>
              <w:rPr>
                <w:szCs w:val="24"/>
                <w:lang w:val="es-ES"/>
              </w:rPr>
            </w:pPr>
            <w:r w:rsidRPr="00F1590C">
              <w:rPr>
                <w:szCs w:val="24"/>
                <w:lang w:val="es-ES"/>
              </w:rPr>
              <w:t xml:space="preserve">Prevención de </w:t>
            </w:r>
          </w:p>
          <w:p w:rsidR="00C45B36" w:rsidRPr="00F1590C" w:rsidRDefault="00C45B36" w:rsidP="00DE7126">
            <w:pPr>
              <w:spacing w:line="276" w:lineRule="auto"/>
              <w:rPr>
                <w:szCs w:val="24"/>
                <w:lang w:val="es-ES"/>
              </w:rPr>
            </w:pPr>
            <w:r w:rsidRPr="00F1590C">
              <w:rPr>
                <w:szCs w:val="24"/>
                <w:lang w:val="es-ES"/>
              </w:rPr>
              <w:t>accidentes</w:t>
            </w:r>
          </w:p>
          <w:p w:rsidR="00C45B36" w:rsidRPr="00F1590C" w:rsidRDefault="00C45B36" w:rsidP="00DE7126">
            <w:pPr>
              <w:spacing w:line="276" w:lineRule="auto"/>
              <w:jc w:val="center"/>
              <w:rPr>
                <w:szCs w:val="24"/>
              </w:rPr>
            </w:pPr>
          </w:p>
        </w:tc>
        <w:tc>
          <w:tcPr>
            <w:tcW w:w="284" w:type="dxa"/>
            <w:vMerge w:val="restart"/>
            <w:textDirection w:val="btLr"/>
          </w:tcPr>
          <w:p w:rsidR="00C45B36" w:rsidRPr="00F1590C" w:rsidRDefault="00C45B36" w:rsidP="00DE7126">
            <w:pPr>
              <w:spacing w:line="276" w:lineRule="auto"/>
              <w:ind w:left="113" w:right="113"/>
              <w:jc w:val="center"/>
              <w:rPr>
                <w:b/>
                <w:szCs w:val="24"/>
              </w:rPr>
            </w:pPr>
            <w:r w:rsidRPr="00F1590C">
              <w:rPr>
                <w:b/>
                <w:szCs w:val="24"/>
              </w:rPr>
              <w:lastRenderedPageBreak/>
              <w:t>Ciencias Sociales, Democracia, Cátedra de Paz</w:t>
            </w:r>
          </w:p>
        </w:tc>
        <w:tc>
          <w:tcPr>
            <w:tcW w:w="1276" w:type="dxa"/>
            <w:vMerge w:val="restart"/>
          </w:tcPr>
          <w:p w:rsidR="00C45B36" w:rsidRPr="00F1590C" w:rsidRDefault="00C45B36" w:rsidP="00DE7126">
            <w:pPr>
              <w:spacing w:line="276" w:lineRule="auto"/>
              <w:rPr>
                <w:szCs w:val="24"/>
                <w:lang w:val="es-CO"/>
              </w:rPr>
            </w:pPr>
            <w:r w:rsidRPr="00F1590C">
              <w:rPr>
                <w:szCs w:val="24"/>
                <w:lang w:val="es-CO"/>
              </w:rPr>
              <w:t>Grupo social :el colegio:</w:t>
            </w:r>
          </w:p>
          <w:p w:rsidR="00C45B36" w:rsidRPr="00F1590C" w:rsidRDefault="00C45B36" w:rsidP="00DE7126">
            <w:pPr>
              <w:spacing w:line="276" w:lineRule="auto"/>
              <w:rPr>
                <w:szCs w:val="24"/>
                <w:lang w:val="es-CO"/>
              </w:rPr>
            </w:pPr>
            <w:r w:rsidRPr="00F1590C">
              <w:rPr>
                <w:szCs w:val="24"/>
                <w:lang w:val="es-CO"/>
              </w:rPr>
              <w:t>Datos personales</w:t>
            </w:r>
            <w:r w:rsidRPr="00F1590C">
              <w:rPr>
                <w:szCs w:val="24"/>
              </w:rPr>
              <w:t xml:space="preserve"> </w:t>
            </w:r>
            <w:r w:rsidRPr="00F1590C">
              <w:rPr>
                <w:szCs w:val="24"/>
                <w:lang w:val="es-CO"/>
              </w:rPr>
              <w:t>Útiles Escolares</w:t>
            </w:r>
          </w:p>
          <w:p w:rsidR="00C45B36" w:rsidRPr="00F1590C" w:rsidRDefault="00C45B36" w:rsidP="00DE7126">
            <w:pPr>
              <w:spacing w:line="276" w:lineRule="auto"/>
              <w:rPr>
                <w:szCs w:val="24"/>
                <w:lang w:val="es-CO"/>
              </w:rPr>
            </w:pPr>
            <w:r w:rsidRPr="00F1590C">
              <w:rPr>
                <w:szCs w:val="24"/>
                <w:lang w:val="es-CO"/>
              </w:rPr>
              <w:t>Normas Institucionales :Gobierno de Colombia (Documentos para la paz)</w:t>
            </w:r>
          </w:p>
          <w:p w:rsidR="00C45B36" w:rsidRPr="00F1590C" w:rsidRDefault="00C45B36" w:rsidP="00DE7126">
            <w:pPr>
              <w:spacing w:line="276" w:lineRule="auto"/>
              <w:rPr>
                <w:szCs w:val="24"/>
                <w:lang w:val="es-CO"/>
              </w:rPr>
            </w:pPr>
            <w:r w:rsidRPr="00F1590C">
              <w:rPr>
                <w:szCs w:val="24"/>
                <w:lang w:val="es-CO"/>
              </w:rPr>
              <w:t>Manual de convivencia</w:t>
            </w:r>
          </w:p>
          <w:p w:rsidR="00C45B36" w:rsidRPr="00F1590C" w:rsidRDefault="00C45B36" w:rsidP="00DE7126">
            <w:pPr>
              <w:spacing w:line="276" w:lineRule="auto"/>
              <w:rPr>
                <w:szCs w:val="24"/>
                <w:lang w:val="es-CO"/>
              </w:rPr>
            </w:pPr>
            <w:r w:rsidRPr="00F1590C">
              <w:rPr>
                <w:szCs w:val="24"/>
                <w:lang w:val="es-CO"/>
              </w:rPr>
              <w:lastRenderedPageBreak/>
              <w:t>Interacción social</w:t>
            </w:r>
          </w:p>
          <w:p w:rsidR="00C45B36" w:rsidRPr="00F1590C" w:rsidRDefault="00C45B36" w:rsidP="00DE7126">
            <w:pPr>
              <w:spacing w:line="276" w:lineRule="auto"/>
              <w:rPr>
                <w:szCs w:val="24"/>
                <w:lang w:val="es-CO"/>
              </w:rPr>
            </w:pPr>
            <w:r w:rsidRPr="00F1590C">
              <w:rPr>
                <w:szCs w:val="24"/>
                <w:lang w:val="es-CO"/>
              </w:rPr>
              <w:t>Acuerdos de aula</w:t>
            </w:r>
          </w:p>
          <w:p w:rsidR="00C45B36" w:rsidRPr="00F1590C" w:rsidRDefault="00C45B36" w:rsidP="00DE7126">
            <w:pPr>
              <w:spacing w:line="276" w:lineRule="auto"/>
              <w:rPr>
                <w:szCs w:val="24"/>
                <w:lang w:val="es-CO"/>
              </w:rPr>
            </w:pPr>
            <w:r w:rsidRPr="00F1590C">
              <w:rPr>
                <w:szCs w:val="24"/>
                <w:lang w:val="es-CO"/>
              </w:rPr>
              <w:t>Convivencia y paz</w:t>
            </w:r>
          </w:p>
          <w:p w:rsidR="00C45B36" w:rsidRPr="00F1590C" w:rsidRDefault="00C45B36" w:rsidP="00DE7126">
            <w:pPr>
              <w:spacing w:line="276" w:lineRule="auto"/>
              <w:jc w:val="center"/>
              <w:rPr>
                <w:szCs w:val="24"/>
                <w:lang w:val="es-CO"/>
              </w:rPr>
            </w:pPr>
          </w:p>
        </w:tc>
        <w:tc>
          <w:tcPr>
            <w:tcW w:w="425" w:type="dxa"/>
            <w:vMerge w:val="restart"/>
            <w:textDirection w:val="btLr"/>
          </w:tcPr>
          <w:p w:rsidR="00C45B36" w:rsidRPr="00F1590C" w:rsidRDefault="00C45B36" w:rsidP="00DE7126">
            <w:pPr>
              <w:spacing w:line="276" w:lineRule="auto"/>
              <w:ind w:left="113" w:right="113"/>
              <w:jc w:val="center"/>
              <w:rPr>
                <w:b/>
                <w:szCs w:val="24"/>
              </w:rPr>
            </w:pPr>
            <w:r w:rsidRPr="00F1590C">
              <w:rPr>
                <w:b/>
                <w:szCs w:val="24"/>
              </w:rPr>
              <w:lastRenderedPageBreak/>
              <w:t>Ética, Actitudes y Valores</w:t>
            </w:r>
          </w:p>
        </w:tc>
        <w:tc>
          <w:tcPr>
            <w:tcW w:w="1276" w:type="dxa"/>
            <w:vMerge w:val="restart"/>
          </w:tcPr>
          <w:p w:rsidR="00C45B36" w:rsidRPr="00F1590C" w:rsidRDefault="00C45B36" w:rsidP="00DE7126">
            <w:pPr>
              <w:spacing w:line="276" w:lineRule="auto"/>
              <w:rPr>
                <w:szCs w:val="24"/>
                <w:lang w:val="es-ES"/>
              </w:rPr>
            </w:pPr>
            <w:r w:rsidRPr="00F1590C">
              <w:rPr>
                <w:szCs w:val="24"/>
                <w:lang w:val="es-ES"/>
              </w:rPr>
              <w:t>Normas de cortesía</w:t>
            </w:r>
          </w:p>
          <w:p w:rsidR="00C45B36" w:rsidRPr="00F1590C" w:rsidRDefault="00C45B36" w:rsidP="00DE7126">
            <w:pPr>
              <w:spacing w:line="276" w:lineRule="auto"/>
              <w:rPr>
                <w:szCs w:val="24"/>
                <w:lang w:val="es-ES"/>
              </w:rPr>
            </w:pPr>
            <w:r w:rsidRPr="00F1590C">
              <w:rPr>
                <w:szCs w:val="24"/>
                <w:lang w:val="es-ES"/>
              </w:rPr>
              <w:t>Deberes y derechos de los niños y  niñas</w:t>
            </w:r>
          </w:p>
          <w:p w:rsidR="00C45B36" w:rsidRPr="00F1590C" w:rsidRDefault="00C45B36" w:rsidP="00DE7126">
            <w:pPr>
              <w:spacing w:line="276" w:lineRule="auto"/>
              <w:rPr>
                <w:szCs w:val="24"/>
                <w:lang w:val="es-ES"/>
              </w:rPr>
            </w:pPr>
            <w:r w:rsidRPr="00F1590C">
              <w:rPr>
                <w:szCs w:val="24"/>
                <w:lang w:val="es-ES"/>
              </w:rPr>
              <w:t>Actividades de rutina</w:t>
            </w:r>
          </w:p>
          <w:p w:rsidR="00C45B36" w:rsidRPr="00F1590C" w:rsidRDefault="00C45B36" w:rsidP="00DE7126">
            <w:pPr>
              <w:spacing w:line="276" w:lineRule="auto"/>
              <w:rPr>
                <w:szCs w:val="24"/>
                <w:lang w:val="es-ES"/>
              </w:rPr>
            </w:pPr>
            <w:r w:rsidRPr="00F1590C">
              <w:rPr>
                <w:szCs w:val="24"/>
                <w:lang w:val="es-ES"/>
              </w:rPr>
              <w:t>Cuidado y conservación de útiles y de ambiente escolar</w:t>
            </w:r>
          </w:p>
          <w:p w:rsidR="00C45B36" w:rsidRPr="00F1590C" w:rsidRDefault="00C45B36" w:rsidP="00DE7126">
            <w:pPr>
              <w:spacing w:line="276" w:lineRule="auto"/>
              <w:rPr>
                <w:szCs w:val="24"/>
                <w:lang w:val="es-ES"/>
              </w:rPr>
            </w:pPr>
            <w:r w:rsidRPr="00F1590C">
              <w:rPr>
                <w:szCs w:val="24"/>
                <w:lang w:val="es-ES"/>
              </w:rPr>
              <w:lastRenderedPageBreak/>
              <w:t>Hábitos de estudio</w:t>
            </w:r>
          </w:p>
          <w:p w:rsidR="00C45B36" w:rsidRPr="00F1590C" w:rsidRDefault="00C45B36" w:rsidP="00DE7126">
            <w:pPr>
              <w:spacing w:line="276" w:lineRule="auto"/>
              <w:rPr>
                <w:szCs w:val="24"/>
                <w:lang w:val="es-ES"/>
              </w:rPr>
            </w:pPr>
            <w:r w:rsidRPr="00F1590C">
              <w:rPr>
                <w:szCs w:val="24"/>
                <w:lang w:val="es-ES"/>
              </w:rPr>
              <w:t xml:space="preserve">Valores: Sentido de Pertenencia Respeto, Responsabilidad autoestima </w:t>
            </w:r>
          </w:p>
          <w:p w:rsidR="00C45B36" w:rsidRPr="00F1590C" w:rsidRDefault="00C45B36" w:rsidP="00DE7126">
            <w:pPr>
              <w:spacing w:line="276" w:lineRule="auto"/>
              <w:rPr>
                <w:szCs w:val="24"/>
                <w:lang w:val="es-ES"/>
              </w:rPr>
            </w:pPr>
          </w:p>
        </w:tc>
      </w:tr>
      <w:tr w:rsidR="00C45B36" w:rsidRPr="00F1590C" w:rsidTr="00F1590C">
        <w:trPr>
          <w:cantSplit/>
          <w:trHeight w:val="323"/>
        </w:trPr>
        <w:tc>
          <w:tcPr>
            <w:tcW w:w="1526" w:type="dxa"/>
            <w:vMerge/>
          </w:tcPr>
          <w:p w:rsidR="00C45B36" w:rsidRPr="00F1590C" w:rsidRDefault="00C45B36" w:rsidP="00DE7126">
            <w:pPr>
              <w:spacing w:line="276" w:lineRule="auto"/>
              <w:jc w:val="right"/>
              <w:rPr>
                <w:b/>
                <w:szCs w:val="24"/>
              </w:rPr>
            </w:pPr>
          </w:p>
        </w:tc>
        <w:tc>
          <w:tcPr>
            <w:tcW w:w="283" w:type="dxa"/>
            <w:textDirection w:val="btLr"/>
          </w:tcPr>
          <w:p w:rsidR="00C45B36" w:rsidRPr="00F1590C" w:rsidRDefault="00C45B36" w:rsidP="00DE7126">
            <w:pPr>
              <w:spacing w:line="276" w:lineRule="auto"/>
              <w:ind w:left="113" w:right="113"/>
              <w:jc w:val="center"/>
              <w:rPr>
                <w:b/>
                <w:szCs w:val="24"/>
              </w:rPr>
            </w:pPr>
            <w:r w:rsidRPr="00F1590C">
              <w:rPr>
                <w:b/>
                <w:szCs w:val="24"/>
              </w:rPr>
              <w:t>Inglés</w:t>
            </w:r>
          </w:p>
        </w:tc>
        <w:tc>
          <w:tcPr>
            <w:tcW w:w="2268" w:type="dxa"/>
          </w:tcPr>
          <w:p w:rsidR="00C45B36" w:rsidRPr="00F1590C" w:rsidRDefault="00C45B36" w:rsidP="00DE7126">
            <w:pPr>
              <w:spacing w:line="276" w:lineRule="auto"/>
              <w:rPr>
                <w:szCs w:val="24"/>
                <w:lang w:val="en-US"/>
              </w:rPr>
            </w:pPr>
            <w:r w:rsidRPr="00F1590C">
              <w:rPr>
                <w:szCs w:val="24"/>
                <w:lang w:val="en-US"/>
              </w:rPr>
              <w:t>Vocabulary:</w:t>
            </w:r>
          </w:p>
          <w:p w:rsidR="00C45B36" w:rsidRPr="00F1590C" w:rsidRDefault="00C45B36" w:rsidP="00DE7126">
            <w:pPr>
              <w:spacing w:line="276" w:lineRule="auto"/>
              <w:rPr>
                <w:szCs w:val="24"/>
                <w:lang w:val="en-US"/>
              </w:rPr>
            </w:pPr>
            <w:r w:rsidRPr="00F1590C">
              <w:rPr>
                <w:szCs w:val="24"/>
                <w:lang w:val="en-US"/>
              </w:rPr>
              <w:t>greetings</w:t>
            </w:r>
          </w:p>
          <w:p w:rsidR="00C45B36" w:rsidRPr="00F1590C" w:rsidRDefault="00C45B36" w:rsidP="00DE7126">
            <w:pPr>
              <w:spacing w:line="276" w:lineRule="auto"/>
              <w:rPr>
                <w:szCs w:val="24"/>
                <w:lang w:val="en-US"/>
              </w:rPr>
            </w:pPr>
            <w:r w:rsidRPr="00F1590C">
              <w:rPr>
                <w:szCs w:val="24"/>
                <w:lang w:val="en-US"/>
              </w:rPr>
              <w:t>my face</w:t>
            </w:r>
          </w:p>
          <w:p w:rsidR="00C45B36" w:rsidRPr="00F1590C" w:rsidRDefault="00C45B36" w:rsidP="00DE7126">
            <w:pPr>
              <w:spacing w:line="276" w:lineRule="auto"/>
              <w:rPr>
                <w:szCs w:val="24"/>
                <w:lang w:val="en-US"/>
              </w:rPr>
            </w:pPr>
            <w:r w:rsidRPr="00F1590C">
              <w:rPr>
                <w:szCs w:val="24"/>
                <w:lang w:val="en-US"/>
              </w:rPr>
              <w:t>primary colors</w:t>
            </w:r>
          </w:p>
          <w:p w:rsidR="00C45B36" w:rsidRPr="00F1590C" w:rsidRDefault="00C45B36" w:rsidP="00DE7126">
            <w:pPr>
              <w:spacing w:line="276" w:lineRule="auto"/>
              <w:rPr>
                <w:szCs w:val="24"/>
                <w:lang w:val="en-US"/>
              </w:rPr>
            </w:pPr>
            <w:r w:rsidRPr="00F1590C">
              <w:rPr>
                <w:szCs w:val="24"/>
                <w:lang w:val="en-US"/>
              </w:rPr>
              <w:t>my teacher</w:t>
            </w:r>
          </w:p>
        </w:tc>
        <w:tc>
          <w:tcPr>
            <w:tcW w:w="313" w:type="dxa"/>
            <w:vMerge/>
          </w:tcPr>
          <w:p w:rsidR="00C45B36" w:rsidRPr="00F1590C" w:rsidRDefault="00C45B36" w:rsidP="00DE7126">
            <w:pPr>
              <w:spacing w:line="276" w:lineRule="auto"/>
              <w:jc w:val="center"/>
              <w:rPr>
                <w:szCs w:val="24"/>
                <w:lang w:val="en-US"/>
              </w:rPr>
            </w:pPr>
          </w:p>
        </w:tc>
        <w:tc>
          <w:tcPr>
            <w:tcW w:w="1955" w:type="dxa"/>
            <w:vMerge/>
          </w:tcPr>
          <w:p w:rsidR="00C45B36" w:rsidRPr="00F1590C" w:rsidRDefault="00C45B36" w:rsidP="00DE7126">
            <w:pPr>
              <w:spacing w:line="276" w:lineRule="auto"/>
              <w:jc w:val="center"/>
              <w:rPr>
                <w:szCs w:val="24"/>
                <w:lang w:val="en-US"/>
              </w:rPr>
            </w:pPr>
          </w:p>
        </w:tc>
        <w:tc>
          <w:tcPr>
            <w:tcW w:w="284" w:type="dxa"/>
            <w:vMerge/>
          </w:tcPr>
          <w:p w:rsidR="00C45B36" w:rsidRPr="00F1590C" w:rsidRDefault="00C45B36" w:rsidP="00DE7126">
            <w:pPr>
              <w:spacing w:line="276" w:lineRule="auto"/>
              <w:jc w:val="center"/>
              <w:rPr>
                <w:szCs w:val="24"/>
                <w:lang w:val="en-US"/>
              </w:rPr>
            </w:pPr>
          </w:p>
        </w:tc>
        <w:tc>
          <w:tcPr>
            <w:tcW w:w="1701" w:type="dxa"/>
            <w:vMerge/>
          </w:tcPr>
          <w:p w:rsidR="00C45B36" w:rsidRPr="00F1590C" w:rsidRDefault="00C45B36" w:rsidP="00DE7126">
            <w:pPr>
              <w:spacing w:line="276" w:lineRule="auto"/>
              <w:jc w:val="center"/>
              <w:rPr>
                <w:szCs w:val="24"/>
                <w:lang w:val="en-US"/>
              </w:rPr>
            </w:pPr>
          </w:p>
        </w:tc>
        <w:tc>
          <w:tcPr>
            <w:tcW w:w="283" w:type="dxa"/>
            <w:vMerge/>
          </w:tcPr>
          <w:p w:rsidR="00C45B36" w:rsidRPr="00F1590C" w:rsidRDefault="00C45B36" w:rsidP="00DE7126">
            <w:pPr>
              <w:spacing w:line="276" w:lineRule="auto"/>
              <w:jc w:val="center"/>
              <w:rPr>
                <w:szCs w:val="24"/>
                <w:lang w:val="en-US"/>
              </w:rPr>
            </w:pPr>
          </w:p>
        </w:tc>
        <w:tc>
          <w:tcPr>
            <w:tcW w:w="1276" w:type="dxa"/>
            <w:vMerge/>
          </w:tcPr>
          <w:p w:rsidR="00C45B36" w:rsidRPr="00F1590C" w:rsidRDefault="00C45B36" w:rsidP="00DE7126">
            <w:pPr>
              <w:spacing w:line="276" w:lineRule="auto"/>
              <w:jc w:val="center"/>
              <w:rPr>
                <w:szCs w:val="24"/>
                <w:lang w:val="en-US"/>
              </w:rPr>
            </w:pPr>
          </w:p>
        </w:tc>
        <w:tc>
          <w:tcPr>
            <w:tcW w:w="284" w:type="dxa"/>
            <w:vMerge/>
          </w:tcPr>
          <w:p w:rsidR="00C45B36" w:rsidRPr="00F1590C" w:rsidRDefault="00C45B36" w:rsidP="00DE7126">
            <w:pPr>
              <w:spacing w:line="276" w:lineRule="auto"/>
              <w:jc w:val="center"/>
              <w:rPr>
                <w:szCs w:val="24"/>
                <w:lang w:val="en-US"/>
              </w:rPr>
            </w:pPr>
          </w:p>
        </w:tc>
        <w:tc>
          <w:tcPr>
            <w:tcW w:w="1275" w:type="dxa"/>
            <w:vMerge/>
          </w:tcPr>
          <w:p w:rsidR="00C45B36" w:rsidRPr="00F1590C" w:rsidRDefault="00C45B36" w:rsidP="00DE7126">
            <w:pPr>
              <w:spacing w:line="276" w:lineRule="auto"/>
              <w:jc w:val="center"/>
              <w:rPr>
                <w:szCs w:val="24"/>
                <w:lang w:val="en-US"/>
              </w:rPr>
            </w:pPr>
          </w:p>
        </w:tc>
        <w:tc>
          <w:tcPr>
            <w:tcW w:w="284" w:type="dxa"/>
            <w:vMerge/>
          </w:tcPr>
          <w:p w:rsidR="00C45B36" w:rsidRPr="00F1590C" w:rsidRDefault="00C45B36" w:rsidP="00DE7126">
            <w:pPr>
              <w:spacing w:line="276" w:lineRule="auto"/>
              <w:jc w:val="center"/>
              <w:rPr>
                <w:szCs w:val="24"/>
                <w:lang w:val="en-US"/>
              </w:rPr>
            </w:pPr>
          </w:p>
        </w:tc>
        <w:tc>
          <w:tcPr>
            <w:tcW w:w="1276" w:type="dxa"/>
            <w:vMerge/>
          </w:tcPr>
          <w:p w:rsidR="00C45B36" w:rsidRPr="00F1590C" w:rsidRDefault="00C45B36" w:rsidP="00DE7126">
            <w:pPr>
              <w:spacing w:line="276" w:lineRule="auto"/>
              <w:jc w:val="center"/>
              <w:rPr>
                <w:szCs w:val="24"/>
                <w:lang w:val="en-US"/>
              </w:rPr>
            </w:pPr>
          </w:p>
        </w:tc>
        <w:tc>
          <w:tcPr>
            <w:tcW w:w="425" w:type="dxa"/>
            <w:vMerge/>
          </w:tcPr>
          <w:p w:rsidR="00C45B36" w:rsidRPr="00F1590C" w:rsidRDefault="00C45B36" w:rsidP="00DE7126">
            <w:pPr>
              <w:spacing w:line="276" w:lineRule="auto"/>
              <w:jc w:val="center"/>
              <w:rPr>
                <w:b/>
                <w:szCs w:val="24"/>
                <w:lang w:val="en-US"/>
              </w:rPr>
            </w:pPr>
          </w:p>
        </w:tc>
        <w:tc>
          <w:tcPr>
            <w:tcW w:w="1276" w:type="dxa"/>
            <w:vMerge/>
          </w:tcPr>
          <w:p w:rsidR="00C45B36" w:rsidRPr="00F1590C" w:rsidRDefault="00C45B36" w:rsidP="00DE7126">
            <w:pPr>
              <w:spacing w:line="276" w:lineRule="auto"/>
              <w:jc w:val="center"/>
              <w:rPr>
                <w:szCs w:val="24"/>
                <w:lang w:val="en-US"/>
              </w:rPr>
            </w:pPr>
          </w:p>
        </w:tc>
      </w:tr>
      <w:tr w:rsidR="00C45B36" w:rsidRPr="00F1590C" w:rsidTr="00F1590C">
        <w:trPr>
          <w:cantSplit/>
          <w:trHeight w:val="1860"/>
        </w:trPr>
        <w:tc>
          <w:tcPr>
            <w:tcW w:w="1526" w:type="dxa"/>
            <w:vMerge/>
          </w:tcPr>
          <w:p w:rsidR="00C45B36" w:rsidRPr="00F1590C" w:rsidRDefault="00C45B36" w:rsidP="00DE7126">
            <w:pPr>
              <w:spacing w:line="276" w:lineRule="auto"/>
              <w:jc w:val="right"/>
              <w:rPr>
                <w:b/>
                <w:szCs w:val="24"/>
                <w:lang w:val="en-US"/>
              </w:rPr>
            </w:pPr>
          </w:p>
        </w:tc>
        <w:tc>
          <w:tcPr>
            <w:tcW w:w="283" w:type="dxa"/>
            <w:textDirection w:val="btLr"/>
          </w:tcPr>
          <w:p w:rsidR="00C45B36" w:rsidRPr="00F1590C" w:rsidRDefault="00C45B36" w:rsidP="00DE7126">
            <w:pPr>
              <w:spacing w:line="276" w:lineRule="auto"/>
              <w:ind w:left="113" w:right="113"/>
              <w:jc w:val="center"/>
              <w:rPr>
                <w:b/>
                <w:szCs w:val="24"/>
              </w:rPr>
            </w:pPr>
            <w:r w:rsidRPr="00F1590C">
              <w:rPr>
                <w:rFonts w:eastAsiaTheme="minorHAnsi"/>
                <w:b/>
                <w:color w:val="000000"/>
                <w:szCs w:val="24"/>
                <w:lang w:val="es-CO"/>
              </w:rPr>
              <w:t>Tecnología, Técnica, Ciencia, Informática</w:t>
            </w:r>
          </w:p>
        </w:tc>
        <w:tc>
          <w:tcPr>
            <w:tcW w:w="2268" w:type="dxa"/>
          </w:tcPr>
          <w:p w:rsidR="00C45B36" w:rsidRPr="00F1590C" w:rsidRDefault="00C45B36" w:rsidP="00DE7126">
            <w:pPr>
              <w:spacing w:line="276" w:lineRule="auto"/>
              <w:rPr>
                <w:szCs w:val="24"/>
              </w:rPr>
            </w:pPr>
          </w:p>
          <w:p w:rsidR="00C45B36" w:rsidRPr="00F1590C" w:rsidRDefault="00C45B36" w:rsidP="00DE7126">
            <w:pPr>
              <w:spacing w:line="276" w:lineRule="auto"/>
              <w:rPr>
                <w:szCs w:val="24"/>
              </w:rPr>
            </w:pPr>
            <w:r w:rsidRPr="00F1590C">
              <w:rPr>
                <w:szCs w:val="24"/>
              </w:rPr>
              <w:t>Entornos digitales</w:t>
            </w:r>
          </w:p>
          <w:p w:rsidR="00C45B36" w:rsidRPr="00F1590C" w:rsidRDefault="00C45B36" w:rsidP="00DE7126">
            <w:pPr>
              <w:spacing w:line="276" w:lineRule="auto"/>
              <w:rPr>
                <w:szCs w:val="24"/>
              </w:rPr>
            </w:pPr>
            <w:r w:rsidRPr="00F1590C">
              <w:rPr>
                <w:szCs w:val="24"/>
              </w:rPr>
              <w:t xml:space="preserve">Elementos tecnológicos en el colegio </w:t>
            </w:r>
          </w:p>
          <w:p w:rsidR="00C45B36" w:rsidRPr="00F1590C" w:rsidRDefault="00C45B36" w:rsidP="00DE7126">
            <w:pPr>
              <w:spacing w:line="276" w:lineRule="auto"/>
              <w:rPr>
                <w:szCs w:val="24"/>
              </w:rPr>
            </w:pPr>
            <w:r w:rsidRPr="00F1590C">
              <w:rPr>
                <w:szCs w:val="24"/>
              </w:rPr>
              <w:t xml:space="preserve">interactuando con la tecnología </w:t>
            </w:r>
          </w:p>
          <w:p w:rsidR="00C45B36" w:rsidRPr="00F1590C" w:rsidRDefault="00C45B36" w:rsidP="00DE7126">
            <w:pPr>
              <w:spacing w:line="276" w:lineRule="auto"/>
              <w:rPr>
                <w:szCs w:val="24"/>
              </w:rPr>
            </w:pPr>
          </w:p>
        </w:tc>
        <w:tc>
          <w:tcPr>
            <w:tcW w:w="313" w:type="dxa"/>
            <w:vMerge/>
          </w:tcPr>
          <w:p w:rsidR="00C45B36" w:rsidRPr="00F1590C" w:rsidRDefault="00C45B36" w:rsidP="00DE7126">
            <w:pPr>
              <w:spacing w:line="276" w:lineRule="auto"/>
              <w:jc w:val="center"/>
              <w:rPr>
                <w:szCs w:val="24"/>
              </w:rPr>
            </w:pPr>
          </w:p>
        </w:tc>
        <w:tc>
          <w:tcPr>
            <w:tcW w:w="1955" w:type="dxa"/>
            <w:vMerge/>
          </w:tcPr>
          <w:p w:rsidR="00C45B36" w:rsidRPr="00F1590C" w:rsidRDefault="00C45B36" w:rsidP="00DE7126">
            <w:pPr>
              <w:spacing w:line="276" w:lineRule="auto"/>
              <w:jc w:val="center"/>
              <w:rPr>
                <w:szCs w:val="24"/>
              </w:rPr>
            </w:pPr>
          </w:p>
        </w:tc>
        <w:tc>
          <w:tcPr>
            <w:tcW w:w="284" w:type="dxa"/>
            <w:vMerge/>
          </w:tcPr>
          <w:p w:rsidR="00C45B36" w:rsidRPr="00F1590C" w:rsidRDefault="00C45B36" w:rsidP="00DE7126">
            <w:pPr>
              <w:spacing w:line="276" w:lineRule="auto"/>
              <w:jc w:val="center"/>
              <w:rPr>
                <w:szCs w:val="24"/>
              </w:rPr>
            </w:pPr>
          </w:p>
        </w:tc>
        <w:tc>
          <w:tcPr>
            <w:tcW w:w="1701" w:type="dxa"/>
            <w:vMerge/>
          </w:tcPr>
          <w:p w:rsidR="00C45B36" w:rsidRPr="00F1590C" w:rsidRDefault="00C45B36" w:rsidP="00DE7126">
            <w:pPr>
              <w:spacing w:line="276" w:lineRule="auto"/>
              <w:jc w:val="center"/>
              <w:rPr>
                <w:szCs w:val="24"/>
              </w:rPr>
            </w:pPr>
          </w:p>
        </w:tc>
        <w:tc>
          <w:tcPr>
            <w:tcW w:w="283" w:type="dxa"/>
            <w:vMerge/>
          </w:tcPr>
          <w:p w:rsidR="00C45B36" w:rsidRPr="00F1590C" w:rsidRDefault="00C45B36" w:rsidP="00DE7126">
            <w:pPr>
              <w:spacing w:line="276" w:lineRule="auto"/>
              <w:jc w:val="center"/>
              <w:rPr>
                <w:szCs w:val="24"/>
              </w:rPr>
            </w:pPr>
          </w:p>
        </w:tc>
        <w:tc>
          <w:tcPr>
            <w:tcW w:w="1276" w:type="dxa"/>
            <w:vMerge/>
          </w:tcPr>
          <w:p w:rsidR="00C45B36" w:rsidRPr="00F1590C" w:rsidRDefault="00C45B36" w:rsidP="00DE7126">
            <w:pPr>
              <w:spacing w:line="276" w:lineRule="auto"/>
              <w:jc w:val="center"/>
              <w:rPr>
                <w:szCs w:val="24"/>
              </w:rPr>
            </w:pPr>
          </w:p>
        </w:tc>
        <w:tc>
          <w:tcPr>
            <w:tcW w:w="284" w:type="dxa"/>
            <w:vMerge/>
          </w:tcPr>
          <w:p w:rsidR="00C45B36" w:rsidRPr="00F1590C" w:rsidRDefault="00C45B36" w:rsidP="00DE7126">
            <w:pPr>
              <w:spacing w:line="276" w:lineRule="auto"/>
              <w:jc w:val="center"/>
              <w:rPr>
                <w:szCs w:val="24"/>
              </w:rPr>
            </w:pPr>
          </w:p>
        </w:tc>
        <w:tc>
          <w:tcPr>
            <w:tcW w:w="1275" w:type="dxa"/>
            <w:vMerge/>
          </w:tcPr>
          <w:p w:rsidR="00C45B36" w:rsidRPr="00F1590C" w:rsidRDefault="00C45B36" w:rsidP="00DE7126">
            <w:pPr>
              <w:spacing w:line="276" w:lineRule="auto"/>
              <w:jc w:val="center"/>
              <w:rPr>
                <w:szCs w:val="24"/>
              </w:rPr>
            </w:pPr>
          </w:p>
        </w:tc>
        <w:tc>
          <w:tcPr>
            <w:tcW w:w="284" w:type="dxa"/>
            <w:vMerge/>
          </w:tcPr>
          <w:p w:rsidR="00C45B36" w:rsidRPr="00F1590C" w:rsidRDefault="00C45B36" w:rsidP="00DE7126">
            <w:pPr>
              <w:spacing w:line="276" w:lineRule="auto"/>
              <w:jc w:val="center"/>
              <w:rPr>
                <w:szCs w:val="24"/>
              </w:rPr>
            </w:pPr>
          </w:p>
        </w:tc>
        <w:tc>
          <w:tcPr>
            <w:tcW w:w="1276" w:type="dxa"/>
            <w:vMerge/>
          </w:tcPr>
          <w:p w:rsidR="00C45B36" w:rsidRPr="00F1590C" w:rsidRDefault="00C45B36" w:rsidP="00DE7126">
            <w:pPr>
              <w:spacing w:line="276" w:lineRule="auto"/>
              <w:jc w:val="center"/>
              <w:rPr>
                <w:szCs w:val="24"/>
              </w:rPr>
            </w:pPr>
          </w:p>
        </w:tc>
        <w:tc>
          <w:tcPr>
            <w:tcW w:w="425" w:type="dxa"/>
            <w:textDirection w:val="btLr"/>
          </w:tcPr>
          <w:p w:rsidR="00C45B36" w:rsidRPr="00F1590C" w:rsidRDefault="00C45B36" w:rsidP="00DE7126">
            <w:pPr>
              <w:spacing w:line="276" w:lineRule="auto"/>
              <w:ind w:left="113" w:right="113"/>
              <w:jc w:val="center"/>
              <w:rPr>
                <w:b/>
                <w:szCs w:val="24"/>
              </w:rPr>
            </w:pPr>
            <w:r w:rsidRPr="00F1590C">
              <w:rPr>
                <w:rFonts w:eastAsiaTheme="minorHAnsi"/>
                <w:b/>
                <w:color w:val="000000"/>
                <w:szCs w:val="24"/>
                <w:lang w:val="es-CO"/>
              </w:rPr>
              <w:t xml:space="preserve">Educ. Religiosa  </w:t>
            </w:r>
          </w:p>
        </w:tc>
        <w:tc>
          <w:tcPr>
            <w:tcW w:w="1276" w:type="dxa"/>
          </w:tcPr>
          <w:p w:rsidR="00C45B36" w:rsidRPr="00F1590C" w:rsidRDefault="00C45B36" w:rsidP="00DE7126">
            <w:pPr>
              <w:autoSpaceDE w:val="0"/>
              <w:autoSpaceDN w:val="0"/>
              <w:adjustRightInd w:val="0"/>
              <w:spacing w:line="276" w:lineRule="auto"/>
              <w:rPr>
                <w:rFonts w:eastAsiaTheme="minorHAnsi"/>
                <w:color w:val="000000"/>
                <w:szCs w:val="24"/>
                <w:lang w:val="es-ES"/>
              </w:rPr>
            </w:pPr>
            <w:r w:rsidRPr="00F1590C">
              <w:rPr>
                <w:rFonts w:eastAsiaTheme="minorHAnsi"/>
                <w:color w:val="000000"/>
                <w:szCs w:val="24"/>
                <w:lang w:val="es-ES"/>
              </w:rPr>
              <w:t xml:space="preserve">Dios es nuestro Padre y está en todas partes </w:t>
            </w:r>
          </w:p>
          <w:p w:rsidR="00C45B36" w:rsidRPr="00F1590C" w:rsidRDefault="00C45B36" w:rsidP="00DE7126">
            <w:pPr>
              <w:autoSpaceDE w:val="0"/>
              <w:autoSpaceDN w:val="0"/>
              <w:adjustRightInd w:val="0"/>
              <w:spacing w:line="276" w:lineRule="auto"/>
              <w:rPr>
                <w:rFonts w:eastAsiaTheme="minorHAnsi"/>
                <w:color w:val="000000"/>
                <w:szCs w:val="24"/>
                <w:lang w:val="es-ES"/>
              </w:rPr>
            </w:pPr>
            <w:r w:rsidRPr="00F1590C">
              <w:rPr>
                <w:rFonts w:eastAsiaTheme="minorHAnsi"/>
                <w:color w:val="000000"/>
                <w:szCs w:val="24"/>
                <w:lang w:val="es-ES"/>
              </w:rPr>
              <w:t xml:space="preserve">Mi cuerpo es un regalo de Dios </w:t>
            </w:r>
          </w:p>
          <w:p w:rsidR="00C45B36" w:rsidRPr="00F1590C" w:rsidRDefault="00C45B36" w:rsidP="00DE7126">
            <w:pPr>
              <w:spacing w:line="276" w:lineRule="auto"/>
              <w:rPr>
                <w:szCs w:val="24"/>
                <w:lang w:val="es-ES"/>
              </w:rPr>
            </w:pPr>
            <w:r w:rsidRPr="00F1590C">
              <w:rPr>
                <w:szCs w:val="24"/>
                <w:lang w:val="es-ES"/>
              </w:rPr>
              <w:t>Dios nos conoce y cuida de nosotros</w:t>
            </w:r>
          </w:p>
          <w:p w:rsidR="00C45B36" w:rsidRPr="00F1590C" w:rsidRDefault="00C45B36" w:rsidP="00DE7126">
            <w:pPr>
              <w:spacing w:line="276" w:lineRule="auto"/>
              <w:rPr>
                <w:szCs w:val="24"/>
                <w:lang w:val="es-ES"/>
              </w:rPr>
            </w:pPr>
            <w:r w:rsidRPr="00F1590C">
              <w:rPr>
                <w:szCs w:val="24"/>
                <w:lang w:val="es-ES"/>
              </w:rPr>
              <w:t>La vida de Jesús como ejemplo a seguir</w:t>
            </w:r>
          </w:p>
          <w:p w:rsidR="00C45B36" w:rsidRPr="00F1590C" w:rsidRDefault="00C45B36" w:rsidP="00DE7126">
            <w:pPr>
              <w:spacing w:line="276" w:lineRule="auto"/>
              <w:rPr>
                <w:szCs w:val="24"/>
                <w:lang w:val="es-ES"/>
              </w:rPr>
            </w:pPr>
            <w:r w:rsidRPr="00F1590C">
              <w:rPr>
                <w:szCs w:val="24"/>
                <w:lang w:val="es-ES"/>
              </w:rPr>
              <w:lastRenderedPageBreak/>
              <w:t>Jesús muere y resucita</w:t>
            </w:r>
          </w:p>
          <w:p w:rsidR="00C45B36" w:rsidRPr="00F1590C" w:rsidRDefault="00C45B36" w:rsidP="00DE7126">
            <w:pPr>
              <w:spacing w:line="276" w:lineRule="auto"/>
              <w:rPr>
                <w:szCs w:val="24"/>
                <w:lang w:val="es-ES"/>
              </w:rPr>
            </w:pPr>
            <w:r w:rsidRPr="00F1590C">
              <w:rPr>
                <w:szCs w:val="24"/>
                <w:lang w:val="es-ES"/>
              </w:rPr>
              <w:t>Oraciones</w:t>
            </w:r>
          </w:p>
          <w:p w:rsidR="00C45B36" w:rsidRPr="00F1590C" w:rsidRDefault="00C45B36" w:rsidP="00DE7126">
            <w:pPr>
              <w:spacing w:line="276" w:lineRule="auto"/>
              <w:rPr>
                <w:szCs w:val="24"/>
                <w:lang w:val="es-ES"/>
              </w:rPr>
            </w:pPr>
            <w:r w:rsidRPr="00F1590C">
              <w:rPr>
                <w:szCs w:val="24"/>
                <w:lang w:val="es-ES"/>
              </w:rPr>
              <w:t>Alabanzas</w:t>
            </w:r>
          </w:p>
        </w:tc>
      </w:tr>
      <w:tr w:rsidR="00C45B36" w:rsidRPr="00F1590C" w:rsidTr="00F1590C">
        <w:trPr>
          <w:cantSplit/>
          <w:trHeight w:val="439"/>
        </w:trPr>
        <w:tc>
          <w:tcPr>
            <w:tcW w:w="1526" w:type="dxa"/>
          </w:tcPr>
          <w:p w:rsidR="00C45B36" w:rsidRPr="00F1590C" w:rsidRDefault="00C45B36" w:rsidP="00DE7126">
            <w:pPr>
              <w:spacing w:line="276" w:lineRule="auto"/>
              <w:jc w:val="center"/>
              <w:rPr>
                <w:b/>
                <w:szCs w:val="24"/>
                <w:lang w:val="es-ES"/>
              </w:rPr>
            </w:pPr>
          </w:p>
          <w:p w:rsidR="00C45B36" w:rsidRPr="00F1590C" w:rsidRDefault="00C45B36" w:rsidP="00DE7126">
            <w:pPr>
              <w:spacing w:line="276" w:lineRule="auto"/>
              <w:jc w:val="center"/>
              <w:rPr>
                <w:b/>
                <w:szCs w:val="24"/>
                <w:lang w:val="en-US"/>
              </w:rPr>
            </w:pPr>
            <w:r w:rsidRPr="00F1590C">
              <w:rPr>
                <w:b/>
                <w:szCs w:val="24"/>
                <w:lang w:val="en-US"/>
              </w:rPr>
              <w:t xml:space="preserve">RESULTADOS DE  DESEMPEÑOS </w:t>
            </w:r>
            <w:r w:rsidRPr="00F1590C">
              <w:rPr>
                <w:b/>
                <w:szCs w:val="24"/>
                <w:lang w:val="en-US"/>
              </w:rPr>
              <w:tab/>
            </w:r>
          </w:p>
        </w:tc>
        <w:tc>
          <w:tcPr>
            <w:tcW w:w="13183" w:type="dxa"/>
            <w:gridSpan w:val="14"/>
          </w:tcPr>
          <w:p w:rsidR="00C45B36" w:rsidRPr="00F1590C" w:rsidRDefault="00C45B36" w:rsidP="00DE7126">
            <w:pPr>
              <w:spacing w:line="276" w:lineRule="auto"/>
              <w:jc w:val="center"/>
              <w:rPr>
                <w:szCs w:val="24"/>
              </w:rPr>
            </w:pPr>
          </w:p>
          <w:p w:rsidR="00C45B36" w:rsidRPr="00F1590C" w:rsidRDefault="00C45B36" w:rsidP="00DE7126">
            <w:pPr>
              <w:spacing w:line="276" w:lineRule="auto"/>
              <w:rPr>
                <w:szCs w:val="24"/>
              </w:rPr>
            </w:pPr>
            <w:r w:rsidRPr="00F1590C">
              <w:rPr>
                <w:szCs w:val="24"/>
              </w:rPr>
              <w:t>Portafolio de fichas, carteleras, poster(niño-niña), frisos, tarjetas con nombres, murales, móviles, figuras modeladas, títeres, registros de estudiantes, evaluaciones, informes académicos</w:t>
            </w:r>
          </w:p>
        </w:tc>
      </w:tr>
    </w:tbl>
    <w:tbl>
      <w:tblPr>
        <w:tblpPr w:leftFromText="141" w:rightFromText="141" w:vertAnchor="text" w:horzAnchor="margin" w:tblpY="-993"/>
        <w:tblW w:w="14616" w:type="dxa"/>
        <w:tblLayout w:type="fixed"/>
        <w:tblLook w:val="04A0" w:firstRow="1" w:lastRow="0" w:firstColumn="1" w:lastColumn="0" w:noHBand="0" w:noVBand="1"/>
      </w:tblPr>
      <w:tblGrid>
        <w:gridCol w:w="1526"/>
        <w:gridCol w:w="283"/>
        <w:gridCol w:w="2268"/>
        <w:gridCol w:w="284"/>
        <w:gridCol w:w="2126"/>
        <w:gridCol w:w="284"/>
        <w:gridCol w:w="1559"/>
        <w:gridCol w:w="283"/>
        <w:gridCol w:w="1276"/>
        <w:gridCol w:w="284"/>
        <w:gridCol w:w="1275"/>
        <w:gridCol w:w="284"/>
        <w:gridCol w:w="1345"/>
        <w:gridCol w:w="356"/>
        <w:gridCol w:w="1183"/>
      </w:tblGrid>
      <w:tr w:rsidR="00C45B36" w:rsidRPr="00F1590C" w:rsidTr="001E2E34">
        <w:trPr>
          <w:cantSplit/>
          <w:trHeight w:val="227"/>
        </w:trPr>
        <w:tc>
          <w:tcPr>
            <w:tcW w:w="14616"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B36" w:rsidRPr="00F1590C" w:rsidRDefault="00C45B36" w:rsidP="00DE7126">
            <w:pPr>
              <w:tabs>
                <w:tab w:val="left" w:pos="5948"/>
                <w:tab w:val="center" w:pos="7200"/>
              </w:tabs>
              <w:spacing w:line="276" w:lineRule="auto"/>
              <w:rPr>
                <w:b/>
                <w:szCs w:val="24"/>
              </w:rPr>
            </w:pPr>
            <w:r w:rsidRPr="00F1590C">
              <w:rPr>
                <w:b/>
                <w:szCs w:val="24"/>
              </w:rPr>
              <w:lastRenderedPageBreak/>
              <w:tab/>
            </w:r>
          </w:p>
          <w:p w:rsidR="00C45B36" w:rsidRPr="00F1590C" w:rsidRDefault="00C45B36" w:rsidP="00DE7126">
            <w:pPr>
              <w:tabs>
                <w:tab w:val="left" w:pos="5948"/>
                <w:tab w:val="center" w:pos="7200"/>
              </w:tabs>
              <w:spacing w:line="276" w:lineRule="auto"/>
              <w:rPr>
                <w:b/>
                <w:szCs w:val="24"/>
              </w:rPr>
            </w:pPr>
            <w:r w:rsidRPr="00F1590C">
              <w:rPr>
                <w:b/>
                <w:szCs w:val="24"/>
              </w:rPr>
              <w:tab/>
              <w:t>SEGUNDO PERIODO</w:t>
            </w:r>
          </w:p>
        </w:tc>
      </w:tr>
      <w:tr w:rsidR="00C45B36" w:rsidRPr="00F1590C" w:rsidTr="001E2E34">
        <w:trPr>
          <w:cantSplit/>
          <w:trHeight w:val="432"/>
        </w:trPr>
        <w:tc>
          <w:tcPr>
            <w:tcW w:w="14616"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B36" w:rsidRPr="00F1590C" w:rsidRDefault="00C45B36" w:rsidP="00DE7126">
            <w:pPr>
              <w:spacing w:line="276" w:lineRule="auto"/>
              <w:rPr>
                <w:b/>
                <w:szCs w:val="24"/>
              </w:rPr>
            </w:pPr>
          </w:p>
          <w:p w:rsidR="00C45B36" w:rsidRPr="00F1590C" w:rsidRDefault="00C45B36" w:rsidP="00DE7126">
            <w:pPr>
              <w:spacing w:line="276" w:lineRule="auto"/>
              <w:rPr>
                <w:b/>
                <w:color w:val="FF0000"/>
                <w:szCs w:val="24"/>
              </w:rPr>
            </w:pPr>
            <w:r w:rsidRPr="00F1590C">
              <w:rPr>
                <w:b/>
                <w:szCs w:val="24"/>
              </w:rPr>
              <w:t xml:space="preserve">PROYECTO:         </w:t>
            </w:r>
            <w:r w:rsidRPr="00F1590C">
              <w:rPr>
                <w:szCs w:val="24"/>
              </w:rPr>
              <w:t xml:space="preserve"> ¿DE DONDE VENGO Y CON QUIENES VIVO?</w:t>
            </w:r>
            <w:r w:rsidRPr="00F1590C">
              <w:rPr>
                <w:b/>
                <w:szCs w:val="24"/>
              </w:rPr>
              <w:t xml:space="preserve">                                 </w:t>
            </w:r>
          </w:p>
        </w:tc>
      </w:tr>
      <w:tr w:rsidR="00C45B36" w:rsidRPr="00F1590C" w:rsidTr="001E2E34">
        <w:trPr>
          <w:cantSplit/>
          <w:trHeight w:val="267"/>
        </w:trPr>
        <w:tc>
          <w:tcPr>
            <w:tcW w:w="14616"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B36" w:rsidRPr="00F1590C" w:rsidRDefault="00C45B36" w:rsidP="00DE7126">
            <w:pPr>
              <w:spacing w:line="276" w:lineRule="auto"/>
              <w:rPr>
                <w:b/>
                <w:szCs w:val="24"/>
              </w:rPr>
            </w:pPr>
          </w:p>
          <w:p w:rsidR="00C45B36" w:rsidRPr="00F1590C" w:rsidRDefault="00C45B36" w:rsidP="00DE7126">
            <w:pPr>
              <w:spacing w:line="276" w:lineRule="auto"/>
              <w:rPr>
                <w:b/>
                <w:color w:val="FF0000"/>
                <w:szCs w:val="24"/>
              </w:rPr>
            </w:pPr>
            <w:r w:rsidRPr="00F1590C">
              <w:rPr>
                <w:b/>
                <w:szCs w:val="24"/>
              </w:rPr>
              <w:t xml:space="preserve">Núcleo Temático:  </w:t>
            </w:r>
            <w:r w:rsidRPr="00F1590C">
              <w:rPr>
                <w:szCs w:val="24"/>
              </w:rPr>
              <w:t>SOMOS PARTE DE UNA FAMILIA</w:t>
            </w:r>
          </w:p>
        </w:tc>
      </w:tr>
      <w:tr w:rsidR="00C45B36" w:rsidRPr="00F1590C" w:rsidTr="001E2E34">
        <w:trPr>
          <w:cantSplit/>
          <w:trHeight w:val="2129"/>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B36" w:rsidRPr="00F1590C" w:rsidRDefault="00C45B36" w:rsidP="00DE7126">
            <w:pPr>
              <w:spacing w:line="276" w:lineRule="auto"/>
              <w:jc w:val="center"/>
              <w:rPr>
                <w:b/>
                <w:szCs w:val="24"/>
              </w:rPr>
            </w:pPr>
          </w:p>
          <w:p w:rsidR="00C45B36" w:rsidRPr="00F1590C" w:rsidRDefault="00C45B36" w:rsidP="00DE7126">
            <w:pPr>
              <w:spacing w:line="276" w:lineRule="auto"/>
              <w:jc w:val="center"/>
              <w:rPr>
                <w:b/>
                <w:szCs w:val="24"/>
              </w:rPr>
            </w:pPr>
          </w:p>
          <w:p w:rsidR="00C45B36" w:rsidRPr="00F1590C" w:rsidRDefault="00C45B36" w:rsidP="00DE7126">
            <w:pPr>
              <w:spacing w:line="276" w:lineRule="auto"/>
              <w:jc w:val="center"/>
              <w:rPr>
                <w:b/>
                <w:szCs w:val="24"/>
              </w:rPr>
            </w:pPr>
          </w:p>
          <w:p w:rsidR="00C45B36" w:rsidRPr="00F1590C" w:rsidRDefault="00C45B36" w:rsidP="00DE7126">
            <w:pPr>
              <w:spacing w:line="276" w:lineRule="auto"/>
              <w:jc w:val="center"/>
              <w:rPr>
                <w:b/>
                <w:szCs w:val="24"/>
              </w:rPr>
            </w:pPr>
            <w:r w:rsidRPr="00F1590C">
              <w:rPr>
                <w:b/>
                <w:szCs w:val="24"/>
              </w:rPr>
              <w:t>DERECHOS BASICOS DE APRENDIZAJE</w:t>
            </w:r>
          </w:p>
        </w:tc>
        <w:tc>
          <w:tcPr>
            <w:tcW w:w="1309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B36" w:rsidRPr="00F1590C" w:rsidRDefault="00C45B36" w:rsidP="00DE7126">
            <w:pPr>
              <w:autoSpaceDE w:val="0"/>
              <w:autoSpaceDN w:val="0"/>
              <w:adjustRightInd w:val="0"/>
              <w:spacing w:line="276" w:lineRule="auto"/>
              <w:rPr>
                <w:szCs w:val="24"/>
              </w:rPr>
            </w:pPr>
            <w:r w:rsidRPr="00F1590C">
              <w:rPr>
                <w:szCs w:val="24"/>
              </w:rPr>
              <w:t>3. Identifica y valora las características corporales y emocionales en sí mismo y en los demás.</w:t>
            </w:r>
          </w:p>
          <w:p w:rsidR="00C45B36" w:rsidRPr="00F1590C" w:rsidRDefault="00C45B36" w:rsidP="00DE7126">
            <w:pPr>
              <w:autoSpaceDE w:val="0"/>
              <w:autoSpaceDN w:val="0"/>
              <w:adjustRightInd w:val="0"/>
              <w:spacing w:line="276" w:lineRule="auto"/>
              <w:rPr>
                <w:rFonts w:eastAsiaTheme="minorHAnsi"/>
                <w:szCs w:val="24"/>
                <w:lang w:val="es-ES"/>
              </w:rPr>
            </w:pPr>
            <w:r w:rsidRPr="00F1590C">
              <w:rPr>
                <w:szCs w:val="24"/>
              </w:rPr>
              <w:t>4.</w:t>
            </w:r>
            <w:r w:rsidRPr="00F1590C">
              <w:rPr>
                <w:rFonts w:eastAsiaTheme="minorHAnsi"/>
                <w:szCs w:val="24"/>
                <w:lang w:val="es-ES"/>
              </w:rPr>
              <w:t xml:space="preserve"> Reconoce que es parte de una familia, de una comunidad y un territorio con costumbres, valores y tradiciones</w:t>
            </w:r>
          </w:p>
          <w:p w:rsidR="00C45B36" w:rsidRPr="00F1590C" w:rsidRDefault="00C45B36" w:rsidP="00DE7126">
            <w:pPr>
              <w:autoSpaceDE w:val="0"/>
              <w:autoSpaceDN w:val="0"/>
              <w:adjustRightInd w:val="0"/>
              <w:spacing w:line="276" w:lineRule="auto"/>
              <w:rPr>
                <w:rFonts w:eastAsiaTheme="minorHAnsi"/>
                <w:szCs w:val="24"/>
                <w:lang w:val="es-ES"/>
              </w:rPr>
            </w:pPr>
            <w:r w:rsidRPr="00F1590C">
              <w:rPr>
                <w:szCs w:val="24"/>
              </w:rPr>
              <w:t>5</w:t>
            </w:r>
            <w:r w:rsidRPr="00F1590C">
              <w:rPr>
                <w:rFonts w:eastAsiaTheme="minorHAnsi"/>
                <w:szCs w:val="24"/>
                <w:lang w:val="es-ES"/>
              </w:rPr>
              <w:t xml:space="preserve"> Participa en la construcción colectiva de acuerdos, objetivos y proyectos comunes.</w:t>
            </w:r>
          </w:p>
          <w:p w:rsidR="00C45B36" w:rsidRPr="00F1590C" w:rsidRDefault="00C45B36" w:rsidP="00DE7126">
            <w:pPr>
              <w:autoSpaceDE w:val="0"/>
              <w:autoSpaceDN w:val="0"/>
              <w:adjustRightInd w:val="0"/>
              <w:spacing w:line="276" w:lineRule="auto"/>
              <w:rPr>
                <w:rFonts w:eastAsiaTheme="minorHAnsi"/>
                <w:szCs w:val="24"/>
                <w:lang w:val="es-ES"/>
              </w:rPr>
            </w:pPr>
            <w:r w:rsidRPr="00F1590C">
              <w:rPr>
                <w:szCs w:val="24"/>
              </w:rPr>
              <w:t>6</w:t>
            </w:r>
            <w:r w:rsidRPr="00F1590C">
              <w:rPr>
                <w:rFonts w:eastAsiaTheme="minorHAnsi"/>
                <w:szCs w:val="24"/>
                <w:lang w:val="es-ES"/>
              </w:rPr>
              <w:t xml:space="preserve"> Demuestra consideración y respeto al relacionarse con otros</w:t>
            </w:r>
          </w:p>
          <w:p w:rsidR="00C45B36" w:rsidRPr="00F1590C" w:rsidRDefault="00C45B36" w:rsidP="00DE7126">
            <w:pPr>
              <w:autoSpaceDE w:val="0"/>
              <w:autoSpaceDN w:val="0"/>
              <w:adjustRightInd w:val="0"/>
              <w:spacing w:line="276" w:lineRule="auto"/>
              <w:rPr>
                <w:szCs w:val="24"/>
              </w:rPr>
            </w:pPr>
            <w:r w:rsidRPr="00F1590C">
              <w:rPr>
                <w:szCs w:val="24"/>
              </w:rPr>
              <w:t>7.</w:t>
            </w:r>
            <w:r w:rsidRPr="00F1590C">
              <w:rPr>
                <w:szCs w:val="24"/>
                <w:lang w:val="es-ES"/>
              </w:rPr>
              <w:t>E</w:t>
            </w:r>
            <w:r w:rsidRPr="00F1590C">
              <w:rPr>
                <w:rFonts w:eastAsiaTheme="minorHAnsi"/>
                <w:szCs w:val="24"/>
                <w:lang w:val="es-ES"/>
              </w:rPr>
              <w:t>xpresa y representa lo que observa, siente, piensa e imagina, a través del juego, la música, el dibujo y la expresión  corporal</w:t>
            </w:r>
            <w:r w:rsidRPr="00F1590C">
              <w:rPr>
                <w:szCs w:val="24"/>
              </w:rPr>
              <w:t xml:space="preserve"> </w:t>
            </w:r>
          </w:p>
          <w:p w:rsidR="00C45B36" w:rsidRPr="00F1590C" w:rsidRDefault="00C45B36" w:rsidP="00DE7126">
            <w:pPr>
              <w:autoSpaceDE w:val="0"/>
              <w:autoSpaceDN w:val="0"/>
              <w:adjustRightInd w:val="0"/>
              <w:spacing w:line="276" w:lineRule="auto"/>
              <w:rPr>
                <w:szCs w:val="24"/>
              </w:rPr>
            </w:pPr>
            <w:r w:rsidRPr="00F1590C">
              <w:rPr>
                <w:szCs w:val="24"/>
              </w:rPr>
              <w:t xml:space="preserve">8. Identifica las relaciones sonoras en el lenguaje oral. </w:t>
            </w:r>
          </w:p>
          <w:p w:rsidR="00C45B36" w:rsidRPr="00F1590C" w:rsidRDefault="00C45B36" w:rsidP="00DE7126">
            <w:pPr>
              <w:autoSpaceDE w:val="0"/>
              <w:autoSpaceDN w:val="0"/>
              <w:adjustRightInd w:val="0"/>
              <w:spacing w:line="276" w:lineRule="auto"/>
              <w:rPr>
                <w:rFonts w:eastAsiaTheme="minorHAnsi"/>
                <w:szCs w:val="24"/>
                <w:lang w:val="es-ES"/>
              </w:rPr>
            </w:pPr>
            <w:r w:rsidRPr="00F1590C">
              <w:rPr>
                <w:szCs w:val="24"/>
              </w:rPr>
              <w:t>9</w:t>
            </w:r>
            <w:r w:rsidRPr="00F1590C">
              <w:rPr>
                <w:rFonts w:eastAsiaTheme="minorHAnsi"/>
                <w:szCs w:val="24"/>
                <w:lang w:val="es-ES"/>
              </w:rPr>
              <w:t xml:space="preserve"> Establece relaciones e interpreta imágenes, letras, objetos, personajes que encuentra en distintos tipos de textos.</w:t>
            </w:r>
          </w:p>
          <w:p w:rsidR="00C45B36" w:rsidRPr="00F1590C" w:rsidRDefault="00C45B36" w:rsidP="00DE7126">
            <w:pPr>
              <w:autoSpaceDE w:val="0"/>
              <w:autoSpaceDN w:val="0"/>
              <w:adjustRightInd w:val="0"/>
              <w:spacing w:line="276" w:lineRule="auto"/>
              <w:rPr>
                <w:rFonts w:eastAsiaTheme="minorHAnsi"/>
                <w:szCs w:val="24"/>
                <w:lang w:val="es-ES"/>
              </w:rPr>
            </w:pPr>
            <w:r w:rsidRPr="00F1590C">
              <w:rPr>
                <w:szCs w:val="24"/>
              </w:rPr>
              <w:t>10</w:t>
            </w:r>
            <w:r w:rsidRPr="00F1590C">
              <w:rPr>
                <w:rFonts w:eastAsiaTheme="minorHAnsi"/>
                <w:szCs w:val="24"/>
                <w:lang w:val="es-ES"/>
              </w:rPr>
              <w:t xml:space="preserve"> Expresa ideas, intereses y emociones a través de sus propias grafías y formas semejantes a las letras convencionales en formatos con diferentes intenciones comunicativas.</w:t>
            </w:r>
          </w:p>
          <w:p w:rsidR="00C45B36" w:rsidRPr="00F1590C" w:rsidRDefault="00C45B36" w:rsidP="00DE7126">
            <w:pPr>
              <w:spacing w:line="276" w:lineRule="auto"/>
              <w:rPr>
                <w:szCs w:val="24"/>
              </w:rPr>
            </w:pPr>
            <w:r w:rsidRPr="00F1590C">
              <w:rPr>
                <w:rFonts w:eastAsiaTheme="minorHAnsi"/>
                <w:szCs w:val="24"/>
                <w:lang w:val="es-ES"/>
              </w:rPr>
              <w:t>11. Crea situaciones y propone alternativas de solución a problemas cotidianos a partir de sus conocimientos e imaginación</w:t>
            </w:r>
          </w:p>
          <w:p w:rsidR="00C45B36" w:rsidRPr="00F1590C" w:rsidRDefault="00C45B36" w:rsidP="00DE7126">
            <w:pPr>
              <w:autoSpaceDE w:val="0"/>
              <w:autoSpaceDN w:val="0"/>
              <w:adjustRightInd w:val="0"/>
              <w:spacing w:line="276" w:lineRule="auto"/>
              <w:rPr>
                <w:rFonts w:eastAsiaTheme="minorHAnsi"/>
                <w:szCs w:val="24"/>
                <w:lang w:val="es-ES"/>
              </w:rPr>
            </w:pPr>
            <w:r w:rsidRPr="00F1590C">
              <w:rPr>
                <w:szCs w:val="24"/>
              </w:rPr>
              <w:t xml:space="preserve">12. </w:t>
            </w:r>
            <w:r w:rsidRPr="00F1590C">
              <w:rPr>
                <w:rFonts w:eastAsiaTheme="minorHAnsi"/>
                <w:szCs w:val="24"/>
                <w:lang w:val="es-ES"/>
              </w:rPr>
              <w:t>Establece relaciones entre las causas y consecuencias de los acontecimientos que le suceden a él o a su alrededor</w:t>
            </w:r>
          </w:p>
          <w:p w:rsidR="00C45B36" w:rsidRPr="00F1590C" w:rsidRDefault="00C45B36" w:rsidP="00DE7126">
            <w:pPr>
              <w:autoSpaceDE w:val="0"/>
              <w:autoSpaceDN w:val="0"/>
              <w:adjustRightInd w:val="0"/>
              <w:spacing w:line="276" w:lineRule="auto"/>
              <w:rPr>
                <w:rFonts w:eastAsiaTheme="minorHAnsi"/>
                <w:szCs w:val="24"/>
                <w:lang w:val="es-ES"/>
              </w:rPr>
            </w:pPr>
            <w:r w:rsidRPr="00F1590C">
              <w:rPr>
                <w:szCs w:val="24"/>
                <w:lang w:val="es-ES"/>
              </w:rPr>
              <w:t>14.</w:t>
            </w:r>
            <w:r w:rsidRPr="00F1590C">
              <w:rPr>
                <w:rFonts w:eastAsiaTheme="minorHAnsi"/>
                <w:szCs w:val="24"/>
                <w:lang w:val="es-ES"/>
              </w:rPr>
              <w:t xml:space="preserve"> Construye nociones de espacio, tiempo y medida a través de experiencias cotidianas.</w:t>
            </w:r>
          </w:p>
          <w:p w:rsidR="00C45B36" w:rsidRPr="00F1590C" w:rsidRDefault="00C45B36" w:rsidP="00DE7126">
            <w:pPr>
              <w:autoSpaceDE w:val="0"/>
              <w:autoSpaceDN w:val="0"/>
              <w:adjustRightInd w:val="0"/>
              <w:spacing w:line="276" w:lineRule="auto"/>
              <w:rPr>
                <w:rFonts w:eastAsiaTheme="minorHAnsi"/>
                <w:szCs w:val="24"/>
                <w:lang w:val="es-ES"/>
              </w:rPr>
            </w:pPr>
            <w:r w:rsidRPr="00F1590C">
              <w:rPr>
                <w:rFonts w:eastAsiaTheme="minorHAnsi"/>
                <w:szCs w:val="24"/>
                <w:lang w:val="es-ES"/>
              </w:rPr>
              <w:lastRenderedPageBreak/>
              <w:t>15. Compara, ordena, clasifica objetos e identifica patrones de acuerdo con diferentes criterios</w:t>
            </w:r>
          </w:p>
          <w:p w:rsidR="00C45B36" w:rsidRPr="00F1590C" w:rsidRDefault="00C45B36" w:rsidP="00DE7126">
            <w:pPr>
              <w:autoSpaceDE w:val="0"/>
              <w:autoSpaceDN w:val="0"/>
              <w:adjustRightInd w:val="0"/>
              <w:spacing w:line="276" w:lineRule="auto"/>
              <w:rPr>
                <w:rFonts w:eastAsiaTheme="minorHAnsi"/>
                <w:color w:val="FF5F2E"/>
                <w:szCs w:val="24"/>
                <w:lang w:val="es-ES"/>
              </w:rPr>
            </w:pPr>
            <w:r w:rsidRPr="00F1590C">
              <w:rPr>
                <w:rFonts w:eastAsiaTheme="minorHAnsi"/>
                <w:szCs w:val="24"/>
                <w:lang w:val="es-ES"/>
              </w:rPr>
              <w:t>16. Determina la cantidad de objetos que conforman una colección, al establecer relaciones de correspondencia y acciones de juntar y separar</w:t>
            </w:r>
          </w:p>
        </w:tc>
      </w:tr>
      <w:tr w:rsidR="00C45B36" w:rsidRPr="00F1590C" w:rsidTr="001E2E34">
        <w:trPr>
          <w:cantSplit/>
          <w:trHeight w:val="170"/>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B36" w:rsidRPr="00F1590C" w:rsidRDefault="00C45B36" w:rsidP="00DE7126">
            <w:pPr>
              <w:spacing w:line="276" w:lineRule="auto"/>
              <w:jc w:val="center"/>
              <w:rPr>
                <w:b/>
                <w:szCs w:val="24"/>
                <w:lang w:val="en-US"/>
              </w:rPr>
            </w:pPr>
            <w:r w:rsidRPr="00F1590C">
              <w:rPr>
                <w:b/>
                <w:szCs w:val="24"/>
                <w:lang w:val="en-US"/>
              </w:rPr>
              <w:lastRenderedPageBreak/>
              <w:t>DIMENSIONES</w:t>
            </w:r>
          </w:p>
        </w:tc>
        <w:tc>
          <w:tcPr>
            <w:tcW w:w="25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B36" w:rsidRPr="00F1590C" w:rsidRDefault="00C45B36" w:rsidP="00DE7126">
            <w:pPr>
              <w:spacing w:line="276" w:lineRule="auto"/>
              <w:jc w:val="center"/>
              <w:rPr>
                <w:szCs w:val="24"/>
              </w:rPr>
            </w:pPr>
            <w:r w:rsidRPr="00F1590C">
              <w:rPr>
                <w:b/>
                <w:szCs w:val="24"/>
                <w:lang w:val="es-ES"/>
              </w:rPr>
              <w:t>COMUNICATIVA</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B36" w:rsidRPr="00F1590C" w:rsidRDefault="00C45B36" w:rsidP="00DE7126">
            <w:pPr>
              <w:spacing w:line="276" w:lineRule="auto"/>
              <w:jc w:val="center"/>
              <w:rPr>
                <w:szCs w:val="24"/>
              </w:rPr>
            </w:pPr>
            <w:r w:rsidRPr="00F1590C">
              <w:rPr>
                <w:b/>
                <w:szCs w:val="24"/>
                <w:lang w:val="es-ES"/>
              </w:rPr>
              <w:t>COGNITIVA</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B36" w:rsidRPr="00F1590C" w:rsidRDefault="00C45B36" w:rsidP="00DE7126">
            <w:pPr>
              <w:spacing w:line="276" w:lineRule="auto"/>
              <w:jc w:val="center"/>
              <w:rPr>
                <w:b/>
                <w:szCs w:val="24"/>
              </w:rPr>
            </w:pPr>
            <w:r w:rsidRPr="00F1590C">
              <w:rPr>
                <w:b/>
                <w:szCs w:val="24"/>
              </w:rPr>
              <w:t>CORPORAL</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B36" w:rsidRPr="00F1590C" w:rsidRDefault="00C45B36" w:rsidP="00DE7126">
            <w:pPr>
              <w:spacing w:line="276" w:lineRule="auto"/>
              <w:jc w:val="center"/>
              <w:rPr>
                <w:b/>
                <w:szCs w:val="24"/>
              </w:rPr>
            </w:pPr>
            <w:r w:rsidRPr="00F1590C">
              <w:rPr>
                <w:b/>
                <w:szCs w:val="24"/>
              </w:rPr>
              <w:t>ESTETICA</w:t>
            </w:r>
          </w:p>
        </w:tc>
        <w:tc>
          <w:tcPr>
            <w:tcW w:w="31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B36" w:rsidRPr="00F1590C" w:rsidRDefault="00C45B36" w:rsidP="00DE7126">
            <w:pPr>
              <w:spacing w:line="276" w:lineRule="auto"/>
              <w:jc w:val="center"/>
              <w:rPr>
                <w:b/>
                <w:szCs w:val="24"/>
              </w:rPr>
            </w:pPr>
            <w:r w:rsidRPr="00F1590C">
              <w:rPr>
                <w:b/>
                <w:szCs w:val="24"/>
              </w:rPr>
              <w:t>SOCIO-AFECTIVA</w:t>
            </w:r>
          </w:p>
        </w:tc>
        <w:tc>
          <w:tcPr>
            <w:tcW w:w="15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B36" w:rsidRPr="00F1590C" w:rsidRDefault="00C45B36" w:rsidP="00DE7126">
            <w:pPr>
              <w:spacing w:line="276" w:lineRule="auto"/>
              <w:jc w:val="center"/>
              <w:rPr>
                <w:b/>
                <w:szCs w:val="24"/>
              </w:rPr>
            </w:pPr>
            <w:r w:rsidRPr="00F1590C">
              <w:rPr>
                <w:b/>
                <w:szCs w:val="24"/>
              </w:rPr>
              <w:t>ETICA</w:t>
            </w:r>
          </w:p>
        </w:tc>
      </w:tr>
      <w:tr w:rsidR="00C45B36" w:rsidRPr="00F1590C" w:rsidTr="001E2E34">
        <w:trPr>
          <w:cantSplit/>
          <w:trHeight w:val="113"/>
        </w:trPr>
        <w:tc>
          <w:tcPr>
            <w:tcW w:w="152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B36" w:rsidRPr="00F1590C" w:rsidRDefault="00C45B36" w:rsidP="00DE7126">
            <w:pPr>
              <w:spacing w:line="276" w:lineRule="auto"/>
              <w:jc w:val="right"/>
              <w:rPr>
                <w:b/>
                <w:szCs w:val="24"/>
              </w:rPr>
            </w:pPr>
          </w:p>
          <w:p w:rsidR="00C45B36" w:rsidRPr="00F1590C" w:rsidRDefault="00C45B36" w:rsidP="00DE7126">
            <w:pPr>
              <w:spacing w:line="276" w:lineRule="auto"/>
              <w:jc w:val="right"/>
              <w:rPr>
                <w:b/>
                <w:szCs w:val="24"/>
              </w:rPr>
            </w:pPr>
          </w:p>
          <w:p w:rsidR="00C45B36" w:rsidRPr="00F1590C" w:rsidRDefault="00C45B36" w:rsidP="00DE7126">
            <w:pPr>
              <w:spacing w:line="276" w:lineRule="auto"/>
              <w:jc w:val="right"/>
              <w:rPr>
                <w:b/>
                <w:szCs w:val="24"/>
              </w:rPr>
            </w:pPr>
          </w:p>
          <w:p w:rsidR="00C45B36" w:rsidRPr="00F1590C" w:rsidRDefault="00C45B36" w:rsidP="00DE7126">
            <w:pPr>
              <w:spacing w:line="276" w:lineRule="auto"/>
              <w:jc w:val="right"/>
              <w:rPr>
                <w:b/>
                <w:szCs w:val="24"/>
              </w:rPr>
            </w:pPr>
          </w:p>
          <w:p w:rsidR="00C45B36" w:rsidRPr="00F1590C" w:rsidRDefault="00C45B36" w:rsidP="00DE7126">
            <w:pPr>
              <w:spacing w:line="276" w:lineRule="auto"/>
              <w:jc w:val="right"/>
              <w:rPr>
                <w:b/>
                <w:szCs w:val="24"/>
              </w:rPr>
            </w:pPr>
          </w:p>
          <w:p w:rsidR="00C45B36" w:rsidRPr="00F1590C" w:rsidRDefault="00C45B36" w:rsidP="00DE7126">
            <w:pPr>
              <w:spacing w:line="276" w:lineRule="auto"/>
              <w:jc w:val="right"/>
              <w:rPr>
                <w:b/>
                <w:szCs w:val="24"/>
              </w:rPr>
            </w:pPr>
          </w:p>
          <w:p w:rsidR="00C45B36" w:rsidRPr="00F1590C" w:rsidRDefault="00C45B36" w:rsidP="00DE7126">
            <w:pPr>
              <w:spacing w:line="276" w:lineRule="auto"/>
              <w:jc w:val="center"/>
              <w:rPr>
                <w:b/>
                <w:szCs w:val="24"/>
              </w:rPr>
            </w:pPr>
          </w:p>
          <w:p w:rsidR="00C45B36" w:rsidRPr="00F1590C" w:rsidRDefault="00C45B36" w:rsidP="00DE7126">
            <w:pPr>
              <w:spacing w:line="276" w:lineRule="auto"/>
              <w:jc w:val="center"/>
              <w:rPr>
                <w:b/>
                <w:szCs w:val="24"/>
              </w:rPr>
            </w:pPr>
          </w:p>
          <w:p w:rsidR="00C45B36" w:rsidRPr="00F1590C" w:rsidRDefault="00C45B36" w:rsidP="00DE7126">
            <w:pPr>
              <w:spacing w:line="276" w:lineRule="auto"/>
              <w:jc w:val="center"/>
              <w:rPr>
                <w:b/>
                <w:szCs w:val="24"/>
              </w:rPr>
            </w:pPr>
          </w:p>
          <w:p w:rsidR="00C45B36" w:rsidRPr="00F1590C" w:rsidRDefault="00C45B36" w:rsidP="00DE7126">
            <w:pPr>
              <w:spacing w:line="276" w:lineRule="auto"/>
              <w:rPr>
                <w:b/>
                <w:szCs w:val="24"/>
              </w:rPr>
            </w:pPr>
          </w:p>
          <w:p w:rsidR="00C45B36" w:rsidRPr="00F1590C" w:rsidRDefault="00C45B36" w:rsidP="00DE7126">
            <w:pPr>
              <w:spacing w:line="276" w:lineRule="auto"/>
              <w:jc w:val="center"/>
              <w:rPr>
                <w:b/>
                <w:szCs w:val="24"/>
              </w:rPr>
            </w:pPr>
            <w:r w:rsidRPr="00F1590C">
              <w:rPr>
                <w:b/>
                <w:szCs w:val="24"/>
              </w:rPr>
              <w:t>CONTENIDOS</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45B36" w:rsidRPr="00F1590C" w:rsidRDefault="00C45B36" w:rsidP="00DE7126">
            <w:pPr>
              <w:spacing w:line="276" w:lineRule="auto"/>
              <w:ind w:left="113" w:right="113"/>
              <w:jc w:val="center"/>
              <w:rPr>
                <w:b/>
                <w:szCs w:val="24"/>
              </w:rPr>
            </w:pPr>
            <w:r w:rsidRPr="00F1590C">
              <w:rPr>
                <w:szCs w:val="24"/>
              </w:rPr>
              <w:lastRenderedPageBreak/>
              <w:t>Castellano</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B36" w:rsidRPr="00F1590C" w:rsidRDefault="00C45B36" w:rsidP="00DE7126">
            <w:pPr>
              <w:spacing w:line="276" w:lineRule="auto"/>
              <w:rPr>
                <w:szCs w:val="24"/>
                <w:lang w:val="es-CO"/>
              </w:rPr>
            </w:pPr>
            <w:r w:rsidRPr="00F1590C">
              <w:rPr>
                <w:szCs w:val="24"/>
                <w:lang w:val="es-CO"/>
              </w:rPr>
              <w:t>Vocabulario básico</w:t>
            </w:r>
          </w:p>
          <w:p w:rsidR="00C45B36" w:rsidRPr="00F1590C" w:rsidRDefault="00C45B36" w:rsidP="00DE7126">
            <w:pPr>
              <w:spacing w:line="276" w:lineRule="auto"/>
              <w:rPr>
                <w:szCs w:val="24"/>
                <w:lang w:val="es-CO"/>
              </w:rPr>
            </w:pPr>
            <w:r w:rsidRPr="00F1590C">
              <w:rPr>
                <w:szCs w:val="24"/>
                <w:lang w:val="es-CO"/>
              </w:rPr>
              <w:t>Descripción verbal de: la familia, la casa</w:t>
            </w:r>
          </w:p>
          <w:p w:rsidR="00C45B36" w:rsidRPr="00F1590C" w:rsidRDefault="00C45B36" w:rsidP="00DE7126">
            <w:pPr>
              <w:spacing w:line="276" w:lineRule="auto"/>
              <w:rPr>
                <w:szCs w:val="24"/>
                <w:lang w:val="es-CO"/>
              </w:rPr>
            </w:pPr>
            <w:r w:rsidRPr="00F1590C">
              <w:rPr>
                <w:szCs w:val="24"/>
                <w:lang w:val="es-CO"/>
              </w:rPr>
              <w:t>Canciones infantiles</w:t>
            </w:r>
          </w:p>
          <w:p w:rsidR="00C45B36" w:rsidRPr="00F1590C" w:rsidRDefault="00C45B36" w:rsidP="00DE7126">
            <w:pPr>
              <w:spacing w:line="276" w:lineRule="auto"/>
              <w:rPr>
                <w:szCs w:val="24"/>
                <w:lang w:val="es-CO"/>
              </w:rPr>
            </w:pPr>
            <w:r w:rsidRPr="00F1590C">
              <w:rPr>
                <w:szCs w:val="24"/>
                <w:lang w:val="es-CO"/>
              </w:rPr>
              <w:t xml:space="preserve">Poesías </w:t>
            </w:r>
          </w:p>
          <w:p w:rsidR="00C45B36" w:rsidRPr="00F1590C" w:rsidRDefault="00C45B36" w:rsidP="00DE7126">
            <w:pPr>
              <w:spacing w:line="276" w:lineRule="auto"/>
              <w:rPr>
                <w:szCs w:val="24"/>
                <w:lang w:val="es-CO"/>
              </w:rPr>
            </w:pPr>
            <w:r w:rsidRPr="00F1590C">
              <w:rPr>
                <w:szCs w:val="24"/>
                <w:lang w:val="es-CO"/>
              </w:rPr>
              <w:t>Adivinanzas</w:t>
            </w:r>
          </w:p>
          <w:p w:rsidR="00C45B36" w:rsidRPr="00F1590C" w:rsidRDefault="00C45B36" w:rsidP="00DE7126">
            <w:pPr>
              <w:spacing w:line="276" w:lineRule="auto"/>
              <w:rPr>
                <w:szCs w:val="24"/>
                <w:lang w:val="es-CO"/>
              </w:rPr>
            </w:pPr>
            <w:r w:rsidRPr="00F1590C">
              <w:rPr>
                <w:szCs w:val="24"/>
                <w:lang w:val="es-CO"/>
              </w:rPr>
              <w:t xml:space="preserve">Cuentos e historietas </w:t>
            </w:r>
          </w:p>
          <w:p w:rsidR="00C45B36" w:rsidRPr="00F1590C" w:rsidRDefault="00C45B36" w:rsidP="00DE7126">
            <w:pPr>
              <w:spacing w:line="276" w:lineRule="auto"/>
              <w:rPr>
                <w:szCs w:val="24"/>
                <w:lang w:val="es-CO"/>
              </w:rPr>
            </w:pPr>
            <w:r w:rsidRPr="00F1590C">
              <w:rPr>
                <w:szCs w:val="24"/>
                <w:lang w:val="es-CO"/>
              </w:rPr>
              <w:lastRenderedPageBreak/>
              <w:t xml:space="preserve">Contar experiencias </w:t>
            </w:r>
            <w:r w:rsidRPr="00F1590C">
              <w:rPr>
                <w:color w:val="FF0000"/>
                <w:szCs w:val="24"/>
                <w:lang w:val="es-CO"/>
              </w:rPr>
              <w:t xml:space="preserve"> </w:t>
            </w:r>
          </w:p>
          <w:p w:rsidR="00C45B36" w:rsidRPr="00F1590C" w:rsidRDefault="00C45B36" w:rsidP="00DE7126">
            <w:pPr>
              <w:spacing w:line="276" w:lineRule="auto"/>
              <w:rPr>
                <w:szCs w:val="24"/>
                <w:lang w:val="es-CO"/>
              </w:rPr>
            </w:pPr>
            <w:r w:rsidRPr="00F1590C">
              <w:rPr>
                <w:szCs w:val="24"/>
                <w:lang w:val="es-CO"/>
              </w:rPr>
              <w:t>.Mi nombre</w:t>
            </w:r>
          </w:p>
          <w:p w:rsidR="00C45B36" w:rsidRPr="00F1590C" w:rsidRDefault="00C45B36" w:rsidP="00DE7126">
            <w:pPr>
              <w:spacing w:line="276" w:lineRule="auto"/>
              <w:rPr>
                <w:szCs w:val="24"/>
                <w:lang w:val="es-CO"/>
              </w:rPr>
            </w:pPr>
            <w:r w:rsidRPr="00F1590C">
              <w:rPr>
                <w:szCs w:val="24"/>
                <w:lang w:val="es-CO"/>
              </w:rPr>
              <w:t>.Las vocales mayúsculas</w:t>
            </w:r>
          </w:p>
          <w:p w:rsidR="00C45B36" w:rsidRPr="00F1590C" w:rsidRDefault="00C45B36" w:rsidP="00DE7126">
            <w:pPr>
              <w:spacing w:line="276" w:lineRule="auto"/>
              <w:rPr>
                <w:szCs w:val="24"/>
                <w:lang w:val="es-CO"/>
              </w:rPr>
            </w:pPr>
            <w:r w:rsidRPr="00F1590C">
              <w:rPr>
                <w:szCs w:val="24"/>
                <w:lang w:val="es-CO"/>
              </w:rPr>
              <w:t>Combinaciones de vocales</w:t>
            </w:r>
          </w:p>
          <w:p w:rsidR="00C45B36" w:rsidRPr="00F1590C" w:rsidRDefault="00C45B36" w:rsidP="00DE7126">
            <w:pPr>
              <w:spacing w:line="276" w:lineRule="auto"/>
              <w:rPr>
                <w:szCs w:val="24"/>
                <w:lang w:val="es-CO"/>
              </w:rPr>
            </w:pPr>
            <w:r w:rsidRPr="00F1590C">
              <w:rPr>
                <w:szCs w:val="24"/>
                <w:lang w:val="es-CO"/>
              </w:rPr>
              <w:t xml:space="preserve">Comprensión de instrucciones orales </w:t>
            </w:r>
          </w:p>
          <w:p w:rsidR="00C45B36" w:rsidRPr="00F1590C" w:rsidRDefault="00C45B36" w:rsidP="00DE7126">
            <w:pPr>
              <w:spacing w:line="276" w:lineRule="auto"/>
              <w:rPr>
                <w:szCs w:val="24"/>
                <w:lang w:val="es-CO"/>
              </w:rPr>
            </w:pPr>
            <w:r w:rsidRPr="00F1590C">
              <w:rPr>
                <w:szCs w:val="24"/>
                <w:lang w:val="es-CO"/>
              </w:rPr>
              <w:t>Palabras mágicas</w:t>
            </w:r>
          </w:p>
          <w:p w:rsidR="00C45B36" w:rsidRPr="00F1590C" w:rsidRDefault="00C45B36" w:rsidP="00DE7126">
            <w:pPr>
              <w:spacing w:line="276" w:lineRule="auto"/>
              <w:rPr>
                <w:szCs w:val="24"/>
                <w:lang w:val="es-CO"/>
              </w:rPr>
            </w:pPr>
            <w:r w:rsidRPr="00F1590C">
              <w:rPr>
                <w:szCs w:val="24"/>
                <w:lang w:val="es-CO"/>
              </w:rPr>
              <w:t>C0munico mi estado de animo</w:t>
            </w:r>
          </w:p>
          <w:p w:rsidR="00C45B36" w:rsidRPr="00F1590C" w:rsidRDefault="00C45B36" w:rsidP="00DE7126">
            <w:pPr>
              <w:spacing w:line="276" w:lineRule="auto"/>
              <w:rPr>
                <w:szCs w:val="24"/>
                <w:lang w:val="es-CO"/>
              </w:rPr>
            </w:pPr>
            <w:r w:rsidRPr="00F1590C">
              <w:rPr>
                <w:szCs w:val="24"/>
                <w:lang w:val="es-CO"/>
              </w:rPr>
              <w:t>Imitaciones</w:t>
            </w:r>
          </w:p>
          <w:p w:rsidR="00C45B36" w:rsidRPr="00F1590C" w:rsidRDefault="00C45B36" w:rsidP="00DE7126">
            <w:pPr>
              <w:spacing w:line="276" w:lineRule="auto"/>
              <w:rPr>
                <w:szCs w:val="24"/>
                <w:lang w:val="es-CO"/>
              </w:rPr>
            </w:pPr>
            <w:r w:rsidRPr="00F1590C">
              <w:rPr>
                <w:szCs w:val="24"/>
                <w:lang w:val="es-CO"/>
              </w:rPr>
              <w:t>Señales de transito</w:t>
            </w:r>
          </w:p>
        </w:tc>
        <w:tc>
          <w:tcPr>
            <w:tcW w:w="2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45B36" w:rsidRPr="00F1590C" w:rsidRDefault="00C45B36" w:rsidP="00DE7126">
            <w:pPr>
              <w:spacing w:line="276" w:lineRule="auto"/>
              <w:ind w:left="113" w:right="113"/>
              <w:jc w:val="center"/>
              <w:rPr>
                <w:b/>
                <w:szCs w:val="24"/>
              </w:rPr>
            </w:pPr>
            <w:r w:rsidRPr="00F1590C">
              <w:rPr>
                <w:szCs w:val="24"/>
              </w:rPr>
              <w:lastRenderedPageBreak/>
              <w:t>Matemáticas, Estadística, Geometría</w:t>
            </w:r>
          </w:p>
        </w:tc>
        <w:tc>
          <w:tcPr>
            <w:tcW w:w="212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B36" w:rsidRPr="00F1590C" w:rsidRDefault="00C45B36" w:rsidP="00DE7126">
            <w:pPr>
              <w:spacing w:line="276" w:lineRule="auto"/>
              <w:rPr>
                <w:szCs w:val="24"/>
                <w:lang w:val="es-ES"/>
              </w:rPr>
            </w:pPr>
            <w:r w:rsidRPr="00F1590C">
              <w:rPr>
                <w:szCs w:val="24"/>
                <w:lang w:val="es-ES"/>
              </w:rPr>
              <w:t>Los números: de 1 hasta el 5</w:t>
            </w:r>
          </w:p>
          <w:p w:rsidR="00C45B36" w:rsidRPr="00F1590C" w:rsidRDefault="00C45B36" w:rsidP="00DE7126">
            <w:pPr>
              <w:spacing w:line="276" w:lineRule="auto"/>
              <w:rPr>
                <w:szCs w:val="24"/>
                <w:lang w:val="es-ES"/>
              </w:rPr>
            </w:pPr>
            <w:r w:rsidRPr="00F1590C">
              <w:rPr>
                <w:szCs w:val="24"/>
                <w:lang w:val="es-ES"/>
              </w:rPr>
              <w:t xml:space="preserve">Figuras geométricas :triangulo, rectángulo </w:t>
            </w:r>
          </w:p>
          <w:p w:rsidR="00C45B36" w:rsidRPr="00F1590C" w:rsidRDefault="00C45B36" w:rsidP="00DE7126">
            <w:pPr>
              <w:spacing w:line="276" w:lineRule="auto"/>
              <w:rPr>
                <w:szCs w:val="24"/>
                <w:lang w:val="es-ES"/>
              </w:rPr>
            </w:pPr>
            <w:r w:rsidRPr="00F1590C">
              <w:rPr>
                <w:szCs w:val="24"/>
                <w:lang w:val="es-ES"/>
              </w:rPr>
              <w:t>Colores secundarios: verde, naranja, morado</w:t>
            </w:r>
          </w:p>
          <w:p w:rsidR="00C45B36" w:rsidRPr="00F1590C" w:rsidRDefault="00C45B36" w:rsidP="00DE7126">
            <w:pPr>
              <w:spacing w:line="276" w:lineRule="auto"/>
              <w:rPr>
                <w:szCs w:val="24"/>
                <w:lang w:val="es-ES"/>
              </w:rPr>
            </w:pPr>
            <w:r w:rsidRPr="00F1590C">
              <w:rPr>
                <w:szCs w:val="24"/>
                <w:lang w:val="es-ES"/>
              </w:rPr>
              <w:t>Longitudes: Grueso-delgado</w:t>
            </w:r>
          </w:p>
          <w:p w:rsidR="00C45B36" w:rsidRPr="00F1590C" w:rsidRDefault="00C45B36" w:rsidP="00DE7126">
            <w:pPr>
              <w:spacing w:line="276" w:lineRule="auto"/>
              <w:rPr>
                <w:szCs w:val="24"/>
                <w:lang w:val="es-ES"/>
              </w:rPr>
            </w:pPr>
            <w:r w:rsidRPr="00F1590C">
              <w:rPr>
                <w:szCs w:val="24"/>
                <w:lang w:val="es-ES"/>
              </w:rPr>
              <w:lastRenderedPageBreak/>
              <w:t>Cualidades de los objetos:</w:t>
            </w:r>
          </w:p>
          <w:p w:rsidR="00C45B36" w:rsidRPr="00F1590C" w:rsidRDefault="00C45B36" w:rsidP="00DE7126">
            <w:pPr>
              <w:spacing w:line="276" w:lineRule="auto"/>
              <w:rPr>
                <w:szCs w:val="24"/>
                <w:lang w:val="es-ES"/>
              </w:rPr>
            </w:pPr>
            <w:r w:rsidRPr="00F1590C">
              <w:rPr>
                <w:szCs w:val="24"/>
                <w:lang w:val="es-ES"/>
              </w:rPr>
              <w:t xml:space="preserve"> largo-corto, alto-bajo</w:t>
            </w:r>
          </w:p>
          <w:p w:rsidR="00C45B36" w:rsidRPr="00F1590C" w:rsidRDefault="00C45B36" w:rsidP="00DE7126">
            <w:pPr>
              <w:spacing w:line="276" w:lineRule="auto"/>
              <w:rPr>
                <w:szCs w:val="24"/>
                <w:lang w:val="es-ES"/>
              </w:rPr>
            </w:pPr>
            <w:r w:rsidRPr="00F1590C">
              <w:rPr>
                <w:szCs w:val="24"/>
                <w:lang w:val="es-ES"/>
              </w:rPr>
              <w:t>.Caliente-frio, grueso- delgado</w:t>
            </w:r>
          </w:p>
          <w:p w:rsidR="00C45B36" w:rsidRPr="00F1590C" w:rsidRDefault="00C45B36" w:rsidP="00DE7126">
            <w:pPr>
              <w:spacing w:line="276" w:lineRule="auto"/>
              <w:rPr>
                <w:szCs w:val="24"/>
                <w:lang w:val="es-ES"/>
              </w:rPr>
            </w:pPr>
            <w:r w:rsidRPr="00F1590C">
              <w:rPr>
                <w:szCs w:val="24"/>
                <w:lang w:val="es-ES"/>
              </w:rPr>
              <w:t>-Figura-sombra</w:t>
            </w:r>
          </w:p>
          <w:p w:rsidR="00C45B36" w:rsidRPr="00F1590C" w:rsidRDefault="00C45B36" w:rsidP="00DE7126">
            <w:pPr>
              <w:spacing w:line="276" w:lineRule="auto"/>
              <w:rPr>
                <w:szCs w:val="24"/>
                <w:lang w:val="es-ES"/>
              </w:rPr>
            </w:pPr>
            <w:r w:rsidRPr="00F1590C">
              <w:rPr>
                <w:szCs w:val="24"/>
                <w:lang w:val="es-ES"/>
              </w:rPr>
              <w:t>-Ubicación espacial: juntos-separados:</w:t>
            </w:r>
          </w:p>
          <w:p w:rsidR="00C45B36" w:rsidRPr="00F1590C" w:rsidRDefault="00C45B36" w:rsidP="00DE7126">
            <w:pPr>
              <w:spacing w:line="276" w:lineRule="auto"/>
              <w:rPr>
                <w:szCs w:val="24"/>
                <w:lang w:val="es-ES"/>
              </w:rPr>
            </w:pPr>
            <w:r w:rsidRPr="00F1590C">
              <w:rPr>
                <w:szCs w:val="24"/>
                <w:lang w:val="es-ES"/>
              </w:rPr>
              <w:t xml:space="preserve"> .izquierda- derecha, encima-debajo, lejos – cerca</w:t>
            </w:r>
          </w:p>
          <w:p w:rsidR="00C45B36" w:rsidRPr="00F1590C" w:rsidRDefault="00C45B36" w:rsidP="00DE7126">
            <w:pPr>
              <w:spacing w:line="276" w:lineRule="auto"/>
              <w:rPr>
                <w:szCs w:val="24"/>
                <w:lang w:val="es-ES"/>
              </w:rPr>
            </w:pPr>
            <w:r w:rsidRPr="00F1590C">
              <w:rPr>
                <w:szCs w:val="24"/>
                <w:lang w:val="es-ES"/>
              </w:rPr>
              <w:t>.delante, en medio de, detrás</w:t>
            </w:r>
          </w:p>
          <w:p w:rsidR="00C45B36" w:rsidRPr="00F1590C" w:rsidRDefault="00C45B36" w:rsidP="00DE7126">
            <w:pPr>
              <w:spacing w:line="276" w:lineRule="auto"/>
              <w:rPr>
                <w:szCs w:val="24"/>
                <w:lang w:val="es-ES"/>
              </w:rPr>
            </w:pPr>
          </w:p>
          <w:p w:rsidR="00C45B36" w:rsidRPr="00F1590C" w:rsidRDefault="00C45B36" w:rsidP="00DE7126">
            <w:pPr>
              <w:spacing w:line="276" w:lineRule="auto"/>
              <w:rPr>
                <w:szCs w:val="24"/>
                <w:lang w:val="es-ES"/>
              </w:rPr>
            </w:pPr>
            <w:r w:rsidRPr="00F1590C">
              <w:rPr>
                <w:szCs w:val="24"/>
                <w:lang w:val="es-ES"/>
              </w:rPr>
              <w:lastRenderedPageBreak/>
              <w:t xml:space="preserve">Agrupación Cuantificadores: muchos-pocos </w:t>
            </w:r>
          </w:p>
          <w:p w:rsidR="00C45B36" w:rsidRPr="00F1590C" w:rsidRDefault="00C45B36" w:rsidP="00DE7126">
            <w:pPr>
              <w:spacing w:line="276" w:lineRule="auto"/>
              <w:rPr>
                <w:szCs w:val="24"/>
                <w:lang w:val="es-ES"/>
              </w:rPr>
            </w:pPr>
            <w:r w:rsidRPr="00F1590C">
              <w:rPr>
                <w:szCs w:val="24"/>
                <w:lang w:val="es-ES"/>
              </w:rPr>
              <w:t>Conteos:</w:t>
            </w:r>
          </w:p>
          <w:p w:rsidR="00C45B36" w:rsidRPr="00F1590C" w:rsidRDefault="00C45B36" w:rsidP="00DE7126">
            <w:pPr>
              <w:spacing w:line="276" w:lineRule="auto"/>
              <w:rPr>
                <w:szCs w:val="24"/>
                <w:lang w:val="es-ES"/>
              </w:rPr>
            </w:pPr>
            <w:r w:rsidRPr="00F1590C">
              <w:rPr>
                <w:szCs w:val="24"/>
                <w:lang w:val="es-ES"/>
              </w:rPr>
              <w:t xml:space="preserve">Secuencia </w:t>
            </w:r>
          </w:p>
          <w:p w:rsidR="00C45B36" w:rsidRPr="00F1590C" w:rsidRDefault="00C45B36" w:rsidP="00DE7126">
            <w:pPr>
              <w:spacing w:line="276" w:lineRule="auto"/>
              <w:rPr>
                <w:szCs w:val="24"/>
                <w:lang w:val="es-ES"/>
              </w:rPr>
            </w:pPr>
            <w:r w:rsidRPr="00F1590C">
              <w:rPr>
                <w:szCs w:val="24"/>
                <w:lang w:val="es-ES"/>
              </w:rPr>
              <w:t>Clasificaciones</w:t>
            </w:r>
          </w:p>
          <w:p w:rsidR="00C45B36" w:rsidRPr="00F1590C" w:rsidRDefault="00C45B36" w:rsidP="00DE7126">
            <w:pPr>
              <w:spacing w:line="276" w:lineRule="auto"/>
              <w:rPr>
                <w:szCs w:val="24"/>
                <w:lang w:val="es-ES"/>
              </w:rPr>
            </w:pPr>
            <w:r w:rsidRPr="00F1590C">
              <w:rPr>
                <w:szCs w:val="24"/>
                <w:lang w:val="es-ES"/>
              </w:rPr>
              <w:t>Series</w:t>
            </w:r>
          </w:p>
        </w:tc>
        <w:tc>
          <w:tcPr>
            <w:tcW w:w="2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45B36" w:rsidRPr="00F1590C" w:rsidRDefault="00C45B36" w:rsidP="00DE7126">
            <w:pPr>
              <w:spacing w:line="276" w:lineRule="auto"/>
              <w:ind w:left="113" w:right="113"/>
              <w:jc w:val="center"/>
              <w:rPr>
                <w:b/>
                <w:szCs w:val="24"/>
              </w:rPr>
            </w:pPr>
            <w:r w:rsidRPr="00F1590C">
              <w:rPr>
                <w:szCs w:val="24"/>
              </w:rPr>
              <w:lastRenderedPageBreak/>
              <w:t>Educación Física, Recreación y Deportes</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B36" w:rsidRPr="00F1590C" w:rsidRDefault="00C45B36" w:rsidP="00DE7126">
            <w:pPr>
              <w:spacing w:line="276" w:lineRule="auto"/>
              <w:rPr>
                <w:szCs w:val="24"/>
                <w:lang w:val="es-CO"/>
              </w:rPr>
            </w:pPr>
            <w:r w:rsidRPr="00F1590C">
              <w:rPr>
                <w:szCs w:val="24"/>
                <w:lang w:val="es-CO"/>
              </w:rPr>
              <w:t>Ubicación espacial</w:t>
            </w:r>
          </w:p>
          <w:p w:rsidR="00C45B36" w:rsidRPr="00F1590C" w:rsidRDefault="00C45B36" w:rsidP="00DE7126">
            <w:pPr>
              <w:spacing w:line="276" w:lineRule="auto"/>
              <w:rPr>
                <w:szCs w:val="24"/>
                <w:lang w:val="es-CO"/>
              </w:rPr>
            </w:pPr>
            <w:r w:rsidRPr="00F1590C">
              <w:rPr>
                <w:szCs w:val="24"/>
                <w:lang w:val="es-CO"/>
              </w:rPr>
              <w:t>Lateralidad.</w:t>
            </w:r>
          </w:p>
          <w:p w:rsidR="00C45B36" w:rsidRPr="00F1590C" w:rsidRDefault="00C45B36" w:rsidP="00DE7126">
            <w:pPr>
              <w:spacing w:line="276" w:lineRule="auto"/>
              <w:rPr>
                <w:szCs w:val="24"/>
                <w:lang w:val="es-CO"/>
              </w:rPr>
            </w:pPr>
            <w:r w:rsidRPr="00F1590C">
              <w:rPr>
                <w:szCs w:val="24"/>
                <w:lang w:val="es-CO"/>
              </w:rPr>
              <w:t>Direccionalidad.</w:t>
            </w:r>
          </w:p>
          <w:p w:rsidR="00C45B36" w:rsidRPr="00F1590C" w:rsidRDefault="00C45B36" w:rsidP="00DE7126">
            <w:pPr>
              <w:spacing w:line="276" w:lineRule="auto"/>
              <w:rPr>
                <w:szCs w:val="24"/>
                <w:lang w:val="es-CO"/>
              </w:rPr>
            </w:pPr>
            <w:r w:rsidRPr="00F1590C">
              <w:rPr>
                <w:szCs w:val="24"/>
                <w:lang w:val="es-CO"/>
              </w:rPr>
              <w:t>Coordinación.</w:t>
            </w:r>
          </w:p>
          <w:p w:rsidR="00C45B36" w:rsidRPr="00F1590C" w:rsidRDefault="00C45B36" w:rsidP="00DE7126">
            <w:pPr>
              <w:spacing w:line="276" w:lineRule="auto"/>
              <w:rPr>
                <w:szCs w:val="24"/>
                <w:lang w:val="es-CO"/>
              </w:rPr>
            </w:pPr>
            <w:r w:rsidRPr="00F1590C">
              <w:rPr>
                <w:szCs w:val="24"/>
                <w:lang w:val="es-CO"/>
              </w:rPr>
              <w:t>Desplazamiento</w:t>
            </w:r>
          </w:p>
          <w:p w:rsidR="00C45B36" w:rsidRPr="00F1590C" w:rsidRDefault="00C45B36" w:rsidP="00DE7126">
            <w:pPr>
              <w:spacing w:line="276" w:lineRule="auto"/>
              <w:rPr>
                <w:szCs w:val="24"/>
                <w:lang w:val="es-CO"/>
              </w:rPr>
            </w:pPr>
            <w:r w:rsidRPr="00F1590C">
              <w:rPr>
                <w:szCs w:val="24"/>
                <w:lang w:val="es-CO"/>
              </w:rPr>
              <w:lastRenderedPageBreak/>
              <w:t>Equilibrio</w:t>
            </w:r>
          </w:p>
          <w:p w:rsidR="00C45B36" w:rsidRPr="00F1590C" w:rsidRDefault="00C45B36" w:rsidP="00DE7126">
            <w:pPr>
              <w:spacing w:line="276" w:lineRule="auto"/>
              <w:rPr>
                <w:szCs w:val="24"/>
                <w:lang w:val="es-CO"/>
              </w:rPr>
            </w:pPr>
            <w:r w:rsidRPr="00F1590C">
              <w:rPr>
                <w:szCs w:val="24"/>
                <w:lang w:val="es-CO"/>
              </w:rPr>
              <w:t>Realización de ordenes</w:t>
            </w:r>
          </w:p>
          <w:p w:rsidR="00C45B36" w:rsidRPr="00F1590C" w:rsidRDefault="00C45B36" w:rsidP="00DE7126">
            <w:pPr>
              <w:spacing w:line="276" w:lineRule="auto"/>
              <w:rPr>
                <w:szCs w:val="24"/>
                <w:lang w:val="es-CO"/>
              </w:rPr>
            </w:pPr>
            <w:r w:rsidRPr="00F1590C">
              <w:rPr>
                <w:szCs w:val="24"/>
                <w:lang w:val="es-CO"/>
              </w:rPr>
              <w:t>Reglas de juego</w:t>
            </w:r>
          </w:p>
          <w:p w:rsidR="00C45B36" w:rsidRPr="00F1590C" w:rsidRDefault="00C45B36" w:rsidP="00DE7126">
            <w:pPr>
              <w:spacing w:line="276" w:lineRule="auto"/>
              <w:rPr>
                <w:szCs w:val="24"/>
                <w:lang w:val="es-CO"/>
              </w:rPr>
            </w:pPr>
            <w:r w:rsidRPr="00F1590C">
              <w:rPr>
                <w:szCs w:val="24"/>
                <w:lang w:val="es-CO"/>
              </w:rPr>
              <w:t>Ejercicios de pre escritura</w:t>
            </w:r>
          </w:p>
          <w:p w:rsidR="00C45B36" w:rsidRPr="00F1590C" w:rsidRDefault="00C45B36" w:rsidP="00DE7126">
            <w:pPr>
              <w:autoSpaceDE w:val="0"/>
              <w:autoSpaceDN w:val="0"/>
              <w:adjustRightInd w:val="0"/>
              <w:spacing w:line="276" w:lineRule="auto"/>
              <w:rPr>
                <w:rFonts w:eastAsiaTheme="minorHAnsi"/>
                <w:color w:val="000000"/>
                <w:szCs w:val="24"/>
                <w:lang w:val="es-CO"/>
              </w:rPr>
            </w:pPr>
            <w:r w:rsidRPr="00F1590C">
              <w:rPr>
                <w:rFonts w:eastAsiaTheme="minorHAnsi"/>
                <w:color w:val="000000"/>
                <w:szCs w:val="24"/>
                <w:lang w:val="es-CO"/>
              </w:rPr>
              <w:t>Ejercicios individuales y</w:t>
            </w:r>
          </w:p>
          <w:p w:rsidR="00C45B36" w:rsidRPr="00F1590C" w:rsidRDefault="00C45B36" w:rsidP="00DE7126">
            <w:pPr>
              <w:autoSpaceDE w:val="0"/>
              <w:autoSpaceDN w:val="0"/>
              <w:adjustRightInd w:val="0"/>
              <w:spacing w:line="276" w:lineRule="auto"/>
              <w:rPr>
                <w:rFonts w:eastAsiaTheme="minorHAnsi"/>
                <w:color w:val="000000"/>
                <w:szCs w:val="24"/>
                <w:lang w:val="es-CO"/>
              </w:rPr>
            </w:pPr>
            <w:r w:rsidRPr="00F1590C">
              <w:rPr>
                <w:rFonts w:eastAsiaTheme="minorHAnsi"/>
                <w:color w:val="000000"/>
                <w:szCs w:val="24"/>
                <w:lang w:val="es-CO"/>
              </w:rPr>
              <w:t xml:space="preserve">grupales </w:t>
            </w:r>
          </w:p>
          <w:p w:rsidR="00C45B36" w:rsidRPr="00F1590C" w:rsidRDefault="00C45B36" w:rsidP="00DE7126">
            <w:pPr>
              <w:autoSpaceDE w:val="0"/>
              <w:autoSpaceDN w:val="0"/>
              <w:adjustRightInd w:val="0"/>
              <w:spacing w:line="276" w:lineRule="auto"/>
              <w:rPr>
                <w:rFonts w:eastAsiaTheme="minorHAnsi"/>
                <w:color w:val="000000"/>
                <w:szCs w:val="24"/>
                <w:lang w:val="es-CO"/>
              </w:rPr>
            </w:pPr>
            <w:r w:rsidRPr="00F1590C">
              <w:rPr>
                <w:rFonts w:eastAsiaTheme="minorHAnsi"/>
                <w:color w:val="000000"/>
                <w:szCs w:val="24"/>
                <w:lang w:val="es-CO"/>
              </w:rPr>
              <w:t>Lanzar y atrapar</w:t>
            </w:r>
          </w:p>
          <w:p w:rsidR="00C45B36" w:rsidRPr="00F1590C" w:rsidRDefault="00C45B36" w:rsidP="00DE7126">
            <w:pPr>
              <w:spacing w:line="276" w:lineRule="auto"/>
              <w:rPr>
                <w:szCs w:val="24"/>
                <w:lang w:val="es-CO"/>
              </w:rPr>
            </w:pPr>
            <w:r w:rsidRPr="00F1590C">
              <w:rPr>
                <w:szCs w:val="24"/>
                <w:lang w:val="es-CO"/>
              </w:rPr>
              <w:t xml:space="preserve">Ejercicios de gestos para </w:t>
            </w:r>
            <w:r w:rsidRPr="00F1590C">
              <w:rPr>
                <w:szCs w:val="24"/>
                <w:lang w:val="es-CO"/>
              </w:rPr>
              <w:lastRenderedPageBreak/>
              <w:t>comunicarnos</w:t>
            </w:r>
          </w:p>
          <w:p w:rsidR="00C45B36" w:rsidRPr="00F1590C" w:rsidRDefault="00C45B36" w:rsidP="00DE7126">
            <w:pPr>
              <w:spacing w:line="276" w:lineRule="auto"/>
              <w:rPr>
                <w:szCs w:val="24"/>
                <w:lang w:val="es-CO"/>
              </w:rPr>
            </w:pPr>
          </w:p>
        </w:tc>
        <w:tc>
          <w:tcPr>
            <w:tcW w:w="28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45B36" w:rsidRPr="00F1590C" w:rsidRDefault="00C45B36" w:rsidP="00DE7126">
            <w:pPr>
              <w:spacing w:line="276" w:lineRule="auto"/>
              <w:ind w:left="113" w:right="113"/>
              <w:jc w:val="center"/>
              <w:rPr>
                <w:b/>
                <w:szCs w:val="24"/>
              </w:rPr>
            </w:pPr>
            <w:r w:rsidRPr="00F1590C">
              <w:rPr>
                <w:szCs w:val="24"/>
              </w:rPr>
              <w:lastRenderedPageBreak/>
              <w:t>Educación Artística</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B36" w:rsidRPr="00F1590C" w:rsidRDefault="00C45B36" w:rsidP="00DE7126">
            <w:pPr>
              <w:spacing w:line="276" w:lineRule="auto"/>
              <w:rPr>
                <w:szCs w:val="24"/>
              </w:rPr>
            </w:pPr>
            <w:r w:rsidRPr="00F1590C">
              <w:rPr>
                <w:szCs w:val="24"/>
              </w:rPr>
              <w:t xml:space="preserve">Dibujo libre, dirigido </w:t>
            </w:r>
          </w:p>
          <w:p w:rsidR="00C45B36" w:rsidRPr="00F1590C" w:rsidRDefault="00C45B36" w:rsidP="00DE7126">
            <w:pPr>
              <w:spacing w:line="276" w:lineRule="auto"/>
              <w:rPr>
                <w:szCs w:val="24"/>
              </w:rPr>
            </w:pPr>
            <w:r w:rsidRPr="00F1590C">
              <w:rPr>
                <w:szCs w:val="24"/>
              </w:rPr>
              <w:t>Coloreado</w:t>
            </w:r>
          </w:p>
          <w:p w:rsidR="00C45B36" w:rsidRPr="00F1590C" w:rsidRDefault="00C45B36" w:rsidP="00DE7126">
            <w:pPr>
              <w:spacing w:line="276" w:lineRule="auto"/>
              <w:rPr>
                <w:szCs w:val="24"/>
              </w:rPr>
            </w:pPr>
            <w:r w:rsidRPr="00F1590C">
              <w:rPr>
                <w:szCs w:val="24"/>
              </w:rPr>
              <w:t>Mezcla de colores primarios</w:t>
            </w:r>
          </w:p>
          <w:p w:rsidR="00C45B36" w:rsidRPr="00F1590C" w:rsidRDefault="00C45B36" w:rsidP="00DE7126">
            <w:pPr>
              <w:spacing w:line="276" w:lineRule="auto"/>
              <w:rPr>
                <w:szCs w:val="24"/>
              </w:rPr>
            </w:pPr>
            <w:r w:rsidRPr="00F1590C">
              <w:rPr>
                <w:szCs w:val="24"/>
              </w:rPr>
              <w:t xml:space="preserve">Técnicas de expresión </w:t>
            </w:r>
            <w:r w:rsidRPr="00F1590C">
              <w:rPr>
                <w:szCs w:val="24"/>
              </w:rPr>
              <w:lastRenderedPageBreak/>
              <w:t xml:space="preserve">plástica: recortado, pegado, punzado relleno, pintura con pincel, plegado entorchado decoración </w:t>
            </w:r>
          </w:p>
        </w:tc>
        <w:tc>
          <w:tcPr>
            <w:tcW w:w="2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45B36" w:rsidRPr="00F1590C" w:rsidRDefault="00C45B36" w:rsidP="00DE7126">
            <w:pPr>
              <w:spacing w:line="276" w:lineRule="auto"/>
              <w:ind w:left="113" w:right="113"/>
              <w:jc w:val="center"/>
              <w:rPr>
                <w:b/>
                <w:szCs w:val="24"/>
              </w:rPr>
            </w:pPr>
            <w:r w:rsidRPr="00F1590C">
              <w:rPr>
                <w:szCs w:val="24"/>
              </w:rPr>
              <w:lastRenderedPageBreak/>
              <w:t>Ciencias Naturales y Educación Ambienta</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B36" w:rsidRPr="00F1590C" w:rsidRDefault="00C45B36" w:rsidP="00DE7126">
            <w:pPr>
              <w:spacing w:line="276" w:lineRule="auto"/>
              <w:rPr>
                <w:szCs w:val="24"/>
                <w:lang w:val="es-CO"/>
              </w:rPr>
            </w:pPr>
          </w:p>
          <w:p w:rsidR="00C45B36" w:rsidRPr="00F1590C" w:rsidRDefault="00C45B36" w:rsidP="00DE7126">
            <w:pPr>
              <w:spacing w:line="276" w:lineRule="auto"/>
              <w:rPr>
                <w:szCs w:val="24"/>
                <w:lang w:val="es-CO"/>
              </w:rPr>
            </w:pPr>
            <w:r w:rsidRPr="00F1590C">
              <w:rPr>
                <w:szCs w:val="24"/>
                <w:lang w:val="es-CO"/>
              </w:rPr>
              <w:t xml:space="preserve">Dé dónde vienen los bebes </w:t>
            </w:r>
          </w:p>
          <w:p w:rsidR="00C45B36" w:rsidRPr="00F1590C" w:rsidRDefault="00C45B36" w:rsidP="00DE7126">
            <w:pPr>
              <w:spacing w:line="276" w:lineRule="auto"/>
              <w:rPr>
                <w:szCs w:val="24"/>
                <w:lang w:val="es-CO"/>
              </w:rPr>
            </w:pPr>
            <w:r w:rsidRPr="00F1590C">
              <w:rPr>
                <w:szCs w:val="24"/>
                <w:lang w:val="es-CO"/>
              </w:rPr>
              <w:t xml:space="preserve">Así nos </w:t>
            </w:r>
          </w:p>
          <w:p w:rsidR="00C45B36" w:rsidRPr="00F1590C" w:rsidRDefault="00C45B36" w:rsidP="00DE7126">
            <w:pPr>
              <w:spacing w:line="276" w:lineRule="auto"/>
              <w:rPr>
                <w:szCs w:val="24"/>
                <w:lang w:val="es-CO"/>
              </w:rPr>
            </w:pPr>
            <w:r w:rsidRPr="00F1590C">
              <w:rPr>
                <w:szCs w:val="24"/>
                <w:lang w:val="es-CO"/>
              </w:rPr>
              <w:t>Formamos</w:t>
            </w:r>
          </w:p>
          <w:p w:rsidR="00C45B36" w:rsidRPr="00F1590C" w:rsidRDefault="00C45B36" w:rsidP="00DE7126">
            <w:pPr>
              <w:spacing w:line="276" w:lineRule="auto"/>
              <w:rPr>
                <w:szCs w:val="24"/>
                <w:lang w:val="es-CO"/>
              </w:rPr>
            </w:pPr>
            <w:r w:rsidRPr="00F1590C">
              <w:rPr>
                <w:szCs w:val="24"/>
                <w:lang w:val="es-CO"/>
              </w:rPr>
              <w:t xml:space="preserve">Cambios del </w:t>
            </w:r>
            <w:r w:rsidRPr="00F1590C">
              <w:rPr>
                <w:szCs w:val="24"/>
                <w:lang w:val="es-CO"/>
              </w:rPr>
              <w:lastRenderedPageBreak/>
              <w:t>cuerpo humano</w:t>
            </w:r>
          </w:p>
          <w:p w:rsidR="00C45B36" w:rsidRPr="00F1590C" w:rsidRDefault="00C45B36" w:rsidP="00DE7126">
            <w:pPr>
              <w:spacing w:line="276" w:lineRule="auto"/>
              <w:rPr>
                <w:szCs w:val="24"/>
              </w:rPr>
            </w:pPr>
            <w:r w:rsidRPr="00F1590C">
              <w:rPr>
                <w:szCs w:val="24"/>
              </w:rPr>
              <w:t>Alimentación saludable</w:t>
            </w:r>
          </w:p>
          <w:p w:rsidR="00C45B36" w:rsidRPr="00F1590C" w:rsidRDefault="00C45B36" w:rsidP="00DE7126">
            <w:pPr>
              <w:spacing w:line="276" w:lineRule="auto"/>
              <w:rPr>
                <w:szCs w:val="24"/>
              </w:rPr>
            </w:pPr>
            <w:r w:rsidRPr="00F1590C">
              <w:rPr>
                <w:szCs w:val="24"/>
              </w:rPr>
              <w:t>Prevención de accidentes</w:t>
            </w:r>
          </w:p>
        </w:tc>
        <w:tc>
          <w:tcPr>
            <w:tcW w:w="2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45B36" w:rsidRPr="00F1590C" w:rsidRDefault="00C45B36" w:rsidP="00DE7126">
            <w:pPr>
              <w:spacing w:line="276" w:lineRule="auto"/>
              <w:ind w:left="113" w:right="113"/>
              <w:jc w:val="center"/>
              <w:rPr>
                <w:szCs w:val="24"/>
              </w:rPr>
            </w:pPr>
            <w:r w:rsidRPr="00F1590C">
              <w:rPr>
                <w:szCs w:val="24"/>
              </w:rPr>
              <w:lastRenderedPageBreak/>
              <w:t>Ciencias Sociales, Democracia, Cátedra de Paz</w:t>
            </w:r>
          </w:p>
        </w:tc>
        <w:tc>
          <w:tcPr>
            <w:tcW w:w="134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B36" w:rsidRPr="00F1590C" w:rsidRDefault="00C45B36" w:rsidP="00DE7126">
            <w:pPr>
              <w:spacing w:line="276" w:lineRule="auto"/>
              <w:rPr>
                <w:szCs w:val="24"/>
                <w:lang w:val="es-CO"/>
              </w:rPr>
            </w:pPr>
            <w:r w:rsidRPr="00F1590C">
              <w:rPr>
                <w:szCs w:val="24"/>
                <w:lang w:val="es-CO"/>
              </w:rPr>
              <w:t>Convivencia familiar</w:t>
            </w:r>
          </w:p>
          <w:p w:rsidR="00C45B36" w:rsidRPr="00F1590C" w:rsidRDefault="00C45B36" w:rsidP="00DE7126">
            <w:pPr>
              <w:spacing w:line="276" w:lineRule="auto"/>
              <w:rPr>
                <w:szCs w:val="24"/>
                <w:lang w:val="es-CO"/>
              </w:rPr>
            </w:pPr>
            <w:r w:rsidRPr="00F1590C">
              <w:rPr>
                <w:szCs w:val="24"/>
                <w:lang w:val="es-CO"/>
              </w:rPr>
              <w:t>Juego de roles</w:t>
            </w:r>
          </w:p>
          <w:p w:rsidR="00C45B36" w:rsidRPr="00F1590C" w:rsidRDefault="00C45B36" w:rsidP="00DE7126">
            <w:pPr>
              <w:spacing w:line="276" w:lineRule="auto"/>
              <w:rPr>
                <w:szCs w:val="24"/>
                <w:lang w:val="es-CO"/>
              </w:rPr>
            </w:pPr>
            <w:r w:rsidRPr="00F1590C">
              <w:rPr>
                <w:szCs w:val="24"/>
                <w:lang w:val="es-CO"/>
              </w:rPr>
              <w:t xml:space="preserve">Mi familia </w:t>
            </w:r>
          </w:p>
          <w:p w:rsidR="00C45B36" w:rsidRPr="00F1590C" w:rsidRDefault="00C45B36" w:rsidP="00DE7126">
            <w:pPr>
              <w:spacing w:line="276" w:lineRule="auto"/>
              <w:rPr>
                <w:szCs w:val="24"/>
                <w:lang w:val="es-CO"/>
              </w:rPr>
            </w:pPr>
            <w:r w:rsidRPr="00F1590C">
              <w:rPr>
                <w:szCs w:val="24"/>
                <w:lang w:val="es-CO"/>
              </w:rPr>
              <w:t>Otras familias</w:t>
            </w:r>
          </w:p>
          <w:p w:rsidR="00C45B36" w:rsidRPr="00F1590C" w:rsidRDefault="00C45B36" w:rsidP="00DE7126">
            <w:pPr>
              <w:spacing w:line="276" w:lineRule="auto"/>
              <w:rPr>
                <w:szCs w:val="24"/>
                <w:lang w:val="es-CO"/>
              </w:rPr>
            </w:pPr>
            <w:r w:rsidRPr="00F1590C">
              <w:rPr>
                <w:szCs w:val="24"/>
                <w:lang w:val="es-CO"/>
              </w:rPr>
              <w:lastRenderedPageBreak/>
              <w:t>Oficios y profesiones</w:t>
            </w:r>
          </w:p>
          <w:p w:rsidR="00C45B36" w:rsidRPr="00F1590C" w:rsidRDefault="00C45B36" w:rsidP="00DE7126">
            <w:pPr>
              <w:spacing w:line="276" w:lineRule="auto"/>
              <w:rPr>
                <w:szCs w:val="24"/>
                <w:lang w:val="es-CO"/>
              </w:rPr>
            </w:pPr>
            <w:r w:rsidRPr="00F1590C">
              <w:rPr>
                <w:szCs w:val="24"/>
                <w:lang w:val="es-CO"/>
              </w:rPr>
              <w:t>Que quiero ser</w:t>
            </w:r>
          </w:p>
          <w:p w:rsidR="00C45B36" w:rsidRPr="00F1590C" w:rsidRDefault="00C45B36" w:rsidP="00DE7126">
            <w:pPr>
              <w:spacing w:line="276" w:lineRule="auto"/>
              <w:rPr>
                <w:szCs w:val="24"/>
                <w:lang w:val="es-CO"/>
              </w:rPr>
            </w:pPr>
            <w:r w:rsidRPr="00F1590C">
              <w:rPr>
                <w:szCs w:val="24"/>
                <w:lang w:val="es-CO"/>
              </w:rPr>
              <w:t>Mi casa</w:t>
            </w:r>
          </w:p>
          <w:p w:rsidR="00C45B36" w:rsidRPr="00F1590C" w:rsidRDefault="00C45B36" w:rsidP="00DE7126">
            <w:pPr>
              <w:spacing w:line="276" w:lineRule="auto"/>
              <w:rPr>
                <w:szCs w:val="24"/>
                <w:lang w:val="es-CO"/>
              </w:rPr>
            </w:pPr>
            <w:r w:rsidRPr="00F1590C">
              <w:rPr>
                <w:szCs w:val="24"/>
                <w:lang w:val="es-CO"/>
              </w:rPr>
              <w:t>Partes de la casa</w:t>
            </w:r>
          </w:p>
          <w:p w:rsidR="00C45B36" w:rsidRPr="00F1590C" w:rsidRDefault="00C45B36" w:rsidP="00DE7126">
            <w:pPr>
              <w:spacing w:line="276" w:lineRule="auto"/>
              <w:rPr>
                <w:szCs w:val="24"/>
                <w:lang w:val="es-CO"/>
              </w:rPr>
            </w:pPr>
            <w:r w:rsidRPr="00F1590C">
              <w:rPr>
                <w:szCs w:val="24"/>
                <w:lang w:val="es-CO"/>
              </w:rPr>
              <w:t>Diferentes tipos de viviendas</w:t>
            </w:r>
          </w:p>
          <w:p w:rsidR="00C45B36" w:rsidRPr="00F1590C" w:rsidRDefault="00C45B36" w:rsidP="00DE7126">
            <w:pPr>
              <w:spacing w:line="276" w:lineRule="auto"/>
              <w:rPr>
                <w:szCs w:val="24"/>
                <w:lang w:val="es-CO"/>
              </w:rPr>
            </w:pPr>
            <w:r w:rsidRPr="00F1590C">
              <w:rPr>
                <w:szCs w:val="24"/>
                <w:lang w:val="es-CO"/>
              </w:rPr>
              <w:t>El campo y la ciudad</w:t>
            </w:r>
          </w:p>
          <w:p w:rsidR="00C45B36" w:rsidRPr="00F1590C" w:rsidRDefault="00C45B36" w:rsidP="00DE7126">
            <w:pPr>
              <w:spacing w:line="276" w:lineRule="auto"/>
              <w:rPr>
                <w:szCs w:val="24"/>
                <w:lang w:val="es-CO"/>
              </w:rPr>
            </w:pPr>
            <w:r w:rsidRPr="00F1590C">
              <w:rPr>
                <w:szCs w:val="24"/>
                <w:lang w:val="es-CO"/>
              </w:rPr>
              <w:t>Mi vereda</w:t>
            </w:r>
          </w:p>
          <w:p w:rsidR="00C45B36" w:rsidRPr="00F1590C" w:rsidRDefault="00C45B36" w:rsidP="00DE7126">
            <w:pPr>
              <w:spacing w:line="276" w:lineRule="auto"/>
              <w:rPr>
                <w:szCs w:val="24"/>
                <w:lang w:val="es-CO"/>
              </w:rPr>
            </w:pPr>
            <w:r w:rsidRPr="00F1590C">
              <w:rPr>
                <w:szCs w:val="24"/>
                <w:lang w:val="es-CO"/>
              </w:rPr>
              <w:lastRenderedPageBreak/>
              <w:t>Mi municipio</w:t>
            </w:r>
          </w:p>
          <w:p w:rsidR="00C45B36" w:rsidRPr="00F1590C" w:rsidRDefault="00C45B36" w:rsidP="00DE7126">
            <w:pPr>
              <w:spacing w:line="276" w:lineRule="auto"/>
              <w:rPr>
                <w:szCs w:val="24"/>
                <w:lang w:val="es-CO"/>
              </w:rPr>
            </w:pPr>
            <w:r w:rsidRPr="00F1590C">
              <w:rPr>
                <w:szCs w:val="24"/>
                <w:lang w:val="es-CO"/>
              </w:rPr>
              <w:t>Mi departamento</w:t>
            </w:r>
          </w:p>
          <w:p w:rsidR="00C45B36" w:rsidRPr="00F1590C" w:rsidRDefault="00C45B36" w:rsidP="00DE7126">
            <w:pPr>
              <w:spacing w:line="276" w:lineRule="auto"/>
              <w:rPr>
                <w:szCs w:val="24"/>
                <w:lang w:val="es-CO"/>
              </w:rPr>
            </w:pPr>
            <w:r w:rsidRPr="00F1590C">
              <w:rPr>
                <w:szCs w:val="24"/>
                <w:lang w:val="es-CO"/>
              </w:rPr>
              <w:t>Medios de transporte y de Comunicación</w:t>
            </w:r>
          </w:p>
          <w:p w:rsidR="00C45B36" w:rsidRPr="00F1590C" w:rsidRDefault="00C45B36" w:rsidP="00DE7126">
            <w:pPr>
              <w:spacing w:line="276" w:lineRule="auto"/>
              <w:rPr>
                <w:szCs w:val="24"/>
                <w:lang w:val="es-CO"/>
              </w:rPr>
            </w:pPr>
            <w:r w:rsidRPr="00F1590C">
              <w:rPr>
                <w:szCs w:val="24"/>
                <w:lang w:val="es-CO"/>
              </w:rPr>
              <w:t>Soy Colombiano</w:t>
            </w:r>
          </w:p>
        </w:tc>
        <w:tc>
          <w:tcPr>
            <w:tcW w:w="3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45B36" w:rsidRPr="00F1590C" w:rsidRDefault="00C45B36" w:rsidP="00DE7126">
            <w:pPr>
              <w:spacing w:line="276" w:lineRule="auto"/>
              <w:ind w:left="113" w:right="113"/>
              <w:jc w:val="center"/>
              <w:rPr>
                <w:szCs w:val="24"/>
              </w:rPr>
            </w:pPr>
            <w:r w:rsidRPr="00F1590C">
              <w:rPr>
                <w:szCs w:val="24"/>
              </w:rPr>
              <w:lastRenderedPageBreak/>
              <w:t xml:space="preserve">Educación Religiosa  </w:t>
            </w:r>
          </w:p>
        </w:tc>
        <w:tc>
          <w:tcPr>
            <w:tcW w:w="118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B36" w:rsidRPr="00F1590C" w:rsidRDefault="00C45B36" w:rsidP="00DE7126">
            <w:pPr>
              <w:spacing w:line="276" w:lineRule="auto"/>
              <w:rPr>
                <w:szCs w:val="24"/>
                <w:lang w:val="es-ES"/>
              </w:rPr>
            </w:pPr>
          </w:p>
          <w:p w:rsidR="00C45B36" w:rsidRPr="00F1590C" w:rsidRDefault="00C45B36" w:rsidP="00DE7126">
            <w:pPr>
              <w:spacing w:line="276" w:lineRule="auto"/>
              <w:rPr>
                <w:szCs w:val="24"/>
                <w:lang w:val="es-ES"/>
              </w:rPr>
            </w:pPr>
            <w:r w:rsidRPr="00F1590C">
              <w:rPr>
                <w:szCs w:val="24"/>
                <w:lang w:val="es-ES"/>
              </w:rPr>
              <w:t>La creación</w:t>
            </w:r>
          </w:p>
          <w:p w:rsidR="00C45B36" w:rsidRPr="00F1590C" w:rsidRDefault="00C45B36" w:rsidP="00DE7126">
            <w:pPr>
              <w:spacing w:line="276" w:lineRule="auto"/>
              <w:rPr>
                <w:szCs w:val="24"/>
                <w:lang w:val="es-ES"/>
              </w:rPr>
            </w:pPr>
            <w:r w:rsidRPr="00F1590C">
              <w:rPr>
                <w:szCs w:val="24"/>
                <w:lang w:val="es-ES"/>
              </w:rPr>
              <w:t>La Sagrada familia</w:t>
            </w:r>
          </w:p>
          <w:p w:rsidR="00C45B36" w:rsidRPr="00F1590C" w:rsidRDefault="00C45B36" w:rsidP="00DE7126">
            <w:pPr>
              <w:spacing w:line="276" w:lineRule="auto"/>
              <w:rPr>
                <w:szCs w:val="24"/>
                <w:lang w:val="es-ES"/>
              </w:rPr>
            </w:pPr>
            <w:r w:rsidRPr="00F1590C">
              <w:rPr>
                <w:szCs w:val="24"/>
                <w:lang w:val="es-ES"/>
              </w:rPr>
              <w:t>Dios nos habla</w:t>
            </w:r>
          </w:p>
          <w:p w:rsidR="00C45B36" w:rsidRPr="00F1590C" w:rsidRDefault="00C45B36" w:rsidP="00DE7126">
            <w:pPr>
              <w:spacing w:line="276" w:lineRule="auto"/>
              <w:rPr>
                <w:szCs w:val="24"/>
                <w:lang w:val="es-ES"/>
              </w:rPr>
            </w:pPr>
            <w:r w:rsidRPr="00F1590C">
              <w:rPr>
                <w:szCs w:val="24"/>
                <w:lang w:val="es-ES"/>
              </w:rPr>
              <w:t xml:space="preserve">Podemos </w:t>
            </w:r>
            <w:r w:rsidRPr="00F1590C">
              <w:rPr>
                <w:szCs w:val="24"/>
                <w:lang w:val="es-ES"/>
              </w:rPr>
              <w:lastRenderedPageBreak/>
              <w:t>hablar con Dios.</w:t>
            </w:r>
          </w:p>
          <w:p w:rsidR="00C45B36" w:rsidRPr="00F1590C" w:rsidRDefault="00C45B36" w:rsidP="00DE7126">
            <w:pPr>
              <w:spacing w:line="276" w:lineRule="auto"/>
              <w:rPr>
                <w:szCs w:val="24"/>
                <w:lang w:val="es-ES"/>
              </w:rPr>
            </w:pPr>
            <w:r w:rsidRPr="00F1590C">
              <w:rPr>
                <w:szCs w:val="24"/>
                <w:lang w:val="es-ES"/>
              </w:rPr>
              <w:t>La iglesia</w:t>
            </w:r>
          </w:p>
          <w:p w:rsidR="00C45B36" w:rsidRPr="00F1590C" w:rsidRDefault="00C45B36" w:rsidP="00DE7126">
            <w:pPr>
              <w:spacing w:line="276" w:lineRule="auto"/>
              <w:rPr>
                <w:szCs w:val="24"/>
                <w:lang w:val="es-ES"/>
              </w:rPr>
            </w:pPr>
            <w:r w:rsidRPr="00F1590C">
              <w:rPr>
                <w:szCs w:val="24"/>
                <w:lang w:val="es-ES"/>
              </w:rPr>
              <w:t>Dios  perdona siempre.</w:t>
            </w:r>
          </w:p>
          <w:p w:rsidR="00C45B36" w:rsidRPr="00F1590C" w:rsidRDefault="00C45B36" w:rsidP="00DE7126">
            <w:pPr>
              <w:spacing w:line="276" w:lineRule="auto"/>
              <w:rPr>
                <w:szCs w:val="24"/>
                <w:lang w:val="es-ES"/>
              </w:rPr>
            </w:pPr>
            <w:r w:rsidRPr="00F1590C">
              <w:rPr>
                <w:szCs w:val="24"/>
                <w:lang w:val="es-ES"/>
              </w:rPr>
              <w:t>Oraciones</w:t>
            </w:r>
          </w:p>
          <w:p w:rsidR="00C45B36" w:rsidRPr="00F1590C" w:rsidRDefault="00C45B36" w:rsidP="00DE7126">
            <w:pPr>
              <w:spacing w:line="276" w:lineRule="auto"/>
              <w:rPr>
                <w:szCs w:val="24"/>
                <w:lang w:val="es-ES"/>
              </w:rPr>
            </w:pPr>
            <w:r w:rsidRPr="00F1590C">
              <w:rPr>
                <w:szCs w:val="24"/>
                <w:lang w:val="es-ES"/>
              </w:rPr>
              <w:t>Alabanzas</w:t>
            </w:r>
          </w:p>
          <w:p w:rsidR="00C45B36" w:rsidRPr="00F1590C" w:rsidRDefault="00C45B36" w:rsidP="00DE7126">
            <w:pPr>
              <w:spacing w:line="276" w:lineRule="auto"/>
              <w:rPr>
                <w:szCs w:val="24"/>
                <w:lang w:val="es-ES"/>
              </w:rPr>
            </w:pPr>
            <w:r w:rsidRPr="00F1590C">
              <w:rPr>
                <w:szCs w:val="24"/>
                <w:lang w:val="es-ES"/>
              </w:rPr>
              <w:t>Digo siempre la verdad</w:t>
            </w:r>
          </w:p>
          <w:p w:rsidR="00C45B36" w:rsidRPr="00F1590C" w:rsidRDefault="00C45B36" w:rsidP="00DE7126">
            <w:pPr>
              <w:spacing w:line="276" w:lineRule="auto"/>
              <w:rPr>
                <w:szCs w:val="24"/>
                <w:lang w:val="es-ES"/>
              </w:rPr>
            </w:pPr>
          </w:p>
          <w:p w:rsidR="00C45B36" w:rsidRPr="00F1590C" w:rsidRDefault="00C45B36" w:rsidP="00DE7126">
            <w:pPr>
              <w:spacing w:line="276" w:lineRule="auto"/>
              <w:rPr>
                <w:szCs w:val="24"/>
                <w:lang w:val="es-ES"/>
              </w:rPr>
            </w:pPr>
          </w:p>
          <w:p w:rsidR="00C45B36" w:rsidRPr="00F1590C" w:rsidRDefault="00C45B36" w:rsidP="00DE7126">
            <w:pPr>
              <w:spacing w:line="276" w:lineRule="auto"/>
              <w:rPr>
                <w:szCs w:val="24"/>
                <w:lang w:val="es-ES"/>
              </w:rPr>
            </w:pPr>
          </w:p>
          <w:p w:rsidR="00C45B36" w:rsidRPr="00F1590C" w:rsidRDefault="00C45B36" w:rsidP="00DE7126">
            <w:pPr>
              <w:spacing w:line="276" w:lineRule="auto"/>
              <w:jc w:val="center"/>
              <w:rPr>
                <w:szCs w:val="24"/>
                <w:lang w:val="es-ES"/>
              </w:rPr>
            </w:pPr>
          </w:p>
        </w:tc>
      </w:tr>
      <w:tr w:rsidR="00C45B36" w:rsidRPr="003835A3" w:rsidTr="001E2E34">
        <w:trPr>
          <w:cantSplit/>
          <w:trHeight w:val="928"/>
        </w:trPr>
        <w:tc>
          <w:tcPr>
            <w:tcW w:w="152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45B36" w:rsidRPr="00F1590C" w:rsidRDefault="00C45B36" w:rsidP="00DE7126">
            <w:pPr>
              <w:spacing w:line="276" w:lineRule="auto"/>
              <w:rPr>
                <w:b/>
                <w:szCs w:val="24"/>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45B36" w:rsidRPr="00F1590C" w:rsidRDefault="00C45B36" w:rsidP="00DE7126">
            <w:pPr>
              <w:spacing w:line="276" w:lineRule="auto"/>
              <w:ind w:left="113" w:right="113"/>
              <w:jc w:val="center"/>
              <w:rPr>
                <w:b/>
                <w:szCs w:val="24"/>
              </w:rPr>
            </w:pPr>
            <w:r w:rsidRPr="00F1590C">
              <w:rPr>
                <w:szCs w:val="24"/>
              </w:rPr>
              <w:t>Inglés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B36" w:rsidRPr="00F1590C" w:rsidRDefault="00C45B36" w:rsidP="00DE7126">
            <w:pPr>
              <w:spacing w:line="276" w:lineRule="auto"/>
              <w:rPr>
                <w:szCs w:val="24"/>
                <w:lang w:val="en-US"/>
              </w:rPr>
            </w:pPr>
            <w:r w:rsidRPr="00F1590C">
              <w:rPr>
                <w:szCs w:val="24"/>
                <w:lang w:val="en-US"/>
              </w:rPr>
              <w:t>Vocabulary:</w:t>
            </w:r>
          </w:p>
          <w:p w:rsidR="00C45B36" w:rsidRPr="00F1590C" w:rsidRDefault="00C45B36" w:rsidP="00DE7126">
            <w:pPr>
              <w:spacing w:line="276" w:lineRule="auto"/>
              <w:rPr>
                <w:szCs w:val="24"/>
                <w:lang w:val="en-US"/>
              </w:rPr>
            </w:pPr>
            <w:r w:rsidRPr="00F1590C">
              <w:rPr>
                <w:szCs w:val="24"/>
                <w:lang w:val="en-US"/>
              </w:rPr>
              <w:lastRenderedPageBreak/>
              <w:t>Family: mother, father, sister, brother, baby.</w:t>
            </w:r>
          </w:p>
          <w:p w:rsidR="00C45B36" w:rsidRPr="00F1590C" w:rsidRDefault="00C45B36" w:rsidP="00DE7126">
            <w:pPr>
              <w:spacing w:line="276" w:lineRule="auto"/>
              <w:rPr>
                <w:szCs w:val="24"/>
                <w:lang w:val="en-US"/>
              </w:rPr>
            </w:pPr>
            <w:r w:rsidRPr="00F1590C">
              <w:rPr>
                <w:szCs w:val="24"/>
                <w:lang w:val="en-US"/>
              </w:rPr>
              <w:t>House: chair, tablet</w:t>
            </w:r>
          </w:p>
          <w:p w:rsidR="00C45B36" w:rsidRPr="00F1590C" w:rsidRDefault="00C45B36" w:rsidP="00DE7126">
            <w:pPr>
              <w:spacing w:line="276" w:lineRule="auto"/>
              <w:rPr>
                <w:szCs w:val="24"/>
                <w:lang w:val="en-US"/>
              </w:rPr>
            </w:pPr>
            <w:r w:rsidRPr="00F1590C">
              <w:rPr>
                <w:szCs w:val="24"/>
                <w:lang w:val="en-US"/>
              </w:rPr>
              <w:t>Happy- sad</w:t>
            </w:r>
          </w:p>
        </w:tc>
        <w:tc>
          <w:tcPr>
            <w:tcW w:w="2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45B36" w:rsidRPr="00F1590C" w:rsidRDefault="00C45B36" w:rsidP="00DE7126">
            <w:pPr>
              <w:spacing w:line="276" w:lineRule="auto"/>
              <w:rPr>
                <w:b/>
                <w:szCs w:val="24"/>
                <w:lang w:val="en-US"/>
              </w:rPr>
            </w:pPr>
          </w:p>
        </w:tc>
        <w:tc>
          <w:tcPr>
            <w:tcW w:w="212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45B36" w:rsidRPr="00F1590C" w:rsidRDefault="00C45B36" w:rsidP="00DE7126">
            <w:pPr>
              <w:spacing w:line="276" w:lineRule="auto"/>
              <w:rPr>
                <w:szCs w:val="24"/>
                <w:lang w:val="en-US"/>
              </w:rPr>
            </w:pPr>
          </w:p>
        </w:tc>
        <w:tc>
          <w:tcPr>
            <w:tcW w:w="2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45B36" w:rsidRPr="00F1590C" w:rsidRDefault="00C45B36" w:rsidP="00DE7126">
            <w:pPr>
              <w:spacing w:line="276" w:lineRule="auto"/>
              <w:rPr>
                <w:b/>
                <w:szCs w:val="24"/>
                <w:lang w:val="en-US"/>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45B36" w:rsidRPr="00F1590C" w:rsidRDefault="00C45B36" w:rsidP="00DE7126">
            <w:pPr>
              <w:spacing w:line="276" w:lineRule="auto"/>
              <w:rPr>
                <w:szCs w:val="24"/>
                <w:lang w:val="en-US"/>
              </w:rPr>
            </w:pPr>
          </w:p>
        </w:tc>
        <w:tc>
          <w:tcPr>
            <w:tcW w:w="28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45B36" w:rsidRPr="00F1590C" w:rsidRDefault="00C45B36" w:rsidP="00DE7126">
            <w:pPr>
              <w:spacing w:line="276" w:lineRule="auto"/>
              <w:rPr>
                <w:b/>
                <w:szCs w:val="24"/>
                <w:lang w:val="en-US"/>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45B36" w:rsidRPr="00F1590C" w:rsidRDefault="00C45B36" w:rsidP="00DE7126">
            <w:pPr>
              <w:spacing w:line="276" w:lineRule="auto"/>
              <w:rPr>
                <w:szCs w:val="24"/>
                <w:lang w:val="en-US"/>
              </w:rPr>
            </w:pPr>
          </w:p>
        </w:tc>
        <w:tc>
          <w:tcPr>
            <w:tcW w:w="2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45B36" w:rsidRPr="00F1590C" w:rsidRDefault="00C45B36" w:rsidP="00DE7126">
            <w:pPr>
              <w:spacing w:line="276" w:lineRule="auto"/>
              <w:rPr>
                <w:b/>
                <w:szCs w:val="24"/>
                <w:lang w:val="en-US"/>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45B36" w:rsidRPr="00F1590C" w:rsidRDefault="00C45B36" w:rsidP="00DE7126">
            <w:pPr>
              <w:spacing w:line="276" w:lineRule="auto"/>
              <w:rPr>
                <w:b/>
                <w:szCs w:val="24"/>
                <w:lang w:val="en-US"/>
              </w:rPr>
            </w:pPr>
          </w:p>
        </w:tc>
        <w:tc>
          <w:tcPr>
            <w:tcW w:w="2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45B36" w:rsidRPr="00F1590C" w:rsidRDefault="00C45B36" w:rsidP="00DE7126">
            <w:pPr>
              <w:spacing w:line="276" w:lineRule="auto"/>
              <w:rPr>
                <w:szCs w:val="24"/>
                <w:lang w:val="en-US"/>
              </w:rPr>
            </w:pPr>
          </w:p>
        </w:tc>
        <w:tc>
          <w:tcPr>
            <w:tcW w:w="134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45B36" w:rsidRPr="00F1590C" w:rsidRDefault="00C45B36" w:rsidP="00DE7126">
            <w:pPr>
              <w:spacing w:line="276" w:lineRule="auto"/>
              <w:rPr>
                <w:szCs w:val="24"/>
                <w:lang w:val="en-US"/>
              </w:rPr>
            </w:pPr>
          </w:p>
        </w:tc>
        <w:tc>
          <w:tcPr>
            <w:tcW w:w="3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45B36" w:rsidRPr="00F1590C" w:rsidRDefault="00C45B36" w:rsidP="00DE7126">
            <w:pPr>
              <w:spacing w:line="276" w:lineRule="auto"/>
              <w:rPr>
                <w:szCs w:val="24"/>
                <w:lang w:val="en-US"/>
              </w:rPr>
            </w:pPr>
          </w:p>
        </w:tc>
        <w:tc>
          <w:tcPr>
            <w:tcW w:w="118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45B36" w:rsidRPr="00F1590C" w:rsidRDefault="00C45B36" w:rsidP="00DE7126">
            <w:pPr>
              <w:spacing w:line="276" w:lineRule="auto"/>
              <w:rPr>
                <w:szCs w:val="24"/>
                <w:lang w:val="en-US"/>
              </w:rPr>
            </w:pPr>
          </w:p>
        </w:tc>
      </w:tr>
      <w:tr w:rsidR="00C45B36" w:rsidRPr="00F1590C" w:rsidTr="001E2E34">
        <w:trPr>
          <w:cantSplit/>
          <w:trHeight w:val="1575"/>
        </w:trPr>
        <w:tc>
          <w:tcPr>
            <w:tcW w:w="152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45B36" w:rsidRPr="00F1590C" w:rsidRDefault="00C45B36" w:rsidP="00DE7126">
            <w:pPr>
              <w:spacing w:line="276" w:lineRule="auto"/>
              <w:rPr>
                <w:b/>
                <w:szCs w:val="24"/>
                <w:lang w:val="en-US"/>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45B36" w:rsidRPr="00F1590C" w:rsidRDefault="00C45B36" w:rsidP="00DE7126">
            <w:pPr>
              <w:spacing w:line="276" w:lineRule="auto"/>
              <w:ind w:left="113" w:right="113"/>
              <w:jc w:val="center"/>
              <w:rPr>
                <w:szCs w:val="24"/>
              </w:rPr>
            </w:pPr>
            <w:r w:rsidRPr="00F1590C">
              <w:rPr>
                <w:rFonts w:eastAsiaTheme="minorHAnsi"/>
                <w:color w:val="000000"/>
                <w:szCs w:val="24"/>
                <w:lang w:val="es-CO"/>
              </w:rPr>
              <w:t>Tecnología, Técnica, Ciencia, Informática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B36" w:rsidRPr="00F1590C" w:rsidRDefault="00C45B36" w:rsidP="00DE7126">
            <w:pPr>
              <w:spacing w:line="276" w:lineRule="auto"/>
              <w:rPr>
                <w:szCs w:val="24"/>
              </w:rPr>
            </w:pPr>
            <w:r w:rsidRPr="00F1590C">
              <w:rPr>
                <w:szCs w:val="24"/>
              </w:rPr>
              <w:t>Artefactos eléctricos de uso cotidiano en la casa, el colegio</w:t>
            </w:r>
          </w:p>
          <w:p w:rsidR="00C45B36" w:rsidRPr="00F1590C" w:rsidRDefault="00C45B36" w:rsidP="00DE7126">
            <w:pPr>
              <w:spacing w:line="276" w:lineRule="auto"/>
              <w:rPr>
                <w:szCs w:val="24"/>
              </w:rPr>
            </w:pPr>
            <w:r w:rsidRPr="00F1590C">
              <w:rPr>
                <w:szCs w:val="24"/>
              </w:rPr>
              <w:t>Apagado y encendido ordenador</w:t>
            </w:r>
          </w:p>
          <w:p w:rsidR="00C45B36" w:rsidRPr="00F1590C" w:rsidRDefault="00C45B36" w:rsidP="00DE7126">
            <w:pPr>
              <w:spacing w:line="276" w:lineRule="auto"/>
              <w:rPr>
                <w:szCs w:val="24"/>
              </w:rPr>
            </w:pPr>
            <w:r w:rsidRPr="00F1590C">
              <w:rPr>
                <w:szCs w:val="24"/>
              </w:rPr>
              <w:t>Manejo de mouse y teclado</w:t>
            </w:r>
          </w:p>
          <w:p w:rsidR="00C45B36" w:rsidRPr="00F1590C" w:rsidRDefault="00C45B36" w:rsidP="00DE7126">
            <w:pPr>
              <w:spacing w:line="276" w:lineRule="auto"/>
              <w:rPr>
                <w:szCs w:val="24"/>
              </w:rPr>
            </w:pPr>
            <w:r w:rsidRPr="00F1590C">
              <w:rPr>
                <w:szCs w:val="24"/>
              </w:rPr>
              <w:t>Elementos tecnológicos en los medios de transporte</w:t>
            </w:r>
          </w:p>
        </w:tc>
        <w:tc>
          <w:tcPr>
            <w:tcW w:w="2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45B36" w:rsidRPr="00F1590C" w:rsidRDefault="00C45B36" w:rsidP="00DE7126">
            <w:pPr>
              <w:spacing w:line="276" w:lineRule="auto"/>
              <w:rPr>
                <w:b/>
                <w:szCs w:val="24"/>
              </w:rPr>
            </w:pPr>
          </w:p>
        </w:tc>
        <w:tc>
          <w:tcPr>
            <w:tcW w:w="212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45B36" w:rsidRPr="00F1590C" w:rsidRDefault="00C45B36" w:rsidP="00DE7126">
            <w:pPr>
              <w:spacing w:line="276" w:lineRule="auto"/>
              <w:rPr>
                <w:szCs w:val="24"/>
                <w:lang w:val="es-ES"/>
              </w:rPr>
            </w:pPr>
          </w:p>
        </w:tc>
        <w:tc>
          <w:tcPr>
            <w:tcW w:w="2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45B36" w:rsidRPr="00F1590C" w:rsidRDefault="00C45B36" w:rsidP="00DE7126">
            <w:pPr>
              <w:spacing w:line="276" w:lineRule="auto"/>
              <w:rPr>
                <w:b/>
                <w:szCs w:val="24"/>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45B36" w:rsidRPr="00F1590C" w:rsidRDefault="00C45B36" w:rsidP="00DE7126">
            <w:pPr>
              <w:spacing w:line="276" w:lineRule="auto"/>
              <w:rPr>
                <w:szCs w:val="24"/>
                <w:lang w:val="es-CO"/>
              </w:rPr>
            </w:pPr>
          </w:p>
        </w:tc>
        <w:tc>
          <w:tcPr>
            <w:tcW w:w="28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45B36" w:rsidRPr="00F1590C" w:rsidRDefault="00C45B36" w:rsidP="00DE7126">
            <w:pPr>
              <w:spacing w:line="276" w:lineRule="auto"/>
              <w:rPr>
                <w:b/>
                <w:szCs w:val="24"/>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45B36" w:rsidRPr="00F1590C" w:rsidRDefault="00C45B36" w:rsidP="00DE7126">
            <w:pPr>
              <w:spacing w:line="276" w:lineRule="auto"/>
              <w:rPr>
                <w:szCs w:val="24"/>
              </w:rPr>
            </w:pPr>
          </w:p>
        </w:tc>
        <w:tc>
          <w:tcPr>
            <w:tcW w:w="2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45B36" w:rsidRPr="00F1590C" w:rsidRDefault="00C45B36" w:rsidP="00DE7126">
            <w:pPr>
              <w:spacing w:line="276" w:lineRule="auto"/>
              <w:rPr>
                <w:b/>
                <w:szCs w:val="24"/>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45B36" w:rsidRPr="00F1590C" w:rsidRDefault="00C45B36" w:rsidP="00DE7126">
            <w:pPr>
              <w:spacing w:line="276" w:lineRule="auto"/>
              <w:rPr>
                <w:b/>
                <w:szCs w:val="24"/>
              </w:rPr>
            </w:pPr>
          </w:p>
        </w:tc>
        <w:tc>
          <w:tcPr>
            <w:tcW w:w="2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45B36" w:rsidRPr="00F1590C" w:rsidRDefault="00C45B36" w:rsidP="00DE7126">
            <w:pPr>
              <w:spacing w:line="276" w:lineRule="auto"/>
              <w:rPr>
                <w:szCs w:val="24"/>
              </w:rPr>
            </w:pPr>
          </w:p>
        </w:tc>
        <w:tc>
          <w:tcPr>
            <w:tcW w:w="134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45B36" w:rsidRPr="00F1590C" w:rsidRDefault="00C45B36" w:rsidP="00DE7126">
            <w:pPr>
              <w:spacing w:line="276" w:lineRule="auto"/>
              <w:rPr>
                <w:szCs w:val="24"/>
                <w:lang w:val="es-CO"/>
              </w:rPr>
            </w:pPr>
          </w:p>
        </w:tc>
        <w:tc>
          <w:tcPr>
            <w:tcW w:w="356"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45B36" w:rsidRPr="00F1590C" w:rsidRDefault="00C45B36" w:rsidP="00DE7126">
            <w:pPr>
              <w:spacing w:line="276" w:lineRule="auto"/>
              <w:ind w:left="113" w:right="113"/>
              <w:jc w:val="center"/>
              <w:rPr>
                <w:b/>
                <w:szCs w:val="24"/>
              </w:rPr>
            </w:pPr>
            <w:r w:rsidRPr="00F1590C">
              <w:rPr>
                <w:szCs w:val="24"/>
              </w:rPr>
              <w:t>Ética, Actitudes y Valores</w:t>
            </w: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B36" w:rsidRPr="00F1590C" w:rsidRDefault="00C45B36" w:rsidP="00DE7126">
            <w:pPr>
              <w:spacing w:line="276" w:lineRule="auto"/>
              <w:rPr>
                <w:szCs w:val="24"/>
                <w:lang w:val="es-ES"/>
              </w:rPr>
            </w:pPr>
            <w:r w:rsidRPr="00F1590C">
              <w:rPr>
                <w:szCs w:val="24"/>
                <w:lang w:val="es-ES"/>
              </w:rPr>
              <w:t>Normas  en mi familia.</w:t>
            </w:r>
          </w:p>
          <w:p w:rsidR="00C45B36" w:rsidRPr="00F1590C" w:rsidRDefault="00C45B36" w:rsidP="00DE7126">
            <w:pPr>
              <w:spacing w:line="276" w:lineRule="auto"/>
              <w:rPr>
                <w:szCs w:val="24"/>
                <w:lang w:val="es-ES"/>
              </w:rPr>
            </w:pPr>
            <w:r w:rsidRPr="00F1590C">
              <w:rPr>
                <w:szCs w:val="24"/>
                <w:lang w:val="es-ES"/>
              </w:rPr>
              <w:t>Modales en el comedor</w:t>
            </w:r>
          </w:p>
          <w:p w:rsidR="00C45B36" w:rsidRPr="00F1590C" w:rsidRDefault="00C45B36" w:rsidP="00DE7126">
            <w:pPr>
              <w:spacing w:line="276" w:lineRule="auto"/>
              <w:rPr>
                <w:szCs w:val="24"/>
                <w:lang w:val="es-ES"/>
              </w:rPr>
            </w:pPr>
            <w:r w:rsidRPr="00F1590C">
              <w:rPr>
                <w:szCs w:val="24"/>
                <w:lang w:val="es-ES"/>
              </w:rPr>
              <w:t>Comportamiento en el templo</w:t>
            </w:r>
          </w:p>
          <w:p w:rsidR="00C45B36" w:rsidRPr="00F1590C" w:rsidRDefault="00C45B36" w:rsidP="00DE7126">
            <w:pPr>
              <w:spacing w:line="276" w:lineRule="auto"/>
              <w:rPr>
                <w:szCs w:val="24"/>
                <w:lang w:val="es-ES"/>
              </w:rPr>
            </w:pPr>
            <w:r w:rsidRPr="00F1590C">
              <w:rPr>
                <w:szCs w:val="24"/>
                <w:lang w:val="es-ES"/>
              </w:rPr>
              <w:t>Colaboramos Y comparti</w:t>
            </w:r>
            <w:r w:rsidRPr="00F1590C">
              <w:rPr>
                <w:szCs w:val="24"/>
                <w:lang w:val="es-ES"/>
              </w:rPr>
              <w:lastRenderedPageBreak/>
              <w:t>mos en familia</w:t>
            </w:r>
          </w:p>
          <w:p w:rsidR="00C45B36" w:rsidRPr="00F1590C" w:rsidRDefault="00C45B36" w:rsidP="00DE7126">
            <w:pPr>
              <w:spacing w:line="276" w:lineRule="auto"/>
              <w:rPr>
                <w:szCs w:val="24"/>
                <w:lang w:val="es-ES"/>
              </w:rPr>
            </w:pPr>
            <w:r w:rsidRPr="00F1590C">
              <w:rPr>
                <w:szCs w:val="24"/>
                <w:lang w:val="es-ES"/>
              </w:rPr>
              <w:t>Valores: el amor, el respeto, cooperación, tolerancia</w:t>
            </w:r>
          </w:p>
        </w:tc>
      </w:tr>
      <w:tr w:rsidR="00C45B36" w:rsidRPr="00F1590C" w:rsidTr="001E2E34">
        <w:trPr>
          <w:cantSplit/>
          <w:trHeight w:val="684"/>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B36" w:rsidRPr="00F1590C" w:rsidRDefault="00C45B36" w:rsidP="00DE7126">
            <w:pPr>
              <w:spacing w:line="276" w:lineRule="auto"/>
              <w:jc w:val="center"/>
              <w:rPr>
                <w:b/>
                <w:szCs w:val="24"/>
              </w:rPr>
            </w:pPr>
          </w:p>
          <w:p w:rsidR="00C45B36" w:rsidRPr="00F1590C" w:rsidRDefault="00C45B36" w:rsidP="00DE7126">
            <w:pPr>
              <w:spacing w:line="276" w:lineRule="auto"/>
              <w:jc w:val="center"/>
              <w:rPr>
                <w:b/>
                <w:szCs w:val="24"/>
              </w:rPr>
            </w:pPr>
            <w:r w:rsidRPr="00F1590C">
              <w:rPr>
                <w:b/>
                <w:szCs w:val="24"/>
              </w:rPr>
              <w:t>RESULTADOS</w:t>
            </w:r>
          </w:p>
          <w:p w:rsidR="00C45B36" w:rsidRPr="00F1590C" w:rsidRDefault="00C45B36" w:rsidP="00DE7126">
            <w:pPr>
              <w:spacing w:line="276" w:lineRule="auto"/>
              <w:jc w:val="center"/>
              <w:rPr>
                <w:b/>
                <w:szCs w:val="24"/>
              </w:rPr>
            </w:pPr>
            <w:r w:rsidRPr="00F1590C">
              <w:rPr>
                <w:b/>
                <w:szCs w:val="24"/>
              </w:rPr>
              <w:t xml:space="preserve">DE </w:t>
            </w:r>
          </w:p>
          <w:p w:rsidR="00C45B36" w:rsidRPr="00F1590C" w:rsidRDefault="00C45B36" w:rsidP="00DE7126">
            <w:pPr>
              <w:spacing w:line="276" w:lineRule="auto"/>
              <w:jc w:val="center"/>
              <w:rPr>
                <w:b/>
                <w:szCs w:val="24"/>
                <w:lang w:val="en-US"/>
              </w:rPr>
            </w:pPr>
            <w:r w:rsidRPr="00F1590C">
              <w:rPr>
                <w:b/>
                <w:szCs w:val="24"/>
              </w:rPr>
              <w:t>DESEMPEÑO</w:t>
            </w:r>
          </w:p>
        </w:tc>
        <w:tc>
          <w:tcPr>
            <w:tcW w:w="1309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B36" w:rsidRPr="00F1590C" w:rsidRDefault="00C45B36" w:rsidP="00DE7126">
            <w:pPr>
              <w:spacing w:line="276" w:lineRule="auto"/>
              <w:rPr>
                <w:szCs w:val="24"/>
              </w:rPr>
            </w:pPr>
            <w:r w:rsidRPr="00F1590C">
              <w:rPr>
                <w:szCs w:val="24"/>
              </w:rPr>
              <w:t xml:space="preserve"> </w:t>
            </w:r>
          </w:p>
          <w:p w:rsidR="00C45B36" w:rsidRPr="00F1590C" w:rsidRDefault="00C45B36" w:rsidP="00DE7126">
            <w:pPr>
              <w:spacing w:line="276" w:lineRule="auto"/>
              <w:rPr>
                <w:szCs w:val="24"/>
              </w:rPr>
            </w:pPr>
            <w:r w:rsidRPr="00F1590C">
              <w:rPr>
                <w:szCs w:val="24"/>
              </w:rPr>
              <w:t>Flores con mensajes para mi mamita, dibujos: mi familia, mi casa, plegado de una casa, , portafolio de fichas, banderas  de: Buenavista, Dpto. de Sucre,  tarjetas para mamá ,audios, videos,  evaluaciones, informes académicos</w:t>
            </w:r>
          </w:p>
        </w:tc>
      </w:tr>
    </w:tbl>
    <w:p w:rsidR="00C45B36" w:rsidRPr="00F1590C" w:rsidRDefault="00C45B36" w:rsidP="00DE7126">
      <w:pPr>
        <w:spacing w:line="276" w:lineRule="auto"/>
        <w:rPr>
          <w:szCs w:val="24"/>
        </w:rPr>
      </w:pPr>
    </w:p>
    <w:tbl>
      <w:tblPr>
        <w:tblW w:w="14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83"/>
        <w:gridCol w:w="2268"/>
        <w:gridCol w:w="284"/>
        <w:gridCol w:w="2126"/>
        <w:gridCol w:w="284"/>
        <w:gridCol w:w="1559"/>
        <w:gridCol w:w="283"/>
        <w:gridCol w:w="1276"/>
        <w:gridCol w:w="284"/>
        <w:gridCol w:w="1275"/>
        <w:gridCol w:w="284"/>
        <w:gridCol w:w="1276"/>
        <w:gridCol w:w="425"/>
        <w:gridCol w:w="1183"/>
      </w:tblGrid>
      <w:tr w:rsidR="00C45B36" w:rsidRPr="00F1590C" w:rsidTr="00F1590C">
        <w:trPr>
          <w:cantSplit/>
          <w:trHeight w:val="283"/>
        </w:trPr>
        <w:tc>
          <w:tcPr>
            <w:tcW w:w="14616" w:type="dxa"/>
            <w:gridSpan w:val="15"/>
          </w:tcPr>
          <w:p w:rsidR="00C45B36" w:rsidRPr="00F1590C" w:rsidRDefault="00C45B36" w:rsidP="00DE7126">
            <w:pPr>
              <w:spacing w:line="276" w:lineRule="auto"/>
              <w:jc w:val="center"/>
              <w:rPr>
                <w:b/>
                <w:szCs w:val="24"/>
              </w:rPr>
            </w:pPr>
            <w:r w:rsidRPr="00F1590C">
              <w:rPr>
                <w:b/>
                <w:szCs w:val="24"/>
              </w:rPr>
              <w:t>TERCER PERIODO</w:t>
            </w:r>
          </w:p>
        </w:tc>
      </w:tr>
      <w:tr w:rsidR="00C45B36" w:rsidRPr="00F1590C" w:rsidTr="00F1590C">
        <w:trPr>
          <w:cantSplit/>
          <w:trHeight w:val="249"/>
        </w:trPr>
        <w:tc>
          <w:tcPr>
            <w:tcW w:w="14616" w:type="dxa"/>
            <w:gridSpan w:val="15"/>
          </w:tcPr>
          <w:p w:rsidR="00C45B36" w:rsidRPr="00F1590C" w:rsidRDefault="00C45B36" w:rsidP="00DE7126">
            <w:pPr>
              <w:spacing w:line="276" w:lineRule="auto"/>
              <w:rPr>
                <w:b/>
                <w:szCs w:val="24"/>
              </w:rPr>
            </w:pPr>
          </w:p>
          <w:p w:rsidR="00C45B36" w:rsidRPr="00F1590C" w:rsidRDefault="00C45B36" w:rsidP="00DE7126">
            <w:pPr>
              <w:spacing w:line="276" w:lineRule="auto"/>
              <w:rPr>
                <w:b/>
                <w:szCs w:val="24"/>
              </w:rPr>
            </w:pPr>
            <w:r w:rsidRPr="00F1590C">
              <w:rPr>
                <w:b/>
                <w:szCs w:val="24"/>
              </w:rPr>
              <w:t xml:space="preserve">PROYECTO: </w:t>
            </w:r>
            <w:r w:rsidRPr="00F1590C">
              <w:rPr>
                <w:szCs w:val="24"/>
              </w:rPr>
              <w:t>¿CONOZCO ALGUNAS COSAS DE MI TIERRA COLOMBIANA?</w:t>
            </w:r>
          </w:p>
        </w:tc>
      </w:tr>
      <w:tr w:rsidR="00C45B36" w:rsidRPr="00F1590C" w:rsidTr="00F1590C">
        <w:trPr>
          <w:cantSplit/>
          <w:trHeight w:val="267"/>
        </w:trPr>
        <w:tc>
          <w:tcPr>
            <w:tcW w:w="14616" w:type="dxa"/>
            <w:gridSpan w:val="15"/>
          </w:tcPr>
          <w:p w:rsidR="00C45B36" w:rsidRPr="00F1590C" w:rsidRDefault="00C45B36" w:rsidP="00DE7126">
            <w:pPr>
              <w:tabs>
                <w:tab w:val="left" w:pos="6048"/>
              </w:tabs>
              <w:spacing w:line="276" w:lineRule="auto"/>
              <w:rPr>
                <w:b/>
                <w:szCs w:val="24"/>
              </w:rPr>
            </w:pPr>
          </w:p>
          <w:p w:rsidR="00C45B36" w:rsidRPr="00F1590C" w:rsidRDefault="00C45B36" w:rsidP="00DE7126">
            <w:pPr>
              <w:tabs>
                <w:tab w:val="left" w:pos="6048"/>
              </w:tabs>
              <w:spacing w:line="276" w:lineRule="auto"/>
              <w:rPr>
                <w:b/>
                <w:szCs w:val="24"/>
              </w:rPr>
            </w:pPr>
            <w:r w:rsidRPr="00F1590C">
              <w:rPr>
                <w:b/>
                <w:szCs w:val="24"/>
              </w:rPr>
              <w:t xml:space="preserve">Núcleo Temático:  </w:t>
            </w:r>
            <w:r w:rsidRPr="00F1590C">
              <w:rPr>
                <w:szCs w:val="24"/>
              </w:rPr>
              <w:t>DESCUBRO EL MUNDO QUE ME RODEA</w:t>
            </w:r>
            <w:r w:rsidRPr="00F1590C">
              <w:rPr>
                <w:szCs w:val="24"/>
              </w:rPr>
              <w:tab/>
            </w:r>
          </w:p>
        </w:tc>
      </w:tr>
      <w:tr w:rsidR="00C45B36" w:rsidRPr="00F1590C" w:rsidTr="00F1590C">
        <w:trPr>
          <w:cantSplit/>
          <w:trHeight w:val="267"/>
        </w:trPr>
        <w:tc>
          <w:tcPr>
            <w:tcW w:w="1526" w:type="dxa"/>
          </w:tcPr>
          <w:p w:rsidR="00C45B36" w:rsidRPr="00F1590C" w:rsidRDefault="00C45B36" w:rsidP="00DE7126">
            <w:pPr>
              <w:tabs>
                <w:tab w:val="left" w:pos="6048"/>
              </w:tabs>
              <w:spacing w:line="276" w:lineRule="auto"/>
              <w:rPr>
                <w:b/>
                <w:szCs w:val="24"/>
              </w:rPr>
            </w:pPr>
          </w:p>
          <w:p w:rsidR="00C45B36" w:rsidRPr="00F1590C" w:rsidRDefault="00C45B36" w:rsidP="00DE7126">
            <w:pPr>
              <w:tabs>
                <w:tab w:val="left" w:pos="6048"/>
              </w:tabs>
              <w:spacing w:line="276" w:lineRule="auto"/>
              <w:rPr>
                <w:b/>
                <w:szCs w:val="24"/>
              </w:rPr>
            </w:pPr>
          </w:p>
          <w:p w:rsidR="00C45B36" w:rsidRPr="00F1590C" w:rsidRDefault="00C45B36" w:rsidP="00DE7126">
            <w:pPr>
              <w:tabs>
                <w:tab w:val="left" w:pos="6048"/>
              </w:tabs>
              <w:spacing w:line="276" w:lineRule="auto"/>
              <w:rPr>
                <w:b/>
                <w:szCs w:val="24"/>
              </w:rPr>
            </w:pPr>
          </w:p>
          <w:p w:rsidR="00C45B36" w:rsidRPr="00F1590C" w:rsidRDefault="00C45B36" w:rsidP="00DE7126">
            <w:pPr>
              <w:tabs>
                <w:tab w:val="left" w:pos="6048"/>
              </w:tabs>
              <w:spacing w:line="276" w:lineRule="auto"/>
              <w:jc w:val="center"/>
              <w:rPr>
                <w:b/>
                <w:szCs w:val="24"/>
              </w:rPr>
            </w:pPr>
            <w:r w:rsidRPr="00F1590C">
              <w:rPr>
                <w:b/>
                <w:szCs w:val="24"/>
              </w:rPr>
              <w:t>DERECHOS BASICOS DE APRENDIZAJE</w:t>
            </w:r>
          </w:p>
        </w:tc>
        <w:tc>
          <w:tcPr>
            <w:tcW w:w="13090" w:type="dxa"/>
            <w:gridSpan w:val="14"/>
          </w:tcPr>
          <w:p w:rsidR="00C45B36" w:rsidRPr="00F1590C" w:rsidRDefault="00C45B36" w:rsidP="00DE7126">
            <w:pPr>
              <w:autoSpaceDE w:val="0"/>
              <w:autoSpaceDN w:val="0"/>
              <w:adjustRightInd w:val="0"/>
              <w:spacing w:line="276" w:lineRule="auto"/>
              <w:rPr>
                <w:rFonts w:eastAsiaTheme="minorHAnsi"/>
                <w:szCs w:val="24"/>
                <w:lang w:val="es-ES"/>
              </w:rPr>
            </w:pPr>
            <w:r w:rsidRPr="00F1590C">
              <w:rPr>
                <w:rFonts w:eastAsiaTheme="minorHAnsi"/>
                <w:szCs w:val="24"/>
                <w:lang w:val="es-ES"/>
              </w:rPr>
              <w:t>4. Reconoce que es parte de una familia, de una comunidad y un territorio con costumbres, valores y tradiciones</w:t>
            </w:r>
          </w:p>
          <w:p w:rsidR="00C45B36" w:rsidRPr="00F1590C" w:rsidRDefault="00C45B36" w:rsidP="00DE7126">
            <w:pPr>
              <w:autoSpaceDE w:val="0"/>
              <w:autoSpaceDN w:val="0"/>
              <w:adjustRightInd w:val="0"/>
              <w:spacing w:line="276" w:lineRule="auto"/>
              <w:rPr>
                <w:rFonts w:eastAsiaTheme="minorHAnsi"/>
                <w:szCs w:val="24"/>
                <w:lang w:val="es-ES"/>
              </w:rPr>
            </w:pPr>
            <w:r w:rsidRPr="00F1590C">
              <w:rPr>
                <w:rFonts w:eastAsiaTheme="minorHAnsi"/>
                <w:szCs w:val="24"/>
                <w:lang w:val="es-ES"/>
              </w:rPr>
              <w:t>5 Participa en la construcción colectiva de acuerdos, objetivos y proyectos comunes.</w:t>
            </w:r>
          </w:p>
          <w:p w:rsidR="00C45B36" w:rsidRPr="00F1590C" w:rsidRDefault="00C45B36" w:rsidP="00DE7126">
            <w:pPr>
              <w:autoSpaceDE w:val="0"/>
              <w:autoSpaceDN w:val="0"/>
              <w:adjustRightInd w:val="0"/>
              <w:spacing w:line="276" w:lineRule="auto"/>
              <w:rPr>
                <w:rFonts w:eastAsiaTheme="minorHAnsi"/>
                <w:szCs w:val="24"/>
                <w:lang w:val="es-ES"/>
              </w:rPr>
            </w:pPr>
            <w:r w:rsidRPr="00F1590C">
              <w:rPr>
                <w:rFonts w:eastAsiaTheme="minorHAnsi"/>
                <w:szCs w:val="24"/>
                <w:lang w:val="es-ES"/>
              </w:rPr>
              <w:t>6.Demuestra consideración y respeto al relacionarse con otros</w:t>
            </w:r>
          </w:p>
          <w:p w:rsidR="00C45B36" w:rsidRPr="00F1590C" w:rsidRDefault="00C45B36" w:rsidP="00DE7126">
            <w:pPr>
              <w:autoSpaceDE w:val="0"/>
              <w:autoSpaceDN w:val="0"/>
              <w:adjustRightInd w:val="0"/>
              <w:spacing w:line="276" w:lineRule="auto"/>
              <w:rPr>
                <w:rFonts w:eastAsiaTheme="minorHAnsi"/>
                <w:szCs w:val="24"/>
                <w:lang w:val="es-ES"/>
              </w:rPr>
            </w:pPr>
            <w:r w:rsidRPr="00F1590C">
              <w:rPr>
                <w:szCs w:val="24"/>
                <w:lang w:val="es-ES"/>
              </w:rPr>
              <w:t>7. E</w:t>
            </w:r>
            <w:r w:rsidRPr="00F1590C">
              <w:rPr>
                <w:rFonts w:eastAsiaTheme="minorHAnsi"/>
                <w:szCs w:val="24"/>
                <w:lang w:val="es-ES"/>
              </w:rPr>
              <w:t>xpresa y representa lo que observa, siente, piensa e imagina, a través del juego, la música, el dibujo y la expresión  corporal</w:t>
            </w:r>
            <w:r w:rsidRPr="00F1590C">
              <w:rPr>
                <w:szCs w:val="24"/>
                <w:lang w:val="es-ES"/>
              </w:rPr>
              <w:t xml:space="preserve"> </w:t>
            </w:r>
          </w:p>
          <w:p w:rsidR="00C45B36" w:rsidRPr="00F1590C" w:rsidRDefault="00C45B36" w:rsidP="00DE7126">
            <w:pPr>
              <w:autoSpaceDE w:val="0"/>
              <w:autoSpaceDN w:val="0"/>
              <w:adjustRightInd w:val="0"/>
              <w:spacing w:line="276" w:lineRule="auto"/>
              <w:rPr>
                <w:rFonts w:eastAsiaTheme="minorHAnsi"/>
                <w:szCs w:val="24"/>
                <w:lang w:val="es-ES"/>
              </w:rPr>
            </w:pPr>
            <w:r w:rsidRPr="00F1590C">
              <w:rPr>
                <w:szCs w:val="24"/>
              </w:rPr>
              <w:t>8.</w:t>
            </w:r>
            <w:r w:rsidRPr="00F1590C">
              <w:rPr>
                <w:rFonts w:eastAsiaTheme="minorHAnsi"/>
                <w:szCs w:val="24"/>
                <w:lang w:val="es-ES"/>
              </w:rPr>
              <w:t xml:space="preserve"> Identifica las relaciones sonoras en el lenguaje oral. </w:t>
            </w:r>
          </w:p>
          <w:p w:rsidR="00C45B36" w:rsidRPr="00F1590C" w:rsidRDefault="00C45B36" w:rsidP="00DE7126">
            <w:pPr>
              <w:autoSpaceDE w:val="0"/>
              <w:autoSpaceDN w:val="0"/>
              <w:adjustRightInd w:val="0"/>
              <w:spacing w:line="276" w:lineRule="auto"/>
              <w:rPr>
                <w:rFonts w:eastAsiaTheme="minorHAnsi"/>
                <w:szCs w:val="24"/>
                <w:lang w:val="es-ES"/>
              </w:rPr>
            </w:pPr>
            <w:r w:rsidRPr="00F1590C">
              <w:rPr>
                <w:szCs w:val="24"/>
              </w:rPr>
              <w:t>9.</w:t>
            </w:r>
            <w:r w:rsidRPr="00F1590C">
              <w:rPr>
                <w:rFonts w:eastAsiaTheme="minorHAnsi"/>
                <w:szCs w:val="24"/>
                <w:lang w:val="es-ES"/>
              </w:rPr>
              <w:t xml:space="preserve"> Establece relaciones e interpreta imágenes, letras, objetos, personajes que encuentra en distintos tipos de textos.</w:t>
            </w:r>
          </w:p>
          <w:p w:rsidR="00C45B36" w:rsidRPr="00F1590C" w:rsidRDefault="00C45B36" w:rsidP="00DE7126">
            <w:pPr>
              <w:autoSpaceDE w:val="0"/>
              <w:autoSpaceDN w:val="0"/>
              <w:adjustRightInd w:val="0"/>
              <w:spacing w:line="276" w:lineRule="auto"/>
              <w:rPr>
                <w:rFonts w:eastAsiaTheme="minorHAnsi"/>
                <w:szCs w:val="24"/>
                <w:lang w:val="es-ES"/>
              </w:rPr>
            </w:pPr>
            <w:r w:rsidRPr="00F1590C">
              <w:rPr>
                <w:szCs w:val="24"/>
              </w:rPr>
              <w:t>10</w:t>
            </w:r>
            <w:r w:rsidRPr="00F1590C">
              <w:rPr>
                <w:rFonts w:eastAsiaTheme="minorHAnsi"/>
                <w:szCs w:val="24"/>
                <w:lang w:val="es-ES"/>
              </w:rPr>
              <w:t xml:space="preserve"> .Expresa ideas, intereses y emociones a través de sus propias grafías y formas semejantes a las letras convencionales en formatos con diferentes intenciones comunicativas.</w:t>
            </w:r>
          </w:p>
          <w:p w:rsidR="00C45B36" w:rsidRPr="00F1590C" w:rsidRDefault="00C45B36" w:rsidP="00DE7126">
            <w:pPr>
              <w:spacing w:line="276" w:lineRule="auto"/>
              <w:rPr>
                <w:szCs w:val="24"/>
                <w:lang w:val="es-ES"/>
              </w:rPr>
            </w:pPr>
            <w:r w:rsidRPr="00F1590C">
              <w:rPr>
                <w:rFonts w:eastAsiaTheme="minorHAnsi"/>
                <w:szCs w:val="24"/>
                <w:lang w:val="es-ES"/>
              </w:rPr>
              <w:t>11. Crea situaciones y propone alternativas de solución a problemas cotidianos a partir de sus conocimientos e imaginación</w:t>
            </w:r>
          </w:p>
          <w:p w:rsidR="00C45B36" w:rsidRPr="00F1590C" w:rsidRDefault="00C45B36" w:rsidP="00DE7126">
            <w:pPr>
              <w:autoSpaceDE w:val="0"/>
              <w:autoSpaceDN w:val="0"/>
              <w:adjustRightInd w:val="0"/>
              <w:spacing w:line="276" w:lineRule="auto"/>
              <w:rPr>
                <w:rFonts w:eastAsiaTheme="minorHAnsi"/>
                <w:szCs w:val="24"/>
                <w:lang w:val="es-ES"/>
              </w:rPr>
            </w:pPr>
            <w:r w:rsidRPr="00F1590C">
              <w:rPr>
                <w:szCs w:val="24"/>
              </w:rPr>
              <w:t xml:space="preserve">12. </w:t>
            </w:r>
            <w:r w:rsidRPr="00F1590C">
              <w:rPr>
                <w:rFonts w:eastAsiaTheme="minorHAnsi"/>
                <w:szCs w:val="24"/>
                <w:lang w:val="es-ES"/>
              </w:rPr>
              <w:t>Establece relaciones entre las causas y consecuencias de los acontecimientos que le suceden a él o a su alrededor</w:t>
            </w:r>
          </w:p>
          <w:p w:rsidR="00C45B36" w:rsidRPr="00F1590C" w:rsidRDefault="00C45B36" w:rsidP="00DE7126">
            <w:pPr>
              <w:spacing w:line="276" w:lineRule="auto"/>
              <w:rPr>
                <w:szCs w:val="24"/>
                <w:lang w:val="es-ES"/>
              </w:rPr>
            </w:pPr>
            <w:r w:rsidRPr="00F1590C">
              <w:rPr>
                <w:szCs w:val="24"/>
                <w:lang w:val="es-ES"/>
              </w:rPr>
              <w:t>13.Usa diferentes herramientas y objetos con variadas posibilidades</w:t>
            </w:r>
          </w:p>
          <w:p w:rsidR="00C45B36" w:rsidRPr="00F1590C" w:rsidRDefault="00C45B36" w:rsidP="00DE7126">
            <w:pPr>
              <w:spacing w:line="276" w:lineRule="auto"/>
              <w:rPr>
                <w:szCs w:val="24"/>
              </w:rPr>
            </w:pPr>
            <w:r w:rsidRPr="00F1590C">
              <w:rPr>
                <w:szCs w:val="24"/>
                <w:lang w:val="es-ES"/>
              </w:rPr>
              <w:t>14.</w:t>
            </w:r>
            <w:r w:rsidRPr="00F1590C">
              <w:rPr>
                <w:rFonts w:eastAsiaTheme="minorHAnsi"/>
                <w:szCs w:val="24"/>
                <w:lang w:val="es-ES"/>
              </w:rPr>
              <w:t>Construye nociones de espacio, tiempo y medida a través de experiencias cotidianas</w:t>
            </w:r>
          </w:p>
          <w:p w:rsidR="00C45B36" w:rsidRPr="00F1590C" w:rsidRDefault="00C45B36" w:rsidP="00DE7126">
            <w:pPr>
              <w:spacing w:line="276" w:lineRule="auto"/>
              <w:rPr>
                <w:rFonts w:eastAsiaTheme="minorHAnsi"/>
                <w:szCs w:val="24"/>
                <w:lang w:val="es-ES"/>
              </w:rPr>
            </w:pPr>
            <w:r w:rsidRPr="00F1590C">
              <w:rPr>
                <w:rFonts w:eastAsiaTheme="minorHAnsi"/>
                <w:szCs w:val="24"/>
                <w:lang w:val="es-ES"/>
              </w:rPr>
              <w:t>15. Compara, ordena, clasifica objetos e identifica patrones de acuerdo con diferentes criterios</w:t>
            </w:r>
          </w:p>
          <w:p w:rsidR="00C45B36" w:rsidRPr="00F1590C" w:rsidRDefault="00C45B36" w:rsidP="00DE7126">
            <w:pPr>
              <w:spacing w:line="276" w:lineRule="auto"/>
              <w:rPr>
                <w:color w:val="FF0000"/>
                <w:szCs w:val="24"/>
              </w:rPr>
            </w:pPr>
            <w:r w:rsidRPr="00F1590C">
              <w:rPr>
                <w:szCs w:val="24"/>
              </w:rPr>
              <w:t>16. Determina la cantidad de objetos que conforman una colección, al establecer relaciones de correspondencia y acciones de juntar y separar</w:t>
            </w:r>
          </w:p>
        </w:tc>
      </w:tr>
      <w:tr w:rsidR="00C45B36" w:rsidRPr="00F1590C" w:rsidTr="00F1590C">
        <w:trPr>
          <w:cantSplit/>
          <w:trHeight w:val="20"/>
        </w:trPr>
        <w:tc>
          <w:tcPr>
            <w:tcW w:w="1526" w:type="dxa"/>
          </w:tcPr>
          <w:p w:rsidR="00C45B36" w:rsidRPr="00F1590C" w:rsidRDefault="00C45B36" w:rsidP="00DE7126">
            <w:pPr>
              <w:spacing w:line="276" w:lineRule="auto"/>
              <w:rPr>
                <w:b/>
                <w:szCs w:val="24"/>
              </w:rPr>
            </w:pPr>
          </w:p>
          <w:p w:rsidR="00C45B36" w:rsidRPr="00F1590C" w:rsidRDefault="00C45B36" w:rsidP="00DE7126">
            <w:pPr>
              <w:spacing w:line="276" w:lineRule="auto"/>
              <w:jc w:val="center"/>
              <w:rPr>
                <w:b/>
                <w:szCs w:val="24"/>
              </w:rPr>
            </w:pPr>
            <w:r w:rsidRPr="00F1590C">
              <w:rPr>
                <w:b/>
                <w:szCs w:val="24"/>
              </w:rPr>
              <w:t>DIMENSIONES</w:t>
            </w:r>
          </w:p>
        </w:tc>
        <w:tc>
          <w:tcPr>
            <w:tcW w:w="2551" w:type="dxa"/>
            <w:gridSpan w:val="2"/>
          </w:tcPr>
          <w:p w:rsidR="00C45B36" w:rsidRPr="00F1590C" w:rsidRDefault="00C45B36" w:rsidP="00DE7126">
            <w:pPr>
              <w:spacing w:line="276" w:lineRule="auto"/>
              <w:jc w:val="center"/>
              <w:rPr>
                <w:b/>
                <w:szCs w:val="24"/>
                <w:lang w:val="es-ES"/>
              </w:rPr>
            </w:pPr>
          </w:p>
          <w:p w:rsidR="00C45B36" w:rsidRPr="00F1590C" w:rsidRDefault="00C45B36" w:rsidP="00F1590C">
            <w:pPr>
              <w:spacing w:line="276" w:lineRule="auto"/>
              <w:ind w:firstLine="0"/>
              <w:rPr>
                <w:b/>
                <w:szCs w:val="24"/>
                <w:lang w:val="es-ES"/>
              </w:rPr>
            </w:pPr>
            <w:r w:rsidRPr="00F1590C">
              <w:rPr>
                <w:b/>
                <w:szCs w:val="24"/>
                <w:lang w:val="es-ES"/>
              </w:rPr>
              <w:t>COMUNICATIVA</w:t>
            </w:r>
          </w:p>
        </w:tc>
        <w:tc>
          <w:tcPr>
            <w:tcW w:w="2410" w:type="dxa"/>
            <w:gridSpan w:val="2"/>
          </w:tcPr>
          <w:p w:rsidR="00C45B36" w:rsidRPr="00F1590C" w:rsidRDefault="00C45B36" w:rsidP="00DE7126">
            <w:pPr>
              <w:spacing w:line="276" w:lineRule="auto"/>
              <w:jc w:val="center"/>
              <w:rPr>
                <w:b/>
                <w:szCs w:val="24"/>
                <w:lang w:val="es-ES"/>
              </w:rPr>
            </w:pPr>
          </w:p>
          <w:p w:rsidR="00C45B36" w:rsidRPr="00F1590C" w:rsidRDefault="00C45B36" w:rsidP="00F1590C">
            <w:pPr>
              <w:spacing w:line="276" w:lineRule="auto"/>
              <w:rPr>
                <w:b/>
                <w:szCs w:val="24"/>
                <w:lang w:val="es-ES"/>
              </w:rPr>
            </w:pPr>
            <w:r w:rsidRPr="00F1590C">
              <w:rPr>
                <w:b/>
                <w:szCs w:val="24"/>
                <w:lang w:val="es-ES"/>
              </w:rPr>
              <w:t xml:space="preserve"> COGNITIVA</w:t>
            </w:r>
          </w:p>
        </w:tc>
        <w:tc>
          <w:tcPr>
            <w:tcW w:w="1843" w:type="dxa"/>
            <w:gridSpan w:val="2"/>
          </w:tcPr>
          <w:p w:rsidR="00C45B36" w:rsidRPr="00F1590C" w:rsidRDefault="00C45B36" w:rsidP="00DE7126">
            <w:pPr>
              <w:spacing w:line="276" w:lineRule="auto"/>
              <w:jc w:val="center"/>
              <w:rPr>
                <w:b/>
                <w:szCs w:val="24"/>
              </w:rPr>
            </w:pPr>
          </w:p>
          <w:p w:rsidR="00C45B36" w:rsidRPr="00F1590C" w:rsidRDefault="00C45B36" w:rsidP="00F1590C">
            <w:pPr>
              <w:spacing w:line="276" w:lineRule="auto"/>
              <w:ind w:firstLine="0"/>
              <w:rPr>
                <w:b/>
                <w:szCs w:val="24"/>
              </w:rPr>
            </w:pPr>
            <w:r w:rsidRPr="00F1590C">
              <w:rPr>
                <w:b/>
                <w:szCs w:val="24"/>
              </w:rPr>
              <w:t>CORPORAL</w:t>
            </w:r>
          </w:p>
        </w:tc>
        <w:tc>
          <w:tcPr>
            <w:tcW w:w="1559" w:type="dxa"/>
            <w:gridSpan w:val="2"/>
          </w:tcPr>
          <w:p w:rsidR="00C45B36" w:rsidRPr="00F1590C" w:rsidRDefault="00C45B36" w:rsidP="00DE7126">
            <w:pPr>
              <w:spacing w:line="276" w:lineRule="auto"/>
              <w:jc w:val="center"/>
              <w:rPr>
                <w:b/>
                <w:szCs w:val="24"/>
              </w:rPr>
            </w:pPr>
          </w:p>
          <w:p w:rsidR="00C45B36" w:rsidRPr="00F1590C" w:rsidRDefault="00C45B36" w:rsidP="00F1590C">
            <w:pPr>
              <w:spacing w:line="276" w:lineRule="auto"/>
              <w:ind w:firstLine="0"/>
              <w:rPr>
                <w:b/>
                <w:szCs w:val="24"/>
              </w:rPr>
            </w:pPr>
            <w:r w:rsidRPr="00F1590C">
              <w:rPr>
                <w:b/>
                <w:szCs w:val="24"/>
              </w:rPr>
              <w:t>ESTETICA</w:t>
            </w:r>
          </w:p>
        </w:tc>
        <w:tc>
          <w:tcPr>
            <w:tcW w:w="3119" w:type="dxa"/>
            <w:gridSpan w:val="4"/>
            <w:vAlign w:val="center"/>
          </w:tcPr>
          <w:p w:rsidR="00C45B36" w:rsidRPr="00F1590C" w:rsidRDefault="00C45B36" w:rsidP="00DE7126">
            <w:pPr>
              <w:spacing w:line="276" w:lineRule="auto"/>
              <w:jc w:val="center"/>
              <w:rPr>
                <w:b/>
                <w:szCs w:val="24"/>
              </w:rPr>
            </w:pPr>
            <w:r w:rsidRPr="00F1590C">
              <w:rPr>
                <w:b/>
                <w:szCs w:val="24"/>
              </w:rPr>
              <w:t>SOCIO-AFECTIVA</w:t>
            </w:r>
          </w:p>
        </w:tc>
        <w:tc>
          <w:tcPr>
            <w:tcW w:w="1608" w:type="dxa"/>
            <w:gridSpan w:val="2"/>
          </w:tcPr>
          <w:p w:rsidR="00C45B36" w:rsidRPr="00F1590C" w:rsidRDefault="00C45B36" w:rsidP="00DE7126">
            <w:pPr>
              <w:spacing w:line="276" w:lineRule="auto"/>
              <w:jc w:val="center"/>
              <w:rPr>
                <w:b/>
                <w:szCs w:val="24"/>
              </w:rPr>
            </w:pPr>
          </w:p>
          <w:p w:rsidR="00C45B36" w:rsidRPr="00F1590C" w:rsidRDefault="00C45B36" w:rsidP="00DE7126">
            <w:pPr>
              <w:spacing w:line="276" w:lineRule="auto"/>
              <w:jc w:val="center"/>
              <w:rPr>
                <w:b/>
                <w:szCs w:val="24"/>
              </w:rPr>
            </w:pPr>
            <w:r w:rsidRPr="00F1590C">
              <w:rPr>
                <w:b/>
                <w:szCs w:val="24"/>
              </w:rPr>
              <w:t>ETICA</w:t>
            </w:r>
          </w:p>
        </w:tc>
      </w:tr>
      <w:tr w:rsidR="00C45B36" w:rsidRPr="00F1590C" w:rsidTr="00F1590C">
        <w:trPr>
          <w:cantSplit/>
          <w:trHeight w:val="1870"/>
        </w:trPr>
        <w:tc>
          <w:tcPr>
            <w:tcW w:w="1526" w:type="dxa"/>
            <w:vMerge w:val="restart"/>
          </w:tcPr>
          <w:p w:rsidR="00C45B36" w:rsidRPr="00F1590C" w:rsidRDefault="00C45B36" w:rsidP="00DE7126">
            <w:pPr>
              <w:spacing w:line="276" w:lineRule="auto"/>
              <w:jc w:val="right"/>
              <w:rPr>
                <w:b/>
                <w:szCs w:val="24"/>
              </w:rPr>
            </w:pPr>
          </w:p>
          <w:p w:rsidR="00C45B36" w:rsidRPr="00F1590C" w:rsidRDefault="00C45B36" w:rsidP="00DE7126">
            <w:pPr>
              <w:spacing w:line="276" w:lineRule="auto"/>
              <w:jc w:val="right"/>
              <w:rPr>
                <w:b/>
                <w:szCs w:val="24"/>
              </w:rPr>
            </w:pPr>
          </w:p>
          <w:p w:rsidR="00C45B36" w:rsidRPr="00F1590C" w:rsidRDefault="00C45B36" w:rsidP="00DE7126">
            <w:pPr>
              <w:spacing w:line="276" w:lineRule="auto"/>
              <w:jc w:val="right"/>
              <w:rPr>
                <w:b/>
                <w:szCs w:val="24"/>
              </w:rPr>
            </w:pPr>
          </w:p>
          <w:p w:rsidR="00C45B36" w:rsidRPr="00F1590C" w:rsidRDefault="00C45B36" w:rsidP="00DE7126">
            <w:pPr>
              <w:spacing w:line="276" w:lineRule="auto"/>
              <w:jc w:val="right"/>
              <w:rPr>
                <w:b/>
                <w:szCs w:val="24"/>
              </w:rPr>
            </w:pPr>
          </w:p>
          <w:p w:rsidR="00C45B36" w:rsidRPr="00F1590C" w:rsidRDefault="00C45B36" w:rsidP="00DE7126">
            <w:pPr>
              <w:spacing w:line="276" w:lineRule="auto"/>
              <w:jc w:val="right"/>
              <w:rPr>
                <w:b/>
                <w:szCs w:val="24"/>
              </w:rPr>
            </w:pPr>
          </w:p>
          <w:p w:rsidR="00C45B36" w:rsidRPr="00F1590C" w:rsidRDefault="00C45B36" w:rsidP="00DE7126">
            <w:pPr>
              <w:spacing w:line="276" w:lineRule="auto"/>
              <w:jc w:val="right"/>
              <w:rPr>
                <w:b/>
                <w:szCs w:val="24"/>
              </w:rPr>
            </w:pPr>
          </w:p>
          <w:p w:rsidR="00C45B36" w:rsidRPr="00F1590C" w:rsidRDefault="00C45B36" w:rsidP="00DE7126">
            <w:pPr>
              <w:spacing w:line="276" w:lineRule="auto"/>
              <w:jc w:val="center"/>
              <w:rPr>
                <w:b/>
                <w:szCs w:val="24"/>
              </w:rPr>
            </w:pPr>
          </w:p>
          <w:p w:rsidR="00C45B36" w:rsidRPr="00F1590C" w:rsidRDefault="00C45B36" w:rsidP="00DE7126">
            <w:pPr>
              <w:spacing w:line="276" w:lineRule="auto"/>
              <w:jc w:val="center"/>
              <w:rPr>
                <w:b/>
                <w:szCs w:val="24"/>
              </w:rPr>
            </w:pPr>
          </w:p>
          <w:p w:rsidR="00C45B36" w:rsidRPr="00F1590C" w:rsidRDefault="00C45B36" w:rsidP="00DE7126">
            <w:pPr>
              <w:spacing w:line="276" w:lineRule="auto"/>
              <w:jc w:val="center"/>
              <w:rPr>
                <w:b/>
                <w:szCs w:val="24"/>
              </w:rPr>
            </w:pPr>
          </w:p>
          <w:p w:rsidR="00C45B36" w:rsidRPr="00F1590C" w:rsidRDefault="00C45B36" w:rsidP="00DE7126">
            <w:pPr>
              <w:spacing w:line="276" w:lineRule="auto"/>
              <w:jc w:val="center"/>
              <w:rPr>
                <w:b/>
                <w:szCs w:val="24"/>
              </w:rPr>
            </w:pPr>
            <w:r w:rsidRPr="00F1590C">
              <w:rPr>
                <w:b/>
                <w:szCs w:val="24"/>
              </w:rPr>
              <w:t>CONTENIDOS</w:t>
            </w:r>
          </w:p>
        </w:tc>
        <w:tc>
          <w:tcPr>
            <w:tcW w:w="283" w:type="dxa"/>
            <w:textDirection w:val="btLr"/>
          </w:tcPr>
          <w:p w:rsidR="00C45B36" w:rsidRPr="00F1590C" w:rsidRDefault="00C45B36" w:rsidP="00DE7126">
            <w:pPr>
              <w:spacing w:line="276" w:lineRule="auto"/>
              <w:ind w:left="113" w:right="113"/>
              <w:jc w:val="center"/>
              <w:rPr>
                <w:b/>
                <w:szCs w:val="24"/>
              </w:rPr>
            </w:pPr>
            <w:r w:rsidRPr="00F1590C">
              <w:rPr>
                <w:szCs w:val="24"/>
              </w:rPr>
              <w:t>Castellano</w:t>
            </w:r>
          </w:p>
        </w:tc>
        <w:tc>
          <w:tcPr>
            <w:tcW w:w="2268" w:type="dxa"/>
          </w:tcPr>
          <w:p w:rsidR="00C45B36" w:rsidRPr="00F1590C" w:rsidRDefault="00C45B36" w:rsidP="00DE7126">
            <w:pPr>
              <w:spacing w:line="276" w:lineRule="auto"/>
              <w:rPr>
                <w:szCs w:val="24"/>
                <w:lang w:val="es-CO"/>
              </w:rPr>
            </w:pPr>
            <w:r w:rsidRPr="00F1590C">
              <w:rPr>
                <w:szCs w:val="24"/>
                <w:lang w:val="es-CO"/>
              </w:rPr>
              <w:t>Fabulas</w:t>
            </w:r>
          </w:p>
          <w:p w:rsidR="00C45B36" w:rsidRPr="00F1590C" w:rsidRDefault="00C45B36" w:rsidP="00DE7126">
            <w:pPr>
              <w:spacing w:line="276" w:lineRule="auto"/>
              <w:rPr>
                <w:szCs w:val="24"/>
                <w:lang w:val="es-CO"/>
              </w:rPr>
            </w:pPr>
            <w:r w:rsidRPr="00F1590C">
              <w:rPr>
                <w:szCs w:val="24"/>
                <w:lang w:val="es-CO"/>
              </w:rPr>
              <w:t>Juegos de palabras: rimas, coplas,  versos, trabalenguas, canciones, adivinanzas, poemas,….</w:t>
            </w:r>
          </w:p>
          <w:p w:rsidR="00C45B36" w:rsidRPr="00F1590C" w:rsidRDefault="00C45B36" w:rsidP="00DE7126">
            <w:pPr>
              <w:spacing w:line="276" w:lineRule="auto"/>
              <w:rPr>
                <w:szCs w:val="24"/>
                <w:lang w:val="es-CO"/>
              </w:rPr>
            </w:pPr>
            <w:r w:rsidRPr="00F1590C">
              <w:rPr>
                <w:szCs w:val="24"/>
                <w:lang w:val="es-CO"/>
              </w:rPr>
              <w:t>Comprensión de lecturitas</w:t>
            </w:r>
          </w:p>
          <w:p w:rsidR="00C45B36" w:rsidRPr="00F1590C" w:rsidRDefault="00C45B36" w:rsidP="00DE7126">
            <w:pPr>
              <w:spacing w:line="276" w:lineRule="auto"/>
              <w:rPr>
                <w:szCs w:val="24"/>
                <w:lang w:val="es-CO"/>
              </w:rPr>
            </w:pPr>
            <w:r w:rsidRPr="00F1590C">
              <w:rPr>
                <w:szCs w:val="24"/>
                <w:lang w:val="es-CO"/>
              </w:rPr>
              <w:t>Onomatopeyas</w:t>
            </w:r>
          </w:p>
          <w:p w:rsidR="00C45B36" w:rsidRPr="00F1590C" w:rsidRDefault="00C45B36" w:rsidP="00DE7126">
            <w:pPr>
              <w:spacing w:line="276" w:lineRule="auto"/>
              <w:rPr>
                <w:szCs w:val="24"/>
                <w:lang w:val="es-CO"/>
              </w:rPr>
            </w:pPr>
            <w:r w:rsidRPr="00F1590C">
              <w:rPr>
                <w:szCs w:val="24"/>
                <w:lang w:val="es-CO"/>
              </w:rPr>
              <w:t>Palabras y  oraciones con consonantes m/p</w:t>
            </w:r>
          </w:p>
          <w:p w:rsidR="00C45B36" w:rsidRPr="00F1590C" w:rsidRDefault="00C45B36" w:rsidP="00DE7126">
            <w:pPr>
              <w:spacing w:line="276" w:lineRule="auto"/>
              <w:rPr>
                <w:szCs w:val="24"/>
                <w:lang w:val="es-CO"/>
              </w:rPr>
            </w:pPr>
            <w:r w:rsidRPr="00F1590C">
              <w:rPr>
                <w:szCs w:val="24"/>
                <w:lang w:val="es-CO"/>
              </w:rPr>
              <w:t>Escritura del nombre</w:t>
            </w:r>
          </w:p>
          <w:p w:rsidR="00C45B36" w:rsidRPr="00F1590C" w:rsidRDefault="00C45B36" w:rsidP="00DE7126">
            <w:pPr>
              <w:spacing w:line="276" w:lineRule="auto"/>
              <w:rPr>
                <w:szCs w:val="24"/>
                <w:lang w:val="es-CO"/>
              </w:rPr>
            </w:pPr>
            <w:r w:rsidRPr="00F1590C">
              <w:rPr>
                <w:szCs w:val="24"/>
                <w:lang w:val="es-CO"/>
              </w:rPr>
              <w:t>Escritura de receta</w:t>
            </w:r>
          </w:p>
        </w:tc>
        <w:tc>
          <w:tcPr>
            <w:tcW w:w="284" w:type="dxa"/>
            <w:vMerge w:val="restart"/>
            <w:textDirection w:val="btLr"/>
          </w:tcPr>
          <w:p w:rsidR="00C45B36" w:rsidRPr="00F1590C" w:rsidRDefault="00C45B36" w:rsidP="00DE7126">
            <w:pPr>
              <w:spacing w:line="276" w:lineRule="auto"/>
              <w:ind w:left="113" w:right="113"/>
              <w:jc w:val="center"/>
              <w:rPr>
                <w:b/>
                <w:szCs w:val="24"/>
              </w:rPr>
            </w:pPr>
            <w:r w:rsidRPr="00F1590C">
              <w:rPr>
                <w:szCs w:val="24"/>
              </w:rPr>
              <w:t>Matemáticas, Estadística, Geometría</w:t>
            </w:r>
          </w:p>
        </w:tc>
        <w:tc>
          <w:tcPr>
            <w:tcW w:w="2126" w:type="dxa"/>
            <w:vMerge w:val="restart"/>
          </w:tcPr>
          <w:p w:rsidR="00C45B36" w:rsidRPr="00F1590C" w:rsidRDefault="00C45B36" w:rsidP="00DE7126">
            <w:pPr>
              <w:spacing w:line="276" w:lineRule="auto"/>
              <w:rPr>
                <w:szCs w:val="24"/>
                <w:lang w:val="es-ES"/>
              </w:rPr>
            </w:pPr>
            <w:r w:rsidRPr="00F1590C">
              <w:rPr>
                <w:szCs w:val="24"/>
                <w:lang w:val="es-ES"/>
              </w:rPr>
              <w:t>Los números: de 1 hasta el 10</w:t>
            </w:r>
          </w:p>
          <w:p w:rsidR="00C45B36" w:rsidRPr="00F1590C" w:rsidRDefault="00C45B36" w:rsidP="00DE7126">
            <w:pPr>
              <w:spacing w:line="276" w:lineRule="auto"/>
              <w:rPr>
                <w:szCs w:val="24"/>
                <w:lang w:val="es-ES"/>
              </w:rPr>
            </w:pPr>
            <w:r w:rsidRPr="00F1590C">
              <w:rPr>
                <w:szCs w:val="24"/>
                <w:lang w:val="es-ES"/>
              </w:rPr>
              <w:t>La decena</w:t>
            </w:r>
          </w:p>
          <w:p w:rsidR="00C45B36" w:rsidRPr="00F1590C" w:rsidRDefault="00C45B36" w:rsidP="00DE7126">
            <w:pPr>
              <w:spacing w:line="276" w:lineRule="auto"/>
              <w:rPr>
                <w:szCs w:val="24"/>
                <w:lang w:val="es-ES"/>
              </w:rPr>
            </w:pPr>
            <w:r w:rsidRPr="00F1590C">
              <w:rPr>
                <w:szCs w:val="24"/>
                <w:lang w:val="es-ES"/>
              </w:rPr>
              <w:t>Números ordinales</w:t>
            </w:r>
          </w:p>
          <w:p w:rsidR="00C45B36" w:rsidRPr="00F1590C" w:rsidRDefault="00C45B36" w:rsidP="00DE7126">
            <w:pPr>
              <w:spacing w:line="276" w:lineRule="auto"/>
              <w:rPr>
                <w:szCs w:val="24"/>
                <w:lang w:val="es-ES"/>
              </w:rPr>
            </w:pPr>
            <w:r w:rsidRPr="00F1590C">
              <w:rPr>
                <w:szCs w:val="24"/>
                <w:lang w:val="es-ES"/>
              </w:rPr>
              <w:t>La docena</w:t>
            </w:r>
          </w:p>
          <w:p w:rsidR="00C45B36" w:rsidRPr="00F1590C" w:rsidRDefault="00C45B36" w:rsidP="00DE7126">
            <w:pPr>
              <w:spacing w:line="276" w:lineRule="auto"/>
              <w:rPr>
                <w:szCs w:val="24"/>
                <w:lang w:val="es-ES"/>
              </w:rPr>
            </w:pPr>
            <w:r w:rsidRPr="00F1590C">
              <w:rPr>
                <w:szCs w:val="24"/>
                <w:lang w:val="es-ES"/>
              </w:rPr>
              <w:t>Familia del diez</w:t>
            </w:r>
          </w:p>
          <w:p w:rsidR="00C45B36" w:rsidRPr="00F1590C" w:rsidRDefault="00C45B36" w:rsidP="00DE7126">
            <w:pPr>
              <w:spacing w:line="276" w:lineRule="auto"/>
              <w:rPr>
                <w:szCs w:val="24"/>
                <w:lang w:val="es-ES"/>
              </w:rPr>
            </w:pPr>
            <w:r w:rsidRPr="00F1590C">
              <w:rPr>
                <w:szCs w:val="24"/>
                <w:lang w:val="es-ES"/>
              </w:rPr>
              <w:t>Rompecabezas</w:t>
            </w:r>
          </w:p>
          <w:p w:rsidR="00C45B36" w:rsidRPr="00F1590C" w:rsidRDefault="00C45B36" w:rsidP="00DE7126">
            <w:pPr>
              <w:spacing w:line="276" w:lineRule="auto"/>
              <w:rPr>
                <w:szCs w:val="24"/>
                <w:lang w:val="es-ES"/>
              </w:rPr>
            </w:pPr>
            <w:r w:rsidRPr="00F1590C">
              <w:rPr>
                <w:szCs w:val="24"/>
                <w:lang w:val="es-ES"/>
              </w:rPr>
              <w:t>Relaciones</w:t>
            </w:r>
          </w:p>
          <w:p w:rsidR="00C45B36" w:rsidRPr="00F1590C" w:rsidRDefault="00C45B36" w:rsidP="00DE7126">
            <w:pPr>
              <w:spacing w:line="276" w:lineRule="auto"/>
              <w:rPr>
                <w:szCs w:val="24"/>
                <w:lang w:val="es-ES"/>
              </w:rPr>
            </w:pPr>
            <w:r w:rsidRPr="00F1590C">
              <w:rPr>
                <w:szCs w:val="24"/>
                <w:lang w:val="es-ES"/>
              </w:rPr>
              <w:t>Simetría</w:t>
            </w:r>
          </w:p>
          <w:p w:rsidR="00C45B36" w:rsidRPr="00F1590C" w:rsidRDefault="00C45B36" w:rsidP="00DE7126">
            <w:pPr>
              <w:spacing w:line="276" w:lineRule="auto"/>
              <w:rPr>
                <w:szCs w:val="24"/>
                <w:lang w:val="es-ES"/>
              </w:rPr>
            </w:pPr>
            <w:r w:rsidRPr="00F1590C">
              <w:rPr>
                <w:szCs w:val="24"/>
                <w:lang w:val="es-ES"/>
              </w:rPr>
              <w:t>Colores neutros:   negro, blanco, gris, marrón</w:t>
            </w:r>
          </w:p>
          <w:p w:rsidR="00C45B36" w:rsidRPr="00F1590C" w:rsidRDefault="00C45B36" w:rsidP="00DE7126">
            <w:pPr>
              <w:spacing w:line="276" w:lineRule="auto"/>
              <w:rPr>
                <w:szCs w:val="24"/>
                <w:lang w:val="es-ES"/>
              </w:rPr>
            </w:pPr>
            <w:r w:rsidRPr="00F1590C">
              <w:rPr>
                <w:szCs w:val="24"/>
                <w:lang w:val="es-ES"/>
              </w:rPr>
              <w:t xml:space="preserve">Texturas naturales (árbol, </w:t>
            </w:r>
            <w:r w:rsidRPr="00F1590C">
              <w:rPr>
                <w:szCs w:val="24"/>
                <w:lang w:val="es-ES"/>
              </w:rPr>
              <w:lastRenderedPageBreak/>
              <w:t>pelo de gato, nuestra piel).</w:t>
            </w:r>
          </w:p>
          <w:p w:rsidR="00C45B36" w:rsidRPr="00F1590C" w:rsidRDefault="00C45B36" w:rsidP="00DE7126">
            <w:pPr>
              <w:spacing w:line="276" w:lineRule="auto"/>
              <w:rPr>
                <w:szCs w:val="24"/>
                <w:lang w:val="es-ES"/>
              </w:rPr>
            </w:pPr>
            <w:r w:rsidRPr="00F1590C">
              <w:rPr>
                <w:szCs w:val="24"/>
                <w:lang w:val="es-ES"/>
              </w:rPr>
              <w:t>Texturas artificiales</w:t>
            </w:r>
          </w:p>
          <w:p w:rsidR="00C45B36" w:rsidRPr="00F1590C" w:rsidRDefault="00C45B36" w:rsidP="00DE7126">
            <w:pPr>
              <w:spacing w:line="276" w:lineRule="auto"/>
              <w:rPr>
                <w:szCs w:val="24"/>
                <w:lang w:val="es-ES"/>
              </w:rPr>
            </w:pPr>
            <w:r w:rsidRPr="00F1590C">
              <w:rPr>
                <w:szCs w:val="24"/>
                <w:lang w:val="es-ES"/>
              </w:rPr>
              <w:t>(bloque, tela, vehículo...)</w:t>
            </w:r>
          </w:p>
          <w:p w:rsidR="00C45B36" w:rsidRPr="00F1590C" w:rsidRDefault="00C45B36" w:rsidP="00DE7126">
            <w:pPr>
              <w:spacing w:line="276" w:lineRule="auto"/>
              <w:rPr>
                <w:szCs w:val="24"/>
                <w:lang w:val="es-ES"/>
              </w:rPr>
            </w:pPr>
            <w:r w:rsidRPr="00F1590C">
              <w:rPr>
                <w:szCs w:val="24"/>
                <w:lang w:val="es-ES"/>
              </w:rPr>
              <w:lastRenderedPageBreak/>
              <w:t>Diferencias entre dos laminas o figuras</w:t>
            </w:r>
          </w:p>
          <w:p w:rsidR="00C45B36" w:rsidRPr="00F1590C" w:rsidRDefault="00C45B36" w:rsidP="00DE7126">
            <w:pPr>
              <w:spacing w:line="276" w:lineRule="auto"/>
              <w:rPr>
                <w:szCs w:val="24"/>
                <w:lang w:val="es-ES"/>
              </w:rPr>
            </w:pPr>
            <w:r w:rsidRPr="00F1590C">
              <w:rPr>
                <w:szCs w:val="24"/>
                <w:lang w:val="es-ES"/>
              </w:rPr>
              <w:t>Secuencias</w:t>
            </w:r>
          </w:p>
          <w:p w:rsidR="00C45B36" w:rsidRPr="00F1590C" w:rsidRDefault="00C45B36" w:rsidP="00DE7126">
            <w:pPr>
              <w:spacing w:line="276" w:lineRule="auto"/>
              <w:rPr>
                <w:szCs w:val="24"/>
                <w:lang w:val="es-ES"/>
              </w:rPr>
            </w:pPr>
            <w:r w:rsidRPr="00F1590C">
              <w:rPr>
                <w:szCs w:val="24"/>
                <w:lang w:val="es-ES"/>
              </w:rPr>
              <w:t>Ordenación de secuencias de imágenes</w:t>
            </w:r>
          </w:p>
          <w:p w:rsidR="00C45B36" w:rsidRPr="00F1590C" w:rsidRDefault="00C45B36" w:rsidP="00DE7126">
            <w:pPr>
              <w:spacing w:line="276" w:lineRule="auto"/>
              <w:rPr>
                <w:szCs w:val="24"/>
                <w:lang w:val="es-ES"/>
              </w:rPr>
            </w:pPr>
            <w:r w:rsidRPr="00F1590C">
              <w:rPr>
                <w:szCs w:val="24"/>
                <w:lang w:val="es-ES"/>
              </w:rPr>
              <w:t>Figuras geométricas:  ovalo,  rombo</w:t>
            </w:r>
          </w:p>
          <w:p w:rsidR="00C45B36" w:rsidRPr="00F1590C" w:rsidRDefault="00C45B36" w:rsidP="00DE7126">
            <w:pPr>
              <w:spacing w:line="276" w:lineRule="auto"/>
              <w:rPr>
                <w:szCs w:val="24"/>
                <w:lang w:val="es-ES"/>
              </w:rPr>
            </w:pPr>
            <w:r w:rsidRPr="00F1590C">
              <w:rPr>
                <w:szCs w:val="24"/>
                <w:lang w:val="es-ES"/>
              </w:rPr>
              <w:t>Solución de situaciones problemas</w:t>
            </w:r>
          </w:p>
          <w:p w:rsidR="00C45B36" w:rsidRPr="00F1590C" w:rsidRDefault="00C45B36" w:rsidP="00DE7126">
            <w:pPr>
              <w:spacing w:line="276" w:lineRule="auto"/>
              <w:rPr>
                <w:szCs w:val="24"/>
                <w:lang w:val="es-ES"/>
              </w:rPr>
            </w:pPr>
            <w:r w:rsidRPr="00F1590C">
              <w:rPr>
                <w:szCs w:val="24"/>
                <w:lang w:val="es-ES"/>
              </w:rPr>
              <w:t>Figura- fondo</w:t>
            </w:r>
          </w:p>
          <w:p w:rsidR="00C45B36" w:rsidRPr="00F1590C" w:rsidRDefault="00C45B36" w:rsidP="00DE7126">
            <w:pPr>
              <w:spacing w:line="276" w:lineRule="auto"/>
              <w:rPr>
                <w:szCs w:val="24"/>
                <w:lang w:val="es-ES"/>
              </w:rPr>
            </w:pPr>
            <w:r w:rsidRPr="00F1590C">
              <w:rPr>
                <w:szCs w:val="24"/>
                <w:lang w:val="es-ES"/>
              </w:rPr>
              <w:t>Laberintos</w:t>
            </w:r>
          </w:p>
        </w:tc>
        <w:tc>
          <w:tcPr>
            <w:tcW w:w="284" w:type="dxa"/>
            <w:vMerge w:val="restart"/>
            <w:textDirection w:val="btLr"/>
          </w:tcPr>
          <w:p w:rsidR="00C45B36" w:rsidRPr="00F1590C" w:rsidRDefault="00C45B36" w:rsidP="00DE7126">
            <w:pPr>
              <w:spacing w:line="276" w:lineRule="auto"/>
              <w:ind w:left="113" w:right="113"/>
              <w:jc w:val="center"/>
              <w:rPr>
                <w:b/>
                <w:szCs w:val="24"/>
              </w:rPr>
            </w:pPr>
            <w:r w:rsidRPr="00F1590C">
              <w:rPr>
                <w:szCs w:val="24"/>
              </w:rPr>
              <w:lastRenderedPageBreak/>
              <w:t>Educación Física, Recreación y Deportes</w:t>
            </w:r>
          </w:p>
        </w:tc>
        <w:tc>
          <w:tcPr>
            <w:tcW w:w="1559" w:type="dxa"/>
            <w:vMerge w:val="restart"/>
          </w:tcPr>
          <w:p w:rsidR="00C45B36" w:rsidRPr="00F1590C" w:rsidRDefault="00C45B36" w:rsidP="00DE7126">
            <w:pPr>
              <w:spacing w:line="276" w:lineRule="auto"/>
              <w:rPr>
                <w:szCs w:val="24"/>
                <w:lang w:val="es-CO"/>
              </w:rPr>
            </w:pPr>
            <w:r w:rsidRPr="00F1590C">
              <w:rPr>
                <w:szCs w:val="24"/>
                <w:lang w:val="es-CO"/>
              </w:rPr>
              <w:t>Destrezas motoras: saltar, correr,galopar, escalar</w:t>
            </w:r>
          </w:p>
          <w:p w:rsidR="00C45B36" w:rsidRPr="00F1590C" w:rsidRDefault="00C45B36" w:rsidP="00DE7126">
            <w:pPr>
              <w:spacing w:line="276" w:lineRule="auto"/>
              <w:rPr>
                <w:szCs w:val="24"/>
                <w:lang w:val="es-CO"/>
              </w:rPr>
            </w:pPr>
            <w:r w:rsidRPr="00F1590C">
              <w:rPr>
                <w:szCs w:val="24"/>
                <w:lang w:val="es-CO"/>
              </w:rPr>
              <w:t xml:space="preserve">Carreras </w:t>
            </w:r>
          </w:p>
          <w:p w:rsidR="00C45B36" w:rsidRPr="00F1590C" w:rsidRDefault="00C45B36" w:rsidP="00DE7126">
            <w:pPr>
              <w:spacing w:line="276" w:lineRule="auto"/>
              <w:rPr>
                <w:szCs w:val="24"/>
                <w:lang w:val="es-CO"/>
              </w:rPr>
            </w:pPr>
            <w:r w:rsidRPr="00F1590C">
              <w:rPr>
                <w:szCs w:val="24"/>
                <w:lang w:val="es-CO"/>
              </w:rPr>
              <w:t>Juegos de competencias en grupo o en parejas</w:t>
            </w:r>
          </w:p>
          <w:p w:rsidR="00C45B36" w:rsidRPr="00F1590C" w:rsidRDefault="00C45B36" w:rsidP="00DE7126">
            <w:pPr>
              <w:spacing w:line="276" w:lineRule="auto"/>
              <w:rPr>
                <w:szCs w:val="24"/>
                <w:lang w:val="es-CO"/>
              </w:rPr>
            </w:pPr>
            <w:r w:rsidRPr="00F1590C">
              <w:rPr>
                <w:szCs w:val="24"/>
                <w:lang w:val="es-CO"/>
              </w:rPr>
              <w:t>Rondas y juegos</w:t>
            </w:r>
          </w:p>
          <w:p w:rsidR="00C45B36" w:rsidRPr="00F1590C" w:rsidRDefault="00C45B36" w:rsidP="00DE7126">
            <w:pPr>
              <w:spacing w:line="276" w:lineRule="auto"/>
              <w:rPr>
                <w:szCs w:val="24"/>
                <w:lang w:val="es-CO"/>
              </w:rPr>
            </w:pPr>
            <w:r w:rsidRPr="00F1590C">
              <w:rPr>
                <w:szCs w:val="24"/>
                <w:lang w:val="es-CO"/>
              </w:rPr>
              <w:t>Transcripción de palabras del tablero</w:t>
            </w:r>
          </w:p>
          <w:p w:rsidR="00C45B36" w:rsidRPr="00F1590C" w:rsidRDefault="00C45B36" w:rsidP="00DE7126">
            <w:pPr>
              <w:spacing w:line="276" w:lineRule="auto"/>
              <w:rPr>
                <w:szCs w:val="24"/>
                <w:lang w:val="es-CO"/>
              </w:rPr>
            </w:pPr>
            <w:r w:rsidRPr="00F1590C">
              <w:rPr>
                <w:szCs w:val="24"/>
                <w:lang w:val="es-CO"/>
              </w:rPr>
              <w:t>Ejercicios lúdicos</w:t>
            </w:r>
          </w:p>
          <w:p w:rsidR="00C45B36" w:rsidRPr="00F1590C" w:rsidRDefault="00C45B36" w:rsidP="00DE7126">
            <w:pPr>
              <w:spacing w:line="276" w:lineRule="auto"/>
              <w:rPr>
                <w:szCs w:val="24"/>
                <w:lang w:val="es-CO"/>
              </w:rPr>
            </w:pPr>
            <w:r w:rsidRPr="00F1590C">
              <w:rPr>
                <w:szCs w:val="24"/>
                <w:lang w:val="es-CO"/>
              </w:rPr>
              <w:lastRenderedPageBreak/>
              <w:t>Relaciones temporales</w:t>
            </w:r>
          </w:p>
          <w:p w:rsidR="00C45B36" w:rsidRPr="00F1590C" w:rsidRDefault="00C45B36" w:rsidP="00DE7126">
            <w:pPr>
              <w:spacing w:line="276" w:lineRule="auto"/>
              <w:rPr>
                <w:szCs w:val="24"/>
                <w:lang w:val="es-CO"/>
              </w:rPr>
            </w:pPr>
          </w:p>
        </w:tc>
        <w:tc>
          <w:tcPr>
            <w:tcW w:w="283" w:type="dxa"/>
            <w:vMerge w:val="restart"/>
            <w:textDirection w:val="btLr"/>
          </w:tcPr>
          <w:p w:rsidR="00C45B36" w:rsidRPr="00F1590C" w:rsidRDefault="00C45B36" w:rsidP="00DE7126">
            <w:pPr>
              <w:spacing w:line="276" w:lineRule="auto"/>
              <w:ind w:left="113" w:right="113"/>
              <w:jc w:val="center"/>
              <w:rPr>
                <w:b/>
                <w:szCs w:val="24"/>
              </w:rPr>
            </w:pPr>
            <w:r w:rsidRPr="00F1590C">
              <w:rPr>
                <w:szCs w:val="24"/>
              </w:rPr>
              <w:lastRenderedPageBreak/>
              <w:t>Educación Artística</w:t>
            </w:r>
          </w:p>
        </w:tc>
        <w:tc>
          <w:tcPr>
            <w:tcW w:w="1276" w:type="dxa"/>
            <w:vMerge w:val="restart"/>
          </w:tcPr>
          <w:p w:rsidR="00C45B36" w:rsidRPr="00F1590C" w:rsidRDefault="00C45B36" w:rsidP="00DE7126">
            <w:pPr>
              <w:spacing w:line="276" w:lineRule="auto"/>
              <w:rPr>
                <w:szCs w:val="24"/>
              </w:rPr>
            </w:pPr>
            <w:r w:rsidRPr="00F1590C">
              <w:rPr>
                <w:szCs w:val="24"/>
              </w:rPr>
              <w:t>Dibujo de imágenes presentadas en el tablero   Mezcla de colores</w:t>
            </w:r>
          </w:p>
          <w:p w:rsidR="00C45B36" w:rsidRPr="00F1590C" w:rsidRDefault="00C45B36" w:rsidP="00DE7126">
            <w:pPr>
              <w:spacing w:line="276" w:lineRule="auto"/>
              <w:rPr>
                <w:szCs w:val="24"/>
              </w:rPr>
            </w:pPr>
            <w:r w:rsidRPr="00F1590C">
              <w:rPr>
                <w:szCs w:val="24"/>
              </w:rPr>
              <w:t>Técnica del frotagge</w:t>
            </w:r>
          </w:p>
          <w:p w:rsidR="00C45B36" w:rsidRPr="00F1590C" w:rsidRDefault="00C45B36" w:rsidP="00DE7126">
            <w:pPr>
              <w:spacing w:line="276" w:lineRule="auto"/>
              <w:rPr>
                <w:szCs w:val="24"/>
              </w:rPr>
            </w:pPr>
            <w:r w:rsidRPr="00F1590C">
              <w:rPr>
                <w:szCs w:val="24"/>
              </w:rPr>
              <w:t xml:space="preserve"> ( texturas: natural y artificial)</w:t>
            </w:r>
          </w:p>
          <w:p w:rsidR="00C45B36" w:rsidRPr="00F1590C" w:rsidRDefault="00C45B36" w:rsidP="00DE7126">
            <w:pPr>
              <w:spacing w:line="276" w:lineRule="auto"/>
              <w:rPr>
                <w:szCs w:val="24"/>
              </w:rPr>
            </w:pPr>
            <w:r w:rsidRPr="00F1590C">
              <w:rPr>
                <w:szCs w:val="24"/>
              </w:rPr>
              <w:t>Técnicas plásticas: modelado, contornea</w:t>
            </w:r>
            <w:r w:rsidRPr="00F1590C">
              <w:rPr>
                <w:szCs w:val="24"/>
              </w:rPr>
              <w:lastRenderedPageBreak/>
              <w:t>do recortado plegados, collage.</w:t>
            </w:r>
          </w:p>
          <w:p w:rsidR="00C45B36" w:rsidRPr="00F1590C" w:rsidRDefault="00C45B36" w:rsidP="00DE7126">
            <w:pPr>
              <w:spacing w:line="276" w:lineRule="auto"/>
              <w:rPr>
                <w:b/>
                <w:szCs w:val="24"/>
              </w:rPr>
            </w:pPr>
            <w:r w:rsidRPr="00F1590C">
              <w:rPr>
                <w:szCs w:val="24"/>
              </w:rPr>
              <w:t>Sombras</w:t>
            </w:r>
          </w:p>
        </w:tc>
        <w:tc>
          <w:tcPr>
            <w:tcW w:w="284" w:type="dxa"/>
            <w:vMerge w:val="restart"/>
            <w:textDirection w:val="btLr"/>
          </w:tcPr>
          <w:p w:rsidR="00C45B36" w:rsidRPr="00F1590C" w:rsidRDefault="00C45B36" w:rsidP="00DE7126">
            <w:pPr>
              <w:spacing w:line="276" w:lineRule="auto"/>
              <w:ind w:left="113" w:right="113"/>
              <w:jc w:val="center"/>
              <w:rPr>
                <w:b/>
                <w:szCs w:val="24"/>
              </w:rPr>
            </w:pPr>
            <w:r w:rsidRPr="00F1590C">
              <w:rPr>
                <w:szCs w:val="24"/>
              </w:rPr>
              <w:lastRenderedPageBreak/>
              <w:t>Ciencias Naturales y Educación Ambienta</w:t>
            </w:r>
          </w:p>
        </w:tc>
        <w:tc>
          <w:tcPr>
            <w:tcW w:w="1275" w:type="dxa"/>
            <w:vMerge w:val="restart"/>
          </w:tcPr>
          <w:p w:rsidR="00C45B36" w:rsidRPr="00F1590C" w:rsidRDefault="00C45B36" w:rsidP="00DE7126">
            <w:pPr>
              <w:spacing w:line="276" w:lineRule="auto"/>
              <w:rPr>
                <w:szCs w:val="24"/>
              </w:rPr>
            </w:pPr>
            <w:r w:rsidRPr="00F1590C">
              <w:rPr>
                <w:szCs w:val="24"/>
              </w:rPr>
              <w:t>Seres de la naturaleza</w:t>
            </w:r>
          </w:p>
          <w:p w:rsidR="00C45B36" w:rsidRPr="00F1590C" w:rsidRDefault="00C45B36" w:rsidP="00DE7126">
            <w:pPr>
              <w:spacing w:line="276" w:lineRule="auto"/>
              <w:rPr>
                <w:szCs w:val="24"/>
              </w:rPr>
            </w:pPr>
            <w:r w:rsidRPr="00F1590C">
              <w:rPr>
                <w:szCs w:val="24"/>
              </w:rPr>
              <w:t>Seres vivos:</w:t>
            </w:r>
          </w:p>
          <w:p w:rsidR="00C45B36" w:rsidRPr="00F1590C" w:rsidRDefault="00C45B36" w:rsidP="00DE7126">
            <w:pPr>
              <w:spacing w:line="276" w:lineRule="auto"/>
              <w:rPr>
                <w:szCs w:val="24"/>
              </w:rPr>
            </w:pPr>
            <w:r w:rsidRPr="00F1590C">
              <w:rPr>
                <w:szCs w:val="24"/>
              </w:rPr>
              <w:t xml:space="preserve">Las plantas </w:t>
            </w:r>
          </w:p>
          <w:p w:rsidR="00C45B36" w:rsidRPr="00F1590C" w:rsidRDefault="00C45B36" w:rsidP="00DE7126">
            <w:pPr>
              <w:spacing w:line="276" w:lineRule="auto"/>
              <w:rPr>
                <w:szCs w:val="24"/>
              </w:rPr>
            </w:pPr>
            <w:r w:rsidRPr="00F1590C">
              <w:rPr>
                <w:szCs w:val="24"/>
              </w:rPr>
              <w:t>La germinación</w:t>
            </w:r>
          </w:p>
          <w:p w:rsidR="00C45B36" w:rsidRPr="00F1590C" w:rsidRDefault="00C45B36" w:rsidP="00DE7126">
            <w:pPr>
              <w:spacing w:line="276" w:lineRule="auto"/>
              <w:rPr>
                <w:szCs w:val="24"/>
              </w:rPr>
            </w:pPr>
            <w:r w:rsidRPr="00F1590C">
              <w:rPr>
                <w:szCs w:val="24"/>
              </w:rPr>
              <w:t>Partes de la planta</w:t>
            </w:r>
          </w:p>
          <w:p w:rsidR="00C45B36" w:rsidRPr="00F1590C" w:rsidRDefault="00C45B36" w:rsidP="00DE7126">
            <w:pPr>
              <w:spacing w:line="276" w:lineRule="auto"/>
              <w:rPr>
                <w:szCs w:val="24"/>
              </w:rPr>
            </w:pPr>
            <w:r w:rsidRPr="00F1590C">
              <w:rPr>
                <w:szCs w:val="24"/>
              </w:rPr>
              <w:t>Utilidad de las plantas</w:t>
            </w:r>
          </w:p>
          <w:p w:rsidR="00C45B36" w:rsidRPr="00F1590C" w:rsidRDefault="00C45B36" w:rsidP="00DE7126">
            <w:pPr>
              <w:spacing w:line="276" w:lineRule="auto"/>
              <w:rPr>
                <w:szCs w:val="24"/>
              </w:rPr>
            </w:pPr>
            <w:r w:rsidRPr="00F1590C">
              <w:rPr>
                <w:szCs w:val="24"/>
              </w:rPr>
              <w:t xml:space="preserve">Los animales: </w:t>
            </w:r>
            <w:r w:rsidRPr="00F1590C">
              <w:rPr>
                <w:szCs w:val="24"/>
              </w:rPr>
              <w:lastRenderedPageBreak/>
              <w:t>domésticos, salvajes, aéreos, terrestres, acuáticos</w:t>
            </w:r>
          </w:p>
          <w:p w:rsidR="00C45B36" w:rsidRPr="00F1590C" w:rsidRDefault="00C45B36" w:rsidP="00DE7126">
            <w:pPr>
              <w:spacing w:line="276" w:lineRule="auto"/>
              <w:rPr>
                <w:szCs w:val="24"/>
              </w:rPr>
            </w:pPr>
            <w:r w:rsidRPr="00F1590C">
              <w:rPr>
                <w:szCs w:val="24"/>
              </w:rPr>
              <w:t xml:space="preserve">Animales útiles y </w:t>
            </w:r>
            <w:r w:rsidRPr="00F1590C">
              <w:rPr>
                <w:szCs w:val="24"/>
              </w:rPr>
              <w:lastRenderedPageBreak/>
              <w:t>perjudiciales</w:t>
            </w:r>
          </w:p>
          <w:p w:rsidR="00C45B36" w:rsidRPr="00F1590C" w:rsidRDefault="00C45B36" w:rsidP="00DE7126">
            <w:pPr>
              <w:spacing w:line="276" w:lineRule="auto"/>
              <w:rPr>
                <w:szCs w:val="24"/>
              </w:rPr>
            </w:pPr>
            <w:r w:rsidRPr="00F1590C">
              <w:rPr>
                <w:szCs w:val="24"/>
              </w:rPr>
              <w:t>Características de los  animales</w:t>
            </w:r>
          </w:p>
          <w:p w:rsidR="00C45B36" w:rsidRPr="00F1590C" w:rsidRDefault="00C45B36" w:rsidP="00DE7126">
            <w:pPr>
              <w:spacing w:line="276" w:lineRule="auto"/>
              <w:rPr>
                <w:szCs w:val="24"/>
              </w:rPr>
            </w:pPr>
            <w:r w:rsidRPr="00F1590C">
              <w:rPr>
                <w:szCs w:val="24"/>
              </w:rPr>
              <w:t>Seres inertes: el agua, el suelo, el aire</w:t>
            </w:r>
          </w:p>
          <w:p w:rsidR="00C45B36" w:rsidRPr="00F1590C" w:rsidRDefault="00C45B36" w:rsidP="00DE7126">
            <w:pPr>
              <w:spacing w:line="276" w:lineRule="auto"/>
              <w:rPr>
                <w:szCs w:val="24"/>
              </w:rPr>
            </w:pPr>
            <w:r w:rsidRPr="00F1590C">
              <w:rPr>
                <w:szCs w:val="24"/>
              </w:rPr>
              <w:t>Semejanzas y diferencias entre los seres vivos</w:t>
            </w:r>
          </w:p>
        </w:tc>
        <w:tc>
          <w:tcPr>
            <w:tcW w:w="284" w:type="dxa"/>
            <w:vMerge w:val="restart"/>
            <w:textDirection w:val="btLr"/>
          </w:tcPr>
          <w:p w:rsidR="00C45B36" w:rsidRPr="00F1590C" w:rsidRDefault="00C45B36" w:rsidP="00DE7126">
            <w:pPr>
              <w:spacing w:line="276" w:lineRule="auto"/>
              <w:ind w:left="113" w:right="113"/>
              <w:jc w:val="center"/>
              <w:rPr>
                <w:szCs w:val="24"/>
              </w:rPr>
            </w:pPr>
            <w:r w:rsidRPr="00F1590C">
              <w:rPr>
                <w:szCs w:val="24"/>
              </w:rPr>
              <w:lastRenderedPageBreak/>
              <w:t>Ciencias Sociales, Democracia, Cátedra de Paz</w:t>
            </w:r>
          </w:p>
        </w:tc>
        <w:tc>
          <w:tcPr>
            <w:tcW w:w="1276" w:type="dxa"/>
            <w:vMerge w:val="restart"/>
          </w:tcPr>
          <w:p w:rsidR="00C45B36" w:rsidRPr="00F1590C" w:rsidRDefault="00C45B36" w:rsidP="00DE7126">
            <w:pPr>
              <w:spacing w:line="276" w:lineRule="auto"/>
              <w:rPr>
                <w:szCs w:val="24"/>
                <w:lang w:val="es-CO"/>
              </w:rPr>
            </w:pPr>
            <w:r w:rsidRPr="00F1590C">
              <w:rPr>
                <w:szCs w:val="24"/>
                <w:lang w:val="es-CO"/>
              </w:rPr>
              <w:t>Normas en la comunidad Personas de mi comunidad</w:t>
            </w:r>
          </w:p>
          <w:p w:rsidR="00C45B36" w:rsidRPr="00F1590C" w:rsidRDefault="00C45B36" w:rsidP="00DE7126">
            <w:pPr>
              <w:spacing w:line="276" w:lineRule="auto"/>
              <w:rPr>
                <w:szCs w:val="24"/>
                <w:lang w:val="es-CO"/>
              </w:rPr>
            </w:pPr>
            <w:r w:rsidRPr="00F1590C">
              <w:rPr>
                <w:szCs w:val="24"/>
                <w:lang w:val="es-CO"/>
              </w:rPr>
              <w:t>Servicios que existen en mi comunidad</w:t>
            </w:r>
          </w:p>
          <w:p w:rsidR="00C45B36" w:rsidRPr="00F1590C" w:rsidRDefault="00C45B36" w:rsidP="00DE7126">
            <w:pPr>
              <w:spacing w:line="276" w:lineRule="auto"/>
              <w:rPr>
                <w:szCs w:val="24"/>
                <w:lang w:val="es-CO"/>
              </w:rPr>
            </w:pPr>
            <w:r w:rsidRPr="00F1590C">
              <w:rPr>
                <w:szCs w:val="24"/>
                <w:lang w:val="es-CO"/>
              </w:rPr>
              <w:t>Manifestaciones culturales y artísticas de la comunidad.</w:t>
            </w:r>
          </w:p>
          <w:p w:rsidR="00C45B36" w:rsidRPr="00F1590C" w:rsidRDefault="00C45B36" w:rsidP="00DE7126">
            <w:pPr>
              <w:spacing w:line="276" w:lineRule="auto"/>
              <w:rPr>
                <w:szCs w:val="24"/>
                <w:lang w:val="es-CO"/>
              </w:rPr>
            </w:pPr>
            <w:r w:rsidRPr="00F1590C">
              <w:rPr>
                <w:szCs w:val="24"/>
                <w:lang w:val="es-CO"/>
              </w:rPr>
              <w:lastRenderedPageBreak/>
              <w:t>Me identifico con la cultura de mi pueblo</w:t>
            </w:r>
          </w:p>
          <w:p w:rsidR="00C45B36" w:rsidRPr="00F1590C" w:rsidRDefault="00C45B36" w:rsidP="00DE7126">
            <w:pPr>
              <w:spacing w:line="276" w:lineRule="auto"/>
              <w:rPr>
                <w:szCs w:val="24"/>
                <w:lang w:val="es-CO"/>
              </w:rPr>
            </w:pPr>
            <w:r w:rsidRPr="00F1590C">
              <w:rPr>
                <w:szCs w:val="24"/>
                <w:lang w:val="es-CO"/>
              </w:rPr>
              <w:t>Civismo</w:t>
            </w:r>
          </w:p>
          <w:p w:rsidR="00C45B36" w:rsidRPr="00F1590C" w:rsidRDefault="00C45B36" w:rsidP="00DE7126">
            <w:pPr>
              <w:spacing w:line="276" w:lineRule="auto"/>
              <w:rPr>
                <w:szCs w:val="24"/>
                <w:lang w:val="es-CO"/>
              </w:rPr>
            </w:pPr>
            <w:r w:rsidRPr="00F1590C">
              <w:rPr>
                <w:szCs w:val="24"/>
                <w:lang w:val="es-CO"/>
              </w:rPr>
              <w:lastRenderedPageBreak/>
              <w:t>Símbolos patrios</w:t>
            </w:r>
          </w:p>
          <w:p w:rsidR="00C45B36" w:rsidRPr="00F1590C" w:rsidRDefault="00C45B36" w:rsidP="00DE7126">
            <w:pPr>
              <w:spacing w:line="276" w:lineRule="auto"/>
              <w:rPr>
                <w:szCs w:val="24"/>
                <w:lang w:val="es-CO"/>
              </w:rPr>
            </w:pPr>
          </w:p>
          <w:p w:rsidR="00C45B36" w:rsidRPr="00F1590C" w:rsidRDefault="00C45B36" w:rsidP="00DE7126">
            <w:pPr>
              <w:spacing w:line="276" w:lineRule="auto"/>
              <w:rPr>
                <w:szCs w:val="24"/>
                <w:lang w:val="es-CO"/>
              </w:rPr>
            </w:pPr>
            <w:r w:rsidRPr="00F1590C">
              <w:rPr>
                <w:szCs w:val="24"/>
                <w:lang w:val="es-CO"/>
              </w:rPr>
              <w:t>Mapa de Colombia</w:t>
            </w:r>
          </w:p>
          <w:p w:rsidR="00C45B36" w:rsidRPr="00F1590C" w:rsidRDefault="00C45B36" w:rsidP="00DE7126">
            <w:pPr>
              <w:spacing w:line="276" w:lineRule="auto"/>
              <w:rPr>
                <w:szCs w:val="24"/>
                <w:lang w:val="es-CO"/>
              </w:rPr>
            </w:pPr>
            <w:r w:rsidRPr="00F1590C">
              <w:rPr>
                <w:szCs w:val="24"/>
                <w:lang w:val="es-CO"/>
              </w:rPr>
              <w:t>Trabajo en equipo</w:t>
            </w:r>
          </w:p>
        </w:tc>
        <w:tc>
          <w:tcPr>
            <w:tcW w:w="425" w:type="dxa"/>
            <w:vMerge w:val="restart"/>
            <w:textDirection w:val="btLr"/>
          </w:tcPr>
          <w:p w:rsidR="00C45B36" w:rsidRPr="00F1590C" w:rsidRDefault="00C45B36" w:rsidP="00DE7126">
            <w:pPr>
              <w:spacing w:line="276" w:lineRule="auto"/>
              <w:ind w:left="113" w:right="113"/>
              <w:rPr>
                <w:szCs w:val="24"/>
              </w:rPr>
            </w:pPr>
            <w:r w:rsidRPr="00F1590C">
              <w:rPr>
                <w:szCs w:val="24"/>
              </w:rPr>
              <w:lastRenderedPageBreak/>
              <w:t xml:space="preserve">Educación Religiosa  </w:t>
            </w:r>
          </w:p>
        </w:tc>
        <w:tc>
          <w:tcPr>
            <w:tcW w:w="1183" w:type="dxa"/>
            <w:vMerge w:val="restart"/>
          </w:tcPr>
          <w:p w:rsidR="00C45B36" w:rsidRPr="00F1590C" w:rsidRDefault="00C45B36" w:rsidP="00DE7126">
            <w:pPr>
              <w:spacing w:line="276" w:lineRule="auto"/>
              <w:rPr>
                <w:i/>
                <w:szCs w:val="24"/>
                <w:lang w:val="es-ES"/>
              </w:rPr>
            </w:pPr>
          </w:p>
          <w:p w:rsidR="00C45B36" w:rsidRPr="00F1590C" w:rsidRDefault="00C45B36" w:rsidP="00DE7126">
            <w:pPr>
              <w:spacing w:line="276" w:lineRule="auto"/>
              <w:rPr>
                <w:szCs w:val="24"/>
                <w:lang w:val="es-ES"/>
              </w:rPr>
            </w:pPr>
            <w:r w:rsidRPr="00F1590C">
              <w:rPr>
                <w:szCs w:val="24"/>
                <w:lang w:val="es-ES"/>
              </w:rPr>
              <w:t>Historias del evangelio: el arca de Noé la anunciación</w:t>
            </w:r>
          </w:p>
          <w:p w:rsidR="00C45B36" w:rsidRPr="00F1590C" w:rsidRDefault="00C45B36" w:rsidP="00DE7126">
            <w:pPr>
              <w:spacing w:line="276" w:lineRule="auto"/>
              <w:rPr>
                <w:szCs w:val="24"/>
                <w:lang w:val="es-ES"/>
              </w:rPr>
            </w:pPr>
          </w:p>
          <w:p w:rsidR="00C45B36" w:rsidRPr="00F1590C" w:rsidRDefault="00C45B36" w:rsidP="00DE7126">
            <w:pPr>
              <w:spacing w:line="276" w:lineRule="auto"/>
              <w:rPr>
                <w:szCs w:val="24"/>
                <w:lang w:val="es-ES"/>
              </w:rPr>
            </w:pPr>
            <w:r w:rsidRPr="00F1590C">
              <w:rPr>
                <w:szCs w:val="24"/>
                <w:lang w:val="es-ES"/>
              </w:rPr>
              <w:t>Jesús es mi mejor amigo</w:t>
            </w:r>
          </w:p>
          <w:p w:rsidR="00C45B36" w:rsidRPr="00F1590C" w:rsidRDefault="00C45B36" w:rsidP="00DE7126">
            <w:pPr>
              <w:spacing w:line="276" w:lineRule="auto"/>
              <w:rPr>
                <w:szCs w:val="24"/>
                <w:lang w:val="es-ES"/>
              </w:rPr>
            </w:pPr>
          </w:p>
          <w:p w:rsidR="00C45B36" w:rsidRPr="00F1590C" w:rsidRDefault="00C45B36" w:rsidP="00DE7126">
            <w:pPr>
              <w:spacing w:line="276" w:lineRule="auto"/>
              <w:rPr>
                <w:szCs w:val="24"/>
                <w:lang w:val="es-ES"/>
              </w:rPr>
            </w:pPr>
            <w:r w:rsidRPr="00F1590C">
              <w:rPr>
                <w:szCs w:val="24"/>
                <w:lang w:val="es-ES"/>
              </w:rPr>
              <w:t>Hagamos felices a los demás</w:t>
            </w:r>
          </w:p>
        </w:tc>
      </w:tr>
      <w:tr w:rsidR="00C45B36" w:rsidRPr="00F1590C" w:rsidTr="00F1590C">
        <w:trPr>
          <w:cantSplit/>
          <w:trHeight w:val="1024"/>
        </w:trPr>
        <w:tc>
          <w:tcPr>
            <w:tcW w:w="1526" w:type="dxa"/>
            <w:vMerge/>
          </w:tcPr>
          <w:p w:rsidR="00C45B36" w:rsidRPr="00F1590C" w:rsidRDefault="00C45B36" w:rsidP="00DE7126">
            <w:pPr>
              <w:spacing w:line="276" w:lineRule="auto"/>
              <w:jc w:val="right"/>
              <w:rPr>
                <w:b/>
                <w:szCs w:val="24"/>
              </w:rPr>
            </w:pPr>
          </w:p>
        </w:tc>
        <w:tc>
          <w:tcPr>
            <w:tcW w:w="283" w:type="dxa"/>
            <w:textDirection w:val="btLr"/>
          </w:tcPr>
          <w:p w:rsidR="00C45B36" w:rsidRPr="00F1590C" w:rsidRDefault="00C45B36" w:rsidP="00DE7126">
            <w:pPr>
              <w:spacing w:line="276" w:lineRule="auto"/>
              <w:ind w:left="113" w:right="113"/>
              <w:jc w:val="center"/>
              <w:rPr>
                <w:b/>
                <w:szCs w:val="24"/>
              </w:rPr>
            </w:pPr>
            <w:r w:rsidRPr="00F1590C">
              <w:rPr>
                <w:szCs w:val="24"/>
              </w:rPr>
              <w:t>Inglés</w:t>
            </w:r>
          </w:p>
        </w:tc>
        <w:tc>
          <w:tcPr>
            <w:tcW w:w="2268" w:type="dxa"/>
          </w:tcPr>
          <w:p w:rsidR="00C45B36" w:rsidRPr="00F1590C" w:rsidRDefault="00C45B36" w:rsidP="00DE7126">
            <w:pPr>
              <w:spacing w:line="276" w:lineRule="auto"/>
              <w:rPr>
                <w:szCs w:val="24"/>
                <w:lang w:val="en-US"/>
              </w:rPr>
            </w:pPr>
            <w:r w:rsidRPr="00F1590C">
              <w:rPr>
                <w:szCs w:val="24"/>
                <w:lang w:val="en-US"/>
              </w:rPr>
              <w:t>Vocabulary:</w:t>
            </w:r>
          </w:p>
          <w:p w:rsidR="00C45B36" w:rsidRPr="00F1590C" w:rsidRDefault="00C45B36" w:rsidP="00DE7126">
            <w:pPr>
              <w:spacing w:line="276" w:lineRule="auto"/>
              <w:rPr>
                <w:szCs w:val="24"/>
                <w:lang w:val="en-US"/>
              </w:rPr>
            </w:pPr>
            <w:r w:rsidRPr="00F1590C">
              <w:rPr>
                <w:szCs w:val="24"/>
                <w:lang w:val="en-US"/>
              </w:rPr>
              <w:t>Nature: Flower, water, animals (dog, cat, mouse, lion, pig, chicken…, cow …), fruits: (apple, pear, orange…)</w:t>
            </w:r>
          </w:p>
          <w:p w:rsidR="00C45B36" w:rsidRPr="00F1590C" w:rsidRDefault="00C45B36" w:rsidP="00DE7126">
            <w:pPr>
              <w:spacing w:line="276" w:lineRule="auto"/>
              <w:rPr>
                <w:szCs w:val="24"/>
                <w:lang w:val="en-US"/>
              </w:rPr>
            </w:pPr>
            <w:r w:rsidRPr="00F1590C">
              <w:rPr>
                <w:szCs w:val="24"/>
                <w:lang w:val="en-US"/>
              </w:rPr>
              <w:t>Numbers</w:t>
            </w:r>
          </w:p>
        </w:tc>
        <w:tc>
          <w:tcPr>
            <w:tcW w:w="284" w:type="dxa"/>
            <w:vMerge/>
          </w:tcPr>
          <w:p w:rsidR="00C45B36" w:rsidRPr="00F1590C" w:rsidRDefault="00C45B36" w:rsidP="00DE7126">
            <w:pPr>
              <w:spacing w:line="276" w:lineRule="auto"/>
              <w:jc w:val="center"/>
              <w:rPr>
                <w:b/>
                <w:szCs w:val="24"/>
                <w:lang w:val="en-US"/>
              </w:rPr>
            </w:pPr>
          </w:p>
        </w:tc>
        <w:tc>
          <w:tcPr>
            <w:tcW w:w="2126" w:type="dxa"/>
            <w:vMerge/>
          </w:tcPr>
          <w:p w:rsidR="00C45B36" w:rsidRPr="00F1590C" w:rsidRDefault="00C45B36" w:rsidP="00DE7126">
            <w:pPr>
              <w:spacing w:line="276" w:lineRule="auto"/>
              <w:jc w:val="center"/>
              <w:rPr>
                <w:szCs w:val="24"/>
                <w:lang w:val="en-US"/>
              </w:rPr>
            </w:pPr>
          </w:p>
        </w:tc>
        <w:tc>
          <w:tcPr>
            <w:tcW w:w="284" w:type="dxa"/>
            <w:vMerge/>
          </w:tcPr>
          <w:p w:rsidR="00C45B36" w:rsidRPr="00F1590C" w:rsidRDefault="00C45B36" w:rsidP="00DE7126">
            <w:pPr>
              <w:spacing w:line="276" w:lineRule="auto"/>
              <w:jc w:val="center"/>
              <w:rPr>
                <w:b/>
                <w:szCs w:val="24"/>
                <w:lang w:val="en-US"/>
              </w:rPr>
            </w:pPr>
          </w:p>
        </w:tc>
        <w:tc>
          <w:tcPr>
            <w:tcW w:w="1559" w:type="dxa"/>
            <w:vMerge/>
          </w:tcPr>
          <w:p w:rsidR="00C45B36" w:rsidRPr="00F1590C" w:rsidRDefault="00C45B36" w:rsidP="00DE7126">
            <w:pPr>
              <w:spacing w:line="276" w:lineRule="auto"/>
              <w:jc w:val="center"/>
              <w:rPr>
                <w:b/>
                <w:szCs w:val="24"/>
                <w:lang w:val="en-US"/>
              </w:rPr>
            </w:pPr>
          </w:p>
        </w:tc>
        <w:tc>
          <w:tcPr>
            <w:tcW w:w="283" w:type="dxa"/>
            <w:vMerge/>
          </w:tcPr>
          <w:p w:rsidR="00C45B36" w:rsidRPr="00F1590C" w:rsidRDefault="00C45B36" w:rsidP="00DE7126">
            <w:pPr>
              <w:spacing w:line="276" w:lineRule="auto"/>
              <w:jc w:val="center"/>
              <w:rPr>
                <w:b/>
                <w:szCs w:val="24"/>
                <w:lang w:val="en-US"/>
              </w:rPr>
            </w:pPr>
          </w:p>
        </w:tc>
        <w:tc>
          <w:tcPr>
            <w:tcW w:w="1276" w:type="dxa"/>
            <w:vMerge/>
          </w:tcPr>
          <w:p w:rsidR="00C45B36" w:rsidRPr="00F1590C" w:rsidRDefault="00C45B36" w:rsidP="00DE7126">
            <w:pPr>
              <w:spacing w:line="276" w:lineRule="auto"/>
              <w:jc w:val="center"/>
              <w:rPr>
                <w:b/>
                <w:szCs w:val="24"/>
                <w:lang w:val="en-US"/>
              </w:rPr>
            </w:pPr>
          </w:p>
        </w:tc>
        <w:tc>
          <w:tcPr>
            <w:tcW w:w="284" w:type="dxa"/>
            <w:vMerge/>
          </w:tcPr>
          <w:p w:rsidR="00C45B36" w:rsidRPr="00F1590C" w:rsidRDefault="00C45B36" w:rsidP="00DE7126">
            <w:pPr>
              <w:spacing w:line="276" w:lineRule="auto"/>
              <w:jc w:val="center"/>
              <w:rPr>
                <w:b/>
                <w:szCs w:val="24"/>
                <w:lang w:val="en-US"/>
              </w:rPr>
            </w:pPr>
          </w:p>
        </w:tc>
        <w:tc>
          <w:tcPr>
            <w:tcW w:w="1275" w:type="dxa"/>
            <w:vMerge/>
          </w:tcPr>
          <w:p w:rsidR="00C45B36" w:rsidRPr="00F1590C" w:rsidRDefault="00C45B36" w:rsidP="00DE7126">
            <w:pPr>
              <w:spacing w:line="276" w:lineRule="auto"/>
              <w:jc w:val="center"/>
              <w:rPr>
                <w:b/>
                <w:szCs w:val="24"/>
                <w:lang w:val="en-US"/>
              </w:rPr>
            </w:pPr>
          </w:p>
        </w:tc>
        <w:tc>
          <w:tcPr>
            <w:tcW w:w="284" w:type="dxa"/>
            <w:vMerge/>
          </w:tcPr>
          <w:p w:rsidR="00C45B36" w:rsidRPr="00F1590C" w:rsidRDefault="00C45B36" w:rsidP="00DE7126">
            <w:pPr>
              <w:spacing w:line="276" w:lineRule="auto"/>
              <w:jc w:val="center"/>
              <w:rPr>
                <w:b/>
                <w:szCs w:val="24"/>
                <w:lang w:val="en-US"/>
              </w:rPr>
            </w:pPr>
          </w:p>
        </w:tc>
        <w:tc>
          <w:tcPr>
            <w:tcW w:w="1276" w:type="dxa"/>
            <w:vMerge/>
          </w:tcPr>
          <w:p w:rsidR="00C45B36" w:rsidRPr="00F1590C" w:rsidRDefault="00C45B36" w:rsidP="00DE7126">
            <w:pPr>
              <w:spacing w:line="276" w:lineRule="auto"/>
              <w:jc w:val="center"/>
              <w:rPr>
                <w:b/>
                <w:szCs w:val="24"/>
                <w:lang w:val="en-US"/>
              </w:rPr>
            </w:pPr>
          </w:p>
        </w:tc>
        <w:tc>
          <w:tcPr>
            <w:tcW w:w="425" w:type="dxa"/>
            <w:vMerge/>
          </w:tcPr>
          <w:p w:rsidR="00C45B36" w:rsidRPr="00F1590C" w:rsidRDefault="00C45B36" w:rsidP="00DE7126">
            <w:pPr>
              <w:spacing w:line="276" w:lineRule="auto"/>
              <w:jc w:val="center"/>
              <w:rPr>
                <w:b/>
                <w:szCs w:val="24"/>
                <w:lang w:val="en-US"/>
              </w:rPr>
            </w:pPr>
          </w:p>
        </w:tc>
        <w:tc>
          <w:tcPr>
            <w:tcW w:w="1183" w:type="dxa"/>
            <w:vMerge/>
          </w:tcPr>
          <w:p w:rsidR="00C45B36" w:rsidRPr="00F1590C" w:rsidRDefault="00C45B36" w:rsidP="00DE7126">
            <w:pPr>
              <w:spacing w:line="276" w:lineRule="auto"/>
              <w:rPr>
                <w:b/>
                <w:szCs w:val="24"/>
                <w:lang w:val="en-US"/>
              </w:rPr>
            </w:pPr>
          </w:p>
        </w:tc>
      </w:tr>
      <w:tr w:rsidR="00C45B36" w:rsidRPr="00F1590C" w:rsidTr="00F1590C">
        <w:trPr>
          <w:cantSplit/>
          <w:trHeight w:val="1115"/>
        </w:trPr>
        <w:tc>
          <w:tcPr>
            <w:tcW w:w="1526" w:type="dxa"/>
            <w:vMerge/>
          </w:tcPr>
          <w:p w:rsidR="00C45B36" w:rsidRPr="00F1590C" w:rsidRDefault="00C45B36" w:rsidP="00DE7126">
            <w:pPr>
              <w:spacing w:line="276" w:lineRule="auto"/>
              <w:jc w:val="right"/>
              <w:rPr>
                <w:b/>
                <w:szCs w:val="24"/>
                <w:lang w:val="en-US"/>
              </w:rPr>
            </w:pPr>
          </w:p>
        </w:tc>
        <w:tc>
          <w:tcPr>
            <w:tcW w:w="283" w:type="dxa"/>
            <w:textDirection w:val="btLr"/>
          </w:tcPr>
          <w:p w:rsidR="00C45B36" w:rsidRPr="00F1590C" w:rsidRDefault="00C45B36" w:rsidP="00DE7126">
            <w:pPr>
              <w:spacing w:line="276" w:lineRule="auto"/>
              <w:ind w:left="113" w:right="113"/>
              <w:jc w:val="center"/>
              <w:rPr>
                <w:szCs w:val="24"/>
              </w:rPr>
            </w:pPr>
            <w:r w:rsidRPr="00F1590C">
              <w:rPr>
                <w:rFonts w:eastAsiaTheme="minorHAnsi"/>
                <w:color w:val="000000"/>
                <w:szCs w:val="24"/>
                <w:lang w:val="es-CO"/>
              </w:rPr>
              <w:t>Tecnología, Técnica, Ciencia, Informática</w:t>
            </w:r>
          </w:p>
        </w:tc>
        <w:tc>
          <w:tcPr>
            <w:tcW w:w="2268" w:type="dxa"/>
          </w:tcPr>
          <w:p w:rsidR="00C45B36" w:rsidRPr="00F1590C" w:rsidRDefault="00C45B36" w:rsidP="00DE7126">
            <w:pPr>
              <w:spacing w:line="276" w:lineRule="auto"/>
              <w:rPr>
                <w:b/>
                <w:szCs w:val="24"/>
              </w:rPr>
            </w:pPr>
          </w:p>
          <w:p w:rsidR="00C45B36" w:rsidRPr="00F1590C" w:rsidRDefault="00C45B36" w:rsidP="00DE7126">
            <w:pPr>
              <w:spacing w:line="276" w:lineRule="auto"/>
              <w:rPr>
                <w:szCs w:val="24"/>
              </w:rPr>
            </w:pPr>
            <w:r w:rsidRPr="00F1590C">
              <w:rPr>
                <w:szCs w:val="24"/>
              </w:rPr>
              <w:t>Diferencias entre elementos naturales y objetos artificiales</w:t>
            </w:r>
          </w:p>
          <w:p w:rsidR="00C45B36" w:rsidRPr="00F1590C" w:rsidRDefault="00C45B36" w:rsidP="00DE7126">
            <w:pPr>
              <w:spacing w:line="276" w:lineRule="auto"/>
              <w:rPr>
                <w:szCs w:val="24"/>
              </w:rPr>
            </w:pPr>
          </w:p>
          <w:p w:rsidR="00C45B36" w:rsidRPr="00F1590C" w:rsidRDefault="00C45B36" w:rsidP="00DE7126">
            <w:pPr>
              <w:spacing w:line="276" w:lineRule="auto"/>
              <w:rPr>
                <w:szCs w:val="24"/>
              </w:rPr>
            </w:pPr>
            <w:r w:rsidRPr="00F1590C">
              <w:rPr>
                <w:szCs w:val="24"/>
              </w:rPr>
              <w:t>Herramientas tecnológicas</w:t>
            </w:r>
          </w:p>
          <w:p w:rsidR="00C45B36" w:rsidRPr="00F1590C" w:rsidRDefault="00C45B36" w:rsidP="00DE7126">
            <w:pPr>
              <w:spacing w:line="276" w:lineRule="auto"/>
              <w:jc w:val="center"/>
              <w:rPr>
                <w:szCs w:val="24"/>
              </w:rPr>
            </w:pPr>
          </w:p>
          <w:p w:rsidR="00C45B36" w:rsidRPr="00F1590C" w:rsidRDefault="00C45B36" w:rsidP="00DE7126">
            <w:pPr>
              <w:spacing w:line="276" w:lineRule="auto"/>
              <w:jc w:val="center"/>
              <w:rPr>
                <w:szCs w:val="24"/>
              </w:rPr>
            </w:pPr>
          </w:p>
        </w:tc>
        <w:tc>
          <w:tcPr>
            <w:tcW w:w="284" w:type="dxa"/>
            <w:vMerge/>
          </w:tcPr>
          <w:p w:rsidR="00C45B36" w:rsidRPr="00F1590C" w:rsidRDefault="00C45B36" w:rsidP="00DE7126">
            <w:pPr>
              <w:spacing w:line="276" w:lineRule="auto"/>
              <w:jc w:val="center"/>
              <w:rPr>
                <w:b/>
                <w:szCs w:val="24"/>
              </w:rPr>
            </w:pPr>
          </w:p>
        </w:tc>
        <w:tc>
          <w:tcPr>
            <w:tcW w:w="2126" w:type="dxa"/>
            <w:vMerge/>
          </w:tcPr>
          <w:p w:rsidR="00C45B36" w:rsidRPr="00F1590C" w:rsidRDefault="00C45B36" w:rsidP="00DE7126">
            <w:pPr>
              <w:spacing w:line="276" w:lineRule="auto"/>
              <w:jc w:val="center"/>
              <w:rPr>
                <w:szCs w:val="24"/>
              </w:rPr>
            </w:pPr>
          </w:p>
        </w:tc>
        <w:tc>
          <w:tcPr>
            <w:tcW w:w="284" w:type="dxa"/>
            <w:vMerge/>
          </w:tcPr>
          <w:p w:rsidR="00C45B36" w:rsidRPr="00F1590C" w:rsidRDefault="00C45B36" w:rsidP="00DE7126">
            <w:pPr>
              <w:spacing w:line="276" w:lineRule="auto"/>
              <w:jc w:val="center"/>
              <w:rPr>
                <w:b/>
                <w:szCs w:val="24"/>
              </w:rPr>
            </w:pPr>
          </w:p>
        </w:tc>
        <w:tc>
          <w:tcPr>
            <w:tcW w:w="1559" w:type="dxa"/>
            <w:vMerge/>
          </w:tcPr>
          <w:p w:rsidR="00C45B36" w:rsidRPr="00F1590C" w:rsidRDefault="00C45B36" w:rsidP="00DE7126">
            <w:pPr>
              <w:spacing w:line="276" w:lineRule="auto"/>
              <w:jc w:val="center"/>
              <w:rPr>
                <w:b/>
                <w:szCs w:val="24"/>
              </w:rPr>
            </w:pPr>
          </w:p>
        </w:tc>
        <w:tc>
          <w:tcPr>
            <w:tcW w:w="283" w:type="dxa"/>
            <w:vMerge/>
          </w:tcPr>
          <w:p w:rsidR="00C45B36" w:rsidRPr="00F1590C" w:rsidRDefault="00C45B36" w:rsidP="00DE7126">
            <w:pPr>
              <w:spacing w:line="276" w:lineRule="auto"/>
              <w:jc w:val="center"/>
              <w:rPr>
                <w:b/>
                <w:szCs w:val="24"/>
              </w:rPr>
            </w:pPr>
          </w:p>
        </w:tc>
        <w:tc>
          <w:tcPr>
            <w:tcW w:w="1276" w:type="dxa"/>
            <w:vMerge/>
          </w:tcPr>
          <w:p w:rsidR="00C45B36" w:rsidRPr="00F1590C" w:rsidRDefault="00C45B36" w:rsidP="00DE7126">
            <w:pPr>
              <w:spacing w:line="276" w:lineRule="auto"/>
              <w:jc w:val="center"/>
              <w:rPr>
                <w:b/>
                <w:szCs w:val="24"/>
              </w:rPr>
            </w:pPr>
          </w:p>
        </w:tc>
        <w:tc>
          <w:tcPr>
            <w:tcW w:w="284" w:type="dxa"/>
            <w:vMerge/>
          </w:tcPr>
          <w:p w:rsidR="00C45B36" w:rsidRPr="00F1590C" w:rsidRDefault="00C45B36" w:rsidP="00DE7126">
            <w:pPr>
              <w:spacing w:line="276" w:lineRule="auto"/>
              <w:jc w:val="center"/>
              <w:rPr>
                <w:b/>
                <w:szCs w:val="24"/>
              </w:rPr>
            </w:pPr>
          </w:p>
        </w:tc>
        <w:tc>
          <w:tcPr>
            <w:tcW w:w="1275" w:type="dxa"/>
            <w:vMerge/>
          </w:tcPr>
          <w:p w:rsidR="00C45B36" w:rsidRPr="00F1590C" w:rsidRDefault="00C45B36" w:rsidP="00DE7126">
            <w:pPr>
              <w:spacing w:line="276" w:lineRule="auto"/>
              <w:jc w:val="center"/>
              <w:rPr>
                <w:b/>
                <w:szCs w:val="24"/>
              </w:rPr>
            </w:pPr>
          </w:p>
        </w:tc>
        <w:tc>
          <w:tcPr>
            <w:tcW w:w="284" w:type="dxa"/>
            <w:vMerge/>
          </w:tcPr>
          <w:p w:rsidR="00C45B36" w:rsidRPr="00F1590C" w:rsidRDefault="00C45B36" w:rsidP="00DE7126">
            <w:pPr>
              <w:spacing w:line="276" w:lineRule="auto"/>
              <w:jc w:val="center"/>
              <w:rPr>
                <w:b/>
                <w:szCs w:val="24"/>
              </w:rPr>
            </w:pPr>
          </w:p>
        </w:tc>
        <w:tc>
          <w:tcPr>
            <w:tcW w:w="1276" w:type="dxa"/>
            <w:vMerge/>
          </w:tcPr>
          <w:p w:rsidR="00C45B36" w:rsidRPr="00F1590C" w:rsidRDefault="00C45B36" w:rsidP="00DE7126">
            <w:pPr>
              <w:spacing w:line="276" w:lineRule="auto"/>
              <w:jc w:val="center"/>
              <w:rPr>
                <w:b/>
                <w:szCs w:val="24"/>
              </w:rPr>
            </w:pPr>
          </w:p>
        </w:tc>
        <w:tc>
          <w:tcPr>
            <w:tcW w:w="425" w:type="dxa"/>
            <w:textDirection w:val="btLr"/>
          </w:tcPr>
          <w:p w:rsidR="00C45B36" w:rsidRPr="00F1590C" w:rsidRDefault="00C45B36" w:rsidP="00DE7126">
            <w:pPr>
              <w:spacing w:line="276" w:lineRule="auto"/>
              <w:ind w:left="113" w:right="113"/>
              <w:jc w:val="center"/>
              <w:rPr>
                <w:b/>
                <w:szCs w:val="24"/>
              </w:rPr>
            </w:pPr>
          </w:p>
        </w:tc>
        <w:tc>
          <w:tcPr>
            <w:tcW w:w="1183" w:type="dxa"/>
          </w:tcPr>
          <w:p w:rsidR="00C45B36" w:rsidRPr="00F1590C" w:rsidRDefault="00C45B36" w:rsidP="00DE7126">
            <w:pPr>
              <w:spacing w:line="276" w:lineRule="auto"/>
              <w:rPr>
                <w:szCs w:val="24"/>
              </w:rPr>
            </w:pPr>
            <w:r w:rsidRPr="00F1590C">
              <w:rPr>
                <w:szCs w:val="24"/>
              </w:rPr>
              <w:t>Cuidado las plantas, animales</w:t>
            </w:r>
          </w:p>
          <w:p w:rsidR="00C45B36" w:rsidRPr="00F1590C" w:rsidRDefault="00C45B36" w:rsidP="00DE7126">
            <w:pPr>
              <w:spacing w:line="276" w:lineRule="auto"/>
              <w:rPr>
                <w:szCs w:val="24"/>
              </w:rPr>
            </w:pPr>
            <w:r w:rsidRPr="00F1590C">
              <w:rPr>
                <w:szCs w:val="24"/>
              </w:rPr>
              <w:t>Ahorro agua y energía</w:t>
            </w:r>
          </w:p>
          <w:p w:rsidR="00C45B36" w:rsidRPr="00F1590C" w:rsidRDefault="00C45B36" w:rsidP="00DE7126">
            <w:pPr>
              <w:spacing w:line="276" w:lineRule="auto"/>
              <w:rPr>
                <w:szCs w:val="24"/>
              </w:rPr>
            </w:pPr>
            <w:r w:rsidRPr="00F1590C">
              <w:rPr>
                <w:szCs w:val="24"/>
              </w:rPr>
              <w:t>Ganar y perder en el juego</w:t>
            </w:r>
          </w:p>
          <w:p w:rsidR="00C45B36" w:rsidRPr="00F1590C" w:rsidRDefault="00C45B36" w:rsidP="00DE7126">
            <w:pPr>
              <w:spacing w:line="276" w:lineRule="auto"/>
              <w:rPr>
                <w:szCs w:val="24"/>
              </w:rPr>
            </w:pPr>
            <w:r w:rsidRPr="00F1590C">
              <w:rPr>
                <w:szCs w:val="24"/>
              </w:rPr>
              <w:t>Valores; amistad, solidaridad, fraternidad,</w:t>
            </w:r>
          </w:p>
          <w:p w:rsidR="00C45B36" w:rsidRPr="00F1590C" w:rsidRDefault="00C45B36" w:rsidP="00DE7126">
            <w:pPr>
              <w:spacing w:line="276" w:lineRule="auto"/>
              <w:rPr>
                <w:szCs w:val="24"/>
              </w:rPr>
            </w:pPr>
            <w:r w:rsidRPr="00F1590C">
              <w:rPr>
                <w:szCs w:val="24"/>
              </w:rPr>
              <w:t>Humildad</w:t>
            </w:r>
          </w:p>
        </w:tc>
      </w:tr>
      <w:tr w:rsidR="00C45B36" w:rsidRPr="00F1590C" w:rsidTr="00F1590C">
        <w:trPr>
          <w:cantSplit/>
          <w:trHeight w:val="684"/>
        </w:trPr>
        <w:tc>
          <w:tcPr>
            <w:tcW w:w="1526" w:type="dxa"/>
          </w:tcPr>
          <w:p w:rsidR="00C45B36" w:rsidRPr="00F1590C" w:rsidRDefault="00C45B36" w:rsidP="00DE7126">
            <w:pPr>
              <w:spacing w:line="276" w:lineRule="auto"/>
              <w:rPr>
                <w:b/>
                <w:szCs w:val="24"/>
              </w:rPr>
            </w:pPr>
          </w:p>
          <w:p w:rsidR="00C45B36" w:rsidRPr="00F1590C" w:rsidRDefault="00C45B36" w:rsidP="00DE7126">
            <w:pPr>
              <w:spacing w:line="276" w:lineRule="auto"/>
              <w:jc w:val="center"/>
              <w:rPr>
                <w:b/>
                <w:szCs w:val="24"/>
              </w:rPr>
            </w:pPr>
            <w:r w:rsidRPr="00F1590C">
              <w:rPr>
                <w:b/>
                <w:szCs w:val="24"/>
              </w:rPr>
              <w:t>RESULTADOS</w:t>
            </w:r>
          </w:p>
          <w:p w:rsidR="00C45B36" w:rsidRPr="00F1590C" w:rsidRDefault="00C45B36" w:rsidP="00DE7126">
            <w:pPr>
              <w:spacing w:line="276" w:lineRule="auto"/>
              <w:jc w:val="center"/>
              <w:rPr>
                <w:b/>
                <w:szCs w:val="24"/>
              </w:rPr>
            </w:pPr>
            <w:r w:rsidRPr="00F1590C">
              <w:rPr>
                <w:b/>
                <w:szCs w:val="24"/>
              </w:rPr>
              <w:t>DE</w:t>
            </w:r>
          </w:p>
          <w:p w:rsidR="00C45B36" w:rsidRPr="00F1590C" w:rsidRDefault="00C45B36" w:rsidP="00DE7126">
            <w:pPr>
              <w:spacing w:line="276" w:lineRule="auto"/>
              <w:jc w:val="center"/>
              <w:rPr>
                <w:b/>
                <w:szCs w:val="24"/>
                <w:lang w:val="en-US"/>
              </w:rPr>
            </w:pPr>
            <w:r w:rsidRPr="00F1590C">
              <w:rPr>
                <w:b/>
                <w:szCs w:val="24"/>
              </w:rPr>
              <w:t>DESEMPEÑO</w:t>
            </w:r>
          </w:p>
        </w:tc>
        <w:tc>
          <w:tcPr>
            <w:tcW w:w="13090" w:type="dxa"/>
            <w:gridSpan w:val="14"/>
          </w:tcPr>
          <w:p w:rsidR="00C45B36" w:rsidRPr="00F1590C" w:rsidRDefault="00C45B36" w:rsidP="00DE7126">
            <w:pPr>
              <w:tabs>
                <w:tab w:val="left" w:pos="2166"/>
              </w:tabs>
              <w:spacing w:line="276" w:lineRule="auto"/>
              <w:rPr>
                <w:szCs w:val="24"/>
              </w:rPr>
            </w:pPr>
            <w:r w:rsidRPr="00F1590C">
              <w:rPr>
                <w:szCs w:val="24"/>
              </w:rPr>
              <w:t xml:space="preserve">Collage, creaciones con masas plegados de animales, cometas y molinillos de papel, maquetas, manualidad: televisor o computador, banderas, jardín, ensalada, audios, videos, caballitos de palo, imágenes, grafías, evaluaciones, informes académicos, </w:t>
            </w:r>
          </w:p>
        </w:tc>
      </w:tr>
    </w:tbl>
    <w:p w:rsidR="00C45B36" w:rsidRPr="00F1590C" w:rsidRDefault="00C45B36" w:rsidP="00DE7126">
      <w:pPr>
        <w:spacing w:after="0" w:line="276" w:lineRule="auto"/>
        <w:rPr>
          <w:b/>
          <w:szCs w:val="24"/>
        </w:rPr>
      </w:pPr>
    </w:p>
    <w:p w:rsidR="00C45B36" w:rsidRPr="00F1590C" w:rsidRDefault="00C45B36" w:rsidP="00DE7126">
      <w:pPr>
        <w:spacing w:after="0" w:line="276" w:lineRule="auto"/>
        <w:rPr>
          <w:b/>
          <w:szCs w:val="24"/>
        </w:rPr>
      </w:pPr>
    </w:p>
    <w:p w:rsidR="00C45B36" w:rsidRPr="00F1590C" w:rsidRDefault="00C45B36" w:rsidP="00DE7126">
      <w:pPr>
        <w:spacing w:after="0" w:line="276" w:lineRule="auto"/>
        <w:rPr>
          <w:b/>
          <w:szCs w:val="24"/>
        </w:rPr>
      </w:pPr>
    </w:p>
    <w:p w:rsidR="00C45B36" w:rsidRPr="00F1590C" w:rsidRDefault="00C45B36" w:rsidP="00F1590C">
      <w:pPr>
        <w:spacing w:after="0" w:line="276" w:lineRule="auto"/>
        <w:ind w:firstLine="0"/>
        <w:rPr>
          <w:b/>
          <w:szCs w:val="24"/>
        </w:rPr>
      </w:pPr>
    </w:p>
    <w:tbl>
      <w:tblPr>
        <w:tblW w:w="14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83"/>
        <w:gridCol w:w="2268"/>
        <w:gridCol w:w="284"/>
        <w:gridCol w:w="2126"/>
        <w:gridCol w:w="284"/>
        <w:gridCol w:w="1559"/>
        <w:gridCol w:w="283"/>
        <w:gridCol w:w="1276"/>
        <w:gridCol w:w="284"/>
        <w:gridCol w:w="1275"/>
        <w:gridCol w:w="284"/>
        <w:gridCol w:w="1345"/>
        <w:gridCol w:w="356"/>
        <w:gridCol w:w="1183"/>
      </w:tblGrid>
      <w:tr w:rsidR="00C45B36" w:rsidRPr="00F1590C" w:rsidTr="00F1590C">
        <w:trPr>
          <w:cantSplit/>
          <w:trHeight w:val="283"/>
        </w:trPr>
        <w:tc>
          <w:tcPr>
            <w:tcW w:w="14616" w:type="dxa"/>
            <w:gridSpan w:val="15"/>
          </w:tcPr>
          <w:p w:rsidR="00C45B36" w:rsidRPr="00F1590C" w:rsidRDefault="00C45B36" w:rsidP="00DE7126">
            <w:pPr>
              <w:spacing w:line="276" w:lineRule="auto"/>
              <w:jc w:val="center"/>
              <w:rPr>
                <w:b/>
                <w:szCs w:val="24"/>
              </w:rPr>
            </w:pPr>
            <w:r w:rsidRPr="00F1590C">
              <w:rPr>
                <w:b/>
                <w:szCs w:val="24"/>
              </w:rPr>
              <w:t>CUARTO PERIODO</w:t>
            </w:r>
          </w:p>
        </w:tc>
      </w:tr>
      <w:tr w:rsidR="00C45B36" w:rsidRPr="00F1590C" w:rsidTr="00F1590C">
        <w:trPr>
          <w:cantSplit/>
          <w:trHeight w:val="249"/>
        </w:trPr>
        <w:tc>
          <w:tcPr>
            <w:tcW w:w="14616" w:type="dxa"/>
            <w:gridSpan w:val="15"/>
          </w:tcPr>
          <w:p w:rsidR="00C45B36" w:rsidRPr="00F1590C" w:rsidRDefault="00C45B36" w:rsidP="00DE7126">
            <w:pPr>
              <w:spacing w:line="276" w:lineRule="auto"/>
              <w:rPr>
                <w:b/>
                <w:szCs w:val="24"/>
              </w:rPr>
            </w:pPr>
          </w:p>
          <w:p w:rsidR="00C45B36" w:rsidRPr="00F1590C" w:rsidRDefault="00C45B36" w:rsidP="00DE7126">
            <w:pPr>
              <w:tabs>
                <w:tab w:val="left" w:pos="2505"/>
              </w:tabs>
              <w:spacing w:line="276" w:lineRule="auto"/>
              <w:rPr>
                <w:b/>
                <w:szCs w:val="24"/>
              </w:rPr>
            </w:pPr>
            <w:r w:rsidRPr="00F1590C">
              <w:rPr>
                <w:b/>
                <w:szCs w:val="24"/>
              </w:rPr>
              <w:t>PROYECTO:</w:t>
            </w:r>
            <w:r w:rsidRPr="00F1590C">
              <w:rPr>
                <w:b/>
                <w:szCs w:val="24"/>
              </w:rPr>
              <w:tab/>
              <w:t>¿COMO APROVECHO EL TIEMPO LIBRE?</w:t>
            </w:r>
          </w:p>
        </w:tc>
      </w:tr>
      <w:tr w:rsidR="00C45B36" w:rsidRPr="00F1590C" w:rsidTr="00F1590C">
        <w:trPr>
          <w:cantSplit/>
          <w:trHeight w:val="267"/>
        </w:trPr>
        <w:tc>
          <w:tcPr>
            <w:tcW w:w="14616" w:type="dxa"/>
            <w:gridSpan w:val="15"/>
          </w:tcPr>
          <w:p w:rsidR="00C45B36" w:rsidRPr="00F1590C" w:rsidRDefault="00C45B36" w:rsidP="00DE7126">
            <w:pPr>
              <w:spacing w:line="276" w:lineRule="auto"/>
              <w:rPr>
                <w:b/>
                <w:szCs w:val="24"/>
              </w:rPr>
            </w:pPr>
            <w:r w:rsidRPr="00F1590C">
              <w:rPr>
                <w:b/>
                <w:szCs w:val="24"/>
              </w:rPr>
              <w:t>Núcleo Temático: VIVAMOS LA NAVIDAD!</w:t>
            </w:r>
          </w:p>
        </w:tc>
      </w:tr>
      <w:tr w:rsidR="00C45B36" w:rsidRPr="00F1590C" w:rsidTr="00F1590C">
        <w:trPr>
          <w:cantSplit/>
          <w:trHeight w:val="267"/>
        </w:trPr>
        <w:tc>
          <w:tcPr>
            <w:tcW w:w="1526" w:type="dxa"/>
          </w:tcPr>
          <w:p w:rsidR="00C45B36" w:rsidRPr="00F1590C" w:rsidRDefault="00C45B36" w:rsidP="00DE7126">
            <w:pPr>
              <w:spacing w:line="276" w:lineRule="auto"/>
              <w:rPr>
                <w:b/>
                <w:szCs w:val="24"/>
              </w:rPr>
            </w:pPr>
          </w:p>
          <w:p w:rsidR="00C45B36" w:rsidRPr="00F1590C" w:rsidRDefault="00C45B36" w:rsidP="00DE7126">
            <w:pPr>
              <w:spacing w:line="276" w:lineRule="auto"/>
              <w:rPr>
                <w:b/>
                <w:szCs w:val="24"/>
              </w:rPr>
            </w:pPr>
          </w:p>
          <w:p w:rsidR="00C45B36" w:rsidRPr="00F1590C" w:rsidRDefault="00C45B36" w:rsidP="00DE7126">
            <w:pPr>
              <w:spacing w:line="276" w:lineRule="auto"/>
              <w:rPr>
                <w:b/>
                <w:szCs w:val="24"/>
              </w:rPr>
            </w:pPr>
          </w:p>
          <w:p w:rsidR="00C45B36" w:rsidRPr="00F1590C" w:rsidRDefault="00C45B36" w:rsidP="00DE7126">
            <w:pPr>
              <w:spacing w:line="276" w:lineRule="auto"/>
              <w:jc w:val="center"/>
              <w:rPr>
                <w:b/>
                <w:szCs w:val="24"/>
              </w:rPr>
            </w:pPr>
            <w:r w:rsidRPr="00F1590C">
              <w:rPr>
                <w:b/>
                <w:szCs w:val="24"/>
              </w:rPr>
              <w:t>DERECHOS BASICOS DE APRENDIZAJE</w:t>
            </w:r>
          </w:p>
        </w:tc>
        <w:tc>
          <w:tcPr>
            <w:tcW w:w="13090" w:type="dxa"/>
            <w:gridSpan w:val="14"/>
          </w:tcPr>
          <w:p w:rsidR="00C45B36" w:rsidRPr="00F1590C" w:rsidRDefault="00C45B36" w:rsidP="00DE7126">
            <w:pPr>
              <w:autoSpaceDE w:val="0"/>
              <w:autoSpaceDN w:val="0"/>
              <w:adjustRightInd w:val="0"/>
              <w:spacing w:line="276" w:lineRule="auto"/>
              <w:rPr>
                <w:szCs w:val="24"/>
              </w:rPr>
            </w:pPr>
            <w:r w:rsidRPr="00F1590C">
              <w:rPr>
                <w:szCs w:val="24"/>
              </w:rPr>
              <w:t>2. Se apropia de hábitos y prácticas para el cuidado personal y de su entorno.</w:t>
            </w:r>
          </w:p>
          <w:p w:rsidR="00C45B36" w:rsidRPr="00F1590C" w:rsidRDefault="00C45B36" w:rsidP="00DE7126">
            <w:pPr>
              <w:autoSpaceDE w:val="0"/>
              <w:autoSpaceDN w:val="0"/>
              <w:adjustRightInd w:val="0"/>
              <w:spacing w:line="276" w:lineRule="auto"/>
              <w:rPr>
                <w:szCs w:val="24"/>
              </w:rPr>
            </w:pPr>
            <w:r w:rsidRPr="00F1590C">
              <w:rPr>
                <w:szCs w:val="24"/>
              </w:rPr>
              <w:t>5. Participa en la construcción colectiva de acuerdos, objetivos y proyectos comunes.</w:t>
            </w:r>
          </w:p>
          <w:p w:rsidR="00C45B36" w:rsidRPr="00F1590C" w:rsidRDefault="00C45B36" w:rsidP="00DE7126">
            <w:pPr>
              <w:autoSpaceDE w:val="0"/>
              <w:autoSpaceDN w:val="0"/>
              <w:adjustRightInd w:val="0"/>
              <w:spacing w:line="276" w:lineRule="auto"/>
              <w:rPr>
                <w:szCs w:val="24"/>
              </w:rPr>
            </w:pPr>
            <w:r w:rsidRPr="00F1590C">
              <w:rPr>
                <w:szCs w:val="24"/>
              </w:rPr>
              <w:t>6. Demuestra consideración y respeto al relacionarse con otros</w:t>
            </w:r>
          </w:p>
          <w:p w:rsidR="00C45B36" w:rsidRPr="00F1590C" w:rsidRDefault="00C45B36" w:rsidP="00DE7126">
            <w:pPr>
              <w:autoSpaceDE w:val="0"/>
              <w:autoSpaceDN w:val="0"/>
              <w:adjustRightInd w:val="0"/>
              <w:spacing w:line="276" w:lineRule="auto"/>
              <w:rPr>
                <w:szCs w:val="24"/>
              </w:rPr>
            </w:pPr>
            <w:r w:rsidRPr="00F1590C">
              <w:rPr>
                <w:szCs w:val="24"/>
              </w:rPr>
              <w:t xml:space="preserve">7. </w:t>
            </w:r>
            <w:r w:rsidRPr="00F1590C">
              <w:rPr>
                <w:szCs w:val="24"/>
                <w:lang w:val="es-ES"/>
              </w:rPr>
              <w:t>E</w:t>
            </w:r>
            <w:r w:rsidRPr="00F1590C">
              <w:rPr>
                <w:rFonts w:eastAsiaTheme="minorHAnsi"/>
                <w:szCs w:val="24"/>
                <w:lang w:val="es-ES"/>
              </w:rPr>
              <w:t>xpresa y representa lo que observa, siente, piensa e imagina, a través del juego, la música, el dibujo y la expresión  corporal</w:t>
            </w:r>
            <w:r w:rsidRPr="00F1590C">
              <w:rPr>
                <w:szCs w:val="24"/>
              </w:rPr>
              <w:t xml:space="preserve"> </w:t>
            </w:r>
          </w:p>
          <w:p w:rsidR="00C45B36" w:rsidRPr="00F1590C" w:rsidRDefault="00C45B36" w:rsidP="00DE7126">
            <w:pPr>
              <w:autoSpaceDE w:val="0"/>
              <w:autoSpaceDN w:val="0"/>
              <w:adjustRightInd w:val="0"/>
              <w:spacing w:line="276" w:lineRule="auto"/>
              <w:rPr>
                <w:rFonts w:eastAsiaTheme="minorHAnsi"/>
                <w:szCs w:val="24"/>
                <w:lang w:val="es-ES"/>
              </w:rPr>
            </w:pPr>
            <w:r w:rsidRPr="00F1590C">
              <w:rPr>
                <w:rFonts w:eastAsiaTheme="minorHAnsi"/>
                <w:szCs w:val="24"/>
                <w:lang w:val="es-ES"/>
              </w:rPr>
              <w:t xml:space="preserve">8. Identifica las relaciones sonoras en el lenguaje oral. </w:t>
            </w:r>
          </w:p>
          <w:p w:rsidR="00C45B36" w:rsidRPr="00F1590C" w:rsidRDefault="00C45B36" w:rsidP="00DE7126">
            <w:pPr>
              <w:autoSpaceDE w:val="0"/>
              <w:autoSpaceDN w:val="0"/>
              <w:adjustRightInd w:val="0"/>
              <w:spacing w:line="276" w:lineRule="auto"/>
              <w:rPr>
                <w:rFonts w:eastAsiaTheme="minorHAnsi"/>
                <w:szCs w:val="24"/>
                <w:lang w:val="es-ES"/>
              </w:rPr>
            </w:pPr>
            <w:r w:rsidRPr="00F1590C">
              <w:rPr>
                <w:rFonts w:eastAsiaTheme="minorHAnsi"/>
                <w:szCs w:val="24"/>
                <w:lang w:val="es-ES"/>
              </w:rPr>
              <w:t>9. Establece relaciones e interpreta imágenes, letras, objetos, personajes que encuentra en distintos tipos de textos.</w:t>
            </w:r>
          </w:p>
          <w:p w:rsidR="00C45B36" w:rsidRPr="00F1590C" w:rsidRDefault="00C45B36" w:rsidP="00DE7126">
            <w:pPr>
              <w:autoSpaceDE w:val="0"/>
              <w:autoSpaceDN w:val="0"/>
              <w:adjustRightInd w:val="0"/>
              <w:spacing w:line="276" w:lineRule="auto"/>
              <w:rPr>
                <w:rFonts w:eastAsiaTheme="minorHAnsi"/>
                <w:szCs w:val="24"/>
                <w:lang w:val="es-ES"/>
              </w:rPr>
            </w:pPr>
            <w:r w:rsidRPr="00F1590C">
              <w:rPr>
                <w:szCs w:val="24"/>
              </w:rPr>
              <w:t>10</w:t>
            </w:r>
            <w:r w:rsidRPr="00F1590C">
              <w:rPr>
                <w:rFonts w:eastAsiaTheme="minorHAnsi"/>
                <w:szCs w:val="24"/>
                <w:lang w:val="es-ES"/>
              </w:rPr>
              <w:t>. Expresa ideas, intereses y emociones a través de sus propias grafías y formas semejantes a las letras convencionales en formatos con diferentes intenciones comunicativas.</w:t>
            </w:r>
          </w:p>
          <w:p w:rsidR="00C45B36" w:rsidRPr="00F1590C" w:rsidRDefault="00C45B36" w:rsidP="00DE7126">
            <w:pPr>
              <w:spacing w:line="276" w:lineRule="auto"/>
              <w:rPr>
                <w:szCs w:val="24"/>
              </w:rPr>
            </w:pPr>
            <w:r w:rsidRPr="00F1590C">
              <w:rPr>
                <w:rFonts w:eastAsiaTheme="minorHAnsi"/>
                <w:szCs w:val="24"/>
                <w:lang w:val="es-ES"/>
              </w:rPr>
              <w:t>11. Crea situaciones y propone alternativas de solución a problemas cotidianos a partir de sus conocimientos e imaginación</w:t>
            </w:r>
          </w:p>
          <w:p w:rsidR="00C45B36" w:rsidRPr="00F1590C" w:rsidRDefault="00C45B36" w:rsidP="00DE7126">
            <w:pPr>
              <w:autoSpaceDE w:val="0"/>
              <w:autoSpaceDN w:val="0"/>
              <w:adjustRightInd w:val="0"/>
              <w:spacing w:line="276" w:lineRule="auto"/>
              <w:rPr>
                <w:rFonts w:eastAsiaTheme="minorHAnsi"/>
                <w:szCs w:val="24"/>
                <w:lang w:val="es-ES"/>
              </w:rPr>
            </w:pPr>
            <w:r w:rsidRPr="00F1590C">
              <w:rPr>
                <w:szCs w:val="24"/>
              </w:rPr>
              <w:t xml:space="preserve">12. </w:t>
            </w:r>
            <w:r w:rsidRPr="00F1590C">
              <w:rPr>
                <w:rFonts w:eastAsiaTheme="minorHAnsi"/>
                <w:szCs w:val="24"/>
                <w:lang w:val="es-ES"/>
              </w:rPr>
              <w:t>Establece relaciones entre las causas y consecuencias de los acontecimientos que le suceden a él o a su alrededor</w:t>
            </w:r>
          </w:p>
          <w:p w:rsidR="00C45B36" w:rsidRPr="00F1590C" w:rsidRDefault="00C45B36" w:rsidP="00DE7126">
            <w:pPr>
              <w:autoSpaceDE w:val="0"/>
              <w:autoSpaceDN w:val="0"/>
              <w:adjustRightInd w:val="0"/>
              <w:spacing w:line="276" w:lineRule="auto"/>
              <w:rPr>
                <w:rFonts w:eastAsiaTheme="minorHAnsi"/>
                <w:szCs w:val="24"/>
                <w:lang w:val="es-ES"/>
              </w:rPr>
            </w:pPr>
            <w:r w:rsidRPr="00F1590C">
              <w:rPr>
                <w:rFonts w:eastAsiaTheme="minorHAnsi"/>
                <w:szCs w:val="24"/>
                <w:lang w:val="es-ES"/>
              </w:rPr>
              <w:t>13.Usa diferentes herramientas y objetos con variadas posibilidades</w:t>
            </w:r>
          </w:p>
          <w:p w:rsidR="00C45B36" w:rsidRPr="00F1590C" w:rsidRDefault="00C45B36" w:rsidP="00DE7126">
            <w:pPr>
              <w:spacing w:line="276" w:lineRule="auto"/>
              <w:rPr>
                <w:rFonts w:eastAsiaTheme="minorHAnsi"/>
                <w:szCs w:val="24"/>
                <w:lang w:val="es-ES"/>
              </w:rPr>
            </w:pPr>
            <w:r w:rsidRPr="00F1590C">
              <w:rPr>
                <w:szCs w:val="24"/>
                <w:lang w:val="es-ES"/>
              </w:rPr>
              <w:t>14.</w:t>
            </w:r>
            <w:r w:rsidRPr="00F1590C">
              <w:rPr>
                <w:rFonts w:eastAsiaTheme="minorHAnsi"/>
                <w:szCs w:val="24"/>
                <w:lang w:val="es-ES"/>
              </w:rPr>
              <w:t>Construye nociones de espacio, tiempo y medida a través de experiencias cotidianas</w:t>
            </w:r>
          </w:p>
          <w:p w:rsidR="00C45B36" w:rsidRPr="00F1590C" w:rsidRDefault="00C45B36" w:rsidP="00DE7126">
            <w:pPr>
              <w:spacing w:line="276" w:lineRule="auto"/>
              <w:rPr>
                <w:rFonts w:eastAsiaTheme="minorHAnsi"/>
                <w:szCs w:val="24"/>
                <w:lang w:val="es-ES"/>
              </w:rPr>
            </w:pPr>
            <w:r w:rsidRPr="00F1590C">
              <w:rPr>
                <w:rFonts w:eastAsiaTheme="minorHAnsi"/>
                <w:szCs w:val="24"/>
                <w:lang w:val="es-ES"/>
              </w:rPr>
              <w:t>15. Compara, ordena, clasifica objetos e identifica patrones de acuerdo con diferentes criterios</w:t>
            </w:r>
          </w:p>
          <w:p w:rsidR="00C45B36" w:rsidRPr="00F1590C" w:rsidRDefault="00C45B36" w:rsidP="00DE7126">
            <w:pPr>
              <w:spacing w:line="276" w:lineRule="auto"/>
              <w:rPr>
                <w:rFonts w:eastAsiaTheme="minorHAnsi"/>
                <w:color w:val="FF5F2E"/>
                <w:szCs w:val="24"/>
                <w:lang w:val="es-ES"/>
              </w:rPr>
            </w:pPr>
            <w:r w:rsidRPr="00F1590C">
              <w:rPr>
                <w:rFonts w:eastAsiaTheme="minorHAnsi"/>
                <w:szCs w:val="24"/>
                <w:lang w:val="es-ES"/>
              </w:rPr>
              <w:t>16. Determina la cantidad de objetos que conforman una colección, al establecer relaciones de correspondencia y acciones de juntar y separar</w:t>
            </w:r>
          </w:p>
        </w:tc>
      </w:tr>
      <w:tr w:rsidR="00C45B36" w:rsidRPr="00F1590C" w:rsidTr="00F1590C">
        <w:trPr>
          <w:cantSplit/>
          <w:trHeight w:val="227"/>
        </w:trPr>
        <w:tc>
          <w:tcPr>
            <w:tcW w:w="1526" w:type="dxa"/>
          </w:tcPr>
          <w:p w:rsidR="00C45B36" w:rsidRPr="00F1590C" w:rsidRDefault="00C45B36" w:rsidP="00DE7126">
            <w:pPr>
              <w:spacing w:line="276" w:lineRule="auto"/>
              <w:jc w:val="center"/>
              <w:rPr>
                <w:b/>
                <w:szCs w:val="24"/>
              </w:rPr>
            </w:pPr>
          </w:p>
          <w:p w:rsidR="00C45B36" w:rsidRPr="00F1590C" w:rsidRDefault="00C45B36" w:rsidP="00DE7126">
            <w:pPr>
              <w:spacing w:line="276" w:lineRule="auto"/>
              <w:jc w:val="center"/>
              <w:rPr>
                <w:b/>
                <w:szCs w:val="24"/>
              </w:rPr>
            </w:pPr>
            <w:r w:rsidRPr="00F1590C">
              <w:rPr>
                <w:b/>
                <w:szCs w:val="24"/>
              </w:rPr>
              <w:t>DIMENSIONES</w:t>
            </w:r>
          </w:p>
        </w:tc>
        <w:tc>
          <w:tcPr>
            <w:tcW w:w="2551" w:type="dxa"/>
            <w:gridSpan w:val="2"/>
          </w:tcPr>
          <w:p w:rsidR="00C45B36" w:rsidRPr="00F1590C" w:rsidRDefault="00C45B36" w:rsidP="00DE7126">
            <w:pPr>
              <w:spacing w:line="276" w:lineRule="auto"/>
              <w:jc w:val="center"/>
              <w:rPr>
                <w:b/>
                <w:szCs w:val="24"/>
                <w:lang w:val="es-ES"/>
              </w:rPr>
            </w:pPr>
          </w:p>
          <w:p w:rsidR="00C45B36" w:rsidRPr="00F1590C" w:rsidRDefault="00C45B36" w:rsidP="00DE7126">
            <w:pPr>
              <w:spacing w:line="276" w:lineRule="auto"/>
              <w:jc w:val="center"/>
              <w:rPr>
                <w:b/>
                <w:szCs w:val="24"/>
                <w:lang w:val="es-ES"/>
              </w:rPr>
            </w:pPr>
            <w:r w:rsidRPr="00F1590C">
              <w:rPr>
                <w:b/>
                <w:szCs w:val="24"/>
                <w:lang w:val="es-ES"/>
              </w:rPr>
              <w:t>COMUNICATIVA</w:t>
            </w:r>
          </w:p>
        </w:tc>
        <w:tc>
          <w:tcPr>
            <w:tcW w:w="2410" w:type="dxa"/>
            <w:gridSpan w:val="2"/>
          </w:tcPr>
          <w:p w:rsidR="00C45B36" w:rsidRPr="00F1590C" w:rsidRDefault="00C45B36" w:rsidP="00DE7126">
            <w:pPr>
              <w:spacing w:line="276" w:lineRule="auto"/>
              <w:jc w:val="center"/>
              <w:rPr>
                <w:b/>
                <w:szCs w:val="24"/>
                <w:lang w:val="es-ES"/>
              </w:rPr>
            </w:pPr>
          </w:p>
          <w:p w:rsidR="00C45B36" w:rsidRPr="00F1590C" w:rsidRDefault="00C45B36" w:rsidP="00DE7126">
            <w:pPr>
              <w:spacing w:line="276" w:lineRule="auto"/>
              <w:jc w:val="center"/>
              <w:rPr>
                <w:b/>
                <w:szCs w:val="24"/>
                <w:lang w:val="es-ES"/>
              </w:rPr>
            </w:pPr>
            <w:r w:rsidRPr="00F1590C">
              <w:rPr>
                <w:b/>
                <w:szCs w:val="24"/>
                <w:lang w:val="es-ES"/>
              </w:rPr>
              <w:t xml:space="preserve"> COGNITIVA</w:t>
            </w:r>
          </w:p>
        </w:tc>
        <w:tc>
          <w:tcPr>
            <w:tcW w:w="1843" w:type="dxa"/>
            <w:gridSpan w:val="2"/>
          </w:tcPr>
          <w:p w:rsidR="00C45B36" w:rsidRPr="00F1590C" w:rsidRDefault="00C45B36" w:rsidP="00DE7126">
            <w:pPr>
              <w:spacing w:line="276" w:lineRule="auto"/>
              <w:jc w:val="center"/>
              <w:rPr>
                <w:b/>
                <w:szCs w:val="24"/>
              </w:rPr>
            </w:pPr>
          </w:p>
          <w:p w:rsidR="00C45B36" w:rsidRPr="00F1590C" w:rsidRDefault="00C45B36" w:rsidP="00DE7126">
            <w:pPr>
              <w:spacing w:line="276" w:lineRule="auto"/>
              <w:jc w:val="center"/>
              <w:rPr>
                <w:b/>
                <w:szCs w:val="24"/>
              </w:rPr>
            </w:pPr>
            <w:r w:rsidRPr="00F1590C">
              <w:rPr>
                <w:b/>
                <w:szCs w:val="24"/>
              </w:rPr>
              <w:t>CORPORAL</w:t>
            </w:r>
          </w:p>
        </w:tc>
        <w:tc>
          <w:tcPr>
            <w:tcW w:w="1559" w:type="dxa"/>
            <w:gridSpan w:val="2"/>
          </w:tcPr>
          <w:p w:rsidR="00C45B36" w:rsidRPr="00F1590C" w:rsidRDefault="00C45B36" w:rsidP="00DE7126">
            <w:pPr>
              <w:spacing w:line="276" w:lineRule="auto"/>
              <w:jc w:val="center"/>
              <w:rPr>
                <w:b/>
                <w:szCs w:val="24"/>
              </w:rPr>
            </w:pPr>
          </w:p>
          <w:p w:rsidR="00C45B36" w:rsidRPr="00F1590C" w:rsidRDefault="00C45B36" w:rsidP="00DE7126">
            <w:pPr>
              <w:spacing w:line="276" w:lineRule="auto"/>
              <w:jc w:val="center"/>
              <w:rPr>
                <w:b/>
                <w:szCs w:val="24"/>
              </w:rPr>
            </w:pPr>
            <w:r w:rsidRPr="00F1590C">
              <w:rPr>
                <w:b/>
                <w:szCs w:val="24"/>
              </w:rPr>
              <w:t>ESTETICA</w:t>
            </w:r>
          </w:p>
        </w:tc>
        <w:tc>
          <w:tcPr>
            <w:tcW w:w="3188" w:type="dxa"/>
            <w:gridSpan w:val="4"/>
            <w:vAlign w:val="center"/>
          </w:tcPr>
          <w:p w:rsidR="00C45B36" w:rsidRPr="00F1590C" w:rsidRDefault="00C45B36" w:rsidP="00DE7126">
            <w:pPr>
              <w:spacing w:line="276" w:lineRule="auto"/>
              <w:jc w:val="center"/>
              <w:rPr>
                <w:b/>
                <w:szCs w:val="24"/>
              </w:rPr>
            </w:pPr>
            <w:r w:rsidRPr="00F1590C">
              <w:rPr>
                <w:b/>
                <w:szCs w:val="24"/>
              </w:rPr>
              <w:t>SOCIO-AFECTIVA</w:t>
            </w:r>
          </w:p>
        </w:tc>
        <w:tc>
          <w:tcPr>
            <w:tcW w:w="1539" w:type="dxa"/>
            <w:gridSpan w:val="2"/>
          </w:tcPr>
          <w:p w:rsidR="00C45B36" w:rsidRPr="00F1590C" w:rsidRDefault="00C45B36" w:rsidP="00DE7126">
            <w:pPr>
              <w:spacing w:line="276" w:lineRule="auto"/>
              <w:jc w:val="center"/>
              <w:rPr>
                <w:b/>
                <w:szCs w:val="24"/>
              </w:rPr>
            </w:pPr>
          </w:p>
          <w:p w:rsidR="00C45B36" w:rsidRPr="00F1590C" w:rsidRDefault="00C45B36" w:rsidP="00DE7126">
            <w:pPr>
              <w:spacing w:line="276" w:lineRule="auto"/>
              <w:jc w:val="center"/>
              <w:rPr>
                <w:b/>
                <w:szCs w:val="24"/>
              </w:rPr>
            </w:pPr>
            <w:r w:rsidRPr="00F1590C">
              <w:rPr>
                <w:b/>
                <w:szCs w:val="24"/>
              </w:rPr>
              <w:t>ETICA</w:t>
            </w:r>
          </w:p>
        </w:tc>
      </w:tr>
      <w:tr w:rsidR="00C45B36" w:rsidRPr="00F1590C" w:rsidTr="00F1590C">
        <w:trPr>
          <w:cantSplit/>
          <w:trHeight w:val="1788"/>
        </w:trPr>
        <w:tc>
          <w:tcPr>
            <w:tcW w:w="1526" w:type="dxa"/>
            <w:vMerge w:val="restart"/>
          </w:tcPr>
          <w:p w:rsidR="00C45B36" w:rsidRPr="00F1590C" w:rsidRDefault="00C45B36" w:rsidP="00DE7126">
            <w:pPr>
              <w:spacing w:line="276" w:lineRule="auto"/>
              <w:jc w:val="right"/>
              <w:rPr>
                <w:b/>
                <w:szCs w:val="24"/>
              </w:rPr>
            </w:pPr>
          </w:p>
          <w:p w:rsidR="00C45B36" w:rsidRPr="00F1590C" w:rsidRDefault="00C45B36" w:rsidP="00DE7126">
            <w:pPr>
              <w:spacing w:line="276" w:lineRule="auto"/>
              <w:jc w:val="right"/>
              <w:rPr>
                <w:b/>
                <w:szCs w:val="24"/>
              </w:rPr>
            </w:pPr>
          </w:p>
          <w:p w:rsidR="00C45B36" w:rsidRPr="00F1590C" w:rsidRDefault="00C45B36" w:rsidP="00DE7126">
            <w:pPr>
              <w:spacing w:line="276" w:lineRule="auto"/>
              <w:jc w:val="right"/>
              <w:rPr>
                <w:b/>
                <w:szCs w:val="24"/>
              </w:rPr>
            </w:pPr>
          </w:p>
          <w:p w:rsidR="00C45B36" w:rsidRPr="00F1590C" w:rsidRDefault="00C45B36" w:rsidP="00DE7126">
            <w:pPr>
              <w:spacing w:line="276" w:lineRule="auto"/>
              <w:jc w:val="right"/>
              <w:rPr>
                <w:b/>
                <w:szCs w:val="24"/>
              </w:rPr>
            </w:pPr>
          </w:p>
          <w:p w:rsidR="00C45B36" w:rsidRPr="00F1590C" w:rsidRDefault="00C45B36" w:rsidP="00DE7126">
            <w:pPr>
              <w:spacing w:line="276" w:lineRule="auto"/>
              <w:jc w:val="right"/>
              <w:rPr>
                <w:b/>
                <w:szCs w:val="24"/>
              </w:rPr>
            </w:pPr>
          </w:p>
          <w:p w:rsidR="00C45B36" w:rsidRPr="00F1590C" w:rsidRDefault="00C45B36" w:rsidP="00DE7126">
            <w:pPr>
              <w:spacing w:line="276" w:lineRule="auto"/>
              <w:jc w:val="right"/>
              <w:rPr>
                <w:b/>
                <w:szCs w:val="24"/>
              </w:rPr>
            </w:pPr>
          </w:p>
          <w:p w:rsidR="00C45B36" w:rsidRPr="00F1590C" w:rsidRDefault="00C45B36" w:rsidP="00DE7126">
            <w:pPr>
              <w:spacing w:line="276" w:lineRule="auto"/>
              <w:jc w:val="center"/>
              <w:rPr>
                <w:b/>
                <w:szCs w:val="24"/>
              </w:rPr>
            </w:pPr>
          </w:p>
          <w:p w:rsidR="00C45B36" w:rsidRPr="00F1590C" w:rsidRDefault="00C45B36" w:rsidP="00DE7126">
            <w:pPr>
              <w:spacing w:line="276" w:lineRule="auto"/>
              <w:jc w:val="center"/>
              <w:rPr>
                <w:b/>
                <w:szCs w:val="24"/>
              </w:rPr>
            </w:pPr>
          </w:p>
          <w:p w:rsidR="00C45B36" w:rsidRPr="00F1590C" w:rsidRDefault="00C45B36" w:rsidP="00DE7126">
            <w:pPr>
              <w:spacing w:line="276" w:lineRule="auto"/>
              <w:jc w:val="center"/>
              <w:rPr>
                <w:b/>
                <w:szCs w:val="24"/>
              </w:rPr>
            </w:pPr>
          </w:p>
          <w:p w:rsidR="00C45B36" w:rsidRPr="00F1590C" w:rsidRDefault="00C45B36" w:rsidP="00DE7126">
            <w:pPr>
              <w:spacing w:line="276" w:lineRule="auto"/>
              <w:jc w:val="center"/>
              <w:rPr>
                <w:b/>
                <w:szCs w:val="24"/>
              </w:rPr>
            </w:pPr>
          </w:p>
          <w:p w:rsidR="00C45B36" w:rsidRPr="00F1590C" w:rsidRDefault="00C45B36" w:rsidP="00DE7126">
            <w:pPr>
              <w:spacing w:line="276" w:lineRule="auto"/>
              <w:jc w:val="center"/>
              <w:rPr>
                <w:b/>
                <w:szCs w:val="24"/>
              </w:rPr>
            </w:pPr>
          </w:p>
          <w:p w:rsidR="00C45B36" w:rsidRPr="00F1590C" w:rsidRDefault="00C45B36" w:rsidP="00DE7126">
            <w:pPr>
              <w:spacing w:line="276" w:lineRule="auto"/>
              <w:jc w:val="center"/>
              <w:rPr>
                <w:b/>
                <w:szCs w:val="24"/>
              </w:rPr>
            </w:pPr>
          </w:p>
          <w:p w:rsidR="00C45B36" w:rsidRPr="00F1590C" w:rsidRDefault="00C45B36" w:rsidP="00DE7126">
            <w:pPr>
              <w:spacing w:line="276" w:lineRule="auto"/>
              <w:jc w:val="center"/>
              <w:rPr>
                <w:b/>
                <w:szCs w:val="24"/>
              </w:rPr>
            </w:pPr>
            <w:r w:rsidRPr="00F1590C">
              <w:rPr>
                <w:b/>
                <w:szCs w:val="24"/>
              </w:rPr>
              <w:lastRenderedPageBreak/>
              <w:t>CONTENIDOS</w:t>
            </w:r>
          </w:p>
        </w:tc>
        <w:tc>
          <w:tcPr>
            <w:tcW w:w="283" w:type="dxa"/>
            <w:textDirection w:val="btLr"/>
          </w:tcPr>
          <w:p w:rsidR="00C45B36" w:rsidRPr="00F1590C" w:rsidRDefault="00C45B36" w:rsidP="00DE7126">
            <w:pPr>
              <w:spacing w:line="276" w:lineRule="auto"/>
              <w:ind w:left="113" w:right="113"/>
              <w:jc w:val="center"/>
              <w:rPr>
                <w:b/>
                <w:szCs w:val="24"/>
              </w:rPr>
            </w:pPr>
            <w:r w:rsidRPr="00F1590C">
              <w:rPr>
                <w:szCs w:val="24"/>
              </w:rPr>
              <w:lastRenderedPageBreak/>
              <w:t>Castellano</w:t>
            </w:r>
          </w:p>
        </w:tc>
        <w:tc>
          <w:tcPr>
            <w:tcW w:w="2268" w:type="dxa"/>
          </w:tcPr>
          <w:p w:rsidR="00C45B36" w:rsidRPr="00F1590C" w:rsidRDefault="00C45B36" w:rsidP="00DE7126">
            <w:pPr>
              <w:spacing w:line="276" w:lineRule="auto"/>
              <w:rPr>
                <w:b/>
                <w:szCs w:val="24"/>
                <w:lang w:val="es-CO"/>
              </w:rPr>
            </w:pPr>
          </w:p>
          <w:p w:rsidR="00C45B36" w:rsidRPr="00F1590C" w:rsidRDefault="00C45B36" w:rsidP="00DE7126">
            <w:pPr>
              <w:spacing w:line="276" w:lineRule="auto"/>
              <w:rPr>
                <w:szCs w:val="24"/>
                <w:lang w:val="es-CO"/>
              </w:rPr>
            </w:pPr>
            <w:r w:rsidRPr="00F1590C">
              <w:rPr>
                <w:szCs w:val="24"/>
                <w:lang w:val="es-CO"/>
              </w:rPr>
              <w:t>Juegos de palabras</w:t>
            </w:r>
          </w:p>
          <w:p w:rsidR="00C45B36" w:rsidRPr="00F1590C" w:rsidRDefault="00C45B36" w:rsidP="00DE7126">
            <w:pPr>
              <w:spacing w:line="276" w:lineRule="auto"/>
              <w:rPr>
                <w:szCs w:val="24"/>
                <w:lang w:val="es-CO"/>
              </w:rPr>
            </w:pPr>
            <w:r w:rsidRPr="00F1590C">
              <w:rPr>
                <w:szCs w:val="24"/>
                <w:lang w:val="es-CO"/>
              </w:rPr>
              <w:t>Villancicos</w:t>
            </w:r>
          </w:p>
          <w:p w:rsidR="00C45B36" w:rsidRPr="00F1590C" w:rsidRDefault="00C45B36" w:rsidP="00DE7126">
            <w:pPr>
              <w:spacing w:line="276" w:lineRule="auto"/>
              <w:rPr>
                <w:szCs w:val="24"/>
                <w:lang w:val="es-CO"/>
              </w:rPr>
            </w:pPr>
            <w:r w:rsidRPr="00F1590C">
              <w:rPr>
                <w:szCs w:val="24"/>
                <w:lang w:val="es-CO"/>
              </w:rPr>
              <w:t xml:space="preserve">Refuerzo de vocales, consonantes, </w:t>
            </w:r>
          </w:p>
          <w:p w:rsidR="00C45B36" w:rsidRPr="00F1590C" w:rsidRDefault="00C45B36" w:rsidP="00DE7126">
            <w:pPr>
              <w:spacing w:line="276" w:lineRule="auto"/>
              <w:rPr>
                <w:szCs w:val="24"/>
                <w:lang w:val="es-CO"/>
              </w:rPr>
            </w:pPr>
            <w:r w:rsidRPr="00F1590C">
              <w:rPr>
                <w:szCs w:val="24"/>
                <w:lang w:val="es-CO"/>
              </w:rPr>
              <w:t>Drama</w:t>
            </w:r>
          </w:p>
          <w:p w:rsidR="00C45B36" w:rsidRPr="00F1590C" w:rsidRDefault="00C45B36" w:rsidP="00DE7126">
            <w:pPr>
              <w:spacing w:line="276" w:lineRule="auto"/>
              <w:rPr>
                <w:szCs w:val="24"/>
                <w:lang w:val="es-CO"/>
              </w:rPr>
            </w:pPr>
            <w:r w:rsidRPr="00F1590C">
              <w:rPr>
                <w:szCs w:val="24"/>
                <w:lang w:val="es-CO"/>
              </w:rPr>
              <w:t>Sopas de letras</w:t>
            </w:r>
          </w:p>
          <w:p w:rsidR="00C45B36" w:rsidRPr="00F1590C" w:rsidRDefault="00C45B36" w:rsidP="00DE7126">
            <w:pPr>
              <w:spacing w:line="276" w:lineRule="auto"/>
              <w:rPr>
                <w:szCs w:val="24"/>
                <w:lang w:val="es-CO"/>
              </w:rPr>
            </w:pPr>
            <w:r w:rsidRPr="00F1590C">
              <w:rPr>
                <w:szCs w:val="24"/>
                <w:lang w:val="es-CO"/>
              </w:rPr>
              <w:t>Crucigramas</w:t>
            </w:r>
          </w:p>
          <w:p w:rsidR="00C45B36" w:rsidRPr="00F1590C" w:rsidRDefault="00C45B36" w:rsidP="00DE7126">
            <w:pPr>
              <w:spacing w:line="276" w:lineRule="auto"/>
              <w:rPr>
                <w:szCs w:val="24"/>
                <w:lang w:val="es-CO"/>
              </w:rPr>
            </w:pPr>
            <w:r w:rsidRPr="00F1590C">
              <w:rPr>
                <w:szCs w:val="24"/>
                <w:lang w:val="es-CO"/>
              </w:rPr>
              <w:t xml:space="preserve">Escritura del nombre </w:t>
            </w:r>
          </w:p>
          <w:p w:rsidR="00C45B36" w:rsidRPr="00F1590C" w:rsidRDefault="00C45B36" w:rsidP="00DE7126">
            <w:pPr>
              <w:spacing w:line="276" w:lineRule="auto"/>
              <w:rPr>
                <w:szCs w:val="24"/>
                <w:lang w:val="es-CO"/>
              </w:rPr>
            </w:pPr>
            <w:r w:rsidRPr="00F1590C">
              <w:rPr>
                <w:szCs w:val="24"/>
                <w:lang w:val="es-CO"/>
              </w:rPr>
              <w:t xml:space="preserve">Ritmo y entonación </w:t>
            </w:r>
          </w:p>
          <w:p w:rsidR="00C45B36" w:rsidRPr="00F1590C" w:rsidRDefault="00C45B36" w:rsidP="00DE7126">
            <w:pPr>
              <w:spacing w:line="276" w:lineRule="auto"/>
              <w:rPr>
                <w:b/>
                <w:szCs w:val="24"/>
                <w:lang w:val="es-CO"/>
              </w:rPr>
            </w:pPr>
          </w:p>
        </w:tc>
        <w:tc>
          <w:tcPr>
            <w:tcW w:w="284" w:type="dxa"/>
            <w:vMerge w:val="restart"/>
            <w:textDirection w:val="btLr"/>
          </w:tcPr>
          <w:p w:rsidR="00C45B36" w:rsidRPr="00F1590C" w:rsidRDefault="00C45B36" w:rsidP="00DE7126">
            <w:pPr>
              <w:spacing w:line="276" w:lineRule="auto"/>
              <w:ind w:left="113" w:right="113"/>
              <w:jc w:val="center"/>
              <w:rPr>
                <w:b/>
                <w:szCs w:val="24"/>
              </w:rPr>
            </w:pPr>
            <w:r w:rsidRPr="00F1590C">
              <w:rPr>
                <w:szCs w:val="24"/>
              </w:rPr>
              <w:t>Matemáticas, Estadística, Geometría</w:t>
            </w:r>
          </w:p>
        </w:tc>
        <w:tc>
          <w:tcPr>
            <w:tcW w:w="2126" w:type="dxa"/>
            <w:vMerge w:val="restart"/>
          </w:tcPr>
          <w:p w:rsidR="00C45B36" w:rsidRPr="00F1590C" w:rsidRDefault="00C45B36" w:rsidP="00DE7126">
            <w:pPr>
              <w:spacing w:line="276" w:lineRule="auto"/>
              <w:rPr>
                <w:szCs w:val="24"/>
                <w:lang w:val="es-ES"/>
              </w:rPr>
            </w:pPr>
            <w:r w:rsidRPr="00F1590C">
              <w:rPr>
                <w:szCs w:val="24"/>
                <w:lang w:val="es-ES"/>
              </w:rPr>
              <w:t>Colores: dorado, plateado</w:t>
            </w:r>
          </w:p>
          <w:p w:rsidR="00C45B36" w:rsidRPr="00F1590C" w:rsidRDefault="00C45B36" w:rsidP="00DE7126">
            <w:pPr>
              <w:spacing w:line="276" w:lineRule="auto"/>
              <w:rPr>
                <w:szCs w:val="24"/>
                <w:lang w:val="es-ES"/>
              </w:rPr>
            </w:pPr>
            <w:r w:rsidRPr="00F1590C">
              <w:rPr>
                <w:szCs w:val="24"/>
                <w:lang w:val="es-ES"/>
              </w:rPr>
              <w:t>Las decenas</w:t>
            </w:r>
          </w:p>
          <w:p w:rsidR="00C45B36" w:rsidRPr="00F1590C" w:rsidRDefault="00C45B36" w:rsidP="00DE7126">
            <w:pPr>
              <w:spacing w:line="276" w:lineRule="auto"/>
              <w:rPr>
                <w:szCs w:val="24"/>
                <w:lang w:val="es-ES"/>
              </w:rPr>
            </w:pPr>
            <w:r w:rsidRPr="00F1590C">
              <w:rPr>
                <w:szCs w:val="24"/>
                <w:lang w:val="es-ES"/>
              </w:rPr>
              <w:t>La centena</w:t>
            </w:r>
          </w:p>
          <w:p w:rsidR="00C45B36" w:rsidRPr="00F1590C" w:rsidRDefault="00C45B36" w:rsidP="00DE7126">
            <w:pPr>
              <w:spacing w:line="276" w:lineRule="auto"/>
              <w:rPr>
                <w:szCs w:val="24"/>
                <w:lang w:val="es-ES"/>
              </w:rPr>
            </w:pPr>
            <w:r w:rsidRPr="00F1590C">
              <w:rPr>
                <w:szCs w:val="24"/>
                <w:lang w:val="es-ES"/>
              </w:rPr>
              <w:t>Números anteriores y posteriores</w:t>
            </w:r>
          </w:p>
          <w:p w:rsidR="00C45B36" w:rsidRPr="00F1590C" w:rsidRDefault="00C45B36" w:rsidP="00DE7126">
            <w:pPr>
              <w:spacing w:line="276" w:lineRule="auto"/>
              <w:rPr>
                <w:szCs w:val="24"/>
                <w:lang w:val="es-ES"/>
              </w:rPr>
            </w:pPr>
            <w:r w:rsidRPr="00F1590C">
              <w:rPr>
                <w:szCs w:val="24"/>
                <w:lang w:val="es-ES"/>
              </w:rPr>
              <w:t>El metro</w:t>
            </w:r>
          </w:p>
          <w:p w:rsidR="00C45B36" w:rsidRPr="00F1590C" w:rsidRDefault="00C45B36" w:rsidP="00DE7126">
            <w:pPr>
              <w:spacing w:line="276" w:lineRule="auto"/>
              <w:rPr>
                <w:szCs w:val="24"/>
                <w:lang w:val="es-ES"/>
              </w:rPr>
            </w:pPr>
            <w:r w:rsidRPr="00F1590C">
              <w:rPr>
                <w:szCs w:val="24"/>
                <w:lang w:val="es-ES"/>
              </w:rPr>
              <w:t>Secuencias temporales: días de la semana, meses del año.</w:t>
            </w:r>
          </w:p>
          <w:p w:rsidR="00C45B36" w:rsidRPr="00F1590C" w:rsidRDefault="00C45B36" w:rsidP="00DE7126">
            <w:pPr>
              <w:spacing w:line="276" w:lineRule="auto"/>
              <w:rPr>
                <w:szCs w:val="24"/>
                <w:lang w:val="es-ES"/>
              </w:rPr>
            </w:pPr>
            <w:r w:rsidRPr="00F1590C">
              <w:rPr>
                <w:szCs w:val="24"/>
                <w:lang w:val="es-ES"/>
              </w:rPr>
              <w:t xml:space="preserve">Nociones de tiempo: Día – noche, hoy, ayer, </w:t>
            </w:r>
            <w:r w:rsidRPr="00F1590C">
              <w:rPr>
                <w:szCs w:val="24"/>
                <w:lang w:val="es-ES"/>
              </w:rPr>
              <w:lastRenderedPageBreak/>
              <w:t>mañana, pasado,-presente-futuro</w:t>
            </w:r>
          </w:p>
          <w:p w:rsidR="00C45B36" w:rsidRPr="00F1590C" w:rsidRDefault="00C45B36" w:rsidP="00DE7126">
            <w:pPr>
              <w:spacing w:line="276" w:lineRule="auto"/>
              <w:rPr>
                <w:szCs w:val="24"/>
                <w:lang w:val="es-ES"/>
              </w:rPr>
            </w:pPr>
            <w:r w:rsidRPr="00F1590C">
              <w:rPr>
                <w:szCs w:val="24"/>
                <w:lang w:val="es-ES"/>
              </w:rPr>
              <w:t>El reloj</w:t>
            </w:r>
          </w:p>
          <w:p w:rsidR="00C45B36" w:rsidRPr="00F1590C" w:rsidRDefault="00C45B36" w:rsidP="00DE7126">
            <w:pPr>
              <w:spacing w:line="276" w:lineRule="auto"/>
              <w:rPr>
                <w:szCs w:val="24"/>
                <w:lang w:val="es-ES"/>
              </w:rPr>
            </w:pPr>
            <w:r w:rsidRPr="00F1590C">
              <w:rPr>
                <w:szCs w:val="24"/>
                <w:lang w:val="es-ES"/>
              </w:rPr>
              <w:t>Conjuntos</w:t>
            </w:r>
          </w:p>
          <w:p w:rsidR="00C45B36" w:rsidRPr="00F1590C" w:rsidRDefault="00C45B36" w:rsidP="00DE7126">
            <w:pPr>
              <w:spacing w:line="276" w:lineRule="auto"/>
              <w:rPr>
                <w:szCs w:val="24"/>
                <w:lang w:val="es-ES"/>
              </w:rPr>
            </w:pPr>
            <w:r w:rsidRPr="00F1590C">
              <w:rPr>
                <w:szCs w:val="24"/>
                <w:lang w:val="es-ES"/>
              </w:rPr>
              <w:t>Pertenencia y no pertenecía</w:t>
            </w:r>
          </w:p>
          <w:p w:rsidR="00C45B36" w:rsidRPr="00F1590C" w:rsidRDefault="00C45B36" w:rsidP="00DE7126">
            <w:pPr>
              <w:spacing w:line="276" w:lineRule="auto"/>
              <w:rPr>
                <w:szCs w:val="24"/>
                <w:lang w:val="es-ES"/>
              </w:rPr>
            </w:pPr>
            <w:r w:rsidRPr="00F1590C">
              <w:rPr>
                <w:szCs w:val="24"/>
                <w:lang w:val="es-ES"/>
              </w:rPr>
              <w:lastRenderedPageBreak/>
              <w:t>Clases de conjuntos</w:t>
            </w:r>
          </w:p>
          <w:p w:rsidR="00C45B36" w:rsidRPr="00F1590C" w:rsidRDefault="00C45B36" w:rsidP="00DE7126">
            <w:pPr>
              <w:spacing w:line="276" w:lineRule="auto"/>
              <w:rPr>
                <w:szCs w:val="24"/>
                <w:lang w:val="es-ES"/>
              </w:rPr>
            </w:pPr>
            <w:r w:rsidRPr="00F1590C">
              <w:rPr>
                <w:szCs w:val="24"/>
                <w:lang w:val="es-ES"/>
              </w:rPr>
              <w:t>Los signos que representan la suma, la resta y la igualdad, mayor que y menor que.</w:t>
            </w:r>
          </w:p>
          <w:p w:rsidR="00C45B36" w:rsidRPr="00F1590C" w:rsidRDefault="00C45B36" w:rsidP="00DE7126">
            <w:pPr>
              <w:spacing w:line="276" w:lineRule="auto"/>
              <w:rPr>
                <w:szCs w:val="24"/>
                <w:lang w:val="es-ES"/>
              </w:rPr>
            </w:pPr>
            <w:r w:rsidRPr="00F1590C">
              <w:rPr>
                <w:szCs w:val="24"/>
                <w:lang w:val="es-ES"/>
              </w:rPr>
              <w:t>Sumas sencillas</w:t>
            </w:r>
          </w:p>
          <w:p w:rsidR="00C45B36" w:rsidRPr="00F1590C" w:rsidRDefault="00C45B36" w:rsidP="00DE7126">
            <w:pPr>
              <w:spacing w:line="276" w:lineRule="auto"/>
              <w:rPr>
                <w:szCs w:val="24"/>
                <w:lang w:val="es-ES"/>
              </w:rPr>
            </w:pPr>
            <w:r w:rsidRPr="00F1590C">
              <w:rPr>
                <w:szCs w:val="24"/>
                <w:lang w:val="es-ES"/>
              </w:rPr>
              <w:t>Restas sencillas</w:t>
            </w:r>
          </w:p>
          <w:p w:rsidR="00C45B36" w:rsidRPr="00F1590C" w:rsidRDefault="00C45B36" w:rsidP="00DE7126">
            <w:pPr>
              <w:spacing w:line="276" w:lineRule="auto"/>
              <w:rPr>
                <w:szCs w:val="24"/>
                <w:lang w:val="es-ES"/>
              </w:rPr>
            </w:pPr>
            <w:r w:rsidRPr="00F1590C">
              <w:rPr>
                <w:szCs w:val="24"/>
                <w:lang w:val="es-ES"/>
              </w:rPr>
              <w:t>Conteos orales y escritos</w:t>
            </w:r>
          </w:p>
          <w:p w:rsidR="00C45B36" w:rsidRPr="00F1590C" w:rsidRDefault="00C45B36" w:rsidP="00DE7126">
            <w:pPr>
              <w:spacing w:line="276" w:lineRule="auto"/>
              <w:rPr>
                <w:szCs w:val="24"/>
                <w:lang w:val="es-ES"/>
              </w:rPr>
            </w:pPr>
            <w:r w:rsidRPr="00F1590C">
              <w:rPr>
                <w:szCs w:val="24"/>
                <w:lang w:val="es-ES"/>
              </w:rPr>
              <w:t>Cuerpos geométricos: cilindro, cubo, cono, esfera</w:t>
            </w:r>
          </w:p>
          <w:p w:rsidR="00C45B36" w:rsidRPr="00F1590C" w:rsidRDefault="00C45B36" w:rsidP="00DE7126">
            <w:pPr>
              <w:spacing w:line="276" w:lineRule="auto"/>
              <w:rPr>
                <w:szCs w:val="24"/>
                <w:lang w:val="es-ES"/>
              </w:rPr>
            </w:pPr>
            <w:r w:rsidRPr="00F1590C">
              <w:rPr>
                <w:szCs w:val="24"/>
                <w:lang w:val="es-ES"/>
              </w:rPr>
              <w:t>Atributos: ancho- angosto pesado-liviano, frio-caliente</w:t>
            </w:r>
          </w:p>
          <w:p w:rsidR="00C45B36" w:rsidRPr="00F1590C" w:rsidRDefault="00C45B36" w:rsidP="00DE7126">
            <w:pPr>
              <w:spacing w:line="276" w:lineRule="auto"/>
              <w:rPr>
                <w:szCs w:val="24"/>
                <w:lang w:val="es-ES"/>
              </w:rPr>
            </w:pPr>
            <w:r w:rsidRPr="00F1590C">
              <w:rPr>
                <w:szCs w:val="24"/>
                <w:lang w:val="es-ES"/>
              </w:rPr>
              <w:lastRenderedPageBreak/>
              <w:t>Ascendente y descendente</w:t>
            </w:r>
          </w:p>
          <w:p w:rsidR="00C45B36" w:rsidRPr="00F1590C" w:rsidRDefault="00C45B36" w:rsidP="00DE7126">
            <w:pPr>
              <w:spacing w:line="276" w:lineRule="auto"/>
              <w:rPr>
                <w:szCs w:val="24"/>
                <w:lang w:val="es-ES"/>
              </w:rPr>
            </w:pPr>
            <w:r w:rsidRPr="00F1590C">
              <w:rPr>
                <w:szCs w:val="24"/>
                <w:lang w:val="es-ES"/>
              </w:rPr>
              <w:t>Conteos y organización de datos</w:t>
            </w:r>
          </w:p>
          <w:p w:rsidR="00C45B36" w:rsidRPr="00F1590C" w:rsidRDefault="00C45B36" w:rsidP="00DE7126">
            <w:pPr>
              <w:spacing w:line="276" w:lineRule="auto"/>
              <w:rPr>
                <w:szCs w:val="24"/>
                <w:lang w:val="es-ES"/>
              </w:rPr>
            </w:pPr>
            <w:r w:rsidRPr="00F1590C">
              <w:rPr>
                <w:szCs w:val="24"/>
                <w:lang w:val="es-ES"/>
              </w:rPr>
              <w:t>Secuencias numéricas</w:t>
            </w:r>
          </w:p>
        </w:tc>
        <w:tc>
          <w:tcPr>
            <w:tcW w:w="284" w:type="dxa"/>
            <w:vMerge w:val="restart"/>
            <w:textDirection w:val="btLr"/>
          </w:tcPr>
          <w:p w:rsidR="00C45B36" w:rsidRPr="00F1590C" w:rsidRDefault="00C45B36" w:rsidP="00DE7126">
            <w:pPr>
              <w:spacing w:line="276" w:lineRule="auto"/>
              <w:ind w:left="113" w:right="113"/>
              <w:jc w:val="center"/>
              <w:rPr>
                <w:b/>
                <w:szCs w:val="24"/>
              </w:rPr>
            </w:pPr>
            <w:r w:rsidRPr="00F1590C">
              <w:rPr>
                <w:szCs w:val="24"/>
              </w:rPr>
              <w:lastRenderedPageBreak/>
              <w:t>Educación Física, Recreación y Deportes</w:t>
            </w:r>
          </w:p>
        </w:tc>
        <w:tc>
          <w:tcPr>
            <w:tcW w:w="1559" w:type="dxa"/>
            <w:vMerge w:val="restart"/>
          </w:tcPr>
          <w:p w:rsidR="00C45B36" w:rsidRPr="00F1590C" w:rsidRDefault="00C45B36" w:rsidP="00DE7126">
            <w:pPr>
              <w:spacing w:line="276" w:lineRule="auto"/>
              <w:rPr>
                <w:szCs w:val="24"/>
                <w:lang w:val="es-CO"/>
              </w:rPr>
            </w:pPr>
            <w:r w:rsidRPr="00F1590C">
              <w:rPr>
                <w:szCs w:val="24"/>
                <w:lang w:val="es-CO"/>
              </w:rPr>
              <w:t>Juego libre</w:t>
            </w:r>
          </w:p>
          <w:p w:rsidR="00C45B36" w:rsidRPr="00F1590C" w:rsidRDefault="00C45B36" w:rsidP="00DE7126">
            <w:pPr>
              <w:spacing w:line="276" w:lineRule="auto"/>
              <w:rPr>
                <w:szCs w:val="24"/>
                <w:lang w:val="es-CO"/>
              </w:rPr>
            </w:pPr>
            <w:r w:rsidRPr="00F1590C">
              <w:rPr>
                <w:szCs w:val="24"/>
                <w:lang w:val="es-CO"/>
              </w:rPr>
              <w:t>Juegos de mesa: bingos, dominó, parqués</w:t>
            </w:r>
          </w:p>
          <w:p w:rsidR="00C45B36" w:rsidRPr="00F1590C" w:rsidRDefault="00C45B36" w:rsidP="00DE7126">
            <w:pPr>
              <w:spacing w:line="276" w:lineRule="auto"/>
              <w:rPr>
                <w:szCs w:val="24"/>
                <w:lang w:val="es-CO"/>
              </w:rPr>
            </w:pPr>
            <w:r w:rsidRPr="00F1590C">
              <w:rPr>
                <w:szCs w:val="24"/>
                <w:lang w:val="es-CO"/>
              </w:rPr>
              <w:t>Juegos tradicionales</w:t>
            </w:r>
          </w:p>
          <w:p w:rsidR="00C45B36" w:rsidRPr="00F1590C" w:rsidRDefault="00C45B36" w:rsidP="00DE7126">
            <w:pPr>
              <w:spacing w:line="276" w:lineRule="auto"/>
              <w:rPr>
                <w:szCs w:val="24"/>
                <w:lang w:val="es-CO"/>
              </w:rPr>
            </w:pPr>
            <w:r w:rsidRPr="00F1590C">
              <w:rPr>
                <w:szCs w:val="24"/>
                <w:lang w:val="es-CO"/>
              </w:rPr>
              <w:t>Flexibilidad y agilidad: giros, rollos, rueda, puesta de cabeza</w:t>
            </w:r>
          </w:p>
          <w:p w:rsidR="00C45B36" w:rsidRPr="00F1590C" w:rsidRDefault="00C45B36" w:rsidP="00DE7126">
            <w:pPr>
              <w:spacing w:line="276" w:lineRule="auto"/>
              <w:rPr>
                <w:szCs w:val="24"/>
                <w:lang w:val="es-CO"/>
              </w:rPr>
            </w:pPr>
            <w:r w:rsidRPr="00F1590C">
              <w:rPr>
                <w:szCs w:val="24"/>
                <w:lang w:val="es-CO"/>
              </w:rPr>
              <w:t>Gimnasia dirigida</w:t>
            </w:r>
          </w:p>
          <w:p w:rsidR="00C45B36" w:rsidRPr="00F1590C" w:rsidRDefault="00C45B36" w:rsidP="00DE7126">
            <w:pPr>
              <w:spacing w:line="276" w:lineRule="auto"/>
              <w:rPr>
                <w:szCs w:val="24"/>
                <w:lang w:val="es-CO"/>
              </w:rPr>
            </w:pPr>
            <w:r w:rsidRPr="00F1590C">
              <w:rPr>
                <w:szCs w:val="24"/>
                <w:lang w:val="es-CO"/>
              </w:rPr>
              <w:t xml:space="preserve">Los pequeños </w:t>
            </w:r>
            <w:r w:rsidRPr="00F1590C">
              <w:rPr>
                <w:szCs w:val="24"/>
                <w:lang w:val="es-CO"/>
              </w:rPr>
              <w:lastRenderedPageBreak/>
              <w:t>artistas tocan, cantan y bailan</w:t>
            </w:r>
          </w:p>
          <w:p w:rsidR="00C45B36" w:rsidRPr="00F1590C" w:rsidRDefault="00C45B36" w:rsidP="00DE7126">
            <w:pPr>
              <w:spacing w:line="276" w:lineRule="auto"/>
              <w:rPr>
                <w:szCs w:val="24"/>
                <w:lang w:val="es-CO"/>
              </w:rPr>
            </w:pPr>
            <w:r w:rsidRPr="00F1590C">
              <w:rPr>
                <w:szCs w:val="24"/>
                <w:lang w:val="es-CO"/>
              </w:rPr>
              <w:t>Manejo de espacios en cuadernos</w:t>
            </w:r>
          </w:p>
          <w:p w:rsidR="00C45B36" w:rsidRPr="00F1590C" w:rsidRDefault="00C45B36" w:rsidP="00DE7126">
            <w:pPr>
              <w:spacing w:line="276" w:lineRule="auto"/>
              <w:rPr>
                <w:szCs w:val="24"/>
                <w:lang w:val="es-CO"/>
              </w:rPr>
            </w:pPr>
            <w:r w:rsidRPr="00F1590C">
              <w:rPr>
                <w:szCs w:val="24"/>
                <w:lang w:val="es-CO"/>
              </w:rPr>
              <w:t>Pre deportivos</w:t>
            </w:r>
          </w:p>
          <w:p w:rsidR="00C45B36" w:rsidRPr="00F1590C" w:rsidRDefault="00C45B36" w:rsidP="00DE7126">
            <w:pPr>
              <w:spacing w:line="276" w:lineRule="auto"/>
              <w:rPr>
                <w:szCs w:val="24"/>
                <w:lang w:val="es-CO"/>
              </w:rPr>
            </w:pPr>
            <w:r w:rsidRPr="00F1590C">
              <w:rPr>
                <w:szCs w:val="24"/>
                <w:lang w:val="es-CO"/>
              </w:rPr>
              <w:lastRenderedPageBreak/>
              <w:t>Transcripciones de textos sencillos</w:t>
            </w:r>
          </w:p>
          <w:p w:rsidR="00C45B36" w:rsidRPr="00F1590C" w:rsidRDefault="00C45B36" w:rsidP="00DE7126">
            <w:pPr>
              <w:spacing w:line="276" w:lineRule="auto"/>
              <w:rPr>
                <w:szCs w:val="24"/>
                <w:lang w:val="es-CO"/>
              </w:rPr>
            </w:pPr>
          </w:p>
        </w:tc>
        <w:tc>
          <w:tcPr>
            <w:tcW w:w="283" w:type="dxa"/>
            <w:vMerge w:val="restart"/>
            <w:textDirection w:val="btLr"/>
          </w:tcPr>
          <w:p w:rsidR="00C45B36" w:rsidRPr="00F1590C" w:rsidRDefault="00C45B36" w:rsidP="00DE7126">
            <w:pPr>
              <w:spacing w:line="276" w:lineRule="auto"/>
              <w:ind w:left="113" w:right="113"/>
              <w:jc w:val="center"/>
              <w:rPr>
                <w:b/>
                <w:szCs w:val="24"/>
              </w:rPr>
            </w:pPr>
            <w:r w:rsidRPr="00F1590C">
              <w:rPr>
                <w:szCs w:val="24"/>
              </w:rPr>
              <w:lastRenderedPageBreak/>
              <w:t>Educación Artística</w:t>
            </w:r>
          </w:p>
        </w:tc>
        <w:tc>
          <w:tcPr>
            <w:tcW w:w="1276" w:type="dxa"/>
            <w:vMerge w:val="restart"/>
          </w:tcPr>
          <w:p w:rsidR="00C45B36" w:rsidRPr="00F1590C" w:rsidRDefault="00C45B36" w:rsidP="00DE7126">
            <w:pPr>
              <w:spacing w:line="276" w:lineRule="auto"/>
              <w:rPr>
                <w:szCs w:val="24"/>
              </w:rPr>
            </w:pPr>
            <w:r w:rsidRPr="00F1590C">
              <w:rPr>
                <w:szCs w:val="24"/>
              </w:rPr>
              <w:t>Técnicas del punto y del  mosaico, amasado esgrafiado o rasgado de la pintura, papel maché</w:t>
            </w:r>
          </w:p>
          <w:p w:rsidR="00C45B36" w:rsidRPr="00F1590C" w:rsidRDefault="00C45B36" w:rsidP="00DE7126">
            <w:pPr>
              <w:spacing w:line="276" w:lineRule="auto"/>
              <w:rPr>
                <w:szCs w:val="24"/>
              </w:rPr>
            </w:pPr>
            <w:r w:rsidRPr="00F1590C">
              <w:rPr>
                <w:szCs w:val="24"/>
              </w:rPr>
              <w:t>Dibujo en cuadriculas</w:t>
            </w:r>
          </w:p>
          <w:p w:rsidR="00C45B36" w:rsidRPr="00F1590C" w:rsidRDefault="00C45B36" w:rsidP="00DE7126">
            <w:pPr>
              <w:spacing w:line="276" w:lineRule="auto"/>
              <w:rPr>
                <w:szCs w:val="24"/>
              </w:rPr>
            </w:pPr>
            <w:r w:rsidRPr="00F1590C">
              <w:rPr>
                <w:szCs w:val="24"/>
              </w:rPr>
              <w:t>Manualidad navideña</w:t>
            </w:r>
          </w:p>
          <w:p w:rsidR="00C45B36" w:rsidRPr="00F1590C" w:rsidRDefault="00C45B36" w:rsidP="00DE7126">
            <w:pPr>
              <w:spacing w:line="276" w:lineRule="auto"/>
              <w:rPr>
                <w:szCs w:val="24"/>
              </w:rPr>
            </w:pPr>
            <w:r w:rsidRPr="00F1590C">
              <w:rPr>
                <w:szCs w:val="24"/>
              </w:rPr>
              <w:lastRenderedPageBreak/>
              <w:t>Dibujo</w:t>
            </w:r>
          </w:p>
          <w:p w:rsidR="00C45B36" w:rsidRPr="00F1590C" w:rsidRDefault="00C45B36" w:rsidP="00DE7126">
            <w:pPr>
              <w:spacing w:line="276" w:lineRule="auto"/>
              <w:rPr>
                <w:szCs w:val="24"/>
              </w:rPr>
            </w:pPr>
            <w:r w:rsidRPr="00F1590C">
              <w:rPr>
                <w:szCs w:val="24"/>
              </w:rPr>
              <w:t>Coloreado</w:t>
            </w:r>
          </w:p>
          <w:p w:rsidR="00C45B36" w:rsidRPr="00F1590C" w:rsidRDefault="00C45B36" w:rsidP="00DE7126">
            <w:pPr>
              <w:spacing w:line="276" w:lineRule="auto"/>
              <w:rPr>
                <w:szCs w:val="24"/>
              </w:rPr>
            </w:pPr>
            <w:r w:rsidRPr="00F1590C">
              <w:rPr>
                <w:szCs w:val="24"/>
              </w:rPr>
              <w:t xml:space="preserve">Pintura </w:t>
            </w:r>
          </w:p>
          <w:p w:rsidR="00C45B36" w:rsidRPr="00F1590C" w:rsidRDefault="00C45B36" w:rsidP="00DE7126">
            <w:pPr>
              <w:spacing w:line="276" w:lineRule="auto"/>
              <w:rPr>
                <w:szCs w:val="24"/>
              </w:rPr>
            </w:pPr>
          </w:p>
          <w:p w:rsidR="00C45B36" w:rsidRPr="00F1590C" w:rsidRDefault="00C45B36" w:rsidP="00DE7126">
            <w:pPr>
              <w:tabs>
                <w:tab w:val="left" w:pos="869"/>
              </w:tabs>
              <w:spacing w:line="276" w:lineRule="auto"/>
              <w:rPr>
                <w:szCs w:val="24"/>
              </w:rPr>
            </w:pPr>
            <w:r w:rsidRPr="00F1590C">
              <w:rPr>
                <w:szCs w:val="24"/>
              </w:rPr>
              <w:lastRenderedPageBreak/>
              <w:tab/>
            </w:r>
          </w:p>
        </w:tc>
        <w:tc>
          <w:tcPr>
            <w:tcW w:w="284" w:type="dxa"/>
            <w:vMerge w:val="restart"/>
            <w:textDirection w:val="btLr"/>
          </w:tcPr>
          <w:p w:rsidR="00C45B36" w:rsidRPr="00F1590C" w:rsidRDefault="00C45B36" w:rsidP="00DE7126">
            <w:pPr>
              <w:spacing w:line="276" w:lineRule="auto"/>
              <w:ind w:left="113" w:right="113"/>
              <w:jc w:val="center"/>
              <w:rPr>
                <w:b/>
                <w:szCs w:val="24"/>
              </w:rPr>
            </w:pPr>
            <w:r w:rsidRPr="00F1590C">
              <w:rPr>
                <w:szCs w:val="24"/>
              </w:rPr>
              <w:lastRenderedPageBreak/>
              <w:t>Ciencias Naturales y Educación Ambienta</w:t>
            </w:r>
          </w:p>
        </w:tc>
        <w:tc>
          <w:tcPr>
            <w:tcW w:w="1275" w:type="dxa"/>
            <w:vMerge w:val="restart"/>
          </w:tcPr>
          <w:p w:rsidR="00C45B36" w:rsidRPr="00F1590C" w:rsidRDefault="00C45B36" w:rsidP="00DE7126">
            <w:pPr>
              <w:spacing w:line="276" w:lineRule="auto"/>
              <w:rPr>
                <w:szCs w:val="24"/>
              </w:rPr>
            </w:pPr>
            <w:r w:rsidRPr="00F1590C">
              <w:rPr>
                <w:szCs w:val="24"/>
              </w:rPr>
              <w:t>Contaminación del medio ambiente</w:t>
            </w:r>
          </w:p>
          <w:p w:rsidR="00C45B36" w:rsidRPr="00F1590C" w:rsidRDefault="00C45B36" w:rsidP="00DE7126">
            <w:pPr>
              <w:spacing w:line="276" w:lineRule="auto"/>
              <w:rPr>
                <w:szCs w:val="24"/>
              </w:rPr>
            </w:pPr>
            <w:r w:rsidRPr="00F1590C">
              <w:rPr>
                <w:szCs w:val="24"/>
              </w:rPr>
              <w:t>Reciclaje</w:t>
            </w:r>
          </w:p>
          <w:p w:rsidR="00C45B36" w:rsidRPr="00F1590C" w:rsidRDefault="00C45B36" w:rsidP="00DE7126">
            <w:pPr>
              <w:spacing w:line="276" w:lineRule="auto"/>
              <w:rPr>
                <w:szCs w:val="24"/>
              </w:rPr>
            </w:pPr>
            <w:r w:rsidRPr="00F1590C">
              <w:rPr>
                <w:szCs w:val="24"/>
              </w:rPr>
              <w:t>Protección del medio ambiente</w:t>
            </w:r>
          </w:p>
          <w:p w:rsidR="00C45B36" w:rsidRPr="00F1590C" w:rsidRDefault="00C45B36" w:rsidP="00DE7126">
            <w:pPr>
              <w:spacing w:line="276" w:lineRule="auto"/>
              <w:rPr>
                <w:szCs w:val="24"/>
              </w:rPr>
            </w:pPr>
            <w:r w:rsidRPr="00F1590C">
              <w:rPr>
                <w:szCs w:val="24"/>
              </w:rPr>
              <w:t xml:space="preserve">Fenómenos de la naturaleza: las nubes, la lluvia, el arcoíris, </w:t>
            </w:r>
            <w:r w:rsidRPr="00F1590C">
              <w:rPr>
                <w:szCs w:val="24"/>
              </w:rPr>
              <w:lastRenderedPageBreak/>
              <w:t>estados del clima</w:t>
            </w:r>
          </w:p>
          <w:p w:rsidR="00C45B36" w:rsidRPr="00F1590C" w:rsidRDefault="00C45B36" w:rsidP="00DE7126">
            <w:pPr>
              <w:spacing w:line="276" w:lineRule="auto"/>
              <w:rPr>
                <w:szCs w:val="24"/>
              </w:rPr>
            </w:pPr>
            <w:r w:rsidRPr="00F1590C">
              <w:rPr>
                <w:szCs w:val="24"/>
              </w:rPr>
              <w:t>Fenómenos químicos: estados de la materia.</w:t>
            </w:r>
          </w:p>
          <w:p w:rsidR="00C45B36" w:rsidRPr="00F1590C" w:rsidRDefault="00C45B36" w:rsidP="00DE7126">
            <w:pPr>
              <w:spacing w:line="276" w:lineRule="auto"/>
              <w:rPr>
                <w:b/>
                <w:szCs w:val="24"/>
              </w:rPr>
            </w:pPr>
          </w:p>
        </w:tc>
        <w:tc>
          <w:tcPr>
            <w:tcW w:w="284" w:type="dxa"/>
            <w:vMerge w:val="restart"/>
            <w:textDirection w:val="btLr"/>
          </w:tcPr>
          <w:p w:rsidR="00C45B36" w:rsidRPr="00F1590C" w:rsidRDefault="00C45B36" w:rsidP="00DE7126">
            <w:pPr>
              <w:spacing w:line="276" w:lineRule="auto"/>
              <w:ind w:left="113" w:right="113"/>
              <w:jc w:val="center"/>
              <w:rPr>
                <w:szCs w:val="24"/>
              </w:rPr>
            </w:pPr>
            <w:r w:rsidRPr="00F1590C">
              <w:rPr>
                <w:szCs w:val="24"/>
              </w:rPr>
              <w:lastRenderedPageBreak/>
              <w:t>Ciencias Sociales, Democracia, Cátedra de Paz</w:t>
            </w:r>
          </w:p>
        </w:tc>
        <w:tc>
          <w:tcPr>
            <w:tcW w:w="1345" w:type="dxa"/>
            <w:vMerge w:val="restart"/>
          </w:tcPr>
          <w:p w:rsidR="00C45B36" w:rsidRPr="00F1590C" w:rsidRDefault="00C45B36" w:rsidP="00DE7126">
            <w:pPr>
              <w:spacing w:line="276" w:lineRule="auto"/>
              <w:rPr>
                <w:szCs w:val="24"/>
                <w:lang w:val="es-CO"/>
              </w:rPr>
            </w:pPr>
            <w:r w:rsidRPr="00F1590C">
              <w:rPr>
                <w:szCs w:val="24"/>
                <w:lang w:val="es-CO"/>
              </w:rPr>
              <w:t>Podemos vivir en armonía</w:t>
            </w:r>
          </w:p>
          <w:p w:rsidR="00C45B36" w:rsidRPr="00F1590C" w:rsidRDefault="00C45B36" w:rsidP="00DE7126">
            <w:pPr>
              <w:spacing w:line="276" w:lineRule="auto"/>
              <w:rPr>
                <w:szCs w:val="24"/>
                <w:lang w:val="es-CO"/>
              </w:rPr>
            </w:pPr>
            <w:r w:rsidRPr="00F1590C">
              <w:rPr>
                <w:szCs w:val="24"/>
                <w:lang w:val="es-CO"/>
              </w:rPr>
              <w:t xml:space="preserve">El universo: el sol, la luna, las estrellas, </w:t>
            </w:r>
          </w:p>
          <w:p w:rsidR="00C45B36" w:rsidRPr="00F1590C" w:rsidRDefault="00C45B36" w:rsidP="00DE7126">
            <w:pPr>
              <w:spacing w:line="276" w:lineRule="auto"/>
              <w:rPr>
                <w:szCs w:val="24"/>
                <w:lang w:val="es-CO"/>
              </w:rPr>
            </w:pPr>
          </w:p>
        </w:tc>
        <w:tc>
          <w:tcPr>
            <w:tcW w:w="356" w:type="dxa"/>
            <w:vMerge w:val="restart"/>
            <w:textDirection w:val="btLr"/>
          </w:tcPr>
          <w:p w:rsidR="00C45B36" w:rsidRPr="00F1590C" w:rsidRDefault="00C45B36" w:rsidP="00DE7126">
            <w:pPr>
              <w:spacing w:line="276" w:lineRule="auto"/>
              <w:ind w:left="113" w:right="113"/>
              <w:jc w:val="center"/>
              <w:rPr>
                <w:szCs w:val="24"/>
              </w:rPr>
            </w:pPr>
            <w:r w:rsidRPr="00F1590C">
              <w:rPr>
                <w:szCs w:val="24"/>
              </w:rPr>
              <w:t xml:space="preserve">Educación Religiosa  </w:t>
            </w:r>
          </w:p>
        </w:tc>
        <w:tc>
          <w:tcPr>
            <w:tcW w:w="1183" w:type="dxa"/>
            <w:vMerge w:val="restart"/>
          </w:tcPr>
          <w:p w:rsidR="00C45B36" w:rsidRPr="00F1590C" w:rsidRDefault="00C45B36" w:rsidP="00DE7126">
            <w:pPr>
              <w:spacing w:line="276" w:lineRule="auto"/>
              <w:rPr>
                <w:i/>
                <w:szCs w:val="24"/>
                <w:lang w:val="es-ES"/>
              </w:rPr>
            </w:pPr>
          </w:p>
          <w:p w:rsidR="00C45B36" w:rsidRPr="00F1590C" w:rsidRDefault="00C45B36" w:rsidP="00DE7126">
            <w:pPr>
              <w:spacing w:line="276" w:lineRule="auto"/>
              <w:rPr>
                <w:szCs w:val="24"/>
                <w:lang w:val="es-ES"/>
              </w:rPr>
            </w:pPr>
          </w:p>
          <w:p w:rsidR="00C45B36" w:rsidRPr="00F1590C" w:rsidRDefault="00C45B36" w:rsidP="00DE7126">
            <w:pPr>
              <w:spacing w:line="276" w:lineRule="auto"/>
              <w:rPr>
                <w:szCs w:val="24"/>
                <w:lang w:val="es-ES"/>
              </w:rPr>
            </w:pPr>
            <w:r w:rsidRPr="00F1590C">
              <w:rPr>
                <w:szCs w:val="24"/>
                <w:lang w:val="es-ES"/>
              </w:rPr>
              <w:t>La navidad</w:t>
            </w:r>
          </w:p>
          <w:p w:rsidR="00C45B36" w:rsidRPr="00F1590C" w:rsidRDefault="00C45B36" w:rsidP="00DE7126">
            <w:pPr>
              <w:spacing w:line="276" w:lineRule="auto"/>
              <w:rPr>
                <w:szCs w:val="24"/>
                <w:lang w:val="es-ES"/>
              </w:rPr>
            </w:pPr>
            <w:r w:rsidRPr="00F1590C">
              <w:rPr>
                <w:szCs w:val="24"/>
                <w:lang w:val="es-ES"/>
              </w:rPr>
              <w:t>Oraciones</w:t>
            </w:r>
          </w:p>
          <w:p w:rsidR="00C45B36" w:rsidRPr="00F1590C" w:rsidRDefault="00C45B36" w:rsidP="00DE7126">
            <w:pPr>
              <w:spacing w:line="276" w:lineRule="auto"/>
              <w:rPr>
                <w:szCs w:val="24"/>
                <w:lang w:val="es-ES"/>
              </w:rPr>
            </w:pPr>
            <w:r w:rsidRPr="00F1590C">
              <w:rPr>
                <w:szCs w:val="24"/>
                <w:lang w:val="es-ES"/>
              </w:rPr>
              <w:t>Alabanzas</w:t>
            </w:r>
          </w:p>
          <w:p w:rsidR="00C45B36" w:rsidRPr="00F1590C" w:rsidRDefault="00C45B36" w:rsidP="00DE7126">
            <w:pPr>
              <w:spacing w:line="276" w:lineRule="auto"/>
              <w:rPr>
                <w:szCs w:val="24"/>
                <w:lang w:val="es-ES"/>
              </w:rPr>
            </w:pPr>
            <w:r w:rsidRPr="00F1590C">
              <w:rPr>
                <w:szCs w:val="24"/>
                <w:lang w:val="es-ES"/>
              </w:rPr>
              <w:t>El pesebre</w:t>
            </w:r>
          </w:p>
          <w:p w:rsidR="00C45B36" w:rsidRPr="00F1590C" w:rsidRDefault="00C45B36" w:rsidP="00DE7126">
            <w:pPr>
              <w:spacing w:line="276" w:lineRule="auto"/>
              <w:rPr>
                <w:szCs w:val="24"/>
                <w:lang w:val="es-ES"/>
              </w:rPr>
            </w:pPr>
            <w:r w:rsidRPr="00F1590C">
              <w:rPr>
                <w:szCs w:val="24"/>
                <w:lang w:val="es-ES"/>
              </w:rPr>
              <w:t>Novena al niño Jesús</w:t>
            </w:r>
          </w:p>
          <w:p w:rsidR="00C45B36" w:rsidRPr="00F1590C" w:rsidRDefault="00C45B36" w:rsidP="00DE7126">
            <w:pPr>
              <w:spacing w:line="276" w:lineRule="auto"/>
              <w:rPr>
                <w:szCs w:val="24"/>
                <w:lang w:val="es-ES"/>
              </w:rPr>
            </w:pPr>
            <w:r w:rsidRPr="00F1590C">
              <w:rPr>
                <w:szCs w:val="24"/>
                <w:lang w:val="es-ES"/>
              </w:rPr>
              <w:t>Jesús nace en Belén</w:t>
            </w:r>
          </w:p>
        </w:tc>
      </w:tr>
      <w:tr w:rsidR="00C45B36" w:rsidRPr="00F1590C" w:rsidTr="00F1590C">
        <w:trPr>
          <w:cantSplit/>
          <w:trHeight w:val="757"/>
        </w:trPr>
        <w:tc>
          <w:tcPr>
            <w:tcW w:w="1526" w:type="dxa"/>
            <w:vMerge/>
          </w:tcPr>
          <w:p w:rsidR="00C45B36" w:rsidRPr="00F1590C" w:rsidRDefault="00C45B36" w:rsidP="00DE7126">
            <w:pPr>
              <w:spacing w:line="276" w:lineRule="auto"/>
              <w:jc w:val="right"/>
              <w:rPr>
                <w:b/>
                <w:szCs w:val="24"/>
              </w:rPr>
            </w:pPr>
          </w:p>
        </w:tc>
        <w:tc>
          <w:tcPr>
            <w:tcW w:w="283" w:type="dxa"/>
            <w:textDirection w:val="btLr"/>
          </w:tcPr>
          <w:p w:rsidR="00C45B36" w:rsidRPr="00F1590C" w:rsidRDefault="00C45B36" w:rsidP="00DE7126">
            <w:pPr>
              <w:spacing w:line="276" w:lineRule="auto"/>
              <w:ind w:left="113" w:right="113"/>
              <w:jc w:val="center"/>
              <w:rPr>
                <w:b/>
                <w:szCs w:val="24"/>
              </w:rPr>
            </w:pPr>
            <w:r w:rsidRPr="00F1590C">
              <w:rPr>
                <w:szCs w:val="24"/>
              </w:rPr>
              <w:t>Inglés</w:t>
            </w:r>
          </w:p>
        </w:tc>
        <w:tc>
          <w:tcPr>
            <w:tcW w:w="2268" w:type="dxa"/>
          </w:tcPr>
          <w:p w:rsidR="00C45B36" w:rsidRPr="00F1590C" w:rsidRDefault="00C45B36" w:rsidP="00DE7126">
            <w:pPr>
              <w:spacing w:line="276" w:lineRule="auto"/>
              <w:rPr>
                <w:szCs w:val="24"/>
                <w:lang w:val="en-US"/>
              </w:rPr>
            </w:pPr>
            <w:r w:rsidRPr="00F1590C">
              <w:rPr>
                <w:szCs w:val="24"/>
                <w:lang w:val="en-US"/>
              </w:rPr>
              <w:t>Vocabulary:</w:t>
            </w:r>
          </w:p>
          <w:p w:rsidR="00C45B36" w:rsidRPr="00F1590C" w:rsidRDefault="00C45B36" w:rsidP="00DE7126">
            <w:pPr>
              <w:spacing w:line="276" w:lineRule="auto"/>
              <w:rPr>
                <w:szCs w:val="24"/>
                <w:lang w:val="en-US"/>
              </w:rPr>
            </w:pPr>
            <w:r w:rsidRPr="00F1590C">
              <w:rPr>
                <w:szCs w:val="24"/>
                <w:lang w:val="en-US"/>
              </w:rPr>
              <w:t xml:space="preserve">Mery Christmas: </w:t>
            </w:r>
          </w:p>
          <w:p w:rsidR="00C45B36" w:rsidRPr="00F1590C" w:rsidRDefault="00C45B36" w:rsidP="00DE7126">
            <w:pPr>
              <w:spacing w:line="276" w:lineRule="auto"/>
              <w:rPr>
                <w:szCs w:val="24"/>
                <w:lang w:val="en-US"/>
              </w:rPr>
            </w:pPr>
            <w:r w:rsidRPr="00F1590C">
              <w:rPr>
                <w:szCs w:val="24"/>
                <w:lang w:val="en-US"/>
              </w:rPr>
              <w:t>Happy new year!, santa, boots, pine, bell, star, angel,</w:t>
            </w:r>
          </w:p>
          <w:p w:rsidR="00C45B36" w:rsidRPr="00F1590C" w:rsidRDefault="00C45B36" w:rsidP="00DE7126">
            <w:pPr>
              <w:spacing w:line="276" w:lineRule="auto"/>
              <w:rPr>
                <w:szCs w:val="24"/>
                <w:lang w:val="en-US"/>
              </w:rPr>
            </w:pPr>
            <w:r w:rsidRPr="00F1590C">
              <w:rPr>
                <w:szCs w:val="24"/>
                <w:lang w:val="en-US"/>
              </w:rPr>
              <w:t>Toys, Doll</w:t>
            </w:r>
          </w:p>
          <w:p w:rsidR="00C45B36" w:rsidRPr="00F1590C" w:rsidRDefault="00C45B36" w:rsidP="00DE7126">
            <w:pPr>
              <w:spacing w:line="276" w:lineRule="auto"/>
              <w:rPr>
                <w:szCs w:val="24"/>
                <w:lang w:val="en-US"/>
              </w:rPr>
            </w:pPr>
            <w:r w:rsidRPr="00F1590C">
              <w:rPr>
                <w:szCs w:val="24"/>
                <w:lang w:val="en-US"/>
              </w:rPr>
              <w:t>Actions</w:t>
            </w:r>
          </w:p>
        </w:tc>
        <w:tc>
          <w:tcPr>
            <w:tcW w:w="284" w:type="dxa"/>
            <w:vMerge/>
          </w:tcPr>
          <w:p w:rsidR="00C45B36" w:rsidRPr="00F1590C" w:rsidRDefault="00C45B36" w:rsidP="00DE7126">
            <w:pPr>
              <w:spacing w:line="276" w:lineRule="auto"/>
              <w:jc w:val="center"/>
              <w:rPr>
                <w:b/>
                <w:szCs w:val="24"/>
                <w:lang w:val="en-US"/>
              </w:rPr>
            </w:pPr>
          </w:p>
        </w:tc>
        <w:tc>
          <w:tcPr>
            <w:tcW w:w="2126" w:type="dxa"/>
            <w:vMerge/>
          </w:tcPr>
          <w:p w:rsidR="00C45B36" w:rsidRPr="00F1590C" w:rsidRDefault="00C45B36" w:rsidP="00DE7126">
            <w:pPr>
              <w:spacing w:line="276" w:lineRule="auto"/>
              <w:jc w:val="center"/>
              <w:rPr>
                <w:szCs w:val="24"/>
                <w:lang w:val="en-US"/>
              </w:rPr>
            </w:pPr>
          </w:p>
        </w:tc>
        <w:tc>
          <w:tcPr>
            <w:tcW w:w="284" w:type="dxa"/>
            <w:vMerge/>
          </w:tcPr>
          <w:p w:rsidR="00C45B36" w:rsidRPr="00F1590C" w:rsidRDefault="00C45B36" w:rsidP="00DE7126">
            <w:pPr>
              <w:spacing w:line="276" w:lineRule="auto"/>
              <w:jc w:val="center"/>
              <w:rPr>
                <w:b/>
                <w:szCs w:val="24"/>
                <w:lang w:val="en-US"/>
              </w:rPr>
            </w:pPr>
          </w:p>
        </w:tc>
        <w:tc>
          <w:tcPr>
            <w:tcW w:w="1559" w:type="dxa"/>
            <w:vMerge/>
          </w:tcPr>
          <w:p w:rsidR="00C45B36" w:rsidRPr="00F1590C" w:rsidRDefault="00C45B36" w:rsidP="00DE7126">
            <w:pPr>
              <w:spacing w:line="276" w:lineRule="auto"/>
              <w:jc w:val="center"/>
              <w:rPr>
                <w:b/>
                <w:szCs w:val="24"/>
                <w:lang w:val="en-US"/>
              </w:rPr>
            </w:pPr>
          </w:p>
        </w:tc>
        <w:tc>
          <w:tcPr>
            <w:tcW w:w="283" w:type="dxa"/>
            <w:vMerge/>
          </w:tcPr>
          <w:p w:rsidR="00C45B36" w:rsidRPr="00F1590C" w:rsidRDefault="00C45B36" w:rsidP="00DE7126">
            <w:pPr>
              <w:spacing w:line="276" w:lineRule="auto"/>
              <w:jc w:val="center"/>
              <w:rPr>
                <w:b/>
                <w:szCs w:val="24"/>
                <w:lang w:val="en-US"/>
              </w:rPr>
            </w:pPr>
          </w:p>
        </w:tc>
        <w:tc>
          <w:tcPr>
            <w:tcW w:w="1276" w:type="dxa"/>
            <w:vMerge/>
          </w:tcPr>
          <w:p w:rsidR="00C45B36" w:rsidRPr="00F1590C" w:rsidRDefault="00C45B36" w:rsidP="00DE7126">
            <w:pPr>
              <w:spacing w:line="276" w:lineRule="auto"/>
              <w:jc w:val="center"/>
              <w:rPr>
                <w:szCs w:val="24"/>
                <w:lang w:val="en-US"/>
              </w:rPr>
            </w:pPr>
          </w:p>
        </w:tc>
        <w:tc>
          <w:tcPr>
            <w:tcW w:w="284" w:type="dxa"/>
            <w:vMerge/>
          </w:tcPr>
          <w:p w:rsidR="00C45B36" w:rsidRPr="00F1590C" w:rsidRDefault="00C45B36" w:rsidP="00DE7126">
            <w:pPr>
              <w:spacing w:line="276" w:lineRule="auto"/>
              <w:jc w:val="center"/>
              <w:rPr>
                <w:b/>
                <w:szCs w:val="24"/>
                <w:lang w:val="en-US"/>
              </w:rPr>
            </w:pPr>
          </w:p>
        </w:tc>
        <w:tc>
          <w:tcPr>
            <w:tcW w:w="1275" w:type="dxa"/>
            <w:vMerge/>
          </w:tcPr>
          <w:p w:rsidR="00C45B36" w:rsidRPr="00F1590C" w:rsidRDefault="00C45B36" w:rsidP="00DE7126">
            <w:pPr>
              <w:spacing w:line="276" w:lineRule="auto"/>
              <w:jc w:val="center"/>
              <w:rPr>
                <w:b/>
                <w:szCs w:val="24"/>
                <w:lang w:val="en-US"/>
              </w:rPr>
            </w:pPr>
          </w:p>
        </w:tc>
        <w:tc>
          <w:tcPr>
            <w:tcW w:w="284" w:type="dxa"/>
            <w:vMerge/>
          </w:tcPr>
          <w:p w:rsidR="00C45B36" w:rsidRPr="00F1590C" w:rsidRDefault="00C45B36" w:rsidP="00DE7126">
            <w:pPr>
              <w:spacing w:line="276" w:lineRule="auto"/>
              <w:jc w:val="center"/>
              <w:rPr>
                <w:b/>
                <w:szCs w:val="24"/>
                <w:lang w:val="en-US"/>
              </w:rPr>
            </w:pPr>
          </w:p>
        </w:tc>
        <w:tc>
          <w:tcPr>
            <w:tcW w:w="1345" w:type="dxa"/>
            <w:vMerge/>
          </w:tcPr>
          <w:p w:rsidR="00C45B36" w:rsidRPr="00F1590C" w:rsidRDefault="00C45B36" w:rsidP="00DE7126">
            <w:pPr>
              <w:spacing w:line="276" w:lineRule="auto"/>
              <w:jc w:val="center"/>
              <w:rPr>
                <w:b/>
                <w:szCs w:val="24"/>
                <w:lang w:val="en-US"/>
              </w:rPr>
            </w:pPr>
          </w:p>
        </w:tc>
        <w:tc>
          <w:tcPr>
            <w:tcW w:w="356" w:type="dxa"/>
            <w:vMerge/>
          </w:tcPr>
          <w:p w:rsidR="00C45B36" w:rsidRPr="00F1590C" w:rsidRDefault="00C45B36" w:rsidP="00DE7126">
            <w:pPr>
              <w:spacing w:line="276" w:lineRule="auto"/>
              <w:jc w:val="center"/>
              <w:rPr>
                <w:b/>
                <w:szCs w:val="24"/>
                <w:lang w:val="en-US"/>
              </w:rPr>
            </w:pPr>
          </w:p>
        </w:tc>
        <w:tc>
          <w:tcPr>
            <w:tcW w:w="1183" w:type="dxa"/>
            <w:vMerge/>
          </w:tcPr>
          <w:p w:rsidR="00C45B36" w:rsidRPr="00F1590C" w:rsidRDefault="00C45B36" w:rsidP="00DE7126">
            <w:pPr>
              <w:spacing w:line="276" w:lineRule="auto"/>
              <w:rPr>
                <w:szCs w:val="24"/>
                <w:lang w:val="en-US"/>
              </w:rPr>
            </w:pPr>
          </w:p>
        </w:tc>
      </w:tr>
      <w:tr w:rsidR="00C45B36" w:rsidRPr="00F1590C" w:rsidTr="00F1590C">
        <w:trPr>
          <w:cantSplit/>
          <w:trHeight w:val="1413"/>
        </w:trPr>
        <w:tc>
          <w:tcPr>
            <w:tcW w:w="1526" w:type="dxa"/>
            <w:vMerge/>
          </w:tcPr>
          <w:p w:rsidR="00C45B36" w:rsidRPr="00F1590C" w:rsidRDefault="00C45B36" w:rsidP="00DE7126">
            <w:pPr>
              <w:spacing w:line="276" w:lineRule="auto"/>
              <w:jc w:val="right"/>
              <w:rPr>
                <w:b/>
                <w:szCs w:val="24"/>
                <w:lang w:val="en-US"/>
              </w:rPr>
            </w:pPr>
          </w:p>
        </w:tc>
        <w:tc>
          <w:tcPr>
            <w:tcW w:w="283" w:type="dxa"/>
            <w:textDirection w:val="btLr"/>
          </w:tcPr>
          <w:p w:rsidR="00C45B36" w:rsidRPr="00F1590C" w:rsidRDefault="00C45B36" w:rsidP="00DE7126">
            <w:pPr>
              <w:spacing w:line="276" w:lineRule="auto"/>
              <w:ind w:left="113" w:right="113"/>
              <w:jc w:val="center"/>
              <w:rPr>
                <w:szCs w:val="24"/>
              </w:rPr>
            </w:pPr>
            <w:r w:rsidRPr="00F1590C">
              <w:rPr>
                <w:rFonts w:eastAsiaTheme="minorHAnsi"/>
                <w:color w:val="000000"/>
                <w:szCs w:val="24"/>
                <w:lang w:val="es-CO"/>
              </w:rPr>
              <w:t>Tecnología, Técn</w:t>
            </w:r>
          </w:p>
        </w:tc>
        <w:tc>
          <w:tcPr>
            <w:tcW w:w="2268" w:type="dxa"/>
          </w:tcPr>
          <w:p w:rsidR="00C45B36" w:rsidRPr="00F1590C" w:rsidRDefault="00C45B36" w:rsidP="00DE7126">
            <w:pPr>
              <w:spacing w:line="276" w:lineRule="auto"/>
              <w:jc w:val="center"/>
              <w:rPr>
                <w:szCs w:val="24"/>
              </w:rPr>
            </w:pPr>
          </w:p>
          <w:p w:rsidR="00C45B36" w:rsidRPr="00F1590C" w:rsidRDefault="00C45B36" w:rsidP="00DE7126">
            <w:pPr>
              <w:spacing w:line="276" w:lineRule="auto"/>
              <w:rPr>
                <w:szCs w:val="24"/>
              </w:rPr>
            </w:pPr>
            <w:r w:rsidRPr="00F1590C">
              <w:rPr>
                <w:szCs w:val="24"/>
              </w:rPr>
              <w:t>Manejo del navegador en internet:</w:t>
            </w:r>
          </w:p>
          <w:p w:rsidR="00C45B36" w:rsidRPr="00F1590C" w:rsidRDefault="00C45B36" w:rsidP="00DE7126">
            <w:pPr>
              <w:spacing w:line="276" w:lineRule="auto"/>
              <w:rPr>
                <w:szCs w:val="24"/>
              </w:rPr>
            </w:pPr>
            <w:r w:rsidRPr="00F1590C">
              <w:rPr>
                <w:szCs w:val="24"/>
              </w:rPr>
              <w:t>Videos, películas infantiles, Juegos interactivos</w:t>
            </w:r>
          </w:p>
          <w:p w:rsidR="00C45B36" w:rsidRPr="00F1590C" w:rsidRDefault="00C45B36" w:rsidP="00DE7126">
            <w:pPr>
              <w:spacing w:line="276" w:lineRule="auto"/>
              <w:jc w:val="center"/>
              <w:rPr>
                <w:b/>
                <w:szCs w:val="24"/>
              </w:rPr>
            </w:pPr>
          </w:p>
          <w:p w:rsidR="00C45B36" w:rsidRPr="00F1590C" w:rsidRDefault="00C45B36" w:rsidP="00DE7126">
            <w:pPr>
              <w:spacing w:line="276" w:lineRule="auto"/>
              <w:jc w:val="center"/>
              <w:rPr>
                <w:b/>
                <w:szCs w:val="24"/>
              </w:rPr>
            </w:pPr>
          </w:p>
          <w:p w:rsidR="00C45B36" w:rsidRPr="00F1590C" w:rsidRDefault="00C45B36" w:rsidP="00DE7126">
            <w:pPr>
              <w:spacing w:line="276" w:lineRule="auto"/>
              <w:jc w:val="center"/>
              <w:rPr>
                <w:b/>
                <w:szCs w:val="24"/>
              </w:rPr>
            </w:pPr>
          </w:p>
          <w:p w:rsidR="00C45B36" w:rsidRPr="00F1590C" w:rsidRDefault="00C45B36" w:rsidP="00DE7126">
            <w:pPr>
              <w:spacing w:line="276" w:lineRule="auto"/>
              <w:rPr>
                <w:b/>
                <w:szCs w:val="24"/>
              </w:rPr>
            </w:pPr>
          </w:p>
        </w:tc>
        <w:tc>
          <w:tcPr>
            <w:tcW w:w="284" w:type="dxa"/>
            <w:vMerge/>
          </w:tcPr>
          <w:p w:rsidR="00C45B36" w:rsidRPr="00F1590C" w:rsidRDefault="00C45B36" w:rsidP="00DE7126">
            <w:pPr>
              <w:spacing w:line="276" w:lineRule="auto"/>
              <w:jc w:val="center"/>
              <w:rPr>
                <w:b/>
                <w:szCs w:val="24"/>
              </w:rPr>
            </w:pPr>
          </w:p>
        </w:tc>
        <w:tc>
          <w:tcPr>
            <w:tcW w:w="2126" w:type="dxa"/>
            <w:vMerge/>
          </w:tcPr>
          <w:p w:rsidR="00C45B36" w:rsidRPr="00F1590C" w:rsidRDefault="00C45B36" w:rsidP="00DE7126">
            <w:pPr>
              <w:spacing w:line="276" w:lineRule="auto"/>
              <w:jc w:val="center"/>
              <w:rPr>
                <w:szCs w:val="24"/>
              </w:rPr>
            </w:pPr>
          </w:p>
        </w:tc>
        <w:tc>
          <w:tcPr>
            <w:tcW w:w="284" w:type="dxa"/>
            <w:vMerge/>
          </w:tcPr>
          <w:p w:rsidR="00C45B36" w:rsidRPr="00F1590C" w:rsidRDefault="00C45B36" w:rsidP="00DE7126">
            <w:pPr>
              <w:spacing w:line="276" w:lineRule="auto"/>
              <w:jc w:val="center"/>
              <w:rPr>
                <w:b/>
                <w:szCs w:val="24"/>
              </w:rPr>
            </w:pPr>
          </w:p>
        </w:tc>
        <w:tc>
          <w:tcPr>
            <w:tcW w:w="1559" w:type="dxa"/>
            <w:vMerge/>
          </w:tcPr>
          <w:p w:rsidR="00C45B36" w:rsidRPr="00F1590C" w:rsidRDefault="00C45B36" w:rsidP="00DE7126">
            <w:pPr>
              <w:spacing w:line="276" w:lineRule="auto"/>
              <w:jc w:val="center"/>
              <w:rPr>
                <w:b/>
                <w:szCs w:val="24"/>
              </w:rPr>
            </w:pPr>
          </w:p>
        </w:tc>
        <w:tc>
          <w:tcPr>
            <w:tcW w:w="283" w:type="dxa"/>
            <w:vMerge/>
          </w:tcPr>
          <w:p w:rsidR="00C45B36" w:rsidRPr="00F1590C" w:rsidRDefault="00C45B36" w:rsidP="00DE7126">
            <w:pPr>
              <w:spacing w:line="276" w:lineRule="auto"/>
              <w:jc w:val="center"/>
              <w:rPr>
                <w:b/>
                <w:szCs w:val="24"/>
              </w:rPr>
            </w:pPr>
          </w:p>
        </w:tc>
        <w:tc>
          <w:tcPr>
            <w:tcW w:w="1276" w:type="dxa"/>
            <w:vMerge/>
          </w:tcPr>
          <w:p w:rsidR="00C45B36" w:rsidRPr="00F1590C" w:rsidRDefault="00C45B36" w:rsidP="00DE7126">
            <w:pPr>
              <w:spacing w:line="276" w:lineRule="auto"/>
              <w:jc w:val="center"/>
              <w:rPr>
                <w:szCs w:val="24"/>
              </w:rPr>
            </w:pPr>
          </w:p>
        </w:tc>
        <w:tc>
          <w:tcPr>
            <w:tcW w:w="284" w:type="dxa"/>
            <w:vMerge/>
          </w:tcPr>
          <w:p w:rsidR="00C45B36" w:rsidRPr="00F1590C" w:rsidRDefault="00C45B36" w:rsidP="00DE7126">
            <w:pPr>
              <w:spacing w:line="276" w:lineRule="auto"/>
              <w:jc w:val="center"/>
              <w:rPr>
                <w:b/>
                <w:szCs w:val="24"/>
              </w:rPr>
            </w:pPr>
          </w:p>
        </w:tc>
        <w:tc>
          <w:tcPr>
            <w:tcW w:w="1275" w:type="dxa"/>
            <w:vMerge/>
          </w:tcPr>
          <w:p w:rsidR="00C45B36" w:rsidRPr="00F1590C" w:rsidRDefault="00C45B36" w:rsidP="00DE7126">
            <w:pPr>
              <w:spacing w:line="276" w:lineRule="auto"/>
              <w:jc w:val="center"/>
              <w:rPr>
                <w:b/>
                <w:szCs w:val="24"/>
              </w:rPr>
            </w:pPr>
          </w:p>
        </w:tc>
        <w:tc>
          <w:tcPr>
            <w:tcW w:w="284" w:type="dxa"/>
            <w:vMerge/>
          </w:tcPr>
          <w:p w:rsidR="00C45B36" w:rsidRPr="00F1590C" w:rsidRDefault="00C45B36" w:rsidP="00DE7126">
            <w:pPr>
              <w:spacing w:line="276" w:lineRule="auto"/>
              <w:jc w:val="center"/>
              <w:rPr>
                <w:b/>
                <w:szCs w:val="24"/>
              </w:rPr>
            </w:pPr>
          </w:p>
        </w:tc>
        <w:tc>
          <w:tcPr>
            <w:tcW w:w="1345" w:type="dxa"/>
            <w:vMerge/>
          </w:tcPr>
          <w:p w:rsidR="00C45B36" w:rsidRPr="00F1590C" w:rsidRDefault="00C45B36" w:rsidP="00DE7126">
            <w:pPr>
              <w:spacing w:line="276" w:lineRule="auto"/>
              <w:jc w:val="center"/>
              <w:rPr>
                <w:b/>
                <w:szCs w:val="24"/>
              </w:rPr>
            </w:pPr>
          </w:p>
        </w:tc>
        <w:tc>
          <w:tcPr>
            <w:tcW w:w="356" w:type="dxa"/>
            <w:textDirection w:val="btLr"/>
          </w:tcPr>
          <w:p w:rsidR="00C45B36" w:rsidRPr="00F1590C" w:rsidRDefault="00C45B36" w:rsidP="00DE7126">
            <w:pPr>
              <w:spacing w:line="276" w:lineRule="auto"/>
              <w:ind w:left="113" w:right="113"/>
              <w:rPr>
                <w:b/>
                <w:szCs w:val="24"/>
              </w:rPr>
            </w:pPr>
            <w:r w:rsidRPr="00F1590C">
              <w:rPr>
                <w:szCs w:val="24"/>
              </w:rPr>
              <w:t>Etica Acti y Valores</w:t>
            </w:r>
          </w:p>
        </w:tc>
        <w:tc>
          <w:tcPr>
            <w:tcW w:w="1183" w:type="dxa"/>
          </w:tcPr>
          <w:p w:rsidR="00C45B36" w:rsidRPr="00F1590C" w:rsidRDefault="00C45B36" w:rsidP="00DE7126">
            <w:pPr>
              <w:spacing w:line="276" w:lineRule="auto"/>
              <w:rPr>
                <w:szCs w:val="24"/>
              </w:rPr>
            </w:pPr>
          </w:p>
          <w:p w:rsidR="00C45B36" w:rsidRPr="00F1590C" w:rsidRDefault="00C45B36" w:rsidP="00DE7126">
            <w:pPr>
              <w:spacing w:line="276" w:lineRule="auto"/>
              <w:rPr>
                <w:szCs w:val="24"/>
              </w:rPr>
            </w:pPr>
            <w:r w:rsidRPr="00F1590C">
              <w:rPr>
                <w:szCs w:val="24"/>
              </w:rPr>
              <w:t>Actitudes positivas</w:t>
            </w:r>
          </w:p>
          <w:p w:rsidR="00C45B36" w:rsidRPr="00F1590C" w:rsidRDefault="00C45B36" w:rsidP="00DE7126">
            <w:pPr>
              <w:spacing w:line="276" w:lineRule="auto"/>
              <w:rPr>
                <w:szCs w:val="24"/>
              </w:rPr>
            </w:pPr>
            <w:r w:rsidRPr="00F1590C">
              <w:rPr>
                <w:szCs w:val="24"/>
              </w:rPr>
              <w:t>Esfuerzo y superación</w:t>
            </w:r>
          </w:p>
          <w:p w:rsidR="00C45B36" w:rsidRPr="00F1590C" w:rsidRDefault="00C45B36" w:rsidP="00DE7126">
            <w:pPr>
              <w:spacing w:line="276" w:lineRule="auto"/>
              <w:rPr>
                <w:szCs w:val="24"/>
              </w:rPr>
            </w:pPr>
            <w:r w:rsidRPr="00F1590C">
              <w:rPr>
                <w:szCs w:val="24"/>
              </w:rPr>
              <w:t>Acciones para cuidar nuestro entorno más cercano</w:t>
            </w:r>
          </w:p>
          <w:p w:rsidR="00C45B36" w:rsidRPr="00F1590C" w:rsidRDefault="00C45B36" w:rsidP="00DE7126">
            <w:pPr>
              <w:spacing w:line="276" w:lineRule="auto"/>
              <w:rPr>
                <w:szCs w:val="24"/>
              </w:rPr>
            </w:pPr>
            <w:r w:rsidRPr="00F1590C">
              <w:rPr>
                <w:szCs w:val="24"/>
              </w:rPr>
              <w:t xml:space="preserve">Valores: unidad, , amor, paz, esperanza, gratitud, </w:t>
            </w:r>
            <w:r w:rsidRPr="00F1590C">
              <w:rPr>
                <w:szCs w:val="24"/>
              </w:rPr>
              <w:lastRenderedPageBreak/>
              <w:t>generosidad, alegría</w:t>
            </w:r>
          </w:p>
        </w:tc>
      </w:tr>
      <w:tr w:rsidR="00C45B36" w:rsidRPr="00F1590C" w:rsidTr="00F1590C">
        <w:trPr>
          <w:cantSplit/>
          <w:trHeight w:val="661"/>
        </w:trPr>
        <w:tc>
          <w:tcPr>
            <w:tcW w:w="1526" w:type="dxa"/>
          </w:tcPr>
          <w:p w:rsidR="00C45B36" w:rsidRPr="00F1590C" w:rsidRDefault="00C45B36" w:rsidP="00DE7126">
            <w:pPr>
              <w:spacing w:line="276" w:lineRule="auto"/>
              <w:jc w:val="center"/>
              <w:rPr>
                <w:b/>
                <w:szCs w:val="24"/>
              </w:rPr>
            </w:pPr>
            <w:r w:rsidRPr="00F1590C">
              <w:rPr>
                <w:b/>
                <w:szCs w:val="24"/>
              </w:rPr>
              <w:lastRenderedPageBreak/>
              <w:t>RESULTADOS</w:t>
            </w:r>
          </w:p>
          <w:p w:rsidR="00C45B36" w:rsidRPr="00F1590C" w:rsidRDefault="00C45B36" w:rsidP="00DE7126">
            <w:pPr>
              <w:spacing w:line="276" w:lineRule="auto"/>
              <w:jc w:val="center"/>
              <w:rPr>
                <w:b/>
                <w:szCs w:val="24"/>
              </w:rPr>
            </w:pPr>
            <w:r w:rsidRPr="00F1590C">
              <w:rPr>
                <w:b/>
                <w:szCs w:val="24"/>
              </w:rPr>
              <w:t>DE</w:t>
            </w:r>
          </w:p>
          <w:p w:rsidR="00C45B36" w:rsidRPr="00F1590C" w:rsidRDefault="00C45B36" w:rsidP="00DE7126">
            <w:pPr>
              <w:spacing w:line="276" w:lineRule="auto"/>
              <w:jc w:val="center"/>
              <w:rPr>
                <w:b/>
                <w:szCs w:val="24"/>
                <w:lang w:val="en-US"/>
              </w:rPr>
            </w:pPr>
            <w:r w:rsidRPr="00F1590C">
              <w:rPr>
                <w:b/>
                <w:szCs w:val="24"/>
              </w:rPr>
              <w:t xml:space="preserve"> DESEMPEÑOS</w:t>
            </w:r>
          </w:p>
        </w:tc>
        <w:tc>
          <w:tcPr>
            <w:tcW w:w="13090" w:type="dxa"/>
            <w:gridSpan w:val="14"/>
          </w:tcPr>
          <w:p w:rsidR="00C45B36" w:rsidRPr="00F1590C" w:rsidRDefault="00C45B36" w:rsidP="00DE7126">
            <w:pPr>
              <w:spacing w:line="276" w:lineRule="auto"/>
              <w:rPr>
                <w:szCs w:val="24"/>
              </w:rPr>
            </w:pPr>
          </w:p>
          <w:p w:rsidR="00C45B36" w:rsidRPr="00F1590C" w:rsidRDefault="00C45B36" w:rsidP="00DE7126">
            <w:pPr>
              <w:spacing w:line="276" w:lineRule="auto"/>
              <w:rPr>
                <w:szCs w:val="24"/>
              </w:rPr>
            </w:pPr>
            <w:r w:rsidRPr="00F1590C">
              <w:rPr>
                <w:szCs w:val="24"/>
              </w:rPr>
              <w:t>Arreglos navideños, portafolio de fichas, dramas, títeres, coreografías, videos, imágenes, evaluaciones, informes académicos</w:t>
            </w:r>
          </w:p>
        </w:tc>
      </w:tr>
    </w:tbl>
    <w:p w:rsidR="00C45B36" w:rsidRPr="00F1590C" w:rsidRDefault="00C45B36" w:rsidP="00DE7126">
      <w:pPr>
        <w:spacing w:after="0" w:line="276" w:lineRule="auto"/>
        <w:rPr>
          <w:b/>
          <w:szCs w:val="24"/>
        </w:rPr>
      </w:pPr>
    </w:p>
    <w:p w:rsidR="00C45B36" w:rsidRPr="00F1590C" w:rsidRDefault="00C45B36" w:rsidP="007E194F">
      <w:pPr>
        <w:numPr>
          <w:ilvl w:val="0"/>
          <w:numId w:val="7"/>
        </w:numPr>
        <w:spacing w:line="276" w:lineRule="auto"/>
        <w:jc w:val="center"/>
        <w:rPr>
          <w:szCs w:val="24"/>
        </w:rPr>
      </w:pPr>
      <w:r w:rsidRPr="00F1590C">
        <w:rPr>
          <w:szCs w:val="24"/>
        </w:rPr>
        <w:t>EVIDENCIAS DE APRENDIZAJE</w:t>
      </w:r>
    </w:p>
    <w:p w:rsidR="00C45B36" w:rsidRPr="00F1590C" w:rsidRDefault="00C45B36" w:rsidP="00DE7126">
      <w:pPr>
        <w:spacing w:line="276" w:lineRule="auto"/>
        <w:rPr>
          <w:szCs w:val="24"/>
        </w:rPr>
      </w:pPr>
    </w:p>
    <w:tbl>
      <w:tblPr>
        <w:tblW w:w="14709" w:type="dxa"/>
        <w:tblLayout w:type="fixed"/>
        <w:tblLook w:val="04A0" w:firstRow="1" w:lastRow="0" w:firstColumn="1" w:lastColumn="0" w:noHBand="0" w:noVBand="1"/>
      </w:tblPr>
      <w:tblGrid>
        <w:gridCol w:w="397"/>
        <w:gridCol w:w="3397"/>
        <w:gridCol w:w="709"/>
        <w:gridCol w:w="283"/>
        <w:gridCol w:w="3969"/>
        <w:gridCol w:w="851"/>
        <w:gridCol w:w="425"/>
        <w:gridCol w:w="3919"/>
        <w:gridCol w:w="759"/>
      </w:tblGrid>
      <w:tr w:rsidR="00C45B36" w:rsidRPr="00F1590C" w:rsidTr="001E2E34">
        <w:trPr>
          <w:cantSplit/>
          <w:trHeight w:val="410"/>
        </w:trPr>
        <w:tc>
          <w:tcPr>
            <w:tcW w:w="397" w:type="dxa"/>
            <w:tcBorders>
              <w:top w:val="single" w:sz="4" w:space="0" w:color="B4C6E7" w:themeColor="accent5" w:themeTint="66"/>
              <w:left w:val="single" w:sz="4" w:space="0" w:color="B4C6E7" w:themeColor="accent5" w:themeTint="66"/>
              <w:right w:val="single" w:sz="4" w:space="0" w:color="B4C6E7" w:themeColor="accent5" w:themeTint="66"/>
            </w:tcBorders>
          </w:tcPr>
          <w:p w:rsidR="00C45B36" w:rsidRPr="00F1590C" w:rsidRDefault="00C45B36" w:rsidP="00DE7126">
            <w:pPr>
              <w:spacing w:line="276" w:lineRule="auto"/>
              <w:jc w:val="center"/>
              <w:rPr>
                <w:color w:val="008000"/>
                <w:szCs w:val="24"/>
              </w:rPr>
            </w:pPr>
          </w:p>
          <w:p w:rsidR="00C45B36" w:rsidRPr="00F1590C" w:rsidRDefault="00C45B36" w:rsidP="00DE7126">
            <w:pPr>
              <w:spacing w:line="276" w:lineRule="auto"/>
              <w:jc w:val="center"/>
              <w:rPr>
                <w:color w:val="008000"/>
                <w:szCs w:val="24"/>
              </w:rPr>
            </w:pPr>
            <w:r w:rsidRPr="00F1590C">
              <w:rPr>
                <w:color w:val="008000"/>
                <w:szCs w:val="24"/>
              </w:rPr>
              <w:t>D</w:t>
            </w:r>
          </w:p>
          <w:p w:rsidR="00C45B36" w:rsidRPr="00F1590C" w:rsidRDefault="00C45B36" w:rsidP="00DE7126">
            <w:pPr>
              <w:spacing w:line="276" w:lineRule="auto"/>
              <w:jc w:val="center"/>
              <w:rPr>
                <w:color w:val="008000"/>
                <w:szCs w:val="24"/>
              </w:rPr>
            </w:pPr>
            <w:r w:rsidRPr="00F1590C">
              <w:rPr>
                <w:color w:val="008000"/>
                <w:szCs w:val="24"/>
              </w:rPr>
              <w:t>B</w:t>
            </w:r>
          </w:p>
          <w:p w:rsidR="00C45B36" w:rsidRPr="00F1590C" w:rsidRDefault="00C45B36" w:rsidP="00DE7126">
            <w:pPr>
              <w:spacing w:line="276" w:lineRule="auto"/>
              <w:jc w:val="center"/>
              <w:rPr>
                <w:color w:val="008000"/>
                <w:szCs w:val="24"/>
              </w:rPr>
            </w:pPr>
            <w:r w:rsidRPr="00F1590C">
              <w:rPr>
                <w:color w:val="008000"/>
                <w:szCs w:val="24"/>
              </w:rPr>
              <w:t>A</w:t>
            </w:r>
          </w:p>
        </w:tc>
        <w:tc>
          <w:tcPr>
            <w:tcW w:w="3397" w:type="dxa"/>
            <w:tcBorders>
              <w:top w:val="single" w:sz="4" w:space="0" w:color="B4C6E7" w:themeColor="accent5" w:themeTint="66"/>
              <w:left w:val="single" w:sz="4" w:space="0" w:color="B4C6E7" w:themeColor="accent5" w:themeTint="66"/>
              <w:right w:val="single" w:sz="4" w:space="0" w:color="B4C6E7" w:themeColor="accent5" w:themeTint="66"/>
            </w:tcBorders>
          </w:tcPr>
          <w:p w:rsidR="00C45B36" w:rsidRPr="00F1590C" w:rsidRDefault="00C45B36" w:rsidP="00DE7126">
            <w:pPr>
              <w:autoSpaceDE w:val="0"/>
              <w:autoSpaceDN w:val="0"/>
              <w:adjustRightInd w:val="0"/>
              <w:spacing w:line="276" w:lineRule="auto"/>
              <w:jc w:val="center"/>
              <w:rPr>
                <w:rFonts w:eastAsiaTheme="minorHAnsi"/>
                <w:b/>
                <w:color w:val="009900"/>
                <w:szCs w:val="24"/>
                <w:lang w:val="es-ES"/>
              </w:rPr>
            </w:pPr>
          </w:p>
          <w:p w:rsidR="00C45B36" w:rsidRPr="00F1590C" w:rsidRDefault="00C45B36" w:rsidP="00DE7126">
            <w:pPr>
              <w:autoSpaceDE w:val="0"/>
              <w:autoSpaceDN w:val="0"/>
              <w:adjustRightInd w:val="0"/>
              <w:spacing w:line="276" w:lineRule="auto"/>
              <w:jc w:val="center"/>
              <w:rPr>
                <w:rFonts w:eastAsiaTheme="minorHAnsi"/>
                <w:b/>
                <w:color w:val="009900"/>
                <w:szCs w:val="24"/>
                <w:lang w:val="es-ES"/>
              </w:rPr>
            </w:pPr>
            <w:r w:rsidRPr="00F1590C">
              <w:rPr>
                <w:rFonts w:eastAsiaTheme="minorHAnsi"/>
                <w:b/>
                <w:color w:val="009900"/>
                <w:szCs w:val="24"/>
                <w:lang w:val="es-ES"/>
              </w:rPr>
              <w:t>Evidencias de Aprendizaje</w:t>
            </w:r>
          </w:p>
        </w:tc>
        <w:tc>
          <w:tcPr>
            <w:tcW w:w="709" w:type="dxa"/>
            <w:tcBorders>
              <w:top w:val="single" w:sz="4" w:space="0" w:color="B4C6E7" w:themeColor="accent5" w:themeTint="66"/>
              <w:left w:val="single" w:sz="4" w:space="0" w:color="B4C6E7" w:themeColor="accent5" w:themeTint="66"/>
              <w:right w:val="single" w:sz="4" w:space="0" w:color="B4C6E7" w:themeColor="accent5" w:themeTint="66"/>
            </w:tcBorders>
            <w:hideMark/>
          </w:tcPr>
          <w:p w:rsidR="00C45B36" w:rsidRPr="00F1590C" w:rsidRDefault="00C45B36" w:rsidP="00DE7126">
            <w:pPr>
              <w:spacing w:line="276" w:lineRule="auto"/>
              <w:jc w:val="center"/>
              <w:rPr>
                <w:szCs w:val="24"/>
              </w:rPr>
            </w:pPr>
          </w:p>
          <w:p w:rsidR="00C45B36" w:rsidRPr="00F1590C" w:rsidRDefault="00C45B36" w:rsidP="00DE7126">
            <w:pPr>
              <w:spacing w:line="276" w:lineRule="auto"/>
              <w:jc w:val="center"/>
              <w:rPr>
                <w:szCs w:val="24"/>
              </w:rPr>
            </w:pPr>
            <w:r w:rsidRPr="00F1590C">
              <w:rPr>
                <w:szCs w:val="24"/>
              </w:rPr>
              <w:t>PERIODO</w:t>
            </w:r>
          </w:p>
        </w:tc>
        <w:tc>
          <w:tcPr>
            <w:tcW w:w="283" w:type="dxa"/>
            <w:tcBorders>
              <w:top w:val="single" w:sz="4" w:space="0" w:color="B4C6E7" w:themeColor="accent5" w:themeTint="66"/>
              <w:left w:val="single" w:sz="4" w:space="0" w:color="B4C6E7" w:themeColor="accent5" w:themeTint="66"/>
              <w:right w:val="single" w:sz="4" w:space="0" w:color="B4C6E7" w:themeColor="accent5" w:themeTint="66"/>
            </w:tcBorders>
          </w:tcPr>
          <w:p w:rsidR="00C45B36" w:rsidRPr="00F1590C" w:rsidRDefault="00C45B36" w:rsidP="00DE7126">
            <w:pPr>
              <w:spacing w:line="276" w:lineRule="auto"/>
              <w:jc w:val="center"/>
              <w:rPr>
                <w:color w:val="FF0000"/>
                <w:szCs w:val="24"/>
              </w:rPr>
            </w:pPr>
          </w:p>
          <w:p w:rsidR="00C45B36" w:rsidRPr="00F1590C" w:rsidRDefault="00C45B36" w:rsidP="00DE7126">
            <w:pPr>
              <w:spacing w:line="276" w:lineRule="auto"/>
              <w:jc w:val="center"/>
              <w:rPr>
                <w:color w:val="FF0000"/>
                <w:szCs w:val="24"/>
              </w:rPr>
            </w:pPr>
            <w:r w:rsidRPr="00F1590C">
              <w:rPr>
                <w:color w:val="FF0000"/>
                <w:szCs w:val="24"/>
              </w:rPr>
              <w:t>D</w:t>
            </w:r>
          </w:p>
          <w:p w:rsidR="00C45B36" w:rsidRPr="00F1590C" w:rsidRDefault="00C45B36" w:rsidP="00DE7126">
            <w:pPr>
              <w:spacing w:line="276" w:lineRule="auto"/>
              <w:jc w:val="center"/>
              <w:rPr>
                <w:color w:val="FF0000"/>
                <w:szCs w:val="24"/>
              </w:rPr>
            </w:pPr>
            <w:r w:rsidRPr="00F1590C">
              <w:rPr>
                <w:color w:val="FF0000"/>
                <w:szCs w:val="24"/>
              </w:rPr>
              <w:t>B</w:t>
            </w:r>
          </w:p>
          <w:p w:rsidR="00C45B36" w:rsidRPr="00F1590C" w:rsidRDefault="00C45B36" w:rsidP="00DE7126">
            <w:pPr>
              <w:spacing w:line="276" w:lineRule="auto"/>
              <w:jc w:val="center"/>
              <w:rPr>
                <w:color w:val="FF0000"/>
                <w:szCs w:val="24"/>
              </w:rPr>
            </w:pPr>
            <w:r w:rsidRPr="00F1590C">
              <w:rPr>
                <w:color w:val="FF0000"/>
                <w:szCs w:val="24"/>
              </w:rPr>
              <w:t>A</w:t>
            </w:r>
          </w:p>
        </w:tc>
        <w:tc>
          <w:tcPr>
            <w:tcW w:w="3969" w:type="dxa"/>
            <w:tcBorders>
              <w:top w:val="single" w:sz="4" w:space="0" w:color="B4C6E7" w:themeColor="accent5" w:themeTint="66"/>
              <w:left w:val="single" w:sz="4" w:space="0" w:color="B4C6E7" w:themeColor="accent5" w:themeTint="66"/>
              <w:right w:val="single" w:sz="4" w:space="0" w:color="B4C6E7" w:themeColor="accent5" w:themeTint="66"/>
            </w:tcBorders>
          </w:tcPr>
          <w:p w:rsidR="00C45B36" w:rsidRPr="00F1590C" w:rsidRDefault="00C45B36" w:rsidP="00DE7126">
            <w:pPr>
              <w:autoSpaceDE w:val="0"/>
              <w:autoSpaceDN w:val="0"/>
              <w:adjustRightInd w:val="0"/>
              <w:spacing w:line="276" w:lineRule="auto"/>
              <w:jc w:val="center"/>
              <w:rPr>
                <w:rFonts w:eastAsiaTheme="minorHAnsi"/>
                <w:b/>
                <w:color w:val="DF50A7"/>
                <w:szCs w:val="24"/>
                <w:lang w:val="es-ES"/>
              </w:rPr>
            </w:pPr>
          </w:p>
          <w:p w:rsidR="00C45B36" w:rsidRPr="00F1590C" w:rsidRDefault="00C45B36" w:rsidP="00DE7126">
            <w:pPr>
              <w:autoSpaceDE w:val="0"/>
              <w:autoSpaceDN w:val="0"/>
              <w:adjustRightInd w:val="0"/>
              <w:spacing w:line="276" w:lineRule="auto"/>
              <w:jc w:val="center"/>
              <w:rPr>
                <w:rFonts w:eastAsiaTheme="minorHAnsi"/>
                <w:b/>
                <w:color w:val="DF50A7"/>
                <w:szCs w:val="24"/>
                <w:lang w:val="es-ES"/>
              </w:rPr>
            </w:pPr>
            <w:r w:rsidRPr="00F1590C">
              <w:rPr>
                <w:rFonts w:eastAsiaTheme="minorHAnsi"/>
                <w:b/>
                <w:color w:val="DF50A7"/>
                <w:szCs w:val="24"/>
                <w:lang w:val="es-ES"/>
              </w:rPr>
              <w:t>Evidencias de Aprendizaje</w:t>
            </w:r>
          </w:p>
          <w:p w:rsidR="00C45B36" w:rsidRPr="00F1590C" w:rsidRDefault="00C45B36" w:rsidP="00DE7126">
            <w:pPr>
              <w:autoSpaceDE w:val="0"/>
              <w:autoSpaceDN w:val="0"/>
              <w:adjustRightInd w:val="0"/>
              <w:spacing w:line="276" w:lineRule="auto"/>
              <w:jc w:val="center"/>
              <w:rPr>
                <w:rFonts w:eastAsiaTheme="minorHAnsi"/>
                <w:b/>
                <w:color w:val="DF50A7"/>
                <w:szCs w:val="24"/>
                <w:lang w:val="es-ES"/>
              </w:rPr>
            </w:pPr>
          </w:p>
        </w:tc>
        <w:tc>
          <w:tcPr>
            <w:tcW w:w="851" w:type="dxa"/>
            <w:tcBorders>
              <w:top w:val="single" w:sz="4" w:space="0" w:color="B4C6E7" w:themeColor="accent5" w:themeTint="66"/>
              <w:left w:val="single" w:sz="4" w:space="0" w:color="B4C6E7" w:themeColor="accent5" w:themeTint="66"/>
              <w:right w:val="single" w:sz="4" w:space="0" w:color="B4C6E7" w:themeColor="accent5" w:themeTint="66"/>
            </w:tcBorders>
            <w:hideMark/>
          </w:tcPr>
          <w:p w:rsidR="00C45B36" w:rsidRPr="00F1590C" w:rsidRDefault="00C45B36" w:rsidP="00DE7126">
            <w:pPr>
              <w:spacing w:line="276" w:lineRule="auto"/>
              <w:jc w:val="center"/>
              <w:rPr>
                <w:szCs w:val="24"/>
              </w:rPr>
            </w:pPr>
          </w:p>
          <w:p w:rsidR="00C45B36" w:rsidRPr="00F1590C" w:rsidRDefault="00C45B36" w:rsidP="00DE7126">
            <w:pPr>
              <w:spacing w:line="276" w:lineRule="auto"/>
              <w:jc w:val="center"/>
              <w:rPr>
                <w:szCs w:val="24"/>
              </w:rPr>
            </w:pPr>
            <w:r w:rsidRPr="00F1590C">
              <w:rPr>
                <w:szCs w:val="24"/>
              </w:rPr>
              <w:t>PERIODO</w:t>
            </w:r>
          </w:p>
        </w:tc>
        <w:tc>
          <w:tcPr>
            <w:tcW w:w="425" w:type="dxa"/>
            <w:tcBorders>
              <w:top w:val="single" w:sz="4" w:space="0" w:color="B4C6E7" w:themeColor="accent5" w:themeTint="66"/>
              <w:left w:val="single" w:sz="4" w:space="0" w:color="B4C6E7" w:themeColor="accent5" w:themeTint="66"/>
              <w:right w:val="single" w:sz="4" w:space="0" w:color="B4C6E7" w:themeColor="accent5" w:themeTint="66"/>
            </w:tcBorders>
          </w:tcPr>
          <w:p w:rsidR="00C45B36" w:rsidRPr="00F1590C" w:rsidRDefault="00C45B36" w:rsidP="00DE7126">
            <w:pPr>
              <w:spacing w:line="276" w:lineRule="auto"/>
              <w:jc w:val="center"/>
              <w:rPr>
                <w:color w:val="538135" w:themeColor="accent6" w:themeShade="BF"/>
                <w:szCs w:val="24"/>
              </w:rPr>
            </w:pPr>
          </w:p>
          <w:p w:rsidR="00C45B36" w:rsidRPr="00F1590C" w:rsidRDefault="00C45B36" w:rsidP="00DE7126">
            <w:pPr>
              <w:spacing w:line="276" w:lineRule="auto"/>
              <w:jc w:val="center"/>
              <w:rPr>
                <w:color w:val="538135" w:themeColor="accent6" w:themeShade="BF"/>
                <w:szCs w:val="24"/>
              </w:rPr>
            </w:pPr>
            <w:r w:rsidRPr="00F1590C">
              <w:rPr>
                <w:color w:val="538135" w:themeColor="accent6" w:themeShade="BF"/>
                <w:szCs w:val="24"/>
              </w:rPr>
              <w:t>D</w:t>
            </w:r>
          </w:p>
          <w:p w:rsidR="00C45B36" w:rsidRPr="00F1590C" w:rsidRDefault="00C45B36" w:rsidP="00DE7126">
            <w:pPr>
              <w:spacing w:line="276" w:lineRule="auto"/>
              <w:jc w:val="center"/>
              <w:rPr>
                <w:color w:val="538135" w:themeColor="accent6" w:themeShade="BF"/>
                <w:szCs w:val="24"/>
              </w:rPr>
            </w:pPr>
            <w:r w:rsidRPr="00F1590C">
              <w:rPr>
                <w:color w:val="538135" w:themeColor="accent6" w:themeShade="BF"/>
                <w:szCs w:val="24"/>
              </w:rPr>
              <w:t>B</w:t>
            </w:r>
          </w:p>
          <w:p w:rsidR="00C45B36" w:rsidRPr="00F1590C" w:rsidRDefault="00C45B36" w:rsidP="00DE7126">
            <w:pPr>
              <w:spacing w:line="276" w:lineRule="auto"/>
              <w:jc w:val="center"/>
              <w:rPr>
                <w:color w:val="538135" w:themeColor="accent6" w:themeShade="BF"/>
                <w:szCs w:val="24"/>
              </w:rPr>
            </w:pPr>
            <w:r w:rsidRPr="00F1590C">
              <w:rPr>
                <w:color w:val="538135" w:themeColor="accent6" w:themeShade="BF"/>
                <w:szCs w:val="24"/>
              </w:rPr>
              <w:t>A</w:t>
            </w:r>
          </w:p>
        </w:tc>
        <w:tc>
          <w:tcPr>
            <w:tcW w:w="3919" w:type="dxa"/>
            <w:tcBorders>
              <w:top w:val="single" w:sz="4" w:space="0" w:color="B4C6E7" w:themeColor="accent5" w:themeTint="66"/>
              <w:left w:val="single" w:sz="4" w:space="0" w:color="B4C6E7" w:themeColor="accent5" w:themeTint="66"/>
              <w:right w:val="single" w:sz="4" w:space="0" w:color="B4C6E7" w:themeColor="accent5" w:themeTint="66"/>
            </w:tcBorders>
          </w:tcPr>
          <w:p w:rsidR="00C45B36" w:rsidRPr="00F1590C" w:rsidRDefault="00C45B36" w:rsidP="00DE7126">
            <w:pPr>
              <w:autoSpaceDE w:val="0"/>
              <w:autoSpaceDN w:val="0"/>
              <w:adjustRightInd w:val="0"/>
              <w:spacing w:line="276" w:lineRule="auto"/>
              <w:jc w:val="center"/>
              <w:rPr>
                <w:rFonts w:eastAsiaTheme="minorHAnsi"/>
                <w:b/>
                <w:color w:val="FF5F2E"/>
                <w:szCs w:val="24"/>
                <w:lang w:val="es-ES"/>
              </w:rPr>
            </w:pPr>
          </w:p>
          <w:p w:rsidR="00C45B36" w:rsidRPr="00F1590C" w:rsidRDefault="00C45B36" w:rsidP="00DE7126">
            <w:pPr>
              <w:autoSpaceDE w:val="0"/>
              <w:autoSpaceDN w:val="0"/>
              <w:adjustRightInd w:val="0"/>
              <w:spacing w:line="276" w:lineRule="auto"/>
              <w:jc w:val="center"/>
              <w:rPr>
                <w:rFonts w:eastAsiaTheme="minorHAnsi"/>
                <w:b/>
                <w:color w:val="FF5F2E"/>
                <w:szCs w:val="24"/>
                <w:lang w:val="es-ES"/>
              </w:rPr>
            </w:pPr>
            <w:r w:rsidRPr="00F1590C">
              <w:rPr>
                <w:rFonts w:eastAsiaTheme="minorHAnsi"/>
                <w:b/>
                <w:color w:val="FF5F2E"/>
                <w:szCs w:val="24"/>
                <w:lang w:val="es-ES"/>
              </w:rPr>
              <w:t>Evidencias de Aprendizaje</w:t>
            </w:r>
          </w:p>
        </w:tc>
        <w:tc>
          <w:tcPr>
            <w:tcW w:w="759" w:type="dxa"/>
            <w:tcBorders>
              <w:top w:val="single" w:sz="4" w:space="0" w:color="B4C6E7" w:themeColor="accent5" w:themeTint="66"/>
              <w:left w:val="single" w:sz="4" w:space="0" w:color="B4C6E7" w:themeColor="accent5" w:themeTint="66"/>
              <w:right w:val="single" w:sz="4" w:space="0" w:color="B4C6E7" w:themeColor="accent5" w:themeTint="66"/>
            </w:tcBorders>
            <w:hideMark/>
          </w:tcPr>
          <w:p w:rsidR="00C45B36" w:rsidRPr="00F1590C" w:rsidRDefault="00C45B36" w:rsidP="00DE7126">
            <w:pPr>
              <w:autoSpaceDE w:val="0"/>
              <w:autoSpaceDN w:val="0"/>
              <w:adjustRightInd w:val="0"/>
              <w:spacing w:line="276" w:lineRule="auto"/>
              <w:jc w:val="center"/>
              <w:rPr>
                <w:rFonts w:eastAsiaTheme="minorHAnsi"/>
                <w:szCs w:val="24"/>
                <w:lang w:val="es-ES"/>
              </w:rPr>
            </w:pPr>
          </w:p>
          <w:p w:rsidR="00C45B36" w:rsidRPr="00F1590C" w:rsidRDefault="00C45B36" w:rsidP="00DE7126">
            <w:pPr>
              <w:autoSpaceDE w:val="0"/>
              <w:autoSpaceDN w:val="0"/>
              <w:adjustRightInd w:val="0"/>
              <w:spacing w:line="276" w:lineRule="auto"/>
              <w:jc w:val="center"/>
              <w:rPr>
                <w:rFonts w:eastAsiaTheme="minorHAnsi"/>
                <w:szCs w:val="24"/>
                <w:lang w:val="es-ES"/>
              </w:rPr>
            </w:pPr>
            <w:r w:rsidRPr="00F1590C">
              <w:rPr>
                <w:rFonts w:eastAsiaTheme="minorHAnsi"/>
                <w:szCs w:val="24"/>
                <w:lang w:val="es-ES"/>
              </w:rPr>
              <w:t>PERIODO</w:t>
            </w:r>
          </w:p>
        </w:tc>
      </w:tr>
      <w:tr w:rsidR="00C45B36" w:rsidRPr="00F1590C" w:rsidTr="001E2E34">
        <w:trPr>
          <w:trHeight w:val="236"/>
        </w:trPr>
        <w:tc>
          <w:tcPr>
            <w:tcW w:w="397" w:type="dxa"/>
            <w:vMerge w:val="restar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rsidR="00C45B36" w:rsidRPr="00F1590C" w:rsidRDefault="00C45B36" w:rsidP="00DE7126">
            <w:pPr>
              <w:spacing w:line="276" w:lineRule="auto"/>
              <w:rPr>
                <w:color w:val="008000"/>
                <w:szCs w:val="24"/>
              </w:rPr>
            </w:pPr>
          </w:p>
          <w:p w:rsidR="00C45B36" w:rsidRPr="00F1590C" w:rsidRDefault="00C45B36" w:rsidP="00DE7126">
            <w:pPr>
              <w:spacing w:line="276" w:lineRule="auto"/>
              <w:rPr>
                <w:color w:val="008000"/>
                <w:szCs w:val="24"/>
              </w:rPr>
            </w:pPr>
          </w:p>
          <w:p w:rsidR="00C45B36" w:rsidRPr="00F1590C" w:rsidRDefault="00C45B36" w:rsidP="00DE7126">
            <w:pPr>
              <w:spacing w:line="276" w:lineRule="auto"/>
              <w:rPr>
                <w:color w:val="008000"/>
                <w:szCs w:val="24"/>
              </w:rPr>
            </w:pPr>
            <w:r w:rsidRPr="00F1590C">
              <w:rPr>
                <w:color w:val="008000"/>
                <w:szCs w:val="24"/>
              </w:rPr>
              <w:t>1</w:t>
            </w:r>
          </w:p>
        </w:tc>
        <w:tc>
          <w:tcPr>
            <w:tcW w:w="3397"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CCFFCC"/>
            <w:hideMark/>
          </w:tcPr>
          <w:p w:rsidR="00C45B36" w:rsidRPr="00F1590C" w:rsidRDefault="00C45B36" w:rsidP="00DE7126">
            <w:pPr>
              <w:autoSpaceDE w:val="0"/>
              <w:autoSpaceDN w:val="0"/>
              <w:adjustRightInd w:val="0"/>
              <w:spacing w:line="276" w:lineRule="auto"/>
              <w:rPr>
                <w:rFonts w:eastAsiaTheme="minorHAnsi"/>
                <w:color w:val="4D4D4D"/>
                <w:szCs w:val="24"/>
                <w:lang w:val="es-ES"/>
              </w:rPr>
            </w:pPr>
            <w:r w:rsidRPr="00F1590C">
              <w:rPr>
                <w:rFonts w:eastAsiaTheme="minorHAnsi"/>
                <w:color w:val="4D4D4D"/>
                <w:szCs w:val="24"/>
                <w:lang w:val="es-ES"/>
              </w:rPr>
              <w:t>Explica las razones por las que hace una elección.</w:t>
            </w:r>
          </w:p>
        </w:tc>
        <w:tc>
          <w:tcPr>
            <w:tcW w:w="709" w:type="dxa"/>
            <w:vMerge w:val="restar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CCFFCC"/>
          </w:tcPr>
          <w:p w:rsidR="00C45B36" w:rsidRPr="00F1590C" w:rsidRDefault="00C45B36" w:rsidP="00DE7126">
            <w:pPr>
              <w:spacing w:line="276" w:lineRule="auto"/>
              <w:rPr>
                <w:b/>
                <w:szCs w:val="24"/>
              </w:rPr>
            </w:pPr>
          </w:p>
          <w:p w:rsidR="00C45B36" w:rsidRPr="00F1590C" w:rsidRDefault="00C45B36" w:rsidP="00DE7126">
            <w:pPr>
              <w:spacing w:line="276" w:lineRule="auto"/>
              <w:rPr>
                <w:b/>
                <w:szCs w:val="24"/>
              </w:rPr>
            </w:pPr>
          </w:p>
          <w:p w:rsidR="00C45B36" w:rsidRPr="00F1590C" w:rsidRDefault="00C45B36" w:rsidP="00DE7126">
            <w:pPr>
              <w:spacing w:line="276" w:lineRule="auto"/>
              <w:rPr>
                <w:b/>
                <w:szCs w:val="24"/>
              </w:rPr>
            </w:pPr>
            <w:r w:rsidRPr="00F1590C">
              <w:rPr>
                <w:b/>
                <w:szCs w:val="24"/>
              </w:rPr>
              <w:t>1°</w:t>
            </w:r>
          </w:p>
        </w:tc>
        <w:tc>
          <w:tcPr>
            <w:tcW w:w="283" w:type="dxa"/>
            <w:vMerge w:val="restar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rsidR="00C45B36" w:rsidRPr="00F1590C" w:rsidRDefault="00C45B36" w:rsidP="00DE7126">
            <w:pPr>
              <w:spacing w:line="276" w:lineRule="auto"/>
              <w:rPr>
                <w:b/>
                <w:color w:val="FF0000"/>
                <w:szCs w:val="24"/>
              </w:rPr>
            </w:pPr>
          </w:p>
          <w:p w:rsidR="00C45B36" w:rsidRPr="00F1590C" w:rsidRDefault="00C45B36" w:rsidP="00DE7126">
            <w:pPr>
              <w:spacing w:line="276" w:lineRule="auto"/>
              <w:rPr>
                <w:b/>
                <w:color w:val="FF0000"/>
                <w:szCs w:val="24"/>
              </w:rPr>
            </w:pPr>
          </w:p>
          <w:p w:rsidR="00C45B36" w:rsidRPr="00F1590C" w:rsidRDefault="00C45B36" w:rsidP="00DE7126">
            <w:pPr>
              <w:spacing w:line="276" w:lineRule="auto"/>
              <w:jc w:val="center"/>
              <w:rPr>
                <w:b/>
                <w:color w:val="FF0000"/>
                <w:szCs w:val="24"/>
              </w:rPr>
            </w:pPr>
            <w:r w:rsidRPr="00F1590C">
              <w:rPr>
                <w:b/>
                <w:color w:val="FF0000"/>
                <w:szCs w:val="24"/>
              </w:rPr>
              <w:t>7</w:t>
            </w:r>
          </w:p>
        </w:tc>
        <w:tc>
          <w:tcPr>
            <w:tcW w:w="396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FD9FF"/>
            <w:hideMark/>
          </w:tcPr>
          <w:p w:rsidR="00C45B36" w:rsidRPr="00F1590C" w:rsidRDefault="00C45B36" w:rsidP="00DE7126">
            <w:pPr>
              <w:autoSpaceDE w:val="0"/>
              <w:autoSpaceDN w:val="0"/>
              <w:adjustRightInd w:val="0"/>
              <w:spacing w:line="276" w:lineRule="auto"/>
              <w:rPr>
                <w:rFonts w:eastAsiaTheme="minorHAnsi"/>
                <w:color w:val="4D4D4D"/>
                <w:szCs w:val="24"/>
                <w:lang w:val="es-ES"/>
              </w:rPr>
            </w:pPr>
            <w:r w:rsidRPr="00F1590C">
              <w:rPr>
                <w:rFonts w:eastAsiaTheme="minorHAnsi"/>
                <w:color w:val="4D4D4D"/>
                <w:szCs w:val="24"/>
                <w:lang w:val="es-ES"/>
              </w:rPr>
              <w:t>Participa en canciones, rondas y juegos tradicionales haciendo aportes personales de manera espontánea.</w:t>
            </w:r>
            <w:r w:rsidRPr="00F1590C">
              <w:rPr>
                <w:rFonts w:eastAsiaTheme="minorHAnsi"/>
                <w:color w:val="DF50A7"/>
                <w:szCs w:val="24"/>
                <w:lang w:val="es-ES"/>
              </w:rPr>
              <w:t xml:space="preserve">  </w:t>
            </w:r>
          </w:p>
        </w:tc>
        <w:tc>
          <w:tcPr>
            <w:tcW w:w="851"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FD9FF"/>
            <w:hideMark/>
          </w:tcPr>
          <w:p w:rsidR="00C45B36" w:rsidRPr="00F1590C" w:rsidRDefault="00C45B36" w:rsidP="00DE7126">
            <w:pPr>
              <w:spacing w:line="276" w:lineRule="auto"/>
              <w:rPr>
                <w:b/>
                <w:szCs w:val="24"/>
              </w:rPr>
            </w:pPr>
            <w:r w:rsidRPr="00F1590C">
              <w:rPr>
                <w:b/>
                <w:szCs w:val="24"/>
              </w:rPr>
              <w:t>1°,2°,3°,4°</w:t>
            </w:r>
          </w:p>
        </w:tc>
        <w:tc>
          <w:tcPr>
            <w:tcW w:w="425" w:type="dxa"/>
            <w:vMerge w:val="restar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rsidR="00C45B36" w:rsidRPr="00F1590C" w:rsidRDefault="00C45B36" w:rsidP="00DE7126">
            <w:pPr>
              <w:spacing w:line="276" w:lineRule="auto"/>
              <w:rPr>
                <w:b/>
                <w:color w:val="538135" w:themeColor="accent6" w:themeShade="BF"/>
                <w:szCs w:val="24"/>
              </w:rPr>
            </w:pPr>
          </w:p>
          <w:p w:rsidR="00C45B36" w:rsidRPr="00F1590C" w:rsidRDefault="00C45B36" w:rsidP="00DE7126">
            <w:pPr>
              <w:spacing w:line="276" w:lineRule="auto"/>
              <w:rPr>
                <w:b/>
                <w:color w:val="538135" w:themeColor="accent6" w:themeShade="BF"/>
                <w:szCs w:val="24"/>
              </w:rPr>
            </w:pPr>
          </w:p>
          <w:p w:rsidR="00C45B36" w:rsidRPr="00F1590C" w:rsidRDefault="00C45B36" w:rsidP="00DE7126">
            <w:pPr>
              <w:spacing w:line="276" w:lineRule="auto"/>
              <w:rPr>
                <w:b/>
                <w:color w:val="538135" w:themeColor="accent6" w:themeShade="BF"/>
                <w:szCs w:val="24"/>
              </w:rPr>
            </w:pPr>
            <w:r w:rsidRPr="00F1590C">
              <w:rPr>
                <w:b/>
                <w:color w:val="538135" w:themeColor="accent6" w:themeShade="BF"/>
                <w:szCs w:val="24"/>
              </w:rPr>
              <w:t xml:space="preserve"> 11</w:t>
            </w:r>
          </w:p>
        </w:tc>
        <w:tc>
          <w:tcPr>
            <w:tcW w:w="391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CEBBC"/>
          </w:tcPr>
          <w:p w:rsidR="00C45B36" w:rsidRPr="00F1590C" w:rsidRDefault="00C45B36" w:rsidP="00DE7126">
            <w:pPr>
              <w:autoSpaceDE w:val="0"/>
              <w:autoSpaceDN w:val="0"/>
              <w:adjustRightInd w:val="0"/>
              <w:spacing w:line="276" w:lineRule="auto"/>
              <w:rPr>
                <w:rFonts w:eastAsiaTheme="minorHAnsi"/>
                <w:color w:val="4D4D4D"/>
                <w:szCs w:val="24"/>
                <w:lang w:val="es-ES"/>
              </w:rPr>
            </w:pPr>
            <w:r w:rsidRPr="00F1590C">
              <w:rPr>
                <w:rFonts w:eastAsiaTheme="minorHAnsi"/>
                <w:color w:val="4D4D4D"/>
                <w:szCs w:val="24"/>
                <w:lang w:val="es-ES"/>
              </w:rPr>
              <w:t>Crea ambientes haciendo uso de objetos, materiales y espacios.</w:t>
            </w:r>
          </w:p>
          <w:p w:rsidR="00C45B36" w:rsidRPr="00F1590C" w:rsidRDefault="00C45B36" w:rsidP="00DE7126">
            <w:pPr>
              <w:autoSpaceDE w:val="0"/>
              <w:autoSpaceDN w:val="0"/>
              <w:adjustRightInd w:val="0"/>
              <w:spacing w:line="276" w:lineRule="auto"/>
              <w:rPr>
                <w:rFonts w:eastAsiaTheme="minorHAnsi"/>
                <w:color w:val="4D4D4D"/>
                <w:szCs w:val="24"/>
                <w:lang w:val="es-ES"/>
              </w:rPr>
            </w:pPr>
          </w:p>
        </w:tc>
        <w:tc>
          <w:tcPr>
            <w:tcW w:w="75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CEBBC"/>
            <w:hideMark/>
          </w:tcPr>
          <w:p w:rsidR="00C45B36" w:rsidRPr="00F1590C" w:rsidRDefault="00C45B36" w:rsidP="00DE7126">
            <w:pPr>
              <w:autoSpaceDE w:val="0"/>
              <w:autoSpaceDN w:val="0"/>
              <w:adjustRightInd w:val="0"/>
              <w:spacing w:line="276" w:lineRule="auto"/>
              <w:rPr>
                <w:rFonts w:eastAsiaTheme="minorHAnsi"/>
                <w:b/>
                <w:szCs w:val="24"/>
                <w:lang w:val="es-ES"/>
              </w:rPr>
            </w:pPr>
            <w:r w:rsidRPr="00F1590C">
              <w:rPr>
                <w:rFonts w:eastAsiaTheme="minorHAnsi"/>
                <w:b/>
                <w:szCs w:val="24"/>
                <w:lang w:val="es-ES"/>
              </w:rPr>
              <w:t>1°,2°,3°,4°</w:t>
            </w:r>
          </w:p>
        </w:tc>
      </w:tr>
      <w:tr w:rsidR="00C45B36" w:rsidRPr="00F1590C" w:rsidTr="001E2E34">
        <w:trPr>
          <w:trHeight w:val="233"/>
        </w:trPr>
        <w:tc>
          <w:tcPr>
            <w:tcW w:w="397" w:type="dxa"/>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C45B36" w:rsidRPr="00F1590C" w:rsidRDefault="00C45B36" w:rsidP="00DE7126">
            <w:pPr>
              <w:spacing w:line="276" w:lineRule="auto"/>
              <w:rPr>
                <w:color w:val="008000"/>
                <w:szCs w:val="24"/>
              </w:rPr>
            </w:pPr>
          </w:p>
        </w:tc>
        <w:tc>
          <w:tcPr>
            <w:tcW w:w="3397"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CCFFCC"/>
            <w:hideMark/>
          </w:tcPr>
          <w:p w:rsidR="00C45B36" w:rsidRPr="00F1590C" w:rsidRDefault="00C45B36" w:rsidP="00DE7126">
            <w:pPr>
              <w:autoSpaceDE w:val="0"/>
              <w:autoSpaceDN w:val="0"/>
              <w:adjustRightInd w:val="0"/>
              <w:spacing w:line="276" w:lineRule="auto"/>
              <w:rPr>
                <w:rFonts w:eastAsiaTheme="minorHAnsi"/>
                <w:color w:val="009900"/>
                <w:szCs w:val="24"/>
                <w:lang w:val="es-ES"/>
              </w:rPr>
            </w:pPr>
            <w:r w:rsidRPr="00F1590C">
              <w:rPr>
                <w:rFonts w:eastAsiaTheme="minorHAnsi"/>
                <w:color w:val="4D4D4D"/>
                <w:szCs w:val="24"/>
                <w:lang w:val="es-ES"/>
              </w:rPr>
              <w:t>Muestra iniciativa en la realización de actividades</w:t>
            </w:r>
          </w:p>
        </w:tc>
        <w:tc>
          <w:tcPr>
            <w:tcW w:w="709" w:type="dxa"/>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C45B36" w:rsidRPr="00F1590C" w:rsidRDefault="00C45B36" w:rsidP="00DE7126">
            <w:pPr>
              <w:spacing w:line="276" w:lineRule="auto"/>
              <w:rPr>
                <w:b/>
                <w:szCs w:val="24"/>
              </w:rPr>
            </w:pPr>
          </w:p>
        </w:tc>
        <w:tc>
          <w:tcPr>
            <w:tcW w:w="283" w:type="dxa"/>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C45B36" w:rsidRPr="00F1590C" w:rsidRDefault="00C45B36" w:rsidP="00DE7126">
            <w:pPr>
              <w:spacing w:line="276" w:lineRule="auto"/>
              <w:rPr>
                <w:b/>
                <w:color w:val="FF0000"/>
                <w:szCs w:val="24"/>
              </w:rPr>
            </w:pPr>
          </w:p>
        </w:tc>
        <w:tc>
          <w:tcPr>
            <w:tcW w:w="396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FD9FF"/>
            <w:hideMark/>
          </w:tcPr>
          <w:p w:rsidR="00C45B36" w:rsidRPr="00F1590C" w:rsidRDefault="00C45B36" w:rsidP="00DE7126">
            <w:pPr>
              <w:autoSpaceDE w:val="0"/>
              <w:autoSpaceDN w:val="0"/>
              <w:adjustRightInd w:val="0"/>
              <w:spacing w:line="276" w:lineRule="auto"/>
              <w:rPr>
                <w:rFonts w:eastAsiaTheme="minorHAnsi"/>
                <w:color w:val="DF50A7"/>
                <w:szCs w:val="24"/>
                <w:lang w:val="es-ES"/>
              </w:rPr>
            </w:pPr>
            <w:r w:rsidRPr="00F1590C">
              <w:rPr>
                <w:rFonts w:eastAsiaTheme="minorHAnsi"/>
                <w:color w:val="4D4D4D"/>
                <w:szCs w:val="24"/>
                <w:lang w:val="es-ES"/>
              </w:rPr>
              <w:t>Representa y simboliza diferentes roles y actividades al usar los objetos que encuentra a su alrededor.</w:t>
            </w:r>
          </w:p>
        </w:tc>
        <w:tc>
          <w:tcPr>
            <w:tcW w:w="851"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FD9FF"/>
            <w:hideMark/>
          </w:tcPr>
          <w:p w:rsidR="00C45B36" w:rsidRPr="00F1590C" w:rsidRDefault="00C45B36" w:rsidP="00DE7126">
            <w:pPr>
              <w:spacing w:line="276" w:lineRule="auto"/>
              <w:rPr>
                <w:b/>
                <w:szCs w:val="24"/>
              </w:rPr>
            </w:pPr>
            <w:r w:rsidRPr="00F1590C">
              <w:rPr>
                <w:b/>
                <w:szCs w:val="24"/>
              </w:rPr>
              <w:t>2°,3°,</w:t>
            </w:r>
          </w:p>
          <w:p w:rsidR="00C45B36" w:rsidRPr="00F1590C" w:rsidRDefault="00C45B36" w:rsidP="00DE7126">
            <w:pPr>
              <w:spacing w:line="276" w:lineRule="auto"/>
              <w:rPr>
                <w:b/>
                <w:szCs w:val="24"/>
              </w:rPr>
            </w:pPr>
            <w:r w:rsidRPr="00F1590C">
              <w:rPr>
                <w:b/>
                <w:szCs w:val="24"/>
              </w:rPr>
              <w:t>4°</w:t>
            </w:r>
          </w:p>
        </w:tc>
        <w:tc>
          <w:tcPr>
            <w:tcW w:w="425" w:type="dxa"/>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C45B36" w:rsidRPr="00F1590C" w:rsidRDefault="00C45B36" w:rsidP="00DE7126">
            <w:pPr>
              <w:spacing w:line="276" w:lineRule="auto"/>
              <w:rPr>
                <w:b/>
                <w:color w:val="538135" w:themeColor="accent6" w:themeShade="BF"/>
                <w:szCs w:val="24"/>
              </w:rPr>
            </w:pPr>
          </w:p>
        </w:tc>
        <w:tc>
          <w:tcPr>
            <w:tcW w:w="391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CEBBC"/>
          </w:tcPr>
          <w:p w:rsidR="00C45B36" w:rsidRPr="00F1590C" w:rsidRDefault="00C45B36" w:rsidP="00DE7126">
            <w:pPr>
              <w:autoSpaceDE w:val="0"/>
              <w:autoSpaceDN w:val="0"/>
              <w:adjustRightInd w:val="0"/>
              <w:spacing w:line="276" w:lineRule="auto"/>
              <w:rPr>
                <w:rFonts w:eastAsiaTheme="minorHAnsi"/>
                <w:color w:val="4D4D4D"/>
                <w:szCs w:val="24"/>
                <w:lang w:val="es-ES"/>
              </w:rPr>
            </w:pPr>
            <w:r w:rsidRPr="00F1590C">
              <w:rPr>
                <w:rFonts w:eastAsiaTheme="minorHAnsi"/>
                <w:color w:val="4D4D4D"/>
                <w:szCs w:val="24"/>
                <w:lang w:val="es-ES"/>
              </w:rPr>
              <w:t>Muestra atención y concentración en las actividades que desarrolla.</w:t>
            </w:r>
          </w:p>
          <w:p w:rsidR="00C45B36" w:rsidRPr="00F1590C" w:rsidRDefault="00C45B36" w:rsidP="00DE7126">
            <w:pPr>
              <w:autoSpaceDE w:val="0"/>
              <w:autoSpaceDN w:val="0"/>
              <w:adjustRightInd w:val="0"/>
              <w:spacing w:line="276" w:lineRule="auto"/>
              <w:rPr>
                <w:rFonts w:eastAsiaTheme="minorHAnsi"/>
                <w:color w:val="FF5F2E"/>
                <w:szCs w:val="24"/>
                <w:lang w:val="es-ES"/>
              </w:rPr>
            </w:pPr>
          </w:p>
        </w:tc>
        <w:tc>
          <w:tcPr>
            <w:tcW w:w="759" w:type="dxa"/>
            <w:vMerge w:val="restar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CEBBC"/>
          </w:tcPr>
          <w:p w:rsidR="00C45B36" w:rsidRPr="00F1590C" w:rsidRDefault="00C45B36" w:rsidP="00DE7126">
            <w:pPr>
              <w:autoSpaceDE w:val="0"/>
              <w:autoSpaceDN w:val="0"/>
              <w:adjustRightInd w:val="0"/>
              <w:spacing w:line="276" w:lineRule="auto"/>
              <w:rPr>
                <w:rFonts w:eastAsiaTheme="minorHAnsi"/>
                <w:b/>
                <w:szCs w:val="24"/>
                <w:lang w:val="es-ES"/>
              </w:rPr>
            </w:pPr>
          </w:p>
          <w:p w:rsidR="00C45B36" w:rsidRPr="00F1590C" w:rsidRDefault="00C45B36" w:rsidP="00DE7126">
            <w:pPr>
              <w:autoSpaceDE w:val="0"/>
              <w:autoSpaceDN w:val="0"/>
              <w:adjustRightInd w:val="0"/>
              <w:spacing w:line="276" w:lineRule="auto"/>
              <w:rPr>
                <w:rFonts w:eastAsiaTheme="minorHAnsi"/>
                <w:b/>
                <w:szCs w:val="24"/>
                <w:lang w:val="es-ES"/>
              </w:rPr>
            </w:pPr>
            <w:r w:rsidRPr="00F1590C">
              <w:rPr>
                <w:rFonts w:eastAsiaTheme="minorHAnsi"/>
                <w:b/>
                <w:szCs w:val="24"/>
                <w:lang w:val="es-ES"/>
              </w:rPr>
              <w:t>1°,2°,3°,4°</w:t>
            </w:r>
          </w:p>
        </w:tc>
      </w:tr>
      <w:tr w:rsidR="00C45B36" w:rsidRPr="00F1590C" w:rsidTr="001E2E34">
        <w:trPr>
          <w:trHeight w:val="227"/>
        </w:trPr>
        <w:tc>
          <w:tcPr>
            <w:tcW w:w="397" w:type="dxa"/>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C45B36" w:rsidRPr="00F1590C" w:rsidRDefault="00C45B36" w:rsidP="00DE7126">
            <w:pPr>
              <w:spacing w:line="276" w:lineRule="auto"/>
              <w:rPr>
                <w:color w:val="008000"/>
                <w:szCs w:val="24"/>
              </w:rPr>
            </w:pPr>
          </w:p>
        </w:tc>
        <w:tc>
          <w:tcPr>
            <w:tcW w:w="3397"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CCFFCC"/>
            <w:hideMark/>
          </w:tcPr>
          <w:p w:rsidR="00C45B36" w:rsidRPr="00F1590C" w:rsidRDefault="00C45B36" w:rsidP="00DE7126">
            <w:pPr>
              <w:autoSpaceDE w:val="0"/>
              <w:autoSpaceDN w:val="0"/>
              <w:adjustRightInd w:val="0"/>
              <w:spacing w:line="276" w:lineRule="auto"/>
              <w:rPr>
                <w:rFonts w:eastAsiaTheme="minorHAnsi"/>
                <w:color w:val="4D4D4D"/>
                <w:szCs w:val="24"/>
                <w:lang w:val="es-ES"/>
              </w:rPr>
            </w:pPr>
            <w:r w:rsidRPr="00F1590C">
              <w:rPr>
                <w:rFonts w:eastAsiaTheme="minorHAnsi"/>
                <w:color w:val="4D4D4D"/>
                <w:szCs w:val="24"/>
                <w:lang w:val="es-ES"/>
              </w:rPr>
              <w:t>Demuestra constancia al realizar sus actividades.</w:t>
            </w:r>
          </w:p>
        </w:tc>
        <w:tc>
          <w:tcPr>
            <w:tcW w:w="709" w:type="dxa"/>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C45B36" w:rsidRPr="00F1590C" w:rsidRDefault="00C45B36" w:rsidP="00DE7126">
            <w:pPr>
              <w:spacing w:line="276" w:lineRule="auto"/>
              <w:rPr>
                <w:b/>
                <w:szCs w:val="24"/>
              </w:rPr>
            </w:pPr>
          </w:p>
        </w:tc>
        <w:tc>
          <w:tcPr>
            <w:tcW w:w="283" w:type="dxa"/>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C45B36" w:rsidRPr="00F1590C" w:rsidRDefault="00C45B36" w:rsidP="00DE7126">
            <w:pPr>
              <w:spacing w:line="276" w:lineRule="auto"/>
              <w:rPr>
                <w:b/>
                <w:color w:val="FF0000"/>
                <w:szCs w:val="24"/>
              </w:rPr>
            </w:pPr>
          </w:p>
        </w:tc>
        <w:tc>
          <w:tcPr>
            <w:tcW w:w="396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FD9FF"/>
          </w:tcPr>
          <w:p w:rsidR="00C45B36" w:rsidRPr="00F1590C" w:rsidRDefault="00C45B36" w:rsidP="00DE7126">
            <w:pPr>
              <w:autoSpaceDE w:val="0"/>
              <w:autoSpaceDN w:val="0"/>
              <w:adjustRightInd w:val="0"/>
              <w:spacing w:line="276" w:lineRule="auto"/>
              <w:rPr>
                <w:rFonts w:eastAsiaTheme="minorHAnsi"/>
                <w:color w:val="4D4D4D"/>
                <w:szCs w:val="24"/>
                <w:lang w:val="es-ES"/>
              </w:rPr>
            </w:pPr>
            <w:r w:rsidRPr="00F1590C">
              <w:rPr>
                <w:rFonts w:eastAsiaTheme="minorHAnsi"/>
                <w:color w:val="4D4D4D"/>
                <w:szCs w:val="24"/>
                <w:lang w:val="es-ES"/>
              </w:rPr>
              <w:t>Dramatiza diálogos con sus juguetes y otros elementos del ambiente con los que dibuja, arma o construye muñecos.</w:t>
            </w:r>
          </w:p>
          <w:p w:rsidR="00C45B36" w:rsidRPr="00F1590C" w:rsidRDefault="00C45B36" w:rsidP="00DE7126">
            <w:pPr>
              <w:autoSpaceDE w:val="0"/>
              <w:autoSpaceDN w:val="0"/>
              <w:adjustRightInd w:val="0"/>
              <w:spacing w:line="276" w:lineRule="auto"/>
              <w:rPr>
                <w:rFonts w:eastAsiaTheme="minorHAnsi"/>
                <w:color w:val="DF50A7"/>
                <w:szCs w:val="24"/>
                <w:lang w:val="es-ES"/>
              </w:rPr>
            </w:pPr>
          </w:p>
        </w:tc>
        <w:tc>
          <w:tcPr>
            <w:tcW w:w="851"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FD9FF"/>
            <w:hideMark/>
          </w:tcPr>
          <w:p w:rsidR="00C45B36" w:rsidRPr="00F1590C" w:rsidRDefault="00C45B36" w:rsidP="00DE7126">
            <w:pPr>
              <w:spacing w:line="276" w:lineRule="auto"/>
              <w:rPr>
                <w:b/>
                <w:szCs w:val="24"/>
              </w:rPr>
            </w:pPr>
            <w:r w:rsidRPr="00F1590C">
              <w:rPr>
                <w:b/>
                <w:szCs w:val="24"/>
              </w:rPr>
              <w:t>3° 4°</w:t>
            </w:r>
          </w:p>
        </w:tc>
        <w:tc>
          <w:tcPr>
            <w:tcW w:w="425" w:type="dxa"/>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C45B36" w:rsidRPr="00F1590C" w:rsidRDefault="00C45B36" w:rsidP="00DE7126">
            <w:pPr>
              <w:spacing w:line="276" w:lineRule="auto"/>
              <w:rPr>
                <w:b/>
                <w:color w:val="538135" w:themeColor="accent6" w:themeShade="BF"/>
                <w:szCs w:val="24"/>
              </w:rPr>
            </w:pPr>
          </w:p>
        </w:tc>
        <w:tc>
          <w:tcPr>
            <w:tcW w:w="391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CEBBC"/>
          </w:tcPr>
          <w:p w:rsidR="00C45B36" w:rsidRPr="00F1590C" w:rsidRDefault="00C45B36" w:rsidP="00DE7126">
            <w:pPr>
              <w:autoSpaceDE w:val="0"/>
              <w:autoSpaceDN w:val="0"/>
              <w:adjustRightInd w:val="0"/>
              <w:spacing w:line="276" w:lineRule="auto"/>
              <w:rPr>
                <w:rFonts w:eastAsiaTheme="minorHAnsi"/>
                <w:color w:val="4D4D4D"/>
                <w:szCs w:val="24"/>
                <w:lang w:val="es-ES"/>
              </w:rPr>
            </w:pPr>
            <w:r w:rsidRPr="00F1590C">
              <w:rPr>
                <w:rFonts w:eastAsiaTheme="minorHAnsi"/>
                <w:color w:val="4D4D4D"/>
                <w:szCs w:val="24"/>
                <w:lang w:val="es-ES"/>
              </w:rPr>
              <w:t>Participa en el desarrollo de actividades en espacios libres y naturales.</w:t>
            </w:r>
          </w:p>
          <w:p w:rsidR="00C45B36" w:rsidRPr="00F1590C" w:rsidRDefault="00C45B36" w:rsidP="00DE7126">
            <w:pPr>
              <w:autoSpaceDE w:val="0"/>
              <w:autoSpaceDN w:val="0"/>
              <w:adjustRightInd w:val="0"/>
              <w:spacing w:line="276" w:lineRule="auto"/>
              <w:rPr>
                <w:rFonts w:eastAsiaTheme="minorHAnsi"/>
                <w:color w:val="FF5F2E"/>
                <w:szCs w:val="24"/>
                <w:lang w:val="es-ES"/>
              </w:rPr>
            </w:pPr>
          </w:p>
        </w:tc>
        <w:tc>
          <w:tcPr>
            <w:tcW w:w="759" w:type="dxa"/>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C45B36" w:rsidRPr="00F1590C" w:rsidRDefault="00C45B36" w:rsidP="00DE7126">
            <w:pPr>
              <w:spacing w:line="276" w:lineRule="auto"/>
              <w:rPr>
                <w:rFonts w:eastAsiaTheme="minorHAnsi"/>
                <w:b/>
                <w:szCs w:val="24"/>
                <w:lang w:val="es-ES"/>
              </w:rPr>
            </w:pPr>
          </w:p>
        </w:tc>
      </w:tr>
      <w:tr w:rsidR="00C45B36" w:rsidRPr="00F1590C" w:rsidTr="001E2E34">
        <w:trPr>
          <w:trHeight w:val="233"/>
        </w:trPr>
        <w:tc>
          <w:tcPr>
            <w:tcW w:w="397" w:type="dxa"/>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C45B36" w:rsidRPr="00F1590C" w:rsidRDefault="00C45B36" w:rsidP="00DE7126">
            <w:pPr>
              <w:spacing w:line="276" w:lineRule="auto"/>
              <w:rPr>
                <w:color w:val="008000"/>
                <w:szCs w:val="24"/>
              </w:rPr>
            </w:pPr>
          </w:p>
        </w:tc>
        <w:tc>
          <w:tcPr>
            <w:tcW w:w="3397"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CCFFCC"/>
            <w:hideMark/>
          </w:tcPr>
          <w:p w:rsidR="00C45B36" w:rsidRPr="00F1590C" w:rsidRDefault="00C45B36" w:rsidP="00DE7126">
            <w:pPr>
              <w:autoSpaceDE w:val="0"/>
              <w:autoSpaceDN w:val="0"/>
              <w:adjustRightInd w:val="0"/>
              <w:spacing w:line="276" w:lineRule="auto"/>
              <w:rPr>
                <w:rFonts w:eastAsiaTheme="minorHAnsi"/>
                <w:color w:val="009900"/>
                <w:szCs w:val="24"/>
                <w:lang w:val="es-ES"/>
              </w:rPr>
            </w:pPr>
            <w:r w:rsidRPr="00F1590C">
              <w:rPr>
                <w:rFonts w:eastAsiaTheme="minorHAnsi"/>
                <w:color w:val="4D4D4D"/>
                <w:szCs w:val="24"/>
                <w:lang w:val="es-ES"/>
              </w:rPr>
              <w:t>Anticipa algunas consecuencias de las decisiones que toma.</w:t>
            </w:r>
          </w:p>
        </w:tc>
        <w:tc>
          <w:tcPr>
            <w:tcW w:w="709" w:type="dxa"/>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C45B36" w:rsidRPr="00F1590C" w:rsidRDefault="00C45B36" w:rsidP="00DE7126">
            <w:pPr>
              <w:spacing w:line="276" w:lineRule="auto"/>
              <w:rPr>
                <w:b/>
                <w:szCs w:val="24"/>
              </w:rPr>
            </w:pPr>
          </w:p>
        </w:tc>
        <w:tc>
          <w:tcPr>
            <w:tcW w:w="283" w:type="dxa"/>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C45B36" w:rsidRPr="00F1590C" w:rsidRDefault="00C45B36" w:rsidP="00DE7126">
            <w:pPr>
              <w:spacing w:line="276" w:lineRule="auto"/>
              <w:rPr>
                <w:b/>
                <w:color w:val="FF0000"/>
                <w:szCs w:val="24"/>
              </w:rPr>
            </w:pPr>
          </w:p>
        </w:tc>
        <w:tc>
          <w:tcPr>
            <w:tcW w:w="3969" w:type="dxa"/>
            <w:vMerge w:val="restar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FD9FF"/>
            <w:hideMark/>
          </w:tcPr>
          <w:p w:rsidR="00C45B36" w:rsidRPr="00F1590C" w:rsidRDefault="00C45B36" w:rsidP="00DE7126">
            <w:pPr>
              <w:autoSpaceDE w:val="0"/>
              <w:autoSpaceDN w:val="0"/>
              <w:adjustRightInd w:val="0"/>
              <w:spacing w:line="276" w:lineRule="auto"/>
              <w:rPr>
                <w:rFonts w:eastAsiaTheme="minorHAnsi"/>
                <w:color w:val="DF50A7"/>
                <w:szCs w:val="24"/>
                <w:lang w:val="es-ES"/>
              </w:rPr>
            </w:pPr>
            <w:r w:rsidRPr="00F1590C">
              <w:rPr>
                <w:rFonts w:eastAsiaTheme="minorHAnsi"/>
                <w:color w:val="4D4D4D"/>
                <w:szCs w:val="24"/>
                <w:lang w:val="es-ES"/>
              </w:rPr>
              <w:t xml:space="preserve">Expresa libremente sus pensamientos y emociones a través de </w:t>
            </w:r>
            <w:r w:rsidRPr="00F1590C">
              <w:rPr>
                <w:rFonts w:eastAsiaTheme="minorHAnsi"/>
                <w:color w:val="4D4D4D"/>
                <w:szCs w:val="24"/>
                <w:lang w:val="es-ES"/>
              </w:rPr>
              <w:lastRenderedPageBreak/>
              <w:t>dibujos, pinturas, figuras modeladas o fotografías</w:t>
            </w:r>
          </w:p>
        </w:tc>
        <w:tc>
          <w:tcPr>
            <w:tcW w:w="851" w:type="dxa"/>
            <w:vMerge w:val="restar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FD9FF"/>
            <w:hideMark/>
          </w:tcPr>
          <w:p w:rsidR="00C45B36" w:rsidRPr="00F1590C" w:rsidRDefault="00C45B36" w:rsidP="00DE7126">
            <w:pPr>
              <w:spacing w:line="276" w:lineRule="auto"/>
              <w:rPr>
                <w:b/>
                <w:szCs w:val="24"/>
              </w:rPr>
            </w:pPr>
            <w:r w:rsidRPr="00F1590C">
              <w:rPr>
                <w:b/>
                <w:szCs w:val="24"/>
              </w:rPr>
              <w:lastRenderedPageBreak/>
              <w:t>1°,2°,</w:t>
            </w:r>
          </w:p>
          <w:p w:rsidR="00C45B36" w:rsidRPr="00F1590C" w:rsidRDefault="00C45B36" w:rsidP="00DE7126">
            <w:pPr>
              <w:spacing w:line="276" w:lineRule="auto"/>
              <w:rPr>
                <w:b/>
                <w:szCs w:val="24"/>
              </w:rPr>
            </w:pPr>
            <w:r w:rsidRPr="00F1590C">
              <w:rPr>
                <w:b/>
                <w:szCs w:val="24"/>
              </w:rPr>
              <w:lastRenderedPageBreak/>
              <w:t>3°,4°</w:t>
            </w:r>
          </w:p>
        </w:tc>
        <w:tc>
          <w:tcPr>
            <w:tcW w:w="425" w:type="dxa"/>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C45B36" w:rsidRPr="00F1590C" w:rsidRDefault="00C45B36" w:rsidP="00DE7126">
            <w:pPr>
              <w:spacing w:line="276" w:lineRule="auto"/>
              <w:rPr>
                <w:b/>
                <w:color w:val="538135" w:themeColor="accent6" w:themeShade="BF"/>
                <w:szCs w:val="24"/>
              </w:rPr>
            </w:pPr>
          </w:p>
        </w:tc>
        <w:tc>
          <w:tcPr>
            <w:tcW w:w="391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CEBBC"/>
            <w:hideMark/>
          </w:tcPr>
          <w:p w:rsidR="00C45B36" w:rsidRPr="00F1590C" w:rsidRDefault="00C45B36" w:rsidP="00DE7126">
            <w:pPr>
              <w:autoSpaceDE w:val="0"/>
              <w:autoSpaceDN w:val="0"/>
              <w:adjustRightInd w:val="0"/>
              <w:spacing w:line="276" w:lineRule="auto"/>
              <w:rPr>
                <w:rFonts w:eastAsiaTheme="minorHAnsi"/>
                <w:color w:val="FF5F2E"/>
                <w:szCs w:val="24"/>
                <w:lang w:val="es-ES"/>
              </w:rPr>
            </w:pPr>
            <w:r w:rsidRPr="00F1590C">
              <w:rPr>
                <w:rFonts w:eastAsiaTheme="minorHAnsi"/>
                <w:color w:val="4D4D4D"/>
                <w:szCs w:val="24"/>
                <w:lang w:val="es-ES"/>
              </w:rPr>
              <w:t xml:space="preserve">Coopera con otros haciendo uso de su imaginación para identificar </w:t>
            </w:r>
            <w:r w:rsidRPr="00F1590C">
              <w:rPr>
                <w:rFonts w:eastAsiaTheme="minorHAnsi"/>
                <w:color w:val="4D4D4D"/>
                <w:szCs w:val="24"/>
                <w:lang w:val="es-ES"/>
              </w:rPr>
              <w:lastRenderedPageBreak/>
              <w:t>soluciones alternativas a los desafíos que crea o se le plantean.</w:t>
            </w:r>
          </w:p>
        </w:tc>
        <w:tc>
          <w:tcPr>
            <w:tcW w:w="759" w:type="dxa"/>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C45B36" w:rsidRPr="00F1590C" w:rsidRDefault="00C45B36" w:rsidP="00DE7126">
            <w:pPr>
              <w:spacing w:line="276" w:lineRule="auto"/>
              <w:rPr>
                <w:rFonts w:eastAsiaTheme="minorHAnsi"/>
                <w:b/>
                <w:szCs w:val="24"/>
                <w:lang w:val="es-ES"/>
              </w:rPr>
            </w:pPr>
          </w:p>
        </w:tc>
      </w:tr>
      <w:tr w:rsidR="00C45B36" w:rsidRPr="00F1590C" w:rsidTr="001E2E34">
        <w:trPr>
          <w:trHeight w:val="20"/>
        </w:trPr>
        <w:tc>
          <w:tcPr>
            <w:tcW w:w="397" w:type="dxa"/>
            <w:vMerge w:val="restar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rsidR="00C45B36" w:rsidRPr="00F1590C" w:rsidRDefault="00C45B36" w:rsidP="00DE7126">
            <w:pPr>
              <w:spacing w:line="276" w:lineRule="auto"/>
              <w:rPr>
                <w:color w:val="008000"/>
                <w:szCs w:val="24"/>
              </w:rPr>
            </w:pPr>
          </w:p>
          <w:p w:rsidR="00C45B36" w:rsidRPr="00F1590C" w:rsidRDefault="00C45B36" w:rsidP="00DE7126">
            <w:pPr>
              <w:spacing w:line="276" w:lineRule="auto"/>
              <w:rPr>
                <w:color w:val="008000"/>
                <w:szCs w:val="24"/>
              </w:rPr>
            </w:pPr>
          </w:p>
          <w:p w:rsidR="00C45B36" w:rsidRPr="00F1590C" w:rsidRDefault="00C45B36" w:rsidP="00DE7126">
            <w:pPr>
              <w:spacing w:line="276" w:lineRule="auto"/>
              <w:rPr>
                <w:color w:val="008000"/>
                <w:szCs w:val="24"/>
              </w:rPr>
            </w:pPr>
            <w:r w:rsidRPr="00F1590C">
              <w:rPr>
                <w:color w:val="008000"/>
                <w:szCs w:val="24"/>
              </w:rPr>
              <w:t>2</w:t>
            </w:r>
          </w:p>
        </w:tc>
        <w:tc>
          <w:tcPr>
            <w:tcW w:w="3397"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CCFFCC"/>
            <w:hideMark/>
          </w:tcPr>
          <w:p w:rsidR="00C45B36" w:rsidRPr="00F1590C" w:rsidRDefault="00C45B36" w:rsidP="00DE7126">
            <w:pPr>
              <w:autoSpaceDE w:val="0"/>
              <w:autoSpaceDN w:val="0"/>
              <w:adjustRightInd w:val="0"/>
              <w:spacing w:line="276" w:lineRule="auto"/>
              <w:rPr>
                <w:rFonts w:eastAsiaTheme="minorHAnsi"/>
                <w:color w:val="4D4D4D"/>
                <w:szCs w:val="24"/>
                <w:lang w:val="es-ES"/>
              </w:rPr>
            </w:pPr>
            <w:r w:rsidRPr="00F1590C">
              <w:rPr>
                <w:rFonts w:eastAsiaTheme="minorHAnsi"/>
                <w:color w:val="009900"/>
                <w:szCs w:val="24"/>
                <w:lang w:val="es-ES"/>
              </w:rPr>
              <w:t>.</w:t>
            </w:r>
            <w:r w:rsidRPr="00F1590C">
              <w:rPr>
                <w:rFonts w:eastAsiaTheme="minorHAnsi"/>
                <w:color w:val="4D4D4D"/>
                <w:szCs w:val="24"/>
                <w:lang w:val="es-ES"/>
              </w:rPr>
              <w:t xml:space="preserve">Muestra independencia en la realización de prácticas de higiene y alimentación saludables. </w:t>
            </w:r>
          </w:p>
        </w:tc>
        <w:tc>
          <w:tcPr>
            <w:tcW w:w="70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CCFFCC"/>
            <w:hideMark/>
          </w:tcPr>
          <w:p w:rsidR="00C45B36" w:rsidRPr="00F1590C" w:rsidRDefault="00C45B36" w:rsidP="00DE7126">
            <w:pPr>
              <w:spacing w:line="276" w:lineRule="auto"/>
              <w:rPr>
                <w:b/>
                <w:szCs w:val="24"/>
              </w:rPr>
            </w:pPr>
            <w:r w:rsidRPr="00F1590C">
              <w:rPr>
                <w:b/>
                <w:szCs w:val="24"/>
              </w:rPr>
              <w:t>1°</w:t>
            </w:r>
          </w:p>
        </w:tc>
        <w:tc>
          <w:tcPr>
            <w:tcW w:w="283" w:type="dxa"/>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C45B36" w:rsidRPr="00F1590C" w:rsidRDefault="00C45B36" w:rsidP="00DE7126">
            <w:pPr>
              <w:spacing w:line="276" w:lineRule="auto"/>
              <w:rPr>
                <w:b/>
                <w:color w:val="FF0000"/>
                <w:szCs w:val="24"/>
              </w:rPr>
            </w:pPr>
          </w:p>
        </w:tc>
        <w:tc>
          <w:tcPr>
            <w:tcW w:w="3969" w:type="dxa"/>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C45B36" w:rsidRPr="00F1590C" w:rsidRDefault="00C45B36" w:rsidP="00DE7126">
            <w:pPr>
              <w:spacing w:line="276" w:lineRule="auto"/>
              <w:rPr>
                <w:rFonts w:eastAsiaTheme="minorHAnsi"/>
                <w:color w:val="DF50A7"/>
                <w:szCs w:val="24"/>
                <w:lang w:val="es-ES"/>
              </w:rPr>
            </w:pPr>
          </w:p>
        </w:tc>
        <w:tc>
          <w:tcPr>
            <w:tcW w:w="851" w:type="dxa"/>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C45B36" w:rsidRPr="00F1590C" w:rsidRDefault="00C45B36" w:rsidP="00DE7126">
            <w:pPr>
              <w:spacing w:line="276" w:lineRule="auto"/>
              <w:rPr>
                <w:b/>
                <w:szCs w:val="24"/>
              </w:rPr>
            </w:pPr>
          </w:p>
        </w:tc>
        <w:tc>
          <w:tcPr>
            <w:tcW w:w="425" w:type="dxa"/>
            <w:vMerge w:val="restar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rsidR="00C45B36" w:rsidRPr="00F1590C" w:rsidRDefault="00C45B36" w:rsidP="00DE7126">
            <w:pPr>
              <w:spacing w:line="276" w:lineRule="auto"/>
              <w:rPr>
                <w:b/>
                <w:color w:val="538135" w:themeColor="accent6" w:themeShade="BF"/>
                <w:szCs w:val="24"/>
              </w:rPr>
            </w:pPr>
          </w:p>
          <w:p w:rsidR="00C45B36" w:rsidRPr="00F1590C" w:rsidRDefault="00C45B36" w:rsidP="00DE7126">
            <w:pPr>
              <w:spacing w:line="276" w:lineRule="auto"/>
              <w:rPr>
                <w:b/>
                <w:color w:val="538135" w:themeColor="accent6" w:themeShade="BF"/>
                <w:szCs w:val="24"/>
              </w:rPr>
            </w:pPr>
          </w:p>
          <w:p w:rsidR="00C45B36" w:rsidRPr="00F1590C" w:rsidRDefault="00C45B36" w:rsidP="00DE7126">
            <w:pPr>
              <w:spacing w:line="276" w:lineRule="auto"/>
              <w:rPr>
                <w:b/>
                <w:color w:val="538135" w:themeColor="accent6" w:themeShade="BF"/>
                <w:szCs w:val="24"/>
              </w:rPr>
            </w:pPr>
          </w:p>
          <w:p w:rsidR="00C45B36" w:rsidRPr="00F1590C" w:rsidRDefault="00C45B36" w:rsidP="00DE7126">
            <w:pPr>
              <w:spacing w:line="276" w:lineRule="auto"/>
              <w:jc w:val="center"/>
              <w:rPr>
                <w:b/>
                <w:color w:val="538135" w:themeColor="accent6" w:themeShade="BF"/>
                <w:szCs w:val="24"/>
              </w:rPr>
            </w:pPr>
            <w:r w:rsidRPr="00F1590C">
              <w:rPr>
                <w:b/>
                <w:color w:val="538135" w:themeColor="accent6" w:themeShade="BF"/>
                <w:szCs w:val="24"/>
              </w:rPr>
              <w:t>12</w:t>
            </w:r>
          </w:p>
        </w:tc>
        <w:tc>
          <w:tcPr>
            <w:tcW w:w="391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CEBBC"/>
          </w:tcPr>
          <w:p w:rsidR="00C45B36" w:rsidRPr="00F1590C" w:rsidRDefault="00C45B36" w:rsidP="00DE7126">
            <w:pPr>
              <w:autoSpaceDE w:val="0"/>
              <w:autoSpaceDN w:val="0"/>
              <w:adjustRightInd w:val="0"/>
              <w:spacing w:line="276" w:lineRule="auto"/>
              <w:rPr>
                <w:rFonts w:eastAsiaTheme="minorHAnsi"/>
                <w:color w:val="4D4D4D"/>
                <w:szCs w:val="24"/>
                <w:lang w:val="es-ES"/>
              </w:rPr>
            </w:pPr>
            <w:r w:rsidRPr="00F1590C">
              <w:rPr>
                <w:rFonts w:eastAsiaTheme="minorHAnsi"/>
                <w:color w:val="4D4D4D"/>
                <w:szCs w:val="24"/>
                <w:lang w:val="es-ES"/>
              </w:rPr>
              <w:t>Observa y hace registros gráficos, sonoros o audiovisuales para explicar lo que sucede.</w:t>
            </w:r>
          </w:p>
          <w:p w:rsidR="00C45B36" w:rsidRPr="00F1590C" w:rsidRDefault="00C45B36" w:rsidP="00DE7126">
            <w:pPr>
              <w:autoSpaceDE w:val="0"/>
              <w:autoSpaceDN w:val="0"/>
              <w:adjustRightInd w:val="0"/>
              <w:spacing w:line="276" w:lineRule="auto"/>
              <w:rPr>
                <w:rFonts w:eastAsiaTheme="minorHAnsi"/>
                <w:szCs w:val="24"/>
                <w:lang w:val="es-ES"/>
              </w:rPr>
            </w:pPr>
          </w:p>
        </w:tc>
        <w:tc>
          <w:tcPr>
            <w:tcW w:w="759" w:type="dxa"/>
            <w:vMerge w:val="restart"/>
            <w:tcBorders>
              <w:top w:val="single" w:sz="4" w:space="0" w:color="B4C6E7" w:themeColor="accent5" w:themeTint="66"/>
              <w:left w:val="single" w:sz="4" w:space="0" w:color="B4C6E7" w:themeColor="accent5" w:themeTint="66"/>
              <w:right w:val="single" w:sz="4" w:space="0" w:color="B4C6E7" w:themeColor="accent5" w:themeTint="66"/>
            </w:tcBorders>
            <w:shd w:val="clear" w:color="auto" w:fill="FCEBBC"/>
          </w:tcPr>
          <w:p w:rsidR="00C45B36" w:rsidRPr="00F1590C" w:rsidRDefault="00C45B36" w:rsidP="00DE7126">
            <w:pPr>
              <w:autoSpaceDE w:val="0"/>
              <w:autoSpaceDN w:val="0"/>
              <w:adjustRightInd w:val="0"/>
              <w:spacing w:line="276" w:lineRule="auto"/>
              <w:rPr>
                <w:rFonts w:eastAsiaTheme="minorHAnsi"/>
                <w:b/>
                <w:szCs w:val="24"/>
                <w:lang w:val="es-ES"/>
              </w:rPr>
            </w:pPr>
          </w:p>
          <w:p w:rsidR="00C45B36" w:rsidRPr="00F1590C" w:rsidRDefault="00C45B36" w:rsidP="00DE7126">
            <w:pPr>
              <w:autoSpaceDE w:val="0"/>
              <w:autoSpaceDN w:val="0"/>
              <w:adjustRightInd w:val="0"/>
              <w:spacing w:line="276" w:lineRule="auto"/>
              <w:rPr>
                <w:rFonts w:eastAsiaTheme="minorHAnsi"/>
                <w:b/>
                <w:szCs w:val="24"/>
                <w:lang w:val="es-ES"/>
              </w:rPr>
            </w:pPr>
          </w:p>
          <w:p w:rsidR="00C45B36" w:rsidRPr="00F1590C" w:rsidRDefault="00C45B36" w:rsidP="00DE7126">
            <w:pPr>
              <w:autoSpaceDE w:val="0"/>
              <w:autoSpaceDN w:val="0"/>
              <w:adjustRightInd w:val="0"/>
              <w:spacing w:line="276" w:lineRule="auto"/>
              <w:rPr>
                <w:rFonts w:eastAsiaTheme="minorHAnsi"/>
                <w:b/>
                <w:szCs w:val="24"/>
                <w:lang w:val="es-ES"/>
              </w:rPr>
            </w:pPr>
            <w:r w:rsidRPr="00F1590C">
              <w:rPr>
                <w:rFonts w:eastAsiaTheme="minorHAnsi"/>
                <w:b/>
                <w:szCs w:val="24"/>
                <w:lang w:val="es-ES"/>
              </w:rPr>
              <w:t>1°,2°,3°,4°</w:t>
            </w:r>
          </w:p>
        </w:tc>
      </w:tr>
      <w:tr w:rsidR="00C45B36" w:rsidRPr="00F1590C" w:rsidTr="001E2E34">
        <w:trPr>
          <w:trHeight w:val="198"/>
        </w:trPr>
        <w:tc>
          <w:tcPr>
            <w:tcW w:w="397" w:type="dxa"/>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C45B36" w:rsidRPr="00F1590C" w:rsidRDefault="00C45B36" w:rsidP="00DE7126">
            <w:pPr>
              <w:spacing w:line="276" w:lineRule="auto"/>
              <w:rPr>
                <w:color w:val="008000"/>
                <w:szCs w:val="24"/>
              </w:rPr>
            </w:pPr>
          </w:p>
        </w:tc>
        <w:tc>
          <w:tcPr>
            <w:tcW w:w="3397"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CCFFCC"/>
            <w:hideMark/>
          </w:tcPr>
          <w:p w:rsidR="00C45B36" w:rsidRPr="00F1590C" w:rsidRDefault="00C45B36" w:rsidP="00DE7126">
            <w:pPr>
              <w:autoSpaceDE w:val="0"/>
              <w:autoSpaceDN w:val="0"/>
              <w:adjustRightInd w:val="0"/>
              <w:spacing w:line="276" w:lineRule="auto"/>
              <w:rPr>
                <w:rFonts w:eastAsiaTheme="minorHAnsi"/>
                <w:color w:val="4D4D4D"/>
                <w:szCs w:val="24"/>
                <w:lang w:val="es-ES"/>
              </w:rPr>
            </w:pPr>
            <w:r w:rsidRPr="00F1590C">
              <w:rPr>
                <w:rFonts w:eastAsiaTheme="minorHAnsi"/>
                <w:color w:val="4D4D4D"/>
                <w:szCs w:val="24"/>
                <w:lang w:val="es-ES"/>
              </w:rPr>
              <w:t>Identifica algunas situaciones que ponen en riesgo su salud y seguridad.</w:t>
            </w:r>
          </w:p>
        </w:tc>
        <w:tc>
          <w:tcPr>
            <w:tcW w:w="70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CCFFCC"/>
            <w:hideMark/>
          </w:tcPr>
          <w:p w:rsidR="00C45B36" w:rsidRPr="00F1590C" w:rsidRDefault="00C45B36" w:rsidP="00DE7126">
            <w:pPr>
              <w:spacing w:line="276" w:lineRule="auto"/>
              <w:rPr>
                <w:b/>
                <w:szCs w:val="24"/>
              </w:rPr>
            </w:pPr>
            <w:r w:rsidRPr="00F1590C">
              <w:rPr>
                <w:b/>
                <w:szCs w:val="24"/>
              </w:rPr>
              <w:t>1°</w:t>
            </w:r>
          </w:p>
        </w:tc>
        <w:tc>
          <w:tcPr>
            <w:tcW w:w="283" w:type="dxa"/>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C45B36" w:rsidRPr="00F1590C" w:rsidRDefault="00C45B36" w:rsidP="00DE7126">
            <w:pPr>
              <w:spacing w:line="276" w:lineRule="auto"/>
              <w:rPr>
                <w:b/>
                <w:color w:val="FF0000"/>
                <w:szCs w:val="24"/>
              </w:rPr>
            </w:pPr>
          </w:p>
        </w:tc>
        <w:tc>
          <w:tcPr>
            <w:tcW w:w="3969" w:type="dxa"/>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C45B36" w:rsidRPr="00F1590C" w:rsidRDefault="00C45B36" w:rsidP="00DE7126">
            <w:pPr>
              <w:spacing w:line="276" w:lineRule="auto"/>
              <w:rPr>
                <w:rFonts w:eastAsiaTheme="minorHAnsi"/>
                <w:color w:val="DF50A7"/>
                <w:szCs w:val="24"/>
                <w:lang w:val="es-ES"/>
              </w:rPr>
            </w:pPr>
          </w:p>
        </w:tc>
        <w:tc>
          <w:tcPr>
            <w:tcW w:w="851" w:type="dxa"/>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C45B36" w:rsidRPr="00F1590C" w:rsidRDefault="00C45B36" w:rsidP="00DE7126">
            <w:pPr>
              <w:spacing w:line="276" w:lineRule="auto"/>
              <w:rPr>
                <w:b/>
                <w:szCs w:val="24"/>
              </w:rPr>
            </w:pPr>
          </w:p>
        </w:tc>
        <w:tc>
          <w:tcPr>
            <w:tcW w:w="425" w:type="dxa"/>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C45B36" w:rsidRPr="00F1590C" w:rsidRDefault="00C45B36" w:rsidP="00DE7126">
            <w:pPr>
              <w:spacing w:line="276" w:lineRule="auto"/>
              <w:rPr>
                <w:b/>
                <w:color w:val="538135" w:themeColor="accent6" w:themeShade="BF"/>
                <w:szCs w:val="24"/>
              </w:rPr>
            </w:pPr>
          </w:p>
        </w:tc>
        <w:tc>
          <w:tcPr>
            <w:tcW w:w="391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CEBBC"/>
          </w:tcPr>
          <w:p w:rsidR="00C45B36" w:rsidRPr="00F1590C" w:rsidRDefault="00C45B36" w:rsidP="00DE7126">
            <w:pPr>
              <w:autoSpaceDE w:val="0"/>
              <w:autoSpaceDN w:val="0"/>
              <w:adjustRightInd w:val="0"/>
              <w:spacing w:line="276" w:lineRule="auto"/>
              <w:rPr>
                <w:rFonts w:eastAsiaTheme="minorHAnsi"/>
                <w:color w:val="4D4D4D"/>
                <w:szCs w:val="24"/>
                <w:lang w:val="es-ES"/>
              </w:rPr>
            </w:pPr>
            <w:r w:rsidRPr="00F1590C">
              <w:rPr>
                <w:rFonts w:eastAsiaTheme="minorHAnsi"/>
                <w:color w:val="4D4D4D"/>
                <w:szCs w:val="24"/>
                <w:lang w:val="es-ES"/>
              </w:rPr>
              <w:t>Realiza preguntas de temas que son de su interés.</w:t>
            </w:r>
          </w:p>
          <w:p w:rsidR="00C45B36" w:rsidRPr="00F1590C" w:rsidRDefault="00C45B36" w:rsidP="00DE7126">
            <w:pPr>
              <w:autoSpaceDE w:val="0"/>
              <w:autoSpaceDN w:val="0"/>
              <w:adjustRightInd w:val="0"/>
              <w:spacing w:line="276" w:lineRule="auto"/>
              <w:rPr>
                <w:rFonts w:eastAsiaTheme="minorHAnsi"/>
                <w:color w:val="FF5F2E"/>
                <w:szCs w:val="24"/>
                <w:lang w:val="es-ES"/>
              </w:rPr>
            </w:pPr>
          </w:p>
        </w:tc>
        <w:tc>
          <w:tcPr>
            <w:tcW w:w="759" w:type="dxa"/>
            <w:vMerge/>
            <w:tcBorders>
              <w:left w:val="single" w:sz="4" w:space="0" w:color="B4C6E7" w:themeColor="accent5" w:themeTint="66"/>
              <w:right w:val="single" w:sz="4" w:space="0" w:color="B4C6E7" w:themeColor="accent5" w:themeTint="66"/>
            </w:tcBorders>
            <w:shd w:val="clear" w:color="auto" w:fill="FCEBBC"/>
            <w:vAlign w:val="center"/>
            <w:hideMark/>
          </w:tcPr>
          <w:p w:rsidR="00C45B36" w:rsidRPr="00F1590C" w:rsidRDefault="00C45B36" w:rsidP="00DE7126">
            <w:pPr>
              <w:autoSpaceDE w:val="0"/>
              <w:autoSpaceDN w:val="0"/>
              <w:adjustRightInd w:val="0"/>
              <w:spacing w:line="276" w:lineRule="auto"/>
              <w:rPr>
                <w:rFonts w:eastAsiaTheme="minorHAnsi"/>
                <w:b/>
                <w:szCs w:val="24"/>
                <w:lang w:val="es-ES"/>
              </w:rPr>
            </w:pPr>
          </w:p>
        </w:tc>
      </w:tr>
      <w:tr w:rsidR="00C45B36" w:rsidRPr="00F1590C" w:rsidTr="001E2E34">
        <w:trPr>
          <w:trHeight w:val="198"/>
        </w:trPr>
        <w:tc>
          <w:tcPr>
            <w:tcW w:w="397" w:type="dxa"/>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C45B36" w:rsidRPr="00F1590C" w:rsidRDefault="00C45B36" w:rsidP="00DE7126">
            <w:pPr>
              <w:spacing w:line="276" w:lineRule="auto"/>
              <w:rPr>
                <w:color w:val="008000"/>
                <w:szCs w:val="24"/>
              </w:rPr>
            </w:pPr>
          </w:p>
        </w:tc>
        <w:tc>
          <w:tcPr>
            <w:tcW w:w="3397"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CCFFCC"/>
            <w:hideMark/>
          </w:tcPr>
          <w:p w:rsidR="00C45B36" w:rsidRPr="00F1590C" w:rsidRDefault="00C45B36" w:rsidP="00DE7126">
            <w:pPr>
              <w:autoSpaceDE w:val="0"/>
              <w:autoSpaceDN w:val="0"/>
              <w:adjustRightInd w:val="0"/>
              <w:spacing w:line="276" w:lineRule="auto"/>
              <w:rPr>
                <w:rFonts w:eastAsiaTheme="minorHAnsi"/>
                <w:color w:val="009900"/>
                <w:szCs w:val="24"/>
                <w:lang w:val="es-ES"/>
              </w:rPr>
            </w:pPr>
            <w:r w:rsidRPr="00F1590C">
              <w:rPr>
                <w:rFonts w:eastAsiaTheme="minorHAnsi"/>
                <w:color w:val="4D4D4D"/>
                <w:szCs w:val="24"/>
                <w:lang w:val="es-ES"/>
              </w:rPr>
              <w:t>Contribuye a mantener el aseo y organización de los espacios físicos que utiliza.</w:t>
            </w:r>
          </w:p>
        </w:tc>
        <w:tc>
          <w:tcPr>
            <w:tcW w:w="70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CCFFCC"/>
            <w:hideMark/>
          </w:tcPr>
          <w:p w:rsidR="00C45B36" w:rsidRPr="00F1590C" w:rsidRDefault="00C45B36" w:rsidP="00DE7126">
            <w:pPr>
              <w:spacing w:line="276" w:lineRule="auto"/>
              <w:rPr>
                <w:b/>
                <w:szCs w:val="24"/>
              </w:rPr>
            </w:pPr>
            <w:r w:rsidRPr="00F1590C">
              <w:rPr>
                <w:b/>
                <w:szCs w:val="24"/>
              </w:rPr>
              <w:t>1°</w:t>
            </w:r>
          </w:p>
        </w:tc>
        <w:tc>
          <w:tcPr>
            <w:tcW w:w="283" w:type="dxa"/>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C45B36" w:rsidRPr="00F1590C" w:rsidRDefault="00C45B36" w:rsidP="00DE7126">
            <w:pPr>
              <w:spacing w:line="276" w:lineRule="auto"/>
              <w:rPr>
                <w:b/>
                <w:color w:val="FF0000"/>
                <w:szCs w:val="24"/>
              </w:rPr>
            </w:pPr>
          </w:p>
        </w:tc>
        <w:tc>
          <w:tcPr>
            <w:tcW w:w="3969" w:type="dxa"/>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C45B36" w:rsidRPr="00F1590C" w:rsidRDefault="00C45B36" w:rsidP="00DE7126">
            <w:pPr>
              <w:spacing w:line="276" w:lineRule="auto"/>
              <w:rPr>
                <w:rFonts w:eastAsiaTheme="minorHAnsi"/>
                <w:color w:val="DF50A7"/>
                <w:szCs w:val="24"/>
                <w:lang w:val="es-ES"/>
              </w:rPr>
            </w:pPr>
          </w:p>
        </w:tc>
        <w:tc>
          <w:tcPr>
            <w:tcW w:w="851" w:type="dxa"/>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C45B36" w:rsidRPr="00F1590C" w:rsidRDefault="00C45B36" w:rsidP="00DE7126">
            <w:pPr>
              <w:spacing w:line="276" w:lineRule="auto"/>
              <w:rPr>
                <w:b/>
                <w:szCs w:val="24"/>
              </w:rPr>
            </w:pPr>
          </w:p>
        </w:tc>
        <w:tc>
          <w:tcPr>
            <w:tcW w:w="425" w:type="dxa"/>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C45B36" w:rsidRPr="00F1590C" w:rsidRDefault="00C45B36" w:rsidP="00DE7126">
            <w:pPr>
              <w:spacing w:line="276" w:lineRule="auto"/>
              <w:rPr>
                <w:b/>
                <w:color w:val="538135" w:themeColor="accent6" w:themeShade="BF"/>
                <w:szCs w:val="24"/>
              </w:rPr>
            </w:pPr>
          </w:p>
        </w:tc>
        <w:tc>
          <w:tcPr>
            <w:tcW w:w="391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CEBBC"/>
          </w:tcPr>
          <w:p w:rsidR="00C45B36" w:rsidRPr="00F1590C" w:rsidRDefault="00C45B36" w:rsidP="00DE7126">
            <w:pPr>
              <w:autoSpaceDE w:val="0"/>
              <w:autoSpaceDN w:val="0"/>
              <w:adjustRightInd w:val="0"/>
              <w:spacing w:line="276" w:lineRule="auto"/>
              <w:rPr>
                <w:rFonts w:eastAsiaTheme="minorHAnsi"/>
                <w:color w:val="4D4D4D"/>
                <w:szCs w:val="24"/>
                <w:lang w:val="es-ES"/>
              </w:rPr>
            </w:pPr>
            <w:r w:rsidRPr="00F1590C">
              <w:rPr>
                <w:rFonts w:eastAsiaTheme="minorHAnsi"/>
                <w:color w:val="4D4D4D"/>
                <w:szCs w:val="24"/>
                <w:lang w:val="es-ES"/>
              </w:rPr>
              <w:t>Formula explicaciones para aquello que sucede a su alrededor.</w:t>
            </w:r>
          </w:p>
          <w:p w:rsidR="00C45B36" w:rsidRPr="00F1590C" w:rsidRDefault="00C45B36" w:rsidP="00DE7126">
            <w:pPr>
              <w:autoSpaceDE w:val="0"/>
              <w:autoSpaceDN w:val="0"/>
              <w:adjustRightInd w:val="0"/>
              <w:spacing w:line="276" w:lineRule="auto"/>
              <w:rPr>
                <w:rFonts w:eastAsiaTheme="minorHAnsi"/>
                <w:color w:val="FF5F2E"/>
                <w:szCs w:val="24"/>
                <w:lang w:val="es-ES"/>
              </w:rPr>
            </w:pPr>
          </w:p>
        </w:tc>
        <w:tc>
          <w:tcPr>
            <w:tcW w:w="759" w:type="dxa"/>
            <w:vMerge w:val="restart"/>
            <w:tcBorders>
              <w:left w:val="single" w:sz="4" w:space="0" w:color="B4C6E7" w:themeColor="accent5" w:themeTint="66"/>
              <w:right w:val="single" w:sz="4" w:space="0" w:color="B4C6E7" w:themeColor="accent5" w:themeTint="66"/>
            </w:tcBorders>
            <w:shd w:val="clear" w:color="auto" w:fill="FCEBBC"/>
            <w:vAlign w:val="center"/>
            <w:hideMark/>
          </w:tcPr>
          <w:p w:rsidR="00C45B36" w:rsidRPr="00F1590C" w:rsidRDefault="00C45B36" w:rsidP="00DE7126">
            <w:pPr>
              <w:autoSpaceDE w:val="0"/>
              <w:autoSpaceDN w:val="0"/>
              <w:adjustRightInd w:val="0"/>
              <w:spacing w:line="276" w:lineRule="auto"/>
              <w:rPr>
                <w:rFonts w:eastAsiaTheme="minorHAnsi"/>
                <w:b/>
                <w:szCs w:val="24"/>
                <w:lang w:val="es-ES"/>
              </w:rPr>
            </w:pPr>
            <w:r w:rsidRPr="00F1590C">
              <w:rPr>
                <w:rFonts w:eastAsiaTheme="minorHAnsi"/>
                <w:b/>
                <w:szCs w:val="24"/>
                <w:lang w:val="es-ES"/>
              </w:rPr>
              <w:t>4°</w:t>
            </w:r>
          </w:p>
        </w:tc>
      </w:tr>
      <w:tr w:rsidR="00C45B36" w:rsidRPr="00F1590C" w:rsidTr="001E2E34">
        <w:trPr>
          <w:trHeight w:val="263"/>
        </w:trPr>
        <w:tc>
          <w:tcPr>
            <w:tcW w:w="397" w:type="dxa"/>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C45B36" w:rsidRPr="00F1590C" w:rsidRDefault="00C45B36" w:rsidP="00DE7126">
            <w:pPr>
              <w:spacing w:line="276" w:lineRule="auto"/>
              <w:rPr>
                <w:color w:val="008000"/>
                <w:szCs w:val="24"/>
              </w:rPr>
            </w:pPr>
          </w:p>
        </w:tc>
        <w:tc>
          <w:tcPr>
            <w:tcW w:w="3397"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CCFFCC"/>
            <w:hideMark/>
          </w:tcPr>
          <w:p w:rsidR="00C45B36" w:rsidRPr="00F1590C" w:rsidRDefault="00C45B36" w:rsidP="00DE7126">
            <w:pPr>
              <w:autoSpaceDE w:val="0"/>
              <w:autoSpaceDN w:val="0"/>
              <w:adjustRightInd w:val="0"/>
              <w:spacing w:line="276" w:lineRule="auto"/>
              <w:rPr>
                <w:rFonts w:eastAsiaTheme="minorHAnsi"/>
                <w:color w:val="009900"/>
                <w:szCs w:val="24"/>
                <w:lang w:val="es-ES"/>
              </w:rPr>
            </w:pPr>
            <w:r w:rsidRPr="00F1590C">
              <w:rPr>
                <w:rFonts w:eastAsiaTheme="minorHAnsi"/>
                <w:color w:val="4D4D4D"/>
                <w:szCs w:val="24"/>
                <w:lang w:val="es-ES"/>
              </w:rPr>
              <w:t>Practica acciones individuales y colectivas que ayudan a prevenir problemas ambientales y a conservar su entorno.</w:t>
            </w:r>
          </w:p>
        </w:tc>
        <w:tc>
          <w:tcPr>
            <w:tcW w:w="70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CCFFCC"/>
            <w:hideMark/>
          </w:tcPr>
          <w:p w:rsidR="00C45B36" w:rsidRPr="00F1590C" w:rsidRDefault="00C45B36" w:rsidP="00DE7126">
            <w:pPr>
              <w:spacing w:line="276" w:lineRule="auto"/>
              <w:rPr>
                <w:b/>
                <w:szCs w:val="24"/>
              </w:rPr>
            </w:pPr>
            <w:r w:rsidRPr="00F1590C">
              <w:rPr>
                <w:b/>
                <w:szCs w:val="24"/>
              </w:rPr>
              <w:t>1°,4°</w:t>
            </w:r>
          </w:p>
        </w:tc>
        <w:tc>
          <w:tcPr>
            <w:tcW w:w="283" w:type="dxa"/>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C45B36" w:rsidRPr="00F1590C" w:rsidRDefault="00C45B36" w:rsidP="00DE7126">
            <w:pPr>
              <w:spacing w:line="276" w:lineRule="auto"/>
              <w:rPr>
                <w:b/>
                <w:color w:val="FF0000"/>
                <w:szCs w:val="24"/>
              </w:rPr>
            </w:pPr>
          </w:p>
        </w:tc>
        <w:tc>
          <w:tcPr>
            <w:tcW w:w="3969" w:type="dxa"/>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C45B36" w:rsidRPr="00F1590C" w:rsidRDefault="00C45B36" w:rsidP="00DE7126">
            <w:pPr>
              <w:spacing w:line="276" w:lineRule="auto"/>
              <w:rPr>
                <w:rFonts w:eastAsiaTheme="minorHAnsi"/>
                <w:color w:val="DF50A7"/>
                <w:szCs w:val="24"/>
                <w:lang w:val="es-ES"/>
              </w:rPr>
            </w:pPr>
          </w:p>
        </w:tc>
        <w:tc>
          <w:tcPr>
            <w:tcW w:w="851" w:type="dxa"/>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C45B36" w:rsidRPr="00F1590C" w:rsidRDefault="00C45B36" w:rsidP="00DE7126">
            <w:pPr>
              <w:spacing w:line="276" w:lineRule="auto"/>
              <w:rPr>
                <w:b/>
                <w:szCs w:val="24"/>
              </w:rPr>
            </w:pPr>
          </w:p>
        </w:tc>
        <w:tc>
          <w:tcPr>
            <w:tcW w:w="425" w:type="dxa"/>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C45B36" w:rsidRPr="00F1590C" w:rsidRDefault="00C45B36" w:rsidP="00DE7126">
            <w:pPr>
              <w:spacing w:line="276" w:lineRule="auto"/>
              <w:rPr>
                <w:b/>
                <w:color w:val="538135" w:themeColor="accent6" w:themeShade="BF"/>
                <w:szCs w:val="24"/>
              </w:rPr>
            </w:pPr>
          </w:p>
        </w:tc>
        <w:tc>
          <w:tcPr>
            <w:tcW w:w="391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CEBBC"/>
          </w:tcPr>
          <w:p w:rsidR="00C45B36" w:rsidRPr="00F1590C" w:rsidRDefault="00C45B36" w:rsidP="00DE7126">
            <w:pPr>
              <w:autoSpaceDE w:val="0"/>
              <w:autoSpaceDN w:val="0"/>
              <w:adjustRightInd w:val="0"/>
              <w:spacing w:line="276" w:lineRule="auto"/>
              <w:rPr>
                <w:rFonts w:eastAsiaTheme="minorHAnsi"/>
                <w:color w:val="4D4D4D"/>
                <w:szCs w:val="24"/>
                <w:lang w:val="es-ES"/>
              </w:rPr>
            </w:pPr>
            <w:r w:rsidRPr="00F1590C">
              <w:rPr>
                <w:rFonts w:eastAsiaTheme="minorHAnsi"/>
                <w:color w:val="4D4D4D"/>
                <w:szCs w:val="24"/>
                <w:lang w:val="es-ES"/>
              </w:rPr>
              <w:t>Resuelve situaciones cotidianas usando sus saberes, experiencias y habilidades</w:t>
            </w:r>
          </w:p>
          <w:p w:rsidR="00C45B36" w:rsidRPr="00F1590C" w:rsidRDefault="00C45B36" w:rsidP="00DE7126">
            <w:pPr>
              <w:autoSpaceDE w:val="0"/>
              <w:autoSpaceDN w:val="0"/>
              <w:adjustRightInd w:val="0"/>
              <w:spacing w:line="276" w:lineRule="auto"/>
              <w:rPr>
                <w:rFonts w:eastAsiaTheme="minorHAnsi"/>
                <w:color w:val="FF5F2E"/>
                <w:szCs w:val="24"/>
                <w:lang w:val="es-ES"/>
              </w:rPr>
            </w:pPr>
          </w:p>
        </w:tc>
        <w:tc>
          <w:tcPr>
            <w:tcW w:w="759" w:type="dxa"/>
            <w:vMerge/>
            <w:tcBorders>
              <w:left w:val="single" w:sz="4" w:space="0" w:color="B4C6E7" w:themeColor="accent5" w:themeTint="66"/>
              <w:right w:val="single" w:sz="4" w:space="0" w:color="B4C6E7" w:themeColor="accent5" w:themeTint="66"/>
            </w:tcBorders>
            <w:shd w:val="clear" w:color="auto" w:fill="FCEBBC"/>
            <w:vAlign w:val="center"/>
            <w:hideMark/>
          </w:tcPr>
          <w:p w:rsidR="00C45B36" w:rsidRPr="00F1590C" w:rsidRDefault="00C45B36" w:rsidP="00DE7126">
            <w:pPr>
              <w:autoSpaceDE w:val="0"/>
              <w:autoSpaceDN w:val="0"/>
              <w:adjustRightInd w:val="0"/>
              <w:spacing w:line="276" w:lineRule="auto"/>
              <w:rPr>
                <w:rFonts w:eastAsiaTheme="minorHAnsi"/>
                <w:b/>
                <w:szCs w:val="24"/>
                <w:lang w:val="es-ES"/>
              </w:rPr>
            </w:pPr>
          </w:p>
        </w:tc>
      </w:tr>
      <w:tr w:rsidR="00C45B36" w:rsidRPr="00F1590C" w:rsidTr="001E2E34">
        <w:trPr>
          <w:trHeight w:val="230"/>
        </w:trPr>
        <w:tc>
          <w:tcPr>
            <w:tcW w:w="397" w:type="dxa"/>
            <w:vMerge w:val="restar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rsidR="00C45B36" w:rsidRPr="00F1590C" w:rsidRDefault="00C45B36" w:rsidP="00DE7126">
            <w:pPr>
              <w:spacing w:line="276" w:lineRule="auto"/>
              <w:rPr>
                <w:color w:val="008000"/>
                <w:szCs w:val="24"/>
              </w:rPr>
            </w:pPr>
          </w:p>
          <w:p w:rsidR="00C45B36" w:rsidRPr="00F1590C" w:rsidRDefault="00C45B36" w:rsidP="00DE7126">
            <w:pPr>
              <w:spacing w:line="276" w:lineRule="auto"/>
              <w:rPr>
                <w:color w:val="008000"/>
                <w:szCs w:val="24"/>
              </w:rPr>
            </w:pPr>
          </w:p>
          <w:p w:rsidR="00C45B36" w:rsidRPr="00F1590C" w:rsidRDefault="00C45B36" w:rsidP="00DE7126">
            <w:pPr>
              <w:spacing w:line="276" w:lineRule="auto"/>
              <w:rPr>
                <w:color w:val="008000"/>
                <w:szCs w:val="24"/>
              </w:rPr>
            </w:pPr>
            <w:r w:rsidRPr="00F1590C">
              <w:rPr>
                <w:color w:val="008000"/>
                <w:szCs w:val="24"/>
              </w:rPr>
              <w:t>3</w:t>
            </w:r>
          </w:p>
        </w:tc>
        <w:tc>
          <w:tcPr>
            <w:tcW w:w="3397"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CCFFCC"/>
            <w:hideMark/>
          </w:tcPr>
          <w:p w:rsidR="00C45B36" w:rsidRPr="00F1590C" w:rsidRDefault="00C45B36" w:rsidP="00DE7126">
            <w:pPr>
              <w:autoSpaceDE w:val="0"/>
              <w:autoSpaceDN w:val="0"/>
              <w:adjustRightInd w:val="0"/>
              <w:spacing w:line="276" w:lineRule="auto"/>
              <w:rPr>
                <w:rFonts w:eastAsiaTheme="minorHAnsi"/>
                <w:color w:val="4D4D4D"/>
                <w:szCs w:val="24"/>
                <w:lang w:val="es-ES"/>
              </w:rPr>
            </w:pPr>
            <w:r w:rsidRPr="00F1590C">
              <w:rPr>
                <w:rFonts w:eastAsiaTheme="minorHAnsi"/>
                <w:color w:val="38ED32"/>
                <w:szCs w:val="24"/>
                <w:lang w:val="es-ES"/>
              </w:rPr>
              <w:t xml:space="preserve"> </w:t>
            </w:r>
            <w:r w:rsidRPr="00F1590C">
              <w:rPr>
                <w:rFonts w:eastAsiaTheme="minorHAnsi"/>
                <w:color w:val="4D4D4D"/>
                <w:szCs w:val="24"/>
                <w:lang w:val="es-ES"/>
              </w:rPr>
              <w:t>Menciona algunas similitudes y diferencias que encuentra entre él y sus compañeros..</w:t>
            </w:r>
          </w:p>
        </w:tc>
        <w:tc>
          <w:tcPr>
            <w:tcW w:w="70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CCFFCC"/>
            <w:hideMark/>
          </w:tcPr>
          <w:p w:rsidR="00C45B36" w:rsidRPr="00F1590C" w:rsidRDefault="00C45B36" w:rsidP="00DE7126">
            <w:pPr>
              <w:spacing w:line="276" w:lineRule="auto"/>
              <w:rPr>
                <w:b/>
                <w:szCs w:val="24"/>
              </w:rPr>
            </w:pPr>
            <w:r w:rsidRPr="00F1590C">
              <w:rPr>
                <w:b/>
                <w:szCs w:val="24"/>
              </w:rPr>
              <w:t>1°</w:t>
            </w:r>
          </w:p>
        </w:tc>
        <w:tc>
          <w:tcPr>
            <w:tcW w:w="283" w:type="dxa"/>
            <w:vMerge w:val="restar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hideMark/>
          </w:tcPr>
          <w:p w:rsidR="00C45B36" w:rsidRPr="00F1590C" w:rsidRDefault="00C45B36" w:rsidP="00DE7126">
            <w:pPr>
              <w:spacing w:line="276" w:lineRule="auto"/>
              <w:rPr>
                <w:b/>
                <w:color w:val="FF0000"/>
                <w:szCs w:val="24"/>
              </w:rPr>
            </w:pPr>
            <w:r w:rsidRPr="00F1590C">
              <w:rPr>
                <w:b/>
                <w:color w:val="FF0000"/>
                <w:szCs w:val="24"/>
              </w:rPr>
              <w:t xml:space="preserve">  </w:t>
            </w:r>
          </w:p>
          <w:p w:rsidR="00C45B36" w:rsidRPr="00F1590C" w:rsidRDefault="00C45B36" w:rsidP="00DE7126">
            <w:pPr>
              <w:spacing w:line="276" w:lineRule="auto"/>
              <w:rPr>
                <w:b/>
                <w:color w:val="FF0000"/>
                <w:szCs w:val="24"/>
              </w:rPr>
            </w:pPr>
            <w:r w:rsidRPr="00F1590C">
              <w:rPr>
                <w:b/>
                <w:color w:val="FF0000"/>
                <w:szCs w:val="24"/>
              </w:rPr>
              <w:t xml:space="preserve"> </w:t>
            </w:r>
          </w:p>
          <w:p w:rsidR="00C45B36" w:rsidRPr="00F1590C" w:rsidRDefault="00C45B36" w:rsidP="00DE7126">
            <w:pPr>
              <w:spacing w:line="276" w:lineRule="auto"/>
              <w:jc w:val="center"/>
              <w:rPr>
                <w:b/>
                <w:color w:val="FF0000"/>
                <w:szCs w:val="24"/>
              </w:rPr>
            </w:pPr>
            <w:r w:rsidRPr="00F1590C">
              <w:rPr>
                <w:b/>
                <w:color w:val="FF0000"/>
                <w:szCs w:val="24"/>
              </w:rPr>
              <w:t>8</w:t>
            </w:r>
          </w:p>
        </w:tc>
        <w:tc>
          <w:tcPr>
            <w:tcW w:w="396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FD9FF"/>
            <w:hideMark/>
          </w:tcPr>
          <w:p w:rsidR="00C45B36" w:rsidRPr="00F1590C" w:rsidRDefault="00C45B36" w:rsidP="00DE7126">
            <w:pPr>
              <w:autoSpaceDE w:val="0"/>
              <w:autoSpaceDN w:val="0"/>
              <w:adjustRightInd w:val="0"/>
              <w:spacing w:line="276" w:lineRule="auto"/>
              <w:rPr>
                <w:rFonts w:eastAsiaTheme="minorHAnsi"/>
                <w:color w:val="4D4D4D"/>
                <w:szCs w:val="24"/>
                <w:lang w:val="es-ES"/>
              </w:rPr>
            </w:pPr>
            <w:r w:rsidRPr="00F1590C">
              <w:rPr>
                <w:rFonts w:eastAsiaTheme="minorHAnsi"/>
                <w:color w:val="4D4D4D"/>
                <w:szCs w:val="24"/>
                <w:lang w:val="es-ES"/>
              </w:rPr>
              <w:t>Identifica palabras que riman en juegos con la música, las rondas, la poesía, juegos  corporales, entre otros.</w:t>
            </w:r>
          </w:p>
        </w:tc>
        <w:tc>
          <w:tcPr>
            <w:tcW w:w="851"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FD9FF"/>
            <w:hideMark/>
          </w:tcPr>
          <w:p w:rsidR="00C45B36" w:rsidRPr="00F1590C" w:rsidRDefault="00C45B36" w:rsidP="00DE7126">
            <w:pPr>
              <w:spacing w:line="276" w:lineRule="auto"/>
              <w:rPr>
                <w:b/>
                <w:szCs w:val="24"/>
              </w:rPr>
            </w:pPr>
            <w:r w:rsidRPr="00F1590C">
              <w:rPr>
                <w:b/>
                <w:szCs w:val="24"/>
              </w:rPr>
              <w:t>3°, 4°</w:t>
            </w:r>
          </w:p>
        </w:tc>
        <w:tc>
          <w:tcPr>
            <w:tcW w:w="425" w:type="dxa"/>
            <w:vMerge w:val="restar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rsidR="00C45B36" w:rsidRPr="00F1590C" w:rsidRDefault="00C45B36" w:rsidP="00DE7126">
            <w:pPr>
              <w:spacing w:line="276" w:lineRule="auto"/>
              <w:rPr>
                <w:b/>
                <w:color w:val="538135" w:themeColor="accent6" w:themeShade="BF"/>
                <w:szCs w:val="24"/>
              </w:rPr>
            </w:pPr>
          </w:p>
          <w:p w:rsidR="00C45B36" w:rsidRPr="00F1590C" w:rsidRDefault="00C45B36" w:rsidP="00DE7126">
            <w:pPr>
              <w:spacing w:line="276" w:lineRule="auto"/>
              <w:rPr>
                <w:b/>
                <w:color w:val="538135" w:themeColor="accent6" w:themeShade="BF"/>
                <w:szCs w:val="24"/>
              </w:rPr>
            </w:pPr>
          </w:p>
          <w:p w:rsidR="00C45B36" w:rsidRPr="00F1590C" w:rsidRDefault="00C45B36" w:rsidP="00DE7126">
            <w:pPr>
              <w:spacing w:line="276" w:lineRule="auto"/>
              <w:jc w:val="center"/>
              <w:rPr>
                <w:b/>
                <w:color w:val="538135" w:themeColor="accent6" w:themeShade="BF"/>
                <w:szCs w:val="24"/>
              </w:rPr>
            </w:pPr>
            <w:r w:rsidRPr="00F1590C">
              <w:rPr>
                <w:b/>
                <w:color w:val="538135" w:themeColor="accent6" w:themeShade="BF"/>
                <w:szCs w:val="24"/>
              </w:rPr>
              <w:t>13</w:t>
            </w:r>
          </w:p>
        </w:tc>
        <w:tc>
          <w:tcPr>
            <w:tcW w:w="391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CEBBC"/>
            <w:hideMark/>
          </w:tcPr>
          <w:p w:rsidR="00C45B36" w:rsidRPr="00F1590C" w:rsidRDefault="00C45B36" w:rsidP="00DE7126">
            <w:pPr>
              <w:autoSpaceDE w:val="0"/>
              <w:autoSpaceDN w:val="0"/>
              <w:adjustRightInd w:val="0"/>
              <w:spacing w:line="276" w:lineRule="auto"/>
              <w:rPr>
                <w:rFonts w:eastAsiaTheme="minorHAnsi"/>
                <w:color w:val="4D4D4D"/>
                <w:szCs w:val="24"/>
                <w:lang w:val="es-ES"/>
              </w:rPr>
            </w:pPr>
            <w:r w:rsidRPr="00F1590C">
              <w:rPr>
                <w:rFonts w:eastAsiaTheme="minorHAnsi"/>
                <w:color w:val="4D4D4D"/>
                <w:szCs w:val="24"/>
                <w:lang w:val="es-ES"/>
              </w:rPr>
              <w:t>Arma, desarma y transforma objetos de su entorno para descubrir, comprender su funcionamiento y darle otros usos según sus intereses o necesidades.</w:t>
            </w:r>
            <w:r w:rsidRPr="00F1590C">
              <w:rPr>
                <w:rFonts w:eastAsiaTheme="minorHAnsi"/>
                <w:color w:val="FF5F2E"/>
                <w:szCs w:val="24"/>
                <w:lang w:val="es-ES"/>
              </w:rPr>
              <w:t xml:space="preserve"> </w:t>
            </w:r>
          </w:p>
        </w:tc>
        <w:tc>
          <w:tcPr>
            <w:tcW w:w="759" w:type="dxa"/>
            <w:vMerge w:val="restart"/>
            <w:tcBorders>
              <w:left w:val="single" w:sz="4" w:space="0" w:color="B4C6E7" w:themeColor="accent5" w:themeTint="66"/>
              <w:right w:val="single" w:sz="4" w:space="0" w:color="B4C6E7" w:themeColor="accent5" w:themeTint="66"/>
            </w:tcBorders>
            <w:shd w:val="clear" w:color="auto" w:fill="FCEBBC"/>
          </w:tcPr>
          <w:p w:rsidR="00C45B36" w:rsidRPr="00F1590C" w:rsidRDefault="00C45B36" w:rsidP="00DE7126">
            <w:pPr>
              <w:autoSpaceDE w:val="0"/>
              <w:autoSpaceDN w:val="0"/>
              <w:adjustRightInd w:val="0"/>
              <w:spacing w:line="276" w:lineRule="auto"/>
              <w:rPr>
                <w:rFonts w:eastAsiaTheme="minorHAnsi"/>
                <w:b/>
                <w:szCs w:val="24"/>
                <w:lang w:val="es-ES"/>
              </w:rPr>
            </w:pPr>
          </w:p>
          <w:p w:rsidR="00C45B36" w:rsidRPr="00F1590C" w:rsidRDefault="00C45B36" w:rsidP="00DE7126">
            <w:pPr>
              <w:autoSpaceDE w:val="0"/>
              <w:autoSpaceDN w:val="0"/>
              <w:adjustRightInd w:val="0"/>
              <w:spacing w:line="276" w:lineRule="auto"/>
              <w:rPr>
                <w:rFonts w:eastAsiaTheme="minorHAnsi"/>
                <w:b/>
                <w:szCs w:val="24"/>
                <w:lang w:val="es-ES"/>
              </w:rPr>
            </w:pPr>
          </w:p>
          <w:p w:rsidR="00C45B36" w:rsidRPr="00F1590C" w:rsidRDefault="00C45B36" w:rsidP="00DE7126">
            <w:pPr>
              <w:autoSpaceDE w:val="0"/>
              <w:autoSpaceDN w:val="0"/>
              <w:adjustRightInd w:val="0"/>
              <w:spacing w:line="276" w:lineRule="auto"/>
              <w:rPr>
                <w:rFonts w:eastAsiaTheme="minorHAnsi"/>
                <w:b/>
                <w:szCs w:val="24"/>
                <w:lang w:val="es-ES"/>
              </w:rPr>
            </w:pPr>
            <w:r w:rsidRPr="00F1590C">
              <w:rPr>
                <w:rFonts w:eastAsiaTheme="minorHAnsi"/>
                <w:b/>
                <w:szCs w:val="24"/>
                <w:lang w:val="es-ES"/>
              </w:rPr>
              <w:t>1°,2°</w:t>
            </w:r>
          </w:p>
          <w:p w:rsidR="00C45B36" w:rsidRPr="00F1590C" w:rsidRDefault="00C45B36" w:rsidP="00DE7126">
            <w:pPr>
              <w:autoSpaceDE w:val="0"/>
              <w:autoSpaceDN w:val="0"/>
              <w:adjustRightInd w:val="0"/>
              <w:spacing w:line="276" w:lineRule="auto"/>
              <w:rPr>
                <w:rFonts w:eastAsiaTheme="minorHAnsi"/>
                <w:b/>
                <w:szCs w:val="24"/>
                <w:lang w:val="es-ES"/>
              </w:rPr>
            </w:pPr>
            <w:r w:rsidRPr="00F1590C">
              <w:rPr>
                <w:rFonts w:eastAsiaTheme="minorHAnsi"/>
                <w:b/>
                <w:szCs w:val="24"/>
                <w:lang w:val="es-ES"/>
              </w:rPr>
              <w:t>3° 4°</w:t>
            </w:r>
          </w:p>
        </w:tc>
      </w:tr>
      <w:tr w:rsidR="00C45B36" w:rsidRPr="00F1590C" w:rsidTr="001E2E34">
        <w:trPr>
          <w:trHeight w:val="229"/>
        </w:trPr>
        <w:tc>
          <w:tcPr>
            <w:tcW w:w="397" w:type="dxa"/>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C45B36" w:rsidRPr="00F1590C" w:rsidRDefault="00C45B36" w:rsidP="00DE7126">
            <w:pPr>
              <w:spacing w:line="276" w:lineRule="auto"/>
              <w:rPr>
                <w:color w:val="008000"/>
                <w:szCs w:val="24"/>
              </w:rPr>
            </w:pPr>
          </w:p>
        </w:tc>
        <w:tc>
          <w:tcPr>
            <w:tcW w:w="3397"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CCFFCC"/>
            <w:hideMark/>
          </w:tcPr>
          <w:p w:rsidR="00C45B36" w:rsidRPr="00F1590C" w:rsidRDefault="00C45B36" w:rsidP="00DE7126">
            <w:pPr>
              <w:autoSpaceDE w:val="0"/>
              <w:autoSpaceDN w:val="0"/>
              <w:adjustRightInd w:val="0"/>
              <w:spacing w:line="276" w:lineRule="auto"/>
              <w:rPr>
                <w:rFonts w:eastAsiaTheme="minorHAnsi"/>
                <w:color w:val="4D4D4D"/>
                <w:szCs w:val="24"/>
                <w:lang w:val="es-ES"/>
              </w:rPr>
            </w:pPr>
            <w:r w:rsidRPr="00F1590C">
              <w:rPr>
                <w:rFonts w:eastAsiaTheme="minorHAnsi"/>
                <w:color w:val="4D4D4D"/>
                <w:szCs w:val="24"/>
                <w:lang w:val="es-ES"/>
              </w:rPr>
              <w:t>Representa su cuerpo a través de diferentes lenguajes artísticos (dibujo, danza, escultura, rondas, entre otros).</w:t>
            </w:r>
          </w:p>
        </w:tc>
        <w:tc>
          <w:tcPr>
            <w:tcW w:w="70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CCFFCC"/>
            <w:hideMark/>
          </w:tcPr>
          <w:p w:rsidR="00C45B36" w:rsidRPr="00F1590C" w:rsidRDefault="00C45B36" w:rsidP="00DE7126">
            <w:pPr>
              <w:spacing w:line="276" w:lineRule="auto"/>
              <w:rPr>
                <w:b/>
                <w:szCs w:val="24"/>
              </w:rPr>
            </w:pPr>
            <w:r w:rsidRPr="00F1590C">
              <w:rPr>
                <w:b/>
                <w:szCs w:val="24"/>
              </w:rPr>
              <w:t>2°,4°</w:t>
            </w:r>
          </w:p>
        </w:tc>
        <w:tc>
          <w:tcPr>
            <w:tcW w:w="283" w:type="dxa"/>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C45B36" w:rsidRPr="00F1590C" w:rsidRDefault="00C45B36" w:rsidP="00DE7126">
            <w:pPr>
              <w:spacing w:line="276" w:lineRule="auto"/>
              <w:rPr>
                <w:b/>
                <w:color w:val="FF0000"/>
                <w:szCs w:val="24"/>
              </w:rPr>
            </w:pPr>
          </w:p>
        </w:tc>
        <w:tc>
          <w:tcPr>
            <w:tcW w:w="396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FD9FF"/>
          </w:tcPr>
          <w:p w:rsidR="00C45B36" w:rsidRPr="00F1590C" w:rsidRDefault="00C45B36" w:rsidP="00DE7126">
            <w:pPr>
              <w:autoSpaceDE w:val="0"/>
              <w:autoSpaceDN w:val="0"/>
              <w:adjustRightInd w:val="0"/>
              <w:spacing w:line="276" w:lineRule="auto"/>
              <w:rPr>
                <w:rFonts w:eastAsiaTheme="minorHAnsi"/>
                <w:color w:val="4D4D4D"/>
                <w:szCs w:val="24"/>
                <w:lang w:val="es-ES"/>
              </w:rPr>
            </w:pPr>
            <w:r w:rsidRPr="00F1590C">
              <w:rPr>
                <w:rFonts w:eastAsiaTheme="minorHAnsi"/>
                <w:color w:val="4D4D4D"/>
                <w:szCs w:val="24"/>
                <w:lang w:val="es-ES"/>
              </w:rPr>
              <w:t>Sigue y construye juegos de segmentación de palabras orales a través de las palmas, el zapateo, y otras estrategias.</w:t>
            </w:r>
          </w:p>
          <w:p w:rsidR="00C45B36" w:rsidRPr="00F1590C" w:rsidRDefault="00C45B36" w:rsidP="00DE7126">
            <w:pPr>
              <w:autoSpaceDE w:val="0"/>
              <w:autoSpaceDN w:val="0"/>
              <w:adjustRightInd w:val="0"/>
              <w:spacing w:line="276" w:lineRule="auto"/>
              <w:rPr>
                <w:rFonts w:eastAsiaTheme="minorHAnsi"/>
                <w:color w:val="DF50A7"/>
                <w:szCs w:val="24"/>
                <w:lang w:val="es-ES"/>
              </w:rPr>
            </w:pPr>
          </w:p>
        </w:tc>
        <w:tc>
          <w:tcPr>
            <w:tcW w:w="851"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FD9FF"/>
            <w:hideMark/>
          </w:tcPr>
          <w:p w:rsidR="00C45B36" w:rsidRPr="00F1590C" w:rsidRDefault="00C45B36" w:rsidP="00DE7126">
            <w:pPr>
              <w:spacing w:line="276" w:lineRule="auto"/>
              <w:rPr>
                <w:b/>
                <w:szCs w:val="24"/>
              </w:rPr>
            </w:pPr>
            <w:r w:rsidRPr="00F1590C">
              <w:rPr>
                <w:b/>
                <w:szCs w:val="24"/>
              </w:rPr>
              <w:t>1°,2°,</w:t>
            </w:r>
          </w:p>
          <w:p w:rsidR="00C45B36" w:rsidRPr="00F1590C" w:rsidRDefault="00C45B36" w:rsidP="00DE7126">
            <w:pPr>
              <w:spacing w:line="276" w:lineRule="auto"/>
              <w:rPr>
                <w:b/>
                <w:szCs w:val="24"/>
              </w:rPr>
            </w:pPr>
            <w:r w:rsidRPr="00F1590C">
              <w:rPr>
                <w:b/>
                <w:szCs w:val="24"/>
              </w:rPr>
              <w:t>3°,4°</w:t>
            </w:r>
          </w:p>
        </w:tc>
        <w:tc>
          <w:tcPr>
            <w:tcW w:w="425" w:type="dxa"/>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C45B36" w:rsidRPr="00F1590C" w:rsidRDefault="00C45B36" w:rsidP="00DE7126">
            <w:pPr>
              <w:spacing w:line="276" w:lineRule="auto"/>
              <w:rPr>
                <w:b/>
                <w:color w:val="538135" w:themeColor="accent6" w:themeShade="BF"/>
                <w:szCs w:val="24"/>
              </w:rPr>
            </w:pPr>
          </w:p>
        </w:tc>
        <w:tc>
          <w:tcPr>
            <w:tcW w:w="391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CEBBC"/>
          </w:tcPr>
          <w:p w:rsidR="00C45B36" w:rsidRPr="00F1590C" w:rsidRDefault="00C45B36" w:rsidP="00DE7126">
            <w:pPr>
              <w:autoSpaceDE w:val="0"/>
              <w:autoSpaceDN w:val="0"/>
              <w:adjustRightInd w:val="0"/>
              <w:spacing w:line="276" w:lineRule="auto"/>
              <w:rPr>
                <w:rFonts w:eastAsiaTheme="minorHAnsi"/>
                <w:color w:val="4D4D4D"/>
                <w:szCs w:val="24"/>
                <w:lang w:val="es-ES"/>
              </w:rPr>
            </w:pPr>
            <w:r w:rsidRPr="00F1590C">
              <w:rPr>
                <w:rFonts w:eastAsiaTheme="minorHAnsi"/>
                <w:color w:val="4D4D4D"/>
                <w:szCs w:val="24"/>
                <w:lang w:val="es-ES"/>
              </w:rPr>
              <w:t>Participa en juegos de transformaciones y construcción de juguetes con materiales cotidianos y bloques de construcción.</w:t>
            </w:r>
          </w:p>
          <w:p w:rsidR="00C45B36" w:rsidRPr="00F1590C" w:rsidRDefault="00C45B36" w:rsidP="00DE7126">
            <w:pPr>
              <w:autoSpaceDE w:val="0"/>
              <w:autoSpaceDN w:val="0"/>
              <w:adjustRightInd w:val="0"/>
              <w:spacing w:line="276" w:lineRule="auto"/>
              <w:rPr>
                <w:rFonts w:eastAsiaTheme="minorHAnsi"/>
                <w:color w:val="FF5F2E"/>
                <w:szCs w:val="24"/>
                <w:lang w:val="es-ES"/>
              </w:rPr>
            </w:pPr>
          </w:p>
        </w:tc>
        <w:tc>
          <w:tcPr>
            <w:tcW w:w="759" w:type="dxa"/>
            <w:vMerge/>
            <w:tcBorders>
              <w:left w:val="single" w:sz="4" w:space="0" w:color="B4C6E7" w:themeColor="accent5" w:themeTint="66"/>
              <w:right w:val="single" w:sz="4" w:space="0" w:color="B4C6E7" w:themeColor="accent5" w:themeTint="66"/>
            </w:tcBorders>
            <w:shd w:val="clear" w:color="auto" w:fill="FCEBBC"/>
            <w:vAlign w:val="center"/>
            <w:hideMark/>
          </w:tcPr>
          <w:p w:rsidR="00C45B36" w:rsidRPr="00F1590C" w:rsidRDefault="00C45B36" w:rsidP="00DE7126">
            <w:pPr>
              <w:autoSpaceDE w:val="0"/>
              <w:autoSpaceDN w:val="0"/>
              <w:adjustRightInd w:val="0"/>
              <w:spacing w:line="276" w:lineRule="auto"/>
              <w:rPr>
                <w:rFonts w:eastAsiaTheme="minorHAnsi"/>
                <w:b/>
                <w:szCs w:val="24"/>
                <w:lang w:val="es-ES"/>
              </w:rPr>
            </w:pPr>
          </w:p>
        </w:tc>
      </w:tr>
      <w:tr w:rsidR="00C45B36" w:rsidRPr="00F1590C" w:rsidTr="001E2E34">
        <w:trPr>
          <w:trHeight w:val="229"/>
        </w:trPr>
        <w:tc>
          <w:tcPr>
            <w:tcW w:w="397" w:type="dxa"/>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C45B36" w:rsidRPr="00F1590C" w:rsidRDefault="00C45B36" w:rsidP="00DE7126">
            <w:pPr>
              <w:spacing w:line="276" w:lineRule="auto"/>
              <w:rPr>
                <w:color w:val="008000"/>
                <w:szCs w:val="24"/>
              </w:rPr>
            </w:pPr>
          </w:p>
        </w:tc>
        <w:tc>
          <w:tcPr>
            <w:tcW w:w="3397"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CCFFCC"/>
            <w:hideMark/>
          </w:tcPr>
          <w:p w:rsidR="00C45B36" w:rsidRPr="00F1590C" w:rsidRDefault="00C45B36" w:rsidP="00DE7126">
            <w:pPr>
              <w:autoSpaceDE w:val="0"/>
              <w:autoSpaceDN w:val="0"/>
              <w:adjustRightInd w:val="0"/>
              <w:spacing w:line="276" w:lineRule="auto"/>
              <w:rPr>
                <w:rFonts w:eastAsiaTheme="minorHAnsi"/>
                <w:color w:val="38ED32"/>
                <w:szCs w:val="24"/>
                <w:lang w:val="es-ES"/>
              </w:rPr>
            </w:pPr>
            <w:r w:rsidRPr="00F1590C">
              <w:rPr>
                <w:rFonts w:eastAsiaTheme="minorHAnsi"/>
                <w:color w:val="4D4D4D"/>
                <w:szCs w:val="24"/>
                <w:lang w:val="es-ES"/>
              </w:rPr>
              <w:t>Manifiesta sus gustos y disgustos frente a diferentes situaciones y reconoce paulatinamente sus emociones</w:t>
            </w:r>
          </w:p>
        </w:tc>
        <w:tc>
          <w:tcPr>
            <w:tcW w:w="70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CCFFCC"/>
            <w:hideMark/>
          </w:tcPr>
          <w:p w:rsidR="00C45B36" w:rsidRPr="00F1590C" w:rsidRDefault="00C45B36" w:rsidP="00DE7126">
            <w:pPr>
              <w:spacing w:line="276" w:lineRule="auto"/>
              <w:rPr>
                <w:b/>
                <w:szCs w:val="24"/>
              </w:rPr>
            </w:pPr>
            <w:r w:rsidRPr="00F1590C">
              <w:rPr>
                <w:b/>
                <w:szCs w:val="24"/>
              </w:rPr>
              <w:t>2°</w:t>
            </w:r>
          </w:p>
        </w:tc>
        <w:tc>
          <w:tcPr>
            <w:tcW w:w="283" w:type="dxa"/>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C45B36" w:rsidRPr="00F1590C" w:rsidRDefault="00C45B36" w:rsidP="00DE7126">
            <w:pPr>
              <w:spacing w:line="276" w:lineRule="auto"/>
              <w:rPr>
                <w:b/>
                <w:color w:val="FF0000"/>
                <w:szCs w:val="24"/>
              </w:rPr>
            </w:pPr>
          </w:p>
        </w:tc>
        <w:tc>
          <w:tcPr>
            <w:tcW w:w="396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FD9FF"/>
            <w:hideMark/>
          </w:tcPr>
          <w:p w:rsidR="00C45B36" w:rsidRPr="00F1590C" w:rsidRDefault="00C45B36" w:rsidP="00DE7126">
            <w:pPr>
              <w:autoSpaceDE w:val="0"/>
              <w:autoSpaceDN w:val="0"/>
              <w:adjustRightInd w:val="0"/>
              <w:spacing w:line="276" w:lineRule="auto"/>
              <w:rPr>
                <w:rFonts w:eastAsiaTheme="minorHAnsi"/>
                <w:color w:val="DF50A7"/>
                <w:szCs w:val="24"/>
                <w:lang w:val="es-ES"/>
              </w:rPr>
            </w:pPr>
            <w:r w:rsidRPr="00F1590C">
              <w:rPr>
                <w:rFonts w:eastAsiaTheme="minorHAnsi"/>
                <w:color w:val="4D4D4D"/>
                <w:szCs w:val="24"/>
                <w:lang w:val="es-ES"/>
              </w:rPr>
              <w:t>Establece asociaciones entre los sonidos onomatopéyicos del entorno y los objetos que simbolizan.</w:t>
            </w:r>
          </w:p>
        </w:tc>
        <w:tc>
          <w:tcPr>
            <w:tcW w:w="851"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FD9FF"/>
            <w:hideMark/>
          </w:tcPr>
          <w:p w:rsidR="00C45B36" w:rsidRPr="00F1590C" w:rsidRDefault="00C45B36" w:rsidP="00DE7126">
            <w:pPr>
              <w:spacing w:line="276" w:lineRule="auto"/>
              <w:rPr>
                <w:b/>
                <w:szCs w:val="24"/>
              </w:rPr>
            </w:pPr>
            <w:r w:rsidRPr="00F1590C">
              <w:rPr>
                <w:b/>
                <w:szCs w:val="24"/>
              </w:rPr>
              <w:t>3°</w:t>
            </w:r>
          </w:p>
        </w:tc>
        <w:tc>
          <w:tcPr>
            <w:tcW w:w="425" w:type="dxa"/>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C45B36" w:rsidRPr="00F1590C" w:rsidRDefault="00C45B36" w:rsidP="00DE7126">
            <w:pPr>
              <w:spacing w:line="276" w:lineRule="auto"/>
              <w:rPr>
                <w:b/>
                <w:color w:val="538135" w:themeColor="accent6" w:themeShade="BF"/>
                <w:szCs w:val="24"/>
              </w:rPr>
            </w:pPr>
          </w:p>
        </w:tc>
        <w:tc>
          <w:tcPr>
            <w:tcW w:w="391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CEBBC"/>
            <w:hideMark/>
          </w:tcPr>
          <w:p w:rsidR="00C45B36" w:rsidRPr="00F1590C" w:rsidRDefault="00C45B36" w:rsidP="00DE7126">
            <w:pPr>
              <w:autoSpaceDE w:val="0"/>
              <w:autoSpaceDN w:val="0"/>
              <w:adjustRightInd w:val="0"/>
              <w:spacing w:line="276" w:lineRule="auto"/>
              <w:rPr>
                <w:rFonts w:eastAsiaTheme="minorHAnsi"/>
                <w:color w:val="FF5F2E"/>
                <w:szCs w:val="24"/>
                <w:lang w:val="es-ES"/>
              </w:rPr>
            </w:pPr>
            <w:r w:rsidRPr="00F1590C">
              <w:rPr>
                <w:rFonts w:eastAsiaTheme="minorHAnsi"/>
                <w:color w:val="4D4D4D"/>
                <w:szCs w:val="24"/>
                <w:lang w:val="es-ES"/>
              </w:rPr>
              <w:t>Identifica características de las cosas que encuentra a su alrededor y se pegunta sobre cómo funcionan</w:t>
            </w:r>
          </w:p>
        </w:tc>
        <w:tc>
          <w:tcPr>
            <w:tcW w:w="759" w:type="dxa"/>
            <w:vMerge/>
            <w:tcBorders>
              <w:left w:val="single" w:sz="4" w:space="0" w:color="B4C6E7" w:themeColor="accent5" w:themeTint="66"/>
              <w:right w:val="single" w:sz="4" w:space="0" w:color="B4C6E7" w:themeColor="accent5" w:themeTint="66"/>
            </w:tcBorders>
            <w:shd w:val="clear" w:color="auto" w:fill="FCEBBC"/>
            <w:vAlign w:val="center"/>
            <w:hideMark/>
          </w:tcPr>
          <w:p w:rsidR="00C45B36" w:rsidRPr="00F1590C" w:rsidRDefault="00C45B36" w:rsidP="00DE7126">
            <w:pPr>
              <w:autoSpaceDE w:val="0"/>
              <w:autoSpaceDN w:val="0"/>
              <w:adjustRightInd w:val="0"/>
              <w:spacing w:line="276" w:lineRule="auto"/>
              <w:rPr>
                <w:rFonts w:eastAsiaTheme="minorHAnsi"/>
                <w:b/>
                <w:szCs w:val="24"/>
                <w:lang w:val="es-ES"/>
              </w:rPr>
            </w:pPr>
          </w:p>
        </w:tc>
      </w:tr>
      <w:tr w:rsidR="00C45B36" w:rsidRPr="00F1590C" w:rsidTr="001E2E34">
        <w:trPr>
          <w:trHeight w:val="238"/>
        </w:trPr>
        <w:tc>
          <w:tcPr>
            <w:tcW w:w="397" w:type="dxa"/>
            <w:vMerge w:val="restar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rsidR="00C45B36" w:rsidRPr="00F1590C" w:rsidRDefault="00C45B36" w:rsidP="00DE7126">
            <w:pPr>
              <w:spacing w:line="276" w:lineRule="auto"/>
              <w:rPr>
                <w:color w:val="008000"/>
                <w:szCs w:val="24"/>
              </w:rPr>
            </w:pPr>
          </w:p>
          <w:p w:rsidR="00C45B36" w:rsidRPr="00F1590C" w:rsidRDefault="00C45B36" w:rsidP="00DE7126">
            <w:pPr>
              <w:spacing w:line="276" w:lineRule="auto"/>
              <w:rPr>
                <w:color w:val="008000"/>
                <w:szCs w:val="24"/>
              </w:rPr>
            </w:pPr>
          </w:p>
          <w:p w:rsidR="00C45B36" w:rsidRPr="00F1590C" w:rsidRDefault="00C45B36" w:rsidP="00DE7126">
            <w:pPr>
              <w:spacing w:line="276" w:lineRule="auto"/>
              <w:rPr>
                <w:color w:val="008000"/>
                <w:szCs w:val="24"/>
              </w:rPr>
            </w:pPr>
            <w:r w:rsidRPr="00F1590C">
              <w:rPr>
                <w:color w:val="008000"/>
                <w:szCs w:val="24"/>
              </w:rPr>
              <w:t>4</w:t>
            </w:r>
          </w:p>
        </w:tc>
        <w:tc>
          <w:tcPr>
            <w:tcW w:w="3397"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CCFFCC"/>
            <w:hideMark/>
          </w:tcPr>
          <w:p w:rsidR="00C45B36" w:rsidRPr="00F1590C" w:rsidRDefault="00C45B36" w:rsidP="00DE7126">
            <w:pPr>
              <w:autoSpaceDE w:val="0"/>
              <w:autoSpaceDN w:val="0"/>
              <w:adjustRightInd w:val="0"/>
              <w:spacing w:line="276" w:lineRule="auto"/>
              <w:rPr>
                <w:rFonts w:eastAsiaTheme="minorHAnsi"/>
                <w:color w:val="4D4D4D"/>
                <w:szCs w:val="24"/>
                <w:lang w:val="es-ES"/>
              </w:rPr>
            </w:pPr>
            <w:r w:rsidRPr="00F1590C">
              <w:rPr>
                <w:rFonts w:eastAsiaTheme="minorHAnsi"/>
                <w:color w:val="4D4D4D"/>
                <w:szCs w:val="24"/>
                <w:lang w:val="es-ES"/>
              </w:rPr>
              <w:t xml:space="preserve">Identifica características del lugar donde vive. </w:t>
            </w:r>
          </w:p>
        </w:tc>
        <w:tc>
          <w:tcPr>
            <w:tcW w:w="70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CCFFCC"/>
            <w:hideMark/>
          </w:tcPr>
          <w:p w:rsidR="00C45B36" w:rsidRPr="00F1590C" w:rsidRDefault="00C45B36" w:rsidP="00DE7126">
            <w:pPr>
              <w:spacing w:line="276" w:lineRule="auto"/>
              <w:rPr>
                <w:b/>
                <w:szCs w:val="24"/>
              </w:rPr>
            </w:pPr>
            <w:r w:rsidRPr="00F1590C">
              <w:rPr>
                <w:b/>
                <w:szCs w:val="24"/>
              </w:rPr>
              <w:t>2°</w:t>
            </w:r>
          </w:p>
        </w:tc>
        <w:tc>
          <w:tcPr>
            <w:tcW w:w="283" w:type="dxa"/>
            <w:vMerge w:val="restar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rsidR="00C45B36" w:rsidRPr="00F1590C" w:rsidRDefault="00C45B36" w:rsidP="00DE7126">
            <w:pPr>
              <w:spacing w:line="276" w:lineRule="auto"/>
              <w:rPr>
                <w:b/>
                <w:color w:val="FF0000"/>
                <w:szCs w:val="24"/>
              </w:rPr>
            </w:pPr>
            <w:r w:rsidRPr="00F1590C">
              <w:rPr>
                <w:b/>
                <w:color w:val="FF0000"/>
                <w:szCs w:val="24"/>
              </w:rPr>
              <w:t xml:space="preserve">  </w:t>
            </w:r>
          </w:p>
          <w:p w:rsidR="00C45B36" w:rsidRPr="00F1590C" w:rsidRDefault="00C45B36" w:rsidP="00DE7126">
            <w:pPr>
              <w:spacing w:line="276" w:lineRule="auto"/>
              <w:rPr>
                <w:b/>
                <w:color w:val="FF0000"/>
                <w:szCs w:val="24"/>
              </w:rPr>
            </w:pPr>
          </w:p>
          <w:p w:rsidR="00C45B36" w:rsidRPr="00F1590C" w:rsidRDefault="00C45B36" w:rsidP="00DE7126">
            <w:pPr>
              <w:spacing w:line="276" w:lineRule="auto"/>
              <w:rPr>
                <w:b/>
                <w:color w:val="FF0000"/>
                <w:szCs w:val="24"/>
              </w:rPr>
            </w:pPr>
          </w:p>
          <w:p w:rsidR="00C45B36" w:rsidRPr="00F1590C" w:rsidRDefault="00C45B36" w:rsidP="00DE7126">
            <w:pPr>
              <w:spacing w:line="276" w:lineRule="auto"/>
              <w:rPr>
                <w:b/>
                <w:color w:val="FF0000"/>
                <w:szCs w:val="24"/>
              </w:rPr>
            </w:pPr>
          </w:p>
          <w:p w:rsidR="00C45B36" w:rsidRPr="00F1590C" w:rsidRDefault="00C45B36" w:rsidP="00DE7126">
            <w:pPr>
              <w:spacing w:line="276" w:lineRule="auto"/>
              <w:rPr>
                <w:b/>
                <w:color w:val="FF0000"/>
                <w:szCs w:val="24"/>
              </w:rPr>
            </w:pPr>
          </w:p>
          <w:p w:rsidR="00C45B36" w:rsidRPr="00F1590C" w:rsidRDefault="00C45B36" w:rsidP="00DE7126">
            <w:pPr>
              <w:spacing w:line="276" w:lineRule="auto"/>
              <w:jc w:val="center"/>
              <w:rPr>
                <w:b/>
                <w:color w:val="FF0000"/>
                <w:szCs w:val="24"/>
              </w:rPr>
            </w:pPr>
            <w:r w:rsidRPr="00F1590C">
              <w:rPr>
                <w:b/>
                <w:color w:val="FF0000"/>
                <w:szCs w:val="24"/>
              </w:rPr>
              <w:t>9</w:t>
            </w:r>
          </w:p>
        </w:tc>
        <w:tc>
          <w:tcPr>
            <w:tcW w:w="3969" w:type="dxa"/>
            <w:vMerge w:val="restar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FD9FF"/>
            <w:hideMark/>
          </w:tcPr>
          <w:p w:rsidR="00C45B36" w:rsidRPr="00F1590C" w:rsidRDefault="00C45B36" w:rsidP="00DE7126">
            <w:pPr>
              <w:autoSpaceDE w:val="0"/>
              <w:autoSpaceDN w:val="0"/>
              <w:adjustRightInd w:val="0"/>
              <w:spacing w:line="276" w:lineRule="auto"/>
              <w:rPr>
                <w:rFonts w:eastAsiaTheme="minorHAnsi"/>
                <w:color w:val="4D4D4D"/>
                <w:szCs w:val="24"/>
                <w:lang w:val="es-ES"/>
              </w:rPr>
            </w:pPr>
            <w:r w:rsidRPr="00F1590C">
              <w:rPr>
                <w:rFonts w:eastAsiaTheme="minorHAnsi"/>
                <w:color w:val="4D4D4D"/>
                <w:szCs w:val="24"/>
                <w:lang w:val="es-ES"/>
              </w:rPr>
              <w:lastRenderedPageBreak/>
              <w:t xml:space="preserve">Lee imágenes, hace preguntas, formula ideas y crea historias a propósito de lo que percibe en diferentes registros (textos escritos, </w:t>
            </w:r>
            <w:r w:rsidRPr="00F1590C">
              <w:rPr>
                <w:rFonts w:eastAsiaTheme="minorHAnsi"/>
                <w:color w:val="4D4D4D"/>
                <w:szCs w:val="24"/>
                <w:lang w:val="es-ES"/>
              </w:rPr>
              <w:lastRenderedPageBreak/>
              <w:t>pinturas, aplicaciones, páginas web, entre otros).</w:t>
            </w:r>
            <w:r w:rsidRPr="00F1590C">
              <w:rPr>
                <w:rFonts w:eastAsiaTheme="minorHAnsi"/>
                <w:color w:val="DF50A7"/>
                <w:szCs w:val="24"/>
                <w:lang w:val="es-ES"/>
              </w:rPr>
              <w:t xml:space="preserve"> </w:t>
            </w:r>
          </w:p>
        </w:tc>
        <w:tc>
          <w:tcPr>
            <w:tcW w:w="851" w:type="dxa"/>
            <w:vMerge w:val="restart"/>
            <w:tcBorders>
              <w:top w:val="single" w:sz="4" w:space="0" w:color="B4C6E7" w:themeColor="accent5" w:themeTint="66"/>
              <w:left w:val="single" w:sz="4" w:space="0" w:color="B4C6E7" w:themeColor="accent5" w:themeTint="66"/>
              <w:right w:val="single" w:sz="4" w:space="0" w:color="B4C6E7" w:themeColor="accent5" w:themeTint="66"/>
            </w:tcBorders>
            <w:shd w:val="clear" w:color="auto" w:fill="FFD9FF"/>
          </w:tcPr>
          <w:p w:rsidR="00C45B36" w:rsidRPr="00F1590C" w:rsidRDefault="00C45B36" w:rsidP="00DE7126">
            <w:pPr>
              <w:spacing w:line="276" w:lineRule="auto"/>
              <w:rPr>
                <w:b/>
                <w:szCs w:val="24"/>
              </w:rPr>
            </w:pPr>
          </w:p>
          <w:p w:rsidR="00C45B36" w:rsidRPr="00F1590C" w:rsidRDefault="00C45B36" w:rsidP="00DE7126">
            <w:pPr>
              <w:spacing w:line="276" w:lineRule="auto"/>
              <w:rPr>
                <w:b/>
                <w:szCs w:val="24"/>
              </w:rPr>
            </w:pPr>
          </w:p>
          <w:p w:rsidR="00C45B36" w:rsidRPr="00F1590C" w:rsidRDefault="00C45B36" w:rsidP="00DE7126">
            <w:pPr>
              <w:spacing w:line="276" w:lineRule="auto"/>
              <w:rPr>
                <w:b/>
                <w:szCs w:val="24"/>
              </w:rPr>
            </w:pPr>
          </w:p>
          <w:p w:rsidR="00C45B36" w:rsidRPr="00F1590C" w:rsidRDefault="00C45B36" w:rsidP="00DE7126">
            <w:pPr>
              <w:spacing w:line="276" w:lineRule="auto"/>
              <w:rPr>
                <w:b/>
                <w:szCs w:val="24"/>
              </w:rPr>
            </w:pPr>
          </w:p>
          <w:p w:rsidR="00C45B36" w:rsidRPr="00F1590C" w:rsidRDefault="00C45B36" w:rsidP="00DE7126">
            <w:pPr>
              <w:spacing w:line="276" w:lineRule="auto"/>
              <w:rPr>
                <w:b/>
                <w:szCs w:val="24"/>
              </w:rPr>
            </w:pPr>
          </w:p>
          <w:p w:rsidR="00C45B36" w:rsidRPr="00F1590C" w:rsidRDefault="00C45B36" w:rsidP="00DE7126">
            <w:pPr>
              <w:spacing w:line="276" w:lineRule="auto"/>
              <w:rPr>
                <w:b/>
                <w:szCs w:val="24"/>
              </w:rPr>
            </w:pPr>
          </w:p>
          <w:p w:rsidR="00C45B36" w:rsidRPr="00F1590C" w:rsidRDefault="00C45B36" w:rsidP="00DE7126">
            <w:pPr>
              <w:spacing w:line="276" w:lineRule="auto"/>
              <w:rPr>
                <w:b/>
                <w:szCs w:val="24"/>
              </w:rPr>
            </w:pPr>
          </w:p>
          <w:p w:rsidR="00C45B36" w:rsidRPr="00F1590C" w:rsidRDefault="00C45B36" w:rsidP="00DE7126">
            <w:pPr>
              <w:spacing w:line="276" w:lineRule="auto"/>
              <w:rPr>
                <w:b/>
                <w:szCs w:val="24"/>
              </w:rPr>
            </w:pPr>
          </w:p>
          <w:p w:rsidR="00C45B36" w:rsidRPr="00F1590C" w:rsidRDefault="00C45B36" w:rsidP="00DE7126">
            <w:pPr>
              <w:spacing w:line="276" w:lineRule="auto"/>
              <w:rPr>
                <w:b/>
                <w:szCs w:val="24"/>
              </w:rPr>
            </w:pPr>
            <w:r w:rsidRPr="00F1590C">
              <w:rPr>
                <w:b/>
                <w:szCs w:val="24"/>
              </w:rPr>
              <w:t>1°,2°,</w:t>
            </w:r>
          </w:p>
          <w:p w:rsidR="00C45B36" w:rsidRPr="00F1590C" w:rsidRDefault="00C45B36" w:rsidP="00DE7126">
            <w:pPr>
              <w:spacing w:line="276" w:lineRule="auto"/>
              <w:rPr>
                <w:b/>
                <w:szCs w:val="24"/>
              </w:rPr>
            </w:pPr>
            <w:r w:rsidRPr="00F1590C">
              <w:rPr>
                <w:b/>
                <w:szCs w:val="24"/>
              </w:rPr>
              <w:t>3°,4°</w:t>
            </w:r>
          </w:p>
        </w:tc>
        <w:tc>
          <w:tcPr>
            <w:tcW w:w="425" w:type="dxa"/>
            <w:vMerge w:val="restar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rsidR="00C45B36" w:rsidRPr="00F1590C" w:rsidRDefault="00C45B36" w:rsidP="00DE7126">
            <w:pPr>
              <w:spacing w:line="276" w:lineRule="auto"/>
              <w:jc w:val="center"/>
              <w:rPr>
                <w:b/>
                <w:color w:val="538135" w:themeColor="accent6" w:themeShade="BF"/>
                <w:szCs w:val="24"/>
              </w:rPr>
            </w:pPr>
          </w:p>
          <w:p w:rsidR="00C45B36" w:rsidRPr="00F1590C" w:rsidRDefault="00C45B36" w:rsidP="00DE7126">
            <w:pPr>
              <w:spacing w:line="276" w:lineRule="auto"/>
              <w:jc w:val="center"/>
              <w:rPr>
                <w:b/>
                <w:color w:val="538135" w:themeColor="accent6" w:themeShade="BF"/>
                <w:szCs w:val="24"/>
              </w:rPr>
            </w:pPr>
          </w:p>
          <w:p w:rsidR="00C45B36" w:rsidRPr="00F1590C" w:rsidRDefault="00C45B36" w:rsidP="00DE7126">
            <w:pPr>
              <w:spacing w:line="276" w:lineRule="auto"/>
              <w:jc w:val="center"/>
              <w:rPr>
                <w:b/>
                <w:color w:val="538135" w:themeColor="accent6" w:themeShade="BF"/>
                <w:szCs w:val="24"/>
              </w:rPr>
            </w:pPr>
            <w:r w:rsidRPr="00F1590C">
              <w:rPr>
                <w:b/>
                <w:color w:val="538135" w:themeColor="accent6" w:themeShade="BF"/>
                <w:szCs w:val="24"/>
              </w:rPr>
              <w:lastRenderedPageBreak/>
              <w:t>14</w:t>
            </w:r>
          </w:p>
        </w:tc>
        <w:tc>
          <w:tcPr>
            <w:tcW w:w="391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CEBBC"/>
            <w:hideMark/>
          </w:tcPr>
          <w:p w:rsidR="00C45B36" w:rsidRPr="00F1590C" w:rsidRDefault="00C45B36" w:rsidP="00DE7126">
            <w:pPr>
              <w:autoSpaceDE w:val="0"/>
              <w:autoSpaceDN w:val="0"/>
              <w:adjustRightInd w:val="0"/>
              <w:spacing w:line="276" w:lineRule="auto"/>
              <w:rPr>
                <w:rFonts w:eastAsiaTheme="minorHAnsi"/>
                <w:color w:val="4D4D4D"/>
                <w:szCs w:val="24"/>
                <w:lang w:val="es-ES"/>
              </w:rPr>
            </w:pPr>
            <w:r w:rsidRPr="00F1590C">
              <w:rPr>
                <w:rFonts w:eastAsiaTheme="minorHAnsi"/>
                <w:color w:val="4D4D4D"/>
                <w:szCs w:val="24"/>
                <w:lang w:val="es-ES"/>
              </w:rPr>
              <w:lastRenderedPageBreak/>
              <w:t>Mide objetos utilizando patrones de medida no convencionales (número de pasos que hay entre un lugar y otro, la palma de la mano, lanas, cordones, recipientes, entre otros)..</w:t>
            </w:r>
          </w:p>
        </w:tc>
        <w:tc>
          <w:tcPr>
            <w:tcW w:w="759" w:type="dxa"/>
            <w:vMerge w:val="restart"/>
            <w:tcBorders>
              <w:left w:val="single" w:sz="4" w:space="0" w:color="B4C6E7" w:themeColor="accent5" w:themeTint="66"/>
              <w:right w:val="single" w:sz="4" w:space="0" w:color="B4C6E7" w:themeColor="accent5" w:themeTint="66"/>
            </w:tcBorders>
            <w:shd w:val="clear" w:color="auto" w:fill="FCEBBC"/>
          </w:tcPr>
          <w:p w:rsidR="00C45B36" w:rsidRPr="00F1590C" w:rsidRDefault="00C45B36" w:rsidP="00DE7126">
            <w:pPr>
              <w:autoSpaceDE w:val="0"/>
              <w:autoSpaceDN w:val="0"/>
              <w:adjustRightInd w:val="0"/>
              <w:spacing w:line="276" w:lineRule="auto"/>
              <w:rPr>
                <w:rFonts w:eastAsiaTheme="minorHAnsi"/>
                <w:b/>
                <w:szCs w:val="24"/>
                <w:lang w:val="es-ES"/>
              </w:rPr>
            </w:pPr>
          </w:p>
          <w:p w:rsidR="00C45B36" w:rsidRPr="00F1590C" w:rsidRDefault="00C45B36" w:rsidP="00DE7126">
            <w:pPr>
              <w:autoSpaceDE w:val="0"/>
              <w:autoSpaceDN w:val="0"/>
              <w:adjustRightInd w:val="0"/>
              <w:spacing w:line="276" w:lineRule="auto"/>
              <w:rPr>
                <w:rFonts w:eastAsiaTheme="minorHAnsi"/>
                <w:b/>
                <w:szCs w:val="24"/>
                <w:lang w:val="es-ES"/>
              </w:rPr>
            </w:pPr>
          </w:p>
          <w:p w:rsidR="00C45B36" w:rsidRPr="00F1590C" w:rsidRDefault="00C45B36" w:rsidP="00DE7126">
            <w:pPr>
              <w:autoSpaceDE w:val="0"/>
              <w:autoSpaceDN w:val="0"/>
              <w:adjustRightInd w:val="0"/>
              <w:spacing w:line="276" w:lineRule="auto"/>
              <w:rPr>
                <w:rFonts w:eastAsiaTheme="minorHAnsi"/>
                <w:b/>
                <w:szCs w:val="24"/>
                <w:lang w:val="es-ES"/>
              </w:rPr>
            </w:pPr>
          </w:p>
          <w:p w:rsidR="00C45B36" w:rsidRPr="00F1590C" w:rsidRDefault="00C45B36" w:rsidP="00DE7126">
            <w:pPr>
              <w:autoSpaceDE w:val="0"/>
              <w:autoSpaceDN w:val="0"/>
              <w:adjustRightInd w:val="0"/>
              <w:spacing w:line="276" w:lineRule="auto"/>
              <w:rPr>
                <w:rFonts w:eastAsiaTheme="minorHAnsi"/>
                <w:b/>
                <w:szCs w:val="24"/>
                <w:lang w:val="es-ES"/>
              </w:rPr>
            </w:pPr>
            <w:r w:rsidRPr="00F1590C">
              <w:rPr>
                <w:rFonts w:eastAsiaTheme="minorHAnsi"/>
                <w:b/>
                <w:szCs w:val="24"/>
                <w:lang w:val="es-ES"/>
              </w:rPr>
              <w:lastRenderedPageBreak/>
              <w:t>1°,2°,</w:t>
            </w:r>
          </w:p>
          <w:p w:rsidR="00C45B36" w:rsidRPr="00F1590C" w:rsidRDefault="00C45B36" w:rsidP="00DE7126">
            <w:pPr>
              <w:autoSpaceDE w:val="0"/>
              <w:autoSpaceDN w:val="0"/>
              <w:adjustRightInd w:val="0"/>
              <w:spacing w:line="276" w:lineRule="auto"/>
              <w:rPr>
                <w:rFonts w:eastAsiaTheme="minorHAnsi"/>
                <w:b/>
                <w:szCs w:val="24"/>
                <w:lang w:val="es-ES"/>
              </w:rPr>
            </w:pPr>
            <w:r w:rsidRPr="00F1590C">
              <w:rPr>
                <w:rFonts w:eastAsiaTheme="minorHAnsi"/>
                <w:b/>
                <w:szCs w:val="24"/>
                <w:lang w:val="es-ES"/>
              </w:rPr>
              <w:t>3°,4°</w:t>
            </w:r>
          </w:p>
          <w:p w:rsidR="00C45B36" w:rsidRPr="00F1590C" w:rsidRDefault="00C45B36" w:rsidP="00DE7126">
            <w:pPr>
              <w:autoSpaceDE w:val="0"/>
              <w:autoSpaceDN w:val="0"/>
              <w:adjustRightInd w:val="0"/>
              <w:spacing w:line="276" w:lineRule="auto"/>
              <w:rPr>
                <w:rFonts w:eastAsiaTheme="minorHAnsi"/>
                <w:b/>
                <w:szCs w:val="24"/>
                <w:lang w:val="es-ES"/>
              </w:rPr>
            </w:pPr>
          </w:p>
        </w:tc>
      </w:tr>
      <w:tr w:rsidR="00C45B36" w:rsidRPr="00F1590C" w:rsidTr="001E2E34">
        <w:trPr>
          <w:trHeight w:val="236"/>
        </w:trPr>
        <w:tc>
          <w:tcPr>
            <w:tcW w:w="397" w:type="dxa"/>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C45B36" w:rsidRPr="00F1590C" w:rsidRDefault="00C45B36" w:rsidP="00DE7126">
            <w:pPr>
              <w:spacing w:line="276" w:lineRule="auto"/>
              <w:rPr>
                <w:color w:val="008000"/>
                <w:szCs w:val="24"/>
              </w:rPr>
            </w:pPr>
          </w:p>
        </w:tc>
        <w:tc>
          <w:tcPr>
            <w:tcW w:w="3397"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CCFFCC"/>
            <w:hideMark/>
          </w:tcPr>
          <w:p w:rsidR="00C45B36" w:rsidRPr="00F1590C" w:rsidRDefault="00C45B36" w:rsidP="00DE7126">
            <w:pPr>
              <w:autoSpaceDE w:val="0"/>
              <w:autoSpaceDN w:val="0"/>
              <w:adjustRightInd w:val="0"/>
              <w:spacing w:line="276" w:lineRule="auto"/>
              <w:rPr>
                <w:rFonts w:eastAsiaTheme="minorHAnsi"/>
                <w:color w:val="38ED32"/>
                <w:szCs w:val="24"/>
                <w:lang w:val="es-ES"/>
              </w:rPr>
            </w:pPr>
            <w:r w:rsidRPr="00F1590C">
              <w:rPr>
                <w:rFonts w:eastAsiaTheme="minorHAnsi"/>
                <w:color w:val="4D4D4D"/>
                <w:szCs w:val="24"/>
                <w:lang w:val="es-ES"/>
              </w:rPr>
              <w:t>Reconoce que todas las personas tienen valores y cada una es importante.</w:t>
            </w:r>
          </w:p>
        </w:tc>
        <w:tc>
          <w:tcPr>
            <w:tcW w:w="70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CCFFCC"/>
            <w:hideMark/>
          </w:tcPr>
          <w:p w:rsidR="00C45B36" w:rsidRPr="00F1590C" w:rsidRDefault="00C45B36" w:rsidP="00DE7126">
            <w:pPr>
              <w:spacing w:line="276" w:lineRule="auto"/>
              <w:rPr>
                <w:b/>
                <w:szCs w:val="24"/>
              </w:rPr>
            </w:pPr>
            <w:r w:rsidRPr="00F1590C">
              <w:rPr>
                <w:b/>
                <w:szCs w:val="24"/>
              </w:rPr>
              <w:t>1°, 2°</w:t>
            </w:r>
          </w:p>
        </w:tc>
        <w:tc>
          <w:tcPr>
            <w:tcW w:w="283" w:type="dxa"/>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C45B36" w:rsidRPr="00F1590C" w:rsidRDefault="00C45B36" w:rsidP="00DE7126">
            <w:pPr>
              <w:spacing w:line="276" w:lineRule="auto"/>
              <w:rPr>
                <w:b/>
                <w:color w:val="FF0000"/>
                <w:szCs w:val="24"/>
              </w:rPr>
            </w:pPr>
          </w:p>
        </w:tc>
        <w:tc>
          <w:tcPr>
            <w:tcW w:w="3969" w:type="dxa"/>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C45B36" w:rsidRPr="00F1590C" w:rsidRDefault="00C45B36" w:rsidP="00DE7126">
            <w:pPr>
              <w:spacing w:line="276" w:lineRule="auto"/>
              <w:rPr>
                <w:rFonts w:eastAsiaTheme="minorHAnsi"/>
                <w:color w:val="4D4D4D"/>
                <w:szCs w:val="24"/>
                <w:lang w:val="es-ES"/>
              </w:rPr>
            </w:pPr>
          </w:p>
        </w:tc>
        <w:tc>
          <w:tcPr>
            <w:tcW w:w="851" w:type="dxa"/>
            <w:vMerge/>
            <w:tcBorders>
              <w:left w:val="single" w:sz="4" w:space="0" w:color="B4C6E7" w:themeColor="accent5" w:themeTint="66"/>
              <w:right w:val="single" w:sz="4" w:space="0" w:color="B4C6E7" w:themeColor="accent5" w:themeTint="66"/>
            </w:tcBorders>
            <w:vAlign w:val="center"/>
            <w:hideMark/>
          </w:tcPr>
          <w:p w:rsidR="00C45B36" w:rsidRPr="00F1590C" w:rsidRDefault="00C45B36" w:rsidP="00DE7126">
            <w:pPr>
              <w:spacing w:line="276" w:lineRule="auto"/>
              <w:rPr>
                <w:b/>
                <w:szCs w:val="24"/>
              </w:rPr>
            </w:pPr>
          </w:p>
        </w:tc>
        <w:tc>
          <w:tcPr>
            <w:tcW w:w="425" w:type="dxa"/>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C45B36" w:rsidRPr="00F1590C" w:rsidRDefault="00C45B36" w:rsidP="00DE7126">
            <w:pPr>
              <w:spacing w:line="276" w:lineRule="auto"/>
              <w:rPr>
                <w:b/>
                <w:color w:val="538135" w:themeColor="accent6" w:themeShade="BF"/>
                <w:szCs w:val="24"/>
              </w:rPr>
            </w:pPr>
          </w:p>
        </w:tc>
        <w:tc>
          <w:tcPr>
            <w:tcW w:w="391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CEBBC"/>
          </w:tcPr>
          <w:p w:rsidR="00C45B36" w:rsidRPr="00F1590C" w:rsidRDefault="00C45B36" w:rsidP="00DE7126">
            <w:pPr>
              <w:autoSpaceDE w:val="0"/>
              <w:autoSpaceDN w:val="0"/>
              <w:adjustRightInd w:val="0"/>
              <w:spacing w:line="276" w:lineRule="auto"/>
              <w:rPr>
                <w:rFonts w:eastAsiaTheme="minorHAnsi"/>
                <w:color w:val="4D4D4D"/>
                <w:szCs w:val="24"/>
                <w:lang w:val="es-ES"/>
              </w:rPr>
            </w:pPr>
            <w:r w:rsidRPr="00F1590C">
              <w:rPr>
                <w:rFonts w:eastAsiaTheme="minorHAnsi"/>
                <w:color w:val="4D4D4D"/>
                <w:szCs w:val="24"/>
                <w:lang w:val="es-ES"/>
              </w:rPr>
              <w:t>Reconoce el antes, el ahora y el después de un evento.</w:t>
            </w:r>
          </w:p>
          <w:p w:rsidR="00C45B36" w:rsidRPr="00F1590C" w:rsidRDefault="00C45B36" w:rsidP="00DE7126">
            <w:pPr>
              <w:autoSpaceDE w:val="0"/>
              <w:autoSpaceDN w:val="0"/>
              <w:adjustRightInd w:val="0"/>
              <w:spacing w:line="276" w:lineRule="auto"/>
              <w:rPr>
                <w:rFonts w:eastAsiaTheme="minorHAnsi"/>
                <w:color w:val="FF5F2E"/>
                <w:szCs w:val="24"/>
                <w:lang w:val="es-ES"/>
              </w:rPr>
            </w:pPr>
          </w:p>
        </w:tc>
        <w:tc>
          <w:tcPr>
            <w:tcW w:w="759" w:type="dxa"/>
            <w:vMerge/>
            <w:tcBorders>
              <w:left w:val="single" w:sz="4" w:space="0" w:color="B4C6E7" w:themeColor="accent5" w:themeTint="66"/>
              <w:right w:val="single" w:sz="4" w:space="0" w:color="B4C6E7" w:themeColor="accent5" w:themeTint="66"/>
            </w:tcBorders>
            <w:shd w:val="clear" w:color="auto" w:fill="FCEBBC"/>
            <w:hideMark/>
          </w:tcPr>
          <w:p w:rsidR="00C45B36" w:rsidRPr="00F1590C" w:rsidRDefault="00C45B36" w:rsidP="00DE7126">
            <w:pPr>
              <w:autoSpaceDE w:val="0"/>
              <w:autoSpaceDN w:val="0"/>
              <w:adjustRightInd w:val="0"/>
              <w:spacing w:line="276" w:lineRule="auto"/>
              <w:rPr>
                <w:rFonts w:eastAsiaTheme="minorHAnsi"/>
                <w:b/>
                <w:szCs w:val="24"/>
                <w:lang w:val="es-ES"/>
              </w:rPr>
            </w:pPr>
          </w:p>
        </w:tc>
      </w:tr>
      <w:tr w:rsidR="00C45B36" w:rsidRPr="00F1590C" w:rsidTr="001E2E34">
        <w:trPr>
          <w:trHeight w:val="236"/>
        </w:trPr>
        <w:tc>
          <w:tcPr>
            <w:tcW w:w="397" w:type="dxa"/>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C45B36" w:rsidRPr="00F1590C" w:rsidRDefault="00C45B36" w:rsidP="00DE7126">
            <w:pPr>
              <w:spacing w:line="276" w:lineRule="auto"/>
              <w:rPr>
                <w:color w:val="008000"/>
                <w:szCs w:val="24"/>
              </w:rPr>
            </w:pPr>
          </w:p>
        </w:tc>
        <w:tc>
          <w:tcPr>
            <w:tcW w:w="3397"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CCFFCC"/>
            <w:hideMark/>
          </w:tcPr>
          <w:p w:rsidR="00C45B36" w:rsidRPr="00F1590C" w:rsidRDefault="00C45B36" w:rsidP="00DE7126">
            <w:pPr>
              <w:autoSpaceDE w:val="0"/>
              <w:autoSpaceDN w:val="0"/>
              <w:adjustRightInd w:val="0"/>
              <w:spacing w:line="276" w:lineRule="auto"/>
              <w:rPr>
                <w:rFonts w:eastAsiaTheme="minorHAnsi"/>
                <w:color w:val="4D4D4D"/>
                <w:szCs w:val="24"/>
                <w:lang w:val="es-ES"/>
              </w:rPr>
            </w:pPr>
            <w:r w:rsidRPr="00F1590C">
              <w:rPr>
                <w:rFonts w:eastAsiaTheme="minorHAnsi"/>
                <w:color w:val="4D4D4D"/>
                <w:szCs w:val="24"/>
                <w:lang w:val="es-ES"/>
              </w:rPr>
              <w:t>Describe roles de personas de su familia y entorno cercano.</w:t>
            </w:r>
          </w:p>
        </w:tc>
        <w:tc>
          <w:tcPr>
            <w:tcW w:w="70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CCFFCC"/>
            <w:hideMark/>
          </w:tcPr>
          <w:p w:rsidR="00C45B36" w:rsidRPr="00F1590C" w:rsidRDefault="00C45B36" w:rsidP="00DE7126">
            <w:pPr>
              <w:spacing w:line="276" w:lineRule="auto"/>
              <w:rPr>
                <w:b/>
                <w:szCs w:val="24"/>
              </w:rPr>
            </w:pPr>
            <w:r w:rsidRPr="00F1590C">
              <w:rPr>
                <w:b/>
                <w:szCs w:val="24"/>
              </w:rPr>
              <w:t>2°</w:t>
            </w:r>
          </w:p>
        </w:tc>
        <w:tc>
          <w:tcPr>
            <w:tcW w:w="283" w:type="dxa"/>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C45B36" w:rsidRPr="00F1590C" w:rsidRDefault="00C45B36" w:rsidP="00DE7126">
            <w:pPr>
              <w:spacing w:line="276" w:lineRule="auto"/>
              <w:rPr>
                <w:b/>
                <w:color w:val="FF0000"/>
                <w:szCs w:val="24"/>
              </w:rPr>
            </w:pPr>
          </w:p>
        </w:tc>
        <w:tc>
          <w:tcPr>
            <w:tcW w:w="3969" w:type="dxa"/>
            <w:vMerge w:val="restar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FD9FF"/>
            <w:hideMark/>
          </w:tcPr>
          <w:p w:rsidR="00C45B36" w:rsidRPr="00F1590C" w:rsidRDefault="00C45B36" w:rsidP="00DE7126">
            <w:pPr>
              <w:autoSpaceDE w:val="0"/>
              <w:autoSpaceDN w:val="0"/>
              <w:adjustRightInd w:val="0"/>
              <w:spacing w:line="276" w:lineRule="auto"/>
              <w:rPr>
                <w:rFonts w:eastAsiaTheme="minorHAnsi"/>
                <w:color w:val="DF50A7"/>
                <w:szCs w:val="24"/>
                <w:lang w:val="es-ES"/>
              </w:rPr>
            </w:pPr>
            <w:r w:rsidRPr="00F1590C">
              <w:rPr>
                <w:rFonts w:eastAsiaTheme="minorHAnsi"/>
                <w:color w:val="4D4D4D"/>
                <w:szCs w:val="24"/>
                <w:lang w:val="es-ES"/>
              </w:rPr>
              <w:t>Identifica letras que le son cotidianas y las asocia en diferentes tipos de textos (pancartas, avisos publicitarios, libros álbum, revistas, entre otros).</w:t>
            </w:r>
          </w:p>
        </w:tc>
        <w:tc>
          <w:tcPr>
            <w:tcW w:w="851" w:type="dxa"/>
            <w:vMerge/>
            <w:tcBorders>
              <w:left w:val="single" w:sz="4" w:space="0" w:color="B4C6E7" w:themeColor="accent5" w:themeTint="66"/>
              <w:right w:val="single" w:sz="4" w:space="0" w:color="B4C6E7" w:themeColor="accent5" w:themeTint="66"/>
            </w:tcBorders>
            <w:shd w:val="clear" w:color="auto" w:fill="FFD9FF"/>
          </w:tcPr>
          <w:p w:rsidR="00C45B36" w:rsidRPr="00F1590C" w:rsidRDefault="00C45B36" w:rsidP="00DE7126">
            <w:pPr>
              <w:spacing w:line="276" w:lineRule="auto"/>
              <w:rPr>
                <w:b/>
                <w:szCs w:val="24"/>
              </w:rPr>
            </w:pPr>
          </w:p>
        </w:tc>
        <w:tc>
          <w:tcPr>
            <w:tcW w:w="425" w:type="dxa"/>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C45B36" w:rsidRPr="00F1590C" w:rsidRDefault="00C45B36" w:rsidP="00DE7126">
            <w:pPr>
              <w:spacing w:line="276" w:lineRule="auto"/>
              <w:rPr>
                <w:b/>
                <w:color w:val="538135" w:themeColor="accent6" w:themeShade="BF"/>
                <w:szCs w:val="24"/>
              </w:rPr>
            </w:pPr>
          </w:p>
        </w:tc>
        <w:tc>
          <w:tcPr>
            <w:tcW w:w="391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CEBBC"/>
            <w:hideMark/>
          </w:tcPr>
          <w:p w:rsidR="00C45B36" w:rsidRPr="00F1590C" w:rsidRDefault="00C45B36" w:rsidP="00DE7126">
            <w:pPr>
              <w:autoSpaceDE w:val="0"/>
              <w:autoSpaceDN w:val="0"/>
              <w:adjustRightInd w:val="0"/>
              <w:spacing w:line="276" w:lineRule="auto"/>
              <w:rPr>
                <w:rFonts w:eastAsiaTheme="minorHAnsi"/>
                <w:color w:val="4D4D4D"/>
                <w:szCs w:val="24"/>
                <w:lang w:val="es-ES"/>
              </w:rPr>
            </w:pPr>
            <w:r w:rsidRPr="00F1590C">
              <w:rPr>
                <w:rFonts w:eastAsiaTheme="minorHAnsi"/>
                <w:color w:val="4D4D4D"/>
                <w:szCs w:val="24"/>
                <w:lang w:val="es-ES"/>
              </w:rPr>
              <w:t>Sitúa acontecimientos relevantes en el tiempo.</w:t>
            </w:r>
          </w:p>
        </w:tc>
        <w:tc>
          <w:tcPr>
            <w:tcW w:w="759" w:type="dxa"/>
            <w:vMerge/>
            <w:tcBorders>
              <w:left w:val="single" w:sz="4" w:space="0" w:color="B4C6E7" w:themeColor="accent5" w:themeTint="66"/>
              <w:right w:val="single" w:sz="4" w:space="0" w:color="B4C6E7" w:themeColor="accent5" w:themeTint="66"/>
            </w:tcBorders>
            <w:shd w:val="clear" w:color="auto" w:fill="FCEBBC"/>
            <w:hideMark/>
          </w:tcPr>
          <w:p w:rsidR="00C45B36" w:rsidRPr="00F1590C" w:rsidRDefault="00C45B36" w:rsidP="00DE7126">
            <w:pPr>
              <w:autoSpaceDE w:val="0"/>
              <w:autoSpaceDN w:val="0"/>
              <w:adjustRightInd w:val="0"/>
              <w:spacing w:line="276" w:lineRule="auto"/>
              <w:rPr>
                <w:rFonts w:eastAsiaTheme="minorHAnsi"/>
                <w:b/>
                <w:szCs w:val="24"/>
                <w:lang w:val="es-ES"/>
              </w:rPr>
            </w:pPr>
          </w:p>
        </w:tc>
      </w:tr>
      <w:tr w:rsidR="00C45B36" w:rsidRPr="00F1590C" w:rsidTr="001E2E34">
        <w:trPr>
          <w:trHeight w:val="349"/>
        </w:trPr>
        <w:tc>
          <w:tcPr>
            <w:tcW w:w="397" w:type="dxa"/>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C45B36" w:rsidRPr="00F1590C" w:rsidRDefault="00C45B36" w:rsidP="00DE7126">
            <w:pPr>
              <w:spacing w:line="276" w:lineRule="auto"/>
              <w:rPr>
                <w:color w:val="008000"/>
                <w:szCs w:val="24"/>
              </w:rPr>
            </w:pPr>
          </w:p>
        </w:tc>
        <w:tc>
          <w:tcPr>
            <w:tcW w:w="3397"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CCFFCC"/>
            <w:hideMark/>
          </w:tcPr>
          <w:p w:rsidR="00C45B36" w:rsidRPr="00F1590C" w:rsidRDefault="00C45B36" w:rsidP="00DE7126">
            <w:pPr>
              <w:autoSpaceDE w:val="0"/>
              <w:autoSpaceDN w:val="0"/>
              <w:adjustRightInd w:val="0"/>
              <w:spacing w:line="276" w:lineRule="auto"/>
              <w:rPr>
                <w:rFonts w:eastAsiaTheme="minorHAnsi"/>
                <w:color w:val="38ED32"/>
                <w:szCs w:val="24"/>
                <w:lang w:val="es-ES"/>
              </w:rPr>
            </w:pPr>
            <w:r w:rsidRPr="00F1590C">
              <w:rPr>
                <w:rFonts w:eastAsiaTheme="minorHAnsi"/>
                <w:color w:val="4D4D4D"/>
                <w:szCs w:val="24"/>
                <w:lang w:val="es-ES"/>
              </w:rPr>
              <w:t>Reconoce que tiene unos derechos y los vive en la interacción con otros</w:t>
            </w:r>
          </w:p>
        </w:tc>
        <w:tc>
          <w:tcPr>
            <w:tcW w:w="70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CCFFCC"/>
            <w:hideMark/>
          </w:tcPr>
          <w:p w:rsidR="00C45B36" w:rsidRPr="00F1590C" w:rsidRDefault="00C45B36" w:rsidP="00DE7126">
            <w:pPr>
              <w:spacing w:line="276" w:lineRule="auto"/>
              <w:rPr>
                <w:b/>
                <w:szCs w:val="24"/>
              </w:rPr>
            </w:pPr>
            <w:r w:rsidRPr="00F1590C">
              <w:rPr>
                <w:b/>
                <w:szCs w:val="24"/>
              </w:rPr>
              <w:t>1°,2°,3°</w:t>
            </w:r>
          </w:p>
        </w:tc>
        <w:tc>
          <w:tcPr>
            <w:tcW w:w="283" w:type="dxa"/>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C45B36" w:rsidRPr="00F1590C" w:rsidRDefault="00C45B36" w:rsidP="00DE7126">
            <w:pPr>
              <w:spacing w:line="276" w:lineRule="auto"/>
              <w:rPr>
                <w:b/>
                <w:color w:val="FF0000"/>
                <w:szCs w:val="24"/>
              </w:rPr>
            </w:pPr>
          </w:p>
        </w:tc>
        <w:tc>
          <w:tcPr>
            <w:tcW w:w="3969" w:type="dxa"/>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C45B36" w:rsidRPr="00F1590C" w:rsidRDefault="00C45B36" w:rsidP="00DE7126">
            <w:pPr>
              <w:spacing w:line="276" w:lineRule="auto"/>
              <w:rPr>
                <w:rFonts w:eastAsiaTheme="minorHAnsi"/>
                <w:color w:val="DF50A7"/>
                <w:szCs w:val="24"/>
                <w:lang w:val="es-ES"/>
              </w:rPr>
            </w:pPr>
          </w:p>
        </w:tc>
        <w:tc>
          <w:tcPr>
            <w:tcW w:w="851" w:type="dxa"/>
            <w:vMerge/>
            <w:tcBorders>
              <w:left w:val="single" w:sz="4" w:space="0" w:color="B4C6E7" w:themeColor="accent5" w:themeTint="66"/>
              <w:right w:val="single" w:sz="4" w:space="0" w:color="B4C6E7" w:themeColor="accent5" w:themeTint="66"/>
            </w:tcBorders>
            <w:vAlign w:val="center"/>
            <w:hideMark/>
          </w:tcPr>
          <w:p w:rsidR="00C45B36" w:rsidRPr="00F1590C" w:rsidRDefault="00C45B36" w:rsidP="00DE7126">
            <w:pPr>
              <w:spacing w:line="276" w:lineRule="auto"/>
              <w:rPr>
                <w:b/>
                <w:szCs w:val="24"/>
              </w:rPr>
            </w:pPr>
          </w:p>
        </w:tc>
        <w:tc>
          <w:tcPr>
            <w:tcW w:w="425" w:type="dxa"/>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C45B36" w:rsidRPr="00F1590C" w:rsidRDefault="00C45B36" w:rsidP="00DE7126">
            <w:pPr>
              <w:spacing w:line="276" w:lineRule="auto"/>
              <w:rPr>
                <w:b/>
                <w:color w:val="538135" w:themeColor="accent6" w:themeShade="BF"/>
                <w:szCs w:val="24"/>
              </w:rPr>
            </w:pPr>
          </w:p>
        </w:tc>
        <w:tc>
          <w:tcPr>
            <w:tcW w:w="391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CEBBC"/>
            <w:hideMark/>
          </w:tcPr>
          <w:p w:rsidR="00C45B36" w:rsidRPr="00F1590C" w:rsidRDefault="00C45B36" w:rsidP="00DE7126">
            <w:pPr>
              <w:autoSpaceDE w:val="0"/>
              <w:autoSpaceDN w:val="0"/>
              <w:adjustRightInd w:val="0"/>
              <w:spacing w:line="276" w:lineRule="auto"/>
              <w:rPr>
                <w:rFonts w:eastAsiaTheme="minorHAnsi"/>
                <w:color w:val="FF5F2E"/>
                <w:szCs w:val="24"/>
                <w:lang w:val="es-ES"/>
              </w:rPr>
            </w:pPr>
            <w:r w:rsidRPr="00F1590C">
              <w:rPr>
                <w:rFonts w:eastAsiaTheme="minorHAnsi"/>
                <w:color w:val="4D4D4D"/>
                <w:szCs w:val="24"/>
                <w:lang w:val="es-ES"/>
              </w:rPr>
              <w:t>Reconoce y establece relaciones espaciales a partir de su cuerpo y objetos (izquierda-derecha, arriba-abajo, delante-detrás, cerca-lejos, dentro- fuera) al participar en actividades grupales como juegos, danzas y rondas</w:t>
            </w:r>
          </w:p>
        </w:tc>
        <w:tc>
          <w:tcPr>
            <w:tcW w:w="759" w:type="dxa"/>
            <w:vMerge/>
            <w:tcBorders>
              <w:left w:val="single" w:sz="4" w:space="0" w:color="B4C6E7" w:themeColor="accent5" w:themeTint="66"/>
              <w:bottom w:val="single" w:sz="4" w:space="0" w:color="B4C6E7" w:themeColor="accent5" w:themeTint="66"/>
              <w:right w:val="single" w:sz="4" w:space="0" w:color="B4C6E7" w:themeColor="accent5" w:themeTint="66"/>
            </w:tcBorders>
            <w:shd w:val="clear" w:color="auto" w:fill="FCEBBC"/>
          </w:tcPr>
          <w:p w:rsidR="00C45B36" w:rsidRPr="00F1590C" w:rsidRDefault="00C45B36" w:rsidP="00DE7126">
            <w:pPr>
              <w:autoSpaceDE w:val="0"/>
              <w:autoSpaceDN w:val="0"/>
              <w:adjustRightInd w:val="0"/>
              <w:spacing w:line="276" w:lineRule="auto"/>
              <w:rPr>
                <w:rFonts w:eastAsiaTheme="minorHAnsi"/>
                <w:b/>
                <w:szCs w:val="24"/>
                <w:lang w:val="es-ES"/>
              </w:rPr>
            </w:pPr>
          </w:p>
        </w:tc>
      </w:tr>
      <w:tr w:rsidR="00C45B36" w:rsidRPr="00F1590C" w:rsidTr="001E2E34">
        <w:trPr>
          <w:trHeight w:val="223"/>
        </w:trPr>
        <w:tc>
          <w:tcPr>
            <w:tcW w:w="397" w:type="dxa"/>
            <w:vMerge w:val="restar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rsidR="00C45B36" w:rsidRPr="00F1590C" w:rsidRDefault="00C45B36" w:rsidP="00DE7126">
            <w:pPr>
              <w:spacing w:line="276" w:lineRule="auto"/>
              <w:rPr>
                <w:color w:val="008000"/>
                <w:szCs w:val="24"/>
              </w:rPr>
            </w:pPr>
          </w:p>
          <w:p w:rsidR="00C45B36" w:rsidRPr="00F1590C" w:rsidRDefault="00C45B36" w:rsidP="00DE7126">
            <w:pPr>
              <w:spacing w:line="276" w:lineRule="auto"/>
              <w:rPr>
                <w:color w:val="008000"/>
                <w:szCs w:val="24"/>
              </w:rPr>
            </w:pPr>
          </w:p>
          <w:p w:rsidR="00C45B36" w:rsidRPr="00F1590C" w:rsidRDefault="00C45B36" w:rsidP="00DE7126">
            <w:pPr>
              <w:spacing w:line="276" w:lineRule="auto"/>
              <w:rPr>
                <w:color w:val="008000"/>
                <w:szCs w:val="24"/>
              </w:rPr>
            </w:pPr>
            <w:r w:rsidRPr="00F1590C">
              <w:rPr>
                <w:color w:val="008000"/>
                <w:szCs w:val="24"/>
              </w:rPr>
              <w:t>5</w:t>
            </w:r>
          </w:p>
        </w:tc>
        <w:tc>
          <w:tcPr>
            <w:tcW w:w="3397"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CCFFCC"/>
            <w:hideMark/>
          </w:tcPr>
          <w:p w:rsidR="00C45B36" w:rsidRPr="00F1590C" w:rsidRDefault="00C45B36" w:rsidP="00DE7126">
            <w:pPr>
              <w:autoSpaceDE w:val="0"/>
              <w:autoSpaceDN w:val="0"/>
              <w:adjustRightInd w:val="0"/>
              <w:spacing w:line="276" w:lineRule="auto"/>
              <w:rPr>
                <w:rFonts w:eastAsiaTheme="minorHAnsi"/>
                <w:color w:val="4D4D4D"/>
                <w:szCs w:val="24"/>
                <w:lang w:val="es-ES"/>
              </w:rPr>
            </w:pPr>
            <w:r w:rsidRPr="00F1590C">
              <w:rPr>
                <w:rFonts w:eastAsiaTheme="minorHAnsi"/>
                <w:color w:val="4D4D4D"/>
                <w:szCs w:val="24"/>
                <w:lang w:val="es-ES"/>
              </w:rPr>
              <w:t>Propone su punto de vista en espacios de construcción colectiva.</w:t>
            </w:r>
          </w:p>
        </w:tc>
        <w:tc>
          <w:tcPr>
            <w:tcW w:w="70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CCFFCC"/>
            <w:hideMark/>
          </w:tcPr>
          <w:p w:rsidR="00C45B36" w:rsidRPr="00F1590C" w:rsidRDefault="00C45B36" w:rsidP="00DE7126">
            <w:pPr>
              <w:spacing w:line="276" w:lineRule="auto"/>
              <w:rPr>
                <w:b/>
                <w:szCs w:val="24"/>
              </w:rPr>
            </w:pPr>
            <w:r w:rsidRPr="00F1590C">
              <w:rPr>
                <w:b/>
                <w:szCs w:val="24"/>
              </w:rPr>
              <w:t>3°</w:t>
            </w:r>
          </w:p>
        </w:tc>
        <w:tc>
          <w:tcPr>
            <w:tcW w:w="283" w:type="dxa"/>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C45B36" w:rsidRPr="00F1590C" w:rsidRDefault="00C45B36" w:rsidP="00DE7126">
            <w:pPr>
              <w:spacing w:line="276" w:lineRule="auto"/>
              <w:rPr>
                <w:b/>
                <w:color w:val="FF0000"/>
                <w:szCs w:val="24"/>
              </w:rPr>
            </w:pPr>
          </w:p>
        </w:tc>
        <w:tc>
          <w:tcPr>
            <w:tcW w:w="3969" w:type="dxa"/>
            <w:vMerge w:val="restar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FD9FF"/>
            <w:hideMark/>
          </w:tcPr>
          <w:p w:rsidR="00C45B36" w:rsidRPr="00F1590C" w:rsidRDefault="00C45B36" w:rsidP="00DE7126">
            <w:pPr>
              <w:autoSpaceDE w:val="0"/>
              <w:autoSpaceDN w:val="0"/>
              <w:adjustRightInd w:val="0"/>
              <w:spacing w:line="276" w:lineRule="auto"/>
              <w:rPr>
                <w:rFonts w:eastAsiaTheme="minorHAnsi"/>
                <w:color w:val="4D4D4D"/>
                <w:szCs w:val="24"/>
                <w:lang w:val="es-ES"/>
              </w:rPr>
            </w:pPr>
            <w:r w:rsidRPr="00F1590C">
              <w:rPr>
                <w:rFonts w:eastAsiaTheme="minorHAnsi"/>
                <w:color w:val="4D4D4D"/>
                <w:szCs w:val="24"/>
                <w:lang w:val="es-ES"/>
              </w:rPr>
              <w:t>Explora diferentes tipos de texto y reconoce su propósito (recetarios, libro álbum, cuento, diccionarios ilustrados, enciclopedias infantiles, cancioneros, entre otros).</w:t>
            </w:r>
          </w:p>
        </w:tc>
        <w:tc>
          <w:tcPr>
            <w:tcW w:w="851" w:type="dxa"/>
            <w:vMerge/>
            <w:tcBorders>
              <w:left w:val="single" w:sz="4" w:space="0" w:color="B4C6E7" w:themeColor="accent5" w:themeTint="66"/>
              <w:right w:val="single" w:sz="4" w:space="0" w:color="B4C6E7" w:themeColor="accent5" w:themeTint="66"/>
            </w:tcBorders>
            <w:shd w:val="clear" w:color="auto" w:fill="FFD9FF"/>
          </w:tcPr>
          <w:p w:rsidR="00C45B36" w:rsidRPr="00F1590C" w:rsidRDefault="00C45B36" w:rsidP="00DE7126">
            <w:pPr>
              <w:spacing w:line="276" w:lineRule="auto"/>
              <w:rPr>
                <w:b/>
                <w:szCs w:val="24"/>
              </w:rPr>
            </w:pPr>
          </w:p>
        </w:tc>
        <w:tc>
          <w:tcPr>
            <w:tcW w:w="425" w:type="dxa"/>
            <w:vMerge w:val="restar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rsidR="00C45B36" w:rsidRPr="00F1590C" w:rsidRDefault="00C45B36" w:rsidP="00DE7126">
            <w:pPr>
              <w:spacing w:line="276" w:lineRule="auto"/>
              <w:jc w:val="center"/>
              <w:rPr>
                <w:b/>
                <w:color w:val="538135" w:themeColor="accent6" w:themeShade="BF"/>
                <w:szCs w:val="24"/>
              </w:rPr>
            </w:pPr>
          </w:p>
          <w:p w:rsidR="00C45B36" w:rsidRPr="00F1590C" w:rsidRDefault="00C45B36" w:rsidP="00DE7126">
            <w:pPr>
              <w:spacing w:line="276" w:lineRule="auto"/>
              <w:jc w:val="center"/>
              <w:rPr>
                <w:b/>
                <w:color w:val="538135" w:themeColor="accent6" w:themeShade="BF"/>
                <w:szCs w:val="24"/>
              </w:rPr>
            </w:pPr>
          </w:p>
          <w:p w:rsidR="00C45B36" w:rsidRPr="00F1590C" w:rsidRDefault="00C45B36" w:rsidP="00DE7126">
            <w:pPr>
              <w:spacing w:line="276" w:lineRule="auto"/>
              <w:jc w:val="center"/>
              <w:rPr>
                <w:b/>
                <w:color w:val="538135" w:themeColor="accent6" w:themeShade="BF"/>
                <w:szCs w:val="24"/>
              </w:rPr>
            </w:pPr>
            <w:r w:rsidRPr="00F1590C">
              <w:rPr>
                <w:b/>
                <w:color w:val="538135" w:themeColor="accent6" w:themeShade="BF"/>
                <w:szCs w:val="24"/>
              </w:rPr>
              <w:t>15</w:t>
            </w:r>
          </w:p>
        </w:tc>
        <w:tc>
          <w:tcPr>
            <w:tcW w:w="3919" w:type="dxa"/>
            <w:vMerge w:val="restar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CEBBC"/>
          </w:tcPr>
          <w:p w:rsidR="00C45B36" w:rsidRPr="00F1590C" w:rsidRDefault="00C45B36" w:rsidP="00DE7126">
            <w:pPr>
              <w:autoSpaceDE w:val="0"/>
              <w:autoSpaceDN w:val="0"/>
              <w:adjustRightInd w:val="0"/>
              <w:spacing w:line="276" w:lineRule="auto"/>
              <w:rPr>
                <w:rFonts w:eastAsiaTheme="minorHAnsi"/>
                <w:color w:val="4D4D4D"/>
                <w:szCs w:val="24"/>
                <w:lang w:val="es-ES"/>
              </w:rPr>
            </w:pPr>
          </w:p>
          <w:p w:rsidR="00C45B36" w:rsidRPr="00F1590C" w:rsidRDefault="00C45B36" w:rsidP="00DE7126">
            <w:pPr>
              <w:autoSpaceDE w:val="0"/>
              <w:autoSpaceDN w:val="0"/>
              <w:adjustRightInd w:val="0"/>
              <w:spacing w:line="276" w:lineRule="auto"/>
              <w:rPr>
                <w:rFonts w:eastAsiaTheme="minorHAnsi"/>
                <w:color w:val="4D4D4D"/>
                <w:szCs w:val="24"/>
                <w:lang w:val="es-ES"/>
              </w:rPr>
            </w:pPr>
            <w:r w:rsidRPr="00F1590C">
              <w:rPr>
                <w:rFonts w:eastAsiaTheme="minorHAnsi"/>
                <w:color w:val="4D4D4D"/>
                <w:szCs w:val="24"/>
                <w:lang w:val="es-ES"/>
              </w:rPr>
              <w:t>Identifica el patrón que conforma una secuencia (pollo-gato-pollo) y puede continuarla (pollo-gato-pollo-gato).</w:t>
            </w:r>
          </w:p>
        </w:tc>
        <w:tc>
          <w:tcPr>
            <w:tcW w:w="759" w:type="dxa"/>
            <w:vMerge w:val="restar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CEBBC"/>
          </w:tcPr>
          <w:p w:rsidR="00C45B36" w:rsidRPr="00F1590C" w:rsidRDefault="00C45B36" w:rsidP="00DE7126">
            <w:pPr>
              <w:autoSpaceDE w:val="0"/>
              <w:autoSpaceDN w:val="0"/>
              <w:adjustRightInd w:val="0"/>
              <w:spacing w:line="276" w:lineRule="auto"/>
              <w:rPr>
                <w:rFonts w:eastAsiaTheme="minorHAnsi"/>
                <w:b/>
                <w:szCs w:val="24"/>
                <w:lang w:val="es-ES"/>
              </w:rPr>
            </w:pPr>
          </w:p>
          <w:p w:rsidR="00C45B36" w:rsidRPr="00F1590C" w:rsidRDefault="00C45B36" w:rsidP="00DE7126">
            <w:pPr>
              <w:autoSpaceDE w:val="0"/>
              <w:autoSpaceDN w:val="0"/>
              <w:adjustRightInd w:val="0"/>
              <w:spacing w:line="276" w:lineRule="auto"/>
              <w:rPr>
                <w:rFonts w:eastAsiaTheme="minorHAnsi"/>
                <w:b/>
                <w:szCs w:val="24"/>
                <w:lang w:val="es-ES"/>
              </w:rPr>
            </w:pPr>
            <w:r w:rsidRPr="00F1590C">
              <w:rPr>
                <w:rFonts w:eastAsiaTheme="minorHAnsi"/>
                <w:b/>
                <w:szCs w:val="24"/>
                <w:lang w:val="es-ES"/>
              </w:rPr>
              <w:t>3° 4°</w:t>
            </w:r>
          </w:p>
        </w:tc>
      </w:tr>
      <w:tr w:rsidR="00C45B36" w:rsidRPr="00F1590C" w:rsidTr="001E2E34">
        <w:trPr>
          <w:trHeight w:val="141"/>
        </w:trPr>
        <w:tc>
          <w:tcPr>
            <w:tcW w:w="397" w:type="dxa"/>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C45B36" w:rsidRPr="00F1590C" w:rsidRDefault="00C45B36" w:rsidP="00DE7126">
            <w:pPr>
              <w:spacing w:line="276" w:lineRule="auto"/>
              <w:rPr>
                <w:color w:val="008000"/>
                <w:szCs w:val="24"/>
              </w:rPr>
            </w:pPr>
          </w:p>
        </w:tc>
        <w:tc>
          <w:tcPr>
            <w:tcW w:w="3397"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CCFFCC"/>
            <w:hideMark/>
          </w:tcPr>
          <w:p w:rsidR="00C45B36" w:rsidRPr="00F1590C" w:rsidRDefault="00C45B36" w:rsidP="00DE7126">
            <w:pPr>
              <w:autoSpaceDE w:val="0"/>
              <w:autoSpaceDN w:val="0"/>
              <w:adjustRightInd w:val="0"/>
              <w:spacing w:line="276" w:lineRule="auto"/>
              <w:rPr>
                <w:rFonts w:eastAsiaTheme="minorHAnsi"/>
                <w:color w:val="38ED32"/>
                <w:szCs w:val="24"/>
                <w:lang w:val="es-ES"/>
              </w:rPr>
            </w:pPr>
            <w:r w:rsidRPr="00F1590C">
              <w:rPr>
                <w:rFonts w:eastAsiaTheme="minorHAnsi"/>
                <w:color w:val="4D4D4D"/>
                <w:szCs w:val="24"/>
                <w:lang w:val="es-ES"/>
              </w:rPr>
              <w:t>Reconoce que los demás pueden tener un punto de vista diferente al suyo y los escucha.</w:t>
            </w:r>
          </w:p>
        </w:tc>
        <w:tc>
          <w:tcPr>
            <w:tcW w:w="70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CCFFCC"/>
            <w:hideMark/>
          </w:tcPr>
          <w:p w:rsidR="00C45B36" w:rsidRPr="00F1590C" w:rsidRDefault="00C45B36" w:rsidP="00DE7126">
            <w:pPr>
              <w:spacing w:line="276" w:lineRule="auto"/>
              <w:rPr>
                <w:b/>
                <w:szCs w:val="24"/>
              </w:rPr>
            </w:pPr>
            <w:r w:rsidRPr="00F1590C">
              <w:rPr>
                <w:b/>
                <w:szCs w:val="24"/>
              </w:rPr>
              <w:t>2°</w:t>
            </w:r>
          </w:p>
        </w:tc>
        <w:tc>
          <w:tcPr>
            <w:tcW w:w="283" w:type="dxa"/>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C45B36" w:rsidRPr="00F1590C" w:rsidRDefault="00C45B36" w:rsidP="00DE7126">
            <w:pPr>
              <w:spacing w:line="276" w:lineRule="auto"/>
              <w:rPr>
                <w:b/>
                <w:color w:val="FF0000"/>
                <w:szCs w:val="24"/>
              </w:rPr>
            </w:pPr>
          </w:p>
        </w:tc>
        <w:tc>
          <w:tcPr>
            <w:tcW w:w="3969" w:type="dxa"/>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C45B36" w:rsidRPr="00F1590C" w:rsidRDefault="00C45B36" w:rsidP="00DE7126">
            <w:pPr>
              <w:spacing w:line="276" w:lineRule="auto"/>
              <w:rPr>
                <w:rFonts w:eastAsiaTheme="minorHAnsi"/>
                <w:color w:val="4D4D4D"/>
                <w:szCs w:val="24"/>
                <w:lang w:val="es-ES"/>
              </w:rPr>
            </w:pPr>
          </w:p>
        </w:tc>
        <w:tc>
          <w:tcPr>
            <w:tcW w:w="851" w:type="dxa"/>
            <w:vMerge/>
            <w:tcBorders>
              <w:left w:val="single" w:sz="4" w:space="0" w:color="B4C6E7" w:themeColor="accent5" w:themeTint="66"/>
              <w:right w:val="single" w:sz="4" w:space="0" w:color="B4C6E7" w:themeColor="accent5" w:themeTint="66"/>
            </w:tcBorders>
            <w:vAlign w:val="center"/>
            <w:hideMark/>
          </w:tcPr>
          <w:p w:rsidR="00C45B36" w:rsidRPr="00F1590C" w:rsidRDefault="00C45B36" w:rsidP="00DE7126">
            <w:pPr>
              <w:spacing w:line="276" w:lineRule="auto"/>
              <w:rPr>
                <w:b/>
                <w:szCs w:val="24"/>
              </w:rPr>
            </w:pPr>
          </w:p>
        </w:tc>
        <w:tc>
          <w:tcPr>
            <w:tcW w:w="425" w:type="dxa"/>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C45B36" w:rsidRPr="00F1590C" w:rsidRDefault="00C45B36" w:rsidP="00DE7126">
            <w:pPr>
              <w:spacing w:line="276" w:lineRule="auto"/>
              <w:rPr>
                <w:b/>
                <w:color w:val="538135" w:themeColor="accent6" w:themeShade="BF"/>
                <w:szCs w:val="24"/>
              </w:rPr>
            </w:pPr>
          </w:p>
        </w:tc>
        <w:tc>
          <w:tcPr>
            <w:tcW w:w="3919" w:type="dxa"/>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C45B36" w:rsidRPr="00F1590C" w:rsidRDefault="00C45B36" w:rsidP="00DE7126">
            <w:pPr>
              <w:spacing w:line="276" w:lineRule="auto"/>
              <w:rPr>
                <w:rFonts w:eastAsiaTheme="minorHAnsi"/>
                <w:color w:val="4D4D4D"/>
                <w:szCs w:val="24"/>
                <w:lang w:val="es-ES"/>
              </w:rPr>
            </w:pPr>
          </w:p>
        </w:tc>
        <w:tc>
          <w:tcPr>
            <w:tcW w:w="759" w:type="dxa"/>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C45B36" w:rsidRPr="00F1590C" w:rsidRDefault="00C45B36" w:rsidP="00DE7126">
            <w:pPr>
              <w:spacing w:line="276" w:lineRule="auto"/>
              <w:rPr>
                <w:rFonts w:eastAsiaTheme="minorHAnsi"/>
                <w:b/>
                <w:szCs w:val="24"/>
                <w:lang w:val="es-ES"/>
              </w:rPr>
            </w:pPr>
          </w:p>
        </w:tc>
      </w:tr>
      <w:tr w:rsidR="00C45B36" w:rsidRPr="00F1590C" w:rsidTr="001E2E34">
        <w:trPr>
          <w:trHeight w:val="223"/>
        </w:trPr>
        <w:tc>
          <w:tcPr>
            <w:tcW w:w="397" w:type="dxa"/>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C45B36" w:rsidRPr="00F1590C" w:rsidRDefault="00C45B36" w:rsidP="00DE7126">
            <w:pPr>
              <w:spacing w:line="276" w:lineRule="auto"/>
              <w:rPr>
                <w:color w:val="008000"/>
                <w:szCs w:val="24"/>
              </w:rPr>
            </w:pPr>
          </w:p>
        </w:tc>
        <w:tc>
          <w:tcPr>
            <w:tcW w:w="3397"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CCFFCC"/>
            <w:hideMark/>
          </w:tcPr>
          <w:p w:rsidR="00C45B36" w:rsidRPr="00F1590C" w:rsidRDefault="00C45B36" w:rsidP="00DE7126">
            <w:pPr>
              <w:autoSpaceDE w:val="0"/>
              <w:autoSpaceDN w:val="0"/>
              <w:adjustRightInd w:val="0"/>
              <w:spacing w:line="276" w:lineRule="auto"/>
              <w:rPr>
                <w:rFonts w:eastAsiaTheme="minorHAnsi"/>
                <w:color w:val="38ED32"/>
                <w:szCs w:val="24"/>
                <w:lang w:val="es-ES"/>
              </w:rPr>
            </w:pPr>
            <w:r w:rsidRPr="00F1590C">
              <w:rPr>
                <w:rFonts w:eastAsiaTheme="minorHAnsi"/>
                <w:color w:val="4D4D4D"/>
                <w:szCs w:val="24"/>
                <w:lang w:val="es-ES"/>
              </w:rPr>
              <w:t>Acepta sus equivocaciones y busca reestablecer las relaciones cuando por alguna razón incumple sus acuerdos.</w:t>
            </w:r>
          </w:p>
        </w:tc>
        <w:tc>
          <w:tcPr>
            <w:tcW w:w="70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CCFFCC"/>
            <w:hideMark/>
          </w:tcPr>
          <w:p w:rsidR="00C45B36" w:rsidRPr="00F1590C" w:rsidRDefault="00C45B36" w:rsidP="00DE7126">
            <w:pPr>
              <w:spacing w:line="276" w:lineRule="auto"/>
              <w:rPr>
                <w:b/>
                <w:szCs w:val="24"/>
              </w:rPr>
            </w:pPr>
            <w:r w:rsidRPr="00F1590C">
              <w:rPr>
                <w:b/>
                <w:szCs w:val="24"/>
              </w:rPr>
              <w:t>1°,4°</w:t>
            </w:r>
          </w:p>
        </w:tc>
        <w:tc>
          <w:tcPr>
            <w:tcW w:w="283" w:type="dxa"/>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C45B36" w:rsidRPr="00F1590C" w:rsidRDefault="00C45B36" w:rsidP="00DE7126">
            <w:pPr>
              <w:spacing w:line="276" w:lineRule="auto"/>
              <w:rPr>
                <w:b/>
                <w:color w:val="FF0000"/>
                <w:szCs w:val="24"/>
              </w:rPr>
            </w:pPr>
          </w:p>
        </w:tc>
        <w:tc>
          <w:tcPr>
            <w:tcW w:w="3969" w:type="dxa"/>
            <w:vMerge w:val="restar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FD9FF"/>
            <w:hideMark/>
          </w:tcPr>
          <w:p w:rsidR="00C45B36" w:rsidRPr="00F1590C" w:rsidRDefault="00C45B36" w:rsidP="00DE7126">
            <w:pPr>
              <w:autoSpaceDE w:val="0"/>
              <w:autoSpaceDN w:val="0"/>
              <w:adjustRightInd w:val="0"/>
              <w:spacing w:line="276" w:lineRule="auto"/>
              <w:rPr>
                <w:rFonts w:eastAsiaTheme="minorHAnsi"/>
                <w:color w:val="DF50A7"/>
                <w:szCs w:val="24"/>
                <w:lang w:val="es-ES"/>
              </w:rPr>
            </w:pPr>
            <w:r w:rsidRPr="00F1590C">
              <w:rPr>
                <w:rFonts w:eastAsiaTheme="minorHAnsi"/>
                <w:color w:val="4D4D4D"/>
                <w:szCs w:val="24"/>
                <w:lang w:val="es-ES"/>
              </w:rPr>
              <w:t>Establece relaciones sobre lo que le leen y situaciones de su vida cotidiana u otros temas de su interés.</w:t>
            </w:r>
          </w:p>
        </w:tc>
        <w:tc>
          <w:tcPr>
            <w:tcW w:w="851" w:type="dxa"/>
            <w:vMerge/>
            <w:tcBorders>
              <w:left w:val="single" w:sz="4" w:space="0" w:color="B4C6E7" w:themeColor="accent5" w:themeTint="66"/>
              <w:right w:val="single" w:sz="4" w:space="0" w:color="B4C6E7" w:themeColor="accent5" w:themeTint="66"/>
            </w:tcBorders>
            <w:shd w:val="clear" w:color="auto" w:fill="FFD9FF"/>
          </w:tcPr>
          <w:p w:rsidR="00C45B36" w:rsidRPr="00F1590C" w:rsidRDefault="00C45B36" w:rsidP="00DE7126">
            <w:pPr>
              <w:spacing w:line="276" w:lineRule="auto"/>
              <w:rPr>
                <w:b/>
                <w:szCs w:val="24"/>
              </w:rPr>
            </w:pPr>
          </w:p>
        </w:tc>
        <w:tc>
          <w:tcPr>
            <w:tcW w:w="425" w:type="dxa"/>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C45B36" w:rsidRPr="00F1590C" w:rsidRDefault="00C45B36" w:rsidP="00DE7126">
            <w:pPr>
              <w:spacing w:line="276" w:lineRule="auto"/>
              <w:rPr>
                <w:b/>
                <w:color w:val="538135" w:themeColor="accent6" w:themeShade="BF"/>
                <w:szCs w:val="24"/>
              </w:rPr>
            </w:pPr>
          </w:p>
        </w:tc>
        <w:tc>
          <w:tcPr>
            <w:tcW w:w="391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CEBBC"/>
          </w:tcPr>
          <w:p w:rsidR="00C45B36" w:rsidRPr="00F1590C" w:rsidRDefault="00C45B36" w:rsidP="00DE7126">
            <w:pPr>
              <w:autoSpaceDE w:val="0"/>
              <w:autoSpaceDN w:val="0"/>
              <w:adjustRightInd w:val="0"/>
              <w:spacing w:line="276" w:lineRule="auto"/>
              <w:rPr>
                <w:rFonts w:eastAsiaTheme="minorHAnsi"/>
                <w:color w:val="4D4D4D"/>
                <w:szCs w:val="24"/>
                <w:lang w:val="es-ES"/>
              </w:rPr>
            </w:pPr>
            <w:r w:rsidRPr="00F1590C">
              <w:rPr>
                <w:rFonts w:eastAsiaTheme="minorHAnsi"/>
                <w:color w:val="4D4D4D"/>
                <w:szCs w:val="24"/>
                <w:lang w:val="es-ES"/>
              </w:rPr>
              <w:t>Crea series de acuerdo a un atributo (del más largo al más corto, del más pesado al más liviano, etc).</w:t>
            </w:r>
          </w:p>
          <w:p w:rsidR="00C45B36" w:rsidRPr="00F1590C" w:rsidRDefault="00C45B36" w:rsidP="00DE7126">
            <w:pPr>
              <w:autoSpaceDE w:val="0"/>
              <w:autoSpaceDN w:val="0"/>
              <w:adjustRightInd w:val="0"/>
              <w:spacing w:line="276" w:lineRule="auto"/>
              <w:rPr>
                <w:rFonts w:eastAsiaTheme="minorHAnsi"/>
                <w:color w:val="FF5F2E"/>
                <w:szCs w:val="24"/>
                <w:lang w:val="es-ES"/>
              </w:rPr>
            </w:pPr>
          </w:p>
        </w:tc>
        <w:tc>
          <w:tcPr>
            <w:tcW w:w="759" w:type="dxa"/>
            <w:vMerge w:val="restart"/>
            <w:tcBorders>
              <w:top w:val="single" w:sz="4" w:space="0" w:color="B4C6E7" w:themeColor="accent5" w:themeTint="66"/>
              <w:left w:val="single" w:sz="4" w:space="0" w:color="B4C6E7" w:themeColor="accent5" w:themeTint="66"/>
              <w:right w:val="single" w:sz="4" w:space="0" w:color="B4C6E7" w:themeColor="accent5" w:themeTint="66"/>
            </w:tcBorders>
            <w:shd w:val="clear" w:color="auto" w:fill="FCEBBC"/>
            <w:hideMark/>
          </w:tcPr>
          <w:p w:rsidR="00C45B36" w:rsidRPr="00F1590C" w:rsidRDefault="00C45B36" w:rsidP="00DE7126">
            <w:pPr>
              <w:autoSpaceDE w:val="0"/>
              <w:autoSpaceDN w:val="0"/>
              <w:adjustRightInd w:val="0"/>
              <w:spacing w:line="276" w:lineRule="auto"/>
              <w:rPr>
                <w:rFonts w:eastAsiaTheme="minorHAnsi"/>
                <w:b/>
                <w:szCs w:val="24"/>
                <w:lang w:val="es-ES"/>
              </w:rPr>
            </w:pPr>
          </w:p>
          <w:p w:rsidR="00C45B36" w:rsidRPr="00F1590C" w:rsidRDefault="00C45B36" w:rsidP="00DE7126">
            <w:pPr>
              <w:autoSpaceDE w:val="0"/>
              <w:autoSpaceDN w:val="0"/>
              <w:adjustRightInd w:val="0"/>
              <w:spacing w:line="276" w:lineRule="auto"/>
              <w:rPr>
                <w:rFonts w:eastAsiaTheme="minorHAnsi"/>
                <w:b/>
                <w:szCs w:val="24"/>
                <w:lang w:val="es-ES"/>
              </w:rPr>
            </w:pPr>
            <w:r w:rsidRPr="00F1590C">
              <w:rPr>
                <w:rFonts w:eastAsiaTheme="minorHAnsi"/>
                <w:b/>
                <w:szCs w:val="24"/>
                <w:lang w:val="es-ES"/>
              </w:rPr>
              <w:t>1°,2°,</w:t>
            </w:r>
          </w:p>
          <w:p w:rsidR="00C45B36" w:rsidRPr="00F1590C" w:rsidRDefault="00C45B36" w:rsidP="00DE7126">
            <w:pPr>
              <w:autoSpaceDE w:val="0"/>
              <w:autoSpaceDN w:val="0"/>
              <w:adjustRightInd w:val="0"/>
              <w:spacing w:line="276" w:lineRule="auto"/>
              <w:rPr>
                <w:rFonts w:eastAsiaTheme="minorHAnsi"/>
                <w:b/>
                <w:szCs w:val="24"/>
                <w:lang w:val="es-ES"/>
              </w:rPr>
            </w:pPr>
            <w:r w:rsidRPr="00F1590C">
              <w:rPr>
                <w:rFonts w:eastAsiaTheme="minorHAnsi"/>
                <w:b/>
                <w:szCs w:val="24"/>
                <w:lang w:val="es-ES"/>
              </w:rPr>
              <w:t>3°,4°</w:t>
            </w:r>
          </w:p>
        </w:tc>
      </w:tr>
      <w:tr w:rsidR="00C45B36" w:rsidRPr="00F1590C" w:rsidTr="001E2E34">
        <w:trPr>
          <w:trHeight w:val="478"/>
        </w:trPr>
        <w:tc>
          <w:tcPr>
            <w:tcW w:w="397" w:type="dxa"/>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C45B36" w:rsidRPr="00F1590C" w:rsidRDefault="00C45B36" w:rsidP="00DE7126">
            <w:pPr>
              <w:spacing w:line="276" w:lineRule="auto"/>
              <w:rPr>
                <w:color w:val="008000"/>
                <w:szCs w:val="24"/>
              </w:rPr>
            </w:pPr>
          </w:p>
        </w:tc>
        <w:tc>
          <w:tcPr>
            <w:tcW w:w="3397"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CCFFCC"/>
            <w:hideMark/>
          </w:tcPr>
          <w:p w:rsidR="00C45B36" w:rsidRPr="00F1590C" w:rsidRDefault="00C45B36" w:rsidP="00DE7126">
            <w:pPr>
              <w:autoSpaceDE w:val="0"/>
              <w:autoSpaceDN w:val="0"/>
              <w:adjustRightInd w:val="0"/>
              <w:spacing w:line="276" w:lineRule="auto"/>
              <w:rPr>
                <w:rFonts w:eastAsiaTheme="minorHAnsi"/>
                <w:color w:val="38ED32"/>
                <w:szCs w:val="24"/>
                <w:lang w:val="es-ES"/>
              </w:rPr>
            </w:pPr>
            <w:r w:rsidRPr="00F1590C">
              <w:rPr>
                <w:rFonts w:eastAsiaTheme="minorHAnsi"/>
                <w:color w:val="4D4D4D"/>
                <w:szCs w:val="24"/>
                <w:lang w:val="es-ES"/>
              </w:rPr>
              <w:t>Muestra respeto por los acuerdos de convivencia que se construyen en su familia, con sus pares y otros miembros de su comunidad</w:t>
            </w:r>
          </w:p>
        </w:tc>
        <w:tc>
          <w:tcPr>
            <w:tcW w:w="70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CCFFCC"/>
            <w:hideMark/>
          </w:tcPr>
          <w:p w:rsidR="00C45B36" w:rsidRPr="00F1590C" w:rsidRDefault="00C45B36" w:rsidP="00DE7126">
            <w:pPr>
              <w:spacing w:line="276" w:lineRule="auto"/>
              <w:rPr>
                <w:b/>
                <w:szCs w:val="24"/>
              </w:rPr>
            </w:pPr>
            <w:r w:rsidRPr="00F1590C">
              <w:rPr>
                <w:b/>
                <w:szCs w:val="24"/>
              </w:rPr>
              <w:t>1°,2°,3°,4°</w:t>
            </w:r>
          </w:p>
        </w:tc>
        <w:tc>
          <w:tcPr>
            <w:tcW w:w="283" w:type="dxa"/>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C45B36" w:rsidRPr="00F1590C" w:rsidRDefault="00C45B36" w:rsidP="00DE7126">
            <w:pPr>
              <w:spacing w:line="276" w:lineRule="auto"/>
              <w:rPr>
                <w:b/>
                <w:color w:val="FF0000"/>
                <w:szCs w:val="24"/>
              </w:rPr>
            </w:pPr>
          </w:p>
        </w:tc>
        <w:tc>
          <w:tcPr>
            <w:tcW w:w="3969" w:type="dxa"/>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C45B36" w:rsidRPr="00F1590C" w:rsidRDefault="00C45B36" w:rsidP="00DE7126">
            <w:pPr>
              <w:spacing w:line="276" w:lineRule="auto"/>
              <w:rPr>
                <w:rFonts w:eastAsiaTheme="minorHAnsi"/>
                <w:color w:val="DF50A7"/>
                <w:szCs w:val="24"/>
                <w:lang w:val="es-ES"/>
              </w:rPr>
            </w:pPr>
          </w:p>
        </w:tc>
        <w:tc>
          <w:tcPr>
            <w:tcW w:w="851" w:type="dxa"/>
            <w:vMerge/>
            <w:tcBorders>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C45B36" w:rsidRPr="00F1590C" w:rsidRDefault="00C45B36" w:rsidP="00DE7126">
            <w:pPr>
              <w:spacing w:line="276" w:lineRule="auto"/>
              <w:rPr>
                <w:b/>
                <w:szCs w:val="24"/>
              </w:rPr>
            </w:pPr>
          </w:p>
        </w:tc>
        <w:tc>
          <w:tcPr>
            <w:tcW w:w="425" w:type="dxa"/>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C45B36" w:rsidRPr="00F1590C" w:rsidRDefault="00C45B36" w:rsidP="00DE7126">
            <w:pPr>
              <w:spacing w:line="276" w:lineRule="auto"/>
              <w:rPr>
                <w:b/>
                <w:color w:val="538135" w:themeColor="accent6" w:themeShade="BF"/>
                <w:szCs w:val="24"/>
              </w:rPr>
            </w:pPr>
          </w:p>
        </w:tc>
        <w:tc>
          <w:tcPr>
            <w:tcW w:w="391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CEBBC"/>
            <w:hideMark/>
          </w:tcPr>
          <w:p w:rsidR="00C45B36" w:rsidRPr="00F1590C" w:rsidRDefault="00C45B36" w:rsidP="00DE7126">
            <w:pPr>
              <w:autoSpaceDE w:val="0"/>
              <w:autoSpaceDN w:val="0"/>
              <w:adjustRightInd w:val="0"/>
              <w:spacing w:line="276" w:lineRule="auto"/>
              <w:rPr>
                <w:rFonts w:eastAsiaTheme="minorHAnsi"/>
                <w:color w:val="FF5F2E"/>
                <w:szCs w:val="24"/>
                <w:lang w:val="es-ES"/>
              </w:rPr>
            </w:pPr>
            <w:r w:rsidRPr="00F1590C">
              <w:rPr>
                <w:rFonts w:eastAsiaTheme="minorHAnsi"/>
                <w:color w:val="4D4D4D"/>
                <w:szCs w:val="24"/>
                <w:lang w:val="es-ES"/>
              </w:rPr>
              <w:t>Clasifica colecciones de objetos de acuerdo a sus atributos (por la funcionalidad, por el sabor, por la tonalidad, por el peso, entre otras).</w:t>
            </w:r>
          </w:p>
        </w:tc>
        <w:tc>
          <w:tcPr>
            <w:tcW w:w="759" w:type="dxa"/>
            <w:vMerge/>
            <w:tcBorders>
              <w:left w:val="single" w:sz="4" w:space="0" w:color="B4C6E7" w:themeColor="accent5" w:themeTint="66"/>
              <w:bottom w:val="single" w:sz="4" w:space="0" w:color="B4C6E7" w:themeColor="accent5" w:themeTint="66"/>
              <w:right w:val="single" w:sz="4" w:space="0" w:color="B4C6E7" w:themeColor="accent5" w:themeTint="66"/>
            </w:tcBorders>
            <w:shd w:val="clear" w:color="auto" w:fill="FCEBBC"/>
            <w:hideMark/>
          </w:tcPr>
          <w:p w:rsidR="00C45B36" w:rsidRPr="00F1590C" w:rsidRDefault="00C45B36" w:rsidP="00DE7126">
            <w:pPr>
              <w:autoSpaceDE w:val="0"/>
              <w:autoSpaceDN w:val="0"/>
              <w:adjustRightInd w:val="0"/>
              <w:spacing w:line="276" w:lineRule="auto"/>
              <w:rPr>
                <w:rFonts w:eastAsiaTheme="minorHAnsi"/>
                <w:b/>
                <w:szCs w:val="24"/>
                <w:lang w:val="es-ES"/>
              </w:rPr>
            </w:pPr>
          </w:p>
        </w:tc>
      </w:tr>
      <w:tr w:rsidR="00C45B36" w:rsidRPr="00F1590C" w:rsidTr="001E2E34">
        <w:trPr>
          <w:trHeight w:val="281"/>
        </w:trPr>
        <w:tc>
          <w:tcPr>
            <w:tcW w:w="397" w:type="dxa"/>
            <w:vMerge w:val="restar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rsidR="00C45B36" w:rsidRPr="00F1590C" w:rsidRDefault="00C45B36" w:rsidP="00DE7126">
            <w:pPr>
              <w:spacing w:line="276" w:lineRule="auto"/>
              <w:rPr>
                <w:color w:val="008000"/>
                <w:szCs w:val="24"/>
              </w:rPr>
            </w:pPr>
          </w:p>
          <w:p w:rsidR="00C45B36" w:rsidRPr="00F1590C" w:rsidRDefault="00C45B36" w:rsidP="00DE7126">
            <w:pPr>
              <w:spacing w:line="276" w:lineRule="auto"/>
              <w:rPr>
                <w:color w:val="008000"/>
                <w:szCs w:val="24"/>
              </w:rPr>
            </w:pPr>
          </w:p>
          <w:p w:rsidR="00C45B36" w:rsidRPr="00F1590C" w:rsidRDefault="00C45B36" w:rsidP="00DE7126">
            <w:pPr>
              <w:spacing w:line="276" w:lineRule="auto"/>
              <w:rPr>
                <w:color w:val="008000"/>
                <w:szCs w:val="24"/>
              </w:rPr>
            </w:pPr>
            <w:r w:rsidRPr="00F1590C">
              <w:rPr>
                <w:color w:val="008000"/>
                <w:szCs w:val="24"/>
              </w:rPr>
              <w:t>6</w:t>
            </w:r>
          </w:p>
        </w:tc>
        <w:tc>
          <w:tcPr>
            <w:tcW w:w="3397"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CCFFCC"/>
            <w:hideMark/>
          </w:tcPr>
          <w:p w:rsidR="00C45B36" w:rsidRPr="00F1590C" w:rsidRDefault="00C45B36" w:rsidP="00DE7126">
            <w:pPr>
              <w:autoSpaceDE w:val="0"/>
              <w:autoSpaceDN w:val="0"/>
              <w:adjustRightInd w:val="0"/>
              <w:spacing w:line="276" w:lineRule="auto"/>
              <w:rPr>
                <w:rFonts w:eastAsiaTheme="minorHAnsi"/>
                <w:color w:val="4D4D4D"/>
                <w:szCs w:val="24"/>
                <w:lang w:val="es-ES"/>
              </w:rPr>
            </w:pPr>
            <w:r w:rsidRPr="00F1590C">
              <w:rPr>
                <w:rFonts w:eastAsiaTheme="minorHAnsi"/>
                <w:color w:val="4D4D4D"/>
                <w:szCs w:val="24"/>
                <w:lang w:val="es-ES"/>
              </w:rPr>
              <w:t>Comprende que una misma situación puede generar reacciones diferentes en las personas.</w:t>
            </w:r>
          </w:p>
        </w:tc>
        <w:tc>
          <w:tcPr>
            <w:tcW w:w="70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CCFFCC"/>
            <w:hideMark/>
          </w:tcPr>
          <w:p w:rsidR="00C45B36" w:rsidRPr="00F1590C" w:rsidRDefault="00C45B36" w:rsidP="00DE7126">
            <w:pPr>
              <w:spacing w:line="276" w:lineRule="auto"/>
              <w:rPr>
                <w:b/>
                <w:szCs w:val="24"/>
              </w:rPr>
            </w:pPr>
            <w:r w:rsidRPr="00F1590C">
              <w:rPr>
                <w:b/>
                <w:szCs w:val="24"/>
              </w:rPr>
              <w:t>1°</w:t>
            </w:r>
          </w:p>
        </w:tc>
        <w:tc>
          <w:tcPr>
            <w:tcW w:w="283" w:type="dxa"/>
            <w:vMerge w:val="restar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hideMark/>
          </w:tcPr>
          <w:p w:rsidR="00C45B36" w:rsidRPr="00F1590C" w:rsidRDefault="00C45B36" w:rsidP="00DE7126">
            <w:pPr>
              <w:spacing w:line="276" w:lineRule="auto"/>
              <w:rPr>
                <w:b/>
                <w:color w:val="FF0000"/>
                <w:szCs w:val="24"/>
              </w:rPr>
            </w:pPr>
            <w:r w:rsidRPr="00F1590C">
              <w:rPr>
                <w:b/>
                <w:color w:val="FF0000"/>
                <w:szCs w:val="24"/>
              </w:rPr>
              <w:t>10</w:t>
            </w:r>
          </w:p>
        </w:tc>
        <w:tc>
          <w:tcPr>
            <w:tcW w:w="396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FD9FF"/>
          </w:tcPr>
          <w:p w:rsidR="00C45B36" w:rsidRPr="00F1590C" w:rsidRDefault="00C45B36" w:rsidP="00DE7126">
            <w:pPr>
              <w:autoSpaceDE w:val="0"/>
              <w:autoSpaceDN w:val="0"/>
              <w:adjustRightInd w:val="0"/>
              <w:spacing w:line="276" w:lineRule="auto"/>
              <w:rPr>
                <w:rFonts w:eastAsiaTheme="minorHAnsi"/>
                <w:color w:val="4D4D4D"/>
                <w:szCs w:val="24"/>
                <w:lang w:val="es-ES"/>
              </w:rPr>
            </w:pPr>
            <w:r w:rsidRPr="00F1590C">
              <w:rPr>
                <w:rFonts w:eastAsiaTheme="minorHAnsi"/>
                <w:color w:val="4D4D4D"/>
                <w:szCs w:val="24"/>
                <w:lang w:val="es-ES"/>
              </w:rPr>
              <w:t>Se interesa por saber cómo se escriben las palabras que escucha.</w:t>
            </w:r>
          </w:p>
          <w:p w:rsidR="00C45B36" w:rsidRPr="00F1590C" w:rsidRDefault="00C45B36" w:rsidP="00DE7126">
            <w:pPr>
              <w:spacing w:line="276" w:lineRule="auto"/>
              <w:rPr>
                <w:b/>
                <w:szCs w:val="24"/>
              </w:rPr>
            </w:pPr>
          </w:p>
        </w:tc>
        <w:tc>
          <w:tcPr>
            <w:tcW w:w="851"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FD9FF"/>
            <w:hideMark/>
          </w:tcPr>
          <w:p w:rsidR="00C45B36" w:rsidRPr="00F1590C" w:rsidRDefault="00C45B36" w:rsidP="00DE7126">
            <w:pPr>
              <w:spacing w:line="276" w:lineRule="auto"/>
              <w:rPr>
                <w:b/>
                <w:szCs w:val="24"/>
              </w:rPr>
            </w:pPr>
            <w:r w:rsidRPr="00F1590C">
              <w:rPr>
                <w:b/>
                <w:szCs w:val="24"/>
              </w:rPr>
              <w:t>1°,2°,</w:t>
            </w:r>
          </w:p>
          <w:p w:rsidR="00C45B36" w:rsidRPr="00F1590C" w:rsidRDefault="00C45B36" w:rsidP="00DE7126">
            <w:pPr>
              <w:spacing w:line="276" w:lineRule="auto"/>
              <w:rPr>
                <w:b/>
                <w:szCs w:val="24"/>
              </w:rPr>
            </w:pPr>
            <w:r w:rsidRPr="00F1590C">
              <w:rPr>
                <w:b/>
                <w:szCs w:val="24"/>
              </w:rPr>
              <w:t>3°,4°</w:t>
            </w:r>
          </w:p>
        </w:tc>
        <w:tc>
          <w:tcPr>
            <w:tcW w:w="425" w:type="dxa"/>
            <w:vMerge w:val="restar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rsidR="00C45B36" w:rsidRPr="00F1590C" w:rsidRDefault="00C45B36" w:rsidP="00DE7126">
            <w:pPr>
              <w:spacing w:line="276" w:lineRule="auto"/>
              <w:rPr>
                <w:b/>
                <w:color w:val="538135" w:themeColor="accent6" w:themeShade="BF"/>
                <w:szCs w:val="24"/>
              </w:rPr>
            </w:pPr>
          </w:p>
          <w:p w:rsidR="00C45B36" w:rsidRPr="00F1590C" w:rsidRDefault="00C45B36" w:rsidP="00DE7126">
            <w:pPr>
              <w:spacing w:line="276" w:lineRule="auto"/>
              <w:rPr>
                <w:b/>
                <w:color w:val="538135" w:themeColor="accent6" w:themeShade="BF"/>
                <w:szCs w:val="24"/>
              </w:rPr>
            </w:pPr>
          </w:p>
          <w:p w:rsidR="00C45B36" w:rsidRPr="00F1590C" w:rsidRDefault="00C45B36" w:rsidP="00DE7126">
            <w:pPr>
              <w:spacing w:line="276" w:lineRule="auto"/>
              <w:rPr>
                <w:b/>
                <w:color w:val="538135" w:themeColor="accent6" w:themeShade="BF"/>
                <w:szCs w:val="24"/>
              </w:rPr>
            </w:pPr>
          </w:p>
          <w:p w:rsidR="00C45B36" w:rsidRPr="00F1590C" w:rsidRDefault="00C45B36" w:rsidP="00DE7126">
            <w:pPr>
              <w:spacing w:line="276" w:lineRule="auto"/>
              <w:rPr>
                <w:b/>
                <w:color w:val="538135" w:themeColor="accent6" w:themeShade="BF"/>
                <w:szCs w:val="24"/>
              </w:rPr>
            </w:pPr>
          </w:p>
          <w:p w:rsidR="00C45B36" w:rsidRPr="00F1590C" w:rsidRDefault="00C45B36" w:rsidP="00DE7126">
            <w:pPr>
              <w:spacing w:line="276" w:lineRule="auto"/>
              <w:rPr>
                <w:b/>
                <w:color w:val="538135" w:themeColor="accent6" w:themeShade="BF"/>
                <w:szCs w:val="24"/>
              </w:rPr>
            </w:pPr>
          </w:p>
          <w:p w:rsidR="00C45B36" w:rsidRPr="00F1590C" w:rsidRDefault="00C45B36" w:rsidP="00DE7126">
            <w:pPr>
              <w:spacing w:line="276" w:lineRule="auto"/>
              <w:rPr>
                <w:b/>
                <w:color w:val="538135" w:themeColor="accent6" w:themeShade="BF"/>
                <w:szCs w:val="24"/>
              </w:rPr>
            </w:pPr>
            <w:r w:rsidRPr="00F1590C">
              <w:rPr>
                <w:b/>
                <w:color w:val="538135" w:themeColor="accent6" w:themeShade="BF"/>
                <w:szCs w:val="24"/>
              </w:rPr>
              <w:t>16</w:t>
            </w:r>
          </w:p>
        </w:tc>
        <w:tc>
          <w:tcPr>
            <w:tcW w:w="391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CEBBC"/>
            <w:hideMark/>
          </w:tcPr>
          <w:p w:rsidR="00C45B36" w:rsidRPr="00F1590C" w:rsidRDefault="00C45B36" w:rsidP="00DE7126">
            <w:pPr>
              <w:autoSpaceDE w:val="0"/>
              <w:autoSpaceDN w:val="0"/>
              <w:adjustRightInd w:val="0"/>
              <w:spacing w:line="276" w:lineRule="auto"/>
              <w:rPr>
                <w:rFonts w:eastAsiaTheme="minorHAnsi"/>
                <w:color w:val="4D4D4D"/>
                <w:szCs w:val="24"/>
                <w:lang w:val="es-ES"/>
              </w:rPr>
            </w:pPr>
            <w:r w:rsidRPr="00F1590C">
              <w:rPr>
                <w:rFonts w:eastAsiaTheme="minorHAnsi"/>
                <w:color w:val="4D4D4D"/>
                <w:szCs w:val="24"/>
                <w:lang w:val="es-ES"/>
              </w:rPr>
              <w:t>Determina cuántos objetos conforman una colección a partir de: la percepción global, la enumeración y la correspondencia uno a uno.</w:t>
            </w:r>
          </w:p>
          <w:p w:rsidR="00C45B36" w:rsidRPr="00F1590C" w:rsidRDefault="00C45B36" w:rsidP="00DE7126">
            <w:pPr>
              <w:autoSpaceDE w:val="0"/>
              <w:autoSpaceDN w:val="0"/>
              <w:adjustRightInd w:val="0"/>
              <w:spacing w:line="276" w:lineRule="auto"/>
              <w:rPr>
                <w:rFonts w:eastAsiaTheme="minorHAnsi"/>
                <w:color w:val="4D4D4D"/>
                <w:szCs w:val="24"/>
                <w:lang w:val="es-ES"/>
              </w:rPr>
            </w:pPr>
            <w:r w:rsidRPr="00F1590C">
              <w:rPr>
                <w:rFonts w:eastAsiaTheme="minorHAnsi"/>
                <w:color w:val="4D4D4D"/>
                <w:szCs w:val="24"/>
                <w:lang w:val="es-ES"/>
              </w:rPr>
              <w:t>.</w:t>
            </w:r>
          </w:p>
        </w:tc>
        <w:tc>
          <w:tcPr>
            <w:tcW w:w="759" w:type="dxa"/>
            <w:vMerge w:val="restart"/>
            <w:tcBorders>
              <w:top w:val="single" w:sz="4" w:space="0" w:color="B4C6E7" w:themeColor="accent5" w:themeTint="66"/>
              <w:left w:val="single" w:sz="4" w:space="0" w:color="B4C6E7" w:themeColor="accent5" w:themeTint="66"/>
              <w:right w:val="single" w:sz="4" w:space="0" w:color="B4C6E7" w:themeColor="accent5" w:themeTint="66"/>
            </w:tcBorders>
            <w:shd w:val="clear" w:color="auto" w:fill="FCEBBC"/>
            <w:hideMark/>
          </w:tcPr>
          <w:p w:rsidR="00C45B36" w:rsidRPr="00F1590C" w:rsidRDefault="00C45B36" w:rsidP="00DE7126">
            <w:pPr>
              <w:autoSpaceDE w:val="0"/>
              <w:autoSpaceDN w:val="0"/>
              <w:adjustRightInd w:val="0"/>
              <w:spacing w:line="276" w:lineRule="auto"/>
              <w:rPr>
                <w:rFonts w:eastAsiaTheme="minorHAnsi"/>
                <w:b/>
                <w:szCs w:val="24"/>
                <w:lang w:val="es-ES"/>
              </w:rPr>
            </w:pPr>
          </w:p>
          <w:p w:rsidR="00C45B36" w:rsidRPr="00F1590C" w:rsidRDefault="00C45B36" w:rsidP="00DE7126">
            <w:pPr>
              <w:autoSpaceDE w:val="0"/>
              <w:autoSpaceDN w:val="0"/>
              <w:adjustRightInd w:val="0"/>
              <w:spacing w:line="276" w:lineRule="auto"/>
              <w:rPr>
                <w:rFonts w:eastAsiaTheme="minorHAnsi"/>
                <w:b/>
                <w:szCs w:val="24"/>
                <w:lang w:val="es-ES"/>
              </w:rPr>
            </w:pPr>
          </w:p>
          <w:p w:rsidR="00C45B36" w:rsidRPr="00F1590C" w:rsidRDefault="00C45B36" w:rsidP="00DE7126">
            <w:pPr>
              <w:autoSpaceDE w:val="0"/>
              <w:autoSpaceDN w:val="0"/>
              <w:adjustRightInd w:val="0"/>
              <w:spacing w:line="276" w:lineRule="auto"/>
              <w:rPr>
                <w:rFonts w:eastAsiaTheme="minorHAnsi"/>
                <w:b/>
                <w:szCs w:val="24"/>
                <w:lang w:val="es-ES"/>
              </w:rPr>
            </w:pPr>
            <w:r w:rsidRPr="00F1590C">
              <w:rPr>
                <w:rFonts w:eastAsiaTheme="minorHAnsi"/>
                <w:b/>
                <w:szCs w:val="24"/>
                <w:lang w:val="es-ES"/>
              </w:rPr>
              <w:t>1°,2°,</w:t>
            </w:r>
          </w:p>
          <w:p w:rsidR="00C45B36" w:rsidRPr="00F1590C" w:rsidRDefault="00C45B36" w:rsidP="00DE7126">
            <w:pPr>
              <w:autoSpaceDE w:val="0"/>
              <w:autoSpaceDN w:val="0"/>
              <w:adjustRightInd w:val="0"/>
              <w:spacing w:line="276" w:lineRule="auto"/>
              <w:rPr>
                <w:rFonts w:eastAsiaTheme="minorHAnsi"/>
                <w:b/>
                <w:szCs w:val="24"/>
                <w:lang w:val="es-ES"/>
              </w:rPr>
            </w:pPr>
            <w:r w:rsidRPr="00F1590C">
              <w:rPr>
                <w:rFonts w:eastAsiaTheme="minorHAnsi"/>
                <w:b/>
                <w:szCs w:val="24"/>
                <w:lang w:val="es-ES"/>
              </w:rPr>
              <w:t>3°,4°</w:t>
            </w:r>
          </w:p>
        </w:tc>
      </w:tr>
      <w:tr w:rsidR="00C45B36" w:rsidRPr="00F1590C" w:rsidTr="001E2E34">
        <w:trPr>
          <w:trHeight w:val="552"/>
        </w:trPr>
        <w:tc>
          <w:tcPr>
            <w:tcW w:w="397" w:type="dxa"/>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C45B36" w:rsidRPr="00F1590C" w:rsidRDefault="00C45B36" w:rsidP="00DE7126">
            <w:pPr>
              <w:spacing w:line="276" w:lineRule="auto"/>
              <w:rPr>
                <w:color w:val="008000"/>
                <w:szCs w:val="24"/>
              </w:rPr>
            </w:pPr>
          </w:p>
        </w:tc>
        <w:tc>
          <w:tcPr>
            <w:tcW w:w="3397"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CCFFCC"/>
            <w:hideMark/>
          </w:tcPr>
          <w:p w:rsidR="00C45B36" w:rsidRPr="00F1590C" w:rsidRDefault="00C45B36" w:rsidP="00DE7126">
            <w:pPr>
              <w:autoSpaceDE w:val="0"/>
              <w:autoSpaceDN w:val="0"/>
              <w:adjustRightInd w:val="0"/>
              <w:spacing w:line="276" w:lineRule="auto"/>
              <w:rPr>
                <w:rFonts w:eastAsiaTheme="minorHAnsi"/>
                <w:color w:val="38ED32"/>
                <w:szCs w:val="24"/>
                <w:lang w:val="es-ES"/>
              </w:rPr>
            </w:pPr>
            <w:r w:rsidRPr="00F1590C">
              <w:rPr>
                <w:rFonts w:eastAsiaTheme="minorHAnsi"/>
                <w:color w:val="4D4D4D"/>
                <w:szCs w:val="24"/>
                <w:lang w:val="es-ES"/>
              </w:rPr>
              <w:t>Asume actitudes colaborativas y solidarias en las actividades en las que participa.</w:t>
            </w:r>
          </w:p>
        </w:tc>
        <w:tc>
          <w:tcPr>
            <w:tcW w:w="70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CCFFCC"/>
            <w:hideMark/>
          </w:tcPr>
          <w:p w:rsidR="00C45B36" w:rsidRPr="00F1590C" w:rsidRDefault="00C45B36" w:rsidP="00DE7126">
            <w:pPr>
              <w:spacing w:line="276" w:lineRule="auto"/>
              <w:rPr>
                <w:b/>
                <w:szCs w:val="24"/>
              </w:rPr>
            </w:pPr>
            <w:r w:rsidRPr="00F1590C">
              <w:rPr>
                <w:b/>
                <w:szCs w:val="24"/>
              </w:rPr>
              <w:t>1°,2°,3°.4°</w:t>
            </w:r>
          </w:p>
        </w:tc>
        <w:tc>
          <w:tcPr>
            <w:tcW w:w="283" w:type="dxa"/>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C45B36" w:rsidRPr="00F1590C" w:rsidRDefault="00C45B36" w:rsidP="00DE7126">
            <w:pPr>
              <w:spacing w:line="276" w:lineRule="auto"/>
              <w:rPr>
                <w:b/>
                <w:color w:val="FF0000"/>
                <w:szCs w:val="24"/>
              </w:rPr>
            </w:pPr>
          </w:p>
        </w:tc>
        <w:tc>
          <w:tcPr>
            <w:tcW w:w="396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FD9FF"/>
            <w:hideMark/>
          </w:tcPr>
          <w:p w:rsidR="00C45B36" w:rsidRPr="00F1590C" w:rsidRDefault="00C45B36" w:rsidP="00DE7126">
            <w:pPr>
              <w:autoSpaceDE w:val="0"/>
              <w:autoSpaceDN w:val="0"/>
              <w:adjustRightInd w:val="0"/>
              <w:spacing w:line="276" w:lineRule="auto"/>
              <w:rPr>
                <w:rFonts w:eastAsiaTheme="minorHAnsi"/>
                <w:color w:val="DF50A7"/>
                <w:szCs w:val="24"/>
                <w:lang w:val="es-ES"/>
              </w:rPr>
            </w:pPr>
            <w:r w:rsidRPr="00F1590C">
              <w:rPr>
                <w:rFonts w:eastAsiaTheme="minorHAnsi"/>
                <w:color w:val="4D4D4D"/>
                <w:szCs w:val="24"/>
                <w:lang w:val="es-ES"/>
              </w:rPr>
              <w:t>Identifica y asocia los sonidos de las letras que escucha en las lecturas y los vincula con sus propias grafías o pseudoletras para escribir lo que quiere o necesita expresar (una historia, una invitación, una carta, una receta, etc).</w:t>
            </w:r>
          </w:p>
        </w:tc>
        <w:tc>
          <w:tcPr>
            <w:tcW w:w="851"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FD9FF"/>
          </w:tcPr>
          <w:p w:rsidR="00C45B36" w:rsidRPr="00F1590C" w:rsidRDefault="00C45B36" w:rsidP="00DE7126">
            <w:pPr>
              <w:spacing w:line="276" w:lineRule="auto"/>
              <w:rPr>
                <w:b/>
                <w:szCs w:val="24"/>
              </w:rPr>
            </w:pPr>
          </w:p>
          <w:p w:rsidR="00C45B36" w:rsidRPr="00F1590C" w:rsidRDefault="00C45B36" w:rsidP="00DE7126">
            <w:pPr>
              <w:spacing w:line="276" w:lineRule="auto"/>
              <w:rPr>
                <w:b/>
                <w:szCs w:val="24"/>
              </w:rPr>
            </w:pPr>
            <w:r w:rsidRPr="00F1590C">
              <w:rPr>
                <w:b/>
                <w:szCs w:val="24"/>
              </w:rPr>
              <w:t>3°,4°</w:t>
            </w:r>
          </w:p>
        </w:tc>
        <w:tc>
          <w:tcPr>
            <w:tcW w:w="425" w:type="dxa"/>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C45B36" w:rsidRPr="00F1590C" w:rsidRDefault="00C45B36" w:rsidP="00DE7126">
            <w:pPr>
              <w:spacing w:line="276" w:lineRule="auto"/>
              <w:rPr>
                <w:b/>
                <w:color w:val="538135" w:themeColor="accent6" w:themeShade="BF"/>
                <w:szCs w:val="24"/>
              </w:rPr>
            </w:pPr>
          </w:p>
        </w:tc>
        <w:tc>
          <w:tcPr>
            <w:tcW w:w="391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CEBBC"/>
          </w:tcPr>
          <w:p w:rsidR="00C45B36" w:rsidRPr="00F1590C" w:rsidRDefault="00C45B36" w:rsidP="00DE7126">
            <w:pPr>
              <w:autoSpaceDE w:val="0"/>
              <w:autoSpaceDN w:val="0"/>
              <w:adjustRightInd w:val="0"/>
              <w:spacing w:line="276" w:lineRule="auto"/>
              <w:rPr>
                <w:rFonts w:eastAsiaTheme="minorHAnsi"/>
                <w:color w:val="4D4D4D"/>
                <w:szCs w:val="24"/>
                <w:lang w:val="es-ES"/>
              </w:rPr>
            </w:pPr>
            <w:r w:rsidRPr="00F1590C">
              <w:rPr>
                <w:rFonts w:eastAsiaTheme="minorHAnsi"/>
                <w:color w:val="4D4D4D"/>
                <w:szCs w:val="24"/>
                <w:lang w:val="es-ES"/>
              </w:rPr>
              <w:t>Compara colecciones de objetos y determina: ¿cuántos hay?, ¿en dónde hay más?, ¿en dónde hay menos?, ¿cuántos hacen falta para tener la misma cantidad?, ¿cuántos le sobran?, entre otras.</w:t>
            </w:r>
          </w:p>
          <w:p w:rsidR="00C45B36" w:rsidRPr="00F1590C" w:rsidRDefault="00C45B36" w:rsidP="00DE7126">
            <w:pPr>
              <w:autoSpaceDE w:val="0"/>
              <w:autoSpaceDN w:val="0"/>
              <w:adjustRightInd w:val="0"/>
              <w:spacing w:line="276" w:lineRule="auto"/>
              <w:rPr>
                <w:rFonts w:eastAsiaTheme="minorHAnsi"/>
                <w:color w:val="FF5F2E"/>
                <w:szCs w:val="24"/>
                <w:lang w:val="es-ES"/>
              </w:rPr>
            </w:pPr>
          </w:p>
        </w:tc>
        <w:tc>
          <w:tcPr>
            <w:tcW w:w="759" w:type="dxa"/>
            <w:vMerge/>
            <w:tcBorders>
              <w:left w:val="single" w:sz="4" w:space="0" w:color="B4C6E7" w:themeColor="accent5" w:themeTint="66"/>
              <w:bottom w:val="single" w:sz="4" w:space="0" w:color="B4C6E7" w:themeColor="accent5" w:themeTint="66"/>
              <w:right w:val="single" w:sz="4" w:space="0" w:color="B4C6E7" w:themeColor="accent5" w:themeTint="66"/>
            </w:tcBorders>
            <w:shd w:val="clear" w:color="auto" w:fill="FCEBBC"/>
            <w:hideMark/>
          </w:tcPr>
          <w:p w:rsidR="00C45B36" w:rsidRPr="00F1590C" w:rsidRDefault="00C45B36" w:rsidP="00DE7126">
            <w:pPr>
              <w:autoSpaceDE w:val="0"/>
              <w:autoSpaceDN w:val="0"/>
              <w:adjustRightInd w:val="0"/>
              <w:spacing w:line="276" w:lineRule="auto"/>
              <w:rPr>
                <w:rFonts w:eastAsiaTheme="minorHAnsi"/>
                <w:b/>
                <w:szCs w:val="24"/>
                <w:lang w:val="es-ES"/>
              </w:rPr>
            </w:pPr>
          </w:p>
        </w:tc>
      </w:tr>
      <w:tr w:rsidR="00C45B36" w:rsidRPr="00F1590C" w:rsidTr="001E2E34">
        <w:trPr>
          <w:trHeight w:val="414"/>
        </w:trPr>
        <w:tc>
          <w:tcPr>
            <w:tcW w:w="397" w:type="dxa"/>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C45B36" w:rsidRPr="00F1590C" w:rsidRDefault="00C45B36" w:rsidP="00DE7126">
            <w:pPr>
              <w:spacing w:line="276" w:lineRule="auto"/>
              <w:rPr>
                <w:color w:val="008000"/>
                <w:szCs w:val="24"/>
              </w:rPr>
            </w:pPr>
          </w:p>
        </w:tc>
        <w:tc>
          <w:tcPr>
            <w:tcW w:w="3397"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CCFFCC"/>
          </w:tcPr>
          <w:p w:rsidR="00C45B36" w:rsidRPr="00F1590C" w:rsidRDefault="00C45B36" w:rsidP="00DE7126">
            <w:pPr>
              <w:autoSpaceDE w:val="0"/>
              <w:autoSpaceDN w:val="0"/>
              <w:adjustRightInd w:val="0"/>
              <w:spacing w:line="276" w:lineRule="auto"/>
              <w:rPr>
                <w:rFonts w:eastAsiaTheme="minorHAnsi"/>
                <w:color w:val="4D4D4D"/>
                <w:szCs w:val="24"/>
                <w:lang w:val="es-ES"/>
              </w:rPr>
            </w:pPr>
            <w:r w:rsidRPr="00F1590C">
              <w:rPr>
                <w:rFonts w:eastAsiaTheme="minorHAnsi"/>
                <w:color w:val="4D4D4D"/>
                <w:szCs w:val="24"/>
                <w:lang w:val="es-ES"/>
              </w:rPr>
              <w:t>Reconoce que existen diversos seres vivos a los cuales conoce y cuida</w:t>
            </w:r>
          </w:p>
        </w:tc>
        <w:tc>
          <w:tcPr>
            <w:tcW w:w="70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CCFFCC"/>
            <w:hideMark/>
          </w:tcPr>
          <w:p w:rsidR="00C45B36" w:rsidRPr="00F1590C" w:rsidRDefault="00C45B36" w:rsidP="00DE7126">
            <w:pPr>
              <w:spacing w:line="276" w:lineRule="auto"/>
              <w:rPr>
                <w:b/>
                <w:szCs w:val="24"/>
              </w:rPr>
            </w:pPr>
            <w:r w:rsidRPr="00F1590C">
              <w:rPr>
                <w:b/>
                <w:szCs w:val="24"/>
              </w:rPr>
              <w:t>3°</w:t>
            </w:r>
          </w:p>
        </w:tc>
        <w:tc>
          <w:tcPr>
            <w:tcW w:w="283" w:type="dxa"/>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C45B36" w:rsidRPr="00F1590C" w:rsidRDefault="00C45B36" w:rsidP="00DE7126">
            <w:pPr>
              <w:spacing w:line="276" w:lineRule="auto"/>
              <w:rPr>
                <w:b/>
                <w:color w:val="FF0000"/>
                <w:szCs w:val="24"/>
              </w:rPr>
            </w:pPr>
          </w:p>
        </w:tc>
        <w:tc>
          <w:tcPr>
            <w:tcW w:w="396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FD9FF"/>
            <w:hideMark/>
          </w:tcPr>
          <w:p w:rsidR="00C45B36" w:rsidRPr="00F1590C" w:rsidRDefault="00C45B36" w:rsidP="00DE7126">
            <w:pPr>
              <w:autoSpaceDE w:val="0"/>
              <w:autoSpaceDN w:val="0"/>
              <w:adjustRightInd w:val="0"/>
              <w:spacing w:line="276" w:lineRule="auto"/>
              <w:rPr>
                <w:rFonts w:eastAsiaTheme="minorHAnsi"/>
                <w:color w:val="4D4D4D"/>
                <w:szCs w:val="24"/>
                <w:lang w:val="es-ES"/>
              </w:rPr>
            </w:pPr>
            <w:r w:rsidRPr="00F1590C">
              <w:rPr>
                <w:rFonts w:eastAsiaTheme="minorHAnsi"/>
                <w:color w:val="4D4D4D"/>
                <w:szCs w:val="24"/>
                <w:lang w:val="es-ES"/>
              </w:rPr>
              <w:t>Escribe su nombre propio con las letras que conoce.</w:t>
            </w:r>
          </w:p>
        </w:tc>
        <w:tc>
          <w:tcPr>
            <w:tcW w:w="851"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FD9FF"/>
          </w:tcPr>
          <w:p w:rsidR="00C45B36" w:rsidRPr="00F1590C" w:rsidRDefault="00C45B36" w:rsidP="00DE7126">
            <w:pPr>
              <w:spacing w:line="276" w:lineRule="auto"/>
              <w:rPr>
                <w:szCs w:val="24"/>
              </w:rPr>
            </w:pPr>
          </w:p>
        </w:tc>
        <w:tc>
          <w:tcPr>
            <w:tcW w:w="425" w:type="dxa"/>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C45B36" w:rsidRPr="00F1590C" w:rsidRDefault="00C45B36" w:rsidP="00DE7126">
            <w:pPr>
              <w:spacing w:line="276" w:lineRule="auto"/>
              <w:rPr>
                <w:b/>
                <w:color w:val="538135" w:themeColor="accent6" w:themeShade="BF"/>
                <w:szCs w:val="24"/>
              </w:rPr>
            </w:pPr>
          </w:p>
        </w:tc>
        <w:tc>
          <w:tcPr>
            <w:tcW w:w="391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CEBBC"/>
            <w:hideMark/>
          </w:tcPr>
          <w:p w:rsidR="00C45B36" w:rsidRPr="00F1590C" w:rsidRDefault="00C45B36" w:rsidP="00DE7126">
            <w:pPr>
              <w:autoSpaceDE w:val="0"/>
              <w:autoSpaceDN w:val="0"/>
              <w:adjustRightInd w:val="0"/>
              <w:spacing w:line="276" w:lineRule="auto"/>
              <w:rPr>
                <w:rFonts w:eastAsiaTheme="minorHAnsi"/>
                <w:color w:val="FF5F2E"/>
                <w:szCs w:val="24"/>
                <w:lang w:val="es-ES"/>
              </w:rPr>
            </w:pPr>
            <w:r w:rsidRPr="00F1590C">
              <w:rPr>
                <w:rFonts w:eastAsiaTheme="minorHAnsi"/>
                <w:color w:val="4D4D4D"/>
                <w:szCs w:val="24"/>
                <w:lang w:val="es-ES"/>
              </w:rPr>
              <w:t>Comprende situaciones que implican agregar y quitar, y propone procedimientos basados en la manipulación de objetos concretos o representaciones gráficas</w:t>
            </w:r>
          </w:p>
        </w:tc>
        <w:tc>
          <w:tcPr>
            <w:tcW w:w="75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CEBBC"/>
            <w:hideMark/>
          </w:tcPr>
          <w:p w:rsidR="00C45B36" w:rsidRPr="00F1590C" w:rsidRDefault="00C45B36" w:rsidP="00DE7126">
            <w:pPr>
              <w:autoSpaceDE w:val="0"/>
              <w:autoSpaceDN w:val="0"/>
              <w:adjustRightInd w:val="0"/>
              <w:spacing w:line="276" w:lineRule="auto"/>
              <w:rPr>
                <w:rFonts w:eastAsiaTheme="minorHAnsi"/>
                <w:b/>
                <w:szCs w:val="24"/>
                <w:lang w:val="es-ES"/>
              </w:rPr>
            </w:pPr>
            <w:r w:rsidRPr="00F1590C">
              <w:rPr>
                <w:rFonts w:eastAsiaTheme="minorHAnsi"/>
                <w:b/>
                <w:szCs w:val="24"/>
                <w:lang w:val="es-ES"/>
              </w:rPr>
              <w:t>3°,4°</w:t>
            </w:r>
          </w:p>
        </w:tc>
      </w:tr>
    </w:tbl>
    <w:p w:rsidR="00C45B36" w:rsidRPr="00F1590C" w:rsidRDefault="00C45B36" w:rsidP="007E194F">
      <w:pPr>
        <w:numPr>
          <w:ilvl w:val="0"/>
          <w:numId w:val="7"/>
        </w:numPr>
        <w:spacing w:line="276" w:lineRule="auto"/>
        <w:jc w:val="center"/>
        <w:rPr>
          <w:szCs w:val="24"/>
        </w:rPr>
        <w:sectPr w:rsidR="00C45B36" w:rsidRPr="00F1590C" w:rsidSect="001E2E34">
          <w:pgSz w:w="15840" w:h="12240" w:orient="landscape"/>
          <w:pgMar w:top="851" w:right="839" w:bottom="720" w:left="720" w:header="709" w:footer="709" w:gutter="0"/>
          <w:cols w:space="708"/>
          <w:docGrid w:linePitch="360"/>
        </w:sectPr>
      </w:pPr>
    </w:p>
    <w:p w:rsidR="00C45B36" w:rsidRPr="00F1590C" w:rsidRDefault="00C45B36" w:rsidP="007E194F">
      <w:pPr>
        <w:numPr>
          <w:ilvl w:val="0"/>
          <w:numId w:val="7"/>
        </w:numPr>
        <w:spacing w:line="276" w:lineRule="auto"/>
        <w:jc w:val="center"/>
        <w:rPr>
          <w:szCs w:val="24"/>
        </w:rPr>
      </w:pPr>
      <w:r w:rsidRPr="00F1590C">
        <w:rPr>
          <w:szCs w:val="24"/>
        </w:rPr>
        <w:lastRenderedPageBreak/>
        <w:t xml:space="preserve"> ESTRATEGIAS Y ACTIVIDADES DE APOYO</w:t>
      </w:r>
    </w:p>
    <w:p w:rsidR="00C45B36" w:rsidRPr="00F1590C" w:rsidRDefault="00C45B36" w:rsidP="00DE7126">
      <w:pPr>
        <w:spacing w:line="276" w:lineRule="auto"/>
        <w:rPr>
          <w:szCs w:val="24"/>
        </w:rPr>
      </w:pPr>
    </w:p>
    <w:p w:rsidR="00C45B36" w:rsidRPr="00F1590C" w:rsidRDefault="00C45B36" w:rsidP="00DE7126">
      <w:pPr>
        <w:spacing w:line="276" w:lineRule="auto"/>
        <w:ind w:left="360"/>
        <w:rPr>
          <w:szCs w:val="24"/>
        </w:rPr>
      </w:pPr>
      <w:r w:rsidRPr="00F1590C">
        <w:rPr>
          <w:szCs w:val="24"/>
        </w:rPr>
        <w:t>Para lograr un desarrollo armónico en el proceso educativo, el nivel preescolar se tienen como estrategia metodológica los proyectos de aula, propiciando actividades concebidas con criterio integrador, entre estas están:</w:t>
      </w:r>
    </w:p>
    <w:p w:rsidR="00C45B36" w:rsidRPr="00F1590C" w:rsidRDefault="00C45B36" w:rsidP="00DE7126">
      <w:pPr>
        <w:spacing w:line="276" w:lineRule="auto"/>
        <w:rPr>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9"/>
        <w:gridCol w:w="4830"/>
      </w:tblGrid>
      <w:tr w:rsidR="00C45B36" w:rsidRPr="00F1590C" w:rsidTr="00F1590C">
        <w:tc>
          <w:tcPr>
            <w:tcW w:w="4809" w:type="dxa"/>
          </w:tcPr>
          <w:p w:rsidR="00C45B36" w:rsidRPr="00F1590C" w:rsidRDefault="00C45B36" w:rsidP="00DE7126">
            <w:pPr>
              <w:spacing w:line="276" w:lineRule="auto"/>
              <w:ind w:left="1211"/>
              <w:rPr>
                <w:szCs w:val="24"/>
              </w:rPr>
            </w:pPr>
          </w:p>
          <w:p w:rsidR="00C45B36" w:rsidRPr="00F1590C" w:rsidRDefault="00C45B36" w:rsidP="00DE7126">
            <w:pPr>
              <w:spacing w:line="276" w:lineRule="auto"/>
              <w:rPr>
                <w:szCs w:val="24"/>
              </w:rPr>
            </w:pPr>
            <w:r w:rsidRPr="00F1590C">
              <w:rPr>
                <w:szCs w:val="24"/>
              </w:rPr>
              <w:t>Aprestamiento</w:t>
            </w:r>
          </w:p>
          <w:p w:rsidR="00C45B36" w:rsidRPr="00F1590C" w:rsidRDefault="00C45B36" w:rsidP="00DE7126">
            <w:pPr>
              <w:spacing w:line="276" w:lineRule="auto"/>
              <w:rPr>
                <w:szCs w:val="24"/>
              </w:rPr>
            </w:pPr>
            <w:r w:rsidRPr="00F1590C">
              <w:rPr>
                <w:szCs w:val="24"/>
              </w:rPr>
              <w:t xml:space="preserve">Asociaciones de  imagen – palabra - pronunciación </w:t>
            </w:r>
          </w:p>
          <w:p w:rsidR="00C45B36" w:rsidRPr="00F1590C" w:rsidRDefault="00C45B36" w:rsidP="00DE7126">
            <w:pPr>
              <w:spacing w:line="276" w:lineRule="auto"/>
              <w:rPr>
                <w:szCs w:val="24"/>
              </w:rPr>
            </w:pPr>
            <w:r w:rsidRPr="00F1590C">
              <w:rPr>
                <w:szCs w:val="24"/>
              </w:rPr>
              <w:t>Caminatas</w:t>
            </w:r>
          </w:p>
          <w:p w:rsidR="00C45B36" w:rsidRPr="00F1590C" w:rsidRDefault="00C45B36" w:rsidP="00DE7126">
            <w:pPr>
              <w:spacing w:line="276" w:lineRule="auto"/>
              <w:rPr>
                <w:szCs w:val="24"/>
              </w:rPr>
            </w:pPr>
            <w:r w:rsidRPr="00F1590C">
              <w:rPr>
                <w:szCs w:val="24"/>
              </w:rPr>
              <w:t>Celebraciones</w:t>
            </w:r>
          </w:p>
          <w:p w:rsidR="00C45B36" w:rsidRPr="00F1590C" w:rsidRDefault="00C45B36" w:rsidP="00DE7126">
            <w:pPr>
              <w:spacing w:line="276" w:lineRule="auto"/>
              <w:rPr>
                <w:szCs w:val="24"/>
              </w:rPr>
            </w:pPr>
            <w:r w:rsidRPr="00F1590C">
              <w:rPr>
                <w:szCs w:val="24"/>
              </w:rPr>
              <w:t>Comentarios de experiencias sobre acontecimientos importantes</w:t>
            </w:r>
          </w:p>
          <w:p w:rsidR="00C45B36" w:rsidRPr="00F1590C" w:rsidRDefault="00C45B36" w:rsidP="00DE7126">
            <w:pPr>
              <w:spacing w:line="276" w:lineRule="auto"/>
              <w:rPr>
                <w:szCs w:val="24"/>
              </w:rPr>
            </w:pPr>
            <w:r w:rsidRPr="00F1590C">
              <w:rPr>
                <w:szCs w:val="24"/>
              </w:rPr>
              <w:t>Concursos</w:t>
            </w:r>
          </w:p>
          <w:p w:rsidR="00C45B36" w:rsidRPr="00F1590C" w:rsidRDefault="00C45B36" w:rsidP="00DE7126">
            <w:pPr>
              <w:spacing w:line="276" w:lineRule="auto"/>
              <w:rPr>
                <w:b/>
                <w:szCs w:val="24"/>
              </w:rPr>
            </w:pPr>
            <w:r w:rsidRPr="00F1590C">
              <w:rPr>
                <w:szCs w:val="24"/>
                <w:lang w:val="es-ES"/>
              </w:rPr>
              <w:t>Contacto con los libros</w:t>
            </w:r>
          </w:p>
          <w:p w:rsidR="00C45B36" w:rsidRPr="00F1590C" w:rsidRDefault="00C45B36" w:rsidP="00DE7126">
            <w:pPr>
              <w:spacing w:line="276" w:lineRule="auto"/>
              <w:rPr>
                <w:szCs w:val="24"/>
              </w:rPr>
            </w:pPr>
            <w:r w:rsidRPr="00F1590C">
              <w:rPr>
                <w:szCs w:val="24"/>
              </w:rPr>
              <w:t>Control de asistencia</w:t>
            </w:r>
          </w:p>
          <w:p w:rsidR="00C45B36" w:rsidRPr="00F1590C" w:rsidRDefault="00C45B36" w:rsidP="00DE7126">
            <w:pPr>
              <w:spacing w:line="276" w:lineRule="auto"/>
              <w:rPr>
                <w:szCs w:val="24"/>
              </w:rPr>
            </w:pPr>
            <w:r w:rsidRPr="00F1590C">
              <w:rPr>
                <w:szCs w:val="24"/>
              </w:rPr>
              <w:t>Creaciones</w:t>
            </w:r>
          </w:p>
          <w:p w:rsidR="00C45B36" w:rsidRPr="00F1590C" w:rsidRDefault="00C45B36" w:rsidP="00DE7126">
            <w:pPr>
              <w:spacing w:line="276" w:lineRule="auto"/>
              <w:rPr>
                <w:szCs w:val="24"/>
              </w:rPr>
            </w:pPr>
            <w:r w:rsidRPr="00F1590C">
              <w:rPr>
                <w:szCs w:val="24"/>
              </w:rPr>
              <w:t>Cuidado de jardín</w:t>
            </w:r>
          </w:p>
          <w:p w:rsidR="00C45B36" w:rsidRPr="00F1590C" w:rsidRDefault="00C45B36" w:rsidP="00DE7126">
            <w:pPr>
              <w:spacing w:line="276" w:lineRule="auto"/>
              <w:rPr>
                <w:szCs w:val="24"/>
              </w:rPr>
            </w:pPr>
            <w:r w:rsidRPr="00F1590C">
              <w:rPr>
                <w:szCs w:val="24"/>
              </w:rPr>
              <w:t>Decoraciones</w:t>
            </w:r>
          </w:p>
          <w:p w:rsidR="00C45B36" w:rsidRPr="00F1590C" w:rsidRDefault="00C45B36" w:rsidP="00DE7126">
            <w:pPr>
              <w:spacing w:line="276" w:lineRule="auto"/>
              <w:rPr>
                <w:szCs w:val="24"/>
              </w:rPr>
            </w:pPr>
            <w:r w:rsidRPr="00F1590C">
              <w:rPr>
                <w:szCs w:val="24"/>
              </w:rPr>
              <w:t>Desarrollo de habilidades: unión de puntos, pegado, reteñido, coloreado, recortado, rasgado, pintura, punzado, dibujo, ensartado, armado, contorneado, construcción, modelado, plegado, relleno, enhebrado, frotado, otras</w:t>
            </w:r>
          </w:p>
          <w:p w:rsidR="00C45B36" w:rsidRPr="00F1590C" w:rsidRDefault="00C45B36" w:rsidP="00DE7126">
            <w:pPr>
              <w:spacing w:line="276" w:lineRule="auto"/>
              <w:rPr>
                <w:szCs w:val="24"/>
              </w:rPr>
            </w:pPr>
            <w:r w:rsidRPr="00F1590C">
              <w:rPr>
                <w:szCs w:val="24"/>
              </w:rPr>
              <w:t>Descripciones de láminas, objetos</w:t>
            </w:r>
          </w:p>
          <w:p w:rsidR="00C45B36" w:rsidRPr="00F1590C" w:rsidRDefault="00C45B36" w:rsidP="00DE7126">
            <w:pPr>
              <w:spacing w:line="276" w:lineRule="auto"/>
              <w:rPr>
                <w:szCs w:val="24"/>
              </w:rPr>
            </w:pPr>
            <w:r w:rsidRPr="00F1590C">
              <w:rPr>
                <w:szCs w:val="24"/>
              </w:rPr>
              <w:lastRenderedPageBreak/>
              <w:t>Diálogos</w:t>
            </w:r>
          </w:p>
          <w:p w:rsidR="00C45B36" w:rsidRPr="00F1590C" w:rsidRDefault="00C45B36" w:rsidP="00DE7126">
            <w:pPr>
              <w:spacing w:line="276" w:lineRule="auto"/>
              <w:rPr>
                <w:szCs w:val="24"/>
              </w:rPr>
            </w:pPr>
            <w:r w:rsidRPr="00F1590C">
              <w:rPr>
                <w:szCs w:val="24"/>
              </w:rPr>
              <w:t>Dictados</w:t>
            </w:r>
          </w:p>
          <w:p w:rsidR="00C45B36" w:rsidRPr="00F1590C" w:rsidRDefault="00C45B36" w:rsidP="00DE7126">
            <w:pPr>
              <w:spacing w:line="276" w:lineRule="auto"/>
              <w:rPr>
                <w:szCs w:val="24"/>
              </w:rPr>
            </w:pPr>
            <w:r w:rsidRPr="00F1590C">
              <w:rPr>
                <w:szCs w:val="24"/>
              </w:rPr>
              <w:t>Dinámicas , rondas y juegos</w:t>
            </w:r>
          </w:p>
          <w:p w:rsidR="00C45B36" w:rsidRPr="00F1590C" w:rsidRDefault="00C45B36" w:rsidP="00DE7126">
            <w:pPr>
              <w:spacing w:line="276" w:lineRule="auto"/>
              <w:rPr>
                <w:szCs w:val="24"/>
              </w:rPr>
            </w:pPr>
            <w:r w:rsidRPr="00F1590C">
              <w:rPr>
                <w:szCs w:val="24"/>
              </w:rPr>
              <w:t>Dramatizaciones</w:t>
            </w:r>
          </w:p>
          <w:p w:rsidR="00C45B36" w:rsidRPr="00F1590C" w:rsidRDefault="00C45B36" w:rsidP="00DE7126">
            <w:pPr>
              <w:spacing w:line="276" w:lineRule="auto"/>
              <w:rPr>
                <w:szCs w:val="24"/>
              </w:rPr>
            </w:pPr>
            <w:r w:rsidRPr="00F1590C">
              <w:rPr>
                <w:szCs w:val="24"/>
                <w:lang w:val="es-ES"/>
              </w:rPr>
              <w:t>Ejercicios de comprensión lectora</w:t>
            </w:r>
          </w:p>
          <w:p w:rsidR="00C45B36" w:rsidRPr="00F1590C" w:rsidRDefault="00C45B36" w:rsidP="00DE7126">
            <w:pPr>
              <w:spacing w:line="276" w:lineRule="auto"/>
              <w:rPr>
                <w:szCs w:val="24"/>
              </w:rPr>
            </w:pPr>
            <w:r w:rsidRPr="00F1590C">
              <w:rPr>
                <w:szCs w:val="24"/>
              </w:rPr>
              <w:t>Ejercicios de pre-escritura</w:t>
            </w:r>
          </w:p>
          <w:p w:rsidR="00C45B36" w:rsidRPr="00F1590C" w:rsidRDefault="00C45B36" w:rsidP="00DE7126">
            <w:pPr>
              <w:spacing w:line="276" w:lineRule="auto"/>
              <w:rPr>
                <w:szCs w:val="24"/>
              </w:rPr>
            </w:pPr>
            <w:r w:rsidRPr="00F1590C">
              <w:rPr>
                <w:szCs w:val="24"/>
              </w:rPr>
              <w:t>Encuentros deportivos</w:t>
            </w:r>
          </w:p>
          <w:p w:rsidR="00C45B36" w:rsidRPr="00F1590C" w:rsidRDefault="00C45B36" w:rsidP="00DE7126">
            <w:pPr>
              <w:spacing w:line="276" w:lineRule="auto"/>
              <w:rPr>
                <w:szCs w:val="24"/>
              </w:rPr>
            </w:pPr>
            <w:r w:rsidRPr="00F1590C">
              <w:rPr>
                <w:szCs w:val="24"/>
              </w:rPr>
              <w:t>Enseñanza de canciones, poemas, adivinanzas, trabalenguas, coros, rimas, oraciones, versos</w:t>
            </w:r>
          </w:p>
          <w:p w:rsidR="00C45B36" w:rsidRPr="00F1590C" w:rsidRDefault="00C45B36" w:rsidP="00DE7126">
            <w:pPr>
              <w:spacing w:line="276" w:lineRule="auto"/>
              <w:rPr>
                <w:szCs w:val="24"/>
              </w:rPr>
            </w:pPr>
            <w:r w:rsidRPr="00F1590C">
              <w:rPr>
                <w:szCs w:val="24"/>
              </w:rPr>
              <w:t>Enseñanza y lecturas de colores, figuras geométricas, letras, números, palabras, oraciones, textos</w:t>
            </w:r>
          </w:p>
          <w:p w:rsidR="00C45B36" w:rsidRPr="00F1590C" w:rsidRDefault="00C45B36" w:rsidP="00DE7126">
            <w:pPr>
              <w:spacing w:line="276" w:lineRule="auto"/>
              <w:rPr>
                <w:szCs w:val="24"/>
              </w:rPr>
            </w:pPr>
            <w:r w:rsidRPr="00F1590C">
              <w:rPr>
                <w:szCs w:val="24"/>
              </w:rPr>
              <w:t>Entonación e interpretación de canciones y rondas</w:t>
            </w:r>
          </w:p>
        </w:tc>
        <w:tc>
          <w:tcPr>
            <w:tcW w:w="4830" w:type="dxa"/>
          </w:tcPr>
          <w:p w:rsidR="00C45B36" w:rsidRPr="00F1590C" w:rsidRDefault="00C45B36" w:rsidP="00DE7126">
            <w:pPr>
              <w:spacing w:line="276" w:lineRule="auto"/>
              <w:ind w:left="1211"/>
              <w:rPr>
                <w:szCs w:val="24"/>
              </w:rPr>
            </w:pPr>
          </w:p>
          <w:p w:rsidR="00C45B36" w:rsidRPr="00F1590C" w:rsidRDefault="00C45B36" w:rsidP="00DE7126">
            <w:pPr>
              <w:spacing w:line="276" w:lineRule="auto"/>
              <w:rPr>
                <w:szCs w:val="24"/>
              </w:rPr>
            </w:pPr>
            <w:r w:rsidRPr="00F1590C">
              <w:rPr>
                <w:szCs w:val="24"/>
              </w:rPr>
              <w:t>Imitaciones</w:t>
            </w:r>
          </w:p>
          <w:p w:rsidR="00C45B36" w:rsidRPr="00F1590C" w:rsidRDefault="00C45B36" w:rsidP="00DE7126">
            <w:pPr>
              <w:spacing w:line="276" w:lineRule="auto"/>
              <w:rPr>
                <w:szCs w:val="24"/>
              </w:rPr>
            </w:pPr>
            <w:r w:rsidRPr="00F1590C">
              <w:rPr>
                <w:szCs w:val="24"/>
              </w:rPr>
              <w:t>Investigaciones</w:t>
            </w:r>
          </w:p>
          <w:p w:rsidR="00C45B36" w:rsidRPr="00F1590C" w:rsidRDefault="00C45B36" w:rsidP="00DE7126">
            <w:pPr>
              <w:spacing w:line="276" w:lineRule="auto"/>
              <w:rPr>
                <w:szCs w:val="24"/>
              </w:rPr>
            </w:pPr>
            <w:r w:rsidRPr="00F1590C">
              <w:rPr>
                <w:szCs w:val="24"/>
              </w:rPr>
              <w:t>Lluvia de ideas</w:t>
            </w:r>
          </w:p>
          <w:p w:rsidR="00C45B36" w:rsidRPr="00F1590C" w:rsidRDefault="00C45B36" w:rsidP="00DE7126">
            <w:pPr>
              <w:spacing w:line="276" w:lineRule="auto"/>
              <w:rPr>
                <w:szCs w:val="24"/>
              </w:rPr>
            </w:pPr>
            <w:r w:rsidRPr="00F1590C">
              <w:rPr>
                <w:szCs w:val="24"/>
              </w:rPr>
              <w:t>Manipulación de objetos</w:t>
            </w:r>
          </w:p>
          <w:p w:rsidR="00C45B36" w:rsidRPr="00F1590C" w:rsidRDefault="00C45B36" w:rsidP="00DE7126">
            <w:pPr>
              <w:spacing w:line="276" w:lineRule="auto"/>
              <w:rPr>
                <w:szCs w:val="24"/>
              </w:rPr>
            </w:pPr>
            <w:r w:rsidRPr="00F1590C">
              <w:rPr>
                <w:szCs w:val="24"/>
              </w:rPr>
              <w:t>Manualidades</w:t>
            </w:r>
          </w:p>
          <w:p w:rsidR="00C45B36" w:rsidRPr="00F1590C" w:rsidRDefault="00C45B36" w:rsidP="00DE7126">
            <w:pPr>
              <w:spacing w:line="276" w:lineRule="auto"/>
              <w:rPr>
                <w:szCs w:val="24"/>
              </w:rPr>
            </w:pPr>
            <w:r w:rsidRPr="00F1590C">
              <w:rPr>
                <w:szCs w:val="24"/>
              </w:rPr>
              <w:t>Mímica</w:t>
            </w:r>
          </w:p>
          <w:p w:rsidR="00C45B36" w:rsidRPr="00F1590C" w:rsidRDefault="00C45B36" w:rsidP="00DE7126">
            <w:pPr>
              <w:spacing w:line="276" w:lineRule="auto"/>
              <w:rPr>
                <w:szCs w:val="24"/>
              </w:rPr>
            </w:pPr>
            <w:r w:rsidRPr="00F1590C">
              <w:rPr>
                <w:szCs w:val="24"/>
              </w:rPr>
              <w:t>Narraciones</w:t>
            </w:r>
          </w:p>
          <w:p w:rsidR="00C45B36" w:rsidRPr="00F1590C" w:rsidRDefault="00C45B36" w:rsidP="00DE7126">
            <w:pPr>
              <w:spacing w:line="276" w:lineRule="auto"/>
              <w:rPr>
                <w:szCs w:val="24"/>
              </w:rPr>
            </w:pPr>
            <w:r w:rsidRPr="00F1590C">
              <w:rPr>
                <w:szCs w:val="24"/>
              </w:rPr>
              <w:t>Observaciones</w:t>
            </w:r>
          </w:p>
          <w:p w:rsidR="00C45B36" w:rsidRPr="00F1590C" w:rsidRDefault="00C45B36" w:rsidP="00DE7126">
            <w:pPr>
              <w:spacing w:line="276" w:lineRule="auto"/>
              <w:rPr>
                <w:szCs w:val="24"/>
              </w:rPr>
            </w:pPr>
            <w:r w:rsidRPr="00F1590C">
              <w:rPr>
                <w:szCs w:val="24"/>
              </w:rPr>
              <w:t>Paseos imaginarios</w:t>
            </w:r>
          </w:p>
          <w:p w:rsidR="00C45B36" w:rsidRPr="00F1590C" w:rsidRDefault="00C45B36" w:rsidP="00DE7126">
            <w:pPr>
              <w:spacing w:line="276" w:lineRule="auto"/>
              <w:rPr>
                <w:szCs w:val="24"/>
              </w:rPr>
            </w:pPr>
            <w:r w:rsidRPr="00F1590C">
              <w:rPr>
                <w:szCs w:val="24"/>
              </w:rPr>
              <w:t>Pintura</w:t>
            </w:r>
          </w:p>
          <w:p w:rsidR="00C45B36" w:rsidRPr="00F1590C" w:rsidRDefault="00C45B36" w:rsidP="00DE7126">
            <w:pPr>
              <w:spacing w:line="276" w:lineRule="auto"/>
              <w:rPr>
                <w:szCs w:val="24"/>
              </w:rPr>
            </w:pPr>
            <w:r w:rsidRPr="00F1590C">
              <w:rPr>
                <w:szCs w:val="24"/>
              </w:rPr>
              <w:t xml:space="preserve">Practica de normas de: estudio, cortesía, convivencia, higiene, alimentación </w:t>
            </w:r>
          </w:p>
          <w:p w:rsidR="00C45B36" w:rsidRPr="00F1590C" w:rsidRDefault="00C45B36" w:rsidP="00DE7126">
            <w:pPr>
              <w:spacing w:line="276" w:lineRule="auto"/>
              <w:rPr>
                <w:szCs w:val="24"/>
              </w:rPr>
            </w:pPr>
            <w:r w:rsidRPr="00F1590C">
              <w:rPr>
                <w:szCs w:val="24"/>
              </w:rPr>
              <w:t>Practica de pre-deportivos, aeróbicos, danzas</w:t>
            </w:r>
          </w:p>
          <w:p w:rsidR="00C45B36" w:rsidRPr="00F1590C" w:rsidRDefault="00C45B36" w:rsidP="00DE7126">
            <w:pPr>
              <w:spacing w:line="276" w:lineRule="auto"/>
              <w:rPr>
                <w:szCs w:val="24"/>
              </w:rPr>
            </w:pPr>
            <w:r w:rsidRPr="00F1590C">
              <w:rPr>
                <w:szCs w:val="24"/>
              </w:rPr>
              <w:t>Preparación de recetas, carteles</w:t>
            </w:r>
          </w:p>
          <w:p w:rsidR="00C45B36" w:rsidRPr="00F1590C" w:rsidRDefault="00C45B36" w:rsidP="00DE7126">
            <w:pPr>
              <w:spacing w:line="276" w:lineRule="auto"/>
              <w:rPr>
                <w:szCs w:val="24"/>
              </w:rPr>
            </w:pPr>
            <w:r w:rsidRPr="00F1590C">
              <w:rPr>
                <w:szCs w:val="24"/>
              </w:rPr>
              <w:t>Presentaciones culturales</w:t>
            </w:r>
          </w:p>
          <w:p w:rsidR="00C45B36" w:rsidRPr="00F1590C" w:rsidRDefault="00C45B36" w:rsidP="00DE7126">
            <w:pPr>
              <w:spacing w:line="276" w:lineRule="auto"/>
              <w:rPr>
                <w:szCs w:val="24"/>
              </w:rPr>
            </w:pPr>
            <w:r w:rsidRPr="00F1590C">
              <w:rPr>
                <w:szCs w:val="24"/>
              </w:rPr>
              <w:t>Proyecciones de videos, películas, cuentos infantiles</w:t>
            </w:r>
          </w:p>
          <w:p w:rsidR="00C45B36" w:rsidRPr="00F1590C" w:rsidRDefault="00C45B36" w:rsidP="00DE7126">
            <w:pPr>
              <w:spacing w:line="276" w:lineRule="auto"/>
              <w:rPr>
                <w:szCs w:val="24"/>
              </w:rPr>
            </w:pPr>
            <w:r w:rsidRPr="00F1590C">
              <w:rPr>
                <w:szCs w:val="24"/>
              </w:rPr>
              <w:lastRenderedPageBreak/>
              <w:t>Realización de ordenes</w:t>
            </w:r>
          </w:p>
          <w:p w:rsidR="00C45B36" w:rsidRPr="00F1590C" w:rsidRDefault="00C45B36" w:rsidP="00DE7126">
            <w:pPr>
              <w:spacing w:line="276" w:lineRule="auto"/>
              <w:rPr>
                <w:szCs w:val="24"/>
              </w:rPr>
            </w:pPr>
            <w:r w:rsidRPr="00F1590C">
              <w:rPr>
                <w:szCs w:val="24"/>
              </w:rPr>
              <w:t>Recitaciones</w:t>
            </w:r>
          </w:p>
          <w:p w:rsidR="00C45B36" w:rsidRPr="00F1590C" w:rsidRDefault="00C45B36" w:rsidP="00DE7126">
            <w:pPr>
              <w:spacing w:line="276" w:lineRule="auto"/>
              <w:rPr>
                <w:szCs w:val="24"/>
              </w:rPr>
            </w:pPr>
            <w:r w:rsidRPr="00F1590C">
              <w:rPr>
                <w:szCs w:val="24"/>
              </w:rPr>
              <w:t>Recorridos</w:t>
            </w:r>
          </w:p>
          <w:p w:rsidR="00C45B36" w:rsidRPr="00F1590C" w:rsidRDefault="00C45B36" w:rsidP="00DE7126">
            <w:pPr>
              <w:spacing w:line="276" w:lineRule="auto"/>
              <w:rPr>
                <w:szCs w:val="24"/>
              </w:rPr>
            </w:pPr>
            <w:r w:rsidRPr="00F1590C">
              <w:rPr>
                <w:szCs w:val="24"/>
              </w:rPr>
              <w:t>Reflexiones</w:t>
            </w:r>
          </w:p>
          <w:p w:rsidR="00C45B36" w:rsidRPr="00F1590C" w:rsidRDefault="00C45B36" w:rsidP="00DE7126">
            <w:pPr>
              <w:spacing w:line="276" w:lineRule="auto"/>
              <w:rPr>
                <w:szCs w:val="24"/>
              </w:rPr>
            </w:pPr>
            <w:r w:rsidRPr="00F1590C">
              <w:rPr>
                <w:szCs w:val="24"/>
              </w:rPr>
              <w:t>Reforzamiento de hábitos</w:t>
            </w:r>
          </w:p>
          <w:p w:rsidR="00C45B36" w:rsidRPr="00F1590C" w:rsidRDefault="00C45B36" w:rsidP="00DE7126">
            <w:pPr>
              <w:spacing w:line="276" w:lineRule="auto"/>
              <w:rPr>
                <w:szCs w:val="24"/>
              </w:rPr>
            </w:pPr>
            <w:r w:rsidRPr="00F1590C">
              <w:rPr>
                <w:szCs w:val="24"/>
              </w:rPr>
              <w:t>Repetición continua de vocabulario ( español, inglés)</w:t>
            </w:r>
          </w:p>
          <w:p w:rsidR="00C45B36" w:rsidRPr="00F1590C" w:rsidRDefault="00C45B36" w:rsidP="00DE7126">
            <w:pPr>
              <w:spacing w:line="276" w:lineRule="auto"/>
              <w:rPr>
                <w:szCs w:val="24"/>
              </w:rPr>
            </w:pPr>
            <w:r w:rsidRPr="00F1590C">
              <w:rPr>
                <w:szCs w:val="24"/>
              </w:rPr>
              <w:t>Representación de la lectura espontánea</w:t>
            </w:r>
          </w:p>
          <w:p w:rsidR="00C45B36" w:rsidRPr="00F1590C" w:rsidRDefault="00C45B36" w:rsidP="00DE7126">
            <w:pPr>
              <w:spacing w:line="276" w:lineRule="auto"/>
              <w:rPr>
                <w:szCs w:val="24"/>
              </w:rPr>
            </w:pPr>
            <w:r w:rsidRPr="00F1590C">
              <w:rPr>
                <w:szCs w:val="24"/>
              </w:rPr>
              <w:t xml:space="preserve">Rutina </w:t>
            </w:r>
          </w:p>
          <w:p w:rsidR="00C45B36" w:rsidRPr="00F1590C" w:rsidRDefault="00C45B36" w:rsidP="00DE7126">
            <w:pPr>
              <w:spacing w:line="276" w:lineRule="auto"/>
              <w:rPr>
                <w:szCs w:val="24"/>
              </w:rPr>
            </w:pPr>
            <w:r w:rsidRPr="00F1590C">
              <w:rPr>
                <w:szCs w:val="24"/>
              </w:rPr>
              <w:t>Salidas y visitas (domiciliarias o sitios de interés)</w:t>
            </w:r>
          </w:p>
          <w:p w:rsidR="00C45B36" w:rsidRPr="00F1590C" w:rsidRDefault="00C45B36" w:rsidP="00DE7126">
            <w:pPr>
              <w:spacing w:line="276" w:lineRule="auto"/>
              <w:rPr>
                <w:szCs w:val="24"/>
              </w:rPr>
            </w:pPr>
            <w:r w:rsidRPr="00F1590C">
              <w:rPr>
                <w:szCs w:val="24"/>
              </w:rPr>
              <w:t>Saludo individual y grupal</w:t>
            </w:r>
          </w:p>
          <w:p w:rsidR="00C45B36" w:rsidRPr="00F1590C" w:rsidRDefault="00C45B36" w:rsidP="00DE7126">
            <w:pPr>
              <w:spacing w:line="276" w:lineRule="auto"/>
              <w:rPr>
                <w:szCs w:val="24"/>
              </w:rPr>
            </w:pPr>
            <w:r w:rsidRPr="00F1590C">
              <w:rPr>
                <w:szCs w:val="24"/>
              </w:rPr>
              <w:t xml:space="preserve">Talleres </w:t>
            </w:r>
          </w:p>
          <w:p w:rsidR="00C45B36" w:rsidRPr="00F1590C" w:rsidRDefault="00C45B36" w:rsidP="00DE7126">
            <w:pPr>
              <w:spacing w:line="276" w:lineRule="auto"/>
              <w:rPr>
                <w:szCs w:val="24"/>
              </w:rPr>
            </w:pPr>
            <w:r w:rsidRPr="00F1590C">
              <w:rPr>
                <w:szCs w:val="24"/>
              </w:rPr>
              <w:t>Vivencia de valores</w:t>
            </w:r>
          </w:p>
          <w:p w:rsidR="00C45B36" w:rsidRPr="00F1590C" w:rsidRDefault="00C45B36" w:rsidP="00DE7126">
            <w:pPr>
              <w:spacing w:line="276" w:lineRule="auto"/>
              <w:rPr>
                <w:szCs w:val="24"/>
              </w:rPr>
            </w:pPr>
          </w:p>
          <w:p w:rsidR="00C45B36" w:rsidRPr="00F1590C" w:rsidRDefault="00C45B36" w:rsidP="00DE7126">
            <w:pPr>
              <w:spacing w:line="276" w:lineRule="auto"/>
              <w:rPr>
                <w:szCs w:val="24"/>
              </w:rPr>
            </w:pPr>
          </w:p>
        </w:tc>
      </w:tr>
    </w:tbl>
    <w:p w:rsidR="00C45B36" w:rsidRPr="00F1590C" w:rsidRDefault="00C45B36" w:rsidP="00DE7126">
      <w:pPr>
        <w:spacing w:after="0" w:line="276" w:lineRule="auto"/>
        <w:rPr>
          <w:szCs w:val="24"/>
          <w:lang w:val="es-ES"/>
        </w:rPr>
      </w:pPr>
    </w:p>
    <w:p w:rsidR="00CF29ED" w:rsidRPr="00F1590C" w:rsidRDefault="00CF29ED" w:rsidP="00DE7126">
      <w:pPr>
        <w:spacing w:after="0" w:line="276" w:lineRule="auto"/>
        <w:rPr>
          <w:szCs w:val="24"/>
          <w:lang w:val="es-ES"/>
        </w:rPr>
      </w:pPr>
    </w:p>
    <w:p w:rsidR="00CF29ED" w:rsidRPr="00F1590C" w:rsidRDefault="00CF29ED" w:rsidP="00DE7126">
      <w:pPr>
        <w:spacing w:after="0" w:line="276" w:lineRule="auto"/>
        <w:rPr>
          <w:szCs w:val="24"/>
          <w:lang w:val="es-ES"/>
        </w:rPr>
      </w:pPr>
    </w:p>
    <w:p w:rsidR="00CF29ED" w:rsidRPr="00F1590C" w:rsidRDefault="00CF29ED" w:rsidP="00DE7126">
      <w:pPr>
        <w:spacing w:after="0" w:line="276" w:lineRule="auto"/>
        <w:rPr>
          <w:szCs w:val="24"/>
          <w:lang w:val="es-ES"/>
        </w:rPr>
      </w:pPr>
    </w:p>
    <w:p w:rsidR="00C45B36" w:rsidRPr="00F1590C" w:rsidRDefault="00C45B36" w:rsidP="00DE7126">
      <w:pPr>
        <w:spacing w:after="0" w:line="276" w:lineRule="auto"/>
        <w:rPr>
          <w:szCs w:val="24"/>
          <w:lang w:val="es-ES"/>
        </w:rPr>
      </w:pPr>
    </w:p>
    <w:p w:rsidR="00C45B36" w:rsidRPr="00F1590C" w:rsidRDefault="00C45B36" w:rsidP="007E194F">
      <w:pPr>
        <w:numPr>
          <w:ilvl w:val="0"/>
          <w:numId w:val="7"/>
        </w:numPr>
        <w:spacing w:line="276" w:lineRule="auto"/>
        <w:jc w:val="center"/>
        <w:rPr>
          <w:szCs w:val="24"/>
          <w:lang w:val="es-ES"/>
        </w:rPr>
      </w:pPr>
      <w:r w:rsidRPr="00F1590C">
        <w:rPr>
          <w:szCs w:val="24"/>
          <w:lang w:val="es-ES"/>
        </w:rPr>
        <w:t xml:space="preserve">  RECURSOS</w:t>
      </w:r>
    </w:p>
    <w:p w:rsidR="00C45B36" w:rsidRPr="00F1590C" w:rsidRDefault="00C45B36" w:rsidP="00DE7126">
      <w:pPr>
        <w:spacing w:after="0" w:line="276" w:lineRule="auto"/>
        <w:rPr>
          <w:szCs w:val="24"/>
        </w:rPr>
      </w:pPr>
    </w:p>
    <w:p w:rsidR="00C45B36" w:rsidRPr="00F1590C" w:rsidRDefault="00C45B36" w:rsidP="00DE7126">
      <w:pPr>
        <w:spacing w:after="0" w:line="276" w:lineRule="auto"/>
        <w:rPr>
          <w:szCs w:val="24"/>
        </w:rPr>
      </w:pPr>
      <w:r w:rsidRPr="00F1590C">
        <w:rPr>
          <w:szCs w:val="24"/>
        </w:rPr>
        <w:t>INFRAESTRUCTURA: Aulas de clases (pintura interiores), baños, aula de informática, restaurante escolar, biblioteca, patio, cancha, zona de recreación, sistema de agua potable adecuado para consumo de los estudiantes, ventilación, refrigeración (para meriendas), servicio de aseo</w:t>
      </w:r>
    </w:p>
    <w:p w:rsidR="00C45B36" w:rsidRPr="00F1590C" w:rsidRDefault="00C45B36" w:rsidP="00DE7126">
      <w:pPr>
        <w:spacing w:after="0" w:line="276" w:lineRule="auto"/>
        <w:rPr>
          <w:szCs w:val="24"/>
        </w:rPr>
      </w:pPr>
    </w:p>
    <w:p w:rsidR="00C45B36" w:rsidRPr="00F1590C" w:rsidRDefault="00C45B36" w:rsidP="00DE7126">
      <w:pPr>
        <w:spacing w:after="0" w:line="276" w:lineRule="auto"/>
        <w:rPr>
          <w:szCs w:val="24"/>
        </w:rPr>
      </w:pPr>
      <w:r w:rsidRPr="00F1590C">
        <w:rPr>
          <w:szCs w:val="24"/>
        </w:rPr>
        <w:lastRenderedPageBreak/>
        <w:t>MATERIAL DIDÁCTICO: bloques lógicos, rompecabezas, loterías, dominós, armatodos, juguetes, libros de cuentos y fábulas, ensartados, chaquiras, ábacos, títeres, elementos deportivos (balones, conos, pelotas de diversos tamaños, colchonetas, cuerdas, aros, juegos de bolos), sellos,  instrumentos musicales (panderetas, maracas, guacharacas, tambores,..), elementos tecnológicos (computadores, tablets, internet, televisor, proyector, usb, impresora, reproductor de música), otros (escarcha, algodón, harinas de trigo, agua, sal, palillos, palos de paletas, velas, cajas de cartón, envases plásticos, tapillas, tubos de papel higiénico, etc)</w:t>
      </w:r>
    </w:p>
    <w:p w:rsidR="00C45B36" w:rsidRPr="00F1590C" w:rsidRDefault="00C45B36" w:rsidP="00DE7126">
      <w:pPr>
        <w:spacing w:after="0" w:line="276" w:lineRule="auto"/>
        <w:rPr>
          <w:szCs w:val="24"/>
        </w:rPr>
      </w:pPr>
    </w:p>
    <w:p w:rsidR="00C45B36" w:rsidRPr="00F1590C" w:rsidRDefault="00C45B36" w:rsidP="00DE7126">
      <w:pPr>
        <w:spacing w:after="0" w:line="276" w:lineRule="auto"/>
        <w:rPr>
          <w:szCs w:val="24"/>
        </w:rPr>
      </w:pPr>
      <w:r w:rsidRPr="00F1590C">
        <w:rPr>
          <w:szCs w:val="24"/>
        </w:rPr>
        <w:t>UTILES ESCOLARES: Cuadernos, lápices, borradores, sacapuntas, libro de actividades, vinilos de diversos colores, colbón,  pinceles #  , crayolas , lápices de colores,  plastilinas, cartuchera, delantales plásticos , tablas para punzado y modelado, punzones, tijeras punta roma, bolas de lana, agujas punta roma, carpetas, octavos de cartulina, papeles (silueta, cometa), morrales.</w:t>
      </w:r>
    </w:p>
    <w:p w:rsidR="00C45B36" w:rsidRPr="00F1590C" w:rsidRDefault="00C45B36" w:rsidP="00DE7126">
      <w:pPr>
        <w:spacing w:after="0" w:line="276" w:lineRule="auto"/>
        <w:rPr>
          <w:szCs w:val="24"/>
        </w:rPr>
      </w:pPr>
    </w:p>
    <w:p w:rsidR="00C45B36" w:rsidRPr="00F1590C" w:rsidRDefault="00C45B36" w:rsidP="00DE7126">
      <w:pPr>
        <w:spacing w:after="0" w:line="276" w:lineRule="auto"/>
        <w:rPr>
          <w:szCs w:val="24"/>
        </w:rPr>
      </w:pPr>
      <w:r w:rsidRPr="00F1590C">
        <w:rPr>
          <w:szCs w:val="24"/>
        </w:rPr>
        <w:t xml:space="preserve">MATERIALES DE APOYO: almohadillas, grapadoras, grapas,  perforadoras, siliconas (liquidas, en barra), marcadores (delgados, permanentes y borrables)exactos, borrador de tablero, textos guías, papeles (resmas de hojas de block (tamaño carta), reglas plásticas, láminas de foamy, tintas (sellos e impresora), contac transparente, celofán, bond, higiénico, mantequilla), cartulinas enteras, cartulinas de colores fluorescentes, metro, láminas, teatrino, </w:t>
      </w:r>
    </w:p>
    <w:p w:rsidR="00C45B36" w:rsidRPr="00F1590C" w:rsidRDefault="00C45B36" w:rsidP="00DE7126">
      <w:pPr>
        <w:spacing w:after="0" w:line="276" w:lineRule="auto"/>
        <w:rPr>
          <w:szCs w:val="24"/>
        </w:rPr>
      </w:pPr>
    </w:p>
    <w:p w:rsidR="00C45B36" w:rsidRPr="00F1590C" w:rsidRDefault="00C45B36" w:rsidP="00DE7126">
      <w:pPr>
        <w:spacing w:after="0" w:line="276" w:lineRule="auto"/>
        <w:rPr>
          <w:szCs w:val="24"/>
        </w:rPr>
      </w:pPr>
      <w:r w:rsidRPr="00F1590C">
        <w:rPr>
          <w:szCs w:val="24"/>
        </w:rPr>
        <w:t>ASEO: canecas, traperos, cepillos para barrer, limpiones, toallitas, jabón tazas plásticas, baldes,</w:t>
      </w:r>
    </w:p>
    <w:p w:rsidR="00C45B36" w:rsidRPr="00F1590C" w:rsidRDefault="00C45B36" w:rsidP="00DE7126">
      <w:pPr>
        <w:spacing w:after="0" w:line="276" w:lineRule="auto"/>
        <w:rPr>
          <w:szCs w:val="24"/>
        </w:rPr>
      </w:pPr>
    </w:p>
    <w:p w:rsidR="00C45B36" w:rsidRPr="00F1590C" w:rsidRDefault="00C45B36" w:rsidP="00DE7126">
      <w:pPr>
        <w:spacing w:after="0" w:line="276" w:lineRule="auto"/>
        <w:rPr>
          <w:szCs w:val="24"/>
        </w:rPr>
      </w:pPr>
      <w:r w:rsidRPr="00F1590C">
        <w:rPr>
          <w:szCs w:val="24"/>
        </w:rPr>
        <w:t>HUMANOS: docentes, profesionales de apoyo</w:t>
      </w:r>
    </w:p>
    <w:p w:rsidR="00CF29ED" w:rsidRPr="00F1590C" w:rsidRDefault="00CF29ED" w:rsidP="00DE7126">
      <w:pPr>
        <w:spacing w:after="0" w:line="276" w:lineRule="auto"/>
        <w:rPr>
          <w:szCs w:val="24"/>
        </w:rPr>
      </w:pPr>
    </w:p>
    <w:p w:rsidR="00CF29ED" w:rsidRPr="00F1590C" w:rsidRDefault="00CF29ED" w:rsidP="00DE7126">
      <w:pPr>
        <w:spacing w:after="0" w:line="276" w:lineRule="auto"/>
        <w:rPr>
          <w:szCs w:val="24"/>
        </w:rPr>
      </w:pPr>
    </w:p>
    <w:p w:rsidR="00C45B36" w:rsidRPr="00F1590C" w:rsidRDefault="00C45B36" w:rsidP="00DE7126">
      <w:pPr>
        <w:spacing w:after="0" w:line="276" w:lineRule="auto"/>
        <w:rPr>
          <w:szCs w:val="24"/>
        </w:rPr>
      </w:pPr>
    </w:p>
    <w:p w:rsidR="00C45B36" w:rsidRPr="00F1590C" w:rsidRDefault="00C45B36" w:rsidP="00DE7126">
      <w:pPr>
        <w:spacing w:after="0" w:line="276" w:lineRule="auto"/>
        <w:rPr>
          <w:szCs w:val="24"/>
        </w:rPr>
      </w:pPr>
    </w:p>
    <w:p w:rsidR="00C45B36" w:rsidRPr="00F1590C" w:rsidRDefault="00C45B36" w:rsidP="007E194F">
      <w:pPr>
        <w:numPr>
          <w:ilvl w:val="0"/>
          <w:numId w:val="7"/>
        </w:numPr>
        <w:spacing w:line="276" w:lineRule="auto"/>
        <w:jc w:val="center"/>
        <w:rPr>
          <w:szCs w:val="24"/>
        </w:rPr>
      </w:pPr>
      <w:r w:rsidRPr="00F1590C">
        <w:rPr>
          <w:szCs w:val="24"/>
        </w:rPr>
        <w:t xml:space="preserve"> CRITERIOS DE EVALUACION</w:t>
      </w:r>
    </w:p>
    <w:p w:rsidR="00C45B36" w:rsidRPr="00F1590C" w:rsidRDefault="00C45B36" w:rsidP="00DE7126">
      <w:pPr>
        <w:spacing w:line="276" w:lineRule="auto"/>
        <w:rPr>
          <w:szCs w:val="24"/>
        </w:rPr>
      </w:pPr>
    </w:p>
    <w:p w:rsidR="00C45B36" w:rsidRPr="00F1590C" w:rsidRDefault="00C45B36" w:rsidP="00DE7126">
      <w:pPr>
        <w:spacing w:line="276" w:lineRule="auto"/>
        <w:rPr>
          <w:szCs w:val="24"/>
        </w:rPr>
      </w:pPr>
      <w:r w:rsidRPr="00F1590C">
        <w:rPr>
          <w:szCs w:val="24"/>
        </w:rPr>
        <w:t>En el nivel preescolar la evaluación se considera como un proceso integral, de manera flexible, permanente y participativa, de análisis y observación del desarrollo y aprendizaje de los niños y las niñas.</w:t>
      </w:r>
    </w:p>
    <w:p w:rsidR="00C45B36" w:rsidRPr="00F1590C" w:rsidRDefault="00C45B36" w:rsidP="00DE7126">
      <w:pPr>
        <w:spacing w:line="276" w:lineRule="auto"/>
        <w:rPr>
          <w:szCs w:val="24"/>
        </w:rPr>
      </w:pPr>
    </w:p>
    <w:p w:rsidR="00C45B36" w:rsidRPr="00F1590C" w:rsidRDefault="00C45B36" w:rsidP="00DE7126">
      <w:pPr>
        <w:spacing w:line="276" w:lineRule="auto"/>
        <w:rPr>
          <w:szCs w:val="24"/>
        </w:rPr>
      </w:pPr>
      <w:r w:rsidRPr="00F1590C">
        <w:rPr>
          <w:szCs w:val="24"/>
        </w:rPr>
        <w:t xml:space="preserve">Se realiza un seguimiento y observación cuidadosa de los desempeños, trabajos, actitudes, relaciones y comportamientos de los estudiantes, se indagan ideas, se tienen en cuenta las preguntas y respuestas. Se lleva un registro de  las manifestaciones significativas, se  identifica el estado en que llega el estudiante al colegio, </w:t>
      </w:r>
      <w:r w:rsidRPr="00F1590C">
        <w:rPr>
          <w:szCs w:val="24"/>
        </w:rPr>
        <w:lastRenderedPageBreak/>
        <w:t>los avances, dificultades, sugerencias de tipos de apoyo que posiblemente necesiten, competencias, etc.;  estos datos, permiten la elaboración y sistematización de informes académicos de caracteres descriptivos, explicativos y no acumulativos, sobre los procesos del desarrollo de los niños y niñas. Este informe debe ser elaborado de manera objetiva, precisa y amable, dando a conocer aspectos positivos, avances, dificultades y respectivas sugerencias de motivación y  afianzamiento. Los niños aunque de manera muy sencilla, evalúan sus trabajos o realizaciones expresan que les gustan, son bonitos, le quedan bien o mal, le agradan los colores, etc. Estas opiniones son base para el desarrollo de su capacidad evaluadora y deben ser tenidos en cuenta por los docentes para completar sus informes.</w:t>
      </w:r>
    </w:p>
    <w:p w:rsidR="00C45B36" w:rsidRPr="00F1590C" w:rsidRDefault="00C45B36" w:rsidP="00DE7126">
      <w:pPr>
        <w:spacing w:after="0" w:line="276" w:lineRule="auto"/>
        <w:rPr>
          <w:szCs w:val="24"/>
        </w:rPr>
      </w:pPr>
      <w:r w:rsidRPr="00F1590C">
        <w:rPr>
          <w:szCs w:val="24"/>
        </w:rPr>
        <w:t xml:space="preserve"> </w:t>
      </w:r>
    </w:p>
    <w:p w:rsidR="00C45B36" w:rsidRPr="00F1590C" w:rsidRDefault="00C45B36" w:rsidP="00DE7126">
      <w:pPr>
        <w:spacing w:line="276" w:lineRule="auto"/>
        <w:rPr>
          <w:szCs w:val="24"/>
        </w:rPr>
      </w:pPr>
      <w:r w:rsidRPr="00F1590C">
        <w:rPr>
          <w:szCs w:val="24"/>
        </w:rPr>
        <w:t>En el nivel preescolar no se reprueban grados ni actividades (Decreto 2247 de 1997, Art. 10), los resultados de la evaluación no son considerados como requisito para la promoción de los niños y niñas al siguiente nivel de básica;   los estudiantes avanzan en el proceso educativo, según sus capacidades y aptitudes personales, lo cual requiere de la participación activa de todos los agentes involucrados en el proceso enseñanza – aprendizaje: docentes y padres de familia.</w:t>
      </w:r>
    </w:p>
    <w:p w:rsidR="00C45B36" w:rsidRPr="00F1590C" w:rsidRDefault="00C45B36" w:rsidP="00DE7126">
      <w:pPr>
        <w:spacing w:line="276" w:lineRule="auto"/>
        <w:rPr>
          <w:szCs w:val="24"/>
        </w:rPr>
      </w:pPr>
    </w:p>
    <w:p w:rsidR="00C45B36" w:rsidRPr="00F1590C" w:rsidRDefault="00C45B36" w:rsidP="00DE7126">
      <w:pPr>
        <w:spacing w:line="276" w:lineRule="auto"/>
        <w:rPr>
          <w:szCs w:val="24"/>
        </w:rPr>
      </w:pPr>
    </w:p>
    <w:p w:rsidR="00C45B36" w:rsidRPr="00F1590C" w:rsidRDefault="00C45B36" w:rsidP="00DE7126">
      <w:pPr>
        <w:spacing w:line="276" w:lineRule="auto"/>
        <w:rPr>
          <w:szCs w:val="24"/>
        </w:rPr>
      </w:pPr>
    </w:p>
    <w:p w:rsidR="00C45B36" w:rsidRPr="00F1590C" w:rsidRDefault="00C45B36" w:rsidP="00DE7126">
      <w:pPr>
        <w:spacing w:line="276" w:lineRule="auto"/>
        <w:rPr>
          <w:szCs w:val="24"/>
        </w:rPr>
      </w:pPr>
    </w:p>
    <w:p w:rsidR="00C45B36" w:rsidRPr="00F1590C" w:rsidRDefault="00C45B36" w:rsidP="00DE7126">
      <w:pPr>
        <w:spacing w:line="276" w:lineRule="auto"/>
        <w:rPr>
          <w:szCs w:val="24"/>
        </w:rPr>
      </w:pPr>
    </w:p>
    <w:p w:rsidR="00C45B36" w:rsidRPr="00F1590C" w:rsidRDefault="00C45B36" w:rsidP="00DE7126">
      <w:pPr>
        <w:spacing w:line="276" w:lineRule="auto"/>
        <w:rPr>
          <w:szCs w:val="24"/>
        </w:rPr>
      </w:pPr>
    </w:p>
    <w:p w:rsidR="00C45B36" w:rsidRPr="00F1590C" w:rsidRDefault="00C45B36" w:rsidP="00DE7126">
      <w:pPr>
        <w:spacing w:line="276" w:lineRule="auto"/>
        <w:rPr>
          <w:szCs w:val="24"/>
        </w:rPr>
      </w:pPr>
    </w:p>
    <w:p w:rsidR="00C45B36" w:rsidRPr="00F1590C" w:rsidRDefault="00C45B36" w:rsidP="00DE7126">
      <w:pPr>
        <w:spacing w:line="276" w:lineRule="auto"/>
        <w:rPr>
          <w:szCs w:val="24"/>
        </w:rPr>
      </w:pPr>
    </w:p>
    <w:p w:rsidR="00C45B36" w:rsidRPr="00F1590C" w:rsidRDefault="00C45B36" w:rsidP="00DE7126">
      <w:pPr>
        <w:spacing w:line="276" w:lineRule="auto"/>
        <w:jc w:val="center"/>
        <w:rPr>
          <w:b/>
          <w:szCs w:val="24"/>
        </w:rPr>
      </w:pPr>
      <w:r w:rsidRPr="00F1590C">
        <w:rPr>
          <w:b/>
          <w:szCs w:val="24"/>
        </w:rPr>
        <w:t>BIBLIOGRAFIA</w:t>
      </w:r>
    </w:p>
    <w:p w:rsidR="00C45B36" w:rsidRPr="00F1590C" w:rsidRDefault="00C45B36" w:rsidP="00DE7126">
      <w:pPr>
        <w:spacing w:line="276" w:lineRule="auto"/>
        <w:rPr>
          <w:szCs w:val="24"/>
        </w:rPr>
      </w:pPr>
    </w:p>
    <w:p w:rsidR="00C45B36" w:rsidRPr="00F1590C" w:rsidRDefault="00C45B36" w:rsidP="007E194F">
      <w:pPr>
        <w:numPr>
          <w:ilvl w:val="0"/>
          <w:numId w:val="8"/>
        </w:numPr>
        <w:spacing w:line="276" w:lineRule="auto"/>
        <w:rPr>
          <w:szCs w:val="24"/>
        </w:rPr>
      </w:pPr>
      <w:r w:rsidRPr="00F1590C">
        <w:rPr>
          <w:szCs w:val="24"/>
        </w:rPr>
        <w:t>Ministerio de Educación Nacional. Ley General de Educación 115). Bogotá, 1994</w:t>
      </w:r>
    </w:p>
    <w:p w:rsidR="00C45B36" w:rsidRPr="00F1590C" w:rsidRDefault="00C45B36" w:rsidP="007E194F">
      <w:pPr>
        <w:numPr>
          <w:ilvl w:val="0"/>
          <w:numId w:val="8"/>
        </w:numPr>
        <w:spacing w:line="276" w:lineRule="auto"/>
        <w:rPr>
          <w:szCs w:val="24"/>
        </w:rPr>
      </w:pPr>
      <w:r w:rsidRPr="00F1590C">
        <w:rPr>
          <w:szCs w:val="24"/>
        </w:rPr>
        <w:t>Ministerio de Educación Nacional. Decreto 2247. Santa Fe de Bogotá, 1997</w:t>
      </w:r>
    </w:p>
    <w:p w:rsidR="00C45B36" w:rsidRPr="00F1590C" w:rsidRDefault="00C45B36" w:rsidP="007E194F">
      <w:pPr>
        <w:numPr>
          <w:ilvl w:val="0"/>
          <w:numId w:val="8"/>
        </w:numPr>
        <w:spacing w:line="276" w:lineRule="auto"/>
        <w:rPr>
          <w:szCs w:val="24"/>
        </w:rPr>
      </w:pPr>
      <w:r w:rsidRPr="00F1590C">
        <w:rPr>
          <w:szCs w:val="24"/>
        </w:rPr>
        <w:t>Ministerio de Educación Nacional. Derechos Básicos de Aprendizaje. Bogotá, 2016</w:t>
      </w:r>
    </w:p>
    <w:p w:rsidR="00C45B36" w:rsidRPr="00F1590C" w:rsidRDefault="00C45B36" w:rsidP="007E194F">
      <w:pPr>
        <w:numPr>
          <w:ilvl w:val="0"/>
          <w:numId w:val="8"/>
        </w:numPr>
        <w:spacing w:line="276" w:lineRule="auto"/>
        <w:rPr>
          <w:szCs w:val="24"/>
        </w:rPr>
      </w:pPr>
      <w:r w:rsidRPr="00F1590C">
        <w:rPr>
          <w:szCs w:val="24"/>
        </w:rPr>
        <w:lastRenderedPageBreak/>
        <w:t>Ministerio de Educación Nacional. Lineamientos Curriculares para la Educación Preescolar. Santa Fe de Bogotá. 2004</w:t>
      </w:r>
    </w:p>
    <w:p w:rsidR="00C45B36" w:rsidRPr="00F1590C" w:rsidRDefault="00C45B36" w:rsidP="007E194F">
      <w:pPr>
        <w:numPr>
          <w:ilvl w:val="0"/>
          <w:numId w:val="8"/>
        </w:numPr>
        <w:spacing w:line="276" w:lineRule="auto"/>
        <w:rPr>
          <w:szCs w:val="24"/>
        </w:rPr>
      </w:pPr>
      <w:r w:rsidRPr="00F1590C">
        <w:rPr>
          <w:szCs w:val="24"/>
        </w:rPr>
        <w:t>Ministerio de Educación Nacional. Resolución 2343. Bogotá,1996</w:t>
      </w:r>
    </w:p>
    <w:p w:rsidR="00C45B36" w:rsidRPr="00F1590C" w:rsidRDefault="00C45B36" w:rsidP="007E194F">
      <w:pPr>
        <w:numPr>
          <w:ilvl w:val="0"/>
          <w:numId w:val="8"/>
        </w:numPr>
        <w:spacing w:line="276" w:lineRule="auto"/>
        <w:rPr>
          <w:szCs w:val="24"/>
        </w:rPr>
      </w:pPr>
      <w:r w:rsidRPr="00F1590C">
        <w:rPr>
          <w:szCs w:val="24"/>
        </w:rPr>
        <w:t>Ministerio de Educación Nacional. Resolución 1850. Bogotá, 2002</w:t>
      </w:r>
    </w:p>
    <w:p w:rsidR="00C45B36" w:rsidRPr="00F1590C" w:rsidRDefault="00C45B36" w:rsidP="00DE7126">
      <w:pPr>
        <w:spacing w:line="276" w:lineRule="auto"/>
        <w:ind w:left="1440"/>
        <w:rPr>
          <w:szCs w:val="24"/>
        </w:rPr>
      </w:pPr>
    </w:p>
    <w:p w:rsidR="00C45B36" w:rsidRPr="00F1590C" w:rsidRDefault="00C45B36" w:rsidP="00DE7126">
      <w:pPr>
        <w:spacing w:after="0" w:line="276" w:lineRule="auto"/>
        <w:rPr>
          <w:szCs w:val="24"/>
        </w:rPr>
      </w:pPr>
    </w:p>
    <w:p w:rsidR="00BF50E5" w:rsidRPr="00F1590C" w:rsidRDefault="00BF50E5" w:rsidP="00DE7126">
      <w:pPr>
        <w:spacing w:line="276" w:lineRule="auto"/>
        <w:rPr>
          <w:szCs w:val="24"/>
        </w:rPr>
      </w:pPr>
    </w:p>
    <w:p w:rsidR="00C45B36" w:rsidRPr="00F1590C" w:rsidRDefault="00C45B36" w:rsidP="00DE7126">
      <w:pPr>
        <w:spacing w:line="276" w:lineRule="auto"/>
        <w:rPr>
          <w:szCs w:val="24"/>
        </w:rPr>
      </w:pPr>
    </w:p>
    <w:p w:rsidR="00C45B36" w:rsidRPr="00F1590C" w:rsidRDefault="00C45B36" w:rsidP="00DE7126">
      <w:pPr>
        <w:spacing w:line="276" w:lineRule="auto"/>
        <w:rPr>
          <w:szCs w:val="24"/>
        </w:rPr>
      </w:pPr>
    </w:p>
    <w:p w:rsidR="00C45B36" w:rsidRPr="00F1590C" w:rsidRDefault="00C45B36" w:rsidP="00DE7126">
      <w:pPr>
        <w:spacing w:line="276" w:lineRule="auto"/>
        <w:rPr>
          <w:szCs w:val="24"/>
        </w:rPr>
      </w:pPr>
    </w:p>
    <w:p w:rsidR="00C45B36" w:rsidRPr="00F1590C" w:rsidRDefault="00C45B36" w:rsidP="00DE7126">
      <w:pPr>
        <w:spacing w:line="276" w:lineRule="auto"/>
        <w:rPr>
          <w:szCs w:val="24"/>
        </w:rPr>
      </w:pPr>
    </w:p>
    <w:p w:rsidR="00C45B36" w:rsidRPr="00F1590C" w:rsidRDefault="00C45B36" w:rsidP="00F1590C">
      <w:pPr>
        <w:spacing w:line="276" w:lineRule="auto"/>
        <w:ind w:firstLine="0"/>
        <w:rPr>
          <w:szCs w:val="24"/>
        </w:rPr>
      </w:pPr>
    </w:p>
    <w:p w:rsidR="00C45B36" w:rsidRPr="00F1590C" w:rsidRDefault="00C45B36" w:rsidP="00DE7126">
      <w:pPr>
        <w:spacing w:line="276" w:lineRule="auto"/>
        <w:rPr>
          <w:szCs w:val="24"/>
        </w:rPr>
      </w:pPr>
    </w:p>
    <w:p w:rsidR="00C45B36" w:rsidRPr="00F1590C" w:rsidRDefault="00C45B36" w:rsidP="00DE7126">
      <w:pPr>
        <w:pStyle w:val="Ttulo1"/>
        <w:spacing w:line="276" w:lineRule="auto"/>
        <w:ind w:firstLine="0"/>
        <w:jc w:val="both"/>
        <w:rPr>
          <w:rFonts w:cs="Times New Roman"/>
          <w:sz w:val="24"/>
          <w:szCs w:val="24"/>
        </w:rPr>
        <w:sectPr w:rsidR="00C45B36" w:rsidRPr="00F1590C" w:rsidSect="001E2E34">
          <w:pgSz w:w="12240" w:h="15840"/>
          <w:pgMar w:top="720" w:right="851" w:bottom="839" w:left="720" w:header="709" w:footer="709" w:gutter="0"/>
          <w:cols w:space="708"/>
          <w:docGrid w:linePitch="360"/>
        </w:sectPr>
      </w:pPr>
    </w:p>
    <w:p w:rsidR="00C45B36" w:rsidRPr="00F1590C" w:rsidRDefault="00615FF5" w:rsidP="00F1590C">
      <w:pPr>
        <w:pStyle w:val="Ttulo1"/>
        <w:spacing w:line="276" w:lineRule="auto"/>
        <w:rPr>
          <w:rFonts w:cs="Times New Roman"/>
          <w:sz w:val="24"/>
          <w:szCs w:val="24"/>
        </w:rPr>
      </w:pPr>
      <w:bookmarkStart w:id="1" w:name="_Toc21115740"/>
      <w:r w:rsidRPr="00F1590C">
        <w:rPr>
          <w:rFonts w:cs="Times New Roman"/>
          <w:sz w:val="24"/>
          <w:szCs w:val="24"/>
        </w:rPr>
        <w:lastRenderedPageBreak/>
        <w:t>CASTELLANO GRADO 1°</w:t>
      </w:r>
      <w:bookmarkEnd w:id="1"/>
    </w:p>
    <w:tbl>
      <w:tblPr>
        <w:tblW w:w="1375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0"/>
        <w:gridCol w:w="3045"/>
        <w:gridCol w:w="3140"/>
        <w:gridCol w:w="2922"/>
        <w:gridCol w:w="2883"/>
      </w:tblGrid>
      <w:tr w:rsidR="00C45B36" w:rsidRPr="00F1590C" w:rsidTr="00F1590C">
        <w:tc>
          <w:tcPr>
            <w:tcW w:w="13750" w:type="dxa"/>
            <w:gridSpan w:val="5"/>
          </w:tcPr>
          <w:p w:rsidR="00C45B36" w:rsidRPr="00F1590C" w:rsidRDefault="00C45B36" w:rsidP="00DE7126">
            <w:pPr>
              <w:spacing w:line="276" w:lineRule="auto"/>
              <w:jc w:val="center"/>
              <w:rPr>
                <w:b/>
                <w:szCs w:val="24"/>
              </w:rPr>
            </w:pPr>
            <w:r w:rsidRPr="00F1590C">
              <w:rPr>
                <w:b/>
                <w:szCs w:val="24"/>
              </w:rPr>
              <w:t>PLAN DE ÁREA DE CIENCIAS NATURALES Y EDUCACIÓN AMBIENTAL</w:t>
            </w:r>
          </w:p>
          <w:p w:rsidR="00C45B36" w:rsidRPr="00F1590C" w:rsidRDefault="00C45B36" w:rsidP="00DE7126">
            <w:pPr>
              <w:spacing w:line="276" w:lineRule="auto"/>
              <w:jc w:val="center"/>
              <w:rPr>
                <w:b/>
                <w:szCs w:val="24"/>
              </w:rPr>
            </w:pPr>
            <w:r w:rsidRPr="00F1590C">
              <w:rPr>
                <w:b/>
                <w:szCs w:val="24"/>
              </w:rPr>
              <w:t>INSTITUCION EDUCATIVA COSTA RICA</w:t>
            </w:r>
          </w:p>
          <w:p w:rsidR="00C45B36" w:rsidRPr="00F1590C" w:rsidRDefault="00C45B36" w:rsidP="00DE7126">
            <w:pPr>
              <w:spacing w:line="276" w:lineRule="auto"/>
              <w:jc w:val="center"/>
              <w:rPr>
                <w:b/>
                <w:szCs w:val="24"/>
              </w:rPr>
            </w:pPr>
            <w:r w:rsidRPr="00F1590C">
              <w:rPr>
                <w:b/>
                <w:szCs w:val="24"/>
              </w:rPr>
              <w:t xml:space="preserve">SEDE </w:t>
            </w:r>
          </w:p>
          <w:p w:rsidR="00C45B36" w:rsidRPr="00F1590C" w:rsidRDefault="00C45B36" w:rsidP="00DE7126">
            <w:pPr>
              <w:spacing w:line="276" w:lineRule="auto"/>
              <w:jc w:val="center"/>
              <w:rPr>
                <w:szCs w:val="24"/>
              </w:rPr>
            </w:pPr>
          </w:p>
          <w:p w:rsidR="00C45B36" w:rsidRPr="00F1590C" w:rsidRDefault="00C45B36" w:rsidP="00DE7126">
            <w:pPr>
              <w:spacing w:line="276" w:lineRule="auto"/>
              <w:rPr>
                <w:szCs w:val="24"/>
              </w:rPr>
            </w:pPr>
            <w:r w:rsidRPr="00F1590C">
              <w:rPr>
                <w:b/>
                <w:szCs w:val="24"/>
              </w:rPr>
              <w:t>Municipio:</w:t>
            </w:r>
            <w:r w:rsidRPr="00F1590C">
              <w:rPr>
                <w:szCs w:val="24"/>
              </w:rPr>
              <w:t xml:space="preserve"> Buenavista - Sucre</w:t>
            </w:r>
          </w:p>
          <w:p w:rsidR="00C45B36" w:rsidRPr="00F1590C" w:rsidRDefault="00C45B36" w:rsidP="00DE7126">
            <w:pPr>
              <w:spacing w:line="276" w:lineRule="auto"/>
              <w:rPr>
                <w:szCs w:val="24"/>
              </w:rPr>
            </w:pPr>
          </w:p>
          <w:p w:rsidR="00C45B36" w:rsidRPr="00F1590C" w:rsidRDefault="00C45B36" w:rsidP="00DE7126">
            <w:pPr>
              <w:spacing w:line="276" w:lineRule="auto"/>
              <w:rPr>
                <w:szCs w:val="24"/>
              </w:rPr>
            </w:pPr>
            <w:r w:rsidRPr="00F1590C">
              <w:rPr>
                <w:b/>
                <w:szCs w:val="24"/>
              </w:rPr>
              <w:t>Área:</w:t>
            </w:r>
            <w:r w:rsidRPr="00F1590C">
              <w:rPr>
                <w:szCs w:val="24"/>
              </w:rPr>
              <w:t xml:space="preserve"> Castellano                             </w:t>
            </w:r>
            <w:r w:rsidRPr="00F1590C">
              <w:rPr>
                <w:b/>
                <w:szCs w:val="24"/>
              </w:rPr>
              <w:t>Ciclo:</w:t>
            </w:r>
            <w:r w:rsidRPr="00F1590C">
              <w:rPr>
                <w:szCs w:val="24"/>
              </w:rPr>
              <w:t xml:space="preserve"> 1º - 3º                          </w:t>
            </w:r>
            <w:r w:rsidRPr="00F1590C">
              <w:rPr>
                <w:b/>
                <w:szCs w:val="24"/>
              </w:rPr>
              <w:t xml:space="preserve">Grado: </w:t>
            </w:r>
            <w:r w:rsidRPr="00F1590C">
              <w:rPr>
                <w:szCs w:val="24"/>
              </w:rPr>
              <w:t xml:space="preserve">1º </w:t>
            </w:r>
          </w:p>
          <w:p w:rsidR="00C45B36" w:rsidRPr="00F1590C" w:rsidRDefault="00C45B36" w:rsidP="00DE7126">
            <w:pPr>
              <w:spacing w:line="276" w:lineRule="auto"/>
              <w:rPr>
                <w:szCs w:val="24"/>
              </w:rPr>
            </w:pPr>
          </w:p>
          <w:p w:rsidR="00C45B36" w:rsidRPr="00F1590C" w:rsidRDefault="00C45B36" w:rsidP="00DE7126">
            <w:pPr>
              <w:spacing w:line="276" w:lineRule="auto"/>
              <w:rPr>
                <w:szCs w:val="24"/>
              </w:rPr>
            </w:pPr>
          </w:p>
          <w:p w:rsidR="00C45B36" w:rsidRPr="00F1590C" w:rsidRDefault="00C45B36" w:rsidP="00DE7126">
            <w:pPr>
              <w:spacing w:line="276" w:lineRule="auto"/>
              <w:jc w:val="center"/>
              <w:rPr>
                <w:b/>
                <w:szCs w:val="24"/>
              </w:rPr>
            </w:pPr>
          </w:p>
        </w:tc>
      </w:tr>
      <w:tr w:rsidR="00C45B36" w:rsidRPr="00F1590C" w:rsidTr="00F1590C">
        <w:tc>
          <w:tcPr>
            <w:tcW w:w="13750" w:type="dxa"/>
            <w:gridSpan w:val="5"/>
          </w:tcPr>
          <w:p w:rsidR="00C45B36" w:rsidRPr="00F1590C" w:rsidRDefault="00C45B36" w:rsidP="00DE7126">
            <w:pPr>
              <w:spacing w:line="276" w:lineRule="auto"/>
              <w:rPr>
                <w:szCs w:val="24"/>
              </w:rPr>
            </w:pPr>
            <w:r w:rsidRPr="00F1590C">
              <w:rPr>
                <w:b/>
                <w:szCs w:val="24"/>
              </w:rPr>
              <w:t>Docente:</w:t>
            </w:r>
            <w:r w:rsidRPr="00F1590C">
              <w:rPr>
                <w:szCs w:val="24"/>
              </w:rPr>
              <w:t xml:space="preserve"> Elmer Javier Sierra Álvarez</w:t>
            </w:r>
          </w:p>
          <w:p w:rsidR="00C45B36" w:rsidRPr="00F1590C" w:rsidRDefault="00C45B36" w:rsidP="00DE7126">
            <w:pPr>
              <w:spacing w:line="276" w:lineRule="auto"/>
              <w:rPr>
                <w:szCs w:val="24"/>
              </w:rPr>
            </w:pPr>
          </w:p>
        </w:tc>
      </w:tr>
      <w:tr w:rsidR="00C45B36" w:rsidRPr="00F1590C" w:rsidTr="00F1590C">
        <w:tc>
          <w:tcPr>
            <w:tcW w:w="1394" w:type="dxa"/>
          </w:tcPr>
          <w:p w:rsidR="00C45B36" w:rsidRPr="00F1590C" w:rsidRDefault="00C45B36" w:rsidP="00DE7126">
            <w:pPr>
              <w:spacing w:line="276" w:lineRule="auto"/>
              <w:rPr>
                <w:b/>
                <w:szCs w:val="24"/>
              </w:rPr>
            </w:pPr>
          </w:p>
          <w:p w:rsidR="00C45B36" w:rsidRPr="00F1590C" w:rsidRDefault="00C45B36" w:rsidP="00DE7126">
            <w:pPr>
              <w:spacing w:line="276" w:lineRule="auto"/>
              <w:jc w:val="center"/>
              <w:rPr>
                <w:b/>
                <w:szCs w:val="24"/>
              </w:rPr>
            </w:pPr>
            <w:r w:rsidRPr="00F1590C">
              <w:rPr>
                <w:b/>
                <w:szCs w:val="24"/>
              </w:rPr>
              <w:lastRenderedPageBreak/>
              <w:t>Metas generales del ciclo</w:t>
            </w:r>
          </w:p>
        </w:tc>
        <w:tc>
          <w:tcPr>
            <w:tcW w:w="12356" w:type="dxa"/>
            <w:gridSpan w:val="4"/>
          </w:tcPr>
          <w:p w:rsidR="00C45B36" w:rsidRPr="00F1590C" w:rsidRDefault="00C45B36" w:rsidP="007E194F">
            <w:pPr>
              <w:numPr>
                <w:ilvl w:val="0"/>
                <w:numId w:val="9"/>
              </w:numPr>
              <w:spacing w:line="276" w:lineRule="auto"/>
              <w:rPr>
                <w:szCs w:val="24"/>
              </w:rPr>
            </w:pPr>
            <w:r w:rsidRPr="00F1590C">
              <w:rPr>
                <w:szCs w:val="24"/>
              </w:rPr>
              <w:lastRenderedPageBreak/>
              <w:t>Que el educando  desarrolle un pensamiento crítico, analítico   que le permita desenvolverse con una facilidad   dentro del contexto de un proceso de desarrollo humano integral, equitativo y sostenible que le proporcione una concepción de sí mismo y de sus relaciones con los demás.</w:t>
            </w:r>
          </w:p>
        </w:tc>
      </w:tr>
      <w:tr w:rsidR="00C45B36" w:rsidRPr="00F1590C" w:rsidTr="00F1590C">
        <w:tc>
          <w:tcPr>
            <w:tcW w:w="1394" w:type="dxa"/>
          </w:tcPr>
          <w:p w:rsidR="00C45B36" w:rsidRPr="00F1590C" w:rsidRDefault="00C45B36" w:rsidP="00DE7126">
            <w:pPr>
              <w:spacing w:line="276" w:lineRule="auto"/>
              <w:rPr>
                <w:b/>
                <w:szCs w:val="24"/>
              </w:rPr>
            </w:pPr>
            <w:r w:rsidRPr="00F1590C">
              <w:rPr>
                <w:b/>
                <w:szCs w:val="24"/>
              </w:rPr>
              <w:lastRenderedPageBreak/>
              <w:t>Metas generales del grado</w:t>
            </w:r>
          </w:p>
        </w:tc>
        <w:tc>
          <w:tcPr>
            <w:tcW w:w="12356" w:type="dxa"/>
            <w:gridSpan w:val="4"/>
          </w:tcPr>
          <w:p w:rsidR="00C45B36" w:rsidRPr="00F1590C" w:rsidRDefault="00C45B36" w:rsidP="007E194F">
            <w:pPr>
              <w:numPr>
                <w:ilvl w:val="0"/>
                <w:numId w:val="9"/>
              </w:numPr>
              <w:spacing w:line="276" w:lineRule="auto"/>
              <w:rPr>
                <w:szCs w:val="24"/>
              </w:rPr>
            </w:pPr>
          </w:p>
        </w:tc>
      </w:tr>
      <w:tr w:rsidR="00C45B36" w:rsidRPr="00F1590C" w:rsidTr="00F1590C">
        <w:tc>
          <w:tcPr>
            <w:tcW w:w="1394" w:type="dxa"/>
          </w:tcPr>
          <w:p w:rsidR="00C45B36" w:rsidRPr="00F1590C" w:rsidRDefault="00C45B36" w:rsidP="00DE7126">
            <w:pPr>
              <w:spacing w:line="276" w:lineRule="auto"/>
              <w:rPr>
                <w:b/>
                <w:szCs w:val="24"/>
              </w:rPr>
            </w:pPr>
          </w:p>
        </w:tc>
        <w:tc>
          <w:tcPr>
            <w:tcW w:w="12356" w:type="dxa"/>
            <w:gridSpan w:val="4"/>
          </w:tcPr>
          <w:p w:rsidR="00C45B36" w:rsidRPr="00F1590C" w:rsidRDefault="00C45B36" w:rsidP="007E194F">
            <w:pPr>
              <w:numPr>
                <w:ilvl w:val="0"/>
                <w:numId w:val="9"/>
              </w:numPr>
              <w:spacing w:line="276" w:lineRule="auto"/>
              <w:rPr>
                <w:szCs w:val="24"/>
              </w:rPr>
            </w:pPr>
          </w:p>
        </w:tc>
      </w:tr>
      <w:tr w:rsidR="00C45B36" w:rsidRPr="00F1590C" w:rsidTr="00F1590C">
        <w:tc>
          <w:tcPr>
            <w:tcW w:w="1394" w:type="dxa"/>
          </w:tcPr>
          <w:p w:rsidR="00C45B36" w:rsidRPr="00F1590C" w:rsidRDefault="00C45B36" w:rsidP="00DE7126">
            <w:pPr>
              <w:spacing w:line="276" w:lineRule="auto"/>
              <w:jc w:val="center"/>
              <w:rPr>
                <w:b/>
                <w:szCs w:val="24"/>
              </w:rPr>
            </w:pPr>
            <w:r w:rsidRPr="00F1590C">
              <w:rPr>
                <w:b/>
                <w:szCs w:val="24"/>
              </w:rPr>
              <w:t>Periodos académicos</w:t>
            </w:r>
          </w:p>
        </w:tc>
        <w:tc>
          <w:tcPr>
            <w:tcW w:w="3142" w:type="dxa"/>
          </w:tcPr>
          <w:p w:rsidR="00C45B36" w:rsidRPr="00F1590C" w:rsidRDefault="00C45B36" w:rsidP="00DE7126">
            <w:pPr>
              <w:spacing w:line="276" w:lineRule="auto"/>
              <w:jc w:val="center"/>
              <w:rPr>
                <w:b/>
                <w:szCs w:val="24"/>
              </w:rPr>
            </w:pPr>
            <w:r w:rsidRPr="00F1590C">
              <w:rPr>
                <w:b/>
                <w:szCs w:val="24"/>
              </w:rPr>
              <w:t>Periodo 1</w:t>
            </w:r>
          </w:p>
        </w:tc>
        <w:tc>
          <w:tcPr>
            <w:tcW w:w="3260" w:type="dxa"/>
          </w:tcPr>
          <w:p w:rsidR="00C45B36" w:rsidRPr="00F1590C" w:rsidRDefault="00C45B36" w:rsidP="00DE7126">
            <w:pPr>
              <w:spacing w:line="276" w:lineRule="auto"/>
              <w:jc w:val="center"/>
              <w:rPr>
                <w:b/>
                <w:szCs w:val="24"/>
              </w:rPr>
            </w:pPr>
            <w:r w:rsidRPr="00F1590C">
              <w:rPr>
                <w:b/>
                <w:szCs w:val="24"/>
              </w:rPr>
              <w:t>Periodo 2</w:t>
            </w:r>
          </w:p>
        </w:tc>
        <w:tc>
          <w:tcPr>
            <w:tcW w:w="2977" w:type="dxa"/>
          </w:tcPr>
          <w:p w:rsidR="00C45B36" w:rsidRPr="00F1590C" w:rsidRDefault="00C45B36" w:rsidP="00DE7126">
            <w:pPr>
              <w:spacing w:line="276" w:lineRule="auto"/>
              <w:jc w:val="center"/>
              <w:rPr>
                <w:b/>
                <w:szCs w:val="24"/>
              </w:rPr>
            </w:pPr>
            <w:r w:rsidRPr="00F1590C">
              <w:rPr>
                <w:b/>
                <w:szCs w:val="24"/>
              </w:rPr>
              <w:t>Periodo 3</w:t>
            </w:r>
          </w:p>
        </w:tc>
        <w:tc>
          <w:tcPr>
            <w:tcW w:w="2977" w:type="dxa"/>
          </w:tcPr>
          <w:p w:rsidR="00C45B36" w:rsidRPr="00F1590C" w:rsidRDefault="00C45B36" w:rsidP="00DE7126">
            <w:pPr>
              <w:spacing w:line="276" w:lineRule="auto"/>
              <w:jc w:val="center"/>
              <w:rPr>
                <w:b/>
                <w:szCs w:val="24"/>
              </w:rPr>
            </w:pPr>
            <w:r w:rsidRPr="00F1590C">
              <w:rPr>
                <w:b/>
                <w:szCs w:val="24"/>
              </w:rPr>
              <w:t>Periodo 4</w:t>
            </w:r>
          </w:p>
        </w:tc>
      </w:tr>
      <w:tr w:rsidR="00C45B36" w:rsidRPr="00F1590C" w:rsidTr="00F1590C">
        <w:trPr>
          <w:trHeight w:val="2285"/>
        </w:trPr>
        <w:tc>
          <w:tcPr>
            <w:tcW w:w="1394" w:type="dxa"/>
          </w:tcPr>
          <w:p w:rsidR="00C45B36" w:rsidRPr="00F1590C" w:rsidRDefault="00C45B36" w:rsidP="00DE7126">
            <w:pPr>
              <w:spacing w:line="276" w:lineRule="auto"/>
              <w:rPr>
                <w:szCs w:val="24"/>
              </w:rPr>
            </w:pPr>
          </w:p>
          <w:p w:rsidR="00C45B36" w:rsidRPr="00F1590C" w:rsidRDefault="00C45B36" w:rsidP="00DE7126">
            <w:pPr>
              <w:spacing w:line="276" w:lineRule="auto"/>
              <w:jc w:val="center"/>
              <w:rPr>
                <w:b/>
                <w:szCs w:val="24"/>
              </w:rPr>
            </w:pPr>
            <w:r w:rsidRPr="00F1590C">
              <w:rPr>
                <w:b/>
                <w:szCs w:val="24"/>
              </w:rPr>
              <w:t>Estándares básicos de competencia y/o derechos básicos de aprendizaje.</w:t>
            </w:r>
          </w:p>
          <w:p w:rsidR="00C45B36" w:rsidRPr="00F1590C" w:rsidRDefault="00C45B36" w:rsidP="00DE7126">
            <w:pPr>
              <w:spacing w:line="276" w:lineRule="auto"/>
              <w:rPr>
                <w:b/>
                <w:szCs w:val="24"/>
              </w:rPr>
            </w:pPr>
          </w:p>
        </w:tc>
        <w:tc>
          <w:tcPr>
            <w:tcW w:w="3142" w:type="dxa"/>
          </w:tcPr>
          <w:p w:rsidR="00C45B36" w:rsidRPr="00F1590C" w:rsidRDefault="00C45B36" w:rsidP="00DE7126">
            <w:pPr>
              <w:autoSpaceDE w:val="0"/>
              <w:autoSpaceDN w:val="0"/>
              <w:adjustRightInd w:val="0"/>
              <w:spacing w:line="276" w:lineRule="auto"/>
              <w:rPr>
                <w:color w:val="000000" w:themeColor="text1"/>
                <w:szCs w:val="24"/>
                <w:lang w:val="es-CO"/>
              </w:rPr>
            </w:pPr>
            <w:r w:rsidRPr="00F1590C">
              <w:rPr>
                <w:color w:val="000000" w:themeColor="text1"/>
                <w:szCs w:val="24"/>
                <w:lang w:val="es-CO"/>
              </w:rPr>
              <w:t>Tengo en cuenta aspectos semánticos y morfosintácticos, de acuerdo con la situación comunicativa en la que intervengo.</w:t>
            </w:r>
          </w:p>
          <w:p w:rsidR="00C45B36" w:rsidRPr="00F1590C" w:rsidRDefault="00C45B36" w:rsidP="00DE7126">
            <w:pPr>
              <w:spacing w:line="276" w:lineRule="auto"/>
              <w:rPr>
                <w:szCs w:val="24"/>
              </w:rPr>
            </w:pPr>
          </w:p>
          <w:p w:rsidR="00C45B36" w:rsidRPr="00F1590C" w:rsidRDefault="00C45B36" w:rsidP="00DE7126">
            <w:pPr>
              <w:spacing w:line="276" w:lineRule="auto"/>
              <w:rPr>
                <w:szCs w:val="24"/>
              </w:rPr>
            </w:pPr>
            <w:r w:rsidRPr="00F1590C">
              <w:rPr>
                <w:szCs w:val="24"/>
              </w:rPr>
              <w:t xml:space="preserve">      D. B.A</w:t>
            </w:r>
          </w:p>
          <w:p w:rsidR="00C45B36" w:rsidRPr="00F1590C" w:rsidRDefault="00C45B36" w:rsidP="00DE7126">
            <w:pPr>
              <w:spacing w:line="276" w:lineRule="auto"/>
              <w:rPr>
                <w:szCs w:val="24"/>
              </w:rPr>
            </w:pPr>
            <w:r w:rsidRPr="00F1590C">
              <w:rPr>
                <w:szCs w:val="24"/>
              </w:rPr>
              <w:t>Interpreta diversos textos a partir de la lectura de palabras sencillas y de las imágenes que contienen.</w:t>
            </w:r>
          </w:p>
        </w:tc>
        <w:tc>
          <w:tcPr>
            <w:tcW w:w="3260" w:type="dxa"/>
          </w:tcPr>
          <w:p w:rsidR="00C45B36" w:rsidRPr="00F1590C" w:rsidRDefault="00C45B36" w:rsidP="00DE7126">
            <w:pPr>
              <w:autoSpaceDE w:val="0"/>
              <w:autoSpaceDN w:val="0"/>
              <w:adjustRightInd w:val="0"/>
              <w:spacing w:line="276" w:lineRule="auto"/>
              <w:rPr>
                <w:color w:val="000000" w:themeColor="text1"/>
                <w:szCs w:val="24"/>
                <w:lang w:val="es-CO"/>
              </w:rPr>
            </w:pPr>
            <w:r w:rsidRPr="00F1590C">
              <w:rPr>
                <w:color w:val="000000" w:themeColor="text1"/>
                <w:szCs w:val="24"/>
                <w:lang w:val="es-CO"/>
              </w:rPr>
              <w:t>Reviso, socializo y corrijo mis escritos, teniendo en cuenta las propuestas de mis compañeros y profesor, y atendiendo algunos aspectos gramaticales (concordancia, tiempos verbales, pronombres) y ortográficos (acentuación, mayúsculas</w:t>
            </w:r>
            <w:r w:rsidRPr="00F1590C">
              <w:rPr>
                <w:color w:val="000000" w:themeColor="text1"/>
                <w:szCs w:val="24"/>
              </w:rPr>
              <w:t xml:space="preserve"> </w:t>
            </w:r>
            <w:r w:rsidRPr="00F1590C">
              <w:rPr>
                <w:color w:val="000000" w:themeColor="text1"/>
                <w:szCs w:val="24"/>
                <w:lang w:val="es-CO"/>
              </w:rPr>
              <w:t>signos de puntuación) de la lengua  castellana.</w:t>
            </w:r>
          </w:p>
          <w:p w:rsidR="00C45B36" w:rsidRPr="00F1590C" w:rsidRDefault="00C45B36" w:rsidP="00DE7126">
            <w:pPr>
              <w:spacing w:line="276" w:lineRule="auto"/>
              <w:rPr>
                <w:color w:val="000000" w:themeColor="text1"/>
                <w:szCs w:val="24"/>
              </w:rPr>
            </w:pPr>
          </w:p>
          <w:p w:rsidR="00C45B36" w:rsidRPr="00F1590C" w:rsidRDefault="00C45B36" w:rsidP="00DE7126">
            <w:pPr>
              <w:spacing w:line="276" w:lineRule="auto"/>
              <w:rPr>
                <w:color w:val="000000" w:themeColor="text1"/>
                <w:szCs w:val="24"/>
              </w:rPr>
            </w:pPr>
            <w:r w:rsidRPr="00F1590C">
              <w:rPr>
                <w:color w:val="000000" w:themeColor="text1"/>
                <w:szCs w:val="24"/>
              </w:rPr>
              <w:lastRenderedPageBreak/>
              <w:t xml:space="preserve">                    D. B.   A</w:t>
            </w:r>
          </w:p>
          <w:p w:rsidR="00C45B36" w:rsidRPr="00F1590C" w:rsidRDefault="00C45B36" w:rsidP="00DE7126">
            <w:pPr>
              <w:spacing w:line="276" w:lineRule="auto"/>
              <w:rPr>
                <w:color w:val="000000" w:themeColor="text1"/>
                <w:szCs w:val="24"/>
              </w:rPr>
            </w:pPr>
            <w:r w:rsidRPr="00F1590C">
              <w:rPr>
                <w:color w:val="000000" w:themeColor="text1"/>
                <w:szCs w:val="24"/>
              </w:rPr>
              <w:t>Reconoce las temáticas presentes en los mensajes que escucha, a partir de la diferenciación de los sonidos que componen las palabras.</w:t>
            </w:r>
          </w:p>
        </w:tc>
        <w:tc>
          <w:tcPr>
            <w:tcW w:w="2977" w:type="dxa"/>
          </w:tcPr>
          <w:p w:rsidR="00C45B36" w:rsidRPr="00F1590C" w:rsidRDefault="00C45B36" w:rsidP="00DE7126">
            <w:pPr>
              <w:autoSpaceDE w:val="0"/>
              <w:autoSpaceDN w:val="0"/>
              <w:adjustRightInd w:val="0"/>
              <w:spacing w:line="276" w:lineRule="auto"/>
              <w:rPr>
                <w:szCs w:val="24"/>
                <w:lang w:val="es-CO"/>
              </w:rPr>
            </w:pPr>
            <w:r w:rsidRPr="00F1590C">
              <w:rPr>
                <w:szCs w:val="24"/>
                <w:lang w:val="es-CO"/>
              </w:rPr>
              <w:lastRenderedPageBreak/>
              <w:t>Elaboro resúmenes y esquemas que dan cuenta del sentido de un  texto.</w:t>
            </w:r>
          </w:p>
          <w:p w:rsidR="00C45B36" w:rsidRPr="00F1590C" w:rsidRDefault="00C45B36" w:rsidP="00DE7126">
            <w:pPr>
              <w:spacing w:line="276" w:lineRule="auto"/>
              <w:rPr>
                <w:szCs w:val="24"/>
              </w:rPr>
            </w:pPr>
          </w:p>
          <w:p w:rsidR="00C45B36" w:rsidRPr="00F1590C" w:rsidRDefault="00C45B36" w:rsidP="00DE7126">
            <w:pPr>
              <w:spacing w:line="276" w:lineRule="auto"/>
              <w:rPr>
                <w:szCs w:val="24"/>
              </w:rPr>
            </w:pPr>
          </w:p>
          <w:p w:rsidR="00C45B36" w:rsidRPr="00F1590C" w:rsidRDefault="00C45B36" w:rsidP="00DE7126">
            <w:pPr>
              <w:spacing w:line="276" w:lineRule="auto"/>
              <w:rPr>
                <w:szCs w:val="24"/>
              </w:rPr>
            </w:pPr>
          </w:p>
          <w:p w:rsidR="00C45B36" w:rsidRPr="00F1590C" w:rsidRDefault="00C45B36" w:rsidP="00DE7126">
            <w:pPr>
              <w:spacing w:line="276" w:lineRule="auto"/>
              <w:rPr>
                <w:szCs w:val="24"/>
              </w:rPr>
            </w:pPr>
            <w:r w:rsidRPr="00F1590C">
              <w:rPr>
                <w:szCs w:val="24"/>
              </w:rPr>
              <w:t xml:space="preserve">         D. B. A</w:t>
            </w:r>
          </w:p>
          <w:p w:rsidR="00C45B36" w:rsidRPr="00F1590C" w:rsidRDefault="00C45B36" w:rsidP="00DE7126">
            <w:pPr>
              <w:spacing w:line="276" w:lineRule="auto"/>
              <w:rPr>
                <w:szCs w:val="24"/>
              </w:rPr>
            </w:pPr>
            <w:r w:rsidRPr="00F1590C">
              <w:rPr>
                <w:szCs w:val="24"/>
              </w:rPr>
              <w:t xml:space="preserve">Escribe palabras que le permiten comunicar sus </w:t>
            </w:r>
            <w:r w:rsidRPr="00F1590C">
              <w:rPr>
                <w:szCs w:val="24"/>
              </w:rPr>
              <w:lastRenderedPageBreak/>
              <w:t>ideas, preferencias y aprendizajes.</w:t>
            </w:r>
          </w:p>
        </w:tc>
        <w:tc>
          <w:tcPr>
            <w:tcW w:w="2977" w:type="dxa"/>
          </w:tcPr>
          <w:p w:rsidR="00C45B36" w:rsidRPr="00F1590C" w:rsidRDefault="00C45B36" w:rsidP="00DE7126">
            <w:pPr>
              <w:autoSpaceDE w:val="0"/>
              <w:autoSpaceDN w:val="0"/>
              <w:adjustRightInd w:val="0"/>
              <w:spacing w:line="276" w:lineRule="auto"/>
              <w:rPr>
                <w:szCs w:val="24"/>
                <w:lang w:val="es-CO"/>
              </w:rPr>
            </w:pPr>
            <w:r w:rsidRPr="00F1590C">
              <w:rPr>
                <w:szCs w:val="24"/>
                <w:lang w:val="es-CO"/>
              </w:rPr>
              <w:lastRenderedPageBreak/>
              <w:t>Desarrollo un plan textual para la  producción de un texto descriptivo.</w:t>
            </w:r>
          </w:p>
          <w:p w:rsidR="00C45B36" w:rsidRPr="00F1590C" w:rsidRDefault="00C45B36" w:rsidP="00DE7126">
            <w:pPr>
              <w:spacing w:line="276" w:lineRule="auto"/>
              <w:rPr>
                <w:szCs w:val="24"/>
              </w:rPr>
            </w:pPr>
          </w:p>
          <w:p w:rsidR="00C45B36" w:rsidRPr="00F1590C" w:rsidRDefault="00C45B36" w:rsidP="00DE7126">
            <w:pPr>
              <w:spacing w:line="276" w:lineRule="auto"/>
              <w:rPr>
                <w:szCs w:val="24"/>
              </w:rPr>
            </w:pPr>
            <w:r w:rsidRPr="00F1590C">
              <w:rPr>
                <w:szCs w:val="24"/>
              </w:rPr>
              <w:t xml:space="preserve">        D. B.  A</w:t>
            </w:r>
          </w:p>
          <w:p w:rsidR="00C45B36" w:rsidRPr="00F1590C" w:rsidRDefault="00C45B36" w:rsidP="00DE7126">
            <w:pPr>
              <w:spacing w:line="276" w:lineRule="auto"/>
              <w:rPr>
                <w:szCs w:val="24"/>
              </w:rPr>
            </w:pPr>
            <w:r w:rsidRPr="00F1590C">
              <w:rPr>
                <w:szCs w:val="24"/>
              </w:rPr>
              <w:t>Enuncia textos orales de diferente índole sobre temas de su interés o sugeridos por otros.</w:t>
            </w:r>
          </w:p>
        </w:tc>
      </w:tr>
      <w:tr w:rsidR="00C45B36" w:rsidRPr="00F1590C" w:rsidTr="00F1590C">
        <w:tc>
          <w:tcPr>
            <w:tcW w:w="1394" w:type="dxa"/>
          </w:tcPr>
          <w:p w:rsidR="00C45B36" w:rsidRPr="00F1590C" w:rsidRDefault="00C45B36" w:rsidP="00DE7126">
            <w:pPr>
              <w:spacing w:line="276" w:lineRule="auto"/>
              <w:jc w:val="center"/>
              <w:rPr>
                <w:szCs w:val="24"/>
              </w:rPr>
            </w:pPr>
          </w:p>
          <w:p w:rsidR="00C45B36" w:rsidRPr="00F1590C" w:rsidRDefault="00C45B36" w:rsidP="00DE7126">
            <w:pPr>
              <w:spacing w:line="276" w:lineRule="auto"/>
              <w:rPr>
                <w:szCs w:val="24"/>
              </w:rPr>
            </w:pPr>
          </w:p>
          <w:p w:rsidR="00C45B36" w:rsidRPr="00F1590C" w:rsidRDefault="00C45B36" w:rsidP="00DE7126">
            <w:pPr>
              <w:spacing w:line="276" w:lineRule="auto"/>
              <w:jc w:val="center"/>
              <w:rPr>
                <w:szCs w:val="24"/>
              </w:rPr>
            </w:pPr>
          </w:p>
          <w:p w:rsidR="00C45B36" w:rsidRPr="00F1590C" w:rsidRDefault="00C45B36" w:rsidP="00DE7126">
            <w:pPr>
              <w:spacing w:line="276" w:lineRule="auto"/>
              <w:jc w:val="center"/>
              <w:rPr>
                <w:b/>
                <w:szCs w:val="24"/>
              </w:rPr>
            </w:pPr>
            <w:r w:rsidRPr="00F1590C">
              <w:rPr>
                <w:b/>
                <w:szCs w:val="24"/>
              </w:rPr>
              <w:t xml:space="preserve">Principales saberes </w:t>
            </w:r>
          </w:p>
          <w:p w:rsidR="00C45B36" w:rsidRPr="00F1590C" w:rsidRDefault="00C45B36" w:rsidP="00DE7126">
            <w:pPr>
              <w:spacing w:line="276" w:lineRule="auto"/>
              <w:jc w:val="center"/>
              <w:rPr>
                <w:b/>
                <w:szCs w:val="24"/>
              </w:rPr>
            </w:pPr>
          </w:p>
          <w:p w:rsidR="00C45B36" w:rsidRPr="00F1590C" w:rsidRDefault="00C45B36" w:rsidP="00DE7126">
            <w:pPr>
              <w:spacing w:line="276" w:lineRule="auto"/>
              <w:jc w:val="center"/>
              <w:rPr>
                <w:b/>
                <w:szCs w:val="24"/>
              </w:rPr>
            </w:pPr>
          </w:p>
          <w:p w:rsidR="00C45B36" w:rsidRPr="00F1590C" w:rsidRDefault="00C45B36" w:rsidP="00DE7126">
            <w:pPr>
              <w:spacing w:line="276" w:lineRule="auto"/>
              <w:jc w:val="center"/>
              <w:rPr>
                <w:b/>
                <w:szCs w:val="24"/>
              </w:rPr>
            </w:pPr>
          </w:p>
          <w:p w:rsidR="00C45B36" w:rsidRPr="00F1590C" w:rsidRDefault="00C45B36" w:rsidP="00DE7126">
            <w:pPr>
              <w:spacing w:line="276" w:lineRule="auto"/>
              <w:jc w:val="center"/>
              <w:rPr>
                <w:b/>
                <w:szCs w:val="24"/>
              </w:rPr>
            </w:pPr>
          </w:p>
          <w:p w:rsidR="00C45B36" w:rsidRPr="00F1590C" w:rsidRDefault="00C45B36" w:rsidP="00DE7126">
            <w:pPr>
              <w:spacing w:line="276" w:lineRule="auto"/>
              <w:jc w:val="center"/>
              <w:rPr>
                <w:b/>
                <w:szCs w:val="24"/>
              </w:rPr>
            </w:pPr>
          </w:p>
          <w:p w:rsidR="00C45B36" w:rsidRPr="00F1590C" w:rsidRDefault="00C45B36" w:rsidP="00DE7126">
            <w:pPr>
              <w:spacing w:line="276" w:lineRule="auto"/>
              <w:jc w:val="center"/>
              <w:rPr>
                <w:b/>
                <w:szCs w:val="24"/>
              </w:rPr>
            </w:pPr>
          </w:p>
          <w:p w:rsidR="00C45B36" w:rsidRPr="00F1590C" w:rsidRDefault="00C45B36" w:rsidP="00DE7126">
            <w:pPr>
              <w:spacing w:line="276" w:lineRule="auto"/>
              <w:jc w:val="center"/>
              <w:rPr>
                <w:b/>
                <w:szCs w:val="24"/>
              </w:rPr>
            </w:pPr>
          </w:p>
          <w:p w:rsidR="00C45B36" w:rsidRPr="00F1590C" w:rsidRDefault="00C45B36" w:rsidP="00DE7126">
            <w:pPr>
              <w:spacing w:line="276" w:lineRule="auto"/>
              <w:jc w:val="center"/>
              <w:rPr>
                <w:b/>
                <w:szCs w:val="24"/>
              </w:rPr>
            </w:pPr>
            <w:r w:rsidRPr="00F1590C">
              <w:rPr>
                <w:b/>
                <w:szCs w:val="24"/>
              </w:rPr>
              <w:t xml:space="preserve"> problemas del contexto</w:t>
            </w:r>
          </w:p>
        </w:tc>
        <w:tc>
          <w:tcPr>
            <w:tcW w:w="3142" w:type="dxa"/>
          </w:tcPr>
          <w:p w:rsidR="00C45B36" w:rsidRPr="00F1590C" w:rsidRDefault="00C45B36" w:rsidP="00DE7126">
            <w:pPr>
              <w:spacing w:line="276" w:lineRule="auto"/>
              <w:ind w:left="70"/>
              <w:rPr>
                <w:szCs w:val="24"/>
              </w:rPr>
            </w:pPr>
          </w:p>
          <w:p w:rsidR="00C45B36" w:rsidRPr="00F1590C" w:rsidRDefault="00C45B36" w:rsidP="00DE7126">
            <w:pPr>
              <w:spacing w:line="276" w:lineRule="auto"/>
              <w:rPr>
                <w:szCs w:val="24"/>
              </w:rPr>
            </w:pPr>
          </w:p>
          <w:p w:rsidR="00C45B36" w:rsidRPr="00F1590C" w:rsidRDefault="00C45B36" w:rsidP="007E194F">
            <w:pPr>
              <w:numPr>
                <w:ilvl w:val="0"/>
                <w:numId w:val="10"/>
              </w:numPr>
              <w:tabs>
                <w:tab w:val="clear" w:pos="360"/>
                <w:tab w:val="num" w:pos="70"/>
              </w:tabs>
              <w:spacing w:line="276" w:lineRule="auto"/>
              <w:ind w:left="70" w:hanging="70"/>
              <w:rPr>
                <w:szCs w:val="24"/>
              </w:rPr>
            </w:pPr>
            <w:r w:rsidRPr="00F1590C">
              <w:rPr>
                <w:szCs w:val="24"/>
              </w:rPr>
              <w:t>Ejercitación viso motriz y audio- visual</w:t>
            </w:r>
          </w:p>
          <w:p w:rsidR="00C45B36" w:rsidRPr="00F1590C" w:rsidRDefault="00C45B36" w:rsidP="00DE7126">
            <w:pPr>
              <w:spacing w:line="276" w:lineRule="auto"/>
              <w:rPr>
                <w:szCs w:val="24"/>
              </w:rPr>
            </w:pPr>
          </w:p>
          <w:p w:rsidR="00C45B36" w:rsidRPr="00F1590C" w:rsidRDefault="00C45B36" w:rsidP="007E194F">
            <w:pPr>
              <w:numPr>
                <w:ilvl w:val="0"/>
                <w:numId w:val="10"/>
              </w:numPr>
              <w:tabs>
                <w:tab w:val="clear" w:pos="360"/>
                <w:tab w:val="num" w:pos="70"/>
              </w:tabs>
              <w:spacing w:line="276" w:lineRule="auto"/>
              <w:ind w:left="0" w:firstLine="0"/>
              <w:rPr>
                <w:szCs w:val="24"/>
              </w:rPr>
            </w:pPr>
            <w:r w:rsidRPr="00F1590C">
              <w:rPr>
                <w:szCs w:val="24"/>
              </w:rPr>
              <w:t xml:space="preserve">Técnicas gráficas </w:t>
            </w:r>
          </w:p>
          <w:p w:rsidR="00C45B36" w:rsidRPr="00F1590C" w:rsidRDefault="00C45B36" w:rsidP="00DE7126">
            <w:pPr>
              <w:spacing w:line="276" w:lineRule="auto"/>
              <w:rPr>
                <w:b/>
                <w:szCs w:val="24"/>
              </w:rPr>
            </w:pPr>
          </w:p>
          <w:p w:rsidR="00C45B36" w:rsidRPr="00F1590C" w:rsidRDefault="00C45B36" w:rsidP="00DE7126">
            <w:pPr>
              <w:spacing w:line="276" w:lineRule="auto"/>
              <w:rPr>
                <w:szCs w:val="24"/>
              </w:rPr>
            </w:pPr>
            <w:r w:rsidRPr="00F1590C">
              <w:rPr>
                <w:szCs w:val="24"/>
              </w:rPr>
              <w:t>-Letras y grafemas</w:t>
            </w:r>
          </w:p>
          <w:p w:rsidR="00C45B36" w:rsidRPr="00F1590C" w:rsidRDefault="00C45B36" w:rsidP="007E194F">
            <w:pPr>
              <w:numPr>
                <w:ilvl w:val="0"/>
                <w:numId w:val="11"/>
              </w:numPr>
              <w:tabs>
                <w:tab w:val="clear" w:pos="360"/>
                <w:tab w:val="left" w:pos="0"/>
                <w:tab w:val="num" w:pos="70"/>
              </w:tabs>
              <w:spacing w:line="276" w:lineRule="auto"/>
              <w:ind w:left="70" w:hanging="70"/>
              <w:rPr>
                <w:szCs w:val="24"/>
              </w:rPr>
            </w:pPr>
            <w:r w:rsidRPr="00F1590C">
              <w:rPr>
                <w:szCs w:val="24"/>
              </w:rPr>
              <w:t>Vocales y consonante</w:t>
            </w:r>
          </w:p>
          <w:p w:rsidR="00C45B36" w:rsidRPr="00F1590C" w:rsidRDefault="00C45B36" w:rsidP="00DE7126">
            <w:pPr>
              <w:spacing w:line="276" w:lineRule="auto"/>
              <w:rPr>
                <w:szCs w:val="24"/>
              </w:rPr>
            </w:pPr>
          </w:p>
          <w:p w:rsidR="00C45B36" w:rsidRPr="00F1590C" w:rsidRDefault="00C45B36" w:rsidP="00DE7126">
            <w:pPr>
              <w:spacing w:line="276" w:lineRule="auto"/>
              <w:rPr>
                <w:szCs w:val="24"/>
              </w:rPr>
            </w:pPr>
          </w:p>
          <w:p w:rsidR="00C45B36" w:rsidRPr="00F1590C" w:rsidRDefault="00C45B36" w:rsidP="00DE7126">
            <w:pPr>
              <w:spacing w:line="276" w:lineRule="auto"/>
              <w:rPr>
                <w:szCs w:val="24"/>
              </w:rPr>
            </w:pPr>
            <w:r w:rsidRPr="00F1590C">
              <w:rPr>
                <w:szCs w:val="24"/>
              </w:rPr>
              <w:lastRenderedPageBreak/>
              <w:t>En la actualidad uno de los problemas que aquejan a nuestra comunidad es la  lectura y escritura inicial la cual se refleja en una lectura del silabeo y omisiones de grafías. Por tal razón, ¿Cómo logramos mejorar estas falencias de una manera creativa  en las personas las persona de nuestra comunidad?</w:t>
            </w:r>
          </w:p>
        </w:tc>
        <w:tc>
          <w:tcPr>
            <w:tcW w:w="3260" w:type="dxa"/>
          </w:tcPr>
          <w:p w:rsidR="00C45B36" w:rsidRPr="00F1590C" w:rsidRDefault="00C45B36" w:rsidP="00DE7126">
            <w:pPr>
              <w:spacing w:line="276" w:lineRule="auto"/>
              <w:ind w:left="360"/>
              <w:rPr>
                <w:szCs w:val="24"/>
              </w:rPr>
            </w:pPr>
          </w:p>
          <w:p w:rsidR="00C45B36" w:rsidRPr="00F1590C" w:rsidRDefault="00C45B36" w:rsidP="00DE7126">
            <w:pPr>
              <w:spacing w:line="276" w:lineRule="auto"/>
              <w:ind w:left="360"/>
              <w:rPr>
                <w:szCs w:val="24"/>
              </w:rPr>
            </w:pPr>
          </w:p>
          <w:p w:rsidR="00C45B36" w:rsidRPr="00F1590C" w:rsidRDefault="00C45B36" w:rsidP="00DE7126">
            <w:pPr>
              <w:spacing w:line="276" w:lineRule="auto"/>
              <w:rPr>
                <w:szCs w:val="24"/>
              </w:rPr>
            </w:pPr>
            <w:r w:rsidRPr="00F1590C">
              <w:rPr>
                <w:szCs w:val="24"/>
              </w:rPr>
              <w:t>-Formulación de fonemas, palabras y frasees empleando las consonantes</w:t>
            </w:r>
          </w:p>
          <w:p w:rsidR="00C45B36" w:rsidRPr="00F1590C" w:rsidRDefault="00C45B36" w:rsidP="00DE7126">
            <w:pPr>
              <w:spacing w:line="276" w:lineRule="auto"/>
              <w:rPr>
                <w:szCs w:val="24"/>
              </w:rPr>
            </w:pPr>
            <w:r w:rsidRPr="00F1590C">
              <w:rPr>
                <w:szCs w:val="24"/>
              </w:rPr>
              <w:t>-Sonidos trabados</w:t>
            </w:r>
          </w:p>
          <w:p w:rsidR="00C45B36" w:rsidRPr="00F1590C" w:rsidRDefault="00C45B36" w:rsidP="00DE7126">
            <w:pPr>
              <w:spacing w:line="276" w:lineRule="auto"/>
              <w:rPr>
                <w:szCs w:val="24"/>
              </w:rPr>
            </w:pPr>
            <w:r w:rsidRPr="00F1590C">
              <w:rPr>
                <w:szCs w:val="24"/>
              </w:rPr>
              <w:t xml:space="preserve">-Combinaciones </w:t>
            </w:r>
          </w:p>
          <w:p w:rsidR="00C45B36" w:rsidRPr="00F1590C" w:rsidRDefault="00C45B36" w:rsidP="00DE7126">
            <w:pPr>
              <w:spacing w:line="276" w:lineRule="auto"/>
              <w:ind w:left="360"/>
              <w:rPr>
                <w:szCs w:val="24"/>
              </w:rPr>
            </w:pPr>
          </w:p>
          <w:p w:rsidR="00C45B36" w:rsidRPr="00F1590C" w:rsidRDefault="00C45B36" w:rsidP="00DE7126">
            <w:pPr>
              <w:spacing w:line="276" w:lineRule="auto"/>
              <w:rPr>
                <w:szCs w:val="24"/>
              </w:rPr>
            </w:pPr>
          </w:p>
          <w:p w:rsidR="00C45B36" w:rsidRPr="00F1590C" w:rsidRDefault="00C45B36" w:rsidP="00DE7126">
            <w:pPr>
              <w:spacing w:line="276" w:lineRule="auto"/>
              <w:ind w:left="360"/>
              <w:rPr>
                <w:szCs w:val="24"/>
              </w:rPr>
            </w:pPr>
          </w:p>
          <w:p w:rsidR="00C45B36" w:rsidRPr="00F1590C" w:rsidRDefault="00C45B36" w:rsidP="00DE7126">
            <w:pPr>
              <w:spacing w:line="276" w:lineRule="auto"/>
              <w:ind w:left="360"/>
              <w:rPr>
                <w:szCs w:val="24"/>
              </w:rPr>
            </w:pPr>
            <w:r w:rsidRPr="00F1590C">
              <w:rPr>
                <w:szCs w:val="24"/>
              </w:rPr>
              <w:t xml:space="preserve">Uno de los problemas que enfrentan los educandos en la actualidad </w:t>
            </w:r>
            <w:r w:rsidRPr="00F1590C">
              <w:rPr>
                <w:szCs w:val="24"/>
              </w:rPr>
              <w:lastRenderedPageBreak/>
              <w:t>son los errores ortográficos a la hora de realizar un escrito. ¿Cómo podemos contribuir desde nuestra labor docente con para solucionar esta problemática?</w:t>
            </w:r>
          </w:p>
        </w:tc>
        <w:tc>
          <w:tcPr>
            <w:tcW w:w="2977" w:type="dxa"/>
          </w:tcPr>
          <w:p w:rsidR="00C45B36" w:rsidRPr="00F1590C" w:rsidRDefault="00C45B36" w:rsidP="00DE7126">
            <w:pPr>
              <w:spacing w:line="276" w:lineRule="auto"/>
              <w:rPr>
                <w:szCs w:val="24"/>
              </w:rPr>
            </w:pPr>
          </w:p>
          <w:p w:rsidR="00C45B36" w:rsidRPr="00F1590C" w:rsidRDefault="00C45B36" w:rsidP="00DE7126">
            <w:pPr>
              <w:spacing w:line="276" w:lineRule="auto"/>
              <w:rPr>
                <w:szCs w:val="24"/>
              </w:rPr>
            </w:pPr>
          </w:p>
          <w:p w:rsidR="00C45B36" w:rsidRPr="00F1590C" w:rsidRDefault="00C45B36" w:rsidP="00DE7126">
            <w:pPr>
              <w:spacing w:line="276" w:lineRule="auto"/>
              <w:rPr>
                <w:szCs w:val="24"/>
              </w:rPr>
            </w:pPr>
            <w:r w:rsidRPr="00F1590C">
              <w:rPr>
                <w:szCs w:val="24"/>
              </w:rPr>
              <w:t>Construcción de oraciones y pequeños párrafos ejercicio de razonamiento lógico</w:t>
            </w:r>
          </w:p>
          <w:p w:rsidR="00C45B36" w:rsidRPr="00F1590C" w:rsidRDefault="00C45B36" w:rsidP="00DE7126">
            <w:pPr>
              <w:spacing w:line="276" w:lineRule="auto"/>
              <w:rPr>
                <w:szCs w:val="24"/>
              </w:rPr>
            </w:pPr>
          </w:p>
          <w:p w:rsidR="00C45B36" w:rsidRPr="00F1590C" w:rsidRDefault="00C45B36" w:rsidP="00DE7126">
            <w:pPr>
              <w:spacing w:line="276" w:lineRule="auto"/>
              <w:rPr>
                <w:szCs w:val="24"/>
              </w:rPr>
            </w:pPr>
          </w:p>
          <w:p w:rsidR="00C45B36" w:rsidRPr="00F1590C" w:rsidRDefault="00C45B36" w:rsidP="00DE7126">
            <w:pPr>
              <w:spacing w:line="276" w:lineRule="auto"/>
              <w:rPr>
                <w:szCs w:val="24"/>
              </w:rPr>
            </w:pPr>
            <w:r w:rsidRPr="00F1590C">
              <w:rPr>
                <w:szCs w:val="24"/>
              </w:rPr>
              <w:t>-Palabras del contexto de uso cotidiano</w:t>
            </w:r>
          </w:p>
          <w:p w:rsidR="00C45B36" w:rsidRPr="00F1590C" w:rsidRDefault="00C45B36" w:rsidP="00DE7126">
            <w:pPr>
              <w:spacing w:line="276" w:lineRule="auto"/>
              <w:rPr>
                <w:szCs w:val="24"/>
              </w:rPr>
            </w:pPr>
          </w:p>
          <w:p w:rsidR="00C45B36" w:rsidRPr="00F1590C" w:rsidRDefault="00C45B36" w:rsidP="00DE7126">
            <w:pPr>
              <w:spacing w:line="276" w:lineRule="auto"/>
              <w:rPr>
                <w:szCs w:val="24"/>
              </w:rPr>
            </w:pPr>
          </w:p>
          <w:p w:rsidR="00C45B36" w:rsidRPr="00F1590C" w:rsidRDefault="00C45B36" w:rsidP="00DE7126">
            <w:pPr>
              <w:spacing w:line="276" w:lineRule="auto"/>
              <w:rPr>
                <w:szCs w:val="24"/>
              </w:rPr>
            </w:pPr>
            <w:r w:rsidRPr="00F1590C">
              <w:rPr>
                <w:szCs w:val="24"/>
              </w:rPr>
              <w:lastRenderedPageBreak/>
              <w:t>Una de las problemáticas de la sociedad de hoy es la falta de comunicación entre los miembros de una comunidad. ¿Qué acciones se pueden adelantar para mejorar esta situación?</w:t>
            </w:r>
          </w:p>
        </w:tc>
        <w:tc>
          <w:tcPr>
            <w:tcW w:w="2977" w:type="dxa"/>
          </w:tcPr>
          <w:p w:rsidR="00C45B36" w:rsidRPr="00F1590C" w:rsidRDefault="00C45B36" w:rsidP="00DE7126">
            <w:pPr>
              <w:spacing w:line="276" w:lineRule="auto"/>
              <w:rPr>
                <w:szCs w:val="24"/>
              </w:rPr>
            </w:pPr>
          </w:p>
          <w:p w:rsidR="00C45B36" w:rsidRPr="00F1590C" w:rsidRDefault="00C45B36" w:rsidP="00DE7126">
            <w:pPr>
              <w:spacing w:line="276" w:lineRule="auto"/>
              <w:rPr>
                <w:szCs w:val="24"/>
              </w:rPr>
            </w:pPr>
          </w:p>
          <w:p w:rsidR="00C45B36" w:rsidRPr="00F1590C" w:rsidRDefault="00C45B36" w:rsidP="00DE7126">
            <w:pPr>
              <w:spacing w:line="276" w:lineRule="auto"/>
              <w:rPr>
                <w:szCs w:val="24"/>
              </w:rPr>
            </w:pPr>
            <w:r w:rsidRPr="00F1590C">
              <w:rPr>
                <w:szCs w:val="24"/>
              </w:rPr>
              <w:t>Lectura de esta interpretación</w:t>
            </w:r>
          </w:p>
          <w:p w:rsidR="00C45B36" w:rsidRPr="00F1590C" w:rsidRDefault="00C45B36" w:rsidP="00DE7126">
            <w:pPr>
              <w:spacing w:line="276" w:lineRule="auto"/>
              <w:rPr>
                <w:szCs w:val="24"/>
              </w:rPr>
            </w:pPr>
            <w:r w:rsidRPr="00F1590C">
              <w:rPr>
                <w:szCs w:val="24"/>
              </w:rPr>
              <w:t>-</w:t>
            </w:r>
          </w:p>
          <w:p w:rsidR="00C45B36" w:rsidRPr="00F1590C" w:rsidRDefault="00C45B36" w:rsidP="00DE7126">
            <w:pPr>
              <w:spacing w:line="276" w:lineRule="auto"/>
              <w:rPr>
                <w:szCs w:val="24"/>
              </w:rPr>
            </w:pPr>
            <w:r w:rsidRPr="00F1590C">
              <w:rPr>
                <w:szCs w:val="24"/>
              </w:rPr>
              <w:t xml:space="preserve">Construcción de frases </w:t>
            </w:r>
          </w:p>
          <w:p w:rsidR="00C45B36" w:rsidRPr="00F1590C" w:rsidRDefault="00C45B36" w:rsidP="00DE7126">
            <w:pPr>
              <w:spacing w:line="276" w:lineRule="auto"/>
              <w:rPr>
                <w:szCs w:val="24"/>
              </w:rPr>
            </w:pPr>
          </w:p>
          <w:p w:rsidR="00C45B36" w:rsidRPr="00F1590C" w:rsidRDefault="00C45B36" w:rsidP="00DE7126">
            <w:pPr>
              <w:spacing w:line="276" w:lineRule="auto"/>
              <w:rPr>
                <w:szCs w:val="24"/>
              </w:rPr>
            </w:pPr>
          </w:p>
          <w:p w:rsidR="00C45B36" w:rsidRPr="00F1590C" w:rsidRDefault="00C45B36" w:rsidP="00DE7126">
            <w:pPr>
              <w:spacing w:line="276" w:lineRule="auto"/>
              <w:rPr>
                <w:szCs w:val="24"/>
              </w:rPr>
            </w:pPr>
            <w:r w:rsidRPr="00F1590C">
              <w:rPr>
                <w:szCs w:val="24"/>
              </w:rPr>
              <w:t>Ejercicios de razonamiento lógico</w:t>
            </w:r>
          </w:p>
          <w:p w:rsidR="00C45B36" w:rsidRPr="00F1590C" w:rsidRDefault="00C45B36" w:rsidP="00DE7126">
            <w:pPr>
              <w:spacing w:line="276" w:lineRule="auto"/>
              <w:rPr>
                <w:szCs w:val="24"/>
              </w:rPr>
            </w:pPr>
          </w:p>
          <w:p w:rsidR="00C45B36" w:rsidRPr="00F1590C" w:rsidRDefault="00C45B36" w:rsidP="00DE7126">
            <w:pPr>
              <w:spacing w:line="276" w:lineRule="auto"/>
              <w:rPr>
                <w:szCs w:val="24"/>
              </w:rPr>
            </w:pPr>
          </w:p>
          <w:p w:rsidR="00C45B36" w:rsidRPr="00F1590C" w:rsidRDefault="00C45B36" w:rsidP="00DE7126">
            <w:pPr>
              <w:spacing w:line="276" w:lineRule="auto"/>
              <w:rPr>
                <w:szCs w:val="24"/>
              </w:rPr>
            </w:pPr>
            <w:r w:rsidRPr="00F1590C">
              <w:rPr>
                <w:szCs w:val="24"/>
              </w:rPr>
              <w:lastRenderedPageBreak/>
              <w:t>La tradición oral se viene perdiendo en nuestros pueblos ¿cómo desde la escuela podemos rescatar la tradición oral?</w:t>
            </w:r>
          </w:p>
          <w:p w:rsidR="00C45B36" w:rsidRPr="00F1590C" w:rsidRDefault="00C45B36" w:rsidP="00DE7126">
            <w:pPr>
              <w:spacing w:line="276" w:lineRule="auto"/>
              <w:rPr>
                <w:szCs w:val="24"/>
              </w:rPr>
            </w:pPr>
          </w:p>
          <w:p w:rsidR="00C45B36" w:rsidRPr="00F1590C" w:rsidRDefault="00C45B36" w:rsidP="00DE7126">
            <w:pPr>
              <w:spacing w:line="276" w:lineRule="auto"/>
              <w:rPr>
                <w:szCs w:val="24"/>
              </w:rPr>
            </w:pPr>
          </w:p>
        </w:tc>
      </w:tr>
      <w:tr w:rsidR="00C45B36" w:rsidRPr="00F1590C" w:rsidTr="00F1590C">
        <w:tc>
          <w:tcPr>
            <w:tcW w:w="1394" w:type="dxa"/>
          </w:tcPr>
          <w:p w:rsidR="00C45B36" w:rsidRPr="00F1590C" w:rsidRDefault="00C45B36" w:rsidP="00DE7126">
            <w:pPr>
              <w:spacing w:line="276" w:lineRule="auto"/>
              <w:jc w:val="center"/>
              <w:rPr>
                <w:b/>
                <w:szCs w:val="24"/>
              </w:rPr>
            </w:pPr>
          </w:p>
          <w:p w:rsidR="00C45B36" w:rsidRPr="00F1590C" w:rsidRDefault="00C45B36" w:rsidP="00DE7126">
            <w:pPr>
              <w:spacing w:line="276" w:lineRule="auto"/>
              <w:jc w:val="center"/>
              <w:rPr>
                <w:b/>
                <w:szCs w:val="24"/>
              </w:rPr>
            </w:pPr>
          </w:p>
          <w:p w:rsidR="00C45B36" w:rsidRPr="00F1590C" w:rsidRDefault="00C45B36" w:rsidP="00DE7126">
            <w:pPr>
              <w:spacing w:line="276" w:lineRule="auto"/>
              <w:jc w:val="center"/>
              <w:rPr>
                <w:b/>
                <w:szCs w:val="24"/>
              </w:rPr>
            </w:pPr>
            <w:r w:rsidRPr="00F1590C">
              <w:rPr>
                <w:b/>
                <w:szCs w:val="24"/>
              </w:rPr>
              <w:t>productos de desempeño</w:t>
            </w:r>
          </w:p>
          <w:p w:rsidR="00C45B36" w:rsidRPr="00F1590C" w:rsidRDefault="00C45B36" w:rsidP="00DE7126">
            <w:pPr>
              <w:spacing w:line="276" w:lineRule="auto"/>
              <w:rPr>
                <w:szCs w:val="24"/>
              </w:rPr>
            </w:pPr>
          </w:p>
          <w:p w:rsidR="00C45B36" w:rsidRPr="00F1590C" w:rsidRDefault="00C45B36" w:rsidP="00DE7126">
            <w:pPr>
              <w:spacing w:line="276" w:lineRule="auto"/>
              <w:rPr>
                <w:szCs w:val="24"/>
              </w:rPr>
            </w:pPr>
          </w:p>
        </w:tc>
        <w:tc>
          <w:tcPr>
            <w:tcW w:w="3142" w:type="dxa"/>
          </w:tcPr>
          <w:p w:rsidR="00C45B36" w:rsidRPr="00F1590C" w:rsidRDefault="00C45B36" w:rsidP="00DE7126">
            <w:pPr>
              <w:spacing w:line="276" w:lineRule="auto"/>
              <w:rPr>
                <w:szCs w:val="24"/>
              </w:rPr>
            </w:pPr>
          </w:p>
          <w:p w:rsidR="00C45B36" w:rsidRPr="00F1590C" w:rsidRDefault="00C45B36" w:rsidP="00DE7126">
            <w:pPr>
              <w:spacing w:line="276" w:lineRule="auto"/>
              <w:rPr>
                <w:szCs w:val="24"/>
              </w:rPr>
            </w:pPr>
          </w:p>
          <w:p w:rsidR="00C45B36" w:rsidRPr="00F1590C" w:rsidRDefault="00C45B36" w:rsidP="00DE7126">
            <w:pPr>
              <w:spacing w:line="276" w:lineRule="auto"/>
              <w:rPr>
                <w:b/>
                <w:szCs w:val="24"/>
              </w:rPr>
            </w:pPr>
            <w:r w:rsidRPr="00F1590C">
              <w:rPr>
                <w:szCs w:val="24"/>
              </w:rPr>
              <w:t xml:space="preserve">       </w:t>
            </w:r>
            <w:r w:rsidRPr="00F1590C">
              <w:rPr>
                <w:b/>
                <w:szCs w:val="24"/>
              </w:rPr>
              <w:t>Evidencias</w:t>
            </w:r>
          </w:p>
          <w:p w:rsidR="00C45B36" w:rsidRPr="00F1590C" w:rsidRDefault="00C45B36" w:rsidP="00DE7126">
            <w:pPr>
              <w:spacing w:line="276" w:lineRule="auto"/>
              <w:rPr>
                <w:szCs w:val="24"/>
              </w:rPr>
            </w:pPr>
            <w:r w:rsidRPr="00F1590C">
              <w:rPr>
                <w:szCs w:val="24"/>
              </w:rPr>
              <w:t>Dibujos sobre lecturas.</w:t>
            </w:r>
          </w:p>
          <w:p w:rsidR="00C45B36" w:rsidRPr="00F1590C" w:rsidRDefault="00C45B36" w:rsidP="00DE7126">
            <w:pPr>
              <w:spacing w:line="276" w:lineRule="auto"/>
              <w:rPr>
                <w:szCs w:val="24"/>
              </w:rPr>
            </w:pPr>
            <w:r w:rsidRPr="00F1590C">
              <w:rPr>
                <w:szCs w:val="24"/>
              </w:rPr>
              <w:t xml:space="preserve">Carteleras </w:t>
            </w:r>
          </w:p>
          <w:p w:rsidR="00C45B36" w:rsidRPr="00F1590C" w:rsidRDefault="00C45B36" w:rsidP="00DE7126">
            <w:pPr>
              <w:spacing w:line="276" w:lineRule="auto"/>
              <w:rPr>
                <w:szCs w:val="24"/>
              </w:rPr>
            </w:pPr>
            <w:r w:rsidRPr="00F1590C">
              <w:rPr>
                <w:szCs w:val="24"/>
              </w:rPr>
              <w:t>Sopa de letras</w:t>
            </w:r>
          </w:p>
          <w:p w:rsidR="00C45B36" w:rsidRPr="00F1590C" w:rsidRDefault="00C45B36" w:rsidP="00DE7126">
            <w:pPr>
              <w:spacing w:line="276" w:lineRule="auto"/>
              <w:rPr>
                <w:szCs w:val="24"/>
              </w:rPr>
            </w:pPr>
            <w:r w:rsidRPr="00F1590C">
              <w:rPr>
                <w:szCs w:val="24"/>
              </w:rPr>
              <w:t>Talleres</w:t>
            </w:r>
          </w:p>
          <w:p w:rsidR="00C45B36" w:rsidRPr="00F1590C" w:rsidRDefault="00C45B36" w:rsidP="00DE7126">
            <w:pPr>
              <w:spacing w:line="276" w:lineRule="auto"/>
              <w:rPr>
                <w:b/>
                <w:szCs w:val="24"/>
              </w:rPr>
            </w:pPr>
            <w:r w:rsidRPr="00F1590C">
              <w:rPr>
                <w:b/>
                <w:szCs w:val="24"/>
              </w:rPr>
              <w:lastRenderedPageBreak/>
              <w:t xml:space="preserve"> </w:t>
            </w:r>
          </w:p>
          <w:p w:rsidR="00C45B36" w:rsidRPr="00F1590C" w:rsidRDefault="00C45B36" w:rsidP="00DE7126">
            <w:pPr>
              <w:spacing w:line="276" w:lineRule="auto"/>
              <w:rPr>
                <w:b/>
                <w:szCs w:val="24"/>
              </w:rPr>
            </w:pPr>
            <w:r w:rsidRPr="00F1590C">
              <w:rPr>
                <w:b/>
                <w:szCs w:val="24"/>
              </w:rPr>
              <w:t>Competencia</w:t>
            </w:r>
          </w:p>
          <w:p w:rsidR="00C45B36" w:rsidRPr="00F1590C" w:rsidRDefault="00C45B36" w:rsidP="00DE7126">
            <w:pPr>
              <w:spacing w:line="276" w:lineRule="auto"/>
              <w:rPr>
                <w:szCs w:val="24"/>
              </w:rPr>
            </w:pPr>
            <w:r w:rsidRPr="00F1590C">
              <w:rPr>
                <w:szCs w:val="24"/>
              </w:rPr>
              <w:t xml:space="preserve">Segmenta los discursos que escucha en unidades </w:t>
            </w:r>
          </w:p>
          <w:p w:rsidR="00C45B36" w:rsidRPr="00F1590C" w:rsidRDefault="00C45B36" w:rsidP="00DE7126">
            <w:pPr>
              <w:spacing w:line="276" w:lineRule="auto"/>
              <w:rPr>
                <w:szCs w:val="24"/>
              </w:rPr>
            </w:pPr>
            <w:r w:rsidRPr="00F1590C">
              <w:rPr>
                <w:szCs w:val="24"/>
                <w:lang w:val="es-CO"/>
              </w:rPr>
              <w:t>Significativas como las palabras.</w:t>
            </w:r>
          </w:p>
        </w:tc>
        <w:tc>
          <w:tcPr>
            <w:tcW w:w="3260" w:type="dxa"/>
          </w:tcPr>
          <w:p w:rsidR="00C45B36" w:rsidRPr="00F1590C" w:rsidRDefault="00C45B36" w:rsidP="00DE7126">
            <w:pPr>
              <w:spacing w:line="276" w:lineRule="auto"/>
              <w:rPr>
                <w:b/>
                <w:szCs w:val="24"/>
              </w:rPr>
            </w:pPr>
          </w:p>
          <w:p w:rsidR="00C45B36" w:rsidRPr="00F1590C" w:rsidRDefault="00C45B36" w:rsidP="00DE7126">
            <w:pPr>
              <w:spacing w:line="276" w:lineRule="auto"/>
              <w:rPr>
                <w:b/>
                <w:szCs w:val="24"/>
              </w:rPr>
            </w:pPr>
          </w:p>
          <w:p w:rsidR="00C45B36" w:rsidRPr="00F1590C" w:rsidRDefault="00C45B36" w:rsidP="00DE7126">
            <w:pPr>
              <w:spacing w:line="276" w:lineRule="auto"/>
              <w:rPr>
                <w:b/>
                <w:szCs w:val="24"/>
              </w:rPr>
            </w:pPr>
            <w:r w:rsidRPr="00F1590C">
              <w:rPr>
                <w:b/>
                <w:szCs w:val="24"/>
              </w:rPr>
              <w:t>Evidencias</w:t>
            </w:r>
          </w:p>
          <w:p w:rsidR="00C45B36" w:rsidRPr="00F1590C" w:rsidRDefault="00C45B36" w:rsidP="00DE7126">
            <w:pPr>
              <w:spacing w:line="276" w:lineRule="auto"/>
              <w:rPr>
                <w:szCs w:val="24"/>
              </w:rPr>
            </w:pPr>
            <w:r w:rsidRPr="00F1590C">
              <w:rPr>
                <w:szCs w:val="24"/>
              </w:rPr>
              <w:t>Concursos de ortografía</w:t>
            </w:r>
          </w:p>
          <w:p w:rsidR="00C45B36" w:rsidRPr="00F1590C" w:rsidRDefault="00C45B36" w:rsidP="00DE7126">
            <w:pPr>
              <w:spacing w:line="276" w:lineRule="auto"/>
              <w:rPr>
                <w:szCs w:val="24"/>
              </w:rPr>
            </w:pPr>
            <w:r w:rsidRPr="00F1590C">
              <w:rPr>
                <w:szCs w:val="24"/>
              </w:rPr>
              <w:t>Talleres</w:t>
            </w:r>
          </w:p>
          <w:p w:rsidR="00C45B36" w:rsidRPr="00F1590C" w:rsidRDefault="00C45B36" w:rsidP="00DE7126">
            <w:pPr>
              <w:spacing w:line="276" w:lineRule="auto"/>
              <w:rPr>
                <w:szCs w:val="24"/>
              </w:rPr>
            </w:pPr>
            <w:r w:rsidRPr="00F1590C">
              <w:rPr>
                <w:szCs w:val="24"/>
              </w:rPr>
              <w:t xml:space="preserve">Sopa de letras </w:t>
            </w:r>
          </w:p>
          <w:p w:rsidR="00C45B36" w:rsidRPr="00F1590C" w:rsidRDefault="00C45B36" w:rsidP="00DE7126">
            <w:pPr>
              <w:spacing w:line="276" w:lineRule="auto"/>
              <w:rPr>
                <w:szCs w:val="24"/>
              </w:rPr>
            </w:pPr>
            <w:r w:rsidRPr="00F1590C">
              <w:rPr>
                <w:szCs w:val="24"/>
              </w:rPr>
              <w:t>crucigramas</w:t>
            </w:r>
          </w:p>
          <w:p w:rsidR="00C45B36" w:rsidRPr="00F1590C" w:rsidRDefault="00C45B36" w:rsidP="00DE7126">
            <w:pPr>
              <w:spacing w:line="276" w:lineRule="auto"/>
              <w:rPr>
                <w:szCs w:val="24"/>
              </w:rPr>
            </w:pPr>
            <w:r w:rsidRPr="00F1590C">
              <w:rPr>
                <w:szCs w:val="24"/>
              </w:rPr>
              <w:lastRenderedPageBreak/>
              <w:t>Friso</w:t>
            </w:r>
          </w:p>
          <w:p w:rsidR="00C45B36" w:rsidRPr="00F1590C" w:rsidRDefault="00C45B36" w:rsidP="00DE7126">
            <w:pPr>
              <w:spacing w:line="276" w:lineRule="auto"/>
              <w:rPr>
                <w:b/>
                <w:szCs w:val="24"/>
              </w:rPr>
            </w:pPr>
            <w:r w:rsidRPr="00F1590C">
              <w:rPr>
                <w:b/>
                <w:szCs w:val="24"/>
              </w:rPr>
              <w:t>Competencia</w:t>
            </w:r>
          </w:p>
          <w:p w:rsidR="00C45B36" w:rsidRPr="00F1590C" w:rsidRDefault="00C45B36" w:rsidP="00DE7126">
            <w:pPr>
              <w:autoSpaceDE w:val="0"/>
              <w:autoSpaceDN w:val="0"/>
              <w:adjustRightInd w:val="0"/>
              <w:spacing w:line="276" w:lineRule="auto"/>
              <w:rPr>
                <w:color w:val="000000"/>
                <w:szCs w:val="24"/>
                <w:lang w:val="es-CO"/>
              </w:rPr>
            </w:pPr>
          </w:p>
          <w:p w:rsidR="00C45B36" w:rsidRPr="00F1590C" w:rsidRDefault="00C45B36" w:rsidP="00DE7126">
            <w:pPr>
              <w:spacing w:line="276" w:lineRule="auto"/>
              <w:rPr>
                <w:szCs w:val="24"/>
                <w:lang w:val="es-CO"/>
              </w:rPr>
            </w:pPr>
            <w:r w:rsidRPr="00F1590C">
              <w:rPr>
                <w:szCs w:val="24"/>
                <w:lang w:val="es-CO"/>
              </w:rPr>
              <w:t>*Comprende el propósito de los textos que lee, apoyándose en sus títulos, imágenes e ilustraciones.</w:t>
            </w:r>
          </w:p>
          <w:p w:rsidR="00C45B36" w:rsidRPr="00F1590C" w:rsidRDefault="00C45B36" w:rsidP="00DE7126">
            <w:pPr>
              <w:autoSpaceDE w:val="0"/>
              <w:autoSpaceDN w:val="0"/>
              <w:adjustRightInd w:val="0"/>
              <w:spacing w:line="276" w:lineRule="auto"/>
              <w:rPr>
                <w:color w:val="000000"/>
                <w:szCs w:val="24"/>
                <w:lang w:val="es-CO"/>
              </w:rPr>
            </w:pPr>
          </w:p>
          <w:p w:rsidR="00C45B36" w:rsidRPr="00F1590C" w:rsidRDefault="00C45B36" w:rsidP="00DE7126">
            <w:pPr>
              <w:spacing w:line="276" w:lineRule="auto"/>
              <w:rPr>
                <w:b/>
                <w:szCs w:val="24"/>
              </w:rPr>
            </w:pPr>
            <w:r w:rsidRPr="00F1590C">
              <w:rPr>
                <w:szCs w:val="24"/>
                <w:lang w:val="es-CO"/>
              </w:rPr>
              <w:t>*Identifica la letra o grupo de letras que corresponden con un sonido al momento de pronunciar las palabras escritas</w:t>
            </w:r>
          </w:p>
        </w:tc>
        <w:tc>
          <w:tcPr>
            <w:tcW w:w="2977" w:type="dxa"/>
          </w:tcPr>
          <w:p w:rsidR="00C45B36" w:rsidRPr="00F1590C" w:rsidRDefault="00C45B36" w:rsidP="00DE7126">
            <w:pPr>
              <w:spacing w:line="276" w:lineRule="auto"/>
              <w:ind w:firstLine="708"/>
              <w:rPr>
                <w:b/>
                <w:szCs w:val="24"/>
              </w:rPr>
            </w:pPr>
          </w:p>
          <w:p w:rsidR="00C45B36" w:rsidRPr="00F1590C" w:rsidRDefault="00C45B36" w:rsidP="00DE7126">
            <w:pPr>
              <w:spacing w:line="276" w:lineRule="auto"/>
              <w:ind w:firstLine="708"/>
              <w:rPr>
                <w:b/>
                <w:szCs w:val="24"/>
              </w:rPr>
            </w:pPr>
          </w:p>
          <w:p w:rsidR="00C45B36" w:rsidRPr="00F1590C" w:rsidRDefault="00C45B36" w:rsidP="00DE7126">
            <w:pPr>
              <w:spacing w:line="276" w:lineRule="auto"/>
              <w:ind w:firstLine="708"/>
              <w:rPr>
                <w:b/>
                <w:szCs w:val="24"/>
              </w:rPr>
            </w:pPr>
            <w:r w:rsidRPr="00F1590C">
              <w:rPr>
                <w:b/>
                <w:szCs w:val="24"/>
              </w:rPr>
              <w:t>Evidencias</w:t>
            </w:r>
          </w:p>
          <w:p w:rsidR="00C45B36" w:rsidRPr="00F1590C" w:rsidRDefault="00C45B36" w:rsidP="00DE7126">
            <w:pPr>
              <w:spacing w:line="276" w:lineRule="auto"/>
              <w:ind w:firstLine="708"/>
              <w:rPr>
                <w:szCs w:val="24"/>
              </w:rPr>
            </w:pPr>
            <w:r w:rsidRPr="00F1590C">
              <w:rPr>
                <w:szCs w:val="24"/>
              </w:rPr>
              <w:t>Dramas</w:t>
            </w:r>
          </w:p>
          <w:p w:rsidR="00C45B36" w:rsidRPr="00F1590C" w:rsidRDefault="00C45B36" w:rsidP="00DE7126">
            <w:pPr>
              <w:spacing w:line="276" w:lineRule="auto"/>
              <w:ind w:firstLine="708"/>
              <w:rPr>
                <w:szCs w:val="24"/>
              </w:rPr>
            </w:pPr>
            <w:r w:rsidRPr="00F1590C">
              <w:rPr>
                <w:szCs w:val="24"/>
              </w:rPr>
              <w:t>Concursos</w:t>
            </w:r>
          </w:p>
          <w:p w:rsidR="00C45B36" w:rsidRPr="00F1590C" w:rsidRDefault="00C45B36" w:rsidP="00DE7126">
            <w:pPr>
              <w:spacing w:line="276" w:lineRule="auto"/>
              <w:ind w:firstLine="708"/>
              <w:rPr>
                <w:szCs w:val="24"/>
              </w:rPr>
            </w:pPr>
            <w:r w:rsidRPr="00F1590C">
              <w:rPr>
                <w:szCs w:val="24"/>
              </w:rPr>
              <w:t xml:space="preserve">Talleres </w:t>
            </w:r>
          </w:p>
          <w:p w:rsidR="00C45B36" w:rsidRPr="00F1590C" w:rsidRDefault="00C45B36" w:rsidP="00DE7126">
            <w:pPr>
              <w:spacing w:line="276" w:lineRule="auto"/>
              <w:ind w:firstLine="708"/>
              <w:rPr>
                <w:szCs w:val="24"/>
              </w:rPr>
            </w:pPr>
            <w:r w:rsidRPr="00F1590C">
              <w:rPr>
                <w:szCs w:val="24"/>
              </w:rPr>
              <w:t>Dibujos</w:t>
            </w:r>
          </w:p>
          <w:p w:rsidR="00C45B36" w:rsidRPr="00F1590C" w:rsidRDefault="00C45B36" w:rsidP="00DE7126">
            <w:pPr>
              <w:spacing w:line="276" w:lineRule="auto"/>
              <w:ind w:firstLine="708"/>
              <w:rPr>
                <w:szCs w:val="24"/>
              </w:rPr>
            </w:pPr>
          </w:p>
          <w:p w:rsidR="00C45B36" w:rsidRPr="00F1590C" w:rsidRDefault="00C45B36" w:rsidP="00DE7126">
            <w:pPr>
              <w:spacing w:line="276" w:lineRule="auto"/>
              <w:rPr>
                <w:b/>
                <w:szCs w:val="24"/>
              </w:rPr>
            </w:pPr>
            <w:r w:rsidRPr="00F1590C">
              <w:rPr>
                <w:b/>
                <w:szCs w:val="24"/>
              </w:rPr>
              <w:t xml:space="preserve">Competencia </w:t>
            </w:r>
          </w:p>
          <w:p w:rsidR="00C45B36" w:rsidRPr="00F1590C" w:rsidRDefault="00C45B36" w:rsidP="00DE7126">
            <w:pPr>
              <w:spacing w:line="276" w:lineRule="auto"/>
              <w:rPr>
                <w:b/>
                <w:szCs w:val="24"/>
              </w:rPr>
            </w:pPr>
            <w:r w:rsidRPr="00F1590C">
              <w:rPr>
                <w:szCs w:val="24"/>
                <w:lang w:val="es-CO"/>
              </w:rPr>
              <w:t>Emplea palabras adecuadas según la situacióncomunicativa en sus conversaciones y diálogos</w:t>
            </w:r>
          </w:p>
        </w:tc>
        <w:tc>
          <w:tcPr>
            <w:tcW w:w="2977" w:type="dxa"/>
          </w:tcPr>
          <w:p w:rsidR="00C45B36" w:rsidRPr="00F1590C" w:rsidRDefault="00C45B36" w:rsidP="00DE7126">
            <w:pPr>
              <w:spacing w:line="276" w:lineRule="auto"/>
              <w:rPr>
                <w:b/>
                <w:szCs w:val="24"/>
              </w:rPr>
            </w:pPr>
          </w:p>
          <w:p w:rsidR="00C45B36" w:rsidRPr="00F1590C" w:rsidRDefault="00C45B36" w:rsidP="00DE7126">
            <w:pPr>
              <w:spacing w:line="276" w:lineRule="auto"/>
              <w:rPr>
                <w:b/>
                <w:szCs w:val="24"/>
              </w:rPr>
            </w:pPr>
          </w:p>
          <w:p w:rsidR="00C45B36" w:rsidRPr="00F1590C" w:rsidRDefault="00C45B36" w:rsidP="00DE7126">
            <w:pPr>
              <w:spacing w:line="276" w:lineRule="auto"/>
              <w:rPr>
                <w:b/>
                <w:szCs w:val="24"/>
              </w:rPr>
            </w:pPr>
            <w:r w:rsidRPr="00F1590C">
              <w:rPr>
                <w:b/>
                <w:szCs w:val="24"/>
              </w:rPr>
              <w:t>Evidencias</w:t>
            </w:r>
          </w:p>
          <w:p w:rsidR="00C45B36" w:rsidRPr="00F1590C" w:rsidRDefault="00C45B36" w:rsidP="00DE7126">
            <w:pPr>
              <w:spacing w:line="276" w:lineRule="auto"/>
              <w:rPr>
                <w:szCs w:val="24"/>
              </w:rPr>
            </w:pPr>
            <w:r w:rsidRPr="00F1590C">
              <w:rPr>
                <w:szCs w:val="24"/>
              </w:rPr>
              <w:t>Recitar poético</w:t>
            </w:r>
          </w:p>
          <w:p w:rsidR="00C45B36" w:rsidRPr="00F1590C" w:rsidRDefault="00C45B36" w:rsidP="00DE7126">
            <w:pPr>
              <w:spacing w:line="276" w:lineRule="auto"/>
              <w:rPr>
                <w:szCs w:val="24"/>
              </w:rPr>
            </w:pPr>
            <w:r w:rsidRPr="00F1590C">
              <w:rPr>
                <w:szCs w:val="24"/>
              </w:rPr>
              <w:t xml:space="preserve">Cantos </w:t>
            </w:r>
          </w:p>
          <w:p w:rsidR="00C45B36" w:rsidRPr="00F1590C" w:rsidRDefault="00C45B36" w:rsidP="00DE7126">
            <w:pPr>
              <w:spacing w:line="276" w:lineRule="auto"/>
              <w:rPr>
                <w:szCs w:val="24"/>
              </w:rPr>
            </w:pPr>
            <w:r w:rsidRPr="00F1590C">
              <w:rPr>
                <w:szCs w:val="24"/>
              </w:rPr>
              <w:t>Noticieros</w:t>
            </w:r>
          </w:p>
          <w:p w:rsidR="00C45B36" w:rsidRPr="00F1590C" w:rsidRDefault="00C45B36" w:rsidP="00DE7126">
            <w:pPr>
              <w:spacing w:line="276" w:lineRule="auto"/>
              <w:rPr>
                <w:szCs w:val="24"/>
              </w:rPr>
            </w:pPr>
            <w:r w:rsidRPr="00F1590C">
              <w:rPr>
                <w:szCs w:val="24"/>
              </w:rPr>
              <w:t>Historietas</w:t>
            </w:r>
          </w:p>
          <w:p w:rsidR="00C45B36" w:rsidRPr="00F1590C" w:rsidRDefault="00C45B36" w:rsidP="00DE7126">
            <w:pPr>
              <w:spacing w:line="276" w:lineRule="auto"/>
              <w:rPr>
                <w:szCs w:val="24"/>
              </w:rPr>
            </w:pPr>
          </w:p>
          <w:p w:rsidR="00C45B36" w:rsidRPr="00F1590C" w:rsidRDefault="00C45B36" w:rsidP="00DE7126">
            <w:pPr>
              <w:spacing w:line="276" w:lineRule="auto"/>
              <w:rPr>
                <w:b/>
                <w:szCs w:val="24"/>
              </w:rPr>
            </w:pPr>
            <w:r w:rsidRPr="00F1590C">
              <w:rPr>
                <w:b/>
                <w:szCs w:val="24"/>
              </w:rPr>
              <w:t>Competencia</w:t>
            </w:r>
          </w:p>
          <w:p w:rsidR="00C45B36" w:rsidRPr="00F1590C" w:rsidRDefault="00C45B36" w:rsidP="00DE7126">
            <w:pPr>
              <w:autoSpaceDE w:val="0"/>
              <w:autoSpaceDN w:val="0"/>
              <w:adjustRightInd w:val="0"/>
              <w:spacing w:line="276" w:lineRule="auto"/>
              <w:rPr>
                <w:color w:val="000000"/>
                <w:szCs w:val="24"/>
                <w:lang w:val="es-CO"/>
              </w:rPr>
            </w:pPr>
          </w:p>
          <w:p w:rsidR="00C45B36" w:rsidRPr="00F1590C" w:rsidRDefault="00C45B36" w:rsidP="00DE7126">
            <w:pPr>
              <w:spacing w:line="276" w:lineRule="auto"/>
              <w:rPr>
                <w:szCs w:val="24"/>
              </w:rPr>
            </w:pPr>
            <w:r w:rsidRPr="00F1590C">
              <w:rPr>
                <w:szCs w:val="24"/>
                <w:lang w:val="es-CO"/>
              </w:rPr>
              <w:t>Construye textos cortos para relatar, comunicar ideas o sugerencias y hacer peticiones al interior del contexto en el que interactúa.</w:t>
            </w:r>
          </w:p>
        </w:tc>
      </w:tr>
    </w:tbl>
    <w:p w:rsidR="00615FF5" w:rsidRDefault="00615FF5" w:rsidP="00290F09">
      <w:pPr>
        <w:spacing w:line="276" w:lineRule="auto"/>
        <w:ind w:firstLine="0"/>
        <w:rPr>
          <w:szCs w:val="24"/>
        </w:rPr>
      </w:pPr>
    </w:p>
    <w:p w:rsidR="00F1590C" w:rsidRPr="00F1590C" w:rsidRDefault="00F1590C" w:rsidP="00290F09">
      <w:pPr>
        <w:spacing w:line="276" w:lineRule="auto"/>
        <w:ind w:firstLine="0"/>
        <w:rPr>
          <w:szCs w:val="24"/>
        </w:rPr>
      </w:pPr>
    </w:p>
    <w:p w:rsidR="00C45B36" w:rsidRPr="00F1590C" w:rsidRDefault="00615FF5" w:rsidP="00DE7126">
      <w:pPr>
        <w:pStyle w:val="Ttulo1"/>
        <w:spacing w:line="276" w:lineRule="auto"/>
        <w:rPr>
          <w:rFonts w:cs="Times New Roman"/>
          <w:sz w:val="24"/>
          <w:szCs w:val="24"/>
        </w:rPr>
      </w:pPr>
      <w:bookmarkStart w:id="2" w:name="_Toc21115741"/>
      <w:r w:rsidRPr="00F1590C">
        <w:rPr>
          <w:rFonts w:cs="Times New Roman"/>
          <w:sz w:val="24"/>
          <w:szCs w:val="24"/>
        </w:rPr>
        <w:t>CASTELLANO GRADO 2°</w:t>
      </w:r>
      <w:bookmarkEnd w:id="2"/>
    </w:p>
    <w:tbl>
      <w:tblPr>
        <w:tblW w:w="1375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0"/>
        <w:gridCol w:w="3045"/>
        <w:gridCol w:w="3153"/>
        <w:gridCol w:w="2899"/>
        <w:gridCol w:w="2893"/>
      </w:tblGrid>
      <w:tr w:rsidR="00C45B36" w:rsidRPr="00F1590C" w:rsidTr="00F1590C">
        <w:tc>
          <w:tcPr>
            <w:tcW w:w="13750" w:type="dxa"/>
            <w:gridSpan w:val="5"/>
          </w:tcPr>
          <w:p w:rsidR="00C45B36" w:rsidRPr="00F1590C" w:rsidRDefault="00C45B36" w:rsidP="00DE7126">
            <w:pPr>
              <w:spacing w:line="276" w:lineRule="auto"/>
              <w:jc w:val="center"/>
              <w:rPr>
                <w:b/>
                <w:szCs w:val="24"/>
              </w:rPr>
            </w:pPr>
            <w:r w:rsidRPr="00F1590C">
              <w:rPr>
                <w:b/>
                <w:szCs w:val="24"/>
              </w:rPr>
              <w:t>PLAN DE ÁREA DE CIENCIAS NATURALES Y EDUCACIÓN AMBIENTAL</w:t>
            </w:r>
          </w:p>
          <w:p w:rsidR="00C45B36" w:rsidRPr="00F1590C" w:rsidRDefault="00C45B36" w:rsidP="00DE7126">
            <w:pPr>
              <w:spacing w:line="276" w:lineRule="auto"/>
              <w:jc w:val="center"/>
              <w:rPr>
                <w:b/>
                <w:szCs w:val="24"/>
              </w:rPr>
            </w:pPr>
            <w:r w:rsidRPr="00F1590C">
              <w:rPr>
                <w:b/>
                <w:szCs w:val="24"/>
              </w:rPr>
              <w:lastRenderedPageBreak/>
              <w:t>INSTITUCION EDUCATIVA COSTA RICA</w:t>
            </w:r>
          </w:p>
          <w:p w:rsidR="00C45B36" w:rsidRPr="00F1590C" w:rsidRDefault="00C45B36" w:rsidP="00DE7126">
            <w:pPr>
              <w:spacing w:line="276" w:lineRule="auto"/>
              <w:jc w:val="center"/>
              <w:rPr>
                <w:b/>
                <w:szCs w:val="24"/>
              </w:rPr>
            </w:pPr>
            <w:r w:rsidRPr="00F1590C">
              <w:rPr>
                <w:b/>
                <w:szCs w:val="24"/>
              </w:rPr>
              <w:t xml:space="preserve">SEDE </w:t>
            </w:r>
          </w:p>
          <w:p w:rsidR="00C45B36" w:rsidRPr="00F1590C" w:rsidRDefault="00C45B36" w:rsidP="00DE7126">
            <w:pPr>
              <w:spacing w:line="276" w:lineRule="auto"/>
              <w:jc w:val="center"/>
              <w:rPr>
                <w:szCs w:val="24"/>
              </w:rPr>
            </w:pPr>
          </w:p>
          <w:p w:rsidR="00C45B36" w:rsidRPr="00F1590C" w:rsidRDefault="00C45B36" w:rsidP="00DE7126">
            <w:pPr>
              <w:spacing w:line="276" w:lineRule="auto"/>
              <w:rPr>
                <w:szCs w:val="24"/>
              </w:rPr>
            </w:pPr>
            <w:r w:rsidRPr="00F1590C">
              <w:rPr>
                <w:b/>
                <w:szCs w:val="24"/>
              </w:rPr>
              <w:t>Municipio:</w:t>
            </w:r>
            <w:r w:rsidRPr="00F1590C">
              <w:rPr>
                <w:szCs w:val="24"/>
              </w:rPr>
              <w:t xml:space="preserve"> Buenavista - Sucre</w:t>
            </w:r>
          </w:p>
          <w:p w:rsidR="00C45B36" w:rsidRPr="00F1590C" w:rsidRDefault="00C45B36" w:rsidP="00DE7126">
            <w:pPr>
              <w:spacing w:line="276" w:lineRule="auto"/>
              <w:rPr>
                <w:szCs w:val="24"/>
              </w:rPr>
            </w:pPr>
          </w:p>
          <w:p w:rsidR="00C45B36" w:rsidRPr="00F1590C" w:rsidRDefault="00C45B36" w:rsidP="00DE7126">
            <w:pPr>
              <w:spacing w:line="276" w:lineRule="auto"/>
              <w:rPr>
                <w:szCs w:val="24"/>
              </w:rPr>
            </w:pPr>
            <w:r w:rsidRPr="00F1590C">
              <w:rPr>
                <w:b/>
                <w:szCs w:val="24"/>
              </w:rPr>
              <w:t>Área:</w:t>
            </w:r>
            <w:r w:rsidRPr="00F1590C">
              <w:rPr>
                <w:szCs w:val="24"/>
              </w:rPr>
              <w:t xml:space="preserve"> Castellano                             </w:t>
            </w:r>
            <w:r w:rsidRPr="00F1590C">
              <w:rPr>
                <w:b/>
                <w:szCs w:val="24"/>
              </w:rPr>
              <w:t>Ciclo:</w:t>
            </w:r>
            <w:r w:rsidRPr="00F1590C">
              <w:rPr>
                <w:szCs w:val="24"/>
              </w:rPr>
              <w:t xml:space="preserve"> 1º - 3º                          </w:t>
            </w:r>
            <w:r w:rsidRPr="00F1590C">
              <w:rPr>
                <w:b/>
                <w:szCs w:val="24"/>
              </w:rPr>
              <w:t xml:space="preserve">Grado: </w:t>
            </w:r>
            <w:r w:rsidRPr="00F1590C">
              <w:rPr>
                <w:szCs w:val="24"/>
              </w:rPr>
              <w:t xml:space="preserve">2º </w:t>
            </w:r>
          </w:p>
          <w:p w:rsidR="00C45B36" w:rsidRPr="00F1590C" w:rsidRDefault="00C45B36" w:rsidP="00DE7126">
            <w:pPr>
              <w:spacing w:line="276" w:lineRule="auto"/>
              <w:rPr>
                <w:szCs w:val="24"/>
              </w:rPr>
            </w:pPr>
          </w:p>
          <w:p w:rsidR="00C45B36" w:rsidRPr="00F1590C" w:rsidRDefault="00C45B36" w:rsidP="00DE7126">
            <w:pPr>
              <w:spacing w:line="276" w:lineRule="auto"/>
              <w:rPr>
                <w:szCs w:val="24"/>
              </w:rPr>
            </w:pPr>
          </w:p>
          <w:p w:rsidR="00C45B36" w:rsidRPr="00F1590C" w:rsidRDefault="00C45B36" w:rsidP="00DE7126">
            <w:pPr>
              <w:spacing w:line="276" w:lineRule="auto"/>
              <w:jc w:val="center"/>
              <w:rPr>
                <w:b/>
                <w:szCs w:val="24"/>
              </w:rPr>
            </w:pPr>
          </w:p>
        </w:tc>
      </w:tr>
      <w:tr w:rsidR="00C45B36" w:rsidRPr="00F1590C" w:rsidTr="00F1590C">
        <w:tc>
          <w:tcPr>
            <w:tcW w:w="13750" w:type="dxa"/>
            <w:gridSpan w:val="5"/>
          </w:tcPr>
          <w:p w:rsidR="00C45B36" w:rsidRPr="00F1590C" w:rsidRDefault="00C45B36" w:rsidP="00DE7126">
            <w:pPr>
              <w:spacing w:line="276" w:lineRule="auto"/>
              <w:rPr>
                <w:szCs w:val="24"/>
              </w:rPr>
            </w:pPr>
            <w:r w:rsidRPr="00F1590C">
              <w:rPr>
                <w:b/>
                <w:szCs w:val="24"/>
              </w:rPr>
              <w:lastRenderedPageBreak/>
              <w:t>Docente:</w:t>
            </w:r>
            <w:r w:rsidRPr="00F1590C">
              <w:rPr>
                <w:szCs w:val="24"/>
              </w:rPr>
              <w:t xml:space="preserve"> Elmer Javier Sierra Álvarez</w:t>
            </w:r>
          </w:p>
          <w:p w:rsidR="00C45B36" w:rsidRPr="00F1590C" w:rsidRDefault="00C45B36" w:rsidP="00DE7126">
            <w:pPr>
              <w:spacing w:line="276" w:lineRule="auto"/>
              <w:rPr>
                <w:szCs w:val="24"/>
              </w:rPr>
            </w:pPr>
          </w:p>
        </w:tc>
      </w:tr>
      <w:tr w:rsidR="00C45B36" w:rsidRPr="00F1590C" w:rsidTr="00F1590C">
        <w:tc>
          <w:tcPr>
            <w:tcW w:w="1394" w:type="dxa"/>
          </w:tcPr>
          <w:p w:rsidR="00C45B36" w:rsidRPr="00F1590C" w:rsidRDefault="00C45B36" w:rsidP="00DE7126">
            <w:pPr>
              <w:spacing w:line="276" w:lineRule="auto"/>
              <w:rPr>
                <w:b/>
                <w:szCs w:val="24"/>
              </w:rPr>
            </w:pPr>
          </w:p>
          <w:p w:rsidR="00C45B36" w:rsidRPr="00F1590C" w:rsidRDefault="00C45B36" w:rsidP="00DE7126">
            <w:pPr>
              <w:spacing w:line="276" w:lineRule="auto"/>
              <w:jc w:val="center"/>
              <w:rPr>
                <w:b/>
                <w:szCs w:val="24"/>
              </w:rPr>
            </w:pPr>
            <w:r w:rsidRPr="00F1590C">
              <w:rPr>
                <w:b/>
                <w:szCs w:val="24"/>
              </w:rPr>
              <w:t>Metas generales del ciclo</w:t>
            </w:r>
          </w:p>
        </w:tc>
        <w:tc>
          <w:tcPr>
            <w:tcW w:w="12356" w:type="dxa"/>
            <w:gridSpan w:val="4"/>
          </w:tcPr>
          <w:p w:rsidR="00C45B36" w:rsidRPr="00F1590C" w:rsidRDefault="00C45B36" w:rsidP="007E194F">
            <w:pPr>
              <w:numPr>
                <w:ilvl w:val="0"/>
                <w:numId w:val="9"/>
              </w:numPr>
              <w:spacing w:line="276" w:lineRule="auto"/>
              <w:rPr>
                <w:szCs w:val="24"/>
              </w:rPr>
            </w:pPr>
            <w:r w:rsidRPr="00F1590C">
              <w:rPr>
                <w:szCs w:val="24"/>
              </w:rPr>
              <w:t>Que el educando  desarrolle un pensamiento crítico, analítico   que le permita desenvolverse con una facilidad   dentro del contexto de un proceso de desarrollo humano integral, equitativo y sostenible que le proporcione una concepción de sí mismo y de sus relaciones con los demás.</w:t>
            </w:r>
          </w:p>
        </w:tc>
      </w:tr>
      <w:tr w:rsidR="00C45B36" w:rsidRPr="00F1590C" w:rsidTr="00F1590C">
        <w:tc>
          <w:tcPr>
            <w:tcW w:w="1394" w:type="dxa"/>
          </w:tcPr>
          <w:p w:rsidR="00C45B36" w:rsidRPr="00F1590C" w:rsidRDefault="00C45B36" w:rsidP="00DE7126">
            <w:pPr>
              <w:spacing w:line="276" w:lineRule="auto"/>
              <w:rPr>
                <w:b/>
                <w:szCs w:val="24"/>
              </w:rPr>
            </w:pPr>
            <w:r w:rsidRPr="00F1590C">
              <w:rPr>
                <w:b/>
                <w:szCs w:val="24"/>
              </w:rPr>
              <w:lastRenderedPageBreak/>
              <w:t>Metas generales del grado</w:t>
            </w:r>
          </w:p>
        </w:tc>
        <w:tc>
          <w:tcPr>
            <w:tcW w:w="12356" w:type="dxa"/>
            <w:gridSpan w:val="4"/>
          </w:tcPr>
          <w:p w:rsidR="00C45B36" w:rsidRPr="00F1590C" w:rsidRDefault="00C45B36" w:rsidP="007E194F">
            <w:pPr>
              <w:numPr>
                <w:ilvl w:val="0"/>
                <w:numId w:val="9"/>
              </w:numPr>
              <w:spacing w:line="276" w:lineRule="auto"/>
              <w:rPr>
                <w:szCs w:val="24"/>
              </w:rPr>
            </w:pPr>
          </w:p>
        </w:tc>
      </w:tr>
      <w:tr w:rsidR="00C45B36" w:rsidRPr="00F1590C" w:rsidTr="00F1590C">
        <w:tc>
          <w:tcPr>
            <w:tcW w:w="1394" w:type="dxa"/>
          </w:tcPr>
          <w:p w:rsidR="00C45B36" w:rsidRPr="00F1590C" w:rsidRDefault="00C45B36" w:rsidP="00DE7126">
            <w:pPr>
              <w:spacing w:line="276" w:lineRule="auto"/>
              <w:jc w:val="center"/>
              <w:rPr>
                <w:b/>
                <w:szCs w:val="24"/>
              </w:rPr>
            </w:pPr>
            <w:r w:rsidRPr="00F1590C">
              <w:rPr>
                <w:b/>
                <w:szCs w:val="24"/>
              </w:rPr>
              <w:t>Periodos académicos</w:t>
            </w:r>
          </w:p>
        </w:tc>
        <w:tc>
          <w:tcPr>
            <w:tcW w:w="3142" w:type="dxa"/>
          </w:tcPr>
          <w:p w:rsidR="00C45B36" w:rsidRPr="00F1590C" w:rsidRDefault="00C45B36" w:rsidP="00DE7126">
            <w:pPr>
              <w:spacing w:line="276" w:lineRule="auto"/>
              <w:jc w:val="center"/>
              <w:rPr>
                <w:b/>
                <w:szCs w:val="24"/>
              </w:rPr>
            </w:pPr>
            <w:r w:rsidRPr="00F1590C">
              <w:rPr>
                <w:b/>
                <w:szCs w:val="24"/>
              </w:rPr>
              <w:t>Periodo 1</w:t>
            </w:r>
          </w:p>
        </w:tc>
        <w:tc>
          <w:tcPr>
            <w:tcW w:w="3260" w:type="dxa"/>
          </w:tcPr>
          <w:p w:rsidR="00C45B36" w:rsidRPr="00F1590C" w:rsidRDefault="00C45B36" w:rsidP="00DE7126">
            <w:pPr>
              <w:spacing w:line="276" w:lineRule="auto"/>
              <w:jc w:val="center"/>
              <w:rPr>
                <w:b/>
                <w:szCs w:val="24"/>
              </w:rPr>
            </w:pPr>
            <w:r w:rsidRPr="00F1590C">
              <w:rPr>
                <w:b/>
                <w:szCs w:val="24"/>
              </w:rPr>
              <w:t>Periodo 2</w:t>
            </w:r>
          </w:p>
        </w:tc>
        <w:tc>
          <w:tcPr>
            <w:tcW w:w="2977" w:type="dxa"/>
          </w:tcPr>
          <w:p w:rsidR="00C45B36" w:rsidRPr="00F1590C" w:rsidRDefault="00C45B36" w:rsidP="00DE7126">
            <w:pPr>
              <w:spacing w:line="276" w:lineRule="auto"/>
              <w:jc w:val="center"/>
              <w:rPr>
                <w:b/>
                <w:szCs w:val="24"/>
              </w:rPr>
            </w:pPr>
            <w:r w:rsidRPr="00F1590C">
              <w:rPr>
                <w:b/>
                <w:szCs w:val="24"/>
              </w:rPr>
              <w:t>Periodo 3</w:t>
            </w:r>
          </w:p>
        </w:tc>
        <w:tc>
          <w:tcPr>
            <w:tcW w:w="2977" w:type="dxa"/>
          </w:tcPr>
          <w:p w:rsidR="00C45B36" w:rsidRPr="00F1590C" w:rsidRDefault="00C45B36" w:rsidP="00DE7126">
            <w:pPr>
              <w:spacing w:line="276" w:lineRule="auto"/>
              <w:jc w:val="center"/>
              <w:rPr>
                <w:b/>
                <w:szCs w:val="24"/>
              </w:rPr>
            </w:pPr>
            <w:r w:rsidRPr="00F1590C">
              <w:rPr>
                <w:b/>
                <w:szCs w:val="24"/>
              </w:rPr>
              <w:t>Periodo 4</w:t>
            </w:r>
          </w:p>
        </w:tc>
      </w:tr>
      <w:tr w:rsidR="00C45B36" w:rsidRPr="00F1590C" w:rsidTr="00F1590C">
        <w:trPr>
          <w:trHeight w:val="2285"/>
        </w:trPr>
        <w:tc>
          <w:tcPr>
            <w:tcW w:w="1394" w:type="dxa"/>
          </w:tcPr>
          <w:p w:rsidR="00C45B36" w:rsidRPr="00F1590C" w:rsidRDefault="00C45B36" w:rsidP="00DE7126">
            <w:pPr>
              <w:spacing w:line="276" w:lineRule="auto"/>
              <w:rPr>
                <w:szCs w:val="24"/>
              </w:rPr>
            </w:pPr>
          </w:p>
          <w:p w:rsidR="00C45B36" w:rsidRPr="00F1590C" w:rsidRDefault="00C45B36" w:rsidP="00DE7126">
            <w:pPr>
              <w:spacing w:line="276" w:lineRule="auto"/>
              <w:jc w:val="center"/>
              <w:rPr>
                <w:b/>
                <w:szCs w:val="24"/>
              </w:rPr>
            </w:pPr>
            <w:r w:rsidRPr="00F1590C">
              <w:rPr>
                <w:b/>
                <w:szCs w:val="24"/>
              </w:rPr>
              <w:t>Estándares básicos de competencia y/o derechos básicos de aprendizaje.</w:t>
            </w:r>
          </w:p>
          <w:p w:rsidR="00C45B36" w:rsidRPr="00F1590C" w:rsidRDefault="00C45B36" w:rsidP="00DE7126">
            <w:pPr>
              <w:spacing w:line="276" w:lineRule="auto"/>
              <w:rPr>
                <w:b/>
                <w:szCs w:val="24"/>
              </w:rPr>
            </w:pPr>
          </w:p>
        </w:tc>
        <w:tc>
          <w:tcPr>
            <w:tcW w:w="3142" w:type="dxa"/>
          </w:tcPr>
          <w:p w:rsidR="00C45B36" w:rsidRPr="00F1590C" w:rsidRDefault="00C45B36" w:rsidP="00DE7126">
            <w:pPr>
              <w:autoSpaceDE w:val="0"/>
              <w:autoSpaceDN w:val="0"/>
              <w:adjustRightInd w:val="0"/>
              <w:spacing w:line="276" w:lineRule="auto"/>
              <w:rPr>
                <w:szCs w:val="24"/>
                <w:lang w:val="es-CO"/>
              </w:rPr>
            </w:pPr>
          </w:p>
          <w:p w:rsidR="00C45B36" w:rsidRPr="00F1590C" w:rsidRDefault="00C45B36" w:rsidP="00DE7126">
            <w:pPr>
              <w:spacing w:line="276" w:lineRule="auto"/>
              <w:rPr>
                <w:szCs w:val="24"/>
              </w:rPr>
            </w:pPr>
          </w:p>
          <w:p w:rsidR="00C45B36" w:rsidRPr="00F1590C" w:rsidRDefault="00C45B36" w:rsidP="00DE7126">
            <w:pPr>
              <w:autoSpaceDE w:val="0"/>
              <w:autoSpaceDN w:val="0"/>
              <w:adjustRightInd w:val="0"/>
              <w:spacing w:line="276" w:lineRule="auto"/>
              <w:rPr>
                <w:szCs w:val="24"/>
                <w:lang w:val="es-CO"/>
              </w:rPr>
            </w:pPr>
            <w:r w:rsidRPr="00F1590C">
              <w:rPr>
                <w:szCs w:val="24"/>
                <w:lang w:val="es-CO"/>
              </w:rPr>
              <w:t>Identifico los diversos</w:t>
            </w:r>
          </w:p>
          <w:p w:rsidR="00C45B36" w:rsidRPr="00F1590C" w:rsidRDefault="00C45B36" w:rsidP="00DE7126">
            <w:pPr>
              <w:autoSpaceDE w:val="0"/>
              <w:autoSpaceDN w:val="0"/>
              <w:adjustRightInd w:val="0"/>
              <w:spacing w:line="276" w:lineRule="auto"/>
              <w:rPr>
                <w:szCs w:val="24"/>
                <w:lang w:val="es-CO"/>
              </w:rPr>
            </w:pPr>
            <w:r w:rsidRPr="00F1590C">
              <w:rPr>
                <w:szCs w:val="24"/>
                <w:lang w:val="es-CO"/>
              </w:rPr>
              <w:t>medios de comunicación masiva con los que interactúo.</w:t>
            </w:r>
          </w:p>
          <w:p w:rsidR="00C45B36" w:rsidRPr="00F1590C" w:rsidRDefault="00C45B36" w:rsidP="00DE7126">
            <w:pPr>
              <w:spacing w:line="276" w:lineRule="auto"/>
              <w:rPr>
                <w:szCs w:val="24"/>
              </w:rPr>
            </w:pPr>
          </w:p>
          <w:p w:rsidR="00C45B36" w:rsidRPr="00F1590C" w:rsidRDefault="00C45B36" w:rsidP="00DE7126">
            <w:pPr>
              <w:spacing w:line="276" w:lineRule="auto"/>
              <w:rPr>
                <w:szCs w:val="24"/>
              </w:rPr>
            </w:pPr>
            <w:r w:rsidRPr="00F1590C">
              <w:rPr>
                <w:szCs w:val="24"/>
              </w:rPr>
              <w:t xml:space="preserve">      D. B. A</w:t>
            </w:r>
          </w:p>
          <w:p w:rsidR="00C45B36" w:rsidRPr="00F1590C" w:rsidRDefault="00C45B36" w:rsidP="00DE7126">
            <w:pPr>
              <w:autoSpaceDE w:val="0"/>
              <w:autoSpaceDN w:val="0"/>
              <w:adjustRightInd w:val="0"/>
              <w:spacing w:line="276" w:lineRule="auto"/>
              <w:rPr>
                <w:szCs w:val="24"/>
                <w:lang w:val="es-CO"/>
              </w:rPr>
            </w:pPr>
          </w:p>
          <w:p w:rsidR="00C45B36" w:rsidRPr="00F1590C" w:rsidRDefault="00C45B36" w:rsidP="00DE7126">
            <w:pPr>
              <w:spacing w:line="276" w:lineRule="auto"/>
              <w:rPr>
                <w:szCs w:val="24"/>
              </w:rPr>
            </w:pPr>
            <w:r w:rsidRPr="00F1590C">
              <w:rPr>
                <w:szCs w:val="24"/>
              </w:rPr>
              <w:t>*Identifica las características de los medios de comunicación masiva a los que tiene acceso.</w:t>
            </w:r>
          </w:p>
          <w:p w:rsidR="00C45B36" w:rsidRPr="00F1590C" w:rsidRDefault="00C45B36" w:rsidP="00DE7126">
            <w:pPr>
              <w:autoSpaceDE w:val="0"/>
              <w:autoSpaceDN w:val="0"/>
              <w:adjustRightInd w:val="0"/>
              <w:spacing w:line="276" w:lineRule="auto"/>
              <w:rPr>
                <w:szCs w:val="24"/>
                <w:lang w:val="es-CO"/>
              </w:rPr>
            </w:pPr>
          </w:p>
          <w:p w:rsidR="00C45B36" w:rsidRPr="00F1590C" w:rsidRDefault="00C45B36" w:rsidP="00DE7126">
            <w:pPr>
              <w:spacing w:line="276" w:lineRule="auto"/>
              <w:rPr>
                <w:szCs w:val="24"/>
              </w:rPr>
            </w:pPr>
            <w:r w:rsidRPr="00F1590C">
              <w:rPr>
                <w:szCs w:val="24"/>
              </w:rPr>
              <w:t>*Identifica la función que cumplen las señales y símbolos que aparecen en su entorno.</w:t>
            </w:r>
          </w:p>
        </w:tc>
        <w:tc>
          <w:tcPr>
            <w:tcW w:w="3260" w:type="dxa"/>
          </w:tcPr>
          <w:p w:rsidR="00C45B36" w:rsidRPr="00F1590C" w:rsidRDefault="00C45B36" w:rsidP="00DE7126">
            <w:pPr>
              <w:spacing w:line="276" w:lineRule="auto"/>
              <w:rPr>
                <w:szCs w:val="24"/>
              </w:rPr>
            </w:pPr>
          </w:p>
          <w:p w:rsidR="00C45B36" w:rsidRPr="00F1590C" w:rsidRDefault="00C45B36" w:rsidP="00DE7126">
            <w:pPr>
              <w:spacing w:line="276" w:lineRule="auto"/>
              <w:rPr>
                <w:szCs w:val="24"/>
              </w:rPr>
            </w:pPr>
          </w:p>
          <w:p w:rsidR="00C45B36" w:rsidRPr="00F1590C" w:rsidRDefault="00C45B36" w:rsidP="00DE7126">
            <w:pPr>
              <w:autoSpaceDE w:val="0"/>
              <w:autoSpaceDN w:val="0"/>
              <w:adjustRightInd w:val="0"/>
              <w:spacing w:line="276" w:lineRule="auto"/>
              <w:rPr>
                <w:szCs w:val="24"/>
                <w:lang w:val="es-CO"/>
              </w:rPr>
            </w:pPr>
            <w:r w:rsidRPr="00F1590C">
              <w:rPr>
                <w:szCs w:val="24"/>
                <w:lang w:val="es-CO"/>
              </w:rPr>
              <w:t>Leo fábulas, cuentos, poemas,</w:t>
            </w:r>
          </w:p>
          <w:p w:rsidR="00C45B36" w:rsidRPr="00F1590C" w:rsidRDefault="00C45B36" w:rsidP="00DE7126">
            <w:pPr>
              <w:autoSpaceDE w:val="0"/>
              <w:autoSpaceDN w:val="0"/>
              <w:adjustRightInd w:val="0"/>
              <w:spacing w:line="276" w:lineRule="auto"/>
              <w:rPr>
                <w:szCs w:val="24"/>
                <w:lang w:val="es-CO"/>
              </w:rPr>
            </w:pPr>
            <w:r w:rsidRPr="00F1590C">
              <w:rPr>
                <w:szCs w:val="24"/>
                <w:lang w:val="es-CO"/>
              </w:rPr>
              <w:t>relatos mitológicos, leyendas, o cualquier otro texto literario.</w:t>
            </w:r>
          </w:p>
          <w:p w:rsidR="00C45B36" w:rsidRPr="00F1590C" w:rsidRDefault="00C45B36" w:rsidP="00DE7126">
            <w:pPr>
              <w:spacing w:line="276" w:lineRule="auto"/>
              <w:rPr>
                <w:szCs w:val="24"/>
              </w:rPr>
            </w:pPr>
          </w:p>
          <w:p w:rsidR="00C45B36" w:rsidRPr="00F1590C" w:rsidRDefault="00C45B36" w:rsidP="00DE7126">
            <w:pPr>
              <w:spacing w:line="276" w:lineRule="auto"/>
              <w:rPr>
                <w:szCs w:val="24"/>
              </w:rPr>
            </w:pPr>
            <w:r w:rsidRPr="00F1590C">
              <w:rPr>
                <w:szCs w:val="24"/>
              </w:rPr>
              <w:t>D. B. A</w:t>
            </w:r>
          </w:p>
          <w:p w:rsidR="00C45B36" w:rsidRPr="00F1590C" w:rsidRDefault="00C45B36" w:rsidP="00DE7126">
            <w:pPr>
              <w:autoSpaceDE w:val="0"/>
              <w:autoSpaceDN w:val="0"/>
              <w:adjustRightInd w:val="0"/>
              <w:spacing w:line="276" w:lineRule="auto"/>
              <w:rPr>
                <w:szCs w:val="24"/>
                <w:lang w:val="es-CO"/>
              </w:rPr>
            </w:pPr>
          </w:p>
          <w:p w:rsidR="00C45B36" w:rsidRPr="00F1590C" w:rsidRDefault="00C45B36" w:rsidP="00DE7126">
            <w:pPr>
              <w:spacing w:line="276" w:lineRule="auto"/>
              <w:rPr>
                <w:szCs w:val="24"/>
                <w:lang w:val="es-CO"/>
              </w:rPr>
            </w:pPr>
            <w:r w:rsidRPr="00F1590C">
              <w:rPr>
                <w:szCs w:val="24"/>
                <w:lang w:val="es-CO"/>
              </w:rPr>
              <w:t xml:space="preserve">Identifica algunos elementos constitutivos de textos literarios como </w:t>
            </w:r>
            <w:r w:rsidRPr="00F1590C">
              <w:rPr>
                <w:szCs w:val="24"/>
                <w:lang w:val="es-CO"/>
              </w:rPr>
              <w:lastRenderedPageBreak/>
              <w:t>personajes, espacios y acciones.</w:t>
            </w:r>
          </w:p>
          <w:p w:rsidR="00C45B36" w:rsidRPr="00F1590C" w:rsidRDefault="00C45B36" w:rsidP="00DE7126">
            <w:pPr>
              <w:spacing w:line="276" w:lineRule="auto"/>
              <w:rPr>
                <w:szCs w:val="24"/>
                <w:lang w:val="es-CO"/>
              </w:rPr>
            </w:pPr>
          </w:p>
          <w:p w:rsidR="00C45B36" w:rsidRPr="00F1590C" w:rsidRDefault="00C45B36" w:rsidP="00DE7126">
            <w:pPr>
              <w:spacing w:line="276" w:lineRule="auto"/>
              <w:rPr>
                <w:szCs w:val="24"/>
              </w:rPr>
            </w:pPr>
          </w:p>
          <w:p w:rsidR="00C45B36" w:rsidRPr="00F1590C" w:rsidRDefault="00C45B36" w:rsidP="00DE7126">
            <w:pPr>
              <w:spacing w:line="276" w:lineRule="auto"/>
              <w:rPr>
                <w:szCs w:val="24"/>
              </w:rPr>
            </w:pPr>
            <w:r w:rsidRPr="00F1590C">
              <w:rPr>
                <w:szCs w:val="24"/>
                <w:lang w:val="es-CO"/>
              </w:rPr>
              <w:t>.</w:t>
            </w:r>
          </w:p>
        </w:tc>
        <w:tc>
          <w:tcPr>
            <w:tcW w:w="2977" w:type="dxa"/>
          </w:tcPr>
          <w:p w:rsidR="00C45B36" w:rsidRPr="00F1590C" w:rsidRDefault="00C45B36" w:rsidP="00DE7126">
            <w:pPr>
              <w:spacing w:line="276" w:lineRule="auto"/>
              <w:rPr>
                <w:szCs w:val="24"/>
              </w:rPr>
            </w:pPr>
          </w:p>
          <w:p w:rsidR="00C45B36" w:rsidRPr="00F1590C" w:rsidRDefault="00C45B36" w:rsidP="00DE7126">
            <w:pPr>
              <w:spacing w:line="276" w:lineRule="auto"/>
              <w:rPr>
                <w:szCs w:val="24"/>
              </w:rPr>
            </w:pPr>
          </w:p>
          <w:p w:rsidR="00C45B36" w:rsidRPr="00F1590C" w:rsidRDefault="00C45B36" w:rsidP="00DE7126">
            <w:pPr>
              <w:autoSpaceDE w:val="0"/>
              <w:autoSpaceDN w:val="0"/>
              <w:adjustRightInd w:val="0"/>
              <w:spacing w:line="276" w:lineRule="auto"/>
              <w:rPr>
                <w:szCs w:val="24"/>
                <w:lang w:val="es-CO"/>
              </w:rPr>
            </w:pPr>
            <w:r w:rsidRPr="00F1590C">
              <w:rPr>
                <w:szCs w:val="24"/>
                <w:lang w:val="es-CO"/>
              </w:rPr>
              <w:t>Recreo relatos y cuentos</w:t>
            </w:r>
          </w:p>
          <w:p w:rsidR="00C45B36" w:rsidRPr="00F1590C" w:rsidRDefault="00C45B36" w:rsidP="00DE7126">
            <w:pPr>
              <w:autoSpaceDE w:val="0"/>
              <w:autoSpaceDN w:val="0"/>
              <w:adjustRightInd w:val="0"/>
              <w:spacing w:line="276" w:lineRule="auto"/>
              <w:rPr>
                <w:szCs w:val="24"/>
                <w:lang w:val="es-CO"/>
              </w:rPr>
            </w:pPr>
            <w:r w:rsidRPr="00F1590C">
              <w:rPr>
                <w:szCs w:val="24"/>
                <w:lang w:val="es-CO"/>
              </w:rPr>
              <w:t>cambiando personajes,</w:t>
            </w:r>
          </w:p>
          <w:p w:rsidR="00C45B36" w:rsidRPr="00F1590C" w:rsidRDefault="00C45B36" w:rsidP="00DE7126">
            <w:pPr>
              <w:spacing w:line="276" w:lineRule="auto"/>
              <w:rPr>
                <w:szCs w:val="24"/>
              </w:rPr>
            </w:pPr>
            <w:r w:rsidRPr="00F1590C">
              <w:rPr>
                <w:szCs w:val="24"/>
                <w:lang w:val="es-CO"/>
              </w:rPr>
              <w:t>ambientes, hechos y épocas</w:t>
            </w:r>
          </w:p>
          <w:p w:rsidR="00C45B36" w:rsidRPr="00F1590C" w:rsidRDefault="00C45B36" w:rsidP="00DE7126">
            <w:pPr>
              <w:spacing w:line="276" w:lineRule="auto"/>
              <w:rPr>
                <w:szCs w:val="24"/>
              </w:rPr>
            </w:pPr>
          </w:p>
          <w:p w:rsidR="00C45B36" w:rsidRPr="00F1590C" w:rsidRDefault="00C45B36" w:rsidP="00DE7126">
            <w:pPr>
              <w:spacing w:line="276" w:lineRule="auto"/>
              <w:rPr>
                <w:szCs w:val="24"/>
              </w:rPr>
            </w:pPr>
          </w:p>
          <w:p w:rsidR="00C45B36" w:rsidRPr="00F1590C" w:rsidRDefault="00C45B36" w:rsidP="00DE7126">
            <w:pPr>
              <w:spacing w:line="276" w:lineRule="auto"/>
              <w:rPr>
                <w:szCs w:val="24"/>
              </w:rPr>
            </w:pPr>
          </w:p>
          <w:p w:rsidR="00C45B36" w:rsidRPr="00F1590C" w:rsidRDefault="00C45B36" w:rsidP="00DE7126">
            <w:pPr>
              <w:spacing w:line="276" w:lineRule="auto"/>
              <w:rPr>
                <w:szCs w:val="24"/>
              </w:rPr>
            </w:pPr>
            <w:r w:rsidRPr="00F1590C">
              <w:rPr>
                <w:szCs w:val="24"/>
              </w:rPr>
              <w:t>D. B. A</w:t>
            </w:r>
          </w:p>
          <w:p w:rsidR="00C45B36" w:rsidRPr="00F1590C" w:rsidRDefault="00C45B36" w:rsidP="00DE7126">
            <w:pPr>
              <w:spacing w:line="276" w:lineRule="auto"/>
              <w:rPr>
                <w:szCs w:val="24"/>
              </w:rPr>
            </w:pPr>
            <w:r w:rsidRPr="00F1590C">
              <w:rPr>
                <w:szCs w:val="24"/>
              </w:rPr>
              <w:t xml:space="preserve"> </w:t>
            </w:r>
          </w:p>
          <w:p w:rsidR="00C45B36" w:rsidRPr="00F1590C" w:rsidRDefault="00C45B36" w:rsidP="00DE7126">
            <w:pPr>
              <w:spacing w:line="276" w:lineRule="auto"/>
              <w:rPr>
                <w:szCs w:val="24"/>
                <w:lang w:val="es-CO"/>
              </w:rPr>
            </w:pPr>
            <w:r w:rsidRPr="00F1590C">
              <w:rPr>
                <w:szCs w:val="24"/>
                <w:lang w:val="es-CO"/>
              </w:rPr>
              <w:lastRenderedPageBreak/>
              <w:t>*Comprende diversos textos literarios a partir de sus propias vivencias.</w:t>
            </w:r>
          </w:p>
          <w:p w:rsidR="00C45B36" w:rsidRPr="00F1590C" w:rsidRDefault="00C45B36" w:rsidP="00DE7126">
            <w:pPr>
              <w:spacing w:line="276" w:lineRule="auto"/>
              <w:rPr>
                <w:szCs w:val="24"/>
              </w:rPr>
            </w:pPr>
          </w:p>
          <w:p w:rsidR="00C45B36" w:rsidRPr="00F1590C" w:rsidRDefault="00C45B36" w:rsidP="00DE7126">
            <w:pPr>
              <w:spacing w:line="276" w:lineRule="auto"/>
              <w:rPr>
                <w:szCs w:val="24"/>
              </w:rPr>
            </w:pPr>
            <w:r w:rsidRPr="00F1590C">
              <w:rPr>
                <w:szCs w:val="24"/>
                <w:lang w:val="es-CO"/>
              </w:rPr>
              <w:t>*Predice y analiza los contenidos y estructuras de diversos tipos de texto, a partir de sus conocimientos previos.</w:t>
            </w:r>
          </w:p>
        </w:tc>
        <w:tc>
          <w:tcPr>
            <w:tcW w:w="2977" w:type="dxa"/>
          </w:tcPr>
          <w:p w:rsidR="00C45B36" w:rsidRPr="00F1590C" w:rsidRDefault="00C45B36" w:rsidP="00DE7126">
            <w:pPr>
              <w:spacing w:line="276" w:lineRule="auto"/>
              <w:rPr>
                <w:szCs w:val="24"/>
              </w:rPr>
            </w:pPr>
          </w:p>
          <w:p w:rsidR="00C45B36" w:rsidRPr="00F1590C" w:rsidRDefault="00C45B36" w:rsidP="00DE7126">
            <w:pPr>
              <w:spacing w:line="276" w:lineRule="auto"/>
              <w:rPr>
                <w:szCs w:val="24"/>
              </w:rPr>
            </w:pPr>
          </w:p>
          <w:p w:rsidR="00C45B36" w:rsidRPr="00F1590C" w:rsidRDefault="00C45B36" w:rsidP="00DE7126">
            <w:pPr>
              <w:autoSpaceDE w:val="0"/>
              <w:autoSpaceDN w:val="0"/>
              <w:adjustRightInd w:val="0"/>
              <w:spacing w:line="276" w:lineRule="auto"/>
              <w:rPr>
                <w:szCs w:val="24"/>
                <w:lang w:val="es-CO"/>
              </w:rPr>
            </w:pPr>
            <w:r w:rsidRPr="00F1590C">
              <w:rPr>
                <w:szCs w:val="24"/>
                <w:lang w:val="es-CO"/>
              </w:rPr>
              <w:t>Reconozco la temática</w:t>
            </w:r>
          </w:p>
          <w:p w:rsidR="00C45B36" w:rsidRPr="00F1590C" w:rsidRDefault="00C45B36" w:rsidP="00DE7126">
            <w:pPr>
              <w:autoSpaceDE w:val="0"/>
              <w:autoSpaceDN w:val="0"/>
              <w:adjustRightInd w:val="0"/>
              <w:spacing w:line="276" w:lineRule="auto"/>
              <w:rPr>
                <w:szCs w:val="24"/>
                <w:lang w:val="es-CO"/>
              </w:rPr>
            </w:pPr>
            <w:r w:rsidRPr="00F1590C">
              <w:rPr>
                <w:szCs w:val="24"/>
                <w:lang w:val="es-CO"/>
              </w:rPr>
              <w:t>de caricaturas, tiras cómicas,</w:t>
            </w:r>
          </w:p>
          <w:p w:rsidR="00C45B36" w:rsidRPr="00F1590C" w:rsidRDefault="00C45B36" w:rsidP="00DE7126">
            <w:pPr>
              <w:autoSpaceDE w:val="0"/>
              <w:autoSpaceDN w:val="0"/>
              <w:adjustRightInd w:val="0"/>
              <w:spacing w:line="276" w:lineRule="auto"/>
              <w:rPr>
                <w:szCs w:val="24"/>
                <w:lang w:val="es-CO"/>
              </w:rPr>
            </w:pPr>
            <w:r w:rsidRPr="00F1590C">
              <w:rPr>
                <w:szCs w:val="24"/>
                <w:lang w:val="es-CO"/>
              </w:rPr>
              <w:t>historietas, anuncios</w:t>
            </w:r>
          </w:p>
          <w:p w:rsidR="00C45B36" w:rsidRPr="00F1590C" w:rsidRDefault="00C45B36" w:rsidP="00DE7126">
            <w:pPr>
              <w:autoSpaceDE w:val="0"/>
              <w:autoSpaceDN w:val="0"/>
              <w:adjustRightInd w:val="0"/>
              <w:spacing w:line="276" w:lineRule="auto"/>
              <w:rPr>
                <w:szCs w:val="24"/>
                <w:lang w:val="es-CO"/>
              </w:rPr>
            </w:pPr>
            <w:r w:rsidRPr="00F1590C">
              <w:rPr>
                <w:szCs w:val="24"/>
                <w:lang w:val="es-CO"/>
              </w:rPr>
              <w:t>publicitarios y otros</w:t>
            </w:r>
          </w:p>
          <w:p w:rsidR="00C45B36" w:rsidRPr="00F1590C" w:rsidRDefault="00C45B36" w:rsidP="00DE7126">
            <w:pPr>
              <w:autoSpaceDE w:val="0"/>
              <w:autoSpaceDN w:val="0"/>
              <w:adjustRightInd w:val="0"/>
              <w:spacing w:line="276" w:lineRule="auto"/>
              <w:rPr>
                <w:szCs w:val="24"/>
                <w:lang w:val="es-CO"/>
              </w:rPr>
            </w:pPr>
            <w:r w:rsidRPr="00F1590C">
              <w:rPr>
                <w:szCs w:val="24"/>
                <w:lang w:val="es-CO"/>
              </w:rPr>
              <w:t>medios de expresión gráfica.</w:t>
            </w:r>
          </w:p>
          <w:p w:rsidR="00C45B36" w:rsidRPr="00F1590C" w:rsidRDefault="00C45B36" w:rsidP="00DE7126">
            <w:pPr>
              <w:spacing w:line="276" w:lineRule="auto"/>
              <w:rPr>
                <w:szCs w:val="24"/>
              </w:rPr>
            </w:pPr>
          </w:p>
          <w:p w:rsidR="00C45B36" w:rsidRPr="00F1590C" w:rsidRDefault="00C45B36" w:rsidP="00DE7126">
            <w:pPr>
              <w:spacing w:line="276" w:lineRule="auto"/>
              <w:rPr>
                <w:szCs w:val="24"/>
              </w:rPr>
            </w:pPr>
            <w:r w:rsidRPr="00F1590C">
              <w:rPr>
                <w:szCs w:val="24"/>
              </w:rPr>
              <w:t>D. B. A</w:t>
            </w:r>
          </w:p>
          <w:p w:rsidR="00C45B36" w:rsidRPr="00F1590C" w:rsidRDefault="00C45B36" w:rsidP="00DE7126">
            <w:pPr>
              <w:autoSpaceDE w:val="0"/>
              <w:autoSpaceDN w:val="0"/>
              <w:adjustRightInd w:val="0"/>
              <w:spacing w:line="276" w:lineRule="auto"/>
              <w:rPr>
                <w:szCs w:val="24"/>
                <w:lang w:val="es-CO"/>
              </w:rPr>
            </w:pPr>
          </w:p>
          <w:p w:rsidR="00C45B36" w:rsidRPr="00F1590C" w:rsidRDefault="00C45B36" w:rsidP="00DE7126">
            <w:pPr>
              <w:spacing w:line="276" w:lineRule="auto"/>
              <w:rPr>
                <w:szCs w:val="24"/>
              </w:rPr>
            </w:pPr>
            <w:r w:rsidRPr="00F1590C">
              <w:rPr>
                <w:szCs w:val="24"/>
              </w:rPr>
              <w:lastRenderedPageBreak/>
              <w:t xml:space="preserve">Expresa sus ideas atendiendo a las características del contexto comunicativo </w:t>
            </w:r>
          </w:p>
          <w:p w:rsidR="00C45B36" w:rsidRPr="00F1590C" w:rsidRDefault="00C45B36" w:rsidP="00DE7126">
            <w:pPr>
              <w:spacing w:line="276" w:lineRule="auto"/>
              <w:rPr>
                <w:szCs w:val="24"/>
                <w:lang w:val="es-CO"/>
              </w:rPr>
            </w:pPr>
            <w:r w:rsidRPr="00F1590C">
              <w:rPr>
                <w:szCs w:val="24"/>
                <w:lang w:val="es-CO"/>
              </w:rPr>
              <w:t>en que las enuncia (interlocutores, temas, lugares)</w:t>
            </w:r>
          </w:p>
          <w:p w:rsidR="00C45B36" w:rsidRPr="00F1590C" w:rsidRDefault="00C45B36" w:rsidP="00DE7126">
            <w:pPr>
              <w:spacing w:line="276" w:lineRule="auto"/>
              <w:rPr>
                <w:szCs w:val="24"/>
              </w:rPr>
            </w:pPr>
          </w:p>
          <w:p w:rsidR="00C45B36" w:rsidRPr="00F1590C" w:rsidRDefault="00C45B36" w:rsidP="00DE7126">
            <w:pPr>
              <w:spacing w:line="276" w:lineRule="auto"/>
              <w:rPr>
                <w:szCs w:val="24"/>
              </w:rPr>
            </w:pPr>
            <w:r w:rsidRPr="00F1590C">
              <w:rPr>
                <w:szCs w:val="24"/>
                <w:lang w:val="es-CO"/>
              </w:rPr>
              <w:t>*Produce diferentes tipos de textos para atender a un propósito comunicativo particular.</w:t>
            </w:r>
          </w:p>
        </w:tc>
      </w:tr>
      <w:tr w:rsidR="00C45B36" w:rsidRPr="00F1590C" w:rsidTr="00F1590C">
        <w:tc>
          <w:tcPr>
            <w:tcW w:w="1394" w:type="dxa"/>
          </w:tcPr>
          <w:p w:rsidR="00C45B36" w:rsidRPr="00F1590C" w:rsidRDefault="00C45B36" w:rsidP="00DE7126">
            <w:pPr>
              <w:spacing w:line="276" w:lineRule="auto"/>
              <w:jc w:val="center"/>
              <w:rPr>
                <w:szCs w:val="24"/>
              </w:rPr>
            </w:pPr>
          </w:p>
          <w:p w:rsidR="00C45B36" w:rsidRPr="00F1590C" w:rsidRDefault="00C45B36" w:rsidP="00DE7126">
            <w:pPr>
              <w:spacing w:line="276" w:lineRule="auto"/>
              <w:rPr>
                <w:szCs w:val="24"/>
              </w:rPr>
            </w:pPr>
          </w:p>
          <w:p w:rsidR="00C45B36" w:rsidRPr="00F1590C" w:rsidRDefault="00C45B36" w:rsidP="00DE7126">
            <w:pPr>
              <w:spacing w:line="276" w:lineRule="auto"/>
              <w:jc w:val="center"/>
              <w:rPr>
                <w:szCs w:val="24"/>
              </w:rPr>
            </w:pPr>
          </w:p>
          <w:p w:rsidR="00C45B36" w:rsidRPr="00F1590C" w:rsidRDefault="00C45B36" w:rsidP="00DE7126">
            <w:pPr>
              <w:spacing w:line="276" w:lineRule="auto"/>
              <w:jc w:val="center"/>
              <w:rPr>
                <w:b/>
                <w:szCs w:val="24"/>
              </w:rPr>
            </w:pPr>
            <w:r w:rsidRPr="00F1590C">
              <w:rPr>
                <w:b/>
                <w:szCs w:val="24"/>
              </w:rPr>
              <w:t xml:space="preserve">Principales saberes </w:t>
            </w:r>
          </w:p>
          <w:p w:rsidR="00C45B36" w:rsidRPr="00F1590C" w:rsidRDefault="00C45B36" w:rsidP="00DE7126">
            <w:pPr>
              <w:spacing w:line="276" w:lineRule="auto"/>
              <w:jc w:val="center"/>
              <w:rPr>
                <w:b/>
                <w:szCs w:val="24"/>
              </w:rPr>
            </w:pPr>
          </w:p>
          <w:p w:rsidR="00C45B36" w:rsidRPr="00F1590C" w:rsidRDefault="00C45B36" w:rsidP="00DE7126">
            <w:pPr>
              <w:spacing w:line="276" w:lineRule="auto"/>
              <w:jc w:val="center"/>
              <w:rPr>
                <w:b/>
                <w:szCs w:val="24"/>
              </w:rPr>
            </w:pPr>
          </w:p>
          <w:p w:rsidR="00C45B36" w:rsidRPr="00F1590C" w:rsidRDefault="00C45B36" w:rsidP="00DE7126">
            <w:pPr>
              <w:spacing w:line="276" w:lineRule="auto"/>
              <w:jc w:val="center"/>
              <w:rPr>
                <w:b/>
                <w:szCs w:val="24"/>
              </w:rPr>
            </w:pPr>
          </w:p>
          <w:p w:rsidR="00C45B36" w:rsidRPr="00F1590C" w:rsidRDefault="00C45B36" w:rsidP="00DE7126">
            <w:pPr>
              <w:spacing w:line="276" w:lineRule="auto"/>
              <w:jc w:val="center"/>
              <w:rPr>
                <w:b/>
                <w:szCs w:val="24"/>
              </w:rPr>
            </w:pPr>
          </w:p>
          <w:p w:rsidR="00C45B36" w:rsidRPr="00F1590C" w:rsidRDefault="00C45B36" w:rsidP="00DE7126">
            <w:pPr>
              <w:spacing w:line="276" w:lineRule="auto"/>
              <w:jc w:val="center"/>
              <w:rPr>
                <w:b/>
                <w:szCs w:val="24"/>
              </w:rPr>
            </w:pPr>
          </w:p>
          <w:p w:rsidR="00C45B36" w:rsidRPr="00F1590C" w:rsidRDefault="00C45B36" w:rsidP="00DE7126">
            <w:pPr>
              <w:spacing w:line="276" w:lineRule="auto"/>
              <w:jc w:val="center"/>
              <w:rPr>
                <w:b/>
                <w:szCs w:val="24"/>
              </w:rPr>
            </w:pPr>
          </w:p>
          <w:p w:rsidR="00C45B36" w:rsidRPr="00F1590C" w:rsidRDefault="00C45B36" w:rsidP="00DE7126">
            <w:pPr>
              <w:spacing w:line="276" w:lineRule="auto"/>
              <w:jc w:val="center"/>
              <w:rPr>
                <w:b/>
                <w:szCs w:val="24"/>
              </w:rPr>
            </w:pPr>
          </w:p>
          <w:p w:rsidR="00C45B36" w:rsidRPr="00F1590C" w:rsidRDefault="00C45B36" w:rsidP="00DE7126">
            <w:pPr>
              <w:spacing w:line="276" w:lineRule="auto"/>
              <w:jc w:val="center"/>
              <w:rPr>
                <w:b/>
                <w:szCs w:val="24"/>
              </w:rPr>
            </w:pPr>
            <w:r w:rsidRPr="00F1590C">
              <w:rPr>
                <w:b/>
                <w:szCs w:val="24"/>
              </w:rPr>
              <w:t xml:space="preserve"> problemas del contexto</w:t>
            </w:r>
          </w:p>
        </w:tc>
        <w:tc>
          <w:tcPr>
            <w:tcW w:w="3142" w:type="dxa"/>
          </w:tcPr>
          <w:p w:rsidR="00C45B36" w:rsidRPr="00F1590C" w:rsidRDefault="00C45B36" w:rsidP="00DE7126">
            <w:pPr>
              <w:spacing w:line="276" w:lineRule="auto"/>
              <w:rPr>
                <w:szCs w:val="24"/>
              </w:rPr>
            </w:pPr>
          </w:p>
          <w:p w:rsidR="00C45B36" w:rsidRPr="00F1590C" w:rsidRDefault="00C45B36" w:rsidP="00DE7126">
            <w:pPr>
              <w:spacing w:line="276" w:lineRule="auto"/>
              <w:rPr>
                <w:szCs w:val="24"/>
              </w:rPr>
            </w:pPr>
            <w:r w:rsidRPr="00F1590C">
              <w:rPr>
                <w:szCs w:val="24"/>
              </w:rPr>
              <w:t>Formas de comunicación</w:t>
            </w:r>
          </w:p>
          <w:p w:rsidR="00C45B36" w:rsidRPr="00F1590C" w:rsidRDefault="00C45B36" w:rsidP="00DE7126">
            <w:pPr>
              <w:spacing w:line="276" w:lineRule="auto"/>
              <w:rPr>
                <w:szCs w:val="24"/>
              </w:rPr>
            </w:pPr>
            <w:r w:rsidRPr="00F1590C">
              <w:rPr>
                <w:szCs w:val="24"/>
              </w:rPr>
              <w:t>-Tonos de la voz</w:t>
            </w:r>
          </w:p>
          <w:p w:rsidR="00C45B36" w:rsidRPr="00F1590C" w:rsidRDefault="00C45B36" w:rsidP="00DE7126">
            <w:pPr>
              <w:spacing w:line="276" w:lineRule="auto"/>
              <w:rPr>
                <w:szCs w:val="24"/>
              </w:rPr>
            </w:pPr>
            <w:r w:rsidRPr="00F1590C">
              <w:rPr>
                <w:szCs w:val="24"/>
              </w:rPr>
              <w:t>- La radio y el teléfono</w:t>
            </w:r>
          </w:p>
          <w:p w:rsidR="00C45B36" w:rsidRPr="00F1590C" w:rsidRDefault="00C45B36" w:rsidP="00DE7126">
            <w:pPr>
              <w:spacing w:line="276" w:lineRule="auto"/>
              <w:rPr>
                <w:szCs w:val="24"/>
              </w:rPr>
            </w:pPr>
            <w:r w:rsidRPr="00F1590C">
              <w:rPr>
                <w:szCs w:val="24"/>
              </w:rPr>
              <w:t>- La televisión</w:t>
            </w:r>
          </w:p>
          <w:p w:rsidR="00C45B36" w:rsidRPr="00F1590C" w:rsidRDefault="00C45B36" w:rsidP="00DE7126">
            <w:pPr>
              <w:spacing w:line="276" w:lineRule="auto"/>
              <w:rPr>
                <w:szCs w:val="24"/>
              </w:rPr>
            </w:pPr>
            <w:r w:rsidRPr="00F1590C">
              <w:rPr>
                <w:szCs w:val="24"/>
              </w:rPr>
              <w:t xml:space="preserve"> - Medios de expresión escrita</w:t>
            </w:r>
          </w:p>
          <w:p w:rsidR="00C45B36" w:rsidRPr="00F1590C" w:rsidRDefault="00C45B36" w:rsidP="00DE7126">
            <w:pPr>
              <w:spacing w:line="276" w:lineRule="auto"/>
              <w:rPr>
                <w:szCs w:val="24"/>
              </w:rPr>
            </w:pPr>
            <w:r w:rsidRPr="00F1590C">
              <w:rPr>
                <w:szCs w:val="24"/>
              </w:rPr>
              <w:lastRenderedPageBreak/>
              <w:t xml:space="preserve"> - Señales y símbolos</w:t>
            </w:r>
          </w:p>
          <w:p w:rsidR="00C45B36" w:rsidRPr="00F1590C" w:rsidRDefault="00C45B36" w:rsidP="00DE7126">
            <w:pPr>
              <w:spacing w:line="276" w:lineRule="auto"/>
              <w:rPr>
                <w:szCs w:val="24"/>
              </w:rPr>
            </w:pPr>
            <w:r w:rsidRPr="00F1590C">
              <w:rPr>
                <w:szCs w:val="24"/>
              </w:rPr>
              <w:t>Sustantivo</w:t>
            </w:r>
          </w:p>
          <w:p w:rsidR="00C45B36" w:rsidRPr="00F1590C" w:rsidRDefault="00C45B36" w:rsidP="00DE7126">
            <w:pPr>
              <w:spacing w:line="276" w:lineRule="auto"/>
              <w:rPr>
                <w:szCs w:val="24"/>
              </w:rPr>
            </w:pPr>
            <w:r w:rsidRPr="00F1590C">
              <w:rPr>
                <w:szCs w:val="24"/>
              </w:rPr>
              <w:t>La silaba.</w:t>
            </w:r>
          </w:p>
          <w:p w:rsidR="00C45B36" w:rsidRPr="00F1590C" w:rsidRDefault="00C45B36" w:rsidP="00DE7126">
            <w:pPr>
              <w:spacing w:line="276" w:lineRule="auto"/>
              <w:rPr>
                <w:szCs w:val="24"/>
              </w:rPr>
            </w:pPr>
          </w:p>
          <w:p w:rsidR="00C45B36" w:rsidRPr="00F1590C" w:rsidRDefault="00C45B36" w:rsidP="00DE7126">
            <w:pPr>
              <w:spacing w:line="276" w:lineRule="auto"/>
              <w:rPr>
                <w:szCs w:val="24"/>
              </w:rPr>
            </w:pPr>
          </w:p>
          <w:p w:rsidR="00C45B36" w:rsidRPr="00F1590C" w:rsidRDefault="00C45B36" w:rsidP="00DE7126">
            <w:pPr>
              <w:spacing w:line="276" w:lineRule="auto"/>
              <w:rPr>
                <w:szCs w:val="24"/>
              </w:rPr>
            </w:pPr>
          </w:p>
          <w:p w:rsidR="00C45B36" w:rsidRPr="00F1590C" w:rsidRDefault="00C45B36" w:rsidP="00DE7126">
            <w:pPr>
              <w:spacing w:line="276" w:lineRule="auto"/>
              <w:rPr>
                <w:szCs w:val="24"/>
              </w:rPr>
            </w:pPr>
          </w:p>
          <w:p w:rsidR="00C45B36" w:rsidRPr="00F1590C" w:rsidRDefault="00C45B36" w:rsidP="00DE7126">
            <w:pPr>
              <w:spacing w:line="276" w:lineRule="auto"/>
              <w:rPr>
                <w:szCs w:val="24"/>
              </w:rPr>
            </w:pPr>
            <w:r w:rsidRPr="00F1590C">
              <w:rPr>
                <w:szCs w:val="24"/>
              </w:rPr>
              <w:t>En la comunidad se presenta  la problemática sobre cuál es la influencia de los medios masivos en la formación de sus miembros. ¿Cómo desde nuestro que hacer pedagógico podemos colaborar para que esta situación se minimice?</w:t>
            </w:r>
          </w:p>
        </w:tc>
        <w:tc>
          <w:tcPr>
            <w:tcW w:w="3260" w:type="dxa"/>
          </w:tcPr>
          <w:p w:rsidR="00C45B36" w:rsidRPr="00F1590C" w:rsidRDefault="00C45B36" w:rsidP="00DE7126">
            <w:pPr>
              <w:spacing w:line="276" w:lineRule="auto"/>
              <w:ind w:left="360"/>
              <w:rPr>
                <w:szCs w:val="24"/>
              </w:rPr>
            </w:pPr>
          </w:p>
          <w:p w:rsidR="00C45B36" w:rsidRPr="00F1590C" w:rsidRDefault="00C45B36" w:rsidP="00DE7126">
            <w:pPr>
              <w:spacing w:line="276" w:lineRule="auto"/>
              <w:rPr>
                <w:szCs w:val="24"/>
              </w:rPr>
            </w:pPr>
            <w:r w:rsidRPr="00F1590C">
              <w:rPr>
                <w:szCs w:val="24"/>
              </w:rPr>
              <w:t>Narración</w:t>
            </w:r>
          </w:p>
          <w:p w:rsidR="00C45B36" w:rsidRPr="00F1590C" w:rsidRDefault="00C45B36" w:rsidP="00DE7126">
            <w:pPr>
              <w:spacing w:line="276" w:lineRule="auto"/>
              <w:rPr>
                <w:szCs w:val="24"/>
              </w:rPr>
            </w:pPr>
            <w:r w:rsidRPr="00F1590C">
              <w:rPr>
                <w:szCs w:val="24"/>
              </w:rPr>
              <w:t>Técnicas de la narración</w:t>
            </w:r>
          </w:p>
          <w:p w:rsidR="00C45B36" w:rsidRPr="00F1590C" w:rsidRDefault="00C45B36" w:rsidP="00DE7126">
            <w:pPr>
              <w:spacing w:line="276" w:lineRule="auto"/>
              <w:rPr>
                <w:szCs w:val="24"/>
              </w:rPr>
            </w:pPr>
            <w:r w:rsidRPr="00F1590C">
              <w:rPr>
                <w:szCs w:val="24"/>
              </w:rPr>
              <w:t>Clases de narración.</w:t>
            </w:r>
          </w:p>
          <w:p w:rsidR="00C45B36" w:rsidRPr="00F1590C" w:rsidRDefault="00C45B36" w:rsidP="00DE7126">
            <w:pPr>
              <w:spacing w:line="276" w:lineRule="auto"/>
              <w:rPr>
                <w:szCs w:val="24"/>
              </w:rPr>
            </w:pPr>
            <w:r w:rsidRPr="00F1590C">
              <w:rPr>
                <w:szCs w:val="24"/>
              </w:rPr>
              <w:t xml:space="preserve">Lecturas recomendadas. </w:t>
            </w:r>
          </w:p>
          <w:p w:rsidR="00C45B36" w:rsidRPr="00F1590C" w:rsidRDefault="00C45B36" w:rsidP="00DE7126">
            <w:pPr>
              <w:spacing w:line="276" w:lineRule="auto"/>
              <w:rPr>
                <w:szCs w:val="24"/>
              </w:rPr>
            </w:pPr>
          </w:p>
          <w:p w:rsidR="00C45B36" w:rsidRPr="00F1590C" w:rsidRDefault="00C45B36" w:rsidP="00DE7126">
            <w:pPr>
              <w:spacing w:line="276" w:lineRule="auto"/>
              <w:rPr>
                <w:szCs w:val="24"/>
              </w:rPr>
            </w:pPr>
            <w:r w:rsidRPr="00F1590C">
              <w:rPr>
                <w:szCs w:val="24"/>
              </w:rPr>
              <w:lastRenderedPageBreak/>
              <w:t>Sinónimos y antónimos.</w:t>
            </w:r>
          </w:p>
          <w:p w:rsidR="00C45B36" w:rsidRPr="00F1590C" w:rsidRDefault="00C45B36" w:rsidP="00DE7126">
            <w:pPr>
              <w:spacing w:line="276" w:lineRule="auto"/>
              <w:rPr>
                <w:szCs w:val="24"/>
              </w:rPr>
            </w:pPr>
            <w:r w:rsidRPr="00F1590C">
              <w:rPr>
                <w:szCs w:val="24"/>
              </w:rPr>
              <w:t>El adjetivo</w:t>
            </w:r>
          </w:p>
          <w:p w:rsidR="00C45B36" w:rsidRPr="00F1590C" w:rsidRDefault="00C45B36" w:rsidP="00DE7126">
            <w:pPr>
              <w:spacing w:line="276" w:lineRule="auto"/>
              <w:rPr>
                <w:szCs w:val="24"/>
              </w:rPr>
            </w:pPr>
          </w:p>
          <w:p w:rsidR="00C45B36" w:rsidRPr="00F1590C" w:rsidRDefault="00C45B36" w:rsidP="00DE7126">
            <w:pPr>
              <w:spacing w:line="276" w:lineRule="auto"/>
              <w:ind w:left="360"/>
              <w:rPr>
                <w:szCs w:val="24"/>
              </w:rPr>
            </w:pPr>
          </w:p>
          <w:p w:rsidR="00C45B36" w:rsidRPr="00F1590C" w:rsidRDefault="00C45B36" w:rsidP="00DE7126">
            <w:pPr>
              <w:spacing w:line="276" w:lineRule="auto"/>
              <w:ind w:left="360"/>
              <w:rPr>
                <w:szCs w:val="24"/>
              </w:rPr>
            </w:pPr>
          </w:p>
          <w:p w:rsidR="00C45B36" w:rsidRPr="00F1590C" w:rsidRDefault="00C45B36" w:rsidP="00DE7126">
            <w:pPr>
              <w:spacing w:line="276" w:lineRule="auto"/>
              <w:ind w:left="360"/>
              <w:rPr>
                <w:szCs w:val="24"/>
              </w:rPr>
            </w:pPr>
          </w:p>
          <w:p w:rsidR="00C45B36" w:rsidRPr="00F1590C" w:rsidRDefault="00C45B36" w:rsidP="00DE7126">
            <w:pPr>
              <w:spacing w:line="276" w:lineRule="auto"/>
              <w:rPr>
                <w:szCs w:val="24"/>
              </w:rPr>
            </w:pPr>
          </w:p>
          <w:p w:rsidR="00C45B36" w:rsidRPr="00F1590C" w:rsidRDefault="00C45B36" w:rsidP="00DE7126">
            <w:pPr>
              <w:spacing w:line="276" w:lineRule="auto"/>
              <w:ind w:left="360"/>
              <w:rPr>
                <w:szCs w:val="24"/>
              </w:rPr>
            </w:pPr>
          </w:p>
          <w:p w:rsidR="00C45B36" w:rsidRPr="00F1590C" w:rsidRDefault="00C45B36" w:rsidP="00DE7126">
            <w:pPr>
              <w:spacing w:line="276" w:lineRule="auto"/>
              <w:rPr>
                <w:szCs w:val="24"/>
              </w:rPr>
            </w:pPr>
            <w:r w:rsidRPr="00F1590C">
              <w:rPr>
                <w:szCs w:val="24"/>
                <w:lang w:val="es-CO"/>
              </w:rPr>
              <w:t>Uno de las dificultades que se presentan en los habitantes de la comunidad es la construcción de textos literarios. ¿Qué acciones podemos adelantar para cambiar esta realidad?</w:t>
            </w:r>
          </w:p>
        </w:tc>
        <w:tc>
          <w:tcPr>
            <w:tcW w:w="2977" w:type="dxa"/>
          </w:tcPr>
          <w:p w:rsidR="00C45B36" w:rsidRPr="00F1590C" w:rsidRDefault="00C45B36" w:rsidP="00DE7126">
            <w:pPr>
              <w:spacing w:line="276" w:lineRule="auto"/>
              <w:rPr>
                <w:szCs w:val="24"/>
              </w:rPr>
            </w:pPr>
          </w:p>
          <w:p w:rsidR="00C45B36" w:rsidRPr="00F1590C" w:rsidRDefault="00C45B36" w:rsidP="00DE7126">
            <w:pPr>
              <w:spacing w:line="276" w:lineRule="auto"/>
              <w:rPr>
                <w:szCs w:val="24"/>
              </w:rPr>
            </w:pPr>
            <w:r w:rsidRPr="00F1590C">
              <w:rPr>
                <w:szCs w:val="24"/>
              </w:rPr>
              <w:t>El cuento.</w:t>
            </w:r>
          </w:p>
          <w:p w:rsidR="00C45B36" w:rsidRPr="00F1590C" w:rsidRDefault="00C45B36" w:rsidP="00DE7126">
            <w:pPr>
              <w:spacing w:line="276" w:lineRule="auto"/>
              <w:rPr>
                <w:szCs w:val="24"/>
              </w:rPr>
            </w:pPr>
            <w:r w:rsidRPr="00F1590C">
              <w:rPr>
                <w:szCs w:val="24"/>
              </w:rPr>
              <w:t>La fábula.</w:t>
            </w:r>
          </w:p>
          <w:p w:rsidR="00C45B36" w:rsidRPr="00F1590C" w:rsidRDefault="00C45B36" w:rsidP="00DE7126">
            <w:pPr>
              <w:spacing w:line="276" w:lineRule="auto"/>
              <w:rPr>
                <w:szCs w:val="24"/>
              </w:rPr>
            </w:pPr>
            <w:r w:rsidRPr="00F1590C">
              <w:rPr>
                <w:szCs w:val="24"/>
              </w:rPr>
              <w:t>Aumentativos y diminutivos.</w:t>
            </w:r>
          </w:p>
          <w:p w:rsidR="00C45B36" w:rsidRPr="00F1590C" w:rsidRDefault="00C45B36" w:rsidP="00DE7126">
            <w:pPr>
              <w:spacing w:line="276" w:lineRule="auto"/>
              <w:rPr>
                <w:szCs w:val="24"/>
              </w:rPr>
            </w:pPr>
            <w:r w:rsidRPr="00F1590C">
              <w:rPr>
                <w:szCs w:val="24"/>
              </w:rPr>
              <w:t>El poema.</w:t>
            </w:r>
          </w:p>
          <w:p w:rsidR="00C45B36" w:rsidRPr="00F1590C" w:rsidRDefault="00C45B36" w:rsidP="00DE7126">
            <w:pPr>
              <w:spacing w:line="276" w:lineRule="auto"/>
              <w:rPr>
                <w:szCs w:val="24"/>
              </w:rPr>
            </w:pPr>
            <w:r w:rsidRPr="00F1590C">
              <w:rPr>
                <w:szCs w:val="24"/>
              </w:rPr>
              <w:t>El verbo.</w:t>
            </w:r>
          </w:p>
          <w:p w:rsidR="00C45B36" w:rsidRPr="00F1590C" w:rsidRDefault="00C45B36" w:rsidP="00DE7126">
            <w:pPr>
              <w:spacing w:line="276" w:lineRule="auto"/>
              <w:rPr>
                <w:szCs w:val="24"/>
              </w:rPr>
            </w:pPr>
          </w:p>
          <w:p w:rsidR="00C45B36" w:rsidRPr="00F1590C" w:rsidRDefault="00C45B36" w:rsidP="00DE7126">
            <w:pPr>
              <w:spacing w:line="276" w:lineRule="auto"/>
              <w:rPr>
                <w:szCs w:val="24"/>
              </w:rPr>
            </w:pPr>
          </w:p>
          <w:p w:rsidR="00C45B36" w:rsidRPr="00F1590C" w:rsidRDefault="00C45B36" w:rsidP="00DE7126">
            <w:pPr>
              <w:spacing w:line="276" w:lineRule="auto"/>
              <w:rPr>
                <w:szCs w:val="24"/>
              </w:rPr>
            </w:pPr>
          </w:p>
          <w:p w:rsidR="00C45B36" w:rsidRPr="00F1590C" w:rsidRDefault="00C45B36" w:rsidP="00DE7126">
            <w:pPr>
              <w:spacing w:line="276" w:lineRule="auto"/>
              <w:rPr>
                <w:szCs w:val="24"/>
              </w:rPr>
            </w:pPr>
          </w:p>
          <w:p w:rsidR="00C45B36" w:rsidRPr="00F1590C" w:rsidRDefault="00C45B36" w:rsidP="00DE7126">
            <w:pPr>
              <w:spacing w:line="276" w:lineRule="auto"/>
              <w:rPr>
                <w:szCs w:val="24"/>
              </w:rPr>
            </w:pPr>
          </w:p>
          <w:p w:rsidR="00C45B36" w:rsidRPr="00F1590C" w:rsidRDefault="00C45B36" w:rsidP="00DE7126">
            <w:pPr>
              <w:spacing w:line="276" w:lineRule="auto"/>
              <w:rPr>
                <w:szCs w:val="24"/>
              </w:rPr>
            </w:pPr>
          </w:p>
          <w:p w:rsidR="00C45B36" w:rsidRPr="00F1590C" w:rsidRDefault="00C45B36" w:rsidP="00DE7126">
            <w:pPr>
              <w:spacing w:line="276" w:lineRule="auto"/>
              <w:rPr>
                <w:szCs w:val="24"/>
              </w:rPr>
            </w:pPr>
            <w:r w:rsidRPr="00F1590C">
              <w:rPr>
                <w:szCs w:val="24"/>
              </w:rPr>
              <w:t xml:space="preserve">Muchas de las personas que viven en la comunidad presentan dificultades a hora de plasmar sus pensamientos y trasmitirlos a los demás. ¿Cómo desde el aula podemos contribuir para que esta situación se otra. </w:t>
            </w:r>
          </w:p>
        </w:tc>
        <w:tc>
          <w:tcPr>
            <w:tcW w:w="2977" w:type="dxa"/>
          </w:tcPr>
          <w:p w:rsidR="00C45B36" w:rsidRPr="00F1590C" w:rsidRDefault="00C45B36" w:rsidP="00DE7126">
            <w:pPr>
              <w:spacing w:line="276" w:lineRule="auto"/>
              <w:rPr>
                <w:szCs w:val="24"/>
              </w:rPr>
            </w:pPr>
          </w:p>
          <w:p w:rsidR="00C45B36" w:rsidRPr="00F1590C" w:rsidRDefault="00C45B36" w:rsidP="00DE7126">
            <w:pPr>
              <w:spacing w:line="276" w:lineRule="auto"/>
              <w:rPr>
                <w:szCs w:val="24"/>
              </w:rPr>
            </w:pPr>
            <w:r w:rsidRPr="00F1590C">
              <w:rPr>
                <w:szCs w:val="24"/>
              </w:rPr>
              <w:t>La lírica.</w:t>
            </w:r>
          </w:p>
          <w:p w:rsidR="00C45B36" w:rsidRPr="00F1590C" w:rsidRDefault="00C45B36" w:rsidP="00DE7126">
            <w:pPr>
              <w:spacing w:line="276" w:lineRule="auto"/>
              <w:rPr>
                <w:szCs w:val="24"/>
              </w:rPr>
            </w:pPr>
            <w:r w:rsidRPr="00F1590C">
              <w:rPr>
                <w:szCs w:val="24"/>
              </w:rPr>
              <w:t>La canción.</w:t>
            </w:r>
          </w:p>
          <w:p w:rsidR="00C45B36" w:rsidRPr="00F1590C" w:rsidRDefault="00C45B36" w:rsidP="00DE7126">
            <w:pPr>
              <w:spacing w:line="276" w:lineRule="auto"/>
              <w:rPr>
                <w:szCs w:val="24"/>
              </w:rPr>
            </w:pPr>
            <w:r w:rsidRPr="00F1590C">
              <w:rPr>
                <w:szCs w:val="24"/>
              </w:rPr>
              <w:t>La oración.</w:t>
            </w:r>
          </w:p>
          <w:p w:rsidR="00C45B36" w:rsidRPr="00F1590C" w:rsidRDefault="00C45B36" w:rsidP="00DE7126">
            <w:pPr>
              <w:spacing w:line="276" w:lineRule="auto"/>
              <w:rPr>
                <w:szCs w:val="24"/>
              </w:rPr>
            </w:pPr>
            <w:r w:rsidRPr="00F1590C">
              <w:rPr>
                <w:szCs w:val="24"/>
              </w:rPr>
              <w:t>Palabras agudas, graves, esdrújulas.</w:t>
            </w:r>
          </w:p>
          <w:p w:rsidR="00C45B36" w:rsidRPr="00F1590C" w:rsidRDefault="00C45B36" w:rsidP="00DE7126">
            <w:pPr>
              <w:spacing w:line="276" w:lineRule="auto"/>
              <w:rPr>
                <w:szCs w:val="24"/>
              </w:rPr>
            </w:pPr>
            <w:r w:rsidRPr="00F1590C">
              <w:rPr>
                <w:szCs w:val="24"/>
              </w:rPr>
              <w:t>La historieta.</w:t>
            </w:r>
          </w:p>
          <w:p w:rsidR="00C45B36" w:rsidRPr="00F1590C" w:rsidRDefault="00C45B36" w:rsidP="00DE7126">
            <w:pPr>
              <w:spacing w:line="276" w:lineRule="auto"/>
              <w:rPr>
                <w:szCs w:val="24"/>
              </w:rPr>
            </w:pPr>
          </w:p>
          <w:p w:rsidR="00C45B36" w:rsidRPr="00F1590C" w:rsidRDefault="00C45B36" w:rsidP="00DE7126">
            <w:pPr>
              <w:spacing w:line="276" w:lineRule="auto"/>
              <w:rPr>
                <w:szCs w:val="24"/>
              </w:rPr>
            </w:pPr>
          </w:p>
          <w:p w:rsidR="00C45B36" w:rsidRPr="00F1590C" w:rsidRDefault="00C45B36" w:rsidP="00DE7126">
            <w:pPr>
              <w:spacing w:line="276" w:lineRule="auto"/>
              <w:rPr>
                <w:szCs w:val="24"/>
              </w:rPr>
            </w:pPr>
          </w:p>
          <w:p w:rsidR="00C45B36" w:rsidRPr="00F1590C" w:rsidRDefault="00C45B36" w:rsidP="00DE7126">
            <w:pPr>
              <w:spacing w:line="276" w:lineRule="auto"/>
              <w:rPr>
                <w:szCs w:val="24"/>
              </w:rPr>
            </w:pPr>
          </w:p>
          <w:p w:rsidR="00C45B36" w:rsidRPr="00F1590C" w:rsidRDefault="00C45B36" w:rsidP="00DE7126">
            <w:pPr>
              <w:spacing w:line="276" w:lineRule="auto"/>
              <w:rPr>
                <w:szCs w:val="24"/>
              </w:rPr>
            </w:pPr>
          </w:p>
          <w:p w:rsidR="00C45B36" w:rsidRPr="00F1590C" w:rsidRDefault="00C45B36" w:rsidP="00DE7126">
            <w:pPr>
              <w:spacing w:line="276" w:lineRule="auto"/>
              <w:rPr>
                <w:szCs w:val="24"/>
              </w:rPr>
            </w:pPr>
          </w:p>
          <w:p w:rsidR="00C45B36" w:rsidRPr="00F1590C" w:rsidRDefault="00C45B36" w:rsidP="00DE7126">
            <w:pPr>
              <w:spacing w:line="276" w:lineRule="auto"/>
              <w:rPr>
                <w:szCs w:val="24"/>
              </w:rPr>
            </w:pPr>
            <w:r w:rsidRPr="00F1590C">
              <w:rPr>
                <w:szCs w:val="24"/>
              </w:rPr>
              <w:t>Muchos saben cómo expresarse pero no como plasmarlo en un papel. ¿Qué acciones seguir para que esto sea posible?</w:t>
            </w:r>
          </w:p>
        </w:tc>
      </w:tr>
      <w:tr w:rsidR="00C45B36" w:rsidRPr="00F1590C" w:rsidTr="00F1590C">
        <w:tc>
          <w:tcPr>
            <w:tcW w:w="1394" w:type="dxa"/>
          </w:tcPr>
          <w:p w:rsidR="00C45B36" w:rsidRPr="00F1590C" w:rsidRDefault="00C45B36" w:rsidP="00DE7126">
            <w:pPr>
              <w:spacing w:line="276" w:lineRule="auto"/>
              <w:jc w:val="center"/>
              <w:rPr>
                <w:b/>
                <w:szCs w:val="24"/>
              </w:rPr>
            </w:pPr>
          </w:p>
          <w:p w:rsidR="00C45B36" w:rsidRPr="00F1590C" w:rsidRDefault="00C45B36" w:rsidP="00DE7126">
            <w:pPr>
              <w:spacing w:line="276" w:lineRule="auto"/>
              <w:jc w:val="center"/>
              <w:rPr>
                <w:b/>
                <w:szCs w:val="24"/>
              </w:rPr>
            </w:pPr>
          </w:p>
          <w:p w:rsidR="00C45B36" w:rsidRPr="00F1590C" w:rsidRDefault="00C45B36" w:rsidP="00DE7126">
            <w:pPr>
              <w:spacing w:line="276" w:lineRule="auto"/>
              <w:jc w:val="center"/>
              <w:rPr>
                <w:b/>
                <w:szCs w:val="24"/>
              </w:rPr>
            </w:pPr>
            <w:r w:rsidRPr="00F1590C">
              <w:rPr>
                <w:b/>
                <w:szCs w:val="24"/>
              </w:rPr>
              <w:lastRenderedPageBreak/>
              <w:t>productos de desempeño</w:t>
            </w:r>
          </w:p>
          <w:p w:rsidR="00C45B36" w:rsidRPr="00F1590C" w:rsidRDefault="00C45B36" w:rsidP="00DE7126">
            <w:pPr>
              <w:spacing w:line="276" w:lineRule="auto"/>
              <w:rPr>
                <w:szCs w:val="24"/>
              </w:rPr>
            </w:pPr>
          </w:p>
          <w:p w:rsidR="00C45B36" w:rsidRPr="00F1590C" w:rsidRDefault="00C45B36" w:rsidP="00DE7126">
            <w:pPr>
              <w:spacing w:line="276" w:lineRule="auto"/>
              <w:rPr>
                <w:szCs w:val="24"/>
              </w:rPr>
            </w:pPr>
          </w:p>
        </w:tc>
        <w:tc>
          <w:tcPr>
            <w:tcW w:w="3142" w:type="dxa"/>
          </w:tcPr>
          <w:p w:rsidR="00C45B36" w:rsidRPr="00F1590C" w:rsidRDefault="00C45B36" w:rsidP="00DE7126">
            <w:pPr>
              <w:spacing w:line="276" w:lineRule="auto"/>
              <w:rPr>
                <w:szCs w:val="24"/>
              </w:rPr>
            </w:pPr>
          </w:p>
          <w:p w:rsidR="00C45B36" w:rsidRPr="00F1590C" w:rsidRDefault="00C45B36" w:rsidP="00DE7126">
            <w:pPr>
              <w:spacing w:line="276" w:lineRule="auto"/>
              <w:rPr>
                <w:szCs w:val="24"/>
              </w:rPr>
            </w:pPr>
          </w:p>
          <w:p w:rsidR="00C45B36" w:rsidRPr="00F1590C" w:rsidRDefault="00C45B36" w:rsidP="00DE7126">
            <w:pPr>
              <w:spacing w:line="276" w:lineRule="auto"/>
              <w:rPr>
                <w:b/>
                <w:szCs w:val="24"/>
              </w:rPr>
            </w:pPr>
            <w:r w:rsidRPr="00F1590C">
              <w:rPr>
                <w:szCs w:val="24"/>
              </w:rPr>
              <w:lastRenderedPageBreak/>
              <w:t xml:space="preserve">       </w:t>
            </w:r>
            <w:r w:rsidRPr="00F1590C">
              <w:rPr>
                <w:b/>
                <w:szCs w:val="24"/>
              </w:rPr>
              <w:t>Evidencias</w:t>
            </w:r>
          </w:p>
          <w:p w:rsidR="00C45B36" w:rsidRPr="00F1590C" w:rsidRDefault="00C45B36" w:rsidP="00DE7126">
            <w:pPr>
              <w:spacing w:line="276" w:lineRule="auto"/>
              <w:rPr>
                <w:szCs w:val="24"/>
              </w:rPr>
            </w:pPr>
            <w:r w:rsidRPr="00F1590C">
              <w:rPr>
                <w:szCs w:val="24"/>
              </w:rPr>
              <w:t>Dibujos sobre lecturas.</w:t>
            </w:r>
          </w:p>
          <w:p w:rsidR="00C45B36" w:rsidRPr="00F1590C" w:rsidRDefault="00C45B36" w:rsidP="00DE7126">
            <w:pPr>
              <w:spacing w:line="276" w:lineRule="auto"/>
              <w:rPr>
                <w:szCs w:val="24"/>
              </w:rPr>
            </w:pPr>
            <w:r w:rsidRPr="00F1590C">
              <w:rPr>
                <w:szCs w:val="24"/>
              </w:rPr>
              <w:t xml:space="preserve">Carteleras </w:t>
            </w:r>
          </w:p>
          <w:p w:rsidR="00C45B36" w:rsidRPr="00F1590C" w:rsidRDefault="00C45B36" w:rsidP="00DE7126">
            <w:pPr>
              <w:spacing w:line="276" w:lineRule="auto"/>
              <w:rPr>
                <w:szCs w:val="24"/>
              </w:rPr>
            </w:pPr>
            <w:r w:rsidRPr="00F1590C">
              <w:rPr>
                <w:szCs w:val="24"/>
              </w:rPr>
              <w:t>Noticieros</w:t>
            </w:r>
          </w:p>
          <w:p w:rsidR="00C45B36" w:rsidRPr="00F1590C" w:rsidRDefault="00C45B36" w:rsidP="00DE7126">
            <w:pPr>
              <w:spacing w:line="276" w:lineRule="auto"/>
              <w:rPr>
                <w:szCs w:val="24"/>
              </w:rPr>
            </w:pPr>
            <w:r w:rsidRPr="00F1590C">
              <w:rPr>
                <w:szCs w:val="24"/>
              </w:rPr>
              <w:t>Avisos publicitarios</w:t>
            </w:r>
          </w:p>
          <w:p w:rsidR="00C45B36" w:rsidRPr="00F1590C" w:rsidRDefault="00C45B36" w:rsidP="00DE7126">
            <w:pPr>
              <w:spacing w:line="276" w:lineRule="auto"/>
              <w:rPr>
                <w:szCs w:val="24"/>
              </w:rPr>
            </w:pPr>
            <w:r w:rsidRPr="00F1590C">
              <w:rPr>
                <w:szCs w:val="24"/>
              </w:rPr>
              <w:t>Talleres</w:t>
            </w:r>
          </w:p>
          <w:p w:rsidR="00C45B36" w:rsidRPr="00F1590C" w:rsidRDefault="00C45B36" w:rsidP="00DE7126">
            <w:pPr>
              <w:spacing w:line="276" w:lineRule="auto"/>
              <w:rPr>
                <w:b/>
                <w:szCs w:val="24"/>
              </w:rPr>
            </w:pPr>
            <w:r w:rsidRPr="00F1590C">
              <w:rPr>
                <w:b/>
                <w:szCs w:val="24"/>
              </w:rPr>
              <w:t xml:space="preserve"> </w:t>
            </w:r>
          </w:p>
          <w:p w:rsidR="00C45B36" w:rsidRPr="00F1590C" w:rsidRDefault="00C45B36" w:rsidP="00DE7126">
            <w:pPr>
              <w:spacing w:line="276" w:lineRule="auto"/>
              <w:rPr>
                <w:b/>
                <w:szCs w:val="24"/>
              </w:rPr>
            </w:pPr>
            <w:r w:rsidRPr="00F1590C">
              <w:rPr>
                <w:b/>
                <w:szCs w:val="24"/>
              </w:rPr>
              <w:t>Competencia</w:t>
            </w:r>
          </w:p>
          <w:p w:rsidR="00C45B36" w:rsidRPr="00F1590C" w:rsidRDefault="00C45B36" w:rsidP="00DE7126">
            <w:pPr>
              <w:autoSpaceDE w:val="0"/>
              <w:autoSpaceDN w:val="0"/>
              <w:adjustRightInd w:val="0"/>
              <w:spacing w:line="276" w:lineRule="auto"/>
              <w:rPr>
                <w:color w:val="000000"/>
                <w:szCs w:val="24"/>
                <w:lang w:val="es-CO"/>
              </w:rPr>
            </w:pPr>
          </w:p>
          <w:p w:rsidR="00C45B36" w:rsidRPr="00F1590C" w:rsidRDefault="00C45B36" w:rsidP="00DE7126">
            <w:pPr>
              <w:spacing w:line="276" w:lineRule="auto"/>
              <w:rPr>
                <w:szCs w:val="24"/>
                <w:lang w:val="es-CO"/>
              </w:rPr>
            </w:pPr>
            <w:r w:rsidRPr="00F1590C">
              <w:rPr>
                <w:szCs w:val="24"/>
                <w:lang w:val="es-CO"/>
              </w:rPr>
              <w:t>* Utiliza los medios de comunicación masiva para informarse y manifestar sus puntos de vista.</w:t>
            </w:r>
          </w:p>
          <w:p w:rsidR="00C45B36" w:rsidRPr="00F1590C" w:rsidRDefault="00C45B36" w:rsidP="00DE7126">
            <w:pPr>
              <w:spacing w:line="276" w:lineRule="auto"/>
              <w:rPr>
                <w:szCs w:val="24"/>
                <w:lang w:val="es-CO"/>
              </w:rPr>
            </w:pPr>
          </w:p>
          <w:p w:rsidR="00C45B36" w:rsidRPr="00F1590C" w:rsidRDefault="00C45B36" w:rsidP="00DE7126">
            <w:pPr>
              <w:autoSpaceDE w:val="0"/>
              <w:autoSpaceDN w:val="0"/>
              <w:adjustRightInd w:val="0"/>
              <w:spacing w:line="276" w:lineRule="auto"/>
              <w:rPr>
                <w:color w:val="000000"/>
                <w:szCs w:val="24"/>
                <w:lang w:val="es-CO"/>
              </w:rPr>
            </w:pPr>
          </w:p>
          <w:p w:rsidR="00C45B36" w:rsidRPr="00F1590C" w:rsidRDefault="00C45B36" w:rsidP="00DE7126">
            <w:pPr>
              <w:spacing w:line="276" w:lineRule="auto"/>
              <w:rPr>
                <w:szCs w:val="24"/>
              </w:rPr>
            </w:pPr>
            <w:r w:rsidRPr="00F1590C">
              <w:rPr>
                <w:szCs w:val="24"/>
                <w:lang w:val="es-CO"/>
              </w:rPr>
              <w:t xml:space="preserve">*Utiliza las señales que circulan en su entorno para </w:t>
            </w:r>
            <w:r w:rsidRPr="00F1590C">
              <w:rPr>
                <w:szCs w:val="24"/>
                <w:lang w:val="es-CO"/>
              </w:rPr>
              <w:lastRenderedPageBreak/>
              <w:t>informar, prevenir, prohibir, instruir y obligar</w:t>
            </w:r>
          </w:p>
        </w:tc>
        <w:tc>
          <w:tcPr>
            <w:tcW w:w="3260" w:type="dxa"/>
          </w:tcPr>
          <w:p w:rsidR="00C45B36" w:rsidRPr="00F1590C" w:rsidRDefault="00C45B36" w:rsidP="00DE7126">
            <w:pPr>
              <w:spacing w:line="276" w:lineRule="auto"/>
              <w:rPr>
                <w:b/>
                <w:szCs w:val="24"/>
              </w:rPr>
            </w:pPr>
          </w:p>
          <w:p w:rsidR="00C45B36" w:rsidRPr="00F1590C" w:rsidRDefault="00C45B36" w:rsidP="00DE7126">
            <w:pPr>
              <w:spacing w:line="276" w:lineRule="auto"/>
              <w:rPr>
                <w:b/>
                <w:szCs w:val="24"/>
              </w:rPr>
            </w:pPr>
          </w:p>
          <w:p w:rsidR="00C45B36" w:rsidRPr="00F1590C" w:rsidRDefault="00C45B36" w:rsidP="00DE7126">
            <w:pPr>
              <w:spacing w:line="276" w:lineRule="auto"/>
              <w:rPr>
                <w:b/>
                <w:szCs w:val="24"/>
              </w:rPr>
            </w:pPr>
            <w:r w:rsidRPr="00F1590C">
              <w:rPr>
                <w:b/>
                <w:szCs w:val="24"/>
              </w:rPr>
              <w:lastRenderedPageBreak/>
              <w:t>Evidencias</w:t>
            </w:r>
          </w:p>
          <w:p w:rsidR="00C45B36" w:rsidRPr="00F1590C" w:rsidRDefault="00C45B36" w:rsidP="00DE7126">
            <w:pPr>
              <w:spacing w:line="276" w:lineRule="auto"/>
              <w:rPr>
                <w:szCs w:val="24"/>
              </w:rPr>
            </w:pPr>
            <w:r w:rsidRPr="00F1590C">
              <w:rPr>
                <w:szCs w:val="24"/>
              </w:rPr>
              <w:t>Concurso de cuentos</w:t>
            </w:r>
          </w:p>
          <w:p w:rsidR="00C45B36" w:rsidRPr="00F1590C" w:rsidRDefault="00C45B36" w:rsidP="00DE7126">
            <w:pPr>
              <w:spacing w:line="276" w:lineRule="auto"/>
              <w:rPr>
                <w:szCs w:val="24"/>
              </w:rPr>
            </w:pPr>
            <w:r w:rsidRPr="00F1590C">
              <w:rPr>
                <w:szCs w:val="24"/>
              </w:rPr>
              <w:t>Textos escritos (cuentos, Leyendas, etc)</w:t>
            </w:r>
          </w:p>
          <w:p w:rsidR="00C45B36" w:rsidRPr="00F1590C" w:rsidRDefault="00C45B36" w:rsidP="00DE7126">
            <w:pPr>
              <w:spacing w:line="276" w:lineRule="auto"/>
              <w:rPr>
                <w:szCs w:val="24"/>
              </w:rPr>
            </w:pPr>
            <w:r w:rsidRPr="00F1590C">
              <w:rPr>
                <w:szCs w:val="24"/>
              </w:rPr>
              <w:t>Talleres</w:t>
            </w:r>
          </w:p>
          <w:p w:rsidR="00C45B36" w:rsidRPr="00F1590C" w:rsidRDefault="00C45B36" w:rsidP="00DE7126">
            <w:pPr>
              <w:spacing w:line="276" w:lineRule="auto"/>
              <w:rPr>
                <w:szCs w:val="24"/>
              </w:rPr>
            </w:pPr>
            <w:r w:rsidRPr="00F1590C">
              <w:rPr>
                <w:szCs w:val="24"/>
              </w:rPr>
              <w:t xml:space="preserve">Sopa de letras </w:t>
            </w:r>
          </w:p>
          <w:p w:rsidR="00C45B36" w:rsidRPr="00F1590C" w:rsidRDefault="00C45B36" w:rsidP="00DE7126">
            <w:pPr>
              <w:spacing w:line="276" w:lineRule="auto"/>
              <w:rPr>
                <w:szCs w:val="24"/>
              </w:rPr>
            </w:pPr>
            <w:r w:rsidRPr="00F1590C">
              <w:rPr>
                <w:szCs w:val="24"/>
              </w:rPr>
              <w:t>crucigramas</w:t>
            </w:r>
          </w:p>
          <w:p w:rsidR="00C45B36" w:rsidRPr="00F1590C" w:rsidRDefault="00C45B36" w:rsidP="00DE7126">
            <w:pPr>
              <w:spacing w:line="276" w:lineRule="auto"/>
              <w:rPr>
                <w:b/>
                <w:szCs w:val="24"/>
              </w:rPr>
            </w:pPr>
            <w:r w:rsidRPr="00F1590C">
              <w:rPr>
                <w:b/>
                <w:szCs w:val="24"/>
              </w:rPr>
              <w:t>Competencia</w:t>
            </w:r>
          </w:p>
          <w:p w:rsidR="00C45B36" w:rsidRPr="00F1590C" w:rsidRDefault="00C45B36" w:rsidP="00DE7126">
            <w:pPr>
              <w:autoSpaceDE w:val="0"/>
              <w:autoSpaceDN w:val="0"/>
              <w:adjustRightInd w:val="0"/>
              <w:spacing w:line="276" w:lineRule="auto"/>
              <w:rPr>
                <w:color w:val="000000"/>
                <w:szCs w:val="24"/>
                <w:lang w:val="es-CO"/>
              </w:rPr>
            </w:pPr>
          </w:p>
          <w:p w:rsidR="00C45B36" w:rsidRPr="00F1590C" w:rsidRDefault="00C45B36" w:rsidP="00DE7126">
            <w:pPr>
              <w:spacing w:line="276" w:lineRule="auto"/>
              <w:rPr>
                <w:szCs w:val="24"/>
              </w:rPr>
            </w:pPr>
            <w:r w:rsidRPr="00F1590C">
              <w:rPr>
                <w:szCs w:val="24"/>
              </w:rPr>
              <w:t xml:space="preserve">* </w:t>
            </w:r>
          </w:p>
          <w:p w:rsidR="00C45B36" w:rsidRPr="00F1590C" w:rsidRDefault="00C45B36" w:rsidP="00DE7126">
            <w:pPr>
              <w:spacing w:line="276" w:lineRule="auto"/>
              <w:rPr>
                <w:szCs w:val="24"/>
                <w:lang w:val="es-CO"/>
              </w:rPr>
            </w:pPr>
            <w:r w:rsidRPr="00F1590C">
              <w:rPr>
                <w:szCs w:val="24"/>
                <w:lang w:val="es-CO"/>
              </w:rPr>
              <w:t>Reconoce el propósito comunicativo de su interlocutor de acuerdo con las palabras que emplea en sus mensajes.</w:t>
            </w:r>
          </w:p>
          <w:p w:rsidR="00C45B36" w:rsidRPr="00F1590C" w:rsidRDefault="00C45B36" w:rsidP="00DE7126">
            <w:pPr>
              <w:autoSpaceDE w:val="0"/>
              <w:autoSpaceDN w:val="0"/>
              <w:adjustRightInd w:val="0"/>
              <w:spacing w:line="276" w:lineRule="auto"/>
              <w:rPr>
                <w:color w:val="000000"/>
                <w:szCs w:val="24"/>
                <w:lang w:val="es-CO"/>
              </w:rPr>
            </w:pPr>
          </w:p>
          <w:p w:rsidR="00C45B36" w:rsidRPr="00F1590C" w:rsidRDefault="00C45B36" w:rsidP="00DE7126">
            <w:pPr>
              <w:spacing w:line="276" w:lineRule="auto"/>
              <w:rPr>
                <w:b/>
                <w:szCs w:val="24"/>
              </w:rPr>
            </w:pPr>
            <w:r w:rsidRPr="00F1590C">
              <w:rPr>
                <w:szCs w:val="24"/>
                <w:lang w:val="es-CO"/>
              </w:rPr>
              <w:lastRenderedPageBreak/>
              <w:t>*Establece semejanzas y diferencias entre los textos literarios que lee.</w:t>
            </w:r>
          </w:p>
          <w:p w:rsidR="00C45B36" w:rsidRPr="00F1590C" w:rsidRDefault="00C45B36" w:rsidP="00DE7126">
            <w:pPr>
              <w:spacing w:line="276" w:lineRule="auto"/>
              <w:rPr>
                <w:b/>
                <w:szCs w:val="24"/>
              </w:rPr>
            </w:pPr>
          </w:p>
        </w:tc>
        <w:tc>
          <w:tcPr>
            <w:tcW w:w="2977" w:type="dxa"/>
          </w:tcPr>
          <w:p w:rsidR="00C45B36" w:rsidRPr="00F1590C" w:rsidRDefault="00C45B36" w:rsidP="00DE7126">
            <w:pPr>
              <w:spacing w:line="276" w:lineRule="auto"/>
              <w:ind w:firstLine="708"/>
              <w:rPr>
                <w:b/>
                <w:szCs w:val="24"/>
              </w:rPr>
            </w:pPr>
          </w:p>
          <w:p w:rsidR="00C45B36" w:rsidRPr="00F1590C" w:rsidRDefault="00C45B36" w:rsidP="00DE7126">
            <w:pPr>
              <w:spacing w:line="276" w:lineRule="auto"/>
              <w:ind w:firstLine="708"/>
              <w:rPr>
                <w:b/>
                <w:szCs w:val="24"/>
              </w:rPr>
            </w:pPr>
          </w:p>
          <w:p w:rsidR="00C45B36" w:rsidRPr="00F1590C" w:rsidRDefault="00C45B36" w:rsidP="00DE7126">
            <w:pPr>
              <w:spacing w:line="276" w:lineRule="auto"/>
              <w:ind w:firstLine="708"/>
              <w:rPr>
                <w:b/>
                <w:szCs w:val="24"/>
              </w:rPr>
            </w:pPr>
            <w:r w:rsidRPr="00F1590C">
              <w:rPr>
                <w:b/>
                <w:szCs w:val="24"/>
              </w:rPr>
              <w:lastRenderedPageBreak/>
              <w:t>Evidencias</w:t>
            </w:r>
          </w:p>
          <w:p w:rsidR="00C45B36" w:rsidRPr="00F1590C" w:rsidRDefault="00C45B36" w:rsidP="00DE7126">
            <w:pPr>
              <w:spacing w:line="276" w:lineRule="auto"/>
              <w:ind w:firstLine="708"/>
              <w:rPr>
                <w:szCs w:val="24"/>
              </w:rPr>
            </w:pPr>
            <w:r w:rsidRPr="00F1590C">
              <w:rPr>
                <w:szCs w:val="24"/>
              </w:rPr>
              <w:t xml:space="preserve">Carteles </w:t>
            </w:r>
          </w:p>
          <w:p w:rsidR="00C45B36" w:rsidRPr="00F1590C" w:rsidRDefault="00C45B36" w:rsidP="00DE7126">
            <w:pPr>
              <w:spacing w:line="276" w:lineRule="auto"/>
              <w:ind w:firstLine="708"/>
              <w:rPr>
                <w:szCs w:val="24"/>
              </w:rPr>
            </w:pPr>
            <w:r w:rsidRPr="00F1590C">
              <w:rPr>
                <w:szCs w:val="24"/>
              </w:rPr>
              <w:t>Periódico mural</w:t>
            </w:r>
          </w:p>
          <w:p w:rsidR="00C45B36" w:rsidRPr="00F1590C" w:rsidRDefault="00C45B36" w:rsidP="00DE7126">
            <w:pPr>
              <w:spacing w:line="276" w:lineRule="auto"/>
              <w:ind w:firstLine="708"/>
              <w:rPr>
                <w:szCs w:val="24"/>
              </w:rPr>
            </w:pPr>
            <w:r w:rsidRPr="00F1590C">
              <w:rPr>
                <w:szCs w:val="24"/>
              </w:rPr>
              <w:t xml:space="preserve">Talleres </w:t>
            </w:r>
          </w:p>
          <w:p w:rsidR="00C45B36" w:rsidRPr="00F1590C" w:rsidRDefault="00C45B36" w:rsidP="00DE7126">
            <w:pPr>
              <w:spacing w:line="276" w:lineRule="auto"/>
              <w:ind w:firstLine="708"/>
              <w:rPr>
                <w:szCs w:val="24"/>
              </w:rPr>
            </w:pPr>
            <w:r w:rsidRPr="00F1590C">
              <w:rPr>
                <w:szCs w:val="24"/>
              </w:rPr>
              <w:t>Dibujos</w:t>
            </w:r>
          </w:p>
          <w:p w:rsidR="00C45B36" w:rsidRPr="00F1590C" w:rsidRDefault="00C45B36" w:rsidP="00DE7126">
            <w:pPr>
              <w:spacing w:line="276" w:lineRule="auto"/>
              <w:ind w:firstLine="708"/>
              <w:rPr>
                <w:szCs w:val="24"/>
              </w:rPr>
            </w:pPr>
          </w:p>
          <w:p w:rsidR="00C45B36" w:rsidRPr="00F1590C" w:rsidRDefault="00C45B36" w:rsidP="00DE7126">
            <w:pPr>
              <w:spacing w:line="276" w:lineRule="auto"/>
              <w:rPr>
                <w:b/>
                <w:szCs w:val="24"/>
              </w:rPr>
            </w:pPr>
            <w:r w:rsidRPr="00F1590C">
              <w:rPr>
                <w:b/>
                <w:szCs w:val="24"/>
              </w:rPr>
              <w:t xml:space="preserve">Competencia </w:t>
            </w:r>
          </w:p>
          <w:p w:rsidR="00C45B36" w:rsidRPr="00F1590C" w:rsidRDefault="00C45B36" w:rsidP="00DE7126">
            <w:pPr>
              <w:autoSpaceDE w:val="0"/>
              <w:autoSpaceDN w:val="0"/>
              <w:adjustRightInd w:val="0"/>
              <w:spacing w:line="276" w:lineRule="auto"/>
              <w:rPr>
                <w:color w:val="000000"/>
                <w:szCs w:val="24"/>
                <w:lang w:val="es-CO"/>
              </w:rPr>
            </w:pPr>
          </w:p>
          <w:p w:rsidR="00C45B36" w:rsidRPr="00F1590C" w:rsidRDefault="00C45B36" w:rsidP="00DE7126">
            <w:pPr>
              <w:spacing w:line="276" w:lineRule="auto"/>
              <w:rPr>
                <w:szCs w:val="24"/>
                <w:lang w:val="es-CO"/>
              </w:rPr>
            </w:pPr>
            <w:r w:rsidRPr="00F1590C">
              <w:rPr>
                <w:szCs w:val="24"/>
                <w:lang w:val="es-CO"/>
              </w:rPr>
              <w:t>*Participa dentro los espacios de conversación que hay en su entorno.</w:t>
            </w:r>
          </w:p>
          <w:p w:rsidR="00C45B36" w:rsidRPr="00F1590C" w:rsidRDefault="00C45B36" w:rsidP="00DE7126">
            <w:pPr>
              <w:autoSpaceDE w:val="0"/>
              <w:autoSpaceDN w:val="0"/>
              <w:adjustRightInd w:val="0"/>
              <w:spacing w:line="276" w:lineRule="auto"/>
              <w:rPr>
                <w:color w:val="000000"/>
                <w:szCs w:val="24"/>
                <w:lang w:val="es-CO"/>
              </w:rPr>
            </w:pPr>
          </w:p>
          <w:p w:rsidR="00C45B36" w:rsidRPr="00F1590C" w:rsidRDefault="00C45B36" w:rsidP="00DE7126">
            <w:pPr>
              <w:spacing w:line="276" w:lineRule="auto"/>
              <w:rPr>
                <w:b/>
                <w:szCs w:val="24"/>
              </w:rPr>
            </w:pPr>
            <w:r w:rsidRPr="00F1590C">
              <w:rPr>
                <w:szCs w:val="24"/>
                <w:lang w:val="es-CO"/>
              </w:rPr>
              <w:t>* Relaciona la información que proporciona el texto con sus conocimientos previos.</w:t>
            </w:r>
          </w:p>
        </w:tc>
        <w:tc>
          <w:tcPr>
            <w:tcW w:w="2977" w:type="dxa"/>
          </w:tcPr>
          <w:p w:rsidR="00C45B36" w:rsidRPr="00F1590C" w:rsidRDefault="00C45B36" w:rsidP="00DE7126">
            <w:pPr>
              <w:spacing w:line="276" w:lineRule="auto"/>
              <w:rPr>
                <w:b/>
                <w:szCs w:val="24"/>
              </w:rPr>
            </w:pPr>
          </w:p>
          <w:p w:rsidR="00C45B36" w:rsidRPr="00F1590C" w:rsidRDefault="00C45B36" w:rsidP="00DE7126">
            <w:pPr>
              <w:spacing w:line="276" w:lineRule="auto"/>
              <w:rPr>
                <w:b/>
                <w:szCs w:val="24"/>
              </w:rPr>
            </w:pPr>
          </w:p>
          <w:p w:rsidR="00C45B36" w:rsidRPr="00F1590C" w:rsidRDefault="00C45B36" w:rsidP="00DE7126">
            <w:pPr>
              <w:spacing w:line="276" w:lineRule="auto"/>
              <w:rPr>
                <w:b/>
                <w:szCs w:val="24"/>
              </w:rPr>
            </w:pPr>
            <w:r w:rsidRPr="00F1590C">
              <w:rPr>
                <w:b/>
                <w:szCs w:val="24"/>
              </w:rPr>
              <w:lastRenderedPageBreak/>
              <w:t>Evidencias</w:t>
            </w:r>
          </w:p>
          <w:p w:rsidR="00C45B36" w:rsidRPr="00F1590C" w:rsidRDefault="00C45B36" w:rsidP="00DE7126">
            <w:pPr>
              <w:spacing w:line="276" w:lineRule="auto"/>
              <w:rPr>
                <w:szCs w:val="24"/>
              </w:rPr>
            </w:pPr>
            <w:r w:rsidRPr="00F1590C">
              <w:rPr>
                <w:szCs w:val="24"/>
              </w:rPr>
              <w:t xml:space="preserve">Elaborar poemas </w:t>
            </w:r>
          </w:p>
          <w:p w:rsidR="00C45B36" w:rsidRPr="00F1590C" w:rsidRDefault="00C45B36" w:rsidP="00DE7126">
            <w:pPr>
              <w:spacing w:line="276" w:lineRule="auto"/>
              <w:rPr>
                <w:szCs w:val="24"/>
              </w:rPr>
            </w:pPr>
            <w:r w:rsidRPr="00F1590C">
              <w:rPr>
                <w:szCs w:val="24"/>
              </w:rPr>
              <w:t xml:space="preserve">Cantos </w:t>
            </w:r>
          </w:p>
          <w:p w:rsidR="00C45B36" w:rsidRPr="00F1590C" w:rsidRDefault="00C45B36" w:rsidP="00DE7126">
            <w:pPr>
              <w:spacing w:line="276" w:lineRule="auto"/>
              <w:rPr>
                <w:szCs w:val="24"/>
              </w:rPr>
            </w:pPr>
            <w:r w:rsidRPr="00F1590C">
              <w:rPr>
                <w:szCs w:val="24"/>
              </w:rPr>
              <w:t>cartas</w:t>
            </w:r>
          </w:p>
          <w:p w:rsidR="00C45B36" w:rsidRPr="00F1590C" w:rsidRDefault="00C45B36" w:rsidP="00DE7126">
            <w:pPr>
              <w:spacing w:line="276" w:lineRule="auto"/>
              <w:rPr>
                <w:szCs w:val="24"/>
              </w:rPr>
            </w:pPr>
            <w:r w:rsidRPr="00F1590C">
              <w:rPr>
                <w:szCs w:val="24"/>
              </w:rPr>
              <w:t>Historietas</w:t>
            </w:r>
          </w:p>
          <w:p w:rsidR="00C45B36" w:rsidRPr="00F1590C" w:rsidRDefault="00C45B36" w:rsidP="00DE7126">
            <w:pPr>
              <w:spacing w:line="276" w:lineRule="auto"/>
              <w:rPr>
                <w:szCs w:val="24"/>
              </w:rPr>
            </w:pPr>
          </w:p>
          <w:p w:rsidR="00C45B36" w:rsidRPr="00F1590C" w:rsidRDefault="00C45B36" w:rsidP="00DE7126">
            <w:pPr>
              <w:spacing w:line="276" w:lineRule="auto"/>
              <w:rPr>
                <w:b/>
                <w:szCs w:val="24"/>
              </w:rPr>
            </w:pPr>
            <w:r w:rsidRPr="00F1590C">
              <w:rPr>
                <w:b/>
                <w:szCs w:val="24"/>
              </w:rPr>
              <w:t>Competencia</w:t>
            </w:r>
          </w:p>
          <w:p w:rsidR="00C45B36" w:rsidRPr="00F1590C" w:rsidRDefault="00C45B36" w:rsidP="00DE7126">
            <w:pPr>
              <w:autoSpaceDE w:val="0"/>
              <w:autoSpaceDN w:val="0"/>
              <w:adjustRightInd w:val="0"/>
              <w:spacing w:line="276" w:lineRule="auto"/>
              <w:rPr>
                <w:color w:val="000000"/>
                <w:szCs w:val="24"/>
                <w:lang w:val="es-CO"/>
              </w:rPr>
            </w:pPr>
          </w:p>
          <w:p w:rsidR="00C45B36" w:rsidRPr="00F1590C" w:rsidRDefault="00C45B36" w:rsidP="00DE7126">
            <w:pPr>
              <w:spacing w:line="276" w:lineRule="auto"/>
              <w:rPr>
                <w:szCs w:val="24"/>
              </w:rPr>
            </w:pPr>
            <w:r w:rsidRPr="00F1590C">
              <w:rPr>
                <w:szCs w:val="24"/>
              </w:rPr>
              <w:t xml:space="preserve">. </w:t>
            </w:r>
          </w:p>
          <w:p w:rsidR="00C45B36" w:rsidRPr="00F1590C" w:rsidRDefault="00C45B36" w:rsidP="00DE7126">
            <w:pPr>
              <w:spacing w:line="276" w:lineRule="auto"/>
              <w:rPr>
                <w:szCs w:val="24"/>
                <w:lang w:val="es-CO"/>
              </w:rPr>
            </w:pPr>
            <w:r w:rsidRPr="00F1590C">
              <w:rPr>
                <w:szCs w:val="24"/>
                <w:lang w:val="es-CO"/>
              </w:rPr>
              <w:t>Selecciona el tipo de texto que quiere escribir de acuerdo con lo que pretende comunicar.</w:t>
            </w:r>
          </w:p>
          <w:p w:rsidR="00C45B36" w:rsidRPr="00F1590C" w:rsidRDefault="00C45B36" w:rsidP="00DE7126">
            <w:pPr>
              <w:spacing w:line="276" w:lineRule="auto"/>
              <w:rPr>
                <w:szCs w:val="24"/>
              </w:rPr>
            </w:pPr>
            <w:r w:rsidRPr="00F1590C">
              <w:rPr>
                <w:szCs w:val="24"/>
              </w:rPr>
              <w:t xml:space="preserve">¨* </w:t>
            </w:r>
          </w:p>
          <w:p w:rsidR="00C45B36" w:rsidRPr="00F1590C" w:rsidRDefault="00C45B36" w:rsidP="00DE7126">
            <w:pPr>
              <w:spacing w:line="276" w:lineRule="auto"/>
              <w:rPr>
                <w:szCs w:val="24"/>
              </w:rPr>
            </w:pPr>
            <w:r w:rsidRPr="00F1590C">
              <w:rPr>
                <w:szCs w:val="24"/>
                <w:lang w:val="es-CO"/>
              </w:rPr>
              <w:t xml:space="preserve">Escribe oraciones en las que emplea palabras sencillas y palabras con </w:t>
            </w:r>
            <w:r w:rsidRPr="00F1590C">
              <w:rPr>
                <w:szCs w:val="24"/>
                <w:lang w:val="es-CO"/>
              </w:rPr>
              <w:lastRenderedPageBreak/>
              <w:t>estructuras silábicas complejas.</w:t>
            </w:r>
          </w:p>
        </w:tc>
        <w:bookmarkStart w:id="3" w:name="_GoBack"/>
        <w:bookmarkEnd w:id="3"/>
      </w:tr>
    </w:tbl>
    <w:p w:rsidR="00F1590C" w:rsidRDefault="00F1590C" w:rsidP="00F1590C">
      <w:pPr>
        <w:rPr>
          <w:rFonts w:eastAsiaTheme="majorEastAsia"/>
          <w:b/>
          <w:szCs w:val="24"/>
        </w:rPr>
      </w:pPr>
    </w:p>
    <w:p w:rsidR="00F1590C" w:rsidRDefault="00F1590C" w:rsidP="00F1590C">
      <w:pPr>
        <w:rPr>
          <w:rFonts w:eastAsiaTheme="majorEastAsia"/>
          <w:b/>
          <w:szCs w:val="24"/>
        </w:rPr>
      </w:pPr>
    </w:p>
    <w:p w:rsidR="00F1590C" w:rsidRDefault="00F1590C" w:rsidP="00F1590C">
      <w:pPr>
        <w:rPr>
          <w:rFonts w:eastAsiaTheme="majorEastAsia"/>
          <w:b/>
          <w:szCs w:val="24"/>
        </w:rPr>
      </w:pPr>
    </w:p>
    <w:p w:rsidR="00F1590C" w:rsidRDefault="00F1590C" w:rsidP="00F1590C">
      <w:pPr>
        <w:rPr>
          <w:rFonts w:eastAsiaTheme="majorEastAsia"/>
          <w:b/>
          <w:szCs w:val="24"/>
        </w:rPr>
      </w:pPr>
    </w:p>
    <w:p w:rsidR="00F1590C" w:rsidRDefault="00F1590C" w:rsidP="00F1590C">
      <w:pPr>
        <w:rPr>
          <w:rFonts w:eastAsiaTheme="majorEastAsia"/>
          <w:b/>
          <w:szCs w:val="24"/>
        </w:rPr>
      </w:pPr>
    </w:p>
    <w:p w:rsidR="00F1590C" w:rsidRDefault="00F1590C" w:rsidP="00F1590C">
      <w:pPr>
        <w:rPr>
          <w:rFonts w:eastAsiaTheme="majorEastAsia"/>
          <w:b/>
          <w:szCs w:val="24"/>
        </w:rPr>
      </w:pPr>
    </w:p>
    <w:p w:rsidR="00F1590C" w:rsidRDefault="00F1590C" w:rsidP="00F1590C">
      <w:pPr>
        <w:rPr>
          <w:rFonts w:eastAsiaTheme="majorEastAsia"/>
          <w:b/>
          <w:szCs w:val="24"/>
        </w:rPr>
      </w:pPr>
    </w:p>
    <w:p w:rsidR="00F1590C" w:rsidRDefault="00F1590C" w:rsidP="00F1590C">
      <w:pPr>
        <w:rPr>
          <w:rFonts w:eastAsiaTheme="majorEastAsia"/>
          <w:b/>
          <w:szCs w:val="24"/>
        </w:rPr>
      </w:pPr>
    </w:p>
    <w:p w:rsidR="00F1590C" w:rsidRDefault="00F1590C" w:rsidP="00F1590C">
      <w:pPr>
        <w:rPr>
          <w:rFonts w:eastAsiaTheme="majorEastAsia"/>
          <w:b/>
          <w:szCs w:val="24"/>
        </w:rPr>
      </w:pPr>
    </w:p>
    <w:p w:rsidR="00F1590C" w:rsidRPr="00F1590C" w:rsidRDefault="00F1590C" w:rsidP="00F1590C"/>
    <w:p w:rsidR="00C45B36" w:rsidRPr="00F1590C" w:rsidRDefault="00615FF5" w:rsidP="00DE7126">
      <w:pPr>
        <w:pStyle w:val="Ttulo1"/>
        <w:spacing w:line="276" w:lineRule="auto"/>
        <w:rPr>
          <w:rFonts w:cs="Times New Roman"/>
          <w:sz w:val="24"/>
          <w:szCs w:val="24"/>
        </w:rPr>
      </w:pPr>
      <w:bookmarkStart w:id="4" w:name="_Toc21115742"/>
      <w:r w:rsidRPr="00F1590C">
        <w:rPr>
          <w:rFonts w:cs="Times New Roman"/>
          <w:sz w:val="24"/>
          <w:szCs w:val="24"/>
        </w:rPr>
        <w:lastRenderedPageBreak/>
        <w:t>CASTELLANO GRADO 3°</w:t>
      </w:r>
      <w:bookmarkEnd w:id="4"/>
    </w:p>
    <w:tbl>
      <w:tblPr>
        <w:tblW w:w="1375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0"/>
        <w:gridCol w:w="3045"/>
        <w:gridCol w:w="3155"/>
        <w:gridCol w:w="2895"/>
        <w:gridCol w:w="2895"/>
      </w:tblGrid>
      <w:tr w:rsidR="00C45B36" w:rsidRPr="00F1590C" w:rsidTr="00F1590C">
        <w:tc>
          <w:tcPr>
            <w:tcW w:w="13750" w:type="dxa"/>
            <w:gridSpan w:val="5"/>
          </w:tcPr>
          <w:p w:rsidR="00C45B36" w:rsidRPr="00F1590C" w:rsidRDefault="00C45B36" w:rsidP="00DE7126">
            <w:pPr>
              <w:spacing w:line="276" w:lineRule="auto"/>
              <w:jc w:val="center"/>
              <w:rPr>
                <w:b/>
                <w:szCs w:val="24"/>
              </w:rPr>
            </w:pPr>
            <w:r w:rsidRPr="00F1590C">
              <w:rPr>
                <w:b/>
                <w:szCs w:val="24"/>
              </w:rPr>
              <w:t>PLAN DE ÁREA DE CIENCIAS NATURALES Y EDUCACIÓN AMBIENTAL</w:t>
            </w:r>
          </w:p>
          <w:p w:rsidR="00C45B36" w:rsidRPr="00F1590C" w:rsidRDefault="00C45B36" w:rsidP="00DE7126">
            <w:pPr>
              <w:spacing w:line="276" w:lineRule="auto"/>
              <w:jc w:val="center"/>
              <w:rPr>
                <w:b/>
                <w:szCs w:val="24"/>
              </w:rPr>
            </w:pPr>
            <w:r w:rsidRPr="00F1590C">
              <w:rPr>
                <w:b/>
                <w:szCs w:val="24"/>
              </w:rPr>
              <w:t>INSTITUCION EDUCATIVA COSTA RICA</w:t>
            </w:r>
          </w:p>
          <w:p w:rsidR="00C45B36" w:rsidRPr="00F1590C" w:rsidRDefault="00C45B36" w:rsidP="00DE7126">
            <w:pPr>
              <w:spacing w:line="276" w:lineRule="auto"/>
              <w:jc w:val="center"/>
              <w:rPr>
                <w:b/>
                <w:szCs w:val="24"/>
              </w:rPr>
            </w:pPr>
            <w:r w:rsidRPr="00F1590C">
              <w:rPr>
                <w:b/>
                <w:szCs w:val="24"/>
              </w:rPr>
              <w:t xml:space="preserve">SEDE </w:t>
            </w:r>
          </w:p>
          <w:p w:rsidR="00C45B36" w:rsidRPr="00F1590C" w:rsidRDefault="00C45B36" w:rsidP="00DE7126">
            <w:pPr>
              <w:spacing w:line="276" w:lineRule="auto"/>
              <w:jc w:val="center"/>
              <w:rPr>
                <w:szCs w:val="24"/>
              </w:rPr>
            </w:pPr>
          </w:p>
          <w:p w:rsidR="00C45B36" w:rsidRPr="00F1590C" w:rsidRDefault="00C45B36" w:rsidP="00DE7126">
            <w:pPr>
              <w:spacing w:line="276" w:lineRule="auto"/>
              <w:rPr>
                <w:szCs w:val="24"/>
              </w:rPr>
            </w:pPr>
            <w:r w:rsidRPr="00F1590C">
              <w:rPr>
                <w:b/>
                <w:szCs w:val="24"/>
              </w:rPr>
              <w:t>Municipio:</w:t>
            </w:r>
            <w:r w:rsidRPr="00F1590C">
              <w:rPr>
                <w:szCs w:val="24"/>
              </w:rPr>
              <w:t xml:space="preserve"> Buenavista - Sucre</w:t>
            </w:r>
          </w:p>
          <w:p w:rsidR="00C45B36" w:rsidRPr="00F1590C" w:rsidRDefault="00C45B36" w:rsidP="00DE7126">
            <w:pPr>
              <w:spacing w:line="276" w:lineRule="auto"/>
              <w:rPr>
                <w:szCs w:val="24"/>
              </w:rPr>
            </w:pPr>
          </w:p>
          <w:p w:rsidR="00C45B36" w:rsidRPr="00F1590C" w:rsidRDefault="00C45B36" w:rsidP="00DE7126">
            <w:pPr>
              <w:spacing w:line="276" w:lineRule="auto"/>
              <w:rPr>
                <w:szCs w:val="24"/>
              </w:rPr>
            </w:pPr>
            <w:r w:rsidRPr="00F1590C">
              <w:rPr>
                <w:b/>
                <w:szCs w:val="24"/>
              </w:rPr>
              <w:t>Área:</w:t>
            </w:r>
            <w:r w:rsidRPr="00F1590C">
              <w:rPr>
                <w:szCs w:val="24"/>
              </w:rPr>
              <w:t xml:space="preserve"> Castellano                             </w:t>
            </w:r>
            <w:r w:rsidRPr="00F1590C">
              <w:rPr>
                <w:b/>
                <w:szCs w:val="24"/>
              </w:rPr>
              <w:t>Ciclo:</w:t>
            </w:r>
            <w:r w:rsidRPr="00F1590C">
              <w:rPr>
                <w:szCs w:val="24"/>
              </w:rPr>
              <w:t xml:space="preserve"> 1º - 3º                          </w:t>
            </w:r>
            <w:r w:rsidRPr="00F1590C">
              <w:rPr>
                <w:b/>
                <w:szCs w:val="24"/>
              </w:rPr>
              <w:t xml:space="preserve">Grado: </w:t>
            </w:r>
            <w:r w:rsidRPr="00F1590C">
              <w:rPr>
                <w:szCs w:val="24"/>
              </w:rPr>
              <w:t xml:space="preserve">3º </w:t>
            </w:r>
          </w:p>
          <w:p w:rsidR="00C45B36" w:rsidRPr="00F1590C" w:rsidRDefault="00C45B36" w:rsidP="00DE7126">
            <w:pPr>
              <w:spacing w:line="276" w:lineRule="auto"/>
              <w:rPr>
                <w:szCs w:val="24"/>
              </w:rPr>
            </w:pPr>
          </w:p>
          <w:p w:rsidR="00C45B36" w:rsidRPr="00F1590C" w:rsidRDefault="00C45B36" w:rsidP="00DE7126">
            <w:pPr>
              <w:spacing w:line="276" w:lineRule="auto"/>
              <w:jc w:val="center"/>
              <w:rPr>
                <w:b/>
                <w:szCs w:val="24"/>
              </w:rPr>
            </w:pPr>
          </w:p>
        </w:tc>
      </w:tr>
      <w:tr w:rsidR="00C45B36" w:rsidRPr="00F1590C" w:rsidTr="00F1590C">
        <w:tc>
          <w:tcPr>
            <w:tcW w:w="13750" w:type="dxa"/>
            <w:gridSpan w:val="5"/>
          </w:tcPr>
          <w:p w:rsidR="00C45B36" w:rsidRPr="00F1590C" w:rsidRDefault="00C45B36" w:rsidP="00DE7126">
            <w:pPr>
              <w:spacing w:line="276" w:lineRule="auto"/>
              <w:rPr>
                <w:szCs w:val="24"/>
              </w:rPr>
            </w:pPr>
            <w:r w:rsidRPr="00F1590C">
              <w:rPr>
                <w:b/>
                <w:szCs w:val="24"/>
              </w:rPr>
              <w:t>Docente:</w:t>
            </w:r>
            <w:r w:rsidRPr="00F1590C">
              <w:rPr>
                <w:szCs w:val="24"/>
              </w:rPr>
              <w:t xml:space="preserve"> Elmer Javier Sierra Álvarez</w:t>
            </w:r>
          </w:p>
          <w:p w:rsidR="00C45B36" w:rsidRPr="00F1590C" w:rsidRDefault="00C45B36" w:rsidP="00DE7126">
            <w:pPr>
              <w:spacing w:line="276" w:lineRule="auto"/>
              <w:rPr>
                <w:szCs w:val="24"/>
              </w:rPr>
            </w:pPr>
          </w:p>
        </w:tc>
      </w:tr>
      <w:tr w:rsidR="00C45B36" w:rsidRPr="00F1590C" w:rsidTr="00F1590C">
        <w:tc>
          <w:tcPr>
            <w:tcW w:w="1394" w:type="dxa"/>
          </w:tcPr>
          <w:p w:rsidR="00C45B36" w:rsidRPr="00F1590C" w:rsidRDefault="00C45B36" w:rsidP="00DE7126">
            <w:pPr>
              <w:spacing w:line="276" w:lineRule="auto"/>
              <w:rPr>
                <w:b/>
                <w:szCs w:val="24"/>
              </w:rPr>
            </w:pPr>
          </w:p>
          <w:p w:rsidR="00C45B36" w:rsidRPr="00F1590C" w:rsidRDefault="00C45B36" w:rsidP="00DE7126">
            <w:pPr>
              <w:spacing w:line="276" w:lineRule="auto"/>
              <w:jc w:val="center"/>
              <w:rPr>
                <w:b/>
                <w:szCs w:val="24"/>
              </w:rPr>
            </w:pPr>
            <w:r w:rsidRPr="00F1590C">
              <w:rPr>
                <w:b/>
                <w:szCs w:val="24"/>
              </w:rPr>
              <w:t>Metas generales del ciclo</w:t>
            </w:r>
          </w:p>
        </w:tc>
        <w:tc>
          <w:tcPr>
            <w:tcW w:w="12356" w:type="dxa"/>
            <w:gridSpan w:val="4"/>
          </w:tcPr>
          <w:p w:rsidR="00C45B36" w:rsidRPr="00F1590C" w:rsidRDefault="00C45B36" w:rsidP="007E194F">
            <w:pPr>
              <w:numPr>
                <w:ilvl w:val="0"/>
                <w:numId w:val="9"/>
              </w:numPr>
              <w:spacing w:line="276" w:lineRule="auto"/>
              <w:rPr>
                <w:szCs w:val="24"/>
              </w:rPr>
            </w:pPr>
            <w:r w:rsidRPr="00F1590C">
              <w:rPr>
                <w:szCs w:val="24"/>
              </w:rPr>
              <w:t>Que el educando  desarrolle un pensamiento crítico, analítico   que le permita desenvolverse con una facilidad   dentro del contexto de un proceso de desarrollo humano integral, equitativo y sostenible que le proporcione una concepción de sí mismo y de sus relaciones con los demás.</w:t>
            </w:r>
          </w:p>
        </w:tc>
      </w:tr>
      <w:tr w:rsidR="00C45B36" w:rsidRPr="00F1590C" w:rsidTr="00F1590C">
        <w:tc>
          <w:tcPr>
            <w:tcW w:w="1394" w:type="dxa"/>
          </w:tcPr>
          <w:p w:rsidR="00C45B36" w:rsidRPr="00F1590C" w:rsidRDefault="00C45B36" w:rsidP="00DE7126">
            <w:pPr>
              <w:spacing w:line="276" w:lineRule="auto"/>
              <w:rPr>
                <w:b/>
                <w:szCs w:val="24"/>
              </w:rPr>
            </w:pPr>
            <w:r w:rsidRPr="00F1590C">
              <w:rPr>
                <w:b/>
                <w:szCs w:val="24"/>
              </w:rPr>
              <w:lastRenderedPageBreak/>
              <w:t>Metas generales del grado</w:t>
            </w:r>
          </w:p>
        </w:tc>
        <w:tc>
          <w:tcPr>
            <w:tcW w:w="12356" w:type="dxa"/>
            <w:gridSpan w:val="4"/>
          </w:tcPr>
          <w:p w:rsidR="00C45B36" w:rsidRPr="00F1590C" w:rsidRDefault="00C45B36" w:rsidP="007E194F">
            <w:pPr>
              <w:numPr>
                <w:ilvl w:val="0"/>
                <w:numId w:val="9"/>
              </w:numPr>
              <w:spacing w:line="276" w:lineRule="auto"/>
              <w:rPr>
                <w:szCs w:val="24"/>
              </w:rPr>
            </w:pPr>
          </w:p>
        </w:tc>
      </w:tr>
      <w:tr w:rsidR="00C45B36" w:rsidRPr="00F1590C" w:rsidTr="00F1590C">
        <w:tc>
          <w:tcPr>
            <w:tcW w:w="1394" w:type="dxa"/>
          </w:tcPr>
          <w:p w:rsidR="00C45B36" w:rsidRPr="00F1590C" w:rsidRDefault="00C45B36" w:rsidP="00DE7126">
            <w:pPr>
              <w:spacing w:line="276" w:lineRule="auto"/>
              <w:jc w:val="center"/>
              <w:rPr>
                <w:b/>
                <w:szCs w:val="24"/>
              </w:rPr>
            </w:pPr>
            <w:r w:rsidRPr="00F1590C">
              <w:rPr>
                <w:b/>
                <w:szCs w:val="24"/>
              </w:rPr>
              <w:t>Periodos académicos</w:t>
            </w:r>
          </w:p>
        </w:tc>
        <w:tc>
          <w:tcPr>
            <w:tcW w:w="3142" w:type="dxa"/>
          </w:tcPr>
          <w:p w:rsidR="00C45B36" w:rsidRPr="00F1590C" w:rsidRDefault="00C45B36" w:rsidP="00DE7126">
            <w:pPr>
              <w:spacing w:line="276" w:lineRule="auto"/>
              <w:jc w:val="center"/>
              <w:rPr>
                <w:b/>
                <w:szCs w:val="24"/>
              </w:rPr>
            </w:pPr>
            <w:r w:rsidRPr="00F1590C">
              <w:rPr>
                <w:b/>
                <w:szCs w:val="24"/>
              </w:rPr>
              <w:t>Periodo 1</w:t>
            </w:r>
          </w:p>
        </w:tc>
        <w:tc>
          <w:tcPr>
            <w:tcW w:w="3260" w:type="dxa"/>
          </w:tcPr>
          <w:p w:rsidR="00C45B36" w:rsidRPr="00F1590C" w:rsidRDefault="00C45B36" w:rsidP="00DE7126">
            <w:pPr>
              <w:spacing w:line="276" w:lineRule="auto"/>
              <w:jc w:val="center"/>
              <w:rPr>
                <w:b/>
                <w:szCs w:val="24"/>
              </w:rPr>
            </w:pPr>
            <w:r w:rsidRPr="00F1590C">
              <w:rPr>
                <w:b/>
                <w:szCs w:val="24"/>
              </w:rPr>
              <w:t>Periodo 2</w:t>
            </w:r>
          </w:p>
        </w:tc>
        <w:tc>
          <w:tcPr>
            <w:tcW w:w="2977" w:type="dxa"/>
          </w:tcPr>
          <w:p w:rsidR="00C45B36" w:rsidRPr="00F1590C" w:rsidRDefault="00C45B36" w:rsidP="00DE7126">
            <w:pPr>
              <w:spacing w:line="276" w:lineRule="auto"/>
              <w:jc w:val="center"/>
              <w:rPr>
                <w:b/>
                <w:szCs w:val="24"/>
              </w:rPr>
            </w:pPr>
            <w:r w:rsidRPr="00F1590C">
              <w:rPr>
                <w:b/>
                <w:szCs w:val="24"/>
              </w:rPr>
              <w:t>Periodo 3</w:t>
            </w:r>
          </w:p>
        </w:tc>
        <w:tc>
          <w:tcPr>
            <w:tcW w:w="2977" w:type="dxa"/>
          </w:tcPr>
          <w:p w:rsidR="00C45B36" w:rsidRPr="00F1590C" w:rsidRDefault="00C45B36" w:rsidP="00DE7126">
            <w:pPr>
              <w:spacing w:line="276" w:lineRule="auto"/>
              <w:jc w:val="center"/>
              <w:rPr>
                <w:b/>
                <w:szCs w:val="24"/>
              </w:rPr>
            </w:pPr>
            <w:r w:rsidRPr="00F1590C">
              <w:rPr>
                <w:b/>
                <w:szCs w:val="24"/>
              </w:rPr>
              <w:t>Periodo 4</w:t>
            </w:r>
          </w:p>
        </w:tc>
      </w:tr>
      <w:tr w:rsidR="00C45B36" w:rsidRPr="00F1590C" w:rsidTr="00F1590C">
        <w:trPr>
          <w:trHeight w:val="2285"/>
        </w:trPr>
        <w:tc>
          <w:tcPr>
            <w:tcW w:w="1394" w:type="dxa"/>
          </w:tcPr>
          <w:p w:rsidR="00C45B36" w:rsidRPr="00F1590C" w:rsidRDefault="00C45B36" w:rsidP="00DE7126">
            <w:pPr>
              <w:spacing w:line="276" w:lineRule="auto"/>
              <w:rPr>
                <w:szCs w:val="24"/>
              </w:rPr>
            </w:pPr>
          </w:p>
          <w:p w:rsidR="00C45B36" w:rsidRPr="00F1590C" w:rsidRDefault="00C45B36" w:rsidP="00DE7126">
            <w:pPr>
              <w:spacing w:line="276" w:lineRule="auto"/>
              <w:jc w:val="center"/>
              <w:rPr>
                <w:b/>
                <w:szCs w:val="24"/>
              </w:rPr>
            </w:pPr>
            <w:r w:rsidRPr="00F1590C">
              <w:rPr>
                <w:b/>
                <w:szCs w:val="24"/>
              </w:rPr>
              <w:t>Estándares básicos de competencia y/o derechos básicos de aprendizaje.</w:t>
            </w:r>
          </w:p>
          <w:p w:rsidR="00C45B36" w:rsidRPr="00F1590C" w:rsidRDefault="00C45B36" w:rsidP="00DE7126">
            <w:pPr>
              <w:spacing w:line="276" w:lineRule="auto"/>
              <w:rPr>
                <w:b/>
                <w:szCs w:val="24"/>
              </w:rPr>
            </w:pPr>
          </w:p>
        </w:tc>
        <w:tc>
          <w:tcPr>
            <w:tcW w:w="3142" w:type="dxa"/>
          </w:tcPr>
          <w:p w:rsidR="00C45B36" w:rsidRPr="00F1590C" w:rsidRDefault="00C45B36" w:rsidP="00DE7126">
            <w:pPr>
              <w:autoSpaceDE w:val="0"/>
              <w:autoSpaceDN w:val="0"/>
              <w:adjustRightInd w:val="0"/>
              <w:spacing w:line="276" w:lineRule="auto"/>
              <w:rPr>
                <w:color w:val="000000"/>
                <w:szCs w:val="24"/>
                <w:lang w:val="es-CO"/>
              </w:rPr>
            </w:pPr>
            <w:r w:rsidRPr="00F1590C">
              <w:rPr>
                <w:color w:val="000000"/>
                <w:szCs w:val="24"/>
                <w:lang w:val="es-CO"/>
              </w:rPr>
              <w:t xml:space="preserve">     </w:t>
            </w:r>
          </w:p>
          <w:p w:rsidR="00C45B36" w:rsidRPr="00F1590C" w:rsidRDefault="00C45B36" w:rsidP="00DE7126">
            <w:pPr>
              <w:autoSpaceDE w:val="0"/>
              <w:autoSpaceDN w:val="0"/>
              <w:adjustRightInd w:val="0"/>
              <w:spacing w:line="276" w:lineRule="auto"/>
              <w:rPr>
                <w:color w:val="000000"/>
                <w:szCs w:val="24"/>
                <w:lang w:val="es-CO"/>
              </w:rPr>
            </w:pPr>
          </w:p>
          <w:p w:rsidR="00C45B36" w:rsidRPr="00F1590C" w:rsidRDefault="00C45B36" w:rsidP="00DE7126">
            <w:pPr>
              <w:autoSpaceDE w:val="0"/>
              <w:autoSpaceDN w:val="0"/>
              <w:adjustRightInd w:val="0"/>
              <w:spacing w:line="276" w:lineRule="auto"/>
              <w:rPr>
                <w:color w:val="000000"/>
                <w:szCs w:val="24"/>
                <w:lang w:val="es-CO"/>
              </w:rPr>
            </w:pPr>
            <w:r w:rsidRPr="00F1590C">
              <w:rPr>
                <w:color w:val="000000"/>
                <w:szCs w:val="24"/>
                <w:lang w:val="es-CO"/>
              </w:rPr>
              <w:t xml:space="preserve">  D. B.A</w:t>
            </w:r>
          </w:p>
          <w:p w:rsidR="00C45B36" w:rsidRPr="00F1590C" w:rsidRDefault="00C45B36" w:rsidP="00DE7126">
            <w:pPr>
              <w:spacing w:line="276" w:lineRule="auto"/>
              <w:rPr>
                <w:szCs w:val="24"/>
              </w:rPr>
            </w:pPr>
            <w:r w:rsidRPr="00F1590C">
              <w:rPr>
                <w:szCs w:val="24"/>
              </w:rPr>
              <w:t>*Comprende las funciones que cumplen los medios de comunicación propios de su entorno.</w:t>
            </w:r>
          </w:p>
          <w:p w:rsidR="00C45B36" w:rsidRPr="00F1590C" w:rsidRDefault="00C45B36" w:rsidP="00DE7126">
            <w:pPr>
              <w:autoSpaceDE w:val="0"/>
              <w:autoSpaceDN w:val="0"/>
              <w:adjustRightInd w:val="0"/>
              <w:spacing w:line="276" w:lineRule="auto"/>
              <w:rPr>
                <w:color w:val="000000"/>
                <w:szCs w:val="24"/>
                <w:lang w:val="es-CO"/>
              </w:rPr>
            </w:pPr>
          </w:p>
          <w:p w:rsidR="00C45B36" w:rsidRPr="00F1590C" w:rsidRDefault="00C45B36" w:rsidP="00DE7126">
            <w:pPr>
              <w:spacing w:line="276" w:lineRule="auto"/>
              <w:rPr>
                <w:szCs w:val="24"/>
              </w:rPr>
            </w:pPr>
            <w:r w:rsidRPr="00F1590C">
              <w:rPr>
                <w:szCs w:val="24"/>
              </w:rPr>
              <w:t>*Comprende que algunos escritos y manifestaciones artísticas pueden estar compuestos por texto, sonido e imágenes.</w:t>
            </w:r>
          </w:p>
        </w:tc>
        <w:tc>
          <w:tcPr>
            <w:tcW w:w="3260" w:type="dxa"/>
          </w:tcPr>
          <w:p w:rsidR="00C45B36" w:rsidRPr="00F1590C" w:rsidRDefault="00C45B36" w:rsidP="00DE7126">
            <w:pPr>
              <w:spacing w:line="276" w:lineRule="auto"/>
              <w:rPr>
                <w:szCs w:val="24"/>
              </w:rPr>
            </w:pPr>
          </w:p>
          <w:p w:rsidR="00C45B36" w:rsidRPr="00F1590C" w:rsidRDefault="00C45B36" w:rsidP="00DE7126">
            <w:pPr>
              <w:spacing w:line="276" w:lineRule="auto"/>
              <w:rPr>
                <w:szCs w:val="24"/>
              </w:rPr>
            </w:pPr>
          </w:p>
          <w:p w:rsidR="00C45B36" w:rsidRPr="00F1590C" w:rsidRDefault="00C45B36" w:rsidP="00DE7126">
            <w:pPr>
              <w:spacing w:line="276" w:lineRule="auto"/>
              <w:rPr>
                <w:szCs w:val="24"/>
              </w:rPr>
            </w:pPr>
            <w:r w:rsidRPr="00F1590C">
              <w:rPr>
                <w:szCs w:val="24"/>
              </w:rPr>
              <w:t>D. B. A</w:t>
            </w:r>
          </w:p>
          <w:p w:rsidR="00C45B36" w:rsidRPr="00F1590C" w:rsidRDefault="00C45B36" w:rsidP="00DE7126">
            <w:pPr>
              <w:spacing w:line="276" w:lineRule="auto"/>
              <w:rPr>
                <w:szCs w:val="24"/>
                <w:lang w:val="es-CO"/>
              </w:rPr>
            </w:pPr>
            <w:r w:rsidRPr="00F1590C">
              <w:rPr>
                <w:color w:val="000000"/>
                <w:szCs w:val="24"/>
                <w:lang w:val="es-CO"/>
              </w:rPr>
              <w:t>*</w:t>
            </w:r>
            <w:r w:rsidRPr="00F1590C">
              <w:rPr>
                <w:szCs w:val="24"/>
                <w:lang w:val="es-CO"/>
              </w:rPr>
              <w:t>Reconoce algunas características de los textos narrativos, tales como el concepto de narrador y estructura narrativa, a partir de la recreación y disfrute de los mismos.</w:t>
            </w:r>
          </w:p>
          <w:p w:rsidR="00C45B36" w:rsidRPr="00F1590C" w:rsidRDefault="00C45B36" w:rsidP="00DE7126">
            <w:pPr>
              <w:autoSpaceDE w:val="0"/>
              <w:autoSpaceDN w:val="0"/>
              <w:adjustRightInd w:val="0"/>
              <w:spacing w:line="276" w:lineRule="auto"/>
              <w:rPr>
                <w:color w:val="000000"/>
                <w:szCs w:val="24"/>
                <w:lang w:val="es-CO"/>
              </w:rPr>
            </w:pPr>
          </w:p>
          <w:p w:rsidR="00C45B36" w:rsidRPr="00F1590C" w:rsidRDefault="00C45B36" w:rsidP="00DE7126">
            <w:pPr>
              <w:spacing w:line="276" w:lineRule="auto"/>
              <w:rPr>
                <w:szCs w:val="24"/>
                <w:lang w:val="es-CO"/>
              </w:rPr>
            </w:pPr>
            <w:r w:rsidRPr="00F1590C">
              <w:rPr>
                <w:szCs w:val="24"/>
                <w:lang w:val="es-CO"/>
              </w:rPr>
              <w:t xml:space="preserve">*Escribe textos literarios coherentes, atendiendo a las características textuales  </w:t>
            </w:r>
            <w:r w:rsidRPr="00F1590C">
              <w:rPr>
                <w:szCs w:val="24"/>
                <w:lang w:val="es-CO"/>
              </w:rPr>
              <w:lastRenderedPageBreak/>
              <w:t>integrando sus saberes e intereses.</w:t>
            </w:r>
          </w:p>
          <w:p w:rsidR="00C45B36" w:rsidRPr="00F1590C" w:rsidRDefault="00C45B36" w:rsidP="00DE7126">
            <w:pPr>
              <w:spacing w:line="276" w:lineRule="auto"/>
              <w:rPr>
                <w:szCs w:val="24"/>
              </w:rPr>
            </w:pPr>
          </w:p>
        </w:tc>
        <w:tc>
          <w:tcPr>
            <w:tcW w:w="2977" w:type="dxa"/>
          </w:tcPr>
          <w:p w:rsidR="00C45B36" w:rsidRPr="00F1590C" w:rsidRDefault="00C45B36" w:rsidP="00DE7126">
            <w:pPr>
              <w:autoSpaceDE w:val="0"/>
              <w:autoSpaceDN w:val="0"/>
              <w:adjustRightInd w:val="0"/>
              <w:spacing w:line="276" w:lineRule="auto"/>
              <w:rPr>
                <w:szCs w:val="24"/>
                <w:lang w:val="es-CO"/>
              </w:rPr>
            </w:pPr>
          </w:p>
          <w:p w:rsidR="00C45B36" w:rsidRPr="00F1590C" w:rsidRDefault="00C45B36" w:rsidP="00DE7126">
            <w:pPr>
              <w:spacing w:line="276" w:lineRule="auto"/>
              <w:rPr>
                <w:szCs w:val="24"/>
              </w:rPr>
            </w:pPr>
          </w:p>
          <w:p w:rsidR="00C45B36" w:rsidRPr="00F1590C" w:rsidRDefault="00C45B36" w:rsidP="00DE7126">
            <w:pPr>
              <w:spacing w:line="276" w:lineRule="auto"/>
              <w:rPr>
                <w:szCs w:val="24"/>
              </w:rPr>
            </w:pPr>
            <w:r w:rsidRPr="00F1590C">
              <w:rPr>
                <w:szCs w:val="24"/>
              </w:rPr>
              <w:t>D. B. A</w:t>
            </w:r>
          </w:p>
          <w:p w:rsidR="00C45B36" w:rsidRPr="00F1590C" w:rsidRDefault="00C45B36" w:rsidP="00DE7126">
            <w:pPr>
              <w:spacing w:line="276" w:lineRule="auto"/>
              <w:rPr>
                <w:szCs w:val="24"/>
              </w:rPr>
            </w:pPr>
            <w:r w:rsidRPr="00F1590C">
              <w:rPr>
                <w:szCs w:val="24"/>
              </w:rPr>
              <w:t xml:space="preserve"> *Identifica el papel del emisor y el receptor y sus propósitos comunicativos en una situación específica.</w:t>
            </w:r>
          </w:p>
          <w:p w:rsidR="00C45B36" w:rsidRPr="00F1590C" w:rsidRDefault="00C45B36" w:rsidP="00DE7126">
            <w:pPr>
              <w:autoSpaceDE w:val="0"/>
              <w:autoSpaceDN w:val="0"/>
              <w:adjustRightInd w:val="0"/>
              <w:spacing w:line="276" w:lineRule="auto"/>
              <w:rPr>
                <w:color w:val="000000"/>
                <w:szCs w:val="24"/>
                <w:lang w:val="es-CO"/>
              </w:rPr>
            </w:pPr>
          </w:p>
          <w:p w:rsidR="00C45B36" w:rsidRPr="00F1590C" w:rsidRDefault="00C45B36" w:rsidP="00DE7126">
            <w:pPr>
              <w:spacing w:line="276" w:lineRule="auto"/>
              <w:rPr>
                <w:szCs w:val="24"/>
              </w:rPr>
            </w:pPr>
            <w:r w:rsidRPr="00F1590C">
              <w:rPr>
                <w:szCs w:val="24"/>
              </w:rPr>
              <w:t>*Interpreta el contenido y la estructura del texto, respondiendo preguntas de orden inferencial y critica.</w:t>
            </w:r>
          </w:p>
          <w:p w:rsidR="00C45B36" w:rsidRPr="00F1590C" w:rsidRDefault="00C45B36" w:rsidP="00DE7126">
            <w:pPr>
              <w:spacing w:line="276" w:lineRule="auto"/>
              <w:rPr>
                <w:szCs w:val="24"/>
              </w:rPr>
            </w:pPr>
          </w:p>
        </w:tc>
        <w:tc>
          <w:tcPr>
            <w:tcW w:w="2977" w:type="dxa"/>
          </w:tcPr>
          <w:p w:rsidR="00C45B36" w:rsidRPr="00F1590C" w:rsidRDefault="00C45B36" w:rsidP="00DE7126">
            <w:pPr>
              <w:spacing w:line="276" w:lineRule="auto"/>
              <w:rPr>
                <w:szCs w:val="24"/>
              </w:rPr>
            </w:pPr>
          </w:p>
          <w:p w:rsidR="00C45B36" w:rsidRPr="00F1590C" w:rsidRDefault="00C45B36" w:rsidP="00DE7126">
            <w:pPr>
              <w:spacing w:line="276" w:lineRule="auto"/>
              <w:rPr>
                <w:szCs w:val="24"/>
              </w:rPr>
            </w:pPr>
            <w:r w:rsidRPr="00F1590C">
              <w:rPr>
                <w:szCs w:val="24"/>
              </w:rPr>
              <w:t>D. B.  A</w:t>
            </w:r>
          </w:p>
          <w:p w:rsidR="00C45B36" w:rsidRPr="00F1590C" w:rsidRDefault="00C45B36" w:rsidP="00DE7126">
            <w:pPr>
              <w:spacing w:line="276" w:lineRule="auto"/>
              <w:rPr>
                <w:szCs w:val="24"/>
                <w:lang w:val="es-CO"/>
              </w:rPr>
            </w:pPr>
            <w:r w:rsidRPr="00F1590C">
              <w:rPr>
                <w:szCs w:val="24"/>
                <w:lang w:val="es-CO"/>
              </w:rPr>
              <w:t>*Produce textos orales breves de diferente tipo ajustando el volumen, el tono de la voz, los movimientos corporales y los gestos, al tema y a la situación comunicativa.</w:t>
            </w:r>
          </w:p>
          <w:p w:rsidR="00C45B36" w:rsidRPr="00F1590C" w:rsidRDefault="00C45B36" w:rsidP="00DE7126">
            <w:pPr>
              <w:autoSpaceDE w:val="0"/>
              <w:autoSpaceDN w:val="0"/>
              <w:adjustRightInd w:val="0"/>
              <w:spacing w:line="276" w:lineRule="auto"/>
              <w:rPr>
                <w:color w:val="000000"/>
                <w:szCs w:val="24"/>
                <w:lang w:val="es-CO"/>
              </w:rPr>
            </w:pPr>
          </w:p>
          <w:p w:rsidR="00C45B36" w:rsidRPr="00F1590C" w:rsidRDefault="00C45B36" w:rsidP="00DE7126">
            <w:pPr>
              <w:spacing w:line="276" w:lineRule="auto"/>
              <w:rPr>
                <w:szCs w:val="24"/>
              </w:rPr>
            </w:pPr>
            <w:r w:rsidRPr="00F1590C">
              <w:rPr>
                <w:szCs w:val="24"/>
                <w:lang w:val="es-CO"/>
              </w:rPr>
              <w:t>.Produce textos verbales y no verbales en los que tiene en cuenta aspectos gramaticales y ortográficos.</w:t>
            </w:r>
          </w:p>
        </w:tc>
      </w:tr>
      <w:tr w:rsidR="00C45B36" w:rsidRPr="00F1590C" w:rsidTr="00F1590C">
        <w:tc>
          <w:tcPr>
            <w:tcW w:w="1394" w:type="dxa"/>
          </w:tcPr>
          <w:p w:rsidR="00C45B36" w:rsidRPr="00F1590C" w:rsidRDefault="00C45B36" w:rsidP="00DE7126">
            <w:pPr>
              <w:spacing w:line="276" w:lineRule="auto"/>
              <w:jc w:val="center"/>
              <w:rPr>
                <w:szCs w:val="24"/>
              </w:rPr>
            </w:pPr>
          </w:p>
          <w:p w:rsidR="00C45B36" w:rsidRPr="00F1590C" w:rsidRDefault="00C45B36" w:rsidP="00DE7126">
            <w:pPr>
              <w:spacing w:line="276" w:lineRule="auto"/>
              <w:rPr>
                <w:szCs w:val="24"/>
              </w:rPr>
            </w:pPr>
          </w:p>
          <w:p w:rsidR="00C45B36" w:rsidRPr="00F1590C" w:rsidRDefault="00C45B36" w:rsidP="00DE7126">
            <w:pPr>
              <w:spacing w:line="276" w:lineRule="auto"/>
              <w:jc w:val="center"/>
              <w:rPr>
                <w:szCs w:val="24"/>
              </w:rPr>
            </w:pPr>
          </w:p>
          <w:p w:rsidR="00C45B36" w:rsidRPr="00F1590C" w:rsidRDefault="00C45B36" w:rsidP="00DE7126">
            <w:pPr>
              <w:spacing w:line="276" w:lineRule="auto"/>
              <w:jc w:val="center"/>
              <w:rPr>
                <w:b/>
                <w:szCs w:val="24"/>
              </w:rPr>
            </w:pPr>
            <w:r w:rsidRPr="00F1590C">
              <w:rPr>
                <w:b/>
                <w:szCs w:val="24"/>
              </w:rPr>
              <w:t xml:space="preserve">Principales saberes </w:t>
            </w:r>
          </w:p>
          <w:p w:rsidR="00C45B36" w:rsidRPr="00F1590C" w:rsidRDefault="00C45B36" w:rsidP="00DE7126">
            <w:pPr>
              <w:spacing w:line="276" w:lineRule="auto"/>
              <w:jc w:val="center"/>
              <w:rPr>
                <w:b/>
                <w:szCs w:val="24"/>
              </w:rPr>
            </w:pPr>
          </w:p>
          <w:p w:rsidR="00C45B36" w:rsidRPr="00F1590C" w:rsidRDefault="00C45B36" w:rsidP="00DE7126">
            <w:pPr>
              <w:spacing w:line="276" w:lineRule="auto"/>
              <w:jc w:val="center"/>
              <w:rPr>
                <w:b/>
                <w:szCs w:val="24"/>
              </w:rPr>
            </w:pPr>
          </w:p>
          <w:p w:rsidR="00C45B36" w:rsidRPr="00F1590C" w:rsidRDefault="00C45B36" w:rsidP="00DE7126">
            <w:pPr>
              <w:spacing w:line="276" w:lineRule="auto"/>
              <w:jc w:val="center"/>
              <w:rPr>
                <w:b/>
                <w:szCs w:val="24"/>
              </w:rPr>
            </w:pPr>
          </w:p>
          <w:p w:rsidR="00C45B36" w:rsidRPr="00F1590C" w:rsidRDefault="00C45B36" w:rsidP="00DE7126">
            <w:pPr>
              <w:spacing w:line="276" w:lineRule="auto"/>
              <w:jc w:val="center"/>
              <w:rPr>
                <w:b/>
                <w:szCs w:val="24"/>
              </w:rPr>
            </w:pPr>
          </w:p>
          <w:p w:rsidR="00C45B36" w:rsidRPr="00F1590C" w:rsidRDefault="00C45B36" w:rsidP="00DE7126">
            <w:pPr>
              <w:spacing w:line="276" w:lineRule="auto"/>
              <w:jc w:val="center"/>
              <w:rPr>
                <w:b/>
                <w:szCs w:val="24"/>
              </w:rPr>
            </w:pPr>
          </w:p>
          <w:p w:rsidR="00C45B36" w:rsidRPr="00F1590C" w:rsidRDefault="00C45B36" w:rsidP="00DE7126">
            <w:pPr>
              <w:spacing w:line="276" w:lineRule="auto"/>
              <w:jc w:val="center"/>
              <w:rPr>
                <w:b/>
                <w:szCs w:val="24"/>
              </w:rPr>
            </w:pPr>
          </w:p>
          <w:p w:rsidR="00C45B36" w:rsidRPr="00F1590C" w:rsidRDefault="00C45B36" w:rsidP="00DE7126">
            <w:pPr>
              <w:spacing w:line="276" w:lineRule="auto"/>
              <w:jc w:val="center"/>
              <w:rPr>
                <w:b/>
                <w:szCs w:val="24"/>
              </w:rPr>
            </w:pPr>
          </w:p>
          <w:p w:rsidR="00C45B36" w:rsidRPr="00F1590C" w:rsidRDefault="00C45B36" w:rsidP="00DE7126">
            <w:pPr>
              <w:spacing w:line="276" w:lineRule="auto"/>
              <w:jc w:val="center"/>
              <w:rPr>
                <w:b/>
                <w:szCs w:val="24"/>
              </w:rPr>
            </w:pPr>
          </w:p>
          <w:p w:rsidR="00C45B36" w:rsidRPr="00F1590C" w:rsidRDefault="00C45B36" w:rsidP="00DE7126">
            <w:pPr>
              <w:spacing w:line="276" w:lineRule="auto"/>
              <w:jc w:val="center"/>
              <w:rPr>
                <w:b/>
                <w:szCs w:val="24"/>
              </w:rPr>
            </w:pPr>
          </w:p>
          <w:p w:rsidR="00C45B36" w:rsidRPr="00F1590C" w:rsidRDefault="00C45B36" w:rsidP="00DE7126">
            <w:pPr>
              <w:spacing w:line="276" w:lineRule="auto"/>
              <w:jc w:val="center"/>
              <w:rPr>
                <w:b/>
                <w:szCs w:val="24"/>
              </w:rPr>
            </w:pPr>
          </w:p>
          <w:p w:rsidR="00C45B36" w:rsidRPr="00F1590C" w:rsidRDefault="00C45B36" w:rsidP="00DE7126">
            <w:pPr>
              <w:spacing w:line="276" w:lineRule="auto"/>
              <w:jc w:val="center"/>
              <w:rPr>
                <w:b/>
                <w:szCs w:val="24"/>
              </w:rPr>
            </w:pPr>
          </w:p>
          <w:p w:rsidR="00C45B36" w:rsidRPr="00F1590C" w:rsidRDefault="00C45B36" w:rsidP="00DE7126">
            <w:pPr>
              <w:spacing w:line="276" w:lineRule="auto"/>
              <w:jc w:val="center"/>
              <w:rPr>
                <w:b/>
                <w:szCs w:val="24"/>
              </w:rPr>
            </w:pPr>
          </w:p>
          <w:p w:rsidR="00C45B36" w:rsidRPr="00F1590C" w:rsidRDefault="00C45B36" w:rsidP="00DE7126">
            <w:pPr>
              <w:spacing w:line="276" w:lineRule="auto"/>
              <w:jc w:val="center"/>
              <w:rPr>
                <w:b/>
                <w:szCs w:val="24"/>
              </w:rPr>
            </w:pPr>
          </w:p>
          <w:p w:rsidR="00C45B36" w:rsidRPr="00F1590C" w:rsidRDefault="00C45B36" w:rsidP="00DE7126">
            <w:pPr>
              <w:spacing w:line="276" w:lineRule="auto"/>
              <w:jc w:val="center"/>
              <w:rPr>
                <w:b/>
                <w:szCs w:val="24"/>
              </w:rPr>
            </w:pPr>
            <w:r w:rsidRPr="00F1590C">
              <w:rPr>
                <w:b/>
                <w:szCs w:val="24"/>
              </w:rPr>
              <w:t xml:space="preserve"> problemas del contexto</w:t>
            </w:r>
          </w:p>
        </w:tc>
        <w:tc>
          <w:tcPr>
            <w:tcW w:w="3142" w:type="dxa"/>
          </w:tcPr>
          <w:p w:rsidR="00C45B36" w:rsidRPr="00F1590C" w:rsidRDefault="00C45B36" w:rsidP="00DE7126">
            <w:pPr>
              <w:spacing w:line="276" w:lineRule="auto"/>
              <w:rPr>
                <w:szCs w:val="24"/>
              </w:rPr>
            </w:pPr>
          </w:p>
          <w:p w:rsidR="00C45B36" w:rsidRPr="00F1590C" w:rsidRDefault="00C45B36" w:rsidP="00DE7126">
            <w:pPr>
              <w:spacing w:line="276" w:lineRule="auto"/>
              <w:rPr>
                <w:szCs w:val="24"/>
              </w:rPr>
            </w:pPr>
            <w:r w:rsidRPr="00F1590C">
              <w:rPr>
                <w:szCs w:val="24"/>
              </w:rPr>
              <w:t>Imágenes - símbolos- mímicas</w:t>
            </w:r>
          </w:p>
          <w:p w:rsidR="00C45B36" w:rsidRPr="00F1590C" w:rsidRDefault="00C45B36" w:rsidP="00DE7126">
            <w:pPr>
              <w:spacing w:line="276" w:lineRule="auto"/>
              <w:rPr>
                <w:szCs w:val="24"/>
              </w:rPr>
            </w:pPr>
            <w:r w:rsidRPr="00F1590C">
              <w:rPr>
                <w:szCs w:val="24"/>
              </w:rPr>
              <w:t>La radio- la televisión, el teléfono</w:t>
            </w:r>
          </w:p>
          <w:p w:rsidR="00C45B36" w:rsidRPr="00F1590C" w:rsidRDefault="00C45B36" w:rsidP="00DE7126">
            <w:pPr>
              <w:spacing w:line="276" w:lineRule="auto"/>
              <w:rPr>
                <w:szCs w:val="24"/>
              </w:rPr>
            </w:pPr>
            <w:r w:rsidRPr="00F1590C">
              <w:rPr>
                <w:szCs w:val="24"/>
              </w:rPr>
              <w:t>La carta, el telegrama</w:t>
            </w:r>
          </w:p>
          <w:p w:rsidR="00C45B36" w:rsidRPr="00F1590C" w:rsidRDefault="00C45B36" w:rsidP="00DE7126">
            <w:pPr>
              <w:spacing w:line="276" w:lineRule="auto"/>
              <w:rPr>
                <w:szCs w:val="24"/>
              </w:rPr>
            </w:pPr>
            <w:r w:rsidRPr="00F1590C">
              <w:rPr>
                <w:szCs w:val="24"/>
              </w:rPr>
              <w:t>El periódico mural y la cartelera escolar</w:t>
            </w:r>
          </w:p>
          <w:p w:rsidR="00C45B36" w:rsidRPr="00F1590C" w:rsidRDefault="00C45B36" w:rsidP="00DE7126">
            <w:pPr>
              <w:spacing w:line="276" w:lineRule="auto"/>
              <w:rPr>
                <w:szCs w:val="24"/>
              </w:rPr>
            </w:pPr>
            <w:r w:rsidRPr="00F1590C">
              <w:rPr>
                <w:szCs w:val="24"/>
              </w:rPr>
              <w:t>El directorio telefónico</w:t>
            </w:r>
          </w:p>
          <w:p w:rsidR="00C45B36" w:rsidRPr="00F1590C" w:rsidRDefault="00C45B36" w:rsidP="00DE7126">
            <w:pPr>
              <w:spacing w:line="276" w:lineRule="auto"/>
              <w:rPr>
                <w:szCs w:val="24"/>
              </w:rPr>
            </w:pPr>
            <w:r w:rsidRPr="00F1590C">
              <w:rPr>
                <w:szCs w:val="24"/>
              </w:rPr>
              <w:t>Sustantivo</w:t>
            </w:r>
          </w:p>
          <w:p w:rsidR="00C45B36" w:rsidRPr="00F1590C" w:rsidRDefault="00C45B36" w:rsidP="00DE7126">
            <w:pPr>
              <w:spacing w:line="276" w:lineRule="auto"/>
              <w:rPr>
                <w:szCs w:val="24"/>
              </w:rPr>
            </w:pPr>
            <w:r w:rsidRPr="00F1590C">
              <w:rPr>
                <w:szCs w:val="24"/>
              </w:rPr>
              <w:t>La silaba.</w:t>
            </w:r>
          </w:p>
          <w:p w:rsidR="00C45B36" w:rsidRPr="00F1590C" w:rsidRDefault="00C45B36" w:rsidP="00DE7126">
            <w:pPr>
              <w:spacing w:line="276" w:lineRule="auto"/>
              <w:rPr>
                <w:szCs w:val="24"/>
              </w:rPr>
            </w:pPr>
          </w:p>
          <w:p w:rsidR="00C45B36" w:rsidRPr="00F1590C" w:rsidRDefault="00C45B36" w:rsidP="00DE7126">
            <w:pPr>
              <w:spacing w:line="276" w:lineRule="auto"/>
              <w:rPr>
                <w:szCs w:val="24"/>
              </w:rPr>
            </w:pPr>
          </w:p>
          <w:p w:rsidR="00C45B36" w:rsidRPr="00F1590C" w:rsidRDefault="00C45B36" w:rsidP="00DE7126">
            <w:pPr>
              <w:spacing w:line="276" w:lineRule="auto"/>
              <w:rPr>
                <w:szCs w:val="24"/>
              </w:rPr>
            </w:pPr>
          </w:p>
          <w:p w:rsidR="00C45B36" w:rsidRPr="00F1590C" w:rsidRDefault="00C45B36" w:rsidP="00DE7126">
            <w:pPr>
              <w:spacing w:line="276" w:lineRule="auto"/>
              <w:rPr>
                <w:szCs w:val="24"/>
              </w:rPr>
            </w:pPr>
          </w:p>
          <w:p w:rsidR="00C45B36" w:rsidRPr="00F1590C" w:rsidRDefault="00C45B36" w:rsidP="00DE7126">
            <w:pPr>
              <w:spacing w:line="276" w:lineRule="auto"/>
              <w:rPr>
                <w:szCs w:val="24"/>
              </w:rPr>
            </w:pPr>
          </w:p>
          <w:p w:rsidR="00C45B36" w:rsidRPr="00F1590C" w:rsidRDefault="00C45B36" w:rsidP="00DE7126">
            <w:pPr>
              <w:spacing w:line="276" w:lineRule="auto"/>
              <w:rPr>
                <w:szCs w:val="24"/>
              </w:rPr>
            </w:pPr>
            <w:r w:rsidRPr="00F1590C">
              <w:rPr>
                <w:szCs w:val="24"/>
              </w:rPr>
              <w:t>En la comunidad se presenta  la problemática sobre cuál es la influencia de los medios masivos en la formación de sus miembros. ¿Cómo desde nuestro que hacer pedagógico podemos colaborar para que esta situación se minimice?</w:t>
            </w:r>
          </w:p>
        </w:tc>
        <w:tc>
          <w:tcPr>
            <w:tcW w:w="3260" w:type="dxa"/>
          </w:tcPr>
          <w:p w:rsidR="00C45B36" w:rsidRPr="00F1590C" w:rsidRDefault="00C45B36" w:rsidP="00DE7126">
            <w:pPr>
              <w:spacing w:line="276" w:lineRule="auto"/>
              <w:rPr>
                <w:szCs w:val="24"/>
              </w:rPr>
            </w:pPr>
          </w:p>
          <w:p w:rsidR="00C45B36" w:rsidRPr="00F1590C" w:rsidRDefault="00C45B36" w:rsidP="00DE7126">
            <w:pPr>
              <w:spacing w:line="276" w:lineRule="auto"/>
              <w:rPr>
                <w:szCs w:val="24"/>
              </w:rPr>
            </w:pPr>
            <w:r w:rsidRPr="00F1590C">
              <w:rPr>
                <w:szCs w:val="24"/>
              </w:rPr>
              <w:t>La narración y su clasificación: leyenda- mitos- lugar- personajes y partes de ellos</w:t>
            </w:r>
          </w:p>
          <w:p w:rsidR="00C45B36" w:rsidRPr="00F1590C" w:rsidRDefault="00C45B36" w:rsidP="00DE7126">
            <w:pPr>
              <w:spacing w:line="276" w:lineRule="auto"/>
              <w:rPr>
                <w:szCs w:val="24"/>
              </w:rPr>
            </w:pPr>
            <w:r w:rsidRPr="00F1590C">
              <w:rPr>
                <w:szCs w:val="24"/>
              </w:rPr>
              <w:t>Clases de descripción</w:t>
            </w:r>
          </w:p>
          <w:p w:rsidR="00C45B36" w:rsidRPr="00F1590C" w:rsidRDefault="00C45B36" w:rsidP="00DE7126">
            <w:pPr>
              <w:spacing w:line="276" w:lineRule="auto"/>
              <w:rPr>
                <w:szCs w:val="24"/>
              </w:rPr>
            </w:pPr>
            <w:r w:rsidRPr="00F1590C">
              <w:rPr>
                <w:szCs w:val="24"/>
              </w:rPr>
              <w:t>El dialogo en la narración</w:t>
            </w:r>
          </w:p>
          <w:p w:rsidR="00C45B36" w:rsidRPr="00F1590C" w:rsidRDefault="00C45B36" w:rsidP="00DE7126">
            <w:pPr>
              <w:spacing w:line="276" w:lineRule="auto"/>
              <w:rPr>
                <w:szCs w:val="24"/>
              </w:rPr>
            </w:pPr>
            <w:r w:rsidRPr="00F1590C">
              <w:rPr>
                <w:szCs w:val="24"/>
              </w:rPr>
              <w:t>Sinónimos y antónimos.</w:t>
            </w:r>
          </w:p>
          <w:p w:rsidR="00C45B36" w:rsidRPr="00F1590C" w:rsidRDefault="00C45B36" w:rsidP="00DE7126">
            <w:pPr>
              <w:spacing w:line="276" w:lineRule="auto"/>
              <w:rPr>
                <w:szCs w:val="24"/>
              </w:rPr>
            </w:pPr>
            <w:r w:rsidRPr="00F1590C">
              <w:rPr>
                <w:szCs w:val="24"/>
              </w:rPr>
              <w:t>El adjetivo</w:t>
            </w:r>
          </w:p>
          <w:p w:rsidR="00C45B36" w:rsidRPr="00F1590C" w:rsidRDefault="00C45B36" w:rsidP="00DE7126">
            <w:pPr>
              <w:spacing w:line="276" w:lineRule="auto"/>
              <w:rPr>
                <w:szCs w:val="24"/>
              </w:rPr>
            </w:pPr>
          </w:p>
          <w:p w:rsidR="00C45B36" w:rsidRPr="00F1590C" w:rsidRDefault="00C45B36" w:rsidP="00DE7126">
            <w:pPr>
              <w:spacing w:line="276" w:lineRule="auto"/>
              <w:ind w:left="360"/>
              <w:rPr>
                <w:szCs w:val="24"/>
              </w:rPr>
            </w:pPr>
          </w:p>
          <w:p w:rsidR="00C45B36" w:rsidRPr="00F1590C" w:rsidRDefault="00C45B36" w:rsidP="00DE7126">
            <w:pPr>
              <w:spacing w:line="276" w:lineRule="auto"/>
              <w:ind w:left="360"/>
              <w:rPr>
                <w:szCs w:val="24"/>
              </w:rPr>
            </w:pPr>
          </w:p>
          <w:p w:rsidR="00C45B36" w:rsidRPr="00F1590C" w:rsidRDefault="00C45B36" w:rsidP="00DE7126">
            <w:pPr>
              <w:spacing w:line="276" w:lineRule="auto"/>
              <w:ind w:left="360"/>
              <w:rPr>
                <w:szCs w:val="24"/>
              </w:rPr>
            </w:pPr>
          </w:p>
          <w:p w:rsidR="00C45B36" w:rsidRPr="00F1590C" w:rsidRDefault="00C45B36" w:rsidP="00DE7126">
            <w:pPr>
              <w:spacing w:line="276" w:lineRule="auto"/>
              <w:rPr>
                <w:szCs w:val="24"/>
              </w:rPr>
            </w:pPr>
          </w:p>
          <w:p w:rsidR="00C45B36" w:rsidRPr="00F1590C" w:rsidRDefault="00C45B36" w:rsidP="00DE7126">
            <w:pPr>
              <w:spacing w:line="276" w:lineRule="auto"/>
              <w:ind w:left="360"/>
              <w:rPr>
                <w:szCs w:val="24"/>
              </w:rPr>
            </w:pPr>
          </w:p>
          <w:p w:rsidR="00C45B36" w:rsidRPr="00F1590C" w:rsidRDefault="00C45B36" w:rsidP="00DE7126">
            <w:pPr>
              <w:spacing w:line="276" w:lineRule="auto"/>
              <w:rPr>
                <w:szCs w:val="24"/>
              </w:rPr>
            </w:pPr>
            <w:r w:rsidRPr="00F1590C">
              <w:rPr>
                <w:szCs w:val="24"/>
                <w:lang w:val="es-CO"/>
              </w:rPr>
              <w:t>Uno de las dificultades que se presentan en los habitantes de la comunidad es la construcción de textos literarios. ¿Qué acciones podemos adelantar para cambiar esta realidad?</w:t>
            </w:r>
          </w:p>
        </w:tc>
        <w:tc>
          <w:tcPr>
            <w:tcW w:w="2977" w:type="dxa"/>
          </w:tcPr>
          <w:p w:rsidR="00C45B36" w:rsidRPr="00F1590C" w:rsidRDefault="00C45B36" w:rsidP="00DE7126">
            <w:pPr>
              <w:spacing w:line="276" w:lineRule="auto"/>
              <w:rPr>
                <w:szCs w:val="24"/>
              </w:rPr>
            </w:pPr>
          </w:p>
          <w:p w:rsidR="00C45B36" w:rsidRPr="00F1590C" w:rsidRDefault="00C45B36" w:rsidP="00DE7126">
            <w:pPr>
              <w:spacing w:line="276" w:lineRule="auto"/>
              <w:rPr>
                <w:szCs w:val="24"/>
              </w:rPr>
            </w:pPr>
            <w:r w:rsidRPr="00F1590C">
              <w:rPr>
                <w:szCs w:val="24"/>
              </w:rPr>
              <w:t>El cuento.</w:t>
            </w:r>
          </w:p>
          <w:p w:rsidR="00C45B36" w:rsidRPr="00F1590C" w:rsidRDefault="00C45B36" w:rsidP="00DE7126">
            <w:pPr>
              <w:spacing w:line="276" w:lineRule="auto"/>
              <w:rPr>
                <w:szCs w:val="24"/>
              </w:rPr>
            </w:pPr>
            <w:r w:rsidRPr="00F1590C">
              <w:rPr>
                <w:szCs w:val="24"/>
              </w:rPr>
              <w:t>La fábula.</w:t>
            </w:r>
          </w:p>
          <w:p w:rsidR="00C45B36" w:rsidRPr="00F1590C" w:rsidRDefault="00C45B36" w:rsidP="00DE7126">
            <w:pPr>
              <w:spacing w:line="276" w:lineRule="auto"/>
              <w:rPr>
                <w:szCs w:val="24"/>
              </w:rPr>
            </w:pPr>
            <w:r w:rsidRPr="00F1590C">
              <w:rPr>
                <w:szCs w:val="24"/>
              </w:rPr>
              <w:t>Aumentativos y diminutivos.</w:t>
            </w:r>
          </w:p>
          <w:p w:rsidR="00C45B36" w:rsidRPr="00F1590C" w:rsidRDefault="00C45B36" w:rsidP="00DE7126">
            <w:pPr>
              <w:spacing w:line="276" w:lineRule="auto"/>
              <w:rPr>
                <w:szCs w:val="24"/>
              </w:rPr>
            </w:pPr>
            <w:r w:rsidRPr="00F1590C">
              <w:rPr>
                <w:szCs w:val="24"/>
              </w:rPr>
              <w:t>El poema.</w:t>
            </w:r>
          </w:p>
          <w:p w:rsidR="00C45B36" w:rsidRPr="00F1590C" w:rsidRDefault="00C45B36" w:rsidP="00DE7126">
            <w:pPr>
              <w:spacing w:line="276" w:lineRule="auto"/>
              <w:rPr>
                <w:szCs w:val="24"/>
              </w:rPr>
            </w:pPr>
            <w:r w:rsidRPr="00F1590C">
              <w:rPr>
                <w:szCs w:val="24"/>
              </w:rPr>
              <w:t>El verbo.</w:t>
            </w:r>
          </w:p>
          <w:p w:rsidR="00C45B36" w:rsidRPr="00F1590C" w:rsidRDefault="00C45B36" w:rsidP="00DE7126">
            <w:pPr>
              <w:spacing w:line="276" w:lineRule="auto"/>
              <w:rPr>
                <w:szCs w:val="24"/>
              </w:rPr>
            </w:pPr>
            <w:r w:rsidRPr="00F1590C">
              <w:rPr>
                <w:szCs w:val="24"/>
              </w:rPr>
              <w:t>Expresiones de admiración e interrogación</w:t>
            </w:r>
          </w:p>
          <w:p w:rsidR="00C45B36" w:rsidRPr="00F1590C" w:rsidRDefault="00C45B36" w:rsidP="00DE7126">
            <w:pPr>
              <w:spacing w:line="276" w:lineRule="auto"/>
              <w:rPr>
                <w:szCs w:val="24"/>
              </w:rPr>
            </w:pPr>
            <w:r w:rsidRPr="00F1590C">
              <w:rPr>
                <w:szCs w:val="24"/>
              </w:rPr>
              <w:t>Expresiones de cortesía</w:t>
            </w:r>
          </w:p>
          <w:p w:rsidR="00C45B36" w:rsidRPr="00F1590C" w:rsidRDefault="00C45B36" w:rsidP="00DE7126">
            <w:pPr>
              <w:spacing w:line="276" w:lineRule="auto"/>
              <w:rPr>
                <w:szCs w:val="24"/>
              </w:rPr>
            </w:pPr>
            <w:r w:rsidRPr="00F1590C">
              <w:rPr>
                <w:szCs w:val="24"/>
              </w:rPr>
              <w:t>Acento</w:t>
            </w:r>
          </w:p>
          <w:p w:rsidR="00C45B36" w:rsidRPr="00F1590C" w:rsidRDefault="00C45B36" w:rsidP="00DE7126">
            <w:pPr>
              <w:spacing w:line="276" w:lineRule="auto"/>
              <w:rPr>
                <w:szCs w:val="24"/>
              </w:rPr>
            </w:pPr>
            <w:r w:rsidRPr="00F1590C">
              <w:rPr>
                <w:szCs w:val="24"/>
              </w:rPr>
              <w:lastRenderedPageBreak/>
              <w:t>Palabras agudos, graves, esdrújulas</w:t>
            </w:r>
          </w:p>
          <w:p w:rsidR="00C45B36" w:rsidRPr="00F1590C" w:rsidRDefault="00C45B36" w:rsidP="00DE7126">
            <w:pPr>
              <w:spacing w:line="276" w:lineRule="auto"/>
              <w:rPr>
                <w:szCs w:val="24"/>
              </w:rPr>
            </w:pPr>
          </w:p>
          <w:p w:rsidR="00C45B36" w:rsidRPr="00F1590C" w:rsidRDefault="00C45B36" w:rsidP="00DE7126">
            <w:pPr>
              <w:spacing w:line="276" w:lineRule="auto"/>
              <w:rPr>
                <w:szCs w:val="24"/>
              </w:rPr>
            </w:pPr>
            <w:r w:rsidRPr="00F1590C">
              <w:rPr>
                <w:szCs w:val="24"/>
              </w:rPr>
              <w:t xml:space="preserve">Muchas de las personas que viven en la comunidad presentan dificultades a hora de plasmar sus pensamientos y trasmitirlos a los demás. ¿Cómo desde el aula podemos contribuir para que esta situación se otra. </w:t>
            </w:r>
          </w:p>
        </w:tc>
        <w:tc>
          <w:tcPr>
            <w:tcW w:w="2977" w:type="dxa"/>
          </w:tcPr>
          <w:p w:rsidR="00C45B36" w:rsidRPr="00F1590C" w:rsidRDefault="00C45B36" w:rsidP="00DE7126">
            <w:pPr>
              <w:spacing w:line="276" w:lineRule="auto"/>
              <w:rPr>
                <w:szCs w:val="24"/>
              </w:rPr>
            </w:pPr>
          </w:p>
          <w:p w:rsidR="00C45B36" w:rsidRPr="00F1590C" w:rsidRDefault="00C45B36" w:rsidP="00DE7126">
            <w:pPr>
              <w:spacing w:line="276" w:lineRule="auto"/>
              <w:rPr>
                <w:szCs w:val="24"/>
              </w:rPr>
            </w:pPr>
            <w:r w:rsidRPr="00F1590C">
              <w:rPr>
                <w:szCs w:val="24"/>
              </w:rPr>
              <w:t>La lírica.</w:t>
            </w:r>
          </w:p>
          <w:p w:rsidR="00C45B36" w:rsidRPr="00F1590C" w:rsidRDefault="00C45B36" w:rsidP="00DE7126">
            <w:pPr>
              <w:spacing w:line="276" w:lineRule="auto"/>
              <w:rPr>
                <w:szCs w:val="24"/>
              </w:rPr>
            </w:pPr>
            <w:r w:rsidRPr="00F1590C">
              <w:rPr>
                <w:szCs w:val="24"/>
              </w:rPr>
              <w:t>La canción.</w:t>
            </w:r>
          </w:p>
          <w:p w:rsidR="00C45B36" w:rsidRPr="00F1590C" w:rsidRDefault="00C45B36" w:rsidP="00DE7126">
            <w:pPr>
              <w:spacing w:line="276" w:lineRule="auto"/>
              <w:rPr>
                <w:szCs w:val="24"/>
              </w:rPr>
            </w:pPr>
            <w:r w:rsidRPr="00F1590C">
              <w:rPr>
                <w:szCs w:val="24"/>
              </w:rPr>
              <w:t>La oración.</w:t>
            </w:r>
          </w:p>
          <w:p w:rsidR="00C45B36" w:rsidRPr="00F1590C" w:rsidRDefault="00C45B36" w:rsidP="00DE7126">
            <w:pPr>
              <w:spacing w:line="276" w:lineRule="auto"/>
              <w:rPr>
                <w:szCs w:val="24"/>
              </w:rPr>
            </w:pPr>
            <w:r w:rsidRPr="00F1590C">
              <w:rPr>
                <w:szCs w:val="24"/>
              </w:rPr>
              <w:t>La historieta.</w:t>
            </w:r>
          </w:p>
          <w:p w:rsidR="00C45B36" w:rsidRPr="00F1590C" w:rsidRDefault="00C45B36" w:rsidP="00DE7126">
            <w:pPr>
              <w:spacing w:line="276" w:lineRule="auto"/>
              <w:rPr>
                <w:szCs w:val="24"/>
              </w:rPr>
            </w:pPr>
            <w:r w:rsidRPr="00F1590C">
              <w:rPr>
                <w:szCs w:val="24"/>
              </w:rPr>
              <w:t>La copla</w:t>
            </w:r>
          </w:p>
          <w:p w:rsidR="00C45B36" w:rsidRPr="00F1590C" w:rsidRDefault="00C45B36" w:rsidP="00DE7126">
            <w:pPr>
              <w:spacing w:line="276" w:lineRule="auto"/>
              <w:rPr>
                <w:szCs w:val="24"/>
              </w:rPr>
            </w:pPr>
            <w:r w:rsidRPr="00F1590C">
              <w:rPr>
                <w:szCs w:val="24"/>
              </w:rPr>
              <w:t>El teatro</w:t>
            </w:r>
          </w:p>
          <w:p w:rsidR="00C45B36" w:rsidRPr="00F1590C" w:rsidRDefault="00C45B36" w:rsidP="00DE7126">
            <w:pPr>
              <w:spacing w:line="276" w:lineRule="auto"/>
              <w:rPr>
                <w:szCs w:val="24"/>
              </w:rPr>
            </w:pPr>
          </w:p>
          <w:p w:rsidR="00C45B36" w:rsidRPr="00F1590C" w:rsidRDefault="00C45B36" w:rsidP="00DE7126">
            <w:pPr>
              <w:spacing w:line="276" w:lineRule="auto"/>
              <w:rPr>
                <w:szCs w:val="24"/>
              </w:rPr>
            </w:pPr>
            <w:r w:rsidRPr="00F1590C">
              <w:rPr>
                <w:szCs w:val="24"/>
              </w:rPr>
              <w:t>El párrafo</w:t>
            </w:r>
          </w:p>
          <w:p w:rsidR="00C45B36" w:rsidRPr="00F1590C" w:rsidRDefault="00C45B36" w:rsidP="00DE7126">
            <w:pPr>
              <w:spacing w:line="276" w:lineRule="auto"/>
              <w:rPr>
                <w:szCs w:val="24"/>
              </w:rPr>
            </w:pPr>
            <w:r w:rsidRPr="00F1590C">
              <w:rPr>
                <w:szCs w:val="24"/>
              </w:rPr>
              <w:t>Idea principal del párrafo</w:t>
            </w:r>
          </w:p>
          <w:p w:rsidR="00C45B36" w:rsidRPr="00F1590C" w:rsidRDefault="00C45B36" w:rsidP="00DE7126">
            <w:pPr>
              <w:spacing w:line="276" w:lineRule="auto"/>
              <w:rPr>
                <w:szCs w:val="24"/>
              </w:rPr>
            </w:pPr>
            <w:r w:rsidRPr="00F1590C">
              <w:rPr>
                <w:szCs w:val="24"/>
              </w:rPr>
              <w:lastRenderedPageBreak/>
              <w:t>Palabras que redicen (nombres - tiempo - lugar- cualidad- acción)</w:t>
            </w:r>
          </w:p>
          <w:p w:rsidR="00C45B36" w:rsidRPr="00F1590C" w:rsidRDefault="00C45B36" w:rsidP="00DE7126">
            <w:pPr>
              <w:spacing w:line="276" w:lineRule="auto"/>
              <w:rPr>
                <w:szCs w:val="24"/>
              </w:rPr>
            </w:pPr>
          </w:p>
          <w:p w:rsidR="00C45B36" w:rsidRPr="00F1590C" w:rsidRDefault="00C45B36" w:rsidP="00DE7126">
            <w:pPr>
              <w:spacing w:line="276" w:lineRule="auto"/>
              <w:rPr>
                <w:szCs w:val="24"/>
              </w:rPr>
            </w:pPr>
          </w:p>
          <w:p w:rsidR="00C45B36" w:rsidRPr="00F1590C" w:rsidRDefault="00C45B36" w:rsidP="00DE7126">
            <w:pPr>
              <w:spacing w:line="276" w:lineRule="auto"/>
              <w:rPr>
                <w:szCs w:val="24"/>
              </w:rPr>
            </w:pPr>
            <w:r w:rsidRPr="00F1590C">
              <w:rPr>
                <w:szCs w:val="24"/>
              </w:rPr>
              <w:t>Muchos saben cómo expresarse pero no como plasmarlo en un papel. ¿Qué acciones seguir para que esto sea posible?</w:t>
            </w:r>
          </w:p>
        </w:tc>
      </w:tr>
      <w:tr w:rsidR="00C45B36" w:rsidRPr="00F1590C" w:rsidTr="00F1590C">
        <w:tc>
          <w:tcPr>
            <w:tcW w:w="1394" w:type="dxa"/>
          </w:tcPr>
          <w:p w:rsidR="00C45B36" w:rsidRPr="00F1590C" w:rsidRDefault="00C45B36" w:rsidP="00DE7126">
            <w:pPr>
              <w:spacing w:line="276" w:lineRule="auto"/>
              <w:jc w:val="center"/>
              <w:rPr>
                <w:b/>
                <w:szCs w:val="24"/>
              </w:rPr>
            </w:pPr>
          </w:p>
          <w:p w:rsidR="00C45B36" w:rsidRPr="00F1590C" w:rsidRDefault="00C45B36" w:rsidP="00DE7126">
            <w:pPr>
              <w:spacing w:line="276" w:lineRule="auto"/>
              <w:jc w:val="center"/>
              <w:rPr>
                <w:b/>
                <w:szCs w:val="24"/>
              </w:rPr>
            </w:pPr>
          </w:p>
          <w:p w:rsidR="00C45B36" w:rsidRPr="00F1590C" w:rsidRDefault="00C45B36" w:rsidP="00DE7126">
            <w:pPr>
              <w:spacing w:line="276" w:lineRule="auto"/>
              <w:jc w:val="center"/>
              <w:rPr>
                <w:b/>
                <w:szCs w:val="24"/>
              </w:rPr>
            </w:pPr>
            <w:r w:rsidRPr="00F1590C">
              <w:rPr>
                <w:b/>
                <w:szCs w:val="24"/>
              </w:rPr>
              <w:t>productos de desempeño</w:t>
            </w:r>
          </w:p>
          <w:p w:rsidR="00C45B36" w:rsidRPr="00F1590C" w:rsidRDefault="00C45B36" w:rsidP="00DE7126">
            <w:pPr>
              <w:spacing w:line="276" w:lineRule="auto"/>
              <w:rPr>
                <w:szCs w:val="24"/>
              </w:rPr>
            </w:pPr>
          </w:p>
          <w:p w:rsidR="00C45B36" w:rsidRPr="00F1590C" w:rsidRDefault="00C45B36" w:rsidP="00DE7126">
            <w:pPr>
              <w:spacing w:line="276" w:lineRule="auto"/>
              <w:rPr>
                <w:szCs w:val="24"/>
              </w:rPr>
            </w:pPr>
          </w:p>
        </w:tc>
        <w:tc>
          <w:tcPr>
            <w:tcW w:w="3142" w:type="dxa"/>
          </w:tcPr>
          <w:p w:rsidR="00C45B36" w:rsidRPr="00F1590C" w:rsidRDefault="00C45B36" w:rsidP="00DE7126">
            <w:pPr>
              <w:spacing w:line="276" w:lineRule="auto"/>
              <w:rPr>
                <w:b/>
                <w:szCs w:val="24"/>
              </w:rPr>
            </w:pPr>
            <w:r w:rsidRPr="00F1590C">
              <w:rPr>
                <w:b/>
                <w:szCs w:val="24"/>
              </w:rPr>
              <w:t>Evidencias</w:t>
            </w:r>
          </w:p>
          <w:p w:rsidR="00C45B36" w:rsidRPr="00F1590C" w:rsidRDefault="00C45B36" w:rsidP="00DE7126">
            <w:pPr>
              <w:spacing w:line="276" w:lineRule="auto"/>
              <w:rPr>
                <w:szCs w:val="24"/>
              </w:rPr>
            </w:pPr>
            <w:r w:rsidRPr="00F1590C">
              <w:rPr>
                <w:szCs w:val="24"/>
              </w:rPr>
              <w:t>Dibujos sobre lecturas.</w:t>
            </w:r>
          </w:p>
          <w:p w:rsidR="00C45B36" w:rsidRPr="00F1590C" w:rsidRDefault="00C45B36" w:rsidP="00DE7126">
            <w:pPr>
              <w:spacing w:line="276" w:lineRule="auto"/>
              <w:rPr>
                <w:szCs w:val="24"/>
              </w:rPr>
            </w:pPr>
            <w:r w:rsidRPr="00F1590C">
              <w:rPr>
                <w:szCs w:val="24"/>
              </w:rPr>
              <w:t xml:space="preserve">Carteleras </w:t>
            </w:r>
          </w:p>
          <w:p w:rsidR="00C45B36" w:rsidRPr="00F1590C" w:rsidRDefault="00C45B36" w:rsidP="00DE7126">
            <w:pPr>
              <w:spacing w:line="276" w:lineRule="auto"/>
              <w:rPr>
                <w:szCs w:val="24"/>
              </w:rPr>
            </w:pPr>
            <w:r w:rsidRPr="00F1590C">
              <w:rPr>
                <w:szCs w:val="24"/>
              </w:rPr>
              <w:t>Noticieros</w:t>
            </w:r>
          </w:p>
          <w:p w:rsidR="00C45B36" w:rsidRPr="00F1590C" w:rsidRDefault="00C45B36" w:rsidP="00DE7126">
            <w:pPr>
              <w:spacing w:line="276" w:lineRule="auto"/>
              <w:rPr>
                <w:szCs w:val="24"/>
              </w:rPr>
            </w:pPr>
            <w:r w:rsidRPr="00F1590C">
              <w:rPr>
                <w:szCs w:val="24"/>
              </w:rPr>
              <w:t>Avisos publicitarios</w:t>
            </w:r>
          </w:p>
          <w:p w:rsidR="00C45B36" w:rsidRPr="00F1590C" w:rsidRDefault="00C45B36" w:rsidP="00DE7126">
            <w:pPr>
              <w:spacing w:line="276" w:lineRule="auto"/>
              <w:rPr>
                <w:szCs w:val="24"/>
              </w:rPr>
            </w:pPr>
            <w:r w:rsidRPr="00F1590C">
              <w:rPr>
                <w:szCs w:val="24"/>
              </w:rPr>
              <w:lastRenderedPageBreak/>
              <w:t>Talleres</w:t>
            </w:r>
          </w:p>
          <w:p w:rsidR="00C45B36" w:rsidRPr="00F1590C" w:rsidRDefault="00C45B36" w:rsidP="00DE7126">
            <w:pPr>
              <w:spacing w:line="276" w:lineRule="auto"/>
              <w:rPr>
                <w:b/>
                <w:szCs w:val="24"/>
              </w:rPr>
            </w:pPr>
            <w:r w:rsidRPr="00F1590C">
              <w:rPr>
                <w:b/>
                <w:szCs w:val="24"/>
              </w:rPr>
              <w:t xml:space="preserve"> </w:t>
            </w:r>
          </w:p>
          <w:p w:rsidR="00C45B36" w:rsidRPr="00F1590C" w:rsidRDefault="00C45B36" w:rsidP="00DE7126">
            <w:pPr>
              <w:spacing w:line="276" w:lineRule="auto"/>
              <w:rPr>
                <w:b/>
                <w:szCs w:val="24"/>
              </w:rPr>
            </w:pPr>
          </w:p>
          <w:p w:rsidR="00C45B36" w:rsidRPr="00F1590C" w:rsidRDefault="00C45B36" w:rsidP="00DE7126">
            <w:pPr>
              <w:spacing w:line="276" w:lineRule="auto"/>
              <w:rPr>
                <w:b/>
                <w:szCs w:val="24"/>
              </w:rPr>
            </w:pPr>
          </w:p>
          <w:p w:rsidR="00C45B36" w:rsidRPr="00F1590C" w:rsidRDefault="00C45B36" w:rsidP="00DE7126">
            <w:pPr>
              <w:spacing w:line="276" w:lineRule="auto"/>
              <w:rPr>
                <w:b/>
                <w:szCs w:val="24"/>
              </w:rPr>
            </w:pPr>
            <w:r w:rsidRPr="00F1590C">
              <w:rPr>
                <w:b/>
                <w:szCs w:val="24"/>
              </w:rPr>
              <w:t>Competencia</w:t>
            </w:r>
          </w:p>
          <w:p w:rsidR="00C45B36" w:rsidRPr="00F1590C" w:rsidRDefault="00C45B36" w:rsidP="00DE7126">
            <w:pPr>
              <w:autoSpaceDE w:val="0"/>
              <w:autoSpaceDN w:val="0"/>
              <w:adjustRightInd w:val="0"/>
              <w:spacing w:line="276" w:lineRule="auto"/>
              <w:rPr>
                <w:color w:val="000000"/>
                <w:szCs w:val="24"/>
                <w:lang w:val="es-CO"/>
              </w:rPr>
            </w:pPr>
          </w:p>
          <w:p w:rsidR="00C45B36" w:rsidRPr="00F1590C" w:rsidRDefault="00C45B36" w:rsidP="00DE7126">
            <w:pPr>
              <w:spacing w:line="276" w:lineRule="auto"/>
              <w:rPr>
                <w:szCs w:val="24"/>
              </w:rPr>
            </w:pPr>
            <w:r w:rsidRPr="00F1590C">
              <w:rPr>
                <w:szCs w:val="24"/>
              </w:rPr>
              <w:t xml:space="preserve">*Reconoce los usos de los medios de comunicación con los que se relaciona como periódicos, revistas, noticieros, vallas publicitarias, afiches e internet. </w:t>
            </w:r>
          </w:p>
          <w:p w:rsidR="00C45B36" w:rsidRPr="00F1590C" w:rsidRDefault="00C45B36" w:rsidP="00DE7126">
            <w:pPr>
              <w:spacing w:line="276" w:lineRule="auto"/>
              <w:rPr>
                <w:szCs w:val="24"/>
              </w:rPr>
            </w:pPr>
            <w:r w:rsidRPr="00F1590C">
              <w:rPr>
                <w:szCs w:val="24"/>
              </w:rPr>
              <w:t>*   Compara la información proveniente de diferentes medios de comunicación.</w:t>
            </w:r>
          </w:p>
          <w:p w:rsidR="00C45B36" w:rsidRPr="00F1590C" w:rsidRDefault="00C45B36" w:rsidP="00DE7126">
            <w:pPr>
              <w:autoSpaceDE w:val="0"/>
              <w:autoSpaceDN w:val="0"/>
              <w:adjustRightInd w:val="0"/>
              <w:spacing w:line="276" w:lineRule="auto"/>
              <w:rPr>
                <w:color w:val="000000"/>
                <w:szCs w:val="24"/>
                <w:lang w:val="es-CO"/>
              </w:rPr>
            </w:pPr>
          </w:p>
          <w:p w:rsidR="00C45B36" w:rsidRPr="00F1590C" w:rsidRDefault="00C45B36" w:rsidP="00DE7126">
            <w:pPr>
              <w:spacing w:line="276" w:lineRule="auto"/>
              <w:rPr>
                <w:szCs w:val="24"/>
              </w:rPr>
            </w:pPr>
            <w:r w:rsidRPr="00F1590C">
              <w:rPr>
                <w:szCs w:val="24"/>
              </w:rPr>
              <w:lastRenderedPageBreak/>
              <w:t xml:space="preserve">* Identifica diversas manifestaciones artísticas como la escultura, la pintura y la danza, y relaciona su contenido con el contexto en el que vive. Interpreta la información difundida en textos no verbales: caricaturas, tiras cómicas, historietas anuncios publicitarios y otros medios de expresión gráfica. </w:t>
            </w:r>
          </w:p>
        </w:tc>
        <w:tc>
          <w:tcPr>
            <w:tcW w:w="3260" w:type="dxa"/>
          </w:tcPr>
          <w:p w:rsidR="00C45B36" w:rsidRPr="00F1590C" w:rsidRDefault="00C45B36" w:rsidP="00DE7126">
            <w:pPr>
              <w:spacing w:line="276" w:lineRule="auto"/>
              <w:rPr>
                <w:b/>
                <w:szCs w:val="24"/>
              </w:rPr>
            </w:pPr>
            <w:r w:rsidRPr="00F1590C">
              <w:rPr>
                <w:b/>
                <w:szCs w:val="24"/>
              </w:rPr>
              <w:lastRenderedPageBreak/>
              <w:t>Evidencias</w:t>
            </w:r>
          </w:p>
          <w:p w:rsidR="00C45B36" w:rsidRPr="00F1590C" w:rsidRDefault="00C45B36" w:rsidP="00DE7126">
            <w:pPr>
              <w:spacing w:line="276" w:lineRule="auto"/>
              <w:rPr>
                <w:szCs w:val="24"/>
              </w:rPr>
            </w:pPr>
            <w:r w:rsidRPr="00F1590C">
              <w:rPr>
                <w:szCs w:val="24"/>
              </w:rPr>
              <w:t>Concurso de cuentos</w:t>
            </w:r>
          </w:p>
          <w:p w:rsidR="00C45B36" w:rsidRPr="00F1590C" w:rsidRDefault="00C45B36" w:rsidP="00DE7126">
            <w:pPr>
              <w:spacing w:line="276" w:lineRule="auto"/>
              <w:rPr>
                <w:szCs w:val="24"/>
              </w:rPr>
            </w:pPr>
            <w:r w:rsidRPr="00F1590C">
              <w:rPr>
                <w:szCs w:val="24"/>
              </w:rPr>
              <w:t>Textos escritos (cuentos, Leyendas, etc)</w:t>
            </w:r>
          </w:p>
          <w:p w:rsidR="00C45B36" w:rsidRPr="00F1590C" w:rsidRDefault="00C45B36" w:rsidP="00DE7126">
            <w:pPr>
              <w:spacing w:line="276" w:lineRule="auto"/>
              <w:rPr>
                <w:szCs w:val="24"/>
              </w:rPr>
            </w:pPr>
            <w:r w:rsidRPr="00F1590C">
              <w:rPr>
                <w:szCs w:val="24"/>
              </w:rPr>
              <w:t>Talleres</w:t>
            </w:r>
          </w:p>
          <w:p w:rsidR="00C45B36" w:rsidRPr="00F1590C" w:rsidRDefault="00C45B36" w:rsidP="00DE7126">
            <w:pPr>
              <w:spacing w:line="276" w:lineRule="auto"/>
              <w:rPr>
                <w:szCs w:val="24"/>
              </w:rPr>
            </w:pPr>
            <w:r w:rsidRPr="00F1590C">
              <w:rPr>
                <w:szCs w:val="24"/>
              </w:rPr>
              <w:t xml:space="preserve">Sopa de letras </w:t>
            </w:r>
          </w:p>
          <w:p w:rsidR="00C45B36" w:rsidRPr="00F1590C" w:rsidRDefault="00C45B36" w:rsidP="00DE7126">
            <w:pPr>
              <w:spacing w:line="276" w:lineRule="auto"/>
              <w:rPr>
                <w:szCs w:val="24"/>
              </w:rPr>
            </w:pPr>
            <w:r w:rsidRPr="00F1590C">
              <w:rPr>
                <w:szCs w:val="24"/>
              </w:rPr>
              <w:lastRenderedPageBreak/>
              <w:t>crucigramas</w:t>
            </w:r>
          </w:p>
          <w:p w:rsidR="00C45B36" w:rsidRPr="00F1590C" w:rsidRDefault="00C45B36" w:rsidP="00DE7126">
            <w:pPr>
              <w:spacing w:line="276" w:lineRule="auto"/>
              <w:rPr>
                <w:b/>
                <w:szCs w:val="24"/>
              </w:rPr>
            </w:pPr>
          </w:p>
          <w:p w:rsidR="00C45B36" w:rsidRPr="00F1590C" w:rsidRDefault="00C45B36" w:rsidP="00DE7126">
            <w:pPr>
              <w:spacing w:line="276" w:lineRule="auto"/>
              <w:rPr>
                <w:b/>
                <w:szCs w:val="24"/>
              </w:rPr>
            </w:pPr>
          </w:p>
          <w:p w:rsidR="00C45B36" w:rsidRPr="00F1590C" w:rsidRDefault="00C45B36" w:rsidP="00DE7126">
            <w:pPr>
              <w:spacing w:line="276" w:lineRule="auto"/>
              <w:rPr>
                <w:b/>
                <w:szCs w:val="24"/>
              </w:rPr>
            </w:pPr>
            <w:r w:rsidRPr="00F1590C">
              <w:rPr>
                <w:b/>
                <w:szCs w:val="24"/>
              </w:rPr>
              <w:t>Competencia</w:t>
            </w:r>
          </w:p>
          <w:p w:rsidR="00C45B36" w:rsidRPr="00F1590C" w:rsidRDefault="00C45B36" w:rsidP="00DE7126">
            <w:pPr>
              <w:autoSpaceDE w:val="0"/>
              <w:autoSpaceDN w:val="0"/>
              <w:adjustRightInd w:val="0"/>
              <w:spacing w:line="276" w:lineRule="auto"/>
              <w:rPr>
                <w:color w:val="000000"/>
                <w:szCs w:val="24"/>
                <w:lang w:val="es-CO"/>
              </w:rPr>
            </w:pPr>
          </w:p>
          <w:p w:rsidR="00C45B36" w:rsidRPr="00F1590C" w:rsidRDefault="00C45B36" w:rsidP="00DE7126">
            <w:pPr>
              <w:spacing w:line="276" w:lineRule="auto"/>
              <w:rPr>
                <w:szCs w:val="24"/>
              </w:rPr>
            </w:pPr>
            <w:r w:rsidRPr="00F1590C">
              <w:rPr>
                <w:szCs w:val="24"/>
              </w:rPr>
              <w:t xml:space="preserve">* Diferencia entre textos ficcionales y no ficcionales. </w:t>
            </w:r>
          </w:p>
          <w:p w:rsidR="00C45B36" w:rsidRPr="00F1590C" w:rsidRDefault="00C45B36" w:rsidP="00DE7126">
            <w:pPr>
              <w:spacing w:line="276" w:lineRule="auto"/>
              <w:rPr>
                <w:szCs w:val="24"/>
              </w:rPr>
            </w:pPr>
          </w:p>
          <w:p w:rsidR="00C45B36" w:rsidRPr="00F1590C" w:rsidRDefault="00C45B36" w:rsidP="00DE7126">
            <w:pPr>
              <w:spacing w:line="276" w:lineRule="auto"/>
              <w:rPr>
                <w:szCs w:val="24"/>
                <w:lang w:val="es-CO"/>
              </w:rPr>
            </w:pPr>
            <w:r w:rsidRPr="00F1590C">
              <w:rPr>
                <w:szCs w:val="24"/>
                <w:lang w:val="es-CO"/>
              </w:rPr>
              <w:t>*Verifica las hipótesis que plantea acerca del contenido de los textos que lee.</w:t>
            </w:r>
          </w:p>
          <w:p w:rsidR="00C45B36" w:rsidRPr="00F1590C" w:rsidRDefault="00C45B36" w:rsidP="00DE7126">
            <w:pPr>
              <w:autoSpaceDE w:val="0"/>
              <w:autoSpaceDN w:val="0"/>
              <w:adjustRightInd w:val="0"/>
              <w:spacing w:line="276" w:lineRule="auto"/>
              <w:rPr>
                <w:color w:val="000000"/>
                <w:szCs w:val="24"/>
                <w:lang w:val="es-CO"/>
              </w:rPr>
            </w:pPr>
          </w:p>
          <w:p w:rsidR="00C45B36" w:rsidRPr="00F1590C" w:rsidRDefault="00C45B36" w:rsidP="00DE7126">
            <w:pPr>
              <w:spacing w:line="276" w:lineRule="auto"/>
              <w:rPr>
                <w:szCs w:val="24"/>
              </w:rPr>
            </w:pPr>
            <w:r w:rsidRPr="00F1590C">
              <w:rPr>
                <w:szCs w:val="24"/>
              </w:rPr>
              <w:t xml:space="preserve">*Comprende las características de un texto, cuyo propósito es narrar un hecho o expresar ideas, sentimientos o emociones. *Establece en los textos literarios una relación de </w:t>
            </w:r>
            <w:r w:rsidRPr="00F1590C">
              <w:rPr>
                <w:szCs w:val="24"/>
              </w:rPr>
              <w:lastRenderedPageBreak/>
              <w:t>correspondencia entre los personajes, las acciones que realizan y los contextos en que se encuentran. *Crea personajes para sus historias y describe cómo son, dónde viven, qué problemas deben  enfrentar y cómo los solucionan.</w:t>
            </w:r>
          </w:p>
          <w:p w:rsidR="00C45B36" w:rsidRPr="00F1590C" w:rsidRDefault="00C45B36" w:rsidP="00DE7126">
            <w:pPr>
              <w:spacing w:line="276" w:lineRule="auto"/>
              <w:rPr>
                <w:b/>
                <w:szCs w:val="24"/>
              </w:rPr>
            </w:pPr>
          </w:p>
        </w:tc>
        <w:tc>
          <w:tcPr>
            <w:tcW w:w="2977" w:type="dxa"/>
          </w:tcPr>
          <w:p w:rsidR="00C45B36" w:rsidRPr="00F1590C" w:rsidRDefault="00C45B36" w:rsidP="00DE7126">
            <w:pPr>
              <w:spacing w:line="276" w:lineRule="auto"/>
              <w:ind w:firstLine="0"/>
              <w:rPr>
                <w:b/>
                <w:szCs w:val="24"/>
              </w:rPr>
            </w:pPr>
            <w:r w:rsidRPr="00F1590C">
              <w:rPr>
                <w:b/>
                <w:szCs w:val="24"/>
              </w:rPr>
              <w:lastRenderedPageBreak/>
              <w:t>Evidencias</w:t>
            </w:r>
          </w:p>
          <w:p w:rsidR="00C45B36" w:rsidRPr="00F1590C" w:rsidRDefault="00C45B36" w:rsidP="00DE7126">
            <w:pPr>
              <w:spacing w:line="276" w:lineRule="auto"/>
              <w:ind w:firstLine="708"/>
              <w:rPr>
                <w:szCs w:val="24"/>
              </w:rPr>
            </w:pPr>
            <w:r w:rsidRPr="00F1590C">
              <w:rPr>
                <w:szCs w:val="24"/>
              </w:rPr>
              <w:t xml:space="preserve">Carteles </w:t>
            </w:r>
          </w:p>
          <w:p w:rsidR="00C45B36" w:rsidRPr="00F1590C" w:rsidRDefault="00C45B36" w:rsidP="00DE7126">
            <w:pPr>
              <w:spacing w:line="276" w:lineRule="auto"/>
              <w:ind w:firstLine="708"/>
              <w:rPr>
                <w:szCs w:val="24"/>
              </w:rPr>
            </w:pPr>
            <w:r w:rsidRPr="00F1590C">
              <w:rPr>
                <w:szCs w:val="24"/>
              </w:rPr>
              <w:t>Periódico mural</w:t>
            </w:r>
          </w:p>
          <w:p w:rsidR="00C45B36" w:rsidRPr="00F1590C" w:rsidRDefault="00C45B36" w:rsidP="00DE7126">
            <w:pPr>
              <w:spacing w:line="276" w:lineRule="auto"/>
              <w:ind w:firstLine="708"/>
              <w:rPr>
                <w:szCs w:val="24"/>
              </w:rPr>
            </w:pPr>
            <w:r w:rsidRPr="00F1590C">
              <w:rPr>
                <w:szCs w:val="24"/>
              </w:rPr>
              <w:t xml:space="preserve">Talleres </w:t>
            </w:r>
          </w:p>
          <w:p w:rsidR="00C45B36" w:rsidRPr="00F1590C" w:rsidRDefault="00C45B36" w:rsidP="00DE7126">
            <w:pPr>
              <w:spacing w:line="276" w:lineRule="auto"/>
              <w:ind w:firstLine="708"/>
              <w:rPr>
                <w:szCs w:val="24"/>
              </w:rPr>
            </w:pPr>
            <w:r w:rsidRPr="00F1590C">
              <w:rPr>
                <w:szCs w:val="24"/>
              </w:rPr>
              <w:t>Dibujos</w:t>
            </w:r>
          </w:p>
          <w:p w:rsidR="00C45B36" w:rsidRPr="00F1590C" w:rsidRDefault="00C45B36" w:rsidP="00DE7126">
            <w:pPr>
              <w:spacing w:line="276" w:lineRule="auto"/>
              <w:ind w:firstLine="708"/>
              <w:rPr>
                <w:szCs w:val="24"/>
              </w:rPr>
            </w:pPr>
          </w:p>
          <w:p w:rsidR="00C45B36" w:rsidRPr="00F1590C" w:rsidRDefault="00C45B36" w:rsidP="00DE7126">
            <w:pPr>
              <w:spacing w:line="276" w:lineRule="auto"/>
              <w:rPr>
                <w:b/>
                <w:szCs w:val="24"/>
              </w:rPr>
            </w:pPr>
          </w:p>
          <w:p w:rsidR="00C45B36" w:rsidRPr="00F1590C" w:rsidRDefault="00C45B36" w:rsidP="00DE7126">
            <w:pPr>
              <w:spacing w:line="276" w:lineRule="auto"/>
              <w:rPr>
                <w:b/>
                <w:szCs w:val="24"/>
              </w:rPr>
            </w:pPr>
          </w:p>
          <w:p w:rsidR="00C45B36" w:rsidRPr="00F1590C" w:rsidRDefault="00C45B36" w:rsidP="00DE7126">
            <w:pPr>
              <w:spacing w:line="276" w:lineRule="auto"/>
              <w:rPr>
                <w:b/>
                <w:szCs w:val="24"/>
              </w:rPr>
            </w:pPr>
          </w:p>
          <w:p w:rsidR="00C45B36" w:rsidRPr="00F1590C" w:rsidRDefault="00C45B36" w:rsidP="00DE7126">
            <w:pPr>
              <w:spacing w:line="276" w:lineRule="auto"/>
              <w:rPr>
                <w:b/>
                <w:szCs w:val="24"/>
              </w:rPr>
            </w:pPr>
            <w:r w:rsidRPr="00F1590C">
              <w:rPr>
                <w:b/>
                <w:szCs w:val="24"/>
              </w:rPr>
              <w:t xml:space="preserve">Competencia </w:t>
            </w:r>
          </w:p>
          <w:p w:rsidR="00C45B36" w:rsidRPr="00F1590C" w:rsidRDefault="00C45B36" w:rsidP="00DE7126">
            <w:pPr>
              <w:spacing w:line="276" w:lineRule="auto"/>
              <w:rPr>
                <w:szCs w:val="24"/>
              </w:rPr>
            </w:pPr>
          </w:p>
          <w:p w:rsidR="00C45B36" w:rsidRPr="00F1590C" w:rsidRDefault="00C45B36" w:rsidP="00DE7126">
            <w:pPr>
              <w:spacing w:line="276" w:lineRule="auto"/>
              <w:rPr>
                <w:szCs w:val="24"/>
                <w:lang w:val="es-CO"/>
              </w:rPr>
            </w:pPr>
            <w:r w:rsidRPr="00F1590C">
              <w:rPr>
                <w:szCs w:val="24"/>
                <w:lang w:val="es-CO"/>
              </w:rPr>
              <w:t xml:space="preserve">*Asocia la intención comunicativa con el contexto en el que se producen los enunciados y el rol que desempeñan los interlocutores. </w:t>
            </w:r>
          </w:p>
          <w:p w:rsidR="00C45B36" w:rsidRPr="00F1590C" w:rsidRDefault="00C45B36" w:rsidP="00DE7126">
            <w:pPr>
              <w:spacing w:line="276" w:lineRule="auto"/>
              <w:rPr>
                <w:szCs w:val="24"/>
                <w:lang w:val="es-CO"/>
              </w:rPr>
            </w:pPr>
            <w:r w:rsidRPr="00F1590C">
              <w:rPr>
                <w:szCs w:val="24"/>
                <w:lang w:val="es-CO"/>
              </w:rPr>
              <w:t>*Infiere el significado de palabras desconocidas, según el contexto donde se encuentren.</w:t>
            </w:r>
          </w:p>
          <w:p w:rsidR="00C45B36" w:rsidRPr="00F1590C" w:rsidRDefault="00C45B36" w:rsidP="00DE7126">
            <w:pPr>
              <w:spacing w:line="276" w:lineRule="auto"/>
              <w:rPr>
                <w:b/>
                <w:szCs w:val="24"/>
              </w:rPr>
            </w:pPr>
          </w:p>
          <w:p w:rsidR="00C45B36" w:rsidRPr="00F1590C" w:rsidRDefault="00C45B36" w:rsidP="00DE7126">
            <w:pPr>
              <w:autoSpaceDE w:val="0"/>
              <w:autoSpaceDN w:val="0"/>
              <w:adjustRightInd w:val="0"/>
              <w:spacing w:line="276" w:lineRule="auto"/>
              <w:rPr>
                <w:color w:val="000000"/>
                <w:szCs w:val="24"/>
                <w:lang w:val="es-CO"/>
              </w:rPr>
            </w:pPr>
          </w:p>
          <w:p w:rsidR="00C45B36" w:rsidRPr="00F1590C" w:rsidRDefault="00C45B36" w:rsidP="00DE7126">
            <w:pPr>
              <w:spacing w:line="276" w:lineRule="auto"/>
              <w:rPr>
                <w:szCs w:val="24"/>
                <w:lang w:val="es-CO"/>
              </w:rPr>
            </w:pPr>
            <w:r w:rsidRPr="00F1590C">
              <w:rPr>
                <w:szCs w:val="24"/>
                <w:lang w:val="es-CO"/>
              </w:rPr>
              <w:lastRenderedPageBreak/>
              <w:t xml:space="preserve">*Ubica el contenido de un texto en relación con la situación comunicativa en que se presenta. </w:t>
            </w:r>
          </w:p>
          <w:p w:rsidR="00C45B36" w:rsidRPr="00F1590C" w:rsidRDefault="00C45B36" w:rsidP="00DE7126">
            <w:pPr>
              <w:spacing w:line="276" w:lineRule="auto"/>
              <w:rPr>
                <w:szCs w:val="24"/>
                <w:lang w:val="es-CO"/>
              </w:rPr>
            </w:pPr>
            <w:r w:rsidRPr="00F1590C">
              <w:rPr>
                <w:szCs w:val="24"/>
                <w:lang w:val="es-CO"/>
              </w:rPr>
              <w:t xml:space="preserve">*Utiliza el contexto para inferir información.  </w:t>
            </w:r>
          </w:p>
          <w:p w:rsidR="00C45B36" w:rsidRPr="00F1590C" w:rsidRDefault="00C45B36" w:rsidP="00DE7126">
            <w:pPr>
              <w:spacing w:line="276" w:lineRule="auto"/>
              <w:rPr>
                <w:szCs w:val="24"/>
                <w:lang w:val="es-CO"/>
              </w:rPr>
            </w:pPr>
            <w:r w:rsidRPr="00F1590C">
              <w:rPr>
                <w:szCs w:val="24"/>
                <w:lang w:val="es-CO"/>
              </w:rPr>
              <w:t>*Discrimina los temas principales de un texto de los menos relevantes.</w:t>
            </w:r>
          </w:p>
        </w:tc>
        <w:tc>
          <w:tcPr>
            <w:tcW w:w="2977" w:type="dxa"/>
          </w:tcPr>
          <w:p w:rsidR="00C45B36" w:rsidRPr="00F1590C" w:rsidRDefault="00C45B36" w:rsidP="00DE7126">
            <w:pPr>
              <w:spacing w:line="276" w:lineRule="auto"/>
              <w:rPr>
                <w:b/>
                <w:szCs w:val="24"/>
              </w:rPr>
            </w:pPr>
            <w:r w:rsidRPr="00F1590C">
              <w:rPr>
                <w:b/>
                <w:szCs w:val="24"/>
              </w:rPr>
              <w:lastRenderedPageBreak/>
              <w:t>Evidencias</w:t>
            </w:r>
          </w:p>
          <w:p w:rsidR="00C45B36" w:rsidRPr="00F1590C" w:rsidRDefault="00C45B36" w:rsidP="00DE7126">
            <w:pPr>
              <w:spacing w:line="276" w:lineRule="auto"/>
              <w:rPr>
                <w:szCs w:val="24"/>
              </w:rPr>
            </w:pPr>
            <w:r w:rsidRPr="00F1590C">
              <w:rPr>
                <w:szCs w:val="24"/>
              </w:rPr>
              <w:t xml:space="preserve">Elaborar poemas </w:t>
            </w:r>
          </w:p>
          <w:p w:rsidR="00C45B36" w:rsidRPr="00F1590C" w:rsidRDefault="00C45B36" w:rsidP="00DE7126">
            <w:pPr>
              <w:spacing w:line="276" w:lineRule="auto"/>
              <w:rPr>
                <w:szCs w:val="24"/>
              </w:rPr>
            </w:pPr>
            <w:r w:rsidRPr="00F1590C">
              <w:rPr>
                <w:szCs w:val="24"/>
              </w:rPr>
              <w:t xml:space="preserve">Cantos </w:t>
            </w:r>
          </w:p>
          <w:p w:rsidR="00C45B36" w:rsidRPr="00F1590C" w:rsidRDefault="00C45B36" w:rsidP="00DE7126">
            <w:pPr>
              <w:spacing w:line="276" w:lineRule="auto"/>
              <w:rPr>
                <w:szCs w:val="24"/>
              </w:rPr>
            </w:pPr>
            <w:r w:rsidRPr="00F1590C">
              <w:rPr>
                <w:szCs w:val="24"/>
              </w:rPr>
              <w:t>cartas</w:t>
            </w:r>
          </w:p>
          <w:p w:rsidR="00C45B36" w:rsidRPr="00F1590C" w:rsidRDefault="00C45B36" w:rsidP="00DE7126">
            <w:pPr>
              <w:spacing w:line="276" w:lineRule="auto"/>
              <w:rPr>
                <w:szCs w:val="24"/>
              </w:rPr>
            </w:pPr>
            <w:r w:rsidRPr="00F1590C">
              <w:rPr>
                <w:szCs w:val="24"/>
              </w:rPr>
              <w:t>Historietas</w:t>
            </w:r>
          </w:p>
          <w:p w:rsidR="00C45B36" w:rsidRPr="00F1590C" w:rsidRDefault="00C45B36" w:rsidP="00DE7126">
            <w:pPr>
              <w:spacing w:line="276" w:lineRule="auto"/>
              <w:rPr>
                <w:szCs w:val="24"/>
              </w:rPr>
            </w:pPr>
          </w:p>
          <w:p w:rsidR="00C45B36" w:rsidRPr="00F1590C" w:rsidRDefault="00C45B36" w:rsidP="00DE7126">
            <w:pPr>
              <w:spacing w:line="276" w:lineRule="auto"/>
              <w:rPr>
                <w:b/>
                <w:szCs w:val="24"/>
              </w:rPr>
            </w:pPr>
          </w:p>
          <w:p w:rsidR="00C45B36" w:rsidRPr="00F1590C" w:rsidRDefault="00C45B36" w:rsidP="00DE7126">
            <w:pPr>
              <w:spacing w:line="276" w:lineRule="auto"/>
              <w:rPr>
                <w:b/>
                <w:szCs w:val="24"/>
              </w:rPr>
            </w:pPr>
          </w:p>
          <w:p w:rsidR="00C45B36" w:rsidRPr="00F1590C" w:rsidRDefault="00C45B36" w:rsidP="00DE7126">
            <w:pPr>
              <w:spacing w:line="276" w:lineRule="auto"/>
              <w:rPr>
                <w:b/>
                <w:szCs w:val="24"/>
              </w:rPr>
            </w:pPr>
          </w:p>
          <w:p w:rsidR="00C45B36" w:rsidRPr="00F1590C" w:rsidRDefault="00C45B36" w:rsidP="00DE7126">
            <w:pPr>
              <w:spacing w:line="276" w:lineRule="auto"/>
              <w:rPr>
                <w:b/>
                <w:szCs w:val="24"/>
              </w:rPr>
            </w:pPr>
            <w:r w:rsidRPr="00F1590C">
              <w:rPr>
                <w:b/>
                <w:szCs w:val="24"/>
              </w:rPr>
              <w:t>Competencia</w:t>
            </w:r>
          </w:p>
          <w:p w:rsidR="00C45B36" w:rsidRPr="00F1590C" w:rsidRDefault="00C45B36" w:rsidP="00DE7126">
            <w:pPr>
              <w:spacing w:line="276" w:lineRule="auto"/>
              <w:rPr>
                <w:b/>
                <w:szCs w:val="24"/>
              </w:rPr>
            </w:pPr>
          </w:p>
          <w:p w:rsidR="00C45B36" w:rsidRPr="00F1590C" w:rsidRDefault="00C45B36" w:rsidP="00DE7126">
            <w:pPr>
              <w:spacing w:line="276" w:lineRule="auto"/>
              <w:rPr>
                <w:szCs w:val="24"/>
                <w:lang w:val="es-CO"/>
              </w:rPr>
            </w:pPr>
            <w:r w:rsidRPr="00F1590C">
              <w:rPr>
                <w:szCs w:val="24"/>
                <w:vertAlign w:val="superscript"/>
                <w:lang w:val="es-CO"/>
              </w:rPr>
              <w:t>*</w:t>
            </w:r>
            <w:r w:rsidRPr="00F1590C">
              <w:rPr>
                <w:szCs w:val="24"/>
                <w:lang w:val="es-CO"/>
              </w:rPr>
              <w:t xml:space="preserve">Selecciona las palabras o expresiones más indicadas para escribir sus textos, teniendo en cuenta a quién van dirigidos y el tema a desarrollar. </w:t>
            </w:r>
          </w:p>
          <w:p w:rsidR="00C45B36" w:rsidRPr="00F1590C" w:rsidRDefault="00C45B36" w:rsidP="00DE7126">
            <w:pPr>
              <w:spacing w:line="276" w:lineRule="auto"/>
              <w:rPr>
                <w:szCs w:val="24"/>
                <w:lang w:val="es-CO"/>
              </w:rPr>
            </w:pPr>
            <w:r w:rsidRPr="00F1590C">
              <w:rPr>
                <w:szCs w:val="24"/>
                <w:lang w:val="es-CO"/>
              </w:rPr>
              <w:t>*Diseña un plan para comunicarse con otros teniendo en cuenta aspectos como la concordancia verbal y la ortografía.</w:t>
            </w:r>
          </w:p>
          <w:p w:rsidR="00C45B36" w:rsidRPr="00F1590C" w:rsidRDefault="00C45B36" w:rsidP="00DE7126">
            <w:pPr>
              <w:autoSpaceDE w:val="0"/>
              <w:autoSpaceDN w:val="0"/>
              <w:adjustRightInd w:val="0"/>
              <w:spacing w:line="276" w:lineRule="auto"/>
              <w:rPr>
                <w:color w:val="000000"/>
                <w:szCs w:val="24"/>
                <w:lang w:val="es-CO"/>
              </w:rPr>
            </w:pPr>
          </w:p>
          <w:p w:rsidR="00C45B36" w:rsidRPr="00F1590C" w:rsidRDefault="00C45B36" w:rsidP="00DE7126">
            <w:pPr>
              <w:spacing w:line="276" w:lineRule="auto"/>
              <w:rPr>
                <w:szCs w:val="24"/>
                <w:lang w:val="es-CO"/>
              </w:rPr>
            </w:pPr>
            <w:r w:rsidRPr="00F1590C">
              <w:rPr>
                <w:szCs w:val="24"/>
                <w:lang w:val="es-CO"/>
              </w:rPr>
              <w:lastRenderedPageBreak/>
              <w:t>*Participa en comunicaciones orales atendiendo a diferentes propósitos comunicativos: narrar, argumentar, exponer, describir e informar</w:t>
            </w:r>
          </w:p>
        </w:tc>
      </w:tr>
    </w:tbl>
    <w:p w:rsidR="00C45B36" w:rsidRPr="00F1590C" w:rsidRDefault="00C45B36" w:rsidP="00DE7126">
      <w:pPr>
        <w:spacing w:line="276" w:lineRule="auto"/>
        <w:rPr>
          <w:szCs w:val="24"/>
        </w:rPr>
      </w:pPr>
    </w:p>
    <w:p w:rsidR="00C45B36" w:rsidRPr="00F1590C" w:rsidRDefault="00C45B36" w:rsidP="00DE7126">
      <w:pPr>
        <w:spacing w:line="276" w:lineRule="auto"/>
        <w:rPr>
          <w:szCs w:val="24"/>
        </w:rPr>
      </w:pPr>
    </w:p>
    <w:p w:rsidR="00C45B36" w:rsidRPr="00F1590C" w:rsidRDefault="00C45B36" w:rsidP="00DE7126">
      <w:pPr>
        <w:spacing w:line="276" w:lineRule="auto"/>
        <w:rPr>
          <w:szCs w:val="24"/>
        </w:rPr>
      </w:pPr>
    </w:p>
    <w:p w:rsidR="00C45B36" w:rsidRPr="00F1590C" w:rsidRDefault="00C45B36" w:rsidP="00DE7126">
      <w:pPr>
        <w:spacing w:line="276" w:lineRule="auto"/>
        <w:rPr>
          <w:szCs w:val="24"/>
        </w:rPr>
      </w:pPr>
    </w:p>
    <w:p w:rsidR="00C45B36" w:rsidRPr="00F1590C" w:rsidRDefault="00C45B36" w:rsidP="00DE7126">
      <w:pPr>
        <w:spacing w:line="276" w:lineRule="auto"/>
        <w:rPr>
          <w:szCs w:val="24"/>
        </w:rPr>
      </w:pPr>
    </w:p>
    <w:p w:rsidR="00C45B36" w:rsidRPr="00F1590C" w:rsidRDefault="00C45B36" w:rsidP="00DE7126">
      <w:pPr>
        <w:spacing w:line="276" w:lineRule="auto"/>
        <w:rPr>
          <w:szCs w:val="24"/>
        </w:rPr>
      </w:pPr>
    </w:p>
    <w:p w:rsidR="00C45B36" w:rsidRPr="00F1590C" w:rsidRDefault="00C45B36" w:rsidP="00DE7126">
      <w:pPr>
        <w:spacing w:line="276" w:lineRule="auto"/>
        <w:rPr>
          <w:szCs w:val="24"/>
        </w:rPr>
      </w:pPr>
    </w:p>
    <w:p w:rsidR="00C45B36" w:rsidRPr="00F1590C" w:rsidRDefault="00C45B36" w:rsidP="00DE7126">
      <w:pPr>
        <w:spacing w:line="276" w:lineRule="auto"/>
        <w:rPr>
          <w:szCs w:val="24"/>
        </w:rPr>
      </w:pPr>
    </w:p>
    <w:p w:rsidR="00C45B36" w:rsidRPr="00F1590C" w:rsidRDefault="00C45B36" w:rsidP="00DE7126">
      <w:pPr>
        <w:spacing w:line="276" w:lineRule="auto"/>
        <w:rPr>
          <w:szCs w:val="24"/>
        </w:rPr>
      </w:pPr>
    </w:p>
    <w:p w:rsidR="00615FF5" w:rsidRPr="00F1590C" w:rsidRDefault="00615FF5" w:rsidP="00F1590C">
      <w:pPr>
        <w:spacing w:line="276" w:lineRule="auto"/>
        <w:ind w:firstLine="0"/>
        <w:rPr>
          <w:szCs w:val="24"/>
        </w:rPr>
      </w:pPr>
    </w:p>
    <w:p w:rsidR="00615FF5" w:rsidRPr="00F1590C" w:rsidRDefault="00615FF5" w:rsidP="00DE7126">
      <w:pPr>
        <w:pStyle w:val="Ttulo1"/>
        <w:spacing w:line="276" w:lineRule="auto"/>
        <w:rPr>
          <w:rFonts w:cs="Times New Roman"/>
          <w:sz w:val="24"/>
          <w:szCs w:val="24"/>
        </w:rPr>
      </w:pPr>
      <w:bookmarkStart w:id="5" w:name="_Toc21115743"/>
      <w:r w:rsidRPr="00F1590C">
        <w:rPr>
          <w:rFonts w:cs="Times New Roman"/>
          <w:sz w:val="24"/>
          <w:szCs w:val="24"/>
        </w:rPr>
        <w:t>CASTELLANO GRADO 4°</w:t>
      </w:r>
      <w:bookmarkEnd w:id="5"/>
    </w:p>
    <w:tbl>
      <w:tblPr>
        <w:tblW w:w="1375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0"/>
        <w:gridCol w:w="3045"/>
        <w:gridCol w:w="3153"/>
        <w:gridCol w:w="2899"/>
        <w:gridCol w:w="2893"/>
      </w:tblGrid>
      <w:tr w:rsidR="00615FF5" w:rsidRPr="00F1590C" w:rsidTr="00F1590C">
        <w:tc>
          <w:tcPr>
            <w:tcW w:w="13750" w:type="dxa"/>
            <w:gridSpan w:val="5"/>
          </w:tcPr>
          <w:p w:rsidR="00615FF5" w:rsidRPr="00F1590C" w:rsidRDefault="00615FF5" w:rsidP="00DE7126">
            <w:pPr>
              <w:spacing w:line="276" w:lineRule="auto"/>
              <w:jc w:val="center"/>
              <w:rPr>
                <w:b/>
                <w:szCs w:val="24"/>
              </w:rPr>
            </w:pPr>
            <w:r w:rsidRPr="00F1590C">
              <w:rPr>
                <w:b/>
                <w:szCs w:val="24"/>
              </w:rPr>
              <w:t>PLAN DE ÁREA DE CIENCIAS NATURALES Y EDUCACIÓN AMBIENTAL</w:t>
            </w:r>
          </w:p>
          <w:p w:rsidR="00615FF5" w:rsidRPr="00F1590C" w:rsidRDefault="00615FF5" w:rsidP="00DE7126">
            <w:pPr>
              <w:spacing w:line="276" w:lineRule="auto"/>
              <w:jc w:val="center"/>
              <w:rPr>
                <w:b/>
                <w:szCs w:val="24"/>
              </w:rPr>
            </w:pPr>
            <w:r w:rsidRPr="00F1590C">
              <w:rPr>
                <w:b/>
                <w:szCs w:val="24"/>
              </w:rPr>
              <w:t>INSTITUCION EDUCATIVA COSTA RICA</w:t>
            </w:r>
          </w:p>
          <w:p w:rsidR="00615FF5" w:rsidRPr="00F1590C" w:rsidRDefault="00615FF5" w:rsidP="00DE7126">
            <w:pPr>
              <w:spacing w:line="276" w:lineRule="auto"/>
              <w:jc w:val="center"/>
              <w:rPr>
                <w:b/>
                <w:szCs w:val="24"/>
              </w:rPr>
            </w:pPr>
            <w:r w:rsidRPr="00F1590C">
              <w:rPr>
                <w:b/>
                <w:szCs w:val="24"/>
              </w:rPr>
              <w:t xml:space="preserve">SEDE </w:t>
            </w:r>
          </w:p>
          <w:p w:rsidR="00615FF5" w:rsidRPr="00F1590C" w:rsidRDefault="00615FF5" w:rsidP="00DE7126">
            <w:pPr>
              <w:spacing w:line="276" w:lineRule="auto"/>
              <w:jc w:val="center"/>
              <w:rPr>
                <w:szCs w:val="24"/>
              </w:rPr>
            </w:pPr>
          </w:p>
          <w:p w:rsidR="00615FF5" w:rsidRPr="00F1590C" w:rsidRDefault="00615FF5" w:rsidP="00DE7126">
            <w:pPr>
              <w:spacing w:line="276" w:lineRule="auto"/>
              <w:rPr>
                <w:szCs w:val="24"/>
              </w:rPr>
            </w:pPr>
            <w:r w:rsidRPr="00F1590C">
              <w:rPr>
                <w:b/>
                <w:szCs w:val="24"/>
              </w:rPr>
              <w:t>Municipio:</w:t>
            </w:r>
            <w:r w:rsidRPr="00F1590C">
              <w:rPr>
                <w:szCs w:val="24"/>
              </w:rPr>
              <w:t xml:space="preserve"> Buenavista - Sucre</w:t>
            </w:r>
          </w:p>
          <w:p w:rsidR="00615FF5" w:rsidRPr="00F1590C" w:rsidRDefault="00615FF5" w:rsidP="00DE7126">
            <w:pPr>
              <w:spacing w:line="276" w:lineRule="auto"/>
              <w:rPr>
                <w:szCs w:val="24"/>
              </w:rPr>
            </w:pPr>
          </w:p>
          <w:p w:rsidR="00615FF5" w:rsidRPr="00F1590C" w:rsidRDefault="00615FF5" w:rsidP="00DE7126">
            <w:pPr>
              <w:spacing w:line="276" w:lineRule="auto"/>
              <w:rPr>
                <w:szCs w:val="24"/>
              </w:rPr>
            </w:pPr>
            <w:r w:rsidRPr="00F1590C">
              <w:rPr>
                <w:b/>
                <w:szCs w:val="24"/>
              </w:rPr>
              <w:t>Área:</w:t>
            </w:r>
            <w:r w:rsidRPr="00F1590C">
              <w:rPr>
                <w:szCs w:val="24"/>
              </w:rPr>
              <w:t xml:space="preserve"> Castellano                             </w:t>
            </w:r>
            <w:r w:rsidRPr="00F1590C">
              <w:rPr>
                <w:b/>
                <w:szCs w:val="24"/>
              </w:rPr>
              <w:t>Ciclo:</w:t>
            </w:r>
            <w:r w:rsidRPr="00F1590C">
              <w:rPr>
                <w:szCs w:val="24"/>
              </w:rPr>
              <w:t xml:space="preserve"> 4º - 5º                          </w:t>
            </w:r>
            <w:r w:rsidRPr="00F1590C">
              <w:rPr>
                <w:b/>
                <w:szCs w:val="24"/>
              </w:rPr>
              <w:t xml:space="preserve">Grado: </w:t>
            </w:r>
            <w:r w:rsidRPr="00F1590C">
              <w:rPr>
                <w:szCs w:val="24"/>
              </w:rPr>
              <w:t xml:space="preserve">4º </w:t>
            </w:r>
          </w:p>
          <w:p w:rsidR="00615FF5" w:rsidRPr="00F1590C" w:rsidRDefault="00615FF5" w:rsidP="00DE7126">
            <w:pPr>
              <w:spacing w:line="276" w:lineRule="auto"/>
              <w:rPr>
                <w:szCs w:val="24"/>
              </w:rPr>
            </w:pPr>
          </w:p>
          <w:p w:rsidR="00615FF5" w:rsidRPr="00F1590C" w:rsidRDefault="00615FF5" w:rsidP="00DE7126">
            <w:pPr>
              <w:spacing w:line="276" w:lineRule="auto"/>
              <w:rPr>
                <w:szCs w:val="24"/>
              </w:rPr>
            </w:pPr>
          </w:p>
          <w:p w:rsidR="00615FF5" w:rsidRPr="00F1590C" w:rsidRDefault="00615FF5" w:rsidP="00DE7126">
            <w:pPr>
              <w:spacing w:line="276" w:lineRule="auto"/>
              <w:jc w:val="center"/>
              <w:rPr>
                <w:b/>
                <w:szCs w:val="24"/>
              </w:rPr>
            </w:pPr>
          </w:p>
        </w:tc>
      </w:tr>
      <w:tr w:rsidR="00615FF5" w:rsidRPr="00F1590C" w:rsidTr="00F1590C">
        <w:tc>
          <w:tcPr>
            <w:tcW w:w="13750" w:type="dxa"/>
            <w:gridSpan w:val="5"/>
          </w:tcPr>
          <w:p w:rsidR="00615FF5" w:rsidRPr="00F1590C" w:rsidRDefault="00615FF5" w:rsidP="00DE7126">
            <w:pPr>
              <w:spacing w:line="276" w:lineRule="auto"/>
              <w:rPr>
                <w:szCs w:val="24"/>
              </w:rPr>
            </w:pPr>
            <w:r w:rsidRPr="00F1590C">
              <w:rPr>
                <w:b/>
                <w:szCs w:val="24"/>
              </w:rPr>
              <w:t>Docente:</w:t>
            </w:r>
            <w:r w:rsidRPr="00F1590C">
              <w:rPr>
                <w:szCs w:val="24"/>
              </w:rPr>
              <w:t xml:space="preserve"> Elmer Javier Sierra Álvarez</w:t>
            </w:r>
          </w:p>
          <w:p w:rsidR="00615FF5" w:rsidRPr="00F1590C" w:rsidRDefault="00615FF5" w:rsidP="00DE7126">
            <w:pPr>
              <w:spacing w:line="276" w:lineRule="auto"/>
              <w:rPr>
                <w:szCs w:val="24"/>
              </w:rPr>
            </w:pPr>
          </w:p>
        </w:tc>
      </w:tr>
      <w:tr w:rsidR="00615FF5" w:rsidRPr="00F1590C" w:rsidTr="00F1590C">
        <w:tc>
          <w:tcPr>
            <w:tcW w:w="1394" w:type="dxa"/>
          </w:tcPr>
          <w:p w:rsidR="00615FF5" w:rsidRPr="00F1590C" w:rsidRDefault="00615FF5" w:rsidP="00DE7126">
            <w:pPr>
              <w:spacing w:line="276" w:lineRule="auto"/>
              <w:rPr>
                <w:b/>
                <w:szCs w:val="24"/>
              </w:rPr>
            </w:pPr>
          </w:p>
          <w:p w:rsidR="00615FF5" w:rsidRPr="00F1590C" w:rsidRDefault="00615FF5" w:rsidP="00DE7126">
            <w:pPr>
              <w:spacing w:line="276" w:lineRule="auto"/>
              <w:jc w:val="center"/>
              <w:rPr>
                <w:b/>
                <w:szCs w:val="24"/>
              </w:rPr>
            </w:pPr>
            <w:r w:rsidRPr="00F1590C">
              <w:rPr>
                <w:b/>
                <w:szCs w:val="24"/>
              </w:rPr>
              <w:t>Metas generales del ciclo</w:t>
            </w:r>
          </w:p>
        </w:tc>
        <w:tc>
          <w:tcPr>
            <w:tcW w:w="12356" w:type="dxa"/>
            <w:gridSpan w:val="4"/>
          </w:tcPr>
          <w:p w:rsidR="00615FF5" w:rsidRPr="00F1590C" w:rsidRDefault="00615FF5" w:rsidP="007E194F">
            <w:pPr>
              <w:numPr>
                <w:ilvl w:val="0"/>
                <w:numId w:val="9"/>
              </w:numPr>
              <w:spacing w:line="276" w:lineRule="auto"/>
              <w:rPr>
                <w:szCs w:val="24"/>
              </w:rPr>
            </w:pPr>
            <w:r w:rsidRPr="00F1590C">
              <w:rPr>
                <w:szCs w:val="24"/>
              </w:rPr>
              <w:t>Que el estudiante desarrolle las competencias comunicativas que le permita contar con un pensamiento capaz de discernir de una manera integral del mundo natural dentro del contexto donde se desenvuelve. Proporcionándole una concepción de sí mismo y de su relación con la sociedad.</w:t>
            </w:r>
          </w:p>
        </w:tc>
      </w:tr>
      <w:tr w:rsidR="00615FF5" w:rsidRPr="00F1590C" w:rsidTr="00F1590C">
        <w:tc>
          <w:tcPr>
            <w:tcW w:w="1394" w:type="dxa"/>
          </w:tcPr>
          <w:p w:rsidR="00615FF5" w:rsidRPr="00F1590C" w:rsidRDefault="00615FF5" w:rsidP="00DE7126">
            <w:pPr>
              <w:spacing w:line="276" w:lineRule="auto"/>
              <w:rPr>
                <w:b/>
                <w:szCs w:val="24"/>
              </w:rPr>
            </w:pPr>
            <w:r w:rsidRPr="00F1590C">
              <w:rPr>
                <w:b/>
                <w:szCs w:val="24"/>
              </w:rPr>
              <w:t>Metas generales del grado</w:t>
            </w:r>
          </w:p>
        </w:tc>
        <w:tc>
          <w:tcPr>
            <w:tcW w:w="12356" w:type="dxa"/>
            <w:gridSpan w:val="4"/>
          </w:tcPr>
          <w:p w:rsidR="00615FF5" w:rsidRPr="00F1590C" w:rsidRDefault="00615FF5" w:rsidP="007E194F">
            <w:pPr>
              <w:numPr>
                <w:ilvl w:val="0"/>
                <w:numId w:val="9"/>
              </w:numPr>
              <w:spacing w:line="276" w:lineRule="auto"/>
              <w:rPr>
                <w:szCs w:val="24"/>
              </w:rPr>
            </w:pPr>
          </w:p>
        </w:tc>
      </w:tr>
      <w:tr w:rsidR="00615FF5" w:rsidRPr="00F1590C" w:rsidTr="00F1590C">
        <w:tc>
          <w:tcPr>
            <w:tcW w:w="1394" w:type="dxa"/>
          </w:tcPr>
          <w:p w:rsidR="00615FF5" w:rsidRPr="00F1590C" w:rsidRDefault="00615FF5" w:rsidP="00DE7126">
            <w:pPr>
              <w:spacing w:line="276" w:lineRule="auto"/>
              <w:jc w:val="center"/>
              <w:rPr>
                <w:b/>
                <w:szCs w:val="24"/>
              </w:rPr>
            </w:pPr>
            <w:r w:rsidRPr="00F1590C">
              <w:rPr>
                <w:b/>
                <w:szCs w:val="24"/>
              </w:rPr>
              <w:t>Periodos académicos</w:t>
            </w:r>
          </w:p>
        </w:tc>
        <w:tc>
          <w:tcPr>
            <w:tcW w:w="3142" w:type="dxa"/>
          </w:tcPr>
          <w:p w:rsidR="00615FF5" w:rsidRPr="00F1590C" w:rsidRDefault="00615FF5" w:rsidP="00DE7126">
            <w:pPr>
              <w:spacing w:line="276" w:lineRule="auto"/>
              <w:jc w:val="center"/>
              <w:rPr>
                <w:b/>
                <w:szCs w:val="24"/>
              </w:rPr>
            </w:pPr>
            <w:r w:rsidRPr="00F1590C">
              <w:rPr>
                <w:b/>
                <w:szCs w:val="24"/>
              </w:rPr>
              <w:t>Periodo 1</w:t>
            </w:r>
          </w:p>
        </w:tc>
        <w:tc>
          <w:tcPr>
            <w:tcW w:w="3260" w:type="dxa"/>
          </w:tcPr>
          <w:p w:rsidR="00615FF5" w:rsidRPr="00F1590C" w:rsidRDefault="00615FF5" w:rsidP="00DE7126">
            <w:pPr>
              <w:spacing w:line="276" w:lineRule="auto"/>
              <w:jc w:val="center"/>
              <w:rPr>
                <w:b/>
                <w:szCs w:val="24"/>
              </w:rPr>
            </w:pPr>
            <w:r w:rsidRPr="00F1590C">
              <w:rPr>
                <w:b/>
                <w:szCs w:val="24"/>
              </w:rPr>
              <w:t>Periodo 2</w:t>
            </w:r>
          </w:p>
        </w:tc>
        <w:tc>
          <w:tcPr>
            <w:tcW w:w="2977" w:type="dxa"/>
          </w:tcPr>
          <w:p w:rsidR="00615FF5" w:rsidRPr="00F1590C" w:rsidRDefault="00615FF5" w:rsidP="00DE7126">
            <w:pPr>
              <w:spacing w:line="276" w:lineRule="auto"/>
              <w:jc w:val="center"/>
              <w:rPr>
                <w:b/>
                <w:szCs w:val="24"/>
              </w:rPr>
            </w:pPr>
            <w:r w:rsidRPr="00F1590C">
              <w:rPr>
                <w:b/>
                <w:szCs w:val="24"/>
              </w:rPr>
              <w:t>Periodo 3</w:t>
            </w:r>
          </w:p>
        </w:tc>
        <w:tc>
          <w:tcPr>
            <w:tcW w:w="2977" w:type="dxa"/>
          </w:tcPr>
          <w:p w:rsidR="00615FF5" w:rsidRPr="00F1590C" w:rsidRDefault="00615FF5" w:rsidP="00DE7126">
            <w:pPr>
              <w:spacing w:line="276" w:lineRule="auto"/>
              <w:jc w:val="center"/>
              <w:rPr>
                <w:b/>
                <w:szCs w:val="24"/>
              </w:rPr>
            </w:pPr>
            <w:r w:rsidRPr="00F1590C">
              <w:rPr>
                <w:b/>
                <w:szCs w:val="24"/>
              </w:rPr>
              <w:t>Periodo 4</w:t>
            </w:r>
          </w:p>
        </w:tc>
      </w:tr>
      <w:tr w:rsidR="00615FF5" w:rsidRPr="00F1590C" w:rsidTr="00F1590C">
        <w:trPr>
          <w:trHeight w:val="2285"/>
        </w:trPr>
        <w:tc>
          <w:tcPr>
            <w:tcW w:w="1394" w:type="dxa"/>
          </w:tcPr>
          <w:p w:rsidR="00615FF5" w:rsidRPr="00F1590C" w:rsidRDefault="00615FF5" w:rsidP="00DE7126">
            <w:pPr>
              <w:spacing w:line="276" w:lineRule="auto"/>
              <w:rPr>
                <w:szCs w:val="24"/>
              </w:rPr>
            </w:pPr>
          </w:p>
          <w:p w:rsidR="00615FF5" w:rsidRPr="00F1590C" w:rsidRDefault="00615FF5" w:rsidP="00DE7126">
            <w:pPr>
              <w:spacing w:line="276" w:lineRule="auto"/>
              <w:jc w:val="center"/>
              <w:rPr>
                <w:b/>
                <w:szCs w:val="24"/>
              </w:rPr>
            </w:pPr>
            <w:r w:rsidRPr="00F1590C">
              <w:rPr>
                <w:b/>
                <w:szCs w:val="24"/>
              </w:rPr>
              <w:t>Estándares básicos de competencia y/o derechos básicos de aprendizaje.</w:t>
            </w:r>
          </w:p>
          <w:p w:rsidR="00615FF5" w:rsidRPr="00F1590C" w:rsidRDefault="00615FF5" w:rsidP="00DE7126">
            <w:pPr>
              <w:spacing w:line="276" w:lineRule="auto"/>
              <w:rPr>
                <w:b/>
                <w:szCs w:val="24"/>
              </w:rPr>
            </w:pPr>
          </w:p>
        </w:tc>
        <w:tc>
          <w:tcPr>
            <w:tcW w:w="3142" w:type="dxa"/>
          </w:tcPr>
          <w:p w:rsidR="00615FF5" w:rsidRPr="00F1590C" w:rsidRDefault="00615FF5" w:rsidP="00DE7126">
            <w:pPr>
              <w:spacing w:line="276" w:lineRule="auto"/>
              <w:rPr>
                <w:szCs w:val="24"/>
              </w:rPr>
            </w:pPr>
            <w:r w:rsidRPr="00F1590C">
              <w:rPr>
                <w:szCs w:val="24"/>
              </w:rPr>
              <w:t xml:space="preserve">             D. B .A</w:t>
            </w:r>
          </w:p>
          <w:p w:rsidR="00615FF5" w:rsidRPr="00F1590C" w:rsidRDefault="00615FF5" w:rsidP="00DE7126">
            <w:pPr>
              <w:autoSpaceDE w:val="0"/>
              <w:autoSpaceDN w:val="0"/>
              <w:adjustRightInd w:val="0"/>
              <w:spacing w:line="276" w:lineRule="auto"/>
              <w:rPr>
                <w:color w:val="000000"/>
                <w:szCs w:val="24"/>
                <w:lang w:val="es-CO"/>
              </w:rPr>
            </w:pPr>
          </w:p>
          <w:p w:rsidR="00615FF5" w:rsidRPr="00F1590C" w:rsidRDefault="00615FF5" w:rsidP="00DE7126">
            <w:pPr>
              <w:spacing w:line="276" w:lineRule="auto"/>
              <w:rPr>
                <w:szCs w:val="24"/>
              </w:rPr>
            </w:pPr>
            <w:r w:rsidRPr="00F1590C">
              <w:rPr>
                <w:szCs w:val="24"/>
              </w:rPr>
              <w:t>*Analiza la información presentada por los diferentes medios de comunicación con los cuales interactúa.</w:t>
            </w:r>
          </w:p>
          <w:p w:rsidR="00615FF5" w:rsidRPr="00F1590C" w:rsidRDefault="00615FF5" w:rsidP="00DE7126">
            <w:pPr>
              <w:spacing w:line="276" w:lineRule="auto"/>
              <w:rPr>
                <w:szCs w:val="24"/>
              </w:rPr>
            </w:pPr>
          </w:p>
          <w:p w:rsidR="00615FF5" w:rsidRPr="00F1590C" w:rsidRDefault="00615FF5" w:rsidP="00DE7126">
            <w:pPr>
              <w:autoSpaceDE w:val="0"/>
              <w:autoSpaceDN w:val="0"/>
              <w:adjustRightInd w:val="0"/>
              <w:spacing w:line="276" w:lineRule="auto"/>
              <w:rPr>
                <w:color w:val="000000"/>
                <w:szCs w:val="24"/>
                <w:lang w:val="es-CO"/>
              </w:rPr>
            </w:pPr>
          </w:p>
          <w:p w:rsidR="00615FF5" w:rsidRPr="00F1590C" w:rsidRDefault="00615FF5" w:rsidP="00DE7126">
            <w:pPr>
              <w:spacing w:line="276" w:lineRule="auto"/>
              <w:rPr>
                <w:szCs w:val="24"/>
              </w:rPr>
            </w:pPr>
            <w:r w:rsidRPr="00F1590C">
              <w:rPr>
                <w:szCs w:val="24"/>
              </w:rPr>
              <w:t xml:space="preserve">*.Escribe textos a partir de información dispuesta en </w:t>
            </w:r>
            <w:r w:rsidRPr="00F1590C">
              <w:rPr>
                <w:szCs w:val="24"/>
              </w:rPr>
              <w:lastRenderedPageBreak/>
              <w:t>imágenes, fotografías, manifestaciones artísticas o conversaciones cotidianas</w:t>
            </w:r>
          </w:p>
        </w:tc>
        <w:tc>
          <w:tcPr>
            <w:tcW w:w="3260" w:type="dxa"/>
          </w:tcPr>
          <w:p w:rsidR="00615FF5" w:rsidRPr="00F1590C" w:rsidRDefault="00615FF5" w:rsidP="00DE7126">
            <w:pPr>
              <w:spacing w:line="276" w:lineRule="auto"/>
              <w:rPr>
                <w:szCs w:val="24"/>
              </w:rPr>
            </w:pPr>
            <w:r w:rsidRPr="00F1590C">
              <w:rPr>
                <w:szCs w:val="24"/>
              </w:rPr>
              <w:lastRenderedPageBreak/>
              <w:t xml:space="preserve">         D. A. B</w:t>
            </w:r>
          </w:p>
          <w:p w:rsidR="00615FF5" w:rsidRPr="00F1590C" w:rsidRDefault="00615FF5" w:rsidP="00DE7126">
            <w:pPr>
              <w:spacing w:line="276" w:lineRule="auto"/>
              <w:rPr>
                <w:szCs w:val="24"/>
              </w:rPr>
            </w:pPr>
          </w:p>
          <w:p w:rsidR="00615FF5" w:rsidRPr="00F1590C" w:rsidRDefault="00615FF5" w:rsidP="00DE7126">
            <w:pPr>
              <w:spacing w:line="276" w:lineRule="auto"/>
              <w:rPr>
                <w:szCs w:val="24"/>
              </w:rPr>
            </w:pPr>
          </w:p>
          <w:p w:rsidR="00615FF5" w:rsidRPr="00F1590C" w:rsidRDefault="00615FF5" w:rsidP="00DE7126">
            <w:pPr>
              <w:spacing w:line="276" w:lineRule="auto"/>
              <w:rPr>
                <w:szCs w:val="24"/>
              </w:rPr>
            </w:pPr>
            <w:r w:rsidRPr="00F1590C">
              <w:rPr>
                <w:szCs w:val="24"/>
              </w:rPr>
              <w:t>*Crea textos literarios en los que articula lecturas previas e impresiones sobre un tema  o situación.</w:t>
            </w:r>
          </w:p>
          <w:p w:rsidR="00615FF5" w:rsidRPr="00F1590C" w:rsidRDefault="00615FF5" w:rsidP="00DE7126">
            <w:pPr>
              <w:spacing w:line="276" w:lineRule="auto"/>
              <w:rPr>
                <w:szCs w:val="24"/>
              </w:rPr>
            </w:pPr>
          </w:p>
          <w:p w:rsidR="00615FF5" w:rsidRPr="00F1590C" w:rsidRDefault="00615FF5" w:rsidP="00DE7126">
            <w:pPr>
              <w:spacing w:line="276" w:lineRule="auto"/>
              <w:rPr>
                <w:szCs w:val="24"/>
              </w:rPr>
            </w:pPr>
          </w:p>
          <w:p w:rsidR="00615FF5" w:rsidRPr="00F1590C" w:rsidRDefault="00615FF5" w:rsidP="00DE7126">
            <w:pPr>
              <w:spacing w:line="276" w:lineRule="auto"/>
              <w:rPr>
                <w:szCs w:val="24"/>
              </w:rPr>
            </w:pPr>
            <w:r w:rsidRPr="00F1590C">
              <w:rPr>
                <w:szCs w:val="24"/>
              </w:rPr>
              <w:lastRenderedPageBreak/>
              <w:t>*Construye textos poéticos, empleando algunas figuras literarias.</w:t>
            </w:r>
          </w:p>
          <w:p w:rsidR="00615FF5" w:rsidRPr="00F1590C" w:rsidRDefault="00615FF5" w:rsidP="00DE7126">
            <w:pPr>
              <w:spacing w:line="276" w:lineRule="auto"/>
              <w:rPr>
                <w:szCs w:val="24"/>
              </w:rPr>
            </w:pPr>
          </w:p>
          <w:p w:rsidR="00615FF5" w:rsidRPr="00F1590C" w:rsidRDefault="00615FF5" w:rsidP="00DE7126">
            <w:pPr>
              <w:spacing w:line="276" w:lineRule="auto"/>
              <w:rPr>
                <w:szCs w:val="24"/>
              </w:rPr>
            </w:pPr>
          </w:p>
        </w:tc>
        <w:tc>
          <w:tcPr>
            <w:tcW w:w="2977" w:type="dxa"/>
          </w:tcPr>
          <w:p w:rsidR="00615FF5" w:rsidRPr="00F1590C" w:rsidRDefault="00615FF5" w:rsidP="00DE7126">
            <w:pPr>
              <w:spacing w:line="276" w:lineRule="auto"/>
              <w:rPr>
                <w:szCs w:val="24"/>
              </w:rPr>
            </w:pPr>
          </w:p>
          <w:p w:rsidR="00615FF5" w:rsidRPr="00F1590C" w:rsidRDefault="00615FF5" w:rsidP="00DE7126">
            <w:pPr>
              <w:spacing w:line="276" w:lineRule="auto"/>
              <w:ind w:firstLine="708"/>
              <w:rPr>
                <w:szCs w:val="24"/>
              </w:rPr>
            </w:pPr>
            <w:r w:rsidRPr="00F1590C">
              <w:rPr>
                <w:szCs w:val="24"/>
              </w:rPr>
              <w:t>D. B A</w:t>
            </w:r>
          </w:p>
          <w:p w:rsidR="00615FF5" w:rsidRPr="00F1590C" w:rsidRDefault="00615FF5" w:rsidP="00DE7126">
            <w:pPr>
              <w:spacing w:line="276" w:lineRule="auto"/>
              <w:ind w:firstLine="708"/>
              <w:rPr>
                <w:szCs w:val="24"/>
              </w:rPr>
            </w:pPr>
          </w:p>
          <w:p w:rsidR="00615FF5" w:rsidRPr="00F1590C" w:rsidRDefault="00615FF5" w:rsidP="00DE7126">
            <w:pPr>
              <w:spacing w:line="276" w:lineRule="auto"/>
              <w:rPr>
                <w:szCs w:val="24"/>
              </w:rPr>
            </w:pPr>
          </w:p>
          <w:p w:rsidR="00615FF5" w:rsidRPr="00F1590C" w:rsidRDefault="00615FF5" w:rsidP="00DE7126">
            <w:pPr>
              <w:spacing w:line="276" w:lineRule="auto"/>
              <w:rPr>
                <w:szCs w:val="24"/>
              </w:rPr>
            </w:pPr>
            <w:r w:rsidRPr="00F1590C">
              <w:rPr>
                <w:szCs w:val="24"/>
              </w:rPr>
              <w:t>*Interpreta el tono del discurso de su interlocutor, a partir de las características de la voz, del ritmo, de las pausas y de la entonación.</w:t>
            </w:r>
          </w:p>
          <w:p w:rsidR="00615FF5" w:rsidRPr="00F1590C" w:rsidRDefault="00615FF5" w:rsidP="00DE7126">
            <w:pPr>
              <w:spacing w:line="276" w:lineRule="auto"/>
              <w:rPr>
                <w:szCs w:val="24"/>
              </w:rPr>
            </w:pPr>
          </w:p>
          <w:p w:rsidR="00615FF5" w:rsidRPr="00F1590C" w:rsidRDefault="00615FF5" w:rsidP="00DE7126">
            <w:pPr>
              <w:spacing w:line="276" w:lineRule="auto"/>
              <w:rPr>
                <w:szCs w:val="24"/>
              </w:rPr>
            </w:pPr>
            <w:r w:rsidRPr="00F1590C">
              <w:rPr>
                <w:szCs w:val="24"/>
              </w:rPr>
              <w:lastRenderedPageBreak/>
              <w:t>*Organiza la información que encuentra en los textos que lee, utilizando técnicas para el procesamiento de la información que le facilitan el proceso de compresión e interpretación textual.</w:t>
            </w:r>
          </w:p>
        </w:tc>
        <w:tc>
          <w:tcPr>
            <w:tcW w:w="2977" w:type="dxa"/>
          </w:tcPr>
          <w:p w:rsidR="00615FF5" w:rsidRPr="00F1590C" w:rsidRDefault="00615FF5" w:rsidP="00DE7126">
            <w:pPr>
              <w:spacing w:line="276" w:lineRule="auto"/>
              <w:rPr>
                <w:szCs w:val="24"/>
              </w:rPr>
            </w:pPr>
            <w:r w:rsidRPr="00F1590C">
              <w:rPr>
                <w:szCs w:val="24"/>
              </w:rPr>
              <w:lastRenderedPageBreak/>
              <w:t xml:space="preserve"> </w:t>
            </w:r>
          </w:p>
          <w:p w:rsidR="00615FF5" w:rsidRPr="00F1590C" w:rsidRDefault="00615FF5" w:rsidP="00DE7126">
            <w:pPr>
              <w:spacing w:line="276" w:lineRule="auto"/>
              <w:rPr>
                <w:szCs w:val="24"/>
              </w:rPr>
            </w:pPr>
            <w:r w:rsidRPr="00F1590C">
              <w:rPr>
                <w:szCs w:val="24"/>
              </w:rPr>
              <w:t xml:space="preserve">       D.  B. A</w:t>
            </w:r>
          </w:p>
          <w:p w:rsidR="00615FF5" w:rsidRPr="00F1590C" w:rsidRDefault="00615FF5" w:rsidP="00DE7126">
            <w:pPr>
              <w:spacing w:line="276" w:lineRule="auto"/>
              <w:rPr>
                <w:szCs w:val="24"/>
              </w:rPr>
            </w:pPr>
          </w:p>
          <w:p w:rsidR="00615FF5" w:rsidRPr="00F1590C" w:rsidRDefault="00615FF5" w:rsidP="00DE7126">
            <w:pPr>
              <w:spacing w:line="276" w:lineRule="auto"/>
              <w:rPr>
                <w:szCs w:val="24"/>
              </w:rPr>
            </w:pPr>
          </w:p>
          <w:p w:rsidR="00615FF5" w:rsidRPr="00F1590C" w:rsidRDefault="00615FF5" w:rsidP="00DE7126">
            <w:pPr>
              <w:spacing w:line="276" w:lineRule="auto"/>
              <w:rPr>
                <w:szCs w:val="24"/>
              </w:rPr>
            </w:pPr>
            <w:r w:rsidRPr="00F1590C">
              <w:rPr>
                <w:szCs w:val="24"/>
              </w:rPr>
              <w:t>*Participa en espacios de discusión en los que adapta sus emisiones a los requerimientos de la situación comunicativa.</w:t>
            </w:r>
          </w:p>
          <w:p w:rsidR="00615FF5" w:rsidRPr="00F1590C" w:rsidRDefault="00615FF5" w:rsidP="00DE7126">
            <w:pPr>
              <w:spacing w:line="276" w:lineRule="auto"/>
              <w:rPr>
                <w:szCs w:val="24"/>
              </w:rPr>
            </w:pPr>
          </w:p>
          <w:p w:rsidR="00615FF5" w:rsidRPr="00F1590C" w:rsidRDefault="00615FF5" w:rsidP="00DE7126">
            <w:pPr>
              <w:spacing w:line="276" w:lineRule="auto"/>
              <w:rPr>
                <w:szCs w:val="24"/>
              </w:rPr>
            </w:pPr>
          </w:p>
          <w:p w:rsidR="00615FF5" w:rsidRPr="00F1590C" w:rsidRDefault="00615FF5" w:rsidP="00DE7126">
            <w:pPr>
              <w:spacing w:line="276" w:lineRule="auto"/>
              <w:rPr>
                <w:szCs w:val="24"/>
              </w:rPr>
            </w:pPr>
            <w:r w:rsidRPr="00F1590C">
              <w:rPr>
                <w:szCs w:val="24"/>
              </w:rPr>
              <w:t>*Produce textos atiendo a elementos como el tipo de público al que va dirigido, el contexto de circulación, sus saberes previos y la diversidad de formatos de la que dispone para su presentación.</w:t>
            </w:r>
          </w:p>
        </w:tc>
      </w:tr>
      <w:tr w:rsidR="00615FF5" w:rsidRPr="00F1590C" w:rsidTr="00F1590C">
        <w:tc>
          <w:tcPr>
            <w:tcW w:w="1394" w:type="dxa"/>
          </w:tcPr>
          <w:p w:rsidR="00615FF5" w:rsidRPr="00F1590C" w:rsidRDefault="00615FF5" w:rsidP="00DE7126">
            <w:pPr>
              <w:spacing w:line="276" w:lineRule="auto"/>
              <w:jc w:val="center"/>
              <w:rPr>
                <w:szCs w:val="24"/>
              </w:rPr>
            </w:pPr>
          </w:p>
          <w:p w:rsidR="00615FF5" w:rsidRPr="00F1590C" w:rsidRDefault="00615FF5" w:rsidP="00DE7126">
            <w:pPr>
              <w:spacing w:line="276" w:lineRule="auto"/>
              <w:rPr>
                <w:szCs w:val="24"/>
              </w:rPr>
            </w:pPr>
          </w:p>
          <w:p w:rsidR="00615FF5" w:rsidRPr="00F1590C" w:rsidRDefault="00615FF5" w:rsidP="00DE7126">
            <w:pPr>
              <w:spacing w:line="276" w:lineRule="auto"/>
              <w:jc w:val="center"/>
              <w:rPr>
                <w:szCs w:val="24"/>
              </w:rPr>
            </w:pPr>
          </w:p>
          <w:p w:rsidR="00615FF5" w:rsidRPr="00F1590C" w:rsidRDefault="00615FF5" w:rsidP="00DE7126">
            <w:pPr>
              <w:spacing w:line="276" w:lineRule="auto"/>
              <w:jc w:val="center"/>
              <w:rPr>
                <w:b/>
                <w:szCs w:val="24"/>
              </w:rPr>
            </w:pPr>
            <w:r w:rsidRPr="00F1590C">
              <w:rPr>
                <w:b/>
                <w:szCs w:val="24"/>
              </w:rPr>
              <w:t xml:space="preserve">Principales saberes </w:t>
            </w:r>
          </w:p>
          <w:p w:rsidR="00615FF5" w:rsidRPr="00F1590C" w:rsidRDefault="00615FF5" w:rsidP="00DE7126">
            <w:pPr>
              <w:spacing w:line="276" w:lineRule="auto"/>
              <w:jc w:val="center"/>
              <w:rPr>
                <w:b/>
                <w:szCs w:val="24"/>
              </w:rPr>
            </w:pPr>
          </w:p>
          <w:p w:rsidR="00615FF5" w:rsidRPr="00F1590C" w:rsidRDefault="00615FF5" w:rsidP="00DE7126">
            <w:pPr>
              <w:spacing w:line="276" w:lineRule="auto"/>
              <w:jc w:val="center"/>
              <w:rPr>
                <w:b/>
                <w:szCs w:val="24"/>
              </w:rPr>
            </w:pPr>
          </w:p>
          <w:p w:rsidR="00615FF5" w:rsidRPr="00F1590C" w:rsidRDefault="00615FF5" w:rsidP="00DE7126">
            <w:pPr>
              <w:spacing w:line="276" w:lineRule="auto"/>
              <w:jc w:val="center"/>
              <w:rPr>
                <w:b/>
                <w:szCs w:val="24"/>
              </w:rPr>
            </w:pPr>
          </w:p>
          <w:p w:rsidR="00615FF5" w:rsidRPr="00F1590C" w:rsidRDefault="00615FF5" w:rsidP="00DE7126">
            <w:pPr>
              <w:spacing w:line="276" w:lineRule="auto"/>
              <w:jc w:val="center"/>
              <w:rPr>
                <w:b/>
                <w:szCs w:val="24"/>
              </w:rPr>
            </w:pPr>
          </w:p>
          <w:p w:rsidR="00615FF5" w:rsidRPr="00F1590C" w:rsidRDefault="00615FF5" w:rsidP="00DE7126">
            <w:pPr>
              <w:spacing w:line="276" w:lineRule="auto"/>
              <w:jc w:val="center"/>
              <w:rPr>
                <w:b/>
                <w:szCs w:val="24"/>
              </w:rPr>
            </w:pPr>
          </w:p>
          <w:p w:rsidR="00615FF5" w:rsidRPr="00F1590C" w:rsidRDefault="00615FF5" w:rsidP="00DE7126">
            <w:pPr>
              <w:spacing w:line="276" w:lineRule="auto"/>
              <w:jc w:val="center"/>
              <w:rPr>
                <w:b/>
                <w:szCs w:val="24"/>
              </w:rPr>
            </w:pPr>
          </w:p>
          <w:p w:rsidR="00615FF5" w:rsidRPr="00F1590C" w:rsidRDefault="00615FF5" w:rsidP="00DE7126">
            <w:pPr>
              <w:spacing w:line="276" w:lineRule="auto"/>
              <w:jc w:val="center"/>
              <w:rPr>
                <w:b/>
                <w:szCs w:val="24"/>
              </w:rPr>
            </w:pPr>
          </w:p>
          <w:p w:rsidR="00615FF5" w:rsidRPr="00F1590C" w:rsidRDefault="00615FF5" w:rsidP="00DE7126">
            <w:pPr>
              <w:spacing w:line="276" w:lineRule="auto"/>
              <w:jc w:val="center"/>
              <w:rPr>
                <w:b/>
                <w:szCs w:val="24"/>
              </w:rPr>
            </w:pPr>
          </w:p>
          <w:p w:rsidR="00615FF5" w:rsidRPr="00F1590C" w:rsidRDefault="00615FF5" w:rsidP="00DE7126">
            <w:pPr>
              <w:spacing w:line="276" w:lineRule="auto"/>
              <w:jc w:val="center"/>
              <w:rPr>
                <w:b/>
                <w:szCs w:val="24"/>
              </w:rPr>
            </w:pPr>
          </w:p>
          <w:p w:rsidR="00615FF5" w:rsidRPr="00F1590C" w:rsidRDefault="00615FF5" w:rsidP="00DE7126">
            <w:pPr>
              <w:spacing w:line="276" w:lineRule="auto"/>
              <w:jc w:val="center"/>
              <w:rPr>
                <w:b/>
                <w:szCs w:val="24"/>
              </w:rPr>
            </w:pPr>
          </w:p>
          <w:p w:rsidR="00615FF5" w:rsidRPr="00F1590C" w:rsidRDefault="00615FF5" w:rsidP="00DE7126">
            <w:pPr>
              <w:spacing w:line="276" w:lineRule="auto"/>
              <w:jc w:val="center"/>
              <w:rPr>
                <w:b/>
                <w:szCs w:val="24"/>
              </w:rPr>
            </w:pPr>
          </w:p>
          <w:p w:rsidR="00615FF5" w:rsidRPr="00F1590C" w:rsidRDefault="00615FF5" w:rsidP="00DE7126">
            <w:pPr>
              <w:spacing w:line="276" w:lineRule="auto"/>
              <w:jc w:val="center"/>
              <w:rPr>
                <w:b/>
                <w:szCs w:val="24"/>
              </w:rPr>
            </w:pPr>
          </w:p>
          <w:p w:rsidR="00615FF5" w:rsidRPr="00F1590C" w:rsidRDefault="00615FF5" w:rsidP="00DE7126">
            <w:pPr>
              <w:spacing w:line="276" w:lineRule="auto"/>
              <w:jc w:val="center"/>
              <w:rPr>
                <w:b/>
                <w:szCs w:val="24"/>
              </w:rPr>
            </w:pPr>
          </w:p>
          <w:p w:rsidR="00615FF5" w:rsidRPr="00F1590C" w:rsidRDefault="00615FF5" w:rsidP="00DE7126">
            <w:pPr>
              <w:spacing w:line="276" w:lineRule="auto"/>
              <w:jc w:val="center"/>
              <w:rPr>
                <w:b/>
                <w:szCs w:val="24"/>
              </w:rPr>
            </w:pPr>
            <w:r w:rsidRPr="00F1590C">
              <w:rPr>
                <w:b/>
                <w:szCs w:val="24"/>
              </w:rPr>
              <w:t xml:space="preserve"> problemas del contexto</w:t>
            </w:r>
          </w:p>
        </w:tc>
        <w:tc>
          <w:tcPr>
            <w:tcW w:w="3142" w:type="dxa"/>
          </w:tcPr>
          <w:p w:rsidR="00615FF5" w:rsidRPr="00F1590C" w:rsidRDefault="00615FF5" w:rsidP="00DE7126">
            <w:pPr>
              <w:spacing w:line="276" w:lineRule="auto"/>
              <w:rPr>
                <w:szCs w:val="24"/>
              </w:rPr>
            </w:pPr>
          </w:p>
          <w:p w:rsidR="00615FF5" w:rsidRPr="00F1590C" w:rsidRDefault="00615FF5" w:rsidP="00DE7126">
            <w:pPr>
              <w:spacing w:line="276" w:lineRule="auto"/>
              <w:rPr>
                <w:szCs w:val="24"/>
              </w:rPr>
            </w:pPr>
          </w:p>
          <w:p w:rsidR="00615FF5" w:rsidRPr="00F1590C" w:rsidRDefault="00615FF5" w:rsidP="00DE7126">
            <w:pPr>
              <w:spacing w:line="276" w:lineRule="auto"/>
              <w:rPr>
                <w:szCs w:val="24"/>
              </w:rPr>
            </w:pPr>
            <w:r w:rsidRPr="00F1590C">
              <w:rPr>
                <w:szCs w:val="24"/>
              </w:rPr>
              <w:t>Formas de la comunicación y sus elementos instrumentos de la comunicación.</w:t>
            </w:r>
          </w:p>
          <w:p w:rsidR="00615FF5" w:rsidRPr="00F1590C" w:rsidRDefault="00615FF5" w:rsidP="00DE7126">
            <w:pPr>
              <w:spacing w:line="276" w:lineRule="auto"/>
              <w:rPr>
                <w:szCs w:val="24"/>
              </w:rPr>
            </w:pPr>
            <w:r w:rsidRPr="00F1590C">
              <w:rPr>
                <w:szCs w:val="24"/>
              </w:rPr>
              <w:t>El diccionario, clases, atlas, biblioteca.</w:t>
            </w:r>
          </w:p>
          <w:p w:rsidR="00615FF5" w:rsidRPr="00F1590C" w:rsidRDefault="00615FF5" w:rsidP="00DE7126">
            <w:pPr>
              <w:spacing w:line="276" w:lineRule="auto"/>
              <w:rPr>
                <w:szCs w:val="24"/>
              </w:rPr>
            </w:pPr>
          </w:p>
          <w:p w:rsidR="00615FF5" w:rsidRPr="00F1590C" w:rsidRDefault="00615FF5" w:rsidP="00DE7126">
            <w:pPr>
              <w:spacing w:line="276" w:lineRule="auto"/>
              <w:rPr>
                <w:szCs w:val="24"/>
              </w:rPr>
            </w:pPr>
            <w:r w:rsidRPr="00F1590C">
              <w:rPr>
                <w:szCs w:val="24"/>
              </w:rPr>
              <w:t xml:space="preserve">Medios de la comunicación: el teléfono, la </w:t>
            </w:r>
            <w:r w:rsidRPr="00F1590C">
              <w:rPr>
                <w:szCs w:val="24"/>
              </w:rPr>
              <w:lastRenderedPageBreak/>
              <w:t>radio, la televisión, la carta, el telegrama, el fax</w:t>
            </w:r>
          </w:p>
          <w:p w:rsidR="00615FF5" w:rsidRPr="00F1590C" w:rsidRDefault="00615FF5" w:rsidP="00DE7126">
            <w:pPr>
              <w:spacing w:line="276" w:lineRule="auto"/>
              <w:rPr>
                <w:szCs w:val="24"/>
              </w:rPr>
            </w:pPr>
          </w:p>
          <w:p w:rsidR="00615FF5" w:rsidRPr="00F1590C" w:rsidRDefault="00615FF5" w:rsidP="00DE7126">
            <w:pPr>
              <w:spacing w:line="276" w:lineRule="auto"/>
              <w:rPr>
                <w:szCs w:val="24"/>
              </w:rPr>
            </w:pPr>
            <w:r w:rsidRPr="00F1590C">
              <w:rPr>
                <w:szCs w:val="24"/>
              </w:rPr>
              <w:t>Medios de comunicación recreativa: vídeo juegos, las historietas, las caricaturas.</w:t>
            </w:r>
          </w:p>
          <w:p w:rsidR="00615FF5" w:rsidRPr="00F1590C" w:rsidRDefault="00615FF5" w:rsidP="00DE7126">
            <w:pPr>
              <w:spacing w:line="276" w:lineRule="auto"/>
              <w:rPr>
                <w:szCs w:val="24"/>
              </w:rPr>
            </w:pPr>
            <w:r w:rsidRPr="00F1590C">
              <w:rPr>
                <w:szCs w:val="24"/>
              </w:rPr>
              <w:t>El internet.</w:t>
            </w:r>
          </w:p>
          <w:p w:rsidR="00615FF5" w:rsidRPr="00F1590C" w:rsidRDefault="00615FF5" w:rsidP="00DE7126">
            <w:pPr>
              <w:spacing w:line="276" w:lineRule="auto"/>
              <w:rPr>
                <w:szCs w:val="24"/>
              </w:rPr>
            </w:pPr>
            <w:r w:rsidRPr="00F1590C">
              <w:rPr>
                <w:szCs w:val="24"/>
              </w:rPr>
              <w:t>El articulo – los pronombres</w:t>
            </w:r>
          </w:p>
          <w:p w:rsidR="00615FF5" w:rsidRPr="00F1590C" w:rsidRDefault="00615FF5" w:rsidP="00DE7126">
            <w:pPr>
              <w:spacing w:line="276" w:lineRule="auto"/>
              <w:rPr>
                <w:szCs w:val="24"/>
              </w:rPr>
            </w:pPr>
            <w:r w:rsidRPr="00F1590C">
              <w:rPr>
                <w:szCs w:val="24"/>
              </w:rPr>
              <w:t xml:space="preserve"> </w:t>
            </w:r>
          </w:p>
          <w:p w:rsidR="00615FF5" w:rsidRPr="00F1590C" w:rsidRDefault="00615FF5" w:rsidP="00DE7126">
            <w:pPr>
              <w:spacing w:line="276" w:lineRule="auto"/>
              <w:rPr>
                <w:szCs w:val="24"/>
              </w:rPr>
            </w:pPr>
          </w:p>
          <w:p w:rsidR="00615FF5" w:rsidRPr="00F1590C" w:rsidRDefault="00615FF5" w:rsidP="00DE7126">
            <w:pPr>
              <w:spacing w:line="276" w:lineRule="auto"/>
              <w:rPr>
                <w:szCs w:val="24"/>
              </w:rPr>
            </w:pPr>
          </w:p>
          <w:p w:rsidR="00615FF5" w:rsidRPr="00F1590C" w:rsidRDefault="00615FF5" w:rsidP="00DE7126">
            <w:pPr>
              <w:spacing w:line="276" w:lineRule="auto"/>
              <w:rPr>
                <w:szCs w:val="24"/>
              </w:rPr>
            </w:pPr>
            <w:r w:rsidRPr="00F1590C">
              <w:rPr>
                <w:szCs w:val="24"/>
              </w:rPr>
              <w:t xml:space="preserve">En la actualidad uno de los problemas que aquejan a nuestra comunidad es la falta de una comunicación acertiva y analítica. Por tal razón, ¿Cómo logramos mejorar estas falencias de una manera </w:t>
            </w:r>
            <w:r w:rsidRPr="00F1590C">
              <w:rPr>
                <w:szCs w:val="24"/>
              </w:rPr>
              <w:lastRenderedPageBreak/>
              <w:t>creativa  en las personas de la comunidad?</w:t>
            </w:r>
          </w:p>
        </w:tc>
        <w:tc>
          <w:tcPr>
            <w:tcW w:w="3260" w:type="dxa"/>
          </w:tcPr>
          <w:p w:rsidR="00615FF5" w:rsidRPr="00F1590C" w:rsidRDefault="00615FF5" w:rsidP="00DE7126">
            <w:pPr>
              <w:spacing w:line="276" w:lineRule="auto"/>
              <w:rPr>
                <w:szCs w:val="24"/>
              </w:rPr>
            </w:pPr>
          </w:p>
          <w:p w:rsidR="00615FF5" w:rsidRPr="00F1590C" w:rsidRDefault="00615FF5" w:rsidP="00DE7126">
            <w:pPr>
              <w:spacing w:line="276" w:lineRule="auto"/>
              <w:ind w:left="360"/>
              <w:rPr>
                <w:szCs w:val="24"/>
              </w:rPr>
            </w:pPr>
          </w:p>
          <w:p w:rsidR="00615FF5" w:rsidRPr="00F1590C" w:rsidRDefault="00615FF5" w:rsidP="00DE7126">
            <w:pPr>
              <w:spacing w:line="276" w:lineRule="auto"/>
              <w:ind w:left="360"/>
              <w:rPr>
                <w:szCs w:val="24"/>
              </w:rPr>
            </w:pPr>
          </w:p>
          <w:p w:rsidR="00615FF5" w:rsidRPr="00F1590C" w:rsidRDefault="00615FF5" w:rsidP="00DE7126">
            <w:pPr>
              <w:spacing w:line="276" w:lineRule="auto"/>
              <w:rPr>
                <w:szCs w:val="24"/>
              </w:rPr>
            </w:pPr>
            <w:r w:rsidRPr="00F1590C">
              <w:rPr>
                <w:szCs w:val="24"/>
              </w:rPr>
              <w:t>Géneros narrativos: mito, leyenda, cuento, fábulas, biografía...</w:t>
            </w:r>
          </w:p>
          <w:p w:rsidR="00615FF5" w:rsidRPr="00F1590C" w:rsidRDefault="00615FF5" w:rsidP="00DE7126">
            <w:pPr>
              <w:spacing w:line="276" w:lineRule="auto"/>
              <w:rPr>
                <w:szCs w:val="24"/>
              </w:rPr>
            </w:pPr>
            <w:r w:rsidRPr="00F1590C">
              <w:rPr>
                <w:szCs w:val="24"/>
              </w:rPr>
              <w:t>Géneros líricos: poemas, canciones, coplas, refranes, retahíla, adivinanzas, trabalenguas</w:t>
            </w:r>
          </w:p>
          <w:p w:rsidR="00615FF5" w:rsidRPr="00F1590C" w:rsidRDefault="00615FF5" w:rsidP="00DE7126">
            <w:pPr>
              <w:spacing w:line="276" w:lineRule="auto"/>
              <w:rPr>
                <w:szCs w:val="24"/>
              </w:rPr>
            </w:pPr>
            <w:r w:rsidRPr="00F1590C">
              <w:rPr>
                <w:szCs w:val="24"/>
              </w:rPr>
              <w:lastRenderedPageBreak/>
              <w:t>Género dramático: teatro, comedia.</w:t>
            </w:r>
          </w:p>
          <w:p w:rsidR="00615FF5" w:rsidRPr="00F1590C" w:rsidRDefault="00615FF5" w:rsidP="00DE7126">
            <w:pPr>
              <w:spacing w:line="276" w:lineRule="auto"/>
              <w:rPr>
                <w:szCs w:val="24"/>
              </w:rPr>
            </w:pPr>
            <w:r w:rsidRPr="00F1590C">
              <w:rPr>
                <w:szCs w:val="24"/>
              </w:rPr>
              <w:t>Sustantivo- adjetivo-  verbo</w:t>
            </w:r>
          </w:p>
          <w:p w:rsidR="00615FF5" w:rsidRPr="00F1590C" w:rsidRDefault="00615FF5" w:rsidP="00DE7126">
            <w:pPr>
              <w:spacing w:line="276" w:lineRule="auto"/>
              <w:rPr>
                <w:szCs w:val="24"/>
              </w:rPr>
            </w:pPr>
            <w:r w:rsidRPr="00F1590C">
              <w:rPr>
                <w:szCs w:val="24"/>
              </w:rPr>
              <w:t xml:space="preserve"> Palabras agudas.</w:t>
            </w:r>
          </w:p>
          <w:p w:rsidR="00615FF5" w:rsidRPr="00F1590C" w:rsidRDefault="00615FF5" w:rsidP="00DE7126">
            <w:pPr>
              <w:spacing w:line="276" w:lineRule="auto"/>
              <w:ind w:left="360"/>
              <w:rPr>
                <w:szCs w:val="24"/>
              </w:rPr>
            </w:pPr>
          </w:p>
          <w:p w:rsidR="00615FF5" w:rsidRPr="00F1590C" w:rsidRDefault="00615FF5" w:rsidP="00DE7126">
            <w:pPr>
              <w:spacing w:line="276" w:lineRule="auto"/>
              <w:ind w:left="360"/>
              <w:rPr>
                <w:szCs w:val="24"/>
              </w:rPr>
            </w:pPr>
          </w:p>
          <w:p w:rsidR="00615FF5" w:rsidRPr="00F1590C" w:rsidRDefault="00615FF5" w:rsidP="00DE7126">
            <w:pPr>
              <w:spacing w:line="276" w:lineRule="auto"/>
              <w:ind w:left="360"/>
              <w:rPr>
                <w:szCs w:val="24"/>
              </w:rPr>
            </w:pPr>
          </w:p>
          <w:p w:rsidR="00615FF5" w:rsidRPr="00F1590C" w:rsidRDefault="00615FF5" w:rsidP="00DE7126">
            <w:pPr>
              <w:spacing w:line="276" w:lineRule="auto"/>
              <w:rPr>
                <w:szCs w:val="24"/>
              </w:rPr>
            </w:pPr>
          </w:p>
          <w:p w:rsidR="00615FF5" w:rsidRPr="00F1590C" w:rsidRDefault="00615FF5" w:rsidP="00DE7126">
            <w:pPr>
              <w:spacing w:line="276" w:lineRule="auto"/>
              <w:rPr>
                <w:szCs w:val="24"/>
              </w:rPr>
            </w:pPr>
          </w:p>
          <w:p w:rsidR="00615FF5" w:rsidRPr="00F1590C" w:rsidRDefault="00615FF5" w:rsidP="00DE7126">
            <w:pPr>
              <w:spacing w:line="276" w:lineRule="auto"/>
              <w:rPr>
                <w:szCs w:val="24"/>
              </w:rPr>
            </w:pPr>
            <w:r w:rsidRPr="00F1590C">
              <w:rPr>
                <w:szCs w:val="24"/>
                <w:lang w:val="es-CO"/>
              </w:rPr>
              <w:t>Uno de las dificultades que se presentan en los habitantes de la comunidad es la construcción de textos literarios. ¿Qué acciones podemos adelantar para cambiar esta realidad?</w:t>
            </w:r>
          </w:p>
        </w:tc>
        <w:tc>
          <w:tcPr>
            <w:tcW w:w="2977" w:type="dxa"/>
          </w:tcPr>
          <w:p w:rsidR="00615FF5" w:rsidRPr="00F1590C" w:rsidRDefault="00615FF5" w:rsidP="00DE7126">
            <w:pPr>
              <w:spacing w:line="276" w:lineRule="auto"/>
              <w:rPr>
                <w:szCs w:val="24"/>
              </w:rPr>
            </w:pPr>
          </w:p>
          <w:p w:rsidR="00615FF5" w:rsidRPr="00F1590C" w:rsidRDefault="00615FF5" w:rsidP="00DE7126">
            <w:pPr>
              <w:spacing w:line="276" w:lineRule="auto"/>
              <w:rPr>
                <w:szCs w:val="24"/>
              </w:rPr>
            </w:pPr>
          </w:p>
          <w:p w:rsidR="00615FF5" w:rsidRPr="00F1590C" w:rsidRDefault="00615FF5" w:rsidP="00DE7126">
            <w:pPr>
              <w:spacing w:line="276" w:lineRule="auto"/>
              <w:rPr>
                <w:szCs w:val="24"/>
              </w:rPr>
            </w:pPr>
          </w:p>
          <w:p w:rsidR="00615FF5" w:rsidRPr="00F1590C" w:rsidRDefault="00615FF5" w:rsidP="00DE7126">
            <w:pPr>
              <w:spacing w:line="276" w:lineRule="auto"/>
              <w:rPr>
                <w:b/>
                <w:szCs w:val="24"/>
              </w:rPr>
            </w:pPr>
            <w:r w:rsidRPr="00F1590C">
              <w:rPr>
                <w:szCs w:val="24"/>
              </w:rPr>
              <w:t>Clases de lectura</w:t>
            </w:r>
            <w:r w:rsidRPr="00F1590C">
              <w:rPr>
                <w:b/>
                <w:szCs w:val="24"/>
              </w:rPr>
              <w:t xml:space="preserve">. </w:t>
            </w:r>
          </w:p>
          <w:p w:rsidR="00615FF5" w:rsidRPr="00F1590C" w:rsidRDefault="00615FF5" w:rsidP="00DE7126">
            <w:pPr>
              <w:spacing w:line="276" w:lineRule="auto"/>
              <w:rPr>
                <w:szCs w:val="24"/>
              </w:rPr>
            </w:pPr>
            <w:r w:rsidRPr="00F1590C">
              <w:rPr>
                <w:szCs w:val="24"/>
              </w:rPr>
              <w:t>El párrafo</w:t>
            </w:r>
          </w:p>
          <w:p w:rsidR="00615FF5" w:rsidRPr="00F1590C" w:rsidRDefault="00615FF5" w:rsidP="00DE7126">
            <w:pPr>
              <w:spacing w:line="276" w:lineRule="auto"/>
              <w:rPr>
                <w:szCs w:val="24"/>
              </w:rPr>
            </w:pPr>
            <w:r w:rsidRPr="00F1590C">
              <w:rPr>
                <w:szCs w:val="24"/>
              </w:rPr>
              <w:t>Idea principal del párrafo</w:t>
            </w:r>
          </w:p>
          <w:p w:rsidR="00615FF5" w:rsidRPr="00F1590C" w:rsidRDefault="00615FF5" w:rsidP="00DE7126">
            <w:pPr>
              <w:spacing w:line="276" w:lineRule="auto"/>
              <w:rPr>
                <w:szCs w:val="24"/>
              </w:rPr>
            </w:pPr>
            <w:r w:rsidRPr="00F1590C">
              <w:rPr>
                <w:szCs w:val="24"/>
              </w:rPr>
              <w:t xml:space="preserve">Palabras que redicen (nombres - tiempo - lugar- cualidad- acción) </w:t>
            </w:r>
          </w:p>
          <w:p w:rsidR="00615FF5" w:rsidRPr="00F1590C" w:rsidRDefault="00615FF5" w:rsidP="00DE7126">
            <w:pPr>
              <w:spacing w:line="276" w:lineRule="auto"/>
              <w:rPr>
                <w:szCs w:val="24"/>
              </w:rPr>
            </w:pPr>
            <w:r w:rsidRPr="00F1590C">
              <w:rPr>
                <w:szCs w:val="24"/>
              </w:rPr>
              <w:lastRenderedPageBreak/>
              <w:t xml:space="preserve">El resumen. </w:t>
            </w:r>
          </w:p>
          <w:p w:rsidR="00615FF5" w:rsidRPr="00F1590C" w:rsidRDefault="00615FF5" w:rsidP="00DE7126">
            <w:pPr>
              <w:spacing w:line="276" w:lineRule="auto"/>
              <w:rPr>
                <w:szCs w:val="24"/>
              </w:rPr>
            </w:pPr>
            <w:r w:rsidRPr="00F1590C">
              <w:rPr>
                <w:szCs w:val="24"/>
              </w:rPr>
              <w:t xml:space="preserve">Trabajo escrito. </w:t>
            </w:r>
          </w:p>
          <w:p w:rsidR="00615FF5" w:rsidRPr="00F1590C" w:rsidRDefault="00615FF5" w:rsidP="00DE7126">
            <w:pPr>
              <w:spacing w:line="276" w:lineRule="auto"/>
              <w:rPr>
                <w:b/>
                <w:szCs w:val="24"/>
              </w:rPr>
            </w:pPr>
            <w:r w:rsidRPr="00F1590C">
              <w:rPr>
                <w:szCs w:val="24"/>
              </w:rPr>
              <w:t>Signos ortográficos usos.</w:t>
            </w:r>
          </w:p>
          <w:p w:rsidR="00615FF5" w:rsidRPr="00F1590C" w:rsidRDefault="00615FF5" w:rsidP="00DE7126">
            <w:pPr>
              <w:spacing w:line="276" w:lineRule="auto"/>
              <w:rPr>
                <w:szCs w:val="24"/>
              </w:rPr>
            </w:pPr>
            <w:r w:rsidRPr="00F1590C">
              <w:rPr>
                <w:szCs w:val="24"/>
              </w:rPr>
              <w:t>Palabras graves</w:t>
            </w:r>
          </w:p>
          <w:p w:rsidR="00615FF5" w:rsidRPr="00F1590C" w:rsidRDefault="00615FF5" w:rsidP="00DE7126">
            <w:pPr>
              <w:spacing w:line="276" w:lineRule="auto"/>
              <w:rPr>
                <w:szCs w:val="24"/>
              </w:rPr>
            </w:pPr>
          </w:p>
          <w:p w:rsidR="00615FF5" w:rsidRPr="00F1590C" w:rsidRDefault="00615FF5" w:rsidP="00DE7126">
            <w:pPr>
              <w:spacing w:line="276" w:lineRule="auto"/>
              <w:rPr>
                <w:szCs w:val="24"/>
              </w:rPr>
            </w:pPr>
          </w:p>
          <w:p w:rsidR="00615FF5" w:rsidRPr="00F1590C" w:rsidRDefault="00615FF5" w:rsidP="00DE7126">
            <w:pPr>
              <w:spacing w:line="276" w:lineRule="auto"/>
              <w:rPr>
                <w:szCs w:val="24"/>
              </w:rPr>
            </w:pPr>
          </w:p>
          <w:p w:rsidR="00615FF5" w:rsidRPr="00F1590C" w:rsidRDefault="00615FF5" w:rsidP="00DE7126">
            <w:pPr>
              <w:spacing w:line="276" w:lineRule="auto"/>
              <w:rPr>
                <w:szCs w:val="24"/>
              </w:rPr>
            </w:pPr>
          </w:p>
          <w:p w:rsidR="00615FF5" w:rsidRPr="00F1590C" w:rsidRDefault="00615FF5" w:rsidP="00DE7126">
            <w:pPr>
              <w:spacing w:line="276" w:lineRule="auto"/>
              <w:rPr>
                <w:szCs w:val="24"/>
              </w:rPr>
            </w:pPr>
          </w:p>
          <w:p w:rsidR="00615FF5" w:rsidRPr="00F1590C" w:rsidRDefault="00615FF5" w:rsidP="00DE7126">
            <w:pPr>
              <w:spacing w:line="276" w:lineRule="auto"/>
              <w:rPr>
                <w:szCs w:val="24"/>
              </w:rPr>
            </w:pPr>
            <w:r w:rsidRPr="00F1590C">
              <w:rPr>
                <w:szCs w:val="24"/>
              </w:rPr>
              <w:t xml:space="preserve">Muchas de las personas que viven en la comunidad presentan dificultades a hora de plasmar sus pensamientos y trasmitirlos a los demás. ¿Cómo desde el aula podemos contribuir para que esta situación se otra. </w:t>
            </w:r>
          </w:p>
        </w:tc>
        <w:tc>
          <w:tcPr>
            <w:tcW w:w="2977" w:type="dxa"/>
          </w:tcPr>
          <w:p w:rsidR="00615FF5" w:rsidRPr="00F1590C" w:rsidRDefault="00615FF5" w:rsidP="00DE7126">
            <w:pPr>
              <w:spacing w:line="276" w:lineRule="auto"/>
              <w:rPr>
                <w:szCs w:val="24"/>
              </w:rPr>
            </w:pPr>
            <w:r w:rsidRPr="00F1590C">
              <w:rPr>
                <w:szCs w:val="24"/>
              </w:rPr>
              <w:lastRenderedPageBreak/>
              <w:t>El discurso</w:t>
            </w:r>
          </w:p>
          <w:p w:rsidR="00615FF5" w:rsidRPr="00F1590C" w:rsidRDefault="00615FF5" w:rsidP="00DE7126">
            <w:pPr>
              <w:spacing w:line="276" w:lineRule="auto"/>
              <w:rPr>
                <w:szCs w:val="24"/>
              </w:rPr>
            </w:pPr>
            <w:r w:rsidRPr="00F1590C">
              <w:rPr>
                <w:szCs w:val="24"/>
              </w:rPr>
              <w:t>El debate</w:t>
            </w:r>
          </w:p>
          <w:p w:rsidR="00615FF5" w:rsidRPr="00F1590C" w:rsidRDefault="00615FF5" w:rsidP="00DE7126">
            <w:pPr>
              <w:spacing w:line="276" w:lineRule="auto"/>
              <w:rPr>
                <w:szCs w:val="24"/>
              </w:rPr>
            </w:pPr>
            <w:r w:rsidRPr="00F1590C">
              <w:rPr>
                <w:szCs w:val="24"/>
              </w:rPr>
              <w:t>La mesa redonda</w:t>
            </w:r>
          </w:p>
          <w:p w:rsidR="00615FF5" w:rsidRPr="00F1590C" w:rsidRDefault="00615FF5" w:rsidP="00DE7126">
            <w:pPr>
              <w:spacing w:line="276" w:lineRule="auto"/>
              <w:rPr>
                <w:szCs w:val="24"/>
              </w:rPr>
            </w:pPr>
            <w:r w:rsidRPr="00F1590C">
              <w:rPr>
                <w:szCs w:val="24"/>
              </w:rPr>
              <w:t xml:space="preserve">La oración,  partes, clases. </w:t>
            </w:r>
          </w:p>
          <w:p w:rsidR="00615FF5" w:rsidRPr="00F1590C" w:rsidRDefault="00615FF5" w:rsidP="00DE7126">
            <w:pPr>
              <w:spacing w:line="276" w:lineRule="auto"/>
              <w:rPr>
                <w:szCs w:val="24"/>
              </w:rPr>
            </w:pPr>
            <w:r w:rsidRPr="00F1590C">
              <w:rPr>
                <w:szCs w:val="24"/>
              </w:rPr>
              <w:t xml:space="preserve">Sinónimos, Antónimos, Homónimos. </w:t>
            </w:r>
          </w:p>
          <w:p w:rsidR="00615FF5" w:rsidRPr="00F1590C" w:rsidRDefault="00615FF5" w:rsidP="00DE7126">
            <w:pPr>
              <w:spacing w:line="276" w:lineRule="auto"/>
              <w:rPr>
                <w:szCs w:val="24"/>
              </w:rPr>
            </w:pPr>
            <w:r w:rsidRPr="00F1590C">
              <w:rPr>
                <w:szCs w:val="24"/>
              </w:rPr>
              <w:t>Sufijos, Prefijos.</w:t>
            </w:r>
          </w:p>
          <w:p w:rsidR="00615FF5" w:rsidRPr="00F1590C" w:rsidRDefault="00615FF5" w:rsidP="00DE7126">
            <w:pPr>
              <w:spacing w:line="276" w:lineRule="auto"/>
              <w:rPr>
                <w:szCs w:val="24"/>
              </w:rPr>
            </w:pPr>
          </w:p>
          <w:p w:rsidR="00615FF5" w:rsidRPr="00F1590C" w:rsidRDefault="00615FF5" w:rsidP="00DE7126">
            <w:pPr>
              <w:spacing w:line="276" w:lineRule="auto"/>
              <w:rPr>
                <w:szCs w:val="24"/>
              </w:rPr>
            </w:pPr>
          </w:p>
          <w:p w:rsidR="00615FF5" w:rsidRPr="00F1590C" w:rsidRDefault="00615FF5" w:rsidP="00DE7126">
            <w:pPr>
              <w:spacing w:line="276" w:lineRule="auto"/>
              <w:rPr>
                <w:szCs w:val="24"/>
              </w:rPr>
            </w:pPr>
          </w:p>
          <w:p w:rsidR="00615FF5" w:rsidRPr="00F1590C" w:rsidRDefault="00615FF5" w:rsidP="00DE7126">
            <w:pPr>
              <w:spacing w:line="276" w:lineRule="auto"/>
              <w:rPr>
                <w:szCs w:val="24"/>
              </w:rPr>
            </w:pPr>
          </w:p>
          <w:p w:rsidR="00615FF5" w:rsidRPr="00F1590C" w:rsidRDefault="00615FF5" w:rsidP="00DE7126">
            <w:pPr>
              <w:spacing w:line="276" w:lineRule="auto"/>
              <w:rPr>
                <w:szCs w:val="24"/>
              </w:rPr>
            </w:pPr>
          </w:p>
          <w:p w:rsidR="00615FF5" w:rsidRPr="00F1590C" w:rsidRDefault="00615FF5" w:rsidP="00DE7126">
            <w:pPr>
              <w:spacing w:line="276" w:lineRule="auto"/>
              <w:rPr>
                <w:szCs w:val="24"/>
              </w:rPr>
            </w:pPr>
          </w:p>
          <w:p w:rsidR="00615FF5" w:rsidRPr="00F1590C" w:rsidRDefault="00615FF5" w:rsidP="00DE7126">
            <w:pPr>
              <w:spacing w:line="276" w:lineRule="auto"/>
              <w:rPr>
                <w:szCs w:val="24"/>
              </w:rPr>
            </w:pPr>
          </w:p>
          <w:p w:rsidR="00615FF5" w:rsidRPr="00F1590C" w:rsidRDefault="00615FF5" w:rsidP="00DE7126">
            <w:pPr>
              <w:spacing w:line="276" w:lineRule="auto"/>
              <w:rPr>
                <w:szCs w:val="24"/>
              </w:rPr>
            </w:pPr>
          </w:p>
          <w:p w:rsidR="00615FF5" w:rsidRPr="00F1590C" w:rsidRDefault="00615FF5" w:rsidP="00DE7126">
            <w:pPr>
              <w:spacing w:line="276" w:lineRule="auto"/>
              <w:rPr>
                <w:szCs w:val="24"/>
              </w:rPr>
            </w:pPr>
          </w:p>
          <w:p w:rsidR="00615FF5" w:rsidRPr="00F1590C" w:rsidRDefault="00615FF5" w:rsidP="00DE7126">
            <w:pPr>
              <w:spacing w:line="276" w:lineRule="auto"/>
              <w:rPr>
                <w:szCs w:val="24"/>
              </w:rPr>
            </w:pPr>
          </w:p>
          <w:p w:rsidR="00615FF5" w:rsidRPr="00F1590C" w:rsidRDefault="00615FF5" w:rsidP="00DE7126">
            <w:pPr>
              <w:spacing w:line="276" w:lineRule="auto"/>
              <w:rPr>
                <w:szCs w:val="24"/>
              </w:rPr>
            </w:pPr>
            <w:r w:rsidRPr="00F1590C">
              <w:rPr>
                <w:szCs w:val="24"/>
              </w:rPr>
              <w:t>Muchos saben cómo expresarse pero tienen el temor de hacerlo delante un público. ¿Qué acciones seguir para que esto sea posible?</w:t>
            </w:r>
          </w:p>
        </w:tc>
      </w:tr>
      <w:tr w:rsidR="00615FF5" w:rsidRPr="00F1590C" w:rsidTr="00F1590C">
        <w:tc>
          <w:tcPr>
            <w:tcW w:w="1394" w:type="dxa"/>
          </w:tcPr>
          <w:p w:rsidR="00615FF5" w:rsidRPr="00F1590C" w:rsidRDefault="00615FF5" w:rsidP="00DE7126">
            <w:pPr>
              <w:spacing w:line="276" w:lineRule="auto"/>
              <w:jc w:val="center"/>
              <w:rPr>
                <w:b/>
                <w:szCs w:val="24"/>
              </w:rPr>
            </w:pPr>
          </w:p>
          <w:p w:rsidR="00615FF5" w:rsidRPr="00F1590C" w:rsidRDefault="00615FF5" w:rsidP="00DE7126">
            <w:pPr>
              <w:spacing w:line="276" w:lineRule="auto"/>
              <w:jc w:val="center"/>
              <w:rPr>
                <w:b/>
                <w:szCs w:val="24"/>
              </w:rPr>
            </w:pPr>
          </w:p>
          <w:p w:rsidR="00615FF5" w:rsidRPr="00F1590C" w:rsidRDefault="00615FF5" w:rsidP="00DE7126">
            <w:pPr>
              <w:spacing w:line="276" w:lineRule="auto"/>
              <w:jc w:val="center"/>
              <w:rPr>
                <w:b/>
                <w:szCs w:val="24"/>
              </w:rPr>
            </w:pPr>
            <w:r w:rsidRPr="00F1590C">
              <w:rPr>
                <w:b/>
                <w:szCs w:val="24"/>
              </w:rPr>
              <w:t>productos de desempeño</w:t>
            </w:r>
          </w:p>
          <w:p w:rsidR="00615FF5" w:rsidRPr="00F1590C" w:rsidRDefault="00615FF5" w:rsidP="00DE7126">
            <w:pPr>
              <w:spacing w:line="276" w:lineRule="auto"/>
              <w:rPr>
                <w:szCs w:val="24"/>
              </w:rPr>
            </w:pPr>
          </w:p>
          <w:p w:rsidR="00615FF5" w:rsidRPr="00F1590C" w:rsidRDefault="00615FF5" w:rsidP="00DE7126">
            <w:pPr>
              <w:spacing w:line="276" w:lineRule="auto"/>
              <w:rPr>
                <w:szCs w:val="24"/>
              </w:rPr>
            </w:pPr>
          </w:p>
        </w:tc>
        <w:tc>
          <w:tcPr>
            <w:tcW w:w="3142" w:type="dxa"/>
          </w:tcPr>
          <w:p w:rsidR="00615FF5" w:rsidRPr="00F1590C" w:rsidRDefault="00615FF5" w:rsidP="00DE7126">
            <w:pPr>
              <w:spacing w:line="276" w:lineRule="auto"/>
              <w:rPr>
                <w:szCs w:val="24"/>
              </w:rPr>
            </w:pPr>
          </w:p>
          <w:p w:rsidR="00615FF5" w:rsidRPr="00F1590C" w:rsidRDefault="00615FF5" w:rsidP="00DE7126">
            <w:pPr>
              <w:spacing w:line="276" w:lineRule="auto"/>
              <w:rPr>
                <w:szCs w:val="24"/>
              </w:rPr>
            </w:pPr>
          </w:p>
          <w:p w:rsidR="00615FF5" w:rsidRPr="00F1590C" w:rsidRDefault="00615FF5" w:rsidP="00DE7126">
            <w:pPr>
              <w:spacing w:line="276" w:lineRule="auto"/>
              <w:rPr>
                <w:szCs w:val="24"/>
              </w:rPr>
            </w:pPr>
            <w:r w:rsidRPr="00F1590C">
              <w:rPr>
                <w:szCs w:val="24"/>
              </w:rPr>
              <w:t xml:space="preserve">      </w:t>
            </w:r>
          </w:p>
          <w:p w:rsidR="00615FF5" w:rsidRPr="00F1590C" w:rsidRDefault="00615FF5" w:rsidP="00DE7126">
            <w:pPr>
              <w:spacing w:line="276" w:lineRule="auto"/>
              <w:rPr>
                <w:szCs w:val="24"/>
              </w:rPr>
            </w:pPr>
          </w:p>
          <w:p w:rsidR="00615FF5" w:rsidRPr="00F1590C" w:rsidRDefault="00615FF5" w:rsidP="00DE7126">
            <w:pPr>
              <w:spacing w:line="276" w:lineRule="auto"/>
              <w:rPr>
                <w:b/>
                <w:szCs w:val="24"/>
              </w:rPr>
            </w:pPr>
            <w:r w:rsidRPr="00F1590C">
              <w:rPr>
                <w:szCs w:val="24"/>
              </w:rPr>
              <w:t xml:space="preserve"> </w:t>
            </w:r>
            <w:r w:rsidRPr="00F1590C">
              <w:rPr>
                <w:b/>
                <w:szCs w:val="24"/>
              </w:rPr>
              <w:t>Evidencias</w:t>
            </w:r>
          </w:p>
          <w:p w:rsidR="00615FF5" w:rsidRPr="00F1590C" w:rsidRDefault="00615FF5" w:rsidP="00DE7126">
            <w:pPr>
              <w:spacing w:line="276" w:lineRule="auto"/>
              <w:rPr>
                <w:szCs w:val="24"/>
              </w:rPr>
            </w:pPr>
            <w:r w:rsidRPr="00F1590C">
              <w:rPr>
                <w:szCs w:val="24"/>
              </w:rPr>
              <w:t xml:space="preserve">Carteleras </w:t>
            </w:r>
          </w:p>
          <w:p w:rsidR="00615FF5" w:rsidRPr="00F1590C" w:rsidRDefault="00615FF5" w:rsidP="00DE7126">
            <w:pPr>
              <w:spacing w:line="276" w:lineRule="auto"/>
              <w:rPr>
                <w:szCs w:val="24"/>
              </w:rPr>
            </w:pPr>
            <w:r w:rsidRPr="00F1590C">
              <w:rPr>
                <w:szCs w:val="24"/>
              </w:rPr>
              <w:t>Noticieros</w:t>
            </w:r>
          </w:p>
          <w:p w:rsidR="00615FF5" w:rsidRPr="00F1590C" w:rsidRDefault="00615FF5" w:rsidP="00DE7126">
            <w:pPr>
              <w:spacing w:line="276" w:lineRule="auto"/>
              <w:rPr>
                <w:szCs w:val="24"/>
              </w:rPr>
            </w:pPr>
            <w:r w:rsidRPr="00F1590C">
              <w:rPr>
                <w:szCs w:val="24"/>
              </w:rPr>
              <w:t>Avisos publicitarios</w:t>
            </w:r>
          </w:p>
          <w:p w:rsidR="00615FF5" w:rsidRPr="00F1590C" w:rsidRDefault="00615FF5" w:rsidP="00DE7126">
            <w:pPr>
              <w:spacing w:line="276" w:lineRule="auto"/>
              <w:rPr>
                <w:szCs w:val="24"/>
              </w:rPr>
            </w:pPr>
            <w:r w:rsidRPr="00F1590C">
              <w:rPr>
                <w:szCs w:val="24"/>
              </w:rPr>
              <w:t>Talleres.</w:t>
            </w:r>
          </w:p>
          <w:p w:rsidR="00615FF5" w:rsidRPr="00F1590C" w:rsidRDefault="00615FF5" w:rsidP="00DE7126">
            <w:pPr>
              <w:spacing w:line="276" w:lineRule="auto"/>
              <w:rPr>
                <w:b/>
                <w:szCs w:val="24"/>
              </w:rPr>
            </w:pPr>
            <w:r w:rsidRPr="00F1590C">
              <w:rPr>
                <w:b/>
                <w:szCs w:val="24"/>
              </w:rPr>
              <w:t xml:space="preserve"> </w:t>
            </w:r>
          </w:p>
          <w:p w:rsidR="00615FF5" w:rsidRPr="00F1590C" w:rsidRDefault="00615FF5" w:rsidP="00DE7126">
            <w:pPr>
              <w:spacing w:line="276" w:lineRule="auto"/>
              <w:rPr>
                <w:b/>
                <w:szCs w:val="24"/>
              </w:rPr>
            </w:pPr>
          </w:p>
          <w:p w:rsidR="00615FF5" w:rsidRPr="00F1590C" w:rsidRDefault="00615FF5" w:rsidP="00DE7126">
            <w:pPr>
              <w:spacing w:line="276" w:lineRule="auto"/>
              <w:rPr>
                <w:b/>
                <w:szCs w:val="24"/>
              </w:rPr>
            </w:pPr>
          </w:p>
          <w:p w:rsidR="00615FF5" w:rsidRPr="00F1590C" w:rsidRDefault="00615FF5" w:rsidP="00DE7126">
            <w:pPr>
              <w:spacing w:line="276" w:lineRule="auto"/>
              <w:rPr>
                <w:b/>
                <w:szCs w:val="24"/>
              </w:rPr>
            </w:pPr>
          </w:p>
          <w:p w:rsidR="00615FF5" w:rsidRPr="00F1590C" w:rsidRDefault="00615FF5" w:rsidP="00DE7126">
            <w:pPr>
              <w:spacing w:line="276" w:lineRule="auto"/>
              <w:rPr>
                <w:b/>
                <w:szCs w:val="24"/>
              </w:rPr>
            </w:pPr>
          </w:p>
          <w:p w:rsidR="00615FF5" w:rsidRPr="00F1590C" w:rsidRDefault="00615FF5" w:rsidP="00DE7126">
            <w:pPr>
              <w:spacing w:line="276" w:lineRule="auto"/>
              <w:rPr>
                <w:b/>
                <w:szCs w:val="24"/>
              </w:rPr>
            </w:pPr>
          </w:p>
          <w:p w:rsidR="00615FF5" w:rsidRPr="00F1590C" w:rsidRDefault="00615FF5" w:rsidP="00DE7126">
            <w:pPr>
              <w:spacing w:line="276" w:lineRule="auto"/>
              <w:rPr>
                <w:b/>
                <w:szCs w:val="24"/>
              </w:rPr>
            </w:pPr>
            <w:r w:rsidRPr="00F1590C">
              <w:rPr>
                <w:b/>
                <w:szCs w:val="24"/>
              </w:rPr>
              <w:t>Competencia</w:t>
            </w:r>
          </w:p>
          <w:p w:rsidR="00615FF5" w:rsidRPr="00F1590C" w:rsidRDefault="00615FF5" w:rsidP="00DE7126">
            <w:pPr>
              <w:autoSpaceDE w:val="0"/>
              <w:autoSpaceDN w:val="0"/>
              <w:adjustRightInd w:val="0"/>
              <w:spacing w:line="276" w:lineRule="auto"/>
              <w:rPr>
                <w:color w:val="000000"/>
                <w:szCs w:val="24"/>
                <w:lang w:val="es-CO"/>
              </w:rPr>
            </w:pPr>
          </w:p>
          <w:p w:rsidR="00615FF5" w:rsidRPr="00F1590C" w:rsidRDefault="00615FF5" w:rsidP="00DE7126">
            <w:pPr>
              <w:autoSpaceDE w:val="0"/>
              <w:autoSpaceDN w:val="0"/>
              <w:adjustRightInd w:val="0"/>
              <w:spacing w:line="276" w:lineRule="auto"/>
              <w:rPr>
                <w:color w:val="000000"/>
                <w:szCs w:val="24"/>
                <w:lang w:val="es-CO"/>
              </w:rPr>
            </w:pPr>
          </w:p>
          <w:p w:rsidR="00615FF5" w:rsidRPr="00F1590C" w:rsidRDefault="00615FF5" w:rsidP="00DE7126">
            <w:pPr>
              <w:spacing w:line="276" w:lineRule="auto"/>
              <w:rPr>
                <w:szCs w:val="24"/>
              </w:rPr>
            </w:pPr>
            <w:r w:rsidRPr="00F1590C">
              <w:rPr>
                <w:szCs w:val="24"/>
              </w:rPr>
              <w:t xml:space="preserve">*Compara la información presentada por diversos medios de comunicación (como la radio y la televisión) sobre una misma noticia. </w:t>
            </w:r>
          </w:p>
          <w:p w:rsidR="00615FF5" w:rsidRPr="00F1590C" w:rsidRDefault="00615FF5" w:rsidP="00DE7126">
            <w:pPr>
              <w:spacing w:line="276" w:lineRule="auto"/>
              <w:rPr>
                <w:szCs w:val="24"/>
              </w:rPr>
            </w:pPr>
            <w:r w:rsidRPr="00F1590C">
              <w:rPr>
                <w:szCs w:val="24"/>
              </w:rPr>
              <w:t></w:t>
            </w:r>
          </w:p>
          <w:p w:rsidR="00615FF5" w:rsidRPr="00F1590C" w:rsidRDefault="00615FF5" w:rsidP="00DE7126">
            <w:pPr>
              <w:spacing w:line="276" w:lineRule="auto"/>
              <w:rPr>
                <w:szCs w:val="24"/>
              </w:rPr>
            </w:pPr>
            <w:r w:rsidRPr="00F1590C">
              <w:rPr>
                <w:szCs w:val="24"/>
              </w:rPr>
              <w:t xml:space="preserve">*Reconoce las relaciones de contenido de diferentes textos informativos en torno a qué ocurrió, a quiénes, cuándo y en dónde.  </w:t>
            </w:r>
          </w:p>
          <w:p w:rsidR="00615FF5" w:rsidRPr="00F1590C" w:rsidRDefault="00615FF5" w:rsidP="00DE7126">
            <w:pPr>
              <w:spacing w:line="276" w:lineRule="auto"/>
              <w:rPr>
                <w:szCs w:val="24"/>
              </w:rPr>
            </w:pPr>
          </w:p>
          <w:p w:rsidR="00615FF5" w:rsidRPr="00F1590C" w:rsidRDefault="00615FF5" w:rsidP="00DE7126">
            <w:pPr>
              <w:autoSpaceDE w:val="0"/>
              <w:autoSpaceDN w:val="0"/>
              <w:adjustRightInd w:val="0"/>
              <w:spacing w:line="276" w:lineRule="auto"/>
              <w:rPr>
                <w:color w:val="000000"/>
                <w:szCs w:val="24"/>
                <w:lang w:val="es-CO"/>
              </w:rPr>
            </w:pPr>
          </w:p>
          <w:p w:rsidR="00615FF5" w:rsidRPr="00F1590C" w:rsidRDefault="00615FF5" w:rsidP="00DE7126">
            <w:pPr>
              <w:spacing w:line="276" w:lineRule="auto"/>
              <w:rPr>
                <w:szCs w:val="24"/>
              </w:rPr>
            </w:pPr>
            <w:r w:rsidRPr="00F1590C">
              <w:rPr>
                <w:szCs w:val="24"/>
              </w:rPr>
              <w:lastRenderedPageBreak/>
              <w:t>*Emplea elementos no verbales en los textos que escribe para enfatizar en una intención comunicativa específica.</w:t>
            </w:r>
          </w:p>
          <w:p w:rsidR="00615FF5" w:rsidRPr="00F1590C" w:rsidRDefault="00615FF5" w:rsidP="00DE7126">
            <w:pPr>
              <w:spacing w:line="276" w:lineRule="auto"/>
              <w:rPr>
                <w:szCs w:val="24"/>
              </w:rPr>
            </w:pPr>
          </w:p>
          <w:p w:rsidR="00615FF5" w:rsidRPr="00F1590C" w:rsidRDefault="00615FF5" w:rsidP="00DE7126">
            <w:pPr>
              <w:spacing w:line="276" w:lineRule="auto"/>
              <w:rPr>
                <w:szCs w:val="24"/>
              </w:rPr>
            </w:pPr>
            <w:r w:rsidRPr="00F1590C">
              <w:rPr>
                <w:szCs w:val="24"/>
              </w:rPr>
              <w:t>*Comprende el sentido de las manifestaciones no verbales presentes en canciones, afiches y conversaciones.</w:t>
            </w:r>
          </w:p>
        </w:tc>
        <w:tc>
          <w:tcPr>
            <w:tcW w:w="3260" w:type="dxa"/>
          </w:tcPr>
          <w:p w:rsidR="00615FF5" w:rsidRPr="00F1590C" w:rsidRDefault="00615FF5" w:rsidP="00DE7126">
            <w:pPr>
              <w:spacing w:line="276" w:lineRule="auto"/>
              <w:rPr>
                <w:b/>
                <w:szCs w:val="24"/>
              </w:rPr>
            </w:pPr>
          </w:p>
          <w:p w:rsidR="00615FF5" w:rsidRPr="00F1590C" w:rsidRDefault="00615FF5" w:rsidP="00DE7126">
            <w:pPr>
              <w:spacing w:line="276" w:lineRule="auto"/>
              <w:rPr>
                <w:b/>
                <w:szCs w:val="24"/>
              </w:rPr>
            </w:pPr>
          </w:p>
          <w:p w:rsidR="00615FF5" w:rsidRPr="00F1590C" w:rsidRDefault="00615FF5" w:rsidP="00DE7126">
            <w:pPr>
              <w:spacing w:line="276" w:lineRule="auto"/>
              <w:rPr>
                <w:b/>
                <w:szCs w:val="24"/>
              </w:rPr>
            </w:pPr>
          </w:p>
          <w:p w:rsidR="00615FF5" w:rsidRPr="00F1590C" w:rsidRDefault="00615FF5" w:rsidP="00DE7126">
            <w:pPr>
              <w:spacing w:line="276" w:lineRule="auto"/>
              <w:rPr>
                <w:b/>
                <w:szCs w:val="24"/>
              </w:rPr>
            </w:pPr>
          </w:p>
          <w:p w:rsidR="00615FF5" w:rsidRPr="00F1590C" w:rsidRDefault="00615FF5" w:rsidP="00DE7126">
            <w:pPr>
              <w:spacing w:line="276" w:lineRule="auto"/>
              <w:rPr>
                <w:b/>
                <w:szCs w:val="24"/>
              </w:rPr>
            </w:pPr>
            <w:r w:rsidRPr="00F1590C">
              <w:rPr>
                <w:b/>
                <w:szCs w:val="24"/>
              </w:rPr>
              <w:t>Evidencias</w:t>
            </w:r>
          </w:p>
          <w:p w:rsidR="00615FF5" w:rsidRPr="00F1590C" w:rsidRDefault="00615FF5" w:rsidP="00DE7126">
            <w:pPr>
              <w:spacing w:line="276" w:lineRule="auto"/>
              <w:rPr>
                <w:szCs w:val="24"/>
              </w:rPr>
            </w:pPr>
            <w:r w:rsidRPr="00F1590C">
              <w:rPr>
                <w:szCs w:val="24"/>
              </w:rPr>
              <w:t>Concurso de cuentos</w:t>
            </w:r>
          </w:p>
          <w:p w:rsidR="00615FF5" w:rsidRPr="00F1590C" w:rsidRDefault="00615FF5" w:rsidP="00DE7126">
            <w:pPr>
              <w:spacing w:line="276" w:lineRule="auto"/>
              <w:rPr>
                <w:szCs w:val="24"/>
              </w:rPr>
            </w:pPr>
            <w:r w:rsidRPr="00F1590C">
              <w:rPr>
                <w:szCs w:val="24"/>
              </w:rPr>
              <w:t>Textos escritos (cuentos, Leyendas, etc)</w:t>
            </w:r>
          </w:p>
          <w:p w:rsidR="00615FF5" w:rsidRPr="00F1590C" w:rsidRDefault="00615FF5" w:rsidP="00DE7126">
            <w:pPr>
              <w:spacing w:line="276" w:lineRule="auto"/>
              <w:rPr>
                <w:szCs w:val="24"/>
              </w:rPr>
            </w:pPr>
            <w:r w:rsidRPr="00F1590C">
              <w:rPr>
                <w:szCs w:val="24"/>
              </w:rPr>
              <w:t>Talleres</w:t>
            </w:r>
          </w:p>
          <w:p w:rsidR="00615FF5" w:rsidRPr="00F1590C" w:rsidRDefault="00615FF5" w:rsidP="00DE7126">
            <w:pPr>
              <w:spacing w:line="276" w:lineRule="auto"/>
              <w:rPr>
                <w:szCs w:val="24"/>
              </w:rPr>
            </w:pPr>
            <w:r w:rsidRPr="00F1590C">
              <w:rPr>
                <w:szCs w:val="24"/>
              </w:rPr>
              <w:t xml:space="preserve">Sopa de letras </w:t>
            </w:r>
          </w:p>
          <w:p w:rsidR="00615FF5" w:rsidRPr="00F1590C" w:rsidRDefault="00615FF5" w:rsidP="00DE7126">
            <w:pPr>
              <w:spacing w:line="276" w:lineRule="auto"/>
              <w:rPr>
                <w:szCs w:val="24"/>
              </w:rPr>
            </w:pPr>
            <w:r w:rsidRPr="00F1590C">
              <w:rPr>
                <w:szCs w:val="24"/>
              </w:rPr>
              <w:t>crucigramas</w:t>
            </w:r>
          </w:p>
          <w:p w:rsidR="00615FF5" w:rsidRPr="00F1590C" w:rsidRDefault="00615FF5" w:rsidP="00DE7126">
            <w:pPr>
              <w:spacing w:line="276" w:lineRule="auto"/>
              <w:rPr>
                <w:b/>
                <w:szCs w:val="24"/>
              </w:rPr>
            </w:pPr>
          </w:p>
          <w:p w:rsidR="00615FF5" w:rsidRPr="00F1590C" w:rsidRDefault="00615FF5" w:rsidP="00DE7126">
            <w:pPr>
              <w:spacing w:line="276" w:lineRule="auto"/>
              <w:rPr>
                <w:b/>
                <w:szCs w:val="24"/>
              </w:rPr>
            </w:pPr>
          </w:p>
          <w:p w:rsidR="00615FF5" w:rsidRPr="00F1590C" w:rsidRDefault="00615FF5" w:rsidP="00DE7126">
            <w:pPr>
              <w:spacing w:line="276" w:lineRule="auto"/>
              <w:rPr>
                <w:b/>
                <w:szCs w:val="24"/>
              </w:rPr>
            </w:pPr>
          </w:p>
          <w:p w:rsidR="00615FF5" w:rsidRPr="00F1590C" w:rsidRDefault="00615FF5" w:rsidP="00DE7126">
            <w:pPr>
              <w:spacing w:line="276" w:lineRule="auto"/>
              <w:rPr>
                <w:b/>
                <w:szCs w:val="24"/>
              </w:rPr>
            </w:pPr>
          </w:p>
          <w:p w:rsidR="00615FF5" w:rsidRPr="00F1590C" w:rsidRDefault="00615FF5" w:rsidP="00DE7126">
            <w:pPr>
              <w:spacing w:line="276" w:lineRule="auto"/>
              <w:rPr>
                <w:b/>
                <w:szCs w:val="24"/>
              </w:rPr>
            </w:pPr>
            <w:r w:rsidRPr="00F1590C">
              <w:rPr>
                <w:b/>
                <w:szCs w:val="24"/>
              </w:rPr>
              <w:t>Competencia</w:t>
            </w:r>
          </w:p>
          <w:p w:rsidR="00615FF5" w:rsidRPr="00F1590C" w:rsidRDefault="00615FF5" w:rsidP="00DE7126">
            <w:pPr>
              <w:autoSpaceDE w:val="0"/>
              <w:autoSpaceDN w:val="0"/>
              <w:adjustRightInd w:val="0"/>
              <w:spacing w:line="276" w:lineRule="auto"/>
              <w:rPr>
                <w:color w:val="000000"/>
                <w:szCs w:val="24"/>
                <w:lang w:val="es-CO"/>
              </w:rPr>
            </w:pPr>
          </w:p>
          <w:p w:rsidR="00615FF5" w:rsidRPr="00F1590C" w:rsidRDefault="00615FF5" w:rsidP="00DE7126">
            <w:pPr>
              <w:spacing w:line="276" w:lineRule="auto"/>
              <w:rPr>
                <w:szCs w:val="24"/>
              </w:rPr>
            </w:pPr>
            <w:r w:rsidRPr="00F1590C">
              <w:rPr>
                <w:szCs w:val="24"/>
              </w:rPr>
              <w:t xml:space="preserve">* Identifica el contexto en que se crea una obra literaria y lo relaciona con los conocimientos que tiene sobre él. </w:t>
            </w:r>
          </w:p>
          <w:p w:rsidR="00615FF5" w:rsidRPr="00F1590C" w:rsidRDefault="00615FF5" w:rsidP="00DE7126">
            <w:pPr>
              <w:spacing w:line="276" w:lineRule="auto"/>
              <w:rPr>
                <w:szCs w:val="24"/>
              </w:rPr>
            </w:pPr>
          </w:p>
          <w:p w:rsidR="00615FF5" w:rsidRPr="00F1590C" w:rsidRDefault="00615FF5" w:rsidP="00DE7126">
            <w:pPr>
              <w:spacing w:line="276" w:lineRule="auto"/>
              <w:rPr>
                <w:szCs w:val="24"/>
              </w:rPr>
            </w:pPr>
            <w:r w:rsidRPr="00F1590C">
              <w:rPr>
                <w:szCs w:val="24"/>
              </w:rPr>
              <w:t>*Reconoce los temas que aborda un texto literario y sus vínculos con la vida cotidiana y escolar.</w:t>
            </w:r>
          </w:p>
          <w:p w:rsidR="00615FF5" w:rsidRPr="00F1590C" w:rsidRDefault="00615FF5" w:rsidP="00DE7126">
            <w:pPr>
              <w:spacing w:line="276" w:lineRule="auto"/>
              <w:rPr>
                <w:szCs w:val="24"/>
              </w:rPr>
            </w:pPr>
          </w:p>
          <w:p w:rsidR="00615FF5" w:rsidRPr="00F1590C" w:rsidRDefault="00615FF5" w:rsidP="00DE7126">
            <w:pPr>
              <w:autoSpaceDE w:val="0"/>
              <w:autoSpaceDN w:val="0"/>
              <w:adjustRightInd w:val="0"/>
              <w:spacing w:line="276" w:lineRule="auto"/>
              <w:rPr>
                <w:color w:val="000000"/>
                <w:szCs w:val="24"/>
                <w:lang w:val="es-CO"/>
              </w:rPr>
            </w:pPr>
          </w:p>
          <w:p w:rsidR="00615FF5" w:rsidRPr="00F1590C" w:rsidRDefault="00615FF5" w:rsidP="00DE7126">
            <w:pPr>
              <w:spacing w:line="276" w:lineRule="auto"/>
              <w:rPr>
                <w:szCs w:val="24"/>
              </w:rPr>
            </w:pPr>
            <w:r w:rsidRPr="00F1590C">
              <w:rPr>
                <w:szCs w:val="24"/>
              </w:rPr>
              <w:t xml:space="preserve">*Observa la realidad como punto de partida para la creación de textos poéticos. </w:t>
            </w:r>
          </w:p>
          <w:p w:rsidR="00615FF5" w:rsidRPr="00F1590C" w:rsidRDefault="00615FF5" w:rsidP="00DE7126">
            <w:pPr>
              <w:spacing w:line="276" w:lineRule="auto"/>
              <w:rPr>
                <w:szCs w:val="24"/>
              </w:rPr>
            </w:pPr>
          </w:p>
          <w:p w:rsidR="00615FF5" w:rsidRPr="00F1590C" w:rsidRDefault="00615FF5" w:rsidP="00DE7126">
            <w:pPr>
              <w:spacing w:line="276" w:lineRule="auto"/>
              <w:rPr>
                <w:szCs w:val="24"/>
              </w:rPr>
            </w:pPr>
            <w:r w:rsidRPr="00F1590C">
              <w:rPr>
                <w:szCs w:val="24"/>
              </w:rPr>
              <w:lastRenderedPageBreak/>
              <w:t xml:space="preserve">*Reconstruye el sentido de los poemas a partir de la    identificación de sus figuras literarias. </w:t>
            </w:r>
          </w:p>
          <w:p w:rsidR="00615FF5" w:rsidRPr="00F1590C" w:rsidRDefault="00615FF5" w:rsidP="00DE7126">
            <w:pPr>
              <w:spacing w:line="276" w:lineRule="auto"/>
              <w:rPr>
                <w:szCs w:val="24"/>
              </w:rPr>
            </w:pPr>
          </w:p>
          <w:p w:rsidR="00615FF5" w:rsidRPr="00F1590C" w:rsidRDefault="00615FF5" w:rsidP="00DE7126">
            <w:pPr>
              <w:spacing w:line="276" w:lineRule="auto"/>
              <w:rPr>
                <w:szCs w:val="24"/>
              </w:rPr>
            </w:pPr>
            <w:r w:rsidRPr="00F1590C">
              <w:rPr>
                <w:szCs w:val="24"/>
              </w:rPr>
              <w:t>* Escribe poemas usando figuras literarias como  la metáfora, el símil y la personificación</w:t>
            </w:r>
          </w:p>
        </w:tc>
        <w:tc>
          <w:tcPr>
            <w:tcW w:w="2977" w:type="dxa"/>
          </w:tcPr>
          <w:p w:rsidR="00615FF5" w:rsidRPr="00F1590C" w:rsidRDefault="00615FF5" w:rsidP="00DE7126">
            <w:pPr>
              <w:spacing w:line="276" w:lineRule="auto"/>
              <w:ind w:firstLine="708"/>
              <w:rPr>
                <w:b/>
                <w:szCs w:val="24"/>
              </w:rPr>
            </w:pPr>
          </w:p>
          <w:p w:rsidR="00615FF5" w:rsidRPr="00F1590C" w:rsidRDefault="00615FF5" w:rsidP="00DE7126">
            <w:pPr>
              <w:spacing w:line="276" w:lineRule="auto"/>
              <w:ind w:firstLine="708"/>
              <w:rPr>
                <w:b/>
                <w:szCs w:val="24"/>
              </w:rPr>
            </w:pPr>
          </w:p>
          <w:p w:rsidR="00615FF5" w:rsidRPr="00F1590C" w:rsidRDefault="00615FF5" w:rsidP="00DE7126">
            <w:pPr>
              <w:spacing w:line="276" w:lineRule="auto"/>
              <w:ind w:firstLine="708"/>
              <w:rPr>
                <w:b/>
                <w:szCs w:val="24"/>
              </w:rPr>
            </w:pPr>
          </w:p>
          <w:p w:rsidR="00615FF5" w:rsidRPr="00F1590C" w:rsidRDefault="00615FF5" w:rsidP="00DE7126">
            <w:pPr>
              <w:spacing w:line="276" w:lineRule="auto"/>
              <w:ind w:firstLine="708"/>
              <w:rPr>
                <w:b/>
                <w:szCs w:val="24"/>
              </w:rPr>
            </w:pPr>
          </w:p>
          <w:p w:rsidR="00615FF5" w:rsidRPr="00F1590C" w:rsidRDefault="00615FF5" w:rsidP="00DE7126">
            <w:pPr>
              <w:spacing w:line="276" w:lineRule="auto"/>
              <w:ind w:firstLine="708"/>
              <w:rPr>
                <w:b/>
                <w:szCs w:val="24"/>
              </w:rPr>
            </w:pPr>
            <w:r w:rsidRPr="00F1590C">
              <w:rPr>
                <w:b/>
                <w:szCs w:val="24"/>
              </w:rPr>
              <w:t>Evidencias</w:t>
            </w:r>
          </w:p>
          <w:p w:rsidR="00615FF5" w:rsidRPr="00F1590C" w:rsidRDefault="00615FF5" w:rsidP="00DE7126">
            <w:pPr>
              <w:spacing w:line="276" w:lineRule="auto"/>
              <w:ind w:firstLine="708"/>
              <w:rPr>
                <w:szCs w:val="24"/>
              </w:rPr>
            </w:pPr>
            <w:r w:rsidRPr="00F1590C">
              <w:rPr>
                <w:szCs w:val="24"/>
              </w:rPr>
              <w:t xml:space="preserve">Carteles </w:t>
            </w:r>
          </w:p>
          <w:p w:rsidR="00615FF5" w:rsidRPr="00F1590C" w:rsidRDefault="00615FF5" w:rsidP="00DE7126">
            <w:pPr>
              <w:spacing w:line="276" w:lineRule="auto"/>
              <w:ind w:firstLine="708"/>
              <w:rPr>
                <w:szCs w:val="24"/>
              </w:rPr>
            </w:pPr>
            <w:r w:rsidRPr="00F1590C">
              <w:rPr>
                <w:szCs w:val="24"/>
              </w:rPr>
              <w:t>Periódico mural</w:t>
            </w:r>
          </w:p>
          <w:p w:rsidR="00615FF5" w:rsidRPr="00F1590C" w:rsidRDefault="00615FF5" w:rsidP="00DE7126">
            <w:pPr>
              <w:spacing w:line="276" w:lineRule="auto"/>
              <w:ind w:firstLine="708"/>
              <w:rPr>
                <w:szCs w:val="24"/>
              </w:rPr>
            </w:pPr>
            <w:r w:rsidRPr="00F1590C">
              <w:rPr>
                <w:szCs w:val="24"/>
              </w:rPr>
              <w:t xml:space="preserve">Talleres </w:t>
            </w:r>
          </w:p>
          <w:p w:rsidR="00615FF5" w:rsidRPr="00F1590C" w:rsidRDefault="00615FF5" w:rsidP="00DE7126">
            <w:pPr>
              <w:spacing w:line="276" w:lineRule="auto"/>
              <w:ind w:firstLine="708"/>
              <w:rPr>
                <w:szCs w:val="24"/>
              </w:rPr>
            </w:pPr>
            <w:r w:rsidRPr="00F1590C">
              <w:rPr>
                <w:szCs w:val="24"/>
              </w:rPr>
              <w:t>Dibujos</w:t>
            </w:r>
          </w:p>
          <w:p w:rsidR="00615FF5" w:rsidRPr="00F1590C" w:rsidRDefault="00615FF5" w:rsidP="00DE7126">
            <w:pPr>
              <w:spacing w:line="276" w:lineRule="auto"/>
              <w:ind w:firstLine="708"/>
              <w:rPr>
                <w:szCs w:val="24"/>
              </w:rPr>
            </w:pPr>
            <w:r w:rsidRPr="00F1590C">
              <w:rPr>
                <w:szCs w:val="24"/>
              </w:rPr>
              <w:t>Informes.</w:t>
            </w:r>
          </w:p>
          <w:p w:rsidR="00615FF5" w:rsidRPr="00F1590C" w:rsidRDefault="00615FF5" w:rsidP="00DE7126">
            <w:pPr>
              <w:spacing w:line="276" w:lineRule="auto"/>
              <w:ind w:firstLine="708"/>
              <w:rPr>
                <w:szCs w:val="24"/>
              </w:rPr>
            </w:pPr>
          </w:p>
          <w:p w:rsidR="00615FF5" w:rsidRPr="00F1590C" w:rsidRDefault="00615FF5" w:rsidP="00DE7126">
            <w:pPr>
              <w:spacing w:line="276" w:lineRule="auto"/>
              <w:rPr>
                <w:b/>
                <w:szCs w:val="24"/>
              </w:rPr>
            </w:pPr>
          </w:p>
          <w:p w:rsidR="00615FF5" w:rsidRPr="00F1590C" w:rsidRDefault="00615FF5" w:rsidP="00DE7126">
            <w:pPr>
              <w:spacing w:line="276" w:lineRule="auto"/>
              <w:rPr>
                <w:b/>
                <w:szCs w:val="24"/>
              </w:rPr>
            </w:pPr>
          </w:p>
          <w:p w:rsidR="00615FF5" w:rsidRPr="00F1590C" w:rsidRDefault="00615FF5" w:rsidP="00DE7126">
            <w:pPr>
              <w:spacing w:line="276" w:lineRule="auto"/>
              <w:rPr>
                <w:b/>
                <w:szCs w:val="24"/>
              </w:rPr>
            </w:pPr>
          </w:p>
          <w:p w:rsidR="00615FF5" w:rsidRPr="00F1590C" w:rsidRDefault="00615FF5" w:rsidP="00DE7126">
            <w:pPr>
              <w:spacing w:line="276" w:lineRule="auto"/>
              <w:rPr>
                <w:b/>
                <w:szCs w:val="24"/>
              </w:rPr>
            </w:pPr>
          </w:p>
          <w:p w:rsidR="00615FF5" w:rsidRPr="00F1590C" w:rsidRDefault="00615FF5" w:rsidP="00DE7126">
            <w:pPr>
              <w:spacing w:line="276" w:lineRule="auto"/>
              <w:rPr>
                <w:b/>
                <w:szCs w:val="24"/>
              </w:rPr>
            </w:pPr>
          </w:p>
          <w:p w:rsidR="00615FF5" w:rsidRPr="00F1590C" w:rsidRDefault="00615FF5" w:rsidP="00DE7126">
            <w:pPr>
              <w:spacing w:line="276" w:lineRule="auto"/>
              <w:rPr>
                <w:b/>
                <w:szCs w:val="24"/>
              </w:rPr>
            </w:pPr>
            <w:r w:rsidRPr="00F1590C">
              <w:rPr>
                <w:b/>
                <w:szCs w:val="24"/>
              </w:rPr>
              <w:t xml:space="preserve">Competencia </w:t>
            </w:r>
          </w:p>
          <w:p w:rsidR="00615FF5" w:rsidRPr="00F1590C" w:rsidRDefault="00615FF5" w:rsidP="00DE7126">
            <w:pPr>
              <w:spacing w:line="276" w:lineRule="auto"/>
              <w:rPr>
                <w:szCs w:val="24"/>
              </w:rPr>
            </w:pPr>
          </w:p>
          <w:p w:rsidR="00615FF5" w:rsidRPr="00F1590C" w:rsidRDefault="00615FF5" w:rsidP="00DE7126">
            <w:pPr>
              <w:autoSpaceDE w:val="0"/>
              <w:autoSpaceDN w:val="0"/>
              <w:adjustRightInd w:val="0"/>
              <w:spacing w:line="276" w:lineRule="auto"/>
              <w:rPr>
                <w:color w:val="000000"/>
                <w:szCs w:val="24"/>
                <w:lang w:val="es-CO"/>
              </w:rPr>
            </w:pPr>
          </w:p>
          <w:p w:rsidR="00615FF5" w:rsidRPr="00F1590C" w:rsidRDefault="00615FF5" w:rsidP="00DE7126">
            <w:pPr>
              <w:spacing w:line="276" w:lineRule="auto"/>
              <w:rPr>
                <w:szCs w:val="24"/>
              </w:rPr>
            </w:pPr>
            <w:r w:rsidRPr="00F1590C">
              <w:rPr>
                <w:szCs w:val="24"/>
              </w:rPr>
              <w:t>*Comprende los temas tratados en espacios de discusión y los incorpora en su discurso para apoyarlos o criticarlos.</w:t>
            </w:r>
          </w:p>
          <w:p w:rsidR="00615FF5" w:rsidRPr="00F1590C" w:rsidRDefault="00615FF5" w:rsidP="00DE7126">
            <w:pPr>
              <w:spacing w:line="276" w:lineRule="auto"/>
              <w:rPr>
                <w:szCs w:val="24"/>
              </w:rPr>
            </w:pPr>
            <w:r w:rsidRPr="00F1590C">
              <w:rPr>
                <w:szCs w:val="24"/>
              </w:rPr>
              <w:t>* Establece intercambios en discursos orales a partir de lecturas previas, discusiones con sus  compañeros y sus experiencias de formación escolar.</w:t>
            </w:r>
          </w:p>
          <w:p w:rsidR="00615FF5" w:rsidRPr="00F1590C" w:rsidRDefault="00615FF5" w:rsidP="00DE7126">
            <w:pPr>
              <w:spacing w:line="276" w:lineRule="auto"/>
              <w:rPr>
                <w:szCs w:val="24"/>
                <w:lang w:val="es-CO"/>
              </w:rPr>
            </w:pPr>
          </w:p>
          <w:p w:rsidR="00615FF5" w:rsidRPr="00F1590C" w:rsidRDefault="00615FF5" w:rsidP="00DE7126">
            <w:pPr>
              <w:autoSpaceDE w:val="0"/>
              <w:autoSpaceDN w:val="0"/>
              <w:adjustRightInd w:val="0"/>
              <w:spacing w:line="276" w:lineRule="auto"/>
              <w:rPr>
                <w:color w:val="000000"/>
                <w:szCs w:val="24"/>
                <w:lang w:val="es-CO"/>
              </w:rPr>
            </w:pPr>
          </w:p>
          <w:p w:rsidR="00615FF5" w:rsidRPr="00F1590C" w:rsidRDefault="00615FF5" w:rsidP="00DE7126">
            <w:pPr>
              <w:spacing w:line="276" w:lineRule="auto"/>
              <w:rPr>
                <w:szCs w:val="24"/>
                <w:lang w:val="es-CO"/>
              </w:rPr>
            </w:pPr>
            <w:r w:rsidRPr="00F1590C">
              <w:rPr>
                <w:szCs w:val="24"/>
                <w:lang w:val="es-CO"/>
              </w:rPr>
              <w:lastRenderedPageBreak/>
              <w:t xml:space="preserve">*Comprende la intención comunicativa de diferentes tipos de texto. </w:t>
            </w:r>
          </w:p>
          <w:p w:rsidR="00615FF5" w:rsidRPr="00F1590C" w:rsidRDefault="00615FF5" w:rsidP="00DE7126">
            <w:pPr>
              <w:spacing w:line="276" w:lineRule="auto"/>
              <w:rPr>
                <w:szCs w:val="24"/>
                <w:lang w:val="es-CO"/>
              </w:rPr>
            </w:pPr>
          </w:p>
          <w:p w:rsidR="00615FF5" w:rsidRPr="00F1590C" w:rsidRDefault="00615FF5" w:rsidP="00DE7126">
            <w:pPr>
              <w:spacing w:line="276" w:lineRule="auto"/>
              <w:rPr>
                <w:szCs w:val="24"/>
                <w:lang w:val="es-CO"/>
              </w:rPr>
            </w:pPr>
            <w:r w:rsidRPr="00F1590C">
              <w:rPr>
                <w:szCs w:val="24"/>
                <w:lang w:val="es-CO"/>
              </w:rPr>
              <w:t xml:space="preserve">*Infiere las temáticas que desarrolla un texto a partir de la información que contiene y el contexto de circulación en que se ubica. </w:t>
            </w:r>
          </w:p>
          <w:p w:rsidR="00615FF5" w:rsidRPr="00F1590C" w:rsidRDefault="00615FF5" w:rsidP="00DE7126">
            <w:pPr>
              <w:spacing w:line="276" w:lineRule="auto"/>
              <w:rPr>
                <w:szCs w:val="24"/>
                <w:lang w:val="es-CO"/>
              </w:rPr>
            </w:pPr>
          </w:p>
          <w:p w:rsidR="00615FF5" w:rsidRPr="00F1590C" w:rsidRDefault="00615FF5" w:rsidP="00DE7126">
            <w:pPr>
              <w:spacing w:line="276" w:lineRule="auto"/>
              <w:rPr>
                <w:szCs w:val="24"/>
                <w:lang w:val="es-CO"/>
              </w:rPr>
            </w:pPr>
            <w:r w:rsidRPr="00F1590C">
              <w:rPr>
                <w:szCs w:val="24"/>
                <w:lang w:val="es-CO"/>
              </w:rPr>
              <w:t>*Identifica la estructura de los textos que lee de acuerdo con su intención comunicativa</w:t>
            </w:r>
          </w:p>
        </w:tc>
        <w:tc>
          <w:tcPr>
            <w:tcW w:w="2977" w:type="dxa"/>
          </w:tcPr>
          <w:p w:rsidR="00615FF5" w:rsidRPr="00F1590C" w:rsidRDefault="00615FF5" w:rsidP="00DE7126">
            <w:pPr>
              <w:spacing w:line="276" w:lineRule="auto"/>
              <w:rPr>
                <w:b/>
                <w:szCs w:val="24"/>
              </w:rPr>
            </w:pPr>
          </w:p>
          <w:p w:rsidR="00615FF5" w:rsidRPr="00F1590C" w:rsidRDefault="00615FF5" w:rsidP="00DE7126">
            <w:pPr>
              <w:spacing w:line="276" w:lineRule="auto"/>
              <w:rPr>
                <w:b/>
                <w:szCs w:val="24"/>
              </w:rPr>
            </w:pPr>
          </w:p>
          <w:p w:rsidR="00615FF5" w:rsidRPr="00F1590C" w:rsidRDefault="00615FF5" w:rsidP="00DE7126">
            <w:pPr>
              <w:spacing w:line="276" w:lineRule="auto"/>
              <w:rPr>
                <w:b/>
                <w:szCs w:val="24"/>
              </w:rPr>
            </w:pPr>
          </w:p>
          <w:p w:rsidR="00615FF5" w:rsidRPr="00F1590C" w:rsidRDefault="00615FF5" w:rsidP="00DE7126">
            <w:pPr>
              <w:spacing w:line="276" w:lineRule="auto"/>
              <w:rPr>
                <w:b/>
                <w:szCs w:val="24"/>
              </w:rPr>
            </w:pPr>
          </w:p>
          <w:p w:rsidR="00615FF5" w:rsidRPr="00F1590C" w:rsidRDefault="00615FF5" w:rsidP="00DE7126">
            <w:pPr>
              <w:spacing w:line="276" w:lineRule="auto"/>
              <w:rPr>
                <w:b/>
                <w:szCs w:val="24"/>
              </w:rPr>
            </w:pPr>
            <w:r w:rsidRPr="00F1590C">
              <w:rPr>
                <w:b/>
                <w:szCs w:val="24"/>
              </w:rPr>
              <w:t>Evidencias</w:t>
            </w:r>
          </w:p>
          <w:p w:rsidR="00615FF5" w:rsidRPr="00F1590C" w:rsidRDefault="00615FF5" w:rsidP="00DE7126">
            <w:pPr>
              <w:spacing w:line="276" w:lineRule="auto"/>
              <w:rPr>
                <w:szCs w:val="24"/>
              </w:rPr>
            </w:pPr>
            <w:r w:rsidRPr="00F1590C">
              <w:rPr>
                <w:szCs w:val="24"/>
              </w:rPr>
              <w:t xml:space="preserve">Mesa redondas </w:t>
            </w:r>
          </w:p>
          <w:p w:rsidR="00615FF5" w:rsidRPr="00F1590C" w:rsidRDefault="00615FF5" w:rsidP="00DE7126">
            <w:pPr>
              <w:spacing w:line="276" w:lineRule="auto"/>
              <w:rPr>
                <w:szCs w:val="24"/>
              </w:rPr>
            </w:pPr>
            <w:r w:rsidRPr="00F1590C">
              <w:rPr>
                <w:szCs w:val="24"/>
              </w:rPr>
              <w:t xml:space="preserve">Informes </w:t>
            </w:r>
          </w:p>
          <w:p w:rsidR="00615FF5" w:rsidRPr="00F1590C" w:rsidRDefault="00615FF5" w:rsidP="00DE7126">
            <w:pPr>
              <w:spacing w:line="276" w:lineRule="auto"/>
              <w:rPr>
                <w:szCs w:val="24"/>
              </w:rPr>
            </w:pPr>
            <w:r w:rsidRPr="00F1590C">
              <w:rPr>
                <w:szCs w:val="24"/>
              </w:rPr>
              <w:t xml:space="preserve">debates </w:t>
            </w:r>
          </w:p>
          <w:p w:rsidR="00615FF5" w:rsidRPr="00F1590C" w:rsidRDefault="00615FF5" w:rsidP="00DE7126">
            <w:pPr>
              <w:spacing w:line="276" w:lineRule="auto"/>
              <w:rPr>
                <w:szCs w:val="24"/>
              </w:rPr>
            </w:pPr>
            <w:r w:rsidRPr="00F1590C">
              <w:rPr>
                <w:szCs w:val="24"/>
              </w:rPr>
              <w:t>cartas</w:t>
            </w:r>
          </w:p>
          <w:p w:rsidR="00615FF5" w:rsidRPr="00F1590C" w:rsidRDefault="00615FF5" w:rsidP="00DE7126">
            <w:pPr>
              <w:spacing w:line="276" w:lineRule="auto"/>
              <w:rPr>
                <w:szCs w:val="24"/>
              </w:rPr>
            </w:pPr>
            <w:r w:rsidRPr="00F1590C">
              <w:rPr>
                <w:szCs w:val="24"/>
              </w:rPr>
              <w:t>talleres</w:t>
            </w:r>
          </w:p>
          <w:p w:rsidR="00615FF5" w:rsidRPr="00F1590C" w:rsidRDefault="00615FF5" w:rsidP="00DE7126">
            <w:pPr>
              <w:spacing w:line="276" w:lineRule="auto"/>
              <w:rPr>
                <w:szCs w:val="24"/>
              </w:rPr>
            </w:pPr>
          </w:p>
          <w:p w:rsidR="00615FF5" w:rsidRPr="00F1590C" w:rsidRDefault="00615FF5" w:rsidP="00DE7126">
            <w:pPr>
              <w:spacing w:line="276" w:lineRule="auto"/>
              <w:rPr>
                <w:b/>
                <w:szCs w:val="24"/>
              </w:rPr>
            </w:pPr>
          </w:p>
          <w:p w:rsidR="00615FF5" w:rsidRPr="00F1590C" w:rsidRDefault="00615FF5" w:rsidP="00DE7126">
            <w:pPr>
              <w:spacing w:line="276" w:lineRule="auto"/>
              <w:rPr>
                <w:b/>
                <w:szCs w:val="24"/>
              </w:rPr>
            </w:pPr>
          </w:p>
          <w:p w:rsidR="00615FF5" w:rsidRPr="00F1590C" w:rsidRDefault="00615FF5" w:rsidP="00DE7126">
            <w:pPr>
              <w:spacing w:line="276" w:lineRule="auto"/>
              <w:rPr>
                <w:b/>
                <w:szCs w:val="24"/>
              </w:rPr>
            </w:pPr>
          </w:p>
          <w:p w:rsidR="00615FF5" w:rsidRPr="00F1590C" w:rsidRDefault="00615FF5" w:rsidP="00DE7126">
            <w:pPr>
              <w:spacing w:line="276" w:lineRule="auto"/>
              <w:rPr>
                <w:b/>
                <w:szCs w:val="24"/>
              </w:rPr>
            </w:pPr>
          </w:p>
          <w:p w:rsidR="00615FF5" w:rsidRPr="00F1590C" w:rsidRDefault="00615FF5" w:rsidP="00DE7126">
            <w:pPr>
              <w:spacing w:line="276" w:lineRule="auto"/>
              <w:rPr>
                <w:b/>
                <w:szCs w:val="24"/>
              </w:rPr>
            </w:pPr>
            <w:r w:rsidRPr="00F1590C">
              <w:rPr>
                <w:b/>
                <w:szCs w:val="24"/>
              </w:rPr>
              <w:t>Competencia</w:t>
            </w:r>
          </w:p>
          <w:p w:rsidR="00615FF5" w:rsidRPr="00F1590C" w:rsidRDefault="00615FF5" w:rsidP="00DE7126">
            <w:pPr>
              <w:spacing w:line="276" w:lineRule="auto"/>
              <w:rPr>
                <w:b/>
                <w:szCs w:val="24"/>
              </w:rPr>
            </w:pPr>
          </w:p>
          <w:p w:rsidR="00615FF5" w:rsidRPr="00F1590C" w:rsidRDefault="00615FF5" w:rsidP="00DE7126">
            <w:pPr>
              <w:spacing w:line="276" w:lineRule="auto"/>
              <w:rPr>
                <w:szCs w:val="24"/>
              </w:rPr>
            </w:pPr>
            <w:r w:rsidRPr="00F1590C">
              <w:rPr>
                <w:szCs w:val="24"/>
              </w:rPr>
              <w:t>*Participa en espacios de discusión grupal, como: conversatorios, exposiciones y tertulias, teniendo en cuenta la temática y la intencionalidad.</w:t>
            </w:r>
          </w:p>
          <w:p w:rsidR="00615FF5" w:rsidRPr="00F1590C" w:rsidRDefault="00615FF5" w:rsidP="00DE7126">
            <w:pPr>
              <w:spacing w:line="276" w:lineRule="auto"/>
              <w:rPr>
                <w:szCs w:val="24"/>
              </w:rPr>
            </w:pPr>
          </w:p>
          <w:p w:rsidR="00615FF5" w:rsidRPr="00F1590C" w:rsidRDefault="00615FF5" w:rsidP="00DE7126">
            <w:pPr>
              <w:spacing w:line="276" w:lineRule="auto"/>
              <w:rPr>
                <w:szCs w:val="24"/>
              </w:rPr>
            </w:pPr>
            <w:r w:rsidRPr="00F1590C">
              <w:rPr>
                <w:szCs w:val="24"/>
              </w:rPr>
              <w:t>*Comprende el sentido de las discusiones para manifestar sus puntos de vista en los temas  verbales y no verbales.</w:t>
            </w:r>
          </w:p>
          <w:p w:rsidR="00615FF5" w:rsidRPr="00F1590C" w:rsidRDefault="00615FF5" w:rsidP="00DE7126">
            <w:pPr>
              <w:autoSpaceDE w:val="0"/>
              <w:autoSpaceDN w:val="0"/>
              <w:adjustRightInd w:val="0"/>
              <w:spacing w:line="276" w:lineRule="auto"/>
              <w:rPr>
                <w:color w:val="000000"/>
                <w:szCs w:val="24"/>
                <w:lang w:val="es-CO"/>
              </w:rPr>
            </w:pPr>
          </w:p>
          <w:p w:rsidR="00615FF5" w:rsidRPr="00F1590C" w:rsidRDefault="00615FF5" w:rsidP="00DE7126">
            <w:pPr>
              <w:spacing w:line="276" w:lineRule="auto"/>
              <w:rPr>
                <w:szCs w:val="24"/>
              </w:rPr>
            </w:pPr>
            <w:r w:rsidRPr="00F1590C">
              <w:rPr>
                <w:szCs w:val="24"/>
              </w:rPr>
              <w:t xml:space="preserve">*Define la tipología textual que empleará en la producción de un escrito a </w:t>
            </w:r>
            <w:r w:rsidRPr="00F1590C">
              <w:rPr>
                <w:szCs w:val="24"/>
              </w:rPr>
              <w:lastRenderedPageBreak/>
              <w:t>partir del análisis del propósito comunicativo.</w:t>
            </w:r>
          </w:p>
          <w:p w:rsidR="00615FF5" w:rsidRPr="00F1590C" w:rsidRDefault="00615FF5" w:rsidP="00DE7126">
            <w:pPr>
              <w:spacing w:line="276" w:lineRule="auto"/>
              <w:rPr>
                <w:szCs w:val="24"/>
              </w:rPr>
            </w:pPr>
          </w:p>
          <w:p w:rsidR="00615FF5" w:rsidRPr="00F1590C" w:rsidRDefault="00615FF5" w:rsidP="00DE7126">
            <w:pPr>
              <w:autoSpaceDE w:val="0"/>
              <w:autoSpaceDN w:val="0"/>
              <w:adjustRightInd w:val="0"/>
              <w:spacing w:line="276" w:lineRule="auto"/>
              <w:rPr>
                <w:color w:val="000000"/>
                <w:szCs w:val="24"/>
                <w:lang w:val="es-CO"/>
              </w:rPr>
            </w:pPr>
          </w:p>
          <w:p w:rsidR="00615FF5" w:rsidRPr="00F1590C" w:rsidRDefault="00615FF5" w:rsidP="00DE7126">
            <w:pPr>
              <w:spacing w:line="276" w:lineRule="auto"/>
              <w:rPr>
                <w:szCs w:val="24"/>
              </w:rPr>
            </w:pPr>
            <w:r w:rsidRPr="00F1590C">
              <w:rPr>
                <w:szCs w:val="24"/>
              </w:rPr>
              <w:t>*Consulta diversos tipos de fuentes antes de redactar un texto.</w:t>
            </w:r>
          </w:p>
          <w:p w:rsidR="00615FF5" w:rsidRPr="00F1590C" w:rsidRDefault="00615FF5" w:rsidP="00DE7126">
            <w:pPr>
              <w:spacing w:line="276" w:lineRule="auto"/>
              <w:rPr>
                <w:szCs w:val="24"/>
                <w:lang w:val="es-CO"/>
              </w:rPr>
            </w:pPr>
          </w:p>
        </w:tc>
      </w:tr>
      <w:tr w:rsidR="00615FF5" w:rsidRPr="00F1590C" w:rsidTr="00F1590C">
        <w:tc>
          <w:tcPr>
            <w:tcW w:w="1394" w:type="dxa"/>
          </w:tcPr>
          <w:p w:rsidR="00615FF5" w:rsidRPr="00F1590C" w:rsidRDefault="00615FF5" w:rsidP="00DE7126">
            <w:pPr>
              <w:spacing w:line="276" w:lineRule="auto"/>
              <w:jc w:val="center"/>
              <w:rPr>
                <w:b/>
                <w:szCs w:val="24"/>
              </w:rPr>
            </w:pPr>
            <w:r w:rsidRPr="00F1590C">
              <w:rPr>
                <w:b/>
                <w:szCs w:val="24"/>
              </w:rPr>
              <w:lastRenderedPageBreak/>
              <w:t xml:space="preserve"> </w:t>
            </w:r>
          </w:p>
        </w:tc>
        <w:tc>
          <w:tcPr>
            <w:tcW w:w="3142" w:type="dxa"/>
          </w:tcPr>
          <w:p w:rsidR="00615FF5" w:rsidRPr="00F1590C" w:rsidRDefault="00615FF5" w:rsidP="00DE7126">
            <w:pPr>
              <w:spacing w:line="276" w:lineRule="auto"/>
              <w:rPr>
                <w:szCs w:val="24"/>
              </w:rPr>
            </w:pPr>
          </w:p>
        </w:tc>
        <w:tc>
          <w:tcPr>
            <w:tcW w:w="3260" w:type="dxa"/>
          </w:tcPr>
          <w:p w:rsidR="00615FF5" w:rsidRPr="00F1590C" w:rsidRDefault="00615FF5" w:rsidP="00DE7126">
            <w:pPr>
              <w:spacing w:line="276" w:lineRule="auto"/>
              <w:rPr>
                <w:b/>
                <w:szCs w:val="24"/>
              </w:rPr>
            </w:pPr>
          </w:p>
        </w:tc>
        <w:tc>
          <w:tcPr>
            <w:tcW w:w="2977" w:type="dxa"/>
          </w:tcPr>
          <w:p w:rsidR="00615FF5" w:rsidRPr="00F1590C" w:rsidRDefault="00615FF5" w:rsidP="00DE7126">
            <w:pPr>
              <w:spacing w:line="276" w:lineRule="auto"/>
              <w:ind w:firstLine="708"/>
              <w:rPr>
                <w:b/>
                <w:szCs w:val="24"/>
              </w:rPr>
            </w:pPr>
          </w:p>
        </w:tc>
        <w:tc>
          <w:tcPr>
            <w:tcW w:w="2977" w:type="dxa"/>
          </w:tcPr>
          <w:p w:rsidR="00615FF5" w:rsidRPr="00F1590C" w:rsidRDefault="00615FF5" w:rsidP="00DE7126">
            <w:pPr>
              <w:spacing w:line="276" w:lineRule="auto"/>
              <w:rPr>
                <w:b/>
                <w:szCs w:val="24"/>
              </w:rPr>
            </w:pPr>
          </w:p>
        </w:tc>
      </w:tr>
    </w:tbl>
    <w:p w:rsidR="00F1590C" w:rsidRDefault="00F1590C" w:rsidP="00F1590C">
      <w:pPr>
        <w:pStyle w:val="Ttulo1"/>
        <w:spacing w:line="276" w:lineRule="auto"/>
        <w:ind w:firstLine="0"/>
        <w:jc w:val="both"/>
        <w:rPr>
          <w:rFonts w:cs="Times New Roman"/>
          <w:sz w:val="24"/>
          <w:szCs w:val="24"/>
        </w:rPr>
      </w:pPr>
    </w:p>
    <w:p w:rsidR="00F1590C" w:rsidRDefault="00F1590C" w:rsidP="00DE7126">
      <w:pPr>
        <w:pStyle w:val="Ttulo1"/>
        <w:spacing w:line="276" w:lineRule="auto"/>
        <w:rPr>
          <w:rFonts w:cs="Times New Roman"/>
          <w:sz w:val="24"/>
          <w:szCs w:val="24"/>
        </w:rPr>
      </w:pPr>
    </w:p>
    <w:p w:rsidR="00F1590C" w:rsidRDefault="00F1590C" w:rsidP="00DE7126">
      <w:pPr>
        <w:pStyle w:val="Ttulo1"/>
        <w:spacing w:line="276" w:lineRule="auto"/>
        <w:rPr>
          <w:rFonts w:cs="Times New Roman"/>
          <w:sz w:val="24"/>
          <w:szCs w:val="24"/>
        </w:rPr>
      </w:pPr>
    </w:p>
    <w:p w:rsidR="00F1590C" w:rsidRDefault="00F1590C" w:rsidP="00DE7126">
      <w:pPr>
        <w:pStyle w:val="Ttulo1"/>
        <w:spacing w:line="276" w:lineRule="auto"/>
        <w:rPr>
          <w:rFonts w:cs="Times New Roman"/>
          <w:sz w:val="24"/>
          <w:szCs w:val="24"/>
        </w:rPr>
      </w:pPr>
    </w:p>
    <w:p w:rsidR="00615FF5" w:rsidRPr="00F1590C" w:rsidRDefault="00615FF5" w:rsidP="00DE7126">
      <w:pPr>
        <w:pStyle w:val="Ttulo1"/>
        <w:spacing w:line="276" w:lineRule="auto"/>
        <w:rPr>
          <w:rFonts w:cs="Times New Roman"/>
          <w:sz w:val="24"/>
          <w:szCs w:val="24"/>
        </w:rPr>
      </w:pPr>
      <w:bookmarkStart w:id="6" w:name="_Toc21115744"/>
      <w:r w:rsidRPr="00F1590C">
        <w:rPr>
          <w:rFonts w:cs="Times New Roman"/>
          <w:sz w:val="24"/>
          <w:szCs w:val="24"/>
        </w:rPr>
        <w:t>CASTELLANO GRADO 5°</w:t>
      </w:r>
      <w:bookmarkEnd w:id="6"/>
    </w:p>
    <w:p w:rsidR="001E2E34" w:rsidRPr="00F1590C" w:rsidRDefault="001E2E34" w:rsidP="00DE7126">
      <w:pPr>
        <w:spacing w:line="276" w:lineRule="auto"/>
        <w:ind w:firstLine="0"/>
        <w:rPr>
          <w:szCs w:val="24"/>
        </w:rPr>
      </w:pPr>
    </w:p>
    <w:tbl>
      <w:tblPr>
        <w:tblpPr w:leftFromText="141" w:rightFromText="141" w:horzAnchor="margin" w:tblpXSpec="center" w:tblpY="-720"/>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2977"/>
        <w:gridCol w:w="2693"/>
        <w:gridCol w:w="2552"/>
        <w:gridCol w:w="4111"/>
      </w:tblGrid>
      <w:tr w:rsidR="001E2E34" w:rsidRPr="00F1590C" w:rsidTr="00F1590C">
        <w:trPr>
          <w:trHeight w:val="2542"/>
        </w:trPr>
        <w:tc>
          <w:tcPr>
            <w:tcW w:w="15276" w:type="dxa"/>
            <w:gridSpan w:val="5"/>
          </w:tcPr>
          <w:p w:rsidR="00F1590C" w:rsidRDefault="00F1590C" w:rsidP="00DE7126">
            <w:pPr>
              <w:spacing w:line="276" w:lineRule="auto"/>
              <w:jc w:val="center"/>
              <w:rPr>
                <w:b/>
                <w:szCs w:val="24"/>
              </w:rPr>
            </w:pPr>
          </w:p>
          <w:p w:rsidR="001E2E34" w:rsidRPr="00F1590C" w:rsidRDefault="001E2E34" w:rsidP="00DE7126">
            <w:pPr>
              <w:spacing w:line="276" w:lineRule="auto"/>
              <w:jc w:val="center"/>
              <w:rPr>
                <w:b/>
                <w:szCs w:val="24"/>
              </w:rPr>
            </w:pPr>
            <w:r w:rsidRPr="00F1590C">
              <w:rPr>
                <w:b/>
                <w:szCs w:val="24"/>
              </w:rPr>
              <w:t>PLAN DE ÁREA DE HUMANIDADES Y LENGUA CASTELLANA</w:t>
            </w:r>
          </w:p>
          <w:p w:rsidR="001E2E34" w:rsidRPr="00F1590C" w:rsidRDefault="001E2E34" w:rsidP="00DE7126">
            <w:pPr>
              <w:spacing w:line="276" w:lineRule="auto"/>
              <w:jc w:val="center"/>
              <w:rPr>
                <w:b/>
                <w:szCs w:val="24"/>
              </w:rPr>
            </w:pPr>
            <w:r w:rsidRPr="00F1590C">
              <w:rPr>
                <w:b/>
                <w:szCs w:val="24"/>
              </w:rPr>
              <w:t>INSTITUCION EDUCATIVA COSTA RICA</w:t>
            </w:r>
          </w:p>
          <w:p w:rsidR="001E2E34" w:rsidRPr="00F1590C" w:rsidRDefault="001E2E34" w:rsidP="00DE7126">
            <w:pPr>
              <w:spacing w:line="276" w:lineRule="auto"/>
              <w:jc w:val="center"/>
              <w:rPr>
                <w:b/>
                <w:szCs w:val="24"/>
              </w:rPr>
            </w:pPr>
            <w:r w:rsidRPr="00F1590C">
              <w:rPr>
                <w:b/>
                <w:szCs w:val="24"/>
              </w:rPr>
              <w:t xml:space="preserve">SEDE </w:t>
            </w:r>
          </w:p>
          <w:p w:rsidR="001E2E34" w:rsidRPr="00F1590C" w:rsidRDefault="001E2E34" w:rsidP="00DE7126">
            <w:pPr>
              <w:spacing w:line="276" w:lineRule="auto"/>
              <w:jc w:val="center"/>
              <w:rPr>
                <w:szCs w:val="24"/>
              </w:rPr>
            </w:pPr>
          </w:p>
          <w:p w:rsidR="001E2E34" w:rsidRPr="00F1590C" w:rsidRDefault="001E2E34" w:rsidP="00DE7126">
            <w:pPr>
              <w:spacing w:line="276" w:lineRule="auto"/>
              <w:rPr>
                <w:szCs w:val="24"/>
              </w:rPr>
            </w:pPr>
            <w:r w:rsidRPr="00F1590C">
              <w:rPr>
                <w:b/>
                <w:szCs w:val="24"/>
              </w:rPr>
              <w:t xml:space="preserve">       Municipio:</w:t>
            </w:r>
            <w:r w:rsidRPr="00F1590C">
              <w:rPr>
                <w:szCs w:val="24"/>
              </w:rPr>
              <w:t xml:space="preserve"> Buenavista – Sucre  </w:t>
            </w:r>
          </w:p>
          <w:p w:rsidR="001E2E34" w:rsidRPr="00F1590C" w:rsidRDefault="001E2E34" w:rsidP="00DE7126">
            <w:pPr>
              <w:spacing w:line="276" w:lineRule="auto"/>
              <w:rPr>
                <w:szCs w:val="24"/>
              </w:rPr>
            </w:pPr>
          </w:p>
          <w:p w:rsidR="001E2E34" w:rsidRPr="00F1590C" w:rsidRDefault="001E2E34" w:rsidP="00DE7126">
            <w:pPr>
              <w:spacing w:line="276" w:lineRule="auto"/>
              <w:rPr>
                <w:szCs w:val="24"/>
              </w:rPr>
            </w:pPr>
            <w:r w:rsidRPr="00F1590C">
              <w:rPr>
                <w:b/>
                <w:szCs w:val="24"/>
              </w:rPr>
              <w:t xml:space="preserve">        Área:</w:t>
            </w:r>
            <w:r w:rsidRPr="00F1590C">
              <w:rPr>
                <w:szCs w:val="24"/>
              </w:rPr>
              <w:t xml:space="preserve"> CASTELLANO                                  </w:t>
            </w:r>
            <w:r w:rsidRPr="00F1590C">
              <w:rPr>
                <w:b/>
                <w:szCs w:val="24"/>
              </w:rPr>
              <w:t>Ciclo:</w:t>
            </w:r>
            <w:r w:rsidRPr="00F1590C">
              <w:rPr>
                <w:szCs w:val="24"/>
              </w:rPr>
              <w:t xml:space="preserve">  4 y 5                               </w:t>
            </w:r>
            <w:r w:rsidRPr="00F1590C">
              <w:rPr>
                <w:b/>
                <w:szCs w:val="24"/>
              </w:rPr>
              <w:t xml:space="preserve">Grado: </w:t>
            </w:r>
            <w:r w:rsidRPr="00F1590C">
              <w:rPr>
                <w:szCs w:val="24"/>
              </w:rPr>
              <w:t xml:space="preserve">5º </w:t>
            </w:r>
          </w:p>
          <w:p w:rsidR="001E2E34" w:rsidRPr="00F1590C" w:rsidRDefault="001E2E34" w:rsidP="00DE7126">
            <w:pPr>
              <w:spacing w:line="276" w:lineRule="auto"/>
              <w:jc w:val="center"/>
              <w:rPr>
                <w:b/>
                <w:szCs w:val="24"/>
              </w:rPr>
            </w:pPr>
          </w:p>
        </w:tc>
      </w:tr>
      <w:tr w:rsidR="001E2E34" w:rsidRPr="00F1590C" w:rsidTr="00F1590C">
        <w:trPr>
          <w:trHeight w:val="551"/>
        </w:trPr>
        <w:tc>
          <w:tcPr>
            <w:tcW w:w="15276" w:type="dxa"/>
            <w:gridSpan w:val="5"/>
          </w:tcPr>
          <w:p w:rsidR="001E2E34" w:rsidRPr="00F1590C" w:rsidRDefault="001E2E34" w:rsidP="00DE7126">
            <w:pPr>
              <w:spacing w:line="276" w:lineRule="auto"/>
              <w:rPr>
                <w:szCs w:val="24"/>
              </w:rPr>
            </w:pPr>
            <w:r w:rsidRPr="00F1590C">
              <w:rPr>
                <w:b/>
                <w:szCs w:val="24"/>
              </w:rPr>
              <w:t xml:space="preserve">           Docente:</w:t>
            </w:r>
            <w:r w:rsidRPr="00F1590C">
              <w:rPr>
                <w:szCs w:val="24"/>
              </w:rPr>
              <w:t xml:space="preserve"> ELMER JAVIER SIERRRA ALVAREZ</w:t>
            </w:r>
          </w:p>
          <w:p w:rsidR="001E2E34" w:rsidRPr="00F1590C" w:rsidRDefault="001E2E34" w:rsidP="00DE7126">
            <w:pPr>
              <w:spacing w:line="276" w:lineRule="auto"/>
              <w:rPr>
                <w:szCs w:val="24"/>
              </w:rPr>
            </w:pPr>
          </w:p>
        </w:tc>
      </w:tr>
      <w:tr w:rsidR="001E2E34" w:rsidRPr="00F1590C" w:rsidTr="00F1590C">
        <w:trPr>
          <w:trHeight w:val="384"/>
        </w:trPr>
        <w:tc>
          <w:tcPr>
            <w:tcW w:w="2943" w:type="dxa"/>
          </w:tcPr>
          <w:p w:rsidR="001E2E34" w:rsidRPr="00F1590C" w:rsidRDefault="001E2E34" w:rsidP="00DE7126">
            <w:pPr>
              <w:spacing w:line="276" w:lineRule="auto"/>
              <w:rPr>
                <w:b/>
                <w:szCs w:val="24"/>
              </w:rPr>
            </w:pPr>
          </w:p>
          <w:p w:rsidR="001E2E34" w:rsidRPr="00F1590C" w:rsidRDefault="001E2E34" w:rsidP="00DE7126">
            <w:pPr>
              <w:spacing w:line="276" w:lineRule="auto"/>
              <w:jc w:val="center"/>
              <w:rPr>
                <w:b/>
                <w:szCs w:val="24"/>
              </w:rPr>
            </w:pPr>
            <w:r w:rsidRPr="00F1590C">
              <w:rPr>
                <w:b/>
                <w:szCs w:val="24"/>
              </w:rPr>
              <w:t>Metas generales del ciclo</w:t>
            </w:r>
          </w:p>
        </w:tc>
        <w:tc>
          <w:tcPr>
            <w:tcW w:w="12333" w:type="dxa"/>
            <w:gridSpan w:val="4"/>
          </w:tcPr>
          <w:p w:rsidR="001E2E34" w:rsidRPr="00F1590C" w:rsidRDefault="001E2E34" w:rsidP="007E194F">
            <w:pPr>
              <w:numPr>
                <w:ilvl w:val="0"/>
                <w:numId w:val="9"/>
              </w:numPr>
              <w:spacing w:line="276" w:lineRule="auto"/>
              <w:rPr>
                <w:szCs w:val="24"/>
              </w:rPr>
            </w:pPr>
            <w:r w:rsidRPr="00F1590C">
              <w:rPr>
                <w:szCs w:val="24"/>
              </w:rPr>
              <w:t>Que el estudiante desarrolle las competencias comunicativas que le permita contar con un pensamiento capaz de discernir de una manera integral del mundo natural dentro del contexto donde se desenvuelve. Proporcionándole una concepción de sí mismo y de su relación con la sociedad.</w:t>
            </w:r>
          </w:p>
        </w:tc>
      </w:tr>
      <w:tr w:rsidR="001E2E34" w:rsidRPr="00F1590C" w:rsidTr="00F1590C">
        <w:trPr>
          <w:trHeight w:val="292"/>
        </w:trPr>
        <w:tc>
          <w:tcPr>
            <w:tcW w:w="2943" w:type="dxa"/>
          </w:tcPr>
          <w:p w:rsidR="001E2E34" w:rsidRPr="00F1590C" w:rsidRDefault="001E2E34" w:rsidP="00DE7126">
            <w:pPr>
              <w:spacing w:line="276" w:lineRule="auto"/>
              <w:jc w:val="center"/>
              <w:rPr>
                <w:b/>
                <w:szCs w:val="24"/>
              </w:rPr>
            </w:pPr>
            <w:r w:rsidRPr="00F1590C">
              <w:rPr>
                <w:b/>
                <w:szCs w:val="24"/>
              </w:rPr>
              <w:t>Periodos académicos</w:t>
            </w:r>
          </w:p>
        </w:tc>
        <w:tc>
          <w:tcPr>
            <w:tcW w:w="2977" w:type="dxa"/>
          </w:tcPr>
          <w:p w:rsidR="001E2E34" w:rsidRPr="00F1590C" w:rsidRDefault="001E2E34" w:rsidP="00DE7126">
            <w:pPr>
              <w:spacing w:line="276" w:lineRule="auto"/>
              <w:jc w:val="center"/>
              <w:rPr>
                <w:b/>
                <w:szCs w:val="24"/>
              </w:rPr>
            </w:pPr>
            <w:r w:rsidRPr="00F1590C">
              <w:rPr>
                <w:b/>
                <w:szCs w:val="24"/>
              </w:rPr>
              <w:t>Periodo 1</w:t>
            </w:r>
          </w:p>
        </w:tc>
        <w:tc>
          <w:tcPr>
            <w:tcW w:w="2693" w:type="dxa"/>
          </w:tcPr>
          <w:p w:rsidR="001E2E34" w:rsidRPr="00F1590C" w:rsidRDefault="001E2E34" w:rsidP="00DE7126">
            <w:pPr>
              <w:spacing w:line="276" w:lineRule="auto"/>
              <w:jc w:val="center"/>
              <w:rPr>
                <w:b/>
                <w:szCs w:val="24"/>
              </w:rPr>
            </w:pPr>
            <w:r w:rsidRPr="00F1590C">
              <w:rPr>
                <w:b/>
                <w:szCs w:val="24"/>
              </w:rPr>
              <w:t>Periodo 2</w:t>
            </w:r>
          </w:p>
        </w:tc>
        <w:tc>
          <w:tcPr>
            <w:tcW w:w="2552" w:type="dxa"/>
          </w:tcPr>
          <w:p w:rsidR="001E2E34" w:rsidRPr="00F1590C" w:rsidRDefault="001E2E34" w:rsidP="00DE7126">
            <w:pPr>
              <w:spacing w:line="276" w:lineRule="auto"/>
              <w:jc w:val="center"/>
              <w:rPr>
                <w:b/>
                <w:szCs w:val="24"/>
              </w:rPr>
            </w:pPr>
            <w:r w:rsidRPr="00F1590C">
              <w:rPr>
                <w:b/>
                <w:szCs w:val="24"/>
              </w:rPr>
              <w:t>Periodo 3</w:t>
            </w:r>
          </w:p>
        </w:tc>
        <w:tc>
          <w:tcPr>
            <w:tcW w:w="4111" w:type="dxa"/>
          </w:tcPr>
          <w:p w:rsidR="001E2E34" w:rsidRPr="00F1590C" w:rsidRDefault="001E2E34" w:rsidP="00DE7126">
            <w:pPr>
              <w:spacing w:line="276" w:lineRule="auto"/>
              <w:jc w:val="center"/>
              <w:rPr>
                <w:b/>
                <w:szCs w:val="24"/>
              </w:rPr>
            </w:pPr>
            <w:r w:rsidRPr="00F1590C">
              <w:rPr>
                <w:b/>
                <w:szCs w:val="24"/>
              </w:rPr>
              <w:t>Periodo 4</w:t>
            </w:r>
          </w:p>
        </w:tc>
      </w:tr>
      <w:tr w:rsidR="001E2E34" w:rsidRPr="00F1590C" w:rsidTr="00F1590C">
        <w:trPr>
          <w:trHeight w:val="2269"/>
        </w:trPr>
        <w:tc>
          <w:tcPr>
            <w:tcW w:w="2943" w:type="dxa"/>
          </w:tcPr>
          <w:p w:rsidR="001E2E34" w:rsidRPr="00F1590C" w:rsidRDefault="001E2E34" w:rsidP="00DE7126">
            <w:pPr>
              <w:spacing w:line="276" w:lineRule="auto"/>
              <w:rPr>
                <w:szCs w:val="24"/>
              </w:rPr>
            </w:pPr>
          </w:p>
          <w:p w:rsidR="001E2E34" w:rsidRPr="00F1590C" w:rsidRDefault="001E2E34" w:rsidP="00DE7126">
            <w:pPr>
              <w:spacing w:line="276" w:lineRule="auto"/>
              <w:jc w:val="center"/>
              <w:rPr>
                <w:b/>
                <w:szCs w:val="24"/>
              </w:rPr>
            </w:pPr>
            <w:r w:rsidRPr="00F1590C">
              <w:rPr>
                <w:b/>
                <w:szCs w:val="24"/>
              </w:rPr>
              <w:t>Estándares básicos de competencia y/o derechos básicos de aprendizaje.</w:t>
            </w:r>
          </w:p>
          <w:p w:rsidR="001E2E34" w:rsidRPr="00F1590C" w:rsidRDefault="001E2E34" w:rsidP="00DE7126">
            <w:pPr>
              <w:spacing w:line="276" w:lineRule="auto"/>
              <w:rPr>
                <w:b/>
                <w:szCs w:val="24"/>
              </w:rPr>
            </w:pPr>
          </w:p>
        </w:tc>
        <w:tc>
          <w:tcPr>
            <w:tcW w:w="2977" w:type="dxa"/>
          </w:tcPr>
          <w:p w:rsidR="001E2E34" w:rsidRPr="00F1590C" w:rsidRDefault="001E2E34" w:rsidP="00DE7126">
            <w:pPr>
              <w:spacing w:line="276" w:lineRule="auto"/>
              <w:rPr>
                <w:szCs w:val="24"/>
              </w:rPr>
            </w:pPr>
          </w:p>
          <w:p w:rsidR="001E2E34" w:rsidRPr="00F1590C" w:rsidRDefault="001E2E34" w:rsidP="007E194F">
            <w:pPr>
              <w:numPr>
                <w:ilvl w:val="0"/>
                <w:numId w:val="13"/>
              </w:numPr>
              <w:spacing w:line="276" w:lineRule="auto"/>
              <w:rPr>
                <w:szCs w:val="24"/>
              </w:rPr>
            </w:pPr>
            <w:r w:rsidRPr="00F1590C">
              <w:rPr>
                <w:szCs w:val="24"/>
              </w:rPr>
              <w:t>Lee en voz alto con un volumen acorde al público y lugar en que se encuentra y adecua la voz según la marca textual, ortográfica y de puntuación.</w:t>
            </w:r>
          </w:p>
          <w:p w:rsidR="001E2E34" w:rsidRPr="00F1590C" w:rsidRDefault="001E2E34" w:rsidP="007E194F">
            <w:pPr>
              <w:numPr>
                <w:ilvl w:val="0"/>
                <w:numId w:val="13"/>
              </w:numPr>
              <w:spacing w:line="276" w:lineRule="auto"/>
              <w:rPr>
                <w:szCs w:val="24"/>
              </w:rPr>
            </w:pPr>
            <w:r w:rsidRPr="00F1590C">
              <w:rPr>
                <w:szCs w:val="24"/>
              </w:rPr>
              <w:t>Conoce y utiliza la tilde diacrítica en monosílabos para distinguir  palabras idénticas de diferentes categorías gramaticales.</w:t>
            </w:r>
          </w:p>
          <w:p w:rsidR="001E2E34" w:rsidRPr="00F1590C" w:rsidRDefault="001E2E34" w:rsidP="00DE7126">
            <w:pPr>
              <w:spacing w:line="276" w:lineRule="auto"/>
              <w:rPr>
                <w:szCs w:val="24"/>
              </w:rPr>
            </w:pPr>
          </w:p>
        </w:tc>
        <w:tc>
          <w:tcPr>
            <w:tcW w:w="2693" w:type="dxa"/>
          </w:tcPr>
          <w:p w:rsidR="001E2E34" w:rsidRPr="00F1590C" w:rsidRDefault="001E2E34" w:rsidP="00DE7126">
            <w:pPr>
              <w:spacing w:line="276" w:lineRule="auto"/>
              <w:rPr>
                <w:szCs w:val="24"/>
              </w:rPr>
            </w:pPr>
          </w:p>
          <w:p w:rsidR="001E2E34" w:rsidRPr="00F1590C" w:rsidRDefault="001E2E34" w:rsidP="007E194F">
            <w:pPr>
              <w:numPr>
                <w:ilvl w:val="0"/>
                <w:numId w:val="13"/>
              </w:numPr>
              <w:spacing w:line="276" w:lineRule="auto"/>
              <w:rPr>
                <w:szCs w:val="24"/>
              </w:rPr>
            </w:pPr>
            <w:r w:rsidRPr="00F1590C">
              <w:rPr>
                <w:szCs w:val="24"/>
              </w:rPr>
              <w:t>Reconoce las clases de palabras y comprende que cada una de ellas tienen un uso diferente en las oraciones de un texto determinado.</w:t>
            </w:r>
          </w:p>
          <w:p w:rsidR="001E2E34" w:rsidRPr="00F1590C" w:rsidRDefault="001E2E34" w:rsidP="007E194F">
            <w:pPr>
              <w:numPr>
                <w:ilvl w:val="0"/>
                <w:numId w:val="13"/>
              </w:numPr>
              <w:spacing w:line="276" w:lineRule="auto"/>
              <w:rPr>
                <w:szCs w:val="24"/>
              </w:rPr>
            </w:pPr>
            <w:r w:rsidRPr="00F1590C">
              <w:rPr>
                <w:szCs w:val="24"/>
              </w:rPr>
              <w:t>Escribe y separa palabras correctamente que contengan hiatos, diptongo, y triptongo.</w:t>
            </w:r>
          </w:p>
        </w:tc>
        <w:tc>
          <w:tcPr>
            <w:tcW w:w="2552" w:type="dxa"/>
          </w:tcPr>
          <w:p w:rsidR="001E2E34" w:rsidRPr="00F1590C" w:rsidRDefault="001E2E34" w:rsidP="00DE7126">
            <w:pPr>
              <w:spacing w:line="276" w:lineRule="auto"/>
              <w:rPr>
                <w:szCs w:val="24"/>
              </w:rPr>
            </w:pPr>
          </w:p>
          <w:p w:rsidR="001E2E34" w:rsidRPr="00F1590C" w:rsidRDefault="001E2E34" w:rsidP="007E194F">
            <w:pPr>
              <w:numPr>
                <w:ilvl w:val="0"/>
                <w:numId w:val="13"/>
              </w:numPr>
              <w:spacing w:line="276" w:lineRule="auto"/>
              <w:rPr>
                <w:szCs w:val="24"/>
              </w:rPr>
            </w:pPr>
            <w:r w:rsidRPr="00F1590C">
              <w:rPr>
                <w:szCs w:val="24"/>
              </w:rPr>
              <w:t>Interpreta información que se le presenta en mapas, graficas, tablas y líneas de tiempos.</w:t>
            </w:r>
          </w:p>
          <w:p w:rsidR="001E2E34" w:rsidRPr="00F1590C" w:rsidRDefault="001E2E34" w:rsidP="007E194F">
            <w:pPr>
              <w:numPr>
                <w:ilvl w:val="0"/>
                <w:numId w:val="13"/>
              </w:numPr>
              <w:spacing w:line="276" w:lineRule="auto"/>
              <w:rPr>
                <w:szCs w:val="24"/>
              </w:rPr>
            </w:pPr>
            <w:r w:rsidRPr="00F1590C">
              <w:rPr>
                <w:szCs w:val="24"/>
              </w:rPr>
              <w:t>Comprende un texto leído.</w:t>
            </w:r>
          </w:p>
          <w:p w:rsidR="001E2E34" w:rsidRPr="00F1590C" w:rsidRDefault="001E2E34" w:rsidP="00DE7126">
            <w:pPr>
              <w:spacing w:line="276" w:lineRule="auto"/>
              <w:rPr>
                <w:szCs w:val="24"/>
              </w:rPr>
            </w:pPr>
          </w:p>
          <w:p w:rsidR="001E2E34" w:rsidRPr="00F1590C" w:rsidRDefault="001E2E34" w:rsidP="00DE7126">
            <w:pPr>
              <w:spacing w:line="276" w:lineRule="auto"/>
              <w:rPr>
                <w:szCs w:val="24"/>
              </w:rPr>
            </w:pPr>
          </w:p>
        </w:tc>
        <w:tc>
          <w:tcPr>
            <w:tcW w:w="4111" w:type="dxa"/>
          </w:tcPr>
          <w:p w:rsidR="001E2E34" w:rsidRPr="00F1590C" w:rsidRDefault="001E2E34" w:rsidP="007E194F">
            <w:pPr>
              <w:numPr>
                <w:ilvl w:val="0"/>
                <w:numId w:val="13"/>
              </w:numPr>
              <w:spacing w:line="276" w:lineRule="auto"/>
              <w:rPr>
                <w:szCs w:val="24"/>
              </w:rPr>
            </w:pPr>
            <w:r w:rsidRPr="00F1590C">
              <w:rPr>
                <w:szCs w:val="24"/>
              </w:rPr>
              <w:t>Compara textos de un mismo tema.</w:t>
            </w:r>
          </w:p>
          <w:p w:rsidR="001E2E34" w:rsidRPr="00F1590C" w:rsidRDefault="001E2E34" w:rsidP="007E194F">
            <w:pPr>
              <w:numPr>
                <w:ilvl w:val="0"/>
                <w:numId w:val="13"/>
              </w:numPr>
              <w:spacing w:line="276" w:lineRule="auto"/>
              <w:rPr>
                <w:szCs w:val="24"/>
              </w:rPr>
            </w:pPr>
            <w:r w:rsidRPr="00F1590C">
              <w:rPr>
                <w:szCs w:val="24"/>
              </w:rPr>
              <w:t>Utiliza diferentes recursos y menciona las fuentes de información consultadas.</w:t>
            </w:r>
          </w:p>
          <w:p w:rsidR="001E2E34" w:rsidRPr="00F1590C" w:rsidRDefault="001E2E34" w:rsidP="00DE7126">
            <w:pPr>
              <w:spacing w:line="276" w:lineRule="auto"/>
              <w:rPr>
                <w:szCs w:val="24"/>
              </w:rPr>
            </w:pPr>
            <w:r w:rsidRPr="00F1590C">
              <w:rPr>
                <w:szCs w:val="24"/>
              </w:rPr>
              <w:t>.</w:t>
            </w:r>
          </w:p>
        </w:tc>
      </w:tr>
      <w:tr w:rsidR="001E2E34" w:rsidRPr="00F1590C" w:rsidTr="00F1590C">
        <w:trPr>
          <w:trHeight w:val="2826"/>
        </w:trPr>
        <w:tc>
          <w:tcPr>
            <w:tcW w:w="2943" w:type="dxa"/>
          </w:tcPr>
          <w:p w:rsidR="001E2E34" w:rsidRPr="00F1590C" w:rsidRDefault="001E2E34" w:rsidP="00DE7126">
            <w:pPr>
              <w:spacing w:line="276" w:lineRule="auto"/>
              <w:jc w:val="center"/>
              <w:rPr>
                <w:szCs w:val="24"/>
              </w:rPr>
            </w:pPr>
          </w:p>
          <w:p w:rsidR="001E2E34" w:rsidRPr="00F1590C" w:rsidRDefault="001E2E34" w:rsidP="00DE7126">
            <w:pPr>
              <w:spacing w:line="276" w:lineRule="auto"/>
              <w:rPr>
                <w:szCs w:val="24"/>
              </w:rPr>
            </w:pPr>
          </w:p>
          <w:p w:rsidR="001E2E34" w:rsidRPr="00F1590C" w:rsidRDefault="001E2E34" w:rsidP="00DE7126">
            <w:pPr>
              <w:spacing w:line="276" w:lineRule="auto"/>
              <w:jc w:val="center"/>
              <w:rPr>
                <w:szCs w:val="24"/>
              </w:rPr>
            </w:pPr>
          </w:p>
          <w:p w:rsidR="001E2E34" w:rsidRPr="00F1590C" w:rsidRDefault="001E2E34" w:rsidP="00DE7126">
            <w:pPr>
              <w:spacing w:line="276" w:lineRule="auto"/>
              <w:jc w:val="center"/>
              <w:rPr>
                <w:b/>
                <w:szCs w:val="24"/>
              </w:rPr>
            </w:pPr>
            <w:r w:rsidRPr="00F1590C">
              <w:rPr>
                <w:b/>
                <w:szCs w:val="24"/>
              </w:rPr>
              <w:t xml:space="preserve">Principales saberes y </w:t>
            </w:r>
          </w:p>
          <w:p w:rsidR="001E2E34" w:rsidRPr="00F1590C" w:rsidRDefault="001E2E34" w:rsidP="00DE7126">
            <w:pPr>
              <w:spacing w:line="276" w:lineRule="auto"/>
              <w:jc w:val="center"/>
              <w:rPr>
                <w:b/>
                <w:szCs w:val="24"/>
              </w:rPr>
            </w:pPr>
            <w:r w:rsidRPr="00F1590C">
              <w:rPr>
                <w:b/>
                <w:szCs w:val="24"/>
              </w:rPr>
              <w:t xml:space="preserve"> problemas del contexto</w:t>
            </w:r>
          </w:p>
        </w:tc>
        <w:tc>
          <w:tcPr>
            <w:tcW w:w="2977" w:type="dxa"/>
          </w:tcPr>
          <w:p w:rsidR="001E2E34" w:rsidRPr="00F1590C" w:rsidRDefault="001E2E34" w:rsidP="00DE7126">
            <w:pPr>
              <w:spacing w:line="276" w:lineRule="auto"/>
              <w:rPr>
                <w:b/>
                <w:szCs w:val="24"/>
              </w:rPr>
            </w:pPr>
          </w:p>
          <w:p w:rsidR="001E2E34" w:rsidRPr="00F1590C" w:rsidRDefault="001E2E34" w:rsidP="00DE7126">
            <w:pPr>
              <w:spacing w:line="276" w:lineRule="auto"/>
              <w:rPr>
                <w:b/>
                <w:szCs w:val="24"/>
              </w:rPr>
            </w:pPr>
            <w:r w:rsidRPr="00F1590C">
              <w:rPr>
                <w:b/>
                <w:szCs w:val="24"/>
              </w:rPr>
              <w:t xml:space="preserve">Clases de lectura. </w:t>
            </w:r>
          </w:p>
          <w:p w:rsidR="001E2E34" w:rsidRPr="00F1590C" w:rsidRDefault="001E2E34" w:rsidP="00DE7126">
            <w:pPr>
              <w:spacing w:line="276" w:lineRule="auto"/>
              <w:rPr>
                <w:szCs w:val="24"/>
              </w:rPr>
            </w:pPr>
            <w:r w:rsidRPr="00F1590C">
              <w:rPr>
                <w:szCs w:val="24"/>
              </w:rPr>
              <w:t xml:space="preserve">El párrafo. </w:t>
            </w:r>
          </w:p>
          <w:p w:rsidR="001E2E34" w:rsidRPr="00F1590C" w:rsidRDefault="001E2E34" w:rsidP="00DE7126">
            <w:pPr>
              <w:spacing w:line="276" w:lineRule="auto"/>
              <w:rPr>
                <w:szCs w:val="24"/>
              </w:rPr>
            </w:pPr>
            <w:r w:rsidRPr="00F1590C">
              <w:rPr>
                <w:szCs w:val="24"/>
              </w:rPr>
              <w:t xml:space="preserve">El resumen. </w:t>
            </w:r>
          </w:p>
          <w:p w:rsidR="001E2E34" w:rsidRPr="00F1590C" w:rsidRDefault="001E2E34" w:rsidP="00DE7126">
            <w:pPr>
              <w:spacing w:line="276" w:lineRule="auto"/>
              <w:rPr>
                <w:szCs w:val="24"/>
              </w:rPr>
            </w:pPr>
            <w:r w:rsidRPr="00F1590C">
              <w:rPr>
                <w:szCs w:val="24"/>
              </w:rPr>
              <w:t xml:space="preserve">Trabajo escrito. </w:t>
            </w:r>
          </w:p>
          <w:p w:rsidR="001E2E34" w:rsidRPr="00F1590C" w:rsidRDefault="001E2E34" w:rsidP="00DE7126">
            <w:pPr>
              <w:spacing w:line="276" w:lineRule="auto"/>
              <w:rPr>
                <w:b/>
                <w:szCs w:val="24"/>
              </w:rPr>
            </w:pPr>
            <w:r w:rsidRPr="00F1590C">
              <w:rPr>
                <w:szCs w:val="24"/>
              </w:rPr>
              <w:t>Signos ortográficos usos.</w:t>
            </w:r>
          </w:p>
          <w:p w:rsidR="001E2E34" w:rsidRPr="00F1590C" w:rsidRDefault="001E2E34" w:rsidP="00DE7126">
            <w:pPr>
              <w:spacing w:line="276" w:lineRule="auto"/>
              <w:rPr>
                <w:b/>
                <w:szCs w:val="24"/>
              </w:rPr>
            </w:pPr>
          </w:p>
          <w:p w:rsidR="001E2E34" w:rsidRPr="00F1590C" w:rsidRDefault="001E2E34" w:rsidP="00DE7126">
            <w:pPr>
              <w:spacing w:line="276" w:lineRule="auto"/>
              <w:rPr>
                <w:b/>
                <w:szCs w:val="24"/>
              </w:rPr>
            </w:pPr>
          </w:p>
          <w:p w:rsidR="001E2E34" w:rsidRPr="00F1590C" w:rsidRDefault="001E2E34" w:rsidP="00DE7126">
            <w:pPr>
              <w:spacing w:line="276" w:lineRule="auto"/>
              <w:rPr>
                <w:b/>
                <w:szCs w:val="24"/>
              </w:rPr>
            </w:pPr>
          </w:p>
          <w:p w:rsidR="001E2E34" w:rsidRPr="00F1590C" w:rsidRDefault="001E2E34" w:rsidP="00DE7126">
            <w:pPr>
              <w:spacing w:line="276" w:lineRule="auto"/>
              <w:rPr>
                <w:b/>
                <w:szCs w:val="24"/>
              </w:rPr>
            </w:pPr>
          </w:p>
          <w:p w:rsidR="001E2E34" w:rsidRPr="00F1590C" w:rsidRDefault="001E2E34" w:rsidP="00DE7126">
            <w:pPr>
              <w:spacing w:line="276" w:lineRule="auto"/>
              <w:rPr>
                <w:b/>
                <w:szCs w:val="24"/>
              </w:rPr>
            </w:pPr>
          </w:p>
          <w:p w:rsidR="001E2E34" w:rsidRPr="00F1590C" w:rsidRDefault="001E2E34" w:rsidP="00DE7126">
            <w:pPr>
              <w:spacing w:line="276" w:lineRule="auto"/>
              <w:rPr>
                <w:b/>
                <w:szCs w:val="24"/>
              </w:rPr>
            </w:pPr>
          </w:p>
          <w:p w:rsidR="001E2E34" w:rsidRPr="00F1590C" w:rsidRDefault="001E2E34" w:rsidP="00DE7126">
            <w:pPr>
              <w:spacing w:line="276" w:lineRule="auto"/>
              <w:rPr>
                <w:b/>
                <w:szCs w:val="24"/>
              </w:rPr>
            </w:pPr>
          </w:p>
          <w:p w:rsidR="001E2E34" w:rsidRPr="00F1590C" w:rsidRDefault="001E2E34" w:rsidP="00DE7126">
            <w:pPr>
              <w:spacing w:line="276" w:lineRule="auto"/>
              <w:rPr>
                <w:b/>
                <w:szCs w:val="24"/>
              </w:rPr>
            </w:pPr>
          </w:p>
          <w:p w:rsidR="001E2E34" w:rsidRPr="00F1590C" w:rsidRDefault="001E2E34" w:rsidP="00DE7126">
            <w:pPr>
              <w:spacing w:line="276" w:lineRule="auto"/>
              <w:rPr>
                <w:b/>
                <w:szCs w:val="24"/>
              </w:rPr>
            </w:pPr>
          </w:p>
          <w:p w:rsidR="001E2E34" w:rsidRPr="00F1590C" w:rsidRDefault="001E2E34" w:rsidP="00DE7126">
            <w:pPr>
              <w:spacing w:line="276" w:lineRule="auto"/>
              <w:rPr>
                <w:b/>
                <w:szCs w:val="24"/>
              </w:rPr>
            </w:pPr>
          </w:p>
          <w:p w:rsidR="001E2E34" w:rsidRPr="00F1590C" w:rsidRDefault="001E2E34" w:rsidP="00DE7126">
            <w:pPr>
              <w:spacing w:line="276" w:lineRule="auto"/>
              <w:rPr>
                <w:b/>
                <w:szCs w:val="24"/>
              </w:rPr>
            </w:pPr>
          </w:p>
          <w:p w:rsidR="001E2E34" w:rsidRPr="00F1590C" w:rsidRDefault="001E2E34" w:rsidP="00DE7126">
            <w:pPr>
              <w:spacing w:line="276" w:lineRule="auto"/>
              <w:rPr>
                <w:b/>
                <w:szCs w:val="24"/>
              </w:rPr>
            </w:pPr>
          </w:p>
          <w:p w:rsidR="001E2E34" w:rsidRPr="00F1590C" w:rsidRDefault="001E2E34" w:rsidP="00DE7126">
            <w:pPr>
              <w:spacing w:line="276" w:lineRule="auto"/>
              <w:rPr>
                <w:b/>
                <w:szCs w:val="24"/>
              </w:rPr>
            </w:pPr>
            <w:r w:rsidRPr="00F1590C">
              <w:rPr>
                <w:b/>
                <w:szCs w:val="24"/>
              </w:rPr>
              <w:t>Problema del contexto:</w:t>
            </w:r>
          </w:p>
          <w:p w:rsidR="001E2E34" w:rsidRPr="00F1590C" w:rsidRDefault="001E2E34" w:rsidP="00DE7126">
            <w:pPr>
              <w:spacing w:line="276" w:lineRule="auto"/>
              <w:rPr>
                <w:szCs w:val="24"/>
              </w:rPr>
            </w:pPr>
            <w:r w:rsidRPr="00F1590C">
              <w:rPr>
                <w:szCs w:val="24"/>
              </w:rPr>
              <w:t>En la actualidad uno de los problemas que aquejan a nuestra comunidad es la falta de una  lectura crítica y analítica. Por tal razón, ¿Cómo logramos mejorar estas falencias de una manera creativa  en las personas de la comunidad?</w:t>
            </w:r>
          </w:p>
        </w:tc>
        <w:tc>
          <w:tcPr>
            <w:tcW w:w="2693" w:type="dxa"/>
          </w:tcPr>
          <w:p w:rsidR="001E2E34" w:rsidRPr="00F1590C" w:rsidRDefault="001E2E34" w:rsidP="00DE7126">
            <w:pPr>
              <w:spacing w:line="276" w:lineRule="auto"/>
              <w:rPr>
                <w:b/>
                <w:szCs w:val="24"/>
              </w:rPr>
            </w:pPr>
          </w:p>
          <w:p w:rsidR="001E2E34" w:rsidRPr="00F1590C" w:rsidRDefault="001E2E34" w:rsidP="00DE7126">
            <w:pPr>
              <w:spacing w:line="276" w:lineRule="auto"/>
              <w:rPr>
                <w:szCs w:val="24"/>
              </w:rPr>
            </w:pPr>
            <w:r w:rsidRPr="00F1590C">
              <w:rPr>
                <w:b/>
                <w:szCs w:val="24"/>
              </w:rPr>
              <w:t>Nombre y clasificación</w:t>
            </w:r>
            <w:r w:rsidRPr="00F1590C">
              <w:rPr>
                <w:szCs w:val="24"/>
              </w:rPr>
              <w:t xml:space="preserve">. </w:t>
            </w:r>
          </w:p>
          <w:p w:rsidR="001E2E34" w:rsidRPr="00F1590C" w:rsidRDefault="001E2E34" w:rsidP="00DE7126">
            <w:pPr>
              <w:spacing w:line="276" w:lineRule="auto"/>
              <w:rPr>
                <w:szCs w:val="24"/>
              </w:rPr>
            </w:pPr>
            <w:r w:rsidRPr="00F1590C">
              <w:rPr>
                <w:szCs w:val="24"/>
              </w:rPr>
              <w:t xml:space="preserve">Cualidad. </w:t>
            </w:r>
          </w:p>
          <w:p w:rsidR="001E2E34" w:rsidRPr="00F1590C" w:rsidRDefault="001E2E34" w:rsidP="00DE7126">
            <w:pPr>
              <w:spacing w:line="276" w:lineRule="auto"/>
              <w:rPr>
                <w:szCs w:val="24"/>
              </w:rPr>
            </w:pPr>
            <w:r w:rsidRPr="00F1590C">
              <w:rPr>
                <w:szCs w:val="24"/>
              </w:rPr>
              <w:t xml:space="preserve">Acción y tiempo. </w:t>
            </w:r>
          </w:p>
          <w:p w:rsidR="001E2E34" w:rsidRPr="00F1590C" w:rsidRDefault="001E2E34" w:rsidP="00DE7126">
            <w:pPr>
              <w:spacing w:line="276" w:lineRule="auto"/>
              <w:rPr>
                <w:szCs w:val="24"/>
              </w:rPr>
            </w:pPr>
            <w:r w:rsidRPr="00F1590C">
              <w:rPr>
                <w:szCs w:val="24"/>
              </w:rPr>
              <w:t xml:space="preserve">Relaciones. </w:t>
            </w:r>
          </w:p>
          <w:p w:rsidR="001E2E34" w:rsidRPr="00F1590C" w:rsidRDefault="001E2E34" w:rsidP="00DE7126">
            <w:pPr>
              <w:spacing w:line="276" w:lineRule="auto"/>
              <w:rPr>
                <w:szCs w:val="24"/>
              </w:rPr>
            </w:pPr>
            <w:r w:rsidRPr="00F1590C">
              <w:rPr>
                <w:szCs w:val="24"/>
              </w:rPr>
              <w:t xml:space="preserve">Artículos. </w:t>
            </w:r>
          </w:p>
          <w:p w:rsidR="001E2E34" w:rsidRPr="00F1590C" w:rsidRDefault="001E2E34" w:rsidP="00DE7126">
            <w:pPr>
              <w:spacing w:line="276" w:lineRule="auto"/>
              <w:rPr>
                <w:szCs w:val="24"/>
              </w:rPr>
            </w:pPr>
            <w:r w:rsidRPr="00F1590C">
              <w:rPr>
                <w:szCs w:val="24"/>
              </w:rPr>
              <w:t xml:space="preserve">La oración,  partes, clases. </w:t>
            </w:r>
          </w:p>
          <w:p w:rsidR="001E2E34" w:rsidRPr="00F1590C" w:rsidRDefault="001E2E34" w:rsidP="00DE7126">
            <w:pPr>
              <w:spacing w:line="276" w:lineRule="auto"/>
              <w:rPr>
                <w:szCs w:val="24"/>
              </w:rPr>
            </w:pPr>
            <w:r w:rsidRPr="00F1590C">
              <w:rPr>
                <w:szCs w:val="24"/>
              </w:rPr>
              <w:t xml:space="preserve">Sinónimos, Antónimos, Homónimos. </w:t>
            </w:r>
          </w:p>
          <w:p w:rsidR="001E2E34" w:rsidRPr="00F1590C" w:rsidRDefault="001E2E34" w:rsidP="00DE7126">
            <w:pPr>
              <w:spacing w:line="276" w:lineRule="auto"/>
              <w:rPr>
                <w:szCs w:val="24"/>
              </w:rPr>
            </w:pPr>
            <w:r w:rsidRPr="00F1590C">
              <w:rPr>
                <w:szCs w:val="24"/>
              </w:rPr>
              <w:t>Sufijos, Prefijos.</w:t>
            </w:r>
          </w:p>
          <w:p w:rsidR="001E2E34" w:rsidRPr="00F1590C" w:rsidRDefault="001E2E34" w:rsidP="00DE7126">
            <w:pPr>
              <w:spacing w:line="276" w:lineRule="auto"/>
              <w:rPr>
                <w:b/>
                <w:szCs w:val="24"/>
              </w:rPr>
            </w:pPr>
          </w:p>
          <w:p w:rsidR="001E2E34" w:rsidRPr="00F1590C" w:rsidRDefault="001E2E34" w:rsidP="00DE7126">
            <w:pPr>
              <w:spacing w:line="276" w:lineRule="auto"/>
              <w:rPr>
                <w:b/>
                <w:szCs w:val="24"/>
              </w:rPr>
            </w:pPr>
          </w:p>
          <w:p w:rsidR="001E2E34" w:rsidRPr="00F1590C" w:rsidRDefault="001E2E34" w:rsidP="00DE7126">
            <w:pPr>
              <w:spacing w:line="276" w:lineRule="auto"/>
              <w:rPr>
                <w:b/>
                <w:szCs w:val="24"/>
              </w:rPr>
            </w:pPr>
          </w:p>
          <w:p w:rsidR="001E2E34" w:rsidRPr="00F1590C" w:rsidRDefault="001E2E34" w:rsidP="00DE7126">
            <w:pPr>
              <w:spacing w:line="276" w:lineRule="auto"/>
              <w:rPr>
                <w:b/>
                <w:szCs w:val="24"/>
              </w:rPr>
            </w:pPr>
          </w:p>
          <w:p w:rsidR="001E2E34" w:rsidRPr="00F1590C" w:rsidRDefault="001E2E34" w:rsidP="00DE7126">
            <w:pPr>
              <w:spacing w:line="276" w:lineRule="auto"/>
              <w:rPr>
                <w:b/>
                <w:szCs w:val="24"/>
              </w:rPr>
            </w:pPr>
          </w:p>
          <w:p w:rsidR="001E2E34" w:rsidRPr="00F1590C" w:rsidRDefault="001E2E34" w:rsidP="00DE7126">
            <w:pPr>
              <w:spacing w:line="276" w:lineRule="auto"/>
              <w:rPr>
                <w:b/>
                <w:szCs w:val="24"/>
              </w:rPr>
            </w:pPr>
          </w:p>
          <w:p w:rsidR="001E2E34" w:rsidRPr="00F1590C" w:rsidRDefault="001E2E34" w:rsidP="00DE7126">
            <w:pPr>
              <w:spacing w:line="276" w:lineRule="auto"/>
              <w:rPr>
                <w:b/>
                <w:szCs w:val="24"/>
              </w:rPr>
            </w:pPr>
          </w:p>
          <w:p w:rsidR="001E2E34" w:rsidRPr="00F1590C" w:rsidRDefault="001E2E34" w:rsidP="00DE7126">
            <w:pPr>
              <w:spacing w:line="276" w:lineRule="auto"/>
              <w:rPr>
                <w:b/>
                <w:szCs w:val="24"/>
              </w:rPr>
            </w:pPr>
          </w:p>
          <w:p w:rsidR="001E2E34" w:rsidRPr="00F1590C" w:rsidRDefault="001E2E34" w:rsidP="00DE7126">
            <w:pPr>
              <w:spacing w:line="276" w:lineRule="auto"/>
              <w:rPr>
                <w:b/>
                <w:szCs w:val="24"/>
              </w:rPr>
            </w:pPr>
            <w:r w:rsidRPr="00F1590C">
              <w:rPr>
                <w:b/>
                <w:szCs w:val="24"/>
              </w:rPr>
              <w:t>Problema del contexto:</w:t>
            </w:r>
          </w:p>
          <w:p w:rsidR="001E2E34" w:rsidRPr="00F1590C" w:rsidRDefault="001E2E34" w:rsidP="00DE7126">
            <w:pPr>
              <w:spacing w:line="276" w:lineRule="auto"/>
              <w:rPr>
                <w:szCs w:val="24"/>
              </w:rPr>
            </w:pPr>
            <w:r w:rsidRPr="00F1590C">
              <w:rPr>
                <w:szCs w:val="24"/>
              </w:rPr>
              <w:t>A la mayoría de las personas, se nos dificulta la utilización de un lenguaje fluido y enriquecido en nuestro léxico,  lo cual genera problemas a la hora de comunicarnos con los demás. ¿Qué estrategias  se deben implementar para superar esta dificultad?</w:t>
            </w:r>
          </w:p>
          <w:p w:rsidR="001E2E34" w:rsidRPr="00F1590C" w:rsidRDefault="001E2E34" w:rsidP="00DE7126">
            <w:pPr>
              <w:spacing w:line="276" w:lineRule="auto"/>
              <w:ind w:left="360"/>
              <w:rPr>
                <w:szCs w:val="24"/>
              </w:rPr>
            </w:pPr>
          </w:p>
        </w:tc>
        <w:tc>
          <w:tcPr>
            <w:tcW w:w="2552" w:type="dxa"/>
          </w:tcPr>
          <w:p w:rsidR="001E2E34" w:rsidRPr="00F1590C" w:rsidRDefault="001E2E34" w:rsidP="00DE7126">
            <w:pPr>
              <w:spacing w:line="276" w:lineRule="auto"/>
              <w:rPr>
                <w:b/>
                <w:szCs w:val="24"/>
              </w:rPr>
            </w:pPr>
          </w:p>
          <w:p w:rsidR="001E2E34" w:rsidRPr="00F1590C" w:rsidRDefault="001E2E34" w:rsidP="00DE7126">
            <w:pPr>
              <w:spacing w:line="276" w:lineRule="auto"/>
              <w:rPr>
                <w:b/>
                <w:szCs w:val="24"/>
              </w:rPr>
            </w:pPr>
          </w:p>
          <w:p w:rsidR="001E2E34" w:rsidRPr="00F1590C" w:rsidRDefault="001E2E34" w:rsidP="00DE7126">
            <w:pPr>
              <w:spacing w:line="276" w:lineRule="auto"/>
              <w:rPr>
                <w:b/>
                <w:szCs w:val="24"/>
              </w:rPr>
            </w:pPr>
            <w:r w:rsidRPr="00F1590C">
              <w:rPr>
                <w:b/>
                <w:szCs w:val="24"/>
              </w:rPr>
              <w:t>Formas de la comunicación y sus elementos</w:t>
            </w:r>
          </w:p>
          <w:p w:rsidR="001E2E34" w:rsidRPr="00F1590C" w:rsidRDefault="001E2E34" w:rsidP="00DE7126">
            <w:pPr>
              <w:spacing w:line="276" w:lineRule="auto"/>
              <w:rPr>
                <w:szCs w:val="24"/>
              </w:rPr>
            </w:pPr>
            <w:r w:rsidRPr="00F1590C">
              <w:rPr>
                <w:b/>
                <w:szCs w:val="24"/>
              </w:rPr>
              <w:t>Instrumentos de la comunicación</w:t>
            </w:r>
            <w:r w:rsidRPr="00F1590C">
              <w:rPr>
                <w:szCs w:val="24"/>
              </w:rPr>
              <w:t xml:space="preserve">: </w:t>
            </w:r>
          </w:p>
          <w:p w:rsidR="001E2E34" w:rsidRPr="00F1590C" w:rsidRDefault="001E2E34" w:rsidP="00DE7126">
            <w:pPr>
              <w:spacing w:line="276" w:lineRule="auto"/>
              <w:rPr>
                <w:szCs w:val="24"/>
              </w:rPr>
            </w:pPr>
            <w:r w:rsidRPr="00F1590C">
              <w:rPr>
                <w:szCs w:val="24"/>
              </w:rPr>
              <w:t>El diccionario, clases, atlas, biblioteca</w:t>
            </w:r>
          </w:p>
          <w:p w:rsidR="001E2E34" w:rsidRPr="00F1590C" w:rsidRDefault="001E2E34" w:rsidP="00DE7126">
            <w:pPr>
              <w:spacing w:line="276" w:lineRule="auto"/>
              <w:rPr>
                <w:szCs w:val="24"/>
              </w:rPr>
            </w:pPr>
            <w:r w:rsidRPr="00F1590C">
              <w:rPr>
                <w:szCs w:val="24"/>
              </w:rPr>
              <w:t>Medios de la comunicación: el teléfono, la radio, la televisión, la carta, el telegrama, el fax</w:t>
            </w:r>
          </w:p>
          <w:p w:rsidR="001E2E34" w:rsidRPr="00F1590C" w:rsidRDefault="001E2E34" w:rsidP="00DE7126">
            <w:pPr>
              <w:spacing w:line="276" w:lineRule="auto"/>
              <w:rPr>
                <w:szCs w:val="24"/>
              </w:rPr>
            </w:pPr>
            <w:r w:rsidRPr="00F1590C">
              <w:rPr>
                <w:szCs w:val="24"/>
              </w:rPr>
              <w:t>Medios de comunicación recreativa: vídeo juegos, las historietas, las caricaturas.</w:t>
            </w:r>
          </w:p>
          <w:p w:rsidR="001E2E34" w:rsidRPr="00F1590C" w:rsidRDefault="001E2E34" w:rsidP="00DE7126">
            <w:pPr>
              <w:spacing w:line="276" w:lineRule="auto"/>
              <w:rPr>
                <w:szCs w:val="24"/>
              </w:rPr>
            </w:pPr>
            <w:r w:rsidRPr="00F1590C">
              <w:rPr>
                <w:szCs w:val="24"/>
              </w:rPr>
              <w:t>El internet.</w:t>
            </w:r>
          </w:p>
          <w:p w:rsidR="001E2E34" w:rsidRPr="00F1590C" w:rsidRDefault="001E2E34" w:rsidP="00DE7126">
            <w:pPr>
              <w:spacing w:line="276" w:lineRule="auto"/>
              <w:rPr>
                <w:b/>
                <w:szCs w:val="24"/>
              </w:rPr>
            </w:pPr>
          </w:p>
          <w:p w:rsidR="001E2E34" w:rsidRPr="00F1590C" w:rsidRDefault="001E2E34" w:rsidP="00DE7126">
            <w:pPr>
              <w:spacing w:line="276" w:lineRule="auto"/>
              <w:rPr>
                <w:b/>
                <w:szCs w:val="24"/>
              </w:rPr>
            </w:pPr>
          </w:p>
          <w:p w:rsidR="001E2E34" w:rsidRPr="00F1590C" w:rsidRDefault="001E2E34" w:rsidP="00DE7126">
            <w:pPr>
              <w:spacing w:line="276" w:lineRule="auto"/>
              <w:rPr>
                <w:b/>
                <w:szCs w:val="24"/>
              </w:rPr>
            </w:pPr>
          </w:p>
          <w:p w:rsidR="001E2E34" w:rsidRPr="00F1590C" w:rsidRDefault="001E2E34" w:rsidP="00DE7126">
            <w:pPr>
              <w:spacing w:line="276" w:lineRule="auto"/>
              <w:rPr>
                <w:b/>
                <w:szCs w:val="24"/>
              </w:rPr>
            </w:pPr>
            <w:r w:rsidRPr="00F1590C">
              <w:rPr>
                <w:b/>
                <w:szCs w:val="24"/>
              </w:rPr>
              <w:t>Problema del contexto:</w:t>
            </w:r>
          </w:p>
          <w:p w:rsidR="001E2E34" w:rsidRPr="00F1590C" w:rsidRDefault="001E2E34" w:rsidP="00DE7126">
            <w:pPr>
              <w:spacing w:line="276" w:lineRule="auto"/>
              <w:rPr>
                <w:szCs w:val="24"/>
              </w:rPr>
            </w:pPr>
            <w:r w:rsidRPr="00F1590C">
              <w:rPr>
                <w:szCs w:val="24"/>
              </w:rPr>
              <w:t>En la comunidad se presenta un elevado número  de personas que le dan un mal uso a los medios de comunicación con lo cual perjudican a muchas  familias. ¿Qué acciones debemos implementar para que esta situación cambie en un  futuro no muy lejano, en esta  sociedad  de consumo?</w:t>
            </w:r>
          </w:p>
        </w:tc>
        <w:tc>
          <w:tcPr>
            <w:tcW w:w="4111" w:type="dxa"/>
          </w:tcPr>
          <w:p w:rsidR="001E2E34" w:rsidRPr="00F1590C" w:rsidRDefault="001E2E34" w:rsidP="00DE7126">
            <w:pPr>
              <w:spacing w:line="276" w:lineRule="auto"/>
              <w:rPr>
                <w:b/>
                <w:szCs w:val="24"/>
              </w:rPr>
            </w:pPr>
          </w:p>
          <w:p w:rsidR="001E2E34" w:rsidRPr="00F1590C" w:rsidRDefault="001E2E34" w:rsidP="00DE7126">
            <w:pPr>
              <w:spacing w:line="276" w:lineRule="auto"/>
              <w:rPr>
                <w:b/>
                <w:szCs w:val="24"/>
              </w:rPr>
            </w:pPr>
          </w:p>
          <w:p w:rsidR="001E2E34" w:rsidRPr="00F1590C" w:rsidRDefault="001E2E34" w:rsidP="00DE7126">
            <w:pPr>
              <w:spacing w:line="276" w:lineRule="auto"/>
              <w:rPr>
                <w:szCs w:val="24"/>
              </w:rPr>
            </w:pPr>
            <w:r w:rsidRPr="00F1590C">
              <w:rPr>
                <w:szCs w:val="24"/>
              </w:rPr>
              <w:t>Géneros narrativos: mito, leyenda, cuento, fábulas, biografía...</w:t>
            </w:r>
          </w:p>
          <w:p w:rsidR="001E2E34" w:rsidRPr="00F1590C" w:rsidRDefault="001E2E34" w:rsidP="00DE7126">
            <w:pPr>
              <w:spacing w:line="276" w:lineRule="auto"/>
              <w:rPr>
                <w:szCs w:val="24"/>
              </w:rPr>
            </w:pPr>
            <w:r w:rsidRPr="00F1590C">
              <w:rPr>
                <w:szCs w:val="24"/>
              </w:rPr>
              <w:t>Géneros líricos: poemas, canciones, coplas, refranes, retahíla, adivinanzas, trabalenguas</w:t>
            </w:r>
          </w:p>
          <w:p w:rsidR="001E2E34" w:rsidRPr="00F1590C" w:rsidRDefault="001E2E34" w:rsidP="00DE7126">
            <w:pPr>
              <w:spacing w:line="276" w:lineRule="auto"/>
              <w:rPr>
                <w:szCs w:val="24"/>
              </w:rPr>
            </w:pPr>
            <w:r w:rsidRPr="00F1590C">
              <w:rPr>
                <w:szCs w:val="24"/>
              </w:rPr>
              <w:t>Género dramático: teatro, comedia</w:t>
            </w:r>
          </w:p>
          <w:p w:rsidR="001E2E34" w:rsidRPr="00F1590C" w:rsidRDefault="001E2E34" w:rsidP="00DE7126">
            <w:pPr>
              <w:spacing w:line="276" w:lineRule="auto"/>
              <w:rPr>
                <w:szCs w:val="24"/>
              </w:rPr>
            </w:pPr>
          </w:p>
          <w:p w:rsidR="001E2E34" w:rsidRPr="00F1590C" w:rsidRDefault="001E2E34" w:rsidP="00DE7126">
            <w:pPr>
              <w:spacing w:line="276" w:lineRule="auto"/>
              <w:rPr>
                <w:b/>
                <w:szCs w:val="24"/>
              </w:rPr>
            </w:pPr>
          </w:p>
          <w:p w:rsidR="001E2E34" w:rsidRPr="00F1590C" w:rsidRDefault="001E2E34" w:rsidP="00DE7126">
            <w:pPr>
              <w:spacing w:line="276" w:lineRule="auto"/>
              <w:rPr>
                <w:b/>
                <w:szCs w:val="24"/>
              </w:rPr>
            </w:pPr>
          </w:p>
          <w:p w:rsidR="001E2E34" w:rsidRPr="00F1590C" w:rsidRDefault="001E2E34" w:rsidP="00DE7126">
            <w:pPr>
              <w:spacing w:line="276" w:lineRule="auto"/>
              <w:rPr>
                <w:b/>
                <w:szCs w:val="24"/>
              </w:rPr>
            </w:pPr>
          </w:p>
          <w:p w:rsidR="001E2E34" w:rsidRPr="00F1590C" w:rsidRDefault="001E2E34" w:rsidP="00DE7126">
            <w:pPr>
              <w:spacing w:line="276" w:lineRule="auto"/>
              <w:rPr>
                <w:b/>
                <w:szCs w:val="24"/>
              </w:rPr>
            </w:pPr>
          </w:p>
          <w:p w:rsidR="001E2E34" w:rsidRPr="00F1590C" w:rsidRDefault="001E2E34" w:rsidP="00DE7126">
            <w:pPr>
              <w:spacing w:line="276" w:lineRule="auto"/>
              <w:rPr>
                <w:b/>
                <w:szCs w:val="24"/>
              </w:rPr>
            </w:pPr>
          </w:p>
          <w:p w:rsidR="001E2E34" w:rsidRPr="00F1590C" w:rsidRDefault="001E2E34" w:rsidP="00DE7126">
            <w:pPr>
              <w:spacing w:line="276" w:lineRule="auto"/>
              <w:rPr>
                <w:b/>
                <w:szCs w:val="24"/>
              </w:rPr>
            </w:pPr>
          </w:p>
          <w:p w:rsidR="001E2E34" w:rsidRPr="00F1590C" w:rsidRDefault="001E2E34" w:rsidP="00DE7126">
            <w:pPr>
              <w:spacing w:line="276" w:lineRule="auto"/>
              <w:rPr>
                <w:b/>
                <w:szCs w:val="24"/>
              </w:rPr>
            </w:pPr>
            <w:r w:rsidRPr="00F1590C">
              <w:rPr>
                <w:b/>
                <w:szCs w:val="24"/>
              </w:rPr>
              <w:t>Problema del contexto:</w:t>
            </w:r>
          </w:p>
          <w:p w:rsidR="001E2E34" w:rsidRPr="00F1590C" w:rsidRDefault="001E2E34" w:rsidP="00DE7126">
            <w:pPr>
              <w:spacing w:line="276" w:lineRule="auto"/>
              <w:rPr>
                <w:szCs w:val="24"/>
              </w:rPr>
            </w:pPr>
            <w:r w:rsidRPr="00F1590C">
              <w:rPr>
                <w:szCs w:val="24"/>
              </w:rPr>
              <w:lastRenderedPageBreak/>
              <w:t>En la actualidad se ha perdido el amor por nuestras tradiciones, la lectura y producción de textos escritos que han pasado a segundo plano, siendo remplazados por el celular con todas sus aplicaciones convirtiendo a las personas en dependiente de estos aparatos, ¿Qué acciones debemos realizar para cambiar esta situación?</w:t>
            </w:r>
          </w:p>
        </w:tc>
      </w:tr>
      <w:tr w:rsidR="001E2E34" w:rsidRPr="00F1590C" w:rsidTr="00F1590C">
        <w:trPr>
          <w:trHeight w:val="4952"/>
        </w:trPr>
        <w:tc>
          <w:tcPr>
            <w:tcW w:w="2943" w:type="dxa"/>
          </w:tcPr>
          <w:p w:rsidR="001E2E34" w:rsidRPr="00F1590C" w:rsidRDefault="001E2E34" w:rsidP="00DE7126">
            <w:pPr>
              <w:spacing w:line="276" w:lineRule="auto"/>
              <w:jc w:val="center"/>
              <w:rPr>
                <w:b/>
                <w:szCs w:val="24"/>
              </w:rPr>
            </w:pPr>
          </w:p>
          <w:p w:rsidR="001E2E34" w:rsidRPr="00F1590C" w:rsidRDefault="001E2E34" w:rsidP="00DE7126">
            <w:pPr>
              <w:spacing w:line="276" w:lineRule="auto"/>
              <w:jc w:val="center"/>
              <w:rPr>
                <w:b/>
                <w:szCs w:val="24"/>
              </w:rPr>
            </w:pPr>
          </w:p>
          <w:p w:rsidR="001E2E34" w:rsidRPr="00F1590C" w:rsidRDefault="001E2E34" w:rsidP="00DE7126">
            <w:pPr>
              <w:spacing w:line="276" w:lineRule="auto"/>
              <w:jc w:val="center"/>
              <w:rPr>
                <w:b/>
                <w:szCs w:val="24"/>
              </w:rPr>
            </w:pPr>
            <w:r w:rsidRPr="00F1590C">
              <w:rPr>
                <w:b/>
                <w:szCs w:val="24"/>
              </w:rPr>
              <w:t xml:space="preserve"> productos de desempeño</w:t>
            </w:r>
          </w:p>
          <w:p w:rsidR="001E2E34" w:rsidRPr="00F1590C" w:rsidRDefault="001E2E34" w:rsidP="00DE7126">
            <w:pPr>
              <w:spacing w:line="276" w:lineRule="auto"/>
              <w:rPr>
                <w:szCs w:val="24"/>
              </w:rPr>
            </w:pPr>
          </w:p>
          <w:p w:rsidR="001E2E34" w:rsidRPr="00F1590C" w:rsidRDefault="001E2E34" w:rsidP="00DE7126">
            <w:pPr>
              <w:spacing w:line="276" w:lineRule="auto"/>
              <w:rPr>
                <w:szCs w:val="24"/>
              </w:rPr>
            </w:pPr>
          </w:p>
        </w:tc>
        <w:tc>
          <w:tcPr>
            <w:tcW w:w="2977" w:type="dxa"/>
          </w:tcPr>
          <w:p w:rsidR="001E2E34" w:rsidRPr="00F1590C" w:rsidRDefault="001E2E34" w:rsidP="00DE7126">
            <w:pPr>
              <w:spacing w:line="276" w:lineRule="auto"/>
              <w:rPr>
                <w:szCs w:val="24"/>
              </w:rPr>
            </w:pPr>
          </w:p>
          <w:p w:rsidR="001E2E34" w:rsidRPr="00F1590C" w:rsidRDefault="001E2E34" w:rsidP="007E194F">
            <w:pPr>
              <w:numPr>
                <w:ilvl w:val="0"/>
                <w:numId w:val="12"/>
              </w:numPr>
              <w:spacing w:line="276" w:lineRule="auto"/>
              <w:rPr>
                <w:szCs w:val="24"/>
              </w:rPr>
            </w:pPr>
            <w:r w:rsidRPr="00F1590C">
              <w:rPr>
                <w:szCs w:val="24"/>
              </w:rPr>
              <w:t>Hacer un mapa conceptual  de la temática propuesta.</w:t>
            </w:r>
          </w:p>
          <w:p w:rsidR="001E2E34" w:rsidRPr="00F1590C" w:rsidRDefault="001E2E34" w:rsidP="00DE7126">
            <w:pPr>
              <w:spacing w:line="276" w:lineRule="auto"/>
              <w:rPr>
                <w:szCs w:val="24"/>
              </w:rPr>
            </w:pPr>
          </w:p>
          <w:p w:rsidR="001E2E34" w:rsidRPr="00F1590C" w:rsidRDefault="001E2E34" w:rsidP="007E194F">
            <w:pPr>
              <w:numPr>
                <w:ilvl w:val="0"/>
                <w:numId w:val="12"/>
              </w:numPr>
              <w:spacing w:line="276" w:lineRule="auto"/>
              <w:rPr>
                <w:szCs w:val="24"/>
              </w:rPr>
            </w:pPr>
            <w:r w:rsidRPr="00F1590C">
              <w:rPr>
                <w:szCs w:val="24"/>
              </w:rPr>
              <w:t>Elaborar cartelera con párrafos de situaciones cotidianas.</w:t>
            </w:r>
          </w:p>
          <w:p w:rsidR="001E2E34" w:rsidRPr="00F1590C" w:rsidRDefault="001E2E34" w:rsidP="00DE7126">
            <w:pPr>
              <w:spacing w:line="276" w:lineRule="auto"/>
              <w:rPr>
                <w:szCs w:val="24"/>
              </w:rPr>
            </w:pPr>
          </w:p>
          <w:p w:rsidR="001E2E34" w:rsidRPr="00F1590C" w:rsidRDefault="001E2E34" w:rsidP="007E194F">
            <w:pPr>
              <w:numPr>
                <w:ilvl w:val="0"/>
                <w:numId w:val="12"/>
              </w:numPr>
              <w:spacing w:line="276" w:lineRule="auto"/>
              <w:rPr>
                <w:szCs w:val="24"/>
              </w:rPr>
            </w:pPr>
            <w:r w:rsidRPr="00F1590C">
              <w:rPr>
                <w:szCs w:val="24"/>
              </w:rPr>
              <w:t>Concurso de lecturas.</w:t>
            </w:r>
          </w:p>
          <w:p w:rsidR="001E2E34" w:rsidRPr="00F1590C" w:rsidRDefault="001E2E34" w:rsidP="00DE7126">
            <w:pPr>
              <w:spacing w:line="276" w:lineRule="auto"/>
              <w:rPr>
                <w:szCs w:val="24"/>
              </w:rPr>
            </w:pPr>
          </w:p>
          <w:p w:rsidR="001E2E34" w:rsidRPr="00F1590C" w:rsidRDefault="001E2E34" w:rsidP="007E194F">
            <w:pPr>
              <w:numPr>
                <w:ilvl w:val="0"/>
                <w:numId w:val="12"/>
              </w:numPr>
              <w:spacing w:line="276" w:lineRule="auto"/>
              <w:rPr>
                <w:szCs w:val="24"/>
              </w:rPr>
            </w:pPr>
            <w:r w:rsidRPr="00F1590C">
              <w:rPr>
                <w:szCs w:val="24"/>
              </w:rPr>
              <w:t>Solución de talleres</w:t>
            </w:r>
          </w:p>
          <w:p w:rsidR="001E2E34" w:rsidRPr="00F1590C" w:rsidRDefault="001E2E34" w:rsidP="00DE7126">
            <w:pPr>
              <w:spacing w:line="276" w:lineRule="auto"/>
              <w:rPr>
                <w:b/>
                <w:szCs w:val="24"/>
              </w:rPr>
            </w:pPr>
          </w:p>
          <w:p w:rsidR="001E2E34" w:rsidRPr="00F1590C" w:rsidRDefault="001E2E34" w:rsidP="00DE7126">
            <w:pPr>
              <w:spacing w:line="276" w:lineRule="auto"/>
              <w:rPr>
                <w:b/>
                <w:szCs w:val="24"/>
              </w:rPr>
            </w:pPr>
          </w:p>
          <w:p w:rsidR="001E2E34" w:rsidRPr="00F1590C" w:rsidRDefault="001E2E34" w:rsidP="00DE7126">
            <w:pPr>
              <w:spacing w:line="276" w:lineRule="auto"/>
              <w:rPr>
                <w:b/>
                <w:szCs w:val="24"/>
              </w:rPr>
            </w:pPr>
            <w:r w:rsidRPr="00F1590C">
              <w:rPr>
                <w:b/>
                <w:szCs w:val="24"/>
              </w:rPr>
              <w:t>Competencia.</w:t>
            </w:r>
          </w:p>
          <w:p w:rsidR="001E2E34" w:rsidRPr="00F1590C" w:rsidRDefault="001E2E34" w:rsidP="00DE7126">
            <w:pPr>
              <w:spacing w:line="276" w:lineRule="auto"/>
              <w:rPr>
                <w:b/>
                <w:szCs w:val="24"/>
              </w:rPr>
            </w:pPr>
          </w:p>
          <w:p w:rsidR="001E2E34" w:rsidRPr="00F1590C" w:rsidRDefault="001E2E34" w:rsidP="00DE7126">
            <w:pPr>
              <w:spacing w:line="276" w:lineRule="auto"/>
              <w:rPr>
                <w:szCs w:val="24"/>
              </w:rPr>
            </w:pPr>
          </w:p>
          <w:p w:rsidR="001E2E34" w:rsidRPr="00F1590C" w:rsidRDefault="001E2E34" w:rsidP="00DE7126">
            <w:pPr>
              <w:spacing w:line="276" w:lineRule="auto"/>
              <w:rPr>
                <w:szCs w:val="24"/>
              </w:rPr>
            </w:pPr>
            <w:r w:rsidRPr="00F1590C">
              <w:rPr>
                <w:szCs w:val="24"/>
              </w:rPr>
              <w:t>*Ordena la  información en secuencias lógicas acordes con la situación comunicativa particular.</w:t>
            </w:r>
          </w:p>
          <w:p w:rsidR="001E2E34" w:rsidRPr="00F1590C" w:rsidRDefault="001E2E34" w:rsidP="00DE7126">
            <w:pPr>
              <w:spacing w:line="276" w:lineRule="auto"/>
              <w:rPr>
                <w:szCs w:val="24"/>
              </w:rPr>
            </w:pPr>
          </w:p>
          <w:p w:rsidR="001E2E34" w:rsidRPr="00F1590C" w:rsidRDefault="001E2E34" w:rsidP="00DE7126">
            <w:pPr>
              <w:spacing w:line="276" w:lineRule="auto"/>
              <w:rPr>
                <w:szCs w:val="24"/>
              </w:rPr>
            </w:pPr>
            <w:r w:rsidRPr="00F1590C">
              <w:rPr>
                <w:szCs w:val="24"/>
              </w:rPr>
              <w:t>*Emplea técnicas para la organización de ideas como esquemas y mapas mentales</w:t>
            </w:r>
          </w:p>
          <w:p w:rsidR="001E2E34" w:rsidRPr="00F1590C" w:rsidRDefault="001E2E34" w:rsidP="00DE7126">
            <w:pPr>
              <w:spacing w:line="276" w:lineRule="auto"/>
              <w:rPr>
                <w:b/>
                <w:szCs w:val="24"/>
              </w:rPr>
            </w:pPr>
          </w:p>
        </w:tc>
        <w:tc>
          <w:tcPr>
            <w:tcW w:w="2693" w:type="dxa"/>
          </w:tcPr>
          <w:p w:rsidR="001E2E34" w:rsidRPr="00F1590C" w:rsidRDefault="001E2E34" w:rsidP="00DE7126">
            <w:pPr>
              <w:spacing w:line="276" w:lineRule="auto"/>
              <w:rPr>
                <w:szCs w:val="24"/>
              </w:rPr>
            </w:pPr>
            <w:r w:rsidRPr="00F1590C">
              <w:rPr>
                <w:szCs w:val="24"/>
              </w:rPr>
              <w:lastRenderedPageBreak/>
              <w:t>_ solución de talleres</w:t>
            </w:r>
          </w:p>
          <w:p w:rsidR="001E2E34" w:rsidRPr="00F1590C" w:rsidRDefault="001E2E34" w:rsidP="00DE7126">
            <w:pPr>
              <w:spacing w:line="276" w:lineRule="auto"/>
              <w:rPr>
                <w:szCs w:val="24"/>
              </w:rPr>
            </w:pPr>
            <w:r w:rsidRPr="00F1590C">
              <w:rPr>
                <w:szCs w:val="24"/>
              </w:rPr>
              <w:t>_ exposiciones</w:t>
            </w:r>
          </w:p>
          <w:p w:rsidR="001E2E34" w:rsidRPr="00F1590C" w:rsidRDefault="001E2E34" w:rsidP="00DE7126">
            <w:pPr>
              <w:spacing w:line="276" w:lineRule="auto"/>
              <w:rPr>
                <w:szCs w:val="24"/>
              </w:rPr>
            </w:pPr>
            <w:r w:rsidRPr="00F1590C">
              <w:rPr>
                <w:szCs w:val="24"/>
              </w:rPr>
              <w:t>_ elaborar mi diccionario.</w:t>
            </w:r>
          </w:p>
          <w:p w:rsidR="001E2E34" w:rsidRPr="00F1590C" w:rsidRDefault="001E2E34" w:rsidP="00DE7126">
            <w:pPr>
              <w:spacing w:line="276" w:lineRule="auto"/>
              <w:rPr>
                <w:szCs w:val="24"/>
              </w:rPr>
            </w:pPr>
            <w:r w:rsidRPr="00F1590C">
              <w:rPr>
                <w:szCs w:val="24"/>
              </w:rPr>
              <w:t>_ Carteleras.</w:t>
            </w:r>
          </w:p>
          <w:p w:rsidR="001E2E34" w:rsidRPr="00F1590C" w:rsidRDefault="001E2E34" w:rsidP="00DE7126">
            <w:pPr>
              <w:spacing w:line="276" w:lineRule="auto"/>
              <w:rPr>
                <w:szCs w:val="24"/>
              </w:rPr>
            </w:pPr>
            <w:r w:rsidRPr="00F1590C">
              <w:rPr>
                <w:szCs w:val="24"/>
              </w:rPr>
              <w:t>_ Collages.</w:t>
            </w:r>
          </w:p>
          <w:p w:rsidR="001E2E34" w:rsidRPr="00F1590C" w:rsidRDefault="001E2E34" w:rsidP="00DE7126">
            <w:pPr>
              <w:spacing w:line="276" w:lineRule="auto"/>
              <w:rPr>
                <w:szCs w:val="24"/>
              </w:rPr>
            </w:pPr>
          </w:p>
          <w:p w:rsidR="001E2E34" w:rsidRPr="00F1590C" w:rsidRDefault="001E2E34" w:rsidP="00DE7126">
            <w:pPr>
              <w:spacing w:line="276" w:lineRule="auto"/>
              <w:rPr>
                <w:szCs w:val="24"/>
              </w:rPr>
            </w:pPr>
          </w:p>
          <w:p w:rsidR="001E2E34" w:rsidRPr="00F1590C" w:rsidRDefault="001E2E34" w:rsidP="00DE7126">
            <w:pPr>
              <w:spacing w:line="276" w:lineRule="auto"/>
              <w:rPr>
                <w:b/>
                <w:szCs w:val="24"/>
              </w:rPr>
            </w:pPr>
          </w:p>
          <w:p w:rsidR="001E2E34" w:rsidRPr="00F1590C" w:rsidRDefault="001E2E34" w:rsidP="00DE7126">
            <w:pPr>
              <w:spacing w:line="276" w:lineRule="auto"/>
              <w:rPr>
                <w:b/>
                <w:szCs w:val="24"/>
              </w:rPr>
            </w:pPr>
          </w:p>
          <w:p w:rsidR="001E2E34" w:rsidRPr="00F1590C" w:rsidRDefault="001E2E34" w:rsidP="00DE7126">
            <w:pPr>
              <w:spacing w:line="276" w:lineRule="auto"/>
              <w:rPr>
                <w:b/>
                <w:szCs w:val="24"/>
              </w:rPr>
            </w:pPr>
          </w:p>
          <w:p w:rsidR="001E2E34" w:rsidRPr="00F1590C" w:rsidRDefault="001E2E34" w:rsidP="00DE7126">
            <w:pPr>
              <w:spacing w:line="276" w:lineRule="auto"/>
              <w:rPr>
                <w:b/>
                <w:szCs w:val="24"/>
              </w:rPr>
            </w:pPr>
          </w:p>
          <w:p w:rsidR="001E2E34" w:rsidRPr="00F1590C" w:rsidRDefault="001E2E34" w:rsidP="00DE7126">
            <w:pPr>
              <w:spacing w:line="276" w:lineRule="auto"/>
              <w:rPr>
                <w:b/>
                <w:szCs w:val="24"/>
              </w:rPr>
            </w:pPr>
          </w:p>
          <w:p w:rsidR="001E2E34" w:rsidRPr="00F1590C" w:rsidRDefault="001E2E34" w:rsidP="00DE7126">
            <w:pPr>
              <w:spacing w:line="276" w:lineRule="auto"/>
              <w:rPr>
                <w:b/>
                <w:szCs w:val="24"/>
              </w:rPr>
            </w:pPr>
          </w:p>
          <w:p w:rsidR="001E2E34" w:rsidRPr="00F1590C" w:rsidRDefault="001E2E34" w:rsidP="00DE7126">
            <w:pPr>
              <w:spacing w:line="276" w:lineRule="auto"/>
              <w:rPr>
                <w:b/>
                <w:szCs w:val="24"/>
              </w:rPr>
            </w:pPr>
          </w:p>
          <w:p w:rsidR="001E2E34" w:rsidRPr="00F1590C" w:rsidRDefault="001E2E34" w:rsidP="00DE7126">
            <w:pPr>
              <w:spacing w:line="276" w:lineRule="auto"/>
              <w:rPr>
                <w:b/>
                <w:szCs w:val="24"/>
              </w:rPr>
            </w:pPr>
            <w:r w:rsidRPr="00F1590C">
              <w:rPr>
                <w:b/>
                <w:szCs w:val="24"/>
              </w:rPr>
              <w:t>Competencia.</w:t>
            </w:r>
          </w:p>
          <w:p w:rsidR="001E2E34" w:rsidRPr="00F1590C" w:rsidRDefault="001E2E34" w:rsidP="00DE7126">
            <w:pPr>
              <w:spacing w:line="276" w:lineRule="auto"/>
              <w:rPr>
                <w:szCs w:val="24"/>
              </w:rPr>
            </w:pPr>
          </w:p>
          <w:p w:rsidR="001E2E34" w:rsidRPr="00F1590C" w:rsidRDefault="001E2E34" w:rsidP="00DE7126">
            <w:pPr>
              <w:spacing w:line="276" w:lineRule="auto"/>
              <w:rPr>
                <w:szCs w:val="24"/>
              </w:rPr>
            </w:pPr>
            <w:r w:rsidRPr="00F1590C">
              <w:rPr>
                <w:szCs w:val="24"/>
              </w:rPr>
              <w:t xml:space="preserve">*Establece relaciones de coherencia entre los conceptos a tratar, el tipo de texto a utilizar y la intención comunicativa que media su producción. </w:t>
            </w:r>
          </w:p>
          <w:p w:rsidR="001E2E34" w:rsidRPr="00F1590C" w:rsidRDefault="001E2E34" w:rsidP="00DE7126">
            <w:pPr>
              <w:spacing w:line="276" w:lineRule="auto"/>
              <w:rPr>
                <w:szCs w:val="24"/>
              </w:rPr>
            </w:pPr>
            <w:r w:rsidRPr="00F1590C">
              <w:rPr>
                <w:szCs w:val="24"/>
              </w:rPr>
              <w:t>*Elabora planes textuales que garantizan la progresión de las ideas que articula en un escrito.</w:t>
            </w:r>
          </w:p>
        </w:tc>
        <w:tc>
          <w:tcPr>
            <w:tcW w:w="2552" w:type="dxa"/>
          </w:tcPr>
          <w:p w:rsidR="001E2E34" w:rsidRPr="00F1590C" w:rsidRDefault="001E2E34" w:rsidP="00DE7126">
            <w:pPr>
              <w:spacing w:line="276" w:lineRule="auto"/>
              <w:ind w:left="360"/>
              <w:rPr>
                <w:szCs w:val="24"/>
              </w:rPr>
            </w:pPr>
          </w:p>
          <w:p w:rsidR="001E2E34" w:rsidRPr="00F1590C" w:rsidRDefault="001E2E34" w:rsidP="007E194F">
            <w:pPr>
              <w:numPr>
                <w:ilvl w:val="0"/>
                <w:numId w:val="12"/>
              </w:numPr>
              <w:spacing w:line="276" w:lineRule="auto"/>
              <w:rPr>
                <w:szCs w:val="24"/>
              </w:rPr>
            </w:pPr>
            <w:r w:rsidRPr="00F1590C">
              <w:rPr>
                <w:szCs w:val="24"/>
              </w:rPr>
              <w:t>Representar un noticiero o un programa de televisión, radio.</w:t>
            </w:r>
          </w:p>
          <w:p w:rsidR="001E2E34" w:rsidRPr="00F1590C" w:rsidRDefault="001E2E34" w:rsidP="007E194F">
            <w:pPr>
              <w:numPr>
                <w:ilvl w:val="0"/>
                <w:numId w:val="12"/>
              </w:numPr>
              <w:spacing w:line="276" w:lineRule="auto"/>
              <w:rPr>
                <w:szCs w:val="24"/>
              </w:rPr>
            </w:pPr>
            <w:r w:rsidRPr="00F1590C">
              <w:rPr>
                <w:szCs w:val="24"/>
              </w:rPr>
              <w:t>Construcción de caricaturas</w:t>
            </w:r>
          </w:p>
          <w:p w:rsidR="001E2E34" w:rsidRPr="00F1590C" w:rsidRDefault="001E2E34" w:rsidP="00DE7126">
            <w:pPr>
              <w:spacing w:line="276" w:lineRule="auto"/>
              <w:rPr>
                <w:szCs w:val="24"/>
              </w:rPr>
            </w:pPr>
            <w:r w:rsidRPr="00F1590C">
              <w:rPr>
                <w:szCs w:val="24"/>
              </w:rPr>
              <w:t>del contexto.</w:t>
            </w:r>
          </w:p>
          <w:p w:rsidR="001E2E34" w:rsidRPr="00F1590C" w:rsidRDefault="001E2E34" w:rsidP="00DE7126">
            <w:pPr>
              <w:spacing w:line="276" w:lineRule="auto"/>
              <w:rPr>
                <w:szCs w:val="24"/>
              </w:rPr>
            </w:pPr>
            <w:r w:rsidRPr="00F1590C">
              <w:rPr>
                <w:szCs w:val="24"/>
              </w:rPr>
              <w:t xml:space="preserve">          _ Elaboración de cartas.</w:t>
            </w:r>
          </w:p>
          <w:p w:rsidR="001E2E34" w:rsidRPr="00F1590C" w:rsidRDefault="001E2E34" w:rsidP="00DE7126">
            <w:pPr>
              <w:spacing w:line="276" w:lineRule="auto"/>
              <w:rPr>
                <w:b/>
                <w:szCs w:val="24"/>
              </w:rPr>
            </w:pPr>
            <w:r w:rsidRPr="00F1590C">
              <w:rPr>
                <w:szCs w:val="24"/>
              </w:rPr>
              <w:t xml:space="preserve">           _</w:t>
            </w:r>
            <w:r w:rsidRPr="00F1590C">
              <w:rPr>
                <w:b/>
                <w:szCs w:val="24"/>
              </w:rPr>
              <w:t xml:space="preserve"> </w:t>
            </w:r>
          </w:p>
          <w:p w:rsidR="001E2E34" w:rsidRPr="00F1590C" w:rsidRDefault="001E2E34" w:rsidP="00DE7126">
            <w:pPr>
              <w:spacing w:line="276" w:lineRule="auto"/>
              <w:rPr>
                <w:b/>
                <w:szCs w:val="24"/>
              </w:rPr>
            </w:pPr>
          </w:p>
          <w:p w:rsidR="001E2E34" w:rsidRPr="00F1590C" w:rsidRDefault="001E2E34" w:rsidP="00DE7126">
            <w:pPr>
              <w:spacing w:line="276" w:lineRule="auto"/>
              <w:rPr>
                <w:b/>
                <w:szCs w:val="24"/>
              </w:rPr>
            </w:pPr>
          </w:p>
          <w:p w:rsidR="001E2E34" w:rsidRPr="00F1590C" w:rsidRDefault="001E2E34" w:rsidP="00DE7126">
            <w:pPr>
              <w:spacing w:line="276" w:lineRule="auto"/>
              <w:rPr>
                <w:b/>
                <w:szCs w:val="24"/>
              </w:rPr>
            </w:pPr>
            <w:r w:rsidRPr="00F1590C">
              <w:rPr>
                <w:b/>
                <w:szCs w:val="24"/>
              </w:rPr>
              <w:t xml:space="preserve">       Competencia.</w:t>
            </w:r>
          </w:p>
          <w:p w:rsidR="001E2E34" w:rsidRPr="00F1590C" w:rsidRDefault="001E2E34" w:rsidP="00DE7126">
            <w:pPr>
              <w:spacing w:line="276" w:lineRule="auto"/>
              <w:rPr>
                <w:b/>
                <w:szCs w:val="24"/>
              </w:rPr>
            </w:pPr>
          </w:p>
          <w:p w:rsidR="001E2E34" w:rsidRPr="00F1590C" w:rsidRDefault="001E2E34" w:rsidP="00DE7126">
            <w:pPr>
              <w:spacing w:line="276" w:lineRule="auto"/>
              <w:rPr>
                <w:szCs w:val="24"/>
              </w:rPr>
            </w:pPr>
          </w:p>
          <w:p w:rsidR="001E2E34" w:rsidRPr="00F1590C" w:rsidRDefault="001E2E34" w:rsidP="00DE7126">
            <w:pPr>
              <w:spacing w:line="276" w:lineRule="auto"/>
              <w:rPr>
                <w:szCs w:val="24"/>
              </w:rPr>
            </w:pPr>
            <w:r w:rsidRPr="00F1590C">
              <w:rPr>
                <w:szCs w:val="24"/>
              </w:rPr>
              <w:lastRenderedPageBreak/>
              <w:t xml:space="preserve">*Caracteriza los elementos constitutivos de la comunicación. </w:t>
            </w:r>
          </w:p>
          <w:p w:rsidR="001E2E34" w:rsidRPr="00F1590C" w:rsidRDefault="001E2E34" w:rsidP="00DE7126">
            <w:pPr>
              <w:spacing w:line="276" w:lineRule="auto"/>
              <w:rPr>
                <w:szCs w:val="24"/>
              </w:rPr>
            </w:pPr>
          </w:p>
          <w:p w:rsidR="001E2E34" w:rsidRPr="00F1590C" w:rsidRDefault="001E2E34" w:rsidP="00DE7126">
            <w:pPr>
              <w:spacing w:line="276" w:lineRule="auto"/>
              <w:rPr>
                <w:szCs w:val="24"/>
              </w:rPr>
            </w:pPr>
            <w:r w:rsidRPr="00F1590C">
              <w:rPr>
                <w:szCs w:val="24"/>
              </w:rPr>
              <w:t>*Reconoce los roles desempeñados por los sujetos que participan en las emisiones  de los medios de los medios de comunicación.</w:t>
            </w:r>
          </w:p>
          <w:p w:rsidR="001E2E34" w:rsidRPr="00F1590C" w:rsidRDefault="001E2E34" w:rsidP="00DE7126">
            <w:pPr>
              <w:spacing w:line="276" w:lineRule="auto"/>
              <w:rPr>
                <w:szCs w:val="24"/>
              </w:rPr>
            </w:pPr>
          </w:p>
          <w:p w:rsidR="001E2E34" w:rsidRPr="00F1590C" w:rsidRDefault="001E2E34" w:rsidP="00DE7126">
            <w:pPr>
              <w:spacing w:line="276" w:lineRule="auto"/>
              <w:rPr>
                <w:szCs w:val="24"/>
              </w:rPr>
            </w:pPr>
          </w:p>
          <w:p w:rsidR="001E2E34" w:rsidRPr="00F1590C" w:rsidRDefault="001E2E34" w:rsidP="00DE7126">
            <w:pPr>
              <w:spacing w:line="276" w:lineRule="auto"/>
              <w:rPr>
                <w:szCs w:val="24"/>
              </w:rPr>
            </w:pPr>
            <w:r w:rsidRPr="00F1590C">
              <w:rPr>
                <w:szCs w:val="24"/>
              </w:rPr>
              <w:t xml:space="preserve">*Infiere el significado del lenguaje gestual y corporal de emoticones, gestos, fotografías y movimientos del cuerpo presentes en las situaciones </w:t>
            </w:r>
            <w:r w:rsidRPr="00F1590C">
              <w:rPr>
                <w:szCs w:val="24"/>
              </w:rPr>
              <w:lastRenderedPageBreak/>
              <w:t>comunicativas en las cuales participa.</w:t>
            </w:r>
          </w:p>
        </w:tc>
        <w:tc>
          <w:tcPr>
            <w:tcW w:w="4111" w:type="dxa"/>
          </w:tcPr>
          <w:p w:rsidR="001E2E34" w:rsidRPr="00F1590C" w:rsidRDefault="001E2E34" w:rsidP="00DE7126">
            <w:pPr>
              <w:spacing w:line="276" w:lineRule="auto"/>
              <w:ind w:left="360"/>
              <w:rPr>
                <w:szCs w:val="24"/>
              </w:rPr>
            </w:pPr>
          </w:p>
          <w:p w:rsidR="001E2E34" w:rsidRPr="00F1590C" w:rsidRDefault="001E2E34" w:rsidP="00DE7126">
            <w:pPr>
              <w:spacing w:line="276" w:lineRule="auto"/>
              <w:rPr>
                <w:szCs w:val="24"/>
              </w:rPr>
            </w:pPr>
            <w:r w:rsidRPr="00F1590C">
              <w:rPr>
                <w:szCs w:val="24"/>
              </w:rPr>
              <w:t>_ Representaciones teatrales.</w:t>
            </w:r>
          </w:p>
          <w:p w:rsidR="001E2E34" w:rsidRPr="00F1590C" w:rsidRDefault="001E2E34" w:rsidP="00DE7126">
            <w:pPr>
              <w:spacing w:line="276" w:lineRule="auto"/>
              <w:rPr>
                <w:szCs w:val="24"/>
              </w:rPr>
            </w:pPr>
            <w:r w:rsidRPr="00F1590C">
              <w:rPr>
                <w:szCs w:val="24"/>
              </w:rPr>
              <w:t>_ Construcción de cuentos, fabulas, poemas.</w:t>
            </w:r>
          </w:p>
          <w:p w:rsidR="001E2E34" w:rsidRPr="00F1590C" w:rsidRDefault="001E2E34" w:rsidP="00DE7126">
            <w:pPr>
              <w:spacing w:line="276" w:lineRule="auto"/>
              <w:rPr>
                <w:szCs w:val="24"/>
              </w:rPr>
            </w:pPr>
            <w:r w:rsidRPr="00F1590C">
              <w:rPr>
                <w:szCs w:val="24"/>
              </w:rPr>
              <w:t>_ Carteleras.</w:t>
            </w:r>
          </w:p>
          <w:p w:rsidR="001E2E34" w:rsidRPr="00F1590C" w:rsidRDefault="001E2E34" w:rsidP="00DE7126">
            <w:pPr>
              <w:spacing w:line="276" w:lineRule="auto"/>
              <w:rPr>
                <w:szCs w:val="24"/>
              </w:rPr>
            </w:pPr>
          </w:p>
          <w:p w:rsidR="001E2E34" w:rsidRPr="00F1590C" w:rsidRDefault="001E2E34" w:rsidP="00DE7126">
            <w:pPr>
              <w:spacing w:line="276" w:lineRule="auto"/>
              <w:rPr>
                <w:szCs w:val="24"/>
              </w:rPr>
            </w:pPr>
          </w:p>
          <w:p w:rsidR="001E2E34" w:rsidRPr="00F1590C" w:rsidRDefault="001E2E34" w:rsidP="00DE7126">
            <w:pPr>
              <w:spacing w:line="276" w:lineRule="auto"/>
              <w:rPr>
                <w:b/>
                <w:szCs w:val="24"/>
              </w:rPr>
            </w:pPr>
            <w:r w:rsidRPr="00F1590C">
              <w:rPr>
                <w:b/>
                <w:szCs w:val="24"/>
              </w:rPr>
              <w:t xml:space="preserve">         </w:t>
            </w:r>
          </w:p>
          <w:p w:rsidR="001E2E34" w:rsidRPr="00F1590C" w:rsidRDefault="001E2E34" w:rsidP="00DE7126">
            <w:pPr>
              <w:spacing w:line="276" w:lineRule="auto"/>
              <w:rPr>
                <w:b/>
                <w:szCs w:val="24"/>
              </w:rPr>
            </w:pPr>
          </w:p>
          <w:p w:rsidR="001E2E34" w:rsidRPr="00F1590C" w:rsidRDefault="001E2E34" w:rsidP="00DE7126">
            <w:pPr>
              <w:spacing w:line="276" w:lineRule="auto"/>
              <w:rPr>
                <w:b/>
                <w:szCs w:val="24"/>
              </w:rPr>
            </w:pPr>
          </w:p>
          <w:p w:rsidR="001E2E34" w:rsidRPr="00F1590C" w:rsidRDefault="001E2E34" w:rsidP="00DE7126">
            <w:pPr>
              <w:spacing w:line="276" w:lineRule="auto"/>
              <w:rPr>
                <w:b/>
                <w:szCs w:val="24"/>
              </w:rPr>
            </w:pPr>
          </w:p>
          <w:p w:rsidR="001E2E34" w:rsidRPr="00F1590C" w:rsidRDefault="001E2E34" w:rsidP="00DE7126">
            <w:pPr>
              <w:spacing w:line="276" w:lineRule="auto"/>
              <w:rPr>
                <w:b/>
                <w:szCs w:val="24"/>
              </w:rPr>
            </w:pPr>
          </w:p>
          <w:p w:rsidR="001E2E34" w:rsidRPr="00F1590C" w:rsidRDefault="001E2E34" w:rsidP="00DE7126">
            <w:pPr>
              <w:spacing w:line="276" w:lineRule="auto"/>
              <w:rPr>
                <w:b/>
                <w:szCs w:val="24"/>
              </w:rPr>
            </w:pPr>
            <w:r w:rsidRPr="00F1590C">
              <w:rPr>
                <w:b/>
                <w:szCs w:val="24"/>
              </w:rPr>
              <w:t xml:space="preserve">   Competencia.</w:t>
            </w:r>
          </w:p>
          <w:p w:rsidR="001E2E34" w:rsidRPr="00F1590C" w:rsidRDefault="001E2E34" w:rsidP="00DE7126">
            <w:pPr>
              <w:spacing w:line="276" w:lineRule="auto"/>
              <w:rPr>
                <w:b/>
                <w:szCs w:val="24"/>
              </w:rPr>
            </w:pPr>
          </w:p>
          <w:p w:rsidR="001E2E34" w:rsidRPr="00F1590C" w:rsidRDefault="001E2E34" w:rsidP="00DE7126">
            <w:pPr>
              <w:spacing w:line="276" w:lineRule="auto"/>
              <w:rPr>
                <w:szCs w:val="24"/>
              </w:rPr>
            </w:pPr>
          </w:p>
          <w:p w:rsidR="001E2E34" w:rsidRPr="00F1590C" w:rsidRDefault="001E2E34" w:rsidP="00DE7126">
            <w:pPr>
              <w:spacing w:line="276" w:lineRule="auto"/>
              <w:rPr>
                <w:szCs w:val="24"/>
              </w:rPr>
            </w:pPr>
            <w:r w:rsidRPr="00F1590C">
              <w:rPr>
                <w:szCs w:val="24"/>
              </w:rPr>
              <w:t xml:space="preserve">*Establece diferencias entre narrador y autor, en los textos que lee y </w:t>
            </w:r>
            <w:r w:rsidRPr="00F1590C">
              <w:rPr>
                <w:szCs w:val="24"/>
              </w:rPr>
              <w:lastRenderedPageBreak/>
              <w:t>escribe. *Reconoce las temáticas de los textos literarios que lee para relacionarlas con su contexto cotidiano.</w:t>
            </w:r>
          </w:p>
          <w:p w:rsidR="001E2E34" w:rsidRPr="00F1590C" w:rsidRDefault="001E2E34" w:rsidP="00DE7126">
            <w:pPr>
              <w:spacing w:line="276" w:lineRule="auto"/>
              <w:rPr>
                <w:szCs w:val="24"/>
              </w:rPr>
            </w:pPr>
          </w:p>
          <w:p w:rsidR="001E2E34" w:rsidRPr="00F1590C" w:rsidRDefault="001E2E34" w:rsidP="00DE7126">
            <w:pPr>
              <w:spacing w:line="276" w:lineRule="auto"/>
              <w:rPr>
                <w:szCs w:val="24"/>
              </w:rPr>
            </w:pPr>
            <w:r w:rsidRPr="00F1590C">
              <w:rPr>
                <w:szCs w:val="24"/>
              </w:rPr>
              <w:t>*Deduce las semejanzas y diferencias de los géneros literarios a través de los textos que lee y escribe.</w:t>
            </w:r>
          </w:p>
        </w:tc>
      </w:tr>
    </w:tbl>
    <w:p w:rsidR="001E2E34" w:rsidRPr="00F1590C" w:rsidRDefault="001E2E34" w:rsidP="00DE7126">
      <w:pPr>
        <w:spacing w:line="276" w:lineRule="auto"/>
        <w:rPr>
          <w:szCs w:val="24"/>
        </w:rPr>
      </w:pPr>
    </w:p>
    <w:p w:rsidR="001E2E34" w:rsidRPr="00F1590C" w:rsidRDefault="001E2E34" w:rsidP="00DE7126">
      <w:pPr>
        <w:spacing w:line="276" w:lineRule="auto"/>
        <w:rPr>
          <w:szCs w:val="24"/>
        </w:rPr>
      </w:pPr>
    </w:p>
    <w:p w:rsidR="001E2E34" w:rsidRPr="00F1590C" w:rsidRDefault="001E2E34" w:rsidP="00DE7126">
      <w:pPr>
        <w:spacing w:line="276" w:lineRule="auto"/>
        <w:rPr>
          <w:szCs w:val="24"/>
        </w:rPr>
      </w:pPr>
    </w:p>
    <w:p w:rsidR="001E2E34" w:rsidRPr="00F1590C" w:rsidRDefault="001E2E34" w:rsidP="00DE7126">
      <w:pPr>
        <w:spacing w:line="276" w:lineRule="auto"/>
        <w:rPr>
          <w:szCs w:val="24"/>
        </w:rPr>
      </w:pPr>
    </w:p>
    <w:p w:rsidR="001E2E34" w:rsidRPr="00F1590C" w:rsidRDefault="001E2E34" w:rsidP="00F1590C">
      <w:pPr>
        <w:spacing w:line="276" w:lineRule="auto"/>
        <w:ind w:firstLine="0"/>
        <w:rPr>
          <w:szCs w:val="24"/>
        </w:rPr>
      </w:pPr>
    </w:p>
    <w:p w:rsidR="001E2E34" w:rsidRPr="00F1590C" w:rsidRDefault="001E2E34" w:rsidP="00DE7126">
      <w:pPr>
        <w:spacing w:line="276" w:lineRule="auto"/>
        <w:rPr>
          <w:szCs w:val="24"/>
        </w:rPr>
      </w:pPr>
    </w:p>
    <w:p w:rsidR="00615FF5" w:rsidRPr="00F1590C" w:rsidRDefault="00615FF5" w:rsidP="00290F09">
      <w:pPr>
        <w:spacing w:line="276" w:lineRule="auto"/>
        <w:ind w:firstLine="0"/>
        <w:rPr>
          <w:szCs w:val="24"/>
        </w:rPr>
      </w:pPr>
    </w:p>
    <w:p w:rsidR="00290F09" w:rsidRPr="00F1590C" w:rsidRDefault="00290F09" w:rsidP="00290F09">
      <w:pPr>
        <w:spacing w:line="276" w:lineRule="auto"/>
        <w:ind w:firstLine="0"/>
        <w:rPr>
          <w:szCs w:val="24"/>
        </w:rPr>
      </w:pPr>
    </w:p>
    <w:p w:rsidR="00290F09" w:rsidRPr="00F1590C" w:rsidRDefault="00290F09" w:rsidP="00290F09">
      <w:pPr>
        <w:spacing w:line="276" w:lineRule="auto"/>
        <w:ind w:firstLine="0"/>
        <w:rPr>
          <w:szCs w:val="24"/>
        </w:rPr>
      </w:pPr>
    </w:p>
    <w:p w:rsidR="00290F09" w:rsidRPr="00F1590C" w:rsidRDefault="00290F09" w:rsidP="00DE7126">
      <w:pPr>
        <w:pStyle w:val="Ttulo1"/>
        <w:spacing w:line="276" w:lineRule="auto"/>
        <w:rPr>
          <w:rFonts w:cs="Times New Roman"/>
          <w:sz w:val="24"/>
          <w:szCs w:val="24"/>
        </w:rPr>
      </w:pPr>
    </w:p>
    <w:p w:rsidR="00290F09" w:rsidRPr="00F1590C" w:rsidRDefault="00290F09" w:rsidP="00DE7126">
      <w:pPr>
        <w:pStyle w:val="Ttulo1"/>
        <w:spacing w:line="276" w:lineRule="auto"/>
        <w:rPr>
          <w:rFonts w:cs="Times New Roman"/>
          <w:sz w:val="24"/>
          <w:szCs w:val="24"/>
        </w:rPr>
      </w:pPr>
    </w:p>
    <w:p w:rsidR="001E2E34" w:rsidRPr="00F1590C" w:rsidRDefault="00615FF5" w:rsidP="00DE7126">
      <w:pPr>
        <w:pStyle w:val="Ttulo1"/>
        <w:spacing w:line="276" w:lineRule="auto"/>
        <w:rPr>
          <w:rFonts w:cs="Times New Roman"/>
          <w:sz w:val="24"/>
          <w:szCs w:val="24"/>
        </w:rPr>
      </w:pPr>
      <w:bookmarkStart w:id="7" w:name="_Toc21115745"/>
      <w:r w:rsidRPr="00F1590C">
        <w:rPr>
          <w:rFonts w:cs="Times New Roman"/>
          <w:sz w:val="24"/>
          <w:szCs w:val="24"/>
        </w:rPr>
        <w:t>CASTELLANO GRADO 6°</w:t>
      </w:r>
      <w:bookmarkEnd w:id="7"/>
    </w:p>
    <w:tbl>
      <w:tblPr>
        <w:tblW w:w="148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48"/>
        <w:gridCol w:w="3402"/>
        <w:gridCol w:w="2948"/>
        <w:gridCol w:w="3402"/>
      </w:tblGrid>
      <w:tr w:rsidR="001E2E34" w:rsidRPr="00F1590C" w:rsidTr="00F1590C">
        <w:trPr>
          <w:trHeight w:val="2745"/>
        </w:trPr>
        <w:tc>
          <w:tcPr>
            <w:tcW w:w="14885" w:type="dxa"/>
            <w:gridSpan w:val="5"/>
          </w:tcPr>
          <w:p w:rsidR="001E2E34" w:rsidRPr="00F1590C" w:rsidRDefault="001E2E34" w:rsidP="00DE7126">
            <w:pPr>
              <w:spacing w:line="276" w:lineRule="auto"/>
              <w:rPr>
                <w:b/>
                <w:szCs w:val="24"/>
              </w:rPr>
            </w:pPr>
          </w:p>
          <w:p w:rsidR="001E2E34" w:rsidRPr="00F1590C" w:rsidRDefault="001E2E34" w:rsidP="00DE7126">
            <w:pPr>
              <w:spacing w:line="276" w:lineRule="auto"/>
              <w:jc w:val="center"/>
              <w:rPr>
                <w:b/>
                <w:szCs w:val="24"/>
              </w:rPr>
            </w:pPr>
            <w:r w:rsidRPr="00F1590C">
              <w:rPr>
                <w:b/>
                <w:szCs w:val="24"/>
              </w:rPr>
              <w:t>PLAN DE ÁREA DE: LENGUAJE</w:t>
            </w:r>
          </w:p>
          <w:p w:rsidR="001E2E34" w:rsidRPr="00F1590C" w:rsidRDefault="001E2E34" w:rsidP="00DE7126">
            <w:pPr>
              <w:spacing w:line="276" w:lineRule="auto"/>
              <w:rPr>
                <w:szCs w:val="24"/>
              </w:rPr>
            </w:pPr>
          </w:p>
          <w:p w:rsidR="001E2E34" w:rsidRPr="00F1590C" w:rsidRDefault="001E2E34" w:rsidP="00DE7126">
            <w:pPr>
              <w:spacing w:line="276" w:lineRule="auto"/>
              <w:rPr>
                <w:szCs w:val="24"/>
              </w:rPr>
            </w:pPr>
            <w:r w:rsidRPr="00F1590C">
              <w:rPr>
                <w:szCs w:val="24"/>
              </w:rPr>
              <w:t>Municipio : Buenavista                                                              Subregión: Sabana</w:t>
            </w:r>
          </w:p>
          <w:p w:rsidR="001E2E34" w:rsidRPr="00F1590C" w:rsidRDefault="001E2E34" w:rsidP="00DE7126">
            <w:pPr>
              <w:spacing w:line="276" w:lineRule="auto"/>
              <w:jc w:val="center"/>
              <w:rPr>
                <w:szCs w:val="24"/>
              </w:rPr>
            </w:pPr>
          </w:p>
          <w:p w:rsidR="001E2E34" w:rsidRPr="00F1590C" w:rsidRDefault="001E2E34" w:rsidP="00DE7126">
            <w:pPr>
              <w:spacing w:line="276" w:lineRule="auto"/>
              <w:rPr>
                <w:szCs w:val="24"/>
              </w:rPr>
            </w:pPr>
            <w:r w:rsidRPr="00F1590C">
              <w:rPr>
                <w:szCs w:val="24"/>
              </w:rPr>
              <w:t xml:space="preserve">Lugar : Institución Educativa costa rica                                           Fecha : </w:t>
            </w:r>
          </w:p>
          <w:p w:rsidR="001E2E34" w:rsidRPr="00F1590C" w:rsidRDefault="001E2E34" w:rsidP="00DE7126">
            <w:pPr>
              <w:spacing w:line="276" w:lineRule="auto"/>
              <w:rPr>
                <w:szCs w:val="24"/>
              </w:rPr>
            </w:pPr>
          </w:p>
          <w:p w:rsidR="001E2E34" w:rsidRPr="00F1590C" w:rsidRDefault="001E2E34" w:rsidP="00DE7126">
            <w:pPr>
              <w:spacing w:line="276" w:lineRule="auto"/>
              <w:rPr>
                <w:szCs w:val="24"/>
              </w:rPr>
            </w:pPr>
            <w:r w:rsidRPr="00F1590C">
              <w:rPr>
                <w:szCs w:val="24"/>
              </w:rPr>
              <w:t xml:space="preserve">Área : Lenguaje                                                                            Ciclo : 6° </w:t>
            </w:r>
          </w:p>
          <w:p w:rsidR="001E2E34" w:rsidRPr="00F1590C" w:rsidRDefault="001E2E34" w:rsidP="00DE7126">
            <w:pPr>
              <w:spacing w:line="276" w:lineRule="auto"/>
              <w:jc w:val="center"/>
              <w:rPr>
                <w:szCs w:val="24"/>
              </w:rPr>
            </w:pPr>
          </w:p>
          <w:p w:rsidR="001E2E34" w:rsidRPr="00F1590C" w:rsidRDefault="001E2E34" w:rsidP="00DE7126">
            <w:pPr>
              <w:spacing w:line="276" w:lineRule="auto"/>
              <w:rPr>
                <w:szCs w:val="24"/>
              </w:rPr>
            </w:pPr>
            <w:r w:rsidRPr="00F1590C">
              <w:rPr>
                <w:szCs w:val="24"/>
              </w:rPr>
              <w:t>Grado : Sexto                                                                             Asesoría: Centro Universitario CIFE de México</w:t>
            </w:r>
          </w:p>
          <w:p w:rsidR="001E2E34" w:rsidRPr="00F1590C" w:rsidRDefault="001E2E34" w:rsidP="00DE7126">
            <w:pPr>
              <w:spacing w:line="276" w:lineRule="auto"/>
              <w:jc w:val="center"/>
              <w:rPr>
                <w:b/>
                <w:szCs w:val="24"/>
              </w:rPr>
            </w:pPr>
          </w:p>
        </w:tc>
      </w:tr>
      <w:tr w:rsidR="001E2E34" w:rsidRPr="00F1590C" w:rsidTr="00F1590C">
        <w:tc>
          <w:tcPr>
            <w:tcW w:w="14885" w:type="dxa"/>
            <w:gridSpan w:val="5"/>
          </w:tcPr>
          <w:p w:rsidR="001E2E34" w:rsidRPr="00F1590C" w:rsidRDefault="001E2E34" w:rsidP="00DE7126">
            <w:pPr>
              <w:spacing w:line="276" w:lineRule="auto"/>
              <w:rPr>
                <w:szCs w:val="24"/>
              </w:rPr>
            </w:pPr>
            <w:r w:rsidRPr="00F1590C">
              <w:rPr>
                <w:szCs w:val="24"/>
              </w:rPr>
              <w:lastRenderedPageBreak/>
              <w:t>Docentes y directivos docentes participantes:</w:t>
            </w:r>
          </w:p>
          <w:p w:rsidR="001E2E34" w:rsidRPr="00F1590C" w:rsidRDefault="001E2E34" w:rsidP="00DE7126">
            <w:pPr>
              <w:spacing w:line="276" w:lineRule="auto"/>
              <w:rPr>
                <w:b/>
                <w:szCs w:val="24"/>
              </w:rPr>
            </w:pPr>
            <w:r w:rsidRPr="00F1590C">
              <w:rPr>
                <w:b/>
                <w:szCs w:val="24"/>
              </w:rPr>
              <w:t>ELMER JAVIER SIERRA ALVAREZ</w:t>
            </w:r>
          </w:p>
          <w:p w:rsidR="001E2E34" w:rsidRPr="00F1590C" w:rsidRDefault="001E2E34" w:rsidP="00DE7126">
            <w:pPr>
              <w:spacing w:line="276" w:lineRule="auto"/>
              <w:rPr>
                <w:szCs w:val="24"/>
              </w:rPr>
            </w:pPr>
          </w:p>
        </w:tc>
      </w:tr>
      <w:tr w:rsidR="001E2E34" w:rsidRPr="00F1590C" w:rsidTr="00F1590C">
        <w:tc>
          <w:tcPr>
            <w:tcW w:w="1985" w:type="dxa"/>
          </w:tcPr>
          <w:p w:rsidR="001E2E34" w:rsidRPr="00F1590C" w:rsidRDefault="001E2E34" w:rsidP="00DE7126">
            <w:pPr>
              <w:spacing w:line="276" w:lineRule="auto"/>
              <w:rPr>
                <w:szCs w:val="24"/>
              </w:rPr>
            </w:pPr>
            <w:r w:rsidRPr="00F1590C">
              <w:rPr>
                <w:szCs w:val="24"/>
              </w:rPr>
              <w:t>Metas generales del ciclo</w:t>
            </w:r>
          </w:p>
        </w:tc>
        <w:tc>
          <w:tcPr>
            <w:tcW w:w="12900" w:type="dxa"/>
            <w:gridSpan w:val="4"/>
          </w:tcPr>
          <w:p w:rsidR="001E2E34" w:rsidRPr="00F1590C" w:rsidRDefault="001E2E34" w:rsidP="00DE7126">
            <w:pPr>
              <w:spacing w:line="276" w:lineRule="auto"/>
              <w:rPr>
                <w:szCs w:val="24"/>
              </w:rPr>
            </w:pPr>
            <w:r w:rsidRPr="00F1590C">
              <w:rPr>
                <w:szCs w:val="24"/>
              </w:rPr>
              <w:t>Al finalizar el ciclo el estudiante estará en capacidad de leer y comprende diferentes   clases de textos, Producir textos narrativos, hacer buen uso de la  lengua en diferentes situaciones comunicativas.</w:t>
            </w:r>
          </w:p>
        </w:tc>
      </w:tr>
      <w:tr w:rsidR="001E2E34" w:rsidRPr="00F1590C" w:rsidTr="00F1590C">
        <w:tc>
          <w:tcPr>
            <w:tcW w:w="1985" w:type="dxa"/>
          </w:tcPr>
          <w:p w:rsidR="001E2E34" w:rsidRPr="00F1590C" w:rsidRDefault="001E2E34" w:rsidP="00DE7126">
            <w:pPr>
              <w:spacing w:line="276" w:lineRule="auto"/>
              <w:rPr>
                <w:szCs w:val="24"/>
              </w:rPr>
            </w:pPr>
            <w:r w:rsidRPr="00F1590C">
              <w:rPr>
                <w:szCs w:val="24"/>
              </w:rPr>
              <w:t xml:space="preserve">Metas generales del grado </w:t>
            </w:r>
          </w:p>
        </w:tc>
        <w:tc>
          <w:tcPr>
            <w:tcW w:w="12900" w:type="dxa"/>
            <w:gridSpan w:val="4"/>
          </w:tcPr>
          <w:p w:rsidR="001E2E34" w:rsidRPr="00F1590C" w:rsidRDefault="001E2E34" w:rsidP="00DE7126">
            <w:pPr>
              <w:spacing w:line="276" w:lineRule="auto"/>
              <w:rPr>
                <w:szCs w:val="24"/>
              </w:rPr>
            </w:pPr>
          </w:p>
        </w:tc>
      </w:tr>
      <w:tr w:rsidR="001E2E34" w:rsidRPr="00F1590C" w:rsidTr="00F1590C">
        <w:tc>
          <w:tcPr>
            <w:tcW w:w="1985" w:type="dxa"/>
          </w:tcPr>
          <w:p w:rsidR="001E2E34" w:rsidRPr="00F1590C" w:rsidRDefault="001E2E34" w:rsidP="00DE7126">
            <w:pPr>
              <w:spacing w:line="276" w:lineRule="auto"/>
              <w:rPr>
                <w:szCs w:val="24"/>
              </w:rPr>
            </w:pPr>
            <w:r w:rsidRPr="00F1590C">
              <w:rPr>
                <w:szCs w:val="24"/>
              </w:rPr>
              <w:t xml:space="preserve">Periodos académicos </w:t>
            </w:r>
          </w:p>
        </w:tc>
        <w:tc>
          <w:tcPr>
            <w:tcW w:w="3148" w:type="dxa"/>
          </w:tcPr>
          <w:p w:rsidR="001E2E34" w:rsidRPr="00F1590C" w:rsidRDefault="001E2E34" w:rsidP="00DE7126">
            <w:pPr>
              <w:spacing w:line="276" w:lineRule="auto"/>
              <w:rPr>
                <w:szCs w:val="24"/>
              </w:rPr>
            </w:pPr>
            <w:r w:rsidRPr="00F1590C">
              <w:rPr>
                <w:szCs w:val="24"/>
              </w:rPr>
              <w:t>Periodo 1</w:t>
            </w:r>
          </w:p>
        </w:tc>
        <w:tc>
          <w:tcPr>
            <w:tcW w:w="3402" w:type="dxa"/>
          </w:tcPr>
          <w:p w:rsidR="001E2E34" w:rsidRPr="00F1590C" w:rsidRDefault="001E2E34" w:rsidP="00DE7126">
            <w:pPr>
              <w:spacing w:line="276" w:lineRule="auto"/>
              <w:rPr>
                <w:szCs w:val="24"/>
              </w:rPr>
            </w:pPr>
            <w:r w:rsidRPr="00F1590C">
              <w:rPr>
                <w:szCs w:val="24"/>
              </w:rPr>
              <w:t>Periodo 2</w:t>
            </w:r>
          </w:p>
        </w:tc>
        <w:tc>
          <w:tcPr>
            <w:tcW w:w="2948" w:type="dxa"/>
          </w:tcPr>
          <w:p w:rsidR="001E2E34" w:rsidRPr="00F1590C" w:rsidRDefault="001E2E34" w:rsidP="00DE7126">
            <w:pPr>
              <w:spacing w:line="276" w:lineRule="auto"/>
              <w:rPr>
                <w:szCs w:val="24"/>
              </w:rPr>
            </w:pPr>
            <w:r w:rsidRPr="00F1590C">
              <w:rPr>
                <w:szCs w:val="24"/>
              </w:rPr>
              <w:t>Periodo 3</w:t>
            </w:r>
          </w:p>
        </w:tc>
        <w:tc>
          <w:tcPr>
            <w:tcW w:w="3402" w:type="dxa"/>
          </w:tcPr>
          <w:p w:rsidR="001E2E34" w:rsidRPr="00F1590C" w:rsidRDefault="001E2E34" w:rsidP="00DE7126">
            <w:pPr>
              <w:spacing w:line="276" w:lineRule="auto"/>
              <w:rPr>
                <w:szCs w:val="24"/>
              </w:rPr>
            </w:pPr>
            <w:r w:rsidRPr="00F1590C">
              <w:rPr>
                <w:szCs w:val="24"/>
              </w:rPr>
              <w:t>Periodo 4</w:t>
            </w:r>
          </w:p>
        </w:tc>
      </w:tr>
      <w:tr w:rsidR="001E2E34" w:rsidRPr="00F1590C" w:rsidTr="00F1590C">
        <w:tc>
          <w:tcPr>
            <w:tcW w:w="1985" w:type="dxa"/>
          </w:tcPr>
          <w:p w:rsidR="001E2E34" w:rsidRPr="00F1590C" w:rsidRDefault="001E2E34" w:rsidP="00DE7126">
            <w:pPr>
              <w:spacing w:line="276" w:lineRule="auto"/>
              <w:rPr>
                <w:b/>
                <w:szCs w:val="24"/>
              </w:rPr>
            </w:pPr>
            <w:r w:rsidRPr="00F1590C">
              <w:rPr>
                <w:b/>
                <w:szCs w:val="24"/>
              </w:rPr>
              <w:lastRenderedPageBreak/>
              <w:t xml:space="preserve">Estándares básicos de competencia </w:t>
            </w:r>
          </w:p>
          <w:p w:rsidR="001E2E34" w:rsidRPr="00F1590C" w:rsidRDefault="001E2E34" w:rsidP="00DE7126">
            <w:pPr>
              <w:spacing w:line="276" w:lineRule="auto"/>
              <w:rPr>
                <w:b/>
                <w:szCs w:val="24"/>
              </w:rPr>
            </w:pPr>
            <w:r w:rsidRPr="00F1590C">
              <w:rPr>
                <w:b/>
                <w:szCs w:val="24"/>
              </w:rPr>
              <w:t xml:space="preserve">(o derechos básicos de aprendizaje en matemáticas y lenguaje) </w:t>
            </w:r>
            <w:r w:rsidRPr="00F1590C">
              <w:rPr>
                <w:szCs w:val="24"/>
              </w:rPr>
              <w:t xml:space="preserve"> </w:t>
            </w:r>
          </w:p>
        </w:tc>
        <w:tc>
          <w:tcPr>
            <w:tcW w:w="3148" w:type="dxa"/>
          </w:tcPr>
          <w:p w:rsidR="001E2E34" w:rsidRPr="00F1590C" w:rsidRDefault="001E2E34" w:rsidP="00DE7126">
            <w:pPr>
              <w:spacing w:line="276" w:lineRule="auto"/>
              <w:rPr>
                <w:szCs w:val="24"/>
              </w:rPr>
            </w:pPr>
          </w:p>
          <w:p w:rsidR="001E2E34" w:rsidRPr="00F1590C" w:rsidRDefault="001E2E34" w:rsidP="007E194F">
            <w:pPr>
              <w:numPr>
                <w:ilvl w:val="0"/>
                <w:numId w:val="14"/>
              </w:numPr>
              <w:spacing w:line="276" w:lineRule="auto"/>
              <w:rPr>
                <w:szCs w:val="24"/>
              </w:rPr>
            </w:pPr>
            <w:r w:rsidRPr="00F1590C">
              <w:rPr>
                <w:szCs w:val="24"/>
              </w:rPr>
              <w:t>Utiliza la información ofrecida por los medios de comunicación, teniendo en cuenta el mensaje, los interlocutores, la intencionalidad y el contexto de producción, para participar en los procesos comunicativos de su entorno.</w:t>
            </w:r>
          </w:p>
          <w:p w:rsidR="001E2E34" w:rsidRPr="00F1590C" w:rsidRDefault="001E2E34" w:rsidP="00DE7126">
            <w:pPr>
              <w:spacing w:line="276" w:lineRule="auto"/>
              <w:rPr>
                <w:szCs w:val="24"/>
              </w:rPr>
            </w:pPr>
          </w:p>
          <w:p w:rsidR="001E2E34" w:rsidRPr="00F1590C" w:rsidRDefault="001E2E34" w:rsidP="007E194F">
            <w:pPr>
              <w:numPr>
                <w:ilvl w:val="0"/>
                <w:numId w:val="14"/>
              </w:numPr>
              <w:spacing w:line="276" w:lineRule="auto"/>
              <w:rPr>
                <w:szCs w:val="24"/>
              </w:rPr>
            </w:pPr>
            <w:r w:rsidRPr="00F1590C">
              <w:rPr>
                <w:szCs w:val="24"/>
              </w:rPr>
              <w:t>Crea organizadores gráficos en los que integra signos verbales y no verbales para dar cuenta de sus conocimientos.</w:t>
            </w:r>
          </w:p>
          <w:p w:rsidR="001E2E34" w:rsidRPr="00F1590C" w:rsidRDefault="001E2E34" w:rsidP="00DE7126">
            <w:pPr>
              <w:spacing w:line="276" w:lineRule="auto"/>
              <w:rPr>
                <w:szCs w:val="24"/>
              </w:rPr>
            </w:pPr>
          </w:p>
        </w:tc>
        <w:tc>
          <w:tcPr>
            <w:tcW w:w="3402" w:type="dxa"/>
          </w:tcPr>
          <w:p w:rsidR="001E2E34" w:rsidRPr="00F1590C" w:rsidRDefault="001E2E34" w:rsidP="00DE7126">
            <w:pPr>
              <w:spacing w:line="276" w:lineRule="auto"/>
              <w:rPr>
                <w:szCs w:val="24"/>
              </w:rPr>
            </w:pPr>
          </w:p>
          <w:p w:rsidR="001E2E34" w:rsidRPr="00F1590C" w:rsidRDefault="001E2E34" w:rsidP="007E194F">
            <w:pPr>
              <w:numPr>
                <w:ilvl w:val="0"/>
                <w:numId w:val="14"/>
              </w:numPr>
              <w:spacing w:line="276" w:lineRule="auto"/>
              <w:rPr>
                <w:szCs w:val="24"/>
              </w:rPr>
            </w:pPr>
            <w:r w:rsidRPr="00F1590C">
              <w:rPr>
                <w:szCs w:val="24"/>
              </w:rPr>
              <w:t>Reconoce las obras literarias como una posibilidad de circulación del conocimiento y de desarrollo de su imaginación.</w:t>
            </w:r>
          </w:p>
          <w:p w:rsidR="001E2E34" w:rsidRPr="00F1590C" w:rsidRDefault="001E2E34" w:rsidP="00DE7126">
            <w:pPr>
              <w:spacing w:line="276" w:lineRule="auto"/>
              <w:rPr>
                <w:szCs w:val="24"/>
              </w:rPr>
            </w:pPr>
          </w:p>
          <w:p w:rsidR="001E2E34" w:rsidRPr="00F1590C" w:rsidRDefault="001E2E34" w:rsidP="007E194F">
            <w:pPr>
              <w:numPr>
                <w:ilvl w:val="0"/>
                <w:numId w:val="15"/>
              </w:numPr>
              <w:spacing w:line="276" w:lineRule="auto"/>
              <w:rPr>
                <w:szCs w:val="24"/>
              </w:rPr>
            </w:pPr>
            <w:r w:rsidRPr="00F1590C">
              <w:rPr>
                <w:szCs w:val="24"/>
              </w:rPr>
              <w:t>Identifica algunas expresiones de diferentes regiones y contextos en las obras literarias.</w:t>
            </w:r>
          </w:p>
        </w:tc>
        <w:tc>
          <w:tcPr>
            <w:tcW w:w="2948" w:type="dxa"/>
          </w:tcPr>
          <w:p w:rsidR="001E2E34" w:rsidRPr="00F1590C" w:rsidRDefault="001E2E34" w:rsidP="00DE7126">
            <w:pPr>
              <w:spacing w:line="276" w:lineRule="auto"/>
              <w:rPr>
                <w:szCs w:val="24"/>
              </w:rPr>
            </w:pPr>
          </w:p>
          <w:p w:rsidR="001E2E34" w:rsidRPr="00F1590C" w:rsidRDefault="001E2E34" w:rsidP="00DE7126">
            <w:pPr>
              <w:spacing w:line="276" w:lineRule="auto"/>
              <w:rPr>
                <w:szCs w:val="24"/>
              </w:rPr>
            </w:pPr>
          </w:p>
          <w:p w:rsidR="001E2E34" w:rsidRPr="00F1590C" w:rsidRDefault="001E2E34" w:rsidP="007E194F">
            <w:pPr>
              <w:numPr>
                <w:ilvl w:val="0"/>
                <w:numId w:val="15"/>
              </w:numPr>
              <w:spacing w:line="276" w:lineRule="auto"/>
              <w:rPr>
                <w:szCs w:val="24"/>
              </w:rPr>
            </w:pPr>
            <w:r w:rsidRPr="00F1590C">
              <w:rPr>
                <w:szCs w:val="24"/>
              </w:rPr>
              <w:t>Interpreta obras de la tradición popular propias de su entorno.</w:t>
            </w:r>
          </w:p>
          <w:p w:rsidR="001E2E34" w:rsidRPr="00F1590C" w:rsidRDefault="001E2E34" w:rsidP="00DE7126">
            <w:pPr>
              <w:spacing w:line="276" w:lineRule="auto"/>
              <w:rPr>
                <w:szCs w:val="24"/>
              </w:rPr>
            </w:pPr>
          </w:p>
          <w:p w:rsidR="001E2E34" w:rsidRPr="00F1590C" w:rsidRDefault="001E2E34" w:rsidP="007E194F">
            <w:pPr>
              <w:numPr>
                <w:ilvl w:val="0"/>
                <w:numId w:val="15"/>
              </w:numPr>
              <w:spacing w:line="276" w:lineRule="auto"/>
              <w:rPr>
                <w:szCs w:val="24"/>
              </w:rPr>
            </w:pPr>
            <w:r w:rsidRPr="00F1590C">
              <w:rPr>
                <w:szCs w:val="24"/>
              </w:rPr>
              <w:t>Comprende diversos tipos de texto, a partir del análisis de sus contenidos, características formales e intenciones comunicativas.</w:t>
            </w:r>
          </w:p>
          <w:p w:rsidR="001E2E34" w:rsidRPr="00F1590C" w:rsidRDefault="001E2E34" w:rsidP="00DE7126">
            <w:pPr>
              <w:spacing w:line="276" w:lineRule="auto"/>
              <w:rPr>
                <w:szCs w:val="24"/>
              </w:rPr>
            </w:pPr>
          </w:p>
        </w:tc>
        <w:tc>
          <w:tcPr>
            <w:tcW w:w="3402" w:type="dxa"/>
          </w:tcPr>
          <w:p w:rsidR="001E2E34" w:rsidRPr="00F1590C" w:rsidRDefault="001E2E34" w:rsidP="00DE7126">
            <w:pPr>
              <w:spacing w:line="276" w:lineRule="auto"/>
              <w:rPr>
                <w:color w:val="FF0000"/>
                <w:szCs w:val="24"/>
              </w:rPr>
            </w:pPr>
          </w:p>
          <w:p w:rsidR="001E2E34" w:rsidRPr="00F1590C" w:rsidRDefault="001E2E34" w:rsidP="00DE7126">
            <w:pPr>
              <w:spacing w:line="276" w:lineRule="auto"/>
              <w:rPr>
                <w:szCs w:val="24"/>
              </w:rPr>
            </w:pPr>
          </w:p>
          <w:p w:rsidR="001E2E34" w:rsidRPr="00F1590C" w:rsidRDefault="001E2E34" w:rsidP="00DE7126">
            <w:pPr>
              <w:spacing w:line="276" w:lineRule="auto"/>
              <w:rPr>
                <w:szCs w:val="24"/>
              </w:rPr>
            </w:pPr>
            <w:r w:rsidRPr="00F1590C">
              <w:rPr>
                <w:szCs w:val="24"/>
              </w:rPr>
              <w:t>*Produce discursos orales y los adecúa a las circunstancias del contexto: el público, la intención comunicativa y el tema a desarrollar.</w:t>
            </w:r>
          </w:p>
          <w:p w:rsidR="001E2E34" w:rsidRPr="00F1590C" w:rsidRDefault="001E2E34" w:rsidP="00DE7126">
            <w:pPr>
              <w:spacing w:line="276" w:lineRule="auto"/>
              <w:rPr>
                <w:szCs w:val="24"/>
              </w:rPr>
            </w:pPr>
          </w:p>
          <w:p w:rsidR="001E2E34" w:rsidRPr="00F1590C" w:rsidRDefault="001E2E34" w:rsidP="00DE7126">
            <w:pPr>
              <w:spacing w:line="276" w:lineRule="auto"/>
              <w:rPr>
                <w:szCs w:val="24"/>
              </w:rPr>
            </w:pPr>
            <w:r w:rsidRPr="00F1590C">
              <w:rPr>
                <w:szCs w:val="24"/>
              </w:rPr>
              <w:t>*Produce diversos tipos de texto atendiendo a los destinatarios, al medio en que se escribirá y a los propósitos comunicativos.</w:t>
            </w:r>
          </w:p>
          <w:p w:rsidR="001E2E34" w:rsidRPr="00F1590C" w:rsidRDefault="001E2E34" w:rsidP="00DE7126">
            <w:pPr>
              <w:spacing w:line="276" w:lineRule="auto"/>
              <w:rPr>
                <w:color w:val="FF0000"/>
                <w:szCs w:val="24"/>
              </w:rPr>
            </w:pPr>
          </w:p>
        </w:tc>
      </w:tr>
      <w:tr w:rsidR="001E2E34" w:rsidRPr="00F1590C" w:rsidTr="00F1590C">
        <w:tc>
          <w:tcPr>
            <w:tcW w:w="1985" w:type="dxa"/>
          </w:tcPr>
          <w:p w:rsidR="001E2E34" w:rsidRPr="00F1590C" w:rsidRDefault="001E2E34" w:rsidP="00DE7126">
            <w:pPr>
              <w:spacing w:line="276" w:lineRule="auto"/>
              <w:rPr>
                <w:b/>
                <w:szCs w:val="24"/>
              </w:rPr>
            </w:pPr>
            <w:r w:rsidRPr="00F1590C">
              <w:rPr>
                <w:b/>
                <w:szCs w:val="24"/>
              </w:rPr>
              <w:lastRenderedPageBreak/>
              <w:t xml:space="preserve">Principales saberes </w:t>
            </w:r>
            <w:r w:rsidRPr="00F1590C">
              <w:rPr>
                <w:szCs w:val="24"/>
              </w:rPr>
              <w:t xml:space="preserve">(conceptos, actitudes y habilidades procedimentales contextualizados en problemas del contexto). </w:t>
            </w:r>
          </w:p>
        </w:tc>
        <w:tc>
          <w:tcPr>
            <w:tcW w:w="3148" w:type="dxa"/>
          </w:tcPr>
          <w:p w:rsidR="001E2E34" w:rsidRPr="00F1590C" w:rsidRDefault="001E2E34" w:rsidP="00DE7126">
            <w:pPr>
              <w:spacing w:line="276" w:lineRule="auto"/>
              <w:rPr>
                <w:rFonts w:eastAsia="Times New Roman"/>
                <w:color w:val="FF0000"/>
                <w:szCs w:val="24"/>
                <w:lang w:val="es-ES" w:eastAsia="es-CO"/>
              </w:rPr>
            </w:pPr>
            <w:r w:rsidRPr="00F1590C">
              <w:rPr>
                <w:rFonts w:eastAsia="Times New Roman"/>
                <w:color w:val="FF0000"/>
                <w:szCs w:val="24"/>
                <w:lang w:val="es-ES" w:eastAsia="es-CO"/>
              </w:rPr>
              <w:t>*Los signos</w:t>
            </w:r>
          </w:p>
          <w:p w:rsidR="001E2E34" w:rsidRPr="00F1590C" w:rsidRDefault="001E2E34" w:rsidP="00DE7126">
            <w:pPr>
              <w:spacing w:line="276" w:lineRule="auto"/>
              <w:rPr>
                <w:rFonts w:eastAsia="Times New Roman"/>
                <w:color w:val="FF0000"/>
                <w:szCs w:val="24"/>
                <w:lang w:val="es-ES" w:eastAsia="es-CO"/>
              </w:rPr>
            </w:pPr>
            <w:r w:rsidRPr="00F1590C">
              <w:rPr>
                <w:rFonts w:eastAsia="Times New Roman"/>
                <w:color w:val="FF0000"/>
                <w:szCs w:val="24"/>
                <w:lang w:val="es-ES" w:eastAsia="es-CO"/>
              </w:rPr>
              <w:t>*Códigos no verbales</w:t>
            </w:r>
          </w:p>
          <w:p w:rsidR="001E2E34" w:rsidRPr="00F1590C" w:rsidRDefault="001E2E34" w:rsidP="00DE7126">
            <w:pPr>
              <w:spacing w:line="276" w:lineRule="auto"/>
              <w:rPr>
                <w:rFonts w:eastAsia="Times New Roman"/>
                <w:color w:val="FF0000"/>
                <w:szCs w:val="24"/>
                <w:lang w:val="es-ES" w:eastAsia="es-CO"/>
              </w:rPr>
            </w:pPr>
            <w:r w:rsidRPr="00F1590C">
              <w:rPr>
                <w:rFonts w:eastAsia="Times New Roman"/>
                <w:color w:val="FF0000"/>
                <w:szCs w:val="24"/>
                <w:lang w:val="es-ES" w:eastAsia="es-CO"/>
              </w:rPr>
              <w:t xml:space="preserve">* clases de signos </w:t>
            </w:r>
          </w:p>
          <w:p w:rsidR="001E2E34" w:rsidRPr="00F1590C" w:rsidRDefault="001E2E34" w:rsidP="00DE7126">
            <w:pPr>
              <w:spacing w:line="276" w:lineRule="auto"/>
              <w:rPr>
                <w:rFonts w:eastAsia="Times New Roman"/>
                <w:color w:val="FF0000"/>
                <w:szCs w:val="24"/>
                <w:lang w:val="es-ES" w:eastAsia="es-CO"/>
              </w:rPr>
            </w:pPr>
            <w:r w:rsidRPr="00F1590C">
              <w:rPr>
                <w:rFonts w:eastAsia="Times New Roman"/>
                <w:color w:val="FF0000"/>
                <w:szCs w:val="24"/>
                <w:lang w:val="es-ES" w:eastAsia="es-CO"/>
              </w:rPr>
              <w:t>*El lenguaje y la comunicación</w:t>
            </w:r>
          </w:p>
          <w:p w:rsidR="001E2E34" w:rsidRPr="00F1590C" w:rsidRDefault="001E2E34" w:rsidP="00DE7126">
            <w:pPr>
              <w:spacing w:line="276" w:lineRule="auto"/>
              <w:rPr>
                <w:rFonts w:eastAsia="Times New Roman"/>
                <w:color w:val="FF0000"/>
                <w:szCs w:val="24"/>
                <w:lang w:val="es-ES" w:eastAsia="es-CO"/>
              </w:rPr>
            </w:pPr>
            <w:r w:rsidRPr="00F1590C">
              <w:rPr>
                <w:rFonts w:eastAsia="Times New Roman"/>
                <w:color w:val="FF0000"/>
                <w:szCs w:val="24"/>
                <w:lang w:val="es-ES" w:eastAsia="es-CO"/>
              </w:rPr>
              <w:t>* Elementos de la comunicación</w:t>
            </w:r>
          </w:p>
          <w:p w:rsidR="001E2E34" w:rsidRPr="00F1590C" w:rsidRDefault="001E2E34" w:rsidP="00DE7126">
            <w:pPr>
              <w:spacing w:line="276" w:lineRule="auto"/>
              <w:rPr>
                <w:rFonts w:eastAsia="Times New Roman"/>
                <w:color w:val="FF0000"/>
                <w:szCs w:val="24"/>
                <w:lang w:val="es-ES" w:eastAsia="es-CO"/>
              </w:rPr>
            </w:pPr>
            <w:r w:rsidRPr="00F1590C">
              <w:rPr>
                <w:rFonts w:eastAsia="Times New Roman"/>
                <w:color w:val="FF0000"/>
                <w:szCs w:val="24"/>
                <w:lang w:val="es-ES" w:eastAsia="es-CO"/>
              </w:rPr>
              <w:t>* Los medios de comunicación.</w:t>
            </w:r>
          </w:p>
          <w:p w:rsidR="001E2E34" w:rsidRPr="00F1590C" w:rsidRDefault="001E2E34" w:rsidP="00DE7126">
            <w:pPr>
              <w:spacing w:line="276" w:lineRule="auto"/>
              <w:rPr>
                <w:rFonts w:eastAsia="Times New Roman"/>
                <w:color w:val="FF0000"/>
                <w:szCs w:val="24"/>
                <w:lang w:val="es-ES" w:eastAsia="es-CO"/>
              </w:rPr>
            </w:pPr>
            <w:r w:rsidRPr="00F1590C">
              <w:rPr>
                <w:rFonts w:eastAsia="Times New Roman"/>
                <w:color w:val="FF0000"/>
                <w:szCs w:val="24"/>
                <w:lang w:val="es-ES" w:eastAsia="es-CO"/>
              </w:rPr>
              <w:t xml:space="preserve">Lenguaje y los signos lingüísticos.                               *La lingüística y sus componentes. </w:t>
            </w:r>
          </w:p>
          <w:p w:rsidR="001E2E34" w:rsidRPr="00F1590C" w:rsidRDefault="001E2E34" w:rsidP="00DE7126">
            <w:pPr>
              <w:spacing w:line="276" w:lineRule="auto"/>
              <w:rPr>
                <w:rFonts w:eastAsia="Times New Roman"/>
                <w:color w:val="FF0000"/>
                <w:szCs w:val="24"/>
                <w:lang w:val="es-ES" w:eastAsia="es-CO"/>
              </w:rPr>
            </w:pPr>
            <w:r w:rsidRPr="00F1590C">
              <w:rPr>
                <w:rFonts w:eastAsia="Times New Roman"/>
                <w:color w:val="FF0000"/>
                <w:szCs w:val="24"/>
                <w:lang w:val="es-ES" w:eastAsia="es-CO"/>
              </w:rPr>
              <w:t xml:space="preserve"> *El sustantivo</w:t>
            </w:r>
          </w:p>
          <w:p w:rsidR="001E2E34" w:rsidRPr="00F1590C" w:rsidRDefault="001E2E34" w:rsidP="00DE7126">
            <w:pPr>
              <w:spacing w:line="276" w:lineRule="auto"/>
              <w:rPr>
                <w:rFonts w:eastAsia="Times New Roman"/>
                <w:color w:val="FF0000"/>
                <w:szCs w:val="24"/>
                <w:lang w:val="es-ES" w:eastAsia="es-CO"/>
              </w:rPr>
            </w:pPr>
            <w:r w:rsidRPr="00F1590C">
              <w:rPr>
                <w:rFonts w:eastAsia="Times New Roman"/>
                <w:color w:val="FF0000"/>
                <w:szCs w:val="24"/>
                <w:lang w:val="es-ES" w:eastAsia="es-CO"/>
              </w:rPr>
              <w:t>*El adjetivo</w:t>
            </w:r>
          </w:p>
          <w:p w:rsidR="001E2E34" w:rsidRPr="00F1590C" w:rsidRDefault="001E2E34" w:rsidP="00DE7126">
            <w:pPr>
              <w:spacing w:line="276" w:lineRule="auto"/>
              <w:rPr>
                <w:rFonts w:eastAsia="Times New Roman"/>
                <w:color w:val="FF0000"/>
                <w:szCs w:val="24"/>
                <w:lang w:val="es-ES" w:eastAsia="es-CO"/>
              </w:rPr>
            </w:pPr>
            <w:r w:rsidRPr="00F1590C">
              <w:rPr>
                <w:rFonts w:eastAsia="Times New Roman"/>
                <w:color w:val="FF0000"/>
                <w:szCs w:val="24"/>
                <w:lang w:val="es-ES" w:eastAsia="es-CO"/>
              </w:rPr>
              <w:t xml:space="preserve">*Comprensión lectora.    </w:t>
            </w:r>
          </w:p>
          <w:p w:rsidR="001E2E34" w:rsidRPr="00F1590C" w:rsidRDefault="001E2E34" w:rsidP="00DE7126">
            <w:pPr>
              <w:spacing w:line="276" w:lineRule="auto"/>
              <w:rPr>
                <w:rFonts w:eastAsia="Times New Roman"/>
                <w:color w:val="FF0000"/>
                <w:szCs w:val="24"/>
                <w:lang w:val="es-ES" w:eastAsia="es-CO"/>
              </w:rPr>
            </w:pPr>
            <w:r w:rsidRPr="00F1590C">
              <w:rPr>
                <w:rFonts w:eastAsia="Times New Roman"/>
                <w:color w:val="FF0000"/>
                <w:szCs w:val="24"/>
                <w:lang w:val="es-ES" w:eastAsia="es-CO"/>
              </w:rPr>
              <w:t xml:space="preserve">                                                                                    </w:t>
            </w:r>
          </w:p>
          <w:p w:rsidR="001E2E34" w:rsidRPr="00F1590C" w:rsidRDefault="001E2E34" w:rsidP="00DE7126">
            <w:pPr>
              <w:spacing w:line="276" w:lineRule="auto"/>
              <w:rPr>
                <w:b/>
                <w:color w:val="000000"/>
                <w:szCs w:val="24"/>
                <w:lang w:eastAsia="es-CO"/>
              </w:rPr>
            </w:pPr>
            <w:r w:rsidRPr="00F1590C">
              <w:rPr>
                <w:b/>
                <w:color w:val="000000"/>
                <w:szCs w:val="24"/>
                <w:lang w:eastAsia="es-CO"/>
              </w:rPr>
              <w:lastRenderedPageBreak/>
              <w:t xml:space="preserve">Problema de contexto </w:t>
            </w:r>
          </w:p>
          <w:p w:rsidR="001E2E34" w:rsidRPr="00F1590C" w:rsidRDefault="001E2E34" w:rsidP="00DE7126">
            <w:pPr>
              <w:spacing w:line="276" w:lineRule="auto"/>
              <w:rPr>
                <w:color w:val="000000"/>
                <w:szCs w:val="24"/>
                <w:lang w:eastAsia="es-CO"/>
              </w:rPr>
            </w:pPr>
            <w:r w:rsidRPr="00F1590C">
              <w:rPr>
                <w:color w:val="000000"/>
                <w:szCs w:val="24"/>
                <w:lang w:eastAsia="es-CO"/>
              </w:rPr>
              <w:t xml:space="preserve">Analiza situaciones comunicativas de textos orales y escritos, identificando los elementos que intervienen en la comunicación (emisor, receptor, código, mensaje, canal, contexto)  para resolver el problema de lenguaje soez que no permite la sana convivencia, entre los estudiantes y que genera discriminación, deserción,  bulling y bajo rendimiento académico.    </w:t>
            </w:r>
          </w:p>
          <w:p w:rsidR="001E2E34" w:rsidRPr="00F1590C" w:rsidRDefault="001E2E34" w:rsidP="00DE7126">
            <w:pPr>
              <w:spacing w:line="276" w:lineRule="auto"/>
              <w:rPr>
                <w:color w:val="000000"/>
                <w:szCs w:val="24"/>
                <w:lang w:eastAsia="es-CO"/>
              </w:rPr>
            </w:pPr>
            <w:r w:rsidRPr="00F1590C">
              <w:rPr>
                <w:color w:val="000000"/>
                <w:szCs w:val="24"/>
                <w:lang w:eastAsia="es-CO"/>
              </w:rPr>
              <w:t xml:space="preserve">-Se comunica asertivamente en la interacción con los demás, mejorando   el ambiente escolar.    </w:t>
            </w:r>
          </w:p>
          <w:p w:rsidR="001E2E34" w:rsidRPr="00F1590C" w:rsidRDefault="001E2E34" w:rsidP="00DE7126">
            <w:pPr>
              <w:spacing w:line="276" w:lineRule="auto"/>
              <w:jc w:val="center"/>
              <w:rPr>
                <w:b/>
                <w:color w:val="000000"/>
                <w:szCs w:val="24"/>
                <w:lang w:eastAsia="es-CO"/>
              </w:rPr>
            </w:pPr>
          </w:p>
          <w:p w:rsidR="001E2E34" w:rsidRPr="00F1590C" w:rsidRDefault="001E2E34" w:rsidP="00DE7126">
            <w:pPr>
              <w:spacing w:line="276" w:lineRule="auto"/>
              <w:jc w:val="center"/>
              <w:rPr>
                <w:b/>
                <w:color w:val="000000"/>
                <w:szCs w:val="24"/>
                <w:lang w:eastAsia="es-CO"/>
              </w:rPr>
            </w:pPr>
            <w:r w:rsidRPr="00F1590C">
              <w:rPr>
                <w:b/>
                <w:color w:val="000000"/>
                <w:szCs w:val="24"/>
                <w:lang w:eastAsia="es-CO"/>
              </w:rPr>
              <w:lastRenderedPageBreak/>
              <w:t>Competencias</w:t>
            </w:r>
          </w:p>
          <w:p w:rsidR="001E2E34" w:rsidRPr="00F1590C" w:rsidRDefault="001E2E34" w:rsidP="00DE7126">
            <w:pPr>
              <w:autoSpaceDE w:val="0"/>
              <w:autoSpaceDN w:val="0"/>
              <w:adjustRightInd w:val="0"/>
              <w:spacing w:line="276" w:lineRule="auto"/>
              <w:rPr>
                <w:color w:val="000000"/>
                <w:szCs w:val="24"/>
                <w:lang w:val="es-CO"/>
              </w:rPr>
            </w:pPr>
          </w:p>
          <w:p w:rsidR="001E2E34" w:rsidRPr="00F1590C" w:rsidRDefault="001E2E34" w:rsidP="00DE7126">
            <w:pPr>
              <w:spacing w:line="276" w:lineRule="auto"/>
              <w:rPr>
                <w:szCs w:val="24"/>
                <w:lang w:val="es-CO"/>
              </w:rPr>
            </w:pPr>
            <w:r w:rsidRPr="00F1590C">
              <w:rPr>
                <w:szCs w:val="24"/>
                <w:lang w:val="es-CO"/>
              </w:rPr>
              <w:t>*Reconoce una visión particular de mundo de las distintas interlocuciones a las que accede en los medios de comunicación.</w:t>
            </w:r>
          </w:p>
          <w:p w:rsidR="001E2E34" w:rsidRPr="00F1590C" w:rsidRDefault="001E2E34" w:rsidP="00DE7126">
            <w:pPr>
              <w:spacing w:line="276" w:lineRule="auto"/>
              <w:rPr>
                <w:szCs w:val="24"/>
              </w:rPr>
            </w:pPr>
            <w:r w:rsidRPr="00F1590C">
              <w:rPr>
                <w:szCs w:val="24"/>
              </w:rPr>
              <w:t>* Interpreta los mensajes que circulan en los medios de comunicación de su contexto.</w:t>
            </w:r>
          </w:p>
          <w:p w:rsidR="001E2E34" w:rsidRPr="00F1590C" w:rsidRDefault="001E2E34" w:rsidP="00DE7126">
            <w:pPr>
              <w:autoSpaceDE w:val="0"/>
              <w:autoSpaceDN w:val="0"/>
              <w:adjustRightInd w:val="0"/>
              <w:spacing w:line="276" w:lineRule="auto"/>
              <w:rPr>
                <w:color w:val="000000"/>
                <w:szCs w:val="24"/>
                <w:lang w:val="es-CO"/>
              </w:rPr>
            </w:pPr>
          </w:p>
          <w:p w:rsidR="001E2E34" w:rsidRPr="00F1590C" w:rsidRDefault="001E2E34" w:rsidP="00DE7126">
            <w:pPr>
              <w:spacing w:line="276" w:lineRule="auto"/>
              <w:rPr>
                <w:szCs w:val="24"/>
              </w:rPr>
            </w:pPr>
            <w:r w:rsidRPr="00F1590C">
              <w:rPr>
                <w:szCs w:val="24"/>
              </w:rPr>
              <w:t>*Utiliza los organizadores gráficos para procesar la información que encuentra en diferentes fuentes.</w:t>
            </w:r>
          </w:p>
          <w:p w:rsidR="001E2E34" w:rsidRPr="00F1590C" w:rsidRDefault="001E2E34" w:rsidP="00DE7126">
            <w:pPr>
              <w:autoSpaceDE w:val="0"/>
              <w:autoSpaceDN w:val="0"/>
              <w:adjustRightInd w:val="0"/>
              <w:spacing w:line="276" w:lineRule="auto"/>
              <w:rPr>
                <w:color w:val="000000"/>
                <w:szCs w:val="24"/>
                <w:lang w:val="es-CO"/>
              </w:rPr>
            </w:pPr>
          </w:p>
          <w:p w:rsidR="001E2E34" w:rsidRPr="00F1590C" w:rsidRDefault="001E2E34" w:rsidP="00DE7126">
            <w:pPr>
              <w:spacing w:line="276" w:lineRule="auto"/>
              <w:rPr>
                <w:szCs w:val="24"/>
              </w:rPr>
            </w:pPr>
            <w:r w:rsidRPr="00F1590C">
              <w:rPr>
                <w:szCs w:val="24"/>
              </w:rPr>
              <w:t xml:space="preserve">*Interpreta signos no verbales presentes en algunos textos gráficos, tales como mapas de ideas, cuadros </w:t>
            </w:r>
            <w:r w:rsidRPr="00F1590C">
              <w:rPr>
                <w:szCs w:val="24"/>
              </w:rPr>
              <w:lastRenderedPageBreak/>
              <w:t>sinópticos, planos, infografías y esquemas.</w:t>
            </w:r>
          </w:p>
        </w:tc>
        <w:tc>
          <w:tcPr>
            <w:tcW w:w="3402" w:type="dxa"/>
          </w:tcPr>
          <w:p w:rsidR="001E2E34" w:rsidRPr="00F1590C" w:rsidRDefault="001E2E34" w:rsidP="00DE7126">
            <w:pPr>
              <w:spacing w:line="276" w:lineRule="auto"/>
              <w:rPr>
                <w:rFonts w:eastAsia="Times New Roman"/>
                <w:color w:val="FF0000"/>
                <w:szCs w:val="24"/>
                <w:lang w:val="es-ES" w:eastAsia="es-CO"/>
              </w:rPr>
            </w:pPr>
            <w:r w:rsidRPr="00F1590C">
              <w:rPr>
                <w:rFonts w:eastAsia="Times New Roman"/>
                <w:color w:val="FF0000"/>
                <w:szCs w:val="24"/>
                <w:lang w:val="es-ES" w:eastAsia="es-CO"/>
              </w:rPr>
              <w:lastRenderedPageBreak/>
              <w:t xml:space="preserve">*Géneros literarios            </w:t>
            </w:r>
          </w:p>
          <w:p w:rsidR="001E2E34" w:rsidRPr="00F1590C" w:rsidRDefault="001E2E34" w:rsidP="00DE7126">
            <w:pPr>
              <w:spacing w:line="276" w:lineRule="auto"/>
              <w:rPr>
                <w:rFonts w:eastAsia="Times New Roman"/>
                <w:color w:val="FF0000"/>
                <w:szCs w:val="24"/>
                <w:lang w:val="es-ES" w:eastAsia="es-CO"/>
              </w:rPr>
            </w:pPr>
            <w:r w:rsidRPr="00F1590C">
              <w:rPr>
                <w:rFonts w:eastAsia="Times New Roman"/>
                <w:color w:val="FF0000"/>
                <w:szCs w:val="24"/>
                <w:lang w:val="es-ES" w:eastAsia="es-CO"/>
              </w:rPr>
              <w:t xml:space="preserve">  *La narrativa                        </w:t>
            </w:r>
          </w:p>
          <w:p w:rsidR="001E2E34" w:rsidRPr="00F1590C" w:rsidRDefault="001E2E34" w:rsidP="00DE7126">
            <w:pPr>
              <w:spacing w:line="276" w:lineRule="auto"/>
              <w:rPr>
                <w:rFonts w:eastAsia="Times New Roman"/>
                <w:color w:val="FF0000"/>
                <w:szCs w:val="24"/>
                <w:lang w:val="es-ES" w:eastAsia="es-CO"/>
              </w:rPr>
            </w:pPr>
            <w:r w:rsidRPr="00F1590C">
              <w:rPr>
                <w:rFonts w:eastAsia="Times New Roman"/>
                <w:color w:val="FF0000"/>
                <w:szCs w:val="24"/>
                <w:lang w:val="es-ES" w:eastAsia="es-CO"/>
              </w:rPr>
              <w:t xml:space="preserve"> *El cuento                </w:t>
            </w:r>
          </w:p>
          <w:p w:rsidR="001E2E34" w:rsidRPr="00F1590C" w:rsidRDefault="001E2E34" w:rsidP="00DE7126">
            <w:pPr>
              <w:spacing w:line="276" w:lineRule="auto"/>
              <w:rPr>
                <w:rFonts w:eastAsia="Times New Roman"/>
                <w:color w:val="FF0000"/>
                <w:szCs w:val="24"/>
                <w:lang w:val="es-ES" w:eastAsia="es-CO"/>
              </w:rPr>
            </w:pPr>
            <w:r w:rsidRPr="00F1590C">
              <w:rPr>
                <w:rFonts w:eastAsia="Times New Roman"/>
                <w:color w:val="FF0000"/>
                <w:szCs w:val="24"/>
                <w:lang w:val="es-ES" w:eastAsia="es-CO"/>
              </w:rPr>
              <w:t xml:space="preserve">  *La fábula               </w:t>
            </w:r>
          </w:p>
          <w:p w:rsidR="001E2E34" w:rsidRPr="00F1590C" w:rsidRDefault="001E2E34" w:rsidP="00DE7126">
            <w:pPr>
              <w:spacing w:line="276" w:lineRule="auto"/>
              <w:rPr>
                <w:rFonts w:eastAsia="Times New Roman"/>
                <w:color w:val="FF0000"/>
                <w:szCs w:val="24"/>
                <w:lang w:val="es-ES" w:eastAsia="es-CO"/>
              </w:rPr>
            </w:pPr>
            <w:r w:rsidRPr="00F1590C">
              <w:rPr>
                <w:rFonts w:eastAsia="Times New Roman"/>
                <w:color w:val="FF0000"/>
                <w:szCs w:val="24"/>
                <w:lang w:val="es-ES" w:eastAsia="es-CO"/>
              </w:rPr>
              <w:t>* La novela</w:t>
            </w:r>
          </w:p>
          <w:p w:rsidR="001E2E34" w:rsidRPr="00F1590C" w:rsidRDefault="001E2E34" w:rsidP="00DE7126">
            <w:pPr>
              <w:spacing w:line="276" w:lineRule="auto"/>
              <w:rPr>
                <w:rFonts w:eastAsia="Times New Roman"/>
                <w:color w:val="FF0000"/>
                <w:szCs w:val="24"/>
                <w:lang w:val="es-ES" w:eastAsia="es-CO"/>
              </w:rPr>
            </w:pPr>
            <w:r w:rsidRPr="00F1590C">
              <w:rPr>
                <w:rFonts w:eastAsia="Times New Roman"/>
                <w:color w:val="FF0000"/>
                <w:szCs w:val="24"/>
                <w:lang w:val="es-ES" w:eastAsia="es-CO"/>
              </w:rPr>
              <w:t>*El verbo</w:t>
            </w:r>
          </w:p>
          <w:p w:rsidR="001E2E34" w:rsidRPr="00F1590C" w:rsidRDefault="001E2E34" w:rsidP="00DE7126">
            <w:pPr>
              <w:spacing w:line="276" w:lineRule="auto"/>
              <w:rPr>
                <w:rFonts w:eastAsia="Times New Roman"/>
                <w:color w:val="FF0000"/>
                <w:szCs w:val="24"/>
                <w:lang w:val="es-ES" w:eastAsia="es-CO"/>
              </w:rPr>
            </w:pPr>
            <w:r w:rsidRPr="00F1590C">
              <w:rPr>
                <w:rFonts w:eastAsia="Times New Roman"/>
                <w:color w:val="FF0000"/>
                <w:szCs w:val="24"/>
                <w:lang w:val="es-ES" w:eastAsia="es-CO"/>
              </w:rPr>
              <w:t>*El Adverbio</w:t>
            </w:r>
            <w:r w:rsidRPr="00F1590C">
              <w:rPr>
                <w:rFonts w:eastAsia="Times New Roman"/>
                <w:color w:val="FF0000"/>
                <w:szCs w:val="24"/>
                <w:lang w:val="es-ES" w:eastAsia="es-CO"/>
              </w:rPr>
              <w:br/>
              <w:t>*La proposición</w:t>
            </w:r>
          </w:p>
          <w:p w:rsidR="001E2E34" w:rsidRPr="00F1590C" w:rsidRDefault="001E2E34" w:rsidP="00DE7126">
            <w:pPr>
              <w:spacing w:line="276" w:lineRule="auto"/>
              <w:rPr>
                <w:rFonts w:eastAsia="Times New Roman"/>
                <w:color w:val="FF0000"/>
                <w:szCs w:val="24"/>
                <w:lang w:val="es-ES" w:eastAsia="es-CO"/>
              </w:rPr>
            </w:pPr>
            <w:r w:rsidRPr="00F1590C">
              <w:rPr>
                <w:rFonts w:eastAsia="Times New Roman"/>
                <w:color w:val="FF0000"/>
                <w:szCs w:val="24"/>
                <w:lang w:val="es-ES" w:eastAsia="es-CO"/>
              </w:rPr>
              <w:t>*La conjunción</w:t>
            </w:r>
          </w:p>
          <w:p w:rsidR="001E2E34" w:rsidRPr="00F1590C" w:rsidRDefault="001E2E34" w:rsidP="00DE7126">
            <w:pPr>
              <w:spacing w:line="276" w:lineRule="auto"/>
              <w:rPr>
                <w:rFonts w:eastAsia="Times New Roman"/>
                <w:color w:val="FF0000"/>
                <w:szCs w:val="24"/>
                <w:lang w:val="es-ES" w:eastAsia="es-CO"/>
              </w:rPr>
            </w:pPr>
          </w:p>
          <w:p w:rsidR="001E2E34" w:rsidRPr="00F1590C" w:rsidRDefault="001E2E34" w:rsidP="00DE7126">
            <w:pPr>
              <w:spacing w:line="276" w:lineRule="auto"/>
              <w:rPr>
                <w:color w:val="000000"/>
                <w:szCs w:val="24"/>
                <w:lang w:eastAsia="es-CO"/>
              </w:rPr>
            </w:pPr>
          </w:p>
          <w:p w:rsidR="001E2E34" w:rsidRPr="00F1590C" w:rsidRDefault="001E2E34" w:rsidP="00DE7126">
            <w:pPr>
              <w:spacing w:line="276" w:lineRule="auto"/>
              <w:rPr>
                <w:b/>
                <w:color w:val="000000"/>
                <w:szCs w:val="24"/>
                <w:lang w:eastAsia="es-CO"/>
              </w:rPr>
            </w:pPr>
            <w:r w:rsidRPr="00F1590C">
              <w:rPr>
                <w:b/>
                <w:color w:val="000000"/>
                <w:szCs w:val="24"/>
                <w:lang w:eastAsia="es-CO"/>
              </w:rPr>
              <w:t xml:space="preserve">Problema de contexto </w:t>
            </w:r>
          </w:p>
          <w:p w:rsidR="001E2E34" w:rsidRPr="00F1590C" w:rsidRDefault="001E2E34" w:rsidP="00DE7126">
            <w:pPr>
              <w:spacing w:line="276" w:lineRule="auto"/>
              <w:rPr>
                <w:szCs w:val="24"/>
                <w:lang w:eastAsia="es-CO"/>
              </w:rPr>
            </w:pPr>
            <w:r w:rsidRPr="00F1590C">
              <w:rPr>
                <w:szCs w:val="24"/>
                <w:lang w:eastAsia="es-CO"/>
              </w:rPr>
              <w:t xml:space="preserve">-Utiliza algunas clases de lectura y estrategias argumentativas en la  comprensión de  textos provenientes de la tradición oral, </w:t>
            </w:r>
            <w:r w:rsidRPr="00F1590C">
              <w:rPr>
                <w:szCs w:val="24"/>
                <w:lang w:eastAsia="es-CO"/>
              </w:rPr>
              <w:lastRenderedPageBreak/>
              <w:t xml:space="preserve">que contribuyen  a la solución de problemas como la discriminación.                    </w:t>
            </w:r>
          </w:p>
          <w:p w:rsidR="001E2E34" w:rsidRPr="00F1590C" w:rsidRDefault="001E2E34" w:rsidP="00DE7126">
            <w:pPr>
              <w:spacing w:line="276" w:lineRule="auto"/>
              <w:rPr>
                <w:szCs w:val="24"/>
              </w:rPr>
            </w:pPr>
            <w:r w:rsidRPr="00F1590C">
              <w:rPr>
                <w:szCs w:val="24"/>
              </w:rPr>
              <w:t xml:space="preserve">-Utiliza su lenguaje de forma respetuosa al dirigirse a los demás y busca  información relacionada con la discriminación entre estudiantes. </w:t>
            </w:r>
          </w:p>
          <w:p w:rsidR="001E2E34" w:rsidRPr="00F1590C" w:rsidRDefault="001E2E34" w:rsidP="00DE7126">
            <w:pPr>
              <w:spacing w:line="276" w:lineRule="auto"/>
              <w:rPr>
                <w:szCs w:val="24"/>
              </w:rPr>
            </w:pPr>
          </w:p>
          <w:p w:rsidR="001E2E34" w:rsidRPr="00F1590C" w:rsidRDefault="001E2E34" w:rsidP="00DE7126">
            <w:pPr>
              <w:spacing w:line="276" w:lineRule="auto"/>
              <w:rPr>
                <w:szCs w:val="24"/>
              </w:rPr>
            </w:pPr>
          </w:p>
          <w:p w:rsidR="001E2E34" w:rsidRPr="00F1590C" w:rsidRDefault="001E2E34" w:rsidP="00DE7126">
            <w:pPr>
              <w:spacing w:line="276" w:lineRule="auto"/>
              <w:rPr>
                <w:szCs w:val="24"/>
              </w:rPr>
            </w:pPr>
          </w:p>
          <w:p w:rsidR="001E2E34" w:rsidRPr="00F1590C" w:rsidRDefault="001E2E34" w:rsidP="00DE7126">
            <w:pPr>
              <w:spacing w:line="276" w:lineRule="auto"/>
              <w:rPr>
                <w:szCs w:val="24"/>
              </w:rPr>
            </w:pPr>
          </w:p>
          <w:p w:rsidR="001E2E34" w:rsidRPr="00F1590C" w:rsidRDefault="001E2E34" w:rsidP="00DE7126">
            <w:pPr>
              <w:spacing w:line="276" w:lineRule="auto"/>
              <w:rPr>
                <w:szCs w:val="24"/>
              </w:rPr>
            </w:pPr>
          </w:p>
          <w:p w:rsidR="001E2E34" w:rsidRPr="00F1590C" w:rsidRDefault="001E2E34" w:rsidP="00DE7126">
            <w:pPr>
              <w:spacing w:line="276" w:lineRule="auto"/>
              <w:jc w:val="center"/>
              <w:rPr>
                <w:b/>
                <w:color w:val="000000"/>
                <w:szCs w:val="24"/>
                <w:lang w:eastAsia="es-CO"/>
              </w:rPr>
            </w:pPr>
            <w:r w:rsidRPr="00F1590C">
              <w:rPr>
                <w:b/>
                <w:color w:val="000000"/>
                <w:szCs w:val="24"/>
                <w:lang w:eastAsia="es-CO"/>
              </w:rPr>
              <w:t>Competencias</w:t>
            </w:r>
          </w:p>
          <w:p w:rsidR="001E2E34" w:rsidRPr="00F1590C" w:rsidRDefault="001E2E34" w:rsidP="00DE7126">
            <w:pPr>
              <w:autoSpaceDE w:val="0"/>
              <w:autoSpaceDN w:val="0"/>
              <w:adjustRightInd w:val="0"/>
              <w:spacing w:line="276" w:lineRule="auto"/>
              <w:rPr>
                <w:color w:val="000000"/>
                <w:szCs w:val="24"/>
                <w:lang w:val="es-CO"/>
              </w:rPr>
            </w:pPr>
          </w:p>
          <w:p w:rsidR="001E2E34" w:rsidRPr="00F1590C" w:rsidRDefault="001E2E34" w:rsidP="00DE7126">
            <w:pPr>
              <w:spacing w:line="276" w:lineRule="auto"/>
              <w:rPr>
                <w:szCs w:val="24"/>
                <w:lang w:val="es-CO"/>
              </w:rPr>
            </w:pPr>
            <w:r w:rsidRPr="00F1590C">
              <w:rPr>
                <w:szCs w:val="24"/>
                <w:lang w:val="es-CO"/>
              </w:rPr>
              <w:t xml:space="preserve">*Comprende que las obras literarias se enmarcan en contextos culturales e históricos </w:t>
            </w:r>
            <w:r w:rsidRPr="00F1590C">
              <w:rPr>
                <w:szCs w:val="24"/>
                <w:lang w:val="es-CO"/>
              </w:rPr>
              <w:lastRenderedPageBreak/>
              <w:t>que promueven la circulación de ciertos conocimientos.</w:t>
            </w:r>
          </w:p>
          <w:p w:rsidR="001E2E34" w:rsidRPr="00F1590C" w:rsidRDefault="001E2E34" w:rsidP="00DE7126">
            <w:pPr>
              <w:autoSpaceDE w:val="0"/>
              <w:autoSpaceDN w:val="0"/>
              <w:adjustRightInd w:val="0"/>
              <w:spacing w:line="276" w:lineRule="auto"/>
              <w:rPr>
                <w:color w:val="000000"/>
                <w:szCs w:val="24"/>
                <w:lang w:val="es-CO"/>
              </w:rPr>
            </w:pPr>
          </w:p>
          <w:p w:rsidR="001E2E34" w:rsidRPr="00F1590C" w:rsidRDefault="001E2E34" w:rsidP="00DE7126">
            <w:pPr>
              <w:spacing w:line="276" w:lineRule="auto"/>
              <w:rPr>
                <w:szCs w:val="24"/>
                <w:lang w:val="es-CO"/>
              </w:rPr>
            </w:pPr>
            <w:r w:rsidRPr="00F1590C">
              <w:rPr>
                <w:szCs w:val="24"/>
                <w:lang w:val="es-CO"/>
              </w:rPr>
              <w:t>*Interpreta los argumentos y temáticas que se enuncian en las obras literarias para crear nuevos textos.</w:t>
            </w:r>
          </w:p>
          <w:p w:rsidR="001E2E34" w:rsidRPr="00F1590C" w:rsidRDefault="001E2E34" w:rsidP="00DE7126">
            <w:pPr>
              <w:autoSpaceDE w:val="0"/>
              <w:autoSpaceDN w:val="0"/>
              <w:adjustRightInd w:val="0"/>
              <w:spacing w:line="276" w:lineRule="auto"/>
              <w:rPr>
                <w:color w:val="000000"/>
                <w:szCs w:val="24"/>
                <w:lang w:val="es-CO"/>
              </w:rPr>
            </w:pPr>
          </w:p>
          <w:p w:rsidR="001E2E34" w:rsidRPr="00F1590C" w:rsidRDefault="001E2E34" w:rsidP="00DE7126">
            <w:pPr>
              <w:spacing w:line="276" w:lineRule="auto"/>
              <w:rPr>
                <w:szCs w:val="24"/>
                <w:lang w:val="es-CO"/>
              </w:rPr>
            </w:pPr>
            <w:r w:rsidRPr="00F1590C">
              <w:rPr>
                <w:szCs w:val="24"/>
                <w:lang w:val="es-CO"/>
              </w:rPr>
              <w:t>*Reconoce que en las obras literarias se recrea la cultura propia de diferentes regiones.</w:t>
            </w:r>
          </w:p>
          <w:p w:rsidR="001E2E34" w:rsidRPr="00F1590C" w:rsidRDefault="001E2E34" w:rsidP="00DE7126">
            <w:pPr>
              <w:autoSpaceDE w:val="0"/>
              <w:autoSpaceDN w:val="0"/>
              <w:adjustRightInd w:val="0"/>
              <w:spacing w:line="276" w:lineRule="auto"/>
              <w:rPr>
                <w:color w:val="000000"/>
                <w:szCs w:val="24"/>
                <w:lang w:val="es-CO"/>
              </w:rPr>
            </w:pPr>
          </w:p>
          <w:p w:rsidR="001E2E34" w:rsidRPr="00F1590C" w:rsidRDefault="001E2E34" w:rsidP="00DE7126">
            <w:pPr>
              <w:spacing w:line="276" w:lineRule="auto"/>
              <w:rPr>
                <w:szCs w:val="24"/>
              </w:rPr>
            </w:pPr>
            <w:r w:rsidRPr="00F1590C">
              <w:rPr>
                <w:szCs w:val="24"/>
                <w:lang w:val="es-CO"/>
              </w:rPr>
              <w:t>*Recita textos literarios en los que se emplean expresiones populares con diferentes matices de voz.</w:t>
            </w:r>
          </w:p>
        </w:tc>
        <w:tc>
          <w:tcPr>
            <w:tcW w:w="2948" w:type="dxa"/>
          </w:tcPr>
          <w:p w:rsidR="001E2E34" w:rsidRPr="00F1590C" w:rsidRDefault="001E2E34" w:rsidP="00DE7126">
            <w:pPr>
              <w:spacing w:line="276" w:lineRule="auto"/>
              <w:rPr>
                <w:rFonts w:eastAsia="Times New Roman"/>
                <w:color w:val="FF0000"/>
                <w:szCs w:val="24"/>
                <w:lang w:val="es-ES" w:eastAsia="es-CO"/>
              </w:rPr>
            </w:pPr>
            <w:r w:rsidRPr="00F1590C">
              <w:rPr>
                <w:rFonts w:eastAsia="Times New Roman"/>
                <w:color w:val="FF0000"/>
                <w:szCs w:val="24"/>
                <w:lang w:val="es-ES" w:eastAsia="es-CO"/>
              </w:rPr>
              <w:lastRenderedPageBreak/>
              <w:t>*Tradición oral</w:t>
            </w:r>
          </w:p>
          <w:p w:rsidR="001E2E34" w:rsidRPr="00F1590C" w:rsidRDefault="001E2E34" w:rsidP="00DE7126">
            <w:pPr>
              <w:spacing w:line="276" w:lineRule="auto"/>
              <w:rPr>
                <w:rFonts w:eastAsia="Times New Roman"/>
                <w:color w:val="FF0000"/>
                <w:szCs w:val="24"/>
                <w:lang w:val="es-ES" w:eastAsia="es-CO"/>
              </w:rPr>
            </w:pPr>
            <w:r w:rsidRPr="00F1590C">
              <w:rPr>
                <w:rFonts w:eastAsia="Times New Roman"/>
                <w:color w:val="FF0000"/>
                <w:szCs w:val="24"/>
                <w:lang w:val="es-ES" w:eastAsia="es-CO"/>
              </w:rPr>
              <w:t>*La leyenda</w:t>
            </w:r>
          </w:p>
          <w:p w:rsidR="001E2E34" w:rsidRPr="00F1590C" w:rsidRDefault="001E2E34" w:rsidP="00DE7126">
            <w:pPr>
              <w:spacing w:line="276" w:lineRule="auto"/>
              <w:rPr>
                <w:rFonts w:eastAsia="Times New Roman"/>
                <w:color w:val="FF0000"/>
                <w:szCs w:val="24"/>
                <w:lang w:val="es-ES" w:eastAsia="es-CO"/>
              </w:rPr>
            </w:pPr>
            <w:r w:rsidRPr="00F1590C">
              <w:rPr>
                <w:rFonts w:eastAsia="Times New Roman"/>
                <w:color w:val="FF0000"/>
                <w:szCs w:val="24"/>
                <w:lang w:val="es-ES" w:eastAsia="es-CO"/>
              </w:rPr>
              <w:t>*El mito</w:t>
            </w:r>
          </w:p>
          <w:p w:rsidR="001E2E34" w:rsidRPr="00F1590C" w:rsidRDefault="001E2E34" w:rsidP="00DE7126">
            <w:pPr>
              <w:spacing w:line="276" w:lineRule="auto"/>
              <w:rPr>
                <w:rFonts w:eastAsia="Times New Roman"/>
                <w:color w:val="FF0000"/>
                <w:szCs w:val="24"/>
                <w:lang w:val="es-ES" w:eastAsia="es-CO"/>
              </w:rPr>
            </w:pPr>
            <w:r w:rsidRPr="00F1590C">
              <w:rPr>
                <w:rFonts w:eastAsia="Times New Roman"/>
                <w:color w:val="FF0000"/>
                <w:szCs w:val="24"/>
                <w:lang w:val="es-ES" w:eastAsia="es-CO"/>
              </w:rPr>
              <w:t xml:space="preserve">*La copla </w:t>
            </w:r>
          </w:p>
          <w:p w:rsidR="001E2E34" w:rsidRPr="00F1590C" w:rsidRDefault="001E2E34" w:rsidP="00DE7126">
            <w:pPr>
              <w:spacing w:line="276" w:lineRule="auto"/>
              <w:rPr>
                <w:rFonts w:eastAsia="Times New Roman"/>
                <w:color w:val="FF0000"/>
                <w:szCs w:val="24"/>
                <w:lang w:val="es-ES" w:eastAsia="es-CO"/>
              </w:rPr>
            </w:pPr>
            <w:r w:rsidRPr="00F1590C">
              <w:rPr>
                <w:rFonts w:eastAsia="Times New Roman"/>
                <w:color w:val="FF0000"/>
                <w:szCs w:val="24"/>
                <w:lang w:val="es-ES" w:eastAsia="es-CO"/>
              </w:rPr>
              <w:t>*El Refrán</w:t>
            </w:r>
          </w:p>
          <w:p w:rsidR="001E2E34" w:rsidRPr="00F1590C" w:rsidRDefault="001E2E34" w:rsidP="00DE7126">
            <w:pPr>
              <w:spacing w:line="276" w:lineRule="auto"/>
              <w:rPr>
                <w:rFonts w:eastAsia="Times New Roman"/>
                <w:color w:val="FF0000"/>
                <w:szCs w:val="24"/>
                <w:lang w:val="es-ES" w:eastAsia="es-CO"/>
              </w:rPr>
            </w:pPr>
            <w:r w:rsidRPr="00F1590C">
              <w:rPr>
                <w:rFonts w:eastAsia="Times New Roman"/>
                <w:color w:val="FF0000"/>
                <w:szCs w:val="24"/>
                <w:lang w:val="es-ES" w:eastAsia="es-CO"/>
              </w:rPr>
              <w:t xml:space="preserve">*La Lectura, Clases.    </w:t>
            </w:r>
          </w:p>
          <w:p w:rsidR="001E2E34" w:rsidRPr="00F1590C" w:rsidRDefault="001E2E34" w:rsidP="00DE7126">
            <w:pPr>
              <w:spacing w:line="276" w:lineRule="auto"/>
              <w:rPr>
                <w:rFonts w:eastAsia="Times New Roman"/>
                <w:color w:val="FF0000"/>
                <w:szCs w:val="24"/>
                <w:lang w:val="es-ES" w:eastAsia="es-CO"/>
              </w:rPr>
            </w:pPr>
            <w:r w:rsidRPr="00F1590C">
              <w:rPr>
                <w:rFonts w:eastAsia="Times New Roman"/>
                <w:color w:val="FF0000"/>
                <w:szCs w:val="24"/>
                <w:lang w:val="es-ES" w:eastAsia="es-CO"/>
              </w:rPr>
              <w:t xml:space="preserve"> *Textos narrativos, producción  de textos.  </w:t>
            </w:r>
          </w:p>
          <w:p w:rsidR="001E2E34" w:rsidRPr="00F1590C" w:rsidRDefault="001E2E34" w:rsidP="00DE7126">
            <w:pPr>
              <w:spacing w:line="276" w:lineRule="auto"/>
              <w:rPr>
                <w:rFonts w:eastAsia="Times New Roman"/>
                <w:color w:val="FF0000"/>
                <w:szCs w:val="24"/>
                <w:lang w:val="es-ES" w:eastAsia="es-CO"/>
              </w:rPr>
            </w:pPr>
            <w:r w:rsidRPr="00F1590C">
              <w:rPr>
                <w:rFonts w:eastAsia="Times New Roman"/>
                <w:color w:val="FF0000"/>
                <w:szCs w:val="24"/>
                <w:lang w:val="es-ES" w:eastAsia="es-CO"/>
              </w:rPr>
              <w:t xml:space="preserve"> *Textos científicos, análisis de textos. </w:t>
            </w:r>
          </w:p>
          <w:p w:rsidR="001E2E34" w:rsidRPr="00F1590C" w:rsidRDefault="001E2E34" w:rsidP="00DE7126">
            <w:pPr>
              <w:spacing w:line="276" w:lineRule="auto"/>
              <w:rPr>
                <w:rFonts w:eastAsia="Times New Roman"/>
                <w:color w:val="FF0000"/>
                <w:szCs w:val="24"/>
                <w:lang w:val="es-ES" w:eastAsia="es-CO"/>
              </w:rPr>
            </w:pPr>
            <w:r w:rsidRPr="00F1590C">
              <w:rPr>
                <w:rFonts w:eastAsia="Times New Roman"/>
                <w:color w:val="FF0000"/>
                <w:szCs w:val="24"/>
                <w:lang w:val="es-ES" w:eastAsia="es-CO"/>
              </w:rPr>
              <w:t xml:space="preserve">*Textos informativos.  </w:t>
            </w:r>
          </w:p>
          <w:p w:rsidR="001E2E34" w:rsidRPr="00F1590C" w:rsidRDefault="001E2E34" w:rsidP="00DE7126">
            <w:pPr>
              <w:spacing w:line="276" w:lineRule="auto"/>
              <w:rPr>
                <w:rFonts w:eastAsia="Times New Roman"/>
                <w:color w:val="FF0000"/>
                <w:szCs w:val="24"/>
                <w:lang w:val="es-ES" w:eastAsia="es-CO"/>
              </w:rPr>
            </w:pPr>
            <w:r w:rsidRPr="00F1590C">
              <w:rPr>
                <w:rFonts w:eastAsia="Times New Roman"/>
                <w:color w:val="FF0000"/>
                <w:szCs w:val="24"/>
                <w:lang w:val="es-ES" w:eastAsia="es-CO"/>
              </w:rPr>
              <w:t xml:space="preserve">*El párrafo, clases.    </w:t>
            </w:r>
          </w:p>
          <w:p w:rsidR="001E2E34" w:rsidRPr="00F1590C" w:rsidRDefault="001E2E34" w:rsidP="00DE7126">
            <w:pPr>
              <w:spacing w:line="276" w:lineRule="auto"/>
              <w:rPr>
                <w:rFonts w:eastAsia="Times New Roman"/>
                <w:color w:val="FF0000"/>
                <w:szCs w:val="24"/>
                <w:lang w:val="es-ES" w:eastAsia="es-CO"/>
              </w:rPr>
            </w:pPr>
            <w:r w:rsidRPr="00F1590C">
              <w:rPr>
                <w:rFonts w:eastAsia="Times New Roman"/>
                <w:color w:val="FF0000"/>
                <w:szCs w:val="24"/>
                <w:lang w:val="es-ES" w:eastAsia="es-CO"/>
              </w:rPr>
              <w:t xml:space="preserve">   </w:t>
            </w:r>
          </w:p>
          <w:p w:rsidR="001E2E34" w:rsidRPr="00F1590C" w:rsidRDefault="001E2E34" w:rsidP="00DE7126">
            <w:pPr>
              <w:spacing w:line="276" w:lineRule="auto"/>
              <w:rPr>
                <w:b/>
                <w:color w:val="000000"/>
                <w:szCs w:val="24"/>
                <w:lang w:eastAsia="es-CO"/>
              </w:rPr>
            </w:pPr>
            <w:r w:rsidRPr="00F1590C">
              <w:rPr>
                <w:b/>
                <w:color w:val="000000"/>
                <w:szCs w:val="24"/>
                <w:lang w:eastAsia="es-CO"/>
              </w:rPr>
              <w:t xml:space="preserve">Problema de contexto </w:t>
            </w:r>
          </w:p>
          <w:p w:rsidR="001E2E34" w:rsidRPr="00F1590C" w:rsidRDefault="001E2E34" w:rsidP="00DE7126">
            <w:pPr>
              <w:spacing w:line="276" w:lineRule="auto"/>
              <w:rPr>
                <w:color w:val="000000"/>
                <w:szCs w:val="24"/>
                <w:lang w:eastAsia="es-CO"/>
              </w:rPr>
            </w:pPr>
            <w:r w:rsidRPr="00F1590C">
              <w:rPr>
                <w:color w:val="000000"/>
                <w:szCs w:val="24"/>
                <w:lang w:eastAsia="es-CO"/>
              </w:rPr>
              <w:t xml:space="preserve">-Produce textos teniendo en cuenta su </w:t>
            </w:r>
            <w:r w:rsidRPr="00F1590C">
              <w:rPr>
                <w:color w:val="000000"/>
                <w:szCs w:val="24"/>
                <w:lang w:eastAsia="es-CO"/>
              </w:rPr>
              <w:lastRenderedPageBreak/>
              <w:t>estructura: inicio, nudo y desenlace, características y elementos propios de esta clase de textos; cuyo fin es el  análisis de problemas como la discriminación,  bulling, y  sus posibles soluciones.</w:t>
            </w:r>
          </w:p>
          <w:p w:rsidR="001E2E34" w:rsidRPr="00F1590C" w:rsidRDefault="001E2E34" w:rsidP="00DE7126">
            <w:pPr>
              <w:spacing w:line="276" w:lineRule="auto"/>
              <w:rPr>
                <w:color w:val="000000"/>
                <w:szCs w:val="24"/>
                <w:lang w:eastAsia="es-CO"/>
              </w:rPr>
            </w:pPr>
            <w:r w:rsidRPr="00F1590C">
              <w:rPr>
                <w:color w:val="000000"/>
                <w:szCs w:val="24"/>
                <w:lang w:eastAsia="es-CO"/>
              </w:rPr>
              <w:t>- Respeta  el uso de la palabra durante el proceso comunicativo, facilitando  el desarrollo de las actividades.</w:t>
            </w:r>
          </w:p>
          <w:p w:rsidR="001E2E34" w:rsidRPr="00F1590C" w:rsidRDefault="001E2E34" w:rsidP="00DE7126">
            <w:pPr>
              <w:spacing w:line="276" w:lineRule="auto"/>
              <w:jc w:val="center"/>
              <w:rPr>
                <w:b/>
                <w:color w:val="000000"/>
                <w:szCs w:val="24"/>
                <w:lang w:eastAsia="es-CO"/>
              </w:rPr>
            </w:pPr>
            <w:r w:rsidRPr="00F1590C">
              <w:rPr>
                <w:color w:val="000000"/>
                <w:szCs w:val="24"/>
                <w:lang w:eastAsia="es-CO"/>
              </w:rPr>
              <w:t xml:space="preserve"> </w:t>
            </w:r>
            <w:r w:rsidRPr="00F1590C">
              <w:rPr>
                <w:b/>
                <w:color w:val="000000"/>
                <w:szCs w:val="24"/>
                <w:lang w:eastAsia="es-CO"/>
              </w:rPr>
              <w:t>Competencias</w:t>
            </w:r>
          </w:p>
          <w:p w:rsidR="001E2E34" w:rsidRPr="00F1590C" w:rsidRDefault="001E2E34" w:rsidP="00DE7126">
            <w:pPr>
              <w:autoSpaceDE w:val="0"/>
              <w:autoSpaceDN w:val="0"/>
              <w:adjustRightInd w:val="0"/>
              <w:spacing w:line="276" w:lineRule="auto"/>
              <w:rPr>
                <w:color w:val="000000"/>
                <w:szCs w:val="24"/>
                <w:lang w:val="es-CO"/>
              </w:rPr>
            </w:pPr>
          </w:p>
          <w:p w:rsidR="001E2E34" w:rsidRPr="00F1590C" w:rsidRDefault="001E2E34" w:rsidP="00DE7126">
            <w:pPr>
              <w:spacing w:line="276" w:lineRule="auto"/>
              <w:rPr>
                <w:szCs w:val="24"/>
                <w:lang w:val="es-CO"/>
              </w:rPr>
            </w:pPr>
            <w:r w:rsidRPr="00F1590C">
              <w:rPr>
                <w:szCs w:val="24"/>
                <w:lang w:val="es-CO"/>
              </w:rPr>
              <w:t>*Reconoce el componente cultural en coplas, trovas y refranes.</w:t>
            </w:r>
          </w:p>
          <w:p w:rsidR="001E2E34" w:rsidRPr="00F1590C" w:rsidRDefault="001E2E34" w:rsidP="00DE7126">
            <w:pPr>
              <w:autoSpaceDE w:val="0"/>
              <w:autoSpaceDN w:val="0"/>
              <w:adjustRightInd w:val="0"/>
              <w:spacing w:line="276" w:lineRule="auto"/>
              <w:rPr>
                <w:color w:val="000000"/>
                <w:szCs w:val="24"/>
                <w:lang w:val="es-CO"/>
              </w:rPr>
            </w:pPr>
          </w:p>
          <w:p w:rsidR="001E2E34" w:rsidRPr="00F1590C" w:rsidRDefault="001E2E34" w:rsidP="00DE7126">
            <w:pPr>
              <w:spacing w:line="276" w:lineRule="auto"/>
              <w:rPr>
                <w:szCs w:val="24"/>
                <w:lang w:val="es-CO"/>
              </w:rPr>
            </w:pPr>
            <w:r w:rsidRPr="00F1590C">
              <w:rPr>
                <w:szCs w:val="24"/>
                <w:lang w:val="es-CO"/>
              </w:rPr>
              <w:t xml:space="preserve">*Distingue los sentidos de expresiones literales y figuradas que circulan en </w:t>
            </w:r>
            <w:r w:rsidRPr="00F1590C">
              <w:rPr>
                <w:szCs w:val="24"/>
                <w:lang w:val="es-CO"/>
              </w:rPr>
              <w:lastRenderedPageBreak/>
              <w:t>obras de la tradición popular.</w:t>
            </w:r>
          </w:p>
          <w:p w:rsidR="001E2E34" w:rsidRPr="00F1590C" w:rsidRDefault="001E2E34" w:rsidP="00DE7126">
            <w:pPr>
              <w:autoSpaceDE w:val="0"/>
              <w:autoSpaceDN w:val="0"/>
              <w:adjustRightInd w:val="0"/>
              <w:spacing w:line="276" w:lineRule="auto"/>
              <w:rPr>
                <w:color w:val="000000"/>
                <w:szCs w:val="24"/>
                <w:lang w:val="es-CO"/>
              </w:rPr>
            </w:pPr>
          </w:p>
          <w:p w:rsidR="001E2E34" w:rsidRPr="00F1590C" w:rsidRDefault="001E2E34" w:rsidP="00DE7126">
            <w:pPr>
              <w:spacing w:line="276" w:lineRule="auto"/>
              <w:rPr>
                <w:szCs w:val="24"/>
                <w:lang w:val="es-CO"/>
              </w:rPr>
            </w:pPr>
            <w:r w:rsidRPr="00F1590C">
              <w:rPr>
                <w:szCs w:val="24"/>
                <w:lang w:val="es-CO"/>
              </w:rPr>
              <w:t>*Infiere la intención comunicativa de los textos (narrar, informar, exponer, argumentar, describir) a partir de las circunstancias en que han sido creados.</w:t>
            </w:r>
          </w:p>
          <w:p w:rsidR="001E2E34" w:rsidRPr="00F1590C" w:rsidRDefault="001E2E34" w:rsidP="00DE7126">
            <w:pPr>
              <w:spacing w:line="276" w:lineRule="auto"/>
              <w:rPr>
                <w:color w:val="000000"/>
                <w:szCs w:val="24"/>
                <w:lang w:eastAsia="es-CO"/>
              </w:rPr>
            </w:pPr>
          </w:p>
        </w:tc>
        <w:tc>
          <w:tcPr>
            <w:tcW w:w="3402" w:type="dxa"/>
          </w:tcPr>
          <w:p w:rsidR="001E2E34" w:rsidRPr="00F1590C" w:rsidRDefault="001E2E34" w:rsidP="00DE7126">
            <w:pPr>
              <w:spacing w:line="276" w:lineRule="auto"/>
              <w:rPr>
                <w:rFonts w:eastAsia="Times New Roman"/>
                <w:color w:val="FF0000"/>
                <w:szCs w:val="24"/>
                <w:lang w:val="es-ES" w:eastAsia="es-CO"/>
              </w:rPr>
            </w:pPr>
            <w:r w:rsidRPr="00F1590C">
              <w:rPr>
                <w:rFonts w:eastAsia="Times New Roman"/>
                <w:color w:val="FF0000"/>
                <w:szCs w:val="24"/>
                <w:lang w:val="es-ES" w:eastAsia="es-CO"/>
              </w:rPr>
              <w:lastRenderedPageBreak/>
              <w:t>*La poesía</w:t>
            </w:r>
          </w:p>
          <w:p w:rsidR="001E2E34" w:rsidRPr="00F1590C" w:rsidRDefault="001E2E34" w:rsidP="00DE7126">
            <w:pPr>
              <w:spacing w:line="276" w:lineRule="auto"/>
              <w:rPr>
                <w:rFonts w:eastAsia="Times New Roman"/>
                <w:color w:val="FF0000"/>
                <w:szCs w:val="24"/>
                <w:lang w:val="es-ES" w:eastAsia="es-CO"/>
              </w:rPr>
            </w:pPr>
            <w:r w:rsidRPr="00F1590C">
              <w:rPr>
                <w:rFonts w:eastAsia="Times New Roman"/>
                <w:color w:val="FF0000"/>
                <w:szCs w:val="24"/>
                <w:lang w:val="es-ES" w:eastAsia="es-CO"/>
              </w:rPr>
              <w:t>*El teatro</w:t>
            </w:r>
          </w:p>
          <w:p w:rsidR="001E2E34" w:rsidRPr="00F1590C" w:rsidRDefault="001E2E34" w:rsidP="00DE7126">
            <w:pPr>
              <w:spacing w:line="276" w:lineRule="auto"/>
              <w:rPr>
                <w:rFonts w:eastAsia="Times New Roman"/>
                <w:color w:val="FF0000"/>
                <w:szCs w:val="24"/>
                <w:lang w:val="es-ES" w:eastAsia="es-CO"/>
              </w:rPr>
            </w:pPr>
            <w:r w:rsidRPr="00F1590C">
              <w:rPr>
                <w:rFonts w:eastAsia="Times New Roman"/>
                <w:color w:val="FF0000"/>
                <w:szCs w:val="24"/>
                <w:lang w:val="es-ES" w:eastAsia="es-CO"/>
              </w:rPr>
              <w:t>* La oración</w:t>
            </w:r>
          </w:p>
          <w:p w:rsidR="001E2E34" w:rsidRPr="00F1590C" w:rsidRDefault="001E2E34" w:rsidP="00DE7126">
            <w:pPr>
              <w:spacing w:line="276" w:lineRule="auto"/>
              <w:rPr>
                <w:rFonts w:eastAsia="Times New Roman"/>
                <w:color w:val="FF0000"/>
                <w:szCs w:val="24"/>
                <w:lang w:val="es-ES" w:eastAsia="es-CO"/>
              </w:rPr>
            </w:pPr>
            <w:r w:rsidRPr="00F1590C">
              <w:rPr>
                <w:rFonts w:eastAsia="Times New Roman"/>
                <w:color w:val="FF0000"/>
                <w:szCs w:val="24"/>
                <w:lang w:val="es-ES" w:eastAsia="es-CO"/>
              </w:rPr>
              <w:t xml:space="preserve">* Tipos de lenguaje.                                                                                 </w:t>
            </w:r>
          </w:p>
          <w:p w:rsidR="001E2E34" w:rsidRPr="00F1590C" w:rsidRDefault="001E2E34" w:rsidP="00DE7126">
            <w:pPr>
              <w:spacing w:line="276" w:lineRule="auto"/>
              <w:rPr>
                <w:rFonts w:eastAsia="Times New Roman"/>
                <w:color w:val="FF0000"/>
                <w:szCs w:val="24"/>
                <w:lang w:val="es-ES" w:eastAsia="es-CO"/>
              </w:rPr>
            </w:pPr>
            <w:r w:rsidRPr="00F1590C">
              <w:rPr>
                <w:rFonts w:eastAsia="Times New Roman"/>
                <w:color w:val="FF0000"/>
                <w:szCs w:val="24"/>
                <w:lang w:val="es-ES" w:eastAsia="es-CO"/>
              </w:rPr>
              <w:t xml:space="preserve">*La historieta.                </w:t>
            </w:r>
          </w:p>
          <w:p w:rsidR="001E2E34" w:rsidRPr="00F1590C" w:rsidRDefault="001E2E34" w:rsidP="00DE7126">
            <w:pPr>
              <w:spacing w:line="276" w:lineRule="auto"/>
              <w:rPr>
                <w:rFonts w:eastAsia="Times New Roman"/>
                <w:color w:val="FF0000"/>
                <w:szCs w:val="24"/>
                <w:lang w:val="es-ES" w:eastAsia="es-CO"/>
              </w:rPr>
            </w:pPr>
            <w:r w:rsidRPr="00F1590C">
              <w:rPr>
                <w:rFonts w:eastAsia="Times New Roman"/>
                <w:color w:val="FF0000"/>
                <w:szCs w:val="24"/>
                <w:lang w:val="es-ES" w:eastAsia="es-CO"/>
              </w:rPr>
              <w:t>*El Diálogo, el Debate.</w:t>
            </w:r>
          </w:p>
          <w:p w:rsidR="001E2E34" w:rsidRPr="00F1590C" w:rsidRDefault="001E2E34" w:rsidP="00DE7126">
            <w:pPr>
              <w:spacing w:line="276" w:lineRule="auto"/>
              <w:rPr>
                <w:rFonts w:eastAsia="Times New Roman"/>
                <w:color w:val="FF0000"/>
                <w:szCs w:val="24"/>
                <w:lang w:val="es-ES" w:eastAsia="es-CO"/>
              </w:rPr>
            </w:pPr>
          </w:p>
          <w:p w:rsidR="001E2E34" w:rsidRPr="00F1590C" w:rsidRDefault="001E2E34" w:rsidP="00DE7126">
            <w:pPr>
              <w:spacing w:line="276" w:lineRule="auto"/>
              <w:rPr>
                <w:rFonts w:eastAsia="Times New Roman"/>
                <w:color w:val="FF0000"/>
                <w:szCs w:val="24"/>
                <w:lang w:val="es-ES" w:eastAsia="es-CO"/>
              </w:rPr>
            </w:pPr>
          </w:p>
          <w:p w:rsidR="001E2E34" w:rsidRPr="00F1590C" w:rsidRDefault="001E2E34" w:rsidP="00DE7126">
            <w:pPr>
              <w:spacing w:line="276" w:lineRule="auto"/>
              <w:rPr>
                <w:rFonts w:eastAsia="Times New Roman"/>
                <w:color w:val="FF0000"/>
                <w:szCs w:val="24"/>
                <w:lang w:val="es-ES" w:eastAsia="es-CO"/>
              </w:rPr>
            </w:pPr>
          </w:p>
          <w:p w:rsidR="001E2E34" w:rsidRPr="00F1590C" w:rsidRDefault="001E2E34" w:rsidP="00DE7126">
            <w:pPr>
              <w:spacing w:line="276" w:lineRule="auto"/>
              <w:rPr>
                <w:rFonts w:eastAsia="Times New Roman"/>
                <w:color w:val="FF0000"/>
                <w:szCs w:val="24"/>
                <w:lang w:val="es-ES" w:eastAsia="es-CO"/>
              </w:rPr>
            </w:pPr>
          </w:p>
          <w:p w:rsidR="001E2E34" w:rsidRPr="00F1590C" w:rsidRDefault="001E2E34" w:rsidP="00DE7126">
            <w:pPr>
              <w:spacing w:line="276" w:lineRule="auto"/>
              <w:rPr>
                <w:b/>
                <w:color w:val="000000"/>
                <w:szCs w:val="24"/>
                <w:lang w:eastAsia="es-CO"/>
              </w:rPr>
            </w:pPr>
            <w:r w:rsidRPr="00F1590C">
              <w:rPr>
                <w:b/>
                <w:color w:val="000000"/>
                <w:szCs w:val="24"/>
                <w:lang w:eastAsia="es-CO"/>
              </w:rPr>
              <w:t xml:space="preserve">Problema de contexto </w:t>
            </w:r>
          </w:p>
          <w:p w:rsidR="001E2E34" w:rsidRPr="00F1590C" w:rsidRDefault="001E2E34" w:rsidP="00DE7126">
            <w:pPr>
              <w:spacing w:line="276" w:lineRule="auto"/>
              <w:rPr>
                <w:szCs w:val="24"/>
                <w:lang w:eastAsia="es-CO"/>
              </w:rPr>
            </w:pPr>
            <w:r w:rsidRPr="00F1590C">
              <w:rPr>
                <w:szCs w:val="24"/>
              </w:rPr>
              <w:t xml:space="preserve">Redacta textos en los que identifica la relación entre el sujeto y el predicado, </w:t>
            </w:r>
            <w:r w:rsidRPr="00F1590C">
              <w:rPr>
                <w:szCs w:val="24"/>
                <w:lang w:eastAsia="es-CO"/>
              </w:rPr>
              <w:t xml:space="preserve">  buscando solución      de un problema del </w:t>
            </w:r>
            <w:r w:rsidRPr="00F1590C">
              <w:rPr>
                <w:szCs w:val="24"/>
                <w:lang w:eastAsia="es-CO"/>
              </w:rPr>
              <w:lastRenderedPageBreak/>
              <w:t>contexto, como  la deserción escolar.</w:t>
            </w:r>
          </w:p>
          <w:p w:rsidR="001E2E34" w:rsidRPr="00F1590C" w:rsidRDefault="001E2E34" w:rsidP="00DE7126">
            <w:pPr>
              <w:spacing w:line="276" w:lineRule="auto"/>
              <w:rPr>
                <w:szCs w:val="24"/>
                <w:lang w:eastAsia="es-CO"/>
              </w:rPr>
            </w:pPr>
            <w:r w:rsidRPr="00F1590C">
              <w:rPr>
                <w:szCs w:val="24"/>
                <w:lang w:eastAsia="es-CO"/>
              </w:rPr>
              <w:t xml:space="preserve">- Cumple sus deberes con responsabilidad y valora el trabajo de sus compañeros, creando un ambiente armónico en el aula.       </w:t>
            </w:r>
          </w:p>
          <w:p w:rsidR="001E2E34" w:rsidRPr="00F1590C" w:rsidRDefault="001E2E34" w:rsidP="00DE7126">
            <w:pPr>
              <w:spacing w:line="276" w:lineRule="auto"/>
              <w:rPr>
                <w:szCs w:val="24"/>
                <w:lang w:eastAsia="es-CO"/>
              </w:rPr>
            </w:pPr>
          </w:p>
          <w:p w:rsidR="001E2E34" w:rsidRPr="00F1590C" w:rsidRDefault="001E2E34" w:rsidP="00DE7126">
            <w:pPr>
              <w:spacing w:line="276" w:lineRule="auto"/>
              <w:jc w:val="center"/>
              <w:rPr>
                <w:b/>
                <w:color w:val="000000"/>
                <w:szCs w:val="24"/>
                <w:lang w:eastAsia="es-CO"/>
              </w:rPr>
            </w:pPr>
            <w:r w:rsidRPr="00F1590C">
              <w:rPr>
                <w:b/>
                <w:color w:val="000000"/>
                <w:szCs w:val="24"/>
                <w:lang w:eastAsia="es-CO"/>
              </w:rPr>
              <w:t>Competencias</w:t>
            </w:r>
          </w:p>
          <w:p w:rsidR="001E2E34" w:rsidRPr="00F1590C" w:rsidRDefault="001E2E34" w:rsidP="00DE7126">
            <w:pPr>
              <w:spacing w:line="276" w:lineRule="auto"/>
              <w:rPr>
                <w:szCs w:val="24"/>
              </w:rPr>
            </w:pPr>
            <w:r w:rsidRPr="00F1590C">
              <w:rPr>
                <w:szCs w:val="24"/>
                <w:lang w:eastAsia="es-CO"/>
              </w:rPr>
              <w:t xml:space="preserve">      </w:t>
            </w:r>
          </w:p>
          <w:p w:rsidR="001E2E34" w:rsidRPr="00F1590C" w:rsidRDefault="001E2E34" w:rsidP="00DE7126">
            <w:pPr>
              <w:spacing w:line="276" w:lineRule="auto"/>
              <w:rPr>
                <w:szCs w:val="24"/>
                <w:lang w:eastAsia="es-CO"/>
              </w:rPr>
            </w:pPr>
            <w:r w:rsidRPr="00F1590C">
              <w:rPr>
                <w:szCs w:val="24"/>
                <w:lang w:val="es-CO"/>
              </w:rPr>
              <w:t xml:space="preserve">*Elige, entre diversos tipos de texto, aquel que mejor se adecúa al propósito comunicativo del texto que debe escribir. </w:t>
            </w:r>
            <w:r w:rsidRPr="00F1590C">
              <w:rPr>
                <w:szCs w:val="24"/>
                <w:lang w:eastAsia="es-CO"/>
              </w:rPr>
              <w:t xml:space="preserve">   </w:t>
            </w:r>
          </w:p>
          <w:p w:rsidR="001E2E34" w:rsidRPr="00F1590C" w:rsidRDefault="001E2E34" w:rsidP="00DE7126">
            <w:pPr>
              <w:autoSpaceDE w:val="0"/>
              <w:autoSpaceDN w:val="0"/>
              <w:adjustRightInd w:val="0"/>
              <w:spacing w:line="276" w:lineRule="auto"/>
              <w:rPr>
                <w:color w:val="000000"/>
                <w:szCs w:val="24"/>
                <w:lang w:val="es-CO"/>
              </w:rPr>
            </w:pPr>
          </w:p>
          <w:p w:rsidR="001E2E34" w:rsidRPr="00F1590C" w:rsidRDefault="001E2E34" w:rsidP="00DE7126">
            <w:pPr>
              <w:spacing w:line="276" w:lineRule="auto"/>
              <w:rPr>
                <w:szCs w:val="24"/>
                <w:lang w:eastAsia="es-CO"/>
              </w:rPr>
            </w:pPr>
            <w:r w:rsidRPr="00F1590C">
              <w:rPr>
                <w:szCs w:val="24"/>
                <w:lang w:val="es-CO"/>
              </w:rPr>
              <w:t xml:space="preserve">*Consulta diversas fuentes para nutrir sus textos, y comprende el sentido de lo que escribe atendiendo a factores </w:t>
            </w:r>
            <w:r w:rsidRPr="00F1590C">
              <w:rPr>
                <w:szCs w:val="24"/>
                <w:lang w:val="es-CO"/>
              </w:rPr>
              <w:lastRenderedPageBreak/>
              <w:t xml:space="preserve">como el contexto, la temática y el propósito comunicativo. </w:t>
            </w:r>
            <w:r w:rsidRPr="00F1590C">
              <w:rPr>
                <w:szCs w:val="24"/>
                <w:lang w:eastAsia="es-CO"/>
              </w:rPr>
              <w:t xml:space="preserve"> </w:t>
            </w:r>
          </w:p>
          <w:p w:rsidR="001E2E34" w:rsidRPr="00F1590C" w:rsidRDefault="001E2E34" w:rsidP="00DE7126">
            <w:pPr>
              <w:autoSpaceDE w:val="0"/>
              <w:autoSpaceDN w:val="0"/>
              <w:adjustRightInd w:val="0"/>
              <w:spacing w:line="276" w:lineRule="auto"/>
              <w:rPr>
                <w:color w:val="000000"/>
                <w:szCs w:val="24"/>
                <w:lang w:val="es-CO"/>
              </w:rPr>
            </w:pPr>
          </w:p>
          <w:p w:rsidR="001E2E34" w:rsidRPr="00F1590C" w:rsidRDefault="001E2E34" w:rsidP="00DE7126">
            <w:pPr>
              <w:spacing w:line="276" w:lineRule="auto"/>
              <w:rPr>
                <w:szCs w:val="24"/>
                <w:lang w:eastAsia="es-CO"/>
              </w:rPr>
            </w:pPr>
            <w:r w:rsidRPr="00F1590C">
              <w:rPr>
                <w:szCs w:val="24"/>
                <w:lang w:val="es-CO"/>
              </w:rPr>
              <w:t>*Tiene en cuenta las concordancias gramaticales entre los elementos de la oración (género, número) al momento de escribir textos.</w:t>
            </w:r>
          </w:p>
          <w:p w:rsidR="001E2E34" w:rsidRPr="00F1590C" w:rsidRDefault="001E2E34" w:rsidP="00DE7126">
            <w:pPr>
              <w:spacing w:line="276" w:lineRule="auto"/>
              <w:rPr>
                <w:szCs w:val="24"/>
                <w:lang w:eastAsia="es-CO"/>
              </w:rPr>
            </w:pPr>
          </w:p>
          <w:p w:rsidR="001E2E34" w:rsidRPr="00F1590C" w:rsidRDefault="001E2E34" w:rsidP="00DE7126">
            <w:pPr>
              <w:spacing w:line="276" w:lineRule="auto"/>
              <w:rPr>
                <w:szCs w:val="24"/>
                <w:lang w:eastAsia="es-CO"/>
              </w:rPr>
            </w:pPr>
          </w:p>
          <w:p w:rsidR="001E2E34" w:rsidRPr="00F1590C" w:rsidRDefault="001E2E34" w:rsidP="00DE7126">
            <w:pPr>
              <w:spacing w:line="276" w:lineRule="auto"/>
              <w:rPr>
                <w:szCs w:val="24"/>
              </w:rPr>
            </w:pPr>
            <w:r w:rsidRPr="00F1590C">
              <w:rPr>
                <w:szCs w:val="24"/>
                <w:lang w:eastAsia="es-CO"/>
              </w:rPr>
              <w:t xml:space="preserve">                            </w:t>
            </w:r>
          </w:p>
        </w:tc>
      </w:tr>
      <w:tr w:rsidR="001E2E34" w:rsidRPr="00F1590C" w:rsidTr="00F1590C">
        <w:tc>
          <w:tcPr>
            <w:tcW w:w="1985" w:type="dxa"/>
          </w:tcPr>
          <w:p w:rsidR="001E2E34" w:rsidRPr="00F1590C" w:rsidRDefault="001E2E34" w:rsidP="00DE7126">
            <w:pPr>
              <w:spacing w:line="276" w:lineRule="auto"/>
              <w:rPr>
                <w:b/>
                <w:szCs w:val="24"/>
              </w:rPr>
            </w:pPr>
          </w:p>
          <w:p w:rsidR="001E2E34" w:rsidRPr="00F1590C" w:rsidRDefault="001E2E34" w:rsidP="00DE7126">
            <w:pPr>
              <w:spacing w:line="276" w:lineRule="auto"/>
              <w:rPr>
                <w:b/>
                <w:szCs w:val="24"/>
              </w:rPr>
            </w:pPr>
          </w:p>
        </w:tc>
        <w:tc>
          <w:tcPr>
            <w:tcW w:w="3148" w:type="dxa"/>
          </w:tcPr>
          <w:p w:rsidR="001E2E34" w:rsidRPr="00F1590C" w:rsidRDefault="001E2E34" w:rsidP="00DE7126">
            <w:pPr>
              <w:spacing w:line="276" w:lineRule="auto"/>
              <w:rPr>
                <w:rFonts w:eastAsia="Times New Roman"/>
                <w:color w:val="FF0000"/>
                <w:szCs w:val="24"/>
                <w:lang w:val="es-ES" w:eastAsia="es-CO"/>
              </w:rPr>
            </w:pPr>
          </w:p>
        </w:tc>
        <w:tc>
          <w:tcPr>
            <w:tcW w:w="3402" w:type="dxa"/>
          </w:tcPr>
          <w:p w:rsidR="001E2E34" w:rsidRPr="00F1590C" w:rsidRDefault="001E2E34" w:rsidP="00DE7126">
            <w:pPr>
              <w:spacing w:line="276" w:lineRule="auto"/>
              <w:rPr>
                <w:rFonts w:eastAsia="Times New Roman"/>
                <w:color w:val="FF0000"/>
                <w:szCs w:val="24"/>
                <w:lang w:val="es-ES" w:eastAsia="es-CO"/>
              </w:rPr>
            </w:pPr>
          </w:p>
        </w:tc>
        <w:tc>
          <w:tcPr>
            <w:tcW w:w="2948" w:type="dxa"/>
          </w:tcPr>
          <w:p w:rsidR="001E2E34" w:rsidRPr="00F1590C" w:rsidRDefault="001E2E34" w:rsidP="00DE7126">
            <w:pPr>
              <w:spacing w:line="276" w:lineRule="auto"/>
              <w:rPr>
                <w:rFonts w:eastAsia="Times New Roman"/>
                <w:color w:val="FF0000"/>
                <w:szCs w:val="24"/>
                <w:lang w:val="es-ES" w:eastAsia="es-CO"/>
              </w:rPr>
            </w:pPr>
          </w:p>
        </w:tc>
        <w:tc>
          <w:tcPr>
            <w:tcW w:w="3402" w:type="dxa"/>
          </w:tcPr>
          <w:p w:rsidR="001E2E34" w:rsidRPr="00F1590C" w:rsidRDefault="001E2E34" w:rsidP="00DE7126">
            <w:pPr>
              <w:spacing w:line="276" w:lineRule="auto"/>
              <w:rPr>
                <w:rFonts w:eastAsia="Times New Roman"/>
                <w:color w:val="FF0000"/>
                <w:szCs w:val="24"/>
                <w:lang w:val="es-ES" w:eastAsia="es-CO"/>
              </w:rPr>
            </w:pPr>
          </w:p>
        </w:tc>
      </w:tr>
      <w:tr w:rsidR="001E2E34" w:rsidRPr="00F1590C" w:rsidTr="00F1590C">
        <w:tc>
          <w:tcPr>
            <w:tcW w:w="1985" w:type="dxa"/>
          </w:tcPr>
          <w:p w:rsidR="001E2E34" w:rsidRPr="00F1590C" w:rsidRDefault="001E2E34" w:rsidP="00DE7126">
            <w:pPr>
              <w:spacing w:line="276" w:lineRule="auto"/>
              <w:rPr>
                <w:szCs w:val="24"/>
              </w:rPr>
            </w:pPr>
            <w:r w:rsidRPr="00F1590C">
              <w:rPr>
                <w:b/>
                <w:szCs w:val="24"/>
              </w:rPr>
              <w:t>Principales productos de desempeño</w:t>
            </w:r>
            <w:r w:rsidRPr="00F1590C">
              <w:rPr>
                <w:szCs w:val="24"/>
              </w:rPr>
              <w:t xml:space="preserve"> (evidencias) </w:t>
            </w:r>
          </w:p>
          <w:p w:rsidR="001E2E34" w:rsidRPr="00F1590C" w:rsidRDefault="001E2E34" w:rsidP="00DE7126">
            <w:pPr>
              <w:spacing w:line="276" w:lineRule="auto"/>
              <w:rPr>
                <w:szCs w:val="24"/>
              </w:rPr>
            </w:pPr>
          </w:p>
        </w:tc>
        <w:tc>
          <w:tcPr>
            <w:tcW w:w="3148" w:type="dxa"/>
          </w:tcPr>
          <w:p w:rsidR="001E2E34" w:rsidRPr="00F1590C" w:rsidRDefault="001E2E34" w:rsidP="00DE7126">
            <w:pPr>
              <w:spacing w:line="276" w:lineRule="auto"/>
              <w:rPr>
                <w:szCs w:val="24"/>
              </w:rPr>
            </w:pPr>
            <w:r w:rsidRPr="00F1590C">
              <w:rPr>
                <w:szCs w:val="24"/>
              </w:rPr>
              <w:t>-Informe escrito sobre problemas de convivencia que se generan  a partir de  la mala comunicación entre estudiantes.</w:t>
            </w:r>
          </w:p>
          <w:p w:rsidR="001E2E34" w:rsidRPr="00F1590C" w:rsidRDefault="001E2E34" w:rsidP="00DE7126">
            <w:pPr>
              <w:spacing w:line="276" w:lineRule="auto"/>
              <w:rPr>
                <w:szCs w:val="24"/>
              </w:rPr>
            </w:pPr>
          </w:p>
          <w:p w:rsidR="001E2E34" w:rsidRPr="00F1590C" w:rsidRDefault="001E2E34" w:rsidP="00DE7126">
            <w:pPr>
              <w:spacing w:line="276" w:lineRule="auto"/>
              <w:rPr>
                <w:szCs w:val="24"/>
              </w:rPr>
            </w:pPr>
            <w:r w:rsidRPr="00F1590C">
              <w:rPr>
                <w:szCs w:val="24"/>
              </w:rPr>
              <w:t>-Cartelera con los problemas de convivencia  y las alternativas de solución.</w:t>
            </w:r>
          </w:p>
          <w:p w:rsidR="001E2E34" w:rsidRPr="00F1590C" w:rsidRDefault="001E2E34" w:rsidP="00DE7126">
            <w:pPr>
              <w:spacing w:line="276" w:lineRule="auto"/>
              <w:rPr>
                <w:szCs w:val="24"/>
              </w:rPr>
            </w:pPr>
            <w:r w:rsidRPr="00F1590C">
              <w:rPr>
                <w:szCs w:val="24"/>
              </w:rPr>
              <w:t>-Representaciones.</w:t>
            </w:r>
          </w:p>
          <w:p w:rsidR="001E2E34" w:rsidRPr="00F1590C" w:rsidRDefault="001E2E34" w:rsidP="00DE7126">
            <w:pPr>
              <w:spacing w:line="276" w:lineRule="auto"/>
              <w:rPr>
                <w:szCs w:val="24"/>
              </w:rPr>
            </w:pPr>
            <w:r w:rsidRPr="00F1590C">
              <w:rPr>
                <w:szCs w:val="24"/>
              </w:rPr>
              <w:t>- talleres</w:t>
            </w:r>
          </w:p>
        </w:tc>
        <w:tc>
          <w:tcPr>
            <w:tcW w:w="3402" w:type="dxa"/>
          </w:tcPr>
          <w:p w:rsidR="001E2E34" w:rsidRPr="00F1590C" w:rsidRDefault="001E2E34" w:rsidP="00DE7126">
            <w:pPr>
              <w:spacing w:line="276" w:lineRule="auto"/>
              <w:rPr>
                <w:szCs w:val="24"/>
              </w:rPr>
            </w:pPr>
            <w:r w:rsidRPr="00F1590C">
              <w:rPr>
                <w:szCs w:val="24"/>
              </w:rPr>
              <w:t>-Mapa conceptual.</w:t>
            </w:r>
          </w:p>
          <w:p w:rsidR="001E2E34" w:rsidRPr="00F1590C" w:rsidRDefault="001E2E34" w:rsidP="00DE7126">
            <w:pPr>
              <w:spacing w:line="276" w:lineRule="auto"/>
              <w:rPr>
                <w:szCs w:val="24"/>
              </w:rPr>
            </w:pPr>
          </w:p>
          <w:p w:rsidR="001E2E34" w:rsidRPr="00F1590C" w:rsidRDefault="001E2E34" w:rsidP="00DE7126">
            <w:pPr>
              <w:spacing w:line="276" w:lineRule="auto"/>
              <w:rPr>
                <w:szCs w:val="24"/>
              </w:rPr>
            </w:pPr>
            <w:r w:rsidRPr="00F1590C">
              <w:rPr>
                <w:szCs w:val="24"/>
              </w:rPr>
              <w:t>-Representaciones teatrales de obras literarias.</w:t>
            </w:r>
          </w:p>
          <w:p w:rsidR="001E2E34" w:rsidRPr="00F1590C" w:rsidRDefault="001E2E34" w:rsidP="00DE7126">
            <w:pPr>
              <w:spacing w:line="276" w:lineRule="auto"/>
              <w:rPr>
                <w:szCs w:val="24"/>
              </w:rPr>
            </w:pPr>
            <w:r w:rsidRPr="00F1590C">
              <w:rPr>
                <w:szCs w:val="24"/>
              </w:rPr>
              <w:t>-Talleres</w:t>
            </w:r>
          </w:p>
          <w:p w:rsidR="001E2E34" w:rsidRPr="00F1590C" w:rsidRDefault="001E2E34" w:rsidP="00DE7126">
            <w:pPr>
              <w:spacing w:line="276" w:lineRule="auto"/>
              <w:rPr>
                <w:szCs w:val="24"/>
              </w:rPr>
            </w:pPr>
            <w:r w:rsidRPr="00F1590C">
              <w:rPr>
                <w:szCs w:val="24"/>
              </w:rPr>
              <w:t>-Análisis de obras literarias.</w:t>
            </w:r>
          </w:p>
        </w:tc>
        <w:tc>
          <w:tcPr>
            <w:tcW w:w="2948" w:type="dxa"/>
          </w:tcPr>
          <w:p w:rsidR="001E2E34" w:rsidRPr="00F1590C" w:rsidRDefault="001E2E34" w:rsidP="00DE7126">
            <w:pPr>
              <w:spacing w:line="276" w:lineRule="auto"/>
              <w:rPr>
                <w:szCs w:val="24"/>
              </w:rPr>
            </w:pPr>
            <w:r w:rsidRPr="00F1590C">
              <w:rPr>
                <w:szCs w:val="24"/>
              </w:rPr>
              <w:t>-Registro de una dramatización de situaciones de buena convivencia entre estudiantes.</w:t>
            </w:r>
          </w:p>
          <w:p w:rsidR="001E2E34" w:rsidRPr="00F1590C" w:rsidRDefault="001E2E34" w:rsidP="00DE7126">
            <w:pPr>
              <w:spacing w:line="276" w:lineRule="auto"/>
              <w:rPr>
                <w:szCs w:val="24"/>
              </w:rPr>
            </w:pPr>
          </w:p>
          <w:p w:rsidR="001E2E34" w:rsidRPr="00F1590C" w:rsidRDefault="001E2E34" w:rsidP="00DE7126">
            <w:pPr>
              <w:spacing w:line="276" w:lineRule="auto"/>
              <w:rPr>
                <w:szCs w:val="24"/>
              </w:rPr>
            </w:pPr>
            <w:r w:rsidRPr="00F1590C">
              <w:rPr>
                <w:szCs w:val="24"/>
              </w:rPr>
              <w:t>-Texto oral y escrito basado en los problemas de convivencia dentro o fuera del aula de clases.</w:t>
            </w:r>
          </w:p>
          <w:p w:rsidR="001E2E34" w:rsidRPr="00F1590C" w:rsidRDefault="001E2E34" w:rsidP="00DE7126">
            <w:pPr>
              <w:spacing w:line="276" w:lineRule="auto"/>
              <w:rPr>
                <w:szCs w:val="24"/>
              </w:rPr>
            </w:pPr>
            <w:r w:rsidRPr="00F1590C">
              <w:rPr>
                <w:szCs w:val="24"/>
              </w:rPr>
              <w:t>*Talleres</w:t>
            </w:r>
          </w:p>
          <w:p w:rsidR="001E2E34" w:rsidRPr="00F1590C" w:rsidRDefault="001E2E34" w:rsidP="00DE7126">
            <w:pPr>
              <w:spacing w:line="276" w:lineRule="auto"/>
              <w:rPr>
                <w:szCs w:val="24"/>
              </w:rPr>
            </w:pPr>
            <w:r w:rsidRPr="00F1590C">
              <w:rPr>
                <w:szCs w:val="24"/>
              </w:rPr>
              <w:t>*Carteleras</w:t>
            </w:r>
          </w:p>
        </w:tc>
        <w:tc>
          <w:tcPr>
            <w:tcW w:w="3402" w:type="dxa"/>
          </w:tcPr>
          <w:p w:rsidR="001E2E34" w:rsidRPr="00F1590C" w:rsidRDefault="001E2E34" w:rsidP="00DE7126">
            <w:pPr>
              <w:spacing w:line="276" w:lineRule="auto"/>
              <w:rPr>
                <w:szCs w:val="24"/>
              </w:rPr>
            </w:pPr>
            <w:r w:rsidRPr="00F1590C">
              <w:rPr>
                <w:szCs w:val="24"/>
              </w:rPr>
              <w:t>-Artículo de opinión  sobre los problemas de convivencia entre estudiantes  y sus consecuencias.</w:t>
            </w:r>
          </w:p>
          <w:p w:rsidR="001E2E34" w:rsidRPr="00F1590C" w:rsidRDefault="001E2E34" w:rsidP="00DE7126">
            <w:pPr>
              <w:spacing w:line="276" w:lineRule="auto"/>
              <w:rPr>
                <w:szCs w:val="24"/>
              </w:rPr>
            </w:pPr>
          </w:p>
          <w:p w:rsidR="001E2E34" w:rsidRPr="00F1590C" w:rsidRDefault="001E2E34" w:rsidP="00DE7126">
            <w:pPr>
              <w:spacing w:line="276" w:lineRule="auto"/>
              <w:rPr>
                <w:szCs w:val="24"/>
              </w:rPr>
            </w:pPr>
            <w:r w:rsidRPr="00F1590C">
              <w:rPr>
                <w:szCs w:val="24"/>
              </w:rPr>
              <w:t>- Afiche sobre las normas de convivencia  acordadas dentro del aula de clases, para mejorar la comunicación.</w:t>
            </w:r>
          </w:p>
          <w:p w:rsidR="001E2E34" w:rsidRPr="00F1590C" w:rsidRDefault="001E2E34" w:rsidP="00DE7126">
            <w:pPr>
              <w:spacing w:line="276" w:lineRule="auto"/>
              <w:rPr>
                <w:szCs w:val="24"/>
              </w:rPr>
            </w:pPr>
            <w:r w:rsidRPr="00F1590C">
              <w:rPr>
                <w:szCs w:val="24"/>
              </w:rPr>
              <w:t>*Talleres</w:t>
            </w:r>
          </w:p>
          <w:p w:rsidR="001E2E34" w:rsidRPr="00F1590C" w:rsidRDefault="001E2E34" w:rsidP="00DE7126">
            <w:pPr>
              <w:spacing w:line="276" w:lineRule="auto"/>
              <w:rPr>
                <w:szCs w:val="24"/>
              </w:rPr>
            </w:pPr>
            <w:r w:rsidRPr="00F1590C">
              <w:rPr>
                <w:szCs w:val="24"/>
              </w:rPr>
              <w:t>*Exposición</w:t>
            </w:r>
          </w:p>
          <w:p w:rsidR="001E2E34" w:rsidRPr="00F1590C" w:rsidRDefault="001E2E34" w:rsidP="00DE7126">
            <w:pPr>
              <w:spacing w:line="276" w:lineRule="auto"/>
              <w:rPr>
                <w:szCs w:val="24"/>
              </w:rPr>
            </w:pPr>
          </w:p>
        </w:tc>
      </w:tr>
    </w:tbl>
    <w:p w:rsidR="001E2E34" w:rsidRPr="00F1590C" w:rsidRDefault="001E2E34" w:rsidP="00DE7126">
      <w:pPr>
        <w:pStyle w:val="Textoindependiente"/>
        <w:spacing w:after="0" w:line="276" w:lineRule="auto"/>
        <w:rPr>
          <w:rFonts w:ascii="Times New Roman"/>
          <w:b/>
          <w:sz w:val="24"/>
          <w:szCs w:val="24"/>
        </w:rPr>
      </w:pPr>
    </w:p>
    <w:p w:rsidR="001E2E34" w:rsidRPr="00F1590C" w:rsidRDefault="001E2E34" w:rsidP="00DE7126">
      <w:pPr>
        <w:spacing w:line="276" w:lineRule="auto"/>
        <w:rPr>
          <w:b/>
          <w:szCs w:val="24"/>
        </w:rPr>
      </w:pPr>
    </w:p>
    <w:p w:rsidR="001E2E34" w:rsidRPr="00F1590C" w:rsidRDefault="001E2E34" w:rsidP="00DE7126">
      <w:pPr>
        <w:spacing w:line="276" w:lineRule="auto"/>
        <w:rPr>
          <w:szCs w:val="24"/>
        </w:rPr>
      </w:pPr>
    </w:p>
    <w:p w:rsidR="001E2E34" w:rsidRPr="00F1590C" w:rsidRDefault="001E2E34" w:rsidP="00DE7126">
      <w:pPr>
        <w:spacing w:line="276" w:lineRule="auto"/>
        <w:rPr>
          <w:szCs w:val="24"/>
        </w:rPr>
      </w:pPr>
    </w:p>
    <w:p w:rsidR="001E2E34" w:rsidRPr="00F1590C" w:rsidRDefault="001E2E34" w:rsidP="00DE7126">
      <w:pPr>
        <w:spacing w:line="276" w:lineRule="auto"/>
        <w:rPr>
          <w:szCs w:val="24"/>
        </w:rPr>
      </w:pPr>
    </w:p>
    <w:p w:rsidR="00290F09" w:rsidRPr="00F1590C" w:rsidRDefault="00290F09" w:rsidP="00DE7126">
      <w:pPr>
        <w:spacing w:line="276" w:lineRule="auto"/>
        <w:rPr>
          <w:szCs w:val="24"/>
        </w:rPr>
      </w:pPr>
    </w:p>
    <w:p w:rsidR="00290F09" w:rsidRPr="00F1590C" w:rsidRDefault="00290F09" w:rsidP="00DE7126">
      <w:pPr>
        <w:spacing w:line="276" w:lineRule="auto"/>
        <w:rPr>
          <w:szCs w:val="24"/>
        </w:rPr>
      </w:pPr>
    </w:p>
    <w:p w:rsidR="00290F09" w:rsidRPr="00F1590C" w:rsidRDefault="00290F09" w:rsidP="00DE7126">
      <w:pPr>
        <w:spacing w:line="276" w:lineRule="auto"/>
        <w:rPr>
          <w:szCs w:val="24"/>
        </w:rPr>
      </w:pPr>
    </w:p>
    <w:p w:rsidR="00290F09" w:rsidRPr="00F1590C" w:rsidRDefault="00290F09" w:rsidP="00DE7126">
      <w:pPr>
        <w:spacing w:line="276" w:lineRule="auto"/>
        <w:rPr>
          <w:szCs w:val="24"/>
        </w:rPr>
      </w:pPr>
    </w:p>
    <w:p w:rsidR="00290F09" w:rsidRPr="00F1590C" w:rsidRDefault="00290F09" w:rsidP="00DE7126">
      <w:pPr>
        <w:spacing w:line="276" w:lineRule="auto"/>
        <w:rPr>
          <w:szCs w:val="24"/>
        </w:rPr>
      </w:pPr>
    </w:p>
    <w:p w:rsidR="00290F09" w:rsidRPr="00F1590C" w:rsidRDefault="00290F09" w:rsidP="00DE7126">
      <w:pPr>
        <w:spacing w:line="276" w:lineRule="auto"/>
        <w:rPr>
          <w:szCs w:val="24"/>
        </w:rPr>
      </w:pPr>
    </w:p>
    <w:p w:rsidR="00290F09" w:rsidRPr="00F1590C" w:rsidRDefault="00290F09" w:rsidP="00DE7126">
      <w:pPr>
        <w:spacing w:line="276" w:lineRule="auto"/>
        <w:rPr>
          <w:szCs w:val="24"/>
        </w:rPr>
      </w:pPr>
    </w:p>
    <w:p w:rsidR="00290F09" w:rsidRPr="00F1590C" w:rsidRDefault="00290F09" w:rsidP="00DE7126">
      <w:pPr>
        <w:spacing w:line="276" w:lineRule="auto"/>
        <w:rPr>
          <w:szCs w:val="24"/>
        </w:rPr>
      </w:pPr>
    </w:p>
    <w:p w:rsidR="00290F09" w:rsidRPr="00F1590C" w:rsidRDefault="00290F09" w:rsidP="00DE7126">
      <w:pPr>
        <w:spacing w:line="276" w:lineRule="auto"/>
        <w:rPr>
          <w:szCs w:val="24"/>
        </w:rPr>
      </w:pPr>
    </w:p>
    <w:p w:rsidR="00290F09" w:rsidRPr="00F1590C" w:rsidRDefault="00290F09" w:rsidP="00DE7126">
      <w:pPr>
        <w:spacing w:line="276" w:lineRule="auto"/>
        <w:rPr>
          <w:szCs w:val="24"/>
        </w:rPr>
      </w:pPr>
    </w:p>
    <w:p w:rsidR="00615FF5" w:rsidRPr="00F1590C" w:rsidRDefault="00615FF5" w:rsidP="00DE7126">
      <w:pPr>
        <w:pStyle w:val="Ttulo1"/>
        <w:spacing w:line="276" w:lineRule="auto"/>
        <w:rPr>
          <w:rFonts w:cs="Times New Roman"/>
          <w:sz w:val="24"/>
          <w:szCs w:val="24"/>
        </w:rPr>
      </w:pPr>
      <w:bookmarkStart w:id="8" w:name="_Toc21115746"/>
      <w:r w:rsidRPr="00F1590C">
        <w:rPr>
          <w:rFonts w:cs="Times New Roman"/>
          <w:sz w:val="24"/>
          <w:szCs w:val="24"/>
        </w:rPr>
        <w:t>CASTELLANO GRADO 7°</w:t>
      </w:r>
      <w:bookmarkEnd w:id="8"/>
    </w:p>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282"/>
        <w:gridCol w:w="3357"/>
        <w:gridCol w:w="3357"/>
        <w:gridCol w:w="2904"/>
      </w:tblGrid>
      <w:tr w:rsidR="001E2E34" w:rsidRPr="00F1590C" w:rsidTr="00F1590C">
        <w:tc>
          <w:tcPr>
            <w:tcW w:w="15027" w:type="dxa"/>
            <w:gridSpan w:val="5"/>
          </w:tcPr>
          <w:p w:rsidR="001E2E34" w:rsidRPr="00F1590C" w:rsidRDefault="001E2E34" w:rsidP="00DE7126">
            <w:pPr>
              <w:spacing w:line="276" w:lineRule="auto"/>
              <w:rPr>
                <w:b/>
                <w:szCs w:val="24"/>
              </w:rPr>
            </w:pPr>
          </w:p>
          <w:p w:rsidR="001E2E34" w:rsidRPr="00F1590C" w:rsidRDefault="001E2E34" w:rsidP="00DE7126">
            <w:pPr>
              <w:spacing w:line="276" w:lineRule="auto"/>
              <w:jc w:val="center"/>
              <w:rPr>
                <w:b/>
                <w:szCs w:val="24"/>
              </w:rPr>
            </w:pPr>
            <w:r w:rsidRPr="00F1590C">
              <w:rPr>
                <w:b/>
                <w:szCs w:val="24"/>
              </w:rPr>
              <w:t>PLAN DE ÁREA DE: LENGUAJE</w:t>
            </w:r>
          </w:p>
          <w:p w:rsidR="001E2E34" w:rsidRPr="00F1590C" w:rsidRDefault="001E2E34" w:rsidP="00DE7126">
            <w:pPr>
              <w:spacing w:line="276" w:lineRule="auto"/>
              <w:rPr>
                <w:szCs w:val="24"/>
              </w:rPr>
            </w:pPr>
          </w:p>
          <w:p w:rsidR="001E2E34" w:rsidRPr="00F1590C" w:rsidRDefault="001E2E34" w:rsidP="00DE7126">
            <w:pPr>
              <w:spacing w:line="276" w:lineRule="auto"/>
              <w:rPr>
                <w:szCs w:val="24"/>
              </w:rPr>
            </w:pPr>
            <w:r w:rsidRPr="00F1590C">
              <w:rPr>
                <w:szCs w:val="24"/>
              </w:rPr>
              <w:t>Municipio : Buenavista                                                              Subregión: Sabana</w:t>
            </w:r>
          </w:p>
          <w:p w:rsidR="001E2E34" w:rsidRPr="00F1590C" w:rsidRDefault="001E2E34" w:rsidP="00DE7126">
            <w:pPr>
              <w:spacing w:line="276" w:lineRule="auto"/>
              <w:jc w:val="center"/>
              <w:rPr>
                <w:szCs w:val="24"/>
              </w:rPr>
            </w:pPr>
          </w:p>
          <w:p w:rsidR="001E2E34" w:rsidRPr="00F1590C" w:rsidRDefault="001E2E34" w:rsidP="00DE7126">
            <w:pPr>
              <w:spacing w:line="276" w:lineRule="auto"/>
              <w:rPr>
                <w:szCs w:val="24"/>
              </w:rPr>
            </w:pPr>
            <w:r w:rsidRPr="00F1590C">
              <w:rPr>
                <w:szCs w:val="24"/>
              </w:rPr>
              <w:t xml:space="preserve">Lugar : Institución Educativa costa rica   </w:t>
            </w:r>
          </w:p>
          <w:p w:rsidR="001E2E34" w:rsidRPr="00F1590C" w:rsidRDefault="001E2E34" w:rsidP="00DE7126">
            <w:pPr>
              <w:spacing w:line="276" w:lineRule="auto"/>
              <w:rPr>
                <w:szCs w:val="24"/>
              </w:rPr>
            </w:pPr>
            <w:r w:rsidRPr="00F1590C">
              <w:rPr>
                <w:szCs w:val="24"/>
              </w:rPr>
              <w:t xml:space="preserve">                                                                                                        Fecha : </w:t>
            </w:r>
          </w:p>
          <w:p w:rsidR="001E2E34" w:rsidRPr="00F1590C" w:rsidRDefault="001E2E34" w:rsidP="00DE7126">
            <w:pPr>
              <w:spacing w:line="276" w:lineRule="auto"/>
              <w:rPr>
                <w:szCs w:val="24"/>
              </w:rPr>
            </w:pPr>
            <w:r w:rsidRPr="00F1590C">
              <w:rPr>
                <w:szCs w:val="24"/>
              </w:rPr>
              <w:t>Sede Principal</w:t>
            </w:r>
          </w:p>
          <w:p w:rsidR="001E2E34" w:rsidRPr="00F1590C" w:rsidRDefault="001E2E34" w:rsidP="00DE7126">
            <w:pPr>
              <w:spacing w:line="276" w:lineRule="auto"/>
              <w:rPr>
                <w:szCs w:val="24"/>
              </w:rPr>
            </w:pPr>
            <w:r w:rsidRPr="00F1590C">
              <w:rPr>
                <w:szCs w:val="24"/>
              </w:rPr>
              <w:t>Área : Lenguaje                                                                            Ciclo : 7°</w:t>
            </w:r>
          </w:p>
          <w:p w:rsidR="001E2E34" w:rsidRPr="00F1590C" w:rsidRDefault="001E2E34" w:rsidP="00DE7126">
            <w:pPr>
              <w:spacing w:line="276" w:lineRule="auto"/>
              <w:jc w:val="center"/>
              <w:rPr>
                <w:szCs w:val="24"/>
              </w:rPr>
            </w:pPr>
          </w:p>
          <w:p w:rsidR="001E2E34" w:rsidRPr="00F1590C" w:rsidRDefault="001E2E34" w:rsidP="00DE7126">
            <w:pPr>
              <w:spacing w:line="276" w:lineRule="auto"/>
              <w:rPr>
                <w:szCs w:val="24"/>
              </w:rPr>
            </w:pPr>
            <w:r w:rsidRPr="00F1590C">
              <w:rPr>
                <w:szCs w:val="24"/>
              </w:rPr>
              <w:t>Grado : séptimo                                                                             Asesoría: Centro Universitario CIFE de México</w:t>
            </w:r>
          </w:p>
          <w:p w:rsidR="001E2E34" w:rsidRPr="00F1590C" w:rsidRDefault="001E2E34" w:rsidP="00DE7126">
            <w:pPr>
              <w:spacing w:line="276" w:lineRule="auto"/>
              <w:jc w:val="center"/>
              <w:rPr>
                <w:b/>
                <w:szCs w:val="24"/>
              </w:rPr>
            </w:pPr>
          </w:p>
        </w:tc>
      </w:tr>
      <w:tr w:rsidR="001E2E34" w:rsidRPr="00F1590C" w:rsidTr="00F1590C">
        <w:tc>
          <w:tcPr>
            <w:tcW w:w="15027" w:type="dxa"/>
            <w:gridSpan w:val="5"/>
          </w:tcPr>
          <w:p w:rsidR="001E2E34" w:rsidRPr="00F1590C" w:rsidRDefault="001E2E34" w:rsidP="00DE7126">
            <w:pPr>
              <w:spacing w:line="276" w:lineRule="auto"/>
              <w:rPr>
                <w:szCs w:val="24"/>
              </w:rPr>
            </w:pPr>
            <w:r w:rsidRPr="00F1590C">
              <w:rPr>
                <w:szCs w:val="24"/>
              </w:rPr>
              <w:lastRenderedPageBreak/>
              <w:t>Docentes y directivos docentes participantes:</w:t>
            </w:r>
          </w:p>
          <w:p w:rsidR="001E2E34" w:rsidRPr="00F1590C" w:rsidRDefault="001E2E34" w:rsidP="00DE7126">
            <w:pPr>
              <w:spacing w:line="276" w:lineRule="auto"/>
              <w:rPr>
                <w:b/>
                <w:szCs w:val="24"/>
              </w:rPr>
            </w:pPr>
            <w:r w:rsidRPr="00F1590C">
              <w:rPr>
                <w:b/>
                <w:szCs w:val="24"/>
              </w:rPr>
              <w:t>ELMER JAVIER SIERRA ALVAREZ</w:t>
            </w:r>
          </w:p>
          <w:p w:rsidR="001E2E34" w:rsidRPr="00F1590C" w:rsidRDefault="001E2E34" w:rsidP="00DE7126">
            <w:pPr>
              <w:spacing w:line="276" w:lineRule="auto"/>
              <w:rPr>
                <w:szCs w:val="24"/>
              </w:rPr>
            </w:pPr>
          </w:p>
        </w:tc>
      </w:tr>
      <w:tr w:rsidR="001E2E34" w:rsidRPr="00F1590C" w:rsidTr="00F1590C">
        <w:tc>
          <w:tcPr>
            <w:tcW w:w="2127" w:type="dxa"/>
          </w:tcPr>
          <w:p w:rsidR="001E2E34" w:rsidRPr="00F1590C" w:rsidRDefault="001E2E34" w:rsidP="00DE7126">
            <w:pPr>
              <w:spacing w:line="276" w:lineRule="auto"/>
              <w:rPr>
                <w:szCs w:val="24"/>
              </w:rPr>
            </w:pPr>
            <w:r w:rsidRPr="00F1590C">
              <w:rPr>
                <w:szCs w:val="24"/>
              </w:rPr>
              <w:t>Metas generales del ciclo</w:t>
            </w:r>
          </w:p>
        </w:tc>
        <w:tc>
          <w:tcPr>
            <w:tcW w:w="12900" w:type="dxa"/>
            <w:gridSpan w:val="4"/>
          </w:tcPr>
          <w:p w:rsidR="001E2E34" w:rsidRPr="00F1590C" w:rsidRDefault="001E2E34" w:rsidP="007E194F">
            <w:pPr>
              <w:numPr>
                <w:ilvl w:val="0"/>
                <w:numId w:val="16"/>
              </w:numPr>
              <w:spacing w:line="276" w:lineRule="auto"/>
              <w:rPr>
                <w:szCs w:val="24"/>
              </w:rPr>
            </w:pPr>
            <w:r w:rsidRPr="00F1590C">
              <w:rPr>
                <w:szCs w:val="24"/>
              </w:rPr>
              <w:t>Al finalizar el año lectivo el alumno estará en la capacidad de leer y comprender diferentes   clases de textos  que le permitan  resolver problemas del contexto a través  de la aplicación de diversas técnicas de estudio.</w:t>
            </w:r>
          </w:p>
          <w:p w:rsidR="001E2E34" w:rsidRPr="00F1590C" w:rsidRDefault="001E2E34" w:rsidP="00DE7126">
            <w:pPr>
              <w:spacing w:line="276" w:lineRule="auto"/>
              <w:rPr>
                <w:szCs w:val="24"/>
              </w:rPr>
            </w:pPr>
          </w:p>
        </w:tc>
      </w:tr>
      <w:tr w:rsidR="001E2E34" w:rsidRPr="00F1590C" w:rsidTr="00F1590C">
        <w:tc>
          <w:tcPr>
            <w:tcW w:w="2127" w:type="dxa"/>
          </w:tcPr>
          <w:p w:rsidR="001E2E34" w:rsidRPr="00F1590C" w:rsidRDefault="001E2E34" w:rsidP="00DE7126">
            <w:pPr>
              <w:spacing w:line="276" w:lineRule="auto"/>
              <w:rPr>
                <w:szCs w:val="24"/>
              </w:rPr>
            </w:pPr>
            <w:r w:rsidRPr="00F1590C">
              <w:rPr>
                <w:szCs w:val="24"/>
              </w:rPr>
              <w:lastRenderedPageBreak/>
              <w:t xml:space="preserve">Metas generales del grado </w:t>
            </w:r>
          </w:p>
        </w:tc>
        <w:tc>
          <w:tcPr>
            <w:tcW w:w="12900" w:type="dxa"/>
            <w:gridSpan w:val="4"/>
          </w:tcPr>
          <w:p w:rsidR="001E2E34" w:rsidRPr="00F1590C" w:rsidRDefault="001E2E34" w:rsidP="00DE7126">
            <w:pPr>
              <w:spacing w:line="276" w:lineRule="auto"/>
              <w:rPr>
                <w:szCs w:val="24"/>
              </w:rPr>
            </w:pPr>
          </w:p>
        </w:tc>
      </w:tr>
      <w:tr w:rsidR="001E2E34" w:rsidRPr="00F1590C" w:rsidTr="00F1590C">
        <w:tc>
          <w:tcPr>
            <w:tcW w:w="2127" w:type="dxa"/>
          </w:tcPr>
          <w:p w:rsidR="001E2E34" w:rsidRPr="00F1590C" w:rsidRDefault="001E2E34" w:rsidP="00DE7126">
            <w:pPr>
              <w:spacing w:line="276" w:lineRule="auto"/>
              <w:rPr>
                <w:szCs w:val="24"/>
              </w:rPr>
            </w:pPr>
            <w:r w:rsidRPr="00F1590C">
              <w:rPr>
                <w:szCs w:val="24"/>
              </w:rPr>
              <w:t xml:space="preserve">Periodos académicos </w:t>
            </w:r>
          </w:p>
        </w:tc>
        <w:tc>
          <w:tcPr>
            <w:tcW w:w="3282" w:type="dxa"/>
          </w:tcPr>
          <w:p w:rsidR="001E2E34" w:rsidRPr="00F1590C" w:rsidRDefault="001E2E34" w:rsidP="00DE7126">
            <w:pPr>
              <w:spacing w:line="276" w:lineRule="auto"/>
              <w:rPr>
                <w:szCs w:val="24"/>
              </w:rPr>
            </w:pPr>
            <w:r w:rsidRPr="00F1590C">
              <w:rPr>
                <w:szCs w:val="24"/>
              </w:rPr>
              <w:t>Periodo 1</w:t>
            </w:r>
          </w:p>
        </w:tc>
        <w:tc>
          <w:tcPr>
            <w:tcW w:w="3357" w:type="dxa"/>
          </w:tcPr>
          <w:p w:rsidR="001E2E34" w:rsidRPr="00F1590C" w:rsidRDefault="001E2E34" w:rsidP="00DE7126">
            <w:pPr>
              <w:spacing w:line="276" w:lineRule="auto"/>
              <w:rPr>
                <w:szCs w:val="24"/>
              </w:rPr>
            </w:pPr>
            <w:r w:rsidRPr="00F1590C">
              <w:rPr>
                <w:szCs w:val="24"/>
              </w:rPr>
              <w:t>Periodo 2</w:t>
            </w:r>
          </w:p>
        </w:tc>
        <w:tc>
          <w:tcPr>
            <w:tcW w:w="3357" w:type="dxa"/>
          </w:tcPr>
          <w:p w:rsidR="001E2E34" w:rsidRPr="00F1590C" w:rsidRDefault="001E2E34" w:rsidP="00DE7126">
            <w:pPr>
              <w:spacing w:line="276" w:lineRule="auto"/>
              <w:rPr>
                <w:szCs w:val="24"/>
              </w:rPr>
            </w:pPr>
            <w:r w:rsidRPr="00F1590C">
              <w:rPr>
                <w:szCs w:val="24"/>
              </w:rPr>
              <w:t>Periodo 3</w:t>
            </w:r>
          </w:p>
        </w:tc>
        <w:tc>
          <w:tcPr>
            <w:tcW w:w="2904" w:type="dxa"/>
          </w:tcPr>
          <w:p w:rsidR="001E2E34" w:rsidRPr="00F1590C" w:rsidRDefault="001E2E34" w:rsidP="00DE7126">
            <w:pPr>
              <w:spacing w:line="276" w:lineRule="auto"/>
              <w:rPr>
                <w:szCs w:val="24"/>
              </w:rPr>
            </w:pPr>
            <w:r w:rsidRPr="00F1590C">
              <w:rPr>
                <w:szCs w:val="24"/>
              </w:rPr>
              <w:t>Periodo 4</w:t>
            </w:r>
          </w:p>
        </w:tc>
      </w:tr>
      <w:tr w:rsidR="001E2E34" w:rsidRPr="00F1590C" w:rsidTr="00F1590C">
        <w:tc>
          <w:tcPr>
            <w:tcW w:w="2127" w:type="dxa"/>
          </w:tcPr>
          <w:p w:rsidR="001E2E34" w:rsidRPr="00F1590C" w:rsidRDefault="001E2E34" w:rsidP="00DE7126">
            <w:pPr>
              <w:spacing w:line="276" w:lineRule="auto"/>
              <w:rPr>
                <w:b/>
                <w:szCs w:val="24"/>
              </w:rPr>
            </w:pPr>
            <w:r w:rsidRPr="00F1590C">
              <w:rPr>
                <w:b/>
                <w:szCs w:val="24"/>
              </w:rPr>
              <w:t xml:space="preserve">Estándares básicos de competencia </w:t>
            </w:r>
          </w:p>
          <w:p w:rsidR="001E2E34" w:rsidRPr="00F1590C" w:rsidRDefault="001E2E34" w:rsidP="00DE7126">
            <w:pPr>
              <w:spacing w:line="276" w:lineRule="auto"/>
              <w:rPr>
                <w:b/>
                <w:szCs w:val="24"/>
              </w:rPr>
            </w:pPr>
            <w:r w:rsidRPr="00F1590C">
              <w:rPr>
                <w:b/>
                <w:szCs w:val="24"/>
              </w:rPr>
              <w:t xml:space="preserve">(o derechos básicos de aprendizaje en  lenguaje) </w:t>
            </w:r>
            <w:r w:rsidRPr="00F1590C">
              <w:rPr>
                <w:szCs w:val="24"/>
              </w:rPr>
              <w:t xml:space="preserve"> </w:t>
            </w:r>
          </w:p>
        </w:tc>
        <w:tc>
          <w:tcPr>
            <w:tcW w:w="3282" w:type="dxa"/>
          </w:tcPr>
          <w:p w:rsidR="001E2E34" w:rsidRPr="00F1590C" w:rsidRDefault="001E2E34" w:rsidP="00DE7126">
            <w:pPr>
              <w:spacing w:line="276" w:lineRule="auto"/>
              <w:rPr>
                <w:szCs w:val="24"/>
              </w:rPr>
            </w:pPr>
            <w:r w:rsidRPr="00F1590C">
              <w:rPr>
                <w:szCs w:val="24"/>
              </w:rPr>
              <w:t>*Clasifica la información que circula en los medios de comunicación con los que interactúa y la retoma como referente para sus producciones discursivas.</w:t>
            </w:r>
          </w:p>
          <w:p w:rsidR="001E2E34" w:rsidRPr="00F1590C" w:rsidRDefault="001E2E34" w:rsidP="00DE7126">
            <w:pPr>
              <w:spacing w:line="276" w:lineRule="auto"/>
              <w:rPr>
                <w:szCs w:val="24"/>
              </w:rPr>
            </w:pPr>
          </w:p>
          <w:p w:rsidR="001E2E34" w:rsidRPr="00F1590C" w:rsidRDefault="001E2E34" w:rsidP="00DE7126">
            <w:pPr>
              <w:spacing w:line="276" w:lineRule="auto"/>
              <w:rPr>
                <w:szCs w:val="24"/>
              </w:rPr>
            </w:pPr>
            <w:r w:rsidRPr="00F1590C">
              <w:rPr>
                <w:szCs w:val="24"/>
              </w:rPr>
              <w:t>*Reconoce las diferencias y semejanzas entre sistemas verbales y no verbales para utilizarlos en contextos escolares y sociales.</w:t>
            </w:r>
          </w:p>
          <w:p w:rsidR="001E2E34" w:rsidRPr="00F1590C" w:rsidRDefault="001E2E34" w:rsidP="00DE7126">
            <w:pPr>
              <w:spacing w:line="276" w:lineRule="auto"/>
              <w:rPr>
                <w:szCs w:val="24"/>
              </w:rPr>
            </w:pPr>
          </w:p>
        </w:tc>
        <w:tc>
          <w:tcPr>
            <w:tcW w:w="3357" w:type="dxa"/>
          </w:tcPr>
          <w:p w:rsidR="001E2E34" w:rsidRPr="00F1590C" w:rsidRDefault="001E2E34" w:rsidP="00DE7126">
            <w:pPr>
              <w:spacing w:line="276" w:lineRule="auto"/>
              <w:rPr>
                <w:szCs w:val="24"/>
              </w:rPr>
            </w:pPr>
            <w:r w:rsidRPr="00F1590C">
              <w:rPr>
                <w:rFonts w:eastAsia="Times New Roman"/>
                <w:szCs w:val="24"/>
                <w:lang w:val="es-ES" w:eastAsia="es-ES"/>
              </w:rPr>
              <w:t>*</w:t>
            </w:r>
            <w:r w:rsidRPr="00F1590C">
              <w:rPr>
                <w:szCs w:val="24"/>
              </w:rPr>
              <w:t xml:space="preserve"> Establece conexiones entre los elementos presentes en la literatura y los hechos históricos, culturales y sociales en los que se han producido.</w:t>
            </w:r>
          </w:p>
          <w:p w:rsidR="001E2E34" w:rsidRPr="00F1590C" w:rsidRDefault="001E2E34" w:rsidP="00DE7126">
            <w:pPr>
              <w:spacing w:line="276" w:lineRule="auto"/>
              <w:rPr>
                <w:szCs w:val="24"/>
              </w:rPr>
            </w:pPr>
          </w:p>
          <w:p w:rsidR="001E2E34" w:rsidRPr="00F1590C" w:rsidRDefault="001E2E34" w:rsidP="00DE7126">
            <w:pPr>
              <w:spacing w:line="276" w:lineRule="auto"/>
              <w:rPr>
                <w:szCs w:val="24"/>
              </w:rPr>
            </w:pPr>
          </w:p>
          <w:p w:rsidR="001E2E34" w:rsidRPr="00F1590C" w:rsidRDefault="001E2E34" w:rsidP="00DE7126">
            <w:pPr>
              <w:spacing w:line="276" w:lineRule="auto"/>
              <w:rPr>
                <w:szCs w:val="24"/>
              </w:rPr>
            </w:pPr>
            <w:r w:rsidRPr="00F1590C">
              <w:rPr>
                <w:szCs w:val="24"/>
              </w:rPr>
              <w:t>*Clasifica las producciones literarias a partir del análisis de su contenido y estructura en diferentes géneros literarios</w:t>
            </w:r>
          </w:p>
          <w:p w:rsidR="001E2E34" w:rsidRPr="00F1590C" w:rsidRDefault="001E2E34" w:rsidP="00DE7126">
            <w:pPr>
              <w:spacing w:line="276" w:lineRule="auto"/>
              <w:rPr>
                <w:szCs w:val="24"/>
              </w:rPr>
            </w:pPr>
          </w:p>
        </w:tc>
        <w:tc>
          <w:tcPr>
            <w:tcW w:w="3357" w:type="dxa"/>
          </w:tcPr>
          <w:p w:rsidR="001E2E34" w:rsidRPr="00F1590C" w:rsidRDefault="001E2E34" w:rsidP="00DE7126">
            <w:pPr>
              <w:spacing w:line="276" w:lineRule="auto"/>
              <w:rPr>
                <w:szCs w:val="24"/>
              </w:rPr>
            </w:pPr>
            <w:r w:rsidRPr="00F1590C">
              <w:rPr>
                <w:szCs w:val="24"/>
              </w:rPr>
              <w:t>*Comprende discursos orales producidos con un objetivo determinado en diversos contextos sociales y escolares.</w:t>
            </w:r>
          </w:p>
          <w:p w:rsidR="001E2E34" w:rsidRPr="00F1590C" w:rsidRDefault="001E2E34" w:rsidP="00DE7126">
            <w:pPr>
              <w:spacing w:line="276" w:lineRule="auto"/>
              <w:rPr>
                <w:szCs w:val="24"/>
              </w:rPr>
            </w:pPr>
          </w:p>
          <w:p w:rsidR="001E2E34" w:rsidRPr="00F1590C" w:rsidRDefault="001E2E34" w:rsidP="00DE7126">
            <w:pPr>
              <w:spacing w:line="276" w:lineRule="auto"/>
              <w:rPr>
                <w:szCs w:val="24"/>
              </w:rPr>
            </w:pPr>
            <w:r w:rsidRPr="00F1590C">
              <w:rPr>
                <w:szCs w:val="24"/>
              </w:rPr>
              <w:t>*Interpreta textos informativos, expositivos, narrativos, líricos, argumentativos y descriptivos, y da cuenta de sus características formales y no formales.</w:t>
            </w:r>
          </w:p>
          <w:p w:rsidR="001E2E34" w:rsidRPr="00F1590C" w:rsidRDefault="001E2E34" w:rsidP="00DE7126">
            <w:pPr>
              <w:spacing w:line="276" w:lineRule="auto"/>
              <w:rPr>
                <w:szCs w:val="24"/>
              </w:rPr>
            </w:pPr>
          </w:p>
        </w:tc>
        <w:tc>
          <w:tcPr>
            <w:tcW w:w="2904" w:type="dxa"/>
          </w:tcPr>
          <w:p w:rsidR="001E2E34" w:rsidRPr="00F1590C" w:rsidRDefault="001E2E34" w:rsidP="00DE7126">
            <w:pPr>
              <w:spacing w:line="276" w:lineRule="auto"/>
              <w:rPr>
                <w:szCs w:val="24"/>
              </w:rPr>
            </w:pPr>
            <w:r w:rsidRPr="00F1590C">
              <w:rPr>
                <w:szCs w:val="24"/>
              </w:rPr>
              <w:t>*</w:t>
            </w:r>
            <w:r w:rsidRPr="00F1590C">
              <w:rPr>
                <w:color w:val="FF0000"/>
                <w:szCs w:val="24"/>
              </w:rPr>
              <w:t xml:space="preserve"> </w:t>
            </w:r>
            <w:r w:rsidRPr="00F1590C">
              <w:rPr>
                <w:szCs w:val="24"/>
              </w:rPr>
              <w:t>Construye narraciones orales, para lo cual retoma las características de los géneros que quiere relatar y los contextos de circulación de su discurso.</w:t>
            </w:r>
          </w:p>
          <w:p w:rsidR="001E2E34" w:rsidRPr="00F1590C" w:rsidRDefault="001E2E34" w:rsidP="00DE7126">
            <w:pPr>
              <w:spacing w:line="276" w:lineRule="auto"/>
              <w:rPr>
                <w:szCs w:val="24"/>
              </w:rPr>
            </w:pPr>
          </w:p>
          <w:p w:rsidR="001E2E34" w:rsidRPr="00F1590C" w:rsidRDefault="001E2E34" w:rsidP="00DE7126">
            <w:pPr>
              <w:spacing w:line="276" w:lineRule="auto"/>
              <w:rPr>
                <w:szCs w:val="24"/>
              </w:rPr>
            </w:pPr>
          </w:p>
          <w:p w:rsidR="001E2E34" w:rsidRPr="00F1590C" w:rsidRDefault="001E2E34" w:rsidP="00DE7126">
            <w:pPr>
              <w:spacing w:line="276" w:lineRule="auto"/>
              <w:rPr>
                <w:szCs w:val="24"/>
              </w:rPr>
            </w:pPr>
            <w:r w:rsidRPr="00F1590C">
              <w:rPr>
                <w:szCs w:val="24"/>
              </w:rPr>
              <w:t>*Produce textos verbales y no verbales conforme a las características de una tipología seleccionada, a partir de un proceso de planificación textual.</w:t>
            </w:r>
          </w:p>
        </w:tc>
      </w:tr>
      <w:tr w:rsidR="001E2E34" w:rsidRPr="00F1590C" w:rsidTr="00F1590C">
        <w:tc>
          <w:tcPr>
            <w:tcW w:w="2127" w:type="dxa"/>
          </w:tcPr>
          <w:p w:rsidR="001E2E34" w:rsidRPr="00F1590C" w:rsidRDefault="001E2E34" w:rsidP="00DE7126">
            <w:pPr>
              <w:spacing w:line="276" w:lineRule="auto"/>
              <w:rPr>
                <w:b/>
                <w:szCs w:val="24"/>
              </w:rPr>
            </w:pPr>
            <w:r w:rsidRPr="00F1590C">
              <w:rPr>
                <w:b/>
                <w:szCs w:val="24"/>
              </w:rPr>
              <w:lastRenderedPageBreak/>
              <w:t xml:space="preserve">Principales saberes </w:t>
            </w:r>
            <w:r w:rsidRPr="00F1590C">
              <w:rPr>
                <w:szCs w:val="24"/>
              </w:rPr>
              <w:t xml:space="preserve">(conceptos, actitudes y habilidades procedimentales contextualizados en problemas del contexto). </w:t>
            </w:r>
          </w:p>
        </w:tc>
        <w:tc>
          <w:tcPr>
            <w:tcW w:w="3282" w:type="dxa"/>
          </w:tcPr>
          <w:p w:rsidR="001E2E34" w:rsidRPr="00F1590C" w:rsidRDefault="001E2E34" w:rsidP="00DE7126">
            <w:pPr>
              <w:spacing w:line="276" w:lineRule="auto"/>
              <w:rPr>
                <w:rFonts w:eastAsia="Times New Roman"/>
                <w:szCs w:val="24"/>
                <w:lang w:val="es-ES" w:eastAsia="es-ES"/>
              </w:rPr>
            </w:pPr>
          </w:p>
          <w:p w:rsidR="001E2E34" w:rsidRPr="00F1590C" w:rsidRDefault="001E2E34" w:rsidP="00DE7126">
            <w:pPr>
              <w:spacing w:line="276" w:lineRule="auto"/>
              <w:rPr>
                <w:rFonts w:eastAsia="Times New Roman"/>
                <w:szCs w:val="24"/>
                <w:lang w:val="es-ES" w:eastAsia="es-ES"/>
              </w:rPr>
            </w:pPr>
            <w:r w:rsidRPr="00F1590C">
              <w:rPr>
                <w:rFonts w:eastAsia="Times New Roman"/>
                <w:szCs w:val="24"/>
                <w:lang w:val="es-ES" w:eastAsia="es-ES"/>
              </w:rPr>
              <w:t>*Los símbolos y las señales:</w:t>
            </w:r>
          </w:p>
          <w:p w:rsidR="001E2E34" w:rsidRPr="00F1590C" w:rsidRDefault="001E2E34" w:rsidP="00DE7126">
            <w:pPr>
              <w:spacing w:line="276" w:lineRule="auto"/>
              <w:rPr>
                <w:rFonts w:eastAsia="Times New Roman"/>
                <w:szCs w:val="24"/>
                <w:lang w:val="es-ES" w:eastAsia="es-ES"/>
              </w:rPr>
            </w:pPr>
            <w:r w:rsidRPr="00F1590C">
              <w:rPr>
                <w:rFonts w:eastAsia="Times New Roman"/>
                <w:szCs w:val="24"/>
                <w:lang w:val="es-ES" w:eastAsia="es-ES"/>
              </w:rPr>
              <w:t>Clases. Elementos.</w:t>
            </w:r>
          </w:p>
          <w:p w:rsidR="001E2E34" w:rsidRPr="00F1590C" w:rsidRDefault="001E2E34" w:rsidP="00DE7126">
            <w:pPr>
              <w:spacing w:line="276" w:lineRule="auto"/>
              <w:rPr>
                <w:rFonts w:eastAsia="Times New Roman"/>
                <w:szCs w:val="24"/>
                <w:lang w:val="es-ES" w:eastAsia="es-ES"/>
              </w:rPr>
            </w:pPr>
            <w:r w:rsidRPr="00F1590C">
              <w:rPr>
                <w:rFonts w:eastAsia="Times New Roman"/>
                <w:szCs w:val="24"/>
                <w:lang w:val="es-ES" w:eastAsia="es-ES"/>
              </w:rPr>
              <w:t>*Significación. Símbolos en los medios de comunicación.</w:t>
            </w:r>
          </w:p>
          <w:p w:rsidR="001E2E34" w:rsidRPr="00F1590C" w:rsidRDefault="001E2E34" w:rsidP="00DE7126">
            <w:pPr>
              <w:spacing w:line="276" w:lineRule="auto"/>
              <w:rPr>
                <w:rFonts w:eastAsia="Times New Roman"/>
                <w:szCs w:val="24"/>
                <w:lang w:val="es-ES" w:eastAsia="es-ES"/>
              </w:rPr>
            </w:pPr>
            <w:r w:rsidRPr="00F1590C">
              <w:rPr>
                <w:rFonts w:eastAsia="Times New Roman"/>
                <w:szCs w:val="24"/>
                <w:lang w:val="es-ES" w:eastAsia="es-ES"/>
              </w:rPr>
              <w:t>*La pantomima: Clases, elementos. La comunicación.</w:t>
            </w:r>
          </w:p>
          <w:p w:rsidR="001E2E34" w:rsidRPr="00F1590C" w:rsidRDefault="001E2E34" w:rsidP="00DE7126">
            <w:pPr>
              <w:spacing w:line="276" w:lineRule="auto"/>
              <w:rPr>
                <w:rFonts w:eastAsia="Times New Roman"/>
                <w:szCs w:val="24"/>
                <w:lang w:val="es-ES" w:eastAsia="es-ES"/>
              </w:rPr>
            </w:pPr>
            <w:r w:rsidRPr="00F1590C">
              <w:rPr>
                <w:rFonts w:eastAsia="Times New Roman"/>
                <w:szCs w:val="24"/>
                <w:lang w:val="es-ES" w:eastAsia="es-ES"/>
              </w:rPr>
              <w:t>*Los anuncios: Elementos. Clases, la comunicación, los anuncios en los medios de comunicación.</w:t>
            </w:r>
          </w:p>
          <w:p w:rsidR="001E2E34" w:rsidRPr="00F1590C" w:rsidRDefault="001E2E34" w:rsidP="00DE7126">
            <w:pPr>
              <w:spacing w:line="276" w:lineRule="auto"/>
              <w:rPr>
                <w:rFonts w:eastAsia="Times New Roman"/>
                <w:szCs w:val="24"/>
                <w:lang w:val="es-ES" w:eastAsia="es-ES"/>
              </w:rPr>
            </w:pPr>
            <w:r w:rsidRPr="00F1590C">
              <w:rPr>
                <w:rFonts w:eastAsia="Times New Roman"/>
                <w:szCs w:val="24"/>
                <w:lang w:val="es-ES" w:eastAsia="es-ES"/>
              </w:rPr>
              <w:t>*Las etiquetas: Clases. De medicamentos, de ropa, de alimentos, de productos tóxicos. Elementos. La convencionalidad del signo.</w:t>
            </w:r>
          </w:p>
          <w:p w:rsidR="001E2E34" w:rsidRPr="00F1590C" w:rsidRDefault="001E2E34" w:rsidP="00DE7126">
            <w:pPr>
              <w:spacing w:line="276" w:lineRule="auto"/>
              <w:rPr>
                <w:rFonts w:eastAsia="Times New Roman"/>
                <w:szCs w:val="24"/>
                <w:lang w:val="es-ES" w:eastAsia="es-ES"/>
              </w:rPr>
            </w:pPr>
            <w:r w:rsidRPr="00F1590C">
              <w:rPr>
                <w:rFonts w:eastAsia="Times New Roman"/>
                <w:szCs w:val="24"/>
                <w:lang w:val="es-ES" w:eastAsia="es-ES"/>
              </w:rPr>
              <w:t xml:space="preserve">*Ética de la comunicación: análisis y reflexión sobre los símbolos y las señales, sobre los </w:t>
            </w:r>
            <w:r w:rsidRPr="00F1590C">
              <w:rPr>
                <w:rFonts w:eastAsia="Times New Roman"/>
                <w:szCs w:val="24"/>
                <w:lang w:val="es-ES" w:eastAsia="es-ES"/>
              </w:rPr>
              <w:lastRenderedPageBreak/>
              <w:t xml:space="preserve">mensajes en los anuncios y en las etiquetas.  </w:t>
            </w:r>
          </w:p>
          <w:p w:rsidR="001E2E34" w:rsidRPr="00F1590C" w:rsidRDefault="001E2E34" w:rsidP="00DE7126">
            <w:pPr>
              <w:spacing w:line="276" w:lineRule="auto"/>
              <w:rPr>
                <w:rFonts w:eastAsia="Times New Roman"/>
                <w:szCs w:val="24"/>
                <w:lang w:val="es-ES" w:eastAsia="es-ES"/>
              </w:rPr>
            </w:pPr>
          </w:p>
          <w:p w:rsidR="001E2E34" w:rsidRPr="00F1590C" w:rsidRDefault="001E2E34" w:rsidP="00DE7126">
            <w:pPr>
              <w:spacing w:line="276" w:lineRule="auto"/>
              <w:rPr>
                <w:rFonts w:eastAsia="Times New Roman"/>
                <w:szCs w:val="24"/>
                <w:lang w:val="es-ES" w:eastAsia="es-ES"/>
              </w:rPr>
            </w:pPr>
          </w:p>
          <w:p w:rsidR="001E2E34" w:rsidRPr="00F1590C" w:rsidRDefault="001E2E34" w:rsidP="00DE7126">
            <w:pPr>
              <w:autoSpaceDE w:val="0"/>
              <w:autoSpaceDN w:val="0"/>
              <w:adjustRightInd w:val="0"/>
              <w:spacing w:line="276" w:lineRule="auto"/>
              <w:rPr>
                <w:szCs w:val="24"/>
                <w:lang w:val="es-CO"/>
              </w:rPr>
            </w:pPr>
          </w:p>
          <w:p w:rsidR="001E2E34" w:rsidRPr="00F1590C" w:rsidRDefault="001E2E34" w:rsidP="00DE7126">
            <w:pPr>
              <w:autoSpaceDE w:val="0"/>
              <w:autoSpaceDN w:val="0"/>
              <w:adjustRightInd w:val="0"/>
              <w:spacing w:line="276" w:lineRule="auto"/>
              <w:rPr>
                <w:b/>
                <w:szCs w:val="24"/>
                <w:lang w:val="es-CO"/>
              </w:rPr>
            </w:pPr>
            <w:r w:rsidRPr="00F1590C">
              <w:rPr>
                <w:b/>
                <w:szCs w:val="24"/>
                <w:lang w:val="es-CO"/>
              </w:rPr>
              <w:t>Problema de contexto</w:t>
            </w:r>
          </w:p>
          <w:p w:rsidR="001E2E34" w:rsidRPr="00F1590C" w:rsidRDefault="001E2E34" w:rsidP="00DE7126">
            <w:pPr>
              <w:autoSpaceDE w:val="0"/>
              <w:autoSpaceDN w:val="0"/>
              <w:adjustRightInd w:val="0"/>
              <w:spacing w:line="276" w:lineRule="auto"/>
              <w:rPr>
                <w:szCs w:val="24"/>
                <w:lang w:val="es-CO"/>
              </w:rPr>
            </w:pPr>
          </w:p>
          <w:p w:rsidR="001E2E34" w:rsidRPr="00F1590C" w:rsidRDefault="001E2E34" w:rsidP="00DE7126">
            <w:pPr>
              <w:autoSpaceDE w:val="0"/>
              <w:autoSpaceDN w:val="0"/>
              <w:adjustRightInd w:val="0"/>
              <w:spacing w:line="276" w:lineRule="auto"/>
              <w:rPr>
                <w:szCs w:val="24"/>
                <w:lang w:val="es-CO"/>
              </w:rPr>
            </w:pPr>
            <w:r w:rsidRPr="00F1590C">
              <w:rPr>
                <w:szCs w:val="24"/>
                <w:lang w:val="es-CO"/>
              </w:rPr>
              <w:t>Cómo organizar, reescribir y relacionar la información</w:t>
            </w:r>
          </w:p>
          <w:p w:rsidR="001E2E34" w:rsidRPr="00F1590C" w:rsidRDefault="001E2E34" w:rsidP="00DE7126">
            <w:pPr>
              <w:autoSpaceDE w:val="0"/>
              <w:autoSpaceDN w:val="0"/>
              <w:adjustRightInd w:val="0"/>
              <w:spacing w:line="276" w:lineRule="auto"/>
              <w:rPr>
                <w:szCs w:val="24"/>
                <w:lang w:val="es-CO"/>
              </w:rPr>
            </w:pPr>
            <w:r w:rsidRPr="00F1590C">
              <w:rPr>
                <w:szCs w:val="24"/>
                <w:lang w:val="es-CO"/>
              </w:rPr>
              <w:t>proveniente de diferentes fuentes, tradiciones y</w:t>
            </w:r>
          </w:p>
          <w:p w:rsidR="001E2E34" w:rsidRPr="00F1590C" w:rsidRDefault="001E2E34" w:rsidP="00DE7126">
            <w:pPr>
              <w:autoSpaceDE w:val="0"/>
              <w:autoSpaceDN w:val="0"/>
              <w:adjustRightInd w:val="0"/>
              <w:spacing w:line="276" w:lineRule="auto"/>
              <w:rPr>
                <w:szCs w:val="24"/>
                <w:lang w:val="es-CO"/>
              </w:rPr>
            </w:pPr>
            <w:r w:rsidRPr="00F1590C">
              <w:rPr>
                <w:szCs w:val="24"/>
                <w:lang w:val="es-CO"/>
              </w:rPr>
              <w:t>géneros, teniendo en cuenta las propiedades formales</w:t>
            </w:r>
          </w:p>
          <w:p w:rsidR="001E2E34" w:rsidRPr="00F1590C" w:rsidRDefault="001E2E34" w:rsidP="00DE7126">
            <w:pPr>
              <w:spacing w:line="276" w:lineRule="auto"/>
              <w:rPr>
                <w:rFonts w:eastAsia="Times New Roman"/>
                <w:szCs w:val="24"/>
                <w:lang w:val="es-ES" w:eastAsia="es-ES"/>
              </w:rPr>
            </w:pPr>
            <w:r w:rsidRPr="00F1590C">
              <w:rPr>
                <w:szCs w:val="24"/>
                <w:lang w:val="es-CO"/>
              </w:rPr>
              <w:t>de los textos y discursos?</w:t>
            </w:r>
          </w:p>
          <w:p w:rsidR="001E2E34" w:rsidRPr="00F1590C" w:rsidRDefault="001E2E34" w:rsidP="00DE7126">
            <w:pPr>
              <w:spacing w:line="276" w:lineRule="auto"/>
              <w:rPr>
                <w:rFonts w:eastAsia="Times New Roman"/>
                <w:szCs w:val="24"/>
                <w:lang w:val="es-ES" w:eastAsia="es-ES"/>
              </w:rPr>
            </w:pPr>
          </w:p>
          <w:p w:rsidR="001E2E34" w:rsidRPr="00F1590C" w:rsidRDefault="001E2E34" w:rsidP="00DE7126">
            <w:pPr>
              <w:spacing w:line="276" w:lineRule="auto"/>
              <w:rPr>
                <w:b/>
                <w:color w:val="000000"/>
                <w:szCs w:val="24"/>
                <w:lang w:eastAsia="es-CO"/>
              </w:rPr>
            </w:pPr>
            <w:r w:rsidRPr="00F1590C">
              <w:rPr>
                <w:b/>
                <w:color w:val="000000"/>
                <w:szCs w:val="24"/>
                <w:lang w:eastAsia="es-CO"/>
              </w:rPr>
              <w:t xml:space="preserve">       Competencia</w:t>
            </w:r>
          </w:p>
          <w:p w:rsidR="001E2E34" w:rsidRPr="00F1590C" w:rsidRDefault="001E2E34" w:rsidP="00DE7126">
            <w:pPr>
              <w:autoSpaceDE w:val="0"/>
              <w:autoSpaceDN w:val="0"/>
              <w:adjustRightInd w:val="0"/>
              <w:spacing w:line="276" w:lineRule="auto"/>
              <w:rPr>
                <w:color w:val="000000"/>
                <w:szCs w:val="24"/>
                <w:lang w:val="es-CO"/>
              </w:rPr>
            </w:pPr>
          </w:p>
          <w:p w:rsidR="001E2E34" w:rsidRPr="00F1590C" w:rsidRDefault="001E2E34" w:rsidP="00DE7126">
            <w:pPr>
              <w:spacing w:line="276" w:lineRule="auto"/>
              <w:rPr>
                <w:szCs w:val="24"/>
                <w:lang w:val="es-CO"/>
              </w:rPr>
            </w:pPr>
            <w:r w:rsidRPr="00F1590C">
              <w:rPr>
                <w:szCs w:val="24"/>
                <w:lang w:val="es-CO"/>
              </w:rPr>
              <w:lastRenderedPageBreak/>
              <w:t>*Recoge información con el fin de expresar su punto de vista frente a los medios de comunicación con los que interactúa.</w:t>
            </w:r>
          </w:p>
          <w:p w:rsidR="001E2E34" w:rsidRPr="00F1590C" w:rsidRDefault="001E2E34" w:rsidP="00DE7126">
            <w:pPr>
              <w:autoSpaceDE w:val="0"/>
              <w:autoSpaceDN w:val="0"/>
              <w:adjustRightInd w:val="0"/>
              <w:spacing w:line="276" w:lineRule="auto"/>
              <w:rPr>
                <w:color w:val="000000"/>
                <w:szCs w:val="24"/>
                <w:lang w:val="es-CO"/>
              </w:rPr>
            </w:pPr>
          </w:p>
          <w:p w:rsidR="001E2E34" w:rsidRPr="00F1590C" w:rsidRDefault="001E2E34" w:rsidP="00DE7126">
            <w:pPr>
              <w:spacing w:line="276" w:lineRule="auto"/>
              <w:rPr>
                <w:szCs w:val="24"/>
                <w:lang w:val="es-CO"/>
              </w:rPr>
            </w:pPr>
            <w:r w:rsidRPr="00F1590C">
              <w:rPr>
                <w:szCs w:val="24"/>
                <w:lang w:val="es-CO"/>
              </w:rPr>
              <w:t>*Analiza la estructura de la información que circula por los medios de comunicación y la emplea como soporte para sus producciones discursivas.</w:t>
            </w:r>
          </w:p>
          <w:p w:rsidR="001E2E34" w:rsidRPr="00F1590C" w:rsidRDefault="001E2E34" w:rsidP="00DE7126">
            <w:pPr>
              <w:autoSpaceDE w:val="0"/>
              <w:autoSpaceDN w:val="0"/>
              <w:adjustRightInd w:val="0"/>
              <w:spacing w:line="276" w:lineRule="auto"/>
              <w:rPr>
                <w:color w:val="000000"/>
                <w:szCs w:val="24"/>
                <w:lang w:val="es-CO"/>
              </w:rPr>
            </w:pPr>
          </w:p>
          <w:p w:rsidR="001E2E34" w:rsidRPr="00F1590C" w:rsidRDefault="001E2E34" w:rsidP="00DE7126">
            <w:pPr>
              <w:spacing w:line="276" w:lineRule="auto"/>
              <w:rPr>
                <w:szCs w:val="24"/>
                <w:lang w:val="es-CO"/>
              </w:rPr>
            </w:pPr>
            <w:r w:rsidRPr="00F1590C">
              <w:rPr>
                <w:szCs w:val="24"/>
                <w:lang w:val="es-CO"/>
              </w:rPr>
              <w:t>*Comprende la intención comunicativa de textos que contienen segmentos verbales y no verbales.</w:t>
            </w:r>
          </w:p>
          <w:p w:rsidR="001E2E34" w:rsidRPr="00F1590C" w:rsidRDefault="001E2E34" w:rsidP="00DE7126">
            <w:pPr>
              <w:spacing w:line="276" w:lineRule="auto"/>
              <w:rPr>
                <w:szCs w:val="24"/>
              </w:rPr>
            </w:pPr>
            <w:r w:rsidRPr="00F1590C">
              <w:rPr>
                <w:szCs w:val="24"/>
              </w:rPr>
              <w:t>* Comprende que los gestos permiten complementar los mensajes y ayudan en la construcción de sentido por parte del interlocutor</w:t>
            </w:r>
          </w:p>
          <w:p w:rsidR="001E2E34" w:rsidRPr="00F1590C" w:rsidRDefault="001E2E34" w:rsidP="00DE7126">
            <w:pPr>
              <w:spacing w:line="276" w:lineRule="auto"/>
              <w:rPr>
                <w:color w:val="000000"/>
                <w:szCs w:val="24"/>
                <w:lang w:eastAsia="es-CO"/>
              </w:rPr>
            </w:pPr>
          </w:p>
        </w:tc>
        <w:tc>
          <w:tcPr>
            <w:tcW w:w="3357" w:type="dxa"/>
          </w:tcPr>
          <w:p w:rsidR="001E2E34" w:rsidRPr="00F1590C" w:rsidRDefault="001E2E34" w:rsidP="00DE7126">
            <w:pPr>
              <w:spacing w:line="276" w:lineRule="auto"/>
              <w:rPr>
                <w:rFonts w:eastAsia="Times New Roman"/>
                <w:szCs w:val="24"/>
                <w:lang w:val="es-ES" w:eastAsia="es-ES"/>
              </w:rPr>
            </w:pPr>
            <w:r w:rsidRPr="00F1590C">
              <w:rPr>
                <w:rFonts w:eastAsia="Times New Roman"/>
                <w:b/>
                <w:szCs w:val="24"/>
                <w:lang w:val="es-ES" w:eastAsia="es-ES"/>
              </w:rPr>
              <w:lastRenderedPageBreak/>
              <w:t>a Narrativa</w:t>
            </w:r>
            <w:r w:rsidRPr="00F1590C">
              <w:rPr>
                <w:rFonts w:eastAsia="Times New Roman"/>
                <w:szCs w:val="24"/>
                <w:lang w:val="es-ES" w:eastAsia="es-ES"/>
              </w:rPr>
              <w:t xml:space="preserve"> </w:t>
            </w:r>
          </w:p>
          <w:p w:rsidR="001E2E34" w:rsidRPr="00F1590C" w:rsidRDefault="001E2E34" w:rsidP="00DE7126">
            <w:pPr>
              <w:spacing w:line="276" w:lineRule="auto"/>
              <w:rPr>
                <w:rFonts w:eastAsia="Times New Roman"/>
                <w:szCs w:val="24"/>
                <w:lang w:val="es-ES" w:eastAsia="es-ES"/>
              </w:rPr>
            </w:pPr>
            <w:r w:rsidRPr="00F1590C">
              <w:rPr>
                <w:rFonts w:eastAsia="Times New Roman"/>
                <w:szCs w:val="24"/>
                <w:lang w:val="es-ES" w:eastAsia="es-ES"/>
              </w:rPr>
              <w:t>*Narrativa no literaria:</w:t>
            </w:r>
          </w:p>
          <w:p w:rsidR="001E2E34" w:rsidRPr="00F1590C" w:rsidRDefault="001E2E34" w:rsidP="00DE7126">
            <w:pPr>
              <w:spacing w:line="276" w:lineRule="auto"/>
              <w:rPr>
                <w:rFonts w:eastAsia="Times New Roman"/>
                <w:szCs w:val="24"/>
                <w:lang w:val="es-ES" w:eastAsia="es-ES"/>
              </w:rPr>
            </w:pPr>
            <w:r w:rsidRPr="00F1590C">
              <w:rPr>
                <w:rFonts w:eastAsia="Times New Roman"/>
                <w:szCs w:val="24"/>
                <w:lang w:val="es-ES" w:eastAsia="es-ES"/>
              </w:rPr>
              <w:t>*La narración oral de sucesos, el diario y la crónica.</w:t>
            </w:r>
          </w:p>
          <w:p w:rsidR="001E2E34" w:rsidRPr="00F1590C" w:rsidRDefault="001E2E34" w:rsidP="00DE7126">
            <w:pPr>
              <w:spacing w:line="276" w:lineRule="auto"/>
              <w:rPr>
                <w:rFonts w:eastAsia="Times New Roman"/>
                <w:szCs w:val="24"/>
                <w:lang w:val="es-ES" w:eastAsia="es-ES"/>
              </w:rPr>
            </w:pPr>
            <w:r w:rsidRPr="00F1590C">
              <w:rPr>
                <w:rFonts w:eastAsia="Times New Roman"/>
                <w:szCs w:val="24"/>
                <w:lang w:val="es-ES" w:eastAsia="es-ES"/>
              </w:rPr>
              <w:t>*Narrativa literaria:</w:t>
            </w:r>
          </w:p>
          <w:p w:rsidR="001E2E34" w:rsidRPr="00F1590C" w:rsidRDefault="001E2E34" w:rsidP="00DE7126">
            <w:pPr>
              <w:spacing w:line="276" w:lineRule="auto"/>
              <w:rPr>
                <w:rFonts w:eastAsia="Times New Roman"/>
                <w:szCs w:val="24"/>
                <w:lang w:val="es-ES" w:eastAsia="es-ES"/>
              </w:rPr>
            </w:pPr>
            <w:r w:rsidRPr="00F1590C">
              <w:rPr>
                <w:rFonts w:eastAsia="Times New Roman"/>
                <w:szCs w:val="24"/>
                <w:lang w:val="es-ES" w:eastAsia="es-ES"/>
              </w:rPr>
              <w:t>El relato corto en la antigüedad, la edad media y la edad moderna.</w:t>
            </w:r>
          </w:p>
          <w:p w:rsidR="001E2E34" w:rsidRPr="00F1590C" w:rsidRDefault="001E2E34" w:rsidP="00DE7126">
            <w:pPr>
              <w:spacing w:line="276" w:lineRule="auto"/>
              <w:rPr>
                <w:rFonts w:eastAsia="Times New Roman"/>
                <w:szCs w:val="24"/>
                <w:lang w:val="es-ES" w:eastAsia="es-ES"/>
              </w:rPr>
            </w:pPr>
          </w:p>
          <w:p w:rsidR="001E2E34" w:rsidRPr="00F1590C" w:rsidRDefault="001E2E34" w:rsidP="00DE7126">
            <w:pPr>
              <w:spacing w:line="276" w:lineRule="auto"/>
              <w:rPr>
                <w:rFonts w:eastAsia="Times New Roman"/>
                <w:b/>
                <w:szCs w:val="24"/>
                <w:lang w:val="es-ES" w:eastAsia="es-ES"/>
              </w:rPr>
            </w:pPr>
            <w:r w:rsidRPr="00F1590C">
              <w:rPr>
                <w:rFonts w:eastAsia="Times New Roman"/>
                <w:b/>
                <w:szCs w:val="24"/>
                <w:lang w:val="es-ES" w:eastAsia="es-ES"/>
              </w:rPr>
              <w:t xml:space="preserve"> La novela</w:t>
            </w:r>
          </w:p>
          <w:p w:rsidR="001E2E34" w:rsidRPr="00F1590C" w:rsidRDefault="001E2E34" w:rsidP="00DE7126">
            <w:pPr>
              <w:spacing w:line="276" w:lineRule="auto"/>
              <w:rPr>
                <w:rFonts w:eastAsia="Times New Roman"/>
                <w:szCs w:val="24"/>
                <w:lang w:val="es-ES" w:eastAsia="es-ES"/>
              </w:rPr>
            </w:pPr>
            <w:r w:rsidRPr="00F1590C">
              <w:rPr>
                <w:rFonts w:eastAsia="Times New Roman"/>
                <w:szCs w:val="24"/>
                <w:lang w:val="es-ES" w:eastAsia="es-ES"/>
              </w:rPr>
              <w:t>*La novela de aventuras</w:t>
            </w:r>
          </w:p>
          <w:p w:rsidR="001E2E34" w:rsidRPr="00F1590C" w:rsidRDefault="001E2E34" w:rsidP="00DE7126">
            <w:pPr>
              <w:spacing w:line="276" w:lineRule="auto"/>
              <w:rPr>
                <w:rFonts w:eastAsia="Times New Roman"/>
                <w:szCs w:val="24"/>
                <w:lang w:val="es-ES" w:eastAsia="es-ES"/>
              </w:rPr>
            </w:pPr>
            <w:r w:rsidRPr="00F1590C">
              <w:rPr>
                <w:rFonts w:eastAsia="Times New Roman"/>
                <w:szCs w:val="24"/>
                <w:lang w:val="es-ES" w:eastAsia="es-ES"/>
              </w:rPr>
              <w:t>*La novela policíaca</w:t>
            </w:r>
          </w:p>
          <w:p w:rsidR="001E2E34" w:rsidRPr="00F1590C" w:rsidRDefault="001E2E34" w:rsidP="00DE7126">
            <w:pPr>
              <w:spacing w:line="276" w:lineRule="auto"/>
              <w:rPr>
                <w:rFonts w:eastAsia="Times New Roman"/>
                <w:szCs w:val="24"/>
                <w:lang w:val="es-ES" w:eastAsia="es-ES"/>
              </w:rPr>
            </w:pPr>
            <w:r w:rsidRPr="00F1590C">
              <w:rPr>
                <w:rFonts w:eastAsia="Times New Roman"/>
                <w:szCs w:val="24"/>
                <w:lang w:val="es-ES" w:eastAsia="es-ES"/>
              </w:rPr>
              <w:t>-Los recursos de la narrativa</w:t>
            </w:r>
          </w:p>
          <w:p w:rsidR="001E2E34" w:rsidRPr="00F1590C" w:rsidRDefault="001E2E34" w:rsidP="00DE7126">
            <w:pPr>
              <w:spacing w:line="276" w:lineRule="auto"/>
              <w:rPr>
                <w:rFonts w:eastAsia="Times New Roman"/>
                <w:szCs w:val="24"/>
                <w:lang w:val="es-ES" w:eastAsia="es-ES"/>
              </w:rPr>
            </w:pPr>
            <w:r w:rsidRPr="00F1590C">
              <w:rPr>
                <w:rFonts w:eastAsia="Times New Roman"/>
                <w:szCs w:val="24"/>
                <w:lang w:val="es-ES" w:eastAsia="es-ES"/>
              </w:rPr>
              <w:t>La descripción, el diálogo y las figuras retóricas.</w:t>
            </w:r>
          </w:p>
          <w:p w:rsidR="001E2E34" w:rsidRPr="00F1590C" w:rsidRDefault="001E2E34" w:rsidP="00DE7126">
            <w:pPr>
              <w:spacing w:line="276" w:lineRule="auto"/>
              <w:rPr>
                <w:rFonts w:eastAsia="Times New Roman"/>
                <w:szCs w:val="24"/>
                <w:lang w:val="es-ES" w:eastAsia="es-ES"/>
              </w:rPr>
            </w:pPr>
          </w:p>
          <w:p w:rsidR="001E2E34" w:rsidRPr="00F1590C" w:rsidRDefault="001E2E34" w:rsidP="00DE7126">
            <w:pPr>
              <w:spacing w:line="276" w:lineRule="auto"/>
              <w:rPr>
                <w:rFonts w:eastAsia="Times New Roman"/>
                <w:szCs w:val="24"/>
                <w:lang w:val="es-ES" w:eastAsia="es-ES"/>
              </w:rPr>
            </w:pPr>
            <w:r w:rsidRPr="00F1590C">
              <w:rPr>
                <w:rFonts w:eastAsia="Times New Roman"/>
                <w:szCs w:val="24"/>
                <w:lang w:val="es-ES" w:eastAsia="es-ES"/>
              </w:rPr>
              <w:t xml:space="preserve"> </w:t>
            </w:r>
            <w:r w:rsidRPr="00F1590C">
              <w:rPr>
                <w:rFonts w:eastAsia="Times New Roman"/>
                <w:b/>
                <w:szCs w:val="24"/>
                <w:lang w:val="es-ES" w:eastAsia="es-ES"/>
              </w:rPr>
              <w:t>La lírica</w:t>
            </w:r>
          </w:p>
          <w:p w:rsidR="001E2E34" w:rsidRPr="00F1590C" w:rsidRDefault="001E2E34" w:rsidP="00DE7126">
            <w:pPr>
              <w:spacing w:line="276" w:lineRule="auto"/>
              <w:rPr>
                <w:rFonts w:eastAsia="Times New Roman"/>
                <w:szCs w:val="24"/>
                <w:lang w:val="es-ES" w:eastAsia="es-ES"/>
              </w:rPr>
            </w:pPr>
            <w:r w:rsidRPr="00F1590C">
              <w:rPr>
                <w:rFonts w:eastAsia="Times New Roman"/>
                <w:szCs w:val="24"/>
                <w:lang w:val="es-ES" w:eastAsia="es-ES"/>
              </w:rPr>
              <w:lastRenderedPageBreak/>
              <w:t>-Elementos de la lírica</w:t>
            </w:r>
          </w:p>
          <w:p w:rsidR="001E2E34" w:rsidRPr="00F1590C" w:rsidRDefault="001E2E34" w:rsidP="00DE7126">
            <w:pPr>
              <w:spacing w:line="276" w:lineRule="auto"/>
              <w:rPr>
                <w:rFonts w:eastAsia="Times New Roman"/>
                <w:szCs w:val="24"/>
                <w:lang w:val="es-ES" w:eastAsia="es-ES"/>
              </w:rPr>
            </w:pPr>
            <w:r w:rsidRPr="00F1590C">
              <w:rPr>
                <w:rFonts w:eastAsia="Times New Roman"/>
                <w:szCs w:val="24"/>
                <w:lang w:val="es-ES" w:eastAsia="es-ES"/>
              </w:rPr>
              <w:t>*Lírica en la antigüedad</w:t>
            </w:r>
          </w:p>
          <w:p w:rsidR="001E2E34" w:rsidRPr="00F1590C" w:rsidRDefault="001E2E34" w:rsidP="00DE7126">
            <w:pPr>
              <w:spacing w:line="276" w:lineRule="auto"/>
              <w:rPr>
                <w:rFonts w:eastAsia="Times New Roman"/>
                <w:szCs w:val="24"/>
                <w:lang w:val="es-ES" w:eastAsia="es-ES"/>
              </w:rPr>
            </w:pPr>
            <w:r w:rsidRPr="00F1590C">
              <w:rPr>
                <w:rFonts w:eastAsia="Times New Roman"/>
                <w:szCs w:val="24"/>
                <w:lang w:val="es-ES" w:eastAsia="es-ES"/>
              </w:rPr>
              <w:t>*Lírica en la edad media</w:t>
            </w:r>
          </w:p>
          <w:p w:rsidR="001E2E34" w:rsidRPr="00F1590C" w:rsidRDefault="001E2E34" w:rsidP="00DE7126">
            <w:pPr>
              <w:spacing w:line="276" w:lineRule="auto"/>
              <w:rPr>
                <w:rFonts w:eastAsia="Times New Roman"/>
                <w:szCs w:val="24"/>
                <w:lang w:val="es-ES" w:eastAsia="es-ES"/>
              </w:rPr>
            </w:pPr>
            <w:r w:rsidRPr="00F1590C">
              <w:rPr>
                <w:rFonts w:eastAsia="Times New Roman"/>
                <w:szCs w:val="24"/>
                <w:lang w:val="es-ES" w:eastAsia="es-ES"/>
              </w:rPr>
              <w:t>*Lírica en el renacimiento</w:t>
            </w:r>
          </w:p>
          <w:p w:rsidR="001E2E34" w:rsidRPr="00F1590C" w:rsidRDefault="001E2E34" w:rsidP="00DE7126">
            <w:pPr>
              <w:spacing w:line="276" w:lineRule="auto"/>
              <w:rPr>
                <w:rFonts w:eastAsia="Times New Roman"/>
                <w:szCs w:val="24"/>
                <w:lang w:val="es-ES" w:eastAsia="es-ES"/>
              </w:rPr>
            </w:pPr>
            <w:r w:rsidRPr="00F1590C">
              <w:rPr>
                <w:rFonts w:eastAsia="Times New Roman"/>
                <w:szCs w:val="24"/>
                <w:lang w:val="es-ES" w:eastAsia="es-ES"/>
              </w:rPr>
              <w:t>*Lírica romántica</w:t>
            </w:r>
          </w:p>
          <w:p w:rsidR="001E2E34" w:rsidRPr="00F1590C" w:rsidRDefault="001E2E34" w:rsidP="00DE7126">
            <w:pPr>
              <w:spacing w:line="276" w:lineRule="auto"/>
              <w:rPr>
                <w:rFonts w:eastAsia="Times New Roman"/>
                <w:szCs w:val="24"/>
                <w:lang w:val="es-ES" w:eastAsia="es-ES"/>
              </w:rPr>
            </w:pPr>
            <w:r w:rsidRPr="00F1590C">
              <w:rPr>
                <w:rFonts w:eastAsia="Times New Roman"/>
                <w:szCs w:val="24"/>
                <w:lang w:val="es-ES" w:eastAsia="es-ES"/>
              </w:rPr>
              <w:t>*Lírica modernista</w:t>
            </w:r>
          </w:p>
          <w:p w:rsidR="001E2E34" w:rsidRPr="00F1590C" w:rsidRDefault="001E2E34" w:rsidP="00DE7126">
            <w:pPr>
              <w:spacing w:line="276" w:lineRule="auto"/>
              <w:rPr>
                <w:rFonts w:eastAsia="Times New Roman"/>
                <w:szCs w:val="24"/>
                <w:lang w:val="es-ES" w:eastAsia="es-ES"/>
              </w:rPr>
            </w:pPr>
            <w:r w:rsidRPr="00F1590C">
              <w:rPr>
                <w:rFonts w:eastAsia="Times New Roman"/>
                <w:szCs w:val="24"/>
                <w:lang w:val="es-ES" w:eastAsia="es-ES"/>
              </w:rPr>
              <w:t>*Lírica contemporánea</w:t>
            </w:r>
          </w:p>
          <w:p w:rsidR="001E2E34" w:rsidRPr="00F1590C" w:rsidRDefault="001E2E34" w:rsidP="00DE7126">
            <w:pPr>
              <w:spacing w:line="276" w:lineRule="auto"/>
              <w:rPr>
                <w:rFonts w:eastAsia="Times New Roman"/>
                <w:szCs w:val="24"/>
                <w:lang w:val="es-ES" w:eastAsia="es-ES"/>
              </w:rPr>
            </w:pPr>
            <w:r w:rsidRPr="00F1590C">
              <w:rPr>
                <w:rFonts w:eastAsia="Times New Roman"/>
                <w:szCs w:val="24"/>
                <w:lang w:val="es-ES" w:eastAsia="es-ES"/>
              </w:rPr>
              <w:t xml:space="preserve"> </w:t>
            </w:r>
          </w:p>
          <w:p w:rsidR="001E2E34" w:rsidRPr="00F1590C" w:rsidRDefault="001E2E34" w:rsidP="00DE7126">
            <w:pPr>
              <w:spacing w:line="276" w:lineRule="auto"/>
              <w:rPr>
                <w:rFonts w:eastAsia="Times New Roman"/>
                <w:b/>
                <w:szCs w:val="24"/>
                <w:lang w:val="es-ES" w:eastAsia="es-ES"/>
              </w:rPr>
            </w:pPr>
            <w:r w:rsidRPr="00F1590C">
              <w:rPr>
                <w:rFonts w:eastAsia="Times New Roman"/>
                <w:b/>
                <w:szCs w:val="24"/>
                <w:lang w:val="es-ES" w:eastAsia="es-ES"/>
              </w:rPr>
              <w:t xml:space="preserve"> La dramática</w:t>
            </w:r>
          </w:p>
          <w:p w:rsidR="001E2E34" w:rsidRPr="00F1590C" w:rsidRDefault="001E2E34" w:rsidP="00DE7126">
            <w:pPr>
              <w:spacing w:line="276" w:lineRule="auto"/>
              <w:rPr>
                <w:rFonts w:eastAsia="Times New Roman"/>
                <w:szCs w:val="24"/>
                <w:lang w:val="es-ES" w:eastAsia="es-ES"/>
              </w:rPr>
            </w:pPr>
            <w:r w:rsidRPr="00F1590C">
              <w:rPr>
                <w:rFonts w:eastAsia="Times New Roman"/>
                <w:szCs w:val="24"/>
                <w:lang w:val="es-ES" w:eastAsia="es-ES"/>
              </w:rPr>
              <w:t>-Elementos del teatro</w:t>
            </w:r>
          </w:p>
          <w:p w:rsidR="001E2E34" w:rsidRPr="00F1590C" w:rsidRDefault="001E2E34" w:rsidP="00DE7126">
            <w:pPr>
              <w:spacing w:line="276" w:lineRule="auto"/>
              <w:rPr>
                <w:rFonts w:eastAsia="Times New Roman"/>
                <w:szCs w:val="24"/>
                <w:lang w:val="es-ES" w:eastAsia="es-ES"/>
              </w:rPr>
            </w:pPr>
            <w:r w:rsidRPr="00F1590C">
              <w:rPr>
                <w:rFonts w:eastAsia="Times New Roman"/>
                <w:szCs w:val="24"/>
                <w:lang w:val="es-ES" w:eastAsia="es-ES"/>
              </w:rPr>
              <w:t>*El teatro en la antigüedad y en el renacimiento</w:t>
            </w:r>
          </w:p>
          <w:p w:rsidR="001E2E34" w:rsidRPr="00F1590C" w:rsidRDefault="001E2E34" w:rsidP="00DE7126">
            <w:pPr>
              <w:spacing w:line="276" w:lineRule="auto"/>
              <w:rPr>
                <w:rFonts w:eastAsia="Times New Roman"/>
                <w:szCs w:val="24"/>
                <w:lang w:val="es-ES" w:eastAsia="es-ES"/>
              </w:rPr>
            </w:pPr>
            <w:r w:rsidRPr="00F1590C">
              <w:rPr>
                <w:rFonts w:eastAsia="Times New Roman"/>
                <w:szCs w:val="24"/>
                <w:lang w:val="es-ES" w:eastAsia="es-ES"/>
              </w:rPr>
              <w:t>*El teatro barroco español y el teatro moderno</w:t>
            </w:r>
          </w:p>
          <w:p w:rsidR="001E2E34" w:rsidRPr="00F1590C" w:rsidRDefault="001E2E34" w:rsidP="00DE7126">
            <w:pPr>
              <w:spacing w:line="276" w:lineRule="auto"/>
              <w:rPr>
                <w:rFonts w:eastAsia="Times New Roman"/>
                <w:szCs w:val="24"/>
                <w:lang w:val="es-ES" w:eastAsia="es-ES"/>
              </w:rPr>
            </w:pPr>
            <w:r w:rsidRPr="00F1590C">
              <w:rPr>
                <w:rFonts w:eastAsia="Times New Roman"/>
                <w:szCs w:val="24"/>
                <w:lang w:val="es-ES" w:eastAsia="es-ES"/>
              </w:rPr>
              <w:t>*Creaciones literarias</w:t>
            </w:r>
          </w:p>
          <w:p w:rsidR="001E2E34" w:rsidRPr="00F1590C" w:rsidRDefault="001E2E34" w:rsidP="00DE7126">
            <w:pPr>
              <w:spacing w:line="276" w:lineRule="auto"/>
              <w:rPr>
                <w:rFonts w:eastAsia="Times New Roman"/>
                <w:color w:val="FF0000"/>
                <w:szCs w:val="24"/>
                <w:lang w:val="es-ES" w:eastAsia="es-ES"/>
              </w:rPr>
            </w:pPr>
          </w:p>
          <w:p w:rsidR="001E2E34" w:rsidRPr="00F1590C" w:rsidRDefault="001E2E34" w:rsidP="00DE7126">
            <w:pPr>
              <w:spacing w:line="276" w:lineRule="auto"/>
              <w:rPr>
                <w:rFonts w:eastAsia="Times New Roman"/>
                <w:color w:val="FF0000"/>
                <w:szCs w:val="24"/>
                <w:lang w:val="es-ES" w:eastAsia="es-ES"/>
              </w:rPr>
            </w:pPr>
          </w:p>
          <w:p w:rsidR="001E2E34" w:rsidRPr="00F1590C" w:rsidRDefault="001E2E34" w:rsidP="00DE7126">
            <w:pPr>
              <w:spacing w:line="276" w:lineRule="auto"/>
              <w:rPr>
                <w:rFonts w:eastAsia="Times New Roman"/>
                <w:color w:val="FF0000"/>
                <w:szCs w:val="24"/>
                <w:lang w:val="es-ES" w:eastAsia="es-ES"/>
              </w:rPr>
            </w:pPr>
          </w:p>
          <w:p w:rsidR="001E2E34" w:rsidRPr="00F1590C" w:rsidRDefault="001E2E34" w:rsidP="00DE7126">
            <w:pPr>
              <w:spacing w:line="276" w:lineRule="auto"/>
              <w:rPr>
                <w:rFonts w:eastAsia="Times New Roman"/>
                <w:color w:val="FF0000"/>
                <w:szCs w:val="24"/>
                <w:lang w:val="es-ES" w:eastAsia="es-ES"/>
              </w:rPr>
            </w:pPr>
          </w:p>
          <w:p w:rsidR="001E2E34" w:rsidRPr="00F1590C" w:rsidRDefault="001E2E34" w:rsidP="00DE7126">
            <w:pPr>
              <w:spacing w:line="276" w:lineRule="auto"/>
              <w:rPr>
                <w:rFonts w:eastAsia="Times New Roman"/>
                <w:color w:val="FF0000"/>
                <w:szCs w:val="24"/>
                <w:lang w:val="es-ES" w:eastAsia="es-ES"/>
              </w:rPr>
            </w:pPr>
          </w:p>
          <w:p w:rsidR="001E2E34" w:rsidRPr="00F1590C" w:rsidRDefault="001E2E34" w:rsidP="00DE7126">
            <w:pPr>
              <w:spacing w:line="276" w:lineRule="auto"/>
              <w:rPr>
                <w:color w:val="FF0000"/>
                <w:szCs w:val="24"/>
                <w:lang w:val="es-CO"/>
              </w:rPr>
            </w:pPr>
          </w:p>
          <w:p w:rsidR="001E2E34" w:rsidRPr="00F1590C" w:rsidRDefault="001E2E34" w:rsidP="00DE7126">
            <w:pPr>
              <w:autoSpaceDE w:val="0"/>
              <w:autoSpaceDN w:val="0"/>
              <w:adjustRightInd w:val="0"/>
              <w:spacing w:line="276" w:lineRule="auto"/>
              <w:rPr>
                <w:b/>
                <w:szCs w:val="24"/>
                <w:lang w:val="es-CO"/>
              </w:rPr>
            </w:pPr>
            <w:r w:rsidRPr="00F1590C">
              <w:rPr>
                <w:b/>
                <w:szCs w:val="24"/>
                <w:lang w:val="es-CO"/>
              </w:rPr>
              <w:t>Problema de contexto</w:t>
            </w:r>
          </w:p>
          <w:p w:rsidR="001E2E34" w:rsidRPr="00F1590C" w:rsidRDefault="001E2E34" w:rsidP="00DE7126">
            <w:pPr>
              <w:autoSpaceDE w:val="0"/>
              <w:autoSpaceDN w:val="0"/>
              <w:adjustRightInd w:val="0"/>
              <w:spacing w:line="276" w:lineRule="auto"/>
              <w:rPr>
                <w:szCs w:val="24"/>
                <w:lang w:val="es-CO"/>
              </w:rPr>
            </w:pPr>
            <w:r w:rsidRPr="00F1590C">
              <w:rPr>
                <w:szCs w:val="24"/>
                <w:lang w:val="es-CO"/>
              </w:rPr>
              <w:t>¿Cómo argumentar descriptiva y comparativamente</w:t>
            </w:r>
          </w:p>
          <w:p w:rsidR="001E2E34" w:rsidRPr="00F1590C" w:rsidRDefault="001E2E34" w:rsidP="00DE7126">
            <w:pPr>
              <w:autoSpaceDE w:val="0"/>
              <w:autoSpaceDN w:val="0"/>
              <w:adjustRightInd w:val="0"/>
              <w:spacing w:line="276" w:lineRule="auto"/>
              <w:rPr>
                <w:szCs w:val="24"/>
                <w:lang w:val="es-CO"/>
              </w:rPr>
            </w:pPr>
            <w:r w:rsidRPr="00F1590C">
              <w:rPr>
                <w:szCs w:val="24"/>
                <w:lang w:val="es-CO"/>
              </w:rPr>
              <w:t>mi visión de mundo, desde la comprensión y la producción</w:t>
            </w:r>
          </w:p>
          <w:p w:rsidR="001E2E34" w:rsidRPr="00F1590C" w:rsidRDefault="001E2E34" w:rsidP="00DE7126">
            <w:pPr>
              <w:autoSpaceDE w:val="0"/>
              <w:autoSpaceDN w:val="0"/>
              <w:adjustRightInd w:val="0"/>
              <w:spacing w:line="276" w:lineRule="auto"/>
              <w:rPr>
                <w:szCs w:val="24"/>
                <w:lang w:val="es-CO"/>
              </w:rPr>
            </w:pPr>
            <w:r w:rsidRPr="00F1590C">
              <w:rPr>
                <w:szCs w:val="24"/>
                <w:lang w:val="es-CO"/>
              </w:rPr>
              <w:t>de diferentes discursos compuestos por elementos,</w:t>
            </w:r>
          </w:p>
          <w:p w:rsidR="001E2E34" w:rsidRPr="00F1590C" w:rsidRDefault="001E2E34" w:rsidP="00DE7126">
            <w:pPr>
              <w:autoSpaceDE w:val="0"/>
              <w:autoSpaceDN w:val="0"/>
              <w:adjustRightInd w:val="0"/>
              <w:spacing w:line="276" w:lineRule="auto"/>
              <w:rPr>
                <w:szCs w:val="24"/>
                <w:lang w:val="es-CO"/>
              </w:rPr>
            </w:pPr>
            <w:r w:rsidRPr="00F1590C">
              <w:rPr>
                <w:szCs w:val="24"/>
                <w:lang w:val="es-CO"/>
              </w:rPr>
              <w:t>formas, contenidos y variantes lingüísticas, sociales  y culturales diversas?</w:t>
            </w:r>
          </w:p>
          <w:p w:rsidR="001E2E34" w:rsidRPr="00F1590C" w:rsidRDefault="001E2E34" w:rsidP="00DE7126">
            <w:pPr>
              <w:autoSpaceDE w:val="0"/>
              <w:autoSpaceDN w:val="0"/>
              <w:adjustRightInd w:val="0"/>
              <w:spacing w:line="276" w:lineRule="auto"/>
              <w:rPr>
                <w:b/>
                <w:szCs w:val="24"/>
                <w:lang w:val="es-CO"/>
              </w:rPr>
            </w:pPr>
          </w:p>
          <w:p w:rsidR="001E2E34" w:rsidRPr="00F1590C" w:rsidRDefault="001E2E34" w:rsidP="00DE7126">
            <w:pPr>
              <w:autoSpaceDE w:val="0"/>
              <w:autoSpaceDN w:val="0"/>
              <w:adjustRightInd w:val="0"/>
              <w:spacing w:line="276" w:lineRule="auto"/>
              <w:rPr>
                <w:b/>
                <w:szCs w:val="24"/>
                <w:lang w:val="es-CO"/>
              </w:rPr>
            </w:pPr>
          </w:p>
          <w:p w:rsidR="001E2E34" w:rsidRPr="00F1590C" w:rsidRDefault="001E2E34" w:rsidP="00DE7126">
            <w:pPr>
              <w:spacing w:line="276" w:lineRule="auto"/>
              <w:rPr>
                <w:b/>
                <w:color w:val="000000"/>
                <w:szCs w:val="24"/>
                <w:lang w:eastAsia="es-CO"/>
              </w:rPr>
            </w:pPr>
            <w:r w:rsidRPr="00F1590C">
              <w:rPr>
                <w:b/>
                <w:color w:val="000000"/>
                <w:szCs w:val="24"/>
                <w:lang w:eastAsia="es-CO"/>
              </w:rPr>
              <w:lastRenderedPageBreak/>
              <w:t>Competencia</w:t>
            </w:r>
          </w:p>
          <w:p w:rsidR="001E2E34" w:rsidRPr="00F1590C" w:rsidRDefault="001E2E34" w:rsidP="00DE7126">
            <w:pPr>
              <w:autoSpaceDE w:val="0"/>
              <w:autoSpaceDN w:val="0"/>
              <w:adjustRightInd w:val="0"/>
              <w:spacing w:line="276" w:lineRule="auto"/>
              <w:rPr>
                <w:color w:val="000000"/>
                <w:szCs w:val="24"/>
                <w:lang w:val="es-CO"/>
              </w:rPr>
            </w:pPr>
          </w:p>
          <w:p w:rsidR="001E2E34" w:rsidRPr="00F1590C" w:rsidRDefault="001E2E34" w:rsidP="00DE7126">
            <w:pPr>
              <w:spacing w:line="276" w:lineRule="auto"/>
              <w:rPr>
                <w:szCs w:val="24"/>
                <w:lang w:val="es-CO"/>
              </w:rPr>
            </w:pPr>
            <w:r w:rsidRPr="00F1590C">
              <w:rPr>
                <w:szCs w:val="24"/>
                <w:lang w:val="es-CO"/>
              </w:rPr>
              <w:t>*Analiza el desarrollo de hechos históricos y conflictos sociales en historias presentes en obras literarias.</w:t>
            </w:r>
          </w:p>
          <w:p w:rsidR="001E2E34" w:rsidRPr="00F1590C" w:rsidRDefault="001E2E34" w:rsidP="00DE7126">
            <w:pPr>
              <w:autoSpaceDE w:val="0"/>
              <w:autoSpaceDN w:val="0"/>
              <w:adjustRightInd w:val="0"/>
              <w:spacing w:line="276" w:lineRule="auto"/>
              <w:rPr>
                <w:color w:val="000000"/>
                <w:szCs w:val="24"/>
                <w:lang w:val="es-CO"/>
              </w:rPr>
            </w:pPr>
          </w:p>
          <w:p w:rsidR="001E2E34" w:rsidRPr="00F1590C" w:rsidRDefault="001E2E34" w:rsidP="00DE7126">
            <w:pPr>
              <w:spacing w:line="276" w:lineRule="auto"/>
              <w:rPr>
                <w:szCs w:val="24"/>
                <w:lang w:val="es-CO"/>
              </w:rPr>
            </w:pPr>
            <w:r w:rsidRPr="00F1590C">
              <w:rPr>
                <w:szCs w:val="24"/>
                <w:lang w:val="es-CO"/>
              </w:rPr>
              <w:t>*Señala las diferencias entre textos literarios y no literarios que tratan hechos históricos y conflictos sociales a partir del reconocimiento de sus recursos estilísticos.</w:t>
            </w:r>
          </w:p>
          <w:p w:rsidR="001E2E34" w:rsidRPr="00F1590C" w:rsidRDefault="001E2E34" w:rsidP="00DE7126">
            <w:pPr>
              <w:spacing w:line="276" w:lineRule="auto"/>
              <w:rPr>
                <w:szCs w:val="24"/>
                <w:lang w:val="es-CO"/>
              </w:rPr>
            </w:pPr>
          </w:p>
          <w:p w:rsidR="001E2E34" w:rsidRPr="00F1590C" w:rsidRDefault="001E2E34" w:rsidP="00DE7126">
            <w:pPr>
              <w:autoSpaceDE w:val="0"/>
              <w:autoSpaceDN w:val="0"/>
              <w:adjustRightInd w:val="0"/>
              <w:spacing w:line="276" w:lineRule="auto"/>
              <w:rPr>
                <w:color w:val="000000"/>
                <w:szCs w:val="24"/>
                <w:lang w:val="es-CO"/>
              </w:rPr>
            </w:pPr>
          </w:p>
          <w:p w:rsidR="001E2E34" w:rsidRPr="00F1590C" w:rsidRDefault="001E2E34" w:rsidP="00DE7126">
            <w:pPr>
              <w:spacing w:line="276" w:lineRule="auto"/>
              <w:rPr>
                <w:szCs w:val="24"/>
                <w:lang w:val="es-CO"/>
              </w:rPr>
            </w:pPr>
            <w:r w:rsidRPr="00F1590C">
              <w:rPr>
                <w:szCs w:val="24"/>
                <w:lang w:val="es-CO"/>
              </w:rPr>
              <w:t>*Reconoce en los géneros literarios las visiones de mundo que imprimen los seres humanos en sus interacciones sociales.</w:t>
            </w:r>
          </w:p>
          <w:p w:rsidR="001E2E34" w:rsidRPr="00F1590C" w:rsidRDefault="001E2E34" w:rsidP="00DE7126">
            <w:pPr>
              <w:autoSpaceDE w:val="0"/>
              <w:autoSpaceDN w:val="0"/>
              <w:adjustRightInd w:val="0"/>
              <w:spacing w:line="276" w:lineRule="auto"/>
              <w:rPr>
                <w:color w:val="000000"/>
                <w:szCs w:val="24"/>
                <w:lang w:val="es-CO"/>
              </w:rPr>
            </w:pPr>
          </w:p>
          <w:p w:rsidR="001E2E34" w:rsidRPr="00F1590C" w:rsidRDefault="001E2E34" w:rsidP="00DE7126">
            <w:pPr>
              <w:spacing w:line="276" w:lineRule="auto"/>
              <w:rPr>
                <w:szCs w:val="24"/>
              </w:rPr>
            </w:pPr>
            <w:r w:rsidRPr="00F1590C">
              <w:rPr>
                <w:szCs w:val="24"/>
                <w:lang w:val="es-CO"/>
              </w:rPr>
              <w:t>*Analiza las características formales de los textos literarios con los que se relaciona, y a partir de ellas establece el género al que pertenecen y la época en que fueron escritos</w:t>
            </w:r>
          </w:p>
        </w:tc>
        <w:tc>
          <w:tcPr>
            <w:tcW w:w="3357" w:type="dxa"/>
          </w:tcPr>
          <w:p w:rsidR="001E2E34" w:rsidRPr="00F1590C" w:rsidRDefault="001E2E34" w:rsidP="00DE7126">
            <w:pPr>
              <w:spacing w:line="276" w:lineRule="auto"/>
              <w:rPr>
                <w:rFonts w:eastAsia="Times New Roman"/>
                <w:szCs w:val="24"/>
                <w:lang w:val="es-ES" w:eastAsia="es-ES"/>
              </w:rPr>
            </w:pPr>
            <w:r w:rsidRPr="00F1590C">
              <w:rPr>
                <w:rFonts w:eastAsia="Times New Roman"/>
                <w:b/>
                <w:szCs w:val="24"/>
                <w:lang w:val="es-ES" w:eastAsia="es-ES"/>
              </w:rPr>
              <w:lastRenderedPageBreak/>
              <w:t>Texto narrativo</w:t>
            </w:r>
          </w:p>
          <w:p w:rsidR="001E2E34" w:rsidRPr="00F1590C" w:rsidRDefault="001E2E34" w:rsidP="00DE7126">
            <w:pPr>
              <w:spacing w:line="276" w:lineRule="auto"/>
              <w:rPr>
                <w:rFonts w:eastAsia="Times New Roman"/>
                <w:szCs w:val="24"/>
                <w:lang w:val="es-ES" w:eastAsia="es-ES"/>
              </w:rPr>
            </w:pPr>
            <w:r w:rsidRPr="00F1590C">
              <w:rPr>
                <w:rFonts w:eastAsia="Times New Roman"/>
                <w:szCs w:val="24"/>
                <w:lang w:val="es-ES" w:eastAsia="es-ES"/>
              </w:rPr>
              <w:t>Interpretación de textos narrativos:</w:t>
            </w:r>
          </w:p>
          <w:p w:rsidR="001E2E34" w:rsidRPr="00F1590C" w:rsidRDefault="001E2E34" w:rsidP="00DE7126">
            <w:pPr>
              <w:spacing w:line="276" w:lineRule="auto"/>
              <w:rPr>
                <w:rFonts w:eastAsia="Times New Roman"/>
                <w:szCs w:val="24"/>
                <w:lang w:val="es-ES" w:eastAsia="es-ES"/>
              </w:rPr>
            </w:pPr>
            <w:r w:rsidRPr="00F1590C">
              <w:rPr>
                <w:rFonts w:eastAsia="Times New Roman"/>
                <w:szCs w:val="24"/>
                <w:lang w:val="es-ES" w:eastAsia="es-ES"/>
              </w:rPr>
              <w:t>Estructura, personajes, acciones, tema y argumento.</w:t>
            </w:r>
          </w:p>
          <w:p w:rsidR="001E2E34" w:rsidRPr="00F1590C" w:rsidRDefault="001E2E34" w:rsidP="00DE7126">
            <w:pPr>
              <w:spacing w:line="276" w:lineRule="auto"/>
              <w:rPr>
                <w:rFonts w:eastAsia="Times New Roman"/>
                <w:szCs w:val="24"/>
                <w:lang w:val="es-ES" w:eastAsia="es-ES"/>
              </w:rPr>
            </w:pPr>
            <w:r w:rsidRPr="00F1590C">
              <w:rPr>
                <w:rFonts w:eastAsia="Times New Roman"/>
                <w:szCs w:val="24"/>
                <w:lang w:val="es-ES" w:eastAsia="es-ES"/>
              </w:rPr>
              <w:t>*</w:t>
            </w:r>
            <w:r w:rsidRPr="00F1590C">
              <w:rPr>
                <w:rFonts w:eastAsia="Times New Roman"/>
                <w:b/>
                <w:szCs w:val="24"/>
                <w:lang w:val="es-ES" w:eastAsia="es-ES"/>
              </w:rPr>
              <w:t>Texto expositivo</w:t>
            </w:r>
          </w:p>
          <w:p w:rsidR="001E2E34" w:rsidRPr="00F1590C" w:rsidRDefault="001E2E34" w:rsidP="00DE7126">
            <w:pPr>
              <w:spacing w:line="276" w:lineRule="auto"/>
              <w:rPr>
                <w:rFonts w:eastAsia="Times New Roman"/>
                <w:szCs w:val="24"/>
                <w:lang w:val="es-ES" w:eastAsia="es-ES"/>
              </w:rPr>
            </w:pPr>
            <w:r w:rsidRPr="00F1590C">
              <w:rPr>
                <w:rFonts w:eastAsia="Times New Roman"/>
                <w:szCs w:val="24"/>
                <w:lang w:val="es-ES" w:eastAsia="es-ES"/>
              </w:rPr>
              <w:t>Interpretación de texto expositivo:</w:t>
            </w:r>
          </w:p>
          <w:p w:rsidR="001E2E34" w:rsidRPr="00F1590C" w:rsidRDefault="001E2E34" w:rsidP="00DE7126">
            <w:pPr>
              <w:spacing w:line="276" w:lineRule="auto"/>
              <w:rPr>
                <w:rFonts w:eastAsia="Times New Roman"/>
                <w:szCs w:val="24"/>
                <w:lang w:val="es-ES" w:eastAsia="es-ES"/>
              </w:rPr>
            </w:pPr>
            <w:r w:rsidRPr="00F1590C">
              <w:rPr>
                <w:rFonts w:eastAsia="Times New Roman"/>
                <w:szCs w:val="24"/>
                <w:lang w:val="es-ES" w:eastAsia="es-ES"/>
              </w:rPr>
              <w:t>Estructura, comparaciones y relaciones causa-efecto.</w:t>
            </w:r>
          </w:p>
          <w:p w:rsidR="001E2E34" w:rsidRPr="00F1590C" w:rsidRDefault="001E2E34" w:rsidP="00DE7126">
            <w:pPr>
              <w:spacing w:line="276" w:lineRule="auto"/>
              <w:rPr>
                <w:rFonts w:eastAsia="Times New Roman"/>
                <w:b/>
                <w:szCs w:val="24"/>
                <w:lang w:val="es-ES" w:eastAsia="es-ES"/>
              </w:rPr>
            </w:pPr>
            <w:r w:rsidRPr="00F1590C">
              <w:rPr>
                <w:rFonts w:eastAsia="Times New Roman"/>
                <w:szCs w:val="24"/>
                <w:lang w:val="es-ES" w:eastAsia="es-ES"/>
              </w:rPr>
              <w:t>*</w:t>
            </w:r>
            <w:r w:rsidRPr="00F1590C">
              <w:rPr>
                <w:rFonts w:eastAsia="Times New Roman"/>
                <w:b/>
                <w:szCs w:val="24"/>
                <w:lang w:val="es-ES" w:eastAsia="es-ES"/>
              </w:rPr>
              <w:t>Texto informativo</w:t>
            </w:r>
          </w:p>
          <w:p w:rsidR="001E2E34" w:rsidRPr="00F1590C" w:rsidRDefault="001E2E34" w:rsidP="00DE7126">
            <w:pPr>
              <w:spacing w:line="276" w:lineRule="auto"/>
              <w:rPr>
                <w:rFonts w:eastAsia="Times New Roman"/>
                <w:szCs w:val="24"/>
                <w:lang w:val="es-ES" w:eastAsia="es-ES"/>
              </w:rPr>
            </w:pPr>
            <w:r w:rsidRPr="00F1590C">
              <w:rPr>
                <w:rFonts w:eastAsia="Times New Roman"/>
                <w:szCs w:val="24"/>
                <w:lang w:val="es-ES" w:eastAsia="es-ES"/>
              </w:rPr>
              <w:t>Interpretación de texto informativo:</w:t>
            </w:r>
          </w:p>
          <w:p w:rsidR="001E2E34" w:rsidRPr="00F1590C" w:rsidRDefault="001E2E34" w:rsidP="00DE7126">
            <w:pPr>
              <w:spacing w:line="276" w:lineRule="auto"/>
              <w:rPr>
                <w:rFonts w:eastAsia="Times New Roman"/>
                <w:szCs w:val="24"/>
                <w:lang w:val="es-ES" w:eastAsia="es-ES"/>
              </w:rPr>
            </w:pPr>
            <w:r w:rsidRPr="00F1590C">
              <w:rPr>
                <w:rFonts w:eastAsia="Times New Roman"/>
                <w:szCs w:val="24"/>
                <w:lang w:val="es-ES" w:eastAsia="es-ES"/>
              </w:rPr>
              <w:t>El acta, la reseña de un libro, la reseña de una película.</w:t>
            </w:r>
          </w:p>
          <w:p w:rsidR="001E2E34" w:rsidRPr="00F1590C" w:rsidRDefault="001E2E34" w:rsidP="00DE7126">
            <w:pPr>
              <w:spacing w:line="276" w:lineRule="auto"/>
              <w:rPr>
                <w:rFonts w:eastAsia="Times New Roman"/>
                <w:szCs w:val="24"/>
                <w:lang w:val="es-ES" w:eastAsia="es-ES"/>
              </w:rPr>
            </w:pPr>
            <w:r w:rsidRPr="00F1590C">
              <w:rPr>
                <w:rFonts w:eastAsia="Times New Roman"/>
                <w:szCs w:val="24"/>
                <w:lang w:val="es-ES" w:eastAsia="es-ES"/>
              </w:rPr>
              <w:t>*</w:t>
            </w:r>
            <w:r w:rsidRPr="00F1590C">
              <w:rPr>
                <w:rFonts w:eastAsia="Times New Roman"/>
                <w:b/>
                <w:szCs w:val="24"/>
                <w:lang w:val="es-ES" w:eastAsia="es-ES"/>
              </w:rPr>
              <w:t>Texto argumentativo</w:t>
            </w:r>
          </w:p>
          <w:p w:rsidR="001E2E34" w:rsidRPr="00F1590C" w:rsidRDefault="001E2E34" w:rsidP="00DE7126">
            <w:pPr>
              <w:spacing w:line="276" w:lineRule="auto"/>
              <w:rPr>
                <w:rFonts w:eastAsia="Times New Roman"/>
                <w:szCs w:val="24"/>
                <w:lang w:val="es-ES" w:eastAsia="es-ES"/>
              </w:rPr>
            </w:pPr>
            <w:r w:rsidRPr="00F1590C">
              <w:rPr>
                <w:rFonts w:eastAsia="Times New Roman"/>
                <w:szCs w:val="24"/>
                <w:lang w:val="es-ES" w:eastAsia="es-ES"/>
              </w:rPr>
              <w:t>Interpretación de texto argumentativo:</w:t>
            </w:r>
          </w:p>
          <w:p w:rsidR="001E2E34" w:rsidRPr="00F1590C" w:rsidRDefault="001E2E34" w:rsidP="00DE7126">
            <w:pPr>
              <w:spacing w:line="276" w:lineRule="auto"/>
              <w:rPr>
                <w:rFonts w:eastAsia="Times New Roman"/>
                <w:szCs w:val="24"/>
                <w:lang w:val="es-ES" w:eastAsia="es-ES"/>
              </w:rPr>
            </w:pPr>
            <w:r w:rsidRPr="00F1590C">
              <w:rPr>
                <w:rFonts w:eastAsia="Times New Roman"/>
                <w:szCs w:val="24"/>
                <w:lang w:val="es-ES" w:eastAsia="es-ES"/>
              </w:rPr>
              <w:lastRenderedPageBreak/>
              <w:t>La idea central, los argumentos y la conclusión.</w:t>
            </w:r>
          </w:p>
          <w:p w:rsidR="001E2E34" w:rsidRPr="00F1590C" w:rsidRDefault="001E2E34" w:rsidP="00DE7126">
            <w:pPr>
              <w:spacing w:line="276" w:lineRule="auto"/>
              <w:rPr>
                <w:rFonts w:eastAsia="Times New Roman"/>
                <w:szCs w:val="24"/>
                <w:lang w:val="es-ES" w:eastAsia="es-ES"/>
              </w:rPr>
            </w:pPr>
            <w:r w:rsidRPr="00F1590C">
              <w:rPr>
                <w:rFonts w:eastAsia="Times New Roman"/>
                <w:szCs w:val="24"/>
                <w:lang w:val="es-ES" w:eastAsia="es-ES"/>
              </w:rPr>
              <w:t>*</w:t>
            </w:r>
            <w:r w:rsidRPr="00F1590C">
              <w:rPr>
                <w:rFonts w:eastAsia="Times New Roman"/>
                <w:b/>
                <w:szCs w:val="24"/>
                <w:lang w:val="es-ES" w:eastAsia="es-ES"/>
              </w:rPr>
              <w:t>Producción de textos:</w:t>
            </w:r>
            <w:r w:rsidRPr="00F1590C">
              <w:rPr>
                <w:rFonts w:eastAsia="Times New Roman"/>
                <w:szCs w:val="24"/>
                <w:lang w:val="es-ES" w:eastAsia="es-ES"/>
              </w:rPr>
              <w:t xml:space="preserve"> Narrativos, expositivos, informativos y argumentativos.</w:t>
            </w:r>
          </w:p>
          <w:p w:rsidR="001E2E34" w:rsidRPr="00F1590C" w:rsidRDefault="001E2E34" w:rsidP="00DE7126">
            <w:pPr>
              <w:spacing w:line="276" w:lineRule="auto"/>
              <w:rPr>
                <w:rFonts w:eastAsia="Times New Roman"/>
                <w:szCs w:val="24"/>
                <w:lang w:val="es-ES" w:eastAsia="es-ES"/>
              </w:rPr>
            </w:pPr>
          </w:p>
          <w:p w:rsidR="001E2E34" w:rsidRPr="00F1590C" w:rsidRDefault="001E2E34" w:rsidP="00DE7126">
            <w:pPr>
              <w:spacing w:line="276" w:lineRule="auto"/>
              <w:rPr>
                <w:color w:val="FF0000"/>
                <w:szCs w:val="24"/>
                <w:lang w:val="es-CO"/>
              </w:rPr>
            </w:pPr>
          </w:p>
          <w:p w:rsidR="001E2E34" w:rsidRPr="00F1590C" w:rsidRDefault="001E2E34" w:rsidP="00DE7126">
            <w:pPr>
              <w:spacing w:line="276" w:lineRule="auto"/>
              <w:rPr>
                <w:b/>
                <w:color w:val="000000"/>
                <w:szCs w:val="24"/>
                <w:lang w:val="es-CO" w:eastAsia="es-CO"/>
              </w:rPr>
            </w:pPr>
            <w:r w:rsidRPr="00F1590C">
              <w:rPr>
                <w:b/>
                <w:color w:val="000000"/>
                <w:szCs w:val="24"/>
                <w:lang w:val="es-CO" w:eastAsia="es-CO"/>
              </w:rPr>
              <w:t>Problema de contexto</w:t>
            </w:r>
          </w:p>
          <w:p w:rsidR="001E2E34" w:rsidRPr="00F1590C" w:rsidRDefault="001E2E34" w:rsidP="00DE7126">
            <w:pPr>
              <w:autoSpaceDE w:val="0"/>
              <w:autoSpaceDN w:val="0"/>
              <w:adjustRightInd w:val="0"/>
              <w:spacing w:line="276" w:lineRule="auto"/>
              <w:rPr>
                <w:szCs w:val="24"/>
                <w:lang w:val="es-CO"/>
              </w:rPr>
            </w:pPr>
            <w:r w:rsidRPr="00F1590C">
              <w:rPr>
                <w:szCs w:val="24"/>
                <w:lang w:val="es-CO"/>
              </w:rPr>
              <w:t>De qué manera la comparación y la descripción de</w:t>
            </w:r>
          </w:p>
          <w:p w:rsidR="001E2E34" w:rsidRPr="00F1590C" w:rsidRDefault="001E2E34" w:rsidP="00DE7126">
            <w:pPr>
              <w:autoSpaceDE w:val="0"/>
              <w:autoSpaceDN w:val="0"/>
              <w:adjustRightInd w:val="0"/>
              <w:spacing w:line="276" w:lineRule="auto"/>
              <w:rPr>
                <w:szCs w:val="24"/>
                <w:lang w:val="es-CO"/>
              </w:rPr>
            </w:pPr>
            <w:r w:rsidRPr="00F1590C">
              <w:rPr>
                <w:szCs w:val="24"/>
                <w:lang w:val="es-CO"/>
              </w:rPr>
              <w:t>los diferentes tipos y portadores discursivos, y las manifestaciones</w:t>
            </w:r>
          </w:p>
          <w:p w:rsidR="001E2E34" w:rsidRPr="00F1590C" w:rsidRDefault="001E2E34" w:rsidP="00DE7126">
            <w:pPr>
              <w:autoSpaceDE w:val="0"/>
              <w:autoSpaceDN w:val="0"/>
              <w:adjustRightInd w:val="0"/>
              <w:spacing w:line="276" w:lineRule="auto"/>
              <w:rPr>
                <w:szCs w:val="24"/>
                <w:lang w:val="es-CO"/>
              </w:rPr>
            </w:pPr>
            <w:r w:rsidRPr="00F1590C">
              <w:rPr>
                <w:szCs w:val="24"/>
                <w:lang w:val="es-CO"/>
              </w:rPr>
              <w:t>culturales (verbales y no verbales), me permiten comprender y producir eventos comunicativos que presentan una visión particular del mundo?</w:t>
            </w:r>
          </w:p>
          <w:p w:rsidR="001E2E34" w:rsidRPr="00F1590C" w:rsidRDefault="001E2E34" w:rsidP="00DE7126">
            <w:pPr>
              <w:spacing w:line="276" w:lineRule="auto"/>
              <w:rPr>
                <w:b/>
                <w:color w:val="000000"/>
                <w:szCs w:val="24"/>
                <w:lang w:val="es-CO" w:eastAsia="es-CO"/>
              </w:rPr>
            </w:pPr>
          </w:p>
          <w:p w:rsidR="001E2E34" w:rsidRPr="00F1590C" w:rsidRDefault="001E2E34" w:rsidP="00DE7126">
            <w:pPr>
              <w:spacing w:line="276" w:lineRule="auto"/>
              <w:rPr>
                <w:b/>
                <w:color w:val="000000"/>
                <w:szCs w:val="24"/>
                <w:lang w:eastAsia="es-CO"/>
              </w:rPr>
            </w:pPr>
            <w:r w:rsidRPr="00F1590C">
              <w:rPr>
                <w:b/>
                <w:color w:val="000000"/>
                <w:szCs w:val="24"/>
                <w:lang w:eastAsia="es-CO"/>
              </w:rPr>
              <w:lastRenderedPageBreak/>
              <w:t>Competencia</w:t>
            </w:r>
          </w:p>
          <w:p w:rsidR="001E2E34" w:rsidRPr="00F1590C" w:rsidRDefault="001E2E34" w:rsidP="00DE7126">
            <w:pPr>
              <w:autoSpaceDE w:val="0"/>
              <w:autoSpaceDN w:val="0"/>
              <w:adjustRightInd w:val="0"/>
              <w:spacing w:line="276" w:lineRule="auto"/>
              <w:rPr>
                <w:color w:val="000000"/>
                <w:szCs w:val="24"/>
                <w:lang w:val="es-CO"/>
              </w:rPr>
            </w:pPr>
          </w:p>
          <w:p w:rsidR="001E2E34" w:rsidRPr="00F1590C" w:rsidRDefault="001E2E34" w:rsidP="00DE7126">
            <w:pPr>
              <w:spacing w:line="276" w:lineRule="auto"/>
              <w:rPr>
                <w:szCs w:val="24"/>
                <w:lang w:val="es-CO"/>
              </w:rPr>
            </w:pPr>
            <w:r w:rsidRPr="00F1590C">
              <w:rPr>
                <w:szCs w:val="24"/>
                <w:lang w:val="es-CO"/>
              </w:rPr>
              <w:t xml:space="preserve">*Escucha los discursos orales de su entorno para deducir los propósitos comunicativos de un interlocutor. </w:t>
            </w:r>
          </w:p>
          <w:p w:rsidR="001E2E34" w:rsidRPr="00F1590C" w:rsidRDefault="001E2E34" w:rsidP="00DE7126">
            <w:pPr>
              <w:autoSpaceDE w:val="0"/>
              <w:autoSpaceDN w:val="0"/>
              <w:adjustRightInd w:val="0"/>
              <w:spacing w:line="276" w:lineRule="auto"/>
              <w:rPr>
                <w:color w:val="000000"/>
                <w:szCs w:val="24"/>
                <w:lang w:val="es-CO"/>
              </w:rPr>
            </w:pPr>
          </w:p>
          <w:p w:rsidR="001E2E34" w:rsidRPr="00F1590C" w:rsidRDefault="001E2E34" w:rsidP="00DE7126">
            <w:pPr>
              <w:spacing w:line="276" w:lineRule="auto"/>
              <w:rPr>
                <w:szCs w:val="24"/>
                <w:lang w:val="es-CO"/>
              </w:rPr>
            </w:pPr>
            <w:r w:rsidRPr="00F1590C">
              <w:rPr>
                <w:szCs w:val="24"/>
                <w:lang w:val="es-CO"/>
              </w:rPr>
              <w:t>*Discrimina los sonidos que hay en el ambiente para comprender el contexto donde se produce un discurso oral.</w:t>
            </w:r>
          </w:p>
          <w:p w:rsidR="001E2E34" w:rsidRPr="00F1590C" w:rsidRDefault="001E2E34" w:rsidP="00DE7126">
            <w:pPr>
              <w:autoSpaceDE w:val="0"/>
              <w:autoSpaceDN w:val="0"/>
              <w:adjustRightInd w:val="0"/>
              <w:spacing w:line="276" w:lineRule="auto"/>
              <w:rPr>
                <w:color w:val="000000"/>
                <w:szCs w:val="24"/>
                <w:lang w:val="es-CO"/>
              </w:rPr>
            </w:pPr>
          </w:p>
          <w:p w:rsidR="001E2E34" w:rsidRPr="00F1590C" w:rsidRDefault="001E2E34" w:rsidP="00DE7126">
            <w:pPr>
              <w:spacing w:line="276" w:lineRule="auto"/>
              <w:rPr>
                <w:szCs w:val="24"/>
                <w:lang w:val="es-CO"/>
              </w:rPr>
            </w:pPr>
            <w:r w:rsidRPr="00F1590C">
              <w:rPr>
                <w:szCs w:val="24"/>
                <w:lang w:val="es-CO"/>
              </w:rPr>
              <w:t>*Identifica y caracteriza al posible destinatario del texto a partir del tratamiento de la temática.</w:t>
            </w:r>
          </w:p>
          <w:p w:rsidR="001E2E34" w:rsidRPr="00F1590C" w:rsidRDefault="001E2E34" w:rsidP="00DE7126">
            <w:pPr>
              <w:autoSpaceDE w:val="0"/>
              <w:autoSpaceDN w:val="0"/>
              <w:adjustRightInd w:val="0"/>
              <w:spacing w:line="276" w:lineRule="auto"/>
              <w:rPr>
                <w:color w:val="000000"/>
                <w:szCs w:val="24"/>
                <w:lang w:val="es-CO"/>
              </w:rPr>
            </w:pPr>
          </w:p>
          <w:p w:rsidR="001E2E34" w:rsidRPr="00F1590C" w:rsidRDefault="001E2E34" w:rsidP="00DE7126">
            <w:pPr>
              <w:spacing w:line="276" w:lineRule="auto"/>
              <w:rPr>
                <w:b/>
                <w:color w:val="000000"/>
                <w:szCs w:val="24"/>
                <w:lang w:eastAsia="es-CO"/>
              </w:rPr>
            </w:pPr>
            <w:r w:rsidRPr="00F1590C">
              <w:rPr>
                <w:szCs w:val="24"/>
                <w:lang w:val="es-CO"/>
              </w:rPr>
              <w:t xml:space="preserve">*Ubica el texto en una tipología particular de acuerdo con su estructura interna y las </w:t>
            </w:r>
            <w:r w:rsidRPr="00F1590C">
              <w:rPr>
                <w:szCs w:val="24"/>
                <w:lang w:val="es-CO"/>
              </w:rPr>
              <w:lastRenderedPageBreak/>
              <w:t>características formales empleadas.</w:t>
            </w:r>
          </w:p>
        </w:tc>
        <w:tc>
          <w:tcPr>
            <w:tcW w:w="2904" w:type="dxa"/>
          </w:tcPr>
          <w:p w:rsidR="001E2E34" w:rsidRPr="00F1590C" w:rsidRDefault="001E2E34" w:rsidP="00DE7126">
            <w:pPr>
              <w:spacing w:line="276" w:lineRule="auto"/>
              <w:rPr>
                <w:rFonts w:eastAsia="Times New Roman"/>
                <w:szCs w:val="24"/>
                <w:lang w:val="es-ES" w:eastAsia="es-ES"/>
              </w:rPr>
            </w:pPr>
            <w:r w:rsidRPr="00F1590C">
              <w:rPr>
                <w:rFonts w:eastAsia="Times New Roman"/>
                <w:szCs w:val="24"/>
                <w:lang w:val="es-ES" w:eastAsia="es-ES"/>
              </w:rPr>
              <w:lastRenderedPageBreak/>
              <w:t>Concordancia de género y número.</w:t>
            </w:r>
          </w:p>
          <w:p w:rsidR="001E2E34" w:rsidRPr="00F1590C" w:rsidRDefault="001E2E34" w:rsidP="00DE7126">
            <w:pPr>
              <w:spacing w:line="276" w:lineRule="auto"/>
              <w:rPr>
                <w:rFonts w:eastAsia="Times New Roman"/>
                <w:szCs w:val="24"/>
                <w:lang w:val="es-ES" w:eastAsia="es-ES"/>
              </w:rPr>
            </w:pPr>
            <w:r w:rsidRPr="00F1590C">
              <w:rPr>
                <w:rFonts w:eastAsia="Times New Roman"/>
                <w:szCs w:val="24"/>
                <w:lang w:val="es-ES" w:eastAsia="es-ES"/>
              </w:rPr>
              <w:t>*Concordancia entre articulo y sustantivo</w:t>
            </w:r>
          </w:p>
          <w:p w:rsidR="001E2E34" w:rsidRPr="00F1590C" w:rsidRDefault="001E2E34" w:rsidP="00DE7126">
            <w:pPr>
              <w:spacing w:line="276" w:lineRule="auto"/>
              <w:rPr>
                <w:rFonts w:eastAsia="Times New Roman"/>
                <w:szCs w:val="24"/>
                <w:lang w:val="es-ES" w:eastAsia="es-ES"/>
              </w:rPr>
            </w:pPr>
            <w:r w:rsidRPr="00F1590C">
              <w:rPr>
                <w:rFonts w:eastAsia="Times New Roman"/>
                <w:szCs w:val="24"/>
                <w:lang w:val="es-ES" w:eastAsia="es-ES"/>
              </w:rPr>
              <w:t>*Concordancia entre sustantivo y adjetivo</w:t>
            </w:r>
          </w:p>
          <w:p w:rsidR="001E2E34" w:rsidRPr="00F1590C" w:rsidRDefault="001E2E34" w:rsidP="00DE7126">
            <w:pPr>
              <w:spacing w:line="276" w:lineRule="auto"/>
              <w:rPr>
                <w:rFonts w:eastAsia="Times New Roman"/>
                <w:szCs w:val="24"/>
                <w:lang w:val="es-ES" w:eastAsia="es-ES"/>
              </w:rPr>
            </w:pPr>
            <w:r w:rsidRPr="00F1590C">
              <w:rPr>
                <w:rFonts w:eastAsia="Times New Roman"/>
                <w:szCs w:val="24"/>
                <w:lang w:val="es-ES" w:eastAsia="es-ES"/>
              </w:rPr>
              <w:t>*Casos especiales de concordancia de sustantivos y adjetivos</w:t>
            </w:r>
          </w:p>
          <w:p w:rsidR="001E2E34" w:rsidRPr="00F1590C" w:rsidRDefault="001E2E34" w:rsidP="00DE7126">
            <w:pPr>
              <w:spacing w:line="276" w:lineRule="auto"/>
              <w:rPr>
                <w:rFonts w:eastAsia="Times New Roman"/>
                <w:szCs w:val="24"/>
                <w:lang w:val="es-ES" w:eastAsia="es-ES"/>
              </w:rPr>
            </w:pPr>
            <w:r w:rsidRPr="00F1590C">
              <w:rPr>
                <w:rFonts w:eastAsia="Times New Roman"/>
                <w:szCs w:val="24"/>
                <w:lang w:val="es-ES" w:eastAsia="es-ES"/>
              </w:rPr>
              <w:t>*Acepciones de una palabra polisémica</w:t>
            </w:r>
          </w:p>
          <w:p w:rsidR="001E2E34" w:rsidRPr="00F1590C" w:rsidRDefault="001E2E34" w:rsidP="00DE7126">
            <w:pPr>
              <w:spacing w:line="276" w:lineRule="auto"/>
              <w:rPr>
                <w:rFonts w:eastAsia="Times New Roman"/>
                <w:szCs w:val="24"/>
                <w:lang w:val="es-ES" w:eastAsia="es-ES"/>
              </w:rPr>
            </w:pPr>
            <w:r w:rsidRPr="00F1590C">
              <w:rPr>
                <w:rFonts w:eastAsia="Times New Roman"/>
                <w:szCs w:val="24"/>
                <w:lang w:val="es-ES" w:eastAsia="es-ES"/>
              </w:rPr>
              <w:t xml:space="preserve">*Acentuación de monosílabos </w:t>
            </w:r>
          </w:p>
          <w:p w:rsidR="001E2E34" w:rsidRPr="00F1590C" w:rsidRDefault="001E2E34" w:rsidP="00DE7126">
            <w:pPr>
              <w:spacing w:line="276" w:lineRule="auto"/>
              <w:rPr>
                <w:rFonts w:eastAsia="Times New Roman"/>
                <w:szCs w:val="24"/>
                <w:lang w:val="es-ES" w:eastAsia="es-ES"/>
              </w:rPr>
            </w:pPr>
            <w:r w:rsidRPr="00F1590C">
              <w:rPr>
                <w:rFonts w:eastAsia="Times New Roman"/>
                <w:szCs w:val="24"/>
                <w:lang w:val="es-ES" w:eastAsia="es-ES"/>
              </w:rPr>
              <w:t>*El pronombre</w:t>
            </w:r>
          </w:p>
          <w:p w:rsidR="001E2E34" w:rsidRPr="00F1590C" w:rsidRDefault="001E2E34" w:rsidP="00DE7126">
            <w:pPr>
              <w:spacing w:line="276" w:lineRule="auto"/>
              <w:rPr>
                <w:rFonts w:eastAsia="Times New Roman"/>
                <w:szCs w:val="24"/>
                <w:lang w:val="es-ES" w:eastAsia="es-ES"/>
              </w:rPr>
            </w:pPr>
            <w:r w:rsidRPr="00F1590C">
              <w:rPr>
                <w:rFonts w:eastAsia="Times New Roman"/>
                <w:szCs w:val="24"/>
                <w:lang w:val="es-ES" w:eastAsia="es-ES"/>
              </w:rPr>
              <w:t>*Concordancia entre número y persona</w:t>
            </w:r>
          </w:p>
          <w:p w:rsidR="001E2E34" w:rsidRPr="00F1590C" w:rsidRDefault="001E2E34" w:rsidP="00DE7126">
            <w:pPr>
              <w:spacing w:line="276" w:lineRule="auto"/>
              <w:rPr>
                <w:rFonts w:eastAsia="Times New Roman"/>
                <w:szCs w:val="24"/>
                <w:lang w:val="es-ES" w:eastAsia="es-ES"/>
              </w:rPr>
            </w:pPr>
            <w:r w:rsidRPr="00F1590C">
              <w:rPr>
                <w:rFonts w:eastAsia="Times New Roman"/>
                <w:szCs w:val="24"/>
                <w:lang w:val="es-ES" w:eastAsia="es-ES"/>
              </w:rPr>
              <w:t>*Concordancia entre sujeto y predicado</w:t>
            </w:r>
          </w:p>
          <w:p w:rsidR="001E2E34" w:rsidRPr="00F1590C" w:rsidRDefault="001E2E34" w:rsidP="00DE7126">
            <w:pPr>
              <w:spacing w:line="276" w:lineRule="auto"/>
              <w:rPr>
                <w:rFonts w:eastAsia="Times New Roman"/>
                <w:szCs w:val="24"/>
                <w:lang w:val="es-ES" w:eastAsia="es-ES"/>
              </w:rPr>
            </w:pPr>
            <w:r w:rsidRPr="00F1590C">
              <w:rPr>
                <w:rFonts w:eastAsia="Times New Roman"/>
                <w:szCs w:val="24"/>
                <w:lang w:val="es-ES" w:eastAsia="es-ES"/>
              </w:rPr>
              <w:lastRenderedPageBreak/>
              <w:t>*Oraciones con sujeto tácito y sujeto expreso</w:t>
            </w:r>
          </w:p>
          <w:p w:rsidR="001E2E34" w:rsidRPr="00F1590C" w:rsidRDefault="001E2E34" w:rsidP="00DE7126">
            <w:pPr>
              <w:spacing w:line="276" w:lineRule="auto"/>
              <w:rPr>
                <w:rFonts w:eastAsia="Times New Roman"/>
                <w:szCs w:val="24"/>
                <w:lang w:val="es-ES" w:eastAsia="es-ES"/>
              </w:rPr>
            </w:pPr>
            <w:r w:rsidRPr="00F1590C">
              <w:rPr>
                <w:rFonts w:eastAsia="Times New Roman"/>
                <w:szCs w:val="24"/>
                <w:lang w:val="es-ES" w:eastAsia="es-ES"/>
              </w:rPr>
              <w:t>*Oraciones con verbos impersonales</w:t>
            </w:r>
          </w:p>
          <w:p w:rsidR="001E2E34" w:rsidRPr="00F1590C" w:rsidRDefault="001E2E34" w:rsidP="00DE7126">
            <w:pPr>
              <w:spacing w:line="276" w:lineRule="auto"/>
              <w:rPr>
                <w:rFonts w:eastAsia="Times New Roman"/>
                <w:szCs w:val="24"/>
                <w:lang w:val="es-ES" w:eastAsia="es-ES"/>
              </w:rPr>
            </w:pPr>
            <w:r w:rsidRPr="00F1590C">
              <w:rPr>
                <w:rFonts w:eastAsia="Times New Roman"/>
                <w:szCs w:val="24"/>
                <w:lang w:val="es-ES" w:eastAsia="es-ES"/>
              </w:rPr>
              <w:t>*Complementos directo e indirecto</w:t>
            </w:r>
          </w:p>
          <w:p w:rsidR="001E2E34" w:rsidRPr="00F1590C" w:rsidRDefault="001E2E34" w:rsidP="00DE7126">
            <w:pPr>
              <w:spacing w:line="276" w:lineRule="auto"/>
              <w:rPr>
                <w:rFonts w:eastAsia="Times New Roman"/>
                <w:szCs w:val="24"/>
                <w:lang w:val="es-ES" w:eastAsia="es-ES"/>
              </w:rPr>
            </w:pPr>
            <w:r w:rsidRPr="00F1590C">
              <w:rPr>
                <w:rFonts w:eastAsia="Times New Roman"/>
                <w:szCs w:val="24"/>
                <w:lang w:val="es-ES" w:eastAsia="es-ES"/>
              </w:rPr>
              <w:t>*complemento circunstancial de tiempo de lugar y de modo</w:t>
            </w:r>
          </w:p>
          <w:p w:rsidR="001E2E34" w:rsidRPr="00F1590C" w:rsidRDefault="001E2E34" w:rsidP="00DE7126">
            <w:pPr>
              <w:spacing w:line="276" w:lineRule="auto"/>
              <w:rPr>
                <w:rFonts w:eastAsia="Times New Roman"/>
                <w:szCs w:val="24"/>
                <w:lang w:val="es-ES" w:eastAsia="es-ES"/>
              </w:rPr>
            </w:pPr>
            <w:r w:rsidRPr="00F1590C">
              <w:rPr>
                <w:rFonts w:eastAsia="Times New Roman"/>
                <w:szCs w:val="24"/>
                <w:lang w:val="es-ES" w:eastAsia="es-ES"/>
              </w:rPr>
              <w:t>*Complementos atributivos</w:t>
            </w:r>
          </w:p>
          <w:p w:rsidR="001E2E34" w:rsidRPr="00F1590C" w:rsidRDefault="001E2E34" w:rsidP="00DE7126">
            <w:pPr>
              <w:autoSpaceDE w:val="0"/>
              <w:autoSpaceDN w:val="0"/>
              <w:adjustRightInd w:val="0"/>
              <w:spacing w:line="276" w:lineRule="auto"/>
              <w:rPr>
                <w:color w:val="FF0000"/>
                <w:szCs w:val="24"/>
                <w:lang w:val="es-CO"/>
              </w:rPr>
            </w:pPr>
            <w:r w:rsidRPr="00F1590C">
              <w:rPr>
                <w:color w:val="FF0000"/>
                <w:szCs w:val="24"/>
                <w:lang w:val="es-CO"/>
              </w:rPr>
              <w:t>,</w:t>
            </w:r>
          </w:p>
          <w:p w:rsidR="001E2E34" w:rsidRPr="00F1590C" w:rsidRDefault="001E2E34" w:rsidP="00DE7126">
            <w:pPr>
              <w:spacing w:line="276" w:lineRule="auto"/>
              <w:rPr>
                <w:szCs w:val="24"/>
              </w:rPr>
            </w:pPr>
          </w:p>
          <w:p w:rsidR="001E2E34" w:rsidRPr="00F1590C" w:rsidRDefault="001E2E34" w:rsidP="00DE7126">
            <w:pPr>
              <w:autoSpaceDE w:val="0"/>
              <w:autoSpaceDN w:val="0"/>
              <w:adjustRightInd w:val="0"/>
              <w:spacing w:line="276" w:lineRule="auto"/>
              <w:rPr>
                <w:b/>
                <w:szCs w:val="24"/>
                <w:lang w:val="es-CO"/>
              </w:rPr>
            </w:pPr>
            <w:r w:rsidRPr="00F1590C">
              <w:rPr>
                <w:b/>
                <w:szCs w:val="24"/>
                <w:lang w:val="es-CO"/>
              </w:rPr>
              <w:t>Problema de contexto</w:t>
            </w:r>
          </w:p>
          <w:p w:rsidR="001E2E34" w:rsidRPr="00F1590C" w:rsidRDefault="001E2E34" w:rsidP="00DE7126">
            <w:pPr>
              <w:autoSpaceDE w:val="0"/>
              <w:autoSpaceDN w:val="0"/>
              <w:adjustRightInd w:val="0"/>
              <w:spacing w:line="276" w:lineRule="auto"/>
              <w:rPr>
                <w:szCs w:val="24"/>
                <w:lang w:val="es-CO"/>
              </w:rPr>
            </w:pPr>
            <w:r w:rsidRPr="00F1590C">
              <w:rPr>
                <w:color w:val="FF0000"/>
                <w:szCs w:val="24"/>
                <w:lang w:val="es-CO"/>
              </w:rPr>
              <w:t xml:space="preserve"> </w:t>
            </w:r>
            <w:r w:rsidRPr="00F1590C">
              <w:rPr>
                <w:szCs w:val="24"/>
                <w:lang w:val="es-CO"/>
              </w:rPr>
              <w:t xml:space="preserve">¿De qué manera la jerarquización de la </w:t>
            </w:r>
          </w:p>
          <w:p w:rsidR="001E2E34" w:rsidRPr="00F1590C" w:rsidRDefault="001E2E34" w:rsidP="00DE7126">
            <w:pPr>
              <w:autoSpaceDE w:val="0"/>
              <w:autoSpaceDN w:val="0"/>
              <w:adjustRightInd w:val="0"/>
              <w:spacing w:line="276" w:lineRule="auto"/>
              <w:rPr>
                <w:szCs w:val="24"/>
                <w:lang w:val="es-CO"/>
              </w:rPr>
            </w:pPr>
            <w:r w:rsidRPr="00F1590C">
              <w:rPr>
                <w:szCs w:val="24"/>
                <w:lang w:val="es-CO"/>
              </w:rPr>
              <w:t>información</w:t>
            </w:r>
          </w:p>
          <w:p w:rsidR="001E2E34" w:rsidRPr="00F1590C" w:rsidRDefault="001E2E34" w:rsidP="00DE7126">
            <w:pPr>
              <w:autoSpaceDE w:val="0"/>
              <w:autoSpaceDN w:val="0"/>
              <w:adjustRightInd w:val="0"/>
              <w:spacing w:line="276" w:lineRule="auto"/>
              <w:rPr>
                <w:szCs w:val="24"/>
                <w:lang w:val="es-CO"/>
              </w:rPr>
            </w:pPr>
            <w:r w:rsidRPr="00F1590C">
              <w:rPr>
                <w:szCs w:val="24"/>
                <w:lang w:val="es-CO"/>
              </w:rPr>
              <w:lastRenderedPageBreak/>
              <w:t>y la elaboración de planes de producción e interpretación</w:t>
            </w:r>
          </w:p>
          <w:p w:rsidR="001E2E34" w:rsidRPr="00F1590C" w:rsidRDefault="001E2E34" w:rsidP="00DE7126">
            <w:pPr>
              <w:autoSpaceDE w:val="0"/>
              <w:autoSpaceDN w:val="0"/>
              <w:adjustRightInd w:val="0"/>
              <w:spacing w:line="276" w:lineRule="auto"/>
              <w:rPr>
                <w:szCs w:val="24"/>
                <w:lang w:val="es-CO"/>
              </w:rPr>
            </w:pPr>
            <w:r w:rsidRPr="00F1590C">
              <w:rPr>
                <w:szCs w:val="24"/>
                <w:lang w:val="es-CO"/>
              </w:rPr>
              <w:t>de diferentes discursos, me permiten generar</w:t>
            </w:r>
          </w:p>
          <w:p w:rsidR="001E2E34" w:rsidRPr="00F1590C" w:rsidRDefault="001E2E34" w:rsidP="00DE7126">
            <w:pPr>
              <w:autoSpaceDE w:val="0"/>
              <w:autoSpaceDN w:val="0"/>
              <w:adjustRightInd w:val="0"/>
              <w:spacing w:line="276" w:lineRule="auto"/>
              <w:rPr>
                <w:szCs w:val="24"/>
              </w:rPr>
            </w:pPr>
            <w:r w:rsidRPr="00F1590C">
              <w:rPr>
                <w:szCs w:val="24"/>
                <w:lang w:val="es-CO"/>
              </w:rPr>
              <w:t>explicaciones contextualizadas sobre el entorno inmediato propio y de los otros?</w:t>
            </w:r>
          </w:p>
          <w:p w:rsidR="001E2E34" w:rsidRPr="00F1590C" w:rsidRDefault="001E2E34" w:rsidP="00DE7126">
            <w:pPr>
              <w:autoSpaceDE w:val="0"/>
              <w:autoSpaceDN w:val="0"/>
              <w:adjustRightInd w:val="0"/>
              <w:spacing w:line="276" w:lineRule="auto"/>
              <w:rPr>
                <w:b/>
                <w:szCs w:val="24"/>
              </w:rPr>
            </w:pPr>
          </w:p>
          <w:p w:rsidR="001E2E34" w:rsidRPr="00F1590C" w:rsidRDefault="001E2E34" w:rsidP="00DE7126">
            <w:pPr>
              <w:autoSpaceDE w:val="0"/>
              <w:autoSpaceDN w:val="0"/>
              <w:adjustRightInd w:val="0"/>
              <w:spacing w:line="276" w:lineRule="auto"/>
              <w:rPr>
                <w:b/>
                <w:szCs w:val="24"/>
                <w:lang w:val="es-CO"/>
              </w:rPr>
            </w:pPr>
          </w:p>
          <w:p w:rsidR="001E2E34" w:rsidRPr="00F1590C" w:rsidRDefault="001E2E34" w:rsidP="00DE7126">
            <w:pPr>
              <w:autoSpaceDE w:val="0"/>
              <w:autoSpaceDN w:val="0"/>
              <w:adjustRightInd w:val="0"/>
              <w:spacing w:line="276" w:lineRule="auto"/>
              <w:rPr>
                <w:b/>
                <w:szCs w:val="24"/>
                <w:lang w:val="es-CO"/>
              </w:rPr>
            </w:pPr>
          </w:p>
          <w:p w:rsidR="001E2E34" w:rsidRPr="00F1590C" w:rsidRDefault="001E2E34" w:rsidP="00DE7126">
            <w:pPr>
              <w:autoSpaceDE w:val="0"/>
              <w:autoSpaceDN w:val="0"/>
              <w:adjustRightInd w:val="0"/>
              <w:spacing w:line="276" w:lineRule="auto"/>
              <w:rPr>
                <w:b/>
                <w:szCs w:val="24"/>
                <w:lang w:val="es-CO"/>
              </w:rPr>
            </w:pPr>
          </w:p>
          <w:p w:rsidR="001E2E34" w:rsidRPr="00F1590C" w:rsidRDefault="001E2E34" w:rsidP="00DE7126">
            <w:pPr>
              <w:spacing w:line="276" w:lineRule="auto"/>
              <w:rPr>
                <w:b/>
                <w:color w:val="000000"/>
                <w:szCs w:val="24"/>
                <w:lang w:eastAsia="es-CO"/>
              </w:rPr>
            </w:pPr>
            <w:r w:rsidRPr="00F1590C">
              <w:rPr>
                <w:b/>
                <w:color w:val="000000"/>
                <w:szCs w:val="24"/>
                <w:lang w:eastAsia="es-CO"/>
              </w:rPr>
              <w:t>Competencia</w:t>
            </w:r>
          </w:p>
          <w:p w:rsidR="001E2E34" w:rsidRPr="00F1590C" w:rsidRDefault="001E2E34" w:rsidP="00DE7126">
            <w:pPr>
              <w:spacing w:line="276" w:lineRule="auto"/>
              <w:rPr>
                <w:szCs w:val="24"/>
                <w:lang w:val="es-CO"/>
              </w:rPr>
            </w:pPr>
            <w:r w:rsidRPr="00F1590C">
              <w:rPr>
                <w:szCs w:val="24"/>
                <w:lang w:val="es-CO"/>
              </w:rPr>
              <w:t xml:space="preserve">*Define la estructura y el contenido de una producción oral, atendiendo a la necesidad comunicativa </w:t>
            </w:r>
            <w:r w:rsidRPr="00F1590C">
              <w:rPr>
                <w:szCs w:val="24"/>
                <w:lang w:val="es-CO"/>
              </w:rPr>
              <w:lastRenderedPageBreak/>
              <w:t>de narrar en un contexto particular.</w:t>
            </w:r>
          </w:p>
          <w:p w:rsidR="001E2E34" w:rsidRPr="00F1590C" w:rsidRDefault="001E2E34" w:rsidP="00DE7126">
            <w:pPr>
              <w:autoSpaceDE w:val="0"/>
              <w:autoSpaceDN w:val="0"/>
              <w:adjustRightInd w:val="0"/>
              <w:spacing w:line="276" w:lineRule="auto"/>
              <w:rPr>
                <w:color w:val="000000"/>
                <w:szCs w:val="24"/>
                <w:lang w:val="es-CO"/>
              </w:rPr>
            </w:pPr>
          </w:p>
          <w:p w:rsidR="001E2E34" w:rsidRPr="00F1590C" w:rsidRDefault="001E2E34" w:rsidP="00DE7126">
            <w:pPr>
              <w:spacing w:line="276" w:lineRule="auto"/>
              <w:rPr>
                <w:szCs w:val="24"/>
                <w:lang w:val="es-CO"/>
              </w:rPr>
            </w:pPr>
            <w:r w:rsidRPr="00F1590C">
              <w:rPr>
                <w:szCs w:val="24"/>
                <w:lang w:val="es-CO"/>
              </w:rPr>
              <w:t>*Narra oralmente un acontecimiento en consideración a los elementos que componen una narración (lugar, tiempo, personajes, acciones.</w:t>
            </w:r>
          </w:p>
          <w:p w:rsidR="001E2E34" w:rsidRPr="00F1590C" w:rsidRDefault="001E2E34" w:rsidP="00DE7126">
            <w:pPr>
              <w:autoSpaceDE w:val="0"/>
              <w:autoSpaceDN w:val="0"/>
              <w:adjustRightInd w:val="0"/>
              <w:spacing w:line="276" w:lineRule="auto"/>
              <w:rPr>
                <w:color w:val="000000"/>
                <w:szCs w:val="24"/>
                <w:lang w:val="es-CO"/>
              </w:rPr>
            </w:pPr>
          </w:p>
          <w:p w:rsidR="001E2E34" w:rsidRPr="00F1590C" w:rsidRDefault="001E2E34" w:rsidP="00DE7126">
            <w:pPr>
              <w:spacing w:line="276" w:lineRule="auto"/>
              <w:rPr>
                <w:szCs w:val="24"/>
                <w:lang w:val="es-CO"/>
              </w:rPr>
            </w:pPr>
            <w:r w:rsidRPr="00F1590C">
              <w:rPr>
                <w:szCs w:val="24"/>
                <w:lang w:val="es-CO"/>
              </w:rPr>
              <w:t>*Prepara esquemas previos a la escritura para estructurar jerárquicamente las ideas a desenvolver en su texto.</w:t>
            </w:r>
          </w:p>
          <w:p w:rsidR="001E2E34" w:rsidRPr="00F1590C" w:rsidRDefault="001E2E34" w:rsidP="00DE7126">
            <w:pPr>
              <w:autoSpaceDE w:val="0"/>
              <w:autoSpaceDN w:val="0"/>
              <w:adjustRightInd w:val="0"/>
              <w:spacing w:line="276" w:lineRule="auto"/>
              <w:rPr>
                <w:color w:val="000000"/>
                <w:szCs w:val="24"/>
                <w:lang w:val="es-CO"/>
              </w:rPr>
            </w:pPr>
          </w:p>
          <w:p w:rsidR="001E2E34" w:rsidRPr="00F1590C" w:rsidRDefault="001E2E34" w:rsidP="00DE7126">
            <w:pPr>
              <w:spacing w:line="276" w:lineRule="auto"/>
              <w:rPr>
                <w:szCs w:val="24"/>
              </w:rPr>
            </w:pPr>
            <w:r w:rsidRPr="00F1590C">
              <w:rPr>
                <w:szCs w:val="24"/>
                <w:lang w:val="es-CO"/>
              </w:rPr>
              <w:t>Usa diversos tipos de conectores para unir las ideas del texto.</w:t>
            </w:r>
          </w:p>
        </w:tc>
      </w:tr>
      <w:tr w:rsidR="001E2E34" w:rsidRPr="00F1590C" w:rsidTr="00F1590C">
        <w:tc>
          <w:tcPr>
            <w:tcW w:w="2127" w:type="dxa"/>
          </w:tcPr>
          <w:p w:rsidR="001E2E34" w:rsidRPr="00F1590C" w:rsidRDefault="001E2E34" w:rsidP="00DE7126">
            <w:pPr>
              <w:spacing w:line="276" w:lineRule="auto"/>
              <w:rPr>
                <w:szCs w:val="24"/>
              </w:rPr>
            </w:pPr>
            <w:r w:rsidRPr="00F1590C">
              <w:rPr>
                <w:b/>
                <w:szCs w:val="24"/>
              </w:rPr>
              <w:lastRenderedPageBreak/>
              <w:t>Principales productos de desempeño</w:t>
            </w:r>
            <w:r w:rsidRPr="00F1590C">
              <w:rPr>
                <w:szCs w:val="24"/>
              </w:rPr>
              <w:t xml:space="preserve"> (evidencias) </w:t>
            </w:r>
          </w:p>
          <w:p w:rsidR="001E2E34" w:rsidRPr="00F1590C" w:rsidRDefault="001E2E34" w:rsidP="00DE7126">
            <w:pPr>
              <w:spacing w:line="276" w:lineRule="auto"/>
              <w:rPr>
                <w:szCs w:val="24"/>
              </w:rPr>
            </w:pPr>
          </w:p>
        </w:tc>
        <w:tc>
          <w:tcPr>
            <w:tcW w:w="3282" w:type="dxa"/>
          </w:tcPr>
          <w:p w:rsidR="001E2E34" w:rsidRPr="00F1590C" w:rsidRDefault="001E2E34" w:rsidP="00DE7126">
            <w:pPr>
              <w:spacing w:line="276" w:lineRule="auto"/>
              <w:rPr>
                <w:szCs w:val="24"/>
              </w:rPr>
            </w:pPr>
            <w:r w:rsidRPr="00F1590C">
              <w:rPr>
                <w:szCs w:val="24"/>
              </w:rPr>
              <w:t>*Realizar mapas conceptuales de la temática vista.</w:t>
            </w:r>
          </w:p>
          <w:p w:rsidR="001E2E34" w:rsidRPr="00F1590C" w:rsidRDefault="001E2E34" w:rsidP="00DE7126">
            <w:pPr>
              <w:spacing w:line="276" w:lineRule="auto"/>
              <w:rPr>
                <w:szCs w:val="24"/>
              </w:rPr>
            </w:pPr>
            <w:r w:rsidRPr="00F1590C">
              <w:rPr>
                <w:szCs w:val="24"/>
              </w:rPr>
              <w:t>*Representaciones teatrales.</w:t>
            </w:r>
          </w:p>
          <w:p w:rsidR="001E2E34" w:rsidRPr="00F1590C" w:rsidRDefault="001E2E34" w:rsidP="00DE7126">
            <w:pPr>
              <w:spacing w:line="276" w:lineRule="auto"/>
              <w:rPr>
                <w:szCs w:val="24"/>
              </w:rPr>
            </w:pPr>
            <w:r w:rsidRPr="00F1590C">
              <w:rPr>
                <w:szCs w:val="24"/>
              </w:rPr>
              <w:t>*Entrega de talleres</w:t>
            </w:r>
          </w:p>
          <w:p w:rsidR="001E2E34" w:rsidRPr="00F1590C" w:rsidRDefault="001E2E34" w:rsidP="00DE7126">
            <w:pPr>
              <w:spacing w:line="276" w:lineRule="auto"/>
              <w:rPr>
                <w:szCs w:val="24"/>
              </w:rPr>
            </w:pPr>
            <w:r w:rsidRPr="00F1590C">
              <w:rPr>
                <w:szCs w:val="24"/>
                <w:vertAlign w:val="superscript"/>
              </w:rPr>
              <w:t>*Exposiciones</w:t>
            </w:r>
          </w:p>
        </w:tc>
        <w:tc>
          <w:tcPr>
            <w:tcW w:w="3357" w:type="dxa"/>
          </w:tcPr>
          <w:p w:rsidR="001E2E34" w:rsidRPr="00F1590C" w:rsidRDefault="001E2E34" w:rsidP="00DE7126">
            <w:pPr>
              <w:spacing w:line="276" w:lineRule="auto"/>
              <w:rPr>
                <w:szCs w:val="24"/>
              </w:rPr>
            </w:pPr>
            <w:r w:rsidRPr="00F1590C">
              <w:rPr>
                <w:szCs w:val="24"/>
              </w:rPr>
              <w:t>*Realizar mapas conceptuales de la temática vista.</w:t>
            </w:r>
          </w:p>
          <w:p w:rsidR="001E2E34" w:rsidRPr="00F1590C" w:rsidRDefault="001E2E34" w:rsidP="00DE7126">
            <w:pPr>
              <w:spacing w:line="276" w:lineRule="auto"/>
              <w:rPr>
                <w:szCs w:val="24"/>
              </w:rPr>
            </w:pPr>
            <w:r w:rsidRPr="00F1590C">
              <w:rPr>
                <w:szCs w:val="24"/>
              </w:rPr>
              <w:t>*Representaciones teatrales.</w:t>
            </w:r>
          </w:p>
          <w:p w:rsidR="001E2E34" w:rsidRPr="00F1590C" w:rsidRDefault="001E2E34" w:rsidP="00DE7126">
            <w:pPr>
              <w:spacing w:line="276" w:lineRule="auto"/>
              <w:rPr>
                <w:szCs w:val="24"/>
              </w:rPr>
            </w:pPr>
            <w:r w:rsidRPr="00F1590C">
              <w:rPr>
                <w:szCs w:val="24"/>
              </w:rPr>
              <w:t>*Entrega de talleres</w:t>
            </w:r>
          </w:p>
          <w:p w:rsidR="001E2E34" w:rsidRPr="00F1590C" w:rsidRDefault="001E2E34" w:rsidP="00DE7126">
            <w:pPr>
              <w:spacing w:line="276" w:lineRule="auto"/>
              <w:rPr>
                <w:szCs w:val="24"/>
              </w:rPr>
            </w:pPr>
            <w:r w:rsidRPr="00F1590C">
              <w:rPr>
                <w:szCs w:val="24"/>
                <w:vertAlign w:val="superscript"/>
              </w:rPr>
              <w:t>*Exposiciones</w:t>
            </w:r>
          </w:p>
        </w:tc>
        <w:tc>
          <w:tcPr>
            <w:tcW w:w="3357" w:type="dxa"/>
          </w:tcPr>
          <w:p w:rsidR="001E2E34" w:rsidRPr="00F1590C" w:rsidRDefault="001E2E34" w:rsidP="00DE7126">
            <w:pPr>
              <w:spacing w:line="276" w:lineRule="auto"/>
              <w:rPr>
                <w:szCs w:val="24"/>
              </w:rPr>
            </w:pPr>
            <w:r w:rsidRPr="00F1590C">
              <w:rPr>
                <w:szCs w:val="24"/>
              </w:rPr>
              <w:t>*Realizar mapas conceptuales de la temática vista.</w:t>
            </w:r>
          </w:p>
          <w:p w:rsidR="001E2E34" w:rsidRPr="00F1590C" w:rsidRDefault="001E2E34" w:rsidP="00DE7126">
            <w:pPr>
              <w:spacing w:line="276" w:lineRule="auto"/>
              <w:rPr>
                <w:szCs w:val="24"/>
              </w:rPr>
            </w:pPr>
            <w:r w:rsidRPr="00F1590C">
              <w:rPr>
                <w:szCs w:val="24"/>
              </w:rPr>
              <w:t>*Representaciones teatrales.</w:t>
            </w:r>
          </w:p>
          <w:p w:rsidR="001E2E34" w:rsidRPr="00F1590C" w:rsidRDefault="001E2E34" w:rsidP="00DE7126">
            <w:pPr>
              <w:spacing w:line="276" w:lineRule="auto"/>
              <w:rPr>
                <w:szCs w:val="24"/>
              </w:rPr>
            </w:pPr>
            <w:r w:rsidRPr="00F1590C">
              <w:rPr>
                <w:szCs w:val="24"/>
              </w:rPr>
              <w:t>*Entrega de talleres</w:t>
            </w:r>
          </w:p>
          <w:p w:rsidR="001E2E34" w:rsidRPr="00F1590C" w:rsidRDefault="001E2E34" w:rsidP="00DE7126">
            <w:pPr>
              <w:spacing w:line="276" w:lineRule="auto"/>
              <w:rPr>
                <w:szCs w:val="24"/>
              </w:rPr>
            </w:pPr>
            <w:r w:rsidRPr="00F1590C">
              <w:rPr>
                <w:szCs w:val="24"/>
                <w:vertAlign w:val="superscript"/>
              </w:rPr>
              <w:t>*Exposiciones</w:t>
            </w:r>
          </w:p>
        </w:tc>
        <w:tc>
          <w:tcPr>
            <w:tcW w:w="2904" w:type="dxa"/>
          </w:tcPr>
          <w:p w:rsidR="001E2E34" w:rsidRPr="00F1590C" w:rsidRDefault="001E2E34" w:rsidP="00DE7126">
            <w:pPr>
              <w:spacing w:line="276" w:lineRule="auto"/>
              <w:rPr>
                <w:szCs w:val="24"/>
              </w:rPr>
            </w:pPr>
            <w:r w:rsidRPr="00F1590C">
              <w:rPr>
                <w:szCs w:val="24"/>
              </w:rPr>
              <w:t>*Realizar mapas conceptuales de la temática vista.</w:t>
            </w:r>
          </w:p>
          <w:p w:rsidR="001E2E34" w:rsidRPr="00F1590C" w:rsidRDefault="001E2E34" w:rsidP="00DE7126">
            <w:pPr>
              <w:spacing w:line="276" w:lineRule="auto"/>
              <w:rPr>
                <w:szCs w:val="24"/>
              </w:rPr>
            </w:pPr>
            <w:r w:rsidRPr="00F1590C">
              <w:rPr>
                <w:szCs w:val="24"/>
              </w:rPr>
              <w:t>*Representaciones teatrales.</w:t>
            </w:r>
          </w:p>
          <w:p w:rsidR="001E2E34" w:rsidRPr="00F1590C" w:rsidRDefault="001E2E34" w:rsidP="00DE7126">
            <w:pPr>
              <w:spacing w:line="276" w:lineRule="auto"/>
              <w:rPr>
                <w:szCs w:val="24"/>
              </w:rPr>
            </w:pPr>
            <w:r w:rsidRPr="00F1590C">
              <w:rPr>
                <w:szCs w:val="24"/>
              </w:rPr>
              <w:t>*Entrega de talleres</w:t>
            </w:r>
          </w:p>
          <w:p w:rsidR="001E2E34" w:rsidRPr="00F1590C" w:rsidRDefault="001E2E34" w:rsidP="00DE7126">
            <w:pPr>
              <w:spacing w:line="276" w:lineRule="auto"/>
              <w:rPr>
                <w:szCs w:val="24"/>
                <w:vertAlign w:val="superscript"/>
              </w:rPr>
            </w:pPr>
            <w:r w:rsidRPr="00F1590C">
              <w:rPr>
                <w:szCs w:val="24"/>
                <w:vertAlign w:val="superscript"/>
              </w:rPr>
              <w:t>*Exposiciones</w:t>
            </w:r>
          </w:p>
        </w:tc>
      </w:tr>
    </w:tbl>
    <w:p w:rsidR="001E2E34" w:rsidRPr="00F1590C" w:rsidRDefault="001E2E34" w:rsidP="00DE7126">
      <w:pPr>
        <w:pStyle w:val="Textoindependiente"/>
        <w:spacing w:after="0" w:line="276" w:lineRule="auto"/>
        <w:rPr>
          <w:rFonts w:ascii="Times New Roman"/>
          <w:b/>
          <w:sz w:val="24"/>
          <w:szCs w:val="24"/>
        </w:rPr>
      </w:pPr>
    </w:p>
    <w:p w:rsidR="001E2E34" w:rsidRPr="00F1590C" w:rsidRDefault="001E2E34" w:rsidP="00DE7126">
      <w:pPr>
        <w:spacing w:line="276" w:lineRule="auto"/>
        <w:rPr>
          <w:b/>
          <w:szCs w:val="24"/>
        </w:rPr>
      </w:pPr>
      <w:r w:rsidRPr="00F1590C">
        <w:rPr>
          <w:b/>
          <w:szCs w:val="24"/>
        </w:rPr>
        <w:br w:type="page"/>
      </w:r>
    </w:p>
    <w:p w:rsidR="00615FF5" w:rsidRPr="00F1590C" w:rsidRDefault="00615FF5" w:rsidP="00DE7126">
      <w:pPr>
        <w:pStyle w:val="Ttulo1"/>
        <w:spacing w:line="276" w:lineRule="auto"/>
        <w:rPr>
          <w:rFonts w:cs="Times New Roman"/>
          <w:sz w:val="24"/>
          <w:szCs w:val="24"/>
        </w:rPr>
      </w:pPr>
      <w:bookmarkStart w:id="9" w:name="_Toc21115747"/>
      <w:r w:rsidRPr="00F1590C">
        <w:rPr>
          <w:rFonts w:cs="Times New Roman"/>
          <w:sz w:val="24"/>
          <w:szCs w:val="24"/>
        </w:rPr>
        <w:lastRenderedPageBreak/>
        <w:t>CASTELLANO GRADO 8°</w:t>
      </w:r>
      <w:bookmarkEnd w:id="9"/>
      <w:r w:rsidRPr="00F1590C">
        <w:rPr>
          <w:rFonts w:cs="Times New Roman"/>
          <w:sz w:val="24"/>
          <w:szCs w:val="24"/>
        </w:rPr>
        <w:t xml:space="preserve"> </w:t>
      </w: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668"/>
        <w:gridCol w:w="3325"/>
        <w:gridCol w:w="3325"/>
        <w:gridCol w:w="3014"/>
      </w:tblGrid>
      <w:tr w:rsidR="00042569" w:rsidRPr="00F1590C" w:rsidTr="00F1590C">
        <w:tc>
          <w:tcPr>
            <w:tcW w:w="14600" w:type="dxa"/>
            <w:gridSpan w:val="5"/>
          </w:tcPr>
          <w:p w:rsidR="00042569" w:rsidRPr="00F1590C" w:rsidRDefault="00042569" w:rsidP="00DE7126">
            <w:pPr>
              <w:spacing w:line="276" w:lineRule="auto"/>
              <w:rPr>
                <w:b/>
                <w:szCs w:val="24"/>
              </w:rPr>
            </w:pPr>
          </w:p>
          <w:p w:rsidR="00042569" w:rsidRPr="00F1590C" w:rsidRDefault="00042569" w:rsidP="00DE7126">
            <w:pPr>
              <w:spacing w:line="276" w:lineRule="auto"/>
              <w:jc w:val="center"/>
              <w:rPr>
                <w:b/>
                <w:szCs w:val="24"/>
              </w:rPr>
            </w:pPr>
            <w:r w:rsidRPr="00F1590C">
              <w:rPr>
                <w:b/>
                <w:szCs w:val="24"/>
              </w:rPr>
              <w:t>PLAN DE ÁREA DE: LENGUAJE</w:t>
            </w:r>
          </w:p>
          <w:p w:rsidR="00042569" w:rsidRPr="00F1590C" w:rsidRDefault="00042569" w:rsidP="00DE7126">
            <w:pPr>
              <w:spacing w:line="276" w:lineRule="auto"/>
              <w:rPr>
                <w:szCs w:val="24"/>
              </w:rPr>
            </w:pPr>
          </w:p>
          <w:p w:rsidR="00042569" w:rsidRPr="00F1590C" w:rsidRDefault="00042569" w:rsidP="00DE7126">
            <w:pPr>
              <w:spacing w:line="276" w:lineRule="auto"/>
              <w:rPr>
                <w:szCs w:val="24"/>
              </w:rPr>
            </w:pPr>
            <w:r w:rsidRPr="00F1590C">
              <w:rPr>
                <w:szCs w:val="24"/>
              </w:rPr>
              <w:t>Municipio : Buenavista                                                              Subregión: sabana</w:t>
            </w:r>
          </w:p>
          <w:p w:rsidR="00042569" w:rsidRPr="00F1590C" w:rsidRDefault="00042569" w:rsidP="00DE7126">
            <w:pPr>
              <w:spacing w:line="276" w:lineRule="auto"/>
              <w:jc w:val="center"/>
              <w:rPr>
                <w:szCs w:val="24"/>
              </w:rPr>
            </w:pPr>
          </w:p>
          <w:p w:rsidR="00042569" w:rsidRPr="00F1590C" w:rsidRDefault="00042569" w:rsidP="00DE7126">
            <w:pPr>
              <w:spacing w:line="276" w:lineRule="auto"/>
              <w:rPr>
                <w:szCs w:val="24"/>
              </w:rPr>
            </w:pPr>
            <w:r w:rsidRPr="00F1590C">
              <w:rPr>
                <w:szCs w:val="24"/>
              </w:rPr>
              <w:t xml:space="preserve">Lugar : Institución Educativa COSTA RICA                               Fecha : </w:t>
            </w:r>
          </w:p>
          <w:p w:rsidR="00042569" w:rsidRPr="00F1590C" w:rsidRDefault="00042569" w:rsidP="00DE7126">
            <w:pPr>
              <w:spacing w:line="276" w:lineRule="auto"/>
              <w:rPr>
                <w:szCs w:val="24"/>
              </w:rPr>
            </w:pPr>
          </w:p>
          <w:p w:rsidR="00042569" w:rsidRPr="00F1590C" w:rsidRDefault="00042569" w:rsidP="00DE7126">
            <w:pPr>
              <w:spacing w:line="276" w:lineRule="auto"/>
              <w:rPr>
                <w:szCs w:val="24"/>
              </w:rPr>
            </w:pPr>
            <w:r w:rsidRPr="00F1590C">
              <w:rPr>
                <w:szCs w:val="24"/>
              </w:rPr>
              <w:t>Área : Lenguaje                                                                            Ciclo : 8° y 9°</w:t>
            </w:r>
          </w:p>
          <w:p w:rsidR="00042569" w:rsidRPr="00F1590C" w:rsidRDefault="00042569" w:rsidP="00DE7126">
            <w:pPr>
              <w:spacing w:line="276" w:lineRule="auto"/>
              <w:jc w:val="center"/>
              <w:rPr>
                <w:szCs w:val="24"/>
              </w:rPr>
            </w:pPr>
          </w:p>
          <w:p w:rsidR="00042569" w:rsidRPr="00F1590C" w:rsidRDefault="00042569" w:rsidP="00DE7126">
            <w:pPr>
              <w:spacing w:line="276" w:lineRule="auto"/>
              <w:rPr>
                <w:szCs w:val="24"/>
              </w:rPr>
            </w:pPr>
            <w:r w:rsidRPr="00F1590C">
              <w:rPr>
                <w:szCs w:val="24"/>
              </w:rPr>
              <w:t>Grado : Octavo                                                                             Asesoría: Centro Universitario CIFE de México</w:t>
            </w:r>
          </w:p>
          <w:p w:rsidR="00042569" w:rsidRPr="00F1590C" w:rsidRDefault="00042569" w:rsidP="00DE7126">
            <w:pPr>
              <w:spacing w:line="276" w:lineRule="auto"/>
              <w:jc w:val="center"/>
              <w:rPr>
                <w:b/>
                <w:szCs w:val="24"/>
              </w:rPr>
            </w:pPr>
          </w:p>
        </w:tc>
      </w:tr>
      <w:tr w:rsidR="00042569" w:rsidRPr="00F1590C" w:rsidTr="00F1590C">
        <w:tc>
          <w:tcPr>
            <w:tcW w:w="14600" w:type="dxa"/>
            <w:gridSpan w:val="5"/>
          </w:tcPr>
          <w:p w:rsidR="00042569" w:rsidRPr="00F1590C" w:rsidRDefault="00042569" w:rsidP="00DE7126">
            <w:pPr>
              <w:spacing w:line="276" w:lineRule="auto"/>
              <w:rPr>
                <w:szCs w:val="24"/>
              </w:rPr>
            </w:pPr>
            <w:r w:rsidRPr="00F1590C">
              <w:rPr>
                <w:szCs w:val="24"/>
              </w:rPr>
              <w:t>Docentes y directivos docentes participantes</w:t>
            </w:r>
          </w:p>
          <w:p w:rsidR="00042569" w:rsidRPr="00F1590C" w:rsidRDefault="00042569" w:rsidP="00DE7126">
            <w:pPr>
              <w:spacing w:line="276" w:lineRule="auto"/>
              <w:rPr>
                <w:szCs w:val="24"/>
              </w:rPr>
            </w:pPr>
            <w:r w:rsidRPr="00F1590C">
              <w:rPr>
                <w:szCs w:val="24"/>
              </w:rPr>
              <w:t>ELMER JAVIER SIERRA ALVAREZ</w:t>
            </w:r>
          </w:p>
          <w:p w:rsidR="00042569" w:rsidRPr="00F1590C" w:rsidRDefault="00042569" w:rsidP="00DE7126">
            <w:pPr>
              <w:spacing w:line="276" w:lineRule="auto"/>
              <w:rPr>
                <w:szCs w:val="24"/>
              </w:rPr>
            </w:pPr>
          </w:p>
        </w:tc>
      </w:tr>
      <w:tr w:rsidR="00042569" w:rsidRPr="00F1590C" w:rsidTr="00F1590C">
        <w:tc>
          <w:tcPr>
            <w:tcW w:w="2268" w:type="dxa"/>
          </w:tcPr>
          <w:p w:rsidR="00042569" w:rsidRPr="00F1590C" w:rsidRDefault="00042569" w:rsidP="00DE7126">
            <w:pPr>
              <w:spacing w:line="276" w:lineRule="auto"/>
              <w:rPr>
                <w:szCs w:val="24"/>
              </w:rPr>
            </w:pPr>
            <w:r w:rsidRPr="00F1590C">
              <w:rPr>
                <w:szCs w:val="24"/>
              </w:rPr>
              <w:lastRenderedPageBreak/>
              <w:t>Metas generales del ciclo</w:t>
            </w:r>
          </w:p>
        </w:tc>
        <w:tc>
          <w:tcPr>
            <w:tcW w:w="12332" w:type="dxa"/>
            <w:gridSpan w:val="4"/>
          </w:tcPr>
          <w:p w:rsidR="00042569" w:rsidRPr="00F1590C" w:rsidRDefault="00042569" w:rsidP="00DE7126">
            <w:pPr>
              <w:spacing w:line="276" w:lineRule="auto"/>
              <w:rPr>
                <w:szCs w:val="24"/>
              </w:rPr>
            </w:pPr>
            <w:r w:rsidRPr="00F1590C">
              <w:rPr>
                <w:szCs w:val="24"/>
              </w:rPr>
              <w:t>-Lee y comprende diferentes   clases de textos  que le permitan  resolver problemas del contexto.</w:t>
            </w:r>
          </w:p>
          <w:p w:rsidR="00042569" w:rsidRPr="00F1590C" w:rsidRDefault="00042569" w:rsidP="00DE7126">
            <w:pPr>
              <w:spacing w:line="276" w:lineRule="auto"/>
              <w:rPr>
                <w:szCs w:val="24"/>
              </w:rPr>
            </w:pPr>
            <w:r w:rsidRPr="00F1590C">
              <w:rPr>
                <w:szCs w:val="24"/>
              </w:rPr>
              <w:t>-Produce textos narrativos basados en problemas del contexto.</w:t>
            </w:r>
          </w:p>
          <w:p w:rsidR="00042569" w:rsidRPr="00F1590C" w:rsidRDefault="00042569" w:rsidP="00DE7126">
            <w:pPr>
              <w:spacing w:line="276" w:lineRule="auto"/>
              <w:rPr>
                <w:szCs w:val="24"/>
              </w:rPr>
            </w:pPr>
            <w:r w:rsidRPr="00F1590C">
              <w:rPr>
                <w:szCs w:val="24"/>
              </w:rPr>
              <w:t>-Propone soluciones a diferentes problemas de contexto que se presenten en el entorno.</w:t>
            </w:r>
          </w:p>
        </w:tc>
      </w:tr>
      <w:tr w:rsidR="00042569" w:rsidRPr="00F1590C" w:rsidTr="00F1590C">
        <w:tc>
          <w:tcPr>
            <w:tcW w:w="2268" w:type="dxa"/>
          </w:tcPr>
          <w:p w:rsidR="00042569" w:rsidRPr="00F1590C" w:rsidRDefault="00042569" w:rsidP="00DE7126">
            <w:pPr>
              <w:spacing w:line="276" w:lineRule="auto"/>
              <w:rPr>
                <w:szCs w:val="24"/>
              </w:rPr>
            </w:pPr>
            <w:r w:rsidRPr="00F1590C">
              <w:rPr>
                <w:szCs w:val="24"/>
              </w:rPr>
              <w:t xml:space="preserve">Metas generales del grado </w:t>
            </w:r>
          </w:p>
        </w:tc>
        <w:tc>
          <w:tcPr>
            <w:tcW w:w="12332" w:type="dxa"/>
            <w:gridSpan w:val="4"/>
          </w:tcPr>
          <w:p w:rsidR="00042569" w:rsidRPr="00F1590C" w:rsidRDefault="00042569" w:rsidP="00DE7126">
            <w:pPr>
              <w:spacing w:line="276" w:lineRule="auto"/>
              <w:rPr>
                <w:szCs w:val="24"/>
              </w:rPr>
            </w:pPr>
          </w:p>
        </w:tc>
      </w:tr>
      <w:tr w:rsidR="000E6ED2" w:rsidRPr="00F1590C" w:rsidTr="00F1590C">
        <w:tc>
          <w:tcPr>
            <w:tcW w:w="2268" w:type="dxa"/>
          </w:tcPr>
          <w:p w:rsidR="00042569" w:rsidRPr="00F1590C" w:rsidRDefault="00042569" w:rsidP="00DE7126">
            <w:pPr>
              <w:spacing w:line="276" w:lineRule="auto"/>
              <w:rPr>
                <w:szCs w:val="24"/>
              </w:rPr>
            </w:pPr>
            <w:r w:rsidRPr="00F1590C">
              <w:rPr>
                <w:szCs w:val="24"/>
              </w:rPr>
              <w:t xml:space="preserve">Periodos académicos </w:t>
            </w:r>
          </w:p>
        </w:tc>
        <w:tc>
          <w:tcPr>
            <w:tcW w:w="2668" w:type="dxa"/>
          </w:tcPr>
          <w:p w:rsidR="00042569" w:rsidRPr="00F1590C" w:rsidRDefault="00042569" w:rsidP="00DE7126">
            <w:pPr>
              <w:spacing w:line="276" w:lineRule="auto"/>
              <w:rPr>
                <w:szCs w:val="24"/>
              </w:rPr>
            </w:pPr>
            <w:r w:rsidRPr="00F1590C">
              <w:rPr>
                <w:szCs w:val="24"/>
              </w:rPr>
              <w:t>Periodo 1</w:t>
            </w:r>
          </w:p>
        </w:tc>
        <w:tc>
          <w:tcPr>
            <w:tcW w:w="3325" w:type="dxa"/>
          </w:tcPr>
          <w:p w:rsidR="00042569" w:rsidRPr="00F1590C" w:rsidRDefault="00042569" w:rsidP="00DE7126">
            <w:pPr>
              <w:spacing w:line="276" w:lineRule="auto"/>
              <w:rPr>
                <w:szCs w:val="24"/>
              </w:rPr>
            </w:pPr>
            <w:r w:rsidRPr="00F1590C">
              <w:rPr>
                <w:szCs w:val="24"/>
              </w:rPr>
              <w:t>Periodo 2</w:t>
            </w:r>
          </w:p>
        </w:tc>
        <w:tc>
          <w:tcPr>
            <w:tcW w:w="3325" w:type="dxa"/>
          </w:tcPr>
          <w:p w:rsidR="00042569" w:rsidRPr="00F1590C" w:rsidRDefault="00042569" w:rsidP="00DE7126">
            <w:pPr>
              <w:spacing w:line="276" w:lineRule="auto"/>
              <w:rPr>
                <w:szCs w:val="24"/>
              </w:rPr>
            </w:pPr>
            <w:r w:rsidRPr="00F1590C">
              <w:rPr>
                <w:szCs w:val="24"/>
              </w:rPr>
              <w:t>Periodo 3</w:t>
            </w:r>
          </w:p>
        </w:tc>
        <w:tc>
          <w:tcPr>
            <w:tcW w:w="3014" w:type="dxa"/>
          </w:tcPr>
          <w:p w:rsidR="00042569" w:rsidRPr="00F1590C" w:rsidRDefault="00042569" w:rsidP="00DE7126">
            <w:pPr>
              <w:spacing w:line="276" w:lineRule="auto"/>
              <w:rPr>
                <w:szCs w:val="24"/>
              </w:rPr>
            </w:pPr>
            <w:r w:rsidRPr="00F1590C">
              <w:rPr>
                <w:szCs w:val="24"/>
              </w:rPr>
              <w:t>Periodo 4</w:t>
            </w:r>
          </w:p>
        </w:tc>
      </w:tr>
      <w:tr w:rsidR="000E6ED2" w:rsidRPr="00F1590C" w:rsidTr="00F1590C">
        <w:tc>
          <w:tcPr>
            <w:tcW w:w="2268" w:type="dxa"/>
          </w:tcPr>
          <w:p w:rsidR="00042569" w:rsidRPr="00F1590C" w:rsidRDefault="00042569" w:rsidP="00DE7126">
            <w:pPr>
              <w:spacing w:line="276" w:lineRule="auto"/>
              <w:rPr>
                <w:b/>
                <w:szCs w:val="24"/>
              </w:rPr>
            </w:pPr>
            <w:r w:rsidRPr="00F1590C">
              <w:rPr>
                <w:b/>
                <w:szCs w:val="24"/>
              </w:rPr>
              <w:t xml:space="preserve">Estándares básicos de competencia </w:t>
            </w:r>
          </w:p>
          <w:p w:rsidR="00042569" w:rsidRPr="00F1590C" w:rsidRDefault="00042569" w:rsidP="00DE7126">
            <w:pPr>
              <w:spacing w:line="276" w:lineRule="auto"/>
              <w:rPr>
                <w:b/>
                <w:szCs w:val="24"/>
              </w:rPr>
            </w:pPr>
            <w:r w:rsidRPr="00F1590C">
              <w:rPr>
                <w:b/>
                <w:szCs w:val="24"/>
              </w:rPr>
              <w:t xml:space="preserve">(o derechos básicos de aprendizaje en matemáticas y lenguaje) </w:t>
            </w:r>
            <w:r w:rsidRPr="00F1590C">
              <w:rPr>
                <w:szCs w:val="24"/>
              </w:rPr>
              <w:t xml:space="preserve"> </w:t>
            </w:r>
          </w:p>
        </w:tc>
        <w:tc>
          <w:tcPr>
            <w:tcW w:w="2668" w:type="dxa"/>
          </w:tcPr>
          <w:p w:rsidR="00042569" w:rsidRPr="00F1590C" w:rsidRDefault="00042569" w:rsidP="00DE7126">
            <w:pPr>
              <w:spacing w:line="276" w:lineRule="auto"/>
              <w:rPr>
                <w:szCs w:val="24"/>
              </w:rPr>
            </w:pPr>
            <w:r w:rsidRPr="00F1590C">
              <w:rPr>
                <w:color w:val="FF0000"/>
                <w:szCs w:val="24"/>
              </w:rPr>
              <w:t>*</w:t>
            </w:r>
            <w:r w:rsidRPr="00F1590C">
              <w:rPr>
                <w:szCs w:val="24"/>
              </w:rPr>
              <w:t xml:space="preserve"> Caracteriza los discursos presentes en los medios de comunicación y otras fuentes de información, atendiendo al contenido, la intención comunicativa del autor y al contexto en que se producen.</w:t>
            </w:r>
          </w:p>
          <w:p w:rsidR="00042569" w:rsidRPr="00F1590C" w:rsidRDefault="00042569" w:rsidP="00DE7126">
            <w:pPr>
              <w:spacing w:line="276" w:lineRule="auto"/>
              <w:rPr>
                <w:szCs w:val="24"/>
              </w:rPr>
            </w:pPr>
          </w:p>
          <w:p w:rsidR="00042569" w:rsidRPr="00F1590C" w:rsidRDefault="00042569" w:rsidP="00DE7126">
            <w:pPr>
              <w:spacing w:line="276" w:lineRule="auto"/>
              <w:rPr>
                <w:szCs w:val="24"/>
              </w:rPr>
            </w:pPr>
            <w:r w:rsidRPr="00F1590C">
              <w:rPr>
                <w:szCs w:val="24"/>
              </w:rPr>
              <w:t xml:space="preserve">*Relaciona las manifestaciones artísticas con las comunidades y </w:t>
            </w:r>
            <w:r w:rsidRPr="00F1590C">
              <w:rPr>
                <w:szCs w:val="24"/>
              </w:rPr>
              <w:lastRenderedPageBreak/>
              <w:t>culturas en las que se producen.</w:t>
            </w:r>
          </w:p>
        </w:tc>
        <w:tc>
          <w:tcPr>
            <w:tcW w:w="3325" w:type="dxa"/>
          </w:tcPr>
          <w:p w:rsidR="00042569" w:rsidRPr="00F1590C" w:rsidRDefault="00042569" w:rsidP="00DE7126">
            <w:pPr>
              <w:spacing w:line="276" w:lineRule="auto"/>
              <w:rPr>
                <w:szCs w:val="24"/>
              </w:rPr>
            </w:pPr>
            <w:r w:rsidRPr="00F1590C">
              <w:rPr>
                <w:szCs w:val="24"/>
              </w:rPr>
              <w:lastRenderedPageBreak/>
              <w:t>* Reconoce en las producciones literarias como cuentos, relatos cortos, fábulas y novelas, aspectos referidos a la estructura formal del género y a la identidad cultural que recrea.</w:t>
            </w:r>
          </w:p>
          <w:p w:rsidR="00042569" w:rsidRPr="00F1590C" w:rsidRDefault="00042569" w:rsidP="00DE7126">
            <w:pPr>
              <w:spacing w:line="276" w:lineRule="auto"/>
              <w:rPr>
                <w:szCs w:val="24"/>
              </w:rPr>
            </w:pPr>
          </w:p>
          <w:p w:rsidR="00042569" w:rsidRPr="00F1590C" w:rsidRDefault="00042569" w:rsidP="00DE7126">
            <w:pPr>
              <w:spacing w:line="276" w:lineRule="auto"/>
              <w:rPr>
                <w:szCs w:val="24"/>
              </w:rPr>
            </w:pPr>
            <w:r w:rsidRPr="00F1590C">
              <w:rPr>
                <w:szCs w:val="24"/>
              </w:rPr>
              <w:t xml:space="preserve">* Comprende que el género lírico es una construcción mediada por la musicalidad, la rima y el uso de figuras retóricas, que permiten recrear </w:t>
            </w:r>
            <w:r w:rsidRPr="00F1590C">
              <w:rPr>
                <w:szCs w:val="24"/>
              </w:rPr>
              <w:lastRenderedPageBreak/>
              <w:t>una idea, un sentimiento o una situación.</w:t>
            </w:r>
          </w:p>
        </w:tc>
        <w:tc>
          <w:tcPr>
            <w:tcW w:w="3325" w:type="dxa"/>
          </w:tcPr>
          <w:p w:rsidR="00042569" w:rsidRPr="00F1590C" w:rsidRDefault="00042569" w:rsidP="00DE7126">
            <w:pPr>
              <w:spacing w:line="276" w:lineRule="auto"/>
              <w:rPr>
                <w:szCs w:val="24"/>
              </w:rPr>
            </w:pPr>
            <w:r w:rsidRPr="00F1590C">
              <w:rPr>
                <w:szCs w:val="24"/>
              </w:rPr>
              <w:lastRenderedPageBreak/>
              <w:t>*Escucha con atención a sus compañeros en diálogos informales y predice los contenidos de la comunicación.</w:t>
            </w:r>
          </w:p>
          <w:p w:rsidR="00042569" w:rsidRPr="00F1590C" w:rsidRDefault="00042569" w:rsidP="00DE7126">
            <w:pPr>
              <w:spacing w:line="276" w:lineRule="auto"/>
              <w:rPr>
                <w:szCs w:val="24"/>
              </w:rPr>
            </w:pPr>
          </w:p>
          <w:p w:rsidR="00042569" w:rsidRPr="00F1590C" w:rsidRDefault="00042569" w:rsidP="00DE7126">
            <w:pPr>
              <w:spacing w:line="276" w:lineRule="auto"/>
              <w:rPr>
                <w:szCs w:val="24"/>
              </w:rPr>
            </w:pPr>
            <w:r w:rsidRPr="00F1590C">
              <w:rPr>
                <w:color w:val="000000"/>
                <w:szCs w:val="24"/>
                <w:lang w:val="es-CO"/>
              </w:rPr>
              <w:t>*</w:t>
            </w:r>
            <w:r w:rsidRPr="00F1590C">
              <w:rPr>
                <w:szCs w:val="24"/>
              </w:rPr>
              <w:t>Infiere múltiples sentidos en los textos que lee y los relaciona con los conceptos macro del texto y con sus contextos de producción y circulación</w:t>
            </w:r>
          </w:p>
        </w:tc>
        <w:tc>
          <w:tcPr>
            <w:tcW w:w="3014" w:type="dxa"/>
          </w:tcPr>
          <w:p w:rsidR="00042569" w:rsidRPr="00F1590C" w:rsidRDefault="00042569" w:rsidP="00DE7126">
            <w:pPr>
              <w:spacing w:line="276" w:lineRule="auto"/>
              <w:rPr>
                <w:szCs w:val="24"/>
              </w:rPr>
            </w:pPr>
            <w:r w:rsidRPr="00F1590C">
              <w:rPr>
                <w:szCs w:val="24"/>
              </w:rPr>
              <w:t>*Reconstruye en sus intervenciones el sentido de los textos desde la relación existente entre la temática, los interlocutores y el contexto histórico-cultural.</w:t>
            </w:r>
          </w:p>
          <w:p w:rsidR="00042569" w:rsidRPr="00F1590C" w:rsidRDefault="00042569" w:rsidP="00DE7126">
            <w:pPr>
              <w:spacing w:line="276" w:lineRule="auto"/>
              <w:rPr>
                <w:szCs w:val="24"/>
              </w:rPr>
            </w:pPr>
          </w:p>
          <w:p w:rsidR="00042569" w:rsidRPr="00F1590C" w:rsidRDefault="00042569" w:rsidP="00DE7126">
            <w:pPr>
              <w:spacing w:line="276" w:lineRule="auto"/>
              <w:rPr>
                <w:color w:val="FF0000"/>
                <w:szCs w:val="24"/>
              </w:rPr>
            </w:pPr>
            <w:r w:rsidRPr="00F1590C">
              <w:rPr>
                <w:szCs w:val="24"/>
              </w:rPr>
              <w:t>*Compone diferentes tipos de texto atendiendo a las características de sus ámbitos de uso: privado/público o cotidiano/científico</w:t>
            </w:r>
          </w:p>
        </w:tc>
      </w:tr>
      <w:tr w:rsidR="000E6ED2" w:rsidRPr="00F1590C" w:rsidTr="00F1590C">
        <w:tc>
          <w:tcPr>
            <w:tcW w:w="2268" w:type="dxa"/>
          </w:tcPr>
          <w:p w:rsidR="00042569" w:rsidRPr="00F1590C" w:rsidRDefault="00042569" w:rsidP="00DE7126">
            <w:pPr>
              <w:spacing w:line="276" w:lineRule="auto"/>
              <w:rPr>
                <w:b/>
                <w:szCs w:val="24"/>
              </w:rPr>
            </w:pPr>
            <w:r w:rsidRPr="00F1590C">
              <w:rPr>
                <w:b/>
                <w:szCs w:val="24"/>
              </w:rPr>
              <w:lastRenderedPageBreak/>
              <w:t xml:space="preserve">Principales saberes </w:t>
            </w:r>
            <w:r w:rsidRPr="00F1590C">
              <w:rPr>
                <w:szCs w:val="24"/>
              </w:rPr>
              <w:t xml:space="preserve">(conceptos, actitudes y habilidades procedimentales contextualizados en problemas del contexto). </w:t>
            </w:r>
          </w:p>
        </w:tc>
        <w:tc>
          <w:tcPr>
            <w:tcW w:w="2668" w:type="dxa"/>
          </w:tcPr>
          <w:p w:rsidR="00042569" w:rsidRPr="00F1590C" w:rsidRDefault="00042569" w:rsidP="00DE7126">
            <w:pPr>
              <w:spacing w:line="276" w:lineRule="auto"/>
              <w:rPr>
                <w:rFonts w:eastAsia="Times New Roman"/>
                <w:b/>
                <w:szCs w:val="24"/>
                <w:lang w:val="es-SV" w:eastAsia="es-ES"/>
              </w:rPr>
            </w:pPr>
            <w:r w:rsidRPr="00F1590C">
              <w:rPr>
                <w:rFonts w:eastAsia="Times New Roman"/>
                <w:b/>
                <w:szCs w:val="24"/>
                <w:lang w:val="es-SV" w:eastAsia="es-ES"/>
              </w:rPr>
              <w:t>TEXTO INFORMATIVO</w:t>
            </w:r>
          </w:p>
          <w:p w:rsidR="00042569" w:rsidRPr="00F1590C" w:rsidRDefault="00042569" w:rsidP="00DE7126">
            <w:pPr>
              <w:spacing w:line="276" w:lineRule="auto"/>
              <w:rPr>
                <w:rFonts w:eastAsia="Times New Roman"/>
                <w:szCs w:val="24"/>
                <w:lang w:val="es-SV" w:eastAsia="es-ES"/>
              </w:rPr>
            </w:pPr>
            <w:r w:rsidRPr="00F1590C">
              <w:rPr>
                <w:rFonts w:eastAsia="Times New Roman"/>
                <w:szCs w:val="24"/>
                <w:lang w:val="es-SV" w:eastAsia="es-ES"/>
              </w:rPr>
              <w:t>*La comunicación, los medios de comunicación y la información.</w:t>
            </w:r>
          </w:p>
          <w:p w:rsidR="00042569" w:rsidRPr="00F1590C" w:rsidRDefault="00042569" w:rsidP="00DE7126">
            <w:pPr>
              <w:spacing w:line="276" w:lineRule="auto"/>
              <w:rPr>
                <w:rFonts w:eastAsia="Times New Roman"/>
                <w:szCs w:val="24"/>
                <w:lang w:val="es-SV" w:eastAsia="es-ES"/>
              </w:rPr>
            </w:pPr>
            <w:r w:rsidRPr="00F1590C">
              <w:rPr>
                <w:rFonts w:eastAsia="Times New Roman"/>
                <w:szCs w:val="24"/>
                <w:lang w:val="es-SV" w:eastAsia="es-ES"/>
              </w:rPr>
              <w:t>Verbos regulares , e irregulares</w:t>
            </w:r>
          </w:p>
          <w:p w:rsidR="00042569" w:rsidRPr="00F1590C" w:rsidRDefault="00042569" w:rsidP="00DE7126">
            <w:pPr>
              <w:spacing w:line="276" w:lineRule="auto"/>
              <w:rPr>
                <w:rFonts w:eastAsia="Times New Roman"/>
                <w:szCs w:val="24"/>
                <w:lang w:val="es-SV" w:eastAsia="es-ES"/>
              </w:rPr>
            </w:pPr>
            <w:r w:rsidRPr="00F1590C">
              <w:rPr>
                <w:rFonts w:eastAsia="Times New Roman"/>
                <w:szCs w:val="24"/>
                <w:lang w:val="es-SV" w:eastAsia="es-ES"/>
              </w:rPr>
              <w:t>*La Noticia</w:t>
            </w:r>
          </w:p>
          <w:p w:rsidR="00042569" w:rsidRPr="00F1590C" w:rsidRDefault="00042569" w:rsidP="00DE7126">
            <w:pPr>
              <w:spacing w:line="276" w:lineRule="auto"/>
              <w:rPr>
                <w:rFonts w:eastAsia="Times New Roman"/>
                <w:szCs w:val="24"/>
                <w:lang w:val="es-SV" w:eastAsia="es-ES"/>
              </w:rPr>
            </w:pPr>
            <w:r w:rsidRPr="00F1590C">
              <w:rPr>
                <w:rFonts w:eastAsia="Times New Roman"/>
                <w:szCs w:val="24"/>
                <w:lang w:val="es-SV" w:eastAsia="es-ES"/>
              </w:rPr>
              <w:t>* La televisión</w:t>
            </w:r>
          </w:p>
          <w:p w:rsidR="00042569" w:rsidRPr="00F1590C" w:rsidRDefault="00042569" w:rsidP="00DE7126">
            <w:pPr>
              <w:spacing w:line="276" w:lineRule="auto"/>
              <w:rPr>
                <w:rFonts w:eastAsia="Times New Roman"/>
                <w:color w:val="FF0000"/>
                <w:szCs w:val="24"/>
                <w:lang w:val="es-SV" w:eastAsia="es-ES"/>
              </w:rPr>
            </w:pPr>
            <w:r w:rsidRPr="00F1590C">
              <w:rPr>
                <w:rFonts w:eastAsia="Times New Roman"/>
                <w:szCs w:val="24"/>
                <w:lang w:val="es-SV" w:eastAsia="es-ES"/>
              </w:rPr>
              <w:t>*</w:t>
            </w:r>
            <w:r w:rsidRPr="00F1590C">
              <w:rPr>
                <w:rFonts w:eastAsia="Times New Roman"/>
                <w:b/>
                <w:szCs w:val="24"/>
                <w:lang w:val="es-SV" w:eastAsia="es-ES"/>
              </w:rPr>
              <w:t>EL TEXTO NARRATIVO</w:t>
            </w:r>
          </w:p>
          <w:p w:rsidR="00042569" w:rsidRPr="00F1590C" w:rsidRDefault="00042569" w:rsidP="00DE7126">
            <w:pPr>
              <w:spacing w:line="276" w:lineRule="auto"/>
              <w:rPr>
                <w:rFonts w:eastAsia="Times New Roman"/>
                <w:szCs w:val="24"/>
                <w:lang w:val="es-SV" w:eastAsia="es-ES"/>
              </w:rPr>
            </w:pPr>
            <w:r w:rsidRPr="00F1590C">
              <w:rPr>
                <w:rFonts w:eastAsia="Times New Roman"/>
                <w:szCs w:val="24"/>
                <w:lang w:val="es-SV" w:eastAsia="es-ES"/>
              </w:rPr>
              <w:t>*La crónica</w:t>
            </w:r>
          </w:p>
          <w:p w:rsidR="00042569" w:rsidRPr="00F1590C" w:rsidRDefault="00042569" w:rsidP="00DE7126">
            <w:pPr>
              <w:spacing w:line="276" w:lineRule="auto"/>
              <w:rPr>
                <w:rFonts w:eastAsia="Times New Roman"/>
                <w:szCs w:val="24"/>
                <w:lang w:val="es-SV" w:eastAsia="es-ES"/>
              </w:rPr>
            </w:pPr>
            <w:r w:rsidRPr="00F1590C">
              <w:rPr>
                <w:rFonts w:eastAsia="Times New Roman"/>
                <w:szCs w:val="24"/>
                <w:lang w:val="es-SV" w:eastAsia="es-ES"/>
              </w:rPr>
              <w:t>*Deportiva, cultural, social.</w:t>
            </w:r>
          </w:p>
          <w:p w:rsidR="00042569" w:rsidRPr="00F1590C" w:rsidRDefault="00042569" w:rsidP="00DE7126">
            <w:pPr>
              <w:spacing w:line="276" w:lineRule="auto"/>
              <w:rPr>
                <w:rFonts w:eastAsia="Times New Roman"/>
                <w:szCs w:val="24"/>
                <w:lang w:val="es-SV" w:eastAsia="es-ES"/>
              </w:rPr>
            </w:pPr>
            <w:r w:rsidRPr="00F1590C">
              <w:rPr>
                <w:rFonts w:eastAsia="Times New Roman"/>
                <w:szCs w:val="24"/>
                <w:lang w:val="es-SV" w:eastAsia="es-ES"/>
              </w:rPr>
              <w:lastRenderedPageBreak/>
              <w:t>*Literatura precolombina de la conquista y la colonia.</w:t>
            </w:r>
          </w:p>
          <w:p w:rsidR="00042569" w:rsidRPr="00F1590C" w:rsidRDefault="00042569" w:rsidP="00DE7126">
            <w:pPr>
              <w:spacing w:line="276" w:lineRule="auto"/>
              <w:rPr>
                <w:rFonts w:eastAsia="Times New Roman"/>
                <w:szCs w:val="24"/>
                <w:lang w:val="es-SV" w:eastAsia="es-ES"/>
              </w:rPr>
            </w:pPr>
            <w:r w:rsidRPr="00F1590C">
              <w:rPr>
                <w:rFonts w:eastAsia="Times New Roman"/>
                <w:szCs w:val="24"/>
                <w:lang w:val="es-SV" w:eastAsia="es-ES"/>
              </w:rPr>
              <w:t xml:space="preserve"> *Las crónicas, mitos y leyendas.</w:t>
            </w:r>
          </w:p>
          <w:p w:rsidR="00042569" w:rsidRPr="00F1590C" w:rsidRDefault="00042569" w:rsidP="00DE7126">
            <w:pPr>
              <w:spacing w:line="276" w:lineRule="auto"/>
              <w:rPr>
                <w:rFonts w:eastAsia="Times New Roman"/>
                <w:szCs w:val="24"/>
                <w:lang w:val="es-SV" w:eastAsia="es-ES"/>
              </w:rPr>
            </w:pPr>
            <w:r w:rsidRPr="00F1590C">
              <w:rPr>
                <w:rFonts w:eastAsia="Times New Roman"/>
                <w:szCs w:val="24"/>
                <w:lang w:val="es-SV" w:eastAsia="es-ES"/>
              </w:rPr>
              <w:t>*. Etimología de las palabras.</w:t>
            </w:r>
          </w:p>
          <w:p w:rsidR="00042569" w:rsidRPr="00F1590C" w:rsidRDefault="00042569" w:rsidP="00DE7126">
            <w:pPr>
              <w:spacing w:line="276" w:lineRule="auto"/>
              <w:rPr>
                <w:rFonts w:eastAsia="Times New Roman"/>
                <w:szCs w:val="24"/>
                <w:lang w:val="es-SV" w:eastAsia="es-ES"/>
              </w:rPr>
            </w:pPr>
            <w:r w:rsidRPr="00F1590C">
              <w:rPr>
                <w:rFonts w:eastAsia="Times New Roman"/>
                <w:szCs w:val="24"/>
                <w:lang w:val="es-SV" w:eastAsia="es-ES"/>
              </w:rPr>
              <w:t>* Coherencia y cohesión textual.</w:t>
            </w:r>
          </w:p>
          <w:p w:rsidR="00042569" w:rsidRPr="00F1590C" w:rsidRDefault="00042569" w:rsidP="00DE7126">
            <w:pPr>
              <w:spacing w:line="276" w:lineRule="auto"/>
              <w:rPr>
                <w:rFonts w:eastAsia="Times New Roman"/>
                <w:szCs w:val="24"/>
                <w:lang w:val="es-SV" w:eastAsia="es-ES"/>
              </w:rPr>
            </w:pPr>
            <w:r w:rsidRPr="00F1590C">
              <w:rPr>
                <w:rFonts w:eastAsia="Times New Roman"/>
                <w:szCs w:val="24"/>
                <w:lang w:val="es-SV" w:eastAsia="es-ES"/>
              </w:rPr>
              <w:t>* Funciones del lenguaje.</w:t>
            </w:r>
          </w:p>
          <w:p w:rsidR="00042569" w:rsidRPr="00F1590C" w:rsidRDefault="00042569" w:rsidP="00DE7126">
            <w:pPr>
              <w:spacing w:line="276" w:lineRule="auto"/>
              <w:rPr>
                <w:b/>
                <w:color w:val="000000"/>
                <w:szCs w:val="24"/>
                <w:lang w:eastAsia="es-CO"/>
              </w:rPr>
            </w:pPr>
            <w:r w:rsidRPr="00F1590C">
              <w:rPr>
                <w:b/>
                <w:color w:val="000000"/>
                <w:szCs w:val="24"/>
                <w:lang w:eastAsia="es-CO"/>
              </w:rPr>
              <w:t>Problema de contexto</w:t>
            </w:r>
          </w:p>
          <w:p w:rsidR="00042569" w:rsidRPr="00F1590C" w:rsidRDefault="00042569" w:rsidP="00DE7126">
            <w:pPr>
              <w:autoSpaceDE w:val="0"/>
              <w:autoSpaceDN w:val="0"/>
              <w:adjustRightInd w:val="0"/>
              <w:spacing w:line="276" w:lineRule="auto"/>
              <w:rPr>
                <w:szCs w:val="24"/>
                <w:lang w:val="es-CO"/>
              </w:rPr>
            </w:pPr>
            <w:r w:rsidRPr="00F1590C">
              <w:rPr>
                <w:szCs w:val="24"/>
                <w:lang w:val="es-CO"/>
              </w:rPr>
              <w:t>Cómo identifico, produzco y crítico</w:t>
            </w:r>
          </w:p>
          <w:p w:rsidR="00042569" w:rsidRPr="00F1590C" w:rsidRDefault="00042569" w:rsidP="00DE7126">
            <w:pPr>
              <w:autoSpaceDE w:val="0"/>
              <w:autoSpaceDN w:val="0"/>
              <w:adjustRightInd w:val="0"/>
              <w:spacing w:line="276" w:lineRule="auto"/>
              <w:rPr>
                <w:szCs w:val="24"/>
                <w:lang w:val="es-CO"/>
              </w:rPr>
            </w:pPr>
            <w:r w:rsidRPr="00F1590C">
              <w:rPr>
                <w:szCs w:val="24"/>
                <w:lang w:val="es-CO"/>
              </w:rPr>
              <w:t>los elementos constitutivos de las</w:t>
            </w:r>
          </w:p>
          <w:p w:rsidR="00042569" w:rsidRPr="00F1590C" w:rsidRDefault="00042569" w:rsidP="00DE7126">
            <w:pPr>
              <w:autoSpaceDE w:val="0"/>
              <w:autoSpaceDN w:val="0"/>
              <w:adjustRightInd w:val="0"/>
              <w:spacing w:line="276" w:lineRule="auto"/>
              <w:rPr>
                <w:szCs w:val="24"/>
                <w:lang w:val="es-CO"/>
              </w:rPr>
            </w:pPr>
            <w:r w:rsidRPr="00F1590C">
              <w:rPr>
                <w:szCs w:val="24"/>
                <w:lang w:val="es-CO"/>
              </w:rPr>
              <w:t>manifestaciones lingüísticas y literarias,</w:t>
            </w:r>
          </w:p>
          <w:p w:rsidR="00042569" w:rsidRPr="00F1590C" w:rsidRDefault="00042569" w:rsidP="00DE7126">
            <w:pPr>
              <w:autoSpaceDE w:val="0"/>
              <w:autoSpaceDN w:val="0"/>
              <w:adjustRightInd w:val="0"/>
              <w:spacing w:line="276" w:lineRule="auto"/>
              <w:rPr>
                <w:szCs w:val="24"/>
                <w:lang w:val="es-CO"/>
              </w:rPr>
            </w:pPr>
            <w:r w:rsidRPr="00F1590C">
              <w:rPr>
                <w:szCs w:val="24"/>
                <w:lang w:val="es-CO"/>
              </w:rPr>
              <w:lastRenderedPageBreak/>
              <w:t>teniendo en cuenta la ética</w:t>
            </w:r>
          </w:p>
          <w:p w:rsidR="00042569" w:rsidRPr="00F1590C" w:rsidRDefault="00042569" w:rsidP="00DE7126">
            <w:pPr>
              <w:spacing w:line="276" w:lineRule="auto"/>
              <w:rPr>
                <w:szCs w:val="24"/>
                <w:lang w:val="es-CO"/>
              </w:rPr>
            </w:pPr>
            <w:r w:rsidRPr="00F1590C">
              <w:rPr>
                <w:szCs w:val="24"/>
                <w:lang w:val="es-CO"/>
              </w:rPr>
              <w:t>Comunicativa en contextos diversos.</w:t>
            </w:r>
          </w:p>
          <w:p w:rsidR="00042569" w:rsidRPr="00F1590C" w:rsidRDefault="00042569" w:rsidP="00DE7126">
            <w:pPr>
              <w:spacing w:line="276" w:lineRule="auto"/>
              <w:jc w:val="center"/>
              <w:rPr>
                <w:b/>
                <w:szCs w:val="24"/>
                <w:lang w:val="es-CO"/>
              </w:rPr>
            </w:pPr>
            <w:r w:rsidRPr="00F1590C">
              <w:rPr>
                <w:b/>
                <w:szCs w:val="24"/>
                <w:lang w:val="es-CO"/>
              </w:rPr>
              <w:t>Competencia</w:t>
            </w:r>
          </w:p>
          <w:p w:rsidR="00042569" w:rsidRPr="00F1590C" w:rsidRDefault="00042569" w:rsidP="00DE7126">
            <w:pPr>
              <w:autoSpaceDE w:val="0"/>
              <w:autoSpaceDN w:val="0"/>
              <w:adjustRightInd w:val="0"/>
              <w:spacing w:line="276" w:lineRule="auto"/>
              <w:rPr>
                <w:color w:val="000000"/>
                <w:szCs w:val="24"/>
                <w:lang w:val="es-CO"/>
              </w:rPr>
            </w:pPr>
          </w:p>
          <w:p w:rsidR="00042569" w:rsidRPr="00F1590C" w:rsidRDefault="00042569" w:rsidP="00DE7126">
            <w:pPr>
              <w:spacing w:line="276" w:lineRule="auto"/>
              <w:rPr>
                <w:szCs w:val="24"/>
                <w:lang w:val="es-CO"/>
              </w:rPr>
            </w:pPr>
            <w:r w:rsidRPr="00F1590C">
              <w:rPr>
                <w:szCs w:val="24"/>
                <w:lang w:val="es-CO"/>
              </w:rPr>
              <w:t>*Identifica la función social de los medios de comunicación y otras fuentes de información de la cultura, como una forma de construcción de identidad.</w:t>
            </w:r>
          </w:p>
          <w:p w:rsidR="00042569" w:rsidRPr="00F1590C" w:rsidRDefault="00042569" w:rsidP="00DE7126">
            <w:pPr>
              <w:autoSpaceDE w:val="0"/>
              <w:autoSpaceDN w:val="0"/>
              <w:adjustRightInd w:val="0"/>
              <w:spacing w:line="276" w:lineRule="auto"/>
              <w:rPr>
                <w:color w:val="000000"/>
                <w:szCs w:val="24"/>
                <w:lang w:val="es-CO"/>
              </w:rPr>
            </w:pPr>
          </w:p>
          <w:p w:rsidR="00042569" w:rsidRPr="00F1590C" w:rsidRDefault="00042569" w:rsidP="00DE7126">
            <w:pPr>
              <w:spacing w:line="276" w:lineRule="auto"/>
              <w:rPr>
                <w:szCs w:val="24"/>
                <w:lang w:val="es-CO"/>
              </w:rPr>
            </w:pPr>
            <w:r w:rsidRPr="00F1590C">
              <w:rPr>
                <w:szCs w:val="24"/>
                <w:lang w:val="es-CO"/>
              </w:rPr>
              <w:t>*Selecciona estrategias para organizar la información que circula en los medios masivos de comunicación.</w:t>
            </w:r>
          </w:p>
          <w:p w:rsidR="00042569" w:rsidRPr="00F1590C" w:rsidRDefault="00042569" w:rsidP="00DE7126">
            <w:pPr>
              <w:autoSpaceDE w:val="0"/>
              <w:autoSpaceDN w:val="0"/>
              <w:adjustRightInd w:val="0"/>
              <w:spacing w:line="276" w:lineRule="auto"/>
              <w:rPr>
                <w:color w:val="000000"/>
                <w:szCs w:val="24"/>
                <w:lang w:val="es-CO"/>
              </w:rPr>
            </w:pPr>
          </w:p>
          <w:p w:rsidR="00042569" w:rsidRPr="00F1590C" w:rsidRDefault="00042569" w:rsidP="00DE7126">
            <w:pPr>
              <w:spacing w:line="276" w:lineRule="auto"/>
              <w:rPr>
                <w:szCs w:val="24"/>
                <w:lang w:val="es-CO"/>
              </w:rPr>
            </w:pPr>
            <w:r w:rsidRPr="00F1590C">
              <w:rPr>
                <w:szCs w:val="24"/>
                <w:lang w:val="es-CO"/>
              </w:rPr>
              <w:t>*Valora expresiones artísticas propias de los distintos pueblos y comunidades.</w:t>
            </w:r>
          </w:p>
          <w:p w:rsidR="00042569" w:rsidRPr="00F1590C" w:rsidRDefault="00042569" w:rsidP="00DE7126">
            <w:pPr>
              <w:spacing w:line="276" w:lineRule="auto"/>
              <w:rPr>
                <w:szCs w:val="24"/>
              </w:rPr>
            </w:pPr>
            <w:r w:rsidRPr="00F1590C">
              <w:rPr>
                <w:szCs w:val="24"/>
              </w:rPr>
              <w:t>* Reconoce las características de las distintas manifestaciones artísticas de una comunidad o grupo poblacional y las incorpora en sus elaboraciones</w:t>
            </w:r>
          </w:p>
          <w:p w:rsidR="00042569" w:rsidRPr="00F1590C" w:rsidRDefault="00042569" w:rsidP="00DE7126">
            <w:pPr>
              <w:spacing w:line="276" w:lineRule="auto"/>
              <w:rPr>
                <w:b/>
                <w:color w:val="000000"/>
                <w:szCs w:val="24"/>
                <w:lang w:eastAsia="es-CO"/>
              </w:rPr>
            </w:pPr>
          </w:p>
        </w:tc>
        <w:tc>
          <w:tcPr>
            <w:tcW w:w="3325" w:type="dxa"/>
          </w:tcPr>
          <w:p w:rsidR="00042569" w:rsidRPr="00F1590C" w:rsidRDefault="00042569" w:rsidP="00DE7126">
            <w:pPr>
              <w:spacing w:line="276" w:lineRule="auto"/>
              <w:rPr>
                <w:rFonts w:eastAsia="Times New Roman"/>
                <w:szCs w:val="24"/>
                <w:lang w:val="es-SV" w:eastAsia="es-ES"/>
              </w:rPr>
            </w:pPr>
            <w:r w:rsidRPr="00F1590C">
              <w:rPr>
                <w:rFonts w:eastAsia="Times New Roman"/>
                <w:szCs w:val="24"/>
                <w:lang w:val="es-SV" w:eastAsia="es-ES"/>
              </w:rPr>
              <w:lastRenderedPageBreak/>
              <w:t>*Literatura precolombina de la conquista y la colonia.</w:t>
            </w:r>
          </w:p>
          <w:p w:rsidR="00042569" w:rsidRPr="00F1590C" w:rsidRDefault="00042569" w:rsidP="00DE7126">
            <w:pPr>
              <w:spacing w:line="276" w:lineRule="auto"/>
              <w:rPr>
                <w:rFonts w:eastAsia="Times New Roman"/>
                <w:szCs w:val="24"/>
                <w:lang w:val="es-SV" w:eastAsia="es-ES"/>
              </w:rPr>
            </w:pPr>
            <w:r w:rsidRPr="00F1590C">
              <w:rPr>
                <w:rFonts w:eastAsia="Times New Roman"/>
                <w:szCs w:val="24"/>
                <w:lang w:val="es-SV" w:eastAsia="es-ES"/>
              </w:rPr>
              <w:t xml:space="preserve"> *Las crónicas, mitos y leyendas.</w:t>
            </w:r>
          </w:p>
          <w:p w:rsidR="00042569" w:rsidRPr="00F1590C" w:rsidRDefault="00042569" w:rsidP="00DE7126">
            <w:pPr>
              <w:spacing w:line="276" w:lineRule="auto"/>
              <w:rPr>
                <w:rFonts w:eastAsia="Times New Roman"/>
                <w:szCs w:val="24"/>
                <w:lang w:val="es-SV" w:eastAsia="es-ES"/>
              </w:rPr>
            </w:pPr>
            <w:r w:rsidRPr="00F1590C">
              <w:rPr>
                <w:rFonts w:eastAsia="Times New Roman"/>
                <w:szCs w:val="24"/>
                <w:lang w:val="es-SV" w:eastAsia="es-ES"/>
              </w:rPr>
              <w:t>*La poesía colombiana, elementos, figuras literarias.</w:t>
            </w:r>
          </w:p>
          <w:p w:rsidR="00042569" w:rsidRPr="00F1590C" w:rsidRDefault="00042569" w:rsidP="00DE7126">
            <w:pPr>
              <w:spacing w:line="276" w:lineRule="auto"/>
              <w:rPr>
                <w:rFonts w:eastAsia="Times New Roman"/>
                <w:szCs w:val="24"/>
                <w:lang w:val="es-SV" w:eastAsia="es-ES"/>
              </w:rPr>
            </w:pPr>
            <w:r w:rsidRPr="00F1590C">
              <w:rPr>
                <w:rFonts w:eastAsia="Times New Roman"/>
                <w:szCs w:val="24"/>
                <w:lang w:val="es-SV" w:eastAsia="es-ES"/>
              </w:rPr>
              <w:t>*Poemas en verso libre.</w:t>
            </w:r>
          </w:p>
          <w:p w:rsidR="00042569" w:rsidRPr="00F1590C" w:rsidRDefault="00042569" w:rsidP="00DE7126">
            <w:pPr>
              <w:spacing w:line="276" w:lineRule="auto"/>
              <w:rPr>
                <w:rFonts w:eastAsia="Times New Roman"/>
                <w:szCs w:val="24"/>
                <w:lang w:val="es-SV" w:eastAsia="es-ES"/>
              </w:rPr>
            </w:pPr>
            <w:r w:rsidRPr="00F1590C">
              <w:rPr>
                <w:rFonts w:eastAsia="Times New Roman"/>
                <w:szCs w:val="24"/>
                <w:lang w:val="es-SV" w:eastAsia="es-ES"/>
              </w:rPr>
              <w:t>*Emancipación y romanticismo en Colombia.</w:t>
            </w:r>
          </w:p>
          <w:p w:rsidR="00042569" w:rsidRPr="00F1590C" w:rsidRDefault="00042569" w:rsidP="00DE7126">
            <w:pPr>
              <w:spacing w:line="276" w:lineRule="auto"/>
              <w:rPr>
                <w:rFonts w:eastAsia="Times New Roman"/>
                <w:szCs w:val="24"/>
                <w:lang w:val="es-SV" w:eastAsia="es-ES"/>
              </w:rPr>
            </w:pPr>
            <w:r w:rsidRPr="00F1590C">
              <w:rPr>
                <w:rFonts w:eastAsia="Times New Roman"/>
                <w:szCs w:val="24"/>
                <w:lang w:val="es-SV" w:eastAsia="es-ES"/>
              </w:rPr>
              <w:t>*Costumbrismo.</w:t>
            </w:r>
          </w:p>
          <w:p w:rsidR="00042569" w:rsidRPr="00F1590C" w:rsidRDefault="00042569" w:rsidP="00DE7126">
            <w:pPr>
              <w:spacing w:line="276" w:lineRule="auto"/>
              <w:rPr>
                <w:rFonts w:eastAsia="Times New Roman"/>
                <w:szCs w:val="24"/>
                <w:lang w:val="es-SV" w:eastAsia="es-ES"/>
              </w:rPr>
            </w:pPr>
            <w:r w:rsidRPr="00F1590C">
              <w:rPr>
                <w:rFonts w:eastAsia="Times New Roman"/>
                <w:szCs w:val="24"/>
                <w:lang w:val="es-SV" w:eastAsia="es-ES"/>
              </w:rPr>
              <w:t>* El Modernismo.</w:t>
            </w:r>
          </w:p>
          <w:p w:rsidR="00042569" w:rsidRPr="00F1590C" w:rsidRDefault="00042569" w:rsidP="00DE7126">
            <w:pPr>
              <w:spacing w:line="276" w:lineRule="auto"/>
              <w:rPr>
                <w:rFonts w:eastAsia="Times New Roman"/>
                <w:szCs w:val="24"/>
                <w:lang w:val="es-SV" w:eastAsia="es-ES"/>
              </w:rPr>
            </w:pPr>
            <w:r w:rsidRPr="00F1590C">
              <w:rPr>
                <w:rFonts w:eastAsia="Times New Roman"/>
                <w:szCs w:val="24"/>
                <w:lang w:val="es-SV" w:eastAsia="es-ES"/>
              </w:rPr>
              <w:t>*El Realismo.</w:t>
            </w:r>
          </w:p>
          <w:p w:rsidR="00042569" w:rsidRPr="00F1590C" w:rsidRDefault="00042569" w:rsidP="00DE7126">
            <w:pPr>
              <w:spacing w:line="276" w:lineRule="auto"/>
              <w:rPr>
                <w:rFonts w:eastAsia="Times New Roman"/>
                <w:szCs w:val="24"/>
                <w:lang w:val="es-SV" w:eastAsia="es-ES"/>
              </w:rPr>
            </w:pPr>
            <w:r w:rsidRPr="00F1590C">
              <w:rPr>
                <w:rFonts w:eastAsia="Times New Roman"/>
                <w:szCs w:val="24"/>
                <w:lang w:val="es-SV" w:eastAsia="es-ES"/>
              </w:rPr>
              <w:t>*El Vanguardismo.</w:t>
            </w:r>
          </w:p>
          <w:p w:rsidR="00042569" w:rsidRPr="00F1590C" w:rsidRDefault="00042569" w:rsidP="00DE7126">
            <w:pPr>
              <w:spacing w:line="276" w:lineRule="auto"/>
              <w:rPr>
                <w:rFonts w:eastAsia="Times New Roman"/>
                <w:szCs w:val="24"/>
                <w:lang w:val="es-SV" w:eastAsia="es-ES"/>
              </w:rPr>
            </w:pPr>
            <w:r w:rsidRPr="00F1590C">
              <w:rPr>
                <w:rFonts w:eastAsia="Times New Roman"/>
                <w:szCs w:val="24"/>
                <w:lang w:val="es-SV" w:eastAsia="es-ES"/>
              </w:rPr>
              <w:t xml:space="preserve"> El Realismo mágico de García Márquez</w:t>
            </w:r>
          </w:p>
          <w:p w:rsidR="00042569" w:rsidRPr="00F1590C" w:rsidRDefault="00042569" w:rsidP="00DE7126">
            <w:pPr>
              <w:spacing w:line="276" w:lineRule="auto"/>
              <w:rPr>
                <w:rFonts w:eastAsia="Times New Roman"/>
                <w:szCs w:val="24"/>
                <w:lang w:val="es-SV" w:eastAsia="es-ES"/>
              </w:rPr>
            </w:pPr>
            <w:r w:rsidRPr="00F1590C">
              <w:rPr>
                <w:rFonts w:eastAsia="Times New Roman"/>
                <w:szCs w:val="24"/>
                <w:lang w:val="es-SV" w:eastAsia="es-ES"/>
              </w:rPr>
              <w:lastRenderedPageBreak/>
              <w:t>* Narrativa poesía y teatro contemporáneo, aspectos históricos, características y representantes y obras</w:t>
            </w:r>
          </w:p>
          <w:p w:rsidR="00042569" w:rsidRPr="00F1590C" w:rsidRDefault="00042569" w:rsidP="00DE7126">
            <w:pPr>
              <w:autoSpaceDE w:val="0"/>
              <w:autoSpaceDN w:val="0"/>
              <w:adjustRightInd w:val="0"/>
              <w:spacing w:line="276" w:lineRule="auto"/>
              <w:rPr>
                <w:b/>
                <w:color w:val="000000"/>
                <w:szCs w:val="24"/>
                <w:lang w:eastAsia="es-CO"/>
              </w:rPr>
            </w:pPr>
            <w:r w:rsidRPr="00F1590C">
              <w:rPr>
                <w:b/>
                <w:color w:val="000000"/>
                <w:szCs w:val="24"/>
                <w:lang w:eastAsia="es-CO"/>
              </w:rPr>
              <w:t>Problema de contexto</w:t>
            </w:r>
          </w:p>
          <w:p w:rsidR="00042569" w:rsidRPr="00F1590C" w:rsidRDefault="00042569" w:rsidP="00DE7126">
            <w:pPr>
              <w:autoSpaceDE w:val="0"/>
              <w:autoSpaceDN w:val="0"/>
              <w:adjustRightInd w:val="0"/>
              <w:spacing w:line="276" w:lineRule="auto"/>
              <w:rPr>
                <w:szCs w:val="24"/>
                <w:lang w:val="es-CO"/>
              </w:rPr>
            </w:pPr>
            <w:r w:rsidRPr="00F1590C">
              <w:rPr>
                <w:szCs w:val="24"/>
                <w:lang w:val="es-CO"/>
              </w:rPr>
              <w:t>De qué manera realizo descripciones</w:t>
            </w:r>
          </w:p>
          <w:p w:rsidR="00042569" w:rsidRPr="00F1590C" w:rsidRDefault="00042569" w:rsidP="00DE7126">
            <w:pPr>
              <w:autoSpaceDE w:val="0"/>
              <w:autoSpaceDN w:val="0"/>
              <w:adjustRightInd w:val="0"/>
              <w:spacing w:line="276" w:lineRule="auto"/>
              <w:rPr>
                <w:szCs w:val="24"/>
                <w:lang w:val="es-CO"/>
              </w:rPr>
            </w:pPr>
            <w:r w:rsidRPr="00F1590C">
              <w:rPr>
                <w:szCs w:val="24"/>
                <w:lang w:val="es-CO"/>
              </w:rPr>
              <w:t>y explicaciones coherentes y</w:t>
            </w:r>
          </w:p>
          <w:p w:rsidR="00042569" w:rsidRPr="00F1590C" w:rsidRDefault="00042569" w:rsidP="00DE7126">
            <w:pPr>
              <w:autoSpaceDE w:val="0"/>
              <w:autoSpaceDN w:val="0"/>
              <w:adjustRightInd w:val="0"/>
              <w:spacing w:line="276" w:lineRule="auto"/>
              <w:rPr>
                <w:szCs w:val="24"/>
                <w:lang w:val="es-CO"/>
              </w:rPr>
            </w:pPr>
            <w:r w:rsidRPr="00F1590C">
              <w:rPr>
                <w:szCs w:val="24"/>
                <w:lang w:val="es-CO"/>
              </w:rPr>
              <w:t>pertinentes, que me permitan identificar y caracterizar los momento y las manifestaciones literarias y artísticas como bienes sociales y</w:t>
            </w:r>
          </w:p>
          <w:p w:rsidR="00042569" w:rsidRPr="00F1590C" w:rsidRDefault="00042569" w:rsidP="00DE7126">
            <w:pPr>
              <w:spacing w:line="276" w:lineRule="auto"/>
              <w:rPr>
                <w:b/>
                <w:szCs w:val="24"/>
                <w:lang w:eastAsia="es-CO"/>
              </w:rPr>
            </w:pPr>
            <w:r w:rsidRPr="00F1590C">
              <w:rPr>
                <w:szCs w:val="24"/>
                <w:lang w:val="es-CO"/>
              </w:rPr>
              <w:t>culturales del contexto latinoamericano</w:t>
            </w:r>
          </w:p>
          <w:p w:rsidR="00042569" w:rsidRPr="00F1590C" w:rsidRDefault="00042569" w:rsidP="00DE7126">
            <w:pPr>
              <w:spacing w:line="276" w:lineRule="auto"/>
              <w:rPr>
                <w:rFonts w:eastAsia="Times New Roman"/>
                <w:szCs w:val="24"/>
                <w:lang w:val="es-SV" w:eastAsia="es-ES"/>
              </w:rPr>
            </w:pPr>
          </w:p>
          <w:p w:rsidR="00042569" w:rsidRPr="00F1590C" w:rsidRDefault="00042569" w:rsidP="00DE7126">
            <w:pPr>
              <w:spacing w:line="276" w:lineRule="auto"/>
              <w:rPr>
                <w:rFonts w:eastAsia="Times New Roman"/>
                <w:szCs w:val="24"/>
                <w:lang w:val="es-SV" w:eastAsia="es-ES"/>
              </w:rPr>
            </w:pPr>
          </w:p>
          <w:p w:rsidR="00042569" w:rsidRPr="00F1590C" w:rsidRDefault="00042569" w:rsidP="00DE7126">
            <w:pPr>
              <w:spacing w:line="276" w:lineRule="auto"/>
              <w:jc w:val="center"/>
              <w:rPr>
                <w:b/>
                <w:szCs w:val="24"/>
                <w:lang w:val="es-CO"/>
              </w:rPr>
            </w:pPr>
            <w:r w:rsidRPr="00F1590C">
              <w:rPr>
                <w:b/>
                <w:szCs w:val="24"/>
                <w:lang w:val="es-CO"/>
              </w:rPr>
              <w:t>Competencia</w:t>
            </w:r>
          </w:p>
          <w:p w:rsidR="00042569" w:rsidRPr="00F1590C" w:rsidRDefault="00042569" w:rsidP="00DE7126">
            <w:pPr>
              <w:spacing w:line="276" w:lineRule="auto"/>
              <w:jc w:val="center"/>
              <w:rPr>
                <w:rFonts w:eastAsia="Times New Roman"/>
                <w:b/>
                <w:szCs w:val="24"/>
                <w:lang w:val="es-SV" w:eastAsia="es-ES"/>
              </w:rPr>
            </w:pPr>
          </w:p>
          <w:p w:rsidR="00042569" w:rsidRPr="00F1590C" w:rsidRDefault="00042569" w:rsidP="00DE7126">
            <w:pPr>
              <w:autoSpaceDE w:val="0"/>
              <w:autoSpaceDN w:val="0"/>
              <w:adjustRightInd w:val="0"/>
              <w:spacing w:line="276" w:lineRule="auto"/>
              <w:rPr>
                <w:color w:val="000000"/>
                <w:szCs w:val="24"/>
                <w:lang w:val="es-CO"/>
              </w:rPr>
            </w:pPr>
          </w:p>
          <w:p w:rsidR="00042569" w:rsidRPr="00F1590C" w:rsidRDefault="00042569" w:rsidP="00DE7126">
            <w:pPr>
              <w:spacing w:line="276" w:lineRule="auto"/>
              <w:rPr>
                <w:szCs w:val="24"/>
                <w:lang w:val="es-CO"/>
              </w:rPr>
            </w:pPr>
            <w:r w:rsidRPr="00F1590C">
              <w:rPr>
                <w:szCs w:val="24"/>
                <w:lang w:val="es-CO"/>
              </w:rPr>
              <w:t>*Identifica las estrategias narrativas del autor para relatar su perspectiva sobre lo que ha ocurrido en una región.</w:t>
            </w:r>
          </w:p>
          <w:p w:rsidR="00042569" w:rsidRPr="00F1590C" w:rsidRDefault="00042569" w:rsidP="00DE7126">
            <w:pPr>
              <w:autoSpaceDE w:val="0"/>
              <w:autoSpaceDN w:val="0"/>
              <w:adjustRightInd w:val="0"/>
              <w:spacing w:line="276" w:lineRule="auto"/>
              <w:rPr>
                <w:color w:val="000000"/>
                <w:szCs w:val="24"/>
                <w:lang w:val="es-CO"/>
              </w:rPr>
            </w:pPr>
          </w:p>
          <w:p w:rsidR="00042569" w:rsidRPr="00F1590C" w:rsidRDefault="00042569" w:rsidP="00DE7126">
            <w:pPr>
              <w:spacing w:line="276" w:lineRule="auto"/>
              <w:rPr>
                <w:szCs w:val="24"/>
                <w:lang w:val="es-CO"/>
              </w:rPr>
            </w:pPr>
            <w:r w:rsidRPr="00F1590C">
              <w:rPr>
                <w:szCs w:val="24"/>
                <w:lang w:val="es-CO"/>
              </w:rPr>
              <w:t>*Determina la identidad cultural presente en textos literarios y la relaciona con épocas y autores.</w:t>
            </w:r>
          </w:p>
          <w:p w:rsidR="00042569" w:rsidRPr="00F1590C" w:rsidRDefault="00042569" w:rsidP="00DE7126">
            <w:pPr>
              <w:autoSpaceDE w:val="0"/>
              <w:autoSpaceDN w:val="0"/>
              <w:adjustRightInd w:val="0"/>
              <w:spacing w:line="276" w:lineRule="auto"/>
              <w:rPr>
                <w:color w:val="000000"/>
                <w:szCs w:val="24"/>
                <w:lang w:val="es-CO"/>
              </w:rPr>
            </w:pPr>
          </w:p>
          <w:p w:rsidR="00042569" w:rsidRPr="00F1590C" w:rsidRDefault="00042569" w:rsidP="00DE7126">
            <w:pPr>
              <w:spacing w:line="276" w:lineRule="auto"/>
              <w:rPr>
                <w:szCs w:val="24"/>
                <w:lang w:val="es-CO"/>
              </w:rPr>
            </w:pPr>
            <w:r w:rsidRPr="00F1590C">
              <w:rPr>
                <w:szCs w:val="24"/>
                <w:lang w:val="es-CO"/>
              </w:rPr>
              <w:t>*Relaciona los textos que lee con producciones artísticas en las que se presentan rimas, acompañamientos musicales o imágenes.</w:t>
            </w:r>
          </w:p>
          <w:p w:rsidR="00042569" w:rsidRPr="00F1590C" w:rsidRDefault="00042569" w:rsidP="00DE7126">
            <w:pPr>
              <w:autoSpaceDE w:val="0"/>
              <w:autoSpaceDN w:val="0"/>
              <w:adjustRightInd w:val="0"/>
              <w:spacing w:line="276" w:lineRule="auto"/>
              <w:rPr>
                <w:color w:val="000000"/>
                <w:szCs w:val="24"/>
                <w:lang w:val="es-CO"/>
              </w:rPr>
            </w:pPr>
          </w:p>
          <w:p w:rsidR="00042569" w:rsidRPr="00F1590C" w:rsidRDefault="00042569" w:rsidP="00DE7126">
            <w:pPr>
              <w:spacing w:line="276" w:lineRule="auto"/>
              <w:rPr>
                <w:szCs w:val="24"/>
              </w:rPr>
            </w:pPr>
            <w:r w:rsidRPr="00F1590C">
              <w:rPr>
                <w:szCs w:val="24"/>
                <w:lang w:val="es-CO"/>
              </w:rPr>
              <w:t>*Reconoce el sentido de las imágenes poéticas en las obras literarias que lee.</w:t>
            </w:r>
          </w:p>
        </w:tc>
        <w:tc>
          <w:tcPr>
            <w:tcW w:w="3325" w:type="dxa"/>
          </w:tcPr>
          <w:p w:rsidR="00042569" w:rsidRPr="00F1590C" w:rsidRDefault="00042569" w:rsidP="00DE7126">
            <w:pPr>
              <w:spacing w:line="276" w:lineRule="auto"/>
              <w:rPr>
                <w:rFonts w:eastAsia="Times New Roman"/>
                <w:szCs w:val="24"/>
                <w:lang w:val="es-SV" w:eastAsia="es-ES"/>
              </w:rPr>
            </w:pPr>
            <w:r w:rsidRPr="00F1590C">
              <w:rPr>
                <w:rFonts w:eastAsia="Times New Roman"/>
                <w:szCs w:val="24"/>
                <w:lang w:val="es-SV" w:eastAsia="es-ES"/>
              </w:rPr>
              <w:lastRenderedPageBreak/>
              <w:t>* Comprensión de la lectura.</w:t>
            </w:r>
          </w:p>
          <w:p w:rsidR="00042569" w:rsidRPr="00F1590C" w:rsidRDefault="00042569" w:rsidP="00DE7126">
            <w:pPr>
              <w:spacing w:line="276" w:lineRule="auto"/>
              <w:rPr>
                <w:rFonts w:eastAsia="Times New Roman"/>
                <w:szCs w:val="24"/>
                <w:lang w:val="es-SV" w:eastAsia="es-ES"/>
              </w:rPr>
            </w:pPr>
            <w:r w:rsidRPr="00F1590C">
              <w:rPr>
                <w:rFonts w:eastAsia="Times New Roman"/>
                <w:szCs w:val="24"/>
                <w:lang w:val="es-SV" w:eastAsia="es-ES"/>
              </w:rPr>
              <w:t>* Clases de lectura</w:t>
            </w:r>
          </w:p>
          <w:p w:rsidR="00042569" w:rsidRPr="00F1590C" w:rsidRDefault="00042569" w:rsidP="00DE7126">
            <w:pPr>
              <w:spacing w:line="276" w:lineRule="auto"/>
              <w:rPr>
                <w:rFonts w:eastAsia="Times New Roman"/>
                <w:szCs w:val="24"/>
                <w:lang w:val="es-SV" w:eastAsia="es-ES"/>
              </w:rPr>
            </w:pPr>
            <w:r w:rsidRPr="00F1590C">
              <w:rPr>
                <w:rFonts w:eastAsia="Times New Roman"/>
                <w:szCs w:val="24"/>
                <w:lang w:val="es-SV" w:eastAsia="es-ES"/>
              </w:rPr>
              <w:t>*El texto, clases( científicos , periodísticos y otros)</w:t>
            </w:r>
          </w:p>
          <w:p w:rsidR="00042569" w:rsidRPr="00F1590C" w:rsidRDefault="00042569" w:rsidP="00DE7126">
            <w:pPr>
              <w:spacing w:line="276" w:lineRule="auto"/>
              <w:rPr>
                <w:rFonts w:eastAsia="Times New Roman"/>
                <w:szCs w:val="24"/>
                <w:lang w:val="es-SV" w:eastAsia="es-ES"/>
              </w:rPr>
            </w:pPr>
            <w:r w:rsidRPr="00F1590C">
              <w:rPr>
                <w:rFonts w:eastAsia="Times New Roman"/>
                <w:szCs w:val="24"/>
                <w:lang w:val="es-SV" w:eastAsia="es-ES"/>
              </w:rPr>
              <w:t>*Técnicas de comunicación, el debate, *El panel, y el simposio.</w:t>
            </w:r>
          </w:p>
          <w:p w:rsidR="00042569" w:rsidRPr="00F1590C" w:rsidRDefault="00042569" w:rsidP="00DE7126">
            <w:pPr>
              <w:spacing w:line="276" w:lineRule="auto"/>
              <w:rPr>
                <w:rFonts w:eastAsia="Times New Roman"/>
                <w:szCs w:val="24"/>
                <w:lang w:val="es-SV" w:eastAsia="es-ES"/>
              </w:rPr>
            </w:pPr>
            <w:r w:rsidRPr="00F1590C">
              <w:rPr>
                <w:rFonts w:eastAsia="Times New Roman"/>
                <w:szCs w:val="24"/>
                <w:lang w:val="es-SV" w:eastAsia="es-ES"/>
              </w:rPr>
              <w:t>*El párrafo y clases</w:t>
            </w:r>
          </w:p>
          <w:p w:rsidR="00042569" w:rsidRPr="00F1590C" w:rsidRDefault="00042569" w:rsidP="00DE7126">
            <w:pPr>
              <w:spacing w:line="276" w:lineRule="auto"/>
              <w:rPr>
                <w:rFonts w:eastAsia="Times New Roman"/>
                <w:szCs w:val="24"/>
                <w:lang w:val="es-SV" w:eastAsia="es-ES"/>
              </w:rPr>
            </w:pPr>
            <w:r w:rsidRPr="00F1590C">
              <w:rPr>
                <w:rFonts w:eastAsia="Times New Roman"/>
                <w:szCs w:val="24"/>
                <w:lang w:val="es-SV" w:eastAsia="es-ES"/>
              </w:rPr>
              <w:t>*La argumentación, el ensayo y la conferencia.</w:t>
            </w:r>
          </w:p>
          <w:p w:rsidR="00042569" w:rsidRPr="00F1590C" w:rsidRDefault="00042569" w:rsidP="00DE7126">
            <w:pPr>
              <w:spacing w:line="276" w:lineRule="auto"/>
              <w:rPr>
                <w:rFonts w:eastAsia="Times New Roman"/>
                <w:szCs w:val="24"/>
                <w:lang w:val="es-SV" w:eastAsia="es-ES"/>
              </w:rPr>
            </w:pPr>
            <w:r w:rsidRPr="00F1590C">
              <w:rPr>
                <w:rFonts w:eastAsia="Times New Roman"/>
                <w:szCs w:val="24"/>
                <w:lang w:val="es-SV" w:eastAsia="es-ES"/>
              </w:rPr>
              <w:t>*Creaciones periodísticas: la entrevista.</w:t>
            </w:r>
          </w:p>
          <w:p w:rsidR="00042569" w:rsidRPr="00F1590C" w:rsidRDefault="00042569" w:rsidP="00DE7126">
            <w:pPr>
              <w:spacing w:line="276" w:lineRule="auto"/>
              <w:rPr>
                <w:rFonts w:eastAsia="Times New Roman"/>
                <w:szCs w:val="24"/>
                <w:lang w:val="es-SV" w:eastAsia="es-ES"/>
              </w:rPr>
            </w:pPr>
            <w:r w:rsidRPr="00F1590C">
              <w:rPr>
                <w:rFonts w:eastAsia="Times New Roman"/>
                <w:szCs w:val="24"/>
                <w:lang w:val="es-SV" w:eastAsia="es-ES"/>
              </w:rPr>
              <w:t>*Elaboración de pequeños libretos.</w:t>
            </w:r>
          </w:p>
          <w:p w:rsidR="00042569" w:rsidRPr="00F1590C" w:rsidRDefault="00042569" w:rsidP="00DE7126">
            <w:pPr>
              <w:spacing w:line="276" w:lineRule="auto"/>
              <w:rPr>
                <w:rFonts w:eastAsia="Times New Roman"/>
                <w:szCs w:val="24"/>
                <w:lang w:val="es-SV" w:eastAsia="es-ES"/>
              </w:rPr>
            </w:pPr>
            <w:r w:rsidRPr="00F1590C">
              <w:rPr>
                <w:rFonts w:eastAsia="Times New Roman"/>
                <w:szCs w:val="24"/>
                <w:lang w:val="es-SV" w:eastAsia="es-ES"/>
              </w:rPr>
              <w:t>*Elaboración y presentación de trabajos escritos.</w:t>
            </w:r>
          </w:p>
          <w:p w:rsidR="00042569" w:rsidRPr="00F1590C" w:rsidRDefault="00042569" w:rsidP="00DE7126">
            <w:pPr>
              <w:spacing w:line="276" w:lineRule="auto"/>
              <w:rPr>
                <w:rFonts w:eastAsia="Times New Roman"/>
                <w:szCs w:val="24"/>
                <w:lang w:val="es-SV" w:eastAsia="es-ES"/>
              </w:rPr>
            </w:pPr>
          </w:p>
          <w:p w:rsidR="00042569" w:rsidRPr="00F1590C" w:rsidRDefault="00042569" w:rsidP="00DE7126">
            <w:pPr>
              <w:spacing w:line="276" w:lineRule="auto"/>
              <w:rPr>
                <w:rFonts w:eastAsia="Times New Roman"/>
                <w:szCs w:val="24"/>
                <w:lang w:val="es-SV" w:eastAsia="es-ES"/>
              </w:rPr>
            </w:pPr>
          </w:p>
          <w:p w:rsidR="00042569" w:rsidRPr="00F1590C" w:rsidRDefault="00042569" w:rsidP="00DE7126">
            <w:pPr>
              <w:spacing w:line="276" w:lineRule="auto"/>
              <w:rPr>
                <w:b/>
                <w:color w:val="000000"/>
                <w:szCs w:val="24"/>
                <w:lang w:eastAsia="es-CO"/>
              </w:rPr>
            </w:pPr>
            <w:r w:rsidRPr="00F1590C">
              <w:rPr>
                <w:b/>
                <w:color w:val="000000"/>
                <w:szCs w:val="24"/>
                <w:lang w:eastAsia="es-CO"/>
              </w:rPr>
              <w:t>Problema de contexto</w:t>
            </w:r>
          </w:p>
          <w:p w:rsidR="00042569" w:rsidRPr="00F1590C" w:rsidRDefault="00042569" w:rsidP="00DE7126">
            <w:pPr>
              <w:spacing w:line="276" w:lineRule="auto"/>
              <w:rPr>
                <w:rFonts w:eastAsia="Times New Roman"/>
                <w:szCs w:val="24"/>
                <w:lang w:val="es-SV" w:eastAsia="es-ES"/>
              </w:rPr>
            </w:pPr>
            <w:r w:rsidRPr="00F1590C">
              <w:rPr>
                <w:rFonts w:eastAsia="Times New Roman"/>
                <w:szCs w:val="24"/>
                <w:lang w:val="es-SV" w:eastAsia="es-ES"/>
              </w:rPr>
              <w:t>Uno de los problemas que aquejan a los miembros de una comunidad es la forma del como expresarse en público. ¿Cómo desde la escuela cambiamos esta situación?</w:t>
            </w:r>
          </w:p>
          <w:p w:rsidR="00042569" w:rsidRPr="00F1590C" w:rsidRDefault="00042569" w:rsidP="00DE7126">
            <w:pPr>
              <w:spacing w:line="276" w:lineRule="auto"/>
              <w:rPr>
                <w:rFonts w:eastAsia="Times New Roman"/>
                <w:szCs w:val="24"/>
                <w:lang w:val="es-SV" w:eastAsia="es-ES"/>
              </w:rPr>
            </w:pPr>
          </w:p>
          <w:p w:rsidR="00042569" w:rsidRPr="00F1590C" w:rsidRDefault="00042569" w:rsidP="00DE7126">
            <w:pPr>
              <w:spacing w:line="276" w:lineRule="auto"/>
              <w:rPr>
                <w:rFonts w:eastAsia="Times New Roman"/>
                <w:szCs w:val="24"/>
                <w:lang w:val="es-SV" w:eastAsia="es-ES"/>
              </w:rPr>
            </w:pPr>
          </w:p>
          <w:p w:rsidR="00042569" w:rsidRPr="00F1590C" w:rsidRDefault="00042569" w:rsidP="00DE7126">
            <w:pPr>
              <w:spacing w:line="276" w:lineRule="auto"/>
              <w:rPr>
                <w:rFonts w:eastAsia="Times New Roman"/>
                <w:szCs w:val="24"/>
                <w:lang w:val="es-SV" w:eastAsia="es-ES"/>
              </w:rPr>
            </w:pPr>
          </w:p>
          <w:p w:rsidR="00042569" w:rsidRPr="00F1590C" w:rsidRDefault="00042569" w:rsidP="00DE7126">
            <w:pPr>
              <w:spacing w:line="276" w:lineRule="auto"/>
              <w:rPr>
                <w:rFonts w:eastAsia="Times New Roman"/>
                <w:szCs w:val="24"/>
                <w:lang w:val="es-SV" w:eastAsia="es-ES"/>
              </w:rPr>
            </w:pPr>
          </w:p>
          <w:p w:rsidR="00042569" w:rsidRPr="00F1590C" w:rsidRDefault="00042569" w:rsidP="00DE7126">
            <w:pPr>
              <w:spacing w:line="276" w:lineRule="auto"/>
              <w:jc w:val="center"/>
              <w:rPr>
                <w:rFonts w:eastAsia="Times New Roman"/>
                <w:b/>
                <w:szCs w:val="24"/>
                <w:lang w:val="es-SV" w:eastAsia="es-ES"/>
              </w:rPr>
            </w:pPr>
            <w:r w:rsidRPr="00F1590C">
              <w:rPr>
                <w:b/>
                <w:szCs w:val="24"/>
                <w:lang w:val="es-CO"/>
              </w:rPr>
              <w:t>Competencia</w:t>
            </w:r>
          </w:p>
          <w:p w:rsidR="00042569" w:rsidRPr="00F1590C" w:rsidRDefault="00042569" w:rsidP="00DE7126">
            <w:pPr>
              <w:autoSpaceDE w:val="0"/>
              <w:autoSpaceDN w:val="0"/>
              <w:adjustRightInd w:val="0"/>
              <w:spacing w:line="276" w:lineRule="auto"/>
              <w:rPr>
                <w:color w:val="000000"/>
                <w:szCs w:val="24"/>
                <w:lang w:val="es-CO"/>
              </w:rPr>
            </w:pPr>
          </w:p>
          <w:p w:rsidR="00042569" w:rsidRPr="00F1590C" w:rsidRDefault="00042569" w:rsidP="00DE7126">
            <w:pPr>
              <w:spacing w:line="276" w:lineRule="auto"/>
              <w:rPr>
                <w:szCs w:val="24"/>
                <w:lang w:val="es-CO"/>
              </w:rPr>
            </w:pPr>
            <w:r w:rsidRPr="00F1590C">
              <w:rPr>
                <w:szCs w:val="24"/>
                <w:lang w:val="es-CO"/>
              </w:rPr>
              <w:t xml:space="preserve">*Participa en espacios discursivos que se dan en la cotidianidad de la escuela con el propósito de conocer las </w:t>
            </w:r>
            <w:r w:rsidRPr="00F1590C">
              <w:rPr>
                <w:szCs w:val="24"/>
                <w:lang w:val="es-CO"/>
              </w:rPr>
              <w:lastRenderedPageBreak/>
              <w:t>posturas de sus compañeros frente a diversos temas.</w:t>
            </w:r>
          </w:p>
          <w:p w:rsidR="00042569" w:rsidRPr="00F1590C" w:rsidRDefault="00042569" w:rsidP="00DE7126">
            <w:pPr>
              <w:spacing w:line="276" w:lineRule="auto"/>
              <w:rPr>
                <w:szCs w:val="24"/>
              </w:rPr>
            </w:pPr>
            <w:r w:rsidRPr="00F1590C">
              <w:rPr>
                <w:szCs w:val="24"/>
              </w:rPr>
              <w:t>*Comprende los contenidos de un diálogo y predice las posibles ideas que pueden darse en él.</w:t>
            </w:r>
          </w:p>
          <w:p w:rsidR="00042569" w:rsidRPr="00F1590C" w:rsidRDefault="00042569" w:rsidP="00DE7126">
            <w:pPr>
              <w:autoSpaceDE w:val="0"/>
              <w:autoSpaceDN w:val="0"/>
              <w:adjustRightInd w:val="0"/>
              <w:spacing w:line="276" w:lineRule="auto"/>
              <w:rPr>
                <w:color w:val="000000"/>
                <w:szCs w:val="24"/>
                <w:lang w:val="es-CO"/>
              </w:rPr>
            </w:pPr>
          </w:p>
          <w:p w:rsidR="00042569" w:rsidRPr="00F1590C" w:rsidRDefault="00042569" w:rsidP="00DE7126">
            <w:pPr>
              <w:spacing w:line="276" w:lineRule="auto"/>
              <w:rPr>
                <w:szCs w:val="24"/>
              </w:rPr>
            </w:pPr>
            <w:r w:rsidRPr="00F1590C">
              <w:rPr>
                <w:szCs w:val="24"/>
              </w:rPr>
              <w:t>*Identifica y caracteriza las voces que hablan en el texto.</w:t>
            </w:r>
          </w:p>
          <w:p w:rsidR="00042569" w:rsidRPr="00F1590C" w:rsidRDefault="00042569" w:rsidP="00DE7126">
            <w:pPr>
              <w:autoSpaceDE w:val="0"/>
              <w:autoSpaceDN w:val="0"/>
              <w:adjustRightInd w:val="0"/>
              <w:spacing w:line="276" w:lineRule="auto"/>
              <w:rPr>
                <w:color w:val="000000"/>
                <w:szCs w:val="24"/>
                <w:lang w:val="es-CO"/>
              </w:rPr>
            </w:pPr>
          </w:p>
          <w:p w:rsidR="00042569" w:rsidRPr="00F1590C" w:rsidRDefault="00042569" w:rsidP="00DE7126">
            <w:pPr>
              <w:spacing w:line="276" w:lineRule="auto"/>
              <w:rPr>
                <w:szCs w:val="24"/>
              </w:rPr>
            </w:pPr>
            <w:r w:rsidRPr="00F1590C">
              <w:rPr>
                <w:szCs w:val="24"/>
              </w:rPr>
              <w:t>*Identifica las características retóricas de las tipologías textuales con las que trabaja y señala en sus notas de clase los conceptos más relevantes</w:t>
            </w:r>
          </w:p>
        </w:tc>
        <w:tc>
          <w:tcPr>
            <w:tcW w:w="3014" w:type="dxa"/>
          </w:tcPr>
          <w:p w:rsidR="00042569" w:rsidRPr="00F1590C" w:rsidRDefault="00042569" w:rsidP="00DE7126">
            <w:pPr>
              <w:autoSpaceDE w:val="0"/>
              <w:autoSpaceDN w:val="0"/>
              <w:adjustRightInd w:val="0"/>
              <w:spacing w:line="276" w:lineRule="auto"/>
              <w:rPr>
                <w:rFonts w:eastAsia="Times New Roman"/>
                <w:color w:val="FF0000"/>
                <w:szCs w:val="24"/>
                <w:lang w:val="es-SV" w:eastAsia="es-ES"/>
              </w:rPr>
            </w:pPr>
            <w:r w:rsidRPr="00F1590C">
              <w:rPr>
                <w:color w:val="FF0000"/>
                <w:szCs w:val="24"/>
                <w:lang w:val="es-CO"/>
              </w:rPr>
              <w:lastRenderedPageBreak/>
              <w:t>¿</w:t>
            </w:r>
          </w:p>
          <w:p w:rsidR="00042569" w:rsidRPr="00F1590C" w:rsidRDefault="00042569" w:rsidP="00DE7126">
            <w:pPr>
              <w:spacing w:line="276" w:lineRule="auto"/>
              <w:rPr>
                <w:rFonts w:eastAsia="Times New Roman"/>
                <w:szCs w:val="24"/>
                <w:lang w:val="es-SV" w:eastAsia="es-ES"/>
              </w:rPr>
            </w:pPr>
            <w:r w:rsidRPr="00F1590C">
              <w:rPr>
                <w:rFonts w:eastAsia="Times New Roman"/>
                <w:szCs w:val="24"/>
                <w:lang w:val="es-SV" w:eastAsia="es-ES"/>
              </w:rPr>
              <w:t>.</w:t>
            </w:r>
          </w:p>
          <w:p w:rsidR="00042569" w:rsidRPr="00F1590C" w:rsidRDefault="00042569" w:rsidP="00DE7126">
            <w:pPr>
              <w:spacing w:line="276" w:lineRule="auto"/>
              <w:rPr>
                <w:rFonts w:eastAsia="Times New Roman"/>
                <w:szCs w:val="24"/>
                <w:lang w:val="es-SV" w:eastAsia="es-ES"/>
              </w:rPr>
            </w:pPr>
            <w:r w:rsidRPr="00F1590C">
              <w:rPr>
                <w:rFonts w:eastAsia="Times New Roman"/>
                <w:szCs w:val="24"/>
                <w:lang w:val="es-SV" w:eastAsia="es-ES"/>
              </w:rPr>
              <w:t>*El resumen o síntesis</w:t>
            </w:r>
          </w:p>
          <w:p w:rsidR="00042569" w:rsidRPr="00F1590C" w:rsidRDefault="00042569" w:rsidP="00DE7126">
            <w:pPr>
              <w:spacing w:line="276" w:lineRule="auto"/>
              <w:rPr>
                <w:rFonts w:eastAsia="Times New Roman"/>
                <w:szCs w:val="24"/>
                <w:lang w:val="es-SV" w:eastAsia="es-ES"/>
              </w:rPr>
            </w:pPr>
            <w:r w:rsidRPr="00F1590C">
              <w:rPr>
                <w:rFonts w:eastAsia="Times New Roman"/>
                <w:szCs w:val="24"/>
                <w:lang w:val="es-SV" w:eastAsia="es-ES"/>
              </w:rPr>
              <w:t>*La solicitud o instancia.</w:t>
            </w:r>
          </w:p>
          <w:p w:rsidR="00042569" w:rsidRPr="00F1590C" w:rsidRDefault="00042569" w:rsidP="00DE7126">
            <w:pPr>
              <w:spacing w:line="276" w:lineRule="auto"/>
              <w:rPr>
                <w:rFonts w:eastAsia="Times New Roman"/>
                <w:szCs w:val="24"/>
                <w:lang w:val="es-SV" w:eastAsia="es-ES"/>
              </w:rPr>
            </w:pPr>
            <w:r w:rsidRPr="00F1590C">
              <w:rPr>
                <w:rFonts w:eastAsia="Times New Roman"/>
                <w:szCs w:val="24"/>
                <w:lang w:val="es-SV" w:eastAsia="es-ES"/>
              </w:rPr>
              <w:t xml:space="preserve"> *El cine y el cine foro.</w:t>
            </w:r>
          </w:p>
          <w:p w:rsidR="00042569" w:rsidRPr="00F1590C" w:rsidRDefault="00042569" w:rsidP="00DE7126">
            <w:pPr>
              <w:spacing w:line="276" w:lineRule="auto"/>
              <w:rPr>
                <w:rFonts w:eastAsia="Times New Roman"/>
                <w:szCs w:val="24"/>
                <w:lang w:val="es-SV" w:eastAsia="es-ES"/>
              </w:rPr>
            </w:pPr>
            <w:r w:rsidRPr="00F1590C">
              <w:rPr>
                <w:rFonts w:eastAsia="Times New Roman"/>
                <w:szCs w:val="24"/>
                <w:lang w:val="es-SV" w:eastAsia="es-ES"/>
              </w:rPr>
              <w:t>*Señales, signos y símbolos.</w:t>
            </w:r>
          </w:p>
          <w:p w:rsidR="00042569" w:rsidRPr="00F1590C" w:rsidRDefault="00042569" w:rsidP="00DE7126">
            <w:pPr>
              <w:spacing w:line="276" w:lineRule="auto"/>
              <w:rPr>
                <w:rFonts w:eastAsia="Times New Roman"/>
                <w:szCs w:val="24"/>
                <w:lang w:val="es-SV" w:eastAsia="es-ES"/>
              </w:rPr>
            </w:pPr>
            <w:r w:rsidRPr="00F1590C">
              <w:rPr>
                <w:rFonts w:eastAsia="Times New Roman"/>
                <w:szCs w:val="24"/>
                <w:lang w:val="es-SV" w:eastAsia="es-ES"/>
              </w:rPr>
              <w:t>*Publicidad e imagen</w:t>
            </w:r>
          </w:p>
          <w:p w:rsidR="00042569" w:rsidRPr="00F1590C" w:rsidRDefault="00042569" w:rsidP="00DE7126">
            <w:pPr>
              <w:spacing w:line="276" w:lineRule="auto"/>
              <w:rPr>
                <w:rFonts w:eastAsia="Times New Roman"/>
                <w:szCs w:val="24"/>
                <w:lang w:val="es-SV" w:eastAsia="es-ES"/>
              </w:rPr>
            </w:pPr>
            <w:r w:rsidRPr="00F1590C">
              <w:rPr>
                <w:rFonts w:eastAsia="Times New Roman"/>
                <w:szCs w:val="24"/>
                <w:lang w:val="es-SV" w:eastAsia="es-ES"/>
              </w:rPr>
              <w:t>*El ensayo</w:t>
            </w:r>
          </w:p>
          <w:p w:rsidR="00042569" w:rsidRPr="00F1590C" w:rsidRDefault="00042569" w:rsidP="00DE7126">
            <w:pPr>
              <w:spacing w:line="276" w:lineRule="auto"/>
              <w:rPr>
                <w:rFonts w:eastAsia="Times New Roman"/>
                <w:szCs w:val="24"/>
                <w:lang w:val="es-SV" w:eastAsia="es-ES"/>
              </w:rPr>
            </w:pPr>
            <w:r w:rsidRPr="00F1590C">
              <w:rPr>
                <w:rFonts w:eastAsia="Times New Roman"/>
                <w:szCs w:val="24"/>
                <w:lang w:val="es-SV" w:eastAsia="es-ES"/>
              </w:rPr>
              <w:t>*El afiche.</w:t>
            </w:r>
          </w:p>
          <w:p w:rsidR="00042569" w:rsidRPr="00F1590C" w:rsidRDefault="00042569" w:rsidP="00DE7126">
            <w:pPr>
              <w:spacing w:line="276" w:lineRule="auto"/>
              <w:rPr>
                <w:rFonts w:eastAsia="Times New Roman"/>
                <w:b/>
                <w:szCs w:val="24"/>
                <w:lang w:val="es-SV" w:eastAsia="es-ES"/>
              </w:rPr>
            </w:pPr>
            <w:r w:rsidRPr="00F1590C">
              <w:rPr>
                <w:rFonts w:eastAsia="Times New Roman"/>
                <w:b/>
                <w:szCs w:val="24"/>
                <w:lang w:val="es-SV" w:eastAsia="es-ES"/>
              </w:rPr>
              <w:t>Gramática</w:t>
            </w:r>
          </w:p>
          <w:p w:rsidR="00042569" w:rsidRPr="00F1590C" w:rsidRDefault="00042569" w:rsidP="00DE7126">
            <w:pPr>
              <w:spacing w:line="276" w:lineRule="auto"/>
              <w:rPr>
                <w:rFonts w:eastAsia="Times New Roman"/>
                <w:szCs w:val="24"/>
                <w:lang w:val="es-SV" w:eastAsia="es-ES"/>
              </w:rPr>
            </w:pPr>
            <w:r w:rsidRPr="00F1590C">
              <w:rPr>
                <w:rFonts w:eastAsia="Times New Roman"/>
                <w:szCs w:val="24"/>
                <w:lang w:val="es-SV" w:eastAsia="es-ES"/>
              </w:rPr>
              <w:t>El párrafo</w:t>
            </w:r>
          </w:p>
          <w:p w:rsidR="00042569" w:rsidRPr="00F1590C" w:rsidRDefault="00042569" w:rsidP="00DE7126">
            <w:pPr>
              <w:spacing w:line="276" w:lineRule="auto"/>
              <w:rPr>
                <w:rFonts w:eastAsia="Times New Roman"/>
                <w:szCs w:val="24"/>
                <w:lang w:val="es-SV" w:eastAsia="es-ES"/>
              </w:rPr>
            </w:pPr>
            <w:r w:rsidRPr="00F1590C">
              <w:rPr>
                <w:rFonts w:eastAsia="Times New Roman"/>
                <w:szCs w:val="24"/>
                <w:lang w:val="es-SV" w:eastAsia="es-ES"/>
              </w:rPr>
              <w:t>Clases de párrafo.</w:t>
            </w:r>
          </w:p>
          <w:p w:rsidR="00042569" w:rsidRPr="00F1590C" w:rsidRDefault="00042569" w:rsidP="00DE7126">
            <w:pPr>
              <w:spacing w:line="276" w:lineRule="auto"/>
              <w:rPr>
                <w:b/>
                <w:color w:val="000000"/>
                <w:szCs w:val="24"/>
                <w:lang w:eastAsia="es-CO"/>
              </w:rPr>
            </w:pPr>
          </w:p>
          <w:p w:rsidR="00042569" w:rsidRPr="00F1590C" w:rsidRDefault="00042569" w:rsidP="00DE7126">
            <w:pPr>
              <w:spacing w:line="276" w:lineRule="auto"/>
              <w:rPr>
                <w:b/>
                <w:color w:val="000000"/>
                <w:szCs w:val="24"/>
                <w:lang w:eastAsia="es-CO"/>
              </w:rPr>
            </w:pPr>
          </w:p>
          <w:p w:rsidR="00042569" w:rsidRPr="00F1590C" w:rsidRDefault="00042569" w:rsidP="00DE7126">
            <w:pPr>
              <w:spacing w:line="276" w:lineRule="auto"/>
              <w:rPr>
                <w:b/>
                <w:color w:val="000000"/>
                <w:szCs w:val="24"/>
                <w:lang w:eastAsia="es-CO"/>
              </w:rPr>
            </w:pPr>
          </w:p>
          <w:p w:rsidR="00042569" w:rsidRPr="00F1590C" w:rsidRDefault="00042569" w:rsidP="00DE7126">
            <w:pPr>
              <w:spacing w:line="276" w:lineRule="auto"/>
              <w:rPr>
                <w:b/>
                <w:color w:val="000000"/>
                <w:szCs w:val="24"/>
                <w:lang w:eastAsia="es-CO"/>
              </w:rPr>
            </w:pPr>
          </w:p>
          <w:p w:rsidR="00042569" w:rsidRPr="00F1590C" w:rsidRDefault="00042569" w:rsidP="00DE7126">
            <w:pPr>
              <w:spacing w:line="276" w:lineRule="auto"/>
              <w:rPr>
                <w:rFonts w:eastAsia="Times New Roman"/>
                <w:szCs w:val="24"/>
                <w:lang w:val="es-SV" w:eastAsia="es-ES"/>
              </w:rPr>
            </w:pPr>
            <w:r w:rsidRPr="00F1590C">
              <w:rPr>
                <w:b/>
                <w:color w:val="000000"/>
                <w:szCs w:val="24"/>
                <w:lang w:eastAsia="es-CO"/>
              </w:rPr>
              <w:t>Problema de contexto</w:t>
            </w:r>
          </w:p>
          <w:p w:rsidR="00042569" w:rsidRPr="00F1590C" w:rsidRDefault="00042569" w:rsidP="00DE7126">
            <w:pPr>
              <w:autoSpaceDE w:val="0"/>
              <w:autoSpaceDN w:val="0"/>
              <w:adjustRightInd w:val="0"/>
              <w:spacing w:line="276" w:lineRule="auto"/>
              <w:rPr>
                <w:szCs w:val="24"/>
                <w:lang w:val="es-CO"/>
              </w:rPr>
            </w:pPr>
            <w:r w:rsidRPr="00F1590C">
              <w:rPr>
                <w:szCs w:val="24"/>
                <w:lang w:val="es-CO"/>
              </w:rPr>
              <w:t>De qué manera el conocimiento estructural y</w:t>
            </w:r>
          </w:p>
          <w:p w:rsidR="00042569" w:rsidRPr="00F1590C" w:rsidRDefault="00042569" w:rsidP="00DE7126">
            <w:pPr>
              <w:autoSpaceDE w:val="0"/>
              <w:autoSpaceDN w:val="0"/>
              <w:adjustRightInd w:val="0"/>
              <w:spacing w:line="276" w:lineRule="auto"/>
              <w:rPr>
                <w:szCs w:val="24"/>
                <w:lang w:val="es-CO"/>
              </w:rPr>
            </w:pPr>
            <w:r w:rsidRPr="00F1590C">
              <w:rPr>
                <w:szCs w:val="24"/>
                <w:lang w:val="es-CO"/>
              </w:rPr>
              <w:t>formal de la lengua y de los recursos del lenguaje</w:t>
            </w:r>
          </w:p>
          <w:p w:rsidR="00042569" w:rsidRPr="00F1590C" w:rsidRDefault="00042569" w:rsidP="00DE7126">
            <w:pPr>
              <w:autoSpaceDE w:val="0"/>
              <w:autoSpaceDN w:val="0"/>
              <w:adjustRightInd w:val="0"/>
              <w:spacing w:line="276" w:lineRule="auto"/>
              <w:rPr>
                <w:szCs w:val="24"/>
                <w:lang w:val="es-CO"/>
              </w:rPr>
            </w:pPr>
            <w:r w:rsidRPr="00F1590C">
              <w:rPr>
                <w:szCs w:val="24"/>
                <w:lang w:val="es-CO"/>
              </w:rPr>
              <w:t>me permite comprender y producir textos explicativos atendiendo a aspectos contextuales, de coherencia y cohesión?</w:t>
            </w:r>
          </w:p>
          <w:p w:rsidR="00042569" w:rsidRPr="00F1590C" w:rsidRDefault="00042569" w:rsidP="00DE7126">
            <w:pPr>
              <w:spacing w:line="276" w:lineRule="auto"/>
              <w:rPr>
                <w:szCs w:val="24"/>
              </w:rPr>
            </w:pPr>
          </w:p>
          <w:p w:rsidR="00042569" w:rsidRPr="00F1590C" w:rsidRDefault="00042569" w:rsidP="00DE7126">
            <w:pPr>
              <w:spacing w:line="276" w:lineRule="auto"/>
              <w:rPr>
                <w:szCs w:val="24"/>
              </w:rPr>
            </w:pPr>
          </w:p>
          <w:p w:rsidR="00042569" w:rsidRPr="00F1590C" w:rsidRDefault="00042569" w:rsidP="00DE7126">
            <w:pPr>
              <w:spacing w:line="276" w:lineRule="auto"/>
              <w:rPr>
                <w:szCs w:val="24"/>
              </w:rPr>
            </w:pPr>
          </w:p>
          <w:p w:rsidR="00042569" w:rsidRPr="00F1590C" w:rsidRDefault="00042569" w:rsidP="00DE7126">
            <w:pPr>
              <w:spacing w:line="276" w:lineRule="auto"/>
              <w:rPr>
                <w:szCs w:val="24"/>
              </w:rPr>
            </w:pPr>
          </w:p>
          <w:p w:rsidR="00042569" w:rsidRPr="00F1590C" w:rsidRDefault="00042569" w:rsidP="00DE7126">
            <w:pPr>
              <w:spacing w:line="276" w:lineRule="auto"/>
              <w:jc w:val="center"/>
              <w:rPr>
                <w:rFonts w:eastAsia="Times New Roman"/>
                <w:b/>
                <w:szCs w:val="24"/>
                <w:lang w:val="es-SV" w:eastAsia="es-ES"/>
              </w:rPr>
            </w:pPr>
            <w:r w:rsidRPr="00F1590C">
              <w:rPr>
                <w:b/>
                <w:szCs w:val="24"/>
                <w:lang w:val="es-CO"/>
              </w:rPr>
              <w:t>Competencia</w:t>
            </w:r>
          </w:p>
          <w:p w:rsidR="00042569" w:rsidRPr="00F1590C" w:rsidRDefault="00042569" w:rsidP="00DE7126">
            <w:pPr>
              <w:autoSpaceDE w:val="0"/>
              <w:autoSpaceDN w:val="0"/>
              <w:adjustRightInd w:val="0"/>
              <w:spacing w:line="276" w:lineRule="auto"/>
              <w:rPr>
                <w:color w:val="000000"/>
                <w:szCs w:val="24"/>
                <w:lang w:val="es-CO"/>
              </w:rPr>
            </w:pPr>
          </w:p>
          <w:p w:rsidR="00042569" w:rsidRPr="00F1590C" w:rsidRDefault="00042569" w:rsidP="00DE7126">
            <w:pPr>
              <w:spacing w:line="276" w:lineRule="auto"/>
              <w:rPr>
                <w:szCs w:val="24"/>
                <w:lang w:val="es-CO"/>
              </w:rPr>
            </w:pPr>
            <w:r w:rsidRPr="00F1590C">
              <w:rPr>
                <w:szCs w:val="24"/>
                <w:lang w:val="es-CO"/>
              </w:rPr>
              <w:t>*Expone sus puntos de vista para apoyar o contradecir las opiniones de sus interlocutores.</w:t>
            </w:r>
          </w:p>
          <w:p w:rsidR="00042569" w:rsidRPr="00F1590C" w:rsidRDefault="00042569" w:rsidP="00DE7126">
            <w:pPr>
              <w:spacing w:line="276" w:lineRule="auto"/>
              <w:rPr>
                <w:szCs w:val="24"/>
                <w:lang w:val="es-CO"/>
              </w:rPr>
            </w:pPr>
            <w:r w:rsidRPr="00F1590C">
              <w:rPr>
                <w:szCs w:val="24"/>
                <w:lang w:val="es-CO"/>
              </w:rPr>
              <w:t>*</w:t>
            </w:r>
            <w:r w:rsidRPr="00F1590C">
              <w:rPr>
                <w:color w:val="000000"/>
                <w:szCs w:val="24"/>
                <w:lang w:val="es-CO"/>
              </w:rPr>
              <w:t xml:space="preserve"> </w:t>
            </w:r>
            <w:r w:rsidRPr="00F1590C">
              <w:rPr>
                <w:szCs w:val="24"/>
                <w:lang w:val="es-CO"/>
              </w:rPr>
              <w:t>Precisa el significado de los principales conceptos tratados en los textos orales que produce.</w:t>
            </w:r>
          </w:p>
          <w:p w:rsidR="00042569" w:rsidRPr="00F1590C" w:rsidRDefault="00042569" w:rsidP="00DE7126">
            <w:pPr>
              <w:autoSpaceDE w:val="0"/>
              <w:autoSpaceDN w:val="0"/>
              <w:adjustRightInd w:val="0"/>
              <w:spacing w:line="276" w:lineRule="auto"/>
              <w:rPr>
                <w:color w:val="000000"/>
                <w:szCs w:val="24"/>
                <w:lang w:val="es-CO"/>
              </w:rPr>
            </w:pPr>
          </w:p>
          <w:p w:rsidR="00042569" w:rsidRPr="00F1590C" w:rsidRDefault="00042569" w:rsidP="00DE7126">
            <w:pPr>
              <w:spacing w:line="276" w:lineRule="auto"/>
              <w:rPr>
                <w:color w:val="000000"/>
                <w:szCs w:val="24"/>
                <w:lang w:val="es-CO"/>
              </w:rPr>
            </w:pPr>
            <w:r w:rsidRPr="00F1590C">
              <w:rPr>
                <w:szCs w:val="24"/>
                <w:lang w:val="es-CO"/>
              </w:rPr>
              <w:t>*Evalúa sus propios textos atendiendo a las características del género, el léxico empleado y el propósito comunicativo.</w:t>
            </w:r>
          </w:p>
        </w:tc>
      </w:tr>
      <w:tr w:rsidR="000E6ED2" w:rsidRPr="00F1590C" w:rsidTr="00F1590C">
        <w:tc>
          <w:tcPr>
            <w:tcW w:w="2268" w:type="dxa"/>
          </w:tcPr>
          <w:p w:rsidR="00042569" w:rsidRPr="00F1590C" w:rsidRDefault="00042569" w:rsidP="00DE7126">
            <w:pPr>
              <w:spacing w:line="276" w:lineRule="auto"/>
              <w:rPr>
                <w:szCs w:val="24"/>
              </w:rPr>
            </w:pPr>
            <w:r w:rsidRPr="00F1590C">
              <w:rPr>
                <w:b/>
                <w:szCs w:val="24"/>
              </w:rPr>
              <w:lastRenderedPageBreak/>
              <w:t>Principales productos de desempeño</w:t>
            </w:r>
            <w:r w:rsidRPr="00F1590C">
              <w:rPr>
                <w:szCs w:val="24"/>
              </w:rPr>
              <w:t xml:space="preserve"> (evidencias) </w:t>
            </w:r>
          </w:p>
          <w:p w:rsidR="00042569" w:rsidRPr="00F1590C" w:rsidRDefault="00042569" w:rsidP="00DE7126">
            <w:pPr>
              <w:spacing w:line="276" w:lineRule="auto"/>
              <w:rPr>
                <w:szCs w:val="24"/>
              </w:rPr>
            </w:pPr>
          </w:p>
        </w:tc>
        <w:tc>
          <w:tcPr>
            <w:tcW w:w="2668" w:type="dxa"/>
          </w:tcPr>
          <w:p w:rsidR="00042569" w:rsidRPr="00F1590C" w:rsidRDefault="00042569" w:rsidP="00DE7126">
            <w:pPr>
              <w:spacing w:line="276" w:lineRule="auto"/>
              <w:rPr>
                <w:szCs w:val="24"/>
              </w:rPr>
            </w:pPr>
            <w:r w:rsidRPr="00F1590C">
              <w:rPr>
                <w:szCs w:val="24"/>
              </w:rPr>
              <w:t>*Realizar mapas conceptuales de la temática vista.</w:t>
            </w:r>
          </w:p>
          <w:p w:rsidR="00042569" w:rsidRPr="00F1590C" w:rsidRDefault="00042569" w:rsidP="00DE7126">
            <w:pPr>
              <w:spacing w:line="276" w:lineRule="auto"/>
              <w:rPr>
                <w:szCs w:val="24"/>
              </w:rPr>
            </w:pPr>
            <w:r w:rsidRPr="00F1590C">
              <w:rPr>
                <w:szCs w:val="24"/>
              </w:rPr>
              <w:t>*Representaciones teatrales.</w:t>
            </w:r>
          </w:p>
          <w:p w:rsidR="00042569" w:rsidRPr="00F1590C" w:rsidRDefault="00042569" w:rsidP="00DE7126">
            <w:pPr>
              <w:spacing w:line="276" w:lineRule="auto"/>
              <w:rPr>
                <w:szCs w:val="24"/>
              </w:rPr>
            </w:pPr>
            <w:r w:rsidRPr="00F1590C">
              <w:rPr>
                <w:szCs w:val="24"/>
              </w:rPr>
              <w:t>*Entrega de talleres</w:t>
            </w:r>
          </w:p>
          <w:p w:rsidR="00042569" w:rsidRPr="00F1590C" w:rsidRDefault="00042569" w:rsidP="00DE7126">
            <w:pPr>
              <w:spacing w:line="276" w:lineRule="auto"/>
              <w:rPr>
                <w:szCs w:val="24"/>
              </w:rPr>
            </w:pPr>
            <w:r w:rsidRPr="00F1590C">
              <w:rPr>
                <w:szCs w:val="24"/>
              </w:rPr>
              <w:lastRenderedPageBreak/>
              <w:t>*Exposiciones</w:t>
            </w:r>
          </w:p>
        </w:tc>
        <w:tc>
          <w:tcPr>
            <w:tcW w:w="3325" w:type="dxa"/>
          </w:tcPr>
          <w:p w:rsidR="00042569" w:rsidRPr="00F1590C" w:rsidRDefault="00042569" w:rsidP="00DE7126">
            <w:pPr>
              <w:spacing w:line="276" w:lineRule="auto"/>
              <w:rPr>
                <w:szCs w:val="24"/>
              </w:rPr>
            </w:pPr>
            <w:r w:rsidRPr="00F1590C">
              <w:rPr>
                <w:szCs w:val="24"/>
              </w:rPr>
              <w:lastRenderedPageBreak/>
              <w:t>*Realizar mapas conceptuales de la temática vista.</w:t>
            </w:r>
          </w:p>
          <w:p w:rsidR="00042569" w:rsidRPr="00F1590C" w:rsidRDefault="00042569" w:rsidP="00DE7126">
            <w:pPr>
              <w:spacing w:line="276" w:lineRule="auto"/>
              <w:rPr>
                <w:szCs w:val="24"/>
              </w:rPr>
            </w:pPr>
            <w:r w:rsidRPr="00F1590C">
              <w:rPr>
                <w:szCs w:val="24"/>
              </w:rPr>
              <w:t>*Representaciones teatrales.</w:t>
            </w:r>
          </w:p>
          <w:p w:rsidR="00042569" w:rsidRPr="00F1590C" w:rsidRDefault="00042569" w:rsidP="00DE7126">
            <w:pPr>
              <w:spacing w:line="276" w:lineRule="auto"/>
              <w:rPr>
                <w:szCs w:val="24"/>
              </w:rPr>
            </w:pPr>
            <w:r w:rsidRPr="00F1590C">
              <w:rPr>
                <w:szCs w:val="24"/>
              </w:rPr>
              <w:t>*Entrega de talleres</w:t>
            </w:r>
          </w:p>
          <w:p w:rsidR="00042569" w:rsidRPr="00F1590C" w:rsidRDefault="00042569" w:rsidP="00DE7126">
            <w:pPr>
              <w:spacing w:line="276" w:lineRule="auto"/>
              <w:rPr>
                <w:szCs w:val="24"/>
              </w:rPr>
            </w:pPr>
            <w:r w:rsidRPr="00F1590C">
              <w:rPr>
                <w:szCs w:val="24"/>
              </w:rPr>
              <w:t>*Exposiciones</w:t>
            </w:r>
          </w:p>
          <w:p w:rsidR="00042569" w:rsidRPr="00F1590C" w:rsidRDefault="00042569" w:rsidP="00DE7126">
            <w:pPr>
              <w:spacing w:line="276" w:lineRule="auto"/>
              <w:rPr>
                <w:szCs w:val="24"/>
              </w:rPr>
            </w:pPr>
          </w:p>
        </w:tc>
        <w:tc>
          <w:tcPr>
            <w:tcW w:w="3325" w:type="dxa"/>
          </w:tcPr>
          <w:p w:rsidR="00042569" w:rsidRPr="00F1590C" w:rsidRDefault="00042569" w:rsidP="00DE7126">
            <w:pPr>
              <w:spacing w:line="276" w:lineRule="auto"/>
              <w:rPr>
                <w:szCs w:val="24"/>
              </w:rPr>
            </w:pPr>
            <w:r w:rsidRPr="00F1590C">
              <w:rPr>
                <w:szCs w:val="24"/>
              </w:rPr>
              <w:lastRenderedPageBreak/>
              <w:t>*Realizar mapas conceptuales de la temática vista.</w:t>
            </w:r>
          </w:p>
          <w:p w:rsidR="00042569" w:rsidRPr="00F1590C" w:rsidRDefault="00042569" w:rsidP="00DE7126">
            <w:pPr>
              <w:spacing w:line="276" w:lineRule="auto"/>
              <w:rPr>
                <w:szCs w:val="24"/>
              </w:rPr>
            </w:pPr>
            <w:r w:rsidRPr="00F1590C">
              <w:rPr>
                <w:szCs w:val="24"/>
              </w:rPr>
              <w:t>*Representaciones teatrales.</w:t>
            </w:r>
          </w:p>
          <w:p w:rsidR="00042569" w:rsidRPr="00F1590C" w:rsidRDefault="00042569" w:rsidP="00DE7126">
            <w:pPr>
              <w:spacing w:line="276" w:lineRule="auto"/>
              <w:rPr>
                <w:szCs w:val="24"/>
              </w:rPr>
            </w:pPr>
            <w:r w:rsidRPr="00F1590C">
              <w:rPr>
                <w:szCs w:val="24"/>
              </w:rPr>
              <w:t>*Entrega de talleres</w:t>
            </w:r>
          </w:p>
          <w:p w:rsidR="00042569" w:rsidRPr="00F1590C" w:rsidRDefault="00042569" w:rsidP="00DE7126">
            <w:pPr>
              <w:spacing w:line="276" w:lineRule="auto"/>
              <w:rPr>
                <w:szCs w:val="24"/>
              </w:rPr>
            </w:pPr>
            <w:r w:rsidRPr="00F1590C">
              <w:rPr>
                <w:szCs w:val="24"/>
                <w:vertAlign w:val="superscript"/>
              </w:rPr>
              <w:t>*</w:t>
            </w:r>
            <w:r w:rsidRPr="00F1590C">
              <w:rPr>
                <w:szCs w:val="24"/>
              </w:rPr>
              <w:t xml:space="preserve"> Exposiciones</w:t>
            </w:r>
          </w:p>
          <w:p w:rsidR="00042569" w:rsidRPr="00F1590C" w:rsidRDefault="00042569" w:rsidP="00DE7126">
            <w:pPr>
              <w:spacing w:line="276" w:lineRule="auto"/>
              <w:rPr>
                <w:szCs w:val="24"/>
              </w:rPr>
            </w:pPr>
          </w:p>
        </w:tc>
        <w:tc>
          <w:tcPr>
            <w:tcW w:w="3014" w:type="dxa"/>
          </w:tcPr>
          <w:p w:rsidR="00042569" w:rsidRPr="00F1590C" w:rsidRDefault="00042569" w:rsidP="00DE7126">
            <w:pPr>
              <w:spacing w:line="276" w:lineRule="auto"/>
              <w:rPr>
                <w:szCs w:val="24"/>
              </w:rPr>
            </w:pPr>
            <w:r w:rsidRPr="00F1590C">
              <w:rPr>
                <w:szCs w:val="24"/>
              </w:rPr>
              <w:lastRenderedPageBreak/>
              <w:t>*Realizar mapas conceptuales de la temática vista.</w:t>
            </w:r>
          </w:p>
          <w:p w:rsidR="00042569" w:rsidRPr="00F1590C" w:rsidRDefault="00042569" w:rsidP="00DE7126">
            <w:pPr>
              <w:spacing w:line="276" w:lineRule="auto"/>
              <w:rPr>
                <w:szCs w:val="24"/>
              </w:rPr>
            </w:pPr>
            <w:r w:rsidRPr="00F1590C">
              <w:rPr>
                <w:szCs w:val="24"/>
              </w:rPr>
              <w:t>*Representaciones teatrales.</w:t>
            </w:r>
          </w:p>
          <w:p w:rsidR="00042569" w:rsidRPr="00F1590C" w:rsidRDefault="00042569" w:rsidP="00DE7126">
            <w:pPr>
              <w:spacing w:line="276" w:lineRule="auto"/>
              <w:rPr>
                <w:szCs w:val="24"/>
              </w:rPr>
            </w:pPr>
            <w:r w:rsidRPr="00F1590C">
              <w:rPr>
                <w:szCs w:val="24"/>
              </w:rPr>
              <w:t>*Entrega de talleres</w:t>
            </w:r>
          </w:p>
          <w:p w:rsidR="00042569" w:rsidRPr="00F1590C" w:rsidRDefault="00042569" w:rsidP="00DE7126">
            <w:pPr>
              <w:spacing w:line="276" w:lineRule="auto"/>
              <w:rPr>
                <w:szCs w:val="24"/>
              </w:rPr>
            </w:pPr>
            <w:r w:rsidRPr="00F1590C">
              <w:rPr>
                <w:szCs w:val="24"/>
                <w:vertAlign w:val="superscript"/>
              </w:rPr>
              <w:lastRenderedPageBreak/>
              <w:t>*</w:t>
            </w:r>
            <w:r w:rsidRPr="00F1590C">
              <w:rPr>
                <w:szCs w:val="24"/>
              </w:rPr>
              <w:t xml:space="preserve"> Exposiciones</w:t>
            </w:r>
          </w:p>
          <w:p w:rsidR="00042569" w:rsidRPr="00F1590C" w:rsidRDefault="00042569" w:rsidP="00DE7126">
            <w:pPr>
              <w:spacing w:line="276" w:lineRule="auto"/>
              <w:rPr>
                <w:szCs w:val="24"/>
              </w:rPr>
            </w:pPr>
          </w:p>
        </w:tc>
      </w:tr>
    </w:tbl>
    <w:p w:rsidR="00615FF5" w:rsidRPr="00F1590C" w:rsidRDefault="00615FF5" w:rsidP="00DE7126">
      <w:pPr>
        <w:pStyle w:val="Ttulo1"/>
        <w:spacing w:line="276" w:lineRule="auto"/>
        <w:rPr>
          <w:rFonts w:cs="Times New Roman"/>
          <w:sz w:val="24"/>
          <w:szCs w:val="24"/>
        </w:rPr>
      </w:pPr>
      <w:bookmarkStart w:id="10" w:name="_Toc21115748"/>
      <w:r w:rsidRPr="00F1590C">
        <w:rPr>
          <w:rFonts w:cs="Times New Roman"/>
          <w:sz w:val="24"/>
          <w:szCs w:val="24"/>
        </w:rPr>
        <w:lastRenderedPageBreak/>
        <w:t>CASTELLANO GRADO 9°</w:t>
      </w:r>
      <w:bookmarkEnd w:id="10"/>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574"/>
        <w:gridCol w:w="3214"/>
        <w:gridCol w:w="2717"/>
        <w:gridCol w:w="3686"/>
      </w:tblGrid>
      <w:tr w:rsidR="00042569" w:rsidRPr="00F1590C" w:rsidTr="00F1590C">
        <w:trPr>
          <w:jc w:val="center"/>
        </w:trPr>
        <w:tc>
          <w:tcPr>
            <w:tcW w:w="14459" w:type="dxa"/>
            <w:gridSpan w:val="5"/>
          </w:tcPr>
          <w:p w:rsidR="00042569" w:rsidRPr="00F1590C" w:rsidRDefault="00042569" w:rsidP="00DE7126">
            <w:pPr>
              <w:spacing w:line="276" w:lineRule="auto"/>
              <w:rPr>
                <w:b/>
                <w:szCs w:val="24"/>
              </w:rPr>
            </w:pPr>
          </w:p>
          <w:p w:rsidR="00042569" w:rsidRPr="00F1590C" w:rsidRDefault="00042569" w:rsidP="00DE7126">
            <w:pPr>
              <w:spacing w:line="276" w:lineRule="auto"/>
              <w:jc w:val="center"/>
              <w:rPr>
                <w:b/>
                <w:szCs w:val="24"/>
              </w:rPr>
            </w:pPr>
            <w:r w:rsidRPr="00F1590C">
              <w:rPr>
                <w:b/>
                <w:szCs w:val="24"/>
              </w:rPr>
              <w:t>PLAN DE ÁREA DE: LENGUAJE</w:t>
            </w:r>
          </w:p>
          <w:p w:rsidR="00042569" w:rsidRPr="00F1590C" w:rsidRDefault="00042569" w:rsidP="00DE7126">
            <w:pPr>
              <w:spacing w:line="276" w:lineRule="auto"/>
              <w:rPr>
                <w:szCs w:val="24"/>
              </w:rPr>
            </w:pPr>
          </w:p>
          <w:p w:rsidR="00042569" w:rsidRPr="00F1590C" w:rsidRDefault="00042569" w:rsidP="00DE7126">
            <w:pPr>
              <w:spacing w:line="276" w:lineRule="auto"/>
              <w:rPr>
                <w:szCs w:val="24"/>
              </w:rPr>
            </w:pPr>
            <w:r w:rsidRPr="00F1590C">
              <w:rPr>
                <w:szCs w:val="24"/>
              </w:rPr>
              <w:t>Municipio : Buenavista                                                              Subregión: Sabana</w:t>
            </w:r>
          </w:p>
          <w:p w:rsidR="00042569" w:rsidRPr="00F1590C" w:rsidRDefault="00042569" w:rsidP="00DE7126">
            <w:pPr>
              <w:spacing w:line="276" w:lineRule="auto"/>
              <w:jc w:val="center"/>
              <w:rPr>
                <w:szCs w:val="24"/>
              </w:rPr>
            </w:pPr>
          </w:p>
          <w:p w:rsidR="00042569" w:rsidRPr="00F1590C" w:rsidRDefault="00042569" w:rsidP="00DE7126">
            <w:pPr>
              <w:spacing w:line="276" w:lineRule="auto"/>
              <w:rPr>
                <w:szCs w:val="24"/>
              </w:rPr>
            </w:pPr>
            <w:r w:rsidRPr="00F1590C">
              <w:rPr>
                <w:szCs w:val="24"/>
              </w:rPr>
              <w:t xml:space="preserve">Lugar : Institución Educativa Buenavista                                 Fecha : </w:t>
            </w:r>
          </w:p>
          <w:p w:rsidR="00042569" w:rsidRPr="00F1590C" w:rsidRDefault="00042569" w:rsidP="00DE7126">
            <w:pPr>
              <w:spacing w:line="276" w:lineRule="auto"/>
              <w:rPr>
                <w:szCs w:val="24"/>
              </w:rPr>
            </w:pPr>
          </w:p>
          <w:p w:rsidR="00042569" w:rsidRPr="00F1590C" w:rsidRDefault="00042569" w:rsidP="00DE7126">
            <w:pPr>
              <w:spacing w:line="276" w:lineRule="auto"/>
              <w:rPr>
                <w:szCs w:val="24"/>
              </w:rPr>
            </w:pPr>
            <w:r w:rsidRPr="00F1590C">
              <w:rPr>
                <w:szCs w:val="24"/>
              </w:rPr>
              <w:t>Área : Lenguaje                                                                            Ciclo : 8° y 9°</w:t>
            </w:r>
          </w:p>
          <w:p w:rsidR="00042569" w:rsidRPr="00F1590C" w:rsidRDefault="00042569" w:rsidP="00DE7126">
            <w:pPr>
              <w:spacing w:line="276" w:lineRule="auto"/>
              <w:jc w:val="center"/>
              <w:rPr>
                <w:szCs w:val="24"/>
              </w:rPr>
            </w:pPr>
          </w:p>
          <w:p w:rsidR="00042569" w:rsidRPr="00F1590C" w:rsidRDefault="00042569" w:rsidP="00DE7126">
            <w:pPr>
              <w:spacing w:line="276" w:lineRule="auto"/>
              <w:rPr>
                <w:szCs w:val="24"/>
              </w:rPr>
            </w:pPr>
            <w:r w:rsidRPr="00F1590C">
              <w:rPr>
                <w:szCs w:val="24"/>
              </w:rPr>
              <w:t>Grado :noveno                                                                          Asesoría: Centro Universitario CIFE de México</w:t>
            </w:r>
          </w:p>
          <w:p w:rsidR="00042569" w:rsidRPr="00F1590C" w:rsidRDefault="00042569" w:rsidP="00DE7126">
            <w:pPr>
              <w:spacing w:line="276" w:lineRule="auto"/>
              <w:jc w:val="center"/>
              <w:rPr>
                <w:b/>
                <w:szCs w:val="24"/>
              </w:rPr>
            </w:pPr>
          </w:p>
        </w:tc>
      </w:tr>
      <w:tr w:rsidR="00042569" w:rsidRPr="00F1590C" w:rsidTr="00F1590C">
        <w:trPr>
          <w:jc w:val="center"/>
        </w:trPr>
        <w:tc>
          <w:tcPr>
            <w:tcW w:w="14459" w:type="dxa"/>
            <w:gridSpan w:val="5"/>
          </w:tcPr>
          <w:p w:rsidR="00042569" w:rsidRPr="00F1590C" w:rsidRDefault="00042569" w:rsidP="00DE7126">
            <w:pPr>
              <w:spacing w:line="276" w:lineRule="auto"/>
              <w:rPr>
                <w:szCs w:val="24"/>
              </w:rPr>
            </w:pPr>
            <w:r w:rsidRPr="00F1590C">
              <w:rPr>
                <w:szCs w:val="24"/>
              </w:rPr>
              <w:t>Docentes y directivos docentes participantes:</w:t>
            </w:r>
          </w:p>
          <w:p w:rsidR="00042569" w:rsidRPr="00F1590C" w:rsidRDefault="00042569" w:rsidP="00DE7126">
            <w:pPr>
              <w:spacing w:line="276" w:lineRule="auto"/>
              <w:rPr>
                <w:b/>
                <w:szCs w:val="24"/>
              </w:rPr>
            </w:pPr>
            <w:r w:rsidRPr="00F1590C">
              <w:rPr>
                <w:b/>
                <w:szCs w:val="24"/>
              </w:rPr>
              <w:lastRenderedPageBreak/>
              <w:t>ELMER JAVIER SIERRA ALVAREZ</w:t>
            </w:r>
          </w:p>
          <w:p w:rsidR="00042569" w:rsidRPr="00F1590C" w:rsidRDefault="00042569" w:rsidP="00DE7126">
            <w:pPr>
              <w:spacing w:line="276" w:lineRule="auto"/>
              <w:rPr>
                <w:szCs w:val="24"/>
              </w:rPr>
            </w:pPr>
          </w:p>
        </w:tc>
      </w:tr>
      <w:tr w:rsidR="00042569" w:rsidRPr="00F1590C" w:rsidTr="00F1590C">
        <w:trPr>
          <w:jc w:val="center"/>
        </w:trPr>
        <w:tc>
          <w:tcPr>
            <w:tcW w:w="2268" w:type="dxa"/>
          </w:tcPr>
          <w:p w:rsidR="00042569" w:rsidRPr="00F1590C" w:rsidRDefault="00042569" w:rsidP="00DE7126">
            <w:pPr>
              <w:spacing w:line="276" w:lineRule="auto"/>
              <w:rPr>
                <w:szCs w:val="24"/>
              </w:rPr>
            </w:pPr>
            <w:r w:rsidRPr="00F1590C">
              <w:rPr>
                <w:szCs w:val="24"/>
              </w:rPr>
              <w:lastRenderedPageBreak/>
              <w:t>Metas generales del ciclo</w:t>
            </w:r>
          </w:p>
        </w:tc>
        <w:tc>
          <w:tcPr>
            <w:tcW w:w="12191" w:type="dxa"/>
            <w:gridSpan w:val="4"/>
          </w:tcPr>
          <w:p w:rsidR="00042569" w:rsidRPr="00F1590C" w:rsidRDefault="00042569" w:rsidP="00DE7126">
            <w:pPr>
              <w:spacing w:line="276" w:lineRule="auto"/>
              <w:rPr>
                <w:szCs w:val="24"/>
              </w:rPr>
            </w:pPr>
            <w:r w:rsidRPr="00F1590C">
              <w:rPr>
                <w:szCs w:val="24"/>
              </w:rPr>
              <w:t>-Lee y comprende diferentes   clases de textos  que le permitan  resolver problemas del contexto.</w:t>
            </w:r>
          </w:p>
          <w:p w:rsidR="00042569" w:rsidRPr="00F1590C" w:rsidRDefault="00042569" w:rsidP="00DE7126">
            <w:pPr>
              <w:spacing w:line="276" w:lineRule="auto"/>
              <w:rPr>
                <w:szCs w:val="24"/>
              </w:rPr>
            </w:pPr>
            <w:r w:rsidRPr="00F1590C">
              <w:rPr>
                <w:szCs w:val="24"/>
              </w:rPr>
              <w:t>-Produce textos narrativos basados en problemas del contexto.</w:t>
            </w:r>
          </w:p>
          <w:p w:rsidR="00042569" w:rsidRPr="00F1590C" w:rsidRDefault="00042569" w:rsidP="00DE7126">
            <w:pPr>
              <w:spacing w:line="276" w:lineRule="auto"/>
              <w:rPr>
                <w:szCs w:val="24"/>
              </w:rPr>
            </w:pPr>
            <w:r w:rsidRPr="00F1590C">
              <w:rPr>
                <w:szCs w:val="24"/>
              </w:rPr>
              <w:t>-Propone soluciones a diferentes problemas de contexto que se presenten en el entorno.</w:t>
            </w:r>
          </w:p>
        </w:tc>
      </w:tr>
      <w:tr w:rsidR="00042569" w:rsidRPr="00F1590C" w:rsidTr="00F1590C">
        <w:trPr>
          <w:jc w:val="center"/>
        </w:trPr>
        <w:tc>
          <w:tcPr>
            <w:tcW w:w="2268" w:type="dxa"/>
          </w:tcPr>
          <w:p w:rsidR="00042569" w:rsidRPr="00F1590C" w:rsidRDefault="00042569" w:rsidP="00DE7126">
            <w:pPr>
              <w:spacing w:line="276" w:lineRule="auto"/>
              <w:rPr>
                <w:szCs w:val="24"/>
              </w:rPr>
            </w:pPr>
            <w:r w:rsidRPr="00F1590C">
              <w:rPr>
                <w:szCs w:val="24"/>
              </w:rPr>
              <w:t xml:space="preserve">Metas generales del grado </w:t>
            </w:r>
          </w:p>
        </w:tc>
        <w:tc>
          <w:tcPr>
            <w:tcW w:w="12191" w:type="dxa"/>
            <w:gridSpan w:val="4"/>
          </w:tcPr>
          <w:p w:rsidR="00042569" w:rsidRPr="00F1590C" w:rsidRDefault="00042569" w:rsidP="00DE7126">
            <w:pPr>
              <w:spacing w:line="276" w:lineRule="auto"/>
              <w:rPr>
                <w:szCs w:val="24"/>
              </w:rPr>
            </w:pPr>
          </w:p>
        </w:tc>
      </w:tr>
      <w:tr w:rsidR="00042569" w:rsidRPr="00F1590C" w:rsidTr="00F1590C">
        <w:trPr>
          <w:jc w:val="center"/>
        </w:trPr>
        <w:tc>
          <w:tcPr>
            <w:tcW w:w="2268" w:type="dxa"/>
          </w:tcPr>
          <w:p w:rsidR="00042569" w:rsidRPr="00F1590C" w:rsidRDefault="00042569" w:rsidP="00DE7126">
            <w:pPr>
              <w:spacing w:line="276" w:lineRule="auto"/>
              <w:rPr>
                <w:szCs w:val="24"/>
              </w:rPr>
            </w:pPr>
            <w:r w:rsidRPr="00F1590C">
              <w:rPr>
                <w:szCs w:val="24"/>
              </w:rPr>
              <w:t xml:space="preserve">Periodos académicos </w:t>
            </w:r>
          </w:p>
        </w:tc>
        <w:tc>
          <w:tcPr>
            <w:tcW w:w="2574" w:type="dxa"/>
          </w:tcPr>
          <w:p w:rsidR="00042569" w:rsidRPr="00F1590C" w:rsidRDefault="00042569" w:rsidP="00DE7126">
            <w:pPr>
              <w:spacing w:line="276" w:lineRule="auto"/>
              <w:rPr>
                <w:szCs w:val="24"/>
              </w:rPr>
            </w:pPr>
            <w:r w:rsidRPr="00F1590C">
              <w:rPr>
                <w:szCs w:val="24"/>
              </w:rPr>
              <w:t>Periodo 1</w:t>
            </w:r>
          </w:p>
        </w:tc>
        <w:tc>
          <w:tcPr>
            <w:tcW w:w="3214" w:type="dxa"/>
          </w:tcPr>
          <w:p w:rsidR="00042569" w:rsidRPr="00F1590C" w:rsidRDefault="00042569" w:rsidP="00DE7126">
            <w:pPr>
              <w:spacing w:line="276" w:lineRule="auto"/>
              <w:rPr>
                <w:szCs w:val="24"/>
              </w:rPr>
            </w:pPr>
            <w:r w:rsidRPr="00F1590C">
              <w:rPr>
                <w:szCs w:val="24"/>
              </w:rPr>
              <w:t>Periodo 2</w:t>
            </w:r>
          </w:p>
        </w:tc>
        <w:tc>
          <w:tcPr>
            <w:tcW w:w="2717" w:type="dxa"/>
          </w:tcPr>
          <w:p w:rsidR="00042569" w:rsidRPr="00F1590C" w:rsidRDefault="00042569" w:rsidP="00DE7126">
            <w:pPr>
              <w:spacing w:line="276" w:lineRule="auto"/>
              <w:rPr>
                <w:szCs w:val="24"/>
              </w:rPr>
            </w:pPr>
            <w:r w:rsidRPr="00F1590C">
              <w:rPr>
                <w:szCs w:val="24"/>
              </w:rPr>
              <w:t>Periodo 3</w:t>
            </w:r>
          </w:p>
        </w:tc>
        <w:tc>
          <w:tcPr>
            <w:tcW w:w="3686" w:type="dxa"/>
          </w:tcPr>
          <w:p w:rsidR="00042569" w:rsidRPr="00F1590C" w:rsidRDefault="00042569" w:rsidP="00DE7126">
            <w:pPr>
              <w:spacing w:line="276" w:lineRule="auto"/>
              <w:rPr>
                <w:szCs w:val="24"/>
              </w:rPr>
            </w:pPr>
            <w:r w:rsidRPr="00F1590C">
              <w:rPr>
                <w:szCs w:val="24"/>
              </w:rPr>
              <w:t>Periodo 4</w:t>
            </w:r>
          </w:p>
        </w:tc>
      </w:tr>
      <w:tr w:rsidR="00042569" w:rsidRPr="00F1590C" w:rsidTr="00F1590C">
        <w:trPr>
          <w:jc w:val="center"/>
        </w:trPr>
        <w:tc>
          <w:tcPr>
            <w:tcW w:w="2268" w:type="dxa"/>
          </w:tcPr>
          <w:p w:rsidR="00042569" w:rsidRPr="00F1590C" w:rsidRDefault="00042569" w:rsidP="00DE7126">
            <w:pPr>
              <w:spacing w:line="276" w:lineRule="auto"/>
              <w:rPr>
                <w:b/>
                <w:szCs w:val="24"/>
              </w:rPr>
            </w:pPr>
            <w:r w:rsidRPr="00F1590C">
              <w:rPr>
                <w:b/>
                <w:szCs w:val="24"/>
              </w:rPr>
              <w:t xml:space="preserve">Estándares básicos de competencia </w:t>
            </w:r>
          </w:p>
          <w:p w:rsidR="00042569" w:rsidRPr="00F1590C" w:rsidRDefault="00042569" w:rsidP="00DE7126">
            <w:pPr>
              <w:spacing w:line="276" w:lineRule="auto"/>
              <w:rPr>
                <w:b/>
                <w:szCs w:val="24"/>
              </w:rPr>
            </w:pPr>
            <w:r w:rsidRPr="00F1590C">
              <w:rPr>
                <w:b/>
                <w:szCs w:val="24"/>
              </w:rPr>
              <w:t xml:space="preserve">(o derechos básicos de aprendizaje en  lenguaje) </w:t>
            </w:r>
            <w:r w:rsidRPr="00F1590C">
              <w:rPr>
                <w:szCs w:val="24"/>
              </w:rPr>
              <w:t xml:space="preserve"> </w:t>
            </w:r>
          </w:p>
        </w:tc>
        <w:tc>
          <w:tcPr>
            <w:tcW w:w="2574" w:type="dxa"/>
          </w:tcPr>
          <w:p w:rsidR="00042569" w:rsidRPr="00F1590C" w:rsidRDefault="00042569" w:rsidP="00DE7126">
            <w:pPr>
              <w:spacing w:line="276" w:lineRule="auto"/>
              <w:rPr>
                <w:szCs w:val="24"/>
              </w:rPr>
            </w:pPr>
            <w:r w:rsidRPr="00F1590C">
              <w:rPr>
                <w:szCs w:val="24"/>
              </w:rPr>
              <w:t>*Confronta los discursos provenientes de los medios de comunicación con los que interactúa en el medio para afianzar su punto de vista particular.</w:t>
            </w:r>
          </w:p>
          <w:p w:rsidR="00042569" w:rsidRPr="00F1590C" w:rsidRDefault="00042569" w:rsidP="00DE7126">
            <w:pPr>
              <w:spacing w:line="276" w:lineRule="auto"/>
              <w:rPr>
                <w:szCs w:val="24"/>
              </w:rPr>
            </w:pPr>
          </w:p>
          <w:p w:rsidR="00042569" w:rsidRPr="00F1590C" w:rsidRDefault="00042569" w:rsidP="00DE7126">
            <w:pPr>
              <w:spacing w:line="276" w:lineRule="auto"/>
              <w:rPr>
                <w:szCs w:val="24"/>
              </w:rPr>
            </w:pPr>
            <w:r w:rsidRPr="00F1590C">
              <w:rPr>
                <w:szCs w:val="24"/>
              </w:rPr>
              <w:t xml:space="preserve">*Incorpora símbolos de orden </w:t>
            </w:r>
            <w:r w:rsidRPr="00F1590C">
              <w:rPr>
                <w:szCs w:val="24"/>
              </w:rPr>
              <w:lastRenderedPageBreak/>
              <w:t>deportivo, cívico, político, religioso, científico o publicitario en los discursos que produce, teniendo claro su uso dentro del contexto.</w:t>
            </w:r>
          </w:p>
          <w:p w:rsidR="00042569" w:rsidRPr="00F1590C" w:rsidRDefault="00042569" w:rsidP="00DE7126">
            <w:pPr>
              <w:spacing w:line="276" w:lineRule="auto"/>
              <w:rPr>
                <w:szCs w:val="24"/>
              </w:rPr>
            </w:pPr>
          </w:p>
        </w:tc>
        <w:tc>
          <w:tcPr>
            <w:tcW w:w="3214" w:type="dxa"/>
          </w:tcPr>
          <w:p w:rsidR="00042569" w:rsidRPr="00F1590C" w:rsidRDefault="00042569" w:rsidP="00DE7126">
            <w:pPr>
              <w:spacing w:line="276" w:lineRule="auto"/>
              <w:rPr>
                <w:szCs w:val="24"/>
              </w:rPr>
            </w:pPr>
            <w:r w:rsidRPr="00F1590C">
              <w:rPr>
                <w:szCs w:val="24"/>
              </w:rPr>
              <w:lastRenderedPageBreak/>
              <w:t>*Analiza el lenguaje literario como una manifestación artística que permite crear ficciones y expresar pensamientos o emociones.</w:t>
            </w:r>
          </w:p>
          <w:p w:rsidR="00042569" w:rsidRPr="00F1590C" w:rsidRDefault="00042569" w:rsidP="00DE7126">
            <w:pPr>
              <w:spacing w:line="276" w:lineRule="auto"/>
              <w:rPr>
                <w:szCs w:val="24"/>
              </w:rPr>
            </w:pPr>
          </w:p>
          <w:p w:rsidR="00042569" w:rsidRPr="00F1590C" w:rsidRDefault="00042569" w:rsidP="00DE7126">
            <w:pPr>
              <w:spacing w:line="276" w:lineRule="auto"/>
              <w:rPr>
                <w:szCs w:val="24"/>
              </w:rPr>
            </w:pPr>
            <w:r w:rsidRPr="00F1590C">
              <w:rPr>
                <w:szCs w:val="24"/>
              </w:rPr>
              <w:t xml:space="preserve">*Compara los formatos de obras literarias y de producciones audiovisuales </w:t>
            </w:r>
            <w:r w:rsidRPr="00F1590C">
              <w:rPr>
                <w:szCs w:val="24"/>
              </w:rPr>
              <w:lastRenderedPageBreak/>
              <w:t>con el propósito de analizar elementos propios de la narración.</w:t>
            </w:r>
          </w:p>
        </w:tc>
        <w:tc>
          <w:tcPr>
            <w:tcW w:w="2717" w:type="dxa"/>
          </w:tcPr>
          <w:p w:rsidR="00042569" w:rsidRPr="00F1590C" w:rsidRDefault="00042569" w:rsidP="00DE7126">
            <w:pPr>
              <w:spacing w:line="276" w:lineRule="auto"/>
              <w:rPr>
                <w:szCs w:val="24"/>
              </w:rPr>
            </w:pPr>
            <w:r w:rsidRPr="00F1590C">
              <w:rPr>
                <w:rFonts w:eastAsia="Times New Roman"/>
                <w:color w:val="FF0000"/>
                <w:szCs w:val="24"/>
                <w:lang w:val="es-SV" w:eastAsia="es-ES"/>
              </w:rPr>
              <w:lastRenderedPageBreak/>
              <w:t>*</w:t>
            </w:r>
            <w:r w:rsidRPr="00F1590C">
              <w:rPr>
                <w:szCs w:val="24"/>
              </w:rPr>
              <w:t xml:space="preserve"> Comprende y respeta las opiniones en debates sobre temas de actualidad social.  </w:t>
            </w:r>
          </w:p>
          <w:p w:rsidR="00042569" w:rsidRPr="00F1590C" w:rsidRDefault="00042569" w:rsidP="00DE7126">
            <w:pPr>
              <w:spacing w:line="276" w:lineRule="auto"/>
              <w:rPr>
                <w:szCs w:val="24"/>
              </w:rPr>
            </w:pPr>
          </w:p>
          <w:p w:rsidR="00042569" w:rsidRPr="00F1590C" w:rsidRDefault="00042569" w:rsidP="00DE7126">
            <w:pPr>
              <w:spacing w:line="276" w:lineRule="auto"/>
              <w:rPr>
                <w:szCs w:val="24"/>
              </w:rPr>
            </w:pPr>
            <w:r w:rsidRPr="00F1590C">
              <w:rPr>
                <w:szCs w:val="24"/>
              </w:rPr>
              <w:t xml:space="preserve">*Interpreta textos atendiendo al funcionamiento de la lengua en situaciones de comunicación, a partir del </w:t>
            </w:r>
            <w:r w:rsidRPr="00F1590C">
              <w:rPr>
                <w:szCs w:val="24"/>
              </w:rPr>
              <w:lastRenderedPageBreak/>
              <w:t>uso de estrategias de lectura.</w:t>
            </w:r>
          </w:p>
        </w:tc>
        <w:tc>
          <w:tcPr>
            <w:tcW w:w="3686" w:type="dxa"/>
          </w:tcPr>
          <w:p w:rsidR="00042569" w:rsidRPr="00F1590C" w:rsidRDefault="00042569" w:rsidP="00DE7126">
            <w:pPr>
              <w:spacing w:line="276" w:lineRule="auto"/>
              <w:rPr>
                <w:szCs w:val="24"/>
              </w:rPr>
            </w:pPr>
          </w:p>
          <w:p w:rsidR="00042569" w:rsidRPr="00F1590C" w:rsidRDefault="00042569" w:rsidP="00DE7126">
            <w:pPr>
              <w:spacing w:line="276" w:lineRule="auto"/>
              <w:rPr>
                <w:szCs w:val="24"/>
              </w:rPr>
            </w:pPr>
            <w:r w:rsidRPr="00F1590C">
              <w:rPr>
                <w:szCs w:val="24"/>
              </w:rPr>
              <w:t>*Produce textos orales, a partir del empleo de diversas estrategias para exponer sus argumentos.</w:t>
            </w:r>
          </w:p>
          <w:p w:rsidR="00042569" w:rsidRPr="00F1590C" w:rsidRDefault="00042569" w:rsidP="00DE7126">
            <w:pPr>
              <w:spacing w:line="276" w:lineRule="auto"/>
              <w:rPr>
                <w:szCs w:val="24"/>
              </w:rPr>
            </w:pPr>
          </w:p>
          <w:p w:rsidR="00042569" w:rsidRPr="00F1590C" w:rsidRDefault="00042569" w:rsidP="00DE7126">
            <w:pPr>
              <w:spacing w:line="276" w:lineRule="auto"/>
              <w:rPr>
                <w:color w:val="FF0000"/>
                <w:szCs w:val="24"/>
              </w:rPr>
            </w:pPr>
            <w:r w:rsidRPr="00F1590C">
              <w:rPr>
                <w:szCs w:val="24"/>
              </w:rPr>
              <w:t xml:space="preserve">*Produce textos verbales y no verbales, a partir de los planes textuales que elabora, y siguiendo </w:t>
            </w:r>
            <w:r w:rsidRPr="00F1590C">
              <w:rPr>
                <w:szCs w:val="24"/>
              </w:rPr>
              <w:lastRenderedPageBreak/>
              <w:t>procedimientos sistemáticos de corrección lingüística.</w:t>
            </w:r>
          </w:p>
        </w:tc>
      </w:tr>
      <w:tr w:rsidR="00042569" w:rsidRPr="00F1590C" w:rsidTr="00F1590C">
        <w:trPr>
          <w:jc w:val="center"/>
        </w:trPr>
        <w:tc>
          <w:tcPr>
            <w:tcW w:w="2268" w:type="dxa"/>
          </w:tcPr>
          <w:p w:rsidR="00042569" w:rsidRPr="00F1590C" w:rsidRDefault="00042569" w:rsidP="00DE7126">
            <w:pPr>
              <w:spacing w:line="276" w:lineRule="auto"/>
              <w:rPr>
                <w:b/>
                <w:szCs w:val="24"/>
              </w:rPr>
            </w:pPr>
            <w:r w:rsidRPr="00F1590C">
              <w:rPr>
                <w:b/>
                <w:szCs w:val="24"/>
              </w:rPr>
              <w:lastRenderedPageBreak/>
              <w:t xml:space="preserve">Principales saberes </w:t>
            </w:r>
            <w:r w:rsidRPr="00F1590C">
              <w:rPr>
                <w:szCs w:val="24"/>
              </w:rPr>
              <w:t xml:space="preserve">(conceptos, actitudes y habilidades procedimentales contextualizados en problemas del contexto). </w:t>
            </w:r>
          </w:p>
        </w:tc>
        <w:tc>
          <w:tcPr>
            <w:tcW w:w="2574" w:type="dxa"/>
          </w:tcPr>
          <w:p w:rsidR="00042569" w:rsidRPr="00F1590C" w:rsidRDefault="00042569" w:rsidP="00DE7126">
            <w:pPr>
              <w:autoSpaceDE w:val="0"/>
              <w:autoSpaceDN w:val="0"/>
              <w:adjustRightInd w:val="0"/>
              <w:spacing w:line="276" w:lineRule="auto"/>
              <w:rPr>
                <w:color w:val="FF0000"/>
                <w:szCs w:val="24"/>
                <w:lang w:val="es-CO"/>
              </w:rPr>
            </w:pPr>
            <w:r w:rsidRPr="00F1590C">
              <w:rPr>
                <w:color w:val="333333"/>
                <w:szCs w:val="24"/>
                <w:lang w:val="es-CO"/>
              </w:rPr>
              <w:t>¿</w:t>
            </w:r>
          </w:p>
          <w:p w:rsidR="00042569" w:rsidRPr="00F1590C" w:rsidRDefault="00042569" w:rsidP="00DE7126">
            <w:pPr>
              <w:spacing w:line="276" w:lineRule="auto"/>
              <w:rPr>
                <w:color w:val="FF0000"/>
                <w:szCs w:val="24"/>
                <w:lang w:val="es-CO"/>
              </w:rPr>
            </w:pPr>
          </w:p>
          <w:p w:rsidR="00042569" w:rsidRPr="00F1590C" w:rsidRDefault="00042569" w:rsidP="00DE7126">
            <w:pPr>
              <w:spacing w:line="276" w:lineRule="auto"/>
              <w:rPr>
                <w:rFonts w:eastAsia="Times New Roman"/>
                <w:szCs w:val="24"/>
                <w:lang w:val="es-SV" w:eastAsia="es-ES"/>
              </w:rPr>
            </w:pPr>
            <w:r w:rsidRPr="00F1590C">
              <w:rPr>
                <w:rFonts w:eastAsia="Times New Roman"/>
                <w:szCs w:val="24"/>
                <w:lang w:val="es-SV" w:eastAsia="es-ES"/>
              </w:rPr>
              <w:t>El internet, la información interactiva.</w:t>
            </w:r>
          </w:p>
          <w:p w:rsidR="00042569" w:rsidRPr="00F1590C" w:rsidRDefault="00042569" w:rsidP="00DE7126">
            <w:pPr>
              <w:spacing w:line="276" w:lineRule="auto"/>
              <w:rPr>
                <w:rFonts w:eastAsia="Times New Roman"/>
                <w:szCs w:val="24"/>
                <w:lang w:val="es-SV" w:eastAsia="es-ES"/>
              </w:rPr>
            </w:pPr>
            <w:r w:rsidRPr="00F1590C">
              <w:rPr>
                <w:rFonts w:eastAsia="Times New Roman"/>
                <w:szCs w:val="24"/>
                <w:lang w:val="es-SV" w:eastAsia="es-ES"/>
              </w:rPr>
              <w:t>*Lengua y comunicación</w:t>
            </w:r>
          </w:p>
          <w:p w:rsidR="00042569" w:rsidRPr="00F1590C" w:rsidRDefault="00042569" w:rsidP="00DE7126">
            <w:pPr>
              <w:spacing w:line="276" w:lineRule="auto"/>
              <w:rPr>
                <w:rFonts w:eastAsia="Times New Roman"/>
                <w:szCs w:val="24"/>
                <w:lang w:val="es-SV" w:eastAsia="es-ES"/>
              </w:rPr>
            </w:pPr>
            <w:r w:rsidRPr="00F1590C">
              <w:rPr>
                <w:rFonts w:eastAsia="Times New Roman"/>
                <w:szCs w:val="24"/>
                <w:lang w:val="es-SV" w:eastAsia="es-ES"/>
              </w:rPr>
              <w:t>*Ética de  la comunicación</w:t>
            </w:r>
          </w:p>
          <w:p w:rsidR="00042569" w:rsidRPr="00F1590C" w:rsidRDefault="00042569" w:rsidP="00DE7126">
            <w:pPr>
              <w:spacing w:line="276" w:lineRule="auto"/>
              <w:rPr>
                <w:rFonts w:eastAsia="Times New Roman"/>
                <w:szCs w:val="24"/>
                <w:lang w:val="es-SV" w:eastAsia="es-ES"/>
              </w:rPr>
            </w:pPr>
            <w:r w:rsidRPr="00F1590C">
              <w:rPr>
                <w:rFonts w:eastAsia="Times New Roman"/>
                <w:szCs w:val="24"/>
                <w:lang w:val="es-SV" w:eastAsia="es-ES"/>
              </w:rPr>
              <w:t xml:space="preserve">* Los noticieros de televisión. </w:t>
            </w:r>
          </w:p>
          <w:p w:rsidR="00042569" w:rsidRPr="00F1590C" w:rsidRDefault="00042569" w:rsidP="00DE7126">
            <w:pPr>
              <w:spacing w:line="276" w:lineRule="auto"/>
              <w:rPr>
                <w:rFonts w:eastAsia="Times New Roman"/>
                <w:szCs w:val="24"/>
                <w:lang w:val="es-SV" w:eastAsia="es-ES"/>
              </w:rPr>
            </w:pPr>
            <w:r w:rsidRPr="00F1590C">
              <w:rPr>
                <w:rFonts w:eastAsia="Times New Roman"/>
                <w:szCs w:val="24"/>
                <w:lang w:val="es-SV" w:eastAsia="es-ES"/>
              </w:rPr>
              <w:lastRenderedPageBreak/>
              <w:t>*Código nos verbales.</w:t>
            </w:r>
          </w:p>
          <w:p w:rsidR="00042569" w:rsidRPr="00F1590C" w:rsidRDefault="00042569" w:rsidP="00DE7126">
            <w:pPr>
              <w:spacing w:line="276" w:lineRule="auto"/>
              <w:rPr>
                <w:rFonts w:eastAsia="Times New Roman"/>
                <w:szCs w:val="24"/>
                <w:lang w:val="es-SV" w:eastAsia="es-ES"/>
              </w:rPr>
            </w:pPr>
            <w:r w:rsidRPr="00F1590C">
              <w:rPr>
                <w:rFonts w:eastAsia="Times New Roman"/>
                <w:szCs w:val="24"/>
                <w:lang w:val="es-SV" w:eastAsia="es-ES"/>
              </w:rPr>
              <w:t>*Selección de noticias.</w:t>
            </w:r>
          </w:p>
          <w:p w:rsidR="00042569" w:rsidRPr="00F1590C" w:rsidRDefault="00042569" w:rsidP="00DE7126">
            <w:pPr>
              <w:spacing w:line="276" w:lineRule="auto"/>
              <w:rPr>
                <w:rFonts w:eastAsia="Times New Roman"/>
                <w:szCs w:val="24"/>
                <w:lang w:val="es-SV" w:eastAsia="es-ES"/>
              </w:rPr>
            </w:pPr>
            <w:r w:rsidRPr="00F1590C">
              <w:rPr>
                <w:rFonts w:eastAsia="Times New Roman"/>
                <w:szCs w:val="24"/>
                <w:lang w:val="es-SV" w:eastAsia="es-ES"/>
              </w:rPr>
              <w:t xml:space="preserve"> *Estructura de la noticia.</w:t>
            </w:r>
          </w:p>
          <w:p w:rsidR="00042569" w:rsidRPr="00F1590C" w:rsidRDefault="00042569" w:rsidP="00DE7126">
            <w:pPr>
              <w:spacing w:line="276" w:lineRule="auto"/>
              <w:rPr>
                <w:rFonts w:eastAsia="Times New Roman"/>
                <w:szCs w:val="24"/>
                <w:lang w:val="es-SV" w:eastAsia="es-ES"/>
              </w:rPr>
            </w:pPr>
            <w:r w:rsidRPr="00F1590C">
              <w:rPr>
                <w:rFonts w:eastAsia="Times New Roman"/>
                <w:szCs w:val="24"/>
                <w:lang w:val="es-SV" w:eastAsia="es-ES"/>
              </w:rPr>
              <w:t>Lengua y dominación</w:t>
            </w:r>
          </w:p>
          <w:p w:rsidR="00042569" w:rsidRPr="00F1590C" w:rsidRDefault="00042569" w:rsidP="00DE7126">
            <w:pPr>
              <w:spacing w:line="276" w:lineRule="auto"/>
              <w:rPr>
                <w:rFonts w:eastAsia="Times New Roman"/>
                <w:szCs w:val="24"/>
                <w:lang w:val="es-SV" w:eastAsia="es-ES"/>
              </w:rPr>
            </w:pPr>
            <w:r w:rsidRPr="00F1590C">
              <w:rPr>
                <w:rFonts w:eastAsia="Times New Roman"/>
                <w:szCs w:val="24"/>
                <w:lang w:val="es-SV" w:eastAsia="es-ES"/>
              </w:rPr>
              <w:t>* la radio, información audible.</w:t>
            </w:r>
          </w:p>
          <w:p w:rsidR="00042569" w:rsidRPr="00F1590C" w:rsidRDefault="00042569" w:rsidP="00DE7126">
            <w:pPr>
              <w:spacing w:line="276" w:lineRule="auto"/>
              <w:rPr>
                <w:rFonts w:eastAsia="Times New Roman"/>
                <w:szCs w:val="24"/>
                <w:lang w:val="es-SV" w:eastAsia="es-ES"/>
              </w:rPr>
            </w:pPr>
            <w:r w:rsidRPr="00F1590C">
              <w:rPr>
                <w:rFonts w:eastAsia="Times New Roman"/>
                <w:szCs w:val="24"/>
                <w:lang w:val="es-SV" w:eastAsia="es-ES"/>
              </w:rPr>
              <w:t xml:space="preserve"> *Característica de la radio.</w:t>
            </w:r>
          </w:p>
          <w:p w:rsidR="00042569" w:rsidRPr="00F1590C" w:rsidRDefault="00042569" w:rsidP="00DE7126">
            <w:pPr>
              <w:spacing w:line="276" w:lineRule="auto"/>
              <w:rPr>
                <w:rFonts w:eastAsia="Times New Roman"/>
                <w:szCs w:val="24"/>
                <w:lang w:val="es-SV" w:eastAsia="es-ES"/>
              </w:rPr>
            </w:pPr>
            <w:r w:rsidRPr="00F1590C">
              <w:rPr>
                <w:rFonts w:eastAsia="Times New Roman"/>
                <w:szCs w:val="24"/>
                <w:vertAlign w:val="superscript"/>
                <w:lang w:val="es-SV" w:eastAsia="es-ES"/>
              </w:rPr>
              <w:t>*</w:t>
            </w:r>
            <w:r w:rsidRPr="00F1590C">
              <w:rPr>
                <w:rFonts w:eastAsia="Times New Roman"/>
                <w:szCs w:val="24"/>
                <w:lang w:val="es-SV" w:eastAsia="es-ES"/>
              </w:rPr>
              <w:t>Géneros de la emisoras</w:t>
            </w:r>
          </w:p>
          <w:p w:rsidR="00042569" w:rsidRPr="00F1590C" w:rsidRDefault="00042569" w:rsidP="00DE7126">
            <w:pPr>
              <w:spacing w:line="276" w:lineRule="auto"/>
              <w:rPr>
                <w:rFonts w:eastAsia="Times New Roman"/>
                <w:szCs w:val="24"/>
                <w:lang w:val="es-SV" w:eastAsia="es-ES"/>
              </w:rPr>
            </w:pPr>
            <w:r w:rsidRPr="00F1590C">
              <w:rPr>
                <w:rFonts w:eastAsia="Times New Roman"/>
                <w:szCs w:val="24"/>
                <w:lang w:val="es-SV" w:eastAsia="es-ES"/>
              </w:rPr>
              <w:t xml:space="preserve"> *Elementos de la radio</w:t>
            </w:r>
          </w:p>
          <w:p w:rsidR="00042569" w:rsidRPr="00F1590C" w:rsidRDefault="00042569" w:rsidP="00DE7126">
            <w:pPr>
              <w:spacing w:line="276" w:lineRule="auto"/>
              <w:rPr>
                <w:rFonts w:eastAsia="Times New Roman"/>
                <w:szCs w:val="24"/>
                <w:lang w:val="es-SV" w:eastAsia="es-ES"/>
              </w:rPr>
            </w:pPr>
            <w:r w:rsidRPr="00F1590C">
              <w:rPr>
                <w:rFonts w:eastAsia="Times New Roman"/>
                <w:szCs w:val="24"/>
                <w:lang w:val="es-SV" w:eastAsia="es-ES"/>
              </w:rPr>
              <w:t>*Lenguaje de la radio</w:t>
            </w:r>
          </w:p>
          <w:p w:rsidR="00042569" w:rsidRPr="00F1590C" w:rsidRDefault="00042569" w:rsidP="00DE7126">
            <w:pPr>
              <w:spacing w:line="276" w:lineRule="auto"/>
              <w:rPr>
                <w:rFonts w:eastAsia="Times New Roman"/>
                <w:szCs w:val="24"/>
                <w:lang w:val="es-SV" w:eastAsia="es-ES"/>
              </w:rPr>
            </w:pPr>
            <w:r w:rsidRPr="00F1590C">
              <w:rPr>
                <w:rFonts w:eastAsia="Times New Roman"/>
                <w:szCs w:val="24"/>
                <w:lang w:val="es-SV" w:eastAsia="es-ES"/>
              </w:rPr>
              <w:lastRenderedPageBreak/>
              <w:t xml:space="preserve"> *Análisis y reflexión.</w:t>
            </w:r>
          </w:p>
          <w:p w:rsidR="00042569" w:rsidRPr="00F1590C" w:rsidRDefault="00042569" w:rsidP="00DE7126">
            <w:pPr>
              <w:spacing w:line="276" w:lineRule="auto"/>
              <w:rPr>
                <w:rFonts w:eastAsia="Times New Roman"/>
                <w:szCs w:val="24"/>
                <w:lang w:val="es-SV" w:eastAsia="es-ES"/>
              </w:rPr>
            </w:pPr>
            <w:r w:rsidRPr="00F1590C">
              <w:rPr>
                <w:rFonts w:eastAsia="Times New Roman"/>
                <w:szCs w:val="24"/>
                <w:lang w:val="es-SV" w:eastAsia="es-ES"/>
              </w:rPr>
              <w:t>*La libertad de expresión: Folclor</w:t>
            </w:r>
          </w:p>
          <w:p w:rsidR="00042569" w:rsidRPr="00F1590C" w:rsidRDefault="00042569" w:rsidP="00DE7126">
            <w:pPr>
              <w:spacing w:line="276" w:lineRule="auto"/>
              <w:rPr>
                <w:rFonts w:eastAsia="Times New Roman"/>
                <w:szCs w:val="24"/>
                <w:lang w:val="es-SV" w:eastAsia="es-ES"/>
              </w:rPr>
            </w:pPr>
          </w:p>
          <w:p w:rsidR="00042569" w:rsidRPr="00F1590C" w:rsidRDefault="00042569" w:rsidP="00DE7126">
            <w:pPr>
              <w:spacing w:line="276" w:lineRule="auto"/>
              <w:rPr>
                <w:rFonts w:eastAsia="Times New Roman"/>
                <w:b/>
                <w:szCs w:val="24"/>
                <w:lang w:val="es-SV" w:eastAsia="es-ES"/>
              </w:rPr>
            </w:pPr>
            <w:r w:rsidRPr="00F1590C">
              <w:rPr>
                <w:rFonts w:eastAsia="Times New Roman"/>
                <w:b/>
                <w:szCs w:val="24"/>
                <w:lang w:val="es-SV" w:eastAsia="es-ES"/>
              </w:rPr>
              <w:t>Problemas de contexto</w:t>
            </w:r>
          </w:p>
          <w:p w:rsidR="00042569" w:rsidRPr="00F1590C" w:rsidRDefault="00042569" w:rsidP="00DE7126">
            <w:pPr>
              <w:autoSpaceDE w:val="0"/>
              <w:autoSpaceDN w:val="0"/>
              <w:adjustRightInd w:val="0"/>
              <w:spacing w:line="276" w:lineRule="auto"/>
              <w:rPr>
                <w:szCs w:val="24"/>
                <w:lang w:val="es-CO"/>
              </w:rPr>
            </w:pPr>
            <w:r w:rsidRPr="00F1590C">
              <w:rPr>
                <w:szCs w:val="24"/>
                <w:lang w:val="es-CO"/>
              </w:rPr>
              <w:t>De qué manera el reconocimiento de los rasgos</w:t>
            </w:r>
          </w:p>
          <w:p w:rsidR="00042569" w:rsidRPr="00F1590C" w:rsidRDefault="00042569" w:rsidP="00DE7126">
            <w:pPr>
              <w:autoSpaceDE w:val="0"/>
              <w:autoSpaceDN w:val="0"/>
              <w:adjustRightInd w:val="0"/>
              <w:spacing w:line="276" w:lineRule="auto"/>
              <w:rPr>
                <w:szCs w:val="24"/>
                <w:lang w:val="es-CO"/>
              </w:rPr>
            </w:pPr>
            <w:r w:rsidRPr="00F1590C">
              <w:rPr>
                <w:szCs w:val="24"/>
                <w:lang w:val="es-CO"/>
              </w:rPr>
              <w:t>ideológicos presentes en la producción e</w:t>
            </w:r>
          </w:p>
          <w:p w:rsidR="00042569" w:rsidRPr="00F1590C" w:rsidRDefault="00042569" w:rsidP="00DE7126">
            <w:pPr>
              <w:autoSpaceDE w:val="0"/>
              <w:autoSpaceDN w:val="0"/>
              <w:adjustRightInd w:val="0"/>
              <w:spacing w:line="276" w:lineRule="auto"/>
              <w:rPr>
                <w:szCs w:val="24"/>
                <w:lang w:val="es-CO"/>
              </w:rPr>
            </w:pPr>
            <w:r w:rsidRPr="00F1590C">
              <w:rPr>
                <w:szCs w:val="24"/>
                <w:lang w:val="es-CO"/>
              </w:rPr>
              <w:t>interpretación discursiva me permite asumir</w:t>
            </w:r>
          </w:p>
          <w:p w:rsidR="00042569" w:rsidRPr="00F1590C" w:rsidRDefault="00042569" w:rsidP="00DE7126">
            <w:pPr>
              <w:autoSpaceDE w:val="0"/>
              <w:autoSpaceDN w:val="0"/>
              <w:adjustRightInd w:val="0"/>
              <w:spacing w:line="276" w:lineRule="auto"/>
              <w:rPr>
                <w:szCs w:val="24"/>
                <w:lang w:val="es-CO"/>
              </w:rPr>
            </w:pPr>
            <w:r w:rsidRPr="00F1590C">
              <w:rPr>
                <w:szCs w:val="24"/>
                <w:lang w:val="es-CO"/>
              </w:rPr>
              <w:t>una actitud propositiva ante la situación sociocultural</w:t>
            </w:r>
          </w:p>
          <w:p w:rsidR="00042569" w:rsidRPr="00F1590C" w:rsidRDefault="00042569" w:rsidP="00DE7126">
            <w:pPr>
              <w:spacing w:line="276" w:lineRule="auto"/>
              <w:rPr>
                <w:szCs w:val="24"/>
                <w:lang w:val="es-CO"/>
              </w:rPr>
            </w:pPr>
            <w:r w:rsidRPr="00F1590C">
              <w:rPr>
                <w:szCs w:val="24"/>
                <w:lang w:val="es-CO"/>
              </w:rPr>
              <w:lastRenderedPageBreak/>
              <w:t>del contexto.</w:t>
            </w:r>
          </w:p>
          <w:p w:rsidR="00042569" w:rsidRPr="00F1590C" w:rsidRDefault="00042569" w:rsidP="00DE7126">
            <w:pPr>
              <w:spacing w:line="276" w:lineRule="auto"/>
              <w:rPr>
                <w:szCs w:val="24"/>
                <w:lang w:val="es-CO"/>
              </w:rPr>
            </w:pPr>
          </w:p>
          <w:p w:rsidR="00042569" w:rsidRPr="00F1590C" w:rsidRDefault="00042569" w:rsidP="00DE7126">
            <w:pPr>
              <w:spacing w:line="276" w:lineRule="auto"/>
              <w:rPr>
                <w:b/>
                <w:szCs w:val="24"/>
                <w:lang w:val="es-CO"/>
              </w:rPr>
            </w:pPr>
            <w:r w:rsidRPr="00F1590C">
              <w:rPr>
                <w:b/>
                <w:szCs w:val="24"/>
                <w:lang w:val="es-CO"/>
              </w:rPr>
              <w:t>Competencia</w:t>
            </w:r>
          </w:p>
          <w:p w:rsidR="00042569" w:rsidRPr="00F1590C" w:rsidRDefault="00042569" w:rsidP="00DE7126">
            <w:pPr>
              <w:autoSpaceDE w:val="0"/>
              <w:autoSpaceDN w:val="0"/>
              <w:adjustRightInd w:val="0"/>
              <w:spacing w:line="276" w:lineRule="auto"/>
              <w:rPr>
                <w:color w:val="000000"/>
                <w:szCs w:val="24"/>
                <w:lang w:val="es-CO"/>
              </w:rPr>
            </w:pPr>
          </w:p>
          <w:p w:rsidR="00042569" w:rsidRPr="00F1590C" w:rsidRDefault="00042569" w:rsidP="00DE7126">
            <w:pPr>
              <w:spacing w:line="276" w:lineRule="auto"/>
              <w:rPr>
                <w:szCs w:val="24"/>
                <w:lang w:val="es-CO"/>
              </w:rPr>
            </w:pPr>
            <w:r w:rsidRPr="00F1590C">
              <w:rPr>
                <w:szCs w:val="24"/>
                <w:lang w:val="es-CO"/>
              </w:rPr>
              <w:t>*Participa en medios escolares en los que plantea su postura frente a un acontecimiento, situación o problemática que llama su atención o que incide en la cotidianidad institucional.</w:t>
            </w:r>
          </w:p>
          <w:p w:rsidR="00042569" w:rsidRPr="00F1590C" w:rsidRDefault="00042569" w:rsidP="00DE7126">
            <w:pPr>
              <w:autoSpaceDE w:val="0"/>
              <w:autoSpaceDN w:val="0"/>
              <w:adjustRightInd w:val="0"/>
              <w:spacing w:line="276" w:lineRule="auto"/>
              <w:rPr>
                <w:color w:val="000000"/>
                <w:szCs w:val="24"/>
                <w:lang w:val="es-CO"/>
              </w:rPr>
            </w:pPr>
          </w:p>
          <w:p w:rsidR="00042569" w:rsidRPr="00F1590C" w:rsidRDefault="00042569" w:rsidP="00DE7126">
            <w:pPr>
              <w:spacing w:line="276" w:lineRule="auto"/>
              <w:rPr>
                <w:szCs w:val="24"/>
                <w:lang w:val="es-CO"/>
              </w:rPr>
            </w:pPr>
            <w:r w:rsidRPr="00F1590C">
              <w:rPr>
                <w:szCs w:val="24"/>
                <w:lang w:val="es-CO"/>
              </w:rPr>
              <w:t xml:space="preserve">*Infiere significados implícitos, referentes ideológicos, sociales y culturales en </w:t>
            </w:r>
            <w:r w:rsidRPr="00F1590C">
              <w:rPr>
                <w:szCs w:val="24"/>
                <w:lang w:val="es-CO"/>
              </w:rPr>
              <w:lastRenderedPageBreak/>
              <w:t>los medios con los que interactúa.</w:t>
            </w:r>
          </w:p>
          <w:p w:rsidR="00042569" w:rsidRPr="00F1590C" w:rsidRDefault="00042569" w:rsidP="00DE7126">
            <w:pPr>
              <w:autoSpaceDE w:val="0"/>
              <w:autoSpaceDN w:val="0"/>
              <w:adjustRightInd w:val="0"/>
              <w:spacing w:line="276" w:lineRule="auto"/>
              <w:rPr>
                <w:color w:val="000000"/>
                <w:szCs w:val="24"/>
                <w:lang w:val="es-CO"/>
              </w:rPr>
            </w:pPr>
          </w:p>
          <w:p w:rsidR="00042569" w:rsidRPr="00F1590C" w:rsidRDefault="00042569" w:rsidP="00DE7126">
            <w:pPr>
              <w:spacing w:line="276" w:lineRule="auto"/>
              <w:rPr>
                <w:szCs w:val="24"/>
                <w:lang w:val="es-CO"/>
              </w:rPr>
            </w:pPr>
            <w:r w:rsidRPr="00F1590C">
              <w:rPr>
                <w:szCs w:val="24"/>
                <w:lang w:val="es-CO"/>
              </w:rPr>
              <w:t>*Identifica la función que cumplen diferentes símbolos y signos en los contextos comunicativos en los que participa.</w:t>
            </w:r>
          </w:p>
          <w:p w:rsidR="00042569" w:rsidRPr="00F1590C" w:rsidRDefault="00042569" w:rsidP="00DE7126">
            <w:pPr>
              <w:autoSpaceDE w:val="0"/>
              <w:autoSpaceDN w:val="0"/>
              <w:adjustRightInd w:val="0"/>
              <w:spacing w:line="276" w:lineRule="auto"/>
              <w:rPr>
                <w:color w:val="000000"/>
                <w:szCs w:val="24"/>
                <w:lang w:val="es-CO"/>
              </w:rPr>
            </w:pPr>
          </w:p>
          <w:p w:rsidR="00042569" w:rsidRPr="00F1590C" w:rsidRDefault="00042569" w:rsidP="00DE7126">
            <w:pPr>
              <w:spacing w:line="276" w:lineRule="auto"/>
              <w:rPr>
                <w:szCs w:val="24"/>
                <w:lang w:val="es-CO"/>
              </w:rPr>
            </w:pPr>
            <w:r w:rsidRPr="00F1590C">
              <w:rPr>
                <w:szCs w:val="24"/>
                <w:lang w:val="es-CO"/>
              </w:rPr>
              <w:t>*Utiliza símbolos, íconos u otras representaciones gráficas en los discursos que produce y los vincula con los conceptos de las temáticas a las que se refieren.</w:t>
            </w:r>
          </w:p>
        </w:tc>
        <w:tc>
          <w:tcPr>
            <w:tcW w:w="3214" w:type="dxa"/>
          </w:tcPr>
          <w:p w:rsidR="00042569" w:rsidRPr="00F1590C" w:rsidRDefault="00042569" w:rsidP="00DE7126">
            <w:pPr>
              <w:spacing w:line="276" w:lineRule="auto"/>
              <w:rPr>
                <w:rFonts w:eastAsia="Times New Roman"/>
                <w:szCs w:val="24"/>
                <w:lang w:val="es-SV" w:eastAsia="es-ES"/>
              </w:rPr>
            </w:pPr>
            <w:r w:rsidRPr="00F1590C">
              <w:rPr>
                <w:rFonts w:eastAsia="Times New Roman"/>
                <w:szCs w:val="24"/>
                <w:lang w:val="es-ES" w:eastAsia="es-ES"/>
              </w:rPr>
              <w:lastRenderedPageBreak/>
              <w:t>*</w:t>
            </w:r>
            <w:r w:rsidRPr="00F1590C">
              <w:rPr>
                <w:rFonts w:eastAsia="Times New Roman"/>
                <w:szCs w:val="24"/>
                <w:lang w:val="es-SV" w:eastAsia="es-ES"/>
              </w:rPr>
              <w:t xml:space="preserve"> Narrativa hispanoamericana de los Orígenes a la colonia. -Literatura  indígena.(maya, náhuatl, quechua)</w:t>
            </w:r>
          </w:p>
          <w:p w:rsidR="00042569" w:rsidRPr="00F1590C" w:rsidRDefault="00042569" w:rsidP="00DE7126">
            <w:pPr>
              <w:spacing w:line="276" w:lineRule="auto"/>
              <w:rPr>
                <w:rFonts w:eastAsia="Times New Roman"/>
                <w:szCs w:val="24"/>
                <w:lang w:val="es-SV" w:eastAsia="es-ES"/>
              </w:rPr>
            </w:pPr>
            <w:r w:rsidRPr="00F1590C">
              <w:rPr>
                <w:rFonts w:eastAsia="Times New Roman"/>
                <w:szCs w:val="24"/>
                <w:lang w:val="es-SV" w:eastAsia="es-ES"/>
              </w:rPr>
              <w:t>*Literatura de la colonia.(cartas, diarios, crónicas, historias novelas). Autores destacados de la colonia</w:t>
            </w:r>
          </w:p>
          <w:p w:rsidR="00042569" w:rsidRPr="00F1590C" w:rsidRDefault="00042569" w:rsidP="00DE7126">
            <w:pPr>
              <w:spacing w:line="276" w:lineRule="auto"/>
              <w:rPr>
                <w:rFonts w:eastAsia="Times New Roman"/>
                <w:szCs w:val="24"/>
                <w:lang w:val="es-SV" w:eastAsia="es-ES"/>
              </w:rPr>
            </w:pPr>
            <w:r w:rsidRPr="00F1590C">
              <w:rPr>
                <w:rFonts w:eastAsia="Times New Roman"/>
                <w:szCs w:val="24"/>
                <w:lang w:val="es-SV" w:eastAsia="es-ES"/>
              </w:rPr>
              <w:t xml:space="preserve">* Narrativa hispanoamericana del siglo XVIII a la actualidad- </w:t>
            </w:r>
            <w:r w:rsidRPr="00F1590C">
              <w:rPr>
                <w:rFonts w:eastAsia="Times New Roman"/>
                <w:szCs w:val="24"/>
                <w:lang w:val="es-SV" w:eastAsia="es-ES"/>
              </w:rPr>
              <w:lastRenderedPageBreak/>
              <w:t>Narrativa del siglo XVIII - la ilustración  y neoclasicismo.</w:t>
            </w:r>
          </w:p>
          <w:p w:rsidR="00042569" w:rsidRPr="00F1590C" w:rsidRDefault="00042569" w:rsidP="00DE7126">
            <w:pPr>
              <w:spacing w:line="276" w:lineRule="auto"/>
              <w:rPr>
                <w:rFonts w:eastAsia="Times New Roman"/>
                <w:szCs w:val="24"/>
                <w:lang w:val="es-SV" w:eastAsia="es-ES"/>
              </w:rPr>
            </w:pPr>
            <w:r w:rsidRPr="00F1590C">
              <w:rPr>
                <w:rFonts w:eastAsia="Times New Roman"/>
                <w:szCs w:val="24"/>
                <w:lang w:val="es-SV" w:eastAsia="es-ES"/>
              </w:rPr>
              <w:t>*Narrativa del siglo XIX. Romanticismo y realismo. - Narrativa del siglo XX. Hasta el boom latinoamericano. - Narrativa contemporánea. Grandes maestros de la novela.</w:t>
            </w:r>
          </w:p>
          <w:p w:rsidR="00042569" w:rsidRPr="00F1590C" w:rsidRDefault="00042569" w:rsidP="00DE7126">
            <w:pPr>
              <w:spacing w:line="276" w:lineRule="auto"/>
              <w:rPr>
                <w:rFonts w:eastAsia="Times New Roman"/>
                <w:szCs w:val="24"/>
                <w:lang w:val="es-SV" w:eastAsia="es-ES"/>
              </w:rPr>
            </w:pPr>
            <w:r w:rsidRPr="00F1590C">
              <w:rPr>
                <w:rFonts w:eastAsia="Times New Roman"/>
                <w:szCs w:val="24"/>
                <w:lang w:val="es-SV" w:eastAsia="es-ES"/>
              </w:rPr>
              <w:t>* Poesía hispanoamericana, de sus orígenes a la actualidad. - Poesía indígena.- Poesía de la conquista y la colonia.- Poesía del siglo XVII a la actualidad- Poemas vanguardistas.</w:t>
            </w:r>
          </w:p>
          <w:p w:rsidR="00042569" w:rsidRPr="00F1590C" w:rsidRDefault="00042569" w:rsidP="00DE7126">
            <w:pPr>
              <w:spacing w:line="276" w:lineRule="auto"/>
              <w:rPr>
                <w:rFonts w:eastAsia="Times New Roman"/>
                <w:szCs w:val="24"/>
                <w:lang w:val="es-SV" w:eastAsia="es-ES"/>
              </w:rPr>
            </w:pPr>
            <w:r w:rsidRPr="00F1590C">
              <w:rPr>
                <w:rFonts w:eastAsia="Times New Roman"/>
                <w:szCs w:val="24"/>
                <w:lang w:val="es-SV" w:eastAsia="es-ES"/>
              </w:rPr>
              <w:t>*Teatro hispanoamericano. - Teatro indígena. - Teatro colonial- Teatro moderno y contemporáneo.</w:t>
            </w:r>
          </w:p>
          <w:p w:rsidR="00042569" w:rsidRPr="00F1590C" w:rsidRDefault="00042569" w:rsidP="00DE7126">
            <w:pPr>
              <w:spacing w:line="276" w:lineRule="auto"/>
              <w:rPr>
                <w:rFonts w:eastAsia="Times New Roman"/>
                <w:szCs w:val="24"/>
                <w:lang w:val="es-SV" w:eastAsia="es-ES"/>
              </w:rPr>
            </w:pPr>
            <w:r w:rsidRPr="00F1590C">
              <w:rPr>
                <w:rFonts w:eastAsia="Times New Roman"/>
                <w:szCs w:val="24"/>
                <w:lang w:val="es-SV" w:eastAsia="es-ES"/>
              </w:rPr>
              <w:t>*Ensayo hispanoamericano.</w:t>
            </w:r>
          </w:p>
          <w:p w:rsidR="00042569" w:rsidRPr="00F1590C" w:rsidRDefault="00042569" w:rsidP="00DE7126">
            <w:pPr>
              <w:spacing w:line="276" w:lineRule="auto"/>
              <w:rPr>
                <w:rFonts w:eastAsia="Times New Roman"/>
                <w:szCs w:val="24"/>
                <w:lang w:val="es-SV" w:eastAsia="es-ES"/>
              </w:rPr>
            </w:pPr>
            <w:r w:rsidRPr="00F1590C">
              <w:rPr>
                <w:rFonts w:eastAsia="Times New Roman"/>
                <w:szCs w:val="24"/>
                <w:lang w:val="es-SV" w:eastAsia="es-ES"/>
              </w:rPr>
              <w:lastRenderedPageBreak/>
              <w:t>- Ensayo en los siglos XVIII y XIX.</w:t>
            </w:r>
          </w:p>
          <w:p w:rsidR="00042569" w:rsidRPr="00F1590C" w:rsidRDefault="00042569" w:rsidP="00DE7126">
            <w:pPr>
              <w:spacing w:line="276" w:lineRule="auto"/>
              <w:rPr>
                <w:rFonts w:eastAsia="Times New Roman"/>
                <w:szCs w:val="24"/>
                <w:lang w:val="es-SV" w:eastAsia="es-ES"/>
              </w:rPr>
            </w:pPr>
            <w:r w:rsidRPr="00F1590C">
              <w:rPr>
                <w:rFonts w:eastAsia="Times New Roman"/>
                <w:szCs w:val="24"/>
                <w:lang w:val="es-SV" w:eastAsia="es-ES"/>
              </w:rPr>
              <w:t>- Ensayo moderno y contemporáneo</w:t>
            </w:r>
          </w:p>
          <w:p w:rsidR="00042569" w:rsidRPr="00F1590C" w:rsidRDefault="00042569" w:rsidP="00DE7126">
            <w:pPr>
              <w:spacing w:line="276" w:lineRule="auto"/>
              <w:rPr>
                <w:rFonts w:eastAsia="Times New Roman"/>
                <w:b/>
                <w:szCs w:val="24"/>
                <w:lang w:val="es-SV" w:eastAsia="es-ES"/>
              </w:rPr>
            </w:pPr>
            <w:r w:rsidRPr="00F1590C">
              <w:rPr>
                <w:rFonts w:eastAsia="Times New Roman"/>
                <w:b/>
                <w:szCs w:val="24"/>
                <w:lang w:val="es-SV" w:eastAsia="es-ES"/>
              </w:rPr>
              <w:t>Problemas de contexto</w:t>
            </w:r>
          </w:p>
          <w:p w:rsidR="00042569" w:rsidRPr="00F1590C" w:rsidRDefault="00042569" w:rsidP="00DE7126">
            <w:pPr>
              <w:autoSpaceDE w:val="0"/>
              <w:autoSpaceDN w:val="0"/>
              <w:adjustRightInd w:val="0"/>
              <w:spacing w:line="276" w:lineRule="auto"/>
              <w:rPr>
                <w:szCs w:val="24"/>
                <w:lang w:val="es-CO"/>
              </w:rPr>
            </w:pPr>
            <w:r w:rsidRPr="00F1590C">
              <w:rPr>
                <w:szCs w:val="24"/>
                <w:lang w:val="es-CO"/>
              </w:rPr>
              <w:t>Cómo establezco relaciones entre el sentido</w:t>
            </w:r>
          </w:p>
          <w:p w:rsidR="00042569" w:rsidRPr="00F1590C" w:rsidRDefault="00042569" w:rsidP="00DE7126">
            <w:pPr>
              <w:autoSpaceDE w:val="0"/>
              <w:autoSpaceDN w:val="0"/>
              <w:adjustRightInd w:val="0"/>
              <w:spacing w:line="276" w:lineRule="auto"/>
              <w:rPr>
                <w:szCs w:val="24"/>
                <w:lang w:val="es-CO"/>
              </w:rPr>
            </w:pPr>
            <w:r w:rsidRPr="00F1590C">
              <w:rPr>
                <w:szCs w:val="24"/>
                <w:lang w:val="es-CO"/>
              </w:rPr>
              <w:t>crítico de quien comprende y produce los discursos</w:t>
            </w:r>
          </w:p>
          <w:p w:rsidR="00042569" w:rsidRPr="00F1590C" w:rsidRDefault="00042569" w:rsidP="00DE7126">
            <w:pPr>
              <w:autoSpaceDE w:val="0"/>
              <w:autoSpaceDN w:val="0"/>
              <w:adjustRightInd w:val="0"/>
              <w:spacing w:line="276" w:lineRule="auto"/>
              <w:rPr>
                <w:szCs w:val="24"/>
                <w:lang w:val="es-CO"/>
              </w:rPr>
            </w:pPr>
            <w:r w:rsidRPr="00F1590C">
              <w:rPr>
                <w:szCs w:val="24"/>
                <w:lang w:val="es-CO"/>
              </w:rPr>
              <w:t>y la conciencia del interlocutor válido</w:t>
            </w:r>
          </w:p>
          <w:p w:rsidR="00042569" w:rsidRPr="00F1590C" w:rsidRDefault="00042569" w:rsidP="00DE7126">
            <w:pPr>
              <w:spacing w:line="276" w:lineRule="auto"/>
              <w:rPr>
                <w:rFonts w:eastAsia="Times New Roman"/>
                <w:color w:val="FF0000"/>
                <w:szCs w:val="24"/>
                <w:lang w:val="es-ES" w:eastAsia="es-ES"/>
              </w:rPr>
            </w:pPr>
            <w:r w:rsidRPr="00F1590C">
              <w:rPr>
                <w:szCs w:val="24"/>
                <w:lang w:val="es-CO"/>
              </w:rPr>
              <w:t>como posibilidad de reconstrucción de sentidos</w:t>
            </w:r>
          </w:p>
          <w:p w:rsidR="00042569" w:rsidRPr="00F1590C" w:rsidRDefault="00042569" w:rsidP="00DE7126">
            <w:pPr>
              <w:spacing w:line="276" w:lineRule="auto"/>
              <w:rPr>
                <w:rFonts w:eastAsia="Times New Roman"/>
                <w:b/>
                <w:szCs w:val="24"/>
                <w:lang w:val="es-ES" w:eastAsia="es-ES"/>
              </w:rPr>
            </w:pPr>
          </w:p>
          <w:p w:rsidR="00042569" w:rsidRPr="00F1590C" w:rsidRDefault="00042569" w:rsidP="00DE7126">
            <w:pPr>
              <w:spacing w:line="276" w:lineRule="auto"/>
              <w:rPr>
                <w:b/>
                <w:szCs w:val="24"/>
                <w:lang w:val="es-CO"/>
              </w:rPr>
            </w:pPr>
            <w:r w:rsidRPr="00F1590C">
              <w:rPr>
                <w:b/>
                <w:szCs w:val="24"/>
                <w:lang w:val="es-CO"/>
              </w:rPr>
              <w:t>Competencia</w:t>
            </w:r>
          </w:p>
          <w:p w:rsidR="00042569" w:rsidRPr="00F1590C" w:rsidRDefault="00042569" w:rsidP="00DE7126">
            <w:pPr>
              <w:autoSpaceDE w:val="0"/>
              <w:autoSpaceDN w:val="0"/>
              <w:adjustRightInd w:val="0"/>
              <w:spacing w:line="276" w:lineRule="auto"/>
              <w:rPr>
                <w:color w:val="000000"/>
                <w:szCs w:val="24"/>
                <w:lang w:val="es-CO"/>
              </w:rPr>
            </w:pPr>
          </w:p>
          <w:p w:rsidR="00042569" w:rsidRPr="00F1590C" w:rsidRDefault="00042569" w:rsidP="00DE7126">
            <w:pPr>
              <w:spacing w:line="276" w:lineRule="auto"/>
              <w:rPr>
                <w:szCs w:val="24"/>
                <w:lang w:val="es-CO"/>
              </w:rPr>
            </w:pPr>
            <w:r w:rsidRPr="00F1590C">
              <w:rPr>
                <w:szCs w:val="24"/>
                <w:lang w:val="es-CO"/>
              </w:rPr>
              <w:t xml:space="preserve">*Relaciona su interpretación de una obra literaria con las visiones de </w:t>
            </w:r>
            <w:r w:rsidRPr="00F1590C">
              <w:rPr>
                <w:szCs w:val="24"/>
                <w:lang w:val="es-CO"/>
              </w:rPr>
              <w:lastRenderedPageBreak/>
              <w:t>mundo vigentes en una época y/o movimiento literario.</w:t>
            </w:r>
          </w:p>
          <w:p w:rsidR="00042569" w:rsidRPr="00F1590C" w:rsidRDefault="00042569" w:rsidP="00DE7126">
            <w:pPr>
              <w:autoSpaceDE w:val="0"/>
              <w:autoSpaceDN w:val="0"/>
              <w:adjustRightInd w:val="0"/>
              <w:spacing w:line="276" w:lineRule="auto"/>
              <w:rPr>
                <w:color w:val="000000"/>
                <w:szCs w:val="24"/>
                <w:lang w:val="es-CO"/>
              </w:rPr>
            </w:pPr>
          </w:p>
          <w:p w:rsidR="00042569" w:rsidRPr="00F1590C" w:rsidRDefault="00042569" w:rsidP="00DE7126">
            <w:pPr>
              <w:spacing w:line="276" w:lineRule="auto"/>
              <w:rPr>
                <w:szCs w:val="24"/>
                <w:lang w:val="es-CO"/>
              </w:rPr>
            </w:pPr>
            <w:r w:rsidRPr="00F1590C">
              <w:rPr>
                <w:szCs w:val="24"/>
                <w:lang w:val="es-CO"/>
              </w:rPr>
              <w:t>*Reconoce la literatura como una memoria de los pensamientos y sucesos de una región o un país.</w:t>
            </w:r>
          </w:p>
          <w:p w:rsidR="00042569" w:rsidRPr="00F1590C" w:rsidRDefault="00042569" w:rsidP="00DE7126">
            <w:pPr>
              <w:autoSpaceDE w:val="0"/>
              <w:autoSpaceDN w:val="0"/>
              <w:adjustRightInd w:val="0"/>
              <w:spacing w:line="276" w:lineRule="auto"/>
              <w:rPr>
                <w:color w:val="000000"/>
                <w:szCs w:val="24"/>
                <w:lang w:val="es-CO"/>
              </w:rPr>
            </w:pPr>
          </w:p>
          <w:p w:rsidR="00042569" w:rsidRPr="00F1590C" w:rsidRDefault="00042569" w:rsidP="00DE7126">
            <w:pPr>
              <w:spacing w:line="276" w:lineRule="auto"/>
              <w:rPr>
                <w:szCs w:val="24"/>
                <w:lang w:val="es-CO"/>
              </w:rPr>
            </w:pPr>
            <w:r w:rsidRPr="00F1590C">
              <w:rPr>
                <w:szCs w:val="24"/>
                <w:lang w:val="es-CO"/>
              </w:rPr>
              <w:t>*Identifica estrategias narrativas relacionadas con el abordaje de hechos históricos o problemáticas reales, en obras literarias o en producciones cinematográficas.</w:t>
            </w:r>
          </w:p>
          <w:p w:rsidR="00042569" w:rsidRPr="00F1590C" w:rsidRDefault="00042569" w:rsidP="00DE7126">
            <w:pPr>
              <w:autoSpaceDE w:val="0"/>
              <w:autoSpaceDN w:val="0"/>
              <w:adjustRightInd w:val="0"/>
              <w:spacing w:line="276" w:lineRule="auto"/>
              <w:rPr>
                <w:color w:val="000000"/>
                <w:szCs w:val="24"/>
                <w:lang w:val="es-CO"/>
              </w:rPr>
            </w:pPr>
          </w:p>
          <w:p w:rsidR="00042569" w:rsidRPr="00F1590C" w:rsidRDefault="00042569" w:rsidP="00DE7126">
            <w:pPr>
              <w:spacing w:line="276" w:lineRule="auto"/>
              <w:rPr>
                <w:b/>
                <w:szCs w:val="24"/>
                <w:lang w:val="es-CO"/>
              </w:rPr>
            </w:pPr>
            <w:r w:rsidRPr="00F1590C">
              <w:rPr>
                <w:szCs w:val="24"/>
                <w:lang w:val="es-CO"/>
              </w:rPr>
              <w:t xml:space="preserve">*Reconoce la forma como se presentan los contenidos en textos literarios (prosa o verso) y en textos audiovisuales </w:t>
            </w:r>
            <w:r w:rsidRPr="00F1590C">
              <w:rPr>
                <w:szCs w:val="24"/>
                <w:lang w:val="es-CO"/>
              </w:rPr>
              <w:lastRenderedPageBreak/>
              <w:t>(planos, ángulos, movimientos de la cámara).</w:t>
            </w:r>
          </w:p>
          <w:p w:rsidR="00042569" w:rsidRPr="00F1590C" w:rsidRDefault="00042569" w:rsidP="00DE7126">
            <w:pPr>
              <w:spacing w:line="276" w:lineRule="auto"/>
              <w:rPr>
                <w:szCs w:val="24"/>
              </w:rPr>
            </w:pPr>
          </w:p>
        </w:tc>
        <w:tc>
          <w:tcPr>
            <w:tcW w:w="2717" w:type="dxa"/>
          </w:tcPr>
          <w:p w:rsidR="00042569" w:rsidRPr="00F1590C" w:rsidRDefault="00042569" w:rsidP="00DE7126">
            <w:pPr>
              <w:autoSpaceDE w:val="0"/>
              <w:autoSpaceDN w:val="0"/>
              <w:adjustRightInd w:val="0"/>
              <w:spacing w:line="276" w:lineRule="auto"/>
              <w:rPr>
                <w:rFonts w:eastAsia="Times New Roman"/>
                <w:color w:val="FF0000"/>
                <w:szCs w:val="24"/>
                <w:lang w:val="es-SV" w:eastAsia="es-ES"/>
              </w:rPr>
            </w:pPr>
          </w:p>
          <w:p w:rsidR="00042569" w:rsidRPr="00F1590C" w:rsidRDefault="00042569" w:rsidP="00DE7126">
            <w:pPr>
              <w:spacing w:line="276" w:lineRule="auto"/>
              <w:rPr>
                <w:rFonts w:eastAsia="Times New Roman"/>
                <w:szCs w:val="24"/>
                <w:lang w:val="es-SV" w:eastAsia="es-ES"/>
              </w:rPr>
            </w:pPr>
            <w:r w:rsidRPr="00F1590C">
              <w:rPr>
                <w:rFonts w:eastAsia="Times New Roman"/>
                <w:szCs w:val="24"/>
                <w:lang w:val="es-SV" w:eastAsia="es-ES"/>
              </w:rPr>
              <w:t>Textos narrativos.</w:t>
            </w:r>
          </w:p>
          <w:p w:rsidR="00042569" w:rsidRPr="00F1590C" w:rsidRDefault="00042569" w:rsidP="00DE7126">
            <w:pPr>
              <w:spacing w:line="276" w:lineRule="auto"/>
              <w:rPr>
                <w:rFonts w:eastAsia="Times New Roman"/>
                <w:szCs w:val="24"/>
                <w:lang w:val="es-SV" w:eastAsia="es-ES"/>
              </w:rPr>
            </w:pPr>
            <w:r w:rsidRPr="00F1590C">
              <w:rPr>
                <w:rFonts w:eastAsia="Times New Roman"/>
                <w:szCs w:val="24"/>
                <w:lang w:val="es-SV" w:eastAsia="es-ES"/>
              </w:rPr>
              <w:t>*Interpretación, identificación de la estructura y superestructura de un texto narrativo.</w:t>
            </w:r>
          </w:p>
          <w:p w:rsidR="00042569" w:rsidRPr="00F1590C" w:rsidRDefault="00042569" w:rsidP="00DE7126">
            <w:pPr>
              <w:spacing w:line="276" w:lineRule="auto"/>
              <w:rPr>
                <w:rFonts w:eastAsia="Times New Roman"/>
                <w:szCs w:val="24"/>
                <w:lang w:val="es-SV" w:eastAsia="es-ES"/>
              </w:rPr>
            </w:pPr>
            <w:r w:rsidRPr="00F1590C">
              <w:rPr>
                <w:rFonts w:eastAsia="Times New Roman"/>
                <w:szCs w:val="24"/>
                <w:lang w:val="es-SV" w:eastAsia="es-ES"/>
              </w:rPr>
              <w:t>*Textos expositivos.</w:t>
            </w:r>
          </w:p>
          <w:p w:rsidR="00042569" w:rsidRPr="00F1590C" w:rsidRDefault="00042569" w:rsidP="00DE7126">
            <w:pPr>
              <w:spacing w:line="276" w:lineRule="auto"/>
              <w:rPr>
                <w:rFonts w:eastAsia="Times New Roman"/>
                <w:szCs w:val="24"/>
                <w:lang w:val="es-SV" w:eastAsia="es-ES"/>
              </w:rPr>
            </w:pPr>
            <w:r w:rsidRPr="00F1590C">
              <w:rPr>
                <w:rFonts w:eastAsia="Times New Roman"/>
                <w:szCs w:val="24"/>
                <w:lang w:val="es-SV" w:eastAsia="es-ES"/>
              </w:rPr>
              <w:t>- interpretar  y analizar la superestructura  y la macro estructura de un texto expositivo.</w:t>
            </w:r>
          </w:p>
          <w:p w:rsidR="00042569" w:rsidRPr="00F1590C" w:rsidRDefault="00042569" w:rsidP="00DE7126">
            <w:pPr>
              <w:spacing w:line="276" w:lineRule="auto"/>
              <w:rPr>
                <w:rFonts w:eastAsia="Times New Roman"/>
                <w:szCs w:val="24"/>
                <w:lang w:val="es-SV" w:eastAsia="es-ES"/>
              </w:rPr>
            </w:pPr>
            <w:r w:rsidRPr="00F1590C">
              <w:rPr>
                <w:rFonts w:eastAsia="Times New Roman"/>
                <w:szCs w:val="24"/>
                <w:lang w:val="es-SV" w:eastAsia="es-ES"/>
              </w:rPr>
              <w:lastRenderedPageBreak/>
              <w:t>* Textos argumentativos.</w:t>
            </w:r>
          </w:p>
          <w:p w:rsidR="00042569" w:rsidRPr="00F1590C" w:rsidRDefault="00042569" w:rsidP="00DE7126">
            <w:pPr>
              <w:spacing w:line="276" w:lineRule="auto"/>
              <w:rPr>
                <w:rFonts w:eastAsia="Times New Roman"/>
                <w:szCs w:val="24"/>
                <w:lang w:val="es-SV" w:eastAsia="es-ES"/>
              </w:rPr>
            </w:pPr>
            <w:r w:rsidRPr="00F1590C">
              <w:rPr>
                <w:rFonts w:eastAsia="Times New Roman"/>
                <w:szCs w:val="24"/>
                <w:lang w:val="es-SV" w:eastAsia="es-ES"/>
              </w:rPr>
              <w:t>Interpreta e identifica la superestructura  y la macro estructura de dicho texto.</w:t>
            </w:r>
          </w:p>
          <w:p w:rsidR="00042569" w:rsidRPr="00F1590C" w:rsidRDefault="00042569" w:rsidP="00DE7126">
            <w:pPr>
              <w:spacing w:line="276" w:lineRule="auto"/>
              <w:rPr>
                <w:rFonts w:eastAsia="Times New Roman"/>
                <w:szCs w:val="24"/>
                <w:lang w:val="es-SV" w:eastAsia="es-ES"/>
              </w:rPr>
            </w:pPr>
            <w:r w:rsidRPr="00F1590C">
              <w:rPr>
                <w:rFonts w:eastAsia="Times New Roman"/>
                <w:szCs w:val="24"/>
                <w:lang w:val="es-SV" w:eastAsia="es-ES"/>
              </w:rPr>
              <w:t>-Analiza un artículo de opinión</w:t>
            </w:r>
          </w:p>
          <w:p w:rsidR="00042569" w:rsidRPr="00F1590C" w:rsidRDefault="00042569" w:rsidP="00DE7126">
            <w:pPr>
              <w:spacing w:line="276" w:lineRule="auto"/>
              <w:rPr>
                <w:rFonts w:eastAsia="Times New Roman"/>
                <w:szCs w:val="24"/>
                <w:lang w:val="es-SV" w:eastAsia="es-ES"/>
              </w:rPr>
            </w:pPr>
            <w:r w:rsidRPr="00F1590C">
              <w:rPr>
                <w:rFonts w:eastAsia="Times New Roman"/>
                <w:szCs w:val="24"/>
                <w:lang w:val="es-SV" w:eastAsia="es-ES"/>
              </w:rPr>
              <w:t>*Textos argumentativos.</w:t>
            </w:r>
          </w:p>
          <w:p w:rsidR="00042569" w:rsidRPr="00F1590C" w:rsidRDefault="00042569" w:rsidP="00DE7126">
            <w:pPr>
              <w:spacing w:line="276" w:lineRule="auto"/>
              <w:rPr>
                <w:rFonts w:eastAsia="Times New Roman"/>
                <w:szCs w:val="24"/>
                <w:lang w:val="es-SV" w:eastAsia="es-ES"/>
              </w:rPr>
            </w:pPr>
            <w:r w:rsidRPr="00F1590C">
              <w:rPr>
                <w:rFonts w:eastAsia="Times New Roman"/>
                <w:szCs w:val="24"/>
                <w:lang w:val="es-SV" w:eastAsia="es-ES"/>
              </w:rPr>
              <w:t>Identifica las proporciones macro estructura, macro estructura y proposiciones</w:t>
            </w:r>
          </w:p>
          <w:p w:rsidR="00042569" w:rsidRPr="00F1590C" w:rsidRDefault="00042569" w:rsidP="00DE7126">
            <w:pPr>
              <w:spacing w:line="276" w:lineRule="auto"/>
              <w:rPr>
                <w:rFonts w:eastAsia="Times New Roman"/>
                <w:szCs w:val="24"/>
                <w:lang w:val="es-SV" w:eastAsia="es-ES"/>
              </w:rPr>
            </w:pPr>
            <w:r w:rsidRPr="00F1590C">
              <w:rPr>
                <w:rFonts w:eastAsia="Times New Roman"/>
                <w:szCs w:val="24"/>
                <w:lang w:val="es-SV" w:eastAsia="es-ES"/>
              </w:rPr>
              <w:t>*Textos informativos.</w:t>
            </w:r>
          </w:p>
          <w:p w:rsidR="00042569" w:rsidRPr="00F1590C" w:rsidRDefault="00042569" w:rsidP="00DE7126">
            <w:pPr>
              <w:spacing w:line="276" w:lineRule="auto"/>
              <w:rPr>
                <w:rFonts w:eastAsia="Times New Roman"/>
                <w:szCs w:val="24"/>
                <w:lang w:val="es-SV" w:eastAsia="es-ES"/>
              </w:rPr>
            </w:pPr>
            <w:r w:rsidRPr="00F1590C">
              <w:rPr>
                <w:rFonts w:eastAsia="Times New Roman"/>
                <w:szCs w:val="24"/>
                <w:lang w:val="es-SV" w:eastAsia="es-ES"/>
              </w:rPr>
              <w:t>-Comprende las diversas formas de los textos informativos.</w:t>
            </w:r>
          </w:p>
          <w:p w:rsidR="00042569" w:rsidRPr="00F1590C" w:rsidRDefault="00042569" w:rsidP="00DE7126">
            <w:pPr>
              <w:spacing w:line="276" w:lineRule="auto"/>
              <w:rPr>
                <w:rFonts w:eastAsia="Times New Roman"/>
                <w:szCs w:val="24"/>
                <w:lang w:val="es-SV" w:eastAsia="es-ES"/>
              </w:rPr>
            </w:pPr>
            <w:r w:rsidRPr="00F1590C">
              <w:rPr>
                <w:rFonts w:eastAsia="Times New Roman"/>
                <w:szCs w:val="24"/>
                <w:lang w:val="es-SV" w:eastAsia="es-ES"/>
              </w:rPr>
              <w:lastRenderedPageBreak/>
              <w:t>-Crear textos informativos con diferentes mensajes</w:t>
            </w:r>
          </w:p>
          <w:p w:rsidR="00042569" w:rsidRPr="00F1590C" w:rsidRDefault="00042569" w:rsidP="00DE7126">
            <w:pPr>
              <w:spacing w:line="276" w:lineRule="auto"/>
              <w:rPr>
                <w:rFonts w:eastAsia="Times New Roman"/>
                <w:b/>
                <w:szCs w:val="24"/>
                <w:lang w:val="es-SV" w:eastAsia="es-ES"/>
              </w:rPr>
            </w:pPr>
            <w:r w:rsidRPr="00F1590C">
              <w:rPr>
                <w:rFonts w:eastAsia="Times New Roman"/>
                <w:b/>
                <w:szCs w:val="24"/>
                <w:lang w:val="es-SV" w:eastAsia="es-ES"/>
              </w:rPr>
              <w:t>Problemas de contexto</w:t>
            </w:r>
          </w:p>
          <w:p w:rsidR="00042569" w:rsidRPr="00F1590C" w:rsidRDefault="00042569" w:rsidP="00DE7126">
            <w:pPr>
              <w:autoSpaceDE w:val="0"/>
              <w:autoSpaceDN w:val="0"/>
              <w:adjustRightInd w:val="0"/>
              <w:spacing w:line="276" w:lineRule="auto"/>
              <w:rPr>
                <w:szCs w:val="24"/>
                <w:lang w:val="es-CO"/>
              </w:rPr>
            </w:pPr>
            <w:r w:rsidRPr="00F1590C">
              <w:rPr>
                <w:szCs w:val="24"/>
                <w:lang w:val="es-CO"/>
              </w:rPr>
              <w:t>De qué manera los discursos que interpreto</w:t>
            </w:r>
          </w:p>
          <w:p w:rsidR="00042569" w:rsidRPr="00F1590C" w:rsidRDefault="00042569" w:rsidP="00DE7126">
            <w:pPr>
              <w:autoSpaceDE w:val="0"/>
              <w:autoSpaceDN w:val="0"/>
              <w:adjustRightInd w:val="0"/>
              <w:spacing w:line="276" w:lineRule="auto"/>
              <w:rPr>
                <w:szCs w:val="24"/>
                <w:lang w:val="es-CO"/>
              </w:rPr>
            </w:pPr>
            <w:r w:rsidRPr="00F1590C">
              <w:rPr>
                <w:szCs w:val="24"/>
                <w:lang w:val="es-CO"/>
              </w:rPr>
              <w:t>y produzco me permiten implementar estrategias</w:t>
            </w:r>
          </w:p>
          <w:p w:rsidR="00042569" w:rsidRPr="00F1590C" w:rsidRDefault="00042569" w:rsidP="00DE7126">
            <w:pPr>
              <w:autoSpaceDE w:val="0"/>
              <w:autoSpaceDN w:val="0"/>
              <w:adjustRightInd w:val="0"/>
              <w:spacing w:line="276" w:lineRule="auto"/>
              <w:rPr>
                <w:szCs w:val="24"/>
                <w:lang w:val="es-CO"/>
              </w:rPr>
            </w:pPr>
            <w:r w:rsidRPr="00F1590C">
              <w:rPr>
                <w:szCs w:val="24"/>
                <w:lang w:val="es-CO"/>
              </w:rPr>
              <w:t>de argumentación para explicar el proceso</w:t>
            </w:r>
          </w:p>
          <w:p w:rsidR="00042569" w:rsidRPr="00F1590C" w:rsidRDefault="00042569" w:rsidP="00DE7126">
            <w:pPr>
              <w:autoSpaceDE w:val="0"/>
              <w:autoSpaceDN w:val="0"/>
              <w:adjustRightInd w:val="0"/>
              <w:spacing w:line="276" w:lineRule="auto"/>
              <w:rPr>
                <w:szCs w:val="24"/>
                <w:lang w:val="es-CO"/>
              </w:rPr>
            </w:pPr>
            <w:r w:rsidRPr="00F1590C">
              <w:rPr>
                <w:szCs w:val="24"/>
                <w:lang w:val="es-CO"/>
              </w:rPr>
              <w:t>comunicativo y significativo del lenguaje como eje articulador del aprendizaje?</w:t>
            </w:r>
          </w:p>
          <w:p w:rsidR="00042569" w:rsidRPr="00F1590C" w:rsidRDefault="00042569" w:rsidP="00DE7126">
            <w:pPr>
              <w:spacing w:line="276" w:lineRule="auto"/>
              <w:rPr>
                <w:rFonts w:eastAsia="Times New Roman"/>
                <w:b/>
                <w:szCs w:val="24"/>
                <w:lang w:val="es-SV" w:eastAsia="es-ES"/>
              </w:rPr>
            </w:pPr>
          </w:p>
          <w:p w:rsidR="00042569" w:rsidRPr="00F1590C" w:rsidRDefault="00042569" w:rsidP="00DE7126">
            <w:pPr>
              <w:spacing w:line="276" w:lineRule="auto"/>
              <w:rPr>
                <w:rFonts w:eastAsia="Times New Roman"/>
                <w:b/>
                <w:szCs w:val="24"/>
                <w:lang w:val="es-SV" w:eastAsia="es-ES"/>
              </w:rPr>
            </w:pPr>
          </w:p>
          <w:p w:rsidR="00042569" w:rsidRPr="00F1590C" w:rsidRDefault="00042569" w:rsidP="00DE7126">
            <w:pPr>
              <w:spacing w:line="276" w:lineRule="auto"/>
              <w:rPr>
                <w:b/>
                <w:szCs w:val="24"/>
                <w:lang w:val="es-CO"/>
              </w:rPr>
            </w:pPr>
            <w:r w:rsidRPr="00F1590C">
              <w:rPr>
                <w:b/>
                <w:szCs w:val="24"/>
                <w:lang w:val="es-CO"/>
              </w:rPr>
              <w:t>Competencia</w:t>
            </w:r>
          </w:p>
          <w:p w:rsidR="00042569" w:rsidRPr="00F1590C" w:rsidRDefault="00042569" w:rsidP="00DE7126">
            <w:pPr>
              <w:autoSpaceDE w:val="0"/>
              <w:autoSpaceDN w:val="0"/>
              <w:adjustRightInd w:val="0"/>
              <w:spacing w:line="276" w:lineRule="auto"/>
              <w:rPr>
                <w:color w:val="000000"/>
                <w:szCs w:val="24"/>
                <w:lang w:val="es-CO"/>
              </w:rPr>
            </w:pPr>
          </w:p>
          <w:p w:rsidR="00042569" w:rsidRPr="00F1590C" w:rsidRDefault="00042569" w:rsidP="00DE7126">
            <w:pPr>
              <w:spacing w:line="276" w:lineRule="auto"/>
              <w:rPr>
                <w:szCs w:val="24"/>
                <w:lang w:val="es-CO"/>
              </w:rPr>
            </w:pPr>
            <w:r w:rsidRPr="00F1590C">
              <w:rPr>
                <w:szCs w:val="24"/>
                <w:lang w:val="es-CO"/>
              </w:rPr>
              <w:t>*Respeta los diferentes puntos de vista de sus compañeros y los turnos para tomar la palabra, en los debates en los que participa.</w:t>
            </w:r>
          </w:p>
          <w:p w:rsidR="00042569" w:rsidRPr="00F1590C" w:rsidRDefault="00042569" w:rsidP="00DE7126">
            <w:pPr>
              <w:autoSpaceDE w:val="0"/>
              <w:autoSpaceDN w:val="0"/>
              <w:adjustRightInd w:val="0"/>
              <w:spacing w:line="276" w:lineRule="auto"/>
              <w:rPr>
                <w:color w:val="000000"/>
                <w:szCs w:val="24"/>
                <w:lang w:val="es-CO"/>
              </w:rPr>
            </w:pPr>
          </w:p>
          <w:p w:rsidR="00042569" w:rsidRPr="00F1590C" w:rsidRDefault="00042569" w:rsidP="00DE7126">
            <w:pPr>
              <w:spacing w:line="276" w:lineRule="auto"/>
              <w:rPr>
                <w:szCs w:val="24"/>
                <w:lang w:val="es-CO"/>
              </w:rPr>
            </w:pPr>
            <w:r w:rsidRPr="00F1590C">
              <w:rPr>
                <w:szCs w:val="24"/>
                <w:lang w:val="es-CO"/>
              </w:rPr>
              <w:t>*Da cuenta del papel que desempeñan el interlocutor y el contexto en relación con la temática tratada y plantea su posición sobre la misma.</w:t>
            </w:r>
          </w:p>
          <w:p w:rsidR="00042569" w:rsidRPr="00F1590C" w:rsidRDefault="00042569" w:rsidP="00DE7126">
            <w:pPr>
              <w:autoSpaceDE w:val="0"/>
              <w:autoSpaceDN w:val="0"/>
              <w:adjustRightInd w:val="0"/>
              <w:spacing w:line="276" w:lineRule="auto"/>
              <w:rPr>
                <w:color w:val="000000"/>
                <w:szCs w:val="24"/>
                <w:lang w:val="es-CO"/>
              </w:rPr>
            </w:pPr>
          </w:p>
          <w:p w:rsidR="00042569" w:rsidRPr="00F1590C" w:rsidRDefault="00042569" w:rsidP="00DE7126">
            <w:pPr>
              <w:spacing w:line="276" w:lineRule="auto"/>
              <w:rPr>
                <w:szCs w:val="24"/>
                <w:lang w:val="es-CO"/>
              </w:rPr>
            </w:pPr>
            <w:r w:rsidRPr="00F1590C">
              <w:rPr>
                <w:szCs w:val="24"/>
                <w:lang w:val="es-CO"/>
              </w:rPr>
              <w:t>*Infiere significados implícitos y referentes ideológicos, sociales y culturales en los textos que lee.</w:t>
            </w:r>
          </w:p>
          <w:p w:rsidR="00042569" w:rsidRPr="00F1590C" w:rsidRDefault="00042569" w:rsidP="00DE7126">
            <w:pPr>
              <w:autoSpaceDE w:val="0"/>
              <w:autoSpaceDN w:val="0"/>
              <w:adjustRightInd w:val="0"/>
              <w:spacing w:line="276" w:lineRule="auto"/>
              <w:rPr>
                <w:color w:val="000000"/>
                <w:szCs w:val="24"/>
                <w:lang w:val="es-CO"/>
              </w:rPr>
            </w:pPr>
          </w:p>
          <w:p w:rsidR="00042569" w:rsidRPr="00F1590C" w:rsidRDefault="00042569" w:rsidP="00DE7126">
            <w:pPr>
              <w:spacing w:line="276" w:lineRule="auto"/>
              <w:rPr>
                <w:b/>
                <w:szCs w:val="24"/>
                <w:lang w:val="es-CO"/>
              </w:rPr>
            </w:pPr>
            <w:r w:rsidRPr="00F1590C">
              <w:rPr>
                <w:szCs w:val="24"/>
                <w:lang w:val="es-CO"/>
              </w:rPr>
              <w:t>*Identifica las estructuras propias de las tipologías textuales que conoce.</w:t>
            </w:r>
          </w:p>
          <w:p w:rsidR="00042569" w:rsidRPr="00F1590C" w:rsidRDefault="00042569" w:rsidP="00DE7126">
            <w:pPr>
              <w:spacing w:line="276" w:lineRule="auto"/>
              <w:rPr>
                <w:color w:val="000000"/>
                <w:szCs w:val="24"/>
                <w:lang w:eastAsia="es-CO"/>
              </w:rPr>
            </w:pPr>
          </w:p>
        </w:tc>
        <w:tc>
          <w:tcPr>
            <w:tcW w:w="3686" w:type="dxa"/>
          </w:tcPr>
          <w:p w:rsidR="00042569" w:rsidRPr="00F1590C" w:rsidRDefault="00042569" w:rsidP="00DE7126">
            <w:pPr>
              <w:spacing w:line="276" w:lineRule="auto"/>
              <w:rPr>
                <w:rFonts w:eastAsia="Times New Roman"/>
                <w:szCs w:val="24"/>
                <w:lang w:val="es-SV" w:eastAsia="es-ES"/>
              </w:rPr>
            </w:pPr>
            <w:r w:rsidRPr="00F1590C">
              <w:rPr>
                <w:rFonts w:eastAsia="Times New Roman"/>
                <w:szCs w:val="24"/>
                <w:lang w:val="es-SV" w:eastAsia="es-ES"/>
              </w:rPr>
              <w:lastRenderedPageBreak/>
              <w:t>Componentes de la lengua.</w:t>
            </w:r>
          </w:p>
          <w:p w:rsidR="00042569" w:rsidRPr="00F1590C" w:rsidRDefault="00042569" w:rsidP="00DE7126">
            <w:pPr>
              <w:spacing w:line="276" w:lineRule="auto"/>
              <w:rPr>
                <w:rFonts w:eastAsia="Times New Roman"/>
                <w:szCs w:val="24"/>
                <w:lang w:val="es-SV" w:eastAsia="es-ES"/>
              </w:rPr>
            </w:pPr>
            <w:r w:rsidRPr="00F1590C">
              <w:rPr>
                <w:rFonts w:eastAsia="Times New Roman"/>
                <w:szCs w:val="24"/>
                <w:lang w:val="es-SV" w:eastAsia="es-ES"/>
              </w:rPr>
              <w:t>-semántica</w:t>
            </w:r>
          </w:p>
          <w:p w:rsidR="00042569" w:rsidRPr="00F1590C" w:rsidRDefault="00042569" w:rsidP="00DE7126">
            <w:pPr>
              <w:spacing w:line="276" w:lineRule="auto"/>
              <w:rPr>
                <w:rFonts w:eastAsia="Times New Roman"/>
                <w:szCs w:val="24"/>
                <w:lang w:val="es-SV" w:eastAsia="es-ES"/>
              </w:rPr>
            </w:pPr>
            <w:r w:rsidRPr="00F1590C">
              <w:rPr>
                <w:rFonts w:eastAsia="Times New Roman"/>
                <w:szCs w:val="24"/>
                <w:lang w:val="es-SV" w:eastAsia="es-ES"/>
              </w:rPr>
              <w:t>-etimología de las palabras.</w:t>
            </w:r>
          </w:p>
          <w:p w:rsidR="00042569" w:rsidRPr="00F1590C" w:rsidRDefault="00042569" w:rsidP="00DE7126">
            <w:pPr>
              <w:spacing w:line="276" w:lineRule="auto"/>
              <w:rPr>
                <w:rFonts w:eastAsia="Times New Roman"/>
                <w:szCs w:val="24"/>
                <w:lang w:val="es-SV" w:eastAsia="es-ES"/>
              </w:rPr>
            </w:pPr>
            <w:r w:rsidRPr="00F1590C">
              <w:rPr>
                <w:rFonts w:eastAsia="Times New Roman"/>
                <w:szCs w:val="24"/>
                <w:lang w:val="es-SV" w:eastAsia="es-ES"/>
              </w:rPr>
              <w:t xml:space="preserve"> *Homónimas. Sinonimias. -Arcaísmo.</w:t>
            </w:r>
          </w:p>
          <w:p w:rsidR="00042569" w:rsidRPr="00F1590C" w:rsidRDefault="00042569" w:rsidP="00DE7126">
            <w:pPr>
              <w:spacing w:line="276" w:lineRule="auto"/>
              <w:rPr>
                <w:rFonts w:eastAsia="Times New Roman"/>
                <w:szCs w:val="24"/>
                <w:lang w:val="es-SV" w:eastAsia="es-ES"/>
              </w:rPr>
            </w:pPr>
            <w:r w:rsidRPr="00F1590C">
              <w:rPr>
                <w:rFonts w:eastAsia="Times New Roman"/>
                <w:szCs w:val="24"/>
                <w:lang w:val="es-SV" w:eastAsia="es-ES"/>
              </w:rPr>
              <w:t>*Americanismo.</w:t>
            </w:r>
          </w:p>
          <w:p w:rsidR="00042569" w:rsidRPr="00F1590C" w:rsidRDefault="00042569" w:rsidP="00DE7126">
            <w:pPr>
              <w:spacing w:line="276" w:lineRule="auto"/>
              <w:rPr>
                <w:rFonts w:eastAsia="Times New Roman"/>
                <w:szCs w:val="24"/>
                <w:lang w:val="es-SV" w:eastAsia="es-ES"/>
              </w:rPr>
            </w:pPr>
            <w:r w:rsidRPr="00F1590C">
              <w:rPr>
                <w:rFonts w:eastAsia="Times New Roman"/>
                <w:szCs w:val="24"/>
                <w:lang w:val="es-SV" w:eastAsia="es-ES"/>
              </w:rPr>
              <w:t>* Gramática textual</w:t>
            </w:r>
          </w:p>
          <w:p w:rsidR="00042569" w:rsidRPr="00F1590C" w:rsidRDefault="00042569" w:rsidP="00DE7126">
            <w:pPr>
              <w:spacing w:line="276" w:lineRule="auto"/>
              <w:rPr>
                <w:rFonts w:eastAsia="Times New Roman"/>
                <w:szCs w:val="24"/>
                <w:lang w:val="es-SV" w:eastAsia="es-ES"/>
              </w:rPr>
            </w:pPr>
            <w:r w:rsidRPr="00F1590C">
              <w:rPr>
                <w:rFonts w:eastAsia="Times New Roman"/>
                <w:szCs w:val="24"/>
                <w:lang w:val="es-SV" w:eastAsia="es-ES"/>
              </w:rPr>
              <w:t>*El párrafo y sus clases</w:t>
            </w:r>
          </w:p>
          <w:p w:rsidR="00042569" w:rsidRPr="00F1590C" w:rsidRDefault="00042569" w:rsidP="00DE7126">
            <w:pPr>
              <w:spacing w:line="276" w:lineRule="auto"/>
              <w:rPr>
                <w:rFonts w:eastAsia="Times New Roman"/>
                <w:szCs w:val="24"/>
                <w:lang w:val="es-SV" w:eastAsia="es-ES"/>
              </w:rPr>
            </w:pPr>
            <w:r w:rsidRPr="00F1590C">
              <w:rPr>
                <w:rFonts w:eastAsia="Times New Roman"/>
                <w:szCs w:val="24"/>
                <w:lang w:val="es-SV" w:eastAsia="es-ES"/>
              </w:rPr>
              <w:t>*Párrafos deductivo,-inductivo.</w:t>
            </w:r>
          </w:p>
          <w:p w:rsidR="00042569" w:rsidRPr="00F1590C" w:rsidRDefault="00042569" w:rsidP="00DE7126">
            <w:pPr>
              <w:spacing w:line="276" w:lineRule="auto"/>
              <w:rPr>
                <w:rFonts w:eastAsia="Times New Roman"/>
                <w:szCs w:val="24"/>
                <w:lang w:val="es-SV" w:eastAsia="es-ES"/>
              </w:rPr>
            </w:pPr>
            <w:r w:rsidRPr="00F1590C">
              <w:rPr>
                <w:rFonts w:eastAsia="Times New Roman"/>
                <w:szCs w:val="24"/>
                <w:lang w:val="es-SV" w:eastAsia="es-ES"/>
              </w:rPr>
              <w:t>-Definición.</w:t>
            </w:r>
          </w:p>
          <w:p w:rsidR="00042569" w:rsidRPr="00F1590C" w:rsidRDefault="00042569" w:rsidP="00DE7126">
            <w:pPr>
              <w:spacing w:line="276" w:lineRule="auto"/>
              <w:rPr>
                <w:rFonts w:eastAsia="Times New Roman"/>
                <w:szCs w:val="24"/>
                <w:lang w:val="es-SV" w:eastAsia="es-ES"/>
              </w:rPr>
            </w:pPr>
            <w:r w:rsidRPr="00F1590C">
              <w:rPr>
                <w:rFonts w:eastAsia="Times New Roman"/>
                <w:szCs w:val="24"/>
                <w:lang w:val="es-SV" w:eastAsia="es-ES"/>
              </w:rPr>
              <w:lastRenderedPageBreak/>
              <w:t>-De enumeración</w:t>
            </w:r>
          </w:p>
          <w:p w:rsidR="00042569" w:rsidRPr="00F1590C" w:rsidRDefault="00042569" w:rsidP="00DE7126">
            <w:pPr>
              <w:spacing w:line="276" w:lineRule="auto"/>
              <w:rPr>
                <w:rFonts w:eastAsia="Times New Roman"/>
                <w:szCs w:val="24"/>
                <w:lang w:val="es-SV" w:eastAsia="es-ES"/>
              </w:rPr>
            </w:pPr>
            <w:r w:rsidRPr="00F1590C">
              <w:rPr>
                <w:rFonts w:eastAsia="Times New Roman"/>
                <w:szCs w:val="24"/>
                <w:lang w:val="es-SV" w:eastAsia="es-ES"/>
              </w:rPr>
              <w:t>-De estructura- tesis-demostración</w:t>
            </w:r>
          </w:p>
          <w:p w:rsidR="00042569" w:rsidRPr="00F1590C" w:rsidRDefault="00042569" w:rsidP="00DE7126">
            <w:pPr>
              <w:spacing w:line="276" w:lineRule="auto"/>
              <w:rPr>
                <w:rFonts w:eastAsia="Times New Roman"/>
                <w:szCs w:val="24"/>
                <w:lang w:val="es-SV" w:eastAsia="es-ES"/>
              </w:rPr>
            </w:pPr>
            <w:r w:rsidRPr="00F1590C">
              <w:rPr>
                <w:rFonts w:eastAsia="Times New Roman"/>
                <w:szCs w:val="24"/>
                <w:lang w:val="es-SV" w:eastAsia="es-ES"/>
              </w:rPr>
              <w:t>-Dialéctica</w:t>
            </w:r>
          </w:p>
          <w:p w:rsidR="00042569" w:rsidRPr="00F1590C" w:rsidRDefault="00042569" w:rsidP="00DE7126">
            <w:pPr>
              <w:spacing w:line="276" w:lineRule="auto"/>
              <w:rPr>
                <w:rFonts w:eastAsia="Times New Roman"/>
                <w:szCs w:val="24"/>
                <w:lang w:val="es-SV" w:eastAsia="es-ES"/>
              </w:rPr>
            </w:pPr>
            <w:r w:rsidRPr="00F1590C">
              <w:rPr>
                <w:rFonts w:eastAsia="Times New Roman"/>
                <w:szCs w:val="24"/>
                <w:lang w:val="es-SV" w:eastAsia="es-ES"/>
              </w:rPr>
              <w:t>-De análisis y causas</w:t>
            </w:r>
          </w:p>
          <w:p w:rsidR="00042569" w:rsidRPr="00F1590C" w:rsidRDefault="00042569" w:rsidP="00DE7126">
            <w:pPr>
              <w:spacing w:line="276" w:lineRule="auto"/>
              <w:rPr>
                <w:szCs w:val="24"/>
              </w:rPr>
            </w:pPr>
          </w:p>
          <w:p w:rsidR="00042569" w:rsidRPr="00F1590C" w:rsidRDefault="00042569" w:rsidP="00DE7126">
            <w:pPr>
              <w:spacing w:line="276" w:lineRule="auto"/>
              <w:rPr>
                <w:rFonts w:eastAsia="Times New Roman"/>
                <w:b/>
                <w:szCs w:val="24"/>
                <w:lang w:val="es-SV" w:eastAsia="es-ES"/>
              </w:rPr>
            </w:pPr>
            <w:r w:rsidRPr="00F1590C">
              <w:rPr>
                <w:rFonts w:eastAsia="Times New Roman"/>
                <w:b/>
                <w:szCs w:val="24"/>
                <w:lang w:val="es-SV" w:eastAsia="es-ES"/>
              </w:rPr>
              <w:t>Problemas de contexto</w:t>
            </w:r>
          </w:p>
          <w:p w:rsidR="00042569" w:rsidRPr="00F1590C" w:rsidRDefault="00042569" w:rsidP="00DE7126">
            <w:pPr>
              <w:autoSpaceDE w:val="0"/>
              <w:autoSpaceDN w:val="0"/>
              <w:adjustRightInd w:val="0"/>
              <w:spacing w:line="276" w:lineRule="auto"/>
              <w:rPr>
                <w:szCs w:val="24"/>
                <w:lang w:val="es-CO"/>
              </w:rPr>
            </w:pPr>
            <w:r w:rsidRPr="00F1590C">
              <w:rPr>
                <w:szCs w:val="24"/>
                <w:lang w:val="es-CO"/>
              </w:rPr>
              <w:t>¿ De qué manera el diseño de planes para la comprensión y la producción discursiva me permite</w:t>
            </w:r>
          </w:p>
          <w:p w:rsidR="00042569" w:rsidRPr="00F1590C" w:rsidRDefault="00042569" w:rsidP="00DE7126">
            <w:pPr>
              <w:autoSpaceDE w:val="0"/>
              <w:autoSpaceDN w:val="0"/>
              <w:adjustRightInd w:val="0"/>
              <w:spacing w:line="276" w:lineRule="auto"/>
              <w:rPr>
                <w:szCs w:val="24"/>
                <w:lang w:val="es-CO"/>
              </w:rPr>
            </w:pPr>
            <w:r w:rsidRPr="00F1590C">
              <w:rPr>
                <w:szCs w:val="24"/>
                <w:lang w:val="es-CO"/>
              </w:rPr>
              <w:t>usar contextualmente las características formales</w:t>
            </w:r>
          </w:p>
          <w:p w:rsidR="00042569" w:rsidRPr="00F1590C" w:rsidRDefault="00042569" w:rsidP="00DE7126">
            <w:pPr>
              <w:autoSpaceDE w:val="0"/>
              <w:autoSpaceDN w:val="0"/>
              <w:adjustRightInd w:val="0"/>
              <w:spacing w:line="276" w:lineRule="auto"/>
              <w:rPr>
                <w:szCs w:val="24"/>
                <w:lang w:val="es-CO"/>
              </w:rPr>
            </w:pPr>
            <w:r w:rsidRPr="00F1590C">
              <w:rPr>
                <w:szCs w:val="24"/>
                <w:lang w:val="es-CO"/>
              </w:rPr>
              <w:t>y estilísticas de diferentes textos y manifestaciones</w:t>
            </w:r>
          </w:p>
          <w:p w:rsidR="00042569" w:rsidRPr="00F1590C" w:rsidRDefault="00042569" w:rsidP="00DE7126">
            <w:pPr>
              <w:spacing w:line="276" w:lineRule="auto"/>
              <w:rPr>
                <w:szCs w:val="24"/>
                <w:lang w:val="es-CO"/>
              </w:rPr>
            </w:pPr>
            <w:r w:rsidRPr="00F1590C">
              <w:rPr>
                <w:szCs w:val="24"/>
                <w:lang w:val="es-CO"/>
              </w:rPr>
              <w:t>Literarias latinoamericanas?</w:t>
            </w:r>
          </w:p>
          <w:p w:rsidR="00042569" w:rsidRPr="00F1590C" w:rsidRDefault="00042569" w:rsidP="00DE7126">
            <w:pPr>
              <w:autoSpaceDE w:val="0"/>
              <w:autoSpaceDN w:val="0"/>
              <w:adjustRightInd w:val="0"/>
              <w:spacing w:line="276" w:lineRule="auto"/>
              <w:rPr>
                <w:szCs w:val="24"/>
                <w:lang w:val="es-CO"/>
              </w:rPr>
            </w:pPr>
          </w:p>
          <w:p w:rsidR="00042569" w:rsidRPr="00F1590C" w:rsidRDefault="00042569" w:rsidP="00DE7126">
            <w:pPr>
              <w:spacing w:line="276" w:lineRule="auto"/>
              <w:rPr>
                <w:rFonts w:eastAsia="Times New Roman"/>
                <w:b/>
                <w:szCs w:val="24"/>
                <w:lang w:val="es-SV" w:eastAsia="es-ES"/>
              </w:rPr>
            </w:pPr>
          </w:p>
          <w:p w:rsidR="00042569" w:rsidRPr="00F1590C" w:rsidRDefault="00042569" w:rsidP="00DE7126">
            <w:pPr>
              <w:spacing w:line="276" w:lineRule="auto"/>
              <w:rPr>
                <w:rFonts w:eastAsia="Times New Roman"/>
                <w:b/>
                <w:szCs w:val="24"/>
                <w:lang w:val="es-SV" w:eastAsia="es-ES"/>
              </w:rPr>
            </w:pPr>
          </w:p>
          <w:p w:rsidR="00042569" w:rsidRPr="00F1590C" w:rsidRDefault="00042569" w:rsidP="00DE7126">
            <w:pPr>
              <w:spacing w:line="276" w:lineRule="auto"/>
              <w:rPr>
                <w:b/>
                <w:szCs w:val="24"/>
                <w:lang w:val="es-CO"/>
              </w:rPr>
            </w:pPr>
            <w:r w:rsidRPr="00F1590C">
              <w:rPr>
                <w:b/>
                <w:szCs w:val="24"/>
                <w:lang w:val="es-CO"/>
              </w:rPr>
              <w:t>Competencia</w:t>
            </w:r>
          </w:p>
          <w:p w:rsidR="00042569" w:rsidRPr="00F1590C" w:rsidRDefault="00042569" w:rsidP="00DE7126">
            <w:pPr>
              <w:autoSpaceDE w:val="0"/>
              <w:autoSpaceDN w:val="0"/>
              <w:adjustRightInd w:val="0"/>
              <w:spacing w:line="276" w:lineRule="auto"/>
              <w:rPr>
                <w:color w:val="000000"/>
                <w:szCs w:val="24"/>
                <w:lang w:val="es-CO"/>
              </w:rPr>
            </w:pPr>
          </w:p>
          <w:p w:rsidR="00042569" w:rsidRPr="00F1590C" w:rsidRDefault="00042569" w:rsidP="00DE7126">
            <w:pPr>
              <w:spacing w:line="276" w:lineRule="auto"/>
              <w:rPr>
                <w:szCs w:val="24"/>
                <w:lang w:val="es-CO"/>
              </w:rPr>
            </w:pPr>
            <w:r w:rsidRPr="00F1590C">
              <w:rPr>
                <w:szCs w:val="24"/>
                <w:lang w:val="es-CO"/>
              </w:rPr>
              <w:t>*Argumenta las posturas y sugerencias que plantea, en el momento de proponer alternativas para resolver un problema.</w:t>
            </w:r>
          </w:p>
          <w:p w:rsidR="00042569" w:rsidRPr="00F1590C" w:rsidRDefault="00042569" w:rsidP="00DE7126">
            <w:pPr>
              <w:autoSpaceDE w:val="0"/>
              <w:autoSpaceDN w:val="0"/>
              <w:adjustRightInd w:val="0"/>
              <w:spacing w:line="276" w:lineRule="auto"/>
              <w:rPr>
                <w:color w:val="000000"/>
                <w:szCs w:val="24"/>
                <w:lang w:val="es-CO"/>
              </w:rPr>
            </w:pPr>
          </w:p>
          <w:p w:rsidR="00042569" w:rsidRPr="00F1590C" w:rsidRDefault="00042569" w:rsidP="00DE7126">
            <w:pPr>
              <w:spacing w:line="276" w:lineRule="auto"/>
              <w:rPr>
                <w:szCs w:val="24"/>
                <w:lang w:val="es-CO"/>
              </w:rPr>
            </w:pPr>
            <w:r w:rsidRPr="00F1590C">
              <w:rPr>
                <w:szCs w:val="24"/>
                <w:lang w:val="es-CO"/>
              </w:rPr>
              <w:t>*Explica el significado de los conceptos que utiliza en sus opiniones y realiza una síntesis de las ideas más relevantes de su intervención.</w:t>
            </w:r>
          </w:p>
          <w:p w:rsidR="00042569" w:rsidRPr="00F1590C" w:rsidRDefault="00042569" w:rsidP="00DE7126">
            <w:pPr>
              <w:autoSpaceDE w:val="0"/>
              <w:autoSpaceDN w:val="0"/>
              <w:adjustRightInd w:val="0"/>
              <w:spacing w:line="276" w:lineRule="auto"/>
              <w:rPr>
                <w:color w:val="000000"/>
                <w:szCs w:val="24"/>
                <w:lang w:val="es-CO"/>
              </w:rPr>
            </w:pPr>
          </w:p>
          <w:p w:rsidR="00042569" w:rsidRPr="00F1590C" w:rsidRDefault="00042569" w:rsidP="00DE7126">
            <w:pPr>
              <w:spacing w:line="276" w:lineRule="auto"/>
              <w:rPr>
                <w:szCs w:val="24"/>
                <w:lang w:val="es-CO"/>
              </w:rPr>
            </w:pPr>
            <w:r w:rsidRPr="00F1590C">
              <w:rPr>
                <w:szCs w:val="24"/>
                <w:lang w:val="es-CO"/>
              </w:rPr>
              <w:t>*Evalúa el seguimiento de un plan textual y el uso adecuado de elementos gramaticales y ortográficos en los textos que escribe.</w:t>
            </w:r>
          </w:p>
          <w:p w:rsidR="00042569" w:rsidRPr="00F1590C" w:rsidRDefault="00042569" w:rsidP="00DE7126">
            <w:pPr>
              <w:autoSpaceDE w:val="0"/>
              <w:autoSpaceDN w:val="0"/>
              <w:adjustRightInd w:val="0"/>
              <w:spacing w:line="276" w:lineRule="auto"/>
              <w:rPr>
                <w:color w:val="000000"/>
                <w:szCs w:val="24"/>
                <w:lang w:val="es-CO"/>
              </w:rPr>
            </w:pPr>
          </w:p>
          <w:p w:rsidR="00042569" w:rsidRPr="00F1590C" w:rsidRDefault="00042569" w:rsidP="00DE7126">
            <w:pPr>
              <w:spacing w:line="276" w:lineRule="auto"/>
              <w:rPr>
                <w:szCs w:val="24"/>
              </w:rPr>
            </w:pPr>
            <w:r w:rsidRPr="00F1590C">
              <w:rPr>
                <w:szCs w:val="24"/>
                <w:lang w:val="es-CO"/>
              </w:rPr>
              <w:t>*Evalúa el rol que debe cumplir como enunciador de un texto, según el propósito elegido y la situación comunicativa particular</w:t>
            </w:r>
          </w:p>
        </w:tc>
      </w:tr>
      <w:tr w:rsidR="00042569" w:rsidRPr="00F1590C" w:rsidTr="00F1590C">
        <w:trPr>
          <w:jc w:val="center"/>
        </w:trPr>
        <w:tc>
          <w:tcPr>
            <w:tcW w:w="2268" w:type="dxa"/>
          </w:tcPr>
          <w:p w:rsidR="00042569" w:rsidRPr="00F1590C" w:rsidRDefault="00042569" w:rsidP="00DE7126">
            <w:pPr>
              <w:spacing w:line="276" w:lineRule="auto"/>
              <w:rPr>
                <w:szCs w:val="24"/>
              </w:rPr>
            </w:pPr>
            <w:r w:rsidRPr="00F1590C">
              <w:rPr>
                <w:b/>
                <w:szCs w:val="24"/>
              </w:rPr>
              <w:lastRenderedPageBreak/>
              <w:t>Principales productos de desempeño</w:t>
            </w:r>
            <w:r w:rsidRPr="00F1590C">
              <w:rPr>
                <w:szCs w:val="24"/>
              </w:rPr>
              <w:t xml:space="preserve"> (evidencias) </w:t>
            </w:r>
          </w:p>
          <w:p w:rsidR="00042569" w:rsidRPr="00F1590C" w:rsidRDefault="00042569" w:rsidP="00DE7126">
            <w:pPr>
              <w:spacing w:line="276" w:lineRule="auto"/>
              <w:rPr>
                <w:szCs w:val="24"/>
              </w:rPr>
            </w:pPr>
          </w:p>
        </w:tc>
        <w:tc>
          <w:tcPr>
            <w:tcW w:w="2574" w:type="dxa"/>
          </w:tcPr>
          <w:p w:rsidR="00042569" w:rsidRPr="00F1590C" w:rsidRDefault="00042569" w:rsidP="00DE7126">
            <w:pPr>
              <w:spacing w:line="276" w:lineRule="auto"/>
              <w:rPr>
                <w:szCs w:val="24"/>
              </w:rPr>
            </w:pPr>
            <w:r w:rsidRPr="00F1590C">
              <w:rPr>
                <w:szCs w:val="24"/>
              </w:rPr>
              <w:t>*Realizar mapas conceptuales de la temática vista.</w:t>
            </w:r>
          </w:p>
          <w:p w:rsidR="00042569" w:rsidRPr="00F1590C" w:rsidRDefault="00042569" w:rsidP="00DE7126">
            <w:pPr>
              <w:spacing w:line="276" w:lineRule="auto"/>
              <w:rPr>
                <w:szCs w:val="24"/>
              </w:rPr>
            </w:pPr>
            <w:r w:rsidRPr="00F1590C">
              <w:rPr>
                <w:szCs w:val="24"/>
              </w:rPr>
              <w:t>*Representaciones teatrales.</w:t>
            </w:r>
          </w:p>
          <w:p w:rsidR="00042569" w:rsidRPr="00F1590C" w:rsidRDefault="00042569" w:rsidP="00DE7126">
            <w:pPr>
              <w:spacing w:line="276" w:lineRule="auto"/>
              <w:rPr>
                <w:szCs w:val="24"/>
              </w:rPr>
            </w:pPr>
            <w:r w:rsidRPr="00F1590C">
              <w:rPr>
                <w:szCs w:val="24"/>
              </w:rPr>
              <w:t>*Entrega de talleres</w:t>
            </w:r>
          </w:p>
          <w:p w:rsidR="00042569" w:rsidRPr="00F1590C" w:rsidRDefault="00042569" w:rsidP="00DE7126">
            <w:pPr>
              <w:spacing w:line="276" w:lineRule="auto"/>
              <w:rPr>
                <w:szCs w:val="24"/>
                <w:vertAlign w:val="superscript"/>
              </w:rPr>
            </w:pPr>
            <w:r w:rsidRPr="00F1590C">
              <w:rPr>
                <w:szCs w:val="24"/>
                <w:vertAlign w:val="superscript"/>
              </w:rPr>
              <w:t>*Exposiciones</w:t>
            </w:r>
          </w:p>
          <w:p w:rsidR="00042569" w:rsidRPr="00F1590C" w:rsidRDefault="00042569" w:rsidP="00DE7126">
            <w:pPr>
              <w:spacing w:line="276" w:lineRule="auto"/>
              <w:rPr>
                <w:szCs w:val="24"/>
              </w:rPr>
            </w:pPr>
          </w:p>
        </w:tc>
        <w:tc>
          <w:tcPr>
            <w:tcW w:w="3214" w:type="dxa"/>
          </w:tcPr>
          <w:p w:rsidR="00042569" w:rsidRPr="00F1590C" w:rsidRDefault="00042569" w:rsidP="00DE7126">
            <w:pPr>
              <w:spacing w:line="276" w:lineRule="auto"/>
              <w:rPr>
                <w:szCs w:val="24"/>
              </w:rPr>
            </w:pPr>
            <w:r w:rsidRPr="00F1590C">
              <w:rPr>
                <w:szCs w:val="24"/>
              </w:rPr>
              <w:t>*Realizar mapas conceptuales de la temática vista.</w:t>
            </w:r>
          </w:p>
          <w:p w:rsidR="00042569" w:rsidRPr="00F1590C" w:rsidRDefault="00042569" w:rsidP="00DE7126">
            <w:pPr>
              <w:spacing w:line="276" w:lineRule="auto"/>
              <w:rPr>
                <w:szCs w:val="24"/>
              </w:rPr>
            </w:pPr>
            <w:r w:rsidRPr="00F1590C">
              <w:rPr>
                <w:szCs w:val="24"/>
              </w:rPr>
              <w:t>*Representaciones teatrales.</w:t>
            </w:r>
          </w:p>
          <w:p w:rsidR="00042569" w:rsidRPr="00F1590C" w:rsidRDefault="00042569" w:rsidP="00DE7126">
            <w:pPr>
              <w:spacing w:line="276" w:lineRule="auto"/>
              <w:rPr>
                <w:szCs w:val="24"/>
              </w:rPr>
            </w:pPr>
            <w:r w:rsidRPr="00F1590C">
              <w:rPr>
                <w:szCs w:val="24"/>
              </w:rPr>
              <w:t>*Entrega de talleres</w:t>
            </w:r>
          </w:p>
          <w:p w:rsidR="00042569" w:rsidRPr="00F1590C" w:rsidRDefault="00042569" w:rsidP="00DE7126">
            <w:pPr>
              <w:spacing w:line="276" w:lineRule="auto"/>
              <w:rPr>
                <w:szCs w:val="24"/>
              </w:rPr>
            </w:pPr>
            <w:r w:rsidRPr="00F1590C">
              <w:rPr>
                <w:szCs w:val="24"/>
                <w:vertAlign w:val="superscript"/>
              </w:rPr>
              <w:t>*Exposiciones</w:t>
            </w:r>
          </w:p>
        </w:tc>
        <w:tc>
          <w:tcPr>
            <w:tcW w:w="2717" w:type="dxa"/>
          </w:tcPr>
          <w:p w:rsidR="00042569" w:rsidRPr="00F1590C" w:rsidRDefault="00042569" w:rsidP="00DE7126">
            <w:pPr>
              <w:spacing w:line="276" w:lineRule="auto"/>
              <w:rPr>
                <w:szCs w:val="24"/>
              </w:rPr>
            </w:pPr>
            <w:r w:rsidRPr="00F1590C">
              <w:rPr>
                <w:szCs w:val="24"/>
              </w:rPr>
              <w:t>*Realizar mapas conceptuales de la temática vista.</w:t>
            </w:r>
          </w:p>
          <w:p w:rsidR="00042569" w:rsidRPr="00F1590C" w:rsidRDefault="00042569" w:rsidP="00DE7126">
            <w:pPr>
              <w:spacing w:line="276" w:lineRule="auto"/>
              <w:rPr>
                <w:szCs w:val="24"/>
              </w:rPr>
            </w:pPr>
            <w:r w:rsidRPr="00F1590C">
              <w:rPr>
                <w:szCs w:val="24"/>
              </w:rPr>
              <w:t>*Representaciones teatrales.</w:t>
            </w:r>
          </w:p>
          <w:p w:rsidR="00042569" w:rsidRPr="00F1590C" w:rsidRDefault="00042569" w:rsidP="00DE7126">
            <w:pPr>
              <w:spacing w:line="276" w:lineRule="auto"/>
              <w:rPr>
                <w:szCs w:val="24"/>
              </w:rPr>
            </w:pPr>
            <w:r w:rsidRPr="00F1590C">
              <w:rPr>
                <w:szCs w:val="24"/>
              </w:rPr>
              <w:t>*Entrega de talleres</w:t>
            </w:r>
          </w:p>
          <w:p w:rsidR="00042569" w:rsidRPr="00F1590C" w:rsidRDefault="00042569" w:rsidP="00DE7126">
            <w:pPr>
              <w:spacing w:line="276" w:lineRule="auto"/>
              <w:rPr>
                <w:szCs w:val="24"/>
                <w:vertAlign w:val="superscript"/>
              </w:rPr>
            </w:pPr>
            <w:r w:rsidRPr="00F1590C">
              <w:rPr>
                <w:szCs w:val="24"/>
                <w:vertAlign w:val="superscript"/>
              </w:rPr>
              <w:t>*Exposiciones</w:t>
            </w:r>
          </w:p>
          <w:p w:rsidR="00042569" w:rsidRPr="00F1590C" w:rsidRDefault="00042569" w:rsidP="00DE7126">
            <w:pPr>
              <w:spacing w:line="276" w:lineRule="auto"/>
              <w:rPr>
                <w:szCs w:val="24"/>
              </w:rPr>
            </w:pPr>
            <w:r w:rsidRPr="00F1590C">
              <w:rPr>
                <w:szCs w:val="24"/>
                <w:vertAlign w:val="superscript"/>
              </w:rPr>
              <w:t>* ensayos</w:t>
            </w:r>
          </w:p>
        </w:tc>
        <w:tc>
          <w:tcPr>
            <w:tcW w:w="3686" w:type="dxa"/>
          </w:tcPr>
          <w:p w:rsidR="00042569" w:rsidRPr="00F1590C" w:rsidRDefault="00042569" w:rsidP="00DE7126">
            <w:pPr>
              <w:spacing w:line="276" w:lineRule="auto"/>
              <w:rPr>
                <w:szCs w:val="24"/>
              </w:rPr>
            </w:pPr>
            <w:r w:rsidRPr="00F1590C">
              <w:rPr>
                <w:szCs w:val="24"/>
              </w:rPr>
              <w:t>*Realizar mapas conceptuales de la temática vista.</w:t>
            </w:r>
          </w:p>
          <w:p w:rsidR="00042569" w:rsidRPr="00F1590C" w:rsidRDefault="00042569" w:rsidP="00DE7126">
            <w:pPr>
              <w:spacing w:line="276" w:lineRule="auto"/>
              <w:rPr>
                <w:szCs w:val="24"/>
              </w:rPr>
            </w:pPr>
            <w:r w:rsidRPr="00F1590C">
              <w:rPr>
                <w:szCs w:val="24"/>
              </w:rPr>
              <w:t>*Representaciones teatrales.</w:t>
            </w:r>
          </w:p>
          <w:p w:rsidR="00042569" w:rsidRPr="00F1590C" w:rsidRDefault="00042569" w:rsidP="00DE7126">
            <w:pPr>
              <w:spacing w:line="276" w:lineRule="auto"/>
              <w:rPr>
                <w:szCs w:val="24"/>
              </w:rPr>
            </w:pPr>
            <w:r w:rsidRPr="00F1590C">
              <w:rPr>
                <w:szCs w:val="24"/>
              </w:rPr>
              <w:t>*Entrega de talleres</w:t>
            </w:r>
          </w:p>
          <w:p w:rsidR="00042569" w:rsidRPr="00F1590C" w:rsidRDefault="00042569" w:rsidP="00DE7126">
            <w:pPr>
              <w:spacing w:line="276" w:lineRule="auto"/>
              <w:rPr>
                <w:szCs w:val="24"/>
                <w:vertAlign w:val="superscript"/>
              </w:rPr>
            </w:pPr>
            <w:r w:rsidRPr="00F1590C">
              <w:rPr>
                <w:szCs w:val="24"/>
                <w:vertAlign w:val="superscript"/>
              </w:rPr>
              <w:t>*Exposiciones</w:t>
            </w:r>
          </w:p>
          <w:p w:rsidR="00042569" w:rsidRPr="00F1590C" w:rsidRDefault="00042569" w:rsidP="00DE7126">
            <w:pPr>
              <w:spacing w:line="276" w:lineRule="auto"/>
              <w:rPr>
                <w:szCs w:val="24"/>
              </w:rPr>
            </w:pPr>
            <w:r w:rsidRPr="00F1590C">
              <w:rPr>
                <w:szCs w:val="24"/>
                <w:vertAlign w:val="superscript"/>
              </w:rPr>
              <w:t>* ensayos</w:t>
            </w:r>
          </w:p>
        </w:tc>
      </w:tr>
    </w:tbl>
    <w:p w:rsidR="001E2E34" w:rsidRPr="00F1590C" w:rsidRDefault="001E2E34" w:rsidP="00DE7126">
      <w:pPr>
        <w:spacing w:line="276" w:lineRule="auto"/>
        <w:rPr>
          <w:szCs w:val="24"/>
        </w:rPr>
      </w:pPr>
    </w:p>
    <w:p w:rsidR="00042569" w:rsidRPr="00F1590C" w:rsidRDefault="00042569" w:rsidP="00DE7126">
      <w:pPr>
        <w:spacing w:line="276" w:lineRule="auto"/>
        <w:rPr>
          <w:szCs w:val="24"/>
        </w:rPr>
      </w:pPr>
    </w:p>
    <w:p w:rsidR="00290F09" w:rsidRPr="00F1590C" w:rsidRDefault="00290F09" w:rsidP="00290F09">
      <w:pPr>
        <w:spacing w:line="276" w:lineRule="auto"/>
        <w:jc w:val="center"/>
        <w:rPr>
          <w:szCs w:val="24"/>
        </w:rPr>
      </w:pPr>
    </w:p>
    <w:p w:rsidR="00042569" w:rsidRPr="00F1590C" w:rsidRDefault="00290F09" w:rsidP="00290F09">
      <w:pPr>
        <w:pStyle w:val="Ttulo1"/>
        <w:rPr>
          <w:rFonts w:cs="Times New Roman"/>
          <w:sz w:val="24"/>
          <w:szCs w:val="24"/>
        </w:rPr>
      </w:pPr>
      <w:bookmarkStart w:id="11" w:name="_Toc21115749"/>
      <w:r w:rsidRPr="00F1590C">
        <w:rPr>
          <w:rFonts w:cs="Times New Roman"/>
          <w:sz w:val="24"/>
          <w:szCs w:val="24"/>
        </w:rPr>
        <w:t>CASTELLANO GRADO 10°</w:t>
      </w:r>
      <w:bookmarkEnd w:id="11"/>
    </w:p>
    <w:p w:rsidR="00290F09" w:rsidRPr="00F1590C" w:rsidRDefault="00290F09" w:rsidP="00290F09">
      <w:pPr>
        <w:jc w:val="center"/>
        <w:rPr>
          <w:b/>
          <w:bCs/>
          <w:szCs w:val="24"/>
        </w:rPr>
      </w:pPr>
    </w:p>
    <w:p w:rsidR="00290F09" w:rsidRPr="00F1590C" w:rsidRDefault="00290F09" w:rsidP="00290F09">
      <w:pPr>
        <w:jc w:val="center"/>
        <w:rPr>
          <w:szCs w:val="24"/>
        </w:rPr>
      </w:pPr>
      <w:r w:rsidRPr="00F1590C">
        <w:rPr>
          <w:b/>
          <w:bCs/>
          <w:szCs w:val="24"/>
        </w:rPr>
        <w:t>GUÍA PLAN DE AREA Y/O ASIGNATURA</w:t>
      </w:r>
    </w:p>
    <w:p w:rsidR="00290F09" w:rsidRPr="00F1590C" w:rsidRDefault="00290F09" w:rsidP="00290F09">
      <w:pPr>
        <w:rPr>
          <w:b/>
          <w:bCs/>
          <w:szCs w:val="24"/>
        </w:rPr>
      </w:pPr>
    </w:p>
    <w:p w:rsidR="00290F09" w:rsidRPr="00F1590C" w:rsidRDefault="00290F09" w:rsidP="00290F09">
      <w:pPr>
        <w:rPr>
          <w:b/>
          <w:bCs/>
          <w:szCs w:val="24"/>
        </w:rPr>
      </w:pPr>
      <w:r w:rsidRPr="00F1590C">
        <w:rPr>
          <w:b/>
          <w:bCs/>
          <w:szCs w:val="24"/>
        </w:rPr>
        <w:t>1. GENERALIDADES</w:t>
      </w:r>
    </w:p>
    <w:p w:rsidR="00290F09" w:rsidRPr="00F1590C" w:rsidRDefault="00290F09" w:rsidP="00290F09">
      <w:pPr>
        <w:rPr>
          <w:b/>
          <w:bCs/>
          <w:szCs w:val="24"/>
        </w:rPr>
      </w:pPr>
    </w:p>
    <w:p w:rsidR="00290F09" w:rsidRPr="00F1590C" w:rsidRDefault="00290F09" w:rsidP="00290F09">
      <w:pPr>
        <w:rPr>
          <w:b/>
          <w:szCs w:val="24"/>
        </w:rPr>
      </w:pPr>
      <w:r w:rsidRPr="00F1590C">
        <w:rPr>
          <w:b/>
          <w:bCs/>
          <w:szCs w:val="24"/>
        </w:rPr>
        <w:t xml:space="preserve">ESTABLECIMIENTO EDUCATIVO: Institución Educativa Costa Rica. </w:t>
      </w:r>
    </w:p>
    <w:p w:rsidR="00290F09" w:rsidRPr="00F1590C" w:rsidRDefault="00290F09" w:rsidP="00290F09">
      <w:pPr>
        <w:spacing w:after="0"/>
        <w:rPr>
          <w:b/>
          <w:szCs w:val="24"/>
        </w:rPr>
      </w:pPr>
      <w:r w:rsidRPr="00F1590C">
        <w:rPr>
          <w:b/>
          <w:szCs w:val="24"/>
        </w:rPr>
        <w:t>AREA: HUMANIDADES</w:t>
      </w:r>
      <w:r w:rsidRPr="00F1590C">
        <w:rPr>
          <w:b/>
          <w:szCs w:val="24"/>
        </w:rPr>
        <w:tab/>
      </w:r>
      <w:r w:rsidRPr="00F1590C">
        <w:rPr>
          <w:b/>
          <w:szCs w:val="24"/>
        </w:rPr>
        <w:tab/>
        <w:t>ASIGNATURA (s): ESPAÑOL Y LITERATURA</w:t>
      </w:r>
    </w:p>
    <w:p w:rsidR="00290F09" w:rsidRPr="00F1590C" w:rsidRDefault="00290F09" w:rsidP="00290F09">
      <w:pPr>
        <w:spacing w:after="0"/>
        <w:rPr>
          <w:b/>
          <w:szCs w:val="24"/>
        </w:rPr>
      </w:pPr>
      <w:r w:rsidRPr="00F1590C">
        <w:rPr>
          <w:b/>
          <w:szCs w:val="24"/>
        </w:rPr>
        <w:t>CICLO: MEDIA</w:t>
      </w:r>
      <w:r w:rsidRPr="00F1590C">
        <w:rPr>
          <w:b/>
          <w:szCs w:val="24"/>
        </w:rPr>
        <w:tab/>
      </w:r>
      <w:r w:rsidRPr="00F1590C">
        <w:rPr>
          <w:b/>
          <w:szCs w:val="24"/>
        </w:rPr>
        <w:tab/>
        <w:t>GRADO(s): DECIMO</w:t>
      </w:r>
      <w:r w:rsidRPr="00F1590C">
        <w:rPr>
          <w:b/>
          <w:szCs w:val="24"/>
        </w:rPr>
        <w:tab/>
      </w:r>
      <w:r w:rsidRPr="00F1590C">
        <w:rPr>
          <w:b/>
          <w:szCs w:val="24"/>
        </w:rPr>
        <w:tab/>
        <w:t>I.H.S: 6</w:t>
      </w:r>
      <w:r w:rsidRPr="00F1590C">
        <w:rPr>
          <w:b/>
          <w:szCs w:val="24"/>
        </w:rPr>
        <w:tab/>
      </w:r>
      <w:r w:rsidRPr="00F1590C">
        <w:rPr>
          <w:b/>
          <w:szCs w:val="24"/>
        </w:rPr>
        <w:tab/>
        <w:t xml:space="preserve">AÑO: 2019 </w:t>
      </w:r>
    </w:p>
    <w:p w:rsidR="00290F09" w:rsidRPr="00F1590C" w:rsidRDefault="00290F09" w:rsidP="00290F09">
      <w:pPr>
        <w:rPr>
          <w:b/>
          <w:szCs w:val="24"/>
        </w:rPr>
      </w:pPr>
      <w:r w:rsidRPr="00F1590C">
        <w:rPr>
          <w:b/>
          <w:szCs w:val="24"/>
        </w:rPr>
        <w:t xml:space="preserve">EDUCADOR(es) FORMADOR(es): </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4"/>
        <w:gridCol w:w="3427"/>
        <w:gridCol w:w="3390"/>
        <w:gridCol w:w="3391"/>
        <w:gridCol w:w="2967"/>
      </w:tblGrid>
      <w:tr w:rsidR="00290F09" w:rsidRPr="00F1590C" w:rsidTr="00F1590C">
        <w:trPr>
          <w:jc w:val="center"/>
        </w:trPr>
        <w:tc>
          <w:tcPr>
            <w:tcW w:w="2091" w:type="dxa"/>
          </w:tcPr>
          <w:p w:rsidR="00290F09" w:rsidRPr="00F1590C" w:rsidRDefault="00290F09" w:rsidP="00290F09">
            <w:pPr>
              <w:rPr>
                <w:szCs w:val="24"/>
              </w:rPr>
            </w:pPr>
            <w:r w:rsidRPr="00F1590C">
              <w:rPr>
                <w:szCs w:val="24"/>
              </w:rPr>
              <w:t>Metas generales del ciclo</w:t>
            </w:r>
          </w:p>
        </w:tc>
        <w:tc>
          <w:tcPr>
            <w:tcW w:w="13218" w:type="dxa"/>
            <w:gridSpan w:val="4"/>
          </w:tcPr>
          <w:p w:rsidR="00290F09" w:rsidRPr="00F1590C" w:rsidRDefault="00290F09" w:rsidP="00290F09">
            <w:pPr>
              <w:rPr>
                <w:szCs w:val="24"/>
              </w:rPr>
            </w:pPr>
            <w:r w:rsidRPr="00F1590C">
              <w:rPr>
                <w:szCs w:val="24"/>
              </w:rPr>
              <w:t>Formar estudiantes capaces de producir textos escritos y orales basados en el uso de estrategias argumentativas.</w:t>
            </w:r>
          </w:p>
          <w:p w:rsidR="00290F09" w:rsidRPr="00F1590C" w:rsidRDefault="00290F09" w:rsidP="00290F09">
            <w:pPr>
              <w:rPr>
                <w:szCs w:val="24"/>
              </w:rPr>
            </w:pPr>
            <w:r w:rsidRPr="00F1590C">
              <w:rPr>
                <w:szCs w:val="24"/>
              </w:rPr>
              <w:t>Formar estudiantes que produzcan y comprendan textos con sentido atendiendo a las necesidades específicas de comunicación.</w:t>
            </w:r>
          </w:p>
          <w:p w:rsidR="00290F09" w:rsidRPr="00F1590C" w:rsidRDefault="00290F09" w:rsidP="00290F09">
            <w:pPr>
              <w:rPr>
                <w:szCs w:val="24"/>
              </w:rPr>
            </w:pPr>
            <w:r w:rsidRPr="00F1590C">
              <w:rPr>
                <w:szCs w:val="24"/>
              </w:rPr>
              <w:t>Tener alumnos que diseñen un esquema de interpretación, teniendo en cuenta el tipo de texto, tema, interlocutor e intención comunicativa.</w:t>
            </w:r>
          </w:p>
          <w:p w:rsidR="00290F09" w:rsidRPr="00F1590C" w:rsidRDefault="00290F09" w:rsidP="00290F09">
            <w:pPr>
              <w:rPr>
                <w:szCs w:val="24"/>
              </w:rPr>
            </w:pPr>
            <w:r w:rsidRPr="00F1590C">
              <w:rPr>
                <w:szCs w:val="24"/>
              </w:rPr>
              <w:t>Utilizar estrategias descriptivas para producir un texto oral con  fines argumentativos.</w:t>
            </w:r>
          </w:p>
          <w:p w:rsidR="00290F09" w:rsidRPr="00F1590C" w:rsidRDefault="00290F09" w:rsidP="00290F09">
            <w:pPr>
              <w:rPr>
                <w:szCs w:val="24"/>
              </w:rPr>
            </w:pPr>
            <w:r w:rsidRPr="00F1590C">
              <w:rPr>
                <w:szCs w:val="24"/>
              </w:rPr>
              <w:t>Desarrollo de habilidades para la construcción del sentido global de un cuento a partir de la identificación de sus elementos estructurales.</w:t>
            </w:r>
          </w:p>
          <w:p w:rsidR="00290F09" w:rsidRPr="00F1590C" w:rsidRDefault="00290F09" w:rsidP="00290F09">
            <w:pPr>
              <w:rPr>
                <w:szCs w:val="24"/>
              </w:rPr>
            </w:pPr>
            <w:r w:rsidRPr="00F1590C">
              <w:rPr>
                <w:szCs w:val="24"/>
              </w:rPr>
              <w:t>Llevar a cabo procedimientos de búsqueda, selección y almacenamiento de información acerca de la temática tratada en un texto argumentativo.</w:t>
            </w:r>
          </w:p>
        </w:tc>
      </w:tr>
      <w:tr w:rsidR="00290F09" w:rsidRPr="00F1590C" w:rsidTr="00F1590C">
        <w:trPr>
          <w:jc w:val="center"/>
        </w:trPr>
        <w:tc>
          <w:tcPr>
            <w:tcW w:w="2091" w:type="dxa"/>
          </w:tcPr>
          <w:p w:rsidR="00290F09" w:rsidRPr="00F1590C" w:rsidRDefault="00290F09" w:rsidP="00290F09">
            <w:pPr>
              <w:rPr>
                <w:szCs w:val="24"/>
              </w:rPr>
            </w:pPr>
            <w:r w:rsidRPr="00F1590C">
              <w:rPr>
                <w:szCs w:val="24"/>
              </w:rPr>
              <w:lastRenderedPageBreak/>
              <w:t xml:space="preserve">Periodos académicos </w:t>
            </w:r>
          </w:p>
        </w:tc>
        <w:tc>
          <w:tcPr>
            <w:tcW w:w="3438" w:type="dxa"/>
          </w:tcPr>
          <w:p w:rsidR="00290F09" w:rsidRPr="00F1590C" w:rsidRDefault="00290F09" w:rsidP="00290F09">
            <w:pPr>
              <w:rPr>
                <w:szCs w:val="24"/>
              </w:rPr>
            </w:pPr>
            <w:r w:rsidRPr="00F1590C">
              <w:rPr>
                <w:szCs w:val="24"/>
              </w:rPr>
              <w:t>Periodo 1</w:t>
            </w:r>
          </w:p>
        </w:tc>
        <w:tc>
          <w:tcPr>
            <w:tcW w:w="3402" w:type="dxa"/>
          </w:tcPr>
          <w:p w:rsidR="00290F09" w:rsidRPr="00F1590C" w:rsidRDefault="00290F09" w:rsidP="00290F09">
            <w:pPr>
              <w:rPr>
                <w:szCs w:val="24"/>
              </w:rPr>
            </w:pPr>
            <w:r w:rsidRPr="00F1590C">
              <w:rPr>
                <w:szCs w:val="24"/>
              </w:rPr>
              <w:t>Periodo 2</w:t>
            </w:r>
          </w:p>
        </w:tc>
        <w:tc>
          <w:tcPr>
            <w:tcW w:w="3402" w:type="dxa"/>
          </w:tcPr>
          <w:p w:rsidR="00290F09" w:rsidRPr="00F1590C" w:rsidRDefault="00290F09" w:rsidP="00290F09">
            <w:pPr>
              <w:rPr>
                <w:szCs w:val="24"/>
              </w:rPr>
            </w:pPr>
            <w:r w:rsidRPr="00F1590C">
              <w:rPr>
                <w:szCs w:val="24"/>
              </w:rPr>
              <w:t>Periodo 3</w:t>
            </w:r>
          </w:p>
        </w:tc>
        <w:tc>
          <w:tcPr>
            <w:tcW w:w="2976" w:type="dxa"/>
          </w:tcPr>
          <w:p w:rsidR="00290F09" w:rsidRPr="00F1590C" w:rsidRDefault="00290F09" w:rsidP="00290F09">
            <w:pPr>
              <w:rPr>
                <w:szCs w:val="24"/>
              </w:rPr>
            </w:pPr>
            <w:r w:rsidRPr="00F1590C">
              <w:rPr>
                <w:szCs w:val="24"/>
              </w:rPr>
              <w:t>Periodo 4</w:t>
            </w:r>
          </w:p>
        </w:tc>
      </w:tr>
      <w:tr w:rsidR="00290F09" w:rsidRPr="00F1590C" w:rsidTr="00F1590C">
        <w:trPr>
          <w:trHeight w:val="653"/>
          <w:jc w:val="center"/>
        </w:trPr>
        <w:tc>
          <w:tcPr>
            <w:tcW w:w="2091" w:type="dxa"/>
          </w:tcPr>
          <w:p w:rsidR="00290F09" w:rsidRPr="00F1590C" w:rsidRDefault="00290F09" w:rsidP="00290F09">
            <w:pPr>
              <w:rPr>
                <w:szCs w:val="24"/>
              </w:rPr>
            </w:pPr>
            <w:r w:rsidRPr="00F1590C">
              <w:rPr>
                <w:szCs w:val="24"/>
              </w:rPr>
              <w:t>Estándares básicos de  competencias o derechos básicos de aprendizaje en lenguaje.</w:t>
            </w:r>
          </w:p>
        </w:tc>
        <w:tc>
          <w:tcPr>
            <w:tcW w:w="3438" w:type="dxa"/>
          </w:tcPr>
          <w:p w:rsidR="00290F09" w:rsidRPr="00F1590C" w:rsidRDefault="00290F09" w:rsidP="00290F09">
            <w:pPr>
              <w:rPr>
                <w:szCs w:val="24"/>
              </w:rPr>
            </w:pPr>
            <w:r w:rsidRPr="00F1590C">
              <w:rPr>
                <w:szCs w:val="24"/>
              </w:rPr>
              <w:t xml:space="preserve">Asocia el texto con el contexto en el que se produce, divulga y publica. Evalúa el contenido, el punto de vista, el estilo y la estructura. Consulta, selecciona y sintetiza información relevante para el desarrollo de un proyecto de clase. Produce textos escritos que respondan a necesidades específicas de comunicación, a procedimientos sistemáticos de elaboración y que establezcan nexos intertextuales y textuales. Interpretación y producción de textos escritos: Comprensión e </w:t>
            </w:r>
            <w:r w:rsidRPr="00F1590C">
              <w:rPr>
                <w:szCs w:val="24"/>
              </w:rPr>
              <w:lastRenderedPageBreak/>
              <w:t>interpretación de textos, con actitud crítica y capacidad argumentativa.</w:t>
            </w:r>
          </w:p>
          <w:p w:rsidR="00290F09" w:rsidRPr="00F1590C" w:rsidRDefault="00290F09" w:rsidP="00290F09">
            <w:pPr>
              <w:rPr>
                <w:szCs w:val="24"/>
              </w:rPr>
            </w:pPr>
            <w:r w:rsidRPr="00F1590C">
              <w:rPr>
                <w:szCs w:val="24"/>
              </w:rPr>
              <w:t>Producción de textos narrativos que evidencien el conocimiento de la lengua y el control sobre su uso en contextos comunicativos orales y escritos.</w:t>
            </w:r>
          </w:p>
        </w:tc>
        <w:tc>
          <w:tcPr>
            <w:tcW w:w="3402" w:type="dxa"/>
          </w:tcPr>
          <w:p w:rsidR="00290F09" w:rsidRPr="00F1590C" w:rsidRDefault="00290F09" w:rsidP="00290F09">
            <w:pPr>
              <w:rPr>
                <w:szCs w:val="24"/>
              </w:rPr>
            </w:pPr>
            <w:r w:rsidRPr="00F1590C">
              <w:rPr>
                <w:szCs w:val="24"/>
              </w:rPr>
              <w:lastRenderedPageBreak/>
              <w:t xml:space="preserve">Realiza un análisis sobre los bienes de la cultura ( verbal y no verbal) de la región, del país y del mundo, para construir significados del entorno. Reconoce y utiliza el tono sarcástico, irónico, romántico, oficial, entre otros del lenguaje en distintas situaciones cotidianas, académicas, laborales y literarias. Estudio de la lengua: Conocimiento de la lengua, como sistema de signos, símbolos y reglas de uso que se evidencia en el control que hace de ellas en sus </w:t>
            </w:r>
            <w:r w:rsidRPr="00F1590C">
              <w:rPr>
                <w:szCs w:val="24"/>
              </w:rPr>
              <w:lastRenderedPageBreak/>
              <w:t>producciones textuales, orales y escritas.</w:t>
            </w:r>
          </w:p>
          <w:p w:rsidR="00290F09" w:rsidRPr="00F1590C" w:rsidRDefault="00290F09" w:rsidP="00290F09">
            <w:pPr>
              <w:rPr>
                <w:szCs w:val="24"/>
              </w:rPr>
            </w:pPr>
            <w:r w:rsidRPr="00F1590C">
              <w:rPr>
                <w:szCs w:val="24"/>
              </w:rPr>
              <w:t>Conozco y utilizo algunas estrategias argumentativas que posibilitan la construcción de textos orales en situaciones comunicativas auténticas.</w:t>
            </w:r>
          </w:p>
        </w:tc>
        <w:tc>
          <w:tcPr>
            <w:tcW w:w="3402" w:type="dxa"/>
          </w:tcPr>
          <w:p w:rsidR="00290F09" w:rsidRPr="00F1590C" w:rsidRDefault="00290F09" w:rsidP="00290F09">
            <w:pPr>
              <w:rPr>
                <w:szCs w:val="24"/>
              </w:rPr>
            </w:pPr>
            <w:r w:rsidRPr="00F1590C">
              <w:rPr>
                <w:szCs w:val="24"/>
              </w:rPr>
              <w:lastRenderedPageBreak/>
              <w:t>Participa y desarrolla proyectos escolares en donde presenta un tema  a partir de diferentes perspectivas y autores.</w:t>
            </w:r>
          </w:p>
          <w:p w:rsidR="00290F09" w:rsidRPr="00F1590C" w:rsidRDefault="00290F09" w:rsidP="00290F09">
            <w:pPr>
              <w:rPr>
                <w:szCs w:val="24"/>
              </w:rPr>
            </w:pPr>
            <w:r w:rsidRPr="00F1590C">
              <w:rPr>
                <w:szCs w:val="24"/>
              </w:rPr>
              <w:t>Escribe reseñas críticas de un texto o de una producción cultural no verbal. Tiene en cuenta la progresión temática del texto que se propone producir y reconoce cómo la información nueva. Estética del lenguaje: Apropiación crítica y creativa de diferentes manifestaciones literarias del contexto español.</w:t>
            </w:r>
          </w:p>
          <w:p w:rsidR="00290F09" w:rsidRPr="00F1590C" w:rsidRDefault="00290F09" w:rsidP="00290F09">
            <w:pPr>
              <w:rPr>
                <w:szCs w:val="24"/>
              </w:rPr>
            </w:pPr>
            <w:r w:rsidRPr="00F1590C">
              <w:rPr>
                <w:szCs w:val="24"/>
              </w:rPr>
              <w:lastRenderedPageBreak/>
              <w:t>Produzco textos escritos que responden a necesidades específicas de comunicación, a procedimientos sistemáticos de elaboración y establezco nexos intertextuales y extra textuales.</w:t>
            </w:r>
          </w:p>
          <w:p w:rsidR="00290F09" w:rsidRPr="00F1590C" w:rsidRDefault="00290F09" w:rsidP="00290F09">
            <w:pPr>
              <w:rPr>
                <w:szCs w:val="24"/>
              </w:rPr>
            </w:pPr>
          </w:p>
        </w:tc>
        <w:tc>
          <w:tcPr>
            <w:tcW w:w="2976" w:type="dxa"/>
          </w:tcPr>
          <w:p w:rsidR="00290F09" w:rsidRPr="00F1590C" w:rsidRDefault="00290F09" w:rsidP="00290F09">
            <w:pPr>
              <w:rPr>
                <w:szCs w:val="24"/>
              </w:rPr>
            </w:pPr>
            <w:r w:rsidRPr="00F1590C">
              <w:rPr>
                <w:szCs w:val="24"/>
              </w:rPr>
              <w:lastRenderedPageBreak/>
              <w:t xml:space="preserve">Acude a diccionarios, enciclopedias para enriquecer la comprensión y producción de textos.  Lee fragmentos y obras literarias completas de la literatura universal y española y  un análisis crítico y creativo de las mismas. Realiza exposiciones orales en las que desarrolla temas consultados en fuentes diversas. Comunicación: Apropiación crítica de los lenguajes no verbales para desarrollar procesos </w:t>
            </w:r>
            <w:r w:rsidRPr="00F1590C">
              <w:rPr>
                <w:szCs w:val="24"/>
              </w:rPr>
              <w:lastRenderedPageBreak/>
              <w:t>comunicativos intencionados.</w:t>
            </w:r>
          </w:p>
          <w:p w:rsidR="00290F09" w:rsidRPr="00F1590C" w:rsidRDefault="00290F09" w:rsidP="00290F09">
            <w:pPr>
              <w:rPr>
                <w:szCs w:val="24"/>
              </w:rPr>
            </w:pPr>
            <w:r w:rsidRPr="00F1590C">
              <w:rPr>
                <w:szCs w:val="24"/>
              </w:rPr>
              <w:t>Expresión del respeto por la diversidad cultural y social del mundo contemporáneo, en las situaciones comunicativas.</w:t>
            </w:r>
          </w:p>
        </w:tc>
      </w:tr>
      <w:tr w:rsidR="00290F09" w:rsidRPr="00F1590C" w:rsidTr="00F1590C">
        <w:trPr>
          <w:jc w:val="center"/>
        </w:trPr>
        <w:tc>
          <w:tcPr>
            <w:tcW w:w="2091" w:type="dxa"/>
          </w:tcPr>
          <w:p w:rsidR="00290F09" w:rsidRPr="00F1590C" w:rsidRDefault="00290F09" w:rsidP="00290F09">
            <w:pPr>
              <w:rPr>
                <w:szCs w:val="24"/>
              </w:rPr>
            </w:pPr>
            <w:r w:rsidRPr="00F1590C">
              <w:rPr>
                <w:szCs w:val="24"/>
              </w:rPr>
              <w:lastRenderedPageBreak/>
              <w:t xml:space="preserve">PRINCIPALES SABERES: Conceptos, actitudes y habilidades procedimentales contextualizados en problemas del contexto. </w:t>
            </w:r>
          </w:p>
        </w:tc>
        <w:tc>
          <w:tcPr>
            <w:tcW w:w="3438" w:type="dxa"/>
          </w:tcPr>
          <w:p w:rsidR="00290F09" w:rsidRPr="00F1590C" w:rsidRDefault="00290F09" w:rsidP="00290F09">
            <w:pPr>
              <w:rPr>
                <w:szCs w:val="24"/>
              </w:rPr>
            </w:pPr>
            <w:r w:rsidRPr="00F1590C">
              <w:rPr>
                <w:szCs w:val="24"/>
              </w:rPr>
              <w:t>El texto narrativo:</w:t>
            </w:r>
          </w:p>
          <w:p w:rsidR="00290F09" w:rsidRPr="00F1590C" w:rsidRDefault="00290F09" w:rsidP="00290F09">
            <w:pPr>
              <w:rPr>
                <w:szCs w:val="24"/>
              </w:rPr>
            </w:pPr>
            <w:r w:rsidRPr="00F1590C">
              <w:rPr>
                <w:szCs w:val="24"/>
              </w:rPr>
              <w:t>Interpretación de textos narrativos : el cuento. La superestructura y la macro estructura.</w:t>
            </w:r>
          </w:p>
          <w:p w:rsidR="00290F09" w:rsidRPr="00F1590C" w:rsidRDefault="00290F09" w:rsidP="00290F09">
            <w:pPr>
              <w:rPr>
                <w:szCs w:val="24"/>
              </w:rPr>
            </w:pPr>
            <w:r w:rsidRPr="00F1590C">
              <w:rPr>
                <w:szCs w:val="24"/>
              </w:rPr>
              <w:t>Producción de textos narrativos.</w:t>
            </w:r>
          </w:p>
          <w:p w:rsidR="00290F09" w:rsidRPr="00F1590C" w:rsidRDefault="00290F09" w:rsidP="00290F09">
            <w:pPr>
              <w:rPr>
                <w:szCs w:val="24"/>
              </w:rPr>
            </w:pPr>
            <w:r w:rsidRPr="00F1590C">
              <w:rPr>
                <w:szCs w:val="24"/>
              </w:rPr>
              <w:lastRenderedPageBreak/>
              <w:t>Lingüística: Evolución histórica del español: español antiguo, español clásico, español moderno, español actual.</w:t>
            </w:r>
          </w:p>
          <w:p w:rsidR="00290F09" w:rsidRPr="00F1590C" w:rsidRDefault="00290F09" w:rsidP="00290F09">
            <w:pPr>
              <w:rPr>
                <w:szCs w:val="24"/>
              </w:rPr>
            </w:pPr>
            <w:r w:rsidRPr="00F1590C">
              <w:rPr>
                <w:szCs w:val="24"/>
              </w:rPr>
              <w:t>Gramática: conjugación verbal.</w:t>
            </w:r>
          </w:p>
          <w:p w:rsidR="00290F09" w:rsidRPr="00F1590C" w:rsidRDefault="00290F09" w:rsidP="00290F09">
            <w:pPr>
              <w:rPr>
                <w:szCs w:val="24"/>
              </w:rPr>
            </w:pPr>
            <w:r w:rsidRPr="00F1590C">
              <w:rPr>
                <w:szCs w:val="24"/>
              </w:rPr>
              <w:t>Narrativa española, de los orígenes al renacimiento. Primeras manifestaciones literarias. Creación literaria.</w:t>
            </w:r>
          </w:p>
          <w:p w:rsidR="00290F09" w:rsidRPr="00F1590C" w:rsidRDefault="00290F09" w:rsidP="00290F09">
            <w:pPr>
              <w:rPr>
                <w:szCs w:val="24"/>
              </w:rPr>
            </w:pPr>
            <w:r w:rsidRPr="00F1590C">
              <w:rPr>
                <w:szCs w:val="24"/>
              </w:rPr>
              <w:t>La caricatura: Códigos no verbales.</w:t>
            </w:r>
          </w:p>
          <w:p w:rsidR="00290F09" w:rsidRPr="00F1590C" w:rsidRDefault="00290F09" w:rsidP="00290F09">
            <w:pPr>
              <w:rPr>
                <w:szCs w:val="24"/>
              </w:rPr>
            </w:pPr>
            <w:r w:rsidRPr="00F1590C">
              <w:rPr>
                <w:szCs w:val="24"/>
              </w:rPr>
              <w:t>Lenguaje y comunicación. Ética de la comunicación: Análisis y reflexión de la caricatura como expresión crítica.</w:t>
            </w:r>
          </w:p>
        </w:tc>
        <w:tc>
          <w:tcPr>
            <w:tcW w:w="3402" w:type="dxa"/>
          </w:tcPr>
          <w:p w:rsidR="00290F09" w:rsidRPr="00F1590C" w:rsidRDefault="00290F09" w:rsidP="00290F09">
            <w:pPr>
              <w:rPr>
                <w:szCs w:val="24"/>
              </w:rPr>
            </w:pPr>
            <w:r w:rsidRPr="00F1590C">
              <w:rPr>
                <w:szCs w:val="24"/>
              </w:rPr>
              <w:lastRenderedPageBreak/>
              <w:t>El texto expositivo: Interpretación de textos expositivos académicos. La superestructura y la macro estructura del texto expositivo.</w:t>
            </w:r>
          </w:p>
          <w:p w:rsidR="00290F09" w:rsidRPr="00F1590C" w:rsidRDefault="00290F09" w:rsidP="00290F09">
            <w:pPr>
              <w:rPr>
                <w:szCs w:val="24"/>
              </w:rPr>
            </w:pPr>
            <w:r w:rsidRPr="00F1590C">
              <w:rPr>
                <w:szCs w:val="24"/>
              </w:rPr>
              <w:t>Producción de textos expositivos.</w:t>
            </w:r>
          </w:p>
          <w:p w:rsidR="00290F09" w:rsidRPr="00F1590C" w:rsidRDefault="00290F09" w:rsidP="00290F09">
            <w:pPr>
              <w:rPr>
                <w:szCs w:val="24"/>
              </w:rPr>
            </w:pPr>
            <w:r w:rsidRPr="00F1590C">
              <w:rPr>
                <w:szCs w:val="24"/>
              </w:rPr>
              <w:t xml:space="preserve">Lingüística: el signo. Definición, elementos y </w:t>
            </w:r>
            <w:r w:rsidRPr="00F1590C">
              <w:rPr>
                <w:szCs w:val="24"/>
              </w:rPr>
              <w:lastRenderedPageBreak/>
              <w:t>propiedades del signo lingüístico, la doble articulación del lenguaje.</w:t>
            </w:r>
          </w:p>
          <w:p w:rsidR="00290F09" w:rsidRPr="00F1590C" w:rsidRDefault="00290F09" w:rsidP="00290F09">
            <w:pPr>
              <w:rPr>
                <w:szCs w:val="24"/>
              </w:rPr>
            </w:pPr>
            <w:r w:rsidRPr="00F1590C">
              <w:rPr>
                <w:szCs w:val="24"/>
              </w:rPr>
              <w:t>Gramática: Verbos irregulares.</w:t>
            </w:r>
          </w:p>
          <w:p w:rsidR="00290F09" w:rsidRPr="00F1590C" w:rsidRDefault="00290F09" w:rsidP="00290F09">
            <w:pPr>
              <w:rPr>
                <w:szCs w:val="24"/>
              </w:rPr>
            </w:pPr>
            <w:r w:rsidRPr="00F1590C">
              <w:rPr>
                <w:szCs w:val="24"/>
              </w:rPr>
              <w:t>Narrativa española del siglo XVIII a la actualidad. Narrativa neoclásica, romántica, realista, generación del 98, narrativa del siglo XX.</w:t>
            </w:r>
          </w:p>
          <w:p w:rsidR="00290F09" w:rsidRPr="00F1590C" w:rsidRDefault="00290F09" w:rsidP="00290F09">
            <w:pPr>
              <w:rPr>
                <w:szCs w:val="24"/>
              </w:rPr>
            </w:pPr>
            <w:r w:rsidRPr="00F1590C">
              <w:rPr>
                <w:szCs w:val="24"/>
              </w:rPr>
              <w:t>La escultura. Códigos no verbales.</w:t>
            </w:r>
          </w:p>
          <w:p w:rsidR="00290F09" w:rsidRPr="00F1590C" w:rsidRDefault="00290F09" w:rsidP="00290F09">
            <w:pPr>
              <w:rPr>
                <w:szCs w:val="24"/>
              </w:rPr>
            </w:pPr>
            <w:r w:rsidRPr="00F1590C">
              <w:rPr>
                <w:szCs w:val="24"/>
              </w:rPr>
              <w:t>Lenguaje y comunicación.</w:t>
            </w:r>
          </w:p>
          <w:p w:rsidR="00290F09" w:rsidRPr="00F1590C" w:rsidRDefault="00290F09" w:rsidP="00290F09">
            <w:pPr>
              <w:rPr>
                <w:szCs w:val="24"/>
              </w:rPr>
            </w:pPr>
            <w:r w:rsidRPr="00F1590C">
              <w:rPr>
                <w:szCs w:val="24"/>
              </w:rPr>
              <w:t>Ética de la comunicación: Análisis y reflexión, la escultura símbolo de la identidad social.</w:t>
            </w:r>
          </w:p>
        </w:tc>
        <w:tc>
          <w:tcPr>
            <w:tcW w:w="3402" w:type="dxa"/>
          </w:tcPr>
          <w:p w:rsidR="00290F09" w:rsidRPr="00F1590C" w:rsidRDefault="00290F09" w:rsidP="00290F09">
            <w:pPr>
              <w:rPr>
                <w:szCs w:val="24"/>
              </w:rPr>
            </w:pPr>
            <w:r w:rsidRPr="00F1590C">
              <w:rPr>
                <w:szCs w:val="24"/>
              </w:rPr>
              <w:lastRenderedPageBreak/>
              <w:t>El texto argumentativo: Interpretación de textos argumentativos, el artículo de opinión. Identifica la superestructura y la macro estructura de un artículo de opinión.</w:t>
            </w:r>
          </w:p>
          <w:p w:rsidR="00290F09" w:rsidRPr="00F1590C" w:rsidRDefault="00290F09" w:rsidP="00290F09">
            <w:pPr>
              <w:rPr>
                <w:szCs w:val="24"/>
              </w:rPr>
            </w:pPr>
            <w:r w:rsidRPr="00F1590C">
              <w:rPr>
                <w:szCs w:val="24"/>
              </w:rPr>
              <w:lastRenderedPageBreak/>
              <w:t>Producción de textos argumentativos. Aprende a escribir un artículo de opinión.</w:t>
            </w:r>
          </w:p>
          <w:p w:rsidR="00290F09" w:rsidRPr="00F1590C" w:rsidRDefault="00290F09" w:rsidP="00290F09">
            <w:pPr>
              <w:rPr>
                <w:szCs w:val="24"/>
              </w:rPr>
            </w:pPr>
            <w:r w:rsidRPr="00F1590C">
              <w:rPr>
                <w:szCs w:val="24"/>
              </w:rPr>
              <w:t>Lingüística: Componente fonético-fonológico. Desajuste entre escritura y comunicación,</w:t>
            </w:r>
          </w:p>
          <w:p w:rsidR="00290F09" w:rsidRPr="00F1590C" w:rsidRDefault="00290F09" w:rsidP="00290F09">
            <w:pPr>
              <w:rPr>
                <w:szCs w:val="24"/>
              </w:rPr>
            </w:pPr>
            <w:r w:rsidRPr="00F1590C">
              <w:rPr>
                <w:szCs w:val="24"/>
              </w:rPr>
              <w:t>Componente morfológico.</w:t>
            </w:r>
          </w:p>
          <w:p w:rsidR="00290F09" w:rsidRPr="00F1590C" w:rsidRDefault="00290F09" w:rsidP="00290F09">
            <w:pPr>
              <w:rPr>
                <w:szCs w:val="24"/>
              </w:rPr>
            </w:pPr>
            <w:r w:rsidRPr="00F1590C">
              <w:rPr>
                <w:szCs w:val="24"/>
              </w:rPr>
              <w:t>Componente sintáctico.</w:t>
            </w:r>
          </w:p>
          <w:p w:rsidR="00290F09" w:rsidRPr="00F1590C" w:rsidRDefault="00290F09" w:rsidP="00290F09">
            <w:pPr>
              <w:rPr>
                <w:szCs w:val="24"/>
              </w:rPr>
            </w:pPr>
            <w:r w:rsidRPr="00F1590C">
              <w:rPr>
                <w:szCs w:val="24"/>
              </w:rPr>
              <w:t>Gramática: verbos defectivos. Conjugación.</w:t>
            </w:r>
          </w:p>
          <w:p w:rsidR="00290F09" w:rsidRPr="00F1590C" w:rsidRDefault="00290F09" w:rsidP="00290F09">
            <w:pPr>
              <w:rPr>
                <w:szCs w:val="24"/>
              </w:rPr>
            </w:pPr>
            <w:r w:rsidRPr="00F1590C">
              <w:rPr>
                <w:szCs w:val="24"/>
              </w:rPr>
              <w:t>Lírica española, de los orígenes a la actualidad. Lírica medieval, renacentista, barroca, neoclásica, romántica y contemporánea.</w:t>
            </w:r>
          </w:p>
          <w:p w:rsidR="00290F09" w:rsidRPr="00F1590C" w:rsidRDefault="00290F09" w:rsidP="00290F09">
            <w:pPr>
              <w:rPr>
                <w:szCs w:val="24"/>
              </w:rPr>
            </w:pPr>
            <w:r w:rsidRPr="00F1590C">
              <w:rPr>
                <w:szCs w:val="24"/>
              </w:rPr>
              <w:lastRenderedPageBreak/>
              <w:t>Creación literaria. Escribe un soneto.</w:t>
            </w:r>
          </w:p>
          <w:p w:rsidR="00290F09" w:rsidRPr="00F1590C" w:rsidRDefault="00290F09" w:rsidP="00290F09">
            <w:pPr>
              <w:rPr>
                <w:szCs w:val="24"/>
              </w:rPr>
            </w:pPr>
            <w:r w:rsidRPr="00F1590C">
              <w:rPr>
                <w:szCs w:val="24"/>
              </w:rPr>
              <w:t>La pintura: Códigos no verbales. Lenguaje y comunicación. Ética de la comunicación: La pintura como ética social.</w:t>
            </w:r>
          </w:p>
        </w:tc>
        <w:tc>
          <w:tcPr>
            <w:tcW w:w="2976" w:type="dxa"/>
          </w:tcPr>
          <w:p w:rsidR="00290F09" w:rsidRPr="00F1590C" w:rsidRDefault="00290F09" w:rsidP="00290F09">
            <w:pPr>
              <w:rPr>
                <w:szCs w:val="24"/>
              </w:rPr>
            </w:pPr>
            <w:r w:rsidRPr="00F1590C">
              <w:rPr>
                <w:szCs w:val="24"/>
              </w:rPr>
              <w:lastRenderedPageBreak/>
              <w:t xml:space="preserve">El texto argumentativo: el ensayo. I identifica las proposiciones, la macro estructura y la superestructura de un ensayo. </w:t>
            </w:r>
          </w:p>
          <w:p w:rsidR="00290F09" w:rsidRPr="00F1590C" w:rsidRDefault="00290F09" w:rsidP="00290F09">
            <w:pPr>
              <w:rPr>
                <w:szCs w:val="24"/>
              </w:rPr>
            </w:pPr>
            <w:r w:rsidRPr="00F1590C">
              <w:rPr>
                <w:szCs w:val="24"/>
              </w:rPr>
              <w:t>Aprende a escribir un ensayo.</w:t>
            </w:r>
          </w:p>
          <w:p w:rsidR="00290F09" w:rsidRPr="00F1590C" w:rsidRDefault="00290F09" w:rsidP="00290F09">
            <w:pPr>
              <w:rPr>
                <w:szCs w:val="24"/>
              </w:rPr>
            </w:pPr>
            <w:r w:rsidRPr="00F1590C">
              <w:rPr>
                <w:szCs w:val="24"/>
              </w:rPr>
              <w:lastRenderedPageBreak/>
              <w:t>Lingüística: Componente semántico, el rasgo semántico, la oración y la proposición, actos de habla y su significación.</w:t>
            </w:r>
          </w:p>
          <w:p w:rsidR="00290F09" w:rsidRPr="00F1590C" w:rsidRDefault="00290F09" w:rsidP="00290F09">
            <w:pPr>
              <w:rPr>
                <w:szCs w:val="24"/>
              </w:rPr>
            </w:pPr>
            <w:r w:rsidRPr="00F1590C">
              <w:rPr>
                <w:szCs w:val="24"/>
              </w:rPr>
              <w:t>Gramática: Verbos pronominales y no pronominales.</w:t>
            </w:r>
          </w:p>
          <w:p w:rsidR="00290F09" w:rsidRPr="00F1590C" w:rsidRDefault="00290F09" w:rsidP="00290F09">
            <w:pPr>
              <w:rPr>
                <w:szCs w:val="24"/>
              </w:rPr>
            </w:pPr>
            <w:r w:rsidRPr="00F1590C">
              <w:rPr>
                <w:szCs w:val="24"/>
              </w:rPr>
              <w:t>Teatro español, de los orígenes a la actualidad: medieval, del siglo XV y XVI, teatro del siglo de oro, neoclásico y romántico, teatro del siglo XX.</w:t>
            </w:r>
          </w:p>
          <w:p w:rsidR="00290F09" w:rsidRPr="00F1590C" w:rsidRDefault="00290F09" w:rsidP="00290F09">
            <w:pPr>
              <w:rPr>
                <w:szCs w:val="24"/>
              </w:rPr>
            </w:pPr>
            <w:r w:rsidRPr="00F1590C">
              <w:rPr>
                <w:szCs w:val="24"/>
              </w:rPr>
              <w:t>La fotografía: Códigos no verbales.</w:t>
            </w:r>
          </w:p>
          <w:p w:rsidR="00290F09" w:rsidRPr="00F1590C" w:rsidRDefault="00290F09" w:rsidP="00290F09">
            <w:pPr>
              <w:rPr>
                <w:szCs w:val="24"/>
              </w:rPr>
            </w:pPr>
            <w:r w:rsidRPr="00F1590C">
              <w:rPr>
                <w:szCs w:val="24"/>
              </w:rPr>
              <w:lastRenderedPageBreak/>
              <w:t>Lenguaje y comunicación.: La fotografía como código cultural de expresión.</w:t>
            </w:r>
          </w:p>
          <w:p w:rsidR="00290F09" w:rsidRPr="00F1590C" w:rsidRDefault="00290F09" w:rsidP="00290F09">
            <w:pPr>
              <w:rPr>
                <w:szCs w:val="24"/>
              </w:rPr>
            </w:pPr>
            <w:r w:rsidRPr="00F1590C">
              <w:rPr>
                <w:szCs w:val="24"/>
              </w:rPr>
              <w:t>Ética de la comunicación: La interpretación de hechos históricos.</w:t>
            </w:r>
          </w:p>
        </w:tc>
      </w:tr>
      <w:tr w:rsidR="00290F09" w:rsidRPr="00F1590C" w:rsidTr="00F1590C">
        <w:trPr>
          <w:jc w:val="center"/>
        </w:trPr>
        <w:tc>
          <w:tcPr>
            <w:tcW w:w="2091" w:type="dxa"/>
          </w:tcPr>
          <w:p w:rsidR="00290F09" w:rsidRPr="00F1590C" w:rsidRDefault="00290F09" w:rsidP="00290F09">
            <w:pPr>
              <w:rPr>
                <w:szCs w:val="24"/>
              </w:rPr>
            </w:pPr>
            <w:r w:rsidRPr="00F1590C">
              <w:rPr>
                <w:szCs w:val="24"/>
              </w:rPr>
              <w:lastRenderedPageBreak/>
              <w:t xml:space="preserve">Principales productos  de desempeño (Evidencias) </w:t>
            </w:r>
          </w:p>
        </w:tc>
        <w:tc>
          <w:tcPr>
            <w:tcW w:w="3438" w:type="dxa"/>
          </w:tcPr>
          <w:p w:rsidR="00290F09" w:rsidRPr="00F1590C" w:rsidRDefault="00290F09" w:rsidP="00290F09">
            <w:pPr>
              <w:rPr>
                <w:szCs w:val="24"/>
              </w:rPr>
            </w:pPr>
            <w:r w:rsidRPr="00F1590C">
              <w:rPr>
                <w:szCs w:val="24"/>
              </w:rPr>
              <w:t xml:space="preserve">Mapas mentales y conceptuales, cartas, cuentos, análisis de casos, ejercicios, ensayos, novela, videos, juego de preguntas, taller escrito para resolver las dificultades del estudiante, análisis de una lectura complementaria, actas, revisión de guías, revisión de informes en </w:t>
            </w:r>
            <w:r w:rsidRPr="00F1590C">
              <w:rPr>
                <w:szCs w:val="24"/>
              </w:rPr>
              <w:lastRenderedPageBreak/>
              <w:t>pequeño grupo y trabajo en equipo.</w:t>
            </w:r>
          </w:p>
        </w:tc>
        <w:tc>
          <w:tcPr>
            <w:tcW w:w="3402" w:type="dxa"/>
          </w:tcPr>
          <w:p w:rsidR="00290F09" w:rsidRPr="00F1590C" w:rsidRDefault="00290F09" w:rsidP="00290F09">
            <w:pPr>
              <w:rPr>
                <w:szCs w:val="24"/>
              </w:rPr>
            </w:pPr>
            <w:r w:rsidRPr="00F1590C">
              <w:rPr>
                <w:szCs w:val="24"/>
              </w:rPr>
              <w:lastRenderedPageBreak/>
              <w:t>Informes, audios, ensayos, guías, mapas conceptuales y mentales, gráficas, análisis de casos, ejercicios, mesa redonda, panel, carteleras, afiches, videos, centros literarios , exposiciones en clase, juego de preguntas, presentación de guías y talleres en clase.</w:t>
            </w:r>
          </w:p>
        </w:tc>
        <w:tc>
          <w:tcPr>
            <w:tcW w:w="3402" w:type="dxa"/>
          </w:tcPr>
          <w:p w:rsidR="00290F09" w:rsidRPr="00F1590C" w:rsidRDefault="00290F09" w:rsidP="00290F09">
            <w:pPr>
              <w:rPr>
                <w:szCs w:val="24"/>
              </w:rPr>
            </w:pPr>
            <w:r w:rsidRPr="00F1590C">
              <w:rPr>
                <w:szCs w:val="24"/>
              </w:rPr>
              <w:t xml:space="preserve">Noticias, reportajes, videos, trabajos, informes, guías, ensayos, cuentos, novelas, poesía, teatro, ejercicios, análisis de casos, audios, lectura de una relatoría, construir ensayos, taller escrito para resolver las dificultades del estudiante, síntesis gráfica de los aspectos </w:t>
            </w:r>
            <w:r w:rsidRPr="00F1590C">
              <w:rPr>
                <w:szCs w:val="24"/>
              </w:rPr>
              <w:lastRenderedPageBreak/>
              <w:t>centrales trabajados durante la sesión empleando un mapa mental.</w:t>
            </w:r>
          </w:p>
        </w:tc>
        <w:tc>
          <w:tcPr>
            <w:tcW w:w="2976" w:type="dxa"/>
          </w:tcPr>
          <w:p w:rsidR="00290F09" w:rsidRPr="00F1590C" w:rsidRDefault="00290F09" w:rsidP="00290F09">
            <w:pPr>
              <w:rPr>
                <w:szCs w:val="24"/>
              </w:rPr>
            </w:pPr>
            <w:r w:rsidRPr="00F1590C">
              <w:rPr>
                <w:szCs w:val="24"/>
              </w:rPr>
              <w:lastRenderedPageBreak/>
              <w:t xml:space="preserve">Elaboración de ensayos, audios, cuentos, informes, mapas mentales y conceptuales, reportajes, mesa redonda, panel, exponer un tema, juego de preguntas, observación de láminas, dinámica de integración grupal, audición </w:t>
            </w:r>
            <w:r w:rsidRPr="00F1590C">
              <w:rPr>
                <w:szCs w:val="24"/>
              </w:rPr>
              <w:lastRenderedPageBreak/>
              <w:t>de canciones, lectura de una relatoría.</w:t>
            </w:r>
          </w:p>
        </w:tc>
      </w:tr>
    </w:tbl>
    <w:p w:rsidR="00290F09" w:rsidRPr="00F1590C" w:rsidRDefault="00290F09" w:rsidP="00290F09">
      <w:pPr>
        <w:jc w:val="center"/>
        <w:rPr>
          <w:b/>
          <w:bCs/>
          <w:szCs w:val="24"/>
        </w:rPr>
      </w:pPr>
    </w:p>
    <w:p w:rsidR="00EF5D44" w:rsidRDefault="00EF5D44" w:rsidP="00EF5D44">
      <w:pPr>
        <w:pStyle w:val="Ttulo1"/>
        <w:rPr>
          <w:rFonts w:cs="Times New Roman"/>
          <w:sz w:val="24"/>
          <w:szCs w:val="24"/>
        </w:rPr>
      </w:pPr>
    </w:p>
    <w:p w:rsidR="00F1590C" w:rsidRDefault="00F1590C" w:rsidP="00F1590C"/>
    <w:p w:rsidR="00F1590C" w:rsidRDefault="00F1590C" w:rsidP="00F1590C"/>
    <w:p w:rsidR="00F1590C" w:rsidRPr="00F1590C" w:rsidRDefault="00F1590C" w:rsidP="00F1590C"/>
    <w:p w:rsidR="00290F09" w:rsidRPr="00F1590C" w:rsidRDefault="00290F09" w:rsidP="00EF5D44">
      <w:pPr>
        <w:pStyle w:val="Ttulo1"/>
        <w:rPr>
          <w:rFonts w:cs="Times New Roman"/>
          <w:sz w:val="24"/>
          <w:szCs w:val="24"/>
        </w:rPr>
      </w:pPr>
      <w:bookmarkStart w:id="12" w:name="_Toc21115750"/>
      <w:r w:rsidRPr="00F1590C">
        <w:rPr>
          <w:rFonts w:cs="Times New Roman"/>
          <w:sz w:val="24"/>
          <w:szCs w:val="24"/>
        </w:rPr>
        <w:t>CASTELLANO GRADO 11</w:t>
      </w:r>
      <w:bookmarkEnd w:id="12"/>
    </w:p>
    <w:p w:rsidR="00EF5D44" w:rsidRPr="00F1590C" w:rsidRDefault="00EF5D44" w:rsidP="00EF5D44">
      <w:pPr>
        <w:rPr>
          <w:szCs w:val="24"/>
        </w:rPr>
      </w:pPr>
    </w:p>
    <w:p w:rsidR="00290F09" w:rsidRPr="00F1590C" w:rsidRDefault="00290F09" w:rsidP="00290F09">
      <w:pPr>
        <w:jc w:val="center"/>
        <w:rPr>
          <w:szCs w:val="24"/>
        </w:rPr>
      </w:pPr>
      <w:r w:rsidRPr="00F1590C">
        <w:rPr>
          <w:b/>
          <w:bCs/>
          <w:szCs w:val="24"/>
        </w:rPr>
        <w:t>GUÍA PLAN DE AREA Y/O ASIGNATURA</w:t>
      </w:r>
    </w:p>
    <w:p w:rsidR="00290F09" w:rsidRPr="00F1590C" w:rsidRDefault="00290F09" w:rsidP="00290F09">
      <w:pPr>
        <w:rPr>
          <w:b/>
          <w:bCs/>
          <w:szCs w:val="24"/>
        </w:rPr>
      </w:pPr>
    </w:p>
    <w:p w:rsidR="00290F09" w:rsidRPr="00F1590C" w:rsidRDefault="00290F09" w:rsidP="00290F09">
      <w:pPr>
        <w:rPr>
          <w:b/>
          <w:bCs/>
          <w:szCs w:val="24"/>
        </w:rPr>
      </w:pPr>
      <w:r w:rsidRPr="00F1590C">
        <w:rPr>
          <w:b/>
          <w:bCs/>
          <w:szCs w:val="24"/>
        </w:rPr>
        <w:t>1. GENERALIDADES</w:t>
      </w:r>
    </w:p>
    <w:p w:rsidR="00290F09" w:rsidRPr="00F1590C" w:rsidRDefault="00290F09" w:rsidP="00290F09">
      <w:pPr>
        <w:rPr>
          <w:b/>
          <w:bCs/>
          <w:szCs w:val="24"/>
        </w:rPr>
      </w:pPr>
    </w:p>
    <w:p w:rsidR="00290F09" w:rsidRPr="00F1590C" w:rsidRDefault="00290F09" w:rsidP="00290F09">
      <w:pPr>
        <w:rPr>
          <w:b/>
          <w:szCs w:val="24"/>
        </w:rPr>
      </w:pPr>
      <w:r w:rsidRPr="00F1590C">
        <w:rPr>
          <w:b/>
          <w:bCs/>
          <w:szCs w:val="24"/>
        </w:rPr>
        <w:t>ESTABLECIMIENTO EDUCATIVO: Institución Educativa Costa Rica</w:t>
      </w:r>
    </w:p>
    <w:p w:rsidR="00290F09" w:rsidRPr="00F1590C" w:rsidRDefault="00290F09" w:rsidP="00290F09">
      <w:pPr>
        <w:spacing w:after="0"/>
        <w:rPr>
          <w:b/>
          <w:szCs w:val="24"/>
        </w:rPr>
      </w:pPr>
      <w:r w:rsidRPr="00F1590C">
        <w:rPr>
          <w:b/>
          <w:szCs w:val="24"/>
        </w:rPr>
        <w:t>AREA: HUMANIDADES</w:t>
      </w:r>
      <w:r w:rsidRPr="00F1590C">
        <w:rPr>
          <w:b/>
          <w:szCs w:val="24"/>
        </w:rPr>
        <w:tab/>
      </w:r>
      <w:r w:rsidRPr="00F1590C">
        <w:rPr>
          <w:b/>
          <w:szCs w:val="24"/>
        </w:rPr>
        <w:tab/>
        <w:t>ASIGNATURA (s): ESPAÑOL Y LITERATURA</w:t>
      </w:r>
    </w:p>
    <w:p w:rsidR="00290F09" w:rsidRPr="00F1590C" w:rsidRDefault="00290F09" w:rsidP="00EF5D44">
      <w:pPr>
        <w:spacing w:after="0"/>
        <w:rPr>
          <w:b/>
          <w:szCs w:val="24"/>
        </w:rPr>
      </w:pPr>
      <w:r w:rsidRPr="00F1590C">
        <w:rPr>
          <w:b/>
          <w:szCs w:val="24"/>
        </w:rPr>
        <w:t>CICLO: MEDIA</w:t>
      </w:r>
      <w:r w:rsidRPr="00F1590C">
        <w:rPr>
          <w:b/>
          <w:szCs w:val="24"/>
        </w:rPr>
        <w:tab/>
      </w:r>
      <w:r w:rsidRPr="00F1590C">
        <w:rPr>
          <w:b/>
          <w:szCs w:val="24"/>
        </w:rPr>
        <w:tab/>
        <w:t>GRADO(s): ONCE</w:t>
      </w:r>
      <w:r w:rsidRPr="00F1590C">
        <w:rPr>
          <w:b/>
          <w:szCs w:val="24"/>
        </w:rPr>
        <w:tab/>
      </w:r>
      <w:r w:rsidRPr="00F1590C">
        <w:rPr>
          <w:b/>
          <w:szCs w:val="24"/>
        </w:rPr>
        <w:tab/>
        <w:t>I.H.S: 6</w:t>
      </w:r>
      <w:r w:rsidRPr="00F1590C">
        <w:rPr>
          <w:b/>
          <w:szCs w:val="24"/>
        </w:rPr>
        <w:tab/>
      </w:r>
      <w:r w:rsidRPr="00F1590C">
        <w:rPr>
          <w:b/>
          <w:szCs w:val="24"/>
        </w:rPr>
        <w:tab/>
        <w:t>AÑO: 2019</w:t>
      </w:r>
      <w:r w:rsidR="00EF5D44" w:rsidRPr="00F1590C">
        <w:rPr>
          <w:b/>
          <w:szCs w:val="24"/>
        </w:rPr>
        <w:t xml:space="preserve"> </w:t>
      </w:r>
    </w:p>
    <w:p w:rsidR="00EF5D44" w:rsidRPr="00F1590C" w:rsidRDefault="00EF5D44" w:rsidP="00EF5D44">
      <w:pPr>
        <w:spacing w:after="0"/>
        <w:rPr>
          <w:b/>
          <w:szCs w:val="24"/>
        </w:rPr>
      </w:pPr>
    </w:p>
    <w:tbl>
      <w:tblPr>
        <w:tblpPr w:leftFromText="141" w:rightFromText="141" w:vertAnchor="text" w:tblpXSpec="center" w:tblpY="1"/>
        <w:tblOverlap w:val="neve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4"/>
        <w:gridCol w:w="3426"/>
        <w:gridCol w:w="3391"/>
        <w:gridCol w:w="3391"/>
        <w:gridCol w:w="2967"/>
      </w:tblGrid>
      <w:tr w:rsidR="00290F09" w:rsidRPr="00F1590C" w:rsidTr="00F1590C">
        <w:tc>
          <w:tcPr>
            <w:tcW w:w="2091" w:type="dxa"/>
          </w:tcPr>
          <w:p w:rsidR="00290F09" w:rsidRPr="00F1590C" w:rsidRDefault="00290F09" w:rsidP="00290F09">
            <w:pPr>
              <w:rPr>
                <w:szCs w:val="24"/>
              </w:rPr>
            </w:pPr>
            <w:r w:rsidRPr="00F1590C">
              <w:rPr>
                <w:szCs w:val="24"/>
              </w:rPr>
              <w:t>Metas generales del ciclo</w:t>
            </w:r>
          </w:p>
        </w:tc>
        <w:tc>
          <w:tcPr>
            <w:tcW w:w="13218" w:type="dxa"/>
            <w:gridSpan w:val="4"/>
          </w:tcPr>
          <w:p w:rsidR="00290F09" w:rsidRPr="00F1590C" w:rsidRDefault="00290F09" w:rsidP="00290F09">
            <w:pPr>
              <w:rPr>
                <w:szCs w:val="24"/>
              </w:rPr>
            </w:pPr>
            <w:r w:rsidRPr="00F1590C">
              <w:rPr>
                <w:szCs w:val="24"/>
              </w:rPr>
              <w:t>Caracterizar estrategias y utilizarlas de manera descriptiva , explicativas y analógicas en la producción de textos orales y escritos.</w:t>
            </w:r>
          </w:p>
          <w:p w:rsidR="00290F09" w:rsidRPr="00F1590C" w:rsidRDefault="00290F09" w:rsidP="00290F09">
            <w:pPr>
              <w:rPr>
                <w:szCs w:val="24"/>
              </w:rPr>
            </w:pPr>
            <w:r w:rsidRPr="00F1590C">
              <w:rPr>
                <w:szCs w:val="24"/>
              </w:rPr>
              <w:t>Identificar estrategias que garanticen coherencia, cohesión y pertinencia del texto.</w:t>
            </w:r>
          </w:p>
          <w:p w:rsidR="00290F09" w:rsidRPr="00F1590C" w:rsidRDefault="00290F09" w:rsidP="00290F09">
            <w:pPr>
              <w:rPr>
                <w:szCs w:val="24"/>
              </w:rPr>
            </w:pPr>
            <w:r w:rsidRPr="00F1590C">
              <w:rPr>
                <w:szCs w:val="24"/>
              </w:rPr>
              <w:t>Asumir una actitud crítica frente a los textos que lee y elabora y frente a otros tipos de textos: explicativos, descriptivos y narrativos.</w:t>
            </w:r>
          </w:p>
          <w:p w:rsidR="00290F09" w:rsidRPr="00F1590C" w:rsidRDefault="00290F09" w:rsidP="00290F09">
            <w:pPr>
              <w:rPr>
                <w:szCs w:val="24"/>
              </w:rPr>
            </w:pPr>
            <w:r w:rsidRPr="00F1590C">
              <w:rPr>
                <w:szCs w:val="24"/>
              </w:rPr>
              <w:t>Desarrollar procesos de autocontrol y corrección lingüística en la producción de textos orales y escritos.</w:t>
            </w:r>
          </w:p>
        </w:tc>
      </w:tr>
      <w:tr w:rsidR="00290F09" w:rsidRPr="00F1590C" w:rsidTr="00F1590C">
        <w:tc>
          <w:tcPr>
            <w:tcW w:w="2091" w:type="dxa"/>
          </w:tcPr>
          <w:p w:rsidR="00290F09" w:rsidRPr="00F1590C" w:rsidRDefault="00290F09" w:rsidP="00290F09">
            <w:pPr>
              <w:rPr>
                <w:szCs w:val="24"/>
              </w:rPr>
            </w:pPr>
            <w:r w:rsidRPr="00F1590C">
              <w:rPr>
                <w:szCs w:val="24"/>
              </w:rPr>
              <w:t xml:space="preserve">Periodos académicos </w:t>
            </w:r>
          </w:p>
        </w:tc>
        <w:tc>
          <w:tcPr>
            <w:tcW w:w="3438" w:type="dxa"/>
          </w:tcPr>
          <w:p w:rsidR="00290F09" w:rsidRPr="00F1590C" w:rsidRDefault="00290F09" w:rsidP="00290F09">
            <w:pPr>
              <w:rPr>
                <w:szCs w:val="24"/>
              </w:rPr>
            </w:pPr>
            <w:r w:rsidRPr="00F1590C">
              <w:rPr>
                <w:szCs w:val="24"/>
              </w:rPr>
              <w:t>Periodo 1</w:t>
            </w:r>
          </w:p>
        </w:tc>
        <w:tc>
          <w:tcPr>
            <w:tcW w:w="3402" w:type="dxa"/>
          </w:tcPr>
          <w:p w:rsidR="00290F09" w:rsidRPr="00F1590C" w:rsidRDefault="00290F09" w:rsidP="00290F09">
            <w:pPr>
              <w:rPr>
                <w:szCs w:val="24"/>
              </w:rPr>
            </w:pPr>
            <w:r w:rsidRPr="00F1590C">
              <w:rPr>
                <w:szCs w:val="24"/>
              </w:rPr>
              <w:t>Periodo 2</w:t>
            </w:r>
          </w:p>
        </w:tc>
        <w:tc>
          <w:tcPr>
            <w:tcW w:w="3402" w:type="dxa"/>
          </w:tcPr>
          <w:p w:rsidR="00290F09" w:rsidRPr="00F1590C" w:rsidRDefault="00290F09" w:rsidP="00290F09">
            <w:pPr>
              <w:rPr>
                <w:szCs w:val="24"/>
              </w:rPr>
            </w:pPr>
            <w:r w:rsidRPr="00F1590C">
              <w:rPr>
                <w:szCs w:val="24"/>
              </w:rPr>
              <w:t>Periodo 3</w:t>
            </w:r>
          </w:p>
        </w:tc>
        <w:tc>
          <w:tcPr>
            <w:tcW w:w="2976" w:type="dxa"/>
          </w:tcPr>
          <w:p w:rsidR="00290F09" w:rsidRPr="00F1590C" w:rsidRDefault="00290F09" w:rsidP="00290F09">
            <w:pPr>
              <w:rPr>
                <w:szCs w:val="24"/>
              </w:rPr>
            </w:pPr>
            <w:r w:rsidRPr="00F1590C">
              <w:rPr>
                <w:szCs w:val="24"/>
              </w:rPr>
              <w:t>Periodo 4</w:t>
            </w:r>
          </w:p>
        </w:tc>
      </w:tr>
      <w:tr w:rsidR="00290F09" w:rsidRPr="00F1590C" w:rsidTr="00F1590C">
        <w:trPr>
          <w:trHeight w:val="4234"/>
        </w:trPr>
        <w:tc>
          <w:tcPr>
            <w:tcW w:w="2091" w:type="dxa"/>
          </w:tcPr>
          <w:p w:rsidR="00290F09" w:rsidRPr="00F1590C" w:rsidRDefault="00290F09" w:rsidP="00290F09">
            <w:pPr>
              <w:rPr>
                <w:szCs w:val="24"/>
              </w:rPr>
            </w:pPr>
            <w:r w:rsidRPr="00F1590C">
              <w:rPr>
                <w:szCs w:val="24"/>
              </w:rPr>
              <w:lastRenderedPageBreak/>
              <w:t>Estándares básicos de  competencias o derechos básicos de aprendizaje en lenguaje.</w:t>
            </w:r>
          </w:p>
        </w:tc>
        <w:tc>
          <w:tcPr>
            <w:tcW w:w="3438" w:type="dxa"/>
          </w:tcPr>
          <w:p w:rsidR="00290F09" w:rsidRPr="00F1590C" w:rsidRDefault="00290F09" w:rsidP="00290F09">
            <w:pPr>
              <w:rPr>
                <w:szCs w:val="24"/>
              </w:rPr>
            </w:pPr>
            <w:r w:rsidRPr="00F1590C">
              <w:rPr>
                <w:szCs w:val="24"/>
              </w:rPr>
              <w:t>Comprensión e interpretación de textos,  con actitud crítica y capacidad argumentativa.</w:t>
            </w:r>
          </w:p>
          <w:p w:rsidR="00290F09" w:rsidRPr="00F1590C" w:rsidRDefault="00290F09" w:rsidP="00290F09">
            <w:pPr>
              <w:rPr>
                <w:szCs w:val="24"/>
              </w:rPr>
            </w:pPr>
          </w:p>
          <w:p w:rsidR="00290F09" w:rsidRPr="00F1590C" w:rsidRDefault="00290F09" w:rsidP="00290F09">
            <w:pPr>
              <w:rPr>
                <w:szCs w:val="24"/>
              </w:rPr>
            </w:pPr>
            <w:r w:rsidRPr="00F1590C">
              <w:rPr>
                <w:szCs w:val="24"/>
              </w:rPr>
              <w:t>Producción de textos narrativos que evidencien el conocimiento de la lengua y el control sobre su uso en contextos comunicativos orales y escritos.</w:t>
            </w:r>
          </w:p>
          <w:p w:rsidR="00290F09" w:rsidRPr="00F1590C" w:rsidRDefault="00290F09" w:rsidP="00290F09">
            <w:pPr>
              <w:rPr>
                <w:szCs w:val="24"/>
              </w:rPr>
            </w:pPr>
            <w:r w:rsidRPr="00F1590C">
              <w:rPr>
                <w:szCs w:val="24"/>
              </w:rPr>
              <w:t>Analiza los mecanismos ideológicos que subyacen a la estructura de los medios de información masiva.</w:t>
            </w:r>
          </w:p>
          <w:p w:rsidR="00290F09" w:rsidRPr="00F1590C" w:rsidRDefault="00290F09" w:rsidP="00290F09">
            <w:pPr>
              <w:rPr>
                <w:szCs w:val="24"/>
              </w:rPr>
            </w:pPr>
            <w:r w:rsidRPr="00F1590C">
              <w:rPr>
                <w:szCs w:val="24"/>
              </w:rPr>
              <w:t xml:space="preserve">Planifica, escribe, revisa ,reescribe y edita sus escritos en </w:t>
            </w:r>
            <w:r w:rsidRPr="00F1590C">
              <w:rPr>
                <w:szCs w:val="24"/>
              </w:rPr>
              <w:lastRenderedPageBreak/>
              <w:t>función de su propósito comunicativo,</w:t>
            </w:r>
          </w:p>
        </w:tc>
        <w:tc>
          <w:tcPr>
            <w:tcW w:w="3402" w:type="dxa"/>
          </w:tcPr>
          <w:p w:rsidR="00290F09" w:rsidRPr="00F1590C" w:rsidRDefault="00290F09" w:rsidP="00290F09">
            <w:pPr>
              <w:rPr>
                <w:szCs w:val="24"/>
              </w:rPr>
            </w:pPr>
            <w:r w:rsidRPr="00F1590C">
              <w:rPr>
                <w:szCs w:val="24"/>
              </w:rPr>
              <w:lastRenderedPageBreak/>
              <w:t>Conocimiento de la lengua como sistemas de signos, símbolos y reglas de uso que se evidencia en el control que hace de ellas en sus producciones textuales,  orales y escritas.</w:t>
            </w:r>
          </w:p>
          <w:p w:rsidR="00290F09" w:rsidRPr="00F1590C" w:rsidRDefault="00290F09" w:rsidP="00290F09">
            <w:pPr>
              <w:rPr>
                <w:szCs w:val="24"/>
              </w:rPr>
            </w:pPr>
            <w:r w:rsidRPr="00F1590C">
              <w:rPr>
                <w:szCs w:val="24"/>
              </w:rPr>
              <w:t>Utiliza el diálogo y la argumentación para superar enfrentamientos y posiciones antagónicas.</w:t>
            </w:r>
          </w:p>
          <w:p w:rsidR="00290F09" w:rsidRPr="00F1590C" w:rsidRDefault="00290F09" w:rsidP="00290F09">
            <w:pPr>
              <w:rPr>
                <w:szCs w:val="24"/>
              </w:rPr>
            </w:pPr>
            <w:r w:rsidRPr="00F1590C">
              <w:rPr>
                <w:szCs w:val="24"/>
              </w:rPr>
              <w:t>Reconoce, describe y valora los recursos de organización temporal como medios para revelar acontecimientos, personales y técnicas en una obra narrativa.</w:t>
            </w:r>
          </w:p>
        </w:tc>
        <w:tc>
          <w:tcPr>
            <w:tcW w:w="3402" w:type="dxa"/>
          </w:tcPr>
          <w:p w:rsidR="00290F09" w:rsidRPr="00F1590C" w:rsidRDefault="00290F09" w:rsidP="00290F09">
            <w:pPr>
              <w:rPr>
                <w:szCs w:val="24"/>
              </w:rPr>
            </w:pPr>
            <w:r w:rsidRPr="00F1590C">
              <w:rPr>
                <w:szCs w:val="24"/>
              </w:rPr>
              <w:t>Apropiación crítica y creativa de diferentes manifestaciones literarias del contexto universal.</w:t>
            </w:r>
          </w:p>
          <w:p w:rsidR="00290F09" w:rsidRPr="00F1590C" w:rsidRDefault="00290F09" w:rsidP="00290F09">
            <w:pPr>
              <w:rPr>
                <w:szCs w:val="24"/>
              </w:rPr>
            </w:pPr>
          </w:p>
          <w:p w:rsidR="00290F09" w:rsidRPr="00F1590C" w:rsidRDefault="00290F09" w:rsidP="00290F09">
            <w:pPr>
              <w:rPr>
                <w:szCs w:val="24"/>
              </w:rPr>
            </w:pPr>
            <w:r w:rsidRPr="00F1590C">
              <w:rPr>
                <w:szCs w:val="24"/>
              </w:rPr>
              <w:t>Comprensión de textos de diversos autores, temas, épocas y culturas y utilizará los recursos de la teoría literaria para enriquecer su interpretación.</w:t>
            </w:r>
          </w:p>
          <w:p w:rsidR="00290F09" w:rsidRPr="00F1590C" w:rsidRDefault="00290F09" w:rsidP="00290F09">
            <w:pPr>
              <w:rPr>
                <w:szCs w:val="24"/>
              </w:rPr>
            </w:pPr>
            <w:r w:rsidRPr="00F1590C">
              <w:rPr>
                <w:szCs w:val="24"/>
              </w:rPr>
              <w:t>Caracteriza los discursos presentes en los medios de comunicación y otras fuentes de información, atendiendo al contenido, la intención comunicativa del autor y al contexto en que se producen.</w:t>
            </w:r>
          </w:p>
        </w:tc>
        <w:tc>
          <w:tcPr>
            <w:tcW w:w="2976" w:type="dxa"/>
          </w:tcPr>
          <w:p w:rsidR="00290F09" w:rsidRPr="00F1590C" w:rsidRDefault="00290F09" w:rsidP="00290F09">
            <w:pPr>
              <w:rPr>
                <w:szCs w:val="24"/>
              </w:rPr>
            </w:pPr>
            <w:r w:rsidRPr="00F1590C">
              <w:rPr>
                <w:szCs w:val="24"/>
              </w:rPr>
              <w:t>Apropiación crítica de los lenguajes no verbales para desarrollar procesos comunicativos intencionados.</w:t>
            </w:r>
          </w:p>
          <w:p w:rsidR="00290F09" w:rsidRPr="00F1590C" w:rsidRDefault="00290F09" w:rsidP="00290F09">
            <w:pPr>
              <w:rPr>
                <w:szCs w:val="24"/>
              </w:rPr>
            </w:pPr>
          </w:p>
          <w:p w:rsidR="00290F09" w:rsidRPr="00F1590C" w:rsidRDefault="00290F09" w:rsidP="00290F09">
            <w:pPr>
              <w:rPr>
                <w:szCs w:val="24"/>
              </w:rPr>
            </w:pPr>
            <w:r w:rsidRPr="00F1590C">
              <w:rPr>
                <w:szCs w:val="24"/>
              </w:rPr>
              <w:t>Expresión por el respeto por la diversidad cultural y social del mundo contemporáneo, en las situaciones comunicativas en las que intervenga.</w:t>
            </w:r>
          </w:p>
          <w:p w:rsidR="00290F09" w:rsidRPr="00F1590C" w:rsidRDefault="00290F09" w:rsidP="00290F09">
            <w:pPr>
              <w:rPr>
                <w:szCs w:val="24"/>
              </w:rPr>
            </w:pPr>
            <w:r w:rsidRPr="00F1590C">
              <w:rPr>
                <w:szCs w:val="24"/>
              </w:rPr>
              <w:t xml:space="preserve">Reconoce en las producciones literarias como cuentos, relatos cortos, fábulas y novelas, aspectos referidos a la estructura </w:t>
            </w:r>
            <w:r w:rsidRPr="00F1590C">
              <w:rPr>
                <w:szCs w:val="24"/>
              </w:rPr>
              <w:lastRenderedPageBreak/>
              <w:t>formal  del género y a la identidad cultural que recrea.</w:t>
            </w:r>
          </w:p>
        </w:tc>
      </w:tr>
      <w:tr w:rsidR="00290F09" w:rsidRPr="00F1590C" w:rsidTr="00F1590C">
        <w:tc>
          <w:tcPr>
            <w:tcW w:w="2091" w:type="dxa"/>
          </w:tcPr>
          <w:p w:rsidR="00290F09" w:rsidRPr="00F1590C" w:rsidRDefault="00290F09" w:rsidP="00290F09">
            <w:pPr>
              <w:rPr>
                <w:szCs w:val="24"/>
              </w:rPr>
            </w:pPr>
            <w:r w:rsidRPr="00F1590C">
              <w:rPr>
                <w:szCs w:val="24"/>
              </w:rPr>
              <w:lastRenderedPageBreak/>
              <w:t xml:space="preserve">PRINCIPALES SABERES: Conceptos, actitudes y habilidades procedimentales contextualizados en </w:t>
            </w:r>
            <w:r w:rsidRPr="00F1590C">
              <w:rPr>
                <w:szCs w:val="24"/>
              </w:rPr>
              <w:lastRenderedPageBreak/>
              <w:t>problemas del contexto.</w:t>
            </w:r>
          </w:p>
        </w:tc>
        <w:tc>
          <w:tcPr>
            <w:tcW w:w="3438" w:type="dxa"/>
          </w:tcPr>
          <w:p w:rsidR="00290F09" w:rsidRPr="00F1590C" w:rsidRDefault="00290F09" w:rsidP="00290F09">
            <w:pPr>
              <w:rPr>
                <w:szCs w:val="24"/>
              </w:rPr>
            </w:pPr>
            <w:r w:rsidRPr="00F1590C">
              <w:rPr>
                <w:szCs w:val="24"/>
              </w:rPr>
              <w:lastRenderedPageBreak/>
              <w:t>El texto narrativo. Interpretación de textos expositivos.</w:t>
            </w:r>
          </w:p>
          <w:p w:rsidR="00290F09" w:rsidRPr="00F1590C" w:rsidRDefault="00290F09" w:rsidP="00290F09">
            <w:pPr>
              <w:rPr>
                <w:szCs w:val="24"/>
              </w:rPr>
            </w:pPr>
            <w:r w:rsidRPr="00F1590C">
              <w:rPr>
                <w:szCs w:val="24"/>
              </w:rPr>
              <w:t>Producción de textos narrativos.</w:t>
            </w:r>
          </w:p>
          <w:p w:rsidR="00290F09" w:rsidRPr="00F1590C" w:rsidRDefault="00290F09" w:rsidP="00290F09">
            <w:pPr>
              <w:rPr>
                <w:szCs w:val="24"/>
              </w:rPr>
            </w:pPr>
            <w:r w:rsidRPr="00F1590C">
              <w:rPr>
                <w:szCs w:val="24"/>
              </w:rPr>
              <w:lastRenderedPageBreak/>
              <w:t>Lingüística y gramática. Proceso histórico y lingüístico del español.</w:t>
            </w:r>
          </w:p>
          <w:p w:rsidR="00290F09" w:rsidRPr="00F1590C" w:rsidRDefault="00290F09" w:rsidP="00290F09">
            <w:pPr>
              <w:rPr>
                <w:szCs w:val="24"/>
              </w:rPr>
            </w:pPr>
            <w:r w:rsidRPr="00F1590C">
              <w:rPr>
                <w:szCs w:val="24"/>
              </w:rPr>
              <w:t>Literatura universal en la antigüedad. Creación literaria.</w:t>
            </w:r>
          </w:p>
          <w:p w:rsidR="00290F09" w:rsidRPr="00F1590C" w:rsidRDefault="00290F09" w:rsidP="00290F09">
            <w:pPr>
              <w:rPr>
                <w:szCs w:val="24"/>
              </w:rPr>
            </w:pPr>
            <w:r w:rsidRPr="00F1590C">
              <w:rPr>
                <w:szCs w:val="24"/>
              </w:rPr>
              <w:t>El cine. Códigos no verbales. Lenguaje y comunicación.</w:t>
            </w:r>
          </w:p>
          <w:p w:rsidR="00290F09" w:rsidRPr="00F1590C" w:rsidRDefault="00290F09" w:rsidP="00290F09">
            <w:pPr>
              <w:rPr>
                <w:szCs w:val="24"/>
              </w:rPr>
            </w:pPr>
            <w:r w:rsidRPr="00F1590C">
              <w:rPr>
                <w:szCs w:val="24"/>
              </w:rPr>
              <w:t>Estrategias argumentativas para la construcción de textos orales y escritos.</w:t>
            </w:r>
          </w:p>
          <w:p w:rsidR="00290F09" w:rsidRPr="00F1590C" w:rsidRDefault="00290F09" w:rsidP="00290F09">
            <w:pPr>
              <w:rPr>
                <w:szCs w:val="24"/>
              </w:rPr>
            </w:pPr>
            <w:r w:rsidRPr="00F1590C">
              <w:rPr>
                <w:szCs w:val="24"/>
              </w:rPr>
              <w:t>Estudio de casos. Problemas del contexto. Valora las producciones de los demás</w:t>
            </w:r>
          </w:p>
          <w:p w:rsidR="00290F09" w:rsidRPr="00F1590C" w:rsidRDefault="00290F09" w:rsidP="00290F09">
            <w:pPr>
              <w:rPr>
                <w:szCs w:val="24"/>
              </w:rPr>
            </w:pPr>
          </w:p>
        </w:tc>
        <w:tc>
          <w:tcPr>
            <w:tcW w:w="3402" w:type="dxa"/>
          </w:tcPr>
          <w:p w:rsidR="00290F09" w:rsidRPr="00F1590C" w:rsidRDefault="00290F09" w:rsidP="00290F09">
            <w:pPr>
              <w:rPr>
                <w:szCs w:val="24"/>
              </w:rPr>
            </w:pPr>
            <w:r w:rsidRPr="00F1590C">
              <w:rPr>
                <w:szCs w:val="24"/>
              </w:rPr>
              <w:lastRenderedPageBreak/>
              <w:t>El texto expositivo. Interpretación y producción de textos expositivos.</w:t>
            </w:r>
          </w:p>
          <w:p w:rsidR="00290F09" w:rsidRPr="00F1590C" w:rsidRDefault="00290F09" w:rsidP="00290F09">
            <w:pPr>
              <w:rPr>
                <w:szCs w:val="24"/>
              </w:rPr>
            </w:pPr>
            <w:r w:rsidRPr="00F1590C">
              <w:rPr>
                <w:szCs w:val="24"/>
              </w:rPr>
              <w:t>Lingüística. Relaciones entre conceptos y palabras. Gramática. Concordancia verbal.</w:t>
            </w:r>
          </w:p>
          <w:p w:rsidR="00290F09" w:rsidRPr="00F1590C" w:rsidRDefault="00290F09" w:rsidP="00290F09">
            <w:pPr>
              <w:rPr>
                <w:szCs w:val="24"/>
              </w:rPr>
            </w:pPr>
            <w:r w:rsidRPr="00F1590C">
              <w:rPr>
                <w:szCs w:val="24"/>
              </w:rPr>
              <w:lastRenderedPageBreak/>
              <w:t>Literatura universal en la Edad Media y el Renacimiento. Creación literaria.</w:t>
            </w:r>
          </w:p>
          <w:p w:rsidR="00290F09" w:rsidRPr="00F1590C" w:rsidRDefault="00290F09" w:rsidP="00290F09">
            <w:pPr>
              <w:rPr>
                <w:szCs w:val="24"/>
              </w:rPr>
            </w:pPr>
            <w:r w:rsidRPr="00F1590C">
              <w:rPr>
                <w:szCs w:val="24"/>
              </w:rPr>
              <w:t>La arquitectura. Códigos no verbales. Lenguaje y comunicación.</w:t>
            </w:r>
          </w:p>
          <w:p w:rsidR="00290F09" w:rsidRPr="00F1590C" w:rsidRDefault="00290F09" w:rsidP="00290F09">
            <w:pPr>
              <w:rPr>
                <w:szCs w:val="24"/>
              </w:rPr>
            </w:pPr>
            <w:r w:rsidRPr="00F1590C">
              <w:rPr>
                <w:szCs w:val="24"/>
              </w:rPr>
              <w:t>Producción de textos escritos y arales según necesidades específicas de comunicación.</w:t>
            </w:r>
          </w:p>
          <w:p w:rsidR="00290F09" w:rsidRPr="00F1590C" w:rsidRDefault="00290F09" w:rsidP="00290F09">
            <w:pPr>
              <w:rPr>
                <w:szCs w:val="24"/>
              </w:rPr>
            </w:pPr>
            <w:r w:rsidRPr="00F1590C">
              <w:rPr>
                <w:szCs w:val="24"/>
              </w:rPr>
              <w:t>Relación intertextual y extra textual. Valora las producciones de los demás.</w:t>
            </w:r>
          </w:p>
          <w:p w:rsidR="00290F09" w:rsidRPr="00F1590C" w:rsidRDefault="00290F09" w:rsidP="00290F09">
            <w:pPr>
              <w:rPr>
                <w:szCs w:val="24"/>
              </w:rPr>
            </w:pPr>
          </w:p>
        </w:tc>
        <w:tc>
          <w:tcPr>
            <w:tcW w:w="3402" w:type="dxa"/>
          </w:tcPr>
          <w:p w:rsidR="00290F09" w:rsidRPr="00F1590C" w:rsidRDefault="00290F09" w:rsidP="00290F09">
            <w:pPr>
              <w:rPr>
                <w:szCs w:val="24"/>
              </w:rPr>
            </w:pPr>
            <w:r w:rsidRPr="00F1590C">
              <w:rPr>
                <w:szCs w:val="24"/>
              </w:rPr>
              <w:lastRenderedPageBreak/>
              <w:t>El texto argumentativo: Interpretación de textos argumentativos, producción de textos argumentativos. Aprende a escribir un ensayo.</w:t>
            </w:r>
          </w:p>
          <w:p w:rsidR="00290F09" w:rsidRPr="00F1590C" w:rsidRDefault="00290F09" w:rsidP="00290F09">
            <w:pPr>
              <w:rPr>
                <w:szCs w:val="24"/>
              </w:rPr>
            </w:pPr>
            <w:r w:rsidRPr="00F1590C">
              <w:rPr>
                <w:szCs w:val="24"/>
              </w:rPr>
              <w:t>Lingüística: la lengua y su estudio.</w:t>
            </w:r>
          </w:p>
          <w:p w:rsidR="00290F09" w:rsidRPr="00F1590C" w:rsidRDefault="00290F09" w:rsidP="00290F09">
            <w:pPr>
              <w:rPr>
                <w:szCs w:val="24"/>
              </w:rPr>
            </w:pPr>
            <w:r w:rsidRPr="00F1590C">
              <w:rPr>
                <w:szCs w:val="24"/>
              </w:rPr>
              <w:lastRenderedPageBreak/>
              <w:t>Gramática : el gerundio.</w:t>
            </w:r>
          </w:p>
          <w:p w:rsidR="00290F09" w:rsidRPr="00F1590C" w:rsidRDefault="00290F09" w:rsidP="00290F09">
            <w:pPr>
              <w:rPr>
                <w:szCs w:val="24"/>
              </w:rPr>
            </w:pPr>
            <w:r w:rsidRPr="00F1590C">
              <w:rPr>
                <w:szCs w:val="24"/>
              </w:rPr>
              <w:t>Literatura Universal en los siglos XVIII  Y   XIX.</w:t>
            </w:r>
          </w:p>
          <w:p w:rsidR="00290F09" w:rsidRPr="00F1590C" w:rsidRDefault="00290F09" w:rsidP="00290F09">
            <w:pPr>
              <w:rPr>
                <w:szCs w:val="24"/>
              </w:rPr>
            </w:pPr>
            <w:r w:rsidRPr="00F1590C">
              <w:rPr>
                <w:szCs w:val="24"/>
              </w:rPr>
              <w:t>Creación literaria.</w:t>
            </w:r>
          </w:p>
          <w:p w:rsidR="00290F09" w:rsidRPr="00F1590C" w:rsidRDefault="00290F09" w:rsidP="00290F09">
            <w:pPr>
              <w:rPr>
                <w:szCs w:val="24"/>
              </w:rPr>
            </w:pPr>
            <w:r w:rsidRPr="00F1590C">
              <w:rPr>
                <w:szCs w:val="24"/>
              </w:rPr>
              <w:t>La danza: códigos no verbales. Lenguaje y comunicación, ética de la comunicación.</w:t>
            </w:r>
          </w:p>
          <w:p w:rsidR="00290F09" w:rsidRPr="00F1590C" w:rsidRDefault="00290F09" w:rsidP="00290F09">
            <w:pPr>
              <w:rPr>
                <w:szCs w:val="24"/>
              </w:rPr>
            </w:pPr>
            <w:r w:rsidRPr="00F1590C">
              <w:rPr>
                <w:szCs w:val="24"/>
              </w:rPr>
              <w:t xml:space="preserve">Comprensión e interpretación de diversos tipos de textos. </w:t>
            </w:r>
          </w:p>
          <w:p w:rsidR="00290F09" w:rsidRPr="00F1590C" w:rsidRDefault="00290F09" w:rsidP="00290F09">
            <w:pPr>
              <w:rPr>
                <w:szCs w:val="24"/>
              </w:rPr>
            </w:pPr>
            <w:r w:rsidRPr="00F1590C">
              <w:rPr>
                <w:szCs w:val="24"/>
              </w:rPr>
              <w:t>Clasificación de una tipología textual.</w:t>
            </w:r>
          </w:p>
          <w:p w:rsidR="00290F09" w:rsidRPr="00F1590C" w:rsidRDefault="00290F09" w:rsidP="00290F09">
            <w:pPr>
              <w:rPr>
                <w:szCs w:val="24"/>
              </w:rPr>
            </w:pPr>
          </w:p>
        </w:tc>
        <w:tc>
          <w:tcPr>
            <w:tcW w:w="2976" w:type="dxa"/>
          </w:tcPr>
          <w:p w:rsidR="00290F09" w:rsidRPr="00F1590C" w:rsidRDefault="00290F09" w:rsidP="00290F09">
            <w:pPr>
              <w:rPr>
                <w:szCs w:val="24"/>
              </w:rPr>
            </w:pPr>
            <w:r w:rsidRPr="00F1590C">
              <w:rPr>
                <w:szCs w:val="24"/>
              </w:rPr>
              <w:lastRenderedPageBreak/>
              <w:t>El texto argumentativo: interpretación y producción de textos argumentativos.</w:t>
            </w:r>
          </w:p>
          <w:p w:rsidR="00290F09" w:rsidRPr="00F1590C" w:rsidRDefault="00290F09" w:rsidP="00290F09">
            <w:pPr>
              <w:rPr>
                <w:szCs w:val="24"/>
              </w:rPr>
            </w:pPr>
            <w:r w:rsidRPr="00F1590C">
              <w:rPr>
                <w:szCs w:val="24"/>
              </w:rPr>
              <w:t>Lingüística: actos de habla y tipología textual.</w:t>
            </w:r>
          </w:p>
          <w:p w:rsidR="00290F09" w:rsidRPr="00F1590C" w:rsidRDefault="00290F09" w:rsidP="00290F09">
            <w:pPr>
              <w:rPr>
                <w:szCs w:val="24"/>
              </w:rPr>
            </w:pPr>
            <w:r w:rsidRPr="00F1590C">
              <w:rPr>
                <w:szCs w:val="24"/>
              </w:rPr>
              <w:t>Gramática: defectos de la escritura.</w:t>
            </w:r>
          </w:p>
          <w:p w:rsidR="00290F09" w:rsidRPr="00F1590C" w:rsidRDefault="00290F09" w:rsidP="00290F09">
            <w:pPr>
              <w:rPr>
                <w:szCs w:val="24"/>
              </w:rPr>
            </w:pPr>
            <w:r w:rsidRPr="00F1590C">
              <w:rPr>
                <w:szCs w:val="24"/>
              </w:rPr>
              <w:lastRenderedPageBreak/>
              <w:t xml:space="preserve">Literatura universal contemporánea:: narrativa, lírica y dramática. Creación literaria. </w:t>
            </w:r>
          </w:p>
          <w:p w:rsidR="00290F09" w:rsidRPr="00F1590C" w:rsidRDefault="00290F09" w:rsidP="00290F09">
            <w:pPr>
              <w:rPr>
                <w:szCs w:val="24"/>
              </w:rPr>
            </w:pPr>
            <w:r w:rsidRPr="00F1590C">
              <w:rPr>
                <w:szCs w:val="24"/>
              </w:rPr>
              <w:t>La ciudad:  códigos no verbales. Lenguaje y comunicación, ética de la comunicación.</w:t>
            </w:r>
          </w:p>
          <w:p w:rsidR="00290F09" w:rsidRPr="00F1590C" w:rsidRDefault="00290F09" w:rsidP="00290F09">
            <w:pPr>
              <w:rPr>
                <w:szCs w:val="24"/>
              </w:rPr>
            </w:pPr>
            <w:r w:rsidRPr="00F1590C">
              <w:rPr>
                <w:szCs w:val="24"/>
              </w:rPr>
              <w:t>El mensaje de las caricaturas.</w:t>
            </w:r>
          </w:p>
          <w:p w:rsidR="00290F09" w:rsidRPr="00F1590C" w:rsidRDefault="00290F09" w:rsidP="00290F09">
            <w:pPr>
              <w:rPr>
                <w:szCs w:val="24"/>
              </w:rPr>
            </w:pPr>
            <w:r w:rsidRPr="00F1590C">
              <w:rPr>
                <w:szCs w:val="24"/>
              </w:rPr>
              <w:t>Exageración y deformación de rasgos.</w:t>
            </w:r>
          </w:p>
          <w:p w:rsidR="00290F09" w:rsidRPr="00F1590C" w:rsidRDefault="00290F09" w:rsidP="00290F09">
            <w:pPr>
              <w:rPr>
                <w:szCs w:val="24"/>
              </w:rPr>
            </w:pPr>
            <w:r w:rsidRPr="00F1590C">
              <w:rPr>
                <w:szCs w:val="24"/>
              </w:rPr>
              <w:t>Función de la sátira y caricatura.</w:t>
            </w:r>
          </w:p>
        </w:tc>
      </w:tr>
      <w:tr w:rsidR="00290F09" w:rsidRPr="00F1590C" w:rsidTr="00F1590C">
        <w:tc>
          <w:tcPr>
            <w:tcW w:w="2091" w:type="dxa"/>
          </w:tcPr>
          <w:p w:rsidR="00290F09" w:rsidRPr="00F1590C" w:rsidRDefault="00290F09" w:rsidP="00290F09">
            <w:pPr>
              <w:rPr>
                <w:szCs w:val="24"/>
              </w:rPr>
            </w:pPr>
            <w:r w:rsidRPr="00F1590C">
              <w:rPr>
                <w:szCs w:val="24"/>
              </w:rPr>
              <w:lastRenderedPageBreak/>
              <w:t xml:space="preserve">Principales productos  de </w:t>
            </w:r>
            <w:r w:rsidRPr="00F1590C">
              <w:rPr>
                <w:szCs w:val="24"/>
              </w:rPr>
              <w:lastRenderedPageBreak/>
              <w:t xml:space="preserve">desempeño (Evidencias)) </w:t>
            </w:r>
          </w:p>
        </w:tc>
        <w:tc>
          <w:tcPr>
            <w:tcW w:w="3438" w:type="dxa"/>
          </w:tcPr>
          <w:p w:rsidR="00290F09" w:rsidRPr="00F1590C" w:rsidRDefault="00290F09" w:rsidP="00290F09">
            <w:pPr>
              <w:rPr>
                <w:szCs w:val="24"/>
              </w:rPr>
            </w:pPr>
            <w:r w:rsidRPr="00F1590C">
              <w:rPr>
                <w:szCs w:val="24"/>
              </w:rPr>
              <w:lastRenderedPageBreak/>
              <w:t xml:space="preserve">Mapas mentales y conceptuales, cartas, cuentos, </w:t>
            </w:r>
            <w:r w:rsidRPr="00F1590C">
              <w:rPr>
                <w:szCs w:val="24"/>
              </w:rPr>
              <w:lastRenderedPageBreak/>
              <w:t>análisis de casos, ejercicios, ensayos, novela, videos, juego de palabras, observación de láminas, dinámica de integración grupal, audición de canciones, actas, informes del trabajo en equipo y en pequeño grupo, revisión de guías y talleres.</w:t>
            </w:r>
          </w:p>
        </w:tc>
        <w:tc>
          <w:tcPr>
            <w:tcW w:w="3402" w:type="dxa"/>
          </w:tcPr>
          <w:p w:rsidR="00290F09" w:rsidRPr="00F1590C" w:rsidRDefault="00290F09" w:rsidP="00290F09">
            <w:pPr>
              <w:rPr>
                <w:szCs w:val="24"/>
              </w:rPr>
            </w:pPr>
            <w:r w:rsidRPr="00F1590C">
              <w:rPr>
                <w:szCs w:val="24"/>
              </w:rPr>
              <w:lastRenderedPageBreak/>
              <w:t xml:space="preserve">Informes, audios, ensayos, guías, mapas conceptuales y </w:t>
            </w:r>
            <w:r w:rsidRPr="00F1590C">
              <w:rPr>
                <w:szCs w:val="24"/>
              </w:rPr>
              <w:lastRenderedPageBreak/>
              <w:t>mentales, gráficas, análisis de casos, ejercicios, mesa redonda, panel, taller escrito para resolver las dificultades del estudiante, lectura de una relatoría, síntesis gráfica de los aspectos centrales trabajados durante la sesión.</w:t>
            </w:r>
          </w:p>
        </w:tc>
        <w:tc>
          <w:tcPr>
            <w:tcW w:w="3402" w:type="dxa"/>
          </w:tcPr>
          <w:p w:rsidR="00290F09" w:rsidRPr="00F1590C" w:rsidRDefault="00290F09" w:rsidP="00290F09">
            <w:pPr>
              <w:rPr>
                <w:szCs w:val="24"/>
              </w:rPr>
            </w:pPr>
            <w:r w:rsidRPr="00F1590C">
              <w:rPr>
                <w:szCs w:val="24"/>
              </w:rPr>
              <w:lastRenderedPageBreak/>
              <w:t xml:space="preserve">Noticias, reportajes, videos, trabajos, informes, guías, </w:t>
            </w:r>
            <w:r w:rsidRPr="00F1590C">
              <w:rPr>
                <w:szCs w:val="24"/>
              </w:rPr>
              <w:lastRenderedPageBreak/>
              <w:t>ensayos, cuentos, novelas, poesía, teatro, ejercicios, análisis de casos, audios, juego de preguntas, dinámica de integración grupal, exponer un tema, ejecutar un procedimiento siguiendo un video, actas.</w:t>
            </w:r>
          </w:p>
        </w:tc>
        <w:tc>
          <w:tcPr>
            <w:tcW w:w="2976" w:type="dxa"/>
          </w:tcPr>
          <w:p w:rsidR="00290F09" w:rsidRPr="00F1590C" w:rsidRDefault="00290F09" w:rsidP="00290F09">
            <w:pPr>
              <w:rPr>
                <w:szCs w:val="24"/>
              </w:rPr>
            </w:pPr>
            <w:r w:rsidRPr="00F1590C">
              <w:rPr>
                <w:szCs w:val="24"/>
              </w:rPr>
              <w:lastRenderedPageBreak/>
              <w:t xml:space="preserve">Elaboración de ensayos, audios, cuentos, informes, </w:t>
            </w:r>
            <w:r w:rsidRPr="00F1590C">
              <w:rPr>
                <w:szCs w:val="24"/>
              </w:rPr>
              <w:lastRenderedPageBreak/>
              <w:t>mapas mentales y conceptuales, reportajes, mesa redonda, panel. Lectura de una relatoría, presentar situaciones que generen un desequilibrio entre los saberes previos y los nuevos.</w:t>
            </w:r>
          </w:p>
        </w:tc>
      </w:tr>
    </w:tbl>
    <w:p w:rsidR="00290F09" w:rsidRPr="00F1590C" w:rsidRDefault="00290F09" w:rsidP="00290F09">
      <w:pPr>
        <w:rPr>
          <w:szCs w:val="24"/>
        </w:rPr>
      </w:pPr>
      <w:r w:rsidRPr="00F1590C">
        <w:rPr>
          <w:szCs w:val="24"/>
        </w:rPr>
        <w:lastRenderedPageBreak/>
        <w:br w:type="textWrapping" w:clear="all"/>
      </w:r>
    </w:p>
    <w:p w:rsidR="00290F09" w:rsidRPr="00F1590C" w:rsidRDefault="00290F09" w:rsidP="00290F09">
      <w:pPr>
        <w:rPr>
          <w:szCs w:val="24"/>
        </w:rPr>
      </w:pPr>
    </w:p>
    <w:p w:rsidR="00042569" w:rsidRPr="00F1590C" w:rsidRDefault="00042569" w:rsidP="00DE7126">
      <w:pPr>
        <w:spacing w:line="276" w:lineRule="auto"/>
        <w:rPr>
          <w:szCs w:val="24"/>
        </w:rPr>
      </w:pPr>
    </w:p>
    <w:p w:rsidR="00034320" w:rsidRPr="00F1590C" w:rsidRDefault="00034320" w:rsidP="00DE7126">
      <w:pPr>
        <w:spacing w:line="276" w:lineRule="auto"/>
        <w:rPr>
          <w:szCs w:val="24"/>
        </w:rPr>
      </w:pPr>
    </w:p>
    <w:p w:rsidR="00034320" w:rsidRPr="00F1590C" w:rsidRDefault="00034320" w:rsidP="00DE7126">
      <w:pPr>
        <w:spacing w:line="276" w:lineRule="auto"/>
        <w:rPr>
          <w:szCs w:val="24"/>
        </w:rPr>
      </w:pPr>
    </w:p>
    <w:p w:rsidR="00034320" w:rsidRPr="00F1590C" w:rsidRDefault="00034320" w:rsidP="00DE7126">
      <w:pPr>
        <w:spacing w:line="276" w:lineRule="auto"/>
        <w:rPr>
          <w:szCs w:val="24"/>
        </w:rPr>
      </w:pPr>
    </w:p>
    <w:p w:rsidR="00034320" w:rsidRPr="00F1590C" w:rsidRDefault="00034320" w:rsidP="00DE7126">
      <w:pPr>
        <w:spacing w:line="276" w:lineRule="auto"/>
        <w:rPr>
          <w:szCs w:val="24"/>
        </w:rPr>
      </w:pPr>
    </w:p>
    <w:p w:rsidR="00EF5D44" w:rsidRPr="00F1590C" w:rsidRDefault="00EF5D44" w:rsidP="00F1590C">
      <w:pPr>
        <w:spacing w:line="276" w:lineRule="auto"/>
        <w:ind w:firstLine="0"/>
        <w:rPr>
          <w:szCs w:val="24"/>
        </w:rPr>
      </w:pPr>
    </w:p>
    <w:p w:rsidR="00042569" w:rsidRPr="00F1590C" w:rsidRDefault="00042569" w:rsidP="00DE7126">
      <w:pPr>
        <w:pStyle w:val="Ttulo1"/>
        <w:spacing w:line="276" w:lineRule="auto"/>
        <w:rPr>
          <w:rFonts w:cs="Times New Roman"/>
          <w:sz w:val="24"/>
          <w:szCs w:val="24"/>
        </w:rPr>
      </w:pPr>
      <w:bookmarkStart w:id="13" w:name="_Toc21115751"/>
      <w:r w:rsidRPr="00F1590C">
        <w:rPr>
          <w:rFonts w:cs="Times New Roman"/>
          <w:sz w:val="24"/>
          <w:szCs w:val="24"/>
        </w:rPr>
        <w:lastRenderedPageBreak/>
        <w:t>MATEMÁTICAS GRADO 1°</w:t>
      </w:r>
      <w:bookmarkEnd w:id="13"/>
    </w:p>
    <w:p w:rsidR="00042569" w:rsidRPr="00F1590C" w:rsidRDefault="00042569" w:rsidP="00DE7126">
      <w:pPr>
        <w:spacing w:line="276" w:lineRule="auto"/>
        <w:jc w:val="center"/>
        <w:rPr>
          <w:szCs w:val="24"/>
        </w:rPr>
      </w:pPr>
      <w:r w:rsidRPr="00F1590C">
        <w:rPr>
          <w:szCs w:val="24"/>
        </w:rPr>
        <w:t xml:space="preserve">PLAN DE AREA Y/O ASIGNATURA  </w:t>
      </w:r>
    </w:p>
    <w:p w:rsidR="00042569" w:rsidRPr="00F1590C" w:rsidRDefault="00042569" w:rsidP="00DE7126">
      <w:pPr>
        <w:spacing w:line="276" w:lineRule="auto"/>
        <w:rPr>
          <w:b/>
          <w:bCs/>
          <w:szCs w:val="24"/>
        </w:rPr>
      </w:pPr>
      <w:r w:rsidRPr="00F1590C">
        <w:rPr>
          <w:b/>
          <w:bCs/>
          <w:szCs w:val="24"/>
        </w:rPr>
        <w:t>1. GENERALIDADES</w:t>
      </w:r>
    </w:p>
    <w:p w:rsidR="00042569" w:rsidRPr="00F1590C" w:rsidRDefault="00042569" w:rsidP="00F1590C">
      <w:pPr>
        <w:spacing w:line="276" w:lineRule="auto"/>
        <w:rPr>
          <w:b/>
          <w:bCs/>
          <w:szCs w:val="24"/>
        </w:rPr>
      </w:pPr>
      <w:r w:rsidRPr="00F1590C">
        <w:rPr>
          <w:b/>
          <w:bCs/>
          <w:szCs w:val="24"/>
        </w:rPr>
        <w:t xml:space="preserve">- ESTABLECIMIENTO EDUCATIVO: </w:t>
      </w:r>
      <w:r w:rsidRPr="00F1590C">
        <w:rPr>
          <w:bCs/>
          <w:i/>
          <w:szCs w:val="24"/>
        </w:rPr>
        <w:t>INSTITUCIÓN EDUCATIVA COSTA RICA</w:t>
      </w:r>
      <w:r w:rsidRPr="00F1590C">
        <w:rPr>
          <w:b/>
          <w:bCs/>
          <w:szCs w:val="24"/>
        </w:rPr>
        <w:t xml:space="preserve">                                                                                       </w:t>
      </w:r>
      <w:r w:rsidR="00F1590C">
        <w:rPr>
          <w:b/>
          <w:bCs/>
          <w:szCs w:val="24"/>
        </w:rPr>
        <w:t xml:space="preserve">                            </w:t>
      </w:r>
    </w:p>
    <w:p w:rsidR="00042569" w:rsidRPr="00F1590C" w:rsidRDefault="00042569" w:rsidP="00DE7126">
      <w:pPr>
        <w:spacing w:line="276" w:lineRule="auto"/>
        <w:rPr>
          <w:b/>
          <w:szCs w:val="24"/>
        </w:rPr>
      </w:pPr>
      <w:r w:rsidRPr="00F1590C">
        <w:rPr>
          <w:b/>
          <w:bCs/>
          <w:szCs w:val="24"/>
        </w:rPr>
        <w:t xml:space="preserve">- </w:t>
      </w:r>
      <w:r w:rsidRPr="00F1590C">
        <w:rPr>
          <w:b/>
          <w:szCs w:val="24"/>
        </w:rPr>
        <w:t xml:space="preserve">AREA: </w:t>
      </w:r>
      <w:r w:rsidRPr="00F1590C">
        <w:rPr>
          <w:i/>
          <w:szCs w:val="24"/>
        </w:rPr>
        <w:t xml:space="preserve">MATEMÁTICAS       </w:t>
      </w:r>
      <w:r w:rsidRPr="00F1590C">
        <w:rPr>
          <w:b/>
          <w:szCs w:val="24"/>
        </w:rPr>
        <w:t xml:space="preserve"> ASIGNATURA (s): </w:t>
      </w:r>
      <w:r w:rsidRPr="00F1590C">
        <w:rPr>
          <w:i/>
          <w:szCs w:val="24"/>
        </w:rPr>
        <w:t>GEOMETRIA, ESTADISTICA, ALGEBRA, ARITMÉTICA</w:t>
      </w:r>
    </w:p>
    <w:p w:rsidR="00042569" w:rsidRPr="00F1590C" w:rsidRDefault="00042569" w:rsidP="00DE7126">
      <w:pPr>
        <w:spacing w:line="276" w:lineRule="auto"/>
        <w:rPr>
          <w:b/>
          <w:szCs w:val="24"/>
        </w:rPr>
      </w:pPr>
      <w:r w:rsidRPr="00F1590C">
        <w:rPr>
          <w:b/>
          <w:szCs w:val="24"/>
        </w:rPr>
        <w:t xml:space="preserve">- CICLO: </w:t>
      </w:r>
      <w:r w:rsidRPr="00F1590C">
        <w:rPr>
          <w:i/>
          <w:szCs w:val="24"/>
        </w:rPr>
        <w:t xml:space="preserve">I     </w:t>
      </w:r>
      <w:r w:rsidRPr="00F1590C">
        <w:rPr>
          <w:b/>
          <w:szCs w:val="24"/>
        </w:rPr>
        <w:t xml:space="preserve">GRADO(s): </w:t>
      </w:r>
      <w:r w:rsidRPr="00F1590C">
        <w:rPr>
          <w:i/>
          <w:szCs w:val="24"/>
        </w:rPr>
        <w:t xml:space="preserve">PRIMERO   </w:t>
      </w:r>
      <w:r w:rsidRPr="00F1590C">
        <w:rPr>
          <w:b/>
          <w:szCs w:val="24"/>
        </w:rPr>
        <w:t>I.H.S:</w:t>
      </w:r>
      <w:r w:rsidRPr="00F1590C">
        <w:rPr>
          <w:i/>
          <w:szCs w:val="24"/>
        </w:rPr>
        <w:t xml:space="preserve">4       </w:t>
      </w:r>
      <w:r w:rsidRPr="00F1590C">
        <w:rPr>
          <w:b/>
          <w:szCs w:val="24"/>
        </w:rPr>
        <w:t xml:space="preserve"> AÑO: </w:t>
      </w:r>
      <w:r w:rsidRPr="00F1590C">
        <w:rPr>
          <w:i/>
          <w:szCs w:val="24"/>
        </w:rPr>
        <w:t>2018</w:t>
      </w:r>
      <w:r w:rsidRPr="00F1590C">
        <w:rPr>
          <w:b/>
          <w:szCs w:val="24"/>
        </w:rPr>
        <w:t xml:space="preserve">  </w:t>
      </w:r>
    </w:p>
    <w:p w:rsidR="00042569" w:rsidRPr="00F1590C" w:rsidRDefault="00042569" w:rsidP="00DE7126">
      <w:pPr>
        <w:spacing w:line="276" w:lineRule="auto"/>
        <w:rPr>
          <w:i/>
          <w:szCs w:val="24"/>
        </w:rPr>
      </w:pPr>
      <w:r w:rsidRPr="00F1590C">
        <w:rPr>
          <w:b/>
          <w:szCs w:val="24"/>
        </w:rPr>
        <w:t xml:space="preserve">- EDUCADOR(es) FORMADOR(es): </w:t>
      </w:r>
      <w:r w:rsidRPr="00F1590C">
        <w:rPr>
          <w:i/>
          <w:szCs w:val="24"/>
        </w:rPr>
        <w:t>DEWIN BENAVIDES ACUÑA</w:t>
      </w:r>
    </w:p>
    <w:tbl>
      <w:tblPr>
        <w:tblpPr w:leftFromText="141" w:rightFromText="141" w:vertAnchor="text" w:horzAnchor="margin" w:tblpY="143"/>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694"/>
        <w:gridCol w:w="2693"/>
        <w:gridCol w:w="2551"/>
        <w:gridCol w:w="2552"/>
      </w:tblGrid>
      <w:tr w:rsidR="00042569" w:rsidRPr="00F1590C" w:rsidTr="005342AE">
        <w:tc>
          <w:tcPr>
            <w:tcW w:w="3510" w:type="dxa"/>
          </w:tcPr>
          <w:p w:rsidR="00042569" w:rsidRPr="00F1590C" w:rsidRDefault="00042569" w:rsidP="00DE7126">
            <w:pPr>
              <w:spacing w:after="0" w:line="276" w:lineRule="auto"/>
              <w:rPr>
                <w:b/>
                <w:szCs w:val="24"/>
              </w:rPr>
            </w:pPr>
            <w:r w:rsidRPr="00F1590C">
              <w:rPr>
                <w:b/>
                <w:szCs w:val="24"/>
              </w:rPr>
              <w:t>Metas generales del ciclo</w:t>
            </w:r>
          </w:p>
        </w:tc>
        <w:tc>
          <w:tcPr>
            <w:tcW w:w="10490" w:type="dxa"/>
            <w:gridSpan w:val="4"/>
          </w:tcPr>
          <w:p w:rsidR="00042569" w:rsidRPr="00F1590C" w:rsidRDefault="00042569" w:rsidP="00DE7126">
            <w:pPr>
              <w:spacing w:after="0" w:line="276" w:lineRule="auto"/>
              <w:rPr>
                <w:szCs w:val="24"/>
              </w:rPr>
            </w:pPr>
            <w:r w:rsidRPr="00F1590C">
              <w:rPr>
                <w:szCs w:val="24"/>
              </w:rPr>
              <w:t>Se describen algunas metas generales del ciclo para comprenderlo en su integridad teniendo en cuenta el perfil de egreso y lo estimado para la promoción de un ciclo a otro</w:t>
            </w:r>
          </w:p>
        </w:tc>
      </w:tr>
      <w:tr w:rsidR="00042569" w:rsidRPr="00F1590C" w:rsidTr="005342AE">
        <w:tc>
          <w:tcPr>
            <w:tcW w:w="3510" w:type="dxa"/>
          </w:tcPr>
          <w:p w:rsidR="00042569" w:rsidRPr="00F1590C" w:rsidRDefault="00042569" w:rsidP="00DE7126">
            <w:pPr>
              <w:spacing w:after="0" w:line="276" w:lineRule="auto"/>
              <w:rPr>
                <w:b/>
                <w:szCs w:val="24"/>
              </w:rPr>
            </w:pPr>
            <w:r w:rsidRPr="00F1590C">
              <w:rPr>
                <w:b/>
                <w:szCs w:val="24"/>
              </w:rPr>
              <w:t>Metas generales del grado</w:t>
            </w:r>
          </w:p>
        </w:tc>
        <w:tc>
          <w:tcPr>
            <w:tcW w:w="10490" w:type="dxa"/>
            <w:gridSpan w:val="4"/>
          </w:tcPr>
          <w:p w:rsidR="00042569" w:rsidRPr="00F1590C" w:rsidRDefault="00042569" w:rsidP="00DE7126">
            <w:pPr>
              <w:spacing w:after="0" w:line="276" w:lineRule="auto"/>
              <w:rPr>
                <w:szCs w:val="24"/>
              </w:rPr>
            </w:pPr>
            <w:r w:rsidRPr="00F1590C">
              <w:rPr>
                <w:szCs w:val="24"/>
              </w:rPr>
              <w:t>Al finalizar el grado primero, en el área de matemáticas, el alumno debe:</w:t>
            </w:r>
          </w:p>
          <w:p w:rsidR="00042569" w:rsidRPr="00F1590C" w:rsidRDefault="00042569" w:rsidP="00DE7126">
            <w:pPr>
              <w:spacing w:after="0" w:line="276" w:lineRule="auto"/>
              <w:rPr>
                <w:szCs w:val="24"/>
              </w:rPr>
            </w:pPr>
            <w:r w:rsidRPr="00F1590C">
              <w:rPr>
                <w:szCs w:val="24"/>
              </w:rPr>
              <w:t>•</w:t>
            </w:r>
            <w:r w:rsidRPr="00F1590C">
              <w:rPr>
                <w:szCs w:val="24"/>
              </w:rPr>
              <w:tab/>
              <w:t>Reconocer las características comunes que</w:t>
            </w:r>
            <w:r w:rsidRPr="00F1590C">
              <w:rPr>
                <w:szCs w:val="24"/>
              </w:rPr>
              <w:tab/>
              <w:t xml:space="preserve">representa un grupo de objetos. </w:t>
            </w:r>
          </w:p>
          <w:p w:rsidR="00042569" w:rsidRPr="00F1590C" w:rsidRDefault="00042569" w:rsidP="00DE7126">
            <w:pPr>
              <w:spacing w:after="0" w:line="276" w:lineRule="auto"/>
              <w:rPr>
                <w:szCs w:val="24"/>
              </w:rPr>
            </w:pPr>
            <w:r w:rsidRPr="00F1590C">
              <w:rPr>
                <w:szCs w:val="24"/>
              </w:rPr>
              <w:t>•</w:t>
            </w:r>
            <w:r w:rsidRPr="00F1590C">
              <w:rPr>
                <w:szCs w:val="24"/>
              </w:rPr>
              <w:tab/>
              <w:t>Explicar</w:t>
            </w:r>
            <w:r w:rsidRPr="00F1590C">
              <w:rPr>
                <w:szCs w:val="24"/>
              </w:rPr>
              <w:tab/>
              <w:t>las características por las cuales se clasificó  un objeto.</w:t>
            </w:r>
          </w:p>
          <w:p w:rsidR="00042569" w:rsidRPr="00F1590C" w:rsidRDefault="00042569" w:rsidP="00DE7126">
            <w:pPr>
              <w:spacing w:after="0" w:line="276" w:lineRule="auto"/>
              <w:rPr>
                <w:szCs w:val="24"/>
              </w:rPr>
            </w:pPr>
            <w:r w:rsidRPr="00F1590C">
              <w:rPr>
                <w:szCs w:val="24"/>
              </w:rPr>
              <w:t>. •</w:t>
            </w:r>
            <w:r w:rsidRPr="00F1590C">
              <w:rPr>
                <w:szCs w:val="24"/>
              </w:rPr>
              <w:tab/>
              <w:t>Utilizar números hasta de cuatro cifras para contar, ordenar y agrupar</w:t>
            </w:r>
          </w:p>
          <w:p w:rsidR="00042569" w:rsidRPr="00F1590C" w:rsidRDefault="00042569" w:rsidP="00DE7126">
            <w:pPr>
              <w:spacing w:after="0" w:line="276" w:lineRule="auto"/>
              <w:rPr>
                <w:szCs w:val="24"/>
              </w:rPr>
            </w:pPr>
            <w:r w:rsidRPr="00F1590C">
              <w:rPr>
                <w:szCs w:val="24"/>
              </w:rPr>
              <w:t>. •</w:t>
            </w:r>
            <w:r w:rsidRPr="00F1590C">
              <w:rPr>
                <w:szCs w:val="24"/>
              </w:rPr>
              <w:tab/>
              <w:t>Resolver operaciones aditivas (adición y sustracción)  con números hasta de cuatro cifras en diferentes contextos.</w:t>
            </w:r>
          </w:p>
          <w:p w:rsidR="00042569" w:rsidRPr="00F1590C" w:rsidRDefault="00042569" w:rsidP="00DE7126">
            <w:pPr>
              <w:spacing w:after="0" w:line="276" w:lineRule="auto"/>
              <w:rPr>
                <w:szCs w:val="24"/>
              </w:rPr>
            </w:pPr>
            <w:r w:rsidRPr="00F1590C">
              <w:rPr>
                <w:szCs w:val="24"/>
              </w:rPr>
              <w:t xml:space="preserve"> •</w:t>
            </w:r>
            <w:r w:rsidRPr="00F1590C">
              <w:rPr>
                <w:szCs w:val="24"/>
              </w:rPr>
              <w:tab/>
              <w:t>Explicar</w:t>
            </w:r>
            <w:r w:rsidRPr="00F1590C">
              <w:rPr>
                <w:szCs w:val="24"/>
              </w:rPr>
              <w:tab/>
              <w:t>los procesos usados en la</w:t>
            </w:r>
            <w:r w:rsidRPr="00F1590C">
              <w:rPr>
                <w:szCs w:val="24"/>
              </w:rPr>
              <w:tab/>
              <w:t>solución</w:t>
            </w:r>
            <w:r w:rsidRPr="00F1590C">
              <w:rPr>
                <w:szCs w:val="24"/>
              </w:rPr>
              <w:tab/>
              <w:t>de ejercicios relacionados con la descomposición y el orden de</w:t>
            </w:r>
            <w:r w:rsidRPr="00F1590C">
              <w:rPr>
                <w:szCs w:val="24"/>
              </w:rPr>
              <w:tab/>
              <w:t>números hasta de cuatro cifras.</w:t>
            </w:r>
          </w:p>
          <w:p w:rsidR="00042569" w:rsidRPr="00F1590C" w:rsidRDefault="00042569" w:rsidP="00DE7126">
            <w:pPr>
              <w:spacing w:after="0" w:line="276" w:lineRule="auto"/>
              <w:rPr>
                <w:szCs w:val="24"/>
              </w:rPr>
            </w:pPr>
            <w:r w:rsidRPr="00F1590C">
              <w:rPr>
                <w:szCs w:val="24"/>
              </w:rPr>
              <w:t xml:space="preserve"> •</w:t>
            </w:r>
            <w:r w:rsidRPr="00F1590C">
              <w:rPr>
                <w:szCs w:val="24"/>
              </w:rPr>
              <w:tab/>
              <w:t>Justificar la solución</w:t>
            </w:r>
            <w:r w:rsidRPr="00F1590C">
              <w:rPr>
                <w:szCs w:val="24"/>
              </w:rPr>
              <w:tab/>
              <w:t>de</w:t>
            </w:r>
            <w:r w:rsidRPr="00F1590C">
              <w:rPr>
                <w:szCs w:val="24"/>
              </w:rPr>
              <w:tab/>
              <w:t>situaciones</w:t>
            </w:r>
            <w:r w:rsidRPr="00F1590C">
              <w:rPr>
                <w:szCs w:val="24"/>
              </w:rPr>
              <w:tab/>
              <w:t>problemáticas</w:t>
            </w:r>
            <w:r w:rsidRPr="00F1590C">
              <w:rPr>
                <w:szCs w:val="24"/>
              </w:rPr>
              <w:tab/>
              <w:t>utilizando</w:t>
            </w:r>
            <w:r w:rsidRPr="00F1590C">
              <w:rPr>
                <w:szCs w:val="24"/>
              </w:rPr>
              <w:tab/>
              <w:t>las</w:t>
            </w:r>
            <w:r w:rsidRPr="00F1590C">
              <w:rPr>
                <w:szCs w:val="24"/>
              </w:rPr>
              <w:tab/>
              <w:t>operaciones</w:t>
            </w:r>
            <w:r w:rsidRPr="00F1590C">
              <w:rPr>
                <w:szCs w:val="24"/>
              </w:rPr>
              <w:tab/>
              <w:t>aditivas</w:t>
            </w:r>
            <w:r w:rsidRPr="00F1590C">
              <w:rPr>
                <w:szCs w:val="24"/>
              </w:rPr>
              <w:tab/>
              <w:t>con</w:t>
            </w:r>
            <w:r w:rsidRPr="00F1590C">
              <w:rPr>
                <w:szCs w:val="24"/>
              </w:rPr>
              <w:tab/>
              <w:t>números.</w:t>
            </w:r>
          </w:p>
          <w:p w:rsidR="00042569" w:rsidRPr="00F1590C" w:rsidRDefault="00042569" w:rsidP="00DE7126">
            <w:pPr>
              <w:spacing w:after="0" w:line="276" w:lineRule="auto"/>
              <w:rPr>
                <w:szCs w:val="24"/>
              </w:rPr>
            </w:pPr>
            <w:r w:rsidRPr="00F1590C">
              <w:rPr>
                <w:szCs w:val="24"/>
              </w:rPr>
              <w:lastRenderedPageBreak/>
              <w:t xml:space="preserve"> •</w:t>
            </w:r>
            <w:r w:rsidRPr="00F1590C">
              <w:rPr>
                <w:szCs w:val="24"/>
              </w:rPr>
              <w:tab/>
              <w:t>Plantear</w:t>
            </w:r>
            <w:r w:rsidRPr="00F1590C">
              <w:rPr>
                <w:szCs w:val="24"/>
              </w:rPr>
              <w:tab/>
              <w:t>y</w:t>
            </w:r>
            <w:r w:rsidRPr="00F1590C">
              <w:rPr>
                <w:szCs w:val="24"/>
              </w:rPr>
              <w:tab/>
              <w:t>resolver</w:t>
            </w:r>
            <w:r w:rsidRPr="00F1590C">
              <w:rPr>
                <w:szCs w:val="24"/>
              </w:rPr>
              <w:tab/>
              <w:t>situaciones</w:t>
            </w:r>
            <w:r w:rsidRPr="00F1590C">
              <w:rPr>
                <w:szCs w:val="24"/>
              </w:rPr>
              <w:tab/>
              <w:t>problema</w:t>
            </w:r>
            <w:r w:rsidRPr="00F1590C">
              <w:rPr>
                <w:szCs w:val="24"/>
              </w:rPr>
              <w:tab/>
              <w:t>utilizando</w:t>
            </w:r>
            <w:r w:rsidRPr="00F1590C">
              <w:rPr>
                <w:szCs w:val="24"/>
              </w:rPr>
              <w:tab/>
              <w:t>operaciones</w:t>
            </w:r>
            <w:r w:rsidRPr="00F1590C">
              <w:rPr>
                <w:szCs w:val="24"/>
              </w:rPr>
              <w:tab/>
              <w:t>aditivas</w:t>
            </w:r>
            <w:r w:rsidRPr="00F1590C">
              <w:rPr>
                <w:szCs w:val="24"/>
              </w:rPr>
              <w:tab/>
              <w:t>con</w:t>
            </w:r>
            <w:r w:rsidRPr="00F1590C">
              <w:rPr>
                <w:szCs w:val="24"/>
              </w:rPr>
              <w:tab/>
              <w:t>números</w:t>
            </w:r>
            <w:r w:rsidRPr="00F1590C">
              <w:rPr>
                <w:szCs w:val="24"/>
              </w:rPr>
              <w:tab/>
              <w:t xml:space="preserve"> hasta</w:t>
            </w:r>
            <w:r w:rsidRPr="00F1590C">
              <w:rPr>
                <w:szCs w:val="24"/>
              </w:rPr>
              <w:tab/>
              <w:t>de</w:t>
            </w:r>
            <w:r w:rsidRPr="00F1590C">
              <w:rPr>
                <w:szCs w:val="24"/>
              </w:rPr>
              <w:tab/>
              <w:t>cuatro</w:t>
            </w:r>
            <w:r w:rsidRPr="00F1590C">
              <w:rPr>
                <w:szCs w:val="24"/>
              </w:rPr>
              <w:tab/>
              <w:t>cifras.</w:t>
            </w:r>
          </w:p>
          <w:p w:rsidR="00042569" w:rsidRPr="00F1590C" w:rsidRDefault="00042569" w:rsidP="00DE7126">
            <w:pPr>
              <w:spacing w:after="0" w:line="276" w:lineRule="auto"/>
              <w:rPr>
                <w:szCs w:val="24"/>
              </w:rPr>
            </w:pPr>
            <w:r w:rsidRPr="00F1590C">
              <w:rPr>
                <w:szCs w:val="24"/>
              </w:rPr>
              <w:t>. •</w:t>
            </w:r>
            <w:r w:rsidRPr="00F1590C">
              <w:rPr>
                <w:szCs w:val="24"/>
              </w:rPr>
              <w:tab/>
              <w:t>Plantear</w:t>
            </w:r>
            <w:r w:rsidRPr="00F1590C">
              <w:rPr>
                <w:szCs w:val="24"/>
              </w:rPr>
              <w:tab/>
              <w:t>conclusiones</w:t>
            </w:r>
            <w:r w:rsidRPr="00F1590C">
              <w:rPr>
                <w:szCs w:val="24"/>
              </w:rPr>
              <w:tab/>
              <w:t>a</w:t>
            </w:r>
            <w:r w:rsidRPr="00F1590C">
              <w:rPr>
                <w:szCs w:val="24"/>
              </w:rPr>
              <w:tab/>
              <w:t>partir</w:t>
            </w:r>
            <w:r w:rsidRPr="00F1590C">
              <w:rPr>
                <w:szCs w:val="24"/>
              </w:rPr>
              <w:tab/>
              <w:t>del</w:t>
            </w:r>
            <w:r w:rsidRPr="00F1590C">
              <w:rPr>
                <w:szCs w:val="24"/>
              </w:rPr>
              <w:tab/>
              <w:t>análisis</w:t>
            </w:r>
            <w:r w:rsidRPr="00F1590C">
              <w:rPr>
                <w:szCs w:val="24"/>
              </w:rPr>
              <w:tab/>
              <w:t>de</w:t>
            </w:r>
            <w:r w:rsidRPr="00F1590C">
              <w:rPr>
                <w:szCs w:val="24"/>
              </w:rPr>
              <w:tab/>
              <w:t>situaciones</w:t>
            </w:r>
            <w:r w:rsidRPr="00F1590C">
              <w:rPr>
                <w:szCs w:val="24"/>
              </w:rPr>
              <w:tab/>
              <w:t>cotidianas.</w:t>
            </w:r>
          </w:p>
          <w:p w:rsidR="00042569" w:rsidRPr="00F1590C" w:rsidRDefault="00042569" w:rsidP="00DE7126">
            <w:pPr>
              <w:spacing w:after="0" w:line="276" w:lineRule="auto"/>
              <w:rPr>
                <w:szCs w:val="24"/>
              </w:rPr>
            </w:pPr>
            <w:r w:rsidRPr="00F1590C">
              <w:rPr>
                <w:szCs w:val="24"/>
              </w:rPr>
              <w:t xml:space="preserve"> •</w:t>
            </w:r>
            <w:r w:rsidRPr="00F1590C">
              <w:rPr>
                <w:szCs w:val="24"/>
              </w:rPr>
              <w:tab/>
              <w:t>Reconocer</w:t>
            </w:r>
            <w:r w:rsidRPr="00F1590C">
              <w:rPr>
                <w:szCs w:val="24"/>
              </w:rPr>
              <w:tab/>
              <w:t>y</w:t>
            </w:r>
            <w:r w:rsidRPr="00F1590C">
              <w:rPr>
                <w:szCs w:val="24"/>
              </w:rPr>
              <w:tab/>
              <w:t>utiliza</w:t>
            </w:r>
            <w:r w:rsidRPr="00F1590C">
              <w:rPr>
                <w:szCs w:val="24"/>
              </w:rPr>
              <w:tab/>
              <w:t>el</w:t>
            </w:r>
            <w:r w:rsidRPr="00F1590C">
              <w:rPr>
                <w:szCs w:val="24"/>
              </w:rPr>
              <w:tab/>
              <w:t>número</w:t>
            </w:r>
            <w:r w:rsidRPr="00F1590C">
              <w:rPr>
                <w:szCs w:val="24"/>
              </w:rPr>
              <w:tab/>
              <w:t>como</w:t>
            </w:r>
            <w:r w:rsidRPr="00F1590C">
              <w:rPr>
                <w:szCs w:val="24"/>
              </w:rPr>
              <w:tab/>
              <w:t>cantidad que</w:t>
            </w:r>
            <w:r w:rsidRPr="00F1590C">
              <w:rPr>
                <w:szCs w:val="24"/>
              </w:rPr>
              <w:tab/>
              <w:t>varía</w:t>
            </w:r>
            <w:r w:rsidRPr="00F1590C">
              <w:rPr>
                <w:szCs w:val="24"/>
              </w:rPr>
              <w:tab/>
              <w:t>según</w:t>
            </w:r>
            <w:r w:rsidRPr="00F1590C">
              <w:rPr>
                <w:szCs w:val="24"/>
              </w:rPr>
              <w:tab/>
              <w:t>el</w:t>
            </w:r>
            <w:r w:rsidRPr="00F1590C">
              <w:rPr>
                <w:szCs w:val="24"/>
              </w:rPr>
              <w:tab/>
              <w:t xml:space="preserve">contexto. </w:t>
            </w:r>
          </w:p>
          <w:p w:rsidR="00042569" w:rsidRPr="00F1590C" w:rsidRDefault="00042569" w:rsidP="00DE7126">
            <w:pPr>
              <w:spacing w:after="0" w:line="276" w:lineRule="auto"/>
              <w:rPr>
                <w:szCs w:val="24"/>
              </w:rPr>
            </w:pPr>
            <w:r w:rsidRPr="00F1590C">
              <w:rPr>
                <w:szCs w:val="24"/>
              </w:rPr>
              <w:t>•</w:t>
            </w:r>
            <w:r w:rsidRPr="00F1590C">
              <w:rPr>
                <w:szCs w:val="24"/>
              </w:rPr>
              <w:tab/>
              <w:t>Identificar</w:t>
            </w:r>
            <w:r w:rsidRPr="00F1590C">
              <w:rPr>
                <w:szCs w:val="24"/>
              </w:rPr>
              <w:tab/>
              <w:t>patrones</w:t>
            </w:r>
            <w:r w:rsidRPr="00F1590C">
              <w:rPr>
                <w:szCs w:val="24"/>
              </w:rPr>
              <w:tab/>
              <w:t xml:space="preserve"> de</w:t>
            </w:r>
            <w:r w:rsidRPr="00F1590C">
              <w:rPr>
                <w:szCs w:val="24"/>
              </w:rPr>
              <w:tab/>
              <w:t>comportamiento</w:t>
            </w:r>
            <w:r w:rsidRPr="00F1590C">
              <w:rPr>
                <w:szCs w:val="24"/>
              </w:rPr>
              <w:tab/>
              <w:t>de</w:t>
            </w:r>
            <w:r w:rsidRPr="00F1590C">
              <w:rPr>
                <w:szCs w:val="24"/>
              </w:rPr>
              <w:tab/>
              <w:t xml:space="preserve">series. </w:t>
            </w:r>
          </w:p>
          <w:p w:rsidR="00042569" w:rsidRPr="00F1590C" w:rsidRDefault="00042569" w:rsidP="00DE7126">
            <w:pPr>
              <w:spacing w:after="0" w:line="276" w:lineRule="auto"/>
              <w:rPr>
                <w:szCs w:val="24"/>
              </w:rPr>
            </w:pPr>
            <w:r w:rsidRPr="00F1590C">
              <w:rPr>
                <w:szCs w:val="24"/>
              </w:rPr>
              <w:t>•</w:t>
            </w:r>
            <w:r w:rsidRPr="00F1590C">
              <w:rPr>
                <w:szCs w:val="24"/>
              </w:rPr>
              <w:tab/>
              <w:t>Representar</w:t>
            </w:r>
            <w:r w:rsidRPr="00F1590C">
              <w:rPr>
                <w:szCs w:val="24"/>
              </w:rPr>
              <w:tab/>
              <w:t>e</w:t>
            </w:r>
            <w:r w:rsidRPr="00F1590C">
              <w:rPr>
                <w:szCs w:val="24"/>
              </w:rPr>
              <w:tab/>
              <w:t>interpretar</w:t>
            </w:r>
            <w:r w:rsidRPr="00F1590C">
              <w:rPr>
                <w:szCs w:val="24"/>
              </w:rPr>
              <w:tab/>
              <w:t>datos</w:t>
            </w:r>
            <w:r w:rsidRPr="00F1590C">
              <w:rPr>
                <w:szCs w:val="24"/>
              </w:rPr>
              <w:tab/>
              <w:t>en</w:t>
            </w:r>
            <w:r w:rsidRPr="00F1590C">
              <w:rPr>
                <w:szCs w:val="24"/>
              </w:rPr>
              <w:tab/>
              <w:t>tablas</w:t>
            </w:r>
            <w:r w:rsidRPr="00F1590C">
              <w:rPr>
                <w:szCs w:val="24"/>
              </w:rPr>
              <w:tab/>
              <w:t>y</w:t>
            </w:r>
            <w:r w:rsidRPr="00F1590C">
              <w:rPr>
                <w:szCs w:val="24"/>
              </w:rPr>
              <w:tab/>
              <w:t>diagramas.</w:t>
            </w:r>
          </w:p>
          <w:p w:rsidR="00042569" w:rsidRPr="00F1590C" w:rsidRDefault="00042569" w:rsidP="00DE7126">
            <w:pPr>
              <w:spacing w:after="0" w:line="276" w:lineRule="auto"/>
              <w:rPr>
                <w:szCs w:val="24"/>
              </w:rPr>
            </w:pPr>
            <w:r w:rsidRPr="00F1590C">
              <w:rPr>
                <w:szCs w:val="24"/>
              </w:rPr>
              <w:t xml:space="preserve"> •</w:t>
            </w:r>
            <w:r w:rsidRPr="00F1590C">
              <w:rPr>
                <w:szCs w:val="24"/>
              </w:rPr>
              <w:tab/>
              <w:t>Establecer</w:t>
            </w:r>
            <w:r w:rsidRPr="00F1590C">
              <w:rPr>
                <w:szCs w:val="24"/>
              </w:rPr>
              <w:tab/>
              <w:t>relaciones</w:t>
            </w:r>
            <w:r w:rsidRPr="00F1590C">
              <w:rPr>
                <w:szCs w:val="24"/>
              </w:rPr>
              <w:tab/>
              <w:t>entre</w:t>
            </w:r>
            <w:r w:rsidRPr="00F1590C">
              <w:rPr>
                <w:szCs w:val="24"/>
              </w:rPr>
              <w:tab/>
              <w:t>los</w:t>
            </w:r>
            <w:r w:rsidRPr="00F1590C">
              <w:rPr>
                <w:szCs w:val="24"/>
              </w:rPr>
              <w:tab/>
              <w:t>objetos</w:t>
            </w:r>
            <w:r w:rsidRPr="00F1590C">
              <w:rPr>
                <w:szCs w:val="24"/>
              </w:rPr>
              <w:tab/>
              <w:t>geométricos</w:t>
            </w:r>
            <w:r w:rsidRPr="00F1590C">
              <w:rPr>
                <w:szCs w:val="24"/>
              </w:rPr>
              <w:tab/>
              <w:t>y</w:t>
            </w:r>
            <w:r w:rsidRPr="00F1590C">
              <w:rPr>
                <w:szCs w:val="24"/>
              </w:rPr>
              <w:tab/>
              <w:t>los</w:t>
            </w:r>
            <w:r w:rsidRPr="00F1590C">
              <w:rPr>
                <w:szCs w:val="24"/>
              </w:rPr>
              <w:tab/>
              <w:t>objetos</w:t>
            </w:r>
            <w:r w:rsidRPr="00F1590C">
              <w:rPr>
                <w:szCs w:val="24"/>
              </w:rPr>
              <w:tab/>
              <w:t>del</w:t>
            </w:r>
            <w:r w:rsidRPr="00F1590C">
              <w:rPr>
                <w:szCs w:val="24"/>
              </w:rPr>
              <w:tab/>
              <w:t xml:space="preserve">entorno. </w:t>
            </w:r>
          </w:p>
          <w:p w:rsidR="00042569" w:rsidRPr="00F1590C" w:rsidRDefault="00042569" w:rsidP="00DE7126">
            <w:pPr>
              <w:spacing w:after="0" w:line="276" w:lineRule="auto"/>
              <w:rPr>
                <w:szCs w:val="24"/>
              </w:rPr>
            </w:pPr>
            <w:r w:rsidRPr="00F1590C">
              <w:rPr>
                <w:szCs w:val="24"/>
              </w:rPr>
              <w:t>•</w:t>
            </w:r>
            <w:r w:rsidRPr="00F1590C">
              <w:rPr>
                <w:szCs w:val="24"/>
              </w:rPr>
              <w:tab/>
              <w:t>Determinar</w:t>
            </w:r>
            <w:r w:rsidRPr="00F1590C">
              <w:rPr>
                <w:szCs w:val="24"/>
              </w:rPr>
              <w:tab/>
              <w:t>la</w:t>
            </w:r>
            <w:r w:rsidRPr="00F1590C">
              <w:rPr>
                <w:szCs w:val="24"/>
              </w:rPr>
              <w:tab/>
              <w:t>medida</w:t>
            </w:r>
            <w:r w:rsidRPr="00F1590C">
              <w:rPr>
                <w:szCs w:val="24"/>
              </w:rPr>
              <w:tab/>
              <w:t>de</w:t>
            </w:r>
            <w:r w:rsidRPr="00F1590C">
              <w:rPr>
                <w:szCs w:val="24"/>
              </w:rPr>
              <w:tab/>
              <w:t>un</w:t>
            </w:r>
            <w:r w:rsidRPr="00F1590C">
              <w:rPr>
                <w:szCs w:val="24"/>
              </w:rPr>
              <w:tab/>
              <w:t xml:space="preserve">objeto.  </w:t>
            </w:r>
          </w:p>
        </w:tc>
      </w:tr>
      <w:tr w:rsidR="00042569" w:rsidRPr="00F1590C" w:rsidTr="005342AE">
        <w:tc>
          <w:tcPr>
            <w:tcW w:w="3510" w:type="dxa"/>
          </w:tcPr>
          <w:p w:rsidR="00042569" w:rsidRPr="00F1590C" w:rsidRDefault="00042569" w:rsidP="00DE7126">
            <w:pPr>
              <w:spacing w:after="0" w:line="276" w:lineRule="auto"/>
              <w:rPr>
                <w:b/>
                <w:szCs w:val="24"/>
              </w:rPr>
            </w:pPr>
            <w:r w:rsidRPr="00F1590C">
              <w:rPr>
                <w:b/>
                <w:szCs w:val="24"/>
              </w:rPr>
              <w:lastRenderedPageBreak/>
              <w:t xml:space="preserve">Periodos académicos </w:t>
            </w:r>
          </w:p>
        </w:tc>
        <w:tc>
          <w:tcPr>
            <w:tcW w:w="2694" w:type="dxa"/>
          </w:tcPr>
          <w:p w:rsidR="00042569" w:rsidRPr="00F1590C" w:rsidRDefault="00042569" w:rsidP="00DE7126">
            <w:pPr>
              <w:spacing w:after="0" w:line="276" w:lineRule="auto"/>
              <w:rPr>
                <w:b/>
                <w:szCs w:val="24"/>
              </w:rPr>
            </w:pPr>
            <w:r w:rsidRPr="00F1590C">
              <w:rPr>
                <w:b/>
                <w:szCs w:val="24"/>
              </w:rPr>
              <w:t>Periodo 1</w:t>
            </w:r>
          </w:p>
        </w:tc>
        <w:tc>
          <w:tcPr>
            <w:tcW w:w="2693" w:type="dxa"/>
          </w:tcPr>
          <w:p w:rsidR="00042569" w:rsidRPr="00F1590C" w:rsidRDefault="00042569" w:rsidP="00DE7126">
            <w:pPr>
              <w:spacing w:after="0" w:line="276" w:lineRule="auto"/>
              <w:rPr>
                <w:b/>
                <w:szCs w:val="24"/>
              </w:rPr>
            </w:pPr>
            <w:r w:rsidRPr="00F1590C">
              <w:rPr>
                <w:b/>
                <w:szCs w:val="24"/>
              </w:rPr>
              <w:t>Periodo 2</w:t>
            </w:r>
          </w:p>
        </w:tc>
        <w:tc>
          <w:tcPr>
            <w:tcW w:w="2551" w:type="dxa"/>
          </w:tcPr>
          <w:p w:rsidR="00042569" w:rsidRPr="00F1590C" w:rsidRDefault="00042569" w:rsidP="00DE7126">
            <w:pPr>
              <w:spacing w:after="0" w:line="276" w:lineRule="auto"/>
              <w:rPr>
                <w:b/>
                <w:szCs w:val="24"/>
              </w:rPr>
            </w:pPr>
            <w:r w:rsidRPr="00F1590C">
              <w:rPr>
                <w:b/>
                <w:szCs w:val="24"/>
              </w:rPr>
              <w:t>Periodo 3</w:t>
            </w:r>
          </w:p>
        </w:tc>
        <w:tc>
          <w:tcPr>
            <w:tcW w:w="2552" w:type="dxa"/>
          </w:tcPr>
          <w:p w:rsidR="00042569" w:rsidRPr="00F1590C" w:rsidRDefault="00042569" w:rsidP="00DE7126">
            <w:pPr>
              <w:spacing w:after="0" w:line="276" w:lineRule="auto"/>
              <w:rPr>
                <w:b/>
                <w:szCs w:val="24"/>
              </w:rPr>
            </w:pPr>
            <w:r w:rsidRPr="00F1590C">
              <w:rPr>
                <w:b/>
                <w:szCs w:val="24"/>
              </w:rPr>
              <w:t>Periodo 4</w:t>
            </w:r>
          </w:p>
        </w:tc>
      </w:tr>
      <w:tr w:rsidR="00042569" w:rsidRPr="00F1590C" w:rsidTr="005342AE">
        <w:trPr>
          <w:trHeight w:val="1614"/>
        </w:trPr>
        <w:tc>
          <w:tcPr>
            <w:tcW w:w="3510" w:type="dxa"/>
          </w:tcPr>
          <w:p w:rsidR="00042569" w:rsidRPr="00F1590C" w:rsidRDefault="00042569" w:rsidP="00DE7126">
            <w:pPr>
              <w:spacing w:after="0" w:line="276" w:lineRule="auto"/>
              <w:rPr>
                <w:b/>
                <w:szCs w:val="24"/>
              </w:rPr>
            </w:pPr>
            <w:r w:rsidRPr="00F1590C">
              <w:rPr>
                <w:b/>
                <w:szCs w:val="24"/>
              </w:rPr>
              <w:t xml:space="preserve">Estándares Básicos de competencia, y Derechos Básicos de Aprendizaje </w:t>
            </w:r>
          </w:p>
          <w:p w:rsidR="00042569" w:rsidRPr="00F1590C" w:rsidRDefault="00042569" w:rsidP="00DE7126">
            <w:pPr>
              <w:spacing w:after="0" w:line="276" w:lineRule="auto"/>
              <w:rPr>
                <w:szCs w:val="24"/>
              </w:rPr>
            </w:pPr>
            <w:r w:rsidRPr="00F1590C">
              <w:rPr>
                <w:szCs w:val="24"/>
              </w:rPr>
              <w:t xml:space="preserve">Se escribe el (los) estándar(es) y el (los) DBA, que se van a desarrollar en el periodo, previa organización o secuenciación por afinidad intra-área e inter-área. </w:t>
            </w:r>
          </w:p>
          <w:p w:rsidR="00042569" w:rsidRPr="00F1590C" w:rsidRDefault="00042569" w:rsidP="00DE7126">
            <w:pPr>
              <w:spacing w:after="0" w:line="276" w:lineRule="auto"/>
              <w:rPr>
                <w:szCs w:val="24"/>
              </w:rPr>
            </w:pPr>
          </w:p>
        </w:tc>
        <w:tc>
          <w:tcPr>
            <w:tcW w:w="2694" w:type="dxa"/>
          </w:tcPr>
          <w:p w:rsidR="00042569" w:rsidRPr="00F1590C" w:rsidRDefault="00042569" w:rsidP="00DE7126">
            <w:pPr>
              <w:spacing w:after="0" w:line="276" w:lineRule="auto"/>
              <w:rPr>
                <w:szCs w:val="24"/>
              </w:rPr>
            </w:pPr>
            <w:r w:rsidRPr="00F1590C">
              <w:rPr>
                <w:szCs w:val="24"/>
              </w:rPr>
              <w:t>DBA 10. Clasifica y organiza datos, los representa utilizando tablas de conteo y pictogramas sin escalas, y comunica los resultados obtenidos para responder preguntas sencillas.</w:t>
            </w:r>
          </w:p>
          <w:p w:rsidR="00042569" w:rsidRPr="00F1590C" w:rsidRDefault="00042569" w:rsidP="00DE7126">
            <w:pPr>
              <w:spacing w:after="0" w:line="276" w:lineRule="auto"/>
              <w:rPr>
                <w:szCs w:val="24"/>
              </w:rPr>
            </w:pPr>
            <w:r w:rsidRPr="00F1590C">
              <w:rPr>
                <w:szCs w:val="24"/>
              </w:rPr>
              <w:t xml:space="preserve">DBA 1. Identifica los usos de los números (como código, cardinal, medida, ordinal) y las operaciones (suma y </w:t>
            </w:r>
            <w:r w:rsidRPr="00F1590C">
              <w:rPr>
                <w:szCs w:val="24"/>
              </w:rPr>
              <w:lastRenderedPageBreak/>
              <w:t>resta) en contextos de juego, familiares, económicos, entre otros.</w:t>
            </w:r>
          </w:p>
          <w:p w:rsidR="00042569" w:rsidRPr="00F1590C" w:rsidRDefault="00042569" w:rsidP="00DE7126">
            <w:pPr>
              <w:spacing w:after="0" w:line="276" w:lineRule="auto"/>
              <w:rPr>
                <w:szCs w:val="24"/>
              </w:rPr>
            </w:pPr>
          </w:p>
          <w:p w:rsidR="00042569" w:rsidRPr="00F1590C" w:rsidRDefault="00042569" w:rsidP="00DE7126">
            <w:pPr>
              <w:spacing w:after="0" w:line="276" w:lineRule="auto"/>
              <w:rPr>
                <w:szCs w:val="24"/>
              </w:rPr>
            </w:pPr>
          </w:p>
          <w:p w:rsidR="00042569" w:rsidRPr="00F1590C" w:rsidRDefault="00042569" w:rsidP="00DE7126">
            <w:pPr>
              <w:spacing w:after="0" w:line="276" w:lineRule="auto"/>
              <w:rPr>
                <w:szCs w:val="24"/>
              </w:rPr>
            </w:pPr>
          </w:p>
          <w:p w:rsidR="00042569" w:rsidRPr="00F1590C" w:rsidRDefault="00042569" w:rsidP="00DE7126">
            <w:pPr>
              <w:spacing w:after="0" w:line="276" w:lineRule="auto"/>
              <w:rPr>
                <w:szCs w:val="24"/>
              </w:rPr>
            </w:pPr>
          </w:p>
          <w:p w:rsidR="00042569" w:rsidRPr="00F1590C" w:rsidRDefault="00042569" w:rsidP="00DE7126">
            <w:pPr>
              <w:spacing w:after="0" w:line="276" w:lineRule="auto"/>
              <w:rPr>
                <w:szCs w:val="24"/>
              </w:rPr>
            </w:pPr>
          </w:p>
          <w:p w:rsidR="00042569" w:rsidRPr="00F1590C" w:rsidRDefault="00042569" w:rsidP="00DE7126">
            <w:pPr>
              <w:spacing w:after="0" w:line="276" w:lineRule="auto"/>
              <w:rPr>
                <w:szCs w:val="24"/>
              </w:rPr>
            </w:pPr>
          </w:p>
        </w:tc>
        <w:tc>
          <w:tcPr>
            <w:tcW w:w="2693" w:type="dxa"/>
          </w:tcPr>
          <w:p w:rsidR="00042569" w:rsidRPr="00F1590C" w:rsidRDefault="00042569" w:rsidP="00DE7126">
            <w:pPr>
              <w:spacing w:after="0" w:line="276" w:lineRule="auto"/>
              <w:rPr>
                <w:szCs w:val="24"/>
              </w:rPr>
            </w:pPr>
            <w:r w:rsidRPr="00F1590C">
              <w:rPr>
                <w:szCs w:val="24"/>
              </w:rPr>
              <w:lastRenderedPageBreak/>
              <w:t>DBA 2. Utiliza diferentes estrategias para contar, realizar operaciones (suma y resta) y resolver problemas aditivos.</w:t>
            </w:r>
          </w:p>
          <w:p w:rsidR="00042569" w:rsidRPr="00F1590C" w:rsidRDefault="00042569" w:rsidP="00DE7126">
            <w:pPr>
              <w:spacing w:after="0" w:line="276" w:lineRule="auto"/>
              <w:rPr>
                <w:szCs w:val="24"/>
              </w:rPr>
            </w:pPr>
            <w:r w:rsidRPr="00F1590C">
              <w:rPr>
                <w:szCs w:val="24"/>
              </w:rPr>
              <w:t xml:space="preserve">DBA 3. Utiliza las características posicionales del Sistema de Numeración Decimal (SND) para establecer relaciones entre </w:t>
            </w:r>
            <w:r w:rsidRPr="00F1590C">
              <w:rPr>
                <w:szCs w:val="24"/>
              </w:rPr>
              <w:lastRenderedPageBreak/>
              <w:t>cantidades y comparar números</w:t>
            </w:r>
          </w:p>
          <w:p w:rsidR="00042569" w:rsidRPr="00F1590C" w:rsidRDefault="00042569" w:rsidP="00DE7126">
            <w:pPr>
              <w:spacing w:after="0" w:line="276" w:lineRule="auto"/>
              <w:rPr>
                <w:szCs w:val="24"/>
              </w:rPr>
            </w:pPr>
            <w:r w:rsidRPr="00F1590C">
              <w:rPr>
                <w:szCs w:val="24"/>
              </w:rPr>
              <w:t>DBA 8. Describe cualitativamente situaciones para identificar el cambio y la variación usando gestos, dibujos, diagramas, medios gráficos y simbólicos.</w:t>
            </w:r>
          </w:p>
        </w:tc>
        <w:tc>
          <w:tcPr>
            <w:tcW w:w="2551" w:type="dxa"/>
          </w:tcPr>
          <w:p w:rsidR="00042569" w:rsidRPr="00F1590C" w:rsidRDefault="00042569" w:rsidP="00DE7126">
            <w:pPr>
              <w:spacing w:after="0" w:line="276" w:lineRule="auto"/>
              <w:rPr>
                <w:szCs w:val="24"/>
              </w:rPr>
            </w:pPr>
            <w:r w:rsidRPr="00F1590C">
              <w:rPr>
                <w:szCs w:val="24"/>
              </w:rPr>
              <w:lastRenderedPageBreak/>
              <w:t>DBA 9. Reconoce el signo igual como una equivalencia entre expresiones con sumas y restas.</w:t>
            </w:r>
          </w:p>
          <w:p w:rsidR="00042569" w:rsidRPr="00F1590C" w:rsidRDefault="00042569" w:rsidP="00DE7126">
            <w:pPr>
              <w:spacing w:after="0" w:line="276" w:lineRule="auto"/>
              <w:rPr>
                <w:szCs w:val="24"/>
              </w:rPr>
            </w:pPr>
            <w:r w:rsidRPr="00F1590C">
              <w:rPr>
                <w:szCs w:val="24"/>
              </w:rPr>
              <w:t xml:space="preserve">DBA 4. Reconoce y compara atributos que pueden ser medidos en objetos y eventos (longitud, duración, rapidez, peso, capacidad, cantidad de </w:t>
            </w:r>
            <w:r w:rsidRPr="00F1590C">
              <w:rPr>
                <w:szCs w:val="24"/>
              </w:rPr>
              <w:lastRenderedPageBreak/>
              <w:t>elementos de una colección, entre otros).</w:t>
            </w:r>
          </w:p>
          <w:p w:rsidR="00042569" w:rsidRPr="00F1590C" w:rsidRDefault="00042569" w:rsidP="00DE7126">
            <w:pPr>
              <w:spacing w:after="0" w:line="276" w:lineRule="auto"/>
              <w:rPr>
                <w:szCs w:val="24"/>
              </w:rPr>
            </w:pPr>
            <w:r w:rsidRPr="00F1590C">
              <w:rPr>
                <w:szCs w:val="24"/>
              </w:rPr>
              <w:t>DBA 5. Realiza medición de longitudes, capacidades, peso, entre otros, para ello utiliza instrumentos y unidades estandarizadas y no estandarizadas.</w:t>
            </w:r>
          </w:p>
        </w:tc>
        <w:tc>
          <w:tcPr>
            <w:tcW w:w="2552" w:type="dxa"/>
          </w:tcPr>
          <w:p w:rsidR="00042569" w:rsidRPr="00F1590C" w:rsidRDefault="00042569" w:rsidP="00DE7126">
            <w:pPr>
              <w:spacing w:after="0" w:line="276" w:lineRule="auto"/>
              <w:rPr>
                <w:szCs w:val="24"/>
              </w:rPr>
            </w:pPr>
            <w:r w:rsidRPr="00F1590C">
              <w:rPr>
                <w:szCs w:val="24"/>
              </w:rPr>
              <w:lastRenderedPageBreak/>
              <w:t>DBA 6. Compara objetos del entorno y establece semejanzas y diferencias empleando características geométricas de las formas bidimensionales y tridimensionales (curvo o recto, abierto o cerrado, plano o sólido, número de lados, número de caras, entre otros).</w:t>
            </w:r>
          </w:p>
          <w:p w:rsidR="00042569" w:rsidRPr="00F1590C" w:rsidRDefault="00042569" w:rsidP="00DE7126">
            <w:pPr>
              <w:spacing w:after="0" w:line="276" w:lineRule="auto"/>
              <w:rPr>
                <w:szCs w:val="24"/>
              </w:rPr>
            </w:pPr>
            <w:r w:rsidRPr="00F1590C">
              <w:rPr>
                <w:szCs w:val="24"/>
              </w:rPr>
              <w:lastRenderedPageBreak/>
              <w:t xml:space="preserve">DBA 7. Describe y representa trayectorias y posiciones de objetos y personas para orientar a otros o a sí mismo en el espacio circundante. </w:t>
            </w:r>
          </w:p>
        </w:tc>
      </w:tr>
      <w:tr w:rsidR="00042569" w:rsidRPr="00F1590C" w:rsidTr="005342AE">
        <w:tc>
          <w:tcPr>
            <w:tcW w:w="3510" w:type="dxa"/>
          </w:tcPr>
          <w:p w:rsidR="00042569" w:rsidRPr="00F1590C" w:rsidRDefault="00042569" w:rsidP="00DE7126">
            <w:pPr>
              <w:spacing w:after="0" w:line="276" w:lineRule="auto"/>
              <w:rPr>
                <w:b/>
                <w:szCs w:val="24"/>
              </w:rPr>
            </w:pPr>
            <w:r w:rsidRPr="00F1590C">
              <w:rPr>
                <w:b/>
                <w:szCs w:val="24"/>
              </w:rPr>
              <w:lastRenderedPageBreak/>
              <w:t>Principales saberes para resolver problemas:</w:t>
            </w:r>
          </w:p>
          <w:p w:rsidR="00042569" w:rsidRPr="00F1590C" w:rsidRDefault="00042569" w:rsidP="00DE7126">
            <w:pPr>
              <w:spacing w:after="0" w:line="276" w:lineRule="auto"/>
              <w:rPr>
                <w:szCs w:val="24"/>
              </w:rPr>
            </w:pPr>
            <w:r w:rsidRPr="00F1590C">
              <w:rPr>
                <w:szCs w:val="24"/>
              </w:rPr>
              <w:t>Conceptuales (contenidos, temas, subtemas)</w:t>
            </w:r>
          </w:p>
          <w:p w:rsidR="00042569" w:rsidRPr="00F1590C" w:rsidRDefault="00042569" w:rsidP="00DE7126">
            <w:pPr>
              <w:spacing w:after="0" w:line="276" w:lineRule="auto"/>
              <w:rPr>
                <w:szCs w:val="24"/>
              </w:rPr>
            </w:pPr>
            <w:r w:rsidRPr="00F1590C">
              <w:rPr>
                <w:szCs w:val="24"/>
              </w:rPr>
              <w:t>Procedimentales (métodos, técnicas, estrategias)</w:t>
            </w:r>
          </w:p>
          <w:p w:rsidR="00042569" w:rsidRPr="00F1590C" w:rsidRDefault="00042569" w:rsidP="00DE7126">
            <w:pPr>
              <w:spacing w:after="0" w:line="276" w:lineRule="auto"/>
              <w:rPr>
                <w:szCs w:val="24"/>
              </w:rPr>
            </w:pPr>
            <w:r w:rsidRPr="00F1590C">
              <w:rPr>
                <w:szCs w:val="24"/>
              </w:rPr>
              <w:t xml:space="preserve">Actitudinales o axiológico  (actitudes, valores claves), necesarios para la formación. </w:t>
            </w:r>
          </w:p>
        </w:tc>
        <w:tc>
          <w:tcPr>
            <w:tcW w:w="2694" w:type="dxa"/>
          </w:tcPr>
          <w:p w:rsidR="00042569" w:rsidRPr="00F1590C" w:rsidRDefault="00042569" w:rsidP="00DE7126">
            <w:pPr>
              <w:spacing w:after="0" w:line="276" w:lineRule="auto"/>
              <w:rPr>
                <w:b/>
                <w:szCs w:val="24"/>
              </w:rPr>
            </w:pPr>
            <w:r w:rsidRPr="00F1590C">
              <w:rPr>
                <w:b/>
                <w:szCs w:val="24"/>
              </w:rPr>
              <w:t>Conceptuales:</w:t>
            </w:r>
          </w:p>
          <w:p w:rsidR="00042569" w:rsidRPr="00F1590C" w:rsidRDefault="00042569" w:rsidP="00DE7126">
            <w:pPr>
              <w:spacing w:after="0" w:line="276" w:lineRule="auto"/>
              <w:rPr>
                <w:i/>
                <w:szCs w:val="24"/>
                <w:u w:val="single"/>
              </w:rPr>
            </w:pPr>
            <w:r w:rsidRPr="00F1590C">
              <w:rPr>
                <w:i/>
                <w:szCs w:val="24"/>
                <w:u w:val="single"/>
              </w:rPr>
              <w:t>Pensamiento aleatorio.</w:t>
            </w:r>
          </w:p>
          <w:p w:rsidR="00042569" w:rsidRPr="00F1590C" w:rsidRDefault="00042569" w:rsidP="007E194F">
            <w:pPr>
              <w:numPr>
                <w:ilvl w:val="0"/>
                <w:numId w:val="17"/>
              </w:numPr>
              <w:spacing w:after="0" w:line="276" w:lineRule="auto"/>
              <w:jc w:val="left"/>
              <w:rPr>
                <w:b/>
                <w:szCs w:val="24"/>
              </w:rPr>
            </w:pPr>
            <w:r w:rsidRPr="00F1590C">
              <w:rPr>
                <w:szCs w:val="24"/>
              </w:rPr>
              <w:t>Recolección de datos.</w:t>
            </w:r>
          </w:p>
          <w:p w:rsidR="00042569" w:rsidRPr="00F1590C" w:rsidRDefault="00042569" w:rsidP="007E194F">
            <w:pPr>
              <w:numPr>
                <w:ilvl w:val="0"/>
                <w:numId w:val="17"/>
              </w:numPr>
              <w:spacing w:after="0" w:line="276" w:lineRule="auto"/>
              <w:jc w:val="left"/>
              <w:rPr>
                <w:b/>
                <w:szCs w:val="24"/>
              </w:rPr>
            </w:pPr>
            <w:r w:rsidRPr="00F1590C">
              <w:rPr>
                <w:szCs w:val="24"/>
              </w:rPr>
              <w:t>Graficas de barras.</w:t>
            </w:r>
          </w:p>
          <w:p w:rsidR="00042569" w:rsidRPr="00F1590C" w:rsidRDefault="00042569" w:rsidP="007E194F">
            <w:pPr>
              <w:numPr>
                <w:ilvl w:val="0"/>
                <w:numId w:val="17"/>
              </w:numPr>
              <w:spacing w:after="0" w:line="276" w:lineRule="auto"/>
              <w:jc w:val="left"/>
              <w:rPr>
                <w:b/>
                <w:szCs w:val="24"/>
              </w:rPr>
            </w:pPr>
            <w:r w:rsidRPr="00F1590C">
              <w:rPr>
                <w:szCs w:val="24"/>
              </w:rPr>
              <w:t>Pictogramas.</w:t>
            </w:r>
          </w:p>
          <w:p w:rsidR="00042569" w:rsidRPr="00F1590C" w:rsidRDefault="00042569" w:rsidP="00DE7126">
            <w:pPr>
              <w:spacing w:after="0" w:line="276" w:lineRule="auto"/>
              <w:rPr>
                <w:b/>
                <w:i/>
                <w:szCs w:val="24"/>
                <w:u w:val="single"/>
              </w:rPr>
            </w:pPr>
            <w:r w:rsidRPr="00F1590C">
              <w:rPr>
                <w:i/>
                <w:szCs w:val="24"/>
                <w:u w:val="single"/>
              </w:rPr>
              <w:t>Pensamiento numérico</w:t>
            </w:r>
            <w:r w:rsidRPr="00F1590C">
              <w:rPr>
                <w:b/>
                <w:i/>
                <w:szCs w:val="24"/>
                <w:u w:val="single"/>
              </w:rPr>
              <w:t>.</w:t>
            </w:r>
          </w:p>
          <w:p w:rsidR="00042569" w:rsidRPr="00F1590C" w:rsidRDefault="00042569" w:rsidP="007E194F">
            <w:pPr>
              <w:numPr>
                <w:ilvl w:val="0"/>
                <w:numId w:val="18"/>
              </w:numPr>
              <w:spacing w:after="0" w:line="276" w:lineRule="auto"/>
              <w:jc w:val="left"/>
              <w:rPr>
                <w:b/>
                <w:i/>
                <w:szCs w:val="24"/>
                <w:u w:val="single"/>
              </w:rPr>
            </w:pPr>
            <w:r w:rsidRPr="00F1590C">
              <w:rPr>
                <w:szCs w:val="24"/>
              </w:rPr>
              <w:t>Conjuntos y elementos</w:t>
            </w:r>
          </w:p>
          <w:p w:rsidR="00042569" w:rsidRPr="00F1590C" w:rsidRDefault="00042569" w:rsidP="007E194F">
            <w:pPr>
              <w:numPr>
                <w:ilvl w:val="0"/>
                <w:numId w:val="18"/>
              </w:numPr>
              <w:spacing w:after="0" w:line="276" w:lineRule="auto"/>
              <w:jc w:val="left"/>
              <w:rPr>
                <w:b/>
                <w:i/>
                <w:szCs w:val="24"/>
                <w:u w:val="single"/>
              </w:rPr>
            </w:pPr>
            <w:r w:rsidRPr="00F1590C">
              <w:rPr>
                <w:szCs w:val="24"/>
              </w:rPr>
              <w:t>Relación de pertenencia</w:t>
            </w:r>
          </w:p>
          <w:p w:rsidR="00042569" w:rsidRPr="00F1590C" w:rsidRDefault="00042569" w:rsidP="007E194F">
            <w:pPr>
              <w:numPr>
                <w:ilvl w:val="0"/>
                <w:numId w:val="18"/>
              </w:numPr>
              <w:spacing w:after="0" w:line="276" w:lineRule="auto"/>
              <w:jc w:val="left"/>
              <w:rPr>
                <w:b/>
                <w:i/>
                <w:szCs w:val="24"/>
                <w:u w:val="single"/>
              </w:rPr>
            </w:pPr>
            <w:r w:rsidRPr="00F1590C">
              <w:rPr>
                <w:szCs w:val="24"/>
              </w:rPr>
              <w:t>Mas que, menos que</w:t>
            </w:r>
          </w:p>
          <w:p w:rsidR="00042569" w:rsidRPr="00F1590C" w:rsidRDefault="00042569" w:rsidP="007E194F">
            <w:pPr>
              <w:numPr>
                <w:ilvl w:val="0"/>
                <w:numId w:val="18"/>
              </w:numPr>
              <w:spacing w:after="0" w:line="276" w:lineRule="auto"/>
              <w:jc w:val="left"/>
              <w:rPr>
                <w:b/>
                <w:i/>
                <w:szCs w:val="24"/>
                <w:u w:val="single"/>
              </w:rPr>
            </w:pPr>
            <w:r w:rsidRPr="00F1590C">
              <w:rPr>
                <w:szCs w:val="24"/>
              </w:rPr>
              <w:t>Números del 0 al 4</w:t>
            </w:r>
          </w:p>
          <w:p w:rsidR="00042569" w:rsidRPr="00F1590C" w:rsidRDefault="00042569" w:rsidP="007E194F">
            <w:pPr>
              <w:numPr>
                <w:ilvl w:val="0"/>
                <w:numId w:val="18"/>
              </w:numPr>
              <w:spacing w:after="0" w:line="276" w:lineRule="auto"/>
              <w:jc w:val="left"/>
              <w:rPr>
                <w:b/>
                <w:i/>
                <w:szCs w:val="24"/>
                <w:u w:val="single"/>
              </w:rPr>
            </w:pPr>
            <w:r w:rsidRPr="00F1590C">
              <w:rPr>
                <w:szCs w:val="24"/>
              </w:rPr>
              <w:lastRenderedPageBreak/>
              <w:t>Números del 5 al 9</w:t>
            </w:r>
          </w:p>
          <w:p w:rsidR="00042569" w:rsidRPr="00F1590C" w:rsidRDefault="00042569" w:rsidP="007E194F">
            <w:pPr>
              <w:numPr>
                <w:ilvl w:val="0"/>
                <w:numId w:val="18"/>
              </w:numPr>
              <w:spacing w:after="0" w:line="276" w:lineRule="auto"/>
              <w:jc w:val="left"/>
              <w:rPr>
                <w:b/>
                <w:i/>
                <w:szCs w:val="24"/>
                <w:u w:val="single"/>
              </w:rPr>
            </w:pPr>
            <w:r w:rsidRPr="00F1590C">
              <w:rPr>
                <w:szCs w:val="24"/>
              </w:rPr>
              <w:t>Composición hasta el 9</w:t>
            </w:r>
          </w:p>
          <w:p w:rsidR="00042569" w:rsidRPr="00F1590C" w:rsidRDefault="00042569" w:rsidP="007E194F">
            <w:pPr>
              <w:numPr>
                <w:ilvl w:val="0"/>
                <w:numId w:val="18"/>
              </w:numPr>
              <w:spacing w:after="0" w:line="276" w:lineRule="auto"/>
              <w:jc w:val="left"/>
              <w:rPr>
                <w:b/>
                <w:i/>
                <w:szCs w:val="24"/>
                <w:u w:val="single"/>
              </w:rPr>
            </w:pPr>
            <w:r w:rsidRPr="00F1590C">
              <w:rPr>
                <w:szCs w:val="24"/>
              </w:rPr>
              <w:t>La decena</w:t>
            </w:r>
          </w:p>
          <w:p w:rsidR="00042569" w:rsidRPr="00F1590C" w:rsidRDefault="00042569" w:rsidP="007E194F">
            <w:pPr>
              <w:numPr>
                <w:ilvl w:val="0"/>
                <w:numId w:val="18"/>
              </w:numPr>
              <w:spacing w:after="0" w:line="276" w:lineRule="auto"/>
              <w:jc w:val="left"/>
              <w:rPr>
                <w:b/>
                <w:i/>
                <w:szCs w:val="24"/>
                <w:u w:val="single"/>
              </w:rPr>
            </w:pPr>
            <w:r w:rsidRPr="00F1590C">
              <w:rPr>
                <w:szCs w:val="24"/>
              </w:rPr>
              <w:t>Relaciones de orden</w:t>
            </w:r>
          </w:p>
          <w:p w:rsidR="00042569" w:rsidRPr="00F1590C" w:rsidRDefault="00042569" w:rsidP="007E194F">
            <w:pPr>
              <w:numPr>
                <w:ilvl w:val="0"/>
                <w:numId w:val="18"/>
              </w:numPr>
              <w:spacing w:after="0" w:line="276" w:lineRule="auto"/>
              <w:jc w:val="left"/>
              <w:rPr>
                <w:b/>
                <w:i/>
                <w:szCs w:val="24"/>
                <w:u w:val="single"/>
              </w:rPr>
            </w:pPr>
            <w:r w:rsidRPr="00F1590C">
              <w:rPr>
                <w:szCs w:val="24"/>
              </w:rPr>
              <w:t>Números hasta el 19</w:t>
            </w:r>
          </w:p>
          <w:p w:rsidR="00042569" w:rsidRPr="00F1590C" w:rsidRDefault="00042569" w:rsidP="007E194F">
            <w:pPr>
              <w:numPr>
                <w:ilvl w:val="0"/>
                <w:numId w:val="18"/>
              </w:numPr>
              <w:spacing w:after="0" w:line="276" w:lineRule="auto"/>
              <w:jc w:val="left"/>
              <w:rPr>
                <w:b/>
                <w:i/>
                <w:szCs w:val="24"/>
                <w:u w:val="single"/>
              </w:rPr>
            </w:pPr>
            <w:r w:rsidRPr="00F1590C">
              <w:rPr>
                <w:szCs w:val="24"/>
              </w:rPr>
              <w:t>Orden de números hasta el 19</w:t>
            </w:r>
          </w:p>
          <w:p w:rsidR="00042569" w:rsidRPr="00F1590C" w:rsidRDefault="00042569" w:rsidP="00DE7126">
            <w:pPr>
              <w:spacing w:after="0" w:line="276" w:lineRule="auto"/>
              <w:ind w:left="360"/>
              <w:rPr>
                <w:b/>
                <w:i/>
                <w:szCs w:val="24"/>
                <w:u w:val="single"/>
              </w:rPr>
            </w:pPr>
          </w:p>
          <w:p w:rsidR="00042569" w:rsidRPr="00F1590C" w:rsidRDefault="00042569" w:rsidP="00DE7126">
            <w:pPr>
              <w:spacing w:after="0" w:line="276" w:lineRule="auto"/>
              <w:ind w:left="360"/>
              <w:rPr>
                <w:szCs w:val="24"/>
              </w:rPr>
            </w:pPr>
          </w:p>
          <w:p w:rsidR="00042569" w:rsidRPr="00F1590C" w:rsidRDefault="00042569" w:rsidP="00DE7126">
            <w:pPr>
              <w:spacing w:after="0" w:line="276" w:lineRule="auto"/>
              <w:rPr>
                <w:b/>
                <w:szCs w:val="24"/>
              </w:rPr>
            </w:pPr>
            <w:r w:rsidRPr="00F1590C">
              <w:rPr>
                <w:b/>
                <w:szCs w:val="24"/>
              </w:rPr>
              <w:t>Procedimentales:</w:t>
            </w:r>
          </w:p>
          <w:p w:rsidR="00042569" w:rsidRPr="00F1590C" w:rsidRDefault="00042569" w:rsidP="007E194F">
            <w:pPr>
              <w:numPr>
                <w:ilvl w:val="0"/>
                <w:numId w:val="19"/>
              </w:numPr>
              <w:spacing w:after="0" w:line="276" w:lineRule="auto"/>
              <w:jc w:val="left"/>
              <w:rPr>
                <w:b/>
                <w:szCs w:val="24"/>
              </w:rPr>
            </w:pPr>
            <w:r w:rsidRPr="00F1590C">
              <w:rPr>
                <w:szCs w:val="24"/>
              </w:rPr>
              <w:t>Talleres grupales</w:t>
            </w:r>
          </w:p>
          <w:p w:rsidR="00042569" w:rsidRPr="00F1590C" w:rsidRDefault="00042569" w:rsidP="007E194F">
            <w:pPr>
              <w:numPr>
                <w:ilvl w:val="0"/>
                <w:numId w:val="19"/>
              </w:numPr>
              <w:spacing w:after="0" w:line="276" w:lineRule="auto"/>
              <w:jc w:val="left"/>
              <w:rPr>
                <w:b/>
                <w:szCs w:val="24"/>
              </w:rPr>
            </w:pPr>
            <w:r w:rsidRPr="00F1590C">
              <w:rPr>
                <w:szCs w:val="24"/>
              </w:rPr>
              <w:t>Trabajos colaborativos</w:t>
            </w:r>
          </w:p>
          <w:p w:rsidR="00042569" w:rsidRPr="00F1590C" w:rsidRDefault="00042569" w:rsidP="007E194F">
            <w:pPr>
              <w:numPr>
                <w:ilvl w:val="0"/>
                <w:numId w:val="19"/>
              </w:numPr>
              <w:spacing w:after="0" w:line="276" w:lineRule="auto"/>
              <w:jc w:val="left"/>
              <w:rPr>
                <w:b/>
                <w:szCs w:val="24"/>
              </w:rPr>
            </w:pPr>
            <w:r w:rsidRPr="00F1590C">
              <w:rPr>
                <w:szCs w:val="24"/>
              </w:rPr>
              <w:t>Trabajos individuales</w:t>
            </w:r>
          </w:p>
          <w:p w:rsidR="00042569" w:rsidRPr="00F1590C" w:rsidRDefault="00042569" w:rsidP="007E194F">
            <w:pPr>
              <w:numPr>
                <w:ilvl w:val="0"/>
                <w:numId w:val="19"/>
              </w:numPr>
              <w:spacing w:after="0" w:line="276" w:lineRule="auto"/>
              <w:jc w:val="left"/>
              <w:rPr>
                <w:b/>
                <w:szCs w:val="24"/>
              </w:rPr>
            </w:pPr>
            <w:r w:rsidRPr="00F1590C">
              <w:rPr>
                <w:szCs w:val="24"/>
              </w:rPr>
              <w:t>Explicación del profesor</w:t>
            </w:r>
          </w:p>
          <w:p w:rsidR="00042569" w:rsidRPr="00F1590C" w:rsidRDefault="00042569" w:rsidP="007E194F">
            <w:pPr>
              <w:numPr>
                <w:ilvl w:val="0"/>
                <w:numId w:val="19"/>
              </w:numPr>
              <w:spacing w:after="0" w:line="276" w:lineRule="auto"/>
              <w:jc w:val="left"/>
              <w:rPr>
                <w:b/>
                <w:szCs w:val="24"/>
              </w:rPr>
            </w:pPr>
            <w:r w:rsidRPr="00F1590C">
              <w:rPr>
                <w:szCs w:val="24"/>
              </w:rPr>
              <w:t>Salidas al patio de la escuela</w:t>
            </w:r>
          </w:p>
          <w:p w:rsidR="00042569" w:rsidRPr="00F1590C" w:rsidRDefault="00042569" w:rsidP="007E194F">
            <w:pPr>
              <w:numPr>
                <w:ilvl w:val="0"/>
                <w:numId w:val="19"/>
              </w:numPr>
              <w:spacing w:after="0" w:line="276" w:lineRule="auto"/>
              <w:jc w:val="left"/>
              <w:rPr>
                <w:b/>
                <w:szCs w:val="24"/>
              </w:rPr>
            </w:pPr>
            <w:r w:rsidRPr="00F1590C">
              <w:rPr>
                <w:szCs w:val="24"/>
              </w:rPr>
              <w:t>Salidas de campo</w:t>
            </w:r>
          </w:p>
          <w:p w:rsidR="00042569" w:rsidRPr="00F1590C" w:rsidRDefault="00042569" w:rsidP="007E194F">
            <w:pPr>
              <w:numPr>
                <w:ilvl w:val="0"/>
                <w:numId w:val="19"/>
              </w:numPr>
              <w:spacing w:after="0" w:line="276" w:lineRule="auto"/>
              <w:jc w:val="left"/>
              <w:rPr>
                <w:b/>
                <w:szCs w:val="24"/>
              </w:rPr>
            </w:pPr>
            <w:r w:rsidRPr="00F1590C">
              <w:rPr>
                <w:szCs w:val="24"/>
              </w:rPr>
              <w:t xml:space="preserve">Juegos </w:t>
            </w:r>
          </w:p>
          <w:p w:rsidR="00042569" w:rsidRPr="00F1590C" w:rsidRDefault="00042569" w:rsidP="00DE7126">
            <w:pPr>
              <w:spacing w:after="0" w:line="276" w:lineRule="auto"/>
              <w:rPr>
                <w:szCs w:val="24"/>
              </w:rPr>
            </w:pPr>
          </w:p>
          <w:p w:rsidR="00042569" w:rsidRPr="00F1590C" w:rsidRDefault="00042569" w:rsidP="00DE7126">
            <w:pPr>
              <w:spacing w:after="0" w:line="276" w:lineRule="auto"/>
              <w:rPr>
                <w:b/>
                <w:szCs w:val="24"/>
              </w:rPr>
            </w:pPr>
            <w:r w:rsidRPr="00F1590C">
              <w:rPr>
                <w:b/>
                <w:szCs w:val="24"/>
              </w:rPr>
              <w:lastRenderedPageBreak/>
              <w:t>Actitudinales o Axiológicos:</w:t>
            </w:r>
          </w:p>
          <w:p w:rsidR="00042569" w:rsidRPr="00F1590C" w:rsidRDefault="00042569" w:rsidP="007E194F">
            <w:pPr>
              <w:numPr>
                <w:ilvl w:val="0"/>
                <w:numId w:val="20"/>
              </w:numPr>
              <w:spacing w:after="0" w:line="276" w:lineRule="auto"/>
              <w:jc w:val="left"/>
              <w:rPr>
                <w:b/>
                <w:szCs w:val="24"/>
              </w:rPr>
            </w:pPr>
            <w:r w:rsidRPr="00F1590C">
              <w:rPr>
                <w:szCs w:val="24"/>
              </w:rPr>
              <w:t>Responsabilidad</w:t>
            </w:r>
          </w:p>
          <w:p w:rsidR="00042569" w:rsidRPr="00F1590C" w:rsidRDefault="00042569" w:rsidP="007E194F">
            <w:pPr>
              <w:numPr>
                <w:ilvl w:val="0"/>
                <w:numId w:val="20"/>
              </w:numPr>
              <w:spacing w:after="0" w:line="276" w:lineRule="auto"/>
              <w:jc w:val="left"/>
              <w:rPr>
                <w:b/>
                <w:szCs w:val="24"/>
              </w:rPr>
            </w:pPr>
            <w:r w:rsidRPr="00F1590C">
              <w:rPr>
                <w:szCs w:val="24"/>
              </w:rPr>
              <w:t>Respeto</w:t>
            </w:r>
          </w:p>
          <w:p w:rsidR="00042569" w:rsidRPr="00F1590C" w:rsidRDefault="00042569" w:rsidP="007E194F">
            <w:pPr>
              <w:numPr>
                <w:ilvl w:val="0"/>
                <w:numId w:val="20"/>
              </w:numPr>
              <w:spacing w:after="0" w:line="276" w:lineRule="auto"/>
              <w:jc w:val="left"/>
              <w:rPr>
                <w:b/>
                <w:szCs w:val="24"/>
              </w:rPr>
            </w:pPr>
            <w:r w:rsidRPr="00F1590C">
              <w:rPr>
                <w:szCs w:val="24"/>
              </w:rPr>
              <w:t>Solidaridad</w:t>
            </w:r>
          </w:p>
          <w:p w:rsidR="00042569" w:rsidRPr="00F1590C" w:rsidRDefault="00042569" w:rsidP="007E194F">
            <w:pPr>
              <w:numPr>
                <w:ilvl w:val="0"/>
                <w:numId w:val="20"/>
              </w:numPr>
              <w:spacing w:after="0" w:line="276" w:lineRule="auto"/>
              <w:jc w:val="left"/>
              <w:rPr>
                <w:b/>
                <w:szCs w:val="24"/>
              </w:rPr>
            </w:pPr>
            <w:r w:rsidRPr="00F1590C">
              <w:rPr>
                <w:szCs w:val="24"/>
              </w:rPr>
              <w:t>Compañerismo</w:t>
            </w:r>
          </w:p>
          <w:p w:rsidR="00042569" w:rsidRPr="00F1590C" w:rsidRDefault="00042569" w:rsidP="007E194F">
            <w:pPr>
              <w:numPr>
                <w:ilvl w:val="0"/>
                <w:numId w:val="20"/>
              </w:numPr>
              <w:spacing w:after="0" w:line="276" w:lineRule="auto"/>
              <w:jc w:val="left"/>
              <w:rPr>
                <w:b/>
                <w:szCs w:val="24"/>
              </w:rPr>
            </w:pPr>
            <w:r w:rsidRPr="00F1590C">
              <w:rPr>
                <w:szCs w:val="24"/>
              </w:rPr>
              <w:t>Cooperación</w:t>
            </w:r>
          </w:p>
          <w:p w:rsidR="00042569" w:rsidRPr="00F1590C" w:rsidRDefault="00042569" w:rsidP="007E194F">
            <w:pPr>
              <w:numPr>
                <w:ilvl w:val="0"/>
                <w:numId w:val="20"/>
              </w:numPr>
              <w:spacing w:after="0" w:line="276" w:lineRule="auto"/>
              <w:jc w:val="left"/>
              <w:rPr>
                <w:b/>
                <w:szCs w:val="24"/>
              </w:rPr>
            </w:pPr>
            <w:r w:rsidRPr="00F1590C">
              <w:rPr>
                <w:szCs w:val="24"/>
              </w:rPr>
              <w:t>Amor por la naturaleza</w:t>
            </w:r>
          </w:p>
          <w:p w:rsidR="00042569" w:rsidRPr="00F1590C" w:rsidRDefault="00042569" w:rsidP="00DE7126">
            <w:pPr>
              <w:spacing w:after="0" w:line="276" w:lineRule="auto"/>
              <w:rPr>
                <w:b/>
                <w:i/>
                <w:szCs w:val="24"/>
                <w:u w:val="single"/>
              </w:rPr>
            </w:pPr>
          </w:p>
          <w:p w:rsidR="00042569" w:rsidRPr="00F1590C" w:rsidRDefault="00042569" w:rsidP="00DE7126">
            <w:pPr>
              <w:spacing w:after="0" w:line="276" w:lineRule="auto"/>
              <w:rPr>
                <w:szCs w:val="24"/>
              </w:rPr>
            </w:pPr>
          </w:p>
        </w:tc>
        <w:tc>
          <w:tcPr>
            <w:tcW w:w="2693" w:type="dxa"/>
          </w:tcPr>
          <w:p w:rsidR="00042569" w:rsidRPr="00F1590C" w:rsidRDefault="00042569" w:rsidP="00DE7126">
            <w:pPr>
              <w:spacing w:after="0" w:line="276" w:lineRule="auto"/>
              <w:rPr>
                <w:b/>
                <w:szCs w:val="24"/>
              </w:rPr>
            </w:pPr>
            <w:r w:rsidRPr="00F1590C">
              <w:rPr>
                <w:b/>
                <w:szCs w:val="24"/>
              </w:rPr>
              <w:lastRenderedPageBreak/>
              <w:t>Conceptuales:</w:t>
            </w:r>
          </w:p>
          <w:p w:rsidR="00042569" w:rsidRPr="00F1590C" w:rsidRDefault="00042569" w:rsidP="00DE7126">
            <w:pPr>
              <w:spacing w:after="0" w:line="276" w:lineRule="auto"/>
              <w:rPr>
                <w:b/>
                <w:i/>
                <w:szCs w:val="24"/>
                <w:u w:val="single"/>
              </w:rPr>
            </w:pPr>
            <w:r w:rsidRPr="00F1590C">
              <w:rPr>
                <w:i/>
                <w:szCs w:val="24"/>
                <w:u w:val="single"/>
              </w:rPr>
              <w:t>Pensamiento numérico</w:t>
            </w:r>
            <w:r w:rsidRPr="00F1590C">
              <w:rPr>
                <w:b/>
                <w:i/>
                <w:szCs w:val="24"/>
                <w:u w:val="single"/>
              </w:rPr>
              <w:t>.</w:t>
            </w:r>
          </w:p>
          <w:p w:rsidR="00042569" w:rsidRPr="00F1590C" w:rsidRDefault="00042569" w:rsidP="007E194F">
            <w:pPr>
              <w:numPr>
                <w:ilvl w:val="0"/>
                <w:numId w:val="21"/>
              </w:numPr>
              <w:spacing w:after="0" w:line="276" w:lineRule="auto"/>
              <w:jc w:val="left"/>
              <w:rPr>
                <w:szCs w:val="24"/>
              </w:rPr>
            </w:pPr>
            <w:r w:rsidRPr="00F1590C">
              <w:rPr>
                <w:szCs w:val="24"/>
              </w:rPr>
              <w:t>Adición de números hasta el 19</w:t>
            </w:r>
          </w:p>
          <w:p w:rsidR="00042569" w:rsidRPr="00F1590C" w:rsidRDefault="00042569" w:rsidP="007E194F">
            <w:pPr>
              <w:numPr>
                <w:ilvl w:val="0"/>
                <w:numId w:val="21"/>
              </w:numPr>
              <w:spacing w:after="0" w:line="276" w:lineRule="auto"/>
              <w:jc w:val="left"/>
              <w:rPr>
                <w:szCs w:val="24"/>
              </w:rPr>
            </w:pPr>
            <w:r w:rsidRPr="00F1590C">
              <w:rPr>
                <w:szCs w:val="24"/>
              </w:rPr>
              <w:t>Sustracción de números hasta el 19</w:t>
            </w:r>
          </w:p>
          <w:p w:rsidR="00042569" w:rsidRPr="00F1590C" w:rsidRDefault="00042569" w:rsidP="007E194F">
            <w:pPr>
              <w:numPr>
                <w:ilvl w:val="0"/>
                <w:numId w:val="21"/>
              </w:numPr>
              <w:spacing w:after="0" w:line="276" w:lineRule="auto"/>
              <w:jc w:val="left"/>
              <w:rPr>
                <w:szCs w:val="24"/>
              </w:rPr>
            </w:pPr>
            <w:r w:rsidRPr="00F1590C">
              <w:rPr>
                <w:szCs w:val="24"/>
              </w:rPr>
              <w:t>Decenas completas</w:t>
            </w:r>
          </w:p>
          <w:p w:rsidR="00042569" w:rsidRPr="00F1590C" w:rsidRDefault="00042569" w:rsidP="007E194F">
            <w:pPr>
              <w:numPr>
                <w:ilvl w:val="0"/>
                <w:numId w:val="21"/>
              </w:numPr>
              <w:spacing w:after="0" w:line="276" w:lineRule="auto"/>
              <w:jc w:val="left"/>
              <w:rPr>
                <w:szCs w:val="24"/>
              </w:rPr>
            </w:pPr>
            <w:r w:rsidRPr="00F1590C">
              <w:rPr>
                <w:szCs w:val="24"/>
              </w:rPr>
              <w:t>Números hasta el 99</w:t>
            </w:r>
          </w:p>
          <w:p w:rsidR="00042569" w:rsidRPr="00F1590C" w:rsidRDefault="00042569" w:rsidP="007E194F">
            <w:pPr>
              <w:numPr>
                <w:ilvl w:val="0"/>
                <w:numId w:val="21"/>
              </w:numPr>
              <w:spacing w:after="0" w:line="276" w:lineRule="auto"/>
              <w:jc w:val="left"/>
              <w:rPr>
                <w:szCs w:val="24"/>
              </w:rPr>
            </w:pPr>
            <w:r w:rsidRPr="00F1590C">
              <w:rPr>
                <w:szCs w:val="24"/>
              </w:rPr>
              <w:t>Adición de números hasta el 99</w:t>
            </w:r>
          </w:p>
          <w:p w:rsidR="00042569" w:rsidRPr="00F1590C" w:rsidRDefault="00042569" w:rsidP="007E194F">
            <w:pPr>
              <w:numPr>
                <w:ilvl w:val="0"/>
                <w:numId w:val="21"/>
              </w:numPr>
              <w:spacing w:after="0" w:line="276" w:lineRule="auto"/>
              <w:jc w:val="left"/>
              <w:rPr>
                <w:szCs w:val="24"/>
              </w:rPr>
            </w:pPr>
            <w:r w:rsidRPr="00F1590C">
              <w:rPr>
                <w:szCs w:val="24"/>
              </w:rPr>
              <w:t>Sustracción de números hasta el 99</w:t>
            </w:r>
          </w:p>
          <w:p w:rsidR="00042569" w:rsidRPr="00F1590C" w:rsidRDefault="00042569" w:rsidP="007E194F">
            <w:pPr>
              <w:numPr>
                <w:ilvl w:val="0"/>
                <w:numId w:val="21"/>
              </w:numPr>
              <w:spacing w:after="0" w:line="276" w:lineRule="auto"/>
              <w:jc w:val="left"/>
              <w:rPr>
                <w:szCs w:val="24"/>
              </w:rPr>
            </w:pPr>
            <w:r w:rsidRPr="00F1590C">
              <w:rPr>
                <w:szCs w:val="24"/>
              </w:rPr>
              <w:lastRenderedPageBreak/>
              <w:t>Adición de decenas completas</w:t>
            </w:r>
          </w:p>
          <w:p w:rsidR="00042569" w:rsidRPr="00F1590C" w:rsidRDefault="00042569" w:rsidP="007E194F">
            <w:pPr>
              <w:numPr>
                <w:ilvl w:val="0"/>
                <w:numId w:val="21"/>
              </w:numPr>
              <w:spacing w:after="0" w:line="276" w:lineRule="auto"/>
              <w:jc w:val="left"/>
              <w:rPr>
                <w:szCs w:val="24"/>
              </w:rPr>
            </w:pPr>
            <w:r w:rsidRPr="00F1590C">
              <w:rPr>
                <w:szCs w:val="24"/>
              </w:rPr>
              <w:t>Sustracción de decenas completas</w:t>
            </w:r>
          </w:p>
          <w:p w:rsidR="00042569" w:rsidRPr="00F1590C" w:rsidRDefault="00042569" w:rsidP="007E194F">
            <w:pPr>
              <w:numPr>
                <w:ilvl w:val="0"/>
                <w:numId w:val="21"/>
              </w:numPr>
              <w:spacing w:after="0" w:line="276" w:lineRule="auto"/>
              <w:jc w:val="left"/>
              <w:rPr>
                <w:szCs w:val="24"/>
              </w:rPr>
            </w:pPr>
            <w:r w:rsidRPr="00F1590C">
              <w:rPr>
                <w:szCs w:val="24"/>
              </w:rPr>
              <w:t>La centena</w:t>
            </w:r>
          </w:p>
          <w:p w:rsidR="00042569" w:rsidRPr="00F1590C" w:rsidRDefault="00042569" w:rsidP="007E194F">
            <w:pPr>
              <w:numPr>
                <w:ilvl w:val="0"/>
                <w:numId w:val="21"/>
              </w:numPr>
              <w:spacing w:after="0" w:line="276" w:lineRule="auto"/>
              <w:jc w:val="left"/>
              <w:rPr>
                <w:szCs w:val="24"/>
              </w:rPr>
            </w:pPr>
            <w:r w:rsidRPr="00F1590C">
              <w:rPr>
                <w:szCs w:val="24"/>
              </w:rPr>
              <w:t>Centenas completas</w:t>
            </w:r>
          </w:p>
          <w:p w:rsidR="00042569" w:rsidRPr="00F1590C" w:rsidRDefault="00042569" w:rsidP="007E194F">
            <w:pPr>
              <w:numPr>
                <w:ilvl w:val="0"/>
                <w:numId w:val="21"/>
              </w:numPr>
              <w:spacing w:after="0" w:line="276" w:lineRule="auto"/>
              <w:jc w:val="left"/>
              <w:rPr>
                <w:szCs w:val="24"/>
              </w:rPr>
            </w:pPr>
            <w:r w:rsidRPr="00F1590C">
              <w:rPr>
                <w:szCs w:val="24"/>
              </w:rPr>
              <w:t>Números hasta el 999</w:t>
            </w:r>
          </w:p>
          <w:p w:rsidR="00042569" w:rsidRPr="00F1590C" w:rsidRDefault="00042569" w:rsidP="007E194F">
            <w:pPr>
              <w:numPr>
                <w:ilvl w:val="0"/>
                <w:numId w:val="21"/>
              </w:numPr>
              <w:spacing w:after="0" w:line="276" w:lineRule="auto"/>
              <w:jc w:val="left"/>
              <w:rPr>
                <w:szCs w:val="24"/>
              </w:rPr>
            </w:pPr>
            <w:r w:rsidRPr="00F1590C">
              <w:rPr>
                <w:szCs w:val="24"/>
              </w:rPr>
              <w:t>Comparación de números hasta el 999</w:t>
            </w:r>
          </w:p>
          <w:p w:rsidR="00042569" w:rsidRPr="00F1590C" w:rsidRDefault="00042569" w:rsidP="007E194F">
            <w:pPr>
              <w:numPr>
                <w:ilvl w:val="0"/>
                <w:numId w:val="21"/>
              </w:numPr>
              <w:spacing w:after="0" w:line="276" w:lineRule="auto"/>
              <w:jc w:val="left"/>
              <w:rPr>
                <w:szCs w:val="24"/>
              </w:rPr>
            </w:pPr>
            <w:r w:rsidRPr="00F1590C">
              <w:rPr>
                <w:szCs w:val="24"/>
              </w:rPr>
              <w:t>Adición y sustracción de centenas completas</w:t>
            </w:r>
          </w:p>
          <w:p w:rsidR="00042569" w:rsidRPr="00F1590C" w:rsidRDefault="00042569" w:rsidP="007E194F">
            <w:pPr>
              <w:numPr>
                <w:ilvl w:val="0"/>
                <w:numId w:val="21"/>
              </w:numPr>
              <w:spacing w:after="0" w:line="276" w:lineRule="auto"/>
              <w:jc w:val="left"/>
              <w:rPr>
                <w:szCs w:val="24"/>
              </w:rPr>
            </w:pPr>
            <w:r w:rsidRPr="00F1590C">
              <w:rPr>
                <w:szCs w:val="24"/>
              </w:rPr>
              <w:t>Adición y sustracción de tres cifras</w:t>
            </w:r>
          </w:p>
          <w:p w:rsidR="00042569" w:rsidRPr="00F1590C" w:rsidRDefault="00042569" w:rsidP="007E194F">
            <w:pPr>
              <w:numPr>
                <w:ilvl w:val="0"/>
                <w:numId w:val="21"/>
              </w:numPr>
              <w:spacing w:after="0" w:line="276" w:lineRule="auto"/>
              <w:jc w:val="left"/>
              <w:rPr>
                <w:szCs w:val="24"/>
              </w:rPr>
            </w:pPr>
            <w:r w:rsidRPr="00F1590C">
              <w:rPr>
                <w:szCs w:val="24"/>
              </w:rPr>
              <w:t>Reagrupación de unidades de decenas</w:t>
            </w:r>
          </w:p>
          <w:p w:rsidR="00042569" w:rsidRPr="00F1590C" w:rsidRDefault="00042569" w:rsidP="007E194F">
            <w:pPr>
              <w:numPr>
                <w:ilvl w:val="0"/>
                <w:numId w:val="21"/>
              </w:numPr>
              <w:spacing w:after="0" w:line="276" w:lineRule="auto"/>
              <w:jc w:val="left"/>
              <w:rPr>
                <w:szCs w:val="24"/>
              </w:rPr>
            </w:pPr>
            <w:r w:rsidRPr="00F1590C">
              <w:rPr>
                <w:szCs w:val="24"/>
              </w:rPr>
              <w:t>Reagrupación de decenas a centenas</w:t>
            </w:r>
          </w:p>
          <w:p w:rsidR="00042569" w:rsidRPr="00F1590C" w:rsidRDefault="00042569" w:rsidP="007E194F">
            <w:pPr>
              <w:numPr>
                <w:ilvl w:val="0"/>
                <w:numId w:val="21"/>
              </w:numPr>
              <w:spacing w:after="0" w:line="276" w:lineRule="auto"/>
              <w:jc w:val="left"/>
              <w:rPr>
                <w:szCs w:val="24"/>
              </w:rPr>
            </w:pPr>
            <w:r w:rsidRPr="00F1590C">
              <w:rPr>
                <w:szCs w:val="24"/>
              </w:rPr>
              <w:t>Adición con reagrupación con números de tres cifras</w:t>
            </w:r>
          </w:p>
          <w:p w:rsidR="00042569" w:rsidRPr="00F1590C" w:rsidRDefault="00042569" w:rsidP="007E194F">
            <w:pPr>
              <w:numPr>
                <w:ilvl w:val="0"/>
                <w:numId w:val="21"/>
              </w:numPr>
              <w:spacing w:after="0" w:line="276" w:lineRule="auto"/>
              <w:jc w:val="left"/>
              <w:rPr>
                <w:szCs w:val="24"/>
              </w:rPr>
            </w:pPr>
            <w:r w:rsidRPr="00F1590C">
              <w:rPr>
                <w:szCs w:val="24"/>
              </w:rPr>
              <w:t>Desagrupación de decenas y centenas</w:t>
            </w:r>
          </w:p>
          <w:p w:rsidR="00042569" w:rsidRPr="00F1590C" w:rsidRDefault="00042569" w:rsidP="007E194F">
            <w:pPr>
              <w:numPr>
                <w:ilvl w:val="0"/>
                <w:numId w:val="21"/>
              </w:numPr>
              <w:spacing w:after="0" w:line="276" w:lineRule="auto"/>
              <w:jc w:val="left"/>
              <w:rPr>
                <w:szCs w:val="24"/>
              </w:rPr>
            </w:pPr>
            <w:r w:rsidRPr="00F1590C">
              <w:rPr>
                <w:szCs w:val="24"/>
              </w:rPr>
              <w:lastRenderedPageBreak/>
              <w:t>Sustracción con desagrupación con números de tres cifras</w:t>
            </w:r>
          </w:p>
          <w:p w:rsidR="00042569" w:rsidRPr="00F1590C" w:rsidRDefault="00042569" w:rsidP="00DE7126">
            <w:pPr>
              <w:spacing w:after="0" w:line="276" w:lineRule="auto"/>
              <w:ind w:left="360"/>
              <w:rPr>
                <w:szCs w:val="24"/>
              </w:rPr>
            </w:pPr>
            <w:r w:rsidRPr="00F1590C">
              <w:rPr>
                <w:szCs w:val="24"/>
              </w:rPr>
              <w:t xml:space="preserve">Operaciones combinadas. </w:t>
            </w:r>
          </w:p>
          <w:p w:rsidR="00042569" w:rsidRPr="00F1590C" w:rsidRDefault="00042569" w:rsidP="00DE7126">
            <w:pPr>
              <w:spacing w:after="0" w:line="276" w:lineRule="auto"/>
              <w:ind w:left="360"/>
              <w:rPr>
                <w:szCs w:val="24"/>
              </w:rPr>
            </w:pPr>
          </w:p>
          <w:p w:rsidR="00042569" w:rsidRPr="00F1590C" w:rsidRDefault="00042569" w:rsidP="00DE7126">
            <w:pPr>
              <w:spacing w:after="0" w:line="276" w:lineRule="auto"/>
              <w:rPr>
                <w:b/>
                <w:szCs w:val="24"/>
              </w:rPr>
            </w:pPr>
            <w:r w:rsidRPr="00F1590C">
              <w:rPr>
                <w:b/>
                <w:szCs w:val="24"/>
              </w:rPr>
              <w:t>Procedimentales:</w:t>
            </w:r>
          </w:p>
          <w:p w:rsidR="00042569" w:rsidRPr="00F1590C" w:rsidRDefault="00042569" w:rsidP="007E194F">
            <w:pPr>
              <w:numPr>
                <w:ilvl w:val="0"/>
                <w:numId w:val="19"/>
              </w:numPr>
              <w:spacing w:after="0" w:line="276" w:lineRule="auto"/>
              <w:jc w:val="left"/>
              <w:rPr>
                <w:b/>
                <w:szCs w:val="24"/>
              </w:rPr>
            </w:pPr>
            <w:r w:rsidRPr="00F1590C">
              <w:rPr>
                <w:szCs w:val="24"/>
              </w:rPr>
              <w:t>Talleres grupales</w:t>
            </w:r>
          </w:p>
          <w:p w:rsidR="00042569" w:rsidRPr="00F1590C" w:rsidRDefault="00042569" w:rsidP="007E194F">
            <w:pPr>
              <w:numPr>
                <w:ilvl w:val="0"/>
                <w:numId w:val="19"/>
              </w:numPr>
              <w:spacing w:after="0" w:line="276" w:lineRule="auto"/>
              <w:jc w:val="left"/>
              <w:rPr>
                <w:b/>
                <w:szCs w:val="24"/>
              </w:rPr>
            </w:pPr>
            <w:r w:rsidRPr="00F1590C">
              <w:rPr>
                <w:szCs w:val="24"/>
              </w:rPr>
              <w:t>Trabajos colaborativos</w:t>
            </w:r>
          </w:p>
          <w:p w:rsidR="00042569" w:rsidRPr="00F1590C" w:rsidRDefault="00042569" w:rsidP="007E194F">
            <w:pPr>
              <w:numPr>
                <w:ilvl w:val="0"/>
                <w:numId w:val="19"/>
              </w:numPr>
              <w:spacing w:after="0" w:line="276" w:lineRule="auto"/>
              <w:jc w:val="left"/>
              <w:rPr>
                <w:b/>
                <w:szCs w:val="24"/>
              </w:rPr>
            </w:pPr>
            <w:r w:rsidRPr="00F1590C">
              <w:rPr>
                <w:szCs w:val="24"/>
              </w:rPr>
              <w:t>Trabajos individuales</w:t>
            </w:r>
          </w:p>
          <w:p w:rsidR="00042569" w:rsidRPr="00F1590C" w:rsidRDefault="00042569" w:rsidP="007E194F">
            <w:pPr>
              <w:numPr>
                <w:ilvl w:val="0"/>
                <w:numId w:val="19"/>
              </w:numPr>
              <w:spacing w:after="0" w:line="276" w:lineRule="auto"/>
              <w:jc w:val="left"/>
              <w:rPr>
                <w:b/>
                <w:szCs w:val="24"/>
              </w:rPr>
            </w:pPr>
            <w:r w:rsidRPr="00F1590C">
              <w:rPr>
                <w:szCs w:val="24"/>
              </w:rPr>
              <w:t>Explicación del profesor</w:t>
            </w:r>
          </w:p>
          <w:p w:rsidR="00042569" w:rsidRPr="00F1590C" w:rsidRDefault="00042569" w:rsidP="007E194F">
            <w:pPr>
              <w:numPr>
                <w:ilvl w:val="0"/>
                <w:numId w:val="19"/>
              </w:numPr>
              <w:spacing w:after="0" w:line="276" w:lineRule="auto"/>
              <w:jc w:val="left"/>
              <w:rPr>
                <w:b/>
                <w:szCs w:val="24"/>
              </w:rPr>
            </w:pPr>
            <w:r w:rsidRPr="00F1590C">
              <w:rPr>
                <w:szCs w:val="24"/>
              </w:rPr>
              <w:t>Salidas al patio de la escuela</w:t>
            </w:r>
          </w:p>
          <w:p w:rsidR="00042569" w:rsidRPr="00F1590C" w:rsidRDefault="00042569" w:rsidP="007E194F">
            <w:pPr>
              <w:numPr>
                <w:ilvl w:val="0"/>
                <w:numId w:val="19"/>
              </w:numPr>
              <w:spacing w:after="0" w:line="276" w:lineRule="auto"/>
              <w:jc w:val="left"/>
              <w:rPr>
                <w:b/>
                <w:szCs w:val="24"/>
              </w:rPr>
            </w:pPr>
            <w:r w:rsidRPr="00F1590C">
              <w:rPr>
                <w:szCs w:val="24"/>
              </w:rPr>
              <w:t>Salidas de campo</w:t>
            </w:r>
          </w:p>
          <w:p w:rsidR="00042569" w:rsidRPr="00F1590C" w:rsidRDefault="00042569" w:rsidP="007E194F">
            <w:pPr>
              <w:numPr>
                <w:ilvl w:val="0"/>
                <w:numId w:val="19"/>
              </w:numPr>
              <w:spacing w:after="0" w:line="276" w:lineRule="auto"/>
              <w:jc w:val="left"/>
              <w:rPr>
                <w:b/>
                <w:szCs w:val="24"/>
              </w:rPr>
            </w:pPr>
            <w:r w:rsidRPr="00F1590C">
              <w:rPr>
                <w:szCs w:val="24"/>
              </w:rPr>
              <w:t xml:space="preserve">Juegos </w:t>
            </w:r>
          </w:p>
          <w:p w:rsidR="00042569" w:rsidRPr="00F1590C" w:rsidRDefault="00042569" w:rsidP="00DE7126">
            <w:pPr>
              <w:spacing w:after="0" w:line="276" w:lineRule="auto"/>
              <w:rPr>
                <w:szCs w:val="24"/>
              </w:rPr>
            </w:pPr>
          </w:p>
          <w:p w:rsidR="00042569" w:rsidRPr="00F1590C" w:rsidRDefault="00042569" w:rsidP="00DE7126">
            <w:pPr>
              <w:spacing w:after="0" w:line="276" w:lineRule="auto"/>
              <w:rPr>
                <w:b/>
                <w:szCs w:val="24"/>
              </w:rPr>
            </w:pPr>
            <w:r w:rsidRPr="00F1590C">
              <w:rPr>
                <w:b/>
                <w:szCs w:val="24"/>
              </w:rPr>
              <w:t>Actitudinales o Axiológicos:</w:t>
            </w:r>
          </w:p>
          <w:p w:rsidR="00042569" w:rsidRPr="00F1590C" w:rsidRDefault="00042569" w:rsidP="007E194F">
            <w:pPr>
              <w:numPr>
                <w:ilvl w:val="0"/>
                <w:numId w:val="20"/>
              </w:numPr>
              <w:spacing w:after="0" w:line="276" w:lineRule="auto"/>
              <w:jc w:val="left"/>
              <w:rPr>
                <w:b/>
                <w:szCs w:val="24"/>
              </w:rPr>
            </w:pPr>
            <w:r w:rsidRPr="00F1590C">
              <w:rPr>
                <w:szCs w:val="24"/>
              </w:rPr>
              <w:t>Responsabilidad</w:t>
            </w:r>
          </w:p>
          <w:p w:rsidR="00042569" w:rsidRPr="00F1590C" w:rsidRDefault="00042569" w:rsidP="007E194F">
            <w:pPr>
              <w:numPr>
                <w:ilvl w:val="0"/>
                <w:numId w:val="20"/>
              </w:numPr>
              <w:spacing w:after="0" w:line="276" w:lineRule="auto"/>
              <w:jc w:val="left"/>
              <w:rPr>
                <w:b/>
                <w:szCs w:val="24"/>
              </w:rPr>
            </w:pPr>
            <w:r w:rsidRPr="00F1590C">
              <w:rPr>
                <w:szCs w:val="24"/>
              </w:rPr>
              <w:t>Respeto</w:t>
            </w:r>
          </w:p>
          <w:p w:rsidR="00042569" w:rsidRPr="00F1590C" w:rsidRDefault="00042569" w:rsidP="007E194F">
            <w:pPr>
              <w:numPr>
                <w:ilvl w:val="0"/>
                <w:numId w:val="20"/>
              </w:numPr>
              <w:spacing w:after="0" w:line="276" w:lineRule="auto"/>
              <w:jc w:val="left"/>
              <w:rPr>
                <w:b/>
                <w:szCs w:val="24"/>
              </w:rPr>
            </w:pPr>
            <w:r w:rsidRPr="00F1590C">
              <w:rPr>
                <w:szCs w:val="24"/>
              </w:rPr>
              <w:t>Solidaridad</w:t>
            </w:r>
          </w:p>
          <w:p w:rsidR="00042569" w:rsidRPr="00F1590C" w:rsidRDefault="00042569" w:rsidP="007E194F">
            <w:pPr>
              <w:numPr>
                <w:ilvl w:val="0"/>
                <w:numId w:val="20"/>
              </w:numPr>
              <w:spacing w:after="0" w:line="276" w:lineRule="auto"/>
              <w:jc w:val="left"/>
              <w:rPr>
                <w:b/>
                <w:szCs w:val="24"/>
              </w:rPr>
            </w:pPr>
            <w:r w:rsidRPr="00F1590C">
              <w:rPr>
                <w:szCs w:val="24"/>
              </w:rPr>
              <w:lastRenderedPageBreak/>
              <w:t>Compañerismo</w:t>
            </w:r>
          </w:p>
          <w:p w:rsidR="00042569" w:rsidRPr="00F1590C" w:rsidRDefault="00042569" w:rsidP="007E194F">
            <w:pPr>
              <w:numPr>
                <w:ilvl w:val="0"/>
                <w:numId w:val="20"/>
              </w:numPr>
              <w:spacing w:after="0" w:line="276" w:lineRule="auto"/>
              <w:jc w:val="left"/>
              <w:rPr>
                <w:b/>
                <w:szCs w:val="24"/>
              </w:rPr>
            </w:pPr>
            <w:r w:rsidRPr="00F1590C">
              <w:rPr>
                <w:szCs w:val="24"/>
              </w:rPr>
              <w:t>Cooperación</w:t>
            </w:r>
          </w:p>
          <w:p w:rsidR="00042569" w:rsidRPr="00F1590C" w:rsidRDefault="00042569" w:rsidP="007E194F">
            <w:pPr>
              <w:numPr>
                <w:ilvl w:val="0"/>
                <w:numId w:val="20"/>
              </w:numPr>
              <w:spacing w:after="0" w:line="276" w:lineRule="auto"/>
              <w:jc w:val="left"/>
              <w:rPr>
                <w:b/>
                <w:szCs w:val="24"/>
              </w:rPr>
            </w:pPr>
            <w:r w:rsidRPr="00F1590C">
              <w:rPr>
                <w:szCs w:val="24"/>
              </w:rPr>
              <w:t>Amor por la naturaleza</w:t>
            </w:r>
          </w:p>
          <w:p w:rsidR="00042569" w:rsidRPr="00F1590C" w:rsidRDefault="00042569" w:rsidP="00DE7126">
            <w:pPr>
              <w:spacing w:after="0" w:line="276" w:lineRule="auto"/>
              <w:ind w:left="360"/>
              <w:rPr>
                <w:szCs w:val="24"/>
              </w:rPr>
            </w:pPr>
            <w:r w:rsidRPr="00F1590C">
              <w:rPr>
                <w:szCs w:val="24"/>
              </w:rPr>
              <w:t xml:space="preserve"> </w:t>
            </w:r>
          </w:p>
        </w:tc>
        <w:tc>
          <w:tcPr>
            <w:tcW w:w="2551" w:type="dxa"/>
          </w:tcPr>
          <w:p w:rsidR="00042569" w:rsidRPr="00F1590C" w:rsidRDefault="00042569" w:rsidP="00DE7126">
            <w:pPr>
              <w:spacing w:after="0" w:line="276" w:lineRule="auto"/>
              <w:rPr>
                <w:b/>
                <w:szCs w:val="24"/>
              </w:rPr>
            </w:pPr>
            <w:r w:rsidRPr="00F1590C">
              <w:rPr>
                <w:b/>
                <w:szCs w:val="24"/>
              </w:rPr>
              <w:lastRenderedPageBreak/>
              <w:t>Conceptuales:</w:t>
            </w:r>
          </w:p>
          <w:p w:rsidR="00042569" w:rsidRPr="00F1590C" w:rsidRDefault="00042569" w:rsidP="00DE7126">
            <w:pPr>
              <w:spacing w:after="0" w:line="276" w:lineRule="auto"/>
              <w:rPr>
                <w:szCs w:val="24"/>
              </w:rPr>
            </w:pPr>
            <w:r w:rsidRPr="00F1590C">
              <w:rPr>
                <w:i/>
                <w:szCs w:val="24"/>
                <w:u w:val="single"/>
              </w:rPr>
              <w:t>Pensamiento variacional</w:t>
            </w:r>
            <w:r w:rsidRPr="00F1590C">
              <w:rPr>
                <w:szCs w:val="24"/>
              </w:rPr>
              <w:t>.</w:t>
            </w:r>
          </w:p>
          <w:p w:rsidR="00042569" w:rsidRPr="00F1590C" w:rsidRDefault="00042569" w:rsidP="007E194F">
            <w:pPr>
              <w:numPr>
                <w:ilvl w:val="0"/>
                <w:numId w:val="22"/>
              </w:numPr>
              <w:spacing w:after="0" w:line="276" w:lineRule="auto"/>
              <w:jc w:val="left"/>
              <w:rPr>
                <w:szCs w:val="24"/>
              </w:rPr>
            </w:pPr>
            <w:r w:rsidRPr="00F1590C">
              <w:rPr>
                <w:szCs w:val="24"/>
              </w:rPr>
              <w:t>Secuencia y patrones</w:t>
            </w:r>
          </w:p>
          <w:p w:rsidR="00042569" w:rsidRPr="00F1590C" w:rsidRDefault="00042569" w:rsidP="007E194F">
            <w:pPr>
              <w:numPr>
                <w:ilvl w:val="0"/>
                <w:numId w:val="22"/>
              </w:numPr>
              <w:spacing w:after="0" w:line="276" w:lineRule="auto"/>
              <w:jc w:val="left"/>
              <w:rPr>
                <w:szCs w:val="24"/>
              </w:rPr>
            </w:pPr>
            <w:r w:rsidRPr="00F1590C">
              <w:rPr>
                <w:szCs w:val="24"/>
              </w:rPr>
              <w:t>Secuencia numérica ascendente</w:t>
            </w:r>
          </w:p>
          <w:p w:rsidR="00042569" w:rsidRPr="00F1590C" w:rsidRDefault="00042569" w:rsidP="007E194F">
            <w:pPr>
              <w:numPr>
                <w:ilvl w:val="0"/>
                <w:numId w:val="22"/>
              </w:numPr>
              <w:spacing w:after="0" w:line="276" w:lineRule="auto"/>
              <w:jc w:val="left"/>
              <w:rPr>
                <w:szCs w:val="24"/>
              </w:rPr>
            </w:pPr>
            <w:r w:rsidRPr="00F1590C">
              <w:rPr>
                <w:szCs w:val="24"/>
              </w:rPr>
              <w:t>Secuencia numérica descendente</w:t>
            </w:r>
          </w:p>
          <w:p w:rsidR="00042569" w:rsidRPr="00F1590C" w:rsidRDefault="00042569" w:rsidP="00DE7126">
            <w:pPr>
              <w:spacing w:after="0" w:line="276" w:lineRule="auto"/>
              <w:rPr>
                <w:i/>
                <w:szCs w:val="24"/>
                <w:u w:val="single"/>
              </w:rPr>
            </w:pPr>
          </w:p>
          <w:p w:rsidR="00042569" w:rsidRPr="00F1590C" w:rsidRDefault="00042569" w:rsidP="00DE7126">
            <w:pPr>
              <w:spacing w:after="0" w:line="276" w:lineRule="auto"/>
              <w:rPr>
                <w:i/>
                <w:szCs w:val="24"/>
                <w:u w:val="single"/>
              </w:rPr>
            </w:pPr>
            <w:r w:rsidRPr="00F1590C">
              <w:rPr>
                <w:i/>
                <w:szCs w:val="24"/>
                <w:u w:val="single"/>
              </w:rPr>
              <w:t>Pensamiento métrico.</w:t>
            </w:r>
          </w:p>
          <w:p w:rsidR="00042569" w:rsidRPr="00F1590C" w:rsidRDefault="00042569" w:rsidP="007E194F">
            <w:pPr>
              <w:numPr>
                <w:ilvl w:val="0"/>
                <w:numId w:val="23"/>
              </w:numPr>
              <w:spacing w:after="0" w:line="276" w:lineRule="auto"/>
              <w:jc w:val="left"/>
              <w:rPr>
                <w:szCs w:val="24"/>
              </w:rPr>
            </w:pPr>
            <w:r w:rsidRPr="00F1590C">
              <w:rPr>
                <w:szCs w:val="24"/>
              </w:rPr>
              <w:t>Grande – mediano – pequeño</w:t>
            </w:r>
          </w:p>
          <w:p w:rsidR="00042569" w:rsidRPr="00F1590C" w:rsidRDefault="00042569" w:rsidP="007E194F">
            <w:pPr>
              <w:numPr>
                <w:ilvl w:val="0"/>
                <w:numId w:val="23"/>
              </w:numPr>
              <w:spacing w:after="0" w:line="276" w:lineRule="auto"/>
              <w:jc w:val="left"/>
              <w:rPr>
                <w:szCs w:val="24"/>
              </w:rPr>
            </w:pPr>
            <w:r w:rsidRPr="00F1590C">
              <w:rPr>
                <w:szCs w:val="24"/>
              </w:rPr>
              <w:lastRenderedPageBreak/>
              <w:t>Largo – corto</w:t>
            </w:r>
          </w:p>
          <w:p w:rsidR="00042569" w:rsidRPr="00F1590C" w:rsidRDefault="00042569" w:rsidP="007E194F">
            <w:pPr>
              <w:numPr>
                <w:ilvl w:val="0"/>
                <w:numId w:val="23"/>
              </w:numPr>
              <w:spacing w:after="0" w:line="276" w:lineRule="auto"/>
              <w:jc w:val="left"/>
              <w:rPr>
                <w:szCs w:val="24"/>
              </w:rPr>
            </w:pPr>
            <w:r w:rsidRPr="00F1590C">
              <w:rPr>
                <w:szCs w:val="24"/>
              </w:rPr>
              <w:t>Antes de – después de</w:t>
            </w:r>
          </w:p>
          <w:p w:rsidR="00042569" w:rsidRPr="00F1590C" w:rsidRDefault="00042569" w:rsidP="007E194F">
            <w:pPr>
              <w:numPr>
                <w:ilvl w:val="0"/>
                <w:numId w:val="23"/>
              </w:numPr>
              <w:spacing w:after="0" w:line="276" w:lineRule="auto"/>
              <w:jc w:val="left"/>
              <w:rPr>
                <w:szCs w:val="24"/>
              </w:rPr>
            </w:pPr>
            <w:r w:rsidRPr="00F1590C">
              <w:rPr>
                <w:szCs w:val="24"/>
              </w:rPr>
              <w:t>La longitud y sus unidades</w:t>
            </w:r>
          </w:p>
          <w:p w:rsidR="00042569" w:rsidRPr="00F1590C" w:rsidRDefault="00042569" w:rsidP="007E194F">
            <w:pPr>
              <w:numPr>
                <w:ilvl w:val="0"/>
                <w:numId w:val="23"/>
              </w:numPr>
              <w:spacing w:after="0" w:line="276" w:lineRule="auto"/>
              <w:jc w:val="left"/>
              <w:rPr>
                <w:szCs w:val="24"/>
              </w:rPr>
            </w:pPr>
            <w:r w:rsidRPr="00F1590C">
              <w:rPr>
                <w:szCs w:val="24"/>
              </w:rPr>
              <w:t>La masa y el peso</w:t>
            </w:r>
          </w:p>
          <w:p w:rsidR="00042569" w:rsidRPr="00F1590C" w:rsidRDefault="00042569" w:rsidP="007E194F">
            <w:pPr>
              <w:numPr>
                <w:ilvl w:val="0"/>
                <w:numId w:val="23"/>
              </w:numPr>
              <w:spacing w:after="0" w:line="276" w:lineRule="auto"/>
              <w:jc w:val="left"/>
              <w:rPr>
                <w:szCs w:val="24"/>
              </w:rPr>
            </w:pPr>
            <w:r w:rsidRPr="00F1590C">
              <w:rPr>
                <w:szCs w:val="24"/>
              </w:rPr>
              <w:t>La capacidad y sus unidades</w:t>
            </w:r>
          </w:p>
          <w:p w:rsidR="00042569" w:rsidRPr="00F1590C" w:rsidRDefault="00042569" w:rsidP="007E194F">
            <w:pPr>
              <w:numPr>
                <w:ilvl w:val="0"/>
                <w:numId w:val="23"/>
              </w:numPr>
              <w:spacing w:after="0" w:line="276" w:lineRule="auto"/>
              <w:jc w:val="left"/>
              <w:rPr>
                <w:szCs w:val="24"/>
              </w:rPr>
            </w:pPr>
            <w:r w:rsidRPr="00F1590C">
              <w:rPr>
                <w:szCs w:val="24"/>
              </w:rPr>
              <w:t>El reloj</w:t>
            </w:r>
          </w:p>
          <w:p w:rsidR="00042569" w:rsidRPr="00F1590C" w:rsidRDefault="00042569" w:rsidP="007E194F">
            <w:pPr>
              <w:numPr>
                <w:ilvl w:val="0"/>
                <w:numId w:val="23"/>
              </w:numPr>
              <w:spacing w:after="0" w:line="276" w:lineRule="auto"/>
              <w:jc w:val="left"/>
              <w:rPr>
                <w:szCs w:val="24"/>
              </w:rPr>
            </w:pPr>
            <w:r w:rsidRPr="00F1590C">
              <w:rPr>
                <w:szCs w:val="24"/>
              </w:rPr>
              <w:t>Días de la semana</w:t>
            </w:r>
          </w:p>
          <w:p w:rsidR="00042569" w:rsidRPr="00F1590C" w:rsidRDefault="00042569" w:rsidP="007E194F">
            <w:pPr>
              <w:numPr>
                <w:ilvl w:val="0"/>
                <w:numId w:val="23"/>
              </w:numPr>
              <w:spacing w:after="0" w:line="276" w:lineRule="auto"/>
              <w:jc w:val="left"/>
              <w:rPr>
                <w:szCs w:val="24"/>
              </w:rPr>
            </w:pPr>
            <w:r w:rsidRPr="00F1590C">
              <w:rPr>
                <w:szCs w:val="24"/>
              </w:rPr>
              <w:t>Calendario</w:t>
            </w:r>
          </w:p>
          <w:p w:rsidR="00042569" w:rsidRPr="00F1590C" w:rsidRDefault="00042569" w:rsidP="00DE7126">
            <w:pPr>
              <w:spacing w:after="0" w:line="276" w:lineRule="auto"/>
              <w:rPr>
                <w:szCs w:val="24"/>
              </w:rPr>
            </w:pPr>
          </w:p>
          <w:p w:rsidR="00042569" w:rsidRPr="00F1590C" w:rsidRDefault="00042569" w:rsidP="00DE7126">
            <w:pPr>
              <w:spacing w:after="0" w:line="276" w:lineRule="auto"/>
              <w:rPr>
                <w:b/>
                <w:szCs w:val="24"/>
              </w:rPr>
            </w:pPr>
            <w:r w:rsidRPr="00F1590C">
              <w:rPr>
                <w:b/>
                <w:szCs w:val="24"/>
              </w:rPr>
              <w:t>Procedimentales:</w:t>
            </w:r>
          </w:p>
          <w:p w:rsidR="00042569" w:rsidRPr="00F1590C" w:rsidRDefault="00042569" w:rsidP="007E194F">
            <w:pPr>
              <w:numPr>
                <w:ilvl w:val="0"/>
                <w:numId w:val="19"/>
              </w:numPr>
              <w:spacing w:after="0" w:line="276" w:lineRule="auto"/>
              <w:jc w:val="left"/>
              <w:rPr>
                <w:b/>
                <w:szCs w:val="24"/>
              </w:rPr>
            </w:pPr>
            <w:r w:rsidRPr="00F1590C">
              <w:rPr>
                <w:szCs w:val="24"/>
              </w:rPr>
              <w:t>Talleres grupales</w:t>
            </w:r>
          </w:p>
          <w:p w:rsidR="00042569" w:rsidRPr="00F1590C" w:rsidRDefault="00042569" w:rsidP="007E194F">
            <w:pPr>
              <w:numPr>
                <w:ilvl w:val="0"/>
                <w:numId w:val="19"/>
              </w:numPr>
              <w:spacing w:after="0" w:line="276" w:lineRule="auto"/>
              <w:jc w:val="left"/>
              <w:rPr>
                <w:b/>
                <w:szCs w:val="24"/>
              </w:rPr>
            </w:pPr>
            <w:r w:rsidRPr="00F1590C">
              <w:rPr>
                <w:szCs w:val="24"/>
              </w:rPr>
              <w:t>Trabajos colaborativos</w:t>
            </w:r>
          </w:p>
          <w:p w:rsidR="00042569" w:rsidRPr="00F1590C" w:rsidRDefault="00042569" w:rsidP="007E194F">
            <w:pPr>
              <w:numPr>
                <w:ilvl w:val="0"/>
                <w:numId w:val="19"/>
              </w:numPr>
              <w:spacing w:after="0" w:line="276" w:lineRule="auto"/>
              <w:jc w:val="left"/>
              <w:rPr>
                <w:b/>
                <w:szCs w:val="24"/>
              </w:rPr>
            </w:pPr>
            <w:r w:rsidRPr="00F1590C">
              <w:rPr>
                <w:szCs w:val="24"/>
              </w:rPr>
              <w:t>Trabajos individuales</w:t>
            </w:r>
          </w:p>
          <w:p w:rsidR="00042569" w:rsidRPr="00F1590C" w:rsidRDefault="00042569" w:rsidP="007E194F">
            <w:pPr>
              <w:numPr>
                <w:ilvl w:val="0"/>
                <w:numId w:val="19"/>
              </w:numPr>
              <w:spacing w:after="0" w:line="276" w:lineRule="auto"/>
              <w:jc w:val="left"/>
              <w:rPr>
                <w:b/>
                <w:szCs w:val="24"/>
              </w:rPr>
            </w:pPr>
            <w:r w:rsidRPr="00F1590C">
              <w:rPr>
                <w:szCs w:val="24"/>
              </w:rPr>
              <w:t>Explicación del profesor</w:t>
            </w:r>
          </w:p>
          <w:p w:rsidR="00042569" w:rsidRPr="00F1590C" w:rsidRDefault="00042569" w:rsidP="007E194F">
            <w:pPr>
              <w:numPr>
                <w:ilvl w:val="0"/>
                <w:numId w:val="19"/>
              </w:numPr>
              <w:spacing w:after="0" w:line="276" w:lineRule="auto"/>
              <w:jc w:val="left"/>
              <w:rPr>
                <w:b/>
                <w:szCs w:val="24"/>
              </w:rPr>
            </w:pPr>
            <w:r w:rsidRPr="00F1590C">
              <w:rPr>
                <w:szCs w:val="24"/>
              </w:rPr>
              <w:t>Salidas al patio de la escuela</w:t>
            </w:r>
          </w:p>
          <w:p w:rsidR="00042569" w:rsidRPr="00F1590C" w:rsidRDefault="00042569" w:rsidP="007E194F">
            <w:pPr>
              <w:numPr>
                <w:ilvl w:val="0"/>
                <w:numId w:val="19"/>
              </w:numPr>
              <w:spacing w:after="0" w:line="276" w:lineRule="auto"/>
              <w:jc w:val="left"/>
              <w:rPr>
                <w:b/>
                <w:szCs w:val="24"/>
              </w:rPr>
            </w:pPr>
            <w:r w:rsidRPr="00F1590C">
              <w:rPr>
                <w:szCs w:val="24"/>
              </w:rPr>
              <w:t>Salidas de campo</w:t>
            </w:r>
          </w:p>
          <w:p w:rsidR="00042569" w:rsidRPr="00F1590C" w:rsidRDefault="00042569" w:rsidP="007E194F">
            <w:pPr>
              <w:numPr>
                <w:ilvl w:val="0"/>
                <w:numId w:val="19"/>
              </w:numPr>
              <w:spacing w:after="0" w:line="276" w:lineRule="auto"/>
              <w:jc w:val="left"/>
              <w:rPr>
                <w:b/>
                <w:szCs w:val="24"/>
              </w:rPr>
            </w:pPr>
            <w:r w:rsidRPr="00F1590C">
              <w:rPr>
                <w:szCs w:val="24"/>
              </w:rPr>
              <w:lastRenderedPageBreak/>
              <w:t xml:space="preserve">Juegos </w:t>
            </w:r>
          </w:p>
          <w:p w:rsidR="00042569" w:rsidRPr="00F1590C" w:rsidRDefault="00042569" w:rsidP="00DE7126">
            <w:pPr>
              <w:spacing w:after="0" w:line="276" w:lineRule="auto"/>
              <w:rPr>
                <w:szCs w:val="24"/>
              </w:rPr>
            </w:pPr>
          </w:p>
          <w:p w:rsidR="00042569" w:rsidRPr="00F1590C" w:rsidRDefault="00042569" w:rsidP="00DE7126">
            <w:pPr>
              <w:spacing w:after="0" w:line="276" w:lineRule="auto"/>
              <w:rPr>
                <w:b/>
                <w:szCs w:val="24"/>
              </w:rPr>
            </w:pPr>
            <w:r w:rsidRPr="00F1590C">
              <w:rPr>
                <w:b/>
                <w:szCs w:val="24"/>
              </w:rPr>
              <w:t>Actitudinales o Axiológicos:</w:t>
            </w:r>
          </w:p>
          <w:p w:rsidR="00042569" w:rsidRPr="00F1590C" w:rsidRDefault="00042569" w:rsidP="007E194F">
            <w:pPr>
              <w:numPr>
                <w:ilvl w:val="0"/>
                <w:numId w:val="20"/>
              </w:numPr>
              <w:spacing w:after="0" w:line="276" w:lineRule="auto"/>
              <w:jc w:val="left"/>
              <w:rPr>
                <w:b/>
                <w:szCs w:val="24"/>
              </w:rPr>
            </w:pPr>
            <w:r w:rsidRPr="00F1590C">
              <w:rPr>
                <w:szCs w:val="24"/>
              </w:rPr>
              <w:t>Responsabilidad</w:t>
            </w:r>
          </w:p>
          <w:p w:rsidR="00042569" w:rsidRPr="00F1590C" w:rsidRDefault="00042569" w:rsidP="007E194F">
            <w:pPr>
              <w:numPr>
                <w:ilvl w:val="0"/>
                <w:numId w:val="20"/>
              </w:numPr>
              <w:spacing w:after="0" w:line="276" w:lineRule="auto"/>
              <w:jc w:val="left"/>
              <w:rPr>
                <w:b/>
                <w:szCs w:val="24"/>
              </w:rPr>
            </w:pPr>
            <w:r w:rsidRPr="00F1590C">
              <w:rPr>
                <w:szCs w:val="24"/>
              </w:rPr>
              <w:t>Respeto</w:t>
            </w:r>
          </w:p>
          <w:p w:rsidR="00042569" w:rsidRPr="00F1590C" w:rsidRDefault="00042569" w:rsidP="007E194F">
            <w:pPr>
              <w:numPr>
                <w:ilvl w:val="0"/>
                <w:numId w:val="20"/>
              </w:numPr>
              <w:spacing w:after="0" w:line="276" w:lineRule="auto"/>
              <w:jc w:val="left"/>
              <w:rPr>
                <w:b/>
                <w:szCs w:val="24"/>
              </w:rPr>
            </w:pPr>
            <w:r w:rsidRPr="00F1590C">
              <w:rPr>
                <w:szCs w:val="24"/>
              </w:rPr>
              <w:t>Solidaridad</w:t>
            </w:r>
          </w:p>
          <w:p w:rsidR="00042569" w:rsidRPr="00F1590C" w:rsidRDefault="00042569" w:rsidP="007E194F">
            <w:pPr>
              <w:numPr>
                <w:ilvl w:val="0"/>
                <w:numId w:val="20"/>
              </w:numPr>
              <w:spacing w:after="0" w:line="276" w:lineRule="auto"/>
              <w:jc w:val="left"/>
              <w:rPr>
                <w:b/>
                <w:szCs w:val="24"/>
              </w:rPr>
            </w:pPr>
            <w:r w:rsidRPr="00F1590C">
              <w:rPr>
                <w:szCs w:val="24"/>
              </w:rPr>
              <w:t>Compañerismo</w:t>
            </w:r>
          </w:p>
          <w:p w:rsidR="00042569" w:rsidRPr="00F1590C" w:rsidRDefault="00042569" w:rsidP="007E194F">
            <w:pPr>
              <w:numPr>
                <w:ilvl w:val="0"/>
                <w:numId w:val="20"/>
              </w:numPr>
              <w:spacing w:after="0" w:line="276" w:lineRule="auto"/>
              <w:jc w:val="left"/>
              <w:rPr>
                <w:b/>
                <w:szCs w:val="24"/>
              </w:rPr>
            </w:pPr>
            <w:r w:rsidRPr="00F1590C">
              <w:rPr>
                <w:szCs w:val="24"/>
              </w:rPr>
              <w:t>Cooperación</w:t>
            </w:r>
          </w:p>
          <w:p w:rsidR="00042569" w:rsidRPr="00F1590C" w:rsidRDefault="00042569" w:rsidP="007E194F">
            <w:pPr>
              <w:numPr>
                <w:ilvl w:val="0"/>
                <w:numId w:val="20"/>
              </w:numPr>
              <w:spacing w:after="0" w:line="276" w:lineRule="auto"/>
              <w:jc w:val="left"/>
              <w:rPr>
                <w:b/>
                <w:szCs w:val="24"/>
              </w:rPr>
            </w:pPr>
            <w:r w:rsidRPr="00F1590C">
              <w:rPr>
                <w:szCs w:val="24"/>
              </w:rPr>
              <w:t>Amor por la naturaleza</w:t>
            </w:r>
          </w:p>
          <w:p w:rsidR="00042569" w:rsidRPr="00F1590C" w:rsidRDefault="00042569" w:rsidP="00DE7126">
            <w:pPr>
              <w:spacing w:after="0" w:line="276" w:lineRule="auto"/>
              <w:rPr>
                <w:szCs w:val="24"/>
              </w:rPr>
            </w:pPr>
          </w:p>
          <w:p w:rsidR="00042569" w:rsidRPr="00F1590C" w:rsidRDefault="00042569" w:rsidP="00DE7126">
            <w:pPr>
              <w:spacing w:after="0" w:line="276" w:lineRule="auto"/>
              <w:rPr>
                <w:szCs w:val="24"/>
              </w:rPr>
            </w:pPr>
          </w:p>
        </w:tc>
        <w:tc>
          <w:tcPr>
            <w:tcW w:w="2552" w:type="dxa"/>
          </w:tcPr>
          <w:p w:rsidR="00042569" w:rsidRPr="00F1590C" w:rsidRDefault="00042569" w:rsidP="00DE7126">
            <w:pPr>
              <w:spacing w:after="0" w:line="276" w:lineRule="auto"/>
              <w:rPr>
                <w:b/>
                <w:szCs w:val="24"/>
              </w:rPr>
            </w:pPr>
            <w:r w:rsidRPr="00F1590C">
              <w:rPr>
                <w:b/>
                <w:szCs w:val="24"/>
              </w:rPr>
              <w:lastRenderedPageBreak/>
              <w:t>Conceptuales:</w:t>
            </w:r>
          </w:p>
          <w:p w:rsidR="00042569" w:rsidRPr="00F1590C" w:rsidRDefault="00042569" w:rsidP="00DE7126">
            <w:pPr>
              <w:spacing w:after="0" w:line="276" w:lineRule="auto"/>
              <w:rPr>
                <w:i/>
                <w:szCs w:val="24"/>
                <w:u w:val="single"/>
              </w:rPr>
            </w:pPr>
            <w:r w:rsidRPr="00F1590C">
              <w:rPr>
                <w:i/>
                <w:szCs w:val="24"/>
                <w:u w:val="single"/>
              </w:rPr>
              <w:t>Pensamiento espacial.</w:t>
            </w:r>
          </w:p>
          <w:p w:rsidR="00042569" w:rsidRPr="00F1590C" w:rsidRDefault="00042569" w:rsidP="007E194F">
            <w:pPr>
              <w:numPr>
                <w:ilvl w:val="0"/>
                <w:numId w:val="24"/>
              </w:numPr>
              <w:spacing w:after="0" w:line="276" w:lineRule="auto"/>
              <w:jc w:val="left"/>
              <w:rPr>
                <w:szCs w:val="24"/>
              </w:rPr>
            </w:pPr>
            <w:r w:rsidRPr="00F1590C">
              <w:rPr>
                <w:szCs w:val="24"/>
              </w:rPr>
              <w:t>Arriba – abajo</w:t>
            </w:r>
          </w:p>
          <w:p w:rsidR="00042569" w:rsidRPr="00F1590C" w:rsidRDefault="00042569" w:rsidP="007E194F">
            <w:pPr>
              <w:numPr>
                <w:ilvl w:val="0"/>
                <w:numId w:val="24"/>
              </w:numPr>
              <w:spacing w:after="0" w:line="276" w:lineRule="auto"/>
              <w:jc w:val="left"/>
              <w:rPr>
                <w:szCs w:val="24"/>
              </w:rPr>
            </w:pPr>
            <w:r w:rsidRPr="00F1590C">
              <w:rPr>
                <w:szCs w:val="24"/>
              </w:rPr>
              <w:t xml:space="preserve">Cerca – lejos </w:t>
            </w:r>
          </w:p>
          <w:p w:rsidR="00042569" w:rsidRPr="00F1590C" w:rsidRDefault="00042569" w:rsidP="007E194F">
            <w:pPr>
              <w:numPr>
                <w:ilvl w:val="0"/>
                <w:numId w:val="24"/>
              </w:numPr>
              <w:spacing w:after="0" w:line="276" w:lineRule="auto"/>
              <w:jc w:val="left"/>
              <w:rPr>
                <w:szCs w:val="24"/>
              </w:rPr>
            </w:pPr>
            <w:r w:rsidRPr="00F1590C">
              <w:rPr>
                <w:szCs w:val="24"/>
              </w:rPr>
              <w:t>Encima de – debajo de-</w:t>
            </w:r>
          </w:p>
          <w:p w:rsidR="00042569" w:rsidRPr="00F1590C" w:rsidRDefault="00042569" w:rsidP="007E194F">
            <w:pPr>
              <w:numPr>
                <w:ilvl w:val="0"/>
                <w:numId w:val="24"/>
              </w:numPr>
              <w:spacing w:after="0" w:line="276" w:lineRule="auto"/>
              <w:jc w:val="left"/>
              <w:rPr>
                <w:szCs w:val="24"/>
              </w:rPr>
            </w:pPr>
            <w:r w:rsidRPr="00F1590C">
              <w:rPr>
                <w:szCs w:val="24"/>
              </w:rPr>
              <w:t>Izquierda – derecha</w:t>
            </w:r>
          </w:p>
          <w:p w:rsidR="00042569" w:rsidRPr="00F1590C" w:rsidRDefault="00042569" w:rsidP="007E194F">
            <w:pPr>
              <w:numPr>
                <w:ilvl w:val="0"/>
                <w:numId w:val="24"/>
              </w:numPr>
              <w:spacing w:after="0" w:line="276" w:lineRule="auto"/>
              <w:jc w:val="left"/>
              <w:rPr>
                <w:szCs w:val="24"/>
              </w:rPr>
            </w:pPr>
            <w:r w:rsidRPr="00F1590C">
              <w:rPr>
                <w:szCs w:val="24"/>
              </w:rPr>
              <w:t xml:space="preserve">Delante – detrás </w:t>
            </w:r>
          </w:p>
          <w:p w:rsidR="00042569" w:rsidRPr="00F1590C" w:rsidRDefault="00042569" w:rsidP="007E194F">
            <w:pPr>
              <w:numPr>
                <w:ilvl w:val="0"/>
                <w:numId w:val="24"/>
              </w:numPr>
              <w:spacing w:after="0" w:line="276" w:lineRule="auto"/>
              <w:jc w:val="left"/>
              <w:rPr>
                <w:szCs w:val="24"/>
              </w:rPr>
            </w:pPr>
            <w:r w:rsidRPr="00F1590C">
              <w:rPr>
                <w:szCs w:val="24"/>
              </w:rPr>
              <w:t>Dentro de -  fuera de-</w:t>
            </w:r>
          </w:p>
          <w:p w:rsidR="00042569" w:rsidRPr="00F1590C" w:rsidRDefault="00042569" w:rsidP="007E194F">
            <w:pPr>
              <w:numPr>
                <w:ilvl w:val="0"/>
                <w:numId w:val="24"/>
              </w:numPr>
              <w:spacing w:after="0" w:line="276" w:lineRule="auto"/>
              <w:jc w:val="left"/>
              <w:rPr>
                <w:szCs w:val="24"/>
              </w:rPr>
            </w:pPr>
            <w:r w:rsidRPr="00F1590C">
              <w:rPr>
                <w:szCs w:val="24"/>
              </w:rPr>
              <w:t>Prismas, Cubos y pirámides</w:t>
            </w:r>
          </w:p>
          <w:p w:rsidR="00042569" w:rsidRPr="00F1590C" w:rsidRDefault="00042569" w:rsidP="007E194F">
            <w:pPr>
              <w:numPr>
                <w:ilvl w:val="0"/>
                <w:numId w:val="24"/>
              </w:numPr>
              <w:spacing w:after="0" w:line="276" w:lineRule="auto"/>
              <w:jc w:val="left"/>
              <w:rPr>
                <w:szCs w:val="24"/>
              </w:rPr>
            </w:pPr>
            <w:r w:rsidRPr="00F1590C">
              <w:rPr>
                <w:szCs w:val="24"/>
              </w:rPr>
              <w:lastRenderedPageBreak/>
              <w:t>Cilindros y conos</w:t>
            </w:r>
          </w:p>
          <w:p w:rsidR="00042569" w:rsidRPr="00F1590C" w:rsidRDefault="00042569" w:rsidP="007E194F">
            <w:pPr>
              <w:numPr>
                <w:ilvl w:val="0"/>
                <w:numId w:val="24"/>
              </w:numPr>
              <w:spacing w:after="0" w:line="276" w:lineRule="auto"/>
              <w:jc w:val="left"/>
              <w:rPr>
                <w:szCs w:val="24"/>
              </w:rPr>
            </w:pPr>
            <w:r w:rsidRPr="00F1590C">
              <w:rPr>
                <w:szCs w:val="24"/>
              </w:rPr>
              <w:t>Figuras planas</w:t>
            </w:r>
          </w:p>
          <w:p w:rsidR="00042569" w:rsidRPr="00F1590C" w:rsidRDefault="00042569" w:rsidP="007E194F">
            <w:pPr>
              <w:numPr>
                <w:ilvl w:val="0"/>
                <w:numId w:val="24"/>
              </w:numPr>
              <w:spacing w:after="0" w:line="276" w:lineRule="auto"/>
              <w:jc w:val="left"/>
              <w:rPr>
                <w:szCs w:val="24"/>
              </w:rPr>
            </w:pPr>
            <w:r w:rsidRPr="00F1590C">
              <w:rPr>
                <w:szCs w:val="24"/>
              </w:rPr>
              <w:t>Las rectas</w:t>
            </w:r>
          </w:p>
          <w:p w:rsidR="00042569" w:rsidRPr="00F1590C" w:rsidRDefault="00042569" w:rsidP="007E194F">
            <w:pPr>
              <w:numPr>
                <w:ilvl w:val="0"/>
                <w:numId w:val="24"/>
              </w:numPr>
              <w:spacing w:after="0" w:line="276" w:lineRule="auto"/>
              <w:jc w:val="left"/>
              <w:rPr>
                <w:szCs w:val="24"/>
              </w:rPr>
            </w:pPr>
            <w:r w:rsidRPr="00F1590C">
              <w:rPr>
                <w:szCs w:val="24"/>
              </w:rPr>
              <w:t>Líneas paralelas</w:t>
            </w:r>
          </w:p>
          <w:p w:rsidR="00042569" w:rsidRPr="00F1590C" w:rsidRDefault="00042569" w:rsidP="007E194F">
            <w:pPr>
              <w:numPr>
                <w:ilvl w:val="0"/>
                <w:numId w:val="24"/>
              </w:numPr>
              <w:spacing w:after="0" w:line="276" w:lineRule="auto"/>
              <w:jc w:val="left"/>
              <w:rPr>
                <w:szCs w:val="24"/>
              </w:rPr>
            </w:pPr>
            <w:r w:rsidRPr="00F1590C">
              <w:rPr>
                <w:szCs w:val="24"/>
              </w:rPr>
              <w:t>Líneas verticales y horizontales</w:t>
            </w:r>
          </w:p>
          <w:p w:rsidR="00042569" w:rsidRPr="00F1590C" w:rsidRDefault="00042569" w:rsidP="00DE7126">
            <w:pPr>
              <w:spacing w:after="0" w:line="276" w:lineRule="auto"/>
              <w:rPr>
                <w:szCs w:val="24"/>
              </w:rPr>
            </w:pPr>
          </w:p>
          <w:p w:rsidR="00042569" w:rsidRPr="00F1590C" w:rsidRDefault="00042569" w:rsidP="00DE7126">
            <w:pPr>
              <w:spacing w:after="0" w:line="276" w:lineRule="auto"/>
              <w:rPr>
                <w:b/>
                <w:szCs w:val="24"/>
              </w:rPr>
            </w:pPr>
            <w:r w:rsidRPr="00F1590C">
              <w:rPr>
                <w:b/>
                <w:szCs w:val="24"/>
              </w:rPr>
              <w:t>Procedimentales:</w:t>
            </w:r>
          </w:p>
          <w:p w:rsidR="00042569" w:rsidRPr="00F1590C" w:rsidRDefault="00042569" w:rsidP="007E194F">
            <w:pPr>
              <w:numPr>
                <w:ilvl w:val="0"/>
                <w:numId w:val="19"/>
              </w:numPr>
              <w:spacing w:after="0" w:line="276" w:lineRule="auto"/>
              <w:jc w:val="left"/>
              <w:rPr>
                <w:b/>
                <w:szCs w:val="24"/>
              </w:rPr>
            </w:pPr>
            <w:r w:rsidRPr="00F1590C">
              <w:rPr>
                <w:szCs w:val="24"/>
              </w:rPr>
              <w:t>Talleres grupales</w:t>
            </w:r>
          </w:p>
          <w:p w:rsidR="00042569" w:rsidRPr="00F1590C" w:rsidRDefault="00042569" w:rsidP="007E194F">
            <w:pPr>
              <w:numPr>
                <w:ilvl w:val="0"/>
                <w:numId w:val="19"/>
              </w:numPr>
              <w:spacing w:after="0" w:line="276" w:lineRule="auto"/>
              <w:jc w:val="left"/>
              <w:rPr>
                <w:b/>
                <w:szCs w:val="24"/>
              </w:rPr>
            </w:pPr>
            <w:r w:rsidRPr="00F1590C">
              <w:rPr>
                <w:szCs w:val="24"/>
              </w:rPr>
              <w:t>Trabajos colaborativos</w:t>
            </w:r>
          </w:p>
          <w:p w:rsidR="00042569" w:rsidRPr="00F1590C" w:rsidRDefault="00042569" w:rsidP="007E194F">
            <w:pPr>
              <w:numPr>
                <w:ilvl w:val="0"/>
                <w:numId w:val="19"/>
              </w:numPr>
              <w:spacing w:after="0" w:line="276" w:lineRule="auto"/>
              <w:jc w:val="left"/>
              <w:rPr>
                <w:b/>
                <w:szCs w:val="24"/>
              </w:rPr>
            </w:pPr>
            <w:r w:rsidRPr="00F1590C">
              <w:rPr>
                <w:szCs w:val="24"/>
              </w:rPr>
              <w:t>Trabajos individuales</w:t>
            </w:r>
          </w:p>
          <w:p w:rsidR="00042569" w:rsidRPr="00F1590C" w:rsidRDefault="00042569" w:rsidP="007E194F">
            <w:pPr>
              <w:numPr>
                <w:ilvl w:val="0"/>
                <w:numId w:val="19"/>
              </w:numPr>
              <w:spacing w:after="0" w:line="276" w:lineRule="auto"/>
              <w:jc w:val="left"/>
              <w:rPr>
                <w:b/>
                <w:szCs w:val="24"/>
              </w:rPr>
            </w:pPr>
            <w:r w:rsidRPr="00F1590C">
              <w:rPr>
                <w:szCs w:val="24"/>
              </w:rPr>
              <w:t>Explicación del profesor</w:t>
            </w:r>
          </w:p>
          <w:p w:rsidR="00042569" w:rsidRPr="00F1590C" w:rsidRDefault="00042569" w:rsidP="007E194F">
            <w:pPr>
              <w:numPr>
                <w:ilvl w:val="0"/>
                <w:numId w:val="19"/>
              </w:numPr>
              <w:spacing w:after="0" w:line="276" w:lineRule="auto"/>
              <w:jc w:val="left"/>
              <w:rPr>
                <w:b/>
                <w:szCs w:val="24"/>
              </w:rPr>
            </w:pPr>
            <w:r w:rsidRPr="00F1590C">
              <w:rPr>
                <w:szCs w:val="24"/>
              </w:rPr>
              <w:t>Salidas al patio de la escuela</w:t>
            </w:r>
          </w:p>
          <w:p w:rsidR="00042569" w:rsidRPr="00F1590C" w:rsidRDefault="00042569" w:rsidP="007E194F">
            <w:pPr>
              <w:numPr>
                <w:ilvl w:val="0"/>
                <w:numId w:val="19"/>
              </w:numPr>
              <w:spacing w:after="0" w:line="276" w:lineRule="auto"/>
              <w:jc w:val="left"/>
              <w:rPr>
                <w:b/>
                <w:szCs w:val="24"/>
              </w:rPr>
            </w:pPr>
            <w:r w:rsidRPr="00F1590C">
              <w:rPr>
                <w:szCs w:val="24"/>
              </w:rPr>
              <w:t>Salidas de campo</w:t>
            </w:r>
          </w:p>
          <w:p w:rsidR="00042569" w:rsidRPr="00F1590C" w:rsidRDefault="00042569" w:rsidP="007E194F">
            <w:pPr>
              <w:numPr>
                <w:ilvl w:val="0"/>
                <w:numId w:val="19"/>
              </w:numPr>
              <w:spacing w:after="0" w:line="276" w:lineRule="auto"/>
              <w:jc w:val="left"/>
              <w:rPr>
                <w:b/>
                <w:szCs w:val="24"/>
              </w:rPr>
            </w:pPr>
            <w:r w:rsidRPr="00F1590C">
              <w:rPr>
                <w:szCs w:val="24"/>
              </w:rPr>
              <w:t xml:space="preserve">Juegos </w:t>
            </w:r>
          </w:p>
          <w:p w:rsidR="00042569" w:rsidRPr="00F1590C" w:rsidRDefault="00042569" w:rsidP="00DE7126">
            <w:pPr>
              <w:spacing w:after="0" w:line="276" w:lineRule="auto"/>
              <w:rPr>
                <w:szCs w:val="24"/>
              </w:rPr>
            </w:pPr>
          </w:p>
          <w:p w:rsidR="00042569" w:rsidRPr="00F1590C" w:rsidRDefault="00042569" w:rsidP="00DE7126">
            <w:pPr>
              <w:spacing w:after="0" w:line="276" w:lineRule="auto"/>
              <w:rPr>
                <w:b/>
                <w:szCs w:val="24"/>
              </w:rPr>
            </w:pPr>
            <w:r w:rsidRPr="00F1590C">
              <w:rPr>
                <w:b/>
                <w:szCs w:val="24"/>
              </w:rPr>
              <w:t>Actitudinales o Axiológicos:</w:t>
            </w:r>
          </w:p>
          <w:p w:rsidR="00042569" w:rsidRPr="00F1590C" w:rsidRDefault="00042569" w:rsidP="007E194F">
            <w:pPr>
              <w:numPr>
                <w:ilvl w:val="0"/>
                <w:numId w:val="20"/>
              </w:numPr>
              <w:spacing w:after="0" w:line="276" w:lineRule="auto"/>
              <w:jc w:val="left"/>
              <w:rPr>
                <w:b/>
                <w:szCs w:val="24"/>
              </w:rPr>
            </w:pPr>
            <w:r w:rsidRPr="00F1590C">
              <w:rPr>
                <w:szCs w:val="24"/>
              </w:rPr>
              <w:t>Responsabilidad</w:t>
            </w:r>
          </w:p>
          <w:p w:rsidR="00042569" w:rsidRPr="00F1590C" w:rsidRDefault="00042569" w:rsidP="007E194F">
            <w:pPr>
              <w:numPr>
                <w:ilvl w:val="0"/>
                <w:numId w:val="20"/>
              </w:numPr>
              <w:spacing w:after="0" w:line="276" w:lineRule="auto"/>
              <w:jc w:val="left"/>
              <w:rPr>
                <w:b/>
                <w:szCs w:val="24"/>
              </w:rPr>
            </w:pPr>
            <w:r w:rsidRPr="00F1590C">
              <w:rPr>
                <w:szCs w:val="24"/>
              </w:rPr>
              <w:lastRenderedPageBreak/>
              <w:t>Respeto</w:t>
            </w:r>
          </w:p>
          <w:p w:rsidR="00042569" w:rsidRPr="00F1590C" w:rsidRDefault="00042569" w:rsidP="007E194F">
            <w:pPr>
              <w:numPr>
                <w:ilvl w:val="0"/>
                <w:numId w:val="20"/>
              </w:numPr>
              <w:spacing w:after="0" w:line="276" w:lineRule="auto"/>
              <w:jc w:val="left"/>
              <w:rPr>
                <w:b/>
                <w:szCs w:val="24"/>
              </w:rPr>
            </w:pPr>
            <w:r w:rsidRPr="00F1590C">
              <w:rPr>
                <w:szCs w:val="24"/>
              </w:rPr>
              <w:t>Solidaridad</w:t>
            </w:r>
          </w:p>
          <w:p w:rsidR="00042569" w:rsidRPr="00F1590C" w:rsidRDefault="00042569" w:rsidP="007E194F">
            <w:pPr>
              <w:numPr>
                <w:ilvl w:val="0"/>
                <w:numId w:val="20"/>
              </w:numPr>
              <w:spacing w:after="0" w:line="276" w:lineRule="auto"/>
              <w:jc w:val="left"/>
              <w:rPr>
                <w:b/>
                <w:szCs w:val="24"/>
              </w:rPr>
            </w:pPr>
            <w:r w:rsidRPr="00F1590C">
              <w:rPr>
                <w:szCs w:val="24"/>
              </w:rPr>
              <w:t>Compañerismo</w:t>
            </w:r>
          </w:p>
          <w:p w:rsidR="00042569" w:rsidRPr="00F1590C" w:rsidRDefault="00042569" w:rsidP="007E194F">
            <w:pPr>
              <w:numPr>
                <w:ilvl w:val="0"/>
                <w:numId w:val="20"/>
              </w:numPr>
              <w:spacing w:after="0" w:line="276" w:lineRule="auto"/>
              <w:jc w:val="left"/>
              <w:rPr>
                <w:b/>
                <w:szCs w:val="24"/>
              </w:rPr>
            </w:pPr>
            <w:r w:rsidRPr="00F1590C">
              <w:rPr>
                <w:szCs w:val="24"/>
              </w:rPr>
              <w:t>Cooperación</w:t>
            </w:r>
          </w:p>
          <w:p w:rsidR="00042569" w:rsidRPr="00F1590C" w:rsidRDefault="00042569" w:rsidP="007E194F">
            <w:pPr>
              <w:numPr>
                <w:ilvl w:val="0"/>
                <w:numId w:val="20"/>
              </w:numPr>
              <w:spacing w:after="0" w:line="276" w:lineRule="auto"/>
              <w:jc w:val="left"/>
              <w:rPr>
                <w:b/>
                <w:szCs w:val="24"/>
              </w:rPr>
            </w:pPr>
            <w:r w:rsidRPr="00F1590C">
              <w:rPr>
                <w:szCs w:val="24"/>
              </w:rPr>
              <w:t>Amor por la naturaleza</w:t>
            </w:r>
          </w:p>
          <w:p w:rsidR="00042569" w:rsidRPr="00F1590C" w:rsidRDefault="00042569" w:rsidP="00DE7126">
            <w:pPr>
              <w:spacing w:after="0" w:line="276" w:lineRule="auto"/>
              <w:rPr>
                <w:szCs w:val="24"/>
              </w:rPr>
            </w:pPr>
          </w:p>
        </w:tc>
      </w:tr>
      <w:tr w:rsidR="00042569" w:rsidRPr="00F1590C" w:rsidTr="005342AE">
        <w:tc>
          <w:tcPr>
            <w:tcW w:w="3510" w:type="dxa"/>
          </w:tcPr>
          <w:p w:rsidR="00042569" w:rsidRPr="00F1590C" w:rsidRDefault="00042569" w:rsidP="00DE7126">
            <w:pPr>
              <w:spacing w:after="0" w:line="276" w:lineRule="auto"/>
              <w:rPr>
                <w:b/>
                <w:szCs w:val="24"/>
              </w:rPr>
            </w:pPr>
            <w:r w:rsidRPr="00F1590C">
              <w:rPr>
                <w:b/>
                <w:szCs w:val="24"/>
              </w:rPr>
              <w:lastRenderedPageBreak/>
              <w:t>Competencias.</w:t>
            </w:r>
          </w:p>
          <w:p w:rsidR="00042569" w:rsidRPr="00F1590C" w:rsidRDefault="00042569" w:rsidP="00DE7126">
            <w:pPr>
              <w:spacing w:after="0" w:line="276" w:lineRule="auto"/>
              <w:rPr>
                <w:b/>
                <w:szCs w:val="24"/>
              </w:rPr>
            </w:pPr>
            <w:r w:rsidRPr="00F1590C">
              <w:rPr>
                <w:szCs w:val="24"/>
              </w:rPr>
              <w:t xml:space="preserve"> Se relacionan los procesos y acciones necesarios e indispensables correspondientes a cada competencia, para contribuir y potencializar la formación.</w:t>
            </w:r>
          </w:p>
        </w:tc>
        <w:tc>
          <w:tcPr>
            <w:tcW w:w="2694" w:type="dxa"/>
          </w:tcPr>
          <w:p w:rsidR="00042569" w:rsidRPr="00F1590C" w:rsidRDefault="00042569" w:rsidP="00DE7126">
            <w:pPr>
              <w:spacing w:after="0" w:line="276" w:lineRule="auto"/>
              <w:rPr>
                <w:szCs w:val="24"/>
              </w:rPr>
            </w:pPr>
            <w:r w:rsidRPr="00F1590C">
              <w:rPr>
                <w:b/>
                <w:szCs w:val="24"/>
              </w:rPr>
              <w:t>Identifica</w:t>
            </w:r>
            <w:r w:rsidRPr="00F1590C">
              <w:rPr>
                <w:szCs w:val="24"/>
              </w:rPr>
              <w:t xml:space="preserve"> en fichas u objetos reales los valores de la variable en estudio.</w:t>
            </w:r>
          </w:p>
          <w:p w:rsidR="00042569" w:rsidRPr="00F1590C" w:rsidRDefault="00042569" w:rsidP="00DE7126">
            <w:pPr>
              <w:spacing w:after="0" w:line="276" w:lineRule="auto"/>
              <w:rPr>
                <w:szCs w:val="24"/>
              </w:rPr>
            </w:pPr>
            <w:r w:rsidRPr="00F1590C">
              <w:rPr>
                <w:b/>
                <w:szCs w:val="24"/>
              </w:rPr>
              <w:t xml:space="preserve"> Organiza</w:t>
            </w:r>
            <w:r w:rsidRPr="00F1590C">
              <w:rPr>
                <w:szCs w:val="24"/>
              </w:rPr>
              <w:t xml:space="preserve"> los datos en tablas de conteo y en pictogramas sin escala. </w:t>
            </w:r>
          </w:p>
          <w:p w:rsidR="00042569" w:rsidRPr="00F1590C" w:rsidRDefault="00042569" w:rsidP="00DE7126">
            <w:pPr>
              <w:spacing w:after="0" w:line="276" w:lineRule="auto"/>
              <w:rPr>
                <w:szCs w:val="24"/>
              </w:rPr>
            </w:pPr>
            <w:r w:rsidRPr="00F1590C">
              <w:rPr>
                <w:b/>
                <w:szCs w:val="24"/>
              </w:rPr>
              <w:t>Lee</w:t>
            </w:r>
            <w:r w:rsidRPr="00F1590C">
              <w:rPr>
                <w:szCs w:val="24"/>
              </w:rPr>
              <w:t xml:space="preserve"> la información presentada en tablas de conteo y pictogramas sin escala. </w:t>
            </w:r>
          </w:p>
          <w:p w:rsidR="00042569" w:rsidRPr="00F1590C" w:rsidRDefault="00042569" w:rsidP="00DE7126">
            <w:pPr>
              <w:spacing w:after="0" w:line="276" w:lineRule="auto"/>
              <w:rPr>
                <w:szCs w:val="24"/>
              </w:rPr>
            </w:pPr>
            <w:r w:rsidRPr="00F1590C">
              <w:rPr>
                <w:b/>
                <w:szCs w:val="24"/>
              </w:rPr>
              <w:t>Comunica</w:t>
            </w:r>
            <w:r w:rsidRPr="00F1590C">
              <w:rPr>
                <w:szCs w:val="24"/>
              </w:rPr>
              <w:t xml:space="preserve"> los resultados respondiendo preguntas tales como: ¿cuántos hay en total?, ¿cuántos hay de cada dato?, ¿cuál es el dato que más se repite?, ¿cuál es el dato que menos aparece?.</w:t>
            </w:r>
          </w:p>
          <w:p w:rsidR="00042569" w:rsidRPr="00F1590C" w:rsidRDefault="00042569" w:rsidP="00DE7126">
            <w:pPr>
              <w:spacing w:after="0" w:line="276" w:lineRule="auto"/>
              <w:rPr>
                <w:szCs w:val="24"/>
              </w:rPr>
            </w:pPr>
            <w:r w:rsidRPr="00F1590C">
              <w:rPr>
                <w:b/>
                <w:szCs w:val="24"/>
              </w:rPr>
              <w:lastRenderedPageBreak/>
              <w:t>Reconoce</w:t>
            </w:r>
            <w:r w:rsidRPr="00F1590C">
              <w:rPr>
                <w:szCs w:val="24"/>
              </w:rPr>
              <w:t xml:space="preserve"> en sus actuaciones cotidianas posibilidades de uso de los números y las operaciones. </w:t>
            </w:r>
            <w:r w:rsidRPr="00F1590C">
              <w:rPr>
                <w:b/>
                <w:szCs w:val="24"/>
              </w:rPr>
              <w:t>Construye</w:t>
            </w:r>
            <w:r w:rsidRPr="00F1590C">
              <w:rPr>
                <w:szCs w:val="24"/>
              </w:rPr>
              <w:t xml:space="preserve"> e interpreta representaciones pictóricas y diagramas para representar relaciones entre cantidades que se presentan en situaciones o fenómenos. </w:t>
            </w:r>
          </w:p>
          <w:p w:rsidR="00042569" w:rsidRPr="00F1590C" w:rsidRDefault="00042569" w:rsidP="00DE7126">
            <w:pPr>
              <w:spacing w:after="0" w:line="276" w:lineRule="auto"/>
              <w:rPr>
                <w:szCs w:val="24"/>
              </w:rPr>
            </w:pPr>
            <w:r w:rsidRPr="00F1590C">
              <w:rPr>
                <w:b/>
                <w:szCs w:val="24"/>
              </w:rPr>
              <w:t>Explica</w:t>
            </w:r>
            <w:r w:rsidRPr="00F1590C">
              <w:rPr>
                <w:szCs w:val="24"/>
              </w:rPr>
              <w:t xml:space="preserve"> cómo y por qué es posible hacer una operación (suma o resta) en relación con los usos de los números y el contexto en el cual se presentan. </w:t>
            </w:r>
          </w:p>
          <w:p w:rsidR="00042569" w:rsidRPr="00F1590C" w:rsidRDefault="00042569" w:rsidP="00DE7126">
            <w:pPr>
              <w:spacing w:after="0" w:line="276" w:lineRule="auto"/>
              <w:rPr>
                <w:szCs w:val="24"/>
              </w:rPr>
            </w:pPr>
            <w:r w:rsidRPr="00F1590C">
              <w:rPr>
                <w:b/>
                <w:szCs w:val="24"/>
              </w:rPr>
              <w:t>Interpreta</w:t>
            </w:r>
            <w:r w:rsidRPr="00F1590C">
              <w:rPr>
                <w:szCs w:val="24"/>
              </w:rPr>
              <w:t xml:space="preserve"> y </w:t>
            </w:r>
            <w:r w:rsidRPr="00F1590C">
              <w:rPr>
                <w:b/>
                <w:szCs w:val="24"/>
              </w:rPr>
              <w:t>resuelve</w:t>
            </w:r>
            <w:r w:rsidRPr="00F1590C">
              <w:rPr>
                <w:szCs w:val="24"/>
              </w:rPr>
              <w:t xml:space="preserve"> problemas de juntar, quitar y completar, que involucren la </w:t>
            </w:r>
            <w:r w:rsidRPr="00F1590C">
              <w:rPr>
                <w:szCs w:val="24"/>
              </w:rPr>
              <w:lastRenderedPageBreak/>
              <w:t xml:space="preserve">cantidad de elementos de una colección o la medida de magnitudes como longitud, peso, capacidad y duración. </w:t>
            </w:r>
          </w:p>
          <w:p w:rsidR="00042569" w:rsidRPr="00F1590C" w:rsidRDefault="00042569" w:rsidP="00DE7126">
            <w:pPr>
              <w:spacing w:after="0" w:line="276" w:lineRule="auto"/>
              <w:rPr>
                <w:szCs w:val="24"/>
              </w:rPr>
            </w:pPr>
            <w:r w:rsidRPr="00F1590C">
              <w:rPr>
                <w:b/>
                <w:szCs w:val="24"/>
              </w:rPr>
              <w:t>Utiliza</w:t>
            </w:r>
            <w:r w:rsidRPr="00F1590C">
              <w:rPr>
                <w:szCs w:val="24"/>
              </w:rPr>
              <w:t xml:space="preserve"> las operaciones (suma y resta) para representar el cambio en una cantidad.</w:t>
            </w:r>
          </w:p>
        </w:tc>
        <w:tc>
          <w:tcPr>
            <w:tcW w:w="2693" w:type="dxa"/>
          </w:tcPr>
          <w:p w:rsidR="00042569" w:rsidRPr="00F1590C" w:rsidRDefault="00042569" w:rsidP="00DE7126">
            <w:pPr>
              <w:spacing w:after="0" w:line="276" w:lineRule="auto"/>
              <w:rPr>
                <w:szCs w:val="24"/>
              </w:rPr>
            </w:pPr>
            <w:r w:rsidRPr="00F1590C">
              <w:rPr>
                <w:szCs w:val="24"/>
              </w:rPr>
              <w:lastRenderedPageBreak/>
              <w:t>Realiza conteos (de uno en uno, de dos en dos, etc.) iniciando en cualquier número. Determina la cantidad de elementos de una colección agrupándolos de 1 en 1, de 2 en 2, de 5 en 5.</w:t>
            </w:r>
          </w:p>
          <w:p w:rsidR="00042569" w:rsidRPr="00F1590C" w:rsidRDefault="00042569" w:rsidP="00DE7126">
            <w:pPr>
              <w:spacing w:after="0" w:line="276" w:lineRule="auto"/>
              <w:rPr>
                <w:szCs w:val="24"/>
              </w:rPr>
            </w:pPr>
            <w:r w:rsidRPr="00F1590C">
              <w:rPr>
                <w:szCs w:val="24"/>
              </w:rPr>
              <w:t xml:space="preserve"> Describe y resuelve situaciones variadas con las operaciones de suma y resta en problemas cuya estructura puede ser a + b = ?, a + ? = c, o ? + b = c. </w:t>
            </w:r>
          </w:p>
          <w:p w:rsidR="00042569" w:rsidRPr="00F1590C" w:rsidRDefault="00042569" w:rsidP="00DE7126">
            <w:pPr>
              <w:spacing w:after="0" w:line="276" w:lineRule="auto"/>
              <w:rPr>
                <w:szCs w:val="24"/>
              </w:rPr>
            </w:pPr>
            <w:r w:rsidRPr="00F1590C">
              <w:rPr>
                <w:szCs w:val="24"/>
              </w:rPr>
              <w:t xml:space="preserve">Establece y argumenta conjeturas de los posibles resultados en una secuencia numérica. </w:t>
            </w:r>
          </w:p>
          <w:p w:rsidR="00042569" w:rsidRPr="00F1590C" w:rsidRDefault="00042569" w:rsidP="00DE7126">
            <w:pPr>
              <w:spacing w:after="0" w:line="276" w:lineRule="auto"/>
              <w:rPr>
                <w:szCs w:val="24"/>
              </w:rPr>
            </w:pPr>
            <w:r w:rsidRPr="00F1590C">
              <w:rPr>
                <w:szCs w:val="24"/>
              </w:rPr>
              <w:lastRenderedPageBreak/>
              <w:t>Utiliza las características del sistema decimal de numeración para crear estrategias de cálculo y estimación de sumas y restas.</w:t>
            </w:r>
          </w:p>
          <w:p w:rsidR="00042569" w:rsidRPr="00F1590C" w:rsidRDefault="00042569" w:rsidP="00DE7126">
            <w:pPr>
              <w:spacing w:after="0" w:line="276" w:lineRule="auto"/>
              <w:rPr>
                <w:szCs w:val="24"/>
              </w:rPr>
            </w:pPr>
            <w:r w:rsidRPr="00F1590C">
              <w:rPr>
                <w:szCs w:val="24"/>
              </w:rPr>
              <w:t xml:space="preserve">Realiza composiciones y descomposiciones de números de dos dígitos en términos de la cantidad de “dieces” y de “unos” que los conforman. </w:t>
            </w:r>
          </w:p>
          <w:p w:rsidR="00042569" w:rsidRPr="00F1590C" w:rsidRDefault="00042569" w:rsidP="00DE7126">
            <w:pPr>
              <w:spacing w:after="0" w:line="276" w:lineRule="auto"/>
              <w:rPr>
                <w:szCs w:val="24"/>
              </w:rPr>
            </w:pPr>
            <w:r w:rsidRPr="00F1590C">
              <w:rPr>
                <w:szCs w:val="24"/>
              </w:rPr>
              <w:t xml:space="preserve">Encuentra parejas de números que al adicionarse dan como resultado otro número dado. Halla números que cumplen la relación “ser diez más” o “ser diez menos” que un número determinado. Emplea estrategias de cálculo como “aproximar a la </w:t>
            </w:r>
            <w:r w:rsidRPr="00F1590C">
              <w:rPr>
                <w:szCs w:val="24"/>
              </w:rPr>
              <w:lastRenderedPageBreak/>
              <w:t>decena” para realizar adiciones o sustracciones.</w:t>
            </w:r>
          </w:p>
          <w:p w:rsidR="00042569" w:rsidRPr="00F1590C" w:rsidRDefault="00042569" w:rsidP="00DE7126">
            <w:pPr>
              <w:spacing w:after="0" w:line="276" w:lineRule="auto"/>
              <w:rPr>
                <w:szCs w:val="24"/>
              </w:rPr>
            </w:pPr>
            <w:r w:rsidRPr="00F1590C">
              <w:rPr>
                <w:szCs w:val="24"/>
              </w:rPr>
              <w:t xml:space="preserve">Identifica y nombra diferencias entre objetos o grupos de objetos. </w:t>
            </w:r>
          </w:p>
          <w:p w:rsidR="00042569" w:rsidRPr="00F1590C" w:rsidRDefault="00042569" w:rsidP="00DE7126">
            <w:pPr>
              <w:spacing w:after="0" w:line="276" w:lineRule="auto"/>
              <w:rPr>
                <w:szCs w:val="24"/>
              </w:rPr>
            </w:pPr>
            <w:r w:rsidRPr="00F1590C">
              <w:rPr>
                <w:szCs w:val="24"/>
              </w:rPr>
              <w:t>Comunica las características identificadas y justifica las diferencias que encuentra. Establece relaciones de dependencia entre magnitudes.</w:t>
            </w:r>
          </w:p>
        </w:tc>
        <w:tc>
          <w:tcPr>
            <w:tcW w:w="2551" w:type="dxa"/>
          </w:tcPr>
          <w:p w:rsidR="00042569" w:rsidRPr="00F1590C" w:rsidRDefault="00042569" w:rsidP="00DE7126">
            <w:pPr>
              <w:spacing w:after="0" w:line="276" w:lineRule="auto"/>
              <w:rPr>
                <w:szCs w:val="24"/>
              </w:rPr>
            </w:pPr>
            <w:r w:rsidRPr="00F1590C">
              <w:rPr>
                <w:szCs w:val="24"/>
              </w:rPr>
              <w:lastRenderedPageBreak/>
              <w:t xml:space="preserve">Propone números que satisfacen una igualdad con sumas y restas. </w:t>
            </w:r>
          </w:p>
          <w:p w:rsidR="00042569" w:rsidRPr="00F1590C" w:rsidRDefault="00042569" w:rsidP="00DE7126">
            <w:pPr>
              <w:spacing w:after="0" w:line="276" w:lineRule="auto"/>
              <w:rPr>
                <w:szCs w:val="24"/>
              </w:rPr>
            </w:pPr>
            <w:r w:rsidRPr="00F1590C">
              <w:rPr>
                <w:szCs w:val="24"/>
              </w:rPr>
              <w:t xml:space="preserve">Describe las características de los números que deben ubicarse en una expresión de tal manera que satisfaga una igualdad. </w:t>
            </w:r>
          </w:p>
          <w:p w:rsidR="00042569" w:rsidRPr="00F1590C" w:rsidRDefault="00042569" w:rsidP="00DE7126">
            <w:pPr>
              <w:spacing w:after="0" w:line="276" w:lineRule="auto"/>
              <w:rPr>
                <w:szCs w:val="24"/>
              </w:rPr>
            </w:pPr>
            <w:r w:rsidRPr="00F1590C">
              <w:rPr>
                <w:szCs w:val="24"/>
              </w:rPr>
              <w:t>Argumenta sobre el uso de la propiedad transitiva en un conjunto de igualdades.</w:t>
            </w:r>
          </w:p>
          <w:p w:rsidR="00042569" w:rsidRPr="00F1590C" w:rsidRDefault="00042569" w:rsidP="00DE7126">
            <w:pPr>
              <w:spacing w:after="0" w:line="276" w:lineRule="auto"/>
              <w:rPr>
                <w:szCs w:val="24"/>
              </w:rPr>
            </w:pPr>
            <w:r w:rsidRPr="00F1590C">
              <w:rPr>
                <w:szCs w:val="24"/>
              </w:rPr>
              <w:t xml:space="preserve">Identifica atributos que se pueden medir en los objetos. Diferencia atributos medibles </w:t>
            </w:r>
            <w:r w:rsidRPr="00F1590C">
              <w:rPr>
                <w:szCs w:val="24"/>
              </w:rPr>
              <w:lastRenderedPageBreak/>
              <w:t xml:space="preserve">(longitud, peso, capacidad, duración, cantidad de elementos de una colección), en términos de los instrumentos y las unidades utilizadas para medirlos. Compara y ordena objetos de acuerdo con atributos como altura, peso, entre otros y recorridos según la distancia de cada trayecto. </w:t>
            </w:r>
          </w:p>
          <w:p w:rsidR="00042569" w:rsidRPr="00F1590C" w:rsidRDefault="00042569" w:rsidP="00DE7126">
            <w:pPr>
              <w:spacing w:after="0" w:line="276" w:lineRule="auto"/>
              <w:rPr>
                <w:szCs w:val="24"/>
              </w:rPr>
            </w:pPr>
            <w:r w:rsidRPr="00F1590C">
              <w:rPr>
                <w:szCs w:val="24"/>
              </w:rPr>
              <w:t>Compara y ordena colecciones según la cantidad de elementos.</w:t>
            </w:r>
          </w:p>
          <w:p w:rsidR="00042569" w:rsidRPr="00F1590C" w:rsidRDefault="00042569" w:rsidP="00DE7126">
            <w:pPr>
              <w:spacing w:after="0" w:line="276" w:lineRule="auto"/>
              <w:rPr>
                <w:szCs w:val="24"/>
              </w:rPr>
            </w:pPr>
            <w:r w:rsidRPr="00F1590C">
              <w:rPr>
                <w:szCs w:val="24"/>
              </w:rPr>
              <w:t xml:space="preserve">Mide longitudes con diferentes instrumentos y expresa el resultado en unidades estandarizadas o no estandarizadas comunes. Compara </w:t>
            </w:r>
            <w:r w:rsidRPr="00F1590C">
              <w:rPr>
                <w:szCs w:val="24"/>
              </w:rPr>
              <w:lastRenderedPageBreak/>
              <w:t>objetos a partir de su longitud, peso, capacidad y eventos según su duración. Toma decisiones a partir de las mediciones realizadas y de acuerdo con los requerimientos del problema.</w:t>
            </w:r>
          </w:p>
        </w:tc>
        <w:tc>
          <w:tcPr>
            <w:tcW w:w="2552" w:type="dxa"/>
          </w:tcPr>
          <w:p w:rsidR="00042569" w:rsidRPr="00F1590C" w:rsidRDefault="00042569" w:rsidP="00DE7126">
            <w:pPr>
              <w:spacing w:after="0" w:line="276" w:lineRule="auto"/>
              <w:rPr>
                <w:szCs w:val="24"/>
              </w:rPr>
            </w:pPr>
            <w:r w:rsidRPr="00F1590C">
              <w:rPr>
                <w:szCs w:val="24"/>
              </w:rPr>
              <w:lastRenderedPageBreak/>
              <w:t>Crea, compone y descompone formas bidimensionales y tridimensionales, para ello utiliza plastilina, papel, palitos, cajas, entre otros.</w:t>
            </w:r>
          </w:p>
          <w:p w:rsidR="00042569" w:rsidRPr="00F1590C" w:rsidRDefault="00042569" w:rsidP="00DE7126">
            <w:pPr>
              <w:spacing w:after="0" w:line="276" w:lineRule="auto"/>
              <w:rPr>
                <w:szCs w:val="24"/>
              </w:rPr>
            </w:pPr>
            <w:r w:rsidRPr="00F1590C">
              <w:rPr>
                <w:szCs w:val="24"/>
              </w:rPr>
              <w:t xml:space="preserve"> Describe de forma verbal las cualidades y propiedades de un objeto relativas a su forma. Agrupa objetos de su entorno de acuerdo con las semejanzas y las diferencias en la forma y en el tamaño y explica el criterio que utiliza. P. ej. si el objeto es redondo, </w:t>
            </w:r>
            <w:r w:rsidRPr="00F1590C">
              <w:rPr>
                <w:szCs w:val="24"/>
              </w:rPr>
              <w:lastRenderedPageBreak/>
              <w:t xml:space="preserve">si tiene puntas, entre otras características. </w:t>
            </w:r>
          </w:p>
          <w:p w:rsidR="00042569" w:rsidRPr="00F1590C" w:rsidRDefault="00042569" w:rsidP="00DE7126">
            <w:pPr>
              <w:spacing w:after="0" w:line="276" w:lineRule="auto"/>
              <w:rPr>
                <w:szCs w:val="24"/>
              </w:rPr>
            </w:pPr>
            <w:r w:rsidRPr="00F1590C">
              <w:rPr>
                <w:szCs w:val="24"/>
              </w:rPr>
              <w:t>Identifica objetos a partir de las descripciones verbales que hacen de sus características geométricas.</w:t>
            </w:r>
          </w:p>
          <w:p w:rsidR="00042569" w:rsidRPr="00F1590C" w:rsidRDefault="00042569" w:rsidP="00DE7126">
            <w:pPr>
              <w:spacing w:after="0" w:line="276" w:lineRule="auto"/>
              <w:rPr>
                <w:szCs w:val="24"/>
              </w:rPr>
            </w:pPr>
            <w:r w:rsidRPr="00F1590C">
              <w:rPr>
                <w:szCs w:val="24"/>
              </w:rPr>
              <w:t>Utiliza representaciones como planos para ubicarse en el espacio.</w:t>
            </w:r>
          </w:p>
          <w:p w:rsidR="00042569" w:rsidRPr="00F1590C" w:rsidRDefault="00042569" w:rsidP="00DE7126">
            <w:pPr>
              <w:spacing w:after="0" w:line="276" w:lineRule="auto"/>
              <w:rPr>
                <w:szCs w:val="24"/>
              </w:rPr>
            </w:pPr>
            <w:r w:rsidRPr="00F1590C">
              <w:rPr>
                <w:szCs w:val="24"/>
              </w:rPr>
              <w:t xml:space="preserve"> Toma decisiones a partir de la ubicación espacial. </w:t>
            </w:r>
          </w:p>
          <w:p w:rsidR="00042569" w:rsidRPr="00F1590C" w:rsidRDefault="00042569" w:rsidP="00DE7126">
            <w:pPr>
              <w:spacing w:after="0" w:line="276" w:lineRule="auto"/>
              <w:rPr>
                <w:szCs w:val="24"/>
              </w:rPr>
            </w:pPr>
            <w:r w:rsidRPr="00F1590C">
              <w:rPr>
                <w:szCs w:val="24"/>
              </w:rPr>
              <w:t>Dibuja recorridos, para ello considera los giros y la lateralidad. Compara distancias a partir de la observación del plano al estimar con pasos, baldosas, entre otros.</w:t>
            </w:r>
          </w:p>
        </w:tc>
      </w:tr>
      <w:tr w:rsidR="00042569" w:rsidRPr="00F1590C" w:rsidTr="005342AE">
        <w:tc>
          <w:tcPr>
            <w:tcW w:w="3510" w:type="dxa"/>
          </w:tcPr>
          <w:p w:rsidR="00042569" w:rsidRPr="00F1590C" w:rsidRDefault="00042569" w:rsidP="00DE7126">
            <w:pPr>
              <w:spacing w:after="0" w:line="276" w:lineRule="auto"/>
              <w:rPr>
                <w:b/>
                <w:szCs w:val="24"/>
              </w:rPr>
            </w:pPr>
            <w:r w:rsidRPr="00F1590C">
              <w:rPr>
                <w:b/>
                <w:szCs w:val="24"/>
              </w:rPr>
              <w:lastRenderedPageBreak/>
              <w:t xml:space="preserve">Principales resultados de desempeño (evidencia). </w:t>
            </w:r>
          </w:p>
          <w:p w:rsidR="00042569" w:rsidRPr="00F1590C" w:rsidRDefault="00042569" w:rsidP="00DE7126">
            <w:pPr>
              <w:spacing w:after="0" w:line="276" w:lineRule="auto"/>
              <w:rPr>
                <w:szCs w:val="24"/>
              </w:rPr>
            </w:pPr>
            <w:r w:rsidRPr="00F1590C">
              <w:rPr>
                <w:szCs w:val="24"/>
              </w:rPr>
              <w:t xml:space="preserve">Son los productos concretos que deben presentar los estudiantes en cada periodo, evento de clase, semana, semestral. Mínimo se deben establecer dos productos, como, por ejemplo: cartas, mapas mentales, mapas conceptuales, análisis de casos, ejercicios, </w:t>
            </w:r>
            <w:r w:rsidRPr="00F1590C">
              <w:rPr>
                <w:szCs w:val="24"/>
              </w:rPr>
              <w:lastRenderedPageBreak/>
              <w:t xml:space="preserve">ensayos, cuentos, novelas, noticias, reportajes, videos, audios, informes, registros, etcétera. </w:t>
            </w:r>
          </w:p>
          <w:p w:rsidR="00042569" w:rsidRPr="00F1590C" w:rsidRDefault="00042569" w:rsidP="00DE7126">
            <w:pPr>
              <w:spacing w:after="0" w:line="276" w:lineRule="auto"/>
              <w:rPr>
                <w:szCs w:val="24"/>
              </w:rPr>
            </w:pPr>
          </w:p>
        </w:tc>
        <w:tc>
          <w:tcPr>
            <w:tcW w:w="2694" w:type="dxa"/>
          </w:tcPr>
          <w:p w:rsidR="00042569" w:rsidRPr="00F1590C" w:rsidRDefault="00042569" w:rsidP="00DE7126">
            <w:pPr>
              <w:spacing w:after="0" w:line="276" w:lineRule="auto"/>
              <w:rPr>
                <w:szCs w:val="24"/>
              </w:rPr>
            </w:pPr>
            <w:r w:rsidRPr="00F1590C">
              <w:rPr>
                <w:b/>
                <w:szCs w:val="24"/>
              </w:rPr>
              <w:lastRenderedPageBreak/>
              <w:t>Trabajo escrito</w:t>
            </w:r>
            <w:r w:rsidRPr="00F1590C">
              <w:rPr>
                <w:szCs w:val="24"/>
              </w:rPr>
              <w:t xml:space="preserve"> donde muestre pictogramas de los datos recogidos en el aula de clase producto de una encuesta. </w:t>
            </w:r>
          </w:p>
          <w:p w:rsidR="00042569" w:rsidRPr="00F1590C" w:rsidRDefault="00042569" w:rsidP="00DE7126">
            <w:pPr>
              <w:spacing w:after="0" w:line="276" w:lineRule="auto"/>
              <w:rPr>
                <w:szCs w:val="24"/>
              </w:rPr>
            </w:pPr>
            <w:r w:rsidRPr="00F1590C">
              <w:rPr>
                <w:b/>
                <w:szCs w:val="24"/>
              </w:rPr>
              <w:t xml:space="preserve">Audio </w:t>
            </w:r>
            <w:r w:rsidRPr="00F1590C">
              <w:rPr>
                <w:szCs w:val="24"/>
              </w:rPr>
              <w:t xml:space="preserve">donde el estudiante explique porque es importante la suma y la resta para resolver situaciones que </w:t>
            </w:r>
            <w:r w:rsidRPr="00F1590C">
              <w:rPr>
                <w:szCs w:val="24"/>
              </w:rPr>
              <w:lastRenderedPageBreak/>
              <w:t>se presentan en nuestro contexto.</w:t>
            </w:r>
          </w:p>
          <w:p w:rsidR="00042569" w:rsidRPr="00F1590C" w:rsidRDefault="00042569" w:rsidP="00DE7126">
            <w:pPr>
              <w:spacing w:after="0" w:line="276" w:lineRule="auto"/>
              <w:rPr>
                <w:szCs w:val="24"/>
              </w:rPr>
            </w:pPr>
          </w:p>
          <w:p w:rsidR="005342AE" w:rsidRPr="00F1590C" w:rsidRDefault="005342AE" w:rsidP="00DE7126">
            <w:pPr>
              <w:spacing w:after="0" w:line="276" w:lineRule="auto"/>
              <w:ind w:firstLine="0"/>
              <w:rPr>
                <w:szCs w:val="24"/>
              </w:rPr>
            </w:pPr>
          </w:p>
          <w:p w:rsidR="00042569" w:rsidRPr="00F1590C" w:rsidRDefault="00042569" w:rsidP="00DE7126">
            <w:pPr>
              <w:spacing w:after="0" w:line="276" w:lineRule="auto"/>
              <w:rPr>
                <w:szCs w:val="24"/>
              </w:rPr>
            </w:pPr>
          </w:p>
        </w:tc>
        <w:tc>
          <w:tcPr>
            <w:tcW w:w="2693" w:type="dxa"/>
          </w:tcPr>
          <w:p w:rsidR="00042569" w:rsidRPr="00F1590C" w:rsidRDefault="00042569" w:rsidP="00DE7126">
            <w:pPr>
              <w:spacing w:after="0" w:line="276" w:lineRule="auto"/>
              <w:rPr>
                <w:szCs w:val="24"/>
              </w:rPr>
            </w:pPr>
            <w:r w:rsidRPr="00F1590C">
              <w:rPr>
                <w:b/>
                <w:szCs w:val="24"/>
              </w:rPr>
              <w:lastRenderedPageBreak/>
              <w:t>Video</w:t>
            </w:r>
            <w:r w:rsidRPr="00F1590C">
              <w:rPr>
                <w:szCs w:val="24"/>
              </w:rPr>
              <w:t xml:space="preserve"> donde se evidencie la resolución de problemas sencillos, usando la suma y resta.</w:t>
            </w:r>
          </w:p>
          <w:p w:rsidR="00042569" w:rsidRPr="00F1590C" w:rsidRDefault="00042569" w:rsidP="00DE7126">
            <w:pPr>
              <w:spacing w:after="0" w:line="276" w:lineRule="auto"/>
              <w:rPr>
                <w:szCs w:val="24"/>
              </w:rPr>
            </w:pPr>
            <w:r w:rsidRPr="00F1590C">
              <w:rPr>
                <w:b/>
                <w:szCs w:val="24"/>
              </w:rPr>
              <w:t>Trabajo escrito</w:t>
            </w:r>
            <w:r w:rsidRPr="00F1590C">
              <w:rPr>
                <w:szCs w:val="24"/>
              </w:rPr>
              <w:t xml:space="preserve"> con descomposiciones de números de dos dígitos</w:t>
            </w:r>
          </w:p>
        </w:tc>
        <w:tc>
          <w:tcPr>
            <w:tcW w:w="2551" w:type="dxa"/>
          </w:tcPr>
          <w:p w:rsidR="00042569" w:rsidRPr="00F1590C" w:rsidRDefault="00042569" w:rsidP="00DE7126">
            <w:pPr>
              <w:spacing w:after="0" w:line="276" w:lineRule="auto"/>
              <w:rPr>
                <w:szCs w:val="24"/>
              </w:rPr>
            </w:pPr>
            <w:r w:rsidRPr="00F1590C">
              <w:rPr>
                <w:b/>
                <w:szCs w:val="24"/>
              </w:rPr>
              <w:t>Carteleras</w:t>
            </w:r>
            <w:r w:rsidRPr="00F1590C">
              <w:rPr>
                <w:szCs w:val="24"/>
              </w:rPr>
              <w:t xml:space="preserve"> con dibujos que puedan evidenciar diferentes atributos como peso, longitud, capacidad, etc</w:t>
            </w:r>
          </w:p>
          <w:p w:rsidR="00042569" w:rsidRPr="00F1590C" w:rsidRDefault="00042569" w:rsidP="00DE7126">
            <w:pPr>
              <w:spacing w:after="0" w:line="276" w:lineRule="auto"/>
              <w:rPr>
                <w:szCs w:val="24"/>
              </w:rPr>
            </w:pPr>
            <w:r w:rsidRPr="00F1590C">
              <w:rPr>
                <w:b/>
                <w:szCs w:val="24"/>
              </w:rPr>
              <w:t>Trabajo escrito</w:t>
            </w:r>
            <w:r w:rsidRPr="00F1590C">
              <w:rPr>
                <w:szCs w:val="24"/>
              </w:rPr>
              <w:t xml:space="preserve"> con diferentes elementos que resalten sus atributos. </w:t>
            </w:r>
          </w:p>
        </w:tc>
        <w:tc>
          <w:tcPr>
            <w:tcW w:w="2552" w:type="dxa"/>
          </w:tcPr>
          <w:p w:rsidR="00042569" w:rsidRPr="00F1590C" w:rsidRDefault="00042569" w:rsidP="00DE7126">
            <w:pPr>
              <w:spacing w:after="0" w:line="276" w:lineRule="auto"/>
              <w:rPr>
                <w:szCs w:val="24"/>
              </w:rPr>
            </w:pPr>
            <w:r w:rsidRPr="00F1590C">
              <w:rPr>
                <w:b/>
                <w:szCs w:val="24"/>
              </w:rPr>
              <w:t>Figuras tridimensionales</w:t>
            </w:r>
            <w:r w:rsidRPr="00F1590C">
              <w:rPr>
                <w:szCs w:val="24"/>
              </w:rPr>
              <w:t xml:space="preserve"> elaboradas en cartón o cartulinas.</w:t>
            </w:r>
          </w:p>
          <w:p w:rsidR="00042569" w:rsidRPr="00F1590C" w:rsidRDefault="00042569" w:rsidP="00DE7126">
            <w:pPr>
              <w:spacing w:after="0" w:line="276" w:lineRule="auto"/>
              <w:rPr>
                <w:szCs w:val="24"/>
              </w:rPr>
            </w:pPr>
            <w:r w:rsidRPr="00F1590C">
              <w:rPr>
                <w:b/>
                <w:szCs w:val="24"/>
              </w:rPr>
              <w:t>Maqueta</w:t>
            </w:r>
            <w:r w:rsidRPr="00F1590C">
              <w:rPr>
                <w:szCs w:val="24"/>
              </w:rPr>
              <w:t>s con figuras tridimensionales.</w:t>
            </w:r>
          </w:p>
        </w:tc>
      </w:tr>
    </w:tbl>
    <w:p w:rsidR="00042569" w:rsidRPr="00F1590C" w:rsidRDefault="00042569" w:rsidP="00DE7126">
      <w:pPr>
        <w:spacing w:line="276" w:lineRule="auto"/>
        <w:rPr>
          <w:szCs w:val="24"/>
          <w:u w:val="single"/>
        </w:rPr>
      </w:pPr>
    </w:p>
    <w:p w:rsidR="00042569" w:rsidRPr="00F1590C" w:rsidRDefault="00042569" w:rsidP="00DE7126">
      <w:pPr>
        <w:spacing w:line="276" w:lineRule="auto"/>
        <w:rPr>
          <w:szCs w:val="24"/>
          <w:lang w:val="es-ES"/>
        </w:rPr>
      </w:pPr>
      <w:r w:rsidRPr="00F1590C">
        <w:rPr>
          <w:szCs w:val="24"/>
          <w:lang w:val="es-ES"/>
        </w:rPr>
        <w:t xml:space="preserve">RECURSOS Y/O MATERIAL DIDÁCTICO: textos, lápices de colores, cartulina, tijeras, marcadores, reglas, balones, mesas, sillas, </w:t>
      </w:r>
    </w:p>
    <w:p w:rsidR="00042569" w:rsidRPr="00F1590C" w:rsidRDefault="00042569" w:rsidP="00DE7126">
      <w:pPr>
        <w:spacing w:line="276" w:lineRule="auto"/>
        <w:rPr>
          <w:szCs w:val="24"/>
          <w:lang w:val="es-ES"/>
        </w:rPr>
      </w:pPr>
      <w:r w:rsidRPr="00F1590C">
        <w:rPr>
          <w:szCs w:val="24"/>
          <w:lang w:val="es-ES"/>
        </w:rPr>
        <w:t xml:space="preserve">INTRUMENTOS DE EVALUACIÓN: Test. Rubricas, talleres, evaluaciones individuales, </w:t>
      </w:r>
    </w:p>
    <w:p w:rsidR="00042569" w:rsidRPr="00F1590C" w:rsidRDefault="00042569" w:rsidP="00DE7126">
      <w:pPr>
        <w:spacing w:line="276" w:lineRule="auto"/>
        <w:rPr>
          <w:szCs w:val="24"/>
          <w:lang w:val="es-ES"/>
        </w:rPr>
      </w:pPr>
      <w:r w:rsidRPr="00F1590C">
        <w:rPr>
          <w:szCs w:val="24"/>
          <w:lang w:val="es-ES"/>
        </w:rPr>
        <w:t xml:space="preserve">TIPOS DE EVALUACIÓN: Autoevaluación, coevaluación y heteroevaluación. </w:t>
      </w:r>
    </w:p>
    <w:p w:rsidR="00042569" w:rsidRPr="00F1590C" w:rsidRDefault="00042569" w:rsidP="00DE7126">
      <w:pPr>
        <w:spacing w:line="276" w:lineRule="auto"/>
        <w:rPr>
          <w:szCs w:val="24"/>
        </w:rPr>
      </w:pPr>
    </w:p>
    <w:p w:rsidR="00EF5D44" w:rsidRPr="00F1590C" w:rsidRDefault="00EF5D44" w:rsidP="00F1590C">
      <w:pPr>
        <w:spacing w:line="276" w:lineRule="auto"/>
        <w:ind w:firstLine="0"/>
        <w:rPr>
          <w:szCs w:val="24"/>
        </w:rPr>
      </w:pPr>
    </w:p>
    <w:p w:rsidR="00042569" w:rsidRPr="00F1590C" w:rsidRDefault="00042569" w:rsidP="00DE7126">
      <w:pPr>
        <w:pStyle w:val="Ttulo1"/>
        <w:spacing w:line="276" w:lineRule="auto"/>
        <w:rPr>
          <w:rFonts w:cs="Times New Roman"/>
          <w:sz w:val="24"/>
          <w:szCs w:val="24"/>
        </w:rPr>
      </w:pPr>
      <w:bookmarkStart w:id="14" w:name="_Toc21115752"/>
      <w:r w:rsidRPr="00F1590C">
        <w:rPr>
          <w:rFonts w:cs="Times New Roman"/>
          <w:sz w:val="24"/>
          <w:szCs w:val="24"/>
        </w:rPr>
        <w:t>MATEMÁTICAS GRADO 2°</w:t>
      </w:r>
      <w:bookmarkEnd w:id="14"/>
    </w:p>
    <w:p w:rsidR="000E6ED2" w:rsidRPr="00F1590C" w:rsidRDefault="000E6ED2" w:rsidP="00DE7126">
      <w:pPr>
        <w:spacing w:line="276" w:lineRule="auto"/>
        <w:jc w:val="center"/>
        <w:rPr>
          <w:szCs w:val="24"/>
        </w:rPr>
      </w:pPr>
      <w:r w:rsidRPr="00F1590C">
        <w:rPr>
          <w:szCs w:val="24"/>
        </w:rPr>
        <w:t xml:space="preserve">PLAN DE AREA Y/O ASIGNATURA  </w:t>
      </w:r>
    </w:p>
    <w:p w:rsidR="000E6ED2" w:rsidRPr="00F1590C" w:rsidRDefault="000E6ED2" w:rsidP="00DE7126">
      <w:pPr>
        <w:spacing w:line="276" w:lineRule="auto"/>
        <w:rPr>
          <w:b/>
          <w:bCs/>
          <w:szCs w:val="24"/>
        </w:rPr>
      </w:pPr>
      <w:r w:rsidRPr="00F1590C">
        <w:rPr>
          <w:b/>
          <w:bCs/>
          <w:szCs w:val="24"/>
        </w:rPr>
        <w:t>1. GENERALIDADES</w:t>
      </w:r>
    </w:p>
    <w:p w:rsidR="000E6ED2" w:rsidRPr="00F1590C" w:rsidRDefault="000E6ED2" w:rsidP="00DE7126">
      <w:pPr>
        <w:spacing w:line="276" w:lineRule="auto"/>
        <w:rPr>
          <w:b/>
          <w:bCs/>
          <w:szCs w:val="24"/>
        </w:rPr>
      </w:pPr>
      <w:r w:rsidRPr="00F1590C">
        <w:rPr>
          <w:b/>
          <w:bCs/>
          <w:szCs w:val="24"/>
        </w:rPr>
        <w:t xml:space="preserve">- ESTABLECIMIENTO EDUCATIVO: </w:t>
      </w:r>
      <w:r w:rsidRPr="00F1590C">
        <w:rPr>
          <w:bCs/>
          <w:i/>
          <w:szCs w:val="24"/>
        </w:rPr>
        <w:t>INSTITUCIÓN EDUCATIVA COSTA RICA</w:t>
      </w:r>
      <w:r w:rsidRPr="00F1590C">
        <w:rPr>
          <w:b/>
          <w:bCs/>
          <w:szCs w:val="24"/>
        </w:rPr>
        <w:t xml:space="preserve">                                                                                                                      </w:t>
      </w:r>
    </w:p>
    <w:p w:rsidR="000E6ED2" w:rsidRPr="00F1590C" w:rsidRDefault="000E6ED2" w:rsidP="00DE7126">
      <w:pPr>
        <w:spacing w:line="276" w:lineRule="auto"/>
        <w:rPr>
          <w:b/>
          <w:szCs w:val="24"/>
        </w:rPr>
      </w:pPr>
      <w:r w:rsidRPr="00F1590C">
        <w:rPr>
          <w:szCs w:val="24"/>
        </w:rPr>
        <w:t xml:space="preserve">                                                                                   </w:t>
      </w:r>
    </w:p>
    <w:p w:rsidR="000E6ED2" w:rsidRPr="00F1590C" w:rsidRDefault="000E6ED2" w:rsidP="00DE7126">
      <w:pPr>
        <w:spacing w:line="276" w:lineRule="auto"/>
        <w:rPr>
          <w:b/>
          <w:szCs w:val="24"/>
        </w:rPr>
      </w:pPr>
      <w:r w:rsidRPr="00F1590C">
        <w:rPr>
          <w:b/>
          <w:bCs/>
          <w:szCs w:val="24"/>
        </w:rPr>
        <w:t xml:space="preserve">- </w:t>
      </w:r>
      <w:r w:rsidRPr="00F1590C">
        <w:rPr>
          <w:b/>
          <w:szCs w:val="24"/>
        </w:rPr>
        <w:t xml:space="preserve">AREA: </w:t>
      </w:r>
      <w:r w:rsidRPr="00F1590C">
        <w:rPr>
          <w:i/>
          <w:szCs w:val="24"/>
        </w:rPr>
        <w:t xml:space="preserve">MATEMÁTICAS       </w:t>
      </w:r>
      <w:r w:rsidRPr="00F1590C">
        <w:rPr>
          <w:b/>
          <w:szCs w:val="24"/>
        </w:rPr>
        <w:t xml:space="preserve"> ASIGNATURA (s): </w:t>
      </w:r>
      <w:r w:rsidRPr="00F1590C">
        <w:rPr>
          <w:i/>
          <w:szCs w:val="24"/>
        </w:rPr>
        <w:t>GEOMETRIA, ESTADISTICA, ALGEBRA, ARITMÉTICA</w:t>
      </w:r>
    </w:p>
    <w:p w:rsidR="000E6ED2" w:rsidRPr="00F1590C" w:rsidRDefault="000E6ED2" w:rsidP="00DE7126">
      <w:pPr>
        <w:spacing w:line="276" w:lineRule="auto"/>
        <w:rPr>
          <w:b/>
          <w:szCs w:val="24"/>
        </w:rPr>
      </w:pPr>
      <w:r w:rsidRPr="00F1590C">
        <w:rPr>
          <w:b/>
          <w:szCs w:val="24"/>
        </w:rPr>
        <w:lastRenderedPageBreak/>
        <w:t xml:space="preserve">- CICLO: </w:t>
      </w:r>
      <w:r w:rsidRPr="00F1590C">
        <w:rPr>
          <w:i/>
          <w:szCs w:val="24"/>
        </w:rPr>
        <w:t xml:space="preserve">I     </w:t>
      </w:r>
      <w:r w:rsidRPr="00F1590C">
        <w:rPr>
          <w:b/>
          <w:szCs w:val="24"/>
        </w:rPr>
        <w:t xml:space="preserve">GRADO(s): </w:t>
      </w:r>
      <w:r w:rsidRPr="00F1590C">
        <w:rPr>
          <w:i/>
          <w:szCs w:val="24"/>
        </w:rPr>
        <w:t xml:space="preserve">SEGUNDO   </w:t>
      </w:r>
      <w:r w:rsidRPr="00F1590C">
        <w:rPr>
          <w:b/>
          <w:szCs w:val="24"/>
        </w:rPr>
        <w:t>I.H.S:</w:t>
      </w:r>
      <w:r w:rsidRPr="00F1590C">
        <w:rPr>
          <w:i/>
          <w:szCs w:val="24"/>
        </w:rPr>
        <w:t xml:space="preserve">4       </w:t>
      </w:r>
      <w:r w:rsidRPr="00F1590C">
        <w:rPr>
          <w:b/>
          <w:szCs w:val="24"/>
        </w:rPr>
        <w:t xml:space="preserve"> AÑO: </w:t>
      </w:r>
      <w:r w:rsidRPr="00F1590C">
        <w:rPr>
          <w:i/>
          <w:szCs w:val="24"/>
        </w:rPr>
        <w:t>2018</w:t>
      </w:r>
      <w:r w:rsidRPr="00F1590C">
        <w:rPr>
          <w:b/>
          <w:szCs w:val="24"/>
        </w:rPr>
        <w:t xml:space="preserve">  </w:t>
      </w:r>
    </w:p>
    <w:p w:rsidR="000E6ED2" w:rsidRPr="00F1590C" w:rsidRDefault="000E6ED2" w:rsidP="00DE7126">
      <w:pPr>
        <w:spacing w:line="276" w:lineRule="auto"/>
        <w:rPr>
          <w:i/>
          <w:szCs w:val="24"/>
        </w:rPr>
      </w:pPr>
      <w:r w:rsidRPr="00F1590C">
        <w:rPr>
          <w:b/>
          <w:szCs w:val="24"/>
        </w:rPr>
        <w:t xml:space="preserve">- EDUCADOR(es) FORMADOR(es): </w:t>
      </w:r>
      <w:r w:rsidRPr="00F1590C">
        <w:rPr>
          <w:i/>
          <w:szCs w:val="24"/>
        </w:rPr>
        <w:t>DEWIN BENAVIDES ACUÑA</w:t>
      </w:r>
    </w:p>
    <w:tbl>
      <w:tblPr>
        <w:tblpPr w:leftFromText="141" w:rightFromText="141" w:vertAnchor="text" w:horzAnchor="margin" w:tblpY="143"/>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694"/>
        <w:gridCol w:w="2693"/>
        <w:gridCol w:w="2551"/>
        <w:gridCol w:w="2552"/>
      </w:tblGrid>
      <w:tr w:rsidR="000E6ED2" w:rsidRPr="00F1590C" w:rsidTr="005342AE">
        <w:tc>
          <w:tcPr>
            <w:tcW w:w="3510" w:type="dxa"/>
          </w:tcPr>
          <w:p w:rsidR="000E6ED2" w:rsidRPr="00F1590C" w:rsidRDefault="000E6ED2" w:rsidP="00DE7126">
            <w:pPr>
              <w:spacing w:after="0" w:line="276" w:lineRule="auto"/>
              <w:rPr>
                <w:b/>
                <w:szCs w:val="24"/>
              </w:rPr>
            </w:pPr>
            <w:r w:rsidRPr="00F1590C">
              <w:rPr>
                <w:b/>
                <w:szCs w:val="24"/>
              </w:rPr>
              <w:t>Metas generales del ciclo</w:t>
            </w:r>
          </w:p>
        </w:tc>
        <w:tc>
          <w:tcPr>
            <w:tcW w:w="10490" w:type="dxa"/>
            <w:gridSpan w:val="4"/>
          </w:tcPr>
          <w:p w:rsidR="000E6ED2" w:rsidRPr="00F1590C" w:rsidRDefault="000E6ED2" w:rsidP="00DE7126">
            <w:pPr>
              <w:spacing w:after="0" w:line="276" w:lineRule="auto"/>
              <w:rPr>
                <w:szCs w:val="24"/>
              </w:rPr>
            </w:pPr>
            <w:r w:rsidRPr="00F1590C">
              <w:rPr>
                <w:szCs w:val="24"/>
              </w:rPr>
              <w:t>Se describen algunas metas generales del ciclo para comprenderlo en su integridad teniendo en cuenta el perfil de egreso y lo estimado para la promoción de un ciclo a otro</w:t>
            </w:r>
          </w:p>
        </w:tc>
      </w:tr>
      <w:tr w:rsidR="000E6ED2" w:rsidRPr="00F1590C" w:rsidTr="005342AE">
        <w:tc>
          <w:tcPr>
            <w:tcW w:w="3510" w:type="dxa"/>
          </w:tcPr>
          <w:p w:rsidR="000E6ED2" w:rsidRPr="00F1590C" w:rsidRDefault="000E6ED2" w:rsidP="00DE7126">
            <w:pPr>
              <w:spacing w:after="0" w:line="276" w:lineRule="auto"/>
              <w:rPr>
                <w:b/>
                <w:szCs w:val="24"/>
              </w:rPr>
            </w:pPr>
            <w:r w:rsidRPr="00F1590C">
              <w:rPr>
                <w:b/>
                <w:szCs w:val="24"/>
              </w:rPr>
              <w:t>Metas generales del grado</w:t>
            </w:r>
          </w:p>
        </w:tc>
        <w:tc>
          <w:tcPr>
            <w:tcW w:w="10490" w:type="dxa"/>
            <w:gridSpan w:val="4"/>
          </w:tcPr>
          <w:p w:rsidR="000E6ED2" w:rsidRPr="00F1590C" w:rsidRDefault="000E6ED2" w:rsidP="00DE7126">
            <w:pPr>
              <w:spacing w:after="0" w:line="276" w:lineRule="auto"/>
              <w:rPr>
                <w:szCs w:val="24"/>
              </w:rPr>
            </w:pPr>
            <w:r w:rsidRPr="00F1590C">
              <w:rPr>
                <w:szCs w:val="24"/>
              </w:rPr>
              <w:t>Al finalizar el grado segundo, en el área de matemáticas, el alumno debe:</w:t>
            </w:r>
          </w:p>
          <w:p w:rsidR="000E6ED2" w:rsidRPr="00F1590C" w:rsidRDefault="000E6ED2" w:rsidP="00DE7126">
            <w:pPr>
              <w:spacing w:after="0" w:line="276" w:lineRule="auto"/>
              <w:rPr>
                <w:szCs w:val="24"/>
              </w:rPr>
            </w:pPr>
            <w:r w:rsidRPr="00F1590C">
              <w:rPr>
                <w:szCs w:val="24"/>
              </w:rPr>
              <w:t>•    Reconocer</w:t>
            </w:r>
            <w:r w:rsidRPr="00F1590C">
              <w:rPr>
                <w:szCs w:val="24"/>
              </w:rPr>
              <w:tab/>
              <w:t>las</w:t>
            </w:r>
            <w:r w:rsidRPr="00F1590C">
              <w:rPr>
                <w:szCs w:val="24"/>
              </w:rPr>
              <w:tab/>
              <w:t>características</w:t>
            </w:r>
            <w:r w:rsidRPr="00F1590C">
              <w:rPr>
                <w:szCs w:val="24"/>
              </w:rPr>
              <w:tab/>
              <w:t>comunes</w:t>
            </w:r>
            <w:r w:rsidRPr="00F1590C">
              <w:rPr>
                <w:szCs w:val="24"/>
              </w:rPr>
              <w:tab/>
              <w:t>en</w:t>
            </w:r>
            <w:r w:rsidRPr="00F1590C">
              <w:rPr>
                <w:szCs w:val="24"/>
              </w:rPr>
              <w:tab/>
              <w:t>un</w:t>
            </w:r>
            <w:r w:rsidRPr="00F1590C">
              <w:rPr>
                <w:szCs w:val="24"/>
              </w:rPr>
              <w:tab/>
              <w:t>grupo</w:t>
            </w:r>
            <w:r w:rsidRPr="00F1590C">
              <w:rPr>
                <w:szCs w:val="24"/>
              </w:rPr>
              <w:tab/>
              <w:t>de</w:t>
            </w:r>
            <w:r w:rsidRPr="00F1590C">
              <w:rPr>
                <w:szCs w:val="24"/>
              </w:rPr>
              <w:tab/>
              <w:t>objetos.</w:t>
            </w:r>
          </w:p>
          <w:p w:rsidR="000E6ED2" w:rsidRPr="00F1590C" w:rsidRDefault="000E6ED2" w:rsidP="00DE7126">
            <w:pPr>
              <w:spacing w:after="0" w:line="276" w:lineRule="auto"/>
              <w:rPr>
                <w:szCs w:val="24"/>
              </w:rPr>
            </w:pPr>
            <w:r w:rsidRPr="00F1590C">
              <w:rPr>
                <w:szCs w:val="24"/>
              </w:rPr>
              <w:t xml:space="preserve"> •</w:t>
            </w:r>
            <w:r w:rsidRPr="00F1590C">
              <w:rPr>
                <w:szCs w:val="24"/>
              </w:rPr>
              <w:tab/>
              <w:t>Utilizar</w:t>
            </w:r>
            <w:r w:rsidRPr="00F1590C">
              <w:rPr>
                <w:szCs w:val="24"/>
              </w:rPr>
              <w:tab/>
              <w:t>números</w:t>
            </w:r>
            <w:r w:rsidRPr="00F1590C">
              <w:rPr>
                <w:szCs w:val="24"/>
              </w:rPr>
              <w:tab/>
              <w:t>hasta</w:t>
            </w:r>
            <w:r w:rsidRPr="00F1590C">
              <w:rPr>
                <w:szCs w:val="24"/>
              </w:rPr>
              <w:tab/>
              <w:t>de</w:t>
            </w:r>
            <w:r w:rsidRPr="00F1590C">
              <w:rPr>
                <w:szCs w:val="24"/>
              </w:rPr>
              <w:tab/>
              <w:t>cinco</w:t>
            </w:r>
            <w:r w:rsidRPr="00F1590C">
              <w:rPr>
                <w:szCs w:val="24"/>
              </w:rPr>
              <w:tab/>
              <w:t>cifras</w:t>
            </w:r>
            <w:r w:rsidRPr="00F1590C">
              <w:rPr>
                <w:szCs w:val="24"/>
              </w:rPr>
              <w:tab/>
              <w:t>para</w:t>
            </w:r>
            <w:r w:rsidRPr="00F1590C">
              <w:rPr>
                <w:szCs w:val="24"/>
              </w:rPr>
              <w:tab/>
              <w:t>agrupar,</w:t>
            </w:r>
            <w:r w:rsidRPr="00F1590C">
              <w:rPr>
                <w:szCs w:val="24"/>
              </w:rPr>
              <w:tab/>
              <w:t>contar</w:t>
            </w:r>
            <w:r w:rsidRPr="00F1590C">
              <w:rPr>
                <w:szCs w:val="24"/>
              </w:rPr>
              <w:tab/>
              <w:t>y</w:t>
            </w:r>
            <w:r w:rsidRPr="00F1590C">
              <w:rPr>
                <w:szCs w:val="24"/>
              </w:rPr>
              <w:tab/>
              <w:t>ordenar.</w:t>
            </w:r>
          </w:p>
          <w:p w:rsidR="000E6ED2" w:rsidRPr="00F1590C" w:rsidRDefault="000E6ED2" w:rsidP="00DE7126">
            <w:pPr>
              <w:spacing w:after="0" w:line="276" w:lineRule="auto"/>
              <w:rPr>
                <w:szCs w:val="24"/>
              </w:rPr>
            </w:pPr>
            <w:r w:rsidRPr="00F1590C">
              <w:rPr>
                <w:szCs w:val="24"/>
              </w:rPr>
              <w:t xml:space="preserve"> •</w:t>
            </w:r>
            <w:r w:rsidRPr="00F1590C">
              <w:rPr>
                <w:szCs w:val="24"/>
              </w:rPr>
              <w:tab/>
              <w:t>Resolver</w:t>
            </w:r>
            <w:r w:rsidRPr="00F1590C">
              <w:rPr>
                <w:szCs w:val="24"/>
              </w:rPr>
              <w:tab/>
              <w:t>operaciones</w:t>
            </w:r>
            <w:r w:rsidRPr="00F1590C">
              <w:rPr>
                <w:szCs w:val="24"/>
              </w:rPr>
              <w:tab/>
              <w:t>aditivas</w:t>
            </w:r>
            <w:r w:rsidRPr="00F1590C">
              <w:rPr>
                <w:szCs w:val="24"/>
              </w:rPr>
              <w:tab/>
              <w:t>(adición,</w:t>
            </w:r>
            <w:r w:rsidRPr="00F1590C">
              <w:rPr>
                <w:szCs w:val="24"/>
              </w:rPr>
              <w:tab/>
              <w:t>sustracción)</w:t>
            </w:r>
            <w:r w:rsidRPr="00F1590C">
              <w:rPr>
                <w:szCs w:val="24"/>
              </w:rPr>
              <w:tab/>
              <w:t>y</w:t>
            </w:r>
            <w:r w:rsidRPr="00F1590C">
              <w:rPr>
                <w:szCs w:val="24"/>
              </w:rPr>
              <w:tab/>
              <w:t>multiplicativas</w:t>
            </w:r>
            <w:r w:rsidRPr="00F1590C">
              <w:rPr>
                <w:szCs w:val="24"/>
              </w:rPr>
              <w:tab/>
              <w:t>(multiplicación</w:t>
            </w:r>
            <w:r w:rsidRPr="00F1590C">
              <w:rPr>
                <w:szCs w:val="24"/>
              </w:rPr>
              <w:tab/>
              <w:t>y</w:t>
            </w:r>
            <w:r w:rsidRPr="00F1590C">
              <w:rPr>
                <w:szCs w:val="24"/>
              </w:rPr>
              <w:tab/>
              <w:t>división)</w:t>
            </w:r>
            <w:r w:rsidRPr="00F1590C">
              <w:rPr>
                <w:szCs w:val="24"/>
              </w:rPr>
              <w:tab/>
              <w:t>con</w:t>
            </w:r>
            <w:r w:rsidRPr="00F1590C">
              <w:rPr>
                <w:szCs w:val="24"/>
              </w:rPr>
              <w:tab/>
              <w:t>números</w:t>
            </w:r>
            <w:r w:rsidRPr="00F1590C">
              <w:rPr>
                <w:szCs w:val="24"/>
              </w:rPr>
              <w:tab/>
              <w:t>hasta</w:t>
            </w:r>
            <w:r w:rsidRPr="00F1590C">
              <w:rPr>
                <w:szCs w:val="24"/>
              </w:rPr>
              <w:tab/>
              <w:t>de</w:t>
            </w:r>
            <w:r w:rsidRPr="00F1590C">
              <w:rPr>
                <w:szCs w:val="24"/>
              </w:rPr>
              <w:tab/>
              <w:t>cinco</w:t>
            </w:r>
            <w:r w:rsidRPr="00F1590C">
              <w:rPr>
                <w:szCs w:val="24"/>
              </w:rPr>
              <w:tab/>
              <w:t>cifras</w:t>
            </w:r>
            <w:r w:rsidRPr="00F1590C">
              <w:rPr>
                <w:szCs w:val="24"/>
              </w:rPr>
              <w:tab/>
              <w:t>en</w:t>
            </w:r>
            <w:r w:rsidRPr="00F1590C">
              <w:rPr>
                <w:szCs w:val="24"/>
              </w:rPr>
              <w:tab/>
              <w:t>diferentes</w:t>
            </w:r>
            <w:r w:rsidRPr="00F1590C">
              <w:rPr>
                <w:szCs w:val="24"/>
              </w:rPr>
              <w:tab/>
              <w:t>contextos.</w:t>
            </w:r>
          </w:p>
          <w:p w:rsidR="000E6ED2" w:rsidRPr="00F1590C" w:rsidRDefault="000E6ED2" w:rsidP="00DE7126">
            <w:pPr>
              <w:spacing w:after="0" w:line="276" w:lineRule="auto"/>
              <w:rPr>
                <w:szCs w:val="24"/>
              </w:rPr>
            </w:pPr>
            <w:r w:rsidRPr="00F1590C">
              <w:rPr>
                <w:szCs w:val="24"/>
              </w:rPr>
              <w:t xml:space="preserve"> •</w:t>
            </w:r>
            <w:r w:rsidRPr="00F1590C">
              <w:rPr>
                <w:szCs w:val="24"/>
              </w:rPr>
              <w:tab/>
              <w:t>Establecer</w:t>
            </w:r>
            <w:r w:rsidRPr="00F1590C">
              <w:rPr>
                <w:szCs w:val="24"/>
              </w:rPr>
              <w:tab/>
              <w:t>relaciones</w:t>
            </w:r>
            <w:r w:rsidRPr="00F1590C">
              <w:rPr>
                <w:szCs w:val="24"/>
              </w:rPr>
              <w:tab/>
              <w:t>entre</w:t>
            </w:r>
            <w:r w:rsidRPr="00F1590C">
              <w:rPr>
                <w:szCs w:val="24"/>
              </w:rPr>
              <w:tab/>
              <w:t>las</w:t>
            </w:r>
            <w:r w:rsidRPr="00F1590C">
              <w:rPr>
                <w:szCs w:val="24"/>
              </w:rPr>
              <w:tab/>
              <w:t>formas</w:t>
            </w:r>
            <w:r w:rsidRPr="00F1590C">
              <w:rPr>
                <w:szCs w:val="24"/>
              </w:rPr>
              <w:tab/>
              <w:t>geométricas</w:t>
            </w:r>
            <w:r w:rsidRPr="00F1590C">
              <w:rPr>
                <w:szCs w:val="24"/>
              </w:rPr>
              <w:tab/>
              <w:t>y</w:t>
            </w:r>
            <w:r w:rsidRPr="00F1590C">
              <w:rPr>
                <w:szCs w:val="24"/>
              </w:rPr>
              <w:tab/>
              <w:t>los</w:t>
            </w:r>
            <w:r w:rsidRPr="00F1590C">
              <w:rPr>
                <w:szCs w:val="24"/>
              </w:rPr>
              <w:tab/>
              <w:t>objetos</w:t>
            </w:r>
            <w:r w:rsidRPr="00F1590C">
              <w:rPr>
                <w:szCs w:val="24"/>
              </w:rPr>
              <w:tab/>
              <w:t>del</w:t>
            </w:r>
            <w:r w:rsidRPr="00F1590C">
              <w:rPr>
                <w:szCs w:val="24"/>
              </w:rPr>
              <w:tab/>
              <w:t>entorno.</w:t>
            </w:r>
          </w:p>
          <w:p w:rsidR="000E6ED2" w:rsidRPr="00F1590C" w:rsidRDefault="000E6ED2" w:rsidP="00DE7126">
            <w:pPr>
              <w:spacing w:after="0" w:line="276" w:lineRule="auto"/>
              <w:rPr>
                <w:szCs w:val="24"/>
              </w:rPr>
            </w:pPr>
            <w:r w:rsidRPr="00F1590C">
              <w:rPr>
                <w:szCs w:val="24"/>
              </w:rPr>
              <w:t xml:space="preserve"> •</w:t>
            </w:r>
            <w:r w:rsidRPr="00F1590C">
              <w:rPr>
                <w:szCs w:val="24"/>
              </w:rPr>
              <w:tab/>
              <w:t>Determinar</w:t>
            </w:r>
            <w:r w:rsidRPr="00F1590C">
              <w:rPr>
                <w:szCs w:val="24"/>
              </w:rPr>
              <w:tab/>
              <w:t>la</w:t>
            </w:r>
            <w:r w:rsidRPr="00F1590C">
              <w:rPr>
                <w:szCs w:val="24"/>
              </w:rPr>
              <w:tab/>
              <w:t>magnitud</w:t>
            </w:r>
            <w:r w:rsidRPr="00F1590C">
              <w:rPr>
                <w:szCs w:val="24"/>
              </w:rPr>
              <w:tab/>
              <w:t>y</w:t>
            </w:r>
            <w:r w:rsidRPr="00F1590C">
              <w:rPr>
                <w:szCs w:val="24"/>
              </w:rPr>
              <w:tab/>
              <w:t>la</w:t>
            </w:r>
            <w:r w:rsidRPr="00F1590C">
              <w:rPr>
                <w:szCs w:val="24"/>
              </w:rPr>
              <w:tab/>
              <w:t>medida</w:t>
            </w:r>
            <w:r w:rsidRPr="00F1590C">
              <w:rPr>
                <w:szCs w:val="24"/>
              </w:rPr>
              <w:tab/>
              <w:t>de</w:t>
            </w:r>
            <w:r w:rsidRPr="00F1590C">
              <w:rPr>
                <w:szCs w:val="24"/>
              </w:rPr>
              <w:tab/>
              <w:t>un</w:t>
            </w:r>
            <w:r w:rsidRPr="00F1590C">
              <w:rPr>
                <w:szCs w:val="24"/>
              </w:rPr>
              <w:tab/>
              <w:t xml:space="preserve">objeto. </w:t>
            </w:r>
          </w:p>
          <w:p w:rsidR="000E6ED2" w:rsidRPr="00F1590C" w:rsidRDefault="000E6ED2" w:rsidP="00DE7126">
            <w:pPr>
              <w:spacing w:after="0" w:line="276" w:lineRule="auto"/>
              <w:rPr>
                <w:szCs w:val="24"/>
              </w:rPr>
            </w:pPr>
            <w:r w:rsidRPr="00F1590C">
              <w:rPr>
                <w:szCs w:val="24"/>
              </w:rPr>
              <w:t>•</w:t>
            </w:r>
            <w:r w:rsidRPr="00F1590C">
              <w:rPr>
                <w:szCs w:val="24"/>
              </w:rPr>
              <w:tab/>
              <w:t>Identificar</w:t>
            </w:r>
            <w:r w:rsidRPr="00F1590C">
              <w:rPr>
                <w:szCs w:val="24"/>
              </w:rPr>
              <w:tab/>
              <w:t>la</w:t>
            </w:r>
            <w:r w:rsidRPr="00F1590C">
              <w:rPr>
                <w:szCs w:val="24"/>
              </w:rPr>
              <w:tab/>
              <w:t>posibilidad</w:t>
            </w:r>
            <w:r w:rsidRPr="00F1590C">
              <w:rPr>
                <w:szCs w:val="24"/>
              </w:rPr>
              <w:tab/>
              <w:t>de</w:t>
            </w:r>
            <w:r w:rsidRPr="00F1590C">
              <w:rPr>
                <w:szCs w:val="24"/>
              </w:rPr>
              <w:tab/>
              <w:t>ocurrencia</w:t>
            </w:r>
            <w:r w:rsidRPr="00F1590C">
              <w:rPr>
                <w:szCs w:val="24"/>
              </w:rPr>
              <w:tab/>
              <w:t>de</w:t>
            </w:r>
            <w:r w:rsidRPr="00F1590C">
              <w:rPr>
                <w:szCs w:val="24"/>
              </w:rPr>
              <w:tab/>
              <w:t>un</w:t>
            </w:r>
            <w:r w:rsidRPr="00F1590C">
              <w:rPr>
                <w:szCs w:val="24"/>
              </w:rPr>
              <w:tab/>
              <w:t>suceso.</w:t>
            </w:r>
          </w:p>
          <w:p w:rsidR="000E6ED2" w:rsidRPr="00F1590C" w:rsidRDefault="000E6ED2" w:rsidP="00DE7126">
            <w:pPr>
              <w:spacing w:after="0" w:line="276" w:lineRule="auto"/>
              <w:rPr>
                <w:szCs w:val="24"/>
              </w:rPr>
            </w:pPr>
            <w:r w:rsidRPr="00F1590C">
              <w:rPr>
                <w:szCs w:val="24"/>
              </w:rPr>
              <w:t xml:space="preserve"> •</w:t>
            </w:r>
            <w:r w:rsidRPr="00F1590C">
              <w:rPr>
                <w:szCs w:val="24"/>
              </w:rPr>
              <w:tab/>
              <w:t>Explicar</w:t>
            </w:r>
            <w:r w:rsidRPr="00F1590C">
              <w:rPr>
                <w:szCs w:val="24"/>
              </w:rPr>
              <w:tab/>
              <w:t>las</w:t>
            </w:r>
            <w:r w:rsidRPr="00F1590C">
              <w:rPr>
                <w:szCs w:val="24"/>
              </w:rPr>
              <w:tab/>
              <w:t>características</w:t>
            </w:r>
            <w:r w:rsidRPr="00F1590C">
              <w:rPr>
                <w:szCs w:val="24"/>
              </w:rPr>
              <w:tab/>
              <w:t>que</w:t>
            </w:r>
            <w:r w:rsidRPr="00F1590C">
              <w:rPr>
                <w:szCs w:val="24"/>
              </w:rPr>
              <w:tab/>
              <w:t>diferencian</w:t>
            </w:r>
            <w:r w:rsidRPr="00F1590C">
              <w:rPr>
                <w:szCs w:val="24"/>
              </w:rPr>
              <w:tab/>
              <w:t>un</w:t>
            </w:r>
            <w:r w:rsidRPr="00F1590C">
              <w:rPr>
                <w:szCs w:val="24"/>
              </w:rPr>
              <w:tab/>
              <w:t>grupo</w:t>
            </w:r>
            <w:r w:rsidRPr="00F1590C">
              <w:rPr>
                <w:szCs w:val="24"/>
              </w:rPr>
              <w:tab/>
              <w:t>de</w:t>
            </w:r>
            <w:r w:rsidRPr="00F1590C">
              <w:rPr>
                <w:szCs w:val="24"/>
              </w:rPr>
              <w:tab/>
              <w:t>objetos</w:t>
            </w:r>
            <w:r w:rsidRPr="00F1590C">
              <w:rPr>
                <w:szCs w:val="24"/>
              </w:rPr>
              <w:tab/>
              <w:t>de</w:t>
            </w:r>
            <w:r w:rsidRPr="00F1590C">
              <w:rPr>
                <w:szCs w:val="24"/>
              </w:rPr>
              <w:tab/>
              <w:t xml:space="preserve">otro. </w:t>
            </w:r>
          </w:p>
          <w:p w:rsidR="000E6ED2" w:rsidRPr="00F1590C" w:rsidRDefault="000E6ED2" w:rsidP="00DE7126">
            <w:pPr>
              <w:spacing w:after="0" w:line="276" w:lineRule="auto"/>
              <w:rPr>
                <w:szCs w:val="24"/>
              </w:rPr>
            </w:pPr>
            <w:r w:rsidRPr="00F1590C">
              <w:rPr>
                <w:szCs w:val="24"/>
              </w:rPr>
              <w:t>•</w:t>
            </w:r>
            <w:r w:rsidRPr="00F1590C">
              <w:rPr>
                <w:szCs w:val="24"/>
              </w:rPr>
              <w:tab/>
              <w:t>Describir</w:t>
            </w:r>
            <w:r w:rsidRPr="00F1590C">
              <w:rPr>
                <w:szCs w:val="24"/>
              </w:rPr>
              <w:tab/>
              <w:t>los</w:t>
            </w:r>
            <w:r w:rsidRPr="00F1590C">
              <w:rPr>
                <w:szCs w:val="24"/>
              </w:rPr>
              <w:tab/>
              <w:t>procesos</w:t>
            </w:r>
            <w:r w:rsidRPr="00F1590C">
              <w:rPr>
                <w:szCs w:val="24"/>
              </w:rPr>
              <w:tab/>
              <w:t>usados</w:t>
            </w:r>
            <w:r w:rsidRPr="00F1590C">
              <w:rPr>
                <w:szCs w:val="24"/>
              </w:rPr>
              <w:tab/>
              <w:t>en</w:t>
            </w:r>
            <w:r w:rsidRPr="00F1590C">
              <w:rPr>
                <w:szCs w:val="24"/>
              </w:rPr>
              <w:tab/>
              <w:t>la</w:t>
            </w:r>
            <w:r w:rsidRPr="00F1590C">
              <w:rPr>
                <w:szCs w:val="24"/>
              </w:rPr>
              <w:tab/>
              <w:t>solución</w:t>
            </w:r>
            <w:r w:rsidRPr="00F1590C">
              <w:rPr>
                <w:szCs w:val="24"/>
              </w:rPr>
              <w:tab/>
              <w:t>de</w:t>
            </w:r>
            <w:r w:rsidRPr="00F1590C">
              <w:rPr>
                <w:szCs w:val="24"/>
              </w:rPr>
              <w:tab/>
              <w:t>ejercicios</w:t>
            </w:r>
            <w:r w:rsidRPr="00F1590C">
              <w:rPr>
                <w:szCs w:val="24"/>
              </w:rPr>
              <w:tab/>
              <w:t>relacionados</w:t>
            </w:r>
            <w:r w:rsidRPr="00F1590C">
              <w:rPr>
                <w:szCs w:val="24"/>
              </w:rPr>
              <w:tab/>
              <w:t>con</w:t>
            </w:r>
            <w:r w:rsidRPr="00F1590C">
              <w:rPr>
                <w:szCs w:val="24"/>
              </w:rPr>
              <w:tab/>
              <w:t>la</w:t>
            </w:r>
            <w:r w:rsidRPr="00F1590C">
              <w:rPr>
                <w:szCs w:val="24"/>
              </w:rPr>
              <w:tab/>
              <w:t>composición,</w:t>
            </w:r>
            <w:r w:rsidRPr="00F1590C">
              <w:rPr>
                <w:szCs w:val="24"/>
              </w:rPr>
              <w:tab/>
              <w:t>descomposición</w:t>
            </w:r>
            <w:r w:rsidRPr="00F1590C">
              <w:rPr>
                <w:szCs w:val="24"/>
              </w:rPr>
              <w:tab/>
              <w:t>y</w:t>
            </w:r>
            <w:r w:rsidRPr="00F1590C">
              <w:rPr>
                <w:szCs w:val="24"/>
              </w:rPr>
              <w:tab/>
              <w:t>el</w:t>
            </w:r>
            <w:r w:rsidRPr="00F1590C">
              <w:rPr>
                <w:szCs w:val="24"/>
              </w:rPr>
              <w:tab/>
              <w:t>orden</w:t>
            </w:r>
            <w:r w:rsidRPr="00F1590C">
              <w:rPr>
                <w:szCs w:val="24"/>
              </w:rPr>
              <w:tab/>
              <w:t>de</w:t>
            </w:r>
            <w:r w:rsidRPr="00F1590C">
              <w:rPr>
                <w:szCs w:val="24"/>
              </w:rPr>
              <w:tab/>
              <w:t>números</w:t>
            </w:r>
            <w:r w:rsidRPr="00F1590C">
              <w:rPr>
                <w:szCs w:val="24"/>
              </w:rPr>
              <w:tab/>
              <w:t>naturales</w:t>
            </w:r>
            <w:r w:rsidRPr="00F1590C">
              <w:rPr>
                <w:szCs w:val="24"/>
              </w:rPr>
              <w:tab/>
              <w:t>hasta</w:t>
            </w:r>
            <w:r w:rsidRPr="00F1590C">
              <w:rPr>
                <w:szCs w:val="24"/>
              </w:rPr>
              <w:tab/>
              <w:t>de</w:t>
            </w:r>
            <w:r w:rsidRPr="00F1590C">
              <w:rPr>
                <w:szCs w:val="24"/>
              </w:rPr>
              <w:tab/>
              <w:t>cinco</w:t>
            </w:r>
            <w:r w:rsidRPr="00F1590C">
              <w:rPr>
                <w:szCs w:val="24"/>
              </w:rPr>
              <w:tab/>
              <w:t>cifras.</w:t>
            </w:r>
          </w:p>
          <w:p w:rsidR="000E6ED2" w:rsidRPr="00F1590C" w:rsidRDefault="000E6ED2" w:rsidP="00DE7126">
            <w:pPr>
              <w:spacing w:after="0" w:line="276" w:lineRule="auto"/>
              <w:rPr>
                <w:szCs w:val="24"/>
              </w:rPr>
            </w:pPr>
            <w:r w:rsidRPr="00F1590C">
              <w:rPr>
                <w:szCs w:val="24"/>
              </w:rPr>
              <w:lastRenderedPageBreak/>
              <w:t xml:space="preserve"> •</w:t>
            </w:r>
            <w:r w:rsidRPr="00F1590C">
              <w:rPr>
                <w:szCs w:val="24"/>
              </w:rPr>
              <w:tab/>
              <w:t>Justificar</w:t>
            </w:r>
            <w:r w:rsidRPr="00F1590C">
              <w:rPr>
                <w:szCs w:val="24"/>
              </w:rPr>
              <w:tab/>
              <w:t>la</w:t>
            </w:r>
            <w:r w:rsidRPr="00F1590C">
              <w:rPr>
                <w:szCs w:val="24"/>
              </w:rPr>
              <w:tab/>
              <w:t>solución</w:t>
            </w:r>
            <w:r w:rsidRPr="00F1590C">
              <w:rPr>
                <w:szCs w:val="24"/>
              </w:rPr>
              <w:tab/>
              <w:t>de</w:t>
            </w:r>
            <w:r w:rsidRPr="00F1590C">
              <w:rPr>
                <w:szCs w:val="24"/>
              </w:rPr>
              <w:tab/>
              <w:t>situaciones</w:t>
            </w:r>
            <w:r w:rsidRPr="00F1590C">
              <w:rPr>
                <w:szCs w:val="24"/>
              </w:rPr>
              <w:tab/>
              <w:t>problemáticas</w:t>
            </w:r>
            <w:r w:rsidRPr="00F1590C">
              <w:rPr>
                <w:szCs w:val="24"/>
              </w:rPr>
              <w:tab/>
              <w:t>utilizando</w:t>
            </w:r>
            <w:r w:rsidRPr="00F1590C">
              <w:rPr>
                <w:szCs w:val="24"/>
              </w:rPr>
              <w:tab/>
              <w:t>las</w:t>
            </w:r>
            <w:r w:rsidRPr="00F1590C">
              <w:rPr>
                <w:szCs w:val="24"/>
              </w:rPr>
              <w:tab/>
              <w:t>operaciones</w:t>
            </w:r>
            <w:r w:rsidRPr="00F1590C">
              <w:rPr>
                <w:szCs w:val="24"/>
              </w:rPr>
              <w:tab/>
              <w:t>aditivas</w:t>
            </w:r>
            <w:r w:rsidRPr="00F1590C">
              <w:rPr>
                <w:szCs w:val="24"/>
              </w:rPr>
              <w:tab/>
              <w:t>(adición,</w:t>
            </w:r>
            <w:r w:rsidRPr="00F1590C">
              <w:rPr>
                <w:szCs w:val="24"/>
              </w:rPr>
              <w:tab/>
              <w:t>sustracción)</w:t>
            </w:r>
            <w:r w:rsidRPr="00F1590C">
              <w:rPr>
                <w:szCs w:val="24"/>
              </w:rPr>
              <w:tab/>
              <w:t>y</w:t>
            </w:r>
            <w:r w:rsidRPr="00F1590C">
              <w:rPr>
                <w:szCs w:val="24"/>
              </w:rPr>
              <w:tab/>
              <w:t>multiplicativas</w:t>
            </w:r>
            <w:r w:rsidRPr="00F1590C">
              <w:rPr>
                <w:szCs w:val="24"/>
              </w:rPr>
              <w:tab/>
              <w:t>(multiplicación</w:t>
            </w:r>
            <w:r w:rsidRPr="00F1590C">
              <w:rPr>
                <w:szCs w:val="24"/>
              </w:rPr>
              <w:tab/>
              <w:t>y</w:t>
            </w:r>
            <w:r w:rsidRPr="00F1590C">
              <w:rPr>
                <w:szCs w:val="24"/>
              </w:rPr>
              <w:tab/>
              <w:t>división)</w:t>
            </w:r>
            <w:r w:rsidRPr="00F1590C">
              <w:rPr>
                <w:szCs w:val="24"/>
              </w:rPr>
              <w:tab/>
              <w:t>con</w:t>
            </w:r>
            <w:r w:rsidRPr="00F1590C">
              <w:rPr>
                <w:szCs w:val="24"/>
              </w:rPr>
              <w:tab/>
              <w:t>números</w:t>
            </w:r>
            <w:r w:rsidRPr="00F1590C">
              <w:rPr>
                <w:szCs w:val="24"/>
              </w:rPr>
              <w:tab/>
              <w:t>hasta</w:t>
            </w:r>
            <w:r w:rsidRPr="00F1590C">
              <w:rPr>
                <w:szCs w:val="24"/>
              </w:rPr>
              <w:tab/>
              <w:t>de</w:t>
            </w:r>
            <w:r w:rsidRPr="00F1590C">
              <w:rPr>
                <w:szCs w:val="24"/>
              </w:rPr>
              <w:tab/>
              <w:t>cinco</w:t>
            </w:r>
            <w:r w:rsidRPr="00F1590C">
              <w:rPr>
                <w:szCs w:val="24"/>
              </w:rPr>
              <w:tab/>
              <w:t xml:space="preserve">cifras. </w:t>
            </w:r>
          </w:p>
          <w:p w:rsidR="000E6ED2" w:rsidRPr="00F1590C" w:rsidRDefault="000E6ED2" w:rsidP="00DE7126">
            <w:pPr>
              <w:spacing w:after="0" w:line="276" w:lineRule="auto"/>
              <w:rPr>
                <w:szCs w:val="24"/>
              </w:rPr>
            </w:pPr>
            <w:r w:rsidRPr="00F1590C">
              <w:rPr>
                <w:szCs w:val="24"/>
              </w:rPr>
              <w:t>•</w:t>
            </w:r>
            <w:r w:rsidRPr="00F1590C">
              <w:rPr>
                <w:szCs w:val="24"/>
              </w:rPr>
              <w:tab/>
              <w:t>Explicar</w:t>
            </w:r>
            <w:r w:rsidRPr="00F1590C">
              <w:rPr>
                <w:szCs w:val="24"/>
              </w:rPr>
              <w:tab/>
              <w:t>situaciones</w:t>
            </w:r>
            <w:r w:rsidRPr="00F1590C">
              <w:rPr>
                <w:szCs w:val="24"/>
              </w:rPr>
              <w:tab/>
              <w:t>presentadas</w:t>
            </w:r>
            <w:r w:rsidRPr="00F1590C">
              <w:rPr>
                <w:szCs w:val="24"/>
              </w:rPr>
              <w:tab/>
              <w:t>por</w:t>
            </w:r>
            <w:r w:rsidRPr="00F1590C">
              <w:rPr>
                <w:szCs w:val="24"/>
              </w:rPr>
              <w:tab/>
              <w:t>medio</w:t>
            </w:r>
            <w:r w:rsidRPr="00F1590C">
              <w:rPr>
                <w:szCs w:val="24"/>
              </w:rPr>
              <w:tab/>
              <w:t>de</w:t>
            </w:r>
            <w:r w:rsidRPr="00F1590C">
              <w:rPr>
                <w:szCs w:val="24"/>
              </w:rPr>
              <w:tab/>
              <w:t>tablas</w:t>
            </w:r>
            <w:r w:rsidRPr="00F1590C">
              <w:rPr>
                <w:szCs w:val="24"/>
              </w:rPr>
              <w:tab/>
              <w:t>o</w:t>
            </w:r>
            <w:r w:rsidRPr="00F1590C">
              <w:rPr>
                <w:szCs w:val="24"/>
              </w:rPr>
              <w:tab/>
              <w:t>diagramas.</w:t>
            </w:r>
          </w:p>
          <w:p w:rsidR="000E6ED2" w:rsidRPr="00F1590C" w:rsidRDefault="000E6ED2" w:rsidP="00DE7126">
            <w:pPr>
              <w:spacing w:after="0" w:line="276" w:lineRule="auto"/>
              <w:rPr>
                <w:szCs w:val="24"/>
              </w:rPr>
            </w:pPr>
            <w:r w:rsidRPr="00F1590C">
              <w:rPr>
                <w:szCs w:val="24"/>
              </w:rPr>
              <w:t xml:space="preserve"> •</w:t>
            </w:r>
            <w:r w:rsidRPr="00F1590C">
              <w:rPr>
                <w:szCs w:val="24"/>
              </w:rPr>
              <w:tab/>
              <w:t>Plantear</w:t>
            </w:r>
            <w:r w:rsidRPr="00F1590C">
              <w:rPr>
                <w:szCs w:val="24"/>
              </w:rPr>
              <w:tab/>
              <w:t>y</w:t>
            </w:r>
            <w:r w:rsidRPr="00F1590C">
              <w:rPr>
                <w:szCs w:val="24"/>
              </w:rPr>
              <w:tab/>
              <w:t>resolver</w:t>
            </w:r>
            <w:r w:rsidRPr="00F1590C">
              <w:rPr>
                <w:szCs w:val="24"/>
              </w:rPr>
              <w:tab/>
              <w:t>problemas</w:t>
            </w:r>
            <w:r w:rsidRPr="00F1590C">
              <w:rPr>
                <w:szCs w:val="24"/>
              </w:rPr>
              <w:tab/>
              <w:t>usando</w:t>
            </w:r>
            <w:r w:rsidRPr="00F1590C">
              <w:rPr>
                <w:szCs w:val="24"/>
              </w:rPr>
              <w:tab/>
              <w:t>las</w:t>
            </w:r>
            <w:r w:rsidRPr="00F1590C">
              <w:rPr>
                <w:szCs w:val="24"/>
              </w:rPr>
              <w:tab/>
              <w:t>operaciones</w:t>
            </w:r>
            <w:r w:rsidRPr="00F1590C">
              <w:rPr>
                <w:szCs w:val="24"/>
              </w:rPr>
              <w:tab/>
              <w:t>aditivas</w:t>
            </w:r>
            <w:r w:rsidRPr="00F1590C">
              <w:rPr>
                <w:szCs w:val="24"/>
              </w:rPr>
              <w:tab/>
              <w:t>(adición,</w:t>
            </w:r>
            <w:r w:rsidRPr="00F1590C">
              <w:rPr>
                <w:szCs w:val="24"/>
              </w:rPr>
              <w:tab/>
              <w:t>sustracción)</w:t>
            </w:r>
            <w:r w:rsidRPr="00F1590C">
              <w:rPr>
                <w:szCs w:val="24"/>
              </w:rPr>
              <w:tab/>
              <w:t>y</w:t>
            </w:r>
            <w:r w:rsidRPr="00F1590C">
              <w:rPr>
                <w:szCs w:val="24"/>
              </w:rPr>
              <w:tab/>
              <w:t>multiplicativas</w:t>
            </w:r>
            <w:r w:rsidRPr="00F1590C">
              <w:rPr>
                <w:szCs w:val="24"/>
              </w:rPr>
              <w:tab/>
              <w:t>(multiplicación</w:t>
            </w:r>
            <w:r w:rsidRPr="00F1590C">
              <w:rPr>
                <w:szCs w:val="24"/>
              </w:rPr>
              <w:tab/>
              <w:t>y</w:t>
            </w:r>
            <w:r w:rsidRPr="00F1590C">
              <w:rPr>
                <w:szCs w:val="24"/>
              </w:rPr>
              <w:tab/>
              <w:t>división)</w:t>
            </w:r>
            <w:r w:rsidRPr="00F1590C">
              <w:rPr>
                <w:szCs w:val="24"/>
              </w:rPr>
              <w:tab/>
              <w:t>con</w:t>
            </w:r>
            <w:r w:rsidRPr="00F1590C">
              <w:rPr>
                <w:szCs w:val="24"/>
              </w:rPr>
              <w:tab/>
              <w:t>números</w:t>
            </w:r>
            <w:r w:rsidRPr="00F1590C">
              <w:rPr>
                <w:szCs w:val="24"/>
              </w:rPr>
              <w:tab/>
              <w:t>hasta</w:t>
            </w:r>
            <w:r w:rsidRPr="00F1590C">
              <w:rPr>
                <w:szCs w:val="24"/>
              </w:rPr>
              <w:tab/>
              <w:t>de</w:t>
            </w:r>
            <w:r w:rsidRPr="00F1590C">
              <w:rPr>
                <w:szCs w:val="24"/>
              </w:rPr>
              <w:tab/>
              <w:t>cinco</w:t>
            </w:r>
            <w:r w:rsidRPr="00F1590C">
              <w:rPr>
                <w:szCs w:val="24"/>
              </w:rPr>
              <w:tab/>
              <w:t>cifras.</w:t>
            </w:r>
          </w:p>
          <w:p w:rsidR="000E6ED2" w:rsidRPr="00F1590C" w:rsidRDefault="000E6ED2" w:rsidP="00DE7126">
            <w:pPr>
              <w:spacing w:after="0" w:line="276" w:lineRule="auto"/>
              <w:rPr>
                <w:szCs w:val="24"/>
              </w:rPr>
            </w:pPr>
            <w:r w:rsidRPr="00F1590C">
              <w:rPr>
                <w:szCs w:val="24"/>
              </w:rPr>
              <w:t xml:space="preserve"> •</w:t>
            </w:r>
            <w:r w:rsidRPr="00F1590C">
              <w:rPr>
                <w:szCs w:val="24"/>
              </w:rPr>
              <w:tab/>
              <w:t>Plantear</w:t>
            </w:r>
            <w:r w:rsidRPr="00F1590C">
              <w:rPr>
                <w:szCs w:val="24"/>
              </w:rPr>
              <w:tab/>
              <w:t>conclusiones</w:t>
            </w:r>
            <w:r w:rsidRPr="00F1590C">
              <w:rPr>
                <w:szCs w:val="24"/>
              </w:rPr>
              <w:tab/>
              <w:t>a</w:t>
            </w:r>
            <w:r w:rsidRPr="00F1590C">
              <w:rPr>
                <w:szCs w:val="24"/>
              </w:rPr>
              <w:tab/>
              <w:t>partir</w:t>
            </w:r>
            <w:r w:rsidRPr="00F1590C">
              <w:rPr>
                <w:szCs w:val="24"/>
              </w:rPr>
              <w:tab/>
              <w:t>del</w:t>
            </w:r>
            <w:r w:rsidRPr="00F1590C">
              <w:rPr>
                <w:szCs w:val="24"/>
              </w:rPr>
              <w:tab/>
              <w:t>análisis</w:t>
            </w:r>
            <w:r w:rsidRPr="00F1590C">
              <w:rPr>
                <w:szCs w:val="24"/>
              </w:rPr>
              <w:tab/>
              <w:t>de</w:t>
            </w:r>
            <w:r w:rsidRPr="00F1590C">
              <w:rPr>
                <w:szCs w:val="24"/>
              </w:rPr>
              <w:tab/>
              <w:t>situaciones</w:t>
            </w:r>
            <w:r w:rsidRPr="00F1590C">
              <w:rPr>
                <w:szCs w:val="24"/>
              </w:rPr>
              <w:tab/>
              <w:t>cotidianas.</w:t>
            </w:r>
          </w:p>
        </w:tc>
      </w:tr>
      <w:tr w:rsidR="000E6ED2" w:rsidRPr="00F1590C" w:rsidTr="005342AE">
        <w:tc>
          <w:tcPr>
            <w:tcW w:w="3510" w:type="dxa"/>
          </w:tcPr>
          <w:p w:rsidR="000E6ED2" w:rsidRPr="00F1590C" w:rsidRDefault="000E6ED2" w:rsidP="00DE7126">
            <w:pPr>
              <w:spacing w:after="0" w:line="276" w:lineRule="auto"/>
              <w:rPr>
                <w:b/>
                <w:szCs w:val="24"/>
              </w:rPr>
            </w:pPr>
            <w:r w:rsidRPr="00F1590C">
              <w:rPr>
                <w:b/>
                <w:szCs w:val="24"/>
              </w:rPr>
              <w:lastRenderedPageBreak/>
              <w:t xml:space="preserve">Periodos académicos </w:t>
            </w:r>
          </w:p>
        </w:tc>
        <w:tc>
          <w:tcPr>
            <w:tcW w:w="2694" w:type="dxa"/>
          </w:tcPr>
          <w:p w:rsidR="000E6ED2" w:rsidRPr="00F1590C" w:rsidRDefault="000E6ED2" w:rsidP="00DE7126">
            <w:pPr>
              <w:spacing w:after="0" w:line="276" w:lineRule="auto"/>
              <w:rPr>
                <w:b/>
                <w:szCs w:val="24"/>
              </w:rPr>
            </w:pPr>
            <w:r w:rsidRPr="00F1590C">
              <w:rPr>
                <w:b/>
                <w:szCs w:val="24"/>
              </w:rPr>
              <w:t>Periodo 1</w:t>
            </w:r>
          </w:p>
        </w:tc>
        <w:tc>
          <w:tcPr>
            <w:tcW w:w="2693" w:type="dxa"/>
          </w:tcPr>
          <w:p w:rsidR="000E6ED2" w:rsidRPr="00F1590C" w:rsidRDefault="000E6ED2" w:rsidP="00DE7126">
            <w:pPr>
              <w:spacing w:after="0" w:line="276" w:lineRule="auto"/>
              <w:rPr>
                <w:b/>
                <w:szCs w:val="24"/>
              </w:rPr>
            </w:pPr>
            <w:r w:rsidRPr="00F1590C">
              <w:rPr>
                <w:b/>
                <w:szCs w:val="24"/>
              </w:rPr>
              <w:t>Periodo 2</w:t>
            </w:r>
          </w:p>
        </w:tc>
        <w:tc>
          <w:tcPr>
            <w:tcW w:w="2551" w:type="dxa"/>
          </w:tcPr>
          <w:p w:rsidR="000E6ED2" w:rsidRPr="00F1590C" w:rsidRDefault="000E6ED2" w:rsidP="00DE7126">
            <w:pPr>
              <w:spacing w:after="0" w:line="276" w:lineRule="auto"/>
              <w:rPr>
                <w:b/>
                <w:szCs w:val="24"/>
              </w:rPr>
            </w:pPr>
            <w:r w:rsidRPr="00F1590C">
              <w:rPr>
                <w:b/>
                <w:szCs w:val="24"/>
              </w:rPr>
              <w:t>Periodo 3</w:t>
            </w:r>
          </w:p>
        </w:tc>
        <w:tc>
          <w:tcPr>
            <w:tcW w:w="2552" w:type="dxa"/>
          </w:tcPr>
          <w:p w:rsidR="000E6ED2" w:rsidRPr="00F1590C" w:rsidRDefault="000E6ED2" w:rsidP="00DE7126">
            <w:pPr>
              <w:spacing w:after="0" w:line="276" w:lineRule="auto"/>
              <w:rPr>
                <w:b/>
                <w:szCs w:val="24"/>
              </w:rPr>
            </w:pPr>
            <w:r w:rsidRPr="00F1590C">
              <w:rPr>
                <w:b/>
                <w:szCs w:val="24"/>
              </w:rPr>
              <w:t>Periodo 4</w:t>
            </w:r>
          </w:p>
        </w:tc>
      </w:tr>
      <w:tr w:rsidR="000E6ED2" w:rsidRPr="00F1590C" w:rsidTr="005342AE">
        <w:trPr>
          <w:trHeight w:val="1614"/>
        </w:trPr>
        <w:tc>
          <w:tcPr>
            <w:tcW w:w="3510" w:type="dxa"/>
          </w:tcPr>
          <w:p w:rsidR="000E6ED2" w:rsidRPr="00F1590C" w:rsidRDefault="000E6ED2" w:rsidP="00DE7126">
            <w:pPr>
              <w:spacing w:after="0" w:line="276" w:lineRule="auto"/>
              <w:rPr>
                <w:b/>
                <w:szCs w:val="24"/>
              </w:rPr>
            </w:pPr>
            <w:r w:rsidRPr="00F1590C">
              <w:rPr>
                <w:b/>
                <w:szCs w:val="24"/>
              </w:rPr>
              <w:t xml:space="preserve">Estándares Básicos de competencia, y Derechos Básicos de Aprendizaje </w:t>
            </w:r>
          </w:p>
          <w:p w:rsidR="000E6ED2" w:rsidRPr="00F1590C" w:rsidRDefault="000E6ED2" w:rsidP="00DE7126">
            <w:pPr>
              <w:spacing w:after="0" w:line="276" w:lineRule="auto"/>
              <w:rPr>
                <w:szCs w:val="24"/>
              </w:rPr>
            </w:pPr>
            <w:r w:rsidRPr="00F1590C">
              <w:rPr>
                <w:szCs w:val="24"/>
              </w:rPr>
              <w:t xml:space="preserve">Se escribe el (los) estándar(es) y el (los) DBA, que se van a desarrollar en el periodo, previa organización o secuenciación por afinidad intra-área e inter-área. </w:t>
            </w:r>
          </w:p>
          <w:p w:rsidR="000E6ED2" w:rsidRPr="00F1590C" w:rsidRDefault="000E6ED2" w:rsidP="00DE7126">
            <w:pPr>
              <w:spacing w:after="0" w:line="276" w:lineRule="auto"/>
              <w:rPr>
                <w:szCs w:val="24"/>
              </w:rPr>
            </w:pPr>
          </w:p>
        </w:tc>
        <w:tc>
          <w:tcPr>
            <w:tcW w:w="2694" w:type="dxa"/>
          </w:tcPr>
          <w:p w:rsidR="000E6ED2" w:rsidRPr="00F1590C" w:rsidRDefault="000E6ED2" w:rsidP="00DE7126">
            <w:pPr>
              <w:spacing w:after="0" w:line="276" w:lineRule="auto"/>
              <w:rPr>
                <w:szCs w:val="24"/>
              </w:rPr>
            </w:pPr>
            <w:r w:rsidRPr="00F1590C">
              <w:rPr>
                <w:szCs w:val="24"/>
              </w:rPr>
              <w:t>DBA 10.  Clasifica y organiza datos, los representa utilizando tablas de conteo, pictogramas con escalas y gráficos de puntos, comunica los resultados obtenidos para responder preguntas sencillas.</w:t>
            </w:r>
          </w:p>
          <w:p w:rsidR="000E6ED2" w:rsidRPr="00F1590C" w:rsidRDefault="000E6ED2" w:rsidP="00DE7126">
            <w:pPr>
              <w:spacing w:after="0" w:line="276" w:lineRule="auto"/>
              <w:rPr>
                <w:szCs w:val="24"/>
              </w:rPr>
            </w:pPr>
            <w:r w:rsidRPr="00F1590C">
              <w:rPr>
                <w:szCs w:val="24"/>
              </w:rPr>
              <w:t xml:space="preserve">DBA 11.  Explica a partir de la experiencia la posibilidad de ocurrencia o no de un evento cotidiano y el resultado lo utiliza para predecir la </w:t>
            </w:r>
            <w:r w:rsidRPr="00F1590C">
              <w:rPr>
                <w:szCs w:val="24"/>
              </w:rPr>
              <w:lastRenderedPageBreak/>
              <w:t>ocurrencia de otros eventos.</w:t>
            </w:r>
          </w:p>
          <w:p w:rsidR="000E6ED2" w:rsidRPr="00F1590C" w:rsidRDefault="000E6ED2" w:rsidP="00DE7126">
            <w:pPr>
              <w:spacing w:after="0" w:line="276" w:lineRule="auto"/>
              <w:rPr>
                <w:szCs w:val="24"/>
              </w:rPr>
            </w:pPr>
            <w:r w:rsidRPr="00F1590C">
              <w:rPr>
                <w:szCs w:val="24"/>
              </w:rPr>
              <w:t>DBA 1.  Interpreta, propone y resuelve problemas aditivos (de composición, transformación y relación) que involucren la cantidad en una colección y la medida de magnitudes (longitud, peso, capacidad y duración de eventos) y problemas multiplicativos sencillos.</w:t>
            </w:r>
          </w:p>
        </w:tc>
        <w:tc>
          <w:tcPr>
            <w:tcW w:w="2693" w:type="dxa"/>
          </w:tcPr>
          <w:p w:rsidR="000E6ED2" w:rsidRPr="00F1590C" w:rsidRDefault="000E6ED2" w:rsidP="00DE7126">
            <w:pPr>
              <w:spacing w:after="0" w:line="276" w:lineRule="auto"/>
              <w:rPr>
                <w:szCs w:val="24"/>
              </w:rPr>
            </w:pPr>
            <w:r w:rsidRPr="00F1590C">
              <w:rPr>
                <w:szCs w:val="24"/>
              </w:rPr>
              <w:lastRenderedPageBreak/>
              <w:t>DBA 2.  Utiliza diferentes estrategias para calcular (agrupar, representar elementos en colecciones, etc.) o estimar el resultado de una suma, resta, multiplicación o reparto equitativo.</w:t>
            </w:r>
          </w:p>
          <w:p w:rsidR="000E6ED2" w:rsidRPr="00F1590C" w:rsidRDefault="000E6ED2" w:rsidP="00DE7126">
            <w:pPr>
              <w:spacing w:after="0" w:line="276" w:lineRule="auto"/>
              <w:rPr>
                <w:szCs w:val="24"/>
              </w:rPr>
            </w:pPr>
            <w:r w:rsidRPr="00F1590C">
              <w:rPr>
                <w:szCs w:val="24"/>
              </w:rPr>
              <w:t xml:space="preserve">DBA 3.  Utiliza el Sistema de Numeración Decimal para comparar, ordenar y establecer diferentes relaciones entre dos o más </w:t>
            </w:r>
            <w:r w:rsidRPr="00F1590C">
              <w:rPr>
                <w:szCs w:val="24"/>
              </w:rPr>
              <w:lastRenderedPageBreak/>
              <w:t>secuencias de números con ayuda de diferentes recursos.</w:t>
            </w:r>
          </w:p>
          <w:p w:rsidR="000E6ED2" w:rsidRPr="00F1590C" w:rsidRDefault="000E6ED2" w:rsidP="00DE7126">
            <w:pPr>
              <w:spacing w:after="0" w:line="276" w:lineRule="auto"/>
              <w:rPr>
                <w:szCs w:val="24"/>
              </w:rPr>
            </w:pPr>
            <w:r w:rsidRPr="00F1590C">
              <w:rPr>
                <w:szCs w:val="24"/>
              </w:rPr>
              <w:t>DBA 8.  Propone e identifica patrones y utiliza propiedades de los números y de las operaciones para calcular valores desconocidos en expresiones aritméticas.</w:t>
            </w:r>
          </w:p>
        </w:tc>
        <w:tc>
          <w:tcPr>
            <w:tcW w:w="2551" w:type="dxa"/>
          </w:tcPr>
          <w:p w:rsidR="000E6ED2" w:rsidRPr="00F1590C" w:rsidRDefault="000E6ED2" w:rsidP="00DE7126">
            <w:pPr>
              <w:spacing w:after="0" w:line="276" w:lineRule="auto"/>
              <w:rPr>
                <w:szCs w:val="24"/>
              </w:rPr>
            </w:pPr>
            <w:r w:rsidRPr="00F1590C">
              <w:rPr>
                <w:szCs w:val="24"/>
              </w:rPr>
              <w:lastRenderedPageBreak/>
              <w:t>DBA 9.  Opera sobre secuencias numéricas para encontrar números u operaciones faltantes y utiliza las propiedades de las operaciones en contextos escolares o extraescolares.</w:t>
            </w:r>
          </w:p>
          <w:p w:rsidR="000E6ED2" w:rsidRPr="00F1590C" w:rsidRDefault="000E6ED2" w:rsidP="00DE7126">
            <w:pPr>
              <w:spacing w:after="0" w:line="276" w:lineRule="auto"/>
              <w:rPr>
                <w:szCs w:val="24"/>
              </w:rPr>
            </w:pPr>
            <w:r w:rsidRPr="00F1590C">
              <w:rPr>
                <w:szCs w:val="24"/>
              </w:rPr>
              <w:t xml:space="preserve">DBA 4.  Compara y explica características que se pueden medir, en el proceso de resolución de problemas relativos a longitud, superficie, </w:t>
            </w:r>
            <w:r w:rsidRPr="00F1590C">
              <w:rPr>
                <w:szCs w:val="24"/>
              </w:rPr>
              <w:lastRenderedPageBreak/>
              <w:t>capacidad, velocidad, peso o duración de los eventos, entre otros.</w:t>
            </w:r>
          </w:p>
          <w:p w:rsidR="000E6ED2" w:rsidRPr="00F1590C" w:rsidRDefault="000E6ED2" w:rsidP="00DE7126">
            <w:pPr>
              <w:spacing w:after="0" w:line="276" w:lineRule="auto"/>
              <w:rPr>
                <w:szCs w:val="24"/>
              </w:rPr>
            </w:pPr>
            <w:r w:rsidRPr="00F1590C">
              <w:rPr>
                <w:szCs w:val="24"/>
              </w:rPr>
              <w:t>DBA 5.  Utiliza patrones, unidades e instrumentos estandarizados y no estandarizados en procesos de medición, cálculo y estimación de magnitudes como longitud, peso, capacidad y tiempo.</w:t>
            </w:r>
          </w:p>
        </w:tc>
        <w:tc>
          <w:tcPr>
            <w:tcW w:w="2552" w:type="dxa"/>
          </w:tcPr>
          <w:p w:rsidR="000E6ED2" w:rsidRPr="00F1590C" w:rsidRDefault="000E6ED2" w:rsidP="00DE7126">
            <w:pPr>
              <w:spacing w:after="0" w:line="276" w:lineRule="auto"/>
              <w:rPr>
                <w:szCs w:val="24"/>
              </w:rPr>
            </w:pPr>
            <w:r w:rsidRPr="00F1590C">
              <w:rPr>
                <w:szCs w:val="24"/>
              </w:rPr>
              <w:lastRenderedPageBreak/>
              <w:t>DBA 6.  Clasifica, describe y representa objetos del entorno a partir de sus propiedades geométricas para establecer relaciones entre las formas bidimensionales y tridimensionales.</w:t>
            </w:r>
          </w:p>
          <w:p w:rsidR="000E6ED2" w:rsidRPr="00F1590C" w:rsidRDefault="000E6ED2" w:rsidP="00DE7126">
            <w:pPr>
              <w:spacing w:after="0" w:line="276" w:lineRule="auto"/>
              <w:rPr>
                <w:szCs w:val="24"/>
              </w:rPr>
            </w:pPr>
            <w:r w:rsidRPr="00F1590C">
              <w:rPr>
                <w:szCs w:val="24"/>
              </w:rPr>
              <w:t xml:space="preserve">DBA 7.  Describe desplazamientos y referencia la posición de un objeto mediante nociones de </w:t>
            </w:r>
            <w:r w:rsidRPr="00F1590C">
              <w:rPr>
                <w:szCs w:val="24"/>
              </w:rPr>
              <w:lastRenderedPageBreak/>
              <w:t>horizontalidad, verticalidad, paralelismo y perpendicularidad en la solución de problemas.</w:t>
            </w:r>
          </w:p>
        </w:tc>
      </w:tr>
      <w:tr w:rsidR="000E6ED2" w:rsidRPr="00F1590C" w:rsidTr="005342AE">
        <w:tc>
          <w:tcPr>
            <w:tcW w:w="3510" w:type="dxa"/>
          </w:tcPr>
          <w:p w:rsidR="000E6ED2" w:rsidRPr="00F1590C" w:rsidRDefault="000E6ED2" w:rsidP="00DE7126">
            <w:pPr>
              <w:spacing w:after="0" w:line="276" w:lineRule="auto"/>
              <w:rPr>
                <w:b/>
                <w:szCs w:val="24"/>
              </w:rPr>
            </w:pPr>
            <w:r w:rsidRPr="00F1590C">
              <w:rPr>
                <w:b/>
                <w:szCs w:val="24"/>
              </w:rPr>
              <w:lastRenderedPageBreak/>
              <w:t>Principales saberes para resolver problemas:</w:t>
            </w:r>
          </w:p>
          <w:p w:rsidR="000E6ED2" w:rsidRPr="00F1590C" w:rsidRDefault="000E6ED2" w:rsidP="00DE7126">
            <w:pPr>
              <w:spacing w:after="0" w:line="276" w:lineRule="auto"/>
              <w:rPr>
                <w:szCs w:val="24"/>
              </w:rPr>
            </w:pPr>
            <w:r w:rsidRPr="00F1590C">
              <w:rPr>
                <w:szCs w:val="24"/>
              </w:rPr>
              <w:t>Conceptuales (contenidos, temas, subtemas)</w:t>
            </w:r>
          </w:p>
          <w:p w:rsidR="000E6ED2" w:rsidRPr="00F1590C" w:rsidRDefault="000E6ED2" w:rsidP="00DE7126">
            <w:pPr>
              <w:spacing w:after="0" w:line="276" w:lineRule="auto"/>
              <w:rPr>
                <w:szCs w:val="24"/>
              </w:rPr>
            </w:pPr>
            <w:r w:rsidRPr="00F1590C">
              <w:rPr>
                <w:szCs w:val="24"/>
              </w:rPr>
              <w:t>Procedimentales (métodos, técnicas, estrategias)</w:t>
            </w:r>
          </w:p>
          <w:p w:rsidR="000E6ED2" w:rsidRPr="00F1590C" w:rsidRDefault="000E6ED2" w:rsidP="00DE7126">
            <w:pPr>
              <w:spacing w:after="0" w:line="276" w:lineRule="auto"/>
              <w:rPr>
                <w:szCs w:val="24"/>
              </w:rPr>
            </w:pPr>
            <w:r w:rsidRPr="00F1590C">
              <w:rPr>
                <w:szCs w:val="24"/>
              </w:rPr>
              <w:t xml:space="preserve">Actitudinales o axiológico  (actitudes, valores claves), necesarios para la formación. </w:t>
            </w:r>
          </w:p>
        </w:tc>
        <w:tc>
          <w:tcPr>
            <w:tcW w:w="2694" w:type="dxa"/>
          </w:tcPr>
          <w:p w:rsidR="000E6ED2" w:rsidRPr="00F1590C" w:rsidRDefault="000E6ED2" w:rsidP="00DE7126">
            <w:pPr>
              <w:spacing w:after="0" w:line="276" w:lineRule="auto"/>
              <w:rPr>
                <w:b/>
                <w:szCs w:val="24"/>
              </w:rPr>
            </w:pPr>
            <w:r w:rsidRPr="00F1590C">
              <w:rPr>
                <w:b/>
                <w:szCs w:val="24"/>
              </w:rPr>
              <w:t>Conceptuales.</w:t>
            </w:r>
          </w:p>
          <w:p w:rsidR="000E6ED2" w:rsidRPr="00F1590C" w:rsidRDefault="000E6ED2" w:rsidP="00DE7126">
            <w:pPr>
              <w:spacing w:after="0" w:line="276" w:lineRule="auto"/>
              <w:rPr>
                <w:i/>
                <w:szCs w:val="24"/>
                <w:u w:val="single"/>
              </w:rPr>
            </w:pPr>
            <w:r w:rsidRPr="00F1590C">
              <w:rPr>
                <w:i/>
                <w:szCs w:val="24"/>
                <w:u w:val="single"/>
              </w:rPr>
              <w:t>Pensamiento Aleatorio:</w:t>
            </w:r>
          </w:p>
          <w:p w:rsidR="000E6ED2" w:rsidRPr="00F1590C" w:rsidRDefault="000E6ED2" w:rsidP="007E194F">
            <w:pPr>
              <w:numPr>
                <w:ilvl w:val="0"/>
                <w:numId w:val="25"/>
              </w:numPr>
              <w:spacing w:after="0" w:line="276" w:lineRule="auto"/>
              <w:jc w:val="left"/>
              <w:rPr>
                <w:szCs w:val="24"/>
              </w:rPr>
            </w:pPr>
            <w:r w:rsidRPr="00F1590C">
              <w:rPr>
                <w:szCs w:val="24"/>
              </w:rPr>
              <w:t>Tabulación de datos</w:t>
            </w:r>
          </w:p>
          <w:p w:rsidR="000E6ED2" w:rsidRPr="00F1590C" w:rsidRDefault="000E6ED2" w:rsidP="007E194F">
            <w:pPr>
              <w:numPr>
                <w:ilvl w:val="0"/>
                <w:numId w:val="25"/>
              </w:numPr>
              <w:spacing w:after="0" w:line="276" w:lineRule="auto"/>
              <w:jc w:val="left"/>
              <w:rPr>
                <w:szCs w:val="24"/>
              </w:rPr>
            </w:pPr>
            <w:r w:rsidRPr="00F1590C">
              <w:rPr>
                <w:szCs w:val="24"/>
              </w:rPr>
              <w:t>Graficas de barras</w:t>
            </w:r>
          </w:p>
          <w:p w:rsidR="000E6ED2" w:rsidRPr="00F1590C" w:rsidRDefault="000E6ED2" w:rsidP="007E194F">
            <w:pPr>
              <w:numPr>
                <w:ilvl w:val="0"/>
                <w:numId w:val="25"/>
              </w:numPr>
              <w:spacing w:after="0" w:line="276" w:lineRule="auto"/>
              <w:jc w:val="left"/>
              <w:rPr>
                <w:szCs w:val="24"/>
              </w:rPr>
            </w:pPr>
            <w:r w:rsidRPr="00F1590C">
              <w:rPr>
                <w:szCs w:val="24"/>
              </w:rPr>
              <w:t xml:space="preserve">Interpretación de gráficas. </w:t>
            </w:r>
          </w:p>
          <w:p w:rsidR="000E6ED2" w:rsidRPr="00F1590C" w:rsidRDefault="000E6ED2" w:rsidP="00DE7126">
            <w:pPr>
              <w:spacing w:after="0" w:line="276" w:lineRule="auto"/>
              <w:rPr>
                <w:szCs w:val="24"/>
              </w:rPr>
            </w:pPr>
          </w:p>
          <w:p w:rsidR="000E6ED2" w:rsidRPr="00F1590C" w:rsidRDefault="000E6ED2" w:rsidP="00DE7126">
            <w:pPr>
              <w:spacing w:after="0" w:line="276" w:lineRule="auto"/>
              <w:rPr>
                <w:i/>
                <w:szCs w:val="24"/>
                <w:u w:val="single"/>
              </w:rPr>
            </w:pPr>
            <w:r w:rsidRPr="00F1590C">
              <w:rPr>
                <w:i/>
                <w:szCs w:val="24"/>
                <w:u w:val="single"/>
              </w:rPr>
              <w:lastRenderedPageBreak/>
              <w:t>Pensamiento numérico:</w:t>
            </w:r>
          </w:p>
          <w:p w:rsidR="000E6ED2" w:rsidRPr="00F1590C" w:rsidRDefault="000E6ED2" w:rsidP="007E194F">
            <w:pPr>
              <w:numPr>
                <w:ilvl w:val="0"/>
                <w:numId w:val="26"/>
              </w:numPr>
              <w:spacing w:after="0" w:line="276" w:lineRule="auto"/>
              <w:jc w:val="left"/>
              <w:rPr>
                <w:szCs w:val="24"/>
              </w:rPr>
            </w:pPr>
            <w:r w:rsidRPr="00F1590C">
              <w:rPr>
                <w:szCs w:val="24"/>
              </w:rPr>
              <w:t>Las unidades y las decenas.</w:t>
            </w:r>
          </w:p>
          <w:p w:rsidR="000E6ED2" w:rsidRPr="00F1590C" w:rsidRDefault="000E6ED2" w:rsidP="007E194F">
            <w:pPr>
              <w:numPr>
                <w:ilvl w:val="0"/>
                <w:numId w:val="26"/>
              </w:numPr>
              <w:spacing w:after="0" w:line="276" w:lineRule="auto"/>
              <w:jc w:val="left"/>
              <w:rPr>
                <w:szCs w:val="24"/>
              </w:rPr>
            </w:pPr>
            <w:r w:rsidRPr="00F1590C">
              <w:rPr>
                <w:szCs w:val="24"/>
              </w:rPr>
              <w:t>La centena</w:t>
            </w:r>
          </w:p>
          <w:p w:rsidR="000E6ED2" w:rsidRPr="00F1590C" w:rsidRDefault="000E6ED2" w:rsidP="007E194F">
            <w:pPr>
              <w:numPr>
                <w:ilvl w:val="0"/>
                <w:numId w:val="26"/>
              </w:numPr>
              <w:spacing w:after="0" w:line="276" w:lineRule="auto"/>
              <w:jc w:val="left"/>
              <w:rPr>
                <w:szCs w:val="24"/>
              </w:rPr>
            </w:pPr>
            <w:r w:rsidRPr="00F1590C">
              <w:rPr>
                <w:szCs w:val="24"/>
              </w:rPr>
              <w:t>Números de tres cifras</w:t>
            </w:r>
          </w:p>
          <w:p w:rsidR="000E6ED2" w:rsidRPr="00F1590C" w:rsidRDefault="000E6ED2" w:rsidP="007E194F">
            <w:pPr>
              <w:numPr>
                <w:ilvl w:val="0"/>
                <w:numId w:val="26"/>
              </w:numPr>
              <w:spacing w:after="0" w:line="276" w:lineRule="auto"/>
              <w:jc w:val="left"/>
              <w:rPr>
                <w:szCs w:val="24"/>
              </w:rPr>
            </w:pPr>
            <w:r w:rsidRPr="00F1590C">
              <w:rPr>
                <w:szCs w:val="24"/>
              </w:rPr>
              <w:t>Relaciones numéricas hasta el 999</w:t>
            </w:r>
          </w:p>
          <w:p w:rsidR="000E6ED2" w:rsidRPr="00F1590C" w:rsidRDefault="000E6ED2" w:rsidP="007E194F">
            <w:pPr>
              <w:numPr>
                <w:ilvl w:val="0"/>
                <w:numId w:val="26"/>
              </w:numPr>
              <w:spacing w:after="0" w:line="276" w:lineRule="auto"/>
              <w:jc w:val="left"/>
              <w:rPr>
                <w:szCs w:val="24"/>
              </w:rPr>
            </w:pPr>
            <w:r w:rsidRPr="00F1590C">
              <w:rPr>
                <w:szCs w:val="24"/>
              </w:rPr>
              <w:t>La adición y sus términos.</w:t>
            </w:r>
          </w:p>
          <w:p w:rsidR="000E6ED2" w:rsidRPr="00F1590C" w:rsidRDefault="000E6ED2" w:rsidP="007E194F">
            <w:pPr>
              <w:numPr>
                <w:ilvl w:val="0"/>
                <w:numId w:val="26"/>
              </w:numPr>
              <w:spacing w:after="0" w:line="276" w:lineRule="auto"/>
              <w:jc w:val="left"/>
              <w:rPr>
                <w:szCs w:val="24"/>
              </w:rPr>
            </w:pPr>
            <w:r w:rsidRPr="00F1590C">
              <w:rPr>
                <w:szCs w:val="24"/>
              </w:rPr>
              <w:t xml:space="preserve">Adición con números de tres cifras. </w:t>
            </w:r>
          </w:p>
          <w:p w:rsidR="000E6ED2" w:rsidRPr="00F1590C" w:rsidRDefault="000E6ED2" w:rsidP="00DE7126">
            <w:pPr>
              <w:spacing w:after="0" w:line="276" w:lineRule="auto"/>
              <w:ind w:left="360"/>
              <w:rPr>
                <w:szCs w:val="24"/>
              </w:rPr>
            </w:pPr>
          </w:p>
          <w:p w:rsidR="000E6ED2" w:rsidRPr="00F1590C" w:rsidRDefault="000E6ED2" w:rsidP="00DE7126">
            <w:pPr>
              <w:spacing w:after="0" w:line="276" w:lineRule="auto"/>
              <w:rPr>
                <w:b/>
                <w:szCs w:val="24"/>
              </w:rPr>
            </w:pPr>
            <w:r w:rsidRPr="00F1590C">
              <w:rPr>
                <w:b/>
                <w:szCs w:val="24"/>
              </w:rPr>
              <w:t>Procedimentales:</w:t>
            </w:r>
          </w:p>
          <w:p w:rsidR="000E6ED2" w:rsidRPr="00F1590C" w:rsidRDefault="000E6ED2" w:rsidP="007E194F">
            <w:pPr>
              <w:numPr>
                <w:ilvl w:val="0"/>
                <w:numId w:val="31"/>
              </w:numPr>
              <w:spacing w:after="0" w:line="276" w:lineRule="auto"/>
              <w:jc w:val="left"/>
              <w:rPr>
                <w:szCs w:val="24"/>
              </w:rPr>
            </w:pPr>
            <w:r w:rsidRPr="00F1590C">
              <w:rPr>
                <w:szCs w:val="24"/>
              </w:rPr>
              <w:t>Talleres individuales y colectivos.</w:t>
            </w:r>
          </w:p>
          <w:p w:rsidR="000E6ED2" w:rsidRPr="00F1590C" w:rsidRDefault="000E6ED2" w:rsidP="007E194F">
            <w:pPr>
              <w:numPr>
                <w:ilvl w:val="0"/>
                <w:numId w:val="31"/>
              </w:numPr>
              <w:spacing w:after="0" w:line="276" w:lineRule="auto"/>
              <w:jc w:val="left"/>
              <w:rPr>
                <w:szCs w:val="24"/>
              </w:rPr>
            </w:pPr>
            <w:r w:rsidRPr="00F1590C">
              <w:rPr>
                <w:szCs w:val="24"/>
              </w:rPr>
              <w:t>Trabajos en casa con la ayuda de un familiar.</w:t>
            </w:r>
          </w:p>
          <w:p w:rsidR="000E6ED2" w:rsidRPr="00F1590C" w:rsidRDefault="000E6ED2" w:rsidP="007E194F">
            <w:pPr>
              <w:numPr>
                <w:ilvl w:val="0"/>
                <w:numId w:val="31"/>
              </w:numPr>
              <w:spacing w:after="0" w:line="276" w:lineRule="auto"/>
              <w:jc w:val="left"/>
              <w:rPr>
                <w:szCs w:val="24"/>
              </w:rPr>
            </w:pPr>
            <w:r w:rsidRPr="00F1590C">
              <w:rPr>
                <w:szCs w:val="24"/>
              </w:rPr>
              <w:t>Exposiciones.</w:t>
            </w:r>
          </w:p>
          <w:p w:rsidR="000E6ED2" w:rsidRPr="00F1590C" w:rsidRDefault="000E6ED2" w:rsidP="007E194F">
            <w:pPr>
              <w:numPr>
                <w:ilvl w:val="0"/>
                <w:numId w:val="31"/>
              </w:numPr>
              <w:spacing w:after="0" w:line="276" w:lineRule="auto"/>
              <w:jc w:val="left"/>
              <w:rPr>
                <w:szCs w:val="24"/>
              </w:rPr>
            </w:pPr>
            <w:r w:rsidRPr="00F1590C">
              <w:rPr>
                <w:szCs w:val="24"/>
              </w:rPr>
              <w:lastRenderedPageBreak/>
              <w:t>Trabajos con el computador o tabletas.</w:t>
            </w:r>
          </w:p>
          <w:p w:rsidR="000E6ED2" w:rsidRPr="00F1590C" w:rsidRDefault="000E6ED2" w:rsidP="007E194F">
            <w:pPr>
              <w:numPr>
                <w:ilvl w:val="0"/>
                <w:numId w:val="31"/>
              </w:numPr>
              <w:spacing w:after="0" w:line="276" w:lineRule="auto"/>
              <w:jc w:val="left"/>
              <w:rPr>
                <w:szCs w:val="24"/>
              </w:rPr>
            </w:pPr>
            <w:r w:rsidRPr="00F1590C">
              <w:rPr>
                <w:szCs w:val="24"/>
              </w:rPr>
              <w:t>Evaluaciones escritas.</w:t>
            </w:r>
          </w:p>
          <w:p w:rsidR="000E6ED2" w:rsidRPr="00F1590C" w:rsidRDefault="000E6ED2" w:rsidP="007E194F">
            <w:pPr>
              <w:numPr>
                <w:ilvl w:val="0"/>
                <w:numId w:val="31"/>
              </w:numPr>
              <w:spacing w:after="0" w:line="276" w:lineRule="auto"/>
              <w:jc w:val="left"/>
              <w:rPr>
                <w:szCs w:val="24"/>
              </w:rPr>
            </w:pPr>
            <w:r w:rsidRPr="00F1590C">
              <w:rPr>
                <w:szCs w:val="24"/>
              </w:rPr>
              <w:t xml:space="preserve">Juegos recreativos educativos.  </w:t>
            </w:r>
          </w:p>
          <w:p w:rsidR="000E6ED2" w:rsidRPr="00F1590C" w:rsidRDefault="000E6ED2" w:rsidP="007E194F">
            <w:pPr>
              <w:numPr>
                <w:ilvl w:val="0"/>
                <w:numId w:val="31"/>
              </w:numPr>
              <w:spacing w:after="0" w:line="276" w:lineRule="auto"/>
              <w:jc w:val="left"/>
              <w:rPr>
                <w:szCs w:val="24"/>
              </w:rPr>
            </w:pPr>
            <w:r w:rsidRPr="00F1590C">
              <w:rPr>
                <w:szCs w:val="24"/>
              </w:rPr>
              <w:t>Salidas al tablero.</w:t>
            </w:r>
          </w:p>
          <w:p w:rsidR="000E6ED2" w:rsidRPr="00F1590C" w:rsidRDefault="000E6ED2" w:rsidP="007E194F">
            <w:pPr>
              <w:numPr>
                <w:ilvl w:val="0"/>
                <w:numId w:val="31"/>
              </w:numPr>
              <w:spacing w:after="0" w:line="276" w:lineRule="auto"/>
              <w:jc w:val="left"/>
              <w:rPr>
                <w:szCs w:val="24"/>
              </w:rPr>
            </w:pPr>
            <w:r w:rsidRPr="00F1590C">
              <w:rPr>
                <w:szCs w:val="24"/>
              </w:rPr>
              <w:t>Socialización  (mesa redonda).</w:t>
            </w:r>
          </w:p>
          <w:p w:rsidR="000E6ED2" w:rsidRPr="00F1590C" w:rsidRDefault="000E6ED2" w:rsidP="00DE7126">
            <w:pPr>
              <w:spacing w:after="0" w:line="276" w:lineRule="auto"/>
              <w:rPr>
                <w:szCs w:val="24"/>
              </w:rPr>
            </w:pPr>
          </w:p>
          <w:p w:rsidR="000E6ED2" w:rsidRPr="00F1590C" w:rsidRDefault="000E6ED2" w:rsidP="00DE7126">
            <w:pPr>
              <w:spacing w:after="0" w:line="276" w:lineRule="auto"/>
              <w:rPr>
                <w:b/>
                <w:szCs w:val="24"/>
              </w:rPr>
            </w:pPr>
            <w:r w:rsidRPr="00F1590C">
              <w:rPr>
                <w:b/>
                <w:szCs w:val="24"/>
              </w:rPr>
              <w:t>Actitudinales o Axiológicos:</w:t>
            </w:r>
          </w:p>
          <w:p w:rsidR="000E6ED2" w:rsidRPr="00F1590C" w:rsidRDefault="000E6ED2" w:rsidP="00DE7126">
            <w:pPr>
              <w:spacing w:after="0" w:line="276" w:lineRule="auto"/>
              <w:rPr>
                <w:szCs w:val="24"/>
              </w:rPr>
            </w:pPr>
            <w:r w:rsidRPr="00F1590C">
              <w:rPr>
                <w:szCs w:val="24"/>
              </w:rPr>
              <w:t>Con el desarrollo de estas temáticas se trabajaran los siguientes valores:</w:t>
            </w:r>
          </w:p>
          <w:p w:rsidR="000E6ED2" w:rsidRPr="00F1590C" w:rsidRDefault="000E6ED2" w:rsidP="007E194F">
            <w:pPr>
              <w:numPr>
                <w:ilvl w:val="0"/>
                <w:numId w:val="32"/>
              </w:numPr>
              <w:spacing w:after="0" w:line="276" w:lineRule="auto"/>
              <w:rPr>
                <w:szCs w:val="24"/>
              </w:rPr>
            </w:pPr>
            <w:r w:rsidRPr="00F1590C">
              <w:rPr>
                <w:szCs w:val="24"/>
              </w:rPr>
              <w:t>Compañerismo.</w:t>
            </w:r>
          </w:p>
          <w:p w:rsidR="000E6ED2" w:rsidRPr="00F1590C" w:rsidRDefault="000E6ED2" w:rsidP="007E194F">
            <w:pPr>
              <w:numPr>
                <w:ilvl w:val="0"/>
                <w:numId w:val="32"/>
              </w:numPr>
              <w:spacing w:after="0" w:line="276" w:lineRule="auto"/>
              <w:rPr>
                <w:szCs w:val="24"/>
              </w:rPr>
            </w:pPr>
            <w:r w:rsidRPr="00F1590C">
              <w:rPr>
                <w:szCs w:val="24"/>
              </w:rPr>
              <w:t>Responsabilidad</w:t>
            </w:r>
          </w:p>
          <w:p w:rsidR="000E6ED2" w:rsidRPr="00F1590C" w:rsidRDefault="000E6ED2" w:rsidP="007E194F">
            <w:pPr>
              <w:numPr>
                <w:ilvl w:val="0"/>
                <w:numId w:val="32"/>
              </w:numPr>
              <w:spacing w:after="0" w:line="276" w:lineRule="auto"/>
              <w:rPr>
                <w:szCs w:val="24"/>
              </w:rPr>
            </w:pPr>
            <w:r w:rsidRPr="00F1590C">
              <w:rPr>
                <w:szCs w:val="24"/>
              </w:rPr>
              <w:t>Trabajo en equipo.</w:t>
            </w:r>
          </w:p>
          <w:p w:rsidR="000E6ED2" w:rsidRPr="00F1590C" w:rsidRDefault="000E6ED2" w:rsidP="007E194F">
            <w:pPr>
              <w:numPr>
                <w:ilvl w:val="0"/>
                <w:numId w:val="32"/>
              </w:numPr>
              <w:spacing w:after="0" w:line="276" w:lineRule="auto"/>
              <w:rPr>
                <w:szCs w:val="24"/>
              </w:rPr>
            </w:pPr>
            <w:r w:rsidRPr="00F1590C">
              <w:rPr>
                <w:szCs w:val="24"/>
              </w:rPr>
              <w:t>Amor por la naturaleza</w:t>
            </w:r>
          </w:p>
          <w:p w:rsidR="000E6ED2" w:rsidRPr="00F1590C" w:rsidRDefault="000E6ED2" w:rsidP="007E194F">
            <w:pPr>
              <w:numPr>
                <w:ilvl w:val="0"/>
                <w:numId w:val="32"/>
              </w:numPr>
              <w:spacing w:after="0" w:line="276" w:lineRule="auto"/>
              <w:rPr>
                <w:szCs w:val="24"/>
              </w:rPr>
            </w:pPr>
            <w:r w:rsidRPr="00F1590C">
              <w:rPr>
                <w:szCs w:val="24"/>
              </w:rPr>
              <w:t>Solidaridad</w:t>
            </w:r>
          </w:p>
          <w:p w:rsidR="000E6ED2" w:rsidRPr="00F1590C" w:rsidRDefault="000E6ED2" w:rsidP="007E194F">
            <w:pPr>
              <w:numPr>
                <w:ilvl w:val="0"/>
                <w:numId w:val="32"/>
              </w:numPr>
              <w:spacing w:after="0" w:line="276" w:lineRule="auto"/>
              <w:rPr>
                <w:szCs w:val="24"/>
              </w:rPr>
            </w:pPr>
            <w:r w:rsidRPr="00F1590C">
              <w:rPr>
                <w:szCs w:val="24"/>
              </w:rPr>
              <w:lastRenderedPageBreak/>
              <w:t>Respeto</w:t>
            </w:r>
          </w:p>
          <w:p w:rsidR="000E6ED2" w:rsidRPr="00F1590C" w:rsidRDefault="000E6ED2" w:rsidP="007E194F">
            <w:pPr>
              <w:numPr>
                <w:ilvl w:val="0"/>
                <w:numId w:val="32"/>
              </w:numPr>
              <w:spacing w:after="0" w:line="276" w:lineRule="auto"/>
              <w:rPr>
                <w:szCs w:val="24"/>
              </w:rPr>
            </w:pPr>
            <w:r w:rsidRPr="00F1590C">
              <w:rPr>
                <w:szCs w:val="24"/>
              </w:rPr>
              <w:t>Colaboración</w:t>
            </w:r>
          </w:p>
          <w:p w:rsidR="000E6ED2" w:rsidRPr="00F1590C" w:rsidRDefault="000E6ED2" w:rsidP="00DE7126">
            <w:pPr>
              <w:spacing w:after="0" w:line="276" w:lineRule="auto"/>
              <w:ind w:left="360"/>
              <w:rPr>
                <w:szCs w:val="24"/>
              </w:rPr>
            </w:pPr>
            <w:r w:rsidRPr="00F1590C">
              <w:rPr>
                <w:szCs w:val="24"/>
              </w:rPr>
              <w:t>Honestidad</w:t>
            </w:r>
          </w:p>
        </w:tc>
        <w:tc>
          <w:tcPr>
            <w:tcW w:w="2693" w:type="dxa"/>
          </w:tcPr>
          <w:p w:rsidR="000E6ED2" w:rsidRPr="00F1590C" w:rsidRDefault="000E6ED2" w:rsidP="00DE7126">
            <w:pPr>
              <w:spacing w:after="0" w:line="276" w:lineRule="auto"/>
              <w:rPr>
                <w:b/>
                <w:szCs w:val="24"/>
              </w:rPr>
            </w:pPr>
            <w:r w:rsidRPr="00F1590C">
              <w:rPr>
                <w:b/>
                <w:szCs w:val="24"/>
              </w:rPr>
              <w:lastRenderedPageBreak/>
              <w:t xml:space="preserve">Conceptuales </w:t>
            </w:r>
          </w:p>
          <w:p w:rsidR="000E6ED2" w:rsidRPr="00F1590C" w:rsidRDefault="000E6ED2" w:rsidP="00DE7126">
            <w:pPr>
              <w:spacing w:after="0" w:line="276" w:lineRule="auto"/>
              <w:rPr>
                <w:i/>
                <w:szCs w:val="24"/>
                <w:u w:val="single"/>
              </w:rPr>
            </w:pPr>
            <w:r w:rsidRPr="00F1590C">
              <w:rPr>
                <w:i/>
                <w:szCs w:val="24"/>
                <w:u w:val="single"/>
              </w:rPr>
              <w:t>Pensamiento numérico:</w:t>
            </w:r>
          </w:p>
          <w:p w:rsidR="000E6ED2" w:rsidRPr="00F1590C" w:rsidRDefault="000E6ED2" w:rsidP="007E194F">
            <w:pPr>
              <w:numPr>
                <w:ilvl w:val="0"/>
                <w:numId w:val="27"/>
              </w:numPr>
              <w:spacing w:after="0" w:line="276" w:lineRule="auto"/>
              <w:jc w:val="left"/>
              <w:rPr>
                <w:szCs w:val="24"/>
              </w:rPr>
            </w:pPr>
            <w:r w:rsidRPr="00F1590C">
              <w:rPr>
                <w:szCs w:val="24"/>
              </w:rPr>
              <w:t>La sustracción y sus términos.</w:t>
            </w:r>
          </w:p>
          <w:p w:rsidR="000E6ED2" w:rsidRPr="00F1590C" w:rsidRDefault="000E6ED2" w:rsidP="007E194F">
            <w:pPr>
              <w:numPr>
                <w:ilvl w:val="0"/>
                <w:numId w:val="27"/>
              </w:numPr>
              <w:spacing w:after="0" w:line="276" w:lineRule="auto"/>
              <w:jc w:val="left"/>
              <w:rPr>
                <w:szCs w:val="24"/>
              </w:rPr>
            </w:pPr>
            <w:r w:rsidRPr="00F1590C">
              <w:rPr>
                <w:szCs w:val="24"/>
              </w:rPr>
              <w:t>Sustracción con números hasta 9999.</w:t>
            </w:r>
          </w:p>
          <w:p w:rsidR="000E6ED2" w:rsidRPr="00F1590C" w:rsidRDefault="000E6ED2" w:rsidP="007E194F">
            <w:pPr>
              <w:numPr>
                <w:ilvl w:val="0"/>
                <w:numId w:val="27"/>
              </w:numPr>
              <w:spacing w:after="0" w:line="276" w:lineRule="auto"/>
              <w:jc w:val="left"/>
              <w:rPr>
                <w:szCs w:val="24"/>
              </w:rPr>
            </w:pPr>
            <w:r w:rsidRPr="00F1590C">
              <w:rPr>
                <w:szCs w:val="24"/>
              </w:rPr>
              <w:t>Unidades de mil.</w:t>
            </w:r>
          </w:p>
          <w:p w:rsidR="000E6ED2" w:rsidRPr="00F1590C" w:rsidRDefault="000E6ED2" w:rsidP="007E194F">
            <w:pPr>
              <w:numPr>
                <w:ilvl w:val="0"/>
                <w:numId w:val="27"/>
              </w:numPr>
              <w:spacing w:after="0" w:line="276" w:lineRule="auto"/>
              <w:jc w:val="left"/>
              <w:rPr>
                <w:szCs w:val="24"/>
              </w:rPr>
            </w:pPr>
            <w:r w:rsidRPr="00F1590C">
              <w:rPr>
                <w:szCs w:val="24"/>
              </w:rPr>
              <w:lastRenderedPageBreak/>
              <w:t>Numero de cinco cifras.</w:t>
            </w:r>
          </w:p>
          <w:p w:rsidR="000E6ED2" w:rsidRPr="00F1590C" w:rsidRDefault="000E6ED2" w:rsidP="007E194F">
            <w:pPr>
              <w:numPr>
                <w:ilvl w:val="0"/>
                <w:numId w:val="27"/>
              </w:numPr>
              <w:spacing w:after="0" w:line="276" w:lineRule="auto"/>
              <w:jc w:val="left"/>
              <w:rPr>
                <w:szCs w:val="24"/>
              </w:rPr>
            </w:pPr>
            <w:r w:rsidRPr="00F1590C">
              <w:rPr>
                <w:szCs w:val="24"/>
              </w:rPr>
              <w:t>Relaciones numéricas.</w:t>
            </w:r>
          </w:p>
          <w:p w:rsidR="000E6ED2" w:rsidRPr="00F1590C" w:rsidRDefault="000E6ED2" w:rsidP="007E194F">
            <w:pPr>
              <w:numPr>
                <w:ilvl w:val="0"/>
                <w:numId w:val="27"/>
              </w:numPr>
              <w:spacing w:after="0" w:line="276" w:lineRule="auto"/>
              <w:jc w:val="left"/>
              <w:rPr>
                <w:szCs w:val="24"/>
              </w:rPr>
            </w:pPr>
            <w:r w:rsidRPr="00F1590C">
              <w:rPr>
                <w:szCs w:val="24"/>
              </w:rPr>
              <w:t>Números pares e impares.</w:t>
            </w:r>
          </w:p>
          <w:p w:rsidR="000E6ED2" w:rsidRPr="00F1590C" w:rsidRDefault="000E6ED2" w:rsidP="007E194F">
            <w:pPr>
              <w:numPr>
                <w:ilvl w:val="0"/>
                <w:numId w:val="27"/>
              </w:numPr>
              <w:spacing w:after="0" w:line="276" w:lineRule="auto"/>
              <w:jc w:val="left"/>
              <w:rPr>
                <w:szCs w:val="24"/>
              </w:rPr>
            </w:pPr>
            <w:r w:rsidRPr="00F1590C">
              <w:rPr>
                <w:szCs w:val="24"/>
              </w:rPr>
              <w:t>Adición y sustracción cuyo resultado no exceda a 9999.</w:t>
            </w:r>
          </w:p>
          <w:p w:rsidR="000E6ED2" w:rsidRPr="00F1590C" w:rsidRDefault="000E6ED2" w:rsidP="007E194F">
            <w:pPr>
              <w:numPr>
                <w:ilvl w:val="0"/>
                <w:numId w:val="27"/>
              </w:numPr>
              <w:spacing w:after="0" w:line="276" w:lineRule="auto"/>
              <w:jc w:val="left"/>
              <w:rPr>
                <w:szCs w:val="24"/>
              </w:rPr>
            </w:pPr>
            <w:r w:rsidRPr="00F1590C">
              <w:rPr>
                <w:szCs w:val="24"/>
              </w:rPr>
              <w:t>Decenas de mil.</w:t>
            </w:r>
          </w:p>
          <w:p w:rsidR="000E6ED2" w:rsidRPr="00F1590C" w:rsidRDefault="000E6ED2" w:rsidP="007E194F">
            <w:pPr>
              <w:numPr>
                <w:ilvl w:val="0"/>
                <w:numId w:val="27"/>
              </w:numPr>
              <w:spacing w:after="0" w:line="276" w:lineRule="auto"/>
              <w:jc w:val="left"/>
              <w:rPr>
                <w:szCs w:val="24"/>
              </w:rPr>
            </w:pPr>
            <w:r w:rsidRPr="00F1590C">
              <w:rPr>
                <w:szCs w:val="24"/>
              </w:rPr>
              <w:t>Estimaciones.</w:t>
            </w:r>
          </w:p>
          <w:p w:rsidR="000E6ED2" w:rsidRPr="00F1590C" w:rsidRDefault="000E6ED2" w:rsidP="007E194F">
            <w:pPr>
              <w:numPr>
                <w:ilvl w:val="0"/>
                <w:numId w:val="27"/>
              </w:numPr>
              <w:spacing w:after="0" w:line="276" w:lineRule="auto"/>
              <w:jc w:val="left"/>
              <w:rPr>
                <w:szCs w:val="24"/>
              </w:rPr>
            </w:pPr>
            <w:r w:rsidRPr="00F1590C">
              <w:rPr>
                <w:szCs w:val="24"/>
              </w:rPr>
              <w:t>Adición y multiplicación.</w:t>
            </w:r>
          </w:p>
          <w:p w:rsidR="000E6ED2" w:rsidRPr="00F1590C" w:rsidRDefault="000E6ED2" w:rsidP="007E194F">
            <w:pPr>
              <w:numPr>
                <w:ilvl w:val="0"/>
                <w:numId w:val="27"/>
              </w:numPr>
              <w:spacing w:after="0" w:line="276" w:lineRule="auto"/>
              <w:jc w:val="left"/>
              <w:rPr>
                <w:szCs w:val="24"/>
              </w:rPr>
            </w:pPr>
            <w:r w:rsidRPr="00F1590C">
              <w:rPr>
                <w:szCs w:val="24"/>
              </w:rPr>
              <w:t>Términos de la multiplicación.</w:t>
            </w:r>
          </w:p>
          <w:p w:rsidR="000E6ED2" w:rsidRPr="00F1590C" w:rsidRDefault="000E6ED2" w:rsidP="007E194F">
            <w:pPr>
              <w:numPr>
                <w:ilvl w:val="0"/>
                <w:numId w:val="27"/>
              </w:numPr>
              <w:spacing w:after="0" w:line="276" w:lineRule="auto"/>
              <w:jc w:val="left"/>
              <w:rPr>
                <w:szCs w:val="24"/>
              </w:rPr>
            </w:pPr>
            <w:r w:rsidRPr="00F1590C">
              <w:rPr>
                <w:szCs w:val="24"/>
              </w:rPr>
              <w:t xml:space="preserve"> El doble y el triple.</w:t>
            </w:r>
          </w:p>
          <w:p w:rsidR="000E6ED2" w:rsidRPr="00F1590C" w:rsidRDefault="000E6ED2" w:rsidP="007E194F">
            <w:pPr>
              <w:numPr>
                <w:ilvl w:val="0"/>
                <w:numId w:val="27"/>
              </w:numPr>
              <w:spacing w:after="0" w:line="276" w:lineRule="auto"/>
              <w:jc w:val="left"/>
              <w:rPr>
                <w:szCs w:val="24"/>
              </w:rPr>
            </w:pPr>
            <w:r w:rsidRPr="00F1590C">
              <w:rPr>
                <w:szCs w:val="24"/>
              </w:rPr>
              <w:t>Multiplicación por dos y por tres.</w:t>
            </w:r>
          </w:p>
          <w:p w:rsidR="000E6ED2" w:rsidRPr="00F1590C" w:rsidRDefault="000E6ED2" w:rsidP="007E194F">
            <w:pPr>
              <w:numPr>
                <w:ilvl w:val="0"/>
                <w:numId w:val="27"/>
              </w:numPr>
              <w:spacing w:after="0" w:line="276" w:lineRule="auto"/>
              <w:jc w:val="left"/>
              <w:rPr>
                <w:szCs w:val="24"/>
              </w:rPr>
            </w:pPr>
            <w:r w:rsidRPr="00F1590C">
              <w:rPr>
                <w:szCs w:val="24"/>
              </w:rPr>
              <w:t>Multiplicación por 4 y por 5.</w:t>
            </w:r>
          </w:p>
          <w:p w:rsidR="000E6ED2" w:rsidRPr="00F1590C" w:rsidRDefault="000E6ED2" w:rsidP="007E194F">
            <w:pPr>
              <w:numPr>
                <w:ilvl w:val="0"/>
                <w:numId w:val="27"/>
              </w:numPr>
              <w:spacing w:after="0" w:line="276" w:lineRule="auto"/>
              <w:jc w:val="left"/>
              <w:rPr>
                <w:szCs w:val="24"/>
              </w:rPr>
            </w:pPr>
            <w:r w:rsidRPr="00F1590C">
              <w:rPr>
                <w:szCs w:val="24"/>
              </w:rPr>
              <w:t>Multiplicación por 6 y por 7</w:t>
            </w:r>
          </w:p>
          <w:p w:rsidR="000E6ED2" w:rsidRPr="00F1590C" w:rsidRDefault="000E6ED2" w:rsidP="007E194F">
            <w:pPr>
              <w:numPr>
                <w:ilvl w:val="0"/>
                <w:numId w:val="27"/>
              </w:numPr>
              <w:spacing w:after="0" w:line="276" w:lineRule="auto"/>
              <w:jc w:val="left"/>
              <w:rPr>
                <w:szCs w:val="24"/>
              </w:rPr>
            </w:pPr>
            <w:r w:rsidRPr="00F1590C">
              <w:rPr>
                <w:szCs w:val="24"/>
              </w:rPr>
              <w:lastRenderedPageBreak/>
              <w:t>Multiplicación por 8 y por 9.</w:t>
            </w:r>
          </w:p>
          <w:p w:rsidR="000E6ED2" w:rsidRPr="00F1590C" w:rsidRDefault="000E6ED2" w:rsidP="007E194F">
            <w:pPr>
              <w:numPr>
                <w:ilvl w:val="0"/>
                <w:numId w:val="27"/>
              </w:numPr>
              <w:spacing w:after="0" w:line="276" w:lineRule="auto"/>
              <w:jc w:val="left"/>
              <w:rPr>
                <w:szCs w:val="24"/>
              </w:rPr>
            </w:pPr>
            <w:r w:rsidRPr="00F1590C">
              <w:rPr>
                <w:szCs w:val="24"/>
              </w:rPr>
              <w:t xml:space="preserve">Multiplicación sin reagrupación </w:t>
            </w:r>
          </w:p>
          <w:p w:rsidR="000E6ED2" w:rsidRPr="00F1590C" w:rsidRDefault="000E6ED2" w:rsidP="007E194F">
            <w:pPr>
              <w:numPr>
                <w:ilvl w:val="0"/>
                <w:numId w:val="27"/>
              </w:numPr>
              <w:spacing w:after="0" w:line="276" w:lineRule="auto"/>
              <w:jc w:val="left"/>
              <w:rPr>
                <w:szCs w:val="24"/>
              </w:rPr>
            </w:pPr>
            <w:r w:rsidRPr="00F1590C">
              <w:rPr>
                <w:szCs w:val="24"/>
              </w:rPr>
              <w:t>Multiplicación con reagrupación.</w:t>
            </w:r>
          </w:p>
          <w:p w:rsidR="000E6ED2" w:rsidRPr="00F1590C" w:rsidRDefault="000E6ED2" w:rsidP="007E194F">
            <w:pPr>
              <w:numPr>
                <w:ilvl w:val="0"/>
                <w:numId w:val="27"/>
              </w:numPr>
              <w:spacing w:after="0" w:line="276" w:lineRule="auto"/>
              <w:jc w:val="left"/>
              <w:rPr>
                <w:szCs w:val="24"/>
              </w:rPr>
            </w:pPr>
            <w:r w:rsidRPr="00F1590C">
              <w:rPr>
                <w:szCs w:val="24"/>
              </w:rPr>
              <w:t xml:space="preserve">Propiedades de la multiplicación. </w:t>
            </w:r>
          </w:p>
          <w:p w:rsidR="000E6ED2" w:rsidRPr="00F1590C" w:rsidRDefault="000E6ED2" w:rsidP="007E194F">
            <w:pPr>
              <w:numPr>
                <w:ilvl w:val="0"/>
                <w:numId w:val="27"/>
              </w:numPr>
              <w:spacing w:after="0" w:line="276" w:lineRule="auto"/>
              <w:jc w:val="left"/>
              <w:rPr>
                <w:szCs w:val="24"/>
              </w:rPr>
            </w:pPr>
            <w:r w:rsidRPr="00F1590C">
              <w:rPr>
                <w:szCs w:val="24"/>
              </w:rPr>
              <w:t>Multiplicación por dos cifras.</w:t>
            </w:r>
          </w:p>
          <w:p w:rsidR="000E6ED2" w:rsidRPr="00F1590C" w:rsidRDefault="000E6ED2" w:rsidP="007E194F">
            <w:pPr>
              <w:numPr>
                <w:ilvl w:val="0"/>
                <w:numId w:val="27"/>
              </w:numPr>
              <w:spacing w:after="0" w:line="276" w:lineRule="auto"/>
              <w:jc w:val="left"/>
              <w:rPr>
                <w:szCs w:val="24"/>
              </w:rPr>
            </w:pPr>
            <w:r w:rsidRPr="00F1590C">
              <w:rPr>
                <w:szCs w:val="24"/>
              </w:rPr>
              <w:t>La división como sustracciones sucesivas.</w:t>
            </w:r>
          </w:p>
          <w:p w:rsidR="000E6ED2" w:rsidRPr="00F1590C" w:rsidRDefault="000E6ED2" w:rsidP="007E194F">
            <w:pPr>
              <w:numPr>
                <w:ilvl w:val="0"/>
                <w:numId w:val="27"/>
              </w:numPr>
              <w:spacing w:after="0" w:line="276" w:lineRule="auto"/>
              <w:jc w:val="left"/>
              <w:rPr>
                <w:szCs w:val="24"/>
              </w:rPr>
            </w:pPr>
            <w:r w:rsidRPr="00F1590C">
              <w:rPr>
                <w:szCs w:val="24"/>
              </w:rPr>
              <w:t>La división y sus términos.</w:t>
            </w:r>
          </w:p>
          <w:p w:rsidR="000E6ED2" w:rsidRPr="00F1590C" w:rsidRDefault="000E6ED2" w:rsidP="007E194F">
            <w:pPr>
              <w:numPr>
                <w:ilvl w:val="0"/>
                <w:numId w:val="27"/>
              </w:numPr>
              <w:spacing w:after="0" w:line="276" w:lineRule="auto"/>
              <w:jc w:val="left"/>
              <w:rPr>
                <w:szCs w:val="24"/>
              </w:rPr>
            </w:pPr>
            <w:r w:rsidRPr="00F1590C">
              <w:rPr>
                <w:szCs w:val="24"/>
              </w:rPr>
              <w:t>Mitad, tercio y cuarto.</w:t>
            </w:r>
          </w:p>
          <w:p w:rsidR="000E6ED2" w:rsidRPr="00F1590C" w:rsidRDefault="000E6ED2" w:rsidP="007E194F">
            <w:pPr>
              <w:numPr>
                <w:ilvl w:val="0"/>
                <w:numId w:val="27"/>
              </w:numPr>
              <w:spacing w:after="0" w:line="276" w:lineRule="auto"/>
              <w:jc w:val="left"/>
              <w:rPr>
                <w:szCs w:val="24"/>
              </w:rPr>
            </w:pPr>
            <w:r w:rsidRPr="00F1590C">
              <w:rPr>
                <w:szCs w:val="24"/>
              </w:rPr>
              <w:t>Relación entre multiplicación y división.</w:t>
            </w:r>
          </w:p>
          <w:p w:rsidR="000E6ED2" w:rsidRPr="00F1590C" w:rsidRDefault="000E6ED2" w:rsidP="007E194F">
            <w:pPr>
              <w:numPr>
                <w:ilvl w:val="0"/>
                <w:numId w:val="27"/>
              </w:numPr>
              <w:spacing w:after="0" w:line="276" w:lineRule="auto"/>
              <w:jc w:val="left"/>
              <w:rPr>
                <w:szCs w:val="24"/>
              </w:rPr>
            </w:pPr>
            <w:r w:rsidRPr="00F1590C">
              <w:rPr>
                <w:szCs w:val="24"/>
              </w:rPr>
              <w:t>Dividendo con la primera cifra mayor que el divisor.</w:t>
            </w:r>
          </w:p>
          <w:p w:rsidR="000E6ED2" w:rsidRPr="00F1590C" w:rsidRDefault="000E6ED2" w:rsidP="007E194F">
            <w:pPr>
              <w:numPr>
                <w:ilvl w:val="0"/>
                <w:numId w:val="27"/>
              </w:numPr>
              <w:spacing w:after="0" w:line="276" w:lineRule="auto"/>
              <w:jc w:val="left"/>
              <w:rPr>
                <w:szCs w:val="24"/>
              </w:rPr>
            </w:pPr>
            <w:r w:rsidRPr="00F1590C">
              <w:rPr>
                <w:szCs w:val="24"/>
              </w:rPr>
              <w:lastRenderedPageBreak/>
              <w:t>Dividendo de tres cifras.</w:t>
            </w:r>
          </w:p>
          <w:p w:rsidR="000E6ED2" w:rsidRPr="00F1590C" w:rsidRDefault="000E6ED2" w:rsidP="00DE7126">
            <w:pPr>
              <w:spacing w:after="0" w:line="276" w:lineRule="auto"/>
              <w:rPr>
                <w:szCs w:val="24"/>
              </w:rPr>
            </w:pPr>
          </w:p>
          <w:p w:rsidR="000E6ED2" w:rsidRPr="00F1590C" w:rsidRDefault="000E6ED2" w:rsidP="00DE7126">
            <w:pPr>
              <w:spacing w:after="0" w:line="276" w:lineRule="auto"/>
              <w:rPr>
                <w:i/>
                <w:szCs w:val="24"/>
                <w:u w:val="single"/>
              </w:rPr>
            </w:pPr>
            <w:r w:rsidRPr="00F1590C">
              <w:rPr>
                <w:i/>
                <w:szCs w:val="24"/>
                <w:u w:val="single"/>
              </w:rPr>
              <w:t>Pensamiento variacional:</w:t>
            </w:r>
          </w:p>
          <w:p w:rsidR="000E6ED2" w:rsidRPr="00F1590C" w:rsidRDefault="000E6ED2" w:rsidP="007E194F">
            <w:pPr>
              <w:numPr>
                <w:ilvl w:val="0"/>
                <w:numId w:val="28"/>
              </w:numPr>
              <w:spacing w:after="0" w:line="276" w:lineRule="auto"/>
              <w:jc w:val="left"/>
              <w:rPr>
                <w:szCs w:val="24"/>
              </w:rPr>
            </w:pPr>
            <w:r w:rsidRPr="00F1590C">
              <w:rPr>
                <w:szCs w:val="24"/>
              </w:rPr>
              <w:t xml:space="preserve">Secuencias numéricas. </w:t>
            </w:r>
          </w:p>
          <w:p w:rsidR="000E6ED2" w:rsidRPr="00F1590C" w:rsidRDefault="000E6ED2" w:rsidP="00DE7126">
            <w:pPr>
              <w:spacing w:after="0" w:line="276" w:lineRule="auto"/>
              <w:rPr>
                <w:szCs w:val="24"/>
              </w:rPr>
            </w:pPr>
          </w:p>
          <w:p w:rsidR="000E6ED2" w:rsidRPr="00F1590C" w:rsidRDefault="000E6ED2" w:rsidP="00DE7126">
            <w:pPr>
              <w:spacing w:after="0" w:line="276" w:lineRule="auto"/>
              <w:rPr>
                <w:b/>
                <w:szCs w:val="24"/>
              </w:rPr>
            </w:pPr>
            <w:r w:rsidRPr="00F1590C">
              <w:rPr>
                <w:b/>
                <w:szCs w:val="24"/>
              </w:rPr>
              <w:t>Procedimentales:</w:t>
            </w:r>
          </w:p>
          <w:p w:rsidR="000E6ED2" w:rsidRPr="00F1590C" w:rsidRDefault="000E6ED2" w:rsidP="007E194F">
            <w:pPr>
              <w:numPr>
                <w:ilvl w:val="0"/>
                <w:numId w:val="31"/>
              </w:numPr>
              <w:spacing w:after="0" w:line="276" w:lineRule="auto"/>
              <w:jc w:val="left"/>
              <w:rPr>
                <w:szCs w:val="24"/>
              </w:rPr>
            </w:pPr>
            <w:r w:rsidRPr="00F1590C">
              <w:rPr>
                <w:szCs w:val="24"/>
              </w:rPr>
              <w:t>Talleres individuales y colectivos.</w:t>
            </w:r>
          </w:p>
          <w:p w:rsidR="000E6ED2" w:rsidRPr="00F1590C" w:rsidRDefault="000E6ED2" w:rsidP="007E194F">
            <w:pPr>
              <w:numPr>
                <w:ilvl w:val="0"/>
                <w:numId w:val="31"/>
              </w:numPr>
              <w:spacing w:after="0" w:line="276" w:lineRule="auto"/>
              <w:jc w:val="left"/>
              <w:rPr>
                <w:szCs w:val="24"/>
              </w:rPr>
            </w:pPr>
            <w:r w:rsidRPr="00F1590C">
              <w:rPr>
                <w:szCs w:val="24"/>
              </w:rPr>
              <w:t>Trabajos en casa con la ayuda de un familiar.</w:t>
            </w:r>
          </w:p>
          <w:p w:rsidR="000E6ED2" w:rsidRPr="00F1590C" w:rsidRDefault="000E6ED2" w:rsidP="007E194F">
            <w:pPr>
              <w:numPr>
                <w:ilvl w:val="0"/>
                <w:numId w:val="31"/>
              </w:numPr>
              <w:spacing w:after="0" w:line="276" w:lineRule="auto"/>
              <w:jc w:val="left"/>
              <w:rPr>
                <w:szCs w:val="24"/>
              </w:rPr>
            </w:pPr>
            <w:r w:rsidRPr="00F1590C">
              <w:rPr>
                <w:szCs w:val="24"/>
              </w:rPr>
              <w:t>Exposiciones.</w:t>
            </w:r>
          </w:p>
          <w:p w:rsidR="000E6ED2" w:rsidRPr="00F1590C" w:rsidRDefault="000E6ED2" w:rsidP="007E194F">
            <w:pPr>
              <w:numPr>
                <w:ilvl w:val="0"/>
                <w:numId w:val="31"/>
              </w:numPr>
              <w:spacing w:after="0" w:line="276" w:lineRule="auto"/>
              <w:jc w:val="left"/>
              <w:rPr>
                <w:szCs w:val="24"/>
              </w:rPr>
            </w:pPr>
            <w:r w:rsidRPr="00F1590C">
              <w:rPr>
                <w:szCs w:val="24"/>
              </w:rPr>
              <w:t>Trabajos con el computador o tabletas.</w:t>
            </w:r>
          </w:p>
          <w:p w:rsidR="000E6ED2" w:rsidRPr="00F1590C" w:rsidRDefault="000E6ED2" w:rsidP="007E194F">
            <w:pPr>
              <w:numPr>
                <w:ilvl w:val="0"/>
                <w:numId w:val="31"/>
              </w:numPr>
              <w:spacing w:after="0" w:line="276" w:lineRule="auto"/>
              <w:jc w:val="left"/>
              <w:rPr>
                <w:szCs w:val="24"/>
              </w:rPr>
            </w:pPr>
            <w:r w:rsidRPr="00F1590C">
              <w:rPr>
                <w:szCs w:val="24"/>
              </w:rPr>
              <w:t>Evaluaciones escritas.</w:t>
            </w:r>
          </w:p>
          <w:p w:rsidR="000E6ED2" w:rsidRPr="00F1590C" w:rsidRDefault="000E6ED2" w:rsidP="007E194F">
            <w:pPr>
              <w:numPr>
                <w:ilvl w:val="0"/>
                <w:numId w:val="31"/>
              </w:numPr>
              <w:spacing w:after="0" w:line="276" w:lineRule="auto"/>
              <w:jc w:val="left"/>
              <w:rPr>
                <w:szCs w:val="24"/>
              </w:rPr>
            </w:pPr>
            <w:r w:rsidRPr="00F1590C">
              <w:rPr>
                <w:szCs w:val="24"/>
              </w:rPr>
              <w:t xml:space="preserve">Juegos recreativos educativos.  </w:t>
            </w:r>
          </w:p>
          <w:p w:rsidR="000E6ED2" w:rsidRPr="00F1590C" w:rsidRDefault="000E6ED2" w:rsidP="007E194F">
            <w:pPr>
              <w:numPr>
                <w:ilvl w:val="0"/>
                <w:numId w:val="31"/>
              </w:numPr>
              <w:spacing w:after="0" w:line="276" w:lineRule="auto"/>
              <w:jc w:val="left"/>
              <w:rPr>
                <w:szCs w:val="24"/>
              </w:rPr>
            </w:pPr>
            <w:r w:rsidRPr="00F1590C">
              <w:rPr>
                <w:szCs w:val="24"/>
              </w:rPr>
              <w:t>Salidas al tablero.</w:t>
            </w:r>
          </w:p>
          <w:p w:rsidR="000E6ED2" w:rsidRPr="00F1590C" w:rsidRDefault="000E6ED2" w:rsidP="007E194F">
            <w:pPr>
              <w:numPr>
                <w:ilvl w:val="0"/>
                <w:numId w:val="31"/>
              </w:numPr>
              <w:spacing w:after="0" w:line="276" w:lineRule="auto"/>
              <w:jc w:val="left"/>
              <w:rPr>
                <w:szCs w:val="24"/>
              </w:rPr>
            </w:pPr>
            <w:r w:rsidRPr="00F1590C">
              <w:rPr>
                <w:szCs w:val="24"/>
              </w:rPr>
              <w:lastRenderedPageBreak/>
              <w:t>Socialización  (mesa redonda).</w:t>
            </w:r>
          </w:p>
          <w:p w:rsidR="000E6ED2" w:rsidRPr="00F1590C" w:rsidRDefault="000E6ED2" w:rsidP="00DE7126">
            <w:pPr>
              <w:spacing w:after="0" w:line="276" w:lineRule="auto"/>
              <w:rPr>
                <w:szCs w:val="24"/>
              </w:rPr>
            </w:pPr>
          </w:p>
          <w:p w:rsidR="000E6ED2" w:rsidRPr="00F1590C" w:rsidRDefault="000E6ED2" w:rsidP="00DE7126">
            <w:pPr>
              <w:spacing w:after="0" w:line="276" w:lineRule="auto"/>
              <w:rPr>
                <w:b/>
                <w:szCs w:val="24"/>
              </w:rPr>
            </w:pPr>
            <w:r w:rsidRPr="00F1590C">
              <w:rPr>
                <w:b/>
                <w:szCs w:val="24"/>
              </w:rPr>
              <w:t>Actitudinales o Axiológicos:</w:t>
            </w:r>
          </w:p>
          <w:p w:rsidR="000E6ED2" w:rsidRPr="00F1590C" w:rsidRDefault="000E6ED2" w:rsidP="00DE7126">
            <w:pPr>
              <w:spacing w:after="0" w:line="276" w:lineRule="auto"/>
              <w:rPr>
                <w:szCs w:val="24"/>
              </w:rPr>
            </w:pPr>
            <w:r w:rsidRPr="00F1590C">
              <w:rPr>
                <w:szCs w:val="24"/>
              </w:rPr>
              <w:t>Con el desarrollo de estas temáticas se trabajaran los siguientes valores:</w:t>
            </w:r>
          </w:p>
          <w:p w:rsidR="000E6ED2" w:rsidRPr="00F1590C" w:rsidRDefault="000E6ED2" w:rsidP="007E194F">
            <w:pPr>
              <w:numPr>
                <w:ilvl w:val="0"/>
                <w:numId w:val="32"/>
              </w:numPr>
              <w:spacing w:after="0" w:line="276" w:lineRule="auto"/>
              <w:rPr>
                <w:szCs w:val="24"/>
              </w:rPr>
            </w:pPr>
            <w:r w:rsidRPr="00F1590C">
              <w:rPr>
                <w:szCs w:val="24"/>
              </w:rPr>
              <w:t>Compañerismo.</w:t>
            </w:r>
          </w:p>
          <w:p w:rsidR="000E6ED2" w:rsidRPr="00F1590C" w:rsidRDefault="000E6ED2" w:rsidP="007E194F">
            <w:pPr>
              <w:numPr>
                <w:ilvl w:val="0"/>
                <w:numId w:val="32"/>
              </w:numPr>
              <w:spacing w:after="0" w:line="276" w:lineRule="auto"/>
              <w:rPr>
                <w:szCs w:val="24"/>
              </w:rPr>
            </w:pPr>
            <w:r w:rsidRPr="00F1590C">
              <w:rPr>
                <w:szCs w:val="24"/>
              </w:rPr>
              <w:t>Responsabilidad</w:t>
            </w:r>
          </w:p>
          <w:p w:rsidR="000E6ED2" w:rsidRPr="00F1590C" w:rsidRDefault="000E6ED2" w:rsidP="007E194F">
            <w:pPr>
              <w:numPr>
                <w:ilvl w:val="0"/>
                <w:numId w:val="32"/>
              </w:numPr>
              <w:spacing w:after="0" w:line="276" w:lineRule="auto"/>
              <w:rPr>
                <w:szCs w:val="24"/>
              </w:rPr>
            </w:pPr>
            <w:r w:rsidRPr="00F1590C">
              <w:rPr>
                <w:szCs w:val="24"/>
              </w:rPr>
              <w:t>Trabajo en equipo.</w:t>
            </w:r>
          </w:p>
          <w:p w:rsidR="000E6ED2" w:rsidRPr="00F1590C" w:rsidRDefault="000E6ED2" w:rsidP="007E194F">
            <w:pPr>
              <w:numPr>
                <w:ilvl w:val="0"/>
                <w:numId w:val="32"/>
              </w:numPr>
              <w:spacing w:after="0" w:line="276" w:lineRule="auto"/>
              <w:rPr>
                <w:szCs w:val="24"/>
              </w:rPr>
            </w:pPr>
            <w:r w:rsidRPr="00F1590C">
              <w:rPr>
                <w:szCs w:val="24"/>
              </w:rPr>
              <w:t>Amor por la naturaleza</w:t>
            </w:r>
          </w:p>
          <w:p w:rsidR="000E6ED2" w:rsidRPr="00F1590C" w:rsidRDefault="000E6ED2" w:rsidP="007E194F">
            <w:pPr>
              <w:numPr>
                <w:ilvl w:val="0"/>
                <w:numId w:val="32"/>
              </w:numPr>
              <w:spacing w:after="0" w:line="276" w:lineRule="auto"/>
              <w:rPr>
                <w:szCs w:val="24"/>
              </w:rPr>
            </w:pPr>
            <w:r w:rsidRPr="00F1590C">
              <w:rPr>
                <w:szCs w:val="24"/>
              </w:rPr>
              <w:t>Solidaridad</w:t>
            </w:r>
          </w:p>
          <w:p w:rsidR="000E6ED2" w:rsidRPr="00F1590C" w:rsidRDefault="000E6ED2" w:rsidP="007E194F">
            <w:pPr>
              <w:numPr>
                <w:ilvl w:val="0"/>
                <w:numId w:val="32"/>
              </w:numPr>
              <w:spacing w:after="0" w:line="276" w:lineRule="auto"/>
              <w:rPr>
                <w:szCs w:val="24"/>
              </w:rPr>
            </w:pPr>
            <w:r w:rsidRPr="00F1590C">
              <w:rPr>
                <w:szCs w:val="24"/>
              </w:rPr>
              <w:t>Respeto</w:t>
            </w:r>
          </w:p>
          <w:p w:rsidR="000E6ED2" w:rsidRPr="00F1590C" w:rsidRDefault="000E6ED2" w:rsidP="007E194F">
            <w:pPr>
              <w:numPr>
                <w:ilvl w:val="0"/>
                <w:numId w:val="32"/>
              </w:numPr>
              <w:spacing w:after="0" w:line="276" w:lineRule="auto"/>
              <w:rPr>
                <w:szCs w:val="24"/>
              </w:rPr>
            </w:pPr>
            <w:r w:rsidRPr="00F1590C">
              <w:rPr>
                <w:szCs w:val="24"/>
              </w:rPr>
              <w:t>Colaboración</w:t>
            </w:r>
          </w:p>
          <w:p w:rsidR="000E6ED2" w:rsidRPr="00F1590C" w:rsidRDefault="000E6ED2" w:rsidP="00DE7126">
            <w:pPr>
              <w:spacing w:after="0" w:line="276" w:lineRule="auto"/>
              <w:rPr>
                <w:szCs w:val="24"/>
              </w:rPr>
            </w:pPr>
            <w:r w:rsidRPr="00F1590C">
              <w:rPr>
                <w:szCs w:val="24"/>
              </w:rPr>
              <w:t>Honestidad</w:t>
            </w:r>
          </w:p>
        </w:tc>
        <w:tc>
          <w:tcPr>
            <w:tcW w:w="2551" w:type="dxa"/>
          </w:tcPr>
          <w:p w:rsidR="000E6ED2" w:rsidRPr="00F1590C" w:rsidRDefault="000E6ED2" w:rsidP="00DE7126">
            <w:pPr>
              <w:spacing w:after="0" w:line="276" w:lineRule="auto"/>
              <w:rPr>
                <w:b/>
                <w:szCs w:val="24"/>
              </w:rPr>
            </w:pPr>
            <w:r w:rsidRPr="00F1590C">
              <w:rPr>
                <w:b/>
                <w:szCs w:val="24"/>
              </w:rPr>
              <w:lastRenderedPageBreak/>
              <w:t>Conceptuales</w:t>
            </w:r>
          </w:p>
          <w:p w:rsidR="000E6ED2" w:rsidRPr="00F1590C" w:rsidRDefault="000E6ED2" w:rsidP="00DE7126">
            <w:pPr>
              <w:spacing w:after="0" w:line="276" w:lineRule="auto"/>
              <w:rPr>
                <w:i/>
                <w:szCs w:val="24"/>
                <w:u w:val="single"/>
              </w:rPr>
            </w:pPr>
            <w:r w:rsidRPr="00F1590C">
              <w:rPr>
                <w:i/>
                <w:szCs w:val="24"/>
                <w:u w:val="single"/>
              </w:rPr>
              <w:t>Pensamiento variacional:</w:t>
            </w:r>
          </w:p>
          <w:p w:rsidR="000E6ED2" w:rsidRPr="00F1590C" w:rsidRDefault="000E6ED2" w:rsidP="007E194F">
            <w:pPr>
              <w:numPr>
                <w:ilvl w:val="0"/>
                <w:numId w:val="28"/>
              </w:numPr>
              <w:spacing w:after="0" w:line="276" w:lineRule="auto"/>
              <w:jc w:val="left"/>
              <w:rPr>
                <w:szCs w:val="24"/>
              </w:rPr>
            </w:pPr>
            <w:r w:rsidRPr="00F1590C">
              <w:rPr>
                <w:szCs w:val="24"/>
              </w:rPr>
              <w:t>El cambio.</w:t>
            </w:r>
          </w:p>
          <w:p w:rsidR="000E6ED2" w:rsidRPr="00F1590C" w:rsidRDefault="000E6ED2" w:rsidP="007E194F">
            <w:pPr>
              <w:numPr>
                <w:ilvl w:val="0"/>
                <w:numId w:val="28"/>
              </w:numPr>
              <w:spacing w:after="0" w:line="276" w:lineRule="auto"/>
              <w:jc w:val="left"/>
              <w:rPr>
                <w:szCs w:val="24"/>
              </w:rPr>
            </w:pPr>
            <w:r w:rsidRPr="00F1590C">
              <w:rPr>
                <w:szCs w:val="24"/>
              </w:rPr>
              <w:t>Igualdades.</w:t>
            </w:r>
          </w:p>
          <w:p w:rsidR="000E6ED2" w:rsidRPr="00F1590C" w:rsidRDefault="000E6ED2" w:rsidP="00DE7126">
            <w:pPr>
              <w:spacing w:after="0" w:line="276" w:lineRule="auto"/>
              <w:rPr>
                <w:szCs w:val="24"/>
              </w:rPr>
            </w:pPr>
          </w:p>
          <w:p w:rsidR="000E6ED2" w:rsidRPr="00F1590C" w:rsidRDefault="000E6ED2" w:rsidP="00DE7126">
            <w:pPr>
              <w:spacing w:after="0" w:line="276" w:lineRule="auto"/>
              <w:rPr>
                <w:i/>
                <w:szCs w:val="24"/>
                <w:u w:val="single"/>
              </w:rPr>
            </w:pPr>
            <w:r w:rsidRPr="00F1590C">
              <w:rPr>
                <w:i/>
                <w:szCs w:val="24"/>
                <w:u w:val="single"/>
              </w:rPr>
              <w:t>Pensamiento métrico:</w:t>
            </w:r>
          </w:p>
          <w:p w:rsidR="000E6ED2" w:rsidRPr="00F1590C" w:rsidRDefault="000E6ED2" w:rsidP="007E194F">
            <w:pPr>
              <w:numPr>
                <w:ilvl w:val="0"/>
                <w:numId w:val="29"/>
              </w:numPr>
              <w:spacing w:after="0" w:line="276" w:lineRule="auto"/>
              <w:jc w:val="left"/>
              <w:rPr>
                <w:szCs w:val="24"/>
              </w:rPr>
            </w:pPr>
            <w:r w:rsidRPr="00F1590C">
              <w:rPr>
                <w:szCs w:val="24"/>
              </w:rPr>
              <w:lastRenderedPageBreak/>
              <w:t>La longitud y su medida</w:t>
            </w:r>
          </w:p>
          <w:p w:rsidR="000E6ED2" w:rsidRPr="00F1590C" w:rsidRDefault="000E6ED2" w:rsidP="007E194F">
            <w:pPr>
              <w:numPr>
                <w:ilvl w:val="0"/>
                <w:numId w:val="29"/>
              </w:numPr>
              <w:spacing w:after="0" w:line="276" w:lineRule="auto"/>
              <w:jc w:val="left"/>
              <w:rPr>
                <w:szCs w:val="24"/>
              </w:rPr>
            </w:pPr>
            <w:r w:rsidRPr="00F1590C">
              <w:rPr>
                <w:szCs w:val="24"/>
              </w:rPr>
              <w:t>El metro el decímetro, y el centímetro.</w:t>
            </w:r>
          </w:p>
          <w:p w:rsidR="000E6ED2" w:rsidRPr="00F1590C" w:rsidRDefault="000E6ED2" w:rsidP="007E194F">
            <w:pPr>
              <w:numPr>
                <w:ilvl w:val="0"/>
                <w:numId w:val="29"/>
              </w:numPr>
              <w:spacing w:after="0" w:line="276" w:lineRule="auto"/>
              <w:jc w:val="left"/>
              <w:rPr>
                <w:szCs w:val="24"/>
              </w:rPr>
            </w:pPr>
            <w:r w:rsidRPr="00F1590C">
              <w:rPr>
                <w:szCs w:val="24"/>
              </w:rPr>
              <w:t>Perímetro de figuras planas.</w:t>
            </w:r>
          </w:p>
          <w:p w:rsidR="000E6ED2" w:rsidRPr="00F1590C" w:rsidRDefault="000E6ED2" w:rsidP="007E194F">
            <w:pPr>
              <w:numPr>
                <w:ilvl w:val="0"/>
                <w:numId w:val="29"/>
              </w:numPr>
              <w:spacing w:after="0" w:line="276" w:lineRule="auto"/>
              <w:jc w:val="left"/>
              <w:rPr>
                <w:szCs w:val="24"/>
              </w:rPr>
            </w:pPr>
            <w:r w:rsidRPr="00F1590C">
              <w:rPr>
                <w:szCs w:val="24"/>
              </w:rPr>
              <w:t>Medición de superficies con patrones arbitrarios.</w:t>
            </w:r>
          </w:p>
          <w:p w:rsidR="000E6ED2" w:rsidRPr="00F1590C" w:rsidRDefault="000E6ED2" w:rsidP="007E194F">
            <w:pPr>
              <w:numPr>
                <w:ilvl w:val="0"/>
                <w:numId w:val="29"/>
              </w:numPr>
              <w:spacing w:after="0" w:line="276" w:lineRule="auto"/>
              <w:jc w:val="left"/>
              <w:rPr>
                <w:szCs w:val="24"/>
              </w:rPr>
            </w:pPr>
            <w:r w:rsidRPr="00F1590C">
              <w:rPr>
                <w:szCs w:val="24"/>
              </w:rPr>
              <w:t>El centímetro cuadrado.</w:t>
            </w:r>
          </w:p>
          <w:p w:rsidR="000E6ED2" w:rsidRPr="00F1590C" w:rsidRDefault="000E6ED2" w:rsidP="007E194F">
            <w:pPr>
              <w:numPr>
                <w:ilvl w:val="0"/>
                <w:numId w:val="29"/>
              </w:numPr>
              <w:spacing w:after="0" w:line="276" w:lineRule="auto"/>
              <w:jc w:val="left"/>
              <w:rPr>
                <w:szCs w:val="24"/>
              </w:rPr>
            </w:pPr>
            <w:r w:rsidRPr="00F1590C">
              <w:rPr>
                <w:szCs w:val="24"/>
              </w:rPr>
              <w:t>Área de figuras planas.</w:t>
            </w:r>
          </w:p>
          <w:p w:rsidR="000E6ED2" w:rsidRPr="00F1590C" w:rsidRDefault="000E6ED2" w:rsidP="007E194F">
            <w:pPr>
              <w:numPr>
                <w:ilvl w:val="0"/>
                <w:numId w:val="29"/>
              </w:numPr>
              <w:spacing w:after="0" w:line="276" w:lineRule="auto"/>
              <w:jc w:val="left"/>
              <w:rPr>
                <w:szCs w:val="24"/>
              </w:rPr>
            </w:pPr>
            <w:r w:rsidRPr="00F1590C">
              <w:rPr>
                <w:szCs w:val="24"/>
              </w:rPr>
              <w:t xml:space="preserve">El gramo y el kilogramo. </w:t>
            </w:r>
          </w:p>
          <w:p w:rsidR="000E6ED2" w:rsidRPr="00F1590C" w:rsidRDefault="000E6ED2" w:rsidP="00DE7126">
            <w:pPr>
              <w:spacing w:after="0" w:line="276" w:lineRule="auto"/>
              <w:rPr>
                <w:szCs w:val="24"/>
              </w:rPr>
            </w:pPr>
          </w:p>
          <w:p w:rsidR="000E6ED2" w:rsidRPr="00F1590C" w:rsidRDefault="000E6ED2" w:rsidP="00DE7126">
            <w:pPr>
              <w:spacing w:after="0" w:line="276" w:lineRule="auto"/>
              <w:rPr>
                <w:b/>
                <w:szCs w:val="24"/>
              </w:rPr>
            </w:pPr>
            <w:r w:rsidRPr="00F1590C">
              <w:rPr>
                <w:b/>
                <w:szCs w:val="24"/>
              </w:rPr>
              <w:t>Procedimentales:</w:t>
            </w:r>
          </w:p>
          <w:p w:rsidR="000E6ED2" w:rsidRPr="00F1590C" w:rsidRDefault="000E6ED2" w:rsidP="007E194F">
            <w:pPr>
              <w:numPr>
                <w:ilvl w:val="0"/>
                <w:numId w:val="31"/>
              </w:numPr>
              <w:spacing w:after="0" w:line="276" w:lineRule="auto"/>
              <w:jc w:val="left"/>
              <w:rPr>
                <w:szCs w:val="24"/>
              </w:rPr>
            </w:pPr>
            <w:r w:rsidRPr="00F1590C">
              <w:rPr>
                <w:szCs w:val="24"/>
              </w:rPr>
              <w:t>Talleres individuales y colectivos.</w:t>
            </w:r>
          </w:p>
          <w:p w:rsidR="000E6ED2" w:rsidRPr="00F1590C" w:rsidRDefault="000E6ED2" w:rsidP="007E194F">
            <w:pPr>
              <w:numPr>
                <w:ilvl w:val="0"/>
                <w:numId w:val="31"/>
              </w:numPr>
              <w:spacing w:after="0" w:line="276" w:lineRule="auto"/>
              <w:jc w:val="left"/>
              <w:rPr>
                <w:szCs w:val="24"/>
              </w:rPr>
            </w:pPr>
            <w:r w:rsidRPr="00F1590C">
              <w:rPr>
                <w:szCs w:val="24"/>
              </w:rPr>
              <w:lastRenderedPageBreak/>
              <w:t>Trabajos en casa con la ayuda de un familiar.</w:t>
            </w:r>
          </w:p>
          <w:p w:rsidR="000E6ED2" w:rsidRPr="00F1590C" w:rsidRDefault="000E6ED2" w:rsidP="007E194F">
            <w:pPr>
              <w:numPr>
                <w:ilvl w:val="0"/>
                <w:numId w:val="31"/>
              </w:numPr>
              <w:spacing w:after="0" w:line="276" w:lineRule="auto"/>
              <w:jc w:val="left"/>
              <w:rPr>
                <w:szCs w:val="24"/>
              </w:rPr>
            </w:pPr>
            <w:r w:rsidRPr="00F1590C">
              <w:rPr>
                <w:szCs w:val="24"/>
              </w:rPr>
              <w:t>Exposiciones.</w:t>
            </w:r>
          </w:p>
          <w:p w:rsidR="000E6ED2" w:rsidRPr="00F1590C" w:rsidRDefault="000E6ED2" w:rsidP="007E194F">
            <w:pPr>
              <w:numPr>
                <w:ilvl w:val="0"/>
                <w:numId w:val="31"/>
              </w:numPr>
              <w:spacing w:after="0" w:line="276" w:lineRule="auto"/>
              <w:jc w:val="left"/>
              <w:rPr>
                <w:szCs w:val="24"/>
              </w:rPr>
            </w:pPr>
            <w:r w:rsidRPr="00F1590C">
              <w:rPr>
                <w:szCs w:val="24"/>
              </w:rPr>
              <w:t>Trabajos con el computador o tabletas.</w:t>
            </w:r>
          </w:p>
          <w:p w:rsidR="000E6ED2" w:rsidRPr="00F1590C" w:rsidRDefault="000E6ED2" w:rsidP="007E194F">
            <w:pPr>
              <w:numPr>
                <w:ilvl w:val="0"/>
                <w:numId w:val="31"/>
              </w:numPr>
              <w:spacing w:after="0" w:line="276" w:lineRule="auto"/>
              <w:jc w:val="left"/>
              <w:rPr>
                <w:szCs w:val="24"/>
              </w:rPr>
            </w:pPr>
            <w:r w:rsidRPr="00F1590C">
              <w:rPr>
                <w:szCs w:val="24"/>
              </w:rPr>
              <w:t>Evaluaciones escritas.</w:t>
            </w:r>
          </w:p>
          <w:p w:rsidR="000E6ED2" w:rsidRPr="00F1590C" w:rsidRDefault="000E6ED2" w:rsidP="007E194F">
            <w:pPr>
              <w:numPr>
                <w:ilvl w:val="0"/>
                <w:numId w:val="31"/>
              </w:numPr>
              <w:spacing w:after="0" w:line="276" w:lineRule="auto"/>
              <w:jc w:val="left"/>
              <w:rPr>
                <w:szCs w:val="24"/>
              </w:rPr>
            </w:pPr>
            <w:r w:rsidRPr="00F1590C">
              <w:rPr>
                <w:szCs w:val="24"/>
              </w:rPr>
              <w:t xml:space="preserve">Juegos recreativos educativos.  </w:t>
            </w:r>
          </w:p>
          <w:p w:rsidR="000E6ED2" w:rsidRPr="00F1590C" w:rsidRDefault="000E6ED2" w:rsidP="007E194F">
            <w:pPr>
              <w:numPr>
                <w:ilvl w:val="0"/>
                <w:numId w:val="31"/>
              </w:numPr>
              <w:spacing w:after="0" w:line="276" w:lineRule="auto"/>
              <w:jc w:val="left"/>
              <w:rPr>
                <w:szCs w:val="24"/>
              </w:rPr>
            </w:pPr>
            <w:r w:rsidRPr="00F1590C">
              <w:rPr>
                <w:szCs w:val="24"/>
              </w:rPr>
              <w:t>Salidas al tablero.</w:t>
            </w:r>
          </w:p>
          <w:p w:rsidR="000E6ED2" w:rsidRPr="00F1590C" w:rsidRDefault="000E6ED2" w:rsidP="007E194F">
            <w:pPr>
              <w:numPr>
                <w:ilvl w:val="0"/>
                <w:numId w:val="31"/>
              </w:numPr>
              <w:spacing w:after="0" w:line="276" w:lineRule="auto"/>
              <w:jc w:val="left"/>
              <w:rPr>
                <w:szCs w:val="24"/>
              </w:rPr>
            </w:pPr>
            <w:r w:rsidRPr="00F1590C">
              <w:rPr>
                <w:szCs w:val="24"/>
              </w:rPr>
              <w:t>Socialización  (mesa redonda).</w:t>
            </w:r>
          </w:p>
          <w:p w:rsidR="000E6ED2" w:rsidRPr="00F1590C" w:rsidRDefault="000E6ED2" w:rsidP="00DE7126">
            <w:pPr>
              <w:spacing w:after="0" w:line="276" w:lineRule="auto"/>
              <w:rPr>
                <w:szCs w:val="24"/>
              </w:rPr>
            </w:pPr>
          </w:p>
          <w:p w:rsidR="000E6ED2" w:rsidRPr="00F1590C" w:rsidRDefault="000E6ED2" w:rsidP="00DE7126">
            <w:pPr>
              <w:spacing w:after="0" w:line="276" w:lineRule="auto"/>
              <w:rPr>
                <w:b/>
                <w:szCs w:val="24"/>
              </w:rPr>
            </w:pPr>
            <w:r w:rsidRPr="00F1590C">
              <w:rPr>
                <w:b/>
                <w:szCs w:val="24"/>
              </w:rPr>
              <w:t>Actitudinales o Axiológicos:</w:t>
            </w:r>
          </w:p>
          <w:p w:rsidR="000E6ED2" w:rsidRPr="00F1590C" w:rsidRDefault="000E6ED2" w:rsidP="00DE7126">
            <w:pPr>
              <w:spacing w:after="0" w:line="276" w:lineRule="auto"/>
              <w:rPr>
                <w:szCs w:val="24"/>
              </w:rPr>
            </w:pPr>
            <w:r w:rsidRPr="00F1590C">
              <w:rPr>
                <w:szCs w:val="24"/>
              </w:rPr>
              <w:t>Con el desarrollo de estas temáticas se trabajaran los siguientes valores:</w:t>
            </w:r>
          </w:p>
          <w:p w:rsidR="000E6ED2" w:rsidRPr="00F1590C" w:rsidRDefault="000E6ED2" w:rsidP="007E194F">
            <w:pPr>
              <w:numPr>
                <w:ilvl w:val="0"/>
                <w:numId w:val="32"/>
              </w:numPr>
              <w:spacing w:after="0" w:line="276" w:lineRule="auto"/>
              <w:rPr>
                <w:szCs w:val="24"/>
              </w:rPr>
            </w:pPr>
            <w:r w:rsidRPr="00F1590C">
              <w:rPr>
                <w:szCs w:val="24"/>
              </w:rPr>
              <w:t>Compañerismo.</w:t>
            </w:r>
          </w:p>
          <w:p w:rsidR="000E6ED2" w:rsidRPr="00F1590C" w:rsidRDefault="000E6ED2" w:rsidP="007E194F">
            <w:pPr>
              <w:numPr>
                <w:ilvl w:val="0"/>
                <w:numId w:val="32"/>
              </w:numPr>
              <w:spacing w:after="0" w:line="276" w:lineRule="auto"/>
              <w:rPr>
                <w:szCs w:val="24"/>
              </w:rPr>
            </w:pPr>
            <w:r w:rsidRPr="00F1590C">
              <w:rPr>
                <w:szCs w:val="24"/>
              </w:rPr>
              <w:t>Responsabilidad</w:t>
            </w:r>
          </w:p>
          <w:p w:rsidR="000E6ED2" w:rsidRPr="00F1590C" w:rsidRDefault="000E6ED2" w:rsidP="007E194F">
            <w:pPr>
              <w:numPr>
                <w:ilvl w:val="0"/>
                <w:numId w:val="32"/>
              </w:numPr>
              <w:spacing w:after="0" w:line="276" w:lineRule="auto"/>
              <w:rPr>
                <w:szCs w:val="24"/>
              </w:rPr>
            </w:pPr>
            <w:r w:rsidRPr="00F1590C">
              <w:rPr>
                <w:szCs w:val="24"/>
              </w:rPr>
              <w:lastRenderedPageBreak/>
              <w:t>Trabajo en equipo.</w:t>
            </w:r>
          </w:p>
          <w:p w:rsidR="000E6ED2" w:rsidRPr="00F1590C" w:rsidRDefault="000E6ED2" w:rsidP="007E194F">
            <w:pPr>
              <w:numPr>
                <w:ilvl w:val="0"/>
                <w:numId w:val="32"/>
              </w:numPr>
              <w:spacing w:after="0" w:line="276" w:lineRule="auto"/>
              <w:rPr>
                <w:szCs w:val="24"/>
              </w:rPr>
            </w:pPr>
            <w:r w:rsidRPr="00F1590C">
              <w:rPr>
                <w:szCs w:val="24"/>
              </w:rPr>
              <w:t>Amor por la naturaleza</w:t>
            </w:r>
          </w:p>
          <w:p w:rsidR="000E6ED2" w:rsidRPr="00F1590C" w:rsidRDefault="000E6ED2" w:rsidP="007E194F">
            <w:pPr>
              <w:numPr>
                <w:ilvl w:val="0"/>
                <w:numId w:val="32"/>
              </w:numPr>
              <w:spacing w:after="0" w:line="276" w:lineRule="auto"/>
              <w:rPr>
                <w:szCs w:val="24"/>
              </w:rPr>
            </w:pPr>
            <w:r w:rsidRPr="00F1590C">
              <w:rPr>
                <w:szCs w:val="24"/>
              </w:rPr>
              <w:t>Solidaridad</w:t>
            </w:r>
          </w:p>
          <w:p w:rsidR="000E6ED2" w:rsidRPr="00F1590C" w:rsidRDefault="000E6ED2" w:rsidP="007E194F">
            <w:pPr>
              <w:numPr>
                <w:ilvl w:val="0"/>
                <w:numId w:val="32"/>
              </w:numPr>
              <w:spacing w:after="0" w:line="276" w:lineRule="auto"/>
              <w:rPr>
                <w:szCs w:val="24"/>
              </w:rPr>
            </w:pPr>
            <w:r w:rsidRPr="00F1590C">
              <w:rPr>
                <w:szCs w:val="24"/>
              </w:rPr>
              <w:t>Respeto</w:t>
            </w:r>
          </w:p>
          <w:p w:rsidR="000E6ED2" w:rsidRPr="00F1590C" w:rsidRDefault="000E6ED2" w:rsidP="007E194F">
            <w:pPr>
              <w:numPr>
                <w:ilvl w:val="0"/>
                <w:numId w:val="32"/>
              </w:numPr>
              <w:spacing w:after="0" w:line="276" w:lineRule="auto"/>
              <w:rPr>
                <w:szCs w:val="24"/>
              </w:rPr>
            </w:pPr>
            <w:r w:rsidRPr="00F1590C">
              <w:rPr>
                <w:szCs w:val="24"/>
              </w:rPr>
              <w:t>Colaboración</w:t>
            </w:r>
          </w:p>
          <w:p w:rsidR="000E6ED2" w:rsidRPr="00F1590C" w:rsidRDefault="000E6ED2" w:rsidP="00DE7126">
            <w:pPr>
              <w:spacing w:after="0" w:line="276" w:lineRule="auto"/>
              <w:rPr>
                <w:szCs w:val="24"/>
              </w:rPr>
            </w:pPr>
            <w:r w:rsidRPr="00F1590C">
              <w:rPr>
                <w:szCs w:val="24"/>
              </w:rPr>
              <w:t>Honestidad</w:t>
            </w:r>
          </w:p>
        </w:tc>
        <w:tc>
          <w:tcPr>
            <w:tcW w:w="2552" w:type="dxa"/>
          </w:tcPr>
          <w:p w:rsidR="000E6ED2" w:rsidRPr="00F1590C" w:rsidRDefault="000E6ED2" w:rsidP="00DE7126">
            <w:pPr>
              <w:spacing w:after="0" w:line="276" w:lineRule="auto"/>
              <w:rPr>
                <w:b/>
                <w:szCs w:val="24"/>
              </w:rPr>
            </w:pPr>
            <w:r w:rsidRPr="00F1590C">
              <w:rPr>
                <w:b/>
                <w:szCs w:val="24"/>
              </w:rPr>
              <w:lastRenderedPageBreak/>
              <w:t>Conceptuales</w:t>
            </w:r>
          </w:p>
          <w:p w:rsidR="000E6ED2" w:rsidRPr="00F1590C" w:rsidRDefault="000E6ED2" w:rsidP="00DE7126">
            <w:pPr>
              <w:spacing w:after="0" w:line="276" w:lineRule="auto"/>
              <w:rPr>
                <w:i/>
                <w:szCs w:val="24"/>
                <w:u w:val="single"/>
              </w:rPr>
            </w:pPr>
            <w:r w:rsidRPr="00F1590C">
              <w:rPr>
                <w:i/>
                <w:szCs w:val="24"/>
                <w:u w:val="single"/>
              </w:rPr>
              <w:t>Pensamiento Espacial:</w:t>
            </w:r>
          </w:p>
          <w:p w:rsidR="000E6ED2" w:rsidRPr="00F1590C" w:rsidRDefault="000E6ED2" w:rsidP="007E194F">
            <w:pPr>
              <w:numPr>
                <w:ilvl w:val="0"/>
                <w:numId w:val="30"/>
              </w:numPr>
              <w:spacing w:after="0" w:line="276" w:lineRule="auto"/>
              <w:jc w:val="left"/>
              <w:rPr>
                <w:szCs w:val="24"/>
              </w:rPr>
            </w:pPr>
            <w:r w:rsidRPr="00F1590C">
              <w:rPr>
                <w:szCs w:val="24"/>
              </w:rPr>
              <w:t>Recta, semirrecta y segmento.</w:t>
            </w:r>
          </w:p>
          <w:p w:rsidR="000E6ED2" w:rsidRPr="00F1590C" w:rsidRDefault="000E6ED2" w:rsidP="007E194F">
            <w:pPr>
              <w:numPr>
                <w:ilvl w:val="0"/>
                <w:numId w:val="30"/>
              </w:numPr>
              <w:spacing w:after="0" w:line="276" w:lineRule="auto"/>
              <w:jc w:val="left"/>
              <w:rPr>
                <w:szCs w:val="24"/>
              </w:rPr>
            </w:pPr>
            <w:r w:rsidRPr="00F1590C">
              <w:rPr>
                <w:szCs w:val="24"/>
              </w:rPr>
              <w:t>Rectas paralelas.</w:t>
            </w:r>
          </w:p>
          <w:p w:rsidR="000E6ED2" w:rsidRPr="00F1590C" w:rsidRDefault="000E6ED2" w:rsidP="007E194F">
            <w:pPr>
              <w:numPr>
                <w:ilvl w:val="0"/>
                <w:numId w:val="30"/>
              </w:numPr>
              <w:spacing w:after="0" w:line="276" w:lineRule="auto"/>
              <w:jc w:val="left"/>
              <w:rPr>
                <w:szCs w:val="24"/>
              </w:rPr>
            </w:pPr>
            <w:r w:rsidRPr="00F1590C">
              <w:rPr>
                <w:szCs w:val="24"/>
              </w:rPr>
              <w:t>Rectas perpendiculares.</w:t>
            </w:r>
          </w:p>
          <w:p w:rsidR="000E6ED2" w:rsidRPr="00F1590C" w:rsidRDefault="000E6ED2" w:rsidP="007E194F">
            <w:pPr>
              <w:numPr>
                <w:ilvl w:val="0"/>
                <w:numId w:val="30"/>
              </w:numPr>
              <w:spacing w:after="0" w:line="276" w:lineRule="auto"/>
              <w:jc w:val="left"/>
              <w:rPr>
                <w:szCs w:val="24"/>
              </w:rPr>
            </w:pPr>
            <w:r w:rsidRPr="00F1590C">
              <w:rPr>
                <w:szCs w:val="24"/>
              </w:rPr>
              <w:t>Plano cartesiano.</w:t>
            </w:r>
          </w:p>
          <w:p w:rsidR="000E6ED2" w:rsidRPr="00F1590C" w:rsidRDefault="000E6ED2" w:rsidP="007E194F">
            <w:pPr>
              <w:numPr>
                <w:ilvl w:val="0"/>
                <w:numId w:val="30"/>
              </w:numPr>
              <w:spacing w:after="0" w:line="276" w:lineRule="auto"/>
              <w:jc w:val="left"/>
              <w:rPr>
                <w:szCs w:val="24"/>
              </w:rPr>
            </w:pPr>
            <w:r w:rsidRPr="00F1590C">
              <w:rPr>
                <w:szCs w:val="24"/>
              </w:rPr>
              <w:lastRenderedPageBreak/>
              <w:t xml:space="preserve">Solidos geométricos </w:t>
            </w:r>
          </w:p>
          <w:p w:rsidR="000E6ED2" w:rsidRPr="00F1590C" w:rsidRDefault="000E6ED2" w:rsidP="007E194F">
            <w:pPr>
              <w:numPr>
                <w:ilvl w:val="0"/>
                <w:numId w:val="30"/>
              </w:numPr>
              <w:spacing w:after="0" w:line="276" w:lineRule="auto"/>
              <w:jc w:val="left"/>
              <w:rPr>
                <w:szCs w:val="24"/>
              </w:rPr>
            </w:pPr>
            <w:r w:rsidRPr="00F1590C">
              <w:rPr>
                <w:szCs w:val="24"/>
              </w:rPr>
              <w:t>Figuras planas.</w:t>
            </w:r>
          </w:p>
          <w:p w:rsidR="000E6ED2" w:rsidRPr="00F1590C" w:rsidRDefault="000E6ED2" w:rsidP="007E194F">
            <w:pPr>
              <w:numPr>
                <w:ilvl w:val="0"/>
                <w:numId w:val="30"/>
              </w:numPr>
              <w:spacing w:after="0" w:line="276" w:lineRule="auto"/>
              <w:jc w:val="left"/>
              <w:rPr>
                <w:szCs w:val="24"/>
              </w:rPr>
            </w:pPr>
            <w:r w:rsidRPr="00F1590C">
              <w:rPr>
                <w:szCs w:val="24"/>
              </w:rPr>
              <w:t xml:space="preserve">Ángulos </w:t>
            </w:r>
          </w:p>
          <w:p w:rsidR="000E6ED2" w:rsidRPr="00F1590C" w:rsidRDefault="000E6ED2" w:rsidP="007E194F">
            <w:pPr>
              <w:numPr>
                <w:ilvl w:val="0"/>
                <w:numId w:val="30"/>
              </w:numPr>
              <w:spacing w:after="0" w:line="276" w:lineRule="auto"/>
              <w:jc w:val="left"/>
              <w:rPr>
                <w:szCs w:val="24"/>
              </w:rPr>
            </w:pPr>
            <w:r w:rsidRPr="00F1590C">
              <w:rPr>
                <w:szCs w:val="24"/>
              </w:rPr>
              <w:t xml:space="preserve">Clases de ángulos. </w:t>
            </w:r>
          </w:p>
          <w:p w:rsidR="000E6ED2" w:rsidRPr="00F1590C" w:rsidRDefault="000E6ED2" w:rsidP="00DE7126">
            <w:pPr>
              <w:spacing w:after="0" w:line="276" w:lineRule="auto"/>
              <w:rPr>
                <w:szCs w:val="24"/>
              </w:rPr>
            </w:pPr>
          </w:p>
          <w:p w:rsidR="000E6ED2" w:rsidRPr="00F1590C" w:rsidRDefault="000E6ED2" w:rsidP="00DE7126">
            <w:pPr>
              <w:spacing w:after="0" w:line="276" w:lineRule="auto"/>
              <w:rPr>
                <w:b/>
                <w:szCs w:val="24"/>
              </w:rPr>
            </w:pPr>
            <w:r w:rsidRPr="00F1590C">
              <w:rPr>
                <w:b/>
                <w:szCs w:val="24"/>
              </w:rPr>
              <w:t>Procedimentales:</w:t>
            </w:r>
          </w:p>
          <w:p w:rsidR="000E6ED2" w:rsidRPr="00F1590C" w:rsidRDefault="000E6ED2" w:rsidP="007E194F">
            <w:pPr>
              <w:numPr>
                <w:ilvl w:val="0"/>
                <w:numId w:val="31"/>
              </w:numPr>
              <w:spacing w:after="0" w:line="276" w:lineRule="auto"/>
              <w:jc w:val="left"/>
              <w:rPr>
                <w:szCs w:val="24"/>
              </w:rPr>
            </w:pPr>
            <w:r w:rsidRPr="00F1590C">
              <w:rPr>
                <w:szCs w:val="24"/>
              </w:rPr>
              <w:t>Talleres individuales y colectivos.</w:t>
            </w:r>
          </w:p>
          <w:p w:rsidR="000E6ED2" w:rsidRPr="00F1590C" w:rsidRDefault="000E6ED2" w:rsidP="007E194F">
            <w:pPr>
              <w:numPr>
                <w:ilvl w:val="0"/>
                <w:numId w:val="31"/>
              </w:numPr>
              <w:spacing w:after="0" w:line="276" w:lineRule="auto"/>
              <w:jc w:val="left"/>
              <w:rPr>
                <w:szCs w:val="24"/>
              </w:rPr>
            </w:pPr>
            <w:r w:rsidRPr="00F1590C">
              <w:rPr>
                <w:szCs w:val="24"/>
              </w:rPr>
              <w:t>Trabajos en casa con la ayuda de un familiar.</w:t>
            </w:r>
          </w:p>
          <w:p w:rsidR="000E6ED2" w:rsidRPr="00F1590C" w:rsidRDefault="000E6ED2" w:rsidP="007E194F">
            <w:pPr>
              <w:numPr>
                <w:ilvl w:val="0"/>
                <w:numId w:val="31"/>
              </w:numPr>
              <w:spacing w:after="0" w:line="276" w:lineRule="auto"/>
              <w:jc w:val="left"/>
              <w:rPr>
                <w:szCs w:val="24"/>
              </w:rPr>
            </w:pPr>
            <w:r w:rsidRPr="00F1590C">
              <w:rPr>
                <w:szCs w:val="24"/>
              </w:rPr>
              <w:t>Exposiciones.</w:t>
            </w:r>
          </w:p>
          <w:p w:rsidR="000E6ED2" w:rsidRPr="00F1590C" w:rsidRDefault="000E6ED2" w:rsidP="007E194F">
            <w:pPr>
              <w:numPr>
                <w:ilvl w:val="0"/>
                <w:numId w:val="31"/>
              </w:numPr>
              <w:spacing w:after="0" w:line="276" w:lineRule="auto"/>
              <w:jc w:val="left"/>
              <w:rPr>
                <w:szCs w:val="24"/>
              </w:rPr>
            </w:pPr>
            <w:r w:rsidRPr="00F1590C">
              <w:rPr>
                <w:szCs w:val="24"/>
              </w:rPr>
              <w:t>Trabajos con el computador o tabletas.</w:t>
            </w:r>
          </w:p>
          <w:p w:rsidR="000E6ED2" w:rsidRPr="00F1590C" w:rsidRDefault="000E6ED2" w:rsidP="007E194F">
            <w:pPr>
              <w:numPr>
                <w:ilvl w:val="0"/>
                <w:numId w:val="31"/>
              </w:numPr>
              <w:spacing w:after="0" w:line="276" w:lineRule="auto"/>
              <w:jc w:val="left"/>
              <w:rPr>
                <w:szCs w:val="24"/>
              </w:rPr>
            </w:pPr>
            <w:r w:rsidRPr="00F1590C">
              <w:rPr>
                <w:szCs w:val="24"/>
              </w:rPr>
              <w:t>Evaluaciones escritas.</w:t>
            </w:r>
          </w:p>
          <w:p w:rsidR="000E6ED2" w:rsidRPr="00F1590C" w:rsidRDefault="000E6ED2" w:rsidP="007E194F">
            <w:pPr>
              <w:numPr>
                <w:ilvl w:val="0"/>
                <w:numId w:val="31"/>
              </w:numPr>
              <w:spacing w:after="0" w:line="276" w:lineRule="auto"/>
              <w:jc w:val="left"/>
              <w:rPr>
                <w:szCs w:val="24"/>
              </w:rPr>
            </w:pPr>
            <w:r w:rsidRPr="00F1590C">
              <w:rPr>
                <w:szCs w:val="24"/>
              </w:rPr>
              <w:t xml:space="preserve">Juegos recreativos educativos.  </w:t>
            </w:r>
          </w:p>
          <w:p w:rsidR="000E6ED2" w:rsidRPr="00F1590C" w:rsidRDefault="000E6ED2" w:rsidP="007E194F">
            <w:pPr>
              <w:numPr>
                <w:ilvl w:val="0"/>
                <w:numId w:val="31"/>
              </w:numPr>
              <w:spacing w:after="0" w:line="276" w:lineRule="auto"/>
              <w:jc w:val="left"/>
              <w:rPr>
                <w:szCs w:val="24"/>
              </w:rPr>
            </w:pPr>
            <w:r w:rsidRPr="00F1590C">
              <w:rPr>
                <w:szCs w:val="24"/>
              </w:rPr>
              <w:t>Salidas al tablero.</w:t>
            </w:r>
          </w:p>
          <w:p w:rsidR="000E6ED2" w:rsidRPr="00F1590C" w:rsidRDefault="000E6ED2" w:rsidP="007E194F">
            <w:pPr>
              <w:numPr>
                <w:ilvl w:val="0"/>
                <w:numId w:val="31"/>
              </w:numPr>
              <w:spacing w:after="0" w:line="276" w:lineRule="auto"/>
              <w:jc w:val="left"/>
              <w:rPr>
                <w:szCs w:val="24"/>
              </w:rPr>
            </w:pPr>
            <w:r w:rsidRPr="00F1590C">
              <w:rPr>
                <w:szCs w:val="24"/>
              </w:rPr>
              <w:t>Socialización  (mesa redonda).</w:t>
            </w:r>
          </w:p>
          <w:p w:rsidR="000E6ED2" w:rsidRPr="00F1590C" w:rsidRDefault="000E6ED2" w:rsidP="00DE7126">
            <w:pPr>
              <w:spacing w:after="0" w:line="276" w:lineRule="auto"/>
              <w:rPr>
                <w:szCs w:val="24"/>
              </w:rPr>
            </w:pPr>
          </w:p>
          <w:p w:rsidR="000E6ED2" w:rsidRPr="00F1590C" w:rsidRDefault="000E6ED2" w:rsidP="00DE7126">
            <w:pPr>
              <w:spacing w:after="0" w:line="276" w:lineRule="auto"/>
              <w:rPr>
                <w:b/>
                <w:szCs w:val="24"/>
              </w:rPr>
            </w:pPr>
            <w:r w:rsidRPr="00F1590C">
              <w:rPr>
                <w:b/>
                <w:szCs w:val="24"/>
              </w:rPr>
              <w:t>Actitudinales o Axiológicos:</w:t>
            </w:r>
          </w:p>
          <w:p w:rsidR="000E6ED2" w:rsidRPr="00F1590C" w:rsidRDefault="000E6ED2" w:rsidP="00DE7126">
            <w:pPr>
              <w:spacing w:after="0" w:line="276" w:lineRule="auto"/>
              <w:rPr>
                <w:szCs w:val="24"/>
              </w:rPr>
            </w:pPr>
            <w:r w:rsidRPr="00F1590C">
              <w:rPr>
                <w:szCs w:val="24"/>
              </w:rPr>
              <w:t>Con el desarrollo de estas temáticas se trabajaran los siguientes valores:</w:t>
            </w:r>
          </w:p>
          <w:p w:rsidR="000E6ED2" w:rsidRPr="00F1590C" w:rsidRDefault="000E6ED2" w:rsidP="007E194F">
            <w:pPr>
              <w:numPr>
                <w:ilvl w:val="0"/>
                <w:numId w:val="32"/>
              </w:numPr>
              <w:spacing w:after="0" w:line="276" w:lineRule="auto"/>
              <w:rPr>
                <w:szCs w:val="24"/>
              </w:rPr>
            </w:pPr>
            <w:r w:rsidRPr="00F1590C">
              <w:rPr>
                <w:szCs w:val="24"/>
              </w:rPr>
              <w:t>Compañerismo.</w:t>
            </w:r>
          </w:p>
          <w:p w:rsidR="000E6ED2" w:rsidRPr="00F1590C" w:rsidRDefault="000E6ED2" w:rsidP="007E194F">
            <w:pPr>
              <w:numPr>
                <w:ilvl w:val="0"/>
                <w:numId w:val="32"/>
              </w:numPr>
              <w:spacing w:after="0" w:line="276" w:lineRule="auto"/>
              <w:rPr>
                <w:szCs w:val="24"/>
              </w:rPr>
            </w:pPr>
            <w:r w:rsidRPr="00F1590C">
              <w:rPr>
                <w:szCs w:val="24"/>
              </w:rPr>
              <w:t>Responsabilidad</w:t>
            </w:r>
          </w:p>
          <w:p w:rsidR="000E6ED2" w:rsidRPr="00F1590C" w:rsidRDefault="000E6ED2" w:rsidP="007E194F">
            <w:pPr>
              <w:numPr>
                <w:ilvl w:val="0"/>
                <w:numId w:val="32"/>
              </w:numPr>
              <w:spacing w:after="0" w:line="276" w:lineRule="auto"/>
              <w:rPr>
                <w:szCs w:val="24"/>
              </w:rPr>
            </w:pPr>
            <w:r w:rsidRPr="00F1590C">
              <w:rPr>
                <w:szCs w:val="24"/>
              </w:rPr>
              <w:t>Trabajo en equipo.</w:t>
            </w:r>
          </w:p>
          <w:p w:rsidR="000E6ED2" w:rsidRPr="00F1590C" w:rsidRDefault="000E6ED2" w:rsidP="007E194F">
            <w:pPr>
              <w:numPr>
                <w:ilvl w:val="0"/>
                <w:numId w:val="32"/>
              </w:numPr>
              <w:spacing w:after="0" w:line="276" w:lineRule="auto"/>
              <w:rPr>
                <w:szCs w:val="24"/>
              </w:rPr>
            </w:pPr>
            <w:r w:rsidRPr="00F1590C">
              <w:rPr>
                <w:szCs w:val="24"/>
              </w:rPr>
              <w:t>Amor por la naturaleza</w:t>
            </w:r>
          </w:p>
          <w:p w:rsidR="000E6ED2" w:rsidRPr="00F1590C" w:rsidRDefault="000E6ED2" w:rsidP="007E194F">
            <w:pPr>
              <w:numPr>
                <w:ilvl w:val="0"/>
                <w:numId w:val="32"/>
              </w:numPr>
              <w:spacing w:after="0" w:line="276" w:lineRule="auto"/>
              <w:rPr>
                <w:szCs w:val="24"/>
              </w:rPr>
            </w:pPr>
            <w:r w:rsidRPr="00F1590C">
              <w:rPr>
                <w:szCs w:val="24"/>
              </w:rPr>
              <w:t>Solidaridad</w:t>
            </w:r>
          </w:p>
          <w:p w:rsidR="000E6ED2" w:rsidRPr="00F1590C" w:rsidRDefault="000E6ED2" w:rsidP="007E194F">
            <w:pPr>
              <w:numPr>
                <w:ilvl w:val="0"/>
                <w:numId w:val="32"/>
              </w:numPr>
              <w:spacing w:after="0" w:line="276" w:lineRule="auto"/>
              <w:rPr>
                <w:szCs w:val="24"/>
              </w:rPr>
            </w:pPr>
            <w:r w:rsidRPr="00F1590C">
              <w:rPr>
                <w:szCs w:val="24"/>
              </w:rPr>
              <w:t>Respeto</w:t>
            </w:r>
          </w:p>
          <w:p w:rsidR="000E6ED2" w:rsidRPr="00F1590C" w:rsidRDefault="000E6ED2" w:rsidP="007E194F">
            <w:pPr>
              <w:numPr>
                <w:ilvl w:val="0"/>
                <w:numId w:val="32"/>
              </w:numPr>
              <w:spacing w:after="0" w:line="276" w:lineRule="auto"/>
              <w:rPr>
                <w:szCs w:val="24"/>
              </w:rPr>
            </w:pPr>
            <w:r w:rsidRPr="00F1590C">
              <w:rPr>
                <w:szCs w:val="24"/>
              </w:rPr>
              <w:t>Colaboración</w:t>
            </w:r>
          </w:p>
          <w:p w:rsidR="000E6ED2" w:rsidRPr="00F1590C" w:rsidRDefault="000E6ED2" w:rsidP="00DE7126">
            <w:pPr>
              <w:spacing w:after="0" w:line="276" w:lineRule="auto"/>
              <w:rPr>
                <w:szCs w:val="24"/>
              </w:rPr>
            </w:pPr>
            <w:r w:rsidRPr="00F1590C">
              <w:rPr>
                <w:szCs w:val="24"/>
              </w:rPr>
              <w:t>Honestidad</w:t>
            </w:r>
          </w:p>
        </w:tc>
      </w:tr>
      <w:tr w:rsidR="000E6ED2" w:rsidRPr="00F1590C" w:rsidTr="005342AE">
        <w:tc>
          <w:tcPr>
            <w:tcW w:w="3510" w:type="dxa"/>
          </w:tcPr>
          <w:p w:rsidR="000E6ED2" w:rsidRPr="00F1590C" w:rsidRDefault="000E6ED2" w:rsidP="00DE7126">
            <w:pPr>
              <w:spacing w:after="0" w:line="276" w:lineRule="auto"/>
              <w:rPr>
                <w:b/>
                <w:szCs w:val="24"/>
              </w:rPr>
            </w:pPr>
            <w:r w:rsidRPr="00F1590C">
              <w:rPr>
                <w:b/>
                <w:szCs w:val="24"/>
              </w:rPr>
              <w:lastRenderedPageBreak/>
              <w:t>Competencias.</w:t>
            </w:r>
          </w:p>
          <w:p w:rsidR="000E6ED2" w:rsidRPr="00F1590C" w:rsidRDefault="000E6ED2" w:rsidP="00DE7126">
            <w:pPr>
              <w:spacing w:after="0" w:line="276" w:lineRule="auto"/>
              <w:rPr>
                <w:b/>
                <w:szCs w:val="24"/>
              </w:rPr>
            </w:pPr>
            <w:r w:rsidRPr="00F1590C">
              <w:rPr>
                <w:szCs w:val="24"/>
              </w:rPr>
              <w:t xml:space="preserve"> Se relacionan los procesos y acciones necesarios e indispensables correspondientes a </w:t>
            </w:r>
            <w:r w:rsidRPr="00F1590C">
              <w:rPr>
                <w:szCs w:val="24"/>
              </w:rPr>
              <w:lastRenderedPageBreak/>
              <w:t>cada competencia, para contribuir y potencializar la formación.</w:t>
            </w:r>
          </w:p>
        </w:tc>
        <w:tc>
          <w:tcPr>
            <w:tcW w:w="2694" w:type="dxa"/>
          </w:tcPr>
          <w:p w:rsidR="000E6ED2" w:rsidRPr="00F1590C" w:rsidRDefault="000E6ED2" w:rsidP="00DE7126">
            <w:pPr>
              <w:spacing w:after="0" w:line="276" w:lineRule="auto"/>
              <w:rPr>
                <w:szCs w:val="24"/>
              </w:rPr>
            </w:pPr>
            <w:r w:rsidRPr="00F1590C">
              <w:rPr>
                <w:szCs w:val="24"/>
              </w:rPr>
              <w:lastRenderedPageBreak/>
              <w:t xml:space="preserve">Identifica la equivalencia de fichas u objetos con el valor de la variable. </w:t>
            </w:r>
          </w:p>
          <w:p w:rsidR="000E6ED2" w:rsidRPr="00F1590C" w:rsidRDefault="000E6ED2" w:rsidP="00DE7126">
            <w:pPr>
              <w:spacing w:after="0" w:line="276" w:lineRule="auto"/>
              <w:rPr>
                <w:szCs w:val="24"/>
              </w:rPr>
            </w:pPr>
            <w:r w:rsidRPr="00F1590C">
              <w:rPr>
                <w:szCs w:val="24"/>
              </w:rPr>
              <w:lastRenderedPageBreak/>
              <w:t xml:space="preserve">Organiza  los datos en tablas de conteo y en pictogramas con escala (uno a muchos). </w:t>
            </w:r>
          </w:p>
          <w:p w:rsidR="000E6ED2" w:rsidRPr="00F1590C" w:rsidRDefault="000E6ED2" w:rsidP="00DE7126">
            <w:pPr>
              <w:spacing w:after="0" w:line="276" w:lineRule="auto"/>
              <w:rPr>
                <w:szCs w:val="24"/>
              </w:rPr>
            </w:pPr>
            <w:r w:rsidRPr="00F1590C">
              <w:rPr>
                <w:szCs w:val="24"/>
              </w:rPr>
              <w:t>Lee la información presentada en tablas de conteo, pictogramas con escala y gráficos de puntos. Comunica los resultados respondiendo preguntas tales como: ¿cuántos hay en total?, ¿cuántos hay de cada dato?, ¿cuál es el dato que más se repite?, ¿cuál es el dato que menos se repite?</w:t>
            </w:r>
          </w:p>
          <w:p w:rsidR="000E6ED2" w:rsidRPr="00F1590C" w:rsidRDefault="000E6ED2" w:rsidP="00DE7126">
            <w:pPr>
              <w:spacing w:after="0" w:line="276" w:lineRule="auto"/>
              <w:rPr>
                <w:szCs w:val="24"/>
              </w:rPr>
            </w:pPr>
            <w:r w:rsidRPr="00F1590C">
              <w:rPr>
                <w:szCs w:val="24"/>
              </w:rPr>
              <w:t xml:space="preserve">Diferencia situaciones cotidianas cuyo resultado puede ser incierto de aquellas cuyo resultado es conocido o seguro. </w:t>
            </w:r>
          </w:p>
          <w:p w:rsidR="000E6ED2" w:rsidRPr="00F1590C" w:rsidRDefault="000E6ED2" w:rsidP="00DE7126">
            <w:pPr>
              <w:spacing w:after="0" w:line="276" w:lineRule="auto"/>
              <w:rPr>
                <w:szCs w:val="24"/>
              </w:rPr>
            </w:pPr>
            <w:r w:rsidRPr="00F1590C">
              <w:rPr>
                <w:szCs w:val="24"/>
              </w:rPr>
              <w:t xml:space="preserve">Identifica  resultados posibles o imposibles, </w:t>
            </w:r>
            <w:r w:rsidRPr="00F1590C">
              <w:rPr>
                <w:szCs w:val="24"/>
              </w:rPr>
              <w:lastRenderedPageBreak/>
              <w:t>según corresponda, en una situación cotidiana. Predice la ocurrencia o no de eventos cotidianos basado en sus observaciones.</w:t>
            </w:r>
          </w:p>
          <w:p w:rsidR="000E6ED2" w:rsidRPr="00F1590C" w:rsidRDefault="000E6ED2" w:rsidP="00DE7126">
            <w:pPr>
              <w:spacing w:after="0" w:line="276" w:lineRule="auto"/>
              <w:rPr>
                <w:szCs w:val="24"/>
              </w:rPr>
            </w:pPr>
            <w:r w:rsidRPr="00F1590C">
              <w:rPr>
                <w:szCs w:val="24"/>
              </w:rPr>
              <w:t>Reconoce en diferentes situaciones relaciones aditivas y multiplicativas y formula problemas a partir de ellas. Describe y resuelve situaciones variadas con las operaciones de suma y resta en problemas cuya estructura puede ser a + b = ?, a + ? = c, o ? + b = c. Interpreta y construye diagramas para representar relaciones aditivas y multiplicativas entre cantidades que se presentan en situaciones o fenómenos.</w:t>
            </w:r>
          </w:p>
        </w:tc>
        <w:tc>
          <w:tcPr>
            <w:tcW w:w="2693" w:type="dxa"/>
          </w:tcPr>
          <w:p w:rsidR="000E6ED2" w:rsidRPr="00F1590C" w:rsidRDefault="000E6ED2" w:rsidP="00DE7126">
            <w:pPr>
              <w:spacing w:after="0" w:line="276" w:lineRule="auto"/>
              <w:rPr>
                <w:szCs w:val="24"/>
              </w:rPr>
            </w:pPr>
            <w:r w:rsidRPr="00F1590C">
              <w:rPr>
                <w:szCs w:val="24"/>
              </w:rPr>
              <w:lastRenderedPageBreak/>
              <w:t xml:space="preserve">Construye representaciones pictóricas y establece relaciones entre las cantidades involucradas </w:t>
            </w:r>
            <w:r w:rsidRPr="00F1590C">
              <w:rPr>
                <w:szCs w:val="24"/>
              </w:rPr>
              <w:lastRenderedPageBreak/>
              <w:t xml:space="preserve">en diferentes fenómenos o situaciones. </w:t>
            </w:r>
          </w:p>
          <w:p w:rsidR="000E6ED2" w:rsidRPr="00F1590C" w:rsidRDefault="000E6ED2" w:rsidP="00DE7126">
            <w:pPr>
              <w:spacing w:after="0" w:line="276" w:lineRule="auto"/>
              <w:rPr>
                <w:szCs w:val="24"/>
              </w:rPr>
            </w:pPr>
            <w:r w:rsidRPr="00F1590C">
              <w:rPr>
                <w:szCs w:val="24"/>
              </w:rPr>
              <w:t>Usa algoritmos no convencionales para calcular o estimar el resultado de sumas, restas, multiplicaciones y divisiones entre números naturales, los describe y los justifica.</w:t>
            </w:r>
          </w:p>
          <w:p w:rsidR="000E6ED2" w:rsidRPr="00F1590C" w:rsidRDefault="000E6ED2" w:rsidP="00DE7126">
            <w:pPr>
              <w:spacing w:after="0" w:line="276" w:lineRule="auto"/>
              <w:rPr>
                <w:szCs w:val="24"/>
              </w:rPr>
            </w:pPr>
            <w:r w:rsidRPr="00F1590C">
              <w:rPr>
                <w:szCs w:val="24"/>
              </w:rPr>
              <w:t xml:space="preserve">Compara y ordena números de menor a mayor y viceversa a través de recursos como la calculadora, aplicación, material gráfico que represente billetes, diagramas de colecciones, entre otros. </w:t>
            </w:r>
          </w:p>
          <w:p w:rsidR="000E6ED2" w:rsidRPr="00F1590C" w:rsidRDefault="000E6ED2" w:rsidP="00DE7126">
            <w:pPr>
              <w:spacing w:after="0" w:line="276" w:lineRule="auto"/>
              <w:rPr>
                <w:szCs w:val="24"/>
              </w:rPr>
            </w:pPr>
            <w:r w:rsidRPr="00F1590C">
              <w:rPr>
                <w:szCs w:val="24"/>
              </w:rPr>
              <w:t xml:space="preserve">Reconoce y establece relaciones entre expresiones numéricas (hay más que, hay menos que, hay la misma </w:t>
            </w:r>
            <w:r w:rsidRPr="00F1590C">
              <w:rPr>
                <w:szCs w:val="24"/>
              </w:rPr>
              <w:lastRenderedPageBreak/>
              <w:t xml:space="preserve">cantidad) y describe el tipo de operaciones que debe realizarse para que a pesar de cambiar los valores numéricos, la relación se conserve. </w:t>
            </w:r>
          </w:p>
          <w:p w:rsidR="000E6ED2" w:rsidRPr="00F1590C" w:rsidRDefault="000E6ED2" w:rsidP="00DE7126">
            <w:pPr>
              <w:spacing w:after="0" w:line="276" w:lineRule="auto"/>
              <w:rPr>
                <w:szCs w:val="24"/>
              </w:rPr>
            </w:pPr>
            <w:r w:rsidRPr="00F1590C">
              <w:rPr>
                <w:szCs w:val="24"/>
              </w:rPr>
              <w:t>Propone ejemplos y comunica de forma oral y escrita las condiciones que puede establecer para conservar una relación (mayor que, menor que) cuando se aplican algunas operaciones a ellos.</w:t>
            </w:r>
          </w:p>
          <w:p w:rsidR="000E6ED2" w:rsidRPr="00F1590C" w:rsidRDefault="000E6ED2" w:rsidP="00DE7126">
            <w:pPr>
              <w:spacing w:after="0" w:line="276" w:lineRule="auto"/>
              <w:rPr>
                <w:szCs w:val="24"/>
              </w:rPr>
            </w:pPr>
            <w:r w:rsidRPr="00F1590C">
              <w:rPr>
                <w:szCs w:val="24"/>
              </w:rPr>
              <w:t xml:space="preserve">Establece relaciones de reversibilidad entre la suma y la resta. </w:t>
            </w:r>
          </w:p>
          <w:p w:rsidR="000E6ED2" w:rsidRPr="00F1590C" w:rsidRDefault="000E6ED2" w:rsidP="00DE7126">
            <w:pPr>
              <w:spacing w:after="0" w:line="276" w:lineRule="auto"/>
              <w:rPr>
                <w:szCs w:val="24"/>
              </w:rPr>
            </w:pPr>
            <w:r w:rsidRPr="00F1590C">
              <w:rPr>
                <w:szCs w:val="24"/>
              </w:rPr>
              <w:t>Utiliza diferentes procedimientos para calcular un valor desconocido.</w:t>
            </w:r>
          </w:p>
        </w:tc>
        <w:tc>
          <w:tcPr>
            <w:tcW w:w="2551" w:type="dxa"/>
          </w:tcPr>
          <w:p w:rsidR="000E6ED2" w:rsidRPr="00F1590C" w:rsidRDefault="000E6ED2" w:rsidP="00DE7126">
            <w:pPr>
              <w:spacing w:after="0" w:line="276" w:lineRule="auto"/>
              <w:rPr>
                <w:szCs w:val="24"/>
              </w:rPr>
            </w:pPr>
            <w:r w:rsidRPr="00F1590C">
              <w:rPr>
                <w:szCs w:val="24"/>
              </w:rPr>
              <w:lastRenderedPageBreak/>
              <w:t xml:space="preserve">Utiliza las propiedades de las operaciones para encontrar números </w:t>
            </w:r>
            <w:r w:rsidRPr="00F1590C">
              <w:rPr>
                <w:szCs w:val="24"/>
              </w:rPr>
              <w:lastRenderedPageBreak/>
              <w:t xml:space="preserve">desconocidos en igualdades numéricas. </w:t>
            </w:r>
          </w:p>
          <w:p w:rsidR="000E6ED2" w:rsidRPr="00F1590C" w:rsidRDefault="000E6ED2" w:rsidP="00DE7126">
            <w:pPr>
              <w:spacing w:after="0" w:line="276" w:lineRule="auto"/>
              <w:rPr>
                <w:szCs w:val="24"/>
              </w:rPr>
            </w:pPr>
            <w:r w:rsidRPr="00F1590C">
              <w:rPr>
                <w:szCs w:val="24"/>
              </w:rPr>
              <w:t xml:space="preserve">Utiliza las propiedades de las operaciones para encontrar operaciones faltantes en un proceso de cálculo numérico. Reconoce que un número puede escribirse de varias maneras equivalentes. </w:t>
            </w:r>
          </w:p>
          <w:p w:rsidR="000E6ED2" w:rsidRPr="00F1590C" w:rsidRDefault="000E6ED2" w:rsidP="00DE7126">
            <w:pPr>
              <w:spacing w:after="0" w:line="276" w:lineRule="auto"/>
              <w:rPr>
                <w:szCs w:val="24"/>
              </w:rPr>
            </w:pPr>
            <w:r w:rsidRPr="00F1590C">
              <w:rPr>
                <w:szCs w:val="24"/>
              </w:rPr>
              <w:t>Utiliza ensayo y error para encontrar valores u operaciones desconocidas.</w:t>
            </w:r>
          </w:p>
          <w:p w:rsidR="000E6ED2" w:rsidRPr="00F1590C" w:rsidRDefault="000E6ED2" w:rsidP="00DE7126">
            <w:pPr>
              <w:spacing w:after="0" w:line="276" w:lineRule="auto"/>
              <w:rPr>
                <w:szCs w:val="24"/>
              </w:rPr>
            </w:pPr>
            <w:r w:rsidRPr="00F1590C">
              <w:rPr>
                <w:szCs w:val="24"/>
              </w:rPr>
              <w:t xml:space="preserve">Utiliza instrumentos y unidades de medición apropiados para medir algunas magnitudes. Describe los procedimientos necesarios para medir longitudes, superficies, </w:t>
            </w:r>
            <w:r w:rsidRPr="00F1590C">
              <w:rPr>
                <w:szCs w:val="24"/>
              </w:rPr>
              <w:lastRenderedPageBreak/>
              <w:t xml:space="preserve">capacidades, pesos de los objetos y la duración de los eventos. </w:t>
            </w:r>
          </w:p>
          <w:p w:rsidR="000E6ED2" w:rsidRPr="00F1590C" w:rsidRDefault="000E6ED2" w:rsidP="00DE7126">
            <w:pPr>
              <w:spacing w:after="0" w:line="276" w:lineRule="auto"/>
              <w:rPr>
                <w:szCs w:val="24"/>
              </w:rPr>
            </w:pPr>
            <w:r w:rsidRPr="00F1590C">
              <w:rPr>
                <w:szCs w:val="24"/>
              </w:rPr>
              <w:t>Mide magnitudes con unidades estandarizadas y no estandarizadas. Estima la medida de diferentes magnitudes en situaciones prácticas.</w:t>
            </w:r>
          </w:p>
          <w:p w:rsidR="000E6ED2" w:rsidRPr="00F1590C" w:rsidRDefault="000E6ED2" w:rsidP="00DE7126">
            <w:pPr>
              <w:spacing w:after="0" w:line="276" w:lineRule="auto"/>
              <w:rPr>
                <w:szCs w:val="24"/>
              </w:rPr>
            </w:pPr>
            <w:r w:rsidRPr="00F1590C">
              <w:rPr>
                <w:szCs w:val="24"/>
              </w:rPr>
              <w:t xml:space="preserve">Describe objetos y eventos de acuerdo con atributos medibles: superficie, tiempo, longitud, peso, amplitud angular. </w:t>
            </w:r>
          </w:p>
          <w:p w:rsidR="000E6ED2" w:rsidRPr="00F1590C" w:rsidRDefault="000E6ED2" w:rsidP="00DE7126">
            <w:pPr>
              <w:spacing w:after="0" w:line="276" w:lineRule="auto"/>
              <w:rPr>
                <w:szCs w:val="24"/>
              </w:rPr>
            </w:pPr>
            <w:r w:rsidRPr="00F1590C">
              <w:rPr>
                <w:szCs w:val="24"/>
              </w:rPr>
              <w:t xml:space="preserve">Realiza mediciones con instrumentos y unidades no estandarizadas, como pasos, cuadrados o rectángulos, cuartas, metros, entre otros. Compara eventos según </w:t>
            </w:r>
            <w:r w:rsidRPr="00F1590C">
              <w:rPr>
                <w:szCs w:val="24"/>
              </w:rPr>
              <w:lastRenderedPageBreak/>
              <w:t>su duración, para ello utiliza relojes convencionales.</w:t>
            </w:r>
          </w:p>
        </w:tc>
        <w:tc>
          <w:tcPr>
            <w:tcW w:w="2552" w:type="dxa"/>
          </w:tcPr>
          <w:p w:rsidR="000E6ED2" w:rsidRPr="00F1590C" w:rsidRDefault="000E6ED2" w:rsidP="00DE7126">
            <w:pPr>
              <w:spacing w:after="0" w:line="276" w:lineRule="auto"/>
              <w:rPr>
                <w:szCs w:val="24"/>
              </w:rPr>
            </w:pPr>
            <w:r w:rsidRPr="00F1590C">
              <w:rPr>
                <w:szCs w:val="24"/>
              </w:rPr>
              <w:lastRenderedPageBreak/>
              <w:t xml:space="preserve">Reconoce las figuras geométricas según el número de lados. Diferencia los cuerpos geométricos. </w:t>
            </w:r>
            <w:r w:rsidRPr="00F1590C">
              <w:rPr>
                <w:szCs w:val="24"/>
              </w:rPr>
              <w:lastRenderedPageBreak/>
              <w:t>Compara figuras y cuerpos geométricos y establece relaciones y diferencias entre ambos.</w:t>
            </w:r>
          </w:p>
          <w:p w:rsidR="000E6ED2" w:rsidRPr="00F1590C" w:rsidRDefault="000E6ED2" w:rsidP="00DE7126">
            <w:pPr>
              <w:spacing w:after="0" w:line="276" w:lineRule="auto"/>
              <w:rPr>
                <w:szCs w:val="24"/>
              </w:rPr>
            </w:pPr>
            <w:r w:rsidRPr="00F1590C">
              <w:rPr>
                <w:szCs w:val="24"/>
              </w:rPr>
              <w:t xml:space="preserve">Describe desplazamientos a partir de las posiciones de las líneas. </w:t>
            </w:r>
          </w:p>
          <w:p w:rsidR="000E6ED2" w:rsidRPr="00F1590C" w:rsidRDefault="000E6ED2" w:rsidP="00DE7126">
            <w:pPr>
              <w:spacing w:after="0" w:line="276" w:lineRule="auto"/>
              <w:rPr>
                <w:szCs w:val="24"/>
              </w:rPr>
            </w:pPr>
            <w:r w:rsidRPr="00F1590C">
              <w:rPr>
                <w:szCs w:val="24"/>
              </w:rPr>
              <w:t>Representa líneas y reconoce las diferentes posiciones y la relación entre ellas. Identifica posiciones de objetos, de aristas o líneas que son paralelas, verticales o perpendiculares, en dibujos, objetos o espacios reales. Argumenta las diferencias entre las posiciones de las líneas.</w:t>
            </w:r>
          </w:p>
        </w:tc>
      </w:tr>
      <w:tr w:rsidR="000E6ED2" w:rsidRPr="00F1590C" w:rsidTr="005342AE">
        <w:tc>
          <w:tcPr>
            <w:tcW w:w="3510" w:type="dxa"/>
          </w:tcPr>
          <w:p w:rsidR="000E6ED2" w:rsidRPr="00F1590C" w:rsidRDefault="000E6ED2" w:rsidP="00DE7126">
            <w:pPr>
              <w:spacing w:after="0" w:line="276" w:lineRule="auto"/>
              <w:rPr>
                <w:b/>
                <w:szCs w:val="24"/>
              </w:rPr>
            </w:pPr>
            <w:r w:rsidRPr="00F1590C">
              <w:rPr>
                <w:b/>
                <w:szCs w:val="24"/>
              </w:rPr>
              <w:lastRenderedPageBreak/>
              <w:t xml:space="preserve">Principales resultados de desempeño (evidencia). </w:t>
            </w:r>
          </w:p>
          <w:p w:rsidR="000E6ED2" w:rsidRPr="00F1590C" w:rsidRDefault="000E6ED2" w:rsidP="00DE7126">
            <w:pPr>
              <w:spacing w:after="0" w:line="276" w:lineRule="auto"/>
              <w:rPr>
                <w:szCs w:val="24"/>
              </w:rPr>
            </w:pPr>
            <w:r w:rsidRPr="00F1590C">
              <w:rPr>
                <w:szCs w:val="24"/>
              </w:rPr>
              <w:t xml:space="preserve">Son los productos concretos que deben presentar los estudiantes en cada periodo, evento de clase, semana, semestral. Mínimo se deben establecer dos productos, como, por ejemplo: cartas, mapas mentales, mapas conceptuales, análisis de casos, ejercicios, ensayos, cuentos, novelas, noticias, reportajes, videos, audios, informes, registros, etcétera. </w:t>
            </w:r>
          </w:p>
          <w:p w:rsidR="000E6ED2" w:rsidRPr="00F1590C" w:rsidRDefault="000E6ED2" w:rsidP="00DE7126">
            <w:pPr>
              <w:spacing w:after="0" w:line="276" w:lineRule="auto"/>
              <w:rPr>
                <w:szCs w:val="24"/>
              </w:rPr>
            </w:pPr>
          </w:p>
        </w:tc>
        <w:tc>
          <w:tcPr>
            <w:tcW w:w="2694" w:type="dxa"/>
          </w:tcPr>
          <w:p w:rsidR="000E6ED2" w:rsidRPr="00F1590C" w:rsidRDefault="000E6ED2" w:rsidP="00DE7126">
            <w:pPr>
              <w:spacing w:after="0" w:line="276" w:lineRule="auto"/>
              <w:rPr>
                <w:szCs w:val="24"/>
              </w:rPr>
            </w:pPr>
          </w:p>
          <w:p w:rsidR="000E6ED2" w:rsidRPr="00F1590C" w:rsidRDefault="000E6ED2" w:rsidP="00DE7126">
            <w:pPr>
              <w:spacing w:after="0" w:line="276" w:lineRule="auto"/>
              <w:rPr>
                <w:szCs w:val="24"/>
              </w:rPr>
            </w:pPr>
          </w:p>
          <w:p w:rsidR="000E6ED2" w:rsidRPr="00F1590C" w:rsidRDefault="000E6ED2" w:rsidP="00DE7126">
            <w:pPr>
              <w:spacing w:after="0" w:line="276" w:lineRule="auto"/>
              <w:rPr>
                <w:szCs w:val="24"/>
              </w:rPr>
            </w:pPr>
          </w:p>
          <w:p w:rsidR="000E6ED2" w:rsidRPr="00F1590C" w:rsidRDefault="000E6ED2" w:rsidP="00DE7126">
            <w:pPr>
              <w:spacing w:after="0" w:line="276" w:lineRule="auto"/>
              <w:rPr>
                <w:szCs w:val="24"/>
              </w:rPr>
            </w:pPr>
          </w:p>
          <w:p w:rsidR="000E6ED2" w:rsidRPr="00F1590C" w:rsidRDefault="000E6ED2" w:rsidP="00DE7126">
            <w:pPr>
              <w:spacing w:after="0" w:line="276" w:lineRule="auto"/>
              <w:rPr>
                <w:szCs w:val="24"/>
              </w:rPr>
            </w:pPr>
          </w:p>
          <w:p w:rsidR="000E6ED2" w:rsidRPr="00F1590C" w:rsidRDefault="000E6ED2" w:rsidP="00DE7126">
            <w:pPr>
              <w:spacing w:after="0" w:line="276" w:lineRule="auto"/>
              <w:rPr>
                <w:szCs w:val="24"/>
              </w:rPr>
            </w:pPr>
          </w:p>
          <w:p w:rsidR="000E6ED2" w:rsidRPr="00F1590C" w:rsidRDefault="000E6ED2" w:rsidP="00DE7126">
            <w:pPr>
              <w:spacing w:after="0" w:line="276" w:lineRule="auto"/>
              <w:rPr>
                <w:szCs w:val="24"/>
              </w:rPr>
            </w:pPr>
          </w:p>
          <w:p w:rsidR="000E6ED2" w:rsidRPr="00F1590C" w:rsidRDefault="000E6ED2" w:rsidP="00DE7126">
            <w:pPr>
              <w:spacing w:after="0" w:line="276" w:lineRule="auto"/>
              <w:rPr>
                <w:szCs w:val="24"/>
              </w:rPr>
            </w:pPr>
          </w:p>
          <w:p w:rsidR="000E6ED2" w:rsidRPr="00F1590C" w:rsidRDefault="000E6ED2" w:rsidP="00DE7126">
            <w:pPr>
              <w:spacing w:after="0" w:line="276" w:lineRule="auto"/>
              <w:rPr>
                <w:szCs w:val="24"/>
              </w:rPr>
            </w:pPr>
          </w:p>
          <w:p w:rsidR="000E6ED2" w:rsidRPr="00F1590C" w:rsidRDefault="000E6ED2" w:rsidP="00DE7126">
            <w:pPr>
              <w:spacing w:after="0" w:line="276" w:lineRule="auto"/>
              <w:rPr>
                <w:szCs w:val="24"/>
              </w:rPr>
            </w:pPr>
          </w:p>
          <w:p w:rsidR="000E6ED2" w:rsidRPr="00F1590C" w:rsidRDefault="000E6ED2" w:rsidP="00DE7126">
            <w:pPr>
              <w:spacing w:after="0" w:line="276" w:lineRule="auto"/>
              <w:rPr>
                <w:szCs w:val="24"/>
              </w:rPr>
            </w:pPr>
          </w:p>
        </w:tc>
        <w:tc>
          <w:tcPr>
            <w:tcW w:w="2693" w:type="dxa"/>
          </w:tcPr>
          <w:p w:rsidR="000E6ED2" w:rsidRPr="00F1590C" w:rsidRDefault="000E6ED2" w:rsidP="00DE7126">
            <w:pPr>
              <w:spacing w:after="0" w:line="276" w:lineRule="auto"/>
              <w:rPr>
                <w:szCs w:val="24"/>
              </w:rPr>
            </w:pPr>
          </w:p>
        </w:tc>
        <w:tc>
          <w:tcPr>
            <w:tcW w:w="2551" w:type="dxa"/>
          </w:tcPr>
          <w:p w:rsidR="000E6ED2" w:rsidRPr="00F1590C" w:rsidRDefault="000E6ED2" w:rsidP="00DE7126">
            <w:pPr>
              <w:spacing w:after="0" w:line="276" w:lineRule="auto"/>
              <w:rPr>
                <w:szCs w:val="24"/>
              </w:rPr>
            </w:pPr>
          </w:p>
        </w:tc>
        <w:tc>
          <w:tcPr>
            <w:tcW w:w="2552" w:type="dxa"/>
          </w:tcPr>
          <w:p w:rsidR="000E6ED2" w:rsidRPr="00F1590C" w:rsidRDefault="000E6ED2" w:rsidP="00DE7126">
            <w:pPr>
              <w:spacing w:after="0" w:line="276" w:lineRule="auto"/>
              <w:rPr>
                <w:szCs w:val="24"/>
              </w:rPr>
            </w:pPr>
          </w:p>
        </w:tc>
      </w:tr>
    </w:tbl>
    <w:p w:rsidR="000E6ED2" w:rsidRPr="00F1590C" w:rsidRDefault="000E6ED2" w:rsidP="00DE7126">
      <w:pPr>
        <w:spacing w:line="276" w:lineRule="auto"/>
        <w:rPr>
          <w:szCs w:val="24"/>
          <w:u w:val="single"/>
        </w:rPr>
      </w:pPr>
    </w:p>
    <w:p w:rsidR="000E6ED2" w:rsidRPr="00F1590C" w:rsidRDefault="000E6ED2" w:rsidP="00DE7126">
      <w:pPr>
        <w:spacing w:line="276" w:lineRule="auto"/>
        <w:rPr>
          <w:szCs w:val="24"/>
          <w:lang w:val="es-ES"/>
        </w:rPr>
      </w:pPr>
      <w:r w:rsidRPr="00F1590C">
        <w:rPr>
          <w:szCs w:val="24"/>
          <w:lang w:val="es-ES"/>
        </w:rPr>
        <w:t>RECURSOS Y/O MATERIAL DIDÁCTICO. Textos, lápices de colores, cartulina, tijeras, marcadores, reglas, balones, mesas, sillas.</w:t>
      </w:r>
    </w:p>
    <w:p w:rsidR="000E6ED2" w:rsidRPr="00F1590C" w:rsidRDefault="000E6ED2" w:rsidP="00DE7126">
      <w:pPr>
        <w:spacing w:line="276" w:lineRule="auto"/>
        <w:rPr>
          <w:szCs w:val="24"/>
          <w:lang w:val="es-ES"/>
        </w:rPr>
      </w:pPr>
      <w:r w:rsidRPr="00F1590C">
        <w:rPr>
          <w:szCs w:val="24"/>
          <w:lang w:val="es-ES"/>
        </w:rPr>
        <w:t>INTRUMENTOS DE EVALUACIÓN: Test. Rubricas, talleres, evaluaciones individuales.</w:t>
      </w:r>
    </w:p>
    <w:p w:rsidR="000E6ED2" w:rsidRPr="00F1590C" w:rsidRDefault="000E6ED2" w:rsidP="00DE7126">
      <w:pPr>
        <w:spacing w:line="276" w:lineRule="auto"/>
        <w:rPr>
          <w:szCs w:val="24"/>
          <w:lang w:val="es-ES"/>
        </w:rPr>
      </w:pPr>
      <w:r w:rsidRPr="00F1590C">
        <w:rPr>
          <w:szCs w:val="24"/>
          <w:lang w:val="es-ES"/>
        </w:rPr>
        <w:t xml:space="preserve">TIPOS DE EVALUACIÓN: Autoevaluación, coevaluación y heteroevaluación.   </w:t>
      </w:r>
    </w:p>
    <w:p w:rsidR="00034320" w:rsidRPr="00F1590C" w:rsidRDefault="00034320" w:rsidP="00DE7126">
      <w:pPr>
        <w:spacing w:line="276" w:lineRule="auto"/>
        <w:ind w:firstLine="0"/>
        <w:rPr>
          <w:szCs w:val="24"/>
        </w:rPr>
      </w:pPr>
    </w:p>
    <w:p w:rsidR="00034320" w:rsidRDefault="00034320" w:rsidP="00DE7126">
      <w:pPr>
        <w:spacing w:line="276" w:lineRule="auto"/>
        <w:rPr>
          <w:szCs w:val="24"/>
        </w:rPr>
      </w:pPr>
    </w:p>
    <w:p w:rsidR="00F1590C" w:rsidRDefault="00F1590C" w:rsidP="00DE7126">
      <w:pPr>
        <w:spacing w:line="276" w:lineRule="auto"/>
        <w:rPr>
          <w:szCs w:val="24"/>
        </w:rPr>
      </w:pPr>
    </w:p>
    <w:p w:rsidR="00F1590C" w:rsidRDefault="00F1590C" w:rsidP="00DE7126">
      <w:pPr>
        <w:spacing w:line="276" w:lineRule="auto"/>
        <w:rPr>
          <w:szCs w:val="24"/>
        </w:rPr>
      </w:pPr>
    </w:p>
    <w:p w:rsidR="00F1590C" w:rsidRDefault="00F1590C" w:rsidP="00DE7126">
      <w:pPr>
        <w:spacing w:line="276" w:lineRule="auto"/>
        <w:rPr>
          <w:szCs w:val="24"/>
        </w:rPr>
      </w:pPr>
    </w:p>
    <w:p w:rsidR="00F1590C" w:rsidRDefault="00F1590C" w:rsidP="00DE7126">
      <w:pPr>
        <w:spacing w:line="276" w:lineRule="auto"/>
        <w:rPr>
          <w:szCs w:val="24"/>
        </w:rPr>
      </w:pPr>
    </w:p>
    <w:p w:rsidR="00F1590C" w:rsidRDefault="00F1590C" w:rsidP="00DE7126">
      <w:pPr>
        <w:spacing w:line="276" w:lineRule="auto"/>
        <w:rPr>
          <w:szCs w:val="24"/>
        </w:rPr>
      </w:pPr>
    </w:p>
    <w:p w:rsidR="00F1590C" w:rsidRDefault="00F1590C" w:rsidP="00DE7126">
      <w:pPr>
        <w:spacing w:line="276" w:lineRule="auto"/>
        <w:rPr>
          <w:szCs w:val="24"/>
        </w:rPr>
      </w:pPr>
    </w:p>
    <w:p w:rsidR="00F1590C" w:rsidRDefault="00F1590C" w:rsidP="00DE7126">
      <w:pPr>
        <w:spacing w:line="276" w:lineRule="auto"/>
        <w:rPr>
          <w:szCs w:val="24"/>
        </w:rPr>
      </w:pPr>
    </w:p>
    <w:p w:rsidR="00F1590C" w:rsidRDefault="00F1590C" w:rsidP="00DE7126">
      <w:pPr>
        <w:spacing w:line="276" w:lineRule="auto"/>
        <w:rPr>
          <w:szCs w:val="24"/>
        </w:rPr>
      </w:pPr>
    </w:p>
    <w:p w:rsidR="00F1590C" w:rsidRPr="00F1590C" w:rsidRDefault="00F1590C" w:rsidP="00DE7126">
      <w:pPr>
        <w:spacing w:line="276" w:lineRule="auto"/>
        <w:rPr>
          <w:szCs w:val="24"/>
        </w:rPr>
      </w:pPr>
    </w:p>
    <w:p w:rsidR="00042569" w:rsidRPr="00F1590C" w:rsidRDefault="00042569" w:rsidP="00DE7126">
      <w:pPr>
        <w:pStyle w:val="Ttulo1"/>
        <w:spacing w:line="276" w:lineRule="auto"/>
        <w:rPr>
          <w:rFonts w:cs="Times New Roman"/>
          <w:sz w:val="24"/>
          <w:szCs w:val="24"/>
        </w:rPr>
      </w:pPr>
      <w:bookmarkStart w:id="15" w:name="_Toc21115753"/>
      <w:r w:rsidRPr="00F1590C">
        <w:rPr>
          <w:rFonts w:cs="Times New Roman"/>
          <w:sz w:val="24"/>
          <w:szCs w:val="24"/>
        </w:rPr>
        <w:t>MATEMÁTICAS GRADO 3°</w:t>
      </w:r>
      <w:bookmarkEnd w:id="15"/>
    </w:p>
    <w:p w:rsidR="00034320" w:rsidRPr="00F1590C" w:rsidRDefault="00034320" w:rsidP="00DE7126">
      <w:pPr>
        <w:spacing w:line="276" w:lineRule="auto"/>
        <w:jc w:val="center"/>
        <w:rPr>
          <w:szCs w:val="24"/>
        </w:rPr>
      </w:pPr>
      <w:r w:rsidRPr="00F1590C">
        <w:rPr>
          <w:szCs w:val="24"/>
        </w:rPr>
        <w:t xml:space="preserve">PLAN DE AREA Y/O ASIGNATURA  </w:t>
      </w:r>
    </w:p>
    <w:p w:rsidR="00034320" w:rsidRPr="00F1590C" w:rsidRDefault="00034320" w:rsidP="00DE7126">
      <w:pPr>
        <w:spacing w:line="276" w:lineRule="auto"/>
        <w:rPr>
          <w:b/>
          <w:bCs/>
          <w:szCs w:val="24"/>
        </w:rPr>
      </w:pPr>
      <w:r w:rsidRPr="00F1590C">
        <w:rPr>
          <w:b/>
          <w:bCs/>
          <w:szCs w:val="24"/>
        </w:rPr>
        <w:t>1. GENERALIDADES</w:t>
      </w:r>
    </w:p>
    <w:p w:rsidR="00034320" w:rsidRPr="00F1590C" w:rsidRDefault="00034320" w:rsidP="00DE7126">
      <w:pPr>
        <w:autoSpaceDE w:val="0"/>
        <w:autoSpaceDN w:val="0"/>
        <w:adjustRightInd w:val="0"/>
        <w:spacing w:after="0" w:line="276" w:lineRule="auto"/>
        <w:rPr>
          <w:rFonts w:eastAsia="Times New Roman"/>
          <w:b/>
          <w:bCs/>
          <w:color w:val="000000"/>
          <w:szCs w:val="24"/>
          <w:lang w:val="es-CO"/>
        </w:rPr>
      </w:pPr>
      <w:r w:rsidRPr="00F1590C">
        <w:rPr>
          <w:rFonts w:eastAsia="Times New Roman"/>
          <w:b/>
          <w:bCs/>
          <w:color w:val="000000"/>
          <w:szCs w:val="24"/>
          <w:lang w:val="es-CO"/>
        </w:rPr>
        <w:t xml:space="preserve">- ESTABLECIMIENTO EDUCATIVO: </w:t>
      </w:r>
      <w:r w:rsidRPr="00F1590C">
        <w:rPr>
          <w:rFonts w:eastAsia="Times New Roman"/>
          <w:bCs/>
          <w:i/>
          <w:color w:val="000000"/>
          <w:szCs w:val="24"/>
          <w:lang w:val="es-CO"/>
        </w:rPr>
        <w:t>INSTITUCIÓN EDUCATIVA COSTA RICA</w:t>
      </w:r>
      <w:r w:rsidRPr="00F1590C">
        <w:rPr>
          <w:rFonts w:eastAsia="Times New Roman"/>
          <w:b/>
          <w:bCs/>
          <w:color w:val="000000"/>
          <w:szCs w:val="24"/>
          <w:lang w:val="es-CO"/>
        </w:rPr>
        <w:t xml:space="preserve">                                                                                                                      </w:t>
      </w:r>
    </w:p>
    <w:p w:rsidR="00034320" w:rsidRPr="00F1590C" w:rsidRDefault="00034320" w:rsidP="00DE7126">
      <w:pPr>
        <w:autoSpaceDE w:val="0"/>
        <w:autoSpaceDN w:val="0"/>
        <w:adjustRightInd w:val="0"/>
        <w:spacing w:after="0" w:line="276" w:lineRule="auto"/>
        <w:rPr>
          <w:rFonts w:eastAsia="Times New Roman"/>
          <w:b/>
          <w:color w:val="000000"/>
          <w:szCs w:val="24"/>
          <w:lang w:val="es-CO"/>
        </w:rPr>
      </w:pPr>
      <w:r w:rsidRPr="00F1590C">
        <w:rPr>
          <w:rFonts w:eastAsia="Times New Roman"/>
          <w:color w:val="000000"/>
          <w:szCs w:val="24"/>
          <w:lang w:val="es-CO"/>
        </w:rPr>
        <w:t xml:space="preserve">                                                                                   </w:t>
      </w:r>
    </w:p>
    <w:p w:rsidR="00034320" w:rsidRPr="00F1590C" w:rsidRDefault="00034320" w:rsidP="00DE7126">
      <w:pPr>
        <w:spacing w:line="276" w:lineRule="auto"/>
        <w:rPr>
          <w:b/>
          <w:szCs w:val="24"/>
        </w:rPr>
      </w:pPr>
      <w:r w:rsidRPr="00F1590C">
        <w:rPr>
          <w:b/>
          <w:bCs/>
          <w:szCs w:val="24"/>
        </w:rPr>
        <w:lastRenderedPageBreak/>
        <w:t xml:space="preserve">- </w:t>
      </w:r>
      <w:r w:rsidRPr="00F1590C">
        <w:rPr>
          <w:b/>
          <w:szCs w:val="24"/>
        </w:rPr>
        <w:t xml:space="preserve">AREA: </w:t>
      </w:r>
      <w:r w:rsidRPr="00F1590C">
        <w:rPr>
          <w:i/>
          <w:szCs w:val="24"/>
        </w:rPr>
        <w:t xml:space="preserve">MATEMÁTICAS       </w:t>
      </w:r>
      <w:r w:rsidRPr="00F1590C">
        <w:rPr>
          <w:b/>
          <w:szCs w:val="24"/>
        </w:rPr>
        <w:t xml:space="preserve"> ASIGNATURA (s): </w:t>
      </w:r>
      <w:r w:rsidRPr="00F1590C">
        <w:rPr>
          <w:i/>
          <w:szCs w:val="24"/>
        </w:rPr>
        <w:t>GEOMETRIA, ESTADISTICA, ALGEBRA, ARITMÉTICA</w:t>
      </w:r>
    </w:p>
    <w:p w:rsidR="00034320" w:rsidRPr="00F1590C" w:rsidRDefault="00034320" w:rsidP="00DE7126">
      <w:pPr>
        <w:spacing w:line="276" w:lineRule="auto"/>
        <w:rPr>
          <w:b/>
          <w:szCs w:val="24"/>
        </w:rPr>
      </w:pPr>
      <w:r w:rsidRPr="00F1590C">
        <w:rPr>
          <w:b/>
          <w:szCs w:val="24"/>
        </w:rPr>
        <w:t xml:space="preserve">- CICLO: </w:t>
      </w:r>
      <w:r w:rsidRPr="00F1590C">
        <w:rPr>
          <w:i/>
          <w:szCs w:val="24"/>
        </w:rPr>
        <w:t xml:space="preserve">I     </w:t>
      </w:r>
      <w:r w:rsidRPr="00F1590C">
        <w:rPr>
          <w:b/>
          <w:szCs w:val="24"/>
        </w:rPr>
        <w:t xml:space="preserve">GRADO(s): </w:t>
      </w:r>
      <w:r w:rsidRPr="00F1590C">
        <w:rPr>
          <w:i/>
          <w:szCs w:val="24"/>
        </w:rPr>
        <w:t xml:space="preserve">TERCERO   </w:t>
      </w:r>
      <w:r w:rsidRPr="00F1590C">
        <w:rPr>
          <w:b/>
          <w:szCs w:val="24"/>
        </w:rPr>
        <w:t>I.H.S:</w:t>
      </w:r>
      <w:r w:rsidRPr="00F1590C">
        <w:rPr>
          <w:i/>
          <w:szCs w:val="24"/>
        </w:rPr>
        <w:t xml:space="preserve">4       </w:t>
      </w:r>
      <w:r w:rsidRPr="00F1590C">
        <w:rPr>
          <w:b/>
          <w:szCs w:val="24"/>
        </w:rPr>
        <w:t xml:space="preserve"> AÑO: </w:t>
      </w:r>
      <w:r w:rsidRPr="00F1590C">
        <w:rPr>
          <w:i/>
          <w:szCs w:val="24"/>
        </w:rPr>
        <w:t>2018</w:t>
      </w:r>
      <w:r w:rsidRPr="00F1590C">
        <w:rPr>
          <w:b/>
          <w:szCs w:val="24"/>
        </w:rPr>
        <w:t xml:space="preserve">  </w:t>
      </w:r>
    </w:p>
    <w:p w:rsidR="00034320" w:rsidRPr="00F1590C" w:rsidRDefault="00034320" w:rsidP="00DE7126">
      <w:pPr>
        <w:spacing w:line="276" w:lineRule="auto"/>
        <w:rPr>
          <w:i/>
          <w:szCs w:val="24"/>
        </w:rPr>
      </w:pPr>
      <w:r w:rsidRPr="00F1590C">
        <w:rPr>
          <w:b/>
          <w:szCs w:val="24"/>
        </w:rPr>
        <w:t xml:space="preserve">- EDUCADOR(es) FORMADOR(es): </w:t>
      </w:r>
      <w:r w:rsidRPr="00F1590C">
        <w:rPr>
          <w:i/>
          <w:szCs w:val="24"/>
        </w:rPr>
        <w:t>DEWIN BENAVIDES ACUÑA</w:t>
      </w:r>
    </w:p>
    <w:tbl>
      <w:tblPr>
        <w:tblpPr w:leftFromText="141" w:rightFromText="141" w:vertAnchor="text" w:horzAnchor="margin" w:tblpY="143"/>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694"/>
        <w:gridCol w:w="2693"/>
        <w:gridCol w:w="2551"/>
        <w:gridCol w:w="2552"/>
      </w:tblGrid>
      <w:tr w:rsidR="00034320" w:rsidRPr="00F1590C" w:rsidTr="005342AE">
        <w:tc>
          <w:tcPr>
            <w:tcW w:w="3510" w:type="dxa"/>
          </w:tcPr>
          <w:p w:rsidR="00034320" w:rsidRPr="00F1590C" w:rsidRDefault="00034320" w:rsidP="00DE7126">
            <w:pPr>
              <w:spacing w:after="0" w:line="276" w:lineRule="auto"/>
              <w:rPr>
                <w:b/>
                <w:szCs w:val="24"/>
              </w:rPr>
            </w:pPr>
            <w:r w:rsidRPr="00F1590C">
              <w:rPr>
                <w:b/>
                <w:szCs w:val="24"/>
              </w:rPr>
              <w:t>Metas generales del ciclo</w:t>
            </w:r>
          </w:p>
        </w:tc>
        <w:tc>
          <w:tcPr>
            <w:tcW w:w="10490" w:type="dxa"/>
            <w:gridSpan w:val="4"/>
          </w:tcPr>
          <w:p w:rsidR="00034320" w:rsidRPr="00F1590C" w:rsidRDefault="00034320" w:rsidP="00DE7126">
            <w:pPr>
              <w:spacing w:after="0" w:line="276" w:lineRule="auto"/>
              <w:rPr>
                <w:szCs w:val="24"/>
              </w:rPr>
            </w:pPr>
            <w:r w:rsidRPr="00F1590C">
              <w:rPr>
                <w:szCs w:val="24"/>
              </w:rPr>
              <w:t>Se describen algunas metas generales del ciclo para comprenderlo en su integridad teniendo en cuenta el perfil de egreso y lo estimado para la promoción de un ciclo a otro</w:t>
            </w:r>
          </w:p>
        </w:tc>
      </w:tr>
      <w:tr w:rsidR="00034320" w:rsidRPr="00F1590C" w:rsidTr="005342AE">
        <w:tc>
          <w:tcPr>
            <w:tcW w:w="3510" w:type="dxa"/>
          </w:tcPr>
          <w:p w:rsidR="00034320" w:rsidRPr="00F1590C" w:rsidRDefault="00034320" w:rsidP="00DE7126">
            <w:pPr>
              <w:spacing w:after="0" w:line="276" w:lineRule="auto"/>
              <w:rPr>
                <w:b/>
                <w:szCs w:val="24"/>
              </w:rPr>
            </w:pPr>
            <w:r w:rsidRPr="00F1590C">
              <w:rPr>
                <w:b/>
                <w:szCs w:val="24"/>
              </w:rPr>
              <w:t>Metas generales del grado</w:t>
            </w:r>
          </w:p>
        </w:tc>
        <w:tc>
          <w:tcPr>
            <w:tcW w:w="10490" w:type="dxa"/>
            <w:gridSpan w:val="4"/>
          </w:tcPr>
          <w:p w:rsidR="00034320" w:rsidRPr="00F1590C" w:rsidRDefault="00034320" w:rsidP="00DE7126">
            <w:pPr>
              <w:spacing w:after="0" w:line="276" w:lineRule="auto"/>
              <w:rPr>
                <w:szCs w:val="24"/>
              </w:rPr>
            </w:pPr>
            <w:r w:rsidRPr="00F1590C">
              <w:rPr>
                <w:szCs w:val="24"/>
              </w:rPr>
              <w:t>Al finalizar el grado Tercero, en el área de matemáticas, el alumno debe:</w:t>
            </w:r>
          </w:p>
          <w:p w:rsidR="00034320" w:rsidRPr="00F1590C" w:rsidRDefault="00034320" w:rsidP="00DE7126">
            <w:pPr>
              <w:spacing w:after="0" w:line="276" w:lineRule="auto"/>
              <w:rPr>
                <w:szCs w:val="24"/>
              </w:rPr>
            </w:pPr>
            <w:r w:rsidRPr="00F1590C">
              <w:rPr>
                <w:szCs w:val="24"/>
              </w:rPr>
              <w:t>•</w:t>
            </w:r>
            <w:r w:rsidRPr="00F1590C">
              <w:rPr>
                <w:szCs w:val="24"/>
              </w:rPr>
              <w:tab/>
              <w:t>Establecer</w:t>
            </w:r>
            <w:r w:rsidRPr="00F1590C">
              <w:rPr>
                <w:szCs w:val="24"/>
              </w:rPr>
              <w:tab/>
              <w:t>relaciones</w:t>
            </w:r>
            <w:r w:rsidRPr="00F1590C">
              <w:rPr>
                <w:szCs w:val="24"/>
              </w:rPr>
              <w:tab/>
              <w:t>y</w:t>
            </w:r>
            <w:r w:rsidRPr="00F1590C">
              <w:rPr>
                <w:szCs w:val="24"/>
              </w:rPr>
              <w:tab/>
              <w:t>operaciones</w:t>
            </w:r>
            <w:r w:rsidRPr="00F1590C">
              <w:rPr>
                <w:szCs w:val="24"/>
              </w:rPr>
              <w:tab/>
              <w:t>entre</w:t>
            </w:r>
            <w:r w:rsidRPr="00F1590C">
              <w:rPr>
                <w:szCs w:val="24"/>
              </w:rPr>
              <w:tab/>
              <w:t xml:space="preserve">conjuntos. </w:t>
            </w:r>
          </w:p>
          <w:p w:rsidR="00034320" w:rsidRPr="00F1590C" w:rsidRDefault="00034320" w:rsidP="00DE7126">
            <w:pPr>
              <w:spacing w:after="0" w:line="276" w:lineRule="auto"/>
              <w:rPr>
                <w:szCs w:val="24"/>
              </w:rPr>
            </w:pPr>
            <w:r w:rsidRPr="00F1590C">
              <w:rPr>
                <w:szCs w:val="24"/>
              </w:rPr>
              <w:t>•</w:t>
            </w:r>
            <w:r w:rsidRPr="00F1590C">
              <w:rPr>
                <w:szCs w:val="24"/>
              </w:rPr>
              <w:tab/>
              <w:t>Utiliza</w:t>
            </w:r>
            <w:r w:rsidRPr="00F1590C">
              <w:rPr>
                <w:szCs w:val="24"/>
              </w:rPr>
              <w:tab/>
              <w:t>números</w:t>
            </w:r>
            <w:r w:rsidRPr="00F1590C">
              <w:rPr>
                <w:szCs w:val="24"/>
              </w:rPr>
              <w:tab/>
              <w:t>hasta</w:t>
            </w:r>
            <w:r w:rsidRPr="00F1590C">
              <w:rPr>
                <w:szCs w:val="24"/>
              </w:rPr>
              <w:tab/>
              <w:t>de</w:t>
            </w:r>
            <w:r w:rsidRPr="00F1590C">
              <w:rPr>
                <w:szCs w:val="24"/>
              </w:rPr>
              <w:tab/>
              <w:t>seis</w:t>
            </w:r>
            <w:r w:rsidRPr="00F1590C">
              <w:rPr>
                <w:szCs w:val="24"/>
              </w:rPr>
              <w:tab/>
              <w:t>cifras</w:t>
            </w:r>
            <w:r w:rsidRPr="00F1590C">
              <w:rPr>
                <w:szCs w:val="24"/>
              </w:rPr>
              <w:tab/>
              <w:t>para</w:t>
            </w:r>
            <w:r w:rsidRPr="00F1590C">
              <w:rPr>
                <w:szCs w:val="24"/>
              </w:rPr>
              <w:tab/>
              <w:t>agrupar,</w:t>
            </w:r>
            <w:r w:rsidRPr="00F1590C">
              <w:rPr>
                <w:szCs w:val="24"/>
              </w:rPr>
              <w:tab/>
              <w:t>contar</w:t>
            </w:r>
            <w:r w:rsidRPr="00F1590C">
              <w:rPr>
                <w:szCs w:val="24"/>
              </w:rPr>
              <w:tab/>
              <w:t>y</w:t>
            </w:r>
            <w:r w:rsidRPr="00F1590C">
              <w:rPr>
                <w:szCs w:val="24"/>
              </w:rPr>
              <w:tab/>
              <w:t xml:space="preserve">ordenar. </w:t>
            </w:r>
          </w:p>
          <w:p w:rsidR="00034320" w:rsidRPr="00F1590C" w:rsidRDefault="00034320" w:rsidP="00DE7126">
            <w:pPr>
              <w:spacing w:after="0" w:line="276" w:lineRule="auto"/>
              <w:rPr>
                <w:szCs w:val="24"/>
              </w:rPr>
            </w:pPr>
            <w:r w:rsidRPr="00F1590C">
              <w:rPr>
                <w:szCs w:val="24"/>
              </w:rPr>
              <w:t>•</w:t>
            </w:r>
            <w:r w:rsidRPr="00F1590C">
              <w:rPr>
                <w:szCs w:val="24"/>
              </w:rPr>
              <w:tab/>
              <w:t>Resolver</w:t>
            </w:r>
            <w:r w:rsidRPr="00F1590C">
              <w:rPr>
                <w:szCs w:val="24"/>
              </w:rPr>
              <w:tab/>
              <w:t>operaciones</w:t>
            </w:r>
            <w:r w:rsidRPr="00F1590C">
              <w:rPr>
                <w:szCs w:val="24"/>
              </w:rPr>
              <w:tab/>
              <w:t>aditivas</w:t>
            </w:r>
            <w:r w:rsidRPr="00F1590C">
              <w:rPr>
                <w:szCs w:val="24"/>
              </w:rPr>
              <w:tab/>
              <w:t>(adición,</w:t>
            </w:r>
            <w:r w:rsidRPr="00F1590C">
              <w:rPr>
                <w:szCs w:val="24"/>
              </w:rPr>
              <w:tab/>
              <w:t>sustracción)</w:t>
            </w:r>
            <w:r w:rsidRPr="00F1590C">
              <w:rPr>
                <w:szCs w:val="24"/>
              </w:rPr>
              <w:tab/>
              <w:t>y</w:t>
            </w:r>
            <w:r w:rsidRPr="00F1590C">
              <w:rPr>
                <w:szCs w:val="24"/>
              </w:rPr>
              <w:tab/>
              <w:t>multiplicativas</w:t>
            </w:r>
            <w:r w:rsidRPr="00F1590C">
              <w:rPr>
                <w:szCs w:val="24"/>
              </w:rPr>
              <w:tab/>
              <w:t>(multiplicación</w:t>
            </w:r>
            <w:r w:rsidRPr="00F1590C">
              <w:rPr>
                <w:szCs w:val="24"/>
              </w:rPr>
              <w:tab/>
              <w:t>y</w:t>
            </w:r>
            <w:r w:rsidRPr="00F1590C">
              <w:rPr>
                <w:szCs w:val="24"/>
              </w:rPr>
              <w:tab/>
              <w:t>división)</w:t>
            </w:r>
            <w:r w:rsidRPr="00F1590C">
              <w:rPr>
                <w:szCs w:val="24"/>
              </w:rPr>
              <w:tab/>
              <w:t>con</w:t>
            </w:r>
            <w:r w:rsidRPr="00F1590C">
              <w:rPr>
                <w:szCs w:val="24"/>
              </w:rPr>
              <w:tab/>
              <w:t>números</w:t>
            </w:r>
            <w:r w:rsidRPr="00F1590C">
              <w:rPr>
                <w:szCs w:val="24"/>
              </w:rPr>
              <w:tab/>
              <w:t>naturales</w:t>
            </w:r>
            <w:r w:rsidRPr="00F1590C">
              <w:rPr>
                <w:szCs w:val="24"/>
              </w:rPr>
              <w:tab/>
              <w:t>y</w:t>
            </w:r>
            <w:r w:rsidRPr="00F1590C">
              <w:rPr>
                <w:szCs w:val="24"/>
              </w:rPr>
              <w:tab/>
              <w:t>fraccionarios</w:t>
            </w:r>
            <w:r w:rsidRPr="00F1590C">
              <w:rPr>
                <w:szCs w:val="24"/>
              </w:rPr>
              <w:tab/>
              <w:t>en</w:t>
            </w:r>
            <w:r w:rsidRPr="00F1590C">
              <w:rPr>
                <w:szCs w:val="24"/>
              </w:rPr>
              <w:tab/>
              <w:t>diferentes</w:t>
            </w:r>
            <w:r w:rsidRPr="00F1590C">
              <w:rPr>
                <w:szCs w:val="24"/>
              </w:rPr>
              <w:tab/>
              <w:t xml:space="preserve">contextos. </w:t>
            </w:r>
          </w:p>
          <w:p w:rsidR="00034320" w:rsidRPr="00F1590C" w:rsidRDefault="00034320" w:rsidP="00DE7126">
            <w:pPr>
              <w:spacing w:after="0" w:line="276" w:lineRule="auto"/>
              <w:rPr>
                <w:szCs w:val="24"/>
              </w:rPr>
            </w:pPr>
            <w:r w:rsidRPr="00F1590C">
              <w:rPr>
                <w:szCs w:val="24"/>
              </w:rPr>
              <w:t>•</w:t>
            </w:r>
            <w:r w:rsidRPr="00F1590C">
              <w:rPr>
                <w:szCs w:val="24"/>
              </w:rPr>
              <w:tab/>
              <w:t>Establecer</w:t>
            </w:r>
            <w:r w:rsidRPr="00F1590C">
              <w:rPr>
                <w:szCs w:val="24"/>
              </w:rPr>
              <w:tab/>
              <w:t>relaciones</w:t>
            </w:r>
            <w:r w:rsidRPr="00F1590C">
              <w:rPr>
                <w:szCs w:val="24"/>
              </w:rPr>
              <w:tab/>
              <w:t>entre</w:t>
            </w:r>
            <w:r w:rsidRPr="00F1590C">
              <w:rPr>
                <w:szCs w:val="24"/>
              </w:rPr>
              <w:tab/>
              <w:t>las</w:t>
            </w:r>
            <w:r w:rsidRPr="00F1590C">
              <w:rPr>
                <w:szCs w:val="24"/>
              </w:rPr>
              <w:tab/>
              <w:t>formas</w:t>
            </w:r>
            <w:r w:rsidRPr="00F1590C">
              <w:rPr>
                <w:szCs w:val="24"/>
              </w:rPr>
              <w:tab/>
              <w:t>geométricas</w:t>
            </w:r>
            <w:r w:rsidRPr="00F1590C">
              <w:rPr>
                <w:szCs w:val="24"/>
              </w:rPr>
              <w:tab/>
              <w:t>y</w:t>
            </w:r>
            <w:r w:rsidRPr="00F1590C">
              <w:rPr>
                <w:szCs w:val="24"/>
              </w:rPr>
              <w:tab/>
              <w:t>los</w:t>
            </w:r>
            <w:r w:rsidRPr="00F1590C">
              <w:rPr>
                <w:szCs w:val="24"/>
              </w:rPr>
              <w:tab/>
              <w:t>objetos</w:t>
            </w:r>
            <w:r w:rsidRPr="00F1590C">
              <w:rPr>
                <w:szCs w:val="24"/>
              </w:rPr>
              <w:tab/>
              <w:t>del</w:t>
            </w:r>
            <w:r w:rsidRPr="00F1590C">
              <w:rPr>
                <w:szCs w:val="24"/>
              </w:rPr>
              <w:tab/>
              <w:t>entorno.</w:t>
            </w:r>
          </w:p>
          <w:p w:rsidR="00034320" w:rsidRPr="00F1590C" w:rsidRDefault="00034320" w:rsidP="00DE7126">
            <w:pPr>
              <w:spacing w:after="0" w:line="276" w:lineRule="auto"/>
              <w:rPr>
                <w:szCs w:val="24"/>
              </w:rPr>
            </w:pPr>
            <w:r w:rsidRPr="00F1590C">
              <w:rPr>
                <w:szCs w:val="24"/>
              </w:rPr>
              <w:t>•</w:t>
            </w:r>
            <w:r w:rsidRPr="00F1590C">
              <w:rPr>
                <w:szCs w:val="24"/>
              </w:rPr>
              <w:tab/>
              <w:t>Encontrar</w:t>
            </w:r>
            <w:r w:rsidRPr="00F1590C">
              <w:rPr>
                <w:szCs w:val="24"/>
              </w:rPr>
              <w:tab/>
              <w:t>la</w:t>
            </w:r>
            <w:r w:rsidRPr="00F1590C">
              <w:rPr>
                <w:szCs w:val="24"/>
              </w:rPr>
              <w:tab/>
              <w:t>medida</w:t>
            </w:r>
            <w:r w:rsidRPr="00F1590C">
              <w:rPr>
                <w:szCs w:val="24"/>
              </w:rPr>
              <w:tab/>
              <w:t>de</w:t>
            </w:r>
            <w:r w:rsidRPr="00F1590C">
              <w:rPr>
                <w:szCs w:val="24"/>
              </w:rPr>
              <w:tab/>
              <w:t>amplitud,</w:t>
            </w:r>
            <w:r w:rsidRPr="00F1590C">
              <w:rPr>
                <w:szCs w:val="24"/>
              </w:rPr>
              <w:tab/>
              <w:t>longitud</w:t>
            </w:r>
            <w:r w:rsidRPr="00F1590C">
              <w:rPr>
                <w:szCs w:val="24"/>
              </w:rPr>
              <w:tab/>
              <w:t>y</w:t>
            </w:r>
            <w:r w:rsidRPr="00F1590C">
              <w:rPr>
                <w:szCs w:val="24"/>
              </w:rPr>
              <w:tab/>
              <w:t xml:space="preserve">peso. </w:t>
            </w:r>
          </w:p>
          <w:p w:rsidR="00034320" w:rsidRPr="00F1590C" w:rsidRDefault="00034320" w:rsidP="00DE7126">
            <w:pPr>
              <w:spacing w:after="0" w:line="276" w:lineRule="auto"/>
              <w:rPr>
                <w:szCs w:val="24"/>
              </w:rPr>
            </w:pPr>
            <w:r w:rsidRPr="00F1590C">
              <w:rPr>
                <w:szCs w:val="24"/>
              </w:rPr>
              <w:t>•</w:t>
            </w:r>
            <w:r w:rsidRPr="00F1590C">
              <w:rPr>
                <w:szCs w:val="24"/>
              </w:rPr>
              <w:tab/>
              <w:t>Reconocer</w:t>
            </w:r>
            <w:r w:rsidRPr="00F1590C">
              <w:rPr>
                <w:szCs w:val="24"/>
              </w:rPr>
              <w:tab/>
              <w:t>el</w:t>
            </w:r>
            <w:r w:rsidRPr="00F1590C">
              <w:rPr>
                <w:szCs w:val="24"/>
              </w:rPr>
              <w:tab/>
              <w:t>perímetro</w:t>
            </w:r>
            <w:r w:rsidRPr="00F1590C">
              <w:rPr>
                <w:szCs w:val="24"/>
              </w:rPr>
              <w:tab/>
              <w:t>y</w:t>
            </w:r>
            <w:r w:rsidRPr="00F1590C">
              <w:rPr>
                <w:szCs w:val="24"/>
              </w:rPr>
              <w:tab/>
              <w:t>el</w:t>
            </w:r>
            <w:r w:rsidRPr="00F1590C">
              <w:rPr>
                <w:szCs w:val="24"/>
              </w:rPr>
              <w:tab/>
              <w:t>área</w:t>
            </w:r>
            <w:r w:rsidRPr="00F1590C">
              <w:rPr>
                <w:szCs w:val="24"/>
              </w:rPr>
              <w:tab/>
              <w:t>en</w:t>
            </w:r>
            <w:r w:rsidRPr="00F1590C">
              <w:rPr>
                <w:szCs w:val="24"/>
              </w:rPr>
              <w:tab/>
              <w:t>un</w:t>
            </w:r>
            <w:r w:rsidRPr="00F1590C">
              <w:rPr>
                <w:szCs w:val="24"/>
              </w:rPr>
              <w:tab/>
              <w:t>polígono.</w:t>
            </w:r>
          </w:p>
          <w:p w:rsidR="00034320" w:rsidRPr="00F1590C" w:rsidRDefault="00034320" w:rsidP="00DE7126">
            <w:pPr>
              <w:spacing w:after="0" w:line="276" w:lineRule="auto"/>
              <w:rPr>
                <w:szCs w:val="24"/>
              </w:rPr>
            </w:pPr>
            <w:r w:rsidRPr="00F1590C">
              <w:rPr>
                <w:szCs w:val="24"/>
              </w:rPr>
              <w:t xml:space="preserve"> •</w:t>
            </w:r>
            <w:r w:rsidRPr="00F1590C">
              <w:rPr>
                <w:szCs w:val="24"/>
              </w:rPr>
              <w:tab/>
              <w:t>Identificar</w:t>
            </w:r>
            <w:r w:rsidRPr="00F1590C">
              <w:rPr>
                <w:szCs w:val="24"/>
              </w:rPr>
              <w:tab/>
              <w:t>la</w:t>
            </w:r>
            <w:r w:rsidRPr="00F1590C">
              <w:rPr>
                <w:szCs w:val="24"/>
              </w:rPr>
              <w:tab/>
              <w:t>posibilidad</w:t>
            </w:r>
            <w:r w:rsidRPr="00F1590C">
              <w:rPr>
                <w:szCs w:val="24"/>
              </w:rPr>
              <w:tab/>
              <w:t>de</w:t>
            </w:r>
            <w:r w:rsidRPr="00F1590C">
              <w:rPr>
                <w:szCs w:val="24"/>
              </w:rPr>
              <w:tab/>
              <w:t>ocurrencia</w:t>
            </w:r>
            <w:r w:rsidRPr="00F1590C">
              <w:rPr>
                <w:szCs w:val="24"/>
              </w:rPr>
              <w:tab/>
              <w:t>de</w:t>
            </w:r>
            <w:r w:rsidRPr="00F1590C">
              <w:rPr>
                <w:szCs w:val="24"/>
              </w:rPr>
              <w:tab/>
              <w:t>un</w:t>
            </w:r>
            <w:r w:rsidRPr="00F1590C">
              <w:rPr>
                <w:szCs w:val="24"/>
              </w:rPr>
              <w:tab/>
              <w:t xml:space="preserve">suceso. </w:t>
            </w:r>
          </w:p>
          <w:p w:rsidR="00034320" w:rsidRPr="00F1590C" w:rsidRDefault="00034320" w:rsidP="00DE7126">
            <w:pPr>
              <w:spacing w:after="0" w:line="276" w:lineRule="auto"/>
              <w:rPr>
                <w:szCs w:val="24"/>
              </w:rPr>
            </w:pPr>
            <w:r w:rsidRPr="00F1590C">
              <w:rPr>
                <w:szCs w:val="24"/>
              </w:rPr>
              <w:t>•</w:t>
            </w:r>
            <w:r w:rsidRPr="00F1590C">
              <w:rPr>
                <w:szCs w:val="24"/>
              </w:rPr>
              <w:tab/>
              <w:t>Justificar</w:t>
            </w:r>
            <w:r w:rsidRPr="00F1590C">
              <w:rPr>
                <w:szCs w:val="24"/>
              </w:rPr>
              <w:tab/>
              <w:t>la</w:t>
            </w:r>
            <w:r w:rsidRPr="00F1590C">
              <w:rPr>
                <w:szCs w:val="24"/>
              </w:rPr>
              <w:tab/>
              <w:t>solución</w:t>
            </w:r>
            <w:r w:rsidRPr="00F1590C">
              <w:rPr>
                <w:szCs w:val="24"/>
              </w:rPr>
              <w:tab/>
              <w:t>de</w:t>
            </w:r>
            <w:r w:rsidRPr="00F1590C">
              <w:rPr>
                <w:szCs w:val="24"/>
              </w:rPr>
              <w:tab/>
              <w:t>ejercicios</w:t>
            </w:r>
            <w:r w:rsidRPr="00F1590C">
              <w:rPr>
                <w:szCs w:val="24"/>
              </w:rPr>
              <w:tab/>
              <w:t>relacionados</w:t>
            </w:r>
            <w:r w:rsidRPr="00F1590C">
              <w:rPr>
                <w:szCs w:val="24"/>
              </w:rPr>
              <w:tab/>
              <w:t>con</w:t>
            </w:r>
            <w:r w:rsidRPr="00F1590C">
              <w:rPr>
                <w:szCs w:val="24"/>
              </w:rPr>
              <w:tab/>
              <w:t>las</w:t>
            </w:r>
            <w:r w:rsidRPr="00F1590C">
              <w:rPr>
                <w:szCs w:val="24"/>
              </w:rPr>
              <w:tab/>
              <w:t>operaciones</w:t>
            </w:r>
            <w:r w:rsidRPr="00F1590C">
              <w:rPr>
                <w:szCs w:val="24"/>
              </w:rPr>
              <w:tab/>
              <w:t>entre</w:t>
            </w:r>
            <w:r w:rsidRPr="00F1590C">
              <w:rPr>
                <w:szCs w:val="24"/>
              </w:rPr>
              <w:tab/>
              <w:t>conjuntos.</w:t>
            </w:r>
          </w:p>
          <w:p w:rsidR="00034320" w:rsidRPr="00F1590C" w:rsidRDefault="00034320" w:rsidP="00DE7126">
            <w:pPr>
              <w:spacing w:after="0" w:line="276" w:lineRule="auto"/>
              <w:rPr>
                <w:szCs w:val="24"/>
              </w:rPr>
            </w:pPr>
            <w:r w:rsidRPr="00F1590C">
              <w:rPr>
                <w:szCs w:val="24"/>
              </w:rPr>
              <w:t xml:space="preserve"> •</w:t>
            </w:r>
            <w:r w:rsidRPr="00F1590C">
              <w:rPr>
                <w:szCs w:val="24"/>
              </w:rPr>
              <w:tab/>
              <w:t>Explicar</w:t>
            </w:r>
            <w:r w:rsidRPr="00F1590C">
              <w:rPr>
                <w:szCs w:val="24"/>
              </w:rPr>
              <w:tab/>
              <w:t>los</w:t>
            </w:r>
            <w:r w:rsidRPr="00F1590C">
              <w:rPr>
                <w:szCs w:val="24"/>
              </w:rPr>
              <w:tab/>
              <w:t>procesos</w:t>
            </w:r>
            <w:r w:rsidRPr="00F1590C">
              <w:rPr>
                <w:szCs w:val="24"/>
              </w:rPr>
              <w:tab/>
              <w:t>usados</w:t>
            </w:r>
            <w:r w:rsidRPr="00F1590C">
              <w:rPr>
                <w:szCs w:val="24"/>
              </w:rPr>
              <w:tab/>
              <w:t>en</w:t>
            </w:r>
            <w:r w:rsidRPr="00F1590C">
              <w:rPr>
                <w:szCs w:val="24"/>
              </w:rPr>
              <w:tab/>
              <w:t>la</w:t>
            </w:r>
            <w:r w:rsidRPr="00F1590C">
              <w:rPr>
                <w:szCs w:val="24"/>
              </w:rPr>
              <w:tab/>
              <w:t>solución</w:t>
            </w:r>
            <w:r w:rsidRPr="00F1590C">
              <w:rPr>
                <w:szCs w:val="24"/>
              </w:rPr>
              <w:tab/>
              <w:t>de</w:t>
            </w:r>
            <w:r w:rsidRPr="00F1590C">
              <w:rPr>
                <w:szCs w:val="24"/>
              </w:rPr>
              <w:tab/>
              <w:t>ejercicios</w:t>
            </w:r>
            <w:r w:rsidRPr="00F1590C">
              <w:rPr>
                <w:szCs w:val="24"/>
              </w:rPr>
              <w:tab/>
              <w:t>relacionados</w:t>
            </w:r>
            <w:r w:rsidRPr="00F1590C">
              <w:rPr>
                <w:szCs w:val="24"/>
              </w:rPr>
              <w:tab/>
              <w:t>con</w:t>
            </w:r>
            <w:r w:rsidRPr="00F1590C">
              <w:rPr>
                <w:szCs w:val="24"/>
              </w:rPr>
              <w:tab/>
              <w:t>la</w:t>
            </w:r>
            <w:r w:rsidRPr="00F1590C">
              <w:rPr>
                <w:szCs w:val="24"/>
              </w:rPr>
              <w:tab/>
              <w:t>composición,</w:t>
            </w:r>
            <w:r w:rsidRPr="00F1590C">
              <w:rPr>
                <w:szCs w:val="24"/>
              </w:rPr>
              <w:tab/>
              <w:t>descomposición</w:t>
            </w:r>
            <w:r w:rsidRPr="00F1590C">
              <w:rPr>
                <w:szCs w:val="24"/>
              </w:rPr>
              <w:tab/>
              <w:t>y</w:t>
            </w:r>
            <w:r w:rsidRPr="00F1590C">
              <w:rPr>
                <w:szCs w:val="24"/>
              </w:rPr>
              <w:tab/>
              <w:t>el</w:t>
            </w:r>
            <w:r w:rsidRPr="00F1590C">
              <w:rPr>
                <w:szCs w:val="24"/>
              </w:rPr>
              <w:tab/>
              <w:t>orden</w:t>
            </w:r>
            <w:r w:rsidRPr="00F1590C">
              <w:rPr>
                <w:szCs w:val="24"/>
              </w:rPr>
              <w:tab/>
              <w:t>de</w:t>
            </w:r>
            <w:r w:rsidRPr="00F1590C">
              <w:rPr>
                <w:szCs w:val="24"/>
              </w:rPr>
              <w:tab/>
              <w:t>números</w:t>
            </w:r>
            <w:r w:rsidRPr="00F1590C">
              <w:rPr>
                <w:szCs w:val="24"/>
              </w:rPr>
              <w:tab/>
              <w:t>naturales</w:t>
            </w:r>
            <w:r w:rsidRPr="00F1590C">
              <w:rPr>
                <w:szCs w:val="24"/>
              </w:rPr>
              <w:tab/>
              <w:t>hasta</w:t>
            </w:r>
            <w:r w:rsidRPr="00F1590C">
              <w:rPr>
                <w:szCs w:val="24"/>
              </w:rPr>
              <w:tab/>
              <w:t>de</w:t>
            </w:r>
            <w:r w:rsidRPr="00F1590C">
              <w:rPr>
                <w:szCs w:val="24"/>
              </w:rPr>
              <w:tab/>
              <w:t>seis</w:t>
            </w:r>
            <w:r w:rsidRPr="00F1590C">
              <w:rPr>
                <w:szCs w:val="24"/>
              </w:rPr>
              <w:tab/>
              <w:t xml:space="preserve">cifras. </w:t>
            </w:r>
          </w:p>
          <w:p w:rsidR="00034320" w:rsidRPr="00F1590C" w:rsidRDefault="00034320" w:rsidP="00DE7126">
            <w:pPr>
              <w:spacing w:after="0" w:line="276" w:lineRule="auto"/>
              <w:rPr>
                <w:szCs w:val="24"/>
              </w:rPr>
            </w:pPr>
            <w:r w:rsidRPr="00F1590C">
              <w:rPr>
                <w:szCs w:val="24"/>
              </w:rPr>
              <w:lastRenderedPageBreak/>
              <w:t>•</w:t>
            </w:r>
            <w:r w:rsidRPr="00F1590C">
              <w:rPr>
                <w:szCs w:val="24"/>
              </w:rPr>
              <w:tab/>
              <w:t>Justificar</w:t>
            </w:r>
            <w:r w:rsidRPr="00F1590C">
              <w:rPr>
                <w:szCs w:val="24"/>
              </w:rPr>
              <w:tab/>
              <w:t>la</w:t>
            </w:r>
            <w:r w:rsidRPr="00F1590C">
              <w:rPr>
                <w:szCs w:val="24"/>
              </w:rPr>
              <w:tab/>
              <w:t>solución</w:t>
            </w:r>
            <w:r w:rsidRPr="00F1590C">
              <w:rPr>
                <w:szCs w:val="24"/>
              </w:rPr>
              <w:tab/>
              <w:t>de</w:t>
            </w:r>
            <w:r w:rsidRPr="00F1590C">
              <w:rPr>
                <w:szCs w:val="24"/>
              </w:rPr>
              <w:tab/>
              <w:t>situaciones</w:t>
            </w:r>
            <w:r w:rsidRPr="00F1590C">
              <w:rPr>
                <w:szCs w:val="24"/>
              </w:rPr>
              <w:tab/>
              <w:t>problemáticas</w:t>
            </w:r>
            <w:r w:rsidRPr="00F1590C">
              <w:rPr>
                <w:szCs w:val="24"/>
              </w:rPr>
              <w:tab/>
              <w:t>utilizando</w:t>
            </w:r>
            <w:r w:rsidRPr="00F1590C">
              <w:rPr>
                <w:szCs w:val="24"/>
              </w:rPr>
              <w:tab/>
              <w:t>las</w:t>
            </w:r>
            <w:r w:rsidRPr="00F1590C">
              <w:rPr>
                <w:szCs w:val="24"/>
              </w:rPr>
              <w:tab/>
              <w:t>operaciones</w:t>
            </w:r>
            <w:r w:rsidRPr="00F1590C">
              <w:rPr>
                <w:szCs w:val="24"/>
              </w:rPr>
              <w:tab/>
              <w:t>aditivas</w:t>
            </w:r>
            <w:r w:rsidRPr="00F1590C">
              <w:rPr>
                <w:szCs w:val="24"/>
              </w:rPr>
              <w:tab/>
              <w:t>(adición,</w:t>
            </w:r>
            <w:r w:rsidRPr="00F1590C">
              <w:rPr>
                <w:szCs w:val="24"/>
              </w:rPr>
              <w:tab/>
              <w:t>sustracción)</w:t>
            </w:r>
            <w:r w:rsidRPr="00F1590C">
              <w:rPr>
                <w:szCs w:val="24"/>
              </w:rPr>
              <w:tab/>
              <w:t>y</w:t>
            </w:r>
            <w:r w:rsidRPr="00F1590C">
              <w:rPr>
                <w:szCs w:val="24"/>
              </w:rPr>
              <w:tab/>
              <w:t>multiplicativas</w:t>
            </w:r>
            <w:r w:rsidRPr="00F1590C">
              <w:rPr>
                <w:szCs w:val="24"/>
              </w:rPr>
              <w:tab/>
              <w:t>(multiplicación</w:t>
            </w:r>
            <w:r w:rsidRPr="00F1590C">
              <w:rPr>
                <w:szCs w:val="24"/>
              </w:rPr>
              <w:tab/>
              <w:t>y</w:t>
            </w:r>
            <w:r w:rsidRPr="00F1590C">
              <w:rPr>
                <w:szCs w:val="24"/>
              </w:rPr>
              <w:tab/>
              <w:t>división)</w:t>
            </w:r>
            <w:r w:rsidRPr="00F1590C">
              <w:rPr>
                <w:szCs w:val="24"/>
              </w:rPr>
              <w:tab/>
              <w:t>con</w:t>
            </w:r>
            <w:r w:rsidRPr="00F1590C">
              <w:rPr>
                <w:szCs w:val="24"/>
              </w:rPr>
              <w:tab/>
              <w:t>números</w:t>
            </w:r>
            <w:r w:rsidRPr="00F1590C">
              <w:rPr>
                <w:szCs w:val="24"/>
              </w:rPr>
              <w:tab/>
              <w:t>naturales</w:t>
            </w:r>
            <w:r w:rsidRPr="00F1590C">
              <w:rPr>
                <w:szCs w:val="24"/>
              </w:rPr>
              <w:tab/>
              <w:t>y</w:t>
            </w:r>
            <w:r w:rsidRPr="00F1590C">
              <w:rPr>
                <w:szCs w:val="24"/>
              </w:rPr>
              <w:tab/>
              <w:t>fraccionarios.</w:t>
            </w:r>
          </w:p>
          <w:p w:rsidR="00034320" w:rsidRPr="00F1590C" w:rsidRDefault="00034320" w:rsidP="00DE7126">
            <w:pPr>
              <w:spacing w:after="0" w:line="276" w:lineRule="auto"/>
              <w:rPr>
                <w:szCs w:val="24"/>
              </w:rPr>
            </w:pPr>
            <w:r w:rsidRPr="00F1590C">
              <w:rPr>
                <w:szCs w:val="24"/>
              </w:rPr>
              <w:t xml:space="preserve"> •</w:t>
            </w:r>
            <w:r w:rsidRPr="00F1590C">
              <w:rPr>
                <w:szCs w:val="24"/>
              </w:rPr>
              <w:tab/>
              <w:t>Explicar</w:t>
            </w:r>
            <w:r w:rsidRPr="00F1590C">
              <w:rPr>
                <w:szCs w:val="24"/>
              </w:rPr>
              <w:tab/>
              <w:t>situaciones</w:t>
            </w:r>
            <w:r w:rsidRPr="00F1590C">
              <w:rPr>
                <w:szCs w:val="24"/>
              </w:rPr>
              <w:tab/>
              <w:t>presentadas</w:t>
            </w:r>
            <w:r w:rsidRPr="00F1590C">
              <w:rPr>
                <w:szCs w:val="24"/>
              </w:rPr>
              <w:tab/>
              <w:t>a</w:t>
            </w:r>
            <w:r w:rsidRPr="00F1590C">
              <w:rPr>
                <w:szCs w:val="24"/>
              </w:rPr>
              <w:tab/>
              <w:t>través</w:t>
            </w:r>
            <w:r w:rsidRPr="00F1590C">
              <w:rPr>
                <w:szCs w:val="24"/>
              </w:rPr>
              <w:tab/>
              <w:t>de</w:t>
            </w:r>
            <w:r w:rsidRPr="00F1590C">
              <w:rPr>
                <w:szCs w:val="24"/>
              </w:rPr>
              <w:tab/>
              <w:t>tablas</w:t>
            </w:r>
            <w:r w:rsidRPr="00F1590C">
              <w:rPr>
                <w:szCs w:val="24"/>
              </w:rPr>
              <w:tab/>
              <w:t>o</w:t>
            </w:r>
            <w:r w:rsidRPr="00F1590C">
              <w:rPr>
                <w:szCs w:val="24"/>
              </w:rPr>
              <w:tab/>
              <w:t>diagramas.</w:t>
            </w:r>
          </w:p>
          <w:p w:rsidR="00034320" w:rsidRPr="00F1590C" w:rsidRDefault="00034320" w:rsidP="00DE7126">
            <w:pPr>
              <w:spacing w:after="0" w:line="276" w:lineRule="auto"/>
              <w:rPr>
                <w:szCs w:val="24"/>
              </w:rPr>
            </w:pPr>
            <w:r w:rsidRPr="00F1590C">
              <w:rPr>
                <w:szCs w:val="24"/>
              </w:rPr>
              <w:t xml:space="preserve"> •</w:t>
            </w:r>
            <w:r w:rsidRPr="00F1590C">
              <w:rPr>
                <w:szCs w:val="24"/>
              </w:rPr>
              <w:tab/>
              <w:t>Plantea</w:t>
            </w:r>
            <w:r w:rsidRPr="00F1590C">
              <w:rPr>
                <w:szCs w:val="24"/>
              </w:rPr>
              <w:tab/>
              <w:t>y</w:t>
            </w:r>
            <w:r w:rsidRPr="00F1590C">
              <w:rPr>
                <w:szCs w:val="24"/>
              </w:rPr>
              <w:tab/>
              <w:t>resuelve</w:t>
            </w:r>
            <w:r w:rsidRPr="00F1590C">
              <w:rPr>
                <w:szCs w:val="24"/>
              </w:rPr>
              <w:tab/>
              <w:t>problemas</w:t>
            </w:r>
            <w:r w:rsidRPr="00F1590C">
              <w:rPr>
                <w:szCs w:val="24"/>
              </w:rPr>
              <w:tab/>
              <w:t>usando</w:t>
            </w:r>
            <w:r w:rsidRPr="00F1590C">
              <w:rPr>
                <w:szCs w:val="24"/>
              </w:rPr>
              <w:tab/>
              <w:t>las</w:t>
            </w:r>
            <w:r w:rsidRPr="00F1590C">
              <w:rPr>
                <w:szCs w:val="24"/>
              </w:rPr>
              <w:tab/>
              <w:t>operaciones</w:t>
            </w:r>
            <w:r w:rsidRPr="00F1590C">
              <w:rPr>
                <w:szCs w:val="24"/>
              </w:rPr>
              <w:tab/>
              <w:t>aditivas</w:t>
            </w:r>
            <w:r w:rsidRPr="00F1590C">
              <w:rPr>
                <w:szCs w:val="24"/>
              </w:rPr>
              <w:tab/>
              <w:t>(adición,</w:t>
            </w:r>
            <w:r w:rsidRPr="00F1590C">
              <w:rPr>
                <w:szCs w:val="24"/>
              </w:rPr>
              <w:tab/>
              <w:t>sustracción)</w:t>
            </w:r>
            <w:r w:rsidRPr="00F1590C">
              <w:rPr>
                <w:szCs w:val="24"/>
              </w:rPr>
              <w:tab/>
            </w:r>
            <w:r w:rsidRPr="00F1590C">
              <w:rPr>
                <w:szCs w:val="24"/>
              </w:rPr>
              <w:tab/>
              <w:t>y</w:t>
            </w:r>
            <w:r w:rsidRPr="00F1590C">
              <w:rPr>
                <w:szCs w:val="24"/>
              </w:rPr>
              <w:tab/>
              <w:t>multiplicativas</w:t>
            </w:r>
            <w:r w:rsidRPr="00F1590C">
              <w:rPr>
                <w:szCs w:val="24"/>
              </w:rPr>
              <w:tab/>
              <w:t>(multiplicación</w:t>
            </w:r>
            <w:r w:rsidRPr="00F1590C">
              <w:rPr>
                <w:szCs w:val="24"/>
              </w:rPr>
              <w:tab/>
              <w:t>y</w:t>
            </w:r>
            <w:r w:rsidRPr="00F1590C">
              <w:rPr>
                <w:szCs w:val="24"/>
              </w:rPr>
              <w:tab/>
              <w:t>división)</w:t>
            </w:r>
            <w:r w:rsidRPr="00F1590C">
              <w:rPr>
                <w:szCs w:val="24"/>
              </w:rPr>
              <w:tab/>
              <w:t>con</w:t>
            </w:r>
            <w:r w:rsidRPr="00F1590C">
              <w:rPr>
                <w:szCs w:val="24"/>
              </w:rPr>
              <w:tab/>
              <w:t>números</w:t>
            </w:r>
            <w:r w:rsidRPr="00F1590C">
              <w:rPr>
                <w:szCs w:val="24"/>
              </w:rPr>
              <w:tab/>
              <w:t>naturales</w:t>
            </w:r>
            <w:r w:rsidRPr="00F1590C">
              <w:rPr>
                <w:szCs w:val="24"/>
              </w:rPr>
              <w:tab/>
              <w:t>y</w:t>
            </w:r>
            <w:r w:rsidRPr="00F1590C">
              <w:rPr>
                <w:szCs w:val="24"/>
              </w:rPr>
              <w:tab/>
              <w:t>fraccionarios.</w:t>
            </w:r>
          </w:p>
          <w:p w:rsidR="00034320" w:rsidRPr="00F1590C" w:rsidRDefault="00034320" w:rsidP="00DE7126">
            <w:pPr>
              <w:spacing w:after="0" w:line="276" w:lineRule="auto"/>
              <w:rPr>
                <w:szCs w:val="24"/>
              </w:rPr>
            </w:pPr>
            <w:r w:rsidRPr="00F1590C">
              <w:rPr>
                <w:szCs w:val="24"/>
              </w:rPr>
              <w:t xml:space="preserve"> •</w:t>
            </w:r>
            <w:r w:rsidRPr="00F1590C">
              <w:rPr>
                <w:szCs w:val="24"/>
              </w:rPr>
              <w:tab/>
              <w:t>Plantear</w:t>
            </w:r>
            <w:r w:rsidRPr="00F1590C">
              <w:rPr>
                <w:szCs w:val="24"/>
              </w:rPr>
              <w:tab/>
              <w:t>conclusiones</w:t>
            </w:r>
            <w:r w:rsidRPr="00F1590C">
              <w:rPr>
                <w:szCs w:val="24"/>
              </w:rPr>
              <w:tab/>
              <w:t>a</w:t>
            </w:r>
            <w:r w:rsidRPr="00F1590C">
              <w:rPr>
                <w:szCs w:val="24"/>
              </w:rPr>
              <w:tab/>
              <w:t>partir</w:t>
            </w:r>
            <w:r w:rsidRPr="00F1590C">
              <w:rPr>
                <w:szCs w:val="24"/>
              </w:rPr>
              <w:tab/>
              <w:t>del</w:t>
            </w:r>
            <w:r w:rsidRPr="00F1590C">
              <w:rPr>
                <w:szCs w:val="24"/>
              </w:rPr>
              <w:tab/>
              <w:t>análisis</w:t>
            </w:r>
            <w:r w:rsidRPr="00F1590C">
              <w:rPr>
                <w:szCs w:val="24"/>
              </w:rPr>
              <w:tab/>
              <w:t>de</w:t>
            </w:r>
            <w:r w:rsidRPr="00F1590C">
              <w:rPr>
                <w:szCs w:val="24"/>
              </w:rPr>
              <w:tab/>
              <w:t>situaciones</w:t>
            </w:r>
            <w:r w:rsidRPr="00F1590C">
              <w:rPr>
                <w:szCs w:val="24"/>
              </w:rPr>
              <w:tab/>
              <w:t>cotidianas.</w:t>
            </w:r>
          </w:p>
        </w:tc>
      </w:tr>
      <w:tr w:rsidR="00034320" w:rsidRPr="00F1590C" w:rsidTr="005342AE">
        <w:tc>
          <w:tcPr>
            <w:tcW w:w="3510" w:type="dxa"/>
          </w:tcPr>
          <w:p w:rsidR="00034320" w:rsidRPr="00F1590C" w:rsidRDefault="00034320" w:rsidP="00DE7126">
            <w:pPr>
              <w:spacing w:after="0" w:line="276" w:lineRule="auto"/>
              <w:rPr>
                <w:b/>
                <w:szCs w:val="24"/>
              </w:rPr>
            </w:pPr>
            <w:r w:rsidRPr="00F1590C">
              <w:rPr>
                <w:b/>
                <w:szCs w:val="24"/>
              </w:rPr>
              <w:lastRenderedPageBreak/>
              <w:t xml:space="preserve">Periodos académicos </w:t>
            </w:r>
          </w:p>
        </w:tc>
        <w:tc>
          <w:tcPr>
            <w:tcW w:w="2694" w:type="dxa"/>
          </w:tcPr>
          <w:p w:rsidR="00034320" w:rsidRPr="00F1590C" w:rsidRDefault="00034320" w:rsidP="00DE7126">
            <w:pPr>
              <w:spacing w:after="0" w:line="276" w:lineRule="auto"/>
              <w:rPr>
                <w:b/>
                <w:szCs w:val="24"/>
              </w:rPr>
            </w:pPr>
            <w:r w:rsidRPr="00F1590C">
              <w:rPr>
                <w:b/>
                <w:szCs w:val="24"/>
              </w:rPr>
              <w:t>Periodo 1</w:t>
            </w:r>
          </w:p>
        </w:tc>
        <w:tc>
          <w:tcPr>
            <w:tcW w:w="2693" w:type="dxa"/>
          </w:tcPr>
          <w:p w:rsidR="00034320" w:rsidRPr="00F1590C" w:rsidRDefault="00034320" w:rsidP="00DE7126">
            <w:pPr>
              <w:spacing w:after="0" w:line="276" w:lineRule="auto"/>
              <w:rPr>
                <w:b/>
                <w:szCs w:val="24"/>
              </w:rPr>
            </w:pPr>
            <w:r w:rsidRPr="00F1590C">
              <w:rPr>
                <w:b/>
                <w:szCs w:val="24"/>
              </w:rPr>
              <w:t>Periodo 2</w:t>
            </w:r>
          </w:p>
        </w:tc>
        <w:tc>
          <w:tcPr>
            <w:tcW w:w="2551" w:type="dxa"/>
          </w:tcPr>
          <w:p w:rsidR="00034320" w:rsidRPr="00F1590C" w:rsidRDefault="00034320" w:rsidP="00DE7126">
            <w:pPr>
              <w:spacing w:after="0" w:line="276" w:lineRule="auto"/>
              <w:rPr>
                <w:b/>
                <w:szCs w:val="24"/>
              </w:rPr>
            </w:pPr>
            <w:r w:rsidRPr="00F1590C">
              <w:rPr>
                <w:b/>
                <w:szCs w:val="24"/>
              </w:rPr>
              <w:t>Periodo 3</w:t>
            </w:r>
          </w:p>
        </w:tc>
        <w:tc>
          <w:tcPr>
            <w:tcW w:w="2552" w:type="dxa"/>
          </w:tcPr>
          <w:p w:rsidR="00034320" w:rsidRPr="00F1590C" w:rsidRDefault="00034320" w:rsidP="00DE7126">
            <w:pPr>
              <w:spacing w:after="0" w:line="276" w:lineRule="auto"/>
              <w:rPr>
                <w:b/>
                <w:szCs w:val="24"/>
              </w:rPr>
            </w:pPr>
            <w:r w:rsidRPr="00F1590C">
              <w:rPr>
                <w:b/>
                <w:szCs w:val="24"/>
              </w:rPr>
              <w:t>Periodo 4</w:t>
            </w:r>
          </w:p>
        </w:tc>
      </w:tr>
      <w:tr w:rsidR="00034320" w:rsidRPr="00F1590C" w:rsidTr="005342AE">
        <w:trPr>
          <w:trHeight w:val="1614"/>
        </w:trPr>
        <w:tc>
          <w:tcPr>
            <w:tcW w:w="3510" w:type="dxa"/>
          </w:tcPr>
          <w:p w:rsidR="00034320" w:rsidRPr="00F1590C" w:rsidRDefault="00034320" w:rsidP="00DE7126">
            <w:pPr>
              <w:spacing w:after="0" w:line="276" w:lineRule="auto"/>
              <w:rPr>
                <w:b/>
                <w:szCs w:val="24"/>
              </w:rPr>
            </w:pPr>
            <w:r w:rsidRPr="00F1590C">
              <w:rPr>
                <w:b/>
                <w:szCs w:val="24"/>
              </w:rPr>
              <w:t xml:space="preserve">Estándares Básicos de competencia, y Derechos Básicos de Aprendizaje </w:t>
            </w:r>
          </w:p>
          <w:p w:rsidR="00034320" w:rsidRPr="00F1590C" w:rsidRDefault="00034320" w:rsidP="00DE7126">
            <w:pPr>
              <w:spacing w:after="0" w:line="276" w:lineRule="auto"/>
              <w:rPr>
                <w:szCs w:val="24"/>
              </w:rPr>
            </w:pPr>
            <w:r w:rsidRPr="00F1590C">
              <w:rPr>
                <w:szCs w:val="24"/>
              </w:rPr>
              <w:t xml:space="preserve">Se escribe el (los) estándar(es) y el (los) DBA, que se van a desarrollar en el periodo, previa organización o secuenciación por afinidad intra-área e inter-área. </w:t>
            </w:r>
          </w:p>
          <w:p w:rsidR="00034320" w:rsidRPr="00F1590C" w:rsidRDefault="00034320" w:rsidP="00DE7126">
            <w:pPr>
              <w:spacing w:after="0" w:line="276" w:lineRule="auto"/>
              <w:rPr>
                <w:szCs w:val="24"/>
              </w:rPr>
            </w:pPr>
          </w:p>
        </w:tc>
        <w:tc>
          <w:tcPr>
            <w:tcW w:w="2694" w:type="dxa"/>
          </w:tcPr>
          <w:p w:rsidR="00034320" w:rsidRPr="00F1590C" w:rsidRDefault="00034320" w:rsidP="00DE7126">
            <w:pPr>
              <w:spacing w:after="0" w:line="276" w:lineRule="auto"/>
              <w:rPr>
                <w:szCs w:val="24"/>
              </w:rPr>
            </w:pPr>
            <w:r w:rsidRPr="00F1590C">
              <w:rPr>
                <w:szCs w:val="24"/>
              </w:rPr>
              <w:t>DBA 10. Lee e interpreta información contenida en tablas de frecuencia, gráficos de barras y/o pictogramas con escala, para formular y resolver preguntas de situaciones de su entorno.</w:t>
            </w:r>
          </w:p>
          <w:p w:rsidR="00034320" w:rsidRPr="00F1590C" w:rsidRDefault="00034320" w:rsidP="00DE7126">
            <w:pPr>
              <w:spacing w:after="0" w:line="276" w:lineRule="auto"/>
              <w:rPr>
                <w:szCs w:val="24"/>
              </w:rPr>
            </w:pPr>
            <w:r w:rsidRPr="00F1590C">
              <w:rPr>
                <w:szCs w:val="24"/>
              </w:rPr>
              <w:t xml:space="preserve">DBA 11. Plantea y resuelve preguntas sobre la posibilidad de ocurrencia de situaciones aleatorias cotidianas y cuantifica la posibilidad de ocurrencia de eventos </w:t>
            </w:r>
            <w:r w:rsidRPr="00F1590C">
              <w:rPr>
                <w:szCs w:val="24"/>
              </w:rPr>
              <w:lastRenderedPageBreak/>
              <w:t>simples en una escala cualitativa (mayor, menor e igual).</w:t>
            </w:r>
          </w:p>
          <w:p w:rsidR="00034320" w:rsidRPr="00F1590C" w:rsidRDefault="00034320" w:rsidP="00DE7126">
            <w:pPr>
              <w:spacing w:after="0" w:line="276" w:lineRule="auto"/>
              <w:rPr>
                <w:szCs w:val="24"/>
              </w:rPr>
            </w:pPr>
            <w:r w:rsidRPr="00F1590C">
              <w:rPr>
                <w:szCs w:val="24"/>
              </w:rPr>
              <w:t>DBA 1. Interpreta, formula y resuelve problemas en diferentes contextos, tanto aditivos de composición, transformación y comparación; como multiplicativos directos e inversos</w:t>
            </w:r>
          </w:p>
        </w:tc>
        <w:tc>
          <w:tcPr>
            <w:tcW w:w="2693" w:type="dxa"/>
          </w:tcPr>
          <w:p w:rsidR="00034320" w:rsidRPr="00F1590C" w:rsidRDefault="00034320" w:rsidP="00DE7126">
            <w:pPr>
              <w:spacing w:after="0" w:line="276" w:lineRule="auto"/>
              <w:rPr>
                <w:szCs w:val="24"/>
              </w:rPr>
            </w:pPr>
            <w:r w:rsidRPr="00F1590C">
              <w:rPr>
                <w:szCs w:val="24"/>
              </w:rPr>
              <w:lastRenderedPageBreak/>
              <w:t>DBA 2. Propone, desarrolla y justifica estrategias para hacer estimaciones y cálculos con operaciones básicas en la solución de problemas.</w:t>
            </w:r>
          </w:p>
          <w:p w:rsidR="00034320" w:rsidRPr="00F1590C" w:rsidRDefault="00034320" w:rsidP="00DE7126">
            <w:pPr>
              <w:spacing w:after="0" w:line="276" w:lineRule="auto"/>
              <w:rPr>
                <w:szCs w:val="24"/>
              </w:rPr>
            </w:pPr>
            <w:r w:rsidRPr="00F1590C">
              <w:rPr>
                <w:szCs w:val="24"/>
              </w:rPr>
              <w:t>DBA 3. Establece comparaciones entre cantidades y expresiones que involucran operaciones y relaciones aditivas y multiplicativas y sus representaciones numéricas.</w:t>
            </w:r>
          </w:p>
          <w:p w:rsidR="00034320" w:rsidRPr="00F1590C" w:rsidRDefault="00034320" w:rsidP="00DE7126">
            <w:pPr>
              <w:spacing w:after="0" w:line="276" w:lineRule="auto"/>
              <w:rPr>
                <w:szCs w:val="24"/>
              </w:rPr>
            </w:pPr>
            <w:r w:rsidRPr="00F1590C">
              <w:rPr>
                <w:szCs w:val="24"/>
              </w:rPr>
              <w:lastRenderedPageBreak/>
              <w:t>DBA 8. Describe y representa los aspectos que cambian y permanecen constantes en secuencias y en otras situaciones de variación.</w:t>
            </w:r>
          </w:p>
        </w:tc>
        <w:tc>
          <w:tcPr>
            <w:tcW w:w="2551" w:type="dxa"/>
          </w:tcPr>
          <w:p w:rsidR="00034320" w:rsidRPr="00F1590C" w:rsidRDefault="00034320" w:rsidP="00DE7126">
            <w:pPr>
              <w:spacing w:after="0" w:line="276" w:lineRule="auto"/>
              <w:rPr>
                <w:szCs w:val="24"/>
              </w:rPr>
            </w:pPr>
            <w:r w:rsidRPr="00F1590C">
              <w:rPr>
                <w:szCs w:val="24"/>
              </w:rPr>
              <w:lastRenderedPageBreak/>
              <w:t>DBA 9. Argumenta sobre situaciones numéricas, geométricas y enunciados verbales en los que aparecen datos desconocidos para definir sus posibles valores según el contexto.</w:t>
            </w:r>
          </w:p>
          <w:p w:rsidR="00034320" w:rsidRPr="00F1590C" w:rsidRDefault="00034320" w:rsidP="00DE7126">
            <w:pPr>
              <w:spacing w:after="0" w:line="276" w:lineRule="auto"/>
              <w:rPr>
                <w:szCs w:val="24"/>
              </w:rPr>
            </w:pPr>
            <w:r w:rsidRPr="00F1590C">
              <w:rPr>
                <w:szCs w:val="24"/>
              </w:rPr>
              <w:t xml:space="preserve">DBA 4. Describe y argumenta posibles relaciones entre los valores del área y el perímetro de figuras </w:t>
            </w:r>
            <w:r w:rsidRPr="00F1590C">
              <w:rPr>
                <w:szCs w:val="24"/>
              </w:rPr>
              <w:lastRenderedPageBreak/>
              <w:t>planas (especialmente cuadriláteros).</w:t>
            </w:r>
          </w:p>
          <w:p w:rsidR="00034320" w:rsidRPr="00F1590C" w:rsidRDefault="00034320" w:rsidP="00DE7126">
            <w:pPr>
              <w:spacing w:after="0" w:line="276" w:lineRule="auto"/>
              <w:rPr>
                <w:szCs w:val="24"/>
              </w:rPr>
            </w:pPr>
            <w:r w:rsidRPr="00F1590C">
              <w:rPr>
                <w:szCs w:val="24"/>
              </w:rPr>
              <w:t>DBA 5. Realiza estimaciones y mediciones de volumen, capacidad, longitud, área, peso de objetos o la duración de eventos como parte del proceso para resolver diferentes problemas.</w:t>
            </w:r>
          </w:p>
        </w:tc>
        <w:tc>
          <w:tcPr>
            <w:tcW w:w="2552" w:type="dxa"/>
          </w:tcPr>
          <w:p w:rsidR="00034320" w:rsidRPr="00F1590C" w:rsidRDefault="00034320" w:rsidP="00DE7126">
            <w:pPr>
              <w:spacing w:after="0" w:line="276" w:lineRule="auto"/>
              <w:rPr>
                <w:szCs w:val="24"/>
              </w:rPr>
            </w:pPr>
            <w:r w:rsidRPr="00F1590C">
              <w:rPr>
                <w:szCs w:val="24"/>
              </w:rPr>
              <w:lastRenderedPageBreak/>
              <w:t>DBA 6. Describe y representa formas bidimensionales y tridimensionales de acuerdo con las propiedades geométricas.</w:t>
            </w:r>
          </w:p>
          <w:p w:rsidR="00034320" w:rsidRPr="00F1590C" w:rsidRDefault="00034320" w:rsidP="00DE7126">
            <w:pPr>
              <w:spacing w:after="0" w:line="276" w:lineRule="auto"/>
              <w:rPr>
                <w:szCs w:val="24"/>
              </w:rPr>
            </w:pPr>
            <w:r w:rsidRPr="00F1590C">
              <w:rPr>
                <w:szCs w:val="24"/>
              </w:rPr>
              <w:t>DBA 7. Formula y resuelve problemas que se relacionan con la posición, la dirección y el movimiento de objetos en el entorno</w:t>
            </w:r>
          </w:p>
        </w:tc>
      </w:tr>
      <w:tr w:rsidR="00034320" w:rsidRPr="00F1590C" w:rsidTr="005342AE">
        <w:tc>
          <w:tcPr>
            <w:tcW w:w="3510" w:type="dxa"/>
          </w:tcPr>
          <w:p w:rsidR="00034320" w:rsidRPr="00F1590C" w:rsidRDefault="00034320" w:rsidP="00DE7126">
            <w:pPr>
              <w:spacing w:after="0" w:line="276" w:lineRule="auto"/>
              <w:rPr>
                <w:b/>
                <w:szCs w:val="24"/>
              </w:rPr>
            </w:pPr>
            <w:r w:rsidRPr="00F1590C">
              <w:rPr>
                <w:b/>
                <w:szCs w:val="24"/>
              </w:rPr>
              <w:lastRenderedPageBreak/>
              <w:t>Principales saberes para resolver problemas:</w:t>
            </w:r>
          </w:p>
          <w:p w:rsidR="00034320" w:rsidRPr="00F1590C" w:rsidRDefault="00034320" w:rsidP="00DE7126">
            <w:pPr>
              <w:spacing w:after="0" w:line="276" w:lineRule="auto"/>
              <w:rPr>
                <w:szCs w:val="24"/>
              </w:rPr>
            </w:pPr>
            <w:r w:rsidRPr="00F1590C">
              <w:rPr>
                <w:szCs w:val="24"/>
              </w:rPr>
              <w:t>Conceptuales (contenidos, temas, subtemas)</w:t>
            </w:r>
          </w:p>
          <w:p w:rsidR="00034320" w:rsidRPr="00F1590C" w:rsidRDefault="00034320" w:rsidP="00DE7126">
            <w:pPr>
              <w:spacing w:after="0" w:line="276" w:lineRule="auto"/>
              <w:rPr>
                <w:szCs w:val="24"/>
              </w:rPr>
            </w:pPr>
            <w:r w:rsidRPr="00F1590C">
              <w:rPr>
                <w:szCs w:val="24"/>
              </w:rPr>
              <w:t>Procedimentales (métodos, técnicas, estrategias)</w:t>
            </w:r>
          </w:p>
          <w:p w:rsidR="00034320" w:rsidRPr="00F1590C" w:rsidRDefault="00034320" w:rsidP="00DE7126">
            <w:pPr>
              <w:spacing w:after="0" w:line="276" w:lineRule="auto"/>
              <w:rPr>
                <w:szCs w:val="24"/>
              </w:rPr>
            </w:pPr>
            <w:r w:rsidRPr="00F1590C">
              <w:rPr>
                <w:szCs w:val="24"/>
              </w:rPr>
              <w:t xml:space="preserve">Actitudinales o axiológico  (actitudes, valores claves), necesarios para la formación. </w:t>
            </w:r>
          </w:p>
        </w:tc>
        <w:tc>
          <w:tcPr>
            <w:tcW w:w="2694" w:type="dxa"/>
          </w:tcPr>
          <w:p w:rsidR="00034320" w:rsidRPr="00F1590C" w:rsidRDefault="00034320" w:rsidP="00DE7126">
            <w:pPr>
              <w:spacing w:after="0" w:line="276" w:lineRule="auto"/>
              <w:rPr>
                <w:b/>
                <w:szCs w:val="24"/>
              </w:rPr>
            </w:pPr>
            <w:r w:rsidRPr="00F1590C">
              <w:rPr>
                <w:b/>
                <w:szCs w:val="24"/>
              </w:rPr>
              <w:t>Conceptuales.</w:t>
            </w:r>
          </w:p>
          <w:p w:rsidR="00034320" w:rsidRPr="00F1590C" w:rsidRDefault="00034320" w:rsidP="00DE7126">
            <w:pPr>
              <w:spacing w:after="0" w:line="276" w:lineRule="auto"/>
              <w:rPr>
                <w:i/>
                <w:szCs w:val="24"/>
                <w:u w:val="single"/>
              </w:rPr>
            </w:pPr>
            <w:r w:rsidRPr="00F1590C">
              <w:rPr>
                <w:i/>
                <w:szCs w:val="24"/>
                <w:u w:val="single"/>
              </w:rPr>
              <w:t>Pensamiento aleatorio:</w:t>
            </w:r>
          </w:p>
          <w:p w:rsidR="00034320" w:rsidRPr="00F1590C" w:rsidRDefault="00034320" w:rsidP="007E194F">
            <w:pPr>
              <w:numPr>
                <w:ilvl w:val="0"/>
                <w:numId w:val="33"/>
              </w:numPr>
              <w:spacing w:after="0" w:line="276" w:lineRule="auto"/>
              <w:jc w:val="left"/>
              <w:rPr>
                <w:szCs w:val="24"/>
              </w:rPr>
            </w:pPr>
            <w:r w:rsidRPr="00F1590C">
              <w:rPr>
                <w:szCs w:val="24"/>
              </w:rPr>
              <w:t xml:space="preserve">Tablas de frecuencia </w:t>
            </w:r>
          </w:p>
          <w:p w:rsidR="00034320" w:rsidRPr="00F1590C" w:rsidRDefault="00034320" w:rsidP="007E194F">
            <w:pPr>
              <w:numPr>
                <w:ilvl w:val="0"/>
                <w:numId w:val="33"/>
              </w:numPr>
              <w:spacing w:after="0" w:line="276" w:lineRule="auto"/>
              <w:jc w:val="left"/>
              <w:rPr>
                <w:szCs w:val="24"/>
              </w:rPr>
            </w:pPr>
            <w:r w:rsidRPr="00F1590C">
              <w:rPr>
                <w:szCs w:val="24"/>
              </w:rPr>
              <w:t>La moda.</w:t>
            </w:r>
          </w:p>
          <w:p w:rsidR="00034320" w:rsidRPr="00F1590C" w:rsidRDefault="00034320" w:rsidP="00DE7126">
            <w:pPr>
              <w:spacing w:after="0" w:line="276" w:lineRule="auto"/>
              <w:rPr>
                <w:szCs w:val="24"/>
              </w:rPr>
            </w:pPr>
          </w:p>
          <w:p w:rsidR="00034320" w:rsidRPr="00F1590C" w:rsidRDefault="00034320" w:rsidP="00DE7126">
            <w:pPr>
              <w:spacing w:after="0" w:line="276" w:lineRule="auto"/>
              <w:rPr>
                <w:i/>
                <w:szCs w:val="24"/>
                <w:u w:val="single"/>
              </w:rPr>
            </w:pPr>
            <w:r w:rsidRPr="00F1590C">
              <w:rPr>
                <w:i/>
                <w:szCs w:val="24"/>
                <w:u w:val="single"/>
              </w:rPr>
              <w:t>Pensamiento numérico:</w:t>
            </w:r>
          </w:p>
          <w:p w:rsidR="00034320" w:rsidRPr="00F1590C" w:rsidRDefault="00034320" w:rsidP="007E194F">
            <w:pPr>
              <w:numPr>
                <w:ilvl w:val="0"/>
                <w:numId w:val="34"/>
              </w:numPr>
              <w:spacing w:after="0" w:line="276" w:lineRule="auto"/>
              <w:jc w:val="left"/>
              <w:rPr>
                <w:szCs w:val="24"/>
              </w:rPr>
            </w:pPr>
            <w:r w:rsidRPr="00F1590C">
              <w:rPr>
                <w:szCs w:val="24"/>
              </w:rPr>
              <w:t>Adicion de números naturales.</w:t>
            </w:r>
          </w:p>
          <w:p w:rsidR="00034320" w:rsidRPr="00F1590C" w:rsidRDefault="00034320" w:rsidP="007E194F">
            <w:pPr>
              <w:numPr>
                <w:ilvl w:val="0"/>
                <w:numId w:val="34"/>
              </w:numPr>
              <w:spacing w:after="0" w:line="276" w:lineRule="auto"/>
              <w:jc w:val="left"/>
              <w:rPr>
                <w:szCs w:val="24"/>
              </w:rPr>
            </w:pPr>
            <w:r w:rsidRPr="00F1590C">
              <w:rPr>
                <w:szCs w:val="24"/>
              </w:rPr>
              <w:t>Propiedades de la adición.</w:t>
            </w:r>
          </w:p>
          <w:p w:rsidR="00034320" w:rsidRPr="00F1590C" w:rsidRDefault="00034320" w:rsidP="007E194F">
            <w:pPr>
              <w:numPr>
                <w:ilvl w:val="0"/>
                <w:numId w:val="34"/>
              </w:numPr>
              <w:spacing w:after="0" w:line="276" w:lineRule="auto"/>
              <w:jc w:val="left"/>
              <w:rPr>
                <w:szCs w:val="24"/>
              </w:rPr>
            </w:pPr>
            <w:r w:rsidRPr="00F1590C">
              <w:rPr>
                <w:szCs w:val="24"/>
              </w:rPr>
              <w:lastRenderedPageBreak/>
              <w:t>Sustracción de números naturales.</w:t>
            </w:r>
          </w:p>
          <w:p w:rsidR="00034320" w:rsidRPr="00F1590C" w:rsidRDefault="00034320" w:rsidP="007E194F">
            <w:pPr>
              <w:numPr>
                <w:ilvl w:val="0"/>
                <w:numId w:val="34"/>
              </w:numPr>
              <w:spacing w:after="0" w:line="276" w:lineRule="auto"/>
              <w:jc w:val="left"/>
              <w:rPr>
                <w:szCs w:val="24"/>
              </w:rPr>
            </w:pPr>
            <w:r w:rsidRPr="00F1590C">
              <w:rPr>
                <w:szCs w:val="24"/>
              </w:rPr>
              <w:t>Estimación de sumas y de diferencias.</w:t>
            </w:r>
          </w:p>
          <w:p w:rsidR="00034320" w:rsidRPr="00F1590C" w:rsidRDefault="00034320" w:rsidP="007E194F">
            <w:pPr>
              <w:numPr>
                <w:ilvl w:val="0"/>
                <w:numId w:val="34"/>
              </w:numPr>
              <w:spacing w:after="0" w:line="276" w:lineRule="auto"/>
              <w:jc w:val="left"/>
              <w:rPr>
                <w:szCs w:val="24"/>
              </w:rPr>
            </w:pPr>
            <w:r w:rsidRPr="00F1590C">
              <w:rPr>
                <w:szCs w:val="24"/>
              </w:rPr>
              <w:t>Relación entre adición y multiplicación.</w:t>
            </w:r>
          </w:p>
          <w:p w:rsidR="00034320" w:rsidRPr="00F1590C" w:rsidRDefault="00034320" w:rsidP="007E194F">
            <w:pPr>
              <w:numPr>
                <w:ilvl w:val="0"/>
                <w:numId w:val="34"/>
              </w:numPr>
              <w:spacing w:after="0" w:line="276" w:lineRule="auto"/>
              <w:jc w:val="left"/>
              <w:rPr>
                <w:szCs w:val="24"/>
              </w:rPr>
            </w:pPr>
            <w:r w:rsidRPr="00F1590C">
              <w:rPr>
                <w:szCs w:val="24"/>
              </w:rPr>
              <w:t>Términos de la multiplicación</w:t>
            </w:r>
          </w:p>
          <w:p w:rsidR="00034320" w:rsidRPr="00F1590C" w:rsidRDefault="00034320" w:rsidP="007E194F">
            <w:pPr>
              <w:numPr>
                <w:ilvl w:val="0"/>
                <w:numId w:val="34"/>
              </w:numPr>
              <w:spacing w:after="0" w:line="276" w:lineRule="auto"/>
              <w:jc w:val="left"/>
              <w:rPr>
                <w:szCs w:val="24"/>
              </w:rPr>
            </w:pPr>
            <w:r w:rsidRPr="00F1590C">
              <w:rPr>
                <w:szCs w:val="24"/>
              </w:rPr>
              <w:t>Repaso de las tablas de multiplicar.</w:t>
            </w:r>
          </w:p>
          <w:p w:rsidR="00034320" w:rsidRPr="00F1590C" w:rsidRDefault="00034320" w:rsidP="007E194F">
            <w:pPr>
              <w:numPr>
                <w:ilvl w:val="0"/>
                <w:numId w:val="34"/>
              </w:numPr>
              <w:spacing w:after="0" w:line="276" w:lineRule="auto"/>
              <w:jc w:val="left"/>
              <w:rPr>
                <w:szCs w:val="24"/>
              </w:rPr>
            </w:pPr>
            <w:r w:rsidRPr="00F1590C">
              <w:rPr>
                <w:szCs w:val="24"/>
              </w:rPr>
              <w:t xml:space="preserve">Operadores multiplicativas </w:t>
            </w:r>
          </w:p>
          <w:p w:rsidR="00034320" w:rsidRPr="00F1590C" w:rsidRDefault="00034320" w:rsidP="007E194F">
            <w:pPr>
              <w:numPr>
                <w:ilvl w:val="0"/>
                <w:numId w:val="34"/>
              </w:numPr>
              <w:spacing w:after="0" w:line="276" w:lineRule="auto"/>
              <w:jc w:val="left"/>
              <w:rPr>
                <w:szCs w:val="24"/>
              </w:rPr>
            </w:pPr>
            <w:r w:rsidRPr="00F1590C">
              <w:rPr>
                <w:szCs w:val="24"/>
              </w:rPr>
              <w:t xml:space="preserve">Propiedades asociativa y conmutativa. </w:t>
            </w:r>
          </w:p>
          <w:p w:rsidR="00034320" w:rsidRPr="00F1590C" w:rsidRDefault="00034320" w:rsidP="00DE7126">
            <w:pPr>
              <w:spacing w:after="0" w:line="276" w:lineRule="auto"/>
              <w:rPr>
                <w:szCs w:val="24"/>
              </w:rPr>
            </w:pPr>
          </w:p>
          <w:p w:rsidR="00034320" w:rsidRPr="00F1590C" w:rsidRDefault="00034320" w:rsidP="00DE7126">
            <w:pPr>
              <w:spacing w:after="0" w:line="276" w:lineRule="auto"/>
              <w:rPr>
                <w:szCs w:val="24"/>
              </w:rPr>
            </w:pPr>
          </w:p>
          <w:p w:rsidR="00034320" w:rsidRPr="00F1590C" w:rsidRDefault="00034320" w:rsidP="00DE7126">
            <w:pPr>
              <w:spacing w:after="0" w:line="276" w:lineRule="auto"/>
              <w:rPr>
                <w:szCs w:val="24"/>
              </w:rPr>
            </w:pPr>
          </w:p>
          <w:p w:rsidR="00034320" w:rsidRPr="00F1590C" w:rsidRDefault="00034320" w:rsidP="00DE7126">
            <w:pPr>
              <w:spacing w:after="0" w:line="276" w:lineRule="auto"/>
              <w:rPr>
                <w:szCs w:val="24"/>
              </w:rPr>
            </w:pPr>
          </w:p>
          <w:p w:rsidR="00034320" w:rsidRPr="00F1590C" w:rsidRDefault="00034320" w:rsidP="00DE7126">
            <w:pPr>
              <w:spacing w:after="0" w:line="276" w:lineRule="auto"/>
              <w:rPr>
                <w:szCs w:val="24"/>
              </w:rPr>
            </w:pPr>
          </w:p>
          <w:p w:rsidR="00034320" w:rsidRPr="00F1590C" w:rsidRDefault="00034320" w:rsidP="00DE7126">
            <w:pPr>
              <w:spacing w:after="0" w:line="276" w:lineRule="auto"/>
              <w:rPr>
                <w:szCs w:val="24"/>
              </w:rPr>
            </w:pPr>
          </w:p>
        </w:tc>
        <w:tc>
          <w:tcPr>
            <w:tcW w:w="2693" w:type="dxa"/>
          </w:tcPr>
          <w:p w:rsidR="00034320" w:rsidRPr="00F1590C" w:rsidRDefault="00034320" w:rsidP="00DE7126">
            <w:pPr>
              <w:spacing w:after="0" w:line="276" w:lineRule="auto"/>
              <w:rPr>
                <w:szCs w:val="24"/>
              </w:rPr>
            </w:pPr>
          </w:p>
        </w:tc>
        <w:tc>
          <w:tcPr>
            <w:tcW w:w="2551" w:type="dxa"/>
          </w:tcPr>
          <w:p w:rsidR="00034320" w:rsidRPr="00F1590C" w:rsidRDefault="00034320" w:rsidP="00DE7126">
            <w:pPr>
              <w:spacing w:after="0" w:line="276" w:lineRule="auto"/>
              <w:rPr>
                <w:szCs w:val="24"/>
              </w:rPr>
            </w:pPr>
          </w:p>
        </w:tc>
        <w:tc>
          <w:tcPr>
            <w:tcW w:w="2552" w:type="dxa"/>
          </w:tcPr>
          <w:p w:rsidR="00034320" w:rsidRPr="00F1590C" w:rsidRDefault="00034320" w:rsidP="00DE7126">
            <w:pPr>
              <w:spacing w:after="0" w:line="276" w:lineRule="auto"/>
              <w:rPr>
                <w:szCs w:val="24"/>
              </w:rPr>
            </w:pPr>
          </w:p>
        </w:tc>
      </w:tr>
      <w:tr w:rsidR="00034320" w:rsidRPr="00F1590C" w:rsidTr="005342AE">
        <w:tc>
          <w:tcPr>
            <w:tcW w:w="3510" w:type="dxa"/>
          </w:tcPr>
          <w:p w:rsidR="00034320" w:rsidRPr="00F1590C" w:rsidRDefault="00034320" w:rsidP="00DE7126">
            <w:pPr>
              <w:spacing w:after="0" w:line="276" w:lineRule="auto"/>
              <w:rPr>
                <w:b/>
                <w:szCs w:val="24"/>
              </w:rPr>
            </w:pPr>
            <w:r w:rsidRPr="00F1590C">
              <w:rPr>
                <w:b/>
                <w:szCs w:val="24"/>
              </w:rPr>
              <w:lastRenderedPageBreak/>
              <w:t>Competencias.</w:t>
            </w:r>
          </w:p>
          <w:p w:rsidR="00034320" w:rsidRPr="00F1590C" w:rsidRDefault="00034320" w:rsidP="00DE7126">
            <w:pPr>
              <w:spacing w:after="0" w:line="276" w:lineRule="auto"/>
              <w:rPr>
                <w:b/>
                <w:szCs w:val="24"/>
              </w:rPr>
            </w:pPr>
            <w:r w:rsidRPr="00F1590C">
              <w:rPr>
                <w:szCs w:val="24"/>
              </w:rPr>
              <w:lastRenderedPageBreak/>
              <w:t xml:space="preserve"> Se relacionan los procesos y acciones necesarios e indispensables correspondientes a cada competencia, para contribuir y potencializar la formación.</w:t>
            </w:r>
          </w:p>
        </w:tc>
        <w:tc>
          <w:tcPr>
            <w:tcW w:w="2694" w:type="dxa"/>
          </w:tcPr>
          <w:p w:rsidR="00034320" w:rsidRPr="00F1590C" w:rsidRDefault="00034320" w:rsidP="00DE7126">
            <w:pPr>
              <w:spacing w:after="0" w:line="276" w:lineRule="auto"/>
              <w:rPr>
                <w:szCs w:val="24"/>
              </w:rPr>
            </w:pPr>
            <w:r w:rsidRPr="00F1590C">
              <w:rPr>
                <w:szCs w:val="24"/>
              </w:rPr>
              <w:lastRenderedPageBreak/>
              <w:t xml:space="preserve">Identifica las características de la </w:t>
            </w:r>
            <w:r w:rsidRPr="00F1590C">
              <w:rPr>
                <w:szCs w:val="24"/>
              </w:rPr>
              <w:lastRenderedPageBreak/>
              <w:t xml:space="preserve">población en estudio y establece su tamaño. </w:t>
            </w:r>
          </w:p>
          <w:p w:rsidR="00034320" w:rsidRPr="00F1590C" w:rsidRDefault="00034320" w:rsidP="00DE7126">
            <w:pPr>
              <w:spacing w:after="0" w:line="276" w:lineRule="auto"/>
              <w:rPr>
                <w:szCs w:val="24"/>
              </w:rPr>
            </w:pPr>
            <w:r w:rsidRPr="00F1590C">
              <w:rPr>
                <w:szCs w:val="24"/>
              </w:rPr>
              <w:t xml:space="preserve">Construye tablas y gráficos que representan los datos a partir de la información dada. </w:t>
            </w:r>
          </w:p>
          <w:p w:rsidR="00034320" w:rsidRPr="00F1590C" w:rsidRDefault="00034320" w:rsidP="00DE7126">
            <w:pPr>
              <w:spacing w:after="0" w:line="276" w:lineRule="auto"/>
              <w:rPr>
                <w:szCs w:val="24"/>
              </w:rPr>
            </w:pPr>
            <w:r w:rsidRPr="00F1590C">
              <w:rPr>
                <w:szCs w:val="24"/>
              </w:rPr>
              <w:t xml:space="preserve">Analiza e interpreta información que ofrecen las tablas y los gráficos de acuerdo con el contexto. </w:t>
            </w:r>
          </w:p>
          <w:p w:rsidR="00034320" w:rsidRPr="00F1590C" w:rsidRDefault="00034320" w:rsidP="00DE7126">
            <w:pPr>
              <w:spacing w:after="0" w:line="276" w:lineRule="auto"/>
              <w:rPr>
                <w:szCs w:val="24"/>
              </w:rPr>
            </w:pPr>
            <w:r w:rsidRPr="00F1590C">
              <w:rPr>
                <w:szCs w:val="24"/>
              </w:rPr>
              <w:t xml:space="preserve">Identifica la moda a partir de datos que se presentan en gráficos y tablas. </w:t>
            </w:r>
          </w:p>
          <w:p w:rsidR="00034320" w:rsidRPr="00F1590C" w:rsidRDefault="00034320" w:rsidP="00DE7126">
            <w:pPr>
              <w:spacing w:after="0" w:line="276" w:lineRule="auto"/>
              <w:rPr>
                <w:szCs w:val="24"/>
              </w:rPr>
            </w:pPr>
            <w:r w:rsidRPr="00F1590C">
              <w:rPr>
                <w:szCs w:val="24"/>
              </w:rPr>
              <w:t>Compara la información representada en diferentes tablas y gráficos para formular y responder preguntas.</w:t>
            </w:r>
          </w:p>
          <w:p w:rsidR="00034320" w:rsidRPr="00F1590C" w:rsidRDefault="00034320" w:rsidP="00DE7126">
            <w:pPr>
              <w:spacing w:after="0" w:line="276" w:lineRule="auto"/>
              <w:rPr>
                <w:szCs w:val="24"/>
              </w:rPr>
            </w:pPr>
            <w:r w:rsidRPr="00F1590C">
              <w:rPr>
                <w:szCs w:val="24"/>
              </w:rPr>
              <w:t xml:space="preserve">Formula y resuelve preguntas que involucran expresiones que jerarquizan la posibilidad de ocurrencia de un </w:t>
            </w:r>
            <w:r w:rsidRPr="00F1590C">
              <w:rPr>
                <w:szCs w:val="24"/>
              </w:rPr>
              <w:lastRenderedPageBreak/>
              <w:t>evento, por ejemplo: imposible, menos posible, igualmente posible, más posible, seguro.</w:t>
            </w:r>
          </w:p>
          <w:p w:rsidR="00034320" w:rsidRPr="00F1590C" w:rsidRDefault="00034320" w:rsidP="00DE7126">
            <w:pPr>
              <w:spacing w:after="0" w:line="276" w:lineRule="auto"/>
              <w:rPr>
                <w:szCs w:val="24"/>
              </w:rPr>
            </w:pPr>
            <w:r w:rsidRPr="00F1590C">
              <w:rPr>
                <w:szCs w:val="24"/>
              </w:rPr>
              <w:t xml:space="preserve"> Representa los posibles resultados de una situación aleatoria simple por enumeración o usando diagramas. </w:t>
            </w:r>
          </w:p>
          <w:p w:rsidR="00034320" w:rsidRPr="00F1590C" w:rsidRDefault="00034320" w:rsidP="00DE7126">
            <w:pPr>
              <w:spacing w:after="0" w:line="276" w:lineRule="auto"/>
              <w:rPr>
                <w:szCs w:val="24"/>
              </w:rPr>
            </w:pPr>
            <w:r w:rsidRPr="00F1590C">
              <w:rPr>
                <w:szCs w:val="24"/>
              </w:rPr>
              <w:t>Asigna la posibilidad de ocurrencia de un evento de acuerdo con la escala definida. Predice la posibilidad de ocurrencia de un evento al utilizar los resultados de una situación aleatoria.</w:t>
            </w:r>
          </w:p>
          <w:p w:rsidR="00034320" w:rsidRPr="00F1590C" w:rsidRDefault="00034320" w:rsidP="00DE7126">
            <w:pPr>
              <w:spacing w:after="0" w:line="276" w:lineRule="auto"/>
              <w:rPr>
                <w:szCs w:val="24"/>
              </w:rPr>
            </w:pPr>
            <w:r w:rsidRPr="00F1590C">
              <w:rPr>
                <w:szCs w:val="24"/>
              </w:rPr>
              <w:t>Construye diagramas para representar relaciones aditivas o multiplicativas observadas entre las cantidades presentes en una situación.</w:t>
            </w:r>
          </w:p>
          <w:p w:rsidR="00034320" w:rsidRPr="00F1590C" w:rsidRDefault="00034320" w:rsidP="00DE7126">
            <w:pPr>
              <w:spacing w:after="0" w:line="276" w:lineRule="auto"/>
              <w:rPr>
                <w:szCs w:val="24"/>
              </w:rPr>
            </w:pPr>
            <w:r w:rsidRPr="00F1590C">
              <w:rPr>
                <w:szCs w:val="24"/>
              </w:rPr>
              <w:lastRenderedPageBreak/>
              <w:t xml:space="preserve"> Resuelve problemas aditivos (suma o resta) y multiplicativos (multiplicación o división) de composición de medida y de conteo. </w:t>
            </w:r>
          </w:p>
          <w:p w:rsidR="00034320" w:rsidRPr="00F1590C" w:rsidRDefault="00034320" w:rsidP="00DE7126">
            <w:pPr>
              <w:spacing w:after="0" w:line="276" w:lineRule="auto"/>
              <w:rPr>
                <w:szCs w:val="24"/>
              </w:rPr>
            </w:pPr>
            <w:r w:rsidRPr="00F1590C">
              <w:rPr>
                <w:szCs w:val="24"/>
              </w:rPr>
              <w:t xml:space="preserve">Propone estrategias para calcular el número de combinaciones posibles de un conjunto de atributos. </w:t>
            </w:r>
          </w:p>
          <w:p w:rsidR="00034320" w:rsidRPr="00F1590C" w:rsidRDefault="00034320" w:rsidP="00DE7126">
            <w:pPr>
              <w:spacing w:after="0" w:line="276" w:lineRule="auto"/>
              <w:rPr>
                <w:szCs w:val="24"/>
              </w:rPr>
            </w:pPr>
            <w:r w:rsidRPr="00F1590C">
              <w:rPr>
                <w:szCs w:val="24"/>
              </w:rPr>
              <w:t>Analiza los resultados ofrecidos por el cálculo matemático e identifica las condiciones bajo las cuales ese resultado es o no plausible.</w:t>
            </w:r>
          </w:p>
        </w:tc>
        <w:tc>
          <w:tcPr>
            <w:tcW w:w="2693" w:type="dxa"/>
          </w:tcPr>
          <w:p w:rsidR="00034320" w:rsidRPr="00F1590C" w:rsidRDefault="00034320" w:rsidP="00DE7126">
            <w:pPr>
              <w:spacing w:after="0" w:line="276" w:lineRule="auto"/>
              <w:rPr>
                <w:szCs w:val="24"/>
              </w:rPr>
            </w:pPr>
            <w:r w:rsidRPr="00F1590C">
              <w:rPr>
                <w:szCs w:val="24"/>
              </w:rPr>
              <w:lastRenderedPageBreak/>
              <w:t xml:space="preserve">Utiliza las propiedades de las </w:t>
            </w:r>
            <w:r w:rsidRPr="00F1590C">
              <w:rPr>
                <w:szCs w:val="24"/>
              </w:rPr>
              <w:lastRenderedPageBreak/>
              <w:t>operaciones y del Sistema de Numeración Decimal para justificar en los cálculos acciones como: descomposición de números, completar hasta la decena más cercana, duplicar, cambiar la posición, multiplicar abreviadamente por múltiplos de 10, entre otros.</w:t>
            </w:r>
          </w:p>
          <w:p w:rsidR="00034320" w:rsidRPr="00F1590C" w:rsidRDefault="00034320" w:rsidP="00DE7126">
            <w:pPr>
              <w:spacing w:after="0" w:line="276" w:lineRule="auto"/>
              <w:rPr>
                <w:szCs w:val="24"/>
              </w:rPr>
            </w:pPr>
            <w:r w:rsidRPr="00F1590C">
              <w:rPr>
                <w:szCs w:val="24"/>
              </w:rPr>
              <w:t xml:space="preserve"> Reconoce el uso de las operaciones para calcular la medida (compuesta) de diferentes objetos de su entorno. Argumenta cuando algunos atributos de los objetos se pueden ser medidos mediante la comparación directa con una unidad y cuándo  pueden ser calculados con </w:t>
            </w:r>
            <w:r w:rsidRPr="00F1590C">
              <w:rPr>
                <w:szCs w:val="24"/>
              </w:rPr>
              <w:lastRenderedPageBreak/>
              <w:t>algunas operaciones entre números.</w:t>
            </w:r>
          </w:p>
          <w:p w:rsidR="00034320" w:rsidRPr="00F1590C" w:rsidRDefault="00034320" w:rsidP="00DE7126">
            <w:pPr>
              <w:spacing w:after="0" w:line="276" w:lineRule="auto"/>
              <w:rPr>
                <w:szCs w:val="24"/>
              </w:rPr>
            </w:pPr>
            <w:r w:rsidRPr="00F1590C">
              <w:rPr>
                <w:szCs w:val="24"/>
              </w:rPr>
              <w:t xml:space="preserve">Realiza mediciones de un mismo objeto con otros de diferente tamaño y utiliza las fracciones para establecer equivalencias entre ellos. </w:t>
            </w:r>
          </w:p>
          <w:p w:rsidR="00034320" w:rsidRPr="00F1590C" w:rsidRDefault="00034320" w:rsidP="00DE7126">
            <w:pPr>
              <w:spacing w:after="0" w:line="276" w:lineRule="auto"/>
              <w:rPr>
                <w:szCs w:val="24"/>
              </w:rPr>
            </w:pPr>
            <w:r w:rsidRPr="00F1590C">
              <w:rPr>
                <w:szCs w:val="24"/>
              </w:rPr>
              <w:t xml:space="preserve">Utiliza las razones y fracciones como una manera de establecer comparaciones entre dos cantidades. </w:t>
            </w:r>
          </w:p>
          <w:p w:rsidR="00034320" w:rsidRPr="00F1590C" w:rsidRDefault="00034320" w:rsidP="00DE7126">
            <w:pPr>
              <w:spacing w:after="0" w:line="276" w:lineRule="auto"/>
              <w:rPr>
                <w:szCs w:val="24"/>
              </w:rPr>
            </w:pPr>
            <w:r w:rsidRPr="00F1590C">
              <w:rPr>
                <w:szCs w:val="24"/>
              </w:rPr>
              <w:t xml:space="preserve">Propone ejemplos de cantidades que se relacionan entre sí según correspondan a una fracción dada. </w:t>
            </w:r>
          </w:p>
          <w:p w:rsidR="00034320" w:rsidRPr="00F1590C" w:rsidRDefault="00034320" w:rsidP="00DE7126">
            <w:pPr>
              <w:spacing w:after="0" w:line="276" w:lineRule="auto"/>
              <w:rPr>
                <w:szCs w:val="24"/>
              </w:rPr>
            </w:pPr>
            <w:r w:rsidRPr="00F1590C">
              <w:rPr>
                <w:szCs w:val="24"/>
              </w:rPr>
              <w:t xml:space="preserve">Utiliza fracciones para expresar la relación de “el todo” con algunas de sus “partes”, así mismo, diferencia este tipo de relación de otras </w:t>
            </w:r>
            <w:r w:rsidRPr="00F1590C">
              <w:rPr>
                <w:szCs w:val="24"/>
              </w:rPr>
              <w:lastRenderedPageBreak/>
              <w:t>como las relaciones de equivalencia (igualdad) y de orden (mayor que y menor que).</w:t>
            </w:r>
          </w:p>
          <w:p w:rsidR="00034320" w:rsidRPr="00F1590C" w:rsidRDefault="00034320" w:rsidP="00DE7126">
            <w:pPr>
              <w:spacing w:after="0" w:line="276" w:lineRule="auto"/>
              <w:rPr>
                <w:szCs w:val="24"/>
              </w:rPr>
            </w:pPr>
            <w:r w:rsidRPr="00F1590C">
              <w:rPr>
                <w:szCs w:val="24"/>
              </w:rPr>
              <w:t>Describe de manera cualitativa situaciones de cambio y variación utilizando lenguaje natural, gestos, dibujos y gráficas. Construye secuencias numéricas y geométricas utilizando propiedades de los números y de las figuras geométricas. Encuentra y representa generalidades y valida sus hallazgos de acuerdo al contexto.</w:t>
            </w:r>
          </w:p>
        </w:tc>
        <w:tc>
          <w:tcPr>
            <w:tcW w:w="2551" w:type="dxa"/>
          </w:tcPr>
          <w:p w:rsidR="00034320" w:rsidRPr="00F1590C" w:rsidRDefault="00034320" w:rsidP="00DE7126">
            <w:pPr>
              <w:spacing w:after="0" w:line="276" w:lineRule="auto"/>
              <w:rPr>
                <w:szCs w:val="24"/>
              </w:rPr>
            </w:pPr>
            <w:r w:rsidRPr="00F1590C">
              <w:rPr>
                <w:szCs w:val="24"/>
              </w:rPr>
              <w:lastRenderedPageBreak/>
              <w:t xml:space="preserve">Propone soluciones con base en los datos a </w:t>
            </w:r>
            <w:r w:rsidRPr="00F1590C">
              <w:rPr>
                <w:szCs w:val="24"/>
              </w:rPr>
              <w:lastRenderedPageBreak/>
              <w:t xml:space="preserve">pesar de no conocer el número. </w:t>
            </w:r>
          </w:p>
          <w:p w:rsidR="00034320" w:rsidRPr="00F1590C" w:rsidRDefault="00034320" w:rsidP="00DE7126">
            <w:pPr>
              <w:spacing w:after="0" w:line="276" w:lineRule="auto"/>
              <w:rPr>
                <w:szCs w:val="24"/>
              </w:rPr>
            </w:pPr>
            <w:r w:rsidRPr="00F1590C">
              <w:rPr>
                <w:szCs w:val="24"/>
              </w:rPr>
              <w:t>Toma decisiones sobre cantidades en las que no conoce el valor, en situaciones de suma y multiplicación. Trabaja con números desconocidos  para dar respuestas a expresiones aritméticas.</w:t>
            </w:r>
          </w:p>
          <w:p w:rsidR="00034320" w:rsidRPr="00F1590C" w:rsidRDefault="00034320" w:rsidP="00DE7126">
            <w:pPr>
              <w:spacing w:after="0" w:line="276" w:lineRule="auto"/>
              <w:rPr>
                <w:szCs w:val="24"/>
              </w:rPr>
            </w:pPr>
            <w:r w:rsidRPr="00F1590C">
              <w:rPr>
                <w:szCs w:val="24"/>
              </w:rPr>
              <w:t>Toma decisiones sobre la magnitud a medir (área o longitud) según la necesidad de una situación.</w:t>
            </w:r>
          </w:p>
          <w:p w:rsidR="00034320" w:rsidRPr="00F1590C" w:rsidRDefault="00034320" w:rsidP="00DE7126">
            <w:pPr>
              <w:spacing w:after="0" w:line="276" w:lineRule="auto"/>
              <w:rPr>
                <w:szCs w:val="24"/>
              </w:rPr>
            </w:pPr>
            <w:r w:rsidRPr="00F1590C">
              <w:rPr>
                <w:szCs w:val="24"/>
              </w:rPr>
              <w:t xml:space="preserve"> Realiza recubrimientos de superficies con diferentes figuras planas para estimar o calcular el área. </w:t>
            </w:r>
          </w:p>
          <w:p w:rsidR="00034320" w:rsidRPr="00F1590C" w:rsidRDefault="00034320" w:rsidP="00DE7126">
            <w:pPr>
              <w:spacing w:after="0" w:line="276" w:lineRule="auto"/>
              <w:rPr>
                <w:szCs w:val="24"/>
              </w:rPr>
            </w:pPr>
            <w:r w:rsidRPr="00F1590C">
              <w:rPr>
                <w:szCs w:val="24"/>
              </w:rPr>
              <w:t xml:space="preserve">Mide y calcula el área y el perímetro de un </w:t>
            </w:r>
            <w:r w:rsidRPr="00F1590C">
              <w:rPr>
                <w:szCs w:val="24"/>
              </w:rPr>
              <w:lastRenderedPageBreak/>
              <w:t xml:space="preserve">rectángulo y expresa el resultado en unidades apropiadas según el caso. </w:t>
            </w:r>
          </w:p>
          <w:p w:rsidR="00034320" w:rsidRPr="00F1590C" w:rsidRDefault="00034320" w:rsidP="00DE7126">
            <w:pPr>
              <w:spacing w:after="0" w:line="276" w:lineRule="auto"/>
              <w:rPr>
                <w:szCs w:val="24"/>
              </w:rPr>
            </w:pPr>
            <w:r w:rsidRPr="00F1590C">
              <w:rPr>
                <w:szCs w:val="24"/>
              </w:rPr>
              <w:t>Reconoce que  figuras de igual perímetro pueden tener diferente área.</w:t>
            </w:r>
          </w:p>
          <w:p w:rsidR="00034320" w:rsidRPr="00F1590C" w:rsidRDefault="00034320" w:rsidP="00DE7126">
            <w:pPr>
              <w:spacing w:after="0" w:line="276" w:lineRule="auto"/>
              <w:rPr>
                <w:szCs w:val="24"/>
              </w:rPr>
            </w:pPr>
            <w:r w:rsidRPr="00F1590C">
              <w:rPr>
                <w:szCs w:val="24"/>
              </w:rPr>
              <w:t xml:space="preserve">Compara objetos según su longitud, área, capacidad, volumen, etc. </w:t>
            </w:r>
          </w:p>
          <w:p w:rsidR="00034320" w:rsidRPr="00F1590C" w:rsidRDefault="00034320" w:rsidP="00DE7126">
            <w:pPr>
              <w:spacing w:after="0" w:line="276" w:lineRule="auto"/>
              <w:rPr>
                <w:szCs w:val="24"/>
              </w:rPr>
            </w:pPr>
            <w:r w:rsidRPr="00F1590C">
              <w:rPr>
                <w:szCs w:val="24"/>
              </w:rPr>
              <w:t xml:space="preserve">Hace estimaciones de longitud, área, volumen, peso y tiempo según su necesidad en la situación. </w:t>
            </w:r>
          </w:p>
          <w:p w:rsidR="00034320" w:rsidRPr="00F1590C" w:rsidRDefault="00034320" w:rsidP="00DE7126">
            <w:pPr>
              <w:spacing w:after="0" w:line="276" w:lineRule="auto"/>
              <w:rPr>
                <w:szCs w:val="24"/>
              </w:rPr>
            </w:pPr>
            <w:r w:rsidRPr="00F1590C">
              <w:rPr>
                <w:szCs w:val="24"/>
              </w:rPr>
              <w:t>Hace estimaciones de volumen, área y longitud en presencia de los objetos y los instrumentos de medida y en ausencia de ellos.</w:t>
            </w:r>
          </w:p>
          <w:p w:rsidR="00034320" w:rsidRPr="00F1590C" w:rsidRDefault="00034320" w:rsidP="00DE7126">
            <w:pPr>
              <w:spacing w:after="0" w:line="276" w:lineRule="auto"/>
              <w:rPr>
                <w:szCs w:val="24"/>
              </w:rPr>
            </w:pPr>
            <w:r w:rsidRPr="00F1590C">
              <w:rPr>
                <w:szCs w:val="24"/>
              </w:rPr>
              <w:lastRenderedPageBreak/>
              <w:t xml:space="preserve"> Empaca objetos en cajas y recipientes variados y calcula la cantidad que podría caber, para ello tiene en cuenta la forma y volumen de los objetos a empacar y la capacidad del recipiente en el que se empaca.</w:t>
            </w:r>
          </w:p>
        </w:tc>
        <w:tc>
          <w:tcPr>
            <w:tcW w:w="2552" w:type="dxa"/>
          </w:tcPr>
          <w:p w:rsidR="00034320" w:rsidRPr="00F1590C" w:rsidRDefault="00034320" w:rsidP="00DE7126">
            <w:pPr>
              <w:spacing w:after="0" w:line="276" w:lineRule="auto"/>
              <w:rPr>
                <w:szCs w:val="24"/>
              </w:rPr>
            </w:pPr>
            <w:r w:rsidRPr="00F1590C">
              <w:rPr>
                <w:szCs w:val="24"/>
              </w:rPr>
              <w:lastRenderedPageBreak/>
              <w:t xml:space="preserve">Relaciona objetos de su entorno con </w:t>
            </w:r>
            <w:r w:rsidRPr="00F1590C">
              <w:rPr>
                <w:szCs w:val="24"/>
              </w:rPr>
              <w:lastRenderedPageBreak/>
              <w:t>formas bidimensionales y tridimensionales, nombra y describe sus elementos. Clasifica y representa formas bidimensionales y tridimensionales tomando en cuenta sus características geométricas comunes y describe el criterio utilizado. Interpreta, compara y justifica propiedades de formas bidimensionales y tridimensionales.</w:t>
            </w:r>
          </w:p>
          <w:p w:rsidR="00034320" w:rsidRPr="00F1590C" w:rsidRDefault="00034320" w:rsidP="00DE7126">
            <w:pPr>
              <w:spacing w:after="0" w:line="276" w:lineRule="auto"/>
              <w:rPr>
                <w:szCs w:val="24"/>
              </w:rPr>
            </w:pPr>
            <w:r w:rsidRPr="00F1590C">
              <w:rPr>
                <w:szCs w:val="24"/>
              </w:rPr>
              <w:t xml:space="preserve">Localiza objetos o personas a partir de la descripción o representación de una trayectoria y construye representaciones pictóricas para describir sus relaciones. </w:t>
            </w:r>
            <w:r w:rsidRPr="00F1590C">
              <w:rPr>
                <w:szCs w:val="24"/>
              </w:rPr>
              <w:lastRenderedPageBreak/>
              <w:t>Identifica y describe patrones de movimiento de figuras bidimensionales que se asocian con transformaciones como: reflexiones, traslaciones y rotaciones de figuras. Identifica las propiedades de los objetos que se conservan y las que varían cuando se realizan este tipo de transformaciones.</w:t>
            </w:r>
          </w:p>
        </w:tc>
      </w:tr>
      <w:tr w:rsidR="00034320" w:rsidRPr="00F1590C" w:rsidTr="005342AE">
        <w:tc>
          <w:tcPr>
            <w:tcW w:w="3510" w:type="dxa"/>
          </w:tcPr>
          <w:p w:rsidR="00034320" w:rsidRPr="00F1590C" w:rsidRDefault="00034320" w:rsidP="00DE7126">
            <w:pPr>
              <w:spacing w:after="0" w:line="276" w:lineRule="auto"/>
              <w:rPr>
                <w:b/>
                <w:szCs w:val="24"/>
              </w:rPr>
            </w:pPr>
            <w:r w:rsidRPr="00F1590C">
              <w:rPr>
                <w:b/>
                <w:szCs w:val="24"/>
              </w:rPr>
              <w:lastRenderedPageBreak/>
              <w:t xml:space="preserve">Principales resultados de desempeño (evidencia). </w:t>
            </w:r>
          </w:p>
          <w:p w:rsidR="00034320" w:rsidRPr="00F1590C" w:rsidRDefault="00034320" w:rsidP="00EF5D44">
            <w:pPr>
              <w:spacing w:after="0" w:line="276" w:lineRule="auto"/>
              <w:rPr>
                <w:szCs w:val="24"/>
              </w:rPr>
            </w:pPr>
            <w:r w:rsidRPr="00F1590C">
              <w:rPr>
                <w:szCs w:val="24"/>
              </w:rPr>
              <w:t xml:space="preserve">Son los productos concretos que deben presentar los estudiantes en cada periodo, evento de clase, semana, </w:t>
            </w:r>
            <w:r w:rsidRPr="00F1590C">
              <w:rPr>
                <w:szCs w:val="24"/>
              </w:rPr>
              <w:lastRenderedPageBreak/>
              <w:t xml:space="preserve">semestral. Mínimo se deben establecer dos productos, como, por ejemplo: cartas, mapas mentales, mapas conceptuales, análisis de casos, ejercicios, ensayos, cuentos, novelas, noticias, reportajes, videos, audios, informes, registros, etcétera. </w:t>
            </w:r>
          </w:p>
        </w:tc>
        <w:tc>
          <w:tcPr>
            <w:tcW w:w="2694" w:type="dxa"/>
          </w:tcPr>
          <w:p w:rsidR="00034320" w:rsidRPr="00F1590C" w:rsidRDefault="00034320" w:rsidP="00DE7126">
            <w:pPr>
              <w:spacing w:after="0" w:line="276" w:lineRule="auto"/>
              <w:rPr>
                <w:szCs w:val="24"/>
              </w:rPr>
            </w:pPr>
          </w:p>
          <w:p w:rsidR="00034320" w:rsidRPr="00F1590C" w:rsidRDefault="00034320" w:rsidP="00DE7126">
            <w:pPr>
              <w:spacing w:after="0" w:line="276" w:lineRule="auto"/>
              <w:rPr>
                <w:szCs w:val="24"/>
              </w:rPr>
            </w:pPr>
          </w:p>
          <w:p w:rsidR="00034320" w:rsidRPr="00F1590C" w:rsidRDefault="00034320" w:rsidP="00DE7126">
            <w:pPr>
              <w:spacing w:after="0" w:line="276" w:lineRule="auto"/>
              <w:rPr>
                <w:szCs w:val="24"/>
              </w:rPr>
            </w:pPr>
          </w:p>
          <w:p w:rsidR="00034320" w:rsidRPr="00F1590C" w:rsidRDefault="00034320" w:rsidP="00DE7126">
            <w:pPr>
              <w:spacing w:after="0" w:line="276" w:lineRule="auto"/>
              <w:rPr>
                <w:szCs w:val="24"/>
              </w:rPr>
            </w:pPr>
          </w:p>
          <w:p w:rsidR="00034320" w:rsidRPr="00F1590C" w:rsidRDefault="00034320" w:rsidP="00DE7126">
            <w:pPr>
              <w:spacing w:after="0" w:line="276" w:lineRule="auto"/>
              <w:rPr>
                <w:szCs w:val="24"/>
              </w:rPr>
            </w:pPr>
          </w:p>
          <w:p w:rsidR="00034320" w:rsidRPr="00F1590C" w:rsidRDefault="00034320" w:rsidP="00DE7126">
            <w:pPr>
              <w:spacing w:after="0" w:line="276" w:lineRule="auto"/>
              <w:rPr>
                <w:szCs w:val="24"/>
              </w:rPr>
            </w:pPr>
          </w:p>
          <w:p w:rsidR="00034320" w:rsidRPr="00F1590C" w:rsidRDefault="00034320" w:rsidP="00DE7126">
            <w:pPr>
              <w:spacing w:after="0" w:line="276" w:lineRule="auto"/>
              <w:rPr>
                <w:szCs w:val="24"/>
              </w:rPr>
            </w:pPr>
          </w:p>
          <w:p w:rsidR="00034320" w:rsidRPr="00F1590C" w:rsidRDefault="00034320" w:rsidP="00DE7126">
            <w:pPr>
              <w:spacing w:after="0" w:line="276" w:lineRule="auto"/>
              <w:rPr>
                <w:szCs w:val="24"/>
              </w:rPr>
            </w:pPr>
          </w:p>
          <w:p w:rsidR="00034320" w:rsidRPr="00F1590C" w:rsidRDefault="00034320" w:rsidP="00DE7126">
            <w:pPr>
              <w:spacing w:after="0" w:line="276" w:lineRule="auto"/>
              <w:rPr>
                <w:szCs w:val="24"/>
              </w:rPr>
            </w:pPr>
          </w:p>
          <w:p w:rsidR="00034320" w:rsidRPr="00F1590C" w:rsidRDefault="00034320" w:rsidP="00DE7126">
            <w:pPr>
              <w:spacing w:after="0" w:line="276" w:lineRule="auto"/>
              <w:rPr>
                <w:szCs w:val="24"/>
              </w:rPr>
            </w:pPr>
          </w:p>
          <w:p w:rsidR="00034320" w:rsidRPr="00F1590C" w:rsidRDefault="00034320" w:rsidP="00DE7126">
            <w:pPr>
              <w:spacing w:after="0" w:line="276" w:lineRule="auto"/>
              <w:rPr>
                <w:szCs w:val="24"/>
              </w:rPr>
            </w:pPr>
          </w:p>
        </w:tc>
        <w:tc>
          <w:tcPr>
            <w:tcW w:w="2693" w:type="dxa"/>
          </w:tcPr>
          <w:p w:rsidR="00034320" w:rsidRPr="00F1590C" w:rsidRDefault="00034320" w:rsidP="00DE7126">
            <w:pPr>
              <w:spacing w:after="0" w:line="276" w:lineRule="auto"/>
              <w:rPr>
                <w:szCs w:val="24"/>
              </w:rPr>
            </w:pPr>
          </w:p>
        </w:tc>
        <w:tc>
          <w:tcPr>
            <w:tcW w:w="2551" w:type="dxa"/>
          </w:tcPr>
          <w:p w:rsidR="00034320" w:rsidRPr="00F1590C" w:rsidRDefault="00034320" w:rsidP="00DE7126">
            <w:pPr>
              <w:spacing w:after="0" w:line="276" w:lineRule="auto"/>
              <w:rPr>
                <w:szCs w:val="24"/>
              </w:rPr>
            </w:pPr>
          </w:p>
        </w:tc>
        <w:tc>
          <w:tcPr>
            <w:tcW w:w="2552" w:type="dxa"/>
          </w:tcPr>
          <w:p w:rsidR="00034320" w:rsidRPr="00F1590C" w:rsidRDefault="00034320" w:rsidP="00DE7126">
            <w:pPr>
              <w:spacing w:after="0" w:line="276" w:lineRule="auto"/>
              <w:rPr>
                <w:szCs w:val="24"/>
              </w:rPr>
            </w:pPr>
          </w:p>
        </w:tc>
      </w:tr>
    </w:tbl>
    <w:p w:rsidR="00034320" w:rsidRPr="00F1590C" w:rsidRDefault="00034320" w:rsidP="00DE7126">
      <w:pPr>
        <w:spacing w:line="276" w:lineRule="auto"/>
        <w:rPr>
          <w:szCs w:val="24"/>
          <w:u w:val="single"/>
        </w:rPr>
      </w:pPr>
    </w:p>
    <w:p w:rsidR="00034320" w:rsidRPr="00F1590C" w:rsidRDefault="00034320" w:rsidP="00DE7126">
      <w:pPr>
        <w:spacing w:line="276" w:lineRule="auto"/>
        <w:rPr>
          <w:szCs w:val="24"/>
          <w:lang w:val="es-ES"/>
        </w:rPr>
      </w:pPr>
      <w:r w:rsidRPr="00F1590C">
        <w:rPr>
          <w:szCs w:val="24"/>
          <w:lang w:val="es-ES"/>
        </w:rPr>
        <w:t xml:space="preserve">RECURSOS Y/O MATERIAL DIDÁCTICO. Textos, lápices de colores, cartulina, tijeras, marcadores, reglas, balones, mesas, sillas, </w:t>
      </w:r>
    </w:p>
    <w:p w:rsidR="00034320" w:rsidRPr="00F1590C" w:rsidRDefault="00034320" w:rsidP="00DE7126">
      <w:pPr>
        <w:spacing w:line="276" w:lineRule="auto"/>
        <w:rPr>
          <w:szCs w:val="24"/>
          <w:lang w:val="es-ES"/>
        </w:rPr>
      </w:pPr>
      <w:r w:rsidRPr="00F1590C">
        <w:rPr>
          <w:szCs w:val="24"/>
          <w:lang w:val="es-ES"/>
        </w:rPr>
        <w:t>INTRUMENTOS DE EVALUACIÓN: Test. Rubricas, talleres, evaluaciones individuales</w:t>
      </w:r>
    </w:p>
    <w:p w:rsidR="00034320" w:rsidRPr="00F1590C" w:rsidRDefault="00034320" w:rsidP="00DE7126">
      <w:pPr>
        <w:spacing w:line="276" w:lineRule="auto"/>
        <w:rPr>
          <w:szCs w:val="24"/>
          <w:lang w:val="es-ES"/>
        </w:rPr>
      </w:pPr>
      <w:r w:rsidRPr="00F1590C">
        <w:rPr>
          <w:szCs w:val="24"/>
          <w:lang w:val="es-ES"/>
        </w:rPr>
        <w:t xml:space="preserve">TIPOS DE EVALUACIÓN: Autoevaluación, coevaluación y heteroevaluación. </w:t>
      </w:r>
    </w:p>
    <w:p w:rsidR="00034320" w:rsidRPr="00F1590C" w:rsidRDefault="00034320" w:rsidP="00DE7126">
      <w:pPr>
        <w:spacing w:line="276" w:lineRule="auto"/>
        <w:rPr>
          <w:szCs w:val="24"/>
        </w:rPr>
      </w:pPr>
    </w:p>
    <w:p w:rsidR="00C55336" w:rsidRPr="00F1590C" w:rsidRDefault="00C55336" w:rsidP="00DE7126">
      <w:pPr>
        <w:spacing w:line="276" w:lineRule="auto"/>
        <w:rPr>
          <w:szCs w:val="24"/>
        </w:rPr>
      </w:pPr>
    </w:p>
    <w:p w:rsidR="00C55336" w:rsidRPr="00F1590C" w:rsidRDefault="00C55336" w:rsidP="00DE7126">
      <w:pPr>
        <w:spacing w:line="276" w:lineRule="auto"/>
        <w:rPr>
          <w:szCs w:val="24"/>
        </w:rPr>
      </w:pPr>
    </w:p>
    <w:p w:rsidR="00C55336" w:rsidRPr="00F1590C" w:rsidRDefault="00C55336" w:rsidP="00DE7126">
      <w:pPr>
        <w:spacing w:line="276" w:lineRule="auto"/>
        <w:rPr>
          <w:szCs w:val="24"/>
        </w:rPr>
      </w:pPr>
    </w:p>
    <w:p w:rsidR="00C55336" w:rsidRPr="00F1590C" w:rsidRDefault="00C55336" w:rsidP="00DE7126">
      <w:pPr>
        <w:spacing w:line="276" w:lineRule="auto"/>
        <w:rPr>
          <w:szCs w:val="24"/>
        </w:rPr>
      </w:pPr>
    </w:p>
    <w:p w:rsidR="00EF5D44" w:rsidRPr="00F1590C" w:rsidRDefault="00EF5D44" w:rsidP="00DE7126">
      <w:pPr>
        <w:spacing w:line="276" w:lineRule="auto"/>
        <w:rPr>
          <w:szCs w:val="24"/>
        </w:rPr>
      </w:pPr>
    </w:p>
    <w:p w:rsidR="00EF5D44" w:rsidRPr="00F1590C" w:rsidRDefault="00EF5D44" w:rsidP="00DE7126">
      <w:pPr>
        <w:spacing w:line="276" w:lineRule="auto"/>
        <w:rPr>
          <w:szCs w:val="24"/>
        </w:rPr>
      </w:pPr>
    </w:p>
    <w:p w:rsidR="00EF5D44" w:rsidRPr="00F1590C" w:rsidRDefault="00EF5D44" w:rsidP="00DE7126">
      <w:pPr>
        <w:spacing w:line="276" w:lineRule="auto"/>
        <w:rPr>
          <w:szCs w:val="24"/>
        </w:rPr>
      </w:pPr>
    </w:p>
    <w:p w:rsidR="00EF5D44" w:rsidRPr="00F1590C" w:rsidRDefault="00EF5D44" w:rsidP="00DE7126">
      <w:pPr>
        <w:spacing w:line="276" w:lineRule="auto"/>
        <w:rPr>
          <w:szCs w:val="24"/>
        </w:rPr>
      </w:pPr>
    </w:p>
    <w:p w:rsidR="00042569" w:rsidRPr="00F1590C" w:rsidRDefault="00042569" w:rsidP="00DE7126">
      <w:pPr>
        <w:pStyle w:val="Ttulo1"/>
        <w:spacing w:line="276" w:lineRule="auto"/>
        <w:rPr>
          <w:rFonts w:cs="Times New Roman"/>
          <w:sz w:val="24"/>
          <w:szCs w:val="24"/>
        </w:rPr>
      </w:pPr>
      <w:bookmarkStart w:id="16" w:name="_Toc21115754"/>
      <w:r w:rsidRPr="00F1590C">
        <w:rPr>
          <w:rFonts w:cs="Times New Roman"/>
          <w:sz w:val="24"/>
          <w:szCs w:val="24"/>
        </w:rPr>
        <w:t>MATEMÁTICAS GRADO 4°</w:t>
      </w:r>
      <w:bookmarkEnd w:id="16"/>
    </w:p>
    <w:p w:rsidR="00695245" w:rsidRPr="00F1590C" w:rsidRDefault="00695245" w:rsidP="00DE7126">
      <w:pPr>
        <w:spacing w:line="276" w:lineRule="auto"/>
        <w:jc w:val="center"/>
        <w:rPr>
          <w:szCs w:val="24"/>
        </w:rPr>
      </w:pPr>
      <w:r w:rsidRPr="00F1590C">
        <w:rPr>
          <w:szCs w:val="24"/>
        </w:rPr>
        <w:t xml:space="preserve">PLAN DE AREA Y/O ASIGNATURA  </w:t>
      </w:r>
    </w:p>
    <w:p w:rsidR="00695245" w:rsidRPr="00F1590C" w:rsidRDefault="00695245" w:rsidP="00DE7126">
      <w:pPr>
        <w:spacing w:line="276" w:lineRule="auto"/>
        <w:rPr>
          <w:b/>
          <w:bCs/>
          <w:szCs w:val="24"/>
        </w:rPr>
      </w:pPr>
      <w:r w:rsidRPr="00F1590C">
        <w:rPr>
          <w:b/>
          <w:bCs/>
          <w:szCs w:val="24"/>
        </w:rPr>
        <w:t>1. GENERALIDADES</w:t>
      </w:r>
    </w:p>
    <w:p w:rsidR="00695245" w:rsidRPr="00F1590C" w:rsidRDefault="00695245" w:rsidP="00DE7126">
      <w:pPr>
        <w:spacing w:line="276" w:lineRule="auto"/>
        <w:rPr>
          <w:b/>
          <w:bCs/>
          <w:szCs w:val="24"/>
        </w:rPr>
      </w:pPr>
      <w:r w:rsidRPr="00F1590C">
        <w:rPr>
          <w:b/>
          <w:bCs/>
          <w:szCs w:val="24"/>
        </w:rPr>
        <w:t xml:space="preserve">- - ESTABLECIMIENTO EDUCATIVO: </w:t>
      </w:r>
      <w:r w:rsidRPr="00F1590C">
        <w:rPr>
          <w:bCs/>
          <w:i/>
          <w:szCs w:val="24"/>
        </w:rPr>
        <w:t>INSTITUCIÓN EDUCATIVA COSTA RICA</w:t>
      </w:r>
      <w:r w:rsidRPr="00F1590C">
        <w:rPr>
          <w:b/>
          <w:bCs/>
          <w:szCs w:val="24"/>
        </w:rPr>
        <w:t xml:space="preserve">                                                                                                                      </w:t>
      </w:r>
    </w:p>
    <w:p w:rsidR="00695245" w:rsidRPr="00F1590C" w:rsidRDefault="00695245" w:rsidP="00DE7126">
      <w:pPr>
        <w:autoSpaceDE w:val="0"/>
        <w:autoSpaceDN w:val="0"/>
        <w:adjustRightInd w:val="0"/>
        <w:spacing w:after="0" w:line="276" w:lineRule="auto"/>
        <w:rPr>
          <w:rFonts w:eastAsia="Times New Roman"/>
          <w:b/>
          <w:color w:val="000000"/>
          <w:szCs w:val="24"/>
          <w:lang w:val="es-CO"/>
        </w:rPr>
      </w:pPr>
      <w:r w:rsidRPr="00F1590C">
        <w:rPr>
          <w:rFonts w:eastAsia="Times New Roman"/>
          <w:color w:val="000000"/>
          <w:szCs w:val="24"/>
          <w:lang w:val="es-CO"/>
        </w:rPr>
        <w:t xml:space="preserve">                                                                                   </w:t>
      </w:r>
    </w:p>
    <w:p w:rsidR="00695245" w:rsidRPr="00F1590C" w:rsidRDefault="00695245" w:rsidP="00DE7126">
      <w:pPr>
        <w:spacing w:line="276" w:lineRule="auto"/>
        <w:rPr>
          <w:b/>
          <w:szCs w:val="24"/>
        </w:rPr>
      </w:pPr>
      <w:r w:rsidRPr="00F1590C">
        <w:rPr>
          <w:b/>
          <w:bCs/>
          <w:szCs w:val="24"/>
        </w:rPr>
        <w:t xml:space="preserve">- </w:t>
      </w:r>
      <w:r w:rsidRPr="00F1590C">
        <w:rPr>
          <w:b/>
          <w:szCs w:val="24"/>
        </w:rPr>
        <w:t xml:space="preserve">AREA: </w:t>
      </w:r>
      <w:r w:rsidRPr="00F1590C">
        <w:rPr>
          <w:i/>
          <w:szCs w:val="24"/>
        </w:rPr>
        <w:t xml:space="preserve">MATEMÁTICAS       </w:t>
      </w:r>
      <w:r w:rsidRPr="00F1590C">
        <w:rPr>
          <w:b/>
          <w:szCs w:val="24"/>
        </w:rPr>
        <w:t xml:space="preserve"> ASIGNATURA (s): </w:t>
      </w:r>
      <w:r w:rsidRPr="00F1590C">
        <w:rPr>
          <w:i/>
          <w:szCs w:val="24"/>
        </w:rPr>
        <w:t>GEOMETRIA, ESTADISTICA, ALGEBRA, ARITMÉTICA</w:t>
      </w:r>
    </w:p>
    <w:p w:rsidR="00695245" w:rsidRPr="00F1590C" w:rsidRDefault="00695245" w:rsidP="00DE7126">
      <w:pPr>
        <w:spacing w:line="276" w:lineRule="auto"/>
        <w:rPr>
          <w:b/>
          <w:szCs w:val="24"/>
        </w:rPr>
      </w:pPr>
      <w:r w:rsidRPr="00F1590C">
        <w:rPr>
          <w:b/>
          <w:szCs w:val="24"/>
        </w:rPr>
        <w:t xml:space="preserve">- CICLO: </w:t>
      </w:r>
      <w:r w:rsidRPr="00F1590C">
        <w:rPr>
          <w:i/>
          <w:szCs w:val="24"/>
        </w:rPr>
        <w:t xml:space="preserve">II    </w:t>
      </w:r>
      <w:r w:rsidRPr="00F1590C">
        <w:rPr>
          <w:b/>
          <w:szCs w:val="24"/>
        </w:rPr>
        <w:t xml:space="preserve">GRADO(s): </w:t>
      </w:r>
      <w:r w:rsidRPr="00F1590C">
        <w:rPr>
          <w:i/>
          <w:szCs w:val="24"/>
        </w:rPr>
        <w:t xml:space="preserve">CUARTO     </w:t>
      </w:r>
      <w:r w:rsidRPr="00F1590C">
        <w:rPr>
          <w:b/>
          <w:szCs w:val="24"/>
        </w:rPr>
        <w:t>I.H.S:</w:t>
      </w:r>
      <w:r w:rsidRPr="00F1590C">
        <w:rPr>
          <w:i/>
          <w:szCs w:val="24"/>
        </w:rPr>
        <w:t xml:space="preserve">4       </w:t>
      </w:r>
      <w:r w:rsidRPr="00F1590C">
        <w:rPr>
          <w:b/>
          <w:szCs w:val="24"/>
        </w:rPr>
        <w:t xml:space="preserve"> AÑO: </w:t>
      </w:r>
      <w:r w:rsidRPr="00F1590C">
        <w:rPr>
          <w:i/>
          <w:szCs w:val="24"/>
        </w:rPr>
        <w:t>2018</w:t>
      </w:r>
      <w:r w:rsidRPr="00F1590C">
        <w:rPr>
          <w:b/>
          <w:szCs w:val="24"/>
        </w:rPr>
        <w:t xml:space="preserve">  </w:t>
      </w:r>
    </w:p>
    <w:p w:rsidR="00695245" w:rsidRPr="00F1590C" w:rsidRDefault="00695245" w:rsidP="00DE7126">
      <w:pPr>
        <w:spacing w:line="276" w:lineRule="auto"/>
        <w:rPr>
          <w:i/>
          <w:szCs w:val="24"/>
        </w:rPr>
      </w:pPr>
      <w:r w:rsidRPr="00F1590C">
        <w:rPr>
          <w:b/>
          <w:szCs w:val="24"/>
        </w:rPr>
        <w:t xml:space="preserve">- EDUCADOR(es) FORMADOR(es): </w:t>
      </w:r>
      <w:r w:rsidRPr="00F1590C">
        <w:rPr>
          <w:i/>
          <w:szCs w:val="24"/>
        </w:rPr>
        <w:t>DEWIN BENAVIDES ACUÑA</w:t>
      </w:r>
    </w:p>
    <w:tbl>
      <w:tblPr>
        <w:tblpPr w:leftFromText="141" w:rightFromText="141" w:vertAnchor="text" w:horzAnchor="margin" w:tblpY="143"/>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694"/>
        <w:gridCol w:w="2693"/>
        <w:gridCol w:w="2551"/>
        <w:gridCol w:w="2552"/>
      </w:tblGrid>
      <w:tr w:rsidR="00695245" w:rsidRPr="00F1590C" w:rsidTr="005342AE">
        <w:tc>
          <w:tcPr>
            <w:tcW w:w="3510" w:type="dxa"/>
          </w:tcPr>
          <w:p w:rsidR="00695245" w:rsidRPr="00F1590C" w:rsidRDefault="00695245" w:rsidP="00DE7126">
            <w:pPr>
              <w:spacing w:after="0" w:line="276" w:lineRule="auto"/>
              <w:rPr>
                <w:b/>
                <w:szCs w:val="24"/>
              </w:rPr>
            </w:pPr>
            <w:r w:rsidRPr="00F1590C">
              <w:rPr>
                <w:b/>
                <w:szCs w:val="24"/>
              </w:rPr>
              <w:t>Metas generales del ciclo</w:t>
            </w:r>
          </w:p>
        </w:tc>
        <w:tc>
          <w:tcPr>
            <w:tcW w:w="10490" w:type="dxa"/>
            <w:gridSpan w:val="4"/>
          </w:tcPr>
          <w:p w:rsidR="00695245" w:rsidRPr="00F1590C" w:rsidRDefault="00695245" w:rsidP="00DE7126">
            <w:pPr>
              <w:spacing w:after="0" w:line="276" w:lineRule="auto"/>
              <w:rPr>
                <w:szCs w:val="24"/>
              </w:rPr>
            </w:pPr>
            <w:r w:rsidRPr="00F1590C">
              <w:rPr>
                <w:szCs w:val="24"/>
              </w:rPr>
              <w:t>Se describen algunas metas generales del ciclo para comprenderlo en su integridad teniendo en cuenta el perfil de egreso y lo estimado para la promoción de un ciclo a otro</w:t>
            </w:r>
          </w:p>
        </w:tc>
      </w:tr>
      <w:tr w:rsidR="00695245" w:rsidRPr="00F1590C" w:rsidTr="005342AE">
        <w:tc>
          <w:tcPr>
            <w:tcW w:w="3510" w:type="dxa"/>
          </w:tcPr>
          <w:p w:rsidR="00695245" w:rsidRPr="00F1590C" w:rsidRDefault="00695245" w:rsidP="00DE7126">
            <w:pPr>
              <w:spacing w:after="0" w:line="276" w:lineRule="auto"/>
              <w:rPr>
                <w:b/>
                <w:szCs w:val="24"/>
              </w:rPr>
            </w:pPr>
            <w:r w:rsidRPr="00F1590C">
              <w:rPr>
                <w:b/>
                <w:szCs w:val="24"/>
              </w:rPr>
              <w:t>Metas generales del grado</w:t>
            </w:r>
          </w:p>
        </w:tc>
        <w:tc>
          <w:tcPr>
            <w:tcW w:w="10490" w:type="dxa"/>
            <w:gridSpan w:val="4"/>
          </w:tcPr>
          <w:p w:rsidR="00695245" w:rsidRPr="00F1590C" w:rsidRDefault="00695245" w:rsidP="00DE7126">
            <w:pPr>
              <w:spacing w:after="0" w:line="276" w:lineRule="auto"/>
              <w:rPr>
                <w:szCs w:val="24"/>
              </w:rPr>
            </w:pPr>
            <w:r w:rsidRPr="00F1590C">
              <w:rPr>
                <w:szCs w:val="24"/>
              </w:rPr>
              <w:t>Al finalizar el grado cuarto, en matemáticas, el alumno debe</w:t>
            </w:r>
          </w:p>
          <w:p w:rsidR="00695245" w:rsidRPr="00F1590C" w:rsidRDefault="00695245" w:rsidP="00DE7126">
            <w:pPr>
              <w:spacing w:after="0" w:line="276" w:lineRule="auto"/>
              <w:rPr>
                <w:szCs w:val="24"/>
              </w:rPr>
            </w:pPr>
            <w:r w:rsidRPr="00F1590C">
              <w:rPr>
                <w:szCs w:val="24"/>
              </w:rPr>
              <w:t>•</w:t>
            </w:r>
            <w:r w:rsidRPr="00F1590C">
              <w:rPr>
                <w:szCs w:val="24"/>
              </w:rPr>
              <w:tab/>
              <w:t xml:space="preserve">Establecer </w:t>
            </w:r>
            <w:r w:rsidRPr="00F1590C">
              <w:rPr>
                <w:szCs w:val="24"/>
              </w:rPr>
              <w:tab/>
              <w:t>relaciones</w:t>
            </w:r>
            <w:r w:rsidRPr="00F1590C">
              <w:rPr>
                <w:szCs w:val="24"/>
              </w:rPr>
              <w:tab/>
              <w:t>y</w:t>
            </w:r>
            <w:r w:rsidRPr="00F1590C">
              <w:rPr>
                <w:szCs w:val="24"/>
              </w:rPr>
              <w:tab/>
              <w:t>operaciones</w:t>
            </w:r>
            <w:r w:rsidRPr="00F1590C">
              <w:rPr>
                <w:szCs w:val="24"/>
              </w:rPr>
              <w:tab/>
              <w:t>entre</w:t>
            </w:r>
            <w:r w:rsidRPr="00F1590C">
              <w:rPr>
                <w:szCs w:val="24"/>
              </w:rPr>
              <w:tab/>
              <w:t xml:space="preserve">conjuntos. </w:t>
            </w:r>
          </w:p>
          <w:p w:rsidR="00695245" w:rsidRPr="00F1590C" w:rsidRDefault="00695245" w:rsidP="00DE7126">
            <w:pPr>
              <w:spacing w:after="0" w:line="276" w:lineRule="auto"/>
              <w:rPr>
                <w:szCs w:val="24"/>
              </w:rPr>
            </w:pPr>
            <w:r w:rsidRPr="00F1590C">
              <w:rPr>
                <w:szCs w:val="24"/>
              </w:rPr>
              <w:t>•</w:t>
            </w:r>
            <w:r w:rsidRPr="00F1590C">
              <w:rPr>
                <w:szCs w:val="24"/>
              </w:rPr>
              <w:tab/>
              <w:t>Utilizar</w:t>
            </w:r>
            <w:r w:rsidRPr="00F1590C">
              <w:rPr>
                <w:szCs w:val="24"/>
              </w:rPr>
              <w:tab/>
              <w:t>números</w:t>
            </w:r>
            <w:r w:rsidRPr="00F1590C">
              <w:rPr>
                <w:szCs w:val="24"/>
              </w:rPr>
              <w:tab/>
              <w:t>naturales</w:t>
            </w:r>
            <w:r w:rsidRPr="00F1590C">
              <w:rPr>
                <w:szCs w:val="24"/>
              </w:rPr>
              <w:tab/>
              <w:t>y</w:t>
            </w:r>
            <w:r w:rsidRPr="00F1590C">
              <w:rPr>
                <w:szCs w:val="24"/>
              </w:rPr>
              <w:tab/>
              <w:t>racionales</w:t>
            </w:r>
            <w:r w:rsidRPr="00F1590C">
              <w:rPr>
                <w:szCs w:val="24"/>
              </w:rPr>
              <w:tab/>
              <w:t>positivos</w:t>
            </w:r>
            <w:r w:rsidRPr="00F1590C">
              <w:rPr>
                <w:szCs w:val="24"/>
              </w:rPr>
              <w:tab/>
              <w:t>para</w:t>
            </w:r>
            <w:r w:rsidRPr="00F1590C">
              <w:rPr>
                <w:szCs w:val="24"/>
              </w:rPr>
              <w:tab/>
              <w:t>contar,</w:t>
            </w:r>
            <w:r w:rsidRPr="00F1590C">
              <w:rPr>
                <w:szCs w:val="24"/>
              </w:rPr>
              <w:tab/>
              <w:t>ordenar</w:t>
            </w:r>
            <w:r w:rsidRPr="00F1590C">
              <w:rPr>
                <w:szCs w:val="24"/>
              </w:rPr>
              <w:tab/>
              <w:t>y</w:t>
            </w:r>
            <w:r w:rsidRPr="00F1590C">
              <w:rPr>
                <w:szCs w:val="24"/>
              </w:rPr>
              <w:tab/>
              <w:t xml:space="preserve">agrupar. </w:t>
            </w:r>
          </w:p>
          <w:p w:rsidR="00695245" w:rsidRPr="00F1590C" w:rsidRDefault="00695245" w:rsidP="00DE7126">
            <w:pPr>
              <w:spacing w:after="0" w:line="276" w:lineRule="auto"/>
              <w:rPr>
                <w:szCs w:val="24"/>
              </w:rPr>
            </w:pPr>
            <w:r w:rsidRPr="00F1590C">
              <w:rPr>
                <w:szCs w:val="24"/>
              </w:rPr>
              <w:lastRenderedPageBreak/>
              <w:t>•</w:t>
            </w:r>
            <w:r w:rsidRPr="00F1590C">
              <w:rPr>
                <w:szCs w:val="24"/>
              </w:rPr>
              <w:tab/>
              <w:t>Manejar</w:t>
            </w:r>
            <w:r w:rsidRPr="00F1590C">
              <w:rPr>
                <w:szCs w:val="24"/>
              </w:rPr>
              <w:tab/>
              <w:t>operaciones</w:t>
            </w:r>
            <w:r w:rsidRPr="00F1590C">
              <w:rPr>
                <w:szCs w:val="24"/>
              </w:rPr>
              <w:tab/>
              <w:t>aditivas</w:t>
            </w:r>
            <w:r w:rsidRPr="00F1590C">
              <w:rPr>
                <w:szCs w:val="24"/>
              </w:rPr>
              <w:tab/>
              <w:t>y</w:t>
            </w:r>
            <w:r w:rsidRPr="00F1590C">
              <w:rPr>
                <w:szCs w:val="24"/>
              </w:rPr>
              <w:tab/>
              <w:t>multiplicativas</w:t>
            </w:r>
            <w:r w:rsidRPr="00F1590C">
              <w:rPr>
                <w:szCs w:val="24"/>
              </w:rPr>
              <w:tab/>
              <w:t>entre</w:t>
            </w:r>
            <w:r w:rsidRPr="00F1590C">
              <w:rPr>
                <w:szCs w:val="24"/>
              </w:rPr>
              <w:tab/>
              <w:t>fraccionarios</w:t>
            </w:r>
            <w:r w:rsidRPr="00F1590C">
              <w:rPr>
                <w:szCs w:val="24"/>
              </w:rPr>
              <w:tab/>
              <w:t>y</w:t>
            </w:r>
            <w:r w:rsidRPr="00F1590C">
              <w:rPr>
                <w:szCs w:val="24"/>
              </w:rPr>
              <w:tab/>
              <w:t>decimales</w:t>
            </w:r>
            <w:r w:rsidRPr="00F1590C">
              <w:rPr>
                <w:szCs w:val="24"/>
              </w:rPr>
              <w:tab/>
              <w:t>en</w:t>
            </w:r>
            <w:r w:rsidRPr="00F1590C">
              <w:rPr>
                <w:szCs w:val="24"/>
              </w:rPr>
              <w:tab/>
              <w:t>diferentes</w:t>
            </w:r>
            <w:r w:rsidRPr="00F1590C">
              <w:rPr>
                <w:szCs w:val="24"/>
              </w:rPr>
              <w:tab/>
              <w:t xml:space="preserve">contextos. </w:t>
            </w:r>
          </w:p>
          <w:p w:rsidR="00695245" w:rsidRPr="00F1590C" w:rsidRDefault="00695245" w:rsidP="00DE7126">
            <w:pPr>
              <w:spacing w:after="0" w:line="276" w:lineRule="auto"/>
              <w:rPr>
                <w:szCs w:val="24"/>
              </w:rPr>
            </w:pPr>
            <w:r w:rsidRPr="00F1590C">
              <w:rPr>
                <w:szCs w:val="24"/>
              </w:rPr>
              <w:t>•</w:t>
            </w:r>
            <w:r w:rsidRPr="00F1590C">
              <w:rPr>
                <w:szCs w:val="24"/>
              </w:rPr>
              <w:tab/>
              <w:t>Establecer</w:t>
            </w:r>
            <w:r w:rsidRPr="00F1590C">
              <w:rPr>
                <w:szCs w:val="24"/>
              </w:rPr>
              <w:tab/>
              <w:t>relaciones</w:t>
            </w:r>
            <w:r w:rsidRPr="00F1590C">
              <w:rPr>
                <w:szCs w:val="24"/>
              </w:rPr>
              <w:tab/>
              <w:t>entre</w:t>
            </w:r>
            <w:r w:rsidRPr="00F1590C">
              <w:rPr>
                <w:szCs w:val="24"/>
              </w:rPr>
              <w:tab/>
              <w:t>las</w:t>
            </w:r>
            <w:r w:rsidRPr="00F1590C">
              <w:rPr>
                <w:szCs w:val="24"/>
              </w:rPr>
              <w:tab/>
              <w:t>formas</w:t>
            </w:r>
            <w:r w:rsidRPr="00F1590C">
              <w:rPr>
                <w:szCs w:val="24"/>
              </w:rPr>
              <w:tab/>
              <w:t>geométricas</w:t>
            </w:r>
            <w:r w:rsidRPr="00F1590C">
              <w:rPr>
                <w:szCs w:val="24"/>
              </w:rPr>
              <w:tab/>
              <w:t>y</w:t>
            </w:r>
            <w:r w:rsidRPr="00F1590C">
              <w:rPr>
                <w:szCs w:val="24"/>
              </w:rPr>
              <w:tab/>
              <w:t>los</w:t>
            </w:r>
            <w:r w:rsidRPr="00F1590C">
              <w:rPr>
                <w:szCs w:val="24"/>
              </w:rPr>
              <w:tab/>
              <w:t>objetos</w:t>
            </w:r>
            <w:r w:rsidRPr="00F1590C">
              <w:rPr>
                <w:szCs w:val="24"/>
              </w:rPr>
              <w:tab/>
              <w:t>del</w:t>
            </w:r>
            <w:r w:rsidRPr="00F1590C">
              <w:rPr>
                <w:szCs w:val="24"/>
              </w:rPr>
              <w:tab/>
              <w:t>entorno.</w:t>
            </w:r>
          </w:p>
          <w:p w:rsidR="00695245" w:rsidRPr="00F1590C" w:rsidRDefault="00695245" w:rsidP="00DE7126">
            <w:pPr>
              <w:spacing w:after="0" w:line="276" w:lineRule="auto"/>
              <w:rPr>
                <w:szCs w:val="24"/>
              </w:rPr>
            </w:pPr>
            <w:r w:rsidRPr="00F1590C">
              <w:rPr>
                <w:szCs w:val="24"/>
              </w:rPr>
              <w:t xml:space="preserve"> •</w:t>
            </w:r>
            <w:r w:rsidRPr="00F1590C">
              <w:rPr>
                <w:szCs w:val="24"/>
              </w:rPr>
              <w:tab/>
              <w:t>Reconocer</w:t>
            </w:r>
            <w:r w:rsidRPr="00F1590C">
              <w:rPr>
                <w:szCs w:val="24"/>
              </w:rPr>
              <w:tab/>
              <w:t>el</w:t>
            </w:r>
            <w:r w:rsidRPr="00F1590C">
              <w:rPr>
                <w:szCs w:val="24"/>
              </w:rPr>
              <w:tab/>
              <w:t>perímetro</w:t>
            </w:r>
            <w:r w:rsidRPr="00F1590C">
              <w:rPr>
                <w:szCs w:val="24"/>
              </w:rPr>
              <w:tab/>
              <w:t>y</w:t>
            </w:r>
            <w:r w:rsidRPr="00F1590C">
              <w:rPr>
                <w:szCs w:val="24"/>
              </w:rPr>
              <w:tab/>
              <w:t>el</w:t>
            </w:r>
            <w:r w:rsidRPr="00F1590C">
              <w:rPr>
                <w:szCs w:val="24"/>
              </w:rPr>
              <w:tab/>
              <w:t xml:space="preserve">área. </w:t>
            </w:r>
          </w:p>
          <w:p w:rsidR="00695245" w:rsidRPr="00F1590C" w:rsidRDefault="00695245" w:rsidP="00DE7126">
            <w:pPr>
              <w:spacing w:after="0" w:line="276" w:lineRule="auto"/>
              <w:rPr>
                <w:szCs w:val="24"/>
              </w:rPr>
            </w:pPr>
            <w:r w:rsidRPr="00F1590C">
              <w:rPr>
                <w:szCs w:val="24"/>
              </w:rPr>
              <w:t>•</w:t>
            </w:r>
            <w:r w:rsidRPr="00F1590C">
              <w:rPr>
                <w:szCs w:val="24"/>
              </w:rPr>
              <w:tab/>
              <w:t>Encontrar</w:t>
            </w:r>
            <w:r w:rsidRPr="00F1590C">
              <w:rPr>
                <w:szCs w:val="24"/>
              </w:rPr>
              <w:tab/>
              <w:t>la</w:t>
            </w:r>
            <w:r w:rsidRPr="00F1590C">
              <w:rPr>
                <w:szCs w:val="24"/>
              </w:rPr>
              <w:tab/>
              <w:t>medida</w:t>
            </w:r>
            <w:r w:rsidRPr="00F1590C">
              <w:rPr>
                <w:szCs w:val="24"/>
              </w:rPr>
              <w:tab/>
              <w:t>de</w:t>
            </w:r>
            <w:r w:rsidRPr="00F1590C">
              <w:rPr>
                <w:szCs w:val="24"/>
              </w:rPr>
              <w:tab/>
              <w:t>amplitud,</w:t>
            </w:r>
            <w:r w:rsidRPr="00F1590C">
              <w:rPr>
                <w:szCs w:val="24"/>
              </w:rPr>
              <w:tab/>
              <w:t>longitud,</w:t>
            </w:r>
            <w:r w:rsidRPr="00F1590C">
              <w:rPr>
                <w:szCs w:val="24"/>
              </w:rPr>
              <w:tab/>
              <w:t>capacidad</w:t>
            </w:r>
            <w:r w:rsidRPr="00F1590C">
              <w:rPr>
                <w:szCs w:val="24"/>
              </w:rPr>
              <w:tab/>
              <w:t>y</w:t>
            </w:r>
            <w:r w:rsidRPr="00F1590C">
              <w:rPr>
                <w:szCs w:val="24"/>
              </w:rPr>
              <w:tab/>
              <w:t>peso</w:t>
            </w:r>
            <w:r w:rsidRPr="00F1590C">
              <w:rPr>
                <w:szCs w:val="24"/>
              </w:rPr>
              <w:tab/>
              <w:t>en</w:t>
            </w:r>
            <w:r w:rsidRPr="00F1590C">
              <w:rPr>
                <w:szCs w:val="24"/>
              </w:rPr>
              <w:tab/>
              <w:t>contextos</w:t>
            </w:r>
            <w:r w:rsidRPr="00F1590C">
              <w:rPr>
                <w:szCs w:val="24"/>
              </w:rPr>
              <w:tab/>
              <w:t xml:space="preserve">reales. </w:t>
            </w:r>
          </w:p>
          <w:p w:rsidR="00695245" w:rsidRPr="00F1590C" w:rsidRDefault="00695245" w:rsidP="00DE7126">
            <w:pPr>
              <w:spacing w:after="0" w:line="276" w:lineRule="auto"/>
              <w:rPr>
                <w:szCs w:val="24"/>
              </w:rPr>
            </w:pPr>
            <w:r w:rsidRPr="00F1590C">
              <w:rPr>
                <w:szCs w:val="24"/>
              </w:rPr>
              <w:t>•</w:t>
            </w:r>
            <w:r w:rsidRPr="00F1590C">
              <w:rPr>
                <w:szCs w:val="24"/>
              </w:rPr>
              <w:tab/>
              <w:t>Identificar</w:t>
            </w:r>
            <w:r w:rsidRPr="00F1590C">
              <w:rPr>
                <w:szCs w:val="24"/>
              </w:rPr>
              <w:tab/>
              <w:t>la</w:t>
            </w:r>
            <w:r w:rsidRPr="00F1590C">
              <w:rPr>
                <w:szCs w:val="24"/>
              </w:rPr>
              <w:tab/>
              <w:t>posibilidad</w:t>
            </w:r>
            <w:r w:rsidRPr="00F1590C">
              <w:rPr>
                <w:szCs w:val="24"/>
              </w:rPr>
              <w:tab/>
              <w:t>de</w:t>
            </w:r>
            <w:r w:rsidRPr="00F1590C">
              <w:rPr>
                <w:szCs w:val="24"/>
              </w:rPr>
              <w:tab/>
              <w:t>ocurrencia</w:t>
            </w:r>
            <w:r w:rsidRPr="00F1590C">
              <w:rPr>
                <w:szCs w:val="24"/>
              </w:rPr>
              <w:tab/>
              <w:t>en</w:t>
            </w:r>
            <w:r w:rsidRPr="00F1590C">
              <w:rPr>
                <w:szCs w:val="24"/>
              </w:rPr>
              <w:tab/>
              <w:t>un</w:t>
            </w:r>
            <w:r w:rsidRPr="00F1590C">
              <w:rPr>
                <w:szCs w:val="24"/>
              </w:rPr>
              <w:tab/>
              <w:t>evento.</w:t>
            </w:r>
          </w:p>
          <w:p w:rsidR="00695245" w:rsidRPr="00F1590C" w:rsidRDefault="00695245" w:rsidP="00DE7126">
            <w:pPr>
              <w:spacing w:after="0" w:line="276" w:lineRule="auto"/>
              <w:rPr>
                <w:szCs w:val="24"/>
              </w:rPr>
            </w:pPr>
            <w:r w:rsidRPr="00F1590C">
              <w:rPr>
                <w:szCs w:val="24"/>
              </w:rPr>
              <w:t xml:space="preserve"> •</w:t>
            </w:r>
            <w:r w:rsidRPr="00F1590C">
              <w:rPr>
                <w:szCs w:val="24"/>
              </w:rPr>
              <w:tab/>
              <w:t>Justificar</w:t>
            </w:r>
            <w:r w:rsidRPr="00F1590C">
              <w:rPr>
                <w:szCs w:val="24"/>
              </w:rPr>
              <w:tab/>
              <w:t>la</w:t>
            </w:r>
            <w:r w:rsidRPr="00F1590C">
              <w:rPr>
                <w:szCs w:val="24"/>
              </w:rPr>
              <w:tab/>
              <w:t>solución</w:t>
            </w:r>
            <w:r w:rsidRPr="00F1590C">
              <w:rPr>
                <w:szCs w:val="24"/>
              </w:rPr>
              <w:tab/>
              <w:t>de</w:t>
            </w:r>
            <w:r w:rsidRPr="00F1590C">
              <w:rPr>
                <w:szCs w:val="24"/>
              </w:rPr>
              <w:tab/>
              <w:t>ejercicios</w:t>
            </w:r>
            <w:r w:rsidRPr="00F1590C">
              <w:rPr>
                <w:szCs w:val="24"/>
              </w:rPr>
              <w:tab/>
              <w:t>relacionados</w:t>
            </w:r>
            <w:r w:rsidRPr="00F1590C">
              <w:rPr>
                <w:szCs w:val="24"/>
              </w:rPr>
              <w:tab/>
              <w:t>con</w:t>
            </w:r>
            <w:r w:rsidRPr="00F1590C">
              <w:rPr>
                <w:szCs w:val="24"/>
              </w:rPr>
              <w:tab/>
              <w:t>las</w:t>
            </w:r>
            <w:r w:rsidRPr="00F1590C">
              <w:rPr>
                <w:szCs w:val="24"/>
              </w:rPr>
              <w:tab/>
              <w:t>operaciones</w:t>
            </w:r>
            <w:r w:rsidRPr="00F1590C">
              <w:rPr>
                <w:szCs w:val="24"/>
              </w:rPr>
              <w:tab/>
              <w:t>entre</w:t>
            </w:r>
            <w:r w:rsidRPr="00F1590C">
              <w:rPr>
                <w:szCs w:val="24"/>
              </w:rPr>
              <w:tab/>
              <w:t>conjuntos.</w:t>
            </w:r>
          </w:p>
          <w:p w:rsidR="00695245" w:rsidRPr="00F1590C" w:rsidRDefault="00695245" w:rsidP="00DE7126">
            <w:pPr>
              <w:spacing w:after="0" w:line="276" w:lineRule="auto"/>
              <w:rPr>
                <w:szCs w:val="24"/>
              </w:rPr>
            </w:pPr>
            <w:r w:rsidRPr="00F1590C">
              <w:rPr>
                <w:szCs w:val="24"/>
              </w:rPr>
              <w:t xml:space="preserve"> •</w:t>
            </w:r>
            <w:r w:rsidRPr="00F1590C">
              <w:rPr>
                <w:szCs w:val="24"/>
              </w:rPr>
              <w:tab/>
              <w:t>Explicar</w:t>
            </w:r>
            <w:r w:rsidRPr="00F1590C">
              <w:rPr>
                <w:szCs w:val="24"/>
              </w:rPr>
              <w:tab/>
              <w:t>los</w:t>
            </w:r>
            <w:r w:rsidRPr="00F1590C">
              <w:rPr>
                <w:szCs w:val="24"/>
              </w:rPr>
              <w:tab/>
              <w:t>procesos</w:t>
            </w:r>
            <w:r w:rsidRPr="00F1590C">
              <w:rPr>
                <w:szCs w:val="24"/>
              </w:rPr>
              <w:tab/>
              <w:t>usados</w:t>
            </w:r>
            <w:r w:rsidRPr="00F1590C">
              <w:rPr>
                <w:szCs w:val="24"/>
              </w:rPr>
              <w:tab/>
              <w:t>en</w:t>
            </w:r>
            <w:r w:rsidRPr="00F1590C">
              <w:rPr>
                <w:szCs w:val="24"/>
              </w:rPr>
              <w:tab/>
              <w:t>la</w:t>
            </w:r>
            <w:r w:rsidRPr="00F1590C">
              <w:rPr>
                <w:szCs w:val="24"/>
              </w:rPr>
              <w:tab/>
              <w:t>solución</w:t>
            </w:r>
            <w:r w:rsidRPr="00F1590C">
              <w:rPr>
                <w:szCs w:val="24"/>
              </w:rPr>
              <w:tab/>
              <w:t>de</w:t>
            </w:r>
            <w:r w:rsidRPr="00F1590C">
              <w:rPr>
                <w:szCs w:val="24"/>
              </w:rPr>
              <w:tab/>
              <w:t>ejercicios</w:t>
            </w:r>
            <w:r w:rsidRPr="00F1590C">
              <w:rPr>
                <w:szCs w:val="24"/>
              </w:rPr>
              <w:tab/>
              <w:t>relacionados</w:t>
            </w:r>
            <w:r w:rsidRPr="00F1590C">
              <w:rPr>
                <w:szCs w:val="24"/>
              </w:rPr>
              <w:tab/>
              <w:t>con</w:t>
            </w:r>
            <w:r w:rsidRPr="00F1590C">
              <w:rPr>
                <w:szCs w:val="24"/>
              </w:rPr>
              <w:tab/>
              <w:t>la</w:t>
            </w:r>
            <w:r w:rsidRPr="00F1590C">
              <w:rPr>
                <w:szCs w:val="24"/>
              </w:rPr>
              <w:tab/>
              <w:t>composición</w:t>
            </w:r>
            <w:r w:rsidRPr="00F1590C">
              <w:rPr>
                <w:szCs w:val="24"/>
              </w:rPr>
              <w:tab/>
              <w:t>y</w:t>
            </w:r>
            <w:r w:rsidRPr="00F1590C">
              <w:rPr>
                <w:szCs w:val="24"/>
              </w:rPr>
              <w:tab/>
              <w:t>orden</w:t>
            </w:r>
            <w:r w:rsidRPr="00F1590C">
              <w:rPr>
                <w:szCs w:val="24"/>
              </w:rPr>
              <w:tab/>
              <w:t>en</w:t>
            </w:r>
            <w:r w:rsidRPr="00F1590C">
              <w:rPr>
                <w:szCs w:val="24"/>
              </w:rPr>
              <w:tab/>
              <w:t>los</w:t>
            </w:r>
            <w:r w:rsidRPr="00F1590C">
              <w:rPr>
                <w:szCs w:val="24"/>
              </w:rPr>
              <w:tab/>
              <w:t>números</w:t>
            </w:r>
            <w:r w:rsidRPr="00F1590C">
              <w:rPr>
                <w:szCs w:val="24"/>
              </w:rPr>
              <w:tab/>
              <w:t>naturales</w:t>
            </w:r>
            <w:r w:rsidRPr="00F1590C">
              <w:rPr>
                <w:szCs w:val="24"/>
              </w:rPr>
              <w:tab/>
              <w:t>hasta</w:t>
            </w:r>
            <w:r w:rsidRPr="00F1590C">
              <w:rPr>
                <w:szCs w:val="24"/>
              </w:rPr>
              <w:tab/>
              <w:t>de</w:t>
            </w:r>
            <w:r w:rsidRPr="00F1590C">
              <w:rPr>
                <w:szCs w:val="24"/>
              </w:rPr>
              <w:tab/>
              <w:t>nueve</w:t>
            </w:r>
            <w:r w:rsidRPr="00F1590C">
              <w:rPr>
                <w:szCs w:val="24"/>
              </w:rPr>
              <w:tab/>
              <w:t xml:space="preserve">cifras. </w:t>
            </w:r>
          </w:p>
          <w:p w:rsidR="00695245" w:rsidRPr="00F1590C" w:rsidRDefault="00695245" w:rsidP="00DE7126">
            <w:pPr>
              <w:spacing w:after="0" w:line="276" w:lineRule="auto"/>
              <w:rPr>
                <w:szCs w:val="24"/>
              </w:rPr>
            </w:pPr>
            <w:r w:rsidRPr="00F1590C">
              <w:rPr>
                <w:szCs w:val="24"/>
              </w:rPr>
              <w:t>•</w:t>
            </w:r>
            <w:r w:rsidRPr="00F1590C">
              <w:rPr>
                <w:szCs w:val="24"/>
              </w:rPr>
              <w:tab/>
              <w:t>Justificar</w:t>
            </w:r>
            <w:r w:rsidRPr="00F1590C">
              <w:rPr>
                <w:szCs w:val="24"/>
              </w:rPr>
              <w:tab/>
              <w:t>la</w:t>
            </w:r>
            <w:r w:rsidRPr="00F1590C">
              <w:rPr>
                <w:szCs w:val="24"/>
              </w:rPr>
              <w:tab/>
              <w:t>solución</w:t>
            </w:r>
            <w:r w:rsidRPr="00F1590C">
              <w:rPr>
                <w:szCs w:val="24"/>
              </w:rPr>
              <w:tab/>
              <w:t>de</w:t>
            </w:r>
            <w:r w:rsidRPr="00F1590C">
              <w:rPr>
                <w:szCs w:val="24"/>
              </w:rPr>
              <w:tab/>
              <w:t>situaciones</w:t>
            </w:r>
            <w:r w:rsidRPr="00F1590C">
              <w:rPr>
                <w:szCs w:val="24"/>
              </w:rPr>
              <w:tab/>
              <w:t>problemáticas</w:t>
            </w:r>
            <w:r w:rsidRPr="00F1590C">
              <w:rPr>
                <w:szCs w:val="24"/>
              </w:rPr>
              <w:tab/>
              <w:t>utilizando</w:t>
            </w:r>
            <w:r w:rsidRPr="00F1590C">
              <w:rPr>
                <w:szCs w:val="24"/>
              </w:rPr>
              <w:tab/>
              <w:t>las</w:t>
            </w:r>
            <w:r w:rsidRPr="00F1590C">
              <w:rPr>
                <w:szCs w:val="24"/>
              </w:rPr>
              <w:tab/>
              <w:t>operaciones</w:t>
            </w:r>
            <w:r w:rsidRPr="00F1590C">
              <w:rPr>
                <w:szCs w:val="24"/>
              </w:rPr>
              <w:tab/>
              <w:t>aditivas</w:t>
            </w:r>
            <w:r w:rsidRPr="00F1590C">
              <w:rPr>
                <w:szCs w:val="24"/>
              </w:rPr>
              <w:tab/>
              <w:t>y</w:t>
            </w:r>
            <w:r w:rsidRPr="00F1590C">
              <w:rPr>
                <w:szCs w:val="24"/>
              </w:rPr>
              <w:tab/>
              <w:t>multiplicativas</w:t>
            </w:r>
            <w:r w:rsidRPr="00F1590C">
              <w:rPr>
                <w:szCs w:val="24"/>
              </w:rPr>
              <w:tab/>
              <w:t>con</w:t>
            </w:r>
            <w:r w:rsidRPr="00F1590C">
              <w:rPr>
                <w:szCs w:val="24"/>
              </w:rPr>
              <w:tab/>
              <w:t>números</w:t>
            </w:r>
            <w:r w:rsidRPr="00F1590C">
              <w:rPr>
                <w:szCs w:val="24"/>
              </w:rPr>
              <w:tab/>
              <w:t>naturales,</w:t>
            </w:r>
            <w:r w:rsidRPr="00F1590C">
              <w:rPr>
                <w:szCs w:val="24"/>
              </w:rPr>
              <w:tab/>
              <w:t>fraccionarios</w:t>
            </w:r>
            <w:r w:rsidRPr="00F1590C">
              <w:rPr>
                <w:szCs w:val="24"/>
              </w:rPr>
              <w:tab/>
              <w:t>y</w:t>
            </w:r>
            <w:r w:rsidRPr="00F1590C">
              <w:rPr>
                <w:szCs w:val="24"/>
              </w:rPr>
              <w:tab/>
              <w:t>decimales.</w:t>
            </w:r>
          </w:p>
          <w:p w:rsidR="00695245" w:rsidRPr="00F1590C" w:rsidRDefault="00695245" w:rsidP="00DE7126">
            <w:pPr>
              <w:spacing w:after="0" w:line="276" w:lineRule="auto"/>
              <w:rPr>
                <w:szCs w:val="24"/>
              </w:rPr>
            </w:pPr>
            <w:r w:rsidRPr="00F1590C">
              <w:rPr>
                <w:szCs w:val="24"/>
              </w:rPr>
              <w:t>•</w:t>
            </w:r>
            <w:r w:rsidRPr="00F1590C">
              <w:rPr>
                <w:szCs w:val="24"/>
              </w:rPr>
              <w:tab/>
              <w:t>Plantear</w:t>
            </w:r>
            <w:r w:rsidRPr="00F1590C">
              <w:rPr>
                <w:szCs w:val="24"/>
              </w:rPr>
              <w:tab/>
              <w:t>y</w:t>
            </w:r>
            <w:r w:rsidRPr="00F1590C">
              <w:rPr>
                <w:szCs w:val="24"/>
              </w:rPr>
              <w:tab/>
              <w:t>resuelve</w:t>
            </w:r>
            <w:r w:rsidRPr="00F1590C">
              <w:rPr>
                <w:szCs w:val="24"/>
              </w:rPr>
              <w:tab/>
              <w:t>situaciones</w:t>
            </w:r>
            <w:r w:rsidRPr="00F1590C">
              <w:rPr>
                <w:szCs w:val="24"/>
              </w:rPr>
              <w:tab/>
              <w:t>problemáticas</w:t>
            </w:r>
            <w:r w:rsidRPr="00F1590C">
              <w:rPr>
                <w:szCs w:val="24"/>
              </w:rPr>
              <w:tab/>
              <w:t>utilizando</w:t>
            </w:r>
            <w:r w:rsidRPr="00F1590C">
              <w:rPr>
                <w:szCs w:val="24"/>
              </w:rPr>
              <w:tab/>
              <w:t>operaciones</w:t>
            </w:r>
            <w:r w:rsidRPr="00F1590C">
              <w:rPr>
                <w:szCs w:val="24"/>
              </w:rPr>
              <w:tab/>
              <w:t>con</w:t>
            </w:r>
            <w:r w:rsidRPr="00F1590C">
              <w:rPr>
                <w:szCs w:val="24"/>
              </w:rPr>
              <w:tab/>
              <w:t>números</w:t>
            </w:r>
            <w:r w:rsidRPr="00F1590C">
              <w:rPr>
                <w:szCs w:val="24"/>
              </w:rPr>
              <w:tab/>
              <w:t>naturales,</w:t>
            </w:r>
            <w:r w:rsidRPr="00F1590C">
              <w:rPr>
                <w:szCs w:val="24"/>
              </w:rPr>
              <w:tab/>
              <w:t>fraccionarios</w:t>
            </w:r>
            <w:r w:rsidRPr="00F1590C">
              <w:rPr>
                <w:szCs w:val="24"/>
              </w:rPr>
              <w:tab/>
              <w:t>y</w:t>
            </w:r>
            <w:r w:rsidRPr="00F1590C">
              <w:rPr>
                <w:szCs w:val="24"/>
              </w:rPr>
              <w:tab/>
              <w:t xml:space="preserve">decimales. </w:t>
            </w:r>
          </w:p>
          <w:p w:rsidR="00695245" w:rsidRPr="00F1590C" w:rsidRDefault="00695245" w:rsidP="00DE7126">
            <w:pPr>
              <w:spacing w:after="0" w:line="276" w:lineRule="auto"/>
              <w:rPr>
                <w:szCs w:val="24"/>
              </w:rPr>
            </w:pPr>
            <w:r w:rsidRPr="00F1590C">
              <w:rPr>
                <w:szCs w:val="24"/>
              </w:rPr>
              <w:t>•</w:t>
            </w:r>
            <w:r w:rsidRPr="00F1590C">
              <w:rPr>
                <w:szCs w:val="24"/>
              </w:rPr>
              <w:tab/>
              <w:t>Plantear</w:t>
            </w:r>
            <w:r w:rsidRPr="00F1590C">
              <w:rPr>
                <w:szCs w:val="24"/>
              </w:rPr>
              <w:tab/>
              <w:t>conclusiones</w:t>
            </w:r>
            <w:r w:rsidRPr="00F1590C">
              <w:rPr>
                <w:szCs w:val="24"/>
              </w:rPr>
              <w:tab/>
              <w:t>a</w:t>
            </w:r>
            <w:r w:rsidRPr="00F1590C">
              <w:rPr>
                <w:szCs w:val="24"/>
              </w:rPr>
              <w:tab/>
              <w:t>partir</w:t>
            </w:r>
            <w:r w:rsidRPr="00F1590C">
              <w:rPr>
                <w:szCs w:val="24"/>
              </w:rPr>
              <w:tab/>
              <w:t>del</w:t>
            </w:r>
            <w:r w:rsidRPr="00F1590C">
              <w:rPr>
                <w:szCs w:val="24"/>
              </w:rPr>
              <w:tab/>
              <w:t>análisis</w:t>
            </w:r>
            <w:r w:rsidRPr="00F1590C">
              <w:rPr>
                <w:szCs w:val="24"/>
              </w:rPr>
              <w:tab/>
              <w:t>de</w:t>
            </w:r>
            <w:r w:rsidRPr="00F1590C">
              <w:rPr>
                <w:szCs w:val="24"/>
              </w:rPr>
              <w:tab/>
              <w:t>situaciones</w:t>
            </w:r>
            <w:r w:rsidRPr="00F1590C">
              <w:rPr>
                <w:szCs w:val="24"/>
              </w:rPr>
              <w:tab/>
              <w:t>cotidianas..</w:t>
            </w:r>
          </w:p>
        </w:tc>
      </w:tr>
      <w:tr w:rsidR="00695245" w:rsidRPr="00F1590C" w:rsidTr="005342AE">
        <w:tc>
          <w:tcPr>
            <w:tcW w:w="3510" w:type="dxa"/>
          </w:tcPr>
          <w:p w:rsidR="00695245" w:rsidRPr="00F1590C" w:rsidRDefault="00695245" w:rsidP="00DE7126">
            <w:pPr>
              <w:spacing w:after="0" w:line="276" w:lineRule="auto"/>
              <w:rPr>
                <w:b/>
                <w:szCs w:val="24"/>
              </w:rPr>
            </w:pPr>
            <w:r w:rsidRPr="00F1590C">
              <w:rPr>
                <w:b/>
                <w:szCs w:val="24"/>
              </w:rPr>
              <w:lastRenderedPageBreak/>
              <w:t xml:space="preserve">Periodos académicos </w:t>
            </w:r>
          </w:p>
        </w:tc>
        <w:tc>
          <w:tcPr>
            <w:tcW w:w="2694" w:type="dxa"/>
          </w:tcPr>
          <w:p w:rsidR="00695245" w:rsidRPr="00F1590C" w:rsidRDefault="00695245" w:rsidP="00DE7126">
            <w:pPr>
              <w:spacing w:after="0" w:line="276" w:lineRule="auto"/>
              <w:rPr>
                <w:b/>
                <w:szCs w:val="24"/>
              </w:rPr>
            </w:pPr>
            <w:r w:rsidRPr="00F1590C">
              <w:rPr>
                <w:b/>
                <w:szCs w:val="24"/>
              </w:rPr>
              <w:t>Periodo 1</w:t>
            </w:r>
          </w:p>
        </w:tc>
        <w:tc>
          <w:tcPr>
            <w:tcW w:w="2693" w:type="dxa"/>
          </w:tcPr>
          <w:p w:rsidR="00695245" w:rsidRPr="00F1590C" w:rsidRDefault="00695245" w:rsidP="00DE7126">
            <w:pPr>
              <w:spacing w:after="0" w:line="276" w:lineRule="auto"/>
              <w:rPr>
                <w:b/>
                <w:szCs w:val="24"/>
              </w:rPr>
            </w:pPr>
            <w:r w:rsidRPr="00F1590C">
              <w:rPr>
                <w:b/>
                <w:szCs w:val="24"/>
              </w:rPr>
              <w:t>Periodo 2</w:t>
            </w:r>
          </w:p>
        </w:tc>
        <w:tc>
          <w:tcPr>
            <w:tcW w:w="2551" w:type="dxa"/>
          </w:tcPr>
          <w:p w:rsidR="00695245" w:rsidRPr="00F1590C" w:rsidRDefault="00695245" w:rsidP="00DE7126">
            <w:pPr>
              <w:spacing w:after="0" w:line="276" w:lineRule="auto"/>
              <w:rPr>
                <w:b/>
                <w:szCs w:val="24"/>
              </w:rPr>
            </w:pPr>
            <w:r w:rsidRPr="00F1590C">
              <w:rPr>
                <w:b/>
                <w:szCs w:val="24"/>
              </w:rPr>
              <w:t>Periodo 3</w:t>
            </w:r>
          </w:p>
        </w:tc>
        <w:tc>
          <w:tcPr>
            <w:tcW w:w="2552" w:type="dxa"/>
          </w:tcPr>
          <w:p w:rsidR="00695245" w:rsidRPr="00F1590C" w:rsidRDefault="00695245" w:rsidP="00DE7126">
            <w:pPr>
              <w:spacing w:after="0" w:line="276" w:lineRule="auto"/>
              <w:rPr>
                <w:b/>
                <w:szCs w:val="24"/>
              </w:rPr>
            </w:pPr>
            <w:r w:rsidRPr="00F1590C">
              <w:rPr>
                <w:b/>
                <w:szCs w:val="24"/>
              </w:rPr>
              <w:t>Periodo 4</w:t>
            </w:r>
          </w:p>
        </w:tc>
      </w:tr>
      <w:tr w:rsidR="00695245" w:rsidRPr="00F1590C" w:rsidTr="005342AE">
        <w:trPr>
          <w:trHeight w:val="1614"/>
        </w:trPr>
        <w:tc>
          <w:tcPr>
            <w:tcW w:w="3510" w:type="dxa"/>
          </w:tcPr>
          <w:p w:rsidR="00695245" w:rsidRPr="00F1590C" w:rsidRDefault="00695245" w:rsidP="00DE7126">
            <w:pPr>
              <w:spacing w:after="0" w:line="276" w:lineRule="auto"/>
              <w:rPr>
                <w:b/>
                <w:szCs w:val="24"/>
              </w:rPr>
            </w:pPr>
            <w:r w:rsidRPr="00F1590C">
              <w:rPr>
                <w:b/>
                <w:szCs w:val="24"/>
              </w:rPr>
              <w:lastRenderedPageBreak/>
              <w:t xml:space="preserve">Estándares Básicos de competencia, y Derechos Básicos de Aprendizaje </w:t>
            </w:r>
          </w:p>
          <w:p w:rsidR="00695245" w:rsidRPr="00F1590C" w:rsidRDefault="00695245" w:rsidP="00DE7126">
            <w:pPr>
              <w:spacing w:after="0" w:line="276" w:lineRule="auto"/>
              <w:rPr>
                <w:szCs w:val="24"/>
              </w:rPr>
            </w:pPr>
            <w:r w:rsidRPr="00F1590C">
              <w:rPr>
                <w:szCs w:val="24"/>
              </w:rPr>
              <w:t xml:space="preserve">Se escribe el (los) estándar(es) y el (los) DBA, que se van a desarrollar en el periodo, previa organización o secuenciación por afinidad intra-área e inter-área. </w:t>
            </w:r>
          </w:p>
          <w:p w:rsidR="00695245" w:rsidRPr="00F1590C" w:rsidRDefault="00695245" w:rsidP="00DE7126">
            <w:pPr>
              <w:spacing w:after="0" w:line="276" w:lineRule="auto"/>
              <w:rPr>
                <w:szCs w:val="24"/>
              </w:rPr>
            </w:pPr>
          </w:p>
        </w:tc>
        <w:tc>
          <w:tcPr>
            <w:tcW w:w="2694" w:type="dxa"/>
          </w:tcPr>
          <w:p w:rsidR="00695245" w:rsidRPr="00F1590C" w:rsidRDefault="00695245" w:rsidP="00DE7126">
            <w:pPr>
              <w:spacing w:after="0" w:line="276" w:lineRule="auto"/>
              <w:rPr>
                <w:szCs w:val="24"/>
              </w:rPr>
            </w:pPr>
            <w:r w:rsidRPr="00F1590C">
              <w:rPr>
                <w:szCs w:val="24"/>
              </w:rPr>
              <w:t>DBA 10. Recopila y organiza datos en tablas de doble entrada y los representa en gráficos de barras agrupadas o gráficos de líneas para responder una pregunta planteada. Interpreta la información y comunica sus conclusiones.</w:t>
            </w:r>
          </w:p>
          <w:p w:rsidR="00695245" w:rsidRPr="00F1590C" w:rsidRDefault="00695245" w:rsidP="00DE7126">
            <w:pPr>
              <w:spacing w:after="0" w:line="276" w:lineRule="auto"/>
              <w:rPr>
                <w:szCs w:val="24"/>
              </w:rPr>
            </w:pPr>
            <w:r w:rsidRPr="00F1590C">
              <w:rPr>
                <w:szCs w:val="24"/>
              </w:rPr>
              <w:t>DBA 11. Comprende y explica, usando vocabulario adecuado, la diferencia entre una situación aleatoria y una determinística y predice, en una situación de la vida cotidiana, la presencia o no del azar.</w:t>
            </w:r>
          </w:p>
          <w:p w:rsidR="00695245" w:rsidRPr="00F1590C" w:rsidRDefault="00695245" w:rsidP="00DE7126">
            <w:pPr>
              <w:spacing w:after="0" w:line="276" w:lineRule="auto"/>
              <w:rPr>
                <w:szCs w:val="24"/>
              </w:rPr>
            </w:pPr>
            <w:r w:rsidRPr="00F1590C">
              <w:rPr>
                <w:szCs w:val="24"/>
              </w:rPr>
              <w:t>DBA 1. Interpreta las fracciones como razón, relación parte todo, cociente y operador en diferentes contextos</w:t>
            </w:r>
          </w:p>
          <w:p w:rsidR="00695245" w:rsidRPr="00F1590C" w:rsidRDefault="00695245" w:rsidP="00DE7126">
            <w:pPr>
              <w:spacing w:after="0" w:line="276" w:lineRule="auto"/>
              <w:rPr>
                <w:szCs w:val="24"/>
              </w:rPr>
            </w:pPr>
          </w:p>
        </w:tc>
        <w:tc>
          <w:tcPr>
            <w:tcW w:w="2693" w:type="dxa"/>
          </w:tcPr>
          <w:p w:rsidR="00695245" w:rsidRPr="00F1590C" w:rsidRDefault="00695245" w:rsidP="00DE7126">
            <w:pPr>
              <w:spacing w:after="0" w:line="276" w:lineRule="auto"/>
              <w:rPr>
                <w:szCs w:val="24"/>
              </w:rPr>
            </w:pPr>
            <w:r w:rsidRPr="00F1590C">
              <w:rPr>
                <w:szCs w:val="24"/>
              </w:rPr>
              <w:lastRenderedPageBreak/>
              <w:t>DBA 2. Describe y justifica diferentes estrategias para representar, operar y hacer estimaciones con números naturales y números racionales (fraccionarios), expresados como fracción o como decimal.</w:t>
            </w:r>
          </w:p>
          <w:p w:rsidR="00695245" w:rsidRPr="00F1590C" w:rsidRDefault="00695245" w:rsidP="00DE7126">
            <w:pPr>
              <w:spacing w:after="0" w:line="276" w:lineRule="auto"/>
              <w:rPr>
                <w:szCs w:val="24"/>
              </w:rPr>
            </w:pPr>
            <w:r w:rsidRPr="00F1590C">
              <w:rPr>
                <w:szCs w:val="24"/>
              </w:rPr>
              <w:t>DBA 3. Establece relaciones mayor que, menor que, igual que y relaciones multiplicativas entre números racionales en sus formas de fracción o decimal</w:t>
            </w:r>
          </w:p>
          <w:p w:rsidR="00695245" w:rsidRPr="00F1590C" w:rsidRDefault="00695245" w:rsidP="00DE7126">
            <w:pPr>
              <w:spacing w:after="0" w:line="276" w:lineRule="auto"/>
              <w:rPr>
                <w:szCs w:val="24"/>
              </w:rPr>
            </w:pPr>
            <w:r w:rsidRPr="00F1590C">
              <w:rPr>
                <w:szCs w:val="24"/>
              </w:rPr>
              <w:t xml:space="preserve">DBA 8. Identifica, documenta e interpreta variaciones de dependencia entre cantidades en diferentes fenómenos (en las matemáticas y en otras </w:t>
            </w:r>
            <w:r w:rsidRPr="00F1590C">
              <w:rPr>
                <w:szCs w:val="24"/>
              </w:rPr>
              <w:lastRenderedPageBreak/>
              <w:t>ciencias) y los representa por medio de gráficas.</w:t>
            </w:r>
          </w:p>
        </w:tc>
        <w:tc>
          <w:tcPr>
            <w:tcW w:w="2551" w:type="dxa"/>
          </w:tcPr>
          <w:p w:rsidR="00695245" w:rsidRPr="00F1590C" w:rsidRDefault="00695245" w:rsidP="00DE7126">
            <w:pPr>
              <w:spacing w:after="0" w:line="276" w:lineRule="auto"/>
              <w:rPr>
                <w:szCs w:val="24"/>
              </w:rPr>
            </w:pPr>
            <w:r w:rsidRPr="00F1590C">
              <w:rPr>
                <w:szCs w:val="24"/>
              </w:rPr>
              <w:lastRenderedPageBreak/>
              <w:t>DBA 9. Identifica patrones en secuencias (aditivas o multiplicativas) y los utiliza para establecer generalizaciones aritméticas o algebraicas.</w:t>
            </w:r>
          </w:p>
          <w:p w:rsidR="00695245" w:rsidRPr="00F1590C" w:rsidRDefault="00695245" w:rsidP="00DE7126">
            <w:pPr>
              <w:spacing w:after="0" w:line="276" w:lineRule="auto"/>
              <w:rPr>
                <w:szCs w:val="24"/>
              </w:rPr>
            </w:pPr>
            <w:r w:rsidRPr="00F1590C">
              <w:rPr>
                <w:szCs w:val="24"/>
              </w:rPr>
              <w:t>DBA 4. Caracteriza y compara atributos medibles de los objetos (densidad, dureza,  peso, capacidad de los recipientes, temperatura) con respecto a procedimientos, instrumentos y unidades de medición; y con respecto a las necesidades a las que responden.</w:t>
            </w:r>
          </w:p>
          <w:p w:rsidR="00695245" w:rsidRPr="00F1590C" w:rsidRDefault="00695245" w:rsidP="00DE7126">
            <w:pPr>
              <w:spacing w:after="0" w:line="276" w:lineRule="auto"/>
              <w:rPr>
                <w:szCs w:val="24"/>
              </w:rPr>
            </w:pPr>
            <w:r w:rsidRPr="00F1590C">
              <w:rPr>
                <w:szCs w:val="24"/>
              </w:rPr>
              <w:t xml:space="preserve">DBA 5. Elige instrumentos y unidades </w:t>
            </w:r>
            <w:r w:rsidRPr="00F1590C">
              <w:rPr>
                <w:szCs w:val="24"/>
              </w:rPr>
              <w:lastRenderedPageBreak/>
              <w:t>estandarizadas y no estandarizadas para estimar y medir longitud, área, volumen, capacidad, peso, duración, rapidez, temperatura, y a partir de ellos hace los cálculos necesarios para resolver problemas.</w:t>
            </w:r>
          </w:p>
        </w:tc>
        <w:tc>
          <w:tcPr>
            <w:tcW w:w="2552" w:type="dxa"/>
          </w:tcPr>
          <w:p w:rsidR="00695245" w:rsidRPr="00F1590C" w:rsidRDefault="00695245" w:rsidP="00DE7126">
            <w:pPr>
              <w:spacing w:after="0" w:line="276" w:lineRule="auto"/>
              <w:rPr>
                <w:szCs w:val="24"/>
              </w:rPr>
            </w:pPr>
            <w:r w:rsidRPr="00F1590C">
              <w:rPr>
                <w:szCs w:val="24"/>
              </w:rPr>
              <w:lastRenderedPageBreak/>
              <w:t>DBA 6. Identifica, describe y representa figuras bidimensionales y cuerpos tridimensionales, y establece relaciones entre ellas.</w:t>
            </w:r>
          </w:p>
          <w:p w:rsidR="00695245" w:rsidRPr="00F1590C" w:rsidRDefault="00695245" w:rsidP="00DE7126">
            <w:pPr>
              <w:spacing w:after="0" w:line="276" w:lineRule="auto"/>
              <w:rPr>
                <w:szCs w:val="24"/>
              </w:rPr>
            </w:pPr>
            <w:r w:rsidRPr="00F1590C">
              <w:rPr>
                <w:szCs w:val="24"/>
              </w:rPr>
              <w:t>DBA 7. Identifica los movimientos realizados a una figura en el plano respecto a una posición o eje (rotación, traslación y simetría) y las modificaciones que pueden sufrir las formas (ampliación- reducción).</w:t>
            </w:r>
          </w:p>
        </w:tc>
      </w:tr>
      <w:tr w:rsidR="00695245" w:rsidRPr="00F1590C" w:rsidTr="005342AE">
        <w:tc>
          <w:tcPr>
            <w:tcW w:w="3510" w:type="dxa"/>
          </w:tcPr>
          <w:p w:rsidR="00695245" w:rsidRPr="00F1590C" w:rsidRDefault="00695245" w:rsidP="00DE7126">
            <w:pPr>
              <w:spacing w:after="0" w:line="276" w:lineRule="auto"/>
              <w:rPr>
                <w:b/>
                <w:szCs w:val="24"/>
              </w:rPr>
            </w:pPr>
            <w:r w:rsidRPr="00F1590C">
              <w:rPr>
                <w:b/>
                <w:szCs w:val="24"/>
              </w:rPr>
              <w:lastRenderedPageBreak/>
              <w:t>Principales saberes para resolver problemas:</w:t>
            </w:r>
          </w:p>
          <w:p w:rsidR="00695245" w:rsidRPr="00F1590C" w:rsidRDefault="00695245" w:rsidP="00DE7126">
            <w:pPr>
              <w:spacing w:after="0" w:line="276" w:lineRule="auto"/>
              <w:rPr>
                <w:szCs w:val="24"/>
              </w:rPr>
            </w:pPr>
            <w:r w:rsidRPr="00F1590C">
              <w:rPr>
                <w:szCs w:val="24"/>
              </w:rPr>
              <w:t>Conceptuales (contenidos, temas, subtemas)</w:t>
            </w:r>
          </w:p>
          <w:p w:rsidR="00695245" w:rsidRPr="00F1590C" w:rsidRDefault="00695245" w:rsidP="00DE7126">
            <w:pPr>
              <w:spacing w:after="0" w:line="276" w:lineRule="auto"/>
              <w:rPr>
                <w:szCs w:val="24"/>
              </w:rPr>
            </w:pPr>
            <w:r w:rsidRPr="00F1590C">
              <w:rPr>
                <w:szCs w:val="24"/>
              </w:rPr>
              <w:t>Procedimentales (métodos, técnicas, estrategias)</w:t>
            </w:r>
          </w:p>
          <w:p w:rsidR="00695245" w:rsidRPr="00F1590C" w:rsidRDefault="00695245" w:rsidP="00DE7126">
            <w:pPr>
              <w:spacing w:after="0" w:line="276" w:lineRule="auto"/>
              <w:rPr>
                <w:szCs w:val="24"/>
              </w:rPr>
            </w:pPr>
            <w:r w:rsidRPr="00F1590C">
              <w:rPr>
                <w:szCs w:val="24"/>
              </w:rPr>
              <w:t xml:space="preserve">Actitudinales o axiológico  (actitudes, valores claves), necesarios para la formación. </w:t>
            </w:r>
          </w:p>
        </w:tc>
        <w:tc>
          <w:tcPr>
            <w:tcW w:w="2694" w:type="dxa"/>
          </w:tcPr>
          <w:p w:rsidR="00695245" w:rsidRPr="00F1590C" w:rsidRDefault="00695245" w:rsidP="00DE7126">
            <w:pPr>
              <w:spacing w:after="0" w:line="276" w:lineRule="auto"/>
              <w:rPr>
                <w:szCs w:val="24"/>
              </w:rPr>
            </w:pPr>
          </w:p>
          <w:p w:rsidR="00695245" w:rsidRPr="00F1590C" w:rsidRDefault="00695245" w:rsidP="00DE7126">
            <w:pPr>
              <w:spacing w:after="0" w:line="276" w:lineRule="auto"/>
              <w:rPr>
                <w:szCs w:val="24"/>
              </w:rPr>
            </w:pPr>
          </w:p>
          <w:p w:rsidR="00695245" w:rsidRPr="00F1590C" w:rsidRDefault="00695245" w:rsidP="00DE7126">
            <w:pPr>
              <w:spacing w:after="0" w:line="276" w:lineRule="auto"/>
              <w:rPr>
                <w:szCs w:val="24"/>
              </w:rPr>
            </w:pPr>
          </w:p>
          <w:p w:rsidR="00695245" w:rsidRPr="00F1590C" w:rsidRDefault="00695245" w:rsidP="00DE7126">
            <w:pPr>
              <w:spacing w:after="0" w:line="276" w:lineRule="auto"/>
              <w:rPr>
                <w:szCs w:val="24"/>
              </w:rPr>
            </w:pPr>
          </w:p>
          <w:p w:rsidR="00695245" w:rsidRPr="00F1590C" w:rsidRDefault="00695245" w:rsidP="00DE7126">
            <w:pPr>
              <w:spacing w:after="0" w:line="276" w:lineRule="auto"/>
              <w:rPr>
                <w:szCs w:val="24"/>
              </w:rPr>
            </w:pPr>
          </w:p>
          <w:p w:rsidR="00695245" w:rsidRPr="00F1590C" w:rsidRDefault="00695245" w:rsidP="00DE7126">
            <w:pPr>
              <w:spacing w:after="0" w:line="276" w:lineRule="auto"/>
              <w:rPr>
                <w:szCs w:val="24"/>
              </w:rPr>
            </w:pPr>
          </w:p>
          <w:p w:rsidR="00695245" w:rsidRPr="00F1590C" w:rsidRDefault="00695245" w:rsidP="00DE7126">
            <w:pPr>
              <w:spacing w:after="0" w:line="276" w:lineRule="auto"/>
              <w:rPr>
                <w:szCs w:val="24"/>
              </w:rPr>
            </w:pPr>
          </w:p>
        </w:tc>
        <w:tc>
          <w:tcPr>
            <w:tcW w:w="2693" w:type="dxa"/>
          </w:tcPr>
          <w:p w:rsidR="00695245" w:rsidRPr="00F1590C" w:rsidRDefault="00695245" w:rsidP="00DE7126">
            <w:pPr>
              <w:spacing w:after="0" w:line="276" w:lineRule="auto"/>
              <w:rPr>
                <w:szCs w:val="24"/>
              </w:rPr>
            </w:pPr>
          </w:p>
        </w:tc>
        <w:tc>
          <w:tcPr>
            <w:tcW w:w="2551" w:type="dxa"/>
          </w:tcPr>
          <w:p w:rsidR="00695245" w:rsidRPr="00F1590C" w:rsidRDefault="00695245" w:rsidP="00DE7126">
            <w:pPr>
              <w:spacing w:after="0" w:line="276" w:lineRule="auto"/>
              <w:rPr>
                <w:szCs w:val="24"/>
              </w:rPr>
            </w:pPr>
          </w:p>
        </w:tc>
        <w:tc>
          <w:tcPr>
            <w:tcW w:w="2552" w:type="dxa"/>
          </w:tcPr>
          <w:p w:rsidR="00695245" w:rsidRPr="00F1590C" w:rsidRDefault="00695245" w:rsidP="00DE7126">
            <w:pPr>
              <w:spacing w:after="0" w:line="276" w:lineRule="auto"/>
              <w:rPr>
                <w:szCs w:val="24"/>
              </w:rPr>
            </w:pPr>
          </w:p>
        </w:tc>
      </w:tr>
      <w:tr w:rsidR="00695245" w:rsidRPr="00F1590C" w:rsidTr="005342AE">
        <w:tc>
          <w:tcPr>
            <w:tcW w:w="3510" w:type="dxa"/>
          </w:tcPr>
          <w:p w:rsidR="00695245" w:rsidRPr="00F1590C" w:rsidRDefault="00695245" w:rsidP="00DE7126">
            <w:pPr>
              <w:spacing w:after="0" w:line="276" w:lineRule="auto"/>
              <w:rPr>
                <w:b/>
                <w:szCs w:val="24"/>
              </w:rPr>
            </w:pPr>
            <w:r w:rsidRPr="00F1590C">
              <w:rPr>
                <w:b/>
                <w:szCs w:val="24"/>
              </w:rPr>
              <w:t>Competencias.</w:t>
            </w:r>
          </w:p>
          <w:p w:rsidR="00695245" w:rsidRPr="00F1590C" w:rsidRDefault="00695245" w:rsidP="00DE7126">
            <w:pPr>
              <w:spacing w:after="0" w:line="276" w:lineRule="auto"/>
              <w:rPr>
                <w:b/>
                <w:szCs w:val="24"/>
              </w:rPr>
            </w:pPr>
            <w:r w:rsidRPr="00F1590C">
              <w:rPr>
                <w:szCs w:val="24"/>
              </w:rPr>
              <w:t xml:space="preserve"> Se relacionan los procesos y acciones necesarios e indispensables correspondientes a </w:t>
            </w:r>
            <w:r w:rsidRPr="00F1590C">
              <w:rPr>
                <w:szCs w:val="24"/>
              </w:rPr>
              <w:lastRenderedPageBreak/>
              <w:t>cada competencia, para contribuir y potencializar la formación.</w:t>
            </w:r>
          </w:p>
        </w:tc>
        <w:tc>
          <w:tcPr>
            <w:tcW w:w="2694" w:type="dxa"/>
          </w:tcPr>
          <w:p w:rsidR="00695245" w:rsidRPr="00F1590C" w:rsidRDefault="00695245" w:rsidP="00DE7126">
            <w:pPr>
              <w:spacing w:after="0" w:line="276" w:lineRule="auto"/>
              <w:rPr>
                <w:szCs w:val="24"/>
              </w:rPr>
            </w:pPr>
            <w:r w:rsidRPr="00F1590C">
              <w:rPr>
                <w:szCs w:val="24"/>
              </w:rPr>
              <w:lastRenderedPageBreak/>
              <w:t xml:space="preserve">Elabora encuestas sencillas para obtener la información pertinente para responder una pregunta. </w:t>
            </w:r>
          </w:p>
          <w:p w:rsidR="00695245" w:rsidRPr="00F1590C" w:rsidRDefault="00695245" w:rsidP="00DE7126">
            <w:pPr>
              <w:spacing w:after="0" w:line="276" w:lineRule="auto"/>
              <w:rPr>
                <w:szCs w:val="24"/>
              </w:rPr>
            </w:pPr>
            <w:r w:rsidRPr="00F1590C">
              <w:rPr>
                <w:szCs w:val="24"/>
              </w:rPr>
              <w:lastRenderedPageBreak/>
              <w:t>Construye tablas de doble entrada y gráficos de barras agrupadas, gráficos de líneas o pictogramas con escala. Lee e interpreta los datos representados en tablas de doble entrada, gráficos de barras agrupados, gráficos de línea o pictogramas con escala. Encuentra e interpreta la moda y el rango del conjunto de datos y los usa para describir el comportamiento de los datos para responder las preguntas planteadas.</w:t>
            </w:r>
          </w:p>
          <w:p w:rsidR="00695245" w:rsidRPr="00F1590C" w:rsidRDefault="00695245" w:rsidP="00DE7126">
            <w:pPr>
              <w:spacing w:after="0" w:line="276" w:lineRule="auto"/>
              <w:rPr>
                <w:szCs w:val="24"/>
              </w:rPr>
            </w:pPr>
            <w:r w:rsidRPr="00F1590C">
              <w:rPr>
                <w:szCs w:val="24"/>
              </w:rPr>
              <w:t>Reconoce situaciones aleatorias en contextos cotidianos.</w:t>
            </w:r>
          </w:p>
          <w:p w:rsidR="00695245" w:rsidRPr="00F1590C" w:rsidRDefault="00695245" w:rsidP="00DE7126">
            <w:pPr>
              <w:spacing w:after="0" w:line="276" w:lineRule="auto"/>
              <w:rPr>
                <w:szCs w:val="24"/>
              </w:rPr>
            </w:pPr>
            <w:r w:rsidRPr="00F1590C">
              <w:rPr>
                <w:szCs w:val="24"/>
              </w:rPr>
              <w:t xml:space="preserve"> Enuncia diferencias entre situaciones aleatorias y deterministas. </w:t>
            </w:r>
            <w:r w:rsidRPr="00F1590C">
              <w:rPr>
                <w:szCs w:val="24"/>
              </w:rPr>
              <w:lastRenderedPageBreak/>
              <w:t>Usa adecuadamente expresiones como azar o posibilidad, aleatoriedad, determinístico. Anticipa los posibles resultados de una situación aleatoria.</w:t>
            </w:r>
          </w:p>
          <w:p w:rsidR="00695245" w:rsidRPr="00F1590C" w:rsidRDefault="00695245" w:rsidP="00DE7126">
            <w:pPr>
              <w:spacing w:after="0" w:line="276" w:lineRule="auto"/>
              <w:rPr>
                <w:szCs w:val="24"/>
              </w:rPr>
            </w:pPr>
            <w:r w:rsidRPr="00F1590C">
              <w:rPr>
                <w:szCs w:val="24"/>
              </w:rPr>
              <w:t>Describe situaciones en las cuales puede usar fracciones y decimales.</w:t>
            </w:r>
          </w:p>
          <w:p w:rsidR="00695245" w:rsidRPr="00F1590C" w:rsidRDefault="00695245" w:rsidP="00DE7126">
            <w:pPr>
              <w:spacing w:after="0" w:line="276" w:lineRule="auto"/>
              <w:rPr>
                <w:szCs w:val="24"/>
              </w:rPr>
            </w:pPr>
            <w:r w:rsidRPr="00F1590C">
              <w:rPr>
                <w:szCs w:val="24"/>
              </w:rPr>
              <w:t xml:space="preserve"> Reconoce situaciones en las que dos cantidades covarían y cuantifica el efecto que los cambios en una de ellas se presenta a partir de los cambios de la otra y determina la razón entre ellas.</w:t>
            </w:r>
          </w:p>
        </w:tc>
        <w:tc>
          <w:tcPr>
            <w:tcW w:w="2693" w:type="dxa"/>
          </w:tcPr>
          <w:p w:rsidR="00695245" w:rsidRPr="00F1590C" w:rsidRDefault="00695245" w:rsidP="00DE7126">
            <w:pPr>
              <w:spacing w:after="0" w:line="276" w:lineRule="auto"/>
              <w:rPr>
                <w:szCs w:val="24"/>
              </w:rPr>
            </w:pPr>
            <w:r w:rsidRPr="00F1590C">
              <w:rPr>
                <w:szCs w:val="24"/>
              </w:rPr>
              <w:lastRenderedPageBreak/>
              <w:t xml:space="preserve">Utiliza el sistema de numeración decimal para representar, comparar y operar con números mayores o iguales que </w:t>
            </w:r>
            <w:r w:rsidRPr="00F1590C">
              <w:rPr>
                <w:szCs w:val="24"/>
              </w:rPr>
              <w:lastRenderedPageBreak/>
              <w:t>10.000. Describe y desarrolla estrategias para calcular sumas y restas basadas en descomposiciones aditivas y multiplicativas. Utiliza y justifica algoritmos estandarizados y no estandarizados para realizar operaciones aditivas con representaciones decimales provenientes de fraccionarios cuyas expresiones tienen denominador 10, 100, etc. Identifica y construye fracciones equivalentes a una fracción dada. Propone estrategias para calcular sumas y restas de algunos fraccionarios.</w:t>
            </w:r>
          </w:p>
          <w:p w:rsidR="00695245" w:rsidRPr="00F1590C" w:rsidRDefault="00695245" w:rsidP="00DE7126">
            <w:pPr>
              <w:spacing w:after="0" w:line="276" w:lineRule="auto"/>
              <w:rPr>
                <w:szCs w:val="24"/>
              </w:rPr>
            </w:pPr>
            <w:r w:rsidRPr="00F1590C">
              <w:rPr>
                <w:szCs w:val="24"/>
              </w:rPr>
              <w:lastRenderedPageBreak/>
              <w:t>Construye y utiliza diferentes representaciones para comparar números racionales (como fracción o decimales). Establece, utiliza y explica criterios para comparar fracciones y decimales. Construye y compara expresiones numéricas que contienen decimales y fracciones.</w:t>
            </w:r>
          </w:p>
          <w:p w:rsidR="00695245" w:rsidRPr="00F1590C" w:rsidRDefault="00695245" w:rsidP="00DE7126">
            <w:pPr>
              <w:spacing w:after="0" w:line="276" w:lineRule="auto"/>
              <w:rPr>
                <w:szCs w:val="24"/>
              </w:rPr>
            </w:pPr>
            <w:r w:rsidRPr="00F1590C">
              <w:rPr>
                <w:szCs w:val="24"/>
              </w:rPr>
              <w:t xml:space="preserve">Realiza cálculos numéricos, organiza la información en tablas, elabora representaciones gráficas para interpretar las relaciones de variación. </w:t>
            </w:r>
          </w:p>
          <w:p w:rsidR="00695245" w:rsidRPr="00F1590C" w:rsidRDefault="00695245" w:rsidP="00DE7126">
            <w:pPr>
              <w:spacing w:after="0" w:line="276" w:lineRule="auto"/>
              <w:rPr>
                <w:szCs w:val="24"/>
              </w:rPr>
            </w:pPr>
            <w:r w:rsidRPr="00F1590C">
              <w:rPr>
                <w:szCs w:val="24"/>
              </w:rPr>
              <w:t xml:space="preserve">Propone patrones de comportamiento numérico. </w:t>
            </w:r>
          </w:p>
          <w:p w:rsidR="00695245" w:rsidRPr="00F1590C" w:rsidRDefault="00695245" w:rsidP="00DE7126">
            <w:pPr>
              <w:spacing w:after="0" w:line="276" w:lineRule="auto"/>
              <w:rPr>
                <w:szCs w:val="24"/>
              </w:rPr>
            </w:pPr>
            <w:r w:rsidRPr="00F1590C">
              <w:rPr>
                <w:szCs w:val="24"/>
              </w:rPr>
              <w:t xml:space="preserve">Halla números desconocidos  para dar </w:t>
            </w:r>
            <w:r w:rsidRPr="00F1590C">
              <w:rPr>
                <w:szCs w:val="24"/>
              </w:rPr>
              <w:lastRenderedPageBreak/>
              <w:t>respuestas a expresiones aritméticas.</w:t>
            </w:r>
          </w:p>
        </w:tc>
        <w:tc>
          <w:tcPr>
            <w:tcW w:w="2551" w:type="dxa"/>
          </w:tcPr>
          <w:p w:rsidR="00695245" w:rsidRPr="00F1590C" w:rsidRDefault="00695245" w:rsidP="00DE7126">
            <w:pPr>
              <w:spacing w:after="0" w:line="276" w:lineRule="auto"/>
              <w:rPr>
                <w:szCs w:val="24"/>
              </w:rPr>
            </w:pPr>
            <w:r w:rsidRPr="00F1590C">
              <w:rPr>
                <w:szCs w:val="24"/>
              </w:rPr>
              <w:lastRenderedPageBreak/>
              <w:t xml:space="preserve">Comunica en forma verbal y gráfica las regularidades observadas en una secuencia. Establece </w:t>
            </w:r>
            <w:r w:rsidRPr="00F1590C">
              <w:rPr>
                <w:szCs w:val="24"/>
              </w:rPr>
              <w:lastRenderedPageBreak/>
              <w:t xml:space="preserve">diferentes estrategias para calcular los siguientes elementos en una secuencia. Conjetura y argumenta un valor futuro en una secuencia aritmética o geométrica (por ejemplo, en una secuencia de figuras predecir la posición 10, 20 o 100). </w:t>
            </w:r>
          </w:p>
          <w:p w:rsidR="00695245" w:rsidRPr="00F1590C" w:rsidRDefault="00695245" w:rsidP="00DE7126">
            <w:pPr>
              <w:spacing w:after="0" w:line="276" w:lineRule="auto"/>
              <w:rPr>
                <w:szCs w:val="24"/>
              </w:rPr>
            </w:pPr>
            <w:r w:rsidRPr="00F1590C">
              <w:rPr>
                <w:szCs w:val="24"/>
              </w:rPr>
              <w:t>Reconoce que para medir la capacidad y el peso se hacen comparaciones con la capacidad de recipientes de diferentes tamaños y con paquetes de diferentes pesos, respectivamente.</w:t>
            </w:r>
          </w:p>
          <w:p w:rsidR="00695245" w:rsidRPr="00F1590C" w:rsidRDefault="00695245" w:rsidP="00DE7126">
            <w:pPr>
              <w:spacing w:after="0" w:line="276" w:lineRule="auto"/>
              <w:rPr>
                <w:szCs w:val="24"/>
              </w:rPr>
            </w:pPr>
            <w:r w:rsidRPr="00F1590C">
              <w:rPr>
                <w:szCs w:val="24"/>
              </w:rPr>
              <w:t xml:space="preserve"> Diferencia los atributos medibles como capacidad, peso, </w:t>
            </w:r>
            <w:r w:rsidRPr="00F1590C">
              <w:rPr>
                <w:szCs w:val="24"/>
              </w:rPr>
              <w:lastRenderedPageBreak/>
              <w:t xml:space="preserve">volumen, entre otros, y decide los procedimientos y los instrumentos para solucionar  problemas. Identifica unidades y los instrumentos para medir peso y capacidad, y establece relaciones entre ellos. </w:t>
            </w:r>
          </w:p>
          <w:p w:rsidR="00695245" w:rsidRPr="00F1590C" w:rsidRDefault="00695245" w:rsidP="00DE7126">
            <w:pPr>
              <w:spacing w:after="0" w:line="276" w:lineRule="auto"/>
              <w:rPr>
                <w:szCs w:val="24"/>
              </w:rPr>
            </w:pPr>
            <w:r w:rsidRPr="00F1590C">
              <w:rPr>
                <w:szCs w:val="24"/>
              </w:rPr>
              <w:t>Describe procesos para medir capacidades de un recipiente o el peso de un objeto o producto.</w:t>
            </w:r>
          </w:p>
          <w:p w:rsidR="00695245" w:rsidRPr="00F1590C" w:rsidRDefault="00695245" w:rsidP="00DE7126">
            <w:pPr>
              <w:spacing w:after="0" w:line="276" w:lineRule="auto"/>
              <w:rPr>
                <w:szCs w:val="24"/>
              </w:rPr>
            </w:pPr>
            <w:r w:rsidRPr="00F1590C">
              <w:rPr>
                <w:szCs w:val="24"/>
              </w:rPr>
              <w:t xml:space="preserve">Expresa una misma medida en diferentes unidades, establece equivalencias entre ellas y toma decisiones de la unidad más conveniente según las necesidades de la situación. Propone diferentes </w:t>
            </w:r>
            <w:r w:rsidRPr="00F1590C">
              <w:rPr>
                <w:szCs w:val="24"/>
              </w:rPr>
              <w:lastRenderedPageBreak/>
              <w:t>procedimientos para realizar cálculos (suma y resta de medidas, multiplicación y división de una medida) que aparecen al resolver problemas en diferentes contextos. Emplea las relaciones de proporcionalidad directa e inversa entre medidas para resolver diversas situaciones. Propone y explica procedimientos para lograr mayor precisión en la medición de cantidades de líquidos, peso, entre otros.</w:t>
            </w:r>
          </w:p>
        </w:tc>
        <w:tc>
          <w:tcPr>
            <w:tcW w:w="2552" w:type="dxa"/>
          </w:tcPr>
          <w:p w:rsidR="00695245" w:rsidRPr="00F1590C" w:rsidRDefault="00695245" w:rsidP="00DE7126">
            <w:pPr>
              <w:spacing w:after="0" w:line="276" w:lineRule="auto"/>
              <w:rPr>
                <w:szCs w:val="24"/>
              </w:rPr>
            </w:pPr>
            <w:r w:rsidRPr="00F1590C">
              <w:rPr>
                <w:szCs w:val="24"/>
              </w:rPr>
              <w:lastRenderedPageBreak/>
              <w:t xml:space="preserve">Arma, desarma y crea figuras bidimensionales y cuerpos tridimensionales. </w:t>
            </w:r>
          </w:p>
          <w:p w:rsidR="00695245" w:rsidRPr="00F1590C" w:rsidRDefault="00695245" w:rsidP="00DE7126">
            <w:pPr>
              <w:spacing w:after="0" w:line="276" w:lineRule="auto"/>
              <w:rPr>
                <w:szCs w:val="24"/>
              </w:rPr>
            </w:pPr>
            <w:r w:rsidRPr="00F1590C">
              <w:rPr>
                <w:szCs w:val="24"/>
              </w:rPr>
              <w:lastRenderedPageBreak/>
              <w:t>Reconoce entre un conjunto de desarrollos planos, los que corresponden a determinados cuerpos geométricos atendiendo a las relaciones entre la posición de las diferentes caras y aristas.</w:t>
            </w:r>
          </w:p>
          <w:p w:rsidR="00695245" w:rsidRPr="00F1590C" w:rsidRDefault="00695245" w:rsidP="00DE7126">
            <w:pPr>
              <w:spacing w:after="0" w:line="276" w:lineRule="auto"/>
              <w:rPr>
                <w:szCs w:val="24"/>
              </w:rPr>
            </w:pPr>
            <w:r w:rsidRPr="00F1590C">
              <w:rPr>
                <w:szCs w:val="24"/>
              </w:rPr>
              <w:t xml:space="preserve">Aplica movimientos a figuras en el plano. </w:t>
            </w:r>
          </w:p>
          <w:p w:rsidR="00695245" w:rsidRPr="00F1590C" w:rsidRDefault="00695245" w:rsidP="00DE7126">
            <w:pPr>
              <w:spacing w:after="0" w:line="276" w:lineRule="auto"/>
              <w:rPr>
                <w:szCs w:val="24"/>
              </w:rPr>
            </w:pPr>
            <w:r w:rsidRPr="00F1590C">
              <w:rPr>
                <w:szCs w:val="24"/>
              </w:rPr>
              <w:t>Diferencia los efectos de la ampliación y la reducción de figuras geométricas. Argumenta las modificaciones que sufre una figura  al ampliarla o reducirla.</w:t>
            </w:r>
          </w:p>
        </w:tc>
      </w:tr>
      <w:tr w:rsidR="00695245" w:rsidRPr="00F1590C" w:rsidTr="005342AE">
        <w:tc>
          <w:tcPr>
            <w:tcW w:w="3510" w:type="dxa"/>
          </w:tcPr>
          <w:p w:rsidR="00695245" w:rsidRPr="00F1590C" w:rsidRDefault="00695245" w:rsidP="00DE7126">
            <w:pPr>
              <w:spacing w:after="0" w:line="276" w:lineRule="auto"/>
              <w:rPr>
                <w:b/>
                <w:szCs w:val="24"/>
              </w:rPr>
            </w:pPr>
            <w:r w:rsidRPr="00F1590C">
              <w:rPr>
                <w:b/>
                <w:szCs w:val="24"/>
              </w:rPr>
              <w:lastRenderedPageBreak/>
              <w:t xml:space="preserve">Principales resultados de desempeño (evidencia). </w:t>
            </w:r>
          </w:p>
          <w:p w:rsidR="00695245" w:rsidRPr="00F1590C" w:rsidRDefault="00695245" w:rsidP="00DE7126">
            <w:pPr>
              <w:spacing w:after="0" w:line="276" w:lineRule="auto"/>
              <w:rPr>
                <w:szCs w:val="24"/>
              </w:rPr>
            </w:pPr>
            <w:r w:rsidRPr="00F1590C">
              <w:rPr>
                <w:szCs w:val="24"/>
              </w:rPr>
              <w:t xml:space="preserve">Son los productos concretos que deben presentar los estudiantes en cada periodo, </w:t>
            </w:r>
            <w:r w:rsidRPr="00F1590C">
              <w:rPr>
                <w:szCs w:val="24"/>
              </w:rPr>
              <w:lastRenderedPageBreak/>
              <w:t xml:space="preserve">evento de clase, semana, semestral. Mínimo se deben establecer dos productos, como, por ejemplo: cartas, mapas mentales, mapas conceptuales, análisis de casos, ejercicios, ensayos, cuentos, novelas, noticias, reportajes, videos, audios, informes, registros, etcétera. </w:t>
            </w:r>
          </w:p>
          <w:p w:rsidR="00695245" w:rsidRPr="00F1590C" w:rsidRDefault="00695245" w:rsidP="00DE7126">
            <w:pPr>
              <w:spacing w:after="0" w:line="276" w:lineRule="auto"/>
              <w:rPr>
                <w:szCs w:val="24"/>
              </w:rPr>
            </w:pPr>
          </w:p>
        </w:tc>
        <w:tc>
          <w:tcPr>
            <w:tcW w:w="2694" w:type="dxa"/>
          </w:tcPr>
          <w:p w:rsidR="00695245" w:rsidRPr="00F1590C" w:rsidRDefault="00695245" w:rsidP="00DE7126">
            <w:pPr>
              <w:spacing w:after="0" w:line="276" w:lineRule="auto"/>
              <w:rPr>
                <w:szCs w:val="24"/>
              </w:rPr>
            </w:pPr>
          </w:p>
          <w:p w:rsidR="00695245" w:rsidRPr="00F1590C" w:rsidRDefault="00695245" w:rsidP="00DE7126">
            <w:pPr>
              <w:spacing w:after="0" w:line="276" w:lineRule="auto"/>
              <w:rPr>
                <w:szCs w:val="24"/>
              </w:rPr>
            </w:pPr>
          </w:p>
          <w:p w:rsidR="00695245" w:rsidRPr="00F1590C" w:rsidRDefault="00695245" w:rsidP="00DE7126">
            <w:pPr>
              <w:spacing w:after="0" w:line="276" w:lineRule="auto"/>
              <w:rPr>
                <w:szCs w:val="24"/>
              </w:rPr>
            </w:pPr>
          </w:p>
          <w:p w:rsidR="00695245" w:rsidRPr="00F1590C" w:rsidRDefault="00695245" w:rsidP="00DE7126">
            <w:pPr>
              <w:spacing w:after="0" w:line="276" w:lineRule="auto"/>
              <w:rPr>
                <w:szCs w:val="24"/>
              </w:rPr>
            </w:pPr>
          </w:p>
          <w:p w:rsidR="00695245" w:rsidRPr="00F1590C" w:rsidRDefault="00695245" w:rsidP="00DE7126">
            <w:pPr>
              <w:spacing w:after="0" w:line="276" w:lineRule="auto"/>
              <w:rPr>
                <w:szCs w:val="24"/>
              </w:rPr>
            </w:pPr>
          </w:p>
          <w:p w:rsidR="00695245" w:rsidRPr="00F1590C" w:rsidRDefault="00695245" w:rsidP="00DE7126">
            <w:pPr>
              <w:spacing w:after="0" w:line="276" w:lineRule="auto"/>
              <w:rPr>
                <w:szCs w:val="24"/>
              </w:rPr>
            </w:pPr>
          </w:p>
          <w:p w:rsidR="00695245" w:rsidRPr="00F1590C" w:rsidRDefault="00695245" w:rsidP="00DE7126">
            <w:pPr>
              <w:spacing w:after="0" w:line="276" w:lineRule="auto"/>
              <w:rPr>
                <w:szCs w:val="24"/>
              </w:rPr>
            </w:pPr>
          </w:p>
          <w:p w:rsidR="00695245" w:rsidRPr="00F1590C" w:rsidRDefault="00695245" w:rsidP="00DE7126">
            <w:pPr>
              <w:spacing w:after="0" w:line="276" w:lineRule="auto"/>
              <w:rPr>
                <w:szCs w:val="24"/>
              </w:rPr>
            </w:pPr>
          </w:p>
          <w:p w:rsidR="00695245" w:rsidRPr="00F1590C" w:rsidRDefault="00695245" w:rsidP="00DE7126">
            <w:pPr>
              <w:spacing w:after="0" w:line="276" w:lineRule="auto"/>
              <w:rPr>
                <w:szCs w:val="24"/>
              </w:rPr>
            </w:pPr>
          </w:p>
          <w:p w:rsidR="00695245" w:rsidRPr="00F1590C" w:rsidRDefault="00695245" w:rsidP="00DE7126">
            <w:pPr>
              <w:spacing w:after="0" w:line="276" w:lineRule="auto"/>
              <w:rPr>
                <w:szCs w:val="24"/>
              </w:rPr>
            </w:pPr>
          </w:p>
          <w:p w:rsidR="00695245" w:rsidRPr="00F1590C" w:rsidRDefault="00695245" w:rsidP="00DE7126">
            <w:pPr>
              <w:spacing w:after="0" w:line="276" w:lineRule="auto"/>
              <w:rPr>
                <w:szCs w:val="24"/>
              </w:rPr>
            </w:pPr>
          </w:p>
        </w:tc>
        <w:tc>
          <w:tcPr>
            <w:tcW w:w="2693" w:type="dxa"/>
          </w:tcPr>
          <w:p w:rsidR="00695245" w:rsidRPr="00F1590C" w:rsidRDefault="00695245" w:rsidP="00DE7126">
            <w:pPr>
              <w:spacing w:after="0" w:line="276" w:lineRule="auto"/>
              <w:rPr>
                <w:szCs w:val="24"/>
              </w:rPr>
            </w:pPr>
          </w:p>
        </w:tc>
        <w:tc>
          <w:tcPr>
            <w:tcW w:w="2551" w:type="dxa"/>
          </w:tcPr>
          <w:p w:rsidR="00695245" w:rsidRPr="00F1590C" w:rsidRDefault="00695245" w:rsidP="00DE7126">
            <w:pPr>
              <w:spacing w:after="0" w:line="276" w:lineRule="auto"/>
              <w:rPr>
                <w:szCs w:val="24"/>
              </w:rPr>
            </w:pPr>
          </w:p>
        </w:tc>
        <w:tc>
          <w:tcPr>
            <w:tcW w:w="2552" w:type="dxa"/>
          </w:tcPr>
          <w:p w:rsidR="00695245" w:rsidRPr="00F1590C" w:rsidRDefault="00695245" w:rsidP="00DE7126">
            <w:pPr>
              <w:spacing w:after="0" w:line="276" w:lineRule="auto"/>
              <w:rPr>
                <w:szCs w:val="24"/>
              </w:rPr>
            </w:pPr>
          </w:p>
        </w:tc>
      </w:tr>
    </w:tbl>
    <w:p w:rsidR="00695245" w:rsidRPr="00F1590C" w:rsidRDefault="00695245" w:rsidP="00DE7126">
      <w:pPr>
        <w:spacing w:line="276" w:lineRule="auto"/>
        <w:rPr>
          <w:szCs w:val="24"/>
          <w:u w:val="single"/>
        </w:rPr>
      </w:pPr>
    </w:p>
    <w:p w:rsidR="00695245" w:rsidRPr="00F1590C" w:rsidRDefault="00695245" w:rsidP="00DE7126">
      <w:pPr>
        <w:spacing w:line="276" w:lineRule="auto"/>
        <w:rPr>
          <w:szCs w:val="24"/>
          <w:lang w:val="es-ES"/>
        </w:rPr>
      </w:pPr>
      <w:r w:rsidRPr="00F1590C">
        <w:rPr>
          <w:szCs w:val="24"/>
          <w:lang w:val="es-ES"/>
        </w:rPr>
        <w:t xml:space="preserve">RECURSOS Y/O MATERIAL DIDÁCTICO. Textos, lápices de colores, cartulina, tijeras, marcadores, reglas, balones, mesas, sillas, </w:t>
      </w:r>
    </w:p>
    <w:p w:rsidR="00695245" w:rsidRPr="00F1590C" w:rsidRDefault="00695245" w:rsidP="00DE7126">
      <w:pPr>
        <w:spacing w:line="276" w:lineRule="auto"/>
        <w:rPr>
          <w:szCs w:val="24"/>
          <w:lang w:val="es-ES"/>
        </w:rPr>
      </w:pPr>
      <w:r w:rsidRPr="00F1590C">
        <w:rPr>
          <w:szCs w:val="24"/>
          <w:lang w:val="es-ES"/>
        </w:rPr>
        <w:t>INTRUMENTOS DE EVALUACIÓN: Test. Rubricas, talleres, evaluaciones individuales</w:t>
      </w:r>
    </w:p>
    <w:p w:rsidR="00695245" w:rsidRPr="00F1590C" w:rsidRDefault="00695245" w:rsidP="00DE7126">
      <w:pPr>
        <w:spacing w:line="276" w:lineRule="auto"/>
        <w:rPr>
          <w:szCs w:val="24"/>
          <w:lang w:val="es-ES"/>
        </w:rPr>
      </w:pPr>
      <w:r w:rsidRPr="00F1590C">
        <w:rPr>
          <w:szCs w:val="24"/>
          <w:lang w:val="es-ES"/>
        </w:rPr>
        <w:t xml:space="preserve">TIPOS DE EVALUACIÓN: Autoevaluación, coevaluación y heteroevaluación. </w:t>
      </w:r>
    </w:p>
    <w:p w:rsidR="00042569" w:rsidRPr="00F1590C" w:rsidRDefault="00042569" w:rsidP="00DE7126">
      <w:pPr>
        <w:pStyle w:val="Ttulo1"/>
        <w:spacing w:line="276" w:lineRule="auto"/>
        <w:rPr>
          <w:rFonts w:cs="Times New Roman"/>
          <w:sz w:val="24"/>
          <w:szCs w:val="24"/>
        </w:rPr>
      </w:pPr>
      <w:bookmarkStart w:id="17" w:name="_Toc21115755"/>
      <w:r w:rsidRPr="00F1590C">
        <w:rPr>
          <w:rFonts w:cs="Times New Roman"/>
          <w:sz w:val="24"/>
          <w:szCs w:val="24"/>
        </w:rPr>
        <w:t>MATEMÁTICAS GRADO 5°</w:t>
      </w:r>
      <w:bookmarkEnd w:id="17"/>
    </w:p>
    <w:p w:rsidR="005342AE" w:rsidRPr="00F1590C" w:rsidRDefault="005342AE" w:rsidP="00DE7126">
      <w:pPr>
        <w:spacing w:line="276" w:lineRule="auto"/>
        <w:jc w:val="center"/>
        <w:rPr>
          <w:szCs w:val="24"/>
        </w:rPr>
      </w:pPr>
      <w:r w:rsidRPr="00F1590C">
        <w:rPr>
          <w:szCs w:val="24"/>
        </w:rPr>
        <w:t xml:space="preserve">PLAN DE AREA Y/O ASIGNATURA  </w:t>
      </w:r>
    </w:p>
    <w:p w:rsidR="005342AE" w:rsidRPr="00F1590C" w:rsidRDefault="005342AE" w:rsidP="00DE7126">
      <w:pPr>
        <w:spacing w:line="276" w:lineRule="auto"/>
        <w:rPr>
          <w:b/>
          <w:bCs/>
          <w:szCs w:val="24"/>
        </w:rPr>
      </w:pPr>
      <w:r w:rsidRPr="00F1590C">
        <w:rPr>
          <w:b/>
          <w:bCs/>
          <w:szCs w:val="24"/>
        </w:rPr>
        <w:t>1. GENERALIDADES</w:t>
      </w:r>
    </w:p>
    <w:p w:rsidR="005342AE" w:rsidRPr="00F1590C" w:rsidRDefault="005342AE" w:rsidP="00DE7126">
      <w:pPr>
        <w:spacing w:line="276" w:lineRule="auto"/>
        <w:rPr>
          <w:b/>
          <w:bCs/>
          <w:szCs w:val="24"/>
        </w:rPr>
      </w:pPr>
      <w:r w:rsidRPr="00F1590C">
        <w:rPr>
          <w:b/>
          <w:bCs/>
          <w:szCs w:val="24"/>
        </w:rPr>
        <w:t xml:space="preserve">- - ESTABLECIMIENTO EDUCATIVO: </w:t>
      </w:r>
      <w:r w:rsidRPr="00F1590C">
        <w:rPr>
          <w:bCs/>
          <w:i/>
          <w:szCs w:val="24"/>
        </w:rPr>
        <w:t>INSTITUCIÓN EDUCATIVA COSTA RICA</w:t>
      </w:r>
      <w:r w:rsidRPr="00F1590C">
        <w:rPr>
          <w:b/>
          <w:bCs/>
          <w:szCs w:val="24"/>
        </w:rPr>
        <w:t xml:space="preserve">                                                                                                                      </w:t>
      </w:r>
    </w:p>
    <w:p w:rsidR="005342AE" w:rsidRPr="00F1590C" w:rsidRDefault="005342AE" w:rsidP="00DE7126">
      <w:pPr>
        <w:autoSpaceDE w:val="0"/>
        <w:autoSpaceDN w:val="0"/>
        <w:adjustRightInd w:val="0"/>
        <w:spacing w:after="0" w:line="276" w:lineRule="auto"/>
        <w:rPr>
          <w:rFonts w:eastAsia="Times New Roman"/>
          <w:b/>
          <w:color w:val="000000"/>
          <w:szCs w:val="24"/>
          <w:lang w:val="es-CO"/>
        </w:rPr>
      </w:pPr>
      <w:r w:rsidRPr="00F1590C">
        <w:rPr>
          <w:rFonts w:eastAsia="Times New Roman"/>
          <w:color w:val="000000"/>
          <w:szCs w:val="24"/>
          <w:lang w:val="es-CO"/>
        </w:rPr>
        <w:lastRenderedPageBreak/>
        <w:t xml:space="preserve">                                                                                   </w:t>
      </w:r>
    </w:p>
    <w:p w:rsidR="005342AE" w:rsidRPr="00F1590C" w:rsidRDefault="005342AE" w:rsidP="00DE7126">
      <w:pPr>
        <w:spacing w:line="276" w:lineRule="auto"/>
        <w:rPr>
          <w:b/>
          <w:szCs w:val="24"/>
        </w:rPr>
      </w:pPr>
      <w:r w:rsidRPr="00F1590C">
        <w:rPr>
          <w:b/>
          <w:bCs/>
          <w:szCs w:val="24"/>
        </w:rPr>
        <w:t xml:space="preserve">- </w:t>
      </w:r>
      <w:r w:rsidRPr="00F1590C">
        <w:rPr>
          <w:b/>
          <w:szCs w:val="24"/>
        </w:rPr>
        <w:t xml:space="preserve">AREA: </w:t>
      </w:r>
      <w:r w:rsidRPr="00F1590C">
        <w:rPr>
          <w:i/>
          <w:szCs w:val="24"/>
        </w:rPr>
        <w:t xml:space="preserve">MATEMÁTICAS       </w:t>
      </w:r>
      <w:r w:rsidRPr="00F1590C">
        <w:rPr>
          <w:b/>
          <w:szCs w:val="24"/>
        </w:rPr>
        <w:t xml:space="preserve"> ASIGNATURA (s): </w:t>
      </w:r>
      <w:r w:rsidRPr="00F1590C">
        <w:rPr>
          <w:i/>
          <w:szCs w:val="24"/>
        </w:rPr>
        <w:t>GEOMETRIA, ESTADISTICA, ALGEBRA, ARITMÉTICA</w:t>
      </w:r>
    </w:p>
    <w:p w:rsidR="005342AE" w:rsidRPr="00F1590C" w:rsidRDefault="005342AE" w:rsidP="00DE7126">
      <w:pPr>
        <w:spacing w:line="276" w:lineRule="auto"/>
        <w:rPr>
          <w:b/>
          <w:szCs w:val="24"/>
        </w:rPr>
      </w:pPr>
      <w:r w:rsidRPr="00F1590C">
        <w:rPr>
          <w:b/>
          <w:szCs w:val="24"/>
        </w:rPr>
        <w:t xml:space="preserve">- CICLO: </w:t>
      </w:r>
      <w:r w:rsidRPr="00F1590C">
        <w:rPr>
          <w:i/>
          <w:szCs w:val="24"/>
        </w:rPr>
        <w:t xml:space="preserve">II     </w:t>
      </w:r>
      <w:r w:rsidRPr="00F1590C">
        <w:rPr>
          <w:b/>
          <w:szCs w:val="24"/>
        </w:rPr>
        <w:t xml:space="preserve">GRADO(s): </w:t>
      </w:r>
      <w:r w:rsidRPr="00F1590C">
        <w:rPr>
          <w:i/>
          <w:szCs w:val="24"/>
        </w:rPr>
        <w:t xml:space="preserve">QUINTO     </w:t>
      </w:r>
      <w:r w:rsidRPr="00F1590C">
        <w:rPr>
          <w:b/>
          <w:szCs w:val="24"/>
        </w:rPr>
        <w:t>I.H.S:</w:t>
      </w:r>
      <w:r w:rsidRPr="00F1590C">
        <w:rPr>
          <w:i/>
          <w:szCs w:val="24"/>
        </w:rPr>
        <w:t xml:space="preserve">4       </w:t>
      </w:r>
      <w:r w:rsidRPr="00F1590C">
        <w:rPr>
          <w:b/>
          <w:szCs w:val="24"/>
        </w:rPr>
        <w:t xml:space="preserve"> AÑO: </w:t>
      </w:r>
      <w:r w:rsidRPr="00F1590C">
        <w:rPr>
          <w:i/>
          <w:szCs w:val="24"/>
        </w:rPr>
        <w:t>2018</w:t>
      </w:r>
      <w:r w:rsidRPr="00F1590C">
        <w:rPr>
          <w:b/>
          <w:szCs w:val="24"/>
        </w:rPr>
        <w:t xml:space="preserve">  </w:t>
      </w:r>
    </w:p>
    <w:p w:rsidR="005342AE" w:rsidRPr="00F1590C" w:rsidRDefault="005342AE" w:rsidP="00DE7126">
      <w:pPr>
        <w:spacing w:line="276" w:lineRule="auto"/>
        <w:rPr>
          <w:i/>
          <w:szCs w:val="24"/>
        </w:rPr>
      </w:pPr>
      <w:r w:rsidRPr="00F1590C">
        <w:rPr>
          <w:b/>
          <w:szCs w:val="24"/>
        </w:rPr>
        <w:t xml:space="preserve">- EDUCADOR(es) FORMADOR(es): </w:t>
      </w:r>
      <w:r w:rsidRPr="00F1590C">
        <w:rPr>
          <w:i/>
          <w:szCs w:val="24"/>
        </w:rPr>
        <w:t>DEWIN BENAVIDES ACUÑA</w:t>
      </w:r>
    </w:p>
    <w:tbl>
      <w:tblPr>
        <w:tblpPr w:leftFromText="141" w:rightFromText="141" w:vertAnchor="text" w:horzAnchor="margin" w:tblpY="143"/>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694"/>
        <w:gridCol w:w="2693"/>
        <w:gridCol w:w="2551"/>
        <w:gridCol w:w="2552"/>
      </w:tblGrid>
      <w:tr w:rsidR="005342AE" w:rsidRPr="00F1590C" w:rsidTr="005342AE">
        <w:tc>
          <w:tcPr>
            <w:tcW w:w="3510" w:type="dxa"/>
          </w:tcPr>
          <w:p w:rsidR="005342AE" w:rsidRPr="00F1590C" w:rsidRDefault="005342AE" w:rsidP="00DE7126">
            <w:pPr>
              <w:spacing w:after="0" w:line="276" w:lineRule="auto"/>
              <w:rPr>
                <w:b/>
                <w:szCs w:val="24"/>
              </w:rPr>
            </w:pPr>
            <w:r w:rsidRPr="00F1590C">
              <w:rPr>
                <w:b/>
                <w:szCs w:val="24"/>
              </w:rPr>
              <w:t>Metas generales del ciclo</w:t>
            </w:r>
          </w:p>
        </w:tc>
        <w:tc>
          <w:tcPr>
            <w:tcW w:w="10490" w:type="dxa"/>
            <w:gridSpan w:val="4"/>
          </w:tcPr>
          <w:p w:rsidR="005342AE" w:rsidRPr="00F1590C" w:rsidRDefault="005342AE" w:rsidP="00DE7126">
            <w:pPr>
              <w:spacing w:after="0" w:line="276" w:lineRule="auto"/>
              <w:rPr>
                <w:szCs w:val="24"/>
              </w:rPr>
            </w:pPr>
            <w:r w:rsidRPr="00F1590C">
              <w:rPr>
                <w:szCs w:val="24"/>
              </w:rPr>
              <w:t>Se describen algunas metas generales del ciclo para comprenderlo en su integridad teniendo en cuenta el perfil de egreso y lo estimado para la promoción de un ciclo a otro</w:t>
            </w:r>
          </w:p>
        </w:tc>
      </w:tr>
      <w:tr w:rsidR="005342AE" w:rsidRPr="00F1590C" w:rsidTr="005342AE">
        <w:tc>
          <w:tcPr>
            <w:tcW w:w="3510" w:type="dxa"/>
          </w:tcPr>
          <w:p w:rsidR="005342AE" w:rsidRPr="00F1590C" w:rsidRDefault="005342AE" w:rsidP="00DE7126">
            <w:pPr>
              <w:spacing w:after="0" w:line="276" w:lineRule="auto"/>
              <w:rPr>
                <w:b/>
                <w:szCs w:val="24"/>
              </w:rPr>
            </w:pPr>
            <w:r w:rsidRPr="00F1590C">
              <w:rPr>
                <w:b/>
                <w:szCs w:val="24"/>
              </w:rPr>
              <w:t>Metas generales del grado</w:t>
            </w:r>
          </w:p>
        </w:tc>
        <w:tc>
          <w:tcPr>
            <w:tcW w:w="10490" w:type="dxa"/>
            <w:gridSpan w:val="4"/>
          </w:tcPr>
          <w:p w:rsidR="005342AE" w:rsidRPr="00F1590C" w:rsidRDefault="005342AE" w:rsidP="00DE7126">
            <w:pPr>
              <w:spacing w:after="0" w:line="276" w:lineRule="auto"/>
              <w:rPr>
                <w:szCs w:val="24"/>
              </w:rPr>
            </w:pPr>
            <w:r w:rsidRPr="00F1590C">
              <w:rPr>
                <w:szCs w:val="24"/>
              </w:rPr>
              <w:t>Al finalizar el grado quinto, en matemáticas, el alumno debe:</w:t>
            </w:r>
          </w:p>
          <w:p w:rsidR="005342AE" w:rsidRPr="00F1590C" w:rsidRDefault="005342AE" w:rsidP="00DE7126">
            <w:pPr>
              <w:spacing w:after="0" w:line="276" w:lineRule="auto"/>
              <w:rPr>
                <w:szCs w:val="24"/>
              </w:rPr>
            </w:pPr>
            <w:r w:rsidRPr="00F1590C">
              <w:rPr>
                <w:szCs w:val="24"/>
              </w:rPr>
              <w:t>•</w:t>
            </w:r>
            <w:r w:rsidRPr="00F1590C">
              <w:rPr>
                <w:szCs w:val="24"/>
              </w:rPr>
              <w:tab/>
              <w:t>Establece</w:t>
            </w:r>
            <w:r w:rsidRPr="00F1590C">
              <w:rPr>
                <w:szCs w:val="24"/>
              </w:rPr>
              <w:tab/>
              <w:t>relaciones</w:t>
            </w:r>
            <w:r w:rsidRPr="00F1590C">
              <w:rPr>
                <w:szCs w:val="24"/>
              </w:rPr>
              <w:tab/>
              <w:t>y</w:t>
            </w:r>
            <w:r w:rsidRPr="00F1590C">
              <w:rPr>
                <w:szCs w:val="24"/>
              </w:rPr>
              <w:tab/>
              <w:t>operaciones</w:t>
            </w:r>
            <w:r w:rsidRPr="00F1590C">
              <w:rPr>
                <w:szCs w:val="24"/>
              </w:rPr>
              <w:tab/>
              <w:t>entre</w:t>
            </w:r>
            <w:r w:rsidRPr="00F1590C">
              <w:rPr>
                <w:szCs w:val="24"/>
              </w:rPr>
              <w:tab/>
              <w:t xml:space="preserve">conjuntos. </w:t>
            </w:r>
          </w:p>
          <w:p w:rsidR="005342AE" w:rsidRPr="00F1590C" w:rsidRDefault="005342AE" w:rsidP="001E757B">
            <w:pPr>
              <w:spacing w:after="0" w:line="276" w:lineRule="auto"/>
              <w:jc w:val="left"/>
              <w:rPr>
                <w:szCs w:val="24"/>
              </w:rPr>
            </w:pPr>
            <w:r w:rsidRPr="00F1590C">
              <w:rPr>
                <w:szCs w:val="24"/>
              </w:rPr>
              <w:t>•</w:t>
            </w:r>
            <w:r w:rsidRPr="00F1590C">
              <w:rPr>
                <w:szCs w:val="24"/>
              </w:rPr>
              <w:tab/>
              <w:t>Utiliza</w:t>
            </w:r>
            <w:r w:rsidRPr="00F1590C">
              <w:rPr>
                <w:szCs w:val="24"/>
              </w:rPr>
              <w:tab/>
              <w:t>números</w:t>
            </w:r>
            <w:r w:rsidRPr="00F1590C">
              <w:rPr>
                <w:szCs w:val="24"/>
              </w:rPr>
              <w:tab/>
              <w:t>naturales,</w:t>
            </w:r>
            <w:r w:rsidRPr="00F1590C">
              <w:rPr>
                <w:szCs w:val="24"/>
              </w:rPr>
              <w:tab/>
              <w:t>fracciones</w:t>
            </w:r>
            <w:r w:rsidRPr="00F1590C">
              <w:rPr>
                <w:szCs w:val="24"/>
              </w:rPr>
              <w:tab/>
              <w:t>y</w:t>
            </w:r>
            <w:r w:rsidRPr="00F1590C">
              <w:rPr>
                <w:szCs w:val="24"/>
              </w:rPr>
              <w:tab/>
              <w:t>decimales</w:t>
            </w:r>
            <w:r w:rsidRPr="00F1590C">
              <w:rPr>
                <w:szCs w:val="24"/>
              </w:rPr>
              <w:tab/>
              <w:t>positivos</w:t>
            </w:r>
            <w:r w:rsidRPr="00F1590C">
              <w:rPr>
                <w:szCs w:val="24"/>
              </w:rPr>
              <w:tab/>
              <w:t>para</w:t>
            </w:r>
            <w:r w:rsidRPr="00F1590C">
              <w:rPr>
                <w:szCs w:val="24"/>
              </w:rPr>
              <w:tab/>
              <w:t>contar,</w:t>
            </w:r>
            <w:r w:rsidRPr="00F1590C">
              <w:rPr>
                <w:szCs w:val="24"/>
              </w:rPr>
              <w:tab/>
              <w:t>ordenar</w:t>
            </w:r>
            <w:r w:rsidRPr="00F1590C">
              <w:rPr>
                <w:szCs w:val="24"/>
              </w:rPr>
              <w:tab/>
              <w:t>y</w:t>
            </w:r>
            <w:r w:rsidRPr="00F1590C">
              <w:rPr>
                <w:szCs w:val="24"/>
              </w:rPr>
              <w:tab/>
              <w:t xml:space="preserve">agrupar. </w:t>
            </w:r>
          </w:p>
          <w:p w:rsidR="005342AE" w:rsidRPr="00F1590C" w:rsidRDefault="005342AE" w:rsidP="001E757B">
            <w:pPr>
              <w:spacing w:after="0" w:line="276" w:lineRule="auto"/>
              <w:jc w:val="left"/>
              <w:rPr>
                <w:szCs w:val="24"/>
              </w:rPr>
            </w:pPr>
            <w:r w:rsidRPr="00F1590C">
              <w:rPr>
                <w:szCs w:val="24"/>
              </w:rPr>
              <w:t>•</w:t>
            </w:r>
            <w:r w:rsidRPr="00F1590C">
              <w:rPr>
                <w:szCs w:val="24"/>
              </w:rPr>
              <w:tab/>
              <w:t>Maneja</w:t>
            </w:r>
            <w:r w:rsidRPr="00F1590C">
              <w:rPr>
                <w:szCs w:val="24"/>
              </w:rPr>
              <w:tab/>
              <w:t>operaciones</w:t>
            </w:r>
            <w:r w:rsidRPr="00F1590C">
              <w:rPr>
                <w:szCs w:val="24"/>
              </w:rPr>
              <w:tab/>
              <w:t>con</w:t>
            </w:r>
            <w:r w:rsidRPr="00F1590C">
              <w:rPr>
                <w:szCs w:val="24"/>
              </w:rPr>
              <w:tab/>
              <w:t>números</w:t>
            </w:r>
            <w:r w:rsidRPr="00F1590C">
              <w:rPr>
                <w:szCs w:val="24"/>
              </w:rPr>
              <w:tab/>
              <w:t>naturales,</w:t>
            </w:r>
            <w:r w:rsidRPr="00F1590C">
              <w:rPr>
                <w:szCs w:val="24"/>
              </w:rPr>
              <w:tab/>
              <w:t>fracciones</w:t>
            </w:r>
            <w:r w:rsidRPr="00F1590C">
              <w:rPr>
                <w:szCs w:val="24"/>
              </w:rPr>
              <w:tab/>
              <w:t>y</w:t>
            </w:r>
            <w:r w:rsidRPr="00F1590C">
              <w:rPr>
                <w:szCs w:val="24"/>
              </w:rPr>
              <w:tab/>
              <w:t>decimales</w:t>
            </w:r>
            <w:r w:rsidRPr="00F1590C">
              <w:rPr>
                <w:szCs w:val="24"/>
              </w:rPr>
              <w:tab/>
              <w:t>positivos</w:t>
            </w:r>
            <w:r w:rsidRPr="00F1590C">
              <w:rPr>
                <w:szCs w:val="24"/>
              </w:rPr>
              <w:tab/>
              <w:t>en</w:t>
            </w:r>
            <w:r w:rsidRPr="00F1590C">
              <w:rPr>
                <w:szCs w:val="24"/>
              </w:rPr>
              <w:tab/>
              <w:t>diferentes</w:t>
            </w:r>
            <w:r w:rsidRPr="00F1590C">
              <w:rPr>
                <w:szCs w:val="24"/>
              </w:rPr>
              <w:tab/>
              <w:t xml:space="preserve">contextos. </w:t>
            </w:r>
          </w:p>
          <w:p w:rsidR="005342AE" w:rsidRPr="00F1590C" w:rsidRDefault="005342AE" w:rsidP="001E757B">
            <w:pPr>
              <w:spacing w:after="0" w:line="276" w:lineRule="auto"/>
              <w:jc w:val="left"/>
              <w:rPr>
                <w:szCs w:val="24"/>
              </w:rPr>
            </w:pPr>
            <w:r w:rsidRPr="00F1590C">
              <w:rPr>
                <w:szCs w:val="24"/>
              </w:rPr>
              <w:t>•</w:t>
            </w:r>
            <w:r w:rsidRPr="00F1590C">
              <w:rPr>
                <w:szCs w:val="24"/>
              </w:rPr>
              <w:tab/>
              <w:t>Reconoce</w:t>
            </w:r>
            <w:r w:rsidRPr="00F1590C">
              <w:rPr>
                <w:szCs w:val="24"/>
              </w:rPr>
              <w:tab/>
              <w:t>el</w:t>
            </w:r>
            <w:r w:rsidRPr="00F1590C">
              <w:rPr>
                <w:szCs w:val="24"/>
              </w:rPr>
              <w:tab/>
              <w:t>perímetro</w:t>
            </w:r>
            <w:r w:rsidRPr="00F1590C">
              <w:rPr>
                <w:szCs w:val="24"/>
              </w:rPr>
              <w:tab/>
              <w:t>y</w:t>
            </w:r>
            <w:r w:rsidRPr="00F1590C">
              <w:rPr>
                <w:szCs w:val="24"/>
              </w:rPr>
              <w:tab/>
              <w:t>el</w:t>
            </w:r>
            <w:r w:rsidRPr="00F1590C">
              <w:rPr>
                <w:szCs w:val="24"/>
              </w:rPr>
              <w:tab/>
              <w:t>área</w:t>
            </w:r>
            <w:r w:rsidRPr="00F1590C">
              <w:rPr>
                <w:szCs w:val="24"/>
              </w:rPr>
              <w:tab/>
              <w:t>de</w:t>
            </w:r>
            <w:r w:rsidRPr="00F1590C">
              <w:rPr>
                <w:szCs w:val="24"/>
              </w:rPr>
              <w:tab/>
              <w:t>un</w:t>
            </w:r>
            <w:r w:rsidRPr="00F1590C">
              <w:rPr>
                <w:szCs w:val="24"/>
              </w:rPr>
              <w:tab/>
              <w:t>polígono;</w:t>
            </w:r>
            <w:r w:rsidRPr="00F1590C">
              <w:rPr>
                <w:szCs w:val="24"/>
              </w:rPr>
              <w:tab/>
              <w:t>y</w:t>
            </w:r>
            <w:r w:rsidRPr="00F1590C">
              <w:rPr>
                <w:szCs w:val="24"/>
              </w:rPr>
              <w:tab/>
              <w:t>el</w:t>
            </w:r>
            <w:r w:rsidRPr="00F1590C">
              <w:rPr>
                <w:szCs w:val="24"/>
              </w:rPr>
              <w:tab/>
              <w:t>volumen</w:t>
            </w:r>
            <w:r w:rsidRPr="00F1590C">
              <w:rPr>
                <w:szCs w:val="24"/>
              </w:rPr>
              <w:tab/>
              <w:t>de</w:t>
            </w:r>
            <w:r w:rsidRPr="00F1590C">
              <w:rPr>
                <w:szCs w:val="24"/>
              </w:rPr>
              <w:tab/>
              <w:t>un</w:t>
            </w:r>
            <w:r w:rsidRPr="00F1590C">
              <w:rPr>
                <w:szCs w:val="24"/>
              </w:rPr>
              <w:tab/>
              <w:t>cuerpo</w:t>
            </w:r>
            <w:r w:rsidRPr="00F1590C">
              <w:rPr>
                <w:szCs w:val="24"/>
              </w:rPr>
              <w:tab/>
              <w:t xml:space="preserve">geométrico. </w:t>
            </w:r>
          </w:p>
          <w:p w:rsidR="005342AE" w:rsidRPr="00F1590C" w:rsidRDefault="005342AE" w:rsidP="001E757B">
            <w:pPr>
              <w:spacing w:after="0" w:line="276" w:lineRule="auto"/>
              <w:jc w:val="left"/>
              <w:rPr>
                <w:szCs w:val="24"/>
              </w:rPr>
            </w:pPr>
            <w:r w:rsidRPr="00F1590C">
              <w:rPr>
                <w:szCs w:val="24"/>
              </w:rPr>
              <w:t>•</w:t>
            </w:r>
            <w:r w:rsidRPr="00F1590C">
              <w:rPr>
                <w:szCs w:val="24"/>
              </w:rPr>
              <w:tab/>
              <w:t>Encuentra</w:t>
            </w:r>
            <w:r w:rsidRPr="00F1590C">
              <w:rPr>
                <w:szCs w:val="24"/>
              </w:rPr>
              <w:tab/>
              <w:t>medidas</w:t>
            </w:r>
            <w:r w:rsidRPr="00F1590C">
              <w:rPr>
                <w:szCs w:val="24"/>
              </w:rPr>
              <w:tab/>
              <w:t>de</w:t>
            </w:r>
            <w:r w:rsidRPr="00F1590C">
              <w:rPr>
                <w:szCs w:val="24"/>
              </w:rPr>
              <w:tab/>
              <w:t>amplitud,</w:t>
            </w:r>
            <w:r w:rsidRPr="00F1590C">
              <w:rPr>
                <w:szCs w:val="24"/>
              </w:rPr>
              <w:tab/>
              <w:t>longitud,</w:t>
            </w:r>
            <w:r w:rsidRPr="00F1590C">
              <w:rPr>
                <w:szCs w:val="24"/>
              </w:rPr>
              <w:tab/>
              <w:t>capacidad,</w:t>
            </w:r>
            <w:r w:rsidRPr="00F1590C">
              <w:rPr>
                <w:szCs w:val="24"/>
              </w:rPr>
              <w:tab/>
              <w:t>masa</w:t>
            </w:r>
            <w:r w:rsidRPr="00F1590C">
              <w:rPr>
                <w:szCs w:val="24"/>
              </w:rPr>
              <w:tab/>
              <w:t>y</w:t>
            </w:r>
            <w:r w:rsidRPr="00F1590C">
              <w:rPr>
                <w:szCs w:val="24"/>
              </w:rPr>
              <w:tab/>
              <w:t xml:space="preserve">temperatura. </w:t>
            </w:r>
          </w:p>
          <w:p w:rsidR="005342AE" w:rsidRPr="00F1590C" w:rsidRDefault="005342AE" w:rsidP="001E757B">
            <w:pPr>
              <w:spacing w:after="0" w:line="276" w:lineRule="auto"/>
              <w:jc w:val="left"/>
              <w:rPr>
                <w:szCs w:val="24"/>
              </w:rPr>
            </w:pPr>
            <w:r w:rsidRPr="00F1590C">
              <w:rPr>
                <w:szCs w:val="24"/>
              </w:rPr>
              <w:t>•</w:t>
            </w:r>
            <w:r w:rsidRPr="00F1590C">
              <w:rPr>
                <w:szCs w:val="24"/>
              </w:rPr>
              <w:tab/>
              <w:t>Utiliza</w:t>
            </w:r>
            <w:r w:rsidRPr="00F1590C">
              <w:rPr>
                <w:szCs w:val="24"/>
              </w:rPr>
              <w:tab/>
              <w:t>lo</w:t>
            </w:r>
            <w:r w:rsidRPr="00F1590C">
              <w:rPr>
                <w:szCs w:val="24"/>
              </w:rPr>
              <w:tab/>
              <w:t>números</w:t>
            </w:r>
            <w:r w:rsidRPr="00F1590C">
              <w:rPr>
                <w:szCs w:val="24"/>
              </w:rPr>
              <w:tab/>
              <w:t>para</w:t>
            </w:r>
            <w:r w:rsidRPr="00F1590C">
              <w:rPr>
                <w:szCs w:val="24"/>
              </w:rPr>
              <w:tab/>
              <w:t>representar</w:t>
            </w:r>
            <w:r w:rsidRPr="00F1590C">
              <w:rPr>
                <w:szCs w:val="24"/>
              </w:rPr>
              <w:tab/>
              <w:t>situaciones</w:t>
            </w:r>
            <w:r w:rsidRPr="00F1590C">
              <w:rPr>
                <w:szCs w:val="24"/>
              </w:rPr>
              <w:tab/>
              <w:t>de</w:t>
            </w:r>
            <w:r w:rsidRPr="00F1590C">
              <w:rPr>
                <w:szCs w:val="24"/>
              </w:rPr>
              <w:tab/>
              <w:t>la</w:t>
            </w:r>
            <w:r w:rsidRPr="00F1590C">
              <w:rPr>
                <w:szCs w:val="24"/>
              </w:rPr>
              <w:tab/>
              <w:t>vida</w:t>
            </w:r>
            <w:r w:rsidRPr="00F1590C">
              <w:rPr>
                <w:szCs w:val="24"/>
              </w:rPr>
              <w:tab/>
              <w:t xml:space="preserve">cotidiana. </w:t>
            </w:r>
          </w:p>
          <w:p w:rsidR="005342AE" w:rsidRPr="00F1590C" w:rsidRDefault="005342AE" w:rsidP="001E757B">
            <w:pPr>
              <w:spacing w:after="0" w:line="276" w:lineRule="auto"/>
              <w:jc w:val="left"/>
              <w:rPr>
                <w:szCs w:val="24"/>
              </w:rPr>
            </w:pPr>
            <w:r w:rsidRPr="00F1590C">
              <w:rPr>
                <w:szCs w:val="24"/>
              </w:rPr>
              <w:t>•</w:t>
            </w:r>
            <w:r w:rsidRPr="00F1590C">
              <w:rPr>
                <w:szCs w:val="24"/>
              </w:rPr>
              <w:tab/>
              <w:t>Justifica</w:t>
            </w:r>
            <w:r w:rsidRPr="00F1590C">
              <w:rPr>
                <w:szCs w:val="24"/>
              </w:rPr>
              <w:tab/>
              <w:t>la</w:t>
            </w:r>
            <w:r w:rsidRPr="00F1590C">
              <w:rPr>
                <w:szCs w:val="24"/>
              </w:rPr>
              <w:tab/>
              <w:t>solución</w:t>
            </w:r>
            <w:r w:rsidRPr="00F1590C">
              <w:rPr>
                <w:szCs w:val="24"/>
              </w:rPr>
              <w:tab/>
              <w:t>de</w:t>
            </w:r>
            <w:r w:rsidRPr="00F1590C">
              <w:rPr>
                <w:szCs w:val="24"/>
              </w:rPr>
              <w:tab/>
              <w:t>ejercicios</w:t>
            </w:r>
            <w:r w:rsidRPr="00F1590C">
              <w:rPr>
                <w:szCs w:val="24"/>
              </w:rPr>
              <w:tab/>
              <w:t>relacionados</w:t>
            </w:r>
            <w:r w:rsidRPr="00F1590C">
              <w:rPr>
                <w:szCs w:val="24"/>
              </w:rPr>
              <w:tab/>
              <w:t>con</w:t>
            </w:r>
            <w:r w:rsidRPr="00F1590C">
              <w:rPr>
                <w:szCs w:val="24"/>
              </w:rPr>
              <w:tab/>
              <w:t>las</w:t>
            </w:r>
            <w:r w:rsidRPr="00F1590C">
              <w:rPr>
                <w:szCs w:val="24"/>
              </w:rPr>
              <w:tab/>
              <w:t>operaciones</w:t>
            </w:r>
            <w:r w:rsidRPr="00F1590C">
              <w:rPr>
                <w:szCs w:val="24"/>
              </w:rPr>
              <w:tab/>
              <w:t>entre</w:t>
            </w:r>
            <w:r w:rsidRPr="00F1590C">
              <w:rPr>
                <w:szCs w:val="24"/>
              </w:rPr>
              <w:tab/>
              <w:t>conjuntos.</w:t>
            </w:r>
          </w:p>
          <w:p w:rsidR="005342AE" w:rsidRPr="00F1590C" w:rsidRDefault="005342AE" w:rsidP="001E757B">
            <w:pPr>
              <w:spacing w:after="0" w:line="276" w:lineRule="auto"/>
              <w:jc w:val="left"/>
              <w:rPr>
                <w:szCs w:val="24"/>
              </w:rPr>
            </w:pPr>
            <w:r w:rsidRPr="00F1590C">
              <w:rPr>
                <w:szCs w:val="24"/>
              </w:rPr>
              <w:lastRenderedPageBreak/>
              <w:t xml:space="preserve"> •</w:t>
            </w:r>
            <w:r w:rsidRPr="00F1590C">
              <w:rPr>
                <w:szCs w:val="24"/>
              </w:rPr>
              <w:tab/>
              <w:t>Explica</w:t>
            </w:r>
            <w:r w:rsidRPr="00F1590C">
              <w:rPr>
                <w:szCs w:val="24"/>
              </w:rPr>
              <w:tab/>
              <w:t>los</w:t>
            </w:r>
            <w:r w:rsidRPr="00F1590C">
              <w:rPr>
                <w:szCs w:val="24"/>
              </w:rPr>
              <w:tab/>
              <w:t>procesos</w:t>
            </w:r>
            <w:r w:rsidRPr="00F1590C">
              <w:rPr>
                <w:szCs w:val="24"/>
              </w:rPr>
              <w:tab/>
              <w:t>usados</w:t>
            </w:r>
            <w:r w:rsidRPr="00F1590C">
              <w:rPr>
                <w:szCs w:val="24"/>
              </w:rPr>
              <w:tab/>
              <w:t>en</w:t>
            </w:r>
            <w:r w:rsidRPr="00F1590C">
              <w:rPr>
                <w:szCs w:val="24"/>
              </w:rPr>
              <w:tab/>
              <w:t>la</w:t>
            </w:r>
            <w:r w:rsidRPr="00F1590C">
              <w:rPr>
                <w:szCs w:val="24"/>
              </w:rPr>
              <w:tab/>
              <w:t>solución</w:t>
            </w:r>
            <w:r w:rsidRPr="00F1590C">
              <w:rPr>
                <w:szCs w:val="24"/>
              </w:rPr>
              <w:tab/>
              <w:t>de</w:t>
            </w:r>
            <w:r w:rsidRPr="00F1590C">
              <w:rPr>
                <w:szCs w:val="24"/>
              </w:rPr>
              <w:tab/>
              <w:t>ejercicios</w:t>
            </w:r>
            <w:r w:rsidRPr="00F1590C">
              <w:rPr>
                <w:szCs w:val="24"/>
              </w:rPr>
              <w:tab/>
              <w:t>relacionados</w:t>
            </w:r>
            <w:r w:rsidRPr="00F1590C">
              <w:rPr>
                <w:szCs w:val="24"/>
              </w:rPr>
              <w:tab/>
              <w:t>con</w:t>
            </w:r>
            <w:r w:rsidRPr="00F1590C">
              <w:rPr>
                <w:szCs w:val="24"/>
              </w:rPr>
              <w:tab/>
              <w:t>el</w:t>
            </w:r>
            <w:r w:rsidRPr="00F1590C">
              <w:rPr>
                <w:szCs w:val="24"/>
              </w:rPr>
              <w:tab/>
              <w:t>orden</w:t>
            </w:r>
            <w:r w:rsidRPr="00F1590C">
              <w:rPr>
                <w:szCs w:val="24"/>
              </w:rPr>
              <w:tab/>
              <w:t>en</w:t>
            </w:r>
            <w:r w:rsidRPr="00F1590C">
              <w:rPr>
                <w:szCs w:val="24"/>
              </w:rPr>
              <w:tab/>
              <w:t>los</w:t>
            </w:r>
            <w:r w:rsidRPr="00F1590C">
              <w:rPr>
                <w:szCs w:val="24"/>
              </w:rPr>
              <w:tab/>
              <w:t>números</w:t>
            </w:r>
            <w:r w:rsidRPr="00F1590C">
              <w:rPr>
                <w:szCs w:val="24"/>
              </w:rPr>
              <w:tab/>
              <w:t>naturales,</w:t>
            </w:r>
            <w:r w:rsidRPr="00F1590C">
              <w:rPr>
                <w:szCs w:val="24"/>
              </w:rPr>
              <w:tab/>
              <w:t>fracciones</w:t>
            </w:r>
            <w:r w:rsidRPr="00F1590C">
              <w:rPr>
                <w:szCs w:val="24"/>
              </w:rPr>
              <w:tab/>
              <w:t>y</w:t>
            </w:r>
            <w:r w:rsidRPr="00F1590C">
              <w:rPr>
                <w:szCs w:val="24"/>
              </w:rPr>
              <w:tab/>
              <w:t>decimales</w:t>
            </w:r>
            <w:r w:rsidRPr="00F1590C">
              <w:rPr>
                <w:szCs w:val="24"/>
              </w:rPr>
              <w:tab/>
              <w:t>positivos.</w:t>
            </w:r>
          </w:p>
          <w:p w:rsidR="005342AE" w:rsidRPr="00F1590C" w:rsidRDefault="005342AE" w:rsidP="00DE7126">
            <w:pPr>
              <w:spacing w:after="0" w:line="276" w:lineRule="auto"/>
              <w:rPr>
                <w:szCs w:val="24"/>
              </w:rPr>
            </w:pPr>
            <w:r w:rsidRPr="00F1590C">
              <w:rPr>
                <w:szCs w:val="24"/>
              </w:rPr>
              <w:t xml:space="preserve"> •</w:t>
            </w:r>
            <w:r w:rsidRPr="00F1590C">
              <w:rPr>
                <w:szCs w:val="24"/>
              </w:rPr>
              <w:tab/>
              <w:t>Justifica</w:t>
            </w:r>
            <w:r w:rsidRPr="00F1590C">
              <w:rPr>
                <w:szCs w:val="24"/>
              </w:rPr>
              <w:tab/>
              <w:t>la</w:t>
            </w:r>
            <w:r w:rsidRPr="00F1590C">
              <w:rPr>
                <w:szCs w:val="24"/>
              </w:rPr>
              <w:tab/>
              <w:t>solución</w:t>
            </w:r>
            <w:r w:rsidRPr="00F1590C">
              <w:rPr>
                <w:szCs w:val="24"/>
              </w:rPr>
              <w:tab/>
              <w:t>de</w:t>
            </w:r>
            <w:r w:rsidRPr="00F1590C">
              <w:rPr>
                <w:szCs w:val="24"/>
              </w:rPr>
              <w:tab/>
              <w:t>situaciones</w:t>
            </w:r>
            <w:r w:rsidRPr="00F1590C">
              <w:rPr>
                <w:szCs w:val="24"/>
              </w:rPr>
              <w:tab/>
              <w:t>problemáticas</w:t>
            </w:r>
            <w:r w:rsidRPr="00F1590C">
              <w:rPr>
                <w:szCs w:val="24"/>
              </w:rPr>
              <w:tab/>
              <w:t>utilizando</w:t>
            </w:r>
            <w:r w:rsidRPr="00F1590C">
              <w:rPr>
                <w:szCs w:val="24"/>
              </w:rPr>
              <w:tab/>
              <w:t>operaciones</w:t>
            </w:r>
            <w:r w:rsidRPr="00F1590C">
              <w:rPr>
                <w:szCs w:val="24"/>
              </w:rPr>
              <w:tab/>
              <w:t>aditivas</w:t>
            </w:r>
            <w:r w:rsidRPr="00F1590C">
              <w:rPr>
                <w:szCs w:val="24"/>
              </w:rPr>
              <w:tab/>
              <w:t>y</w:t>
            </w:r>
            <w:r w:rsidRPr="00F1590C">
              <w:rPr>
                <w:szCs w:val="24"/>
              </w:rPr>
              <w:tab/>
              <w:t>multiplicativas</w:t>
            </w:r>
            <w:r w:rsidRPr="00F1590C">
              <w:rPr>
                <w:szCs w:val="24"/>
              </w:rPr>
              <w:tab/>
              <w:t>con</w:t>
            </w:r>
            <w:r w:rsidRPr="00F1590C">
              <w:rPr>
                <w:szCs w:val="24"/>
              </w:rPr>
              <w:tab/>
              <w:t>números</w:t>
            </w:r>
            <w:r w:rsidRPr="00F1590C">
              <w:rPr>
                <w:szCs w:val="24"/>
              </w:rPr>
              <w:tab/>
              <w:t>naturales,</w:t>
            </w:r>
            <w:r w:rsidRPr="00F1590C">
              <w:rPr>
                <w:szCs w:val="24"/>
              </w:rPr>
              <w:tab/>
              <w:t>fracciones</w:t>
            </w:r>
            <w:r w:rsidRPr="00F1590C">
              <w:rPr>
                <w:szCs w:val="24"/>
              </w:rPr>
              <w:tab/>
              <w:t>y</w:t>
            </w:r>
            <w:r w:rsidRPr="00F1590C">
              <w:rPr>
                <w:szCs w:val="24"/>
              </w:rPr>
              <w:tab/>
              <w:t xml:space="preserve">decimales. </w:t>
            </w:r>
          </w:p>
          <w:p w:rsidR="005342AE" w:rsidRPr="00F1590C" w:rsidRDefault="005342AE" w:rsidP="00DE7126">
            <w:pPr>
              <w:spacing w:after="0" w:line="276" w:lineRule="auto"/>
              <w:rPr>
                <w:szCs w:val="24"/>
              </w:rPr>
            </w:pPr>
            <w:r w:rsidRPr="00F1590C">
              <w:rPr>
                <w:szCs w:val="24"/>
              </w:rPr>
              <w:t>•</w:t>
            </w:r>
            <w:r w:rsidRPr="00F1590C">
              <w:rPr>
                <w:szCs w:val="24"/>
              </w:rPr>
              <w:tab/>
              <w:t>Plantea</w:t>
            </w:r>
            <w:r w:rsidRPr="00F1590C">
              <w:rPr>
                <w:szCs w:val="24"/>
              </w:rPr>
              <w:tab/>
              <w:t>y</w:t>
            </w:r>
            <w:r w:rsidRPr="00F1590C">
              <w:rPr>
                <w:szCs w:val="24"/>
              </w:rPr>
              <w:tab/>
              <w:t>resuelve</w:t>
            </w:r>
            <w:r w:rsidRPr="00F1590C">
              <w:rPr>
                <w:szCs w:val="24"/>
              </w:rPr>
              <w:tab/>
              <w:t>situaciones</w:t>
            </w:r>
            <w:r w:rsidRPr="00F1590C">
              <w:rPr>
                <w:szCs w:val="24"/>
              </w:rPr>
              <w:tab/>
              <w:t>problemáticas</w:t>
            </w:r>
            <w:r w:rsidRPr="00F1590C">
              <w:rPr>
                <w:szCs w:val="24"/>
              </w:rPr>
              <w:tab/>
              <w:t>utilizando</w:t>
            </w:r>
            <w:r w:rsidRPr="00F1590C">
              <w:rPr>
                <w:szCs w:val="24"/>
              </w:rPr>
              <w:tab/>
              <w:t>operaciones</w:t>
            </w:r>
            <w:r w:rsidRPr="00F1590C">
              <w:rPr>
                <w:szCs w:val="24"/>
              </w:rPr>
              <w:tab/>
              <w:t>con</w:t>
            </w:r>
            <w:r w:rsidRPr="00F1590C">
              <w:rPr>
                <w:szCs w:val="24"/>
              </w:rPr>
              <w:tab/>
              <w:t>números</w:t>
            </w:r>
            <w:r w:rsidRPr="00F1590C">
              <w:rPr>
                <w:szCs w:val="24"/>
              </w:rPr>
              <w:tab/>
              <w:t>naturales</w:t>
            </w:r>
            <w:r w:rsidRPr="00F1590C">
              <w:rPr>
                <w:szCs w:val="24"/>
              </w:rPr>
              <w:tab/>
              <w:t>y</w:t>
            </w:r>
            <w:r w:rsidRPr="00F1590C">
              <w:rPr>
                <w:szCs w:val="24"/>
              </w:rPr>
              <w:tab/>
              <w:t>fracciones.</w:t>
            </w:r>
          </w:p>
          <w:p w:rsidR="005342AE" w:rsidRPr="00F1590C" w:rsidRDefault="005342AE" w:rsidP="00DE7126">
            <w:pPr>
              <w:spacing w:after="0" w:line="276" w:lineRule="auto"/>
              <w:rPr>
                <w:szCs w:val="24"/>
              </w:rPr>
            </w:pPr>
            <w:r w:rsidRPr="00F1590C">
              <w:rPr>
                <w:szCs w:val="24"/>
              </w:rPr>
              <w:t xml:space="preserve"> •</w:t>
            </w:r>
            <w:r w:rsidRPr="00F1590C">
              <w:rPr>
                <w:szCs w:val="24"/>
              </w:rPr>
              <w:tab/>
              <w:t>Plantea</w:t>
            </w:r>
            <w:r w:rsidRPr="00F1590C">
              <w:rPr>
                <w:szCs w:val="24"/>
              </w:rPr>
              <w:tab/>
              <w:t>conclusiones</w:t>
            </w:r>
            <w:r w:rsidRPr="00F1590C">
              <w:rPr>
                <w:szCs w:val="24"/>
              </w:rPr>
              <w:tab/>
              <w:t>a</w:t>
            </w:r>
            <w:r w:rsidRPr="00F1590C">
              <w:rPr>
                <w:szCs w:val="24"/>
              </w:rPr>
              <w:tab/>
              <w:t>partir</w:t>
            </w:r>
            <w:r w:rsidRPr="00F1590C">
              <w:rPr>
                <w:szCs w:val="24"/>
              </w:rPr>
              <w:tab/>
              <w:t>del</w:t>
            </w:r>
            <w:r w:rsidRPr="00F1590C">
              <w:rPr>
                <w:szCs w:val="24"/>
              </w:rPr>
              <w:tab/>
              <w:t>análisis</w:t>
            </w:r>
            <w:r w:rsidRPr="00F1590C">
              <w:rPr>
                <w:szCs w:val="24"/>
              </w:rPr>
              <w:tab/>
              <w:t>de</w:t>
            </w:r>
            <w:r w:rsidRPr="00F1590C">
              <w:rPr>
                <w:szCs w:val="24"/>
              </w:rPr>
              <w:tab/>
              <w:t>situaciones</w:t>
            </w:r>
            <w:r w:rsidRPr="00F1590C">
              <w:rPr>
                <w:szCs w:val="24"/>
              </w:rPr>
              <w:tab/>
              <w:t>cotidianas.</w:t>
            </w:r>
          </w:p>
        </w:tc>
      </w:tr>
      <w:tr w:rsidR="005342AE" w:rsidRPr="00F1590C" w:rsidTr="005342AE">
        <w:tc>
          <w:tcPr>
            <w:tcW w:w="3510" w:type="dxa"/>
          </w:tcPr>
          <w:p w:rsidR="005342AE" w:rsidRPr="00F1590C" w:rsidRDefault="005342AE" w:rsidP="00DE7126">
            <w:pPr>
              <w:spacing w:after="0" w:line="276" w:lineRule="auto"/>
              <w:rPr>
                <w:b/>
                <w:szCs w:val="24"/>
              </w:rPr>
            </w:pPr>
            <w:r w:rsidRPr="00F1590C">
              <w:rPr>
                <w:b/>
                <w:szCs w:val="24"/>
              </w:rPr>
              <w:lastRenderedPageBreak/>
              <w:t xml:space="preserve">Periodos académicos </w:t>
            </w:r>
          </w:p>
        </w:tc>
        <w:tc>
          <w:tcPr>
            <w:tcW w:w="2694" w:type="dxa"/>
          </w:tcPr>
          <w:p w:rsidR="005342AE" w:rsidRPr="00F1590C" w:rsidRDefault="005342AE" w:rsidP="00DE7126">
            <w:pPr>
              <w:spacing w:after="0" w:line="276" w:lineRule="auto"/>
              <w:rPr>
                <w:b/>
                <w:szCs w:val="24"/>
              </w:rPr>
            </w:pPr>
            <w:r w:rsidRPr="00F1590C">
              <w:rPr>
                <w:b/>
                <w:szCs w:val="24"/>
              </w:rPr>
              <w:t>Periodo 1</w:t>
            </w:r>
          </w:p>
        </w:tc>
        <w:tc>
          <w:tcPr>
            <w:tcW w:w="2693" w:type="dxa"/>
          </w:tcPr>
          <w:p w:rsidR="005342AE" w:rsidRPr="00F1590C" w:rsidRDefault="005342AE" w:rsidP="00DE7126">
            <w:pPr>
              <w:spacing w:after="0" w:line="276" w:lineRule="auto"/>
              <w:rPr>
                <w:b/>
                <w:szCs w:val="24"/>
              </w:rPr>
            </w:pPr>
            <w:r w:rsidRPr="00F1590C">
              <w:rPr>
                <w:b/>
                <w:szCs w:val="24"/>
              </w:rPr>
              <w:t>Periodo 2</w:t>
            </w:r>
          </w:p>
        </w:tc>
        <w:tc>
          <w:tcPr>
            <w:tcW w:w="2551" w:type="dxa"/>
          </w:tcPr>
          <w:p w:rsidR="005342AE" w:rsidRPr="00F1590C" w:rsidRDefault="005342AE" w:rsidP="00DE7126">
            <w:pPr>
              <w:spacing w:after="0" w:line="276" w:lineRule="auto"/>
              <w:rPr>
                <w:b/>
                <w:szCs w:val="24"/>
              </w:rPr>
            </w:pPr>
            <w:r w:rsidRPr="00F1590C">
              <w:rPr>
                <w:b/>
                <w:szCs w:val="24"/>
              </w:rPr>
              <w:t>Periodo 3</w:t>
            </w:r>
          </w:p>
        </w:tc>
        <w:tc>
          <w:tcPr>
            <w:tcW w:w="2552" w:type="dxa"/>
          </w:tcPr>
          <w:p w:rsidR="005342AE" w:rsidRPr="00F1590C" w:rsidRDefault="005342AE" w:rsidP="00DE7126">
            <w:pPr>
              <w:spacing w:after="0" w:line="276" w:lineRule="auto"/>
              <w:rPr>
                <w:b/>
                <w:szCs w:val="24"/>
              </w:rPr>
            </w:pPr>
            <w:r w:rsidRPr="00F1590C">
              <w:rPr>
                <w:b/>
                <w:szCs w:val="24"/>
              </w:rPr>
              <w:t>Periodo 4</w:t>
            </w:r>
          </w:p>
        </w:tc>
      </w:tr>
      <w:tr w:rsidR="005342AE" w:rsidRPr="00F1590C" w:rsidTr="005342AE">
        <w:trPr>
          <w:trHeight w:val="1614"/>
        </w:trPr>
        <w:tc>
          <w:tcPr>
            <w:tcW w:w="3510" w:type="dxa"/>
          </w:tcPr>
          <w:p w:rsidR="005342AE" w:rsidRPr="00F1590C" w:rsidRDefault="005342AE" w:rsidP="00DE7126">
            <w:pPr>
              <w:spacing w:after="0" w:line="276" w:lineRule="auto"/>
              <w:rPr>
                <w:b/>
                <w:szCs w:val="24"/>
              </w:rPr>
            </w:pPr>
            <w:r w:rsidRPr="00F1590C">
              <w:rPr>
                <w:b/>
                <w:szCs w:val="24"/>
              </w:rPr>
              <w:t xml:space="preserve">Estándares Básicos de competencia, y Derechos Básicos de Aprendizaje </w:t>
            </w:r>
          </w:p>
          <w:p w:rsidR="005342AE" w:rsidRPr="00F1590C" w:rsidRDefault="005342AE" w:rsidP="00DE7126">
            <w:pPr>
              <w:spacing w:after="0" w:line="276" w:lineRule="auto"/>
              <w:rPr>
                <w:szCs w:val="24"/>
              </w:rPr>
            </w:pPr>
            <w:r w:rsidRPr="00F1590C">
              <w:rPr>
                <w:szCs w:val="24"/>
              </w:rPr>
              <w:t xml:space="preserve">Se escribe el (los) estándar(es) y el (los) DBA, que se van a desarrollar en el periodo, previa organización o secuenciación por afinidad intra-área e inter-área. </w:t>
            </w:r>
          </w:p>
          <w:p w:rsidR="005342AE" w:rsidRPr="00F1590C" w:rsidRDefault="005342AE" w:rsidP="00DE7126">
            <w:pPr>
              <w:spacing w:after="0" w:line="276" w:lineRule="auto"/>
              <w:rPr>
                <w:szCs w:val="24"/>
              </w:rPr>
            </w:pPr>
          </w:p>
        </w:tc>
        <w:tc>
          <w:tcPr>
            <w:tcW w:w="2694" w:type="dxa"/>
          </w:tcPr>
          <w:p w:rsidR="005342AE" w:rsidRPr="00F1590C" w:rsidRDefault="005342AE" w:rsidP="00DE7126">
            <w:pPr>
              <w:spacing w:after="0" w:line="276" w:lineRule="auto"/>
              <w:rPr>
                <w:szCs w:val="24"/>
              </w:rPr>
            </w:pPr>
            <w:r w:rsidRPr="00F1590C">
              <w:rPr>
                <w:szCs w:val="24"/>
              </w:rPr>
              <w:t>DBA 10. Formula preguntas que requieren comparar dos grupos de datos, para lo cual recolecta, organiza y usa tablas de frecuencia, gráficos de barras, circulares, de línea, entre otros. Analiza la información presentada y comunica los resultados.</w:t>
            </w:r>
          </w:p>
          <w:p w:rsidR="005342AE" w:rsidRPr="00F1590C" w:rsidRDefault="005342AE" w:rsidP="00DE7126">
            <w:pPr>
              <w:spacing w:after="0" w:line="276" w:lineRule="auto"/>
              <w:rPr>
                <w:szCs w:val="24"/>
              </w:rPr>
            </w:pPr>
            <w:r w:rsidRPr="00F1590C">
              <w:rPr>
                <w:szCs w:val="24"/>
              </w:rPr>
              <w:t xml:space="preserve">DBA 11. Utiliza las medidas de tendencia central para resolver </w:t>
            </w:r>
            <w:r w:rsidRPr="00F1590C">
              <w:rPr>
                <w:szCs w:val="24"/>
              </w:rPr>
              <w:lastRenderedPageBreak/>
              <w:t>problemas en los que se requiere presentar o resumir el comportamiento de un conjunto de datos.</w:t>
            </w:r>
          </w:p>
          <w:p w:rsidR="005342AE" w:rsidRPr="00F1590C" w:rsidRDefault="005342AE" w:rsidP="00DE7126">
            <w:pPr>
              <w:spacing w:after="0" w:line="276" w:lineRule="auto"/>
              <w:rPr>
                <w:szCs w:val="24"/>
              </w:rPr>
            </w:pPr>
            <w:r w:rsidRPr="00F1590C">
              <w:rPr>
                <w:szCs w:val="24"/>
              </w:rPr>
              <w:t>DBA 12. Predice la posibilidad de ocurrencia de un evento simple a partir de la relación entre los elementos del espacio muestral y los elementos del evento definido</w:t>
            </w:r>
          </w:p>
        </w:tc>
        <w:tc>
          <w:tcPr>
            <w:tcW w:w="2693" w:type="dxa"/>
          </w:tcPr>
          <w:p w:rsidR="005342AE" w:rsidRPr="00F1590C" w:rsidRDefault="005342AE" w:rsidP="00DE7126">
            <w:pPr>
              <w:spacing w:after="0" w:line="276" w:lineRule="auto"/>
              <w:rPr>
                <w:szCs w:val="24"/>
              </w:rPr>
            </w:pPr>
            <w:r w:rsidRPr="00F1590C">
              <w:rPr>
                <w:szCs w:val="24"/>
              </w:rPr>
              <w:lastRenderedPageBreak/>
              <w:t>DBA 1. Interpreta y utiliza los números naturales y las fracciones en su representación fraccionaria y decimal para formular y resolver problemas aditivos, multiplicativos y que involucren operaciones de potenciación.</w:t>
            </w:r>
          </w:p>
          <w:p w:rsidR="005342AE" w:rsidRPr="00F1590C" w:rsidRDefault="005342AE" w:rsidP="00DE7126">
            <w:pPr>
              <w:spacing w:after="0" w:line="276" w:lineRule="auto"/>
              <w:rPr>
                <w:szCs w:val="24"/>
              </w:rPr>
            </w:pPr>
            <w:r w:rsidRPr="00F1590C">
              <w:rPr>
                <w:szCs w:val="24"/>
              </w:rPr>
              <w:t xml:space="preserve">DBA 2. Describe y desarrolla estrategias (algoritmos, propiedades de las operaciones básicas </w:t>
            </w:r>
            <w:r w:rsidRPr="00F1590C">
              <w:rPr>
                <w:szCs w:val="24"/>
              </w:rPr>
              <w:lastRenderedPageBreak/>
              <w:t>y sus relaciones) para hacer estimaciones y cálculos al solucionar problemas de potenciación.</w:t>
            </w:r>
          </w:p>
          <w:p w:rsidR="005342AE" w:rsidRPr="00F1590C" w:rsidRDefault="005342AE" w:rsidP="00DE7126">
            <w:pPr>
              <w:spacing w:after="0" w:line="276" w:lineRule="auto"/>
              <w:rPr>
                <w:szCs w:val="24"/>
              </w:rPr>
            </w:pPr>
            <w:r w:rsidRPr="00F1590C">
              <w:rPr>
                <w:szCs w:val="24"/>
              </w:rPr>
              <w:t>DBA 3. Compara y ordena fracciones (en sus representaciones fraccionaria y decimal) a través de diversas interpretaciones y representaciones</w:t>
            </w:r>
          </w:p>
        </w:tc>
        <w:tc>
          <w:tcPr>
            <w:tcW w:w="2551" w:type="dxa"/>
          </w:tcPr>
          <w:p w:rsidR="005342AE" w:rsidRPr="00F1590C" w:rsidRDefault="005342AE" w:rsidP="00DE7126">
            <w:pPr>
              <w:spacing w:after="0" w:line="276" w:lineRule="auto"/>
              <w:rPr>
                <w:szCs w:val="24"/>
              </w:rPr>
            </w:pPr>
            <w:r w:rsidRPr="00F1590C">
              <w:rPr>
                <w:szCs w:val="24"/>
              </w:rPr>
              <w:lastRenderedPageBreak/>
              <w:t>DBA 8. Describe e interpreta variaciones de dependencia entre cantidades y las representa por medio de gráficas.</w:t>
            </w:r>
          </w:p>
          <w:p w:rsidR="005342AE" w:rsidRPr="00F1590C" w:rsidRDefault="005342AE" w:rsidP="00DE7126">
            <w:pPr>
              <w:spacing w:after="0" w:line="276" w:lineRule="auto"/>
              <w:rPr>
                <w:szCs w:val="24"/>
              </w:rPr>
            </w:pPr>
            <w:r w:rsidRPr="00F1590C">
              <w:rPr>
                <w:szCs w:val="24"/>
              </w:rPr>
              <w:t>DBA 9. Utiliza operaciones no convencionales, encuentra propiedades y resuelve ecuaciones en donde están involucradas.</w:t>
            </w:r>
          </w:p>
          <w:p w:rsidR="005342AE" w:rsidRPr="00F1590C" w:rsidRDefault="005342AE" w:rsidP="00DE7126">
            <w:pPr>
              <w:spacing w:after="0" w:line="276" w:lineRule="auto"/>
              <w:rPr>
                <w:szCs w:val="24"/>
              </w:rPr>
            </w:pPr>
            <w:r w:rsidRPr="00F1590C">
              <w:rPr>
                <w:szCs w:val="24"/>
              </w:rPr>
              <w:lastRenderedPageBreak/>
              <w:t>DBA 4. Justifica relaciones entre superficie y volumen, respecto a dimensiones de figuras y sólidos, y elige las unidades apropiadas según el tipo de medición (directa e indirecta), los instrumentos y los procedimientos.</w:t>
            </w:r>
          </w:p>
        </w:tc>
        <w:tc>
          <w:tcPr>
            <w:tcW w:w="2552" w:type="dxa"/>
          </w:tcPr>
          <w:p w:rsidR="005342AE" w:rsidRPr="00F1590C" w:rsidRDefault="005342AE" w:rsidP="00DE7126">
            <w:pPr>
              <w:spacing w:after="0" w:line="276" w:lineRule="auto"/>
              <w:rPr>
                <w:szCs w:val="24"/>
              </w:rPr>
            </w:pPr>
            <w:r w:rsidRPr="00F1590C">
              <w:rPr>
                <w:szCs w:val="24"/>
              </w:rPr>
              <w:lastRenderedPageBreak/>
              <w:t>DBA 5. Explica las relaciones entre el perímetro y el área de diferentes figuras (variaciones en el perímetro no implican variaciones en el área y viceversa) a partir de mediciones, superposición de figuras, cálculo, entre otras.</w:t>
            </w:r>
          </w:p>
          <w:p w:rsidR="005342AE" w:rsidRPr="00F1590C" w:rsidRDefault="005342AE" w:rsidP="00DE7126">
            <w:pPr>
              <w:spacing w:after="0" w:line="276" w:lineRule="auto"/>
              <w:rPr>
                <w:szCs w:val="24"/>
              </w:rPr>
            </w:pPr>
            <w:r w:rsidRPr="00F1590C">
              <w:rPr>
                <w:szCs w:val="24"/>
              </w:rPr>
              <w:t xml:space="preserve">DBA 6. Identifica y describe propiedades </w:t>
            </w:r>
            <w:r w:rsidRPr="00F1590C">
              <w:rPr>
                <w:szCs w:val="24"/>
              </w:rPr>
              <w:lastRenderedPageBreak/>
              <w:t>que caracterizan un cuerpo en términos de la bidimensionalidad y la tridimensionalidad y resuelve problemas en relación con la composición y descomposición de las formas.</w:t>
            </w:r>
          </w:p>
          <w:p w:rsidR="005342AE" w:rsidRPr="00F1590C" w:rsidRDefault="005342AE" w:rsidP="00DE7126">
            <w:pPr>
              <w:spacing w:after="0" w:line="276" w:lineRule="auto"/>
              <w:rPr>
                <w:szCs w:val="24"/>
              </w:rPr>
            </w:pPr>
            <w:r w:rsidRPr="00F1590C">
              <w:rPr>
                <w:szCs w:val="24"/>
              </w:rPr>
              <w:t>DBA 7. Resuelve y propone situaciones en las que es necesario describir y localizar la posición y la trayectoria de un objeto con referencia al plano cartesiano.</w:t>
            </w:r>
          </w:p>
        </w:tc>
      </w:tr>
      <w:tr w:rsidR="005342AE" w:rsidRPr="00F1590C" w:rsidTr="005342AE">
        <w:tc>
          <w:tcPr>
            <w:tcW w:w="3510" w:type="dxa"/>
          </w:tcPr>
          <w:p w:rsidR="005342AE" w:rsidRPr="00F1590C" w:rsidRDefault="005342AE" w:rsidP="00DE7126">
            <w:pPr>
              <w:spacing w:after="0" w:line="276" w:lineRule="auto"/>
              <w:rPr>
                <w:b/>
                <w:szCs w:val="24"/>
              </w:rPr>
            </w:pPr>
            <w:r w:rsidRPr="00F1590C">
              <w:rPr>
                <w:b/>
                <w:szCs w:val="24"/>
              </w:rPr>
              <w:lastRenderedPageBreak/>
              <w:t>Principales saberes para resolver problemas:</w:t>
            </w:r>
          </w:p>
          <w:p w:rsidR="005342AE" w:rsidRPr="00F1590C" w:rsidRDefault="005342AE" w:rsidP="00DE7126">
            <w:pPr>
              <w:spacing w:after="0" w:line="276" w:lineRule="auto"/>
              <w:rPr>
                <w:szCs w:val="24"/>
              </w:rPr>
            </w:pPr>
            <w:r w:rsidRPr="00F1590C">
              <w:rPr>
                <w:szCs w:val="24"/>
              </w:rPr>
              <w:t>Conceptuales (contenidos, temas, subtemas)</w:t>
            </w:r>
          </w:p>
          <w:p w:rsidR="005342AE" w:rsidRPr="00F1590C" w:rsidRDefault="005342AE" w:rsidP="00DE7126">
            <w:pPr>
              <w:spacing w:after="0" w:line="276" w:lineRule="auto"/>
              <w:rPr>
                <w:szCs w:val="24"/>
              </w:rPr>
            </w:pPr>
            <w:r w:rsidRPr="00F1590C">
              <w:rPr>
                <w:szCs w:val="24"/>
              </w:rPr>
              <w:t>Procedimentales (métodos, técnicas, estrategias)</w:t>
            </w:r>
          </w:p>
          <w:p w:rsidR="005342AE" w:rsidRPr="00F1590C" w:rsidRDefault="005342AE" w:rsidP="00DE7126">
            <w:pPr>
              <w:spacing w:after="0" w:line="276" w:lineRule="auto"/>
              <w:rPr>
                <w:szCs w:val="24"/>
              </w:rPr>
            </w:pPr>
            <w:r w:rsidRPr="00F1590C">
              <w:rPr>
                <w:szCs w:val="24"/>
              </w:rPr>
              <w:lastRenderedPageBreak/>
              <w:t xml:space="preserve">Actitudinales o axiológico  (actitudes, valores claves), necesarios para la formación. </w:t>
            </w:r>
          </w:p>
        </w:tc>
        <w:tc>
          <w:tcPr>
            <w:tcW w:w="2694" w:type="dxa"/>
          </w:tcPr>
          <w:p w:rsidR="005342AE" w:rsidRPr="00F1590C" w:rsidRDefault="005342AE" w:rsidP="00DE7126">
            <w:pPr>
              <w:spacing w:after="0" w:line="276" w:lineRule="auto"/>
              <w:rPr>
                <w:b/>
                <w:szCs w:val="24"/>
              </w:rPr>
            </w:pPr>
            <w:r w:rsidRPr="00F1590C">
              <w:rPr>
                <w:b/>
                <w:szCs w:val="24"/>
              </w:rPr>
              <w:lastRenderedPageBreak/>
              <w:t>Conceptuales.</w:t>
            </w:r>
          </w:p>
          <w:p w:rsidR="005342AE" w:rsidRPr="00F1590C" w:rsidRDefault="005342AE" w:rsidP="00DE7126">
            <w:pPr>
              <w:spacing w:after="0" w:line="276" w:lineRule="auto"/>
              <w:rPr>
                <w:i/>
                <w:szCs w:val="24"/>
                <w:u w:val="single"/>
              </w:rPr>
            </w:pPr>
            <w:r w:rsidRPr="00F1590C">
              <w:rPr>
                <w:i/>
                <w:szCs w:val="24"/>
                <w:u w:val="single"/>
              </w:rPr>
              <w:t>Pensamiento Aleatorio:</w:t>
            </w:r>
          </w:p>
          <w:p w:rsidR="005342AE" w:rsidRPr="00F1590C" w:rsidRDefault="005342AE" w:rsidP="007E194F">
            <w:pPr>
              <w:numPr>
                <w:ilvl w:val="0"/>
                <w:numId w:val="40"/>
              </w:numPr>
              <w:spacing w:after="0" w:line="276" w:lineRule="auto"/>
              <w:jc w:val="left"/>
              <w:rPr>
                <w:szCs w:val="24"/>
              </w:rPr>
            </w:pPr>
            <w:r w:rsidRPr="00F1590C">
              <w:rPr>
                <w:szCs w:val="24"/>
              </w:rPr>
              <w:t>Proceso estadístico.</w:t>
            </w:r>
          </w:p>
          <w:p w:rsidR="005342AE" w:rsidRPr="00F1590C" w:rsidRDefault="005342AE" w:rsidP="007E194F">
            <w:pPr>
              <w:numPr>
                <w:ilvl w:val="0"/>
                <w:numId w:val="40"/>
              </w:numPr>
              <w:spacing w:after="0" w:line="276" w:lineRule="auto"/>
              <w:jc w:val="left"/>
              <w:rPr>
                <w:szCs w:val="24"/>
              </w:rPr>
            </w:pPr>
            <w:r w:rsidRPr="00F1590C">
              <w:rPr>
                <w:szCs w:val="24"/>
              </w:rPr>
              <w:t>Tablas de frecuencias.</w:t>
            </w:r>
          </w:p>
          <w:p w:rsidR="005342AE" w:rsidRPr="00F1590C" w:rsidRDefault="005342AE" w:rsidP="007E194F">
            <w:pPr>
              <w:numPr>
                <w:ilvl w:val="0"/>
                <w:numId w:val="40"/>
              </w:numPr>
              <w:spacing w:after="0" w:line="276" w:lineRule="auto"/>
              <w:jc w:val="left"/>
              <w:rPr>
                <w:szCs w:val="24"/>
              </w:rPr>
            </w:pPr>
            <w:r w:rsidRPr="00F1590C">
              <w:rPr>
                <w:szCs w:val="24"/>
              </w:rPr>
              <w:lastRenderedPageBreak/>
              <w:t xml:space="preserve">Graficas de barras y de líneas. Construcción e interpretación. </w:t>
            </w:r>
          </w:p>
          <w:p w:rsidR="005342AE" w:rsidRPr="00F1590C" w:rsidRDefault="005342AE" w:rsidP="007E194F">
            <w:pPr>
              <w:numPr>
                <w:ilvl w:val="0"/>
                <w:numId w:val="40"/>
              </w:numPr>
              <w:spacing w:after="0" w:line="276" w:lineRule="auto"/>
              <w:jc w:val="left"/>
              <w:rPr>
                <w:szCs w:val="24"/>
              </w:rPr>
            </w:pPr>
            <w:r w:rsidRPr="00F1590C">
              <w:rPr>
                <w:szCs w:val="24"/>
              </w:rPr>
              <w:t>Medidas de tendencia central: moda, mediana y media.</w:t>
            </w:r>
          </w:p>
          <w:p w:rsidR="005342AE" w:rsidRPr="00F1590C" w:rsidRDefault="005342AE" w:rsidP="007E194F">
            <w:pPr>
              <w:numPr>
                <w:ilvl w:val="0"/>
                <w:numId w:val="40"/>
              </w:numPr>
              <w:spacing w:after="0" w:line="276" w:lineRule="auto"/>
              <w:jc w:val="left"/>
              <w:rPr>
                <w:szCs w:val="24"/>
              </w:rPr>
            </w:pPr>
            <w:r w:rsidRPr="00F1590C">
              <w:rPr>
                <w:szCs w:val="24"/>
              </w:rPr>
              <w:t>Graficas circulares: construcción e interpretación.</w:t>
            </w:r>
          </w:p>
          <w:p w:rsidR="005342AE" w:rsidRPr="00F1590C" w:rsidRDefault="005342AE" w:rsidP="007E194F">
            <w:pPr>
              <w:numPr>
                <w:ilvl w:val="0"/>
                <w:numId w:val="40"/>
              </w:numPr>
              <w:spacing w:after="0" w:line="276" w:lineRule="auto"/>
              <w:jc w:val="left"/>
              <w:rPr>
                <w:szCs w:val="24"/>
              </w:rPr>
            </w:pPr>
            <w:r w:rsidRPr="00F1590C">
              <w:rPr>
                <w:szCs w:val="24"/>
              </w:rPr>
              <w:t xml:space="preserve">Probabilidad de un evento. </w:t>
            </w:r>
          </w:p>
          <w:p w:rsidR="005342AE" w:rsidRPr="00F1590C" w:rsidRDefault="005342AE" w:rsidP="00DE7126">
            <w:pPr>
              <w:spacing w:after="0" w:line="276" w:lineRule="auto"/>
              <w:rPr>
                <w:szCs w:val="24"/>
              </w:rPr>
            </w:pPr>
          </w:p>
          <w:p w:rsidR="005342AE" w:rsidRPr="00F1590C" w:rsidRDefault="005342AE" w:rsidP="00DE7126">
            <w:pPr>
              <w:spacing w:after="0" w:line="276" w:lineRule="auto"/>
              <w:rPr>
                <w:b/>
                <w:szCs w:val="24"/>
              </w:rPr>
            </w:pPr>
            <w:r w:rsidRPr="00F1590C">
              <w:rPr>
                <w:b/>
                <w:szCs w:val="24"/>
              </w:rPr>
              <w:t>Procedimentales:</w:t>
            </w:r>
          </w:p>
          <w:p w:rsidR="005342AE" w:rsidRPr="00F1590C" w:rsidRDefault="005342AE" w:rsidP="007E194F">
            <w:pPr>
              <w:numPr>
                <w:ilvl w:val="0"/>
                <w:numId w:val="41"/>
              </w:numPr>
              <w:spacing w:after="0" w:line="276" w:lineRule="auto"/>
              <w:jc w:val="left"/>
              <w:rPr>
                <w:szCs w:val="24"/>
              </w:rPr>
            </w:pPr>
            <w:r w:rsidRPr="00F1590C">
              <w:rPr>
                <w:szCs w:val="24"/>
              </w:rPr>
              <w:t>Talleres individuales y colectivos.</w:t>
            </w:r>
          </w:p>
          <w:p w:rsidR="005342AE" w:rsidRPr="00F1590C" w:rsidRDefault="005342AE" w:rsidP="007E194F">
            <w:pPr>
              <w:numPr>
                <w:ilvl w:val="0"/>
                <w:numId w:val="41"/>
              </w:numPr>
              <w:spacing w:after="0" w:line="276" w:lineRule="auto"/>
              <w:jc w:val="left"/>
              <w:rPr>
                <w:szCs w:val="24"/>
              </w:rPr>
            </w:pPr>
            <w:r w:rsidRPr="00F1590C">
              <w:rPr>
                <w:szCs w:val="24"/>
              </w:rPr>
              <w:t>Trabajos en casa con la ayuda de un familiar.</w:t>
            </w:r>
          </w:p>
          <w:p w:rsidR="005342AE" w:rsidRPr="00F1590C" w:rsidRDefault="005342AE" w:rsidP="007E194F">
            <w:pPr>
              <w:numPr>
                <w:ilvl w:val="0"/>
                <w:numId w:val="41"/>
              </w:numPr>
              <w:spacing w:after="0" w:line="276" w:lineRule="auto"/>
              <w:jc w:val="left"/>
              <w:rPr>
                <w:szCs w:val="24"/>
              </w:rPr>
            </w:pPr>
            <w:r w:rsidRPr="00F1590C">
              <w:rPr>
                <w:szCs w:val="24"/>
              </w:rPr>
              <w:t>Exposiciones.</w:t>
            </w:r>
          </w:p>
          <w:p w:rsidR="005342AE" w:rsidRPr="00F1590C" w:rsidRDefault="005342AE" w:rsidP="007E194F">
            <w:pPr>
              <w:numPr>
                <w:ilvl w:val="0"/>
                <w:numId w:val="41"/>
              </w:numPr>
              <w:spacing w:after="0" w:line="276" w:lineRule="auto"/>
              <w:jc w:val="left"/>
              <w:rPr>
                <w:szCs w:val="24"/>
              </w:rPr>
            </w:pPr>
            <w:r w:rsidRPr="00F1590C">
              <w:rPr>
                <w:szCs w:val="24"/>
              </w:rPr>
              <w:t>Trabajos con el computador o tabletas.</w:t>
            </w:r>
          </w:p>
          <w:p w:rsidR="005342AE" w:rsidRPr="00F1590C" w:rsidRDefault="005342AE" w:rsidP="007E194F">
            <w:pPr>
              <w:numPr>
                <w:ilvl w:val="0"/>
                <w:numId w:val="41"/>
              </w:numPr>
              <w:spacing w:after="0" w:line="276" w:lineRule="auto"/>
              <w:jc w:val="left"/>
              <w:rPr>
                <w:szCs w:val="24"/>
              </w:rPr>
            </w:pPr>
            <w:r w:rsidRPr="00F1590C">
              <w:rPr>
                <w:szCs w:val="24"/>
              </w:rPr>
              <w:lastRenderedPageBreak/>
              <w:t>Evaluaciones escritas.</w:t>
            </w:r>
          </w:p>
          <w:p w:rsidR="005342AE" w:rsidRPr="00F1590C" w:rsidRDefault="005342AE" w:rsidP="007E194F">
            <w:pPr>
              <w:numPr>
                <w:ilvl w:val="0"/>
                <w:numId w:val="41"/>
              </w:numPr>
              <w:spacing w:after="0" w:line="276" w:lineRule="auto"/>
              <w:jc w:val="left"/>
              <w:rPr>
                <w:szCs w:val="24"/>
              </w:rPr>
            </w:pPr>
            <w:r w:rsidRPr="00F1590C">
              <w:rPr>
                <w:szCs w:val="24"/>
              </w:rPr>
              <w:t xml:space="preserve">Juegos recreativos educativos.  </w:t>
            </w:r>
          </w:p>
          <w:p w:rsidR="005342AE" w:rsidRPr="00F1590C" w:rsidRDefault="005342AE" w:rsidP="007E194F">
            <w:pPr>
              <w:numPr>
                <w:ilvl w:val="0"/>
                <w:numId w:val="41"/>
              </w:numPr>
              <w:spacing w:after="0" w:line="276" w:lineRule="auto"/>
              <w:jc w:val="left"/>
              <w:rPr>
                <w:szCs w:val="24"/>
              </w:rPr>
            </w:pPr>
            <w:r w:rsidRPr="00F1590C">
              <w:rPr>
                <w:szCs w:val="24"/>
              </w:rPr>
              <w:t>Salidas al tablero.</w:t>
            </w:r>
          </w:p>
          <w:p w:rsidR="005342AE" w:rsidRPr="00F1590C" w:rsidRDefault="005342AE" w:rsidP="007E194F">
            <w:pPr>
              <w:numPr>
                <w:ilvl w:val="0"/>
                <w:numId w:val="41"/>
              </w:numPr>
              <w:spacing w:after="0" w:line="276" w:lineRule="auto"/>
              <w:jc w:val="left"/>
              <w:rPr>
                <w:szCs w:val="24"/>
              </w:rPr>
            </w:pPr>
            <w:r w:rsidRPr="00F1590C">
              <w:rPr>
                <w:szCs w:val="24"/>
              </w:rPr>
              <w:t>Socialización  (mesa redonda).</w:t>
            </w:r>
          </w:p>
          <w:p w:rsidR="005342AE" w:rsidRPr="00F1590C" w:rsidRDefault="005342AE" w:rsidP="00DE7126">
            <w:pPr>
              <w:spacing w:after="0" w:line="276" w:lineRule="auto"/>
              <w:rPr>
                <w:szCs w:val="24"/>
              </w:rPr>
            </w:pPr>
          </w:p>
          <w:p w:rsidR="005342AE" w:rsidRPr="00F1590C" w:rsidRDefault="005342AE" w:rsidP="00DE7126">
            <w:pPr>
              <w:spacing w:after="0" w:line="276" w:lineRule="auto"/>
              <w:rPr>
                <w:b/>
                <w:szCs w:val="24"/>
              </w:rPr>
            </w:pPr>
            <w:r w:rsidRPr="00F1590C">
              <w:rPr>
                <w:b/>
                <w:szCs w:val="24"/>
              </w:rPr>
              <w:t>Actitudinales o Axiológicos:</w:t>
            </w:r>
          </w:p>
          <w:p w:rsidR="005342AE" w:rsidRPr="00F1590C" w:rsidRDefault="005342AE" w:rsidP="00DE7126">
            <w:pPr>
              <w:spacing w:after="0" w:line="276" w:lineRule="auto"/>
              <w:rPr>
                <w:szCs w:val="24"/>
              </w:rPr>
            </w:pPr>
            <w:r w:rsidRPr="00F1590C">
              <w:rPr>
                <w:szCs w:val="24"/>
              </w:rPr>
              <w:t>Con el desarrollo de estas temáticas se trabajaran los siguientes valores:</w:t>
            </w:r>
          </w:p>
          <w:p w:rsidR="005342AE" w:rsidRPr="00F1590C" w:rsidRDefault="005342AE" w:rsidP="007E194F">
            <w:pPr>
              <w:numPr>
                <w:ilvl w:val="0"/>
                <w:numId w:val="42"/>
              </w:numPr>
              <w:spacing w:after="0" w:line="276" w:lineRule="auto"/>
              <w:rPr>
                <w:szCs w:val="24"/>
              </w:rPr>
            </w:pPr>
            <w:r w:rsidRPr="00F1590C">
              <w:rPr>
                <w:szCs w:val="24"/>
              </w:rPr>
              <w:t>Compañerismo.</w:t>
            </w:r>
          </w:p>
          <w:p w:rsidR="005342AE" w:rsidRPr="00F1590C" w:rsidRDefault="005342AE" w:rsidP="007E194F">
            <w:pPr>
              <w:numPr>
                <w:ilvl w:val="0"/>
                <w:numId w:val="42"/>
              </w:numPr>
              <w:spacing w:after="0" w:line="276" w:lineRule="auto"/>
              <w:rPr>
                <w:szCs w:val="24"/>
              </w:rPr>
            </w:pPr>
            <w:r w:rsidRPr="00F1590C">
              <w:rPr>
                <w:szCs w:val="24"/>
              </w:rPr>
              <w:t>Responsabilidad</w:t>
            </w:r>
          </w:p>
          <w:p w:rsidR="005342AE" w:rsidRPr="00F1590C" w:rsidRDefault="005342AE" w:rsidP="007E194F">
            <w:pPr>
              <w:numPr>
                <w:ilvl w:val="0"/>
                <w:numId w:val="42"/>
              </w:numPr>
              <w:spacing w:after="0" w:line="276" w:lineRule="auto"/>
              <w:rPr>
                <w:szCs w:val="24"/>
              </w:rPr>
            </w:pPr>
            <w:r w:rsidRPr="00F1590C">
              <w:rPr>
                <w:szCs w:val="24"/>
              </w:rPr>
              <w:t>Trabajo en equipo.</w:t>
            </w:r>
          </w:p>
          <w:p w:rsidR="005342AE" w:rsidRPr="00F1590C" w:rsidRDefault="005342AE" w:rsidP="007E194F">
            <w:pPr>
              <w:numPr>
                <w:ilvl w:val="0"/>
                <w:numId w:val="42"/>
              </w:numPr>
              <w:spacing w:after="0" w:line="276" w:lineRule="auto"/>
              <w:rPr>
                <w:szCs w:val="24"/>
              </w:rPr>
            </w:pPr>
            <w:r w:rsidRPr="00F1590C">
              <w:rPr>
                <w:szCs w:val="24"/>
              </w:rPr>
              <w:t>Amor por la naturaleza</w:t>
            </w:r>
          </w:p>
          <w:p w:rsidR="005342AE" w:rsidRPr="00F1590C" w:rsidRDefault="005342AE" w:rsidP="007E194F">
            <w:pPr>
              <w:numPr>
                <w:ilvl w:val="0"/>
                <w:numId w:val="42"/>
              </w:numPr>
              <w:spacing w:after="0" w:line="276" w:lineRule="auto"/>
              <w:rPr>
                <w:szCs w:val="24"/>
              </w:rPr>
            </w:pPr>
            <w:r w:rsidRPr="00F1590C">
              <w:rPr>
                <w:szCs w:val="24"/>
              </w:rPr>
              <w:t>Solidaridad</w:t>
            </w:r>
          </w:p>
          <w:p w:rsidR="005342AE" w:rsidRPr="00F1590C" w:rsidRDefault="005342AE" w:rsidP="007E194F">
            <w:pPr>
              <w:numPr>
                <w:ilvl w:val="0"/>
                <w:numId w:val="42"/>
              </w:numPr>
              <w:spacing w:after="0" w:line="276" w:lineRule="auto"/>
              <w:rPr>
                <w:szCs w:val="24"/>
              </w:rPr>
            </w:pPr>
            <w:r w:rsidRPr="00F1590C">
              <w:rPr>
                <w:szCs w:val="24"/>
              </w:rPr>
              <w:t>Respeto</w:t>
            </w:r>
          </w:p>
          <w:p w:rsidR="005342AE" w:rsidRPr="00F1590C" w:rsidRDefault="005342AE" w:rsidP="007E194F">
            <w:pPr>
              <w:numPr>
                <w:ilvl w:val="0"/>
                <w:numId w:val="42"/>
              </w:numPr>
              <w:spacing w:after="0" w:line="276" w:lineRule="auto"/>
              <w:rPr>
                <w:szCs w:val="24"/>
              </w:rPr>
            </w:pPr>
            <w:r w:rsidRPr="00F1590C">
              <w:rPr>
                <w:szCs w:val="24"/>
              </w:rPr>
              <w:t>Colaboración</w:t>
            </w:r>
          </w:p>
          <w:p w:rsidR="005342AE" w:rsidRPr="00F1590C" w:rsidRDefault="005342AE" w:rsidP="007E194F">
            <w:pPr>
              <w:numPr>
                <w:ilvl w:val="0"/>
                <w:numId w:val="42"/>
              </w:numPr>
              <w:spacing w:after="0" w:line="276" w:lineRule="auto"/>
              <w:rPr>
                <w:szCs w:val="24"/>
              </w:rPr>
            </w:pPr>
            <w:r w:rsidRPr="00F1590C">
              <w:rPr>
                <w:szCs w:val="24"/>
              </w:rPr>
              <w:t>Honestidad.</w:t>
            </w:r>
          </w:p>
          <w:p w:rsidR="005342AE" w:rsidRPr="00F1590C" w:rsidRDefault="005342AE" w:rsidP="00DE7126">
            <w:pPr>
              <w:spacing w:after="0" w:line="276" w:lineRule="auto"/>
              <w:rPr>
                <w:b/>
                <w:szCs w:val="24"/>
              </w:rPr>
            </w:pPr>
          </w:p>
          <w:p w:rsidR="005342AE" w:rsidRPr="00F1590C" w:rsidRDefault="005342AE" w:rsidP="00DE7126">
            <w:pPr>
              <w:spacing w:after="0" w:line="276" w:lineRule="auto"/>
              <w:rPr>
                <w:b/>
                <w:szCs w:val="24"/>
              </w:rPr>
            </w:pPr>
          </w:p>
          <w:p w:rsidR="005342AE" w:rsidRPr="00F1590C" w:rsidRDefault="005342AE" w:rsidP="00DE7126">
            <w:pPr>
              <w:spacing w:after="0" w:line="276" w:lineRule="auto"/>
              <w:rPr>
                <w:i/>
                <w:szCs w:val="24"/>
                <w:u w:val="single"/>
              </w:rPr>
            </w:pPr>
          </w:p>
          <w:p w:rsidR="005342AE" w:rsidRPr="00F1590C" w:rsidRDefault="005342AE" w:rsidP="00DE7126">
            <w:pPr>
              <w:spacing w:after="0" w:line="276" w:lineRule="auto"/>
              <w:rPr>
                <w:szCs w:val="24"/>
              </w:rPr>
            </w:pPr>
          </w:p>
          <w:p w:rsidR="005342AE" w:rsidRPr="00F1590C" w:rsidRDefault="005342AE" w:rsidP="00DE7126">
            <w:pPr>
              <w:spacing w:after="0" w:line="276" w:lineRule="auto"/>
              <w:rPr>
                <w:szCs w:val="24"/>
              </w:rPr>
            </w:pPr>
          </w:p>
          <w:p w:rsidR="005342AE" w:rsidRPr="00F1590C" w:rsidRDefault="005342AE" w:rsidP="00DE7126">
            <w:pPr>
              <w:spacing w:after="0" w:line="276" w:lineRule="auto"/>
              <w:rPr>
                <w:szCs w:val="24"/>
              </w:rPr>
            </w:pPr>
          </w:p>
          <w:p w:rsidR="005342AE" w:rsidRPr="00F1590C" w:rsidRDefault="005342AE" w:rsidP="00DE7126">
            <w:pPr>
              <w:spacing w:after="0" w:line="276" w:lineRule="auto"/>
              <w:rPr>
                <w:szCs w:val="24"/>
              </w:rPr>
            </w:pPr>
          </w:p>
          <w:p w:rsidR="005342AE" w:rsidRPr="00F1590C" w:rsidRDefault="005342AE" w:rsidP="00DE7126">
            <w:pPr>
              <w:spacing w:after="0" w:line="276" w:lineRule="auto"/>
              <w:rPr>
                <w:szCs w:val="24"/>
              </w:rPr>
            </w:pPr>
          </w:p>
          <w:p w:rsidR="005342AE" w:rsidRPr="00F1590C" w:rsidRDefault="005342AE" w:rsidP="00DE7126">
            <w:pPr>
              <w:spacing w:after="0" w:line="276" w:lineRule="auto"/>
              <w:rPr>
                <w:szCs w:val="24"/>
              </w:rPr>
            </w:pPr>
          </w:p>
        </w:tc>
        <w:tc>
          <w:tcPr>
            <w:tcW w:w="2693" w:type="dxa"/>
          </w:tcPr>
          <w:p w:rsidR="005342AE" w:rsidRPr="00F1590C" w:rsidRDefault="005342AE" w:rsidP="00DE7126">
            <w:pPr>
              <w:spacing w:after="0" w:line="276" w:lineRule="auto"/>
              <w:rPr>
                <w:b/>
                <w:szCs w:val="24"/>
              </w:rPr>
            </w:pPr>
            <w:r w:rsidRPr="00F1590C">
              <w:rPr>
                <w:b/>
                <w:szCs w:val="24"/>
              </w:rPr>
              <w:lastRenderedPageBreak/>
              <w:t>Conceptuales.</w:t>
            </w:r>
          </w:p>
          <w:p w:rsidR="005342AE" w:rsidRPr="00F1590C" w:rsidRDefault="005342AE" w:rsidP="00DE7126">
            <w:pPr>
              <w:spacing w:after="0" w:line="276" w:lineRule="auto"/>
              <w:rPr>
                <w:i/>
                <w:szCs w:val="24"/>
                <w:u w:val="single"/>
              </w:rPr>
            </w:pPr>
            <w:r w:rsidRPr="00F1590C">
              <w:rPr>
                <w:i/>
                <w:szCs w:val="24"/>
                <w:u w:val="single"/>
              </w:rPr>
              <w:t>Pensamiento Numérico:</w:t>
            </w:r>
          </w:p>
          <w:p w:rsidR="005342AE" w:rsidRPr="00F1590C" w:rsidRDefault="005342AE" w:rsidP="007E194F">
            <w:pPr>
              <w:numPr>
                <w:ilvl w:val="0"/>
                <w:numId w:val="35"/>
              </w:numPr>
              <w:spacing w:after="0" w:line="276" w:lineRule="auto"/>
              <w:jc w:val="left"/>
              <w:rPr>
                <w:szCs w:val="24"/>
              </w:rPr>
            </w:pPr>
            <w:r w:rsidRPr="00F1590C">
              <w:rPr>
                <w:szCs w:val="24"/>
              </w:rPr>
              <w:t>Adición y sustracción de números naturales.</w:t>
            </w:r>
          </w:p>
          <w:p w:rsidR="005342AE" w:rsidRPr="00F1590C" w:rsidRDefault="005342AE" w:rsidP="007E194F">
            <w:pPr>
              <w:numPr>
                <w:ilvl w:val="0"/>
                <w:numId w:val="35"/>
              </w:numPr>
              <w:spacing w:after="0" w:line="276" w:lineRule="auto"/>
              <w:jc w:val="left"/>
              <w:rPr>
                <w:szCs w:val="24"/>
              </w:rPr>
            </w:pPr>
            <w:r w:rsidRPr="00F1590C">
              <w:rPr>
                <w:szCs w:val="24"/>
              </w:rPr>
              <w:t>Multiplicación de números naturales.</w:t>
            </w:r>
          </w:p>
          <w:p w:rsidR="005342AE" w:rsidRPr="00F1590C" w:rsidRDefault="005342AE" w:rsidP="007E194F">
            <w:pPr>
              <w:numPr>
                <w:ilvl w:val="0"/>
                <w:numId w:val="35"/>
              </w:numPr>
              <w:spacing w:after="0" w:line="276" w:lineRule="auto"/>
              <w:jc w:val="left"/>
              <w:rPr>
                <w:szCs w:val="24"/>
              </w:rPr>
            </w:pPr>
            <w:r w:rsidRPr="00F1590C">
              <w:rPr>
                <w:szCs w:val="24"/>
              </w:rPr>
              <w:lastRenderedPageBreak/>
              <w:t>División de números naturales.</w:t>
            </w:r>
          </w:p>
          <w:p w:rsidR="005342AE" w:rsidRPr="00F1590C" w:rsidRDefault="005342AE" w:rsidP="007E194F">
            <w:pPr>
              <w:numPr>
                <w:ilvl w:val="0"/>
                <w:numId w:val="35"/>
              </w:numPr>
              <w:spacing w:after="0" w:line="276" w:lineRule="auto"/>
              <w:jc w:val="left"/>
              <w:rPr>
                <w:szCs w:val="24"/>
              </w:rPr>
            </w:pPr>
            <w:r w:rsidRPr="00F1590C">
              <w:rPr>
                <w:szCs w:val="24"/>
              </w:rPr>
              <w:t>Potenciación de números naturales.</w:t>
            </w:r>
          </w:p>
          <w:p w:rsidR="005342AE" w:rsidRPr="00F1590C" w:rsidRDefault="005342AE" w:rsidP="007E194F">
            <w:pPr>
              <w:numPr>
                <w:ilvl w:val="0"/>
                <w:numId w:val="35"/>
              </w:numPr>
              <w:spacing w:after="0" w:line="276" w:lineRule="auto"/>
              <w:jc w:val="left"/>
              <w:rPr>
                <w:szCs w:val="24"/>
              </w:rPr>
            </w:pPr>
            <w:r w:rsidRPr="00F1590C">
              <w:rPr>
                <w:szCs w:val="24"/>
              </w:rPr>
              <w:t>Radicación de números naturales.</w:t>
            </w:r>
          </w:p>
          <w:p w:rsidR="005342AE" w:rsidRPr="00F1590C" w:rsidRDefault="005342AE" w:rsidP="007E194F">
            <w:pPr>
              <w:numPr>
                <w:ilvl w:val="0"/>
                <w:numId w:val="35"/>
              </w:numPr>
              <w:spacing w:after="0" w:line="276" w:lineRule="auto"/>
              <w:jc w:val="left"/>
              <w:rPr>
                <w:szCs w:val="24"/>
              </w:rPr>
            </w:pPr>
            <w:r w:rsidRPr="00F1590C">
              <w:rPr>
                <w:szCs w:val="24"/>
              </w:rPr>
              <w:t>Logaritmación de números naturales.</w:t>
            </w:r>
          </w:p>
          <w:p w:rsidR="005342AE" w:rsidRPr="00F1590C" w:rsidRDefault="005342AE" w:rsidP="007E194F">
            <w:pPr>
              <w:numPr>
                <w:ilvl w:val="0"/>
                <w:numId w:val="35"/>
              </w:numPr>
              <w:spacing w:after="0" w:line="276" w:lineRule="auto"/>
              <w:jc w:val="left"/>
              <w:rPr>
                <w:szCs w:val="24"/>
              </w:rPr>
            </w:pPr>
            <w:r w:rsidRPr="00F1590C">
              <w:rPr>
                <w:szCs w:val="24"/>
              </w:rPr>
              <w:t>Múltiplos de un número.</w:t>
            </w:r>
          </w:p>
          <w:p w:rsidR="005342AE" w:rsidRPr="00F1590C" w:rsidRDefault="005342AE" w:rsidP="007E194F">
            <w:pPr>
              <w:numPr>
                <w:ilvl w:val="0"/>
                <w:numId w:val="35"/>
              </w:numPr>
              <w:spacing w:after="0" w:line="276" w:lineRule="auto"/>
              <w:jc w:val="left"/>
              <w:rPr>
                <w:szCs w:val="24"/>
              </w:rPr>
            </w:pPr>
            <w:r w:rsidRPr="00F1590C">
              <w:rPr>
                <w:szCs w:val="24"/>
              </w:rPr>
              <w:t xml:space="preserve">Divisores de un número. </w:t>
            </w:r>
          </w:p>
          <w:p w:rsidR="005342AE" w:rsidRPr="00F1590C" w:rsidRDefault="005342AE" w:rsidP="007E194F">
            <w:pPr>
              <w:numPr>
                <w:ilvl w:val="0"/>
                <w:numId w:val="35"/>
              </w:numPr>
              <w:spacing w:after="0" w:line="276" w:lineRule="auto"/>
              <w:jc w:val="left"/>
              <w:rPr>
                <w:szCs w:val="24"/>
              </w:rPr>
            </w:pPr>
            <w:r w:rsidRPr="00F1590C">
              <w:rPr>
                <w:szCs w:val="24"/>
              </w:rPr>
              <w:t>Criterios de divisibilidad.</w:t>
            </w:r>
          </w:p>
          <w:p w:rsidR="005342AE" w:rsidRPr="00F1590C" w:rsidRDefault="005342AE" w:rsidP="007E194F">
            <w:pPr>
              <w:numPr>
                <w:ilvl w:val="0"/>
                <w:numId w:val="35"/>
              </w:numPr>
              <w:spacing w:after="0" w:line="276" w:lineRule="auto"/>
              <w:jc w:val="left"/>
              <w:rPr>
                <w:szCs w:val="24"/>
              </w:rPr>
            </w:pPr>
            <w:r w:rsidRPr="00F1590C">
              <w:rPr>
                <w:szCs w:val="24"/>
              </w:rPr>
              <w:t>Números primos y números compuestos.</w:t>
            </w:r>
          </w:p>
          <w:p w:rsidR="005342AE" w:rsidRPr="00F1590C" w:rsidRDefault="005342AE" w:rsidP="007E194F">
            <w:pPr>
              <w:numPr>
                <w:ilvl w:val="0"/>
                <w:numId w:val="35"/>
              </w:numPr>
              <w:spacing w:after="0" w:line="276" w:lineRule="auto"/>
              <w:jc w:val="left"/>
              <w:rPr>
                <w:szCs w:val="24"/>
              </w:rPr>
            </w:pPr>
            <w:r w:rsidRPr="00F1590C">
              <w:rPr>
                <w:szCs w:val="24"/>
              </w:rPr>
              <w:t>Descomposición de factores primos.</w:t>
            </w:r>
          </w:p>
          <w:p w:rsidR="005342AE" w:rsidRPr="00F1590C" w:rsidRDefault="005342AE" w:rsidP="007E194F">
            <w:pPr>
              <w:numPr>
                <w:ilvl w:val="0"/>
                <w:numId w:val="35"/>
              </w:numPr>
              <w:spacing w:after="0" w:line="276" w:lineRule="auto"/>
              <w:jc w:val="left"/>
              <w:rPr>
                <w:szCs w:val="24"/>
              </w:rPr>
            </w:pPr>
            <w:r w:rsidRPr="00F1590C">
              <w:rPr>
                <w:szCs w:val="24"/>
              </w:rPr>
              <w:t>Mínimo común múltiplo y máximo común divisor.</w:t>
            </w:r>
          </w:p>
          <w:p w:rsidR="005342AE" w:rsidRPr="00F1590C" w:rsidRDefault="005342AE" w:rsidP="007E194F">
            <w:pPr>
              <w:numPr>
                <w:ilvl w:val="0"/>
                <w:numId w:val="35"/>
              </w:numPr>
              <w:spacing w:after="0" w:line="276" w:lineRule="auto"/>
              <w:jc w:val="left"/>
              <w:rPr>
                <w:szCs w:val="24"/>
              </w:rPr>
            </w:pPr>
            <w:r w:rsidRPr="00F1590C">
              <w:rPr>
                <w:szCs w:val="24"/>
              </w:rPr>
              <w:lastRenderedPageBreak/>
              <w:t>Las fracciones y sus términos. Representación.</w:t>
            </w:r>
          </w:p>
          <w:p w:rsidR="005342AE" w:rsidRPr="00F1590C" w:rsidRDefault="005342AE" w:rsidP="007E194F">
            <w:pPr>
              <w:numPr>
                <w:ilvl w:val="0"/>
                <w:numId w:val="35"/>
              </w:numPr>
              <w:spacing w:after="0" w:line="276" w:lineRule="auto"/>
              <w:jc w:val="left"/>
              <w:rPr>
                <w:szCs w:val="24"/>
              </w:rPr>
            </w:pPr>
            <w:r w:rsidRPr="00F1590C">
              <w:rPr>
                <w:szCs w:val="24"/>
              </w:rPr>
              <w:t>Fracciones equivalentes.</w:t>
            </w:r>
          </w:p>
          <w:p w:rsidR="005342AE" w:rsidRPr="00F1590C" w:rsidRDefault="005342AE" w:rsidP="007E194F">
            <w:pPr>
              <w:numPr>
                <w:ilvl w:val="0"/>
                <w:numId w:val="35"/>
              </w:numPr>
              <w:spacing w:after="0" w:line="276" w:lineRule="auto"/>
              <w:jc w:val="left"/>
              <w:rPr>
                <w:szCs w:val="24"/>
              </w:rPr>
            </w:pPr>
            <w:r w:rsidRPr="00F1590C">
              <w:rPr>
                <w:szCs w:val="24"/>
              </w:rPr>
              <w:t>Adición y sustracción de fracciones homogéneas</w:t>
            </w:r>
          </w:p>
          <w:p w:rsidR="005342AE" w:rsidRPr="00F1590C" w:rsidRDefault="005342AE" w:rsidP="007E194F">
            <w:pPr>
              <w:numPr>
                <w:ilvl w:val="0"/>
                <w:numId w:val="35"/>
              </w:numPr>
              <w:spacing w:after="0" w:line="276" w:lineRule="auto"/>
              <w:jc w:val="left"/>
              <w:rPr>
                <w:szCs w:val="24"/>
              </w:rPr>
            </w:pPr>
            <w:r w:rsidRPr="00F1590C">
              <w:rPr>
                <w:szCs w:val="24"/>
              </w:rPr>
              <w:t>Adición y sustracción de fracciones heterogéneas.</w:t>
            </w:r>
          </w:p>
          <w:p w:rsidR="005342AE" w:rsidRPr="00F1590C" w:rsidRDefault="005342AE" w:rsidP="007E194F">
            <w:pPr>
              <w:numPr>
                <w:ilvl w:val="0"/>
                <w:numId w:val="35"/>
              </w:numPr>
              <w:spacing w:after="0" w:line="276" w:lineRule="auto"/>
              <w:jc w:val="left"/>
              <w:rPr>
                <w:szCs w:val="24"/>
              </w:rPr>
            </w:pPr>
            <w:r w:rsidRPr="00F1590C">
              <w:rPr>
                <w:szCs w:val="24"/>
              </w:rPr>
              <w:t>Fracción de una cantidad.</w:t>
            </w:r>
          </w:p>
          <w:p w:rsidR="005342AE" w:rsidRPr="00F1590C" w:rsidRDefault="005342AE" w:rsidP="007E194F">
            <w:pPr>
              <w:numPr>
                <w:ilvl w:val="0"/>
                <w:numId w:val="35"/>
              </w:numPr>
              <w:spacing w:after="0" w:line="276" w:lineRule="auto"/>
              <w:jc w:val="left"/>
              <w:rPr>
                <w:szCs w:val="24"/>
              </w:rPr>
            </w:pPr>
            <w:r w:rsidRPr="00F1590C">
              <w:rPr>
                <w:szCs w:val="24"/>
              </w:rPr>
              <w:t>Multiplicación de fracciones.</w:t>
            </w:r>
          </w:p>
          <w:p w:rsidR="005342AE" w:rsidRPr="00F1590C" w:rsidRDefault="005342AE" w:rsidP="007E194F">
            <w:pPr>
              <w:numPr>
                <w:ilvl w:val="0"/>
                <w:numId w:val="35"/>
              </w:numPr>
              <w:spacing w:after="0" w:line="276" w:lineRule="auto"/>
              <w:jc w:val="left"/>
              <w:rPr>
                <w:szCs w:val="24"/>
              </w:rPr>
            </w:pPr>
            <w:r w:rsidRPr="00F1590C">
              <w:rPr>
                <w:szCs w:val="24"/>
              </w:rPr>
              <w:t>División de fracciones.</w:t>
            </w:r>
          </w:p>
          <w:p w:rsidR="005342AE" w:rsidRPr="00F1590C" w:rsidRDefault="005342AE" w:rsidP="007E194F">
            <w:pPr>
              <w:numPr>
                <w:ilvl w:val="0"/>
                <w:numId w:val="35"/>
              </w:numPr>
              <w:spacing w:after="0" w:line="276" w:lineRule="auto"/>
              <w:jc w:val="left"/>
              <w:rPr>
                <w:szCs w:val="24"/>
              </w:rPr>
            </w:pPr>
            <w:r w:rsidRPr="00F1590C">
              <w:rPr>
                <w:szCs w:val="24"/>
              </w:rPr>
              <w:t>Fracciones decimales y números decimales.</w:t>
            </w:r>
          </w:p>
          <w:p w:rsidR="005342AE" w:rsidRPr="00F1590C" w:rsidRDefault="005342AE" w:rsidP="007E194F">
            <w:pPr>
              <w:numPr>
                <w:ilvl w:val="0"/>
                <w:numId w:val="35"/>
              </w:numPr>
              <w:spacing w:after="0" w:line="276" w:lineRule="auto"/>
              <w:jc w:val="left"/>
              <w:rPr>
                <w:szCs w:val="24"/>
              </w:rPr>
            </w:pPr>
            <w:r w:rsidRPr="00F1590C">
              <w:rPr>
                <w:szCs w:val="24"/>
              </w:rPr>
              <w:t>Orden de los números decimales.</w:t>
            </w:r>
          </w:p>
          <w:p w:rsidR="005342AE" w:rsidRPr="00F1590C" w:rsidRDefault="005342AE" w:rsidP="007E194F">
            <w:pPr>
              <w:numPr>
                <w:ilvl w:val="0"/>
                <w:numId w:val="35"/>
              </w:numPr>
              <w:spacing w:after="0" w:line="276" w:lineRule="auto"/>
              <w:jc w:val="left"/>
              <w:rPr>
                <w:szCs w:val="24"/>
              </w:rPr>
            </w:pPr>
            <w:r w:rsidRPr="00F1590C">
              <w:rPr>
                <w:szCs w:val="24"/>
              </w:rPr>
              <w:t>Decimales en la recta numérica.</w:t>
            </w:r>
          </w:p>
          <w:p w:rsidR="005342AE" w:rsidRPr="00F1590C" w:rsidRDefault="005342AE" w:rsidP="007E194F">
            <w:pPr>
              <w:numPr>
                <w:ilvl w:val="0"/>
                <w:numId w:val="35"/>
              </w:numPr>
              <w:spacing w:after="0" w:line="276" w:lineRule="auto"/>
              <w:jc w:val="left"/>
              <w:rPr>
                <w:szCs w:val="24"/>
              </w:rPr>
            </w:pPr>
            <w:r w:rsidRPr="00F1590C">
              <w:rPr>
                <w:szCs w:val="24"/>
              </w:rPr>
              <w:lastRenderedPageBreak/>
              <w:t>Aproximación de números decimales.</w:t>
            </w:r>
          </w:p>
          <w:p w:rsidR="005342AE" w:rsidRPr="00F1590C" w:rsidRDefault="005342AE" w:rsidP="007E194F">
            <w:pPr>
              <w:numPr>
                <w:ilvl w:val="0"/>
                <w:numId w:val="35"/>
              </w:numPr>
              <w:spacing w:after="0" w:line="276" w:lineRule="auto"/>
              <w:jc w:val="left"/>
              <w:rPr>
                <w:szCs w:val="24"/>
              </w:rPr>
            </w:pPr>
            <w:r w:rsidRPr="00F1590C">
              <w:rPr>
                <w:szCs w:val="24"/>
              </w:rPr>
              <w:t xml:space="preserve">Adición de números decimales. </w:t>
            </w:r>
          </w:p>
          <w:p w:rsidR="005342AE" w:rsidRPr="00F1590C" w:rsidRDefault="005342AE" w:rsidP="007E194F">
            <w:pPr>
              <w:numPr>
                <w:ilvl w:val="0"/>
                <w:numId w:val="35"/>
              </w:numPr>
              <w:spacing w:after="0" w:line="276" w:lineRule="auto"/>
              <w:jc w:val="left"/>
              <w:rPr>
                <w:szCs w:val="24"/>
              </w:rPr>
            </w:pPr>
            <w:r w:rsidRPr="00F1590C">
              <w:rPr>
                <w:szCs w:val="24"/>
              </w:rPr>
              <w:t>Sustracción de números decimales.</w:t>
            </w:r>
          </w:p>
          <w:p w:rsidR="005342AE" w:rsidRPr="00F1590C" w:rsidRDefault="005342AE" w:rsidP="007E194F">
            <w:pPr>
              <w:numPr>
                <w:ilvl w:val="0"/>
                <w:numId w:val="35"/>
              </w:numPr>
              <w:spacing w:after="0" w:line="276" w:lineRule="auto"/>
              <w:jc w:val="left"/>
              <w:rPr>
                <w:szCs w:val="24"/>
              </w:rPr>
            </w:pPr>
            <w:r w:rsidRPr="00F1590C">
              <w:rPr>
                <w:szCs w:val="24"/>
              </w:rPr>
              <w:t>Multiplicación de un numero decimal por uno natural.</w:t>
            </w:r>
          </w:p>
          <w:p w:rsidR="005342AE" w:rsidRPr="00F1590C" w:rsidRDefault="005342AE" w:rsidP="007E194F">
            <w:pPr>
              <w:numPr>
                <w:ilvl w:val="0"/>
                <w:numId w:val="35"/>
              </w:numPr>
              <w:spacing w:after="0" w:line="276" w:lineRule="auto"/>
              <w:jc w:val="left"/>
              <w:rPr>
                <w:szCs w:val="24"/>
              </w:rPr>
            </w:pPr>
            <w:r w:rsidRPr="00F1590C">
              <w:rPr>
                <w:szCs w:val="24"/>
              </w:rPr>
              <w:t>Multiplicación  de dos números decimales.</w:t>
            </w:r>
          </w:p>
          <w:p w:rsidR="005342AE" w:rsidRPr="00F1590C" w:rsidRDefault="005342AE" w:rsidP="007E194F">
            <w:pPr>
              <w:numPr>
                <w:ilvl w:val="0"/>
                <w:numId w:val="35"/>
              </w:numPr>
              <w:spacing w:after="0" w:line="276" w:lineRule="auto"/>
              <w:jc w:val="left"/>
              <w:rPr>
                <w:szCs w:val="24"/>
              </w:rPr>
            </w:pPr>
            <w:r w:rsidRPr="00F1590C">
              <w:rPr>
                <w:szCs w:val="24"/>
              </w:rPr>
              <w:t>División de un numero decimal entre un numero natural.</w:t>
            </w:r>
          </w:p>
          <w:p w:rsidR="005342AE" w:rsidRPr="00F1590C" w:rsidRDefault="005342AE" w:rsidP="007E194F">
            <w:pPr>
              <w:numPr>
                <w:ilvl w:val="0"/>
                <w:numId w:val="35"/>
              </w:numPr>
              <w:spacing w:after="0" w:line="276" w:lineRule="auto"/>
              <w:jc w:val="left"/>
              <w:rPr>
                <w:szCs w:val="24"/>
              </w:rPr>
            </w:pPr>
            <w:r w:rsidRPr="00F1590C">
              <w:rPr>
                <w:szCs w:val="24"/>
              </w:rPr>
              <w:t>División de un numero natural entre un numero decimal</w:t>
            </w:r>
          </w:p>
          <w:p w:rsidR="005342AE" w:rsidRPr="00F1590C" w:rsidRDefault="005342AE" w:rsidP="007E194F">
            <w:pPr>
              <w:numPr>
                <w:ilvl w:val="0"/>
                <w:numId w:val="35"/>
              </w:numPr>
              <w:spacing w:after="0" w:line="276" w:lineRule="auto"/>
              <w:jc w:val="left"/>
              <w:rPr>
                <w:szCs w:val="24"/>
              </w:rPr>
            </w:pPr>
            <w:r w:rsidRPr="00F1590C">
              <w:rPr>
                <w:szCs w:val="24"/>
              </w:rPr>
              <w:t>División de dos números decimales.</w:t>
            </w:r>
          </w:p>
          <w:p w:rsidR="005342AE" w:rsidRPr="00F1590C" w:rsidRDefault="005342AE" w:rsidP="00DE7126">
            <w:pPr>
              <w:spacing w:after="0" w:line="276" w:lineRule="auto"/>
              <w:rPr>
                <w:szCs w:val="24"/>
              </w:rPr>
            </w:pPr>
          </w:p>
          <w:p w:rsidR="005342AE" w:rsidRPr="00F1590C" w:rsidRDefault="005342AE" w:rsidP="00DE7126">
            <w:pPr>
              <w:spacing w:after="0" w:line="276" w:lineRule="auto"/>
              <w:rPr>
                <w:b/>
                <w:szCs w:val="24"/>
              </w:rPr>
            </w:pPr>
            <w:r w:rsidRPr="00F1590C">
              <w:rPr>
                <w:b/>
                <w:szCs w:val="24"/>
              </w:rPr>
              <w:t>Procedimentales:</w:t>
            </w:r>
          </w:p>
          <w:p w:rsidR="005342AE" w:rsidRPr="00F1590C" w:rsidRDefault="005342AE" w:rsidP="007E194F">
            <w:pPr>
              <w:numPr>
                <w:ilvl w:val="0"/>
                <w:numId w:val="41"/>
              </w:numPr>
              <w:spacing w:after="0" w:line="276" w:lineRule="auto"/>
              <w:jc w:val="left"/>
              <w:rPr>
                <w:szCs w:val="24"/>
              </w:rPr>
            </w:pPr>
            <w:r w:rsidRPr="00F1590C">
              <w:rPr>
                <w:szCs w:val="24"/>
              </w:rPr>
              <w:lastRenderedPageBreak/>
              <w:t>Talleres individuales y colectivos.</w:t>
            </w:r>
          </w:p>
          <w:p w:rsidR="005342AE" w:rsidRPr="00F1590C" w:rsidRDefault="005342AE" w:rsidP="007E194F">
            <w:pPr>
              <w:numPr>
                <w:ilvl w:val="0"/>
                <w:numId w:val="41"/>
              </w:numPr>
              <w:spacing w:after="0" w:line="276" w:lineRule="auto"/>
              <w:jc w:val="left"/>
              <w:rPr>
                <w:szCs w:val="24"/>
              </w:rPr>
            </w:pPr>
            <w:r w:rsidRPr="00F1590C">
              <w:rPr>
                <w:szCs w:val="24"/>
              </w:rPr>
              <w:t>Trabajos en casa con la ayuda de un familiar.</w:t>
            </w:r>
          </w:p>
          <w:p w:rsidR="005342AE" w:rsidRPr="00F1590C" w:rsidRDefault="005342AE" w:rsidP="007E194F">
            <w:pPr>
              <w:numPr>
                <w:ilvl w:val="0"/>
                <w:numId w:val="41"/>
              </w:numPr>
              <w:spacing w:after="0" w:line="276" w:lineRule="auto"/>
              <w:jc w:val="left"/>
              <w:rPr>
                <w:szCs w:val="24"/>
              </w:rPr>
            </w:pPr>
            <w:r w:rsidRPr="00F1590C">
              <w:rPr>
                <w:szCs w:val="24"/>
              </w:rPr>
              <w:t>Exposiciones.</w:t>
            </w:r>
          </w:p>
          <w:p w:rsidR="005342AE" w:rsidRPr="00F1590C" w:rsidRDefault="005342AE" w:rsidP="007E194F">
            <w:pPr>
              <w:numPr>
                <w:ilvl w:val="0"/>
                <w:numId w:val="41"/>
              </w:numPr>
              <w:spacing w:after="0" w:line="276" w:lineRule="auto"/>
              <w:jc w:val="left"/>
              <w:rPr>
                <w:szCs w:val="24"/>
              </w:rPr>
            </w:pPr>
            <w:r w:rsidRPr="00F1590C">
              <w:rPr>
                <w:szCs w:val="24"/>
              </w:rPr>
              <w:t>Trabajos con el computador o tabletas.</w:t>
            </w:r>
          </w:p>
          <w:p w:rsidR="005342AE" w:rsidRPr="00F1590C" w:rsidRDefault="005342AE" w:rsidP="007E194F">
            <w:pPr>
              <w:numPr>
                <w:ilvl w:val="0"/>
                <w:numId w:val="41"/>
              </w:numPr>
              <w:spacing w:after="0" w:line="276" w:lineRule="auto"/>
              <w:jc w:val="left"/>
              <w:rPr>
                <w:szCs w:val="24"/>
              </w:rPr>
            </w:pPr>
            <w:r w:rsidRPr="00F1590C">
              <w:rPr>
                <w:szCs w:val="24"/>
              </w:rPr>
              <w:t>Evaluaciones escritas.</w:t>
            </w:r>
          </w:p>
          <w:p w:rsidR="005342AE" w:rsidRPr="00F1590C" w:rsidRDefault="005342AE" w:rsidP="007E194F">
            <w:pPr>
              <w:numPr>
                <w:ilvl w:val="0"/>
                <w:numId w:val="41"/>
              </w:numPr>
              <w:spacing w:after="0" w:line="276" w:lineRule="auto"/>
              <w:jc w:val="left"/>
              <w:rPr>
                <w:szCs w:val="24"/>
              </w:rPr>
            </w:pPr>
            <w:r w:rsidRPr="00F1590C">
              <w:rPr>
                <w:szCs w:val="24"/>
              </w:rPr>
              <w:t xml:space="preserve">Juegos recreativos educativos.  </w:t>
            </w:r>
          </w:p>
          <w:p w:rsidR="005342AE" w:rsidRPr="00F1590C" w:rsidRDefault="005342AE" w:rsidP="007E194F">
            <w:pPr>
              <w:numPr>
                <w:ilvl w:val="0"/>
                <w:numId w:val="41"/>
              </w:numPr>
              <w:spacing w:after="0" w:line="276" w:lineRule="auto"/>
              <w:jc w:val="left"/>
              <w:rPr>
                <w:szCs w:val="24"/>
              </w:rPr>
            </w:pPr>
            <w:r w:rsidRPr="00F1590C">
              <w:rPr>
                <w:szCs w:val="24"/>
              </w:rPr>
              <w:t>Salidas al tablero.</w:t>
            </w:r>
          </w:p>
          <w:p w:rsidR="005342AE" w:rsidRPr="00F1590C" w:rsidRDefault="005342AE" w:rsidP="007E194F">
            <w:pPr>
              <w:numPr>
                <w:ilvl w:val="0"/>
                <w:numId w:val="41"/>
              </w:numPr>
              <w:spacing w:after="0" w:line="276" w:lineRule="auto"/>
              <w:jc w:val="left"/>
              <w:rPr>
                <w:szCs w:val="24"/>
              </w:rPr>
            </w:pPr>
            <w:r w:rsidRPr="00F1590C">
              <w:rPr>
                <w:szCs w:val="24"/>
              </w:rPr>
              <w:t>Socialización  (mesa redonda).</w:t>
            </w:r>
          </w:p>
          <w:p w:rsidR="005342AE" w:rsidRPr="00F1590C" w:rsidRDefault="005342AE" w:rsidP="00DE7126">
            <w:pPr>
              <w:spacing w:after="0" w:line="276" w:lineRule="auto"/>
              <w:rPr>
                <w:szCs w:val="24"/>
              </w:rPr>
            </w:pPr>
          </w:p>
          <w:p w:rsidR="005342AE" w:rsidRPr="00F1590C" w:rsidRDefault="005342AE" w:rsidP="00DE7126">
            <w:pPr>
              <w:spacing w:after="0" w:line="276" w:lineRule="auto"/>
              <w:rPr>
                <w:b/>
                <w:szCs w:val="24"/>
              </w:rPr>
            </w:pPr>
            <w:r w:rsidRPr="00F1590C">
              <w:rPr>
                <w:b/>
                <w:szCs w:val="24"/>
              </w:rPr>
              <w:t>Actitudinales o Axiológicos:</w:t>
            </w:r>
          </w:p>
          <w:p w:rsidR="005342AE" w:rsidRPr="00F1590C" w:rsidRDefault="005342AE" w:rsidP="00DE7126">
            <w:pPr>
              <w:spacing w:after="0" w:line="276" w:lineRule="auto"/>
              <w:rPr>
                <w:szCs w:val="24"/>
              </w:rPr>
            </w:pPr>
            <w:r w:rsidRPr="00F1590C">
              <w:rPr>
                <w:szCs w:val="24"/>
              </w:rPr>
              <w:t>Con el desarrollo de estas temáticas se trabajaran los siguientes valores:</w:t>
            </w:r>
          </w:p>
          <w:p w:rsidR="005342AE" w:rsidRPr="00F1590C" w:rsidRDefault="005342AE" w:rsidP="007E194F">
            <w:pPr>
              <w:numPr>
                <w:ilvl w:val="0"/>
                <w:numId w:val="42"/>
              </w:numPr>
              <w:spacing w:after="0" w:line="276" w:lineRule="auto"/>
              <w:rPr>
                <w:szCs w:val="24"/>
              </w:rPr>
            </w:pPr>
            <w:r w:rsidRPr="00F1590C">
              <w:rPr>
                <w:szCs w:val="24"/>
              </w:rPr>
              <w:lastRenderedPageBreak/>
              <w:t>Compañerismo.</w:t>
            </w:r>
          </w:p>
          <w:p w:rsidR="005342AE" w:rsidRPr="00F1590C" w:rsidRDefault="005342AE" w:rsidP="007E194F">
            <w:pPr>
              <w:numPr>
                <w:ilvl w:val="0"/>
                <w:numId w:val="42"/>
              </w:numPr>
              <w:spacing w:after="0" w:line="276" w:lineRule="auto"/>
              <w:rPr>
                <w:szCs w:val="24"/>
              </w:rPr>
            </w:pPr>
            <w:r w:rsidRPr="00F1590C">
              <w:rPr>
                <w:szCs w:val="24"/>
              </w:rPr>
              <w:t>Responsabilidad</w:t>
            </w:r>
          </w:p>
          <w:p w:rsidR="005342AE" w:rsidRPr="00F1590C" w:rsidRDefault="005342AE" w:rsidP="007E194F">
            <w:pPr>
              <w:numPr>
                <w:ilvl w:val="0"/>
                <w:numId w:val="42"/>
              </w:numPr>
              <w:spacing w:after="0" w:line="276" w:lineRule="auto"/>
              <w:rPr>
                <w:szCs w:val="24"/>
              </w:rPr>
            </w:pPr>
            <w:r w:rsidRPr="00F1590C">
              <w:rPr>
                <w:szCs w:val="24"/>
              </w:rPr>
              <w:t>Trabajo en equipo.</w:t>
            </w:r>
          </w:p>
          <w:p w:rsidR="005342AE" w:rsidRPr="00F1590C" w:rsidRDefault="005342AE" w:rsidP="007E194F">
            <w:pPr>
              <w:numPr>
                <w:ilvl w:val="0"/>
                <w:numId w:val="42"/>
              </w:numPr>
              <w:spacing w:after="0" w:line="276" w:lineRule="auto"/>
              <w:rPr>
                <w:szCs w:val="24"/>
              </w:rPr>
            </w:pPr>
            <w:r w:rsidRPr="00F1590C">
              <w:rPr>
                <w:szCs w:val="24"/>
              </w:rPr>
              <w:t>Amor por la naturaleza</w:t>
            </w:r>
          </w:p>
          <w:p w:rsidR="005342AE" w:rsidRPr="00F1590C" w:rsidRDefault="005342AE" w:rsidP="007E194F">
            <w:pPr>
              <w:numPr>
                <w:ilvl w:val="0"/>
                <w:numId w:val="42"/>
              </w:numPr>
              <w:spacing w:after="0" w:line="276" w:lineRule="auto"/>
              <w:rPr>
                <w:szCs w:val="24"/>
              </w:rPr>
            </w:pPr>
            <w:r w:rsidRPr="00F1590C">
              <w:rPr>
                <w:szCs w:val="24"/>
              </w:rPr>
              <w:t>Solidaridad</w:t>
            </w:r>
          </w:p>
          <w:p w:rsidR="005342AE" w:rsidRPr="00F1590C" w:rsidRDefault="005342AE" w:rsidP="007E194F">
            <w:pPr>
              <w:numPr>
                <w:ilvl w:val="0"/>
                <w:numId w:val="42"/>
              </w:numPr>
              <w:spacing w:after="0" w:line="276" w:lineRule="auto"/>
              <w:rPr>
                <w:szCs w:val="24"/>
              </w:rPr>
            </w:pPr>
            <w:r w:rsidRPr="00F1590C">
              <w:rPr>
                <w:szCs w:val="24"/>
              </w:rPr>
              <w:t>Respeto</w:t>
            </w:r>
          </w:p>
          <w:p w:rsidR="005342AE" w:rsidRPr="00F1590C" w:rsidRDefault="005342AE" w:rsidP="007E194F">
            <w:pPr>
              <w:numPr>
                <w:ilvl w:val="0"/>
                <w:numId w:val="42"/>
              </w:numPr>
              <w:spacing w:after="0" w:line="276" w:lineRule="auto"/>
              <w:rPr>
                <w:szCs w:val="24"/>
              </w:rPr>
            </w:pPr>
            <w:r w:rsidRPr="00F1590C">
              <w:rPr>
                <w:szCs w:val="24"/>
              </w:rPr>
              <w:t>Colaboración</w:t>
            </w:r>
          </w:p>
          <w:p w:rsidR="005342AE" w:rsidRPr="00F1590C" w:rsidRDefault="005342AE" w:rsidP="00DE7126">
            <w:pPr>
              <w:spacing w:after="0" w:line="276" w:lineRule="auto"/>
              <w:rPr>
                <w:szCs w:val="24"/>
              </w:rPr>
            </w:pPr>
            <w:r w:rsidRPr="00F1590C">
              <w:rPr>
                <w:szCs w:val="24"/>
              </w:rPr>
              <w:t>Honestidad</w:t>
            </w:r>
          </w:p>
        </w:tc>
        <w:tc>
          <w:tcPr>
            <w:tcW w:w="2551" w:type="dxa"/>
          </w:tcPr>
          <w:p w:rsidR="005342AE" w:rsidRPr="00F1590C" w:rsidRDefault="005342AE" w:rsidP="00DE7126">
            <w:pPr>
              <w:spacing w:after="0" w:line="276" w:lineRule="auto"/>
              <w:rPr>
                <w:b/>
                <w:szCs w:val="24"/>
              </w:rPr>
            </w:pPr>
            <w:r w:rsidRPr="00F1590C">
              <w:rPr>
                <w:b/>
                <w:szCs w:val="24"/>
              </w:rPr>
              <w:lastRenderedPageBreak/>
              <w:t>Conceptuales.</w:t>
            </w:r>
          </w:p>
          <w:p w:rsidR="005342AE" w:rsidRPr="00F1590C" w:rsidRDefault="005342AE" w:rsidP="00DE7126">
            <w:pPr>
              <w:spacing w:after="0" w:line="276" w:lineRule="auto"/>
              <w:rPr>
                <w:i/>
                <w:szCs w:val="24"/>
                <w:u w:val="single"/>
              </w:rPr>
            </w:pPr>
            <w:r w:rsidRPr="00F1590C">
              <w:rPr>
                <w:i/>
                <w:szCs w:val="24"/>
                <w:u w:val="single"/>
              </w:rPr>
              <w:t>Pensamiento Variacional:</w:t>
            </w:r>
          </w:p>
          <w:p w:rsidR="005342AE" w:rsidRPr="00F1590C" w:rsidRDefault="005342AE" w:rsidP="007E194F">
            <w:pPr>
              <w:numPr>
                <w:ilvl w:val="0"/>
                <w:numId w:val="36"/>
              </w:numPr>
              <w:spacing w:after="0" w:line="276" w:lineRule="auto"/>
              <w:jc w:val="left"/>
              <w:rPr>
                <w:szCs w:val="24"/>
              </w:rPr>
            </w:pPr>
            <w:r w:rsidRPr="00F1590C">
              <w:rPr>
                <w:szCs w:val="24"/>
              </w:rPr>
              <w:t>Patrón de cambio.</w:t>
            </w:r>
          </w:p>
          <w:p w:rsidR="005342AE" w:rsidRPr="00F1590C" w:rsidRDefault="005342AE" w:rsidP="007E194F">
            <w:pPr>
              <w:numPr>
                <w:ilvl w:val="0"/>
                <w:numId w:val="36"/>
              </w:numPr>
              <w:spacing w:after="0" w:line="276" w:lineRule="auto"/>
              <w:jc w:val="left"/>
              <w:rPr>
                <w:szCs w:val="24"/>
              </w:rPr>
            </w:pPr>
            <w:r w:rsidRPr="00F1590C">
              <w:rPr>
                <w:szCs w:val="24"/>
              </w:rPr>
              <w:t>Representación del cambio.</w:t>
            </w:r>
          </w:p>
          <w:p w:rsidR="005342AE" w:rsidRPr="00F1590C" w:rsidRDefault="005342AE" w:rsidP="007E194F">
            <w:pPr>
              <w:numPr>
                <w:ilvl w:val="0"/>
                <w:numId w:val="36"/>
              </w:numPr>
              <w:spacing w:after="0" w:line="276" w:lineRule="auto"/>
              <w:jc w:val="left"/>
              <w:rPr>
                <w:szCs w:val="24"/>
              </w:rPr>
            </w:pPr>
            <w:r w:rsidRPr="00F1590C">
              <w:rPr>
                <w:szCs w:val="24"/>
              </w:rPr>
              <w:t>Razones.</w:t>
            </w:r>
          </w:p>
          <w:p w:rsidR="005342AE" w:rsidRPr="00F1590C" w:rsidRDefault="005342AE" w:rsidP="007E194F">
            <w:pPr>
              <w:numPr>
                <w:ilvl w:val="0"/>
                <w:numId w:val="36"/>
              </w:numPr>
              <w:spacing w:after="0" w:line="276" w:lineRule="auto"/>
              <w:jc w:val="left"/>
              <w:rPr>
                <w:szCs w:val="24"/>
              </w:rPr>
            </w:pPr>
            <w:r w:rsidRPr="00F1590C">
              <w:rPr>
                <w:szCs w:val="24"/>
              </w:rPr>
              <w:lastRenderedPageBreak/>
              <w:t>Proporciones.</w:t>
            </w:r>
          </w:p>
          <w:p w:rsidR="005342AE" w:rsidRPr="00F1590C" w:rsidRDefault="005342AE" w:rsidP="007E194F">
            <w:pPr>
              <w:numPr>
                <w:ilvl w:val="0"/>
                <w:numId w:val="36"/>
              </w:numPr>
              <w:spacing w:after="0" w:line="276" w:lineRule="auto"/>
              <w:jc w:val="left"/>
              <w:rPr>
                <w:szCs w:val="24"/>
              </w:rPr>
            </w:pPr>
            <w:r w:rsidRPr="00F1590C">
              <w:rPr>
                <w:szCs w:val="24"/>
              </w:rPr>
              <w:t>Propiedad fundamental de las proporciones.</w:t>
            </w:r>
          </w:p>
          <w:p w:rsidR="005342AE" w:rsidRPr="00F1590C" w:rsidRDefault="005342AE" w:rsidP="007E194F">
            <w:pPr>
              <w:numPr>
                <w:ilvl w:val="0"/>
                <w:numId w:val="36"/>
              </w:numPr>
              <w:spacing w:after="0" w:line="276" w:lineRule="auto"/>
              <w:jc w:val="left"/>
              <w:rPr>
                <w:szCs w:val="24"/>
              </w:rPr>
            </w:pPr>
            <w:r w:rsidRPr="00F1590C">
              <w:rPr>
                <w:szCs w:val="24"/>
              </w:rPr>
              <w:t>Magnitudes directamente proporcionales.</w:t>
            </w:r>
          </w:p>
          <w:p w:rsidR="005342AE" w:rsidRPr="00F1590C" w:rsidRDefault="005342AE" w:rsidP="007E194F">
            <w:pPr>
              <w:numPr>
                <w:ilvl w:val="0"/>
                <w:numId w:val="36"/>
              </w:numPr>
              <w:spacing w:after="0" w:line="276" w:lineRule="auto"/>
              <w:jc w:val="left"/>
              <w:rPr>
                <w:szCs w:val="24"/>
              </w:rPr>
            </w:pPr>
            <w:r w:rsidRPr="00F1590C">
              <w:rPr>
                <w:szCs w:val="24"/>
              </w:rPr>
              <w:t>Magnitudes directamente proporcionales.</w:t>
            </w:r>
          </w:p>
          <w:p w:rsidR="005342AE" w:rsidRPr="00F1590C" w:rsidRDefault="005342AE" w:rsidP="007E194F">
            <w:pPr>
              <w:numPr>
                <w:ilvl w:val="0"/>
                <w:numId w:val="36"/>
              </w:numPr>
              <w:spacing w:after="0" w:line="276" w:lineRule="auto"/>
              <w:jc w:val="left"/>
              <w:rPr>
                <w:szCs w:val="24"/>
              </w:rPr>
            </w:pPr>
            <w:r w:rsidRPr="00F1590C">
              <w:rPr>
                <w:szCs w:val="24"/>
              </w:rPr>
              <w:t>Magnitudes inversamente proporcionales.</w:t>
            </w:r>
          </w:p>
          <w:p w:rsidR="005342AE" w:rsidRPr="00F1590C" w:rsidRDefault="005342AE" w:rsidP="007E194F">
            <w:pPr>
              <w:numPr>
                <w:ilvl w:val="0"/>
                <w:numId w:val="36"/>
              </w:numPr>
              <w:spacing w:after="0" w:line="276" w:lineRule="auto"/>
              <w:jc w:val="left"/>
              <w:rPr>
                <w:szCs w:val="24"/>
              </w:rPr>
            </w:pPr>
            <w:r w:rsidRPr="00F1590C">
              <w:rPr>
                <w:szCs w:val="24"/>
              </w:rPr>
              <w:t>Regla de tres simple directa.</w:t>
            </w:r>
          </w:p>
          <w:p w:rsidR="005342AE" w:rsidRPr="00F1590C" w:rsidRDefault="005342AE" w:rsidP="007E194F">
            <w:pPr>
              <w:numPr>
                <w:ilvl w:val="0"/>
                <w:numId w:val="36"/>
              </w:numPr>
              <w:spacing w:after="0" w:line="276" w:lineRule="auto"/>
              <w:jc w:val="left"/>
              <w:rPr>
                <w:szCs w:val="24"/>
              </w:rPr>
            </w:pPr>
            <w:r w:rsidRPr="00F1590C">
              <w:rPr>
                <w:szCs w:val="24"/>
              </w:rPr>
              <w:t>Regla de tres simple inversa</w:t>
            </w:r>
          </w:p>
          <w:p w:rsidR="005342AE" w:rsidRPr="00F1590C" w:rsidRDefault="005342AE" w:rsidP="007E194F">
            <w:pPr>
              <w:numPr>
                <w:ilvl w:val="0"/>
                <w:numId w:val="36"/>
              </w:numPr>
              <w:spacing w:after="0" w:line="276" w:lineRule="auto"/>
              <w:jc w:val="left"/>
              <w:rPr>
                <w:szCs w:val="24"/>
              </w:rPr>
            </w:pPr>
            <w:r w:rsidRPr="00F1590C">
              <w:rPr>
                <w:szCs w:val="24"/>
              </w:rPr>
              <w:t>Porcentaje.</w:t>
            </w:r>
          </w:p>
          <w:p w:rsidR="005342AE" w:rsidRPr="00F1590C" w:rsidRDefault="005342AE" w:rsidP="007E194F">
            <w:pPr>
              <w:numPr>
                <w:ilvl w:val="0"/>
                <w:numId w:val="36"/>
              </w:numPr>
              <w:spacing w:after="0" w:line="276" w:lineRule="auto"/>
              <w:jc w:val="left"/>
              <w:rPr>
                <w:szCs w:val="24"/>
              </w:rPr>
            </w:pPr>
            <w:r w:rsidRPr="00F1590C">
              <w:rPr>
                <w:szCs w:val="24"/>
              </w:rPr>
              <w:t>Porcentaje de una cantidad.</w:t>
            </w:r>
          </w:p>
          <w:p w:rsidR="005342AE" w:rsidRPr="00F1590C" w:rsidRDefault="005342AE" w:rsidP="00DE7126">
            <w:pPr>
              <w:spacing w:after="0" w:line="276" w:lineRule="auto"/>
              <w:rPr>
                <w:szCs w:val="24"/>
              </w:rPr>
            </w:pPr>
          </w:p>
          <w:p w:rsidR="005342AE" w:rsidRPr="00F1590C" w:rsidRDefault="005342AE" w:rsidP="00DE7126">
            <w:pPr>
              <w:spacing w:after="0" w:line="276" w:lineRule="auto"/>
              <w:rPr>
                <w:i/>
                <w:szCs w:val="24"/>
                <w:u w:val="single"/>
              </w:rPr>
            </w:pPr>
            <w:r w:rsidRPr="00F1590C">
              <w:rPr>
                <w:i/>
                <w:szCs w:val="24"/>
                <w:u w:val="single"/>
              </w:rPr>
              <w:t xml:space="preserve">Pensamiento métrico. </w:t>
            </w:r>
          </w:p>
          <w:p w:rsidR="005342AE" w:rsidRPr="00F1590C" w:rsidRDefault="005342AE" w:rsidP="007E194F">
            <w:pPr>
              <w:numPr>
                <w:ilvl w:val="0"/>
                <w:numId w:val="37"/>
              </w:numPr>
              <w:spacing w:after="0" w:line="276" w:lineRule="auto"/>
              <w:jc w:val="left"/>
              <w:rPr>
                <w:szCs w:val="24"/>
              </w:rPr>
            </w:pPr>
            <w:r w:rsidRPr="00F1590C">
              <w:rPr>
                <w:szCs w:val="24"/>
              </w:rPr>
              <w:lastRenderedPageBreak/>
              <w:t>Unidades de volumen. Múltiplos y submúltiplos.</w:t>
            </w:r>
          </w:p>
          <w:p w:rsidR="005342AE" w:rsidRPr="00F1590C" w:rsidRDefault="005342AE" w:rsidP="007E194F">
            <w:pPr>
              <w:numPr>
                <w:ilvl w:val="0"/>
                <w:numId w:val="37"/>
              </w:numPr>
              <w:spacing w:after="0" w:line="276" w:lineRule="auto"/>
              <w:jc w:val="left"/>
              <w:rPr>
                <w:szCs w:val="24"/>
              </w:rPr>
            </w:pPr>
            <w:r w:rsidRPr="00F1590C">
              <w:rPr>
                <w:szCs w:val="24"/>
              </w:rPr>
              <w:t>Unidades de masa.  Múltiplos y submúltiplos.</w:t>
            </w:r>
          </w:p>
          <w:p w:rsidR="005342AE" w:rsidRPr="00F1590C" w:rsidRDefault="005342AE" w:rsidP="007E194F">
            <w:pPr>
              <w:numPr>
                <w:ilvl w:val="0"/>
                <w:numId w:val="37"/>
              </w:numPr>
              <w:spacing w:after="0" w:line="276" w:lineRule="auto"/>
              <w:jc w:val="left"/>
              <w:rPr>
                <w:szCs w:val="24"/>
              </w:rPr>
            </w:pPr>
            <w:r w:rsidRPr="00F1590C">
              <w:rPr>
                <w:szCs w:val="24"/>
              </w:rPr>
              <w:t>Unidades de capacidad. Múltiplos y sub múltiplos.</w:t>
            </w:r>
          </w:p>
          <w:p w:rsidR="005342AE" w:rsidRPr="00F1590C" w:rsidRDefault="005342AE" w:rsidP="007E194F">
            <w:pPr>
              <w:numPr>
                <w:ilvl w:val="0"/>
                <w:numId w:val="37"/>
              </w:numPr>
              <w:spacing w:after="0" w:line="276" w:lineRule="auto"/>
              <w:jc w:val="left"/>
              <w:rPr>
                <w:szCs w:val="24"/>
              </w:rPr>
            </w:pPr>
            <w:r w:rsidRPr="00F1590C">
              <w:rPr>
                <w:szCs w:val="24"/>
              </w:rPr>
              <w:t>Relación entre capacidad y volumen.</w:t>
            </w:r>
          </w:p>
          <w:p w:rsidR="005342AE" w:rsidRPr="00F1590C" w:rsidRDefault="005342AE" w:rsidP="00DE7126">
            <w:pPr>
              <w:spacing w:after="0" w:line="276" w:lineRule="auto"/>
              <w:rPr>
                <w:szCs w:val="24"/>
              </w:rPr>
            </w:pPr>
          </w:p>
          <w:p w:rsidR="005342AE" w:rsidRPr="00F1590C" w:rsidRDefault="005342AE" w:rsidP="00DE7126">
            <w:pPr>
              <w:spacing w:after="0" w:line="276" w:lineRule="auto"/>
              <w:rPr>
                <w:b/>
                <w:szCs w:val="24"/>
              </w:rPr>
            </w:pPr>
            <w:r w:rsidRPr="00F1590C">
              <w:rPr>
                <w:b/>
                <w:szCs w:val="24"/>
              </w:rPr>
              <w:t>Procedimentales:</w:t>
            </w:r>
          </w:p>
          <w:p w:rsidR="005342AE" w:rsidRPr="00F1590C" w:rsidRDefault="005342AE" w:rsidP="007E194F">
            <w:pPr>
              <w:numPr>
                <w:ilvl w:val="0"/>
                <w:numId w:val="41"/>
              </w:numPr>
              <w:spacing w:after="0" w:line="276" w:lineRule="auto"/>
              <w:jc w:val="left"/>
              <w:rPr>
                <w:szCs w:val="24"/>
              </w:rPr>
            </w:pPr>
            <w:r w:rsidRPr="00F1590C">
              <w:rPr>
                <w:szCs w:val="24"/>
              </w:rPr>
              <w:t>Talleres individuales y colectivos.</w:t>
            </w:r>
          </w:p>
          <w:p w:rsidR="005342AE" w:rsidRPr="00F1590C" w:rsidRDefault="005342AE" w:rsidP="007E194F">
            <w:pPr>
              <w:numPr>
                <w:ilvl w:val="0"/>
                <w:numId w:val="41"/>
              </w:numPr>
              <w:spacing w:after="0" w:line="276" w:lineRule="auto"/>
              <w:jc w:val="left"/>
              <w:rPr>
                <w:szCs w:val="24"/>
              </w:rPr>
            </w:pPr>
            <w:r w:rsidRPr="00F1590C">
              <w:rPr>
                <w:szCs w:val="24"/>
              </w:rPr>
              <w:t>Trabajos en casa con la ayuda de un familiar.</w:t>
            </w:r>
          </w:p>
          <w:p w:rsidR="005342AE" w:rsidRPr="00F1590C" w:rsidRDefault="005342AE" w:rsidP="007E194F">
            <w:pPr>
              <w:numPr>
                <w:ilvl w:val="0"/>
                <w:numId w:val="41"/>
              </w:numPr>
              <w:spacing w:after="0" w:line="276" w:lineRule="auto"/>
              <w:jc w:val="left"/>
              <w:rPr>
                <w:szCs w:val="24"/>
              </w:rPr>
            </w:pPr>
            <w:r w:rsidRPr="00F1590C">
              <w:rPr>
                <w:szCs w:val="24"/>
              </w:rPr>
              <w:t>Exposiciones.</w:t>
            </w:r>
          </w:p>
          <w:p w:rsidR="005342AE" w:rsidRPr="00F1590C" w:rsidRDefault="005342AE" w:rsidP="007E194F">
            <w:pPr>
              <w:numPr>
                <w:ilvl w:val="0"/>
                <w:numId w:val="41"/>
              </w:numPr>
              <w:spacing w:after="0" w:line="276" w:lineRule="auto"/>
              <w:jc w:val="left"/>
              <w:rPr>
                <w:szCs w:val="24"/>
              </w:rPr>
            </w:pPr>
            <w:r w:rsidRPr="00F1590C">
              <w:rPr>
                <w:szCs w:val="24"/>
              </w:rPr>
              <w:lastRenderedPageBreak/>
              <w:t>Trabajos con el computador o tabletas.</w:t>
            </w:r>
          </w:p>
          <w:p w:rsidR="005342AE" w:rsidRPr="00F1590C" w:rsidRDefault="005342AE" w:rsidP="007E194F">
            <w:pPr>
              <w:numPr>
                <w:ilvl w:val="0"/>
                <w:numId w:val="41"/>
              </w:numPr>
              <w:spacing w:after="0" w:line="276" w:lineRule="auto"/>
              <w:jc w:val="left"/>
              <w:rPr>
                <w:szCs w:val="24"/>
              </w:rPr>
            </w:pPr>
            <w:r w:rsidRPr="00F1590C">
              <w:rPr>
                <w:szCs w:val="24"/>
              </w:rPr>
              <w:t>Evaluaciones escritas.</w:t>
            </w:r>
          </w:p>
          <w:p w:rsidR="005342AE" w:rsidRPr="00F1590C" w:rsidRDefault="005342AE" w:rsidP="007E194F">
            <w:pPr>
              <w:numPr>
                <w:ilvl w:val="0"/>
                <w:numId w:val="41"/>
              </w:numPr>
              <w:spacing w:after="0" w:line="276" w:lineRule="auto"/>
              <w:jc w:val="left"/>
              <w:rPr>
                <w:szCs w:val="24"/>
              </w:rPr>
            </w:pPr>
            <w:r w:rsidRPr="00F1590C">
              <w:rPr>
                <w:szCs w:val="24"/>
              </w:rPr>
              <w:t xml:space="preserve">Juegos recreativos educativos.  </w:t>
            </w:r>
          </w:p>
          <w:p w:rsidR="005342AE" w:rsidRPr="00F1590C" w:rsidRDefault="005342AE" w:rsidP="007E194F">
            <w:pPr>
              <w:numPr>
                <w:ilvl w:val="0"/>
                <w:numId w:val="41"/>
              </w:numPr>
              <w:spacing w:after="0" w:line="276" w:lineRule="auto"/>
              <w:jc w:val="left"/>
              <w:rPr>
                <w:szCs w:val="24"/>
              </w:rPr>
            </w:pPr>
            <w:r w:rsidRPr="00F1590C">
              <w:rPr>
                <w:szCs w:val="24"/>
              </w:rPr>
              <w:t>Salidas al tablero.</w:t>
            </w:r>
          </w:p>
          <w:p w:rsidR="005342AE" w:rsidRPr="00F1590C" w:rsidRDefault="005342AE" w:rsidP="007E194F">
            <w:pPr>
              <w:numPr>
                <w:ilvl w:val="0"/>
                <w:numId w:val="41"/>
              </w:numPr>
              <w:spacing w:after="0" w:line="276" w:lineRule="auto"/>
              <w:jc w:val="left"/>
              <w:rPr>
                <w:szCs w:val="24"/>
              </w:rPr>
            </w:pPr>
            <w:r w:rsidRPr="00F1590C">
              <w:rPr>
                <w:szCs w:val="24"/>
              </w:rPr>
              <w:t>Socialización  (mesa redonda).</w:t>
            </w:r>
          </w:p>
          <w:p w:rsidR="005342AE" w:rsidRPr="00F1590C" w:rsidRDefault="005342AE" w:rsidP="00DE7126">
            <w:pPr>
              <w:spacing w:after="0" w:line="276" w:lineRule="auto"/>
              <w:rPr>
                <w:szCs w:val="24"/>
              </w:rPr>
            </w:pPr>
          </w:p>
          <w:p w:rsidR="005342AE" w:rsidRPr="00F1590C" w:rsidRDefault="005342AE" w:rsidP="00DE7126">
            <w:pPr>
              <w:spacing w:after="0" w:line="276" w:lineRule="auto"/>
              <w:rPr>
                <w:b/>
                <w:szCs w:val="24"/>
              </w:rPr>
            </w:pPr>
            <w:r w:rsidRPr="00F1590C">
              <w:rPr>
                <w:b/>
                <w:szCs w:val="24"/>
              </w:rPr>
              <w:t>Actitudinales o Axiológicos:</w:t>
            </w:r>
          </w:p>
          <w:p w:rsidR="005342AE" w:rsidRPr="00F1590C" w:rsidRDefault="005342AE" w:rsidP="00DE7126">
            <w:pPr>
              <w:spacing w:after="0" w:line="276" w:lineRule="auto"/>
              <w:rPr>
                <w:szCs w:val="24"/>
              </w:rPr>
            </w:pPr>
            <w:r w:rsidRPr="00F1590C">
              <w:rPr>
                <w:szCs w:val="24"/>
              </w:rPr>
              <w:t>Con el desarrollo de estas temáticas se trabajaran los siguientes valores:</w:t>
            </w:r>
          </w:p>
          <w:p w:rsidR="005342AE" w:rsidRPr="00F1590C" w:rsidRDefault="005342AE" w:rsidP="007E194F">
            <w:pPr>
              <w:numPr>
                <w:ilvl w:val="0"/>
                <w:numId w:val="42"/>
              </w:numPr>
              <w:spacing w:after="0" w:line="276" w:lineRule="auto"/>
              <w:rPr>
                <w:szCs w:val="24"/>
              </w:rPr>
            </w:pPr>
            <w:r w:rsidRPr="00F1590C">
              <w:rPr>
                <w:szCs w:val="24"/>
              </w:rPr>
              <w:t>Compañerismo.</w:t>
            </w:r>
          </w:p>
          <w:p w:rsidR="005342AE" w:rsidRPr="00F1590C" w:rsidRDefault="005342AE" w:rsidP="007E194F">
            <w:pPr>
              <w:numPr>
                <w:ilvl w:val="0"/>
                <w:numId w:val="42"/>
              </w:numPr>
              <w:spacing w:after="0" w:line="276" w:lineRule="auto"/>
              <w:rPr>
                <w:szCs w:val="24"/>
              </w:rPr>
            </w:pPr>
            <w:r w:rsidRPr="00F1590C">
              <w:rPr>
                <w:szCs w:val="24"/>
              </w:rPr>
              <w:t>Responsabilidad</w:t>
            </w:r>
          </w:p>
          <w:p w:rsidR="005342AE" w:rsidRPr="00F1590C" w:rsidRDefault="005342AE" w:rsidP="007E194F">
            <w:pPr>
              <w:numPr>
                <w:ilvl w:val="0"/>
                <w:numId w:val="42"/>
              </w:numPr>
              <w:spacing w:after="0" w:line="276" w:lineRule="auto"/>
              <w:rPr>
                <w:szCs w:val="24"/>
              </w:rPr>
            </w:pPr>
            <w:r w:rsidRPr="00F1590C">
              <w:rPr>
                <w:szCs w:val="24"/>
              </w:rPr>
              <w:t>Trabajo en equipo.</w:t>
            </w:r>
          </w:p>
          <w:p w:rsidR="005342AE" w:rsidRPr="00F1590C" w:rsidRDefault="005342AE" w:rsidP="007E194F">
            <w:pPr>
              <w:numPr>
                <w:ilvl w:val="0"/>
                <w:numId w:val="42"/>
              </w:numPr>
              <w:spacing w:after="0" w:line="276" w:lineRule="auto"/>
              <w:rPr>
                <w:szCs w:val="24"/>
              </w:rPr>
            </w:pPr>
            <w:r w:rsidRPr="00F1590C">
              <w:rPr>
                <w:szCs w:val="24"/>
              </w:rPr>
              <w:t>Amor por la naturaleza</w:t>
            </w:r>
          </w:p>
          <w:p w:rsidR="005342AE" w:rsidRPr="00F1590C" w:rsidRDefault="005342AE" w:rsidP="007E194F">
            <w:pPr>
              <w:numPr>
                <w:ilvl w:val="0"/>
                <w:numId w:val="42"/>
              </w:numPr>
              <w:spacing w:after="0" w:line="276" w:lineRule="auto"/>
              <w:rPr>
                <w:szCs w:val="24"/>
              </w:rPr>
            </w:pPr>
            <w:r w:rsidRPr="00F1590C">
              <w:rPr>
                <w:szCs w:val="24"/>
              </w:rPr>
              <w:t>Solidaridad</w:t>
            </w:r>
          </w:p>
          <w:p w:rsidR="005342AE" w:rsidRPr="00F1590C" w:rsidRDefault="005342AE" w:rsidP="007E194F">
            <w:pPr>
              <w:numPr>
                <w:ilvl w:val="0"/>
                <w:numId w:val="42"/>
              </w:numPr>
              <w:spacing w:after="0" w:line="276" w:lineRule="auto"/>
              <w:rPr>
                <w:szCs w:val="24"/>
              </w:rPr>
            </w:pPr>
            <w:r w:rsidRPr="00F1590C">
              <w:rPr>
                <w:szCs w:val="24"/>
              </w:rPr>
              <w:lastRenderedPageBreak/>
              <w:t>Respeto</w:t>
            </w:r>
          </w:p>
          <w:p w:rsidR="005342AE" w:rsidRPr="00F1590C" w:rsidRDefault="005342AE" w:rsidP="007E194F">
            <w:pPr>
              <w:numPr>
                <w:ilvl w:val="0"/>
                <w:numId w:val="42"/>
              </w:numPr>
              <w:spacing w:after="0" w:line="276" w:lineRule="auto"/>
              <w:rPr>
                <w:szCs w:val="24"/>
              </w:rPr>
            </w:pPr>
            <w:r w:rsidRPr="00F1590C">
              <w:rPr>
                <w:szCs w:val="24"/>
              </w:rPr>
              <w:t>Colaboración</w:t>
            </w:r>
          </w:p>
          <w:p w:rsidR="005342AE" w:rsidRPr="00F1590C" w:rsidRDefault="005342AE" w:rsidP="00DE7126">
            <w:pPr>
              <w:spacing w:after="0" w:line="276" w:lineRule="auto"/>
              <w:rPr>
                <w:szCs w:val="24"/>
              </w:rPr>
            </w:pPr>
            <w:r w:rsidRPr="00F1590C">
              <w:rPr>
                <w:szCs w:val="24"/>
              </w:rPr>
              <w:t>Honestidad</w:t>
            </w:r>
          </w:p>
        </w:tc>
        <w:tc>
          <w:tcPr>
            <w:tcW w:w="2552" w:type="dxa"/>
          </w:tcPr>
          <w:p w:rsidR="005342AE" w:rsidRPr="00F1590C" w:rsidRDefault="005342AE" w:rsidP="00DE7126">
            <w:pPr>
              <w:spacing w:after="0" w:line="276" w:lineRule="auto"/>
              <w:rPr>
                <w:b/>
                <w:szCs w:val="24"/>
              </w:rPr>
            </w:pPr>
            <w:r w:rsidRPr="00F1590C">
              <w:rPr>
                <w:b/>
                <w:szCs w:val="24"/>
              </w:rPr>
              <w:lastRenderedPageBreak/>
              <w:t xml:space="preserve">Conceptuales. </w:t>
            </w:r>
          </w:p>
          <w:p w:rsidR="005342AE" w:rsidRPr="00F1590C" w:rsidRDefault="005342AE" w:rsidP="00DE7126">
            <w:pPr>
              <w:spacing w:after="0" w:line="276" w:lineRule="auto"/>
              <w:rPr>
                <w:i/>
                <w:szCs w:val="24"/>
                <w:u w:val="single"/>
              </w:rPr>
            </w:pPr>
            <w:r w:rsidRPr="00F1590C">
              <w:rPr>
                <w:i/>
                <w:szCs w:val="24"/>
                <w:u w:val="single"/>
              </w:rPr>
              <w:t xml:space="preserve">Pensamiento métrico. </w:t>
            </w:r>
          </w:p>
          <w:p w:rsidR="005342AE" w:rsidRPr="00F1590C" w:rsidRDefault="005342AE" w:rsidP="007E194F">
            <w:pPr>
              <w:numPr>
                <w:ilvl w:val="0"/>
                <w:numId w:val="38"/>
              </w:numPr>
              <w:spacing w:after="0" w:line="276" w:lineRule="auto"/>
              <w:jc w:val="left"/>
              <w:rPr>
                <w:szCs w:val="24"/>
              </w:rPr>
            </w:pPr>
            <w:r w:rsidRPr="00F1590C">
              <w:rPr>
                <w:szCs w:val="24"/>
              </w:rPr>
              <w:t>Perímetros de figuras.</w:t>
            </w:r>
          </w:p>
          <w:p w:rsidR="005342AE" w:rsidRPr="00F1590C" w:rsidRDefault="005342AE" w:rsidP="007E194F">
            <w:pPr>
              <w:numPr>
                <w:ilvl w:val="0"/>
                <w:numId w:val="38"/>
              </w:numPr>
              <w:spacing w:after="0" w:line="276" w:lineRule="auto"/>
              <w:jc w:val="left"/>
              <w:rPr>
                <w:szCs w:val="24"/>
              </w:rPr>
            </w:pPr>
            <w:r w:rsidRPr="00F1590C">
              <w:rPr>
                <w:szCs w:val="24"/>
              </w:rPr>
              <w:t>Unidades de áreas.</w:t>
            </w:r>
          </w:p>
          <w:p w:rsidR="005342AE" w:rsidRPr="00F1590C" w:rsidRDefault="005342AE" w:rsidP="007E194F">
            <w:pPr>
              <w:numPr>
                <w:ilvl w:val="0"/>
                <w:numId w:val="38"/>
              </w:numPr>
              <w:spacing w:after="0" w:line="276" w:lineRule="auto"/>
              <w:jc w:val="left"/>
              <w:rPr>
                <w:szCs w:val="24"/>
              </w:rPr>
            </w:pPr>
            <w:r w:rsidRPr="00F1590C">
              <w:rPr>
                <w:szCs w:val="24"/>
              </w:rPr>
              <w:lastRenderedPageBreak/>
              <w:t>Área de triángulos y cuadriláteros.</w:t>
            </w:r>
          </w:p>
          <w:p w:rsidR="005342AE" w:rsidRPr="00F1590C" w:rsidRDefault="005342AE" w:rsidP="007E194F">
            <w:pPr>
              <w:numPr>
                <w:ilvl w:val="0"/>
                <w:numId w:val="38"/>
              </w:numPr>
              <w:spacing w:after="0" w:line="276" w:lineRule="auto"/>
              <w:jc w:val="left"/>
              <w:rPr>
                <w:szCs w:val="24"/>
              </w:rPr>
            </w:pPr>
            <w:r w:rsidRPr="00F1590C">
              <w:rPr>
                <w:szCs w:val="24"/>
              </w:rPr>
              <w:t>Área de polígonos regulares.</w:t>
            </w:r>
          </w:p>
          <w:p w:rsidR="005342AE" w:rsidRPr="00F1590C" w:rsidRDefault="005342AE" w:rsidP="007E194F">
            <w:pPr>
              <w:numPr>
                <w:ilvl w:val="0"/>
                <w:numId w:val="38"/>
              </w:numPr>
              <w:spacing w:after="0" w:line="276" w:lineRule="auto"/>
              <w:jc w:val="left"/>
              <w:rPr>
                <w:szCs w:val="24"/>
              </w:rPr>
            </w:pPr>
            <w:r w:rsidRPr="00F1590C">
              <w:rPr>
                <w:szCs w:val="24"/>
              </w:rPr>
              <w:t>Área del círculo.</w:t>
            </w:r>
          </w:p>
          <w:p w:rsidR="005342AE" w:rsidRPr="00F1590C" w:rsidRDefault="005342AE" w:rsidP="00DE7126">
            <w:pPr>
              <w:spacing w:after="0" w:line="276" w:lineRule="auto"/>
              <w:rPr>
                <w:szCs w:val="24"/>
              </w:rPr>
            </w:pPr>
          </w:p>
          <w:p w:rsidR="005342AE" w:rsidRPr="00F1590C" w:rsidRDefault="005342AE" w:rsidP="00DE7126">
            <w:pPr>
              <w:spacing w:after="0" w:line="276" w:lineRule="auto"/>
              <w:rPr>
                <w:i/>
                <w:szCs w:val="24"/>
                <w:u w:val="single"/>
              </w:rPr>
            </w:pPr>
            <w:r w:rsidRPr="00F1590C">
              <w:rPr>
                <w:i/>
                <w:szCs w:val="24"/>
                <w:u w:val="single"/>
              </w:rPr>
              <w:t xml:space="preserve">Pensamiento espacial. </w:t>
            </w:r>
          </w:p>
          <w:p w:rsidR="005342AE" w:rsidRPr="00F1590C" w:rsidRDefault="005342AE" w:rsidP="007E194F">
            <w:pPr>
              <w:numPr>
                <w:ilvl w:val="0"/>
                <w:numId w:val="39"/>
              </w:numPr>
              <w:spacing w:after="0" w:line="276" w:lineRule="auto"/>
              <w:jc w:val="left"/>
              <w:rPr>
                <w:szCs w:val="24"/>
              </w:rPr>
            </w:pPr>
            <w:r w:rsidRPr="00F1590C">
              <w:rPr>
                <w:szCs w:val="24"/>
              </w:rPr>
              <w:t>Medición y clasificación de ángulos.</w:t>
            </w:r>
          </w:p>
          <w:p w:rsidR="005342AE" w:rsidRPr="00F1590C" w:rsidRDefault="005342AE" w:rsidP="007E194F">
            <w:pPr>
              <w:numPr>
                <w:ilvl w:val="0"/>
                <w:numId w:val="39"/>
              </w:numPr>
              <w:spacing w:after="0" w:line="276" w:lineRule="auto"/>
              <w:jc w:val="left"/>
              <w:rPr>
                <w:szCs w:val="24"/>
              </w:rPr>
            </w:pPr>
            <w:r w:rsidRPr="00F1590C">
              <w:rPr>
                <w:szCs w:val="24"/>
              </w:rPr>
              <w:t>Rectas paralelas y perpendiculares.</w:t>
            </w:r>
          </w:p>
          <w:p w:rsidR="005342AE" w:rsidRPr="00F1590C" w:rsidRDefault="005342AE" w:rsidP="007E194F">
            <w:pPr>
              <w:numPr>
                <w:ilvl w:val="0"/>
                <w:numId w:val="39"/>
              </w:numPr>
              <w:spacing w:after="0" w:line="276" w:lineRule="auto"/>
              <w:jc w:val="left"/>
              <w:rPr>
                <w:szCs w:val="24"/>
              </w:rPr>
            </w:pPr>
            <w:r w:rsidRPr="00F1590C">
              <w:rPr>
                <w:szCs w:val="24"/>
              </w:rPr>
              <w:t>Polígonos y su clasificación.</w:t>
            </w:r>
          </w:p>
          <w:p w:rsidR="005342AE" w:rsidRPr="00F1590C" w:rsidRDefault="005342AE" w:rsidP="007E194F">
            <w:pPr>
              <w:numPr>
                <w:ilvl w:val="0"/>
                <w:numId w:val="39"/>
              </w:numPr>
              <w:spacing w:after="0" w:line="276" w:lineRule="auto"/>
              <w:jc w:val="left"/>
              <w:rPr>
                <w:szCs w:val="24"/>
              </w:rPr>
            </w:pPr>
            <w:r w:rsidRPr="00F1590C">
              <w:rPr>
                <w:szCs w:val="24"/>
              </w:rPr>
              <w:t>Construcción de polígonos regulares.</w:t>
            </w:r>
          </w:p>
          <w:p w:rsidR="005342AE" w:rsidRPr="00F1590C" w:rsidRDefault="005342AE" w:rsidP="007E194F">
            <w:pPr>
              <w:numPr>
                <w:ilvl w:val="0"/>
                <w:numId w:val="39"/>
              </w:numPr>
              <w:spacing w:after="0" w:line="276" w:lineRule="auto"/>
              <w:jc w:val="left"/>
              <w:rPr>
                <w:szCs w:val="24"/>
              </w:rPr>
            </w:pPr>
            <w:r w:rsidRPr="00F1590C">
              <w:rPr>
                <w:szCs w:val="24"/>
              </w:rPr>
              <w:t>Representación de puntos en el plano.</w:t>
            </w:r>
          </w:p>
          <w:p w:rsidR="005342AE" w:rsidRPr="00F1590C" w:rsidRDefault="005342AE" w:rsidP="007E194F">
            <w:pPr>
              <w:numPr>
                <w:ilvl w:val="0"/>
                <w:numId w:val="39"/>
              </w:numPr>
              <w:spacing w:after="0" w:line="276" w:lineRule="auto"/>
              <w:jc w:val="left"/>
              <w:rPr>
                <w:szCs w:val="24"/>
              </w:rPr>
            </w:pPr>
            <w:r w:rsidRPr="00F1590C">
              <w:rPr>
                <w:szCs w:val="24"/>
              </w:rPr>
              <w:t>Movimientos en el plano.</w:t>
            </w:r>
          </w:p>
          <w:p w:rsidR="005342AE" w:rsidRPr="00F1590C" w:rsidRDefault="005342AE" w:rsidP="007E194F">
            <w:pPr>
              <w:numPr>
                <w:ilvl w:val="0"/>
                <w:numId w:val="39"/>
              </w:numPr>
              <w:spacing w:after="0" w:line="276" w:lineRule="auto"/>
              <w:jc w:val="left"/>
              <w:rPr>
                <w:szCs w:val="24"/>
              </w:rPr>
            </w:pPr>
            <w:r w:rsidRPr="00F1590C">
              <w:rPr>
                <w:szCs w:val="24"/>
              </w:rPr>
              <w:t>Construcción de mosaicos.</w:t>
            </w:r>
          </w:p>
          <w:p w:rsidR="005342AE" w:rsidRPr="00F1590C" w:rsidRDefault="005342AE" w:rsidP="007E194F">
            <w:pPr>
              <w:numPr>
                <w:ilvl w:val="0"/>
                <w:numId w:val="39"/>
              </w:numPr>
              <w:spacing w:after="0" w:line="276" w:lineRule="auto"/>
              <w:jc w:val="left"/>
              <w:rPr>
                <w:szCs w:val="24"/>
              </w:rPr>
            </w:pPr>
            <w:r w:rsidRPr="00F1590C">
              <w:rPr>
                <w:szCs w:val="24"/>
              </w:rPr>
              <w:lastRenderedPageBreak/>
              <w:t>Los prismas.</w:t>
            </w:r>
          </w:p>
          <w:p w:rsidR="005342AE" w:rsidRPr="00F1590C" w:rsidRDefault="005342AE" w:rsidP="007E194F">
            <w:pPr>
              <w:numPr>
                <w:ilvl w:val="0"/>
                <w:numId w:val="39"/>
              </w:numPr>
              <w:spacing w:after="0" w:line="276" w:lineRule="auto"/>
              <w:jc w:val="left"/>
              <w:rPr>
                <w:szCs w:val="24"/>
              </w:rPr>
            </w:pPr>
            <w:r w:rsidRPr="00F1590C">
              <w:rPr>
                <w:szCs w:val="24"/>
              </w:rPr>
              <w:t>Las pirámides.</w:t>
            </w:r>
          </w:p>
          <w:p w:rsidR="005342AE" w:rsidRPr="00F1590C" w:rsidRDefault="005342AE" w:rsidP="007E194F">
            <w:pPr>
              <w:numPr>
                <w:ilvl w:val="0"/>
                <w:numId w:val="39"/>
              </w:numPr>
              <w:spacing w:after="0" w:line="276" w:lineRule="auto"/>
              <w:jc w:val="left"/>
              <w:rPr>
                <w:szCs w:val="24"/>
              </w:rPr>
            </w:pPr>
            <w:r w:rsidRPr="00F1590C">
              <w:rPr>
                <w:szCs w:val="24"/>
              </w:rPr>
              <w:t>Los poliedros regulares.</w:t>
            </w:r>
          </w:p>
          <w:p w:rsidR="005342AE" w:rsidRPr="00F1590C" w:rsidRDefault="005342AE" w:rsidP="007E194F">
            <w:pPr>
              <w:numPr>
                <w:ilvl w:val="0"/>
                <w:numId w:val="39"/>
              </w:numPr>
              <w:spacing w:after="0" w:line="276" w:lineRule="auto"/>
              <w:jc w:val="left"/>
              <w:rPr>
                <w:szCs w:val="24"/>
              </w:rPr>
            </w:pPr>
            <w:r w:rsidRPr="00F1590C">
              <w:rPr>
                <w:szCs w:val="24"/>
              </w:rPr>
              <w:t>Los cuerpos redondos.</w:t>
            </w:r>
          </w:p>
          <w:p w:rsidR="005342AE" w:rsidRPr="00F1590C" w:rsidRDefault="005342AE" w:rsidP="00DE7126">
            <w:pPr>
              <w:spacing w:after="0" w:line="276" w:lineRule="auto"/>
              <w:rPr>
                <w:szCs w:val="24"/>
              </w:rPr>
            </w:pPr>
          </w:p>
          <w:p w:rsidR="005342AE" w:rsidRPr="00F1590C" w:rsidRDefault="005342AE" w:rsidP="00DE7126">
            <w:pPr>
              <w:spacing w:after="0" w:line="276" w:lineRule="auto"/>
              <w:rPr>
                <w:szCs w:val="24"/>
              </w:rPr>
            </w:pPr>
          </w:p>
          <w:p w:rsidR="005342AE" w:rsidRPr="00F1590C" w:rsidRDefault="005342AE" w:rsidP="00DE7126">
            <w:pPr>
              <w:spacing w:after="0" w:line="276" w:lineRule="auto"/>
              <w:rPr>
                <w:b/>
                <w:szCs w:val="24"/>
              </w:rPr>
            </w:pPr>
            <w:r w:rsidRPr="00F1590C">
              <w:rPr>
                <w:b/>
                <w:szCs w:val="24"/>
              </w:rPr>
              <w:t>Procedimentales:</w:t>
            </w:r>
          </w:p>
          <w:p w:rsidR="005342AE" w:rsidRPr="00F1590C" w:rsidRDefault="005342AE" w:rsidP="007E194F">
            <w:pPr>
              <w:numPr>
                <w:ilvl w:val="0"/>
                <w:numId w:val="41"/>
              </w:numPr>
              <w:spacing w:after="0" w:line="276" w:lineRule="auto"/>
              <w:jc w:val="left"/>
              <w:rPr>
                <w:szCs w:val="24"/>
              </w:rPr>
            </w:pPr>
            <w:r w:rsidRPr="00F1590C">
              <w:rPr>
                <w:szCs w:val="24"/>
              </w:rPr>
              <w:t>Talleres individuales y colectivos.</w:t>
            </w:r>
          </w:p>
          <w:p w:rsidR="005342AE" w:rsidRPr="00F1590C" w:rsidRDefault="005342AE" w:rsidP="007E194F">
            <w:pPr>
              <w:numPr>
                <w:ilvl w:val="0"/>
                <w:numId w:val="41"/>
              </w:numPr>
              <w:spacing w:after="0" w:line="276" w:lineRule="auto"/>
              <w:jc w:val="left"/>
              <w:rPr>
                <w:szCs w:val="24"/>
              </w:rPr>
            </w:pPr>
            <w:r w:rsidRPr="00F1590C">
              <w:rPr>
                <w:szCs w:val="24"/>
              </w:rPr>
              <w:t>Trabajos en casa con la ayuda de un familiar.</w:t>
            </w:r>
          </w:p>
          <w:p w:rsidR="005342AE" w:rsidRPr="00F1590C" w:rsidRDefault="005342AE" w:rsidP="007E194F">
            <w:pPr>
              <w:numPr>
                <w:ilvl w:val="0"/>
                <w:numId w:val="41"/>
              </w:numPr>
              <w:spacing w:after="0" w:line="276" w:lineRule="auto"/>
              <w:jc w:val="left"/>
              <w:rPr>
                <w:szCs w:val="24"/>
              </w:rPr>
            </w:pPr>
            <w:r w:rsidRPr="00F1590C">
              <w:rPr>
                <w:szCs w:val="24"/>
              </w:rPr>
              <w:t>Exposiciones.</w:t>
            </w:r>
          </w:p>
          <w:p w:rsidR="005342AE" w:rsidRPr="00F1590C" w:rsidRDefault="005342AE" w:rsidP="007E194F">
            <w:pPr>
              <w:numPr>
                <w:ilvl w:val="0"/>
                <w:numId w:val="41"/>
              </w:numPr>
              <w:spacing w:after="0" w:line="276" w:lineRule="auto"/>
              <w:jc w:val="left"/>
              <w:rPr>
                <w:szCs w:val="24"/>
              </w:rPr>
            </w:pPr>
            <w:r w:rsidRPr="00F1590C">
              <w:rPr>
                <w:szCs w:val="24"/>
              </w:rPr>
              <w:t>Trabajos con el computador o tabletas.</w:t>
            </w:r>
          </w:p>
          <w:p w:rsidR="005342AE" w:rsidRPr="00F1590C" w:rsidRDefault="005342AE" w:rsidP="007E194F">
            <w:pPr>
              <w:numPr>
                <w:ilvl w:val="0"/>
                <w:numId w:val="41"/>
              </w:numPr>
              <w:spacing w:after="0" w:line="276" w:lineRule="auto"/>
              <w:jc w:val="left"/>
              <w:rPr>
                <w:szCs w:val="24"/>
              </w:rPr>
            </w:pPr>
            <w:r w:rsidRPr="00F1590C">
              <w:rPr>
                <w:szCs w:val="24"/>
              </w:rPr>
              <w:t>Evaluaciones escritas.</w:t>
            </w:r>
          </w:p>
          <w:p w:rsidR="005342AE" w:rsidRPr="00F1590C" w:rsidRDefault="005342AE" w:rsidP="007E194F">
            <w:pPr>
              <w:numPr>
                <w:ilvl w:val="0"/>
                <w:numId w:val="41"/>
              </w:numPr>
              <w:spacing w:after="0" w:line="276" w:lineRule="auto"/>
              <w:jc w:val="left"/>
              <w:rPr>
                <w:szCs w:val="24"/>
              </w:rPr>
            </w:pPr>
            <w:r w:rsidRPr="00F1590C">
              <w:rPr>
                <w:szCs w:val="24"/>
              </w:rPr>
              <w:t xml:space="preserve">Juegos recreativos educativos.  </w:t>
            </w:r>
          </w:p>
          <w:p w:rsidR="005342AE" w:rsidRPr="00F1590C" w:rsidRDefault="005342AE" w:rsidP="007E194F">
            <w:pPr>
              <w:numPr>
                <w:ilvl w:val="0"/>
                <w:numId w:val="41"/>
              </w:numPr>
              <w:spacing w:after="0" w:line="276" w:lineRule="auto"/>
              <w:jc w:val="left"/>
              <w:rPr>
                <w:szCs w:val="24"/>
              </w:rPr>
            </w:pPr>
            <w:r w:rsidRPr="00F1590C">
              <w:rPr>
                <w:szCs w:val="24"/>
              </w:rPr>
              <w:lastRenderedPageBreak/>
              <w:t>Salidas al tablero.</w:t>
            </w:r>
          </w:p>
          <w:p w:rsidR="005342AE" w:rsidRPr="00F1590C" w:rsidRDefault="005342AE" w:rsidP="007E194F">
            <w:pPr>
              <w:numPr>
                <w:ilvl w:val="0"/>
                <w:numId w:val="41"/>
              </w:numPr>
              <w:spacing w:after="0" w:line="276" w:lineRule="auto"/>
              <w:jc w:val="left"/>
              <w:rPr>
                <w:szCs w:val="24"/>
              </w:rPr>
            </w:pPr>
            <w:r w:rsidRPr="00F1590C">
              <w:rPr>
                <w:szCs w:val="24"/>
              </w:rPr>
              <w:t>Socialización  (mesa redonda).</w:t>
            </w:r>
          </w:p>
          <w:p w:rsidR="005342AE" w:rsidRPr="00F1590C" w:rsidRDefault="005342AE" w:rsidP="00DE7126">
            <w:pPr>
              <w:spacing w:after="0" w:line="276" w:lineRule="auto"/>
              <w:rPr>
                <w:szCs w:val="24"/>
              </w:rPr>
            </w:pPr>
          </w:p>
          <w:p w:rsidR="005342AE" w:rsidRPr="00F1590C" w:rsidRDefault="005342AE" w:rsidP="00DE7126">
            <w:pPr>
              <w:spacing w:after="0" w:line="276" w:lineRule="auto"/>
              <w:rPr>
                <w:b/>
                <w:szCs w:val="24"/>
              </w:rPr>
            </w:pPr>
            <w:r w:rsidRPr="00F1590C">
              <w:rPr>
                <w:b/>
                <w:szCs w:val="24"/>
              </w:rPr>
              <w:t>Actitudinales o Axiológicos:</w:t>
            </w:r>
          </w:p>
          <w:p w:rsidR="005342AE" w:rsidRPr="00F1590C" w:rsidRDefault="005342AE" w:rsidP="00DE7126">
            <w:pPr>
              <w:spacing w:after="0" w:line="276" w:lineRule="auto"/>
              <w:rPr>
                <w:szCs w:val="24"/>
              </w:rPr>
            </w:pPr>
            <w:r w:rsidRPr="00F1590C">
              <w:rPr>
                <w:szCs w:val="24"/>
              </w:rPr>
              <w:t>Con el desarrollo de estas temáticas se trabajaran los siguientes valores:</w:t>
            </w:r>
          </w:p>
          <w:p w:rsidR="005342AE" w:rsidRPr="00F1590C" w:rsidRDefault="005342AE" w:rsidP="007E194F">
            <w:pPr>
              <w:numPr>
                <w:ilvl w:val="0"/>
                <w:numId w:val="42"/>
              </w:numPr>
              <w:spacing w:after="0" w:line="276" w:lineRule="auto"/>
              <w:rPr>
                <w:szCs w:val="24"/>
              </w:rPr>
            </w:pPr>
            <w:r w:rsidRPr="00F1590C">
              <w:rPr>
                <w:szCs w:val="24"/>
              </w:rPr>
              <w:t>Compañerismo.</w:t>
            </w:r>
          </w:p>
          <w:p w:rsidR="005342AE" w:rsidRPr="00F1590C" w:rsidRDefault="005342AE" w:rsidP="007E194F">
            <w:pPr>
              <w:numPr>
                <w:ilvl w:val="0"/>
                <w:numId w:val="42"/>
              </w:numPr>
              <w:spacing w:after="0" w:line="276" w:lineRule="auto"/>
              <w:rPr>
                <w:szCs w:val="24"/>
              </w:rPr>
            </w:pPr>
            <w:r w:rsidRPr="00F1590C">
              <w:rPr>
                <w:szCs w:val="24"/>
              </w:rPr>
              <w:t>Responsabilidad</w:t>
            </w:r>
          </w:p>
          <w:p w:rsidR="005342AE" w:rsidRPr="00F1590C" w:rsidRDefault="005342AE" w:rsidP="007E194F">
            <w:pPr>
              <w:numPr>
                <w:ilvl w:val="0"/>
                <w:numId w:val="42"/>
              </w:numPr>
              <w:spacing w:after="0" w:line="276" w:lineRule="auto"/>
              <w:rPr>
                <w:szCs w:val="24"/>
              </w:rPr>
            </w:pPr>
            <w:r w:rsidRPr="00F1590C">
              <w:rPr>
                <w:szCs w:val="24"/>
              </w:rPr>
              <w:t>Trabajo en equipo.</w:t>
            </w:r>
          </w:p>
          <w:p w:rsidR="005342AE" w:rsidRPr="00F1590C" w:rsidRDefault="005342AE" w:rsidP="007E194F">
            <w:pPr>
              <w:numPr>
                <w:ilvl w:val="0"/>
                <w:numId w:val="42"/>
              </w:numPr>
              <w:spacing w:after="0" w:line="276" w:lineRule="auto"/>
              <w:rPr>
                <w:szCs w:val="24"/>
              </w:rPr>
            </w:pPr>
            <w:r w:rsidRPr="00F1590C">
              <w:rPr>
                <w:szCs w:val="24"/>
              </w:rPr>
              <w:t>Amor por la naturaleza</w:t>
            </w:r>
          </w:p>
          <w:p w:rsidR="005342AE" w:rsidRPr="00F1590C" w:rsidRDefault="005342AE" w:rsidP="007E194F">
            <w:pPr>
              <w:numPr>
                <w:ilvl w:val="0"/>
                <w:numId w:val="42"/>
              </w:numPr>
              <w:spacing w:after="0" w:line="276" w:lineRule="auto"/>
              <w:rPr>
                <w:szCs w:val="24"/>
              </w:rPr>
            </w:pPr>
            <w:r w:rsidRPr="00F1590C">
              <w:rPr>
                <w:szCs w:val="24"/>
              </w:rPr>
              <w:t>Solidaridad</w:t>
            </w:r>
          </w:p>
          <w:p w:rsidR="005342AE" w:rsidRPr="00F1590C" w:rsidRDefault="005342AE" w:rsidP="007E194F">
            <w:pPr>
              <w:numPr>
                <w:ilvl w:val="0"/>
                <w:numId w:val="42"/>
              </w:numPr>
              <w:spacing w:after="0" w:line="276" w:lineRule="auto"/>
              <w:rPr>
                <w:szCs w:val="24"/>
              </w:rPr>
            </w:pPr>
            <w:r w:rsidRPr="00F1590C">
              <w:rPr>
                <w:szCs w:val="24"/>
              </w:rPr>
              <w:t>Respeto</w:t>
            </w:r>
          </w:p>
          <w:p w:rsidR="005342AE" w:rsidRPr="00F1590C" w:rsidRDefault="005342AE" w:rsidP="007E194F">
            <w:pPr>
              <w:numPr>
                <w:ilvl w:val="0"/>
                <w:numId w:val="42"/>
              </w:numPr>
              <w:spacing w:after="0" w:line="276" w:lineRule="auto"/>
              <w:rPr>
                <w:szCs w:val="24"/>
              </w:rPr>
            </w:pPr>
            <w:r w:rsidRPr="00F1590C">
              <w:rPr>
                <w:szCs w:val="24"/>
              </w:rPr>
              <w:t>Colaboración</w:t>
            </w:r>
          </w:p>
          <w:p w:rsidR="005342AE" w:rsidRPr="00F1590C" w:rsidRDefault="005342AE" w:rsidP="007E194F">
            <w:pPr>
              <w:numPr>
                <w:ilvl w:val="0"/>
                <w:numId w:val="42"/>
              </w:numPr>
              <w:spacing w:after="0" w:line="276" w:lineRule="auto"/>
              <w:jc w:val="left"/>
              <w:rPr>
                <w:szCs w:val="24"/>
              </w:rPr>
            </w:pPr>
            <w:r w:rsidRPr="00F1590C">
              <w:rPr>
                <w:szCs w:val="24"/>
              </w:rPr>
              <w:t>Honestidad</w:t>
            </w:r>
          </w:p>
        </w:tc>
      </w:tr>
      <w:tr w:rsidR="005342AE" w:rsidRPr="00F1590C" w:rsidTr="005342AE">
        <w:tc>
          <w:tcPr>
            <w:tcW w:w="3510" w:type="dxa"/>
          </w:tcPr>
          <w:p w:rsidR="005342AE" w:rsidRPr="00F1590C" w:rsidRDefault="005342AE" w:rsidP="00DE7126">
            <w:pPr>
              <w:spacing w:after="0" w:line="276" w:lineRule="auto"/>
              <w:rPr>
                <w:b/>
                <w:szCs w:val="24"/>
              </w:rPr>
            </w:pPr>
            <w:r w:rsidRPr="00F1590C">
              <w:rPr>
                <w:b/>
                <w:szCs w:val="24"/>
              </w:rPr>
              <w:lastRenderedPageBreak/>
              <w:t>Competencias.</w:t>
            </w:r>
          </w:p>
          <w:p w:rsidR="005342AE" w:rsidRPr="00F1590C" w:rsidRDefault="005342AE" w:rsidP="00DE7126">
            <w:pPr>
              <w:spacing w:after="0" w:line="276" w:lineRule="auto"/>
              <w:rPr>
                <w:b/>
                <w:szCs w:val="24"/>
              </w:rPr>
            </w:pPr>
            <w:r w:rsidRPr="00F1590C">
              <w:rPr>
                <w:szCs w:val="24"/>
              </w:rPr>
              <w:t xml:space="preserve"> Se relacionan los procesos y acciones necesarios e indispensables correspondientes a cada competencia, para contribuir y potencializar la formación.</w:t>
            </w:r>
          </w:p>
        </w:tc>
        <w:tc>
          <w:tcPr>
            <w:tcW w:w="2694" w:type="dxa"/>
          </w:tcPr>
          <w:p w:rsidR="005342AE" w:rsidRPr="00F1590C" w:rsidRDefault="005342AE" w:rsidP="00DE7126">
            <w:pPr>
              <w:spacing w:after="0" w:line="276" w:lineRule="auto"/>
              <w:rPr>
                <w:szCs w:val="24"/>
              </w:rPr>
            </w:pPr>
            <w:r w:rsidRPr="00F1590C">
              <w:rPr>
                <w:szCs w:val="24"/>
              </w:rPr>
              <w:t xml:space="preserve">Formula preguntas y elabora encuestas para obtener los datos requeridos e identifica quiénes deben responder. </w:t>
            </w:r>
          </w:p>
          <w:p w:rsidR="005342AE" w:rsidRPr="00F1590C" w:rsidRDefault="005342AE" w:rsidP="00DE7126">
            <w:pPr>
              <w:spacing w:after="0" w:line="276" w:lineRule="auto"/>
              <w:rPr>
                <w:szCs w:val="24"/>
              </w:rPr>
            </w:pPr>
            <w:r w:rsidRPr="00F1590C">
              <w:rPr>
                <w:szCs w:val="24"/>
              </w:rPr>
              <w:t xml:space="preserve"> Registra, organiza y presenta la información recolectada usando tablas, gráficos de barras, gráficos de línea y gráficos circulares. </w:t>
            </w:r>
          </w:p>
          <w:p w:rsidR="005342AE" w:rsidRPr="00F1590C" w:rsidRDefault="005342AE" w:rsidP="00DE7126">
            <w:pPr>
              <w:spacing w:after="0" w:line="276" w:lineRule="auto"/>
              <w:rPr>
                <w:szCs w:val="24"/>
              </w:rPr>
            </w:pPr>
            <w:r w:rsidRPr="00F1590C">
              <w:rPr>
                <w:szCs w:val="24"/>
              </w:rPr>
              <w:t xml:space="preserve">Selecciona los gráficos teniendo en cuenta el tipo de datos que se va a representar. </w:t>
            </w:r>
            <w:r w:rsidRPr="00F1590C">
              <w:rPr>
                <w:szCs w:val="24"/>
              </w:rPr>
              <w:lastRenderedPageBreak/>
              <w:t>Interpreta la información obtenida y produce conclusiones que le permiten comparar dos grupos de datos de una misma población.</w:t>
            </w:r>
          </w:p>
          <w:p w:rsidR="005342AE" w:rsidRPr="00F1590C" w:rsidRDefault="005342AE" w:rsidP="00DE7126">
            <w:pPr>
              <w:spacing w:after="0" w:line="276" w:lineRule="auto"/>
              <w:rPr>
                <w:szCs w:val="24"/>
              </w:rPr>
            </w:pPr>
            <w:r w:rsidRPr="00F1590C">
              <w:rPr>
                <w:szCs w:val="24"/>
              </w:rPr>
              <w:t xml:space="preserve"> Escribe informes sencillos en los que compara la distribución de dos grupos de datos.</w:t>
            </w:r>
          </w:p>
          <w:p w:rsidR="005342AE" w:rsidRPr="00F1590C" w:rsidRDefault="005342AE" w:rsidP="00DE7126">
            <w:pPr>
              <w:spacing w:after="0" w:line="276" w:lineRule="auto"/>
              <w:rPr>
                <w:szCs w:val="24"/>
              </w:rPr>
            </w:pPr>
            <w:r w:rsidRPr="00F1590C">
              <w:rPr>
                <w:szCs w:val="24"/>
              </w:rPr>
              <w:t xml:space="preserve">Interpreta y encuentra la media y la mediana en un conjunto de datos usando estrategias gráficas y numéricas. </w:t>
            </w:r>
          </w:p>
          <w:p w:rsidR="005342AE" w:rsidRPr="00F1590C" w:rsidRDefault="005342AE" w:rsidP="00DE7126">
            <w:pPr>
              <w:spacing w:after="0" w:line="276" w:lineRule="auto"/>
              <w:rPr>
                <w:szCs w:val="24"/>
              </w:rPr>
            </w:pPr>
            <w:r w:rsidRPr="00F1590C">
              <w:rPr>
                <w:szCs w:val="24"/>
              </w:rPr>
              <w:t xml:space="preserve">Explica la información que brinda cada medida en relación con el conjunto de datos. </w:t>
            </w:r>
          </w:p>
          <w:p w:rsidR="005342AE" w:rsidRPr="00F1590C" w:rsidRDefault="005342AE" w:rsidP="00DE7126">
            <w:pPr>
              <w:spacing w:after="0" w:line="276" w:lineRule="auto"/>
              <w:rPr>
                <w:szCs w:val="24"/>
              </w:rPr>
            </w:pPr>
            <w:r w:rsidRPr="00F1590C">
              <w:rPr>
                <w:szCs w:val="24"/>
              </w:rPr>
              <w:t xml:space="preserve">Selecciona una de las medidas como la más representativa del comportamiento del conjunto de datos </w:t>
            </w:r>
            <w:r w:rsidRPr="00F1590C">
              <w:rPr>
                <w:szCs w:val="24"/>
              </w:rPr>
              <w:lastRenderedPageBreak/>
              <w:t>estudiado. Argumenta la selección realizada empleando semejanzas y diferencias entre lo que cada una de las medidas indica.</w:t>
            </w:r>
          </w:p>
          <w:p w:rsidR="005342AE" w:rsidRPr="00F1590C" w:rsidRDefault="005342AE" w:rsidP="00DE7126">
            <w:pPr>
              <w:spacing w:after="0" w:line="276" w:lineRule="auto"/>
              <w:rPr>
                <w:szCs w:val="24"/>
              </w:rPr>
            </w:pPr>
            <w:r w:rsidRPr="00F1590C">
              <w:rPr>
                <w:szCs w:val="24"/>
              </w:rPr>
              <w:t xml:space="preserve">Reconoce situaciones aleatorias en contextos cotidianos. Enumera todos los posibles resultados de un experimento aleatorio simple. </w:t>
            </w:r>
          </w:p>
          <w:p w:rsidR="005342AE" w:rsidRPr="00F1590C" w:rsidRDefault="005342AE" w:rsidP="00DE7126">
            <w:pPr>
              <w:spacing w:after="0" w:line="276" w:lineRule="auto"/>
              <w:rPr>
                <w:szCs w:val="24"/>
              </w:rPr>
            </w:pPr>
            <w:r w:rsidRPr="00F1590C">
              <w:rPr>
                <w:szCs w:val="24"/>
              </w:rPr>
              <w:t>Identifica y enumera los resultados favorables de ocurrencia de un evento simple. Anticipa la ocurrencia de un evento simple.</w:t>
            </w:r>
          </w:p>
        </w:tc>
        <w:tc>
          <w:tcPr>
            <w:tcW w:w="2693" w:type="dxa"/>
          </w:tcPr>
          <w:p w:rsidR="005342AE" w:rsidRPr="00F1590C" w:rsidRDefault="005342AE" w:rsidP="00DE7126">
            <w:pPr>
              <w:spacing w:after="0" w:line="276" w:lineRule="auto"/>
              <w:rPr>
                <w:szCs w:val="24"/>
              </w:rPr>
            </w:pPr>
            <w:r w:rsidRPr="00F1590C">
              <w:rPr>
                <w:szCs w:val="24"/>
              </w:rPr>
              <w:lastRenderedPageBreak/>
              <w:t xml:space="preserve">Interpreta la relación parte - todo y la representa por medio de fracciones, razones o cocientes. Interpreta y utiliza números naturales y racionales (fraccionarios) asociados con un contexto para solucionar problemas. Determina las operaciones suficientes y necesarias para solucionar diferentes tipos de problemas. </w:t>
            </w:r>
            <w:r w:rsidRPr="00F1590C">
              <w:rPr>
                <w:szCs w:val="24"/>
              </w:rPr>
              <w:lastRenderedPageBreak/>
              <w:t xml:space="preserve">Resuelve problemas que requieran reconocer un patrón de medida asociado a un número natural o a un racional (fraccionario).Utiliza las propiedades de las operaciones con números naturales y racionales (fraccionarios) para justificar algunas estrategias de cálculo o estimación relacionados con áreas de cuadrados y volúmenes de cubos. Descompone un número en sus factores primos. Identifica y utiliza las propiedades de la potenciación para resolver problemas aritméticos. Determina y argumenta acerca de la </w:t>
            </w:r>
            <w:r w:rsidRPr="00F1590C">
              <w:rPr>
                <w:szCs w:val="24"/>
              </w:rPr>
              <w:lastRenderedPageBreak/>
              <w:t>validez o no de estrategias para calcular potencias.</w:t>
            </w:r>
          </w:p>
          <w:p w:rsidR="005342AE" w:rsidRPr="00F1590C" w:rsidRDefault="005342AE" w:rsidP="00DE7126">
            <w:pPr>
              <w:spacing w:after="0" w:line="276" w:lineRule="auto"/>
              <w:rPr>
                <w:szCs w:val="24"/>
              </w:rPr>
            </w:pPr>
            <w:r w:rsidRPr="00F1590C">
              <w:rPr>
                <w:szCs w:val="24"/>
              </w:rPr>
              <w:t>Representa fracciones con la ayuda de la recta numérica. Determina criterios para ordenar fracciones y expresiones decimales de mayor a menor o viceversa.</w:t>
            </w:r>
          </w:p>
        </w:tc>
        <w:tc>
          <w:tcPr>
            <w:tcW w:w="2551" w:type="dxa"/>
          </w:tcPr>
          <w:p w:rsidR="005342AE" w:rsidRPr="00F1590C" w:rsidRDefault="005342AE" w:rsidP="00DE7126">
            <w:pPr>
              <w:spacing w:after="0" w:line="276" w:lineRule="auto"/>
              <w:rPr>
                <w:szCs w:val="24"/>
              </w:rPr>
            </w:pPr>
            <w:r w:rsidRPr="00F1590C">
              <w:rPr>
                <w:szCs w:val="24"/>
              </w:rPr>
              <w:lastRenderedPageBreak/>
              <w:t xml:space="preserve">Propone patrones de comportamiento numéricos y patrones de comportamientos gráficos. </w:t>
            </w:r>
          </w:p>
          <w:p w:rsidR="005342AE" w:rsidRPr="00F1590C" w:rsidRDefault="005342AE" w:rsidP="00DE7126">
            <w:pPr>
              <w:spacing w:after="0" w:line="276" w:lineRule="auto"/>
              <w:rPr>
                <w:szCs w:val="24"/>
              </w:rPr>
            </w:pPr>
            <w:r w:rsidRPr="00F1590C">
              <w:rPr>
                <w:szCs w:val="24"/>
              </w:rPr>
              <w:t xml:space="preserve">Realiza cálculos numéricos, organiza la información en tablas, elabora representaciones gráficas y las interpreta. </w:t>
            </w:r>
          </w:p>
          <w:p w:rsidR="005342AE" w:rsidRPr="00F1590C" w:rsidRDefault="005342AE" w:rsidP="00DE7126">
            <w:pPr>
              <w:spacing w:after="0" w:line="276" w:lineRule="auto"/>
              <w:rPr>
                <w:szCs w:val="24"/>
              </w:rPr>
            </w:pPr>
            <w:r w:rsidRPr="00F1590C">
              <w:rPr>
                <w:szCs w:val="24"/>
              </w:rPr>
              <w:t>Trabaja sobre números desconocidos para dar respuestas a los problemas.</w:t>
            </w:r>
          </w:p>
          <w:p w:rsidR="005342AE" w:rsidRPr="00F1590C" w:rsidRDefault="005342AE" w:rsidP="00DE7126">
            <w:pPr>
              <w:spacing w:after="0" w:line="276" w:lineRule="auto"/>
              <w:rPr>
                <w:szCs w:val="24"/>
              </w:rPr>
            </w:pPr>
            <w:r w:rsidRPr="00F1590C">
              <w:rPr>
                <w:szCs w:val="24"/>
              </w:rPr>
              <w:lastRenderedPageBreak/>
              <w:t>Interpreta y opera con operaciones no convencionales. Explora y busca propiedades de tales operaciones.</w:t>
            </w:r>
          </w:p>
          <w:p w:rsidR="005342AE" w:rsidRPr="00F1590C" w:rsidRDefault="005342AE" w:rsidP="00DE7126">
            <w:pPr>
              <w:spacing w:after="0" w:line="276" w:lineRule="auto"/>
              <w:rPr>
                <w:szCs w:val="24"/>
              </w:rPr>
            </w:pPr>
            <w:r w:rsidRPr="00F1590C">
              <w:rPr>
                <w:szCs w:val="24"/>
              </w:rPr>
              <w:t xml:space="preserve"> Compara las propiedades de las operaciones convencionales de suma, resta, producto y división con las propiedades de las operaciones no convencionales. </w:t>
            </w:r>
          </w:p>
          <w:p w:rsidR="005342AE" w:rsidRPr="00F1590C" w:rsidRDefault="005342AE" w:rsidP="00DE7126">
            <w:pPr>
              <w:spacing w:after="0" w:line="276" w:lineRule="auto"/>
              <w:rPr>
                <w:szCs w:val="24"/>
              </w:rPr>
            </w:pPr>
            <w:r w:rsidRPr="00F1590C">
              <w:rPr>
                <w:szCs w:val="24"/>
              </w:rPr>
              <w:t>Resuelve ecuaciones numéricas cuando se involucran operaciones no convencionales.</w:t>
            </w:r>
          </w:p>
          <w:p w:rsidR="005342AE" w:rsidRPr="00F1590C" w:rsidRDefault="005342AE" w:rsidP="00DE7126">
            <w:pPr>
              <w:spacing w:after="0" w:line="276" w:lineRule="auto"/>
              <w:rPr>
                <w:szCs w:val="24"/>
              </w:rPr>
            </w:pPr>
            <w:r w:rsidRPr="00F1590C">
              <w:rPr>
                <w:szCs w:val="24"/>
              </w:rPr>
              <w:t xml:space="preserve">Determina las medidas reales de una figura a partir de un registro gráfico (un </w:t>
            </w:r>
            <w:r w:rsidRPr="00F1590C">
              <w:rPr>
                <w:szCs w:val="24"/>
              </w:rPr>
              <w:lastRenderedPageBreak/>
              <w:t xml:space="preserve">plano). Mide superficies y longitudes utilizando diferentes estrategias (composición, recubrimiento, bordeado, cálculo). </w:t>
            </w:r>
          </w:p>
          <w:p w:rsidR="005342AE" w:rsidRPr="00F1590C" w:rsidRDefault="005342AE" w:rsidP="00DE7126">
            <w:pPr>
              <w:spacing w:after="0" w:line="276" w:lineRule="auto"/>
              <w:rPr>
                <w:szCs w:val="24"/>
              </w:rPr>
            </w:pPr>
            <w:r w:rsidRPr="00F1590C">
              <w:rPr>
                <w:szCs w:val="24"/>
              </w:rPr>
              <w:t>Construye y descompone figuras planas y sólidos a partir de medidas establecidas. Realiza estimaciones y mediciones con unidades apropiadas según sea longitud, área o volumen.</w:t>
            </w:r>
          </w:p>
        </w:tc>
        <w:tc>
          <w:tcPr>
            <w:tcW w:w="2552" w:type="dxa"/>
          </w:tcPr>
          <w:p w:rsidR="005342AE" w:rsidRPr="00F1590C" w:rsidRDefault="005342AE" w:rsidP="00DE7126">
            <w:pPr>
              <w:spacing w:after="0" w:line="276" w:lineRule="auto"/>
              <w:rPr>
                <w:szCs w:val="24"/>
              </w:rPr>
            </w:pPr>
            <w:r w:rsidRPr="00F1590C">
              <w:rPr>
                <w:szCs w:val="24"/>
              </w:rPr>
              <w:lastRenderedPageBreak/>
              <w:t xml:space="preserve">Compara diferentes figuras a partir de las medidas de sus lados. </w:t>
            </w:r>
          </w:p>
          <w:p w:rsidR="005342AE" w:rsidRPr="00F1590C" w:rsidRDefault="005342AE" w:rsidP="00DE7126">
            <w:pPr>
              <w:spacing w:after="0" w:line="276" w:lineRule="auto"/>
              <w:rPr>
                <w:szCs w:val="24"/>
              </w:rPr>
            </w:pPr>
            <w:r w:rsidRPr="00F1590C">
              <w:rPr>
                <w:szCs w:val="24"/>
              </w:rPr>
              <w:t>Calcula las medidas de los lados de una figura a partir de su área.</w:t>
            </w:r>
          </w:p>
          <w:p w:rsidR="005342AE" w:rsidRPr="00F1590C" w:rsidRDefault="005342AE" w:rsidP="00DE7126">
            <w:pPr>
              <w:spacing w:after="0" w:line="276" w:lineRule="auto"/>
              <w:rPr>
                <w:szCs w:val="24"/>
              </w:rPr>
            </w:pPr>
            <w:r w:rsidRPr="00F1590C">
              <w:rPr>
                <w:szCs w:val="24"/>
              </w:rPr>
              <w:t xml:space="preserve"> Dibuja figuras planas cuando se dan las medidas de los lados. Propone estrategias para la solución de problemas relativos a la medida de la superficie de figuras planas.</w:t>
            </w:r>
          </w:p>
          <w:p w:rsidR="005342AE" w:rsidRPr="00F1590C" w:rsidRDefault="005342AE" w:rsidP="00DE7126">
            <w:pPr>
              <w:spacing w:after="0" w:line="276" w:lineRule="auto"/>
              <w:rPr>
                <w:szCs w:val="24"/>
              </w:rPr>
            </w:pPr>
            <w:r w:rsidRPr="00F1590C">
              <w:rPr>
                <w:szCs w:val="24"/>
              </w:rPr>
              <w:lastRenderedPageBreak/>
              <w:t xml:space="preserve"> Reconoce que figuras con áreas diferentes pueden tener el mismo perímetro. </w:t>
            </w:r>
          </w:p>
          <w:p w:rsidR="005342AE" w:rsidRPr="00F1590C" w:rsidRDefault="005342AE" w:rsidP="00DE7126">
            <w:pPr>
              <w:spacing w:after="0" w:line="276" w:lineRule="auto"/>
              <w:rPr>
                <w:szCs w:val="24"/>
              </w:rPr>
            </w:pPr>
            <w:r w:rsidRPr="00F1590C">
              <w:rPr>
                <w:szCs w:val="24"/>
              </w:rPr>
              <w:t>Mide superficies y longitudes utilizando diferentes estrategias (composición, recubrimiento, bordeado, cálculo)</w:t>
            </w:r>
          </w:p>
          <w:p w:rsidR="005342AE" w:rsidRPr="00F1590C" w:rsidRDefault="005342AE" w:rsidP="00DE7126">
            <w:pPr>
              <w:spacing w:after="0" w:line="276" w:lineRule="auto"/>
              <w:rPr>
                <w:szCs w:val="24"/>
              </w:rPr>
            </w:pPr>
            <w:r w:rsidRPr="00F1590C">
              <w:rPr>
                <w:szCs w:val="24"/>
              </w:rPr>
              <w:t xml:space="preserve">.Relaciona objetos tridimensionales y sus propiedades con sus respectivos desarrollos planos. Reconoce relaciones intra e interfigurales. </w:t>
            </w:r>
          </w:p>
          <w:p w:rsidR="005342AE" w:rsidRPr="00F1590C" w:rsidRDefault="005342AE" w:rsidP="00DE7126">
            <w:pPr>
              <w:spacing w:after="0" w:line="276" w:lineRule="auto"/>
              <w:rPr>
                <w:szCs w:val="24"/>
              </w:rPr>
            </w:pPr>
            <w:r w:rsidRPr="00F1590C">
              <w:rPr>
                <w:szCs w:val="24"/>
              </w:rPr>
              <w:t xml:space="preserve">Determina las mediciones reales de una figura a partir de un registro gráfico (un plano). Construye y descompone figuras </w:t>
            </w:r>
            <w:r w:rsidRPr="00F1590C">
              <w:rPr>
                <w:szCs w:val="24"/>
              </w:rPr>
              <w:lastRenderedPageBreak/>
              <w:t xml:space="preserve">planas y sólidos a partir de medidas establecidas. </w:t>
            </w:r>
          </w:p>
          <w:p w:rsidR="005342AE" w:rsidRPr="00F1590C" w:rsidRDefault="005342AE" w:rsidP="00DE7126">
            <w:pPr>
              <w:spacing w:after="0" w:line="276" w:lineRule="auto"/>
              <w:rPr>
                <w:szCs w:val="24"/>
              </w:rPr>
            </w:pPr>
            <w:r w:rsidRPr="00F1590C">
              <w:rPr>
                <w:szCs w:val="24"/>
              </w:rPr>
              <w:t>Utiliza transformaciones a figuras en el plano para describirlas y calcular sus medidas.</w:t>
            </w:r>
          </w:p>
          <w:p w:rsidR="005342AE" w:rsidRPr="00F1590C" w:rsidRDefault="005342AE" w:rsidP="00DE7126">
            <w:pPr>
              <w:spacing w:after="0" w:line="276" w:lineRule="auto"/>
              <w:rPr>
                <w:szCs w:val="24"/>
              </w:rPr>
            </w:pPr>
            <w:r w:rsidRPr="00F1590C">
              <w:rPr>
                <w:szCs w:val="24"/>
              </w:rPr>
              <w:t xml:space="preserve">Localiza puntos en un mapa a partir de coordenadas cartesianas. Interpreta los elementos de un sistema de referencia (ejes, cuadrantes, coordenadas). Grafica en el plano cartesiano la posición de un objeto considerando los elementos de un sistema de referencia. Emplea el plano cartesiano al plantear y resolver situaciones de localización. </w:t>
            </w:r>
          </w:p>
          <w:p w:rsidR="005342AE" w:rsidRPr="00F1590C" w:rsidRDefault="005342AE" w:rsidP="00DE7126">
            <w:pPr>
              <w:spacing w:after="0" w:line="276" w:lineRule="auto"/>
              <w:rPr>
                <w:szCs w:val="24"/>
              </w:rPr>
            </w:pPr>
            <w:r w:rsidRPr="00F1590C">
              <w:rPr>
                <w:szCs w:val="24"/>
              </w:rPr>
              <w:lastRenderedPageBreak/>
              <w:t>Representa en forma gráfica y simbólica la localización y trayectoria de un objeto.</w:t>
            </w:r>
          </w:p>
        </w:tc>
      </w:tr>
      <w:tr w:rsidR="005342AE" w:rsidRPr="00F1590C" w:rsidTr="005342AE">
        <w:tc>
          <w:tcPr>
            <w:tcW w:w="3510" w:type="dxa"/>
          </w:tcPr>
          <w:p w:rsidR="005342AE" w:rsidRPr="00F1590C" w:rsidRDefault="005342AE" w:rsidP="00DE7126">
            <w:pPr>
              <w:spacing w:after="0" w:line="276" w:lineRule="auto"/>
              <w:rPr>
                <w:b/>
                <w:szCs w:val="24"/>
              </w:rPr>
            </w:pPr>
            <w:r w:rsidRPr="00F1590C">
              <w:rPr>
                <w:b/>
                <w:szCs w:val="24"/>
              </w:rPr>
              <w:lastRenderedPageBreak/>
              <w:t xml:space="preserve">Principales resultados de desempeño (evidencia). </w:t>
            </w:r>
          </w:p>
          <w:p w:rsidR="005342AE" w:rsidRPr="00F1590C" w:rsidRDefault="005342AE" w:rsidP="00DE7126">
            <w:pPr>
              <w:spacing w:after="0" w:line="276" w:lineRule="auto"/>
              <w:rPr>
                <w:szCs w:val="24"/>
              </w:rPr>
            </w:pPr>
            <w:r w:rsidRPr="00F1590C">
              <w:rPr>
                <w:szCs w:val="24"/>
              </w:rPr>
              <w:t xml:space="preserve">Son los productos concretos que deben presentar los estudiantes en cada periodo, evento de clase, semana, semestral. Mínimo se deben establecer dos productos, como, por ejemplo: cartas, mapas mentales, mapas conceptuales, análisis de casos, ejercicios, ensayos, cuentos, novelas, noticias, reportajes, videos, audios, informes, registros, etcétera. </w:t>
            </w:r>
          </w:p>
          <w:p w:rsidR="005342AE" w:rsidRPr="00F1590C" w:rsidRDefault="005342AE" w:rsidP="00DE7126">
            <w:pPr>
              <w:spacing w:after="0" w:line="276" w:lineRule="auto"/>
              <w:rPr>
                <w:szCs w:val="24"/>
              </w:rPr>
            </w:pPr>
          </w:p>
        </w:tc>
        <w:tc>
          <w:tcPr>
            <w:tcW w:w="2694" w:type="dxa"/>
          </w:tcPr>
          <w:p w:rsidR="005342AE" w:rsidRPr="00F1590C" w:rsidRDefault="005342AE" w:rsidP="00DE7126">
            <w:pPr>
              <w:spacing w:after="0" w:line="276" w:lineRule="auto"/>
              <w:rPr>
                <w:szCs w:val="24"/>
              </w:rPr>
            </w:pPr>
            <w:r w:rsidRPr="00F1590C">
              <w:rPr>
                <w:b/>
                <w:szCs w:val="24"/>
              </w:rPr>
              <w:t>Presentación en PowerPoint</w:t>
            </w:r>
            <w:r w:rsidRPr="00F1590C">
              <w:rPr>
                <w:szCs w:val="24"/>
              </w:rPr>
              <w:t xml:space="preserve"> de graficas estadísticas, resultado de un analisis estadístico de una encuesta aplicada en la comunidad. </w:t>
            </w:r>
          </w:p>
          <w:p w:rsidR="005342AE" w:rsidRPr="00F1590C" w:rsidRDefault="005342AE" w:rsidP="00DE7126">
            <w:pPr>
              <w:spacing w:after="0" w:line="276" w:lineRule="auto"/>
              <w:rPr>
                <w:szCs w:val="24"/>
              </w:rPr>
            </w:pPr>
            <w:r w:rsidRPr="00F1590C">
              <w:rPr>
                <w:b/>
                <w:szCs w:val="24"/>
              </w:rPr>
              <w:t>Cartelera</w:t>
            </w:r>
            <w:r w:rsidRPr="00F1590C">
              <w:rPr>
                <w:szCs w:val="24"/>
              </w:rPr>
              <w:t xml:space="preserve"> con las gráficas estadísticas y sus principales características </w:t>
            </w:r>
          </w:p>
          <w:p w:rsidR="005342AE" w:rsidRPr="00F1590C" w:rsidRDefault="005342AE" w:rsidP="00DE7126">
            <w:pPr>
              <w:spacing w:after="0" w:line="276" w:lineRule="auto"/>
              <w:rPr>
                <w:szCs w:val="24"/>
              </w:rPr>
            </w:pPr>
          </w:p>
          <w:p w:rsidR="005342AE" w:rsidRPr="00F1590C" w:rsidRDefault="005342AE" w:rsidP="00DE7126">
            <w:pPr>
              <w:spacing w:after="0" w:line="276" w:lineRule="auto"/>
              <w:rPr>
                <w:szCs w:val="24"/>
              </w:rPr>
            </w:pPr>
          </w:p>
          <w:p w:rsidR="005342AE" w:rsidRPr="00F1590C" w:rsidRDefault="005342AE" w:rsidP="00DE7126">
            <w:pPr>
              <w:spacing w:after="0" w:line="276" w:lineRule="auto"/>
              <w:rPr>
                <w:szCs w:val="24"/>
              </w:rPr>
            </w:pPr>
          </w:p>
          <w:p w:rsidR="005342AE" w:rsidRPr="00F1590C" w:rsidRDefault="005342AE" w:rsidP="00DE7126">
            <w:pPr>
              <w:spacing w:after="0" w:line="276" w:lineRule="auto"/>
              <w:rPr>
                <w:szCs w:val="24"/>
              </w:rPr>
            </w:pPr>
          </w:p>
          <w:p w:rsidR="005342AE" w:rsidRPr="00F1590C" w:rsidRDefault="005342AE" w:rsidP="00F1590C">
            <w:pPr>
              <w:spacing w:after="0" w:line="276" w:lineRule="auto"/>
              <w:ind w:firstLine="0"/>
              <w:rPr>
                <w:szCs w:val="24"/>
              </w:rPr>
            </w:pPr>
          </w:p>
        </w:tc>
        <w:tc>
          <w:tcPr>
            <w:tcW w:w="2693" w:type="dxa"/>
          </w:tcPr>
          <w:p w:rsidR="005342AE" w:rsidRPr="00F1590C" w:rsidRDefault="005342AE" w:rsidP="00DE7126">
            <w:pPr>
              <w:spacing w:after="0" w:line="276" w:lineRule="auto"/>
              <w:rPr>
                <w:szCs w:val="24"/>
              </w:rPr>
            </w:pPr>
            <w:r w:rsidRPr="00F1590C">
              <w:rPr>
                <w:b/>
                <w:szCs w:val="24"/>
              </w:rPr>
              <w:t>Trabajo escrito</w:t>
            </w:r>
            <w:r w:rsidRPr="00F1590C">
              <w:rPr>
                <w:szCs w:val="24"/>
              </w:rPr>
              <w:t xml:space="preserve"> con una serie  de problemas del contexto, con sus respectivas indicaciones para resolverlas.</w:t>
            </w:r>
          </w:p>
          <w:p w:rsidR="005342AE" w:rsidRPr="00F1590C" w:rsidRDefault="005342AE" w:rsidP="00DE7126">
            <w:pPr>
              <w:spacing w:after="0" w:line="276" w:lineRule="auto"/>
              <w:rPr>
                <w:szCs w:val="24"/>
              </w:rPr>
            </w:pPr>
          </w:p>
          <w:p w:rsidR="005342AE" w:rsidRPr="00F1590C" w:rsidRDefault="005342AE" w:rsidP="00DE7126">
            <w:pPr>
              <w:spacing w:after="0" w:line="276" w:lineRule="auto"/>
              <w:rPr>
                <w:szCs w:val="24"/>
              </w:rPr>
            </w:pPr>
            <w:r w:rsidRPr="00F1590C">
              <w:rPr>
                <w:b/>
                <w:szCs w:val="24"/>
              </w:rPr>
              <w:t>Cartelera</w:t>
            </w:r>
            <w:r w:rsidRPr="00F1590C">
              <w:rPr>
                <w:szCs w:val="24"/>
              </w:rPr>
              <w:t>s con las operaciones básicas y sus elementos.</w:t>
            </w:r>
          </w:p>
          <w:p w:rsidR="005342AE" w:rsidRPr="00F1590C" w:rsidRDefault="005342AE" w:rsidP="00DE7126">
            <w:pPr>
              <w:spacing w:after="0" w:line="276" w:lineRule="auto"/>
              <w:rPr>
                <w:szCs w:val="24"/>
              </w:rPr>
            </w:pPr>
          </w:p>
          <w:p w:rsidR="005342AE" w:rsidRPr="00F1590C" w:rsidRDefault="005342AE" w:rsidP="00DE7126">
            <w:pPr>
              <w:spacing w:after="0" w:line="276" w:lineRule="auto"/>
              <w:rPr>
                <w:szCs w:val="24"/>
              </w:rPr>
            </w:pPr>
            <w:r w:rsidRPr="00F1590C">
              <w:rPr>
                <w:b/>
                <w:szCs w:val="24"/>
              </w:rPr>
              <w:t>Cartelera</w:t>
            </w:r>
            <w:r w:rsidRPr="00F1590C">
              <w:rPr>
                <w:szCs w:val="24"/>
              </w:rPr>
              <w:t xml:space="preserve"> con las propiedades de cada operación básica matemáticas. </w:t>
            </w:r>
          </w:p>
        </w:tc>
        <w:tc>
          <w:tcPr>
            <w:tcW w:w="2551" w:type="dxa"/>
          </w:tcPr>
          <w:p w:rsidR="005342AE" w:rsidRPr="00F1590C" w:rsidRDefault="005342AE" w:rsidP="00DE7126">
            <w:pPr>
              <w:spacing w:after="0" w:line="276" w:lineRule="auto"/>
              <w:rPr>
                <w:b/>
                <w:szCs w:val="24"/>
              </w:rPr>
            </w:pPr>
            <w:r w:rsidRPr="00F1590C">
              <w:rPr>
                <w:b/>
                <w:szCs w:val="24"/>
              </w:rPr>
              <w:t xml:space="preserve">Carteleras con </w:t>
            </w:r>
            <w:r w:rsidRPr="00F1590C">
              <w:rPr>
                <w:szCs w:val="24"/>
              </w:rPr>
              <w:t>graficas estadísticas donde represente una situación problema.</w:t>
            </w:r>
            <w:r w:rsidRPr="00F1590C">
              <w:rPr>
                <w:b/>
                <w:szCs w:val="24"/>
              </w:rPr>
              <w:t xml:space="preserve"> </w:t>
            </w:r>
          </w:p>
        </w:tc>
        <w:tc>
          <w:tcPr>
            <w:tcW w:w="2552" w:type="dxa"/>
          </w:tcPr>
          <w:p w:rsidR="005342AE" w:rsidRPr="00F1590C" w:rsidRDefault="005342AE" w:rsidP="00DE7126">
            <w:pPr>
              <w:spacing w:after="0" w:line="276" w:lineRule="auto"/>
              <w:rPr>
                <w:szCs w:val="24"/>
              </w:rPr>
            </w:pPr>
            <w:r w:rsidRPr="00F1590C">
              <w:rPr>
                <w:b/>
                <w:szCs w:val="24"/>
              </w:rPr>
              <w:t xml:space="preserve">Maqueta </w:t>
            </w:r>
            <w:r w:rsidRPr="00F1590C">
              <w:rPr>
                <w:szCs w:val="24"/>
              </w:rPr>
              <w:t>usando las figuras geométricas planas y usando el plano cartesiano para la ubicación de objetos.</w:t>
            </w:r>
          </w:p>
        </w:tc>
      </w:tr>
    </w:tbl>
    <w:p w:rsidR="005342AE" w:rsidRPr="00F1590C" w:rsidRDefault="005342AE" w:rsidP="00DE7126">
      <w:pPr>
        <w:spacing w:line="276" w:lineRule="auto"/>
        <w:rPr>
          <w:szCs w:val="24"/>
          <w:u w:val="single"/>
        </w:rPr>
      </w:pPr>
    </w:p>
    <w:p w:rsidR="005342AE" w:rsidRPr="00F1590C" w:rsidRDefault="005342AE" w:rsidP="00DE7126">
      <w:pPr>
        <w:spacing w:line="276" w:lineRule="auto"/>
        <w:rPr>
          <w:szCs w:val="24"/>
          <w:lang w:val="es-ES"/>
        </w:rPr>
      </w:pPr>
      <w:r w:rsidRPr="00F1590C">
        <w:rPr>
          <w:szCs w:val="24"/>
          <w:lang w:val="es-ES"/>
        </w:rPr>
        <w:t xml:space="preserve">RECURSOS Y/O MATERIAL DIDÁCTICO. Textos, lápices de colores, cartulina, tijeras, marcadores, reglas, balones, mesas, sillas, </w:t>
      </w:r>
    </w:p>
    <w:p w:rsidR="005342AE" w:rsidRPr="00F1590C" w:rsidRDefault="005342AE" w:rsidP="00DE7126">
      <w:pPr>
        <w:spacing w:line="276" w:lineRule="auto"/>
        <w:rPr>
          <w:szCs w:val="24"/>
          <w:lang w:val="es-ES"/>
        </w:rPr>
      </w:pPr>
      <w:r w:rsidRPr="00F1590C">
        <w:rPr>
          <w:szCs w:val="24"/>
          <w:lang w:val="es-ES"/>
        </w:rPr>
        <w:lastRenderedPageBreak/>
        <w:t>INTRUMENTOS DE EVALUACIÓN: Test. Rubricas, talleres, evaluaciones individuales</w:t>
      </w:r>
    </w:p>
    <w:p w:rsidR="005342AE" w:rsidRPr="00F1590C" w:rsidRDefault="005342AE" w:rsidP="00DE7126">
      <w:pPr>
        <w:spacing w:line="276" w:lineRule="auto"/>
        <w:rPr>
          <w:szCs w:val="24"/>
          <w:lang w:val="es-ES"/>
        </w:rPr>
      </w:pPr>
      <w:r w:rsidRPr="00F1590C">
        <w:rPr>
          <w:szCs w:val="24"/>
          <w:lang w:val="es-ES"/>
        </w:rPr>
        <w:t xml:space="preserve">TIPOS DE EVALUACIÓN: Autoevaluación, coevaluación y heteroevaluación. </w:t>
      </w:r>
    </w:p>
    <w:p w:rsidR="00EF5D44" w:rsidRPr="00F1590C" w:rsidRDefault="00EF5D44" w:rsidP="00DE7126">
      <w:pPr>
        <w:pStyle w:val="Ttulo1"/>
        <w:spacing w:line="276" w:lineRule="auto"/>
        <w:rPr>
          <w:rFonts w:eastAsia="Calibri" w:cs="Times New Roman"/>
          <w:b w:val="0"/>
          <w:sz w:val="24"/>
          <w:szCs w:val="24"/>
          <w:lang w:val="es-ES"/>
        </w:rPr>
      </w:pPr>
    </w:p>
    <w:p w:rsidR="00EF5D44" w:rsidRDefault="00EF5D44" w:rsidP="00EF5D44">
      <w:pPr>
        <w:pStyle w:val="Ttulo1"/>
        <w:spacing w:line="276" w:lineRule="auto"/>
        <w:ind w:firstLine="0"/>
        <w:jc w:val="both"/>
        <w:rPr>
          <w:rFonts w:eastAsia="Calibri" w:cs="Times New Roman"/>
          <w:b w:val="0"/>
          <w:sz w:val="24"/>
          <w:szCs w:val="24"/>
          <w:lang w:val="es-ES"/>
        </w:rPr>
      </w:pPr>
    </w:p>
    <w:p w:rsidR="00F1590C" w:rsidRDefault="00F1590C" w:rsidP="00F1590C">
      <w:pPr>
        <w:rPr>
          <w:lang w:val="es-ES"/>
        </w:rPr>
      </w:pPr>
    </w:p>
    <w:p w:rsidR="00F1590C" w:rsidRDefault="00F1590C" w:rsidP="00F1590C">
      <w:pPr>
        <w:rPr>
          <w:lang w:val="es-ES"/>
        </w:rPr>
      </w:pPr>
    </w:p>
    <w:p w:rsidR="00F1590C" w:rsidRDefault="00F1590C" w:rsidP="00F1590C">
      <w:pPr>
        <w:rPr>
          <w:lang w:val="es-ES"/>
        </w:rPr>
      </w:pPr>
    </w:p>
    <w:p w:rsidR="00F1590C" w:rsidRDefault="00F1590C" w:rsidP="00F1590C">
      <w:pPr>
        <w:rPr>
          <w:lang w:val="es-ES"/>
        </w:rPr>
      </w:pPr>
    </w:p>
    <w:p w:rsidR="00F1590C" w:rsidRDefault="00F1590C" w:rsidP="00F1590C">
      <w:pPr>
        <w:rPr>
          <w:lang w:val="es-ES"/>
        </w:rPr>
      </w:pPr>
    </w:p>
    <w:p w:rsidR="00F1590C" w:rsidRDefault="00F1590C" w:rsidP="00F1590C">
      <w:pPr>
        <w:rPr>
          <w:lang w:val="es-ES"/>
        </w:rPr>
      </w:pPr>
    </w:p>
    <w:p w:rsidR="00F1590C" w:rsidRDefault="00F1590C" w:rsidP="00F1590C">
      <w:pPr>
        <w:rPr>
          <w:lang w:val="es-ES"/>
        </w:rPr>
      </w:pPr>
    </w:p>
    <w:p w:rsidR="00F1590C" w:rsidRDefault="00F1590C" w:rsidP="00F1590C">
      <w:pPr>
        <w:rPr>
          <w:lang w:val="es-ES"/>
        </w:rPr>
      </w:pPr>
    </w:p>
    <w:p w:rsidR="00F1590C" w:rsidRPr="00F1590C" w:rsidRDefault="00F1590C" w:rsidP="00F1590C">
      <w:pPr>
        <w:rPr>
          <w:lang w:val="es-ES"/>
        </w:rPr>
      </w:pPr>
    </w:p>
    <w:p w:rsidR="00EF5D44" w:rsidRPr="00F1590C" w:rsidRDefault="00EF5D44" w:rsidP="00EF5D44">
      <w:pPr>
        <w:rPr>
          <w:szCs w:val="24"/>
          <w:lang w:val="es-ES"/>
        </w:rPr>
      </w:pPr>
    </w:p>
    <w:p w:rsidR="00042569" w:rsidRPr="00F1590C" w:rsidRDefault="00042569" w:rsidP="00DE7126">
      <w:pPr>
        <w:pStyle w:val="Ttulo1"/>
        <w:spacing w:line="276" w:lineRule="auto"/>
        <w:rPr>
          <w:rFonts w:cs="Times New Roman"/>
          <w:sz w:val="24"/>
          <w:szCs w:val="24"/>
        </w:rPr>
      </w:pPr>
      <w:bookmarkStart w:id="18" w:name="_Toc21115756"/>
      <w:r w:rsidRPr="00F1590C">
        <w:rPr>
          <w:rFonts w:cs="Times New Roman"/>
          <w:sz w:val="24"/>
          <w:szCs w:val="24"/>
        </w:rPr>
        <w:t>MATEMÁTICAS GRADO 6°</w:t>
      </w:r>
      <w:bookmarkEnd w:id="18"/>
    </w:p>
    <w:p w:rsidR="005342AE" w:rsidRPr="00F1590C" w:rsidRDefault="005342AE" w:rsidP="00DE7126">
      <w:pPr>
        <w:spacing w:line="276" w:lineRule="auto"/>
        <w:jc w:val="center"/>
        <w:rPr>
          <w:szCs w:val="24"/>
        </w:rPr>
      </w:pPr>
      <w:r w:rsidRPr="00F1590C">
        <w:rPr>
          <w:szCs w:val="24"/>
        </w:rPr>
        <w:t xml:space="preserve">PLAN DE AREA Y/O ASIGNATURA  </w:t>
      </w:r>
    </w:p>
    <w:p w:rsidR="005342AE" w:rsidRPr="00F1590C" w:rsidRDefault="005342AE" w:rsidP="00DE7126">
      <w:pPr>
        <w:spacing w:line="276" w:lineRule="auto"/>
        <w:rPr>
          <w:b/>
          <w:bCs/>
          <w:szCs w:val="24"/>
        </w:rPr>
      </w:pPr>
      <w:r w:rsidRPr="00F1590C">
        <w:rPr>
          <w:b/>
          <w:bCs/>
          <w:szCs w:val="24"/>
        </w:rPr>
        <w:t>1. GENERALIDADES</w:t>
      </w:r>
    </w:p>
    <w:p w:rsidR="005342AE" w:rsidRPr="00F1590C" w:rsidRDefault="005342AE" w:rsidP="00DE7126">
      <w:pPr>
        <w:spacing w:line="276" w:lineRule="auto"/>
        <w:rPr>
          <w:b/>
          <w:bCs/>
          <w:szCs w:val="24"/>
        </w:rPr>
      </w:pPr>
      <w:r w:rsidRPr="00F1590C">
        <w:rPr>
          <w:b/>
          <w:bCs/>
          <w:szCs w:val="24"/>
        </w:rPr>
        <w:t xml:space="preserve">- ESTABLECIMIENTO EDUCATIVO: </w:t>
      </w:r>
      <w:r w:rsidRPr="00F1590C">
        <w:rPr>
          <w:bCs/>
          <w:i/>
          <w:szCs w:val="24"/>
          <w:u w:val="single"/>
        </w:rPr>
        <w:t xml:space="preserve"> INSTITUCIÓN EDUCATIVA COSTA RICA </w:t>
      </w:r>
      <w:r w:rsidRPr="00F1590C">
        <w:rPr>
          <w:b/>
          <w:bCs/>
          <w:szCs w:val="24"/>
        </w:rPr>
        <w:t xml:space="preserve">                                                                                                                     </w:t>
      </w:r>
    </w:p>
    <w:p w:rsidR="005342AE" w:rsidRPr="00F1590C" w:rsidRDefault="005342AE" w:rsidP="00DE7126">
      <w:pPr>
        <w:spacing w:line="276" w:lineRule="auto"/>
        <w:rPr>
          <w:b/>
          <w:szCs w:val="24"/>
        </w:rPr>
      </w:pPr>
      <w:r w:rsidRPr="00F1590C">
        <w:rPr>
          <w:szCs w:val="24"/>
        </w:rPr>
        <w:t xml:space="preserve">                                                                                   </w:t>
      </w:r>
    </w:p>
    <w:p w:rsidR="005342AE" w:rsidRPr="00F1590C" w:rsidRDefault="005342AE" w:rsidP="00DE7126">
      <w:pPr>
        <w:spacing w:line="276" w:lineRule="auto"/>
        <w:rPr>
          <w:b/>
          <w:szCs w:val="24"/>
          <w:lang w:val="es-CO"/>
        </w:rPr>
      </w:pPr>
      <w:r w:rsidRPr="00F1590C">
        <w:rPr>
          <w:b/>
          <w:bCs/>
          <w:szCs w:val="24"/>
          <w:lang w:val="es-CO"/>
        </w:rPr>
        <w:t xml:space="preserve">- </w:t>
      </w:r>
      <w:r w:rsidRPr="00F1590C">
        <w:rPr>
          <w:b/>
          <w:szCs w:val="24"/>
          <w:lang w:val="es-CO"/>
        </w:rPr>
        <w:t xml:space="preserve">AREA: </w:t>
      </w:r>
      <w:r w:rsidRPr="00F1590C">
        <w:rPr>
          <w:i/>
          <w:szCs w:val="24"/>
          <w:u w:val="single"/>
          <w:lang w:val="es-CO"/>
        </w:rPr>
        <w:t xml:space="preserve"> MATEMÁTICAS       </w:t>
      </w:r>
      <w:r w:rsidRPr="00F1590C">
        <w:rPr>
          <w:b/>
          <w:szCs w:val="24"/>
          <w:lang w:val="es-CO"/>
        </w:rPr>
        <w:t xml:space="preserve"> ASIGNATURA (s):</w:t>
      </w:r>
    </w:p>
    <w:p w:rsidR="005342AE" w:rsidRPr="00F1590C" w:rsidRDefault="005342AE" w:rsidP="00DE7126">
      <w:pPr>
        <w:spacing w:line="276" w:lineRule="auto"/>
        <w:rPr>
          <w:b/>
          <w:szCs w:val="24"/>
          <w:lang w:val="es-CO"/>
        </w:rPr>
      </w:pPr>
      <w:r w:rsidRPr="00F1590C">
        <w:rPr>
          <w:b/>
          <w:szCs w:val="24"/>
          <w:lang w:val="es-CO"/>
        </w:rPr>
        <w:t xml:space="preserve">- CICLO: </w:t>
      </w:r>
      <w:r w:rsidRPr="00F1590C">
        <w:rPr>
          <w:i/>
          <w:szCs w:val="24"/>
          <w:u w:val="single"/>
          <w:lang w:val="es-CO"/>
        </w:rPr>
        <w:t xml:space="preserve">3           </w:t>
      </w:r>
      <w:r w:rsidRPr="00F1590C">
        <w:rPr>
          <w:b/>
          <w:szCs w:val="24"/>
          <w:lang w:val="es-CO"/>
        </w:rPr>
        <w:t xml:space="preserve">GRADO(s):  </w:t>
      </w:r>
      <w:r w:rsidRPr="00F1590C">
        <w:rPr>
          <w:i/>
          <w:szCs w:val="24"/>
          <w:u w:val="single"/>
          <w:lang w:val="es-CO"/>
        </w:rPr>
        <w:t xml:space="preserve">SEXTO     </w:t>
      </w:r>
      <w:r w:rsidRPr="00F1590C">
        <w:rPr>
          <w:b/>
          <w:szCs w:val="24"/>
          <w:lang w:val="es-CO"/>
        </w:rPr>
        <w:t xml:space="preserve">I.H.S:  </w:t>
      </w:r>
      <w:r w:rsidRPr="00F1590C">
        <w:rPr>
          <w:i/>
          <w:szCs w:val="24"/>
          <w:u w:val="single"/>
          <w:lang w:val="es-CO"/>
        </w:rPr>
        <w:t xml:space="preserve">5 HORAS   </w:t>
      </w:r>
      <w:r w:rsidRPr="00F1590C">
        <w:rPr>
          <w:b/>
          <w:szCs w:val="24"/>
          <w:lang w:val="es-CO"/>
        </w:rPr>
        <w:t xml:space="preserve"> AÑO:</w:t>
      </w:r>
      <w:r w:rsidRPr="00F1590C">
        <w:rPr>
          <w:i/>
          <w:szCs w:val="24"/>
          <w:u w:val="single"/>
          <w:lang w:val="es-CO"/>
        </w:rPr>
        <w:t>2018</w:t>
      </w:r>
      <w:r w:rsidRPr="00F1590C">
        <w:rPr>
          <w:b/>
          <w:szCs w:val="24"/>
          <w:lang w:val="es-CO"/>
        </w:rPr>
        <w:t xml:space="preserve">   </w:t>
      </w:r>
    </w:p>
    <w:p w:rsidR="005342AE" w:rsidRPr="00F1590C" w:rsidRDefault="005342AE" w:rsidP="00DE7126">
      <w:pPr>
        <w:spacing w:line="276" w:lineRule="auto"/>
        <w:rPr>
          <w:i/>
          <w:szCs w:val="24"/>
          <w:u w:val="single"/>
          <w:lang w:val="es-CO"/>
        </w:rPr>
      </w:pPr>
      <w:r w:rsidRPr="00F1590C">
        <w:rPr>
          <w:b/>
          <w:szCs w:val="24"/>
          <w:lang w:val="es-CO"/>
        </w:rPr>
        <w:t>- EDUCADOR(es) FORMADOR(es):</w:t>
      </w:r>
      <w:r w:rsidRPr="00F1590C">
        <w:rPr>
          <w:i/>
          <w:szCs w:val="24"/>
          <w:u w:val="single"/>
          <w:lang w:val="es-CO"/>
        </w:rPr>
        <w:t xml:space="preserve">  DEWIN ENRIQUE BENAVIDES ACUÑA  </w:t>
      </w:r>
    </w:p>
    <w:tbl>
      <w:tblPr>
        <w:tblpPr w:leftFromText="141" w:rightFromText="141" w:vertAnchor="text" w:horzAnchor="margin" w:tblpY="143"/>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3"/>
        <w:gridCol w:w="2664"/>
        <w:gridCol w:w="2821"/>
        <w:gridCol w:w="2626"/>
        <w:gridCol w:w="2626"/>
      </w:tblGrid>
      <w:tr w:rsidR="005342AE" w:rsidRPr="00F1590C" w:rsidTr="005342AE">
        <w:tc>
          <w:tcPr>
            <w:tcW w:w="3263" w:type="dxa"/>
          </w:tcPr>
          <w:p w:rsidR="005342AE" w:rsidRPr="00F1590C" w:rsidRDefault="005342AE" w:rsidP="00DE7126">
            <w:pPr>
              <w:spacing w:after="0" w:line="276" w:lineRule="auto"/>
              <w:rPr>
                <w:b/>
                <w:szCs w:val="24"/>
                <w:lang w:val="es-CO"/>
              </w:rPr>
            </w:pPr>
            <w:r w:rsidRPr="00F1590C">
              <w:rPr>
                <w:b/>
                <w:szCs w:val="24"/>
                <w:lang w:val="es-CO"/>
              </w:rPr>
              <w:t>Metas generales del ciclo</w:t>
            </w:r>
          </w:p>
        </w:tc>
        <w:tc>
          <w:tcPr>
            <w:tcW w:w="10737" w:type="dxa"/>
            <w:gridSpan w:val="4"/>
          </w:tcPr>
          <w:p w:rsidR="005342AE" w:rsidRPr="00F1590C" w:rsidRDefault="005342AE" w:rsidP="00DE7126">
            <w:pPr>
              <w:spacing w:after="0" w:line="276" w:lineRule="auto"/>
              <w:rPr>
                <w:szCs w:val="24"/>
                <w:lang w:val="es-CO"/>
              </w:rPr>
            </w:pPr>
            <w:r w:rsidRPr="00F1590C">
              <w:rPr>
                <w:szCs w:val="24"/>
                <w:lang w:val="es-CO"/>
              </w:rPr>
              <w:t>Se describen algunas metas generales del ciclo para comprenderlo en su integridad teniendo en cuenta el perfil de egreso y lo estimado para la promoción de un ciclo a otro</w:t>
            </w:r>
          </w:p>
        </w:tc>
      </w:tr>
      <w:tr w:rsidR="005342AE" w:rsidRPr="00F1590C" w:rsidTr="005342AE">
        <w:tc>
          <w:tcPr>
            <w:tcW w:w="3263" w:type="dxa"/>
          </w:tcPr>
          <w:p w:rsidR="005342AE" w:rsidRPr="00F1590C" w:rsidRDefault="005342AE" w:rsidP="00DE7126">
            <w:pPr>
              <w:spacing w:after="0" w:line="276" w:lineRule="auto"/>
              <w:rPr>
                <w:b/>
                <w:szCs w:val="24"/>
                <w:lang w:val="es-CO"/>
              </w:rPr>
            </w:pPr>
            <w:r w:rsidRPr="00F1590C">
              <w:rPr>
                <w:b/>
                <w:szCs w:val="24"/>
                <w:lang w:val="es-CO"/>
              </w:rPr>
              <w:t>Metas generales del grado</w:t>
            </w:r>
          </w:p>
        </w:tc>
        <w:tc>
          <w:tcPr>
            <w:tcW w:w="10737" w:type="dxa"/>
            <w:gridSpan w:val="4"/>
          </w:tcPr>
          <w:p w:rsidR="005342AE" w:rsidRPr="00F1590C" w:rsidRDefault="005342AE" w:rsidP="00DE7126">
            <w:pPr>
              <w:spacing w:after="0" w:line="276" w:lineRule="auto"/>
              <w:rPr>
                <w:szCs w:val="24"/>
                <w:lang w:val="es-CO"/>
              </w:rPr>
            </w:pPr>
            <w:r w:rsidRPr="00F1590C">
              <w:rPr>
                <w:i/>
                <w:szCs w:val="24"/>
              </w:rPr>
              <w:t>Al finalizar el año lectivo el estudiante debe comprender la estructura del sistema de numeración decimal y su importancia en la solución de problemas de su quehacer diario, tanto a nivel numérico como a nivel estadístico y geométrico.</w:t>
            </w:r>
          </w:p>
        </w:tc>
      </w:tr>
      <w:tr w:rsidR="005342AE" w:rsidRPr="00F1590C" w:rsidTr="005342AE">
        <w:tc>
          <w:tcPr>
            <w:tcW w:w="3263" w:type="dxa"/>
          </w:tcPr>
          <w:p w:rsidR="005342AE" w:rsidRPr="00F1590C" w:rsidRDefault="005342AE" w:rsidP="00DE7126">
            <w:pPr>
              <w:spacing w:after="0" w:line="276" w:lineRule="auto"/>
              <w:rPr>
                <w:b/>
                <w:szCs w:val="24"/>
                <w:lang w:val="es-CO"/>
              </w:rPr>
            </w:pPr>
            <w:r w:rsidRPr="00F1590C">
              <w:rPr>
                <w:b/>
                <w:szCs w:val="24"/>
                <w:lang w:val="es-CO"/>
              </w:rPr>
              <w:t xml:space="preserve">Periodos académicos </w:t>
            </w:r>
          </w:p>
        </w:tc>
        <w:tc>
          <w:tcPr>
            <w:tcW w:w="2664" w:type="dxa"/>
          </w:tcPr>
          <w:p w:rsidR="005342AE" w:rsidRPr="00F1590C" w:rsidRDefault="005342AE" w:rsidP="00DE7126">
            <w:pPr>
              <w:spacing w:after="0" w:line="276" w:lineRule="auto"/>
              <w:rPr>
                <w:b/>
                <w:szCs w:val="24"/>
                <w:lang w:val="es-CO"/>
              </w:rPr>
            </w:pPr>
            <w:r w:rsidRPr="00F1590C">
              <w:rPr>
                <w:b/>
                <w:szCs w:val="24"/>
                <w:lang w:val="es-CO"/>
              </w:rPr>
              <w:t>Periodo 1</w:t>
            </w:r>
          </w:p>
        </w:tc>
        <w:tc>
          <w:tcPr>
            <w:tcW w:w="2821" w:type="dxa"/>
          </w:tcPr>
          <w:p w:rsidR="005342AE" w:rsidRPr="00F1590C" w:rsidRDefault="005342AE" w:rsidP="00DE7126">
            <w:pPr>
              <w:spacing w:after="0" w:line="276" w:lineRule="auto"/>
              <w:rPr>
                <w:b/>
                <w:szCs w:val="24"/>
                <w:lang w:val="es-CO"/>
              </w:rPr>
            </w:pPr>
            <w:r w:rsidRPr="00F1590C">
              <w:rPr>
                <w:b/>
                <w:szCs w:val="24"/>
                <w:lang w:val="es-CO"/>
              </w:rPr>
              <w:t>Periodo 2</w:t>
            </w:r>
          </w:p>
        </w:tc>
        <w:tc>
          <w:tcPr>
            <w:tcW w:w="2626" w:type="dxa"/>
          </w:tcPr>
          <w:p w:rsidR="005342AE" w:rsidRPr="00F1590C" w:rsidRDefault="005342AE" w:rsidP="00DE7126">
            <w:pPr>
              <w:spacing w:after="0" w:line="276" w:lineRule="auto"/>
              <w:rPr>
                <w:b/>
                <w:szCs w:val="24"/>
                <w:lang w:val="es-CO"/>
              </w:rPr>
            </w:pPr>
            <w:r w:rsidRPr="00F1590C">
              <w:rPr>
                <w:b/>
                <w:szCs w:val="24"/>
                <w:lang w:val="es-CO"/>
              </w:rPr>
              <w:t>Periodo 3</w:t>
            </w:r>
          </w:p>
        </w:tc>
        <w:tc>
          <w:tcPr>
            <w:tcW w:w="2626" w:type="dxa"/>
          </w:tcPr>
          <w:p w:rsidR="005342AE" w:rsidRPr="00F1590C" w:rsidRDefault="005342AE" w:rsidP="00DE7126">
            <w:pPr>
              <w:spacing w:after="0" w:line="276" w:lineRule="auto"/>
              <w:rPr>
                <w:b/>
                <w:szCs w:val="24"/>
                <w:lang w:val="es-CO"/>
              </w:rPr>
            </w:pPr>
            <w:r w:rsidRPr="00F1590C">
              <w:rPr>
                <w:b/>
                <w:szCs w:val="24"/>
                <w:lang w:val="es-CO"/>
              </w:rPr>
              <w:t>Periodo 4</w:t>
            </w:r>
          </w:p>
        </w:tc>
      </w:tr>
      <w:tr w:rsidR="005342AE" w:rsidRPr="00F1590C" w:rsidTr="005342AE">
        <w:trPr>
          <w:trHeight w:val="2427"/>
        </w:trPr>
        <w:tc>
          <w:tcPr>
            <w:tcW w:w="3263" w:type="dxa"/>
          </w:tcPr>
          <w:p w:rsidR="005342AE" w:rsidRPr="00F1590C" w:rsidRDefault="005342AE" w:rsidP="00DE7126">
            <w:pPr>
              <w:spacing w:after="0" w:line="276" w:lineRule="auto"/>
              <w:rPr>
                <w:b/>
                <w:szCs w:val="24"/>
                <w:lang w:val="es-CO"/>
              </w:rPr>
            </w:pPr>
            <w:r w:rsidRPr="00F1590C">
              <w:rPr>
                <w:b/>
                <w:szCs w:val="24"/>
                <w:lang w:val="es-CO"/>
              </w:rPr>
              <w:lastRenderedPageBreak/>
              <w:t>Estándares Básicos de competencia, ó (Derechos Básicos de Aprendizaje en Matemáticas y Lengua Castellana)</w:t>
            </w:r>
          </w:p>
          <w:p w:rsidR="005342AE" w:rsidRPr="00F1590C" w:rsidRDefault="005342AE" w:rsidP="00DE7126">
            <w:pPr>
              <w:spacing w:after="0" w:line="276" w:lineRule="auto"/>
              <w:rPr>
                <w:szCs w:val="24"/>
                <w:lang w:val="es-CO"/>
              </w:rPr>
            </w:pPr>
            <w:r w:rsidRPr="00F1590C">
              <w:rPr>
                <w:szCs w:val="24"/>
                <w:lang w:val="es-CO"/>
              </w:rPr>
              <w:t xml:space="preserve">Se indica o escribe el estándar o los estándares de competencia que se van a desarrollar en el periodo, previa organización o secuenciación por afinidad intra-área e inter-área. </w:t>
            </w:r>
          </w:p>
          <w:p w:rsidR="005342AE" w:rsidRPr="00F1590C" w:rsidRDefault="005342AE" w:rsidP="00DE7126">
            <w:pPr>
              <w:spacing w:after="0" w:line="276" w:lineRule="auto"/>
              <w:rPr>
                <w:szCs w:val="24"/>
                <w:lang w:val="es-CO"/>
              </w:rPr>
            </w:pPr>
            <w:r w:rsidRPr="00F1590C">
              <w:rPr>
                <w:szCs w:val="24"/>
                <w:lang w:val="es-CO"/>
              </w:rPr>
              <w:t>Para las áreas de Matemáticas y Lengua Castellana en todos los grados se trabajarán  los DBA, estos siguen el mismo proceso de los estándares</w:t>
            </w:r>
          </w:p>
        </w:tc>
        <w:tc>
          <w:tcPr>
            <w:tcW w:w="2664" w:type="dxa"/>
          </w:tcPr>
          <w:p w:rsidR="005342AE" w:rsidRPr="00F1590C" w:rsidRDefault="005342AE" w:rsidP="00DE7126">
            <w:pPr>
              <w:spacing w:after="0" w:line="276" w:lineRule="auto"/>
              <w:rPr>
                <w:szCs w:val="24"/>
                <w:lang w:val="es-CO"/>
              </w:rPr>
            </w:pPr>
            <w:r w:rsidRPr="00F1590C">
              <w:rPr>
                <w:szCs w:val="24"/>
                <w:lang w:val="es-CO"/>
              </w:rPr>
              <w:t>Interpreta los números enteros y racionales (en sus representaciones de fracción y de decimal) con sus operaciones, en diferentes contextos, al resolver problemas de variación, repartos, particiones, estimaciones, etc. Reconoce y establece diferentes  relaciones (de orden y equivalencia y las utiliza para argumentar procedimientos).</w:t>
            </w:r>
          </w:p>
          <w:p w:rsidR="005342AE" w:rsidRPr="00F1590C" w:rsidRDefault="005342AE" w:rsidP="00DE7126">
            <w:pPr>
              <w:spacing w:after="0" w:line="276" w:lineRule="auto"/>
              <w:rPr>
                <w:szCs w:val="24"/>
                <w:lang w:val="es-CO"/>
              </w:rPr>
            </w:pPr>
          </w:p>
          <w:p w:rsidR="005342AE" w:rsidRPr="00F1590C" w:rsidRDefault="005342AE" w:rsidP="00DE7126">
            <w:pPr>
              <w:spacing w:after="0" w:line="276" w:lineRule="auto"/>
              <w:rPr>
                <w:szCs w:val="24"/>
                <w:lang w:val="es-CO"/>
              </w:rPr>
            </w:pPr>
            <w:r w:rsidRPr="00F1590C">
              <w:rPr>
                <w:szCs w:val="24"/>
                <w:lang w:val="es-CO"/>
              </w:rPr>
              <w:t xml:space="preserve">Utiliza las propiedades de los números enteros y racionales y las propiedades de sus operaciones para proponer estrategias y </w:t>
            </w:r>
            <w:r w:rsidRPr="00F1590C">
              <w:rPr>
                <w:szCs w:val="24"/>
                <w:lang w:val="es-CO"/>
              </w:rPr>
              <w:lastRenderedPageBreak/>
              <w:t>procedimientos de cálculo en la solución de problemas</w:t>
            </w:r>
          </w:p>
          <w:p w:rsidR="005342AE" w:rsidRPr="00F1590C" w:rsidRDefault="005342AE" w:rsidP="00DE7126">
            <w:pPr>
              <w:spacing w:after="0" w:line="276" w:lineRule="auto"/>
              <w:rPr>
                <w:szCs w:val="24"/>
                <w:lang w:val="es-CO"/>
              </w:rPr>
            </w:pPr>
          </w:p>
          <w:p w:rsidR="005342AE" w:rsidRPr="00F1590C" w:rsidRDefault="005342AE" w:rsidP="00DE7126">
            <w:pPr>
              <w:spacing w:after="0" w:line="276" w:lineRule="auto"/>
              <w:rPr>
                <w:szCs w:val="24"/>
                <w:lang w:val="es-CO"/>
              </w:rPr>
            </w:pPr>
          </w:p>
          <w:p w:rsidR="005342AE" w:rsidRPr="00F1590C" w:rsidRDefault="005342AE" w:rsidP="00DE7126">
            <w:pPr>
              <w:spacing w:after="0" w:line="276" w:lineRule="auto"/>
              <w:rPr>
                <w:szCs w:val="24"/>
                <w:lang w:val="es-CO"/>
              </w:rPr>
            </w:pPr>
          </w:p>
          <w:p w:rsidR="005342AE" w:rsidRPr="00F1590C" w:rsidRDefault="005342AE" w:rsidP="00DE7126">
            <w:pPr>
              <w:spacing w:after="0" w:line="276" w:lineRule="auto"/>
              <w:rPr>
                <w:szCs w:val="24"/>
                <w:lang w:val="es-CO"/>
              </w:rPr>
            </w:pPr>
            <w:r w:rsidRPr="00F1590C">
              <w:rPr>
                <w:szCs w:val="24"/>
                <w:lang w:val="es-CO"/>
              </w:rPr>
              <w:t>Utiliza y explica diferentes estrategias (desarrollo de la forma o plantillas) e instrumentos (regla, compás o software) para la construcción de figuras planas y cuerpos.</w:t>
            </w:r>
          </w:p>
        </w:tc>
        <w:tc>
          <w:tcPr>
            <w:tcW w:w="2821" w:type="dxa"/>
          </w:tcPr>
          <w:p w:rsidR="005342AE" w:rsidRPr="00F1590C" w:rsidRDefault="005342AE" w:rsidP="00DE7126">
            <w:pPr>
              <w:spacing w:after="0" w:line="276" w:lineRule="auto"/>
              <w:rPr>
                <w:szCs w:val="24"/>
                <w:lang w:val="es-CO"/>
              </w:rPr>
            </w:pPr>
            <w:r w:rsidRPr="00F1590C">
              <w:rPr>
                <w:szCs w:val="24"/>
                <w:lang w:val="es-CO"/>
              </w:rPr>
              <w:lastRenderedPageBreak/>
              <w:t>Reconoce y establece diferentes relaciones (orden y equivalencia) entre elementos de diversos dominios numéricos y los utiliza para argumentar procedimientos sencillos.</w:t>
            </w:r>
          </w:p>
          <w:p w:rsidR="005342AE" w:rsidRPr="00F1590C" w:rsidRDefault="005342AE" w:rsidP="00DE7126">
            <w:pPr>
              <w:spacing w:after="0" w:line="276" w:lineRule="auto"/>
              <w:rPr>
                <w:szCs w:val="24"/>
                <w:lang w:val="es-CO"/>
              </w:rPr>
            </w:pPr>
          </w:p>
          <w:p w:rsidR="005342AE" w:rsidRPr="00F1590C" w:rsidRDefault="005342AE" w:rsidP="00DE7126">
            <w:pPr>
              <w:spacing w:after="0" w:line="276" w:lineRule="auto"/>
              <w:rPr>
                <w:szCs w:val="24"/>
                <w:lang w:val="es-CO"/>
              </w:rPr>
            </w:pPr>
            <w:r w:rsidRPr="00F1590C">
              <w:rPr>
                <w:szCs w:val="24"/>
                <w:lang w:val="es-CO"/>
              </w:rPr>
              <w:t>Propone y desarrolla estrategias de estimación, medición y cálculo de diferentes cantidades (ángulos, longitudes, áreas, volúmenes, etc.) para resolver problemas.</w:t>
            </w:r>
          </w:p>
          <w:p w:rsidR="005342AE" w:rsidRPr="00F1590C" w:rsidRDefault="005342AE" w:rsidP="00DE7126">
            <w:pPr>
              <w:spacing w:after="0" w:line="276" w:lineRule="auto"/>
              <w:rPr>
                <w:szCs w:val="24"/>
                <w:lang w:val="es-CO"/>
              </w:rPr>
            </w:pPr>
          </w:p>
          <w:p w:rsidR="005342AE" w:rsidRPr="00F1590C" w:rsidRDefault="005342AE" w:rsidP="00DE7126">
            <w:pPr>
              <w:spacing w:after="0" w:line="276" w:lineRule="auto"/>
              <w:rPr>
                <w:szCs w:val="24"/>
                <w:lang w:val="es-CO"/>
              </w:rPr>
            </w:pPr>
            <w:r w:rsidRPr="00F1590C">
              <w:rPr>
                <w:szCs w:val="24"/>
                <w:lang w:val="es-CO"/>
              </w:rPr>
              <w:t>Opera sobre números desconocidos y encuentra las operaciones apropiadas al contexto para resolver problemas.</w:t>
            </w:r>
          </w:p>
        </w:tc>
        <w:tc>
          <w:tcPr>
            <w:tcW w:w="2626" w:type="dxa"/>
          </w:tcPr>
          <w:p w:rsidR="005342AE" w:rsidRPr="00F1590C" w:rsidRDefault="005342AE" w:rsidP="00DE7126">
            <w:pPr>
              <w:spacing w:after="0" w:line="276" w:lineRule="auto"/>
              <w:rPr>
                <w:szCs w:val="24"/>
                <w:lang w:val="es-CO"/>
              </w:rPr>
            </w:pPr>
            <w:r w:rsidRPr="00F1590C">
              <w:rPr>
                <w:szCs w:val="24"/>
                <w:lang w:val="es-CO"/>
              </w:rPr>
              <w:t>Representa y construye formas bidimensionales y tridimensionales con el apoyo en instrumentos de medida apropiados.</w:t>
            </w:r>
          </w:p>
          <w:p w:rsidR="005342AE" w:rsidRPr="00F1590C" w:rsidRDefault="005342AE" w:rsidP="00DE7126">
            <w:pPr>
              <w:spacing w:after="0" w:line="276" w:lineRule="auto"/>
              <w:rPr>
                <w:szCs w:val="24"/>
                <w:lang w:val="es-CO"/>
              </w:rPr>
            </w:pPr>
          </w:p>
          <w:p w:rsidR="005342AE" w:rsidRPr="00F1590C" w:rsidRDefault="005342AE" w:rsidP="00DE7126">
            <w:pPr>
              <w:spacing w:after="0" w:line="276" w:lineRule="auto"/>
              <w:rPr>
                <w:szCs w:val="24"/>
                <w:lang w:val="es-CO"/>
              </w:rPr>
            </w:pPr>
            <w:r w:rsidRPr="00F1590C">
              <w:rPr>
                <w:szCs w:val="24"/>
                <w:lang w:val="es-CO"/>
              </w:rPr>
              <w:t>Reconoce el plano cartesiano como un sistema bidimensional que permite ubicar puntos como sistema de referencia gráfico o geográfico.</w:t>
            </w:r>
          </w:p>
          <w:p w:rsidR="005342AE" w:rsidRPr="00F1590C" w:rsidRDefault="005342AE" w:rsidP="00DE7126">
            <w:pPr>
              <w:spacing w:after="0" w:line="276" w:lineRule="auto"/>
              <w:rPr>
                <w:szCs w:val="24"/>
                <w:lang w:val="es-CO"/>
              </w:rPr>
            </w:pPr>
          </w:p>
          <w:p w:rsidR="005342AE" w:rsidRPr="00F1590C" w:rsidRDefault="005342AE" w:rsidP="00DE7126">
            <w:pPr>
              <w:spacing w:after="0" w:line="276" w:lineRule="auto"/>
              <w:rPr>
                <w:szCs w:val="24"/>
                <w:lang w:val="es-CO"/>
              </w:rPr>
            </w:pPr>
            <w:r w:rsidRPr="00F1590C">
              <w:rPr>
                <w:szCs w:val="24"/>
                <w:lang w:val="es-CO"/>
              </w:rPr>
              <w:t xml:space="preserve">Identifica y analiza propiedades de covariación directa e inversa entre variables, en contextos numéricos, geométricos y cotidianos y las representa mediante gráficas (cartesianas de puntos, continuas, </w:t>
            </w:r>
            <w:r w:rsidRPr="00F1590C">
              <w:rPr>
                <w:szCs w:val="24"/>
                <w:lang w:val="es-CO"/>
              </w:rPr>
              <w:lastRenderedPageBreak/>
              <w:t>formadas por segmentos, etc.).</w:t>
            </w:r>
          </w:p>
        </w:tc>
        <w:tc>
          <w:tcPr>
            <w:tcW w:w="2626" w:type="dxa"/>
          </w:tcPr>
          <w:p w:rsidR="005342AE" w:rsidRPr="00F1590C" w:rsidRDefault="005342AE" w:rsidP="00DE7126">
            <w:pPr>
              <w:spacing w:after="0" w:line="276" w:lineRule="auto"/>
              <w:rPr>
                <w:szCs w:val="24"/>
                <w:lang w:val="es-CO"/>
              </w:rPr>
            </w:pPr>
            <w:r w:rsidRPr="00F1590C">
              <w:rPr>
                <w:szCs w:val="24"/>
                <w:lang w:val="es-CO"/>
              </w:rPr>
              <w:lastRenderedPageBreak/>
              <w:t>Interpreta información estadística presentada en diversas fuentes de información, la analiza y la usa para plantear y resolver preguntas que sean de su interés.</w:t>
            </w:r>
          </w:p>
          <w:p w:rsidR="005342AE" w:rsidRPr="00F1590C" w:rsidRDefault="005342AE" w:rsidP="00DE7126">
            <w:pPr>
              <w:spacing w:after="0" w:line="276" w:lineRule="auto"/>
              <w:rPr>
                <w:szCs w:val="24"/>
                <w:lang w:val="es-CO"/>
              </w:rPr>
            </w:pPr>
          </w:p>
          <w:p w:rsidR="005342AE" w:rsidRPr="00F1590C" w:rsidRDefault="005342AE" w:rsidP="00DE7126">
            <w:pPr>
              <w:spacing w:after="0" w:line="276" w:lineRule="auto"/>
              <w:rPr>
                <w:szCs w:val="24"/>
                <w:lang w:val="es-CO"/>
              </w:rPr>
            </w:pPr>
            <w:r w:rsidRPr="00F1590C">
              <w:rPr>
                <w:szCs w:val="24"/>
                <w:lang w:val="es-CO"/>
              </w:rPr>
              <w:t>Compara características compartidas por dos o más poblaciones o características diferentes dentro de una misma población para lo cual seleccionan muestras, utiliza representaciones gráficas adecuadas y analiza los resultados obtenidos usando  conjuntamente las medidas de tendencia central y el rango.</w:t>
            </w:r>
          </w:p>
          <w:p w:rsidR="005342AE" w:rsidRPr="00F1590C" w:rsidRDefault="005342AE" w:rsidP="00DE7126">
            <w:pPr>
              <w:spacing w:after="0" w:line="276" w:lineRule="auto"/>
              <w:rPr>
                <w:szCs w:val="24"/>
                <w:lang w:val="es-CO"/>
              </w:rPr>
            </w:pPr>
          </w:p>
          <w:p w:rsidR="005342AE" w:rsidRPr="00F1590C" w:rsidRDefault="005342AE" w:rsidP="00DE7126">
            <w:pPr>
              <w:spacing w:after="0" w:line="276" w:lineRule="auto"/>
              <w:rPr>
                <w:szCs w:val="24"/>
                <w:lang w:val="es-CO"/>
              </w:rPr>
            </w:pPr>
            <w:r w:rsidRPr="00F1590C">
              <w:rPr>
                <w:szCs w:val="24"/>
                <w:lang w:val="es-CO"/>
              </w:rPr>
              <w:t>A partir de la información previamente obtenida en repeticiones de experimentos aleatorios sencillos, compara las frecuencias esperadas con las frecuencias observadas.</w:t>
            </w:r>
          </w:p>
        </w:tc>
      </w:tr>
      <w:tr w:rsidR="005342AE" w:rsidRPr="00F1590C" w:rsidTr="005342AE">
        <w:tc>
          <w:tcPr>
            <w:tcW w:w="3263" w:type="dxa"/>
          </w:tcPr>
          <w:p w:rsidR="005342AE" w:rsidRPr="00F1590C" w:rsidRDefault="005342AE" w:rsidP="00DE7126">
            <w:pPr>
              <w:spacing w:after="0" w:line="276" w:lineRule="auto"/>
              <w:rPr>
                <w:b/>
                <w:szCs w:val="24"/>
                <w:lang w:val="es-CO"/>
              </w:rPr>
            </w:pPr>
            <w:r w:rsidRPr="00F1590C">
              <w:rPr>
                <w:b/>
                <w:szCs w:val="24"/>
                <w:lang w:val="es-CO"/>
              </w:rPr>
              <w:lastRenderedPageBreak/>
              <w:t xml:space="preserve">Principales saberes para resolver problemas del contexto. Conceptos, procedimientos (estrategias metodológica de aprendizaje) y actitudes). </w:t>
            </w:r>
          </w:p>
          <w:p w:rsidR="005342AE" w:rsidRPr="00F1590C" w:rsidRDefault="005342AE" w:rsidP="00DE7126">
            <w:pPr>
              <w:spacing w:after="0" w:line="276" w:lineRule="auto"/>
              <w:rPr>
                <w:szCs w:val="24"/>
                <w:lang w:val="es-CO"/>
              </w:rPr>
            </w:pPr>
            <w:r w:rsidRPr="00F1590C">
              <w:rPr>
                <w:szCs w:val="24"/>
                <w:lang w:val="es-CO"/>
              </w:rPr>
              <w:t xml:space="preserve">Se indican los principales procesos conceptuales,  actitudinales o axiológico y procedimentales necesarios </w:t>
            </w:r>
            <w:r w:rsidRPr="00F1590C">
              <w:rPr>
                <w:szCs w:val="24"/>
                <w:lang w:val="es-CO"/>
              </w:rPr>
              <w:lastRenderedPageBreak/>
              <w:t>para la formación. Es decir, se describen los conceptos, actitudes claves y los procedimientos. Esto se hace tomando como base los estándares básicos de competencias y los DBA, para las Áreas Matemáticas y lengua castellana.</w:t>
            </w:r>
          </w:p>
        </w:tc>
        <w:tc>
          <w:tcPr>
            <w:tcW w:w="2664" w:type="dxa"/>
          </w:tcPr>
          <w:p w:rsidR="005342AE" w:rsidRPr="00F1590C" w:rsidRDefault="005342AE" w:rsidP="00DE7126">
            <w:pPr>
              <w:spacing w:after="0" w:line="276" w:lineRule="auto"/>
              <w:rPr>
                <w:szCs w:val="24"/>
                <w:lang w:val="es-CO"/>
              </w:rPr>
            </w:pPr>
            <w:r w:rsidRPr="00F1590C">
              <w:rPr>
                <w:szCs w:val="24"/>
                <w:lang w:val="es-CO"/>
              </w:rPr>
              <w:lastRenderedPageBreak/>
              <w:t xml:space="preserve">UNIDAD 2. Números Naturales y Sistemas de Numeración. </w:t>
            </w:r>
          </w:p>
          <w:p w:rsidR="005342AE" w:rsidRPr="00F1590C" w:rsidRDefault="005342AE" w:rsidP="007E194F">
            <w:pPr>
              <w:numPr>
                <w:ilvl w:val="0"/>
                <w:numId w:val="48"/>
              </w:numPr>
              <w:spacing w:after="0" w:line="276" w:lineRule="auto"/>
              <w:jc w:val="left"/>
              <w:rPr>
                <w:szCs w:val="24"/>
                <w:lang w:val="es-CO"/>
              </w:rPr>
            </w:pPr>
            <w:r w:rsidRPr="00F1590C">
              <w:rPr>
                <w:szCs w:val="24"/>
                <w:lang w:val="es-CO"/>
              </w:rPr>
              <w:t>Números naturales y sistema decimal.</w:t>
            </w:r>
          </w:p>
          <w:p w:rsidR="005342AE" w:rsidRPr="00F1590C" w:rsidRDefault="005342AE" w:rsidP="007E194F">
            <w:pPr>
              <w:numPr>
                <w:ilvl w:val="0"/>
                <w:numId w:val="48"/>
              </w:numPr>
              <w:spacing w:after="0" w:line="276" w:lineRule="auto"/>
              <w:jc w:val="left"/>
              <w:rPr>
                <w:szCs w:val="24"/>
                <w:lang w:val="es-CO"/>
              </w:rPr>
            </w:pPr>
            <w:r w:rsidRPr="00F1590C">
              <w:rPr>
                <w:szCs w:val="24"/>
                <w:lang w:val="es-CO"/>
              </w:rPr>
              <w:t>Sistema de numeración romano y binario.</w:t>
            </w:r>
          </w:p>
          <w:p w:rsidR="005342AE" w:rsidRPr="00F1590C" w:rsidRDefault="005342AE" w:rsidP="007E194F">
            <w:pPr>
              <w:numPr>
                <w:ilvl w:val="0"/>
                <w:numId w:val="48"/>
              </w:numPr>
              <w:spacing w:after="0" w:line="276" w:lineRule="auto"/>
              <w:jc w:val="left"/>
              <w:rPr>
                <w:szCs w:val="24"/>
                <w:lang w:val="es-CO"/>
              </w:rPr>
            </w:pPr>
            <w:r w:rsidRPr="00F1590C">
              <w:rPr>
                <w:szCs w:val="24"/>
                <w:lang w:val="es-CO"/>
              </w:rPr>
              <w:lastRenderedPageBreak/>
              <w:t>Orden de los números naturales.</w:t>
            </w:r>
          </w:p>
          <w:p w:rsidR="005342AE" w:rsidRPr="00F1590C" w:rsidRDefault="005342AE" w:rsidP="007E194F">
            <w:pPr>
              <w:numPr>
                <w:ilvl w:val="0"/>
                <w:numId w:val="48"/>
              </w:numPr>
              <w:spacing w:after="0" w:line="276" w:lineRule="auto"/>
              <w:jc w:val="left"/>
              <w:rPr>
                <w:szCs w:val="24"/>
                <w:lang w:val="es-CO"/>
              </w:rPr>
            </w:pPr>
            <w:r w:rsidRPr="00F1590C">
              <w:rPr>
                <w:szCs w:val="24"/>
                <w:lang w:val="es-CO"/>
              </w:rPr>
              <w:t>Adición y sustracción de naturales.</w:t>
            </w:r>
          </w:p>
          <w:p w:rsidR="005342AE" w:rsidRPr="00F1590C" w:rsidRDefault="005342AE" w:rsidP="007E194F">
            <w:pPr>
              <w:numPr>
                <w:ilvl w:val="0"/>
                <w:numId w:val="48"/>
              </w:numPr>
              <w:spacing w:after="0" w:line="276" w:lineRule="auto"/>
              <w:jc w:val="left"/>
              <w:rPr>
                <w:szCs w:val="24"/>
                <w:lang w:val="es-CO"/>
              </w:rPr>
            </w:pPr>
            <w:r w:rsidRPr="00F1590C">
              <w:rPr>
                <w:szCs w:val="24"/>
                <w:lang w:val="es-CO"/>
              </w:rPr>
              <w:t>Situaciones aditivas. Ecuaciones.</w:t>
            </w:r>
          </w:p>
          <w:p w:rsidR="005342AE" w:rsidRPr="00F1590C" w:rsidRDefault="005342AE" w:rsidP="007E194F">
            <w:pPr>
              <w:numPr>
                <w:ilvl w:val="0"/>
                <w:numId w:val="48"/>
              </w:numPr>
              <w:spacing w:after="0" w:line="276" w:lineRule="auto"/>
              <w:jc w:val="left"/>
              <w:rPr>
                <w:szCs w:val="24"/>
                <w:lang w:val="es-CO"/>
              </w:rPr>
            </w:pPr>
            <w:r w:rsidRPr="00F1590C">
              <w:rPr>
                <w:szCs w:val="24"/>
                <w:lang w:val="es-CO"/>
              </w:rPr>
              <w:t>Multiplicación y división  de números naturales.</w:t>
            </w:r>
          </w:p>
          <w:p w:rsidR="005342AE" w:rsidRPr="00F1590C" w:rsidRDefault="005342AE" w:rsidP="007E194F">
            <w:pPr>
              <w:numPr>
                <w:ilvl w:val="0"/>
                <w:numId w:val="48"/>
              </w:numPr>
              <w:spacing w:after="0" w:line="276" w:lineRule="auto"/>
              <w:jc w:val="left"/>
              <w:rPr>
                <w:szCs w:val="24"/>
                <w:lang w:val="es-CO"/>
              </w:rPr>
            </w:pPr>
            <w:r w:rsidRPr="00F1590C">
              <w:rPr>
                <w:szCs w:val="24"/>
                <w:lang w:val="es-CO"/>
              </w:rPr>
              <w:t>Situaciones multiplicativas. Ecuaciones.</w:t>
            </w:r>
          </w:p>
          <w:p w:rsidR="005342AE" w:rsidRPr="00F1590C" w:rsidRDefault="005342AE" w:rsidP="007E194F">
            <w:pPr>
              <w:numPr>
                <w:ilvl w:val="0"/>
                <w:numId w:val="48"/>
              </w:numPr>
              <w:spacing w:after="0" w:line="276" w:lineRule="auto"/>
              <w:jc w:val="left"/>
              <w:rPr>
                <w:szCs w:val="24"/>
                <w:lang w:val="es-CO"/>
              </w:rPr>
            </w:pPr>
            <w:r w:rsidRPr="00F1590C">
              <w:rPr>
                <w:szCs w:val="24"/>
                <w:lang w:val="es-CO"/>
              </w:rPr>
              <w:t>Potenciación.</w:t>
            </w:r>
          </w:p>
          <w:p w:rsidR="005342AE" w:rsidRPr="00F1590C" w:rsidRDefault="005342AE" w:rsidP="007E194F">
            <w:pPr>
              <w:numPr>
                <w:ilvl w:val="0"/>
                <w:numId w:val="48"/>
              </w:numPr>
              <w:spacing w:after="0" w:line="276" w:lineRule="auto"/>
              <w:jc w:val="left"/>
              <w:rPr>
                <w:szCs w:val="24"/>
                <w:lang w:val="es-CO"/>
              </w:rPr>
            </w:pPr>
            <w:r w:rsidRPr="00F1590C">
              <w:rPr>
                <w:szCs w:val="24"/>
                <w:lang w:val="es-CO"/>
              </w:rPr>
              <w:t>Radicación y logaritmación.</w:t>
            </w:r>
          </w:p>
          <w:p w:rsidR="005342AE" w:rsidRPr="00F1590C" w:rsidRDefault="005342AE" w:rsidP="007E194F">
            <w:pPr>
              <w:numPr>
                <w:ilvl w:val="0"/>
                <w:numId w:val="48"/>
              </w:numPr>
              <w:spacing w:after="0" w:line="276" w:lineRule="auto"/>
              <w:jc w:val="left"/>
              <w:rPr>
                <w:szCs w:val="24"/>
                <w:lang w:val="es-CO"/>
              </w:rPr>
            </w:pPr>
            <w:r w:rsidRPr="00F1590C">
              <w:rPr>
                <w:szCs w:val="24"/>
                <w:lang w:val="es-CO"/>
              </w:rPr>
              <w:t>Polígonos aritméticos.</w:t>
            </w:r>
          </w:p>
          <w:p w:rsidR="005342AE" w:rsidRPr="00F1590C" w:rsidRDefault="005342AE" w:rsidP="00DE7126">
            <w:pPr>
              <w:spacing w:after="0" w:line="276" w:lineRule="auto"/>
              <w:rPr>
                <w:szCs w:val="24"/>
                <w:lang w:val="es-CO"/>
              </w:rPr>
            </w:pPr>
          </w:p>
          <w:p w:rsidR="005342AE" w:rsidRPr="00F1590C" w:rsidRDefault="005342AE" w:rsidP="00DE7126">
            <w:pPr>
              <w:spacing w:after="0" w:line="276" w:lineRule="auto"/>
              <w:rPr>
                <w:szCs w:val="24"/>
                <w:lang w:val="es-CO"/>
              </w:rPr>
            </w:pPr>
            <w:r w:rsidRPr="00F1590C">
              <w:rPr>
                <w:szCs w:val="24"/>
                <w:lang w:val="es-CO"/>
              </w:rPr>
              <w:t xml:space="preserve">UNIDAD 3. Teoría de los números. </w:t>
            </w:r>
          </w:p>
          <w:p w:rsidR="005342AE" w:rsidRPr="00F1590C" w:rsidRDefault="005342AE" w:rsidP="007E194F">
            <w:pPr>
              <w:numPr>
                <w:ilvl w:val="0"/>
                <w:numId w:val="49"/>
              </w:numPr>
              <w:spacing w:after="0" w:line="276" w:lineRule="auto"/>
              <w:jc w:val="left"/>
              <w:rPr>
                <w:szCs w:val="24"/>
                <w:lang w:val="es-CO"/>
              </w:rPr>
            </w:pPr>
            <w:r w:rsidRPr="00F1590C">
              <w:rPr>
                <w:szCs w:val="24"/>
                <w:lang w:val="es-CO"/>
              </w:rPr>
              <w:lastRenderedPageBreak/>
              <w:t>Múltiplos y divisores.</w:t>
            </w:r>
          </w:p>
          <w:p w:rsidR="005342AE" w:rsidRPr="00F1590C" w:rsidRDefault="005342AE" w:rsidP="007E194F">
            <w:pPr>
              <w:numPr>
                <w:ilvl w:val="0"/>
                <w:numId w:val="49"/>
              </w:numPr>
              <w:spacing w:after="0" w:line="276" w:lineRule="auto"/>
              <w:jc w:val="left"/>
              <w:rPr>
                <w:szCs w:val="24"/>
                <w:lang w:val="es-CO"/>
              </w:rPr>
            </w:pPr>
            <w:r w:rsidRPr="00F1590C">
              <w:rPr>
                <w:szCs w:val="24"/>
                <w:lang w:val="es-CO"/>
              </w:rPr>
              <w:t>Criterios de divisibilidad.</w:t>
            </w:r>
          </w:p>
          <w:p w:rsidR="005342AE" w:rsidRPr="00F1590C" w:rsidRDefault="005342AE" w:rsidP="007E194F">
            <w:pPr>
              <w:numPr>
                <w:ilvl w:val="0"/>
                <w:numId w:val="49"/>
              </w:numPr>
              <w:spacing w:after="0" w:line="276" w:lineRule="auto"/>
              <w:jc w:val="left"/>
              <w:rPr>
                <w:szCs w:val="24"/>
                <w:lang w:val="es-CO"/>
              </w:rPr>
            </w:pPr>
            <w:r w:rsidRPr="00F1590C">
              <w:rPr>
                <w:szCs w:val="24"/>
                <w:lang w:val="es-CO"/>
              </w:rPr>
              <w:t>Números primos y compuestos.</w:t>
            </w:r>
          </w:p>
          <w:p w:rsidR="005342AE" w:rsidRPr="00F1590C" w:rsidRDefault="005342AE" w:rsidP="007E194F">
            <w:pPr>
              <w:numPr>
                <w:ilvl w:val="0"/>
                <w:numId w:val="49"/>
              </w:numPr>
              <w:spacing w:after="0" w:line="276" w:lineRule="auto"/>
              <w:jc w:val="left"/>
              <w:rPr>
                <w:szCs w:val="24"/>
                <w:lang w:val="es-CO"/>
              </w:rPr>
            </w:pPr>
            <w:r w:rsidRPr="00F1590C">
              <w:rPr>
                <w:szCs w:val="24"/>
                <w:lang w:val="es-CO"/>
              </w:rPr>
              <w:t>Descomposición en factores primos.</w:t>
            </w:r>
          </w:p>
          <w:p w:rsidR="005342AE" w:rsidRPr="00F1590C" w:rsidRDefault="005342AE" w:rsidP="007E194F">
            <w:pPr>
              <w:numPr>
                <w:ilvl w:val="0"/>
                <w:numId w:val="49"/>
              </w:numPr>
              <w:spacing w:after="0" w:line="276" w:lineRule="auto"/>
              <w:jc w:val="left"/>
              <w:rPr>
                <w:szCs w:val="24"/>
                <w:lang w:val="es-CO"/>
              </w:rPr>
            </w:pPr>
            <w:r w:rsidRPr="00F1590C">
              <w:rPr>
                <w:szCs w:val="24"/>
                <w:lang w:val="es-CO"/>
              </w:rPr>
              <w:t>Mínimo común múltiplo.</w:t>
            </w:r>
          </w:p>
          <w:p w:rsidR="005342AE" w:rsidRPr="00F1590C" w:rsidRDefault="005342AE" w:rsidP="00DE7126">
            <w:pPr>
              <w:spacing w:after="0" w:line="276" w:lineRule="auto"/>
              <w:rPr>
                <w:szCs w:val="24"/>
                <w:lang w:val="es-CO"/>
              </w:rPr>
            </w:pPr>
            <w:r w:rsidRPr="00F1590C">
              <w:rPr>
                <w:szCs w:val="24"/>
                <w:lang w:val="es-CO"/>
              </w:rPr>
              <w:t xml:space="preserve"> UNIDAD 6. Geometría. </w:t>
            </w:r>
          </w:p>
          <w:p w:rsidR="005342AE" w:rsidRPr="00F1590C" w:rsidRDefault="005342AE" w:rsidP="007E194F">
            <w:pPr>
              <w:numPr>
                <w:ilvl w:val="0"/>
                <w:numId w:val="49"/>
              </w:numPr>
              <w:spacing w:after="0" w:line="276" w:lineRule="auto"/>
              <w:jc w:val="left"/>
              <w:rPr>
                <w:szCs w:val="24"/>
                <w:lang w:val="es-CO"/>
              </w:rPr>
            </w:pPr>
            <w:r w:rsidRPr="00F1590C">
              <w:rPr>
                <w:szCs w:val="24"/>
                <w:lang w:val="es-CO"/>
              </w:rPr>
              <w:t>Elemento de geometría.</w:t>
            </w:r>
          </w:p>
          <w:p w:rsidR="005342AE" w:rsidRPr="00F1590C" w:rsidRDefault="005342AE" w:rsidP="007E194F">
            <w:pPr>
              <w:numPr>
                <w:ilvl w:val="0"/>
                <w:numId w:val="49"/>
              </w:numPr>
              <w:spacing w:after="0" w:line="276" w:lineRule="auto"/>
              <w:jc w:val="left"/>
              <w:rPr>
                <w:szCs w:val="24"/>
                <w:lang w:val="es-CO"/>
              </w:rPr>
            </w:pPr>
            <w:r w:rsidRPr="00F1590C">
              <w:rPr>
                <w:szCs w:val="24"/>
                <w:lang w:val="es-CO"/>
              </w:rPr>
              <w:t>Ángulos y su clasificación.</w:t>
            </w:r>
          </w:p>
          <w:p w:rsidR="005342AE" w:rsidRPr="00F1590C" w:rsidRDefault="005342AE" w:rsidP="007E194F">
            <w:pPr>
              <w:numPr>
                <w:ilvl w:val="0"/>
                <w:numId w:val="49"/>
              </w:numPr>
              <w:spacing w:after="0" w:line="276" w:lineRule="auto"/>
              <w:jc w:val="left"/>
              <w:rPr>
                <w:szCs w:val="24"/>
                <w:lang w:val="es-CO"/>
              </w:rPr>
            </w:pPr>
            <w:r w:rsidRPr="00F1590C">
              <w:rPr>
                <w:szCs w:val="24"/>
                <w:lang w:val="es-CO"/>
              </w:rPr>
              <w:t>Congruencia de segmentos y de ángulos.</w:t>
            </w:r>
          </w:p>
          <w:p w:rsidR="005342AE" w:rsidRPr="00F1590C" w:rsidRDefault="005342AE" w:rsidP="007E194F">
            <w:pPr>
              <w:numPr>
                <w:ilvl w:val="0"/>
                <w:numId w:val="49"/>
              </w:numPr>
              <w:spacing w:after="0" w:line="276" w:lineRule="auto"/>
              <w:jc w:val="left"/>
              <w:rPr>
                <w:szCs w:val="24"/>
                <w:lang w:val="es-CO"/>
              </w:rPr>
            </w:pPr>
            <w:r w:rsidRPr="00F1590C">
              <w:rPr>
                <w:szCs w:val="24"/>
                <w:lang w:val="es-CO"/>
              </w:rPr>
              <w:t>Rectas paralelas y perpendiculares.</w:t>
            </w:r>
          </w:p>
          <w:p w:rsidR="005342AE" w:rsidRPr="00F1590C" w:rsidRDefault="005342AE" w:rsidP="007E194F">
            <w:pPr>
              <w:numPr>
                <w:ilvl w:val="0"/>
                <w:numId w:val="49"/>
              </w:numPr>
              <w:spacing w:after="0" w:line="276" w:lineRule="auto"/>
              <w:jc w:val="left"/>
              <w:rPr>
                <w:szCs w:val="24"/>
                <w:lang w:val="es-CO"/>
              </w:rPr>
            </w:pPr>
            <w:r w:rsidRPr="00F1590C">
              <w:rPr>
                <w:szCs w:val="24"/>
                <w:lang w:val="es-CO"/>
              </w:rPr>
              <w:lastRenderedPageBreak/>
              <w:t>Triángulos. Líneas Notables del triángulo.</w:t>
            </w:r>
          </w:p>
          <w:p w:rsidR="005342AE" w:rsidRPr="00F1590C" w:rsidRDefault="005342AE" w:rsidP="007E194F">
            <w:pPr>
              <w:numPr>
                <w:ilvl w:val="0"/>
                <w:numId w:val="49"/>
              </w:numPr>
              <w:spacing w:after="0" w:line="276" w:lineRule="auto"/>
              <w:jc w:val="left"/>
              <w:rPr>
                <w:szCs w:val="24"/>
                <w:lang w:val="es-CO"/>
              </w:rPr>
            </w:pPr>
            <w:r w:rsidRPr="00F1590C">
              <w:rPr>
                <w:szCs w:val="24"/>
                <w:lang w:val="es-CO"/>
              </w:rPr>
              <w:t>Sólidos.</w:t>
            </w:r>
          </w:p>
          <w:p w:rsidR="005342AE" w:rsidRPr="00F1590C" w:rsidRDefault="005342AE" w:rsidP="00DE7126">
            <w:pPr>
              <w:spacing w:after="0" w:line="276" w:lineRule="auto"/>
              <w:rPr>
                <w:szCs w:val="24"/>
                <w:lang w:val="es-CO"/>
              </w:rPr>
            </w:pPr>
          </w:p>
          <w:p w:rsidR="005342AE" w:rsidRPr="00F1590C" w:rsidRDefault="005342AE" w:rsidP="00DE7126">
            <w:pPr>
              <w:spacing w:after="0" w:line="276" w:lineRule="auto"/>
              <w:rPr>
                <w:szCs w:val="24"/>
                <w:lang w:val="es-CO"/>
              </w:rPr>
            </w:pPr>
          </w:p>
        </w:tc>
        <w:tc>
          <w:tcPr>
            <w:tcW w:w="2821" w:type="dxa"/>
          </w:tcPr>
          <w:p w:rsidR="005342AE" w:rsidRPr="00F1590C" w:rsidRDefault="005342AE" w:rsidP="00DE7126">
            <w:pPr>
              <w:spacing w:line="276" w:lineRule="auto"/>
              <w:rPr>
                <w:szCs w:val="24"/>
                <w:lang w:val="es-CO"/>
              </w:rPr>
            </w:pPr>
            <w:r w:rsidRPr="00F1590C">
              <w:rPr>
                <w:szCs w:val="24"/>
                <w:lang w:val="es-CO"/>
              </w:rPr>
              <w:lastRenderedPageBreak/>
              <w:t>UNIDAD 3. TEORIA DE LOS NUMEROS.</w:t>
            </w:r>
          </w:p>
          <w:p w:rsidR="005342AE" w:rsidRPr="00F1590C" w:rsidRDefault="005342AE" w:rsidP="007E194F">
            <w:pPr>
              <w:numPr>
                <w:ilvl w:val="0"/>
                <w:numId w:val="50"/>
              </w:numPr>
              <w:spacing w:line="276" w:lineRule="auto"/>
              <w:rPr>
                <w:szCs w:val="24"/>
              </w:rPr>
            </w:pPr>
            <w:r w:rsidRPr="00F1590C">
              <w:rPr>
                <w:szCs w:val="24"/>
              </w:rPr>
              <w:t>Múltiplos y divisores.</w:t>
            </w:r>
          </w:p>
          <w:p w:rsidR="005342AE" w:rsidRPr="00F1590C" w:rsidRDefault="005342AE" w:rsidP="007E194F">
            <w:pPr>
              <w:numPr>
                <w:ilvl w:val="0"/>
                <w:numId w:val="50"/>
              </w:numPr>
              <w:spacing w:line="276" w:lineRule="auto"/>
              <w:rPr>
                <w:szCs w:val="24"/>
              </w:rPr>
            </w:pPr>
            <w:r w:rsidRPr="00F1590C">
              <w:rPr>
                <w:szCs w:val="24"/>
              </w:rPr>
              <w:t>Criterios de divisibilidad.</w:t>
            </w:r>
          </w:p>
          <w:p w:rsidR="005342AE" w:rsidRPr="00F1590C" w:rsidRDefault="005342AE" w:rsidP="007E194F">
            <w:pPr>
              <w:numPr>
                <w:ilvl w:val="0"/>
                <w:numId w:val="50"/>
              </w:numPr>
              <w:spacing w:line="276" w:lineRule="auto"/>
              <w:rPr>
                <w:szCs w:val="24"/>
              </w:rPr>
            </w:pPr>
            <w:r w:rsidRPr="00F1590C">
              <w:rPr>
                <w:szCs w:val="24"/>
              </w:rPr>
              <w:t>Números primos y compuestos.</w:t>
            </w:r>
          </w:p>
          <w:p w:rsidR="005342AE" w:rsidRPr="00F1590C" w:rsidRDefault="005342AE" w:rsidP="007E194F">
            <w:pPr>
              <w:numPr>
                <w:ilvl w:val="0"/>
                <w:numId w:val="50"/>
              </w:numPr>
              <w:spacing w:line="276" w:lineRule="auto"/>
              <w:rPr>
                <w:szCs w:val="24"/>
              </w:rPr>
            </w:pPr>
            <w:r w:rsidRPr="00F1590C">
              <w:rPr>
                <w:szCs w:val="24"/>
              </w:rPr>
              <w:lastRenderedPageBreak/>
              <w:t>Descomposición en factores primos.</w:t>
            </w:r>
          </w:p>
          <w:p w:rsidR="005342AE" w:rsidRPr="00F1590C" w:rsidRDefault="005342AE" w:rsidP="007E194F">
            <w:pPr>
              <w:numPr>
                <w:ilvl w:val="0"/>
                <w:numId w:val="50"/>
              </w:numPr>
              <w:spacing w:line="276" w:lineRule="auto"/>
              <w:rPr>
                <w:szCs w:val="24"/>
              </w:rPr>
            </w:pPr>
            <w:r w:rsidRPr="00F1590C">
              <w:rPr>
                <w:szCs w:val="24"/>
              </w:rPr>
              <w:t>Mínimo común múltiplo</w:t>
            </w:r>
          </w:p>
          <w:p w:rsidR="005342AE" w:rsidRPr="00F1590C" w:rsidRDefault="005342AE" w:rsidP="007E194F">
            <w:pPr>
              <w:numPr>
                <w:ilvl w:val="0"/>
                <w:numId w:val="50"/>
              </w:numPr>
              <w:spacing w:line="276" w:lineRule="auto"/>
              <w:rPr>
                <w:szCs w:val="24"/>
              </w:rPr>
            </w:pPr>
            <w:r w:rsidRPr="00F1590C">
              <w:rPr>
                <w:szCs w:val="24"/>
              </w:rPr>
              <w:t>Máximo común divisor.</w:t>
            </w:r>
          </w:p>
          <w:p w:rsidR="005342AE" w:rsidRPr="00F1590C" w:rsidRDefault="005342AE" w:rsidP="00DE7126">
            <w:pPr>
              <w:spacing w:line="276" w:lineRule="auto"/>
              <w:rPr>
                <w:szCs w:val="24"/>
              </w:rPr>
            </w:pPr>
          </w:p>
          <w:p w:rsidR="005342AE" w:rsidRPr="00F1590C" w:rsidRDefault="005342AE" w:rsidP="00DE7126">
            <w:pPr>
              <w:spacing w:line="276" w:lineRule="auto"/>
              <w:rPr>
                <w:szCs w:val="24"/>
                <w:lang w:val="es-CO"/>
              </w:rPr>
            </w:pPr>
            <w:r w:rsidRPr="00F1590C">
              <w:rPr>
                <w:szCs w:val="24"/>
                <w:lang w:val="es-CO"/>
              </w:rPr>
              <w:t>UNIDAD 4. NUMEROS FRACCIONARIOS</w:t>
            </w:r>
          </w:p>
          <w:p w:rsidR="005342AE" w:rsidRPr="00F1590C" w:rsidRDefault="005342AE" w:rsidP="007E194F">
            <w:pPr>
              <w:numPr>
                <w:ilvl w:val="0"/>
                <w:numId w:val="43"/>
              </w:numPr>
              <w:spacing w:line="276" w:lineRule="auto"/>
              <w:rPr>
                <w:szCs w:val="24"/>
              </w:rPr>
            </w:pPr>
            <w:r w:rsidRPr="00F1590C">
              <w:rPr>
                <w:szCs w:val="24"/>
              </w:rPr>
              <w:t>Significado De La fracción.</w:t>
            </w:r>
          </w:p>
          <w:p w:rsidR="005342AE" w:rsidRPr="00F1590C" w:rsidRDefault="005342AE" w:rsidP="007E194F">
            <w:pPr>
              <w:numPr>
                <w:ilvl w:val="0"/>
                <w:numId w:val="43"/>
              </w:numPr>
              <w:spacing w:line="276" w:lineRule="auto"/>
              <w:rPr>
                <w:szCs w:val="24"/>
              </w:rPr>
            </w:pPr>
            <w:r w:rsidRPr="00F1590C">
              <w:rPr>
                <w:szCs w:val="24"/>
              </w:rPr>
              <w:t>Clases de fracciones. Números mixtos.</w:t>
            </w:r>
          </w:p>
          <w:p w:rsidR="005342AE" w:rsidRPr="00F1590C" w:rsidRDefault="005342AE" w:rsidP="007E194F">
            <w:pPr>
              <w:numPr>
                <w:ilvl w:val="0"/>
                <w:numId w:val="43"/>
              </w:numPr>
              <w:spacing w:line="276" w:lineRule="auto"/>
              <w:rPr>
                <w:szCs w:val="24"/>
              </w:rPr>
            </w:pPr>
            <w:r w:rsidRPr="00F1590C">
              <w:rPr>
                <w:szCs w:val="24"/>
              </w:rPr>
              <w:t>Fracciones equivalentes.</w:t>
            </w:r>
          </w:p>
          <w:p w:rsidR="005342AE" w:rsidRPr="00F1590C" w:rsidRDefault="005342AE" w:rsidP="007E194F">
            <w:pPr>
              <w:numPr>
                <w:ilvl w:val="0"/>
                <w:numId w:val="43"/>
              </w:numPr>
              <w:spacing w:line="276" w:lineRule="auto"/>
              <w:rPr>
                <w:szCs w:val="24"/>
              </w:rPr>
            </w:pPr>
            <w:r w:rsidRPr="00F1590C">
              <w:rPr>
                <w:szCs w:val="24"/>
              </w:rPr>
              <w:t xml:space="preserve">Orden de las fracciones. </w:t>
            </w:r>
            <w:r w:rsidRPr="00F1590C">
              <w:rPr>
                <w:szCs w:val="24"/>
              </w:rPr>
              <w:lastRenderedPageBreak/>
              <w:t>Ubicación en la recta.</w:t>
            </w:r>
          </w:p>
          <w:p w:rsidR="005342AE" w:rsidRPr="00F1590C" w:rsidRDefault="005342AE" w:rsidP="007E194F">
            <w:pPr>
              <w:numPr>
                <w:ilvl w:val="0"/>
                <w:numId w:val="43"/>
              </w:numPr>
              <w:spacing w:line="276" w:lineRule="auto"/>
              <w:rPr>
                <w:szCs w:val="24"/>
              </w:rPr>
            </w:pPr>
            <w:r w:rsidRPr="00F1590C">
              <w:rPr>
                <w:szCs w:val="24"/>
              </w:rPr>
              <w:t>Adición y sustracción de fracciones.</w:t>
            </w:r>
          </w:p>
          <w:p w:rsidR="005342AE" w:rsidRPr="00F1590C" w:rsidRDefault="005342AE" w:rsidP="00DE7126">
            <w:pPr>
              <w:spacing w:line="276" w:lineRule="auto"/>
              <w:rPr>
                <w:szCs w:val="24"/>
                <w:lang w:val="es-CO"/>
              </w:rPr>
            </w:pPr>
            <w:r w:rsidRPr="00F1590C">
              <w:rPr>
                <w:szCs w:val="24"/>
                <w:lang w:val="es-CO"/>
              </w:rPr>
              <w:t xml:space="preserve">Multiplicación  división de fracciones. </w:t>
            </w:r>
          </w:p>
          <w:p w:rsidR="005342AE" w:rsidRPr="00F1590C" w:rsidRDefault="005342AE" w:rsidP="00DE7126">
            <w:pPr>
              <w:spacing w:line="276" w:lineRule="auto"/>
              <w:rPr>
                <w:szCs w:val="24"/>
                <w:lang w:val="es-CO"/>
              </w:rPr>
            </w:pPr>
            <w:r w:rsidRPr="00F1590C">
              <w:rPr>
                <w:szCs w:val="24"/>
                <w:lang w:val="es-CO"/>
              </w:rPr>
              <w:t>UNIDAD 6. GEOMETRIA.</w:t>
            </w:r>
          </w:p>
          <w:p w:rsidR="005342AE" w:rsidRPr="00F1590C" w:rsidRDefault="005342AE" w:rsidP="007E194F">
            <w:pPr>
              <w:numPr>
                <w:ilvl w:val="0"/>
                <w:numId w:val="51"/>
              </w:numPr>
              <w:spacing w:line="276" w:lineRule="auto"/>
              <w:rPr>
                <w:szCs w:val="24"/>
              </w:rPr>
            </w:pPr>
            <w:r w:rsidRPr="00F1590C">
              <w:rPr>
                <w:szCs w:val="24"/>
              </w:rPr>
              <w:t>Cuadriláteros.</w:t>
            </w:r>
          </w:p>
          <w:p w:rsidR="005342AE" w:rsidRPr="00F1590C" w:rsidRDefault="005342AE" w:rsidP="007E194F">
            <w:pPr>
              <w:numPr>
                <w:ilvl w:val="0"/>
                <w:numId w:val="51"/>
              </w:numPr>
              <w:spacing w:line="276" w:lineRule="auto"/>
              <w:rPr>
                <w:szCs w:val="24"/>
              </w:rPr>
            </w:pPr>
            <w:r w:rsidRPr="00F1590C">
              <w:rPr>
                <w:szCs w:val="24"/>
              </w:rPr>
              <w:t>Polígonos.</w:t>
            </w:r>
          </w:p>
          <w:p w:rsidR="005342AE" w:rsidRPr="00F1590C" w:rsidRDefault="005342AE" w:rsidP="007E194F">
            <w:pPr>
              <w:numPr>
                <w:ilvl w:val="0"/>
                <w:numId w:val="51"/>
              </w:numPr>
              <w:spacing w:line="276" w:lineRule="auto"/>
              <w:rPr>
                <w:szCs w:val="24"/>
              </w:rPr>
            </w:pPr>
            <w:r w:rsidRPr="00F1590C">
              <w:rPr>
                <w:szCs w:val="24"/>
              </w:rPr>
              <w:t>Traslación.</w:t>
            </w:r>
          </w:p>
          <w:p w:rsidR="005342AE" w:rsidRPr="00F1590C" w:rsidRDefault="005342AE" w:rsidP="007E194F">
            <w:pPr>
              <w:numPr>
                <w:ilvl w:val="0"/>
                <w:numId w:val="51"/>
              </w:numPr>
              <w:spacing w:line="276" w:lineRule="auto"/>
              <w:rPr>
                <w:szCs w:val="24"/>
              </w:rPr>
            </w:pPr>
            <w:r w:rsidRPr="00F1590C">
              <w:rPr>
                <w:szCs w:val="24"/>
              </w:rPr>
              <w:t>Rotación.</w:t>
            </w:r>
          </w:p>
          <w:p w:rsidR="005342AE" w:rsidRPr="00F1590C" w:rsidRDefault="005342AE" w:rsidP="007E194F">
            <w:pPr>
              <w:numPr>
                <w:ilvl w:val="0"/>
                <w:numId w:val="51"/>
              </w:numPr>
              <w:spacing w:line="276" w:lineRule="auto"/>
              <w:rPr>
                <w:szCs w:val="24"/>
              </w:rPr>
            </w:pPr>
            <w:r w:rsidRPr="00F1590C">
              <w:rPr>
                <w:szCs w:val="24"/>
              </w:rPr>
              <w:t>Reflexión</w:t>
            </w:r>
          </w:p>
          <w:p w:rsidR="005342AE" w:rsidRPr="00F1590C" w:rsidRDefault="005342AE" w:rsidP="007E194F">
            <w:pPr>
              <w:numPr>
                <w:ilvl w:val="0"/>
                <w:numId w:val="43"/>
              </w:numPr>
              <w:spacing w:line="276" w:lineRule="auto"/>
              <w:rPr>
                <w:szCs w:val="24"/>
              </w:rPr>
            </w:pPr>
            <w:r w:rsidRPr="00F1590C">
              <w:rPr>
                <w:szCs w:val="24"/>
              </w:rPr>
              <w:t>Solidos.</w:t>
            </w:r>
          </w:p>
        </w:tc>
        <w:tc>
          <w:tcPr>
            <w:tcW w:w="2626" w:type="dxa"/>
            <w:shd w:val="clear" w:color="auto" w:fill="auto"/>
          </w:tcPr>
          <w:p w:rsidR="005342AE" w:rsidRPr="00F1590C" w:rsidRDefault="005342AE" w:rsidP="00DE7126">
            <w:pPr>
              <w:spacing w:line="276" w:lineRule="auto"/>
              <w:rPr>
                <w:szCs w:val="24"/>
                <w:lang w:val="es-CO"/>
              </w:rPr>
            </w:pPr>
            <w:r w:rsidRPr="00F1590C">
              <w:rPr>
                <w:szCs w:val="24"/>
                <w:lang w:val="es-CO"/>
              </w:rPr>
              <w:lastRenderedPageBreak/>
              <w:t>UNIDAD 4. NUMEROS FRACCIONARIOS</w:t>
            </w:r>
          </w:p>
          <w:p w:rsidR="005342AE" w:rsidRPr="00F1590C" w:rsidRDefault="005342AE" w:rsidP="007E194F">
            <w:pPr>
              <w:numPr>
                <w:ilvl w:val="0"/>
                <w:numId w:val="43"/>
              </w:numPr>
              <w:spacing w:line="276" w:lineRule="auto"/>
              <w:rPr>
                <w:szCs w:val="24"/>
              </w:rPr>
            </w:pPr>
            <w:r w:rsidRPr="00F1590C">
              <w:rPr>
                <w:szCs w:val="24"/>
              </w:rPr>
              <w:t>Ecuaciones.</w:t>
            </w:r>
          </w:p>
          <w:p w:rsidR="005342AE" w:rsidRPr="00F1590C" w:rsidRDefault="005342AE" w:rsidP="007E194F">
            <w:pPr>
              <w:numPr>
                <w:ilvl w:val="0"/>
                <w:numId w:val="43"/>
              </w:numPr>
              <w:spacing w:line="276" w:lineRule="auto"/>
              <w:rPr>
                <w:szCs w:val="24"/>
              </w:rPr>
            </w:pPr>
            <w:r w:rsidRPr="00F1590C">
              <w:rPr>
                <w:szCs w:val="24"/>
              </w:rPr>
              <w:t>Potenciación de fracciones.</w:t>
            </w:r>
          </w:p>
          <w:p w:rsidR="005342AE" w:rsidRPr="00F1590C" w:rsidRDefault="005342AE" w:rsidP="007E194F">
            <w:pPr>
              <w:numPr>
                <w:ilvl w:val="0"/>
                <w:numId w:val="43"/>
              </w:numPr>
              <w:spacing w:line="276" w:lineRule="auto"/>
              <w:rPr>
                <w:szCs w:val="24"/>
              </w:rPr>
            </w:pPr>
            <w:r w:rsidRPr="00F1590C">
              <w:rPr>
                <w:szCs w:val="24"/>
              </w:rPr>
              <w:t>Radicación de fracciones.</w:t>
            </w:r>
          </w:p>
          <w:p w:rsidR="005342AE" w:rsidRPr="00F1590C" w:rsidRDefault="005342AE" w:rsidP="007E194F">
            <w:pPr>
              <w:numPr>
                <w:ilvl w:val="0"/>
                <w:numId w:val="43"/>
              </w:numPr>
              <w:spacing w:line="276" w:lineRule="auto"/>
              <w:rPr>
                <w:szCs w:val="24"/>
              </w:rPr>
            </w:pPr>
            <w:r w:rsidRPr="00F1590C">
              <w:rPr>
                <w:szCs w:val="24"/>
              </w:rPr>
              <w:lastRenderedPageBreak/>
              <w:t>Orden de las operaciones con fracciones</w:t>
            </w:r>
          </w:p>
          <w:p w:rsidR="005342AE" w:rsidRPr="00F1590C" w:rsidRDefault="005342AE" w:rsidP="00DE7126">
            <w:pPr>
              <w:spacing w:line="276" w:lineRule="auto"/>
              <w:rPr>
                <w:szCs w:val="24"/>
              </w:rPr>
            </w:pPr>
          </w:p>
          <w:p w:rsidR="005342AE" w:rsidRPr="00F1590C" w:rsidRDefault="005342AE" w:rsidP="00DE7126">
            <w:pPr>
              <w:spacing w:line="276" w:lineRule="auto"/>
              <w:rPr>
                <w:szCs w:val="24"/>
                <w:lang w:val="es-CO"/>
              </w:rPr>
            </w:pPr>
            <w:r w:rsidRPr="00F1590C">
              <w:rPr>
                <w:szCs w:val="24"/>
                <w:lang w:val="es-CO"/>
              </w:rPr>
              <w:t>UNIDAD 5. NUMEROS DECIMALES.</w:t>
            </w:r>
          </w:p>
          <w:p w:rsidR="005342AE" w:rsidRPr="00F1590C" w:rsidRDefault="005342AE" w:rsidP="007E194F">
            <w:pPr>
              <w:numPr>
                <w:ilvl w:val="0"/>
                <w:numId w:val="44"/>
              </w:numPr>
              <w:spacing w:line="276" w:lineRule="auto"/>
              <w:rPr>
                <w:szCs w:val="24"/>
              </w:rPr>
            </w:pPr>
            <w:r w:rsidRPr="00F1590C">
              <w:rPr>
                <w:szCs w:val="24"/>
              </w:rPr>
              <w:t>Fracciones decimales.</w:t>
            </w:r>
          </w:p>
          <w:p w:rsidR="005342AE" w:rsidRPr="00F1590C" w:rsidRDefault="005342AE" w:rsidP="007E194F">
            <w:pPr>
              <w:numPr>
                <w:ilvl w:val="0"/>
                <w:numId w:val="44"/>
              </w:numPr>
              <w:spacing w:line="276" w:lineRule="auto"/>
              <w:rPr>
                <w:szCs w:val="24"/>
              </w:rPr>
            </w:pPr>
            <w:r w:rsidRPr="00F1590C">
              <w:rPr>
                <w:szCs w:val="24"/>
              </w:rPr>
              <w:t>Conversión de fracciones a decimales y de decimales finitos a fracciones.</w:t>
            </w:r>
          </w:p>
          <w:p w:rsidR="005342AE" w:rsidRPr="00F1590C" w:rsidRDefault="005342AE" w:rsidP="007E194F">
            <w:pPr>
              <w:numPr>
                <w:ilvl w:val="0"/>
                <w:numId w:val="44"/>
              </w:numPr>
              <w:spacing w:line="276" w:lineRule="auto"/>
              <w:rPr>
                <w:szCs w:val="24"/>
              </w:rPr>
            </w:pPr>
            <w:r w:rsidRPr="00F1590C">
              <w:rPr>
                <w:szCs w:val="24"/>
              </w:rPr>
              <w:t>Decimales equivalentes.</w:t>
            </w:r>
          </w:p>
          <w:p w:rsidR="005342AE" w:rsidRPr="00F1590C" w:rsidRDefault="005342AE" w:rsidP="007E194F">
            <w:pPr>
              <w:numPr>
                <w:ilvl w:val="0"/>
                <w:numId w:val="44"/>
              </w:numPr>
              <w:spacing w:line="276" w:lineRule="auto"/>
              <w:rPr>
                <w:szCs w:val="24"/>
              </w:rPr>
            </w:pPr>
            <w:r w:rsidRPr="00F1590C">
              <w:rPr>
                <w:szCs w:val="24"/>
              </w:rPr>
              <w:t>Ubicación de decimales en la recta.</w:t>
            </w:r>
          </w:p>
          <w:p w:rsidR="005342AE" w:rsidRPr="00F1590C" w:rsidRDefault="005342AE" w:rsidP="007E194F">
            <w:pPr>
              <w:numPr>
                <w:ilvl w:val="0"/>
                <w:numId w:val="44"/>
              </w:numPr>
              <w:spacing w:line="276" w:lineRule="auto"/>
              <w:rPr>
                <w:szCs w:val="24"/>
              </w:rPr>
            </w:pPr>
            <w:r w:rsidRPr="00F1590C">
              <w:rPr>
                <w:szCs w:val="24"/>
              </w:rPr>
              <w:lastRenderedPageBreak/>
              <w:t>Comparación de números decimales.</w:t>
            </w:r>
          </w:p>
          <w:p w:rsidR="005342AE" w:rsidRPr="00F1590C" w:rsidRDefault="005342AE" w:rsidP="007E194F">
            <w:pPr>
              <w:numPr>
                <w:ilvl w:val="0"/>
                <w:numId w:val="44"/>
              </w:numPr>
              <w:spacing w:line="276" w:lineRule="auto"/>
              <w:rPr>
                <w:szCs w:val="24"/>
              </w:rPr>
            </w:pPr>
            <w:r w:rsidRPr="00F1590C">
              <w:rPr>
                <w:szCs w:val="24"/>
              </w:rPr>
              <w:t>Adición y sustracción de números decimales.</w:t>
            </w:r>
          </w:p>
          <w:p w:rsidR="005342AE" w:rsidRPr="00F1590C" w:rsidRDefault="005342AE" w:rsidP="007E194F">
            <w:pPr>
              <w:numPr>
                <w:ilvl w:val="0"/>
                <w:numId w:val="44"/>
              </w:numPr>
              <w:spacing w:line="276" w:lineRule="auto"/>
              <w:rPr>
                <w:szCs w:val="24"/>
              </w:rPr>
            </w:pPr>
            <w:r w:rsidRPr="00F1590C">
              <w:rPr>
                <w:szCs w:val="24"/>
              </w:rPr>
              <w:t>Multiplicación de decimales.</w:t>
            </w:r>
          </w:p>
          <w:p w:rsidR="005342AE" w:rsidRPr="00F1590C" w:rsidRDefault="005342AE" w:rsidP="007E194F">
            <w:pPr>
              <w:numPr>
                <w:ilvl w:val="0"/>
                <w:numId w:val="44"/>
              </w:numPr>
              <w:spacing w:line="276" w:lineRule="auto"/>
              <w:rPr>
                <w:szCs w:val="24"/>
              </w:rPr>
            </w:pPr>
            <w:r w:rsidRPr="00F1590C">
              <w:rPr>
                <w:szCs w:val="24"/>
              </w:rPr>
              <w:t>División de decimales.</w:t>
            </w:r>
          </w:p>
          <w:p w:rsidR="005342AE" w:rsidRPr="00F1590C" w:rsidRDefault="005342AE" w:rsidP="007E194F">
            <w:pPr>
              <w:numPr>
                <w:ilvl w:val="0"/>
                <w:numId w:val="44"/>
              </w:numPr>
              <w:spacing w:line="276" w:lineRule="auto"/>
              <w:rPr>
                <w:szCs w:val="24"/>
              </w:rPr>
            </w:pPr>
            <w:r w:rsidRPr="00F1590C">
              <w:rPr>
                <w:szCs w:val="24"/>
              </w:rPr>
              <w:t>Ecuaciones con números decimales.</w:t>
            </w:r>
          </w:p>
          <w:p w:rsidR="005342AE" w:rsidRPr="00F1590C" w:rsidRDefault="005342AE" w:rsidP="00DE7126">
            <w:pPr>
              <w:spacing w:line="276" w:lineRule="auto"/>
              <w:rPr>
                <w:szCs w:val="24"/>
                <w:lang w:val="es-CO"/>
              </w:rPr>
            </w:pPr>
            <w:r w:rsidRPr="00F1590C">
              <w:rPr>
                <w:szCs w:val="24"/>
                <w:lang w:val="es-CO"/>
              </w:rPr>
              <w:t>UNIDAD 7. Unidades de longitud MEDICION.</w:t>
            </w:r>
          </w:p>
          <w:p w:rsidR="005342AE" w:rsidRPr="00F1590C" w:rsidRDefault="005342AE" w:rsidP="007E194F">
            <w:pPr>
              <w:numPr>
                <w:ilvl w:val="0"/>
                <w:numId w:val="46"/>
              </w:numPr>
              <w:spacing w:line="276" w:lineRule="auto"/>
              <w:rPr>
                <w:szCs w:val="24"/>
                <w:lang w:val="es-CO"/>
              </w:rPr>
            </w:pPr>
            <w:r w:rsidRPr="00F1590C">
              <w:rPr>
                <w:szCs w:val="24"/>
                <w:lang w:val="es-CO"/>
              </w:rPr>
              <w:t>.</w:t>
            </w:r>
          </w:p>
          <w:p w:rsidR="005342AE" w:rsidRPr="00F1590C" w:rsidRDefault="005342AE" w:rsidP="007E194F">
            <w:pPr>
              <w:numPr>
                <w:ilvl w:val="0"/>
                <w:numId w:val="46"/>
              </w:numPr>
              <w:spacing w:line="276" w:lineRule="auto"/>
              <w:rPr>
                <w:szCs w:val="24"/>
                <w:lang w:val="es-CO"/>
              </w:rPr>
            </w:pPr>
            <w:r w:rsidRPr="00F1590C">
              <w:rPr>
                <w:szCs w:val="24"/>
                <w:lang w:val="es-CO"/>
              </w:rPr>
              <w:t>Perímetro.</w:t>
            </w:r>
          </w:p>
          <w:p w:rsidR="005342AE" w:rsidRPr="00F1590C" w:rsidRDefault="005342AE" w:rsidP="007E194F">
            <w:pPr>
              <w:numPr>
                <w:ilvl w:val="0"/>
                <w:numId w:val="46"/>
              </w:numPr>
              <w:spacing w:line="276" w:lineRule="auto"/>
              <w:rPr>
                <w:szCs w:val="24"/>
                <w:lang w:val="es-CO"/>
              </w:rPr>
            </w:pPr>
            <w:r w:rsidRPr="00F1590C">
              <w:rPr>
                <w:szCs w:val="24"/>
                <w:lang w:val="es-CO"/>
              </w:rPr>
              <w:lastRenderedPageBreak/>
              <w:t>Unidades de área.</w:t>
            </w:r>
          </w:p>
          <w:p w:rsidR="005342AE" w:rsidRPr="00F1590C" w:rsidRDefault="005342AE" w:rsidP="007E194F">
            <w:pPr>
              <w:numPr>
                <w:ilvl w:val="0"/>
                <w:numId w:val="46"/>
              </w:numPr>
              <w:spacing w:line="276" w:lineRule="auto"/>
              <w:rPr>
                <w:szCs w:val="24"/>
                <w:lang w:val="es-CO"/>
              </w:rPr>
            </w:pPr>
            <w:r w:rsidRPr="00F1590C">
              <w:rPr>
                <w:szCs w:val="24"/>
                <w:lang w:val="es-CO"/>
              </w:rPr>
              <w:t>Áreas de figuras planas.</w:t>
            </w:r>
          </w:p>
          <w:p w:rsidR="005342AE" w:rsidRPr="00F1590C" w:rsidRDefault="005342AE" w:rsidP="00DE7126">
            <w:pPr>
              <w:spacing w:line="276" w:lineRule="auto"/>
              <w:rPr>
                <w:szCs w:val="24"/>
                <w:lang w:val="es-CO"/>
              </w:rPr>
            </w:pPr>
          </w:p>
          <w:p w:rsidR="005342AE" w:rsidRPr="00F1590C" w:rsidRDefault="005342AE" w:rsidP="007E194F">
            <w:pPr>
              <w:numPr>
                <w:ilvl w:val="0"/>
                <w:numId w:val="46"/>
              </w:numPr>
              <w:spacing w:line="276" w:lineRule="auto"/>
              <w:jc w:val="left"/>
              <w:rPr>
                <w:szCs w:val="24"/>
                <w:lang w:val="es-CO"/>
              </w:rPr>
            </w:pPr>
            <w:r w:rsidRPr="00F1590C">
              <w:rPr>
                <w:szCs w:val="24"/>
                <w:lang w:val="es-CO"/>
              </w:rPr>
              <w:t>Área de círculos y de regiones sombreadas.</w:t>
            </w:r>
          </w:p>
          <w:p w:rsidR="005342AE" w:rsidRPr="00F1590C" w:rsidRDefault="005342AE" w:rsidP="007E194F">
            <w:pPr>
              <w:numPr>
                <w:ilvl w:val="0"/>
                <w:numId w:val="46"/>
              </w:numPr>
              <w:spacing w:line="276" w:lineRule="auto"/>
              <w:rPr>
                <w:szCs w:val="24"/>
                <w:lang w:val="es-CO"/>
              </w:rPr>
            </w:pPr>
            <w:r w:rsidRPr="00F1590C">
              <w:rPr>
                <w:szCs w:val="24"/>
                <w:lang w:val="es-CO"/>
              </w:rPr>
              <w:t>Unidades de tiempo</w:t>
            </w:r>
          </w:p>
          <w:p w:rsidR="005342AE" w:rsidRPr="00F1590C" w:rsidRDefault="005342AE" w:rsidP="007E194F">
            <w:pPr>
              <w:numPr>
                <w:ilvl w:val="0"/>
                <w:numId w:val="46"/>
              </w:numPr>
              <w:spacing w:line="276" w:lineRule="auto"/>
              <w:rPr>
                <w:szCs w:val="24"/>
                <w:lang w:val="es-CO"/>
              </w:rPr>
            </w:pPr>
            <w:r w:rsidRPr="00F1590C">
              <w:rPr>
                <w:szCs w:val="24"/>
                <w:lang w:val="es-CO"/>
              </w:rPr>
              <w:t>Unidades de volumen.</w:t>
            </w:r>
          </w:p>
        </w:tc>
        <w:tc>
          <w:tcPr>
            <w:tcW w:w="2626" w:type="dxa"/>
          </w:tcPr>
          <w:p w:rsidR="005342AE" w:rsidRPr="00F1590C" w:rsidRDefault="005342AE" w:rsidP="00DE7126">
            <w:pPr>
              <w:spacing w:line="276" w:lineRule="auto"/>
              <w:rPr>
                <w:szCs w:val="24"/>
                <w:lang w:val="es-CO"/>
              </w:rPr>
            </w:pPr>
            <w:r w:rsidRPr="00F1590C">
              <w:rPr>
                <w:szCs w:val="24"/>
                <w:lang w:val="es-CO"/>
              </w:rPr>
              <w:lastRenderedPageBreak/>
              <w:t>UNIDAD 8. NUMEROS ENTEROS.</w:t>
            </w:r>
          </w:p>
          <w:p w:rsidR="005342AE" w:rsidRPr="00F1590C" w:rsidRDefault="005342AE" w:rsidP="007E194F">
            <w:pPr>
              <w:numPr>
                <w:ilvl w:val="0"/>
                <w:numId w:val="45"/>
              </w:numPr>
              <w:spacing w:line="276" w:lineRule="auto"/>
              <w:rPr>
                <w:szCs w:val="24"/>
              </w:rPr>
            </w:pPr>
            <w:r w:rsidRPr="00F1590C">
              <w:rPr>
                <w:szCs w:val="24"/>
              </w:rPr>
              <w:t>Números signados.</w:t>
            </w:r>
          </w:p>
          <w:p w:rsidR="005342AE" w:rsidRPr="00F1590C" w:rsidRDefault="005342AE" w:rsidP="007E194F">
            <w:pPr>
              <w:numPr>
                <w:ilvl w:val="0"/>
                <w:numId w:val="45"/>
              </w:numPr>
              <w:spacing w:line="276" w:lineRule="auto"/>
              <w:rPr>
                <w:szCs w:val="24"/>
              </w:rPr>
            </w:pPr>
            <w:r w:rsidRPr="00F1590C">
              <w:rPr>
                <w:szCs w:val="24"/>
              </w:rPr>
              <w:t>Números enteros.</w:t>
            </w:r>
          </w:p>
          <w:p w:rsidR="005342AE" w:rsidRPr="00F1590C" w:rsidRDefault="005342AE" w:rsidP="007E194F">
            <w:pPr>
              <w:numPr>
                <w:ilvl w:val="0"/>
                <w:numId w:val="45"/>
              </w:numPr>
              <w:spacing w:line="276" w:lineRule="auto"/>
              <w:rPr>
                <w:szCs w:val="24"/>
              </w:rPr>
            </w:pPr>
            <w:r w:rsidRPr="00F1590C">
              <w:rPr>
                <w:szCs w:val="24"/>
              </w:rPr>
              <w:t>Orden y valor absoluto en los números enteros</w:t>
            </w:r>
          </w:p>
          <w:p w:rsidR="005342AE" w:rsidRPr="00F1590C" w:rsidRDefault="005342AE" w:rsidP="007E194F">
            <w:pPr>
              <w:numPr>
                <w:ilvl w:val="0"/>
                <w:numId w:val="45"/>
              </w:numPr>
              <w:spacing w:line="276" w:lineRule="auto"/>
              <w:rPr>
                <w:szCs w:val="24"/>
              </w:rPr>
            </w:pPr>
            <w:r w:rsidRPr="00F1590C">
              <w:rPr>
                <w:szCs w:val="24"/>
              </w:rPr>
              <w:lastRenderedPageBreak/>
              <w:t>Adición y sustracción de números enteros.</w:t>
            </w:r>
          </w:p>
          <w:p w:rsidR="005342AE" w:rsidRPr="00F1590C" w:rsidRDefault="005342AE" w:rsidP="007E194F">
            <w:pPr>
              <w:numPr>
                <w:ilvl w:val="0"/>
                <w:numId w:val="45"/>
              </w:numPr>
              <w:spacing w:line="276" w:lineRule="auto"/>
              <w:rPr>
                <w:szCs w:val="24"/>
              </w:rPr>
            </w:pPr>
            <w:r w:rsidRPr="00F1590C">
              <w:rPr>
                <w:szCs w:val="24"/>
              </w:rPr>
              <w:t>Multiplicación de números enteros.</w:t>
            </w:r>
          </w:p>
          <w:p w:rsidR="005342AE" w:rsidRPr="00F1590C" w:rsidRDefault="005342AE" w:rsidP="007E194F">
            <w:pPr>
              <w:numPr>
                <w:ilvl w:val="0"/>
                <w:numId w:val="45"/>
              </w:numPr>
              <w:spacing w:line="276" w:lineRule="auto"/>
              <w:rPr>
                <w:szCs w:val="24"/>
              </w:rPr>
            </w:pPr>
            <w:r w:rsidRPr="00F1590C">
              <w:rPr>
                <w:szCs w:val="24"/>
              </w:rPr>
              <w:t>Polinomios aritméticos.</w:t>
            </w:r>
          </w:p>
          <w:p w:rsidR="005342AE" w:rsidRPr="00F1590C" w:rsidRDefault="005342AE" w:rsidP="00DE7126">
            <w:pPr>
              <w:spacing w:line="276" w:lineRule="auto"/>
              <w:rPr>
                <w:szCs w:val="24"/>
                <w:lang w:val="es-CO"/>
              </w:rPr>
            </w:pPr>
          </w:p>
          <w:p w:rsidR="005342AE" w:rsidRPr="00F1590C" w:rsidRDefault="005342AE" w:rsidP="00DE7126">
            <w:pPr>
              <w:spacing w:line="276" w:lineRule="auto"/>
              <w:rPr>
                <w:szCs w:val="24"/>
                <w:lang w:val="es-CO"/>
              </w:rPr>
            </w:pPr>
            <w:r w:rsidRPr="00F1590C">
              <w:rPr>
                <w:szCs w:val="24"/>
                <w:lang w:val="es-CO"/>
              </w:rPr>
              <w:t xml:space="preserve">UNIDAD 1. RAZONES Y PROPORCIONES </w:t>
            </w:r>
          </w:p>
          <w:p w:rsidR="005342AE" w:rsidRPr="00F1590C" w:rsidRDefault="005342AE" w:rsidP="007E194F">
            <w:pPr>
              <w:numPr>
                <w:ilvl w:val="0"/>
                <w:numId w:val="47"/>
              </w:numPr>
              <w:spacing w:line="276" w:lineRule="auto"/>
              <w:rPr>
                <w:szCs w:val="24"/>
              </w:rPr>
            </w:pPr>
            <w:r w:rsidRPr="00F1590C">
              <w:rPr>
                <w:szCs w:val="24"/>
              </w:rPr>
              <w:t xml:space="preserve">Razones y proporciones </w:t>
            </w:r>
          </w:p>
          <w:p w:rsidR="005342AE" w:rsidRPr="00F1590C" w:rsidRDefault="005342AE" w:rsidP="007E194F">
            <w:pPr>
              <w:numPr>
                <w:ilvl w:val="0"/>
                <w:numId w:val="47"/>
              </w:numPr>
              <w:spacing w:line="276" w:lineRule="auto"/>
              <w:rPr>
                <w:szCs w:val="24"/>
              </w:rPr>
            </w:pPr>
            <w:r w:rsidRPr="00F1590C">
              <w:rPr>
                <w:szCs w:val="24"/>
              </w:rPr>
              <w:t xml:space="preserve">Correlación directa e inversa entre magnitudes </w:t>
            </w:r>
          </w:p>
          <w:p w:rsidR="005342AE" w:rsidRPr="00F1590C" w:rsidRDefault="005342AE" w:rsidP="007E194F">
            <w:pPr>
              <w:numPr>
                <w:ilvl w:val="0"/>
                <w:numId w:val="47"/>
              </w:numPr>
              <w:spacing w:line="276" w:lineRule="auto"/>
              <w:rPr>
                <w:szCs w:val="24"/>
              </w:rPr>
            </w:pPr>
            <w:r w:rsidRPr="00F1590C">
              <w:rPr>
                <w:szCs w:val="24"/>
              </w:rPr>
              <w:t xml:space="preserve">Proporcional directa </w:t>
            </w:r>
          </w:p>
          <w:p w:rsidR="005342AE" w:rsidRPr="00F1590C" w:rsidRDefault="005342AE" w:rsidP="007E194F">
            <w:pPr>
              <w:numPr>
                <w:ilvl w:val="0"/>
                <w:numId w:val="47"/>
              </w:numPr>
              <w:spacing w:line="276" w:lineRule="auto"/>
              <w:rPr>
                <w:szCs w:val="24"/>
              </w:rPr>
            </w:pPr>
            <w:r w:rsidRPr="00F1590C">
              <w:rPr>
                <w:szCs w:val="24"/>
              </w:rPr>
              <w:lastRenderedPageBreak/>
              <w:t xml:space="preserve">Regla de tres simple recta </w:t>
            </w:r>
          </w:p>
          <w:p w:rsidR="005342AE" w:rsidRPr="00F1590C" w:rsidRDefault="005342AE" w:rsidP="007E194F">
            <w:pPr>
              <w:numPr>
                <w:ilvl w:val="0"/>
                <w:numId w:val="47"/>
              </w:numPr>
              <w:spacing w:line="276" w:lineRule="auto"/>
              <w:rPr>
                <w:szCs w:val="24"/>
              </w:rPr>
            </w:pPr>
            <w:r w:rsidRPr="00F1590C">
              <w:rPr>
                <w:szCs w:val="24"/>
              </w:rPr>
              <w:t xml:space="preserve">Proporcional inversa </w:t>
            </w:r>
          </w:p>
          <w:p w:rsidR="005342AE" w:rsidRPr="00F1590C" w:rsidRDefault="005342AE" w:rsidP="007E194F">
            <w:pPr>
              <w:numPr>
                <w:ilvl w:val="0"/>
                <w:numId w:val="47"/>
              </w:numPr>
              <w:spacing w:line="276" w:lineRule="auto"/>
              <w:rPr>
                <w:szCs w:val="24"/>
              </w:rPr>
            </w:pPr>
            <w:r w:rsidRPr="00F1590C">
              <w:rPr>
                <w:szCs w:val="24"/>
              </w:rPr>
              <w:t xml:space="preserve">Regla de tres simple inversa </w:t>
            </w:r>
          </w:p>
          <w:p w:rsidR="005342AE" w:rsidRPr="00F1590C" w:rsidRDefault="005342AE" w:rsidP="007E194F">
            <w:pPr>
              <w:numPr>
                <w:ilvl w:val="0"/>
                <w:numId w:val="47"/>
              </w:numPr>
              <w:spacing w:line="276" w:lineRule="auto"/>
              <w:rPr>
                <w:szCs w:val="24"/>
              </w:rPr>
            </w:pPr>
            <w:r w:rsidRPr="00F1590C">
              <w:rPr>
                <w:szCs w:val="24"/>
              </w:rPr>
              <w:t xml:space="preserve">Regla de tres compuesta </w:t>
            </w:r>
          </w:p>
          <w:p w:rsidR="005342AE" w:rsidRPr="00F1590C" w:rsidRDefault="005342AE" w:rsidP="007E194F">
            <w:pPr>
              <w:numPr>
                <w:ilvl w:val="0"/>
                <w:numId w:val="47"/>
              </w:numPr>
              <w:spacing w:line="276" w:lineRule="auto"/>
              <w:rPr>
                <w:szCs w:val="24"/>
              </w:rPr>
            </w:pPr>
            <w:r w:rsidRPr="00F1590C">
              <w:rPr>
                <w:szCs w:val="24"/>
              </w:rPr>
              <w:t xml:space="preserve">Repartos proporcionales </w:t>
            </w:r>
          </w:p>
          <w:p w:rsidR="005342AE" w:rsidRPr="00F1590C" w:rsidRDefault="005342AE" w:rsidP="007E194F">
            <w:pPr>
              <w:numPr>
                <w:ilvl w:val="0"/>
                <w:numId w:val="47"/>
              </w:numPr>
              <w:spacing w:line="276" w:lineRule="auto"/>
              <w:rPr>
                <w:szCs w:val="24"/>
              </w:rPr>
            </w:pPr>
            <w:r w:rsidRPr="00F1590C">
              <w:rPr>
                <w:szCs w:val="24"/>
              </w:rPr>
              <w:t xml:space="preserve">Porcentajes </w:t>
            </w:r>
          </w:p>
          <w:p w:rsidR="005342AE" w:rsidRPr="00F1590C" w:rsidRDefault="005342AE" w:rsidP="007E194F">
            <w:pPr>
              <w:numPr>
                <w:ilvl w:val="0"/>
                <w:numId w:val="47"/>
              </w:numPr>
              <w:spacing w:line="276" w:lineRule="auto"/>
              <w:rPr>
                <w:szCs w:val="24"/>
              </w:rPr>
            </w:pPr>
            <w:r w:rsidRPr="00F1590C">
              <w:rPr>
                <w:szCs w:val="24"/>
              </w:rPr>
              <w:t>Interés simple</w:t>
            </w:r>
          </w:p>
          <w:p w:rsidR="005342AE" w:rsidRPr="00F1590C" w:rsidRDefault="005342AE" w:rsidP="00DE7126">
            <w:pPr>
              <w:spacing w:line="276" w:lineRule="auto"/>
              <w:rPr>
                <w:szCs w:val="24"/>
              </w:rPr>
            </w:pPr>
          </w:p>
          <w:p w:rsidR="005342AE" w:rsidRPr="00F1590C" w:rsidRDefault="005342AE" w:rsidP="00DE7126">
            <w:pPr>
              <w:spacing w:line="276" w:lineRule="auto"/>
              <w:rPr>
                <w:szCs w:val="24"/>
              </w:rPr>
            </w:pPr>
            <w:r w:rsidRPr="00F1590C">
              <w:rPr>
                <w:szCs w:val="24"/>
              </w:rPr>
              <w:t>UNIDAD 9. ESTADISTICA</w:t>
            </w:r>
          </w:p>
          <w:p w:rsidR="005342AE" w:rsidRPr="00F1590C" w:rsidRDefault="005342AE" w:rsidP="007E194F">
            <w:pPr>
              <w:numPr>
                <w:ilvl w:val="0"/>
                <w:numId w:val="47"/>
              </w:numPr>
              <w:spacing w:after="200" w:line="276" w:lineRule="auto"/>
              <w:rPr>
                <w:szCs w:val="24"/>
              </w:rPr>
            </w:pPr>
            <w:r w:rsidRPr="00F1590C">
              <w:rPr>
                <w:szCs w:val="24"/>
              </w:rPr>
              <w:t xml:space="preserve">Frecuencia absoluta y relativa para </w:t>
            </w:r>
            <w:r w:rsidRPr="00F1590C">
              <w:rPr>
                <w:szCs w:val="24"/>
              </w:rPr>
              <w:lastRenderedPageBreak/>
              <w:t>datos no agrupados.</w:t>
            </w:r>
          </w:p>
          <w:p w:rsidR="005342AE" w:rsidRPr="00F1590C" w:rsidRDefault="005342AE" w:rsidP="007E194F">
            <w:pPr>
              <w:numPr>
                <w:ilvl w:val="0"/>
                <w:numId w:val="47"/>
              </w:numPr>
              <w:spacing w:after="200" w:line="276" w:lineRule="auto"/>
              <w:rPr>
                <w:szCs w:val="24"/>
              </w:rPr>
            </w:pPr>
            <w:r w:rsidRPr="00F1590C">
              <w:rPr>
                <w:szCs w:val="24"/>
              </w:rPr>
              <w:t>Diagramas de barras y pictogramas.</w:t>
            </w:r>
          </w:p>
          <w:p w:rsidR="005342AE" w:rsidRPr="00F1590C" w:rsidRDefault="005342AE" w:rsidP="007E194F">
            <w:pPr>
              <w:numPr>
                <w:ilvl w:val="0"/>
                <w:numId w:val="47"/>
              </w:numPr>
              <w:spacing w:after="200" w:line="276" w:lineRule="auto"/>
              <w:rPr>
                <w:szCs w:val="24"/>
              </w:rPr>
            </w:pPr>
            <w:r w:rsidRPr="00F1590C">
              <w:rPr>
                <w:szCs w:val="24"/>
              </w:rPr>
              <w:t>Diagramas circulares.</w:t>
            </w:r>
          </w:p>
          <w:p w:rsidR="005342AE" w:rsidRPr="00F1590C" w:rsidRDefault="005342AE" w:rsidP="007E194F">
            <w:pPr>
              <w:numPr>
                <w:ilvl w:val="0"/>
                <w:numId w:val="47"/>
              </w:numPr>
              <w:spacing w:after="200" w:line="276" w:lineRule="auto"/>
              <w:rPr>
                <w:szCs w:val="24"/>
              </w:rPr>
            </w:pPr>
            <w:r w:rsidRPr="00F1590C">
              <w:rPr>
                <w:szCs w:val="24"/>
              </w:rPr>
              <w:t>Diagramas de líneas.</w:t>
            </w:r>
          </w:p>
          <w:p w:rsidR="005342AE" w:rsidRPr="00F1590C" w:rsidRDefault="005342AE" w:rsidP="007E194F">
            <w:pPr>
              <w:numPr>
                <w:ilvl w:val="0"/>
                <w:numId w:val="47"/>
              </w:numPr>
              <w:spacing w:after="200" w:line="276" w:lineRule="auto"/>
              <w:rPr>
                <w:szCs w:val="24"/>
              </w:rPr>
            </w:pPr>
            <w:r w:rsidRPr="00F1590C">
              <w:rPr>
                <w:szCs w:val="24"/>
              </w:rPr>
              <w:t>Moda y mediana.</w:t>
            </w:r>
          </w:p>
          <w:p w:rsidR="005342AE" w:rsidRPr="00F1590C" w:rsidRDefault="005342AE" w:rsidP="007E194F">
            <w:pPr>
              <w:numPr>
                <w:ilvl w:val="0"/>
                <w:numId w:val="47"/>
              </w:numPr>
              <w:spacing w:line="276" w:lineRule="auto"/>
              <w:rPr>
                <w:szCs w:val="24"/>
              </w:rPr>
            </w:pPr>
            <w:r w:rsidRPr="00F1590C">
              <w:rPr>
                <w:szCs w:val="24"/>
              </w:rPr>
              <w:t>Media.</w:t>
            </w:r>
          </w:p>
        </w:tc>
      </w:tr>
      <w:tr w:rsidR="005342AE" w:rsidRPr="00F1590C" w:rsidTr="005342AE">
        <w:tc>
          <w:tcPr>
            <w:tcW w:w="3263" w:type="dxa"/>
          </w:tcPr>
          <w:p w:rsidR="005342AE" w:rsidRPr="00F1590C" w:rsidRDefault="005342AE" w:rsidP="00DE7126">
            <w:pPr>
              <w:spacing w:after="0" w:line="276" w:lineRule="auto"/>
              <w:rPr>
                <w:b/>
                <w:szCs w:val="24"/>
                <w:lang w:val="es-CO"/>
              </w:rPr>
            </w:pPr>
            <w:r w:rsidRPr="00F1590C">
              <w:rPr>
                <w:b/>
                <w:szCs w:val="24"/>
                <w:lang w:val="es-CO"/>
              </w:rPr>
              <w:lastRenderedPageBreak/>
              <w:t>Competencias.</w:t>
            </w:r>
          </w:p>
          <w:p w:rsidR="005342AE" w:rsidRPr="00F1590C" w:rsidRDefault="005342AE" w:rsidP="00DE7126">
            <w:pPr>
              <w:spacing w:after="0" w:line="276" w:lineRule="auto"/>
              <w:rPr>
                <w:b/>
                <w:szCs w:val="24"/>
                <w:lang w:val="es-CO"/>
              </w:rPr>
            </w:pPr>
            <w:r w:rsidRPr="00F1590C">
              <w:rPr>
                <w:szCs w:val="24"/>
                <w:lang w:val="es-CO"/>
              </w:rPr>
              <w:t xml:space="preserve"> Se relacionan las acciones o procesos necesarios e indispensables correspondientes a cada competencia, (establecidas por el MEN), para contribuir y potencializar la formación, con base en el estándar (es)  ó DBA </w:t>
            </w:r>
            <w:r w:rsidRPr="00F1590C">
              <w:rPr>
                <w:szCs w:val="24"/>
                <w:lang w:val="es-CO"/>
              </w:rPr>
              <w:lastRenderedPageBreak/>
              <w:t>para las áreas de matemáticas y lengua castellana.</w:t>
            </w:r>
          </w:p>
        </w:tc>
        <w:tc>
          <w:tcPr>
            <w:tcW w:w="2664" w:type="dxa"/>
          </w:tcPr>
          <w:p w:rsidR="005342AE" w:rsidRPr="00F1590C" w:rsidRDefault="005342AE" w:rsidP="00DE7126">
            <w:pPr>
              <w:spacing w:after="0" w:line="276" w:lineRule="auto"/>
              <w:rPr>
                <w:szCs w:val="24"/>
                <w:lang w:val="es-CO"/>
              </w:rPr>
            </w:pPr>
            <w:r w:rsidRPr="00F1590C">
              <w:rPr>
                <w:szCs w:val="24"/>
                <w:lang w:val="es-CO"/>
              </w:rPr>
              <w:lastRenderedPageBreak/>
              <w:t>Pasa de la representación de una cantidad en un sistema dado al sistema decimal y viceversa.</w:t>
            </w:r>
          </w:p>
          <w:p w:rsidR="005342AE" w:rsidRPr="00F1590C" w:rsidRDefault="005342AE" w:rsidP="00DE7126">
            <w:pPr>
              <w:spacing w:after="0" w:line="276" w:lineRule="auto"/>
              <w:rPr>
                <w:szCs w:val="24"/>
                <w:lang w:val="es-CO"/>
              </w:rPr>
            </w:pPr>
            <w:r w:rsidRPr="00F1590C">
              <w:rPr>
                <w:szCs w:val="24"/>
                <w:lang w:val="es-CO"/>
              </w:rPr>
              <w:t xml:space="preserve">Genera sistemas de numeración propios a partir de la comparación y contrastación del </w:t>
            </w:r>
            <w:r w:rsidRPr="00F1590C">
              <w:rPr>
                <w:szCs w:val="24"/>
                <w:lang w:val="es-CO"/>
              </w:rPr>
              <w:lastRenderedPageBreak/>
              <w:t>conocimiento de algunos sistemas antiguos y actuales.</w:t>
            </w:r>
          </w:p>
          <w:p w:rsidR="005342AE" w:rsidRPr="00F1590C" w:rsidRDefault="005342AE" w:rsidP="00DE7126">
            <w:pPr>
              <w:spacing w:after="0" w:line="276" w:lineRule="auto"/>
              <w:rPr>
                <w:szCs w:val="24"/>
                <w:lang w:val="es-CO"/>
              </w:rPr>
            </w:pPr>
            <w:r w:rsidRPr="00F1590C">
              <w:rPr>
                <w:szCs w:val="24"/>
                <w:lang w:val="es-CO"/>
              </w:rPr>
              <w:t>Construye ángulos con exactitud y los clasifica correctamente.</w:t>
            </w:r>
          </w:p>
          <w:p w:rsidR="005342AE" w:rsidRPr="00F1590C" w:rsidRDefault="005342AE" w:rsidP="00DE7126">
            <w:pPr>
              <w:spacing w:after="0" w:line="276" w:lineRule="auto"/>
              <w:rPr>
                <w:szCs w:val="24"/>
                <w:lang w:val="es-CO"/>
              </w:rPr>
            </w:pPr>
            <w:r w:rsidRPr="00F1590C">
              <w:rPr>
                <w:szCs w:val="24"/>
                <w:lang w:val="es-CO"/>
              </w:rPr>
              <w:t>Resuelve problemas provenientes de diversas fuentes a partir de la comparación e interpretación de datos donde interviene el uso de las operaciones con números naturales para situaciones de su quehacer diario o de otras ciencias</w:t>
            </w:r>
          </w:p>
          <w:p w:rsidR="005342AE" w:rsidRPr="00F1590C" w:rsidRDefault="005342AE" w:rsidP="00DE7126">
            <w:pPr>
              <w:spacing w:after="0" w:line="276" w:lineRule="auto"/>
              <w:rPr>
                <w:szCs w:val="24"/>
                <w:lang w:val="es-CO"/>
              </w:rPr>
            </w:pPr>
            <w:r w:rsidRPr="00F1590C">
              <w:rPr>
                <w:szCs w:val="24"/>
                <w:lang w:val="es-CO"/>
              </w:rPr>
              <w:t>Escucha y expresa, con sus palabras, las razones de sus compañeros(as) durante discusiones grupales, incluso cuando no está de acuerdo</w:t>
            </w:r>
          </w:p>
        </w:tc>
        <w:tc>
          <w:tcPr>
            <w:tcW w:w="2821" w:type="dxa"/>
          </w:tcPr>
          <w:p w:rsidR="005342AE" w:rsidRPr="00F1590C" w:rsidRDefault="00524083" w:rsidP="00DE7126">
            <w:pPr>
              <w:spacing w:line="276" w:lineRule="auto"/>
              <w:rPr>
                <w:szCs w:val="24"/>
              </w:rPr>
            </w:pPr>
            <w:hyperlink r:id="rId10" w:history="1">
              <w:r w:rsidR="005342AE" w:rsidRPr="00F1590C">
                <w:rPr>
                  <w:rStyle w:val="Hipervnculo"/>
                  <w:szCs w:val="24"/>
                </w:rPr>
                <w:t>Identifica</w:t>
              </w:r>
            </w:hyperlink>
            <w:r w:rsidR="005342AE" w:rsidRPr="00F1590C">
              <w:rPr>
                <w:szCs w:val="24"/>
              </w:rPr>
              <w:t xml:space="preserve"> comprensivamente la fracción como parte de un conjunto.</w:t>
            </w:r>
          </w:p>
          <w:p w:rsidR="005342AE" w:rsidRPr="00F1590C" w:rsidRDefault="005342AE" w:rsidP="00DE7126">
            <w:pPr>
              <w:spacing w:line="276" w:lineRule="auto"/>
              <w:rPr>
                <w:szCs w:val="24"/>
              </w:rPr>
            </w:pPr>
          </w:p>
          <w:p w:rsidR="005342AE" w:rsidRPr="00F1590C" w:rsidRDefault="005342AE" w:rsidP="00DE7126">
            <w:pPr>
              <w:spacing w:line="276" w:lineRule="auto"/>
              <w:rPr>
                <w:szCs w:val="24"/>
              </w:rPr>
            </w:pPr>
            <w:r w:rsidRPr="00F1590C">
              <w:rPr>
                <w:szCs w:val="24"/>
              </w:rPr>
              <w:t>Reconoce adecuadamente polígonos.</w:t>
            </w:r>
          </w:p>
          <w:p w:rsidR="005342AE" w:rsidRPr="00F1590C" w:rsidRDefault="005342AE" w:rsidP="00DE7126">
            <w:pPr>
              <w:spacing w:line="276" w:lineRule="auto"/>
              <w:rPr>
                <w:szCs w:val="24"/>
              </w:rPr>
            </w:pPr>
            <w:r w:rsidRPr="00F1590C">
              <w:rPr>
                <w:szCs w:val="24"/>
              </w:rPr>
              <w:lastRenderedPageBreak/>
              <w:t>Soluciona problemas donde intervienen las operaciones básicas: la igualdad, la desigualdad, la adición, sustracción, multiplicación, división y potenciación en situaciones de la vida diaria.</w:t>
            </w:r>
          </w:p>
          <w:p w:rsidR="005342AE" w:rsidRPr="00F1590C" w:rsidRDefault="005342AE" w:rsidP="00DE7126">
            <w:pPr>
              <w:spacing w:line="276" w:lineRule="auto"/>
              <w:rPr>
                <w:szCs w:val="24"/>
              </w:rPr>
            </w:pPr>
            <w:r w:rsidRPr="00F1590C">
              <w:rPr>
                <w:szCs w:val="24"/>
              </w:rPr>
              <w:t xml:space="preserve">Realiza conversiones   de  fracciones  im- propias a números mixtos. </w:t>
            </w:r>
          </w:p>
          <w:p w:rsidR="005342AE" w:rsidRPr="00F1590C" w:rsidRDefault="005342AE" w:rsidP="00DE7126">
            <w:pPr>
              <w:spacing w:line="276" w:lineRule="auto"/>
              <w:rPr>
                <w:szCs w:val="24"/>
              </w:rPr>
            </w:pPr>
            <w:r w:rsidRPr="00F1590C">
              <w:rPr>
                <w:szCs w:val="24"/>
              </w:rPr>
              <w:t>Aplica transformaciones a los polígonos en las cuales no varía el área</w:t>
            </w:r>
          </w:p>
          <w:p w:rsidR="005342AE" w:rsidRPr="00F1590C" w:rsidRDefault="005342AE" w:rsidP="00DE7126">
            <w:pPr>
              <w:spacing w:line="276" w:lineRule="auto"/>
              <w:rPr>
                <w:szCs w:val="24"/>
              </w:rPr>
            </w:pPr>
            <w:r w:rsidRPr="00F1590C">
              <w:rPr>
                <w:szCs w:val="24"/>
              </w:rPr>
              <w:t>Clasifica adecuadamente polígonos.</w:t>
            </w:r>
          </w:p>
          <w:p w:rsidR="005342AE" w:rsidRPr="00F1590C" w:rsidRDefault="005342AE" w:rsidP="00DE7126">
            <w:pPr>
              <w:spacing w:line="276" w:lineRule="auto"/>
              <w:rPr>
                <w:szCs w:val="24"/>
              </w:rPr>
            </w:pPr>
            <w:r w:rsidRPr="00F1590C">
              <w:rPr>
                <w:szCs w:val="24"/>
              </w:rPr>
              <w:t xml:space="preserve">Identiﬁca las necesidades y los puntos de vista de personas o grupos en una situación de </w:t>
            </w:r>
            <w:r w:rsidRPr="00F1590C">
              <w:rPr>
                <w:szCs w:val="24"/>
              </w:rPr>
              <w:lastRenderedPageBreak/>
              <w:t>conﬂicto, en la que no está involucrado.</w:t>
            </w:r>
          </w:p>
        </w:tc>
        <w:tc>
          <w:tcPr>
            <w:tcW w:w="2626" w:type="dxa"/>
          </w:tcPr>
          <w:p w:rsidR="005342AE" w:rsidRPr="00F1590C" w:rsidRDefault="005342AE" w:rsidP="00DE7126">
            <w:pPr>
              <w:spacing w:line="276" w:lineRule="auto"/>
              <w:rPr>
                <w:szCs w:val="24"/>
              </w:rPr>
            </w:pPr>
            <w:r w:rsidRPr="00F1590C">
              <w:rPr>
                <w:szCs w:val="24"/>
              </w:rPr>
              <w:lastRenderedPageBreak/>
              <w:t>Identifica comprensivamente la fracción como parte de un conjunto.</w:t>
            </w:r>
          </w:p>
          <w:p w:rsidR="005342AE" w:rsidRPr="00F1590C" w:rsidRDefault="005342AE" w:rsidP="00DE7126">
            <w:pPr>
              <w:spacing w:line="276" w:lineRule="auto"/>
              <w:rPr>
                <w:szCs w:val="24"/>
              </w:rPr>
            </w:pPr>
          </w:p>
          <w:p w:rsidR="005342AE" w:rsidRPr="00F1590C" w:rsidRDefault="005342AE" w:rsidP="00DE7126">
            <w:pPr>
              <w:spacing w:line="276" w:lineRule="auto"/>
              <w:rPr>
                <w:szCs w:val="24"/>
              </w:rPr>
            </w:pPr>
            <w:r w:rsidRPr="00F1590C">
              <w:rPr>
                <w:szCs w:val="24"/>
              </w:rPr>
              <w:t xml:space="preserve">Comprende   las relaciones  entre  </w:t>
            </w:r>
            <w:r w:rsidRPr="00F1590C">
              <w:rPr>
                <w:szCs w:val="24"/>
              </w:rPr>
              <w:lastRenderedPageBreak/>
              <w:t>números fraccionarios y números decimales.</w:t>
            </w:r>
          </w:p>
          <w:p w:rsidR="005342AE" w:rsidRPr="00F1590C" w:rsidRDefault="005342AE" w:rsidP="00DE7126">
            <w:pPr>
              <w:spacing w:line="276" w:lineRule="auto"/>
              <w:rPr>
                <w:szCs w:val="24"/>
              </w:rPr>
            </w:pPr>
          </w:p>
          <w:p w:rsidR="005342AE" w:rsidRPr="00F1590C" w:rsidRDefault="005342AE" w:rsidP="00DE7126">
            <w:pPr>
              <w:spacing w:line="276" w:lineRule="auto"/>
              <w:rPr>
                <w:szCs w:val="24"/>
              </w:rPr>
            </w:pPr>
            <w:r w:rsidRPr="00F1590C">
              <w:rPr>
                <w:szCs w:val="24"/>
              </w:rPr>
              <w:t>Plantea, representa y resuelve situaciones de la vida diaria que se solucionan empleando los números racionales.</w:t>
            </w:r>
          </w:p>
          <w:p w:rsidR="005342AE" w:rsidRPr="00F1590C" w:rsidRDefault="005342AE" w:rsidP="00DE7126">
            <w:pPr>
              <w:spacing w:line="276" w:lineRule="auto"/>
              <w:rPr>
                <w:szCs w:val="24"/>
              </w:rPr>
            </w:pPr>
            <w:r w:rsidRPr="00F1590C">
              <w:rPr>
                <w:szCs w:val="24"/>
              </w:rPr>
              <w:t>Efectúa correctamente operaciones aditivas y multiplicativas entre números decimales.</w:t>
            </w:r>
          </w:p>
          <w:p w:rsidR="005342AE" w:rsidRPr="00F1590C" w:rsidRDefault="005342AE" w:rsidP="00DE7126">
            <w:pPr>
              <w:spacing w:line="276" w:lineRule="auto"/>
              <w:rPr>
                <w:szCs w:val="24"/>
              </w:rPr>
            </w:pPr>
            <w:r w:rsidRPr="00F1590C">
              <w:rPr>
                <w:szCs w:val="24"/>
              </w:rPr>
              <w:t>Aplica transformaciones a los polígonos en las cuales no varía el área.</w:t>
            </w:r>
          </w:p>
          <w:p w:rsidR="005342AE" w:rsidRPr="00F1590C" w:rsidRDefault="005342AE" w:rsidP="00DE7126">
            <w:pPr>
              <w:spacing w:line="276" w:lineRule="auto"/>
              <w:rPr>
                <w:szCs w:val="24"/>
              </w:rPr>
            </w:pPr>
            <w:r w:rsidRPr="00F1590C">
              <w:rPr>
                <w:szCs w:val="24"/>
              </w:rPr>
              <w:t xml:space="preserve">Expresa, en forma asertiva, sus puntos de vista e intereses en las discusiones grupales. </w:t>
            </w:r>
            <w:r w:rsidRPr="00F1590C">
              <w:rPr>
                <w:szCs w:val="24"/>
              </w:rPr>
              <w:lastRenderedPageBreak/>
              <w:t>Coopera y muestra solidaridad con sus compañeros y compañeras y trabaja constructivamente en equipo.</w:t>
            </w:r>
          </w:p>
          <w:p w:rsidR="005342AE" w:rsidRPr="00F1590C" w:rsidRDefault="005342AE" w:rsidP="00DE7126">
            <w:pPr>
              <w:spacing w:line="276" w:lineRule="auto"/>
              <w:rPr>
                <w:szCs w:val="24"/>
              </w:rPr>
            </w:pPr>
          </w:p>
        </w:tc>
        <w:tc>
          <w:tcPr>
            <w:tcW w:w="2626" w:type="dxa"/>
          </w:tcPr>
          <w:p w:rsidR="005342AE" w:rsidRPr="00F1590C" w:rsidRDefault="005342AE" w:rsidP="00DE7126">
            <w:pPr>
              <w:spacing w:line="276" w:lineRule="auto"/>
              <w:rPr>
                <w:szCs w:val="24"/>
              </w:rPr>
            </w:pPr>
            <w:r w:rsidRPr="00F1590C">
              <w:rPr>
                <w:szCs w:val="24"/>
              </w:rPr>
              <w:lastRenderedPageBreak/>
              <w:t xml:space="preserve">Usa correctamente las técnicas del despeje de ecuaciones de primer grado con una incógnita. </w:t>
            </w:r>
          </w:p>
          <w:p w:rsidR="005342AE" w:rsidRPr="00F1590C" w:rsidRDefault="005342AE" w:rsidP="00DE7126">
            <w:pPr>
              <w:spacing w:line="276" w:lineRule="auto"/>
              <w:rPr>
                <w:szCs w:val="24"/>
              </w:rPr>
            </w:pPr>
            <w:r w:rsidRPr="00F1590C">
              <w:rPr>
                <w:szCs w:val="24"/>
              </w:rPr>
              <w:t xml:space="preserve">Organiza, cuenta, tabula y representa, en diferentes tipos de gráﬁcas, los datos </w:t>
            </w:r>
            <w:r w:rsidRPr="00F1590C">
              <w:rPr>
                <w:szCs w:val="24"/>
              </w:rPr>
              <w:lastRenderedPageBreak/>
              <w:t>recolectados en situaciones del grupo escolar y de su entorno.</w:t>
            </w:r>
          </w:p>
          <w:p w:rsidR="005342AE" w:rsidRPr="00F1590C" w:rsidRDefault="005342AE" w:rsidP="00DE7126">
            <w:pPr>
              <w:spacing w:line="276" w:lineRule="auto"/>
              <w:rPr>
                <w:szCs w:val="24"/>
              </w:rPr>
            </w:pPr>
            <w:r w:rsidRPr="00F1590C">
              <w:rPr>
                <w:szCs w:val="24"/>
              </w:rPr>
              <w:t>Aplica diversas estrategias para resolver y formular problemas que requieren del uso de las relaciones y propiedades de las operaciones  en el campo numérico de los enteros en situaciones aditivas y multiplicativas, en diferentes contextos y dominios numéricos.</w:t>
            </w:r>
          </w:p>
          <w:p w:rsidR="005342AE" w:rsidRPr="00F1590C" w:rsidRDefault="005342AE" w:rsidP="00DE7126">
            <w:pPr>
              <w:spacing w:line="276" w:lineRule="auto"/>
              <w:rPr>
                <w:szCs w:val="24"/>
              </w:rPr>
            </w:pPr>
            <w:r w:rsidRPr="00F1590C">
              <w:rPr>
                <w:szCs w:val="24"/>
              </w:rPr>
              <w:t>Expresa, en forma asertiva, sus puntos de vista e intereses en las discusiones grupales.</w:t>
            </w:r>
          </w:p>
        </w:tc>
      </w:tr>
      <w:tr w:rsidR="005342AE" w:rsidRPr="00F1590C" w:rsidTr="005342AE">
        <w:tc>
          <w:tcPr>
            <w:tcW w:w="3263" w:type="dxa"/>
          </w:tcPr>
          <w:p w:rsidR="005342AE" w:rsidRPr="00F1590C" w:rsidRDefault="005342AE" w:rsidP="00DE7126">
            <w:pPr>
              <w:spacing w:after="0" w:line="276" w:lineRule="auto"/>
              <w:rPr>
                <w:b/>
                <w:szCs w:val="24"/>
                <w:lang w:val="es-CO"/>
              </w:rPr>
            </w:pPr>
            <w:r w:rsidRPr="00F1590C">
              <w:rPr>
                <w:b/>
                <w:szCs w:val="24"/>
                <w:lang w:val="es-CO"/>
              </w:rPr>
              <w:lastRenderedPageBreak/>
              <w:t xml:space="preserve">Principales resultados de  desempeño (evidencia). </w:t>
            </w:r>
          </w:p>
          <w:p w:rsidR="005342AE" w:rsidRPr="00F1590C" w:rsidRDefault="005342AE" w:rsidP="00DE7126">
            <w:pPr>
              <w:spacing w:after="0" w:line="276" w:lineRule="auto"/>
              <w:rPr>
                <w:szCs w:val="24"/>
                <w:lang w:val="es-CO"/>
              </w:rPr>
            </w:pPr>
            <w:r w:rsidRPr="00F1590C">
              <w:rPr>
                <w:szCs w:val="24"/>
                <w:lang w:val="es-CO"/>
              </w:rPr>
              <w:t xml:space="preserve">Son los productos concretos que deben presentar los estudiantes en cada periodo, evento de clase, semestre, semanal. Mínimo se deben establecer dos productos, como por ejemplo: cartas, mapas mentales, mapas conceptuales, análisis de casos, ejercicios, ensayos, cuentos, novelas, noticias, reportajes, videos, audios, informes, registros, etcétera. </w:t>
            </w:r>
          </w:p>
          <w:p w:rsidR="005342AE" w:rsidRPr="00F1590C" w:rsidRDefault="005342AE" w:rsidP="00DE7126">
            <w:pPr>
              <w:spacing w:after="0" w:line="276" w:lineRule="auto"/>
              <w:rPr>
                <w:szCs w:val="24"/>
                <w:lang w:val="es-CO"/>
              </w:rPr>
            </w:pPr>
          </w:p>
        </w:tc>
        <w:tc>
          <w:tcPr>
            <w:tcW w:w="2664" w:type="dxa"/>
          </w:tcPr>
          <w:p w:rsidR="005342AE" w:rsidRPr="00F1590C" w:rsidRDefault="005342AE" w:rsidP="00DE7126">
            <w:pPr>
              <w:spacing w:after="0" w:line="276" w:lineRule="auto"/>
              <w:rPr>
                <w:szCs w:val="24"/>
                <w:lang w:val="es-CO"/>
              </w:rPr>
            </w:pPr>
            <w:r w:rsidRPr="00F1590C">
              <w:rPr>
                <w:szCs w:val="24"/>
                <w:lang w:val="es-CO"/>
              </w:rPr>
              <w:t>Trabajos escritos.</w:t>
            </w:r>
          </w:p>
          <w:p w:rsidR="005342AE" w:rsidRPr="00F1590C" w:rsidRDefault="005342AE" w:rsidP="00DE7126">
            <w:pPr>
              <w:spacing w:after="0" w:line="276" w:lineRule="auto"/>
              <w:rPr>
                <w:szCs w:val="24"/>
                <w:lang w:val="es-CO"/>
              </w:rPr>
            </w:pPr>
            <w:r w:rsidRPr="00F1590C">
              <w:rPr>
                <w:szCs w:val="24"/>
                <w:lang w:val="es-CO"/>
              </w:rPr>
              <w:t xml:space="preserve">Carteleras </w:t>
            </w:r>
          </w:p>
          <w:p w:rsidR="005342AE" w:rsidRPr="00F1590C" w:rsidRDefault="005342AE" w:rsidP="00DE7126">
            <w:pPr>
              <w:spacing w:after="0" w:line="276" w:lineRule="auto"/>
              <w:rPr>
                <w:szCs w:val="24"/>
                <w:lang w:val="es-CO"/>
              </w:rPr>
            </w:pPr>
          </w:p>
          <w:p w:rsidR="005342AE" w:rsidRPr="00F1590C" w:rsidRDefault="005342AE" w:rsidP="00DE7126">
            <w:pPr>
              <w:spacing w:after="0" w:line="276" w:lineRule="auto"/>
              <w:rPr>
                <w:szCs w:val="24"/>
                <w:lang w:val="es-CO"/>
              </w:rPr>
            </w:pPr>
          </w:p>
          <w:p w:rsidR="005342AE" w:rsidRPr="00F1590C" w:rsidRDefault="005342AE" w:rsidP="00DE7126">
            <w:pPr>
              <w:spacing w:after="0" w:line="276" w:lineRule="auto"/>
              <w:rPr>
                <w:szCs w:val="24"/>
                <w:lang w:val="es-CO"/>
              </w:rPr>
            </w:pPr>
          </w:p>
          <w:p w:rsidR="005342AE" w:rsidRPr="00F1590C" w:rsidRDefault="005342AE" w:rsidP="00DE7126">
            <w:pPr>
              <w:spacing w:after="0" w:line="276" w:lineRule="auto"/>
              <w:rPr>
                <w:szCs w:val="24"/>
                <w:lang w:val="es-CO"/>
              </w:rPr>
            </w:pPr>
          </w:p>
          <w:p w:rsidR="005342AE" w:rsidRPr="00F1590C" w:rsidRDefault="005342AE" w:rsidP="00DE7126">
            <w:pPr>
              <w:spacing w:after="0" w:line="276" w:lineRule="auto"/>
              <w:rPr>
                <w:szCs w:val="24"/>
                <w:lang w:val="es-CO"/>
              </w:rPr>
            </w:pPr>
          </w:p>
          <w:p w:rsidR="005342AE" w:rsidRPr="00F1590C" w:rsidRDefault="005342AE" w:rsidP="00DE7126">
            <w:pPr>
              <w:spacing w:after="0" w:line="276" w:lineRule="auto"/>
              <w:rPr>
                <w:szCs w:val="24"/>
                <w:lang w:val="es-CO"/>
              </w:rPr>
            </w:pPr>
          </w:p>
          <w:p w:rsidR="005342AE" w:rsidRPr="00F1590C" w:rsidRDefault="005342AE" w:rsidP="00DE7126">
            <w:pPr>
              <w:spacing w:after="0" w:line="276" w:lineRule="auto"/>
              <w:rPr>
                <w:szCs w:val="24"/>
                <w:lang w:val="es-CO"/>
              </w:rPr>
            </w:pPr>
          </w:p>
          <w:p w:rsidR="005342AE" w:rsidRPr="00F1590C" w:rsidRDefault="005342AE" w:rsidP="00DE7126">
            <w:pPr>
              <w:spacing w:after="0" w:line="276" w:lineRule="auto"/>
              <w:rPr>
                <w:szCs w:val="24"/>
                <w:lang w:val="es-CO"/>
              </w:rPr>
            </w:pPr>
          </w:p>
          <w:p w:rsidR="005342AE" w:rsidRPr="00F1590C" w:rsidRDefault="005342AE" w:rsidP="00DE7126">
            <w:pPr>
              <w:spacing w:after="0" w:line="276" w:lineRule="auto"/>
              <w:rPr>
                <w:szCs w:val="24"/>
                <w:lang w:val="es-CO"/>
              </w:rPr>
            </w:pPr>
          </w:p>
          <w:p w:rsidR="005342AE" w:rsidRPr="00F1590C" w:rsidRDefault="005342AE" w:rsidP="00DE7126">
            <w:pPr>
              <w:spacing w:after="0" w:line="276" w:lineRule="auto"/>
              <w:rPr>
                <w:szCs w:val="24"/>
                <w:lang w:val="es-CO"/>
              </w:rPr>
            </w:pPr>
          </w:p>
          <w:p w:rsidR="005342AE" w:rsidRPr="00F1590C" w:rsidRDefault="005342AE" w:rsidP="00DE7126">
            <w:pPr>
              <w:spacing w:after="0" w:line="276" w:lineRule="auto"/>
              <w:rPr>
                <w:szCs w:val="24"/>
                <w:lang w:val="es-CO"/>
              </w:rPr>
            </w:pPr>
          </w:p>
        </w:tc>
        <w:tc>
          <w:tcPr>
            <w:tcW w:w="2821" w:type="dxa"/>
          </w:tcPr>
          <w:p w:rsidR="005342AE" w:rsidRPr="00F1590C" w:rsidRDefault="005342AE" w:rsidP="00DE7126">
            <w:pPr>
              <w:spacing w:after="0" w:line="276" w:lineRule="auto"/>
              <w:rPr>
                <w:szCs w:val="24"/>
                <w:lang w:val="es-CO"/>
              </w:rPr>
            </w:pPr>
            <w:r w:rsidRPr="00F1590C">
              <w:rPr>
                <w:szCs w:val="24"/>
                <w:lang w:val="es-CO"/>
              </w:rPr>
              <w:t>Trabajos escritos</w:t>
            </w:r>
          </w:p>
          <w:p w:rsidR="005342AE" w:rsidRPr="00F1590C" w:rsidRDefault="005342AE" w:rsidP="00DE7126">
            <w:pPr>
              <w:spacing w:after="0" w:line="276" w:lineRule="auto"/>
              <w:rPr>
                <w:szCs w:val="24"/>
                <w:lang w:val="es-CO"/>
              </w:rPr>
            </w:pPr>
            <w:r w:rsidRPr="00F1590C">
              <w:rPr>
                <w:szCs w:val="24"/>
                <w:lang w:val="es-CO"/>
              </w:rPr>
              <w:t>Carteleras</w:t>
            </w:r>
          </w:p>
          <w:p w:rsidR="005342AE" w:rsidRPr="00F1590C" w:rsidRDefault="005342AE" w:rsidP="00DE7126">
            <w:pPr>
              <w:spacing w:after="0" w:line="276" w:lineRule="auto"/>
              <w:rPr>
                <w:szCs w:val="24"/>
                <w:lang w:val="es-CO"/>
              </w:rPr>
            </w:pPr>
            <w:r w:rsidRPr="00F1590C">
              <w:rPr>
                <w:szCs w:val="24"/>
                <w:lang w:val="es-CO"/>
              </w:rPr>
              <w:t>Dibujos en cartulina</w:t>
            </w:r>
          </w:p>
          <w:p w:rsidR="005342AE" w:rsidRPr="00F1590C" w:rsidRDefault="005342AE" w:rsidP="00DE7126">
            <w:pPr>
              <w:spacing w:after="0" w:line="276" w:lineRule="auto"/>
              <w:rPr>
                <w:szCs w:val="24"/>
                <w:lang w:val="es-CO"/>
              </w:rPr>
            </w:pPr>
          </w:p>
        </w:tc>
        <w:tc>
          <w:tcPr>
            <w:tcW w:w="2626" w:type="dxa"/>
          </w:tcPr>
          <w:p w:rsidR="005342AE" w:rsidRPr="00F1590C" w:rsidRDefault="005342AE" w:rsidP="00DE7126">
            <w:pPr>
              <w:spacing w:after="0" w:line="276" w:lineRule="auto"/>
              <w:rPr>
                <w:szCs w:val="24"/>
                <w:lang w:val="es-CO"/>
              </w:rPr>
            </w:pPr>
            <w:r w:rsidRPr="00F1590C">
              <w:rPr>
                <w:szCs w:val="24"/>
                <w:lang w:val="es-CO"/>
              </w:rPr>
              <w:t>Trabajos escritos</w:t>
            </w:r>
          </w:p>
          <w:p w:rsidR="005342AE" w:rsidRPr="00F1590C" w:rsidRDefault="005342AE" w:rsidP="00DE7126">
            <w:pPr>
              <w:spacing w:after="0" w:line="276" w:lineRule="auto"/>
              <w:rPr>
                <w:szCs w:val="24"/>
                <w:lang w:val="es-CO"/>
              </w:rPr>
            </w:pPr>
            <w:r w:rsidRPr="00F1590C">
              <w:rPr>
                <w:szCs w:val="24"/>
                <w:lang w:val="es-CO"/>
              </w:rPr>
              <w:t>Planos de lugares comunes</w:t>
            </w:r>
          </w:p>
          <w:p w:rsidR="005342AE" w:rsidRPr="00F1590C" w:rsidRDefault="005342AE" w:rsidP="00DE7126">
            <w:pPr>
              <w:spacing w:after="0" w:line="276" w:lineRule="auto"/>
              <w:rPr>
                <w:szCs w:val="24"/>
                <w:lang w:val="es-CO"/>
              </w:rPr>
            </w:pPr>
            <w:r w:rsidRPr="00F1590C">
              <w:rPr>
                <w:szCs w:val="24"/>
                <w:lang w:val="es-CO"/>
              </w:rPr>
              <w:t xml:space="preserve">Carteleras </w:t>
            </w:r>
          </w:p>
          <w:p w:rsidR="005342AE" w:rsidRPr="00F1590C" w:rsidRDefault="005342AE" w:rsidP="00DE7126">
            <w:pPr>
              <w:spacing w:after="0" w:line="276" w:lineRule="auto"/>
              <w:rPr>
                <w:szCs w:val="24"/>
                <w:lang w:val="es-CO"/>
              </w:rPr>
            </w:pPr>
            <w:r w:rsidRPr="00F1590C">
              <w:rPr>
                <w:szCs w:val="24"/>
                <w:lang w:val="es-CO"/>
              </w:rPr>
              <w:t xml:space="preserve">Solidos </w:t>
            </w:r>
          </w:p>
        </w:tc>
        <w:tc>
          <w:tcPr>
            <w:tcW w:w="2626" w:type="dxa"/>
          </w:tcPr>
          <w:p w:rsidR="005342AE" w:rsidRPr="00F1590C" w:rsidRDefault="005342AE" w:rsidP="00DE7126">
            <w:pPr>
              <w:spacing w:line="276" w:lineRule="auto"/>
              <w:rPr>
                <w:szCs w:val="24"/>
                <w:lang w:val="es-CO"/>
              </w:rPr>
            </w:pPr>
            <w:r w:rsidRPr="00F1590C">
              <w:rPr>
                <w:szCs w:val="24"/>
                <w:lang w:val="es-CO"/>
              </w:rPr>
              <w:t>Trabajos escritos.</w:t>
            </w:r>
          </w:p>
          <w:p w:rsidR="005342AE" w:rsidRPr="00F1590C" w:rsidRDefault="005342AE" w:rsidP="00DE7126">
            <w:pPr>
              <w:spacing w:line="276" w:lineRule="auto"/>
              <w:rPr>
                <w:szCs w:val="24"/>
                <w:lang w:val="es-CO"/>
              </w:rPr>
            </w:pPr>
            <w:r w:rsidRPr="00F1590C">
              <w:rPr>
                <w:szCs w:val="24"/>
                <w:lang w:val="es-CO"/>
              </w:rPr>
              <w:t>carteleras</w:t>
            </w:r>
          </w:p>
        </w:tc>
      </w:tr>
    </w:tbl>
    <w:p w:rsidR="005342AE" w:rsidRPr="00F1590C" w:rsidRDefault="005342AE" w:rsidP="00DE7126">
      <w:pPr>
        <w:spacing w:line="276" w:lineRule="auto"/>
        <w:rPr>
          <w:szCs w:val="24"/>
          <w:lang w:val="es-CO"/>
        </w:rPr>
      </w:pPr>
      <w:r w:rsidRPr="00F1590C">
        <w:rPr>
          <w:szCs w:val="24"/>
          <w:lang w:val="es-CO"/>
        </w:rPr>
        <w:lastRenderedPageBreak/>
        <w:t xml:space="preserve">RECURSOS Y/O MATERIAL DIDÁCTICO: textos, lápices de colores, cartulina, tijeras, marcadores, reglas, balones, mesas, sillas, </w:t>
      </w:r>
    </w:p>
    <w:p w:rsidR="005342AE" w:rsidRPr="00F1590C" w:rsidRDefault="005342AE" w:rsidP="00DE7126">
      <w:pPr>
        <w:spacing w:line="276" w:lineRule="auto"/>
        <w:rPr>
          <w:szCs w:val="24"/>
          <w:lang w:val="es-CO"/>
        </w:rPr>
      </w:pPr>
      <w:r w:rsidRPr="00F1590C">
        <w:rPr>
          <w:szCs w:val="24"/>
          <w:lang w:val="es-CO"/>
        </w:rPr>
        <w:t xml:space="preserve">INTRUMENTOS DE EVALUACIÓN: Test. Rubricas, talleres, evaluaciones individuales, </w:t>
      </w:r>
    </w:p>
    <w:p w:rsidR="005342AE" w:rsidRPr="00F1590C" w:rsidRDefault="005342AE" w:rsidP="00DE7126">
      <w:pPr>
        <w:spacing w:line="276" w:lineRule="auto"/>
        <w:rPr>
          <w:szCs w:val="24"/>
          <w:lang w:val="es-CO"/>
        </w:rPr>
      </w:pPr>
      <w:r w:rsidRPr="00F1590C">
        <w:rPr>
          <w:szCs w:val="24"/>
          <w:lang w:val="es-CO"/>
        </w:rPr>
        <w:t xml:space="preserve">TIPOS DE EVALUACIÓN: Autoevaluación, coevaluación y heteroevaluación. </w:t>
      </w:r>
    </w:p>
    <w:p w:rsidR="00EF5D44" w:rsidRPr="00F1590C" w:rsidRDefault="00EF5D44" w:rsidP="00DE7126">
      <w:pPr>
        <w:spacing w:line="276" w:lineRule="auto"/>
        <w:rPr>
          <w:szCs w:val="24"/>
          <w:lang w:val="es-CO"/>
        </w:rPr>
      </w:pPr>
    </w:p>
    <w:p w:rsidR="00EF5D44" w:rsidRPr="00F1590C" w:rsidRDefault="00EF5D44" w:rsidP="00DE7126">
      <w:pPr>
        <w:spacing w:line="276" w:lineRule="auto"/>
        <w:rPr>
          <w:szCs w:val="24"/>
          <w:lang w:val="es-CO"/>
        </w:rPr>
      </w:pPr>
    </w:p>
    <w:p w:rsidR="00EF5D44" w:rsidRPr="00F1590C" w:rsidRDefault="00EF5D44" w:rsidP="00DE7126">
      <w:pPr>
        <w:spacing w:line="276" w:lineRule="auto"/>
        <w:rPr>
          <w:szCs w:val="24"/>
          <w:lang w:val="es-CO"/>
        </w:rPr>
      </w:pPr>
    </w:p>
    <w:p w:rsidR="00EF5D44" w:rsidRPr="00F1590C" w:rsidRDefault="00EF5D44" w:rsidP="00DE7126">
      <w:pPr>
        <w:spacing w:line="276" w:lineRule="auto"/>
        <w:rPr>
          <w:szCs w:val="24"/>
          <w:lang w:val="es-CO"/>
        </w:rPr>
      </w:pPr>
    </w:p>
    <w:p w:rsidR="00EF5D44" w:rsidRPr="00F1590C" w:rsidRDefault="00EF5D44" w:rsidP="00DE7126">
      <w:pPr>
        <w:spacing w:line="276" w:lineRule="auto"/>
        <w:rPr>
          <w:szCs w:val="24"/>
          <w:lang w:val="es-CO"/>
        </w:rPr>
      </w:pPr>
    </w:p>
    <w:p w:rsidR="00EF5D44" w:rsidRPr="00F1590C" w:rsidRDefault="00EF5D44" w:rsidP="00DE7126">
      <w:pPr>
        <w:spacing w:line="276" w:lineRule="auto"/>
        <w:rPr>
          <w:szCs w:val="24"/>
          <w:lang w:val="es-CO"/>
        </w:rPr>
      </w:pPr>
    </w:p>
    <w:p w:rsidR="00042569" w:rsidRPr="00F1590C" w:rsidRDefault="00042569" w:rsidP="00DE7126">
      <w:pPr>
        <w:pStyle w:val="Ttulo1"/>
        <w:spacing w:line="276" w:lineRule="auto"/>
        <w:rPr>
          <w:rFonts w:cs="Times New Roman"/>
          <w:sz w:val="24"/>
          <w:szCs w:val="24"/>
        </w:rPr>
      </w:pPr>
      <w:bookmarkStart w:id="19" w:name="_Toc21115757"/>
      <w:r w:rsidRPr="00F1590C">
        <w:rPr>
          <w:rFonts w:cs="Times New Roman"/>
          <w:sz w:val="24"/>
          <w:szCs w:val="24"/>
        </w:rPr>
        <w:t>MATEMÁTICAS GRADO 7°</w:t>
      </w:r>
      <w:bookmarkEnd w:id="19"/>
    </w:p>
    <w:p w:rsidR="005342AE" w:rsidRPr="00F1590C" w:rsidRDefault="005342AE" w:rsidP="00DE7126">
      <w:pPr>
        <w:spacing w:line="276" w:lineRule="auto"/>
        <w:jc w:val="center"/>
        <w:rPr>
          <w:szCs w:val="24"/>
        </w:rPr>
      </w:pPr>
      <w:r w:rsidRPr="00F1590C">
        <w:rPr>
          <w:szCs w:val="24"/>
        </w:rPr>
        <w:t xml:space="preserve">PLAN DE AREA Y/O ASIGNATURA  </w:t>
      </w:r>
    </w:p>
    <w:p w:rsidR="005342AE" w:rsidRPr="00F1590C" w:rsidRDefault="005342AE" w:rsidP="00DE7126">
      <w:pPr>
        <w:spacing w:line="276" w:lineRule="auto"/>
        <w:rPr>
          <w:b/>
          <w:bCs/>
          <w:szCs w:val="24"/>
        </w:rPr>
      </w:pPr>
      <w:r w:rsidRPr="00F1590C">
        <w:rPr>
          <w:b/>
          <w:bCs/>
          <w:szCs w:val="24"/>
        </w:rPr>
        <w:t>1. GENERALIDADES</w:t>
      </w:r>
    </w:p>
    <w:p w:rsidR="005342AE" w:rsidRPr="00F1590C" w:rsidRDefault="005342AE" w:rsidP="00DE7126">
      <w:pPr>
        <w:spacing w:line="276" w:lineRule="auto"/>
        <w:rPr>
          <w:b/>
          <w:bCs/>
          <w:szCs w:val="24"/>
        </w:rPr>
      </w:pPr>
      <w:r w:rsidRPr="00F1590C">
        <w:rPr>
          <w:b/>
          <w:bCs/>
          <w:szCs w:val="24"/>
        </w:rPr>
        <w:t xml:space="preserve">- ESTABLECIMIENTO EDUCATIVO: </w:t>
      </w:r>
      <w:r w:rsidRPr="00F1590C">
        <w:rPr>
          <w:b/>
          <w:bCs/>
          <w:i/>
          <w:szCs w:val="24"/>
          <w:u w:val="single"/>
        </w:rPr>
        <w:t>INSTITUCIÓN EDUCATIVA COSTA RICA</w:t>
      </w:r>
      <w:r w:rsidRPr="00F1590C">
        <w:rPr>
          <w:b/>
          <w:bCs/>
          <w:szCs w:val="24"/>
        </w:rPr>
        <w:t xml:space="preserve">                                                                                                                      </w:t>
      </w:r>
    </w:p>
    <w:p w:rsidR="005342AE" w:rsidRPr="00F1590C" w:rsidRDefault="005342AE" w:rsidP="00DE7126">
      <w:pPr>
        <w:spacing w:line="276" w:lineRule="auto"/>
        <w:rPr>
          <w:b/>
          <w:szCs w:val="24"/>
        </w:rPr>
      </w:pPr>
      <w:r w:rsidRPr="00F1590C">
        <w:rPr>
          <w:szCs w:val="24"/>
        </w:rPr>
        <w:t xml:space="preserve">                                                                                   </w:t>
      </w:r>
    </w:p>
    <w:p w:rsidR="005342AE" w:rsidRPr="00F1590C" w:rsidRDefault="005342AE" w:rsidP="00DE7126">
      <w:pPr>
        <w:spacing w:line="276" w:lineRule="auto"/>
        <w:rPr>
          <w:b/>
          <w:szCs w:val="24"/>
        </w:rPr>
      </w:pPr>
      <w:r w:rsidRPr="00F1590C">
        <w:rPr>
          <w:b/>
          <w:bCs/>
          <w:szCs w:val="24"/>
        </w:rPr>
        <w:t xml:space="preserve">- </w:t>
      </w:r>
      <w:r w:rsidRPr="00F1590C">
        <w:rPr>
          <w:b/>
          <w:szCs w:val="24"/>
        </w:rPr>
        <w:t xml:space="preserve">AREA: </w:t>
      </w:r>
      <w:r w:rsidRPr="00F1590C">
        <w:rPr>
          <w:b/>
          <w:i/>
          <w:szCs w:val="24"/>
          <w:u w:val="single"/>
        </w:rPr>
        <w:t xml:space="preserve">MATEMATICAS           </w:t>
      </w:r>
      <w:r w:rsidRPr="00F1590C">
        <w:rPr>
          <w:b/>
          <w:szCs w:val="24"/>
        </w:rPr>
        <w:t xml:space="preserve"> ASIGNATURA (s):</w:t>
      </w:r>
      <w:r w:rsidRPr="00F1590C">
        <w:rPr>
          <w:b/>
          <w:i/>
          <w:szCs w:val="24"/>
          <w:u w:val="single"/>
        </w:rPr>
        <w:t xml:space="preserve"> MATEMATICAS, GEOMETRIA, ESTADISTICAS.</w:t>
      </w:r>
    </w:p>
    <w:p w:rsidR="005342AE" w:rsidRPr="00F1590C" w:rsidRDefault="005342AE" w:rsidP="00DE7126">
      <w:pPr>
        <w:spacing w:line="276" w:lineRule="auto"/>
        <w:rPr>
          <w:b/>
          <w:szCs w:val="24"/>
        </w:rPr>
      </w:pPr>
      <w:r w:rsidRPr="00F1590C">
        <w:rPr>
          <w:b/>
          <w:szCs w:val="24"/>
        </w:rPr>
        <w:t xml:space="preserve">- CICLO: </w:t>
      </w:r>
      <w:r w:rsidRPr="00F1590C">
        <w:rPr>
          <w:b/>
          <w:i/>
          <w:szCs w:val="24"/>
          <w:u w:val="single"/>
        </w:rPr>
        <w:t xml:space="preserve"> III      </w:t>
      </w:r>
      <w:r w:rsidRPr="00F1590C">
        <w:rPr>
          <w:b/>
          <w:szCs w:val="24"/>
        </w:rPr>
        <w:t xml:space="preserve">GRADO(s): </w:t>
      </w:r>
      <w:r w:rsidRPr="00F1590C">
        <w:rPr>
          <w:b/>
          <w:i/>
          <w:szCs w:val="24"/>
          <w:u w:val="single"/>
        </w:rPr>
        <w:t xml:space="preserve">   SEPTIMO (7°).       </w:t>
      </w:r>
      <w:r w:rsidRPr="00F1590C">
        <w:rPr>
          <w:b/>
          <w:szCs w:val="24"/>
        </w:rPr>
        <w:t>I.H.S:</w:t>
      </w:r>
      <w:r w:rsidRPr="00F1590C">
        <w:rPr>
          <w:b/>
          <w:i/>
          <w:szCs w:val="24"/>
          <w:u w:val="single"/>
        </w:rPr>
        <w:t xml:space="preserve">5    </w:t>
      </w:r>
      <w:r w:rsidRPr="00F1590C">
        <w:rPr>
          <w:b/>
          <w:szCs w:val="24"/>
        </w:rPr>
        <w:t xml:space="preserve"> AÑO: </w:t>
      </w:r>
      <w:r w:rsidRPr="00F1590C">
        <w:rPr>
          <w:i/>
          <w:szCs w:val="24"/>
          <w:u w:val="single"/>
        </w:rPr>
        <w:t>2018</w:t>
      </w:r>
      <w:r w:rsidRPr="00F1590C">
        <w:rPr>
          <w:b/>
          <w:szCs w:val="24"/>
        </w:rPr>
        <w:t xml:space="preserve">  </w:t>
      </w:r>
    </w:p>
    <w:p w:rsidR="005342AE" w:rsidRPr="00F1590C" w:rsidRDefault="005342AE" w:rsidP="00DE7126">
      <w:pPr>
        <w:spacing w:line="276" w:lineRule="auto"/>
        <w:rPr>
          <w:b/>
          <w:i/>
          <w:szCs w:val="24"/>
          <w:u w:val="single"/>
        </w:rPr>
      </w:pPr>
      <w:r w:rsidRPr="00F1590C">
        <w:rPr>
          <w:b/>
          <w:szCs w:val="24"/>
        </w:rPr>
        <w:lastRenderedPageBreak/>
        <w:t xml:space="preserve">- EDUCADOR(es) FORMADOR(es): </w:t>
      </w:r>
      <w:r w:rsidRPr="00F1590C">
        <w:rPr>
          <w:b/>
          <w:i/>
          <w:szCs w:val="24"/>
          <w:u w:val="single"/>
        </w:rPr>
        <w:t>DEWIN BENAVIDES ACUÑA</w:t>
      </w:r>
    </w:p>
    <w:tbl>
      <w:tblPr>
        <w:tblpPr w:leftFromText="141" w:rightFromText="141" w:vertAnchor="text" w:horzAnchor="margin" w:tblpY="143"/>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694"/>
        <w:gridCol w:w="2693"/>
        <w:gridCol w:w="2551"/>
        <w:gridCol w:w="2552"/>
      </w:tblGrid>
      <w:tr w:rsidR="005342AE" w:rsidRPr="00F1590C" w:rsidTr="005342AE">
        <w:tc>
          <w:tcPr>
            <w:tcW w:w="3510" w:type="dxa"/>
          </w:tcPr>
          <w:p w:rsidR="005342AE" w:rsidRPr="00F1590C" w:rsidRDefault="005342AE" w:rsidP="00DE7126">
            <w:pPr>
              <w:spacing w:after="0" w:line="276" w:lineRule="auto"/>
              <w:rPr>
                <w:b/>
                <w:szCs w:val="24"/>
              </w:rPr>
            </w:pPr>
            <w:r w:rsidRPr="00F1590C">
              <w:rPr>
                <w:b/>
                <w:szCs w:val="24"/>
              </w:rPr>
              <w:t>Metas generales del ciclo</w:t>
            </w:r>
          </w:p>
        </w:tc>
        <w:tc>
          <w:tcPr>
            <w:tcW w:w="10490" w:type="dxa"/>
            <w:gridSpan w:val="4"/>
          </w:tcPr>
          <w:p w:rsidR="005342AE" w:rsidRPr="00F1590C" w:rsidRDefault="005342AE" w:rsidP="00DE7126">
            <w:pPr>
              <w:spacing w:after="0" w:line="276" w:lineRule="auto"/>
              <w:rPr>
                <w:szCs w:val="24"/>
              </w:rPr>
            </w:pPr>
            <w:r w:rsidRPr="00F1590C">
              <w:rPr>
                <w:szCs w:val="24"/>
              </w:rPr>
              <w:t>Se describen algunas metas generales del ciclo para comprenderlo en su integridad teniendo en cuenta el perfil de egreso y lo estimado para la promoción de un ciclo a otro</w:t>
            </w:r>
          </w:p>
        </w:tc>
      </w:tr>
      <w:tr w:rsidR="005342AE" w:rsidRPr="00F1590C" w:rsidTr="005342AE">
        <w:tc>
          <w:tcPr>
            <w:tcW w:w="3510" w:type="dxa"/>
          </w:tcPr>
          <w:p w:rsidR="005342AE" w:rsidRPr="00F1590C" w:rsidRDefault="005342AE" w:rsidP="00DE7126">
            <w:pPr>
              <w:spacing w:after="0" w:line="276" w:lineRule="auto"/>
              <w:rPr>
                <w:b/>
                <w:szCs w:val="24"/>
              </w:rPr>
            </w:pPr>
            <w:r w:rsidRPr="00F1590C">
              <w:rPr>
                <w:b/>
                <w:szCs w:val="24"/>
              </w:rPr>
              <w:t>Metas generales del grado</w:t>
            </w:r>
          </w:p>
        </w:tc>
        <w:tc>
          <w:tcPr>
            <w:tcW w:w="10490" w:type="dxa"/>
            <w:gridSpan w:val="4"/>
          </w:tcPr>
          <w:p w:rsidR="005342AE" w:rsidRPr="00F1590C" w:rsidRDefault="005342AE" w:rsidP="00DE7126">
            <w:pPr>
              <w:spacing w:after="0" w:line="276" w:lineRule="auto"/>
              <w:rPr>
                <w:szCs w:val="24"/>
              </w:rPr>
            </w:pPr>
            <w:r w:rsidRPr="00F1590C">
              <w:rPr>
                <w:szCs w:val="24"/>
              </w:rPr>
              <w:t>Al finalizar el año lectivo el estudiante debe aplicar los números racionales y sus propiedades en la solución de situaciones que emergen en el ámbito geométrico y estadístico, desarrollando la creatividad, el análisis, la argumentación y el razonamiento.</w:t>
            </w:r>
          </w:p>
        </w:tc>
      </w:tr>
      <w:tr w:rsidR="005342AE" w:rsidRPr="00F1590C" w:rsidTr="005342AE">
        <w:tc>
          <w:tcPr>
            <w:tcW w:w="3510" w:type="dxa"/>
          </w:tcPr>
          <w:p w:rsidR="005342AE" w:rsidRPr="00F1590C" w:rsidRDefault="005342AE" w:rsidP="00DE7126">
            <w:pPr>
              <w:spacing w:after="0" w:line="276" w:lineRule="auto"/>
              <w:rPr>
                <w:b/>
                <w:szCs w:val="24"/>
              </w:rPr>
            </w:pPr>
            <w:r w:rsidRPr="00F1590C">
              <w:rPr>
                <w:b/>
                <w:szCs w:val="24"/>
              </w:rPr>
              <w:t xml:space="preserve">Periodos académicos </w:t>
            </w:r>
          </w:p>
        </w:tc>
        <w:tc>
          <w:tcPr>
            <w:tcW w:w="2694" w:type="dxa"/>
          </w:tcPr>
          <w:p w:rsidR="005342AE" w:rsidRPr="00F1590C" w:rsidRDefault="005342AE" w:rsidP="00DE7126">
            <w:pPr>
              <w:spacing w:after="0" w:line="276" w:lineRule="auto"/>
              <w:rPr>
                <w:b/>
                <w:szCs w:val="24"/>
              </w:rPr>
            </w:pPr>
            <w:r w:rsidRPr="00F1590C">
              <w:rPr>
                <w:b/>
                <w:szCs w:val="24"/>
              </w:rPr>
              <w:t>Periodo 1</w:t>
            </w:r>
          </w:p>
        </w:tc>
        <w:tc>
          <w:tcPr>
            <w:tcW w:w="2693" w:type="dxa"/>
          </w:tcPr>
          <w:p w:rsidR="005342AE" w:rsidRPr="00F1590C" w:rsidRDefault="005342AE" w:rsidP="00DE7126">
            <w:pPr>
              <w:spacing w:after="0" w:line="276" w:lineRule="auto"/>
              <w:rPr>
                <w:b/>
                <w:szCs w:val="24"/>
              </w:rPr>
            </w:pPr>
            <w:r w:rsidRPr="00F1590C">
              <w:rPr>
                <w:b/>
                <w:szCs w:val="24"/>
              </w:rPr>
              <w:t>Periodo 2</w:t>
            </w:r>
          </w:p>
        </w:tc>
        <w:tc>
          <w:tcPr>
            <w:tcW w:w="2551" w:type="dxa"/>
          </w:tcPr>
          <w:p w:rsidR="005342AE" w:rsidRPr="00F1590C" w:rsidRDefault="005342AE" w:rsidP="00DE7126">
            <w:pPr>
              <w:spacing w:after="0" w:line="276" w:lineRule="auto"/>
              <w:rPr>
                <w:b/>
                <w:szCs w:val="24"/>
              </w:rPr>
            </w:pPr>
            <w:r w:rsidRPr="00F1590C">
              <w:rPr>
                <w:b/>
                <w:szCs w:val="24"/>
              </w:rPr>
              <w:t>Periodo 3</w:t>
            </w:r>
          </w:p>
        </w:tc>
        <w:tc>
          <w:tcPr>
            <w:tcW w:w="2552" w:type="dxa"/>
          </w:tcPr>
          <w:p w:rsidR="005342AE" w:rsidRPr="00F1590C" w:rsidRDefault="005342AE" w:rsidP="00DE7126">
            <w:pPr>
              <w:spacing w:after="0" w:line="276" w:lineRule="auto"/>
              <w:rPr>
                <w:b/>
                <w:szCs w:val="24"/>
              </w:rPr>
            </w:pPr>
            <w:r w:rsidRPr="00F1590C">
              <w:rPr>
                <w:b/>
                <w:szCs w:val="24"/>
              </w:rPr>
              <w:t>Periodo 4</w:t>
            </w:r>
          </w:p>
        </w:tc>
      </w:tr>
      <w:tr w:rsidR="005342AE" w:rsidRPr="00F1590C" w:rsidTr="005342AE">
        <w:trPr>
          <w:trHeight w:val="2427"/>
        </w:trPr>
        <w:tc>
          <w:tcPr>
            <w:tcW w:w="3510" w:type="dxa"/>
          </w:tcPr>
          <w:p w:rsidR="005342AE" w:rsidRPr="00F1590C" w:rsidRDefault="005342AE" w:rsidP="00DE7126">
            <w:pPr>
              <w:spacing w:after="0" w:line="276" w:lineRule="auto"/>
              <w:rPr>
                <w:b/>
                <w:szCs w:val="24"/>
              </w:rPr>
            </w:pPr>
            <w:r w:rsidRPr="00F1590C">
              <w:rPr>
                <w:b/>
                <w:szCs w:val="24"/>
              </w:rPr>
              <w:t>Estándares Básicos de competencia, ó (Derechos Básicos de Aprendizaje en Matemáticas y Lengua Castellana)</w:t>
            </w:r>
          </w:p>
          <w:p w:rsidR="005342AE" w:rsidRPr="00F1590C" w:rsidRDefault="005342AE" w:rsidP="00DE7126">
            <w:pPr>
              <w:spacing w:after="0" w:line="276" w:lineRule="auto"/>
              <w:rPr>
                <w:szCs w:val="24"/>
              </w:rPr>
            </w:pPr>
            <w:r w:rsidRPr="00F1590C">
              <w:rPr>
                <w:szCs w:val="24"/>
              </w:rPr>
              <w:t xml:space="preserve">Se indica o escribe el estándar o los estándares de competencia que se van a desarrollar en el periodo, previa organización o secuenciación por afinidad intra-área e inter-área. </w:t>
            </w:r>
          </w:p>
          <w:p w:rsidR="005342AE" w:rsidRPr="00F1590C" w:rsidRDefault="005342AE" w:rsidP="00DE7126">
            <w:pPr>
              <w:spacing w:after="0" w:line="276" w:lineRule="auto"/>
              <w:rPr>
                <w:szCs w:val="24"/>
              </w:rPr>
            </w:pPr>
            <w:r w:rsidRPr="00F1590C">
              <w:rPr>
                <w:szCs w:val="24"/>
              </w:rPr>
              <w:t>Para las áreas de Matemáticas y Lengua Castellana en todos los grados se trabajarán  los DBA, estos siguen el mismo proceso de los estándares</w:t>
            </w:r>
          </w:p>
        </w:tc>
        <w:tc>
          <w:tcPr>
            <w:tcW w:w="2694" w:type="dxa"/>
          </w:tcPr>
          <w:p w:rsidR="005342AE" w:rsidRPr="00F1590C" w:rsidRDefault="005342AE" w:rsidP="00DE7126">
            <w:pPr>
              <w:spacing w:after="0" w:line="276" w:lineRule="auto"/>
              <w:rPr>
                <w:szCs w:val="24"/>
              </w:rPr>
            </w:pPr>
            <w:r w:rsidRPr="00F1590C">
              <w:rPr>
                <w:szCs w:val="24"/>
              </w:rPr>
              <w:t>Resuelve problemas que involucran números racionales positivos y negativos (fracciones, decimales o números mixtos) en diversos contextos haciendo uso de las operaciones de adición, sustracción, multiplicación, división y potenciación. Realiza cálculos a mano, con calculadoras o dispositivos electrónicos.</w:t>
            </w:r>
          </w:p>
          <w:p w:rsidR="005342AE" w:rsidRPr="00F1590C" w:rsidRDefault="005342AE" w:rsidP="00DE7126">
            <w:pPr>
              <w:spacing w:after="0" w:line="276" w:lineRule="auto"/>
              <w:rPr>
                <w:szCs w:val="24"/>
              </w:rPr>
            </w:pPr>
            <w:r w:rsidRPr="00F1590C">
              <w:rPr>
                <w:szCs w:val="24"/>
              </w:rPr>
              <w:t xml:space="preserve">Hace dos copias iguales de 2 rectas </w:t>
            </w:r>
            <w:r w:rsidRPr="00F1590C">
              <w:rPr>
                <w:szCs w:val="24"/>
              </w:rPr>
              <w:lastRenderedPageBreak/>
              <w:t>paralelas cortadas por una secante, y por medio de superposiciones, descubre la relación entre los ángulos formados. Soluciona problemas en contextos geométricos que involucran calcular ángulos faltantes en un triángulo o cuadrilátero</w:t>
            </w:r>
          </w:p>
          <w:p w:rsidR="005342AE" w:rsidRPr="00F1590C" w:rsidRDefault="005342AE" w:rsidP="00DE7126">
            <w:pPr>
              <w:spacing w:after="0" w:line="276" w:lineRule="auto"/>
              <w:rPr>
                <w:szCs w:val="24"/>
              </w:rPr>
            </w:pPr>
          </w:p>
          <w:p w:rsidR="005342AE" w:rsidRPr="00F1590C" w:rsidRDefault="005342AE" w:rsidP="00DE7126">
            <w:pPr>
              <w:spacing w:after="0" w:line="276" w:lineRule="auto"/>
              <w:rPr>
                <w:szCs w:val="24"/>
              </w:rPr>
            </w:pPr>
            <w:r w:rsidRPr="00F1590C">
              <w:rPr>
                <w:szCs w:val="24"/>
              </w:rPr>
              <w:t>Predice el resultado de rotar, reﬂejar, trasladar, ampliar o reducir una ﬁgura.</w:t>
            </w:r>
          </w:p>
          <w:p w:rsidR="005342AE" w:rsidRPr="00F1590C" w:rsidRDefault="005342AE" w:rsidP="00DE7126">
            <w:pPr>
              <w:spacing w:line="276" w:lineRule="auto"/>
              <w:rPr>
                <w:szCs w:val="24"/>
              </w:rPr>
            </w:pPr>
          </w:p>
          <w:p w:rsidR="005342AE" w:rsidRPr="00F1590C" w:rsidRDefault="005342AE" w:rsidP="00DE7126">
            <w:pPr>
              <w:spacing w:line="276" w:lineRule="auto"/>
              <w:rPr>
                <w:szCs w:val="24"/>
              </w:rPr>
            </w:pPr>
          </w:p>
          <w:p w:rsidR="005342AE" w:rsidRPr="00F1590C" w:rsidRDefault="005342AE" w:rsidP="00DE7126">
            <w:pPr>
              <w:spacing w:line="276" w:lineRule="auto"/>
              <w:jc w:val="right"/>
              <w:rPr>
                <w:szCs w:val="24"/>
              </w:rPr>
            </w:pPr>
          </w:p>
        </w:tc>
        <w:tc>
          <w:tcPr>
            <w:tcW w:w="2693" w:type="dxa"/>
          </w:tcPr>
          <w:p w:rsidR="005342AE" w:rsidRPr="00F1590C" w:rsidRDefault="005342AE" w:rsidP="00DE7126">
            <w:pPr>
              <w:spacing w:after="0" w:line="276" w:lineRule="auto"/>
              <w:rPr>
                <w:szCs w:val="24"/>
              </w:rPr>
            </w:pPr>
            <w:r w:rsidRPr="00F1590C">
              <w:rPr>
                <w:szCs w:val="24"/>
              </w:rPr>
              <w:lastRenderedPageBreak/>
              <w:t>Resuelve problemas que involucran números racionales positivos y negativos (fracciones, decimales o números mixtos) en diversos contextos haciendo uso de las operaciones de adición, sustracción, multiplicación, división y potenciación. Realiza cálculos a mano, con calculadoras o dispositivos electrónicos</w:t>
            </w:r>
          </w:p>
          <w:p w:rsidR="005342AE" w:rsidRPr="00F1590C" w:rsidRDefault="005342AE" w:rsidP="00DE7126">
            <w:pPr>
              <w:spacing w:after="0" w:line="276" w:lineRule="auto"/>
              <w:rPr>
                <w:szCs w:val="24"/>
              </w:rPr>
            </w:pPr>
            <w:r w:rsidRPr="00F1590C">
              <w:rPr>
                <w:szCs w:val="24"/>
              </w:rPr>
              <w:t xml:space="preserve">Descompone cualquier número entero </w:t>
            </w:r>
            <w:r w:rsidRPr="00F1590C">
              <w:rPr>
                <w:szCs w:val="24"/>
              </w:rPr>
              <w:lastRenderedPageBreak/>
              <w:t>en factores primos. Identifica el máximo común divisor (MCD) y el mínimo común múltiplo (mcm) de dos o más números y los usa para simpliﬁcar cálculo.</w:t>
            </w:r>
          </w:p>
          <w:p w:rsidR="005342AE" w:rsidRPr="00F1590C" w:rsidRDefault="005342AE" w:rsidP="00DE7126">
            <w:pPr>
              <w:spacing w:after="0" w:line="276" w:lineRule="auto"/>
              <w:rPr>
                <w:szCs w:val="24"/>
              </w:rPr>
            </w:pPr>
            <w:r w:rsidRPr="00F1590C">
              <w:rPr>
                <w:szCs w:val="24"/>
              </w:rPr>
              <w:t>Manipula expresiones lineales (del tipo ax + b, donde a y b son números dados), las representa usando gráﬁcas o tablas y las usa para modelar situaciones.</w:t>
            </w:r>
          </w:p>
          <w:p w:rsidR="005342AE" w:rsidRPr="00F1590C" w:rsidRDefault="005342AE" w:rsidP="00DE7126">
            <w:pPr>
              <w:spacing w:after="0" w:line="276" w:lineRule="auto"/>
              <w:rPr>
                <w:szCs w:val="24"/>
              </w:rPr>
            </w:pPr>
          </w:p>
          <w:p w:rsidR="005342AE" w:rsidRPr="00F1590C" w:rsidRDefault="005342AE" w:rsidP="00DE7126">
            <w:pPr>
              <w:spacing w:after="0" w:line="276" w:lineRule="auto"/>
              <w:rPr>
                <w:szCs w:val="24"/>
              </w:rPr>
            </w:pPr>
            <w:r w:rsidRPr="00F1590C">
              <w:rPr>
                <w:szCs w:val="24"/>
              </w:rPr>
              <w:t xml:space="preserve">Dada una expresión de la forma ax2 + bx + c (donde a, b y c son números dados), calcula el valor de la expresión para distintos valores de x (positivos y negativos) y presenta sus resultados en </w:t>
            </w:r>
            <w:r w:rsidRPr="00F1590C">
              <w:rPr>
                <w:szCs w:val="24"/>
              </w:rPr>
              <w:lastRenderedPageBreak/>
              <w:t>forma de tabla o gráﬁca de puntos.</w:t>
            </w:r>
          </w:p>
        </w:tc>
        <w:tc>
          <w:tcPr>
            <w:tcW w:w="2551" w:type="dxa"/>
          </w:tcPr>
          <w:p w:rsidR="005342AE" w:rsidRPr="00F1590C" w:rsidRDefault="005342AE" w:rsidP="00DE7126">
            <w:pPr>
              <w:spacing w:after="0" w:line="276" w:lineRule="auto"/>
              <w:rPr>
                <w:szCs w:val="24"/>
              </w:rPr>
            </w:pPr>
            <w:r w:rsidRPr="00F1590C">
              <w:rPr>
                <w:szCs w:val="24"/>
              </w:rPr>
              <w:lastRenderedPageBreak/>
              <w:t>Resuelve problemas que involucran números racionales positivos y negativos (fracciones, decimales o números mixtos) en diversos contextos haciendo uso de las operaciones de adición, sustracción, multiplicación, división y potenciación. Realiza cálculos a mano, con calculadoras o dispositivos electrónicos.</w:t>
            </w:r>
          </w:p>
          <w:p w:rsidR="005342AE" w:rsidRPr="00F1590C" w:rsidRDefault="005342AE" w:rsidP="00DE7126">
            <w:pPr>
              <w:spacing w:after="0" w:line="276" w:lineRule="auto"/>
              <w:rPr>
                <w:szCs w:val="24"/>
              </w:rPr>
            </w:pPr>
            <w:r w:rsidRPr="00F1590C">
              <w:rPr>
                <w:szCs w:val="24"/>
              </w:rPr>
              <w:lastRenderedPageBreak/>
              <w:t>Hace dos copias iguales de 2 rectas paralelas cortadas por una secante, y por medio de superposiciones, descubre la relación entre los ángulos formados. Soluciona problemas en contextos geométricos que involucran calcular ángulos faltantes en un triángulo o cuadrilátero.</w:t>
            </w:r>
          </w:p>
        </w:tc>
        <w:tc>
          <w:tcPr>
            <w:tcW w:w="2552" w:type="dxa"/>
          </w:tcPr>
          <w:p w:rsidR="005342AE" w:rsidRPr="00F1590C" w:rsidRDefault="005342AE" w:rsidP="00DE7126">
            <w:pPr>
              <w:spacing w:after="0" w:line="276" w:lineRule="auto"/>
              <w:rPr>
                <w:szCs w:val="24"/>
              </w:rPr>
            </w:pPr>
            <w:r w:rsidRPr="00F1590C">
              <w:rPr>
                <w:szCs w:val="24"/>
              </w:rPr>
              <w:lastRenderedPageBreak/>
              <w:t>Identifica si en una situación dada las variables son directamente proporcionales o inversamente proporcionales o ninguna de las dos.</w:t>
            </w:r>
          </w:p>
          <w:p w:rsidR="005342AE" w:rsidRPr="00F1590C" w:rsidRDefault="005342AE" w:rsidP="00DE7126">
            <w:pPr>
              <w:spacing w:after="0" w:line="276" w:lineRule="auto"/>
              <w:rPr>
                <w:szCs w:val="24"/>
              </w:rPr>
            </w:pPr>
          </w:p>
          <w:p w:rsidR="005342AE" w:rsidRPr="00F1590C" w:rsidRDefault="005342AE" w:rsidP="00DE7126">
            <w:pPr>
              <w:spacing w:after="0" w:line="276" w:lineRule="auto"/>
              <w:rPr>
                <w:szCs w:val="24"/>
              </w:rPr>
            </w:pPr>
            <w:r w:rsidRPr="00F1590C">
              <w:rPr>
                <w:szCs w:val="24"/>
              </w:rPr>
              <w:t>Comprende y calcula incrementos y reducciones porcentuales en diversos contexto</w:t>
            </w:r>
          </w:p>
          <w:p w:rsidR="005342AE" w:rsidRPr="00F1590C" w:rsidRDefault="005342AE" w:rsidP="00DE7126">
            <w:pPr>
              <w:spacing w:after="0" w:line="276" w:lineRule="auto"/>
              <w:rPr>
                <w:szCs w:val="24"/>
              </w:rPr>
            </w:pPr>
          </w:p>
          <w:p w:rsidR="005342AE" w:rsidRPr="00F1590C" w:rsidRDefault="005342AE" w:rsidP="00DE7126">
            <w:pPr>
              <w:spacing w:after="0" w:line="276" w:lineRule="auto"/>
              <w:rPr>
                <w:szCs w:val="24"/>
              </w:rPr>
            </w:pPr>
            <w:r w:rsidRPr="00F1590C">
              <w:rPr>
                <w:szCs w:val="24"/>
              </w:rPr>
              <w:lastRenderedPageBreak/>
              <w:t>Comprende que algunos conjuntos de datos pueden representarse con histogramas y que distintos intervalos producen distintas representaciones.</w:t>
            </w:r>
          </w:p>
          <w:p w:rsidR="005342AE" w:rsidRPr="00F1590C" w:rsidRDefault="005342AE" w:rsidP="00DE7126">
            <w:pPr>
              <w:spacing w:after="0" w:line="276" w:lineRule="auto"/>
              <w:rPr>
                <w:szCs w:val="24"/>
              </w:rPr>
            </w:pPr>
          </w:p>
          <w:p w:rsidR="005342AE" w:rsidRPr="00F1590C" w:rsidRDefault="005342AE" w:rsidP="00DE7126">
            <w:pPr>
              <w:spacing w:after="0" w:line="276" w:lineRule="auto"/>
              <w:rPr>
                <w:szCs w:val="24"/>
              </w:rPr>
            </w:pPr>
            <w:r w:rsidRPr="00F1590C">
              <w:rPr>
                <w:szCs w:val="24"/>
              </w:rPr>
              <w:t>A partir de una gráfica de puntos o de línea, identifica e interpreta los puntos máximos y mínimos y el cambio entre dos puntos de la gráfica.</w:t>
            </w:r>
          </w:p>
          <w:p w:rsidR="005342AE" w:rsidRPr="00F1590C" w:rsidRDefault="005342AE" w:rsidP="00DE7126">
            <w:pPr>
              <w:spacing w:after="0" w:line="276" w:lineRule="auto"/>
              <w:rPr>
                <w:szCs w:val="24"/>
              </w:rPr>
            </w:pPr>
          </w:p>
          <w:p w:rsidR="005342AE" w:rsidRPr="00F1590C" w:rsidRDefault="005342AE" w:rsidP="00DE7126">
            <w:pPr>
              <w:spacing w:after="0" w:line="276" w:lineRule="auto"/>
              <w:rPr>
                <w:szCs w:val="24"/>
              </w:rPr>
            </w:pPr>
            <w:r w:rsidRPr="00F1590C">
              <w:rPr>
                <w:szCs w:val="24"/>
              </w:rPr>
              <w:t>Comprende cómo la distribución de los datos afecta la media (promedio), la mediana y la moda.</w:t>
            </w:r>
          </w:p>
          <w:p w:rsidR="005342AE" w:rsidRPr="00F1590C" w:rsidRDefault="005342AE" w:rsidP="00DE7126">
            <w:pPr>
              <w:spacing w:after="0" w:line="276" w:lineRule="auto"/>
              <w:rPr>
                <w:szCs w:val="24"/>
              </w:rPr>
            </w:pPr>
          </w:p>
          <w:p w:rsidR="005342AE" w:rsidRPr="00F1590C" w:rsidRDefault="005342AE" w:rsidP="00DE7126">
            <w:pPr>
              <w:spacing w:after="0" w:line="276" w:lineRule="auto"/>
              <w:rPr>
                <w:szCs w:val="24"/>
              </w:rPr>
            </w:pPr>
            <w:r w:rsidRPr="00F1590C">
              <w:rPr>
                <w:szCs w:val="24"/>
              </w:rPr>
              <w:lastRenderedPageBreak/>
              <w:t>Entiende la diferencia entre la probabilidad teórica y el resultado de un experimento.</w:t>
            </w:r>
          </w:p>
          <w:p w:rsidR="005342AE" w:rsidRPr="00F1590C" w:rsidRDefault="005342AE" w:rsidP="00DE7126">
            <w:pPr>
              <w:spacing w:after="0" w:line="276" w:lineRule="auto"/>
              <w:rPr>
                <w:szCs w:val="24"/>
              </w:rPr>
            </w:pPr>
          </w:p>
          <w:p w:rsidR="005342AE" w:rsidRPr="00F1590C" w:rsidRDefault="005342AE" w:rsidP="00DE7126">
            <w:pPr>
              <w:spacing w:after="0" w:line="276" w:lineRule="auto"/>
              <w:rPr>
                <w:szCs w:val="24"/>
              </w:rPr>
            </w:pPr>
            <w:r w:rsidRPr="00F1590C">
              <w:rPr>
                <w:szCs w:val="24"/>
              </w:rPr>
              <w:t>En una serie sencilla identiﬁca el patrón y expresa la n-ésima posición en términos de n.</w:t>
            </w:r>
          </w:p>
        </w:tc>
      </w:tr>
      <w:tr w:rsidR="005342AE" w:rsidRPr="00F1590C" w:rsidTr="005342AE">
        <w:tc>
          <w:tcPr>
            <w:tcW w:w="3510" w:type="dxa"/>
          </w:tcPr>
          <w:p w:rsidR="005342AE" w:rsidRPr="00F1590C" w:rsidRDefault="005342AE" w:rsidP="00DE7126">
            <w:pPr>
              <w:spacing w:after="0" w:line="276" w:lineRule="auto"/>
              <w:rPr>
                <w:b/>
                <w:szCs w:val="24"/>
              </w:rPr>
            </w:pPr>
            <w:r w:rsidRPr="00F1590C">
              <w:rPr>
                <w:b/>
                <w:szCs w:val="24"/>
              </w:rPr>
              <w:lastRenderedPageBreak/>
              <w:t xml:space="preserve">Principales saberes para resolver problemas del contexto. Conceptos, procedimientos (estrategias metodológica de aprendizaje) y actitudes). </w:t>
            </w:r>
          </w:p>
          <w:p w:rsidR="005342AE" w:rsidRPr="00F1590C" w:rsidRDefault="005342AE" w:rsidP="00DE7126">
            <w:pPr>
              <w:spacing w:after="0" w:line="276" w:lineRule="auto"/>
              <w:rPr>
                <w:szCs w:val="24"/>
              </w:rPr>
            </w:pPr>
            <w:r w:rsidRPr="00F1590C">
              <w:rPr>
                <w:szCs w:val="24"/>
              </w:rPr>
              <w:t xml:space="preserve">Se indican los principales procesos conceptuales,  actitudinales o axiológico y procedimentales necesarios para la formación. Es decir, se describen los conceptos, actitudes claves y los procedimientos. Esto se hace tomando como base los estándares </w:t>
            </w:r>
            <w:r w:rsidRPr="00F1590C">
              <w:rPr>
                <w:szCs w:val="24"/>
              </w:rPr>
              <w:lastRenderedPageBreak/>
              <w:t>básicos de competencias y los DBA, para las Áreas Matemáticas y lengua castellana.</w:t>
            </w:r>
          </w:p>
        </w:tc>
        <w:tc>
          <w:tcPr>
            <w:tcW w:w="2694" w:type="dxa"/>
          </w:tcPr>
          <w:p w:rsidR="005342AE" w:rsidRPr="00F1590C" w:rsidRDefault="005342AE" w:rsidP="00DE7126">
            <w:pPr>
              <w:spacing w:after="0" w:line="276" w:lineRule="auto"/>
              <w:rPr>
                <w:szCs w:val="24"/>
              </w:rPr>
            </w:pPr>
          </w:p>
          <w:p w:rsidR="005342AE" w:rsidRPr="00F1590C" w:rsidRDefault="005342AE" w:rsidP="00DE7126">
            <w:pPr>
              <w:spacing w:after="0" w:line="276" w:lineRule="auto"/>
              <w:rPr>
                <w:szCs w:val="24"/>
              </w:rPr>
            </w:pPr>
            <w:r w:rsidRPr="00F1590C">
              <w:rPr>
                <w:szCs w:val="24"/>
              </w:rPr>
              <w:t xml:space="preserve">UNIDAD 1. NUMEROS ENTEROS </w:t>
            </w:r>
          </w:p>
          <w:p w:rsidR="005342AE" w:rsidRPr="00F1590C" w:rsidRDefault="005342AE" w:rsidP="00DE7126">
            <w:pPr>
              <w:spacing w:after="0" w:line="276" w:lineRule="auto"/>
              <w:rPr>
                <w:szCs w:val="24"/>
              </w:rPr>
            </w:pPr>
            <w:r w:rsidRPr="00F1590C">
              <w:rPr>
                <w:szCs w:val="24"/>
              </w:rPr>
              <w:t>•</w:t>
            </w:r>
            <w:r w:rsidRPr="00F1590C">
              <w:rPr>
                <w:szCs w:val="24"/>
              </w:rPr>
              <w:tab/>
              <w:t xml:space="preserve">Números relativos </w:t>
            </w:r>
          </w:p>
          <w:p w:rsidR="005342AE" w:rsidRPr="00F1590C" w:rsidRDefault="005342AE" w:rsidP="00DE7126">
            <w:pPr>
              <w:spacing w:after="0" w:line="276" w:lineRule="auto"/>
              <w:rPr>
                <w:szCs w:val="24"/>
              </w:rPr>
            </w:pPr>
            <w:r w:rsidRPr="00F1590C">
              <w:rPr>
                <w:szCs w:val="24"/>
              </w:rPr>
              <w:t>•</w:t>
            </w:r>
            <w:r w:rsidRPr="00F1590C">
              <w:rPr>
                <w:szCs w:val="24"/>
              </w:rPr>
              <w:tab/>
              <w:t xml:space="preserve">Números signados </w:t>
            </w:r>
          </w:p>
          <w:p w:rsidR="005342AE" w:rsidRPr="00F1590C" w:rsidRDefault="005342AE" w:rsidP="00DE7126">
            <w:pPr>
              <w:spacing w:after="0" w:line="276" w:lineRule="auto"/>
              <w:rPr>
                <w:szCs w:val="24"/>
              </w:rPr>
            </w:pPr>
            <w:r w:rsidRPr="00F1590C">
              <w:rPr>
                <w:szCs w:val="24"/>
              </w:rPr>
              <w:t>•</w:t>
            </w:r>
            <w:r w:rsidRPr="00F1590C">
              <w:rPr>
                <w:szCs w:val="24"/>
              </w:rPr>
              <w:tab/>
              <w:t xml:space="preserve">Números enteros </w:t>
            </w:r>
          </w:p>
          <w:p w:rsidR="005342AE" w:rsidRPr="00F1590C" w:rsidRDefault="005342AE" w:rsidP="00DE7126">
            <w:pPr>
              <w:spacing w:after="0" w:line="276" w:lineRule="auto"/>
              <w:rPr>
                <w:szCs w:val="24"/>
              </w:rPr>
            </w:pPr>
            <w:r w:rsidRPr="00F1590C">
              <w:rPr>
                <w:szCs w:val="24"/>
              </w:rPr>
              <w:t>•</w:t>
            </w:r>
            <w:r w:rsidRPr="00F1590C">
              <w:rPr>
                <w:szCs w:val="24"/>
              </w:rPr>
              <w:tab/>
              <w:t xml:space="preserve">Orden y valor absoluto en los números enteros. </w:t>
            </w:r>
          </w:p>
          <w:p w:rsidR="005342AE" w:rsidRPr="00F1590C" w:rsidRDefault="005342AE" w:rsidP="00DE7126">
            <w:pPr>
              <w:spacing w:after="0" w:line="276" w:lineRule="auto"/>
              <w:rPr>
                <w:szCs w:val="24"/>
              </w:rPr>
            </w:pPr>
          </w:p>
          <w:p w:rsidR="005342AE" w:rsidRPr="00F1590C" w:rsidRDefault="005342AE" w:rsidP="00DE7126">
            <w:pPr>
              <w:spacing w:after="0" w:line="276" w:lineRule="auto"/>
              <w:rPr>
                <w:szCs w:val="24"/>
              </w:rPr>
            </w:pPr>
            <w:r w:rsidRPr="00F1590C">
              <w:rPr>
                <w:szCs w:val="24"/>
              </w:rPr>
              <w:t>UNIDAD 5. GEOMETRIA</w:t>
            </w:r>
          </w:p>
          <w:p w:rsidR="005342AE" w:rsidRPr="00F1590C" w:rsidRDefault="005342AE" w:rsidP="00DE7126">
            <w:pPr>
              <w:spacing w:after="0" w:line="276" w:lineRule="auto"/>
              <w:rPr>
                <w:szCs w:val="24"/>
              </w:rPr>
            </w:pPr>
            <w:r w:rsidRPr="00F1590C">
              <w:rPr>
                <w:szCs w:val="24"/>
              </w:rPr>
              <w:lastRenderedPageBreak/>
              <w:t>•</w:t>
            </w:r>
            <w:r w:rsidRPr="00F1590C">
              <w:rPr>
                <w:szCs w:val="24"/>
              </w:rPr>
              <w:tab/>
              <w:t xml:space="preserve">Postulados y definiciones </w:t>
            </w:r>
          </w:p>
          <w:p w:rsidR="005342AE" w:rsidRPr="00F1590C" w:rsidRDefault="005342AE" w:rsidP="00DE7126">
            <w:pPr>
              <w:spacing w:after="0" w:line="276" w:lineRule="auto"/>
              <w:rPr>
                <w:szCs w:val="24"/>
              </w:rPr>
            </w:pPr>
            <w:r w:rsidRPr="00F1590C">
              <w:rPr>
                <w:szCs w:val="24"/>
              </w:rPr>
              <w:t>•</w:t>
            </w:r>
            <w:r w:rsidRPr="00F1590C">
              <w:rPr>
                <w:szCs w:val="24"/>
              </w:rPr>
              <w:tab/>
              <w:t xml:space="preserve">Construcciones con regla y compas </w:t>
            </w:r>
          </w:p>
          <w:p w:rsidR="005342AE" w:rsidRPr="00F1590C" w:rsidRDefault="005342AE" w:rsidP="00DE7126">
            <w:pPr>
              <w:spacing w:after="0" w:line="276" w:lineRule="auto"/>
              <w:rPr>
                <w:szCs w:val="24"/>
              </w:rPr>
            </w:pPr>
            <w:r w:rsidRPr="00F1590C">
              <w:rPr>
                <w:szCs w:val="24"/>
              </w:rPr>
              <w:t>•</w:t>
            </w:r>
            <w:r w:rsidRPr="00F1590C">
              <w:rPr>
                <w:szCs w:val="24"/>
              </w:rPr>
              <w:tab/>
              <w:t xml:space="preserve">Cuadriláteros y paralelogramos </w:t>
            </w:r>
          </w:p>
          <w:p w:rsidR="005342AE" w:rsidRPr="00F1590C" w:rsidRDefault="005342AE" w:rsidP="00DE7126">
            <w:pPr>
              <w:spacing w:after="0" w:line="276" w:lineRule="auto"/>
              <w:rPr>
                <w:szCs w:val="24"/>
              </w:rPr>
            </w:pPr>
            <w:r w:rsidRPr="00F1590C">
              <w:rPr>
                <w:szCs w:val="24"/>
              </w:rPr>
              <w:t>•</w:t>
            </w:r>
            <w:r w:rsidRPr="00F1590C">
              <w:rPr>
                <w:szCs w:val="24"/>
              </w:rPr>
              <w:tab/>
              <w:t xml:space="preserve">Polígonos regulares o irregulares </w:t>
            </w:r>
          </w:p>
          <w:p w:rsidR="005342AE" w:rsidRPr="00F1590C" w:rsidRDefault="005342AE" w:rsidP="00DE7126">
            <w:pPr>
              <w:spacing w:after="0" w:line="276" w:lineRule="auto"/>
              <w:rPr>
                <w:szCs w:val="24"/>
              </w:rPr>
            </w:pPr>
            <w:r w:rsidRPr="00F1590C">
              <w:rPr>
                <w:szCs w:val="24"/>
              </w:rPr>
              <w:t>•</w:t>
            </w:r>
            <w:r w:rsidRPr="00F1590C">
              <w:rPr>
                <w:szCs w:val="24"/>
              </w:rPr>
              <w:tab/>
              <w:t xml:space="preserve">Plano cartesiano </w:t>
            </w:r>
          </w:p>
          <w:p w:rsidR="005342AE" w:rsidRPr="00F1590C" w:rsidRDefault="005342AE" w:rsidP="00DE7126">
            <w:pPr>
              <w:spacing w:after="0" w:line="276" w:lineRule="auto"/>
              <w:rPr>
                <w:szCs w:val="24"/>
              </w:rPr>
            </w:pPr>
            <w:r w:rsidRPr="00F1590C">
              <w:rPr>
                <w:szCs w:val="24"/>
              </w:rPr>
              <w:t>•</w:t>
            </w:r>
            <w:r w:rsidRPr="00F1590C">
              <w:rPr>
                <w:szCs w:val="24"/>
              </w:rPr>
              <w:tab/>
              <w:t xml:space="preserve">Movimiento en el plano cartesiano: traslaciones </w:t>
            </w:r>
          </w:p>
          <w:p w:rsidR="005342AE" w:rsidRPr="00F1590C" w:rsidRDefault="005342AE" w:rsidP="00DE7126">
            <w:pPr>
              <w:spacing w:after="0" w:line="276" w:lineRule="auto"/>
              <w:rPr>
                <w:szCs w:val="24"/>
              </w:rPr>
            </w:pPr>
            <w:r w:rsidRPr="00F1590C">
              <w:rPr>
                <w:szCs w:val="24"/>
              </w:rPr>
              <w:t>•</w:t>
            </w:r>
            <w:r w:rsidRPr="00F1590C">
              <w:rPr>
                <w:szCs w:val="24"/>
              </w:rPr>
              <w:tab/>
              <w:t>Reflexión respecto a un eje</w:t>
            </w:r>
          </w:p>
          <w:p w:rsidR="005342AE" w:rsidRPr="00F1590C" w:rsidRDefault="005342AE" w:rsidP="00DE7126">
            <w:pPr>
              <w:spacing w:after="0" w:line="276" w:lineRule="auto"/>
              <w:rPr>
                <w:szCs w:val="24"/>
              </w:rPr>
            </w:pPr>
            <w:r w:rsidRPr="00F1590C">
              <w:rPr>
                <w:szCs w:val="24"/>
              </w:rPr>
              <w:t>•</w:t>
            </w:r>
            <w:r w:rsidRPr="00F1590C">
              <w:rPr>
                <w:szCs w:val="24"/>
              </w:rPr>
              <w:tab/>
              <w:t xml:space="preserve">Rotaciones </w:t>
            </w:r>
          </w:p>
          <w:p w:rsidR="005342AE" w:rsidRPr="00F1590C" w:rsidRDefault="005342AE" w:rsidP="00DE7126">
            <w:pPr>
              <w:spacing w:after="0" w:line="276" w:lineRule="auto"/>
              <w:rPr>
                <w:szCs w:val="24"/>
              </w:rPr>
            </w:pPr>
            <w:r w:rsidRPr="00F1590C">
              <w:rPr>
                <w:szCs w:val="24"/>
              </w:rPr>
              <w:t>•</w:t>
            </w:r>
            <w:r w:rsidRPr="00F1590C">
              <w:rPr>
                <w:szCs w:val="24"/>
              </w:rPr>
              <w:tab/>
              <w:t xml:space="preserve">Composición de movimientos </w:t>
            </w:r>
          </w:p>
          <w:p w:rsidR="005342AE" w:rsidRPr="00F1590C" w:rsidRDefault="005342AE" w:rsidP="00DE7126">
            <w:pPr>
              <w:spacing w:after="0" w:line="276" w:lineRule="auto"/>
              <w:rPr>
                <w:szCs w:val="24"/>
              </w:rPr>
            </w:pPr>
            <w:r w:rsidRPr="00F1590C">
              <w:rPr>
                <w:szCs w:val="24"/>
              </w:rPr>
              <w:t>•</w:t>
            </w:r>
            <w:r w:rsidRPr="00F1590C">
              <w:rPr>
                <w:szCs w:val="24"/>
              </w:rPr>
              <w:tab/>
              <w:t xml:space="preserve">Simetrías </w:t>
            </w:r>
          </w:p>
          <w:p w:rsidR="005342AE" w:rsidRPr="00F1590C" w:rsidRDefault="005342AE" w:rsidP="00DE7126">
            <w:pPr>
              <w:spacing w:after="0" w:line="276" w:lineRule="auto"/>
              <w:rPr>
                <w:szCs w:val="24"/>
              </w:rPr>
            </w:pPr>
            <w:r w:rsidRPr="00F1590C">
              <w:rPr>
                <w:szCs w:val="24"/>
              </w:rPr>
              <w:t>•</w:t>
            </w:r>
            <w:r w:rsidRPr="00F1590C">
              <w:rPr>
                <w:szCs w:val="24"/>
              </w:rPr>
              <w:tab/>
              <w:t xml:space="preserve">Ejes de simetría en polígonos regulares </w:t>
            </w:r>
          </w:p>
          <w:p w:rsidR="005342AE" w:rsidRPr="00F1590C" w:rsidRDefault="005342AE" w:rsidP="00DE7126">
            <w:pPr>
              <w:spacing w:after="0" w:line="276" w:lineRule="auto"/>
              <w:rPr>
                <w:szCs w:val="24"/>
              </w:rPr>
            </w:pPr>
            <w:r w:rsidRPr="00F1590C">
              <w:rPr>
                <w:szCs w:val="24"/>
              </w:rPr>
              <w:t>•</w:t>
            </w:r>
            <w:r w:rsidRPr="00F1590C">
              <w:rPr>
                <w:szCs w:val="24"/>
              </w:rPr>
              <w:tab/>
              <w:t xml:space="preserve">Homotecias </w:t>
            </w:r>
          </w:p>
          <w:p w:rsidR="005342AE" w:rsidRPr="00F1590C" w:rsidRDefault="005342AE" w:rsidP="00DE7126">
            <w:pPr>
              <w:spacing w:after="0" w:line="276" w:lineRule="auto"/>
              <w:rPr>
                <w:szCs w:val="24"/>
              </w:rPr>
            </w:pPr>
            <w:r w:rsidRPr="00F1590C">
              <w:rPr>
                <w:szCs w:val="24"/>
              </w:rPr>
              <w:t>•</w:t>
            </w:r>
            <w:r w:rsidRPr="00F1590C">
              <w:rPr>
                <w:szCs w:val="24"/>
              </w:rPr>
              <w:tab/>
              <w:t xml:space="preserve">Congruencia de polígonos </w:t>
            </w:r>
          </w:p>
          <w:p w:rsidR="005342AE" w:rsidRPr="00F1590C" w:rsidRDefault="005342AE" w:rsidP="00DE7126">
            <w:pPr>
              <w:spacing w:after="0" w:line="276" w:lineRule="auto"/>
              <w:rPr>
                <w:szCs w:val="24"/>
              </w:rPr>
            </w:pPr>
            <w:r w:rsidRPr="00F1590C">
              <w:rPr>
                <w:szCs w:val="24"/>
              </w:rPr>
              <w:lastRenderedPageBreak/>
              <w:t>•</w:t>
            </w:r>
            <w:r w:rsidRPr="00F1590C">
              <w:rPr>
                <w:szCs w:val="24"/>
              </w:rPr>
              <w:tab/>
              <w:t>Semejanza de polígonos</w:t>
            </w:r>
          </w:p>
          <w:p w:rsidR="005342AE" w:rsidRPr="00F1590C" w:rsidRDefault="005342AE" w:rsidP="00DE7126">
            <w:pPr>
              <w:spacing w:after="0" w:line="276" w:lineRule="auto"/>
              <w:rPr>
                <w:szCs w:val="24"/>
              </w:rPr>
            </w:pPr>
          </w:p>
          <w:p w:rsidR="005342AE" w:rsidRPr="00F1590C" w:rsidRDefault="005342AE" w:rsidP="00DE7126">
            <w:pPr>
              <w:spacing w:after="0" w:line="276" w:lineRule="auto"/>
              <w:rPr>
                <w:szCs w:val="24"/>
              </w:rPr>
            </w:pPr>
          </w:p>
          <w:p w:rsidR="005342AE" w:rsidRPr="00F1590C" w:rsidRDefault="005342AE" w:rsidP="00DE7126">
            <w:pPr>
              <w:spacing w:after="0" w:line="276" w:lineRule="auto"/>
              <w:rPr>
                <w:szCs w:val="24"/>
              </w:rPr>
            </w:pPr>
          </w:p>
        </w:tc>
        <w:tc>
          <w:tcPr>
            <w:tcW w:w="2693" w:type="dxa"/>
          </w:tcPr>
          <w:p w:rsidR="005342AE" w:rsidRPr="00F1590C" w:rsidRDefault="005342AE" w:rsidP="00DE7126">
            <w:pPr>
              <w:spacing w:after="0" w:line="276" w:lineRule="auto"/>
              <w:rPr>
                <w:szCs w:val="24"/>
                <w:lang w:val="es-CO"/>
              </w:rPr>
            </w:pPr>
            <w:r w:rsidRPr="00F1590C">
              <w:rPr>
                <w:szCs w:val="24"/>
                <w:lang w:val="es-CO"/>
              </w:rPr>
              <w:lastRenderedPageBreak/>
              <w:t xml:space="preserve">UNIDAD 2. OPERACIONES CON NUMEROS ENTEROS </w:t>
            </w:r>
          </w:p>
          <w:p w:rsidR="005342AE" w:rsidRPr="00F1590C" w:rsidRDefault="005342AE" w:rsidP="007E194F">
            <w:pPr>
              <w:numPr>
                <w:ilvl w:val="0"/>
                <w:numId w:val="52"/>
              </w:numPr>
              <w:spacing w:after="0" w:line="276" w:lineRule="auto"/>
              <w:jc w:val="left"/>
              <w:rPr>
                <w:szCs w:val="24"/>
                <w:lang w:val="es-CO"/>
              </w:rPr>
            </w:pPr>
            <w:r w:rsidRPr="00F1590C">
              <w:rPr>
                <w:szCs w:val="24"/>
                <w:lang w:val="es-CO"/>
              </w:rPr>
              <w:t xml:space="preserve">Adicción de números enteros   y sus propiedades </w:t>
            </w:r>
          </w:p>
          <w:p w:rsidR="005342AE" w:rsidRPr="00F1590C" w:rsidRDefault="005342AE" w:rsidP="007E194F">
            <w:pPr>
              <w:numPr>
                <w:ilvl w:val="0"/>
                <w:numId w:val="52"/>
              </w:numPr>
              <w:spacing w:after="0" w:line="276" w:lineRule="auto"/>
              <w:jc w:val="left"/>
              <w:rPr>
                <w:szCs w:val="24"/>
                <w:lang w:val="es-CO"/>
              </w:rPr>
            </w:pPr>
            <w:r w:rsidRPr="00F1590C">
              <w:rPr>
                <w:szCs w:val="24"/>
                <w:lang w:val="es-CO"/>
              </w:rPr>
              <w:t xml:space="preserve">Sustracción de números enteros </w:t>
            </w:r>
          </w:p>
          <w:p w:rsidR="005342AE" w:rsidRPr="00F1590C" w:rsidRDefault="005342AE" w:rsidP="007E194F">
            <w:pPr>
              <w:numPr>
                <w:ilvl w:val="0"/>
                <w:numId w:val="52"/>
              </w:numPr>
              <w:spacing w:after="0" w:line="276" w:lineRule="auto"/>
              <w:jc w:val="left"/>
              <w:rPr>
                <w:szCs w:val="24"/>
                <w:lang w:val="es-CO"/>
              </w:rPr>
            </w:pPr>
            <w:r w:rsidRPr="00F1590C">
              <w:rPr>
                <w:szCs w:val="24"/>
                <w:lang w:val="es-CO"/>
              </w:rPr>
              <w:t xml:space="preserve">Multiplicación de números enteros y sus propiedades </w:t>
            </w:r>
          </w:p>
          <w:p w:rsidR="005342AE" w:rsidRPr="00F1590C" w:rsidRDefault="005342AE" w:rsidP="007E194F">
            <w:pPr>
              <w:numPr>
                <w:ilvl w:val="0"/>
                <w:numId w:val="52"/>
              </w:numPr>
              <w:spacing w:after="0" w:line="276" w:lineRule="auto"/>
              <w:jc w:val="left"/>
              <w:rPr>
                <w:szCs w:val="24"/>
                <w:lang w:val="es-CO"/>
              </w:rPr>
            </w:pPr>
            <w:r w:rsidRPr="00F1590C">
              <w:rPr>
                <w:szCs w:val="24"/>
                <w:lang w:val="es-CO"/>
              </w:rPr>
              <w:t xml:space="preserve">División de números enteros </w:t>
            </w:r>
          </w:p>
          <w:p w:rsidR="005342AE" w:rsidRPr="00F1590C" w:rsidRDefault="005342AE" w:rsidP="007E194F">
            <w:pPr>
              <w:numPr>
                <w:ilvl w:val="0"/>
                <w:numId w:val="52"/>
              </w:numPr>
              <w:spacing w:after="0" w:line="276" w:lineRule="auto"/>
              <w:jc w:val="left"/>
              <w:rPr>
                <w:szCs w:val="24"/>
                <w:lang w:val="es-CO"/>
              </w:rPr>
            </w:pPr>
            <w:r w:rsidRPr="00F1590C">
              <w:rPr>
                <w:szCs w:val="24"/>
                <w:lang w:val="es-CO"/>
              </w:rPr>
              <w:lastRenderedPageBreak/>
              <w:t xml:space="preserve">Ecuaciones </w:t>
            </w:r>
          </w:p>
          <w:p w:rsidR="005342AE" w:rsidRPr="00F1590C" w:rsidRDefault="005342AE" w:rsidP="007E194F">
            <w:pPr>
              <w:numPr>
                <w:ilvl w:val="0"/>
                <w:numId w:val="52"/>
              </w:numPr>
              <w:spacing w:after="0" w:line="276" w:lineRule="auto"/>
              <w:jc w:val="left"/>
              <w:rPr>
                <w:szCs w:val="24"/>
                <w:lang w:val="es-CO"/>
              </w:rPr>
            </w:pPr>
            <w:r w:rsidRPr="00F1590C">
              <w:rPr>
                <w:szCs w:val="24"/>
                <w:lang w:val="es-CO"/>
              </w:rPr>
              <w:t xml:space="preserve">Potenciación de números enteros  y propiedades </w:t>
            </w:r>
          </w:p>
          <w:p w:rsidR="005342AE" w:rsidRPr="00F1590C" w:rsidRDefault="005342AE" w:rsidP="007E194F">
            <w:pPr>
              <w:numPr>
                <w:ilvl w:val="0"/>
                <w:numId w:val="52"/>
              </w:numPr>
              <w:spacing w:after="0" w:line="276" w:lineRule="auto"/>
              <w:jc w:val="left"/>
              <w:rPr>
                <w:szCs w:val="24"/>
                <w:lang w:val="es-CO"/>
              </w:rPr>
            </w:pPr>
            <w:r w:rsidRPr="00F1590C">
              <w:rPr>
                <w:szCs w:val="24"/>
                <w:lang w:val="es-CO"/>
              </w:rPr>
              <w:t>Radicación de números enteros y propiedades</w:t>
            </w:r>
          </w:p>
          <w:p w:rsidR="005342AE" w:rsidRPr="00F1590C" w:rsidRDefault="005342AE" w:rsidP="007E194F">
            <w:pPr>
              <w:numPr>
                <w:ilvl w:val="0"/>
                <w:numId w:val="52"/>
              </w:numPr>
              <w:spacing w:after="0" w:line="276" w:lineRule="auto"/>
              <w:jc w:val="left"/>
              <w:rPr>
                <w:szCs w:val="24"/>
                <w:lang w:val="es-CO"/>
              </w:rPr>
            </w:pPr>
            <w:r w:rsidRPr="00F1590C">
              <w:rPr>
                <w:szCs w:val="24"/>
              </w:rPr>
              <w:t>Polinomios aritméticos</w:t>
            </w:r>
          </w:p>
          <w:p w:rsidR="005342AE" w:rsidRPr="00F1590C" w:rsidRDefault="005342AE" w:rsidP="00DE7126">
            <w:pPr>
              <w:spacing w:after="0" w:line="276" w:lineRule="auto"/>
              <w:ind w:left="720"/>
              <w:rPr>
                <w:szCs w:val="24"/>
              </w:rPr>
            </w:pPr>
            <w:r w:rsidRPr="00F1590C">
              <w:rPr>
                <w:szCs w:val="24"/>
              </w:rPr>
              <w:t xml:space="preserve">UNIDAD 6. MEDICION </w:t>
            </w:r>
          </w:p>
          <w:p w:rsidR="005342AE" w:rsidRPr="00F1590C" w:rsidRDefault="005342AE" w:rsidP="007E194F">
            <w:pPr>
              <w:numPr>
                <w:ilvl w:val="0"/>
                <w:numId w:val="53"/>
              </w:numPr>
              <w:spacing w:after="0" w:line="276" w:lineRule="auto"/>
              <w:jc w:val="left"/>
              <w:rPr>
                <w:szCs w:val="24"/>
                <w:lang w:val="es-CO"/>
              </w:rPr>
            </w:pPr>
            <w:r w:rsidRPr="00F1590C">
              <w:rPr>
                <w:szCs w:val="24"/>
                <w:lang w:val="es-CO"/>
              </w:rPr>
              <w:t xml:space="preserve">Unidades de longitud. Sistema internacional </w:t>
            </w:r>
          </w:p>
          <w:p w:rsidR="005342AE" w:rsidRPr="00F1590C" w:rsidRDefault="005342AE" w:rsidP="007E194F">
            <w:pPr>
              <w:numPr>
                <w:ilvl w:val="0"/>
                <w:numId w:val="53"/>
              </w:numPr>
              <w:spacing w:after="0" w:line="276" w:lineRule="auto"/>
              <w:jc w:val="left"/>
              <w:rPr>
                <w:szCs w:val="24"/>
                <w:lang w:val="es-CO"/>
              </w:rPr>
            </w:pPr>
            <w:r w:rsidRPr="00F1590C">
              <w:rPr>
                <w:szCs w:val="24"/>
                <w:lang w:val="es-CO"/>
              </w:rPr>
              <w:t xml:space="preserve">Unidades de longitud. Sistema ingles </w:t>
            </w:r>
          </w:p>
          <w:p w:rsidR="005342AE" w:rsidRPr="00F1590C" w:rsidRDefault="005342AE" w:rsidP="007E194F">
            <w:pPr>
              <w:numPr>
                <w:ilvl w:val="0"/>
                <w:numId w:val="53"/>
              </w:numPr>
              <w:spacing w:after="0" w:line="276" w:lineRule="auto"/>
              <w:jc w:val="left"/>
              <w:rPr>
                <w:szCs w:val="24"/>
                <w:lang w:val="es-CO"/>
              </w:rPr>
            </w:pPr>
            <w:r w:rsidRPr="00F1590C">
              <w:rPr>
                <w:szCs w:val="24"/>
                <w:lang w:val="es-CO"/>
              </w:rPr>
              <w:t xml:space="preserve">Unidades de área </w:t>
            </w:r>
          </w:p>
          <w:p w:rsidR="005342AE" w:rsidRPr="00F1590C" w:rsidRDefault="005342AE" w:rsidP="007E194F">
            <w:pPr>
              <w:numPr>
                <w:ilvl w:val="0"/>
                <w:numId w:val="53"/>
              </w:numPr>
              <w:spacing w:after="0" w:line="276" w:lineRule="auto"/>
              <w:jc w:val="left"/>
              <w:rPr>
                <w:szCs w:val="24"/>
                <w:lang w:val="es-CO"/>
              </w:rPr>
            </w:pPr>
            <w:r w:rsidRPr="00F1590C">
              <w:rPr>
                <w:szCs w:val="24"/>
                <w:lang w:val="es-CO"/>
              </w:rPr>
              <w:t xml:space="preserve">Área de polígonos </w:t>
            </w:r>
          </w:p>
          <w:p w:rsidR="005342AE" w:rsidRPr="00F1590C" w:rsidRDefault="005342AE" w:rsidP="007E194F">
            <w:pPr>
              <w:numPr>
                <w:ilvl w:val="0"/>
                <w:numId w:val="53"/>
              </w:numPr>
              <w:spacing w:after="0" w:line="276" w:lineRule="auto"/>
              <w:jc w:val="left"/>
              <w:rPr>
                <w:szCs w:val="24"/>
                <w:lang w:val="es-CO"/>
              </w:rPr>
            </w:pPr>
            <w:r w:rsidRPr="00F1590C">
              <w:rPr>
                <w:szCs w:val="24"/>
                <w:lang w:val="es-CO"/>
              </w:rPr>
              <w:t xml:space="preserve">Área y perímetro del circulo </w:t>
            </w:r>
          </w:p>
          <w:p w:rsidR="005342AE" w:rsidRPr="00F1590C" w:rsidRDefault="005342AE" w:rsidP="007E194F">
            <w:pPr>
              <w:numPr>
                <w:ilvl w:val="0"/>
                <w:numId w:val="53"/>
              </w:numPr>
              <w:spacing w:after="0" w:line="276" w:lineRule="auto"/>
              <w:jc w:val="left"/>
              <w:rPr>
                <w:szCs w:val="24"/>
                <w:lang w:val="es-CO"/>
              </w:rPr>
            </w:pPr>
            <w:r w:rsidRPr="00F1590C">
              <w:rPr>
                <w:szCs w:val="24"/>
                <w:lang w:val="es-CO"/>
              </w:rPr>
              <w:t xml:space="preserve">Área de regiones </w:t>
            </w:r>
          </w:p>
          <w:p w:rsidR="005342AE" w:rsidRPr="00F1590C" w:rsidRDefault="005342AE" w:rsidP="007E194F">
            <w:pPr>
              <w:numPr>
                <w:ilvl w:val="0"/>
                <w:numId w:val="53"/>
              </w:numPr>
              <w:spacing w:after="0" w:line="276" w:lineRule="auto"/>
              <w:jc w:val="left"/>
              <w:rPr>
                <w:szCs w:val="24"/>
                <w:lang w:val="es-CO"/>
              </w:rPr>
            </w:pPr>
            <w:r w:rsidRPr="00F1590C">
              <w:rPr>
                <w:szCs w:val="24"/>
                <w:lang w:val="es-CO"/>
              </w:rPr>
              <w:lastRenderedPageBreak/>
              <w:t xml:space="preserve">Unidades de volumen </w:t>
            </w:r>
          </w:p>
          <w:p w:rsidR="005342AE" w:rsidRPr="00F1590C" w:rsidRDefault="005342AE" w:rsidP="007E194F">
            <w:pPr>
              <w:numPr>
                <w:ilvl w:val="0"/>
                <w:numId w:val="53"/>
              </w:numPr>
              <w:spacing w:after="0" w:line="276" w:lineRule="auto"/>
              <w:jc w:val="left"/>
              <w:rPr>
                <w:szCs w:val="24"/>
                <w:lang w:val="es-CO"/>
              </w:rPr>
            </w:pPr>
            <w:r w:rsidRPr="00F1590C">
              <w:rPr>
                <w:szCs w:val="24"/>
                <w:lang w:val="es-CO"/>
              </w:rPr>
              <w:t xml:space="preserve">Unidades de capacidad </w:t>
            </w:r>
          </w:p>
          <w:p w:rsidR="005342AE" w:rsidRPr="00F1590C" w:rsidRDefault="005342AE" w:rsidP="007E194F">
            <w:pPr>
              <w:numPr>
                <w:ilvl w:val="0"/>
                <w:numId w:val="53"/>
              </w:numPr>
              <w:spacing w:after="0" w:line="276" w:lineRule="auto"/>
              <w:jc w:val="left"/>
              <w:rPr>
                <w:szCs w:val="24"/>
                <w:lang w:val="es-CO"/>
              </w:rPr>
            </w:pPr>
            <w:r w:rsidRPr="00F1590C">
              <w:rPr>
                <w:szCs w:val="24"/>
                <w:lang w:val="es-CO"/>
              </w:rPr>
              <w:t xml:space="preserve">Unidades de masa </w:t>
            </w:r>
          </w:p>
          <w:p w:rsidR="005342AE" w:rsidRPr="00F1590C" w:rsidRDefault="005342AE" w:rsidP="00DE7126">
            <w:pPr>
              <w:spacing w:after="0" w:line="276" w:lineRule="auto"/>
              <w:ind w:left="720"/>
              <w:rPr>
                <w:szCs w:val="24"/>
                <w:lang w:val="es-CO"/>
              </w:rPr>
            </w:pPr>
            <w:r w:rsidRPr="00F1590C">
              <w:rPr>
                <w:szCs w:val="24"/>
              </w:rPr>
              <w:t>Unidades de tiempo</w:t>
            </w:r>
          </w:p>
        </w:tc>
        <w:tc>
          <w:tcPr>
            <w:tcW w:w="2551" w:type="dxa"/>
          </w:tcPr>
          <w:p w:rsidR="005342AE" w:rsidRPr="00F1590C" w:rsidRDefault="005342AE" w:rsidP="00DE7126">
            <w:pPr>
              <w:spacing w:after="0" w:line="276" w:lineRule="auto"/>
              <w:rPr>
                <w:szCs w:val="24"/>
                <w:lang w:val="es-CO"/>
              </w:rPr>
            </w:pPr>
            <w:r w:rsidRPr="00F1590C">
              <w:rPr>
                <w:szCs w:val="24"/>
                <w:lang w:val="es-CO"/>
              </w:rPr>
              <w:lastRenderedPageBreak/>
              <w:t xml:space="preserve">UNIDAD 3. NUMEROS RACIONALES </w:t>
            </w:r>
          </w:p>
          <w:p w:rsidR="005342AE" w:rsidRPr="00F1590C" w:rsidRDefault="005342AE" w:rsidP="007E194F">
            <w:pPr>
              <w:numPr>
                <w:ilvl w:val="0"/>
                <w:numId w:val="54"/>
              </w:numPr>
              <w:spacing w:after="0" w:line="276" w:lineRule="auto"/>
              <w:jc w:val="left"/>
              <w:rPr>
                <w:szCs w:val="24"/>
                <w:lang w:val="es-CO"/>
              </w:rPr>
            </w:pPr>
            <w:r w:rsidRPr="00F1590C">
              <w:rPr>
                <w:szCs w:val="24"/>
                <w:lang w:val="es-CO"/>
              </w:rPr>
              <w:t xml:space="preserve">El conjunto de los números racionales </w:t>
            </w:r>
          </w:p>
          <w:p w:rsidR="005342AE" w:rsidRPr="00F1590C" w:rsidRDefault="005342AE" w:rsidP="007E194F">
            <w:pPr>
              <w:numPr>
                <w:ilvl w:val="0"/>
                <w:numId w:val="54"/>
              </w:numPr>
              <w:spacing w:after="0" w:line="276" w:lineRule="auto"/>
              <w:jc w:val="left"/>
              <w:rPr>
                <w:szCs w:val="24"/>
                <w:lang w:val="es-CO"/>
              </w:rPr>
            </w:pPr>
            <w:r w:rsidRPr="00F1590C">
              <w:rPr>
                <w:szCs w:val="24"/>
                <w:lang w:val="es-CO"/>
              </w:rPr>
              <w:t xml:space="preserve">Representación racional de los números racionales </w:t>
            </w:r>
          </w:p>
          <w:p w:rsidR="005342AE" w:rsidRPr="00F1590C" w:rsidRDefault="005342AE" w:rsidP="007E194F">
            <w:pPr>
              <w:numPr>
                <w:ilvl w:val="0"/>
                <w:numId w:val="54"/>
              </w:numPr>
              <w:spacing w:after="0" w:line="276" w:lineRule="auto"/>
              <w:jc w:val="left"/>
              <w:rPr>
                <w:szCs w:val="24"/>
                <w:lang w:val="es-CO"/>
              </w:rPr>
            </w:pPr>
            <w:r w:rsidRPr="00F1590C">
              <w:rPr>
                <w:szCs w:val="24"/>
                <w:lang w:val="es-CO"/>
              </w:rPr>
              <w:t xml:space="preserve">Orden y ubicación de los números </w:t>
            </w:r>
            <w:r w:rsidRPr="00F1590C">
              <w:rPr>
                <w:szCs w:val="24"/>
                <w:lang w:val="es-CO"/>
              </w:rPr>
              <w:lastRenderedPageBreak/>
              <w:t xml:space="preserve">racionales en la recta numérica </w:t>
            </w:r>
          </w:p>
          <w:p w:rsidR="005342AE" w:rsidRPr="00F1590C" w:rsidRDefault="005342AE" w:rsidP="007E194F">
            <w:pPr>
              <w:numPr>
                <w:ilvl w:val="0"/>
                <w:numId w:val="54"/>
              </w:numPr>
              <w:spacing w:after="0" w:line="276" w:lineRule="auto"/>
              <w:jc w:val="left"/>
              <w:rPr>
                <w:szCs w:val="24"/>
                <w:lang w:val="es-CO"/>
              </w:rPr>
            </w:pPr>
            <w:r w:rsidRPr="00F1590C">
              <w:rPr>
                <w:szCs w:val="24"/>
                <w:lang w:val="es-CO"/>
              </w:rPr>
              <w:t xml:space="preserve">Adicción y sustracción con números racionales </w:t>
            </w:r>
          </w:p>
          <w:p w:rsidR="005342AE" w:rsidRPr="00F1590C" w:rsidRDefault="005342AE" w:rsidP="007E194F">
            <w:pPr>
              <w:numPr>
                <w:ilvl w:val="0"/>
                <w:numId w:val="54"/>
              </w:numPr>
              <w:spacing w:after="0" w:line="276" w:lineRule="auto"/>
              <w:jc w:val="left"/>
              <w:rPr>
                <w:szCs w:val="24"/>
                <w:lang w:val="es-CO"/>
              </w:rPr>
            </w:pPr>
            <w:r w:rsidRPr="00F1590C">
              <w:rPr>
                <w:szCs w:val="24"/>
                <w:lang w:val="es-CO"/>
              </w:rPr>
              <w:t xml:space="preserve">Propiedades de la adicción y sustracción de números racionales </w:t>
            </w:r>
          </w:p>
          <w:p w:rsidR="005342AE" w:rsidRPr="00F1590C" w:rsidRDefault="005342AE" w:rsidP="007E194F">
            <w:pPr>
              <w:numPr>
                <w:ilvl w:val="0"/>
                <w:numId w:val="54"/>
              </w:numPr>
              <w:spacing w:after="0" w:line="276" w:lineRule="auto"/>
              <w:jc w:val="left"/>
              <w:rPr>
                <w:szCs w:val="24"/>
                <w:lang w:val="es-CO"/>
              </w:rPr>
            </w:pPr>
            <w:r w:rsidRPr="00F1590C">
              <w:rPr>
                <w:szCs w:val="24"/>
                <w:lang w:val="es-CO"/>
              </w:rPr>
              <w:t xml:space="preserve">Ecuaciones aditivas con racionales </w:t>
            </w:r>
          </w:p>
          <w:p w:rsidR="005342AE" w:rsidRPr="00F1590C" w:rsidRDefault="005342AE" w:rsidP="007E194F">
            <w:pPr>
              <w:numPr>
                <w:ilvl w:val="0"/>
                <w:numId w:val="54"/>
              </w:numPr>
              <w:spacing w:after="0" w:line="276" w:lineRule="auto"/>
              <w:jc w:val="left"/>
              <w:rPr>
                <w:szCs w:val="24"/>
                <w:lang w:val="es-CO"/>
              </w:rPr>
            </w:pPr>
            <w:r w:rsidRPr="00F1590C">
              <w:rPr>
                <w:szCs w:val="24"/>
                <w:lang w:val="es-CO"/>
              </w:rPr>
              <w:t xml:space="preserve">Multiplicación de números racionales y sus propiedades </w:t>
            </w:r>
          </w:p>
          <w:p w:rsidR="005342AE" w:rsidRPr="00F1590C" w:rsidRDefault="005342AE" w:rsidP="007E194F">
            <w:pPr>
              <w:numPr>
                <w:ilvl w:val="0"/>
                <w:numId w:val="54"/>
              </w:numPr>
              <w:spacing w:after="0" w:line="276" w:lineRule="auto"/>
              <w:jc w:val="left"/>
              <w:rPr>
                <w:szCs w:val="24"/>
                <w:lang w:val="es-CO"/>
              </w:rPr>
            </w:pPr>
            <w:r w:rsidRPr="00F1590C">
              <w:rPr>
                <w:szCs w:val="24"/>
                <w:lang w:val="es-CO"/>
              </w:rPr>
              <w:t xml:space="preserve">División de números racionales </w:t>
            </w:r>
          </w:p>
          <w:p w:rsidR="005342AE" w:rsidRPr="00F1590C" w:rsidRDefault="005342AE" w:rsidP="007E194F">
            <w:pPr>
              <w:numPr>
                <w:ilvl w:val="0"/>
                <w:numId w:val="54"/>
              </w:numPr>
              <w:spacing w:after="0" w:line="276" w:lineRule="auto"/>
              <w:jc w:val="left"/>
              <w:rPr>
                <w:szCs w:val="24"/>
                <w:lang w:val="es-CO"/>
              </w:rPr>
            </w:pPr>
            <w:r w:rsidRPr="00F1590C">
              <w:rPr>
                <w:szCs w:val="24"/>
                <w:lang w:val="es-CO"/>
              </w:rPr>
              <w:t xml:space="preserve">Ecuaciones multiplicativas </w:t>
            </w:r>
          </w:p>
          <w:p w:rsidR="005342AE" w:rsidRPr="00F1590C" w:rsidRDefault="005342AE" w:rsidP="007E194F">
            <w:pPr>
              <w:numPr>
                <w:ilvl w:val="0"/>
                <w:numId w:val="54"/>
              </w:numPr>
              <w:spacing w:after="0" w:line="276" w:lineRule="auto"/>
              <w:jc w:val="left"/>
              <w:rPr>
                <w:szCs w:val="24"/>
                <w:lang w:val="es-CO"/>
              </w:rPr>
            </w:pPr>
            <w:r w:rsidRPr="00F1590C">
              <w:rPr>
                <w:szCs w:val="24"/>
                <w:lang w:val="es-CO"/>
              </w:rPr>
              <w:lastRenderedPageBreak/>
              <w:t xml:space="preserve">Potenciación de números racionales y sus propiedades </w:t>
            </w:r>
          </w:p>
          <w:p w:rsidR="005342AE" w:rsidRPr="00F1590C" w:rsidRDefault="005342AE" w:rsidP="007E194F">
            <w:pPr>
              <w:numPr>
                <w:ilvl w:val="0"/>
                <w:numId w:val="54"/>
              </w:numPr>
              <w:spacing w:after="0" w:line="276" w:lineRule="auto"/>
              <w:jc w:val="left"/>
              <w:rPr>
                <w:szCs w:val="24"/>
                <w:lang w:val="es-CO"/>
              </w:rPr>
            </w:pPr>
            <w:r w:rsidRPr="00F1590C">
              <w:rPr>
                <w:szCs w:val="24"/>
                <w:lang w:val="es-CO"/>
              </w:rPr>
              <w:t>Radicación de números racionales y sus propiedades</w:t>
            </w:r>
          </w:p>
          <w:p w:rsidR="005342AE" w:rsidRPr="00F1590C" w:rsidRDefault="005342AE" w:rsidP="007E194F">
            <w:pPr>
              <w:numPr>
                <w:ilvl w:val="0"/>
                <w:numId w:val="54"/>
              </w:numPr>
              <w:spacing w:after="0" w:line="276" w:lineRule="auto"/>
              <w:jc w:val="left"/>
              <w:rPr>
                <w:szCs w:val="24"/>
                <w:lang w:val="es-CO"/>
              </w:rPr>
            </w:pPr>
            <w:r w:rsidRPr="00F1590C">
              <w:rPr>
                <w:szCs w:val="24"/>
              </w:rPr>
              <w:t>Polinomios aritméticos.</w:t>
            </w:r>
          </w:p>
          <w:p w:rsidR="005342AE" w:rsidRPr="00F1590C" w:rsidRDefault="005342AE" w:rsidP="00DE7126">
            <w:pPr>
              <w:spacing w:after="0" w:line="276" w:lineRule="auto"/>
              <w:rPr>
                <w:szCs w:val="24"/>
                <w:lang w:val="es-CO"/>
              </w:rPr>
            </w:pPr>
            <w:r w:rsidRPr="00F1590C">
              <w:rPr>
                <w:szCs w:val="24"/>
                <w:lang w:val="es-CO"/>
              </w:rPr>
              <w:t xml:space="preserve">UNIDAD 7. SOLIDOS </w:t>
            </w:r>
          </w:p>
          <w:p w:rsidR="005342AE" w:rsidRPr="00F1590C" w:rsidRDefault="005342AE" w:rsidP="00DE7126">
            <w:pPr>
              <w:spacing w:after="0" w:line="276" w:lineRule="auto"/>
              <w:rPr>
                <w:szCs w:val="24"/>
                <w:lang w:val="es-CO"/>
              </w:rPr>
            </w:pPr>
            <w:r w:rsidRPr="00F1590C">
              <w:rPr>
                <w:szCs w:val="24"/>
                <w:lang w:val="es-CO"/>
              </w:rPr>
              <w:t>•</w:t>
            </w:r>
            <w:r w:rsidRPr="00F1590C">
              <w:rPr>
                <w:szCs w:val="24"/>
                <w:lang w:val="es-CO"/>
              </w:rPr>
              <w:tab/>
              <w:t xml:space="preserve">Poliedros y cuerpos redondos </w:t>
            </w:r>
          </w:p>
          <w:p w:rsidR="005342AE" w:rsidRPr="00F1590C" w:rsidRDefault="005342AE" w:rsidP="00DE7126">
            <w:pPr>
              <w:spacing w:after="0" w:line="276" w:lineRule="auto"/>
              <w:rPr>
                <w:szCs w:val="24"/>
                <w:lang w:val="es-CO"/>
              </w:rPr>
            </w:pPr>
            <w:r w:rsidRPr="00F1590C">
              <w:rPr>
                <w:szCs w:val="24"/>
                <w:lang w:val="es-CO"/>
              </w:rPr>
              <w:t>•</w:t>
            </w:r>
            <w:r w:rsidRPr="00F1590C">
              <w:rPr>
                <w:szCs w:val="24"/>
                <w:lang w:val="es-CO"/>
              </w:rPr>
              <w:tab/>
              <w:t xml:space="preserve">Prisma </w:t>
            </w:r>
          </w:p>
          <w:p w:rsidR="005342AE" w:rsidRPr="00F1590C" w:rsidRDefault="005342AE" w:rsidP="00DE7126">
            <w:pPr>
              <w:spacing w:after="0" w:line="276" w:lineRule="auto"/>
              <w:rPr>
                <w:szCs w:val="24"/>
                <w:lang w:val="es-CO"/>
              </w:rPr>
            </w:pPr>
            <w:r w:rsidRPr="00F1590C">
              <w:rPr>
                <w:szCs w:val="24"/>
                <w:lang w:val="es-CO"/>
              </w:rPr>
              <w:t>•</w:t>
            </w:r>
            <w:r w:rsidRPr="00F1590C">
              <w:rPr>
                <w:szCs w:val="24"/>
                <w:lang w:val="es-CO"/>
              </w:rPr>
              <w:tab/>
              <w:t>Pirámides</w:t>
            </w:r>
          </w:p>
          <w:p w:rsidR="005342AE" w:rsidRPr="00F1590C" w:rsidRDefault="005342AE" w:rsidP="00DE7126">
            <w:pPr>
              <w:spacing w:after="0" w:line="276" w:lineRule="auto"/>
              <w:rPr>
                <w:szCs w:val="24"/>
                <w:lang w:val="es-CO"/>
              </w:rPr>
            </w:pPr>
            <w:r w:rsidRPr="00F1590C">
              <w:rPr>
                <w:szCs w:val="24"/>
                <w:lang w:val="es-CO"/>
              </w:rPr>
              <w:t>•</w:t>
            </w:r>
            <w:r w:rsidRPr="00F1590C">
              <w:rPr>
                <w:szCs w:val="24"/>
                <w:lang w:val="es-CO"/>
              </w:rPr>
              <w:tab/>
              <w:t xml:space="preserve">Cilindros </w:t>
            </w:r>
          </w:p>
          <w:p w:rsidR="005342AE" w:rsidRPr="00F1590C" w:rsidRDefault="005342AE" w:rsidP="00DE7126">
            <w:pPr>
              <w:spacing w:after="0" w:line="276" w:lineRule="auto"/>
              <w:rPr>
                <w:szCs w:val="24"/>
                <w:lang w:val="es-CO"/>
              </w:rPr>
            </w:pPr>
            <w:r w:rsidRPr="00F1590C">
              <w:rPr>
                <w:szCs w:val="24"/>
                <w:lang w:val="es-CO"/>
              </w:rPr>
              <w:t>•</w:t>
            </w:r>
            <w:r w:rsidRPr="00F1590C">
              <w:rPr>
                <w:szCs w:val="24"/>
                <w:lang w:val="es-CO"/>
              </w:rPr>
              <w:tab/>
              <w:t xml:space="preserve">Conos </w:t>
            </w:r>
          </w:p>
          <w:p w:rsidR="005342AE" w:rsidRPr="00F1590C" w:rsidRDefault="005342AE" w:rsidP="00DE7126">
            <w:pPr>
              <w:spacing w:after="0" w:line="276" w:lineRule="auto"/>
              <w:rPr>
                <w:szCs w:val="24"/>
                <w:lang w:val="es-CO"/>
              </w:rPr>
            </w:pPr>
            <w:r w:rsidRPr="00F1590C">
              <w:rPr>
                <w:szCs w:val="24"/>
                <w:lang w:val="es-CO"/>
              </w:rPr>
              <w:t>•</w:t>
            </w:r>
            <w:r w:rsidRPr="00F1590C">
              <w:rPr>
                <w:szCs w:val="24"/>
                <w:lang w:val="es-CO"/>
              </w:rPr>
              <w:tab/>
              <w:t>Esferas</w:t>
            </w:r>
          </w:p>
        </w:tc>
        <w:tc>
          <w:tcPr>
            <w:tcW w:w="2552" w:type="dxa"/>
          </w:tcPr>
          <w:p w:rsidR="005342AE" w:rsidRPr="00F1590C" w:rsidRDefault="005342AE" w:rsidP="00DE7126">
            <w:pPr>
              <w:spacing w:after="0" w:line="276" w:lineRule="auto"/>
              <w:rPr>
                <w:szCs w:val="24"/>
              </w:rPr>
            </w:pPr>
            <w:r w:rsidRPr="00F1590C">
              <w:rPr>
                <w:szCs w:val="24"/>
              </w:rPr>
              <w:lastRenderedPageBreak/>
              <w:t xml:space="preserve">UNIDAD 4. RAZONES Y PROPORCIONES </w:t>
            </w:r>
          </w:p>
          <w:p w:rsidR="005342AE" w:rsidRPr="00F1590C" w:rsidRDefault="005342AE" w:rsidP="00DE7126">
            <w:pPr>
              <w:spacing w:after="0" w:line="276" w:lineRule="auto"/>
              <w:rPr>
                <w:szCs w:val="24"/>
              </w:rPr>
            </w:pPr>
          </w:p>
          <w:p w:rsidR="005342AE" w:rsidRPr="00F1590C" w:rsidRDefault="005342AE" w:rsidP="00DE7126">
            <w:pPr>
              <w:spacing w:after="0" w:line="276" w:lineRule="auto"/>
              <w:rPr>
                <w:szCs w:val="24"/>
              </w:rPr>
            </w:pPr>
            <w:r w:rsidRPr="00F1590C">
              <w:rPr>
                <w:szCs w:val="24"/>
              </w:rPr>
              <w:t>•</w:t>
            </w:r>
            <w:r w:rsidRPr="00F1590C">
              <w:rPr>
                <w:szCs w:val="24"/>
              </w:rPr>
              <w:tab/>
              <w:t xml:space="preserve">Razones y proporciones </w:t>
            </w:r>
          </w:p>
          <w:p w:rsidR="005342AE" w:rsidRPr="00F1590C" w:rsidRDefault="005342AE" w:rsidP="00DE7126">
            <w:pPr>
              <w:spacing w:after="0" w:line="276" w:lineRule="auto"/>
              <w:rPr>
                <w:szCs w:val="24"/>
              </w:rPr>
            </w:pPr>
            <w:r w:rsidRPr="00F1590C">
              <w:rPr>
                <w:szCs w:val="24"/>
              </w:rPr>
              <w:t>•</w:t>
            </w:r>
            <w:r w:rsidRPr="00F1590C">
              <w:rPr>
                <w:szCs w:val="24"/>
              </w:rPr>
              <w:tab/>
              <w:t xml:space="preserve">Correlación directa e inversa entre magnitudes </w:t>
            </w:r>
          </w:p>
          <w:p w:rsidR="005342AE" w:rsidRPr="00F1590C" w:rsidRDefault="005342AE" w:rsidP="00DE7126">
            <w:pPr>
              <w:spacing w:after="0" w:line="276" w:lineRule="auto"/>
              <w:rPr>
                <w:szCs w:val="24"/>
              </w:rPr>
            </w:pPr>
            <w:r w:rsidRPr="00F1590C">
              <w:rPr>
                <w:szCs w:val="24"/>
              </w:rPr>
              <w:t>•</w:t>
            </w:r>
            <w:r w:rsidRPr="00F1590C">
              <w:rPr>
                <w:szCs w:val="24"/>
              </w:rPr>
              <w:tab/>
              <w:t xml:space="preserve">Proporcional directa </w:t>
            </w:r>
          </w:p>
          <w:p w:rsidR="005342AE" w:rsidRPr="00F1590C" w:rsidRDefault="005342AE" w:rsidP="00DE7126">
            <w:pPr>
              <w:spacing w:after="0" w:line="276" w:lineRule="auto"/>
              <w:rPr>
                <w:szCs w:val="24"/>
              </w:rPr>
            </w:pPr>
            <w:r w:rsidRPr="00F1590C">
              <w:rPr>
                <w:szCs w:val="24"/>
              </w:rPr>
              <w:t>•</w:t>
            </w:r>
            <w:r w:rsidRPr="00F1590C">
              <w:rPr>
                <w:szCs w:val="24"/>
              </w:rPr>
              <w:tab/>
              <w:t xml:space="preserve">Regla de tres simple recta </w:t>
            </w:r>
          </w:p>
          <w:p w:rsidR="005342AE" w:rsidRPr="00F1590C" w:rsidRDefault="005342AE" w:rsidP="00DE7126">
            <w:pPr>
              <w:spacing w:after="0" w:line="276" w:lineRule="auto"/>
              <w:rPr>
                <w:szCs w:val="24"/>
              </w:rPr>
            </w:pPr>
            <w:r w:rsidRPr="00F1590C">
              <w:rPr>
                <w:szCs w:val="24"/>
              </w:rPr>
              <w:lastRenderedPageBreak/>
              <w:t>•</w:t>
            </w:r>
            <w:r w:rsidRPr="00F1590C">
              <w:rPr>
                <w:szCs w:val="24"/>
              </w:rPr>
              <w:tab/>
              <w:t xml:space="preserve">Proporcional inversa </w:t>
            </w:r>
          </w:p>
          <w:p w:rsidR="005342AE" w:rsidRPr="00F1590C" w:rsidRDefault="005342AE" w:rsidP="00DE7126">
            <w:pPr>
              <w:spacing w:after="0" w:line="276" w:lineRule="auto"/>
              <w:rPr>
                <w:szCs w:val="24"/>
              </w:rPr>
            </w:pPr>
            <w:r w:rsidRPr="00F1590C">
              <w:rPr>
                <w:szCs w:val="24"/>
              </w:rPr>
              <w:t>•</w:t>
            </w:r>
            <w:r w:rsidRPr="00F1590C">
              <w:rPr>
                <w:szCs w:val="24"/>
              </w:rPr>
              <w:tab/>
              <w:t xml:space="preserve">Regla de tres simple inversa </w:t>
            </w:r>
          </w:p>
          <w:p w:rsidR="005342AE" w:rsidRPr="00F1590C" w:rsidRDefault="005342AE" w:rsidP="00DE7126">
            <w:pPr>
              <w:spacing w:after="0" w:line="276" w:lineRule="auto"/>
              <w:rPr>
                <w:szCs w:val="24"/>
              </w:rPr>
            </w:pPr>
            <w:r w:rsidRPr="00F1590C">
              <w:rPr>
                <w:szCs w:val="24"/>
              </w:rPr>
              <w:t>•</w:t>
            </w:r>
            <w:r w:rsidRPr="00F1590C">
              <w:rPr>
                <w:szCs w:val="24"/>
              </w:rPr>
              <w:tab/>
              <w:t xml:space="preserve">Regla de tres compuesta </w:t>
            </w:r>
          </w:p>
          <w:p w:rsidR="005342AE" w:rsidRPr="00F1590C" w:rsidRDefault="005342AE" w:rsidP="00DE7126">
            <w:pPr>
              <w:spacing w:after="0" w:line="276" w:lineRule="auto"/>
              <w:rPr>
                <w:szCs w:val="24"/>
              </w:rPr>
            </w:pPr>
            <w:r w:rsidRPr="00F1590C">
              <w:rPr>
                <w:szCs w:val="24"/>
              </w:rPr>
              <w:t>•</w:t>
            </w:r>
            <w:r w:rsidRPr="00F1590C">
              <w:rPr>
                <w:szCs w:val="24"/>
              </w:rPr>
              <w:tab/>
              <w:t xml:space="preserve">Repartos proporcionales </w:t>
            </w:r>
          </w:p>
          <w:p w:rsidR="005342AE" w:rsidRPr="00F1590C" w:rsidRDefault="005342AE" w:rsidP="00DE7126">
            <w:pPr>
              <w:spacing w:after="0" w:line="276" w:lineRule="auto"/>
              <w:rPr>
                <w:szCs w:val="24"/>
              </w:rPr>
            </w:pPr>
            <w:r w:rsidRPr="00F1590C">
              <w:rPr>
                <w:szCs w:val="24"/>
              </w:rPr>
              <w:t>•</w:t>
            </w:r>
            <w:r w:rsidRPr="00F1590C">
              <w:rPr>
                <w:szCs w:val="24"/>
              </w:rPr>
              <w:tab/>
              <w:t xml:space="preserve">Porcentajes </w:t>
            </w:r>
          </w:p>
          <w:p w:rsidR="005342AE" w:rsidRPr="00F1590C" w:rsidRDefault="005342AE" w:rsidP="00DE7126">
            <w:pPr>
              <w:spacing w:after="0" w:line="276" w:lineRule="auto"/>
              <w:rPr>
                <w:szCs w:val="24"/>
              </w:rPr>
            </w:pPr>
            <w:r w:rsidRPr="00F1590C">
              <w:rPr>
                <w:szCs w:val="24"/>
              </w:rPr>
              <w:t>•</w:t>
            </w:r>
            <w:r w:rsidRPr="00F1590C">
              <w:rPr>
                <w:szCs w:val="24"/>
              </w:rPr>
              <w:tab/>
              <w:t>Interés simple</w:t>
            </w:r>
          </w:p>
          <w:p w:rsidR="005342AE" w:rsidRPr="00F1590C" w:rsidRDefault="005342AE" w:rsidP="00DE7126">
            <w:pPr>
              <w:spacing w:after="0" w:line="276" w:lineRule="auto"/>
              <w:rPr>
                <w:szCs w:val="24"/>
              </w:rPr>
            </w:pPr>
          </w:p>
          <w:p w:rsidR="005342AE" w:rsidRPr="00F1590C" w:rsidRDefault="005342AE" w:rsidP="00DE7126">
            <w:pPr>
              <w:spacing w:after="0" w:line="276" w:lineRule="auto"/>
              <w:rPr>
                <w:szCs w:val="24"/>
              </w:rPr>
            </w:pPr>
            <w:r w:rsidRPr="00F1590C">
              <w:rPr>
                <w:szCs w:val="24"/>
              </w:rPr>
              <w:t xml:space="preserve">UNIDAD 8. ESTADISTICA Y PROBABILIDAD </w:t>
            </w:r>
          </w:p>
          <w:p w:rsidR="005342AE" w:rsidRPr="00F1590C" w:rsidRDefault="005342AE" w:rsidP="00DE7126">
            <w:pPr>
              <w:spacing w:after="0" w:line="276" w:lineRule="auto"/>
              <w:rPr>
                <w:szCs w:val="24"/>
              </w:rPr>
            </w:pPr>
            <w:r w:rsidRPr="00F1590C">
              <w:rPr>
                <w:szCs w:val="24"/>
              </w:rPr>
              <w:t>•</w:t>
            </w:r>
            <w:r w:rsidRPr="00F1590C">
              <w:rPr>
                <w:szCs w:val="24"/>
              </w:rPr>
              <w:tab/>
              <w:t xml:space="preserve">Clases de variables </w:t>
            </w:r>
          </w:p>
          <w:p w:rsidR="005342AE" w:rsidRPr="00F1590C" w:rsidRDefault="005342AE" w:rsidP="00DE7126">
            <w:pPr>
              <w:spacing w:after="0" w:line="276" w:lineRule="auto"/>
              <w:rPr>
                <w:szCs w:val="24"/>
              </w:rPr>
            </w:pPr>
            <w:r w:rsidRPr="00F1590C">
              <w:rPr>
                <w:szCs w:val="24"/>
              </w:rPr>
              <w:t>•</w:t>
            </w:r>
            <w:r w:rsidRPr="00F1590C">
              <w:rPr>
                <w:szCs w:val="24"/>
              </w:rPr>
              <w:tab/>
              <w:t xml:space="preserve">Tablas de frecuencias para datos agrupados </w:t>
            </w:r>
          </w:p>
          <w:p w:rsidR="005342AE" w:rsidRPr="00F1590C" w:rsidRDefault="005342AE" w:rsidP="00DE7126">
            <w:pPr>
              <w:spacing w:after="0" w:line="276" w:lineRule="auto"/>
              <w:rPr>
                <w:szCs w:val="24"/>
              </w:rPr>
            </w:pPr>
            <w:r w:rsidRPr="00F1590C">
              <w:rPr>
                <w:szCs w:val="24"/>
              </w:rPr>
              <w:t>•</w:t>
            </w:r>
            <w:r w:rsidRPr="00F1590C">
              <w:rPr>
                <w:szCs w:val="24"/>
              </w:rPr>
              <w:tab/>
              <w:t xml:space="preserve">Histogramas y polígonos   de frecuencia </w:t>
            </w:r>
          </w:p>
          <w:p w:rsidR="005342AE" w:rsidRPr="00F1590C" w:rsidRDefault="005342AE" w:rsidP="00DE7126">
            <w:pPr>
              <w:spacing w:after="0" w:line="276" w:lineRule="auto"/>
              <w:rPr>
                <w:szCs w:val="24"/>
              </w:rPr>
            </w:pPr>
            <w:r w:rsidRPr="00F1590C">
              <w:rPr>
                <w:szCs w:val="24"/>
              </w:rPr>
              <w:t>•</w:t>
            </w:r>
            <w:r w:rsidRPr="00F1590C">
              <w:rPr>
                <w:szCs w:val="24"/>
              </w:rPr>
              <w:tab/>
              <w:t xml:space="preserve">Medidas de tendencia central </w:t>
            </w:r>
          </w:p>
          <w:p w:rsidR="005342AE" w:rsidRPr="00F1590C" w:rsidRDefault="005342AE" w:rsidP="00DE7126">
            <w:pPr>
              <w:spacing w:after="0" w:line="276" w:lineRule="auto"/>
              <w:rPr>
                <w:szCs w:val="24"/>
              </w:rPr>
            </w:pPr>
            <w:r w:rsidRPr="00F1590C">
              <w:rPr>
                <w:szCs w:val="24"/>
              </w:rPr>
              <w:lastRenderedPageBreak/>
              <w:t>•</w:t>
            </w:r>
            <w:r w:rsidRPr="00F1590C">
              <w:rPr>
                <w:szCs w:val="24"/>
              </w:rPr>
              <w:tab/>
              <w:t xml:space="preserve">Experimentos aleatorios y determinísticos </w:t>
            </w:r>
          </w:p>
          <w:p w:rsidR="005342AE" w:rsidRPr="00F1590C" w:rsidRDefault="005342AE" w:rsidP="00DE7126">
            <w:pPr>
              <w:spacing w:after="0" w:line="276" w:lineRule="auto"/>
              <w:rPr>
                <w:szCs w:val="24"/>
              </w:rPr>
            </w:pPr>
            <w:r w:rsidRPr="00F1590C">
              <w:rPr>
                <w:szCs w:val="24"/>
              </w:rPr>
              <w:t>•</w:t>
            </w:r>
            <w:r w:rsidRPr="00F1590C">
              <w:rPr>
                <w:szCs w:val="24"/>
              </w:rPr>
              <w:tab/>
              <w:t xml:space="preserve">Espacio maestral y eventos </w:t>
            </w:r>
          </w:p>
          <w:p w:rsidR="005342AE" w:rsidRPr="00F1590C" w:rsidRDefault="005342AE" w:rsidP="00DE7126">
            <w:pPr>
              <w:spacing w:after="0" w:line="276" w:lineRule="auto"/>
              <w:rPr>
                <w:szCs w:val="24"/>
              </w:rPr>
            </w:pPr>
            <w:r w:rsidRPr="00F1590C">
              <w:rPr>
                <w:szCs w:val="24"/>
              </w:rPr>
              <w:t>•</w:t>
            </w:r>
            <w:r w:rsidRPr="00F1590C">
              <w:rPr>
                <w:szCs w:val="24"/>
              </w:rPr>
              <w:tab/>
              <w:t>Noción de probabilidad</w:t>
            </w:r>
          </w:p>
        </w:tc>
      </w:tr>
      <w:tr w:rsidR="005342AE" w:rsidRPr="00F1590C" w:rsidTr="005342AE">
        <w:tc>
          <w:tcPr>
            <w:tcW w:w="3510" w:type="dxa"/>
          </w:tcPr>
          <w:p w:rsidR="005342AE" w:rsidRPr="00F1590C" w:rsidRDefault="005342AE" w:rsidP="00DE7126">
            <w:pPr>
              <w:spacing w:after="0" w:line="276" w:lineRule="auto"/>
              <w:rPr>
                <w:b/>
                <w:szCs w:val="24"/>
              </w:rPr>
            </w:pPr>
            <w:r w:rsidRPr="00F1590C">
              <w:rPr>
                <w:b/>
                <w:szCs w:val="24"/>
              </w:rPr>
              <w:lastRenderedPageBreak/>
              <w:t>Competencias.</w:t>
            </w:r>
          </w:p>
          <w:p w:rsidR="005342AE" w:rsidRPr="00F1590C" w:rsidRDefault="005342AE" w:rsidP="00DE7126">
            <w:pPr>
              <w:spacing w:after="0" w:line="276" w:lineRule="auto"/>
              <w:rPr>
                <w:b/>
                <w:szCs w:val="24"/>
              </w:rPr>
            </w:pPr>
            <w:r w:rsidRPr="00F1590C">
              <w:rPr>
                <w:szCs w:val="24"/>
              </w:rPr>
              <w:t xml:space="preserve"> Se relacionan las acciones o procesos necesarios e indispensables correspondientes a cada competencia, (establecidas </w:t>
            </w:r>
            <w:r w:rsidRPr="00F1590C">
              <w:rPr>
                <w:szCs w:val="24"/>
              </w:rPr>
              <w:lastRenderedPageBreak/>
              <w:t>por el MEN), para contribuir y potencializar la formación, con base en el estándar (es)  ó DBA para las áreas de matemáticas y lengua castellana.</w:t>
            </w:r>
          </w:p>
        </w:tc>
        <w:tc>
          <w:tcPr>
            <w:tcW w:w="2694" w:type="dxa"/>
          </w:tcPr>
          <w:p w:rsidR="005342AE" w:rsidRPr="00F1590C" w:rsidRDefault="005342AE" w:rsidP="00DE7126">
            <w:pPr>
              <w:spacing w:after="0" w:line="276" w:lineRule="auto"/>
              <w:rPr>
                <w:szCs w:val="24"/>
              </w:rPr>
            </w:pPr>
            <w:r w:rsidRPr="00F1590C">
              <w:rPr>
                <w:szCs w:val="24"/>
              </w:rPr>
              <w:lastRenderedPageBreak/>
              <w:t xml:space="preserve">Usa correctamente las técnicas del despeje de ecuaciones de primer grado con una incógnita. Clasiﬁca polígonos en </w:t>
            </w:r>
            <w:r w:rsidRPr="00F1590C">
              <w:rPr>
                <w:szCs w:val="24"/>
              </w:rPr>
              <w:lastRenderedPageBreak/>
              <w:t>relación con sus propiedades.</w:t>
            </w:r>
          </w:p>
          <w:p w:rsidR="005342AE" w:rsidRPr="00F1590C" w:rsidRDefault="005342AE" w:rsidP="00DE7126">
            <w:pPr>
              <w:spacing w:after="0" w:line="276" w:lineRule="auto"/>
              <w:rPr>
                <w:szCs w:val="24"/>
              </w:rPr>
            </w:pPr>
            <w:r w:rsidRPr="00F1590C">
              <w:rPr>
                <w:szCs w:val="24"/>
              </w:rPr>
              <w:t>Aplica diversas estrategias para resolver y formular problemas que requieren del uso de las relaciones y propiedades de las operaciones  en el campo numérico de los enteros en situaciones aditivas y multiplicativas, en diferentes contextos y dominios numéricos.</w:t>
            </w:r>
          </w:p>
          <w:p w:rsidR="005342AE" w:rsidRPr="00F1590C" w:rsidRDefault="005342AE" w:rsidP="00DE7126">
            <w:pPr>
              <w:spacing w:after="0" w:line="276" w:lineRule="auto"/>
              <w:rPr>
                <w:szCs w:val="24"/>
              </w:rPr>
            </w:pPr>
            <w:r w:rsidRPr="00F1590C">
              <w:rPr>
                <w:szCs w:val="24"/>
              </w:rPr>
              <w:t>Expresa, en forma asertiva, sus puntos de vista e intereses en las discusiones grupales.</w:t>
            </w:r>
          </w:p>
        </w:tc>
        <w:tc>
          <w:tcPr>
            <w:tcW w:w="2693" w:type="dxa"/>
          </w:tcPr>
          <w:p w:rsidR="005342AE" w:rsidRPr="00F1590C" w:rsidRDefault="005342AE" w:rsidP="00DE7126">
            <w:pPr>
              <w:spacing w:after="0" w:line="276" w:lineRule="auto"/>
              <w:rPr>
                <w:szCs w:val="24"/>
              </w:rPr>
            </w:pPr>
            <w:r w:rsidRPr="00F1590C">
              <w:rPr>
                <w:szCs w:val="24"/>
              </w:rPr>
              <w:lastRenderedPageBreak/>
              <w:t>Identifica claramente las características del conjunto de los números enteros.</w:t>
            </w:r>
          </w:p>
          <w:p w:rsidR="005342AE" w:rsidRPr="00F1590C" w:rsidRDefault="005342AE" w:rsidP="00DE7126">
            <w:pPr>
              <w:spacing w:after="0" w:line="276" w:lineRule="auto"/>
              <w:rPr>
                <w:szCs w:val="24"/>
              </w:rPr>
            </w:pPr>
            <w:r w:rsidRPr="00F1590C">
              <w:rPr>
                <w:szCs w:val="24"/>
              </w:rPr>
              <w:lastRenderedPageBreak/>
              <w:t>Resuelve de forma acertada, situaciones problemáticas con números enteros.</w:t>
            </w:r>
          </w:p>
          <w:p w:rsidR="005342AE" w:rsidRPr="00F1590C" w:rsidRDefault="005342AE" w:rsidP="00DE7126">
            <w:pPr>
              <w:spacing w:after="0" w:line="276" w:lineRule="auto"/>
              <w:rPr>
                <w:szCs w:val="24"/>
              </w:rPr>
            </w:pPr>
            <w:r w:rsidRPr="00F1590C">
              <w:rPr>
                <w:szCs w:val="24"/>
              </w:rPr>
              <w:t>Determina, de manera adecuada, el área lateral, el área total y el volumen de poliedros.</w:t>
            </w:r>
          </w:p>
          <w:p w:rsidR="005342AE" w:rsidRPr="00F1590C" w:rsidRDefault="005342AE" w:rsidP="00DE7126">
            <w:pPr>
              <w:spacing w:after="0" w:line="276" w:lineRule="auto"/>
              <w:rPr>
                <w:szCs w:val="24"/>
              </w:rPr>
            </w:pPr>
            <w:r w:rsidRPr="00F1590C">
              <w:rPr>
                <w:szCs w:val="24"/>
              </w:rPr>
              <w:t>Comprende que el disenso y la discusión constructiva contribuyen al progreso del grupo.</w:t>
            </w:r>
          </w:p>
          <w:p w:rsidR="005342AE" w:rsidRPr="00F1590C" w:rsidRDefault="005342AE" w:rsidP="00DE7126">
            <w:pPr>
              <w:spacing w:after="0" w:line="276" w:lineRule="auto"/>
              <w:rPr>
                <w:szCs w:val="24"/>
              </w:rPr>
            </w:pPr>
            <w:r w:rsidRPr="00F1590C">
              <w:rPr>
                <w:szCs w:val="24"/>
              </w:rPr>
              <w:t>Cumple, adecuadamente, las reglas establecidas para el trabajo en clase.</w:t>
            </w:r>
          </w:p>
        </w:tc>
        <w:tc>
          <w:tcPr>
            <w:tcW w:w="2551" w:type="dxa"/>
          </w:tcPr>
          <w:p w:rsidR="005342AE" w:rsidRPr="00F1590C" w:rsidRDefault="005342AE" w:rsidP="00DE7126">
            <w:pPr>
              <w:spacing w:after="0" w:line="276" w:lineRule="auto"/>
              <w:rPr>
                <w:szCs w:val="24"/>
              </w:rPr>
            </w:pPr>
            <w:r w:rsidRPr="00F1590C">
              <w:rPr>
                <w:szCs w:val="24"/>
              </w:rPr>
              <w:lastRenderedPageBreak/>
              <w:t xml:space="preserve">Reconoce las  propiedades de las relaciones entre números racionales y de las operaciones entre </w:t>
            </w:r>
            <w:r w:rsidRPr="00F1590C">
              <w:rPr>
                <w:szCs w:val="24"/>
              </w:rPr>
              <w:lastRenderedPageBreak/>
              <w:t>ellos para aplicarlas en la resolución de problemas en distintos contextos de su entorno.</w:t>
            </w:r>
            <w:r w:rsidRPr="00F1590C">
              <w:rPr>
                <w:szCs w:val="24"/>
              </w:rPr>
              <w:tab/>
            </w:r>
          </w:p>
          <w:p w:rsidR="005342AE" w:rsidRPr="00F1590C" w:rsidRDefault="005342AE" w:rsidP="00DE7126">
            <w:pPr>
              <w:spacing w:after="0" w:line="276" w:lineRule="auto"/>
              <w:rPr>
                <w:szCs w:val="24"/>
              </w:rPr>
            </w:pPr>
            <w:r w:rsidRPr="00F1590C">
              <w:rPr>
                <w:szCs w:val="24"/>
              </w:rPr>
              <w:t xml:space="preserve">Construye creaciones artísticas a partir de los movimientos de rotación, traslación y reﬂexión y las relaciones de congruencia y semejanza de las ﬁ guras planas. </w:t>
            </w:r>
          </w:p>
          <w:p w:rsidR="005342AE" w:rsidRPr="00F1590C" w:rsidRDefault="005342AE" w:rsidP="00DE7126">
            <w:pPr>
              <w:spacing w:after="0" w:line="276" w:lineRule="auto"/>
              <w:rPr>
                <w:szCs w:val="24"/>
              </w:rPr>
            </w:pPr>
            <w:r w:rsidRPr="00F1590C">
              <w:rPr>
                <w:szCs w:val="24"/>
              </w:rPr>
              <w:t>Comprende, con claridad, el concepto de poliedro regular.</w:t>
            </w:r>
          </w:p>
          <w:p w:rsidR="005342AE" w:rsidRPr="00F1590C" w:rsidRDefault="005342AE" w:rsidP="00DE7126">
            <w:pPr>
              <w:spacing w:after="0" w:line="276" w:lineRule="auto"/>
              <w:rPr>
                <w:szCs w:val="24"/>
              </w:rPr>
            </w:pPr>
            <w:r w:rsidRPr="00F1590C">
              <w:rPr>
                <w:szCs w:val="24"/>
              </w:rPr>
              <w:t>Usa su libertad de expresión y respeta las opiniones ajenas</w:t>
            </w:r>
          </w:p>
        </w:tc>
        <w:tc>
          <w:tcPr>
            <w:tcW w:w="2552" w:type="dxa"/>
          </w:tcPr>
          <w:p w:rsidR="005342AE" w:rsidRPr="00F1590C" w:rsidRDefault="005342AE" w:rsidP="00DE7126">
            <w:pPr>
              <w:spacing w:after="0" w:line="276" w:lineRule="auto"/>
              <w:rPr>
                <w:szCs w:val="24"/>
              </w:rPr>
            </w:pPr>
            <w:r w:rsidRPr="00F1590C">
              <w:rPr>
                <w:szCs w:val="24"/>
              </w:rPr>
              <w:lastRenderedPageBreak/>
              <w:t xml:space="preserve">Identiﬁca magnitudes inversamente o directamente proporcionales y las </w:t>
            </w:r>
            <w:r w:rsidRPr="00F1590C">
              <w:rPr>
                <w:szCs w:val="24"/>
              </w:rPr>
              <w:lastRenderedPageBreak/>
              <w:t>representa en tablas y gráﬁcas.</w:t>
            </w:r>
            <w:r w:rsidRPr="00F1590C">
              <w:rPr>
                <w:szCs w:val="24"/>
              </w:rPr>
              <w:tab/>
              <w:t>Resuelve problemas de proporcionalidad directa e inversa, donde intervienen dos magnitudes distintas, utilizando la regla de tres simple. Aplica sus conocimientos en semejanza y congruencia en la formulación y solución de problemas de su contexto real.</w:t>
            </w:r>
            <w:r w:rsidRPr="00F1590C">
              <w:rPr>
                <w:szCs w:val="24"/>
              </w:rPr>
              <w:tab/>
              <w:t>Comprende que el espacio público es patrimonio de todos y todas y por eso lo cuida y respeta.</w:t>
            </w:r>
          </w:p>
        </w:tc>
      </w:tr>
      <w:tr w:rsidR="005342AE" w:rsidRPr="00F1590C" w:rsidTr="005342AE">
        <w:tc>
          <w:tcPr>
            <w:tcW w:w="3510" w:type="dxa"/>
          </w:tcPr>
          <w:p w:rsidR="005342AE" w:rsidRPr="00F1590C" w:rsidRDefault="005342AE" w:rsidP="00DE7126">
            <w:pPr>
              <w:spacing w:after="0" w:line="276" w:lineRule="auto"/>
              <w:rPr>
                <w:b/>
                <w:szCs w:val="24"/>
              </w:rPr>
            </w:pPr>
            <w:r w:rsidRPr="00F1590C">
              <w:rPr>
                <w:b/>
                <w:szCs w:val="24"/>
              </w:rPr>
              <w:lastRenderedPageBreak/>
              <w:t xml:space="preserve">Principales resultados de  desempeño (evidencia). </w:t>
            </w:r>
          </w:p>
          <w:p w:rsidR="005342AE" w:rsidRPr="00F1590C" w:rsidRDefault="005342AE" w:rsidP="00DE7126">
            <w:pPr>
              <w:spacing w:after="0" w:line="276" w:lineRule="auto"/>
              <w:rPr>
                <w:szCs w:val="24"/>
              </w:rPr>
            </w:pPr>
            <w:r w:rsidRPr="00F1590C">
              <w:rPr>
                <w:szCs w:val="24"/>
              </w:rPr>
              <w:lastRenderedPageBreak/>
              <w:t xml:space="preserve">Son los productos concretos que deben presentar los estudiantes en cada periodo, evento de clase, semestre, semanal. Mínimo se deben establecer dos productos, como por ejemplo: cartas, mapas mentales, mapas conceptuales, análisis de casos, ejercicios, ensayos, cuentos, novelas, noticias, reportajes, videos, audios, informes, registros, etcétera. </w:t>
            </w:r>
          </w:p>
          <w:p w:rsidR="005342AE" w:rsidRPr="00F1590C" w:rsidRDefault="005342AE" w:rsidP="00DE7126">
            <w:pPr>
              <w:spacing w:after="0" w:line="276" w:lineRule="auto"/>
              <w:rPr>
                <w:szCs w:val="24"/>
              </w:rPr>
            </w:pPr>
          </w:p>
        </w:tc>
        <w:tc>
          <w:tcPr>
            <w:tcW w:w="2694" w:type="dxa"/>
          </w:tcPr>
          <w:p w:rsidR="005342AE" w:rsidRPr="00F1590C" w:rsidRDefault="005342AE" w:rsidP="00DE7126">
            <w:pPr>
              <w:spacing w:after="0" w:line="276" w:lineRule="auto"/>
              <w:rPr>
                <w:szCs w:val="24"/>
              </w:rPr>
            </w:pPr>
            <w:r w:rsidRPr="00F1590C">
              <w:rPr>
                <w:szCs w:val="24"/>
              </w:rPr>
              <w:lastRenderedPageBreak/>
              <w:t>Trabajos escritos.</w:t>
            </w:r>
          </w:p>
          <w:p w:rsidR="005342AE" w:rsidRPr="00F1590C" w:rsidRDefault="005342AE" w:rsidP="00DE7126">
            <w:pPr>
              <w:spacing w:after="0" w:line="276" w:lineRule="auto"/>
              <w:rPr>
                <w:szCs w:val="24"/>
              </w:rPr>
            </w:pPr>
            <w:r w:rsidRPr="00F1590C">
              <w:rPr>
                <w:szCs w:val="24"/>
              </w:rPr>
              <w:t>Carteleras.</w:t>
            </w:r>
          </w:p>
          <w:p w:rsidR="005342AE" w:rsidRPr="00F1590C" w:rsidRDefault="005342AE" w:rsidP="00DE7126">
            <w:pPr>
              <w:spacing w:after="0" w:line="276" w:lineRule="auto"/>
              <w:rPr>
                <w:szCs w:val="24"/>
              </w:rPr>
            </w:pPr>
            <w:r w:rsidRPr="00F1590C">
              <w:rPr>
                <w:szCs w:val="24"/>
              </w:rPr>
              <w:t xml:space="preserve">Exposiciones </w:t>
            </w:r>
          </w:p>
          <w:p w:rsidR="005342AE" w:rsidRPr="00F1590C" w:rsidRDefault="005342AE" w:rsidP="00DE7126">
            <w:pPr>
              <w:spacing w:after="0" w:line="276" w:lineRule="auto"/>
              <w:rPr>
                <w:szCs w:val="24"/>
              </w:rPr>
            </w:pPr>
          </w:p>
          <w:p w:rsidR="005342AE" w:rsidRPr="00F1590C" w:rsidRDefault="005342AE" w:rsidP="00DE7126">
            <w:pPr>
              <w:spacing w:after="0" w:line="276" w:lineRule="auto"/>
              <w:rPr>
                <w:szCs w:val="24"/>
              </w:rPr>
            </w:pPr>
          </w:p>
          <w:p w:rsidR="005342AE" w:rsidRPr="00F1590C" w:rsidRDefault="005342AE" w:rsidP="00DE7126">
            <w:pPr>
              <w:spacing w:after="0" w:line="276" w:lineRule="auto"/>
              <w:rPr>
                <w:szCs w:val="24"/>
              </w:rPr>
            </w:pPr>
          </w:p>
          <w:p w:rsidR="005342AE" w:rsidRPr="00F1590C" w:rsidRDefault="005342AE" w:rsidP="00DE7126">
            <w:pPr>
              <w:spacing w:after="0" w:line="276" w:lineRule="auto"/>
              <w:rPr>
                <w:szCs w:val="24"/>
              </w:rPr>
            </w:pPr>
          </w:p>
          <w:p w:rsidR="005342AE" w:rsidRPr="00F1590C" w:rsidRDefault="005342AE" w:rsidP="00DE7126">
            <w:pPr>
              <w:spacing w:after="0" w:line="276" w:lineRule="auto"/>
              <w:rPr>
                <w:szCs w:val="24"/>
              </w:rPr>
            </w:pPr>
          </w:p>
          <w:p w:rsidR="005342AE" w:rsidRPr="00F1590C" w:rsidRDefault="005342AE" w:rsidP="00DE7126">
            <w:pPr>
              <w:spacing w:after="0" w:line="276" w:lineRule="auto"/>
              <w:rPr>
                <w:szCs w:val="24"/>
              </w:rPr>
            </w:pPr>
          </w:p>
          <w:p w:rsidR="005342AE" w:rsidRPr="00F1590C" w:rsidRDefault="005342AE" w:rsidP="00DE7126">
            <w:pPr>
              <w:spacing w:after="0" w:line="276" w:lineRule="auto"/>
              <w:rPr>
                <w:szCs w:val="24"/>
              </w:rPr>
            </w:pPr>
          </w:p>
          <w:p w:rsidR="005342AE" w:rsidRPr="00F1590C" w:rsidRDefault="005342AE" w:rsidP="00DE7126">
            <w:pPr>
              <w:spacing w:after="0" w:line="276" w:lineRule="auto"/>
              <w:rPr>
                <w:szCs w:val="24"/>
              </w:rPr>
            </w:pPr>
          </w:p>
          <w:p w:rsidR="005342AE" w:rsidRPr="00F1590C" w:rsidRDefault="005342AE" w:rsidP="00DE7126">
            <w:pPr>
              <w:spacing w:after="0" w:line="276" w:lineRule="auto"/>
              <w:rPr>
                <w:szCs w:val="24"/>
              </w:rPr>
            </w:pPr>
          </w:p>
          <w:p w:rsidR="005342AE" w:rsidRPr="00F1590C" w:rsidRDefault="005342AE" w:rsidP="00DE7126">
            <w:pPr>
              <w:spacing w:after="0" w:line="276" w:lineRule="auto"/>
              <w:rPr>
                <w:szCs w:val="24"/>
              </w:rPr>
            </w:pPr>
          </w:p>
          <w:p w:rsidR="005342AE" w:rsidRPr="00F1590C" w:rsidRDefault="005342AE" w:rsidP="00DE7126">
            <w:pPr>
              <w:spacing w:after="0" w:line="276" w:lineRule="auto"/>
              <w:rPr>
                <w:szCs w:val="24"/>
              </w:rPr>
            </w:pPr>
          </w:p>
        </w:tc>
        <w:tc>
          <w:tcPr>
            <w:tcW w:w="2693" w:type="dxa"/>
          </w:tcPr>
          <w:p w:rsidR="005342AE" w:rsidRPr="00F1590C" w:rsidRDefault="005342AE" w:rsidP="00DE7126">
            <w:pPr>
              <w:spacing w:after="0" w:line="276" w:lineRule="auto"/>
              <w:rPr>
                <w:szCs w:val="24"/>
              </w:rPr>
            </w:pPr>
            <w:r w:rsidRPr="00F1590C">
              <w:rPr>
                <w:szCs w:val="24"/>
              </w:rPr>
              <w:lastRenderedPageBreak/>
              <w:t>Trabajos escritos.</w:t>
            </w:r>
          </w:p>
          <w:p w:rsidR="005342AE" w:rsidRPr="00F1590C" w:rsidRDefault="005342AE" w:rsidP="00DE7126">
            <w:pPr>
              <w:spacing w:after="0" w:line="276" w:lineRule="auto"/>
              <w:rPr>
                <w:szCs w:val="24"/>
              </w:rPr>
            </w:pPr>
            <w:r w:rsidRPr="00F1590C">
              <w:rPr>
                <w:szCs w:val="24"/>
              </w:rPr>
              <w:t xml:space="preserve">Talleres realizados </w:t>
            </w:r>
          </w:p>
          <w:p w:rsidR="005342AE" w:rsidRPr="00F1590C" w:rsidRDefault="005342AE" w:rsidP="00DE7126">
            <w:pPr>
              <w:spacing w:after="0" w:line="276" w:lineRule="auto"/>
              <w:rPr>
                <w:szCs w:val="24"/>
              </w:rPr>
            </w:pPr>
            <w:r w:rsidRPr="00F1590C">
              <w:rPr>
                <w:szCs w:val="24"/>
              </w:rPr>
              <w:t xml:space="preserve">Maquetas </w:t>
            </w:r>
          </w:p>
          <w:p w:rsidR="005342AE" w:rsidRPr="00F1590C" w:rsidRDefault="005342AE" w:rsidP="00DE7126">
            <w:pPr>
              <w:spacing w:after="0" w:line="276" w:lineRule="auto"/>
              <w:rPr>
                <w:szCs w:val="24"/>
              </w:rPr>
            </w:pPr>
            <w:r w:rsidRPr="00F1590C">
              <w:rPr>
                <w:szCs w:val="24"/>
              </w:rPr>
              <w:lastRenderedPageBreak/>
              <w:t>Planos</w:t>
            </w:r>
          </w:p>
          <w:p w:rsidR="005342AE" w:rsidRPr="00F1590C" w:rsidRDefault="005342AE" w:rsidP="00DE7126">
            <w:pPr>
              <w:spacing w:after="0" w:line="276" w:lineRule="auto"/>
              <w:rPr>
                <w:szCs w:val="24"/>
              </w:rPr>
            </w:pPr>
            <w:r w:rsidRPr="00F1590C">
              <w:rPr>
                <w:szCs w:val="24"/>
              </w:rPr>
              <w:t>Solidos.</w:t>
            </w:r>
          </w:p>
        </w:tc>
        <w:tc>
          <w:tcPr>
            <w:tcW w:w="2551" w:type="dxa"/>
          </w:tcPr>
          <w:p w:rsidR="005342AE" w:rsidRPr="00F1590C" w:rsidRDefault="005342AE" w:rsidP="00DE7126">
            <w:pPr>
              <w:spacing w:after="0" w:line="276" w:lineRule="auto"/>
              <w:rPr>
                <w:szCs w:val="24"/>
              </w:rPr>
            </w:pPr>
            <w:r w:rsidRPr="00F1590C">
              <w:rPr>
                <w:szCs w:val="24"/>
              </w:rPr>
              <w:lastRenderedPageBreak/>
              <w:t>Trabajos escritos</w:t>
            </w:r>
          </w:p>
          <w:p w:rsidR="005342AE" w:rsidRPr="00F1590C" w:rsidRDefault="005342AE" w:rsidP="00DE7126">
            <w:pPr>
              <w:spacing w:after="0" w:line="276" w:lineRule="auto"/>
              <w:rPr>
                <w:szCs w:val="24"/>
              </w:rPr>
            </w:pPr>
            <w:r w:rsidRPr="00F1590C">
              <w:rPr>
                <w:szCs w:val="24"/>
              </w:rPr>
              <w:t>Solidos</w:t>
            </w:r>
          </w:p>
          <w:p w:rsidR="005342AE" w:rsidRPr="00F1590C" w:rsidRDefault="005342AE" w:rsidP="00DE7126">
            <w:pPr>
              <w:spacing w:after="0" w:line="276" w:lineRule="auto"/>
              <w:rPr>
                <w:szCs w:val="24"/>
              </w:rPr>
            </w:pPr>
            <w:r w:rsidRPr="00F1590C">
              <w:rPr>
                <w:szCs w:val="24"/>
              </w:rPr>
              <w:t>Poliedros</w:t>
            </w:r>
          </w:p>
          <w:p w:rsidR="005342AE" w:rsidRPr="00F1590C" w:rsidRDefault="005342AE" w:rsidP="00DE7126">
            <w:pPr>
              <w:spacing w:after="0" w:line="276" w:lineRule="auto"/>
              <w:rPr>
                <w:szCs w:val="24"/>
              </w:rPr>
            </w:pPr>
            <w:r w:rsidRPr="00F1590C">
              <w:rPr>
                <w:szCs w:val="24"/>
              </w:rPr>
              <w:lastRenderedPageBreak/>
              <w:t>Carteleras con figuras planas</w:t>
            </w:r>
          </w:p>
        </w:tc>
        <w:tc>
          <w:tcPr>
            <w:tcW w:w="2552" w:type="dxa"/>
          </w:tcPr>
          <w:p w:rsidR="005342AE" w:rsidRPr="00F1590C" w:rsidRDefault="005342AE" w:rsidP="00DE7126">
            <w:pPr>
              <w:spacing w:after="0" w:line="276" w:lineRule="auto"/>
              <w:rPr>
                <w:szCs w:val="24"/>
              </w:rPr>
            </w:pPr>
            <w:r w:rsidRPr="00F1590C">
              <w:rPr>
                <w:szCs w:val="24"/>
              </w:rPr>
              <w:lastRenderedPageBreak/>
              <w:t>Trabajos escritos</w:t>
            </w:r>
          </w:p>
          <w:p w:rsidR="005342AE" w:rsidRPr="00F1590C" w:rsidRDefault="005342AE" w:rsidP="00DE7126">
            <w:pPr>
              <w:spacing w:after="0" w:line="276" w:lineRule="auto"/>
              <w:rPr>
                <w:szCs w:val="24"/>
              </w:rPr>
            </w:pPr>
            <w:r w:rsidRPr="00F1590C">
              <w:rPr>
                <w:szCs w:val="24"/>
              </w:rPr>
              <w:t>Carteleras</w:t>
            </w:r>
          </w:p>
          <w:p w:rsidR="005342AE" w:rsidRPr="00F1590C" w:rsidRDefault="005342AE" w:rsidP="00DE7126">
            <w:pPr>
              <w:spacing w:after="0" w:line="276" w:lineRule="auto"/>
              <w:rPr>
                <w:szCs w:val="24"/>
              </w:rPr>
            </w:pPr>
            <w:r w:rsidRPr="00F1590C">
              <w:rPr>
                <w:szCs w:val="24"/>
              </w:rPr>
              <w:t>murales</w:t>
            </w:r>
          </w:p>
        </w:tc>
      </w:tr>
    </w:tbl>
    <w:p w:rsidR="005342AE" w:rsidRPr="00F1590C" w:rsidRDefault="005342AE" w:rsidP="00DE7126">
      <w:pPr>
        <w:spacing w:line="276" w:lineRule="auto"/>
        <w:rPr>
          <w:szCs w:val="24"/>
          <w:u w:val="single"/>
        </w:rPr>
      </w:pPr>
    </w:p>
    <w:p w:rsidR="005342AE" w:rsidRPr="00F1590C" w:rsidRDefault="005342AE" w:rsidP="00DE7126">
      <w:pPr>
        <w:spacing w:line="276" w:lineRule="auto"/>
        <w:rPr>
          <w:szCs w:val="24"/>
          <w:lang w:val="es-ES"/>
        </w:rPr>
      </w:pPr>
      <w:r w:rsidRPr="00F1590C">
        <w:rPr>
          <w:szCs w:val="24"/>
          <w:lang w:val="es-ES"/>
        </w:rPr>
        <w:t xml:space="preserve">RECURSOS Y/O MATERIAL DIDÁCTICO. Textos, lápices de colores, cartulina, tijeras, marcadores, reglas, balones, mesas, sillas, </w:t>
      </w:r>
    </w:p>
    <w:p w:rsidR="005342AE" w:rsidRPr="00F1590C" w:rsidRDefault="005342AE" w:rsidP="00DE7126">
      <w:pPr>
        <w:spacing w:line="276" w:lineRule="auto"/>
        <w:rPr>
          <w:szCs w:val="24"/>
          <w:lang w:val="es-ES"/>
        </w:rPr>
      </w:pPr>
      <w:r w:rsidRPr="00F1590C">
        <w:rPr>
          <w:szCs w:val="24"/>
          <w:lang w:val="es-ES"/>
        </w:rPr>
        <w:t>INTRUMENTOS DE EVALUACIÓN: Test. Rubricas, talleres, evaluaciones individuales</w:t>
      </w:r>
    </w:p>
    <w:p w:rsidR="005342AE" w:rsidRPr="00F1590C" w:rsidRDefault="005342AE" w:rsidP="00DE7126">
      <w:pPr>
        <w:spacing w:line="276" w:lineRule="auto"/>
        <w:rPr>
          <w:szCs w:val="24"/>
          <w:lang w:val="es-ES"/>
        </w:rPr>
      </w:pPr>
      <w:r w:rsidRPr="00F1590C">
        <w:rPr>
          <w:szCs w:val="24"/>
          <w:lang w:val="es-ES"/>
        </w:rPr>
        <w:t xml:space="preserve">TIPOS DE EVALUACIÓN: Autoevaluación, coevaluación y heteroevaluación. </w:t>
      </w:r>
    </w:p>
    <w:p w:rsidR="005342AE" w:rsidRPr="00F1590C" w:rsidRDefault="005342AE" w:rsidP="00DE7126">
      <w:pPr>
        <w:spacing w:line="276" w:lineRule="auto"/>
        <w:rPr>
          <w:szCs w:val="24"/>
          <w:lang w:val="es-ES"/>
        </w:rPr>
      </w:pPr>
    </w:p>
    <w:p w:rsidR="00EF5D44" w:rsidRPr="00F1590C" w:rsidRDefault="00EF5D44" w:rsidP="00DE7126">
      <w:pPr>
        <w:spacing w:line="276" w:lineRule="auto"/>
        <w:rPr>
          <w:szCs w:val="24"/>
          <w:lang w:val="es-ES"/>
        </w:rPr>
      </w:pPr>
    </w:p>
    <w:p w:rsidR="00EF5D44" w:rsidRPr="00F1590C" w:rsidRDefault="00EF5D44" w:rsidP="00DE7126">
      <w:pPr>
        <w:spacing w:line="276" w:lineRule="auto"/>
        <w:rPr>
          <w:szCs w:val="24"/>
          <w:lang w:val="es-ES"/>
        </w:rPr>
      </w:pPr>
    </w:p>
    <w:p w:rsidR="00EF5D44" w:rsidRPr="00F1590C" w:rsidRDefault="00EF5D44" w:rsidP="00DE7126">
      <w:pPr>
        <w:spacing w:line="276" w:lineRule="auto"/>
        <w:rPr>
          <w:szCs w:val="24"/>
          <w:lang w:val="es-ES"/>
        </w:rPr>
      </w:pPr>
    </w:p>
    <w:p w:rsidR="005342AE" w:rsidRDefault="005342AE" w:rsidP="00DE7126">
      <w:pPr>
        <w:spacing w:line="276" w:lineRule="auto"/>
        <w:rPr>
          <w:szCs w:val="24"/>
        </w:rPr>
      </w:pPr>
    </w:p>
    <w:p w:rsidR="00F1590C" w:rsidRDefault="00F1590C" w:rsidP="00DE7126">
      <w:pPr>
        <w:spacing w:line="276" w:lineRule="auto"/>
        <w:rPr>
          <w:szCs w:val="24"/>
        </w:rPr>
      </w:pPr>
    </w:p>
    <w:p w:rsidR="00F1590C" w:rsidRDefault="00F1590C" w:rsidP="00DE7126">
      <w:pPr>
        <w:spacing w:line="276" w:lineRule="auto"/>
        <w:rPr>
          <w:szCs w:val="24"/>
        </w:rPr>
      </w:pPr>
    </w:p>
    <w:p w:rsidR="00F1590C" w:rsidRDefault="00F1590C" w:rsidP="00DE7126">
      <w:pPr>
        <w:spacing w:line="276" w:lineRule="auto"/>
        <w:rPr>
          <w:szCs w:val="24"/>
        </w:rPr>
      </w:pPr>
    </w:p>
    <w:p w:rsidR="00F1590C" w:rsidRDefault="00F1590C" w:rsidP="00DE7126">
      <w:pPr>
        <w:spacing w:line="276" w:lineRule="auto"/>
        <w:rPr>
          <w:szCs w:val="24"/>
        </w:rPr>
      </w:pPr>
    </w:p>
    <w:p w:rsidR="00F1590C" w:rsidRDefault="00F1590C" w:rsidP="00DE7126">
      <w:pPr>
        <w:spacing w:line="276" w:lineRule="auto"/>
        <w:rPr>
          <w:szCs w:val="24"/>
        </w:rPr>
      </w:pPr>
    </w:p>
    <w:p w:rsidR="00F1590C" w:rsidRDefault="00F1590C" w:rsidP="00DE7126">
      <w:pPr>
        <w:spacing w:line="276" w:lineRule="auto"/>
        <w:rPr>
          <w:szCs w:val="24"/>
        </w:rPr>
      </w:pPr>
    </w:p>
    <w:p w:rsidR="00F1590C" w:rsidRDefault="00F1590C" w:rsidP="00DE7126">
      <w:pPr>
        <w:spacing w:line="276" w:lineRule="auto"/>
        <w:rPr>
          <w:szCs w:val="24"/>
        </w:rPr>
      </w:pPr>
    </w:p>
    <w:p w:rsidR="00F1590C" w:rsidRPr="00F1590C" w:rsidRDefault="00F1590C" w:rsidP="00DE7126">
      <w:pPr>
        <w:spacing w:line="276" w:lineRule="auto"/>
        <w:rPr>
          <w:szCs w:val="24"/>
        </w:rPr>
      </w:pPr>
    </w:p>
    <w:p w:rsidR="00C55336" w:rsidRPr="00F1590C" w:rsidRDefault="00C55336" w:rsidP="00DE7126">
      <w:pPr>
        <w:spacing w:line="276" w:lineRule="auto"/>
        <w:rPr>
          <w:szCs w:val="24"/>
        </w:rPr>
      </w:pPr>
    </w:p>
    <w:p w:rsidR="00C55336" w:rsidRPr="00F1590C" w:rsidRDefault="00C55336" w:rsidP="00DE7126">
      <w:pPr>
        <w:spacing w:line="276" w:lineRule="auto"/>
        <w:rPr>
          <w:szCs w:val="24"/>
        </w:rPr>
      </w:pPr>
    </w:p>
    <w:p w:rsidR="00042569" w:rsidRPr="00F1590C" w:rsidRDefault="00042569" w:rsidP="00DE7126">
      <w:pPr>
        <w:pStyle w:val="Ttulo1"/>
        <w:spacing w:line="276" w:lineRule="auto"/>
        <w:rPr>
          <w:rFonts w:cs="Times New Roman"/>
          <w:sz w:val="24"/>
          <w:szCs w:val="24"/>
        </w:rPr>
      </w:pPr>
      <w:bookmarkStart w:id="20" w:name="_Toc21115758"/>
      <w:r w:rsidRPr="00F1590C">
        <w:rPr>
          <w:rFonts w:cs="Times New Roman"/>
          <w:sz w:val="24"/>
          <w:szCs w:val="24"/>
        </w:rPr>
        <w:t>MATEMÁTICAS GRADO 8°</w:t>
      </w:r>
      <w:bookmarkEnd w:id="20"/>
      <w:r w:rsidRPr="00F1590C">
        <w:rPr>
          <w:rFonts w:cs="Times New Roman"/>
          <w:sz w:val="24"/>
          <w:szCs w:val="24"/>
        </w:rPr>
        <w:t xml:space="preserve"> </w:t>
      </w:r>
    </w:p>
    <w:p w:rsidR="00C55336" w:rsidRPr="00F1590C" w:rsidRDefault="00C55336" w:rsidP="00DE7126">
      <w:pPr>
        <w:spacing w:line="276" w:lineRule="auto"/>
        <w:jc w:val="center"/>
        <w:rPr>
          <w:szCs w:val="24"/>
        </w:rPr>
      </w:pPr>
      <w:r w:rsidRPr="00F1590C">
        <w:rPr>
          <w:szCs w:val="24"/>
        </w:rPr>
        <w:t xml:space="preserve">PLAN DE AREA Y/O ASIGNATURA  </w:t>
      </w:r>
    </w:p>
    <w:p w:rsidR="00C55336" w:rsidRPr="00F1590C" w:rsidRDefault="00C55336" w:rsidP="00DE7126">
      <w:pPr>
        <w:spacing w:line="276" w:lineRule="auto"/>
        <w:rPr>
          <w:b/>
          <w:bCs/>
          <w:szCs w:val="24"/>
        </w:rPr>
      </w:pPr>
      <w:r w:rsidRPr="00F1590C">
        <w:rPr>
          <w:b/>
          <w:bCs/>
          <w:szCs w:val="24"/>
        </w:rPr>
        <w:t>1. GENERALIDADES</w:t>
      </w:r>
    </w:p>
    <w:p w:rsidR="00C55336" w:rsidRPr="00F1590C" w:rsidRDefault="00C55336" w:rsidP="00DE7126">
      <w:pPr>
        <w:spacing w:line="276" w:lineRule="auto"/>
        <w:rPr>
          <w:b/>
          <w:bCs/>
          <w:szCs w:val="24"/>
        </w:rPr>
      </w:pPr>
      <w:r w:rsidRPr="00F1590C">
        <w:rPr>
          <w:b/>
          <w:bCs/>
          <w:szCs w:val="24"/>
        </w:rPr>
        <w:t>- ESTABLECIMIENTO EDUCATIVO:_</w:t>
      </w:r>
      <w:r w:rsidRPr="00F1590C">
        <w:rPr>
          <w:b/>
          <w:bCs/>
          <w:i/>
          <w:szCs w:val="24"/>
          <w:u w:val="single"/>
        </w:rPr>
        <w:t>INSTITUCIÓN EDUCATIVA COSTA RICA</w:t>
      </w:r>
      <w:r w:rsidRPr="00F1590C">
        <w:rPr>
          <w:b/>
          <w:bCs/>
          <w:szCs w:val="24"/>
        </w:rPr>
        <w:t xml:space="preserve">__________                                                                                                                      </w:t>
      </w:r>
    </w:p>
    <w:p w:rsidR="00C55336" w:rsidRPr="00F1590C" w:rsidRDefault="00C55336" w:rsidP="00DE7126">
      <w:pPr>
        <w:spacing w:line="276" w:lineRule="auto"/>
        <w:rPr>
          <w:b/>
          <w:szCs w:val="24"/>
        </w:rPr>
      </w:pPr>
      <w:r w:rsidRPr="00F1590C">
        <w:rPr>
          <w:szCs w:val="24"/>
        </w:rPr>
        <w:lastRenderedPageBreak/>
        <w:t xml:space="preserve">                                                                                   </w:t>
      </w:r>
    </w:p>
    <w:p w:rsidR="00C55336" w:rsidRPr="00F1590C" w:rsidRDefault="00C55336" w:rsidP="00DE7126">
      <w:pPr>
        <w:spacing w:line="276" w:lineRule="auto"/>
        <w:rPr>
          <w:b/>
          <w:i/>
          <w:szCs w:val="24"/>
          <w:u w:val="single"/>
        </w:rPr>
      </w:pPr>
      <w:r w:rsidRPr="00F1590C">
        <w:rPr>
          <w:b/>
          <w:bCs/>
          <w:szCs w:val="24"/>
        </w:rPr>
        <w:t xml:space="preserve">- </w:t>
      </w:r>
      <w:r w:rsidRPr="00F1590C">
        <w:rPr>
          <w:b/>
          <w:szCs w:val="24"/>
        </w:rPr>
        <w:t>AREA: _</w:t>
      </w:r>
      <w:r w:rsidRPr="00F1590C">
        <w:rPr>
          <w:b/>
          <w:i/>
          <w:szCs w:val="24"/>
          <w:u w:val="single"/>
        </w:rPr>
        <w:t xml:space="preserve">MATEMATICAS      </w:t>
      </w:r>
      <w:r w:rsidRPr="00F1590C">
        <w:rPr>
          <w:b/>
          <w:szCs w:val="24"/>
        </w:rPr>
        <w:t xml:space="preserve"> ASIGNATURA (s): </w:t>
      </w:r>
      <w:r w:rsidRPr="00F1590C">
        <w:rPr>
          <w:b/>
          <w:i/>
          <w:szCs w:val="24"/>
          <w:u w:val="single"/>
        </w:rPr>
        <w:t>MATEMATICAS, GEOMETRÍA, ESTADISTICA</w:t>
      </w:r>
    </w:p>
    <w:p w:rsidR="00C55336" w:rsidRPr="00F1590C" w:rsidRDefault="00C55336" w:rsidP="00DE7126">
      <w:pPr>
        <w:spacing w:line="276" w:lineRule="auto"/>
        <w:rPr>
          <w:b/>
          <w:szCs w:val="24"/>
        </w:rPr>
      </w:pPr>
      <w:r w:rsidRPr="00F1590C">
        <w:rPr>
          <w:b/>
          <w:szCs w:val="24"/>
        </w:rPr>
        <w:t>- CICLO: _</w:t>
      </w:r>
      <w:r w:rsidRPr="00F1590C">
        <w:rPr>
          <w:b/>
          <w:i/>
          <w:szCs w:val="24"/>
          <w:u w:val="single"/>
        </w:rPr>
        <w:t xml:space="preserve">IV  </w:t>
      </w:r>
      <w:r w:rsidRPr="00F1590C">
        <w:rPr>
          <w:b/>
          <w:szCs w:val="24"/>
        </w:rPr>
        <w:t>__GRADO(s): __</w:t>
      </w:r>
      <w:r w:rsidRPr="00F1590C">
        <w:rPr>
          <w:b/>
          <w:i/>
          <w:szCs w:val="24"/>
          <w:u w:val="single"/>
        </w:rPr>
        <w:t xml:space="preserve">OCTAVO (8°).     </w:t>
      </w:r>
      <w:r w:rsidRPr="00F1590C">
        <w:rPr>
          <w:b/>
          <w:szCs w:val="24"/>
        </w:rPr>
        <w:t xml:space="preserve">_I.H.S:___5___ AÑO: ____2018_____   </w:t>
      </w:r>
    </w:p>
    <w:p w:rsidR="00C55336" w:rsidRPr="00F1590C" w:rsidRDefault="00C55336" w:rsidP="00DE7126">
      <w:pPr>
        <w:spacing w:line="276" w:lineRule="auto"/>
        <w:rPr>
          <w:b/>
          <w:szCs w:val="24"/>
        </w:rPr>
      </w:pPr>
      <w:r w:rsidRPr="00F1590C">
        <w:rPr>
          <w:b/>
          <w:szCs w:val="24"/>
        </w:rPr>
        <w:t>- EDUCADOR(es) FORMADOR(es): LIC. DEWIN ENRIQUE BENAVIDES ACUÑA</w:t>
      </w:r>
    </w:p>
    <w:tbl>
      <w:tblPr>
        <w:tblpPr w:leftFromText="141" w:rightFromText="141" w:vertAnchor="text" w:horzAnchor="margin" w:tblpY="143"/>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694"/>
        <w:gridCol w:w="2693"/>
        <w:gridCol w:w="2551"/>
        <w:gridCol w:w="2552"/>
      </w:tblGrid>
      <w:tr w:rsidR="00C55336" w:rsidRPr="00F1590C" w:rsidTr="00C55336">
        <w:tc>
          <w:tcPr>
            <w:tcW w:w="3510" w:type="dxa"/>
          </w:tcPr>
          <w:p w:rsidR="00C55336" w:rsidRPr="00F1590C" w:rsidRDefault="00C55336" w:rsidP="00DE7126">
            <w:pPr>
              <w:spacing w:after="0" w:line="276" w:lineRule="auto"/>
              <w:rPr>
                <w:b/>
                <w:szCs w:val="24"/>
              </w:rPr>
            </w:pPr>
            <w:r w:rsidRPr="00F1590C">
              <w:rPr>
                <w:b/>
                <w:szCs w:val="24"/>
              </w:rPr>
              <w:t>Metas generales del ciclo</w:t>
            </w:r>
          </w:p>
        </w:tc>
        <w:tc>
          <w:tcPr>
            <w:tcW w:w="10490" w:type="dxa"/>
            <w:gridSpan w:val="4"/>
          </w:tcPr>
          <w:p w:rsidR="00C55336" w:rsidRPr="00F1590C" w:rsidRDefault="00C55336" w:rsidP="00DE7126">
            <w:pPr>
              <w:spacing w:after="0" w:line="276" w:lineRule="auto"/>
              <w:rPr>
                <w:szCs w:val="24"/>
              </w:rPr>
            </w:pPr>
            <w:r w:rsidRPr="00F1590C">
              <w:rPr>
                <w:szCs w:val="24"/>
              </w:rPr>
              <w:t>Se describen algunas metas generales del ciclo para comprenderlo en su integridad teniendo en cuenta el perfil de egreso y lo estimado para la promoción de un ciclo a otro</w:t>
            </w:r>
          </w:p>
        </w:tc>
      </w:tr>
      <w:tr w:rsidR="00C55336" w:rsidRPr="00F1590C" w:rsidTr="00C55336">
        <w:tc>
          <w:tcPr>
            <w:tcW w:w="3510" w:type="dxa"/>
          </w:tcPr>
          <w:p w:rsidR="00C55336" w:rsidRPr="00F1590C" w:rsidRDefault="00C55336" w:rsidP="00DE7126">
            <w:pPr>
              <w:spacing w:after="0" w:line="276" w:lineRule="auto"/>
              <w:rPr>
                <w:b/>
                <w:szCs w:val="24"/>
              </w:rPr>
            </w:pPr>
            <w:r w:rsidRPr="00F1590C">
              <w:rPr>
                <w:b/>
                <w:szCs w:val="24"/>
              </w:rPr>
              <w:t>Metas generales del grado</w:t>
            </w:r>
          </w:p>
        </w:tc>
        <w:tc>
          <w:tcPr>
            <w:tcW w:w="10490" w:type="dxa"/>
            <w:gridSpan w:val="4"/>
          </w:tcPr>
          <w:p w:rsidR="00C55336" w:rsidRPr="00F1590C" w:rsidRDefault="00C55336" w:rsidP="00DE7126">
            <w:pPr>
              <w:spacing w:after="0" w:line="276" w:lineRule="auto"/>
              <w:rPr>
                <w:szCs w:val="24"/>
              </w:rPr>
            </w:pPr>
            <w:r w:rsidRPr="00F1590C">
              <w:rPr>
                <w:i/>
                <w:szCs w:val="24"/>
              </w:rPr>
              <w:t>Al finalizar el año lectivo el estudiante debe desarrollar habilidades para construir y/o apropiarse de estrategias que ayuden a la formulación, el análisis y la solución de problemas algebraicos, geométricos, revisión de muestras y eventos para resolver situaciones en diferentes contextos.</w:t>
            </w:r>
          </w:p>
        </w:tc>
      </w:tr>
      <w:tr w:rsidR="00C55336" w:rsidRPr="00F1590C" w:rsidTr="00C55336">
        <w:tc>
          <w:tcPr>
            <w:tcW w:w="3510" w:type="dxa"/>
          </w:tcPr>
          <w:p w:rsidR="00C55336" w:rsidRPr="00F1590C" w:rsidRDefault="00C55336" w:rsidP="00DE7126">
            <w:pPr>
              <w:spacing w:after="0" w:line="276" w:lineRule="auto"/>
              <w:rPr>
                <w:b/>
                <w:szCs w:val="24"/>
              </w:rPr>
            </w:pPr>
            <w:r w:rsidRPr="00F1590C">
              <w:rPr>
                <w:b/>
                <w:szCs w:val="24"/>
              </w:rPr>
              <w:t xml:space="preserve">Periodos académicos </w:t>
            </w:r>
          </w:p>
        </w:tc>
        <w:tc>
          <w:tcPr>
            <w:tcW w:w="2694" w:type="dxa"/>
          </w:tcPr>
          <w:p w:rsidR="00C55336" w:rsidRPr="00F1590C" w:rsidRDefault="00C55336" w:rsidP="00DE7126">
            <w:pPr>
              <w:spacing w:after="0" w:line="276" w:lineRule="auto"/>
              <w:rPr>
                <w:b/>
                <w:szCs w:val="24"/>
              </w:rPr>
            </w:pPr>
            <w:r w:rsidRPr="00F1590C">
              <w:rPr>
                <w:b/>
                <w:szCs w:val="24"/>
              </w:rPr>
              <w:t>Periodo 1</w:t>
            </w:r>
          </w:p>
        </w:tc>
        <w:tc>
          <w:tcPr>
            <w:tcW w:w="2693" w:type="dxa"/>
          </w:tcPr>
          <w:p w:rsidR="00C55336" w:rsidRPr="00F1590C" w:rsidRDefault="00C55336" w:rsidP="00DE7126">
            <w:pPr>
              <w:spacing w:after="0" w:line="276" w:lineRule="auto"/>
              <w:rPr>
                <w:b/>
                <w:szCs w:val="24"/>
              </w:rPr>
            </w:pPr>
            <w:r w:rsidRPr="00F1590C">
              <w:rPr>
                <w:b/>
                <w:szCs w:val="24"/>
              </w:rPr>
              <w:t>Periodo 2</w:t>
            </w:r>
          </w:p>
        </w:tc>
        <w:tc>
          <w:tcPr>
            <w:tcW w:w="2551" w:type="dxa"/>
          </w:tcPr>
          <w:p w:rsidR="00C55336" w:rsidRPr="00F1590C" w:rsidRDefault="00C55336" w:rsidP="00DE7126">
            <w:pPr>
              <w:spacing w:after="0" w:line="276" w:lineRule="auto"/>
              <w:rPr>
                <w:b/>
                <w:szCs w:val="24"/>
              </w:rPr>
            </w:pPr>
            <w:r w:rsidRPr="00F1590C">
              <w:rPr>
                <w:b/>
                <w:szCs w:val="24"/>
              </w:rPr>
              <w:t>Periodo 3</w:t>
            </w:r>
          </w:p>
        </w:tc>
        <w:tc>
          <w:tcPr>
            <w:tcW w:w="2552" w:type="dxa"/>
          </w:tcPr>
          <w:p w:rsidR="00C55336" w:rsidRPr="00F1590C" w:rsidRDefault="00C55336" w:rsidP="00DE7126">
            <w:pPr>
              <w:spacing w:after="0" w:line="276" w:lineRule="auto"/>
              <w:rPr>
                <w:b/>
                <w:szCs w:val="24"/>
              </w:rPr>
            </w:pPr>
            <w:r w:rsidRPr="00F1590C">
              <w:rPr>
                <w:b/>
                <w:szCs w:val="24"/>
              </w:rPr>
              <w:t>Periodo 4</w:t>
            </w:r>
          </w:p>
        </w:tc>
      </w:tr>
      <w:tr w:rsidR="00C55336" w:rsidRPr="00F1590C" w:rsidTr="00C55336">
        <w:trPr>
          <w:trHeight w:val="2427"/>
        </w:trPr>
        <w:tc>
          <w:tcPr>
            <w:tcW w:w="3510" w:type="dxa"/>
          </w:tcPr>
          <w:p w:rsidR="00C55336" w:rsidRPr="00F1590C" w:rsidRDefault="00C55336" w:rsidP="00DE7126">
            <w:pPr>
              <w:spacing w:after="0" w:line="276" w:lineRule="auto"/>
              <w:rPr>
                <w:b/>
                <w:szCs w:val="24"/>
              </w:rPr>
            </w:pPr>
            <w:r w:rsidRPr="00F1590C">
              <w:rPr>
                <w:b/>
                <w:szCs w:val="24"/>
              </w:rPr>
              <w:t>Estándares Básicos de competencia, ó (Derechos Básicos de Aprendizaje en Matemáticas y Lengua Castellana)</w:t>
            </w:r>
          </w:p>
          <w:p w:rsidR="00C55336" w:rsidRPr="00F1590C" w:rsidRDefault="00C55336" w:rsidP="00DE7126">
            <w:pPr>
              <w:spacing w:after="0" w:line="276" w:lineRule="auto"/>
              <w:rPr>
                <w:szCs w:val="24"/>
              </w:rPr>
            </w:pPr>
            <w:r w:rsidRPr="00F1590C">
              <w:rPr>
                <w:szCs w:val="24"/>
              </w:rPr>
              <w:t xml:space="preserve">Se indica o escribe el estándar o los estándares de competencia que se van a desarrollar en el periodo, previa organización o secuenciación por afinidad intra-área e inter-área. </w:t>
            </w:r>
          </w:p>
          <w:p w:rsidR="00C55336" w:rsidRPr="00F1590C" w:rsidRDefault="00C55336" w:rsidP="00DE7126">
            <w:pPr>
              <w:spacing w:after="0" w:line="276" w:lineRule="auto"/>
              <w:rPr>
                <w:szCs w:val="24"/>
              </w:rPr>
            </w:pPr>
            <w:r w:rsidRPr="00F1590C">
              <w:rPr>
                <w:szCs w:val="24"/>
              </w:rPr>
              <w:lastRenderedPageBreak/>
              <w:t>Para las áreas de Matemáticas y Lengua Castellana en todos los grados se trabajarán  los DBA, estos siguen el mismo proceso de los estándares</w:t>
            </w:r>
          </w:p>
        </w:tc>
        <w:tc>
          <w:tcPr>
            <w:tcW w:w="2694" w:type="dxa"/>
          </w:tcPr>
          <w:p w:rsidR="00C55336" w:rsidRPr="00F1590C" w:rsidRDefault="00C55336" w:rsidP="00DE7126">
            <w:pPr>
              <w:spacing w:after="0" w:line="276" w:lineRule="auto"/>
              <w:rPr>
                <w:szCs w:val="24"/>
              </w:rPr>
            </w:pPr>
          </w:p>
          <w:p w:rsidR="00C55336" w:rsidRPr="00F1590C" w:rsidRDefault="00C55336" w:rsidP="00DE7126">
            <w:pPr>
              <w:spacing w:after="0" w:line="276" w:lineRule="auto"/>
              <w:rPr>
                <w:szCs w:val="24"/>
              </w:rPr>
            </w:pPr>
            <w:r w:rsidRPr="00F1590C">
              <w:rPr>
                <w:szCs w:val="24"/>
              </w:rPr>
              <w:t>Realiza diagramas y maquetas estableciendo una escala y explicando su procedimiento. Comprende cómo se transforma el área de una región o el volumen de cierto objeto dada cierta escala.</w:t>
            </w:r>
          </w:p>
          <w:p w:rsidR="00C55336" w:rsidRPr="00F1590C" w:rsidRDefault="00C55336" w:rsidP="00DE7126">
            <w:pPr>
              <w:spacing w:after="0" w:line="276" w:lineRule="auto"/>
              <w:rPr>
                <w:szCs w:val="24"/>
              </w:rPr>
            </w:pPr>
            <w:r w:rsidRPr="00F1590C">
              <w:rPr>
                <w:szCs w:val="24"/>
              </w:rPr>
              <w:lastRenderedPageBreak/>
              <w:t>Conoce el teorema de Pitágoras y algunas pruebas gráficas del mismo.</w:t>
            </w:r>
          </w:p>
          <w:p w:rsidR="00C55336" w:rsidRPr="00F1590C" w:rsidRDefault="00C55336" w:rsidP="00DE7126">
            <w:pPr>
              <w:spacing w:after="0" w:line="276" w:lineRule="auto"/>
              <w:rPr>
                <w:szCs w:val="24"/>
              </w:rPr>
            </w:pPr>
          </w:p>
          <w:p w:rsidR="00C55336" w:rsidRPr="00F1590C" w:rsidRDefault="00C55336" w:rsidP="00DE7126">
            <w:pPr>
              <w:spacing w:after="0" w:line="276" w:lineRule="auto"/>
              <w:rPr>
                <w:szCs w:val="24"/>
              </w:rPr>
            </w:pPr>
            <w:r w:rsidRPr="00F1590C">
              <w:rPr>
                <w:szCs w:val="24"/>
              </w:rPr>
              <w:t>Usa el teorema de Pitágoras para veriﬁcar si un triángulo es o no rectángulo y para solucionar problemas.</w:t>
            </w:r>
          </w:p>
          <w:p w:rsidR="00C55336" w:rsidRPr="00F1590C" w:rsidRDefault="00C55336" w:rsidP="00DE7126">
            <w:pPr>
              <w:spacing w:after="0" w:line="276" w:lineRule="auto"/>
              <w:rPr>
                <w:szCs w:val="24"/>
              </w:rPr>
            </w:pPr>
          </w:p>
          <w:p w:rsidR="00C55336" w:rsidRPr="00F1590C" w:rsidRDefault="00C55336" w:rsidP="00DE7126">
            <w:pPr>
              <w:spacing w:after="0" w:line="276" w:lineRule="auto"/>
              <w:rPr>
                <w:szCs w:val="24"/>
              </w:rPr>
            </w:pPr>
            <w:r w:rsidRPr="00F1590C">
              <w:rPr>
                <w:szCs w:val="24"/>
              </w:rPr>
              <w:t>Usa el teorema de Tales (sobre semejanza) para solucionar problemas.</w:t>
            </w:r>
          </w:p>
        </w:tc>
        <w:tc>
          <w:tcPr>
            <w:tcW w:w="2693" w:type="dxa"/>
          </w:tcPr>
          <w:p w:rsidR="00C55336" w:rsidRPr="00F1590C" w:rsidRDefault="00C55336" w:rsidP="00DE7126">
            <w:pPr>
              <w:spacing w:after="0" w:line="276" w:lineRule="auto"/>
              <w:rPr>
                <w:szCs w:val="24"/>
              </w:rPr>
            </w:pPr>
            <w:r w:rsidRPr="00F1590C">
              <w:rPr>
                <w:szCs w:val="24"/>
              </w:rPr>
              <w:lastRenderedPageBreak/>
              <w:t>Aplica la propiedad distributiva en expresiones simples como</w:t>
            </w:r>
          </w:p>
          <w:p w:rsidR="00C55336" w:rsidRPr="00F1590C" w:rsidRDefault="00C55336" w:rsidP="00DE7126">
            <w:pPr>
              <w:spacing w:after="0" w:line="276" w:lineRule="auto"/>
              <w:rPr>
                <w:szCs w:val="24"/>
              </w:rPr>
            </w:pPr>
            <w:r w:rsidRPr="00F1590C">
              <w:rPr>
                <w:szCs w:val="24"/>
              </w:rPr>
              <w:t xml:space="preserve"> (Ax +B)(Cx+D)</w:t>
            </w:r>
          </w:p>
          <w:p w:rsidR="00C55336" w:rsidRPr="00F1590C" w:rsidRDefault="00C55336" w:rsidP="00DE7126">
            <w:pPr>
              <w:spacing w:after="0" w:line="276" w:lineRule="auto"/>
              <w:rPr>
                <w:szCs w:val="24"/>
              </w:rPr>
            </w:pPr>
            <w:r w:rsidRPr="00F1590C">
              <w:rPr>
                <w:szCs w:val="24"/>
              </w:rPr>
              <w:t>Usa distintos criterios para identiﬁcar cuándo dos triángulos son semejantes.</w:t>
            </w:r>
          </w:p>
          <w:p w:rsidR="00C55336" w:rsidRPr="00F1590C" w:rsidRDefault="00C55336" w:rsidP="00DE7126">
            <w:pPr>
              <w:spacing w:after="0" w:line="276" w:lineRule="auto"/>
              <w:rPr>
                <w:szCs w:val="24"/>
              </w:rPr>
            </w:pPr>
            <w:r w:rsidRPr="00F1590C">
              <w:rPr>
                <w:szCs w:val="24"/>
              </w:rPr>
              <w:t xml:space="preserve">Utiliza transformaciones rígidas </w:t>
            </w:r>
            <w:r w:rsidRPr="00F1590C">
              <w:rPr>
                <w:szCs w:val="24"/>
              </w:rPr>
              <w:lastRenderedPageBreak/>
              <w:t>para justificar que dos figuras son congruentes.</w:t>
            </w:r>
          </w:p>
          <w:p w:rsidR="00C55336" w:rsidRPr="00F1590C" w:rsidRDefault="00C55336" w:rsidP="00DE7126">
            <w:pPr>
              <w:spacing w:after="0" w:line="276" w:lineRule="auto"/>
              <w:rPr>
                <w:szCs w:val="24"/>
              </w:rPr>
            </w:pPr>
            <w:r w:rsidRPr="00F1590C">
              <w:rPr>
                <w:szCs w:val="24"/>
              </w:rPr>
              <w:t>Realiza construcciones geométricas usando regla y compás</w:t>
            </w:r>
          </w:p>
          <w:p w:rsidR="00C55336" w:rsidRPr="00F1590C" w:rsidRDefault="00C55336" w:rsidP="00DE7126">
            <w:pPr>
              <w:spacing w:after="0" w:line="276" w:lineRule="auto"/>
              <w:rPr>
                <w:szCs w:val="24"/>
              </w:rPr>
            </w:pPr>
            <w:r w:rsidRPr="00F1590C">
              <w:rPr>
                <w:szCs w:val="24"/>
              </w:rPr>
              <w:t>Conoce las fórmulas para calcular áreas de superﬁcie y volúmenes de cilindros y prismas.</w:t>
            </w:r>
          </w:p>
          <w:p w:rsidR="00C55336" w:rsidRPr="00F1590C" w:rsidRDefault="00C55336" w:rsidP="00DE7126">
            <w:pPr>
              <w:spacing w:after="0" w:line="276" w:lineRule="auto"/>
              <w:rPr>
                <w:szCs w:val="24"/>
              </w:rPr>
            </w:pPr>
            <w:r w:rsidRPr="00F1590C">
              <w:rPr>
                <w:szCs w:val="24"/>
              </w:rPr>
              <w:t>Usa representaciones bidimensionales de objetos tridimensionales para solucionar problemas geométricos</w:t>
            </w:r>
          </w:p>
        </w:tc>
        <w:tc>
          <w:tcPr>
            <w:tcW w:w="2551" w:type="dxa"/>
          </w:tcPr>
          <w:p w:rsidR="00C55336" w:rsidRPr="00F1590C" w:rsidRDefault="00C55336" w:rsidP="00DE7126">
            <w:pPr>
              <w:spacing w:after="0" w:line="276" w:lineRule="auto"/>
              <w:rPr>
                <w:szCs w:val="24"/>
              </w:rPr>
            </w:pPr>
            <w:r w:rsidRPr="00F1590C">
              <w:rPr>
                <w:szCs w:val="24"/>
              </w:rPr>
              <w:lastRenderedPageBreak/>
              <w:t xml:space="preserve">  Factoriza expresiones cuadráticas (ax2 + bx + c) usando distintos métodos. Comprende que tener la expresión factorizada es de gran ayuda al resolver ecuaciones.</w:t>
            </w:r>
          </w:p>
          <w:p w:rsidR="00C55336" w:rsidRPr="00F1590C" w:rsidRDefault="00C55336" w:rsidP="00DE7126">
            <w:pPr>
              <w:spacing w:after="0" w:line="276" w:lineRule="auto"/>
              <w:rPr>
                <w:szCs w:val="24"/>
              </w:rPr>
            </w:pPr>
          </w:p>
          <w:p w:rsidR="00C55336" w:rsidRPr="00F1590C" w:rsidRDefault="00C55336" w:rsidP="00DE7126">
            <w:pPr>
              <w:spacing w:after="0" w:line="276" w:lineRule="auto"/>
              <w:rPr>
                <w:szCs w:val="24"/>
              </w:rPr>
            </w:pPr>
            <w:r w:rsidRPr="00F1590C">
              <w:rPr>
                <w:szCs w:val="24"/>
              </w:rPr>
              <w:t xml:space="preserve">Utiliza identidades como: </w:t>
            </w:r>
          </w:p>
          <w:p w:rsidR="00C55336" w:rsidRPr="00F1590C" w:rsidRDefault="00C55336" w:rsidP="00DE7126">
            <w:pPr>
              <w:spacing w:after="0" w:line="276" w:lineRule="auto"/>
              <w:rPr>
                <w:szCs w:val="24"/>
              </w:rPr>
            </w:pPr>
            <w:r w:rsidRPr="00F1590C">
              <w:rPr>
                <w:szCs w:val="24"/>
              </w:rPr>
              <w:lastRenderedPageBreak/>
              <w:t>(a + b)</w:t>
            </w:r>
            <w:r w:rsidRPr="00F1590C">
              <w:rPr>
                <w:szCs w:val="24"/>
                <w:vertAlign w:val="superscript"/>
              </w:rPr>
              <w:t>2</w:t>
            </w:r>
            <w:r w:rsidRPr="00F1590C">
              <w:rPr>
                <w:szCs w:val="24"/>
              </w:rPr>
              <w:t xml:space="preserve"> = a</w:t>
            </w:r>
            <w:r w:rsidRPr="00F1590C">
              <w:rPr>
                <w:szCs w:val="24"/>
                <w:vertAlign w:val="superscript"/>
              </w:rPr>
              <w:t>2</w:t>
            </w:r>
            <w:r w:rsidRPr="00F1590C">
              <w:rPr>
                <w:szCs w:val="24"/>
              </w:rPr>
              <w:t xml:space="preserve"> + 2ab + b</w:t>
            </w:r>
            <w:r w:rsidRPr="00F1590C">
              <w:rPr>
                <w:szCs w:val="24"/>
                <w:vertAlign w:val="superscript"/>
              </w:rPr>
              <w:t>2</w:t>
            </w:r>
            <w:r w:rsidRPr="00F1590C">
              <w:rPr>
                <w:szCs w:val="24"/>
              </w:rPr>
              <w:t xml:space="preserve"> </w:t>
            </w:r>
          </w:p>
          <w:p w:rsidR="00C55336" w:rsidRPr="00F1590C" w:rsidRDefault="00C55336" w:rsidP="00DE7126">
            <w:pPr>
              <w:spacing w:after="0" w:line="276" w:lineRule="auto"/>
              <w:rPr>
                <w:szCs w:val="24"/>
                <w:lang w:val="en-US"/>
              </w:rPr>
            </w:pPr>
            <w:r w:rsidRPr="00F1590C">
              <w:rPr>
                <w:szCs w:val="24"/>
                <w:lang w:val="en-US"/>
              </w:rPr>
              <w:t>(a − b)</w:t>
            </w:r>
            <w:r w:rsidRPr="00F1590C">
              <w:rPr>
                <w:szCs w:val="24"/>
                <w:vertAlign w:val="superscript"/>
                <w:lang w:val="en-US"/>
              </w:rPr>
              <w:t>2</w:t>
            </w:r>
            <w:r w:rsidRPr="00F1590C">
              <w:rPr>
                <w:szCs w:val="24"/>
                <w:lang w:val="en-US"/>
              </w:rPr>
              <w:t xml:space="preserve"> = a</w:t>
            </w:r>
            <w:r w:rsidRPr="00F1590C">
              <w:rPr>
                <w:szCs w:val="24"/>
                <w:vertAlign w:val="superscript"/>
                <w:lang w:val="en-US"/>
              </w:rPr>
              <w:t>2</w:t>
            </w:r>
            <w:r w:rsidRPr="00F1590C">
              <w:rPr>
                <w:szCs w:val="24"/>
                <w:lang w:val="en-US"/>
              </w:rPr>
              <w:t xml:space="preserve"> − 2ab + b</w:t>
            </w:r>
            <w:r w:rsidRPr="00F1590C">
              <w:rPr>
                <w:szCs w:val="24"/>
                <w:vertAlign w:val="superscript"/>
                <w:lang w:val="en-US"/>
              </w:rPr>
              <w:t>2</w:t>
            </w:r>
            <w:r w:rsidRPr="00F1590C">
              <w:rPr>
                <w:szCs w:val="24"/>
                <w:lang w:val="en-US"/>
              </w:rPr>
              <w:t xml:space="preserve"> </w:t>
            </w:r>
          </w:p>
          <w:p w:rsidR="00C55336" w:rsidRPr="00F1590C" w:rsidRDefault="00C55336" w:rsidP="00DE7126">
            <w:pPr>
              <w:spacing w:after="0" w:line="276" w:lineRule="auto"/>
              <w:rPr>
                <w:szCs w:val="24"/>
                <w:lang w:val="en-US"/>
              </w:rPr>
            </w:pPr>
            <w:r w:rsidRPr="00F1590C">
              <w:rPr>
                <w:szCs w:val="24"/>
                <w:lang w:val="en-US"/>
              </w:rPr>
              <w:t>a</w:t>
            </w:r>
            <w:r w:rsidRPr="00F1590C">
              <w:rPr>
                <w:szCs w:val="24"/>
                <w:vertAlign w:val="superscript"/>
                <w:lang w:val="en-US"/>
              </w:rPr>
              <w:t>2</w:t>
            </w:r>
            <w:r w:rsidRPr="00F1590C">
              <w:rPr>
                <w:szCs w:val="24"/>
                <w:lang w:val="en-US"/>
              </w:rPr>
              <w:t xml:space="preserve"> – b</w:t>
            </w:r>
            <w:r w:rsidRPr="00F1590C">
              <w:rPr>
                <w:szCs w:val="24"/>
                <w:vertAlign w:val="superscript"/>
                <w:lang w:val="en-US"/>
              </w:rPr>
              <w:t>2</w:t>
            </w:r>
            <w:r w:rsidRPr="00F1590C">
              <w:rPr>
                <w:szCs w:val="24"/>
                <w:lang w:val="en-US"/>
              </w:rPr>
              <w:t xml:space="preserve"> = (a − b)(a + b)</w:t>
            </w:r>
          </w:p>
          <w:p w:rsidR="00C55336" w:rsidRPr="00F1590C" w:rsidRDefault="00C55336" w:rsidP="00DE7126">
            <w:pPr>
              <w:spacing w:after="0" w:line="276" w:lineRule="auto"/>
              <w:rPr>
                <w:szCs w:val="24"/>
              </w:rPr>
            </w:pPr>
            <w:r w:rsidRPr="00F1590C">
              <w:rPr>
                <w:szCs w:val="24"/>
              </w:rPr>
              <w:t>Para resolver problemas y las justiﬁca algebraica o geométricamente. Reconoce errores comunes como (a + b)</w:t>
            </w:r>
            <w:r w:rsidRPr="00F1590C">
              <w:rPr>
                <w:szCs w:val="24"/>
                <w:vertAlign w:val="superscript"/>
              </w:rPr>
              <w:t>2</w:t>
            </w:r>
            <w:r w:rsidRPr="00F1590C">
              <w:rPr>
                <w:szCs w:val="24"/>
              </w:rPr>
              <w:t xml:space="preserve"> = a+ b2.</w:t>
            </w:r>
          </w:p>
          <w:p w:rsidR="00C55336" w:rsidRPr="00F1590C" w:rsidRDefault="00C55336" w:rsidP="00DE7126">
            <w:pPr>
              <w:spacing w:after="0" w:line="276" w:lineRule="auto"/>
              <w:rPr>
                <w:szCs w:val="24"/>
              </w:rPr>
            </w:pPr>
            <w:r w:rsidRPr="00F1590C">
              <w:rPr>
                <w:szCs w:val="24"/>
              </w:rPr>
              <w:t>Calcula la media de datos agrupados e identiﬁca la mediana y la moda</w:t>
            </w:r>
          </w:p>
        </w:tc>
        <w:tc>
          <w:tcPr>
            <w:tcW w:w="2552" w:type="dxa"/>
          </w:tcPr>
          <w:p w:rsidR="00C55336" w:rsidRPr="00F1590C" w:rsidRDefault="00C55336" w:rsidP="00DE7126">
            <w:pPr>
              <w:spacing w:after="0" w:line="276" w:lineRule="auto"/>
              <w:rPr>
                <w:szCs w:val="24"/>
              </w:rPr>
            </w:pPr>
            <w:r w:rsidRPr="00F1590C">
              <w:rPr>
                <w:szCs w:val="24"/>
              </w:rPr>
              <w:lastRenderedPageBreak/>
              <w:t>Multiplica, divide, suma y resta fracciones que involucran variables (fracciones algebraicas) en la resolución de problemas.</w:t>
            </w:r>
          </w:p>
          <w:p w:rsidR="00C55336" w:rsidRPr="00F1590C" w:rsidRDefault="00C55336" w:rsidP="00DE7126">
            <w:pPr>
              <w:spacing w:after="0" w:line="276" w:lineRule="auto"/>
              <w:rPr>
                <w:szCs w:val="24"/>
              </w:rPr>
            </w:pPr>
          </w:p>
          <w:p w:rsidR="00C55336" w:rsidRPr="00F1590C" w:rsidRDefault="00C55336" w:rsidP="00DE7126">
            <w:pPr>
              <w:spacing w:after="0" w:line="276" w:lineRule="auto"/>
              <w:rPr>
                <w:szCs w:val="24"/>
              </w:rPr>
            </w:pPr>
            <w:r w:rsidRPr="00F1590C">
              <w:rPr>
                <w:szCs w:val="24"/>
              </w:rPr>
              <w:t xml:space="preserve">Comprende sin un lenguaje formal la noción de función como una regla f, que a cada </w:t>
            </w:r>
            <w:r w:rsidRPr="00F1590C">
              <w:rPr>
                <w:szCs w:val="24"/>
              </w:rPr>
              <w:lastRenderedPageBreak/>
              <w:t>valor x, le asigna un único valor f(x) y reconoce que su gráfica está conformada por todos los puntos (x, f(x)). También comprende que una función sirve para modelar relaciones de dependencia entre dos magnitudes.</w:t>
            </w:r>
          </w:p>
          <w:p w:rsidR="00C55336" w:rsidRPr="00F1590C" w:rsidRDefault="00C55336" w:rsidP="00DE7126">
            <w:pPr>
              <w:spacing w:after="0" w:line="276" w:lineRule="auto"/>
              <w:rPr>
                <w:szCs w:val="24"/>
              </w:rPr>
            </w:pPr>
          </w:p>
          <w:p w:rsidR="00C55336" w:rsidRPr="00F1590C" w:rsidRDefault="00C55336" w:rsidP="00DE7126">
            <w:pPr>
              <w:spacing w:after="0" w:line="276" w:lineRule="auto"/>
              <w:rPr>
                <w:szCs w:val="24"/>
              </w:rPr>
            </w:pPr>
            <w:r w:rsidRPr="00F1590C">
              <w:rPr>
                <w:szCs w:val="24"/>
              </w:rPr>
              <w:t>Resuelve problemas de proporcionalidad directa e inversa usando razones o proporciones, tablas, gráﬁcas o ecuaciones.</w:t>
            </w:r>
          </w:p>
          <w:p w:rsidR="00C55336" w:rsidRPr="00F1590C" w:rsidRDefault="00C55336" w:rsidP="00DE7126">
            <w:pPr>
              <w:spacing w:after="0" w:line="276" w:lineRule="auto"/>
              <w:rPr>
                <w:szCs w:val="24"/>
              </w:rPr>
            </w:pPr>
          </w:p>
          <w:p w:rsidR="00C55336" w:rsidRPr="00F1590C" w:rsidRDefault="00C55336" w:rsidP="00DE7126">
            <w:pPr>
              <w:spacing w:after="0" w:line="276" w:lineRule="auto"/>
              <w:rPr>
                <w:szCs w:val="24"/>
              </w:rPr>
            </w:pPr>
            <w:r w:rsidRPr="00F1590C">
              <w:rPr>
                <w:szCs w:val="24"/>
              </w:rPr>
              <w:t xml:space="preserve">Reconoce que la gráﬁca de y = mx + b es una línea recta. Encuentra la ecuación de la recta (y = mx + b) </w:t>
            </w:r>
            <w:r w:rsidRPr="00F1590C">
              <w:rPr>
                <w:szCs w:val="24"/>
              </w:rPr>
              <w:lastRenderedPageBreak/>
              <w:t>que pasa por dos puntos dados y comprende el signiﬁcado gráﬁca de m y b. Por ejemplo, dados los puntos A(−2, −5) y B(4, −1), primero calcula la pendiente.</w:t>
            </w:r>
          </w:p>
          <w:p w:rsidR="00C55336" w:rsidRPr="00F1590C" w:rsidRDefault="00C55336" w:rsidP="00DE7126">
            <w:pPr>
              <w:spacing w:after="0" w:line="276" w:lineRule="auto"/>
              <w:rPr>
                <w:szCs w:val="24"/>
              </w:rPr>
            </w:pPr>
          </w:p>
          <w:p w:rsidR="00C55336" w:rsidRPr="00F1590C" w:rsidRDefault="00C55336" w:rsidP="00DE7126">
            <w:pPr>
              <w:spacing w:after="0" w:line="276" w:lineRule="auto"/>
              <w:rPr>
                <w:szCs w:val="24"/>
              </w:rPr>
            </w:pPr>
            <w:r w:rsidRPr="00F1590C">
              <w:rPr>
                <w:szCs w:val="24"/>
              </w:rPr>
              <w:t>Usa su conocimiento sobre funciones lineales (f(x) = mx + b) para plantear y solucionar problema.</w:t>
            </w:r>
          </w:p>
        </w:tc>
      </w:tr>
      <w:tr w:rsidR="00C55336" w:rsidRPr="00F1590C" w:rsidTr="00C55336">
        <w:tc>
          <w:tcPr>
            <w:tcW w:w="3510" w:type="dxa"/>
          </w:tcPr>
          <w:p w:rsidR="00C55336" w:rsidRPr="00F1590C" w:rsidRDefault="00C55336" w:rsidP="00DE7126">
            <w:pPr>
              <w:spacing w:after="0" w:line="276" w:lineRule="auto"/>
              <w:rPr>
                <w:b/>
                <w:szCs w:val="24"/>
              </w:rPr>
            </w:pPr>
            <w:r w:rsidRPr="00F1590C">
              <w:rPr>
                <w:b/>
                <w:szCs w:val="24"/>
              </w:rPr>
              <w:lastRenderedPageBreak/>
              <w:t xml:space="preserve">Principales saberes para resolver problemas del contexto. Conceptos, procedimientos (estrategias metodológica de aprendizaje) y actitudes). </w:t>
            </w:r>
          </w:p>
          <w:p w:rsidR="00C55336" w:rsidRPr="00F1590C" w:rsidRDefault="00C55336" w:rsidP="00DE7126">
            <w:pPr>
              <w:spacing w:after="0" w:line="276" w:lineRule="auto"/>
              <w:rPr>
                <w:szCs w:val="24"/>
              </w:rPr>
            </w:pPr>
            <w:r w:rsidRPr="00F1590C">
              <w:rPr>
                <w:szCs w:val="24"/>
              </w:rPr>
              <w:t xml:space="preserve">Se indican los principales procesos conceptuales,  actitudinales o axiológico y procedimentales necesarios para la formación. Es decir, se describen los conceptos, actitudes claves y </w:t>
            </w:r>
            <w:r w:rsidRPr="00F1590C">
              <w:rPr>
                <w:szCs w:val="24"/>
              </w:rPr>
              <w:lastRenderedPageBreak/>
              <w:t>los procedimientos. Esto se hace tomando como base los estándares básicos de competencias y los DBA, para las Áreas Matemáticas y lengua castellana.</w:t>
            </w:r>
          </w:p>
        </w:tc>
        <w:tc>
          <w:tcPr>
            <w:tcW w:w="2694" w:type="dxa"/>
          </w:tcPr>
          <w:p w:rsidR="00C55336" w:rsidRPr="00F1590C" w:rsidRDefault="00C55336" w:rsidP="00DE7126">
            <w:pPr>
              <w:spacing w:after="0" w:line="276" w:lineRule="auto"/>
              <w:rPr>
                <w:szCs w:val="24"/>
              </w:rPr>
            </w:pPr>
            <w:r w:rsidRPr="00F1590C">
              <w:rPr>
                <w:szCs w:val="24"/>
              </w:rPr>
              <w:lastRenderedPageBreak/>
              <w:t xml:space="preserve">UNIDAD 1.  SISTEMA DE LOS NUMEROS REALES </w:t>
            </w:r>
          </w:p>
          <w:p w:rsidR="00C55336" w:rsidRPr="00F1590C" w:rsidRDefault="00C55336" w:rsidP="00DE7126">
            <w:pPr>
              <w:spacing w:after="0" w:line="276" w:lineRule="auto"/>
              <w:rPr>
                <w:szCs w:val="24"/>
              </w:rPr>
            </w:pPr>
            <w:r w:rsidRPr="00F1590C">
              <w:rPr>
                <w:szCs w:val="24"/>
              </w:rPr>
              <w:t>•</w:t>
            </w:r>
            <w:r w:rsidRPr="00F1590C">
              <w:rPr>
                <w:szCs w:val="24"/>
              </w:rPr>
              <w:tab/>
              <w:t xml:space="preserve">El conjunto de los números racionales </w:t>
            </w:r>
          </w:p>
          <w:p w:rsidR="00C55336" w:rsidRPr="00F1590C" w:rsidRDefault="00C55336" w:rsidP="00DE7126">
            <w:pPr>
              <w:spacing w:after="0" w:line="276" w:lineRule="auto"/>
              <w:rPr>
                <w:szCs w:val="24"/>
              </w:rPr>
            </w:pPr>
            <w:r w:rsidRPr="00F1590C">
              <w:rPr>
                <w:szCs w:val="24"/>
              </w:rPr>
              <w:t>•</w:t>
            </w:r>
            <w:r w:rsidRPr="00F1590C">
              <w:rPr>
                <w:szCs w:val="24"/>
              </w:rPr>
              <w:tab/>
              <w:t xml:space="preserve">Conversión de expresiones racionales en decimales y viceversa </w:t>
            </w:r>
          </w:p>
          <w:p w:rsidR="00C55336" w:rsidRPr="00F1590C" w:rsidRDefault="00C55336" w:rsidP="00DE7126">
            <w:pPr>
              <w:spacing w:after="0" w:line="276" w:lineRule="auto"/>
              <w:rPr>
                <w:szCs w:val="24"/>
              </w:rPr>
            </w:pPr>
            <w:r w:rsidRPr="00F1590C">
              <w:rPr>
                <w:szCs w:val="24"/>
              </w:rPr>
              <w:t>•</w:t>
            </w:r>
            <w:r w:rsidRPr="00F1590C">
              <w:rPr>
                <w:szCs w:val="24"/>
              </w:rPr>
              <w:tab/>
              <w:t xml:space="preserve">El conjunto de los números irracionales </w:t>
            </w:r>
          </w:p>
          <w:p w:rsidR="00C55336" w:rsidRPr="00F1590C" w:rsidRDefault="00C55336" w:rsidP="00DE7126">
            <w:pPr>
              <w:spacing w:after="0" w:line="276" w:lineRule="auto"/>
              <w:rPr>
                <w:szCs w:val="24"/>
              </w:rPr>
            </w:pPr>
            <w:r w:rsidRPr="00F1590C">
              <w:rPr>
                <w:szCs w:val="24"/>
              </w:rPr>
              <w:lastRenderedPageBreak/>
              <w:t>•</w:t>
            </w:r>
            <w:r w:rsidRPr="00F1590C">
              <w:rPr>
                <w:szCs w:val="24"/>
              </w:rPr>
              <w:tab/>
              <w:t xml:space="preserve">Representación de los números irracionales en  la recta numérica </w:t>
            </w:r>
          </w:p>
          <w:p w:rsidR="00C55336" w:rsidRPr="00F1590C" w:rsidRDefault="00C55336" w:rsidP="00DE7126">
            <w:pPr>
              <w:spacing w:after="0" w:line="276" w:lineRule="auto"/>
              <w:rPr>
                <w:szCs w:val="24"/>
              </w:rPr>
            </w:pPr>
            <w:r w:rsidRPr="00F1590C">
              <w:rPr>
                <w:szCs w:val="24"/>
              </w:rPr>
              <w:t>•</w:t>
            </w:r>
            <w:r w:rsidRPr="00F1590C">
              <w:rPr>
                <w:szCs w:val="24"/>
              </w:rPr>
              <w:tab/>
              <w:t xml:space="preserve">El conjunto de los números reales relación de orden </w:t>
            </w:r>
          </w:p>
          <w:p w:rsidR="00C55336" w:rsidRPr="00F1590C" w:rsidRDefault="00C55336" w:rsidP="00DE7126">
            <w:pPr>
              <w:spacing w:after="0" w:line="276" w:lineRule="auto"/>
              <w:rPr>
                <w:szCs w:val="24"/>
              </w:rPr>
            </w:pPr>
            <w:r w:rsidRPr="00F1590C">
              <w:rPr>
                <w:szCs w:val="24"/>
              </w:rPr>
              <w:t>•</w:t>
            </w:r>
            <w:r w:rsidRPr="00F1590C">
              <w:rPr>
                <w:szCs w:val="24"/>
              </w:rPr>
              <w:tab/>
              <w:t xml:space="preserve">Valor absoluto </w:t>
            </w:r>
          </w:p>
          <w:p w:rsidR="00C55336" w:rsidRPr="00F1590C" w:rsidRDefault="00C55336" w:rsidP="00DE7126">
            <w:pPr>
              <w:spacing w:after="0" w:line="276" w:lineRule="auto"/>
              <w:rPr>
                <w:szCs w:val="24"/>
              </w:rPr>
            </w:pPr>
            <w:r w:rsidRPr="00F1590C">
              <w:rPr>
                <w:szCs w:val="24"/>
              </w:rPr>
              <w:t>•</w:t>
            </w:r>
            <w:r w:rsidRPr="00F1590C">
              <w:rPr>
                <w:szCs w:val="24"/>
              </w:rPr>
              <w:tab/>
              <w:t xml:space="preserve">Adicción y sustracción de números reales </w:t>
            </w:r>
          </w:p>
          <w:p w:rsidR="00C55336" w:rsidRPr="00F1590C" w:rsidRDefault="00C55336" w:rsidP="00DE7126">
            <w:pPr>
              <w:spacing w:after="0" w:line="276" w:lineRule="auto"/>
              <w:rPr>
                <w:szCs w:val="24"/>
              </w:rPr>
            </w:pPr>
            <w:r w:rsidRPr="00F1590C">
              <w:rPr>
                <w:szCs w:val="24"/>
              </w:rPr>
              <w:t>•</w:t>
            </w:r>
            <w:r w:rsidRPr="00F1590C">
              <w:rPr>
                <w:szCs w:val="24"/>
              </w:rPr>
              <w:tab/>
              <w:t xml:space="preserve">Multiplicación y división de números reales </w:t>
            </w:r>
          </w:p>
          <w:p w:rsidR="00C55336" w:rsidRPr="00F1590C" w:rsidRDefault="00C55336" w:rsidP="00DE7126">
            <w:pPr>
              <w:spacing w:after="0" w:line="276" w:lineRule="auto"/>
              <w:rPr>
                <w:szCs w:val="24"/>
              </w:rPr>
            </w:pPr>
            <w:r w:rsidRPr="00F1590C">
              <w:rPr>
                <w:szCs w:val="24"/>
              </w:rPr>
              <w:t>•</w:t>
            </w:r>
            <w:r w:rsidRPr="00F1590C">
              <w:rPr>
                <w:szCs w:val="24"/>
              </w:rPr>
              <w:tab/>
              <w:t xml:space="preserve">Potenciación de números reales </w:t>
            </w:r>
          </w:p>
          <w:p w:rsidR="00C55336" w:rsidRPr="00F1590C" w:rsidRDefault="00C55336" w:rsidP="00DE7126">
            <w:pPr>
              <w:spacing w:after="0" w:line="276" w:lineRule="auto"/>
              <w:rPr>
                <w:szCs w:val="24"/>
              </w:rPr>
            </w:pPr>
            <w:r w:rsidRPr="00F1590C">
              <w:rPr>
                <w:szCs w:val="24"/>
              </w:rPr>
              <w:t>•</w:t>
            </w:r>
            <w:r w:rsidRPr="00F1590C">
              <w:rPr>
                <w:szCs w:val="24"/>
              </w:rPr>
              <w:tab/>
              <w:t xml:space="preserve">Radicación de números reales </w:t>
            </w:r>
          </w:p>
          <w:p w:rsidR="00C55336" w:rsidRPr="00F1590C" w:rsidRDefault="00C55336" w:rsidP="00DE7126">
            <w:pPr>
              <w:spacing w:after="0" w:line="276" w:lineRule="auto"/>
              <w:rPr>
                <w:szCs w:val="24"/>
              </w:rPr>
            </w:pPr>
            <w:r w:rsidRPr="00F1590C">
              <w:rPr>
                <w:szCs w:val="24"/>
              </w:rPr>
              <w:t>•</w:t>
            </w:r>
            <w:r w:rsidRPr="00F1590C">
              <w:rPr>
                <w:szCs w:val="24"/>
              </w:rPr>
              <w:tab/>
              <w:t>Logaritmación de números reales Notación científica</w:t>
            </w:r>
          </w:p>
          <w:p w:rsidR="00C55336" w:rsidRPr="00F1590C" w:rsidRDefault="00C55336" w:rsidP="00DE7126">
            <w:pPr>
              <w:spacing w:after="0" w:line="276" w:lineRule="auto"/>
              <w:rPr>
                <w:szCs w:val="24"/>
              </w:rPr>
            </w:pPr>
          </w:p>
          <w:p w:rsidR="00C55336" w:rsidRPr="00F1590C" w:rsidRDefault="00C55336" w:rsidP="00DE7126">
            <w:pPr>
              <w:spacing w:after="0" w:line="276" w:lineRule="auto"/>
              <w:rPr>
                <w:szCs w:val="24"/>
              </w:rPr>
            </w:pPr>
            <w:r w:rsidRPr="00F1590C">
              <w:rPr>
                <w:szCs w:val="24"/>
              </w:rPr>
              <w:t xml:space="preserve">UNIDAD 2. ECUACIONES E </w:t>
            </w:r>
            <w:r w:rsidRPr="00F1590C">
              <w:rPr>
                <w:szCs w:val="24"/>
              </w:rPr>
              <w:lastRenderedPageBreak/>
              <w:t xml:space="preserve">INECUACIONES LINEALES </w:t>
            </w:r>
          </w:p>
          <w:p w:rsidR="00C55336" w:rsidRPr="00F1590C" w:rsidRDefault="00C55336" w:rsidP="00DE7126">
            <w:pPr>
              <w:spacing w:after="0" w:line="276" w:lineRule="auto"/>
              <w:rPr>
                <w:szCs w:val="24"/>
              </w:rPr>
            </w:pPr>
            <w:r w:rsidRPr="00F1590C">
              <w:rPr>
                <w:szCs w:val="24"/>
              </w:rPr>
              <w:t>•</w:t>
            </w:r>
            <w:r w:rsidRPr="00F1590C">
              <w:rPr>
                <w:szCs w:val="24"/>
              </w:rPr>
              <w:tab/>
              <w:t>Ecuaciones lineales da la forma x + a = b</w:t>
            </w:r>
          </w:p>
          <w:p w:rsidR="00C55336" w:rsidRPr="00F1590C" w:rsidRDefault="00C55336" w:rsidP="00DE7126">
            <w:pPr>
              <w:spacing w:after="0" w:line="276" w:lineRule="auto"/>
              <w:rPr>
                <w:szCs w:val="24"/>
              </w:rPr>
            </w:pPr>
            <w:r w:rsidRPr="00F1590C">
              <w:rPr>
                <w:szCs w:val="24"/>
              </w:rPr>
              <w:t>•</w:t>
            </w:r>
            <w:r w:rsidRPr="00F1590C">
              <w:rPr>
                <w:szCs w:val="24"/>
              </w:rPr>
              <w:tab/>
              <w:t>Ecuaciones lineales de la forma ax=b</w:t>
            </w:r>
          </w:p>
          <w:p w:rsidR="00C55336" w:rsidRPr="00F1590C" w:rsidRDefault="00C55336" w:rsidP="00DE7126">
            <w:pPr>
              <w:spacing w:after="0" w:line="276" w:lineRule="auto"/>
              <w:rPr>
                <w:szCs w:val="24"/>
              </w:rPr>
            </w:pPr>
            <w:r w:rsidRPr="00F1590C">
              <w:rPr>
                <w:szCs w:val="24"/>
              </w:rPr>
              <w:t>•</w:t>
            </w:r>
            <w:r w:rsidRPr="00F1590C">
              <w:rPr>
                <w:szCs w:val="24"/>
              </w:rPr>
              <w:tab/>
              <w:t>Ecuaciones lineales de la forma ax+c=b</w:t>
            </w:r>
          </w:p>
          <w:p w:rsidR="00C55336" w:rsidRPr="00F1590C" w:rsidRDefault="00C55336" w:rsidP="00DE7126">
            <w:pPr>
              <w:spacing w:after="0" w:line="276" w:lineRule="auto"/>
              <w:rPr>
                <w:szCs w:val="24"/>
              </w:rPr>
            </w:pPr>
            <w:r w:rsidRPr="00F1590C">
              <w:rPr>
                <w:szCs w:val="24"/>
              </w:rPr>
              <w:t>•</w:t>
            </w:r>
            <w:r w:rsidRPr="00F1590C">
              <w:rPr>
                <w:szCs w:val="24"/>
              </w:rPr>
              <w:tab/>
              <w:t xml:space="preserve">Ecuaciones lineales con variables en ambos miembros </w:t>
            </w:r>
          </w:p>
          <w:p w:rsidR="00C55336" w:rsidRPr="00F1590C" w:rsidRDefault="00C55336" w:rsidP="00DE7126">
            <w:pPr>
              <w:spacing w:after="0" w:line="276" w:lineRule="auto"/>
              <w:rPr>
                <w:szCs w:val="24"/>
              </w:rPr>
            </w:pPr>
            <w:r w:rsidRPr="00F1590C">
              <w:rPr>
                <w:szCs w:val="24"/>
              </w:rPr>
              <w:t>•</w:t>
            </w:r>
            <w:r w:rsidRPr="00F1590C">
              <w:rPr>
                <w:szCs w:val="24"/>
              </w:rPr>
              <w:tab/>
              <w:t xml:space="preserve">Ecuaciones lineales con paréntesis </w:t>
            </w:r>
          </w:p>
          <w:p w:rsidR="00C55336" w:rsidRPr="00F1590C" w:rsidRDefault="00C55336" w:rsidP="00DE7126">
            <w:pPr>
              <w:spacing w:after="0" w:line="276" w:lineRule="auto"/>
              <w:rPr>
                <w:szCs w:val="24"/>
              </w:rPr>
            </w:pPr>
            <w:r w:rsidRPr="00F1590C">
              <w:rPr>
                <w:szCs w:val="24"/>
              </w:rPr>
              <w:t>•</w:t>
            </w:r>
            <w:r w:rsidRPr="00F1590C">
              <w:rPr>
                <w:szCs w:val="24"/>
              </w:rPr>
              <w:tab/>
              <w:t xml:space="preserve">Desigualdades lineales y propiedades </w:t>
            </w:r>
          </w:p>
          <w:p w:rsidR="00C55336" w:rsidRPr="00F1590C" w:rsidRDefault="00C55336" w:rsidP="00DE7126">
            <w:pPr>
              <w:spacing w:after="0" w:line="276" w:lineRule="auto"/>
              <w:rPr>
                <w:szCs w:val="24"/>
              </w:rPr>
            </w:pPr>
            <w:r w:rsidRPr="00F1590C">
              <w:rPr>
                <w:szCs w:val="24"/>
              </w:rPr>
              <w:t>•</w:t>
            </w:r>
            <w:r w:rsidRPr="00F1590C">
              <w:rPr>
                <w:szCs w:val="24"/>
              </w:rPr>
              <w:tab/>
              <w:t>Inecuaciones lineales con una incógnita</w:t>
            </w:r>
          </w:p>
          <w:p w:rsidR="00C55336" w:rsidRPr="00F1590C" w:rsidRDefault="00C55336" w:rsidP="00DE7126">
            <w:pPr>
              <w:spacing w:after="0" w:line="276" w:lineRule="auto"/>
              <w:rPr>
                <w:szCs w:val="24"/>
              </w:rPr>
            </w:pPr>
            <w:r w:rsidRPr="00F1590C">
              <w:rPr>
                <w:szCs w:val="24"/>
              </w:rPr>
              <w:t>•</w:t>
            </w:r>
            <w:r w:rsidRPr="00F1590C">
              <w:rPr>
                <w:szCs w:val="24"/>
              </w:rPr>
              <w:tab/>
              <w:t>Planteamiento y resolución de inecuaciones lineales</w:t>
            </w:r>
          </w:p>
          <w:p w:rsidR="00C55336" w:rsidRPr="00F1590C" w:rsidRDefault="00C55336" w:rsidP="00DE7126">
            <w:pPr>
              <w:spacing w:after="0" w:line="276" w:lineRule="auto"/>
              <w:rPr>
                <w:szCs w:val="24"/>
              </w:rPr>
            </w:pPr>
            <w:r w:rsidRPr="00F1590C">
              <w:rPr>
                <w:szCs w:val="24"/>
              </w:rPr>
              <w:t xml:space="preserve">UNIDAD 7. GEOMETRIA </w:t>
            </w:r>
          </w:p>
          <w:p w:rsidR="00C55336" w:rsidRPr="00F1590C" w:rsidRDefault="00C55336" w:rsidP="00DE7126">
            <w:pPr>
              <w:spacing w:after="0" w:line="276" w:lineRule="auto"/>
              <w:rPr>
                <w:szCs w:val="24"/>
              </w:rPr>
            </w:pPr>
            <w:r w:rsidRPr="00F1590C">
              <w:rPr>
                <w:szCs w:val="24"/>
              </w:rPr>
              <w:lastRenderedPageBreak/>
              <w:t>•</w:t>
            </w:r>
            <w:r w:rsidRPr="00F1590C">
              <w:rPr>
                <w:szCs w:val="24"/>
              </w:rPr>
              <w:tab/>
              <w:t xml:space="preserve">Proposiciones: implicaciones, proposición recíproca y contra reciproca </w:t>
            </w:r>
          </w:p>
          <w:p w:rsidR="00C55336" w:rsidRPr="00F1590C" w:rsidRDefault="00C55336" w:rsidP="00DE7126">
            <w:pPr>
              <w:spacing w:after="0" w:line="276" w:lineRule="auto"/>
              <w:rPr>
                <w:szCs w:val="24"/>
              </w:rPr>
            </w:pPr>
            <w:r w:rsidRPr="00F1590C">
              <w:rPr>
                <w:szCs w:val="24"/>
              </w:rPr>
              <w:t>•</w:t>
            </w:r>
            <w:r w:rsidRPr="00F1590C">
              <w:rPr>
                <w:szCs w:val="24"/>
              </w:rPr>
              <w:tab/>
              <w:t>Razonamiento inductivo</w:t>
            </w:r>
          </w:p>
          <w:p w:rsidR="00C55336" w:rsidRPr="00F1590C" w:rsidRDefault="00C55336" w:rsidP="00DE7126">
            <w:pPr>
              <w:spacing w:after="0" w:line="276" w:lineRule="auto"/>
              <w:rPr>
                <w:szCs w:val="24"/>
              </w:rPr>
            </w:pPr>
            <w:r w:rsidRPr="00F1590C">
              <w:rPr>
                <w:szCs w:val="24"/>
              </w:rPr>
              <w:t>•</w:t>
            </w:r>
            <w:r w:rsidRPr="00F1590C">
              <w:rPr>
                <w:szCs w:val="24"/>
              </w:rPr>
              <w:tab/>
              <w:t xml:space="preserve">Razonamiento deductivo </w:t>
            </w:r>
          </w:p>
          <w:p w:rsidR="00C55336" w:rsidRPr="00F1590C" w:rsidRDefault="00C55336" w:rsidP="00DE7126">
            <w:pPr>
              <w:spacing w:after="0" w:line="276" w:lineRule="auto"/>
              <w:rPr>
                <w:szCs w:val="24"/>
              </w:rPr>
            </w:pPr>
            <w:r w:rsidRPr="00F1590C">
              <w:rPr>
                <w:szCs w:val="24"/>
              </w:rPr>
              <w:t>•</w:t>
            </w:r>
            <w:r w:rsidRPr="00F1590C">
              <w:rPr>
                <w:szCs w:val="24"/>
              </w:rPr>
              <w:tab/>
              <w:t xml:space="preserve">Definiciones, postulados y teoremas </w:t>
            </w:r>
          </w:p>
          <w:p w:rsidR="00C55336" w:rsidRPr="00F1590C" w:rsidRDefault="00C55336" w:rsidP="00DE7126">
            <w:pPr>
              <w:spacing w:after="0" w:line="276" w:lineRule="auto"/>
              <w:rPr>
                <w:szCs w:val="24"/>
              </w:rPr>
            </w:pPr>
            <w:r w:rsidRPr="00F1590C">
              <w:rPr>
                <w:szCs w:val="24"/>
              </w:rPr>
              <w:t>•</w:t>
            </w:r>
            <w:r w:rsidRPr="00F1590C">
              <w:rPr>
                <w:szCs w:val="24"/>
              </w:rPr>
              <w:tab/>
              <w:t xml:space="preserve">Ángulos y rectas perpendiculares </w:t>
            </w:r>
          </w:p>
          <w:p w:rsidR="00C55336" w:rsidRPr="00F1590C" w:rsidRDefault="00C55336" w:rsidP="00DE7126">
            <w:pPr>
              <w:spacing w:after="0" w:line="276" w:lineRule="auto"/>
              <w:rPr>
                <w:szCs w:val="24"/>
              </w:rPr>
            </w:pPr>
            <w:r w:rsidRPr="00F1590C">
              <w:rPr>
                <w:szCs w:val="24"/>
              </w:rPr>
              <w:t>•</w:t>
            </w:r>
            <w:r w:rsidRPr="00F1590C">
              <w:rPr>
                <w:szCs w:val="24"/>
              </w:rPr>
              <w:tab/>
              <w:t>Rectas paralelas y transversales</w:t>
            </w:r>
          </w:p>
          <w:p w:rsidR="00C55336" w:rsidRPr="00F1590C" w:rsidRDefault="00C55336" w:rsidP="00DE7126">
            <w:pPr>
              <w:spacing w:after="0" w:line="276" w:lineRule="auto"/>
              <w:rPr>
                <w:szCs w:val="24"/>
              </w:rPr>
            </w:pPr>
          </w:p>
          <w:p w:rsidR="00C55336" w:rsidRPr="00F1590C" w:rsidRDefault="00C55336" w:rsidP="00DE7126">
            <w:pPr>
              <w:spacing w:after="0" w:line="276" w:lineRule="auto"/>
              <w:rPr>
                <w:szCs w:val="24"/>
              </w:rPr>
            </w:pPr>
          </w:p>
        </w:tc>
        <w:tc>
          <w:tcPr>
            <w:tcW w:w="2693" w:type="dxa"/>
          </w:tcPr>
          <w:p w:rsidR="00C55336" w:rsidRPr="00F1590C" w:rsidRDefault="00C55336" w:rsidP="00DE7126">
            <w:pPr>
              <w:spacing w:after="0" w:line="276" w:lineRule="auto"/>
              <w:rPr>
                <w:szCs w:val="24"/>
              </w:rPr>
            </w:pPr>
            <w:r w:rsidRPr="00F1590C">
              <w:rPr>
                <w:szCs w:val="24"/>
              </w:rPr>
              <w:lastRenderedPageBreak/>
              <w:t xml:space="preserve">UNIDAD 3. POLINOMIOS </w:t>
            </w:r>
          </w:p>
          <w:p w:rsidR="00C55336" w:rsidRPr="00F1590C" w:rsidRDefault="00C55336" w:rsidP="00DE7126">
            <w:pPr>
              <w:spacing w:after="0" w:line="276" w:lineRule="auto"/>
              <w:rPr>
                <w:szCs w:val="24"/>
              </w:rPr>
            </w:pPr>
            <w:r w:rsidRPr="00F1590C">
              <w:rPr>
                <w:szCs w:val="24"/>
              </w:rPr>
              <w:t>•</w:t>
            </w:r>
            <w:r w:rsidRPr="00F1590C">
              <w:rPr>
                <w:szCs w:val="24"/>
              </w:rPr>
              <w:tab/>
              <w:t xml:space="preserve">Expresiones algebraicas </w:t>
            </w:r>
          </w:p>
          <w:p w:rsidR="00C55336" w:rsidRPr="00F1590C" w:rsidRDefault="00C55336" w:rsidP="00DE7126">
            <w:pPr>
              <w:spacing w:after="0" w:line="276" w:lineRule="auto"/>
              <w:rPr>
                <w:szCs w:val="24"/>
              </w:rPr>
            </w:pPr>
            <w:r w:rsidRPr="00F1590C">
              <w:rPr>
                <w:szCs w:val="24"/>
              </w:rPr>
              <w:t>•</w:t>
            </w:r>
            <w:r w:rsidRPr="00F1590C">
              <w:rPr>
                <w:szCs w:val="24"/>
              </w:rPr>
              <w:tab/>
              <w:t xml:space="preserve">Polinomios </w:t>
            </w:r>
          </w:p>
          <w:p w:rsidR="00C55336" w:rsidRPr="00F1590C" w:rsidRDefault="00C55336" w:rsidP="00DE7126">
            <w:pPr>
              <w:spacing w:after="0" w:line="276" w:lineRule="auto"/>
              <w:rPr>
                <w:szCs w:val="24"/>
              </w:rPr>
            </w:pPr>
            <w:r w:rsidRPr="00F1590C">
              <w:rPr>
                <w:szCs w:val="24"/>
              </w:rPr>
              <w:t>•</w:t>
            </w:r>
            <w:r w:rsidRPr="00F1590C">
              <w:rPr>
                <w:szCs w:val="24"/>
              </w:rPr>
              <w:tab/>
              <w:t xml:space="preserve">Adicción y sustracción de polinomios </w:t>
            </w:r>
          </w:p>
          <w:p w:rsidR="00C55336" w:rsidRPr="00F1590C" w:rsidRDefault="00C55336" w:rsidP="00DE7126">
            <w:pPr>
              <w:spacing w:after="0" w:line="276" w:lineRule="auto"/>
              <w:rPr>
                <w:szCs w:val="24"/>
              </w:rPr>
            </w:pPr>
            <w:r w:rsidRPr="00F1590C">
              <w:rPr>
                <w:szCs w:val="24"/>
              </w:rPr>
              <w:t>•</w:t>
            </w:r>
            <w:r w:rsidRPr="00F1590C">
              <w:rPr>
                <w:szCs w:val="24"/>
              </w:rPr>
              <w:tab/>
              <w:t xml:space="preserve">Multiplicación de monomios. Multiplicación de un </w:t>
            </w:r>
            <w:r w:rsidRPr="00F1590C">
              <w:rPr>
                <w:szCs w:val="24"/>
              </w:rPr>
              <w:lastRenderedPageBreak/>
              <w:t xml:space="preserve">monomio por un polinomio </w:t>
            </w:r>
          </w:p>
          <w:p w:rsidR="00C55336" w:rsidRPr="00F1590C" w:rsidRDefault="00C55336" w:rsidP="00DE7126">
            <w:pPr>
              <w:spacing w:after="0" w:line="276" w:lineRule="auto"/>
              <w:rPr>
                <w:szCs w:val="24"/>
              </w:rPr>
            </w:pPr>
            <w:r w:rsidRPr="00F1590C">
              <w:rPr>
                <w:szCs w:val="24"/>
              </w:rPr>
              <w:t>•</w:t>
            </w:r>
            <w:r w:rsidRPr="00F1590C">
              <w:rPr>
                <w:szCs w:val="24"/>
              </w:rPr>
              <w:tab/>
              <w:t xml:space="preserve">Multiplicación de polinomios </w:t>
            </w:r>
          </w:p>
          <w:p w:rsidR="00C55336" w:rsidRPr="00F1590C" w:rsidRDefault="00C55336" w:rsidP="00DE7126">
            <w:pPr>
              <w:spacing w:after="0" w:line="276" w:lineRule="auto"/>
              <w:rPr>
                <w:szCs w:val="24"/>
              </w:rPr>
            </w:pPr>
            <w:r w:rsidRPr="00F1590C">
              <w:rPr>
                <w:szCs w:val="24"/>
              </w:rPr>
              <w:t>•</w:t>
            </w:r>
            <w:r w:rsidRPr="00F1590C">
              <w:rPr>
                <w:szCs w:val="24"/>
              </w:rPr>
              <w:tab/>
              <w:t xml:space="preserve">Cuadrado de la suma o la diferencia de un binomio </w:t>
            </w:r>
          </w:p>
          <w:p w:rsidR="00C55336" w:rsidRPr="00F1590C" w:rsidRDefault="00C55336" w:rsidP="00DE7126">
            <w:pPr>
              <w:spacing w:after="0" w:line="276" w:lineRule="auto"/>
              <w:rPr>
                <w:szCs w:val="24"/>
              </w:rPr>
            </w:pPr>
            <w:r w:rsidRPr="00F1590C">
              <w:rPr>
                <w:szCs w:val="24"/>
              </w:rPr>
              <w:t>•</w:t>
            </w:r>
            <w:r w:rsidRPr="00F1590C">
              <w:rPr>
                <w:szCs w:val="24"/>
              </w:rPr>
              <w:tab/>
              <w:t>Producto por la suma por  diferencia de  binomio ´</w:t>
            </w:r>
          </w:p>
          <w:p w:rsidR="00C55336" w:rsidRPr="00F1590C" w:rsidRDefault="00C55336" w:rsidP="00DE7126">
            <w:pPr>
              <w:spacing w:after="0" w:line="276" w:lineRule="auto"/>
              <w:rPr>
                <w:szCs w:val="24"/>
              </w:rPr>
            </w:pPr>
            <w:r w:rsidRPr="00F1590C">
              <w:rPr>
                <w:szCs w:val="24"/>
              </w:rPr>
              <w:t>•</w:t>
            </w:r>
            <w:r w:rsidRPr="00F1590C">
              <w:rPr>
                <w:szCs w:val="24"/>
              </w:rPr>
              <w:tab/>
              <w:t>Productos de expresiones de la forma  x+a x+b</w:t>
            </w:r>
          </w:p>
          <w:p w:rsidR="00C55336" w:rsidRPr="00F1590C" w:rsidRDefault="00C55336" w:rsidP="00DE7126">
            <w:pPr>
              <w:spacing w:after="0" w:line="276" w:lineRule="auto"/>
              <w:rPr>
                <w:szCs w:val="24"/>
              </w:rPr>
            </w:pPr>
            <w:r w:rsidRPr="00F1590C">
              <w:rPr>
                <w:szCs w:val="24"/>
              </w:rPr>
              <w:t>•</w:t>
            </w:r>
            <w:r w:rsidRPr="00F1590C">
              <w:rPr>
                <w:szCs w:val="24"/>
              </w:rPr>
              <w:tab/>
              <w:t xml:space="preserve">Cubo de un binomio </w:t>
            </w:r>
          </w:p>
          <w:p w:rsidR="00C55336" w:rsidRPr="00F1590C" w:rsidRDefault="00C55336" w:rsidP="00DE7126">
            <w:pPr>
              <w:spacing w:after="0" w:line="276" w:lineRule="auto"/>
              <w:rPr>
                <w:szCs w:val="24"/>
              </w:rPr>
            </w:pPr>
            <w:r w:rsidRPr="00F1590C">
              <w:rPr>
                <w:szCs w:val="24"/>
              </w:rPr>
              <w:t>•</w:t>
            </w:r>
            <w:r w:rsidRPr="00F1590C">
              <w:rPr>
                <w:szCs w:val="24"/>
              </w:rPr>
              <w:tab/>
              <w:t xml:space="preserve">Teorema del binomio y triángulo de pascal </w:t>
            </w:r>
          </w:p>
          <w:p w:rsidR="00C55336" w:rsidRPr="00F1590C" w:rsidRDefault="00C55336" w:rsidP="00DE7126">
            <w:pPr>
              <w:spacing w:after="0" w:line="276" w:lineRule="auto"/>
              <w:rPr>
                <w:szCs w:val="24"/>
              </w:rPr>
            </w:pPr>
            <w:r w:rsidRPr="00F1590C">
              <w:rPr>
                <w:szCs w:val="24"/>
              </w:rPr>
              <w:t>•</w:t>
            </w:r>
            <w:r w:rsidRPr="00F1590C">
              <w:rPr>
                <w:szCs w:val="24"/>
              </w:rPr>
              <w:tab/>
              <w:t>División de monomios. División de un polinomio entre un binomio</w:t>
            </w:r>
          </w:p>
          <w:p w:rsidR="00C55336" w:rsidRPr="00F1590C" w:rsidRDefault="00C55336" w:rsidP="00DE7126">
            <w:pPr>
              <w:spacing w:after="0" w:line="276" w:lineRule="auto"/>
              <w:rPr>
                <w:szCs w:val="24"/>
              </w:rPr>
            </w:pPr>
            <w:r w:rsidRPr="00F1590C">
              <w:rPr>
                <w:szCs w:val="24"/>
              </w:rPr>
              <w:lastRenderedPageBreak/>
              <w:t>•</w:t>
            </w:r>
            <w:r w:rsidRPr="00F1590C">
              <w:rPr>
                <w:szCs w:val="24"/>
              </w:rPr>
              <w:tab/>
              <w:t xml:space="preserve">División de un polinomio entre un polinomio </w:t>
            </w:r>
          </w:p>
          <w:p w:rsidR="00C55336" w:rsidRPr="00F1590C" w:rsidRDefault="00C55336" w:rsidP="00DE7126">
            <w:pPr>
              <w:spacing w:after="0" w:line="276" w:lineRule="auto"/>
              <w:rPr>
                <w:szCs w:val="24"/>
              </w:rPr>
            </w:pPr>
            <w:r w:rsidRPr="00F1590C">
              <w:rPr>
                <w:szCs w:val="24"/>
              </w:rPr>
              <w:t>•</w:t>
            </w:r>
            <w:r w:rsidRPr="00F1590C">
              <w:rPr>
                <w:szCs w:val="24"/>
              </w:rPr>
              <w:tab/>
              <w:t xml:space="preserve">División sintética y teorema del residuo  </w:t>
            </w:r>
          </w:p>
          <w:p w:rsidR="00C55336" w:rsidRPr="00F1590C" w:rsidRDefault="00C55336" w:rsidP="00DE7126">
            <w:pPr>
              <w:spacing w:after="0" w:line="276" w:lineRule="auto"/>
              <w:rPr>
                <w:szCs w:val="24"/>
              </w:rPr>
            </w:pPr>
            <w:r w:rsidRPr="00F1590C">
              <w:rPr>
                <w:szCs w:val="24"/>
              </w:rPr>
              <w:t>•</w:t>
            </w:r>
            <w:r w:rsidRPr="00F1590C">
              <w:rPr>
                <w:szCs w:val="24"/>
              </w:rPr>
              <w:tab/>
              <w:t>Cocientes notables</w:t>
            </w:r>
          </w:p>
          <w:p w:rsidR="00C55336" w:rsidRPr="00F1590C" w:rsidRDefault="00C55336" w:rsidP="00DE7126">
            <w:pPr>
              <w:spacing w:after="0" w:line="276" w:lineRule="auto"/>
              <w:rPr>
                <w:szCs w:val="24"/>
              </w:rPr>
            </w:pPr>
            <w:r w:rsidRPr="00F1590C">
              <w:rPr>
                <w:szCs w:val="24"/>
              </w:rPr>
              <w:t xml:space="preserve">UNIDAD 8. TRIANGULOS Y CUADRILATEROS </w:t>
            </w:r>
          </w:p>
          <w:p w:rsidR="00C55336" w:rsidRPr="00F1590C" w:rsidRDefault="00C55336" w:rsidP="00DE7126">
            <w:pPr>
              <w:spacing w:after="0" w:line="276" w:lineRule="auto"/>
              <w:rPr>
                <w:szCs w:val="24"/>
              </w:rPr>
            </w:pPr>
            <w:r w:rsidRPr="00F1590C">
              <w:rPr>
                <w:szCs w:val="24"/>
              </w:rPr>
              <w:t>•</w:t>
            </w:r>
            <w:r w:rsidRPr="00F1590C">
              <w:rPr>
                <w:szCs w:val="24"/>
              </w:rPr>
              <w:tab/>
              <w:t xml:space="preserve">Congruencia de triángulos </w:t>
            </w:r>
          </w:p>
          <w:p w:rsidR="00C55336" w:rsidRPr="00F1590C" w:rsidRDefault="00C55336" w:rsidP="00DE7126">
            <w:pPr>
              <w:spacing w:after="0" w:line="276" w:lineRule="auto"/>
              <w:rPr>
                <w:szCs w:val="24"/>
              </w:rPr>
            </w:pPr>
            <w:r w:rsidRPr="00F1590C">
              <w:rPr>
                <w:szCs w:val="24"/>
              </w:rPr>
              <w:t>•</w:t>
            </w:r>
            <w:r w:rsidRPr="00F1590C">
              <w:rPr>
                <w:szCs w:val="24"/>
              </w:rPr>
              <w:tab/>
              <w:t xml:space="preserve">Demostraciones sobre congruencias de triángulos </w:t>
            </w:r>
          </w:p>
          <w:p w:rsidR="00C55336" w:rsidRPr="00F1590C" w:rsidRDefault="00C55336" w:rsidP="00DE7126">
            <w:pPr>
              <w:spacing w:after="0" w:line="276" w:lineRule="auto"/>
              <w:rPr>
                <w:szCs w:val="24"/>
              </w:rPr>
            </w:pPr>
            <w:r w:rsidRPr="00F1590C">
              <w:rPr>
                <w:szCs w:val="24"/>
              </w:rPr>
              <w:t>•</w:t>
            </w:r>
            <w:r w:rsidRPr="00F1590C">
              <w:rPr>
                <w:szCs w:val="24"/>
              </w:rPr>
              <w:tab/>
              <w:t xml:space="preserve">Demostraciones: uso de bisectrices y otras definiciones </w:t>
            </w:r>
          </w:p>
          <w:p w:rsidR="00C55336" w:rsidRPr="00F1590C" w:rsidRDefault="00C55336" w:rsidP="00DE7126">
            <w:pPr>
              <w:spacing w:after="0" w:line="276" w:lineRule="auto"/>
              <w:rPr>
                <w:szCs w:val="24"/>
              </w:rPr>
            </w:pPr>
            <w:r w:rsidRPr="00F1590C">
              <w:rPr>
                <w:szCs w:val="24"/>
              </w:rPr>
              <w:t>•</w:t>
            </w:r>
            <w:r w:rsidRPr="00F1590C">
              <w:rPr>
                <w:szCs w:val="24"/>
              </w:rPr>
              <w:tab/>
              <w:t xml:space="preserve">Ángulos y rectas notables del triangulo </w:t>
            </w:r>
          </w:p>
          <w:p w:rsidR="00C55336" w:rsidRPr="00F1590C" w:rsidRDefault="00C55336" w:rsidP="00DE7126">
            <w:pPr>
              <w:spacing w:after="0" w:line="276" w:lineRule="auto"/>
              <w:rPr>
                <w:szCs w:val="24"/>
              </w:rPr>
            </w:pPr>
            <w:r w:rsidRPr="00F1590C">
              <w:rPr>
                <w:szCs w:val="24"/>
              </w:rPr>
              <w:t>•</w:t>
            </w:r>
            <w:r w:rsidRPr="00F1590C">
              <w:rPr>
                <w:szCs w:val="24"/>
              </w:rPr>
              <w:tab/>
              <w:t xml:space="preserve">Paralelogramos </w:t>
            </w:r>
          </w:p>
          <w:p w:rsidR="00C55336" w:rsidRPr="00F1590C" w:rsidRDefault="00C55336" w:rsidP="00DE7126">
            <w:pPr>
              <w:spacing w:after="0" w:line="276" w:lineRule="auto"/>
              <w:rPr>
                <w:szCs w:val="24"/>
              </w:rPr>
            </w:pPr>
            <w:r w:rsidRPr="00F1590C">
              <w:rPr>
                <w:szCs w:val="24"/>
              </w:rPr>
              <w:t>•</w:t>
            </w:r>
            <w:r w:rsidRPr="00F1590C">
              <w:rPr>
                <w:szCs w:val="24"/>
              </w:rPr>
              <w:tab/>
              <w:t xml:space="preserve">Rectángulos, rombos, y cuadrados </w:t>
            </w:r>
          </w:p>
          <w:p w:rsidR="00C55336" w:rsidRPr="00F1590C" w:rsidRDefault="00C55336" w:rsidP="00DE7126">
            <w:pPr>
              <w:spacing w:after="0" w:line="276" w:lineRule="auto"/>
              <w:rPr>
                <w:szCs w:val="24"/>
              </w:rPr>
            </w:pPr>
            <w:r w:rsidRPr="00F1590C">
              <w:rPr>
                <w:szCs w:val="24"/>
              </w:rPr>
              <w:t>•</w:t>
            </w:r>
            <w:r w:rsidRPr="00F1590C">
              <w:rPr>
                <w:szCs w:val="24"/>
              </w:rPr>
              <w:tab/>
              <w:t>Trapecios</w:t>
            </w:r>
          </w:p>
        </w:tc>
        <w:tc>
          <w:tcPr>
            <w:tcW w:w="2551" w:type="dxa"/>
          </w:tcPr>
          <w:p w:rsidR="00C55336" w:rsidRPr="00F1590C" w:rsidRDefault="00C55336" w:rsidP="00DE7126">
            <w:pPr>
              <w:spacing w:after="0" w:line="276" w:lineRule="auto"/>
              <w:rPr>
                <w:szCs w:val="24"/>
              </w:rPr>
            </w:pPr>
            <w:r w:rsidRPr="00F1590C">
              <w:rPr>
                <w:szCs w:val="24"/>
              </w:rPr>
              <w:lastRenderedPageBreak/>
              <w:t xml:space="preserve">UNIDAD 4. FACTORIZACION </w:t>
            </w:r>
          </w:p>
          <w:p w:rsidR="00C55336" w:rsidRPr="00F1590C" w:rsidRDefault="00C55336" w:rsidP="00DE7126">
            <w:pPr>
              <w:spacing w:after="0" w:line="276" w:lineRule="auto"/>
              <w:rPr>
                <w:szCs w:val="24"/>
              </w:rPr>
            </w:pPr>
            <w:r w:rsidRPr="00F1590C">
              <w:rPr>
                <w:szCs w:val="24"/>
              </w:rPr>
              <w:t>•</w:t>
            </w:r>
            <w:r w:rsidRPr="00F1590C">
              <w:rPr>
                <w:szCs w:val="24"/>
              </w:rPr>
              <w:tab/>
              <w:t xml:space="preserve">Descomposición en factores primos y máximo común divisor </w:t>
            </w:r>
          </w:p>
          <w:p w:rsidR="00C55336" w:rsidRPr="00F1590C" w:rsidRDefault="00C55336" w:rsidP="00DE7126">
            <w:pPr>
              <w:spacing w:after="0" w:line="276" w:lineRule="auto"/>
              <w:rPr>
                <w:szCs w:val="24"/>
              </w:rPr>
            </w:pPr>
            <w:r w:rsidRPr="00F1590C">
              <w:rPr>
                <w:szCs w:val="24"/>
              </w:rPr>
              <w:t>•</w:t>
            </w:r>
            <w:r w:rsidRPr="00F1590C">
              <w:rPr>
                <w:szCs w:val="24"/>
              </w:rPr>
              <w:tab/>
              <w:t>Factor común monomio y factor común polinomio</w:t>
            </w:r>
          </w:p>
          <w:p w:rsidR="00C55336" w:rsidRPr="00F1590C" w:rsidRDefault="00C55336" w:rsidP="00DE7126">
            <w:pPr>
              <w:spacing w:after="0" w:line="276" w:lineRule="auto"/>
              <w:rPr>
                <w:szCs w:val="24"/>
              </w:rPr>
            </w:pPr>
            <w:r w:rsidRPr="00F1590C">
              <w:rPr>
                <w:szCs w:val="24"/>
              </w:rPr>
              <w:t>•</w:t>
            </w:r>
            <w:r w:rsidRPr="00F1590C">
              <w:rPr>
                <w:szCs w:val="24"/>
              </w:rPr>
              <w:tab/>
              <w:t xml:space="preserve">Factor común por agrupación de términos </w:t>
            </w:r>
          </w:p>
          <w:p w:rsidR="00C55336" w:rsidRPr="00F1590C" w:rsidRDefault="00C55336" w:rsidP="00DE7126">
            <w:pPr>
              <w:spacing w:after="0" w:line="276" w:lineRule="auto"/>
              <w:rPr>
                <w:szCs w:val="24"/>
              </w:rPr>
            </w:pPr>
            <w:r w:rsidRPr="00F1590C">
              <w:rPr>
                <w:szCs w:val="24"/>
              </w:rPr>
              <w:lastRenderedPageBreak/>
              <w:t>•</w:t>
            </w:r>
            <w:r w:rsidRPr="00F1590C">
              <w:rPr>
                <w:szCs w:val="24"/>
              </w:rPr>
              <w:tab/>
              <w:t xml:space="preserve">Factorización de un trinomio cuadrado perfecto </w:t>
            </w:r>
          </w:p>
          <w:p w:rsidR="00C55336" w:rsidRPr="00F1590C" w:rsidRDefault="00C55336" w:rsidP="00DE7126">
            <w:pPr>
              <w:spacing w:after="0" w:line="276" w:lineRule="auto"/>
              <w:rPr>
                <w:szCs w:val="24"/>
              </w:rPr>
            </w:pPr>
            <w:r w:rsidRPr="00F1590C">
              <w:rPr>
                <w:szCs w:val="24"/>
              </w:rPr>
              <w:t>•</w:t>
            </w:r>
            <w:r w:rsidRPr="00F1590C">
              <w:rPr>
                <w:szCs w:val="24"/>
              </w:rPr>
              <w:tab/>
              <w:t>Factorización de trinomios de la forma x + bx + c</w:t>
            </w:r>
          </w:p>
          <w:p w:rsidR="00C55336" w:rsidRPr="00F1590C" w:rsidRDefault="00C55336" w:rsidP="00DE7126">
            <w:pPr>
              <w:spacing w:after="0" w:line="276" w:lineRule="auto"/>
              <w:rPr>
                <w:szCs w:val="24"/>
              </w:rPr>
            </w:pPr>
            <w:r w:rsidRPr="00F1590C">
              <w:rPr>
                <w:szCs w:val="24"/>
              </w:rPr>
              <w:t>•</w:t>
            </w:r>
            <w:r w:rsidRPr="00F1590C">
              <w:rPr>
                <w:szCs w:val="24"/>
              </w:rPr>
              <w:tab/>
              <w:t>Factorización de trinomios de la forma ax + bx + c</w:t>
            </w:r>
          </w:p>
          <w:p w:rsidR="00C55336" w:rsidRPr="00F1590C" w:rsidRDefault="00C55336" w:rsidP="00DE7126">
            <w:pPr>
              <w:spacing w:after="0" w:line="276" w:lineRule="auto"/>
              <w:rPr>
                <w:szCs w:val="24"/>
              </w:rPr>
            </w:pPr>
            <w:r w:rsidRPr="00F1590C">
              <w:rPr>
                <w:szCs w:val="24"/>
              </w:rPr>
              <w:t>•</w:t>
            </w:r>
            <w:r w:rsidRPr="00F1590C">
              <w:rPr>
                <w:szCs w:val="24"/>
              </w:rPr>
              <w:tab/>
              <w:t>Factorización de diferencia de cuadrados</w:t>
            </w:r>
          </w:p>
          <w:p w:rsidR="00C55336" w:rsidRPr="00F1590C" w:rsidRDefault="00C55336" w:rsidP="00DE7126">
            <w:pPr>
              <w:spacing w:after="0" w:line="276" w:lineRule="auto"/>
              <w:rPr>
                <w:szCs w:val="24"/>
              </w:rPr>
            </w:pPr>
            <w:r w:rsidRPr="00F1590C">
              <w:rPr>
                <w:szCs w:val="24"/>
              </w:rPr>
              <w:t>•</w:t>
            </w:r>
            <w:r w:rsidRPr="00F1590C">
              <w:rPr>
                <w:szCs w:val="24"/>
              </w:rPr>
              <w:tab/>
              <w:t xml:space="preserve">Factorización completando trinomios cuadrados perfecto por  adicción y sustracción </w:t>
            </w:r>
          </w:p>
          <w:p w:rsidR="00C55336" w:rsidRPr="00F1590C" w:rsidRDefault="00C55336" w:rsidP="00DE7126">
            <w:pPr>
              <w:spacing w:after="0" w:line="276" w:lineRule="auto"/>
              <w:rPr>
                <w:szCs w:val="24"/>
              </w:rPr>
            </w:pPr>
            <w:r w:rsidRPr="00F1590C">
              <w:rPr>
                <w:szCs w:val="24"/>
              </w:rPr>
              <w:t>•</w:t>
            </w:r>
            <w:r w:rsidRPr="00F1590C">
              <w:rPr>
                <w:szCs w:val="24"/>
              </w:rPr>
              <w:tab/>
              <w:t xml:space="preserve">Factorización de la diferencia o suma de cubos </w:t>
            </w:r>
          </w:p>
          <w:p w:rsidR="00C55336" w:rsidRPr="00F1590C" w:rsidRDefault="00C55336" w:rsidP="00DE7126">
            <w:pPr>
              <w:spacing w:after="0" w:line="276" w:lineRule="auto"/>
              <w:rPr>
                <w:szCs w:val="24"/>
              </w:rPr>
            </w:pPr>
            <w:r w:rsidRPr="00F1590C">
              <w:rPr>
                <w:szCs w:val="24"/>
              </w:rPr>
              <w:t>•</w:t>
            </w:r>
            <w:r w:rsidRPr="00F1590C">
              <w:rPr>
                <w:szCs w:val="24"/>
              </w:rPr>
              <w:tab/>
              <w:t xml:space="preserve">Factorización de expresiones de la forma </w:t>
            </w:r>
          </w:p>
          <w:p w:rsidR="00C55336" w:rsidRPr="00F1590C" w:rsidRDefault="00C55336" w:rsidP="00DE7126">
            <w:pPr>
              <w:spacing w:after="0" w:line="276" w:lineRule="auto"/>
              <w:rPr>
                <w:szCs w:val="24"/>
              </w:rPr>
            </w:pPr>
            <w:r w:rsidRPr="00F1590C">
              <w:rPr>
                <w:szCs w:val="24"/>
              </w:rPr>
              <w:t>•</w:t>
            </w:r>
            <w:r w:rsidRPr="00F1590C">
              <w:rPr>
                <w:szCs w:val="24"/>
              </w:rPr>
              <w:tab/>
              <w:t xml:space="preserve">Factorizaciones combinadas </w:t>
            </w:r>
          </w:p>
          <w:p w:rsidR="00C55336" w:rsidRPr="00F1590C" w:rsidRDefault="00C55336" w:rsidP="00DE7126">
            <w:pPr>
              <w:spacing w:after="0" w:line="276" w:lineRule="auto"/>
              <w:rPr>
                <w:szCs w:val="24"/>
              </w:rPr>
            </w:pPr>
            <w:r w:rsidRPr="00F1590C">
              <w:rPr>
                <w:szCs w:val="24"/>
              </w:rPr>
              <w:t>•</w:t>
            </w:r>
            <w:r w:rsidRPr="00F1590C">
              <w:rPr>
                <w:szCs w:val="24"/>
              </w:rPr>
              <w:tab/>
              <w:t>Aplicaciones de la factorización</w:t>
            </w:r>
          </w:p>
          <w:p w:rsidR="00C55336" w:rsidRPr="00F1590C" w:rsidRDefault="00C55336" w:rsidP="00DE7126">
            <w:pPr>
              <w:spacing w:after="0" w:line="276" w:lineRule="auto"/>
              <w:rPr>
                <w:szCs w:val="24"/>
              </w:rPr>
            </w:pPr>
            <w:r w:rsidRPr="00F1590C">
              <w:rPr>
                <w:szCs w:val="24"/>
              </w:rPr>
              <w:lastRenderedPageBreak/>
              <w:t>UNIDAD 9. ESTADISTICA</w:t>
            </w:r>
          </w:p>
          <w:p w:rsidR="00C55336" w:rsidRPr="00F1590C" w:rsidRDefault="00C55336" w:rsidP="00DE7126">
            <w:pPr>
              <w:spacing w:after="0" w:line="276" w:lineRule="auto"/>
              <w:rPr>
                <w:szCs w:val="24"/>
              </w:rPr>
            </w:pPr>
            <w:r w:rsidRPr="00F1590C">
              <w:rPr>
                <w:szCs w:val="24"/>
              </w:rPr>
              <w:t>•</w:t>
            </w:r>
            <w:r w:rsidRPr="00F1590C">
              <w:rPr>
                <w:szCs w:val="24"/>
              </w:rPr>
              <w:tab/>
              <w:t xml:space="preserve">Tablas de frecuencia </w:t>
            </w:r>
          </w:p>
          <w:p w:rsidR="00C55336" w:rsidRPr="00F1590C" w:rsidRDefault="00C55336" w:rsidP="00DE7126">
            <w:pPr>
              <w:spacing w:after="0" w:line="276" w:lineRule="auto"/>
              <w:rPr>
                <w:szCs w:val="24"/>
              </w:rPr>
            </w:pPr>
            <w:r w:rsidRPr="00F1590C">
              <w:rPr>
                <w:szCs w:val="24"/>
              </w:rPr>
              <w:t>•</w:t>
            </w:r>
            <w:r w:rsidRPr="00F1590C">
              <w:rPr>
                <w:szCs w:val="24"/>
              </w:rPr>
              <w:tab/>
              <w:t xml:space="preserve">Elementos de Excel </w:t>
            </w:r>
          </w:p>
          <w:p w:rsidR="00C55336" w:rsidRPr="00F1590C" w:rsidRDefault="00C55336" w:rsidP="00DE7126">
            <w:pPr>
              <w:spacing w:after="0" w:line="276" w:lineRule="auto"/>
              <w:rPr>
                <w:szCs w:val="24"/>
              </w:rPr>
            </w:pPr>
            <w:r w:rsidRPr="00F1590C">
              <w:rPr>
                <w:szCs w:val="24"/>
              </w:rPr>
              <w:t>•</w:t>
            </w:r>
            <w:r w:rsidRPr="00F1590C">
              <w:rPr>
                <w:szCs w:val="24"/>
              </w:rPr>
              <w:tab/>
              <w:t xml:space="preserve">Histogramas y polígonos de frecuencia  </w:t>
            </w:r>
          </w:p>
          <w:p w:rsidR="00C55336" w:rsidRPr="00F1590C" w:rsidRDefault="00C55336" w:rsidP="00DE7126">
            <w:pPr>
              <w:spacing w:after="0" w:line="276" w:lineRule="auto"/>
              <w:rPr>
                <w:szCs w:val="24"/>
              </w:rPr>
            </w:pPr>
            <w:r w:rsidRPr="00F1590C">
              <w:rPr>
                <w:szCs w:val="24"/>
              </w:rPr>
              <w:t>•</w:t>
            </w:r>
            <w:r w:rsidRPr="00F1590C">
              <w:rPr>
                <w:szCs w:val="24"/>
              </w:rPr>
              <w:tab/>
              <w:t xml:space="preserve">Uso de Excel para calcular las medidas de tendencia central para datos no agrupados </w:t>
            </w:r>
          </w:p>
          <w:p w:rsidR="00C55336" w:rsidRPr="00F1590C" w:rsidRDefault="00C55336" w:rsidP="00DE7126">
            <w:pPr>
              <w:spacing w:after="0" w:line="276" w:lineRule="auto"/>
              <w:rPr>
                <w:szCs w:val="24"/>
              </w:rPr>
            </w:pPr>
            <w:r w:rsidRPr="00F1590C">
              <w:rPr>
                <w:szCs w:val="24"/>
              </w:rPr>
              <w:t>•</w:t>
            </w:r>
            <w:r w:rsidRPr="00F1590C">
              <w:rPr>
                <w:szCs w:val="24"/>
              </w:rPr>
              <w:tab/>
              <w:t xml:space="preserve">Promedio de datos agrupados </w:t>
            </w:r>
          </w:p>
          <w:p w:rsidR="00C55336" w:rsidRPr="00F1590C" w:rsidRDefault="00C55336" w:rsidP="00DE7126">
            <w:pPr>
              <w:spacing w:after="0" w:line="276" w:lineRule="auto"/>
              <w:rPr>
                <w:szCs w:val="24"/>
              </w:rPr>
            </w:pPr>
            <w:r w:rsidRPr="00F1590C">
              <w:rPr>
                <w:szCs w:val="24"/>
              </w:rPr>
              <w:t>•</w:t>
            </w:r>
            <w:r w:rsidRPr="00F1590C">
              <w:rPr>
                <w:szCs w:val="24"/>
              </w:rPr>
              <w:tab/>
              <w:t>Medidas de dispersión para datos no agrupados</w:t>
            </w:r>
          </w:p>
        </w:tc>
        <w:tc>
          <w:tcPr>
            <w:tcW w:w="2552" w:type="dxa"/>
          </w:tcPr>
          <w:p w:rsidR="00C55336" w:rsidRPr="00F1590C" w:rsidRDefault="00C55336" w:rsidP="00DE7126">
            <w:pPr>
              <w:spacing w:after="0" w:line="276" w:lineRule="auto"/>
              <w:rPr>
                <w:szCs w:val="24"/>
              </w:rPr>
            </w:pPr>
            <w:r w:rsidRPr="00F1590C">
              <w:rPr>
                <w:szCs w:val="24"/>
              </w:rPr>
              <w:lastRenderedPageBreak/>
              <w:t xml:space="preserve">UNIDAD 5. FRACCIONES ALGEBRAICAS </w:t>
            </w:r>
          </w:p>
          <w:p w:rsidR="00C55336" w:rsidRPr="00F1590C" w:rsidRDefault="00C55336" w:rsidP="00DE7126">
            <w:pPr>
              <w:spacing w:after="0" w:line="276" w:lineRule="auto"/>
              <w:rPr>
                <w:szCs w:val="24"/>
              </w:rPr>
            </w:pPr>
            <w:r w:rsidRPr="00F1590C">
              <w:rPr>
                <w:szCs w:val="24"/>
              </w:rPr>
              <w:t>•</w:t>
            </w:r>
            <w:r w:rsidRPr="00F1590C">
              <w:rPr>
                <w:szCs w:val="24"/>
              </w:rPr>
              <w:tab/>
              <w:t xml:space="preserve">Fracciones algebraicas. Máximo común divisor </w:t>
            </w:r>
          </w:p>
          <w:p w:rsidR="00C55336" w:rsidRPr="00F1590C" w:rsidRDefault="00C55336" w:rsidP="00DE7126">
            <w:pPr>
              <w:spacing w:after="0" w:line="276" w:lineRule="auto"/>
              <w:rPr>
                <w:szCs w:val="24"/>
              </w:rPr>
            </w:pPr>
            <w:r w:rsidRPr="00F1590C">
              <w:rPr>
                <w:szCs w:val="24"/>
              </w:rPr>
              <w:t>•</w:t>
            </w:r>
            <w:r w:rsidRPr="00F1590C">
              <w:rPr>
                <w:szCs w:val="24"/>
              </w:rPr>
              <w:tab/>
              <w:t xml:space="preserve">Multiplicación de fracciones algebraicas </w:t>
            </w:r>
          </w:p>
          <w:p w:rsidR="00C55336" w:rsidRPr="00F1590C" w:rsidRDefault="00C55336" w:rsidP="00DE7126">
            <w:pPr>
              <w:spacing w:after="0" w:line="276" w:lineRule="auto"/>
              <w:rPr>
                <w:szCs w:val="24"/>
              </w:rPr>
            </w:pPr>
            <w:r w:rsidRPr="00F1590C">
              <w:rPr>
                <w:szCs w:val="24"/>
              </w:rPr>
              <w:t>•</w:t>
            </w:r>
            <w:r w:rsidRPr="00F1590C">
              <w:rPr>
                <w:szCs w:val="24"/>
              </w:rPr>
              <w:tab/>
              <w:t xml:space="preserve">División de fracciones algebraicas </w:t>
            </w:r>
          </w:p>
          <w:p w:rsidR="00C55336" w:rsidRPr="00F1590C" w:rsidRDefault="00C55336" w:rsidP="00DE7126">
            <w:pPr>
              <w:spacing w:after="0" w:line="276" w:lineRule="auto"/>
              <w:rPr>
                <w:szCs w:val="24"/>
              </w:rPr>
            </w:pPr>
            <w:r w:rsidRPr="00F1590C">
              <w:rPr>
                <w:szCs w:val="24"/>
              </w:rPr>
              <w:lastRenderedPageBreak/>
              <w:t>•</w:t>
            </w:r>
            <w:r w:rsidRPr="00F1590C">
              <w:rPr>
                <w:szCs w:val="24"/>
              </w:rPr>
              <w:tab/>
              <w:t xml:space="preserve">Adicción y sustracción de fracciones algebraicas homogéneas </w:t>
            </w:r>
          </w:p>
          <w:p w:rsidR="00C55336" w:rsidRPr="00F1590C" w:rsidRDefault="00C55336" w:rsidP="00DE7126">
            <w:pPr>
              <w:spacing w:after="0" w:line="276" w:lineRule="auto"/>
              <w:rPr>
                <w:szCs w:val="24"/>
              </w:rPr>
            </w:pPr>
            <w:r w:rsidRPr="00F1590C">
              <w:rPr>
                <w:szCs w:val="24"/>
              </w:rPr>
              <w:t>•</w:t>
            </w:r>
            <w:r w:rsidRPr="00F1590C">
              <w:rPr>
                <w:szCs w:val="24"/>
              </w:rPr>
              <w:tab/>
              <w:t xml:space="preserve">Adicción y sustracción de fracciones algebraicas heterogéneas </w:t>
            </w:r>
          </w:p>
          <w:p w:rsidR="00C55336" w:rsidRPr="00F1590C" w:rsidRDefault="00C55336" w:rsidP="00DE7126">
            <w:pPr>
              <w:spacing w:after="0" w:line="276" w:lineRule="auto"/>
              <w:rPr>
                <w:szCs w:val="24"/>
              </w:rPr>
            </w:pPr>
            <w:r w:rsidRPr="00F1590C">
              <w:rPr>
                <w:szCs w:val="24"/>
              </w:rPr>
              <w:t>•</w:t>
            </w:r>
            <w:r w:rsidRPr="00F1590C">
              <w:rPr>
                <w:szCs w:val="24"/>
              </w:rPr>
              <w:tab/>
              <w:t xml:space="preserve">Operaciones combinadas con fracciones algebraicas </w:t>
            </w:r>
          </w:p>
          <w:p w:rsidR="00C55336" w:rsidRPr="00F1590C" w:rsidRDefault="00C55336" w:rsidP="00DE7126">
            <w:pPr>
              <w:spacing w:after="0" w:line="276" w:lineRule="auto"/>
              <w:rPr>
                <w:szCs w:val="24"/>
              </w:rPr>
            </w:pPr>
            <w:r w:rsidRPr="00F1590C">
              <w:rPr>
                <w:szCs w:val="24"/>
              </w:rPr>
              <w:t>•</w:t>
            </w:r>
            <w:r w:rsidRPr="00F1590C">
              <w:rPr>
                <w:szCs w:val="24"/>
              </w:rPr>
              <w:tab/>
              <w:t xml:space="preserve">Fracciones algebraicas complejas </w:t>
            </w:r>
          </w:p>
          <w:p w:rsidR="00C55336" w:rsidRPr="00F1590C" w:rsidRDefault="00C55336" w:rsidP="00DE7126">
            <w:pPr>
              <w:spacing w:after="0" w:line="276" w:lineRule="auto"/>
              <w:rPr>
                <w:szCs w:val="24"/>
              </w:rPr>
            </w:pPr>
            <w:r w:rsidRPr="00F1590C">
              <w:rPr>
                <w:szCs w:val="24"/>
              </w:rPr>
              <w:t>•</w:t>
            </w:r>
            <w:r w:rsidRPr="00F1590C">
              <w:rPr>
                <w:szCs w:val="24"/>
              </w:rPr>
              <w:tab/>
              <w:t xml:space="preserve">Ecuaciones con fracciones algebraicas </w:t>
            </w:r>
          </w:p>
          <w:p w:rsidR="00C55336" w:rsidRPr="00F1590C" w:rsidRDefault="00C55336" w:rsidP="00DE7126">
            <w:pPr>
              <w:spacing w:after="0" w:line="276" w:lineRule="auto"/>
              <w:rPr>
                <w:szCs w:val="24"/>
              </w:rPr>
            </w:pPr>
          </w:p>
          <w:p w:rsidR="00C55336" w:rsidRPr="00F1590C" w:rsidRDefault="00C55336" w:rsidP="00DE7126">
            <w:pPr>
              <w:spacing w:after="0" w:line="276" w:lineRule="auto"/>
              <w:rPr>
                <w:szCs w:val="24"/>
              </w:rPr>
            </w:pPr>
            <w:r w:rsidRPr="00F1590C">
              <w:rPr>
                <w:szCs w:val="24"/>
              </w:rPr>
              <w:t xml:space="preserve">UNIDAD  6. FUNCIONES </w:t>
            </w:r>
          </w:p>
          <w:p w:rsidR="00C55336" w:rsidRPr="00F1590C" w:rsidRDefault="00C55336" w:rsidP="00DE7126">
            <w:pPr>
              <w:spacing w:after="0" w:line="276" w:lineRule="auto"/>
              <w:rPr>
                <w:szCs w:val="24"/>
              </w:rPr>
            </w:pPr>
            <w:r w:rsidRPr="00F1590C">
              <w:rPr>
                <w:szCs w:val="24"/>
              </w:rPr>
              <w:t>•</w:t>
            </w:r>
            <w:r w:rsidRPr="00F1590C">
              <w:rPr>
                <w:szCs w:val="24"/>
              </w:rPr>
              <w:tab/>
              <w:t xml:space="preserve">Concepto de función </w:t>
            </w:r>
          </w:p>
          <w:p w:rsidR="00C55336" w:rsidRPr="00F1590C" w:rsidRDefault="00C55336" w:rsidP="00DE7126">
            <w:pPr>
              <w:spacing w:after="0" w:line="276" w:lineRule="auto"/>
              <w:rPr>
                <w:szCs w:val="24"/>
              </w:rPr>
            </w:pPr>
            <w:r w:rsidRPr="00F1590C">
              <w:rPr>
                <w:szCs w:val="24"/>
              </w:rPr>
              <w:t>•</w:t>
            </w:r>
            <w:r w:rsidRPr="00F1590C">
              <w:rPr>
                <w:szCs w:val="24"/>
              </w:rPr>
              <w:tab/>
              <w:t xml:space="preserve">Representación gráfica de una función </w:t>
            </w:r>
          </w:p>
          <w:p w:rsidR="00C55336" w:rsidRPr="00F1590C" w:rsidRDefault="00C55336" w:rsidP="00DE7126">
            <w:pPr>
              <w:spacing w:after="0" w:line="276" w:lineRule="auto"/>
              <w:rPr>
                <w:szCs w:val="24"/>
              </w:rPr>
            </w:pPr>
            <w:r w:rsidRPr="00F1590C">
              <w:rPr>
                <w:szCs w:val="24"/>
              </w:rPr>
              <w:t>•</w:t>
            </w:r>
            <w:r w:rsidRPr="00F1590C">
              <w:rPr>
                <w:szCs w:val="24"/>
              </w:rPr>
              <w:tab/>
              <w:t xml:space="preserve">Función lineal </w:t>
            </w:r>
          </w:p>
          <w:p w:rsidR="00C55336" w:rsidRPr="00F1590C" w:rsidRDefault="00C55336" w:rsidP="00DE7126">
            <w:pPr>
              <w:spacing w:after="0" w:line="276" w:lineRule="auto"/>
              <w:rPr>
                <w:szCs w:val="24"/>
              </w:rPr>
            </w:pPr>
            <w:r w:rsidRPr="00F1590C">
              <w:rPr>
                <w:szCs w:val="24"/>
              </w:rPr>
              <w:t>•</w:t>
            </w:r>
            <w:r w:rsidRPr="00F1590C">
              <w:rPr>
                <w:szCs w:val="24"/>
              </w:rPr>
              <w:tab/>
              <w:t xml:space="preserve">Función afín </w:t>
            </w:r>
          </w:p>
          <w:p w:rsidR="00C55336" w:rsidRPr="00F1590C" w:rsidRDefault="00C55336" w:rsidP="00DE7126">
            <w:pPr>
              <w:spacing w:after="0" w:line="276" w:lineRule="auto"/>
              <w:rPr>
                <w:szCs w:val="24"/>
              </w:rPr>
            </w:pPr>
            <w:r w:rsidRPr="00F1590C">
              <w:rPr>
                <w:szCs w:val="24"/>
              </w:rPr>
              <w:lastRenderedPageBreak/>
              <w:t>•</w:t>
            </w:r>
            <w:r w:rsidRPr="00F1590C">
              <w:rPr>
                <w:szCs w:val="24"/>
              </w:rPr>
              <w:tab/>
              <w:t xml:space="preserve">Funciones de variación directa e inversa </w:t>
            </w:r>
          </w:p>
          <w:p w:rsidR="00C55336" w:rsidRPr="00F1590C" w:rsidRDefault="00C55336" w:rsidP="00DE7126">
            <w:pPr>
              <w:spacing w:after="0" w:line="276" w:lineRule="auto"/>
              <w:rPr>
                <w:szCs w:val="24"/>
              </w:rPr>
            </w:pPr>
            <w:r w:rsidRPr="00F1590C">
              <w:rPr>
                <w:szCs w:val="24"/>
              </w:rPr>
              <w:t>•</w:t>
            </w:r>
            <w:r w:rsidRPr="00F1590C">
              <w:rPr>
                <w:szCs w:val="24"/>
              </w:rPr>
              <w:tab/>
              <w:t>Funciones crecientes, decrecientes</w:t>
            </w:r>
          </w:p>
          <w:p w:rsidR="00C55336" w:rsidRPr="00F1590C" w:rsidRDefault="00C55336" w:rsidP="00DE7126">
            <w:pPr>
              <w:spacing w:after="0" w:line="276" w:lineRule="auto"/>
              <w:rPr>
                <w:szCs w:val="24"/>
              </w:rPr>
            </w:pPr>
            <w:r w:rsidRPr="00F1590C">
              <w:rPr>
                <w:szCs w:val="24"/>
              </w:rPr>
              <w:t>UNIDAD 9. ESTADISTICA</w:t>
            </w:r>
          </w:p>
          <w:p w:rsidR="00C55336" w:rsidRPr="00F1590C" w:rsidRDefault="00C55336" w:rsidP="00DE7126">
            <w:pPr>
              <w:spacing w:after="0" w:line="276" w:lineRule="auto"/>
              <w:rPr>
                <w:szCs w:val="24"/>
              </w:rPr>
            </w:pPr>
            <w:r w:rsidRPr="00F1590C">
              <w:rPr>
                <w:szCs w:val="24"/>
              </w:rPr>
              <w:t>•</w:t>
            </w:r>
            <w:r w:rsidRPr="00F1590C">
              <w:rPr>
                <w:szCs w:val="24"/>
              </w:rPr>
              <w:tab/>
              <w:t xml:space="preserve">Tablas de frecuencia </w:t>
            </w:r>
          </w:p>
          <w:p w:rsidR="00C55336" w:rsidRPr="00F1590C" w:rsidRDefault="00C55336" w:rsidP="00DE7126">
            <w:pPr>
              <w:spacing w:after="0" w:line="276" w:lineRule="auto"/>
              <w:rPr>
                <w:szCs w:val="24"/>
              </w:rPr>
            </w:pPr>
            <w:r w:rsidRPr="00F1590C">
              <w:rPr>
                <w:szCs w:val="24"/>
              </w:rPr>
              <w:t>•</w:t>
            </w:r>
            <w:r w:rsidRPr="00F1590C">
              <w:rPr>
                <w:szCs w:val="24"/>
              </w:rPr>
              <w:tab/>
              <w:t xml:space="preserve">Elementos de Excel </w:t>
            </w:r>
          </w:p>
          <w:p w:rsidR="00C55336" w:rsidRPr="00F1590C" w:rsidRDefault="00C55336" w:rsidP="00DE7126">
            <w:pPr>
              <w:spacing w:after="0" w:line="276" w:lineRule="auto"/>
              <w:rPr>
                <w:szCs w:val="24"/>
              </w:rPr>
            </w:pPr>
            <w:r w:rsidRPr="00F1590C">
              <w:rPr>
                <w:szCs w:val="24"/>
              </w:rPr>
              <w:t>•</w:t>
            </w:r>
            <w:r w:rsidRPr="00F1590C">
              <w:rPr>
                <w:szCs w:val="24"/>
              </w:rPr>
              <w:tab/>
              <w:t xml:space="preserve">Histogramas y polígonos de frecuencia  </w:t>
            </w:r>
          </w:p>
          <w:p w:rsidR="00C55336" w:rsidRPr="00F1590C" w:rsidRDefault="00C55336" w:rsidP="00DE7126">
            <w:pPr>
              <w:spacing w:after="0" w:line="276" w:lineRule="auto"/>
              <w:rPr>
                <w:szCs w:val="24"/>
              </w:rPr>
            </w:pPr>
            <w:r w:rsidRPr="00F1590C">
              <w:rPr>
                <w:szCs w:val="24"/>
              </w:rPr>
              <w:t>•</w:t>
            </w:r>
            <w:r w:rsidRPr="00F1590C">
              <w:rPr>
                <w:szCs w:val="24"/>
              </w:rPr>
              <w:tab/>
              <w:t xml:space="preserve">Uso de Excel para calcular las medidas de tendencia central para datos no agrupados </w:t>
            </w:r>
          </w:p>
          <w:p w:rsidR="00C55336" w:rsidRPr="00F1590C" w:rsidRDefault="00C55336" w:rsidP="00DE7126">
            <w:pPr>
              <w:spacing w:after="0" w:line="276" w:lineRule="auto"/>
              <w:rPr>
                <w:szCs w:val="24"/>
              </w:rPr>
            </w:pPr>
            <w:r w:rsidRPr="00F1590C">
              <w:rPr>
                <w:szCs w:val="24"/>
              </w:rPr>
              <w:t>•</w:t>
            </w:r>
            <w:r w:rsidRPr="00F1590C">
              <w:rPr>
                <w:szCs w:val="24"/>
              </w:rPr>
              <w:tab/>
              <w:t xml:space="preserve">Promedio de datos agrupados </w:t>
            </w:r>
          </w:p>
          <w:p w:rsidR="00C55336" w:rsidRPr="00F1590C" w:rsidRDefault="00C55336" w:rsidP="00DE7126">
            <w:pPr>
              <w:spacing w:after="0" w:line="276" w:lineRule="auto"/>
              <w:rPr>
                <w:szCs w:val="24"/>
              </w:rPr>
            </w:pPr>
            <w:r w:rsidRPr="00F1590C">
              <w:rPr>
                <w:szCs w:val="24"/>
              </w:rPr>
              <w:t>•</w:t>
            </w:r>
            <w:r w:rsidRPr="00F1590C">
              <w:rPr>
                <w:szCs w:val="24"/>
              </w:rPr>
              <w:tab/>
              <w:t>Medidas de dispersión para datos no agrupados</w:t>
            </w:r>
          </w:p>
        </w:tc>
      </w:tr>
      <w:tr w:rsidR="00C55336" w:rsidRPr="00F1590C" w:rsidTr="00C55336">
        <w:tc>
          <w:tcPr>
            <w:tcW w:w="3510" w:type="dxa"/>
          </w:tcPr>
          <w:p w:rsidR="00C55336" w:rsidRPr="00F1590C" w:rsidRDefault="00C55336" w:rsidP="00DE7126">
            <w:pPr>
              <w:spacing w:after="0" w:line="276" w:lineRule="auto"/>
              <w:rPr>
                <w:b/>
                <w:szCs w:val="24"/>
              </w:rPr>
            </w:pPr>
            <w:r w:rsidRPr="00F1590C">
              <w:rPr>
                <w:b/>
                <w:szCs w:val="24"/>
              </w:rPr>
              <w:lastRenderedPageBreak/>
              <w:t>Competencias.</w:t>
            </w:r>
          </w:p>
          <w:p w:rsidR="00C55336" w:rsidRPr="00F1590C" w:rsidRDefault="00C55336" w:rsidP="00DE7126">
            <w:pPr>
              <w:spacing w:after="0" w:line="276" w:lineRule="auto"/>
              <w:rPr>
                <w:b/>
                <w:szCs w:val="24"/>
              </w:rPr>
            </w:pPr>
            <w:r w:rsidRPr="00F1590C">
              <w:rPr>
                <w:szCs w:val="24"/>
              </w:rPr>
              <w:t xml:space="preserve"> Se relacionan las acciones o procesos necesarios e indispensables correspondientes a cada competencia, (establecidas por el MEN), para contribuir y potencializar la formación, con base en el estándar (es)  ó DBA </w:t>
            </w:r>
            <w:r w:rsidRPr="00F1590C">
              <w:rPr>
                <w:szCs w:val="24"/>
              </w:rPr>
              <w:lastRenderedPageBreak/>
              <w:t>para las áreas de matemáticas y lengua castellana.</w:t>
            </w:r>
          </w:p>
        </w:tc>
        <w:tc>
          <w:tcPr>
            <w:tcW w:w="2694" w:type="dxa"/>
          </w:tcPr>
          <w:p w:rsidR="00C55336" w:rsidRPr="00F1590C" w:rsidRDefault="00C55336" w:rsidP="00DE7126">
            <w:pPr>
              <w:spacing w:after="0" w:line="276" w:lineRule="auto"/>
              <w:rPr>
                <w:szCs w:val="24"/>
              </w:rPr>
            </w:pPr>
            <w:r w:rsidRPr="00F1590C">
              <w:rPr>
                <w:szCs w:val="24"/>
              </w:rPr>
              <w:lastRenderedPageBreak/>
              <w:t xml:space="preserve">Interpreta y justiﬁca analítica y críticamente la información estadística proveniente de diversas fuentes, argumentando la pertinencia de emplear diferentes conceptos (unidades de medidas, </w:t>
            </w:r>
            <w:r w:rsidRPr="00F1590C">
              <w:rPr>
                <w:szCs w:val="24"/>
              </w:rPr>
              <w:lastRenderedPageBreak/>
              <w:t>notaciones decimales) en situaciones presentadas en diferentes ciencias.</w:t>
            </w:r>
            <w:r w:rsidRPr="00F1590C">
              <w:rPr>
                <w:szCs w:val="24"/>
              </w:rPr>
              <w:tab/>
              <w:t>Usa la potenciación, la radicación y la logaritmación empleando las representaciones geométricas, las situaciones matemáticas y no matemáticas (otras disciplinas) en la resolución de problemas.</w:t>
            </w:r>
            <w:r w:rsidRPr="00F1590C">
              <w:rPr>
                <w:szCs w:val="24"/>
              </w:rPr>
              <w:tab/>
              <w:t>Analiza críticamente la información de los medios de comunicación</w:t>
            </w:r>
          </w:p>
        </w:tc>
        <w:tc>
          <w:tcPr>
            <w:tcW w:w="2693" w:type="dxa"/>
          </w:tcPr>
          <w:p w:rsidR="00C55336" w:rsidRPr="00F1590C" w:rsidRDefault="00C55336" w:rsidP="00DE7126">
            <w:pPr>
              <w:spacing w:after="0" w:line="276" w:lineRule="auto"/>
              <w:rPr>
                <w:szCs w:val="24"/>
              </w:rPr>
            </w:pPr>
            <w:r w:rsidRPr="00F1590C">
              <w:rPr>
                <w:szCs w:val="24"/>
              </w:rPr>
              <w:lastRenderedPageBreak/>
              <w:t xml:space="preserve">Reconoce e interpreta propiedades de semejanza y congruencia entre ﬁ guras bidimensionales y objetos tridimensionales, empleando técnicas e instrumentos para medir longitudes, áreas de </w:t>
            </w:r>
            <w:r w:rsidRPr="00F1590C">
              <w:rPr>
                <w:szCs w:val="24"/>
              </w:rPr>
              <w:lastRenderedPageBreak/>
              <w:t>superﬁcies y ángulos como una de las formas de solución de problemas.</w:t>
            </w:r>
            <w:r w:rsidRPr="00F1590C">
              <w:rPr>
                <w:szCs w:val="24"/>
              </w:rPr>
              <w:tab/>
              <w:t>Formula y resuelve problemas que provienen de los diferentes medios de comunicación, reconociendo que hay diferentes maneras de presentar la información, las cuales inﬂuencian la interpretación de la misma Propone expresiones algebraicas que parten de una expresión dada, estableciendo la equivalencia entre ellas.</w:t>
            </w:r>
            <w:r w:rsidRPr="00F1590C">
              <w:rPr>
                <w:szCs w:val="24"/>
              </w:rPr>
              <w:tab/>
              <w:t>Cuestiona y analiza los argumentos de quienes limitan las libertades de las personas</w:t>
            </w:r>
          </w:p>
        </w:tc>
        <w:tc>
          <w:tcPr>
            <w:tcW w:w="2551" w:type="dxa"/>
          </w:tcPr>
          <w:p w:rsidR="00C55336" w:rsidRPr="00F1590C" w:rsidRDefault="00C55336" w:rsidP="00DE7126">
            <w:pPr>
              <w:spacing w:after="0" w:line="276" w:lineRule="auto"/>
              <w:rPr>
                <w:szCs w:val="24"/>
              </w:rPr>
            </w:pPr>
            <w:r w:rsidRPr="00F1590C">
              <w:rPr>
                <w:szCs w:val="24"/>
              </w:rPr>
              <w:lastRenderedPageBreak/>
              <w:t xml:space="preserve">Generaliza procedimientos para el contraste de propiedades y relaciones geométricas (área de regiones) en la demostración del teorema de Pitágoras, </w:t>
            </w:r>
            <w:r w:rsidRPr="00F1590C">
              <w:rPr>
                <w:szCs w:val="24"/>
              </w:rPr>
              <w:lastRenderedPageBreak/>
              <w:t>empleando notación cientíﬁca en la representación de medidas de cantidades desde diferentes magnitudes</w:t>
            </w:r>
          </w:p>
          <w:p w:rsidR="00C55336" w:rsidRPr="00F1590C" w:rsidRDefault="00C55336" w:rsidP="00DE7126">
            <w:pPr>
              <w:spacing w:after="0" w:line="276" w:lineRule="auto"/>
              <w:rPr>
                <w:szCs w:val="24"/>
              </w:rPr>
            </w:pPr>
            <w:r w:rsidRPr="00F1590C">
              <w:rPr>
                <w:szCs w:val="24"/>
              </w:rPr>
              <w:t>Utiliza diferentes métodos estadísticos, lenguaje algebraico y procesos inductivos en la solución de diferentes tipos de problemas, conjeturando y probando la solución.</w:t>
            </w:r>
            <w:r w:rsidRPr="00F1590C">
              <w:rPr>
                <w:szCs w:val="24"/>
              </w:rPr>
              <w:tab/>
              <w:t>Identiﬁca y utiliza estrategias creativas para solucionar conﬂictos.</w:t>
            </w:r>
          </w:p>
        </w:tc>
        <w:tc>
          <w:tcPr>
            <w:tcW w:w="2552" w:type="dxa"/>
          </w:tcPr>
          <w:p w:rsidR="00C55336" w:rsidRPr="00F1590C" w:rsidRDefault="00C55336" w:rsidP="00DE7126">
            <w:pPr>
              <w:spacing w:after="0" w:line="276" w:lineRule="auto"/>
              <w:rPr>
                <w:szCs w:val="24"/>
              </w:rPr>
            </w:pPr>
            <w:r w:rsidRPr="00F1590C">
              <w:rPr>
                <w:szCs w:val="24"/>
              </w:rPr>
              <w:lastRenderedPageBreak/>
              <w:t xml:space="preserve">Justiﬁca las propiedades, relaciones y operaciones entre números reales en la solución de problemas relacionados con la semejanza y </w:t>
            </w:r>
            <w:r w:rsidRPr="00F1590C">
              <w:rPr>
                <w:szCs w:val="24"/>
              </w:rPr>
              <w:lastRenderedPageBreak/>
              <w:t>congruencia de triángulos.</w:t>
            </w:r>
            <w:r w:rsidRPr="00F1590C">
              <w:rPr>
                <w:szCs w:val="24"/>
              </w:rPr>
              <w:tab/>
            </w:r>
          </w:p>
          <w:p w:rsidR="00C55336" w:rsidRPr="00F1590C" w:rsidRDefault="00C55336" w:rsidP="00DE7126">
            <w:pPr>
              <w:spacing w:after="0" w:line="276" w:lineRule="auto"/>
              <w:rPr>
                <w:szCs w:val="24"/>
              </w:rPr>
            </w:pPr>
            <w:r w:rsidRPr="00F1590C">
              <w:rPr>
                <w:szCs w:val="24"/>
              </w:rPr>
              <w:t>Simpliﬁca y resuelve problemas usando los conceptos básicos de probabilidad en la toma de decisiones.</w:t>
            </w:r>
            <w:r w:rsidRPr="00F1590C">
              <w:rPr>
                <w:szCs w:val="24"/>
              </w:rPr>
              <w:tab/>
              <w:t>Propone distintas opciones cuando tomamos decisiones en el salón y en la vida escolar.</w:t>
            </w:r>
          </w:p>
        </w:tc>
      </w:tr>
      <w:tr w:rsidR="00C55336" w:rsidRPr="00F1590C" w:rsidTr="00C55336">
        <w:tc>
          <w:tcPr>
            <w:tcW w:w="3510" w:type="dxa"/>
          </w:tcPr>
          <w:p w:rsidR="00C55336" w:rsidRPr="00F1590C" w:rsidRDefault="00C55336" w:rsidP="00DE7126">
            <w:pPr>
              <w:spacing w:after="0" w:line="276" w:lineRule="auto"/>
              <w:rPr>
                <w:b/>
                <w:szCs w:val="24"/>
              </w:rPr>
            </w:pPr>
            <w:r w:rsidRPr="00F1590C">
              <w:rPr>
                <w:b/>
                <w:szCs w:val="24"/>
              </w:rPr>
              <w:lastRenderedPageBreak/>
              <w:t xml:space="preserve">Principales resultados de  desempeño (evidencia). </w:t>
            </w:r>
          </w:p>
          <w:p w:rsidR="00C55336" w:rsidRPr="00F1590C" w:rsidRDefault="00C55336" w:rsidP="00DE7126">
            <w:pPr>
              <w:spacing w:after="0" w:line="276" w:lineRule="auto"/>
              <w:rPr>
                <w:szCs w:val="24"/>
              </w:rPr>
            </w:pPr>
            <w:r w:rsidRPr="00F1590C">
              <w:rPr>
                <w:szCs w:val="24"/>
              </w:rPr>
              <w:t xml:space="preserve">Son los productos concretos que deben presentar los estudiantes en cada periodo, evento de clase, semestre, semanal. Mínimo se deben establecer dos productos, como por ejemplo: cartas, mapas mentales, mapas conceptuales, análisis de casos, ejercicios, ensayos, cuentos, novelas, noticias, reportajes, videos, audios, informes, registros, etcétera. </w:t>
            </w:r>
          </w:p>
          <w:p w:rsidR="00C55336" w:rsidRPr="00F1590C" w:rsidRDefault="00C55336" w:rsidP="00DE7126">
            <w:pPr>
              <w:spacing w:after="0" w:line="276" w:lineRule="auto"/>
              <w:rPr>
                <w:szCs w:val="24"/>
              </w:rPr>
            </w:pPr>
          </w:p>
        </w:tc>
        <w:tc>
          <w:tcPr>
            <w:tcW w:w="2694" w:type="dxa"/>
          </w:tcPr>
          <w:p w:rsidR="00C55336" w:rsidRPr="00F1590C" w:rsidRDefault="00C55336" w:rsidP="00DE7126">
            <w:pPr>
              <w:spacing w:after="0" w:line="276" w:lineRule="auto"/>
              <w:rPr>
                <w:szCs w:val="24"/>
              </w:rPr>
            </w:pPr>
            <w:r w:rsidRPr="00F1590C">
              <w:rPr>
                <w:szCs w:val="24"/>
              </w:rPr>
              <w:t>Trabajos escritos</w:t>
            </w:r>
          </w:p>
          <w:p w:rsidR="00C55336" w:rsidRPr="00F1590C" w:rsidRDefault="00C55336" w:rsidP="00DE7126">
            <w:pPr>
              <w:spacing w:after="0" w:line="276" w:lineRule="auto"/>
              <w:rPr>
                <w:szCs w:val="24"/>
              </w:rPr>
            </w:pPr>
            <w:r w:rsidRPr="00F1590C">
              <w:rPr>
                <w:szCs w:val="24"/>
              </w:rPr>
              <w:t>Evaluaciones sumativas</w:t>
            </w:r>
          </w:p>
          <w:p w:rsidR="00C55336" w:rsidRPr="00F1590C" w:rsidRDefault="00C55336" w:rsidP="00DE7126">
            <w:pPr>
              <w:spacing w:after="0" w:line="276" w:lineRule="auto"/>
              <w:rPr>
                <w:szCs w:val="24"/>
              </w:rPr>
            </w:pPr>
            <w:r w:rsidRPr="00F1590C">
              <w:rPr>
                <w:szCs w:val="24"/>
              </w:rPr>
              <w:t>Carteleras</w:t>
            </w:r>
          </w:p>
          <w:p w:rsidR="00C55336" w:rsidRPr="00F1590C" w:rsidRDefault="00C55336" w:rsidP="00DE7126">
            <w:pPr>
              <w:spacing w:after="0" w:line="276" w:lineRule="auto"/>
              <w:rPr>
                <w:szCs w:val="24"/>
              </w:rPr>
            </w:pPr>
          </w:p>
          <w:p w:rsidR="00C55336" w:rsidRPr="00F1590C" w:rsidRDefault="00C55336" w:rsidP="00DE7126">
            <w:pPr>
              <w:spacing w:after="0" w:line="276" w:lineRule="auto"/>
              <w:rPr>
                <w:szCs w:val="24"/>
              </w:rPr>
            </w:pPr>
          </w:p>
          <w:p w:rsidR="00C55336" w:rsidRPr="00F1590C" w:rsidRDefault="00C55336" w:rsidP="00DE7126">
            <w:pPr>
              <w:spacing w:after="0" w:line="276" w:lineRule="auto"/>
              <w:rPr>
                <w:szCs w:val="24"/>
              </w:rPr>
            </w:pPr>
          </w:p>
          <w:p w:rsidR="00C55336" w:rsidRPr="00F1590C" w:rsidRDefault="00C55336" w:rsidP="00DE7126">
            <w:pPr>
              <w:spacing w:after="0" w:line="276" w:lineRule="auto"/>
              <w:rPr>
                <w:szCs w:val="24"/>
              </w:rPr>
            </w:pPr>
          </w:p>
          <w:p w:rsidR="00C55336" w:rsidRPr="00F1590C" w:rsidRDefault="00C55336" w:rsidP="00DE7126">
            <w:pPr>
              <w:spacing w:after="0" w:line="276" w:lineRule="auto"/>
              <w:rPr>
                <w:szCs w:val="24"/>
              </w:rPr>
            </w:pPr>
          </w:p>
          <w:p w:rsidR="00C55336" w:rsidRPr="00F1590C" w:rsidRDefault="00C55336" w:rsidP="00DE7126">
            <w:pPr>
              <w:spacing w:after="0" w:line="276" w:lineRule="auto"/>
              <w:rPr>
                <w:szCs w:val="24"/>
              </w:rPr>
            </w:pPr>
          </w:p>
          <w:p w:rsidR="00C55336" w:rsidRPr="00F1590C" w:rsidRDefault="00C55336" w:rsidP="00DE7126">
            <w:pPr>
              <w:spacing w:after="0" w:line="276" w:lineRule="auto"/>
              <w:rPr>
                <w:szCs w:val="24"/>
              </w:rPr>
            </w:pPr>
          </w:p>
          <w:p w:rsidR="00C55336" w:rsidRPr="00F1590C" w:rsidRDefault="00C55336" w:rsidP="00DE7126">
            <w:pPr>
              <w:spacing w:after="0" w:line="276" w:lineRule="auto"/>
              <w:rPr>
                <w:szCs w:val="24"/>
              </w:rPr>
            </w:pPr>
          </w:p>
          <w:p w:rsidR="00C55336" w:rsidRPr="00F1590C" w:rsidRDefault="00C55336" w:rsidP="00DE7126">
            <w:pPr>
              <w:spacing w:after="0" w:line="276" w:lineRule="auto"/>
              <w:rPr>
                <w:szCs w:val="24"/>
              </w:rPr>
            </w:pPr>
          </w:p>
          <w:p w:rsidR="00C55336" w:rsidRPr="00F1590C" w:rsidRDefault="00C55336" w:rsidP="00DE7126">
            <w:pPr>
              <w:spacing w:after="0" w:line="276" w:lineRule="auto"/>
              <w:rPr>
                <w:szCs w:val="24"/>
              </w:rPr>
            </w:pPr>
          </w:p>
          <w:p w:rsidR="00C55336" w:rsidRPr="00F1590C" w:rsidRDefault="00C55336" w:rsidP="00DE7126">
            <w:pPr>
              <w:spacing w:after="0" w:line="276" w:lineRule="auto"/>
              <w:rPr>
                <w:szCs w:val="24"/>
              </w:rPr>
            </w:pPr>
          </w:p>
        </w:tc>
        <w:tc>
          <w:tcPr>
            <w:tcW w:w="2693" w:type="dxa"/>
          </w:tcPr>
          <w:p w:rsidR="00C55336" w:rsidRPr="00F1590C" w:rsidRDefault="00C55336" w:rsidP="00DE7126">
            <w:pPr>
              <w:spacing w:after="0" w:line="276" w:lineRule="auto"/>
              <w:rPr>
                <w:szCs w:val="24"/>
              </w:rPr>
            </w:pPr>
            <w:r w:rsidRPr="00F1590C">
              <w:rPr>
                <w:szCs w:val="24"/>
              </w:rPr>
              <w:t>Trabajos escritos</w:t>
            </w:r>
          </w:p>
          <w:p w:rsidR="00C55336" w:rsidRPr="00F1590C" w:rsidRDefault="00C55336" w:rsidP="00DE7126">
            <w:pPr>
              <w:spacing w:after="0" w:line="276" w:lineRule="auto"/>
              <w:rPr>
                <w:szCs w:val="24"/>
              </w:rPr>
            </w:pPr>
            <w:r w:rsidRPr="00F1590C">
              <w:rPr>
                <w:szCs w:val="24"/>
              </w:rPr>
              <w:t>Evaluaciones sumativas</w:t>
            </w:r>
          </w:p>
          <w:p w:rsidR="00C55336" w:rsidRPr="00F1590C" w:rsidRDefault="00C55336" w:rsidP="00DE7126">
            <w:pPr>
              <w:spacing w:after="0" w:line="276" w:lineRule="auto"/>
              <w:rPr>
                <w:szCs w:val="24"/>
              </w:rPr>
            </w:pPr>
            <w:r w:rsidRPr="00F1590C">
              <w:rPr>
                <w:szCs w:val="24"/>
              </w:rPr>
              <w:t>Carteleras</w:t>
            </w:r>
          </w:p>
          <w:p w:rsidR="00C55336" w:rsidRPr="00F1590C" w:rsidRDefault="00C55336" w:rsidP="00DE7126">
            <w:pPr>
              <w:spacing w:after="0" w:line="276" w:lineRule="auto"/>
              <w:rPr>
                <w:szCs w:val="24"/>
              </w:rPr>
            </w:pPr>
          </w:p>
        </w:tc>
        <w:tc>
          <w:tcPr>
            <w:tcW w:w="2551" w:type="dxa"/>
          </w:tcPr>
          <w:p w:rsidR="00C55336" w:rsidRPr="00F1590C" w:rsidRDefault="00C55336" w:rsidP="00DE7126">
            <w:pPr>
              <w:spacing w:after="0" w:line="276" w:lineRule="auto"/>
              <w:rPr>
                <w:szCs w:val="24"/>
              </w:rPr>
            </w:pPr>
            <w:r w:rsidRPr="00F1590C">
              <w:rPr>
                <w:szCs w:val="24"/>
              </w:rPr>
              <w:t>Trabajos escritos</w:t>
            </w:r>
          </w:p>
          <w:p w:rsidR="00C55336" w:rsidRPr="00F1590C" w:rsidRDefault="00C55336" w:rsidP="00DE7126">
            <w:pPr>
              <w:spacing w:after="0" w:line="276" w:lineRule="auto"/>
              <w:rPr>
                <w:szCs w:val="24"/>
              </w:rPr>
            </w:pPr>
            <w:r w:rsidRPr="00F1590C">
              <w:rPr>
                <w:szCs w:val="24"/>
              </w:rPr>
              <w:t>Evaluaciones sumativas</w:t>
            </w:r>
          </w:p>
          <w:p w:rsidR="00C55336" w:rsidRPr="00F1590C" w:rsidRDefault="00C55336" w:rsidP="00DE7126">
            <w:pPr>
              <w:spacing w:after="0" w:line="276" w:lineRule="auto"/>
              <w:rPr>
                <w:szCs w:val="24"/>
              </w:rPr>
            </w:pPr>
            <w:r w:rsidRPr="00F1590C">
              <w:rPr>
                <w:szCs w:val="24"/>
              </w:rPr>
              <w:t>Carteleras</w:t>
            </w:r>
          </w:p>
        </w:tc>
        <w:tc>
          <w:tcPr>
            <w:tcW w:w="2552" w:type="dxa"/>
          </w:tcPr>
          <w:p w:rsidR="00C55336" w:rsidRPr="00F1590C" w:rsidRDefault="00C55336" w:rsidP="00DE7126">
            <w:pPr>
              <w:spacing w:after="0" w:line="276" w:lineRule="auto"/>
              <w:rPr>
                <w:szCs w:val="24"/>
              </w:rPr>
            </w:pPr>
            <w:r w:rsidRPr="00F1590C">
              <w:rPr>
                <w:szCs w:val="24"/>
              </w:rPr>
              <w:t>Trabajos escritos</w:t>
            </w:r>
          </w:p>
          <w:p w:rsidR="00C55336" w:rsidRPr="00F1590C" w:rsidRDefault="00C55336" w:rsidP="00DE7126">
            <w:pPr>
              <w:spacing w:after="0" w:line="276" w:lineRule="auto"/>
              <w:rPr>
                <w:szCs w:val="24"/>
              </w:rPr>
            </w:pPr>
            <w:r w:rsidRPr="00F1590C">
              <w:rPr>
                <w:szCs w:val="24"/>
              </w:rPr>
              <w:t>Evaluaciones sumativas</w:t>
            </w:r>
          </w:p>
          <w:p w:rsidR="00C55336" w:rsidRPr="00F1590C" w:rsidRDefault="00C55336" w:rsidP="00DE7126">
            <w:pPr>
              <w:spacing w:after="0" w:line="276" w:lineRule="auto"/>
              <w:rPr>
                <w:szCs w:val="24"/>
              </w:rPr>
            </w:pPr>
            <w:r w:rsidRPr="00F1590C">
              <w:rPr>
                <w:szCs w:val="24"/>
              </w:rPr>
              <w:t>Carteleras</w:t>
            </w:r>
          </w:p>
        </w:tc>
      </w:tr>
    </w:tbl>
    <w:p w:rsidR="00C55336" w:rsidRPr="00F1590C" w:rsidRDefault="00C55336" w:rsidP="00DE7126">
      <w:pPr>
        <w:spacing w:line="276" w:lineRule="auto"/>
        <w:rPr>
          <w:szCs w:val="24"/>
          <w:u w:val="single"/>
        </w:rPr>
      </w:pPr>
    </w:p>
    <w:p w:rsidR="00C55336" w:rsidRPr="00F1590C" w:rsidRDefault="00C55336" w:rsidP="00DE7126">
      <w:pPr>
        <w:spacing w:line="276" w:lineRule="auto"/>
        <w:rPr>
          <w:szCs w:val="24"/>
          <w:lang w:val="es-ES"/>
        </w:rPr>
      </w:pPr>
    </w:p>
    <w:p w:rsidR="00C55336" w:rsidRPr="00F1590C" w:rsidRDefault="00C55336" w:rsidP="00DE7126">
      <w:pPr>
        <w:spacing w:line="276" w:lineRule="auto"/>
        <w:rPr>
          <w:szCs w:val="24"/>
        </w:rPr>
      </w:pPr>
    </w:p>
    <w:p w:rsidR="00C55336" w:rsidRPr="00F1590C" w:rsidRDefault="00C55336" w:rsidP="00DE7126">
      <w:pPr>
        <w:spacing w:line="276" w:lineRule="auto"/>
        <w:rPr>
          <w:szCs w:val="24"/>
        </w:rPr>
      </w:pPr>
    </w:p>
    <w:p w:rsidR="00C55336" w:rsidRPr="00F1590C" w:rsidRDefault="00C55336" w:rsidP="00DE7126">
      <w:pPr>
        <w:spacing w:line="276" w:lineRule="auto"/>
        <w:rPr>
          <w:szCs w:val="24"/>
        </w:rPr>
      </w:pPr>
    </w:p>
    <w:p w:rsidR="00C55336" w:rsidRPr="00F1590C" w:rsidRDefault="00C55336" w:rsidP="00DE7126">
      <w:pPr>
        <w:spacing w:line="276" w:lineRule="auto"/>
        <w:rPr>
          <w:szCs w:val="24"/>
        </w:rPr>
      </w:pPr>
    </w:p>
    <w:p w:rsidR="00C55336" w:rsidRPr="00F1590C" w:rsidRDefault="00C55336" w:rsidP="00DE7126">
      <w:pPr>
        <w:spacing w:line="276" w:lineRule="auto"/>
        <w:rPr>
          <w:szCs w:val="24"/>
        </w:rPr>
      </w:pPr>
    </w:p>
    <w:p w:rsidR="00C55336" w:rsidRPr="00F1590C" w:rsidRDefault="00C55336" w:rsidP="00DE7126">
      <w:pPr>
        <w:spacing w:line="276" w:lineRule="auto"/>
        <w:rPr>
          <w:szCs w:val="24"/>
        </w:rPr>
      </w:pPr>
    </w:p>
    <w:p w:rsidR="00C55336" w:rsidRPr="00F1590C" w:rsidRDefault="00C55336" w:rsidP="00DE7126">
      <w:pPr>
        <w:spacing w:line="276" w:lineRule="auto"/>
        <w:rPr>
          <w:szCs w:val="24"/>
        </w:rPr>
      </w:pPr>
    </w:p>
    <w:p w:rsidR="00042569" w:rsidRPr="00F1590C" w:rsidRDefault="00042569" w:rsidP="00DE7126">
      <w:pPr>
        <w:pStyle w:val="Ttulo1"/>
        <w:spacing w:line="276" w:lineRule="auto"/>
        <w:rPr>
          <w:rFonts w:cs="Times New Roman"/>
          <w:sz w:val="24"/>
          <w:szCs w:val="24"/>
        </w:rPr>
      </w:pPr>
      <w:bookmarkStart w:id="21" w:name="_Toc21115759"/>
      <w:r w:rsidRPr="00F1590C">
        <w:rPr>
          <w:rFonts w:cs="Times New Roman"/>
          <w:sz w:val="24"/>
          <w:szCs w:val="24"/>
        </w:rPr>
        <w:t>MATEMÁTICAS GRADO 9°</w:t>
      </w:r>
      <w:bookmarkEnd w:id="21"/>
    </w:p>
    <w:p w:rsidR="00C55336" w:rsidRPr="00F1590C" w:rsidRDefault="00C55336" w:rsidP="00DE7126">
      <w:pPr>
        <w:spacing w:line="276" w:lineRule="auto"/>
        <w:jc w:val="center"/>
        <w:rPr>
          <w:szCs w:val="24"/>
        </w:rPr>
      </w:pPr>
      <w:r w:rsidRPr="00F1590C">
        <w:rPr>
          <w:szCs w:val="24"/>
        </w:rPr>
        <w:t xml:space="preserve">PLAN DE AREA Y/O ASIGNATURA  </w:t>
      </w:r>
    </w:p>
    <w:p w:rsidR="00C55336" w:rsidRPr="00F1590C" w:rsidRDefault="00C55336" w:rsidP="00DE7126">
      <w:pPr>
        <w:spacing w:line="276" w:lineRule="auto"/>
        <w:rPr>
          <w:b/>
          <w:bCs/>
          <w:szCs w:val="24"/>
        </w:rPr>
      </w:pPr>
      <w:r w:rsidRPr="00F1590C">
        <w:rPr>
          <w:b/>
          <w:bCs/>
          <w:szCs w:val="24"/>
        </w:rPr>
        <w:t>1. GENERALIDADES</w:t>
      </w:r>
    </w:p>
    <w:p w:rsidR="00C55336" w:rsidRPr="00F1590C" w:rsidRDefault="00C55336" w:rsidP="00DE7126">
      <w:pPr>
        <w:spacing w:line="276" w:lineRule="auto"/>
        <w:rPr>
          <w:b/>
          <w:bCs/>
          <w:szCs w:val="24"/>
        </w:rPr>
      </w:pPr>
      <w:r w:rsidRPr="00F1590C">
        <w:rPr>
          <w:b/>
          <w:bCs/>
          <w:szCs w:val="24"/>
        </w:rPr>
        <w:t>- ESTABLECIMIENTO EDUCATIVO:_</w:t>
      </w:r>
      <w:r w:rsidRPr="00F1590C">
        <w:rPr>
          <w:b/>
          <w:bCs/>
          <w:i/>
          <w:szCs w:val="24"/>
          <w:u w:val="single"/>
        </w:rPr>
        <w:t>INSTITUCIÓN EDUCATIVA COSTA RICA</w:t>
      </w:r>
      <w:r w:rsidRPr="00F1590C">
        <w:rPr>
          <w:b/>
          <w:bCs/>
          <w:szCs w:val="24"/>
        </w:rPr>
        <w:t xml:space="preserve">_                                                                                                                      </w:t>
      </w:r>
    </w:p>
    <w:p w:rsidR="00C55336" w:rsidRPr="00F1590C" w:rsidRDefault="00C55336" w:rsidP="00DE7126">
      <w:pPr>
        <w:spacing w:line="276" w:lineRule="auto"/>
        <w:rPr>
          <w:b/>
          <w:szCs w:val="24"/>
        </w:rPr>
      </w:pPr>
      <w:r w:rsidRPr="00F1590C">
        <w:rPr>
          <w:szCs w:val="24"/>
        </w:rPr>
        <w:t xml:space="preserve">                                                                                   </w:t>
      </w:r>
    </w:p>
    <w:p w:rsidR="00C55336" w:rsidRPr="00F1590C" w:rsidRDefault="00C55336" w:rsidP="00DE7126">
      <w:pPr>
        <w:spacing w:line="276" w:lineRule="auto"/>
        <w:rPr>
          <w:b/>
          <w:szCs w:val="24"/>
        </w:rPr>
      </w:pPr>
      <w:r w:rsidRPr="00F1590C">
        <w:rPr>
          <w:b/>
          <w:bCs/>
          <w:szCs w:val="24"/>
        </w:rPr>
        <w:t xml:space="preserve">- </w:t>
      </w:r>
      <w:r w:rsidRPr="00F1590C">
        <w:rPr>
          <w:b/>
          <w:szCs w:val="24"/>
        </w:rPr>
        <w:t xml:space="preserve">AREA: </w:t>
      </w:r>
      <w:r w:rsidRPr="00F1590C">
        <w:rPr>
          <w:b/>
          <w:i/>
          <w:szCs w:val="24"/>
          <w:u w:val="single"/>
        </w:rPr>
        <w:t>MATEMATICAS</w:t>
      </w:r>
      <w:r w:rsidRPr="00F1590C">
        <w:rPr>
          <w:b/>
          <w:szCs w:val="24"/>
        </w:rPr>
        <w:t>_ ASIGNATURA (s): __MATEMATICAS, GEOMTRIA, ESTADISTICA____</w:t>
      </w:r>
    </w:p>
    <w:p w:rsidR="00C55336" w:rsidRPr="00F1590C" w:rsidRDefault="00C55336" w:rsidP="00DE7126">
      <w:pPr>
        <w:spacing w:line="276" w:lineRule="auto"/>
        <w:rPr>
          <w:b/>
          <w:szCs w:val="24"/>
        </w:rPr>
      </w:pPr>
      <w:r w:rsidRPr="00F1590C">
        <w:rPr>
          <w:b/>
          <w:szCs w:val="24"/>
        </w:rPr>
        <w:t xml:space="preserve">- CICLO: _IV      GRADO(s): </w:t>
      </w:r>
      <w:r w:rsidRPr="00F1590C">
        <w:rPr>
          <w:i/>
          <w:szCs w:val="24"/>
        </w:rPr>
        <w:t>NOVENO</w:t>
      </w:r>
      <w:r w:rsidRPr="00F1590C">
        <w:rPr>
          <w:b/>
          <w:szCs w:val="24"/>
        </w:rPr>
        <w:t xml:space="preserve">_I.H.S:___5___ AÑO: ___2018______   </w:t>
      </w:r>
    </w:p>
    <w:p w:rsidR="00C55336" w:rsidRPr="00F1590C" w:rsidRDefault="00C55336" w:rsidP="00DE7126">
      <w:pPr>
        <w:spacing w:line="276" w:lineRule="auto"/>
        <w:rPr>
          <w:b/>
          <w:szCs w:val="24"/>
        </w:rPr>
      </w:pPr>
      <w:r w:rsidRPr="00F1590C">
        <w:rPr>
          <w:b/>
          <w:szCs w:val="24"/>
        </w:rPr>
        <w:t>- EDUCADOR(es) FORMADOR(es):  LIC. DEWIN ENRRIQUE BENAVIDES ACUÑA</w:t>
      </w:r>
    </w:p>
    <w:tbl>
      <w:tblPr>
        <w:tblpPr w:leftFromText="141" w:rightFromText="141" w:vertAnchor="text" w:horzAnchor="margin" w:tblpY="143"/>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694"/>
        <w:gridCol w:w="2693"/>
        <w:gridCol w:w="2551"/>
        <w:gridCol w:w="2552"/>
      </w:tblGrid>
      <w:tr w:rsidR="00C55336" w:rsidRPr="00F1590C" w:rsidTr="00C55336">
        <w:tc>
          <w:tcPr>
            <w:tcW w:w="3510" w:type="dxa"/>
          </w:tcPr>
          <w:p w:rsidR="00C55336" w:rsidRPr="00F1590C" w:rsidRDefault="00C55336" w:rsidP="00DE7126">
            <w:pPr>
              <w:spacing w:after="0" w:line="276" w:lineRule="auto"/>
              <w:rPr>
                <w:b/>
                <w:szCs w:val="24"/>
              </w:rPr>
            </w:pPr>
            <w:r w:rsidRPr="00F1590C">
              <w:rPr>
                <w:b/>
                <w:szCs w:val="24"/>
              </w:rPr>
              <w:t>Metas generales del ciclo</w:t>
            </w:r>
          </w:p>
        </w:tc>
        <w:tc>
          <w:tcPr>
            <w:tcW w:w="10490" w:type="dxa"/>
            <w:gridSpan w:val="4"/>
          </w:tcPr>
          <w:p w:rsidR="00C55336" w:rsidRPr="00F1590C" w:rsidRDefault="00C55336" w:rsidP="00DE7126">
            <w:pPr>
              <w:spacing w:after="0" w:line="276" w:lineRule="auto"/>
              <w:rPr>
                <w:szCs w:val="24"/>
              </w:rPr>
            </w:pPr>
            <w:r w:rsidRPr="00F1590C">
              <w:rPr>
                <w:szCs w:val="24"/>
              </w:rPr>
              <w:t>Se describen algunas metas generales del ciclo para comprenderlo en su integridad teniendo en cuenta el perfil de egreso y lo estimado para la promoción de un ciclo a otro</w:t>
            </w:r>
          </w:p>
        </w:tc>
      </w:tr>
      <w:tr w:rsidR="00C55336" w:rsidRPr="00F1590C" w:rsidTr="00C55336">
        <w:tc>
          <w:tcPr>
            <w:tcW w:w="3510" w:type="dxa"/>
          </w:tcPr>
          <w:p w:rsidR="00C55336" w:rsidRPr="00F1590C" w:rsidRDefault="00C55336" w:rsidP="00DE7126">
            <w:pPr>
              <w:spacing w:after="0" w:line="276" w:lineRule="auto"/>
              <w:rPr>
                <w:b/>
                <w:szCs w:val="24"/>
              </w:rPr>
            </w:pPr>
            <w:r w:rsidRPr="00F1590C">
              <w:rPr>
                <w:b/>
                <w:szCs w:val="24"/>
              </w:rPr>
              <w:t>Metas generales del grado</w:t>
            </w:r>
          </w:p>
        </w:tc>
        <w:tc>
          <w:tcPr>
            <w:tcW w:w="10490" w:type="dxa"/>
            <w:gridSpan w:val="4"/>
          </w:tcPr>
          <w:p w:rsidR="00C55336" w:rsidRPr="00F1590C" w:rsidRDefault="00C55336" w:rsidP="00DE7126">
            <w:pPr>
              <w:spacing w:after="0" w:line="276" w:lineRule="auto"/>
              <w:rPr>
                <w:szCs w:val="24"/>
              </w:rPr>
            </w:pPr>
            <w:r w:rsidRPr="00F1590C">
              <w:rPr>
                <w:i/>
                <w:szCs w:val="24"/>
              </w:rPr>
              <w:t>Al finalizar el año lectivo el estudiante debe poseer habilidades para comprender las relaciones matemáticas en los sistemas de los números reales, las funciones, los sistemas de ecuaciones lineales y las medidas de tendencia central y probabilidad, para el avance signiﬁcativo del desarrollo del pensamiento matemático, mediado por la solución de situaciones problema.</w:t>
            </w:r>
          </w:p>
        </w:tc>
      </w:tr>
      <w:tr w:rsidR="00C55336" w:rsidRPr="00F1590C" w:rsidTr="00C55336">
        <w:tc>
          <w:tcPr>
            <w:tcW w:w="3510" w:type="dxa"/>
          </w:tcPr>
          <w:p w:rsidR="00C55336" w:rsidRPr="00F1590C" w:rsidRDefault="00C55336" w:rsidP="00DE7126">
            <w:pPr>
              <w:spacing w:after="0" w:line="276" w:lineRule="auto"/>
              <w:rPr>
                <w:b/>
                <w:szCs w:val="24"/>
              </w:rPr>
            </w:pPr>
            <w:r w:rsidRPr="00F1590C">
              <w:rPr>
                <w:b/>
                <w:szCs w:val="24"/>
              </w:rPr>
              <w:lastRenderedPageBreak/>
              <w:t xml:space="preserve">Periodos académicos </w:t>
            </w:r>
          </w:p>
        </w:tc>
        <w:tc>
          <w:tcPr>
            <w:tcW w:w="2694" w:type="dxa"/>
          </w:tcPr>
          <w:p w:rsidR="00C55336" w:rsidRPr="00F1590C" w:rsidRDefault="00C55336" w:rsidP="00DE7126">
            <w:pPr>
              <w:spacing w:after="0" w:line="276" w:lineRule="auto"/>
              <w:rPr>
                <w:b/>
                <w:szCs w:val="24"/>
              </w:rPr>
            </w:pPr>
            <w:r w:rsidRPr="00F1590C">
              <w:rPr>
                <w:b/>
                <w:szCs w:val="24"/>
              </w:rPr>
              <w:t>Periodo 1</w:t>
            </w:r>
          </w:p>
        </w:tc>
        <w:tc>
          <w:tcPr>
            <w:tcW w:w="2693" w:type="dxa"/>
          </w:tcPr>
          <w:p w:rsidR="00C55336" w:rsidRPr="00F1590C" w:rsidRDefault="00C55336" w:rsidP="00DE7126">
            <w:pPr>
              <w:spacing w:after="0" w:line="276" w:lineRule="auto"/>
              <w:rPr>
                <w:b/>
                <w:szCs w:val="24"/>
              </w:rPr>
            </w:pPr>
            <w:r w:rsidRPr="00F1590C">
              <w:rPr>
                <w:b/>
                <w:szCs w:val="24"/>
              </w:rPr>
              <w:t>Periodo 2</w:t>
            </w:r>
          </w:p>
        </w:tc>
        <w:tc>
          <w:tcPr>
            <w:tcW w:w="2551" w:type="dxa"/>
          </w:tcPr>
          <w:p w:rsidR="00C55336" w:rsidRPr="00F1590C" w:rsidRDefault="00C55336" w:rsidP="00DE7126">
            <w:pPr>
              <w:spacing w:after="0" w:line="276" w:lineRule="auto"/>
              <w:rPr>
                <w:b/>
                <w:szCs w:val="24"/>
              </w:rPr>
            </w:pPr>
            <w:r w:rsidRPr="00F1590C">
              <w:rPr>
                <w:b/>
                <w:szCs w:val="24"/>
              </w:rPr>
              <w:t>Periodo 3</w:t>
            </w:r>
          </w:p>
        </w:tc>
        <w:tc>
          <w:tcPr>
            <w:tcW w:w="2552" w:type="dxa"/>
          </w:tcPr>
          <w:p w:rsidR="00C55336" w:rsidRPr="00F1590C" w:rsidRDefault="00C55336" w:rsidP="00DE7126">
            <w:pPr>
              <w:spacing w:after="0" w:line="276" w:lineRule="auto"/>
              <w:rPr>
                <w:b/>
                <w:szCs w:val="24"/>
              </w:rPr>
            </w:pPr>
            <w:r w:rsidRPr="00F1590C">
              <w:rPr>
                <w:b/>
                <w:szCs w:val="24"/>
              </w:rPr>
              <w:t>Periodo 4</w:t>
            </w:r>
          </w:p>
        </w:tc>
      </w:tr>
      <w:tr w:rsidR="00C55336" w:rsidRPr="00F1590C" w:rsidTr="00C55336">
        <w:trPr>
          <w:trHeight w:val="2427"/>
        </w:trPr>
        <w:tc>
          <w:tcPr>
            <w:tcW w:w="3510" w:type="dxa"/>
          </w:tcPr>
          <w:p w:rsidR="00C55336" w:rsidRPr="00F1590C" w:rsidRDefault="00C55336" w:rsidP="00DE7126">
            <w:pPr>
              <w:spacing w:after="0" w:line="276" w:lineRule="auto"/>
              <w:rPr>
                <w:b/>
                <w:szCs w:val="24"/>
              </w:rPr>
            </w:pPr>
            <w:r w:rsidRPr="00F1590C">
              <w:rPr>
                <w:b/>
                <w:szCs w:val="24"/>
              </w:rPr>
              <w:t>Estándares Básicos de competencia, ó (Derechos Básicos de Aprendizaje en Matemáticas y Lengua Castellana)</w:t>
            </w:r>
          </w:p>
          <w:p w:rsidR="00C55336" w:rsidRPr="00F1590C" w:rsidRDefault="00C55336" w:rsidP="00DE7126">
            <w:pPr>
              <w:spacing w:after="0" w:line="276" w:lineRule="auto"/>
              <w:rPr>
                <w:szCs w:val="24"/>
              </w:rPr>
            </w:pPr>
            <w:r w:rsidRPr="00F1590C">
              <w:rPr>
                <w:szCs w:val="24"/>
              </w:rPr>
              <w:t xml:space="preserve">Se indica o escribe el estándar o los estándares de competencia que se van a desarrollar en el periodo, previa organización o secuenciación por afinidad intra-área e inter-área. </w:t>
            </w:r>
          </w:p>
          <w:p w:rsidR="00C55336" w:rsidRPr="00F1590C" w:rsidRDefault="00C55336" w:rsidP="00DE7126">
            <w:pPr>
              <w:spacing w:after="0" w:line="276" w:lineRule="auto"/>
              <w:rPr>
                <w:szCs w:val="24"/>
              </w:rPr>
            </w:pPr>
            <w:r w:rsidRPr="00F1590C">
              <w:rPr>
                <w:szCs w:val="24"/>
              </w:rPr>
              <w:t>Para las áreas de Matemáticas y Lengua Castellana en todos los grados se trabajarán  los DBA, estos siguen el mismo proceso de los estándares</w:t>
            </w:r>
          </w:p>
        </w:tc>
        <w:tc>
          <w:tcPr>
            <w:tcW w:w="2694" w:type="dxa"/>
          </w:tcPr>
          <w:p w:rsidR="00C55336" w:rsidRPr="00F1590C" w:rsidRDefault="00C55336" w:rsidP="00DE7126">
            <w:pPr>
              <w:spacing w:after="0" w:line="276" w:lineRule="auto"/>
              <w:rPr>
                <w:szCs w:val="24"/>
              </w:rPr>
            </w:pPr>
          </w:p>
          <w:p w:rsidR="00C55336" w:rsidRPr="00F1590C" w:rsidRDefault="00C55336" w:rsidP="00DE7126">
            <w:pPr>
              <w:spacing w:after="0" w:line="276" w:lineRule="auto"/>
              <w:rPr>
                <w:szCs w:val="24"/>
              </w:rPr>
            </w:pPr>
            <w:r w:rsidRPr="00F1590C">
              <w:rPr>
                <w:szCs w:val="24"/>
              </w:rPr>
              <w:t>Identifica cuando una relación es una función, reconoce que una función se puede representar de diversas maneras y encuentra su dominio y su rango.</w:t>
            </w:r>
          </w:p>
          <w:p w:rsidR="00C55336" w:rsidRPr="00F1590C" w:rsidRDefault="00C55336" w:rsidP="00DE7126">
            <w:pPr>
              <w:spacing w:after="0" w:line="276" w:lineRule="auto"/>
              <w:rPr>
                <w:szCs w:val="24"/>
              </w:rPr>
            </w:pPr>
          </w:p>
          <w:p w:rsidR="00C55336" w:rsidRPr="00F1590C" w:rsidRDefault="00C55336" w:rsidP="00DE7126">
            <w:pPr>
              <w:spacing w:after="0" w:line="276" w:lineRule="auto"/>
              <w:rPr>
                <w:szCs w:val="24"/>
              </w:rPr>
            </w:pPr>
            <w:r w:rsidRPr="00F1590C">
              <w:rPr>
                <w:szCs w:val="24"/>
              </w:rPr>
              <w:t>Conoce las propiedades y las representaciones gráficas de las familias de funciones lineales f(x)=mx+b al igual que los cambios que los parámetros m y b producen en la forma de sus gráficas.</w:t>
            </w:r>
          </w:p>
          <w:p w:rsidR="00C55336" w:rsidRPr="00F1590C" w:rsidRDefault="00C55336" w:rsidP="00DE7126">
            <w:pPr>
              <w:spacing w:after="0" w:line="276" w:lineRule="auto"/>
              <w:rPr>
                <w:szCs w:val="24"/>
              </w:rPr>
            </w:pPr>
          </w:p>
          <w:p w:rsidR="00C55336" w:rsidRPr="00F1590C" w:rsidRDefault="00C55336" w:rsidP="00DE7126">
            <w:pPr>
              <w:spacing w:after="0" w:line="276" w:lineRule="auto"/>
              <w:rPr>
                <w:szCs w:val="24"/>
              </w:rPr>
            </w:pPr>
            <w:r w:rsidRPr="00F1590C">
              <w:rPr>
                <w:szCs w:val="24"/>
              </w:rPr>
              <w:t xml:space="preserve">Describe características de la relación entre dos </w:t>
            </w:r>
            <w:r w:rsidRPr="00F1590C">
              <w:rPr>
                <w:szCs w:val="24"/>
              </w:rPr>
              <w:lastRenderedPageBreak/>
              <w:t>variables a partir de una gráfica.</w:t>
            </w:r>
          </w:p>
          <w:p w:rsidR="00C55336" w:rsidRPr="00F1590C" w:rsidRDefault="00C55336" w:rsidP="00DE7126">
            <w:pPr>
              <w:spacing w:after="0" w:line="276" w:lineRule="auto"/>
              <w:rPr>
                <w:szCs w:val="24"/>
              </w:rPr>
            </w:pPr>
            <w:r w:rsidRPr="00F1590C">
              <w:rPr>
                <w:szCs w:val="24"/>
              </w:rPr>
              <w:t>Conoce las razones trigonométricas seno, coseno y tangente en triángulos rectángulo.</w:t>
            </w:r>
          </w:p>
          <w:p w:rsidR="00C55336" w:rsidRPr="00F1590C" w:rsidRDefault="00C55336" w:rsidP="00DE7126">
            <w:pPr>
              <w:spacing w:after="0" w:line="276" w:lineRule="auto"/>
              <w:rPr>
                <w:szCs w:val="24"/>
              </w:rPr>
            </w:pPr>
          </w:p>
          <w:p w:rsidR="00C55336" w:rsidRPr="00F1590C" w:rsidRDefault="00C55336" w:rsidP="00DE7126">
            <w:pPr>
              <w:spacing w:after="0" w:line="276" w:lineRule="auto"/>
              <w:rPr>
                <w:szCs w:val="24"/>
              </w:rPr>
            </w:pPr>
            <w:r w:rsidRPr="00F1590C">
              <w:rPr>
                <w:szCs w:val="24"/>
              </w:rPr>
              <w:t>Realiza demostraciones geométricas sencillas a partir de principios que conoce</w:t>
            </w:r>
          </w:p>
          <w:p w:rsidR="00C55336" w:rsidRPr="00F1590C" w:rsidRDefault="00C55336" w:rsidP="00DE7126">
            <w:pPr>
              <w:spacing w:after="0" w:line="276" w:lineRule="auto"/>
              <w:rPr>
                <w:szCs w:val="24"/>
              </w:rPr>
            </w:pPr>
          </w:p>
          <w:p w:rsidR="00C55336" w:rsidRPr="00F1590C" w:rsidRDefault="00C55336" w:rsidP="00DE7126">
            <w:pPr>
              <w:spacing w:after="0" w:line="276" w:lineRule="auto"/>
              <w:rPr>
                <w:szCs w:val="24"/>
              </w:rPr>
            </w:pPr>
          </w:p>
          <w:p w:rsidR="00C55336" w:rsidRPr="00F1590C" w:rsidRDefault="00C55336" w:rsidP="00DE7126">
            <w:pPr>
              <w:spacing w:after="0" w:line="276" w:lineRule="auto"/>
              <w:rPr>
                <w:szCs w:val="24"/>
              </w:rPr>
            </w:pPr>
          </w:p>
          <w:p w:rsidR="00C55336" w:rsidRPr="00F1590C" w:rsidRDefault="00C55336" w:rsidP="00DE7126">
            <w:pPr>
              <w:spacing w:after="0" w:line="276" w:lineRule="auto"/>
              <w:rPr>
                <w:szCs w:val="24"/>
              </w:rPr>
            </w:pPr>
          </w:p>
          <w:p w:rsidR="00C55336" w:rsidRPr="00F1590C" w:rsidRDefault="00C55336" w:rsidP="00DE7126">
            <w:pPr>
              <w:spacing w:after="0" w:line="276" w:lineRule="auto"/>
              <w:rPr>
                <w:szCs w:val="24"/>
              </w:rPr>
            </w:pPr>
          </w:p>
          <w:p w:rsidR="00C55336" w:rsidRPr="00F1590C" w:rsidRDefault="00C55336" w:rsidP="00DE7126">
            <w:pPr>
              <w:spacing w:after="0" w:line="276" w:lineRule="auto"/>
              <w:rPr>
                <w:szCs w:val="24"/>
              </w:rPr>
            </w:pPr>
          </w:p>
        </w:tc>
        <w:tc>
          <w:tcPr>
            <w:tcW w:w="2693" w:type="dxa"/>
          </w:tcPr>
          <w:p w:rsidR="00C55336" w:rsidRPr="00F1590C" w:rsidRDefault="00C55336" w:rsidP="00DE7126">
            <w:pPr>
              <w:spacing w:after="0" w:line="276" w:lineRule="auto"/>
              <w:rPr>
                <w:szCs w:val="24"/>
              </w:rPr>
            </w:pPr>
            <w:r w:rsidRPr="00F1590C">
              <w:rPr>
                <w:szCs w:val="24"/>
              </w:rPr>
              <w:lastRenderedPageBreak/>
              <w:t>Plantea sistemas de dos ecuaciones lineales con dos incógnitas y los resuelve utilizando diferentes estrategias.</w:t>
            </w:r>
          </w:p>
          <w:p w:rsidR="00C55336" w:rsidRPr="00F1590C" w:rsidRDefault="00C55336" w:rsidP="00DE7126">
            <w:pPr>
              <w:spacing w:after="0" w:line="276" w:lineRule="auto"/>
              <w:rPr>
                <w:szCs w:val="24"/>
              </w:rPr>
            </w:pPr>
          </w:p>
          <w:p w:rsidR="00C55336" w:rsidRPr="00F1590C" w:rsidRDefault="00C55336" w:rsidP="00DE7126">
            <w:pPr>
              <w:spacing w:after="0" w:line="276" w:lineRule="auto"/>
              <w:rPr>
                <w:szCs w:val="24"/>
              </w:rPr>
            </w:pPr>
            <w:r w:rsidRPr="00F1590C">
              <w:rPr>
                <w:szCs w:val="24"/>
              </w:rPr>
              <w:t>Comprende la noción de intervalo en la recta numérica, y representa intervalos de diversas formas (verbal, inecuaciones, de forma gráfica y con notación de intervalo).</w:t>
            </w:r>
          </w:p>
          <w:p w:rsidR="00C55336" w:rsidRPr="00F1590C" w:rsidRDefault="00C55336" w:rsidP="00DE7126">
            <w:pPr>
              <w:spacing w:after="0" w:line="276" w:lineRule="auto"/>
              <w:rPr>
                <w:szCs w:val="24"/>
              </w:rPr>
            </w:pPr>
          </w:p>
        </w:tc>
        <w:tc>
          <w:tcPr>
            <w:tcW w:w="2551" w:type="dxa"/>
          </w:tcPr>
          <w:p w:rsidR="00C55336" w:rsidRPr="00F1590C" w:rsidRDefault="00C55336" w:rsidP="00DE7126">
            <w:pPr>
              <w:spacing w:after="0" w:line="276" w:lineRule="auto"/>
              <w:rPr>
                <w:szCs w:val="24"/>
              </w:rPr>
            </w:pPr>
            <w:r w:rsidRPr="00F1590C">
              <w:rPr>
                <w:szCs w:val="24"/>
              </w:rPr>
              <w:t>Conoce las propiedades y las representaciones gráficas de la familia de funciones g (x) = axn con n entero positivo o negativo.</w:t>
            </w:r>
          </w:p>
          <w:p w:rsidR="00C55336" w:rsidRPr="00F1590C" w:rsidRDefault="00C55336" w:rsidP="00DE7126">
            <w:pPr>
              <w:spacing w:after="0" w:line="276" w:lineRule="auto"/>
              <w:rPr>
                <w:szCs w:val="24"/>
              </w:rPr>
            </w:pPr>
            <w:r w:rsidRPr="00F1590C">
              <w:rPr>
                <w:szCs w:val="24"/>
              </w:rPr>
              <w:t>Realiza conversiones de unidades de una magnitud que incluye potencias y razones.  Por ejemplo, si una llave vierte agua en un estanque a una razón de 110 cm3/min.</w:t>
            </w:r>
          </w:p>
          <w:p w:rsidR="00C55336" w:rsidRPr="00F1590C" w:rsidRDefault="00C55336" w:rsidP="00DE7126">
            <w:pPr>
              <w:spacing w:after="0" w:line="276" w:lineRule="auto"/>
              <w:rPr>
                <w:szCs w:val="24"/>
              </w:rPr>
            </w:pPr>
            <w:r w:rsidRPr="00F1590C">
              <w:rPr>
                <w:szCs w:val="24"/>
              </w:rPr>
              <w:t>Reconoce el significado de los exponentes racionales positivos y negativos y utiliza las leyes de los exponentes.</w:t>
            </w:r>
          </w:p>
          <w:p w:rsidR="00C55336" w:rsidRPr="00F1590C" w:rsidRDefault="00C55336" w:rsidP="00DE7126">
            <w:pPr>
              <w:spacing w:after="0" w:line="276" w:lineRule="auto"/>
              <w:rPr>
                <w:szCs w:val="24"/>
              </w:rPr>
            </w:pPr>
            <w:r w:rsidRPr="00F1590C">
              <w:rPr>
                <w:szCs w:val="24"/>
              </w:rPr>
              <w:lastRenderedPageBreak/>
              <w:t>Reconoce el significado del logaritmo de un número positivo en cualquier base y lo calcula sin calculadora en casos simples y con calculadora cuando es necesario, utilizando la relación con el logaritmo en base 10 (log) o el logaritmo en base e (ln).</w:t>
            </w:r>
          </w:p>
          <w:p w:rsidR="00C55336" w:rsidRPr="00F1590C" w:rsidRDefault="00C55336" w:rsidP="00DE7126">
            <w:pPr>
              <w:spacing w:after="0" w:line="276" w:lineRule="auto"/>
              <w:rPr>
                <w:szCs w:val="24"/>
              </w:rPr>
            </w:pPr>
            <w:r w:rsidRPr="00F1590C">
              <w:rPr>
                <w:szCs w:val="24"/>
              </w:rPr>
              <w:t>Calcula el área de superficie y el volumen de pirámides, conos y esferas. Entiende que es posible determinar el volumen o área de superficie de un cuerpo a partir de la descomposición del mismo en sólidos conocidos.</w:t>
            </w:r>
          </w:p>
          <w:p w:rsidR="00C55336" w:rsidRPr="00F1590C" w:rsidRDefault="00C55336" w:rsidP="00DE7126">
            <w:pPr>
              <w:spacing w:after="0" w:line="276" w:lineRule="auto"/>
              <w:rPr>
                <w:szCs w:val="24"/>
              </w:rPr>
            </w:pPr>
            <w:r w:rsidRPr="00F1590C">
              <w:rPr>
                <w:szCs w:val="24"/>
              </w:rPr>
              <w:lastRenderedPageBreak/>
              <w:t>Conoce las propiedades y las representaciones gráficas de la familia de funciones exponenciales h(x) = kax con a &gt;0 y distinto de 1, al igual que los cambios de los parámetros a y k producen en la forma de sus gráficas</w:t>
            </w:r>
          </w:p>
        </w:tc>
        <w:tc>
          <w:tcPr>
            <w:tcW w:w="2552" w:type="dxa"/>
          </w:tcPr>
          <w:p w:rsidR="00C55336" w:rsidRPr="00F1590C" w:rsidRDefault="00C55336" w:rsidP="00DE7126">
            <w:pPr>
              <w:spacing w:after="0" w:line="276" w:lineRule="auto"/>
              <w:rPr>
                <w:szCs w:val="24"/>
              </w:rPr>
            </w:pPr>
            <w:r w:rsidRPr="00F1590C">
              <w:rPr>
                <w:szCs w:val="24"/>
              </w:rPr>
              <w:lastRenderedPageBreak/>
              <w:t>Resuelve problemas utilizando principios básicos de conteo (multiplicación y suma).</w:t>
            </w:r>
          </w:p>
          <w:p w:rsidR="00C55336" w:rsidRPr="00F1590C" w:rsidRDefault="00C55336" w:rsidP="00DE7126">
            <w:pPr>
              <w:spacing w:after="0" w:line="276" w:lineRule="auto"/>
              <w:rPr>
                <w:szCs w:val="24"/>
              </w:rPr>
            </w:pPr>
          </w:p>
          <w:p w:rsidR="00C55336" w:rsidRPr="00F1590C" w:rsidRDefault="00C55336" w:rsidP="00DE7126">
            <w:pPr>
              <w:spacing w:after="0" w:line="276" w:lineRule="auto"/>
              <w:rPr>
                <w:szCs w:val="24"/>
              </w:rPr>
            </w:pPr>
            <w:r w:rsidRPr="00F1590C">
              <w:rPr>
                <w:szCs w:val="24"/>
              </w:rPr>
              <w:t xml:space="preserve">Reconoce las nociones de espacio muestral y de evento, al igual que la notación P(A) para la probabilidad de que ocurra un evento A. </w:t>
            </w:r>
          </w:p>
          <w:p w:rsidR="00C55336" w:rsidRPr="00F1590C" w:rsidRDefault="00C55336" w:rsidP="00DE7126">
            <w:pPr>
              <w:spacing w:after="0" w:line="276" w:lineRule="auto"/>
              <w:rPr>
                <w:szCs w:val="24"/>
              </w:rPr>
            </w:pPr>
          </w:p>
          <w:p w:rsidR="00C55336" w:rsidRPr="00F1590C" w:rsidRDefault="00C55336" w:rsidP="00DE7126">
            <w:pPr>
              <w:spacing w:after="0" w:line="276" w:lineRule="auto"/>
              <w:rPr>
                <w:szCs w:val="24"/>
              </w:rPr>
            </w:pPr>
            <w:r w:rsidRPr="00F1590C">
              <w:rPr>
                <w:szCs w:val="24"/>
              </w:rPr>
              <w:t>Reconoce los conceptos de distribución y asimetría de un conjunto de datos y reconoce las relaciones entre la media, mediana y moda en relación con la distribución en casos sencillos.</w:t>
            </w:r>
          </w:p>
          <w:p w:rsidR="00C55336" w:rsidRPr="00F1590C" w:rsidRDefault="00C55336" w:rsidP="00DE7126">
            <w:pPr>
              <w:spacing w:after="0" w:line="276" w:lineRule="auto"/>
              <w:rPr>
                <w:szCs w:val="24"/>
              </w:rPr>
            </w:pPr>
          </w:p>
          <w:p w:rsidR="00C55336" w:rsidRPr="00F1590C" w:rsidRDefault="00C55336" w:rsidP="00DE7126">
            <w:pPr>
              <w:spacing w:after="0" w:line="276" w:lineRule="auto"/>
              <w:rPr>
                <w:szCs w:val="24"/>
              </w:rPr>
            </w:pPr>
            <w:r w:rsidRPr="00F1590C">
              <w:rPr>
                <w:szCs w:val="24"/>
              </w:rPr>
              <w:t>Realiza inferencias simples a partir de información estadística de distintas fuentes.</w:t>
            </w:r>
          </w:p>
        </w:tc>
      </w:tr>
      <w:tr w:rsidR="00C55336" w:rsidRPr="00F1590C" w:rsidTr="00C55336">
        <w:tc>
          <w:tcPr>
            <w:tcW w:w="3510" w:type="dxa"/>
          </w:tcPr>
          <w:p w:rsidR="00C55336" w:rsidRPr="00F1590C" w:rsidRDefault="00C55336" w:rsidP="00DE7126">
            <w:pPr>
              <w:spacing w:after="0" w:line="276" w:lineRule="auto"/>
              <w:rPr>
                <w:b/>
                <w:szCs w:val="24"/>
              </w:rPr>
            </w:pPr>
            <w:r w:rsidRPr="00F1590C">
              <w:rPr>
                <w:b/>
                <w:szCs w:val="24"/>
              </w:rPr>
              <w:lastRenderedPageBreak/>
              <w:t xml:space="preserve">Principales saberes para resolver problemas del contexto. Conceptos, procedimientos (estrategias metodológica de aprendizaje) y actitudes). </w:t>
            </w:r>
          </w:p>
          <w:p w:rsidR="00C55336" w:rsidRPr="00F1590C" w:rsidRDefault="00C55336" w:rsidP="00DE7126">
            <w:pPr>
              <w:spacing w:after="0" w:line="276" w:lineRule="auto"/>
              <w:rPr>
                <w:szCs w:val="24"/>
              </w:rPr>
            </w:pPr>
            <w:r w:rsidRPr="00F1590C">
              <w:rPr>
                <w:szCs w:val="24"/>
              </w:rPr>
              <w:t xml:space="preserve">Se indican los principales procesos conceptuales,  actitudinales o axiológico y procedimentales necesarios para la formación. Es decir, se describen los conceptos, actitudes claves y los procedimientos. Esto se hace </w:t>
            </w:r>
            <w:r w:rsidRPr="00F1590C">
              <w:rPr>
                <w:szCs w:val="24"/>
              </w:rPr>
              <w:lastRenderedPageBreak/>
              <w:t>tomando como base los estándares básicos de competencias y los DBA, para las Áreas Matemáticas y lengua castellana.</w:t>
            </w:r>
          </w:p>
        </w:tc>
        <w:tc>
          <w:tcPr>
            <w:tcW w:w="2694" w:type="dxa"/>
          </w:tcPr>
          <w:p w:rsidR="00C55336" w:rsidRPr="00F1590C" w:rsidRDefault="00C55336" w:rsidP="00DE7126">
            <w:pPr>
              <w:spacing w:after="0" w:line="276" w:lineRule="auto"/>
              <w:rPr>
                <w:szCs w:val="24"/>
              </w:rPr>
            </w:pPr>
            <w:r w:rsidRPr="00F1590C">
              <w:rPr>
                <w:szCs w:val="24"/>
              </w:rPr>
              <w:lastRenderedPageBreak/>
              <w:t xml:space="preserve">UNIDAD 1. SISTEMA DE LOS NUIMEROS REALES </w:t>
            </w:r>
          </w:p>
          <w:p w:rsidR="00C55336" w:rsidRPr="00F1590C" w:rsidRDefault="00C55336" w:rsidP="00DE7126">
            <w:pPr>
              <w:spacing w:after="0" w:line="276" w:lineRule="auto"/>
              <w:rPr>
                <w:szCs w:val="24"/>
              </w:rPr>
            </w:pPr>
            <w:r w:rsidRPr="00F1590C">
              <w:rPr>
                <w:szCs w:val="24"/>
              </w:rPr>
              <w:t>•</w:t>
            </w:r>
            <w:r w:rsidRPr="00F1590C">
              <w:rPr>
                <w:szCs w:val="24"/>
              </w:rPr>
              <w:tab/>
              <w:t xml:space="preserve">Números reales y la recta numérica </w:t>
            </w:r>
          </w:p>
          <w:p w:rsidR="00C55336" w:rsidRPr="00F1590C" w:rsidRDefault="00C55336" w:rsidP="00DE7126">
            <w:pPr>
              <w:spacing w:after="0" w:line="276" w:lineRule="auto"/>
              <w:rPr>
                <w:szCs w:val="24"/>
              </w:rPr>
            </w:pPr>
            <w:r w:rsidRPr="00F1590C">
              <w:rPr>
                <w:szCs w:val="24"/>
              </w:rPr>
              <w:t>•</w:t>
            </w:r>
            <w:r w:rsidRPr="00F1590C">
              <w:rPr>
                <w:szCs w:val="24"/>
              </w:rPr>
              <w:tab/>
              <w:t xml:space="preserve">Operación con números reales </w:t>
            </w:r>
          </w:p>
          <w:p w:rsidR="00C55336" w:rsidRPr="00F1590C" w:rsidRDefault="00C55336" w:rsidP="00DE7126">
            <w:pPr>
              <w:spacing w:after="0" w:line="276" w:lineRule="auto"/>
              <w:rPr>
                <w:szCs w:val="24"/>
              </w:rPr>
            </w:pPr>
            <w:r w:rsidRPr="00F1590C">
              <w:rPr>
                <w:szCs w:val="24"/>
              </w:rPr>
              <w:t>•</w:t>
            </w:r>
            <w:r w:rsidRPr="00F1590C">
              <w:rPr>
                <w:szCs w:val="24"/>
              </w:rPr>
              <w:tab/>
              <w:t xml:space="preserve">Valor absoluto y ecuaciones con valor absoluto </w:t>
            </w:r>
          </w:p>
          <w:p w:rsidR="00C55336" w:rsidRPr="00F1590C" w:rsidRDefault="00C55336" w:rsidP="00DE7126">
            <w:pPr>
              <w:spacing w:after="0" w:line="276" w:lineRule="auto"/>
              <w:rPr>
                <w:szCs w:val="24"/>
              </w:rPr>
            </w:pPr>
            <w:r w:rsidRPr="00F1590C">
              <w:rPr>
                <w:szCs w:val="24"/>
              </w:rPr>
              <w:t>•</w:t>
            </w:r>
            <w:r w:rsidRPr="00F1590C">
              <w:rPr>
                <w:szCs w:val="24"/>
              </w:rPr>
              <w:tab/>
              <w:t xml:space="preserve">Inecuaciones con valor absoluto </w:t>
            </w:r>
          </w:p>
          <w:p w:rsidR="00C55336" w:rsidRPr="00F1590C" w:rsidRDefault="00C55336" w:rsidP="00DE7126">
            <w:pPr>
              <w:spacing w:after="0" w:line="276" w:lineRule="auto"/>
              <w:rPr>
                <w:szCs w:val="24"/>
              </w:rPr>
            </w:pPr>
            <w:r w:rsidRPr="00F1590C">
              <w:rPr>
                <w:szCs w:val="24"/>
              </w:rPr>
              <w:lastRenderedPageBreak/>
              <w:t>•</w:t>
            </w:r>
            <w:r w:rsidRPr="00F1590C">
              <w:rPr>
                <w:szCs w:val="24"/>
              </w:rPr>
              <w:tab/>
              <w:t>Exponentes. Propiedades</w:t>
            </w:r>
          </w:p>
          <w:p w:rsidR="00C55336" w:rsidRPr="00F1590C" w:rsidRDefault="00C55336" w:rsidP="00DE7126">
            <w:pPr>
              <w:spacing w:after="0" w:line="276" w:lineRule="auto"/>
              <w:rPr>
                <w:szCs w:val="24"/>
              </w:rPr>
            </w:pPr>
            <w:r w:rsidRPr="00F1590C">
              <w:rPr>
                <w:szCs w:val="24"/>
              </w:rPr>
              <w:t>•</w:t>
            </w:r>
            <w:r w:rsidRPr="00F1590C">
              <w:rPr>
                <w:szCs w:val="24"/>
              </w:rPr>
              <w:tab/>
              <w:t xml:space="preserve">Radicales. Propiedades </w:t>
            </w:r>
          </w:p>
          <w:p w:rsidR="00C55336" w:rsidRPr="00F1590C" w:rsidRDefault="00C55336" w:rsidP="00DE7126">
            <w:pPr>
              <w:spacing w:after="0" w:line="276" w:lineRule="auto"/>
              <w:rPr>
                <w:szCs w:val="24"/>
              </w:rPr>
            </w:pPr>
            <w:r w:rsidRPr="00F1590C">
              <w:rPr>
                <w:szCs w:val="24"/>
              </w:rPr>
              <w:t>•</w:t>
            </w:r>
            <w:r w:rsidRPr="00F1590C">
              <w:rPr>
                <w:szCs w:val="24"/>
              </w:rPr>
              <w:tab/>
              <w:t xml:space="preserve">Racionalización </w:t>
            </w:r>
          </w:p>
          <w:p w:rsidR="00C55336" w:rsidRPr="00F1590C" w:rsidRDefault="00C55336" w:rsidP="00DE7126">
            <w:pPr>
              <w:spacing w:after="0" w:line="276" w:lineRule="auto"/>
              <w:rPr>
                <w:szCs w:val="24"/>
              </w:rPr>
            </w:pPr>
            <w:r w:rsidRPr="00F1590C">
              <w:rPr>
                <w:szCs w:val="24"/>
              </w:rPr>
              <w:t>•</w:t>
            </w:r>
            <w:r w:rsidRPr="00F1590C">
              <w:rPr>
                <w:szCs w:val="24"/>
              </w:rPr>
              <w:tab/>
              <w:t>Operaciones con radicales</w:t>
            </w:r>
          </w:p>
          <w:p w:rsidR="00C55336" w:rsidRPr="00F1590C" w:rsidRDefault="00C55336" w:rsidP="00DE7126">
            <w:pPr>
              <w:spacing w:after="0" w:line="276" w:lineRule="auto"/>
              <w:rPr>
                <w:szCs w:val="24"/>
              </w:rPr>
            </w:pPr>
            <w:r w:rsidRPr="00F1590C">
              <w:rPr>
                <w:szCs w:val="24"/>
              </w:rPr>
              <w:t xml:space="preserve"> UNIDAD 2. FUNCION Y ECUACION LINEAL </w:t>
            </w:r>
          </w:p>
          <w:p w:rsidR="00C55336" w:rsidRPr="00F1590C" w:rsidRDefault="00C55336" w:rsidP="00DE7126">
            <w:pPr>
              <w:spacing w:after="0" w:line="276" w:lineRule="auto"/>
              <w:rPr>
                <w:szCs w:val="24"/>
              </w:rPr>
            </w:pPr>
            <w:r w:rsidRPr="00F1590C">
              <w:rPr>
                <w:szCs w:val="24"/>
              </w:rPr>
              <w:t>•</w:t>
            </w:r>
            <w:r w:rsidRPr="00F1590C">
              <w:rPr>
                <w:szCs w:val="24"/>
              </w:rPr>
              <w:tab/>
              <w:t xml:space="preserve">Concepto de función </w:t>
            </w:r>
          </w:p>
          <w:p w:rsidR="00C55336" w:rsidRPr="00F1590C" w:rsidRDefault="00C55336" w:rsidP="00DE7126">
            <w:pPr>
              <w:spacing w:after="0" w:line="276" w:lineRule="auto"/>
              <w:rPr>
                <w:szCs w:val="24"/>
              </w:rPr>
            </w:pPr>
            <w:r w:rsidRPr="00F1590C">
              <w:rPr>
                <w:szCs w:val="24"/>
              </w:rPr>
              <w:t>•</w:t>
            </w:r>
            <w:r w:rsidRPr="00F1590C">
              <w:rPr>
                <w:szCs w:val="24"/>
              </w:rPr>
              <w:tab/>
              <w:t xml:space="preserve">Función lineal </w:t>
            </w:r>
          </w:p>
          <w:p w:rsidR="00C55336" w:rsidRPr="00F1590C" w:rsidRDefault="00C55336" w:rsidP="00DE7126">
            <w:pPr>
              <w:spacing w:after="0" w:line="276" w:lineRule="auto"/>
              <w:rPr>
                <w:szCs w:val="24"/>
              </w:rPr>
            </w:pPr>
            <w:r w:rsidRPr="00F1590C">
              <w:rPr>
                <w:szCs w:val="24"/>
              </w:rPr>
              <w:t>•</w:t>
            </w:r>
            <w:r w:rsidRPr="00F1590C">
              <w:rPr>
                <w:szCs w:val="24"/>
              </w:rPr>
              <w:tab/>
              <w:t>Función afín</w:t>
            </w:r>
          </w:p>
          <w:p w:rsidR="00C55336" w:rsidRPr="00F1590C" w:rsidRDefault="00C55336" w:rsidP="00DE7126">
            <w:pPr>
              <w:spacing w:after="0" w:line="276" w:lineRule="auto"/>
              <w:rPr>
                <w:szCs w:val="24"/>
              </w:rPr>
            </w:pPr>
            <w:r w:rsidRPr="00F1590C">
              <w:rPr>
                <w:szCs w:val="24"/>
              </w:rPr>
              <w:t>•</w:t>
            </w:r>
            <w:r w:rsidRPr="00F1590C">
              <w:rPr>
                <w:szCs w:val="24"/>
              </w:rPr>
              <w:tab/>
              <w:t xml:space="preserve">La recta y sus pendientes </w:t>
            </w:r>
          </w:p>
          <w:p w:rsidR="00C55336" w:rsidRPr="00F1590C" w:rsidRDefault="00C55336" w:rsidP="00DE7126">
            <w:pPr>
              <w:spacing w:after="0" w:line="276" w:lineRule="auto"/>
              <w:rPr>
                <w:szCs w:val="24"/>
              </w:rPr>
            </w:pPr>
            <w:r w:rsidRPr="00F1590C">
              <w:rPr>
                <w:szCs w:val="24"/>
              </w:rPr>
              <w:t>•</w:t>
            </w:r>
            <w:r w:rsidRPr="00F1590C">
              <w:rPr>
                <w:szCs w:val="24"/>
              </w:rPr>
              <w:tab/>
              <w:t xml:space="preserve">Ecuación de una recta, dada la pendiente y dos puntos </w:t>
            </w:r>
          </w:p>
          <w:p w:rsidR="00C55336" w:rsidRPr="00F1590C" w:rsidRDefault="00C55336" w:rsidP="00DE7126">
            <w:pPr>
              <w:spacing w:after="0" w:line="276" w:lineRule="auto"/>
              <w:rPr>
                <w:szCs w:val="24"/>
              </w:rPr>
            </w:pPr>
            <w:r w:rsidRPr="00F1590C">
              <w:rPr>
                <w:szCs w:val="24"/>
              </w:rPr>
              <w:t>•</w:t>
            </w:r>
            <w:r w:rsidRPr="00F1590C">
              <w:rPr>
                <w:szCs w:val="24"/>
              </w:rPr>
              <w:tab/>
              <w:t xml:space="preserve">Ecuación de la recta, dado dos puntos </w:t>
            </w:r>
          </w:p>
          <w:p w:rsidR="00C55336" w:rsidRPr="00F1590C" w:rsidRDefault="00C55336" w:rsidP="00DE7126">
            <w:pPr>
              <w:spacing w:after="0" w:line="276" w:lineRule="auto"/>
              <w:rPr>
                <w:szCs w:val="24"/>
              </w:rPr>
            </w:pPr>
            <w:r w:rsidRPr="00F1590C">
              <w:rPr>
                <w:szCs w:val="24"/>
              </w:rPr>
              <w:t>•</w:t>
            </w:r>
            <w:r w:rsidRPr="00F1590C">
              <w:rPr>
                <w:szCs w:val="24"/>
              </w:rPr>
              <w:tab/>
              <w:t xml:space="preserve">Ecuación general de la recta </w:t>
            </w:r>
          </w:p>
          <w:p w:rsidR="00C55336" w:rsidRPr="00F1590C" w:rsidRDefault="00C55336" w:rsidP="00DE7126">
            <w:pPr>
              <w:spacing w:after="0" w:line="276" w:lineRule="auto"/>
              <w:rPr>
                <w:szCs w:val="24"/>
              </w:rPr>
            </w:pPr>
            <w:r w:rsidRPr="00F1590C">
              <w:rPr>
                <w:szCs w:val="24"/>
              </w:rPr>
              <w:lastRenderedPageBreak/>
              <w:t>•</w:t>
            </w:r>
            <w:r w:rsidRPr="00F1590C">
              <w:rPr>
                <w:szCs w:val="24"/>
              </w:rPr>
              <w:tab/>
              <w:t xml:space="preserve">Rectas paralelas y rectas perpendiculares </w:t>
            </w:r>
          </w:p>
          <w:p w:rsidR="00C55336" w:rsidRPr="00F1590C" w:rsidRDefault="00C55336" w:rsidP="00DE7126">
            <w:pPr>
              <w:spacing w:after="0" w:line="276" w:lineRule="auto"/>
              <w:rPr>
                <w:szCs w:val="24"/>
              </w:rPr>
            </w:pPr>
            <w:r w:rsidRPr="00F1590C">
              <w:rPr>
                <w:szCs w:val="24"/>
              </w:rPr>
              <w:t xml:space="preserve">UNIDAD 8. METODOS DE DEMOSTRACION Y SEMEJANZA </w:t>
            </w:r>
          </w:p>
          <w:p w:rsidR="00C55336" w:rsidRPr="00F1590C" w:rsidRDefault="00C55336" w:rsidP="00DE7126">
            <w:pPr>
              <w:spacing w:after="0" w:line="276" w:lineRule="auto"/>
              <w:rPr>
                <w:szCs w:val="24"/>
              </w:rPr>
            </w:pPr>
            <w:r w:rsidRPr="00F1590C">
              <w:rPr>
                <w:szCs w:val="24"/>
              </w:rPr>
              <w:t>•</w:t>
            </w:r>
            <w:r w:rsidRPr="00F1590C">
              <w:rPr>
                <w:szCs w:val="24"/>
              </w:rPr>
              <w:tab/>
              <w:t xml:space="preserve">Esquemas de argumentación </w:t>
            </w:r>
          </w:p>
          <w:p w:rsidR="00C55336" w:rsidRPr="00F1590C" w:rsidRDefault="00C55336" w:rsidP="00DE7126">
            <w:pPr>
              <w:spacing w:after="0" w:line="276" w:lineRule="auto"/>
              <w:rPr>
                <w:szCs w:val="24"/>
              </w:rPr>
            </w:pPr>
            <w:r w:rsidRPr="00F1590C">
              <w:rPr>
                <w:szCs w:val="24"/>
              </w:rPr>
              <w:t>•</w:t>
            </w:r>
            <w:r w:rsidRPr="00F1590C">
              <w:rPr>
                <w:szCs w:val="24"/>
              </w:rPr>
              <w:tab/>
              <w:t xml:space="preserve">Método directo de demostración </w:t>
            </w:r>
          </w:p>
          <w:p w:rsidR="00C55336" w:rsidRPr="00F1590C" w:rsidRDefault="00C55336" w:rsidP="00DE7126">
            <w:pPr>
              <w:spacing w:after="0" w:line="276" w:lineRule="auto"/>
              <w:rPr>
                <w:szCs w:val="24"/>
              </w:rPr>
            </w:pPr>
            <w:r w:rsidRPr="00F1590C">
              <w:rPr>
                <w:szCs w:val="24"/>
              </w:rPr>
              <w:t>•</w:t>
            </w:r>
            <w:r w:rsidRPr="00F1590C">
              <w:rPr>
                <w:szCs w:val="24"/>
              </w:rPr>
              <w:tab/>
              <w:t xml:space="preserve">Contraejemplo y métodos indirecto de demostración </w:t>
            </w:r>
          </w:p>
          <w:p w:rsidR="00C55336" w:rsidRPr="00F1590C" w:rsidRDefault="00C55336" w:rsidP="00DE7126">
            <w:pPr>
              <w:spacing w:after="0" w:line="276" w:lineRule="auto"/>
              <w:rPr>
                <w:szCs w:val="24"/>
              </w:rPr>
            </w:pPr>
            <w:r w:rsidRPr="00F1590C">
              <w:rPr>
                <w:szCs w:val="24"/>
              </w:rPr>
              <w:t>•</w:t>
            </w:r>
            <w:r w:rsidRPr="00F1590C">
              <w:rPr>
                <w:szCs w:val="24"/>
              </w:rPr>
              <w:tab/>
              <w:t xml:space="preserve">Triángulos semejantes. Criterios de semejanza </w:t>
            </w:r>
          </w:p>
          <w:p w:rsidR="00C55336" w:rsidRPr="00F1590C" w:rsidRDefault="00C55336" w:rsidP="00DE7126">
            <w:pPr>
              <w:spacing w:after="0" w:line="276" w:lineRule="auto"/>
              <w:rPr>
                <w:szCs w:val="24"/>
              </w:rPr>
            </w:pPr>
            <w:r w:rsidRPr="00F1590C">
              <w:rPr>
                <w:szCs w:val="24"/>
              </w:rPr>
              <w:t>•</w:t>
            </w:r>
            <w:r w:rsidRPr="00F1590C">
              <w:rPr>
                <w:szCs w:val="24"/>
              </w:rPr>
              <w:tab/>
              <w:t>Semejanza de triángulos rectángulos. Teorema de Pitágoras</w:t>
            </w:r>
          </w:p>
          <w:p w:rsidR="00C55336" w:rsidRPr="00F1590C" w:rsidRDefault="00C55336" w:rsidP="00DE7126">
            <w:pPr>
              <w:spacing w:after="0" w:line="276" w:lineRule="auto"/>
              <w:rPr>
                <w:szCs w:val="24"/>
              </w:rPr>
            </w:pPr>
            <w:r w:rsidRPr="00F1590C">
              <w:rPr>
                <w:szCs w:val="24"/>
              </w:rPr>
              <w:t>•</w:t>
            </w:r>
            <w:r w:rsidRPr="00F1590C">
              <w:rPr>
                <w:szCs w:val="24"/>
              </w:rPr>
              <w:tab/>
              <w:t xml:space="preserve">Segmentos proporcionales. Teorema de tales </w:t>
            </w:r>
          </w:p>
          <w:p w:rsidR="00C55336" w:rsidRPr="00F1590C" w:rsidRDefault="00C55336" w:rsidP="00DE7126">
            <w:pPr>
              <w:spacing w:after="0" w:line="276" w:lineRule="auto"/>
              <w:rPr>
                <w:szCs w:val="24"/>
              </w:rPr>
            </w:pPr>
            <w:r w:rsidRPr="00F1590C">
              <w:rPr>
                <w:szCs w:val="24"/>
              </w:rPr>
              <w:t>•</w:t>
            </w:r>
            <w:r w:rsidRPr="00F1590C">
              <w:rPr>
                <w:szCs w:val="24"/>
              </w:rPr>
              <w:tab/>
              <w:t>Razones trigonométricas.</w:t>
            </w:r>
          </w:p>
          <w:p w:rsidR="00C55336" w:rsidRPr="00F1590C" w:rsidRDefault="00C55336" w:rsidP="00DE7126">
            <w:pPr>
              <w:spacing w:after="0" w:line="276" w:lineRule="auto"/>
              <w:rPr>
                <w:szCs w:val="24"/>
              </w:rPr>
            </w:pPr>
          </w:p>
          <w:p w:rsidR="00C55336" w:rsidRPr="00F1590C" w:rsidRDefault="00C55336" w:rsidP="00DE7126">
            <w:pPr>
              <w:spacing w:after="0" w:line="276" w:lineRule="auto"/>
              <w:rPr>
                <w:szCs w:val="24"/>
              </w:rPr>
            </w:pPr>
          </w:p>
        </w:tc>
        <w:tc>
          <w:tcPr>
            <w:tcW w:w="2693" w:type="dxa"/>
          </w:tcPr>
          <w:p w:rsidR="00C55336" w:rsidRPr="00F1590C" w:rsidRDefault="00C55336" w:rsidP="00DE7126">
            <w:pPr>
              <w:spacing w:after="0" w:line="276" w:lineRule="auto"/>
              <w:rPr>
                <w:szCs w:val="24"/>
              </w:rPr>
            </w:pPr>
            <w:r w:rsidRPr="00F1590C">
              <w:rPr>
                <w:szCs w:val="24"/>
              </w:rPr>
              <w:lastRenderedPageBreak/>
              <w:t>UNIDADES 3. SISTEMAS DE ECUACIONES LINEALES</w:t>
            </w:r>
          </w:p>
          <w:p w:rsidR="00C55336" w:rsidRPr="00F1590C" w:rsidRDefault="00C55336" w:rsidP="00DE7126">
            <w:pPr>
              <w:spacing w:after="0" w:line="276" w:lineRule="auto"/>
              <w:rPr>
                <w:szCs w:val="24"/>
              </w:rPr>
            </w:pPr>
          </w:p>
          <w:p w:rsidR="00C55336" w:rsidRPr="00F1590C" w:rsidRDefault="00C55336" w:rsidP="00DE7126">
            <w:pPr>
              <w:spacing w:after="0" w:line="276" w:lineRule="auto"/>
              <w:rPr>
                <w:szCs w:val="24"/>
              </w:rPr>
            </w:pPr>
            <w:r w:rsidRPr="00F1590C">
              <w:rPr>
                <w:szCs w:val="24"/>
              </w:rPr>
              <w:t>Ecuaciones lineales con dos variables</w:t>
            </w:r>
          </w:p>
          <w:p w:rsidR="00C55336" w:rsidRPr="00F1590C" w:rsidRDefault="00C55336" w:rsidP="00DE7126">
            <w:pPr>
              <w:spacing w:after="0" w:line="276" w:lineRule="auto"/>
              <w:rPr>
                <w:szCs w:val="24"/>
              </w:rPr>
            </w:pPr>
            <w:r w:rsidRPr="00F1590C">
              <w:rPr>
                <w:szCs w:val="24"/>
              </w:rPr>
              <w:t>Solución grafica de un sistema de ecuaciones´</w:t>
            </w:r>
          </w:p>
          <w:p w:rsidR="00C55336" w:rsidRPr="00F1590C" w:rsidRDefault="00C55336" w:rsidP="00DE7126">
            <w:pPr>
              <w:spacing w:after="0" w:line="276" w:lineRule="auto"/>
              <w:rPr>
                <w:szCs w:val="24"/>
              </w:rPr>
            </w:pPr>
            <w:r w:rsidRPr="00F1590C">
              <w:rPr>
                <w:szCs w:val="24"/>
              </w:rPr>
              <w:t>Método de igualación ´</w:t>
            </w:r>
          </w:p>
          <w:p w:rsidR="00C55336" w:rsidRPr="00F1590C" w:rsidRDefault="00C55336" w:rsidP="00DE7126">
            <w:pPr>
              <w:spacing w:after="0" w:line="276" w:lineRule="auto"/>
              <w:rPr>
                <w:szCs w:val="24"/>
              </w:rPr>
            </w:pPr>
            <w:r w:rsidRPr="00F1590C">
              <w:rPr>
                <w:szCs w:val="24"/>
              </w:rPr>
              <w:lastRenderedPageBreak/>
              <w:t xml:space="preserve">Método de sustracción </w:t>
            </w:r>
          </w:p>
          <w:p w:rsidR="00C55336" w:rsidRPr="00F1590C" w:rsidRDefault="00C55336" w:rsidP="00DE7126">
            <w:pPr>
              <w:spacing w:after="0" w:line="276" w:lineRule="auto"/>
              <w:rPr>
                <w:szCs w:val="24"/>
              </w:rPr>
            </w:pPr>
            <w:r w:rsidRPr="00F1590C">
              <w:rPr>
                <w:szCs w:val="24"/>
              </w:rPr>
              <w:t xml:space="preserve">Método de eliminación </w:t>
            </w:r>
          </w:p>
          <w:p w:rsidR="00C55336" w:rsidRPr="00F1590C" w:rsidRDefault="00C55336" w:rsidP="00DE7126">
            <w:pPr>
              <w:spacing w:after="0" w:line="276" w:lineRule="auto"/>
              <w:rPr>
                <w:szCs w:val="24"/>
              </w:rPr>
            </w:pPr>
            <w:r w:rsidRPr="00F1590C">
              <w:rPr>
                <w:szCs w:val="24"/>
              </w:rPr>
              <w:t>Concepto de matriz y de determinante</w:t>
            </w:r>
          </w:p>
          <w:p w:rsidR="00C55336" w:rsidRPr="00F1590C" w:rsidRDefault="00C55336" w:rsidP="00DE7126">
            <w:pPr>
              <w:spacing w:after="0" w:line="276" w:lineRule="auto"/>
              <w:rPr>
                <w:szCs w:val="24"/>
              </w:rPr>
            </w:pPr>
            <w:r w:rsidRPr="00F1590C">
              <w:rPr>
                <w:szCs w:val="24"/>
              </w:rPr>
              <w:t>Método de determinantes. Regla de cramer</w:t>
            </w:r>
          </w:p>
          <w:p w:rsidR="00C55336" w:rsidRPr="00F1590C" w:rsidRDefault="00C55336" w:rsidP="00DE7126">
            <w:pPr>
              <w:spacing w:after="0" w:line="276" w:lineRule="auto"/>
              <w:rPr>
                <w:szCs w:val="24"/>
              </w:rPr>
            </w:pPr>
            <w:r w:rsidRPr="00F1590C">
              <w:rPr>
                <w:szCs w:val="24"/>
              </w:rPr>
              <w:t>Sistema de ecuaciones lineales con tres incógnitas</w:t>
            </w:r>
          </w:p>
          <w:p w:rsidR="00C55336" w:rsidRPr="00F1590C" w:rsidRDefault="00C55336" w:rsidP="00DE7126">
            <w:pPr>
              <w:spacing w:after="0" w:line="276" w:lineRule="auto"/>
              <w:rPr>
                <w:szCs w:val="24"/>
              </w:rPr>
            </w:pPr>
            <w:r w:rsidRPr="00F1590C">
              <w:rPr>
                <w:szCs w:val="24"/>
              </w:rPr>
              <w:t>Desigualdad lineales con dos incógnitas</w:t>
            </w:r>
          </w:p>
          <w:p w:rsidR="00C55336" w:rsidRPr="00F1590C" w:rsidRDefault="00C55336" w:rsidP="00DE7126">
            <w:pPr>
              <w:spacing w:after="0" w:line="276" w:lineRule="auto"/>
              <w:rPr>
                <w:szCs w:val="24"/>
              </w:rPr>
            </w:pPr>
            <w:r w:rsidRPr="00F1590C">
              <w:rPr>
                <w:szCs w:val="24"/>
              </w:rPr>
              <w:t>Sistema de inecuaciones lineales con dos incógnitas.</w:t>
            </w:r>
          </w:p>
          <w:p w:rsidR="00C55336" w:rsidRPr="00F1590C" w:rsidRDefault="00C55336" w:rsidP="00DE7126">
            <w:pPr>
              <w:spacing w:after="0" w:line="276" w:lineRule="auto"/>
              <w:rPr>
                <w:szCs w:val="24"/>
              </w:rPr>
            </w:pPr>
          </w:p>
          <w:p w:rsidR="00C55336" w:rsidRPr="00F1590C" w:rsidRDefault="00C55336" w:rsidP="00DE7126">
            <w:pPr>
              <w:spacing w:after="0" w:line="276" w:lineRule="auto"/>
              <w:rPr>
                <w:szCs w:val="24"/>
              </w:rPr>
            </w:pPr>
            <w:r w:rsidRPr="00F1590C">
              <w:rPr>
                <w:szCs w:val="24"/>
              </w:rPr>
              <w:t xml:space="preserve">UNIDAD 4.  SISTEMA DE LOS NUMEROS COMPLEJOS </w:t>
            </w:r>
          </w:p>
          <w:p w:rsidR="00C55336" w:rsidRPr="00F1590C" w:rsidRDefault="00C55336" w:rsidP="00DE7126">
            <w:pPr>
              <w:spacing w:after="0" w:line="276" w:lineRule="auto"/>
              <w:rPr>
                <w:szCs w:val="24"/>
              </w:rPr>
            </w:pPr>
            <w:r w:rsidRPr="00F1590C">
              <w:rPr>
                <w:szCs w:val="24"/>
              </w:rPr>
              <w:t xml:space="preserve">Conjunto de los números complejos </w:t>
            </w:r>
          </w:p>
          <w:p w:rsidR="00C55336" w:rsidRPr="00F1590C" w:rsidRDefault="00C55336" w:rsidP="00DE7126">
            <w:pPr>
              <w:spacing w:after="0" w:line="276" w:lineRule="auto"/>
              <w:rPr>
                <w:szCs w:val="24"/>
              </w:rPr>
            </w:pPr>
            <w:r w:rsidRPr="00F1590C">
              <w:rPr>
                <w:szCs w:val="24"/>
              </w:rPr>
              <w:lastRenderedPageBreak/>
              <w:t>Representación gráfica de los números complejos. Modulo y conjugado</w:t>
            </w:r>
          </w:p>
          <w:p w:rsidR="00C55336" w:rsidRPr="00F1590C" w:rsidRDefault="00C55336" w:rsidP="00DE7126">
            <w:pPr>
              <w:spacing w:after="0" w:line="276" w:lineRule="auto"/>
              <w:rPr>
                <w:szCs w:val="24"/>
              </w:rPr>
            </w:pPr>
            <w:r w:rsidRPr="00F1590C">
              <w:rPr>
                <w:szCs w:val="24"/>
              </w:rPr>
              <w:t>Adicción y sustracción de números complejos</w:t>
            </w:r>
          </w:p>
          <w:p w:rsidR="00C55336" w:rsidRPr="00F1590C" w:rsidRDefault="00C55336" w:rsidP="00DE7126">
            <w:pPr>
              <w:spacing w:after="0" w:line="276" w:lineRule="auto"/>
              <w:rPr>
                <w:szCs w:val="24"/>
              </w:rPr>
            </w:pPr>
            <w:r w:rsidRPr="00F1590C">
              <w:rPr>
                <w:szCs w:val="24"/>
              </w:rPr>
              <w:t xml:space="preserve">Multiplicación y división de números complejos </w:t>
            </w:r>
          </w:p>
          <w:p w:rsidR="00C55336" w:rsidRPr="00F1590C" w:rsidRDefault="00C55336" w:rsidP="00DE7126">
            <w:pPr>
              <w:spacing w:after="0" w:line="276" w:lineRule="auto"/>
              <w:rPr>
                <w:szCs w:val="24"/>
              </w:rPr>
            </w:pPr>
            <w:r w:rsidRPr="00F1590C">
              <w:rPr>
                <w:szCs w:val="24"/>
              </w:rPr>
              <w:t xml:space="preserve">UNIDAD 9. CIRCUNFERENCIAS </w:t>
            </w:r>
          </w:p>
          <w:p w:rsidR="00C55336" w:rsidRPr="00F1590C" w:rsidRDefault="00C55336" w:rsidP="00DE7126">
            <w:pPr>
              <w:spacing w:after="0" w:line="276" w:lineRule="auto"/>
              <w:rPr>
                <w:szCs w:val="24"/>
              </w:rPr>
            </w:pPr>
            <w:r w:rsidRPr="00F1590C">
              <w:rPr>
                <w:szCs w:val="24"/>
              </w:rPr>
              <w:t xml:space="preserve">Concepto básico de la circunferencia </w:t>
            </w:r>
          </w:p>
          <w:p w:rsidR="00C55336" w:rsidRPr="00F1590C" w:rsidRDefault="00C55336" w:rsidP="00DE7126">
            <w:pPr>
              <w:spacing w:after="0" w:line="276" w:lineRule="auto"/>
              <w:rPr>
                <w:szCs w:val="24"/>
              </w:rPr>
            </w:pPr>
            <w:r w:rsidRPr="00F1590C">
              <w:rPr>
                <w:szCs w:val="24"/>
              </w:rPr>
              <w:t xml:space="preserve">Cuerdas, arcos y ángulos centrales </w:t>
            </w:r>
          </w:p>
          <w:p w:rsidR="00C55336" w:rsidRPr="00F1590C" w:rsidRDefault="00C55336" w:rsidP="00DE7126">
            <w:pPr>
              <w:spacing w:after="0" w:line="276" w:lineRule="auto"/>
              <w:rPr>
                <w:szCs w:val="24"/>
              </w:rPr>
            </w:pPr>
            <w:r w:rsidRPr="00F1590C">
              <w:rPr>
                <w:szCs w:val="24"/>
              </w:rPr>
              <w:t xml:space="preserve">Ángulos inscritos </w:t>
            </w:r>
          </w:p>
          <w:p w:rsidR="00C55336" w:rsidRPr="00F1590C" w:rsidRDefault="00C55336" w:rsidP="00DE7126">
            <w:pPr>
              <w:spacing w:after="0" w:line="276" w:lineRule="auto"/>
              <w:rPr>
                <w:szCs w:val="24"/>
              </w:rPr>
            </w:pPr>
            <w:r w:rsidRPr="00F1590C">
              <w:rPr>
                <w:szCs w:val="24"/>
              </w:rPr>
              <w:t xml:space="preserve">Otros ángulos de la circunferencia </w:t>
            </w:r>
          </w:p>
          <w:p w:rsidR="00C55336" w:rsidRPr="00F1590C" w:rsidRDefault="00C55336" w:rsidP="00DE7126">
            <w:pPr>
              <w:spacing w:after="0" w:line="276" w:lineRule="auto"/>
              <w:rPr>
                <w:szCs w:val="24"/>
              </w:rPr>
            </w:pPr>
            <w:r w:rsidRPr="00F1590C">
              <w:rPr>
                <w:szCs w:val="24"/>
              </w:rPr>
              <w:t>Medidas de segmentos especiales</w:t>
            </w:r>
          </w:p>
        </w:tc>
        <w:tc>
          <w:tcPr>
            <w:tcW w:w="2551" w:type="dxa"/>
          </w:tcPr>
          <w:p w:rsidR="00C55336" w:rsidRPr="00F1590C" w:rsidRDefault="00C55336" w:rsidP="00DE7126">
            <w:pPr>
              <w:spacing w:after="0" w:line="276" w:lineRule="auto"/>
              <w:rPr>
                <w:szCs w:val="24"/>
              </w:rPr>
            </w:pPr>
            <w:r w:rsidRPr="00F1590C">
              <w:rPr>
                <w:szCs w:val="24"/>
              </w:rPr>
              <w:lastRenderedPageBreak/>
              <w:t xml:space="preserve">UNIDAD 5. FUNCION Y ECUACION CUADRATICA </w:t>
            </w:r>
          </w:p>
          <w:p w:rsidR="00C55336" w:rsidRPr="00F1590C" w:rsidRDefault="00C55336" w:rsidP="00DE7126">
            <w:pPr>
              <w:spacing w:after="0" w:line="276" w:lineRule="auto"/>
              <w:rPr>
                <w:szCs w:val="24"/>
              </w:rPr>
            </w:pPr>
            <w:r w:rsidRPr="00F1590C">
              <w:rPr>
                <w:szCs w:val="24"/>
              </w:rPr>
              <w:t>•</w:t>
            </w:r>
            <w:r w:rsidRPr="00F1590C">
              <w:rPr>
                <w:szCs w:val="24"/>
              </w:rPr>
              <w:tab/>
              <w:t xml:space="preserve">Función cuadrática </w:t>
            </w:r>
          </w:p>
          <w:p w:rsidR="00C55336" w:rsidRPr="00F1590C" w:rsidRDefault="00C55336" w:rsidP="00DE7126">
            <w:pPr>
              <w:spacing w:after="0" w:line="276" w:lineRule="auto"/>
              <w:rPr>
                <w:szCs w:val="24"/>
              </w:rPr>
            </w:pPr>
            <w:r w:rsidRPr="00F1590C">
              <w:rPr>
                <w:szCs w:val="24"/>
              </w:rPr>
              <w:t>•</w:t>
            </w:r>
            <w:r w:rsidRPr="00F1590C">
              <w:rPr>
                <w:szCs w:val="24"/>
              </w:rPr>
              <w:tab/>
              <w:t xml:space="preserve">Grafica de la función cuadrática. Máximo y mínimo de la función cuadrática </w:t>
            </w:r>
          </w:p>
          <w:p w:rsidR="00C55336" w:rsidRPr="00F1590C" w:rsidRDefault="00C55336" w:rsidP="00DE7126">
            <w:pPr>
              <w:spacing w:after="0" w:line="276" w:lineRule="auto"/>
              <w:rPr>
                <w:szCs w:val="24"/>
              </w:rPr>
            </w:pPr>
            <w:r w:rsidRPr="00F1590C">
              <w:rPr>
                <w:szCs w:val="24"/>
              </w:rPr>
              <w:t>•</w:t>
            </w:r>
            <w:r w:rsidRPr="00F1590C">
              <w:rPr>
                <w:szCs w:val="24"/>
              </w:rPr>
              <w:tab/>
              <w:t xml:space="preserve">Raíces de la función cuadrática </w:t>
            </w:r>
          </w:p>
          <w:p w:rsidR="00C55336" w:rsidRPr="00F1590C" w:rsidRDefault="00C55336" w:rsidP="00DE7126">
            <w:pPr>
              <w:spacing w:after="0" w:line="276" w:lineRule="auto"/>
              <w:rPr>
                <w:szCs w:val="24"/>
              </w:rPr>
            </w:pPr>
            <w:r w:rsidRPr="00F1590C">
              <w:rPr>
                <w:szCs w:val="24"/>
              </w:rPr>
              <w:lastRenderedPageBreak/>
              <w:t>•</w:t>
            </w:r>
            <w:r w:rsidRPr="00F1590C">
              <w:rPr>
                <w:szCs w:val="24"/>
              </w:rPr>
              <w:tab/>
              <w:t xml:space="preserve">Solución de la ecuación cuadrática por factorización </w:t>
            </w:r>
          </w:p>
          <w:p w:rsidR="00C55336" w:rsidRPr="00F1590C" w:rsidRDefault="00C55336" w:rsidP="00DE7126">
            <w:pPr>
              <w:spacing w:after="0" w:line="276" w:lineRule="auto"/>
              <w:rPr>
                <w:szCs w:val="24"/>
              </w:rPr>
            </w:pPr>
            <w:r w:rsidRPr="00F1590C">
              <w:rPr>
                <w:szCs w:val="24"/>
              </w:rPr>
              <w:t>•</w:t>
            </w:r>
            <w:r w:rsidRPr="00F1590C">
              <w:rPr>
                <w:szCs w:val="24"/>
              </w:rPr>
              <w:tab/>
              <w:t xml:space="preserve">Solución de la ecuación  cuadrática completando el cuadro </w:t>
            </w:r>
          </w:p>
          <w:p w:rsidR="00C55336" w:rsidRPr="00F1590C" w:rsidRDefault="00C55336" w:rsidP="00DE7126">
            <w:pPr>
              <w:spacing w:after="0" w:line="276" w:lineRule="auto"/>
              <w:rPr>
                <w:szCs w:val="24"/>
              </w:rPr>
            </w:pPr>
            <w:r w:rsidRPr="00F1590C">
              <w:rPr>
                <w:szCs w:val="24"/>
              </w:rPr>
              <w:t>•</w:t>
            </w:r>
            <w:r w:rsidRPr="00F1590C">
              <w:rPr>
                <w:szCs w:val="24"/>
              </w:rPr>
              <w:tab/>
              <w:t xml:space="preserve">Solución de la ecuación cuadrática con la formula cuadrática </w:t>
            </w:r>
          </w:p>
          <w:p w:rsidR="00C55336" w:rsidRPr="00F1590C" w:rsidRDefault="00C55336" w:rsidP="00DE7126">
            <w:pPr>
              <w:spacing w:after="0" w:line="276" w:lineRule="auto"/>
              <w:rPr>
                <w:szCs w:val="24"/>
              </w:rPr>
            </w:pPr>
            <w:r w:rsidRPr="00F1590C">
              <w:rPr>
                <w:szCs w:val="24"/>
              </w:rPr>
              <w:t>•</w:t>
            </w:r>
            <w:r w:rsidRPr="00F1590C">
              <w:rPr>
                <w:szCs w:val="24"/>
              </w:rPr>
              <w:tab/>
              <w:t xml:space="preserve">Problemas de aplicación </w:t>
            </w:r>
          </w:p>
          <w:p w:rsidR="00C55336" w:rsidRPr="00F1590C" w:rsidRDefault="00C55336" w:rsidP="00DE7126">
            <w:pPr>
              <w:spacing w:after="0" w:line="276" w:lineRule="auto"/>
              <w:rPr>
                <w:szCs w:val="24"/>
              </w:rPr>
            </w:pPr>
            <w:r w:rsidRPr="00F1590C">
              <w:rPr>
                <w:szCs w:val="24"/>
              </w:rPr>
              <w:t>•</w:t>
            </w:r>
            <w:r w:rsidRPr="00F1590C">
              <w:rPr>
                <w:szCs w:val="24"/>
              </w:rPr>
              <w:tab/>
              <w:t xml:space="preserve">Desigualdades cuadráticas </w:t>
            </w:r>
          </w:p>
          <w:p w:rsidR="00C55336" w:rsidRPr="00F1590C" w:rsidRDefault="00C55336" w:rsidP="00DE7126">
            <w:pPr>
              <w:spacing w:after="0" w:line="276" w:lineRule="auto"/>
              <w:rPr>
                <w:szCs w:val="24"/>
              </w:rPr>
            </w:pPr>
            <w:r w:rsidRPr="00F1590C">
              <w:rPr>
                <w:szCs w:val="24"/>
              </w:rPr>
              <w:t xml:space="preserve">UNIDAD 6. FUNCION EXPONENCIAL Y FUNCION LOGARITMICA </w:t>
            </w:r>
          </w:p>
          <w:p w:rsidR="00C55336" w:rsidRPr="00F1590C" w:rsidRDefault="00C55336" w:rsidP="00DE7126">
            <w:pPr>
              <w:spacing w:after="0" w:line="276" w:lineRule="auto"/>
              <w:rPr>
                <w:szCs w:val="24"/>
              </w:rPr>
            </w:pPr>
            <w:r w:rsidRPr="00F1590C">
              <w:rPr>
                <w:szCs w:val="24"/>
              </w:rPr>
              <w:t>•</w:t>
            </w:r>
            <w:r w:rsidRPr="00F1590C">
              <w:rPr>
                <w:szCs w:val="24"/>
              </w:rPr>
              <w:tab/>
              <w:t>Función inversa</w:t>
            </w:r>
          </w:p>
          <w:p w:rsidR="00C55336" w:rsidRPr="00F1590C" w:rsidRDefault="00C55336" w:rsidP="00DE7126">
            <w:pPr>
              <w:spacing w:after="0" w:line="276" w:lineRule="auto"/>
              <w:rPr>
                <w:szCs w:val="24"/>
              </w:rPr>
            </w:pPr>
            <w:r w:rsidRPr="00F1590C">
              <w:rPr>
                <w:szCs w:val="24"/>
              </w:rPr>
              <w:t>•</w:t>
            </w:r>
            <w:r w:rsidRPr="00F1590C">
              <w:rPr>
                <w:szCs w:val="24"/>
              </w:rPr>
              <w:tab/>
              <w:t xml:space="preserve">Función exponencial </w:t>
            </w:r>
          </w:p>
          <w:p w:rsidR="00C55336" w:rsidRPr="00F1590C" w:rsidRDefault="00C55336" w:rsidP="00DE7126">
            <w:pPr>
              <w:spacing w:after="0" w:line="276" w:lineRule="auto"/>
              <w:rPr>
                <w:szCs w:val="24"/>
              </w:rPr>
            </w:pPr>
            <w:r w:rsidRPr="00F1590C">
              <w:rPr>
                <w:szCs w:val="24"/>
              </w:rPr>
              <w:t>•</w:t>
            </w:r>
            <w:r w:rsidRPr="00F1590C">
              <w:rPr>
                <w:szCs w:val="24"/>
              </w:rPr>
              <w:tab/>
              <w:t xml:space="preserve">Función logarítmica </w:t>
            </w:r>
          </w:p>
          <w:p w:rsidR="00C55336" w:rsidRPr="00F1590C" w:rsidRDefault="00C55336" w:rsidP="00DE7126">
            <w:pPr>
              <w:spacing w:after="0" w:line="276" w:lineRule="auto"/>
              <w:rPr>
                <w:szCs w:val="24"/>
              </w:rPr>
            </w:pPr>
            <w:r w:rsidRPr="00F1590C">
              <w:rPr>
                <w:szCs w:val="24"/>
              </w:rPr>
              <w:lastRenderedPageBreak/>
              <w:t>•</w:t>
            </w:r>
            <w:r w:rsidRPr="00F1590C">
              <w:rPr>
                <w:szCs w:val="24"/>
              </w:rPr>
              <w:tab/>
              <w:t xml:space="preserve">Propiedades de los logaritmos </w:t>
            </w:r>
          </w:p>
          <w:p w:rsidR="00C55336" w:rsidRPr="00F1590C" w:rsidRDefault="00C55336" w:rsidP="00DE7126">
            <w:pPr>
              <w:spacing w:after="0" w:line="276" w:lineRule="auto"/>
              <w:rPr>
                <w:szCs w:val="24"/>
              </w:rPr>
            </w:pPr>
            <w:r w:rsidRPr="00F1590C">
              <w:rPr>
                <w:szCs w:val="24"/>
              </w:rPr>
              <w:t>•</w:t>
            </w:r>
            <w:r w:rsidRPr="00F1590C">
              <w:rPr>
                <w:szCs w:val="24"/>
              </w:rPr>
              <w:tab/>
              <w:t xml:space="preserve">Ecuaciones exponenciales </w:t>
            </w:r>
          </w:p>
          <w:p w:rsidR="00C55336" w:rsidRPr="00F1590C" w:rsidRDefault="00C55336" w:rsidP="00DE7126">
            <w:pPr>
              <w:spacing w:after="0" w:line="276" w:lineRule="auto"/>
              <w:rPr>
                <w:szCs w:val="24"/>
              </w:rPr>
            </w:pPr>
            <w:r w:rsidRPr="00F1590C">
              <w:rPr>
                <w:szCs w:val="24"/>
              </w:rPr>
              <w:t>•</w:t>
            </w:r>
            <w:r w:rsidRPr="00F1590C">
              <w:rPr>
                <w:szCs w:val="24"/>
              </w:rPr>
              <w:tab/>
              <w:t>Ecuaciones logarítmicas</w:t>
            </w:r>
          </w:p>
          <w:p w:rsidR="00C55336" w:rsidRPr="00F1590C" w:rsidRDefault="00C55336" w:rsidP="00DE7126">
            <w:pPr>
              <w:spacing w:after="0" w:line="276" w:lineRule="auto"/>
              <w:rPr>
                <w:szCs w:val="24"/>
              </w:rPr>
            </w:pPr>
            <w:r w:rsidRPr="00F1590C">
              <w:rPr>
                <w:szCs w:val="24"/>
              </w:rPr>
              <w:t>•</w:t>
            </w:r>
            <w:r w:rsidRPr="00F1590C">
              <w:rPr>
                <w:szCs w:val="24"/>
              </w:rPr>
              <w:tab/>
              <w:t xml:space="preserve">UNIDAD 10. SOLIDOS </w:t>
            </w:r>
          </w:p>
          <w:p w:rsidR="00C55336" w:rsidRPr="00F1590C" w:rsidRDefault="00C55336" w:rsidP="00DE7126">
            <w:pPr>
              <w:spacing w:after="0" w:line="276" w:lineRule="auto"/>
              <w:rPr>
                <w:szCs w:val="24"/>
              </w:rPr>
            </w:pPr>
            <w:r w:rsidRPr="00F1590C">
              <w:rPr>
                <w:szCs w:val="24"/>
              </w:rPr>
              <w:t>•</w:t>
            </w:r>
            <w:r w:rsidRPr="00F1590C">
              <w:rPr>
                <w:szCs w:val="24"/>
              </w:rPr>
              <w:tab/>
              <w:t xml:space="preserve">Poliedros y cuerpos redondos </w:t>
            </w:r>
          </w:p>
          <w:p w:rsidR="00C55336" w:rsidRPr="00F1590C" w:rsidRDefault="00C55336" w:rsidP="00DE7126">
            <w:pPr>
              <w:spacing w:after="0" w:line="276" w:lineRule="auto"/>
              <w:rPr>
                <w:szCs w:val="24"/>
              </w:rPr>
            </w:pPr>
            <w:r w:rsidRPr="00F1590C">
              <w:rPr>
                <w:szCs w:val="24"/>
              </w:rPr>
              <w:t>•</w:t>
            </w:r>
            <w:r w:rsidRPr="00F1590C">
              <w:rPr>
                <w:szCs w:val="24"/>
              </w:rPr>
              <w:tab/>
              <w:t xml:space="preserve">Área total y volumen de prisma </w:t>
            </w:r>
          </w:p>
          <w:p w:rsidR="00C55336" w:rsidRPr="00F1590C" w:rsidRDefault="00C55336" w:rsidP="00DE7126">
            <w:pPr>
              <w:spacing w:after="0" w:line="276" w:lineRule="auto"/>
              <w:rPr>
                <w:szCs w:val="24"/>
              </w:rPr>
            </w:pPr>
            <w:r w:rsidRPr="00F1590C">
              <w:rPr>
                <w:szCs w:val="24"/>
              </w:rPr>
              <w:t>•</w:t>
            </w:r>
            <w:r w:rsidRPr="00F1590C">
              <w:rPr>
                <w:szCs w:val="24"/>
              </w:rPr>
              <w:tab/>
              <w:t xml:space="preserve">Área total y volumen de la pirámide </w:t>
            </w:r>
          </w:p>
          <w:p w:rsidR="00C55336" w:rsidRPr="00F1590C" w:rsidRDefault="00C55336" w:rsidP="00DE7126">
            <w:pPr>
              <w:spacing w:after="0" w:line="276" w:lineRule="auto"/>
              <w:rPr>
                <w:szCs w:val="24"/>
              </w:rPr>
            </w:pPr>
            <w:r w:rsidRPr="00F1590C">
              <w:rPr>
                <w:szCs w:val="24"/>
              </w:rPr>
              <w:t>•</w:t>
            </w:r>
            <w:r w:rsidRPr="00F1590C">
              <w:rPr>
                <w:szCs w:val="24"/>
              </w:rPr>
              <w:tab/>
              <w:t xml:space="preserve">Área total y volumen del cilindro </w:t>
            </w:r>
          </w:p>
          <w:p w:rsidR="00C55336" w:rsidRPr="00F1590C" w:rsidRDefault="00C55336" w:rsidP="00DE7126">
            <w:pPr>
              <w:spacing w:after="0" w:line="276" w:lineRule="auto"/>
              <w:rPr>
                <w:szCs w:val="24"/>
              </w:rPr>
            </w:pPr>
            <w:r w:rsidRPr="00F1590C">
              <w:rPr>
                <w:szCs w:val="24"/>
              </w:rPr>
              <w:t>•</w:t>
            </w:r>
            <w:r w:rsidRPr="00F1590C">
              <w:rPr>
                <w:szCs w:val="24"/>
              </w:rPr>
              <w:tab/>
              <w:t>Área total y volumen del cono</w:t>
            </w:r>
          </w:p>
          <w:p w:rsidR="00C55336" w:rsidRPr="00F1590C" w:rsidRDefault="00C55336" w:rsidP="00DE7126">
            <w:pPr>
              <w:spacing w:after="0" w:line="276" w:lineRule="auto"/>
              <w:rPr>
                <w:szCs w:val="24"/>
              </w:rPr>
            </w:pPr>
            <w:r w:rsidRPr="00F1590C">
              <w:rPr>
                <w:szCs w:val="24"/>
              </w:rPr>
              <w:t>•</w:t>
            </w:r>
            <w:r w:rsidRPr="00F1590C">
              <w:rPr>
                <w:szCs w:val="24"/>
              </w:rPr>
              <w:tab/>
              <w:t xml:space="preserve">Área total y volumen de la esfera  </w:t>
            </w:r>
          </w:p>
        </w:tc>
        <w:tc>
          <w:tcPr>
            <w:tcW w:w="2552" w:type="dxa"/>
          </w:tcPr>
          <w:p w:rsidR="00C55336" w:rsidRPr="00F1590C" w:rsidRDefault="00C55336" w:rsidP="00DE7126">
            <w:pPr>
              <w:spacing w:after="0" w:line="276" w:lineRule="auto"/>
              <w:rPr>
                <w:szCs w:val="24"/>
              </w:rPr>
            </w:pPr>
            <w:r w:rsidRPr="00F1590C">
              <w:rPr>
                <w:szCs w:val="24"/>
              </w:rPr>
              <w:lastRenderedPageBreak/>
              <w:t xml:space="preserve">UNIDAD 7. SUCESIONES Y SERIE </w:t>
            </w:r>
          </w:p>
          <w:p w:rsidR="00C55336" w:rsidRPr="00F1590C" w:rsidRDefault="00C55336" w:rsidP="00DE7126">
            <w:pPr>
              <w:spacing w:after="0" w:line="276" w:lineRule="auto"/>
              <w:rPr>
                <w:szCs w:val="24"/>
              </w:rPr>
            </w:pPr>
            <w:r w:rsidRPr="00F1590C">
              <w:rPr>
                <w:szCs w:val="24"/>
              </w:rPr>
              <w:t>•</w:t>
            </w:r>
            <w:r w:rsidRPr="00F1590C">
              <w:rPr>
                <w:szCs w:val="24"/>
              </w:rPr>
              <w:tab/>
              <w:t xml:space="preserve">Concepto de sucesión </w:t>
            </w:r>
          </w:p>
          <w:p w:rsidR="00C55336" w:rsidRPr="00F1590C" w:rsidRDefault="00C55336" w:rsidP="00DE7126">
            <w:pPr>
              <w:spacing w:after="0" w:line="276" w:lineRule="auto"/>
              <w:rPr>
                <w:szCs w:val="24"/>
              </w:rPr>
            </w:pPr>
            <w:r w:rsidRPr="00F1590C">
              <w:rPr>
                <w:szCs w:val="24"/>
              </w:rPr>
              <w:t>•</w:t>
            </w:r>
            <w:r w:rsidRPr="00F1590C">
              <w:rPr>
                <w:szCs w:val="24"/>
              </w:rPr>
              <w:tab/>
              <w:t xml:space="preserve">Sucesiones aritméticas </w:t>
            </w:r>
          </w:p>
          <w:p w:rsidR="00C55336" w:rsidRPr="00F1590C" w:rsidRDefault="00C55336" w:rsidP="00DE7126">
            <w:pPr>
              <w:spacing w:after="0" w:line="276" w:lineRule="auto"/>
              <w:rPr>
                <w:szCs w:val="24"/>
              </w:rPr>
            </w:pPr>
            <w:r w:rsidRPr="00F1590C">
              <w:rPr>
                <w:szCs w:val="24"/>
              </w:rPr>
              <w:t>•</w:t>
            </w:r>
            <w:r w:rsidRPr="00F1590C">
              <w:rPr>
                <w:szCs w:val="24"/>
              </w:rPr>
              <w:tab/>
              <w:t xml:space="preserve">Sucesiones geométricas </w:t>
            </w:r>
          </w:p>
          <w:p w:rsidR="00C55336" w:rsidRPr="00F1590C" w:rsidRDefault="00C55336" w:rsidP="00DE7126">
            <w:pPr>
              <w:spacing w:after="0" w:line="276" w:lineRule="auto"/>
              <w:rPr>
                <w:szCs w:val="24"/>
              </w:rPr>
            </w:pPr>
            <w:r w:rsidRPr="00F1590C">
              <w:rPr>
                <w:szCs w:val="24"/>
              </w:rPr>
              <w:t>•</w:t>
            </w:r>
            <w:r w:rsidRPr="00F1590C">
              <w:rPr>
                <w:szCs w:val="24"/>
              </w:rPr>
              <w:tab/>
              <w:t xml:space="preserve">Series </w:t>
            </w:r>
          </w:p>
          <w:p w:rsidR="00C55336" w:rsidRPr="00F1590C" w:rsidRDefault="00C55336" w:rsidP="00DE7126">
            <w:pPr>
              <w:spacing w:after="0" w:line="276" w:lineRule="auto"/>
              <w:rPr>
                <w:szCs w:val="24"/>
              </w:rPr>
            </w:pPr>
            <w:r w:rsidRPr="00F1590C">
              <w:rPr>
                <w:szCs w:val="24"/>
              </w:rPr>
              <w:t>•</w:t>
            </w:r>
            <w:r w:rsidRPr="00F1590C">
              <w:rPr>
                <w:szCs w:val="24"/>
              </w:rPr>
              <w:tab/>
              <w:t xml:space="preserve">Series aritméticas </w:t>
            </w:r>
          </w:p>
          <w:p w:rsidR="00C55336" w:rsidRPr="00F1590C" w:rsidRDefault="00C55336" w:rsidP="00DE7126">
            <w:pPr>
              <w:spacing w:after="0" w:line="276" w:lineRule="auto"/>
              <w:rPr>
                <w:szCs w:val="24"/>
              </w:rPr>
            </w:pPr>
            <w:r w:rsidRPr="00F1590C">
              <w:rPr>
                <w:szCs w:val="24"/>
              </w:rPr>
              <w:lastRenderedPageBreak/>
              <w:t>•</w:t>
            </w:r>
            <w:r w:rsidRPr="00F1590C">
              <w:rPr>
                <w:szCs w:val="24"/>
              </w:rPr>
              <w:tab/>
              <w:t xml:space="preserve">Series geográficas </w:t>
            </w:r>
          </w:p>
          <w:p w:rsidR="00C55336" w:rsidRPr="00F1590C" w:rsidRDefault="00C55336" w:rsidP="00DE7126">
            <w:pPr>
              <w:spacing w:after="0" w:line="276" w:lineRule="auto"/>
              <w:rPr>
                <w:szCs w:val="24"/>
              </w:rPr>
            </w:pPr>
            <w:r w:rsidRPr="00F1590C">
              <w:rPr>
                <w:szCs w:val="24"/>
              </w:rPr>
              <w:t>•</w:t>
            </w:r>
            <w:r w:rsidRPr="00F1590C">
              <w:rPr>
                <w:szCs w:val="24"/>
              </w:rPr>
              <w:tab/>
              <w:t xml:space="preserve">Interés simple e interés compuesto </w:t>
            </w:r>
          </w:p>
          <w:p w:rsidR="00C55336" w:rsidRPr="00F1590C" w:rsidRDefault="00C55336" w:rsidP="00DE7126">
            <w:pPr>
              <w:spacing w:after="0" w:line="276" w:lineRule="auto"/>
              <w:rPr>
                <w:szCs w:val="24"/>
              </w:rPr>
            </w:pPr>
            <w:r w:rsidRPr="00F1590C">
              <w:rPr>
                <w:szCs w:val="24"/>
              </w:rPr>
              <w:t>•</w:t>
            </w:r>
            <w:r w:rsidRPr="00F1590C">
              <w:rPr>
                <w:szCs w:val="24"/>
              </w:rPr>
              <w:tab/>
              <w:t>Teorema del binomio</w:t>
            </w:r>
          </w:p>
          <w:p w:rsidR="00C55336" w:rsidRPr="00F1590C" w:rsidRDefault="00C55336" w:rsidP="00DE7126">
            <w:pPr>
              <w:spacing w:after="0" w:line="276" w:lineRule="auto"/>
              <w:rPr>
                <w:szCs w:val="24"/>
              </w:rPr>
            </w:pPr>
            <w:r w:rsidRPr="00F1590C">
              <w:rPr>
                <w:szCs w:val="24"/>
              </w:rPr>
              <w:t xml:space="preserve">UNIDAD 11.  ESTADISTICA </w:t>
            </w:r>
          </w:p>
          <w:p w:rsidR="00C55336" w:rsidRPr="00F1590C" w:rsidRDefault="00C55336" w:rsidP="00DE7126">
            <w:pPr>
              <w:spacing w:after="0" w:line="276" w:lineRule="auto"/>
              <w:rPr>
                <w:szCs w:val="24"/>
              </w:rPr>
            </w:pPr>
            <w:r w:rsidRPr="00F1590C">
              <w:rPr>
                <w:szCs w:val="24"/>
              </w:rPr>
              <w:t>•</w:t>
            </w:r>
            <w:r w:rsidRPr="00F1590C">
              <w:rPr>
                <w:szCs w:val="24"/>
              </w:rPr>
              <w:tab/>
              <w:t>Distribución de frecuencias para datos agrupados</w:t>
            </w:r>
          </w:p>
          <w:p w:rsidR="00C55336" w:rsidRPr="00F1590C" w:rsidRDefault="00C55336" w:rsidP="00DE7126">
            <w:pPr>
              <w:spacing w:after="0" w:line="276" w:lineRule="auto"/>
              <w:rPr>
                <w:szCs w:val="24"/>
              </w:rPr>
            </w:pPr>
            <w:r w:rsidRPr="00F1590C">
              <w:rPr>
                <w:szCs w:val="24"/>
              </w:rPr>
              <w:t>•</w:t>
            </w:r>
            <w:r w:rsidRPr="00F1590C">
              <w:rPr>
                <w:szCs w:val="24"/>
              </w:rPr>
              <w:tab/>
              <w:t xml:space="preserve">Medidas de tendencia central para datos agrupados </w:t>
            </w:r>
          </w:p>
          <w:p w:rsidR="00C55336" w:rsidRPr="00F1590C" w:rsidRDefault="00C55336" w:rsidP="00DE7126">
            <w:pPr>
              <w:spacing w:after="0" w:line="276" w:lineRule="auto"/>
              <w:rPr>
                <w:szCs w:val="24"/>
              </w:rPr>
            </w:pPr>
            <w:r w:rsidRPr="00F1590C">
              <w:rPr>
                <w:szCs w:val="24"/>
              </w:rPr>
              <w:t>•</w:t>
            </w:r>
            <w:r w:rsidRPr="00F1590C">
              <w:rPr>
                <w:szCs w:val="24"/>
              </w:rPr>
              <w:tab/>
              <w:t xml:space="preserve">Medidas de dispersión </w:t>
            </w:r>
          </w:p>
          <w:p w:rsidR="00C55336" w:rsidRPr="00F1590C" w:rsidRDefault="00C55336" w:rsidP="00DE7126">
            <w:pPr>
              <w:spacing w:after="0" w:line="276" w:lineRule="auto"/>
              <w:rPr>
                <w:szCs w:val="24"/>
              </w:rPr>
            </w:pPr>
            <w:r w:rsidRPr="00F1590C">
              <w:rPr>
                <w:szCs w:val="24"/>
              </w:rPr>
              <w:t>•</w:t>
            </w:r>
            <w:r w:rsidRPr="00F1590C">
              <w:rPr>
                <w:szCs w:val="24"/>
              </w:rPr>
              <w:tab/>
              <w:t xml:space="preserve">Combinaciones </w:t>
            </w:r>
          </w:p>
          <w:p w:rsidR="00C55336" w:rsidRPr="00F1590C" w:rsidRDefault="00C55336" w:rsidP="00DE7126">
            <w:pPr>
              <w:spacing w:after="0" w:line="276" w:lineRule="auto"/>
              <w:rPr>
                <w:szCs w:val="24"/>
              </w:rPr>
            </w:pPr>
            <w:r w:rsidRPr="00F1590C">
              <w:rPr>
                <w:szCs w:val="24"/>
              </w:rPr>
              <w:t>•</w:t>
            </w:r>
            <w:r w:rsidRPr="00F1590C">
              <w:rPr>
                <w:szCs w:val="24"/>
              </w:rPr>
              <w:tab/>
              <w:t>Permutaciones</w:t>
            </w:r>
          </w:p>
          <w:p w:rsidR="00C55336" w:rsidRPr="00F1590C" w:rsidRDefault="00C55336" w:rsidP="00DE7126">
            <w:pPr>
              <w:spacing w:after="0" w:line="276" w:lineRule="auto"/>
              <w:rPr>
                <w:szCs w:val="24"/>
              </w:rPr>
            </w:pPr>
            <w:r w:rsidRPr="00F1590C">
              <w:rPr>
                <w:szCs w:val="24"/>
              </w:rPr>
              <w:t>•</w:t>
            </w:r>
            <w:r w:rsidRPr="00F1590C">
              <w:rPr>
                <w:szCs w:val="24"/>
              </w:rPr>
              <w:tab/>
              <w:t xml:space="preserve">Probabilidad de eventos simples  </w:t>
            </w:r>
          </w:p>
        </w:tc>
      </w:tr>
      <w:tr w:rsidR="00C55336" w:rsidRPr="00F1590C" w:rsidTr="00C55336">
        <w:tc>
          <w:tcPr>
            <w:tcW w:w="3510" w:type="dxa"/>
          </w:tcPr>
          <w:p w:rsidR="00C55336" w:rsidRPr="00F1590C" w:rsidRDefault="00C55336" w:rsidP="00DE7126">
            <w:pPr>
              <w:spacing w:after="0" w:line="276" w:lineRule="auto"/>
              <w:rPr>
                <w:b/>
                <w:szCs w:val="24"/>
              </w:rPr>
            </w:pPr>
            <w:r w:rsidRPr="00F1590C">
              <w:rPr>
                <w:b/>
                <w:szCs w:val="24"/>
              </w:rPr>
              <w:lastRenderedPageBreak/>
              <w:t>Competencias.</w:t>
            </w:r>
          </w:p>
          <w:p w:rsidR="00C55336" w:rsidRPr="00F1590C" w:rsidRDefault="00C55336" w:rsidP="00DE7126">
            <w:pPr>
              <w:spacing w:after="0" w:line="276" w:lineRule="auto"/>
              <w:rPr>
                <w:b/>
                <w:szCs w:val="24"/>
              </w:rPr>
            </w:pPr>
            <w:r w:rsidRPr="00F1590C">
              <w:rPr>
                <w:szCs w:val="24"/>
              </w:rPr>
              <w:t xml:space="preserve"> Se relacionan las acciones o procesos necesarios e indispensables correspondientes a cada competencia, (establecidas por el MEN), para contribuir y potencializar la formación, con base en el estándar (es)  ó DBA para las áreas de matemáticas y lengua castellana.</w:t>
            </w:r>
          </w:p>
        </w:tc>
        <w:tc>
          <w:tcPr>
            <w:tcW w:w="2694" w:type="dxa"/>
          </w:tcPr>
          <w:p w:rsidR="00C55336" w:rsidRPr="00F1590C" w:rsidRDefault="00C55336" w:rsidP="00DE7126">
            <w:pPr>
              <w:spacing w:after="0" w:line="276" w:lineRule="auto"/>
              <w:rPr>
                <w:szCs w:val="24"/>
              </w:rPr>
            </w:pPr>
            <w:r w:rsidRPr="00F1590C">
              <w:rPr>
                <w:szCs w:val="24"/>
              </w:rPr>
              <w:t>Identiﬁca diferentes métodos, relaciones entre propiedades y gráﬁcas para solucionar ecuaciones y sistemas de ecuaciones algebraicas</w:t>
            </w:r>
          </w:p>
          <w:p w:rsidR="00C55336" w:rsidRPr="00F1590C" w:rsidRDefault="00C55336" w:rsidP="00DE7126">
            <w:pPr>
              <w:spacing w:after="0" w:line="276" w:lineRule="auto"/>
              <w:rPr>
                <w:szCs w:val="24"/>
              </w:rPr>
            </w:pPr>
            <w:r w:rsidRPr="00F1590C">
              <w:rPr>
                <w:szCs w:val="24"/>
              </w:rPr>
              <w:t xml:space="preserve">Utiliza técnicas e instrumentos para veriﬁcar las propiedades de semejanza y congruencia entre objetos tridimensionales, teniendo en cuenta el cálculo del volumen. </w:t>
            </w:r>
          </w:p>
          <w:p w:rsidR="00C55336" w:rsidRPr="00F1590C" w:rsidRDefault="00C55336" w:rsidP="00DE7126">
            <w:pPr>
              <w:spacing w:after="0" w:line="276" w:lineRule="auto"/>
              <w:rPr>
                <w:szCs w:val="24"/>
              </w:rPr>
            </w:pPr>
            <w:r w:rsidRPr="00F1590C">
              <w:rPr>
                <w:szCs w:val="24"/>
              </w:rPr>
              <w:t>Emplea las medidas de tendencia central en el análisis de un conjunto de datos relacionados, interpretando sus diferentes distribuciones.</w:t>
            </w:r>
            <w:r w:rsidRPr="00F1590C">
              <w:rPr>
                <w:szCs w:val="24"/>
              </w:rPr>
              <w:tab/>
              <w:t xml:space="preserve">Usa la libertad de </w:t>
            </w:r>
            <w:r w:rsidRPr="00F1590C">
              <w:rPr>
                <w:szCs w:val="24"/>
              </w:rPr>
              <w:lastRenderedPageBreak/>
              <w:t>expresión y respeta las opiniones ajenas</w:t>
            </w:r>
          </w:p>
        </w:tc>
        <w:tc>
          <w:tcPr>
            <w:tcW w:w="2693" w:type="dxa"/>
          </w:tcPr>
          <w:p w:rsidR="00C55336" w:rsidRPr="00F1590C" w:rsidRDefault="00C55336" w:rsidP="00DE7126">
            <w:pPr>
              <w:spacing w:after="0" w:line="276" w:lineRule="auto"/>
              <w:rPr>
                <w:szCs w:val="24"/>
              </w:rPr>
            </w:pPr>
            <w:r w:rsidRPr="00F1590C">
              <w:rPr>
                <w:szCs w:val="24"/>
              </w:rPr>
              <w:lastRenderedPageBreak/>
              <w:t>Identiﬁca una familia de funciones teniendo en cuenta el cambio de sus parámetros y las diferencias en las gráﬁcas que las representa, como una manera de caracterizarlas.</w:t>
            </w:r>
            <w:r w:rsidRPr="00F1590C">
              <w:rPr>
                <w:szCs w:val="24"/>
              </w:rPr>
              <w:tab/>
              <w:t>Utiliza las propiedades, relaciones y operaciones entre los números reales para el análisis de diversos contextos.</w:t>
            </w:r>
            <w:r w:rsidRPr="00F1590C">
              <w:rPr>
                <w:szCs w:val="24"/>
              </w:rPr>
              <w:tab/>
            </w:r>
          </w:p>
          <w:p w:rsidR="00C55336" w:rsidRPr="00F1590C" w:rsidRDefault="00C55336" w:rsidP="00DE7126">
            <w:pPr>
              <w:spacing w:after="0" w:line="276" w:lineRule="auto"/>
              <w:rPr>
                <w:szCs w:val="24"/>
              </w:rPr>
            </w:pPr>
            <w:r w:rsidRPr="00F1590C">
              <w:rPr>
                <w:szCs w:val="24"/>
              </w:rPr>
              <w:t>Comprende que el disenso y la discusión constructiva contribuyen al progreso del grupo.</w:t>
            </w:r>
          </w:p>
        </w:tc>
        <w:tc>
          <w:tcPr>
            <w:tcW w:w="2551" w:type="dxa"/>
          </w:tcPr>
          <w:p w:rsidR="00C55336" w:rsidRPr="00F1590C" w:rsidRDefault="00C55336" w:rsidP="00DE7126">
            <w:pPr>
              <w:spacing w:after="0" w:line="276" w:lineRule="auto"/>
              <w:rPr>
                <w:szCs w:val="24"/>
              </w:rPr>
            </w:pPr>
            <w:r w:rsidRPr="00F1590C">
              <w:rPr>
                <w:szCs w:val="24"/>
              </w:rPr>
              <w:t>Contrasta y simpliﬁca cálculos empleados en la demostración del teorema de Thales, usando propiedades, relaciones y operaciones entre números reales.</w:t>
            </w:r>
            <w:r w:rsidRPr="00F1590C">
              <w:rPr>
                <w:szCs w:val="24"/>
              </w:rPr>
              <w:tab/>
              <w:t xml:space="preserve">Utiliza las diferentes representaciones de gráﬁcas de familia de funciones polinómicas, racionales, exponenciales y logarítmicas, analizando los comportamientos y la pendiente a la curva producida para el análisis de una situación de variación. Usa diversos métodos para </w:t>
            </w:r>
            <w:r w:rsidRPr="00F1590C">
              <w:rPr>
                <w:szCs w:val="24"/>
              </w:rPr>
              <w:lastRenderedPageBreak/>
              <w:t>calcular la probabilidad de eventos simples, argumentando los resultados para la toma de decisiones.</w:t>
            </w:r>
            <w:r w:rsidRPr="00F1590C">
              <w:rPr>
                <w:szCs w:val="24"/>
              </w:rPr>
              <w:tab/>
              <w:t>Analiza cómo sus pensamientos y emociones inﬂuyen en su participación en las decisiones colectivas.</w:t>
            </w:r>
          </w:p>
        </w:tc>
        <w:tc>
          <w:tcPr>
            <w:tcW w:w="2552" w:type="dxa"/>
          </w:tcPr>
          <w:p w:rsidR="00C55336" w:rsidRPr="00F1590C" w:rsidRDefault="00C55336" w:rsidP="00DE7126">
            <w:pPr>
              <w:spacing w:after="0" w:line="276" w:lineRule="auto"/>
              <w:rPr>
                <w:szCs w:val="24"/>
              </w:rPr>
            </w:pPr>
            <w:r w:rsidRPr="00F1590C">
              <w:rPr>
                <w:szCs w:val="24"/>
              </w:rPr>
              <w:lastRenderedPageBreak/>
              <w:t>Comprueba los resultados experimentales con los resultados teóricos de un evento aleatorio, analizando los resultados de ambos en la toma de decisiones.</w:t>
            </w:r>
          </w:p>
          <w:p w:rsidR="00C55336" w:rsidRPr="00F1590C" w:rsidRDefault="00C55336" w:rsidP="00DE7126">
            <w:pPr>
              <w:spacing w:after="0" w:line="276" w:lineRule="auto"/>
              <w:rPr>
                <w:szCs w:val="24"/>
              </w:rPr>
            </w:pPr>
            <w:r w:rsidRPr="00F1590C">
              <w:rPr>
                <w:szCs w:val="24"/>
              </w:rPr>
              <w:t>Modela situaciones de variación, generalizando procedimientos en la especiﬁcación del volumen de los cuerpos y su representación polinómica, para el análisis de situaciones reales.</w:t>
            </w:r>
            <w:r w:rsidRPr="00F1590C">
              <w:rPr>
                <w:szCs w:val="24"/>
              </w:rPr>
              <w:tab/>
              <w:t xml:space="preserve">Prevé las consecuencias que pueden tener, sobre él y sobre los demás, las diversas alternativas de </w:t>
            </w:r>
            <w:r w:rsidRPr="00F1590C">
              <w:rPr>
                <w:szCs w:val="24"/>
              </w:rPr>
              <w:lastRenderedPageBreak/>
              <w:t>acción propuestas frente a una decisión colectiva.</w:t>
            </w:r>
          </w:p>
        </w:tc>
      </w:tr>
      <w:tr w:rsidR="00C55336" w:rsidRPr="00F1590C" w:rsidTr="00C55336">
        <w:tc>
          <w:tcPr>
            <w:tcW w:w="3510" w:type="dxa"/>
          </w:tcPr>
          <w:p w:rsidR="00C55336" w:rsidRPr="00F1590C" w:rsidRDefault="00C55336" w:rsidP="00DE7126">
            <w:pPr>
              <w:spacing w:after="0" w:line="276" w:lineRule="auto"/>
              <w:rPr>
                <w:b/>
                <w:szCs w:val="24"/>
              </w:rPr>
            </w:pPr>
            <w:r w:rsidRPr="00F1590C">
              <w:rPr>
                <w:b/>
                <w:szCs w:val="24"/>
              </w:rPr>
              <w:lastRenderedPageBreak/>
              <w:t xml:space="preserve">Principales resultados de  desempeño (evidencia). </w:t>
            </w:r>
          </w:p>
          <w:p w:rsidR="00C55336" w:rsidRPr="00F1590C" w:rsidRDefault="00C55336" w:rsidP="00DE7126">
            <w:pPr>
              <w:spacing w:after="0" w:line="276" w:lineRule="auto"/>
              <w:rPr>
                <w:szCs w:val="24"/>
              </w:rPr>
            </w:pPr>
            <w:r w:rsidRPr="00F1590C">
              <w:rPr>
                <w:szCs w:val="24"/>
              </w:rPr>
              <w:t xml:space="preserve">Son los productos concretos que deben presentar los estudiantes en cada periodo, evento de clase, semestre, semanal. Mínimo se deben establecer dos productos, como por ejemplo: cartas, mapas mentales, mapas conceptuales, análisis de casos, ejercicios, ensayos, cuentos, novelas, noticias, reportajes, videos, audios, informes, registros, etcétera. </w:t>
            </w:r>
          </w:p>
          <w:p w:rsidR="00C55336" w:rsidRPr="00F1590C" w:rsidRDefault="00C55336" w:rsidP="00DE7126">
            <w:pPr>
              <w:spacing w:after="0" w:line="276" w:lineRule="auto"/>
              <w:rPr>
                <w:szCs w:val="24"/>
              </w:rPr>
            </w:pPr>
          </w:p>
        </w:tc>
        <w:tc>
          <w:tcPr>
            <w:tcW w:w="2694" w:type="dxa"/>
          </w:tcPr>
          <w:p w:rsidR="00C55336" w:rsidRPr="00F1590C" w:rsidRDefault="00C55336" w:rsidP="00DE7126">
            <w:pPr>
              <w:spacing w:after="0" w:line="276" w:lineRule="auto"/>
              <w:rPr>
                <w:szCs w:val="24"/>
              </w:rPr>
            </w:pPr>
            <w:r w:rsidRPr="00F1590C">
              <w:rPr>
                <w:szCs w:val="24"/>
              </w:rPr>
              <w:lastRenderedPageBreak/>
              <w:t>Trabajos escritos</w:t>
            </w:r>
          </w:p>
          <w:p w:rsidR="00C55336" w:rsidRPr="00F1590C" w:rsidRDefault="00C55336" w:rsidP="00DE7126">
            <w:pPr>
              <w:spacing w:after="0" w:line="276" w:lineRule="auto"/>
              <w:rPr>
                <w:szCs w:val="24"/>
              </w:rPr>
            </w:pPr>
            <w:r w:rsidRPr="00F1590C">
              <w:rPr>
                <w:szCs w:val="24"/>
              </w:rPr>
              <w:t xml:space="preserve">Carteleras </w:t>
            </w:r>
          </w:p>
          <w:p w:rsidR="00C55336" w:rsidRPr="00F1590C" w:rsidRDefault="00C55336" w:rsidP="00DE7126">
            <w:pPr>
              <w:spacing w:after="0" w:line="276" w:lineRule="auto"/>
              <w:rPr>
                <w:szCs w:val="24"/>
              </w:rPr>
            </w:pPr>
            <w:r w:rsidRPr="00F1590C">
              <w:rPr>
                <w:szCs w:val="24"/>
              </w:rPr>
              <w:t xml:space="preserve">Bitácoras </w:t>
            </w:r>
          </w:p>
          <w:p w:rsidR="00C55336" w:rsidRPr="00F1590C" w:rsidRDefault="00C55336" w:rsidP="00DE7126">
            <w:pPr>
              <w:spacing w:after="0" w:line="276" w:lineRule="auto"/>
              <w:rPr>
                <w:szCs w:val="24"/>
              </w:rPr>
            </w:pPr>
            <w:r w:rsidRPr="00F1590C">
              <w:rPr>
                <w:szCs w:val="24"/>
              </w:rPr>
              <w:t>Portafolios</w:t>
            </w:r>
          </w:p>
          <w:p w:rsidR="00C55336" w:rsidRPr="00F1590C" w:rsidRDefault="00C55336" w:rsidP="00DE7126">
            <w:pPr>
              <w:spacing w:after="0" w:line="276" w:lineRule="auto"/>
              <w:rPr>
                <w:szCs w:val="24"/>
              </w:rPr>
            </w:pPr>
            <w:r w:rsidRPr="00F1590C">
              <w:rPr>
                <w:szCs w:val="24"/>
              </w:rPr>
              <w:t>Carteleras</w:t>
            </w:r>
          </w:p>
          <w:p w:rsidR="00C55336" w:rsidRPr="00F1590C" w:rsidRDefault="00C55336" w:rsidP="00DE7126">
            <w:pPr>
              <w:spacing w:after="0" w:line="276" w:lineRule="auto"/>
              <w:rPr>
                <w:szCs w:val="24"/>
              </w:rPr>
            </w:pPr>
          </w:p>
          <w:p w:rsidR="00C55336" w:rsidRPr="00F1590C" w:rsidRDefault="00C55336" w:rsidP="00DE7126">
            <w:pPr>
              <w:spacing w:after="0" w:line="276" w:lineRule="auto"/>
              <w:rPr>
                <w:szCs w:val="24"/>
              </w:rPr>
            </w:pPr>
          </w:p>
          <w:p w:rsidR="00C55336" w:rsidRPr="00F1590C" w:rsidRDefault="00C55336" w:rsidP="00DE7126">
            <w:pPr>
              <w:spacing w:after="0" w:line="276" w:lineRule="auto"/>
              <w:rPr>
                <w:szCs w:val="24"/>
              </w:rPr>
            </w:pPr>
          </w:p>
          <w:p w:rsidR="00C55336" w:rsidRPr="00F1590C" w:rsidRDefault="00C55336" w:rsidP="00DE7126">
            <w:pPr>
              <w:spacing w:after="0" w:line="276" w:lineRule="auto"/>
              <w:rPr>
                <w:szCs w:val="24"/>
              </w:rPr>
            </w:pPr>
          </w:p>
          <w:p w:rsidR="00C55336" w:rsidRPr="00F1590C" w:rsidRDefault="00C55336" w:rsidP="00DE7126">
            <w:pPr>
              <w:spacing w:after="0" w:line="276" w:lineRule="auto"/>
              <w:rPr>
                <w:szCs w:val="24"/>
              </w:rPr>
            </w:pPr>
          </w:p>
          <w:p w:rsidR="00C55336" w:rsidRPr="00F1590C" w:rsidRDefault="00C55336" w:rsidP="00DE7126">
            <w:pPr>
              <w:spacing w:after="0" w:line="276" w:lineRule="auto"/>
              <w:rPr>
                <w:szCs w:val="24"/>
              </w:rPr>
            </w:pPr>
          </w:p>
          <w:p w:rsidR="00C55336" w:rsidRPr="00F1590C" w:rsidRDefault="00C55336" w:rsidP="00DE7126">
            <w:pPr>
              <w:spacing w:after="0" w:line="276" w:lineRule="auto"/>
              <w:rPr>
                <w:szCs w:val="24"/>
              </w:rPr>
            </w:pPr>
          </w:p>
          <w:p w:rsidR="00C55336" w:rsidRPr="00F1590C" w:rsidRDefault="00C55336" w:rsidP="00DE7126">
            <w:pPr>
              <w:spacing w:after="0" w:line="276" w:lineRule="auto"/>
              <w:rPr>
                <w:szCs w:val="24"/>
              </w:rPr>
            </w:pPr>
          </w:p>
          <w:p w:rsidR="00C55336" w:rsidRPr="00F1590C" w:rsidRDefault="00C55336" w:rsidP="00DE7126">
            <w:pPr>
              <w:spacing w:after="0" w:line="276" w:lineRule="auto"/>
              <w:rPr>
                <w:szCs w:val="24"/>
              </w:rPr>
            </w:pPr>
          </w:p>
          <w:p w:rsidR="00C55336" w:rsidRPr="00F1590C" w:rsidRDefault="00C55336" w:rsidP="00DE7126">
            <w:pPr>
              <w:spacing w:after="0" w:line="276" w:lineRule="auto"/>
              <w:rPr>
                <w:szCs w:val="24"/>
              </w:rPr>
            </w:pPr>
          </w:p>
        </w:tc>
        <w:tc>
          <w:tcPr>
            <w:tcW w:w="2693" w:type="dxa"/>
          </w:tcPr>
          <w:p w:rsidR="00C55336" w:rsidRPr="00F1590C" w:rsidRDefault="00C55336" w:rsidP="00DE7126">
            <w:pPr>
              <w:spacing w:after="0" w:line="276" w:lineRule="auto"/>
              <w:rPr>
                <w:szCs w:val="24"/>
              </w:rPr>
            </w:pPr>
            <w:r w:rsidRPr="00F1590C">
              <w:rPr>
                <w:szCs w:val="24"/>
              </w:rPr>
              <w:t>Trabajos escritos</w:t>
            </w:r>
          </w:p>
          <w:p w:rsidR="00C55336" w:rsidRPr="00F1590C" w:rsidRDefault="00C55336" w:rsidP="00DE7126">
            <w:pPr>
              <w:spacing w:after="0" w:line="276" w:lineRule="auto"/>
              <w:rPr>
                <w:szCs w:val="24"/>
              </w:rPr>
            </w:pPr>
            <w:r w:rsidRPr="00F1590C">
              <w:rPr>
                <w:szCs w:val="24"/>
              </w:rPr>
              <w:t xml:space="preserve">Carteleras </w:t>
            </w:r>
          </w:p>
          <w:p w:rsidR="00C55336" w:rsidRPr="00F1590C" w:rsidRDefault="00C55336" w:rsidP="00DE7126">
            <w:pPr>
              <w:spacing w:after="0" w:line="276" w:lineRule="auto"/>
              <w:rPr>
                <w:szCs w:val="24"/>
              </w:rPr>
            </w:pPr>
            <w:r w:rsidRPr="00F1590C">
              <w:rPr>
                <w:szCs w:val="24"/>
              </w:rPr>
              <w:t xml:space="preserve">Bitácoras </w:t>
            </w:r>
          </w:p>
          <w:p w:rsidR="00C55336" w:rsidRPr="00F1590C" w:rsidRDefault="00C55336" w:rsidP="00DE7126">
            <w:pPr>
              <w:spacing w:after="0" w:line="276" w:lineRule="auto"/>
              <w:rPr>
                <w:szCs w:val="24"/>
              </w:rPr>
            </w:pPr>
            <w:r w:rsidRPr="00F1590C">
              <w:rPr>
                <w:szCs w:val="24"/>
              </w:rPr>
              <w:t>Portafolios</w:t>
            </w:r>
          </w:p>
          <w:p w:rsidR="00C55336" w:rsidRPr="00F1590C" w:rsidRDefault="00C55336" w:rsidP="00DE7126">
            <w:pPr>
              <w:spacing w:after="0" w:line="276" w:lineRule="auto"/>
              <w:rPr>
                <w:szCs w:val="24"/>
              </w:rPr>
            </w:pPr>
            <w:r w:rsidRPr="00F1590C">
              <w:rPr>
                <w:szCs w:val="24"/>
              </w:rPr>
              <w:t>Carteleras</w:t>
            </w:r>
          </w:p>
        </w:tc>
        <w:tc>
          <w:tcPr>
            <w:tcW w:w="2551" w:type="dxa"/>
          </w:tcPr>
          <w:p w:rsidR="00C55336" w:rsidRPr="00F1590C" w:rsidRDefault="00C55336" w:rsidP="00DE7126">
            <w:pPr>
              <w:spacing w:after="0" w:line="276" w:lineRule="auto"/>
              <w:rPr>
                <w:szCs w:val="24"/>
              </w:rPr>
            </w:pPr>
            <w:r w:rsidRPr="00F1590C">
              <w:rPr>
                <w:szCs w:val="24"/>
              </w:rPr>
              <w:t>Poliedros</w:t>
            </w:r>
          </w:p>
          <w:p w:rsidR="00C55336" w:rsidRPr="00F1590C" w:rsidRDefault="00C55336" w:rsidP="00DE7126">
            <w:pPr>
              <w:spacing w:after="0" w:line="276" w:lineRule="auto"/>
              <w:rPr>
                <w:szCs w:val="24"/>
              </w:rPr>
            </w:pPr>
            <w:r w:rsidRPr="00F1590C">
              <w:rPr>
                <w:szCs w:val="24"/>
              </w:rPr>
              <w:t>Trabajos escritos</w:t>
            </w:r>
          </w:p>
          <w:p w:rsidR="00C55336" w:rsidRPr="00F1590C" w:rsidRDefault="00C55336" w:rsidP="00DE7126">
            <w:pPr>
              <w:spacing w:after="0" w:line="276" w:lineRule="auto"/>
              <w:rPr>
                <w:szCs w:val="24"/>
              </w:rPr>
            </w:pPr>
            <w:r w:rsidRPr="00F1590C">
              <w:rPr>
                <w:szCs w:val="24"/>
              </w:rPr>
              <w:t xml:space="preserve">Carteleras </w:t>
            </w:r>
          </w:p>
          <w:p w:rsidR="00C55336" w:rsidRPr="00F1590C" w:rsidRDefault="00C55336" w:rsidP="00DE7126">
            <w:pPr>
              <w:spacing w:after="0" w:line="276" w:lineRule="auto"/>
              <w:rPr>
                <w:szCs w:val="24"/>
              </w:rPr>
            </w:pPr>
            <w:r w:rsidRPr="00F1590C">
              <w:rPr>
                <w:szCs w:val="24"/>
              </w:rPr>
              <w:t xml:space="preserve">Bitácoras </w:t>
            </w:r>
          </w:p>
          <w:p w:rsidR="00C55336" w:rsidRPr="00F1590C" w:rsidRDefault="00C55336" w:rsidP="00DE7126">
            <w:pPr>
              <w:spacing w:after="0" w:line="276" w:lineRule="auto"/>
              <w:rPr>
                <w:szCs w:val="24"/>
              </w:rPr>
            </w:pPr>
            <w:r w:rsidRPr="00F1590C">
              <w:rPr>
                <w:szCs w:val="24"/>
              </w:rPr>
              <w:t>Portafolios</w:t>
            </w:r>
          </w:p>
          <w:p w:rsidR="00C55336" w:rsidRPr="00F1590C" w:rsidRDefault="00C55336" w:rsidP="00DE7126">
            <w:pPr>
              <w:spacing w:after="0" w:line="276" w:lineRule="auto"/>
              <w:rPr>
                <w:szCs w:val="24"/>
              </w:rPr>
            </w:pPr>
            <w:r w:rsidRPr="00F1590C">
              <w:rPr>
                <w:szCs w:val="24"/>
              </w:rPr>
              <w:t xml:space="preserve">Carteleras </w:t>
            </w:r>
          </w:p>
        </w:tc>
        <w:tc>
          <w:tcPr>
            <w:tcW w:w="2552" w:type="dxa"/>
          </w:tcPr>
          <w:p w:rsidR="00C55336" w:rsidRPr="00F1590C" w:rsidRDefault="00C55336" w:rsidP="00DE7126">
            <w:pPr>
              <w:spacing w:after="0" w:line="276" w:lineRule="auto"/>
              <w:rPr>
                <w:szCs w:val="24"/>
              </w:rPr>
            </w:pPr>
            <w:r w:rsidRPr="00F1590C">
              <w:rPr>
                <w:szCs w:val="24"/>
              </w:rPr>
              <w:t>Trabajos escritos</w:t>
            </w:r>
          </w:p>
          <w:p w:rsidR="00C55336" w:rsidRPr="00F1590C" w:rsidRDefault="00C55336" w:rsidP="00DE7126">
            <w:pPr>
              <w:spacing w:after="0" w:line="276" w:lineRule="auto"/>
              <w:rPr>
                <w:szCs w:val="24"/>
              </w:rPr>
            </w:pPr>
            <w:r w:rsidRPr="00F1590C">
              <w:rPr>
                <w:szCs w:val="24"/>
              </w:rPr>
              <w:t xml:space="preserve">Carteleras </w:t>
            </w:r>
          </w:p>
          <w:p w:rsidR="00C55336" w:rsidRPr="00F1590C" w:rsidRDefault="00C55336" w:rsidP="00DE7126">
            <w:pPr>
              <w:spacing w:after="0" w:line="276" w:lineRule="auto"/>
              <w:rPr>
                <w:szCs w:val="24"/>
              </w:rPr>
            </w:pPr>
            <w:r w:rsidRPr="00F1590C">
              <w:rPr>
                <w:szCs w:val="24"/>
              </w:rPr>
              <w:t xml:space="preserve">Bitácoras </w:t>
            </w:r>
          </w:p>
          <w:p w:rsidR="00C55336" w:rsidRPr="00F1590C" w:rsidRDefault="00C55336" w:rsidP="00DE7126">
            <w:pPr>
              <w:spacing w:after="0" w:line="276" w:lineRule="auto"/>
              <w:rPr>
                <w:szCs w:val="24"/>
              </w:rPr>
            </w:pPr>
            <w:r w:rsidRPr="00F1590C">
              <w:rPr>
                <w:szCs w:val="24"/>
              </w:rPr>
              <w:t>Portafolios</w:t>
            </w:r>
          </w:p>
          <w:p w:rsidR="00C55336" w:rsidRPr="00F1590C" w:rsidRDefault="00C55336" w:rsidP="00DE7126">
            <w:pPr>
              <w:spacing w:after="0" w:line="276" w:lineRule="auto"/>
              <w:rPr>
                <w:szCs w:val="24"/>
              </w:rPr>
            </w:pPr>
            <w:r w:rsidRPr="00F1590C">
              <w:rPr>
                <w:szCs w:val="24"/>
              </w:rPr>
              <w:t>Carteleras</w:t>
            </w:r>
          </w:p>
        </w:tc>
      </w:tr>
    </w:tbl>
    <w:p w:rsidR="00C55336" w:rsidRPr="00F1590C" w:rsidRDefault="00C55336" w:rsidP="00DE7126">
      <w:pPr>
        <w:spacing w:line="276" w:lineRule="auto"/>
        <w:rPr>
          <w:szCs w:val="24"/>
          <w:u w:val="single"/>
        </w:rPr>
      </w:pPr>
    </w:p>
    <w:p w:rsidR="00C55336" w:rsidRPr="00F1590C" w:rsidRDefault="00C55336" w:rsidP="00DE7126">
      <w:pPr>
        <w:spacing w:line="276" w:lineRule="auto"/>
        <w:rPr>
          <w:szCs w:val="24"/>
          <w:u w:val="single"/>
        </w:rPr>
      </w:pPr>
    </w:p>
    <w:p w:rsidR="00C55336" w:rsidRPr="00F1590C" w:rsidRDefault="00C55336" w:rsidP="00DE7126">
      <w:pPr>
        <w:spacing w:line="276" w:lineRule="auto"/>
        <w:rPr>
          <w:szCs w:val="24"/>
          <w:lang w:val="es-ES"/>
        </w:rPr>
      </w:pPr>
      <w:r w:rsidRPr="00F1590C">
        <w:rPr>
          <w:szCs w:val="24"/>
          <w:lang w:val="es-ES"/>
        </w:rPr>
        <w:t xml:space="preserve">RECURSOS Y/O MATERIAL DIDÁCTICO. Textos, lápices de colores, cartulina, tijeras, marcadores, reglas, balones, mesas, sillas, </w:t>
      </w:r>
    </w:p>
    <w:p w:rsidR="00C55336" w:rsidRPr="00F1590C" w:rsidRDefault="00C55336" w:rsidP="00DE7126">
      <w:pPr>
        <w:spacing w:line="276" w:lineRule="auto"/>
        <w:rPr>
          <w:szCs w:val="24"/>
          <w:lang w:val="es-ES"/>
        </w:rPr>
      </w:pPr>
      <w:r w:rsidRPr="00F1590C">
        <w:rPr>
          <w:szCs w:val="24"/>
          <w:lang w:val="es-ES"/>
        </w:rPr>
        <w:t>INTRUMENTOS DE EVALUACIÓN: Test. Rubricas, talleres, evaluaciones individuales</w:t>
      </w:r>
    </w:p>
    <w:p w:rsidR="00C55336" w:rsidRPr="00F1590C" w:rsidRDefault="00C55336" w:rsidP="00DE7126">
      <w:pPr>
        <w:spacing w:line="276" w:lineRule="auto"/>
        <w:rPr>
          <w:szCs w:val="24"/>
          <w:lang w:val="es-ES"/>
        </w:rPr>
      </w:pPr>
      <w:r w:rsidRPr="00F1590C">
        <w:rPr>
          <w:szCs w:val="24"/>
          <w:lang w:val="es-ES"/>
        </w:rPr>
        <w:t>TIPOS DE EVALUACIÓN: Autoevaluación, co</w:t>
      </w:r>
      <w:r w:rsidR="00C652E2" w:rsidRPr="00F1590C">
        <w:rPr>
          <w:szCs w:val="24"/>
          <w:lang w:val="es-ES"/>
        </w:rPr>
        <w:t xml:space="preserve">evaluación y heteroevaluación. </w:t>
      </w:r>
    </w:p>
    <w:p w:rsidR="00EF5D44" w:rsidRPr="00F1590C" w:rsidRDefault="00EF5D44" w:rsidP="00DE7126">
      <w:pPr>
        <w:spacing w:line="276" w:lineRule="auto"/>
        <w:rPr>
          <w:szCs w:val="24"/>
          <w:lang w:val="es-ES"/>
        </w:rPr>
      </w:pPr>
    </w:p>
    <w:p w:rsidR="00EF5D44" w:rsidRPr="00F1590C" w:rsidRDefault="00EF5D44" w:rsidP="00DE7126">
      <w:pPr>
        <w:spacing w:line="276" w:lineRule="auto"/>
        <w:rPr>
          <w:szCs w:val="24"/>
          <w:lang w:val="es-ES"/>
        </w:rPr>
      </w:pPr>
    </w:p>
    <w:p w:rsidR="001E757B" w:rsidRPr="00F1590C" w:rsidRDefault="001E757B" w:rsidP="00DE7126">
      <w:pPr>
        <w:spacing w:line="276" w:lineRule="auto"/>
        <w:rPr>
          <w:szCs w:val="24"/>
          <w:lang w:val="es-ES"/>
        </w:rPr>
      </w:pPr>
    </w:p>
    <w:p w:rsidR="001E757B" w:rsidRPr="00F1590C" w:rsidRDefault="001E757B" w:rsidP="00DE7126">
      <w:pPr>
        <w:spacing w:line="276" w:lineRule="auto"/>
        <w:rPr>
          <w:szCs w:val="24"/>
          <w:lang w:val="es-ES"/>
        </w:rPr>
      </w:pPr>
    </w:p>
    <w:p w:rsidR="001E757B" w:rsidRPr="00F1590C" w:rsidRDefault="001E757B" w:rsidP="00DE7126">
      <w:pPr>
        <w:spacing w:line="276" w:lineRule="auto"/>
        <w:rPr>
          <w:szCs w:val="24"/>
          <w:lang w:val="es-ES"/>
        </w:rPr>
      </w:pPr>
    </w:p>
    <w:p w:rsidR="00EF5D44" w:rsidRPr="00F1590C" w:rsidRDefault="00EF5D44" w:rsidP="00EF5D44">
      <w:pPr>
        <w:pStyle w:val="Ttulo1"/>
        <w:spacing w:line="276" w:lineRule="auto"/>
        <w:rPr>
          <w:rFonts w:cs="Times New Roman"/>
          <w:sz w:val="24"/>
          <w:szCs w:val="24"/>
        </w:rPr>
      </w:pPr>
      <w:bookmarkStart w:id="22" w:name="_Toc21115760"/>
      <w:r w:rsidRPr="00F1590C">
        <w:rPr>
          <w:rFonts w:cs="Times New Roman"/>
          <w:sz w:val="24"/>
          <w:szCs w:val="24"/>
        </w:rPr>
        <w:t>MATEMÁTICAS GRADO 10°</w:t>
      </w:r>
      <w:bookmarkEnd w:id="22"/>
      <w:r w:rsidRPr="00F1590C">
        <w:rPr>
          <w:rFonts w:cs="Times New Roman"/>
          <w:sz w:val="24"/>
          <w:szCs w:val="24"/>
        </w:rPr>
        <w:t xml:space="preserve"> </w:t>
      </w:r>
    </w:p>
    <w:p w:rsidR="00EF5D44" w:rsidRPr="00F1590C" w:rsidRDefault="00EF5D44" w:rsidP="00EF5D44">
      <w:pPr>
        <w:rPr>
          <w:b/>
          <w:bCs/>
          <w:szCs w:val="24"/>
        </w:rPr>
      </w:pPr>
      <w:r w:rsidRPr="00F1590C">
        <w:rPr>
          <w:b/>
          <w:bCs/>
          <w:szCs w:val="24"/>
        </w:rPr>
        <w:t>GENERALIDADES</w:t>
      </w:r>
    </w:p>
    <w:p w:rsidR="00EF5D44" w:rsidRPr="00F1590C" w:rsidRDefault="00EF5D44" w:rsidP="00EF5D44">
      <w:pPr>
        <w:rPr>
          <w:b/>
          <w:szCs w:val="24"/>
        </w:rPr>
      </w:pPr>
      <w:r w:rsidRPr="00F1590C">
        <w:rPr>
          <w:b/>
          <w:bCs/>
          <w:szCs w:val="24"/>
        </w:rPr>
        <w:t xml:space="preserve">- ESTABLECIMIENTO EDUCATIVO: </w:t>
      </w:r>
      <w:r w:rsidRPr="00F1590C">
        <w:rPr>
          <w:b/>
          <w:bCs/>
          <w:szCs w:val="24"/>
        </w:rPr>
        <w:tab/>
      </w:r>
      <w:r w:rsidRPr="00F1590C">
        <w:rPr>
          <w:szCs w:val="24"/>
        </w:rPr>
        <w:t xml:space="preserve">                                                                                   </w:t>
      </w:r>
    </w:p>
    <w:p w:rsidR="00EF5D44" w:rsidRPr="00F1590C" w:rsidRDefault="00EF5D44" w:rsidP="00EF5D44">
      <w:pPr>
        <w:spacing w:line="240" w:lineRule="auto"/>
        <w:rPr>
          <w:b/>
          <w:szCs w:val="24"/>
        </w:rPr>
      </w:pPr>
      <w:r w:rsidRPr="00F1590C">
        <w:rPr>
          <w:b/>
          <w:bCs/>
          <w:szCs w:val="24"/>
        </w:rPr>
        <w:t xml:space="preserve">- </w:t>
      </w:r>
      <w:r w:rsidRPr="00F1590C">
        <w:rPr>
          <w:b/>
          <w:szCs w:val="24"/>
        </w:rPr>
        <w:t xml:space="preserve">AREA: </w:t>
      </w:r>
      <w:r w:rsidRPr="00F1590C">
        <w:rPr>
          <w:szCs w:val="24"/>
        </w:rPr>
        <w:t>MATEMÁTICAS</w:t>
      </w:r>
      <w:r w:rsidRPr="00F1590C">
        <w:rPr>
          <w:b/>
          <w:szCs w:val="24"/>
        </w:rPr>
        <w:t xml:space="preserve">        ASIGNATURA: </w:t>
      </w:r>
      <w:r w:rsidRPr="00F1590C">
        <w:rPr>
          <w:b/>
          <w:szCs w:val="24"/>
        </w:rPr>
        <w:tab/>
      </w:r>
      <w:r w:rsidRPr="00F1590C">
        <w:rPr>
          <w:szCs w:val="24"/>
        </w:rPr>
        <w:t>TRIGONOMETRÍA Y GEOMETRÍA ANALÏTICA</w:t>
      </w:r>
    </w:p>
    <w:p w:rsidR="00EF5D44" w:rsidRPr="00F1590C" w:rsidRDefault="00EF5D44" w:rsidP="00EF5D44">
      <w:pPr>
        <w:spacing w:line="240" w:lineRule="auto"/>
        <w:rPr>
          <w:b/>
          <w:szCs w:val="24"/>
        </w:rPr>
      </w:pPr>
      <w:r w:rsidRPr="00F1590C">
        <w:rPr>
          <w:b/>
          <w:szCs w:val="24"/>
        </w:rPr>
        <w:t>- CICLO: MEDIA</w:t>
      </w:r>
      <w:r w:rsidRPr="00F1590C">
        <w:rPr>
          <w:szCs w:val="24"/>
        </w:rPr>
        <w:t xml:space="preserve">   </w:t>
      </w:r>
      <w:r w:rsidRPr="00F1590C">
        <w:rPr>
          <w:b/>
          <w:szCs w:val="24"/>
        </w:rPr>
        <w:t xml:space="preserve">GRADO: </w:t>
      </w:r>
      <w:r w:rsidRPr="00F1590C">
        <w:rPr>
          <w:szCs w:val="24"/>
        </w:rPr>
        <w:t>10°</w:t>
      </w:r>
      <w:r w:rsidRPr="00F1590C">
        <w:rPr>
          <w:b/>
          <w:szCs w:val="24"/>
        </w:rPr>
        <w:t xml:space="preserve">   I.H.S: 4 AÑO:</w:t>
      </w:r>
    </w:p>
    <w:p w:rsidR="00EF5D44" w:rsidRPr="00F1590C" w:rsidRDefault="00EF5D44" w:rsidP="00EF5D44">
      <w:pPr>
        <w:spacing w:line="240" w:lineRule="auto"/>
        <w:rPr>
          <w:b/>
          <w:szCs w:val="24"/>
        </w:rPr>
      </w:pPr>
      <w:r w:rsidRPr="00F1590C">
        <w:rPr>
          <w:b/>
          <w:szCs w:val="24"/>
        </w:rPr>
        <w:lastRenderedPageBreak/>
        <w:t xml:space="preserve">- EDUCADOR(es) FORMADOR(es): </w:t>
      </w:r>
    </w:p>
    <w:tbl>
      <w:tblPr>
        <w:tblpPr w:leftFromText="141" w:rightFromText="141" w:vertAnchor="text" w:horzAnchor="margin" w:tblpY="143"/>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694"/>
        <w:gridCol w:w="2693"/>
        <w:gridCol w:w="2551"/>
        <w:gridCol w:w="2552"/>
      </w:tblGrid>
      <w:tr w:rsidR="00EF5D44" w:rsidRPr="00F1590C" w:rsidTr="00EF5D44">
        <w:trPr>
          <w:trHeight w:val="422"/>
        </w:trPr>
        <w:tc>
          <w:tcPr>
            <w:tcW w:w="3510" w:type="dxa"/>
          </w:tcPr>
          <w:p w:rsidR="00EF5D44" w:rsidRPr="00F1590C" w:rsidRDefault="00EF5D44" w:rsidP="00EF5D44">
            <w:pPr>
              <w:spacing w:after="0" w:line="240" w:lineRule="auto"/>
              <w:rPr>
                <w:b/>
                <w:szCs w:val="24"/>
              </w:rPr>
            </w:pPr>
          </w:p>
          <w:p w:rsidR="00EF5D44" w:rsidRPr="00F1590C" w:rsidRDefault="00EF5D44" w:rsidP="00EF5D44">
            <w:pPr>
              <w:spacing w:after="0" w:line="240" w:lineRule="auto"/>
              <w:rPr>
                <w:b/>
                <w:szCs w:val="24"/>
              </w:rPr>
            </w:pPr>
            <w:r w:rsidRPr="00F1590C">
              <w:rPr>
                <w:b/>
                <w:szCs w:val="24"/>
              </w:rPr>
              <w:t>Metas generales del ciclo</w:t>
            </w:r>
          </w:p>
        </w:tc>
        <w:tc>
          <w:tcPr>
            <w:tcW w:w="10490" w:type="dxa"/>
            <w:gridSpan w:val="4"/>
          </w:tcPr>
          <w:p w:rsidR="00EF5D44" w:rsidRPr="00F1590C" w:rsidRDefault="00EF5D44" w:rsidP="00EF5D44">
            <w:pPr>
              <w:spacing w:after="0" w:line="240" w:lineRule="auto"/>
              <w:rPr>
                <w:szCs w:val="24"/>
              </w:rPr>
            </w:pPr>
            <w:r w:rsidRPr="00F1590C">
              <w:rPr>
                <w:szCs w:val="24"/>
              </w:rPr>
              <w:t>Desarrollar la capacidad de razonamiento lógico mediante el dominio de los sistemas numéricos, geométricos, métricos, lógicos, de datos, analíticos, de conjuntos de operaciones y relaciones, así como para su utilización en la interpretación y solución de los problemas de las ciencias, de la tecnología y de la vida cotidiana, en un nivel más avanzado.</w:t>
            </w:r>
          </w:p>
        </w:tc>
      </w:tr>
      <w:tr w:rsidR="00EF5D44" w:rsidRPr="00F1590C" w:rsidTr="00EF5D44">
        <w:trPr>
          <w:trHeight w:val="400"/>
        </w:trPr>
        <w:tc>
          <w:tcPr>
            <w:tcW w:w="3510" w:type="dxa"/>
          </w:tcPr>
          <w:p w:rsidR="00EF5D44" w:rsidRPr="00F1590C" w:rsidRDefault="00EF5D44" w:rsidP="00EF5D44">
            <w:pPr>
              <w:spacing w:after="0" w:line="240" w:lineRule="auto"/>
              <w:rPr>
                <w:b/>
                <w:szCs w:val="24"/>
              </w:rPr>
            </w:pPr>
          </w:p>
          <w:p w:rsidR="00EF5D44" w:rsidRPr="00F1590C" w:rsidRDefault="00EF5D44" w:rsidP="00EF5D44">
            <w:pPr>
              <w:spacing w:after="0" w:line="240" w:lineRule="auto"/>
              <w:rPr>
                <w:b/>
                <w:szCs w:val="24"/>
              </w:rPr>
            </w:pPr>
          </w:p>
          <w:p w:rsidR="00EF5D44" w:rsidRPr="00F1590C" w:rsidRDefault="00EF5D44" w:rsidP="00EF5D44">
            <w:pPr>
              <w:spacing w:after="0" w:line="240" w:lineRule="auto"/>
              <w:rPr>
                <w:b/>
                <w:szCs w:val="24"/>
              </w:rPr>
            </w:pPr>
          </w:p>
          <w:p w:rsidR="00EF5D44" w:rsidRPr="00F1590C" w:rsidRDefault="00EF5D44" w:rsidP="00EF5D44">
            <w:pPr>
              <w:spacing w:after="0" w:line="240" w:lineRule="auto"/>
              <w:rPr>
                <w:b/>
                <w:szCs w:val="24"/>
              </w:rPr>
            </w:pPr>
            <w:r w:rsidRPr="00F1590C">
              <w:rPr>
                <w:b/>
                <w:szCs w:val="24"/>
              </w:rPr>
              <w:t>Metas generales del grado</w:t>
            </w:r>
          </w:p>
        </w:tc>
        <w:tc>
          <w:tcPr>
            <w:tcW w:w="10490" w:type="dxa"/>
            <w:gridSpan w:val="4"/>
          </w:tcPr>
          <w:p w:rsidR="00EF5D44" w:rsidRPr="00F1590C" w:rsidRDefault="00EF5D44" w:rsidP="00F15FFB">
            <w:pPr>
              <w:numPr>
                <w:ilvl w:val="0"/>
                <w:numId w:val="153"/>
              </w:numPr>
              <w:spacing w:after="0" w:line="240" w:lineRule="auto"/>
              <w:ind w:left="318" w:hanging="284"/>
              <w:jc w:val="left"/>
              <w:rPr>
                <w:bCs/>
                <w:szCs w:val="24"/>
                <w:lang w:val="es-ES" w:eastAsia="es-ES"/>
              </w:rPr>
            </w:pPr>
            <w:r w:rsidRPr="00F1590C">
              <w:rPr>
                <w:bCs/>
                <w:szCs w:val="24"/>
                <w:lang w:val="es-ES" w:eastAsia="es-ES"/>
              </w:rPr>
              <w:t>Identifica y aplica en conversiones cada uno de los sistemas para medir ángulos, ya sea por medio de cálculos mentales o con la calculadora.</w:t>
            </w:r>
          </w:p>
          <w:p w:rsidR="00EF5D44" w:rsidRPr="00F1590C" w:rsidRDefault="00EF5D44" w:rsidP="00F15FFB">
            <w:pPr>
              <w:numPr>
                <w:ilvl w:val="0"/>
                <w:numId w:val="153"/>
              </w:numPr>
              <w:spacing w:after="0" w:line="240" w:lineRule="auto"/>
              <w:ind w:left="318" w:hanging="284"/>
              <w:rPr>
                <w:b/>
                <w:szCs w:val="24"/>
              </w:rPr>
            </w:pPr>
            <w:r w:rsidRPr="00F1590C">
              <w:rPr>
                <w:bCs/>
                <w:szCs w:val="24"/>
                <w:lang w:val="es-ES" w:eastAsia="es-ES"/>
              </w:rPr>
              <w:t>Uso y aplico de manera creativa los conceptos sobre solución de triángulos rectángulos y oblicuángulos en ejercicios y problemas de la cotidianidad, reconociendo los datos y las incógnitas de cada situación.</w:t>
            </w:r>
          </w:p>
          <w:p w:rsidR="00EF5D44" w:rsidRPr="00F1590C" w:rsidRDefault="00EF5D44" w:rsidP="00F15FFB">
            <w:pPr>
              <w:numPr>
                <w:ilvl w:val="0"/>
                <w:numId w:val="153"/>
              </w:numPr>
              <w:spacing w:after="0" w:line="240" w:lineRule="auto"/>
              <w:ind w:left="318" w:hanging="284"/>
              <w:rPr>
                <w:b/>
                <w:szCs w:val="24"/>
              </w:rPr>
            </w:pPr>
            <w:r w:rsidRPr="00F1590C">
              <w:rPr>
                <w:bCs/>
                <w:szCs w:val="24"/>
                <w:lang w:val="es-ES" w:eastAsia="es-ES"/>
              </w:rPr>
              <w:t>Identifico las características de cada una de las funciones trigonométricas y construyo la gráfica. Determino dominio, rango, ceros relativos (si los tiene), asíntotas (si las tiene), valores máximos y mínimos ( si los tiene) de cada una de ellas.</w:t>
            </w:r>
          </w:p>
          <w:p w:rsidR="00EF5D44" w:rsidRPr="00F1590C" w:rsidRDefault="00EF5D44" w:rsidP="00F15FFB">
            <w:pPr>
              <w:numPr>
                <w:ilvl w:val="0"/>
                <w:numId w:val="153"/>
              </w:numPr>
              <w:spacing w:after="0" w:line="240" w:lineRule="auto"/>
              <w:ind w:left="318" w:hanging="284"/>
              <w:rPr>
                <w:b/>
                <w:szCs w:val="24"/>
              </w:rPr>
            </w:pPr>
            <w:r w:rsidRPr="00F1590C">
              <w:rPr>
                <w:bCs/>
                <w:szCs w:val="24"/>
                <w:lang w:val="es-ES" w:eastAsia="es-ES"/>
              </w:rPr>
              <w:t>Distingo y demuestro algunas identidades trigonométricas sencillas y las aplico para resolver ecuaciones trigonométricas.</w:t>
            </w:r>
          </w:p>
          <w:p w:rsidR="00EF5D44" w:rsidRPr="00F1590C" w:rsidRDefault="00EF5D44" w:rsidP="00F15FFB">
            <w:pPr>
              <w:numPr>
                <w:ilvl w:val="0"/>
                <w:numId w:val="153"/>
              </w:numPr>
              <w:spacing w:after="0" w:line="240" w:lineRule="auto"/>
              <w:ind w:left="318" w:hanging="284"/>
              <w:rPr>
                <w:b/>
                <w:szCs w:val="24"/>
              </w:rPr>
            </w:pPr>
            <w:r w:rsidRPr="00F1590C">
              <w:rPr>
                <w:bCs/>
                <w:szCs w:val="24"/>
                <w:lang w:val="es-ES" w:eastAsia="es-ES"/>
              </w:rPr>
              <w:t>Identifico las características de cada una de las cónicas y determino sus elementos conociendo la gráfica o su ecuación.</w:t>
            </w:r>
          </w:p>
        </w:tc>
      </w:tr>
      <w:tr w:rsidR="00EF5D44" w:rsidRPr="00F1590C" w:rsidTr="00EF5D44">
        <w:trPr>
          <w:trHeight w:val="278"/>
        </w:trPr>
        <w:tc>
          <w:tcPr>
            <w:tcW w:w="3510" w:type="dxa"/>
          </w:tcPr>
          <w:p w:rsidR="00EF5D44" w:rsidRPr="00F1590C" w:rsidRDefault="00EF5D44" w:rsidP="00EF5D44">
            <w:pPr>
              <w:spacing w:after="0" w:line="240" w:lineRule="auto"/>
              <w:rPr>
                <w:b/>
                <w:szCs w:val="24"/>
              </w:rPr>
            </w:pPr>
            <w:r w:rsidRPr="00F1590C">
              <w:rPr>
                <w:b/>
                <w:szCs w:val="24"/>
              </w:rPr>
              <w:t xml:space="preserve">Periodos académicos </w:t>
            </w:r>
          </w:p>
        </w:tc>
        <w:tc>
          <w:tcPr>
            <w:tcW w:w="2694" w:type="dxa"/>
          </w:tcPr>
          <w:p w:rsidR="00EF5D44" w:rsidRPr="00F1590C" w:rsidRDefault="00EF5D44" w:rsidP="00EF5D44">
            <w:pPr>
              <w:spacing w:after="0" w:line="240" w:lineRule="auto"/>
              <w:jc w:val="center"/>
              <w:rPr>
                <w:b/>
                <w:szCs w:val="24"/>
              </w:rPr>
            </w:pPr>
            <w:r w:rsidRPr="00F1590C">
              <w:rPr>
                <w:b/>
                <w:szCs w:val="24"/>
              </w:rPr>
              <w:t>Periodo 1</w:t>
            </w:r>
          </w:p>
        </w:tc>
        <w:tc>
          <w:tcPr>
            <w:tcW w:w="2693" w:type="dxa"/>
          </w:tcPr>
          <w:p w:rsidR="00EF5D44" w:rsidRPr="00F1590C" w:rsidRDefault="00EF5D44" w:rsidP="00EF5D44">
            <w:pPr>
              <w:spacing w:after="0" w:line="240" w:lineRule="auto"/>
              <w:jc w:val="center"/>
              <w:rPr>
                <w:b/>
                <w:szCs w:val="24"/>
              </w:rPr>
            </w:pPr>
            <w:r w:rsidRPr="00F1590C">
              <w:rPr>
                <w:b/>
                <w:szCs w:val="24"/>
              </w:rPr>
              <w:t>Periodo 2</w:t>
            </w:r>
          </w:p>
        </w:tc>
        <w:tc>
          <w:tcPr>
            <w:tcW w:w="2551" w:type="dxa"/>
          </w:tcPr>
          <w:p w:rsidR="00EF5D44" w:rsidRPr="00F1590C" w:rsidRDefault="00EF5D44" w:rsidP="00EF5D44">
            <w:pPr>
              <w:spacing w:after="0" w:line="240" w:lineRule="auto"/>
              <w:jc w:val="center"/>
              <w:rPr>
                <w:b/>
                <w:szCs w:val="24"/>
              </w:rPr>
            </w:pPr>
            <w:r w:rsidRPr="00F1590C">
              <w:rPr>
                <w:b/>
                <w:szCs w:val="24"/>
              </w:rPr>
              <w:t>Periodo 3</w:t>
            </w:r>
          </w:p>
        </w:tc>
        <w:tc>
          <w:tcPr>
            <w:tcW w:w="2552" w:type="dxa"/>
          </w:tcPr>
          <w:p w:rsidR="00EF5D44" w:rsidRPr="00F1590C" w:rsidRDefault="00EF5D44" w:rsidP="00EF5D44">
            <w:pPr>
              <w:spacing w:after="0" w:line="240" w:lineRule="auto"/>
              <w:jc w:val="center"/>
              <w:rPr>
                <w:b/>
                <w:szCs w:val="24"/>
              </w:rPr>
            </w:pPr>
            <w:r w:rsidRPr="00F1590C">
              <w:rPr>
                <w:b/>
                <w:szCs w:val="24"/>
              </w:rPr>
              <w:t>Periodo 4</w:t>
            </w:r>
          </w:p>
        </w:tc>
      </w:tr>
      <w:tr w:rsidR="00EF5D44" w:rsidRPr="00F1590C" w:rsidTr="00EF5D44">
        <w:trPr>
          <w:trHeight w:val="603"/>
        </w:trPr>
        <w:tc>
          <w:tcPr>
            <w:tcW w:w="3510" w:type="dxa"/>
          </w:tcPr>
          <w:p w:rsidR="00EF5D44" w:rsidRPr="00F1590C" w:rsidRDefault="00EF5D44" w:rsidP="00EF5D44">
            <w:pPr>
              <w:spacing w:after="0" w:line="240" w:lineRule="auto"/>
              <w:jc w:val="center"/>
              <w:rPr>
                <w:b/>
                <w:szCs w:val="24"/>
              </w:rPr>
            </w:pPr>
          </w:p>
          <w:p w:rsidR="00EF5D44" w:rsidRPr="00F1590C" w:rsidRDefault="00EF5D44" w:rsidP="00EF5D44">
            <w:pPr>
              <w:spacing w:after="0" w:line="240" w:lineRule="auto"/>
              <w:jc w:val="center"/>
              <w:rPr>
                <w:b/>
                <w:szCs w:val="24"/>
              </w:rPr>
            </w:pPr>
          </w:p>
          <w:p w:rsidR="00EF5D44" w:rsidRPr="00F1590C" w:rsidRDefault="00EF5D44" w:rsidP="00EF5D44">
            <w:pPr>
              <w:spacing w:after="0" w:line="240" w:lineRule="auto"/>
              <w:jc w:val="center"/>
              <w:rPr>
                <w:b/>
                <w:szCs w:val="24"/>
              </w:rPr>
            </w:pPr>
          </w:p>
          <w:p w:rsidR="00EF5D44" w:rsidRPr="00F1590C" w:rsidRDefault="00EF5D44" w:rsidP="00EF5D44">
            <w:pPr>
              <w:spacing w:after="0" w:line="240" w:lineRule="auto"/>
              <w:jc w:val="center"/>
              <w:rPr>
                <w:b/>
                <w:szCs w:val="24"/>
              </w:rPr>
            </w:pPr>
          </w:p>
          <w:p w:rsidR="00EF5D44" w:rsidRPr="00F1590C" w:rsidRDefault="00EF5D44" w:rsidP="00EF5D44">
            <w:pPr>
              <w:spacing w:after="0" w:line="240" w:lineRule="auto"/>
              <w:jc w:val="center"/>
              <w:rPr>
                <w:b/>
                <w:szCs w:val="24"/>
              </w:rPr>
            </w:pPr>
          </w:p>
          <w:p w:rsidR="00EF5D44" w:rsidRPr="00F1590C" w:rsidRDefault="00EF5D44" w:rsidP="00EF5D44">
            <w:pPr>
              <w:spacing w:after="0" w:line="240" w:lineRule="auto"/>
              <w:jc w:val="center"/>
              <w:rPr>
                <w:b/>
                <w:szCs w:val="24"/>
              </w:rPr>
            </w:pPr>
          </w:p>
          <w:p w:rsidR="00EF5D44" w:rsidRPr="00F1590C" w:rsidRDefault="00EF5D44" w:rsidP="00EF5D44">
            <w:pPr>
              <w:spacing w:after="0" w:line="240" w:lineRule="auto"/>
              <w:jc w:val="center"/>
              <w:rPr>
                <w:b/>
                <w:szCs w:val="24"/>
              </w:rPr>
            </w:pPr>
          </w:p>
          <w:p w:rsidR="00EF5D44" w:rsidRPr="00F1590C" w:rsidRDefault="00EF5D44" w:rsidP="00EF5D44">
            <w:pPr>
              <w:spacing w:after="0" w:line="240" w:lineRule="auto"/>
              <w:jc w:val="center"/>
              <w:rPr>
                <w:b/>
                <w:szCs w:val="24"/>
              </w:rPr>
            </w:pPr>
            <w:r w:rsidRPr="00F1590C">
              <w:rPr>
                <w:b/>
                <w:szCs w:val="24"/>
              </w:rPr>
              <w:t>Estándares Básicos de competencia,</w:t>
            </w:r>
          </w:p>
          <w:p w:rsidR="00EF5D44" w:rsidRPr="00F1590C" w:rsidRDefault="00EF5D44" w:rsidP="00EF5D44">
            <w:pPr>
              <w:spacing w:after="0" w:line="240" w:lineRule="auto"/>
              <w:jc w:val="center"/>
              <w:rPr>
                <w:szCs w:val="24"/>
              </w:rPr>
            </w:pPr>
            <w:r w:rsidRPr="00F1590C">
              <w:rPr>
                <w:szCs w:val="24"/>
              </w:rPr>
              <w:lastRenderedPageBreak/>
              <w:t>.</w:t>
            </w:r>
          </w:p>
        </w:tc>
        <w:tc>
          <w:tcPr>
            <w:tcW w:w="2694" w:type="dxa"/>
          </w:tcPr>
          <w:p w:rsidR="00EF5D44" w:rsidRPr="00F1590C" w:rsidRDefault="00EF5D44" w:rsidP="00F15FFB">
            <w:pPr>
              <w:numPr>
                <w:ilvl w:val="0"/>
                <w:numId w:val="157"/>
              </w:numPr>
              <w:spacing w:before="36" w:line="250" w:lineRule="auto"/>
              <w:ind w:left="318" w:right="-34" w:hanging="284"/>
              <w:rPr>
                <w:szCs w:val="24"/>
              </w:rPr>
            </w:pPr>
            <w:r w:rsidRPr="00F1590C">
              <w:rPr>
                <w:szCs w:val="24"/>
              </w:rPr>
              <w:lastRenderedPageBreak/>
              <w:t xml:space="preserve">Analizo representaciones decimales de los números reales para diferenciar entre racionales e irracionales. </w:t>
            </w:r>
            <w:r w:rsidRPr="00F1590C">
              <w:rPr>
                <w:szCs w:val="24"/>
              </w:rPr>
              <w:tab/>
            </w:r>
          </w:p>
          <w:p w:rsidR="00EF5D44" w:rsidRPr="00F1590C" w:rsidRDefault="00EF5D44" w:rsidP="00EF5D44">
            <w:pPr>
              <w:spacing w:before="36" w:line="250" w:lineRule="auto"/>
              <w:ind w:left="318" w:right="-34"/>
              <w:rPr>
                <w:szCs w:val="24"/>
              </w:rPr>
            </w:pPr>
            <w:r w:rsidRPr="00F1590C">
              <w:rPr>
                <w:szCs w:val="24"/>
              </w:rPr>
              <w:lastRenderedPageBreak/>
              <w:tab/>
              <w:t xml:space="preserve"> </w:t>
            </w:r>
          </w:p>
          <w:p w:rsidR="00EF5D44" w:rsidRPr="00F1590C" w:rsidRDefault="00EF5D44" w:rsidP="00F15FFB">
            <w:pPr>
              <w:numPr>
                <w:ilvl w:val="0"/>
                <w:numId w:val="157"/>
              </w:numPr>
              <w:ind w:left="318" w:hanging="284"/>
              <w:rPr>
                <w:szCs w:val="24"/>
              </w:rPr>
            </w:pPr>
            <w:r w:rsidRPr="00F1590C">
              <w:rPr>
                <w:szCs w:val="24"/>
              </w:rPr>
              <w:t>Uso argumentos geométricos para resolver y formular problemas en contextos matemáticos y en otras ciencias.</w:t>
            </w:r>
          </w:p>
          <w:p w:rsidR="00EF5D44" w:rsidRPr="00F1590C" w:rsidRDefault="00EF5D44" w:rsidP="00EF5D44">
            <w:pPr>
              <w:ind w:left="318" w:hanging="284"/>
              <w:rPr>
                <w:szCs w:val="24"/>
              </w:rPr>
            </w:pPr>
          </w:p>
          <w:p w:rsidR="00EF5D44" w:rsidRPr="00F1590C" w:rsidRDefault="00EF5D44" w:rsidP="00F15FFB">
            <w:pPr>
              <w:numPr>
                <w:ilvl w:val="0"/>
                <w:numId w:val="157"/>
              </w:numPr>
              <w:ind w:left="318" w:hanging="284"/>
              <w:rPr>
                <w:szCs w:val="24"/>
              </w:rPr>
            </w:pPr>
            <w:r w:rsidRPr="00F1590C">
              <w:rPr>
                <w:szCs w:val="24"/>
              </w:rPr>
              <w:t>Diseño estrategias para abordar situaciones de medición que requieran grados de precisión especíﬁcos.</w:t>
            </w:r>
          </w:p>
          <w:p w:rsidR="00EF5D44" w:rsidRPr="00F1590C" w:rsidRDefault="00EF5D44" w:rsidP="00EF5D44">
            <w:pPr>
              <w:ind w:left="318" w:hanging="284"/>
              <w:rPr>
                <w:szCs w:val="24"/>
              </w:rPr>
            </w:pPr>
          </w:p>
          <w:p w:rsidR="00EF5D44" w:rsidRPr="00F1590C" w:rsidRDefault="00EF5D44" w:rsidP="00F15FFB">
            <w:pPr>
              <w:numPr>
                <w:ilvl w:val="0"/>
                <w:numId w:val="157"/>
              </w:numPr>
              <w:ind w:left="318" w:hanging="284"/>
              <w:rPr>
                <w:b/>
                <w:szCs w:val="24"/>
              </w:rPr>
            </w:pPr>
            <w:r w:rsidRPr="00F1590C">
              <w:rPr>
                <w:szCs w:val="24"/>
              </w:rPr>
              <w:lastRenderedPageBreak/>
              <w:t>Analizo las relaciones y propiedades entre las expresiones algebraicas y las gráﬁcas de funciones polinómicas y racionales y de sus derivadas.</w:t>
            </w:r>
          </w:p>
          <w:p w:rsidR="00EF5D44" w:rsidRPr="00F1590C" w:rsidRDefault="00EF5D44" w:rsidP="00EF5D44">
            <w:pPr>
              <w:spacing w:after="0" w:line="240" w:lineRule="auto"/>
              <w:ind w:left="318" w:hanging="284"/>
              <w:rPr>
                <w:szCs w:val="24"/>
              </w:rPr>
            </w:pPr>
          </w:p>
          <w:p w:rsidR="00EF5D44" w:rsidRPr="00F1590C" w:rsidRDefault="00EF5D44" w:rsidP="00EF5D44">
            <w:pPr>
              <w:spacing w:after="0" w:line="240" w:lineRule="auto"/>
              <w:ind w:left="318" w:hanging="284"/>
              <w:rPr>
                <w:szCs w:val="24"/>
              </w:rPr>
            </w:pPr>
          </w:p>
        </w:tc>
        <w:tc>
          <w:tcPr>
            <w:tcW w:w="2693" w:type="dxa"/>
          </w:tcPr>
          <w:p w:rsidR="00EF5D44" w:rsidRPr="00F1590C" w:rsidRDefault="00EF5D44" w:rsidP="00F15FFB">
            <w:pPr>
              <w:numPr>
                <w:ilvl w:val="0"/>
                <w:numId w:val="158"/>
              </w:numPr>
              <w:spacing w:line="250" w:lineRule="auto"/>
              <w:ind w:left="175" w:right="-34" w:hanging="142"/>
              <w:rPr>
                <w:szCs w:val="24"/>
              </w:rPr>
            </w:pPr>
            <w:r w:rsidRPr="00F1590C">
              <w:rPr>
                <w:w w:val="86"/>
                <w:szCs w:val="24"/>
              </w:rPr>
              <w:lastRenderedPageBreak/>
              <w:t>Reconozco</w:t>
            </w:r>
            <w:r w:rsidRPr="00F1590C">
              <w:rPr>
                <w:spacing w:val="20"/>
                <w:w w:val="86"/>
                <w:szCs w:val="24"/>
              </w:rPr>
              <w:t xml:space="preserve"> </w:t>
            </w:r>
            <w:r w:rsidRPr="00F1590C">
              <w:rPr>
                <w:szCs w:val="24"/>
              </w:rPr>
              <w:t>la</w:t>
            </w:r>
            <w:r w:rsidRPr="00F1590C">
              <w:rPr>
                <w:spacing w:val="-10"/>
                <w:szCs w:val="24"/>
              </w:rPr>
              <w:t xml:space="preserve"> </w:t>
            </w:r>
            <w:r w:rsidRPr="00F1590C">
              <w:rPr>
                <w:w w:val="90"/>
                <w:szCs w:val="24"/>
              </w:rPr>
              <w:t>densidad</w:t>
            </w:r>
            <w:r w:rsidRPr="00F1590C">
              <w:rPr>
                <w:spacing w:val="18"/>
                <w:w w:val="90"/>
                <w:szCs w:val="24"/>
              </w:rPr>
              <w:t xml:space="preserve"> </w:t>
            </w:r>
            <w:r w:rsidRPr="00F1590C">
              <w:rPr>
                <w:szCs w:val="24"/>
              </w:rPr>
              <w:t>e</w:t>
            </w:r>
            <w:r w:rsidRPr="00F1590C">
              <w:rPr>
                <w:spacing w:val="13"/>
                <w:szCs w:val="24"/>
              </w:rPr>
              <w:t xml:space="preserve"> </w:t>
            </w:r>
            <w:r w:rsidRPr="00F1590C">
              <w:rPr>
                <w:w w:val="89"/>
                <w:szCs w:val="24"/>
              </w:rPr>
              <w:t>incompletitud</w:t>
            </w:r>
            <w:r w:rsidRPr="00F1590C">
              <w:rPr>
                <w:spacing w:val="18"/>
                <w:w w:val="89"/>
                <w:szCs w:val="24"/>
              </w:rPr>
              <w:t xml:space="preserve"> </w:t>
            </w:r>
            <w:r w:rsidRPr="00F1590C">
              <w:rPr>
                <w:szCs w:val="24"/>
              </w:rPr>
              <w:t>de</w:t>
            </w:r>
            <w:r w:rsidRPr="00F1590C">
              <w:rPr>
                <w:spacing w:val="2"/>
                <w:szCs w:val="24"/>
              </w:rPr>
              <w:t xml:space="preserve"> </w:t>
            </w:r>
            <w:r w:rsidRPr="00F1590C">
              <w:rPr>
                <w:szCs w:val="24"/>
              </w:rPr>
              <w:t>los</w:t>
            </w:r>
            <w:r w:rsidRPr="00F1590C">
              <w:rPr>
                <w:spacing w:val="-10"/>
                <w:szCs w:val="24"/>
              </w:rPr>
              <w:t xml:space="preserve"> </w:t>
            </w:r>
            <w:r w:rsidRPr="00F1590C">
              <w:rPr>
                <w:w w:val="91"/>
                <w:szCs w:val="24"/>
              </w:rPr>
              <w:t xml:space="preserve">números </w:t>
            </w:r>
            <w:r w:rsidRPr="00F1590C">
              <w:rPr>
                <w:w w:val="90"/>
                <w:szCs w:val="24"/>
              </w:rPr>
              <w:t>racionales</w:t>
            </w:r>
            <w:r w:rsidRPr="00F1590C">
              <w:rPr>
                <w:spacing w:val="13"/>
                <w:w w:val="90"/>
                <w:szCs w:val="24"/>
              </w:rPr>
              <w:t xml:space="preserve"> </w:t>
            </w:r>
            <w:r w:rsidRPr="00F1590C">
              <w:rPr>
                <w:szCs w:val="24"/>
              </w:rPr>
              <w:t>a</w:t>
            </w:r>
            <w:r w:rsidRPr="00F1590C">
              <w:rPr>
                <w:spacing w:val="-4"/>
                <w:szCs w:val="24"/>
              </w:rPr>
              <w:t xml:space="preserve"> </w:t>
            </w:r>
            <w:r w:rsidRPr="00F1590C">
              <w:rPr>
                <w:w w:val="90"/>
                <w:szCs w:val="24"/>
              </w:rPr>
              <w:t>través</w:t>
            </w:r>
            <w:r w:rsidRPr="00F1590C">
              <w:rPr>
                <w:spacing w:val="13"/>
                <w:w w:val="90"/>
                <w:szCs w:val="24"/>
              </w:rPr>
              <w:t xml:space="preserve"> </w:t>
            </w:r>
            <w:r w:rsidRPr="00F1590C">
              <w:rPr>
                <w:szCs w:val="24"/>
              </w:rPr>
              <w:t>de</w:t>
            </w:r>
            <w:r w:rsidRPr="00F1590C">
              <w:rPr>
                <w:spacing w:val="-3"/>
                <w:szCs w:val="24"/>
              </w:rPr>
              <w:t xml:space="preserve"> </w:t>
            </w:r>
            <w:r w:rsidRPr="00F1590C">
              <w:rPr>
                <w:w w:val="91"/>
                <w:szCs w:val="24"/>
              </w:rPr>
              <w:t>métodos</w:t>
            </w:r>
            <w:r w:rsidRPr="00F1590C">
              <w:rPr>
                <w:spacing w:val="12"/>
                <w:w w:val="91"/>
                <w:szCs w:val="24"/>
              </w:rPr>
              <w:t xml:space="preserve"> </w:t>
            </w:r>
            <w:r w:rsidRPr="00F1590C">
              <w:rPr>
                <w:w w:val="91"/>
                <w:szCs w:val="24"/>
              </w:rPr>
              <w:t>numéricos,</w:t>
            </w:r>
            <w:r w:rsidRPr="00F1590C">
              <w:rPr>
                <w:spacing w:val="-5"/>
                <w:w w:val="91"/>
                <w:szCs w:val="24"/>
              </w:rPr>
              <w:t xml:space="preserve"> </w:t>
            </w:r>
            <w:r w:rsidRPr="00F1590C">
              <w:rPr>
                <w:w w:val="91"/>
                <w:szCs w:val="24"/>
              </w:rPr>
              <w:t xml:space="preserve">geométricos </w:t>
            </w:r>
            <w:r w:rsidRPr="00F1590C">
              <w:rPr>
                <w:w w:val="66"/>
                <w:szCs w:val="24"/>
              </w:rPr>
              <w:t>y</w:t>
            </w:r>
            <w:r w:rsidRPr="00F1590C">
              <w:rPr>
                <w:spacing w:val="6"/>
                <w:w w:val="66"/>
                <w:szCs w:val="24"/>
              </w:rPr>
              <w:t xml:space="preserve"> </w:t>
            </w:r>
            <w:r w:rsidRPr="00F1590C">
              <w:rPr>
                <w:szCs w:val="24"/>
              </w:rPr>
              <w:t>algebraicos.</w:t>
            </w:r>
          </w:p>
          <w:p w:rsidR="00EF5D44" w:rsidRPr="00F1590C" w:rsidRDefault="00EF5D44" w:rsidP="00EF5D44">
            <w:pPr>
              <w:spacing w:line="250" w:lineRule="auto"/>
              <w:ind w:left="175" w:right="-34" w:hanging="142"/>
              <w:rPr>
                <w:szCs w:val="24"/>
              </w:rPr>
            </w:pPr>
          </w:p>
          <w:p w:rsidR="00EF5D44" w:rsidRPr="00F1590C" w:rsidRDefault="00EF5D44" w:rsidP="00F15FFB">
            <w:pPr>
              <w:numPr>
                <w:ilvl w:val="0"/>
                <w:numId w:val="158"/>
              </w:numPr>
              <w:spacing w:line="250" w:lineRule="auto"/>
              <w:ind w:left="175" w:right="-34" w:hanging="142"/>
              <w:rPr>
                <w:szCs w:val="24"/>
              </w:rPr>
            </w:pPr>
            <w:r w:rsidRPr="00F1590C">
              <w:rPr>
                <w:w w:val="89"/>
                <w:szCs w:val="24"/>
              </w:rPr>
              <w:lastRenderedPageBreak/>
              <w:t>Describo</w:t>
            </w:r>
            <w:r w:rsidRPr="00F1590C">
              <w:rPr>
                <w:spacing w:val="2"/>
                <w:w w:val="89"/>
                <w:szCs w:val="24"/>
              </w:rPr>
              <w:t xml:space="preserve"> </w:t>
            </w:r>
            <w:r w:rsidRPr="00F1590C">
              <w:rPr>
                <w:w w:val="66"/>
                <w:szCs w:val="24"/>
              </w:rPr>
              <w:t>y</w:t>
            </w:r>
            <w:r w:rsidRPr="00F1590C">
              <w:rPr>
                <w:spacing w:val="13"/>
                <w:w w:val="66"/>
                <w:szCs w:val="24"/>
              </w:rPr>
              <w:t xml:space="preserve"> </w:t>
            </w:r>
            <w:r w:rsidRPr="00F1590C">
              <w:rPr>
                <w:w w:val="89"/>
                <w:szCs w:val="24"/>
              </w:rPr>
              <w:t>modelo</w:t>
            </w:r>
            <w:r w:rsidRPr="00F1590C">
              <w:rPr>
                <w:spacing w:val="-4"/>
                <w:w w:val="89"/>
                <w:szCs w:val="24"/>
              </w:rPr>
              <w:t xml:space="preserve"> </w:t>
            </w:r>
            <w:r w:rsidRPr="00F1590C">
              <w:rPr>
                <w:w w:val="89"/>
                <w:szCs w:val="24"/>
              </w:rPr>
              <w:t>fenómenos</w:t>
            </w:r>
            <w:r w:rsidRPr="00F1590C">
              <w:rPr>
                <w:spacing w:val="19"/>
                <w:w w:val="89"/>
                <w:szCs w:val="24"/>
              </w:rPr>
              <w:t xml:space="preserve"> </w:t>
            </w:r>
            <w:r w:rsidRPr="00F1590C">
              <w:rPr>
                <w:w w:val="89"/>
                <w:szCs w:val="24"/>
              </w:rPr>
              <w:t>periódicos</w:t>
            </w:r>
            <w:r w:rsidRPr="00F1590C">
              <w:rPr>
                <w:spacing w:val="10"/>
                <w:w w:val="89"/>
                <w:szCs w:val="24"/>
              </w:rPr>
              <w:t xml:space="preserve"> </w:t>
            </w:r>
            <w:r w:rsidRPr="00F1590C">
              <w:rPr>
                <w:w w:val="89"/>
                <w:szCs w:val="24"/>
              </w:rPr>
              <w:t>del</w:t>
            </w:r>
            <w:r w:rsidRPr="00F1590C">
              <w:rPr>
                <w:spacing w:val="4"/>
                <w:w w:val="89"/>
                <w:szCs w:val="24"/>
              </w:rPr>
              <w:t xml:space="preserve"> </w:t>
            </w:r>
            <w:r w:rsidRPr="00F1590C">
              <w:rPr>
                <w:w w:val="89"/>
                <w:szCs w:val="24"/>
              </w:rPr>
              <w:t>mundo</w:t>
            </w:r>
            <w:r w:rsidRPr="00F1590C">
              <w:rPr>
                <w:spacing w:val="-10"/>
                <w:w w:val="89"/>
                <w:szCs w:val="24"/>
              </w:rPr>
              <w:t xml:space="preserve"> </w:t>
            </w:r>
            <w:r w:rsidRPr="00F1590C">
              <w:rPr>
                <w:szCs w:val="24"/>
              </w:rPr>
              <w:t xml:space="preserve">real </w:t>
            </w:r>
            <w:r w:rsidRPr="00F1590C">
              <w:rPr>
                <w:w w:val="90"/>
                <w:szCs w:val="24"/>
              </w:rPr>
              <w:t>usando</w:t>
            </w:r>
            <w:r w:rsidRPr="00F1590C">
              <w:rPr>
                <w:spacing w:val="-6"/>
                <w:w w:val="90"/>
                <w:szCs w:val="24"/>
              </w:rPr>
              <w:t xml:space="preserve"> </w:t>
            </w:r>
            <w:r w:rsidRPr="00F1590C">
              <w:rPr>
                <w:w w:val="90"/>
                <w:szCs w:val="24"/>
              </w:rPr>
              <w:t>relaciones</w:t>
            </w:r>
            <w:r w:rsidRPr="00F1590C">
              <w:rPr>
                <w:spacing w:val="2"/>
                <w:w w:val="90"/>
                <w:szCs w:val="24"/>
              </w:rPr>
              <w:t xml:space="preserve"> </w:t>
            </w:r>
            <w:r w:rsidRPr="00F1590C">
              <w:rPr>
                <w:w w:val="66"/>
                <w:szCs w:val="24"/>
              </w:rPr>
              <w:t>y</w:t>
            </w:r>
            <w:r w:rsidRPr="00F1590C">
              <w:rPr>
                <w:spacing w:val="6"/>
                <w:w w:val="66"/>
                <w:szCs w:val="24"/>
              </w:rPr>
              <w:t xml:space="preserve"> </w:t>
            </w:r>
            <w:r w:rsidRPr="00F1590C">
              <w:rPr>
                <w:w w:val="90"/>
                <w:szCs w:val="24"/>
              </w:rPr>
              <w:t>funciones</w:t>
            </w:r>
            <w:r w:rsidRPr="00F1590C">
              <w:rPr>
                <w:spacing w:val="-6"/>
                <w:w w:val="90"/>
                <w:szCs w:val="24"/>
              </w:rPr>
              <w:t xml:space="preserve"> </w:t>
            </w:r>
            <w:r w:rsidRPr="00F1590C">
              <w:rPr>
                <w:szCs w:val="24"/>
              </w:rPr>
              <w:t>trigonométricas.</w:t>
            </w:r>
          </w:p>
          <w:p w:rsidR="00EF5D44" w:rsidRPr="00F1590C" w:rsidRDefault="00EF5D44" w:rsidP="00EF5D44">
            <w:pPr>
              <w:spacing w:line="250" w:lineRule="auto"/>
              <w:ind w:left="175" w:right="-34" w:hanging="142"/>
              <w:rPr>
                <w:szCs w:val="24"/>
              </w:rPr>
            </w:pPr>
          </w:p>
          <w:p w:rsidR="00EF5D44" w:rsidRPr="00F1590C" w:rsidRDefault="00EF5D44" w:rsidP="00F15FFB">
            <w:pPr>
              <w:numPr>
                <w:ilvl w:val="0"/>
                <w:numId w:val="158"/>
              </w:numPr>
              <w:spacing w:line="250" w:lineRule="auto"/>
              <w:ind w:left="175" w:right="-34" w:hanging="142"/>
              <w:rPr>
                <w:w w:val="89"/>
                <w:szCs w:val="24"/>
              </w:rPr>
            </w:pPr>
            <w:r w:rsidRPr="00F1590C">
              <w:rPr>
                <w:szCs w:val="24"/>
              </w:rPr>
              <w:t>Diseño estrategias</w:t>
            </w:r>
            <w:r w:rsidRPr="00F1590C">
              <w:rPr>
                <w:spacing w:val="9"/>
                <w:szCs w:val="24"/>
              </w:rPr>
              <w:t xml:space="preserve"> </w:t>
            </w:r>
            <w:r w:rsidRPr="00F1590C">
              <w:rPr>
                <w:szCs w:val="24"/>
              </w:rPr>
              <w:t>para</w:t>
            </w:r>
            <w:r w:rsidRPr="00F1590C">
              <w:rPr>
                <w:spacing w:val="34"/>
                <w:szCs w:val="24"/>
              </w:rPr>
              <w:t xml:space="preserve"> </w:t>
            </w:r>
            <w:r w:rsidRPr="00F1590C">
              <w:rPr>
                <w:w w:val="90"/>
                <w:szCs w:val="24"/>
              </w:rPr>
              <w:t xml:space="preserve">abordar </w:t>
            </w:r>
            <w:r w:rsidRPr="00F1590C">
              <w:rPr>
                <w:w w:val="91"/>
                <w:szCs w:val="24"/>
              </w:rPr>
              <w:t>situaciones de</w:t>
            </w:r>
            <w:r w:rsidRPr="00F1590C">
              <w:rPr>
                <w:spacing w:val="30"/>
                <w:szCs w:val="24"/>
              </w:rPr>
              <w:t xml:space="preserve"> </w:t>
            </w:r>
            <w:r w:rsidRPr="00F1590C">
              <w:rPr>
                <w:w w:val="88"/>
                <w:szCs w:val="24"/>
              </w:rPr>
              <w:t xml:space="preserve">medición </w:t>
            </w:r>
            <w:r w:rsidRPr="00F1590C">
              <w:rPr>
                <w:spacing w:val="3"/>
                <w:w w:val="88"/>
                <w:szCs w:val="24"/>
              </w:rPr>
              <w:t>que</w:t>
            </w:r>
            <w:r w:rsidRPr="00F1590C">
              <w:rPr>
                <w:spacing w:val="18"/>
                <w:szCs w:val="24"/>
              </w:rPr>
              <w:t xml:space="preserve"> </w:t>
            </w:r>
            <w:r w:rsidRPr="00F1590C">
              <w:rPr>
                <w:szCs w:val="24"/>
              </w:rPr>
              <w:t>re</w:t>
            </w:r>
            <w:r w:rsidRPr="00F1590C">
              <w:rPr>
                <w:w w:val="89"/>
                <w:szCs w:val="24"/>
              </w:rPr>
              <w:t>quieran</w:t>
            </w:r>
            <w:r w:rsidRPr="00F1590C">
              <w:rPr>
                <w:spacing w:val="23"/>
                <w:w w:val="89"/>
                <w:szCs w:val="24"/>
              </w:rPr>
              <w:t xml:space="preserve"> </w:t>
            </w:r>
            <w:r w:rsidRPr="00F1590C">
              <w:rPr>
                <w:w w:val="89"/>
                <w:szCs w:val="24"/>
              </w:rPr>
              <w:t>grados</w:t>
            </w:r>
            <w:r w:rsidRPr="00F1590C">
              <w:rPr>
                <w:spacing w:val="17"/>
                <w:w w:val="89"/>
                <w:szCs w:val="24"/>
              </w:rPr>
              <w:t xml:space="preserve"> </w:t>
            </w:r>
            <w:r w:rsidRPr="00F1590C">
              <w:rPr>
                <w:szCs w:val="24"/>
              </w:rPr>
              <w:t xml:space="preserve">de </w:t>
            </w:r>
            <w:r w:rsidRPr="00F1590C">
              <w:rPr>
                <w:w w:val="90"/>
                <w:szCs w:val="24"/>
              </w:rPr>
              <w:t>precisión</w:t>
            </w:r>
            <w:r w:rsidRPr="00F1590C">
              <w:rPr>
                <w:spacing w:val="16"/>
                <w:w w:val="90"/>
                <w:szCs w:val="24"/>
              </w:rPr>
              <w:t xml:space="preserve"> </w:t>
            </w:r>
            <w:r w:rsidRPr="00F1590C">
              <w:rPr>
                <w:szCs w:val="24"/>
              </w:rPr>
              <w:t>espe</w:t>
            </w:r>
            <w:r w:rsidRPr="00F1590C">
              <w:rPr>
                <w:w w:val="82"/>
                <w:szCs w:val="24"/>
              </w:rPr>
              <w:t>cíﬁ</w:t>
            </w:r>
            <w:r w:rsidRPr="00F1590C">
              <w:rPr>
                <w:w w:val="89"/>
                <w:szCs w:val="24"/>
              </w:rPr>
              <w:t>cos.</w:t>
            </w:r>
          </w:p>
          <w:p w:rsidR="00EF5D44" w:rsidRPr="00F1590C" w:rsidRDefault="00EF5D44" w:rsidP="00EF5D44">
            <w:pPr>
              <w:spacing w:line="250" w:lineRule="auto"/>
              <w:ind w:left="175" w:right="-34" w:hanging="142"/>
              <w:rPr>
                <w:szCs w:val="24"/>
              </w:rPr>
            </w:pPr>
          </w:p>
          <w:p w:rsidR="00EF5D44" w:rsidRPr="00F1590C" w:rsidRDefault="00EF5D44" w:rsidP="00F15FFB">
            <w:pPr>
              <w:numPr>
                <w:ilvl w:val="0"/>
                <w:numId w:val="158"/>
              </w:numPr>
              <w:spacing w:line="250" w:lineRule="auto"/>
              <w:ind w:left="175" w:right="-34" w:hanging="142"/>
              <w:rPr>
                <w:szCs w:val="24"/>
              </w:rPr>
            </w:pPr>
            <w:r w:rsidRPr="00F1590C">
              <w:rPr>
                <w:w w:val="85"/>
                <w:szCs w:val="24"/>
              </w:rPr>
              <w:t xml:space="preserve">Modelo </w:t>
            </w:r>
            <w:r w:rsidRPr="00F1590C">
              <w:rPr>
                <w:spacing w:val="29"/>
                <w:w w:val="85"/>
                <w:szCs w:val="24"/>
              </w:rPr>
              <w:t>situaciones</w:t>
            </w:r>
            <w:r w:rsidRPr="00F1590C">
              <w:rPr>
                <w:spacing w:val="-16"/>
                <w:szCs w:val="24"/>
              </w:rPr>
              <w:t xml:space="preserve"> </w:t>
            </w:r>
            <w:r w:rsidRPr="00F1590C">
              <w:rPr>
                <w:szCs w:val="24"/>
              </w:rPr>
              <w:t xml:space="preserve">de </w:t>
            </w:r>
            <w:r w:rsidRPr="00F1590C">
              <w:rPr>
                <w:spacing w:val="3"/>
                <w:szCs w:val="24"/>
              </w:rPr>
              <w:t>variación</w:t>
            </w:r>
            <w:r w:rsidRPr="00F1590C">
              <w:rPr>
                <w:w w:val="85"/>
                <w:szCs w:val="24"/>
              </w:rPr>
              <w:t xml:space="preserve"> </w:t>
            </w:r>
            <w:r w:rsidRPr="00F1590C">
              <w:rPr>
                <w:w w:val="89"/>
                <w:szCs w:val="24"/>
              </w:rPr>
              <w:t>periódica con</w:t>
            </w:r>
            <w:r w:rsidRPr="00F1590C">
              <w:rPr>
                <w:spacing w:val="4"/>
                <w:szCs w:val="24"/>
              </w:rPr>
              <w:t xml:space="preserve"> </w:t>
            </w:r>
            <w:r w:rsidRPr="00F1590C">
              <w:rPr>
                <w:w w:val="88"/>
                <w:szCs w:val="24"/>
              </w:rPr>
              <w:t xml:space="preserve">funciones </w:t>
            </w:r>
            <w:r w:rsidRPr="00F1590C">
              <w:rPr>
                <w:spacing w:val="17"/>
                <w:w w:val="88"/>
                <w:szCs w:val="24"/>
              </w:rPr>
              <w:t>trigonométricas</w:t>
            </w:r>
            <w:r w:rsidRPr="00F1590C">
              <w:rPr>
                <w:spacing w:val="4"/>
                <w:w w:val="91"/>
                <w:szCs w:val="24"/>
              </w:rPr>
              <w:t xml:space="preserve"> </w:t>
            </w:r>
            <w:r w:rsidRPr="00F1590C">
              <w:rPr>
                <w:szCs w:val="24"/>
              </w:rPr>
              <w:t xml:space="preserve">e </w:t>
            </w:r>
            <w:r w:rsidRPr="00F1590C">
              <w:rPr>
                <w:w w:val="94"/>
                <w:szCs w:val="24"/>
              </w:rPr>
              <w:t>interpreto</w:t>
            </w:r>
            <w:r w:rsidRPr="00F1590C">
              <w:rPr>
                <w:spacing w:val="3"/>
                <w:w w:val="94"/>
                <w:szCs w:val="24"/>
              </w:rPr>
              <w:t xml:space="preserve"> </w:t>
            </w:r>
            <w:r w:rsidRPr="00F1590C">
              <w:rPr>
                <w:w w:val="75"/>
                <w:szCs w:val="24"/>
              </w:rPr>
              <w:t>y</w:t>
            </w:r>
            <w:r w:rsidRPr="00F1590C">
              <w:rPr>
                <w:spacing w:val="3"/>
                <w:w w:val="75"/>
                <w:szCs w:val="24"/>
              </w:rPr>
              <w:t xml:space="preserve"> </w:t>
            </w:r>
            <w:r w:rsidRPr="00F1590C">
              <w:rPr>
                <w:w w:val="75"/>
                <w:szCs w:val="24"/>
              </w:rPr>
              <w:t xml:space="preserve">utilizo </w:t>
            </w:r>
            <w:r w:rsidRPr="00F1590C">
              <w:rPr>
                <w:spacing w:val="21"/>
                <w:w w:val="75"/>
                <w:szCs w:val="24"/>
              </w:rPr>
              <w:t>sus</w:t>
            </w:r>
            <w:r w:rsidRPr="00F1590C">
              <w:rPr>
                <w:szCs w:val="24"/>
              </w:rPr>
              <w:t xml:space="preserve"> derivadas.</w:t>
            </w:r>
          </w:p>
          <w:p w:rsidR="00EF5D44" w:rsidRPr="00F1590C" w:rsidRDefault="00EF5D44" w:rsidP="00EF5D44">
            <w:pPr>
              <w:spacing w:after="0" w:line="240" w:lineRule="auto"/>
              <w:ind w:left="175" w:hanging="142"/>
              <w:rPr>
                <w:szCs w:val="24"/>
              </w:rPr>
            </w:pPr>
          </w:p>
        </w:tc>
        <w:tc>
          <w:tcPr>
            <w:tcW w:w="2551" w:type="dxa"/>
          </w:tcPr>
          <w:p w:rsidR="00EF5D44" w:rsidRPr="00F1590C" w:rsidRDefault="00EF5D44" w:rsidP="00F15FFB">
            <w:pPr>
              <w:numPr>
                <w:ilvl w:val="0"/>
                <w:numId w:val="159"/>
              </w:numPr>
              <w:spacing w:line="250" w:lineRule="auto"/>
              <w:ind w:left="175" w:right="-34" w:hanging="175"/>
              <w:rPr>
                <w:szCs w:val="24"/>
              </w:rPr>
            </w:pPr>
            <w:r w:rsidRPr="00F1590C">
              <w:rPr>
                <w:w w:val="78"/>
                <w:szCs w:val="24"/>
              </w:rPr>
              <w:lastRenderedPageBreak/>
              <w:t xml:space="preserve">Comparo  </w:t>
            </w:r>
            <w:r w:rsidRPr="00F1590C">
              <w:rPr>
                <w:spacing w:val="16"/>
                <w:w w:val="78"/>
                <w:szCs w:val="24"/>
              </w:rPr>
              <w:t xml:space="preserve"> </w:t>
            </w:r>
            <w:r w:rsidRPr="00F1590C">
              <w:rPr>
                <w:w w:val="78"/>
                <w:szCs w:val="24"/>
              </w:rPr>
              <w:t>y</w:t>
            </w:r>
            <w:r w:rsidRPr="00F1590C">
              <w:rPr>
                <w:spacing w:val="22"/>
                <w:w w:val="78"/>
                <w:szCs w:val="24"/>
              </w:rPr>
              <w:t xml:space="preserve"> </w:t>
            </w:r>
            <w:r w:rsidRPr="00F1590C">
              <w:rPr>
                <w:w w:val="92"/>
                <w:szCs w:val="24"/>
              </w:rPr>
              <w:t>contrasto</w:t>
            </w:r>
            <w:r w:rsidRPr="00F1590C">
              <w:rPr>
                <w:spacing w:val="27"/>
                <w:w w:val="92"/>
                <w:szCs w:val="24"/>
              </w:rPr>
              <w:t xml:space="preserve"> </w:t>
            </w:r>
            <w:r w:rsidRPr="00F1590C">
              <w:rPr>
                <w:szCs w:val="24"/>
              </w:rPr>
              <w:t>las</w:t>
            </w:r>
            <w:r w:rsidRPr="00F1590C">
              <w:rPr>
                <w:spacing w:val="1"/>
                <w:szCs w:val="24"/>
              </w:rPr>
              <w:t xml:space="preserve"> </w:t>
            </w:r>
            <w:r w:rsidRPr="00F1590C">
              <w:rPr>
                <w:w w:val="91"/>
                <w:szCs w:val="24"/>
              </w:rPr>
              <w:t>propiedades</w:t>
            </w:r>
            <w:r w:rsidRPr="00F1590C">
              <w:rPr>
                <w:spacing w:val="28"/>
                <w:w w:val="91"/>
                <w:szCs w:val="24"/>
              </w:rPr>
              <w:t xml:space="preserve"> </w:t>
            </w:r>
            <w:r w:rsidRPr="00F1590C">
              <w:rPr>
                <w:szCs w:val="24"/>
              </w:rPr>
              <w:t>de</w:t>
            </w:r>
            <w:r w:rsidRPr="00F1590C">
              <w:rPr>
                <w:spacing w:val="12"/>
                <w:szCs w:val="24"/>
              </w:rPr>
              <w:t xml:space="preserve"> </w:t>
            </w:r>
            <w:r w:rsidRPr="00F1590C">
              <w:rPr>
                <w:szCs w:val="24"/>
              </w:rPr>
              <w:t xml:space="preserve">los </w:t>
            </w:r>
            <w:r w:rsidRPr="00F1590C">
              <w:rPr>
                <w:w w:val="91"/>
                <w:szCs w:val="24"/>
              </w:rPr>
              <w:t xml:space="preserve">números </w:t>
            </w:r>
            <w:r w:rsidRPr="00F1590C">
              <w:rPr>
                <w:w w:val="92"/>
                <w:szCs w:val="24"/>
              </w:rPr>
              <w:t>(naturales,</w:t>
            </w:r>
            <w:r w:rsidRPr="00F1590C">
              <w:rPr>
                <w:spacing w:val="15"/>
                <w:w w:val="92"/>
                <w:szCs w:val="24"/>
              </w:rPr>
              <w:t xml:space="preserve"> </w:t>
            </w:r>
            <w:r w:rsidRPr="00F1590C">
              <w:rPr>
                <w:w w:val="92"/>
                <w:szCs w:val="24"/>
              </w:rPr>
              <w:t>enteros,</w:t>
            </w:r>
            <w:r w:rsidRPr="00F1590C">
              <w:rPr>
                <w:spacing w:val="20"/>
                <w:w w:val="92"/>
                <w:szCs w:val="24"/>
              </w:rPr>
              <w:t xml:space="preserve"> </w:t>
            </w:r>
            <w:r w:rsidRPr="00F1590C">
              <w:rPr>
                <w:w w:val="92"/>
                <w:szCs w:val="24"/>
              </w:rPr>
              <w:t>racionales</w:t>
            </w:r>
            <w:r w:rsidRPr="00F1590C">
              <w:rPr>
                <w:spacing w:val="-9"/>
                <w:w w:val="92"/>
                <w:szCs w:val="24"/>
              </w:rPr>
              <w:t xml:space="preserve"> </w:t>
            </w:r>
            <w:r w:rsidRPr="00F1590C">
              <w:rPr>
                <w:w w:val="66"/>
                <w:szCs w:val="24"/>
              </w:rPr>
              <w:t>y</w:t>
            </w:r>
            <w:r w:rsidRPr="00F1590C">
              <w:rPr>
                <w:spacing w:val="20"/>
                <w:w w:val="66"/>
                <w:szCs w:val="24"/>
              </w:rPr>
              <w:t xml:space="preserve"> </w:t>
            </w:r>
            <w:r w:rsidRPr="00F1590C">
              <w:rPr>
                <w:szCs w:val="24"/>
              </w:rPr>
              <w:t>reales)</w:t>
            </w:r>
            <w:r w:rsidRPr="00F1590C">
              <w:rPr>
                <w:spacing w:val="-8"/>
                <w:szCs w:val="24"/>
              </w:rPr>
              <w:t xml:space="preserve"> </w:t>
            </w:r>
            <w:r w:rsidRPr="00F1590C">
              <w:rPr>
                <w:w w:val="66"/>
                <w:szCs w:val="24"/>
              </w:rPr>
              <w:t>y</w:t>
            </w:r>
            <w:r w:rsidRPr="00F1590C">
              <w:rPr>
                <w:spacing w:val="20"/>
                <w:w w:val="66"/>
                <w:szCs w:val="24"/>
              </w:rPr>
              <w:t xml:space="preserve"> </w:t>
            </w:r>
            <w:r w:rsidRPr="00F1590C">
              <w:rPr>
                <w:szCs w:val="24"/>
              </w:rPr>
              <w:t>las</w:t>
            </w:r>
            <w:r w:rsidRPr="00F1590C">
              <w:rPr>
                <w:spacing w:val="-19"/>
                <w:szCs w:val="24"/>
              </w:rPr>
              <w:t xml:space="preserve"> </w:t>
            </w:r>
            <w:r w:rsidRPr="00F1590C">
              <w:rPr>
                <w:szCs w:val="24"/>
              </w:rPr>
              <w:t>de</w:t>
            </w:r>
            <w:r w:rsidRPr="00F1590C">
              <w:rPr>
                <w:spacing w:val="-8"/>
                <w:szCs w:val="24"/>
              </w:rPr>
              <w:t xml:space="preserve"> </w:t>
            </w:r>
            <w:r w:rsidRPr="00F1590C">
              <w:rPr>
                <w:szCs w:val="24"/>
              </w:rPr>
              <w:t>sus</w:t>
            </w:r>
            <w:r w:rsidRPr="00F1590C">
              <w:rPr>
                <w:spacing w:val="-10"/>
                <w:szCs w:val="24"/>
              </w:rPr>
              <w:t xml:space="preserve"> </w:t>
            </w:r>
            <w:r w:rsidRPr="00F1590C">
              <w:rPr>
                <w:szCs w:val="24"/>
              </w:rPr>
              <w:t>re</w:t>
            </w:r>
            <w:r w:rsidRPr="00F1590C">
              <w:rPr>
                <w:w w:val="89"/>
                <w:szCs w:val="24"/>
              </w:rPr>
              <w:t>laciones</w:t>
            </w:r>
            <w:r w:rsidRPr="00F1590C">
              <w:rPr>
                <w:spacing w:val="7"/>
                <w:w w:val="89"/>
                <w:szCs w:val="24"/>
              </w:rPr>
              <w:t xml:space="preserve"> </w:t>
            </w:r>
            <w:r w:rsidRPr="00F1590C">
              <w:rPr>
                <w:w w:val="66"/>
                <w:szCs w:val="24"/>
              </w:rPr>
              <w:t>y</w:t>
            </w:r>
            <w:r w:rsidRPr="00F1590C">
              <w:rPr>
                <w:spacing w:val="18"/>
                <w:w w:val="66"/>
                <w:szCs w:val="24"/>
              </w:rPr>
              <w:t xml:space="preserve"> </w:t>
            </w:r>
            <w:r w:rsidRPr="00F1590C">
              <w:rPr>
                <w:w w:val="90"/>
                <w:szCs w:val="24"/>
              </w:rPr>
              <w:t>operaciones</w:t>
            </w:r>
            <w:r w:rsidRPr="00F1590C">
              <w:rPr>
                <w:spacing w:val="16"/>
                <w:w w:val="90"/>
                <w:szCs w:val="24"/>
              </w:rPr>
              <w:t xml:space="preserve"> </w:t>
            </w:r>
            <w:r w:rsidRPr="00F1590C">
              <w:rPr>
                <w:w w:val="90"/>
                <w:szCs w:val="24"/>
              </w:rPr>
              <w:t>para</w:t>
            </w:r>
            <w:r w:rsidRPr="00F1590C">
              <w:rPr>
                <w:spacing w:val="6"/>
                <w:w w:val="90"/>
                <w:szCs w:val="24"/>
              </w:rPr>
              <w:t xml:space="preserve"> </w:t>
            </w:r>
            <w:r w:rsidRPr="00F1590C">
              <w:rPr>
                <w:w w:val="90"/>
                <w:szCs w:val="24"/>
              </w:rPr>
              <w:t>construi</w:t>
            </w:r>
            <w:r w:rsidRPr="00F1590C">
              <w:rPr>
                <w:spacing w:val="-10"/>
                <w:w w:val="90"/>
                <w:szCs w:val="24"/>
              </w:rPr>
              <w:t>r</w:t>
            </w:r>
            <w:r w:rsidRPr="00F1590C">
              <w:rPr>
                <w:w w:val="90"/>
                <w:szCs w:val="24"/>
              </w:rPr>
              <w:t>,</w:t>
            </w:r>
            <w:r w:rsidRPr="00F1590C">
              <w:rPr>
                <w:spacing w:val="13"/>
                <w:w w:val="90"/>
                <w:szCs w:val="24"/>
              </w:rPr>
              <w:t xml:space="preserve"> </w:t>
            </w:r>
            <w:r w:rsidRPr="00F1590C">
              <w:rPr>
                <w:w w:val="90"/>
                <w:szCs w:val="24"/>
              </w:rPr>
              <w:t xml:space="preserve">manejar </w:t>
            </w:r>
            <w:r w:rsidRPr="00F1590C">
              <w:rPr>
                <w:w w:val="66"/>
                <w:szCs w:val="24"/>
              </w:rPr>
              <w:t>y</w:t>
            </w:r>
            <w:r w:rsidRPr="00F1590C">
              <w:rPr>
                <w:spacing w:val="18"/>
                <w:w w:val="66"/>
                <w:szCs w:val="24"/>
              </w:rPr>
              <w:t xml:space="preserve"> </w:t>
            </w:r>
            <w:r w:rsidRPr="00F1590C">
              <w:rPr>
                <w:w w:val="86"/>
                <w:szCs w:val="24"/>
              </w:rPr>
              <w:t xml:space="preserve">utilizar </w:t>
            </w:r>
            <w:r w:rsidRPr="00F1590C">
              <w:rPr>
                <w:w w:val="90"/>
                <w:szCs w:val="24"/>
              </w:rPr>
              <w:t>apropiadamente</w:t>
            </w:r>
            <w:r w:rsidRPr="00F1590C">
              <w:rPr>
                <w:spacing w:val="-6"/>
                <w:w w:val="90"/>
                <w:szCs w:val="24"/>
              </w:rPr>
              <w:t xml:space="preserve"> </w:t>
            </w:r>
            <w:r w:rsidRPr="00F1590C">
              <w:rPr>
                <w:w w:val="90"/>
                <w:szCs w:val="24"/>
              </w:rPr>
              <w:lastRenderedPageBreak/>
              <w:t>los</w:t>
            </w:r>
            <w:r w:rsidRPr="00F1590C">
              <w:rPr>
                <w:spacing w:val="-6"/>
                <w:w w:val="90"/>
                <w:szCs w:val="24"/>
              </w:rPr>
              <w:t xml:space="preserve"> </w:t>
            </w:r>
            <w:r w:rsidRPr="00F1590C">
              <w:rPr>
                <w:w w:val="90"/>
                <w:szCs w:val="24"/>
              </w:rPr>
              <w:t>distintos</w:t>
            </w:r>
            <w:r w:rsidRPr="00F1590C">
              <w:rPr>
                <w:spacing w:val="1"/>
                <w:w w:val="90"/>
                <w:szCs w:val="24"/>
              </w:rPr>
              <w:t xml:space="preserve"> </w:t>
            </w:r>
            <w:r w:rsidRPr="00F1590C">
              <w:rPr>
                <w:w w:val="90"/>
                <w:szCs w:val="24"/>
              </w:rPr>
              <w:t>sistemas</w:t>
            </w:r>
            <w:r w:rsidRPr="00F1590C">
              <w:rPr>
                <w:spacing w:val="14"/>
                <w:w w:val="90"/>
                <w:szCs w:val="24"/>
              </w:rPr>
              <w:t xml:space="preserve"> </w:t>
            </w:r>
            <w:r w:rsidRPr="00F1590C">
              <w:rPr>
                <w:szCs w:val="24"/>
              </w:rPr>
              <w:t>numéricos.</w:t>
            </w:r>
          </w:p>
          <w:p w:rsidR="00EF5D44" w:rsidRPr="00F1590C" w:rsidRDefault="00EF5D44" w:rsidP="00EF5D44">
            <w:pPr>
              <w:spacing w:line="250" w:lineRule="auto"/>
              <w:ind w:left="175" w:right="-34" w:hanging="175"/>
              <w:rPr>
                <w:szCs w:val="24"/>
              </w:rPr>
            </w:pPr>
          </w:p>
          <w:p w:rsidR="00EF5D44" w:rsidRPr="00F1590C" w:rsidRDefault="00EF5D44" w:rsidP="00F15FFB">
            <w:pPr>
              <w:numPr>
                <w:ilvl w:val="0"/>
                <w:numId w:val="159"/>
              </w:numPr>
              <w:spacing w:line="250" w:lineRule="auto"/>
              <w:ind w:left="175" w:right="175" w:hanging="175"/>
              <w:rPr>
                <w:szCs w:val="24"/>
              </w:rPr>
            </w:pPr>
            <w:r w:rsidRPr="00F1590C">
              <w:rPr>
                <w:w w:val="89"/>
                <w:szCs w:val="24"/>
              </w:rPr>
              <w:t>Describo</w:t>
            </w:r>
            <w:r w:rsidRPr="00F1590C">
              <w:rPr>
                <w:spacing w:val="2"/>
                <w:w w:val="89"/>
                <w:szCs w:val="24"/>
              </w:rPr>
              <w:t xml:space="preserve"> </w:t>
            </w:r>
            <w:r w:rsidRPr="00F1590C">
              <w:rPr>
                <w:w w:val="66"/>
                <w:szCs w:val="24"/>
              </w:rPr>
              <w:t>y</w:t>
            </w:r>
            <w:r w:rsidRPr="00F1590C">
              <w:rPr>
                <w:spacing w:val="13"/>
                <w:w w:val="66"/>
                <w:szCs w:val="24"/>
              </w:rPr>
              <w:t xml:space="preserve"> </w:t>
            </w:r>
            <w:r w:rsidRPr="00F1590C">
              <w:rPr>
                <w:w w:val="89"/>
                <w:szCs w:val="24"/>
              </w:rPr>
              <w:t>modelo</w:t>
            </w:r>
            <w:r w:rsidRPr="00F1590C">
              <w:rPr>
                <w:spacing w:val="-4"/>
                <w:w w:val="89"/>
                <w:szCs w:val="24"/>
              </w:rPr>
              <w:t xml:space="preserve"> </w:t>
            </w:r>
            <w:r w:rsidRPr="00F1590C">
              <w:rPr>
                <w:w w:val="89"/>
                <w:szCs w:val="24"/>
              </w:rPr>
              <w:t>fenómenos</w:t>
            </w:r>
            <w:r w:rsidRPr="00F1590C">
              <w:rPr>
                <w:spacing w:val="19"/>
                <w:w w:val="89"/>
                <w:szCs w:val="24"/>
              </w:rPr>
              <w:t xml:space="preserve"> </w:t>
            </w:r>
            <w:r w:rsidRPr="00F1590C">
              <w:rPr>
                <w:w w:val="89"/>
                <w:szCs w:val="24"/>
              </w:rPr>
              <w:t>periódicos</w:t>
            </w:r>
            <w:r w:rsidRPr="00F1590C">
              <w:rPr>
                <w:spacing w:val="10"/>
                <w:w w:val="89"/>
                <w:szCs w:val="24"/>
              </w:rPr>
              <w:t xml:space="preserve"> </w:t>
            </w:r>
            <w:r w:rsidRPr="00F1590C">
              <w:rPr>
                <w:w w:val="89"/>
                <w:szCs w:val="24"/>
              </w:rPr>
              <w:t>del</w:t>
            </w:r>
            <w:r w:rsidRPr="00F1590C">
              <w:rPr>
                <w:spacing w:val="4"/>
                <w:w w:val="89"/>
                <w:szCs w:val="24"/>
              </w:rPr>
              <w:t xml:space="preserve"> </w:t>
            </w:r>
            <w:r w:rsidRPr="00F1590C">
              <w:rPr>
                <w:w w:val="89"/>
                <w:szCs w:val="24"/>
              </w:rPr>
              <w:t>mundo</w:t>
            </w:r>
            <w:r w:rsidRPr="00F1590C">
              <w:rPr>
                <w:spacing w:val="-10"/>
                <w:w w:val="89"/>
                <w:szCs w:val="24"/>
              </w:rPr>
              <w:t xml:space="preserve"> </w:t>
            </w:r>
            <w:r w:rsidRPr="00F1590C">
              <w:rPr>
                <w:szCs w:val="24"/>
              </w:rPr>
              <w:t xml:space="preserve">real </w:t>
            </w:r>
            <w:r w:rsidRPr="00F1590C">
              <w:rPr>
                <w:w w:val="90"/>
                <w:szCs w:val="24"/>
              </w:rPr>
              <w:t>usando</w:t>
            </w:r>
            <w:r w:rsidRPr="00F1590C">
              <w:rPr>
                <w:spacing w:val="-6"/>
                <w:w w:val="90"/>
                <w:szCs w:val="24"/>
              </w:rPr>
              <w:t xml:space="preserve"> </w:t>
            </w:r>
            <w:r w:rsidRPr="00F1590C">
              <w:rPr>
                <w:w w:val="90"/>
                <w:szCs w:val="24"/>
              </w:rPr>
              <w:t>relaciones</w:t>
            </w:r>
            <w:r w:rsidRPr="00F1590C">
              <w:rPr>
                <w:spacing w:val="2"/>
                <w:w w:val="90"/>
                <w:szCs w:val="24"/>
              </w:rPr>
              <w:t xml:space="preserve"> </w:t>
            </w:r>
            <w:r w:rsidRPr="00F1590C">
              <w:rPr>
                <w:w w:val="66"/>
                <w:szCs w:val="24"/>
              </w:rPr>
              <w:t>y</w:t>
            </w:r>
            <w:r w:rsidRPr="00F1590C">
              <w:rPr>
                <w:spacing w:val="6"/>
                <w:w w:val="66"/>
                <w:szCs w:val="24"/>
              </w:rPr>
              <w:t xml:space="preserve"> </w:t>
            </w:r>
            <w:r w:rsidRPr="00F1590C">
              <w:rPr>
                <w:w w:val="90"/>
                <w:szCs w:val="24"/>
              </w:rPr>
              <w:t>funciones</w:t>
            </w:r>
            <w:r w:rsidRPr="00F1590C">
              <w:rPr>
                <w:spacing w:val="-6"/>
                <w:w w:val="90"/>
                <w:szCs w:val="24"/>
              </w:rPr>
              <w:t xml:space="preserve"> </w:t>
            </w:r>
            <w:r w:rsidRPr="00F1590C">
              <w:rPr>
                <w:szCs w:val="24"/>
              </w:rPr>
              <w:t>trigonométricas.</w:t>
            </w:r>
          </w:p>
          <w:p w:rsidR="00EF5D44" w:rsidRPr="00F1590C" w:rsidRDefault="00EF5D44" w:rsidP="00EF5D44">
            <w:pPr>
              <w:spacing w:line="250" w:lineRule="auto"/>
              <w:ind w:left="175" w:right="175" w:hanging="175"/>
              <w:rPr>
                <w:szCs w:val="24"/>
              </w:rPr>
            </w:pPr>
          </w:p>
          <w:p w:rsidR="00EF5D44" w:rsidRPr="00F1590C" w:rsidRDefault="00EF5D44" w:rsidP="00F15FFB">
            <w:pPr>
              <w:numPr>
                <w:ilvl w:val="0"/>
                <w:numId w:val="159"/>
              </w:numPr>
              <w:spacing w:line="250" w:lineRule="auto"/>
              <w:ind w:left="175" w:right="-34" w:hanging="175"/>
              <w:rPr>
                <w:szCs w:val="24"/>
              </w:rPr>
            </w:pPr>
            <w:r w:rsidRPr="00F1590C">
              <w:rPr>
                <w:w w:val="90"/>
                <w:szCs w:val="24"/>
              </w:rPr>
              <w:t>Justiﬁco resultados</w:t>
            </w:r>
            <w:r w:rsidRPr="00F1590C">
              <w:rPr>
                <w:spacing w:val="38"/>
                <w:w w:val="90"/>
                <w:szCs w:val="24"/>
              </w:rPr>
              <w:t xml:space="preserve"> </w:t>
            </w:r>
            <w:r w:rsidRPr="00F1590C">
              <w:rPr>
                <w:w w:val="90"/>
                <w:szCs w:val="24"/>
              </w:rPr>
              <w:t>obtenidos</w:t>
            </w:r>
            <w:r w:rsidRPr="00F1590C">
              <w:rPr>
                <w:spacing w:val="21"/>
                <w:w w:val="90"/>
                <w:szCs w:val="24"/>
              </w:rPr>
              <w:t xml:space="preserve"> </w:t>
            </w:r>
            <w:r w:rsidRPr="00F1590C">
              <w:rPr>
                <w:szCs w:val="24"/>
              </w:rPr>
              <w:t>mediante</w:t>
            </w:r>
            <w:r w:rsidRPr="00F1590C">
              <w:rPr>
                <w:spacing w:val="1"/>
                <w:szCs w:val="24"/>
              </w:rPr>
              <w:t xml:space="preserve"> </w:t>
            </w:r>
            <w:r w:rsidRPr="00F1590C">
              <w:rPr>
                <w:szCs w:val="24"/>
              </w:rPr>
              <w:t>procesos</w:t>
            </w:r>
            <w:r w:rsidRPr="00F1590C">
              <w:rPr>
                <w:spacing w:val="-4"/>
                <w:szCs w:val="24"/>
              </w:rPr>
              <w:t xml:space="preserve"> </w:t>
            </w:r>
            <w:r w:rsidRPr="00F1590C">
              <w:rPr>
                <w:szCs w:val="24"/>
              </w:rPr>
              <w:t>de</w:t>
            </w:r>
            <w:r w:rsidRPr="00F1590C">
              <w:rPr>
                <w:spacing w:val="34"/>
                <w:szCs w:val="24"/>
              </w:rPr>
              <w:t xml:space="preserve"> </w:t>
            </w:r>
            <w:r w:rsidRPr="00F1590C">
              <w:rPr>
                <w:w w:val="86"/>
                <w:szCs w:val="24"/>
              </w:rPr>
              <w:t>aproximación sucesiva,</w:t>
            </w:r>
            <w:r w:rsidRPr="00F1590C">
              <w:rPr>
                <w:spacing w:val="4"/>
                <w:w w:val="86"/>
                <w:szCs w:val="24"/>
              </w:rPr>
              <w:t xml:space="preserve"> </w:t>
            </w:r>
            <w:r w:rsidRPr="00F1590C">
              <w:rPr>
                <w:w w:val="86"/>
                <w:szCs w:val="24"/>
              </w:rPr>
              <w:t>rangos</w:t>
            </w:r>
            <w:r w:rsidRPr="00F1590C">
              <w:rPr>
                <w:spacing w:val="13"/>
                <w:w w:val="86"/>
                <w:szCs w:val="24"/>
              </w:rPr>
              <w:t xml:space="preserve"> </w:t>
            </w:r>
            <w:r w:rsidRPr="00F1590C">
              <w:rPr>
                <w:w w:val="86"/>
                <w:szCs w:val="24"/>
              </w:rPr>
              <w:t>de</w:t>
            </w:r>
            <w:r w:rsidRPr="00F1590C">
              <w:rPr>
                <w:spacing w:val="12"/>
                <w:w w:val="86"/>
                <w:szCs w:val="24"/>
              </w:rPr>
              <w:t xml:space="preserve"> </w:t>
            </w:r>
            <w:r w:rsidRPr="00F1590C">
              <w:rPr>
                <w:w w:val="86"/>
                <w:szCs w:val="24"/>
              </w:rPr>
              <w:t>variación</w:t>
            </w:r>
            <w:r w:rsidRPr="00F1590C">
              <w:rPr>
                <w:spacing w:val="-10"/>
                <w:w w:val="86"/>
                <w:szCs w:val="24"/>
              </w:rPr>
              <w:t xml:space="preserve"> </w:t>
            </w:r>
            <w:r w:rsidRPr="00F1590C">
              <w:rPr>
                <w:w w:val="66"/>
                <w:szCs w:val="24"/>
              </w:rPr>
              <w:t>y</w:t>
            </w:r>
            <w:r w:rsidRPr="00F1590C">
              <w:rPr>
                <w:spacing w:val="7"/>
                <w:w w:val="66"/>
                <w:szCs w:val="24"/>
              </w:rPr>
              <w:t xml:space="preserve"> </w:t>
            </w:r>
            <w:r w:rsidRPr="00F1590C">
              <w:rPr>
                <w:w w:val="82"/>
                <w:szCs w:val="24"/>
              </w:rPr>
              <w:t>lími</w:t>
            </w:r>
            <w:r w:rsidRPr="00F1590C">
              <w:rPr>
                <w:szCs w:val="24"/>
              </w:rPr>
              <w:t>tes</w:t>
            </w:r>
            <w:r w:rsidRPr="00F1590C">
              <w:rPr>
                <w:spacing w:val="-11"/>
                <w:szCs w:val="24"/>
              </w:rPr>
              <w:t xml:space="preserve"> </w:t>
            </w:r>
            <w:r w:rsidRPr="00F1590C">
              <w:rPr>
                <w:w w:val="92"/>
                <w:szCs w:val="24"/>
              </w:rPr>
              <w:t>en</w:t>
            </w:r>
            <w:r w:rsidRPr="00F1590C">
              <w:rPr>
                <w:spacing w:val="-3"/>
                <w:w w:val="92"/>
                <w:szCs w:val="24"/>
              </w:rPr>
              <w:t xml:space="preserve"> </w:t>
            </w:r>
            <w:r w:rsidRPr="00F1590C">
              <w:rPr>
                <w:w w:val="92"/>
                <w:szCs w:val="24"/>
              </w:rPr>
              <w:t>situaciones</w:t>
            </w:r>
            <w:r w:rsidRPr="00F1590C">
              <w:rPr>
                <w:spacing w:val="-16"/>
                <w:w w:val="92"/>
                <w:szCs w:val="24"/>
              </w:rPr>
              <w:t xml:space="preserve"> </w:t>
            </w:r>
            <w:r w:rsidRPr="00F1590C">
              <w:rPr>
                <w:w w:val="92"/>
                <w:szCs w:val="24"/>
              </w:rPr>
              <w:t>de</w:t>
            </w:r>
            <w:r w:rsidRPr="00F1590C">
              <w:rPr>
                <w:spacing w:val="-3"/>
                <w:w w:val="92"/>
                <w:szCs w:val="24"/>
              </w:rPr>
              <w:t xml:space="preserve"> </w:t>
            </w:r>
            <w:r w:rsidRPr="00F1590C">
              <w:rPr>
                <w:szCs w:val="24"/>
              </w:rPr>
              <w:t>medición.</w:t>
            </w:r>
          </w:p>
          <w:p w:rsidR="00EF5D44" w:rsidRPr="00F1590C" w:rsidRDefault="00EF5D44" w:rsidP="00EF5D44">
            <w:pPr>
              <w:spacing w:line="250" w:lineRule="auto"/>
              <w:ind w:left="175" w:right="-34" w:hanging="175"/>
              <w:rPr>
                <w:szCs w:val="24"/>
              </w:rPr>
            </w:pPr>
          </w:p>
          <w:p w:rsidR="00EF5D44" w:rsidRPr="00F1590C" w:rsidRDefault="00EF5D44" w:rsidP="00F15FFB">
            <w:pPr>
              <w:numPr>
                <w:ilvl w:val="0"/>
                <w:numId w:val="159"/>
              </w:numPr>
              <w:spacing w:line="250" w:lineRule="auto"/>
              <w:ind w:left="175" w:right="-34" w:hanging="175"/>
              <w:rPr>
                <w:szCs w:val="24"/>
              </w:rPr>
            </w:pPr>
            <w:r w:rsidRPr="00F1590C">
              <w:rPr>
                <w:w w:val="85"/>
                <w:szCs w:val="24"/>
              </w:rPr>
              <w:t xml:space="preserve">Modelo </w:t>
            </w:r>
            <w:r w:rsidRPr="00F1590C">
              <w:rPr>
                <w:spacing w:val="29"/>
                <w:w w:val="85"/>
                <w:szCs w:val="24"/>
              </w:rPr>
              <w:t>situaciones</w:t>
            </w:r>
            <w:r w:rsidRPr="00F1590C">
              <w:rPr>
                <w:spacing w:val="-16"/>
                <w:szCs w:val="24"/>
              </w:rPr>
              <w:t xml:space="preserve"> </w:t>
            </w:r>
            <w:r w:rsidRPr="00F1590C">
              <w:rPr>
                <w:szCs w:val="24"/>
              </w:rPr>
              <w:t xml:space="preserve">de </w:t>
            </w:r>
            <w:r w:rsidRPr="00F1590C">
              <w:rPr>
                <w:spacing w:val="3"/>
                <w:szCs w:val="24"/>
              </w:rPr>
              <w:t>variación</w:t>
            </w:r>
            <w:r w:rsidRPr="00F1590C">
              <w:rPr>
                <w:w w:val="85"/>
                <w:szCs w:val="24"/>
              </w:rPr>
              <w:t xml:space="preserve"> </w:t>
            </w:r>
            <w:r w:rsidRPr="00F1590C">
              <w:rPr>
                <w:w w:val="89"/>
                <w:szCs w:val="24"/>
              </w:rPr>
              <w:t>periódica con</w:t>
            </w:r>
            <w:r w:rsidRPr="00F1590C">
              <w:rPr>
                <w:spacing w:val="4"/>
                <w:szCs w:val="24"/>
              </w:rPr>
              <w:t xml:space="preserve"> </w:t>
            </w:r>
            <w:r w:rsidRPr="00F1590C">
              <w:rPr>
                <w:w w:val="88"/>
                <w:szCs w:val="24"/>
              </w:rPr>
              <w:t xml:space="preserve">funciones </w:t>
            </w:r>
            <w:r w:rsidRPr="00F1590C">
              <w:rPr>
                <w:spacing w:val="17"/>
                <w:w w:val="88"/>
                <w:szCs w:val="24"/>
              </w:rPr>
              <w:t>trigonométricas</w:t>
            </w:r>
            <w:r w:rsidRPr="00F1590C">
              <w:rPr>
                <w:spacing w:val="4"/>
                <w:w w:val="91"/>
                <w:szCs w:val="24"/>
              </w:rPr>
              <w:t xml:space="preserve"> </w:t>
            </w:r>
            <w:r w:rsidRPr="00F1590C">
              <w:rPr>
                <w:szCs w:val="24"/>
              </w:rPr>
              <w:t xml:space="preserve">e </w:t>
            </w:r>
            <w:r w:rsidRPr="00F1590C">
              <w:rPr>
                <w:w w:val="94"/>
                <w:szCs w:val="24"/>
              </w:rPr>
              <w:lastRenderedPageBreak/>
              <w:t>interpreto</w:t>
            </w:r>
            <w:r w:rsidRPr="00F1590C">
              <w:rPr>
                <w:spacing w:val="3"/>
                <w:w w:val="94"/>
                <w:szCs w:val="24"/>
              </w:rPr>
              <w:t xml:space="preserve"> </w:t>
            </w:r>
            <w:r w:rsidRPr="00F1590C">
              <w:rPr>
                <w:w w:val="75"/>
                <w:szCs w:val="24"/>
              </w:rPr>
              <w:t>y</w:t>
            </w:r>
            <w:r w:rsidRPr="00F1590C">
              <w:rPr>
                <w:spacing w:val="3"/>
                <w:w w:val="75"/>
                <w:szCs w:val="24"/>
              </w:rPr>
              <w:t xml:space="preserve"> </w:t>
            </w:r>
            <w:r w:rsidRPr="00F1590C">
              <w:rPr>
                <w:w w:val="75"/>
                <w:szCs w:val="24"/>
              </w:rPr>
              <w:t xml:space="preserve">utilizo </w:t>
            </w:r>
            <w:r w:rsidRPr="00F1590C">
              <w:rPr>
                <w:spacing w:val="21"/>
                <w:w w:val="75"/>
                <w:szCs w:val="24"/>
              </w:rPr>
              <w:t>sus</w:t>
            </w:r>
            <w:r w:rsidRPr="00F1590C">
              <w:rPr>
                <w:szCs w:val="24"/>
              </w:rPr>
              <w:t xml:space="preserve"> derivadas.</w:t>
            </w:r>
          </w:p>
        </w:tc>
        <w:tc>
          <w:tcPr>
            <w:tcW w:w="2552" w:type="dxa"/>
          </w:tcPr>
          <w:p w:rsidR="00EF5D44" w:rsidRPr="00F1590C" w:rsidRDefault="00EF5D44" w:rsidP="00F15FFB">
            <w:pPr>
              <w:numPr>
                <w:ilvl w:val="0"/>
                <w:numId w:val="160"/>
              </w:numPr>
              <w:spacing w:line="250" w:lineRule="auto"/>
              <w:ind w:left="176" w:right="-34" w:hanging="142"/>
              <w:rPr>
                <w:szCs w:val="24"/>
              </w:rPr>
            </w:pPr>
            <w:r w:rsidRPr="00F1590C">
              <w:rPr>
                <w:w w:val="89"/>
                <w:szCs w:val="24"/>
              </w:rPr>
              <w:lastRenderedPageBreak/>
              <w:t>Establezco</w:t>
            </w:r>
            <w:r w:rsidRPr="00F1590C">
              <w:rPr>
                <w:spacing w:val="2"/>
                <w:w w:val="89"/>
                <w:szCs w:val="24"/>
              </w:rPr>
              <w:t xml:space="preserve"> </w:t>
            </w:r>
            <w:r w:rsidRPr="00F1590C">
              <w:rPr>
                <w:w w:val="89"/>
                <w:szCs w:val="24"/>
              </w:rPr>
              <w:t>relaciones</w:t>
            </w:r>
            <w:r w:rsidRPr="00F1590C">
              <w:rPr>
                <w:spacing w:val="27"/>
                <w:w w:val="89"/>
                <w:szCs w:val="24"/>
              </w:rPr>
              <w:t xml:space="preserve"> </w:t>
            </w:r>
            <w:r w:rsidRPr="00F1590C">
              <w:rPr>
                <w:w w:val="66"/>
                <w:szCs w:val="24"/>
              </w:rPr>
              <w:t>y</w:t>
            </w:r>
            <w:r w:rsidRPr="00F1590C">
              <w:rPr>
                <w:spacing w:val="22"/>
                <w:w w:val="66"/>
                <w:szCs w:val="24"/>
              </w:rPr>
              <w:t xml:space="preserve"> </w:t>
            </w:r>
            <w:r w:rsidRPr="00F1590C">
              <w:rPr>
                <w:w w:val="91"/>
                <w:szCs w:val="24"/>
              </w:rPr>
              <w:t>diferencias</w:t>
            </w:r>
            <w:r w:rsidRPr="00F1590C">
              <w:rPr>
                <w:spacing w:val="9"/>
                <w:w w:val="91"/>
                <w:szCs w:val="24"/>
              </w:rPr>
              <w:t xml:space="preserve"> </w:t>
            </w:r>
            <w:r w:rsidRPr="00F1590C">
              <w:rPr>
                <w:szCs w:val="24"/>
              </w:rPr>
              <w:t>entre</w:t>
            </w:r>
            <w:r w:rsidRPr="00F1590C">
              <w:rPr>
                <w:spacing w:val="-7"/>
                <w:szCs w:val="24"/>
              </w:rPr>
              <w:t xml:space="preserve"> </w:t>
            </w:r>
            <w:r w:rsidRPr="00F1590C">
              <w:rPr>
                <w:w w:val="94"/>
                <w:szCs w:val="24"/>
              </w:rPr>
              <w:t>diferentes</w:t>
            </w:r>
            <w:r w:rsidRPr="00F1590C">
              <w:rPr>
                <w:spacing w:val="8"/>
                <w:w w:val="94"/>
                <w:szCs w:val="24"/>
              </w:rPr>
              <w:t xml:space="preserve"> </w:t>
            </w:r>
            <w:r w:rsidRPr="00F1590C">
              <w:rPr>
                <w:szCs w:val="24"/>
              </w:rPr>
              <w:t>no</w:t>
            </w:r>
            <w:r w:rsidRPr="00F1590C">
              <w:rPr>
                <w:w w:val="91"/>
                <w:szCs w:val="24"/>
              </w:rPr>
              <w:t>taciones</w:t>
            </w:r>
            <w:r w:rsidRPr="00F1590C">
              <w:rPr>
                <w:spacing w:val="-1"/>
                <w:w w:val="91"/>
                <w:szCs w:val="24"/>
              </w:rPr>
              <w:t xml:space="preserve"> </w:t>
            </w:r>
            <w:r w:rsidRPr="00F1590C">
              <w:rPr>
                <w:szCs w:val="24"/>
              </w:rPr>
              <w:t>de</w:t>
            </w:r>
            <w:r w:rsidRPr="00F1590C">
              <w:rPr>
                <w:spacing w:val="-17"/>
                <w:szCs w:val="24"/>
              </w:rPr>
              <w:t xml:space="preserve"> </w:t>
            </w:r>
            <w:r w:rsidRPr="00F1590C">
              <w:rPr>
                <w:w w:val="92"/>
                <w:szCs w:val="24"/>
              </w:rPr>
              <w:t>números</w:t>
            </w:r>
            <w:r w:rsidRPr="00F1590C">
              <w:rPr>
                <w:spacing w:val="-9"/>
                <w:w w:val="92"/>
                <w:szCs w:val="24"/>
              </w:rPr>
              <w:t xml:space="preserve"> </w:t>
            </w:r>
            <w:r w:rsidRPr="00F1590C">
              <w:rPr>
                <w:w w:val="92"/>
                <w:szCs w:val="24"/>
              </w:rPr>
              <w:t>reales</w:t>
            </w:r>
            <w:r w:rsidRPr="00F1590C">
              <w:rPr>
                <w:spacing w:val="12"/>
                <w:w w:val="92"/>
                <w:szCs w:val="24"/>
              </w:rPr>
              <w:t xml:space="preserve"> </w:t>
            </w:r>
            <w:r w:rsidRPr="00F1590C">
              <w:rPr>
                <w:w w:val="92"/>
                <w:szCs w:val="24"/>
              </w:rPr>
              <w:t>para</w:t>
            </w:r>
            <w:r w:rsidRPr="00F1590C">
              <w:rPr>
                <w:spacing w:val="-9"/>
                <w:w w:val="92"/>
                <w:szCs w:val="24"/>
              </w:rPr>
              <w:t xml:space="preserve"> </w:t>
            </w:r>
            <w:r w:rsidRPr="00F1590C">
              <w:rPr>
                <w:w w:val="92"/>
                <w:szCs w:val="24"/>
              </w:rPr>
              <w:t>decidir</w:t>
            </w:r>
            <w:r w:rsidRPr="00F1590C">
              <w:rPr>
                <w:spacing w:val="-13"/>
                <w:w w:val="92"/>
                <w:szCs w:val="24"/>
              </w:rPr>
              <w:t xml:space="preserve"> </w:t>
            </w:r>
            <w:r w:rsidRPr="00F1590C">
              <w:rPr>
                <w:w w:val="92"/>
                <w:szCs w:val="24"/>
              </w:rPr>
              <w:t>sobre</w:t>
            </w:r>
            <w:r w:rsidRPr="00F1590C">
              <w:rPr>
                <w:spacing w:val="7"/>
                <w:w w:val="92"/>
                <w:szCs w:val="24"/>
              </w:rPr>
              <w:t xml:space="preserve"> </w:t>
            </w:r>
            <w:r w:rsidRPr="00F1590C">
              <w:rPr>
                <w:szCs w:val="24"/>
              </w:rPr>
              <w:t>su</w:t>
            </w:r>
            <w:r w:rsidRPr="00F1590C">
              <w:rPr>
                <w:spacing w:val="-18"/>
                <w:szCs w:val="24"/>
              </w:rPr>
              <w:t xml:space="preserve"> </w:t>
            </w:r>
            <w:r w:rsidRPr="00F1590C">
              <w:rPr>
                <w:w w:val="91"/>
                <w:szCs w:val="24"/>
              </w:rPr>
              <w:t>uso</w:t>
            </w:r>
            <w:r w:rsidRPr="00F1590C">
              <w:rPr>
                <w:spacing w:val="-1"/>
                <w:w w:val="91"/>
                <w:szCs w:val="24"/>
              </w:rPr>
              <w:t xml:space="preserve"> </w:t>
            </w:r>
            <w:r w:rsidRPr="00F1590C">
              <w:rPr>
                <w:szCs w:val="24"/>
              </w:rPr>
              <w:t xml:space="preserve">en </w:t>
            </w:r>
            <w:r w:rsidRPr="00F1590C">
              <w:rPr>
                <w:w w:val="88"/>
                <w:szCs w:val="24"/>
              </w:rPr>
              <w:t>una</w:t>
            </w:r>
            <w:r w:rsidRPr="00F1590C">
              <w:rPr>
                <w:spacing w:val="-5"/>
                <w:w w:val="88"/>
                <w:szCs w:val="24"/>
              </w:rPr>
              <w:t xml:space="preserve"> </w:t>
            </w:r>
            <w:r w:rsidRPr="00F1590C">
              <w:rPr>
                <w:w w:val="88"/>
                <w:szCs w:val="24"/>
              </w:rPr>
              <w:t>situación</w:t>
            </w:r>
            <w:r w:rsidRPr="00F1590C">
              <w:rPr>
                <w:spacing w:val="2"/>
                <w:w w:val="88"/>
                <w:szCs w:val="24"/>
              </w:rPr>
              <w:t xml:space="preserve"> </w:t>
            </w:r>
            <w:r w:rsidRPr="00F1590C">
              <w:rPr>
                <w:szCs w:val="24"/>
              </w:rPr>
              <w:t>dada.</w:t>
            </w:r>
          </w:p>
          <w:p w:rsidR="00EF5D44" w:rsidRPr="00F1590C" w:rsidRDefault="00EF5D44" w:rsidP="00EF5D44">
            <w:pPr>
              <w:spacing w:line="250" w:lineRule="auto"/>
              <w:ind w:left="176" w:right="-34" w:hanging="142"/>
              <w:rPr>
                <w:szCs w:val="24"/>
              </w:rPr>
            </w:pPr>
          </w:p>
          <w:p w:rsidR="00EF5D44" w:rsidRPr="00F1590C" w:rsidRDefault="00EF5D44" w:rsidP="00F15FFB">
            <w:pPr>
              <w:numPr>
                <w:ilvl w:val="0"/>
                <w:numId w:val="160"/>
              </w:numPr>
              <w:spacing w:line="250" w:lineRule="auto"/>
              <w:ind w:left="176" w:right="175" w:hanging="142"/>
              <w:rPr>
                <w:szCs w:val="24"/>
              </w:rPr>
            </w:pPr>
            <w:r w:rsidRPr="00F1590C">
              <w:rPr>
                <w:w w:val="88"/>
                <w:szCs w:val="24"/>
              </w:rPr>
              <w:lastRenderedPageBreak/>
              <w:t>Resuelvo</w:t>
            </w:r>
            <w:r w:rsidRPr="00F1590C">
              <w:rPr>
                <w:spacing w:val="-2"/>
                <w:w w:val="88"/>
                <w:szCs w:val="24"/>
              </w:rPr>
              <w:t xml:space="preserve"> </w:t>
            </w:r>
            <w:r w:rsidRPr="00F1590C">
              <w:rPr>
                <w:w w:val="88"/>
                <w:szCs w:val="24"/>
              </w:rPr>
              <w:t>problemas</w:t>
            </w:r>
            <w:r w:rsidRPr="00F1590C">
              <w:rPr>
                <w:spacing w:val="30"/>
                <w:w w:val="88"/>
                <w:szCs w:val="24"/>
              </w:rPr>
              <w:t xml:space="preserve"> </w:t>
            </w:r>
            <w:r w:rsidRPr="00F1590C">
              <w:rPr>
                <w:szCs w:val="24"/>
              </w:rPr>
              <w:t>en</w:t>
            </w:r>
            <w:r w:rsidRPr="00F1590C">
              <w:rPr>
                <w:spacing w:val="-4"/>
                <w:szCs w:val="24"/>
              </w:rPr>
              <w:t xml:space="preserve"> </w:t>
            </w:r>
            <w:r w:rsidRPr="00F1590C">
              <w:rPr>
                <w:szCs w:val="24"/>
              </w:rPr>
              <w:t>los</w:t>
            </w:r>
            <w:r w:rsidRPr="00F1590C">
              <w:rPr>
                <w:spacing w:val="-16"/>
                <w:szCs w:val="24"/>
              </w:rPr>
              <w:t xml:space="preserve"> </w:t>
            </w:r>
            <w:r w:rsidRPr="00F1590C">
              <w:rPr>
                <w:szCs w:val="24"/>
              </w:rPr>
              <w:t>que</w:t>
            </w:r>
            <w:r w:rsidRPr="00F1590C">
              <w:rPr>
                <w:spacing w:val="-16"/>
                <w:szCs w:val="24"/>
              </w:rPr>
              <w:t xml:space="preserve"> </w:t>
            </w:r>
            <w:r w:rsidRPr="00F1590C">
              <w:rPr>
                <w:szCs w:val="24"/>
              </w:rPr>
              <w:t>se</w:t>
            </w:r>
            <w:r w:rsidRPr="00F1590C">
              <w:rPr>
                <w:spacing w:val="7"/>
                <w:szCs w:val="24"/>
              </w:rPr>
              <w:t xml:space="preserve"> </w:t>
            </w:r>
            <w:r w:rsidRPr="00F1590C">
              <w:rPr>
                <w:szCs w:val="24"/>
              </w:rPr>
              <w:t>usen</w:t>
            </w:r>
            <w:r w:rsidRPr="00F1590C">
              <w:rPr>
                <w:spacing w:val="-19"/>
                <w:szCs w:val="24"/>
              </w:rPr>
              <w:t xml:space="preserve"> </w:t>
            </w:r>
            <w:r w:rsidRPr="00F1590C">
              <w:rPr>
                <w:szCs w:val="24"/>
              </w:rPr>
              <w:t>las</w:t>
            </w:r>
            <w:r w:rsidRPr="00F1590C">
              <w:rPr>
                <w:spacing w:val="-15"/>
                <w:szCs w:val="24"/>
              </w:rPr>
              <w:t xml:space="preserve"> </w:t>
            </w:r>
            <w:r w:rsidRPr="00F1590C">
              <w:rPr>
                <w:w w:val="91"/>
                <w:szCs w:val="24"/>
              </w:rPr>
              <w:t xml:space="preserve">propiedades </w:t>
            </w:r>
            <w:r w:rsidRPr="00F1590C">
              <w:rPr>
                <w:w w:val="90"/>
                <w:szCs w:val="24"/>
              </w:rPr>
              <w:t>geométricas</w:t>
            </w:r>
            <w:r w:rsidRPr="00F1590C">
              <w:rPr>
                <w:spacing w:val="3"/>
                <w:w w:val="90"/>
                <w:szCs w:val="24"/>
              </w:rPr>
              <w:t xml:space="preserve"> </w:t>
            </w:r>
            <w:r w:rsidRPr="00F1590C">
              <w:rPr>
                <w:szCs w:val="24"/>
              </w:rPr>
              <w:t>de</w:t>
            </w:r>
            <w:r w:rsidRPr="00F1590C">
              <w:rPr>
                <w:spacing w:val="-13"/>
                <w:szCs w:val="24"/>
              </w:rPr>
              <w:t xml:space="preserve"> </w:t>
            </w:r>
            <w:r w:rsidRPr="00F1590C">
              <w:rPr>
                <w:w w:val="88"/>
                <w:szCs w:val="24"/>
              </w:rPr>
              <w:t>ﬁguras</w:t>
            </w:r>
            <w:r w:rsidRPr="00F1590C">
              <w:rPr>
                <w:spacing w:val="-2"/>
                <w:w w:val="88"/>
                <w:szCs w:val="24"/>
              </w:rPr>
              <w:t xml:space="preserve"> </w:t>
            </w:r>
            <w:r w:rsidRPr="00F1590C">
              <w:rPr>
                <w:w w:val="88"/>
                <w:szCs w:val="24"/>
              </w:rPr>
              <w:t>cónicas</w:t>
            </w:r>
            <w:r w:rsidRPr="00F1590C">
              <w:rPr>
                <w:spacing w:val="10"/>
                <w:w w:val="88"/>
                <w:szCs w:val="24"/>
              </w:rPr>
              <w:t xml:space="preserve"> </w:t>
            </w:r>
            <w:r w:rsidRPr="00F1590C">
              <w:rPr>
                <w:w w:val="88"/>
                <w:szCs w:val="24"/>
              </w:rPr>
              <w:t>por</w:t>
            </w:r>
            <w:r w:rsidRPr="00F1590C">
              <w:rPr>
                <w:spacing w:val="12"/>
                <w:w w:val="88"/>
                <w:szCs w:val="24"/>
              </w:rPr>
              <w:t xml:space="preserve"> </w:t>
            </w:r>
            <w:r w:rsidRPr="00F1590C">
              <w:rPr>
                <w:w w:val="88"/>
                <w:szCs w:val="24"/>
              </w:rPr>
              <w:t>medio</w:t>
            </w:r>
            <w:r w:rsidRPr="00F1590C">
              <w:rPr>
                <w:spacing w:val="4"/>
                <w:w w:val="88"/>
                <w:szCs w:val="24"/>
              </w:rPr>
              <w:t xml:space="preserve"> </w:t>
            </w:r>
            <w:r w:rsidRPr="00F1590C">
              <w:rPr>
                <w:szCs w:val="24"/>
              </w:rPr>
              <w:t>de</w:t>
            </w:r>
            <w:r w:rsidRPr="00F1590C">
              <w:rPr>
                <w:spacing w:val="-13"/>
                <w:szCs w:val="24"/>
              </w:rPr>
              <w:t xml:space="preserve"> </w:t>
            </w:r>
            <w:r w:rsidRPr="00F1590C">
              <w:rPr>
                <w:w w:val="90"/>
                <w:szCs w:val="24"/>
              </w:rPr>
              <w:t>transforma</w:t>
            </w:r>
            <w:r w:rsidRPr="00F1590C">
              <w:rPr>
                <w:w w:val="91"/>
                <w:szCs w:val="24"/>
              </w:rPr>
              <w:t>ciones</w:t>
            </w:r>
            <w:r w:rsidRPr="00F1590C">
              <w:rPr>
                <w:spacing w:val="11"/>
                <w:w w:val="91"/>
                <w:szCs w:val="24"/>
              </w:rPr>
              <w:t xml:space="preserve"> </w:t>
            </w:r>
            <w:r w:rsidRPr="00F1590C">
              <w:rPr>
                <w:szCs w:val="24"/>
              </w:rPr>
              <w:t>de</w:t>
            </w:r>
            <w:r w:rsidRPr="00F1590C">
              <w:rPr>
                <w:spacing w:val="-4"/>
                <w:szCs w:val="24"/>
              </w:rPr>
              <w:t xml:space="preserve"> </w:t>
            </w:r>
            <w:r w:rsidRPr="00F1590C">
              <w:rPr>
                <w:szCs w:val="24"/>
              </w:rPr>
              <w:t>las</w:t>
            </w:r>
            <w:r w:rsidRPr="00F1590C">
              <w:rPr>
                <w:spacing w:val="-15"/>
                <w:szCs w:val="24"/>
              </w:rPr>
              <w:t xml:space="preserve"> </w:t>
            </w:r>
            <w:r w:rsidRPr="00F1590C">
              <w:rPr>
                <w:w w:val="91"/>
                <w:szCs w:val="24"/>
              </w:rPr>
              <w:t xml:space="preserve">representaciones </w:t>
            </w:r>
            <w:r w:rsidRPr="00F1590C">
              <w:rPr>
                <w:spacing w:val="6"/>
                <w:w w:val="91"/>
                <w:szCs w:val="24"/>
              </w:rPr>
              <w:t>algebraicas</w:t>
            </w:r>
            <w:r w:rsidRPr="00F1590C">
              <w:rPr>
                <w:spacing w:val="-6"/>
                <w:w w:val="91"/>
                <w:szCs w:val="24"/>
              </w:rPr>
              <w:t xml:space="preserve"> </w:t>
            </w:r>
            <w:r w:rsidRPr="00F1590C">
              <w:rPr>
                <w:szCs w:val="24"/>
              </w:rPr>
              <w:t>de</w:t>
            </w:r>
            <w:r w:rsidRPr="00F1590C">
              <w:rPr>
                <w:spacing w:val="-4"/>
                <w:szCs w:val="24"/>
              </w:rPr>
              <w:t xml:space="preserve"> </w:t>
            </w:r>
            <w:r w:rsidRPr="00F1590C">
              <w:rPr>
                <w:szCs w:val="24"/>
              </w:rPr>
              <w:t>esas</w:t>
            </w:r>
            <w:r w:rsidRPr="00F1590C">
              <w:rPr>
                <w:spacing w:val="-6"/>
                <w:szCs w:val="24"/>
              </w:rPr>
              <w:t xml:space="preserve"> </w:t>
            </w:r>
            <w:r w:rsidRPr="00F1590C">
              <w:rPr>
                <w:w w:val="79"/>
                <w:szCs w:val="24"/>
              </w:rPr>
              <w:t>ﬁ</w:t>
            </w:r>
            <w:r w:rsidRPr="00F1590C">
              <w:rPr>
                <w:w w:val="83"/>
                <w:szCs w:val="24"/>
              </w:rPr>
              <w:t>gu</w:t>
            </w:r>
            <w:r w:rsidRPr="00F1590C">
              <w:rPr>
                <w:szCs w:val="24"/>
              </w:rPr>
              <w:t>ras.</w:t>
            </w:r>
          </w:p>
          <w:p w:rsidR="00EF5D44" w:rsidRPr="00F1590C" w:rsidRDefault="00EF5D44" w:rsidP="00EF5D44">
            <w:pPr>
              <w:spacing w:line="250" w:lineRule="auto"/>
              <w:ind w:left="176" w:right="175" w:hanging="142"/>
              <w:rPr>
                <w:szCs w:val="24"/>
              </w:rPr>
            </w:pPr>
          </w:p>
          <w:p w:rsidR="00EF5D44" w:rsidRPr="00F1590C" w:rsidRDefault="00EF5D44" w:rsidP="00F15FFB">
            <w:pPr>
              <w:numPr>
                <w:ilvl w:val="0"/>
                <w:numId w:val="160"/>
              </w:numPr>
              <w:spacing w:line="250" w:lineRule="auto"/>
              <w:ind w:left="176" w:right="-34" w:hanging="142"/>
              <w:rPr>
                <w:szCs w:val="24"/>
              </w:rPr>
            </w:pPr>
            <w:r w:rsidRPr="00F1590C">
              <w:rPr>
                <w:w w:val="79"/>
                <w:szCs w:val="24"/>
              </w:rPr>
              <w:t>Analizo</w:t>
            </w:r>
            <w:r w:rsidRPr="00F1590C">
              <w:rPr>
                <w:spacing w:val="-25"/>
                <w:szCs w:val="24"/>
              </w:rPr>
              <w:t xml:space="preserve"> </w:t>
            </w:r>
            <w:r w:rsidRPr="00F1590C">
              <w:rPr>
                <w:w w:val="90"/>
                <w:szCs w:val="24"/>
              </w:rPr>
              <w:t>las</w:t>
            </w:r>
            <w:r w:rsidRPr="00F1590C">
              <w:rPr>
                <w:spacing w:val="-25"/>
                <w:szCs w:val="24"/>
              </w:rPr>
              <w:t xml:space="preserve"> </w:t>
            </w:r>
            <w:r w:rsidRPr="00F1590C">
              <w:rPr>
                <w:w w:val="91"/>
                <w:szCs w:val="24"/>
              </w:rPr>
              <w:t>relaciones</w:t>
            </w:r>
            <w:r w:rsidRPr="00F1590C">
              <w:rPr>
                <w:spacing w:val="-25"/>
                <w:szCs w:val="24"/>
              </w:rPr>
              <w:t xml:space="preserve"> </w:t>
            </w:r>
            <w:r w:rsidRPr="00F1590C">
              <w:rPr>
                <w:w w:val="66"/>
                <w:szCs w:val="24"/>
              </w:rPr>
              <w:t>y</w:t>
            </w:r>
            <w:r w:rsidRPr="00F1590C">
              <w:rPr>
                <w:spacing w:val="-25"/>
                <w:szCs w:val="24"/>
              </w:rPr>
              <w:t xml:space="preserve"> </w:t>
            </w:r>
            <w:r w:rsidRPr="00F1590C">
              <w:rPr>
                <w:w w:val="91"/>
                <w:szCs w:val="24"/>
              </w:rPr>
              <w:t xml:space="preserve">propiedades </w:t>
            </w:r>
            <w:r w:rsidRPr="00F1590C">
              <w:rPr>
                <w:w w:val="90"/>
                <w:szCs w:val="24"/>
              </w:rPr>
              <w:t>entre</w:t>
            </w:r>
            <w:r w:rsidRPr="00F1590C">
              <w:rPr>
                <w:spacing w:val="24"/>
                <w:w w:val="90"/>
                <w:szCs w:val="24"/>
              </w:rPr>
              <w:t xml:space="preserve"> </w:t>
            </w:r>
            <w:r w:rsidRPr="00F1590C">
              <w:rPr>
                <w:w w:val="90"/>
                <w:szCs w:val="24"/>
              </w:rPr>
              <w:t>las</w:t>
            </w:r>
            <w:r w:rsidRPr="00F1590C">
              <w:rPr>
                <w:spacing w:val="-4"/>
                <w:w w:val="90"/>
                <w:szCs w:val="24"/>
              </w:rPr>
              <w:t xml:space="preserve"> </w:t>
            </w:r>
            <w:r w:rsidRPr="00F1590C">
              <w:rPr>
                <w:w w:val="90"/>
                <w:szCs w:val="24"/>
              </w:rPr>
              <w:t>expresiones</w:t>
            </w:r>
            <w:r w:rsidRPr="00F1590C">
              <w:rPr>
                <w:spacing w:val="15"/>
                <w:w w:val="90"/>
                <w:szCs w:val="24"/>
              </w:rPr>
              <w:t xml:space="preserve"> </w:t>
            </w:r>
            <w:r w:rsidRPr="00F1590C">
              <w:rPr>
                <w:w w:val="90"/>
                <w:szCs w:val="24"/>
              </w:rPr>
              <w:t>algebraicas</w:t>
            </w:r>
            <w:r w:rsidRPr="00F1590C">
              <w:rPr>
                <w:spacing w:val="-13"/>
                <w:w w:val="90"/>
                <w:szCs w:val="24"/>
              </w:rPr>
              <w:t xml:space="preserve"> </w:t>
            </w:r>
            <w:r w:rsidRPr="00F1590C">
              <w:rPr>
                <w:w w:val="66"/>
                <w:szCs w:val="24"/>
              </w:rPr>
              <w:t xml:space="preserve">y </w:t>
            </w:r>
            <w:r w:rsidRPr="00F1590C">
              <w:rPr>
                <w:w w:val="88"/>
                <w:szCs w:val="24"/>
              </w:rPr>
              <w:t>las</w:t>
            </w:r>
            <w:r w:rsidRPr="00F1590C">
              <w:rPr>
                <w:spacing w:val="9"/>
                <w:w w:val="88"/>
                <w:szCs w:val="24"/>
              </w:rPr>
              <w:t xml:space="preserve"> </w:t>
            </w:r>
            <w:r w:rsidRPr="00F1590C">
              <w:rPr>
                <w:w w:val="88"/>
                <w:szCs w:val="24"/>
              </w:rPr>
              <w:t>gráﬁcas</w:t>
            </w:r>
            <w:r w:rsidRPr="00F1590C">
              <w:rPr>
                <w:spacing w:val="-2"/>
                <w:w w:val="88"/>
                <w:szCs w:val="24"/>
              </w:rPr>
              <w:t xml:space="preserve"> </w:t>
            </w:r>
            <w:r w:rsidRPr="00F1590C">
              <w:rPr>
                <w:szCs w:val="24"/>
              </w:rPr>
              <w:t>de</w:t>
            </w:r>
            <w:r w:rsidRPr="00F1590C">
              <w:rPr>
                <w:spacing w:val="-12"/>
                <w:szCs w:val="24"/>
              </w:rPr>
              <w:t xml:space="preserve"> </w:t>
            </w:r>
            <w:r w:rsidRPr="00F1590C">
              <w:rPr>
                <w:w w:val="87"/>
                <w:szCs w:val="24"/>
              </w:rPr>
              <w:t>funciones</w:t>
            </w:r>
            <w:r w:rsidRPr="00F1590C">
              <w:rPr>
                <w:spacing w:val="29"/>
                <w:w w:val="87"/>
                <w:szCs w:val="24"/>
              </w:rPr>
              <w:t xml:space="preserve"> </w:t>
            </w:r>
            <w:r w:rsidRPr="00F1590C">
              <w:rPr>
                <w:w w:val="87"/>
                <w:szCs w:val="24"/>
              </w:rPr>
              <w:t>polinómi</w:t>
            </w:r>
            <w:r w:rsidRPr="00F1590C">
              <w:rPr>
                <w:w w:val="75"/>
                <w:szCs w:val="24"/>
              </w:rPr>
              <w:t xml:space="preserve">cas </w:t>
            </w:r>
            <w:r w:rsidRPr="00F1590C">
              <w:rPr>
                <w:spacing w:val="5"/>
                <w:w w:val="75"/>
                <w:szCs w:val="24"/>
              </w:rPr>
              <w:t>y</w:t>
            </w:r>
            <w:r w:rsidRPr="00F1590C">
              <w:rPr>
                <w:spacing w:val="-7"/>
                <w:w w:val="75"/>
                <w:szCs w:val="24"/>
              </w:rPr>
              <w:t xml:space="preserve"> </w:t>
            </w:r>
            <w:r w:rsidRPr="00F1590C">
              <w:rPr>
                <w:w w:val="90"/>
                <w:szCs w:val="24"/>
              </w:rPr>
              <w:t>racionales</w:t>
            </w:r>
            <w:r w:rsidRPr="00F1590C">
              <w:rPr>
                <w:spacing w:val="-6"/>
                <w:w w:val="90"/>
                <w:szCs w:val="24"/>
              </w:rPr>
              <w:t xml:space="preserve"> </w:t>
            </w:r>
            <w:r w:rsidRPr="00F1590C">
              <w:rPr>
                <w:w w:val="66"/>
                <w:szCs w:val="24"/>
              </w:rPr>
              <w:t>y</w:t>
            </w:r>
            <w:r w:rsidRPr="00F1590C">
              <w:rPr>
                <w:spacing w:val="6"/>
                <w:w w:val="66"/>
                <w:szCs w:val="24"/>
              </w:rPr>
              <w:t xml:space="preserve"> </w:t>
            </w:r>
            <w:r w:rsidRPr="00F1590C">
              <w:rPr>
                <w:w w:val="92"/>
                <w:szCs w:val="24"/>
              </w:rPr>
              <w:t>de</w:t>
            </w:r>
            <w:r w:rsidRPr="00F1590C">
              <w:rPr>
                <w:spacing w:val="-3"/>
                <w:w w:val="92"/>
                <w:szCs w:val="24"/>
              </w:rPr>
              <w:t xml:space="preserve"> </w:t>
            </w:r>
            <w:r w:rsidRPr="00F1590C">
              <w:rPr>
                <w:w w:val="92"/>
                <w:szCs w:val="24"/>
              </w:rPr>
              <w:t>sus</w:t>
            </w:r>
            <w:r w:rsidRPr="00F1590C">
              <w:rPr>
                <w:spacing w:val="1"/>
                <w:w w:val="92"/>
                <w:szCs w:val="24"/>
              </w:rPr>
              <w:t xml:space="preserve"> </w:t>
            </w:r>
            <w:r w:rsidRPr="00F1590C">
              <w:rPr>
                <w:w w:val="92"/>
                <w:szCs w:val="24"/>
              </w:rPr>
              <w:t>derivadas.</w:t>
            </w:r>
          </w:p>
          <w:p w:rsidR="00EF5D44" w:rsidRPr="00F1590C" w:rsidRDefault="00EF5D44" w:rsidP="00EF5D44">
            <w:pPr>
              <w:spacing w:after="0" w:line="240" w:lineRule="auto"/>
              <w:ind w:left="176" w:hanging="142"/>
              <w:rPr>
                <w:szCs w:val="24"/>
              </w:rPr>
            </w:pPr>
          </w:p>
        </w:tc>
      </w:tr>
      <w:tr w:rsidR="00EF5D44" w:rsidRPr="00F1590C" w:rsidTr="00EF5D44">
        <w:trPr>
          <w:trHeight w:val="570"/>
        </w:trPr>
        <w:tc>
          <w:tcPr>
            <w:tcW w:w="3510" w:type="dxa"/>
          </w:tcPr>
          <w:p w:rsidR="00EF5D44" w:rsidRPr="00F1590C" w:rsidRDefault="00EF5D44" w:rsidP="00EF5D44">
            <w:pPr>
              <w:spacing w:after="0" w:line="240" w:lineRule="auto"/>
              <w:jc w:val="center"/>
              <w:rPr>
                <w:b/>
                <w:szCs w:val="24"/>
              </w:rPr>
            </w:pPr>
          </w:p>
          <w:p w:rsidR="00EF5D44" w:rsidRPr="00F1590C" w:rsidRDefault="00EF5D44" w:rsidP="00EF5D44">
            <w:pPr>
              <w:spacing w:after="0" w:line="240" w:lineRule="auto"/>
              <w:jc w:val="center"/>
              <w:rPr>
                <w:b/>
                <w:szCs w:val="24"/>
              </w:rPr>
            </w:pPr>
          </w:p>
          <w:p w:rsidR="00EF5D44" w:rsidRPr="00F1590C" w:rsidRDefault="00EF5D44" w:rsidP="00EF5D44">
            <w:pPr>
              <w:spacing w:after="0" w:line="240" w:lineRule="auto"/>
              <w:jc w:val="center"/>
              <w:rPr>
                <w:b/>
                <w:szCs w:val="24"/>
              </w:rPr>
            </w:pPr>
          </w:p>
          <w:p w:rsidR="00EF5D44" w:rsidRPr="00F1590C" w:rsidRDefault="00EF5D44" w:rsidP="00EF5D44">
            <w:pPr>
              <w:spacing w:after="0" w:line="240" w:lineRule="auto"/>
              <w:jc w:val="center"/>
              <w:rPr>
                <w:b/>
                <w:szCs w:val="24"/>
              </w:rPr>
            </w:pPr>
          </w:p>
          <w:p w:rsidR="00EF5D44" w:rsidRPr="00F1590C" w:rsidRDefault="00EF5D44" w:rsidP="00EF5D44">
            <w:pPr>
              <w:spacing w:after="0" w:line="240" w:lineRule="auto"/>
              <w:jc w:val="center"/>
              <w:rPr>
                <w:b/>
                <w:szCs w:val="24"/>
              </w:rPr>
            </w:pPr>
          </w:p>
          <w:p w:rsidR="00EF5D44" w:rsidRPr="00F1590C" w:rsidRDefault="00EF5D44" w:rsidP="00EF5D44">
            <w:pPr>
              <w:spacing w:after="0" w:line="240" w:lineRule="auto"/>
              <w:jc w:val="center"/>
              <w:rPr>
                <w:b/>
                <w:szCs w:val="24"/>
              </w:rPr>
            </w:pPr>
          </w:p>
          <w:p w:rsidR="00EF5D44" w:rsidRPr="00F1590C" w:rsidRDefault="00EF5D44" w:rsidP="00EF5D44">
            <w:pPr>
              <w:spacing w:after="0" w:line="240" w:lineRule="auto"/>
              <w:jc w:val="center"/>
              <w:rPr>
                <w:b/>
                <w:szCs w:val="24"/>
              </w:rPr>
            </w:pPr>
          </w:p>
          <w:p w:rsidR="00EF5D44" w:rsidRPr="00F1590C" w:rsidRDefault="00EF5D44" w:rsidP="00EF5D44">
            <w:pPr>
              <w:spacing w:after="0" w:line="240" w:lineRule="auto"/>
              <w:jc w:val="center"/>
              <w:rPr>
                <w:b/>
                <w:szCs w:val="24"/>
              </w:rPr>
            </w:pPr>
          </w:p>
          <w:p w:rsidR="00EF5D44" w:rsidRPr="00F1590C" w:rsidRDefault="00EF5D44" w:rsidP="00EF5D44">
            <w:pPr>
              <w:spacing w:after="0" w:line="240" w:lineRule="auto"/>
              <w:jc w:val="center"/>
              <w:rPr>
                <w:b/>
                <w:szCs w:val="24"/>
              </w:rPr>
            </w:pPr>
          </w:p>
          <w:p w:rsidR="00EF5D44" w:rsidRPr="00F1590C" w:rsidRDefault="00EF5D44" w:rsidP="00EF5D44">
            <w:pPr>
              <w:spacing w:after="0" w:line="240" w:lineRule="auto"/>
              <w:jc w:val="center"/>
              <w:rPr>
                <w:b/>
                <w:szCs w:val="24"/>
              </w:rPr>
            </w:pPr>
          </w:p>
          <w:p w:rsidR="00EF5D44" w:rsidRPr="00F1590C" w:rsidRDefault="00EF5D44" w:rsidP="00EF5D44">
            <w:pPr>
              <w:spacing w:after="0" w:line="240" w:lineRule="auto"/>
              <w:jc w:val="center"/>
              <w:rPr>
                <w:b/>
                <w:szCs w:val="24"/>
              </w:rPr>
            </w:pPr>
          </w:p>
          <w:p w:rsidR="00EF5D44" w:rsidRPr="00F1590C" w:rsidRDefault="00EF5D44" w:rsidP="00EF5D44">
            <w:pPr>
              <w:spacing w:after="0" w:line="240" w:lineRule="auto"/>
              <w:jc w:val="center"/>
              <w:rPr>
                <w:b/>
                <w:szCs w:val="24"/>
              </w:rPr>
            </w:pPr>
          </w:p>
          <w:p w:rsidR="00EF5D44" w:rsidRPr="00F1590C" w:rsidRDefault="00EF5D44" w:rsidP="00EF5D44">
            <w:pPr>
              <w:spacing w:after="0" w:line="240" w:lineRule="auto"/>
              <w:jc w:val="center"/>
              <w:rPr>
                <w:b/>
                <w:szCs w:val="24"/>
              </w:rPr>
            </w:pPr>
          </w:p>
          <w:p w:rsidR="00EF5D44" w:rsidRPr="00F1590C" w:rsidRDefault="00EF5D44" w:rsidP="00EF5D44">
            <w:pPr>
              <w:spacing w:after="0" w:line="240" w:lineRule="auto"/>
              <w:jc w:val="center"/>
              <w:rPr>
                <w:b/>
                <w:szCs w:val="24"/>
              </w:rPr>
            </w:pPr>
          </w:p>
          <w:p w:rsidR="00EF5D44" w:rsidRPr="00F1590C" w:rsidRDefault="00EF5D44" w:rsidP="00EF5D44">
            <w:pPr>
              <w:spacing w:after="0" w:line="240" w:lineRule="auto"/>
              <w:jc w:val="center"/>
              <w:rPr>
                <w:b/>
                <w:szCs w:val="24"/>
              </w:rPr>
            </w:pPr>
          </w:p>
          <w:p w:rsidR="00EF5D44" w:rsidRPr="00F1590C" w:rsidRDefault="00EF5D44" w:rsidP="00EF5D44">
            <w:pPr>
              <w:spacing w:after="0" w:line="240" w:lineRule="auto"/>
              <w:jc w:val="center"/>
              <w:rPr>
                <w:b/>
                <w:szCs w:val="24"/>
              </w:rPr>
            </w:pPr>
            <w:r w:rsidRPr="00F1590C">
              <w:rPr>
                <w:b/>
                <w:szCs w:val="24"/>
              </w:rPr>
              <w:t>Derechos Básicos de Aprendizaje</w:t>
            </w:r>
          </w:p>
        </w:tc>
        <w:tc>
          <w:tcPr>
            <w:tcW w:w="2694" w:type="dxa"/>
          </w:tcPr>
          <w:p w:rsidR="00EF5D44" w:rsidRPr="00F1590C" w:rsidRDefault="00EF5D44" w:rsidP="00F15FFB">
            <w:pPr>
              <w:numPr>
                <w:ilvl w:val="0"/>
                <w:numId w:val="160"/>
              </w:numPr>
              <w:spacing w:after="0" w:line="250" w:lineRule="auto"/>
              <w:ind w:left="318" w:right="-34" w:hanging="284"/>
              <w:rPr>
                <w:szCs w:val="24"/>
              </w:rPr>
            </w:pPr>
            <w:r w:rsidRPr="00F1590C">
              <w:rPr>
                <w:spacing w:val="3"/>
                <w:w w:val="92"/>
                <w:szCs w:val="24"/>
              </w:rPr>
              <w:lastRenderedPageBreak/>
              <w:t>Utiliza</w:t>
            </w:r>
            <w:r w:rsidRPr="00F1590C">
              <w:rPr>
                <w:szCs w:val="24"/>
              </w:rPr>
              <w:t xml:space="preserve"> las propiedades de los números reales para justificar procedimientos y diferentes representaciones de subconjuntos de ellos.</w:t>
            </w:r>
          </w:p>
          <w:p w:rsidR="00EF5D44" w:rsidRPr="00F1590C" w:rsidRDefault="00EF5D44" w:rsidP="00EF5D44">
            <w:pPr>
              <w:spacing w:after="0" w:line="250" w:lineRule="auto"/>
              <w:ind w:left="318" w:right="-34" w:hanging="284"/>
              <w:rPr>
                <w:szCs w:val="24"/>
              </w:rPr>
            </w:pPr>
          </w:p>
          <w:p w:rsidR="00EF5D44" w:rsidRPr="00F1590C" w:rsidRDefault="00EF5D44" w:rsidP="00F15FFB">
            <w:pPr>
              <w:numPr>
                <w:ilvl w:val="0"/>
                <w:numId w:val="160"/>
              </w:numPr>
              <w:spacing w:after="0" w:line="240" w:lineRule="auto"/>
              <w:ind w:left="318" w:hanging="284"/>
              <w:jc w:val="left"/>
              <w:rPr>
                <w:szCs w:val="24"/>
              </w:rPr>
            </w:pPr>
            <w:r w:rsidRPr="00F1590C">
              <w:rPr>
                <w:szCs w:val="24"/>
              </w:rPr>
              <w:t xml:space="preserve">Explora y describe las propiedades de los lugares geométricos y de sus </w:t>
            </w:r>
            <w:r w:rsidRPr="00F1590C">
              <w:rPr>
                <w:szCs w:val="24"/>
              </w:rPr>
              <w:lastRenderedPageBreak/>
              <w:t>transformaciones a partir de diferentes representaciones.</w:t>
            </w:r>
          </w:p>
          <w:p w:rsidR="00EF5D44" w:rsidRPr="00F1590C" w:rsidRDefault="00EF5D44" w:rsidP="00EF5D44">
            <w:pPr>
              <w:spacing w:after="0" w:line="240" w:lineRule="auto"/>
              <w:ind w:left="318" w:hanging="284"/>
              <w:rPr>
                <w:szCs w:val="24"/>
              </w:rPr>
            </w:pPr>
          </w:p>
          <w:p w:rsidR="00EF5D44" w:rsidRPr="00F1590C" w:rsidRDefault="00EF5D44" w:rsidP="00F15FFB">
            <w:pPr>
              <w:numPr>
                <w:ilvl w:val="0"/>
                <w:numId w:val="160"/>
              </w:numPr>
              <w:spacing w:after="0" w:line="240" w:lineRule="auto"/>
              <w:ind w:left="318" w:hanging="284"/>
              <w:jc w:val="left"/>
              <w:rPr>
                <w:szCs w:val="24"/>
              </w:rPr>
            </w:pPr>
            <w:r w:rsidRPr="00F1590C">
              <w:rPr>
                <w:szCs w:val="24"/>
              </w:rPr>
              <w:t>Comprende y utiliza funciones para modelar fenómenos periódicos y justifica las soluciones.</w:t>
            </w:r>
          </w:p>
          <w:p w:rsidR="00EF5D44" w:rsidRPr="00F1590C" w:rsidRDefault="00EF5D44" w:rsidP="00EF5D44">
            <w:pPr>
              <w:spacing w:after="0" w:line="240" w:lineRule="auto"/>
              <w:ind w:left="318" w:hanging="284"/>
              <w:rPr>
                <w:szCs w:val="24"/>
              </w:rPr>
            </w:pPr>
          </w:p>
          <w:p w:rsidR="00EF5D44" w:rsidRPr="00F1590C" w:rsidRDefault="00EF5D44" w:rsidP="00F15FFB">
            <w:pPr>
              <w:numPr>
                <w:ilvl w:val="0"/>
                <w:numId w:val="160"/>
              </w:numPr>
              <w:spacing w:after="0" w:line="240" w:lineRule="auto"/>
              <w:ind w:left="318" w:hanging="284"/>
              <w:jc w:val="left"/>
              <w:rPr>
                <w:szCs w:val="24"/>
              </w:rPr>
            </w:pPr>
            <w:r w:rsidRPr="00F1590C">
              <w:rPr>
                <w:szCs w:val="24"/>
              </w:rPr>
              <w:t>Resuelve problemas mediante el uso de las propiedades de las funciones y usa representaciones tabulares, gráficas y algebraicas para estudiar la variación, la tendencia numérica y las razones de cambio entre magnitudes.</w:t>
            </w:r>
          </w:p>
          <w:p w:rsidR="00EF5D44" w:rsidRPr="00F1590C" w:rsidRDefault="00EF5D44" w:rsidP="00EF5D44">
            <w:pPr>
              <w:spacing w:after="0" w:line="240" w:lineRule="auto"/>
              <w:ind w:left="318" w:hanging="284"/>
              <w:rPr>
                <w:szCs w:val="24"/>
              </w:rPr>
            </w:pPr>
          </w:p>
        </w:tc>
        <w:tc>
          <w:tcPr>
            <w:tcW w:w="2693" w:type="dxa"/>
          </w:tcPr>
          <w:p w:rsidR="00EF5D44" w:rsidRPr="00F1590C" w:rsidRDefault="00EF5D44" w:rsidP="00F15FFB">
            <w:pPr>
              <w:numPr>
                <w:ilvl w:val="0"/>
                <w:numId w:val="160"/>
              </w:numPr>
              <w:spacing w:after="0" w:line="250" w:lineRule="auto"/>
              <w:ind w:left="175" w:right="-34" w:hanging="175"/>
              <w:rPr>
                <w:szCs w:val="24"/>
              </w:rPr>
            </w:pPr>
            <w:r w:rsidRPr="00F1590C">
              <w:rPr>
                <w:szCs w:val="24"/>
              </w:rPr>
              <w:lastRenderedPageBreak/>
              <w:t>Utiliza las propiedades de los números reales para justificar procedimientos y diferentes representaciones de subconjuntos de ellos.</w:t>
            </w:r>
          </w:p>
          <w:p w:rsidR="00EF5D44" w:rsidRPr="00F1590C" w:rsidRDefault="00EF5D44" w:rsidP="00EF5D44">
            <w:pPr>
              <w:spacing w:after="0" w:line="250" w:lineRule="auto"/>
              <w:ind w:left="175" w:right="-34" w:hanging="175"/>
              <w:rPr>
                <w:szCs w:val="24"/>
              </w:rPr>
            </w:pPr>
          </w:p>
          <w:p w:rsidR="00EF5D44" w:rsidRPr="00F1590C" w:rsidRDefault="00EF5D44" w:rsidP="00F15FFB">
            <w:pPr>
              <w:numPr>
                <w:ilvl w:val="0"/>
                <w:numId w:val="160"/>
              </w:numPr>
              <w:spacing w:after="0" w:line="240" w:lineRule="auto"/>
              <w:ind w:left="175" w:hanging="175"/>
              <w:jc w:val="left"/>
              <w:rPr>
                <w:szCs w:val="24"/>
              </w:rPr>
            </w:pPr>
            <w:r w:rsidRPr="00F1590C">
              <w:rPr>
                <w:szCs w:val="24"/>
              </w:rPr>
              <w:t xml:space="preserve">Explora y describe las propiedades de los lugares geométricos y de sus </w:t>
            </w:r>
            <w:r w:rsidRPr="00F1590C">
              <w:rPr>
                <w:szCs w:val="24"/>
              </w:rPr>
              <w:lastRenderedPageBreak/>
              <w:t>transformaciones a partir de diferentes representaciones.</w:t>
            </w:r>
          </w:p>
          <w:p w:rsidR="00EF5D44" w:rsidRPr="00F1590C" w:rsidRDefault="00EF5D44" w:rsidP="00EF5D44">
            <w:pPr>
              <w:spacing w:after="0" w:line="240" w:lineRule="auto"/>
              <w:ind w:left="175" w:hanging="175"/>
              <w:rPr>
                <w:szCs w:val="24"/>
              </w:rPr>
            </w:pPr>
          </w:p>
          <w:p w:rsidR="00EF5D44" w:rsidRPr="00F1590C" w:rsidRDefault="00EF5D44" w:rsidP="00F15FFB">
            <w:pPr>
              <w:numPr>
                <w:ilvl w:val="0"/>
                <w:numId w:val="160"/>
              </w:numPr>
              <w:spacing w:after="0" w:line="240" w:lineRule="auto"/>
              <w:ind w:left="175" w:hanging="175"/>
              <w:jc w:val="left"/>
              <w:rPr>
                <w:szCs w:val="24"/>
              </w:rPr>
            </w:pPr>
            <w:r w:rsidRPr="00F1590C">
              <w:rPr>
                <w:szCs w:val="24"/>
              </w:rPr>
              <w:t>Comprende y utiliza funciones para modelar fenómenos periódicos y justifica las soluciones.</w:t>
            </w:r>
          </w:p>
          <w:p w:rsidR="00EF5D44" w:rsidRPr="00F1590C" w:rsidRDefault="00EF5D44" w:rsidP="00EF5D44">
            <w:pPr>
              <w:spacing w:after="0" w:line="240" w:lineRule="auto"/>
              <w:ind w:left="175" w:hanging="175"/>
              <w:rPr>
                <w:szCs w:val="24"/>
              </w:rPr>
            </w:pPr>
          </w:p>
          <w:p w:rsidR="00EF5D44" w:rsidRPr="00F1590C" w:rsidRDefault="00EF5D44" w:rsidP="00F15FFB">
            <w:pPr>
              <w:numPr>
                <w:ilvl w:val="0"/>
                <w:numId w:val="160"/>
              </w:numPr>
              <w:spacing w:after="0" w:line="240" w:lineRule="auto"/>
              <w:ind w:left="175" w:hanging="175"/>
              <w:jc w:val="left"/>
              <w:rPr>
                <w:szCs w:val="24"/>
              </w:rPr>
            </w:pPr>
            <w:r w:rsidRPr="00F1590C">
              <w:rPr>
                <w:szCs w:val="24"/>
              </w:rPr>
              <w:t>Resuelve problemas mediante el uso de las propiedades de las funciones y usa representaciones tabulares, gráficas y algebraicas para estudiar la variación, la tendencia numérica y las razones de cambio entre magnitudes.</w:t>
            </w:r>
          </w:p>
        </w:tc>
        <w:tc>
          <w:tcPr>
            <w:tcW w:w="2551" w:type="dxa"/>
          </w:tcPr>
          <w:p w:rsidR="00EF5D44" w:rsidRPr="00F1590C" w:rsidRDefault="00EF5D44" w:rsidP="00F15FFB">
            <w:pPr>
              <w:numPr>
                <w:ilvl w:val="0"/>
                <w:numId w:val="160"/>
              </w:numPr>
              <w:spacing w:after="0" w:line="240" w:lineRule="auto"/>
              <w:ind w:left="175" w:right="65" w:hanging="141"/>
              <w:rPr>
                <w:szCs w:val="24"/>
              </w:rPr>
            </w:pPr>
            <w:r w:rsidRPr="00F1590C">
              <w:rPr>
                <w:szCs w:val="24"/>
              </w:rPr>
              <w:lastRenderedPageBreak/>
              <w:t>Utiliza las   propiedades algebraicas de equivalencia y de orden de los números reales para comprender y crear estrategias que permitan compararlos y comparar subconjuntos de ellos (por ejemplo, intervalos).</w:t>
            </w:r>
          </w:p>
          <w:p w:rsidR="00EF5D44" w:rsidRPr="00F1590C" w:rsidRDefault="00EF5D44" w:rsidP="00EF5D44">
            <w:pPr>
              <w:spacing w:after="0" w:line="240" w:lineRule="auto"/>
              <w:ind w:left="175" w:right="65" w:hanging="141"/>
              <w:rPr>
                <w:szCs w:val="24"/>
              </w:rPr>
            </w:pPr>
          </w:p>
          <w:p w:rsidR="00EF5D44" w:rsidRPr="00F1590C" w:rsidRDefault="00EF5D44" w:rsidP="00F15FFB">
            <w:pPr>
              <w:numPr>
                <w:ilvl w:val="0"/>
                <w:numId w:val="160"/>
              </w:numPr>
              <w:spacing w:after="0" w:line="240" w:lineRule="auto"/>
              <w:ind w:left="175" w:hanging="141"/>
              <w:jc w:val="left"/>
              <w:rPr>
                <w:szCs w:val="24"/>
              </w:rPr>
            </w:pPr>
            <w:r w:rsidRPr="00F1590C">
              <w:rPr>
                <w:szCs w:val="24"/>
              </w:rPr>
              <w:t>Resuelve problemas que involucran el significado de medidas de magnitudes relacionales (velocidad media, aceleración media) a partir de tablas, gráficas y expresiones algebraicas.</w:t>
            </w:r>
          </w:p>
          <w:p w:rsidR="00EF5D44" w:rsidRPr="00F1590C" w:rsidRDefault="00EF5D44" w:rsidP="00EF5D44">
            <w:pPr>
              <w:spacing w:after="0" w:line="240" w:lineRule="auto"/>
              <w:ind w:left="175" w:hanging="141"/>
              <w:rPr>
                <w:szCs w:val="24"/>
              </w:rPr>
            </w:pPr>
          </w:p>
          <w:p w:rsidR="00EF5D44" w:rsidRPr="00F1590C" w:rsidRDefault="00EF5D44" w:rsidP="00F15FFB">
            <w:pPr>
              <w:numPr>
                <w:ilvl w:val="0"/>
                <w:numId w:val="160"/>
              </w:numPr>
              <w:spacing w:after="0" w:line="240" w:lineRule="auto"/>
              <w:ind w:left="175" w:hanging="141"/>
              <w:jc w:val="left"/>
              <w:rPr>
                <w:szCs w:val="24"/>
              </w:rPr>
            </w:pPr>
            <w:r w:rsidRPr="00F1590C">
              <w:rPr>
                <w:szCs w:val="24"/>
              </w:rPr>
              <w:t>Explora y describe las propiedades de los lugares geométricos y de sus transformaciones a partir de diferentes representaciones.</w:t>
            </w:r>
          </w:p>
          <w:p w:rsidR="00EF5D44" w:rsidRPr="00F1590C" w:rsidRDefault="00EF5D44" w:rsidP="00EF5D44">
            <w:pPr>
              <w:spacing w:after="0" w:line="240" w:lineRule="auto"/>
              <w:ind w:left="175" w:hanging="141"/>
              <w:rPr>
                <w:szCs w:val="24"/>
              </w:rPr>
            </w:pPr>
          </w:p>
          <w:p w:rsidR="00EF5D44" w:rsidRPr="00F1590C" w:rsidRDefault="00EF5D44" w:rsidP="00F15FFB">
            <w:pPr>
              <w:numPr>
                <w:ilvl w:val="0"/>
                <w:numId w:val="160"/>
              </w:numPr>
              <w:spacing w:after="0" w:line="240" w:lineRule="auto"/>
              <w:ind w:left="175" w:hanging="141"/>
              <w:jc w:val="left"/>
              <w:rPr>
                <w:szCs w:val="24"/>
              </w:rPr>
            </w:pPr>
            <w:r w:rsidRPr="00F1590C">
              <w:rPr>
                <w:szCs w:val="24"/>
              </w:rPr>
              <w:t>Comprende y utiliza funciones para modelar fenómenos periódicos y justifica las soluciones.</w:t>
            </w:r>
          </w:p>
          <w:p w:rsidR="00EF5D44" w:rsidRPr="00F1590C" w:rsidRDefault="00EF5D44" w:rsidP="00EF5D44">
            <w:pPr>
              <w:spacing w:after="0" w:line="240" w:lineRule="auto"/>
              <w:ind w:left="175" w:hanging="141"/>
              <w:rPr>
                <w:szCs w:val="24"/>
              </w:rPr>
            </w:pPr>
          </w:p>
          <w:p w:rsidR="00EF5D44" w:rsidRPr="00F1590C" w:rsidRDefault="00EF5D44" w:rsidP="00F15FFB">
            <w:pPr>
              <w:numPr>
                <w:ilvl w:val="0"/>
                <w:numId w:val="160"/>
              </w:numPr>
              <w:spacing w:after="0" w:line="240" w:lineRule="auto"/>
              <w:ind w:left="175" w:hanging="141"/>
              <w:jc w:val="left"/>
              <w:rPr>
                <w:szCs w:val="24"/>
              </w:rPr>
            </w:pPr>
            <w:r w:rsidRPr="00F1590C">
              <w:rPr>
                <w:szCs w:val="24"/>
              </w:rPr>
              <w:lastRenderedPageBreak/>
              <w:t>Comprende y usa  el concepto de razón  de cambio para estudiar el cambio promedio y el cambio alrededor de un punto y lo reconoce en representaciones gráficas, numéricas y algebraicas</w:t>
            </w:r>
          </w:p>
          <w:p w:rsidR="00EF5D44" w:rsidRPr="00F1590C" w:rsidRDefault="00EF5D44" w:rsidP="00EF5D44">
            <w:pPr>
              <w:spacing w:after="0" w:line="240" w:lineRule="auto"/>
              <w:ind w:left="175" w:hanging="141"/>
              <w:rPr>
                <w:szCs w:val="24"/>
              </w:rPr>
            </w:pPr>
          </w:p>
          <w:p w:rsidR="00EF5D44" w:rsidRPr="00F1590C" w:rsidRDefault="00EF5D44" w:rsidP="00F15FFB">
            <w:pPr>
              <w:numPr>
                <w:ilvl w:val="0"/>
                <w:numId w:val="160"/>
              </w:numPr>
              <w:spacing w:after="0" w:line="240" w:lineRule="auto"/>
              <w:ind w:left="175" w:hanging="141"/>
              <w:jc w:val="left"/>
              <w:rPr>
                <w:szCs w:val="24"/>
              </w:rPr>
            </w:pPr>
            <w:r w:rsidRPr="00F1590C">
              <w:rPr>
                <w:szCs w:val="24"/>
              </w:rPr>
              <w:t>Resuelve problemas  mediante  el  uso  de las propiedades de las funciones y usa representaciones tabulares, gráficas y algebraicas para estudiar la  variación, la tendencia numérica y las razones de cambio entre magnitudes</w:t>
            </w:r>
          </w:p>
        </w:tc>
        <w:tc>
          <w:tcPr>
            <w:tcW w:w="2552" w:type="dxa"/>
          </w:tcPr>
          <w:p w:rsidR="00EF5D44" w:rsidRPr="00F1590C" w:rsidRDefault="00EF5D44" w:rsidP="00F15FFB">
            <w:pPr>
              <w:numPr>
                <w:ilvl w:val="0"/>
                <w:numId w:val="160"/>
              </w:numPr>
              <w:spacing w:after="0" w:line="240" w:lineRule="auto"/>
              <w:ind w:left="176" w:hanging="176"/>
              <w:jc w:val="left"/>
              <w:rPr>
                <w:szCs w:val="24"/>
              </w:rPr>
            </w:pPr>
            <w:r w:rsidRPr="00F1590C">
              <w:rPr>
                <w:szCs w:val="24"/>
              </w:rPr>
              <w:lastRenderedPageBreak/>
              <w:t>Resuelve problemas que involucran el significado de medidas de magnitudes relacionales (velocidad media, aceleración media) a partir de tablas, gráficas y expresiones algebraicas.</w:t>
            </w:r>
          </w:p>
          <w:p w:rsidR="00EF5D44" w:rsidRPr="00F1590C" w:rsidRDefault="00EF5D44" w:rsidP="00EF5D44">
            <w:pPr>
              <w:spacing w:after="0" w:line="240" w:lineRule="auto"/>
              <w:ind w:left="176" w:hanging="176"/>
              <w:rPr>
                <w:szCs w:val="24"/>
              </w:rPr>
            </w:pPr>
          </w:p>
          <w:p w:rsidR="00EF5D44" w:rsidRPr="00F1590C" w:rsidRDefault="00EF5D44" w:rsidP="00F15FFB">
            <w:pPr>
              <w:numPr>
                <w:ilvl w:val="0"/>
                <w:numId w:val="160"/>
              </w:numPr>
              <w:spacing w:after="0" w:line="240" w:lineRule="auto"/>
              <w:ind w:left="176" w:hanging="176"/>
              <w:jc w:val="left"/>
              <w:rPr>
                <w:szCs w:val="24"/>
              </w:rPr>
            </w:pPr>
            <w:r w:rsidRPr="00F1590C">
              <w:rPr>
                <w:szCs w:val="24"/>
              </w:rPr>
              <w:lastRenderedPageBreak/>
              <w:t>Comprende y usa el concepto de razón de cambio para estudiar el cambio promedio y el cambio alrededor de un punto y lo reconoce en representaciones gráficas, numéricas y algebraicas.</w:t>
            </w:r>
          </w:p>
          <w:p w:rsidR="00EF5D44" w:rsidRPr="00F1590C" w:rsidRDefault="00EF5D44" w:rsidP="00EF5D44">
            <w:pPr>
              <w:spacing w:after="0" w:line="240" w:lineRule="auto"/>
              <w:ind w:left="176" w:hanging="176"/>
              <w:rPr>
                <w:szCs w:val="24"/>
              </w:rPr>
            </w:pPr>
          </w:p>
          <w:p w:rsidR="00EF5D44" w:rsidRPr="00F1590C" w:rsidRDefault="00EF5D44" w:rsidP="00F15FFB">
            <w:pPr>
              <w:numPr>
                <w:ilvl w:val="0"/>
                <w:numId w:val="160"/>
              </w:numPr>
              <w:spacing w:after="0" w:line="240" w:lineRule="auto"/>
              <w:ind w:left="176" w:hanging="176"/>
              <w:jc w:val="left"/>
              <w:rPr>
                <w:szCs w:val="24"/>
              </w:rPr>
            </w:pPr>
            <w:r w:rsidRPr="00F1590C">
              <w:rPr>
                <w:szCs w:val="24"/>
              </w:rPr>
              <w:t>Resuelve problemas mediante el uso de las propiedades de las funciones y usa representaciones tabulares, gráficas y algebraicas para estudiar la variación, la tendencia numérica y las razones de cambio entre magnitudes.</w:t>
            </w:r>
          </w:p>
          <w:p w:rsidR="00EF5D44" w:rsidRPr="00F1590C" w:rsidRDefault="00EF5D44" w:rsidP="00EF5D44">
            <w:pPr>
              <w:spacing w:after="0" w:line="240" w:lineRule="auto"/>
              <w:ind w:left="176" w:hanging="176"/>
              <w:rPr>
                <w:szCs w:val="24"/>
              </w:rPr>
            </w:pPr>
          </w:p>
        </w:tc>
      </w:tr>
      <w:tr w:rsidR="00EF5D44" w:rsidRPr="00F1590C" w:rsidTr="00EF5D44">
        <w:trPr>
          <w:trHeight w:val="555"/>
        </w:trPr>
        <w:tc>
          <w:tcPr>
            <w:tcW w:w="3510" w:type="dxa"/>
          </w:tcPr>
          <w:p w:rsidR="00EF5D44" w:rsidRPr="00F1590C" w:rsidRDefault="00EF5D44" w:rsidP="00EF5D44">
            <w:pPr>
              <w:spacing w:after="0" w:line="240" w:lineRule="auto"/>
              <w:jc w:val="center"/>
              <w:rPr>
                <w:b/>
                <w:szCs w:val="24"/>
              </w:rPr>
            </w:pPr>
          </w:p>
          <w:p w:rsidR="00EF5D44" w:rsidRPr="00F1590C" w:rsidRDefault="00EF5D44" w:rsidP="00EF5D44">
            <w:pPr>
              <w:spacing w:after="0" w:line="240" w:lineRule="auto"/>
              <w:jc w:val="center"/>
              <w:rPr>
                <w:b/>
                <w:szCs w:val="24"/>
              </w:rPr>
            </w:pPr>
          </w:p>
          <w:p w:rsidR="00EF5D44" w:rsidRPr="00F1590C" w:rsidRDefault="00EF5D44" w:rsidP="00EF5D44">
            <w:pPr>
              <w:spacing w:after="0" w:line="240" w:lineRule="auto"/>
              <w:jc w:val="center"/>
              <w:rPr>
                <w:b/>
                <w:szCs w:val="24"/>
              </w:rPr>
            </w:pPr>
          </w:p>
          <w:p w:rsidR="00EF5D44" w:rsidRPr="00F1590C" w:rsidRDefault="00EF5D44" w:rsidP="00EF5D44">
            <w:pPr>
              <w:spacing w:after="0" w:line="240" w:lineRule="auto"/>
              <w:jc w:val="center"/>
              <w:rPr>
                <w:b/>
                <w:szCs w:val="24"/>
              </w:rPr>
            </w:pPr>
          </w:p>
          <w:p w:rsidR="00EF5D44" w:rsidRPr="00F1590C" w:rsidRDefault="00EF5D44" w:rsidP="00EF5D44">
            <w:pPr>
              <w:spacing w:after="0" w:line="240" w:lineRule="auto"/>
              <w:jc w:val="center"/>
              <w:rPr>
                <w:b/>
                <w:szCs w:val="24"/>
              </w:rPr>
            </w:pPr>
          </w:p>
          <w:p w:rsidR="00EF5D44" w:rsidRPr="00F1590C" w:rsidRDefault="00EF5D44" w:rsidP="00EF5D44">
            <w:pPr>
              <w:spacing w:after="0" w:line="240" w:lineRule="auto"/>
              <w:jc w:val="center"/>
              <w:rPr>
                <w:b/>
                <w:szCs w:val="24"/>
              </w:rPr>
            </w:pPr>
            <w:r w:rsidRPr="00F1590C">
              <w:rPr>
                <w:b/>
                <w:szCs w:val="24"/>
              </w:rPr>
              <w:t>Aprendizajes (Matriz de referencia)</w:t>
            </w:r>
          </w:p>
        </w:tc>
        <w:tc>
          <w:tcPr>
            <w:tcW w:w="2694" w:type="dxa"/>
          </w:tcPr>
          <w:p w:rsidR="00EF5D44" w:rsidRPr="00F1590C" w:rsidRDefault="00EF5D44" w:rsidP="00EF5D44">
            <w:pPr>
              <w:spacing w:after="0" w:line="240" w:lineRule="auto"/>
              <w:rPr>
                <w:szCs w:val="24"/>
              </w:rPr>
            </w:pPr>
          </w:p>
          <w:p w:rsidR="00EF5D44" w:rsidRPr="00F1590C" w:rsidRDefault="00EF5D44" w:rsidP="00F15FFB">
            <w:pPr>
              <w:numPr>
                <w:ilvl w:val="0"/>
                <w:numId w:val="154"/>
              </w:numPr>
              <w:spacing w:line="259" w:lineRule="auto"/>
              <w:ind w:left="176" w:hanging="142"/>
              <w:rPr>
                <w:szCs w:val="24"/>
              </w:rPr>
            </w:pPr>
            <w:r w:rsidRPr="00F1590C">
              <w:rPr>
                <w:szCs w:val="24"/>
              </w:rPr>
              <w:t xml:space="preserve">Comprende y transforma la información </w:t>
            </w:r>
            <w:r w:rsidRPr="00F1590C">
              <w:rPr>
                <w:szCs w:val="24"/>
              </w:rPr>
              <w:lastRenderedPageBreak/>
              <w:t>cuantitativa y esquemática presentada en distintos formatos.</w:t>
            </w:r>
          </w:p>
          <w:p w:rsidR="00EF5D44" w:rsidRPr="00F1590C" w:rsidRDefault="00EF5D44" w:rsidP="00EF5D44">
            <w:pPr>
              <w:spacing w:after="0" w:line="240" w:lineRule="auto"/>
              <w:rPr>
                <w:szCs w:val="24"/>
              </w:rPr>
            </w:pPr>
          </w:p>
        </w:tc>
        <w:tc>
          <w:tcPr>
            <w:tcW w:w="2693" w:type="dxa"/>
          </w:tcPr>
          <w:p w:rsidR="00EF5D44" w:rsidRPr="00F1590C" w:rsidRDefault="00EF5D44" w:rsidP="00EF5D44">
            <w:pPr>
              <w:spacing w:after="0" w:line="240" w:lineRule="auto"/>
              <w:rPr>
                <w:szCs w:val="24"/>
              </w:rPr>
            </w:pPr>
          </w:p>
          <w:p w:rsidR="00EF5D44" w:rsidRPr="00F1590C" w:rsidRDefault="00EF5D44" w:rsidP="00F15FFB">
            <w:pPr>
              <w:numPr>
                <w:ilvl w:val="0"/>
                <w:numId w:val="154"/>
              </w:numPr>
              <w:spacing w:line="259" w:lineRule="auto"/>
              <w:ind w:left="175" w:hanging="175"/>
              <w:rPr>
                <w:szCs w:val="24"/>
              </w:rPr>
            </w:pPr>
            <w:r w:rsidRPr="00F1590C">
              <w:rPr>
                <w:szCs w:val="24"/>
              </w:rPr>
              <w:t xml:space="preserve">Frente a un problema que involucre información </w:t>
            </w:r>
            <w:r w:rsidRPr="00F1590C">
              <w:rPr>
                <w:szCs w:val="24"/>
              </w:rPr>
              <w:lastRenderedPageBreak/>
              <w:t>cuantitativa, plantea e implementa estrategias que lleven a soluciones adecuadas.</w:t>
            </w:r>
          </w:p>
          <w:p w:rsidR="00EF5D44" w:rsidRPr="00F1590C" w:rsidRDefault="00EF5D44" w:rsidP="00EF5D44">
            <w:pPr>
              <w:spacing w:after="0" w:line="240" w:lineRule="auto"/>
              <w:rPr>
                <w:szCs w:val="24"/>
              </w:rPr>
            </w:pPr>
          </w:p>
        </w:tc>
        <w:tc>
          <w:tcPr>
            <w:tcW w:w="2551" w:type="dxa"/>
          </w:tcPr>
          <w:p w:rsidR="00EF5D44" w:rsidRPr="00F1590C" w:rsidRDefault="00EF5D44" w:rsidP="00EF5D44">
            <w:pPr>
              <w:spacing w:after="0"/>
              <w:ind w:left="175"/>
              <w:rPr>
                <w:szCs w:val="24"/>
              </w:rPr>
            </w:pPr>
          </w:p>
          <w:p w:rsidR="00EF5D44" w:rsidRPr="00F1590C" w:rsidRDefault="00EF5D44" w:rsidP="00F15FFB">
            <w:pPr>
              <w:numPr>
                <w:ilvl w:val="0"/>
                <w:numId w:val="160"/>
              </w:numPr>
              <w:spacing w:line="259" w:lineRule="auto"/>
              <w:ind w:left="175" w:hanging="175"/>
              <w:rPr>
                <w:szCs w:val="24"/>
              </w:rPr>
            </w:pPr>
            <w:r w:rsidRPr="00F1590C">
              <w:rPr>
                <w:szCs w:val="24"/>
              </w:rPr>
              <w:t xml:space="preserve">Frente a un problema que involucre información </w:t>
            </w:r>
            <w:r w:rsidRPr="00F1590C">
              <w:rPr>
                <w:szCs w:val="24"/>
              </w:rPr>
              <w:lastRenderedPageBreak/>
              <w:t>cuantitativa, plantea e implementa estrategias que lleven a soluciones adecuadas.</w:t>
            </w:r>
          </w:p>
          <w:p w:rsidR="00EF5D44" w:rsidRPr="00F1590C" w:rsidRDefault="00EF5D44" w:rsidP="00F15FFB">
            <w:pPr>
              <w:numPr>
                <w:ilvl w:val="0"/>
                <w:numId w:val="160"/>
              </w:numPr>
              <w:spacing w:line="259" w:lineRule="auto"/>
              <w:ind w:left="175" w:hanging="175"/>
              <w:rPr>
                <w:szCs w:val="24"/>
              </w:rPr>
            </w:pPr>
            <w:r w:rsidRPr="00F1590C">
              <w:rPr>
                <w:szCs w:val="24"/>
              </w:rPr>
              <w:t>Valido procedimiento y estrategias matemáticas utilizadas para dar solución a problemas.</w:t>
            </w:r>
          </w:p>
        </w:tc>
        <w:tc>
          <w:tcPr>
            <w:tcW w:w="2552" w:type="dxa"/>
          </w:tcPr>
          <w:p w:rsidR="00EF5D44" w:rsidRPr="00F1590C" w:rsidRDefault="00EF5D44" w:rsidP="00EF5D44">
            <w:pPr>
              <w:spacing w:after="0"/>
              <w:ind w:left="176"/>
              <w:rPr>
                <w:szCs w:val="24"/>
              </w:rPr>
            </w:pPr>
          </w:p>
          <w:p w:rsidR="00EF5D44" w:rsidRPr="00F1590C" w:rsidRDefault="00EF5D44" w:rsidP="00F15FFB">
            <w:pPr>
              <w:numPr>
                <w:ilvl w:val="0"/>
                <w:numId w:val="154"/>
              </w:numPr>
              <w:spacing w:line="259" w:lineRule="auto"/>
              <w:ind w:left="176" w:hanging="142"/>
              <w:rPr>
                <w:szCs w:val="24"/>
              </w:rPr>
            </w:pPr>
            <w:r w:rsidRPr="00F1590C">
              <w:rPr>
                <w:szCs w:val="24"/>
              </w:rPr>
              <w:t xml:space="preserve">Comprende y transforma la información </w:t>
            </w:r>
            <w:r w:rsidRPr="00F1590C">
              <w:rPr>
                <w:szCs w:val="24"/>
              </w:rPr>
              <w:lastRenderedPageBreak/>
              <w:t>cuantitativa y esquemática presentada en distintos formatos.</w:t>
            </w:r>
          </w:p>
          <w:p w:rsidR="00EF5D44" w:rsidRPr="00F1590C" w:rsidRDefault="00EF5D44" w:rsidP="00F15FFB">
            <w:pPr>
              <w:numPr>
                <w:ilvl w:val="0"/>
                <w:numId w:val="154"/>
              </w:numPr>
              <w:spacing w:after="0" w:line="240" w:lineRule="auto"/>
              <w:ind w:left="176" w:hanging="119"/>
              <w:jc w:val="left"/>
              <w:rPr>
                <w:szCs w:val="24"/>
              </w:rPr>
            </w:pPr>
            <w:r w:rsidRPr="00F1590C">
              <w:rPr>
                <w:szCs w:val="24"/>
              </w:rPr>
              <w:t>Valido procedimiento y estrategias matemáticas utilizadas para dar solución a problemas.</w:t>
            </w:r>
          </w:p>
        </w:tc>
      </w:tr>
      <w:tr w:rsidR="00EF5D44" w:rsidRPr="00F1590C" w:rsidTr="00EF5D44">
        <w:tc>
          <w:tcPr>
            <w:tcW w:w="3510" w:type="dxa"/>
          </w:tcPr>
          <w:p w:rsidR="00EF5D44" w:rsidRPr="00F1590C" w:rsidRDefault="00EF5D44" w:rsidP="00EF5D44">
            <w:pPr>
              <w:spacing w:after="0" w:line="240" w:lineRule="auto"/>
              <w:rPr>
                <w:b/>
                <w:szCs w:val="24"/>
              </w:rPr>
            </w:pPr>
          </w:p>
          <w:p w:rsidR="00EF5D44" w:rsidRPr="00F1590C" w:rsidRDefault="00EF5D44" w:rsidP="00EF5D44">
            <w:pPr>
              <w:spacing w:after="0" w:line="240" w:lineRule="auto"/>
              <w:rPr>
                <w:b/>
                <w:szCs w:val="24"/>
              </w:rPr>
            </w:pPr>
            <w:r w:rsidRPr="00F1590C">
              <w:rPr>
                <w:b/>
                <w:szCs w:val="24"/>
              </w:rPr>
              <w:t xml:space="preserve">Principales saberes para resolver problemas del contexto. Conceptos, procedimientos (estrategias metodológica de aprendizaje) y actitudes). </w:t>
            </w:r>
          </w:p>
          <w:p w:rsidR="00EF5D44" w:rsidRPr="00F1590C" w:rsidRDefault="00EF5D44" w:rsidP="00EF5D44">
            <w:pPr>
              <w:spacing w:after="0" w:line="240" w:lineRule="auto"/>
              <w:rPr>
                <w:szCs w:val="24"/>
              </w:rPr>
            </w:pPr>
            <w:r w:rsidRPr="00F1590C">
              <w:rPr>
                <w:szCs w:val="24"/>
              </w:rPr>
              <w:t xml:space="preserve">. </w:t>
            </w:r>
          </w:p>
        </w:tc>
        <w:tc>
          <w:tcPr>
            <w:tcW w:w="2694" w:type="dxa"/>
          </w:tcPr>
          <w:p w:rsidR="00EF5D44" w:rsidRPr="00F1590C" w:rsidRDefault="00EF5D44" w:rsidP="00F15FFB">
            <w:pPr>
              <w:numPr>
                <w:ilvl w:val="0"/>
                <w:numId w:val="155"/>
              </w:numPr>
              <w:spacing w:line="250" w:lineRule="auto"/>
              <w:ind w:left="176" w:right="-34" w:hanging="142"/>
              <w:rPr>
                <w:szCs w:val="24"/>
              </w:rPr>
            </w:pPr>
            <w:r w:rsidRPr="00F1590C">
              <w:rPr>
                <w:szCs w:val="24"/>
              </w:rPr>
              <w:t>(REPASO) Números racionales e Irracionales.</w:t>
            </w:r>
          </w:p>
          <w:p w:rsidR="00EF5D44" w:rsidRPr="00F1590C" w:rsidRDefault="00EF5D44" w:rsidP="00F15FFB">
            <w:pPr>
              <w:numPr>
                <w:ilvl w:val="0"/>
                <w:numId w:val="155"/>
              </w:numPr>
              <w:spacing w:line="250" w:lineRule="auto"/>
              <w:ind w:left="176" w:right="-34" w:hanging="142"/>
              <w:rPr>
                <w:szCs w:val="24"/>
              </w:rPr>
            </w:pPr>
            <w:r w:rsidRPr="00F1590C">
              <w:rPr>
                <w:szCs w:val="24"/>
              </w:rPr>
              <w:t>Ángulos. Sistemas para medir ángulos.</w:t>
            </w:r>
          </w:p>
          <w:p w:rsidR="00EF5D44" w:rsidRPr="00F1590C" w:rsidRDefault="00EF5D44" w:rsidP="00F15FFB">
            <w:pPr>
              <w:numPr>
                <w:ilvl w:val="0"/>
                <w:numId w:val="155"/>
              </w:numPr>
              <w:spacing w:line="250" w:lineRule="auto"/>
              <w:ind w:left="176" w:right="-34" w:hanging="142"/>
              <w:rPr>
                <w:szCs w:val="24"/>
              </w:rPr>
            </w:pPr>
            <w:r w:rsidRPr="00F1590C">
              <w:rPr>
                <w:szCs w:val="24"/>
              </w:rPr>
              <w:t>Elementos básicos de la geometría euclidiana: congruencia y semejanzas de triángulos.</w:t>
            </w:r>
          </w:p>
          <w:p w:rsidR="00EF5D44" w:rsidRPr="00F1590C" w:rsidRDefault="00EF5D44" w:rsidP="00F15FFB">
            <w:pPr>
              <w:numPr>
                <w:ilvl w:val="0"/>
                <w:numId w:val="155"/>
              </w:numPr>
              <w:spacing w:line="250" w:lineRule="auto"/>
              <w:ind w:left="176" w:right="-34" w:hanging="142"/>
              <w:rPr>
                <w:szCs w:val="24"/>
              </w:rPr>
            </w:pPr>
            <w:r w:rsidRPr="00F1590C">
              <w:rPr>
                <w:szCs w:val="24"/>
              </w:rPr>
              <w:t>Funciones par, impar y periódicas.</w:t>
            </w:r>
          </w:p>
          <w:p w:rsidR="00EF5D44" w:rsidRPr="00F1590C" w:rsidRDefault="00EF5D44" w:rsidP="00F15FFB">
            <w:pPr>
              <w:numPr>
                <w:ilvl w:val="0"/>
                <w:numId w:val="155"/>
              </w:numPr>
              <w:spacing w:line="250" w:lineRule="auto"/>
              <w:ind w:left="176" w:right="-34" w:hanging="142"/>
              <w:rPr>
                <w:szCs w:val="24"/>
              </w:rPr>
            </w:pPr>
            <w:r w:rsidRPr="00F1590C">
              <w:rPr>
                <w:szCs w:val="24"/>
              </w:rPr>
              <w:lastRenderedPageBreak/>
              <w:t>Funciones crecientes y decrecientes.</w:t>
            </w:r>
          </w:p>
          <w:p w:rsidR="00EF5D44" w:rsidRPr="00F1590C" w:rsidRDefault="00EF5D44" w:rsidP="00F15FFB">
            <w:pPr>
              <w:numPr>
                <w:ilvl w:val="0"/>
                <w:numId w:val="155"/>
              </w:numPr>
              <w:spacing w:line="250" w:lineRule="auto"/>
              <w:ind w:left="176" w:right="-34" w:hanging="142"/>
              <w:rPr>
                <w:szCs w:val="24"/>
              </w:rPr>
            </w:pPr>
            <w:r w:rsidRPr="00F1590C">
              <w:rPr>
                <w:szCs w:val="24"/>
              </w:rPr>
              <w:t>Función inversa.</w:t>
            </w:r>
          </w:p>
          <w:p w:rsidR="00EF5D44" w:rsidRPr="00F1590C" w:rsidRDefault="00EF5D44" w:rsidP="00F15FFB">
            <w:pPr>
              <w:numPr>
                <w:ilvl w:val="0"/>
                <w:numId w:val="155"/>
              </w:numPr>
              <w:spacing w:line="250" w:lineRule="auto"/>
              <w:ind w:left="176" w:right="-34" w:hanging="142"/>
              <w:rPr>
                <w:szCs w:val="24"/>
              </w:rPr>
            </w:pPr>
            <w:r w:rsidRPr="00F1590C">
              <w:rPr>
                <w:szCs w:val="24"/>
              </w:rPr>
              <w:t>Funciones lineal, Afín y Cuadráticas.</w:t>
            </w:r>
          </w:p>
          <w:p w:rsidR="00EF5D44" w:rsidRPr="00F1590C" w:rsidRDefault="00EF5D44" w:rsidP="00F15FFB">
            <w:pPr>
              <w:numPr>
                <w:ilvl w:val="0"/>
                <w:numId w:val="155"/>
              </w:numPr>
              <w:spacing w:line="250" w:lineRule="auto"/>
              <w:ind w:left="176" w:right="-34" w:hanging="142"/>
              <w:rPr>
                <w:szCs w:val="24"/>
              </w:rPr>
            </w:pPr>
            <w:r w:rsidRPr="00F1590C">
              <w:rPr>
                <w:szCs w:val="24"/>
              </w:rPr>
              <w:t>La circunferencia unitaria.</w:t>
            </w:r>
          </w:p>
          <w:p w:rsidR="00EF5D44" w:rsidRPr="00F1590C" w:rsidRDefault="00EF5D44" w:rsidP="00F15FFB">
            <w:pPr>
              <w:numPr>
                <w:ilvl w:val="0"/>
                <w:numId w:val="155"/>
              </w:numPr>
              <w:spacing w:line="250" w:lineRule="auto"/>
              <w:ind w:left="176" w:right="-34" w:hanging="142"/>
              <w:rPr>
                <w:szCs w:val="24"/>
              </w:rPr>
            </w:pPr>
            <w:r w:rsidRPr="00F1590C">
              <w:rPr>
                <w:szCs w:val="24"/>
              </w:rPr>
              <w:t>Funciones polinómicas.</w:t>
            </w:r>
          </w:p>
          <w:p w:rsidR="00EF5D44" w:rsidRPr="00F1590C" w:rsidRDefault="00EF5D44" w:rsidP="00F15FFB">
            <w:pPr>
              <w:numPr>
                <w:ilvl w:val="0"/>
                <w:numId w:val="155"/>
              </w:numPr>
              <w:spacing w:line="250" w:lineRule="auto"/>
              <w:ind w:left="176" w:right="-34" w:hanging="142"/>
              <w:rPr>
                <w:szCs w:val="24"/>
              </w:rPr>
            </w:pPr>
            <w:r w:rsidRPr="00F1590C">
              <w:rPr>
                <w:szCs w:val="24"/>
              </w:rPr>
              <w:t>Inecuaciones.</w:t>
            </w:r>
          </w:p>
          <w:p w:rsidR="00EF5D44" w:rsidRPr="00F1590C" w:rsidRDefault="00EF5D44" w:rsidP="00EF5D44">
            <w:pPr>
              <w:spacing w:after="0" w:line="240" w:lineRule="auto"/>
              <w:ind w:left="176" w:hanging="142"/>
              <w:rPr>
                <w:szCs w:val="24"/>
              </w:rPr>
            </w:pPr>
          </w:p>
          <w:p w:rsidR="00EF5D44" w:rsidRPr="00F1590C" w:rsidRDefault="00EF5D44" w:rsidP="00EF5D44">
            <w:pPr>
              <w:spacing w:after="0" w:line="240" w:lineRule="auto"/>
              <w:rPr>
                <w:szCs w:val="24"/>
              </w:rPr>
            </w:pPr>
          </w:p>
          <w:p w:rsidR="00EF5D44" w:rsidRPr="00F1590C" w:rsidRDefault="00EF5D44" w:rsidP="00EF5D44">
            <w:pPr>
              <w:spacing w:after="0" w:line="240" w:lineRule="auto"/>
              <w:rPr>
                <w:szCs w:val="24"/>
              </w:rPr>
            </w:pPr>
          </w:p>
          <w:p w:rsidR="00EF5D44" w:rsidRPr="00F1590C" w:rsidRDefault="00EF5D44" w:rsidP="00EF5D44">
            <w:pPr>
              <w:spacing w:after="0" w:line="240" w:lineRule="auto"/>
              <w:rPr>
                <w:szCs w:val="24"/>
              </w:rPr>
            </w:pPr>
          </w:p>
          <w:p w:rsidR="00EF5D44" w:rsidRPr="00F1590C" w:rsidRDefault="00EF5D44" w:rsidP="00EF5D44">
            <w:pPr>
              <w:spacing w:after="0" w:line="240" w:lineRule="auto"/>
              <w:rPr>
                <w:szCs w:val="24"/>
              </w:rPr>
            </w:pPr>
          </w:p>
        </w:tc>
        <w:tc>
          <w:tcPr>
            <w:tcW w:w="2693" w:type="dxa"/>
          </w:tcPr>
          <w:p w:rsidR="00EF5D44" w:rsidRPr="00F1590C" w:rsidRDefault="00EF5D44" w:rsidP="00F15FFB">
            <w:pPr>
              <w:numPr>
                <w:ilvl w:val="0"/>
                <w:numId w:val="156"/>
              </w:numPr>
              <w:spacing w:line="250" w:lineRule="auto"/>
              <w:ind w:left="175" w:right="-34" w:hanging="143"/>
              <w:rPr>
                <w:szCs w:val="24"/>
              </w:rPr>
            </w:pPr>
            <w:r w:rsidRPr="00F1590C">
              <w:rPr>
                <w:szCs w:val="24"/>
              </w:rPr>
              <w:lastRenderedPageBreak/>
              <w:t>Sistemas de medidas angulares.</w:t>
            </w:r>
          </w:p>
          <w:p w:rsidR="00EF5D44" w:rsidRPr="00F1590C" w:rsidRDefault="00EF5D44" w:rsidP="00F15FFB">
            <w:pPr>
              <w:numPr>
                <w:ilvl w:val="0"/>
                <w:numId w:val="156"/>
              </w:numPr>
              <w:spacing w:line="250" w:lineRule="auto"/>
              <w:ind w:left="175" w:right="-34" w:hanging="143"/>
              <w:rPr>
                <w:szCs w:val="24"/>
              </w:rPr>
            </w:pPr>
            <w:r w:rsidRPr="00F1590C">
              <w:rPr>
                <w:szCs w:val="24"/>
              </w:rPr>
              <w:t>Conversión de medidas angulares.</w:t>
            </w:r>
          </w:p>
          <w:p w:rsidR="00EF5D44" w:rsidRPr="00F1590C" w:rsidRDefault="00EF5D44" w:rsidP="00F15FFB">
            <w:pPr>
              <w:numPr>
                <w:ilvl w:val="0"/>
                <w:numId w:val="156"/>
              </w:numPr>
              <w:spacing w:line="250" w:lineRule="auto"/>
              <w:ind w:left="175" w:right="-34" w:hanging="143"/>
              <w:rPr>
                <w:szCs w:val="24"/>
              </w:rPr>
            </w:pPr>
            <w:r w:rsidRPr="00F1590C">
              <w:rPr>
                <w:szCs w:val="24"/>
              </w:rPr>
              <w:t>Ángulos coterminales.</w:t>
            </w:r>
          </w:p>
          <w:p w:rsidR="00EF5D44" w:rsidRPr="00F1590C" w:rsidRDefault="00EF5D44" w:rsidP="00F15FFB">
            <w:pPr>
              <w:numPr>
                <w:ilvl w:val="0"/>
                <w:numId w:val="156"/>
              </w:numPr>
              <w:spacing w:line="250" w:lineRule="auto"/>
              <w:ind w:left="175" w:right="-34" w:hanging="143"/>
              <w:rPr>
                <w:szCs w:val="24"/>
              </w:rPr>
            </w:pPr>
            <w:r w:rsidRPr="00F1590C">
              <w:rPr>
                <w:szCs w:val="24"/>
              </w:rPr>
              <w:t>Reducción de ángulos al primer cuadrante.</w:t>
            </w:r>
          </w:p>
          <w:p w:rsidR="00EF5D44" w:rsidRPr="00F1590C" w:rsidRDefault="00EF5D44" w:rsidP="00F15FFB">
            <w:pPr>
              <w:numPr>
                <w:ilvl w:val="0"/>
                <w:numId w:val="156"/>
              </w:numPr>
              <w:spacing w:line="250" w:lineRule="auto"/>
              <w:ind w:left="175" w:right="-34" w:hanging="143"/>
              <w:rPr>
                <w:szCs w:val="24"/>
              </w:rPr>
            </w:pPr>
            <w:r w:rsidRPr="00F1590C">
              <w:rPr>
                <w:szCs w:val="24"/>
              </w:rPr>
              <w:t>Funciones periódicas.</w:t>
            </w:r>
          </w:p>
          <w:p w:rsidR="00EF5D44" w:rsidRPr="00F1590C" w:rsidRDefault="00EF5D44" w:rsidP="00F15FFB">
            <w:pPr>
              <w:numPr>
                <w:ilvl w:val="0"/>
                <w:numId w:val="156"/>
              </w:numPr>
              <w:spacing w:line="250" w:lineRule="auto"/>
              <w:ind w:left="175" w:right="-34" w:hanging="143"/>
              <w:rPr>
                <w:szCs w:val="24"/>
              </w:rPr>
            </w:pPr>
            <w:r w:rsidRPr="00F1590C">
              <w:rPr>
                <w:szCs w:val="24"/>
              </w:rPr>
              <w:t>Definición de una función trigonométrica.</w:t>
            </w:r>
          </w:p>
          <w:p w:rsidR="00EF5D44" w:rsidRPr="00F1590C" w:rsidRDefault="00EF5D44" w:rsidP="00F15FFB">
            <w:pPr>
              <w:numPr>
                <w:ilvl w:val="0"/>
                <w:numId w:val="156"/>
              </w:numPr>
              <w:spacing w:line="250" w:lineRule="auto"/>
              <w:ind w:left="175" w:right="-34" w:hanging="143"/>
              <w:rPr>
                <w:szCs w:val="24"/>
              </w:rPr>
            </w:pPr>
            <w:r w:rsidRPr="00F1590C">
              <w:rPr>
                <w:szCs w:val="24"/>
              </w:rPr>
              <w:t>Líneas trigonométricas.</w:t>
            </w:r>
          </w:p>
          <w:p w:rsidR="00EF5D44" w:rsidRPr="00F1590C" w:rsidRDefault="00EF5D44" w:rsidP="00F15FFB">
            <w:pPr>
              <w:numPr>
                <w:ilvl w:val="0"/>
                <w:numId w:val="156"/>
              </w:numPr>
              <w:spacing w:line="250" w:lineRule="auto"/>
              <w:ind w:left="175" w:right="-34" w:hanging="143"/>
              <w:rPr>
                <w:szCs w:val="24"/>
              </w:rPr>
            </w:pPr>
            <w:r w:rsidRPr="00F1590C">
              <w:rPr>
                <w:szCs w:val="24"/>
              </w:rPr>
              <w:lastRenderedPageBreak/>
              <w:t>Funciones trigonométricas de ángulos cuadrantes.</w:t>
            </w:r>
          </w:p>
          <w:p w:rsidR="00EF5D44" w:rsidRPr="00F1590C" w:rsidRDefault="00EF5D44" w:rsidP="00F15FFB">
            <w:pPr>
              <w:numPr>
                <w:ilvl w:val="0"/>
                <w:numId w:val="156"/>
              </w:numPr>
              <w:spacing w:line="250" w:lineRule="auto"/>
              <w:ind w:left="175" w:right="-34" w:hanging="143"/>
              <w:rPr>
                <w:szCs w:val="24"/>
              </w:rPr>
            </w:pPr>
            <w:r w:rsidRPr="00F1590C">
              <w:rPr>
                <w:szCs w:val="24"/>
              </w:rPr>
              <w:t>Valor de las funciones trigonométricas para ángulos de 30°, 45° y 60°.</w:t>
            </w:r>
          </w:p>
          <w:p w:rsidR="00EF5D44" w:rsidRPr="00F1590C" w:rsidRDefault="00EF5D44" w:rsidP="00F15FFB">
            <w:pPr>
              <w:numPr>
                <w:ilvl w:val="0"/>
                <w:numId w:val="156"/>
              </w:numPr>
              <w:spacing w:line="250" w:lineRule="auto"/>
              <w:ind w:left="175" w:right="-34" w:hanging="143"/>
              <w:rPr>
                <w:szCs w:val="24"/>
              </w:rPr>
            </w:pPr>
            <w:r w:rsidRPr="00F1590C">
              <w:rPr>
                <w:szCs w:val="24"/>
              </w:rPr>
              <w:t>Funciones trigonométricas de ángulos complementarios.</w:t>
            </w:r>
          </w:p>
          <w:p w:rsidR="00EF5D44" w:rsidRPr="00F1590C" w:rsidRDefault="00EF5D44" w:rsidP="00F15FFB">
            <w:pPr>
              <w:numPr>
                <w:ilvl w:val="0"/>
                <w:numId w:val="156"/>
              </w:numPr>
              <w:spacing w:line="250" w:lineRule="auto"/>
              <w:ind w:left="175" w:right="-34" w:hanging="143"/>
              <w:rPr>
                <w:szCs w:val="24"/>
              </w:rPr>
            </w:pPr>
            <w:r w:rsidRPr="00F1590C">
              <w:rPr>
                <w:szCs w:val="24"/>
              </w:rPr>
              <w:t>Resolución de triángulos rectángulos.</w:t>
            </w:r>
          </w:p>
          <w:p w:rsidR="00EF5D44" w:rsidRPr="00F1590C" w:rsidRDefault="00EF5D44" w:rsidP="00F15FFB">
            <w:pPr>
              <w:numPr>
                <w:ilvl w:val="0"/>
                <w:numId w:val="156"/>
              </w:numPr>
              <w:spacing w:line="250" w:lineRule="auto"/>
              <w:ind w:left="175" w:right="-34" w:hanging="143"/>
              <w:rPr>
                <w:szCs w:val="24"/>
              </w:rPr>
            </w:pPr>
            <w:r w:rsidRPr="00F1590C">
              <w:rPr>
                <w:szCs w:val="24"/>
              </w:rPr>
              <w:t>Aplicaciones de triángulos rectángulos.</w:t>
            </w:r>
          </w:p>
        </w:tc>
        <w:tc>
          <w:tcPr>
            <w:tcW w:w="2551" w:type="dxa"/>
          </w:tcPr>
          <w:p w:rsidR="00EF5D44" w:rsidRPr="00F1590C" w:rsidRDefault="00EF5D44" w:rsidP="00F15FFB">
            <w:pPr>
              <w:numPr>
                <w:ilvl w:val="0"/>
                <w:numId w:val="156"/>
              </w:numPr>
              <w:spacing w:line="250" w:lineRule="auto"/>
              <w:ind w:left="208" w:right="-34" w:hanging="154"/>
              <w:rPr>
                <w:szCs w:val="24"/>
              </w:rPr>
            </w:pPr>
            <w:r w:rsidRPr="00F1590C">
              <w:rPr>
                <w:szCs w:val="24"/>
              </w:rPr>
              <w:lastRenderedPageBreak/>
              <w:t>Triángulos oblicuángulos.</w:t>
            </w:r>
          </w:p>
          <w:p w:rsidR="00EF5D44" w:rsidRPr="00F1590C" w:rsidRDefault="00EF5D44" w:rsidP="00F15FFB">
            <w:pPr>
              <w:numPr>
                <w:ilvl w:val="0"/>
                <w:numId w:val="156"/>
              </w:numPr>
              <w:spacing w:line="250" w:lineRule="auto"/>
              <w:ind w:left="208" w:right="-34" w:hanging="154"/>
              <w:rPr>
                <w:szCs w:val="24"/>
              </w:rPr>
            </w:pPr>
            <w:r w:rsidRPr="00F1590C">
              <w:rPr>
                <w:szCs w:val="24"/>
              </w:rPr>
              <w:t>Ley del Seno.</w:t>
            </w:r>
          </w:p>
          <w:p w:rsidR="00EF5D44" w:rsidRPr="00F1590C" w:rsidRDefault="00EF5D44" w:rsidP="00F15FFB">
            <w:pPr>
              <w:numPr>
                <w:ilvl w:val="0"/>
                <w:numId w:val="156"/>
              </w:numPr>
              <w:spacing w:line="250" w:lineRule="auto"/>
              <w:ind w:left="208" w:right="-34" w:hanging="154"/>
              <w:rPr>
                <w:szCs w:val="24"/>
              </w:rPr>
            </w:pPr>
            <w:r w:rsidRPr="00F1590C">
              <w:rPr>
                <w:szCs w:val="24"/>
              </w:rPr>
              <w:t>Ley del Coseno.</w:t>
            </w:r>
          </w:p>
          <w:p w:rsidR="00EF5D44" w:rsidRPr="00F1590C" w:rsidRDefault="00EF5D44" w:rsidP="00F15FFB">
            <w:pPr>
              <w:numPr>
                <w:ilvl w:val="0"/>
                <w:numId w:val="156"/>
              </w:numPr>
              <w:spacing w:line="250" w:lineRule="auto"/>
              <w:ind w:left="208" w:right="-34" w:hanging="154"/>
              <w:rPr>
                <w:szCs w:val="24"/>
              </w:rPr>
            </w:pPr>
            <w:r w:rsidRPr="00F1590C">
              <w:rPr>
                <w:szCs w:val="24"/>
              </w:rPr>
              <w:t>Resolución de triángulos rectángulos.</w:t>
            </w:r>
          </w:p>
          <w:p w:rsidR="00EF5D44" w:rsidRPr="00F1590C" w:rsidRDefault="00EF5D44" w:rsidP="00F15FFB">
            <w:pPr>
              <w:numPr>
                <w:ilvl w:val="0"/>
                <w:numId w:val="156"/>
              </w:numPr>
              <w:spacing w:line="250" w:lineRule="auto"/>
              <w:ind w:left="208" w:right="-34" w:hanging="154"/>
              <w:rPr>
                <w:szCs w:val="24"/>
              </w:rPr>
            </w:pPr>
            <w:r w:rsidRPr="00F1590C">
              <w:rPr>
                <w:szCs w:val="24"/>
              </w:rPr>
              <w:t>Aplicaciones de triángulos oblicuángulos.</w:t>
            </w:r>
          </w:p>
          <w:p w:rsidR="00EF5D44" w:rsidRPr="00F1590C" w:rsidRDefault="00EF5D44" w:rsidP="00F15FFB">
            <w:pPr>
              <w:numPr>
                <w:ilvl w:val="0"/>
                <w:numId w:val="156"/>
              </w:numPr>
              <w:spacing w:line="250" w:lineRule="auto"/>
              <w:ind w:left="208" w:right="-34" w:hanging="154"/>
              <w:rPr>
                <w:szCs w:val="24"/>
              </w:rPr>
            </w:pPr>
            <w:r w:rsidRPr="00F1590C">
              <w:rPr>
                <w:szCs w:val="24"/>
              </w:rPr>
              <w:lastRenderedPageBreak/>
              <w:t>Identidades trigonométricas.</w:t>
            </w:r>
          </w:p>
          <w:p w:rsidR="00EF5D44" w:rsidRPr="00F1590C" w:rsidRDefault="00EF5D44" w:rsidP="00F15FFB">
            <w:pPr>
              <w:numPr>
                <w:ilvl w:val="0"/>
                <w:numId w:val="156"/>
              </w:numPr>
              <w:spacing w:line="250" w:lineRule="auto"/>
              <w:ind w:left="208" w:right="-34" w:hanging="154"/>
              <w:rPr>
                <w:szCs w:val="24"/>
              </w:rPr>
            </w:pPr>
            <w:r w:rsidRPr="00F1590C">
              <w:rPr>
                <w:szCs w:val="24"/>
              </w:rPr>
              <w:t>Identidades para la suma y resta de ángulos.</w:t>
            </w:r>
          </w:p>
          <w:p w:rsidR="00EF5D44" w:rsidRPr="00F1590C" w:rsidRDefault="00EF5D44" w:rsidP="00F15FFB">
            <w:pPr>
              <w:numPr>
                <w:ilvl w:val="0"/>
                <w:numId w:val="156"/>
              </w:numPr>
              <w:spacing w:line="250" w:lineRule="auto"/>
              <w:ind w:left="208" w:right="-34" w:hanging="154"/>
              <w:rPr>
                <w:szCs w:val="24"/>
              </w:rPr>
            </w:pPr>
            <w:r w:rsidRPr="00F1590C">
              <w:rPr>
                <w:szCs w:val="24"/>
              </w:rPr>
              <w:t>Identidades para ángulos dobles y medios.</w:t>
            </w:r>
          </w:p>
          <w:p w:rsidR="00EF5D44" w:rsidRPr="00F1590C" w:rsidRDefault="00EF5D44" w:rsidP="00F15FFB">
            <w:pPr>
              <w:numPr>
                <w:ilvl w:val="0"/>
                <w:numId w:val="156"/>
              </w:numPr>
              <w:spacing w:line="250" w:lineRule="auto"/>
              <w:ind w:left="208" w:right="-34" w:hanging="154"/>
              <w:rPr>
                <w:szCs w:val="24"/>
              </w:rPr>
            </w:pPr>
            <w:r w:rsidRPr="00F1590C">
              <w:rPr>
                <w:szCs w:val="24"/>
              </w:rPr>
              <w:t>Ecuaciones trigonométricas.</w:t>
            </w:r>
          </w:p>
          <w:p w:rsidR="00EF5D44" w:rsidRPr="00F1590C" w:rsidRDefault="00EF5D44" w:rsidP="00F15FFB">
            <w:pPr>
              <w:numPr>
                <w:ilvl w:val="0"/>
                <w:numId w:val="156"/>
              </w:numPr>
              <w:spacing w:line="250" w:lineRule="auto"/>
              <w:ind w:left="208" w:right="-34" w:hanging="154"/>
              <w:rPr>
                <w:szCs w:val="24"/>
              </w:rPr>
            </w:pPr>
            <w:r w:rsidRPr="00F1590C">
              <w:rPr>
                <w:szCs w:val="24"/>
              </w:rPr>
              <w:t>Ecuaciones trigonométricas.</w:t>
            </w:r>
          </w:p>
          <w:p w:rsidR="00EF5D44" w:rsidRPr="00F1590C" w:rsidRDefault="00EF5D44" w:rsidP="00F15FFB">
            <w:pPr>
              <w:numPr>
                <w:ilvl w:val="0"/>
                <w:numId w:val="156"/>
              </w:numPr>
              <w:spacing w:line="250" w:lineRule="auto"/>
              <w:ind w:left="208" w:right="-34" w:hanging="154"/>
              <w:rPr>
                <w:szCs w:val="24"/>
              </w:rPr>
            </w:pPr>
            <w:r w:rsidRPr="00F1590C">
              <w:rPr>
                <w:szCs w:val="24"/>
              </w:rPr>
              <w:t>Sistemas de ecuaciones trigonométricas.</w:t>
            </w:r>
          </w:p>
          <w:p w:rsidR="00EF5D44" w:rsidRPr="00F1590C" w:rsidRDefault="00EF5D44" w:rsidP="00F15FFB">
            <w:pPr>
              <w:numPr>
                <w:ilvl w:val="0"/>
                <w:numId w:val="156"/>
              </w:numPr>
              <w:spacing w:line="250" w:lineRule="auto"/>
              <w:ind w:left="208" w:right="-34" w:hanging="154"/>
              <w:rPr>
                <w:szCs w:val="24"/>
              </w:rPr>
            </w:pPr>
            <w:r w:rsidRPr="00F1590C">
              <w:rPr>
                <w:szCs w:val="24"/>
              </w:rPr>
              <w:t>Números complejos</w:t>
            </w:r>
          </w:p>
          <w:p w:rsidR="00EF5D44" w:rsidRPr="00F1590C" w:rsidRDefault="00EF5D44" w:rsidP="00F15FFB">
            <w:pPr>
              <w:numPr>
                <w:ilvl w:val="0"/>
                <w:numId w:val="156"/>
              </w:numPr>
              <w:spacing w:line="250" w:lineRule="auto"/>
              <w:ind w:left="208" w:right="-34" w:hanging="154"/>
              <w:rPr>
                <w:szCs w:val="24"/>
              </w:rPr>
            </w:pPr>
            <w:r w:rsidRPr="00F1590C">
              <w:rPr>
                <w:szCs w:val="24"/>
              </w:rPr>
              <w:t>Forma trigonométrica o polar de un número complejo.</w:t>
            </w:r>
          </w:p>
          <w:p w:rsidR="00EF5D44" w:rsidRPr="00F1590C" w:rsidRDefault="00EF5D44" w:rsidP="00F15FFB">
            <w:pPr>
              <w:numPr>
                <w:ilvl w:val="0"/>
                <w:numId w:val="156"/>
              </w:numPr>
              <w:spacing w:line="250" w:lineRule="auto"/>
              <w:ind w:left="208" w:right="-34" w:hanging="154"/>
              <w:rPr>
                <w:szCs w:val="24"/>
              </w:rPr>
            </w:pPr>
            <w:r w:rsidRPr="00F1590C">
              <w:rPr>
                <w:szCs w:val="24"/>
              </w:rPr>
              <w:t xml:space="preserve">Forma rectangular y forma trigonométrica </w:t>
            </w:r>
            <w:r w:rsidRPr="00F1590C">
              <w:rPr>
                <w:szCs w:val="24"/>
              </w:rPr>
              <w:lastRenderedPageBreak/>
              <w:t>de un número complejo.</w:t>
            </w:r>
          </w:p>
          <w:p w:rsidR="00EF5D44" w:rsidRPr="00F1590C" w:rsidRDefault="00EF5D44" w:rsidP="00F15FFB">
            <w:pPr>
              <w:numPr>
                <w:ilvl w:val="0"/>
                <w:numId w:val="156"/>
              </w:numPr>
              <w:spacing w:line="250" w:lineRule="auto"/>
              <w:ind w:left="208" w:right="-34" w:hanging="154"/>
              <w:rPr>
                <w:szCs w:val="24"/>
              </w:rPr>
            </w:pPr>
            <w:r w:rsidRPr="00F1590C">
              <w:rPr>
                <w:szCs w:val="24"/>
              </w:rPr>
              <w:t>Sumas y restas de números complejos.</w:t>
            </w:r>
          </w:p>
          <w:p w:rsidR="00EF5D44" w:rsidRPr="00F1590C" w:rsidRDefault="00EF5D44" w:rsidP="00F15FFB">
            <w:pPr>
              <w:numPr>
                <w:ilvl w:val="0"/>
                <w:numId w:val="156"/>
              </w:numPr>
              <w:spacing w:line="250" w:lineRule="auto"/>
              <w:ind w:left="208" w:right="-34" w:hanging="154"/>
              <w:rPr>
                <w:szCs w:val="24"/>
              </w:rPr>
            </w:pPr>
            <w:r w:rsidRPr="00F1590C">
              <w:rPr>
                <w:szCs w:val="24"/>
              </w:rPr>
              <w:t>Operaciones multiplicativas con números complejos.</w:t>
            </w:r>
          </w:p>
          <w:p w:rsidR="00EF5D44" w:rsidRPr="00F1590C" w:rsidRDefault="00EF5D44" w:rsidP="00F15FFB">
            <w:pPr>
              <w:numPr>
                <w:ilvl w:val="0"/>
                <w:numId w:val="156"/>
              </w:numPr>
              <w:spacing w:line="250" w:lineRule="auto"/>
              <w:ind w:left="208" w:right="-34" w:hanging="154"/>
              <w:rPr>
                <w:szCs w:val="24"/>
              </w:rPr>
            </w:pPr>
            <w:r w:rsidRPr="00F1590C">
              <w:rPr>
                <w:szCs w:val="24"/>
              </w:rPr>
              <w:t>Potencias y raíces de números complejos.</w:t>
            </w:r>
          </w:p>
        </w:tc>
        <w:tc>
          <w:tcPr>
            <w:tcW w:w="2552" w:type="dxa"/>
          </w:tcPr>
          <w:p w:rsidR="00EF5D44" w:rsidRPr="00F1590C" w:rsidRDefault="00EF5D44" w:rsidP="00F15FFB">
            <w:pPr>
              <w:numPr>
                <w:ilvl w:val="0"/>
                <w:numId w:val="156"/>
              </w:numPr>
              <w:spacing w:line="250" w:lineRule="auto"/>
              <w:ind w:left="176" w:right="-34" w:hanging="171"/>
              <w:rPr>
                <w:szCs w:val="24"/>
              </w:rPr>
            </w:pPr>
            <w:r w:rsidRPr="00F1590C">
              <w:rPr>
                <w:szCs w:val="24"/>
              </w:rPr>
              <w:lastRenderedPageBreak/>
              <w:t>La línea recta.</w:t>
            </w:r>
          </w:p>
          <w:p w:rsidR="00EF5D44" w:rsidRPr="00F1590C" w:rsidRDefault="00EF5D44" w:rsidP="00F15FFB">
            <w:pPr>
              <w:numPr>
                <w:ilvl w:val="0"/>
                <w:numId w:val="156"/>
              </w:numPr>
              <w:spacing w:line="250" w:lineRule="auto"/>
              <w:ind w:left="176" w:right="-34" w:hanging="171"/>
              <w:rPr>
                <w:szCs w:val="24"/>
              </w:rPr>
            </w:pPr>
            <w:r w:rsidRPr="00F1590C">
              <w:rPr>
                <w:szCs w:val="24"/>
              </w:rPr>
              <w:t>Distancia entre dos puntos y pendiente de una recta.</w:t>
            </w:r>
          </w:p>
          <w:p w:rsidR="00EF5D44" w:rsidRPr="00F1590C" w:rsidRDefault="00EF5D44" w:rsidP="00F15FFB">
            <w:pPr>
              <w:numPr>
                <w:ilvl w:val="0"/>
                <w:numId w:val="156"/>
              </w:numPr>
              <w:spacing w:line="250" w:lineRule="auto"/>
              <w:ind w:left="176" w:right="-34" w:hanging="171"/>
              <w:rPr>
                <w:szCs w:val="24"/>
              </w:rPr>
            </w:pPr>
            <w:r w:rsidRPr="00F1590C">
              <w:rPr>
                <w:szCs w:val="24"/>
              </w:rPr>
              <w:t>Lugar geométrico.</w:t>
            </w:r>
          </w:p>
          <w:p w:rsidR="00EF5D44" w:rsidRPr="00F1590C" w:rsidRDefault="00EF5D44" w:rsidP="00F15FFB">
            <w:pPr>
              <w:numPr>
                <w:ilvl w:val="0"/>
                <w:numId w:val="156"/>
              </w:numPr>
              <w:spacing w:line="250" w:lineRule="auto"/>
              <w:ind w:left="176" w:right="-34" w:hanging="171"/>
              <w:rPr>
                <w:szCs w:val="24"/>
              </w:rPr>
            </w:pPr>
            <w:r w:rsidRPr="00F1590C">
              <w:rPr>
                <w:szCs w:val="24"/>
              </w:rPr>
              <w:t>Secciones cónicas.</w:t>
            </w:r>
          </w:p>
          <w:p w:rsidR="00EF5D44" w:rsidRPr="00F1590C" w:rsidRDefault="00EF5D44" w:rsidP="00F15FFB">
            <w:pPr>
              <w:numPr>
                <w:ilvl w:val="0"/>
                <w:numId w:val="156"/>
              </w:numPr>
              <w:spacing w:line="250" w:lineRule="auto"/>
              <w:ind w:left="176" w:right="-34" w:hanging="171"/>
              <w:rPr>
                <w:szCs w:val="24"/>
              </w:rPr>
            </w:pPr>
            <w:r w:rsidRPr="00F1590C">
              <w:rPr>
                <w:szCs w:val="24"/>
              </w:rPr>
              <w:t>Cónicas degeneradas.</w:t>
            </w:r>
          </w:p>
          <w:p w:rsidR="00EF5D44" w:rsidRPr="00F1590C" w:rsidRDefault="00EF5D44" w:rsidP="00F15FFB">
            <w:pPr>
              <w:numPr>
                <w:ilvl w:val="0"/>
                <w:numId w:val="156"/>
              </w:numPr>
              <w:spacing w:line="250" w:lineRule="auto"/>
              <w:ind w:left="176" w:right="-34" w:hanging="171"/>
              <w:rPr>
                <w:szCs w:val="24"/>
              </w:rPr>
            </w:pPr>
            <w:r w:rsidRPr="00F1590C">
              <w:rPr>
                <w:szCs w:val="24"/>
              </w:rPr>
              <w:t>La ecuación general de segundo grado.</w:t>
            </w:r>
          </w:p>
          <w:p w:rsidR="00EF5D44" w:rsidRPr="00F1590C" w:rsidRDefault="00EF5D44" w:rsidP="00F15FFB">
            <w:pPr>
              <w:numPr>
                <w:ilvl w:val="0"/>
                <w:numId w:val="156"/>
              </w:numPr>
              <w:spacing w:line="250" w:lineRule="auto"/>
              <w:ind w:left="176" w:right="-34" w:hanging="171"/>
              <w:rPr>
                <w:szCs w:val="24"/>
              </w:rPr>
            </w:pPr>
            <w:r w:rsidRPr="00F1590C">
              <w:rPr>
                <w:szCs w:val="24"/>
              </w:rPr>
              <w:lastRenderedPageBreak/>
              <w:t>Características y ecuación de la circunferencia.</w:t>
            </w:r>
          </w:p>
          <w:p w:rsidR="00EF5D44" w:rsidRPr="00F1590C" w:rsidRDefault="00EF5D44" w:rsidP="00F15FFB">
            <w:pPr>
              <w:numPr>
                <w:ilvl w:val="0"/>
                <w:numId w:val="156"/>
              </w:numPr>
              <w:spacing w:line="250" w:lineRule="auto"/>
              <w:ind w:left="176" w:right="-34" w:hanging="171"/>
              <w:rPr>
                <w:szCs w:val="24"/>
              </w:rPr>
            </w:pPr>
            <w:r w:rsidRPr="00F1590C">
              <w:rPr>
                <w:szCs w:val="24"/>
              </w:rPr>
              <w:t>Características y ecuación de la parábola.</w:t>
            </w:r>
          </w:p>
          <w:p w:rsidR="00EF5D44" w:rsidRPr="00F1590C" w:rsidRDefault="00EF5D44" w:rsidP="00F15FFB">
            <w:pPr>
              <w:numPr>
                <w:ilvl w:val="0"/>
                <w:numId w:val="156"/>
              </w:numPr>
              <w:spacing w:line="250" w:lineRule="auto"/>
              <w:ind w:left="176" w:right="-34" w:hanging="171"/>
              <w:rPr>
                <w:szCs w:val="24"/>
              </w:rPr>
            </w:pPr>
            <w:r w:rsidRPr="00F1590C">
              <w:rPr>
                <w:szCs w:val="24"/>
              </w:rPr>
              <w:t xml:space="preserve"> Características y ecuación de la elipse.</w:t>
            </w:r>
          </w:p>
          <w:p w:rsidR="00EF5D44" w:rsidRPr="00F1590C" w:rsidRDefault="00EF5D44" w:rsidP="00F15FFB">
            <w:pPr>
              <w:numPr>
                <w:ilvl w:val="0"/>
                <w:numId w:val="156"/>
              </w:numPr>
              <w:spacing w:line="250" w:lineRule="auto"/>
              <w:ind w:left="176" w:right="-34" w:hanging="171"/>
              <w:rPr>
                <w:szCs w:val="24"/>
              </w:rPr>
            </w:pPr>
            <w:r w:rsidRPr="00F1590C">
              <w:rPr>
                <w:szCs w:val="24"/>
              </w:rPr>
              <w:t>Características y ecuación de la hipérbola.</w:t>
            </w:r>
          </w:p>
          <w:p w:rsidR="00EF5D44" w:rsidRPr="00F1590C" w:rsidRDefault="00EF5D44" w:rsidP="00F15FFB">
            <w:pPr>
              <w:numPr>
                <w:ilvl w:val="0"/>
                <w:numId w:val="156"/>
              </w:numPr>
              <w:spacing w:line="250" w:lineRule="auto"/>
              <w:ind w:left="176" w:right="-34" w:hanging="171"/>
              <w:rPr>
                <w:szCs w:val="24"/>
              </w:rPr>
            </w:pPr>
            <w:r w:rsidRPr="00F1590C">
              <w:rPr>
                <w:szCs w:val="24"/>
              </w:rPr>
              <w:t>Problemas de aplicación y medición usando cónicas.</w:t>
            </w:r>
          </w:p>
        </w:tc>
      </w:tr>
      <w:tr w:rsidR="00EF5D44" w:rsidRPr="00F1590C" w:rsidTr="00EF5D44">
        <w:tc>
          <w:tcPr>
            <w:tcW w:w="3510" w:type="dxa"/>
          </w:tcPr>
          <w:p w:rsidR="00EF5D44" w:rsidRPr="00F1590C" w:rsidRDefault="00EF5D44" w:rsidP="00EF5D44">
            <w:pPr>
              <w:spacing w:after="0" w:line="240" w:lineRule="auto"/>
              <w:rPr>
                <w:b/>
                <w:szCs w:val="24"/>
              </w:rPr>
            </w:pPr>
          </w:p>
          <w:p w:rsidR="00EF5D44" w:rsidRPr="00F1590C" w:rsidRDefault="00EF5D44" w:rsidP="00EF5D44">
            <w:pPr>
              <w:spacing w:after="0" w:line="240" w:lineRule="auto"/>
              <w:rPr>
                <w:b/>
                <w:szCs w:val="24"/>
              </w:rPr>
            </w:pPr>
          </w:p>
          <w:p w:rsidR="00EF5D44" w:rsidRPr="00F1590C" w:rsidRDefault="00EF5D44" w:rsidP="00EF5D44">
            <w:pPr>
              <w:spacing w:after="0" w:line="240" w:lineRule="auto"/>
              <w:rPr>
                <w:b/>
                <w:szCs w:val="24"/>
              </w:rPr>
            </w:pPr>
          </w:p>
          <w:p w:rsidR="00EF5D44" w:rsidRPr="00F1590C" w:rsidRDefault="00EF5D44" w:rsidP="00EF5D44">
            <w:pPr>
              <w:spacing w:after="0" w:line="240" w:lineRule="auto"/>
              <w:rPr>
                <w:b/>
                <w:szCs w:val="24"/>
              </w:rPr>
            </w:pPr>
            <w:r w:rsidRPr="00F1590C">
              <w:rPr>
                <w:b/>
                <w:szCs w:val="24"/>
              </w:rPr>
              <w:t>Competencias.</w:t>
            </w:r>
          </w:p>
          <w:p w:rsidR="00EF5D44" w:rsidRPr="00F1590C" w:rsidRDefault="00EF5D44" w:rsidP="00EF5D44">
            <w:pPr>
              <w:spacing w:after="0" w:line="240" w:lineRule="auto"/>
              <w:rPr>
                <w:b/>
                <w:szCs w:val="24"/>
              </w:rPr>
            </w:pPr>
            <w:r w:rsidRPr="00F1590C">
              <w:rPr>
                <w:szCs w:val="24"/>
              </w:rPr>
              <w:t>.</w:t>
            </w:r>
          </w:p>
        </w:tc>
        <w:tc>
          <w:tcPr>
            <w:tcW w:w="2694" w:type="dxa"/>
          </w:tcPr>
          <w:p w:rsidR="00EF5D44" w:rsidRPr="00F1590C" w:rsidRDefault="00EF5D44" w:rsidP="00EF5D44">
            <w:pPr>
              <w:ind w:left="176" w:right="-34"/>
              <w:rPr>
                <w:rStyle w:val="Textoennegrita"/>
                <w:b w:val="0"/>
                <w:bCs w:val="0"/>
                <w:szCs w:val="24"/>
              </w:rPr>
            </w:pPr>
          </w:p>
          <w:p w:rsidR="00EF5D44" w:rsidRPr="00F1590C" w:rsidRDefault="00EF5D44" w:rsidP="00F15FFB">
            <w:pPr>
              <w:numPr>
                <w:ilvl w:val="0"/>
                <w:numId w:val="151"/>
              </w:numPr>
              <w:ind w:left="176" w:right="-34" w:hanging="119"/>
              <w:rPr>
                <w:rStyle w:val="Textoennegrita"/>
                <w:b w:val="0"/>
                <w:bCs w:val="0"/>
                <w:szCs w:val="24"/>
              </w:rPr>
            </w:pPr>
            <w:r w:rsidRPr="00F1590C">
              <w:rPr>
                <w:rStyle w:val="Textoennegrita"/>
                <w:szCs w:val="24"/>
              </w:rPr>
              <w:t>Modelar Procesos y Fenómenos de la Realidad.</w:t>
            </w:r>
          </w:p>
          <w:p w:rsidR="00EF5D44" w:rsidRPr="00F1590C" w:rsidRDefault="00EF5D44" w:rsidP="00F15FFB">
            <w:pPr>
              <w:numPr>
                <w:ilvl w:val="0"/>
                <w:numId w:val="151"/>
              </w:numPr>
              <w:ind w:left="176" w:right="-34" w:hanging="119"/>
              <w:rPr>
                <w:rStyle w:val="Textoennegrita"/>
                <w:b w:val="0"/>
                <w:bCs w:val="0"/>
                <w:szCs w:val="24"/>
              </w:rPr>
            </w:pPr>
            <w:r w:rsidRPr="00F1590C">
              <w:rPr>
                <w:rStyle w:val="Textoennegrita"/>
                <w:szCs w:val="24"/>
              </w:rPr>
              <w:t>Comunicar.</w:t>
            </w:r>
          </w:p>
          <w:p w:rsidR="00EF5D44" w:rsidRPr="00F1590C" w:rsidRDefault="00EF5D44" w:rsidP="00F15FFB">
            <w:pPr>
              <w:numPr>
                <w:ilvl w:val="0"/>
                <w:numId w:val="151"/>
              </w:numPr>
              <w:ind w:left="176" w:right="-34" w:hanging="119"/>
              <w:rPr>
                <w:rStyle w:val="Textoennegrita"/>
                <w:b w:val="0"/>
                <w:bCs w:val="0"/>
                <w:szCs w:val="24"/>
              </w:rPr>
            </w:pPr>
            <w:r w:rsidRPr="00F1590C">
              <w:rPr>
                <w:rStyle w:val="Textoennegrita"/>
                <w:szCs w:val="24"/>
              </w:rPr>
              <w:t>Razonar.</w:t>
            </w:r>
          </w:p>
          <w:p w:rsidR="00EF5D44" w:rsidRPr="00F1590C" w:rsidRDefault="00EF5D44" w:rsidP="00F15FFB">
            <w:pPr>
              <w:numPr>
                <w:ilvl w:val="0"/>
                <w:numId w:val="151"/>
              </w:numPr>
              <w:spacing w:line="250" w:lineRule="auto"/>
              <w:ind w:left="175" w:right="-34" w:hanging="119"/>
              <w:rPr>
                <w:rStyle w:val="Textoennegrita"/>
                <w:b w:val="0"/>
                <w:bCs w:val="0"/>
                <w:szCs w:val="24"/>
              </w:rPr>
            </w:pPr>
            <w:r w:rsidRPr="00F1590C">
              <w:rPr>
                <w:rStyle w:val="Textoennegrita"/>
                <w:szCs w:val="24"/>
                <w:shd w:val="clear" w:color="auto" w:fill="FFFFFF"/>
              </w:rPr>
              <w:t xml:space="preserve">Actitudes positivas en relación con las </w:t>
            </w:r>
            <w:r w:rsidRPr="00F1590C">
              <w:rPr>
                <w:rStyle w:val="Textoennegrita"/>
                <w:szCs w:val="24"/>
                <w:shd w:val="clear" w:color="auto" w:fill="FFFFFF"/>
              </w:rPr>
              <w:lastRenderedPageBreak/>
              <w:t>propias capacidades matemáticas.</w:t>
            </w:r>
          </w:p>
          <w:p w:rsidR="00EF5D44" w:rsidRPr="00F1590C" w:rsidRDefault="00EF5D44" w:rsidP="00EF5D44">
            <w:pPr>
              <w:ind w:left="176" w:right="-34"/>
              <w:rPr>
                <w:rStyle w:val="Textoennegrita"/>
                <w:b w:val="0"/>
                <w:bCs w:val="0"/>
                <w:szCs w:val="24"/>
              </w:rPr>
            </w:pPr>
            <w:r w:rsidRPr="00F1590C">
              <w:rPr>
                <w:rStyle w:val="Textoennegrita"/>
                <w:szCs w:val="24"/>
              </w:rPr>
              <w:t>Utilizar las herramientas TICs.</w:t>
            </w:r>
          </w:p>
          <w:p w:rsidR="00EF5D44" w:rsidRPr="00F1590C" w:rsidRDefault="00EF5D44" w:rsidP="00EF5D44">
            <w:pPr>
              <w:spacing w:after="0" w:line="240" w:lineRule="auto"/>
              <w:rPr>
                <w:szCs w:val="24"/>
              </w:rPr>
            </w:pPr>
          </w:p>
        </w:tc>
        <w:tc>
          <w:tcPr>
            <w:tcW w:w="2693" w:type="dxa"/>
          </w:tcPr>
          <w:p w:rsidR="00EF5D44" w:rsidRPr="00F1590C" w:rsidRDefault="00EF5D44" w:rsidP="00EF5D44">
            <w:pPr>
              <w:ind w:left="175" w:right="-34"/>
              <w:rPr>
                <w:rStyle w:val="Textoennegrita"/>
                <w:b w:val="0"/>
                <w:bCs w:val="0"/>
                <w:szCs w:val="24"/>
              </w:rPr>
            </w:pPr>
          </w:p>
          <w:p w:rsidR="00EF5D44" w:rsidRPr="00F1590C" w:rsidRDefault="00EF5D44" w:rsidP="00F15FFB">
            <w:pPr>
              <w:numPr>
                <w:ilvl w:val="0"/>
                <w:numId w:val="151"/>
              </w:numPr>
              <w:ind w:left="175" w:right="-34" w:hanging="120"/>
              <w:rPr>
                <w:rStyle w:val="Textoennegrita"/>
                <w:b w:val="0"/>
                <w:bCs w:val="0"/>
                <w:szCs w:val="24"/>
              </w:rPr>
            </w:pPr>
            <w:r w:rsidRPr="00F1590C">
              <w:rPr>
                <w:rStyle w:val="Textoennegrita"/>
                <w:szCs w:val="24"/>
              </w:rPr>
              <w:t>Modelar Procesos y Fenómenos de la Realidad.</w:t>
            </w:r>
          </w:p>
          <w:p w:rsidR="00EF5D44" w:rsidRPr="00F1590C" w:rsidRDefault="00EF5D44" w:rsidP="00F15FFB">
            <w:pPr>
              <w:numPr>
                <w:ilvl w:val="0"/>
                <w:numId w:val="151"/>
              </w:numPr>
              <w:ind w:left="175" w:right="-34" w:hanging="120"/>
              <w:rPr>
                <w:rStyle w:val="Textoennegrita"/>
                <w:b w:val="0"/>
                <w:bCs w:val="0"/>
                <w:szCs w:val="24"/>
              </w:rPr>
            </w:pPr>
            <w:r w:rsidRPr="00F1590C">
              <w:rPr>
                <w:rStyle w:val="Textoennegrita"/>
                <w:szCs w:val="24"/>
              </w:rPr>
              <w:t>Comunicar.</w:t>
            </w:r>
          </w:p>
          <w:p w:rsidR="00EF5D44" w:rsidRPr="00F1590C" w:rsidRDefault="00EF5D44" w:rsidP="00F15FFB">
            <w:pPr>
              <w:numPr>
                <w:ilvl w:val="0"/>
                <w:numId w:val="151"/>
              </w:numPr>
              <w:ind w:left="175" w:right="-34" w:hanging="120"/>
              <w:rPr>
                <w:rStyle w:val="Textoennegrita"/>
                <w:b w:val="0"/>
                <w:bCs w:val="0"/>
                <w:szCs w:val="24"/>
              </w:rPr>
            </w:pPr>
            <w:r w:rsidRPr="00F1590C">
              <w:rPr>
                <w:rStyle w:val="Textoennegrita"/>
                <w:szCs w:val="24"/>
              </w:rPr>
              <w:t>Formular y Resolver Problemas.</w:t>
            </w:r>
          </w:p>
          <w:p w:rsidR="00EF5D44" w:rsidRPr="00F1590C" w:rsidRDefault="00EF5D44" w:rsidP="00F15FFB">
            <w:pPr>
              <w:numPr>
                <w:ilvl w:val="0"/>
                <w:numId w:val="151"/>
              </w:numPr>
              <w:ind w:left="175" w:right="-34" w:hanging="120"/>
              <w:rPr>
                <w:rStyle w:val="Textoennegrita"/>
                <w:b w:val="0"/>
                <w:bCs w:val="0"/>
                <w:szCs w:val="24"/>
              </w:rPr>
            </w:pPr>
            <w:r w:rsidRPr="00F1590C">
              <w:rPr>
                <w:rStyle w:val="Textoennegrita"/>
                <w:szCs w:val="24"/>
              </w:rPr>
              <w:t>Razonar.</w:t>
            </w:r>
          </w:p>
          <w:p w:rsidR="00EF5D44" w:rsidRPr="00F1590C" w:rsidRDefault="00EF5D44" w:rsidP="00F15FFB">
            <w:pPr>
              <w:numPr>
                <w:ilvl w:val="0"/>
                <w:numId w:val="151"/>
              </w:numPr>
              <w:spacing w:line="250" w:lineRule="auto"/>
              <w:ind w:left="175" w:right="-34" w:hanging="119"/>
              <w:rPr>
                <w:rStyle w:val="Textoennegrita"/>
                <w:b w:val="0"/>
                <w:bCs w:val="0"/>
                <w:szCs w:val="24"/>
              </w:rPr>
            </w:pPr>
            <w:r w:rsidRPr="00F1590C">
              <w:rPr>
                <w:rStyle w:val="Textoennegrita"/>
                <w:szCs w:val="24"/>
                <w:shd w:val="clear" w:color="auto" w:fill="FFFFFF"/>
              </w:rPr>
              <w:lastRenderedPageBreak/>
              <w:t>Actitudes positivas en relación con las propias capacidades matemáticas.</w:t>
            </w:r>
          </w:p>
          <w:p w:rsidR="00EF5D44" w:rsidRPr="00F1590C" w:rsidRDefault="00EF5D44" w:rsidP="00EF5D44">
            <w:pPr>
              <w:spacing w:after="0" w:line="240" w:lineRule="auto"/>
              <w:rPr>
                <w:szCs w:val="24"/>
              </w:rPr>
            </w:pPr>
            <w:r w:rsidRPr="00F1590C">
              <w:rPr>
                <w:rStyle w:val="Textoennegrita"/>
                <w:szCs w:val="24"/>
              </w:rPr>
              <w:t>Utilizar las herramientas TICs.</w:t>
            </w:r>
          </w:p>
        </w:tc>
        <w:tc>
          <w:tcPr>
            <w:tcW w:w="2551" w:type="dxa"/>
          </w:tcPr>
          <w:p w:rsidR="00EF5D44" w:rsidRPr="00F1590C" w:rsidRDefault="00EF5D44" w:rsidP="00EF5D44">
            <w:pPr>
              <w:ind w:left="175" w:right="-34"/>
              <w:rPr>
                <w:rStyle w:val="Textoennegrita"/>
                <w:b w:val="0"/>
                <w:bCs w:val="0"/>
                <w:szCs w:val="24"/>
              </w:rPr>
            </w:pPr>
          </w:p>
          <w:p w:rsidR="00EF5D44" w:rsidRPr="00F1590C" w:rsidRDefault="00EF5D44" w:rsidP="00F15FFB">
            <w:pPr>
              <w:numPr>
                <w:ilvl w:val="0"/>
                <w:numId w:val="151"/>
              </w:numPr>
              <w:ind w:left="175" w:right="-34" w:hanging="119"/>
              <w:rPr>
                <w:rStyle w:val="Textoennegrita"/>
                <w:b w:val="0"/>
                <w:bCs w:val="0"/>
                <w:szCs w:val="24"/>
              </w:rPr>
            </w:pPr>
            <w:r w:rsidRPr="00F1590C">
              <w:rPr>
                <w:rStyle w:val="Textoennegrita"/>
                <w:szCs w:val="24"/>
              </w:rPr>
              <w:t>Modelar Procesos y Fenómenos de la Realidad.</w:t>
            </w:r>
          </w:p>
          <w:p w:rsidR="00EF5D44" w:rsidRPr="00F1590C" w:rsidRDefault="00EF5D44" w:rsidP="00F15FFB">
            <w:pPr>
              <w:numPr>
                <w:ilvl w:val="0"/>
                <w:numId w:val="151"/>
              </w:numPr>
              <w:ind w:left="175" w:right="-34" w:hanging="119"/>
              <w:rPr>
                <w:rStyle w:val="Textoennegrita"/>
                <w:b w:val="0"/>
                <w:bCs w:val="0"/>
                <w:szCs w:val="24"/>
              </w:rPr>
            </w:pPr>
            <w:r w:rsidRPr="00F1590C">
              <w:rPr>
                <w:rStyle w:val="Textoennegrita"/>
                <w:szCs w:val="24"/>
              </w:rPr>
              <w:t>Comunicar.</w:t>
            </w:r>
          </w:p>
          <w:p w:rsidR="00EF5D44" w:rsidRPr="00F1590C" w:rsidRDefault="00EF5D44" w:rsidP="00F15FFB">
            <w:pPr>
              <w:numPr>
                <w:ilvl w:val="0"/>
                <w:numId w:val="151"/>
              </w:numPr>
              <w:ind w:left="175" w:right="-34" w:hanging="119"/>
              <w:rPr>
                <w:rStyle w:val="Textoennegrita"/>
                <w:b w:val="0"/>
                <w:bCs w:val="0"/>
                <w:szCs w:val="24"/>
              </w:rPr>
            </w:pPr>
            <w:r w:rsidRPr="00F1590C">
              <w:rPr>
                <w:rStyle w:val="Textoennegrita"/>
                <w:szCs w:val="24"/>
              </w:rPr>
              <w:t>Formular y Resolver Problemas.</w:t>
            </w:r>
          </w:p>
          <w:p w:rsidR="00EF5D44" w:rsidRPr="00F1590C" w:rsidRDefault="00EF5D44" w:rsidP="00F15FFB">
            <w:pPr>
              <w:numPr>
                <w:ilvl w:val="0"/>
                <w:numId w:val="151"/>
              </w:numPr>
              <w:ind w:left="175" w:right="-34" w:hanging="119"/>
              <w:rPr>
                <w:rStyle w:val="Textoennegrita"/>
                <w:b w:val="0"/>
                <w:bCs w:val="0"/>
                <w:szCs w:val="24"/>
              </w:rPr>
            </w:pPr>
            <w:r w:rsidRPr="00F1590C">
              <w:rPr>
                <w:rStyle w:val="Textoennegrita"/>
                <w:szCs w:val="24"/>
              </w:rPr>
              <w:t xml:space="preserve">Formulación, Comparación y </w:t>
            </w:r>
            <w:r w:rsidRPr="00F1590C">
              <w:rPr>
                <w:rStyle w:val="Textoennegrita"/>
                <w:szCs w:val="24"/>
              </w:rPr>
              <w:lastRenderedPageBreak/>
              <w:t>Ejercitación de Procedimientos.</w:t>
            </w:r>
          </w:p>
          <w:p w:rsidR="00EF5D44" w:rsidRPr="00F1590C" w:rsidRDefault="00EF5D44" w:rsidP="00F15FFB">
            <w:pPr>
              <w:numPr>
                <w:ilvl w:val="0"/>
                <w:numId w:val="151"/>
              </w:numPr>
              <w:ind w:left="175" w:right="-34" w:hanging="119"/>
              <w:rPr>
                <w:rStyle w:val="Textoennegrita"/>
                <w:b w:val="0"/>
                <w:bCs w:val="0"/>
                <w:szCs w:val="24"/>
              </w:rPr>
            </w:pPr>
            <w:r w:rsidRPr="00F1590C">
              <w:rPr>
                <w:rStyle w:val="Textoennegrita"/>
                <w:szCs w:val="24"/>
              </w:rPr>
              <w:t>Razonar.</w:t>
            </w:r>
          </w:p>
          <w:p w:rsidR="00EF5D44" w:rsidRPr="00F1590C" w:rsidRDefault="00EF5D44" w:rsidP="00F15FFB">
            <w:pPr>
              <w:numPr>
                <w:ilvl w:val="0"/>
                <w:numId w:val="151"/>
              </w:numPr>
              <w:spacing w:line="250" w:lineRule="auto"/>
              <w:ind w:left="175" w:right="-34" w:hanging="119"/>
              <w:rPr>
                <w:rStyle w:val="Textoennegrita"/>
                <w:b w:val="0"/>
                <w:bCs w:val="0"/>
                <w:szCs w:val="24"/>
              </w:rPr>
            </w:pPr>
            <w:r w:rsidRPr="00F1590C">
              <w:rPr>
                <w:rStyle w:val="Textoennegrita"/>
                <w:szCs w:val="24"/>
                <w:shd w:val="clear" w:color="auto" w:fill="FFFFFF"/>
              </w:rPr>
              <w:t>Actitudes positivas en relación con las propias capacidades matemáticas.</w:t>
            </w:r>
          </w:p>
          <w:p w:rsidR="00EF5D44" w:rsidRPr="00F1590C" w:rsidRDefault="00EF5D44" w:rsidP="00F15FFB">
            <w:pPr>
              <w:numPr>
                <w:ilvl w:val="0"/>
                <w:numId w:val="151"/>
              </w:numPr>
              <w:ind w:left="175" w:right="-34" w:hanging="119"/>
              <w:rPr>
                <w:szCs w:val="24"/>
              </w:rPr>
            </w:pPr>
            <w:r w:rsidRPr="00F1590C">
              <w:rPr>
                <w:rStyle w:val="Textoennegrita"/>
                <w:szCs w:val="24"/>
              </w:rPr>
              <w:t>Utilizar las herramientas TICs.</w:t>
            </w:r>
          </w:p>
        </w:tc>
        <w:tc>
          <w:tcPr>
            <w:tcW w:w="2552" w:type="dxa"/>
          </w:tcPr>
          <w:p w:rsidR="00EF5D44" w:rsidRPr="00F1590C" w:rsidRDefault="00EF5D44" w:rsidP="00EF5D44">
            <w:pPr>
              <w:ind w:left="176" w:right="-34"/>
              <w:rPr>
                <w:rStyle w:val="Textoennegrita"/>
                <w:b w:val="0"/>
                <w:bCs w:val="0"/>
                <w:szCs w:val="24"/>
              </w:rPr>
            </w:pPr>
          </w:p>
          <w:p w:rsidR="00EF5D44" w:rsidRPr="00F1590C" w:rsidRDefault="00EF5D44" w:rsidP="00F15FFB">
            <w:pPr>
              <w:numPr>
                <w:ilvl w:val="0"/>
                <w:numId w:val="151"/>
              </w:numPr>
              <w:ind w:left="176" w:right="-34" w:hanging="119"/>
              <w:rPr>
                <w:rStyle w:val="Textoennegrita"/>
                <w:b w:val="0"/>
                <w:bCs w:val="0"/>
                <w:szCs w:val="24"/>
              </w:rPr>
            </w:pPr>
            <w:r w:rsidRPr="00F1590C">
              <w:rPr>
                <w:rStyle w:val="Textoennegrita"/>
                <w:szCs w:val="24"/>
              </w:rPr>
              <w:t>Modelar Procesos y Fenómenos de la Realidad.</w:t>
            </w:r>
          </w:p>
          <w:p w:rsidR="00EF5D44" w:rsidRPr="00F1590C" w:rsidRDefault="00EF5D44" w:rsidP="00F15FFB">
            <w:pPr>
              <w:numPr>
                <w:ilvl w:val="0"/>
                <w:numId w:val="151"/>
              </w:numPr>
              <w:ind w:left="176" w:right="-34" w:hanging="119"/>
              <w:rPr>
                <w:rStyle w:val="Textoennegrita"/>
                <w:b w:val="0"/>
                <w:bCs w:val="0"/>
                <w:szCs w:val="24"/>
              </w:rPr>
            </w:pPr>
            <w:r w:rsidRPr="00F1590C">
              <w:rPr>
                <w:rStyle w:val="Textoennegrita"/>
                <w:szCs w:val="24"/>
              </w:rPr>
              <w:t>Comunicar.</w:t>
            </w:r>
          </w:p>
          <w:p w:rsidR="00EF5D44" w:rsidRPr="00F1590C" w:rsidRDefault="00EF5D44" w:rsidP="00F15FFB">
            <w:pPr>
              <w:numPr>
                <w:ilvl w:val="0"/>
                <w:numId w:val="151"/>
              </w:numPr>
              <w:ind w:left="176" w:right="-34" w:hanging="119"/>
              <w:rPr>
                <w:rStyle w:val="Textoennegrita"/>
                <w:b w:val="0"/>
                <w:bCs w:val="0"/>
                <w:szCs w:val="24"/>
              </w:rPr>
            </w:pPr>
            <w:r w:rsidRPr="00F1590C">
              <w:rPr>
                <w:rStyle w:val="Textoennegrita"/>
                <w:szCs w:val="24"/>
              </w:rPr>
              <w:t>Formular y Resolver Problemas.</w:t>
            </w:r>
          </w:p>
          <w:p w:rsidR="00EF5D44" w:rsidRPr="00F1590C" w:rsidRDefault="00EF5D44" w:rsidP="00F15FFB">
            <w:pPr>
              <w:numPr>
                <w:ilvl w:val="0"/>
                <w:numId w:val="151"/>
              </w:numPr>
              <w:ind w:left="176" w:right="-34" w:hanging="119"/>
              <w:rPr>
                <w:rStyle w:val="Textoennegrita"/>
                <w:b w:val="0"/>
                <w:bCs w:val="0"/>
                <w:szCs w:val="24"/>
              </w:rPr>
            </w:pPr>
            <w:r w:rsidRPr="00F1590C">
              <w:rPr>
                <w:rStyle w:val="Textoennegrita"/>
                <w:szCs w:val="24"/>
              </w:rPr>
              <w:t xml:space="preserve">Formulación, Comparación y </w:t>
            </w:r>
            <w:r w:rsidRPr="00F1590C">
              <w:rPr>
                <w:rStyle w:val="Textoennegrita"/>
                <w:szCs w:val="24"/>
              </w:rPr>
              <w:lastRenderedPageBreak/>
              <w:t>Ejercitación de Procedimientos.</w:t>
            </w:r>
          </w:p>
          <w:p w:rsidR="00EF5D44" w:rsidRPr="00F1590C" w:rsidRDefault="00EF5D44" w:rsidP="00F15FFB">
            <w:pPr>
              <w:numPr>
                <w:ilvl w:val="0"/>
                <w:numId w:val="151"/>
              </w:numPr>
              <w:ind w:left="176" w:right="-34" w:hanging="119"/>
              <w:rPr>
                <w:rStyle w:val="Textoennegrita"/>
                <w:b w:val="0"/>
                <w:bCs w:val="0"/>
                <w:szCs w:val="24"/>
              </w:rPr>
            </w:pPr>
            <w:r w:rsidRPr="00F1590C">
              <w:rPr>
                <w:rStyle w:val="Textoennegrita"/>
                <w:szCs w:val="24"/>
              </w:rPr>
              <w:t>Razonar.</w:t>
            </w:r>
          </w:p>
          <w:p w:rsidR="00EF5D44" w:rsidRPr="00F1590C" w:rsidRDefault="00EF5D44" w:rsidP="00F15FFB">
            <w:pPr>
              <w:numPr>
                <w:ilvl w:val="0"/>
                <w:numId w:val="151"/>
              </w:numPr>
              <w:spacing w:line="250" w:lineRule="auto"/>
              <w:ind w:left="175" w:right="-34" w:hanging="119"/>
              <w:rPr>
                <w:rStyle w:val="Textoennegrita"/>
                <w:b w:val="0"/>
                <w:bCs w:val="0"/>
                <w:szCs w:val="24"/>
              </w:rPr>
            </w:pPr>
            <w:r w:rsidRPr="00F1590C">
              <w:rPr>
                <w:rStyle w:val="Textoennegrita"/>
                <w:szCs w:val="24"/>
                <w:shd w:val="clear" w:color="auto" w:fill="FFFFFF"/>
              </w:rPr>
              <w:t>Actitudes positivas en relación con las propias capacidades matemáticas.</w:t>
            </w:r>
          </w:p>
          <w:p w:rsidR="00EF5D44" w:rsidRPr="00F1590C" w:rsidRDefault="00EF5D44" w:rsidP="00F15FFB">
            <w:pPr>
              <w:numPr>
                <w:ilvl w:val="0"/>
                <w:numId w:val="151"/>
              </w:numPr>
              <w:ind w:left="176" w:right="-34" w:hanging="119"/>
              <w:rPr>
                <w:szCs w:val="24"/>
              </w:rPr>
            </w:pPr>
            <w:r w:rsidRPr="00F1590C">
              <w:rPr>
                <w:rStyle w:val="Textoennegrita"/>
                <w:szCs w:val="24"/>
              </w:rPr>
              <w:t>Utilizar las herramientas TICs.</w:t>
            </w:r>
          </w:p>
        </w:tc>
      </w:tr>
      <w:tr w:rsidR="00EF5D44" w:rsidRPr="00F1590C" w:rsidTr="00EF5D44">
        <w:tc>
          <w:tcPr>
            <w:tcW w:w="3510" w:type="dxa"/>
          </w:tcPr>
          <w:p w:rsidR="00EF5D44" w:rsidRPr="00F1590C" w:rsidRDefault="00EF5D44" w:rsidP="00EF5D44">
            <w:pPr>
              <w:spacing w:after="0" w:line="240" w:lineRule="auto"/>
              <w:rPr>
                <w:b/>
                <w:szCs w:val="24"/>
              </w:rPr>
            </w:pPr>
          </w:p>
          <w:p w:rsidR="00EF5D44" w:rsidRPr="00F1590C" w:rsidRDefault="00EF5D44" w:rsidP="00EF5D44">
            <w:pPr>
              <w:spacing w:after="0" w:line="240" w:lineRule="auto"/>
              <w:rPr>
                <w:b/>
                <w:szCs w:val="24"/>
              </w:rPr>
            </w:pPr>
          </w:p>
          <w:p w:rsidR="00EF5D44" w:rsidRPr="00F1590C" w:rsidRDefault="00EF5D44" w:rsidP="00EF5D44">
            <w:pPr>
              <w:spacing w:after="0" w:line="240" w:lineRule="auto"/>
              <w:rPr>
                <w:b/>
                <w:szCs w:val="24"/>
              </w:rPr>
            </w:pPr>
          </w:p>
          <w:p w:rsidR="00EF5D44" w:rsidRPr="00F1590C" w:rsidRDefault="00EF5D44" w:rsidP="00EF5D44">
            <w:pPr>
              <w:spacing w:after="0" w:line="240" w:lineRule="auto"/>
              <w:rPr>
                <w:b/>
                <w:szCs w:val="24"/>
              </w:rPr>
            </w:pPr>
          </w:p>
          <w:p w:rsidR="00EF5D44" w:rsidRPr="00F1590C" w:rsidRDefault="00EF5D44" w:rsidP="00EF5D44">
            <w:pPr>
              <w:spacing w:after="0" w:line="240" w:lineRule="auto"/>
              <w:rPr>
                <w:b/>
                <w:szCs w:val="24"/>
              </w:rPr>
            </w:pPr>
          </w:p>
          <w:p w:rsidR="00EF5D44" w:rsidRPr="00F1590C" w:rsidRDefault="00EF5D44" w:rsidP="00EF5D44">
            <w:pPr>
              <w:spacing w:after="0" w:line="240" w:lineRule="auto"/>
              <w:rPr>
                <w:b/>
                <w:szCs w:val="24"/>
              </w:rPr>
            </w:pPr>
          </w:p>
          <w:p w:rsidR="00EF5D44" w:rsidRPr="00F1590C" w:rsidRDefault="00EF5D44" w:rsidP="00EF5D44">
            <w:pPr>
              <w:spacing w:after="0" w:line="240" w:lineRule="auto"/>
              <w:rPr>
                <w:b/>
                <w:szCs w:val="24"/>
              </w:rPr>
            </w:pPr>
          </w:p>
          <w:p w:rsidR="00EF5D44" w:rsidRPr="00F1590C" w:rsidRDefault="00EF5D44" w:rsidP="00EF5D44">
            <w:pPr>
              <w:spacing w:after="0" w:line="240" w:lineRule="auto"/>
              <w:rPr>
                <w:b/>
                <w:szCs w:val="24"/>
              </w:rPr>
            </w:pPr>
          </w:p>
          <w:p w:rsidR="00EF5D44" w:rsidRPr="00F1590C" w:rsidRDefault="00EF5D44" w:rsidP="00EF5D44">
            <w:pPr>
              <w:spacing w:after="0" w:line="240" w:lineRule="auto"/>
              <w:rPr>
                <w:b/>
                <w:szCs w:val="24"/>
              </w:rPr>
            </w:pPr>
            <w:r w:rsidRPr="00F1590C">
              <w:rPr>
                <w:b/>
                <w:szCs w:val="24"/>
              </w:rPr>
              <w:t xml:space="preserve">Principales resultados de desempeño (evidencia). </w:t>
            </w:r>
          </w:p>
          <w:p w:rsidR="00EF5D44" w:rsidRPr="00F1590C" w:rsidRDefault="00EF5D44" w:rsidP="00EF5D44">
            <w:pPr>
              <w:spacing w:after="0" w:line="240" w:lineRule="auto"/>
              <w:rPr>
                <w:szCs w:val="24"/>
              </w:rPr>
            </w:pPr>
          </w:p>
        </w:tc>
        <w:tc>
          <w:tcPr>
            <w:tcW w:w="2694" w:type="dxa"/>
          </w:tcPr>
          <w:p w:rsidR="00EF5D44" w:rsidRPr="00F1590C" w:rsidRDefault="00EF5D44" w:rsidP="00EF5D44">
            <w:pPr>
              <w:spacing w:after="0" w:line="240" w:lineRule="auto"/>
              <w:ind w:left="176"/>
              <w:rPr>
                <w:b/>
                <w:szCs w:val="24"/>
              </w:rPr>
            </w:pPr>
          </w:p>
          <w:p w:rsidR="00EF5D44" w:rsidRPr="00F1590C" w:rsidRDefault="00EF5D44" w:rsidP="00F15FFB">
            <w:pPr>
              <w:numPr>
                <w:ilvl w:val="0"/>
                <w:numId w:val="152"/>
              </w:numPr>
              <w:spacing w:after="0" w:line="240" w:lineRule="auto"/>
              <w:ind w:left="176" w:hanging="119"/>
              <w:jc w:val="left"/>
              <w:rPr>
                <w:b/>
                <w:szCs w:val="24"/>
              </w:rPr>
            </w:pPr>
            <w:r w:rsidRPr="00F1590C">
              <w:rPr>
                <w:b/>
                <w:szCs w:val="24"/>
              </w:rPr>
              <w:t>EJERCICIOS INDIVIDUALES, TALLERES EN EQUIPO</w:t>
            </w:r>
          </w:p>
          <w:p w:rsidR="00EF5D44" w:rsidRPr="00F1590C" w:rsidRDefault="00EF5D44" w:rsidP="00F15FFB">
            <w:pPr>
              <w:numPr>
                <w:ilvl w:val="0"/>
                <w:numId w:val="152"/>
              </w:numPr>
              <w:spacing w:after="0" w:line="240" w:lineRule="auto"/>
              <w:ind w:left="176" w:hanging="119"/>
              <w:jc w:val="left"/>
              <w:rPr>
                <w:szCs w:val="24"/>
              </w:rPr>
            </w:pPr>
            <w:r w:rsidRPr="00F1590C">
              <w:rPr>
                <w:szCs w:val="24"/>
              </w:rPr>
              <w:t>Ejercicios.</w:t>
            </w:r>
          </w:p>
          <w:p w:rsidR="00EF5D44" w:rsidRPr="00F1590C" w:rsidRDefault="00EF5D44" w:rsidP="00F15FFB">
            <w:pPr>
              <w:numPr>
                <w:ilvl w:val="0"/>
                <w:numId w:val="152"/>
              </w:numPr>
              <w:spacing w:after="0" w:line="240" w:lineRule="auto"/>
              <w:ind w:left="176" w:hanging="119"/>
              <w:jc w:val="left"/>
              <w:rPr>
                <w:szCs w:val="24"/>
              </w:rPr>
            </w:pPr>
            <w:r w:rsidRPr="00F1590C">
              <w:rPr>
                <w:szCs w:val="24"/>
              </w:rPr>
              <w:t>Análisis de funciones conociendo las ecuaciones y sus gráficas cartesianas.</w:t>
            </w:r>
          </w:p>
          <w:p w:rsidR="00EF5D44" w:rsidRPr="00F1590C" w:rsidRDefault="00EF5D44" w:rsidP="00F15FFB">
            <w:pPr>
              <w:numPr>
                <w:ilvl w:val="0"/>
                <w:numId w:val="152"/>
              </w:numPr>
              <w:spacing w:after="0" w:line="240" w:lineRule="auto"/>
              <w:ind w:left="175" w:hanging="142"/>
              <w:jc w:val="left"/>
              <w:rPr>
                <w:szCs w:val="24"/>
              </w:rPr>
            </w:pPr>
            <w:r w:rsidRPr="00F1590C">
              <w:rPr>
                <w:szCs w:val="24"/>
              </w:rPr>
              <w:t>Resuelve en equipos de tres talleres previos a los exámenes.</w:t>
            </w:r>
          </w:p>
          <w:p w:rsidR="00EF5D44" w:rsidRPr="00F1590C" w:rsidRDefault="00EF5D44" w:rsidP="00F15FFB">
            <w:pPr>
              <w:numPr>
                <w:ilvl w:val="0"/>
                <w:numId w:val="152"/>
              </w:numPr>
              <w:spacing w:after="0" w:line="240" w:lineRule="auto"/>
              <w:ind w:left="176" w:hanging="119"/>
              <w:jc w:val="left"/>
              <w:rPr>
                <w:szCs w:val="24"/>
              </w:rPr>
            </w:pPr>
            <w:r w:rsidRPr="00F1590C">
              <w:rPr>
                <w:szCs w:val="24"/>
              </w:rPr>
              <w:lastRenderedPageBreak/>
              <w:t>Exámenes tipo Saber Icfes.</w:t>
            </w:r>
          </w:p>
          <w:p w:rsidR="00EF5D44" w:rsidRPr="00F1590C" w:rsidRDefault="00EF5D44" w:rsidP="00EF5D44">
            <w:pPr>
              <w:spacing w:after="0" w:line="240" w:lineRule="auto"/>
              <w:ind w:left="176" w:hanging="119"/>
              <w:rPr>
                <w:szCs w:val="24"/>
              </w:rPr>
            </w:pPr>
          </w:p>
          <w:p w:rsidR="00EF5D44" w:rsidRPr="00F1590C" w:rsidRDefault="00EF5D44" w:rsidP="00EF5D44">
            <w:pPr>
              <w:spacing w:after="0" w:line="240" w:lineRule="auto"/>
              <w:rPr>
                <w:szCs w:val="24"/>
              </w:rPr>
            </w:pPr>
          </w:p>
          <w:p w:rsidR="00EF5D44" w:rsidRPr="00F1590C" w:rsidRDefault="00EF5D44" w:rsidP="00EF5D44">
            <w:pPr>
              <w:spacing w:after="0" w:line="240" w:lineRule="auto"/>
              <w:rPr>
                <w:szCs w:val="24"/>
              </w:rPr>
            </w:pPr>
          </w:p>
          <w:p w:rsidR="00EF5D44" w:rsidRPr="00F1590C" w:rsidRDefault="00EF5D44" w:rsidP="00EF5D44">
            <w:pPr>
              <w:spacing w:after="0" w:line="240" w:lineRule="auto"/>
              <w:rPr>
                <w:szCs w:val="24"/>
              </w:rPr>
            </w:pPr>
          </w:p>
          <w:p w:rsidR="00EF5D44" w:rsidRPr="00F1590C" w:rsidRDefault="00EF5D44" w:rsidP="00EF5D44">
            <w:pPr>
              <w:spacing w:after="0" w:line="240" w:lineRule="auto"/>
              <w:rPr>
                <w:szCs w:val="24"/>
              </w:rPr>
            </w:pPr>
          </w:p>
          <w:p w:rsidR="00EF5D44" w:rsidRPr="00F1590C" w:rsidRDefault="00EF5D44" w:rsidP="00EF5D44">
            <w:pPr>
              <w:spacing w:after="0" w:line="240" w:lineRule="auto"/>
              <w:rPr>
                <w:szCs w:val="24"/>
              </w:rPr>
            </w:pPr>
          </w:p>
          <w:p w:rsidR="00EF5D44" w:rsidRPr="00F1590C" w:rsidRDefault="00EF5D44" w:rsidP="00EF5D44">
            <w:pPr>
              <w:spacing w:after="0" w:line="240" w:lineRule="auto"/>
              <w:rPr>
                <w:szCs w:val="24"/>
              </w:rPr>
            </w:pPr>
          </w:p>
          <w:p w:rsidR="00EF5D44" w:rsidRPr="00F1590C" w:rsidRDefault="00EF5D44" w:rsidP="00EF5D44">
            <w:pPr>
              <w:spacing w:after="0" w:line="240" w:lineRule="auto"/>
              <w:rPr>
                <w:szCs w:val="24"/>
              </w:rPr>
            </w:pPr>
          </w:p>
          <w:p w:rsidR="00EF5D44" w:rsidRPr="00F1590C" w:rsidRDefault="00EF5D44" w:rsidP="00EF5D44">
            <w:pPr>
              <w:spacing w:after="0" w:line="240" w:lineRule="auto"/>
              <w:rPr>
                <w:szCs w:val="24"/>
              </w:rPr>
            </w:pPr>
          </w:p>
        </w:tc>
        <w:tc>
          <w:tcPr>
            <w:tcW w:w="2693" w:type="dxa"/>
          </w:tcPr>
          <w:p w:rsidR="00EF5D44" w:rsidRPr="00F1590C" w:rsidRDefault="00EF5D44" w:rsidP="00EF5D44">
            <w:pPr>
              <w:spacing w:after="0" w:line="240" w:lineRule="auto"/>
              <w:ind w:left="175"/>
              <w:rPr>
                <w:szCs w:val="24"/>
              </w:rPr>
            </w:pPr>
          </w:p>
          <w:p w:rsidR="00EF5D44" w:rsidRPr="00F1590C" w:rsidRDefault="00EF5D44" w:rsidP="00F15FFB">
            <w:pPr>
              <w:numPr>
                <w:ilvl w:val="0"/>
                <w:numId w:val="152"/>
              </w:numPr>
              <w:spacing w:after="0" w:line="240" w:lineRule="auto"/>
              <w:ind w:left="175" w:hanging="142"/>
              <w:jc w:val="left"/>
              <w:rPr>
                <w:szCs w:val="24"/>
              </w:rPr>
            </w:pPr>
            <w:r w:rsidRPr="00F1590C">
              <w:rPr>
                <w:b/>
                <w:szCs w:val="24"/>
              </w:rPr>
              <w:t xml:space="preserve">EJERCICIOS INDIVIDUALES, TALLERES EN EQUIPO </w:t>
            </w:r>
          </w:p>
          <w:p w:rsidR="00EF5D44" w:rsidRPr="00F1590C" w:rsidRDefault="00EF5D44" w:rsidP="00F15FFB">
            <w:pPr>
              <w:numPr>
                <w:ilvl w:val="0"/>
                <w:numId w:val="152"/>
              </w:numPr>
              <w:spacing w:after="0" w:line="240" w:lineRule="auto"/>
              <w:ind w:left="175" w:hanging="142"/>
              <w:jc w:val="left"/>
              <w:rPr>
                <w:szCs w:val="24"/>
              </w:rPr>
            </w:pPr>
            <w:r w:rsidRPr="00F1590C">
              <w:rPr>
                <w:szCs w:val="24"/>
              </w:rPr>
              <w:t>Ejercicios sobre conversión de medidas angulares.</w:t>
            </w:r>
          </w:p>
          <w:p w:rsidR="00EF5D44" w:rsidRPr="00F1590C" w:rsidRDefault="00EF5D44" w:rsidP="00F15FFB">
            <w:pPr>
              <w:numPr>
                <w:ilvl w:val="0"/>
                <w:numId w:val="152"/>
              </w:numPr>
              <w:spacing w:after="0" w:line="240" w:lineRule="auto"/>
              <w:ind w:left="175" w:hanging="142"/>
              <w:jc w:val="left"/>
              <w:rPr>
                <w:szCs w:val="24"/>
              </w:rPr>
            </w:pPr>
            <w:r w:rsidRPr="00F1590C">
              <w:rPr>
                <w:szCs w:val="24"/>
              </w:rPr>
              <w:t xml:space="preserve">Graficas donde identifica las líneas trigonométricas en la circunferencia unitaria. </w:t>
            </w:r>
          </w:p>
          <w:p w:rsidR="00EF5D44" w:rsidRPr="00F1590C" w:rsidRDefault="00EF5D44" w:rsidP="00F15FFB">
            <w:pPr>
              <w:numPr>
                <w:ilvl w:val="0"/>
                <w:numId w:val="152"/>
              </w:numPr>
              <w:spacing w:after="0" w:line="240" w:lineRule="auto"/>
              <w:ind w:left="175" w:hanging="142"/>
              <w:jc w:val="left"/>
              <w:rPr>
                <w:szCs w:val="24"/>
              </w:rPr>
            </w:pPr>
            <w:r w:rsidRPr="00F1590C">
              <w:rPr>
                <w:szCs w:val="24"/>
              </w:rPr>
              <w:lastRenderedPageBreak/>
              <w:t>Calcula los valores de las funciones trigonométricas para ángulos notables.</w:t>
            </w:r>
          </w:p>
          <w:p w:rsidR="00EF5D44" w:rsidRPr="00F1590C" w:rsidRDefault="00EF5D44" w:rsidP="00F15FFB">
            <w:pPr>
              <w:numPr>
                <w:ilvl w:val="0"/>
                <w:numId w:val="152"/>
              </w:numPr>
              <w:spacing w:after="0" w:line="240" w:lineRule="auto"/>
              <w:ind w:left="175" w:hanging="142"/>
              <w:jc w:val="left"/>
              <w:rPr>
                <w:szCs w:val="24"/>
              </w:rPr>
            </w:pPr>
            <w:r w:rsidRPr="00F1590C">
              <w:rPr>
                <w:szCs w:val="24"/>
              </w:rPr>
              <w:t>Resuelve en equipos de tres talleres previos a los exámenes.</w:t>
            </w:r>
          </w:p>
          <w:p w:rsidR="00EF5D44" w:rsidRPr="00F1590C" w:rsidRDefault="00EF5D44" w:rsidP="00F15FFB">
            <w:pPr>
              <w:numPr>
                <w:ilvl w:val="0"/>
                <w:numId w:val="152"/>
              </w:numPr>
              <w:spacing w:after="0" w:line="240" w:lineRule="auto"/>
              <w:ind w:left="175" w:hanging="142"/>
              <w:jc w:val="left"/>
              <w:rPr>
                <w:szCs w:val="24"/>
              </w:rPr>
            </w:pPr>
            <w:r w:rsidRPr="00F1590C">
              <w:rPr>
                <w:szCs w:val="24"/>
              </w:rPr>
              <w:t>Análisis de funciones conociendo la gráfica cartesiana.</w:t>
            </w:r>
          </w:p>
          <w:p w:rsidR="00EF5D44" w:rsidRPr="00F1590C" w:rsidRDefault="00EF5D44" w:rsidP="00F15FFB">
            <w:pPr>
              <w:numPr>
                <w:ilvl w:val="0"/>
                <w:numId w:val="152"/>
              </w:numPr>
              <w:spacing w:after="0" w:line="240" w:lineRule="auto"/>
              <w:ind w:left="175" w:hanging="142"/>
              <w:jc w:val="left"/>
              <w:rPr>
                <w:szCs w:val="24"/>
              </w:rPr>
            </w:pPr>
            <w:r w:rsidRPr="00F1590C">
              <w:rPr>
                <w:szCs w:val="24"/>
              </w:rPr>
              <w:t>Resolución de triángulos rectángulos en ejercicios y en situaciones problemas.</w:t>
            </w:r>
          </w:p>
          <w:p w:rsidR="00EF5D44" w:rsidRPr="00F1590C" w:rsidRDefault="00EF5D44" w:rsidP="00F15FFB">
            <w:pPr>
              <w:numPr>
                <w:ilvl w:val="0"/>
                <w:numId w:val="152"/>
              </w:numPr>
              <w:spacing w:after="0" w:line="240" w:lineRule="auto"/>
              <w:ind w:left="175" w:hanging="142"/>
              <w:jc w:val="left"/>
              <w:rPr>
                <w:szCs w:val="24"/>
              </w:rPr>
            </w:pPr>
            <w:r w:rsidRPr="00F1590C">
              <w:rPr>
                <w:szCs w:val="24"/>
              </w:rPr>
              <w:t>Exámenes tipo Saber Icfes.</w:t>
            </w:r>
          </w:p>
        </w:tc>
        <w:tc>
          <w:tcPr>
            <w:tcW w:w="2551" w:type="dxa"/>
          </w:tcPr>
          <w:p w:rsidR="00EF5D44" w:rsidRPr="00F1590C" w:rsidRDefault="00EF5D44" w:rsidP="00EF5D44">
            <w:pPr>
              <w:spacing w:after="0" w:line="240" w:lineRule="auto"/>
              <w:ind w:left="175"/>
              <w:rPr>
                <w:szCs w:val="24"/>
              </w:rPr>
            </w:pPr>
          </w:p>
          <w:p w:rsidR="00EF5D44" w:rsidRPr="00F1590C" w:rsidRDefault="00EF5D44" w:rsidP="00F15FFB">
            <w:pPr>
              <w:numPr>
                <w:ilvl w:val="0"/>
                <w:numId w:val="152"/>
              </w:numPr>
              <w:spacing w:after="0" w:line="240" w:lineRule="auto"/>
              <w:ind w:left="175" w:hanging="119"/>
              <w:jc w:val="left"/>
              <w:rPr>
                <w:szCs w:val="24"/>
              </w:rPr>
            </w:pPr>
            <w:r w:rsidRPr="00F1590C">
              <w:rPr>
                <w:b/>
                <w:szCs w:val="24"/>
              </w:rPr>
              <w:t xml:space="preserve">EJERCICIOS INDIVIDUALES, TALLERES EN EQUIPO </w:t>
            </w:r>
          </w:p>
          <w:p w:rsidR="00EF5D44" w:rsidRPr="00F1590C" w:rsidRDefault="00EF5D44" w:rsidP="00F15FFB">
            <w:pPr>
              <w:numPr>
                <w:ilvl w:val="0"/>
                <w:numId w:val="152"/>
              </w:numPr>
              <w:spacing w:after="0" w:line="240" w:lineRule="auto"/>
              <w:ind w:left="175" w:hanging="119"/>
              <w:jc w:val="left"/>
              <w:rPr>
                <w:szCs w:val="24"/>
              </w:rPr>
            </w:pPr>
            <w:r w:rsidRPr="00F1590C">
              <w:rPr>
                <w:szCs w:val="24"/>
              </w:rPr>
              <w:t>Resolución de ejercicios y situaciones problemas que requieran de triángulos.</w:t>
            </w:r>
          </w:p>
          <w:p w:rsidR="00EF5D44" w:rsidRPr="00F1590C" w:rsidRDefault="00EF5D44" w:rsidP="00F15FFB">
            <w:pPr>
              <w:numPr>
                <w:ilvl w:val="0"/>
                <w:numId w:val="152"/>
              </w:numPr>
              <w:spacing w:after="0" w:line="240" w:lineRule="auto"/>
              <w:ind w:left="175" w:hanging="119"/>
              <w:jc w:val="left"/>
              <w:rPr>
                <w:szCs w:val="24"/>
              </w:rPr>
            </w:pPr>
            <w:r w:rsidRPr="00F1590C">
              <w:rPr>
                <w:szCs w:val="24"/>
              </w:rPr>
              <w:t>Representar en forma polar y trigonométrica un número complejo.</w:t>
            </w:r>
          </w:p>
          <w:p w:rsidR="00EF5D44" w:rsidRPr="00F1590C" w:rsidRDefault="00EF5D44" w:rsidP="00F15FFB">
            <w:pPr>
              <w:numPr>
                <w:ilvl w:val="0"/>
                <w:numId w:val="152"/>
              </w:numPr>
              <w:spacing w:after="0" w:line="240" w:lineRule="auto"/>
              <w:ind w:left="175" w:hanging="119"/>
              <w:jc w:val="left"/>
              <w:rPr>
                <w:szCs w:val="24"/>
              </w:rPr>
            </w:pPr>
            <w:r w:rsidRPr="00F1590C">
              <w:rPr>
                <w:szCs w:val="24"/>
              </w:rPr>
              <w:lastRenderedPageBreak/>
              <w:t>Realizar operaciones con números complejos.</w:t>
            </w:r>
          </w:p>
          <w:p w:rsidR="00EF5D44" w:rsidRPr="00F1590C" w:rsidRDefault="00EF5D44" w:rsidP="00F15FFB">
            <w:pPr>
              <w:numPr>
                <w:ilvl w:val="0"/>
                <w:numId w:val="152"/>
              </w:numPr>
              <w:spacing w:after="0" w:line="240" w:lineRule="auto"/>
              <w:ind w:left="175" w:hanging="119"/>
              <w:jc w:val="left"/>
              <w:rPr>
                <w:szCs w:val="24"/>
              </w:rPr>
            </w:pPr>
            <w:r w:rsidRPr="00F1590C">
              <w:rPr>
                <w:szCs w:val="24"/>
              </w:rPr>
              <w:t>Identificar cuando es posible aplicar la ley del seno y del coseno en ejercicios.</w:t>
            </w:r>
          </w:p>
          <w:p w:rsidR="00EF5D44" w:rsidRPr="00F1590C" w:rsidRDefault="00EF5D44" w:rsidP="00F15FFB">
            <w:pPr>
              <w:numPr>
                <w:ilvl w:val="0"/>
                <w:numId w:val="152"/>
              </w:numPr>
              <w:spacing w:after="0" w:line="240" w:lineRule="auto"/>
              <w:ind w:left="175" w:hanging="119"/>
              <w:jc w:val="left"/>
              <w:rPr>
                <w:szCs w:val="24"/>
              </w:rPr>
            </w:pPr>
            <w:r w:rsidRPr="00F1590C">
              <w:rPr>
                <w:szCs w:val="24"/>
              </w:rPr>
              <w:t>Demostrar identidades trigonométricas en ejercicios y las usa en la solución de ecuaciones trigonométricas.</w:t>
            </w:r>
          </w:p>
          <w:p w:rsidR="00EF5D44" w:rsidRPr="00F1590C" w:rsidRDefault="00EF5D44" w:rsidP="00F15FFB">
            <w:pPr>
              <w:numPr>
                <w:ilvl w:val="0"/>
                <w:numId w:val="152"/>
              </w:numPr>
              <w:spacing w:after="0" w:line="240" w:lineRule="auto"/>
              <w:ind w:left="175" w:hanging="142"/>
              <w:jc w:val="left"/>
              <w:rPr>
                <w:szCs w:val="24"/>
              </w:rPr>
            </w:pPr>
            <w:r w:rsidRPr="00F1590C">
              <w:rPr>
                <w:szCs w:val="24"/>
              </w:rPr>
              <w:t>Resuelve en equipos de tres talleres previos a los exámenes.</w:t>
            </w:r>
          </w:p>
          <w:p w:rsidR="00EF5D44" w:rsidRPr="00F1590C" w:rsidRDefault="00EF5D44" w:rsidP="00F15FFB">
            <w:pPr>
              <w:numPr>
                <w:ilvl w:val="0"/>
                <w:numId w:val="152"/>
              </w:numPr>
              <w:spacing w:after="0" w:line="240" w:lineRule="auto"/>
              <w:ind w:left="175" w:hanging="119"/>
              <w:jc w:val="left"/>
              <w:rPr>
                <w:szCs w:val="24"/>
              </w:rPr>
            </w:pPr>
            <w:r w:rsidRPr="00F1590C">
              <w:rPr>
                <w:szCs w:val="24"/>
              </w:rPr>
              <w:t>Exámenes tipo Saber Icfes.</w:t>
            </w:r>
          </w:p>
        </w:tc>
        <w:tc>
          <w:tcPr>
            <w:tcW w:w="2552" w:type="dxa"/>
          </w:tcPr>
          <w:p w:rsidR="00EF5D44" w:rsidRPr="00F1590C" w:rsidRDefault="00EF5D44" w:rsidP="00EF5D44">
            <w:pPr>
              <w:spacing w:after="0" w:line="240" w:lineRule="auto"/>
              <w:ind w:left="176"/>
              <w:rPr>
                <w:szCs w:val="24"/>
              </w:rPr>
            </w:pPr>
          </w:p>
          <w:p w:rsidR="00EF5D44" w:rsidRPr="00F1590C" w:rsidRDefault="00EF5D44" w:rsidP="00F15FFB">
            <w:pPr>
              <w:numPr>
                <w:ilvl w:val="0"/>
                <w:numId w:val="152"/>
              </w:numPr>
              <w:spacing w:after="0" w:line="240" w:lineRule="auto"/>
              <w:ind w:left="176" w:hanging="142"/>
              <w:jc w:val="left"/>
              <w:rPr>
                <w:szCs w:val="24"/>
              </w:rPr>
            </w:pPr>
            <w:r w:rsidRPr="00F1590C">
              <w:rPr>
                <w:b/>
                <w:szCs w:val="24"/>
              </w:rPr>
              <w:t xml:space="preserve">EJERCICIOS INDIVIDUALES, TALLERES EN EQUIPO </w:t>
            </w:r>
          </w:p>
          <w:p w:rsidR="00EF5D44" w:rsidRPr="00F1590C" w:rsidRDefault="00EF5D44" w:rsidP="00F15FFB">
            <w:pPr>
              <w:numPr>
                <w:ilvl w:val="0"/>
                <w:numId w:val="152"/>
              </w:numPr>
              <w:spacing w:after="0" w:line="240" w:lineRule="auto"/>
              <w:ind w:left="176" w:hanging="142"/>
              <w:jc w:val="left"/>
              <w:rPr>
                <w:szCs w:val="24"/>
              </w:rPr>
            </w:pPr>
            <w:r w:rsidRPr="00F1590C">
              <w:rPr>
                <w:szCs w:val="24"/>
              </w:rPr>
              <w:t>Ejercicios para identificar la clase de cónica a la que pertenece una ecuación cuadrática de dos variables.</w:t>
            </w:r>
          </w:p>
          <w:p w:rsidR="00EF5D44" w:rsidRPr="00F1590C" w:rsidRDefault="00EF5D44" w:rsidP="00F15FFB">
            <w:pPr>
              <w:numPr>
                <w:ilvl w:val="0"/>
                <w:numId w:val="152"/>
              </w:numPr>
              <w:spacing w:after="0" w:line="240" w:lineRule="auto"/>
              <w:ind w:left="176" w:hanging="142"/>
              <w:jc w:val="left"/>
              <w:rPr>
                <w:szCs w:val="24"/>
              </w:rPr>
            </w:pPr>
            <w:r w:rsidRPr="00F1590C">
              <w:rPr>
                <w:szCs w:val="24"/>
              </w:rPr>
              <w:t xml:space="preserve">Resuelve ejercicios en donde debe hallar los </w:t>
            </w:r>
            <w:r w:rsidRPr="00F1590C">
              <w:rPr>
                <w:szCs w:val="24"/>
              </w:rPr>
              <w:lastRenderedPageBreak/>
              <w:t>elementos de las cónicas conociendo su ecuación funcional y viceversa.</w:t>
            </w:r>
          </w:p>
          <w:p w:rsidR="00EF5D44" w:rsidRPr="00F1590C" w:rsidRDefault="00EF5D44" w:rsidP="00F15FFB">
            <w:pPr>
              <w:numPr>
                <w:ilvl w:val="0"/>
                <w:numId w:val="152"/>
              </w:numPr>
              <w:spacing w:after="0" w:line="240" w:lineRule="auto"/>
              <w:ind w:left="176" w:hanging="142"/>
              <w:jc w:val="left"/>
              <w:rPr>
                <w:szCs w:val="24"/>
              </w:rPr>
            </w:pPr>
            <w:r w:rsidRPr="00F1590C">
              <w:rPr>
                <w:szCs w:val="24"/>
              </w:rPr>
              <w:t>Grafica de cónicas conociendo su ecuación funcional.</w:t>
            </w:r>
          </w:p>
          <w:p w:rsidR="00EF5D44" w:rsidRPr="00F1590C" w:rsidRDefault="00EF5D44" w:rsidP="00F15FFB">
            <w:pPr>
              <w:numPr>
                <w:ilvl w:val="0"/>
                <w:numId w:val="152"/>
              </w:numPr>
              <w:spacing w:after="0" w:line="240" w:lineRule="auto"/>
              <w:ind w:left="175" w:hanging="142"/>
              <w:jc w:val="left"/>
              <w:rPr>
                <w:szCs w:val="24"/>
              </w:rPr>
            </w:pPr>
            <w:r w:rsidRPr="00F1590C">
              <w:rPr>
                <w:szCs w:val="24"/>
              </w:rPr>
              <w:t>Resuelve en equipos de tres talleres previos a los exámenes.</w:t>
            </w:r>
          </w:p>
          <w:p w:rsidR="00EF5D44" w:rsidRPr="00F1590C" w:rsidRDefault="00EF5D44" w:rsidP="00F15FFB">
            <w:pPr>
              <w:numPr>
                <w:ilvl w:val="0"/>
                <w:numId w:val="152"/>
              </w:numPr>
              <w:spacing w:after="0" w:line="240" w:lineRule="auto"/>
              <w:ind w:left="176" w:hanging="142"/>
              <w:jc w:val="left"/>
              <w:rPr>
                <w:szCs w:val="24"/>
              </w:rPr>
            </w:pPr>
            <w:r w:rsidRPr="00F1590C">
              <w:rPr>
                <w:szCs w:val="24"/>
              </w:rPr>
              <w:t>Exámenes tipo Saber Icfes.</w:t>
            </w:r>
          </w:p>
        </w:tc>
      </w:tr>
    </w:tbl>
    <w:p w:rsidR="00EF5D44" w:rsidRPr="00F1590C" w:rsidRDefault="00EF5D44" w:rsidP="00EF5D44">
      <w:pPr>
        <w:rPr>
          <w:szCs w:val="24"/>
        </w:rPr>
      </w:pPr>
    </w:p>
    <w:p w:rsidR="00EF5D44" w:rsidRPr="00F1590C" w:rsidRDefault="00EF5D44" w:rsidP="00EF5D44">
      <w:pPr>
        <w:ind w:firstLine="0"/>
        <w:rPr>
          <w:szCs w:val="24"/>
        </w:rPr>
      </w:pPr>
    </w:p>
    <w:p w:rsidR="00730B2A" w:rsidRDefault="00730B2A" w:rsidP="00EF5D44">
      <w:pPr>
        <w:jc w:val="center"/>
        <w:rPr>
          <w:b/>
          <w:szCs w:val="24"/>
        </w:rPr>
      </w:pPr>
    </w:p>
    <w:p w:rsidR="00EF5D44" w:rsidRPr="00F1590C" w:rsidRDefault="00EF5D44" w:rsidP="00EF5D44">
      <w:pPr>
        <w:jc w:val="center"/>
        <w:rPr>
          <w:b/>
          <w:szCs w:val="24"/>
        </w:rPr>
      </w:pPr>
      <w:r w:rsidRPr="00F1590C">
        <w:rPr>
          <w:b/>
          <w:szCs w:val="24"/>
        </w:rPr>
        <w:t xml:space="preserve">PLAN DE AREA Y/O ASIGNATURA  </w:t>
      </w:r>
    </w:p>
    <w:p w:rsidR="00EF5D44" w:rsidRPr="00F1590C" w:rsidRDefault="00EF5D44" w:rsidP="00EF5D44">
      <w:pPr>
        <w:rPr>
          <w:b/>
          <w:bCs/>
          <w:szCs w:val="24"/>
        </w:rPr>
      </w:pPr>
      <w:r w:rsidRPr="00F1590C">
        <w:rPr>
          <w:b/>
          <w:bCs/>
          <w:szCs w:val="24"/>
        </w:rPr>
        <w:lastRenderedPageBreak/>
        <w:t>1. GENERALIDADES</w:t>
      </w:r>
    </w:p>
    <w:p w:rsidR="00EF5D44" w:rsidRPr="00F1590C" w:rsidRDefault="00EF5D44" w:rsidP="00EF5D44">
      <w:pPr>
        <w:rPr>
          <w:b/>
          <w:bCs/>
          <w:szCs w:val="24"/>
        </w:rPr>
      </w:pPr>
      <w:r w:rsidRPr="00F1590C">
        <w:rPr>
          <w:b/>
          <w:bCs/>
          <w:szCs w:val="24"/>
        </w:rPr>
        <w:t>- ESTABLECIMIENTO EDUCATIV:</w:t>
      </w:r>
    </w:p>
    <w:p w:rsidR="00EF5D44" w:rsidRPr="00F1590C" w:rsidRDefault="00EF5D44" w:rsidP="00EF5D44">
      <w:pPr>
        <w:rPr>
          <w:b/>
          <w:szCs w:val="24"/>
        </w:rPr>
      </w:pPr>
      <w:r w:rsidRPr="00F1590C">
        <w:rPr>
          <w:b/>
          <w:szCs w:val="24"/>
        </w:rPr>
        <w:t xml:space="preserve">                                                                                   </w:t>
      </w:r>
    </w:p>
    <w:p w:rsidR="00EF5D44" w:rsidRPr="00F1590C" w:rsidRDefault="00EF5D44" w:rsidP="00EF5D44">
      <w:pPr>
        <w:spacing w:line="240" w:lineRule="auto"/>
        <w:rPr>
          <w:b/>
          <w:szCs w:val="24"/>
        </w:rPr>
      </w:pPr>
      <w:r w:rsidRPr="00F1590C">
        <w:rPr>
          <w:b/>
          <w:bCs/>
          <w:szCs w:val="24"/>
        </w:rPr>
        <w:t xml:space="preserve">- </w:t>
      </w:r>
      <w:r w:rsidRPr="00F1590C">
        <w:rPr>
          <w:b/>
          <w:szCs w:val="24"/>
        </w:rPr>
        <w:t xml:space="preserve">AREA: MATEMATICAS  ASIGNATURA (s): ESTADISTICA </w:t>
      </w:r>
    </w:p>
    <w:p w:rsidR="00EF5D44" w:rsidRPr="00F1590C" w:rsidRDefault="00EF5D44" w:rsidP="00EF5D44">
      <w:pPr>
        <w:spacing w:line="240" w:lineRule="auto"/>
        <w:rPr>
          <w:b/>
          <w:szCs w:val="24"/>
        </w:rPr>
      </w:pPr>
      <w:r w:rsidRPr="00F1590C">
        <w:rPr>
          <w:b/>
          <w:szCs w:val="24"/>
        </w:rPr>
        <w:t xml:space="preserve">- CICLO: _______GRADO(s): 10    I.H.S: 1 AÑO:  </w:t>
      </w:r>
    </w:p>
    <w:p w:rsidR="00EF5D44" w:rsidRPr="00F1590C" w:rsidRDefault="00EF5D44" w:rsidP="00EF5D44">
      <w:pPr>
        <w:spacing w:line="240" w:lineRule="auto"/>
        <w:rPr>
          <w:b/>
          <w:szCs w:val="24"/>
        </w:rPr>
      </w:pPr>
      <w:r w:rsidRPr="00F1590C">
        <w:rPr>
          <w:b/>
          <w:szCs w:val="24"/>
        </w:rPr>
        <w:t>- EDUCADOR(es) FORMADOR(es):</w:t>
      </w:r>
    </w:p>
    <w:tbl>
      <w:tblPr>
        <w:tblpPr w:leftFromText="141" w:rightFromText="141" w:vertAnchor="text" w:horzAnchor="margin" w:tblpY="143"/>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2664"/>
        <w:gridCol w:w="2869"/>
        <w:gridCol w:w="2583"/>
        <w:gridCol w:w="2536"/>
      </w:tblGrid>
      <w:tr w:rsidR="00EF5D44" w:rsidRPr="00F1590C" w:rsidTr="00EF5D44">
        <w:trPr>
          <w:trHeight w:val="422"/>
        </w:trPr>
        <w:tc>
          <w:tcPr>
            <w:tcW w:w="3510" w:type="dxa"/>
            <w:tcBorders>
              <w:top w:val="single" w:sz="4" w:space="0" w:color="auto"/>
              <w:left w:val="single" w:sz="4" w:space="0" w:color="auto"/>
              <w:bottom w:val="single" w:sz="4" w:space="0" w:color="auto"/>
              <w:right w:val="single" w:sz="4" w:space="0" w:color="auto"/>
            </w:tcBorders>
            <w:hideMark/>
          </w:tcPr>
          <w:p w:rsidR="00EF5D44" w:rsidRPr="00F1590C" w:rsidRDefault="00EF5D44" w:rsidP="00EF5D44">
            <w:pPr>
              <w:spacing w:after="0" w:line="240" w:lineRule="auto"/>
              <w:rPr>
                <w:b/>
                <w:szCs w:val="24"/>
              </w:rPr>
            </w:pPr>
            <w:r w:rsidRPr="00F1590C">
              <w:rPr>
                <w:b/>
                <w:szCs w:val="24"/>
              </w:rPr>
              <w:t>Metas generales del ciclo</w:t>
            </w:r>
          </w:p>
        </w:tc>
        <w:tc>
          <w:tcPr>
            <w:tcW w:w="10490" w:type="dxa"/>
            <w:gridSpan w:val="4"/>
            <w:tcBorders>
              <w:top w:val="single" w:sz="4" w:space="0" w:color="auto"/>
              <w:left w:val="single" w:sz="4" w:space="0" w:color="auto"/>
              <w:bottom w:val="single" w:sz="4" w:space="0" w:color="auto"/>
              <w:right w:val="single" w:sz="4" w:space="0" w:color="auto"/>
            </w:tcBorders>
          </w:tcPr>
          <w:p w:rsidR="00EF5D44" w:rsidRPr="00F1590C" w:rsidRDefault="00EF5D44" w:rsidP="00EF5D44">
            <w:pPr>
              <w:spacing w:after="0" w:line="240" w:lineRule="auto"/>
              <w:ind w:left="360"/>
              <w:rPr>
                <w:b/>
                <w:szCs w:val="24"/>
                <w:lang w:val="es-ES"/>
              </w:rPr>
            </w:pPr>
          </w:p>
        </w:tc>
      </w:tr>
      <w:tr w:rsidR="00EF5D44" w:rsidRPr="00F1590C" w:rsidTr="00EF5D44">
        <w:trPr>
          <w:trHeight w:val="400"/>
        </w:trPr>
        <w:tc>
          <w:tcPr>
            <w:tcW w:w="3510" w:type="dxa"/>
            <w:tcBorders>
              <w:top w:val="single" w:sz="4" w:space="0" w:color="auto"/>
              <w:left w:val="single" w:sz="4" w:space="0" w:color="auto"/>
              <w:bottom w:val="single" w:sz="4" w:space="0" w:color="auto"/>
              <w:right w:val="single" w:sz="4" w:space="0" w:color="auto"/>
            </w:tcBorders>
            <w:hideMark/>
          </w:tcPr>
          <w:p w:rsidR="00EF5D44" w:rsidRPr="00F1590C" w:rsidRDefault="00EF5D44" w:rsidP="00EF5D44">
            <w:pPr>
              <w:spacing w:after="0" w:line="240" w:lineRule="auto"/>
              <w:rPr>
                <w:b/>
                <w:szCs w:val="24"/>
              </w:rPr>
            </w:pPr>
            <w:r w:rsidRPr="00F1590C">
              <w:rPr>
                <w:b/>
                <w:szCs w:val="24"/>
              </w:rPr>
              <w:t>Metas generales del grado</w:t>
            </w:r>
          </w:p>
        </w:tc>
        <w:tc>
          <w:tcPr>
            <w:tcW w:w="10490" w:type="dxa"/>
            <w:gridSpan w:val="4"/>
            <w:tcBorders>
              <w:top w:val="single" w:sz="4" w:space="0" w:color="auto"/>
              <w:left w:val="single" w:sz="4" w:space="0" w:color="auto"/>
              <w:bottom w:val="single" w:sz="4" w:space="0" w:color="auto"/>
              <w:right w:val="single" w:sz="4" w:space="0" w:color="auto"/>
            </w:tcBorders>
            <w:hideMark/>
          </w:tcPr>
          <w:p w:rsidR="00EF5D44" w:rsidRPr="00F1590C" w:rsidRDefault="00EF5D44" w:rsidP="00EF5D44">
            <w:pPr>
              <w:spacing w:after="0" w:line="240" w:lineRule="auto"/>
              <w:ind w:left="360"/>
              <w:rPr>
                <w:b/>
                <w:szCs w:val="24"/>
                <w:lang w:val="es-ES"/>
              </w:rPr>
            </w:pPr>
          </w:p>
        </w:tc>
      </w:tr>
      <w:tr w:rsidR="00EF5D44" w:rsidRPr="00F1590C" w:rsidTr="00EF5D44">
        <w:trPr>
          <w:trHeight w:val="278"/>
        </w:trPr>
        <w:tc>
          <w:tcPr>
            <w:tcW w:w="3510" w:type="dxa"/>
            <w:tcBorders>
              <w:top w:val="single" w:sz="4" w:space="0" w:color="auto"/>
              <w:left w:val="single" w:sz="4" w:space="0" w:color="auto"/>
              <w:bottom w:val="single" w:sz="4" w:space="0" w:color="auto"/>
              <w:right w:val="single" w:sz="4" w:space="0" w:color="auto"/>
            </w:tcBorders>
            <w:hideMark/>
          </w:tcPr>
          <w:p w:rsidR="00EF5D44" w:rsidRPr="00F1590C" w:rsidRDefault="00EF5D44" w:rsidP="00EF5D44">
            <w:pPr>
              <w:spacing w:after="0" w:line="240" w:lineRule="auto"/>
              <w:rPr>
                <w:b/>
                <w:szCs w:val="24"/>
              </w:rPr>
            </w:pPr>
            <w:r w:rsidRPr="00F1590C">
              <w:rPr>
                <w:b/>
                <w:szCs w:val="24"/>
              </w:rPr>
              <w:t xml:space="preserve">Periodos académicos </w:t>
            </w:r>
          </w:p>
        </w:tc>
        <w:tc>
          <w:tcPr>
            <w:tcW w:w="2694" w:type="dxa"/>
            <w:tcBorders>
              <w:top w:val="single" w:sz="4" w:space="0" w:color="auto"/>
              <w:left w:val="single" w:sz="4" w:space="0" w:color="auto"/>
              <w:bottom w:val="single" w:sz="4" w:space="0" w:color="auto"/>
              <w:right w:val="single" w:sz="4" w:space="0" w:color="auto"/>
            </w:tcBorders>
            <w:hideMark/>
          </w:tcPr>
          <w:p w:rsidR="00EF5D44" w:rsidRPr="00F1590C" w:rsidRDefault="00EF5D44" w:rsidP="00EF5D44">
            <w:pPr>
              <w:spacing w:after="0" w:line="240" w:lineRule="auto"/>
              <w:jc w:val="center"/>
              <w:rPr>
                <w:b/>
                <w:szCs w:val="24"/>
              </w:rPr>
            </w:pPr>
            <w:r w:rsidRPr="00F1590C">
              <w:rPr>
                <w:b/>
                <w:szCs w:val="24"/>
              </w:rPr>
              <w:t>Periodo 1</w:t>
            </w:r>
          </w:p>
        </w:tc>
        <w:tc>
          <w:tcPr>
            <w:tcW w:w="2693" w:type="dxa"/>
            <w:tcBorders>
              <w:top w:val="single" w:sz="4" w:space="0" w:color="auto"/>
              <w:left w:val="single" w:sz="4" w:space="0" w:color="auto"/>
              <w:bottom w:val="single" w:sz="4" w:space="0" w:color="auto"/>
              <w:right w:val="single" w:sz="4" w:space="0" w:color="auto"/>
            </w:tcBorders>
            <w:hideMark/>
          </w:tcPr>
          <w:p w:rsidR="00EF5D44" w:rsidRPr="00F1590C" w:rsidRDefault="00EF5D44" w:rsidP="00EF5D44">
            <w:pPr>
              <w:spacing w:after="0" w:line="240" w:lineRule="auto"/>
              <w:jc w:val="center"/>
              <w:rPr>
                <w:b/>
                <w:szCs w:val="24"/>
              </w:rPr>
            </w:pPr>
            <w:r w:rsidRPr="00F1590C">
              <w:rPr>
                <w:b/>
                <w:szCs w:val="24"/>
              </w:rPr>
              <w:t>Periodo 2</w:t>
            </w:r>
          </w:p>
        </w:tc>
        <w:tc>
          <w:tcPr>
            <w:tcW w:w="2551" w:type="dxa"/>
            <w:tcBorders>
              <w:top w:val="single" w:sz="4" w:space="0" w:color="auto"/>
              <w:left w:val="single" w:sz="4" w:space="0" w:color="auto"/>
              <w:bottom w:val="single" w:sz="4" w:space="0" w:color="auto"/>
              <w:right w:val="single" w:sz="4" w:space="0" w:color="auto"/>
            </w:tcBorders>
            <w:hideMark/>
          </w:tcPr>
          <w:p w:rsidR="00EF5D44" w:rsidRPr="00F1590C" w:rsidRDefault="00EF5D44" w:rsidP="00EF5D44">
            <w:pPr>
              <w:spacing w:after="0" w:line="240" w:lineRule="auto"/>
              <w:jc w:val="center"/>
              <w:rPr>
                <w:b/>
                <w:szCs w:val="24"/>
              </w:rPr>
            </w:pPr>
            <w:r w:rsidRPr="00F1590C">
              <w:rPr>
                <w:b/>
                <w:szCs w:val="24"/>
              </w:rPr>
              <w:t>Periodo 3</w:t>
            </w:r>
          </w:p>
        </w:tc>
        <w:tc>
          <w:tcPr>
            <w:tcW w:w="2552" w:type="dxa"/>
            <w:tcBorders>
              <w:top w:val="single" w:sz="4" w:space="0" w:color="auto"/>
              <w:left w:val="single" w:sz="4" w:space="0" w:color="auto"/>
              <w:bottom w:val="single" w:sz="4" w:space="0" w:color="auto"/>
              <w:right w:val="single" w:sz="4" w:space="0" w:color="auto"/>
            </w:tcBorders>
            <w:hideMark/>
          </w:tcPr>
          <w:p w:rsidR="00EF5D44" w:rsidRPr="00F1590C" w:rsidRDefault="00EF5D44" w:rsidP="00EF5D44">
            <w:pPr>
              <w:spacing w:after="0" w:line="240" w:lineRule="auto"/>
              <w:jc w:val="center"/>
              <w:rPr>
                <w:b/>
                <w:szCs w:val="24"/>
              </w:rPr>
            </w:pPr>
            <w:r w:rsidRPr="00F1590C">
              <w:rPr>
                <w:b/>
                <w:szCs w:val="24"/>
              </w:rPr>
              <w:t>Periodo 4</w:t>
            </w:r>
          </w:p>
        </w:tc>
      </w:tr>
      <w:tr w:rsidR="00EF5D44" w:rsidRPr="00F1590C" w:rsidTr="00EF5D44">
        <w:trPr>
          <w:trHeight w:val="603"/>
        </w:trPr>
        <w:tc>
          <w:tcPr>
            <w:tcW w:w="3510" w:type="dxa"/>
            <w:tcBorders>
              <w:top w:val="single" w:sz="4" w:space="0" w:color="auto"/>
              <w:left w:val="single" w:sz="4" w:space="0" w:color="auto"/>
              <w:bottom w:val="single" w:sz="4" w:space="0" w:color="auto"/>
              <w:right w:val="single" w:sz="4" w:space="0" w:color="auto"/>
            </w:tcBorders>
          </w:tcPr>
          <w:p w:rsidR="00EF5D44" w:rsidRPr="00F1590C" w:rsidRDefault="00EF5D44" w:rsidP="00EF5D44">
            <w:pPr>
              <w:spacing w:after="0" w:line="240" w:lineRule="auto"/>
              <w:jc w:val="center"/>
              <w:rPr>
                <w:b/>
                <w:szCs w:val="24"/>
              </w:rPr>
            </w:pPr>
          </w:p>
          <w:p w:rsidR="00EF5D44" w:rsidRPr="00F1590C" w:rsidRDefault="00EF5D44" w:rsidP="00EF5D44">
            <w:pPr>
              <w:spacing w:after="0" w:line="240" w:lineRule="auto"/>
              <w:jc w:val="center"/>
              <w:rPr>
                <w:b/>
                <w:szCs w:val="24"/>
              </w:rPr>
            </w:pPr>
            <w:r w:rsidRPr="00F1590C">
              <w:rPr>
                <w:b/>
                <w:szCs w:val="24"/>
              </w:rPr>
              <w:t>Estándares Básicos de competencia,</w:t>
            </w:r>
          </w:p>
          <w:p w:rsidR="00EF5D44" w:rsidRPr="00F1590C" w:rsidRDefault="00EF5D44" w:rsidP="00EF5D44">
            <w:pPr>
              <w:spacing w:after="0" w:line="240" w:lineRule="auto"/>
              <w:jc w:val="center"/>
              <w:rPr>
                <w:b/>
                <w:szCs w:val="24"/>
              </w:rPr>
            </w:pPr>
            <w:r w:rsidRPr="00F1590C">
              <w:rPr>
                <w:b/>
                <w:szCs w:val="24"/>
              </w:rPr>
              <w:t>.</w:t>
            </w:r>
          </w:p>
        </w:tc>
        <w:tc>
          <w:tcPr>
            <w:tcW w:w="2694" w:type="dxa"/>
            <w:tcBorders>
              <w:top w:val="single" w:sz="4" w:space="0" w:color="auto"/>
              <w:left w:val="single" w:sz="4" w:space="0" w:color="auto"/>
              <w:bottom w:val="single" w:sz="4" w:space="0" w:color="auto"/>
              <w:right w:val="single" w:sz="4" w:space="0" w:color="auto"/>
            </w:tcBorders>
          </w:tcPr>
          <w:p w:rsidR="00EF5D44" w:rsidRPr="00F1590C" w:rsidRDefault="00EF5D44" w:rsidP="00F15FFB">
            <w:pPr>
              <w:numPr>
                <w:ilvl w:val="0"/>
                <w:numId w:val="172"/>
              </w:numPr>
              <w:rPr>
                <w:szCs w:val="24"/>
              </w:rPr>
            </w:pPr>
            <w:r w:rsidRPr="00F1590C">
              <w:rPr>
                <w:szCs w:val="24"/>
              </w:rPr>
              <w:t xml:space="preserve">Interpreto nociones básicas relacionadas con el manejo de información como población, muestra,  variable aleatoria, </w:t>
            </w:r>
            <w:r w:rsidRPr="00F1590C">
              <w:rPr>
                <w:szCs w:val="24"/>
              </w:rPr>
              <w:lastRenderedPageBreak/>
              <w:t>distribución de frecuencias, parámetros y estadígrafos)</w:t>
            </w:r>
            <w:r w:rsidRPr="00F1590C">
              <w:rPr>
                <w:color w:val="FFFFFF" w:themeColor="background1"/>
                <w:szCs w:val="24"/>
              </w:rPr>
              <w:t>as, parámetros y estadígrafos)</w:t>
            </w:r>
          </w:p>
        </w:tc>
        <w:tc>
          <w:tcPr>
            <w:tcW w:w="2693" w:type="dxa"/>
            <w:tcBorders>
              <w:top w:val="single" w:sz="4" w:space="0" w:color="auto"/>
              <w:left w:val="single" w:sz="4" w:space="0" w:color="auto"/>
              <w:bottom w:val="single" w:sz="4" w:space="0" w:color="auto"/>
              <w:right w:val="single" w:sz="4" w:space="0" w:color="auto"/>
            </w:tcBorders>
          </w:tcPr>
          <w:p w:rsidR="00EF5D44" w:rsidRPr="00F1590C" w:rsidRDefault="00EF5D44" w:rsidP="00F15FFB">
            <w:pPr>
              <w:numPr>
                <w:ilvl w:val="0"/>
                <w:numId w:val="172"/>
              </w:numPr>
              <w:autoSpaceDE w:val="0"/>
              <w:autoSpaceDN w:val="0"/>
              <w:adjustRightInd w:val="0"/>
              <w:rPr>
                <w:b/>
                <w:szCs w:val="24"/>
                <w:lang w:eastAsia="es-ES"/>
              </w:rPr>
            </w:pPr>
            <w:r w:rsidRPr="00F1590C">
              <w:rPr>
                <w:b/>
                <w:szCs w:val="24"/>
                <w:lang w:eastAsia="es-ES"/>
              </w:rPr>
              <w:lastRenderedPageBreak/>
              <w:t xml:space="preserve">Uso comprensivamente algunas medidas de centralización, localización, dispersión y  correlación (percentiles, </w:t>
            </w:r>
            <w:r w:rsidRPr="00F1590C">
              <w:rPr>
                <w:b/>
                <w:szCs w:val="24"/>
                <w:lang w:eastAsia="es-ES"/>
              </w:rPr>
              <w:lastRenderedPageBreak/>
              <w:t>cuartiles, centralidad, distancia, rango, varianza, covarianza y normalidad).</w:t>
            </w:r>
          </w:p>
          <w:p w:rsidR="00EF5D44" w:rsidRPr="00F1590C" w:rsidRDefault="00EF5D44" w:rsidP="00EF5D44">
            <w:pPr>
              <w:autoSpaceDE w:val="0"/>
              <w:autoSpaceDN w:val="0"/>
              <w:adjustRightInd w:val="0"/>
              <w:rPr>
                <w:b/>
                <w:szCs w:val="24"/>
                <w:lang w:eastAsia="es-ES"/>
              </w:rPr>
            </w:pPr>
          </w:p>
        </w:tc>
        <w:tc>
          <w:tcPr>
            <w:tcW w:w="2551" w:type="dxa"/>
            <w:tcBorders>
              <w:top w:val="single" w:sz="4" w:space="0" w:color="auto"/>
              <w:left w:val="single" w:sz="4" w:space="0" w:color="auto"/>
              <w:bottom w:val="single" w:sz="4" w:space="0" w:color="auto"/>
              <w:right w:val="single" w:sz="4" w:space="0" w:color="auto"/>
            </w:tcBorders>
          </w:tcPr>
          <w:p w:rsidR="00EF5D44" w:rsidRPr="00F1590C" w:rsidRDefault="00EF5D44" w:rsidP="00F15FFB">
            <w:pPr>
              <w:numPr>
                <w:ilvl w:val="0"/>
                <w:numId w:val="172"/>
              </w:numPr>
              <w:rPr>
                <w:b/>
                <w:szCs w:val="24"/>
              </w:rPr>
            </w:pPr>
            <w:r w:rsidRPr="00F1590C">
              <w:rPr>
                <w:b/>
                <w:szCs w:val="24"/>
              </w:rPr>
              <w:lastRenderedPageBreak/>
              <w:t xml:space="preserve">Resuelvo  y planteo problemas usando conceptos básicos de  conteo y probabilidad </w:t>
            </w:r>
            <w:r w:rsidRPr="00F1590C">
              <w:rPr>
                <w:b/>
                <w:szCs w:val="24"/>
              </w:rPr>
              <w:lastRenderedPageBreak/>
              <w:t>(combinaciones, permutaciones,  espacio muestral, muestreo aleatorio, muestreo con remplazo).</w:t>
            </w:r>
          </w:p>
          <w:p w:rsidR="00EF5D44" w:rsidRPr="00F1590C" w:rsidRDefault="00EF5D44" w:rsidP="00EF5D44">
            <w:pPr>
              <w:spacing w:after="0" w:line="240" w:lineRule="auto"/>
              <w:ind w:left="360"/>
              <w:rPr>
                <w:b/>
                <w:szCs w:val="24"/>
              </w:rPr>
            </w:pPr>
          </w:p>
        </w:tc>
        <w:tc>
          <w:tcPr>
            <w:tcW w:w="2552" w:type="dxa"/>
            <w:tcBorders>
              <w:top w:val="single" w:sz="4" w:space="0" w:color="auto"/>
              <w:left w:val="single" w:sz="4" w:space="0" w:color="auto"/>
              <w:bottom w:val="single" w:sz="4" w:space="0" w:color="auto"/>
              <w:right w:val="single" w:sz="4" w:space="0" w:color="auto"/>
            </w:tcBorders>
          </w:tcPr>
          <w:p w:rsidR="00EF5D44" w:rsidRPr="00F1590C" w:rsidRDefault="00EF5D44" w:rsidP="00F15FFB">
            <w:pPr>
              <w:numPr>
                <w:ilvl w:val="0"/>
                <w:numId w:val="172"/>
              </w:numPr>
              <w:rPr>
                <w:b/>
                <w:szCs w:val="24"/>
              </w:rPr>
            </w:pPr>
            <w:r w:rsidRPr="00F1590C">
              <w:rPr>
                <w:b/>
                <w:szCs w:val="24"/>
              </w:rPr>
              <w:lastRenderedPageBreak/>
              <w:t>Interpreto conceptos de probabilidad condicional e independencia de eventos.</w:t>
            </w:r>
          </w:p>
          <w:p w:rsidR="00EF5D44" w:rsidRPr="00F1590C" w:rsidRDefault="00EF5D44" w:rsidP="00EF5D44">
            <w:pPr>
              <w:spacing w:after="0" w:line="240" w:lineRule="auto"/>
              <w:ind w:left="360"/>
              <w:rPr>
                <w:b/>
                <w:szCs w:val="24"/>
              </w:rPr>
            </w:pPr>
          </w:p>
        </w:tc>
      </w:tr>
      <w:tr w:rsidR="00EF5D44" w:rsidRPr="00F1590C" w:rsidTr="00EF5D44">
        <w:trPr>
          <w:trHeight w:val="570"/>
        </w:trPr>
        <w:tc>
          <w:tcPr>
            <w:tcW w:w="3510" w:type="dxa"/>
            <w:tcBorders>
              <w:top w:val="single" w:sz="4" w:space="0" w:color="auto"/>
              <w:left w:val="single" w:sz="4" w:space="0" w:color="auto"/>
              <w:bottom w:val="single" w:sz="4" w:space="0" w:color="auto"/>
              <w:right w:val="single" w:sz="4" w:space="0" w:color="auto"/>
            </w:tcBorders>
          </w:tcPr>
          <w:p w:rsidR="00EF5D44" w:rsidRPr="00F1590C" w:rsidRDefault="00EF5D44" w:rsidP="00EF5D44">
            <w:pPr>
              <w:spacing w:after="0" w:line="240" w:lineRule="auto"/>
              <w:jc w:val="center"/>
              <w:rPr>
                <w:b/>
                <w:szCs w:val="24"/>
              </w:rPr>
            </w:pPr>
          </w:p>
          <w:p w:rsidR="00EF5D44" w:rsidRPr="00F1590C" w:rsidRDefault="00EF5D44" w:rsidP="00EF5D44">
            <w:pPr>
              <w:spacing w:after="0" w:line="240" w:lineRule="auto"/>
              <w:jc w:val="center"/>
              <w:rPr>
                <w:b/>
                <w:szCs w:val="24"/>
              </w:rPr>
            </w:pPr>
            <w:r w:rsidRPr="00F1590C">
              <w:rPr>
                <w:b/>
                <w:szCs w:val="24"/>
              </w:rPr>
              <w:t>Derechos Básicos de Aprendizaje</w:t>
            </w:r>
          </w:p>
        </w:tc>
        <w:tc>
          <w:tcPr>
            <w:tcW w:w="2694" w:type="dxa"/>
            <w:tcBorders>
              <w:top w:val="single" w:sz="4" w:space="0" w:color="auto"/>
              <w:left w:val="single" w:sz="4" w:space="0" w:color="auto"/>
              <w:bottom w:val="single" w:sz="4" w:space="0" w:color="auto"/>
              <w:right w:val="single" w:sz="4" w:space="0" w:color="auto"/>
            </w:tcBorders>
          </w:tcPr>
          <w:p w:rsidR="00EF5D44" w:rsidRPr="00F1590C" w:rsidRDefault="00EF5D44" w:rsidP="00F15FFB">
            <w:pPr>
              <w:numPr>
                <w:ilvl w:val="0"/>
                <w:numId w:val="175"/>
              </w:numPr>
              <w:spacing w:before="1" w:after="0" w:line="281" w:lineRule="auto"/>
              <w:ind w:left="331" w:hanging="247"/>
              <w:contextualSpacing/>
              <w:jc w:val="left"/>
              <w:rPr>
                <w:b/>
                <w:color w:val="FFFFFF" w:themeColor="background1"/>
                <w:szCs w:val="24"/>
              </w:rPr>
            </w:pPr>
            <w:r w:rsidRPr="00F1590C">
              <w:rPr>
                <w:b/>
                <w:szCs w:val="24"/>
              </w:rPr>
              <w:t xml:space="preserve">Selecciona muestras aleatorias en poblaciones grandes para inferir el comportamiento de las variables en estudio. Interpreta, valora y analiza críticamente los resultados y las  inferencias </w:t>
            </w:r>
            <w:r w:rsidRPr="00F1590C">
              <w:rPr>
                <w:b/>
                <w:szCs w:val="24"/>
              </w:rPr>
              <w:lastRenderedPageBreak/>
              <w:t>presentadas en  estudios estadísticos.</w:t>
            </w:r>
          </w:p>
        </w:tc>
        <w:tc>
          <w:tcPr>
            <w:tcW w:w="2693" w:type="dxa"/>
            <w:tcBorders>
              <w:top w:val="single" w:sz="4" w:space="0" w:color="auto"/>
              <w:left w:val="single" w:sz="4" w:space="0" w:color="auto"/>
              <w:bottom w:val="single" w:sz="4" w:space="0" w:color="auto"/>
              <w:right w:val="single" w:sz="4" w:space="0" w:color="auto"/>
            </w:tcBorders>
          </w:tcPr>
          <w:p w:rsidR="00EF5D44" w:rsidRPr="00F1590C" w:rsidRDefault="00EF5D44" w:rsidP="00EF5D44">
            <w:pPr>
              <w:ind w:left="317"/>
              <w:rPr>
                <w:b/>
                <w:szCs w:val="24"/>
              </w:rPr>
            </w:pPr>
            <w:r w:rsidRPr="00F1590C">
              <w:rPr>
                <w:b/>
                <w:szCs w:val="24"/>
              </w:rPr>
              <w:lastRenderedPageBreak/>
              <w:t xml:space="preserve">•Comprende y explica el carácter relativo de las medidas de tendencias central y de dispersión, junto  con algunas de sus propiedades, y la necesidad de complementar una </w:t>
            </w:r>
            <w:r w:rsidRPr="00F1590C">
              <w:rPr>
                <w:b/>
                <w:szCs w:val="24"/>
              </w:rPr>
              <w:lastRenderedPageBreak/>
              <w:t>medida con otra  para  obtener mejores lecturas de los datos.</w:t>
            </w:r>
          </w:p>
          <w:p w:rsidR="00EF5D44" w:rsidRPr="00F1590C" w:rsidRDefault="00EF5D44" w:rsidP="00EF5D44">
            <w:pPr>
              <w:autoSpaceDE w:val="0"/>
              <w:autoSpaceDN w:val="0"/>
              <w:adjustRightInd w:val="0"/>
              <w:spacing w:after="0" w:line="240" w:lineRule="auto"/>
              <w:rPr>
                <w:b/>
                <w:szCs w:val="24"/>
                <w:lang w:val="es-ES" w:eastAsia="es-ES"/>
              </w:rPr>
            </w:pPr>
          </w:p>
          <w:p w:rsidR="00EF5D44" w:rsidRPr="00F1590C" w:rsidRDefault="00EF5D44" w:rsidP="00EF5D44">
            <w:pPr>
              <w:spacing w:after="0" w:line="240" w:lineRule="auto"/>
              <w:ind w:left="360"/>
              <w:rPr>
                <w:b/>
                <w:szCs w:val="24"/>
              </w:rPr>
            </w:pPr>
          </w:p>
        </w:tc>
        <w:tc>
          <w:tcPr>
            <w:tcW w:w="2551" w:type="dxa"/>
            <w:tcBorders>
              <w:top w:val="single" w:sz="4" w:space="0" w:color="auto"/>
              <w:left w:val="single" w:sz="4" w:space="0" w:color="auto"/>
              <w:bottom w:val="single" w:sz="4" w:space="0" w:color="auto"/>
              <w:right w:val="single" w:sz="4" w:space="0" w:color="auto"/>
            </w:tcBorders>
          </w:tcPr>
          <w:p w:rsidR="00EF5D44" w:rsidRPr="00F1590C" w:rsidRDefault="00EF5D44" w:rsidP="00EF5D44">
            <w:pPr>
              <w:spacing w:after="0" w:line="240" w:lineRule="auto"/>
              <w:ind w:left="360"/>
              <w:rPr>
                <w:b/>
                <w:szCs w:val="24"/>
              </w:rPr>
            </w:pPr>
            <w:r w:rsidRPr="00F1590C">
              <w:rPr>
                <w:b/>
                <w:szCs w:val="24"/>
              </w:rPr>
              <w:lastRenderedPageBreak/>
              <w:t xml:space="preserve"> Propone y realiza experimentos aleatorios en  contextos de las  ciencias naturales o sociales y predice la ocurrencia de eventos, en casos para los cuales el espacio muestral es indeterminado.</w:t>
            </w:r>
          </w:p>
        </w:tc>
        <w:tc>
          <w:tcPr>
            <w:tcW w:w="2552" w:type="dxa"/>
            <w:tcBorders>
              <w:top w:val="single" w:sz="4" w:space="0" w:color="auto"/>
              <w:left w:val="single" w:sz="4" w:space="0" w:color="auto"/>
              <w:bottom w:val="single" w:sz="4" w:space="0" w:color="auto"/>
              <w:right w:val="single" w:sz="4" w:space="0" w:color="auto"/>
            </w:tcBorders>
          </w:tcPr>
          <w:p w:rsidR="00EF5D44" w:rsidRPr="00F1590C" w:rsidRDefault="00EF5D44" w:rsidP="00EF5D44">
            <w:pPr>
              <w:spacing w:after="0" w:line="240" w:lineRule="auto"/>
              <w:ind w:left="318"/>
              <w:rPr>
                <w:b/>
                <w:szCs w:val="24"/>
              </w:rPr>
            </w:pPr>
            <w:r w:rsidRPr="00F1590C">
              <w:rPr>
                <w:b/>
                <w:szCs w:val="24"/>
              </w:rPr>
              <w:t xml:space="preserve"> Propone y realiza experimentos aleatorios en  contextos de las  ciencias naturales o sociales y predice la ocurrencia de eventos, en casos para los cuales el espacio muestral es indeterminado.</w:t>
            </w:r>
          </w:p>
        </w:tc>
      </w:tr>
      <w:tr w:rsidR="00EF5D44" w:rsidRPr="00F1590C" w:rsidTr="00EF5D44">
        <w:trPr>
          <w:trHeight w:val="555"/>
        </w:trPr>
        <w:tc>
          <w:tcPr>
            <w:tcW w:w="3510" w:type="dxa"/>
            <w:tcBorders>
              <w:top w:val="single" w:sz="4" w:space="0" w:color="auto"/>
              <w:left w:val="single" w:sz="4" w:space="0" w:color="auto"/>
              <w:bottom w:val="single" w:sz="4" w:space="0" w:color="auto"/>
              <w:right w:val="single" w:sz="4" w:space="0" w:color="auto"/>
            </w:tcBorders>
          </w:tcPr>
          <w:p w:rsidR="00EF5D44" w:rsidRPr="00F1590C" w:rsidRDefault="00EF5D44" w:rsidP="00EF5D44">
            <w:pPr>
              <w:spacing w:after="0" w:line="240" w:lineRule="auto"/>
              <w:jc w:val="center"/>
              <w:rPr>
                <w:b/>
                <w:szCs w:val="24"/>
              </w:rPr>
            </w:pPr>
          </w:p>
          <w:p w:rsidR="00EF5D44" w:rsidRPr="00F1590C" w:rsidRDefault="00EF5D44" w:rsidP="00EF5D44">
            <w:pPr>
              <w:spacing w:after="0" w:line="240" w:lineRule="auto"/>
              <w:jc w:val="center"/>
              <w:rPr>
                <w:b/>
                <w:szCs w:val="24"/>
              </w:rPr>
            </w:pPr>
            <w:r w:rsidRPr="00F1590C">
              <w:rPr>
                <w:b/>
                <w:szCs w:val="24"/>
              </w:rPr>
              <w:t>Aprendizajes (Matriz de referencia)</w:t>
            </w:r>
          </w:p>
        </w:tc>
        <w:tc>
          <w:tcPr>
            <w:tcW w:w="2694" w:type="dxa"/>
            <w:tcBorders>
              <w:top w:val="single" w:sz="4" w:space="0" w:color="auto"/>
              <w:left w:val="single" w:sz="4" w:space="0" w:color="auto"/>
              <w:bottom w:val="single" w:sz="4" w:space="0" w:color="auto"/>
              <w:right w:val="single" w:sz="4" w:space="0" w:color="auto"/>
            </w:tcBorders>
            <w:hideMark/>
          </w:tcPr>
          <w:p w:rsidR="00EF5D44" w:rsidRPr="00F1590C" w:rsidRDefault="00EF5D44" w:rsidP="00EF5D44">
            <w:pPr>
              <w:spacing w:after="0" w:line="240" w:lineRule="auto"/>
              <w:ind w:left="720"/>
              <w:rPr>
                <w:b/>
                <w:szCs w:val="24"/>
              </w:rPr>
            </w:pPr>
          </w:p>
          <w:p w:rsidR="00EF5D44" w:rsidRPr="00F1590C" w:rsidRDefault="00EF5D44" w:rsidP="00EF5D44">
            <w:pPr>
              <w:spacing w:after="0" w:line="240" w:lineRule="auto"/>
              <w:ind w:left="720"/>
              <w:rPr>
                <w:b/>
                <w:szCs w:val="24"/>
              </w:rPr>
            </w:pPr>
            <w:r w:rsidRPr="00F1590C">
              <w:rPr>
                <w:b/>
                <w:szCs w:val="24"/>
              </w:rPr>
              <w:t>Valido procedimiento y estrategias matemáticas utilizadas para dar solución a problemas.</w:t>
            </w:r>
          </w:p>
        </w:tc>
        <w:tc>
          <w:tcPr>
            <w:tcW w:w="2693" w:type="dxa"/>
            <w:tcBorders>
              <w:top w:val="single" w:sz="4" w:space="0" w:color="auto"/>
              <w:left w:val="single" w:sz="4" w:space="0" w:color="auto"/>
              <w:bottom w:val="single" w:sz="4" w:space="0" w:color="auto"/>
              <w:right w:val="single" w:sz="4" w:space="0" w:color="auto"/>
            </w:tcBorders>
          </w:tcPr>
          <w:p w:rsidR="00EF5D44" w:rsidRPr="00F1590C" w:rsidRDefault="00EF5D44" w:rsidP="00EF5D44">
            <w:pPr>
              <w:spacing w:after="0" w:line="240" w:lineRule="auto"/>
              <w:rPr>
                <w:b/>
                <w:szCs w:val="24"/>
              </w:rPr>
            </w:pPr>
          </w:p>
          <w:p w:rsidR="00EF5D44" w:rsidRPr="00F1590C" w:rsidRDefault="00EF5D44" w:rsidP="00EF5D44">
            <w:pPr>
              <w:spacing w:after="0" w:line="240" w:lineRule="auto"/>
              <w:rPr>
                <w:b/>
                <w:szCs w:val="24"/>
              </w:rPr>
            </w:pPr>
            <w:r w:rsidRPr="00F1590C">
              <w:rPr>
                <w:b/>
                <w:szCs w:val="24"/>
              </w:rPr>
              <w:t>Valido procedimiento y estrategias matemáticas utilizadas para dar solución a problemas.</w:t>
            </w:r>
          </w:p>
        </w:tc>
        <w:tc>
          <w:tcPr>
            <w:tcW w:w="2551" w:type="dxa"/>
            <w:tcBorders>
              <w:top w:val="single" w:sz="4" w:space="0" w:color="auto"/>
              <w:left w:val="single" w:sz="4" w:space="0" w:color="auto"/>
              <w:bottom w:val="single" w:sz="4" w:space="0" w:color="auto"/>
              <w:right w:val="single" w:sz="4" w:space="0" w:color="auto"/>
            </w:tcBorders>
            <w:hideMark/>
          </w:tcPr>
          <w:p w:rsidR="00EF5D44" w:rsidRPr="00F1590C" w:rsidRDefault="00EF5D44" w:rsidP="00EF5D44">
            <w:pPr>
              <w:spacing w:after="0" w:line="240" w:lineRule="auto"/>
              <w:ind w:left="720"/>
              <w:rPr>
                <w:b/>
                <w:szCs w:val="24"/>
              </w:rPr>
            </w:pPr>
            <w:r w:rsidRPr="00F1590C">
              <w:rPr>
                <w:b/>
                <w:szCs w:val="24"/>
              </w:rPr>
              <w:t xml:space="preserve"> </w:t>
            </w:r>
            <w:r w:rsidRPr="00F1590C">
              <w:rPr>
                <w:rFonts w:eastAsia="Times New Roman"/>
                <w:szCs w:val="24"/>
              </w:rPr>
              <w:t xml:space="preserve"> </w:t>
            </w:r>
          </w:p>
          <w:p w:rsidR="00EF5D44" w:rsidRPr="00F1590C" w:rsidRDefault="00EF5D44" w:rsidP="00EF5D44">
            <w:pPr>
              <w:spacing w:after="0" w:line="240" w:lineRule="auto"/>
              <w:rPr>
                <w:b/>
                <w:szCs w:val="24"/>
              </w:rPr>
            </w:pPr>
            <w:r w:rsidRPr="00F1590C">
              <w:rPr>
                <w:b/>
                <w:szCs w:val="24"/>
              </w:rPr>
              <w:t>Valido procedimiento y estrategias matemáticas utilizadas para dar solución a problemas.</w:t>
            </w:r>
          </w:p>
        </w:tc>
        <w:tc>
          <w:tcPr>
            <w:tcW w:w="2552" w:type="dxa"/>
            <w:tcBorders>
              <w:top w:val="single" w:sz="4" w:space="0" w:color="auto"/>
              <w:left w:val="single" w:sz="4" w:space="0" w:color="auto"/>
              <w:bottom w:val="single" w:sz="4" w:space="0" w:color="auto"/>
              <w:right w:val="single" w:sz="4" w:space="0" w:color="auto"/>
            </w:tcBorders>
          </w:tcPr>
          <w:p w:rsidR="00EF5D44" w:rsidRPr="00F1590C" w:rsidRDefault="00EF5D44" w:rsidP="00EF5D44">
            <w:pPr>
              <w:spacing w:after="0" w:line="240" w:lineRule="auto"/>
              <w:rPr>
                <w:b/>
                <w:szCs w:val="24"/>
              </w:rPr>
            </w:pPr>
          </w:p>
          <w:p w:rsidR="00EF5D44" w:rsidRPr="00F1590C" w:rsidRDefault="00EF5D44" w:rsidP="00EF5D44">
            <w:pPr>
              <w:spacing w:after="0" w:line="240" w:lineRule="auto"/>
              <w:rPr>
                <w:b/>
                <w:szCs w:val="24"/>
              </w:rPr>
            </w:pPr>
            <w:r w:rsidRPr="00F1590C">
              <w:rPr>
                <w:b/>
                <w:szCs w:val="24"/>
              </w:rPr>
              <w:t>Valido procedimiento y estrategias matemáticas utilizadas para dar solución a problemas.</w:t>
            </w:r>
          </w:p>
        </w:tc>
      </w:tr>
      <w:tr w:rsidR="00EF5D44" w:rsidRPr="00F1590C" w:rsidTr="00EF5D44">
        <w:tc>
          <w:tcPr>
            <w:tcW w:w="3510" w:type="dxa"/>
            <w:tcBorders>
              <w:top w:val="single" w:sz="4" w:space="0" w:color="auto"/>
              <w:left w:val="single" w:sz="4" w:space="0" w:color="auto"/>
              <w:bottom w:val="single" w:sz="4" w:space="0" w:color="auto"/>
              <w:right w:val="single" w:sz="4" w:space="0" w:color="auto"/>
            </w:tcBorders>
          </w:tcPr>
          <w:p w:rsidR="00EF5D44" w:rsidRPr="00F1590C" w:rsidRDefault="00EF5D44" w:rsidP="00EF5D44">
            <w:pPr>
              <w:spacing w:after="0" w:line="240" w:lineRule="auto"/>
              <w:rPr>
                <w:b/>
                <w:szCs w:val="24"/>
              </w:rPr>
            </w:pPr>
          </w:p>
          <w:p w:rsidR="00EF5D44" w:rsidRPr="00F1590C" w:rsidRDefault="00EF5D44" w:rsidP="00EF5D44">
            <w:pPr>
              <w:spacing w:after="0" w:line="240" w:lineRule="auto"/>
              <w:rPr>
                <w:b/>
                <w:szCs w:val="24"/>
              </w:rPr>
            </w:pPr>
            <w:r w:rsidRPr="00F1590C">
              <w:rPr>
                <w:b/>
                <w:szCs w:val="24"/>
              </w:rPr>
              <w:t xml:space="preserve">Principales saberes para resolver problemas del contexto. Conceptos, procedimientos (estrategias metodológica de aprendizaje) y actitudes). </w:t>
            </w:r>
          </w:p>
          <w:p w:rsidR="00EF5D44" w:rsidRPr="00F1590C" w:rsidRDefault="00EF5D44" w:rsidP="00EF5D44">
            <w:pPr>
              <w:spacing w:after="0" w:line="240" w:lineRule="auto"/>
              <w:rPr>
                <w:b/>
                <w:szCs w:val="24"/>
              </w:rPr>
            </w:pPr>
            <w:r w:rsidRPr="00F1590C">
              <w:rPr>
                <w:b/>
                <w:szCs w:val="24"/>
              </w:rPr>
              <w:t xml:space="preserve">. </w:t>
            </w:r>
          </w:p>
        </w:tc>
        <w:tc>
          <w:tcPr>
            <w:tcW w:w="2694" w:type="dxa"/>
            <w:tcBorders>
              <w:top w:val="single" w:sz="4" w:space="0" w:color="auto"/>
              <w:left w:val="single" w:sz="4" w:space="0" w:color="auto"/>
              <w:bottom w:val="single" w:sz="4" w:space="0" w:color="auto"/>
              <w:right w:val="single" w:sz="4" w:space="0" w:color="auto"/>
            </w:tcBorders>
          </w:tcPr>
          <w:p w:rsidR="00EF5D44" w:rsidRPr="00F1590C" w:rsidRDefault="00EF5D44" w:rsidP="00F15FFB">
            <w:pPr>
              <w:numPr>
                <w:ilvl w:val="0"/>
                <w:numId w:val="173"/>
              </w:numPr>
              <w:rPr>
                <w:b/>
                <w:szCs w:val="24"/>
              </w:rPr>
            </w:pPr>
            <w:r w:rsidRPr="00F1590C">
              <w:rPr>
                <w:b/>
                <w:szCs w:val="24"/>
              </w:rPr>
              <w:t>Muestra, población, variables.</w:t>
            </w:r>
          </w:p>
          <w:p w:rsidR="00EF5D44" w:rsidRPr="00F1590C" w:rsidRDefault="00EF5D44" w:rsidP="00F15FFB">
            <w:pPr>
              <w:numPr>
                <w:ilvl w:val="0"/>
                <w:numId w:val="155"/>
              </w:numPr>
              <w:spacing w:after="0" w:line="240" w:lineRule="auto"/>
              <w:jc w:val="left"/>
              <w:rPr>
                <w:b/>
                <w:szCs w:val="24"/>
              </w:rPr>
            </w:pPr>
            <w:r w:rsidRPr="00F1590C">
              <w:rPr>
                <w:b/>
                <w:szCs w:val="24"/>
              </w:rPr>
              <w:t>Clases de muestras.</w:t>
            </w:r>
          </w:p>
          <w:p w:rsidR="00EF5D44" w:rsidRPr="00F1590C" w:rsidRDefault="00EF5D44" w:rsidP="00F15FFB">
            <w:pPr>
              <w:numPr>
                <w:ilvl w:val="0"/>
                <w:numId w:val="155"/>
              </w:numPr>
              <w:spacing w:after="0" w:line="240" w:lineRule="auto"/>
              <w:jc w:val="left"/>
              <w:rPr>
                <w:b/>
                <w:szCs w:val="24"/>
              </w:rPr>
            </w:pPr>
            <w:r w:rsidRPr="00F1590C">
              <w:rPr>
                <w:b/>
                <w:szCs w:val="24"/>
              </w:rPr>
              <w:t>Recolección y organización de datos.</w:t>
            </w:r>
          </w:p>
          <w:p w:rsidR="00EF5D44" w:rsidRPr="00F1590C" w:rsidRDefault="00EF5D44" w:rsidP="00F15FFB">
            <w:pPr>
              <w:numPr>
                <w:ilvl w:val="0"/>
                <w:numId w:val="155"/>
              </w:numPr>
              <w:spacing w:after="0" w:line="240" w:lineRule="auto"/>
              <w:jc w:val="left"/>
              <w:rPr>
                <w:b/>
                <w:szCs w:val="24"/>
              </w:rPr>
            </w:pPr>
            <w:r w:rsidRPr="00F1590C">
              <w:rPr>
                <w:b/>
                <w:szCs w:val="24"/>
              </w:rPr>
              <w:lastRenderedPageBreak/>
              <w:t>Análisis de gráficos estadísticos.</w:t>
            </w:r>
          </w:p>
          <w:p w:rsidR="00EF5D44" w:rsidRPr="00F1590C" w:rsidRDefault="00EF5D44" w:rsidP="00EF5D44">
            <w:pPr>
              <w:spacing w:after="0" w:line="240" w:lineRule="auto"/>
              <w:rPr>
                <w:b/>
                <w:szCs w:val="24"/>
              </w:rPr>
            </w:pPr>
          </w:p>
          <w:p w:rsidR="00EF5D44" w:rsidRPr="00F1590C" w:rsidRDefault="00EF5D44" w:rsidP="00EF5D44">
            <w:pPr>
              <w:spacing w:after="0" w:line="240" w:lineRule="auto"/>
              <w:rPr>
                <w:b/>
                <w:szCs w:val="24"/>
              </w:rPr>
            </w:pPr>
          </w:p>
          <w:p w:rsidR="00EF5D44" w:rsidRPr="00F1590C" w:rsidRDefault="00EF5D44" w:rsidP="00EF5D44">
            <w:pPr>
              <w:spacing w:after="0" w:line="240" w:lineRule="auto"/>
              <w:rPr>
                <w:b/>
                <w:szCs w:val="24"/>
              </w:rPr>
            </w:pPr>
          </w:p>
          <w:p w:rsidR="00EF5D44" w:rsidRPr="00F1590C" w:rsidRDefault="00EF5D44" w:rsidP="00EF5D44">
            <w:pPr>
              <w:spacing w:after="0" w:line="240" w:lineRule="auto"/>
              <w:rPr>
                <w:b/>
                <w:szCs w:val="24"/>
              </w:rPr>
            </w:pPr>
          </w:p>
          <w:p w:rsidR="00EF5D44" w:rsidRPr="00F1590C" w:rsidRDefault="00EF5D44" w:rsidP="00EF5D44">
            <w:pPr>
              <w:spacing w:after="0" w:line="240" w:lineRule="auto"/>
              <w:rPr>
                <w:b/>
                <w:szCs w:val="24"/>
              </w:rPr>
            </w:pPr>
          </w:p>
        </w:tc>
        <w:tc>
          <w:tcPr>
            <w:tcW w:w="2693" w:type="dxa"/>
            <w:tcBorders>
              <w:top w:val="single" w:sz="4" w:space="0" w:color="auto"/>
              <w:left w:val="single" w:sz="4" w:space="0" w:color="auto"/>
              <w:bottom w:val="single" w:sz="4" w:space="0" w:color="auto"/>
              <w:right w:val="single" w:sz="4" w:space="0" w:color="auto"/>
            </w:tcBorders>
            <w:hideMark/>
          </w:tcPr>
          <w:p w:rsidR="00EF5D44" w:rsidRPr="00F1590C" w:rsidRDefault="00EF5D44" w:rsidP="00F15FFB">
            <w:pPr>
              <w:numPr>
                <w:ilvl w:val="0"/>
                <w:numId w:val="173"/>
              </w:numPr>
              <w:spacing w:after="200"/>
              <w:rPr>
                <w:b/>
                <w:szCs w:val="24"/>
              </w:rPr>
            </w:pPr>
            <w:r w:rsidRPr="00F1590C">
              <w:rPr>
                <w:b/>
                <w:szCs w:val="24"/>
              </w:rPr>
              <w:lastRenderedPageBreak/>
              <w:t>Medidas de localización o tendencia central.</w:t>
            </w:r>
          </w:p>
          <w:p w:rsidR="00EF5D44" w:rsidRPr="00F1590C" w:rsidRDefault="00EF5D44" w:rsidP="00F15FFB">
            <w:pPr>
              <w:numPr>
                <w:ilvl w:val="0"/>
                <w:numId w:val="173"/>
              </w:numPr>
              <w:spacing w:after="200"/>
              <w:rPr>
                <w:b/>
                <w:szCs w:val="24"/>
              </w:rPr>
            </w:pPr>
            <w:r w:rsidRPr="00F1590C">
              <w:rPr>
                <w:b/>
                <w:szCs w:val="24"/>
              </w:rPr>
              <w:t>Medidas de dispersión.</w:t>
            </w:r>
          </w:p>
          <w:p w:rsidR="00EF5D44" w:rsidRPr="00F1590C" w:rsidRDefault="00EF5D44" w:rsidP="00F15FFB">
            <w:pPr>
              <w:numPr>
                <w:ilvl w:val="0"/>
                <w:numId w:val="173"/>
              </w:numPr>
              <w:spacing w:after="200"/>
              <w:rPr>
                <w:b/>
                <w:szCs w:val="24"/>
              </w:rPr>
            </w:pPr>
            <w:r w:rsidRPr="00F1590C">
              <w:rPr>
                <w:b/>
                <w:szCs w:val="24"/>
              </w:rPr>
              <w:t>Tablas de contingencia.</w:t>
            </w:r>
          </w:p>
          <w:p w:rsidR="00EF5D44" w:rsidRPr="00F1590C" w:rsidRDefault="00EF5D44" w:rsidP="00F15FFB">
            <w:pPr>
              <w:numPr>
                <w:ilvl w:val="0"/>
                <w:numId w:val="173"/>
              </w:numPr>
              <w:spacing w:after="200"/>
              <w:rPr>
                <w:b/>
                <w:szCs w:val="24"/>
              </w:rPr>
            </w:pPr>
            <w:r w:rsidRPr="00F1590C">
              <w:rPr>
                <w:b/>
                <w:szCs w:val="24"/>
              </w:rPr>
              <w:lastRenderedPageBreak/>
              <w:t>Percentiles.</w:t>
            </w:r>
          </w:p>
          <w:p w:rsidR="00EF5D44" w:rsidRPr="00F1590C" w:rsidRDefault="00EF5D44" w:rsidP="00EF5D44">
            <w:pPr>
              <w:spacing w:after="0" w:line="240" w:lineRule="auto"/>
              <w:ind w:left="317"/>
              <w:rPr>
                <w:b/>
                <w:szCs w:val="24"/>
              </w:rPr>
            </w:pPr>
          </w:p>
        </w:tc>
        <w:tc>
          <w:tcPr>
            <w:tcW w:w="2551" w:type="dxa"/>
            <w:tcBorders>
              <w:top w:val="single" w:sz="4" w:space="0" w:color="auto"/>
              <w:left w:val="single" w:sz="4" w:space="0" w:color="auto"/>
              <w:bottom w:val="single" w:sz="4" w:space="0" w:color="auto"/>
              <w:right w:val="single" w:sz="4" w:space="0" w:color="auto"/>
            </w:tcBorders>
          </w:tcPr>
          <w:p w:rsidR="00EF5D44" w:rsidRPr="00F1590C" w:rsidRDefault="00EF5D44" w:rsidP="00F15FFB">
            <w:pPr>
              <w:numPr>
                <w:ilvl w:val="0"/>
                <w:numId w:val="173"/>
              </w:numPr>
              <w:rPr>
                <w:b/>
                <w:szCs w:val="24"/>
              </w:rPr>
            </w:pPr>
            <w:r w:rsidRPr="00F1590C">
              <w:rPr>
                <w:b/>
                <w:szCs w:val="24"/>
              </w:rPr>
              <w:lastRenderedPageBreak/>
              <w:t>Técnicas de conteo.</w:t>
            </w:r>
          </w:p>
          <w:p w:rsidR="00EF5D44" w:rsidRPr="00F1590C" w:rsidRDefault="00EF5D44" w:rsidP="00F15FFB">
            <w:pPr>
              <w:numPr>
                <w:ilvl w:val="0"/>
                <w:numId w:val="173"/>
              </w:numPr>
              <w:rPr>
                <w:b/>
                <w:szCs w:val="24"/>
              </w:rPr>
            </w:pPr>
            <w:r w:rsidRPr="00F1590C">
              <w:rPr>
                <w:b/>
                <w:szCs w:val="24"/>
              </w:rPr>
              <w:t>Experimentos con espacios muestrales y eventos aleatorios.</w:t>
            </w:r>
          </w:p>
          <w:p w:rsidR="00EF5D44" w:rsidRPr="00F1590C" w:rsidRDefault="00EF5D44" w:rsidP="00EF5D44">
            <w:pPr>
              <w:spacing w:after="0" w:line="240" w:lineRule="auto"/>
              <w:rPr>
                <w:b/>
                <w:szCs w:val="24"/>
              </w:rPr>
            </w:pPr>
          </w:p>
        </w:tc>
        <w:tc>
          <w:tcPr>
            <w:tcW w:w="2552" w:type="dxa"/>
            <w:tcBorders>
              <w:top w:val="single" w:sz="4" w:space="0" w:color="auto"/>
              <w:left w:val="single" w:sz="4" w:space="0" w:color="auto"/>
              <w:bottom w:val="single" w:sz="4" w:space="0" w:color="auto"/>
              <w:right w:val="single" w:sz="4" w:space="0" w:color="auto"/>
            </w:tcBorders>
          </w:tcPr>
          <w:p w:rsidR="00EF5D44" w:rsidRPr="00F1590C" w:rsidRDefault="00EF5D44" w:rsidP="00F15FFB">
            <w:pPr>
              <w:numPr>
                <w:ilvl w:val="0"/>
                <w:numId w:val="173"/>
              </w:numPr>
              <w:rPr>
                <w:b/>
                <w:szCs w:val="24"/>
              </w:rPr>
            </w:pPr>
            <w:r w:rsidRPr="00F1590C">
              <w:rPr>
                <w:b/>
                <w:szCs w:val="24"/>
              </w:rPr>
              <w:t>Probabilidad y teoría de conjuntos.</w:t>
            </w:r>
          </w:p>
          <w:p w:rsidR="00EF5D44" w:rsidRPr="00F1590C" w:rsidRDefault="00EF5D44" w:rsidP="00F15FFB">
            <w:pPr>
              <w:numPr>
                <w:ilvl w:val="0"/>
                <w:numId w:val="174"/>
              </w:numPr>
              <w:spacing w:after="0" w:line="240" w:lineRule="auto"/>
              <w:jc w:val="left"/>
              <w:rPr>
                <w:b/>
                <w:szCs w:val="24"/>
              </w:rPr>
            </w:pPr>
            <w:r w:rsidRPr="00F1590C">
              <w:rPr>
                <w:b/>
                <w:szCs w:val="24"/>
              </w:rPr>
              <w:t>Probabilidad y eventos compuestos.</w:t>
            </w:r>
          </w:p>
          <w:p w:rsidR="00EF5D44" w:rsidRPr="00F1590C" w:rsidRDefault="00EF5D44" w:rsidP="00EF5D44">
            <w:pPr>
              <w:spacing w:after="0" w:line="240" w:lineRule="auto"/>
              <w:rPr>
                <w:b/>
                <w:szCs w:val="24"/>
              </w:rPr>
            </w:pPr>
          </w:p>
        </w:tc>
      </w:tr>
      <w:tr w:rsidR="00EF5D44" w:rsidRPr="00F1590C" w:rsidTr="00EF5D44">
        <w:tc>
          <w:tcPr>
            <w:tcW w:w="3510" w:type="dxa"/>
            <w:tcBorders>
              <w:top w:val="single" w:sz="4" w:space="0" w:color="auto"/>
              <w:left w:val="single" w:sz="4" w:space="0" w:color="auto"/>
              <w:bottom w:val="single" w:sz="4" w:space="0" w:color="auto"/>
              <w:right w:val="single" w:sz="4" w:space="0" w:color="auto"/>
            </w:tcBorders>
          </w:tcPr>
          <w:p w:rsidR="00EF5D44" w:rsidRPr="00F1590C" w:rsidRDefault="00EF5D44" w:rsidP="00EF5D44">
            <w:pPr>
              <w:spacing w:after="0" w:line="240" w:lineRule="auto"/>
              <w:rPr>
                <w:b/>
                <w:szCs w:val="24"/>
              </w:rPr>
            </w:pPr>
          </w:p>
          <w:p w:rsidR="00EF5D44" w:rsidRPr="00F1590C" w:rsidRDefault="00EF5D44" w:rsidP="00EF5D44">
            <w:pPr>
              <w:spacing w:after="0" w:line="240" w:lineRule="auto"/>
              <w:rPr>
                <w:b/>
                <w:szCs w:val="24"/>
              </w:rPr>
            </w:pPr>
            <w:r w:rsidRPr="00F1590C">
              <w:rPr>
                <w:b/>
                <w:szCs w:val="24"/>
              </w:rPr>
              <w:t>Competencias.</w:t>
            </w:r>
          </w:p>
          <w:p w:rsidR="00EF5D44" w:rsidRPr="00F1590C" w:rsidRDefault="00EF5D44" w:rsidP="00EF5D44">
            <w:pPr>
              <w:spacing w:after="0" w:line="240" w:lineRule="auto"/>
              <w:rPr>
                <w:b/>
                <w:szCs w:val="24"/>
              </w:rPr>
            </w:pPr>
            <w:r w:rsidRPr="00F1590C">
              <w:rPr>
                <w:b/>
                <w:szCs w:val="24"/>
              </w:rPr>
              <w:t>.</w:t>
            </w:r>
          </w:p>
        </w:tc>
        <w:tc>
          <w:tcPr>
            <w:tcW w:w="2694" w:type="dxa"/>
            <w:tcBorders>
              <w:top w:val="single" w:sz="4" w:space="0" w:color="auto"/>
              <w:left w:val="single" w:sz="4" w:space="0" w:color="auto"/>
              <w:bottom w:val="single" w:sz="4" w:space="0" w:color="auto"/>
              <w:right w:val="single" w:sz="4" w:space="0" w:color="auto"/>
            </w:tcBorders>
            <w:hideMark/>
          </w:tcPr>
          <w:p w:rsidR="00EF5D44" w:rsidRPr="00F1590C" w:rsidRDefault="00EF5D44" w:rsidP="00EF5D44">
            <w:pPr>
              <w:spacing w:after="0" w:line="240" w:lineRule="auto"/>
              <w:rPr>
                <w:b/>
                <w:szCs w:val="24"/>
              </w:rPr>
            </w:pPr>
            <w:r w:rsidRPr="00F1590C">
              <w:rPr>
                <w:b/>
                <w:szCs w:val="24"/>
              </w:rPr>
              <w:t>Comunicación, resolución</w:t>
            </w:r>
          </w:p>
        </w:tc>
        <w:tc>
          <w:tcPr>
            <w:tcW w:w="2693" w:type="dxa"/>
            <w:tcBorders>
              <w:top w:val="single" w:sz="4" w:space="0" w:color="auto"/>
              <w:left w:val="single" w:sz="4" w:space="0" w:color="auto"/>
              <w:bottom w:val="single" w:sz="4" w:space="0" w:color="auto"/>
              <w:right w:val="single" w:sz="4" w:space="0" w:color="auto"/>
            </w:tcBorders>
            <w:hideMark/>
          </w:tcPr>
          <w:p w:rsidR="00EF5D44" w:rsidRPr="00F1590C" w:rsidRDefault="00EF5D44" w:rsidP="00EF5D44">
            <w:pPr>
              <w:spacing w:after="0" w:line="240" w:lineRule="auto"/>
              <w:rPr>
                <w:b/>
                <w:szCs w:val="24"/>
              </w:rPr>
            </w:pPr>
            <w:r w:rsidRPr="00F1590C">
              <w:rPr>
                <w:b/>
                <w:szCs w:val="24"/>
              </w:rPr>
              <w:t>Comunicación, resolución, razonamiento</w:t>
            </w:r>
          </w:p>
        </w:tc>
        <w:tc>
          <w:tcPr>
            <w:tcW w:w="2551" w:type="dxa"/>
            <w:tcBorders>
              <w:top w:val="single" w:sz="4" w:space="0" w:color="auto"/>
              <w:left w:val="single" w:sz="4" w:space="0" w:color="auto"/>
              <w:bottom w:val="single" w:sz="4" w:space="0" w:color="auto"/>
              <w:right w:val="single" w:sz="4" w:space="0" w:color="auto"/>
            </w:tcBorders>
            <w:hideMark/>
          </w:tcPr>
          <w:p w:rsidR="00EF5D44" w:rsidRPr="00F1590C" w:rsidRDefault="00EF5D44" w:rsidP="00EF5D44">
            <w:pPr>
              <w:spacing w:after="0" w:line="240" w:lineRule="auto"/>
              <w:rPr>
                <w:b/>
                <w:szCs w:val="24"/>
              </w:rPr>
            </w:pPr>
            <w:r w:rsidRPr="00F1590C">
              <w:rPr>
                <w:b/>
                <w:szCs w:val="24"/>
              </w:rPr>
              <w:t>Razonamiento, Resolución,</w:t>
            </w:r>
          </w:p>
        </w:tc>
        <w:tc>
          <w:tcPr>
            <w:tcW w:w="2552" w:type="dxa"/>
            <w:tcBorders>
              <w:top w:val="single" w:sz="4" w:space="0" w:color="auto"/>
              <w:left w:val="single" w:sz="4" w:space="0" w:color="auto"/>
              <w:bottom w:val="single" w:sz="4" w:space="0" w:color="auto"/>
              <w:right w:val="single" w:sz="4" w:space="0" w:color="auto"/>
            </w:tcBorders>
            <w:hideMark/>
          </w:tcPr>
          <w:p w:rsidR="00EF5D44" w:rsidRPr="00F1590C" w:rsidRDefault="00EF5D44" w:rsidP="00EF5D44">
            <w:pPr>
              <w:spacing w:after="0" w:line="240" w:lineRule="auto"/>
              <w:rPr>
                <w:b/>
                <w:szCs w:val="24"/>
              </w:rPr>
            </w:pPr>
            <w:r w:rsidRPr="00F1590C">
              <w:rPr>
                <w:b/>
                <w:szCs w:val="24"/>
              </w:rPr>
              <w:t xml:space="preserve">Razonamiento, Resolución </w:t>
            </w:r>
          </w:p>
        </w:tc>
      </w:tr>
      <w:tr w:rsidR="00EF5D44" w:rsidRPr="00F1590C" w:rsidTr="00F1590C">
        <w:trPr>
          <w:trHeight w:val="3170"/>
        </w:trPr>
        <w:tc>
          <w:tcPr>
            <w:tcW w:w="3510" w:type="dxa"/>
            <w:tcBorders>
              <w:top w:val="single" w:sz="4" w:space="0" w:color="auto"/>
              <w:left w:val="single" w:sz="4" w:space="0" w:color="auto"/>
              <w:bottom w:val="single" w:sz="4" w:space="0" w:color="auto"/>
              <w:right w:val="single" w:sz="4" w:space="0" w:color="auto"/>
            </w:tcBorders>
          </w:tcPr>
          <w:p w:rsidR="00EF5D44" w:rsidRPr="00F1590C" w:rsidRDefault="00EF5D44" w:rsidP="00EF5D44">
            <w:pPr>
              <w:spacing w:after="0" w:line="240" w:lineRule="auto"/>
              <w:rPr>
                <w:b/>
                <w:szCs w:val="24"/>
              </w:rPr>
            </w:pPr>
          </w:p>
          <w:p w:rsidR="00EF5D44" w:rsidRPr="00F1590C" w:rsidRDefault="00EF5D44" w:rsidP="00EF5D44">
            <w:pPr>
              <w:spacing w:after="0" w:line="240" w:lineRule="auto"/>
              <w:rPr>
                <w:b/>
                <w:szCs w:val="24"/>
              </w:rPr>
            </w:pPr>
            <w:r w:rsidRPr="00F1590C">
              <w:rPr>
                <w:b/>
                <w:szCs w:val="24"/>
              </w:rPr>
              <w:t xml:space="preserve">Principales resultados de desempeño (evidencia). </w:t>
            </w:r>
          </w:p>
          <w:p w:rsidR="00EF5D44" w:rsidRPr="00F1590C" w:rsidRDefault="00EF5D44" w:rsidP="00EF5D44">
            <w:pPr>
              <w:spacing w:after="0" w:line="240" w:lineRule="auto"/>
              <w:rPr>
                <w:b/>
                <w:szCs w:val="24"/>
              </w:rPr>
            </w:pPr>
          </w:p>
        </w:tc>
        <w:tc>
          <w:tcPr>
            <w:tcW w:w="2694" w:type="dxa"/>
            <w:tcBorders>
              <w:top w:val="single" w:sz="4" w:space="0" w:color="auto"/>
              <w:left w:val="single" w:sz="4" w:space="0" w:color="auto"/>
              <w:bottom w:val="single" w:sz="4" w:space="0" w:color="auto"/>
              <w:right w:val="single" w:sz="4" w:space="0" w:color="auto"/>
            </w:tcBorders>
          </w:tcPr>
          <w:p w:rsidR="00EF5D44" w:rsidRPr="00F1590C" w:rsidRDefault="00EF5D44" w:rsidP="00F15FFB">
            <w:pPr>
              <w:numPr>
                <w:ilvl w:val="0"/>
                <w:numId w:val="170"/>
              </w:numPr>
              <w:spacing w:after="0" w:line="240" w:lineRule="auto"/>
              <w:jc w:val="left"/>
              <w:rPr>
                <w:b/>
                <w:szCs w:val="24"/>
              </w:rPr>
            </w:pPr>
            <w:r w:rsidRPr="00F1590C">
              <w:rPr>
                <w:b/>
                <w:szCs w:val="24"/>
              </w:rPr>
              <w:t>Guías</w:t>
            </w:r>
          </w:p>
          <w:p w:rsidR="00EF5D44" w:rsidRPr="00F1590C" w:rsidRDefault="00EF5D44" w:rsidP="00F15FFB">
            <w:pPr>
              <w:numPr>
                <w:ilvl w:val="0"/>
                <w:numId w:val="171"/>
              </w:numPr>
              <w:spacing w:after="0" w:line="240" w:lineRule="auto"/>
              <w:jc w:val="left"/>
              <w:rPr>
                <w:b/>
                <w:szCs w:val="24"/>
              </w:rPr>
            </w:pPr>
            <w:r w:rsidRPr="00F1590C">
              <w:rPr>
                <w:b/>
                <w:szCs w:val="24"/>
              </w:rPr>
              <w:t>Trabajo en equipo</w:t>
            </w:r>
          </w:p>
          <w:p w:rsidR="00EF5D44" w:rsidRPr="00F1590C" w:rsidRDefault="00EF5D44" w:rsidP="00F15FFB">
            <w:pPr>
              <w:numPr>
                <w:ilvl w:val="0"/>
                <w:numId w:val="171"/>
              </w:numPr>
              <w:spacing w:after="0" w:line="240" w:lineRule="auto"/>
              <w:jc w:val="left"/>
              <w:rPr>
                <w:b/>
                <w:szCs w:val="24"/>
              </w:rPr>
            </w:pPr>
            <w:r w:rsidRPr="00F1590C">
              <w:rPr>
                <w:b/>
                <w:szCs w:val="24"/>
              </w:rPr>
              <w:t>Consultas</w:t>
            </w:r>
          </w:p>
          <w:p w:rsidR="00EF5D44" w:rsidRPr="00F1590C" w:rsidRDefault="00EF5D44" w:rsidP="00F15FFB">
            <w:pPr>
              <w:numPr>
                <w:ilvl w:val="0"/>
                <w:numId w:val="171"/>
              </w:numPr>
              <w:spacing w:after="0" w:line="240" w:lineRule="auto"/>
              <w:jc w:val="left"/>
              <w:rPr>
                <w:b/>
                <w:szCs w:val="24"/>
              </w:rPr>
            </w:pPr>
            <w:r w:rsidRPr="00F1590C">
              <w:rPr>
                <w:b/>
                <w:szCs w:val="24"/>
              </w:rPr>
              <w:t>Socialización de actividades</w:t>
            </w:r>
          </w:p>
          <w:p w:rsidR="00EF5D44" w:rsidRPr="00F1590C" w:rsidRDefault="00EF5D44" w:rsidP="00F15FFB">
            <w:pPr>
              <w:numPr>
                <w:ilvl w:val="0"/>
                <w:numId w:val="171"/>
              </w:numPr>
              <w:spacing w:after="0" w:line="240" w:lineRule="auto"/>
              <w:jc w:val="left"/>
              <w:rPr>
                <w:b/>
                <w:szCs w:val="24"/>
              </w:rPr>
            </w:pPr>
            <w:r w:rsidRPr="00F1590C">
              <w:rPr>
                <w:b/>
                <w:szCs w:val="24"/>
              </w:rPr>
              <w:t>Evaluaciones</w:t>
            </w:r>
          </w:p>
          <w:p w:rsidR="00F1590C" w:rsidRPr="00F1590C" w:rsidRDefault="00EF5D44" w:rsidP="00F1590C">
            <w:pPr>
              <w:numPr>
                <w:ilvl w:val="0"/>
                <w:numId w:val="171"/>
              </w:numPr>
              <w:spacing w:after="0" w:line="240" w:lineRule="auto"/>
              <w:jc w:val="left"/>
              <w:rPr>
                <w:b/>
                <w:szCs w:val="24"/>
              </w:rPr>
            </w:pPr>
            <w:r w:rsidRPr="00F1590C">
              <w:rPr>
                <w:b/>
                <w:szCs w:val="24"/>
              </w:rPr>
              <w:t xml:space="preserve">Aplicación de las tic </w:t>
            </w:r>
          </w:p>
          <w:p w:rsidR="00EF5D44" w:rsidRPr="00F1590C" w:rsidRDefault="00EF5D44" w:rsidP="00F1590C">
            <w:pPr>
              <w:spacing w:after="0" w:line="240" w:lineRule="auto"/>
              <w:ind w:firstLine="0"/>
              <w:rPr>
                <w:b/>
                <w:szCs w:val="24"/>
              </w:rPr>
            </w:pPr>
          </w:p>
        </w:tc>
        <w:tc>
          <w:tcPr>
            <w:tcW w:w="2693" w:type="dxa"/>
            <w:tcBorders>
              <w:top w:val="single" w:sz="4" w:space="0" w:color="auto"/>
              <w:left w:val="single" w:sz="4" w:space="0" w:color="auto"/>
              <w:bottom w:val="single" w:sz="4" w:space="0" w:color="auto"/>
              <w:right w:val="single" w:sz="4" w:space="0" w:color="auto"/>
            </w:tcBorders>
          </w:tcPr>
          <w:p w:rsidR="00EF5D44" w:rsidRPr="00F1590C" w:rsidRDefault="00EF5D44" w:rsidP="00F15FFB">
            <w:pPr>
              <w:numPr>
                <w:ilvl w:val="0"/>
                <w:numId w:val="171"/>
              </w:numPr>
              <w:spacing w:after="0" w:line="240" w:lineRule="auto"/>
              <w:jc w:val="left"/>
              <w:rPr>
                <w:b/>
                <w:szCs w:val="24"/>
              </w:rPr>
            </w:pPr>
            <w:r w:rsidRPr="00F1590C">
              <w:rPr>
                <w:b/>
                <w:szCs w:val="24"/>
              </w:rPr>
              <w:t>Guías</w:t>
            </w:r>
          </w:p>
          <w:p w:rsidR="00EF5D44" w:rsidRPr="00F1590C" w:rsidRDefault="00EF5D44" w:rsidP="00F15FFB">
            <w:pPr>
              <w:numPr>
                <w:ilvl w:val="0"/>
                <w:numId w:val="171"/>
              </w:numPr>
              <w:spacing w:after="0" w:line="240" w:lineRule="auto"/>
              <w:jc w:val="left"/>
              <w:rPr>
                <w:b/>
                <w:szCs w:val="24"/>
              </w:rPr>
            </w:pPr>
            <w:r w:rsidRPr="00F1590C">
              <w:rPr>
                <w:b/>
                <w:szCs w:val="24"/>
              </w:rPr>
              <w:t>Trabajo en equipo</w:t>
            </w:r>
          </w:p>
          <w:p w:rsidR="00EF5D44" w:rsidRPr="00F1590C" w:rsidRDefault="00EF5D44" w:rsidP="00F15FFB">
            <w:pPr>
              <w:numPr>
                <w:ilvl w:val="0"/>
                <w:numId w:val="171"/>
              </w:numPr>
              <w:spacing w:after="0" w:line="240" w:lineRule="auto"/>
              <w:jc w:val="left"/>
              <w:rPr>
                <w:b/>
                <w:szCs w:val="24"/>
              </w:rPr>
            </w:pPr>
            <w:r w:rsidRPr="00F1590C">
              <w:rPr>
                <w:b/>
                <w:szCs w:val="24"/>
              </w:rPr>
              <w:t>Consultas</w:t>
            </w:r>
          </w:p>
          <w:p w:rsidR="00EF5D44" w:rsidRPr="00F1590C" w:rsidRDefault="00EF5D44" w:rsidP="00F15FFB">
            <w:pPr>
              <w:numPr>
                <w:ilvl w:val="0"/>
                <w:numId w:val="171"/>
              </w:numPr>
              <w:spacing w:after="0" w:line="240" w:lineRule="auto"/>
              <w:jc w:val="left"/>
              <w:rPr>
                <w:b/>
                <w:szCs w:val="24"/>
              </w:rPr>
            </w:pPr>
            <w:r w:rsidRPr="00F1590C">
              <w:rPr>
                <w:b/>
                <w:szCs w:val="24"/>
              </w:rPr>
              <w:t>Socialización de actividades</w:t>
            </w:r>
          </w:p>
          <w:p w:rsidR="00EF5D44" w:rsidRPr="00F1590C" w:rsidRDefault="00EF5D44" w:rsidP="00F15FFB">
            <w:pPr>
              <w:numPr>
                <w:ilvl w:val="0"/>
                <w:numId w:val="171"/>
              </w:numPr>
              <w:spacing w:after="0" w:line="240" w:lineRule="auto"/>
              <w:jc w:val="left"/>
              <w:rPr>
                <w:b/>
                <w:szCs w:val="24"/>
              </w:rPr>
            </w:pPr>
            <w:r w:rsidRPr="00F1590C">
              <w:rPr>
                <w:b/>
                <w:szCs w:val="24"/>
              </w:rPr>
              <w:t>Evaluaciones</w:t>
            </w:r>
          </w:p>
          <w:p w:rsidR="00EF5D44" w:rsidRPr="00F1590C" w:rsidRDefault="00F1590C" w:rsidP="00F1590C">
            <w:pPr>
              <w:numPr>
                <w:ilvl w:val="0"/>
                <w:numId w:val="171"/>
              </w:numPr>
              <w:spacing w:after="0" w:line="240" w:lineRule="auto"/>
              <w:jc w:val="left"/>
              <w:rPr>
                <w:b/>
                <w:szCs w:val="24"/>
              </w:rPr>
            </w:pPr>
            <w:r>
              <w:rPr>
                <w:b/>
                <w:szCs w:val="24"/>
              </w:rPr>
              <w:t xml:space="preserve">Aplicación de las tic </w:t>
            </w:r>
          </w:p>
        </w:tc>
        <w:tc>
          <w:tcPr>
            <w:tcW w:w="2551" w:type="dxa"/>
            <w:tcBorders>
              <w:top w:val="single" w:sz="4" w:space="0" w:color="auto"/>
              <w:left w:val="single" w:sz="4" w:space="0" w:color="auto"/>
              <w:bottom w:val="single" w:sz="4" w:space="0" w:color="auto"/>
              <w:right w:val="single" w:sz="4" w:space="0" w:color="auto"/>
            </w:tcBorders>
          </w:tcPr>
          <w:p w:rsidR="00EF5D44" w:rsidRPr="00F1590C" w:rsidRDefault="00EF5D44" w:rsidP="00F15FFB">
            <w:pPr>
              <w:numPr>
                <w:ilvl w:val="0"/>
                <w:numId w:val="171"/>
              </w:numPr>
              <w:spacing w:after="0" w:line="240" w:lineRule="auto"/>
              <w:jc w:val="left"/>
              <w:rPr>
                <w:b/>
                <w:szCs w:val="24"/>
              </w:rPr>
            </w:pPr>
            <w:r w:rsidRPr="00F1590C">
              <w:rPr>
                <w:b/>
                <w:szCs w:val="24"/>
              </w:rPr>
              <w:t>Guías</w:t>
            </w:r>
          </w:p>
          <w:p w:rsidR="00EF5D44" w:rsidRPr="00F1590C" w:rsidRDefault="00EF5D44" w:rsidP="00F15FFB">
            <w:pPr>
              <w:numPr>
                <w:ilvl w:val="0"/>
                <w:numId w:val="171"/>
              </w:numPr>
              <w:spacing w:after="0" w:line="240" w:lineRule="auto"/>
              <w:jc w:val="left"/>
              <w:rPr>
                <w:b/>
                <w:szCs w:val="24"/>
              </w:rPr>
            </w:pPr>
            <w:r w:rsidRPr="00F1590C">
              <w:rPr>
                <w:b/>
                <w:szCs w:val="24"/>
              </w:rPr>
              <w:t>Trabajo en equipo</w:t>
            </w:r>
          </w:p>
          <w:p w:rsidR="00EF5D44" w:rsidRPr="00F1590C" w:rsidRDefault="00EF5D44" w:rsidP="00F15FFB">
            <w:pPr>
              <w:numPr>
                <w:ilvl w:val="0"/>
                <w:numId w:val="171"/>
              </w:numPr>
              <w:spacing w:after="0" w:line="240" w:lineRule="auto"/>
              <w:jc w:val="left"/>
              <w:rPr>
                <w:b/>
                <w:szCs w:val="24"/>
              </w:rPr>
            </w:pPr>
            <w:r w:rsidRPr="00F1590C">
              <w:rPr>
                <w:b/>
                <w:szCs w:val="24"/>
              </w:rPr>
              <w:t>Consultas</w:t>
            </w:r>
          </w:p>
          <w:p w:rsidR="00EF5D44" w:rsidRPr="00F1590C" w:rsidRDefault="00EF5D44" w:rsidP="00F15FFB">
            <w:pPr>
              <w:numPr>
                <w:ilvl w:val="0"/>
                <w:numId w:val="171"/>
              </w:numPr>
              <w:spacing w:after="0" w:line="240" w:lineRule="auto"/>
              <w:jc w:val="left"/>
              <w:rPr>
                <w:b/>
                <w:szCs w:val="24"/>
              </w:rPr>
            </w:pPr>
            <w:r w:rsidRPr="00F1590C">
              <w:rPr>
                <w:b/>
                <w:szCs w:val="24"/>
              </w:rPr>
              <w:t>Socialización de actividades</w:t>
            </w:r>
          </w:p>
          <w:p w:rsidR="00EF5D44" w:rsidRPr="00F1590C" w:rsidRDefault="00EF5D44" w:rsidP="00F15FFB">
            <w:pPr>
              <w:numPr>
                <w:ilvl w:val="0"/>
                <w:numId w:val="171"/>
              </w:numPr>
              <w:spacing w:after="0" w:line="240" w:lineRule="auto"/>
              <w:jc w:val="left"/>
              <w:rPr>
                <w:b/>
                <w:szCs w:val="24"/>
              </w:rPr>
            </w:pPr>
            <w:r w:rsidRPr="00F1590C">
              <w:rPr>
                <w:b/>
                <w:szCs w:val="24"/>
              </w:rPr>
              <w:t>Evaluaciones</w:t>
            </w:r>
          </w:p>
          <w:p w:rsidR="00EF5D44" w:rsidRPr="00F1590C" w:rsidRDefault="00F1590C" w:rsidP="00F1590C">
            <w:pPr>
              <w:numPr>
                <w:ilvl w:val="0"/>
                <w:numId w:val="171"/>
              </w:numPr>
              <w:spacing w:after="0" w:line="240" w:lineRule="auto"/>
              <w:jc w:val="left"/>
              <w:rPr>
                <w:b/>
                <w:szCs w:val="24"/>
              </w:rPr>
            </w:pPr>
            <w:r>
              <w:rPr>
                <w:b/>
                <w:szCs w:val="24"/>
              </w:rPr>
              <w:t xml:space="preserve">Aplicación de las tic </w:t>
            </w:r>
          </w:p>
        </w:tc>
        <w:tc>
          <w:tcPr>
            <w:tcW w:w="2552" w:type="dxa"/>
            <w:tcBorders>
              <w:top w:val="single" w:sz="4" w:space="0" w:color="auto"/>
              <w:left w:val="single" w:sz="4" w:space="0" w:color="auto"/>
              <w:bottom w:val="single" w:sz="4" w:space="0" w:color="auto"/>
              <w:right w:val="single" w:sz="4" w:space="0" w:color="auto"/>
            </w:tcBorders>
          </w:tcPr>
          <w:p w:rsidR="00EF5D44" w:rsidRPr="00F1590C" w:rsidRDefault="00EF5D44" w:rsidP="00F15FFB">
            <w:pPr>
              <w:numPr>
                <w:ilvl w:val="0"/>
                <w:numId w:val="171"/>
              </w:numPr>
              <w:spacing w:after="0" w:line="240" w:lineRule="auto"/>
              <w:jc w:val="left"/>
              <w:rPr>
                <w:b/>
                <w:szCs w:val="24"/>
              </w:rPr>
            </w:pPr>
            <w:r w:rsidRPr="00F1590C">
              <w:rPr>
                <w:b/>
                <w:szCs w:val="24"/>
              </w:rPr>
              <w:t>Guías</w:t>
            </w:r>
          </w:p>
          <w:p w:rsidR="00EF5D44" w:rsidRPr="00F1590C" w:rsidRDefault="00EF5D44" w:rsidP="00F15FFB">
            <w:pPr>
              <w:numPr>
                <w:ilvl w:val="0"/>
                <w:numId w:val="171"/>
              </w:numPr>
              <w:spacing w:after="0" w:line="240" w:lineRule="auto"/>
              <w:jc w:val="left"/>
              <w:rPr>
                <w:b/>
                <w:szCs w:val="24"/>
              </w:rPr>
            </w:pPr>
            <w:r w:rsidRPr="00F1590C">
              <w:rPr>
                <w:b/>
                <w:szCs w:val="24"/>
              </w:rPr>
              <w:t>Trabajo en equipo</w:t>
            </w:r>
          </w:p>
          <w:p w:rsidR="00EF5D44" w:rsidRPr="00F1590C" w:rsidRDefault="00EF5D44" w:rsidP="00F15FFB">
            <w:pPr>
              <w:numPr>
                <w:ilvl w:val="0"/>
                <w:numId w:val="171"/>
              </w:numPr>
              <w:spacing w:after="0" w:line="240" w:lineRule="auto"/>
              <w:jc w:val="left"/>
              <w:rPr>
                <w:b/>
                <w:szCs w:val="24"/>
              </w:rPr>
            </w:pPr>
            <w:r w:rsidRPr="00F1590C">
              <w:rPr>
                <w:b/>
                <w:szCs w:val="24"/>
              </w:rPr>
              <w:t>Consultas</w:t>
            </w:r>
          </w:p>
          <w:p w:rsidR="00EF5D44" w:rsidRPr="00F1590C" w:rsidRDefault="00EF5D44" w:rsidP="00F15FFB">
            <w:pPr>
              <w:numPr>
                <w:ilvl w:val="0"/>
                <w:numId w:val="171"/>
              </w:numPr>
              <w:spacing w:after="0" w:line="240" w:lineRule="auto"/>
              <w:jc w:val="left"/>
              <w:rPr>
                <w:b/>
                <w:szCs w:val="24"/>
              </w:rPr>
            </w:pPr>
            <w:r w:rsidRPr="00F1590C">
              <w:rPr>
                <w:b/>
                <w:szCs w:val="24"/>
              </w:rPr>
              <w:t>Socialización de actividades</w:t>
            </w:r>
          </w:p>
          <w:p w:rsidR="00EF5D44" w:rsidRPr="00F1590C" w:rsidRDefault="00EF5D44" w:rsidP="00F15FFB">
            <w:pPr>
              <w:numPr>
                <w:ilvl w:val="0"/>
                <w:numId w:val="171"/>
              </w:numPr>
              <w:spacing w:after="0" w:line="240" w:lineRule="auto"/>
              <w:jc w:val="left"/>
              <w:rPr>
                <w:b/>
                <w:szCs w:val="24"/>
              </w:rPr>
            </w:pPr>
            <w:r w:rsidRPr="00F1590C">
              <w:rPr>
                <w:b/>
                <w:szCs w:val="24"/>
              </w:rPr>
              <w:t>Evaluaciones</w:t>
            </w:r>
          </w:p>
          <w:p w:rsidR="00EF5D44" w:rsidRPr="00F1590C" w:rsidRDefault="00EF5D44" w:rsidP="00F15FFB">
            <w:pPr>
              <w:numPr>
                <w:ilvl w:val="0"/>
                <w:numId w:val="171"/>
              </w:numPr>
              <w:spacing w:after="0" w:line="240" w:lineRule="auto"/>
              <w:jc w:val="left"/>
              <w:rPr>
                <w:b/>
                <w:szCs w:val="24"/>
              </w:rPr>
            </w:pPr>
            <w:r w:rsidRPr="00F1590C">
              <w:rPr>
                <w:b/>
                <w:szCs w:val="24"/>
              </w:rPr>
              <w:t xml:space="preserve">Aplicación de las tic </w:t>
            </w:r>
          </w:p>
          <w:p w:rsidR="00EF5D44" w:rsidRPr="00F1590C" w:rsidRDefault="00EF5D44" w:rsidP="00EF5D44">
            <w:pPr>
              <w:spacing w:after="0" w:line="240" w:lineRule="auto"/>
              <w:rPr>
                <w:b/>
                <w:szCs w:val="24"/>
              </w:rPr>
            </w:pPr>
          </w:p>
        </w:tc>
      </w:tr>
    </w:tbl>
    <w:p w:rsidR="00EF5D44" w:rsidRPr="00F1590C" w:rsidRDefault="00EF5D44" w:rsidP="00EF5D44">
      <w:pPr>
        <w:rPr>
          <w:b/>
          <w:szCs w:val="24"/>
          <w:u w:val="single"/>
        </w:rPr>
      </w:pPr>
    </w:p>
    <w:p w:rsidR="00EF5D44" w:rsidRPr="00F1590C" w:rsidRDefault="00EF5D44" w:rsidP="00EF5D44">
      <w:pPr>
        <w:spacing w:after="0"/>
        <w:rPr>
          <w:b/>
          <w:szCs w:val="24"/>
          <w:lang w:val="es-ES"/>
        </w:rPr>
      </w:pPr>
      <w:r w:rsidRPr="00F1590C">
        <w:rPr>
          <w:b/>
          <w:szCs w:val="24"/>
          <w:lang w:val="es-ES"/>
        </w:rPr>
        <w:t>RECURSOS Y/O MATERIAL DIDÁCTICO.</w:t>
      </w:r>
    </w:p>
    <w:p w:rsidR="00EF5D44" w:rsidRPr="00F1590C" w:rsidRDefault="00EF5D44" w:rsidP="00EF5D44">
      <w:pPr>
        <w:rPr>
          <w:b/>
          <w:szCs w:val="24"/>
          <w:lang w:val="es-ES"/>
        </w:rPr>
      </w:pPr>
      <w:r w:rsidRPr="00F1590C">
        <w:rPr>
          <w:b/>
          <w:szCs w:val="24"/>
          <w:lang w:val="es-ES"/>
        </w:rPr>
        <w:t>INTRUMENTOS DE EVALUACIÓN:</w:t>
      </w:r>
    </w:p>
    <w:p w:rsidR="00EF5D44" w:rsidRPr="00F1590C" w:rsidRDefault="00EF5D44" w:rsidP="00EF5D44">
      <w:pPr>
        <w:pStyle w:val="Ttulo1"/>
        <w:spacing w:line="276" w:lineRule="auto"/>
        <w:rPr>
          <w:rFonts w:cs="Times New Roman"/>
          <w:sz w:val="24"/>
          <w:szCs w:val="24"/>
        </w:rPr>
      </w:pPr>
      <w:bookmarkStart w:id="23" w:name="_Toc21115761"/>
      <w:r w:rsidRPr="00F1590C">
        <w:rPr>
          <w:rFonts w:cs="Times New Roman"/>
          <w:sz w:val="24"/>
          <w:szCs w:val="24"/>
        </w:rPr>
        <w:lastRenderedPageBreak/>
        <w:t>MATEMÁTICAS GRADO 11°</w:t>
      </w:r>
      <w:bookmarkEnd w:id="23"/>
      <w:r w:rsidRPr="00F1590C">
        <w:rPr>
          <w:rFonts w:cs="Times New Roman"/>
          <w:sz w:val="24"/>
          <w:szCs w:val="24"/>
        </w:rPr>
        <w:t xml:space="preserve"> </w:t>
      </w:r>
    </w:p>
    <w:p w:rsidR="00EF5D44" w:rsidRPr="00F1590C" w:rsidRDefault="00EF5D44" w:rsidP="00DE7126">
      <w:pPr>
        <w:spacing w:line="276" w:lineRule="auto"/>
        <w:rPr>
          <w:szCs w:val="24"/>
          <w:lang w:val="es-ES"/>
        </w:rPr>
      </w:pPr>
    </w:p>
    <w:p w:rsidR="00EF5D44" w:rsidRPr="00F1590C" w:rsidRDefault="00EF5D44" w:rsidP="00EF5D44">
      <w:pPr>
        <w:rPr>
          <w:b/>
          <w:bCs/>
          <w:szCs w:val="24"/>
        </w:rPr>
      </w:pPr>
      <w:r w:rsidRPr="00F1590C">
        <w:rPr>
          <w:b/>
          <w:bCs/>
          <w:szCs w:val="24"/>
        </w:rPr>
        <w:t>1. GENERALIDADES</w:t>
      </w:r>
    </w:p>
    <w:p w:rsidR="00EF5D44" w:rsidRPr="00F1590C" w:rsidRDefault="00EF5D44" w:rsidP="00EF5D44">
      <w:pPr>
        <w:rPr>
          <w:b/>
          <w:szCs w:val="24"/>
        </w:rPr>
      </w:pPr>
      <w:r w:rsidRPr="00F1590C">
        <w:rPr>
          <w:b/>
          <w:bCs/>
          <w:szCs w:val="24"/>
        </w:rPr>
        <w:t>- ESTABLECIMIENTO EDUCATIVO:</w:t>
      </w:r>
      <w:r w:rsidRPr="00F1590C">
        <w:rPr>
          <w:szCs w:val="24"/>
        </w:rPr>
        <w:t xml:space="preserve">                                                                                   </w:t>
      </w:r>
    </w:p>
    <w:p w:rsidR="00EF5D44" w:rsidRPr="00F1590C" w:rsidRDefault="00EF5D44" w:rsidP="00EF5D44">
      <w:pPr>
        <w:spacing w:line="240" w:lineRule="auto"/>
        <w:rPr>
          <w:b/>
          <w:szCs w:val="24"/>
        </w:rPr>
      </w:pPr>
      <w:r w:rsidRPr="00F1590C">
        <w:rPr>
          <w:b/>
          <w:bCs/>
          <w:szCs w:val="24"/>
        </w:rPr>
        <w:t xml:space="preserve">- </w:t>
      </w:r>
      <w:r w:rsidRPr="00F1590C">
        <w:rPr>
          <w:b/>
          <w:szCs w:val="24"/>
        </w:rPr>
        <w:t xml:space="preserve">AREA: </w:t>
      </w:r>
      <w:r w:rsidRPr="00F1590C">
        <w:rPr>
          <w:szCs w:val="24"/>
        </w:rPr>
        <w:t>MATEMÁTICAS</w:t>
      </w:r>
      <w:r w:rsidRPr="00F1590C">
        <w:rPr>
          <w:b/>
          <w:szCs w:val="24"/>
        </w:rPr>
        <w:t xml:space="preserve"> ASIGNATURA: </w:t>
      </w:r>
      <w:r w:rsidRPr="00F1590C">
        <w:rPr>
          <w:szCs w:val="24"/>
        </w:rPr>
        <w:t>INTRODUCCIÓN AL CÁLCULO</w:t>
      </w:r>
    </w:p>
    <w:p w:rsidR="00EF5D44" w:rsidRPr="00F1590C" w:rsidRDefault="00EF5D44" w:rsidP="00EF5D44">
      <w:pPr>
        <w:spacing w:line="240" w:lineRule="auto"/>
        <w:rPr>
          <w:b/>
          <w:szCs w:val="24"/>
        </w:rPr>
      </w:pPr>
      <w:r w:rsidRPr="00F1590C">
        <w:rPr>
          <w:b/>
          <w:szCs w:val="24"/>
        </w:rPr>
        <w:t xml:space="preserve">- CICLO: </w:t>
      </w:r>
      <w:r w:rsidRPr="00F1590C">
        <w:rPr>
          <w:szCs w:val="24"/>
        </w:rPr>
        <w:t>MEDIA</w:t>
      </w:r>
      <w:r w:rsidRPr="00F1590C">
        <w:rPr>
          <w:b/>
          <w:szCs w:val="24"/>
        </w:rPr>
        <w:t xml:space="preserve"> GRADO: 11°</w:t>
      </w:r>
      <w:r w:rsidRPr="00F1590C">
        <w:rPr>
          <w:b/>
          <w:szCs w:val="24"/>
        </w:rPr>
        <w:tab/>
        <w:t>I.H.S: 4</w:t>
      </w:r>
      <w:r w:rsidRPr="00F1590C">
        <w:rPr>
          <w:b/>
          <w:szCs w:val="24"/>
        </w:rPr>
        <w:tab/>
        <w:t xml:space="preserve">    AÑO:  </w:t>
      </w:r>
    </w:p>
    <w:p w:rsidR="00EF5D44" w:rsidRPr="00F1590C" w:rsidRDefault="00EF5D44" w:rsidP="00EF5D44">
      <w:pPr>
        <w:spacing w:line="240" w:lineRule="auto"/>
        <w:rPr>
          <w:b/>
          <w:szCs w:val="24"/>
        </w:rPr>
      </w:pPr>
      <w:r w:rsidRPr="00F1590C">
        <w:rPr>
          <w:b/>
          <w:szCs w:val="24"/>
        </w:rPr>
        <w:t xml:space="preserve">- EDUCADOR(es) FORMADOR(es): </w:t>
      </w:r>
    </w:p>
    <w:tbl>
      <w:tblPr>
        <w:tblpPr w:leftFromText="141" w:rightFromText="141" w:vertAnchor="text" w:horzAnchor="margin" w:tblpY="143"/>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694"/>
        <w:gridCol w:w="2693"/>
        <w:gridCol w:w="2551"/>
        <w:gridCol w:w="2552"/>
      </w:tblGrid>
      <w:tr w:rsidR="00EF5D44" w:rsidRPr="00F1590C" w:rsidTr="00EF5D44">
        <w:trPr>
          <w:trHeight w:val="422"/>
        </w:trPr>
        <w:tc>
          <w:tcPr>
            <w:tcW w:w="3510" w:type="dxa"/>
          </w:tcPr>
          <w:p w:rsidR="00EF5D44" w:rsidRPr="00F1590C" w:rsidRDefault="00EF5D44" w:rsidP="00EF5D44">
            <w:pPr>
              <w:spacing w:after="0" w:line="240" w:lineRule="auto"/>
              <w:rPr>
                <w:b/>
                <w:szCs w:val="24"/>
              </w:rPr>
            </w:pPr>
            <w:r w:rsidRPr="00F1590C">
              <w:rPr>
                <w:b/>
                <w:szCs w:val="24"/>
              </w:rPr>
              <w:t>Metas generales del ciclo</w:t>
            </w:r>
          </w:p>
        </w:tc>
        <w:tc>
          <w:tcPr>
            <w:tcW w:w="10490" w:type="dxa"/>
            <w:gridSpan w:val="4"/>
          </w:tcPr>
          <w:p w:rsidR="00EF5D44" w:rsidRPr="00F1590C" w:rsidRDefault="00EF5D44" w:rsidP="00EF5D44">
            <w:pPr>
              <w:spacing w:after="0" w:line="240" w:lineRule="auto"/>
              <w:rPr>
                <w:szCs w:val="24"/>
              </w:rPr>
            </w:pPr>
            <w:r w:rsidRPr="00F1590C">
              <w:rPr>
                <w:szCs w:val="24"/>
              </w:rPr>
              <w:t>Desarrollar la capacidad de razonamiento lógico mediante el dominio de los sistemas numéricos, geométricos, métricos, lógicos, de datos, analíticos, de conjuntos de operaciones y relaciones, así como para su utilización en la interpretación y solución de los problemas de las ciencias, de la tecnología y de la vida cotidiana, en un nivel más avanzado.</w:t>
            </w:r>
          </w:p>
        </w:tc>
      </w:tr>
      <w:tr w:rsidR="00EF5D44" w:rsidRPr="00F1590C" w:rsidTr="00EF5D44">
        <w:trPr>
          <w:trHeight w:val="400"/>
        </w:trPr>
        <w:tc>
          <w:tcPr>
            <w:tcW w:w="3510" w:type="dxa"/>
          </w:tcPr>
          <w:p w:rsidR="00EF5D44" w:rsidRPr="00F1590C" w:rsidRDefault="00EF5D44" w:rsidP="00EF5D44">
            <w:pPr>
              <w:spacing w:after="0" w:line="240" w:lineRule="auto"/>
              <w:rPr>
                <w:b/>
                <w:szCs w:val="24"/>
              </w:rPr>
            </w:pPr>
            <w:r w:rsidRPr="00F1590C">
              <w:rPr>
                <w:b/>
                <w:szCs w:val="24"/>
              </w:rPr>
              <w:t>Metas generales del grado</w:t>
            </w:r>
          </w:p>
        </w:tc>
        <w:tc>
          <w:tcPr>
            <w:tcW w:w="10490" w:type="dxa"/>
            <w:gridSpan w:val="4"/>
          </w:tcPr>
          <w:p w:rsidR="00EF5D44" w:rsidRPr="00F1590C" w:rsidRDefault="00EF5D44" w:rsidP="00F15FFB">
            <w:pPr>
              <w:numPr>
                <w:ilvl w:val="0"/>
                <w:numId w:val="161"/>
              </w:numPr>
              <w:spacing w:after="0" w:line="240" w:lineRule="auto"/>
              <w:ind w:left="225" w:hanging="225"/>
              <w:jc w:val="left"/>
              <w:rPr>
                <w:bCs/>
                <w:szCs w:val="24"/>
                <w:lang w:val="es-ES" w:eastAsia="es-ES"/>
              </w:rPr>
            </w:pPr>
            <w:r w:rsidRPr="00F1590C">
              <w:rPr>
                <w:bCs/>
                <w:szCs w:val="24"/>
                <w:lang w:val="es-ES" w:eastAsia="es-ES"/>
              </w:rPr>
              <w:t>Generalizo las operaciones que se hacen con conjuntos discretos y los aplico a los intervalos.</w:t>
            </w:r>
          </w:p>
          <w:p w:rsidR="00EF5D44" w:rsidRPr="00F1590C" w:rsidRDefault="00EF5D44" w:rsidP="00F15FFB">
            <w:pPr>
              <w:numPr>
                <w:ilvl w:val="0"/>
                <w:numId w:val="161"/>
              </w:numPr>
              <w:spacing w:after="0" w:line="240" w:lineRule="auto"/>
              <w:ind w:left="225" w:hanging="225"/>
              <w:jc w:val="left"/>
              <w:rPr>
                <w:bCs/>
                <w:szCs w:val="24"/>
                <w:lang w:val="es-ES" w:eastAsia="es-ES"/>
              </w:rPr>
            </w:pPr>
            <w:r w:rsidRPr="00F1590C">
              <w:rPr>
                <w:bCs/>
                <w:szCs w:val="24"/>
                <w:lang w:val="es-ES" w:eastAsia="es-ES"/>
              </w:rPr>
              <w:t>Dados dos conjuntos no vacíos, determina la clase de relación que se dan entre los elementos de estos.</w:t>
            </w:r>
          </w:p>
          <w:p w:rsidR="00EF5D44" w:rsidRPr="00F1590C" w:rsidRDefault="00EF5D44" w:rsidP="00F15FFB">
            <w:pPr>
              <w:numPr>
                <w:ilvl w:val="0"/>
                <w:numId w:val="161"/>
              </w:numPr>
              <w:spacing w:after="0" w:line="240" w:lineRule="auto"/>
              <w:ind w:left="225" w:hanging="225"/>
              <w:jc w:val="left"/>
              <w:rPr>
                <w:bCs/>
                <w:szCs w:val="24"/>
                <w:lang w:val="es-ES" w:eastAsia="es-ES"/>
              </w:rPr>
            </w:pPr>
            <w:r w:rsidRPr="00F1590C">
              <w:rPr>
                <w:bCs/>
                <w:szCs w:val="24"/>
                <w:lang w:val="es-ES" w:eastAsia="es-ES"/>
              </w:rPr>
              <w:t>Reconozco los elementos que posee una relación y determino cuando una relación es función.</w:t>
            </w:r>
          </w:p>
          <w:p w:rsidR="00EF5D44" w:rsidRPr="00F1590C" w:rsidRDefault="00EF5D44" w:rsidP="00F15FFB">
            <w:pPr>
              <w:numPr>
                <w:ilvl w:val="0"/>
                <w:numId w:val="161"/>
              </w:numPr>
              <w:spacing w:after="0" w:line="276" w:lineRule="auto"/>
              <w:ind w:left="176" w:hanging="142"/>
              <w:rPr>
                <w:bCs/>
                <w:szCs w:val="24"/>
                <w:lang w:val="es-ES" w:eastAsia="es-ES"/>
              </w:rPr>
            </w:pPr>
            <w:r w:rsidRPr="00F1590C">
              <w:rPr>
                <w:bCs/>
                <w:szCs w:val="24"/>
                <w:lang w:val="es-ES" w:eastAsia="es-ES"/>
              </w:rPr>
              <w:t>Reconozco que una sucesión es una clase de función interesante que se puede utilizar en varios eventos de la vida cotidiana.</w:t>
            </w:r>
          </w:p>
          <w:p w:rsidR="00EF5D44" w:rsidRPr="00F1590C" w:rsidRDefault="00EF5D44" w:rsidP="00F15FFB">
            <w:pPr>
              <w:numPr>
                <w:ilvl w:val="0"/>
                <w:numId w:val="161"/>
              </w:numPr>
              <w:spacing w:after="0" w:line="276" w:lineRule="auto"/>
              <w:ind w:left="176" w:hanging="142"/>
              <w:rPr>
                <w:bCs/>
                <w:szCs w:val="24"/>
                <w:lang w:val="es-ES" w:eastAsia="es-ES"/>
              </w:rPr>
            </w:pPr>
            <w:r w:rsidRPr="00F1590C">
              <w:rPr>
                <w:bCs/>
                <w:szCs w:val="24"/>
                <w:lang w:val="es-ES" w:eastAsia="es-ES"/>
              </w:rPr>
              <w:t>Asimilo el concepto de límite y los aplico en ejercicio y problemas.</w:t>
            </w:r>
          </w:p>
          <w:p w:rsidR="00EF5D44" w:rsidRPr="00F1590C" w:rsidRDefault="00EF5D44" w:rsidP="00F15FFB">
            <w:pPr>
              <w:numPr>
                <w:ilvl w:val="0"/>
                <w:numId w:val="161"/>
              </w:numPr>
              <w:spacing w:after="0" w:line="276" w:lineRule="auto"/>
              <w:ind w:left="176" w:hanging="142"/>
              <w:rPr>
                <w:bCs/>
                <w:szCs w:val="24"/>
                <w:lang w:val="es-ES" w:eastAsia="es-ES"/>
              </w:rPr>
            </w:pPr>
            <w:r w:rsidRPr="00F1590C">
              <w:rPr>
                <w:bCs/>
                <w:szCs w:val="24"/>
                <w:lang w:val="es-ES" w:eastAsia="es-ES"/>
              </w:rPr>
              <w:t>Utilizo el concepto de derivada para analizar la gráfica de una función y para interpretar la solución de algunos problemas de la física y de la geometría, entre otros.</w:t>
            </w:r>
          </w:p>
          <w:p w:rsidR="00EF5D44" w:rsidRPr="00F1590C" w:rsidRDefault="00EF5D44" w:rsidP="00F15FFB">
            <w:pPr>
              <w:numPr>
                <w:ilvl w:val="0"/>
                <w:numId w:val="161"/>
              </w:numPr>
              <w:spacing w:after="0" w:line="276" w:lineRule="auto"/>
              <w:ind w:left="176" w:hanging="142"/>
              <w:rPr>
                <w:bCs/>
                <w:szCs w:val="24"/>
                <w:lang w:val="es-ES" w:eastAsia="es-ES"/>
              </w:rPr>
            </w:pPr>
            <w:r w:rsidRPr="00F1590C">
              <w:rPr>
                <w:bCs/>
                <w:szCs w:val="24"/>
                <w:lang w:val="es-ES" w:eastAsia="es-ES"/>
              </w:rPr>
              <w:lastRenderedPageBreak/>
              <w:t>Interpreto el teorema fundamental del cálculo y lo aplico para hallar la anti derivada de algunas funciones sencillas.</w:t>
            </w:r>
          </w:p>
        </w:tc>
      </w:tr>
      <w:tr w:rsidR="00EF5D44" w:rsidRPr="00F1590C" w:rsidTr="00EF5D44">
        <w:trPr>
          <w:trHeight w:val="278"/>
        </w:trPr>
        <w:tc>
          <w:tcPr>
            <w:tcW w:w="3510" w:type="dxa"/>
          </w:tcPr>
          <w:p w:rsidR="00EF5D44" w:rsidRPr="00F1590C" w:rsidRDefault="00EF5D44" w:rsidP="00EF5D44">
            <w:pPr>
              <w:spacing w:after="0" w:line="240" w:lineRule="auto"/>
              <w:rPr>
                <w:b/>
                <w:szCs w:val="24"/>
              </w:rPr>
            </w:pPr>
            <w:r w:rsidRPr="00F1590C">
              <w:rPr>
                <w:b/>
                <w:szCs w:val="24"/>
              </w:rPr>
              <w:lastRenderedPageBreak/>
              <w:t xml:space="preserve">Periodos académicos </w:t>
            </w:r>
          </w:p>
        </w:tc>
        <w:tc>
          <w:tcPr>
            <w:tcW w:w="2694" w:type="dxa"/>
          </w:tcPr>
          <w:p w:rsidR="00EF5D44" w:rsidRPr="00F1590C" w:rsidRDefault="00EF5D44" w:rsidP="00EF5D44">
            <w:pPr>
              <w:spacing w:after="0" w:line="240" w:lineRule="auto"/>
              <w:jc w:val="center"/>
              <w:rPr>
                <w:b/>
                <w:szCs w:val="24"/>
              </w:rPr>
            </w:pPr>
            <w:r w:rsidRPr="00F1590C">
              <w:rPr>
                <w:b/>
                <w:szCs w:val="24"/>
              </w:rPr>
              <w:t>Periodo 1</w:t>
            </w:r>
          </w:p>
        </w:tc>
        <w:tc>
          <w:tcPr>
            <w:tcW w:w="2693" w:type="dxa"/>
          </w:tcPr>
          <w:p w:rsidR="00EF5D44" w:rsidRPr="00F1590C" w:rsidRDefault="00EF5D44" w:rsidP="00EF5D44">
            <w:pPr>
              <w:spacing w:after="0" w:line="240" w:lineRule="auto"/>
              <w:jc w:val="center"/>
              <w:rPr>
                <w:b/>
                <w:szCs w:val="24"/>
              </w:rPr>
            </w:pPr>
            <w:r w:rsidRPr="00F1590C">
              <w:rPr>
                <w:b/>
                <w:szCs w:val="24"/>
              </w:rPr>
              <w:t>Periodo 2</w:t>
            </w:r>
          </w:p>
        </w:tc>
        <w:tc>
          <w:tcPr>
            <w:tcW w:w="2551" w:type="dxa"/>
          </w:tcPr>
          <w:p w:rsidR="00EF5D44" w:rsidRPr="00F1590C" w:rsidRDefault="00EF5D44" w:rsidP="00EF5D44">
            <w:pPr>
              <w:spacing w:after="0" w:line="240" w:lineRule="auto"/>
              <w:jc w:val="center"/>
              <w:rPr>
                <w:b/>
                <w:szCs w:val="24"/>
              </w:rPr>
            </w:pPr>
            <w:r w:rsidRPr="00F1590C">
              <w:rPr>
                <w:b/>
                <w:szCs w:val="24"/>
              </w:rPr>
              <w:t>Periodo 3</w:t>
            </w:r>
          </w:p>
        </w:tc>
        <w:tc>
          <w:tcPr>
            <w:tcW w:w="2552" w:type="dxa"/>
          </w:tcPr>
          <w:p w:rsidR="00EF5D44" w:rsidRPr="00F1590C" w:rsidRDefault="00EF5D44" w:rsidP="00EF5D44">
            <w:pPr>
              <w:spacing w:after="0" w:line="240" w:lineRule="auto"/>
              <w:jc w:val="center"/>
              <w:rPr>
                <w:b/>
                <w:szCs w:val="24"/>
              </w:rPr>
            </w:pPr>
            <w:r w:rsidRPr="00F1590C">
              <w:rPr>
                <w:b/>
                <w:szCs w:val="24"/>
              </w:rPr>
              <w:t>Periodo 4</w:t>
            </w:r>
          </w:p>
        </w:tc>
      </w:tr>
      <w:tr w:rsidR="00EF5D44" w:rsidRPr="00F1590C" w:rsidTr="00EF5D44">
        <w:trPr>
          <w:trHeight w:val="603"/>
        </w:trPr>
        <w:tc>
          <w:tcPr>
            <w:tcW w:w="3510" w:type="dxa"/>
          </w:tcPr>
          <w:p w:rsidR="00EF5D44" w:rsidRPr="00F1590C" w:rsidRDefault="00EF5D44" w:rsidP="00EF5D44">
            <w:pPr>
              <w:spacing w:after="0" w:line="240" w:lineRule="auto"/>
              <w:jc w:val="center"/>
              <w:rPr>
                <w:b/>
                <w:szCs w:val="24"/>
              </w:rPr>
            </w:pPr>
          </w:p>
          <w:p w:rsidR="00EF5D44" w:rsidRPr="00F1590C" w:rsidRDefault="00EF5D44" w:rsidP="00EF5D44">
            <w:pPr>
              <w:spacing w:after="0" w:line="240" w:lineRule="auto"/>
              <w:jc w:val="center"/>
              <w:rPr>
                <w:b/>
                <w:szCs w:val="24"/>
              </w:rPr>
            </w:pPr>
            <w:r w:rsidRPr="00F1590C">
              <w:rPr>
                <w:b/>
                <w:szCs w:val="24"/>
              </w:rPr>
              <w:t>Estándares Básicos de competencia,</w:t>
            </w:r>
          </w:p>
          <w:p w:rsidR="00EF5D44" w:rsidRPr="00F1590C" w:rsidRDefault="00EF5D44" w:rsidP="00EF5D44">
            <w:pPr>
              <w:spacing w:after="0" w:line="240" w:lineRule="auto"/>
              <w:jc w:val="center"/>
              <w:rPr>
                <w:szCs w:val="24"/>
              </w:rPr>
            </w:pPr>
            <w:r w:rsidRPr="00F1590C">
              <w:rPr>
                <w:szCs w:val="24"/>
              </w:rPr>
              <w:t>.</w:t>
            </w:r>
          </w:p>
        </w:tc>
        <w:tc>
          <w:tcPr>
            <w:tcW w:w="2694" w:type="dxa"/>
          </w:tcPr>
          <w:p w:rsidR="00EF5D44" w:rsidRPr="00F1590C" w:rsidRDefault="00EF5D44" w:rsidP="00EF5D44">
            <w:pPr>
              <w:ind w:left="176"/>
              <w:rPr>
                <w:szCs w:val="24"/>
              </w:rPr>
            </w:pPr>
          </w:p>
          <w:p w:rsidR="00EF5D44" w:rsidRPr="00F1590C" w:rsidRDefault="00EF5D44" w:rsidP="00F15FFB">
            <w:pPr>
              <w:numPr>
                <w:ilvl w:val="0"/>
                <w:numId w:val="166"/>
              </w:numPr>
              <w:ind w:left="176" w:hanging="142"/>
              <w:rPr>
                <w:szCs w:val="24"/>
              </w:rPr>
            </w:pPr>
            <w:r w:rsidRPr="00F1590C">
              <w:rPr>
                <w:szCs w:val="24"/>
              </w:rPr>
              <w:t>Establezco relaciones y diferencias entre diferentes notaciones de números reales para decidir sobre su uso en una situación dada.</w:t>
            </w:r>
          </w:p>
          <w:p w:rsidR="00EF5D44" w:rsidRPr="00F1590C" w:rsidRDefault="00EF5D44" w:rsidP="00EF5D44">
            <w:pPr>
              <w:ind w:left="176" w:hanging="142"/>
              <w:rPr>
                <w:szCs w:val="24"/>
              </w:rPr>
            </w:pPr>
          </w:p>
          <w:p w:rsidR="00EF5D44" w:rsidRPr="00F1590C" w:rsidRDefault="00EF5D44" w:rsidP="00F15FFB">
            <w:pPr>
              <w:numPr>
                <w:ilvl w:val="0"/>
                <w:numId w:val="166"/>
              </w:numPr>
              <w:ind w:left="176" w:hanging="142"/>
              <w:rPr>
                <w:szCs w:val="24"/>
              </w:rPr>
            </w:pPr>
            <w:r w:rsidRPr="00F1590C">
              <w:rPr>
                <w:szCs w:val="24"/>
              </w:rPr>
              <w:t xml:space="preserve">Identiﬁco en forma   visual, gráﬁcas   y algebraica algunas propiedades de las curvas que se observan en los bordes obtenidos por cortes </w:t>
            </w:r>
            <w:r w:rsidRPr="00F1590C">
              <w:rPr>
                <w:szCs w:val="24"/>
              </w:rPr>
              <w:lastRenderedPageBreak/>
              <w:t>longitudinales, diagonales y transversales en un cilindro y en un cono.</w:t>
            </w:r>
          </w:p>
          <w:p w:rsidR="00EF5D44" w:rsidRPr="00F1590C" w:rsidRDefault="00EF5D44" w:rsidP="00EF5D44">
            <w:pPr>
              <w:ind w:left="176" w:hanging="142"/>
              <w:rPr>
                <w:szCs w:val="24"/>
              </w:rPr>
            </w:pPr>
          </w:p>
          <w:p w:rsidR="00EF5D44" w:rsidRPr="00F1590C" w:rsidRDefault="00EF5D44" w:rsidP="00F15FFB">
            <w:pPr>
              <w:numPr>
                <w:ilvl w:val="0"/>
                <w:numId w:val="166"/>
              </w:numPr>
              <w:ind w:left="176" w:hanging="142"/>
              <w:rPr>
                <w:szCs w:val="24"/>
              </w:rPr>
            </w:pPr>
            <w:r w:rsidRPr="00F1590C">
              <w:rPr>
                <w:szCs w:val="24"/>
              </w:rPr>
              <w:t>Justiﬁco resultados obtenidos mediante procesos de aproximación sucesiva, rangos de variación y límites en situaciones de medición.</w:t>
            </w:r>
          </w:p>
          <w:p w:rsidR="00EF5D44" w:rsidRPr="00F1590C" w:rsidRDefault="00EF5D44" w:rsidP="00EF5D44">
            <w:pPr>
              <w:ind w:left="176" w:hanging="142"/>
              <w:rPr>
                <w:szCs w:val="24"/>
              </w:rPr>
            </w:pPr>
          </w:p>
          <w:p w:rsidR="00EF5D44" w:rsidRPr="00F1590C" w:rsidRDefault="00EF5D44" w:rsidP="00F15FFB">
            <w:pPr>
              <w:numPr>
                <w:ilvl w:val="0"/>
                <w:numId w:val="166"/>
              </w:numPr>
              <w:ind w:left="176" w:hanging="142"/>
              <w:rPr>
                <w:szCs w:val="24"/>
              </w:rPr>
            </w:pPr>
            <w:r w:rsidRPr="00F1590C">
              <w:rPr>
                <w:szCs w:val="24"/>
              </w:rPr>
              <w:t xml:space="preserve">Justiﬁco o refuto inferencias basadas en razonamientos estadísticos a partir de </w:t>
            </w:r>
            <w:r w:rsidRPr="00F1590C">
              <w:rPr>
                <w:szCs w:val="24"/>
              </w:rPr>
              <w:lastRenderedPageBreak/>
              <w:t>resultados de estudios publicados en los medios o diseñados en el ámbito escolar.</w:t>
            </w:r>
          </w:p>
          <w:p w:rsidR="00EF5D44" w:rsidRPr="00F1590C" w:rsidRDefault="00EF5D44" w:rsidP="00EF5D44">
            <w:pPr>
              <w:ind w:left="176" w:hanging="142"/>
              <w:rPr>
                <w:szCs w:val="24"/>
              </w:rPr>
            </w:pPr>
          </w:p>
          <w:p w:rsidR="00EF5D44" w:rsidRPr="00F1590C" w:rsidRDefault="00EF5D44" w:rsidP="00F15FFB">
            <w:pPr>
              <w:numPr>
                <w:ilvl w:val="0"/>
                <w:numId w:val="166"/>
              </w:numPr>
              <w:ind w:left="176" w:hanging="142"/>
              <w:rPr>
                <w:szCs w:val="24"/>
              </w:rPr>
            </w:pPr>
            <w:r w:rsidRPr="00F1590C">
              <w:rPr>
                <w:szCs w:val="24"/>
              </w:rPr>
              <w:t>Utilizo las técnicas de aproximación en procesos inﬁnitos numéricos.</w:t>
            </w:r>
          </w:p>
        </w:tc>
        <w:tc>
          <w:tcPr>
            <w:tcW w:w="2693" w:type="dxa"/>
          </w:tcPr>
          <w:p w:rsidR="00EF5D44" w:rsidRPr="00F1590C" w:rsidRDefault="00EF5D44" w:rsidP="00EF5D44">
            <w:pPr>
              <w:ind w:left="175"/>
              <w:rPr>
                <w:szCs w:val="24"/>
              </w:rPr>
            </w:pPr>
          </w:p>
          <w:p w:rsidR="00EF5D44" w:rsidRPr="00F1590C" w:rsidRDefault="00EF5D44" w:rsidP="00F15FFB">
            <w:pPr>
              <w:numPr>
                <w:ilvl w:val="0"/>
                <w:numId w:val="167"/>
              </w:numPr>
              <w:ind w:left="175" w:hanging="142"/>
              <w:rPr>
                <w:szCs w:val="24"/>
              </w:rPr>
            </w:pPr>
            <w:r w:rsidRPr="00F1590C">
              <w:rPr>
                <w:szCs w:val="24"/>
              </w:rPr>
              <w:t>Utilizo argumentos de la teoría de números para justiﬁcar relaciones que involucran números naturales.</w:t>
            </w:r>
          </w:p>
          <w:p w:rsidR="00EF5D44" w:rsidRPr="00F1590C" w:rsidRDefault="00EF5D44" w:rsidP="00EF5D44">
            <w:pPr>
              <w:ind w:left="175" w:hanging="142"/>
              <w:rPr>
                <w:szCs w:val="24"/>
              </w:rPr>
            </w:pPr>
          </w:p>
          <w:p w:rsidR="00EF5D44" w:rsidRPr="00F1590C" w:rsidRDefault="00EF5D44" w:rsidP="00F15FFB">
            <w:pPr>
              <w:numPr>
                <w:ilvl w:val="0"/>
                <w:numId w:val="167"/>
              </w:numPr>
              <w:ind w:left="175" w:hanging="142"/>
              <w:rPr>
                <w:szCs w:val="24"/>
              </w:rPr>
            </w:pPr>
            <w:r w:rsidRPr="00F1590C">
              <w:rPr>
                <w:szCs w:val="24"/>
              </w:rPr>
              <w:t>Reconozco y describo curvas y o lugares geométricos.</w:t>
            </w:r>
          </w:p>
          <w:p w:rsidR="00EF5D44" w:rsidRPr="00F1590C" w:rsidRDefault="00EF5D44" w:rsidP="00EF5D44">
            <w:pPr>
              <w:ind w:left="175" w:hanging="142"/>
              <w:rPr>
                <w:szCs w:val="24"/>
              </w:rPr>
            </w:pPr>
          </w:p>
          <w:p w:rsidR="00EF5D44" w:rsidRPr="00F1590C" w:rsidRDefault="00EF5D44" w:rsidP="00F15FFB">
            <w:pPr>
              <w:numPr>
                <w:ilvl w:val="0"/>
                <w:numId w:val="167"/>
              </w:numPr>
              <w:ind w:left="175" w:hanging="142"/>
              <w:rPr>
                <w:szCs w:val="24"/>
              </w:rPr>
            </w:pPr>
            <w:r w:rsidRPr="00F1590C">
              <w:rPr>
                <w:szCs w:val="24"/>
              </w:rPr>
              <w:t xml:space="preserve">Resuelvo y formulo problemas que </w:t>
            </w:r>
            <w:r w:rsidRPr="00F1590C">
              <w:rPr>
                <w:szCs w:val="24"/>
              </w:rPr>
              <w:lastRenderedPageBreak/>
              <w:t>involucren magnitudes cuyos valores medios se suelen deﬁnir indirectamente como razones entre valores de otras magnitudes, como la velocidad media, la aceleración media y la densidad media.</w:t>
            </w:r>
          </w:p>
          <w:p w:rsidR="00EF5D44" w:rsidRPr="00F1590C" w:rsidRDefault="00EF5D44" w:rsidP="00EF5D44">
            <w:pPr>
              <w:ind w:left="175" w:hanging="142"/>
              <w:rPr>
                <w:szCs w:val="24"/>
              </w:rPr>
            </w:pPr>
          </w:p>
          <w:p w:rsidR="00EF5D44" w:rsidRPr="00F1590C" w:rsidRDefault="00EF5D44" w:rsidP="00F15FFB">
            <w:pPr>
              <w:numPr>
                <w:ilvl w:val="0"/>
                <w:numId w:val="167"/>
              </w:numPr>
              <w:ind w:left="175" w:hanging="142"/>
              <w:rPr>
                <w:szCs w:val="24"/>
              </w:rPr>
            </w:pPr>
            <w:r w:rsidRPr="00F1590C">
              <w:rPr>
                <w:szCs w:val="24"/>
              </w:rPr>
              <w:t>Utilizo las técnicas de aproximación en procesos inﬁnitos numéricos.</w:t>
            </w:r>
          </w:p>
        </w:tc>
        <w:tc>
          <w:tcPr>
            <w:tcW w:w="2551" w:type="dxa"/>
          </w:tcPr>
          <w:p w:rsidR="00EF5D44" w:rsidRPr="00F1590C" w:rsidRDefault="00EF5D44" w:rsidP="00EF5D44">
            <w:pPr>
              <w:ind w:left="175"/>
              <w:rPr>
                <w:szCs w:val="24"/>
              </w:rPr>
            </w:pPr>
          </w:p>
          <w:p w:rsidR="00EF5D44" w:rsidRPr="00F1590C" w:rsidRDefault="00EF5D44" w:rsidP="00F15FFB">
            <w:pPr>
              <w:numPr>
                <w:ilvl w:val="0"/>
                <w:numId w:val="168"/>
              </w:numPr>
              <w:ind w:left="175" w:hanging="141"/>
              <w:rPr>
                <w:szCs w:val="24"/>
              </w:rPr>
            </w:pPr>
            <w:r w:rsidRPr="00F1590C">
              <w:rPr>
                <w:szCs w:val="24"/>
              </w:rPr>
              <w:t>Utilizo argumentos de la teoría de números para justiﬁcar relaciones que involucran números naturales.</w:t>
            </w:r>
          </w:p>
          <w:p w:rsidR="00EF5D44" w:rsidRPr="00F1590C" w:rsidRDefault="00EF5D44" w:rsidP="00EF5D44">
            <w:pPr>
              <w:ind w:left="175" w:hanging="141"/>
              <w:rPr>
                <w:szCs w:val="24"/>
              </w:rPr>
            </w:pPr>
          </w:p>
          <w:p w:rsidR="00EF5D44" w:rsidRPr="00F1590C" w:rsidRDefault="00EF5D44" w:rsidP="00F15FFB">
            <w:pPr>
              <w:numPr>
                <w:ilvl w:val="0"/>
                <w:numId w:val="168"/>
              </w:numPr>
              <w:ind w:left="175" w:hanging="141"/>
              <w:rPr>
                <w:szCs w:val="24"/>
              </w:rPr>
            </w:pPr>
            <w:r w:rsidRPr="00F1590C">
              <w:rPr>
                <w:szCs w:val="24"/>
              </w:rPr>
              <w:t xml:space="preserve">Uso argumentos geométricos para resolver y formular problemas en contextos </w:t>
            </w:r>
            <w:r w:rsidRPr="00F1590C">
              <w:rPr>
                <w:szCs w:val="24"/>
              </w:rPr>
              <w:lastRenderedPageBreak/>
              <w:t>matemáticos y en otras ciencias.</w:t>
            </w:r>
          </w:p>
          <w:p w:rsidR="00EF5D44" w:rsidRPr="00F1590C" w:rsidRDefault="00EF5D44" w:rsidP="00EF5D44">
            <w:pPr>
              <w:ind w:left="175" w:hanging="141"/>
              <w:rPr>
                <w:szCs w:val="24"/>
              </w:rPr>
            </w:pPr>
          </w:p>
          <w:p w:rsidR="00EF5D44" w:rsidRPr="00F1590C" w:rsidRDefault="00EF5D44" w:rsidP="00F15FFB">
            <w:pPr>
              <w:numPr>
                <w:ilvl w:val="0"/>
                <w:numId w:val="168"/>
              </w:numPr>
              <w:ind w:left="175" w:hanging="141"/>
              <w:rPr>
                <w:szCs w:val="24"/>
              </w:rPr>
            </w:pPr>
            <w:r w:rsidRPr="00F1590C">
              <w:rPr>
                <w:szCs w:val="24"/>
              </w:rPr>
              <w:t>Resuelvo y formulo problemas que involucren magnitudes cuyos valores medios se suelen deﬁnir indirectamente como razones entre valores de otras magnitudes, como la velocidad media, la aceleración media y la densidad media.</w:t>
            </w:r>
          </w:p>
          <w:p w:rsidR="00EF5D44" w:rsidRPr="00F1590C" w:rsidRDefault="00EF5D44" w:rsidP="00EF5D44">
            <w:pPr>
              <w:ind w:left="175" w:hanging="141"/>
              <w:rPr>
                <w:szCs w:val="24"/>
              </w:rPr>
            </w:pPr>
          </w:p>
          <w:p w:rsidR="00EF5D44" w:rsidRPr="00F1590C" w:rsidRDefault="00EF5D44" w:rsidP="00F15FFB">
            <w:pPr>
              <w:numPr>
                <w:ilvl w:val="0"/>
                <w:numId w:val="168"/>
              </w:numPr>
              <w:ind w:left="175" w:hanging="141"/>
              <w:rPr>
                <w:szCs w:val="24"/>
              </w:rPr>
            </w:pPr>
            <w:r w:rsidRPr="00F1590C">
              <w:rPr>
                <w:szCs w:val="24"/>
              </w:rPr>
              <w:lastRenderedPageBreak/>
              <w:t>Interpreto la noción de derivada como razón de cambio y como valor de la pendiente de la tangente a una curva   y desarrollo métodos para hallar las derivadas de algunas funciones básicas en contextos matemáticos y no matemáticos.</w:t>
            </w:r>
          </w:p>
        </w:tc>
        <w:tc>
          <w:tcPr>
            <w:tcW w:w="2552" w:type="dxa"/>
          </w:tcPr>
          <w:p w:rsidR="00EF5D44" w:rsidRPr="00F1590C" w:rsidRDefault="00EF5D44" w:rsidP="00EF5D44">
            <w:pPr>
              <w:spacing w:line="250" w:lineRule="auto"/>
              <w:ind w:left="176" w:right="-34"/>
              <w:rPr>
                <w:szCs w:val="24"/>
              </w:rPr>
            </w:pPr>
          </w:p>
          <w:p w:rsidR="00EF5D44" w:rsidRPr="00F1590C" w:rsidRDefault="00EF5D44" w:rsidP="00F15FFB">
            <w:pPr>
              <w:numPr>
                <w:ilvl w:val="0"/>
                <w:numId w:val="169"/>
              </w:numPr>
              <w:spacing w:line="250" w:lineRule="auto"/>
              <w:ind w:left="176" w:right="-34" w:hanging="142"/>
              <w:rPr>
                <w:szCs w:val="24"/>
              </w:rPr>
            </w:pPr>
            <w:r w:rsidRPr="00F1590C">
              <w:rPr>
                <w:szCs w:val="24"/>
              </w:rPr>
              <w:t>Establezco relaciones y diferencias entre diferentes notaciones de números reales para decidir sobre su uso en una situación dada.</w:t>
            </w:r>
          </w:p>
          <w:p w:rsidR="00EF5D44" w:rsidRPr="00F1590C" w:rsidRDefault="00EF5D44" w:rsidP="00EF5D44">
            <w:pPr>
              <w:spacing w:line="250" w:lineRule="auto"/>
              <w:ind w:left="176" w:right="-34" w:hanging="142"/>
              <w:rPr>
                <w:szCs w:val="24"/>
              </w:rPr>
            </w:pPr>
          </w:p>
          <w:p w:rsidR="00EF5D44" w:rsidRPr="00F1590C" w:rsidRDefault="00EF5D44" w:rsidP="00F15FFB">
            <w:pPr>
              <w:numPr>
                <w:ilvl w:val="0"/>
                <w:numId w:val="169"/>
              </w:numPr>
              <w:ind w:left="176" w:hanging="142"/>
              <w:rPr>
                <w:szCs w:val="24"/>
              </w:rPr>
            </w:pPr>
            <w:r w:rsidRPr="00F1590C">
              <w:rPr>
                <w:szCs w:val="24"/>
              </w:rPr>
              <w:t>Uso argumentos geométricos para resolver y formular problemas en contextos matemáticos y en otras ciencias.</w:t>
            </w:r>
          </w:p>
          <w:p w:rsidR="00EF5D44" w:rsidRPr="00F1590C" w:rsidRDefault="00EF5D44" w:rsidP="00F15FFB">
            <w:pPr>
              <w:numPr>
                <w:ilvl w:val="0"/>
                <w:numId w:val="169"/>
              </w:numPr>
              <w:ind w:left="176" w:hanging="142"/>
              <w:rPr>
                <w:szCs w:val="24"/>
              </w:rPr>
            </w:pPr>
            <w:r w:rsidRPr="00F1590C">
              <w:rPr>
                <w:szCs w:val="24"/>
              </w:rPr>
              <w:t xml:space="preserve">Justiﬁco resultados obtenidos mediante </w:t>
            </w:r>
            <w:r w:rsidRPr="00F1590C">
              <w:rPr>
                <w:szCs w:val="24"/>
              </w:rPr>
              <w:lastRenderedPageBreak/>
              <w:t>procesos de aproximación sucesiva, rangos de variación y límites en situaciones de medición.</w:t>
            </w:r>
          </w:p>
          <w:p w:rsidR="00EF5D44" w:rsidRPr="00F1590C" w:rsidRDefault="00EF5D44" w:rsidP="00EF5D44">
            <w:pPr>
              <w:ind w:left="176" w:hanging="142"/>
              <w:rPr>
                <w:szCs w:val="24"/>
              </w:rPr>
            </w:pPr>
          </w:p>
          <w:p w:rsidR="00EF5D44" w:rsidRPr="00F1590C" w:rsidRDefault="00EF5D44" w:rsidP="00F15FFB">
            <w:pPr>
              <w:numPr>
                <w:ilvl w:val="0"/>
                <w:numId w:val="169"/>
              </w:numPr>
              <w:ind w:left="176" w:hanging="142"/>
              <w:rPr>
                <w:szCs w:val="24"/>
              </w:rPr>
            </w:pPr>
            <w:r w:rsidRPr="00F1590C">
              <w:rPr>
                <w:szCs w:val="24"/>
              </w:rPr>
              <w:t xml:space="preserve">Interpreto la noción de derivada como razón de cambio y como valor de la pendiente de la tangente a una curva   y desarrollo métodos para hallar las derivadas de algunas funciones básicas en contextos </w:t>
            </w:r>
            <w:r w:rsidRPr="00F1590C">
              <w:rPr>
                <w:szCs w:val="24"/>
              </w:rPr>
              <w:lastRenderedPageBreak/>
              <w:t>matemáticos y no matemáticos.</w:t>
            </w:r>
          </w:p>
          <w:p w:rsidR="00EF5D44" w:rsidRPr="00F1590C" w:rsidRDefault="00EF5D44" w:rsidP="00EF5D44">
            <w:pPr>
              <w:spacing w:after="0" w:line="240" w:lineRule="auto"/>
              <w:ind w:left="176" w:hanging="142"/>
              <w:rPr>
                <w:szCs w:val="24"/>
              </w:rPr>
            </w:pPr>
          </w:p>
        </w:tc>
      </w:tr>
      <w:tr w:rsidR="00EF5D44" w:rsidRPr="00F1590C" w:rsidTr="00EF5D44">
        <w:trPr>
          <w:trHeight w:val="570"/>
        </w:trPr>
        <w:tc>
          <w:tcPr>
            <w:tcW w:w="3510" w:type="dxa"/>
          </w:tcPr>
          <w:p w:rsidR="00EF5D44" w:rsidRPr="00F1590C" w:rsidRDefault="00EF5D44" w:rsidP="00EF5D44">
            <w:pPr>
              <w:spacing w:after="0" w:line="240" w:lineRule="auto"/>
              <w:jc w:val="center"/>
              <w:rPr>
                <w:b/>
                <w:szCs w:val="24"/>
              </w:rPr>
            </w:pPr>
          </w:p>
          <w:p w:rsidR="00EF5D44" w:rsidRPr="00F1590C" w:rsidRDefault="00EF5D44" w:rsidP="00EF5D44">
            <w:pPr>
              <w:spacing w:after="0" w:line="240" w:lineRule="auto"/>
              <w:jc w:val="center"/>
              <w:rPr>
                <w:b/>
                <w:szCs w:val="24"/>
              </w:rPr>
            </w:pPr>
            <w:r w:rsidRPr="00F1590C">
              <w:rPr>
                <w:b/>
                <w:szCs w:val="24"/>
              </w:rPr>
              <w:t>Derechos Básicos de Aprendizaje</w:t>
            </w:r>
          </w:p>
        </w:tc>
        <w:tc>
          <w:tcPr>
            <w:tcW w:w="2694" w:type="dxa"/>
          </w:tcPr>
          <w:p w:rsidR="00EF5D44" w:rsidRPr="00F1590C" w:rsidRDefault="00EF5D44" w:rsidP="00EF5D44">
            <w:pPr>
              <w:spacing w:after="0" w:line="240" w:lineRule="auto"/>
              <w:ind w:left="176"/>
              <w:rPr>
                <w:szCs w:val="24"/>
              </w:rPr>
            </w:pPr>
          </w:p>
          <w:p w:rsidR="00EF5D44" w:rsidRPr="00F1590C" w:rsidRDefault="00EF5D44" w:rsidP="00F15FFB">
            <w:pPr>
              <w:numPr>
                <w:ilvl w:val="0"/>
                <w:numId w:val="169"/>
              </w:numPr>
              <w:spacing w:after="0" w:line="240" w:lineRule="auto"/>
              <w:ind w:left="176" w:hanging="142"/>
              <w:rPr>
                <w:szCs w:val="24"/>
              </w:rPr>
            </w:pPr>
            <w:r w:rsidRPr="00F1590C">
              <w:rPr>
                <w:szCs w:val="24"/>
              </w:rPr>
              <w:t xml:space="preserve">Utiliza las propiedades de los números (naturales, enteros, racionales y reales) y sus relaciones y operaciones para construir y comparar los </w:t>
            </w:r>
            <w:r w:rsidRPr="00F1590C">
              <w:rPr>
                <w:szCs w:val="24"/>
              </w:rPr>
              <w:lastRenderedPageBreak/>
              <w:t>distintos sistemas numéricos.</w:t>
            </w:r>
          </w:p>
          <w:p w:rsidR="00EF5D44" w:rsidRPr="00F1590C" w:rsidRDefault="00EF5D44" w:rsidP="00EF5D44">
            <w:pPr>
              <w:spacing w:after="0" w:line="240" w:lineRule="auto"/>
              <w:ind w:left="176" w:hanging="142"/>
              <w:rPr>
                <w:szCs w:val="24"/>
              </w:rPr>
            </w:pPr>
          </w:p>
          <w:p w:rsidR="00EF5D44" w:rsidRPr="00F1590C" w:rsidRDefault="00EF5D44" w:rsidP="00F15FFB">
            <w:pPr>
              <w:numPr>
                <w:ilvl w:val="0"/>
                <w:numId w:val="169"/>
              </w:numPr>
              <w:spacing w:after="0" w:line="240" w:lineRule="auto"/>
              <w:ind w:left="176" w:hanging="142"/>
              <w:rPr>
                <w:szCs w:val="24"/>
              </w:rPr>
            </w:pPr>
            <w:r w:rsidRPr="00F1590C">
              <w:rPr>
                <w:szCs w:val="24"/>
              </w:rPr>
              <w:t>Modela objetos geométricos en diversos sistemas   de coordenadas (cartesiano, polar, esférico) y realiza comparaciones y toma decisiones con respecto a los modelos.</w:t>
            </w:r>
          </w:p>
          <w:p w:rsidR="00EF5D44" w:rsidRPr="00F1590C" w:rsidRDefault="00EF5D44" w:rsidP="00EF5D44">
            <w:pPr>
              <w:spacing w:after="0" w:line="240" w:lineRule="auto"/>
              <w:ind w:left="176" w:hanging="142"/>
              <w:rPr>
                <w:szCs w:val="24"/>
              </w:rPr>
            </w:pPr>
          </w:p>
          <w:p w:rsidR="00EF5D44" w:rsidRPr="00F1590C" w:rsidRDefault="00EF5D44" w:rsidP="00F15FFB">
            <w:pPr>
              <w:numPr>
                <w:ilvl w:val="0"/>
                <w:numId w:val="169"/>
              </w:numPr>
              <w:spacing w:after="0" w:line="240" w:lineRule="auto"/>
              <w:ind w:left="176" w:hanging="142"/>
              <w:rPr>
                <w:szCs w:val="24"/>
              </w:rPr>
            </w:pPr>
            <w:r w:rsidRPr="00F1590C">
              <w:rPr>
                <w:szCs w:val="24"/>
              </w:rPr>
              <w:t>Interpreta y diseña técnicas para hacer mediciones con niveles crecientes de precisión (uso de diferentes instrumentos para la misma medición, revisión de escalas y rangos de medida, estimaciones, verificaciones a través de mediciones indirectas).</w:t>
            </w:r>
          </w:p>
          <w:p w:rsidR="00EF5D44" w:rsidRPr="00F1590C" w:rsidRDefault="00EF5D44" w:rsidP="00EF5D44">
            <w:pPr>
              <w:spacing w:after="0" w:line="240" w:lineRule="auto"/>
              <w:ind w:left="176" w:hanging="142"/>
              <w:rPr>
                <w:szCs w:val="24"/>
              </w:rPr>
            </w:pPr>
          </w:p>
          <w:p w:rsidR="00EF5D44" w:rsidRPr="00F1590C" w:rsidRDefault="00EF5D44" w:rsidP="00F15FFB">
            <w:pPr>
              <w:numPr>
                <w:ilvl w:val="0"/>
                <w:numId w:val="169"/>
              </w:numPr>
              <w:spacing w:after="0" w:line="240" w:lineRule="auto"/>
              <w:ind w:left="176" w:hanging="142"/>
              <w:rPr>
                <w:szCs w:val="24"/>
              </w:rPr>
            </w:pPr>
            <w:r w:rsidRPr="00F1590C">
              <w:rPr>
                <w:szCs w:val="24"/>
              </w:rPr>
              <w:lastRenderedPageBreak/>
              <w:t>Justifica  la  validez de las  propiedades de orden de los números reales y las utiliza para resolver problemas analíticos que se modelen con inecuaciones</w:t>
            </w:r>
          </w:p>
        </w:tc>
        <w:tc>
          <w:tcPr>
            <w:tcW w:w="2693" w:type="dxa"/>
          </w:tcPr>
          <w:p w:rsidR="00EF5D44" w:rsidRPr="00F1590C" w:rsidRDefault="00EF5D44" w:rsidP="00EF5D44">
            <w:pPr>
              <w:spacing w:after="0" w:line="240" w:lineRule="auto"/>
              <w:ind w:left="175"/>
              <w:rPr>
                <w:szCs w:val="24"/>
              </w:rPr>
            </w:pPr>
          </w:p>
          <w:p w:rsidR="00EF5D44" w:rsidRPr="00F1590C" w:rsidRDefault="00EF5D44" w:rsidP="00F15FFB">
            <w:pPr>
              <w:numPr>
                <w:ilvl w:val="0"/>
                <w:numId w:val="169"/>
              </w:numPr>
              <w:spacing w:after="0" w:line="240" w:lineRule="auto"/>
              <w:ind w:left="175" w:hanging="142"/>
              <w:rPr>
                <w:szCs w:val="24"/>
              </w:rPr>
            </w:pPr>
            <w:r w:rsidRPr="00F1590C">
              <w:rPr>
                <w:szCs w:val="24"/>
              </w:rPr>
              <w:t xml:space="preserve">Usa propiedades y modelos funcionales para analizar situaciones y para establecer relaciones funcionales entre variables que permiten estudiar la variación en </w:t>
            </w:r>
            <w:r w:rsidRPr="00F1590C">
              <w:rPr>
                <w:szCs w:val="24"/>
              </w:rPr>
              <w:lastRenderedPageBreak/>
              <w:t>situaciones intraescolares y extraescolares.</w:t>
            </w:r>
          </w:p>
          <w:p w:rsidR="00EF5D44" w:rsidRPr="00F1590C" w:rsidRDefault="00EF5D44" w:rsidP="00EF5D44">
            <w:pPr>
              <w:spacing w:after="0" w:line="240" w:lineRule="auto"/>
              <w:ind w:left="175" w:hanging="142"/>
              <w:rPr>
                <w:szCs w:val="24"/>
              </w:rPr>
            </w:pPr>
          </w:p>
          <w:p w:rsidR="00EF5D44" w:rsidRPr="00F1590C" w:rsidRDefault="00EF5D44" w:rsidP="00F15FFB">
            <w:pPr>
              <w:numPr>
                <w:ilvl w:val="0"/>
                <w:numId w:val="169"/>
              </w:numPr>
              <w:spacing w:after="0" w:line="240" w:lineRule="auto"/>
              <w:ind w:left="175" w:hanging="142"/>
              <w:rPr>
                <w:szCs w:val="24"/>
              </w:rPr>
            </w:pPr>
            <w:r w:rsidRPr="00F1590C">
              <w:rPr>
                <w:szCs w:val="24"/>
              </w:rPr>
              <w:t>Modela objetos geométricos en diversos sistemas   de coordenadas (cartesiano, polar, esférico) y realiza comparaciones y toma decisiones con respecto a los modelos.</w:t>
            </w:r>
          </w:p>
          <w:p w:rsidR="00EF5D44" w:rsidRPr="00F1590C" w:rsidRDefault="00EF5D44" w:rsidP="00EF5D44">
            <w:pPr>
              <w:spacing w:after="0" w:line="240" w:lineRule="auto"/>
              <w:ind w:left="175" w:hanging="142"/>
              <w:rPr>
                <w:szCs w:val="24"/>
              </w:rPr>
            </w:pPr>
          </w:p>
          <w:p w:rsidR="00EF5D44" w:rsidRPr="00F1590C" w:rsidRDefault="00EF5D44" w:rsidP="00F15FFB">
            <w:pPr>
              <w:numPr>
                <w:ilvl w:val="0"/>
                <w:numId w:val="169"/>
              </w:numPr>
              <w:spacing w:after="0" w:line="240" w:lineRule="auto"/>
              <w:ind w:left="175" w:hanging="142"/>
              <w:rPr>
                <w:szCs w:val="24"/>
              </w:rPr>
            </w:pPr>
            <w:r w:rsidRPr="00F1590C">
              <w:rPr>
                <w:szCs w:val="24"/>
              </w:rPr>
              <w:t>Usa propiedades y modelos funcionales para analizar situaciones y para establecer relaciones funcionales entre variables que permiten estudiar la variación en situaciones intraescolares y extraescolares.</w:t>
            </w:r>
          </w:p>
          <w:p w:rsidR="00EF5D44" w:rsidRPr="00F1590C" w:rsidRDefault="00EF5D44" w:rsidP="00EF5D44">
            <w:pPr>
              <w:spacing w:after="0" w:line="240" w:lineRule="auto"/>
              <w:ind w:left="175" w:hanging="142"/>
              <w:rPr>
                <w:szCs w:val="24"/>
              </w:rPr>
            </w:pPr>
          </w:p>
          <w:p w:rsidR="00EF5D44" w:rsidRPr="00F1590C" w:rsidRDefault="00EF5D44" w:rsidP="00F15FFB">
            <w:pPr>
              <w:numPr>
                <w:ilvl w:val="0"/>
                <w:numId w:val="169"/>
              </w:numPr>
              <w:spacing w:after="0" w:line="240" w:lineRule="auto"/>
              <w:ind w:left="175" w:hanging="142"/>
              <w:rPr>
                <w:szCs w:val="24"/>
              </w:rPr>
            </w:pPr>
            <w:r w:rsidRPr="00F1590C">
              <w:rPr>
                <w:szCs w:val="24"/>
              </w:rPr>
              <w:lastRenderedPageBreak/>
              <w:t>Utiliza instrumentos, unidades de medida, sus relaciones y la noción de derivada como razón de cambio, para resolver problemas, estimar cantidades y juzgar la pertinencia de las soluciones de acuerdo al contexto.</w:t>
            </w:r>
          </w:p>
        </w:tc>
        <w:tc>
          <w:tcPr>
            <w:tcW w:w="2551" w:type="dxa"/>
          </w:tcPr>
          <w:p w:rsidR="00EF5D44" w:rsidRPr="00F1590C" w:rsidRDefault="00EF5D44" w:rsidP="00EF5D44">
            <w:pPr>
              <w:spacing w:after="0" w:line="240" w:lineRule="auto"/>
              <w:ind w:left="175"/>
              <w:rPr>
                <w:szCs w:val="24"/>
              </w:rPr>
            </w:pPr>
          </w:p>
          <w:p w:rsidR="00EF5D44" w:rsidRPr="00F1590C" w:rsidRDefault="00EF5D44" w:rsidP="00F15FFB">
            <w:pPr>
              <w:numPr>
                <w:ilvl w:val="0"/>
                <w:numId w:val="169"/>
              </w:numPr>
              <w:spacing w:after="0" w:line="240" w:lineRule="auto"/>
              <w:ind w:left="175" w:hanging="141"/>
              <w:rPr>
                <w:szCs w:val="24"/>
              </w:rPr>
            </w:pPr>
            <w:r w:rsidRPr="00F1590C">
              <w:rPr>
                <w:szCs w:val="24"/>
              </w:rPr>
              <w:t xml:space="preserve">Utiliza instrumentos, unidades de medida, sus relaciones y la noción de derivada como razón de cambio, para resolver problemas, estimar cantidades y juzgar la </w:t>
            </w:r>
            <w:r w:rsidRPr="00F1590C">
              <w:rPr>
                <w:szCs w:val="24"/>
              </w:rPr>
              <w:lastRenderedPageBreak/>
              <w:t>pertinencia de las soluciones de acuerdo al contexto.</w:t>
            </w:r>
          </w:p>
          <w:p w:rsidR="00EF5D44" w:rsidRPr="00F1590C" w:rsidRDefault="00EF5D44" w:rsidP="00EF5D44">
            <w:pPr>
              <w:spacing w:after="0" w:line="240" w:lineRule="auto"/>
              <w:ind w:left="175" w:hanging="141"/>
              <w:rPr>
                <w:szCs w:val="24"/>
              </w:rPr>
            </w:pPr>
          </w:p>
          <w:p w:rsidR="00EF5D44" w:rsidRPr="00F1590C" w:rsidRDefault="00EF5D44" w:rsidP="00F15FFB">
            <w:pPr>
              <w:numPr>
                <w:ilvl w:val="0"/>
                <w:numId w:val="169"/>
              </w:numPr>
              <w:spacing w:after="0" w:line="240" w:lineRule="auto"/>
              <w:ind w:left="175" w:hanging="141"/>
              <w:rPr>
                <w:szCs w:val="24"/>
              </w:rPr>
            </w:pPr>
            <w:r w:rsidRPr="00F1590C">
              <w:rPr>
                <w:szCs w:val="24"/>
              </w:rPr>
              <w:t>Interpreta la noción de derivada como razón de cambio y como valor de la pendiente de la tangente a una curva y desarrolla métodos para hallar las derivadas de algunas funciones básicas en contextos matemáticos y no matemáticos.</w:t>
            </w:r>
          </w:p>
          <w:p w:rsidR="00EF5D44" w:rsidRPr="00F1590C" w:rsidRDefault="00EF5D44" w:rsidP="00EF5D44">
            <w:pPr>
              <w:spacing w:after="0" w:line="240" w:lineRule="auto"/>
              <w:ind w:left="175" w:hanging="141"/>
              <w:rPr>
                <w:szCs w:val="24"/>
              </w:rPr>
            </w:pPr>
          </w:p>
          <w:p w:rsidR="00EF5D44" w:rsidRPr="00F1590C" w:rsidRDefault="00EF5D44" w:rsidP="00F15FFB">
            <w:pPr>
              <w:numPr>
                <w:ilvl w:val="0"/>
                <w:numId w:val="169"/>
              </w:numPr>
              <w:spacing w:after="0" w:line="240" w:lineRule="auto"/>
              <w:ind w:left="175" w:hanging="141"/>
              <w:rPr>
                <w:szCs w:val="24"/>
              </w:rPr>
            </w:pPr>
            <w:r w:rsidRPr="00F1590C">
              <w:rPr>
                <w:szCs w:val="24"/>
              </w:rPr>
              <w:t>Modela objetos geométricos en diversos sistemas   de coordenadas (cartesiano, polar, esférico) y realiza comparaciones y toma decisiones con respecto a los modelos.</w:t>
            </w:r>
          </w:p>
          <w:p w:rsidR="00EF5D44" w:rsidRPr="00F1590C" w:rsidRDefault="00EF5D44" w:rsidP="00EF5D44">
            <w:pPr>
              <w:spacing w:after="0" w:line="240" w:lineRule="auto"/>
              <w:ind w:left="175" w:hanging="141"/>
              <w:rPr>
                <w:szCs w:val="24"/>
              </w:rPr>
            </w:pPr>
          </w:p>
          <w:p w:rsidR="00EF5D44" w:rsidRPr="00F1590C" w:rsidRDefault="00EF5D44" w:rsidP="00F15FFB">
            <w:pPr>
              <w:numPr>
                <w:ilvl w:val="0"/>
                <w:numId w:val="169"/>
              </w:numPr>
              <w:spacing w:after="0" w:line="240" w:lineRule="auto"/>
              <w:ind w:left="175" w:hanging="141"/>
              <w:rPr>
                <w:szCs w:val="24"/>
              </w:rPr>
            </w:pPr>
            <w:r w:rsidRPr="00F1590C">
              <w:rPr>
                <w:szCs w:val="24"/>
              </w:rPr>
              <w:t>Usa propiedades y modelos funcionales para analizar situaciones y para establecer relaciones funcionales entre variables que permiten estudiar la variación en situaciones intraescolares y extraescolares.</w:t>
            </w:r>
          </w:p>
          <w:p w:rsidR="00EF5D44" w:rsidRPr="00F1590C" w:rsidRDefault="00EF5D44" w:rsidP="00EF5D44">
            <w:pPr>
              <w:spacing w:after="0" w:line="240" w:lineRule="auto"/>
              <w:ind w:left="175" w:hanging="141"/>
              <w:rPr>
                <w:szCs w:val="24"/>
              </w:rPr>
            </w:pPr>
          </w:p>
          <w:p w:rsidR="00EF5D44" w:rsidRPr="00F1590C" w:rsidRDefault="00EF5D44" w:rsidP="00F15FFB">
            <w:pPr>
              <w:numPr>
                <w:ilvl w:val="0"/>
                <w:numId w:val="169"/>
              </w:numPr>
              <w:spacing w:line="259" w:lineRule="auto"/>
              <w:ind w:left="175" w:hanging="141"/>
              <w:rPr>
                <w:szCs w:val="24"/>
              </w:rPr>
            </w:pPr>
            <w:r w:rsidRPr="00F1590C">
              <w:rPr>
                <w:szCs w:val="24"/>
              </w:rPr>
              <w:t>Encuentra derivadas de funciones, reconoce sus propiedades y las utiliza para resolver problemas.</w:t>
            </w:r>
          </w:p>
        </w:tc>
        <w:tc>
          <w:tcPr>
            <w:tcW w:w="2552" w:type="dxa"/>
          </w:tcPr>
          <w:p w:rsidR="00EF5D44" w:rsidRPr="00F1590C" w:rsidRDefault="00EF5D44" w:rsidP="00F15FFB">
            <w:pPr>
              <w:numPr>
                <w:ilvl w:val="0"/>
                <w:numId w:val="169"/>
              </w:numPr>
              <w:spacing w:after="0" w:line="240" w:lineRule="auto"/>
              <w:ind w:left="176" w:hanging="176"/>
              <w:jc w:val="left"/>
              <w:rPr>
                <w:szCs w:val="24"/>
              </w:rPr>
            </w:pPr>
            <w:r w:rsidRPr="00F1590C">
              <w:rPr>
                <w:szCs w:val="24"/>
              </w:rPr>
              <w:lastRenderedPageBreak/>
              <w:t>Encuentra derivadas de funciones, reconoce sus propiedades y las utiliza para resolver problemas.</w:t>
            </w:r>
          </w:p>
          <w:p w:rsidR="00EF5D44" w:rsidRPr="00F1590C" w:rsidRDefault="00EF5D44" w:rsidP="00EF5D44">
            <w:pPr>
              <w:spacing w:after="0" w:line="240" w:lineRule="auto"/>
              <w:ind w:left="176" w:hanging="176"/>
              <w:rPr>
                <w:szCs w:val="24"/>
              </w:rPr>
            </w:pPr>
          </w:p>
          <w:p w:rsidR="00EF5D44" w:rsidRPr="00F1590C" w:rsidRDefault="00EF5D44" w:rsidP="00F15FFB">
            <w:pPr>
              <w:numPr>
                <w:ilvl w:val="0"/>
                <w:numId w:val="169"/>
              </w:numPr>
              <w:spacing w:after="0" w:line="240" w:lineRule="auto"/>
              <w:ind w:left="176" w:hanging="176"/>
              <w:rPr>
                <w:szCs w:val="24"/>
              </w:rPr>
            </w:pPr>
            <w:r w:rsidRPr="00F1590C">
              <w:rPr>
                <w:szCs w:val="24"/>
              </w:rPr>
              <w:t xml:space="preserve">Utiliza instrumentos, unidades de medida, </w:t>
            </w:r>
            <w:r w:rsidRPr="00F1590C">
              <w:rPr>
                <w:szCs w:val="24"/>
              </w:rPr>
              <w:lastRenderedPageBreak/>
              <w:t>sus relaciones y la noción de derivada como razón de cambio, para resolver problemas, estimar cantidades y juzgar la pertinencia de las soluciones de acuerdo al contexto.</w:t>
            </w:r>
          </w:p>
          <w:p w:rsidR="00EF5D44" w:rsidRPr="00F1590C" w:rsidRDefault="00EF5D44" w:rsidP="00EF5D44">
            <w:pPr>
              <w:spacing w:after="0" w:line="240" w:lineRule="auto"/>
              <w:ind w:left="176" w:hanging="176"/>
              <w:rPr>
                <w:szCs w:val="24"/>
              </w:rPr>
            </w:pPr>
          </w:p>
          <w:p w:rsidR="00EF5D44" w:rsidRPr="00F1590C" w:rsidRDefault="00EF5D44" w:rsidP="00F15FFB">
            <w:pPr>
              <w:numPr>
                <w:ilvl w:val="0"/>
                <w:numId w:val="169"/>
              </w:numPr>
              <w:spacing w:after="0" w:line="240" w:lineRule="auto"/>
              <w:ind w:left="176" w:hanging="176"/>
              <w:rPr>
                <w:szCs w:val="24"/>
              </w:rPr>
            </w:pPr>
            <w:r w:rsidRPr="00F1590C">
              <w:rPr>
                <w:szCs w:val="24"/>
              </w:rPr>
              <w:t>Interpreta la noción de derivada como razón de cambio y como valor de la pendiente de la tangente a una curva y desarrolla métodos para hallar las derivadas de algunas funciones básicas en contextos matemáticos y no matemáticos.</w:t>
            </w:r>
          </w:p>
          <w:p w:rsidR="00EF5D44" w:rsidRPr="00F1590C" w:rsidRDefault="00EF5D44" w:rsidP="00EF5D44">
            <w:pPr>
              <w:spacing w:after="0" w:line="240" w:lineRule="auto"/>
              <w:ind w:left="176" w:hanging="176"/>
              <w:rPr>
                <w:szCs w:val="24"/>
              </w:rPr>
            </w:pPr>
          </w:p>
          <w:p w:rsidR="00EF5D44" w:rsidRPr="00F1590C" w:rsidRDefault="00EF5D44" w:rsidP="00F15FFB">
            <w:pPr>
              <w:numPr>
                <w:ilvl w:val="0"/>
                <w:numId w:val="169"/>
              </w:numPr>
              <w:spacing w:after="0" w:line="240" w:lineRule="auto"/>
              <w:ind w:left="176" w:hanging="176"/>
              <w:rPr>
                <w:szCs w:val="24"/>
              </w:rPr>
            </w:pPr>
            <w:r w:rsidRPr="00F1590C">
              <w:rPr>
                <w:szCs w:val="24"/>
              </w:rPr>
              <w:t xml:space="preserve">Usa propiedades y modelos funcionales para analizar situaciones y para </w:t>
            </w:r>
            <w:r w:rsidRPr="00F1590C">
              <w:rPr>
                <w:szCs w:val="24"/>
              </w:rPr>
              <w:lastRenderedPageBreak/>
              <w:t>establecer relaciones funcionales entre variables que permiten estudiar la variación en situaciones intraescolares y extraescolares.</w:t>
            </w:r>
          </w:p>
          <w:p w:rsidR="00EF5D44" w:rsidRPr="00F1590C" w:rsidRDefault="00EF5D44" w:rsidP="00EF5D44">
            <w:pPr>
              <w:ind w:left="176" w:hanging="176"/>
              <w:rPr>
                <w:szCs w:val="24"/>
              </w:rPr>
            </w:pPr>
          </w:p>
        </w:tc>
      </w:tr>
      <w:tr w:rsidR="00EF5D44" w:rsidRPr="00F1590C" w:rsidTr="00EF5D44">
        <w:trPr>
          <w:trHeight w:val="555"/>
        </w:trPr>
        <w:tc>
          <w:tcPr>
            <w:tcW w:w="3510" w:type="dxa"/>
          </w:tcPr>
          <w:p w:rsidR="00EF5D44" w:rsidRPr="00F1590C" w:rsidRDefault="00EF5D44" w:rsidP="00EF5D44">
            <w:pPr>
              <w:spacing w:after="0" w:line="240" w:lineRule="auto"/>
              <w:jc w:val="center"/>
              <w:rPr>
                <w:b/>
                <w:szCs w:val="24"/>
              </w:rPr>
            </w:pPr>
          </w:p>
          <w:p w:rsidR="00EF5D44" w:rsidRPr="00F1590C" w:rsidRDefault="00EF5D44" w:rsidP="00EF5D44">
            <w:pPr>
              <w:spacing w:after="0" w:line="240" w:lineRule="auto"/>
              <w:jc w:val="center"/>
              <w:rPr>
                <w:b/>
                <w:szCs w:val="24"/>
              </w:rPr>
            </w:pPr>
            <w:r w:rsidRPr="00F1590C">
              <w:rPr>
                <w:b/>
                <w:szCs w:val="24"/>
              </w:rPr>
              <w:t>Aprendizajes (Matriz de referencia)</w:t>
            </w:r>
          </w:p>
        </w:tc>
        <w:tc>
          <w:tcPr>
            <w:tcW w:w="2694" w:type="dxa"/>
          </w:tcPr>
          <w:p w:rsidR="00EF5D44" w:rsidRPr="00F1590C" w:rsidRDefault="00EF5D44" w:rsidP="00EF5D44">
            <w:pPr>
              <w:spacing w:after="0"/>
              <w:ind w:left="176"/>
              <w:rPr>
                <w:szCs w:val="24"/>
              </w:rPr>
            </w:pPr>
          </w:p>
          <w:p w:rsidR="00EF5D44" w:rsidRPr="00F1590C" w:rsidRDefault="00EF5D44" w:rsidP="00F15FFB">
            <w:pPr>
              <w:numPr>
                <w:ilvl w:val="0"/>
                <w:numId w:val="169"/>
              </w:numPr>
              <w:spacing w:line="259" w:lineRule="auto"/>
              <w:ind w:left="176" w:hanging="142"/>
              <w:rPr>
                <w:szCs w:val="24"/>
              </w:rPr>
            </w:pPr>
            <w:r w:rsidRPr="00F1590C">
              <w:rPr>
                <w:szCs w:val="24"/>
              </w:rPr>
              <w:t xml:space="preserve">Comprende y transforma la información cuantitativa y </w:t>
            </w:r>
            <w:r w:rsidRPr="00F1590C">
              <w:rPr>
                <w:szCs w:val="24"/>
              </w:rPr>
              <w:lastRenderedPageBreak/>
              <w:t>esquemática presentada en distintos formatos.</w:t>
            </w:r>
          </w:p>
        </w:tc>
        <w:tc>
          <w:tcPr>
            <w:tcW w:w="2693" w:type="dxa"/>
          </w:tcPr>
          <w:p w:rsidR="00EF5D44" w:rsidRPr="00F1590C" w:rsidRDefault="00EF5D44" w:rsidP="00EF5D44">
            <w:pPr>
              <w:spacing w:after="0"/>
              <w:ind w:left="175"/>
              <w:rPr>
                <w:szCs w:val="24"/>
              </w:rPr>
            </w:pPr>
          </w:p>
          <w:p w:rsidR="00EF5D44" w:rsidRPr="00F1590C" w:rsidRDefault="00EF5D44" w:rsidP="00F15FFB">
            <w:pPr>
              <w:numPr>
                <w:ilvl w:val="0"/>
                <w:numId w:val="169"/>
              </w:numPr>
              <w:spacing w:line="259" w:lineRule="auto"/>
              <w:ind w:left="175" w:hanging="175"/>
              <w:rPr>
                <w:szCs w:val="24"/>
              </w:rPr>
            </w:pPr>
            <w:r w:rsidRPr="00F1590C">
              <w:rPr>
                <w:szCs w:val="24"/>
              </w:rPr>
              <w:t xml:space="preserve">Frente a un problema que involucre información cuantitativa, plantea e implementa estrategias </w:t>
            </w:r>
            <w:r w:rsidRPr="00F1590C">
              <w:rPr>
                <w:szCs w:val="24"/>
              </w:rPr>
              <w:lastRenderedPageBreak/>
              <w:t>que lleven a soluciones adecuadas.</w:t>
            </w:r>
          </w:p>
        </w:tc>
        <w:tc>
          <w:tcPr>
            <w:tcW w:w="2551" w:type="dxa"/>
          </w:tcPr>
          <w:p w:rsidR="00EF5D44" w:rsidRPr="00F1590C" w:rsidRDefault="00EF5D44" w:rsidP="00EF5D44">
            <w:pPr>
              <w:spacing w:after="0"/>
              <w:ind w:left="175"/>
              <w:rPr>
                <w:szCs w:val="24"/>
              </w:rPr>
            </w:pPr>
          </w:p>
          <w:p w:rsidR="00EF5D44" w:rsidRPr="00F1590C" w:rsidRDefault="00EF5D44" w:rsidP="00F15FFB">
            <w:pPr>
              <w:numPr>
                <w:ilvl w:val="0"/>
                <w:numId w:val="169"/>
              </w:numPr>
              <w:spacing w:line="259" w:lineRule="auto"/>
              <w:ind w:left="175" w:hanging="175"/>
              <w:rPr>
                <w:szCs w:val="24"/>
              </w:rPr>
            </w:pPr>
            <w:r w:rsidRPr="00F1590C">
              <w:rPr>
                <w:szCs w:val="24"/>
              </w:rPr>
              <w:t xml:space="preserve">Frente a un problema que involucre información cuantitativa, plantea e implementa </w:t>
            </w:r>
            <w:r w:rsidRPr="00F1590C">
              <w:rPr>
                <w:szCs w:val="24"/>
              </w:rPr>
              <w:lastRenderedPageBreak/>
              <w:t>estrategias que lleven a soluciones adecuadas.</w:t>
            </w:r>
          </w:p>
          <w:p w:rsidR="00EF5D44" w:rsidRPr="00F1590C" w:rsidRDefault="00EF5D44" w:rsidP="00F15FFB">
            <w:pPr>
              <w:numPr>
                <w:ilvl w:val="0"/>
                <w:numId w:val="169"/>
              </w:numPr>
              <w:spacing w:line="259" w:lineRule="auto"/>
              <w:ind w:left="175" w:hanging="175"/>
              <w:rPr>
                <w:szCs w:val="24"/>
              </w:rPr>
            </w:pPr>
            <w:r w:rsidRPr="00F1590C">
              <w:rPr>
                <w:szCs w:val="24"/>
              </w:rPr>
              <w:t>Valida procedimientos y estrategias matemáticas utilizadas para dar solución a problemas.</w:t>
            </w:r>
          </w:p>
        </w:tc>
        <w:tc>
          <w:tcPr>
            <w:tcW w:w="2552" w:type="dxa"/>
          </w:tcPr>
          <w:p w:rsidR="00EF5D44" w:rsidRPr="00F1590C" w:rsidRDefault="00EF5D44" w:rsidP="00EF5D44">
            <w:pPr>
              <w:spacing w:after="0"/>
              <w:ind w:left="176"/>
              <w:rPr>
                <w:szCs w:val="24"/>
              </w:rPr>
            </w:pPr>
          </w:p>
          <w:p w:rsidR="00EF5D44" w:rsidRPr="00F1590C" w:rsidRDefault="00EF5D44" w:rsidP="00F15FFB">
            <w:pPr>
              <w:numPr>
                <w:ilvl w:val="0"/>
                <w:numId w:val="169"/>
              </w:numPr>
              <w:spacing w:line="259" w:lineRule="auto"/>
              <w:ind w:left="176" w:hanging="142"/>
              <w:rPr>
                <w:szCs w:val="24"/>
              </w:rPr>
            </w:pPr>
            <w:r w:rsidRPr="00F1590C">
              <w:rPr>
                <w:szCs w:val="24"/>
              </w:rPr>
              <w:t xml:space="preserve">Frente a un problema que involucre información cuantitativa, plantea e implementa </w:t>
            </w:r>
            <w:r w:rsidRPr="00F1590C">
              <w:rPr>
                <w:szCs w:val="24"/>
              </w:rPr>
              <w:lastRenderedPageBreak/>
              <w:t>estrategias que lleven a soluciones adecuadas.</w:t>
            </w:r>
          </w:p>
          <w:p w:rsidR="00EF5D44" w:rsidRPr="00F1590C" w:rsidRDefault="00EF5D44" w:rsidP="00F15FFB">
            <w:pPr>
              <w:numPr>
                <w:ilvl w:val="0"/>
                <w:numId w:val="169"/>
              </w:numPr>
              <w:spacing w:after="0" w:line="240" w:lineRule="auto"/>
              <w:ind w:left="176" w:hanging="142"/>
              <w:jc w:val="left"/>
              <w:rPr>
                <w:szCs w:val="24"/>
              </w:rPr>
            </w:pPr>
            <w:r w:rsidRPr="00F1590C">
              <w:rPr>
                <w:szCs w:val="24"/>
              </w:rPr>
              <w:t>Valida procedimientos y estrategias matemáticas utilizadas para dar solución a problemas.</w:t>
            </w:r>
          </w:p>
        </w:tc>
      </w:tr>
      <w:tr w:rsidR="00EF5D44" w:rsidRPr="00F1590C" w:rsidTr="00EF5D44">
        <w:tc>
          <w:tcPr>
            <w:tcW w:w="3510" w:type="dxa"/>
          </w:tcPr>
          <w:p w:rsidR="00EF5D44" w:rsidRPr="00F1590C" w:rsidRDefault="00EF5D44" w:rsidP="00EF5D44">
            <w:pPr>
              <w:spacing w:after="0" w:line="240" w:lineRule="auto"/>
              <w:rPr>
                <w:b/>
                <w:szCs w:val="24"/>
              </w:rPr>
            </w:pPr>
          </w:p>
          <w:p w:rsidR="00EF5D44" w:rsidRPr="00F1590C" w:rsidRDefault="00EF5D44" w:rsidP="00EF5D44">
            <w:pPr>
              <w:spacing w:after="0" w:line="240" w:lineRule="auto"/>
              <w:rPr>
                <w:b/>
                <w:szCs w:val="24"/>
              </w:rPr>
            </w:pPr>
            <w:r w:rsidRPr="00F1590C">
              <w:rPr>
                <w:b/>
                <w:szCs w:val="24"/>
              </w:rPr>
              <w:t xml:space="preserve">Principales saberes para resolver problemas del contexto. Conceptos, procedimientos (estrategias metodológica de aprendizaje) y actitudes). </w:t>
            </w:r>
          </w:p>
          <w:p w:rsidR="00EF5D44" w:rsidRPr="00F1590C" w:rsidRDefault="00EF5D44" w:rsidP="00EF5D44">
            <w:pPr>
              <w:spacing w:after="0" w:line="240" w:lineRule="auto"/>
              <w:rPr>
                <w:szCs w:val="24"/>
              </w:rPr>
            </w:pPr>
            <w:r w:rsidRPr="00F1590C">
              <w:rPr>
                <w:szCs w:val="24"/>
              </w:rPr>
              <w:t xml:space="preserve">. </w:t>
            </w:r>
          </w:p>
        </w:tc>
        <w:tc>
          <w:tcPr>
            <w:tcW w:w="2694" w:type="dxa"/>
          </w:tcPr>
          <w:p w:rsidR="00EF5D44" w:rsidRPr="00F1590C" w:rsidRDefault="00EF5D44" w:rsidP="00F15FFB">
            <w:pPr>
              <w:numPr>
                <w:ilvl w:val="0"/>
                <w:numId w:val="162"/>
              </w:numPr>
              <w:spacing w:line="250" w:lineRule="auto"/>
              <w:ind w:left="176" w:right="-34" w:hanging="153"/>
              <w:rPr>
                <w:szCs w:val="24"/>
              </w:rPr>
            </w:pPr>
            <w:r w:rsidRPr="00F1590C">
              <w:rPr>
                <w:szCs w:val="24"/>
              </w:rPr>
              <w:t>El sistema de números reales.</w:t>
            </w:r>
          </w:p>
          <w:p w:rsidR="00EF5D44" w:rsidRPr="00F1590C" w:rsidRDefault="00EF5D44" w:rsidP="00F15FFB">
            <w:pPr>
              <w:numPr>
                <w:ilvl w:val="0"/>
                <w:numId w:val="162"/>
              </w:numPr>
              <w:spacing w:line="250" w:lineRule="auto"/>
              <w:ind w:left="176" w:right="-34" w:hanging="153"/>
              <w:rPr>
                <w:szCs w:val="24"/>
              </w:rPr>
            </w:pPr>
            <w:r w:rsidRPr="00F1590C">
              <w:rPr>
                <w:szCs w:val="24"/>
              </w:rPr>
              <w:t>Operaciones básicas.</w:t>
            </w:r>
          </w:p>
          <w:p w:rsidR="00EF5D44" w:rsidRPr="00F1590C" w:rsidRDefault="00EF5D44" w:rsidP="00F15FFB">
            <w:pPr>
              <w:numPr>
                <w:ilvl w:val="0"/>
                <w:numId w:val="162"/>
              </w:numPr>
              <w:spacing w:line="250" w:lineRule="auto"/>
              <w:ind w:left="176" w:right="-34" w:hanging="153"/>
              <w:rPr>
                <w:szCs w:val="24"/>
              </w:rPr>
            </w:pPr>
            <w:r w:rsidRPr="00F1590C">
              <w:rPr>
                <w:szCs w:val="24"/>
              </w:rPr>
              <w:t>Potenciación, radicación y logaritmación.</w:t>
            </w:r>
          </w:p>
          <w:p w:rsidR="00EF5D44" w:rsidRPr="00F1590C" w:rsidRDefault="00EF5D44" w:rsidP="00F15FFB">
            <w:pPr>
              <w:numPr>
                <w:ilvl w:val="0"/>
                <w:numId w:val="162"/>
              </w:numPr>
              <w:spacing w:line="250" w:lineRule="auto"/>
              <w:ind w:left="176" w:right="-34" w:hanging="153"/>
              <w:rPr>
                <w:szCs w:val="24"/>
              </w:rPr>
            </w:pPr>
            <w:r w:rsidRPr="00F1590C">
              <w:rPr>
                <w:szCs w:val="24"/>
              </w:rPr>
              <w:t>Ecuaciones e inecuaciones. Intervalos.</w:t>
            </w:r>
          </w:p>
          <w:p w:rsidR="00EF5D44" w:rsidRPr="00F1590C" w:rsidRDefault="00EF5D44" w:rsidP="00F15FFB">
            <w:pPr>
              <w:numPr>
                <w:ilvl w:val="0"/>
                <w:numId w:val="162"/>
              </w:numPr>
              <w:spacing w:line="250" w:lineRule="auto"/>
              <w:ind w:left="176" w:right="-34" w:hanging="153"/>
              <w:rPr>
                <w:szCs w:val="24"/>
              </w:rPr>
            </w:pPr>
            <w:r w:rsidRPr="00F1590C">
              <w:rPr>
                <w:szCs w:val="24"/>
              </w:rPr>
              <w:t>Desigualdades en los números reales.</w:t>
            </w:r>
          </w:p>
          <w:p w:rsidR="00EF5D44" w:rsidRPr="00F1590C" w:rsidRDefault="00EF5D44" w:rsidP="00F15FFB">
            <w:pPr>
              <w:numPr>
                <w:ilvl w:val="0"/>
                <w:numId w:val="162"/>
              </w:numPr>
              <w:spacing w:line="250" w:lineRule="auto"/>
              <w:ind w:left="176" w:right="-34" w:hanging="153"/>
              <w:rPr>
                <w:szCs w:val="24"/>
              </w:rPr>
            </w:pPr>
            <w:r w:rsidRPr="00F1590C">
              <w:rPr>
                <w:szCs w:val="24"/>
              </w:rPr>
              <w:lastRenderedPageBreak/>
              <w:t>Inecuaciones en los números reales.</w:t>
            </w:r>
          </w:p>
          <w:p w:rsidR="00EF5D44" w:rsidRPr="00F1590C" w:rsidRDefault="00EF5D44" w:rsidP="00F15FFB">
            <w:pPr>
              <w:numPr>
                <w:ilvl w:val="0"/>
                <w:numId w:val="162"/>
              </w:numPr>
              <w:spacing w:line="250" w:lineRule="auto"/>
              <w:ind w:left="176" w:right="-34" w:hanging="153"/>
              <w:rPr>
                <w:szCs w:val="24"/>
              </w:rPr>
            </w:pPr>
            <w:r w:rsidRPr="00F1590C">
              <w:rPr>
                <w:szCs w:val="24"/>
              </w:rPr>
              <w:t>Áreas y volúmenes de algunos polígonos y poliedros.</w:t>
            </w:r>
          </w:p>
          <w:p w:rsidR="00EF5D44" w:rsidRPr="00F1590C" w:rsidRDefault="00EF5D44" w:rsidP="00F15FFB">
            <w:pPr>
              <w:numPr>
                <w:ilvl w:val="0"/>
                <w:numId w:val="162"/>
              </w:numPr>
              <w:spacing w:line="250" w:lineRule="auto"/>
              <w:ind w:left="176" w:right="-34" w:hanging="153"/>
              <w:rPr>
                <w:szCs w:val="24"/>
              </w:rPr>
            </w:pPr>
            <w:r w:rsidRPr="00F1590C">
              <w:rPr>
                <w:szCs w:val="24"/>
              </w:rPr>
              <w:t>Funciones reales de variable real.</w:t>
            </w:r>
          </w:p>
          <w:p w:rsidR="00EF5D44" w:rsidRPr="00F1590C" w:rsidRDefault="00EF5D44" w:rsidP="00F15FFB">
            <w:pPr>
              <w:numPr>
                <w:ilvl w:val="0"/>
                <w:numId w:val="162"/>
              </w:numPr>
              <w:spacing w:line="250" w:lineRule="auto"/>
              <w:ind w:left="176" w:right="-34" w:hanging="153"/>
              <w:rPr>
                <w:szCs w:val="24"/>
              </w:rPr>
            </w:pPr>
            <w:r w:rsidRPr="00F1590C">
              <w:rPr>
                <w:szCs w:val="24"/>
              </w:rPr>
              <w:t>Operaciones entre funciones.</w:t>
            </w:r>
          </w:p>
          <w:p w:rsidR="00EF5D44" w:rsidRPr="00F1590C" w:rsidRDefault="00EF5D44" w:rsidP="00EF5D44">
            <w:pPr>
              <w:spacing w:after="0" w:line="240" w:lineRule="auto"/>
              <w:rPr>
                <w:szCs w:val="24"/>
              </w:rPr>
            </w:pPr>
          </w:p>
          <w:p w:rsidR="00EF5D44" w:rsidRPr="00F1590C" w:rsidRDefault="00EF5D44" w:rsidP="00EF5D44">
            <w:pPr>
              <w:spacing w:after="0" w:line="240" w:lineRule="auto"/>
              <w:rPr>
                <w:szCs w:val="24"/>
              </w:rPr>
            </w:pPr>
          </w:p>
          <w:p w:rsidR="00EF5D44" w:rsidRPr="00F1590C" w:rsidRDefault="00EF5D44" w:rsidP="00EF5D44">
            <w:pPr>
              <w:spacing w:after="0" w:line="240" w:lineRule="auto"/>
              <w:rPr>
                <w:szCs w:val="24"/>
              </w:rPr>
            </w:pPr>
          </w:p>
          <w:p w:rsidR="00EF5D44" w:rsidRPr="00F1590C" w:rsidRDefault="00EF5D44" w:rsidP="00EF5D44">
            <w:pPr>
              <w:spacing w:after="0" w:line="240" w:lineRule="auto"/>
              <w:rPr>
                <w:szCs w:val="24"/>
              </w:rPr>
            </w:pPr>
          </w:p>
          <w:p w:rsidR="00EF5D44" w:rsidRPr="00F1590C" w:rsidRDefault="00EF5D44" w:rsidP="00EF5D44">
            <w:pPr>
              <w:spacing w:after="0" w:line="240" w:lineRule="auto"/>
              <w:rPr>
                <w:szCs w:val="24"/>
              </w:rPr>
            </w:pPr>
          </w:p>
          <w:p w:rsidR="00EF5D44" w:rsidRPr="00F1590C" w:rsidRDefault="00EF5D44" w:rsidP="00EF5D44">
            <w:pPr>
              <w:spacing w:after="0" w:line="240" w:lineRule="auto"/>
              <w:rPr>
                <w:szCs w:val="24"/>
              </w:rPr>
            </w:pPr>
          </w:p>
        </w:tc>
        <w:tc>
          <w:tcPr>
            <w:tcW w:w="2693" w:type="dxa"/>
          </w:tcPr>
          <w:p w:rsidR="00EF5D44" w:rsidRPr="00F1590C" w:rsidRDefault="00EF5D44" w:rsidP="00F15FFB">
            <w:pPr>
              <w:numPr>
                <w:ilvl w:val="0"/>
                <w:numId w:val="163"/>
              </w:numPr>
              <w:spacing w:line="250" w:lineRule="auto"/>
              <w:ind w:left="176" w:right="-34" w:hanging="153"/>
              <w:rPr>
                <w:szCs w:val="24"/>
              </w:rPr>
            </w:pPr>
            <w:r w:rsidRPr="00F1590C">
              <w:rPr>
                <w:szCs w:val="24"/>
              </w:rPr>
              <w:lastRenderedPageBreak/>
              <w:t>Composición de funciones.</w:t>
            </w:r>
          </w:p>
          <w:p w:rsidR="00EF5D44" w:rsidRPr="00F1590C" w:rsidRDefault="00EF5D44" w:rsidP="00F15FFB">
            <w:pPr>
              <w:numPr>
                <w:ilvl w:val="0"/>
                <w:numId w:val="163"/>
              </w:numPr>
              <w:spacing w:line="250" w:lineRule="auto"/>
              <w:ind w:left="176" w:right="-34" w:hanging="153"/>
              <w:rPr>
                <w:szCs w:val="24"/>
              </w:rPr>
            </w:pPr>
            <w:r w:rsidRPr="00F1590C">
              <w:rPr>
                <w:szCs w:val="24"/>
              </w:rPr>
              <w:t>Funciones de coordenadas cartesianas.</w:t>
            </w:r>
          </w:p>
          <w:p w:rsidR="00EF5D44" w:rsidRPr="00F1590C" w:rsidRDefault="00EF5D44" w:rsidP="00F15FFB">
            <w:pPr>
              <w:numPr>
                <w:ilvl w:val="0"/>
                <w:numId w:val="163"/>
              </w:numPr>
              <w:spacing w:line="250" w:lineRule="auto"/>
              <w:ind w:left="176" w:right="-34" w:hanging="153"/>
              <w:rPr>
                <w:szCs w:val="24"/>
              </w:rPr>
            </w:pPr>
            <w:r w:rsidRPr="00F1590C">
              <w:rPr>
                <w:szCs w:val="24"/>
              </w:rPr>
              <w:t>Funciones con coordenadas esféricas.</w:t>
            </w:r>
          </w:p>
          <w:p w:rsidR="00EF5D44" w:rsidRPr="00F1590C" w:rsidRDefault="00EF5D44" w:rsidP="00F15FFB">
            <w:pPr>
              <w:numPr>
                <w:ilvl w:val="0"/>
                <w:numId w:val="163"/>
              </w:numPr>
              <w:spacing w:line="250" w:lineRule="auto"/>
              <w:ind w:left="176" w:right="-34" w:hanging="153"/>
              <w:rPr>
                <w:szCs w:val="24"/>
              </w:rPr>
            </w:pPr>
            <w:r w:rsidRPr="00F1590C">
              <w:rPr>
                <w:szCs w:val="24"/>
              </w:rPr>
              <w:t>Funciones inversas.</w:t>
            </w:r>
          </w:p>
          <w:p w:rsidR="00EF5D44" w:rsidRPr="00F1590C" w:rsidRDefault="00EF5D44" w:rsidP="00F15FFB">
            <w:pPr>
              <w:numPr>
                <w:ilvl w:val="0"/>
                <w:numId w:val="163"/>
              </w:numPr>
              <w:spacing w:line="250" w:lineRule="auto"/>
              <w:ind w:left="176" w:right="-34" w:hanging="153"/>
              <w:rPr>
                <w:szCs w:val="24"/>
              </w:rPr>
            </w:pPr>
            <w:r w:rsidRPr="00F1590C">
              <w:rPr>
                <w:szCs w:val="24"/>
              </w:rPr>
              <w:t>Clases de funciones.</w:t>
            </w:r>
          </w:p>
          <w:p w:rsidR="00EF5D44" w:rsidRPr="00F1590C" w:rsidRDefault="00EF5D44" w:rsidP="00F15FFB">
            <w:pPr>
              <w:numPr>
                <w:ilvl w:val="0"/>
                <w:numId w:val="163"/>
              </w:numPr>
              <w:spacing w:line="250" w:lineRule="auto"/>
              <w:ind w:left="176" w:right="-34" w:hanging="153"/>
              <w:rPr>
                <w:szCs w:val="24"/>
              </w:rPr>
            </w:pPr>
            <w:r w:rsidRPr="00F1590C">
              <w:rPr>
                <w:szCs w:val="24"/>
              </w:rPr>
              <w:t>Funciones definidas a trozos.</w:t>
            </w:r>
          </w:p>
          <w:p w:rsidR="00EF5D44" w:rsidRPr="00F1590C" w:rsidRDefault="00EF5D44" w:rsidP="00F15FFB">
            <w:pPr>
              <w:numPr>
                <w:ilvl w:val="0"/>
                <w:numId w:val="163"/>
              </w:numPr>
              <w:spacing w:line="250" w:lineRule="auto"/>
              <w:ind w:left="176" w:right="-34" w:hanging="153"/>
              <w:rPr>
                <w:szCs w:val="24"/>
              </w:rPr>
            </w:pPr>
            <w:r w:rsidRPr="00F1590C">
              <w:rPr>
                <w:szCs w:val="24"/>
              </w:rPr>
              <w:t>Funciones polinómicas.</w:t>
            </w:r>
          </w:p>
          <w:p w:rsidR="00EF5D44" w:rsidRPr="00F1590C" w:rsidRDefault="00EF5D44" w:rsidP="00F15FFB">
            <w:pPr>
              <w:numPr>
                <w:ilvl w:val="0"/>
                <w:numId w:val="163"/>
              </w:numPr>
              <w:spacing w:line="250" w:lineRule="auto"/>
              <w:ind w:left="176" w:right="-34" w:hanging="153"/>
              <w:rPr>
                <w:szCs w:val="24"/>
              </w:rPr>
            </w:pPr>
            <w:r w:rsidRPr="00F1590C">
              <w:rPr>
                <w:szCs w:val="24"/>
              </w:rPr>
              <w:lastRenderedPageBreak/>
              <w:t>Funciones racionales.</w:t>
            </w:r>
          </w:p>
          <w:p w:rsidR="00EF5D44" w:rsidRPr="00F1590C" w:rsidRDefault="00EF5D44" w:rsidP="00F15FFB">
            <w:pPr>
              <w:numPr>
                <w:ilvl w:val="0"/>
                <w:numId w:val="163"/>
              </w:numPr>
              <w:spacing w:line="250" w:lineRule="auto"/>
              <w:ind w:left="176" w:right="-34" w:hanging="153"/>
              <w:rPr>
                <w:szCs w:val="24"/>
              </w:rPr>
            </w:pPr>
            <w:r w:rsidRPr="00F1590C">
              <w:rPr>
                <w:szCs w:val="24"/>
              </w:rPr>
              <w:t>Funciones trascendentes.</w:t>
            </w:r>
          </w:p>
          <w:p w:rsidR="00EF5D44" w:rsidRPr="00F1590C" w:rsidRDefault="00EF5D44" w:rsidP="00F15FFB">
            <w:pPr>
              <w:numPr>
                <w:ilvl w:val="0"/>
                <w:numId w:val="163"/>
              </w:numPr>
              <w:spacing w:line="250" w:lineRule="auto"/>
              <w:ind w:left="176" w:right="-34" w:hanging="153"/>
              <w:rPr>
                <w:szCs w:val="24"/>
              </w:rPr>
            </w:pPr>
            <w:r w:rsidRPr="00F1590C">
              <w:rPr>
                <w:szCs w:val="24"/>
              </w:rPr>
              <w:t>Funciones especiales.</w:t>
            </w:r>
          </w:p>
          <w:p w:rsidR="00EF5D44" w:rsidRPr="00F1590C" w:rsidRDefault="00EF5D44" w:rsidP="00F15FFB">
            <w:pPr>
              <w:numPr>
                <w:ilvl w:val="0"/>
                <w:numId w:val="163"/>
              </w:numPr>
              <w:spacing w:line="250" w:lineRule="auto"/>
              <w:ind w:left="176" w:right="-34" w:hanging="153"/>
              <w:rPr>
                <w:szCs w:val="24"/>
              </w:rPr>
            </w:pPr>
            <w:r w:rsidRPr="00F1590C">
              <w:rPr>
                <w:szCs w:val="24"/>
              </w:rPr>
              <w:t>Funciones trigonométricas inversas.</w:t>
            </w:r>
          </w:p>
          <w:p w:rsidR="00EF5D44" w:rsidRPr="00F1590C" w:rsidRDefault="00EF5D44" w:rsidP="00F15FFB">
            <w:pPr>
              <w:numPr>
                <w:ilvl w:val="0"/>
                <w:numId w:val="163"/>
              </w:numPr>
              <w:spacing w:line="250" w:lineRule="auto"/>
              <w:ind w:left="176" w:right="-34" w:hanging="153"/>
              <w:rPr>
                <w:szCs w:val="24"/>
              </w:rPr>
            </w:pPr>
            <w:r w:rsidRPr="00F1590C">
              <w:rPr>
                <w:szCs w:val="24"/>
              </w:rPr>
              <w:t>Concepto de límites.</w:t>
            </w:r>
          </w:p>
        </w:tc>
        <w:tc>
          <w:tcPr>
            <w:tcW w:w="2551" w:type="dxa"/>
          </w:tcPr>
          <w:p w:rsidR="00EF5D44" w:rsidRPr="00F1590C" w:rsidRDefault="00EF5D44" w:rsidP="00F15FFB">
            <w:pPr>
              <w:numPr>
                <w:ilvl w:val="0"/>
                <w:numId w:val="164"/>
              </w:numPr>
              <w:spacing w:line="250" w:lineRule="auto"/>
              <w:ind w:left="176" w:right="-34" w:hanging="176"/>
              <w:rPr>
                <w:szCs w:val="24"/>
              </w:rPr>
            </w:pPr>
            <w:r w:rsidRPr="00F1590C">
              <w:rPr>
                <w:szCs w:val="24"/>
              </w:rPr>
              <w:lastRenderedPageBreak/>
              <w:t>Calculo de límites aplicando las propiedades.</w:t>
            </w:r>
          </w:p>
          <w:p w:rsidR="00EF5D44" w:rsidRPr="00F1590C" w:rsidRDefault="00EF5D44" w:rsidP="00F15FFB">
            <w:pPr>
              <w:numPr>
                <w:ilvl w:val="0"/>
                <w:numId w:val="164"/>
              </w:numPr>
              <w:spacing w:line="250" w:lineRule="auto"/>
              <w:ind w:left="176" w:right="-34" w:hanging="176"/>
              <w:rPr>
                <w:szCs w:val="24"/>
              </w:rPr>
            </w:pPr>
            <w:r w:rsidRPr="00F1590C">
              <w:rPr>
                <w:szCs w:val="24"/>
              </w:rPr>
              <w:t>Límites infinitos y en el infinito.</w:t>
            </w:r>
          </w:p>
          <w:p w:rsidR="00EF5D44" w:rsidRPr="00F1590C" w:rsidRDefault="00EF5D44" w:rsidP="00F15FFB">
            <w:pPr>
              <w:numPr>
                <w:ilvl w:val="0"/>
                <w:numId w:val="164"/>
              </w:numPr>
              <w:spacing w:line="250" w:lineRule="auto"/>
              <w:ind w:left="176" w:right="-34" w:hanging="176"/>
              <w:rPr>
                <w:szCs w:val="24"/>
              </w:rPr>
            </w:pPr>
            <w:r w:rsidRPr="00F1590C">
              <w:rPr>
                <w:szCs w:val="24"/>
              </w:rPr>
              <w:t>Asíntotas de una función.</w:t>
            </w:r>
          </w:p>
          <w:p w:rsidR="00EF5D44" w:rsidRPr="00F1590C" w:rsidRDefault="00EF5D44" w:rsidP="00F15FFB">
            <w:pPr>
              <w:numPr>
                <w:ilvl w:val="0"/>
                <w:numId w:val="164"/>
              </w:numPr>
              <w:spacing w:line="250" w:lineRule="auto"/>
              <w:ind w:left="176" w:right="-34" w:hanging="176"/>
              <w:rPr>
                <w:szCs w:val="24"/>
              </w:rPr>
            </w:pPr>
            <w:r w:rsidRPr="00F1590C">
              <w:rPr>
                <w:szCs w:val="24"/>
              </w:rPr>
              <w:t>Funciones continuas.</w:t>
            </w:r>
          </w:p>
          <w:p w:rsidR="00EF5D44" w:rsidRPr="00F1590C" w:rsidRDefault="00EF5D44" w:rsidP="00F15FFB">
            <w:pPr>
              <w:numPr>
                <w:ilvl w:val="0"/>
                <w:numId w:val="164"/>
              </w:numPr>
              <w:spacing w:line="250" w:lineRule="auto"/>
              <w:ind w:left="176" w:right="-34" w:hanging="176"/>
              <w:rPr>
                <w:szCs w:val="24"/>
              </w:rPr>
            </w:pPr>
            <w:r w:rsidRPr="00F1590C">
              <w:rPr>
                <w:szCs w:val="24"/>
              </w:rPr>
              <w:t>Continuidad de una función.</w:t>
            </w:r>
          </w:p>
          <w:p w:rsidR="00EF5D44" w:rsidRPr="00F1590C" w:rsidRDefault="00EF5D44" w:rsidP="00F15FFB">
            <w:pPr>
              <w:numPr>
                <w:ilvl w:val="0"/>
                <w:numId w:val="164"/>
              </w:numPr>
              <w:spacing w:line="250" w:lineRule="auto"/>
              <w:ind w:left="176" w:right="-34" w:hanging="176"/>
              <w:rPr>
                <w:szCs w:val="24"/>
              </w:rPr>
            </w:pPr>
            <w:r w:rsidRPr="00F1590C">
              <w:rPr>
                <w:szCs w:val="24"/>
              </w:rPr>
              <w:t>Variación de una función.</w:t>
            </w:r>
          </w:p>
          <w:p w:rsidR="00EF5D44" w:rsidRPr="00F1590C" w:rsidRDefault="00EF5D44" w:rsidP="00F15FFB">
            <w:pPr>
              <w:numPr>
                <w:ilvl w:val="0"/>
                <w:numId w:val="164"/>
              </w:numPr>
              <w:spacing w:line="250" w:lineRule="auto"/>
              <w:ind w:left="176" w:right="-34" w:hanging="176"/>
              <w:rPr>
                <w:szCs w:val="24"/>
              </w:rPr>
            </w:pPr>
            <w:r w:rsidRPr="00F1590C">
              <w:rPr>
                <w:szCs w:val="24"/>
              </w:rPr>
              <w:lastRenderedPageBreak/>
              <w:t>Rectas secantes y pendiente de una recta tangente.</w:t>
            </w:r>
          </w:p>
          <w:p w:rsidR="00EF5D44" w:rsidRPr="00F1590C" w:rsidRDefault="00EF5D44" w:rsidP="00F15FFB">
            <w:pPr>
              <w:numPr>
                <w:ilvl w:val="0"/>
                <w:numId w:val="164"/>
              </w:numPr>
              <w:spacing w:line="250" w:lineRule="auto"/>
              <w:ind w:left="176" w:right="-34" w:hanging="176"/>
              <w:rPr>
                <w:szCs w:val="24"/>
              </w:rPr>
            </w:pPr>
            <w:r w:rsidRPr="00F1590C">
              <w:rPr>
                <w:szCs w:val="24"/>
              </w:rPr>
              <w:t>Derivada de una función. Definición.</w:t>
            </w:r>
          </w:p>
          <w:p w:rsidR="00EF5D44" w:rsidRPr="00F1590C" w:rsidRDefault="00EF5D44" w:rsidP="00F15FFB">
            <w:pPr>
              <w:numPr>
                <w:ilvl w:val="0"/>
                <w:numId w:val="164"/>
              </w:numPr>
              <w:spacing w:line="250" w:lineRule="auto"/>
              <w:ind w:left="176" w:right="-34" w:hanging="176"/>
              <w:rPr>
                <w:szCs w:val="24"/>
              </w:rPr>
            </w:pPr>
            <w:r w:rsidRPr="00F1590C">
              <w:rPr>
                <w:szCs w:val="24"/>
              </w:rPr>
              <w:t>Problemas de razón y cambio.</w:t>
            </w:r>
          </w:p>
          <w:p w:rsidR="00EF5D44" w:rsidRPr="00F1590C" w:rsidRDefault="00EF5D44" w:rsidP="00F15FFB">
            <w:pPr>
              <w:numPr>
                <w:ilvl w:val="0"/>
                <w:numId w:val="164"/>
              </w:numPr>
              <w:spacing w:line="250" w:lineRule="auto"/>
              <w:ind w:left="176" w:right="-34" w:hanging="176"/>
              <w:rPr>
                <w:szCs w:val="24"/>
              </w:rPr>
            </w:pPr>
            <w:r w:rsidRPr="00F1590C">
              <w:rPr>
                <w:szCs w:val="24"/>
              </w:rPr>
              <w:t>Derivadas de una suma y resta de funciones.</w:t>
            </w:r>
          </w:p>
          <w:p w:rsidR="00EF5D44" w:rsidRPr="00F1590C" w:rsidRDefault="00EF5D44" w:rsidP="00F15FFB">
            <w:pPr>
              <w:numPr>
                <w:ilvl w:val="0"/>
                <w:numId w:val="164"/>
              </w:numPr>
              <w:spacing w:line="250" w:lineRule="auto"/>
              <w:ind w:left="176" w:right="-34" w:hanging="176"/>
              <w:rPr>
                <w:szCs w:val="24"/>
              </w:rPr>
            </w:pPr>
            <w:r w:rsidRPr="00F1590C">
              <w:rPr>
                <w:szCs w:val="24"/>
              </w:rPr>
              <w:t>Derivada del producto y del cociente de dos funciones.</w:t>
            </w:r>
          </w:p>
          <w:p w:rsidR="00EF5D44" w:rsidRPr="00F1590C" w:rsidRDefault="00EF5D44" w:rsidP="00F15FFB">
            <w:pPr>
              <w:numPr>
                <w:ilvl w:val="0"/>
                <w:numId w:val="164"/>
              </w:numPr>
              <w:spacing w:line="250" w:lineRule="auto"/>
              <w:ind w:left="176" w:right="-34" w:hanging="176"/>
              <w:rPr>
                <w:szCs w:val="24"/>
              </w:rPr>
            </w:pPr>
            <w:r w:rsidRPr="00F1590C">
              <w:rPr>
                <w:szCs w:val="24"/>
              </w:rPr>
              <w:t>Derivada de dos funciones compuestas.</w:t>
            </w:r>
          </w:p>
          <w:p w:rsidR="00EF5D44" w:rsidRPr="00F1590C" w:rsidRDefault="00EF5D44" w:rsidP="00F15FFB">
            <w:pPr>
              <w:numPr>
                <w:ilvl w:val="0"/>
                <w:numId w:val="164"/>
              </w:numPr>
              <w:spacing w:line="250" w:lineRule="auto"/>
              <w:ind w:left="176" w:right="-34" w:hanging="176"/>
              <w:rPr>
                <w:szCs w:val="24"/>
              </w:rPr>
            </w:pPr>
            <w:r w:rsidRPr="00F1590C">
              <w:rPr>
                <w:szCs w:val="24"/>
              </w:rPr>
              <w:t xml:space="preserve">Máximos y mínimos de una función. </w:t>
            </w:r>
          </w:p>
          <w:p w:rsidR="00EF5D44" w:rsidRPr="00F1590C" w:rsidRDefault="00EF5D44" w:rsidP="00F15FFB">
            <w:pPr>
              <w:numPr>
                <w:ilvl w:val="0"/>
                <w:numId w:val="164"/>
              </w:numPr>
              <w:spacing w:line="250" w:lineRule="auto"/>
              <w:ind w:left="176" w:right="-34" w:hanging="176"/>
              <w:rPr>
                <w:szCs w:val="24"/>
              </w:rPr>
            </w:pPr>
            <w:r w:rsidRPr="00F1590C">
              <w:rPr>
                <w:szCs w:val="24"/>
              </w:rPr>
              <w:t>Optimización</w:t>
            </w:r>
          </w:p>
        </w:tc>
        <w:tc>
          <w:tcPr>
            <w:tcW w:w="2552" w:type="dxa"/>
          </w:tcPr>
          <w:p w:rsidR="00EF5D44" w:rsidRPr="00F1590C" w:rsidRDefault="00EF5D44" w:rsidP="00F15FFB">
            <w:pPr>
              <w:numPr>
                <w:ilvl w:val="0"/>
                <w:numId w:val="165"/>
              </w:numPr>
              <w:spacing w:line="250" w:lineRule="auto"/>
              <w:ind w:left="176" w:right="-34" w:hanging="176"/>
              <w:rPr>
                <w:szCs w:val="24"/>
              </w:rPr>
            </w:pPr>
            <w:r w:rsidRPr="00F1590C">
              <w:rPr>
                <w:szCs w:val="24"/>
              </w:rPr>
              <w:lastRenderedPageBreak/>
              <w:t>Teorema de Rolle.</w:t>
            </w:r>
          </w:p>
          <w:p w:rsidR="00EF5D44" w:rsidRPr="00F1590C" w:rsidRDefault="00EF5D44" w:rsidP="00F15FFB">
            <w:pPr>
              <w:numPr>
                <w:ilvl w:val="0"/>
                <w:numId w:val="165"/>
              </w:numPr>
              <w:spacing w:line="250" w:lineRule="auto"/>
              <w:ind w:left="176" w:right="-34" w:hanging="176"/>
              <w:rPr>
                <w:szCs w:val="24"/>
              </w:rPr>
            </w:pPr>
            <w:r w:rsidRPr="00F1590C">
              <w:rPr>
                <w:szCs w:val="24"/>
              </w:rPr>
              <w:t>Teorema del valor medio.</w:t>
            </w:r>
          </w:p>
          <w:p w:rsidR="00EF5D44" w:rsidRPr="00F1590C" w:rsidRDefault="00EF5D44" w:rsidP="00F15FFB">
            <w:pPr>
              <w:numPr>
                <w:ilvl w:val="0"/>
                <w:numId w:val="165"/>
              </w:numPr>
              <w:spacing w:line="250" w:lineRule="auto"/>
              <w:ind w:left="176" w:right="-34" w:hanging="176"/>
              <w:rPr>
                <w:szCs w:val="24"/>
              </w:rPr>
            </w:pPr>
            <w:r w:rsidRPr="00F1590C">
              <w:rPr>
                <w:szCs w:val="24"/>
              </w:rPr>
              <w:t>Regla de L’Hopital</w:t>
            </w:r>
          </w:p>
          <w:p w:rsidR="00EF5D44" w:rsidRPr="00F1590C" w:rsidRDefault="00EF5D44" w:rsidP="00F15FFB">
            <w:pPr>
              <w:numPr>
                <w:ilvl w:val="0"/>
                <w:numId w:val="165"/>
              </w:numPr>
              <w:spacing w:line="250" w:lineRule="auto"/>
              <w:ind w:left="176" w:right="-34" w:hanging="176"/>
              <w:rPr>
                <w:szCs w:val="24"/>
              </w:rPr>
            </w:pPr>
            <w:r w:rsidRPr="00F1590C">
              <w:rPr>
                <w:szCs w:val="24"/>
              </w:rPr>
              <w:t>Derivación implícita.</w:t>
            </w:r>
          </w:p>
          <w:p w:rsidR="00EF5D44" w:rsidRPr="00F1590C" w:rsidRDefault="00EF5D44" w:rsidP="00F15FFB">
            <w:pPr>
              <w:numPr>
                <w:ilvl w:val="0"/>
                <w:numId w:val="165"/>
              </w:numPr>
              <w:spacing w:line="250" w:lineRule="auto"/>
              <w:ind w:left="176" w:right="-34" w:hanging="176"/>
              <w:rPr>
                <w:szCs w:val="24"/>
              </w:rPr>
            </w:pPr>
            <w:r w:rsidRPr="00F1590C">
              <w:rPr>
                <w:szCs w:val="24"/>
              </w:rPr>
              <w:t>Derivadas de funciones trascendentes.</w:t>
            </w:r>
          </w:p>
          <w:p w:rsidR="00EF5D44" w:rsidRPr="00F1590C" w:rsidRDefault="00EF5D44" w:rsidP="00F15FFB">
            <w:pPr>
              <w:numPr>
                <w:ilvl w:val="0"/>
                <w:numId w:val="165"/>
              </w:numPr>
              <w:spacing w:line="250" w:lineRule="auto"/>
              <w:ind w:left="176" w:right="-34" w:hanging="176"/>
              <w:rPr>
                <w:szCs w:val="24"/>
              </w:rPr>
            </w:pPr>
            <w:r w:rsidRPr="00F1590C">
              <w:rPr>
                <w:szCs w:val="24"/>
              </w:rPr>
              <w:t>Derivadas de funciones inversas.</w:t>
            </w:r>
          </w:p>
          <w:p w:rsidR="00EF5D44" w:rsidRPr="00F1590C" w:rsidRDefault="00EF5D44" w:rsidP="00F15FFB">
            <w:pPr>
              <w:numPr>
                <w:ilvl w:val="0"/>
                <w:numId w:val="165"/>
              </w:numPr>
              <w:spacing w:line="250" w:lineRule="auto"/>
              <w:ind w:left="176" w:right="-34" w:hanging="176"/>
              <w:rPr>
                <w:szCs w:val="24"/>
              </w:rPr>
            </w:pPr>
            <w:r w:rsidRPr="00F1590C">
              <w:rPr>
                <w:szCs w:val="24"/>
              </w:rPr>
              <w:t>Aplicaciones de la derivada en Física.</w:t>
            </w:r>
          </w:p>
          <w:p w:rsidR="00EF5D44" w:rsidRPr="00F1590C" w:rsidRDefault="00EF5D44" w:rsidP="00F15FFB">
            <w:pPr>
              <w:numPr>
                <w:ilvl w:val="0"/>
                <w:numId w:val="165"/>
              </w:numPr>
              <w:spacing w:line="250" w:lineRule="auto"/>
              <w:ind w:left="176" w:right="-34" w:hanging="176"/>
              <w:rPr>
                <w:szCs w:val="24"/>
              </w:rPr>
            </w:pPr>
            <w:r w:rsidRPr="00F1590C">
              <w:rPr>
                <w:szCs w:val="24"/>
              </w:rPr>
              <w:lastRenderedPageBreak/>
              <w:t>Aplicaciones de la derivada en Economía.</w:t>
            </w:r>
          </w:p>
          <w:p w:rsidR="00EF5D44" w:rsidRPr="00F1590C" w:rsidRDefault="00EF5D44" w:rsidP="00F15FFB">
            <w:pPr>
              <w:numPr>
                <w:ilvl w:val="0"/>
                <w:numId w:val="165"/>
              </w:numPr>
              <w:spacing w:line="250" w:lineRule="auto"/>
              <w:ind w:left="176" w:right="-34" w:hanging="176"/>
              <w:rPr>
                <w:szCs w:val="24"/>
              </w:rPr>
            </w:pPr>
            <w:r w:rsidRPr="00F1590C">
              <w:rPr>
                <w:szCs w:val="24"/>
              </w:rPr>
              <w:t>Antiderivadas e integrales indefinidas.</w:t>
            </w:r>
          </w:p>
          <w:p w:rsidR="00EF5D44" w:rsidRPr="00F1590C" w:rsidRDefault="00EF5D44" w:rsidP="00F15FFB">
            <w:pPr>
              <w:numPr>
                <w:ilvl w:val="0"/>
                <w:numId w:val="165"/>
              </w:numPr>
              <w:spacing w:line="250" w:lineRule="auto"/>
              <w:ind w:left="176" w:right="-34" w:hanging="176"/>
              <w:rPr>
                <w:szCs w:val="24"/>
              </w:rPr>
            </w:pPr>
            <w:r w:rsidRPr="00F1590C">
              <w:rPr>
                <w:szCs w:val="24"/>
              </w:rPr>
              <w:t xml:space="preserve">Métodos de integración. </w:t>
            </w:r>
          </w:p>
          <w:p w:rsidR="00EF5D44" w:rsidRPr="00F1590C" w:rsidRDefault="00EF5D44" w:rsidP="00F15FFB">
            <w:pPr>
              <w:numPr>
                <w:ilvl w:val="0"/>
                <w:numId w:val="165"/>
              </w:numPr>
              <w:spacing w:line="250" w:lineRule="auto"/>
              <w:ind w:left="176" w:right="-34" w:hanging="176"/>
              <w:rPr>
                <w:szCs w:val="24"/>
              </w:rPr>
            </w:pPr>
            <w:r w:rsidRPr="00F1590C">
              <w:rPr>
                <w:szCs w:val="24"/>
              </w:rPr>
              <w:t>Integración por sustitución.</w:t>
            </w:r>
          </w:p>
          <w:p w:rsidR="00EF5D44" w:rsidRPr="00F1590C" w:rsidRDefault="00EF5D44" w:rsidP="00F15FFB">
            <w:pPr>
              <w:numPr>
                <w:ilvl w:val="0"/>
                <w:numId w:val="165"/>
              </w:numPr>
              <w:spacing w:line="250" w:lineRule="auto"/>
              <w:ind w:left="176" w:right="-34" w:hanging="176"/>
              <w:rPr>
                <w:szCs w:val="24"/>
              </w:rPr>
            </w:pPr>
            <w:r w:rsidRPr="00F1590C">
              <w:rPr>
                <w:szCs w:val="24"/>
              </w:rPr>
              <w:t>Integración por partes.</w:t>
            </w:r>
          </w:p>
          <w:p w:rsidR="00EF5D44" w:rsidRPr="00F1590C" w:rsidRDefault="00EF5D44" w:rsidP="00F15FFB">
            <w:pPr>
              <w:numPr>
                <w:ilvl w:val="0"/>
                <w:numId w:val="165"/>
              </w:numPr>
              <w:spacing w:line="250" w:lineRule="auto"/>
              <w:ind w:left="176" w:right="-34" w:hanging="176"/>
              <w:rPr>
                <w:szCs w:val="24"/>
              </w:rPr>
            </w:pPr>
            <w:r w:rsidRPr="00F1590C">
              <w:rPr>
                <w:szCs w:val="24"/>
              </w:rPr>
              <w:t>Áreas con integrales definidas.</w:t>
            </w:r>
          </w:p>
          <w:p w:rsidR="00EF5D44" w:rsidRPr="00F1590C" w:rsidRDefault="00EF5D44" w:rsidP="00F15FFB">
            <w:pPr>
              <w:numPr>
                <w:ilvl w:val="0"/>
                <w:numId w:val="165"/>
              </w:numPr>
              <w:spacing w:line="250" w:lineRule="auto"/>
              <w:ind w:left="176" w:right="-34" w:hanging="176"/>
              <w:rPr>
                <w:szCs w:val="24"/>
              </w:rPr>
            </w:pPr>
            <w:r w:rsidRPr="00F1590C">
              <w:rPr>
                <w:szCs w:val="24"/>
              </w:rPr>
              <w:t>Área entre dos curvas.</w:t>
            </w:r>
          </w:p>
          <w:p w:rsidR="00EF5D44" w:rsidRPr="00F1590C" w:rsidRDefault="00EF5D44" w:rsidP="00F15FFB">
            <w:pPr>
              <w:numPr>
                <w:ilvl w:val="0"/>
                <w:numId w:val="165"/>
              </w:numPr>
              <w:spacing w:line="250" w:lineRule="auto"/>
              <w:ind w:left="176" w:right="-34" w:hanging="176"/>
              <w:rPr>
                <w:szCs w:val="24"/>
              </w:rPr>
            </w:pPr>
            <w:r w:rsidRPr="00F1590C">
              <w:rPr>
                <w:szCs w:val="24"/>
              </w:rPr>
              <w:t>Solidos de revolución.</w:t>
            </w:r>
          </w:p>
        </w:tc>
      </w:tr>
      <w:tr w:rsidR="00EF5D44" w:rsidRPr="00F1590C" w:rsidTr="00EF5D44">
        <w:tc>
          <w:tcPr>
            <w:tcW w:w="3510" w:type="dxa"/>
          </w:tcPr>
          <w:p w:rsidR="00EF5D44" w:rsidRPr="00F1590C" w:rsidRDefault="00EF5D44" w:rsidP="00EF5D44">
            <w:pPr>
              <w:spacing w:after="0" w:line="240" w:lineRule="auto"/>
              <w:rPr>
                <w:b/>
                <w:szCs w:val="24"/>
              </w:rPr>
            </w:pPr>
          </w:p>
          <w:p w:rsidR="00EF5D44" w:rsidRPr="00F1590C" w:rsidRDefault="00EF5D44" w:rsidP="00EF5D44">
            <w:pPr>
              <w:spacing w:after="0" w:line="240" w:lineRule="auto"/>
              <w:rPr>
                <w:b/>
                <w:szCs w:val="24"/>
              </w:rPr>
            </w:pPr>
            <w:r w:rsidRPr="00F1590C">
              <w:rPr>
                <w:b/>
                <w:szCs w:val="24"/>
              </w:rPr>
              <w:t>Competencias.</w:t>
            </w:r>
          </w:p>
          <w:p w:rsidR="00EF5D44" w:rsidRPr="00F1590C" w:rsidRDefault="00EF5D44" w:rsidP="00EF5D44">
            <w:pPr>
              <w:spacing w:after="0" w:line="240" w:lineRule="auto"/>
              <w:rPr>
                <w:b/>
                <w:szCs w:val="24"/>
              </w:rPr>
            </w:pPr>
            <w:r w:rsidRPr="00F1590C">
              <w:rPr>
                <w:szCs w:val="24"/>
              </w:rPr>
              <w:t>.</w:t>
            </w:r>
          </w:p>
        </w:tc>
        <w:tc>
          <w:tcPr>
            <w:tcW w:w="2694" w:type="dxa"/>
          </w:tcPr>
          <w:p w:rsidR="00EF5D44" w:rsidRPr="00F1590C" w:rsidRDefault="00EF5D44" w:rsidP="00F15FFB">
            <w:pPr>
              <w:numPr>
                <w:ilvl w:val="0"/>
                <w:numId w:val="151"/>
              </w:numPr>
              <w:ind w:left="176" w:right="-34" w:hanging="119"/>
              <w:rPr>
                <w:rStyle w:val="Textoennegrita"/>
                <w:b w:val="0"/>
                <w:bCs w:val="0"/>
                <w:szCs w:val="24"/>
              </w:rPr>
            </w:pPr>
            <w:r w:rsidRPr="00F1590C">
              <w:rPr>
                <w:rStyle w:val="Textoennegrita"/>
                <w:szCs w:val="24"/>
              </w:rPr>
              <w:t>Modelar Procesos y Fenómenos de la Realidad.</w:t>
            </w:r>
          </w:p>
          <w:p w:rsidR="00EF5D44" w:rsidRPr="00F1590C" w:rsidRDefault="00EF5D44" w:rsidP="00F15FFB">
            <w:pPr>
              <w:numPr>
                <w:ilvl w:val="0"/>
                <w:numId w:val="151"/>
              </w:numPr>
              <w:ind w:left="176" w:right="-34" w:hanging="119"/>
              <w:rPr>
                <w:rStyle w:val="Textoennegrita"/>
                <w:b w:val="0"/>
                <w:bCs w:val="0"/>
                <w:szCs w:val="24"/>
              </w:rPr>
            </w:pPr>
            <w:r w:rsidRPr="00F1590C">
              <w:rPr>
                <w:rStyle w:val="Textoennegrita"/>
                <w:szCs w:val="24"/>
              </w:rPr>
              <w:lastRenderedPageBreak/>
              <w:t>Comunicar.</w:t>
            </w:r>
          </w:p>
          <w:p w:rsidR="00EF5D44" w:rsidRPr="00F1590C" w:rsidRDefault="00EF5D44" w:rsidP="00F15FFB">
            <w:pPr>
              <w:numPr>
                <w:ilvl w:val="0"/>
                <w:numId w:val="151"/>
              </w:numPr>
              <w:ind w:left="176" w:right="-34" w:hanging="119"/>
              <w:rPr>
                <w:rStyle w:val="Textoennegrita"/>
                <w:b w:val="0"/>
                <w:bCs w:val="0"/>
                <w:szCs w:val="24"/>
              </w:rPr>
            </w:pPr>
            <w:r w:rsidRPr="00F1590C">
              <w:rPr>
                <w:rStyle w:val="Textoennegrita"/>
                <w:szCs w:val="24"/>
              </w:rPr>
              <w:t>Razonar.</w:t>
            </w:r>
          </w:p>
          <w:p w:rsidR="00EF5D44" w:rsidRPr="00F1590C" w:rsidRDefault="00EF5D44" w:rsidP="00F15FFB">
            <w:pPr>
              <w:numPr>
                <w:ilvl w:val="0"/>
                <w:numId w:val="151"/>
              </w:numPr>
              <w:ind w:left="175" w:right="-34" w:hanging="119"/>
              <w:rPr>
                <w:rStyle w:val="Textoennegrita"/>
                <w:b w:val="0"/>
                <w:bCs w:val="0"/>
                <w:szCs w:val="24"/>
              </w:rPr>
            </w:pPr>
            <w:r w:rsidRPr="00F1590C">
              <w:rPr>
                <w:rStyle w:val="Textoennegrita"/>
                <w:szCs w:val="24"/>
              </w:rPr>
              <w:t>Formulación, Comparación y Ejercitación de Procedimientos.</w:t>
            </w:r>
          </w:p>
          <w:p w:rsidR="00EF5D44" w:rsidRPr="00F1590C" w:rsidRDefault="00EF5D44" w:rsidP="00F15FFB">
            <w:pPr>
              <w:numPr>
                <w:ilvl w:val="0"/>
                <w:numId w:val="151"/>
              </w:numPr>
              <w:spacing w:line="250" w:lineRule="auto"/>
              <w:ind w:left="176" w:right="-34" w:hanging="119"/>
              <w:rPr>
                <w:rStyle w:val="Textoennegrita"/>
                <w:b w:val="0"/>
                <w:bCs w:val="0"/>
                <w:szCs w:val="24"/>
              </w:rPr>
            </w:pPr>
            <w:r w:rsidRPr="00F1590C">
              <w:rPr>
                <w:rStyle w:val="Textoennegrita"/>
                <w:szCs w:val="24"/>
                <w:shd w:val="clear" w:color="auto" w:fill="FFFFFF"/>
              </w:rPr>
              <w:t>Actitudes positivas en relación con las propias capacidades matemáticas.</w:t>
            </w:r>
          </w:p>
          <w:p w:rsidR="00EF5D44" w:rsidRPr="00F1590C" w:rsidRDefault="00EF5D44" w:rsidP="00F15FFB">
            <w:pPr>
              <w:numPr>
                <w:ilvl w:val="0"/>
                <w:numId w:val="151"/>
              </w:numPr>
              <w:spacing w:line="250" w:lineRule="auto"/>
              <w:ind w:left="176" w:right="-34" w:hanging="119"/>
              <w:rPr>
                <w:szCs w:val="24"/>
              </w:rPr>
            </w:pPr>
            <w:r w:rsidRPr="00F1590C">
              <w:rPr>
                <w:rStyle w:val="Textoennegrita"/>
                <w:szCs w:val="24"/>
              </w:rPr>
              <w:t>Utilizar las herramientas TICs.</w:t>
            </w:r>
          </w:p>
        </w:tc>
        <w:tc>
          <w:tcPr>
            <w:tcW w:w="2693" w:type="dxa"/>
          </w:tcPr>
          <w:p w:rsidR="00EF5D44" w:rsidRPr="00F1590C" w:rsidRDefault="00EF5D44" w:rsidP="00F15FFB">
            <w:pPr>
              <w:numPr>
                <w:ilvl w:val="0"/>
                <w:numId w:val="151"/>
              </w:numPr>
              <w:ind w:left="176" w:right="-34" w:hanging="119"/>
              <w:rPr>
                <w:rStyle w:val="Textoennegrita"/>
                <w:b w:val="0"/>
                <w:bCs w:val="0"/>
                <w:szCs w:val="24"/>
              </w:rPr>
            </w:pPr>
            <w:r w:rsidRPr="00F1590C">
              <w:rPr>
                <w:rStyle w:val="Textoennegrita"/>
                <w:szCs w:val="24"/>
              </w:rPr>
              <w:lastRenderedPageBreak/>
              <w:t>Modelar Procesos y Fenómenos de la Realidad.</w:t>
            </w:r>
          </w:p>
          <w:p w:rsidR="00EF5D44" w:rsidRPr="00F1590C" w:rsidRDefault="00EF5D44" w:rsidP="00F15FFB">
            <w:pPr>
              <w:numPr>
                <w:ilvl w:val="0"/>
                <w:numId w:val="151"/>
              </w:numPr>
              <w:ind w:left="176" w:right="-34" w:hanging="119"/>
              <w:rPr>
                <w:rStyle w:val="Textoennegrita"/>
                <w:b w:val="0"/>
                <w:bCs w:val="0"/>
                <w:szCs w:val="24"/>
              </w:rPr>
            </w:pPr>
            <w:r w:rsidRPr="00F1590C">
              <w:rPr>
                <w:rStyle w:val="Textoennegrita"/>
                <w:szCs w:val="24"/>
              </w:rPr>
              <w:lastRenderedPageBreak/>
              <w:t>Comunicar.</w:t>
            </w:r>
          </w:p>
          <w:p w:rsidR="00EF5D44" w:rsidRPr="00F1590C" w:rsidRDefault="00EF5D44" w:rsidP="00F15FFB">
            <w:pPr>
              <w:numPr>
                <w:ilvl w:val="0"/>
                <w:numId w:val="151"/>
              </w:numPr>
              <w:ind w:left="176" w:right="-34" w:hanging="119"/>
              <w:rPr>
                <w:rStyle w:val="Textoennegrita"/>
                <w:b w:val="0"/>
                <w:bCs w:val="0"/>
                <w:szCs w:val="24"/>
              </w:rPr>
            </w:pPr>
            <w:r w:rsidRPr="00F1590C">
              <w:rPr>
                <w:rStyle w:val="Textoennegrita"/>
                <w:szCs w:val="24"/>
              </w:rPr>
              <w:t>Razonar.</w:t>
            </w:r>
          </w:p>
          <w:p w:rsidR="00EF5D44" w:rsidRPr="00F1590C" w:rsidRDefault="00EF5D44" w:rsidP="00F15FFB">
            <w:pPr>
              <w:numPr>
                <w:ilvl w:val="0"/>
                <w:numId w:val="151"/>
              </w:numPr>
              <w:spacing w:line="250" w:lineRule="auto"/>
              <w:ind w:left="175" w:right="-34" w:hanging="142"/>
              <w:rPr>
                <w:rStyle w:val="Textoennegrita"/>
                <w:b w:val="0"/>
                <w:bCs w:val="0"/>
                <w:szCs w:val="24"/>
              </w:rPr>
            </w:pPr>
            <w:r w:rsidRPr="00F1590C">
              <w:rPr>
                <w:rStyle w:val="Textoennegrita"/>
                <w:szCs w:val="24"/>
                <w:shd w:val="clear" w:color="auto" w:fill="FFFFFF"/>
              </w:rPr>
              <w:t>Actitudes positivas en relación con las propias capacidades matemáticas.</w:t>
            </w:r>
          </w:p>
          <w:p w:rsidR="00EF5D44" w:rsidRPr="00F1590C" w:rsidRDefault="00EF5D44" w:rsidP="00F15FFB">
            <w:pPr>
              <w:numPr>
                <w:ilvl w:val="0"/>
                <w:numId w:val="151"/>
              </w:numPr>
              <w:spacing w:line="250" w:lineRule="auto"/>
              <w:ind w:left="175" w:right="-34" w:hanging="142"/>
              <w:rPr>
                <w:szCs w:val="24"/>
              </w:rPr>
            </w:pPr>
            <w:r w:rsidRPr="00F1590C">
              <w:rPr>
                <w:rStyle w:val="Textoennegrita"/>
                <w:szCs w:val="24"/>
              </w:rPr>
              <w:t>Utilizar las herramientas TICs.</w:t>
            </w:r>
          </w:p>
          <w:p w:rsidR="00EF5D44" w:rsidRPr="00F1590C" w:rsidRDefault="00EF5D44" w:rsidP="00EF5D44">
            <w:pPr>
              <w:rPr>
                <w:szCs w:val="24"/>
                <w:lang w:val="es-ES"/>
              </w:rPr>
            </w:pPr>
          </w:p>
        </w:tc>
        <w:tc>
          <w:tcPr>
            <w:tcW w:w="2551" w:type="dxa"/>
          </w:tcPr>
          <w:p w:rsidR="00EF5D44" w:rsidRPr="00F1590C" w:rsidRDefault="00EF5D44" w:rsidP="00F15FFB">
            <w:pPr>
              <w:numPr>
                <w:ilvl w:val="0"/>
                <w:numId w:val="151"/>
              </w:numPr>
              <w:ind w:left="176" w:right="-34" w:hanging="119"/>
              <w:rPr>
                <w:rStyle w:val="Textoennegrita"/>
                <w:b w:val="0"/>
                <w:bCs w:val="0"/>
                <w:szCs w:val="24"/>
              </w:rPr>
            </w:pPr>
            <w:r w:rsidRPr="00F1590C">
              <w:rPr>
                <w:rStyle w:val="Textoennegrita"/>
                <w:szCs w:val="24"/>
              </w:rPr>
              <w:lastRenderedPageBreak/>
              <w:t>Modelar Procesos y Fenómenos de la Realidad.</w:t>
            </w:r>
          </w:p>
          <w:p w:rsidR="00EF5D44" w:rsidRPr="00F1590C" w:rsidRDefault="00EF5D44" w:rsidP="00F15FFB">
            <w:pPr>
              <w:numPr>
                <w:ilvl w:val="0"/>
                <w:numId w:val="151"/>
              </w:numPr>
              <w:ind w:left="176" w:right="-34" w:hanging="119"/>
              <w:rPr>
                <w:rStyle w:val="Textoennegrita"/>
                <w:b w:val="0"/>
                <w:bCs w:val="0"/>
                <w:szCs w:val="24"/>
              </w:rPr>
            </w:pPr>
            <w:r w:rsidRPr="00F1590C">
              <w:rPr>
                <w:rStyle w:val="Textoennegrita"/>
                <w:szCs w:val="24"/>
              </w:rPr>
              <w:lastRenderedPageBreak/>
              <w:t>Comunicar.</w:t>
            </w:r>
          </w:p>
          <w:p w:rsidR="00EF5D44" w:rsidRPr="00F1590C" w:rsidRDefault="00EF5D44" w:rsidP="00F15FFB">
            <w:pPr>
              <w:numPr>
                <w:ilvl w:val="0"/>
                <w:numId w:val="151"/>
              </w:numPr>
              <w:ind w:left="176" w:right="-34" w:hanging="119"/>
              <w:rPr>
                <w:rStyle w:val="Textoennegrita"/>
                <w:b w:val="0"/>
                <w:bCs w:val="0"/>
                <w:szCs w:val="24"/>
              </w:rPr>
            </w:pPr>
            <w:r w:rsidRPr="00F1590C">
              <w:rPr>
                <w:rStyle w:val="Textoennegrita"/>
                <w:szCs w:val="24"/>
              </w:rPr>
              <w:t>Razonar.</w:t>
            </w:r>
          </w:p>
          <w:p w:rsidR="00EF5D44" w:rsidRPr="00F1590C" w:rsidRDefault="00EF5D44" w:rsidP="00F15FFB">
            <w:pPr>
              <w:numPr>
                <w:ilvl w:val="0"/>
                <w:numId w:val="151"/>
              </w:numPr>
              <w:ind w:left="176" w:right="-34" w:hanging="119"/>
              <w:rPr>
                <w:rStyle w:val="Textoennegrita"/>
                <w:b w:val="0"/>
                <w:bCs w:val="0"/>
                <w:szCs w:val="24"/>
              </w:rPr>
            </w:pPr>
            <w:r w:rsidRPr="00F1590C">
              <w:rPr>
                <w:rStyle w:val="Textoennegrita"/>
                <w:szCs w:val="24"/>
              </w:rPr>
              <w:t>Formular y Resolver Problemas.</w:t>
            </w:r>
          </w:p>
          <w:p w:rsidR="00EF5D44" w:rsidRPr="00F1590C" w:rsidRDefault="00EF5D44" w:rsidP="00F15FFB">
            <w:pPr>
              <w:numPr>
                <w:ilvl w:val="0"/>
                <w:numId w:val="151"/>
              </w:numPr>
              <w:ind w:left="176" w:right="-34" w:hanging="119"/>
              <w:rPr>
                <w:rStyle w:val="Textoennegrita"/>
                <w:b w:val="0"/>
                <w:bCs w:val="0"/>
                <w:szCs w:val="24"/>
              </w:rPr>
            </w:pPr>
            <w:r w:rsidRPr="00F1590C">
              <w:rPr>
                <w:rStyle w:val="Textoennegrita"/>
                <w:szCs w:val="24"/>
              </w:rPr>
              <w:t>Formulación, Comparación y Ejercitación de Procedimientos.</w:t>
            </w:r>
          </w:p>
          <w:p w:rsidR="00EF5D44" w:rsidRPr="00F1590C" w:rsidRDefault="00EF5D44" w:rsidP="00F15FFB">
            <w:pPr>
              <w:numPr>
                <w:ilvl w:val="0"/>
                <w:numId w:val="151"/>
              </w:numPr>
              <w:spacing w:line="250" w:lineRule="auto"/>
              <w:ind w:left="175" w:right="-34" w:hanging="119"/>
              <w:rPr>
                <w:rStyle w:val="Textoennegrita"/>
                <w:b w:val="0"/>
                <w:bCs w:val="0"/>
                <w:szCs w:val="24"/>
              </w:rPr>
            </w:pPr>
            <w:r w:rsidRPr="00F1590C">
              <w:rPr>
                <w:rStyle w:val="Textoennegrita"/>
                <w:szCs w:val="24"/>
                <w:shd w:val="clear" w:color="auto" w:fill="FFFFFF"/>
              </w:rPr>
              <w:t>Actitudes positivas en relación con las propias capacidades matemáticas.</w:t>
            </w:r>
          </w:p>
          <w:p w:rsidR="00EF5D44" w:rsidRPr="00F1590C" w:rsidRDefault="00EF5D44" w:rsidP="00F15FFB">
            <w:pPr>
              <w:numPr>
                <w:ilvl w:val="0"/>
                <w:numId w:val="151"/>
              </w:numPr>
              <w:spacing w:line="250" w:lineRule="auto"/>
              <w:ind w:left="175" w:right="-34" w:hanging="119"/>
              <w:rPr>
                <w:szCs w:val="24"/>
              </w:rPr>
            </w:pPr>
            <w:r w:rsidRPr="00F1590C">
              <w:rPr>
                <w:rStyle w:val="Textoennegrita"/>
                <w:szCs w:val="24"/>
              </w:rPr>
              <w:t>Utilizar las herramientas TICs.</w:t>
            </w:r>
          </w:p>
        </w:tc>
        <w:tc>
          <w:tcPr>
            <w:tcW w:w="2552" w:type="dxa"/>
          </w:tcPr>
          <w:p w:rsidR="00EF5D44" w:rsidRPr="00F1590C" w:rsidRDefault="00EF5D44" w:rsidP="00F15FFB">
            <w:pPr>
              <w:numPr>
                <w:ilvl w:val="0"/>
                <w:numId w:val="151"/>
              </w:numPr>
              <w:ind w:left="176" w:right="-34" w:hanging="119"/>
              <w:rPr>
                <w:rStyle w:val="Textoennegrita"/>
                <w:b w:val="0"/>
                <w:bCs w:val="0"/>
                <w:szCs w:val="24"/>
              </w:rPr>
            </w:pPr>
            <w:r w:rsidRPr="00F1590C">
              <w:rPr>
                <w:rStyle w:val="Textoennegrita"/>
                <w:szCs w:val="24"/>
              </w:rPr>
              <w:lastRenderedPageBreak/>
              <w:t>Modelar Procesos y Fenómenos de la Realidad.</w:t>
            </w:r>
          </w:p>
          <w:p w:rsidR="00EF5D44" w:rsidRPr="00F1590C" w:rsidRDefault="00EF5D44" w:rsidP="00F15FFB">
            <w:pPr>
              <w:numPr>
                <w:ilvl w:val="0"/>
                <w:numId w:val="151"/>
              </w:numPr>
              <w:ind w:left="176" w:right="-34" w:hanging="119"/>
              <w:rPr>
                <w:rStyle w:val="Textoennegrita"/>
                <w:b w:val="0"/>
                <w:bCs w:val="0"/>
                <w:szCs w:val="24"/>
              </w:rPr>
            </w:pPr>
            <w:r w:rsidRPr="00F1590C">
              <w:rPr>
                <w:rStyle w:val="Textoennegrita"/>
                <w:szCs w:val="24"/>
              </w:rPr>
              <w:lastRenderedPageBreak/>
              <w:t>Comunicar.</w:t>
            </w:r>
          </w:p>
          <w:p w:rsidR="00EF5D44" w:rsidRPr="00F1590C" w:rsidRDefault="00EF5D44" w:rsidP="00F15FFB">
            <w:pPr>
              <w:numPr>
                <w:ilvl w:val="0"/>
                <w:numId w:val="151"/>
              </w:numPr>
              <w:ind w:left="176" w:right="-34" w:hanging="119"/>
              <w:rPr>
                <w:rStyle w:val="Textoennegrita"/>
                <w:b w:val="0"/>
                <w:bCs w:val="0"/>
                <w:szCs w:val="24"/>
              </w:rPr>
            </w:pPr>
            <w:r w:rsidRPr="00F1590C">
              <w:rPr>
                <w:rStyle w:val="Textoennegrita"/>
                <w:szCs w:val="24"/>
              </w:rPr>
              <w:t>Razonar.</w:t>
            </w:r>
          </w:p>
          <w:p w:rsidR="00EF5D44" w:rsidRPr="00F1590C" w:rsidRDefault="00EF5D44" w:rsidP="00F15FFB">
            <w:pPr>
              <w:numPr>
                <w:ilvl w:val="0"/>
                <w:numId w:val="151"/>
              </w:numPr>
              <w:ind w:left="176" w:right="-34" w:hanging="119"/>
              <w:rPr>
                <w:rStyle w:val="Textoennegrita"/>
                <w:b w:val="0"/>
                <w:bCs w:val="0"/>
                <w:szCs w:val="24"/>
              </w:rPr>
            </w:pPr>
            <w:r w:rsidRPr="00F1590C">
              <w:rPr>
                <w:rStyle w:val="Textoennegrita"/>
                <w:szCs w:val="24"/>
              </w:rPr>
              <w:t>Formular y Resolver Problemas.</w:t>
            </w:r>
          </w:p>
          <w:p w:rsidR="00EF5D44" w:rsidRPr="00F1590C" w:rsidRDefault="00EF5D44" w:rsidP="00EF5D44">
            <w:pPr>
              <w:spacing w:after="0" w:line="240" w:lineRule="auto"/>
              <w:rPr>
                <w:rStyle w:val="Textoennegrita"/>
                <w:b w:val="0"/>
                <w:bCs w:val="0"/>
                <w:szCs w:val="24"/>
              </w:rPr>
            </w:pPr>
            <w:r w:rsidRPr="00F1590C">
              <w:rPr>
                <w:rStyle w:val="Textoennegrita"/>
                <w:szCs w:val="24"/>
              </w:rPr>
              <w:t>Formulación, Comparación y Ejercitación de Procedimientos.</w:t>
            </w:r>
          </w:p>
          <w:p w:rsidR="00EF5D44" w:rsidRPr="00F1590C" w:rsidRDefault="00EF5D44" w:rsidP="00F15FFB">
            <w:pPr>
              <w:numPr>
                <w:ilvl w:val="0"/>
                <w:numId w:val="151"/>
              </w:numPr>
              <w:spacing w:line="250" w:lineRule="auto"/>
              <w:ind w:left="176" w:right="-34" w:hanging="119"/>
              <w:rPr>
                <w:rStyle w:val="Textoennegrita"/>
                <w:b w:val="0"/>
                <w:bCs w:val="0"/>
                <w:szCs w:val="24"/>
              </w:rPr>
            </w:pPr>
            <w:r w:rsidRPr="00F1590C">
              <w:rPr>
                <w:rStyle w:val="Textoennegrita"/>
                <w:szCs w:val="24"/>
                <w:shd w:val="clear" w:color="auto" w:fill="FFFFFF"/>
              </w:rPr>
              <w:t>Actitudes positivas en relación con las propias capacidades matemáticas.</w:t>
            </w:r>
          </w:p>
          <w:p w:rsidR="00EF5D44" w:rsidRPr="00F1590C" w:rsidRDefault="00EF5D44" w:rsidP="00F15FFB">
            <w:pPr>
              <w:numPr>
                <w:ilvl w:val="0"/>
                <w:numId w:val="151"/>
              </w:numPr>
              <w:spacing w:line="250" w:lineRule="auto"/>
              <w:ind w:left="176" w:right="-34" w:hanging="119"/>
              <w:rPr>
                <w:szCs w:val="24"/>
              </w:rPr>
            </w:pPr>
            <w:r w:rsidRPr="00F1590C">
              <w:rPr>
                <w:rStyle w:val="Textoennegrita"/>
                <w:szCs w:val="24"/>
              </w:rPr>
              <w:t>Utilizar las herramientas TICs.</w:t>
            </w:r>
          </w:p>
        </w:tc>
      </w:tr>
      <w:tr w:rsidR="00EF5D44" w:rsidRPr="00F1590C" w:rsidTr="00EF5D44">
        <w:tc>
          <w:tcPr>
            <w:tcW w:w="3510" w:type="dxa"/>
          </w:tcPr>
          <w:p w:rsidR="00EF5D44" w:rsidRPr="00F1590C" w:rsidRDefault="00EF5D44" w:rsidP="00EF5D44">
            <w:pPr>
              <w:spacing w:after="0" w:line="240" w:lineRule="auto"/>
              <w:rPr>
                <w:b/>
                <w:szCs w:val="24"/>
              </w:rPr>
            </w:pPr>
            <w:r w:rsidRPr="00F1590C">
              <w:rPr>
                <w:b/>
                <w:szCs w:val="24"/>
              </w:rPr>
              <w:lastRenderedPageBreak/>
              <w:t xml:space="preserve"> </w:t>
            </w:r>
          </w:p>
          <w:p w:rsidR="00EF5D44" w:rsidRPr="00F1590C" w:rsidRDefault="00EF5D44" w:rsidP="00EF5D44">
            <w:pPr>
              <w:spacing w:after="0" w:line="240" w:lineRule="auto"/>
              <w:rPr>
                <w:szCs w:val="24"/>
              </w:rPr>
            </w:pPr>
          </w:p>
          <w:p w:rsidR="00EF5D44" w:rsidRPr="00F1590C" w:rsidRDefault="00EF5D44" w:rsidP="00EF5D44">
            <w:pPr>
              <w:spacing w:after="0" w:line="240" w:lineRule="auto"/>
              <w:rPr>
                <w:szCs w:val="24"/>
              </w:rPr>
            </w:pPr>
          </w:p>
          <w:p w:rsidR="00EF5D44" w:rsidRPr="00F1590C" w:rsidRDefault="00EF5D44" w:rsidP="00EF5D44">
            <w:pPr>
              <w:spacing w:after="0" w:line="240" w:lineRule="auto"/>
              <w:rPr>
                <w:b/>
                <w:szCs w:val="24"/>
              </w:rPr>
            </w:pPr>
          </w:p>
          <w:p w:rsidR="00EF5D44" w:rsidRPr="00F1590C" w:rsidRDefault="00EF5D44" w:rsidP="00EF5D44">
            <w:pPr>
              <w:spacing w:after="0" w:line="240" w:lineRule="auto"/>
              <w:rPr>
                <w:b/>
                <w:szCs w:val="24"/>
              </w:rPr>
            </w:pPr>
          </w:p>
          <w:p w:rsidR="00EF5D44" w:rsidRPr="00F1590C" w:rsidRDefault="00EF5D44" w:rsidP="00EF5D44">
            <w:pPr>
              <w:spacing w:after="0" w:line="240" w:lineRule="auto"/>
              <w:rPr>
                <w:b/>
                <w:szCs w:val="24"/>
              </w:rPr>
            </w:pPr>
          </w:p>
          <w:p w:rsidR="00EF5D44" w:rsidRPr="00F1590C" w:rsidRDefault="00EF5D44" w:rsidP="00EF5D44">
            <w:pPr>
              <w:spacing w:after="0" w:line="240" w:lineRule="auto"/>
              <w:rPr>
                <w:b/>
                <w:szCs w:val="24"/>
              </w:rPr>
            </w:pPr>
          </w:p>
          <w:p w:rsidR="00EF5D44" w:rsidRPr="00F1590C" w:rsidRDefault="00EF5D44" w:rsidP="00EF5D44">
            <w:pPr>
              <w:spacing w:after="0" w:line="240" w:lineRule="auto"/>
              <w:rPr>
                <w:b/>
                <w:szCs w:val="24"/>
              </w:rPr>
            </w:pPr>
          </w:p>
          <w:p w:rsidR="00EF5D44" w:rsidRPr="00F1590C" w:rsidRDefault="00EF5D44" w:rsidP="00EF5D44">
            <w:pPr>
              <w:spacing w:after="0" w:line="240" w:lineRule="auto"/>
              <w:rPr>
                <w:b/>
                <w:szCs w:val="24"/>
              </w:rPr>
            </w:pPr>
            <w:r w:rsidRPr="00F1590C">
              <w:rPr>
                <w:b/>
                <w:szCs w:val="24"/>
              </w:rPr>
              <w:t xml:space="preserve">Principales resultados de desempeño (evidencia). </w:t>
            </w:r>
          </w:p>
          <w:p w:rsidR="00EF5D44" w:rsidRPr="00F1590C" w:rsidRDefault="00EF5D44" w:rsidP="00EF5D44">
            <w:pPr>
              <w:spacing w:after="0" w:line="240" w:lineRule="auto"/>
              <w:rPr>
                <w:szCs w:val="24"/>
              </w:rPr>
            </w:pPr>
          </w:p>
        </w:tc>
        <w:tc>
          <w:tcPr>
            <w:tcW w:w="2694" w:type="dxa"/>
          </w:tcPr>
          <w:p w:rsidR="00EF5D44" w:rsidRPr="00F1590C" w:rsidRDefault="00EF5D44" w:rsidP="00F15FFB">
            <w:pPr>
              <w:numPr>
                <w:ilvl w:val="0"/>
                <w:numId w:val="152"/>
              </w:numPr>
              <w:spacing w:after="0" w:line="240" w:lineRule="auto"/>
              <w:ind w:left="176" w:hanging="119"/>
              <w:jc w:val="left"/>
              <w:rPr>
                <w:b/>
                <w:szCs w:val="24"/>
              </w:rPr>
            </w:pPr>
            <w:r w:rsidRPr="00F1590C">
              <w:rPr>
                <w:b/>
                <w:szCs w:val="24"/>
              </w:rPr>
              <w:lastRenderedPageBreak/>
              <w:t xml:space="preserve">EJERCICIOS INDIVIDUALES, TALLERES EN EQUIPO Y </w:t>
            </w:r>
            <w:r w:rsidRPr="00F1590C">
              <w:rPr>
                <w:b/>
                <w:szCs w:val="24"/>
              </w:rPr>
              <w:lastRenderedPageBreak/>
              <w:t>EXÁMENES TIPO SABER ICFES</w:t>
            </w:r>
          </w:p>
          <w:p w:rsidR="00EF5D44" w:rsidRPr="00F1590C" w:rsidRDefault="00EF5D44" w:rsidP="00F15FFB">
            <w:pPr>
              <w:numPr>
                <w:ilvl w:val="0"/>
                <w:numId w:val="152"/>
              </w:numPr>
              <w:spacing w:after="0" w:line="240" w:lineRule="auto"/>
              <w:ind w:left="176" w:hanging="119"/>
              <w:jc w:val="left"/>
              <w:rPr>
                <w:szCs w:val="24"/>
              </w:rPr>
            </w:pPr>
            <w:r w:rsidRPr="00F1590C">
              <w:rPr>
                <w:szCs w:val="24"/>
              </w:rPr>
              <w:t>Ejercicios para diferenciar el concepto entre una inecuación, ecuación y una función.</w:t>
            </w:r>
          </w:p>
          <w:p w:rsidR="00EF5D44" w:rsidRPr="00F1590C" w:rsidRDefault="00EF5D44" w:rsidP="00F15FFB">
            <w:pPr>
              <w:numPr>
                <w:ilvl w:val="0"/>
                <w:numId w:val="152"/>
              </w:numPr>
              <w:spacing w:after="0" w:line="240" w:lineRule="auto"/>
              <w:ind w:left="176" w:hanging="119"/>
              <w:jc w:val="left"/>
              <w:rPr>
                <w:szCs w:val="24"/>
              </w:rPr>
            </w:pPr>
            <w:r w:rsidRPr="00F1590C">
              <w:rPr>
                <w:szCs w:val="24"/>
              </w:rPr>
              <w:t>Ejercicios para resolver ecuaciones e inecuaciones.</w:t>
            </w:r>
          </w:p>
          <w:p w:rsidR="00EF5D44" w:rsidRPr="00F1590C" w:rsidRDefault="00EF5D44" w:rsidP="00F15FFB">
            <w:pPr>
              <w:numPr>
                <w:ilvl w:val="0"/>
                <w:numId w:val="152"/>
              </w:numPr>
              <w:spacing w:after="0" w:line="240" w:lineRule="auto"/>
              <w:ind w:left="176" w:hanging="119"/>
              <w:jc w:val="left"/>
              <w:rPr>
                <w:szCs w:val="24"/>
              </w:rPr>
            </w:pPr>
            <w:r w:rsidRPr="00F1590C">
              <w:rPr>
                <w:szCs w:val="24"/>
              </w:rPr>
              <w:t>Ejercicios para el cálculo de áreas y volúmenes de polígonos y poliedros.</w:t>
            </w:r>
          </w:p>
          <w:p w:rsidR="00EF5D44" w:rsidRPr="00F1590C" w:rsidRDefault="00EF5D44" w:rsidP="00F15FFB">
            <w:pPr>
              <w:numPr>
                <w:ilvl w:val="0"/>
                <w:numId w:val="152"/>
              </w:numPr>
              <w:spacing w:after="0" w:line="240" w:lineRule="auto"/>
              <w:ind w:left="175" w:hanging="142"/>
              <w:jc w:val="left"/>
              <w:rPr>
                <w:szCs w:val="24"/>
              </w:rPr>
            </w:pPr>
            <w:r w:rsidRPr="00F1590C">
              <w:rPr>
                <w:szCs w:val="24"/>
              </w:rPr>
              <w:t>Resuelve en equipos de tres talleres previos a los exámenes.</w:t>
            </w:r>
          </w:p>
          <w:p w:rsidR="00EF5D44" w:rsidRPr="00F1590C" w:rsidRDefault="00EF5D44" w:rsidP="00F15FFB">
            <w:pPr>
              <w:numPr>
                <w:ilvl w:val="0"/>
                <w:numId w:val="152"/>
              </w:numPr>
              <w:spacing w:after="0" w:line="240" w:lineRule="auto"/>
              <w:ind w:left="176" w:hanging="119"/>
              <w:jc w:val="left"/>
              <w:rPr>
                <w:szCs w:val="24"/>
              </w:rPr>
            </w:pPr>
            <w:r w:rsidRPr="00F1590C">
              <w:rPr>
                <w:szCs w:val="24"/>
              </w:rPr>
              <w:t>Exámenes tipo Saber Icfes.</w:t>
            </w:r>
          </w:p>
          <w:p w:rsidR="00EF5D44" w:rsidRPr="00F1590C" w:rsidRDefault="00EF5D44" w:rsidP="00EF5D44">
            <w:pPr>
              <w:spacing w:after="0" w:line="240" w:lineRule="auto"/>
              <w:rPr>
                <w:szCs w:val="24"/>
              </w:rPr>
            </w:pPr>
          </w:p>
          <w:p w:rsidR="00EF5D44" w:rsidRPr="00F1590C" w:rsidRDefault="00EF5D44" w:rsidP="00EF5D44">
            <w:pPr>
              <w:spacing w:after="0" w:line="240" w:lineRule="auto"/>
              <w:rPr>
                <w:szCs w:val="24"/>
              </w:rPr>
            </w:pPr>
          </w:p>
        </w:tc>
        <w:tc>
          <w:tcPr>
            <w:tcW w:w="2693" w:type="dxa"/>
          </w:tcPr>
          <w:p w:rsidR="00EF5D44" w:rsidRPr="00F1590C" w:rsidRDefault="00EF5D44" w:rsidP="00F15FFB">
            <w:pPr>
              <w:numPr>
                <w:ilvl w:val="0"/>
                <w:numId w:val="152"/>
              </w:numPr>
              <w:spacing w:after="0" w:line="240" w:lineRule="auto"/>
              <w:ind w:left="175" w:hanging="142"/>
              <w:jc w:val="left"/>
              <w:rPr>
                <w:szCs w:val="24"/>
              </w:rPr>
            </w:pPr>
            <w:r w:rsidRPr="00F1590C">
              <w:rPr>
                <w:b/>
                <w:szCs w:val="24"/>
              </w:rPr>
              <w:lastRenderedPageBreak/>
              <w:t xml:space="preserve">EJERCICIOS INDIVIDUALES, TALLERES EN EQUIPO Y </w:t>
            </w:r>
            <w:r w:rsidRPr="00F1590C">
              <w:rPr>
                <w:b/>
                <w:szCs w:val="24"/>
              </w:rPr>
              <w:lastRenderedPageBreak/>
              <w:t>EXÁMENES TIPO SABER ICFES</w:t>
            </w:r>
          </w:p>
          <w:p w:rsidR="00EF5D44" w:rsidRPr="00F1590C" w:rsidRDefault="00EF5D44" w:rsidP="00F15FFB">
            <w:pPr>
              <w:numPr>
                <w:ilvl w:val="0"/>
                <w:numId w:val="152"/>
              </w:numPr>
              <w:spacing w:after="0" w:line="240" w:lineRule="auto"/>
              <w:ind w:left="175" w:hanging="142"/>
              <w:jc w:val="left"/>
              <w:rPr>
                <w:szCs w:val="24"/>
              </w:rPr>
            </w:pPr>
            <w:r w:rsidRPr="00F1590C">
              <w:rPr>
                <w:szCs w:val="24"/>
              </w:rPr>
              <w:t>Ejercicios de análisis de funciones conociendo la gráfica cartesiana y en coordenadas esféricas.</w:t>
            </w:r>
          </w:p>
          <w:p w:rsidR="00EF5D44" w:rsidRPr="00F1590C" w:rsidRDefault="00EF5D44" w:rsidP="00F15FFB">
            <w:pPr>
              <w:numPr>
                <w:ilvl w:val="0"/>
                <w:numId w:val="152"/>
              </w:numPr>
              <w:spacing w:after="0" w:line="240" w:lineRule="auto"/>
              <w:ind w:left="175" w:hanging="142"/>
              <w:jc w:val="left"/>
              <w:rPr>
                <w:szCs w:val="24"/>
              </w:rPr>
            </w:pPr>
            <w:r w:rsidRPr="00F1590C">
              <w:rPr>
                <w:szCs w:val="24"/>
              </w:rPr>
              <w:t>Ejercicios para conceptualizar límite de una función.</w:t>
            </w:r>
          </w:p>
          <w:p w:rsidR="00EF5D44" w:rsidRPr="00F1590C" w:rsidRDefault="00EF5D44" w:rsidP="00F15FFB">
            <w:pPr>
              <w:numPr>
                <w:ilvl w:val="0"/>
                <w:numId w:val="152"/>
              </w:numPr>
              <w:spacing w:after="0" w:line="240" w:lineRule="auto"/>
              <w:ind w:left="175" w:hanging="142"/>
              <w:jc w:val="left"/>
              <w:rPr>
                <w:szCs w:val="24"/>
              </w:rPr>
            </w:pPr>
            <w:r w:rsidRPr="00F1590C">
              <w:rPr>
                <w:szCs w:val="24"/>
              </w:rPr>
              <w:t>Resuelve en equipos de tres talleres previos a los exámenes.</w:t>
            </w:r>
          </w:p>
          <w:p w:rsidR="00EF5D44" w:rsidRPr="00F1590C" w:rsidRDefault="00EF5D44" w:rsidP="00F15FFB">
            <w:pPr>
              <w:numPr>
                <w:ilvl w:val="0"/>
                <w:numId w:val="152"/>
              </w:numPr>
              <w:spacing w:after="0" w:line="240" w:lineRule="auto"/>
              <w:ind w:left="175" w:hanging="142"/>
              <w:jc w:val="left"/>
              <w:rPr>
                <w:szCs w:val="24"/>
              </w:rPr>
            </w:pPr>
            <w:r w:rsidRPr="00F1590C">
              <w:rPr>
                <w:szCs w:val="24"/>
              </w:rPr>
              <w:t>Exámenes tipo Saber Icfes.</w:t>
            </w:r>
          </w:p>
        </w:tc>
        <w:tc>
          <w:tcPr>
            <w:tcW w:w="2551" w:type="dxa"/>
          </w:tcPr>
          <w:p w:rsidR="00EF5D44" w:rsidRPr="00F1590C" w:rsidRDefault="00EF5D44" w:rsidP="00F15FFB">
            <w:pPr>
              <w:numPr>
                <w:ilvl w:val="0"/>
                <w:numId w:val="152"/>
              </w:numPr>
              <w:spacing w:after="0" w:line="240" w:lineRule="auto"/>
              <w:ind w:left="175" w:hanging="119"/>
              <w:jc w:val="left"/>
              <w:rPr>
                <w:szCs w:val="24"/>
              </w:rPr>
            </w:pPr>
            <w:r w:rsidRPr="00F1590C">
              <w:rPr>
                <w:b/>
                <w:szCs w:val="24"/>
              </w:rPr>
              <w:lastRenderedPageBreak/>
              <w:t xml:space="preserve">EJERCICIOS INDIVIDUALES, TALLERES EN EQUIPO Y </w:t>
            </w:r>
            <w:r w:rsidRPr="00F1590C">
              <w:rPr>
                <w:b/>
                <w:szCs w:val="24"/>
              </w:rPr>
              <w:lastRenderedPageBreak/>
              <w:t>EXÁMENES TIPO SABER ICFES</w:t>
            </w:r>
          </w:p>
          <w:p w:rsidR="00EF5D44" w:rsidRPr="00F1590C" w:rsidRDefault="00EF5D44" w:rsidP="00F15FFB">
            <w:pPr>
              <w:numPr>
                <w:ilvl w:val="0"/>
                <w:numId w:val="152"/>
              </w:numPr>
              <w:spacing w:after="0" w:line="240" w:lineRule="auto"/>
              <w:ind w:left="175" w:hanging="119"/>
              <w:jc w:val="left"/>
              <w:rPr>
                <w:szCs w:val="24"/>
              </w:rPr>
            </w:pPr>
            <w:r w:rsidRPr="00F1590C">
              <w:rPr>
                <w:szCs w:val="24"/>
              </w:rPr>
              <w:t>Ejercicios y situaciones problemas que requieran de límites y derivadas de funciones reales.</w:t>
            </w:r>
          </w:p>
          <w:p w:rsidR="00EF5D44" w:rsidRPr="00F1590C" w:rsidRDefault="00EF5D44" w:rsidP="00F15FFB">
            <w:pPr>
              <w:numPr>
                <w:ilvl w:val="0"/>
                <w:numId w:val="152"/>
              </w:numPr>
              <w:spacing w:after="0" w:line="240" w:lineRule="auto"/>
              <w:ind w:left="175" w:hanging="119"/>
              <w:jc w:val="left"/>
              <w:rPr>
                <w:szCs w:val="24"/>
              </w:rPr>
            </w:pPr>
            <w:r w:rsidRPr="00F1590C">
              <w:rPr>
                <w:szCs w:val="24"/>
              </w:rPr>
              <w:t>Talleres y ejercicios para determinar cuándo una función es continua en un punto y en un intervalo.</w:t>
            </w:r>
          </w:p>
          <w:p w:rsidR="00EF5D44" w:rsidRPr="00F1590C" w:rsidRDefault="00EF5D44" w:rsidP="00F15FFB">
            <w:pPr>
              <w:numPr>
                <w:ilvl w:val="0"/>
                <w:numId w:val="152"/>
              </w:numPr>
              <w:spacing w:after="0" w:line="240" w:lineRule="auto"/>
              <w:ind w:left="175" w:hanging="119"/>
              <w:jc w:val="left"/>
              <w:rPr>
                <w:szCs w:val="24"/>
              </w:rPr>
            </w:pPr>
            <w:r w:rsidRPr="00F1590C">
              <w:rPr>
                <w:szCs w:val="24"/>
              </w:rPr>
              <w:t>Resolver situaciones de optimización.</w:t>
            </w:r>
          </w:p>
          <w:p w:rsidR="00EF5D44" w:rsidRPr="00F1590C" w:rsidRDefault="00EF5D44" w:rsidP="00F15FFB">
            <w:pPr>
              <w:numPr>
                <w:ilvl w:val="0"/>
                <w:numId w:val="152"/>
              </w:numPr>
              <w:spacing w:after="0" w:line="240" w:lineRule="auto"/>
              <w:ind w:left="175" w:hanging="142"/>
              <w:jc w:val="left"/>
              <w:rPr>
                <w:szCs w:val="24"/>
              </w:rPr>
            </w:pPr>
            <w:r w:rsidRPr="00F1590C">
              <w:rPr>
                <w:szCs w:val="24"/>
              </w:rPr>
              <w:t>Resuelve en equipos de tres talleres previos a los exámenes.</w:t>
            </w:r>
          </w:p>
          <w:p w:rsidR="00EF5D44" w:rsidRPr="00F1590C" w:rsidRDefault="00EF5D44" w:rsidP="00F15FFB">
            <w:pPr>
              <w:numPr>
                <w:ilvl w:val="0"/>
                <w:numId w:val="152"/>
              </w:numPr>
              <w:spacing w:after="0" w:line="240" w:lineRule="auto"/>
              <w:ind w:left="175" w:hanging="119"/>
              <w:jc w:val="left"/>
              <w:rPr>
                <w:szCs w:val="24"/>
              </w:rPr>
            </w:pPr>
            <w:r w:rsidRPr="00F1590C">
              <w:rPr>
                <w:szCs w:val="24"/>
              </w:rPr>
              <w:t>Exámenes tipo Saber Icfes.</w:t>
            </w:r>
          </w:p>
        </w:tc>
        <w:tc>
          <w:tcPr>
            <w:tcW w:w="2552" w:type="dxa"/>
          </w:tcPr>
          <w:p w:rsidR="00EF5D44" w:rsidRPr="00F1590C" w:rsidRDefault="00EF5D44" w:rsidP="00F15FFB">
            <w:pPr>
              <w:numPr>
                <w:ilvl w:val="0"/>
                <w:numId w:val="152"/>
              </w:numPr>
              <w:spacing w:after="0" w:line="240" w:lineRule="auto"/>
              <w:ind w:left="176" w:hanging="142"/>
              <w:jc w:val="left"/>
              <w:rPr>
                <w:szCs w:val="24"/>
              </w:rPr>
            </w:pPr>
            <w:r w:rsidRPr="00F1590C">
              <w:rPr>
                <w:b/>
                <w:szCs w:val="24"/>
              </w:rPr>
              <w:lastRenderedPageBreak/>
              <w:t xml:space="preserve">EJERCICIOS INDIVIDUALES, TALLERES EN EQUIPO Y </w:t>
            </w:r>
            <w:r w:rsidRPr="00F1590C">
              <w:rPr>
                <w:b/>
                <w:szCs w:val="24"/>
              </w:rPr>
              <w:lastRenderedPageBreak/>
              <w:t>EXÁMENES TIPO SABER ICFES</w:t>
            </w:r>
            <w:r w:rsidRPr="00F1590C">
              <w:rPr>
                <w:szCs w:val="24"/>
              </w:rPr>
              <w:t>.</w:t>
            </w:r>
          </w:p>
          <w:p w:rsidR="00EF5D44" w:rsidRPr="00F1590C" w:rsidRDefault="00EF5D44" w:rsidP="00F15FFB">
            <w:pPr>
              <w:numPr>
                <w:ilvl w:val="0"/>
                <w:numId w:val="152"/>
              </w:numPr>
              <w:spacing w:after="0" w:line="240" w:lineRule="auto"/>
              <w:ind w:left="176" w:hanging="142"/>
              <w:jc w:val="left"/>
              <w:rPr>
                <w:szCs w:val="24"/>
              </w:rPr>
            </w:pPr>
            <w:r w:rsidRPr="00F1590C">
              <w:rPr>
                <w:szCs w:val="24"/>
              </w:rPr>
              <w:t>Ejercicios sobre situaciones de otras ciencias y de las matemáticas en donde aplica la derivada.</w:t>
            </w:r>
          </w:p>
          <w:p w:rsidR="00EF5D44" w:rsidRPr="00F1590C" w:rsidRDefault="00EF5D44" w:rsidP="00F15FFB">
            <w:pPr>
              <w:numPr>
                <w:ilvl w:val="0"/>
                <w:numId w:val="152"/>
              </w:numPr>
              <w:spacing w:after="0" w:line="240" w:lineRule="auto"/>
              <w:ind w:left="176" w:hanging="142"/>
              <w:jc w:val="left"/>
              <w:rPr>
                <w:szCs w:val="24"/>
              </w:rPr>
            </w:pPr>
            <w:r w:rsidRPr="00F1590C">
              <w:rPr>
                <w:szCs w:val="24"/>
              </w:rPr>
              <w:t>Calcula la derivada de funciones especiales y trascendentes.</w:t>
            </w:r>
          </w:p>
          <w:p w:rsidR="00EF5D44" w:rsidRPr="00F1590C" w:rsidRDefault="00EF5D44" w:rsidP="00F15FFB">
            <w:pPr>
              <w:numPr>
                <w:ilvl w:val="0"/>
                <w:numId w:val="152"/>
              </w:numPr>
              <w:spacing w:after="0" w:line="240" w:lineRule="auto"/>
              <w:ind w:left="176" w:hanging="142"/>
              <w:jc w:val="left"/>
              <w:rPr>
                <w:szCs w:val="24"/>
              </w:rPr>
            </w:pPr>
            <w:r w:rsidRPr="00F1590C">
              <w:rPr>
                <w:szCs w:val="24"/>
              </w:rPr>
              <w:t>Determina integrales aplicando los métodos de sustitución y por partes.</w:t>
            </w:r>
          </w:p>
          <w:p w:rsidR="00EF5D44" w:rsidRPr="00F1590C" w:rsidRDefault="00EF5D44" w:rsidP="00F15FFB">
            <w:pPr>
              <w:numPr>
                <w:ilvl w:val="0"/>
                <w:numId w:val="152"/>
              </w:numPr>
              <w:spacing w:after="0" w:line="240" w:lineRule="auto"/>
              <w:ind w:left="176" w:hanging="142"/>
              <w:jc w:val="left"/>
              <w:rPr>
                <w:szCs w:val="24"/>
              </w:rPr>
            </w:pPr>
            <w:r w:rsidRPr="00F1590C">
              <w:rPr>
                <w:szCs w:val="24"/>
              </w:rPr>
              <w:t>Calcula áreas entre curvas y volúmenes de sólidos en revolución.</w:t>
            </w:r>
          </w:p>
          <w:p w:rsidR="00EF5D44" w:rsidRPr="00F1590C" w:rsidRDefault="00EF5D44" w:rsidP="00F15FFB">
            <w:pPr>
              <w:numPr>
                <w:ilvl w:val="0"/>
                <w:numId w:val="152"/>
              </w:numPr>
              <w:spacing w:after="0" w:line="240" w:lineRule="auto"/>
              <w:ind w:left="175" w:hanging="142"/>
              <w:jc w:val="left"/>
              <w:rPr>
                <w:szCs w:val="24"/>
              </w:rPr>
            </w:pPr>
            <w:r w:rsidRPr="00F1590C">
              <w:rPr>
                <w:szCs w:val="24"/>
              </w:rPr>
              <w:t>Resuelve en equipos de tres talleres previos a los exámenes.</w:t>
            </w:r>
          </w:p>
          <w:p w:rsidR="00EF5D44" w:rsidRPr="00F1590C" w:rsidRDefault="00EF5D44" w:rsidP="00F15FFB">
            <w:pPr>
              <w:numPr>
                <w:ilvl w:val="0"/>
                <w:numId w:val="152"/>
              </w:numPr>
              <w:spacing w:after="0" w:line="240" w:lineRule="auto"/>
              <w:ind w:left="176" w:hanging="142"/>
              <w:jc w:val="left"/>
              <w:rPr>
                <w:szCs w:val="24"/>
              </w:rPr>
            </w:pPr>
            <w:r w:rsidRPr="00F1590C">
              <w:rPr>
                <w:szCs w:val="24"/>
              </w:rPr>
              <w:t>Exámenes tipo Saber Icfes.</w:t>
            </w:r>
          </w:p>
        </w:tc>
      </w:tr>
    </w:tbl>
    <w:p w:rsidR="00EF5D44" w:rsidRPr="00F1590C" w:rsidRDefault="00EF5D44" w:rsidP="00EF5D44">
      <w:pPr>
        <w:spacing w:after="0"/>
        <w:rPr>
          <w:b/>
          <w:szCs w:val="24"/>
          <w:lang w:val="es-ES"/>
        </w:rPr>
      </w:pPr>
    </w:p>
    <w:p w:rsidR="00EF5D44" w:rsidRPr="00F1590C" w:rsidRDefault="00EF5D44" w:rsidP="00EF5D44">
      <w:pPr>
        <w:rPr>
          <w:b/>
          <w:szCs w:val="24"/>
          <w:lang w:val="es-ES"/>
        </w:rPr>
      </w:pPr>
      <w:r w:rsidRPr="00F1590C">
        <w:rPr>
          <w:b/>
          <w:szCs w:val="24"/>
          <w:lang w:val="es-ES"/>
        </w:rPr>
        <w:t>RECURSOS Y/O MATERIAL DIDÁCTICO</w:t>
      </w:r>
    </w:p>
    <w:p w:rsidR="00EF5D44" w:rsidRPr="00F1590C" w:rsidRDefault="00EF5D44" w:rsidP="00DE7126">
      <w:pPr>
        <w:spacing w:line="276" w:lineRule="auto"/>
        <w:rPr>
          <w:szCs w:val="24"/>
          <w:lang w:val="es-ES"/>
        </w:rPr>
      </w:pPr>
    </w:p>
    <w:p w:rsidR="00EF5D44" w:rsidRPr="00F1590C" w:rsidRDefault="00EF5D44" w:rsidP="00DE7126">
      <w:pPr>
        <w:spacing w:line="276" w:lineRule="auto"/>
        <w:rPr>
          <w:szCs w:val="24"/>
          <w:lang w:val="es-ES"/>
        </w:rPr>
      </w:pPr>
    </w:p>
    <w:p w:rsidR="00EF5D44" w:rsidRPr="00F1590C" w:rsidRDefault="00EF5D44" w:rsidP="00EF5D44">
      <w:pPr>
        <w:jc w:val="center"/>
        <w:rPr>
          <w:b/>
          <w:szCs w:val="24"/>
        </w:rPr>
      </w:pPr>
      <w:r w:rsidRPr="00F1590C">
        <w:rPr>
          <w:b/>
          <w:szCs w:val="24"/>
        </w:rPr>
        <w:t xml:space="preserve">PLAN DE AREA Y/O ASIGNATURA  </w:t>
      </w:r>
    </w:p>
    <w:p w:rsidR="00EF5D44" w:rsidRPr="00F1590C" w:rsidRDefault="00EF5D44" w:rsidP="00EF5D44">
      <w:pPr>
        <w:rPr>
          <w:b/>
          <w:bCs/>
          <w:szCs w:val="24"/>
        </w:rPr>
      </w:pPr>
      <w:r w:rsidRPr="00F1590C">
        <w:rPr>
          <w:b/>
          <w:bCs/>
          <w:szCs w:val="24"/>
        </w:rPr>
        <w:t>1. GENERALIDADES</w:t>
      </w:r>
    </w:p>
    <w:p w:rsidR="00EF5D44" w:rsidRPr="00F1590C" w:rsidRDefault="00EF5D44" w:rsidP="00EF5D44">
      <w:pPr>
        <w:rPr>
          <w:b/>
          <w:bCs/>
          <w:szCs w:val="24"/>
        </w:rPr>
      </w:pPr>
      <w:r w:rsidRPr="00F1590C">
        <w:rPr>
          <w:b/>
          <w:bCs/>
          <w:szCs w:val="24"/>
        </w:rPr>
        <w:t xml:space="preserve">- ESTABLECIMIENTO EDUCATIVO: </w:t>
      </w:r>
    </w:p>
    <w:p w:rsidR="00EF5D44" w:rsidRPr="00F1590C" w:rsidRDefault="00EF5D44" w:rsidP="00EF5D44">
      <w:pPr>
        <w:rPr>
          <w:b/>
          <w:szCs w:val="24"/>
        </w:rPr>
      </w:pPr>
      <w:r w:rsidRPr="00F1590C">
        <w:rPr>
          <w:b/>
          <w:szCs w:val="24"/>
        </w:rPr>
        <w:t xml:space="preserve">                                                                                   </w:t>
      </w:r>
    </w:p>
    <w:p w:rsidR="00EF5D44" w:rsidRPr="00F1590C" w:rsidRDefault="00EF5D44" w:rsidP="00EF5D44">
      <w:pPr>
        <w:spacing w:line="240" w:lineRule="auto"/>
        <w:rPr>
          <w:b/>
          <w:szCs w:val="24"/>
        </w:rPr>
      </w:pPr>
      <w:r w:rsidRPr="00F1590C">
        <w:rPr>
          <w:b/>
          <w:bCs/>
          <w:szCs w:val="24"/>
        </w:rPr>
        <w:t xml:space="preserve">- </w:t>
      </w:r>
      <w:r w:rsidRPr="00F1590C">
        <w:rPr>
          <w:b/>
          <w:szCs w:val="24"/>
        </w:rPr>
        <w:t xml:space="preserve">AREA: MATEMATICAS  ASIGNATURA (s): ESTADISTICA </w:t>
      </w:r>
    </w:p>
    <w:p w:rsidR="00EF5D44" w:rsidRPr="00F1590C" w:rsidRDefault="00EF5D44" w:rsidP="00EF5D44">
      <w:pPr>
        <w:spacing w:line="240" w:lineRule="auto"/>
        <w:rPr>
          <w:b/>
          <w:szCs w:val="24"/>
        </w:rPr>
      </w:pPr>
      <w:r w:rsidRPr="00F1590C">
        <w:rPr>
          <w:b/>
          <w:szCs w:val="24"/>
        </w:rPr>
        <w:t xml:space="preserve">- CICLO: _______GRADO(s): 11     I.H.S: 1 AÑO:  </w:t>
      </w:r>
    </w:p>
    <w:p w:rsidR="00EF5D44" w:rsidRPr="00F1590C" w:rsidRDefault="00EF5D44" w:rsidP="00EF5D44">
      <w:pPr>
        <w:spacing w:line="240" w:lineRule="auto"/>
        <w:rPr>
          <w:b/>
          <w:szCs w:val="24"/>
        </w:rPr>
      </w:pPr>
      <w:r w:rsidRPr="00F1590C">
        <w:rPr>
          <w:b/>
          <w:szCs w:val="24"/>
        </w:rPr>
        <w:t>- EDUCADOR(es) FORMADOR(es):</w:t>
      </w:r>
    </w:p>
    <w:tbl>
      <w:tblPr>
        <w:tblpPr w:leftFromText="141" w:rightFromText="141" w:vertAnchor="text" w:horzAnchor="margin" w:tblpY="143"/>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694"/>
        <w:gridCol w:w="2693"/>
        <w:gridCol w:w="2551"/>
        <w:gridCol w:w="2552"/>
      </w:tblGrid>
      <w:tr w:rsidR="00EF5D44" w:rsidRPr="00F1590C" w:rsidTr="00EF5D44">
        <w:trPr>
          <w:trHeight w:val="422"/>
        </w:trPr>
        <w:tc>
          <w:tcPr>
            <w:tcW w:w="3510" w:type="dxa"/>
            <w:tcBorders>
              <w:top w:val="single" w:sz="4" w:space="0" w:color="auto"/>
              <w:left w:val="single" w:sz="4" w:space="0" w:color="auto"/>
              <w:bottom w:val="single" w:sz="4" w:space="0" w:color="auto"/>
              <w:right w:val="single" w:sz="4" w:space="0" w:color="auto"/>
            </w:tcBorders>
            <w:hideMark/>
          </w:tcPr>
          <w:p w:rsidR="00EF5D44" w:rsidRPr="00F1590C" w:rsidRDefault="00EF5D44" w:rsidP="00EF5D44">
            <w:pPr>
              <w:spacing w:after="0" w:line="240" w:lineRule="auto"/>
              <w:rPr>
                <w:b/>
                <w:szCs w:val="24"/>
              </w:rPr>
            </w:pPr>
            <w:r w:rsidRPr="00F1590C">
              <w:rPr>
                <w:b/>
                <w:szCs w:val="24"/>
              </w:rPr>
              <w:t>Metas generales del ciclo</w:t>
            </w:r>
          </w:p>
        </w:tc>
        <w:tc>
          <w:tcPr>
            <w:tcW w:w="10490" w:type="dxa"/>
            <w:gridSpan w:val="4"/>
            <w:tcBorders>
              <w:top w:val="single" w:sz="4" w:space="0" w:color="auto"/>
              <w:left w:val="single" w:sz="4" w:space="0" w:color="auto"/>
              <w:bottom w:val="single" w:sz="4" w:space="0" w:color="auto"/>
              <w:right w:val="single" w:sz="4" w:space="0" w:color="auto"/>
            </w:tcBorders>
          </w:tcPr>
          <w:p w:rsidR="00EF5D44" w:rsidRPr="00F1590C" w:rsidRDefault="00EF5D44" w:rsidP="00EF5D44">
            <w:pPr>
              <w:spacing w:after="0" w:line="240" w:lineRule="auto"/>
              <w:ind w:left="360"/>
              <w:rPr>
                <w:b/>
                <w:szCs w:val="24"/>
                <w:lang w:val="es-ES"/>
              </w:rPr>
            </w:pPr>
          </w:p>
        </w:tc>
      </w:tr>
      <w:tr w:rsidR="00EF5D44" w:rsidRPr="00F1590C" w:rsidTr="00EF5D44">
        <w:trPr>
          <w:trHeight w:val="400"/>
        </w:trPr>
        <w:tc>
          <w:tcPr>
            <w:tcW w:w="3510" w:type="dxa"/>
            <w:tcBorders>
              <w:top w:val="single" w:sz="4" w:space="0" w:color="auto"/>
              <w:left w:val="single" w:sz="4" w:space="0" w:color="auto"/>
              <w:bottom w:val="single" w:sz="4" w:space="0" w:color="auto"/>
              <w:right w:val="single" w:sz="4" w:space="0" w:color="auto"/>
            </w:tcBorders>
            <w:hideMark/>
          </w:tcPr>
          <w:p w:rsidR="00EF5D44" w:rsidRPr="00F1590C" w:rsidRDefault="00EF5D44" w:rsidP="00EF5D44">
            <w:pPr>
              <w:spacing w:after="0" w:line="240" w:lineRule="auto"/>
              <w:rPr>
                <w:b/>
                <w:szCs w:val="24"/>
              </w:rPr>
            </w:pPr>
            <w:r w:rsidRPr="00F1590C">
              <w:rPr>
                <w:b/>
                <w:szCs w:val="24"/>
              </w:rPr>
              <w:t>Metas generales del grado</w:t>
            </w:r>
          </w:p>
        </w:tc>
        <w:tc>
          <w:tcPr>
            <w:tcW w:w="10490" w:type="dxa"/>
            <w:gridSpan w:val="4"/>
            <w:tcBorders>
              <w:top w:val="single" w:sz="4" w:space="0" w:color="auto"/>
              <w:left w:val="single" w:sz="4" w:space="0" w:color="auto"/>
              <w:bottom w:val="single" w:sz="4" w:space="0" w:color="auto"/>
              <w:right w:val="single" w:sz="4" w:space="0" w:color="auto"/>
            </w:tcBorders>
            <w:hideMark/>
          </w:tcPr>
          <w:p w:rsidR="00EF5D44" w:rsidRPr="00F1590C" w:rsidRDefault="00EF5D44" w:rsidP="00EF5D44">
            <w:pPr>
              <w:spacing w:after="0" w:line="240" w:lineRule="auto"/>
              <w:ind w:left="360"/>
              <w:rPr>
                <w:b/>
                <w:szCs w:val="24"/>
                <w:lang w:val="es-ES"/>
              </w:rPr>
            </w:pPr>
          </w:p>
        </w:tc>
      </w:tr>
      <w:tr w:rsidR="00EF5D44" w:rsidRPr="00F1590C" w:rsidTr="00EF5D44">
        <w:trPr>
          <w:trHeight w:val="278"/>
        </w:trPr>
        <w:tc>
          <w:tcPr>
            <w:tcW w:w="3510" w:type="dxa"/>
            <w:tcBorders>
              <w:top w:val="single" w:sz="4" w:space="0" w:color="auto"/>
              <w:left w:val="single" w:sz="4" w:space="0" w:color="auto"/>
              <w:bottom w:val="single" w:sz="4" w:space="0" w:color="auto"/>
              <w:right w:val="single" w:sz="4" w:space="0" w:color="auto"/>
            </w:tcBorders>
            <w:hideMark/>
          </w:tcPr>
          <w:p w:rsidR="00EF5D44" w:rsidRPr="00F1590C" w:rsidRDefault="00EF5D44" w:rsidP="00EF5D44">
            <w:pPr>
              <w:spacing w:after="0" w:line="240" w:lineRule="auto"/>
              <w:rPr>
                <w:b/>
                <w:szCs w:val="24"/>
              </w:rPr>
            </w:pPr>
            <w:r w:rsidRPr="00F1590C">
              <w:rPr>
                <w:b/>
                <w:szCs w:val="24"/>
              </w:rPr>
              <w:t xml:space="preserve">Periodos académicos </w:t>
            </w:r>
          </w:p>
        </w:tc>
        <w:tc>
          <w:tcPr>
            <w:tcW w:w="2694" w:type="dxa"/>
            <w:tcBorders>
              <w:top w:val="single" w:sz="4" w:space="0" w:color="auto"/>
              <w:left w:val="single" w:sz="4" w:space="0" w:color="auto"/>
              <w:bottom w:val="single" w:sz="4" w:space="0" w:color="auto"/>
              <w:right w:val="single" w:sz="4" w:space="0" w:color="auto"/>
            </w:tcBorders>
            <w:hideMark/>
          </w:tcPr>
          <w:p w:rsidR="00EF5D44" w:rsidRPr="00F1590C" w:rsidRDefault="00EF5D44" w:rsidP="00EF5D44">
            <w:pPr>
              <w:spacing w:after="0" w:line="240" w:lineRule="auto"/>
              <w:jc w:val="center"/>
              <w:rPr>
                <w:b/>
                <w:szCs w:val="24"/>
              </w:rPr>
            </w:pPr>
            <w:r w:rsidRPr="00F1590C">
              <w:rPr>
                <w:b/>
                <w:szCs w:val="24"/>
              </w:rPr>
              <w:t>Periodo 1</w:t>
            </w:r>
          </w:p>
        </w:tc>
        <w:tc>
          <w:tcPr>
            <w:tcW w:w="2693" w:type="dxa"/>
            <w:tcBorders>
              <w:top w:val="single" w:sz="4" w:space="0" w:color="auto"/>
              <w:left w:val="single" w:sz="4" w:space="0" w:color="auto"/>
              <w:bottom w:val="single" w:sz="4" w:space="0" w:color="auto"/>
              <w:right w:val="single" w:sz="4" w:space="0" w:color="auto"/>
            </w:tcBorders>
            <w:hideMark/>
          </w:tcPr>
          <w:p w:rsidR="00EF5D44" w:rsidRPr="00F1590C" w:rsidRDefault="00EF5D44" w:rsidP="00EF5D44">
            <w:pPr>
              <w:spacing w:after="0" w:line="240" w:lineRule="auto"/>
              <w:jc w:val="center"/>
              <w:rPr>
                <w:b/>
                <w:szCs w:val="24"/>
              </w:rPr>
            </w:pPr>
            <w:r w:rsidRPr="00F1590C">
              <w:rPr>
                <w:b/>
                <w:szCs w:val="24"/>
              </w:rPr>
              <w:t>Periodo 2</w:t>
            </w:r>
          </w:p>
        </w:tc>
        <w:tc>
          <w:tcPr>
            <w:tcW w:w="2551" w:type="dxa"/>
            <w:tcBorders>
              <w:top w:val="single" w:sz="4" w:space="0" w:color="auto"/>
              <w:left w:val="single" w:sz="4" w:space="0" w:color="auto"/>
              <w:bottom w:val="single" w:sz="4" w:space="0" w:color="auto"/>
              <w:right w:val="single" w:sz="4" w:space="0" w:color="auto"/>
            </w:tcBorders>
            <w:hideMark/>
          </w:tcPr>
          <w:p w:rsidR="00EF5D44" w:rsidRPr="00F1590C" w:rsidRDefault="00EF5D44" w:rsidP="00EF5D44">
            <w:pPr>
              <w:spacing w:after="0" w:line="240" w:lineRule="auto"/>
              <w:jc w:val="center"/>
              <w:rPr>
                <w:b/>
                <w:szCs w:val="24"/>
              </w:rPr>
            </w:pPr>
            <w:r w:rsidRPr="00F1590C">
              <w:rPr>
                <w:b/>
                <w:szCs w:val="24"/>
              </w:rPr>
              <w:t>Periodo 3</w:t>
            </w:r>
          </w:p>
        </w:tc>
        <w:tc>
          <w:tcPr>
            <w:tcW w:w="2552" w:type="dxa"/>
            <w:tcBorders>
              <w:top w:val="single" w:sz="4" w:space="0" w:color="auto"/>
              <w:left w:val="single" w:sz="4" w:space="0" w:color="auto"/>
              <w:bottom w:val="single" w:sz="4" w:space="0" w:color="auto"/>
              <w:right w:val="single" w:sz="4" w:space="0" w:color="auto"/>
            </w:tcBorders>
            <w:hideMark/>
          </w:tcPr>
          <w:p w:rsidR="00EF5D44" w:rsidRPr="00F1590C" w:rsidRDefault="00EF5D44" w:rsidP="00EF5D44">
            <w:pPr>
              <w:spacing w:after="0" w:line="240" w:lineRule="auto"/>
              <w:jc w:val="center"/>
              <w:rPr>
                <w:b/>
                <w:szCs w:val="24"/>
              </w:rPr>
            </w:pPr>
            <w:r w:rsidRPr="00F1590C">
              <w:rPr>
                <w:b/>
                <w:szCs w:val="24"/>
              </w:rPr>
              <w:t>Periodo 4</w:t>
            </w:r>
          </w:p>
        </w:tc>
      </w:tr>
      <w:tr w:rsidR="00EF5D44" w:rsidRPr="00F1590C" w:rsidTr="00EF5D44">
        <w:trPr>
          <w:trHeight w:val="603"/>
        </w:trPr>
        <w:tc>
          <w:tcPr>
            <w:tcW w:w="3510" w:type="dxa"/>
            <w:tcBorders>
              <w:top w:val="single" w:sz="4" w:space="0" w:color="auto"/>
              <w:left w:val="single" w:sz="4" w:space="0" w:color="auto"/>
              <w:bottom w:val="single" w:sz="4" w:space="0" w:color="auto"/>
              <w:right w:val="single" w:sz="4" w:space="0" w:color="auto"/>
            </w:tcBorders>
          </w:tcPr>
          <w:p w:rsidR="00EF5D44" w:rsidRPr="00F1590C" w:rsidRDefault="00EF5D44" w:rsidP="00EF5D44">
            <w:pPr>
              <w:spacing w:after="0" w:line="240" w:lineRule="auto"/>
              <w:jc w:val="center"/>
              <w:rPr>
                <w:b/>
                <w:szCs w:val="24"/>
              </w:rPr>
            </w:pPr>
          </w:p>
          <w:p w:rsidR="00EF5D44" w:rsidRPr="00F1590C" w:rsidRDefault="00EF5D44" w:rsidP="00EF5D44">
            <w:pPr>
              <w:spacing w:after="0" w:line="240" w:lineRule="auto"/>
              <w:jc w:val="center"/>
              <w:rPr>
                <w:b/>
                <w:szCs w:val="24"/>
              </w:rPr>
            </w:pPr>
            <w:r w:rsidRPr="00F1590C">
              <w:rPr>
                <w:b/>
                <w:szCs w:val="24"/>
              </w:rPr>
              <w:t>Estándares Básicos de competencia,</w:t>
            </w:r>
          </w:p>
          <w:p w:rsidR="00EF5D44" w:rsidRPr="00F1590C" w:rsidRDefault="00EF5D44" w:rsidP="00EF5D44">
            <w:pPr>
              <w:spacing w:after="0" w:line="240" w:lineRule="auto"/>
              <w:jc w:val="center"/>
              <w:rPr>
                <w:b/>
                <w:szCs w:val="24"/>
              </w:rPr>
            </w:pPr>
            <w:r w:rsidRPr="00F1590C">
              <w:rPr>
                <w:b/>
                <w:szCs w:val="24"/>
              </w:rPr>
              <w:t>.</w:t>
            </w:r>
          </w:p>
        </w:tc>
        <w:tc>
          <w:tcPr>
            <w:tcW w:w="2694" w:type="dxa"/>
            <w:tcBorders>
              <w:top w:val="single" w:sz="4" w:space="0" w:color="auto"/>
              <w:left w:val="single" w:sz="4" w:space="0" w:color="auto"/>
              <w:bottom w:val="single" w:sz="4" w:space="0" w:color="auto"/>
              <w:right w:val="single" w:sz="4" w:space="0" w:color="auto"/>
            </w:tcBorders>
          </w:tcPr>
          <w:p w:rsidR="00EF5D44" w:rsidRPr="00F1590C" w:rsidRDefault="00EF5D44" w:rsidP="00EF5D44">
            <w:pPr>
              <w:autoSpaceDE w:val="0"/>
              <w:autoSpaceDN w:val="0"/>
              <w:adjustRightInd w:val="0"/>
              <w:spacing w:after="0" w:line="240" w:lineRule="auto"/>
              <w:rPr>
                <w:b/>
                <w:szCs w:val="24"/>
                <w:lang w:eastAsia="es-ES"/>
              </w:rPr>
            </w:pPr>
            <w:r w:rsidRPr="00F1590C">
              <w:rPr>
                <w:b/>
                <w:szCs w:val="24"/>
                <w:lang w:eastAsia="es-ES"/>
              </w:rPr>
              <w:t>Justiﬁco o refuto inferencias basadas en razonamientos estadísticos a partir de resultados de estudios publicados en los medios o diseñados en el ámbito escolar.</w:t>
            </w:r>
          </w:p>
          <w:p w:rsidR="00EF5D44" w:rsidRPr="00F1590C" w:rsidRDefault="00EF5D44" w:rsidP="00EF5D44">
            <w:pPr>
              <w:autoSpaceDE w:val="0"/>
              <w:autoSpaceDN w:val="0"/>
              <w:adjustRightInd w:val="0"/>
              <w:spacing w:after="0" w:line="240" w:lineRule="auto"/>
              <w:ind w:left="360"/>
              <w:rPr>
                <w:b/>
                <w:szCs w:val="24"/>
                <w:lang w:eastAsia="es-ES"/>
              </w:rPr>
            </w:pPr>
          </w:p>
        </w:tc>
        <w:tc>
          <w:tcPr>
            <w:tcW w:w="2693" w:type="dxa"/>
            <w:tcBorders>
              <w:top w:val="single" w:sz="4" w:space="0" w:color="auto"/>
              <w:left w:val="single" w:sz="4" w:space="0" w:color="auto"/>
              <w:bottom w:val="single" w:sz="4" w:space="0" w:color="auto"/>
              <w:right w:val="single" w:sz="4" w:space="0" w:color="auto"/>
            </w:tcBorders>
          </w:tcPr>
          <w:p w:rsidR="00EF5D44" w:rsidRPr="00F1590C" w:rsidRDefault="00EF5D44" w:rsidP="00EF5D44">
            <w:pPr>
              <w:autoSpaceDE w:val="0"/>
              <w:autoSpaceDN w:val="0"/>
              <w:adjustRightInd w:val="0"/>
              <w:spacing w:after="0" w:line="240" w:lineRule="auto"/>
              <w:rPr>
                <w:b/>
                <w:szCs w:val="24"/>
                <w:lang w:eastAsia="es-ES"/>
              </w:rPr>
            </w:pPr>
            <w:r w:rsidRPr="00F1590C">
              <w:rPr>
                <w:b/>
                <w:szCs w:val="24"/>
                <w:lang w:eastAsia="es-ES"/>
              </w:rPr>
              <w:lastRenderedPageBreak/>
              <w:t xml:space="preserve">Uso comprensivamente algunas medidas de centralización, localización, dispersión y  correlación (percentiles, cuartiles, centralidad, distancia, </w:t>
            </w:r>
            <w:r w:rsidRPr="00F1590C">
              <w:rPr>
                <w:b/>
                <w:szCs w:val="24"/>
                <w:lang w:eastAsia="es-ES"/>
              </w:rPr>
              <w:lastRenderedPageBreak/>
              <w:t>rango, varianza, covarianza y normalidad).</w:t>
            </w:r>
          </w:p>
          <w:p w:rsidR="00EF5D44" w:rsidRPr="00F1590C" w:rsidRDefault="00EF5D44" w:rsidP="00EF5D44">
            <w:pPr>
              <w:autoSpaceDE w:val="0"/>
              <w:autoSpaceDN w:val="0"/>
              <w:adjustRightInd w:val="0"/>
              <w:spacing w:after="0" w:line="240" w:lineRule="auto"/>
              <w:ind w:left="360"/>
              <w:rPr>
                <w:b/>
                <w:szCs w:val="24"/>
                <w:lang w:eastAsia="es-ES"/>
              </w:rPr>
            </w:pPr>
          </w:p>
          <w:p w:rsidR="00EF5D44" w:rsidRPr="00F1590C" w:rsidRDefault="00EF5D44" w:rsidP="00EF5D44">
            <w:pPr>
              <w:autoSpaceDE w:val="0"/>
              <w:autoSpaceDN w:val="0"/>
              <w:adjustRightInd w:val="0"/>
              <w:spacing w:after="0" w:line="240" w:lineRule="auto"/>
              <w:ind w:left="360"/>
              <w:rPr>
                <w:b/>
                <w:szCs w:val="24"/>
                <w:lang w:val="es-ES" w:eastAsia="es-ES"/>
              </w:rPr>
            </w:pPr>
          </w:p>
        </w:tc>
        <w:tc>
          <w:tcPr>
            <w:tcW w:w="2551" w:type="dxa"/>
            <w:tcBorders>
              <w:top w:val="single" w:sz="4" w:space="0" w:color="auto"/>
              <w:left w:val="single" w:sz="4" w:space="0" w:color="auto"/>
              <w:bottom w:val="single" w:sz="4" w:space="0" w:color="auto"/>
              <w:right w:val="single" w:sz="4" w:space="0" w:color="auto"/>
            </w:tcBorders>
          </w:tcPr>
          <w:p w:rsidR="00EF5D44" w:rsidRPr="00F1590C" w:rsidRDefault="00EF5D44" w:rsidP="00EF5D44">
            <w:pPr>
              <w:spacing w:after="0" w:line="240" w:lineRule="auto"/>
              <w:rPr>
                <w:b/>
                <w:szCs w:val="24"/>
              </w:rPr>
            </w:pPr>
            <w:r w:rsidRPr="00F1590C">
              <w:rPr>
                <w:b/>
                <w:szCs w:val="24"/>
              </w:rPr>
              <w:lastRenderedPageBreak/>
              <w:t>Diseño experimentos aleatorios (de las ciencias físicas, naturales o sociales) para estudiar un problema o pregunta.</w:t>
            </w:r>
          </w:p>
        </w:tc>
        <w:tc>
          <w:tcPr>
            <w:tcW w:w="2552" w:type="dxa"/>
            <w:tcBorders>
              <w:top w:val="single" w:sz="4" w:space="0" w:color="auto"/>
              <w:left w:val="single" w:sz="4" w:space="0" w:color="auto"/>
              <w:bottom w:val="single" w:sz="4" w:space="0" w:color="auto"/>
              <w:right w:val="single" w:sz="4" w:space="0" w:color="auto"/>
            </w:tcBorders>
          </w:tcPr>
          <w:p w:rsidR="00EF5D44" w:rsidRPr="00F1590C" w:rsidRDefault="00EF5D44" w:rsidP="00EF5D44">
            <w:pPr>
              <w:spacing w:after="0" w:line="240" w:lineRule="auto"/>
              <w:rPr>
                <w:b/>
                <w:szCs w:val="24"/>
              </w:rPr>
            </w:pPr>
            <w:r w:rsidRPr="00F1590C">
              <w:rPr>
                <w:b/>
                <w:szCs w:val="24"/>
              </w:rPr>
              <w:t>Propongo inferencias a partir del estudio de muestras probabilísticas.</w:t>
            </w:r>
          </w:p>
          <w:p w:rsidR="00EF5D44" w:rsidRPr="00F1590C" w:rsidRDefault="00EF5D44" w:rsidP="00EF5D44">
            <w:pPr>
              <w:spacing w:after="0" w:line="240" w:lineRule="auto"/>
              <w:rPr>
                <w:b/>
                <w:szCs w:val="24"/>
              </w:rPr>
            </w:pPr>
          </w:p>
          <w:p w:rsidR="00EF5D44" w:rsidRPr="00F1590C" w:rsidRDefault="00EF5D44" w:rsidP="00EF5D44">
            <w:pPr>
              <w:spacing w:after="0" w:line="240" w:lineRule="auto"/>
              <w:rPr>
                <w:b/>
                <w:szCs w:val="24"/>
              </w:rPr>
            </w:pPr>
            <w:r w:rsidRPr="00F1590C">
              <w:rPr>
                <w:b/>
                <w:szCs w:val="24"/>
              </w:rPr>
              <w:t xml:space="preserve">Describo tendencias que se observan en conjuntos </w:t>
            </w:r>
            <w:r w:rsidRPr="00F1590C">
              <w:rPr>
                <w:b/>
                <w:szCs w:val="24"/>
              </w:rPr>
              <w:lastRenderedPageBreak/>
              <w:t>de variables relacionadas.</w:t>
            </w:r>
          </w:p>
        </w:tc>
      </w:tr>
      <w:tr w:rsidR="00EF5D44" w:rsidRPr="00F1590C" w:rsidTr="00EF5D44">
        <w:trPr>
          <w:trHeight w:val="570"/>
        </w:trPr>
        <w:tc>
          <w:tcPr>
            <w:tcW w:w="3510" w:type="dxa"/>
            <w:tcBorders>
              <w:top w:val="single" w:sz="4" w:space="0" w:color="auto"/>
              <w:left w:val="single" w:sz="4" w:space="0" w:color="auto"/>
              <w:bottom w:val="single" w:sz="4" w:space="0" w:color="auto"/>
              <w:right w:val="single" w:sz="4" w:space="0" w:color="auto"/>
            </w:tcBorders>
          </w:tcPr>
          <w:p w:rsidR="00EF5D44" w:rsidRPr="00F1590C" w:rsidRDefault="00EF5D44" w:rsidP="00EF5D44">
            <w:pPr>
              <w:spacing w:after="0" w:line="240" w:lineRule="auto"/>
              <w:jc w:val="center"/>
              <w:rPr>
                <w:b/>
                <w:szCs w:val="24"/>
              </w:rPr>
            </w:pPr>
          </w:p>
          <w:p w:rsidR="00EF5D44" w:rsidRPr="00F1590C" w:rsidRDefault="00EF5D44" w:rsidP="00EF5D44">
            <w:pPr>
              <w:spacing w:after="0" w:line="240" w:lineRule="auto"/>
              <w:jc w:val="center"/>
              <w:rPr>
                <w:b/>
                <w:szCs w:val="24"/>
              </w:rPr>
            </w:pPr>
            <w:r w:rsidRPr="00F1590C">
              <w:rPr>
                <w:b/>
                <w:szCs w:val="24"/>
              </w:rPr>
              <w:t>Derechos Básicos de Aprendizaje</w:t>
            </w:r>
          </w:p>
        </w:tc>
        <w:tc>
          <w:tcPr>
            <w:tcW w:w="2694" w:type="dxa"/>
            <w:tcBorders>
              <w:top w:val="single" w:sz="4" w:space="0" w:color="auto"/>
              <w:left w:val="single" w:sz="4" w:space="0" w:color="auto"/>
              <w:bottom w:val="single" w:sz="4" w:space="0" w:color="auto"/>
              <w:right w:val="single" w:sz="4" w:space="0" w:color="auto"/>
            </w:tcBorders>
          </w:tcPr>
          <w:p w:rsidR="00EF5D44" w:rsidRPr="00F1590C" w:rsidRDefault="00EF5D44" w:rsidP="00EF5D44">
            <w:pPr>
              <w:spacing w:after="0" w:line="240" w:lineRule="auto"/>
              <w:rPr>
                <w:b/>
                <w:szCs w:val="24"/>
              </w:rPr>
            </w:pPr>
            <w:r w:rsidRPr="00F1590C">
              <w:rPr>
                <w:b/>
                <w:szCs w:val="24"/>
              </w:rPr>
              <w:t>Plantea y resuelve situaciones problemáticas del contexto real y/o matemático que implican la exploración de posibles asociaciones o correlaciones entre las variables estudiadas.</w:t>
            </w:r>
          </w:p>
        </w:tc>
        <w:tc>
          <w:tcPr>
            <w:tcW w:w="2693" w:type="dxa"/>
            <w:tcBorders>
              <w:top w:val="single" w:sz="4" w:space="0" w:color="auto"/>
              <w:left w:val="single" w:sz="4" w:space="0" w:color="auto"/>
              <w:bottom w:val="single" w:sz="4" w:space="0" w:color="auto"/>
              <w:right w:val="single" w:sz="4" w:space="0" w:color="auto"/>
            </w:tcBorders>
          </w:tcPr>
          <w:p w:rsidR="00EF5D44" w:rsidRPr="00F1590C" w:rsidRDefault="00EF5D44" w:rsidP="00EF5D44">
            <w:pPr>
              <w:autoSpaceDE w:val="0"/>
              <w:autoSpaceDN w:val="0"/>
              <w:adjustRightInd w:val="0"/>
              <w:spacing w:after="0" w:line="240" w:lineRule="auto"/>
              <w:rPr>
                <w:b/>
                <w:szCs w:val="24"/>
                <w:lang w:val="es-ES" w:eastAsia="es-ES"/>
              </w:rPr>
            </w:pPr>
            <w:r w:rsidRPr="00F1590C">
              <w:rPr>
                <w:b/>
                <w:szCs w:val="24"/>
              </w:rPr>
              <w:t>Plantea y resuelve situaciones problemáticas del contexto real y/o matemático que implican la exploración de posibles asociaciones o correlaciones entre las variables estudiadas.</w:t>
            </w:r>
          </w:p>
          <w:p w:rsidR="00EF5D44" w:rsidRPr="00F1590C" w:rsidRDefault="00EF5D44" w:rsidP="00EF5D44">
            <w:pPr>
              <w:spacing w:after="0" w:line="240" w:lineRule="auto"/>
              <w:ind w:left="360"/>
              <w:rPr>
                <w:b/>
                <w:szCs w:val="24"/>
              </w:rPr>
            </w:pPr>
          </w:p>
        </w:tc>
        <w:tc>
          <w:tcPr>
            <w:tcW w:w="2551" w:type="dxa"/>
            <w:tcBorders>
              <w:top w:val="single" w:sz="4" w:space="0" w:color="auto"/>
              <w:left w:val="single" w:sz="4" w:space="0" w:color="auto"/>
              <w:bottom w:val="single" w:sz="4" w:space="0" w:color="auto"/>
              <w:right w:val="single" w:sz="4" w:space="0" w:color="auto"/>
            </w:tcBorders>
          </w:tcPr>
          <w:p w:rsidR="00EF5D44" w:rsidRPr="00F1590C" w:rsidRDefault="00EF5D44" w:rsidP="00EF5D44">
            <w:pPr>
              <w:spacing w:after="0" w:line="240" w:lineRule="auto"/>
              <w:rPr>
                <w:b/>
                <w:szCs w:val="24"/>
              </w:rPr>
            </w:pPr>
            <w:r w:rsidRPr="00F1590C">
              <w:rPr>
                <w:b/>
                <w:szCs w:val="24"/>
              </w:rPr>
              <w:t>Plantea y resuelve problemas en  los que se  reconoce cuando dos  eventos son  o no  independientes y  usa   la  probabilidad condicional para comprobarlo.</w:t>
            </w:r>
          </w:p>
        </w:tc>
        <w:tc>
          <w:tcPr>
            <w:tcW w:w="2552" w:type="dxa"/>
            <w:tcBorders>
              <w:top w:val="single" w:sz="4" w:space="0" w:color="auto"/>
              <w:left w:val="single" w:sz="4" w:space="0" w:color="auto"/>
              <w:bottom w:val="single" w:sz="4" w:space="0" w:color="auto"/>
              <w:right w:val="single" w:sz="4" w:space="0" w:color="auto"/>
            </w:tcBorders>
          </w:tcPr>
          <w:p w:rsidR="00EF5D44" w:rsidRPr="00F1590C" w:rsidRDefault="00EF5D44" w:rsidP="00EF5D44">
            <w:pPr>
              <w:spacing w:after="0" w:line="240" w:lineRule="auto"/>
              <w:rPr>
                <w:b/>
                <w:szCs w:val="24"/>
              </w:rPr>
            </w:pPr>
            <w:r w:rsidRPr="00F1590C">
              <w:rPr>
                <w:b/>
                <w:szCs w:val="24"/>
              </w:rPr>
              <w:t>Plantea y resuelve problemas en  los que se  reconoce cuando dos  eventos son  o no  independientes y  usa   la  probabilidad condicional para comprobarlo.</w:t>
            </w:r>
          </w:p>
        </w:tc>
      </w:tr>
      <w:tr w:rsidR="00EF5D44" w:rsidRPr="00F1590C" w:rsidTr="00EF5D44">
        <w:trPr>
          <w:trHeight w:val="555"/>
        </w:trPr>
        <w:tc>
          <w:tcPr>
            <w:tcW w:w="3510" w:type="dxa"/>
            <w:tcBorders>
              <w:top w:val="single" w:sz="4" w:space="0" w:color="auto"/>
              <w:left w:val="single" w:sz="4" w:space="0" w:color="auto"/>
              <w:bottom w:val="single" w:sz="4" w:space="0" w:color="auto"/>
              <w:right w:val="single" w:sz="4" w:space="0" w:color="auto"/>
            </w:tcBorders>
          </w:tcPr>
          <w:p w:rsidR="00EF5D44" w:rsidRPr="00F1590C" w:rsidRDefault="00EF5D44" w:rsidP="00EF5D44">
            <w:pPr>
              <w:spacing w:after="0" w:line="240" w:lineRule="auto"/>
              <w:jc w:val="center"/>
              <w:rPr>
                <w:b/>
                <w:szCs w:val="24"/>
              </w:rPr>
            </w:pPr>
          </w:p>
          <w:p w:rsidR="00EF5D44" w:rsidRPr="00F1590C" w:rsidRDefault="00EF5D44" w:rsidP="00EF5D44">
            <w:pPr>
              <w:spacing w:after="0" w:line="240" w:lineRule="auto"/>
              <w:jc w:val="center"/>
              <w:rPr>
                <w:b/>
                <w:szCs w:val="24"/>
              </w:rPr>
            </w:pPr>
            <w:r w:rsidRPr="00F1590C">
              <w:rPr>
                <w:b/>
                <w:szCs w:val="24"/>
              </w:rPr>
              <w:t>Aprendizajes (Matriz de referencia)</w:t>
            </w:r>
          </w:p>
        </w:tc>
        <w:tc>
          <w:tcPr>
            <w:tcW w:w="2694" w:type="dxa"/>
            <w:tcBorders>
              <w:top w:val="single" w:sz="4" w:space="0" w:color="auto"/>
              <w:left w:val="single" w:sz="4" w:space="0" w:color="auto"/>
              <w:bottom w:val="single" w:sz="4" w:space="0" w:color="auto"/>
              <w:right w:val="single" w:sz="4" w:space="0" w:color="auto"/>
            </w:tcBorders>
            <w:hideMark/>
          </w:tcPr>
          <w:p w:rsidR="00EF5D44" w:rsidRPr="00F1590C" w:rsidRDefault="00EF5D44" w:rsidP="00EF5D44">
            <w:pPr>
              <w:spacing w:after="0" w:line="240" w:lineRule="auto"/>
              <w:rPr>
                <w:b/>
                <w:szCs w:val="24"/>
              </w:rPr>
            </w:pPr>
            <w:r w:rsidRPr="00F1590C">
              <w:rPr>
                <w:b/>
                <w:szCs w:val="24"/>
              </w:rPr>
              <w:t>Frente a un  problema que involucre información cuantitativa, plantea e implementa estrategias que lleven a soluciones adecuadas.</w:t>
            </w:r>
          </w:p>
        </w:tc>
        <w:tc>
          <w:tcPr>
            <w:tcW w:w="2693" w:type="dxa"/>
            <w:tcBorders>
              <w:top w:val="single" w:sz="4" w:space="0" w:color="auto"/>
              <w:left w:val="single" w:sz="4" w:space="0" w:color="auto"/>
              <w:bottom w:val="single" w:sz="4" w:space="0" w:color="auto"/>
              <w:right w:val="single" w:sz="4" w:space="0" w:color="auto"/>
            </w:tcBorders>
          </w:tcPr>
          <w:p w:rsidR="00EF5D44" w:rsidRPr="00F1590C" w:rsidRDefault="00EF5D44" w:rsidP="00EF5D44">
            <w:pPr>
              <w:spacing w:after="0" w:line="240" w:lineRule="auto"/>
              <w:rPr>
                <w:b/>
                <w:szCs w:val="24"/>
              </w:rPr>
            </w:pPr>
            <w:r w:rsidRPr="00F1590C">
              <w:rPr>
                <w:b/>
                <w:szCs w:val="24"/>
              </w:rPr>
              <w:t>Ffrente a un  problema que involucre información cuantitativa, plantea e implementa estrategias que lleven a soluciones adecuadas.</w:t>
            </w:r>
          </w:p>
        </w:tc>
        <w:tc>
          <w:tcPr>
            <w:tcW w:w="2551" w:type="dxa"/>
            <w:tcBorders>
              <w:top w:val="single" w:sz="4" w:space="0" w:color="auto"/>
              <w:left w:val="single" w:sz="4" w:space="0" w:color="auto"/>
              <w:bottom w:val="single" w:sz="4" w:space="0" w:color="auto"/>
              <w:right w:val="single" w:sz="4" w:space="0" w:color="auto"/>
            </w:tcBorders>
            <w:hideMark/>
          </w:tcPr>
          <w:p w:rsidR="00EF5D44" w:rsidRPr="00F1590C" w:rsidRDefault="00EF5D44" w:rsidP="00EF5D44">
            <w:pPr>
              <w:spacing w:after="0" w:line="240" w:lineRule="auto"/>
              <w:rPr>
                <w:b/>
                <w:szCs w:val="24"/>
              </w:rPr>
            </w:pPr>
            <w:r w:rsidRPr="00F1590C">
              <w:rPr>
                <w:rFonts w:eastAsia="Times New Roman"/>
                <w:szCs w:val="24"/>
              </w:rPr>
              <w:t xml:space="preserve"> </w:t>
            </w:r>
            <w:r w:rsidRPr="00F1590C">
              <w:rPr>
                <w:b/>
                <w:szCs w:val="24"/>
              </w:rPr>
              <w:t>Valida procedimientos y estrategias matemáticas utilizadas para dar solución a problemas</w:t>
            </w:r>
          </w:p>
        </w:tc>
        <w:tc>
          <w:tcPr>
            <w:tcW w:w="2552" w:type="dxa"/>
            <w:tcBorders>
              <w:top w:val="single" w:sz="4" w:space="0" w:color="auto"/>
              <w:left w:val="single" w:sz="4" w:space="0" w:color="auto"/>
              <w:bottom w:val="single" w:sz="4" w:space="0" w:color="auto"/>
              <w:right w:val="single" w:sz="4" w:space="0" w:color="auto"/>
            </w:tcBorders>
          </w:tcPr>
          <w:p w:rsidR="00EF5D44" w:rsidRPr="00F1590C" w:rsidRDefault="00EF5D44" w:rsidP="00EF5D44">
            <w:pPr>
              <w:spacing w:after="0" w:line="240" w:lineRule="auto"/>
              <w:rPr>
                <w:b/>
                <w:szCs w:val="24"/>
              </w:rPr>
            </w:pPr>
            <w:r w:rsidRPr="00F1590C">
              <w:rPr>
                <w:b/>
                <w:szCs w:val="24"/>
              </w:rPr>
              <w:t>Valida procedimientos y estrategias matemáticas utilizadas para dar solución a problemas</w:t>
            </w:r>
          </w:p>
        </w:tc>
      </w:tr>
      <w:tr w:rsidR="00EF5D44" w:rsidRPr="00F1590C" w:rsidTr="00EF5D44">
        <w:tc>
          <w:tcPr>
            <w:tcW w:w="3510" w:type="dxa"/>
            <w:tcBorders>
              <w:top w:val="single" w:sz="4" w:space="0" w:color="auto"/>
              <w:left w:val="single" w:sz="4" w:space="0" w:color="auto"/>
              <w:bottom w:val="single" w:sz="4" w:space="0" w:color="auto"/>
              <w:right w:val="single" w:sz="4" w:space="0" w:color="auto"/>
            </w:tcBorders>
          </w:tcPr>
          <w:p w:rsidR="00EF5D44" w:rsidRPr="00F1590C" w:rsidRDefault="00EF5D44" w:rsidP="00EF5D44">
            <w:pPr>
              <w:spacing w:after="0" w:line="240" w:lineRule="auto"/>
              <w:rPr>
                <w:b/>
                <w:szCs w:val="24"/>
              </w:rPr>
            </w:pPr>
          </w:p>
          <w:p w:rsidR="00EF5D44" w:rsidRPr="00F1590C" w:rsidRDefault="00EF5D44" w:rsidP="00EF5D44">
            <w:pPr>
              <w:spacing w:after="0" w:line="240" w:lineRule="auto"/>
              <w:rPr>
                <w:b/>
                <w:szCs w:val="24"/>
              </w:rPr>
            </w:pPr>
            <w:r w:rsidRPr="00F1590C">
              <w:rPr>
                <w:b/>
                <w:szCs w:val="24"/>
              </w:rPr>
              <w:t xml:space="preserve">Principales saberes para resolver problemas del contexto. Conceptos, procedimientos </w:t>
            </w:r>
            <w:r w:rsidRPr="00F1590C">
              <w:rPr>
                <w:b/>
                <w:szCs w:val="24"/>
              </w:rPr>
              <w:lastRenderedPageBreak/>
              <w:t xml:space="preserve">(estrategias metodológica de aprendizaje) y actitudes). </w:t>
            </w:r>
          </w:p>
          <w:p w:rsidR="00EF5D44" w:rsidRPr="00F1590C" w:rsidRDefault="00EF5D44" w:rsidP="00EF5D44">
            <w:pPr>
              <w:spacing w:after="0" w:line="240" w:lineRule="auto"/>
              <w:rPr>
                <w:b/>
                <w:szCs w:val="24"/>
              </w:rPr>
            </w:pPr>
            <w:r w:rsidRPr="00F1590C">
              <w:rPr>
                <w:b/>
                <w:szCs w:val="24"/>
              </w:rPr>
              <w:t xml:space="preserve">. </w:t>
            </w:r>
          </w:p>
        </w:tc>
        <w:tc>
          <w:tcPr>
            <w:tcW w:w="2694" w:type="dxa"/>
            <w:tcBorders>
              <w:top w:val="single" w:sz="4" w:space="0" w:color="auto"/>
              <w:left w:val="single" w:sz="4" w:space="0" w:color="auto"/>
              <w:bottom w:val="single" w:sz="4" w:space="0" w:color="auto"/>
              <w:right w:val="single" w:sz="4" w:space="0" w:color="auto"/>
            </w:tcBorders>
          </w:tcPr>
          <w:p w:rsidR="00EF5D44" w:rsidRPr="00F1590C" w:rsidRDefault="00EF5D44" w:rsidP="00EF5D44">
            <w:pPr>
              <w:spacing w:after="0" w:line="240" w:lineRule="auto"/>
              <w:rPr>
                <w:b/>
                <w:szCs w:val="24"/>
              </w:rPr>
            </w:pPr>
          </w:p>
          <w:p w:rsidR="00EF5D44" w:rsidRPr="00F1590C" w:rsidRDefault="00EF5D44" w:rsidP="00F15FFB">
            <w:pPr>
              <w:numPr>
                <w:ilvl w:val="0"/>
                <w:numId w:val="162"/>
              </w:numPr>
              <w:spacing w:after="0" w:line="240" w:lineRule="auto"/>
              <w:jc w:val="left"/>
              <w:rPr>
                <w:b/>
                <w:szCs w:val="24"/>
              </w:rPr>
            </w:pPr>
            <w:r w:rsidRPr="00F1590C">
              <w:rPr>
                <w:b/>
                <w:szCs w:val="24"/>
              </w:rPr>
              <w:t xml:space="preserve">Variables estadísticas (continuas, </w:t>
            </w:r>
            <w:r w:rsidRPr="00F1590C">
              <w:rPr>
                <w:b/>
                <w:szCs w:val="24"/>
              </w:rPr>
              <w:lastRenderedPageBreak/>
              <w:t>discretas y cualitativas).</w:t>
            </w:r>
          </w:p>
          <w:p w:rsidR="00EF5D44" w:rsidRPr="00F1590C" w:rsidRDefault="00EF5D44" w:rsidP="00F15FFB">
            <w:pPr>
              <w:numPr>
                <w:ilvl w:val="0"/>
                <w:numId w:val="162"/>
              </w:numPr>
              <w:spacing w:after="0" w:line="240" w:lineRule="auto"/>
              <w:jc w:val="left"/>
              <w:rPr>
                <w:b/>
                <w:szCs w:val="24"/>
              </w:rPr>
            </w:pPr>
            <w:r w:rsidRPr="00F1590C">
              <w:rPr>
                <w:b/>
                <w:szCs w:val="24"/>
              </w:rPr>
              <w:t>Población y muestra.</w:t>
            </w:r>
          </w:p>
          <w:p w:rsidR="00EF5D44" w:rsidRPr="00F1590C" w:rsidRDefault="00EF5D44" w:rsidP="00F15FFB">
            <w:pPr>
              <w:numPr>
                <w:ilvl w:val="0"/>
                <w:numId w:val="162"/>
              </w:numPr>
              <w:spacing w:after="0" w:line="240" w:lineRule="auto"/>
              <w:jc w:val="left"/>
              <w:rPr>
                <w:b/>
                <w:szCs w:val="24"/>
              </w:rPr>
            </w:pPr>
            <w:r w:rsidRPr="00F1590C">
              <w:rPr>
                <w:b/>
                <w:szCs w:val="24"/>
              </w:rPr>
              <w:t>Muestreo y tipos de muestreo.</w:t>
            </w:r>
          </w:p>
          <w:p w:rsidR="00EF5D44" w:rsidRPr="00F1590C" w:rsidRDefault="00EF5D44" w:rsidP="00F15FFB">
            <w:pPr>
              <w:numPr>
                <w:ilvl w:val="0"/>
                <w:numId w:val="162"/>
              </w:numPr>
              <w:spacing w:after="0" w:line="240" w:lineRule="auto"/>
              <w:jc w:val="left"/>
              <w:rPr>
                <w:b/>
                <w:szCs w:val="24"/>
              </w:rPr>
            </w:pPr>
            <w:r w:rsidRPr="00F1590C">
              <w:rPr>
                <w:b/>
                <w:szCs w:val="24"/>
              </w:rPr>
              <w:t xml:space="preserve">Calculo de la muestra usando muestreo aleatorio simple. </w:t>
            </w:r>
          </w:p>
          <w:p w:rsidR="00EF5D44" w:rsidRPr="00F1590C" w:rsidRDefault="00EF5D44" w:rsidP="00EF5D44">
            <w:pPr>
              <w:spacing w:after="0" w:line="240" w:lineRule="auto"/>
              <w:rPr>
                <w:b/>
                <w:szCs w:val="24"/>
              </w:rPr>
            </w:pPr>
          </w:p>
        </w:tc>
        <w:tc>
          <w:tcPr>
            <w:tcW w:w="2693" w:type="dxa"/>
            <w:tcBorders>
              <w:top w:val="single" w:sz="4" w:space="0" w:color="auto"/>
              <w:left w:val="single" w:sz="4" w:space="0" w:color="auto"/>
              <w:bottom w:val="single" w:sz="4" w:space="0" w:color="auto"/>
              <w:right w:val="single" w:sz="4" w:space="0" w:color="auto"/>
            </w:tcBorders>
            <w:hideMark/>
          </w:tcPr>
          <w:p w:rsidR="00EF5D44" w:rsidRPr="00F1590C" w:rsidRDefault="00EF5D44" w:rsidP="00EF5D44">
            <w:pPr>
              <w:spacing w:after="0" w:line="240" w:lineRule="auto"/>
              <w:ind w:left="754"/>
              <w:rPr>
                <w:b/>
                <w:szCs w:val="24"/>
              </w:rPr>
            </w:pPr>
          </w:p>
          <w:p w:rsidR="00EF5D44" w:rsidRPr="00F1590C" w:rsidRDefault="00EF5D44" w:rsidP="00EF5D44">
            <w:pPr>
              <w:spacing w:after="0" w:line="240" w:lineRule="auto"/>
              <w:ind w:left="754"/>
              <w:rPr>
                <w:b/>
                <w:szCs w:val="24"/>
              </w:rPr>
            </w:pPr>
          </w:p>
          <w:p w:rsidR="00EF5D44" w:rsidRPr="00F1590C" w:rsidRDefault="00EF5D44" w:rsidP="00F15FFB">
            <w:pPr>
              <w:numPr>
                <w:ilvl w:val="0"/>
                <w:numId w:val="163"/>
              </w:numPr>
              <w:spacing w:after="0" w:line="240" w:lineRule="auto"/>
              <w:rPr>
                <w:b/>
                <w:szCs w:val="24"/>
              </w:rPr>
            </w:pPr>
            <w:r w:rsidRPr="00F1590C">
              <w:rPr>
                <w:b/>
                <w:szCs w:val="24"/>
              </w:rPr>
              <w:t>Medidas de tendencia central.</w:t>
            </w:r>
          </w:p>
          <w:p w:rsidR="00EF5D44" w:rsidRPr="00F1590C" w:rsidRDefault="00EF5D44" w:rsidP="00F15FFB">
            <w:pPr>
              <w:numPr>
                <w:ilvl w:val="0"/>
                <w:numId w:val="163"/>
              </w:numPr>
              <w:spacing w:after="0" w:line="240" w:lineRule="auto"/>
              <w:rPr>
                <w:b/>
                <w:szCs w:val="24"/>
              </w:rPr>
            </w:pPr>
            <w:r w:rsidRPr="00F1590C">
              <w:rPr>
                <w:b/>
                <w:szCs w:val="24"/>
              </w:rPr>
              <w:lastRenderedPageBreak/>
              <w:t>Medidas de dispersión.</w:t>
            </w:r>
          </w:p>
          <w:p w:rsidR="00EF5D44" w:rsidRPr="00F1590C" w:rsidRDefault="00EF5D44" w:rsidP="00F15FFB">
            <w:pPr>
              <w:numPr>
                <w:ilvl w:val="0"/>
                <w:numId w:val="163"/>
              </w:numPr>
              <w:spacing w:after="0" w:line="240" w:lineRule="auto"/>
              <w:rPr>
                <w:b/>
                <w:szCs w:val="24"/>
              </w:rPr>
            </w:pPr>
            <w:r w:rsidRPr="00F1590C">
              <w:rPr>
                <w:b/>
                <w:szCs w:val="24"/>
              </w:rPr>
              <w:t>Medidas de posición.</w:t>
            </w:r>
          </w:p>
          <w:p w:rsidR="00EF5D44" w:rsidRPr="00F1590C" w:rsidRDefault="00EF5D44" w:rsidP="00EF5D44">
            <w:pPr>
              <w:spacing w:after="0" w:line="240" w:lineRule="auto"/>
              <w:ind w:left="317"/>
              <w:rPr>
                <w:b/>
                <w:szCs w:val="24"/>
              </w:rPr>
            </w:pPr>
            <w:r w:rsidRPr="00F1590C">
              <w:rPr>
                <w:b/>
                <w:szCs w:val="24"/>
              </w:rPr>
              <w:t xml:space="preserve"> </w:t>
            </w:r>
          </w:p>
        </w:tc>
        <w:tc>
          <w:tcPr>
            <w:tcW w:w="2551" w:type="dxa"/>
            <w:tcBorders>
              <w:top w:val="single" w:sz="4" w:space="0" w:color="auto"/>
              <w:left w:val="single" w:sz="4" w:space="0" w:color="auto"/>
              <w:bottom w:val="single" w:sz="4" w:space="0" w:color="auto"/>
              <w:right w:val="single" w:sz="4" w:space="0" w:color="auto"/>
            </w:tcBorders>
          </w:tcPr>
          <w:p w:rsidR="00EF5D44" w:rsidRPr="00F1590C" w:rsidRDefault="00EF5D44" w:rsidP="00EF5D44">
            <w:pPr>
              <w:spacing w:after="0" w:line="240" w:lineRule="auto"/>
              <w:ind w:left="720"/>
              <w:rPr>
                <w:b/>
                <w:szCs w:val="24"/>
              </w:rPr>
            </w:pPr>
          </w:p>
          <w:p w:rsidR="00EF5D44" w:rsidRPr="00F1590C" w:rsidRDefault="00EF5D44" w:rsidP="00EF5D44">
            <w:pPr>
              <w:spacing w:after="0" w:line="240" w:lineRule="auto"/>
              <w:rPr>
                <w:b/>
                <w:szCs w:val="24"/>
              </w:rPr>
            </w:pPr>
          </w:p>
          <w:p w:rsidR="00EF5D44" w:rsidRPr="00F1590C" w:rsidRDefault="00EF5D44" w:rsidP="00F15FFB">
            <w:pPr>
              <w:numPr>
                <w:ilvl w:val="0"/>
                <w:numId w:val="164"/>
              </w:numPr>
              <w:spacing w:after="0" w:line="240" w:lineRule="auto"/>
              <w:jc w:val="left"/>
              <w:rPr>
                <w:b/>
                <w:szCs w:val="24"/>
              </w:rPr>
            </w:pPr>
            <w:r w:rsidRPr="00F1590C">
              <w:rPr>
                <w:b/>
                <w:szCs w:val="24"/>
              </w:rPr>
              <w:t>Técnicas de conteo.</w:t>
            </w:r>
          </w:p>
          <w:p w:rsidR="00EF5D44" w:rsidRPr="00F1590C" w:rsidRDefault="00EF5D44" w:rsidP="00F15FFB">
            <w:pPr>
              <w:numPr>
                <w:ilvl w:val="0"/>
                <w:numId w:val="164"/>
              </w:numPr>
              <w:spacing w:after="0" w:line="240" w:lineRule="auto"/>
              <w:jc w:val="left"/>
              <w:rPr>
                <w:b/>
                <w:szCs w:val="24"/>
              </w:rPr>
            </w:pPr>
            <w:r w:rsidRPr="00F1590C">
              <w:rPr>
                <w:b/>
                <w:szCs w:val="24"/>
              </w:rPr>
              <w:lastRenderedPageBreak/>
              <w:t>Experimentos con espacios muestrales y eventos.</w:t>
            </w:r>
          </w:p>
          <w:p w:rsidR="00EF5D44" w:rsidRPr="00F1590C" w:rsidRDefault="00EF5D44" w:rsidP="00F15FFB">
            <w:pPr>
              <w:numPr>
                <w:ilvl w:val="0"/>
                <w:numId w:val="164"/>
              </w:numPr>
              <w:spacing w:after="0" w:line="240" w:lineRule="auto"/>
              <w:jc w:val="left"/>
              <w:rPr>
                <w:b/>
                <w:szCs w:val="24"/>
              </w:rPr>
            </w:pPr>
            <w:r w:rsidRPr="00F1590C">
              <w:rPr>
                <w:b/>
                <w:szCs w:val="24"/>
              </w:rPr>
              <w:t>Probabilidad condicional.</w:t>
            </w:r>
          </w:p>
          <w:p w:rsidR="00EF5D44" w:rsidRPr="00F1590C" w:rsidRDefault="00EF5D44" w:rsidP="00EF5D44">
            <w:pPr>
              <w:spacing w:after="0" w:line="240" w:lineRule="auto"/>
              <w:rPr>
                <w:b/>
                <w:szCs w:val="24"/>
              </w:rPr>
            </w:pPr>
          </w:p>
        </w:tc>
        <w:tc>
          <w:tcPr>
            <w:tcW w:w="2552" w:type="dxa"/>
            <w:tcBorders>
              <w:top w:val="single" w:sz="4" w:space="0" w:color="auto"/>
              <w:left w:val="single" w:sz="4" w:space="0" w:color="auto"/>
              <w:bottom w:val="single" w:sz="4" w:space="0" w:color="auto"/>
              <w:right w:val="single" w:sz="4" w:space="0" w:color="auto"/>
            </w:tcBorders>
          </w:tcPr>
          <w:p w:rsidR="00EF5D44" w:rsidRPr="00F1590C" w:rsidRDefault="00EF5D44" w:rsidP="00EF5D44">
            <w:pPr>
              <w:spacing w:after="0" w:line="240" w:lineRule="auto"/>
              <w:rPr>
                <w:b/>
                <w:szCs w:val="24"/>
              </w:rPr>
            </w:pPr>
          </w:p>
          <w:p w:rsidR="00EF5D44" w:rsidRPr="00F1590C" w:rsidRDefault="00EF5D44" w:rsidP="00EF5D44">
            <w:pPr>
              <w:spacing w:after="0" w:line="240" w:lineRule="auto"/>
              <w:ind w:left="-42"/>
              <w:rPr>
                <w:b/>
                <w:szCs w:val="24"/>
              </w:rPr>
            </w:pPr>
          </w:p>
          <w:p w:rsidR="00EF5D44" w:rsidRPr="00F1590C" w:rsidRDefault="00EF5D44" w:rsidP="00F15FFB">
            <w:pPr>
              <w:numPr>
                <w:ilvl w:val="0"/>
                <w:numId w:val="165"/>
              </w:numPr>
              <w:spacing w:after="0" w:line="240" w:lineRule="auto"/>
              <w:jc w:val="left"/>
              <w:rPr>
                <w:b/>
                <w:szCs w:val="24"/>
              </w:rPr>
            </w:pPr>
            <w:r w:rsidRPr="00F1590C">
              <w:rPr>
                <w:b/>
                <w:szCs w:val="24"/>
              </w:rPr>
              <w:t>Probabilidad y eventos compuestos.</w:t>
            </w:r>
          </w:p>
          <w:p w:rsidR="00EF5D44" w:rsidRPr="00F1590C" w:rsidRDefault="00EF5D44" w:rsidP="00F15FFB">
            <w:pPr>
              <w:numPr>
                <w:ilvl w:val="0"/>
                <w:numId w:val="165"/>
              </w:numPr>
              <w:spacing w:after="0" w:line="240" w:lineRule="auto"/>
              <w:jc w:val="left"/>
              <w:rPr>
                <w:b/>
                <w:szCs w:val="24"/>
              </w:rPr>
            </w:pPr>
            <w:r w:rsidRPr="00F1590C">
              <w:rPr>
                <w:b/>
                <w:szCs w:val="24"/>
              </w:rPr>
              <w:lastRenderedPageBreak/>
              <w:t>Covarianza.</w:t>
            </w:r>
          </w:p>
          <w:p w:rsidR="00EF5D44" w:rsidRPr="00F1590C" w:rsidRDefault="00EF5D44" w:rsidP="00F15FFB">
            <w:pPr>
              <w:numPr>
                <w:ilvl w:val="0"/>
                <w:numId w:val="165"/>
              </w:numPr>
              <w:spacing w:after="0" w:line="240" w:lineRule="auto"/>
              <w:jc w:val="left"/>
              <w:rPr>
                <w:b/>
                <w:szCs w:val="24"/>
              </w:rPr>
            </w:pPr>
            <w:r w:rsidRPr="00F1590C">
              <w:rPr>
                <w:b/>
                <w:szCs w:val="24"/>
              </w:rPr>
              <w:t>Correlación.</w:t>
            </w:r>
          </w:p>
          <w:p w:rsidR="00EF5D44" w:rsidRPr="00F1590C" w:rsidRDefault="00EF5D44" w:rsidP="00F15FFB">
            <w:pPr>
              <w:numPr>
                <w:ilvl w:val="0"/>
                <w:numId w:val="165"/>
              </w:numPr>
              <w:spacing w:after="0" w:line="240" w:lineRule="auto"/>
              <w:jc w:val="left"/>
              <w:rPr>
                <w:b/>
                <w:szCs w:val="24"/>
              </w:rPr>
            </w:pPr>
            <w:r w:rsidRPr="00F1590C">
              <w:rPr>
                <w:b/>
                <w:szCs w:val="24"/>
              </w:rPr>
              <w:t>Valores de distribución normal.</w:t>
            </w:r>
          </w:p>
          <w:p w:rsidR="00EF5D44" w:rsidRPr="00F1590C" w:rsidRDefault="00EF5D44" w:rsidP="00F15FFB">
            <w:pPr>
              <w:numPr>
                <w:ilvl w:val="0"/>
                <w:numId w:val="165"/>
              </w:numPr>
              <w:spacing w:after="0" w:line="240" w:lineRule="auto"/>
              <w:jc w:val="left"/>
              <w:rPr>
                <w:b/>
                <w:szCs w:val="24"/>
              </w:rPr>
            </w:pPr>
            <w:r w:rsidRPr="00F1590C">
              <w:rPr>
                <w:b/>
                <w:szCs w:val="24"/>
              </w:rPr>
              <w:t>Análisis de regresión.</w:t>
            </w:r>
          </w:p>
          <w:p w:rsidR="00EF5D44" w:rsidRPr="00F1590C" w:rsidRDefault="00EF5D44" w:rsidP="00EF5D44">
            <w:pPr>
              <w:spacing w:after="0" w:line="240" w:lineRule="auto"/>
              <w:rPr>
                <w:b/>
                <w:szCs w:val="24"/>
              </w:rPr>
            </w:pPr>
          </w:p>
        </w:tc>
      </w:tr>
      <w:tr w:rsidR="00EF5D44" w:rsidRPr="00F1590C" w:rsidTr="00EF5D44">
        <w:tc>
          <w:tcPr>
            <w:tcW w:w="3510" w:type="dxa"/>
            <w:tcBorders>
              <w:top w:val="single" w:sz="4" w:space="0" w:color="auto"/>
              <w:left w:val="single" w:sz="4" w:space="0" w:color="auto"/>
              <w:bottom w:val="single" w:sz="4" w:space="0" w:color="auto"/>
              <w:right w:val="single" w:sz="4" w:space="0" w:color="auto"/>
            </w:tcBorders>
          </w:tcPr>
          <w:p w:rsidR="00EF5D44" w:rsidRPr="00F1590C" w:rsidRDefault="00EF5D44" w:rsidP="00EF5D44">
            <w:pPr>
              <w:spacing w:after="0" w:line="240" w:lineRule="auto"/>
              <w:rPr>
                <w:b/>
                <w:szCs w:val="24"/>
              </w:rPr>
            </w:pPr>
          </w:p>
          <w:p w:rsidR="00EF5D44" w:rsidRPr="00F1590C" w:rsidRDefault="00EF5D44" w:rsidP="00EF5D44">
            <w:pPr>
              <w:spacing w:after="0" w:line="240" w:lineRule="auto"/>
              <w:rPr>
                <w:b/>
                <w:szCs w:val="24"/>
              </w:rPr>
            </w:pPr>
            <w:r w:rsidRPr="00F1590C">
              <w:rPr>
                <w:b/>
                <w:szCs w:val="24"/>
              </w:rPr>
              <w:t>Competencias.</w:t>
            </w:r>
          </w:p>
          <w:p w:rsidR="00EF5D44" w:rsidRPr="00F1590C" w:rsidRDefault="00EF5D44" w:rsidP="00EF5D44">
            <w:pPr>
              <w:spacing w:after="0" w:line="240" w:lineRule="auto"/>
              <w:rPr>
                <w:b/>
                <w:szCs w:val="24"/>
              </w:rPr>
            </w:pPr>
            <w:r w:rsidRPr="00F1590C">
              <w:rPr>
                <w:b/>
                <w:szCs w:val="24"/>
              </w:rPr>
              <w:t>.</w:t>
            </w:r>
          </w:p>
        </w:tc>
        <w:tc>
          <w:tcPr>
            <w:tcW w:w="2694" w:type="dxa"/>
            <w:tcBorders>
              <w:top w:val="single" w:sz="4" w:space="0" w:color="auto"/>
              <w:left w:val="single" w:sz="4" w:space="0" w:color="auto"/>
              <w:bottom w:val="single" w:sz="4" w:space="0" w:color="auto"/>
              <w:right w:val="single" w:sz="4" w:space="0" w:color="auto"/>
            </w:tcBorders>
            <w:hideMark/>
          </w:tcPr>
          <w:p w:rsidR="00EF5D44" w:rsidRPr="00F1590C" w:rsidRDefault="00EF5D44" w:rsidP="00EF5D44">
            <w:pPr>
              <w:spacing w:after="0" w:line="240" w:lineRule="auto"/>
              <w:rPr>
                <w:b/>
                <w:szCs w:val="24"/>
              </w:rPr>
            </w:pPr>
            <w:r w:rsidRPr="00F1590C">
              <w:rPr>
                <w:b/>
                <w:szCs w:val="24"/>
              </w:rPr>
              <w:t>Comunicación, resolución</w:t>
            </w:r>
          </w:p>
        </w:tc>
        <w:tc>
          <w:tcPr>
            <w:tcW w:w="2693" w:type="dxa"/>
            <w:tcBorders>
              <w:top w:val="single" w:sz="4" w:space="0" w:color="auto"/>
              <w:left w:val="single" w:sz="4" w:space="0" w:color="auto"/>
              <w:bottom w:val="single" w:sz="4" w:space="0" w:color="auto"/>
              <w:right w:val="single" w:sz="4" w:space="0" w:color="auto"/>
            </w:tcBorders>
            <w:hideMark/>
          </w:tcPr>
          <w:p w:rsidR="00EF5D44" w:rsidRPr="00F1590C" w:rsidRDefault="00EF5D44" w:rsidP="00EF5D44">
            <w:pPr>
              <w:spacing w:after="0" w:line="240" w:lineRule="auto"/>
              <w:rPr>
                <w:b/>
                <w:szCs w:val="24"/>
              </w:rPr>
            </w:pPr>
            <w:r w:rsidRPr="00F1590C">
              <w:rPr>
                <w:b/>
                <w:szCs w:val="24"/>
              </w:rPr>
              <w:t>Comunicación, resolución, razonamiento</w:t>
            </w:r>
          </w:p>
        </w:tc>
        <w:tc>
          <w:tcPr>
            <w:tcW w:w="2551" w:type="dxa"/>
            <w:tcBorders>
              <w:top w:val="single" w:sz="4" w:space="0" w:color="auto"/>
              <w:left w:val="single" w:sz="4" w:space="0" w:color="auto"/>
              <w:bottom w:val="single" w:sz="4" w:space="0" w:color="auto"/>
              <w:right w:val="single" w:sz="4" w:space="0" w:color="auto"/>
            </w:tcBorders>
            <w:hideMark/>
          </w:tcPr>
          <w:p w:rsidR="00EF5D44" w:rsidRPr="00F1590C" w:rsidRDefault="00EF5D44" w:rsidP="00EF5D44">
            <w:pPr>
              <w:spacing w:after="0" w:line="240" w:lineRule="auto"/>
              <w:rPr>
                <w:b/>
                <w:szCs w:val="24"/>
              </w:rPr>
            </w:pPr>
            <w:r w:rsidRPr="00F1590C">
              <w:rPr>
                <w:b/>
                <w:szCs w:val="24"/>
              </w:rPr>
              <w:t>Razonamiento, Resolución,</w:t>
            </w:r>
          </w:p>
        </w:tc>
        <w:tc>
          <w:tcPr>
            <w:tcW w:w="2552" w:type="dxa"/>
            <w:tcBorders>
              <w:top w:val="single" w:sz="4" w:space="0" w:color="auto"/>
              <w:left w:val="single" w:sz="4" w:space="0" w:color="auto"/>
              <w:bottom w:val="single" w:sz="4" w:space="0" w:color="auto"/>
              <w:right w:val="single" w:sz="4" w:space="0" w:color="auto"/>
            </w:tcBorders>
            <w:hideMark/>
          </w:tcPr>
          <w:p w:rsidR="00EF5D44" w:rsidRPr="00F1590C" w:rsidRDefault="00EF5D44" w:rsidP="00EF5D44">
            <w:pPr>
              <w:spacing w:after="0" w:line="240" w:lineRule="auto"/>
              <w:rPr>
                <w:b/>
                <w:szCs w:val="24"/>
              </w:rPr>
            </w:pPr>
            <w:r w:rsidRPr="00F1590C">
              <w:rPr>
                <w:b/>
                <w:szCs w:val="24"/>
              </w:rPr>
              <w:t xml:space="preserve">Razonamiento, Resolución </w:t>
            </w:r>
          </w:p>
        </w:tc>
      </w:tr>
      <w:tr w:rsidR="00EF5D44" w:rsidRPr="00F1590C" w:rsidTr="00EF5D44">
        <w:tc>
          <w:tcPr>
            <w:tcW w:w="3510" w:type="dxa"/>
            <w:tcBorders>
              <w:top w:val="single" w:sz="4" w:space="0" w:color="auto"/>
              <w:left w:val="single" w:sz="4" w:space="0" w:color="auto"/>
              <w:bottom w:val="single" w:sz="4" w:space="0" w:color="auto"/>
              <w:right w:val="single" w:sz="4" w:space="0" w:color="auto"/>
            </w:tcBorders>
          </w:tcPr>
          <w:p w:rsidR="00EF5D44" w:rsidRPr="00F1590C" w:rsidRDefault="00EF5D44" w:rsidP="00EF5D44">
            <w:pPr>
              <w:spacing w:after="0" w:line="240" w:lineRule="auto"/>
              <w:rPr>
                <w:b/>
                <w:szCs w:val="24"/>
              </w:rPr>
            </w:pPr>
          </w:p>
          <w:p w:rsidR="00EF5D44" w:rsidRPr="00F1590C" w:rsidRDefault="00EF5D44" w:rsidP="00EF5D44">
            <w:pPr>
              <w:spacing w:after="0" w:line="240" w:lineRule="auto"/>
              <w:rPr>
                <w:b/>
                <w:szCs w:val="24"/>
              </w:rPr>
            </w:pPr>
            <w:r w:rsidRPr="00F1590C">
              <w:rPr>
                <w:b/>
                <w:szCs w:val="24"/>
              </w:rPr>
              <w:t xml:space="preserve">Principales resultados de desempeño (evidencia). </w:t>
            </w:r>
          </w:p>
          <w:p w:rsidR="00EF5D44" w:rsidRPr="00F1590C" w:rsidRDefault="00EF5D44" w:rsidP="00EF5D44">
            <w:pPr>
              <w:spacing w:after="0" w:line="240" w:lineRule="auto"/>
              <w:rPr>
                <w:b/>
                <w:szCs w:val="24"/>
              </w:rPr>
            </w:pPr>
          </w:p>
        </w:tc>
        <w:tc>
          <w:tcPr>
            <w:tcW w:w="2694" w:type="dxa"/>
            <w:tcBorders>
              <w:top w:val="single" w:sz="4" w:space="0" w:color="auto"/>
              <w:left w:val="single" w:sz="4" w:space="0" w:color="auto"/>
              <w:bottom w:val="single" w:sz="4" w:space="0" w:color="auto"/>
              <w:right w:val="single" w:sz="4" w:space="0" w:color="auto"/>
            </w:tcBorders>
          </w:tcPr>
          <w:p w:rsidR="00EF5D44" w:rsidRPr="00F1590C" w:rsidRDefault="00EF5D44" w:rsidP="00F15FFB">
            <w:pPr>
              <w:numPr>
                <w:ilvl w:val="0"/>
                <w:numId w:val="170"/>
              </w:numPr>
              <w:spacing w:after="0" w:line="240" w:lineRule="auto"/>
              <w:jc w:val="left"/>
              <w:rPr>
                <w:b/>
                <w:szCs w:val="24"/>
              </w:rPr>
            </w:pPr>
            <w:r w:rsidRPr="00F1590C">
              <w:rPr>
                <w:b/>
                <w:szCs w:val="24"/>
              </w:rPr>
              <w:t>Guías</w:t>
            </w:r>
          </w:p>
          <w:p w:rsidR="00EF5D44" w:rsidRPr="00F1590C" w:rsidRDefault="00EF5D44" w:rsidP="00F15FFB">
            <w:pPr>
              <w:numPr>
                <w:ilvl w:val="0"/>
                <w:numId w:val="171"/>
              </w:numPr>
              <w:spacing w:after="0" w:line="240" w:lineRule="auto"/>
              <w:jc w:val="left"/>
              <w:rPr>
                <w:b/>
                <w:szCs w:val="24"/>
              </w:rPr>
            </w:pPr>
            <w:r w:rsidRPr="00F1590C">
              <w:rPr>
                <w:b/>
                <w:szCs w:val="24"/>
              </w:rPr>
              <w:t>Trabajo en equipo</w:t>
            </w:r>
          </w:p>
          <w:p w:rsidR="00EF5D44" w:rsidRPr="00F1590C" w:rsidRDefault="00EF5D44" w:rsidP="00F15FFB">
            <w:pPr>
              <w:numPr>
                <w:ilvl w:val="0"/>
                <w:numId w:val="171"/>
              </w:numPr>
              <w:spacing w:after="0" w:line="240" w:lineRule="auto"/>
              <w:jc w:val="left"/>
              <w:rPr>
                <w:b/>
                <w:szCs w:val="24"/>
              </w:rPr>
            </w:pPr>
            <w:r w:rsidRPr="00F1590C">
              <w:rPr>
                <w:b/>
                <w:szCs w:val="24"/>
              </w:rPr>
              <w:t>Consultas</w:t>
            </w:r>
          </w:p>
          <w:p w:rsidR="00EF5D44" w:rsidRPr="00F1590C" w:rsidRDefault="00EF5D44" w:rsidP="00F15FFB">
            <w:pPr>
              <w:numPr>
                <w:ilvl w:val="0"/>
                <w:numId w:val="171"/>
              </w:numPr>
              <w:spacing w:after="0" w:line="240" w:lineRule="auto"/>
              <w:jc w:val="left"/>
              <w:rPr>
                <w:b/>
                <w:szCs w:val="24"/>
              </w:rPr>
            </w:pPr>
            <w:r w:rsidRPr="00F1590C">
              <w:rPr>
                <w:b/>
                <w:szCs w:val="24"/>
              </w:rPr>
              <w:t>Socialización de actividades</w:t>
            </w:r>
          </w:p>
          <w:p w:rsidR="00EF5D44" w:rsidRPr="00F1590C" w:rsidRDefault="00EF5D44" w:rsidP="00F15FFB">
            <w:pPr>
              <w:numPr>
                <w:ilvl w:val="0"/>
                <w:numId w:val="171"/>
              </w:numPr>
              <w:spacing w:after="0" w:line="240" w:lineRule="auto"/>
              <w:jc w:val="left"/>
              <w:rPr>
                <w:b/>
                <w:szCs w:val="24"/>
              </w:rPr>
            </w:pPr>
            <w:r w:rsidRPr="00F1590C">
              <w:rPr>
                <w:b/>
                <w:szCs w:val="24"/>
              </w:rPr>
              <w:t>Evaluaciones</w:t>
            </w:r>
          </w:p>
          <w:p w:rsidR="00EF5D44" w:rsidRPr="00F1590C" w:rsidRDefault="00EF5D44" w:rsidP="00F15FFB">
            <w:pPr>
              <w:numPr>
                <w:ilvl w:val="0"/>
                <w:numId w:val="171"/>
              </w:numPr>
              <w:spacing w:after="0" w:line="240" w:lineRule="auto"/>
              <w:jc w:val="left"/>
              <w:rPr>
                <w:b/>
                <w:szCs w:val="24"/>
              </w:rPr>
            </w:pPr>
            <w:r w:rsidRPr="00F1590C">
              <w:rPr>
                <w:b/>
                <w:szCs w:val="24"/>
              </w:rPr>
              <w:t xml:space="preserve">Aplicación de las tic </w:t>
            </w:r>
          </w:p>
          <w:p w:rsidR="00EF5D44" w:rsidRPr="00F1590C" w:rsidRDefault="00EF5D44" w:rsidP="00EF5D44">
            <w:pPr>
              <w:spacing w:after="0" w:line="240" w:lineRule="auto"/>
              <w:ind w:firstLine="0"/>
              <w:rPr>
                <w:b/>
                <w:szCs w:val="24"/>
              </w:rPr>
            </w:pPr>
          </w:p>
        </w:tc>
        <w:tc>
          <w:tcPr>
            <w:tcW w:w="2693" w:type="dxa"/>
            <w:tcBorders>
              <w:top w:val="single" w:sz="4" w:space="0" w:color="auto"/>
              <w:left w:val="single" w:sz="4" w:space="0" w:color="auto"/>
              <w:bottom w:val="single" w:sz="4" w:space="0" w:color="auto"/>
              <w:right w:val="single" w:sz="4" w:space="0" w:color="auto"/>
            </w:tcBorders>
          </w:tcPr>
          <w:p w:rsidR="00EF5D44" w:rsidRPr="00F1590C" w:rsidRDefault="00EF5D44" w:rsidP="00F15FFB">
            <w:pPr>
              <w:numPr>
                <w:ilvl w:val="0"/>
                <w:numId w:val="171"/>
              </w:numPr>
              <w:spacing w:after="0" w:line="240" w:lineRule="auto"/>
              <w:jc w:val="left"/>
              <w:rPr>
                <w:b/>
                <w:szCs w:val="24"/>
              </w:rPr>
            </w:pPr>
            <w:r w:rsidRPr="00F1590C">
              <w:rPr>
                <w:b/>
                <w:szCs w:val="24"/>
              </w:rPr>
              <w:t>Guías</w:t>
            </w:r>
          </w:p>
          <w:p w:rsidR="00EF5D44" w:rsidRPr="00F1590C" w:rsidRDefault="00EF5D44" w:rsidP="00F15FFB">
            <w:pPr>
              <w:numPr>
                <w:ilvl w:val="0"/>
                <w:numId w:val="171"/>
              </w:numPr>
              <w:spacing w:after="0" w:line="240" w:lineRule="auto"/>
              <w:jc w:val="left"/>
              <w:rPr>
                <w:b/>
                <w:szCs w:val="24"/>
              </w:rPr>
            </w:pPr>
            <w:r w:rsidRPr="00F1590C">
              <w:rPr>
                <w:b/>
                <w:szCs w:val="24"/>
              </w:rPr>
              <w:t>Trabajo en equipo</w:t>
            </w:r>
          </w:p>
          <w:p w:rsidR="00EF5D44" w:rsidRPr="00F1590C" w:rsidRDefault="00EF5D44" w:rsidP="00F15FFB">
            <w:pPr>
              <w:numPr>
                <w:ilvl w:val="0"/>
                <w:numId w:val="171"/>
              </w:numPr>
              <w:spacing w:after="0" w:line="240" w:lineRule="auto"/>
              <w:jc w:val="left"/>
              <w:rPr>
                <w:b/>
                <w:szCs w:val="24"/>
              </w:rPr>
            </w:pPr>
            <w:r w:rsidRPr="00F1590C">
              <w:rPr>
                <w:b/>
                <w:szCs w:val="24"/>
              </w:rPr>
              <w:t>Consultas</w:t>
            </w:r>
          </w:p>
          <w:p w:rsidR="00EF5D44" w:rsidRPr="00F1590C" w:rsidRDefault="00EF5D44" w:rsidP="00F15FFB">
            <w:pPr>
              <w:numPr>
                <w:ilvl w:val="0"/>
                <w:numId w:val="171"/>
              </w:numPr>
              <w:spacing w:after="0" w:line="240" w:lineRule="auto"/>
              <w:jc w:val="left"/>
              <w:rPr>
                <w:b/>
                <w:szCs w:val="24"/>
              </w:rPr>
            </w:pPr>
            <w:r w:rsidRPr="00F1590C">
              <w:rPr>
                <w:b/>
                <w:szCs w:val="24"/>
              </w:rPr>
              <w:t>Socialización de actividades</w:t>
            </w:r>
          </w:p>
          <w:p w:rsidR="00EF5D44" w:rsidRPr="00F1590C" w:rsidRDefault="00EF5D44" w:rsidP="00F15FFB">
            <w:pPr>
              <w:numPr>
                <w:ilvl w:val="0"/>
                <w:numId w:val="171"/>
              </w:numPr>
              <w:spacing w:after="0" w:line="240" w:lineRule="auto"/>
              <w:jc w:val="left"/>
              <w:rPr>
                <w:b/>
                <w:szCs w:val="24"/>
              </w:rPr>
            </w:pPr>
            <w:r w:rsidRPr="00F1590C">
              <w:rPr>
                <w:b/>
                <w:szCs w:val="24"/>
              </w:rPr>
              <w:t>Evaluaciones</w:t>
            </w:r>
          </w:p>
          <w:p w:rsidR="00EF5D44" w:rsidRPr="00F1590C" w:rsidRDefault="00EF5D44" w:rsidP="00F15FFB">
            <w:pPr>
              <w:numPr>
                <w:ilvl w:val="0"/>
                <w:numId w:val="171"/>
              </w:numPr>
              <w:spacing w:after="0" w:line="240" w:lineRule="auto"/>
              <w:jc w:val="left"/>
              <w:rPr>
                <w:b/>
                <w:szCs w:val="24"/>
              </w:rPr>
            </w:pPr>
            <w:r w:rsidRPr="00F1590C">
              <w:rPr>
                <w:b/>
                <w:szCs w:val="24"/>
              </w:rPr>
              <w:t xml:space="preserve">Aplicación de las tic </w:t>
            </w:r>
          </w:p>
          <w:p w:rsidR="00EF5D44" w:rsidRPr="00F1590C" w:rsidRDefault="00EF5D44" w:rsidP="00EF5D44">
            <w:pPr>
              <w:spacing w:after="0" w:line="240" w:lineRule="auto"/>
              <w:rPr>
                <w:b/>
                <w:szCs w:val="24"/>
              </w:rPr>
            </w:pPr>
          </w:p>
        </w:tc>
        <w:tc>
          <w:tcPr>
            <w:tcW w:w="2551" w:type="dxa"/>
            <w:tcBorders>
              <w:top w:val="single" w:sz="4" w:space="0" w:color="auto"/>
              <w:left w:val="single" w:sz="4" w:space="0" w:color="auto"/>
              <w:bottom w:val="single" w:sz="4" w:space="0" w:color="auto"/>
              <w:right w:val="single" w:sz="4" w:space="0" w:color="auto"/>
            </w:tcBorders>
          </w:tcPr>
          <w:p w:rsidR="00EF5D44" w:rsidRPr="00F1590C" w:rsidRDefault="00EF5D44" w:rsidP="00F15FFB">
            <w:pPr>
              <w:numPr>
                <w:ilvl w:val="0"/>
                <w:numId w:val="171"/>
              </w:numPr>
              <w:spacing w:after="0" w:line="240" w:lineRule="auto"/>
              <w:jc w:val="left"/>
              <w:rPr>
                <w:b/>
                <w:szCs w:val="24"/>
              </w:rPr>
            </w:pPr>
            <w:r w:rsidRPr="00F1590C">
              <w:rPr>
                <w:b/>
                <w:szCs w:val="24"/>
              </w:rPr>
              <w:t>Guías</w:t>
            </w:r>
          </w:p>
          <w:p w:rsidR="00EF5D44" w:rsidRPr="00F1590C" w:rsidRDefault="00EF5D44" w:rsidP="00F15FFB">
            <w:pPr>
              <w:numPr>
                <w:ilvl w:val="0"/>
                <w:numId w:val="171"/>
              </w:numPr>
              <w:spacing w:after="0" w:line="240" w:lineRule="auto"/>
              <w:jc w:val="left"/>
              <w:rPr>
                <w:b/>
                <w:szCs w:val="24"/>
              </w:rPr>
            </w:pPr>
            <w:r w:rsidRPr="00F1590C">
              <w:rPr>
                <w:b/>
                <w:szCs w:val="24"/>
              </w:rPr>
              <w:t>Trabajo en equipo</w:t>
            </w:r>
          </w:p>
          <w:p w:rsidR="00EF5D44" w:rsidRPr="00F1590C" w:rsidRDefault="00EF5D44" w:rsidP="00F15FFB">
            <w:pPr>
              <w:numPr>
                <w:ilvl w:val="0"/>
                <w:numId w:val="171"/>
              </w:numPr>
              <w:spacing w:after="0" w:line="240" w:lineRule="auto"/>
              <w:jc w:val="left"/>
              <w:rPr>
                <w:b/>
                <w:szCs w:val="24"/>
              </w:rPr>
            </w:pPr>
            <w:r w:rsidRPr="00F1590C">
              <w:rPr>
                <w:b/>
                <w:szCs w:val="24"/>
              </w:rPr>
              <w:t>Consultas</w:t>
            </w:r>
          </w:p>
          <w:p w:rsidR="00EF5D44" w:rsidRPr="00F1590C" w:rsidRDefault="00EF5D44" w:rsidP="00F15FFB">
            <w:pPr>
              <w:numPr>
                <w:ilvl w:val="0"/>
                <w:numId w:val="171"/>
              </w:numPr>
              <w:spacing w:after="0" w:line="240" w:lineRule="auto"/>
              <w:jc w:val="left"/>
              <w:rPr>
                <w:b/>
                <w:szCs w:val="24"/>
              </w:rPr>
            </w:pPr>
            <w:r w:rsidRPr="00F1590C">
              <w:rPr>
                <w:b/>
                <w:szCs w:val="24"/>
              </w:rPr>
              <w:t>Socialización de actividades</w:t>
            </w:r>
          </w:p>
          <w:p w:rsidR="00EF5D44" w:rsidRPr="00F1590C" w:rsidRDefault="00EF5D44" w:rsidP="00F15FFB">
            <w:pPr>
              <w:numPr>
                <w:ilvl w:val="0"/>
                <w:numId w:val="171"/>
              </w:numPr>
              <w:spacing w:after="0" w:line="240" w:lineRule="auto"/>
              <w:jc w:val="left"/>
              <w:rPr>
                <w:b/>
                <w:szCs w:val="24"/>
              </w:rPr>
            </w:pPr>
            <w:r w:rsidRPr="00F1590C">
              <w:rPr>
                <w:b/>
                <w:szCs w:val="24"/>
              </w:rPr>
              <w:t>Evaluaciones</w:t>
            </w:r>
          </w:p>
          <w:p w:rsidR="00EF5D44" w:rsidRPr="00F1590C" w:rsidRDefault="00EF5D44" w:rsidP="00F15FFB">
            <w:pPr>
              <w:numPr>
                <w:ilvl w:val="0"/>
                <w:numId w:val="171"/>
              </w:numPr>
              <w:spacing w:after="0" w:line="240" w:lineRule="auto"/>
              <w:jc w:val="left"/>
              <w:rPr>
                <w:b/>
                <w:szCs w:val="24"/>
              </w:rPr>
            </w:pPr>
            <w:r w:rsidRPr="00F1590C">
              <w:rPr>
                <w:b/>
                <w:szCs w:val="24"/>
              </w:rPr>
              <w:t xml:space="preserve">Aplicación de las tic </w:t>
            </w:r>
          </w:p>
          <w:p w:rsidR="00EF5D44" w:rsidRPr="00F1590C" w:rsidRDefault="00EF5D44" w:rsidP="00EF5D44">
            <w:pPr>
              <w:spacing w:after="0" w:line="240" w:lineRule="auto"/>
              <w:rPr>
                <w:b/>
                <w:szCs w:val="24"/>
              </w:rPr>
            </w:pPr>
          </w:p>
        </w:tc>
        <w:tc>
          <w:tcPr>
            <w:tcW w:w="2552" w:type="dxa"/>
            <w:tcBorders>
              <w:top w:val="single" w:sz="4" w:space="0" w:color="auto"/>
              <w:left w:val="single" w:sz="4" w:space="0" w:color="auto"/>
              <w:bottom w:val="single" w:sz="4" w:space="0" w:color="auto"/>
              <w:right w:val="single" w:sz="4" w:space="0" w:color="auto"/>
            </w:tcBorders>
          </w:tcPr>
          <w:p w:rsidR="00EF5D44" w:rsidRPr="00F1590C" w:rsidRDefault="00EF5D44" w:rsidP="00F15FFB">
            <w:pPr>
              <w:numPr>
                <w:ilvl w:val="0"/>
                <w:numId w:val="171"/>
              </w:numPr>
              <w:spacing w:after="0" w:line="240" w:lineRule="auto"/>
              <w:jc w:val="left"/>
              <w:rPr>
                <w:b/>
                <w:szCs w:val="24"/>
              </w:rPr>
            </w:pPr>
            <w:r w:rsidRPr="00F1590C">
              <w:rPr>
                <w:b/>
                <w:szCs w:val="24"/>
              </w:rPr>
              <w:t>Guías</w:t>
            </w:r>
          </w:p>
          <w:p w:rsidR="00EF5D44" w:rsidRPr="00F1590C" w:rsidRDefault="00EF5D44" w:rsidP="00F15FFB">
            <w:pPr>
              <w:numPr>
                <w:ilvl w:val="0"/>
                <w:numId w:val="171"/>
              </w:numPr>
              <w:spacing w:after="0" w:line="240" w:lineRule="auto"/>
              <w:jc w:val="left"/>
              <w:rPr>
                <w:b/>
                <w:szCs w:val="24"/>
              </w:rPr>
            </w:pPr>
            <w:r w:rsidRPr="00F1590C">
              <w:rPr>
                <w:b/>
                <w:szCs w:val="24"/>
              </w:rPr>
              <w:t>Trabajo en equipo</w:t>
            </w:r>
          </w:p>
          <w:p w:rsidR="00EF5D44" w:rsidRPr="00F1590C" w:rsidRDefault="00EF5D44" w:rsidP="00F15FFB">
            <w:pPr>
              <w:numPr>
                <w:ilvl w:val="0"/>
                <w:numId w:val="171"/>
              </w:numPr>
              <w:spacing w:after="0" w:line="240" w:lineRule="auto"/>
              <w:jc w:val="left"/>
              <w:rPr>
                <w:b/>
                <w:szCs w:val="24"/>
              </w:rPr>
            </w:pPr>
            <w:r w:rsidRPr="00F1590C">
              <w:rPr>
                <w:b/>
                <w:szCs w:val="24"/>
              </w:rPr>
              <w:t>Consultas</w:t>
            </w:r>
          </w:p>
          <w:p w:rsidR="00EF5D44" w:rsidRPr="00F1590C" w:rsidRDefault="00EF5D44" w:rsidP="00F15FFB">
            <w:pPr>
              <w:numPr>
                <w:ilvl w:val="0"/>
                <w:numId w:val="171"/>
              </w:numPr>
              <w:spacing w:after="0" w:line="240" w:lineRule="auto"/>
              <w:jc w:val="left"/>
              <w:rPr>
                <w:b/>
                <w:szCs w:val="24"/>
              </w:rPr>
            </w:pPr>
            <w:r w:rsidRPr="00F1590C">
              <w:rPr>
                <w:b/>
                <w:szCs w:val="24"/>
              </w:rPr>
              <w:t>Socialización de actividades</w:t>
            </w:r>
          </w:p>
          <w:p w:rsidR="00EF5D44" w:rsidRPr="00F1590C" w:rsidRDefault="00EF5D44" w:rsidP="00F15FFB">
            <w:pPr>
              <w:numPr>
                <w:ilvl w:val="0"/>
                <w:numId w:val="171"/>
              </w:numPr>
              <w:spacing w:after="0" w:line="240" w:lineRule="auto"/>
              <w:jc w:val="left"/>
              <w:rPr>
                <w:b/>
                <w:szCs w:val="24"/>
              </w:rPr>
            </w:pPr>
            <w:r w:rsidRPr="00F1590C">
              <w:rPr>
                <w:b/>
                <w:szCs w:val="24"/>
              </w:rPr>
              <w:t>Evaluaciones</w:t>
            </w:r>
          </w:p>
          <w:p w:rsidR="00EF5D44" w:rsidRPr="00F1590C" w:rsidRDefault="00EF5D44" w:rsidP="00F15FFB">
            <w:pPr>
              <w:numPr>
                <w:ilvl w:val="0"/>
                <w:numId w:val="171"/>
              </w:numPr>
              <w:spacing w:after="0" w:line="240" w:lineRule="auto"/>
              <w:jc w:val="left"/>
              <w:rPr>
                <w:b/>
                <w:szCs w:val="24"/>
              </w:rPr>
            </w:pPr>
            <w:r w:rsidRPr="00F1590C">
              <w:rPr>
                <w:b/>
                <w:szCs w:val="24"/>
              </w:rPr>
              <w:t xml:space="preserve">Aplicación de las tic </w:t>
            </w:r>
          </w:p>
          <w:p w:rsidR="00EF5D44" w:rsidRPr="00F1590C" w:rsidRDefault="00EF5D44" w:rsidP="00EF5D44">
            <w:pPr>
              <w:spacing w:after="0" w:line="240" w:lineRule="auto"/>
              <w:rPr>
                <w:b/>
                <w:szCs w:val="24"/>
              </w:rPr>
            </w:pPr>
          </w:p>
        </w:tc>
      </w:tr>
    </w:tbl>
    <w:p w:rsidR="00EF5D44" w:rsidRPr="00F1590C" w:rsidRDefault="00EF5D44" w:rsidP="00EF5D44">
      <w:pPr>
        <w:rPr>
          <w:b/>
          <w:szCs w:val="24"/>
          <w:u w:val="single"/>
        </w:rPr>
      </w:pPr>
    </w:p>
    <w:p w:rsidR="00EF5D44" w:rsidRPr="00F1590C" w:rsidRDefault="00EF5D44" w:rsidP="00EF5D44">
      <w:pPr>
        <w:spacing w:after="0"/>
        <w:rPr>
          <w:b/>
          <w:szCs w:val="24"/>
          <w:lang w:val="es-ES"/>
        </w:rPr>
      </w:pPr>
      <w:r w:rsidRPr="00F1590C">
        <w:rPr>
          <w:b/>
          <w:szCs w:val="24"/>
          <w:lang w:val="es-ES"/>
        </w:rPr>
        <w:t>RECURSOS Y/O MATERIAL DIDÁCTICO.</w:t>
      </w:r>
    </w:p>
    <w:p w:rsidR="00C741D6" w:rsidRPr="00F1590C" w:rsidRDefault="00EF5D44" w:rsidP="001574F7">
      <w:pPr>
        <w:rPr>
          <w:b/>
          <w:szCs w:val="24"/>
          <w:lang w:val="es-ES"/>
        </w:rPr>
        <w:sectPr w:rsidR="00C741D6" w:rsidRPr="00F1590C" w:rsidSect="00C45B36">
          <w:pgSz w:w="15840" w:h="12240" w:orient="landscape" w:code="1"/>
          <w:pgMar w:top="851" w:right="839" w:bottom="720" w:left="720" w:header="709" w:footer="709" w:gutter="0"/>
          <w:cols w:space="708"/>
          <w:docGrid w:linePitch="360"/>
        </w:sectPr>
      </w:pPr>
      <w:r w:rsidRPr="00F1590C">
        <w:rPr>
          <w:b/>
          <w:szCs w:val="24"/>
          <w:lang w:val="es-ES"/>
        </w:rPr>
        <w:lastRenderedPageBreak/>
        <w:t>INTRUMENTOS DE EVALUACIÓN:</w:t>
      </w:r>
    </w:p>
    <w:p w:rsidR="001574F7" w:rsidRPr="00F1590C" w:rsidRDefault="001574F7" w:rsidP="00730B2A">
      <w:pPr>
        <w:pStyle w:val="Ttulo1"/>
        <w:rPr>
          <w:rFonts w:eastAsia="Times New Roman"/>
        </w:rPr>
      </w:pPr>
      <w:bookmarkStart w:id="24" w:name="_Toc21115762"/>
      <w:r w:rsidRPr="00F1590C">
        <w:rPr>
          <w:rFonts w:eastAsia="Times New Roman"/>
        </w:rPr>
        <w:lastRenderedPageBreak/>
        <w:t>SOCIALES GRADO 1°</w:t>
      </w:r>
      <w:bookmarkEnd w:id="24"/>
    </w:p>
    <w:p w:rsidR="001574F7" w:rsidRPr="00F1590C" w:rsidRDefault="001574F7" w:rsidP="001574F7">
      <w:pPr>
        <w:autoSpaceDE w:val="0"/>
        <w:autoSpaceDN w:val="0"/>
        <w:adjustRightInd w:val="0"/>
        <w:spacing w:after="0" w:line="240" w:lineRule="auto"/>
        <w:jc w:val="center"/>
        <w:rPr>
          <w:rFonts w:eastAsia="Times New Roman"/>
          <w:b/>
          <w:color w:val="000000"/>
          <w:szCs w:val="24"/>
        </w:rPr>
      </w:pPr>
    </w:p>
    <w:p w:rsidR="001574F7" w:rsidRPr="00F1590C" w:rsidRDefault="001574F7" w:rsidP="001574F7">
      <w:pPr>
        <w:autoSpaceDE w:val="0"/>
        <w:autoSpaceDN w:val="0"/>
        <w:adjustRightInd w:val="0"/>
        <w:spacing w:after="0" w:line="240" w:lineRule="auto"/>
        <w:jc w:val="center"/>
        <w:rPr>
          <w:rFonts w:eastAsia="Times New Roman"/>
          <w:b/>
          <w:bCs/>
          <w:color w:val="000000"/>
          <w:szCs w:val="24"/>
        </w:rPr>
      </w:pPr>
      <w:r w:rsidRPr="00F1590C">
        <w:rPr>
          <w:rFonts w:eastAsia="Times New Roman"/>
          <w:b/>
          <w:color w:val="000000"/>
          <w:szCs w:val="24"/>
        </w:rPr>
        <w:t>PLAN DE AREA Y/O ASIGNATURA</w:t>
      </w:r>
    </w:p>
    <w:p w:rsidR="001574F7" w:rsidRPr="00F1590C" w:rsidRDefault="001574F7" w:rsidP="001574F7">
      <w:pPr>
        <w:autoSpaceDE w:val="0"/>
        <w:autoSpaceDN w:val="0"/>
        <w:adjustRightInd w:val="0"/>
        <w:spacing w:after="0" w:line="240" w:lineRule="auto"/>
        <w:rPr>
          <w:rFonts w:eastAsia="Times New Roman"/>
          <w:b/>
          <w:bCs/>
          <w:color w:val="000000"/>
          <w:szCs w:val="24"/>
        </w:rPr>
      </w:pPr>
    </w:p>
    <w:p w:rsidR="001574F7" w:rsidRPr="00F1590C" w:rsidRDefault="001574F7" w:rsidP="001574F7">
      <w:pPr>
        <w:autoSpaceDE w:val="0"/>
        <w:autoSpaceDN w:val="0"/>
        <w:adjustRightInd w:val="0"/>
        <w:spacing w:after="0" w:line="240" w:lineRule="auto"/>
        <w:rPr>
          <w:rFonts w:eastAsia="Times New Roman"/>
          <w:b/>
          <w:bCs/>
          <w:color w:val="000000"/>
          <w:szCs w:val="24"/>
        </w:rPr>
      </w:pPr>
    </w:p>
    <w:p w:rsidR="001574F7" w:rsidRPr="00F1590C" w:rsidRDefault="001574F7" w:rsidP="001574F7">
      <w:pPr>
        <w:autoSpaceDE w:val="0"/>
        <w:autoSpaceDN w:val="0"/>
        <w:adjustRightInd w:val="0"/>
        <w:spacing w:after="0" w:line="240" w:lineRule="auto"/>
        <w:rPr>
          <w:rFonts w:eastAsia="Times New Roman"/>
          <w:b/>
          <w:bCs/>
          <w:color w:val="000000"/>
          <w:szCs w:val="24"/>
        </w:rPr>
      </w:pPr>
      <w:r w:rsidRPr="00F1590C">
        <w:rPr>
          <w:rFonts w:eastAsia="Times New Roman"/>
          <w:b/>
          <w:bCs/>
          <w:color w:val="000000"/>
          <w:szCs w:val="24"/>
        </w:rPr>
        <w:t xml:space="preserve">             GENERALIDADES</w:t>
      </w:r>
    </w:p>
    <w:p w:rsidR="001574F7" w:rsidRPr="00F1590C" w:rsidRDefault="001574F7" w:rsidP="001574F7">
      <w:pPr>
        <w:autoSpaceDE w:val="0"/>
        <w:autoSpaceDN w:val="0"/>
        <w:adjustRightInd w:val="0"/>
        <w:spacing w:after="0" w:line="240" w:lineRule="auto"/>
        <w:rPr>
          <w:rFonts w:eastAsia="Times New Roman"/>
          <w:b/>
          <w:bCs/>
          <w:color w:val="000000"/>
          <w:szCs w:val="24"/>
        </w:rPr>
      </w:pPr>
    </w:p>
    <w:p w:rsidR="001574F7" w:rsidRPr="00F1590C" w:rsidRDefault="001574F7" w:rsidP="001574F7">
      <w:pPr>
        <w:numPr>
          <w:ilvl w:val="0"/>
          <w:numId w:val="179"/>
        </w:numPr>
        <w:autoSpaceDE w:val="0"/>
        <w:autoSpaceDN w:val="0"/>
        <w:adjustRightInd w:val="0"/>
        <w:rPr>
          <w:rFonts w:eastAsia="Times New Roman"/>
          <w:bCs/>
          <w:color w:val="000000"/>
          <w:szCs w:val="24"/>
        </w:rPr>
      </w:pPr>
      <w:r w:rsidRPr="00F1590C">
        <w:rPr>
          <w:rFonts w:eastAsia="Times New Roman"/>
          <w:b/>
          <w:bCs/>
          <w:color w:val="000000"/>
          <w:szCs w:val="24"/>
        </w:rPr>
        <w:t xml:space="preserve">ESTABLECIMIENTO EDUCATIVO: </w:t>
      </w:r>
      <w:r w:rsidRPr="00F1590C">
        <w:rPr>
          <w:rFonts w:eastAsia="Times New Roman"/>
          <w:bCs/>
          <w:color w:val="000000"/>
          <w:szCs w:val="24"/>
        </w:rPr>
        <w:t>Institución Educativa Costa Rica,</w:t>
      </w:r>
    </w:p>
    <w:p w:rsidR="001574F7" w:rsidRPr="00F1590C" w:rsidRDefault="001574F7" w:rsidP="001574F7">
      <w:pPr>
        <w:autoSpaceDE w:val="0"/>
        <w:autoSpaceDN w:val="0"/>
        <w:adjustRightInd w:val="0"/>
        <w:spacing w:after="0" w:line="240" w:lineRule="auto"/>
        <w:rPr>
          <w:b/>
          <w:bCs/>
          <w:szCs w:val="24"/>
          <w:lang w:val="es-ES"/>
        </w:rPr>
      </w:pPr>
    </w:p>
    <w:p w:rsidR="001574F7" w:rsidRPr="00F1590C" w:rsidRDefault="001574F7" w:rsidP="001574F7">
      <w:pPr>
        <w:numPr>
          <w:ilvl w:val="0"/>
          <w:numId w:val="179"/>
        </w:numPr>
        <w:spacing w:after="200" w:line="276" w:lineRule="auto"/>
        <w:contextualSpacing/>
        <w:rPr>
          <w:szCs w:val="24"/>
        </w:rPr>
      </w:pPr>
      <w:r w:rsidRPr="00F1590C">
        <w:rPr>
          <w:b/>
          <w:szCs w:val="24"/>
        </w:rPr>
        <w:t xml:space="preserve">AREA: </w:t>
      </w:r>
      <w:r w:rsidRPr="00F1590C">
        <w:rPr>
          <w:szCs w:val="24"/>
        </w:rPr>
        <w:t>Ciencias Sociales</w:t>
      </w:r>
      <w:r w:rsidRPr="00F1590C">
        <w:rPr>
          <w:b/>
          <w:szCs w:val="24"/>
        </w:rPr>
        <w:t xml:space="preserve">                  </w:t>
      </w:r>
    </w:p>
    <w:p w:rsidR="001574F7" w:rsidRPr="00F1590C" w:rsidRDefault="001574F7" w:rsidP="001574F7">
      <w:pPr>
        <w:numPr>
          <w:ilvl w:val="0"/>
          <w:numId w:val="179"/>
        </w:numPr>
        <w:spacing w:after="200" w:line="276" w:lineRule="auto"/>
        <w:contextualSpacing/>
        <w:rPr>
          <w:szCs w:val="24"/>
        </w:rPr>
      </w:pPr>
      <w:r w:rsidRPr="00F1590C">
        <w:rPr>
          <w:b/>
          <w:szCs w:val="24"/>
        </w:rPr>
        <w:t xml:space="preserve">ASIGNATURAS: </w:t>
      </w:r>
      <w:r w:rsidRPr="00F1590C">
        <w:rPr>
          <w:szCs w:val="24"/>
        </w:rPr>
        <w:t xml:space="preserve">Historia  y Geografía  </w:t>
      </w:r>
    </w:p>
    <w:p w:rsidR="001574F7" w:rsidRPr="00F1590C" w:rsidRDefault="001574F7" w:rsidP="001574F7">
      <w:pPr>
        <w:numPr>
          <w:ilvl w:val="0"/>
          <w:numId w:val="179"/>
        </w:numPr>
        <w:spacing w:after="200" w:line="276" w:lineRule="auto"/>
        <w:contextualSpacing/>
        <w:rPr>
          <w:szCs w:val="24"/>
          <w:lang w:val="es-ES"/>
        </w:rPr>
      </w:pPr>
      <w:r w:rsidRPr="00F1590C">
        <w:rPr>
          <w:b/>
          <w:szCs w:val="24"/>
        </w:rPr>
        <w:t>CICLO</w:t>
      </w:r>
      <w:r w:rsidRPr="00F1590C">
        <w:rPr>
          <w:szCs w:val="24"/>
        </w:rPr>
        <w:t>: Básica Primaria. Grado: Primero. I.H.S: 3     Año: 2019</w:t>
      </w:r>
    </w:p>
    <w:p w:rsidR="001574F7" w:rsidRPr="00F1590C" w:rsidRDefault="001574F7" w:rsidP="001574F7">
      <w:pPr>
        <w:numPr>
          <w:ilvl w:val="0"/>
          <w:numId w:val="179"/>
        </w:numPr>
        <w:spacing w:after="200" w:line="276" w:lineRule="auto"/>
        <w:contextualSpacing/>
        <w:rPr>
          <w:szCs w:val="24"/>
          <w:lang w:val="es-ES"/>
        </w:rPr>
      </w:pPr>
      <w:r w:rsidRPr="00F1590C">
        <w:rPr>
          <w:b/>
          <w:szCs w:val="24"/>
        </w:rPr>
        <w:t xml:space="preserve">EDUCADOR(ES) FARMADOR(ES): </w:t>
      </w:r>
    </w:p>
    <w:p w:rsidR="001574F7" w:rsidRPr="00F1590C" w:rsidRDefault="001574F7" w:rsidP="001574F7">
      <w:pPr>
        <w:autoSpaceDE w:val="0"/>
        <w:autoSpaceDN w:val="0"/>
        <w:adjustRightInd w:val="0"/>
        <w:spacing w:after="0" w:line="240" w:lineRule="auto"/>
        <w:rPr>
          <w:rFonts w:eastAsia="Times New Roman"/>
          <w:b/>
          <w:color w:val="000000"/>
          <w:szCs w:val="24"/>
        </w:rPr>
      </w:pPr>
    </w:p>
    <w:tbl>
      <w:tblPr>
        <w:tblW w:w="16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1"/>
        <w:gridCol w:w="3296"/>
        <w:gridCol w:w="3544"/>
        <w:gridCol w:w="3402"/>
        <w:gridCol w:w="3969"/>
      </w:tblGrid>
      <w:tr w:rsidR="001574F7" w:rsidRPr="00F1590C" w:rsidTr="00F1590C">
        <w:trPr>
          <w:jc w:val="center"/>
        </w:trPr>
        <w:tc>
          <w:tcPr>
            <w:tcW w:w="2091" w:type="dxa"/>
          </w:tcPr>
          <w:p w:rsidR="001574F7" w:rsidRPr="00F1590C" w:rsidRDefault="001574F7" w:rsidP="00212772">
            <w:pPr>
              <w:jc w:val="center"/>
              <w:rPr>
                <w:b/>
                <w:szCs w:val="24"/>
                <w:lang w:val="es-ES"/>
              </w:rPr>
            </w:pPr>
          </w:p>
          <w:p w:rsidR="001574F7" w:rsidRPr="00F1590C" w:rsidRDefault="001574F7" w:rsidP="00212772">
            <w:pPr>
              <w:jc w:val="center"/>
              <w:rPr>
                <w:b/>
                <w:szCs w:val="24"/>
                <w:lang w:val="es-ES"/>
              </w:rPr>
            </w:pPr>
            <w:r w:rsidRPr="00F1590C">
              <w:rPr>
                <w:b/>
                <w:szCs w:val="24"/>
                <w:lang w:val="es-ES"/>
              </w:rPr>
              <w:t>Metas generales del</w:t>
            </w:r>
          </w:p>
          <w:p w:rsidR="001574F7" w:rsidRPr="00F1590C" w:rsidRDefault="001574F7" w:rsidP="00212772">
            <w:pPr>
              <w:jc w:val="center"/>
              <w:rPr>
                <w:b/>
                <w:szCs w:val="24"/>
                <w:lang w:val="es-ES"/>
              </w:rPr>
            </w:pPr>
            <w:r w:rsidRPr="00F1590C">
              <w:rPr>
                <w:b/>
                <w:szCs w:val="24"/>
                <w:lang w:val="es-ES"/>
              </w:rPr>
              <w:t>Ciclo</w:t>
            </w:r>
          </w:p>
        </w:tc>
        <w:tc>
          <w:tcPr>
            <w:tcW w:w="14211" w:type="dxa"/>
            <w:gridSpan w:val="4"/>
          </w:tcPr>
          <w:p w:rsidR="001574F7" w:rsidRPr="00F1590C" w:rsidRDefault="001574F7" w:rsidP="00212772">
            <w:pPr>
              <w:rPr>
                <w:szCs w:val="24"/>
              </w:rPr>
            </w:pPr>
            <w:r w:rsidRPr="00F1590C">
              <w:rPr>
                <w:szCs w:val="24"/>
              </w:rPr>
              <w:t xml:space="preserve">El área de ciencias sociales en el </w:t>
            </w:r>
            <w:r w:rsidRPr="00F1590C">
              <w:rPr>
                <w:rFonts w:eastAsia="Times New Roman"/>
                <w:bCs/>
                <w:color w:val="000000"/>
                <w:szCs w:val="24"/>
              </w:rPr>
              <w:t>Institución Educativa Loma Alta</w:t>
            </w:r>
            <w:r w:rsidRPr="00F1590C">
              <w:rPr>
                <w:szCs w:val="24"/>
              </w:rPr>
              <w:t xml:space="preserve">, quiere llegar a una formación del individuo (estudiante), para que se reconozca como un ser social, histórico y político desde lo local, regional y nacional para que hombres y mujeres se asuman como sujetos activos participativos y críticos en la construcción de su entorno; desde un escenario que posibilita ambientes de aprendizaje flexible, significativos y cooperativos e influyentes. Contribuyendo de esta manera a la construcción de un hombre nuevo para una sociedad cambiante. </w:t>
            </w:r>
          </w:p>
          <w:p w:rsidR="001574F7" w:rsidRPr="00F1590C" w:rsidRDefault="001574F7" w:rsidP="00212772">
            <w:pPr>
              <w:rPr>
                <w:szCs w:val="24"/>
                <w:lang w:val="es-ES"/>
              </w:rPr>
            </w:pPr>
          </w:p>
        </w:tc>
      </w:tr>
      <w:tr w:rsidR="001574F7" w:rsidRPr="00F1590C" w:rsidTr="00F1590C">
        <w:trPr>
          <w:jc w:val="center"/>
        </w:trPr>
        <w:tc>
          <w:tcPr>
            <w:tcW w:w="2091" w:type="dxa"/>
          </w:tcPr>
          <w:p w:rsidR="001574F7" w:rsidRPr="00F1590C" w:rsidRDefault="001574F7" w:rsidP="00F1590C">
            <w:pPr>
              <w:ind w:firstLine="0"/>
              <w:rPr>
                <w:b/>
                <w:szCs w:val="24"/>
                <w:lang w:val="es-ES"/>
              </w:rPr>
            </w:pPr>
            <w:r w:rsidRPr="00F1590C">
              <w:rPr>
                <w:b/>
                <w:szCs w:val="24"/>
                <w:lang w:val="es-ES"/>
              </w:rPr>
              <w:lastRenderedPageBreak/>
              <w:t>Metas generales del grado primero</w:t>
            </w:r>
          </w:p>
        </w:tc>
        <w:tc>
          <w:tcPr>
            <w:tcW w:w="14211" w:type="dxa"/>
            <w:gridSpan w:val="4"/>
          </w:tcPr>
          <w:p w:rsidR="001574F7" w:rsidRPr="00F1590C" w:rsidRDefault="001574F7" w:rsidP="00F1590C">
            <w:pPr>
              <w:rPr>
                <w:szCs w:val="24"/>
              </w:rPr>
            </w:pPr>
            <w:r w:rsidRPr="00F1590C">
              <w:rPr>
                <w:szCs w:val="24"/>
              </w:rPr>
              <w:t>Que el estudiante Identifique las características socio-culturales de su comunidad a la que pertenece (familia, colegio y barrio). Para que reconozcan y construyan participativamente las normas sociales planteando alternativas de solución a los conflictos que se le presenten en su entorno inmediato</w:t>
            </w:r>
            <w:r w:rsidR="00F1590C">
              <w:rPr>
                <w:szCs w:val="24"/>
              </w:rPr>
              <w:t>.</w:t>
            </w:r>
          </w:p>
        </w:tc>
      </w:tr>
      <w:tr w:rsidR="001574F7" w:rsidRPr="00F1590C" w:rsidTr="00F1590C">
        <w:trPr>
          <w:jc w:val="center"/>
        </w:trPr>
        <w:tc>
          <w:tcPr>
            <w:tcW w:w="2091" w:type="dxa"/>
          </w:tcPr>
          <w:p w:rsidR="001574F7" w:rsidRPr="00F1590C" w:rsidRDefault="00F1590C" w:rsidP="00F1590C">
            <w:pPr>
              <w:ind w:firstLine="0"/>
              <w:rPr>
                <w:b/>
                <w:szCs w:val="24"/>
                <w:lang w:val="es-ES"/>
              </w:rPr>
            </w:pPr>
            <w:r>
              <w:rPr>
                <w:b/>
                <w:szCs w:val="24"/>
                <w:lang w:val="es-ES"/>
              </w:rPr>
              <w:t>Periodos académicos</w:t>
            </w:r>
          </w:p>
        </w:tc>
        <w:tc>
          <w:tcPr>
            <w:tcW w:w="3296" w:type="dxa"/>
          </w:tcPr>
          <w:p w:rsidR="00F1590C" w:rsidRDefault="00F1590C" w:rsidP="00F1590C">
            <w:pPr>
              <w:ind w:firstLine="0"/>
              <w:rPr>
                <w:szCs w:val="24"/>
                <w:lang w:val="es-ES"/>
              </w:rPr>
            </w:pPr>
          </w:p>
          <w:p w:rsidR="001574F7" w:rsidRPr="00F1590C" w:rsidRDefault="001574F7" w:rsidP="00F1590C">
            <w:pPr>
              <w:ind w:firstLine="0"/>
              <w:rPr>
                <w:szCs w:val="24"/>
                <w:lang w:val="es-ES"/>
              </w:rPr>
            </w:pPr>
            <w:r w:rsidRPr="00F1590C">
              <w:rPr>
                <w:szCs w:val="24"/>
                <w:lang w:val="es-ES"/>
              </w:rPr>
              <w:t>Periodo 1</w:t>
            </w:r>
          </w:p>
        </w:tc>
        <w:tc>
          <w:tcPr>
            <w:tcW w:w="3544" w:type="dxa"/>
          </w:tcPr>
          <w:p w:rsidR="001574F7" w:rsidRPr="00F1590C" w:rsidRDefault="001574F7" w:rsidP="00212772">
            <w:pPr>
              <w:rPr>
                <w:szCs w:val="24"/>
                <w:lang w:val="es-ES"/>
              </w:rPr>
            </w:pPr>
          </w:p>
          <w:p w:rsidR="001574F7" w:rsidRPr="00F1590C" w:rsidRDefault="001574F7" w:rsidP="00212772">
            <w:pPr>
              <w:rPr>
                <w:szCs w:val="24"/>
                <w:lang w:val="es-ES"/>
              </w:rPr>
            </w:pPr>
            <w:r w:rsidRPr="00F1590C">
              <w:rPr>
                <w:szCs w:val="24"/>
                <w:lang w:val="es-ES"/>
              </w:rPr>
              <w:t>Periodo 2</w:t>
            </w:r>
          </w:p>
        </w:tc>
        <w:tc>
          <w:tcPr>
            <w:tcW w:w="3402" w:type="dxa"/>
          </w:tcPr>
          <w:p w:rsidR="001574F7" w:rsidRPr="00F1590C" w:rsidRDefault="001574F7" w:rsidP="00212772">
            <w:pPr>
              <w:rPr>
                <w:szCs w:val="24"/>
                <w:lang w:val="es-ES"/>
              </w:rPr>
            </w:pPr>
          </w:p>
          <w:p w:rsidR="001574F7" w:rsidRPr="00F1590C" w:rsidRDefault="001574F7" w:rsidP="00212772">
            <w:pPr>
              <w:rPr>
                <w:szCs w:val="24"/>
                <w:lang w:val="es-ES"/>
              </w:rPr>
            </w:pPr>
            <w:r w:rsidRPr="00F1590C">
              <w:rPr>
                <w:szCs w:val="24"/>
                <w:lang w:val="es-ES"/>
              </w:rPr>
              <w:t>Periodo 3</w:t>
            </w:r>
          </w:p>
        </w:tc>
        <w:tc>
          <w:tcPr>
            <w:tcW w:w="3969" w:type="dxa"/>
          </w:tcPr>
          <w:p w:rsidR="001574F7" w:rsidRPr="00F1590C" w:rsidRDefault="001574F7" w:rsidP="00212772">
            <w:pPr>
              <w:rPr>
                <w:szCs w:val="24"/>
                <w:lang w:val="es-ES"/>
              </w:rPr>
            </w:pPr>
          </w:p>
          <w:p w:rsidR="001574F7" w:rsidRPr="00F1590C" w:rsidRDefault="001574F7" w:rsidP="00212772">
            <w:pPr>
              <w:rPr>
                <w:szCs w:val="24"/>
                <w:lang w:val="es-ES"/>
              </w:rPr>
            </w:pPr>
            <w:r w:rsidRPr="00F1590C">
              <w:rPr>
                <w:szCs w:val="24"/>
                <w:lang w:val="es-ES"/>
              </w:rPr>
              <w:t>Periodo 4</w:t>
            </w:r>
          </w:p>
        </w:tc>
      </w:tr>
      <w:tr w:rsidR="001574F7" w:rsidRPr="00F1590C" w:rsidTr="00F1590C">
        <w:trPr>
          <w:jc w:val="center"/>
        </w:trPr>
        <w:tc>
          <w:tcPr>
            <w:tcW w:w="2091" w:type="dxa"/>
          </w:tcPr>
          <w:p w:rsidR="001574F7" w:rsidRPr="00F1590C" w:rsidRDefault="001574F7" w:rsidP="00212772">
            <w:pPr>
              <w:rPr>
                <w:b/>
                <w:szCs w:val="24"/>
                <w:lang w:val="es-ES"/>
              </w:rPr>
            </w:pPr>
            <w:r w:rsidRPr="00F1590C">
              <w:rPr>
                <w:b/>
                <w:szCs w:val="24"/>
                <w:lang w:val="es-ES"/>
              </w:rPr>
              <w:t>Estándares de competencia que contribuyen a la formación</w:t>
            </w:r>
          </w:p>
        </w:tc>
        <w:tc>
          <w:tcPr>
            <w:tcW w:w="3296" w:type="dxa"/>
          </w:tcPr>
          <w:p w:rsidR="001574F7" w:rsidRPr="00F1590C" w:rsidRDefault="001574F7" w:rsidP="00212772">
            <w:pPr>
              <w:rPr>
                <w:b/>
                <w:szCs w:val="24"/>
              </w:rPr>
            </w:pPr>
            <w:r w:rsidRPr="00F1590C">
              <w:rPr>
                <w:b/>
                <w:szCs w:val="24"/>
              </w:rPr>
              <w:t>SABERES CONCEPTUALES</w:t>
            </w:r>
          </w:p>
          <w:p w:rsidR="001574F7" w:rsidRPr="00F1590C" w:rsidRDefault="001574F7" w:rsidP="00212772">
            <w:pPr>
              <w:rPr>
                <w:szCs w:val="24"/>
              </w:rPr>
            </w:pPr>
            <w:r w:rsidRPr="00F1590C">
              <w:rPr>
                <w:szCs w:val="24"/>
              </w:rPr>
              <w:t>-Comparo las formas de organizaciones propias de los grupos pequeños  ( Familia, salón de clase ,colegio)</w:t>
            </w:r>
          </w:p>
          <w:p w:rsidR="001574F7" w:rsidRPr="00F1590C" w:rsidRDefault="001574F7" w:rsidP="00212772">
            <w:pPr>
              <w:rPr>
                <w:szCs w:val="24"/>
              </w:rPr>
            </w:pPr>
            <w:r w:rsidRPr="00F1590C">
              <w:rPr>
                <w:szCs w:val="24"/>
              </w:rPr>
              <w:t xml:space="preserve">-Reconozco algunas normas que han sido construidas socialmente y distingo aquellas en cuya construcción y modificación puedo participar </w:t>
            </w:r>
            <w:r w:rsidRPr="00F1590C">
              <w:rPr>
                <w:szCs w:val="24"/>
              </w:rPr>
              <w:lastRenderedPageBreak/>
              <w:t>(Normas del hogar, manual de convivencia escolar, código de tránsito.)</w:t>
            </w:r>
          </w:p>
          <w:p w:rsidR="001574F7" w:rsidRPr="00F1590C" w:rsidRDefault="001574F7" w:rsidP="00212772">
            <w:pPr>
              <w:rPr>
                <w:szCs w:val="24"/>
              </w:rPr>
            </w:pPr>
          </w:p>
          <w:p w:rsidR="001574F7" w:rsidRPr="00F1590C" w:rsidRDefault="001574F7" w:rsidP="00212772">
            <w:pPr>
              <w:rPr>
                <w:b/>
                <w:szCs w:val="24"/>
              </w:rPr>
            </w:pPr>
            <w:r w:rsidRPr="00F1590C">
              <w:rPr>
                <w:b/>
                <w:szCs w:val="24"/>
              </w:rPr>
              <w:t>SABERES ESTRATEGICOS</w:t>
            </w:r>
          </w:p>
          <w:p w:rsidR="001574F7" w:rsidRPr="00F1590C" w:rsidRDefault="001574F7" w:rsidP="00212772">
            <w:pPr>
              <w:rPr>
                <w:szCs w:val="24"/>
              </w:rPr>
            </w:pPr>
            <w:r w:rsidRPr="00F1590C">
              <w:rPr>
                <w:szCs w:val="24"/>
              </w:rPr>
              <w:t>-Hago preguntas sobre mí y sobre las organizaciones sociales a las que pertenezco(familia, curso, colegio, barrio)</w:t>
            </w:r>
          </w:p>
          <w:p w:rsidR="001574F7" w:rsidRPr="00F1590C" w:rsidRDefault="001574F7" w:rsidP="00212772">
            <w:pPr>
              <w:rPr>
                <w:szCs w:val="24"/>
              </w:rPr>
            </w:pPr>
          </w:p>
          <w:p w:rsidR="001574F7" w:rsidRPr="00F1590C" w:rsidRDefault="001574F7" w:rsidP="00212772">
            <w:pPr>
              <w:rPr>
                <w:b/>
                <w:szCs w:val="24"/>
              </w:rPr>
            </w:pPr>
            <w:r w:rsidRPr="00F1590C">
              <w:rPr>
                <w:b/>
                <w:szCs w:val="24"/>
              </w:rPr>
              <w:t>SABERES ACTIDUDINALES</w:t>
            </w:r>
          </w:p>
          <w:p w:rsidR="001574F7" w:rsidRPr="00F1590C" w:rsidRDefault="001574F7" w:rsidP="00212772">
            <w:pPr>
              <w:rPr>
                <w:szCs w:val="24"/>
              </w:rPr>
            </w:pPr>
            <w:r w:rsidRPr="00F1590C">
              <w:rPr>
                <w:szCs w:val="24"/>
              </w:rPr>
              <w:t>-Reconozco y respeto diferentes puntos de vista.</w:t>
            </w:r>
          </w:p>
          <w:p w:rsidR="001574F7" w:rsidRPr="00F1590C" w:rsidRDefault="001574F7" w:rsidP="00212772">
            <w:pPr>
              <w:rPr>
                <w:szCs w:val="24"/>
              </w:rPr>
            </w:pPr>
            <w:r w:rsidRPr="00F1590C">
              <w:rPr>
                <w:szCs w:val="24"/>
              </w:rPr>
              <w:lastRenderedPageBreak/>
              <w:t>-Participo en la construcción  de normas para la convivencia  en los grupos sociales y políticos a los que pertenezco ( familia colegio)</w:t>
            </w:r>
          </w:p>
          <w:p w:rsidR="001574F7" w:rsidRPr="00F1590C" w:rsidRDefault="001574F7" w:rsidP="00212772">
            <w:pPr>
              <w:rPr>
                <w:szCs w:val="24"/>
                <w:lang w:val="es-ES"/>
              </w:rPr>
            </w:pPr>
          </w:p>
        </w:tc>
        <w:tc>
          <w:tcPr>
            <w:tcW w:w="3544" w:type="dxa"/>
          </w:tcPr>
          <w:p w:rsidR="001574F7" w:rsidRPr="00F1590C" w:rsidRDefault="001574F7" w:rsidP="00212772">
            <w:pPr>
              <w:rPr>
                <w:b/>
                <w:szCs w:val="24"/>
              </w:rPr>
            </w:pPr>
            <w:r w:rsidRPr="00F1590C">
              <w:rPr>
                <w:b/>
                <w:szCs w:val="24"/>
              </w:rPr>
              <w:lastRenderedPageBreak/>
              <w:t>SABERES CONCEPTUALES</w:t>
            </w:r>
          </w:p>
          <w:p w:rsidR="001574F7" w:rsidRPr="00F1590C" w:rsidRDefault="001574F7" w:rsidP="00212772">
            <w:pPr>
              <w:rPr>
                <w:szCs w:val="24"/>
              </w:rPr>
            </w:pPr>
            <w:r w:rsidRPr="00F1590C">
              <w:rPr>
                <w:szCs w:val="24"/>
              </w:rPr>
              <w:t>-Me ubico en el entorno físico y de representación (en mapas, planos,) utilizando referentes espaciales arriba, abajo, dentro fuera derecha izquierda.</w:t>
            </w:r>
          </w:p>
          <w:p w:rsidR="001574F7" w:rsidRPr="00F1590C" w:rsidRDefault="001574F7" w:rsidP="00212772">
            <w:pPr>
              <w:rPr>
                <w:szCs w:val="24"/>
              </w:rPr>
            </w:pPr>
            <w:r w:rsidRPr="00F1590C">
              <w:rPr>
                <w:szCs w:val="24"/>
              </w:rPr>
              <w:t xml:space="preserve">-Establezco relaciones entre los espacios físicos que ocupo (salón de clase, colegio) y sus </w:t>
            </w:r>
            <w:r w:rsidRPr="00F1590C">
              <w:rPr>
                <w:szCs w:val="24"/>
              </w:rPr>
              <w:lastRenderedPageBreak/>
              <w:t>representaciones( mapas , planos, maquetas)</w:t>
            </w:r>
          </w:p>
          <w:p w:rsidR="001574F7" w:rsidRPr="00F1590C" w:rsidRDefault="001574F7" w:rsidP="00212772">
            <w:pPr>
              <w:rPr>
                <w:szCs w:val="24"/>
              </w:rPr>
            </w:pPr>
          </w:p>
          <w:p w:rsidR="001574F7" w:rsidRPr="00F1590C" w:rsidRDefault="001574F7" w:rsidP="00212772">
            <w:pPr>
              <w:rPr>
                <w:b/>
                <w:szCs w:val="24"/>
              </w:rPr>
            </w:pPr>
            <w:r w:rsidRPr="00F1590C">
              <w:rPr>
                <w:b/>
                <w:szCs w:val="24"/>
              </w:rPr>
              <w:t>SABERES ESTRATEGICOS</w:t>
            </w:r>
          </w:p>
          <w:p w:rsidR="001574F7" w:rsidRPr="00F1590C" w:rsidRDefault="001574F7" w:rsidP="00212772">
            <w:pPr>
              <w:rPr>
                <w:szCs w:val="24"/>
              </w:rPr>
            </w:pPr>
            <w:r w:rsidRPr="00F1590C">
              <w:rPr>
                <w:szCs w:val="24"/>
              </w:rPr>
              <w:t>-Establezco relaciones entre la información obtenida en diferentes fuentes y propongo respuestas a mis preguntas.</w:t>
            </w:r>
          </w:p>
          <w:p w:rsidR="001574F7" w:rsidRPr="00F1590C" w:rsidRDefault="001574F7" w:rsidP="00212772">
            <w:pPr>
              <w:rPr>
                <w:szCs w:val="24"/>
              </w:rPr>
            </w:pPr>
          </w:p>
          <w:p w:rsidR="001574F7" w:rsidRPr="00F1590C" w:rsidRDefault="001574F7" w:rsidP="00212772">
            <w:pPr>
              <w:rPr>
                <w:b/>
                <w:szCs w:val="24"/>
              </w:rPr>
            </w:pPr>
            <w:r w:rsidRPr="00F1590C">
              <w:rPr>
                <w:b/>
                <w:szCs w:val="24"/>
              </w:rPr>
              <w:t>SABERES ACTITUDINALES</w:t>
            </w:r>
          </w:p>
          <w:p w:rsidR="001574F7" w:rsidRPr="00F1590C" w:rsidRDefault="001574F7" w:rsidP="00212772">
            <w:pPr>
              <w:rPr>
                <w:szCs w:val="24"/>
              </w:rPr>
            </w:pPr>
            <w:r w:rsidRPr="00F1590C">
              <w:rPr>
                <w:szCs w:val="24"/>
              </w:rPr>
              <w:t>-Cuido el entorno que me rodea y manejo responsablemente las basuras.</w:t>
            </w:r>
          </w:p>
          <w:p w:rsidR="001574F7" w:rsidRPr="00F1590C" w:rsidRDefault="001574F7" w:rsidP="00212772">
            <w:pPr>
              <w:rPr>
                <w:szCs w:val="24"/>
                <w:lang w:val="es-ES"/>
              </w:rPr>
            </w:pPr>
            <w:r w:rsidRPr="00F1590C">
              <w:rPr>
                <w:szCs w:val="24"/>
              </w:rPr>
              <w:lastRenderedPageBreak/>
              <w:t>-Uso responsablemente los recursos(papel, agua alimentos)</w:t>
            </w:r>
          </w:p>
        </w:tc>
        <w:tc>
          <w:tcPr>
            <w:tcW w:w="3402" w:type="dxa"/>
          </w:tcPr>
          <w:p w:rsidR="001574F7" w:rsidRPr="00F1590C" w:rsidRDefault="001574F7" w:rsidP="00212772">
            <w:pPr>
              <w:rPr>
                <w:b/>
                <w:szCs w:val="24"/>
              </w:rPr>
            </w:pPr>
            <w:r w:rsidRPr="00F1590C">
              <w:rPr>
                <w:b/>
                <w:szCs w:val="24"/>
              </w:rPr>
              <w:lastRenderedPageBreak/>
              <w:t>SABERES CONCEPTUALES</w:t>
            </w:r>
          </w:p>
          <w:p w:rsidR="001574F7" w:rsidRPr="00F1590C" w:rsidRDefault="001574F7" w:rsidP="00212772">
            <w:pPr>
              <w:rPr>
                <w:szCs w:val="24"/>
              </w:rPr>
            </w:pPr>
            <w:r w:rsidRPr="00F1590C">
              <w:rPr>
                <w:szCs w:val="24"/>
              </w:rPr>
              <w:t>-Identifico formas  de medir el tiempo (horas días años) y las relaciona con las actividades de las personas.</w:t>
            </w:r>
          </w:p>
          <w:p w:rsidR="001574F7" w:rsidRPr="00F1590C" w:rsidRDefault="001574F7" w:rsidP="00212772">
            <w:pPr>
              <w:rPr>
                <w:szCs w:val="24"/>
              </w:rPr>
            </w:pPr>
            <w:r w:rsidRPr="00F1590C">
              <w:rPr>
                <w:szCs w:val="24"/>
              </w:rPr>
              <w:t>-Reconozco, describo y comparo las actividades económicas de algunas personas de mi entorno y el efecto de su trabajo en la comunidad.</w:t>
            </w:r>
          </w:p>
          <w:p w:rsidR="001574F7" w:rsidRPr="00F1590C" w:rsidRDefault="001574F7" w:rsidP="00212772">
            <w:pPr>
              <w:rPr>
                <w:szCs w:val="24"/>
              </w:rPr>
            </w:pPr>
          </w:p>
          <w:p w:rsidR="001574F7" w:rsidRPr="00F1590C" w:rsidRDefault="001574F7" w:rsidP="00212772">
            <w:pPr>
              <w:rPr>
                <w:b/>
                <w:szCs w:val="24"/>
              </w:rPr>
            </w:pPr>
            <w:r w:rsidRPr="00F1590C">
              <w:rPr>
                <w:b/>
                <w:szCs w:val="24"/>
              </w:rPr>
              <w:t>SABERES ESTRATEGICOS</w:t>
            </w:r>
          </w:p>
          <w:p w:rsidR="001574F7" w:rsidRPr="00F1590C" w:rsidRDefault="001574F7" w:rsidP="00212772">
            <w:pPr>
              <w:rPr>
                <w:szCs w:val="24"/>
              </w:rPr>
            </w:pPr>
            <w:r w:rsidRPr="00F1590C">
              <w:rPr>
                <w:szCs w:val="24"/>
              </w:rPr>
              <w:t>Uso diversas fuentes para obtener la información que necesito ( entrevistas a mis familiares, vecinos y profesores, fotografías, textos) -</w:t>
            </w:r>
          </w:p>
          <w:p w:rsidR="001574F7" w:rsidRPr="00F1590C" w:rsidRDefault="001574F7" w:rsidP="00212772">
            <w:pPr>
              <w:rPr>
                <w:b/>
                <w:szCs w:val="24"/>
              </w:rPr>
            </w:pPr>
            <w:r w:rsidRPr="00F1590C">
              <w:rPr>
                <w:b/>
                <w:szCs w:val="24"/>
              </w:rPr>
              <w:t>SABERES ACTITUDINALES.</w:t>
            </w:r>
          </w:p>
          <w:p w:rsidR="001574F7" w:rsidRPr="00F1590C" w:rsidRDefault="001574F7" w:rsidP="00212772">
            <w:pPr>
              <w:rPr>
                <w:b/>
                <w:szCs w:val="24"/>
              </w:rPr>
            </w:pPr>
          </w:p>
          <w:p w:rsidR="001574F7" w:rsidRPr="00F1590C" w:rsidRDefault="001574F7" w:rsidP="00212772">
            <w:pPr>
              <w:rPr>
                <w:szCs w:val="24"/>
                <w:lang w:val="es-ES"/>
              </w:rPr>
            </w:pPr>
            <w:r w:rsidRPr="00F1590C">
              <w:rPr>
                <w:szCs w:val="24"/>
              </w:rPr>
              <w:t>-Valoro aspectos de las organizaciones sociales y políticas de mi entorno que promueven el desarrollo individual  y comunitario.</w:t>
            </w:r>
          </w:p>
        </w:tc>
        <w:tc>
          <w:tcPr>
            <w:tcW w:w="3969" w:type="dxa"/>
          </w:tcPr>
          <w:p w:rsidR="001574F7" w:rsidRPr="00F1590C" w:rsidRDefault="001574F7" w:rsidP="00212772">
            <w:pPr>
              <w:rPr>
                <w:b/>
                <w:szCs w:val="24"/>
              </w:rPr>
            </w:pPr>
            <w:r w:rsidRPr="00F1590C">
              <w:rPr>
                <w:b/>
                <w:szCs w:val="24"/>
              </w:rPr>
              <w:lastRenderedPageBreak/>
              <w:t>SABERES CONCEPTUALES</w:t>
            </w:r>
          </w:p>
          <w:p w:rsidR="001574F7" w:rsidRPr="00F1590C" w:rsidRDefault="001574F7" w:rsidP="00212772">
            <w:pPr>
              <w:rPr>
                <w:szCs w:val="24"/>
              </w:rPr>
            </w:pPr>
            <w:r w:rsidRPr="00F1590C">
              <w:rPr>
                <w:szCs w:val="24"/>
              </w:rPr>
              <w:t>-Reconozco conflictos que se generan cuando no se respetan mis rasgos particulares o los de las otras personas.</w:t>
            </w:r>
          </w:p>
          <w:p w:rsidR="001574F7" w:rsidRPr="00F1590C" w:rsidRDefault="001574F7" w:rsidP="00212772">
            <w:pPr>
              <w:rPr>
                <w:szCs w:val="24"/>
              </w:rPr>
            </w:pPr>
            <w:r w:rsidRPr="00F1590C">
              <w:rPr>
                <w:szCs w:val="24"/>
              </w:rPr>
              <w:t>-Identifico algunas características físicas sociales, culturales y emocionales que hacen de mí un ser único.</w:t>
            </w:r>
          </w:p>
          <w:p w:rsidR="001574F7" w:rsidRPr="00F1590C" w:rsidRDefault="001574F7" w:rsidP="00212772">
            <w:pPr>
              <w:rPr>
                <w:szCs w:val="24"/>
              </w:rPr>
            </w:pPr>
          </w:p>
          <w:p w:rsidR="001574F7" w:rsidRPr="00F1590C" w:rsidRDefault="001574F7" w:rsidP="00212772">
            <w:pPr>
              <w:rPr>
                <w:b/>
                <w:szCs w:val="24"/>
              </w:rPr>
            </w:pPr>
            <w:r w:rsidRPr="00F1590C">
              <w:rPr>
                <w:b/>
                <w:szCs w:val="24"/>
              </w:rPr>
              <w:lastRenderedPageBreak/>
              <w:t>SABERES ESTRATEGICOS</w:t>
            </w:r>
          </w:p>
          <w:p w:rsidR="001574F7" w:rsidRPr="00F1590C" w:rsidRDefault="001574F7" w:rsidP="00212772">
            <w:pPr>
              <w:rPr>
                <w:szCs w:val="24"/>
              </w:rPr>
            </w:pPr>
            <w:r w:rsidRPr="00F1590C">
              <w:rPr>
                <w:szCs w:val="24"/>
              </w:rPr>
              <w:t>-Establezco relaciones entre  la información obtenida en diferentes fuentes y propongo respuestas a mis preguntas.</w:t>
            </w:r>
          </w:p>
          <w:p w:rsidR="001574F7" w:rsidRPr="00F1590C" w:rsidRDefault="001574F7" w:rsidP="00212772">
            <w:pPr>
              <w:rPr>
                <w:szCs w:val="24"/>
              </w:rPr>
            </w:pPr>
          </w:p>
          <w:p w:rsidR="001574F7" w:rsidRPr="00F1590C" w:rsidRDefault="001574F7" w:rsidP="00212772">
            <w:pPr>
              <w:rPr>
                <w:b/>
                <w:szCs w:val="24"/>
              </w:rPr>
            </w:pPr>
            <w:r w:rsidRPr="00F1590C">
              <w:rPr>
                <w:b/>
                <w:szCs w:val="24"/>
              </w:rPr>
              <w:t xml:space="preserve">SABERES ACTITUDINAL </w:t>
            </w:r>
          </w:p>
          <w:p w:rsidR="001574F7" w:rsidRPr="00F1590C" w:rsidRDefault="001574F7" w:rsidP="00212772">
            <w:pPr>
              <w:rPr>
                <w:szCs w:val="24"/>
              </w:rPr>
            </w:pPr>
            <w:r w:rsidRPr="00F1590C">
              <w:rPr>
                <w:szCs w:val="24"/>
              </w:rPr>
              <w:t>-Participo  en actividades que expresan valores culturales de mi comunidad y de otras diferentes a la mía.</w:t>
            </w:r>
          </w:p>
          <w:p w:rsidR="001574F7" w:rsidRPr="00F1590C" w:rsidRDefault="001574F7" w:rsidP="00212772">
            <w:pPr>
              <w:rPr>
                <w:szCs w:val="24"/>
                <w:lang w:val="es-ES"/>
              </w:rPr>
            </w:pPr>
          </w:p>
        </w:tc>
      </w:tr>
      <w:tr w:rsidR="001574F7" w:rsidRPr="00F1590C" w:rsidTr="00F1590C">
        <w:trPr>
          <w:trHeight w:val="1119"/>
          <w:jc w:val="center"/>
        </w:trPr>
        <w:tc>
          <w:tcPr>
            <w:tcW w:w="2091" w:type="dxa"/>
          </w:tcPr>
          <w:p w:rsidR="001574F7" w:rsidRPr="00F1590C" w:rsidRDefault="001574F7" w:rsidP="00212772">
            <w:pPr>
              <w:rPr>
                <w:b/>
                <w:szCs w:val="24"/>
                <w:lang w:val="es-ES"/>
              </w:rPr>
            </w:pPr>
            <w:r w:rsidRPr="00F1590C">
              <w:rPr>
                <w:b/>
                <w:szCs w:val="24"/>
                <w:lang w:val="es-ES"/>
              </w:rPr>
              <w:lastRenderedPageBreak/>
              <w:t xml:space="preserve">Competencias </w:t>
            </w:r>
          </w:p>
        </w:tc>
        <w:tc>
          <w:tcPr>
            <w:tcW w:w="3296" w:type="dxa"/>
          </w:tcPr>
          <w:p w:rsidR="001574F7" w:rsidRPr="00F1590C" w:rsidRDefault="001574F7" w:rsidP="00212772">
            <w:pPr>
              <w:rPr>
                <w:b/>
                <w:szCs w:val="24"/>
              </w:rPr>
            </w:pPr>
            <w:r w:rsidRPr="00F1590C">
              <w:rPr>
                <w:b/>
                <w:szCs w:val="24"/>
              </w:rPr>
              <w:t>COGNITIVA</w:t>
            </w:r>
          </w:p>
          <w:p w:rsidR="001574F7" w:rsidRPr="00F1590C" w:rsidRDefault="001574F7" w:rsidP="00212772">
            <w:pPr>
              <w:rPr>
                <w:szCs w:val="24"/>
              </w:rPr>
            </w:pPr>
            <w:r w:rsidRPr="00F1590C">
              <w:rPr>
                <w:szCs w:val="24"/>
              </w:rPr>
              <w:t>-Identificar  las características y las funciones de las personas que hacen parte del gobierno escolar</w:t>
            </w:r>
          </w:p>
          <w:p w:rsidR="001574F7" w:rsidRPr="00F1590C" w:rsidRDefault="001574F7" w:rsidP="00212772">
            <w:pPr>
              <w:rPr>
                <w:szCs w:val="24"/>
              </w:rPr>
            </w:pPr>
            <w:r w:rsidRPr="00F1590C">
              <w:rPr>
                <w:szCs w:val="24"/>
              </w:rPr>
              <w:t>-Reconocer el sentido de la norma en la familia y en la Institución.</w:t>
            </w:r>
          </w:p>
          <w:p w:rsidR="001574F7" w:rsidRPr="00F1590C" w:rsidRDefault="001574F7" w:rsidP="00212772">
            <w:pPr>
              <w:rPr>
                <w:szCs w:val="24"/>
              </w:rPr>
            </w:pPr>
          </w:p>
          <w:p w:rsidR="001574F7" w:rsidRPr="00F1590C" w:rsidRDefault="001574F7" w:rsidP="00212772">
            <w:pPr>
              <w:rPr>
                <w:b/>
                <w:szCs w:val="24"/>
              </w:rPr>
            </w:pPr>
            <w:r w:rsidRPr="00F1590C">
              <w:rPr>
                <w:b/>
                <w:szCs w:val="24"/>
              </w:rPr>
              <w:t xml:space="preserve">PROCEDIMENTAL </w:t>
            </w:r>
          </w:p>
          <w:p w:rsidR="001574F7" w:rsidRPr="00F1590C" w:rsidRDefault="001574F7" w:rsidP="00212772">
            <w:pPr>
              <w:rPr>
                <w:szCs w:val="24"/>
              </w:rPr>
            </w:pPr>
            <w:r w:rsidRPr="00F1590C">
              <w:rPr>
                <w:szCs w:val="24"/>
              </w:rPr>
              <w:lastRenderedPageBreak/>
              <w:t>-Participar  activamente en los procesos de elección de los compañeros que hacen parte del gobierno escolar (representante de grupo. Personero estudiantil)</w:t>
            </w:r>
          </w:p>
          <w:p w:rsidR="001574F7" w:rsidRPr="00F1590C" w:rsidRDefault="001574F7" w:rsidP="00212772">
            <w:pPr>
              <w:rPr>
                <w:szCs w:val="24"/>
              </w:rPr>
            </w:pPr>
            <w:r w:rsidRPr="00F1590C">
              <w:rPr>
                <w:szCs w:val="24"/>
              </w:rPr>
              <w:t>-Relacionar el manual de convivencia  con la sana convivencia</w:t>
            </w:r>
          </w:p>
          <w:p w:rsidR="001574F7" w:rsidRPr="00F1590C" w:rsidRDefault="001574F7" w:rsidP="00212772">
            <w:pPr>
              <w:rPr>
                <w:b/>
                <w:szCs w:val="24"/>
              </w:rPr>
            </w:pPr>
            <w:r w:rsidRPr="00F1590C">
              <w:rPr>
                <w:b/>
                <w:szCs w:val="24"/>
              </w:rPr>
              <w:t>ACTITUDINAL</w:t>
            </w:r>
          </w:p>
          <w:p w:rsidR="001574F7" w:rsidRPr="00F1590C" w:rsidRDefault="001574F7" w:rsidP="00212772">
            <w:pPr>
              <w:rPr>
                <w:szCs w:val="24"/>
                <w:lang w:val="es-ES"/>
              </w:rPr>
            </w:pPr>
            <w:r w:rsidRPr="00F1590C">
              <w:rPr>
                <w:szCs w:val="24"/>
              </w:rPr>
              <w:t xml:space="preserve">  Establecer  acuerdos de solución de conflictos que se presentan en el aula</w:t>
            </w:r>
          </w:p>
        </w:tc>
        <w:tc>
          <w:tcPr>
            <w:tcW w:w="3544" w:type="dxa"/>
          </w:tcPr>
          <w:p w:rsidR="001574F7" w:rsidRPr="00F1590C" w:rsidRDefault="001574F7" w:rsidP="00212772">
            <w:pPr>
              <w:rPr>
                <w:b/>
                <w:szCs w:val="24"/>
              </w:rPr>
            </w:pPr>
            <w:r w:rsidRPr="00F1590C">
              <w:rPr>
                <w:b/>
                <w:szCs w:val="24"/>
              </w:rPr>
              <w:lastRenderedPageBreak/>
              <w:t>COGNITIVA</w:t>
            </w:r>
          </w:p>
          <w:p w:rsidR="001574F7" w:rsidRPr="00F1590C" w:rsidRDefault="001574F7" w:rsidP="00212772">
            <w:pPr>
              <w:rPr>
                <w:szCs w:val="24"/>
              </w:rPr>
            </w:pPr>
            <w:r w:rsidRPr="00F1590C">
              <w:rPr>
                <w:szCs w:val="24"/>
              </w:rPr>
              <w:t>-Representar  el entorno físico, utilizando referentes, arriba, abajo  izquierda, derecha, fuera, adentro,  norte, sur, oriente, occidente.</w:t>
            </w:r>
          </w:p>
          <w:p w:rsidR="001574F7" w:rsidRPr="00F1590C" w:rsidRDefault="001574F7" w:rsidP="00212772">
            <w:pPr>
              <w:rPr>
                <w:szCs w:val="24"/>
              </w:rPr>
            </w:pPr>
            <w:r w:rsidRPr="00F1590C">
              <w:rPr>
                <w:szCs w:val="24"/>
              </w:rPr>
              <w:t>-Diferenciar los aspectos característicos del medio me habitamos.</w:t>
            </w:r>
          </w:p>
          <w:p w:rsidR="001574F7" w:rsidRPr="00F1590C" w:rsidRDefault="001574F7" w:rsidP="00212772">
            <w:pPr>
              <w:rPr>
                <w:szCs w:val="24"/>
              </w:rPr>
            </w:pPr>
            <w:r w:rsidRPr="00F1590C">
              <w:rPr>
                <w:szCs w:val="24"/>
              </w:rPr>
              <w:t>-Describir  características del paisaje.</w:t>
            </w:r>
          </w:p>
          <w:p w:rsidR="001574F7" w:rsidRPr="00F1590C" w:rsidRDefault="001574F7" w:rsidP="00212772">
            <w:pPr>
              <w:rPr>
                <w:szCs w:val="24"/>
              </w:rPr>
            </w:pPr>
          </w:p>
          <w:p w:rsidR="001574F7" w:rsidRPr="00F1590C" w:rsidRDefault="001574F7" w:rsidP="00212772">
            <w:pPr>
              <w:rPr>
                <w:b/>
                <w:szCs w:val="24"/>
              </w:rPr>
            </w:pPr>
            <w:r w:rsidRPr="00F1590C">
              <w:rPr>
                <w:b/>
                <w:szCs w:val="24"/>
              </w:rPr>
              <w:t>PROCEDIMENTAL</w:t>
            </w:r>
          </w:p>
          <w:p w:rsidR="001574F7" w:rsidRPr="00F1590C" w:rsidRDefault="001574F7" w:rsidP="00212772">
            <w:pPr>
              <w:rPr>
                <w:szCs w:val="24"/>
              </w:rPr>
            </w:pPr>
            <w:r w:rsidRPr="00F1590C">
              <w:rPr>
                <w:szCs w:val="24"/>
              </w:rPr>
              <w:t>-Organizar  y relaciono información  referente  a los accidentes geográficos.</w:t>
            </w:r>
          </w:p>
          <w:p w:rsidR="001574F7" w:rsidRPr="00F1590C" w:rsidRDefault="001574F7" w:rsidP="00212772">
            <w:pPr>
              <w:rPr>
                <w:szCs w:val="24"/>
              </w:rPr>
            </w:pPr>
            <w:r w:rsidRPr="00F1590C">
              <w:rPr>
                <w:szCs w:val="24"/>
              </w:rPr>
              <w:t xml:space="preserve"> Analizar información.</w:t>
            </w:r>
          </w:p>
          <w:p w:rsidR="001574F7" w:rsidRPr="00F1590C" w:rsidRDefault="001574F7" w:rsidP="00212772">
            <w:pPr>
              <w:rPr>
                <w:szCs w:val="24"/>
              </w:rPr>
            </w:pPr>
          </w:p>
          <w:p w:rsidR="001574F7" w:rsidRPr="00F1590C" w:rsidRDefault="001574F7" w:rsidP="00212772">
            <w:pPr>
              <w:rPr>
                <w:b/>
                <w:szCs w:val="24"/>
              </w:rPr>
            </w:pPr>
            <w:r w:rsidRPr="00F1590C">
              <w:rPr>
                <w:b/>
                <w:szCs w:val="24"/>
              </w:rPr>
              <w:t>ACTITUDINAL</w:t>
            </w:r>
          </w:p>
          <w:p w:rsidR="001574F7" w:rsidRPr="00F1590C" w:rsidRDefault="001574F7" w:rsidP="00212772">
            <w:pPr>
              <w:rPr>
                <w:szCs w:val="24"/>
              </w:rPr>
            </w:pPr>
            <w:r w:rsidRPr="00F1590C">
              <w:rPr>
                <w:szCs w:val="24"/>
              </w:rPr>
              <w:t>Opinar  y participar  en el buen uso del medio ambiente.</w:t>
            </w:r>
          </w:p>
          <w:p w:rsidR="001574F7" w:rsidRPr="00F1590C" w:rsidRDefault="001574F7" w:rsidP="00212772">
            <w:pPr>
              <w:rPr>
                <w:szCs w:val="24"/>
              </w:rPr>
            </w:pPr>
            <w:r w:rsidRPr="00F1590C">
              <w:rPr>
                <w:szCs w:val="24"/>
              </w:rPr>
              <w:t>Participar en  simulacros de  desastres y analizo mi actitud.</w:t>
            </w:r>
          </w:p>
        </w:tc>
        <w:tc>
          <w:tcPr>
            <w:tcW w:w="3402" w:type="dxa"/>
          </w:tcPr>
          <w:p w:rsidR="001574F7" w:rsidRPr="00F1590C" w:rsidRDefault="001574F7" w:rsidP="00212772">
            <w:pPr>
              <w:rPr>
                <w:b/>
                <w:szCs w:val="24"/>
              </w:rPr>
            </w:pPr>
            <w:r w:rsidRPr="00F1590C">
              <w:rPr>
                <w:b/>
                <w:szCs w:val="24"/>
              </w:rPr>
              <w:lastRenderedPageBreak/>
              <w:t>COGNITIVA</w:t>
            </w:r>
          </w:p>
          <w:p w:rsidR="001574F7" w:rsidRPr="00F1590C" w:rsidRDefault="001574F7" w:rsidP="00212772">
            <w:pPr>
              <w:rPr>
                <w:szCs w:val="24"/>
              </w:rPr>
            </w:pPr>
            <w:r w:rsidRPr="00F1590C">
              <w:rPr>
                <w:szCs w:val="24"/>
              </w:rPr>
              <w:t>-Relacionar el tiempo con las profesiones y las actividades  económicas.</w:t>
            </w:r>
          </w:p>
          <w:p w:rsidR="001574F7" w:rsidRPr="00F1590C" w:rsidRDefault="001574F7" w:rsidP="00212772">
            <w:pPr>
              <w:rPr>
                <w:szCs w:val="24"/>
              </w:rPr>
            </w:pPr>
            <w:r w:rsidRPr="00F1590C">
              <w:rPr>
                <w:szCs w:val="24"/>
              </w:rPr>
              <w:t>-Comprender que  los productos que consumo  proviene de la naturaleza y tiene un costo en dinero</w:t>
            </w:r>
          </w:p>
          <w:p w:rsidR="001574F7" w:rsidRPr="00F1590C" w:rsidRDefault="001574F7" w:rsidP="00212772">
            <w:pPr>
              <w:rPr>
                <w:szCs w:val="24"/>
              </w:rPr>
            </w:pPr>
          </w:p>
          <w:p w:rsidR="001574F7" w:rsidRPr="00F1590C" w:rsidRDefault="001574F7" w:rsidP="00212772">
            <w:pPr>
              <w:rPr>
                <w:b/>
                <w:szCs w:val="24"/>
              </w:rPr>
            </w:pPr>
            <w:r w:rsidRPr="00F1590C">
              <w:rPr>
                <w:b/>
                <w:szCs w:val="24"/>
              </w:rPr>
              <w:t>PROCEDIMENTAL</w:t>
            </w:r>
          </w:p>
          <w:p w:rsidR="001574F7" w:rsidRPr="00F1590C" w:rsidRDefault="001574F7" w:rsidP="00212772">
            <w:pPr>
              <w:rPr>
                <w:szCs w:val="24"/>
              </w:rPr>
            </w:pPr>
            <w:r w:rsidRPr="00F1590C">
              <w:rPr>
                <w:szCs w:val="24"/>
              </w:rPr>
              <w:lastRenderedPageBreak/>
              <w:t>-Comparar  las actividades económicas de la familia y del barrio.</w:t>
            </w:r>
          </w:p>
          <w:p w:rsidR="001574F7" w:rsidRPr="00F1590C" w:rsidRDefault="001574F7" w:rsidP="00212772">
            <w:pPr>
              <w:rPr>
                <w:szCs w:val="24"/>
              </w:rPr>
            </w:pPr>
            <w:r w:rsidRPr="00F1590C">
              <w:rPr>
                <w:szCs w:val="24"/>
              </w:rPr>
              <w:t>-Reconocer  la relación entre profesión, empleo y bienestar.</w:t>
            </w:r>
          </w:p>
          <w:p w:rsidR="001574F7" w:rsidRPr="00F1590C" w:rsidRDefault="001574F7" w:rsidP="00212772">
            <w:pPr>
              <w:rPr>
                <w:szCs w:val="24"/>
              </w:rPr>
            </w:pPr>
          </w:p>
          <w:p w:rsidR="001574F7" w:rsidRPr="00F1590C" w:rsidRDefault="001574F7" w:rsidP="00212772">
            <w:pPr>
              <w:rPr>
                <w:b/>
                <w:szCs w:val="24"/>
              </w:rPr>
            </w:pPr>
            <w:r w:rsidRPr="00F1590C">
              <w:rPr>
                <w:b/>
                <w:szCs w:val="24"/>
              </w:rPr>
              <w:t>ACTITUDINAL</w:t>
            </w:r>
          </w:p>
          <w:p w:rsidR="001574F7" w:rsidRPr="00F1590C" w:rsidRDefault="001574F7" w:rsidP="00212772">
            <w:pPr>
              <w:rPr>
                <w:szCs w:val="24"/>
                <w:lang w:val="es-ES"/>
              </w:rPr>
            </w:pPr>
            <w:r w:rsidRPr="00F1590C">
              <w:rPr>
                <w:szCs w:val="24"/>
              </w:rPr>
              <w:t>-Asumir un papel  racional ante el consumo.</w:t>
            </w:r>
          </w:p>
        </w:tc>
        <w:tc>
          <w:tcPr>
            <w:tcW w:w="3969" w:type="dxa"/>
          </w:tcPr>
          <w:p w:rsidR="001574F7" w:rsidRPr="00F1590C" w:rsidRDefault="001574F7" w:rsidP="00212772">
            <w:pPr>
              <w:rPr>
                <w:b/>
                <w:szCs w:val="24"/>
              </w:rPr>
            </w:pPr>
            <w:r w:rsidRPr="00F1590C">
              <w:rPr>
                <w:b/>
                <w:szCs w:val="24"/>
              </w:rPr>
              <w:lastRenderedPageBreak/>
              <w:t>COGNITIVA</w:t>
            </w:r>
          </w:p>
          <w:p w:rsidR="001574F7" w:rsidRPr="00F1590C" w:rsidRDefault="001574F7" w:rsidP="00212772">
            <w:pPr>
              <w:rPr>
                <w:szCs w:val="24"/>
              </w:rPr>
            </w:pPr>
            <w:r w:rsidRPr="00F1590C">
              <w:rPr>
                <w:b/>
                <w:szCs w:val="24"/>
              </w:rPr>
              <w:t>-</w:t>
            </w:r>
            <w:r w:rsidRPr="00F1590C">
              <w:rPr>
                <w:szCs w:val="24"/>
              </w:rPr>
              <w:t>Identificar  algunas características físicas  sociales, culturales de mi familia y mi  comunidad.</w:t>
            </w:r>
          </w:p>
          <w:p w:rsidR="001574F7" w:rsidRPr="00F1590C" w:rsidRDefault="001574F7" w:rsidP="00212772">
            <w:pPr>
              <w:rPr>
                <w:szCs w:val="24"/>
              </w:rPr>
            </w:pPr>
            <w:r w:rsidRPr="00F1590C">
              <w:rPr>
                <w:szCs w:val="24"/>
              </w:rPr>
              <w:t>-Describir las características de mi barrio y mis vecinos.</w:t>
            </w:r>
          </w:p>
          <w:p w:rsidR="001574F7" w:rsidRPr="00F1590C" w:rsidRDefault="001574F7" w:rsidP="00212772">
            <w:pPr>
              <w:rPr>
                <w:szCs w:val="24"/>
              </w:rPr>
            </w:pPr>
            <w:r w:rsidRPr="00F1590C">
              <w:rPr>
                <w:szCs w:val="24"/>
              </w:rPr>
              <w:t>-Reconocer  que pertenezco a un país con su historia y diversidad cultural.</w:t>
            </w:r>
          </w:p>
          <w:p w:rsidR="001574F7" w:rsidRPr="00F1590C" w:rsidRDefault="001574F7" w:rsidP="00212772">
            <w:pPr>
              <w:rPr>
                <w:szCs w:val="24"/>
              </w:rPr>
            </w:pPr>
          </w:p>
          <w:p w:rsidR="001574F7" w:rsidRPr="00F1590C" w:rsidRDefault="001574F7" w:rsidP="00212772">
            <w:pPr>
              <w:rPr>
                <w:b/>
                <w:szCs w:val="24"/>
              </w:rPr>
            </w:pPr>
            <w:r w:rsidRPr="00F1590C">
              <w:rPr>
                <w:b/>
                <w:szCs w:val="24"/>
              </w:rPr>
              <w:lastRenderedPageBreak/>
              <w:t>PROCEDIMENTAL</w:t>
            </w:r>
          </w:p>
          <w:p w:rsidR="001574F7" w:rsidRPr="00F1590C" w:rsidRDefault="001574F7" w:rsidP="00212772">
            <w:pPr>
              <w:rPr>
                <w:szCs w:val="24"/>
              </w:rPr>
            </w:pPr>
            <w:r w:rsidRPr="00F1590C">
              <w:rPr>
                <w:szCs w:val="24"/>
              </w:rPr>
              <w:t>- Describir cambios en el tiempo</w:t>
            </w:r>
          </w:p>
          <w:p w:rsidR="001574F7" w:rsidRPr="00F1590C" w:rsidRDefault="001574F7" w:rsidP="00212772">
            <w:pPr>
              <w:rPr>
                <w:szCs w:val="24"/>
              </w:rPr>
            </w:pPr>
            <w:r w:rsidRPr="00F1590C">
              <w:rPr>
                <w:szCs w:val="24"/>
              </w:rPr>
              <w:t>- Recoger  y organizar   información</w:t>
            </w:r>
          </w:p>
          <w:p w:rsidR="001574F7" w:rsidRPr="00F1590C" w:rsidRDefault="001574F7" w:rsidP="00212772">
            <w:pPr>
              <w:rPr>
                <w:szCs w:val="24"/>
              </w:rPr>
            </w:pPr>
          </w:p>
          <w:p w:rsidR="001574F7" w:rsidRPr="00F1590C" w:rsidRDefault="001574F7" w:rsidP="00212772">
            <w:pPr>
              <w:rPr>
                <w:b/>
                <w:szCs w:val="24"/>
              </w:rPr>
            </w:pPr>
            <w:r w:rsidRPr="00F1590C">
              <w:rPr>
                <w:b/>
                <w:szCs w:val="24"/>
              </w:rPr>
              <w:t>CTITUDINAL</w:t>
            </w:r>
          </w:p>
          <w:p w:rsidR="001574F7" w:rsidRPr="00F1590C" w:rsidRDefault="001574F7" w:rsidP="00212772">
            <w:pPr>
              <w:rPr>
                <w:szCs w:val="24"/>
                <w:lang w:val="es-ES"/>
              </w:rPr>
            </w:pPr>
            <w:r w:rsidRPr="00F1590C">
              <w:rPr>
                <w:szCs w:val="24"/>
              </w:rPr>
              <w:t>-Identificarse  como miembro de una comunidad.</w:t>
            </w:r>
          </w:p>
          <w:p w:rsidR="001574F7" w:rsidRPr="00F1590C" w:rsidRDefault="001574F7" w:rsidP="00212772">
            <w:pPr>
              <w:rPr>
                <w:szCs w:val="24"/>
                <w:lang w:val="es-ES"/>
              </w:rPr>
            </w:pPr>
          </w:p>
        </w:tc>
      </w:tr>
      <w:tr w:rsidR="001574F7" w:rsidRPr="00F1590C" w:rsidTr="00F1590C">
        <w:trPr>
          <w:trHeight w:val="1402"/>
          <w:jc w:val="center"/>
        </w:trPr>
        <w:tc>
          <w:tcPr>
            <w:tcW w:w="2091" w:type="dxa"/>
          </w:tcPr>
          <w:p w:rsidR="001574F7" w:rsidRPr="00F1590C" w:rsidRDefault="001574F7" w:rsidP="00212772">
            <w:pPr>
              <w:rPr>
                <w:b/>
                <w:szCs w:val="24"/>
                <w:lang w:val="es-ES"/>
              </w:rPr>
            </w:pPr>
            <w:r w:rsidRPr="00F1590C">
              <w:rPr>
                <w:b/>
                <w:szCs w:val="24"/>
                <w:lang w:val="es-ES"/>
              </w:rPr>
              <w:lastRenderedPageBreak/>
              <w:t xml:space="preserve">Principales contenidos </w:t>
            </w:r>
          </w:p>
          <w:p w:rsidR="001574F7" w:rsidRPr="00F1590C" w:rsidRDefault="001574F7" w:rsidP="00212772">
            <w:pPr>
              <w:rPr>
                <w:b/>
                <w:szCs w:val="24"/>
                <w:lang w:val="es-ES"/>
              </w:rPr>
            </w:pPr>
            <w:r w:rsidRPr="00F1590C">
              <w:rPr>
                <w:b/>
                <w:szCs w:val="24"/>
                <w:lang w:val="es-ES"/>
              </w:rPr>
              <w:lastRenderedPageBreak/>
              <w:t xml:space="preserve">(Conceptos, procedimientos y actitudes) </w:t>
            </w:r>
          </w:p>
        </w:tc>
        <w:tc>
          <w:tcPr>
            <w:tcW w:w="3296" w:type="dxa"/>
          </w:tcPr>
          <w:p w:rsidR="001574F7" w:rsidRPr="00F1590C" w:rsidRDefault="001574F7" w:rsidP="00212772">
            <w:pPr>
              <w:rPr>
                <w:b/>
                <w:szCs w:val="24"/>
              </w:rPr>
            </w:pPr>
            <w:r w:rsidRPr="00F1590C">
              <w:rPr>
                <w:b/>
                <w:szCs w:val="24"/>
              </w:rPr>
              <w:lastRenderedPageBreak/>
              <w:t>PREGUNTA PROBLEMATIZADORA</w:t>
            </w:r>
          </w:p>
          <w:p w:rsidR="001574F7" w:rsidRPr="00F1590C" w:rsidRDefault="001574F7" w:rsidP="00212772">
            <w:pPr>
              <w:rPr>
                <w:szCs w:val="24"/>
              </w:rPr>
            </w:pPr>
            <w:r w:rsidRPr="00F1590C">
              <w:rPr>
                <w:szCs w:val="24"/>
              </w:rPr>
              <w:lastRenderedPageBreak/>
              <w:t>¿Para qué sirven las normas y los acuerdos en los grupos de personas?</w:t>
            </w:r>
          </w:p>
          <w:p w:rsidR="001574F7" w:rsidRPr="00F1590C" w:rsidRDefault="001574F7" w:rsidP="00212772">
            <w:pPr>
              <w:rPr>
                <w:szCs w:val="24"/>
              </w:rPr>
            </w:pPr>
          </w:p>
          <w:p w:rsidR="001574F7" w:rsidRPr="00F1590C" w:rsidRDefault="001574F7" w:rsidP="00212772">
            <w:pPr>
              <w:rPr>
                <w:szCs w:val="24"/>
              </w:rPr>
            </w:pPr>
            <w:r w:rsidRPr="00F1590C">
              <w:rPr>
                <w:b/>
                <w:szCs w:val="24"/>
              </w:rPr>
              <w:t>AMBITOS CONCEPTUALES</w:t>
            </w:r>
            <w:r w:rsidRPr="00F1590C">
              <w:rPr>
                <w:szCs w:val="24"/>
              </w:rPr>
              <w:t xml:space="preserve">: </w:t>
            </w:r>
          </w:p>
          <w:p w:rsidR="001574F7" w:rsidRPr="00F1590C" w:rsidRDefault="001574F7" w:rsidP="00212772">
            <w:pPr>
              <w:rPr>
                <w:szCs w:val="24"/>
              </w:rPr>
            </w:pPr>
            <w:r w:rsidRPr="00F1590C">
              <w:rPr>
                <w:szCs w:val="24"/>
              </w:rPr>
              <w:t xml:space="preserve">-El liderazgo y el gobierno escolar </w:t>
            </w:r>
          </w:p>
          <w:p w:rsidR="001574F7" w:rsidRPr="00F1590C" w:rsidRDefault="001574F7" w:rsidP="00212772">
            <w:pPr>
              <w:rPr>
                <w:szCs w:val="24"/>
              </w:rPr>
            </w:pPr>
            <w:r w:rsidRPr="00F1590C">
              <w:rPr>
                <w:szCs w:val="24"/>
              </w:rPr>
              <w:t>-El manual de convivencia.</w:t>
            </w:r>
          </w:p>
          <w:p w:rsidR="001574F7" w:rsidRPr="00F1590C" w:rsidRDefault="001574F7" w:rsidP="00212772">
            <w:pPr>
              <w:rPr>
                <w:szCs w:val="24"/>
              </w:rPr>
            </w:pPr>
            <w:r w:rsidRPr="00F1590C">
              <w:rPr>
                <w:szCs w:val="24"/>
              </w:rPr>
              <w:t>-La autoridad</w:t>
            </w:r>
          </w:p>
          <w:p w:rsidR="001574F7" w:rsidRPr="00F1590C" w:rsidRDefault="001574F7" w:rsidP="00212772">
            <w:pPr>
              <w:rPr>
                <w:szCs w:val="24"/>
              </w:rPr>
            </w:pPr>
          </w:p>
          <w:p w:rsidR="001574F7" w:rsidRPr="00F1590C" w:rsidRDefault="001574F7" w:rsidP="00212772">
            <w:pPr>
              <w:rPr>
                <w:b/>
                <w:szCs w:val="24"/>
              </w:rPr>
            </w:pPr>
            <w:r w:rsidRPr="00F1590C">
              <w:rPr>
                <w:b/>
                <w:szCs w:val="24"/>
              </w:rPr>
              <w:t xml:space="preserve">AMBITOS PROCEDIMENTALES </w:t>
            </w:r>
          </w:p>
          <w:p w:rsidR="001574F7" w:rsidRPr="00F1590C" w:rsidRDefault="001574F7" w:rsidP="00212772">
            <w:pPr>
              <w:rPr>
                <w:szCs w:val="24"/>
              </w:rPr>
            </w:pPr>
            <w:r w:rsidRPr="00F1590C">
              <w:rPr>
                <w:szCs w:val="24"/>
              </w:rPr>
              <w:t>- Elaboración del manual  interno del aula.</w:t>
            </w:r>
          </w:p>
          <w:p w:rsidR="001574F7" w:rsidRPr="00F1590C" w:rsidRDefault="001574F7" w:rsidP="00212772">
            <w:pPr>
              <w:rPr>
                <w:szCs w:val="24"/>
              </w:rPr>
            </w:pPr>
            <w:r w:rsidRPr="00F1590C">
              <w:rPr>
                <w:szCs w:val="24"/>
              </w:rPr>
              <w:lastRenderedPageBreak/>
              <w:t xml:space="preserve"> -Construcción de normas de convivencia.</w:t>
            </w:r>
          </w:p>
          <w:p w:rsidR="001574F7" w:rsidRPr="00F1590C" w:rsidRDefault="001574F7" w:rsidP="00212772">
            <w:pPr>
              <w:rPr>
                <w:szCs w:val="24"/>
              </w:rPr>
            </w:pPr>
          </w:p>
          <w:p w:rsidR="001574F7" w:rsidRPr="00F1590C" w:rsidRDefault="001574F7" w:rsidP="00212772">
            <w:pPr>
              <w:rPr>
                <w:b/>
                <w:szCs w:val="24"/>
              </w:rPr>
            </w:pPr>
            <w:r w:rsidRPr="00F1590C">
              <w:rPr>
                <w:b/>
                <w:szCs w:val="24"/>
              </w:rPr>
              <w:t xml:space="preserve">AMBITOS ACTITUDINALES </w:t>
            </w:r>
          </w:p>
          <w:p w:rsidR="001574F7" w:rsidRPr="00F1590C" w:rsidRDefault="001574F7" w:rsidP="00212772">
            <w:pPr>
              <w:rPr>
                <w:szCs w:val="24"/>
                <w:lang w:val="es-ES"/>
              </w:rPr>
            </w:pPr>
            <w:r w:rsidRPr="00F1590C">
              <w:rPr>
                <w:szCs w:val="24"/>
              </w:rPr>
              <w:t>- Respeto a las normas y acuerdos de aula.</w:t>
            </w:r>
          </w:p>
          <w:p w:rsidR="001574F7" w:rsidRPr="00F1590C" w:rsidRDefault="001574F7" w:rsidP="00212772">
            <w:pPr>
              <w:rPr>
                <w:szCs w:val="24"/>
                <w:lang w:val="es-ES"/>
              </w:rPr>
            </w:pPr>
          </w:p>
          <w:p w:rsidR="001574F7" w:rsidRPr="00F1590C" w:rsidRDefault="001574F7" w:rsidP="00212772">
            <w:pPr>
              <w:rPr>
                <w:szCs w:val="24"/>
                <w:lang w:val="es-ES"/>
              </w:rPr>
            </w:pPr>
          </w:p>
          <w:p w:rsidR="001574F7" w:rsidRPr="00F1590C" w:rsidRDefault="001574F7" w:rsidP="00212772">
            <w:pPr>
              <w:rPr>
                <w:szCs w:val="24"/>
                <w:lang w:val="es-ES"/>
              </w:rPr>
            </w:pPr>
          </w:p>
        </w:tc>
        <w:tc>
          <w:tcPr>
            <w:tcW w:w="3544" w:type="dxa"/>
          </w:tcPr>
          <w:p w:rsidR="001574F7" w:rsidRPr="00F1590C" w:rsidRDefault="001574F7" w:rsidP="00212772">
            <w:pPr>
              <w:rPr>
                <w:b/>
                <w:szCs w:val="24"/>
              </w:rPr>
            </w:pPr>
            <w:r w:rsidRPr="00F1590C">
              <w:rPr>
                <w:b/>
                <w:szCs w:val="24"/>
              </w:rPr>
              <w:lastRenderedPageBreak/>
              <w:t>PREGUNTA PROBLEMATIZADORA</w:t>
            </w:r>
          </w:p>
          <w:p w:rsidR="001574F7" w:rsidRPr="00F1590C" w:rsidRDefault="001574F7" w:rsidP="00212772">
            <w:pPr>
              <w:rPr>
                <w:szCs w:val="24"/>
              </w:rPr>
            </w:pPr>
            <w:r w:rsidRPr="00F1590C">
              <w:rPr>
                <w:szCs w:val="24"/>
              </w:rPr>
              <w:lastRenderedPageBreak/>
              <w:t>¿Por qué la forma de los paisajes en la tierra son distintos?</w:t>
            </w:r>
          </w:p>
          <w:p w:rsidR="001574F7" w:rsidRPr="00F1590C" w:rsidRDefault="001574F7" w:rsidP="00212772">
            <w:pPr>
              <w:rPr>
                <w:szCs w:val="24"/>
              </w:rPr>
            </w:pPr>
            <w:r w:rsidRPr="00F1590C">
              <w:rPr>
                <w:szCs w:val="24"/>
              </w:rPr>
              <w:t>¿Cuándo ocurre un desastre natural porque mueren tantas personas?</w:t>
            </w:r>
          </w:p>
          <w:p w:rsidR="001574F7" w:rsidRPr="00F1590C" w:rsidRDefault="001574F7" w:rsidP="00212772">
            <w:pPr>
              <w:rPr>
                <w:szCs w:val="24"/>
              </w:rPr>
            </w:pPr>
          </w:p>
          <w:p w:rsidR="001574F7" w:rsidRPr="00F1590C" w:rsidRDefault="001574F7" w:rsidP="00212772">
            <w:pPr>
              <w:rPr>
                <w:szCs w:val="24"/>
              </w:rPr>
            </w:pPr>
            <w:r w:rsidRPr="00F1590C">
              <w:rPr>
                <w:b/>
                <w:szCs w:val="24"/>
              </w:rPr>
              <w:t>AMBITOS CONCEPTUALES</w:t>
            </w:r>
          </w:p>
          <w:p w:rsidR="001574F7" w:rsidRPr="00F1590C" w:rsidRDefault="001574F7" w:rsidP="00212772">
            <w:pPr>
              <w:rPr>
                <w:szCs w:val="24"/>
              </w:rPr>
            </w:pPr>
            <w:r w:rsidRPr="00F1590C">
              <w:rPr>
                <w:szCs w:val="24"/>
              </w:rPr>
              <w:t>Ubicación espacial.</w:t>
            </w:r>
          </w:p>
          <w:p w:rsidR="001574F7" w:rsidRPr="00F1590C" w:rsidRDefault="001574F7" w:rsidP="00212772">
            <w:pPr>
              <w:rPr>
                <w:szCs w:val="24"/>
              </w:rPr>
            </w:pPr>
            <w:r w:rsidRPr="00F1590C">
              <w:rPr>
                <w:szCs w:val="24"/>
              </w:rPr>
              <w:t>-El medio en que habitamos.</w:t>
            </w:r>
          </w:p>
          <w:p w:rsidR="001574F7" w:rsidRPr="00F1590C" w:rsidRDefault="001574F7" w:rsidP="00212772">
            <w:pPr>
              <w:rPr>
                <w:szCs w:val="24"/>
              </w:rPr>
            </w:pPr>
            <w:r w:rsidRPr="00F1590C">
              <w:rPr>
                <w:szCs w:val="24"/>
              </w:rPr>
              <w:t>-El medio ambiente y su buen uso.</w:t>
            </w:r>
          </w:p>
          <w:p w:rsidR="001574F7" w:rsidRPr="00F1590C" w:rsidRDefault="001574F7" w:rsidP="00212772">
            <w:pPr>
              <w:rPr>
                <w:szCs w:val="24"/>
              </w:rPr>
            </w:pPr>
          </w:p>
          <w:p w:rsidR="001574F7" w:rsidRPr="00F1590C" w:rsidRDefault="001574F7" w:rsidP="00212772">
            <w:pPr>
              <w:rPr>
                <w:b/>
                <w:szCs w:val="24"/>
              </w:rPr>
            </w:pPr>
            <w:r w:rsidRPr="00F1590C">
              <w:rPr>
                <w:b/>
                <w:szCs w:val="24"/>
              </w:rPr>
              <w:t xml:space="preserve">AMBITOS PROCEDIMENTALES </w:t>
            </w:r>
          </w:p>
          <w:p w:rsidR="001574F7" w:rsidRPr="00F1590C" w:rsidRDefault="001574F7" w:rsidP="00212772">
            <w:pPr>
              <w:rPr>
                <w:szCs w:val="24"/>
              </w:rPr>
            </w:pPr>
            <w:r w:rsidRPr="00F1590C">
              <w:rPr>
                <w:szCs w:val="24"/>
              </w:rPr>
              <w:lastRenderedPageBreak/>
              <w:t>Organizo y relaciono información.</w:t>
            </w:r>
          </w:p>
          <w:p w:rsidR="001574F7" w:rsidRPr="00F1590C" w:rsidRDefault="001574F7" w:rsidP="00212772">
            <w:pPr>
              <w:rPr>
                <w:szCs w:val="24"/>
              </w:rPr>
            </w:pPr>
          </w:p>
          <w:p w:rsidR="001574F7" w:rsidRPr="00F1590C" w:rsidRDefault="001574F7" w:rsidP="00212772">
            <w:pPr>
              <w:rPr>
                <w:b/>
                <w:szCs w:val="24"/>
              </w:rPr>
            </w:pPr>
            <w:r w:rsidRPr="00F1590C">
              <w:rPr>
                <w:b/>
                <w:szCs w:val="24"/>
              </w:rPr>
              <w:t xml:space="preserve">AMBITOS ACTITUDINALES </w:t>
            </w:r>
          </w:p>
          <w:p w:rsidR="001574F7" w:rsidRPr="00F1590C" w:rsidRDefault="001574F7" w:rsidP="00212772">
            <w:pPr>
              <w:rPr>
                <w:szCs w:val="24"/>
              </w:rPr>
            </w:pPr>
            <w:r w:rsidRPr="00F1590C">
              <w:rPr>
                <w:szCs w:val="24"/>
              </w:rPr>
              <w:t>-cuido el entorno  que me rodea.</w:t>
            </w:r>
          </w:p>
          <w:p w:rsidR="001574F7" w:rsidRPr="00F1590C" w:rsidRDefault="001574F7" w:rsidP="00212772">
            <w:pPr>
              <w:rPr>
                <w:szCs w:val="24"/>
              </w:rPr>
            </w:pPr>
            <w:r w:rsidRPr="00F1590C">
              <w:rPr>
                <w:szCs w:val="24"/>
              </w:rPr>
              <w:t>-Tomo una actitud crítica frente a la actitud en un desastre.</w:t>
            </w:r>
          </w:p>
        </w:tc>
        <w:tc>
          <w:tcPr>
            <w:tcW w:w="3402" w:type="dxa"/>
          </w:tcPr>
          <w:p w:rsidR="001574F7" w:rsidRPr="00F1590C" w:rsidRDefault="001574F7" w:rsidP="00212772">
            <w:pPr>
              <w:rPr>
                <w:b/>
                <w:szCs w:val="24"/>
              </w:rPr>
            </w:pPr>
            <w:r w:rsidRPr="00F1590C">
              <w:rPr>
                <w:b/>
                <w:szCs w:val="24"/>
              </w:rPr>
              <w:lastRenderedPageBreak/>
              <w:t>PREGUNTA PROBLEMATIZADORA</w:t>
            </w:r>
          </w:p>
          <w:p w:rsidR="001574F7" w:rsidRPr="00F1590C" w:rsidRDefault="001574F7" w:rsidP="00212772">
            <w:pPr>
              <w:rPr>
                <w:szCs w:val="24"/>
              </w:rPr>
            </w:pPr>
            <w:r w:rsidRPr="00F1590C">
              <w:rPr>
                <w:szCs w:val="24"/>
              </w:rPr>
              <w:lastRenderedPageBreak/>
              <w:t>¿Todo lo que tenemos, tiene un valor comercial?</w:t>
            </w:r>
          </w:p>
          <w:p w:rsidR="001574F7" w:rsidRPr="00F1590C" w:rsidRDefault="001574F7" w:rsidP="00212772">
            <w:pPr>
              <w:rPr>
                <w:szCs w:val="24"/>
              </w:rPr>
            </w:pPr>
            <w:r w:rsidRPr="00F1590C">
              <w:rPr>
                <w:szCs w:val="24"/>
              </w:rPr>
              <w:t>¿Para qué sirve, estudiar y  ser profesional?</w:t>
            </w:r>
          </w:p>
          <w:p w:rsidR="001574F7" w:rsidRPr="00F1590C" w:rsidRDefault="001574F7" w:rsidP="00212772">
            <w:pPr>
              <w:rPr>
                <w:szCs w:val="24"/>
              </w:rPr>
            </w:pPr>
          </w:p>
          <w:p w:rsidR="001574F7" w:rsidRPr="00F1590C" w:rsidRDefault="001574F7" w:rsidP="00212772">
            <w:pPr>
              <w:rPr>
                <w:b/>
                <w:szCs w:val="24"/>
              </w:rPr>
            </w:pPr>
            <w:r w:rsidRPr="00F1590C">
              <w:rPr>
                <w:b/>
                <w:szCs w:val="24"/>
              </w:rPr>
              <w:t>AMBITOS CONCEPTUALES</w:t>
            </w:r>
          </w:p>
          <w:p w:rsidR="001574F7" w:rsidRPr="00F1590C" w:rsidRDefault="001574F7" w:rsidP="00212772">
            <w:pPr>
              <w:rPr>
                <w:szCs w:val="24"/>
              </w:rPr>
            </w:pPr>
            <w:r w:rsidRPr="00F1590C">
              <w:rPr>
                <w:szCs w:val="24"/>
              </w:rPr>
              <w:t>-El tiempo y las actividades económicas.</w:t>
            </w:r>
          </w:p>
          <w:p w:rsidR="001574F7" w:rsidRPr="00F1590C" w:rsidRDefault="001574F7" w:rsidP="00212772">
            <w:pPr>
              <w:rPr>
                <w:szCs w:val="24"/>
              </w:rPr>
            </w:pPr>
            <w:r w:rsidRPr="00F1590C">
              <w:rPr>
                <w:szCs w:val="24"/>
              </w:rPr>
              <w:t>- El comercio en mi barrio.</w:t>
            </w:r>
          </w:p>
          <w:p w:rsidR="001574F7" w:rsidRPr="00F1590C" w:rsidRDefault="001574F7" w:rsidP="00212772">
            <w:pPr>
              <w:rPr>
                <w:szCs w:val="24"/>
              </w:rPr>
            </w:pPr>
            <w:r w:rsidRPr="00F1590C">
              <w:rPr>
                <w:szCs w:val="24"/>
              </w:rPr>
              <w:t>-Los alimentos que consumimos</w:t>
            </w:r>
          </w:p>
          <w:p w:rsidR="001574F7" w:rsidRPr="00F1590C" w:rsidRDefault="001574F7" w:rsidP="00212772">
            <w:pPr>
              <w:rPr>
                <w:szCs w:val="24"/>
              </w:rPr>
            </w:pPr>
            <w:r w:rsidRPr="00F1590C">
              <w:rPr>
                <w:szCs w:val="24"/>
              </w:rPr>
              <w:t>-Los oficios y las profesiones</w:t>
            </w:r>
          </w:p>
          <w:p w:rsidR="001574F7" w:rsidRPr="00F1590C" w:rsidRDefault="001574F7" w:rsidP="00212772">
            <w:pPr>
              <w:rPr>
                <w:szCs w:val="24"/>
              </w:rPr>
            </w:pPr>
          </w:p>
          <w:p w:rsidR="001574F7" w:rsidRPr="00F1590C" w:rsidRDefault="001574F7" w:rsidP="00212772">
            <w:pPr>
              <w:rPr>
                <w:b/>
                <w:szCs w:val="24"/>
              </w:rPr>
            </w:pPr>
            <w:r w:rsidRPr="00F1590C">
              <w:rPr>
                <w:b/>
                <w:szCs w:val="24"/>
              </w:rPr>
              <w:lastRenderedPageBreak/>
              <w:t xml:space="preserve">AMBITOS PROCEDIMENTALES </w:t>
            </w:r>
          </w:p>
          <w:p w:rsidR="001574F7" w:rsidRPr="00F1590C" w:rsidRDefault="001574F7" w:rsidP="00212772">
            <w:pPr>
              <w:rPr>
                <w:szCs w:val="24"/>
              </w:rPr>
            </w:pPr>
            <w:r w:rsidRPr="00F1590C">
              <w:rPr>
                <w:szCs w:val="24"/>
              </w:rPr>
              <w:t>-Organizo y relaciono información.</w:t>
            </w:r>
          </w:p>
          <w:p w:rsidR="001574F7" w:rsidRPr="00F1590C" w:rsidRDefault="001574F7" w:rsidP="00212772">
            <w:pPr>
              <w:rPr>
                <w:szCs w:val="24"/>
              </w:rPr>
            </w:pPr>
            <w:r w:rsidRPr="00F1590C">
              <w:rPr>
                <w:szCs w:val="24"/>
              </w:rPr>
              <w:t>-Hago uso de fuentes de información.</w:t>
            </w:r>
          </w:p>
          <w:p w:rsidR="001574F7" w:rsidRPr="00F1590C" w:rsidRDefault="001574F7" w:rsidP="00212772">
            <w:pPr>
              <w:rPr>
                <w:szCs w:val="24"/>
              </w:rPr>
            </w:pPr>
            <w:r w:rsidRPr="00F1590C">
              <w:rPr>
                <w:szCs w:val="24"/>
              </w:rPr>
              <w:t>-Describo actividades económicas</w:t>
            </w:r>
          </w:p>
          <w:p w:rsidR="001574F7" w:rsidRPr="00F1590C" w:rsidRDefault="001574F7" w:rsidP="00212772">
            <w:pPr>
              <w:rPr>
                <w:szCs w:val="24"/>
              </w:rPr>
            </w:pPr>
          </w:p>
          <w:p w:rsidR="001574F7" w:rsidRPr="00F1590C" w:rsidRDefault="001574F7" w:rsidP="00212772">
            <w:pPr>
              <w:rPr>
                <w:b/>
                <w:szCs w:val="24"/>
              </w:rPr>
            </w:pPr>
            <w:r w:rsidRPr="00F1590C">
              <w:rPr>
                <w:b/>
                <w:szCs w:val="24"/>
              </w:rPr>
              <w:t xml:space="preserve">AMBITOS ACTITUDINALES </w:t>
            </w:r>
          </w:p>
          <w:p w:rsidR="001574F7" w:rsidRPr="00F1590C" w:rsidRDefault="001574F7" w:rsidP="00212772">
            <w:pPr>
              <w:rPr>
                <w:szCs w:val="24"/>
                <w:lang w:val="es-ES"/>
              </w:rPr>
            </w:pPr>
            <w:r w:rsidRPr="00F1590C">
              <w:rPr>
                <w:szCs w:val="24"/>
              </w:rPr>
              <w:t>-Proyecto  mi profesión  u oficio.</w:t>
            </w:r>
          </w:p>
        </w:tc>
        <w:tc>
          <w:tcPr>
            <w:tcW w:w="3969" w:type="dxa"/>
          </w:tcPr>
          <w:p w:rsidR="001574F7" w:rsidRPr="00F1590C" w:rsidRDefault="001574F7" w:rsidP="00212772">
            <w:pPr>
              <w:rPr>
                <w:b/>
                <w:szCs w:val="24"/>
              </w:rPr>
            </w:pPr>
            <w:r w:rsidRPr="00F1590C">
              <w:rPr>
                <w:b/>
                <w:szCs w:val="24"/>
              </w:rPr>
              <w:lastRenderedPageBreak/>
              <w:t>PREGUNTA PROBLEMATIZADORA</w:t>
            </w:r>
          </w:p>
          <w:p w:rsidR="001574F7" w:rsidRPr="00F1590C" w:rsidRDefault="001574F7" w:rsidP="00212772">
            <w:pPr>
              <w:rPr>
                <w:szCs w:val="24"/>
              </w:rPr>
            </w:pPr>
            <w:r w:rsidRPr="00F1590C">
              <w:rPr>
                <w:szCs w:val="24"/>
              </w:rPr>
              <w:lastRenderedPageBreak/>
              <w:t>¿De dónde surgen las diferentes comunidades?</w:t>
            </w:r>
          </w:p>
          <w:p w:rsidR="001574F7" w:rsidRPr="00F1590C" w:rsidRDefault="001574F7" w:rsidP="00212772">
            <w:pPr>
              <w:rPr>
                <w:szCs w:val="24"/>
              </w:rPr>
            </w:pPr>
            <w:r w:rsidRPr="00F1590C">
              <w:rPr>
                <w:szCs w:val="24"/>
              </w:rPr>
              <w:t>¿Todos tenemos una historia de vida?</w:t>
            </w:r>
          </w:p>
          <w:p w:rsidR="001574F7" w:rsidRPr="00F1590C" w:rsidRDefault="001574F7" w:rsidP="00212772">
            <w:pPr>
              <w:rPr>
                <w:szCs w:val="24"/>
              </w:rPr>
            </w:pPr>
          </w:p>
          <w:p w:rsidR="001574F7" w:rsidRPr="00F1590C" w:rsidRDefault="001574F7" w:rsidP="00212772">
            <w:pPr>
              <w:rPr>
                <w:b/>
                <w:szCs w:val="24"/>
              </w:rPr>
            </w:pPr>
            <w:r w:rsidRPr="00F1590C">
              <w:rPr>
                <w:b/>
                <w:szCs w:val="24"/>
              </w:rPr>
              <w:t xml:space="preserve">CONTENIDOS  </w:t>
            </w:r>
          </w:p>
          <w:p w:rsidR="001574F7" w:rsidRPr="00F1590C" w:rsidRDefault="001574F7" w:rsidP="00212772">
            <w:pPr>
              <w:rPr>
                <w:b/>
                <w:szCs w:val="24"/>
              </w:rPr>
            </w:pPr>
            <w:r w:rsidRPr="00F1590C">
              <w:rPr>
                <w:b/>
                <w:szCs w:val="24"/>
              </w:rPr>
              <w:t>AMBITOS CONCEPTUALES</w:t>
            </w:r>
          </w:p>
          <w:p w:rsidR="001574F7" w:rsidRPr="00F1590C" w:rsidRDefault="001574F7" w:rsidP="00212772">
            <w:pPr>
              <w:rPr>
                <w:szCs w:val="24"/>
              </w:rPr>
            </w:pPr>
            <w:r w:rsidRPr="00F1590C">
              <w:rPr>
                <w:szCs w:val="24"/>
              </w:rPr>
              <w:t>El grupo y la comunidad.</w:t>
            </w:r>
          </w:p>
          <w:p w:rsidR="001574F7" w:rsidRPr="00F1590C" w:rsidRDefault="001574F7" w:rsidP="00212772">
            <w:pPr>
              <w:rPr>
                <w:szCs w:val="24"/>
              </w:rPr>
            </w:pPr>
            <w:r w:rsidRPr="00F1590C">
              <w:rPr>
                <w:szCs w:val="24"/>
              </w:rPr>
              <w:t>-Mi  Barrio, mi ciudad, mi país.</w:t>
            </w:r>
          </w:p>
          <w:p w:rsidR="001574F7" w:rsidRPr="00F1590C" w:rsidRDefault="001574F7" w:rsidP="00212772">
            <w:pPr>
              <w:rPr>
                <w:szCs w:val="24"/>
              </w:rPr>
            </w:pPr>
            <w:r w:rsidRPr="00F1590C">
              <w:rPr>
                <w:szCs w:val="24"/>
              </w:rPr>
              <w:t>-La historia  de mi entorno social.</w:t>
            </w:r>
          </w:p>
          <w:p w:rsidR="001574F7" w:rsidRPr="00F1590C" w:rsidRDefault="001574F7" w:rsidP="00212772">
            <w:pPr>
              <w:rPr>
                <w:szCs w:val="24"/>
              </w:rPr>
            </w:pPr>
          </w:p>
          <w:p w:rsidR="001574F7" w:rsidRPr="00F1590C" w:rsidRDefault="001574F7" w:rsidP="00212772">
            <w:pPr>
              <w:rPr>
                <w:b/>
                <w:szCs w:val="24"/>
              </w:rPr>
            </w:pPr>
            <w:r w:rsidRPr="00F1590C">
              <w:rPr>
                <w:b/>
                <w:szCs w:val="24"/>
              </w:rPr>
              <w:t>AMBITOS PROCEDIMENTALES</w:t>
            </w:r>
          </w:p>
          <w:p w:rsidR="001574F7" w:rsidRPr="00F1590C" w:rsidRDefault="001574F7" w:rsidP="00212772">
            <w:pPr>
              <w:rPr>
                <w:b/>
                <w:szCs w:val="24"/>
              </w:rPr>
            </w:pPr>
            <w:r w:rsidRPr="00F1590C">
              <w:rPr>
                <w:szCs w:val="24"/>
              </w:rPr>
              <w:t>Pregunta y busca información.</w:t>
            </w:r>
          </w:p>
          <w:p w:rsidR="001574F7" w:rsidRPr="00F1590C" w:rsidRDefault="001574F7" w:rsidP="00212772">
            <w:pPr>
              <w:spacing w:after="200" w:line="276" w:lineRule="auto"/>
              <w:rPr>
                <w:szCs w:val="24"/>
                <w:lang w:val="es-ES"/>
              </w:rPr>
            </w:pPr>
          </w:p>
        </w:tc>
      </w:tr>
      <w:tr w:rsidR="001574F7" w:rsidRPr="00F1590C" w:rsidTr="00F1590C">
        <w:trPr>
          <w:trHeight w:val="2461"/>
          <w:jc w:val="center"/>
        </w:trPr>
        <w:tc>
          <w:tcPr>
            <w:tcW w:w="2091" w:type="dxa"/>
          </w:tcPr>
          <w:p w:rsidR="001574F7" w:rsidRPr="00F1590C" w:rsidRDefault="001574F7" w:rsidP="00212772">
            <w:pPr>
              <w:rPr>
                <w:b/>
                <w:szCs w:val="24"/>
                <w:lang w:val="es-ES"/>
              </w:rPr>
            </w:pPr>
            <w:r w:rsidRPr="00F1590C">
              <w:rPr>
                <w:b/>
                <w:szCs w:val="24"/>
                <w:lang w:val="es-ES"/>
              </w:rPr>
              <w:lastRenderedPageBreak/>
              <w:t xml:space="preserve">Principales indicadores de desempeño (productos) </w:t>
            </w:r>
          </w:p>
        </w:tc>
        <w:tc>
          <w:tcPr>
            <w:tcW w:w="3296" w:type="dxa"/>
          </w:tcPr>
          <w:p w:rsidR="001574F7" w:rsidRPr="00F1590C" w:rsidRDefault="001574F7" w:rsidP="00212772">
            <w:pPr>
              <w:rPr>
                <w:szCs w:val="24"/>
              </w:rPr>
            </w:pPr>
            <w:r w:rsidRPr="00F1590C">
              <w:rPr>
                <w:szCs w:val="24"/>
              </w:rPr>
              <w:t>Identifica las funciones y características de un líder.</w:t>
            </w:r>
          </w:p>
          <w:p w:rsidR="001574F7" w:rsidRPr="00F1590C" w:rsidRDefault="001574F7" w:rsidP="00212772">
            <w:pPr>
              <w:rPr>
                <w:szCs w:val="24"/>
              </w:rPr>
            </w:pPr>
            <w:r w:rsidRPr="00F1590C">
              <w:rPr>
                <w:szCs w:val="24"/>
              </w:rPr>
              <w:t>-Participa activamente en la elaboración de acuerdos en el aula.</w:t>
            </w:r>
          </w:p>
          <w:p w:rsidR="001574F7" w:rsidRPr="00F1590C" w:rsidRDefault="001574F7" w:rsidP="00212772">
            <w:pPr>
              <w:rPr>
                <w:szCs w:val="24"/>
              </w:rPr>
            </w:pPr>
            <w:r w:rsidRPr="00F1590C">
              <w:rPr>
                <w:szCs w:val="24"/>
              </w:rPr>
              <w:t>-participa en la elección del representante de grupo y personero estudiantil.</w:t>
            </w:r>
          </w:p>
          <w:p w:rsidR="001574F7" w:rsidRPr="00F1590C" w:rsidRDefault="001574F7" w:rsidP="00730B2A">
            <w:pPr>
              <w:rPr>
                <w:szCs w:val="24"/>
                <w:lang w:val="es-ES"/>
              </w:rPr>
            </w:pPr>
            <w:r w:rsidRPr="00F1590C">
              <w:rPr>
                <w:szCs w:val="24"/>
              </w:rPr>
              <w:t>-reconoce los miembros y las funciones del gobierno escolar.</w:t>
            </w:r>
          </w:p>
        </w:tc>
        <w:tc>
          <w:tcPr>
            <w:tcW w:w="3544" w:type="dxa"/>
          </w:tcPr>
          <w:p w:rsidR="001574F7" w:rsidRPr="00F1590C" w:rsidRDefault="001574F7" w:rsidP="00212772">
            <w:pPr>
              <w:rPr>
                <w:szCs w:val="24"/>
              </w:rPr>
            </w:pPr>
            <w:r w:rsidRPr="00F1590C">
              <w:rPr>
                <w:szCs w:val="24"/>
              </w:rPr>
              <w:t>Plantea en forma oral y escrita alternativa a las problemáticas del entorno en el cual habita(barrio)</w:t>
            </w:r>
          </w:p>
          <w:p w:rsidR="001574F7" w:rsidRPr="00F1590C" w:rsidRDefault="001574F7" w:rsidP="00212772">
            <w:pPr>
              <w:rPr>
                <w:szCs w:val="24"/>
              </w:rPr>
            </w:pPr>
            <w:r w:rsidRPr="00F1590C">
              <w:rPr>
                <w:szCs w:val="24"/>
              </w:rPr>
              <w:t>-Identifica las características del barrio en el cual habita, con relación a otros.</w:t>
            </w:r>
          </w:p>
          <w:p w:rsidR="001574F7" w:rsidRPr="00F1590C" w:rsidRDefault="001574F7" w:rsidP="00212772">
            <w:pPr>
              <w:rPr>
                <w:szCs w:val="24"/>
              </w:rPr>
            </w:pPr>
            <w:r w:rsidRPr="00F1590C">
              <w:rPr>
                <w:szCs w:val="24"/>
              </w:rPr>
              <w:t>-Reconoce la importancia del entorno que lo rodea estableciendo compromisos para su cuidado</w:t>
            </w:r>
          </w:p>
        </w:tc>
        <w:tc>
          <w:tcPr>
            <w:tcW w:w="3402" w:type="dxa"/>
          </w:tcPr>
          <w:p w:rsidR="001574F7" w:rsidRPr="00F1590C" w:rsidRDefault="001574F7" w:rsidP="00212772">
            <w:pPr>
              <w:rPr>
                <w:szCs w:val="24"/>
              </w:rPr>
            </w:pPr>
            <w:r w:rsidRPr="00F1590C">
              <w:rPr>
                <w:szCs w:val="24"/>
              </w:rPr>
              <w:t>Compara  los oficios con el grupo o comunidad a que pertenece.</w:t>
            </w:r>
          </w:p>
          <w:p w:rsidR="001574F7" w:rsidRPr="00F1590C" w:rsidRDefault="001574F7" w:rsidP="00212772">
            <w:pPr>
              <w:rPr>
                <w:szCs w:val="24"/>
              </w:rPr>
            </w:pPr>
            <w:r w:rsidRPr="00F1590C">
              <w:rPr>
                <w:szCs w:val="24"/>
              </w:rPr>
              <w:t>-Identifica  los productos de consumo y los relaciona con una sana alimentación.</w:t>
            </w:r>
          </w:p>
          <w:p w:rsidR="001574F7" w:rsidRPr="00F1590C" w:rsidRDefault="001574F7" w:rsidP="00212772">
            <w:pPr>
              <w:rPr>
                <w:szCs w:val="24"/>
              </w:rPr>
            </w:pPr>
            <w:r w:rsidRPr="00F1590C">
              <w:rPr>
                <w:szCs w:val="24"/>
              </w:rPr>
              <w:t>-Reconoce la importancia del comercio en un barrio.</w:t>
            </w:r>
          </w:p>
          <w:p w:rsidR="001574F7" w:rsidRPr="00F1590C" w:rsidRDefault="001574F7" w:rsidP="00212772">
            <w:pPr>
              <w:rPr>
                <w:szCs w:val="24"/>
              </w:rPr>
            </w:pPr>
            <w:r w:rsidRPr="00F1590C">
              <w:rPr>
                <w:szCs w:val="24"/>
              </w:rPr>
              <w:t>Relaciona las actividades con el tiempo</w:t>
            </w:r>
          </w:p>
          <w:p w:rsidR="001574F7" w:rsidRPr="00F1590C" w:rsidRDefault="001574F7" w:rsidP="00212772">
            <w:pPr>
              <w:rPr>
                <w:szCs w:val="24"/>
                <w:lang w:val="es-ES"/>
              </w:rPr>
            </w:pPr>
          </w:p>
        </w:tc>
        <w:tc>
          <w:tcPr>
            <w:tcW w:w="3969" w:type="dxa"/>
          </w:tcPr>
          <w:p w:rsidR="001574F7" w:rsidRPr="00F1590C" w:rsidRDefault="001574F7" w:rsidP="00212772">
            <w:pPr>
              <w:rPr>
                <w:szCs w:val="24"/>
              </w:rPr>
            </w:pPr>
            <w:r w:rsidRPr="00F1590C">
              <w:rPr>
                <w:szCs w:val="24"/>
              </w:rPr>
              <w:t>-Diferencia grupo familiar de  grupo barrial.</w:t>
            </w:r>
          </w:p>
          <w:p w:rsidR="001574F7" w:rsidRPr="00F1590C" w:rsidRDefault="001574F7" w:rsidP="00212772">
            <w:pPr>
              <w:rPr>
                <w:szCs w:val="24"/>
              </w:rPr>
            </w:pPr>
            <w:r w:rsidRPr="00F1590C">
              <w:rPr>
                <w:szCs w:val="24"/>
              </w:rPr>
              <w:t>-Reconoce la importancia de conocer la historia de una persona de una comunidad y de  un lugar.</w:t>
            </w:r>
          </w:p>
          <w:p w:rsidR="001574F7" w:rsidRPr="00F1590C" w:rsidRDefault="001574F7" w:rsidP="00212772">
            <w:pPr>
              <w:rPr>
                <w:szCs w:val="24"/>
                <w:lang w:val="es-ES"/>
              </w:rPr>
            </w:pPr>
            <w:r w:rsidRPr="00F1590C">
              <w:rPr>
                <w:szCs w:val="24"/>
              </w:rPr>
              <w:t>-Identifica las características por ser miembros de un país como COLOMBIA.</w:t>
            </w:r>
          </w:p>
        </w:tc>
      </w:tr>
    </w:tbl>
    <w:p w:rsidR="001574F7" w:rsidRPr="00F1590C" w:rsidRDefault="001574F7" w:rsidP="001574F7">
      <w:pPr>
        <w:spacing w:after="0" w:line="240" w:lineRule="auto"/>
        <w:rPr>
          <w:szCs w:val="24"/>
          <w:lang w:val="es-ES"/>
        </w:rPr>
      </w:pPr>
    </w:p>
    <w:p w:rsidR="001574F7" w:rsidRPr="00F1590C" w:rsidRDefault="001574F7" w:rsidP="001574F7">
      <w:pPr>
        <w:rPr>
          <w:szCs w:val="24"/>
          <w:lang w:val="es-ES"/>
        </w:rPr>
      </w:pPr>
    </w:p>
    <w:p w:rsidR="001574F7" w:rsidRPr="00F1590C" w:rsidRDefault="001574F7" w:rsidP="001574F7">
      <w:pPr>
        <w:tabs>
          <w:tab w:val="left" w:pos="2997"/>
        </w:tabs>
        <w:rPr>
          <w:b/>
          <w:szCs w:val="24"/>
          <w:lang w:val="es-ES"/>
        </w:rPr>
      </w:pPr>
      <w:r w:rsidRPr="00F1590C">
        <w:rPr>
          <w:b/>
          <w:szCs w:val="24"/>
          <w:lang w:val="es-ES"/>
        </w:rPr>
        <w:t>RECURSOS:</w:t>
      </w:r>
    </w:p>
    <w:p w:rsidR="001574F7" w:rsidRPr="00F1590C" w:rsidRDefault="001574F7" w:rsidP="001574F7">
      <w:pPr>
        <w:spacing w:after="200" w:line="276" w:lineRule="auto"/>
        <w:rPr>
          <w:szCs w:val="24"/>
          <w:lang w:val="es-ES"/>
        </w:rPr>
      </w:pPr>
      <w:r w:rsidRPr="00F1590C">
        <w:rPr>
          <w:szCs w:val="24"/>
          <w:lang w:val="es-ES"/>
        </w:rPr>
        <w:t>Teniendo en cuenta que el área de Sociales abarca  una relación hombre sociedad, debemos partir para su práctica y estudio de las transformaciones que estos han sufrido  a través de los tiempos. Para ello se hace necesario hacer una reconstrucción minuciosa de la historia y clarificar las causas y las consecuencias que esta ha traído a la actualidad,  ya que todo es proceso de cambios y transformaciones cualitativas y cuantitativas, por lo tanto se requiere de los siguientes recursos para el desarrollo de la propuesta:</w:t>
      </w:r>
    </w:p>
    <w:p w:rsidR="001574F7" w:rsidRPr="00F1590C" w:rsidRDefault="001574F7" w:rsidP="001574F7">
      <w:pPr>
        <w:spacing w:after="200" w:line="276" w:lineRule="auto"/>
        <w:rPr>
          <w:szCs w:val="24"/>
          <w:lang w:val="es-ES"/>
        </w:rPr>
      </w:pPr>
      <w:r w:rsidRPr="00F1590C">
        <w:rPr>
          <w:szCs w:val="24"/>
          <w:lang w:val="es-ES"/>
        </w:rPr>
        <w:lastRenderedPageBreak/>
        <w:t>los conocimientos previos de los alumnos quienes deben ser motivados por el docente para que expresen sus experiencias, ideas y necesidades para obtener un acercamiento  más científico.</w:t>
      </w:r>
    </w:p>
    <w:p w:rsidR="001574F7" w:rsidRPr="00F1590C" w:rsidRDefault="001574F7" w:rsidP="001574F7">
      <w:pPr>
        <w:autoSpaceDE w:val="0"/>
        <w:autoSpaceDN w:val="0"/>
        <w:adjustRightInd w:val="0"/>
        <w:spacing w:after="0" w:line="240" w:lineRule="auto"/>
        <w:jc w:val="center"/>
        <w:rPr>
          <w:rFonts w:eastAsia="Times New Roman"/>
          <w:b/>
          <w:color w:val="000000"/>
          <w:szCs w:val="24"/>
        </w:rPr>
      </w:pPr>
    </w:p>
    <w:p w:rsidR="001574F7" w:rsidRPr="00F1590C" w:rsidRDefault="001574F7" w:rsidP="001574F7">
      <w:pPr>
        <w:autoSpaceDE w:val="0"/>
        <w:autoSpaceDN w:val="0"/>
        <w:adjustRightInd w:val="0"/>
        <w:spacing w:after="0" w:line="240" w:lineRule="auto"/>
        <w:jc w:val="center"/>
        <w:rPr>
          <w:rFonts w:eastAsia="Times New Roman"/>
          <w:b/>
          <w:color w:val="000000"/>
          <w:szCs w:val="24"/>
        </w:rPr>
      </w:pPr>
    </w:p>
    <w:p w:rsidR="001574F7" w:rsidRPr="00F1590C" w:rsidRDefault="001574F7" w:rsidP="001574F7">
      <w:pPr>
        <w:pStyle w:val="Ttulo1"/>
        <w:rPr>
          <w:rFonts w:eastAsia="Times New Roman" w:cs="Times New Roman"/>
          <w:sz w:val="24"/>
          <w:szCs w:val="24"/>
        </w:rPr>
      </w:pPr>
      <w:bookmarkStart w:id="25" w:name="_Toc21115763"/>
      <w:r w:rsidRPr="00F1590C">
        <w:rPr>
          <w:rFonts w:eastAsia="Times New Roman" w:cs="Times New Roman"/>
          <w:sz w:val="24"/>
          <w:szCs w:val="24"/>
        </w:rPr>
        <w:t>SOCIALES GRADO 2°</w:t>
      </w:r>
      <w:bookmarkEnd w:id="25"/>
    </w:p>
    <w:p w:rsidR="001574F7" w:rsidRPr="00F1590C" w:rsidRDefault="001574F7" w:rsidP="001574F7">
      <w:pPr>
        <w:autoSpaceDE w:val="0"/>
        <w:autoSpaceDN w:val="0"/>
        <w:adjustRightInd w:val="0"/>
        <w:spacing w:after="0" w:line="240" w:lineRule="auto"/>
        <w:jc w:val="center"/>
        <w:rPr>
          <w:rFonts w:eastAsia="Times New Roman"/>
          <w:b/>
          <w:color w:val="000000"/>
          <w:szCs w:val="24"/>
        </w:rPr>
      </w:pPr>
      <w:r w:rsidRPr="00F1590C">
        <w:rPr>
          <w:rFonts w:eastAsia="Times New Roman"/>
          <w:b/>
          <w:color w:val="000000"/>
          <w:szCs w:val="24"/>
        </w:rPr>
        <w:t>PLAN DE AREA Y/O ASIGNATURA</w:t>
      </w:r>
    </w:p>
    <w:p w:rsidR="001574F7" w:rsidRPr="00F1590C" w:rsidRDefault="001574F7" w:rsidP="001574F7">
      <w:pPr>
        <w:autoSpaceDE w:val="0"/>
        <w:autoSpaceDN w:val="0"/>
        <w:adjustRightInd w:val="0"/>
        <w:spacing w:after="0" w:line="240" w:lineRule="auto"/>
        <w:jc w:val="center"/>
        <w:rPr>
          <w:rFonts w:eastAsia="Times New Roman"/>
          <w:b/>
          <w:bCs/>
          <w:color w:val="000000"/>
          <w:szCs w:val="24"/>
        </w:rPr>
      </w:pPr>
    </w:p>
    <w:p w:rsidR="001574F7" w:rsidRPr="00F1590C" w:rsidRDefault="001574F7" w:rsidP="001574F7">
      <w:pPr>
        <w:autoSpaceDE w:val="0"/>
        <w:autoSpaceDN w:val="0"/>
        <w:adjustRightInd w:val="0"/>
        <w:spacing w:after="0" w:line="240" w:lineRule="auto"/>
        <w:rPr>
          <w:rFonts w:eastAsia="Times New Roman"/>
          <w:b/>
          <w:bCs/>
          <w:color w:val="000000"/>
          <w:szCs w:val="24"/>
        </w:rPr>
      </w:pPr>
      <w:r w:rsidRPr="00F1590C">
        <w:rPr>
          <w:rFonts w:eastAsia="Times New Roman"/>
          <w:b/>
          <w:bCs/>
          <w:color w:val="000000"/>
          <w:szCs w:val="24"/>
        </w:rPr>
        <w:t xml:space="preserve">             GENERALIDADES</w:t>
      </w:r>
    </w:p>
    <w:p w:rsidR="001574F7" w:rsidRPr="00F1590C" w:rsidRDefault="001574F7" w:rsidP="001574F7">
      <w:pPr>
        <w:autoSpaceDE w:val="0"/>
        <w:autoSpaceDN w:val="0"/>
        <w:adjustRightInd w:val="0"/>
        <w:spacing w:after="0" w:line="240" w:lineRule="auto"/>
        <w:rPr>
          <w:rFonts w:eastAsia="Times New Roman"/>
          <w:b/>
          <w:bCs/>
          <w:color w:val="000000"/>
          <w:szCs w:val="24"/>
        </w:rPr>
      </w:pPr>
    </w:p>
    <w:p w:rsidR="001574F7" w:rsidRPr="00F1590C" w:rsidRDefault="001574F7" w:rsidP="001574F7">
      <w:pPr>
        <w:numPr>
          <w:ilvl w:val="0"/>
          <w:numId w:val="179"/>
        </w:numPr>
        <w:autoSpaceDE w:val="0"/>
        <w:autoSpaceDN w:val="0"/>
        <w:adjustRightInd w:val="0"/>
        <w:rPr>
          <w:rFonts w:eastAsia="Times New Roman"/>
          <w:bCs/>
          <w:color w:val="000000"/>
          <w:szCs w:val="24"/>
        </w:rPr>
      </w:pPr>
      <w:r w:rsidRPr="00F1590C">
        <w:rPr>
          <w:rFonts w:eastAsia="Times New Roman"/>
          <w:b/>
          <w:bCs/>
          <w:color w:val="000000"/>
          <w:szCs w:val="24"/>
        </w:rPr>
        <w:t xml:space="preserve">ESTABLECIMIENTO EDUCATIVO: </w:t>
      </w:r>
      <w:r w:rsidRPr="00F1590C">
        <w:rPr>
          <w:rFonts w:eastAsia="Times New Roman"/>
          <w:bCs/>
          <w:color w:val="000000"/>
          <w:szCs w:val="24"/>
        </w:rPr>
        <w:t>Institución Educativa Costa Rica</w:t>
      </w:r>
    </w:p>
    <w:p w:rsidR="001574F7" w:rsidRPr="00F1590C" w:rsidRDefault="001574F7" w:rsidP="001574F7">
      <w:pPr>
        <w:autoSpaceDE w:val="0"/>
        <w:autoSpaceDN w:val="0"/>
        <w:adjustRightInd w:val="0"/>
        <w:spacing w:after="0" w:line="240" w:lineRule="auto"/>
        <w:rPr>
          <w:b/>
          <w:bCs/>
          <w:szCs w:val="24"/>
          <w:lang w:val="es-ES"/>
        </w:rPr>
      </w:pPr>
    </w:p>
    <w:p w:rsidR="001574F7" w:rsidRPr="00F1590C" w:rsidRDefault="001574F7" w:rsidP="001574F7">
      <w:pPr>
        <w:numPr>
          <w:ilvl w:val="0"/>
          <w:numId w:val="179"/>
        </w:numPr>
        <w:spacing w:after="200" w:line="276" w:lineRule="auto"/>
        <w:contextualSpacing/>
        <w:rPr>
          <w:szCs w:val="24"/>
        </w:rPr>
      </w:pPr>
      <w:r w:rsidRPr="00F1590C">
        <w:rPr>
          <w:b/>
          <w:szCs w:val="24"/>
        </w:rPr>
        <w:t xml:space="preserve">AREA: </w:t>
      </w:r>
      <w:r w:rsidRPr="00F1590C">
        <w:rPr>
          <w:szCs w:val="24"/>
        </w:rPr>
        <w:t>Ciencias Sociales</w:t>
      </w:r>
      <w:r w:rsidRPr="00F1590C">
        <w:rPr>
          <w:b/>
          <w:szCs w:val="24"/>
        </w:rPr>
        <w:t xml:space="preserve">                  </w:t>
      </w:r>
    </w:p>
    <w:p w:rsidR="001574F7" w:rsidRPr="00F1590C" w:rsidRDefault="001574F7" w:rsidP="001574F7">
      <w:pPr>
        <w:numPr>
          <w:ilvl w:val="0"/>
          <w:numId w:val="179"/>
        </w:numPr>
        <w:spacing w:after="200" w:line="276" w:lineRule="auto"/>
        <w:contextualSpacing/>
        <w:rPr>
          <w:szCs w:val="24"/>
        </w:rPr>
      </w:pPr>
      <w:r w:rsidRPr="00F1590C">
        <w:rPr>
          <w:b/>
          <w:szCs w:val="24"/>
        </w:rPr>
        <w:t xml:space="preserve">ASIGNATURAS: </w:t>
      </w:r>
      <w:r w:rsidRPr="00F1590C">
        <w:rPr>
          <w:szCs w:val="24"/>
        </w:rPr>
        <w:t xml:space="preserve">Historia  y Geografía  </w:t>
      </w:r>
    </w:p>
    <w:p w:rsidR="001574F7" w:rsidRPr="00F1590C" w:rsidRDefault="001574F7" w:rsidP="001574F7">
      <w:pPr>
        <w:numPr>
          <w:ilvl w:val="0"/>
          <w:numId w:val="179"/>
        </w:numPr>
        <w:spacing w:after="200" w:line="276" w:lineRule="auto"/>
        <w:contextualSpacing/>
        <w:rPr>
          <w:b/>
          <w:szCs w:val="24"/>
        </w:rPr>
      </w:pPr>
      <w:r w:rsidRPr="00F1590C">
        <w:rPr>
          <w:szCs w:val="24"/>
        </w:rPr>
        <w:t>CICLO</w:t>
      </w:r>
      <w:r w:rsidRPr="00F1590C">
        <w:rPr>
          <w:b/>
          <w:szCs w:val="24"/>
        </w:rPr>
        <w:t>:</w:t>
      </w:r>
      <w:r w:rsidRPr="00F1590C">
        <w:rPr>
          <w:szCs w:val="24"/>
        </w:rPr>
        <w:t xml:space="preserve"> Básica Primaria. Grado: Segundo. I.H.S: 3     Año: 2019 </w:t>
      </w:r>
      <w:r w:rsidRPr="00F1590C">
        <w:rPr>
          <w:b/>
          <w:szCs w:val="24"/>
        </w:rPr>
        <w:t xml:space="preserve">     </w:t>
      </w:r>
    </w:p>
    <w:p w:rsidR="001574F7" w:rsidRPr="00F1590C" w:rsidRDefault="001574F7" w:rsidP="001574F7">
      <w:pPr>
        <w:numPr>
          <w:ilvl w:val="0"/>
          <w:numId w:val="179"/>
        </w:numPr>
        <w:spacing w:after="200" w:line="276" w:lineRule="auto"/>
        <w:contextualSpacing/>
        <w:rPr>
          <w:b/>
          <w:szCs w:val="24"/>
        </w:rPr>
      </w:pPr>
      <w:r w:rsidRPr="00F1590C">
        <w:rPr>
          <w:b/>
          <w:szCs w:val="24"/>
        </w:rPr>
        <w:t xml:space="preserve">EDUCADOR(ES) FARMADOR(ES): </w:t>
      </w:r>
    </w:p>
    <w:p w:rsidR="001574F7" w:rsidRPr="00F1590C" w:rsidRDefault="001574F7" w:rsidP="001574F7">
      <w:pPr>
        <w:autoSpaceDE w:val="0"/>
        <w:autoSpaceDN w:val="0"/>
        <w:adjustRightInd w:val="0"/>
        <w:spacing w:after="0" w:line="240" w:lineRule="auto"/>
        <w:rPr>
          <w:rFonts w:eastAsia="Times New Roman"/>
          <w:b/>
          <w:color w:val="000000"/>
          <w:szCs w:val="24"/>
        </w:rPr>
      </w:pP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1"/>
        <w:gridCol w:w="3438"/>
        <w:gridCol w:w="3402"/>
        <w:gridCol w:w="3402"/>
        <w:gridCol w:w="3113"/>
      </w:tblGrid>
      <w:tr w:rsidR="001574F7" w:rsidRPr="00F1590C" w:rsidTr="00F1590C">
        <w:trPr>
          <w:jc w:val="center"/>
        </w:trPr>
        <w:tc>
          <w:tcPr>
            <w:tcW w:w="2091" w:type="dxa"/>
          </w:tcPr>
          <w:p w:rsidR="001574F7" w:rsidRPr="00F1590C" w:rsidRDefault="001574F7" w:rsidP="00212772">
            <w:pPr>
              <w:jc w:val="center"/>
              <w:rPr>
                <w:szCs w:val="24"/>
                <w:lang w:val="es-ES"/>
              </w:rPr>
            </w:pPr>
          </w:p>
          <w:p w:rsidR="001574F7" w:rsidRPr="00F1590C" w:rsidRDefault="001574F7" w:rsidP="00212772">
            <w:pPr>
              <w:jc w:val="center"/>
              <w:rPr>
                <w:szCs w:val="24"/>
                <w:lang w:val="es-ES"/>
              </w:rPr>
            </w:pPr>
            <w:r w:rsidRPr="00F1590C">
              <w:rPr>
                <w:szCs w:val="24"/>
                <w:lang w:val="es-ES"/>
              </w:rPr>
              <w:t>Metas generales del</w:t>
            </w:r>
          </w:p>
          <w:p w:rsidR="001574F7" w:rsidRPr="00F1590C" w:rsidRDefault="001574F7" w:rsidP="00212772">
            <w:pPr>
              <w:jc w:val="center"/>
              <w:rPr>
                <w:szCs w:val="24"/>
                <w:lang w:val="es-ES"/>
              </w:rPr>
            </w:pPr>
            <w:r w:rsidRPr="00F1590C">
              <w:rPr>
                <w:szCs w:val="24"/>
                <w:lang w:val="es-ES"/>
              </w:rPr>
              <w:t>ciclo</w:t>
            </w:r>
          </w:p>
        </w:tc>
        <w:tc>
          <w:tcPr>
            <w:tcW w:w="13355" w:type="dxa"/>
            <w:gridSpan w:val="4"/>
          </w:tcPr>
          <w:p w:rsidR="001574F7" w:rsidRPr="00F1590C" w:rsidRDefault="001574F7" w:rsidP="00212772">
            <w:pPr>
              <w:rPr>
                <w:szCs w:val="24"/>
              </w:rPr>
            </w:pPr>
            <w:r w:rsidRPr="00F1590C">
              <w:rPr>
                <w:szCs w:val="24"/>
              </w:rPr>
              <w:t xml:space="preserve">El área de ciencias sociales en la </w:t>
            </w:r>
            <w:r w:rsidRPr="00F1590C">
              <w:rPr>
                <w:rFonts w:eastAsia="Times New Roman"/>
                <w:bCs/>
                <w:color w:val="000000"/>
                <w:szCs w:val="24"/>
              </w:rPr>
              <w:t>Institución Educativa Loma Alta</w:t>
            </w:r>
            <w:r w:rsidRPr="00F1590C">
              <w:rPr>
                <w:szCs w:val="24"/>
              </w:rPr>
              <w:t xml:space="preserve">, quiere llegar a una formación del individuo (estudiante), para que se reconozca como un ser social, histórico y político desde lo local, regional y nacional para que hombres y mujeres se asuman como sujetos activos participativos y críticos en la construcción de su entorno; desde un escenario que posibilita ambientes de aprendizaje </w:t>
            </w:r>
            <w:r w:rsidRPr="00F1590C">
              <w:rPr>
                <w:szCs w:val="24"/>
              </w:rPr>
              <w:lastRenderedPageBreak/>
              <w:t xml:space="preserve">flexible, significativos y cooperativos e influyentes. Contribuyendo de esta manera a la construcción de un hombre nuevo para una sociedad cambiante. </w:t>
            </w:r>
          </w:p>
          <w:p w:rsidR="001574F7" w:rsidRPr="00F1590C" w:rsidRDefault="001574F7" w:rsidP="00212772">
            <w:pPr>
              <w:rPr>
                <w:szCs w:val="24"/>
                <w:lang w:val="es-ES"/>
              </w:rPr>
            </w:pPr>
          </w:p>
        </w:tc>
      </w:tr>
      <w:tr w:rsidR="001574F7" w:rsidRPr="00F1590C" w:rsidTr="00F1590C">
        <w:trPr>
          <w:jc w:val="center"/>
        </w:trPr>
        <w:tc>
          <w:tcPr>
            <w:tcW w:w="2091" w:type="dxa"/>
          </w:tcPr>
          <w:p w:rsidR="001574F7" w:rsidRPr="00F1590C" w:rsidRDefault="001574F7" w:rsidP="00212772">
            <w:pPr>
              <w:jc w:val="center"/>
              <w:rPr>
                <w:szCs w:val="24"/>
                <w:lang w:val="es-ES"/>
              </w:rPr>
            </w:pPr>
          </w:p>
          <w:p w:rsidR="001574F7" w:rsidRPr="00F1590C" w:rsidRDefault="001574F7" w:rsidP="00212772">
            <w:pPr>
              <w:jc w:val="center"/>
              <w:rPr>
                <w:b/>
                <w:szCs w:val="24"/>
                <w:lang w:val="es-ES"/>
              </w:rPr>
            </w:pPr>
            <w:r w:rsidRPr="00F1590C">
              <w:rPr>
                <w:szCs w:val="24"/>
                <w:lang w:val="es-ES"/>
              </w:rPr>
              <w:t xml:space="preserve">Metas generales del grado </w:t>
            </w:r>
            <w:r w:rsidRPr="00F1590C">
              <w:rPr>
                <w:b/>
                <w:szCs w:val="24"/>
                <w:lang w:val="es-ES"/>
              </w:rPr>
              <w:t>segundo</w:t>
            </w:r>
          </w:p>
          <w:p w:rsidR="001574F7" w:rsidRPr="00F1590C" w:rsidRDefault="001574F7" w:rsidP="00212772">
            <w:pPr>
              <w:jc w:val="center"/>
              <w:rPr>
                <w:szCs w:val="24"/>
                <w:lang w:val="es-ES"/>
              </w:rPr>
            </w:pPr>
          </w:p>
        </w:tc>
        <w:tc>
          <w:tcPr>
            <w:tcW w:w="13355" w:type="dxa"/>
            <w:gridSpan w:val="4"/>
          </w:tcPr>
          <w:p w:rsidR="001574F7" w:rsidRPr="00F1590C" w:rsidRDefault="001574F7" w:rsidP="00212772">
            <w:pPr>
              <w:rPr>
                <w:szCs w:val="24"/>
              </w:rPr>
            </w:pPr>
            <w:r w:rsidRPr="00F1590C">
              <w:rPr>
                <w:szCs w:val="24"/>
              </w:rPr>
              <w:t>Identificar las características socioculturales y geográficas del municipio de  san Juan de Betulia y de su área rural, para el  reconocimiento y valoración de su diversidad  describiendo y apropiándose de su espacio en una interacción permanente</w:t>
            </w:r>
          </w:p>
          <w:p w:rsidR="001574F7" w:rsidRPr="00F1590C" w:rsidRDefault="001574F7" w:rsidP="00212772">
            <w:pPr>
              <w:rPr>
                <w:szCs w:val="24"/>
                <w:lang w:val="es-ES"/>
              </w:rPr>
            </w:pPr>
          </w:p>
        </w:tc>
      </w:tr>
      <w:tr w:rsidR="001574F7" w:rsidRPr="00F1590C" w:rsidTr="00F1590C">
        <w:trPr>
          <w:jc w:val="center"/>
        </w:trPr>
        <w:tc>
          <w:tcPr>
            <w:tcW w:w="2091" w:type="dxa"/>
          </w:tcPr>
          <w:p w:rsidR="001574F7" w:rsidRPr="00F1590C" w:rsidRDefault="001574F7" w:rsidP="00212772">
            <w:pPr>
              <w:rPr>
                <w:szCs w:val="24"/>
                <w:lang w:val="es-ES"/>
              </w:rPr>
            </w:pPr>
          </w:p>
          <w:p w:rsidR="001574F7" w:rsidRPr="00F1590C" w:rsidRDefault="001574F7" w:rsidP="00212772">
            <w:pPr>
              <w:jc w:val="center"/>
              <w:rPr>
                <w:szCs w:val="24"/>
                <w:lang w:val="es-ES"/>
              </w:rPr>
            </w:pPr>
            <w:r w:rsidRPr="00F1590C">
              <w:rPr>
                <w:szCs w:val="24"/>
                <w:lang w:val="es-ES"/>
              </w:rPr>
              <w:t>Periodos académicos</w:t>
            </w:r>
          </w:p>
          <w:p w:rsidR="001574F7" w:rsidRPr="00F1590C" w:rsidRDefault="001574F7" w:rsidP="00212772">
            <w:pPr>
              <w:rPr>
                <w:szCs w:val="24"/>
                <w:lang w:val="es-ES"/>
              </w:rPr>
            </w:pPr>
          </w:p>
        </w:tc>
        <w:tc>
          <w:tcPr>
            <w:tcW w:w="3438" w:type="dxa"/>
          </w:tcPr>
          <w:p w:rsidR="001574F7" w:rsidRPr="00F1590C" w:rsidRDefault="001574F7" w:rsidP="00212772">
            <w:pPr>
              <w:rPr>
                <w:szCs w:val="24"/>
                <w:lang w:val="es-ES"/>
              </w:rPr>
            </w:pPr>
          </w:p>
          <w:p w:rsidR="001574F7" w:rsidRPr="00F1590C" w:rsidRDefault="001574F7" w:rsidP="00212772">
            <w:pPr>
              <w:rPr>
                <w:szCs w:val="24"/>
                <w:lang w:val="es-ES"/>
              </w:rPr>
            </w:pPr>
            <w:r w:rsidRPr="00F1590C">
              <w:rPr>
                <w:szCs w:val="24"/>
                <w:lang w:val="es-ES"/>
              </w:rPr>
              <w:t>Periodo 1</w:t>
            </w:r>
          </w:p>
        </w:tc>
        <w:tc>
          <w:tcPr>
            <w:tcW w:w="3402" w:type="dxa"/>
          </w:tcPr>
          <w:p w:rsidR="001574F7" w:rsidRPr="00F1590C" w:rsidRDefault="001574F7" w:rsidP="00212772">
            <w:pPr>
              <w:rPr>
                <w:szCs w:val="24"/>
                <w:lang w:val="es-ES"/>
              </w:rPr>
            </w:pPr>
          </w:p>
          <w:p w:rsidR="001574F7" w:rsidRPr="00F1590C" w:rsidRDefault="001574F7" w:rsidP="00212772">
            <w:pPr>
              <w:rPr>
                <w:szCs w:val="24"/>
                <w:lang w:val="es-ES"/>
              </w:rPr>
            </w:pPr>
            <w:r w:rsidRPr="00F1590C">
              <w:rPr>
                <w:szCs w:val="24"/>
                <w:lang w:val="es-ES"/>
              </w:rPr>
              <w:t>Periodo 2</w:t>
            </w:r>
          </w:p>
        </w:tc>
        <w:tc>
          <w:tcPr>
            <w:tcW w:w="3402" w:type="dxa"/>
          </w:tcPr>
          <w:p w:rsidR="001574F7" w:rsidRPr="00F1590C" w:rsidRDefault="001574F7" w:rsidP="00212772">
            <w:pPr>
              <w:rPr>
                <w:szCs w:val="24"/>
                <w:lang w:val="es-ES"/>
              </w:rPr>
            </w:pPr>
          </w:p>
          <w:p w:rsidR="001574F7" w:rsidRPr="00F1590C" w:rsidRDefault="001574F7" w:rsidP="00212772">
            <w:pPr>
              <w:rPr>
                <w:szCs w:val="24"/>
                <w:lang w:val="es-ES"/>
              </w:rPr>
            </w:pPr>
            <w:r w:rsidRPr="00F1590C">
              <w:rPr>
                <w:szCs w:val="24"/>
                <w:lang w:val="es-ES"/>
              </w:rPr>
              <w:t>Periodo 3</w:t>
            </w:r>
          </w:p>
        </w:tc>
        <w:tc>
          <w:tcPr>
            <w:tcW w:w="3113" w:type="dxa"/>
          </w:tcPr>
          <w:p w:rsidR="001574F7" w:rsidRPr="00F1590C" w:rsidRDefault="001574F7" w:rsidP="00212772">
            <w:pPr>
              <w:rPr>
                <w:szCs w:val="24"/>
                <w:lang w:val="es-ES"/>
              </w:rPr>
            </w:pPr>
          </w:p>
          <w:p w:rsidR="001574F7" w:rsidRPr="00F1590C" w:rsidRDefault="001574F7" w:rsidP="00212772">
            <w:pPr>
              <w:rPr>
                <w:szCs w:val="24"/>
                <w:lang w:val="es-ES"/>
              </w:rPr>
            </w:pPr>
            <w:r w:rsidRPr="00F1590C">
              <w:rPr>
                <w:szCs w:val="24"/>
                <w:lang w:val="es-ES"/>
              </w:rPr>
              <w:t>Periodo 4</w:t>
            </w:r>
          </w:p>
        </w:tc>
      </w:tr>
      <w:tr w:rsidR="001574F7" w:rsidRPr="00F1590C" w:rsidTr="00F1590C">
        <w:trPr>
          <w:jc w:val="center"/>
        </w:trPr>
        <w:tc>
          <w:tcPr>
            <w:tcW w:w="2091" w:type="dxa"/>
          </w:tcPr>
          <w:p w:rsidR="001574F7" w:rsidRPr="00F1590C" w:rsidRDefault="001574F7" w:rsidP="00212772">
            <w:pPr>
              <w:rPr>
                <w:szCs w:val="24"/>
                <w:lang w:val="es-ES"/>
              </w:rPr>
            </w:pPr>
            <w:r w:rsidRPr="00F1590C">
              <w:rPr>
                <w:szCs w:val="24"/>
                <w:lang w:val="es-ES"/>
              </w:rPr>
              <w:t xml:space="preserve">Estándares de competencia que </w:t>
            </w:r>
            <w:r w:rsidRPr="00F1590C">
              <w:rPr>
                <w:szCs w:val="24"/>
                <w:lang w:val="es-ES"/>
              </w:rPr>
              <w:lastRenderedPageBreak/>
              <w:t>contribuyen a la formación</w:t>
            </w:r>
          </w:p>
        </w:tc>
        <w:tc>
          <w:tcPr>
            <w:tcW w:w="3438" w:type="dxa"/>
          </w:tcPr>
          <w:p w:rsidR="001574F7" w:rsidRPr="00F1590C" w:rsidRDefault="001574F7" w:rsidP="00212772">
            <w:pPr>
              <w:rPr>
                <w:b/>
                <w:szCs w:val="24"/>
              </w:rPr>
            </w:pPr>
            <w:r w:rsidRPr="00F1590C">
              <w:rPr>
                <w:b/>
                <w:szCs w:val="24"/>
              </w:rPr>
              <w:lastRenderedPageBreak/>
              <w:t>SBERES CONCEPTUALES</w:t>
            </w:r>
          </w:p>
          <w:p w:rsidR="001574F7" w:rsidRPr="00F1590C" w:rsidRDefault="001574F7" w:rsidP="00212772">
            <w:pPr>
              <w:rPr>
                <w:szCs w:val="24"/>
              </w:rPr>
            </w:pPr>
            <w:r w:rsidRPr="00F1590C">
              <w:rPr>
                <w:szCs w:val="24"/>
              </w:rPr>
              <w:lastRenderedPageBreak/>
              <w:t>-Identifico factores que generan cooperación y conflicto en las organizaciones sociales y políticas de mi entorno y explico por qué lo hacen.</w:t>
            </w:r>
          </w:p>
          <w:p w:rsidR="001574F7" w:rsidRPr="00F1590C" w:rsidRDefault="001574F7" w:rsidP="00212772">
            <w:pPr>
              <w:rPr>
                <w:szCs w:val="24"/>
              </w:rPr>
            </w:pPr>
            <w:r w:rsidRPr="00F1590C">
              <w:rPr>
                <w:szCs w:val="24"/>
              </w:rPr>
              <w:t>-Identifico mis derechos y deberes y los de otras personas en las comunidades a las que pertenezco.</w:t>
            </w:r>
          </w:p>
          <w:p w:rsidR="001574F7" w:rsidRPr="00F1590C" w:rsidRDefault="001574F7" w:rsidP="00212772">
            <w:pPr>
              <w:rPr>
                <w:szCs w:val="24"/>
              </w:rPr>
            </w:pPr>
            <w:r w:rsidRPr="00F1590C">
              <w:rPr>
                <w:szCs w:val="24"/>
              </w:rPr>
              <w:t>-Reconozco algunas normas que han sido  construidas socialmente  y distingo aquellas en cuya construcción y modificación puedo participar</w:t>
            </w:r>
          </w:p>
          <w:p w:rsidR="001574F7" w:rsidRPr="00F1590C" w:rsidRDefault="001574F7" w:rsidP="00212772">
            <w:pPr>
              <w:rPr>
                <w:szCs w:val="24"/>
              </w:rPr>
            </w:pPr>
            <w:r w:rsidRPr="00F1590C">
              <w:rPr>
                <w:szCs w:val="24"/>
              </w:rPr>
              <w:t>Normas del hogar, manual de convivencia escolar código de transito)</w:t>
            </w:r>
          </w:p>
          <w:p w:rsidR="001574F7" w:rsidRPr="00F1590C" w:rsidRDefault="001574F7" w:rsidP="00212772">
            <w:pPr>
              <w:rPr>
                <w:szCs w:val="24"/>
              </w:rPr>
            </w:pPr>
          </w:p>
          <w:p w:rsidR="001574F7" w:rsidRPr="00F1590C" w:rsidRDefault="001574F7" w:rsidP="00212772">
            <w:pPr>
              <w:rPr>
                <w:b/>
                <w:szCs w:val="24"/>
              </w:rPr>
            </w:pPr>
            <w:r w:rsidRPr="00F1590C">
              <w:rPr>
                <w:b/>
                <w:szCs w:val="24"/>
              </w:rPr>
              <w:t>SABERES ESTRATEGICOS</w:t>
            </w:r>
          </w:p>
          <w:p w:rsidR="001574F7" w:rsidRPr="00F1590C" w:rsidRDefault="001574F7" w:rsidP="00212772">
            <w:pPr>
              <w:rPr>
                <w:szCs w:val="24"/>
              </w:rPr>
            </w:pPr>
            <w:r w:rsidRPr="00F1590C">
              <w:rPr>
                <w:szCs w:val="24"/>
              </w:rPr>
              <w:t>-Hago preguntas sobre mí  y sobre las organizaciones sociales a las que pertenezco (familia, colegio, barrio)</w:t>
            </w:r>
          </w:p>
          <w:p w:rsidR="001574F7" w:rsidRPr="00F1590C" w:rsidRDefault="001574F7" w:rsidP="00212772">
            <w:pPr>
              <w:rPr>
                <w:szCs w:val="24"/>
              </w:rPr>
            </w:pPr>
          </w:p>
          <w:p w:rsidR="001574F7" w:rsidRPr="00F1590C" w:rsidRDefault="001574F7" w:rsidP="00212772">
            <w:pPr>
              <w:rPr>
                <w:b/>
                <w:szCs w:val="24"/>
              </w:rPr>
            </w:pPr>
            <w:r w:rsidRPr="00F1590C">
              <w:rPr>
                <w:b/>
                <w:szCs w:val="24"/>
              </w:rPr>
              <w:t>SABERES ACTITUDINALES.</w:t>
            </w:r>
          </w:p>
          <w:p w:rsidR="001574F7" w:rsidRPr="00F1590C" w:rsidRDefault="001574F7" w:rsidP="00212772">
            <w:pPr>
              <w:rPr>
                <w:szCs w:val="24"/>
              </w:rPr>
            </w:pPr>
            <w:r w:rsidRPr="00F1590C">
              <w:rPr>
                <w:szCs w:val="24"/>
              </w:rPr>
              <w:t>-Participo en la construcción de normas para la convivencia en los grupos sociales y políticos a los que pertenezco8familia, colegio, barrio)</w:t>
            </w:r>
          </w:p>
          <w:p w:rsidR="001574F7" w:rsidRPr="00F1590C" w:rsidRDefault="001574F7" w:rsidP="00212772">
            <w:pPr>
              <w:rPr>
                <w:szCs w:val="24"/>
              </w:rPr>
            </w:pPr>
          </w:p>
          <w:p w:rsidR="001574F7" w:rsidRPr="00F1590C" w:rsidRDefault="001574F7" w:rsidP="00212772">
            <w:pPr>
              <w:rPr>
                <w:szCs w:val="24"/>
                <w:lang w:val="es-ES"/>
              </w:rPr>
            </w:pPr>
          </w:p>
        </w:tc>
        <w:tc>
          <w:tcPr>
            <w:tcW w:w="3402" w:type="dxa"/>
          </w:tcPr>
          <w:p w:rsidR="001574F7" w:rsidRPr="00F1590C" w:rsidRDefault="001574F7" w:rsidP="00212772">
            <w:pPr>
              <w:rPr>
                <w:b/>
                <w:szCs w:val="24"/>
              </w:rPr>
            </w:pPr>
            <w:r w:rsidRPr="00F1590C">
              <w:rPr>
                <w:b/>
                <w:szCs w:val="24"/>
              </w:rPr>
              <w:lastRenderedPageBreak/>
              <w:t>SABERES CONCEPTUALES</w:t>
            </w:r>
          </w:p>
          <w:p w:rsidR="001574F7" w:rsidRPr="00F1590C" w:rsidRDefault="001574F7" w:rsidP="00212772">
            <w:pPr>
              <w:rPr>
                <w:szCs w:val="24"/>
              </w:rPr>
            </w:pPr>
            <w:r w:rsidRPr="00F1590C">
              <w:rPr>
                <w:b/>
                <w:szCs w:val="24"/>
              </w:rPr>
              <w:lastRenderedPageBreak/>
              <w:t>-</w:t>
            </w:r>
            <w:r w:rsidRPr="00F1590C">
              <w:rPr>
                <w:szCs w:val="24"/>
              </w:rPr>
              <w:t>Me ubico en el entorno físico y de representación (mapas, planos) utilizando referentes espaciales, arriba, abajo, fuera, derecha.</w:t>
            </w:r>
          </w:p>
          <w:p w:rsidR="001574F7" w:rsidRPr="00F1590C" w:rsidRDefault="001574F7" w:rsidP="00212772">
            <w:pPr>
              <w:rPr>
                <w:szCs w:val="24"/>
              </w:rPr>
            </w:pPr>
            <w:r w:rsidRPr="00F1590C">
              <w:rPr>
                <w:szCs w:val="24"/>
              </w:rPr>
              <w:t>-Establezco relaciones entre los espacios físicos que ocupo(salón, colegio, barrio, municipio)</w:t>
            </w:r>
          </w:p>
          <w:p w:rsidR="001574F7" w:rsidRPr="00F1590C" w:rsidRDefault="001574F7" w:rsidP="00212772">
            <w:pPr>
              <w:rPr>
                <w:szCs w:val="24"/>
              </w:rPr>
            </w:pPr>
            <w:r w:rsidRPr="00F1590C">
              <w:rPr>
                <w:szCs w:val="24"/>
              </w:rPr>
              <w:t>-Reconozco diversas formas de la representación de la tierra.</w:t>
            </w:r>
          </w:p>
          <w:p w:rsidR="001574F7" w:rsidRPr="00F1590C" w:rsidRDefault="001574F7" w:rsidP="00212772">
            <w:pPr>
              <w:rPr>
                <w:szCs w:val="24"/>
              </w:rPr>
            </w:pPr>
            <w:r w:rsidRPr="00F1590C">
              <w:rPr>
                <w:szCs w:val="24"/>
              </w:rPr>
              <w:t>-Establezco relaciones  entre accidentes geográficos y su representación gráfica.</w:t>
            </w:r>
          </w:p>
          <w:p w:rsidR="001574F7" w:rsidRPr="00F1590C" w:rsidRDefault="001574F7" w:rsidP="00212772">
            <w:pPr>
              <w:rPr>
                <w:szCs w:val="24"/>
              </w:rPr>
            </w:pPr>
            <w:r w:rsidRPr="00F1590C">
              <w:rPr>
                <w:szCs w:val="24"/>
              </w:rPr>
              <w:lastRenderedPageBreak/>
              <w:t>-Establezco relaciones entre paisajes naturales y paisajes culturales.</w:t>
            </w:r>
          </w:p>
          <w:p w:rsidR="001574F7" w:rsidRPr="00F1590C" w:rsidRDefault="001574F7" w:rsidP="00212772">
            <w:pPr>
              <w:rPr>
                <w:szCs w:val="24"/>
              </w:rPr>
            </w:pPr>
          </w:p>
          <w:p w:rsidR="001574F7" w:rsidRPr="00F1590C" w:rsidRDefault="001574F7" w:rsidP="00212772">
            <w:pPr>
              <w:rPr>
                <w:b/>
                <w:szCs w:val="24"/>
              </w:rPr>
            </w:pPr>
            <w:r w:rsidRPr="00F1590C">
              <w:rPr>
                <w:b/>
                <w:szCs w:val="24"/>
              </w:rPr>
              <w:t>SABERES ESTRATEGICOS</w:t>
            </w:r>
          </w:p>
          <w:p w:rsidR="001574F7" w:rsidRPr="00F1590C" w:rsidRDefault="001574F7" w:rsidP="00212772">
            <w:pPr>
              <w:rPr>
                <w:szCs w:val="24"/>
              </w:rPr>
            </w:pPr>
            <w:r w:rsidRPr="00F1590C">
              <w:rPr>
                <w:b/>
                <w:szCs w:val="24"/>
              </w:rPr>
              <w:t>-</w:t>
            </w:r>
            <w:r w:rsidRPr="00F1590C">
              <w:rPr>
                <w:szCs w:val="24"/>
              </w:rPr>
              <w:t>Establezco relaciones entre  la información obtenida en diferentes fuentes y  propongo respuestas a mis preguntas.</w:t>
            </w:r>
          </w:p>
          <w:p w:rsidR="001574F7" w:rsidRPr="00F1590C" w:rsidRDefault="001574F7" w:rsidP="00212772">
            <w:pPr>
              <w:rPr>
                <w:szCs w:val="24"/>
              </w:rPr>
            </w:pPr>
            <w:r w:rsidRPr="00F1590C">
              <w:rPr>
                <w:szCs w:val="24"/>
              </w:rPr>
              <w:t>-Utilizo diversas formas de expresión (oral, escrita y gráfica) para comunicar los resultados de mi investigación.</w:t>
            </w:r>
          </w:p>
          <w:p w:rsidR="001574F7" w:rsidRPr="00F1590C" w:rsidRDefault="001574F7" w:rsidP="00212772">
            <w:pPr>
              <w:rPr>
                <w:szCs w:val="24"/>
              </w:rPr>
            </w:pPr>
          </w:p>
          <w:p w:rsidR="001574F7" w:rsidRPr="00F1590C" w:rsidRDefault="001574F7" w:rsidP="00212772">
            <w:pPr>
              <w:rPr>
                <w:b/>
                <w:szCs w:val="24"/>
              </w:rPr>
            </w:pPr>
            <w:r w:rsidRPr="00F1590C">
              <w:rPr>
                <w:b/>
                <w:szCs w:val="24"/>
              </w:rPr>
              <w:lastRenderedPageBreak/>
              <w:t>SABERES ACTITUDINALES</w:t>
            </w:r>
          </w:p>
          <w:p w:rsidR="001574F7" w:rsidRPr="00F1590C" w:rsidRDefault="001574F7" w:rsidP="00212772">
            <w:pPr>
              <w:rPr>
                <w:szCs w:val="24"/>
              </w:rPr>
            </w:pPr>
            <w:r w:rsidRPr="00F1590C">
              <w:rPr>
                <w:b/>
                <w:szCs w:val="24"/>
              </w:rPr>
              <w:t>-</w:t>
            </w:r>
            <w:r w:rsidRPr="00F1590C">
              <w:rPr>
                <w:szCs w:val="24"/>
              </w:rPr>
              <w:t>Cuido el entorno que me rodea.  Y manejo responsablemente  los recursos.</w:t>
            </w:r>
          </w:p>
          <w:p w:rsidR="001574F7" w:rsidRPr="00F1590C" w:rsidRDefault="001574F7" w:rsidP="00212772">
            <w:pPr>
              <w:rPr>
                <w:szCs w:val="24"/>
                <w:lang w:val="es-ES"/>
              </w:rPr>
            </w:pPr>
            <w:r w:rsidRPr="00F1590C">
              <w:rPr>
                <w:szCs w:val="24"/>
              </w:rPr>
              <w:t>-Comparo mis aportes con los de los de mis compañeros me incorporo en mis conocimientos y juicios  elementos valiosos aportados por otros.</w:t>
            </w:r>
          </w:p>
        </w:tc>
        <w:tc>
          <w:tcPr>
            <w:tcW w:w="3402" w:type="dxa"/>
          </w:tcPr>
          <w:p w:rsidR="001574F7" w:rsidRPr="00F1590C" w:rsidRDefault="001574F7" w:rsidP="00212772">
            <w:pPr>
              <w:rPr>
                <w:b/>
                <w:szCs w:val="24"/>
              </w:rPr>
            </w:pPr>
            <w:r w:rsidRPr="00F1590C">
              <w:rPr>
                <w:b/>
                <w:szCs w:val="24"/>
              </w:rPr>
              <w:lastRenderedPageBreak/>
              <w:t>SABERES CONCEPTUALES.</w:t>
            </w:r>
          </w:p>
          <w:p w:rsidR="001574F7" w:rsidRPr="00F1590C" w:rsidRDefault="001574F7" w:rsidP="00212772">
            <w:pPr>
              <w:rPr>
                <w:szCs w:val="24"/>
              </w:rPr>
            </w:pPr>
            <w:r w:rsidRPr="00F1590C">
              <w:rPr>
                <w:szCs w:val="24"/>
              </w:rPr>
              <w:lastRenderedPageBreak/>
              <w:t>Comparo actividades económicas  que se llevan a cabo en diferentes entornos.</w:t>
            </w:r>
          </w:p>
          <w:p w:rsidR="001574F7" w:rsidRPr="00F1590C" w:rsidRDefault="001574F7" w:rsidP="00212772">
            <w:pPr>
              <w:rPr>
                <w:szCs w:val="24"/>
              </w:rPr>
            </w:pPr>
            <w:r w:rsidRPr="00F1590C">
              <w:rPr>
                <w:szCs w:val="24"/>
              </w:rPr>
              <w:t>-Reconozco, describo y comparo las actividades económicas de  algunas personas en mi entorno y el efecto de su trabajo en la comunidad.</w:t>
            </w:r>
          </w:p>
          <w:p w:rsidR="001574F7" w:rsidRPr="00F1590C" w:rsidRDefault="001574F7" w:rsidP="00212772">
            <w:pPr>
              <w:rPr>
                <w:szCs w:val="24"/>
              </w:rPr>
            </w:pPr>
            <w:r w:rsidRPr="00F1590C">
              <w:rPr>
                <w:szCs w:val="24"/>
              </w:rPr>
              <w:t>-Reconozco factores de tipo económico que generan bienestar o conflicto en la vida social.</w:t>
            </w:r>
          </w:p>
          <w:p w:rsidR="001574F7" w:rsidRPr="00F1590C" w:rsidRDefault="001574F7" w:rsidP="00212772">
            <w:pPr>
              <w:rPr>
                <w:szCs w:val="24"/>
              </w:rPr>
            </w:pPr>
            <w:r w:rsidRPr="00F1590C">
              <w:rPr>
                <w:szCs w:val="24"/>
              </w:rPr>
              <w:t>-Establezco relaciones entre clima y las actividades económicas.</w:t>
            </w:r>
          </w:p>
          <w:p w:rsidR="001574F7" w:rsidRPr="00F1590C" w:rsidRDefault="001574F7" w:rsidP="00212772">
            <w:pPr>
              <w:rPr>
                <w:szCs w:val="24"/>
              </w:rPr>
            </w:pPr>
          </w:p>
          <w:p w:rsidR="001574F7" w:rsidRPr="00F1590C" w:rsidRDefault="001574F7" w:rsidP="00212772">
            <w:pPr>
              <w:rPr>
                <w:b/>
                <w:szCs w:val="24"/>
              </w:rPr>
            </w:pPr>
            <w:r w:rsidRPr="00F1590C">
              <w:rPr>
                <w:b/>
                <w:szCs w:val="24"/>
              </w:rPr>
              <w:lastRenderedPageBreak/>
              <w:t>SABERES ESTRATEGICOS</w:t>
            </w:r>
          </w:p>
          <w:p w:rsidR="001574F7" w:rsidRPr="00F1590C" w:rsidRDefault="001574F7" w:rsidP="00212772">
            <w:pPr>
              <w:rPr>
                <w:b/>
                <w:szCs w:val="24"/>
              </w:rPr>
            </w:pPr>
          </w:p>
          <w:p w:rsidR="001574F7" w:rsidRPr="00F1590C" w:rsidRDefault="001574F7" w:rsidP="00212772">
            <w:pPr>
              <w:rPr>
                <w:szCs w:val="24"/>
              </w:rPr>
            </w:pPr>
            <w:r w:rsidRPr="00F1590C">
              <w:rPr>
                <w:szCs w:val="24"/>
              </w:rPr>
              <w:t>-Establezco relaciones entre las informaciones obtenidas en diferentes fuentes y propongo respuesta a mis preguntas.</w:t>
            </w:r>
          </w:p>
          <w:p w:rsidR="001574F7" w:rsidRPr="00F1590C" w:rsidRDefault="001574F7" w:rsidP="00212772">
            <w:pPr>
              <w:rPr>
                <w:szCs w:val="24"/>
              </w:rPr>
            </w:pPr>
            <w:r w:rsidRPr="00F1590C">
              <w:rPr>
                <w:szCs w:val="24"/>
              </w:rPr>
              <w:t>-Doy crédito a las diferentes fuentes de información obtenida(cuento a quien entrevisté, que leí  que fotos tomé)</w:t>
            </w:r>
          </w:p>
          <w:p w:rsidR="001574F7" w:rsidRPr="00F1590C" w:rsidRDefault="001574F7" w:rsidP="00212772">
            <w:pPr>
              <w:rPr>
                <w:szCs w:val="24"/>
              </w:rPr>
            </w:pPr>
          </w:p>
          <w:p w:rsidR="001574F7" w:rsidRPr="00F1590C" w:rsidRDefault="001574F7" w:rsidP="00212772">
            <w:pPr>
              <w:rPr>
                <w:b/>
                <w:szCs w:val="24"/>
              </w:rPr>
            </w:pPr>
            <w:r w:rsidRPr="00F1590C">
              <w:rPr>
                <w:b/>
                <w:szCs w:val="24"/>
              </w:rPr>
              <w:t>SABERES ACTITUDINALES.</w:t>
            </w:r>
          </w:p>
          <w:p w:rsidR="001574F7" w:rsidRPr="00F1590C" w:rsidRDefault="001574F7" w:rsidP="00212772">
            <w:pPr>
              <w:rPr>
                <w:szCs w:val="24"/>
              </w:rPr>
            </w:pPr>
            <w:r w:rsidRPr="00F1590C">
              <w:rPr>
                <w:szCs w:val="24"/>
              </w:rPr>
              <w:lastRenderedPageBreak/>
              <w:t>-Valoro aspectos de las organizaciones sociales y políticas de mi entorno que promueven el desarrollo individual y comunitario.</w:t>
            </w:r>
          </w:p>
          <w:p w:rsidR="001574F7" w:rsidRPr="00F1590C" w:rsidRDefault="001574F7" w:rsidP="00212772">
            <w:pPr>
              <w:rPr>
                <w:szCs w:val="24"/>
                <w:lang w:val="es-ES"/>
              </w:rPr>
            </w:pPr>
            <w:r w:rsidRPr="00F1590C">
              <w:rPr>
                <w:szCs w:val="24"/>
              </w:rPr>
              <w:t>-Reconozco  y respeto diferentes  puntos de vista.</w:t>
            </w:r>
          </w:p>
        </w:tc>
        <w:tc>
          <w:tcPr>
            <w:tcW w:w="3113" w:type="dxa"/>
          </w:tcPr>
          <w:p w:rsidR="001574F7" w:rsidRPr="00F1590C" w:rsidRDefault="001574F7" w:rsidP="00212772">
            <w:pPr>
              <w:rPr>
                <w:b/>
                <w:szCs w:val="24"/>
              </w:rPr>
            </w:pPr>
            <w:r w:rsidRPr="00F1590C">
              <w:rPr>
                <w:b/>
                <w:szCs w:val="24"/>
              </w:rPr>
              <w:lastRenderedPageBreak/>
              <w:t>SABERES CONCEPTUALES</w:t>
            </w:r>
          </w:p>
          <w:p w:rsidR="001574F7" w:rsidRPr="00F1590C" w:rsidRDefault="001574F7" w:rsidP="00212772">
            <w:pPr>
              <w:rPr>
                <w:szCs w:val="24"/>
              </w:rPr>
            </w:pPr>
            <w:r w:rsidRPr="00F1590C">
              <w:rPr>
                <w:b/>
                <w:szCs w:val="24"/>
              </w:rPr>
              <w:lastRenderedPageBreak/>
              <w:t>-</w:t>
            </w:r>
            <w:r w:rsidRPr="00F1590C">
              <w:rPr>
                <w:szCs w:val="24"/>
              </w:rPr>
              <w:t>Reconozco  en mi entorno cercano las huellas que dejaron  las comunidades que lo ocuparon en el pasado (monumentos, museos, sitios de conservación histórica).</w:t>
            </w:r>
          </w:p>
          <w:p w:rsidR="001574F7" w:rsidRPr="00F1590C" w:rsidRDefault="001574F7" w:rsidP="00212772">
            <w:pPr>
              <w:rPr>
                <w:szCs w:val="24"/>
              </w:rPr>
            </w:pPr>
            <w:r w:rsidRPr="00F1590C">
              <w:rPr>
                <w:szCs w:val="24"/>
              </w:rPr>
              <w:t>-Identifico y describo algunos elementos que permiten reconocerme como miembro de un grupo regional y de una nación. (Territorio, lengua, costumbres, símbolos patrios).</w:t>
            </w:r>
          </w:p>
          <w:p w:rsidR="001574F7" w:rsidRPr="00F1590C" w:rsidRDefault="001574F7" w:rsidP="00212772">
            <w:pPr>
              <w:rPr>
                <w:szCs w:val="24"/>
              </w:rPr>
            </w:pPr>
            <w:r w:rsidRPr="00F1590C">
              <w:rPr>
                <w:szCs w:val="24"/>
              </w:rPr>
              <w:t>- Identifico  los aportes culturales  que mi comunidad y otras diferentes a la mía han hecho a lo que somos.</w:t>
            </w:r>
          </w:p>
          <w:p w:rsidR="001574F7" w:rsidRPr="00F1590C" w:rsidRDefault="001574F7" w:rsidP="00212772">
            <w:pPr>
              <w:rPr>
                <w:szCs w:val="24"/>
              </w:rPr>
            </w:pPr>
            <w:r w:rsidRPr="00F1590C">
              <w:rPr>
                <w:szCs w:val="24"/>
              </w:rPr>
              <w:lastRenderedPageBreak/>
              <w:t>-Reconozco conflictos  que se generan cuando no se respetan mis rasgos particulares o los de otras personas.</w:t>
            </w:r>
          </w:p>
          <w:p w:rsidR="001574F7" w:rsidRPr="00F1590C" w:rsidRDefault="001574F7" w:rsidP="00212772">
            <w:pPr>
              <w:rPr>
                <w:szCs w:val="24"/>
              </w:rPr>
            </w:pPr>
          </w:p>
          <w:p w:rsidR="001574F7" w:rsidRPr="00F1590C" w:rsidRDefault="001574F7" w:rsidP="00212772">
            <w:pPr>
              <w:rPr>
                <w:b/>
                <w:szCs w:val="24"/>
              </w:rPr>
            </w:pPr>
            <w:r w:rsidRPr="00F1590C">
              <w:rPr>
                <w:b/>
                <w:szCs w:val="24"/>
              </w:rPr>
              <w:t>SABERES ESTRATEGICOS</w:t>
            </w:r>
          </w:p>
          <w:p w:rsidR="001574F7" w:rsidRPr="00F1590C" w:rsidRDefault="001574F7" w:rsidP="00212772">
            <w:pPr>
              <w:rPr>
                <w:szCs w:val="24"/>
              </w:rPr>
            </w:pPr>
            <w:r w:rsidRPr="00F1590C">
              <w:rPr>
                <w:b/>
                <w:szCs w:val="24"/>
              </w:rPr>
              <w:t>-</w:t>
            </w:r>
            <w:r w:rsidRPr="00F1590C">
              <w:rPr>
                <w:szCs w:val="24"/>
              </w:rPr>
              <w:t>Reconozco  diversos aspectos míos y de las organizaciones sociales a las que pertenezco, así  como los cambios  los cambios que han ocurrido a través del tiempo.</w:t>
            </w:r>
          </w:p>
          <w:p w:rsidR="001574F7" w:rsidRPr="00F1590C" w:rsidRDefault="001574F7" w:rsidP="00212772">
            <w:pPr>
              <w:rPr>
                <w:szCs w:val="24"/>
              </w:rPr>
            </w:pPr>
            <w:r w:rsidRPr="00F1590C">
              <w:rPr>
                <w:szCs w:val="24"/>
              </w:rPr>
              <w:t xml:space="preserve">-Establezco relaciones entre la información obtenida en diferentes fuentes y </w:t>
            </w:r>
            <w:r w:rsidRPr="00F1590C">
              <w:rPr>
                <w:szCs w:val="24"/>
              </w:rPr>
              <w:lastRenderedPageBreak/>
              <w:t>propongo respuestas a mis preguntas</w:t>
            </w:r>
          </w:p>
          <w:p w:rsidR="001574F7" w:rsidRPr="00F1590C" w:rsidRDefault="001574F7" w:rsidP="00212772">
            <w:pPr>
              <w:rPr>
                <w:szCs w:val="24"/>
              </w:rPr>
            </w:pPr>
          </w:p>
          <w:p w:rsidR="001574F7" w:rsidRPr="00F1590C" w:rsidRDefault="001574F7" w:rsidP="00212772">
            <w:pPr>
              <w:rPr>
                <w:b/>
                <w:szCs w:val="24"/>
              </w:rPr>
            </w:pPr>
            <w:r w:rsidRPr="00F1590C">
              <w:rPr>
                <w:b/>
                <w:szCs w:val="24"/>
              </w:rPr>
              <w:t>SABERES ACTITUDINALES</w:t>
            </w:r>
          </w:p>
          <w:p w:rsidR="001574F7" w:rsidRPr="00F1590C" w:rsidRDefault="001574F7" w:rsidP="00212772">
            <w:pPr>
              <w:rPr>
                <w:szCs w:val="24"/>
              </w:rPr>
            </w:pPr>
            <w:r w:rsidRPr="00F1590C">
              <w:rPr>
                <w:b/>
                <w:szCs w:val="24"/>
              </w:rPr>
              <w:t>-</w:t>
            </w:r>
            <w:r w:rsidRPr="00F1590C">
              <w:rPr>
                <w:szCs w:val="24"/>
              </w:rPr>
              <w:t>Reconozco situaciones de discriminación y abuso por irrespeto  a los rasgos individuales de las personas (religión, etnia, género, discapacidad.) propongo  formas de cambiarlas.</w:t>
            </w:r>
          </w:p>
          <w:p w:rsidR="001574F7" w:rsidRPr="00F1590C" w:rsidRDefault="001574F7" w:rsidP="00212772">
            <w:pPr>
              <w:rPr>
                <w:szCs w:val="24"/>
              </w:rPr>
            </w:pPr>
            <w:r w:rsidRPr="00F1590C">
              <w:rPr>
                <w:szCs w:val="24"/>
              </w:rPr>
              <w:t>-Reconozco  la diversidad étnica  y cultural  de mi comunidad, mi ciudad.</w:t>
            </w:r>
          </w:p>
          <w:p w:rsidR="001574F7" w:rsidRPr="00F1590C" w:rsidRDefault="001574F7" w:rsidP="00212772">
            <w:pPr>
              <w:rPr>
                <w:szCs w:val="24"/>
                <w:lang w:val="es-ES"/>
              </w:rPr>
            </w:pPr>
          </w:p>
        </w:tc>
      </w:tr>
      <w:tr w:rsidR="001574F7" w:rsidRPr="00F1590C" w:rsidTr="00F1590C">
        <w:trPr>
          <w:trHeight w:val="6130"/>
          <w:jc w:val="center"/>
        </w:trPr>
        <w:tc>
          <w:tcPr>
            <w:tcW w:w="2091" w:type="dxa"/>
          </w:tcPr>
          <w:p w:rsidR="001574F7" w:rsidRPr="00F1590C" w:rsidRDefault="001574F7" w:rsidP="00212772">
            <w:pPr>
              <w:rPr>
                <w:szCs w:val="24"/>
                <w:lang w:val="es-ES"/>
              </w:rPr>
            </w:pPr>
            <w:r w:rsidRPr="00F1590C">
              <w:rPr>
                <w:szCs w:val="24"/>
                <w:lang w:val="es-ES"/>
              </w:rPr>
              <w:lastRenderedPageBreak/>
              <w:t xml:space="preserve">Competencias </w:t>
            </w:r>
          </w:p>
        </w:tc>
        <w:tc>
          <w:tcPr>
            <w:tcW w:w="3438" w:type="dxa"/>
          </w:tcPr>
          <w:p w:rsidR="001574F7" w:rsidRPr="00F1590C" w:rsidRDefault="001574F7" w:rsidP="00212772">
            <w:pPr>
              <w:rPr>
                <w:b/>
                <w:szCs w:val="24"/>
              </w:rPr>
            </w:pPr>
            <w:r w:rsidRPr="00F1590C">
              <w:rPr>
                <w:b/>
                <w:szCs w:val="24"/>
              </w:rPr>
              <w:t>COGNITIVA</w:t>
            </w:r>
          </w:p>
          <w:p w:rsidR="001574F7" w:rsidRPr="00F1590C" w:rsidRDefault="001574F7" w:rsidP="00212772">
            <w:pPr>
              <w:rPr>
                <w:szCs w:val="24"/>
              </w:rPr>
            </w:pPr>
            <w:r w:rsidRPr="00F1590C">
              <w:rPr>
                <w:szCs w:val="24"/>
              </w:rPr>
              <w:t>-Identificar y describir características y funciones  de las organizaciones sociales y poéticas del entorno, Institución Educativa y Municipio.</w:t>
            </w:r>
          </w:p>
          <w:p w:rsidR="001574F7" w:rsidRPr="00F1590C" w:rsidRDefault="001574F7" w:rsidP="00212772">
            <w:pPr>
              <w:rPr>
                <w:szCs w:val="24"/>
              </w:rPr>
            </w:pPr>
            <w:r w:rsidRPr="00F1590C">
              <w:rPr>
                <w:szCs w:val="24"/>
              </w:rPr>
              <w:t>-Identificar deberes y derechos de la comunidad a que pertenece.</w:t>
            </w:r>
          </w:p>
          <w:p w:rsidR="001574F7" w:rsidRPr="00F1590C" w:rsidRDefault="001574F7" w:rsidP="00212772">
            <w:pPr>
              <w:rPr>
                <w:szCs w:val="24"/>
              </w:rPr>
            </w:pPr>
            <w:r w:rsidRPr="00F1590C">
              <w:rPr>
                <w:szCs w:val="24"/>
              </w:rPr>
              <w:t>-Reconocer la importancia de construir y respetar las normas.</w:t>
            </w:r>
          </w:p>
          <w:p w:rsidR="001574F7" w:rsidRPr="00F1590C" w:rsidRDefault="001574F7" w:rsidP="00212772">
            <w:pPr>
              <w:rPr>
                <w:szCs w:val="24"/>
              </w:rPr>
            </w:pPr>
          </w:p>
          <w:p w:rsidR="001574F7" w:rsidRPr="00F1590C" w:rsidRDefault="001574F7" w:rsidP="00212772">
            <w:pPr>
              <w:rPr>
                <w:b/>
                <w:szCs w:val="24"/>
              </w:rPr>
            </w:pPr>
            <w:r w:rsidRPr="00F1590C">
              <w:rPr>
                <w:b/>
                <w:szCs w:val="24"/>
              </w:rPr>
              <w:t>PROCEDIMENTAL</w:t>
            </w:r>
          </w:p>
          <w:p w:rsidR="001574F7" w:rsidRPr="00F1590C" w:rsidRDefault="001574F7" w:rsidP="00212772">
            <w:pPr>
              <w:rPr>
                <w:szCs w:val="24"/>
              </w:rPr>
            </w:pPr>
            <w:r w:rsidRPr="00F1590C">
              <w:rPr>
                <w:b/>
                <w:szCs w:val="24"/>
              </w:rPr>
              <w:t>-</w:t>
            </w:r>
            <w:r w:rsidRPr="00F1590C">
              <w:rPr>
                <w:szCs w:val="24"/>
              </w:rPr>
              <w:t xml:space="preserve">Participar en la construcción de normas de convivencia </w:t>
            </w:r>
          </w:p>
          <w:p w:rsidR="001574F7" w:rsidRPr="00F1590C" w:rsidRDefault="001574F7" w:rsidP="00212772">
            <w:pPr>
              <w:rPr>
                <w:szCs w:val="24"/>
              </w:rPr>
            </w:pPr>
            <w:r w:rsidRPr="00F1590C">
              <w:rPr>
                <w:szCs w:val="24"/>
              </w:rPr>
              <w:lastRenderedPageBreak/>
              <w:t>-Organizar la información recogida.</w:t>
            </w:r>
          </w:p>
          <w:p w:rsidR="001574F7" w:rsidRPr="00F1590C" w:rsidRDefault="001574F7" w:rsidP="00212772">
            <w:pPr>
              <w:rPr>
                <w:szCs w:val="24"/>
              </w:rPr>
            </w:pPr>
            <w:r w:rsidRPr="00F1590C">
              <w:rPr>
                <w:szCs w:val="24"/>
              </w:rPr>
              <w:t>-Expresar diferentes formas para dar a conocer la información.</w:t>
            </w:r>
          </w:p>
          <w:p w:rsidR="001574F7" w:rsidRPr="00F1590C" w:rsidRDefault="001574F7" w:rsidP="00212772">
            <w:pPr>
              <w:rPr>
                <w:szCs w:val="24"/>
              </w:rPr>
            </w:pPr>
          </w:p>
          <w:p w:rsidR="001574F7" w:rsidRPr="00F1590C" w:rsidRDefault="001574F7" w:rsidP="00212772">
            <w:pPr>
              <w:rPr>
                <w:szCs w:val="24"/>
              </w:rPr>
            </w:pPr>
            <w:r w:rsidRPr="00F1590C">
              <w:rPr>
                <w:b/>
                <w:szCs w:val="24"/>
              </w:rPr>
              <w:t>ACTITUDINAL</w:t>
            </w:r>
          </w:p>
          <w:p w:rsidR="001574F7" w:rsidRPr="00F1590C" w:rsidRDefault="001574F7" w:rsidP="00212772">
            <w:pPr>
              <w:rPr>
                <w:szCs w:val="24"/>
              </w:rPr>
            </w:pPr>
            <w:r w:rsidRPr="00F1590C">
              <w:rPr>
                <w:szCs w:val="24"/>
              </w:rPr>
              <w:t>- Respetar las normas y acuerdos.</w:t>
            </w:r>
          </w:p>
          <w:p w:rsidR="001574F7" w:rsidRPr="00F1590C" w:rsidRDefault="001574F7" w:rsidP="00212772">
            <w:pPr>
              <w:rPr>
                <w:szCs w:val="24"/>
              </w:rPr>
            </w:pPr>
            <w:r w:rsidRPr="00F1590C">
              <w:rPr>
                <w:szCs w:val="24"/>
              </w:rPr>
              <w:t>-Opinar  sus puntos de vista</w:t>
            </w:r>
          </w:p>
          <w:p w:rsidR="001574F7" w:rsidRPr="00F1590C" w:rsidRDefault="001574F7" w:rsidP="00212772">
            <w:pPr>
              <w:rPr>
                <w:szCs w:val="24"/>
                <w:lang w:val="es-ES"/>
              </w:rPr>
            </w:pPr>
          </w:p>
          <w:p w:rsidR="001574F7" w:rsidRPr="00F1590C" w:rsidRDefault="001574F7" w:rsidP="00212772">
            <w:pPr>
              <w:rPr>
                <w:szCs w:val="24"/>
                <w:lang w:val="es-ES"/>
              </w:rPr>
            </w:pPr>
          </w:p>
        </w:tc>
        <w:tc>
          <w:tcPr>
            <w:tcW w:w="3402" w:type="dxa"/>
          </w:tcPr>
          <w:p w:rsidR="001574F7" w:rsidRPr="00F1590C" w:rsidRDefault="001574F7" w:rsidP="00212772">
            <w:pPr>
              <w:rPr>
                <w:szCs w:val="24"/>
              </w:rPr>
            </w:pPr>
            <w:r w:rsidRPr="00F1590C">
              <w:rPr>
                <w:szCs w:val="24"/>
              </w:rPr>
              <w:lastRenderedPageBreak/>
              <w:t>COGNITIVAS</w:t>
            </w:r>
          </w:p>
          <w:p w:rsidR="001574F7" w:rsidRPr="00F1590C" w:rsidRDefault="001574F7" w:rsidP="00212772">
            <w:pPr>
              <w:rPr>
                <w:szCs w:val="24"/>
              </w:rPr>
            </w:pPr>
            <w:r w:rsidRPr="00F1590C">
              <w:rPr>
                <w:szCs w:val="24"/>
              </w:rPr>
              <w:t>-Describir las características físicas de las principales formas de paisaje.</w:t>
            </w:r>
          </w:p>
          <w:p w:rsidR="001574F7" w:rsidRPr="00F1590C" w:rsidRDefault="001574F7" w:rsidP="00212772">
            <w:pPr>
              <w:rPr>
                <w:szCs w:val="24"/>
              </w:rPr>
            </w:pPr>
            <w:r w:rsidRPr="00F1590C">
              <w:rPr>
                <w:szCs w:val="24"/>
              </w:rPr>
              <w:t>-Reconocer  el espacio geográfico del municipio</w:t>
            </w:r>
          </w:p>
          <w:p w:rsidR="001574F7" w:rsidRPr="00F1590C" w:rsidRDefault="001574F7" w:rsidP="00212772">
            <w:pPr>
              <w:rPr>
                <w:szCs w:val="24"/>
              </w:rPr>
            </w:pPr>
            <w:r w:rsidRPr="00F1590C">
              <w:rPr>
                <w:szCs w:val="24"/>
              </w:rPr>
              <w:t>-Identificar los puntos cardinales en  un espacio.</w:t>
            </w:r>
          </w:p>
          <w:p w:rsidR="001574F7" w:rsidRPr="00F1590C" w:rsidRDefault="001574F7" w:rsidP="00212772">
            <w:pPr>
              <w:rPr>
                <w:szCs w:val="24"/>
              </w:rPr>
            </w:pPr>
            <w:r w:rsidRPr="00F1590C">
              <w:rPr>
                <w:szCs w:val="24"/>
              </w:rPr>
              <w:t>-Reconocer la importancia de las aguas y el suelo en el planeta.</w:t>
            </w:r>
          </w:p>
          <w:p w:rsidR="001574F7" w:rsidRPr="00F1590C" w:rsidRDefault="001574F7" w:rsidP="00212772">
            <w:pPr>
              <w:rPr>
                <w:szCs w:val="24"/>
              </w:rPr>
            </w:pPr>
          </w:p>
          <w:p w:rsidR="001574F7" w:rsidRPr="00F1590C" w:rsidRDefault="001574F7" w:rsidP="00212772">
            <w:pPr>
              <w:rPr>
                <w:b/>
                <w:szCs w:val="24"/>
              </w:rPr>
            </w:pPr>
            <w:r w:rsidRPr="00F1590C">
              <w:rPr>
                <w:b/>
                <w:szCs w:val="24"/>
              </w:rPr>
              <w:t>PROCEDIMENTAL</w:t>
            </w:r>
          </w:p>
          <w:p w:rsidR="001574F7" w:rsidRPr="00F1590C" w:rsidRDefault="001574F7" w:rsidP="00212772">
            <w:pPr>
              <w:rPr>
                <w:szCs w:val="24"/>
              </w:rPr>
            </w:pPr>
            <w:r w:rsidRPr="00F1590C">
              <w:rPr>
                <w:szCs w:val="24"/>
              </w:rPr>
              <w:t>-Relacionar los conceptos con las informaciones obtenidas.</w:t>
            </w:r>
          </w:p>
          <w:p w:rsidR="001574F7" w:rsidRPr="00F1590C" w:rsidRDefault="001574F7" w:rsidP="00212772">
            <w:pPr>
              <w:rPr>
                <w:szCs w:val="24"/>
              </w:rPr>
            </w:pPr>
            <w:r w:rsidRPr="00F1590C">
              <w:rPr>
                <w:szCs w:val="24"/>
              </w:rPr>
              <w:lastRenderedPageBreak/>
              <w:t>-Propone actitudes y compromisos frente al cuidado del planeta.</w:t>
            </w:r>
          </w:p>
          <w:p w:rsidR="001574F7" w:rsidRPr="00F1590C" w:rsidRDefault="001574F7" w:rsidP="00212772">
            <w:pPr>
              <w:rPr>
                <w:szCs w:val="24"/>
              </w:rPr>
            </w:pPr>
            <w:r w:rsidRPr="00F1590C">
              <w:rPr>
                <w:szCs w:val="24"/>
              </w:rPr>
              <w:t>-Organizar  y divulgar  información sobre investigaciones.</w:t>
            </w:r>
          </w:p>
          <w:p w:rsidR="001574F7" w:rsidRPr="00F1590C" w:rsidRDefault="001574F7" w:rsidP="00212772">
            <w:pPr>
              <w:rPr>
                <w:szCs w:val="24"/>
              </w:rPr>
            </w:pPr>
          </w:p>
          <w:p w:rsidR="001574F7" w:rsidRPr="00F1590C" w:rsidRDefault="001574F7" w:rsidP="00212772">
            <w:pPr>
              <w:rPr>
                <w:b/>
                <w:szCs w:val="24"/>
              </w:rPr>
            </w:pPr>
            <w:r w:rsidRPr="00F1590C">
              <w:rPr>
                <w:b/>
                <w:szCs w:val="24"/>
              </w:rPr>
              <w:t>ACTITUDINAL</w:t>
            </w:r>
          </w:p>
          <w:p w:rsidR="001574F7" w:rsidRPr="00F1590C" w:rsidRDefault="001574F7" w:rsidP="00212772">
            <w:pPr>
              <w:rPr>
                <w:szCs w:val="24"/>
              </w:rPr>
            </w:pPr>
            <w:r w:rsidRPr="00F1590C">
              <w:rPr>
                <w:szCs w:val="24"/>
              </w:rPr>
              <w:t>-Usar responsablemente los recursos naturales.</w:t>
            </w:r>
          </w:p>
          <w:p w:rsidR="001574F7" w:rsidRPr="00F1590C" w:rsidRDefault="001574F7" w:rsidP="00212772">
            <w:pPr>
              <w:rPr>
                <w:szCs w:val="24"/>
              </w:rPr>
            </w:pPr>
            <w:r w:rsidRPr="00F1590C">
              <w:rPr>
                <w:szCs w:val="24"/>
              </w:rPr>
              <w:t>-Cuidar el entorno que le rodea.</w:t>
            </w:r>
          </w:p>
        </w:tc>
        <w:tc>
          <w:tcPr>
            <w:tcW w:w="3402" w:type="dxa"/>
          </w:tcPr>
          <w:p w:rsidR="001574F7" w:rsidRPr="00F1590C" w:rsidRDefault="001574F7" w:rsidP="00212772">
            <w:pPr>
              <w:rPr>
                <w:b/>
                <w:szCs w:val="24"/>
                <w:lang w:val="es-ES"/>
              </w:rPr>
            </w:pPr>
            <w:r w:rsidRPr="00F1590C">
              <w:rPr>
                <w:b/>
                <w:szCs w:val="24"/>
                <w:lang w:val="es-ES"/>
              </w:rPr>
              <w:lastRenderedPageBreak/>
              <w:t>COGNITIVAS</w:t>
            </w:r>
          </w:p>
          <w:p w:rsidR="001574F7" w:rsidRPr="00F1590C" w:rsidRDefault="001574F7" w:rsidP="00212772">
            <w:pPr>
              <w:rPr>
                <w:szCs w:val="24"/>
                <w:lang w:val="es-ES"/>
              </w:rPr>
            </w:pPr>
            <w:r w:rsidRPr="00F1590C">
              <w:rPr>
                <w:szCs w:val="24"/>
                <w:lang w:val="es-ES"/>
              </w:rPr>
              <w:t>-Identificar las actividades económicas que se realizan en el municipio.</w:t>
            </w:r>
          </w:p>
          <w:p w:rsidR="001574F7" w:rsidRPr="00F1590C" w:rsidRDefault="001574F7" w:rsidP="00212772">
            <w:pPr>
              <w:rPr>
                <w:szCs w:val="24"/>
                <w:lang w:val="es-ES"/>
              </w:rPr>
            </w:pPr>
            <w:r w:rsidRPr="00F1590C">
              <w:rPr>
                <w:szCs w:val="24"/>
                <w:lang w:val="es-ES"/>
              </w:rPr>
              <w:t>-Diferenciar  las industrias y el comercio del municipio.</w:t>
            </w:r>
          </w:p>
          <w:p w:rsidR="001574F7" w:rsidRPr="00F1590C" w:rsidRDefault="001574F7" w:rsidP="00212772">
            <w:pPr>
              <w:rPr>
                <w:szCs w:val="24"/>
                <w:lang w:val="es-ES"/>
              </w:rPr>
            </w:pPr>
            <w:r w:rsidRPr="00F1590C">
              <w:rPr>
                <w:szCs w:val="24"/>
                <w:lang w:val="es-ES"/>
              </w:rPr>
              <w:t>-Reconocer la importancia de los servicios públicos.</w:t>
            </w:r>
          </w:p>
          <w:p w:rsidR="001574F7" w:rsidRPr="00F1590C" w:rsidRDefault="001574F7" w:rsidP="00212772">
            <w:pPr>
              <w:rPr>
                <w:szCs w:val="24"/>
                <w:lang w:val="es-ES"/>
              </w:rPr>
            </w:pPr>
            <w:r w:rsidRPr="00F1590C">
              <w:rPr>
                <w:szCs w:val="24"/>
                <w:lang w:val="es-ES"/>
              </w:rPr>
              <w:t>-Relacionar los medios de comunicación con el bienestar económico.</w:t>
            </w:r>
          </w:p>
          <w:p w:rsidR="001574F7" w:rsidRPr="00F1590C" w:rsidRDefault="001574F7" w:rsidP="00212772">
            <w:pPr>
              <w:rPr>
                <w:szCs w:val="24"/>
                <w:lang w:val="es-ES"/>
              </w:rPr>
            </w:pPr>
          </w:p>
          <w:p w:rsidR="001574F7" w:rsidRPr="00F1590C" w:rsidRDefault="001574F7" w:rsidP="00212772">
            <w:pPr>
              <w:rPr>
                <w:b/>
                <w:szCs w:val="24"/>
                <w:lang w:val="es-ES"/>
              </w:rPr>
            </w:pPr>
            <w:r w:rsidRPr="00F1590C">
              <w:rPr>
                <w:b/>
                <w:szCs w:val="24"/>
                <w:lang w:val="es-ES"/>
              </w:rPr>
              <w:t>PROCEDIMENTAL</w:t>
            </w:r>
          </w:p>
          <w:p w:rsidR="001574F7" w:rsidRPr="00F1590C" w:rsidRDefault="001574F7" w:rsidP="00212772">
            <w:pPr>
              <w:rPr>
                <w:szCs w:val="24"/>
                <w:lang w:val="es-ES"/>
              </w:rPr>
            </w:pPr>
            <w:r w:rsidRPr="00F1590C">
              <w:rPr>
                <w:szCs w:val="24"/>
                <w:lang w:val="es-ES"/>
              </w:rPr>
              <w:lastRenderedPageBreak/>
              <w:t>-Establecer relaciones entre los conceptos y las  informaciones investigadas.</w:t>
            </w:r>
          </w:p>
          <w:p w:rsidR="001574F7" w:rsidRPr="00F1590C" w:rsidRDefault="001574F7" w:rsidP="00212772">
            <w:pPr>
              <w:rPr>
                <w:szCs w:val="24"/>
                <w:lang w:val="es-ES"/>
              </w:rPr>
            </w:pPr>
            <w:r w:rsidRPr="00F1590C">
              <w:rPr>
                <w:szCs w:val="24"/>
                <w:lang w:val="es-ES"/>
              </w:rPr>
              <w:t>-Dar crédito a las diferentes fuentes de información.</w:t>
            </w:r>
          </w:p>
          <w:p w:rsidR="001574F7" w:rsidRPr="00F1590C" w:rsidRDefault="001574F7" w:rsidP="00212772">
            <w:pPr>
              <w:rPr>
                <w:szCs w:val="24"/>
                <w:lang w:val="es-ES"/>
              </w:rPr>
            </w:pPr>
            <w:r w:rsidRPr="00F1590C">
              <w:rPr>
                <w:szCs w:val="24"/>
                <w:lang w:val="es-ES"/>
              </w:rPr>
              <w:t>-Expresar de forma diversa  los resultados de las investigaciones.</w:t>
            </w:r>
          </w:p>
          <w:p w:rsidR="001574F7" w:rsidRPr="00F1590C" w:rsidRDefault="001574F7" w:rsidP="00212772">
            <w:pPr>
              <w:rPr>
                <w:szCs w:val="24"/>
                <w:lang w:val="es-ES"/>
              </w:rPr>
            </w:pPr>
          </w:p>
          <w:p w:rsidR="001574F7" w:rsidRPr="00F1590C" w:rsidRDefault="001574F7" w:rsidP="00212772">
            <w:pPr>
              <w:rPr>
                <w:b/>
                <w:szCs w:val="24"/>
                <w:lang w:val="es-ES"/>
              </w:rPr>
            </w:pPr>
            <w:r w:rsidRPr="00F1590C">
              <w:rPr>
                <w:b/>
                <w:szCs w:val="24"/>
                <w:lang w:val="es-ES"/>
              </w:rPr>
              <w:t>ACTITUDINAL</w:t>
            </w:r>
          </w:p>
          <w:p w:rsidR="001574F7" w:rsidRPr="00F1590C" w:rsidRDefault="001574F7" w:rsidP="00212772">
            <w:pPr>
              <w:rPr>
                <w:szCs w:val="24"/>
                <w:lang w:val="es-ES"/>
              </w:rPr>
            </w:pPr>
            <w:r w:rsidRPr="00F1590C">
              <w:rPr>
                <w:szCs w:val="24"/>
                <w:lang w:val="es-ES"/>
              </w:rPr>
              <w:t>-Valorar los aspectos diversos de la economía.</w:t>
            </w:r>
          </w:p>
          <w:p w:rsidR="001574F7" w:rsidRPr="00F1590C" w:rsidRDefault="001574F7" w:rsidP="00212772">
            <w:pPr>
              <w:rPr>
                <w:szCs w:val="24"/>
                <w:lang w:val="es-ES"/>
              </w:rPr>
            </w:pPr>
            <w:r w:rsidRPr="00F1590C">
              <w:rPr>
                <w:szCs w:val="24"/>
                <w:lang w:val="es-ES"/>
              </w:rPr>
              <w:t>-Hacer buen uso de los servicios públicos.</w:t>
            </w:r>
          </w:p>
          <w:p w:rsidR="001574F7" w:rsidRPr="00F1590C" w:rsidRDefault="001574F7" w:rsidP="00212772">
            <w:pPr>
              <w:rPr>
                <w:szCs w:val="24"/>
                <w:lang w:val="es-ES"/>
              </w:rPr>
            </w:pPr>
            <w:r w:rsidRPr="00F1590C">
              <w:rPr>
                <w:szCs w:val="24"/>
                <w:lang w:val="es-ES"/>
              </w:rPr>
              <w:lastRenderedPageBreak/>
              <w:t>-Participar en actividades  donde exponga sus puntos de vista.</w:t>
            </w:r>
          </w:p>
        </w:tc>
        <w:tc>
          <w:tcPr>
            <w:tcW w:w="3113" w:type="dxa"/>
          </w:tcPr>
          <w:p w:rsidR="001574F7" w:rsidRPr="00F1590C" w:rsidRDefault="001574F7" w:rsidP="00212772">
            <w:pPr>
              <w:rPr>
                <w:b/>
                <w:szCs w:val="24"/>
                <w:lang w:val="es-ES"/>
              </w:rPr>
            </w:pPr>
            <w:r w:rsidRPr="00F1590C">
              <w:rPr>
                <w:b/>
                <w:szCs w:val="24"/>
                <w:lang w:val="es-ES"/>
              </w:rPr>
              <w:lastRenderedPageBreak/>
              <w:t>COGNITIVAS</w:t>
            </w:r>
          </w:p>
          <w:p w:rsidR="001574F7" w:rsidRPr="00F1590C" w:rsidRDefault="001574F7" w:rsidP="00212772">
            <w:pPr>
              <w:rPr>
                <w:szCs w:val="24"/>
                <w:lang w:val="es-ES"/>
              </w:rPr>
            </w:pPr>
            <w:r w:rsidRPr="00F1590C">
              <w:rPr>
                <w:szCs w:val="24"/>
                <w:lang w:val="es-ES"/>
              </w:rPr>
              <w:t>-Identificar los primeros pobladores  de la región sabana.</w:t>
            </w:r>
          </w:p>
          <w:p w:rsidR="001574F7" w:rsidRPr="00F1590C" w:rsidRDefault="001574F7" w:rsidP="00212772">
            <w:pPr>
              <w:rPr>
                <w:szCs w:val="24"/>
                <w:lang w:val="es-ES"/>
              </w:rPr>
            </w:pPr>
            <w:r w:rsidRPr="00F1590C">
              <w:rPr>
                <w:szCs w:val="24"/>
                <w:lang w:val="es-ES"/>
              </w:rPr>
              <w:t xml:space="preserve">-Reconocer los lugares que son hitos históricos en la ciudad. </w:t>
            </w:r>
          </w:p>
          <w:p w:rsidR="001574F7" w:rsidRPr="00F1590C" w:rsidRDefault="001574F7" w:rsidP="00212772">
            <w:pPr>
              <w:rPr>
                <w:szCs w:val="24"/>
                <w:lang w:val="es-ES"/>
              </w:rPr>
            </w:pPr>
            <w:r w:rsidRPr="00F1590C">
              <w:rPr>
                <w:szCs w:val="24"/>
                <w:lang w:val="es-ES"/>
              </w:rPr>
              <w:t>-Identificar   las huellas del pasado con la realidad actual.</w:t>
            </w:r>
          </w:p>
          <w:p w:rsidR="001574F7" w:rsidRPr="00F1590C" w:rsidRDefault="001574F7" w:rsidP="00212772">
            <w:pPr>
              <w:rPr>
                <w:szCs w:val="24"/>
                <w:lang w:val="es-ES"/>
              </w:rPr>
            </w:pPr>
            <w:r w:rsidRPr="00F1590C">
              <w:rPr>
                <w:szCs w:val="24"/>
                <w:lang w:val="es-ES"/>
              </w:rPr>
              <w:t>-Reconocer  los símbolos  municipales y patrios.</w:t>
            </w:r>
          </w:p>
          <w:p w:rsidR="001574F7" w:rsidRPr="00F1590C" w:rsidRDefault="001574F7" w:rsidP="00212772">
            <w:pPr>
              <w:rPr>
                <w:szCs w:val="24"/>
                <w:lang w:val="es-ES"/>
              </w:rPr>
            </w:pPr>
          </w:p>
          <w:p w:rsidR="001574F7" w:rsidRPr="00F1590C" w:rsidRDefault="001574F7" w:rsidP="00212772">
            <w:pPr>
              <w:rPr>
                <w:b/>
                <w:szCs w:val="24"/>
                <w:lang w:val="es-ES"/>
              </w:rPr>
            </w:pPr>
            <w:r w:rsidRPr="00F1590C">
              <w:rPr>
                <w:b/>
                <w:szCs w:val="24"/>
                <w:lang w:val="es-ES"/>
              </w:rPr>
              <w:t xml:space="preserve">PROCEDIMENTALES </w:t>
            </w:r>
          </w:p>
          <w:p w:rsidR="001574F7" w:rsidRPr="00F1590C" w:rsidRDefault="001574F7" w:rsidP="00212772">
            <w:pPr>
              <w:rPr>
                <w:szCs w:val="24"/>
                <w:lang w:val="es-ES"/>
              </w:rPr>
            </w:pPr>
            <w:r w:rsidRPr="00F1590C">
              <w:rPr>
                <w:szCs w:val="24"/>
                <w:lang w:val="es-ES"/>
              </w:rPr>
              <w:lastRenderedPageBreak/>
              <w:t>-Utilizar diferentes fuentes de información.</w:t>
            </w:r>
          </w:p>
          <w:p w:rsidR="001574F7" w:rsidRPr="00F1590C" w:rsidRDefault="001574F7" w:rsidP="00212772">
            <w:pPr>
              <w:rPr>
                <w:szCs w:val="24"/>
                <w:lang w:val="es-ES"/>
              </w:rPr>
            </w:pPr>
            <w:r w:rsidRPr="00F1590C">
              <w:rPr>
                <w:szCs w:val="24"/>
                <w:lang w:val="es-ES"/>
              </w:rPr>
              <w:t>-Reconocer  la relación entre el pasado y el presente.</w:t>
            </w:r>
          </w:p>
          <w:p w:rsidR="001574F7" w:rsidRPr="00F1590C" w:rsidRDefault="001574F7" w:rsidP="00212772">
            <w:pPr>
              <w:rPr>
                <w:szCs w:val="24"/>
                <w:lang w:val="es-ES"/>
              </w:rPr>
            </w:pPr>
          </w:p>
          <w:p w:rsidR="001574F7" w:rsidRPr="00F1590C" w:rsidRDefault="001574F7" w:rsidP="00212772">
            <w:pPr>
              <w:rPr>
                <w:b/>
                <w:szCs w:val="24"/>
                <w:lang w:val="es-ES"/>
              </w:rPr>
            </w:pPr>
            <w:r w:rsidRPr="00F1590C">
              <w:rPr>
                <w:b/>
                <w:szCs w:val="24"/>
                <w:lang w:val="es-ES"/>
              </w:rPr>
              <w:t xml:space="preserve">ACTITUDINALES </w:t>
            </w:r>
          </w:p>
          <w:p w:rsidR="001574F7" w:rsidRPr="00F1590C" w:rsidRDefault="001574F7" w:rsidP="00212772">
            <w:pPr>
              <w:rPr>
                <w:szCs w:val="24"/>
                <w:lang w:val="es-ES"/>
              </w:rPr>
            </w:pPr>
            <w:r w:rsidRPr="00F1590C">
              <w:rPr>
                <w:szCs w:val="24"/>
                <w:lang w:val="es-ES"/>
              </w:rPr>
              <w:t>-Reconocer los rasgos  individuales  de las personas respetando diversidad cultural e histórica.</w:t>
            </w:r>
          </w:p>
          <w:p w:rsidR="001574F7" w:rsidRPr="00F1590C" w:rsidRDefault="001574F7" w:rsidP="00212772">
            <w:pPr>
              <w:rPr>
                <w:szCs w:val="24"/>
                <w:lang w:val="es-ES"/>
              </w:rPr>
            </w:pPr>
          </w:p>
          <w:p w:rsidR="001574F7" w:rsidRPr="00F1590C" w:rsidRDefault="001574F7" w:rsidP="00212772">
            <w:pPr>
              <w:rPr>
                <w:szCs w:val="24"/>
                <w:lang w:val="es-ES"/>
              </w:rPr>
            </w:pPr>
          </w:p>
          <w:p w:rsidR="001574F7" w:rsidRPr="00F1590C" w:rsidRDefault="001574F7" w:rsidP="00212772">
            <w:pPr>
              <w:rPr>
                <w:szCs w:val="24"/>
                <w:lang w:val="es-ES"/>
              </w:rPr>
            </w:pPr>
          </w:p>
        </w:tc>
      </w:tr>
      <w:tr w:rsidR="001574F7" w:rsidRPr="00F1590C" w:rsidTr="00F1590C">
        <w:trPr>
          <w:trHeight w:val="1447"/>
          <w:jc w:val="center"/>
        </w:trPr>
        <w:tc>
          <w:tcPr>
            <w:tcW w:w="2091" w:type="dxa"/>
          </w:tcPr>
          <w:p w:rsidR="001574F7" w:rsidRPr="00F1590C" w:rsidRDefault="001574F7" w:rsidP="00212772">
            <w:pPr>
              <w:rPr>
                <w:szCs w:val="24"/>
                <w:lang w:val="es-ES"/>
              </w:rPr>
            </w:pPr>
            <w:r w:rsidRPr="00F1590C">
              <w:rPr>
                <w:szCs w:val="24"/>
                <w:lang w:val="es-ES"/>
              </w:rPr>
              <w:lastRenderedPageBreak/>
              <w:t xml:space="preserve">Principales contenidos </w:t>
            </w:r>
          </w:p>
          <w:p w:rsidR="001574F7" w:rsidRPr="00F1590C" w:rsidRDefault="001574F7" w:rsidP="00212772">
            <w:pPr>
              <w:rPr>
                <w:szCs w:val="24"/>
                <w:lang w:val="es-ES"/>
              </w:rPr>
            </w:pPr>
            <w:r w:rsidRPr="00F1590C">
              <w:rPr>
                <w:szCs w:val="24"/>
                <w:lang w:val="es-ES"/>
              </w:rPr>
              <w:lastRenderedPageBreak/>
              <w:t xml:space="preserve">(Conceptos, procedimientos y actitudes) </w:t>
            </w:r>
          </w:p>
        </w:tc>
        <w:tc>
          <w:tcPr>
            <w:tcW w:w="3438" w:type="dxa"/>
          </w:tcPr>
          <w:p w:rsidR="001574F7" w:rsidRPr="00F1590C" w:rsidRDefault="001574F7" w:rsidP="00212772">
            <w:pPr>
              <w:rPr>
                <w:szCs w:val="24"/>
                <w:lang w:val="es-ES"/>
              </w:rPr>
            </w:pPr>
            <w:r w:rsidRPr="00F1590C">
              <w:rPr>
                <w:szCs w:val="24"/>
              </w:rPr>
              <w:lastRenderedPageBreak/>
              <w:t>.</w:t>
            </w:r>
          </w:p>
          <w:p w:rsidR="001574F7" w:rsidRPr="00F1590C" w:rsidRDefault="001574F7" w:rsidP="00212772">
            <w:pPr>
              <w:rPr>
                <w:b/>
                <w:szCs w:val="24"/>
              </w:rPr>
            </w:pPr>
            <w:r w:rsidRPr="00F1590C">
              <w:rPr>
                <w:b/>
                <w:szCs w:val="24"/>
              </w:rPr>
              <w:t>PREGUNTA PROBLEMATIZADORA</w:t>
            </w:r>
          </w:p>
          <w:p w:rsidR="001574F7" w:rsidRPr="00F1590C" w:rsidRDefault="001574F7" w:rsidP="00212772">
            <w:pPr>
              <w:rPr>
                <w:szCs w:val="24"/>
              </w:rPr>
            </w:pPr>
            <w:r w:rsidRPr="00F1590C">
              <w:rPr>
                <w:b/>
                <w:szCs w:val="24"/>
              </w:rPr>
              <w:lastRenderedPageBreak/>
              <w:t>¿</w:t>
            </w:r>
            <w:r w:rsidRPr="00F1590C">
              <w:rPr>
                <w:szCs w:val="24"/>
              </w:rPr>
              <w:t>Cómo se organizan las sociedades?</w:t>
            </w:r>
          </w:p>
          <w:p w:rsidR="001574F7" w:rsidRPr="00F1590C" w:rsidRDefault="001574F7" w:rsidP="00212772">
            <w:pPr>
              <w:rPr>
                <w:szCs w:val="24"/>
              </w:rPr>
            </w:pPr>
            <w:r w:rsidRPr="00F1590C">
              <w:rPr>
                <w:szCs w:val="24"/>
              </w:rPr>
              <w:t>¿Porque son importantes las normas y las leyes?</w:t>
            </w:r>
          </w:p>
          <w:p w:rsidR="001574F7" w:rsidRPr="00F1590C" w:rsidRDefault="001574F7" w:rsidP="00212772">
            <w:pPr>
              <w:rPr>
                <w:szCs w:val="24"/>
              </w:rPr>
            </w:pPr>
          </w:p>
          <w:p w:rsidR="001574F7" w:rsidRPr="00F1590C" w:rsidRDefault="001574F7" w:rsidP="00212772">
            <w:pPr>
              <w:rPr>
                <w:b/>
                <w:szCs w:val="24"/>
              </w:rPr>
            </w:pPr>
            <w:r w:rsidRPr="00F1590C">
              <w:rPr>
                <w:b/>
                <w:szCs w:val="24"/>
              </w:rPr>
              <w:t>AMBITOS CONCEPTUALES</w:t>
            </w:r>
          </w:p>
          <w:p w:rsidR="001574F7" w:rsidRPr="00F1590C" w:rsidRDefault="001574F7" w:rsidP="00212772">
            <w:pPr>
              <w:rPr>
                <w:szCs w:val="24"/>
              </w:rPr>
            </w:pPr>
            <w:r w:rsidRPr="00F1590C">
              <w:rPr>
                <w:b/>
                <w:szCs w:val="24"/>
              </w:rPr>
              <w:t>-</w:t>
            </w:r>
            <w:r w:rsidRPr="00F1590C">
              <w:rPr>
                <w:szCs w:val="24"/>
              </w:rPr>
              <w:t>Gobierno escolar.</w:t>
            </w:r>
          </w:p>
          <w:p w:rsidR="001574F7" w:rsidRPr="00F1590C" w:rsidRDefault="001574F7" w:rsidP="00212772">
            <w:pPr>
              <w:rPr>
                <w:szCs w:val="24"/>
              </w:rPr>
            </w:pPr>
            <w:r w:rsidRPr="00F1590C">
              <w:rPr>
                <w:szCs w:val="24"/>
              </w:rPr>
              <w:t>-Manual de convivencia.</w:t>
            </w:r>
          </w:p>
          <w:p w:rsidR="001574F7" w:rsidRPr="00F1590C" w:rsidRDefault="001574F7" w:rsidP="00212772">
            <w:pPr>
              <w:rPr>
                <w:szCs w:val="24"/>
              </w:rPr>
            </w:pPr>
            <w:r w:rsidRPr="00F1590C">
              <w:rPr>
                <w:szCs w:val="24"/>
              </w:rPr>
              <w:t>-Organización social.</w:t>
            </w:r>
          </w:p>
          <w:p w:rsidR="001574F7" w:rsidRPr="00F1590C" w:rsidRDefault="001574F7" w:rsidP="00212772">
            <w:pPr>
              <w:rPr>
                <w:szCs w:val="24"/>
              </w:rPr>
            </w:pPr>
            <w:r w:rsidRPr="00F1590C">
              <w:rPr>
                <w:szCs w:val="24"/>
              </w:rPr>
              <w:t>-Participación ciudadana.</w:t>
            </w:r>
          </w:p>
          <w:p w:rsidR="001574F7" w:rsidRPr="00F1590C" w:rsidRDefault="001574F7" w:rsidP="00212772">
            <w:pPr>
              <w:rPr>
                <w:szCs w:val="24"/>
                <w:lang w:val="es-ES"/>
              </w:rPr>
            </w:pPr>
          </w:p>
          <w:p w:rsidR="001574F7" w:rsidRPr="00F1590C" w:rsidRDefault="001574F7" w:rsidP="00212772">
            <w:pPr>
              <w:rPr>
                <w:b/>
                <w:szCs w:val="24"/>
              </w:rPr>
            </w:pPr>
            <w:r w:rsidRPr="00F1590C">
              <w:rPr>
                <w:b/>
                <w:szCs w:val="24"/>
              </w:rPr>
              <w:t xml:space="preserve">AMBITOS PROCEDIMENTALES </w:t>
            </w:r>
          </w:p>
          <w:p w:rsidR="001574F7" w:rsidRPr="00F1590C" w:rsidRDefault="001574F7" w:rsidP="00212772">
            <w:pPr>
              <w:rPr>
                <w:szCs w:val="24"/>
              </w:rPr>
            </w:pPr>
            <w:r w:rsidRPr="00F1590C">
              <w:rPr>
                <w:b/>
                <w:szCs w:val="24"/>
              </w:rPr>
              <w:lastRenderedPageBreak/>
              <w:t>-</w:t>
            </w:r>
            <w:r w:rsidRPr="00F1590C">
              <w:rPr>
                <w:szCs w:val="24"/>
              </w:rPr>
              <w:t>Identifico  y describo características del gobierno escolar.</w:t>
            </w:r>
          </w:p>
          <w:p w:rsidR="001574F7" w:rsidRPr="00F1590C" w:rsidRDefault="001574F7" w:rsidP="00212772">
            <w:pPr>
              <w:rPr>
                <w:szCs w:val="24"/>
              </w:rPr>
            </w:pPr>
            <w:r w:rsidRPr="00F1590C">
              <w:rPr>
                <w:szCs w:val="24"/>
              </w:rPr>
              <w:t>-Identifico la importancia del manual de convivencia</w:t>
            </w:r>
          </w:p>
          <w:p w:rsidR="001574F7" w:rsidRPr="00F1590C" w:rsidRDefault="001574F7" w:rsidP="00212772">
            <w:pPr>
              <w:rPr>
                <w:szCs w:val="24"/>
              </w:rPr>
            </w:pPr>
            <w:r w:rsidRPr="00F1590C">
              <w:rPr>
                <w:szCs w:val="24"/>
              </w:rPr>
              <w:t>.Reconozco el respeto de la norma y el buen cumplimiento de deberes y derechos</w:t>
            </w:r>
          </w:p>
          <w:p w:rsidR="001574F7" w:rsidRPr="00F1590C" w:rsidRDefault="001574F7" w:rsidP="00212772">
            <w:pPr>
              <w:rPr>
                <w:szCs w:val="24"/>
                <w:lang w:val="es-ES"/>
              </w:rPr>
            </w:pPr>
          </w:p>
          <w:p w:rsidR="001574F7" w:rsidRPr="00F1590C" w:rsidRDefault="001574F7" w:rsidP="00212772">
            <w:pPr>
              <w:rPr>
                <w:b/>
                <w:szCs w:val="24"/>
              </w:rPr>
            </w:pPr>
            <w:r w:rsidRPr="00F1590C">
              <w:rPr>
                <w:b/>
                <w:szCs w:val="24"/>
              </w:rPr>
              <w:t xml:space="preserve">AMBITOS ACTITUDINALES </w:t>
            </w:r>
          </w:p>
          <w:p w:rsidR="001574F7" w:rsidRPr="00F1590C" w:rsidRDefault="001574F7" w:rsidP="00212772">
            <w:pPr>
              <w:rPr>
                <w:szCs w:val="24"/>
              </w:rPr>
            </w:pPr>
            <w:r w:rsidRPr="00F1590C">
              <w:rPr>
                <w:b/>
                <w:szCs w:val="24"/>
              </w:rPr>
              <w:t>-</w:t>
            </w:r>
            <w:r w:rsidRPr="00F1590C">
              <w:rPr>
                <w:szCs w:val="24"/>
              </w:rPr>
              <w:t>Valoro aspectos de l las organizaciones sociales.</w:t>
            </w:r>
          </w:p>
          <w:p w:rsidR="001574F7" w:rsidRPr="00F1590C" w:rsidRDefault="001574F7" w:rsidP="00212772">
            <w:pPr>
              <w:rPr>
                <w:szCs w:val="24"/>
                <w:lang w:val="es-ES"/>
              </w:rPr>
            </w:pPr>
            <w:r w:rsidRPr="00F1590C">
              <w:rPr>
                <w:szCs w:val="24"/>
              </w:rPr>
              <w:t>-Promuevo el desarrollo individual y comunitario.</w:t>
            </w:r>
          </w:p>
        </w:tc>
        <w:tc>
          <w:tcPr>
            <w:tcW w:w="3402" w:type="dxa"/>
          </w:tcPr>
          <w:p w:rsidR="001574F7" w:rsidRPr="00F1590C" w:rsidRDefault="001574F7" w:rsidP="00212772">
            <w:pPr>
              <w:rPr>
                <w:b/>
                <w:szCs w:val="24"/>
              </w:rPr>
            </w:pPr>
            <w:r w:rsidRPr="00F1590C">
              <w:rPr>
                <w:b/>
                <w:szCs w:val="24"/>
              </w:rPr>
              <w:lastRenderedPageBreak/>
              <w:t>PREGUNTA PROBLEMATIZADORA</w:t>
            </w:r>
          </w:p>
          <w:p w:rsidR="001574F7" w:rsidRPr="00F1590C" w:rsidRDefault="001574F7" w:rsidP="00212772">
            <w:pPr>
              <w:rPr>
                <w:szCs w:val="24"/>
              </w:rPr>
            </w:pPr>
            <w:r w:rsidRPr="00F1590C">
              <w:rPr>
                <w:szCs w:val="24"/>
              </w:rPr>
              <w:lastRenderedPageBreak/>
              <w:t>¿Qué característica especial tiene, el relieve  del Municipio de San Juan de Betulia?</w:t>
            </w:r>
          </w:p>
          <w:p w:rsidR="001574F7" w:rsidRPr="00F1590C" w:rsidRDefault="001574F7" w:rsidP="00212772">
            <w:pPr>
              <w:rPr>
                <w:szCs w:val="24"/>
              </w:rPr>
            </w:pPr>
          </w:p>
          <w:p w:rsidR="001574F7" w:rsidRPr="00F1590C" w:rsidRDefault="001574F7" w:rsidP="00212772">
            <w:pPr>
              <w:rPr>
                <w:b/>
                <w:szCs w:val="24"/>
              </w:rPr>
            </w:pPr>
            <w:r w:rsidRPr="00F1590C">
              <w:rPr>
                <w:b/>
                <w:szCs w:val="24"/>
              </w:rPr>
              <w:t>AMBITOS CONCEPTUALES</w:t>
            </w:r>
          </w:p>
          <w:p w:rsidR="001574F7" w:rsidRPr="00F1590C" w:rsidRDefault="001574F7" w:rsidP="00212772">
            <w:pPr>
              <w:rPr>
                <w:szCs w:val="24"/>
              </w:rPr>
            </w:pPr>
            <w:r w:rsidRPr="00F1590C">
              <w:rPr>
                <w:szCs w:val="24"/>
              </w:rPr>
              <w:t>- El espacio geográfico del municipio.</w:t>
            </w:r>
          </w:p>
          <w:p w:rsidR="001574F7" w:rsidRPr="00F1590C" w:rsidRDefault="001574F7" w:rsidP="00212772">
            <w:pPr>
              <w:rPr>
                <w:szCs w:val="24"/>
              </w:rPr>
            </w:pPr>
            <w:r w:rsidRPr="00F1590C">
              <w:rPr>
                <w:szCs w:val="24"/>
              </w:rPr>
              <w:t>-La orientación.</w:t>
            </w:r>
          </w:p>
          <w:p w:rsidR="001574F7" w:rsidRPr="00F1590C" w:rsidRDefault="001574F7" w:rsidP="00212772">
            <w:pPr>
              <w:rPr>
                <w:szCs w:val="24"/>
              </w:rPr>
            </w:pPr>
            <w:r w:rsidRPr="00F1590C">
              <w:rPr>
                <w:szCs w:val="24"/>
              </w:rPr>
              <w:t>-La hidrografía, municipal,  nacional y continental.</w:t>
            </w:r>
          </w:p>
          <w:p w:rsidR="001574F7" w:rsidRPr="00F1590C" w:rsidRDefault="001574F7" w:rsidP="00212772">
            <w:pPr>
              <w:rPr>
                <w:szCs w:val="24"/>
              </w:rPr>
            </w:pPr>
            <w:r w:rsidRPr="00F1590C">
              <w:rPr>
                <w:szCs w:val="24"/>
              </w:rPr>
              <w:t>-Zonas rurales, zonas urbanas.</w:t>
            </w:r>
          </w:p>
          <w:p w:rsidR="001574F7" w:rsidRPr="00F1590C" w:rsidRDefault="001574F7" w:rsidP="00212772">
            <w:pPr>
              <w:rPr>
                <w:szCs w:val="24"/>
              </w:rPr>
            </w:pPr>
          </w:p>
          <w:p w:rsidR="001574F7" w:rsidRPr="00F1590C" w:rsidRDefault="001574F7" w:rsidP="00212772">
            <w:pPr>
              <w:rPr>
                <w:b/>
                <w:szCs w:val="24"/>
              </w:rPr>
            </w:pPr>
            <w:r w:rsidRPr="00F1590C">
              <w:rPr>
                <w:b/>
                <w:szCs w:val="24"/>
              </w:rPr>
              <w:lastRenderedPageBreak/>
              <w:t xml:space="preserve">AMBITOS PROCEDIMENTALES </w:t>
            </w:r>
          </w:p>
          <w:p w:rsidR="001574F7" w:rsidRPr="00F1590C" w:rsidRDefault="001574F7" w:rsidP="00212772">
            <w:pPr>
              <w:rPr>
                <w:szCs w:val="24"/>
              </w:rPr>
            </w:pPr>
            <w:r w:rsidRPr="00F1590C">
              <w:rPr>
                <w:szCs w:val="24"/>
              </w:rPr>
              <w:t>-Investiga y organiza  información.</w:t>
            </w:r>
          </w:p>
          <w:p w:rsidR="001574F7" w:rsidRPr="00F1590C" w:rsidRDefault="001574F7" w:rsidP="00212772">
            <w:pPr>
              <w:rPr>
                <w:szCs w:val="24"/>
              </w:rPr>
            </w:pPr>
            <w:r w:rsidRPr="00F1590C">
              <w:rPr>
                <w:szCs w:val="24"/>
              </w:rPr>
              <w:t>-Relaciona experiencias personales con  los conceptos.</w:t>
            </w:r>
          </w:p>
          <w:p w:rsidR="001574F7" w:rsidRPr="00F1590C" w:rsidRDefault="001574F7" w:rsidP="00212772">
            <w:pPr>
              <w:rPr>
                <w:szCs w:val="24"/>
              </w:rPr>
            </w:pPr>
            <w:r w:rsidRPr="00F1590C">
              <w:rPr>
                <w:szCs w:val="24"/>
              </w:rPr>
              <w:t>-Utiliza  formas diversas de expresar la información.</w:t>
            </w:r>
          </w:p>
          <w:p w:rsidR="001574F7" w:rsidRPr="00F1590C" w:rsidRDefault="001574F7" w:rsidP="00212772">
            <w:pPr>
              <w:rPr>
                <w:szCs w:val="24"/>
              </w:rPr>
            </w:pPr>
          </w:p>
          <w:p w:rsidR="001574F7" w:rsidRPr="00F1590C" w:rsidRDefault="001574F7" w:rsidP="00212772">
            <w:pPr>
              <w:rPr>
                <w:b/>
                <w:szCs w:val="24"/>
              </w:rPr>
            </w:pPr>
            <w:r w:rsidRPr="00F1590C">
              <w:rPr>
                <w:b/>
                <w:szCs w:val="24"/>
              </w:rPr>
              <w:t xml:space="preserve">AMBITOS ACTITUDINALES </w:t>
            </w:r>
          </w:p>
          <w:p w:rsidR="001574F7" w:rsidRPr="00F1590C" w:rsidRDefault="001574F7" w:rsidP="00212772">
            <w:pPr>
              <w:rPr>
                <w:szCs w:val="24"/>
              </w:rPr>
            </w:pPr>
            <w:r w:rsidRPr="00F1590C">
              <w:rPr>
                <w:szCs w:val="24"/>
              </w:rPr>
              <w:t>-Disfruta  y valora el paisaje del municipio.</w:t>
            </w:r>
          </w:p>
          <w:p w:rsidR="001574F7" w:rsidRPr="00F1590C" w:rsidRDefault="001574F7" w:rsidP="00212772">
            <w:pPr>
              <w:rPr>
                <w:szCs w:val="24"/>
              </w:rPr>
            </w:pPr>
            <w:r w:rsidRPr="00F1590C">
              <w:rPr>
                <w:szCs w:val="24"/>
              </w:rPr>
              <w:t>-Usa responsablemente los recursos hídricos del municipio</w:t>
            </w:r>
          </w:p>
          <w:p w:rsidR="001574F7" w:rsidRPr="00F1590C" w:rsidRDefault="001574F7" w:rsidP="00212772">
            <w:pPr>
              <w:rPr>
                <w:szCs w:val="24"/>
              </w:rPr>
            </w:pPr>
          </w:p>
        </w:tc>
        <w:tc>
          <w:tcPr>
            <w:tcW w:w="3402" w:type="dxa"/>
          </w:tcPr>
          <w:p w:rsidR="001574F7" w:rsidRPr="00F1590C" w:rsidRDefault="001574F7" w:rsidP="00212772">
            <w:pPr>
              <w:rPr>
                <w:b/>
                <w:szCs w:val="24"/>
              </w:rPr>
            </w:pPr>
            <w:r w:rsidRPr="00F1590C">
              <w:rPr>
                <w:b/>
                <w:szCs w:val="24"/>
              </w:rPr>
              <w:lastRenderedPageBreak/>
              <w:t>.</w:t>
            </w:r>
            <w:r w:rsidRPr="00F1590C">
              <w:rPr>
                <w:b/>
                <w:szCs w:val="24"/>
                <w:lang w:val="es-ES"/>
              </w:rPr>
              <w:t xml:space="preserve"> </w:t>
            </w:r>
            <w:r w:rsidRPr="00F1590C">
              <w:rPr>
                <w:b/>
                <w:szCs w:val="24"/>
              </w:rPr>
              <w:t>PREGUNTA PROBLEMATIZADORA</w:t>
            </w:r>
          </w:p>
          <w:p w:rsidR="001574F7" w:rsidRPr="00F1590C" w:rsidRDefault="001574F7" w:rsidP="00212772">
            <w:pPr>
              <w:rPr>
                <w:szCs w:val="24"/>
              </w:rPr>
            </w:pPr>
            <w:r w:rsidRPr="00F1590C">
              <w:rPr>
                <w:szCs w:val="24"/>
              </w:rPr>
              <w:lastRenderedPageBreak/>
              <w:t>¿Qué relación hay  entre empresas, comercio, industrias e y el bienestar de  la comunidad?</w:t>
            </w:r>
          </w:p>
          <w:p w:rsidR="001574F7" w:rsidRPr="00F1590C" w:rsidRDefault="001574F7" w:rsidP="00212772">
            <w:pPr>
              <w:rPr>
                <w:szCs w:val="24"/>
              </w:rPr>
            </w:pPr>
          </w:p>
          <w:p w:rsidR="001574F7" w:rsidRPr="00F1590C" w:rsidRDefault="001574F7" w:rsidP="00212772">
            <w:pPr>
              <w:rPr>
                <w:b/>
                <w:szCs w:val="24"/>
              </w:rPr>
            </w:pPr>
            <w:r w:rsidRPr="00F1590C">
              <w:rPr>
                <w:b/>
                <w:szCs w:val="24"/>
              </w:rPr>
              <w:t>AMBITOS CONCEPTUALES</w:t>
            </w:r>
          </w:p>
          <w:p w:rsidR="001574F7" w:rsidRPr="00F1590C" w:rsidRDefault="001574F7" w:rsidP="00212772">
            <w:pPr>
              <w:rPr>
                <w:szCs w:val="24"/>
              </w:rPr>
            </w:pPr>
            <w:r w:rsidRPr="00F1590C">
              <w:rPr>
                <w:szCs w:val="24"/>
              </w:rPr>
              <w:t>-Actividades económicas del municipio.</w:t>
            </w:r>
          </w:p>
          <w:p w:rsidR="001574F7" w:rsidRPr="00F1590C" w:rsidRDefault="001574F7" w:rsidP="00212772">
            <w:pPr>
              <w:rPr>
                <w:szCs w:val="24"/>
              </w:rPr>
            </w:pPr>
            <w:r w:rsidRPr="00F1590C">
              <w:rPr>
                <w:szCs w:val="24"/>
              </w:rPr>
              <w:t>-Industrias, empresas y comercio.</w:t>
            </w:r>
          </w:p>
          <w:p w:rsidR="001574F7" w:rsidRPr="00F1590C" w:rsidRDefault="001574F7" w:rsidP="00212772">
            <w:pPr>
              <w:rPr>
                <w:szCs w:val="24"/>
              </w:rPr>
            </w:pPr>
            <w:r w:rsidRPr="00F1590C">
              <w:rPr>
                <w:szCs w:val="24"/>
              </w:rPr>
              <w:t>-Los servicios públicos.</w:t>
            </w:r>
          </w:p>
          <w:p w:rsidR="001574F7" w:rsidRPr="00F1590C" w:rsidRDefault="001574F7" w:rsidP="00212772">
            <w:pPr>
              <w:rPr>
                <w:szCs w:val="24"/>
              </w:rPr>
            </w:pPr>
            <w:r w:rsidRPr="00F1590C">
              <w:rPr>
                <w:szCs w:val="24"/>
              </w:rPr>
              <w:t xml:space="preserve">-Medios de transporte y medios de comunicación. </w:t>
            </w:r>
          </w:p>
          <w:p w:rsidR="001574F7" w:rsidRPr="00F1590C" w:rsidRDefault="001574F7" w:rsidP="00212772">
            <w:pPr>
              <w:rPr>
                <w:szCs w:val="24"/>
              </w:rPr>
            </w:pPr>
          </w:p>
          <w:p w:rsidR="001574F7" w:rsidRPr="00F1590C" w:rsidRDefault="001574F7" w:rsidP="00212772">
            <w:pPr>
              <w:rPr>
                <w:szCs w:val="24"/>
              </w:rPr>
            </w:pPr>
            <w:r w:rsidRPr="00F1590C">
              <w:rPr>
                <w:b/>
                <w:szCs w:val="24"/>
              </w:rPr>
              <w:lastRenderedPageBreak/>
              <w:t>AMBITOS</w:t>
            </w:r>
            <w:r w:rsidRPr="00F1590C">
              <w:rPr>
                <w:szCs w:val="24"/>
              </w:rPr>
              <w:t xml:space="preserve"> </w:t>
            </w:r>
            <w:r w:rsidRPr="00F1590C">
              <w:rPr>
                <w:b/>
                <w:szCs w:val="24"/>
              </w:rPr>
              <w:t xml:space="preserve">PROCEDIMENTALES </w:t>
            </w:r>
          </w:p>
          <w:p w:rsidR="001574F7" w:rsidRPr="00F1590C" w:rsidRDefault="001574F7" w:rsidP="00212772">
            <w:pPr>
              <w:rPr>
                <w:szCs w:val="24"/>
              </w:rPr>
            </w:pPr>
            <w:r w:rsidRPr="00F1590C">
              <w:rPr>
                <w:szCs w:val="24"/>
              </w:rPr>
              <w:t>-Investiga y clasifica la información.</w:t>
            </w:r>
          </w:p>
          <w:p w:rsidR="001574F7" w:rsidRPr="00F1590C" w:rsidRDefault="001574F7" w:rsidP="00212772">
            <w:pPr>
              <w:rPr>
                <w:szCs w:val="24"/>
              </w:rPr>
            </w:pPr>
            <w:r w:rsidRPr="00F1590C">
              <w:rPr>
                <w:szCs w:val="24"/>
              </w:rPr>
              <w:t>-Expresa en diversas formas sus puntos de vista.</w:t>
            </w:r>
          </w:p>
          <w:p w:rsidR="001574F7" w:rsidRPr="00F1590C" w:rsidRDefault="001574F7" w:rsidP="00212772">
            <w:pPr>
              <w:rPr>
                <w:szCs w:val="24"/>
              </w:rPr>
            </w:pPr>
            <w:r w:rsidRPr="00F1590C">
              <w:rPr>
                <w:szCs w:val="24"/>
              </w:rPr>
              <w:t>-Compara  las diversas investigaciones.</w:t>
            </w:r>
          </w:p>
          <w:p w:rsidR="001574F7" w:rsidRPr="00F1590C" w:rsidRDefault="001574F7" w:rsidP="00212772">
            <w:pPr>
              <w:rPr>
                <w:szCs w:val="24"/>
              </w:rPr>
            </w:pPr>
          </w:p>
          <w:p w:rsidR="001574F7" w:rsidRPr="00F1590C" w:rsidRDefault="001574F7" w:rsidP="00212772">
            <w:pPr>
              <w:rPr>
                <w:b/>
                <w:szCs w:val="24"/>
              </w:rPr>
            </w:pPr>
            <w:r w:rsidRPr="00F1590C">
              <w:rPr>
                <w:b/>
                <w:szCs w:val="24"/>
              </w:rPr>
              <w:t xml:space="preserve">AMBITOS ACTITUDINALES </w:t>
            </w:r>
          </w:p>
          <w:p w:rsidR="001574F7" w:rsidRPr="00F1590C" w:rsidRDefault="001574F7" w:rsidP="00212772">
            <w:pPr>
              <w:rPr>
                <w:szCs w:val="24"/>
              </w:rPr>
            </w:pPr>
            <w:r w:rsidRPr="00F1590C">
              <w:rPr>
                <w:szCs w:val="24"/>
              </w:rPr>
              <w:t>-Reconoce los diferentes puntos de vista.</w:t>
            </w:r>
          </w:p>
          <w:p w:rsidR="001574F7" w:rsidRPr="00F1590C" w:rsidRDefault="001574F7" w:rsidP="00212772">
            <w:pPr>
              <w:rPr>
                <w:szCs w:val="24"/>
                <w:lang w:val="es-ES"/>
              </w:rPr>
            </w:pPr>
            <w:r w:rsidRPr="00F1590C">
              <w:rPr>
                <w:szCs w:val="24"/>
              </w:rPr>
              <w:lastRenderedPageBreak/>
              <w:t>-Valora  los aspectos relacionados  con el buen uso de los servicios.</w:t>
            </w:r>
          </w:p>
        </w:tc>
        <w:tc>
          <w:tcPr>
            <w:tcW w:w="3113" w:type="dxa"/>
          </w:tcPr>
          <w:p w:rsidR="001574F7" w:rsidRPr="00F1590C" w:rsidRDefault="001574F7" w:rsidP="00212772">
            <w:pPr>
              <w:rPr>
                <w:b/>
                <w:szCs w:val="24"/>
              </w:rPr>
            </w:pPr>
            <w:r w:rsidRPr="00F1590C">
              <w:rPr>
                <w:b/>
                <w:szCs w:val="24"/>
              </w:rPr>
              <w:lastRenderedPageBreak/>
              <w:t xml:space="preserve"> PREGUNTA PROBLEMATIZADORA</w:t>
            </w:r>
          </w:p>
          <w:p w:rsidR="001574F7" w:rsidRPr="00F1590C" w:rsidRDefault="001574F7" w:rsidP="00212772">
            <w:pPr>
              <w:rPr>
                <w:szCs w:val="24"/>
              </w:rPr>
            </w:pPr>
            <w:r w:rsidRPr="00F1590C">
              <w:rPr>
                <w:szCs w:val="24"/>
              </w:rPr>
              <w:lastRenderedPageBreak/>
              <w:t>¿Cómo eran los primeros pobladores sus costumbres y cual relación hay con los pobladores  de hoy?</w:t>
            </w:r>
          </w:p>
          <w:p w:rsidR="001574F7" w:rsidRPr="00F1590C" w:rsidRDefault="001574F7" w:rsidP="00212772">
            <w:pPr>
              <w:rPr>
                <w:szCs w:val="24"/>
              </w:rPr>
            </w:pPr>
          </w:p>
          <w:p w:rsidR="001574F7" w:rsidRPr="00F1590C" w:rsidRDefault="001574F7" w:rsidP="00212772">
            <w:pPr>
              <w:rPr>
                <w:b/>
                <w:szCs w:val="24"/>
              </w:rPr>
            </w:pPr>
            <w:r w:rsidRPr="00F1590C">
              <w:rPr>
                <w:b/>
                <w:szCs w:val="24"/>
              </w:rPr>
              <w:t xml:space="preserve">CONTENIDOS  </w:t>
            </w:r>
          </w:p>
          <w:p w:rsidR="001574F7" w:rsidRPr="00F1590C" w:rsidRDefault="001574F7" w:rsidP="00212772">
            <w:pPr>
              <w:rPr>
                <w:szCs w:val="24"/>
              </w:rPr>
            </w:pPr>
            <w:r w:rsidRPr="00F1590C">
              <w:rPr>
                <w:szCs w:val="24"/>
              </w:rPr>
              <w:t>-Primeros pobladores  de Betulia</w:t>
            </w:r>
          </w:p>
          <w:p w:rsidR="001574F7" w:rsidRPr="00F1590C" w:rsidRDefault="001574F7" w:rsidP="00212772">
            <w:pPr>
              <w:rPr>
                <w:szCs w:val="24"/>
              </w:rPr>
            </w:pPr>
            <w:r w:rsidRPr="00F1590C">
              <w:rPr>
                <w:szCs w:val="24"/>
              </w:rPr>
              <w:t>-Betulia ayer y hoy.</w:t>
            </w:r>
          </w:p>
          <w:p w:rsidR="001574F7" w:rsidRPr="00F1590C" w:rsidRDefault="001574F7" w:rsidP="00212772">
            <w:pPr>
              <w:rPr>
                <w:szCs w:val="24"/>
              </w:rPr>
            </w:pPr>
            <w:r w:rsidRPr="00F1590C">
              <w:rPr>
                <w:szCs w:val="24"/>
              </w:rPr>
              <w:t xml:space="preserve">-Símbolos patrios </w:t>
            </w:r>
          </w:p>
          <w:p w:rsidR="001574F7" w:rsidRPr="00F1590C" w:rsidRDefault="001574F7" w:rsidP="00212772">
            <w:pPr>
              <w:rPr>
                <w:szCs w:val="24"/>
              </w:rPr>
            </w:pPr>
          </w:p>
          <w:p w:rsidR="001574F7" w:rsidRPr="00F1590C" w:rsidRDefault="001574F7" w:rsidP="00212772">
            <w:pPr>
              <w:rPr>
                <w:b/>
                <w:szCs w:val="24"/>
              </w:rPr>
            </w:pPr>
            <w:r w:rsidRPr="00F1590C">
              <w:rPr>
                <w:b/>
                <w:szCs w:val="24"/>
              </w:rPr>
              <w:t xml:space="preserve">AMBITOS CONCEPTUALES </w:t>
            </w:r>
          </w:p>
          <w:p w:rsidR="001574F7" w:rsidRPr="00F1590C" w:rsidRDefault="001574F7" w:rsidP="00212772">
            <w:pPr>
              <w:rPr>
                <w:szCs w:val="24"/>
              </w:rPr>
            </w:pPr>
            <w:r w:rsidRPr="00F1590C">
              <w:rPr>
                <w:szCs w:val="24"/>
              </w:rPr>
              <w:t>-Primeros pobladores de Betulia</w:t>
            </w:r>
          </w:p>
          <w:p w:rsidR="001574F7" w:rsidRPr="00F1590C" w:rsidRDefault="001574F7" w:rsidP="00212772">
            <w:pPr>
              <w:rPr>
                <w:szCs w:val="24"/>
              </w:rPr>
            </w:pPr>
            <w:r w:rsidRPr="00F1590C">
              <w:rPr>
                <w:szCs w:val="24"/>
              </w:rPr>
              <w:lastRenderedPageBreak/>
              <w:t>Betulia ayer y hoy.</w:t>
            </w:r>
          </w:p>
          <w:p w:rsidR="001574F7" w:rsidRPr="00F1590C" w:rsidRDefault="001574F7" w:rsidP="00212772">
            <w:pPr>
              <w:rPr>
                <w:szCs w:val="24"/>
              </w:rPr>
            </w:pPr>
            <w:r w:rsidRPr="00F1590C">
              <w:rPr>
                <w:szCs w:val="24"/>
              </w:rPr>
              <w:t>-Símbolos patrios.</w:t>
            </w:r>
          </w:p>
          <w:p w:rsidR="001574F7" w:rsidRPr="00F1590C" w:rsidRDefault="001574F7" w:rsidP="00212772">
            <w:pPr>
              <w:rPr>
                <w:szCs w:val="24"/>
              </w:rPr>
            </w:pPr>
          </w:p>
          <w:p w:rsidR="001574F7" w:rsidRPr="00F1590C" w:rsidRDefault="001574F7" w:rsidP="00212772">
            <w:pPr>
              <w:rPr>
                <w:b/>
                <w:szCs w:val="24"/>
              </w:rPr>
            </w:pPr>
            <w:r w:rsidRPr="00F1590C">
              <w:rPr>
                <w:b/>
                <w:szCs w:val="24"/>
              </w:rPr>
              <w:t>AMBITOS PROCEDIMENTALES</w:t>
            </w:r>
          </w:p>
          <w:p w:rsidR="001574F7" w:rsidRPr="00F1590C" w:rsidRDefault="001574F7" w:rsidP="00212772">
            <w:pPr>
              <w:rPr>
                <w:szCs w:val="24"/>
              </w:rPr>
            </w:pPr>
            <w:r w:rsidRPr="00F1590C">
              <w:rPr>
                <w:szCs w:val="24"/>
              </w:rPr>
              <w:t>-Investiga y organiza información.</w:t>
            </w:r>
          </w:p>
          <w:p w:rsidR="001574F7" w:rsidRPr="00F1590C" w:rsidRDefault="001574F7" w:rsidP="00212772">
            <w:pPr>
              <w:rPr>
                <w:szCs w:val="24"/>
              </w:rPr>
            </w:pPr>
            <w:r w:rsidRPr="00F1590C">
              <w:rPr>
                <w:szCs w:val="24"/>
              </w:rPr>
              <w:t xml:space="preserve">-Establece relaciones de diferentes fuentes. </w:t>
            </w:r>
          </w:p>
          <w:p w:rsidR="001574F7" w:rsidRPr="00F1590C" w:rsidRDefault="001574F7" w:rsidP="00212772">
            <w:pPr>
              <w:rPr>
                <w:szCs w:val="24"/>
              </w:rPr>
            </w:pPr>
          </w:p>
          <w:p w:rsidR="001574F7" w:rsidRPr="00F1590C" w:rsidRDefault="001574F7" w:rsidP="00212772">
            <w:pPr>
              <w:rPr>
                <w:b/>
                <w:szCs w:val="24"/>
              </w:rPr>
            </w:pPr>
            <w:r w:rsidRPr="00F1590C">
              <w:rPr>
                <w:b/>
                <w:szCs w:val="24"/>
              </w:rPr>
              <w:t xml:space="preserve">AMBITOS ACTITUDINALES </w:t>
            </w:r>
          </w:p>
          <w:p w:rsidR="001574F7" w:rsidRPr="00F1590C" w:rsidRDefault="001574F7" w:rsidP="00212772">
            <w:pPr>
              <w:rPr>
                <w:szCs w:val="24"/>
                <w:lang w:val="es-ES"/>
              </w:rPr>
            </w:pPr>
            <w:r w:rsidRPr="00F1590C">
              <w:rPr>
                <w:szCs w:val="24"/>
              </w:rPr>
              <w:t>-Reconoce la diversidad étnica  y cultural.</w:t>
            </w:r>
          </w:p>
        </w:tc>
      </w:tr>
      <w:tr w:rsidR="001574F7" w:rsidRPr="00F1590C" w:rsidTr="00F1590C">
        <w:trPr>
          <w:trHeight w:val="3245"/>
          <w:jc w:val="center"/>
        </w:trPr>
        <w:tc>
          <w:tcPr>
            <w:tcW w:w="2091" w:type="dxa"/>
          </w:tcPr>
          <w:p w:rsidR="001574F7" w:rsidRPr="00F1590C" w:rsidRDefault="001574F7" w:rsidP="00212772">
            <w:pPr>
              <w:rPr>
                <w:b/>
                <w:szCs w:val="24"/>
                <w:lang w:val="es-ES"/>
              </w:rPr>
            </w:pPr>
            <w:r w:rsidRPr="00F1590C">
              <w:rPr>
                <w:b/>
                <w:szCs w:val="24"/>
                <w:lang w:val="es-ES"/>
              </w:rPr>
              <w:lastRenderedPageBreak/>
              <w:t xml:space="preserve">Principales indicadores de desempeño (productos) </w:t>
            </w:r>
          </w:p>
        </w:tc>
        <w:tc>
          <w:tcPr>
            <w:tcW w:w="3438" w:type="dxa"/>
          </w:tcPr>
          <w:p w:rsidR="001574F7" w:rsidRPr="00F1590C" w:rsidRDefault="001574F7" w:rsidP="00212772">
            <w:pPr>
              <w:rPr>
                <w:szCs w:val="24"/>
              </w:rPr>
            </w:pPr>
            <w:r w:rsidRPr="00F1590C">
              <w:rPr>
                <w:szCs w:val="24"/>
              </w:rPr>
              <w:t>.Propone estrategias para solucionar conflictos que se presentan en su entorno.</w:t>
            </w:r>
          </w:p>
          <w:p w:rsidR="001574F7" w:rsidRPr="00F1590C" w:rsidRDefault="001574F7" w:rsidP="00212772">
            <w:pPr>
              <w:rPr>
                <w:szCs w:val="24"/>
              </w:rPr>
            </w:pPr>
            <w:r w:rsidRPr="00F1590C">
              <w:rPr>
                <w:szCs w:val="24"/>
              </w:rPr>
              <w:t>-Identifica los miembros y las funciones de los representantes del gobierno escolar y el gobierno municipal.</w:t>
            </w:r>
          </w:p>
          <w:p w:rsidR="001574F7" w:rsidRPr="00F1590C" w:rsidRDefault="001574F7" w:rsidP="00212772">
            <w:pPr>
              <w:rPr>
                <w:szCs w:val="24"/>
              </w:rPr>
            </w:pPr>
            <w:r w:rsidRPr="00F1590C">
              <w:rPr>
                <w:szCs w:val="24"/>
              </w:rPr>
              <w:t>-Participa responsablemente en la elección de los representantes del gobierno escolar.</w:t>
            </w:r>
          </w:p>
          <w:p w:rsidR="001574F7" w:rsidRPr="00F1590C" w:rsidRDefault="001574F7" w:rsidP="00212772">
            <w:pPr>
              <w:rPr>
                <w:szCs w:val="24"/>
                <w:lang w:val="es-ES"/>
              </w:rPr>
            </w:pPr>
            <w:r w:rsidRPr="00F1590C">
              <w:rPr>
                <w:szCs w:val="24"/>
              </w:rPr>
              <w:lastRenderedPageBreak/>
              <w:t>-Participa activamente en la elaboración de los acuerdos del aula.</w:t>
            </w:r>
          </w:p>
        </w:tc>
        <w:tc>
          <w:tcPr>
            <w:tcW w:w="3402" w:type="dxa"/>
          </w:tcPr>
          <w:p w:rsidR="001574F7" w:rsidRPr="00F1590C" w:rsidRDefault="001574F7" w:rsidP="00212772">
            <w:pPr>
              <w:rPr>
                <w:szCs w:val="24"/>
              </w:rPr>
            </w:pPr>
            <w:r w:rsidRPr="00F1590C">
              <w:rPr>
                <w:szCs w:val="24"/>
              </w:rPr>
              <w:lastRenderedPageBreak/>
              <w:t>-Identifica  diferentes formas de relieve del municipio de San Juan de Betulia</w:t>
            </w:r>
          </w:p>
          <w:p w:rsidR="001574F7" w:rsidRPr="00F1590C" w:rsidRDefault="001574F7" w:rsidP="00212772">
            <w:pPr>
              <w:rPr>
                <w:szCs w:val="24"/>
              </w:rPr>
            </w:pPr>
            <w:r w:rsidRPr="00F1590C">
              <w:rPr>
                <w:szCs w:val="24"/>
              </w:rPr>
              <w:t>-Reconoce la importancia que tiene cuidar  las fuentes de agua del Municipio de  san  Juan de Betulia</w:t>
            </w:r>
          </w:p>
          <w:p w:rsidR="001574F7" w:rsidRPr="00F1590C" w:rsidRDefault="001574F7" w:rsidP="00212772">
            <w:pPr>
              <w:rPr>
                <w:szCs w:val="24"/>
              </w:rPr>
            </w:pPr>
            <w:r w:rsidRPr="00F1590C">
              <w:rPr>
                <w:szCs w:val="24"/>
              </w:rPr>
              <w:t>-Identifica sobre un plano y sobre mapas el municipio y su área rural</w:t>
            </w:r>
          </w:p>
          <w:p w:rsidR="001574F7" w:rsidRPr="00F1590C" w:rsidRDefault="001574F7" w:rsidP="00212772">
            <w:pPr>
              <w:rPr>
                <w:szCs w:val="24"/>
              </w:rPr>
            </w:pPr>
            <w:r w:rsidRPr="00F1590C">
              <w:rPr>
                <w:szCs w:val="24"/>
              </w:rPr>
              <w:t>-Diferencia  zona rural de zona urbana en el Municipio.</w:t>
            </w:r>
          </w:p>
        </w:tc>
        <w:tc>
          <w:tcPr>
            <w:tcW w:w="3402" w:type="dxa"/>
          </w:tcPr>
          <w:p w:rsidR="001574F7" w:rsidRPr="00F1590C" w:rsidRDefault="001574F7" w:rsidP="00212772">
            <w:pPr>
              <w:rPr>
                <w:szCs w:val="24"/>
              </w:rPr>
            </w:pPr>
            <w:r w:rsidRPr="00F1590C">
              <w:rPr>
                <w:szCs w:val="24"/>
              </w:rPr>
              <w:t>Reconoce la incidencia que tienen las relaciones comerciales en el desarrollo del municipio del Municipio.</w:t>
            </w:r>
          </w:p>
          <w:p w:rsidR="001574F7" w:rsidRPr="00F1590C" w:rsidRDefault="001574F7" w:rsidP="00212772">
            <w:pPr>
              <w:rPr>
                <w:szCs w:val="24"/>
              </w:rPr>
            </w:pPr>
            <w:r w:rsidRPr="00F1590C">
              <w:rPr>
                <w:szCs w:val="24"/>
              </w:rPr>
              <w:t xml:space="preserve">-Identifica diferentes formas de industria y comercio en el Municipio. </w:t>
            </w:r>
          </w:p>
          <w:p w:rsidR="001574F7" w:rsidRPr="00F1590C" w:rsidRDefault="001574F7" w:rsidP="00212772">
            <w:pPr>
              <w:rPr>
                <w:szCs w:val="24"/>
              </w:rPr>
            </w:pPr>
            <w:r w:rsidRPr="00F1590C">
              <w:rPr>
                <w:szCs w:val="24"/>
              </w:rPr>
              <w:t>-Reconoce la importancia del trabajo del hombre  como aporte a la economía del Municipio de San Juan de Betulia</w:t>
            </w:r>
          </w:p>
          <w:p w:rsidR="001574F7" w:rsidRPr="00F1590C" w:rsidRDefault="001574F7" w:rsidP="00212772">
            <w:pPr>
              <w:rPr>
                <w:szCs w:val="24"/>
                <w:lang w:val="es-ES"/>
              </w:rPr>
            </w:pPr>
            <w:r w:rsidRPr="00F1590C">
              <w:rPr>
                <w:szCs w:val="24"/>
              </w:rPr>
              <w:lastRenderedPageBreak/>
              <w:t>-Relaciona los medios de transporte y de comunicación con el bienestar económico.</w:t>
            </w:r>
          </w:p>
        </w:tc>
        <w:tc>
          <w:tcPr>
            <w:tcW w:w="3113" w:type="dxa"/>
          </w:tcPr>
          <w:p w:rsidR="001574F7" w:rsidRPr="00F1590C" w:rsidRDefault="001574F7" w:rsidP="00212772">
            <w:pPr>
              <w:rPr>
                <w:szCs w:val="24"/>
                <w:lang w:val="es-ES"/>
              </w:rPr>
            </w:pPr>
            <w:r w:rsidRPr="00F1590C">
              <w:rPr>
                <w:szCs w:val="24"/>
                <w:lang w:val="es-ES"/>
              </w:rPr>
              <w:lastRenderedPageBreak/>
              <w:t>Formula soluciones a conflictos que se dan en el municipio de Betulia</w:t>
            </w:r>
          </w:p>
          <w:p w:rsidR="001574F7" w:rsidRPr="00F1590C" w:rsidRDefault="001574F7" w:rsidP="00212772">
            <w:pPr>
              <w:rPr>
                <w:szCs w:val="24"/>
                <w:lang w:val="es-ES"/>
              </w:rPr>
            </w:pPr>
            <w:r w:rsidRPr="00F1590C">
              <w:rPr>
                <w:szCs w:val="24"/>
                <w:lang w:val="es-ES"/>
              </w:rPr>
              <w:t>-Compara la forma de vida de los primeros pobladores del Municipio  Betulia actual.</w:t>
            </w:r>
          </w:p>
          <w:p w:rsidR="001574F7" w:rsidRPr="00F1590C" w:rsidRDefault="001574F7" w:rsidP="00212772">
            <w:pPr>
              <w:rPr>
                <w:szCs w:val="24"/>
                <w:lang w:val="es-ES"/>
              </w:rPr>
            </w:pPr>
            <w:r w:rsidRPr="00F1590C">
              <w:rPr>
                <w:szCs w:val="24"/>
                <w:lang w:val="es-ES"/>
              </w:rPr>
              <w:t>Reconoce los aportes de las comunidades Indígenas asentadas en las sabanas de  Sucre a nuestra cultura.</w:t>
            </w:r>
          </w:p>
          <w:p w:rsidR="001574F7" w:rsidRPr="00F1590C" w:rsidRDefault="001574F7" w:rsidP="00212772">
            <w:pPr>
              <w:rPr>
                <w:szCs w:val="24"/>
                <w:lang w:val="es-ES"/>
              </w:rPr>
            </w:pPr>
            <w:r w:rsidRPr="00F1590C">
              <w:rPr>
                <w:szCs w:val="24"/>
                <w:lang w:val="es-ES"/>
              </w:rPr>
              <w:lastRenderedPageBreak/>
              <w:t>-Descubre  lugares e hitos históricos y culturales del  Municipio de Betulia</w:t>
            </w:r>
          </w:p>
        </w:tc>
      </w:tr>
    </w:tbl>
    <w:p w:rsidR="001574F7" w:rsidRPr="00F1590C" w:rsidRDefault="001574F7" w:rsidP="001574F7">
      <w:pPr>
        <w:spacing w:after="0" w:line="240" w:lineRule="auto"/>
        <w:rPr>
          <w:szCs w:val="24"/>
          <w:lang w:val="es-ES"/>
        </w:rPr>
      </w:pPr>
    </w:p>
    <w:p w:rsidR="001574F7" w:rsidRPr="00F1590C" w:rsidRDefault="001574F7" w:rsidP="001574F7">
      <w:pPr>
        <w:autoSpaceDE w:val="0"/>
        <w:autoSpaceDN w:val="0"/>
        <w:adjustRightInd w:val="0"/>
        <w:spacing w:after="0" w:line="240" w:lineRule="auto"/>
        <w:jc w:val="center"/>
        <w:rPr>
          <w:rFonts w:eastAsia="Times New Roman"/>
          <w:color w:val="000000"/>
          <w:szCs w:val="24"/>
        </w:rPr>
      </w:pPr>
    </w:p>
    <w:p w:rsidR="001574F7" w:rsidRPr="00F1590C" w:rsidRDefault="001574F7" w:rsidP="001574F7">
      <w:pPr>
        <w:tabs>
          <w:tab w:val="left" w:pos="2997"/>
        </w:tabs>
        <w:rPr>
          <w:b/>
          <w:szCs w:val="24"/>
          <w:lang w:val="es-ES"/>
        </w:rPr>
      </w:pPr>
      <w:r w:rsidRPr="00F1590C">
        <w:rPr>
          <w:b/>
          <w:szCs w:val="24"/>
          <w:lang w:val="es-ES"/>
        </w:rPr>
        <w:t>RECURSOS:</w:t>
      </w:r>
    </w:p>
    <w:p w:rsidR="001574F7" w:rsidRPr="00F1590C" w:rsidRDefault="001574F7" w:rsidP="001574F7">
      <w:pPr>
        <w:spacing w:after="200" w:line="276" w:lineRule="auto"/>
        <w:rPr>
          <w:szCs w:val="24"/>
          <w:lang w:val="es-ES"/>
        </w:rPr>
      </w:pPr>
      <w:r w:rsidRPr="00F1590C">
        <w:rPr>
          <w:szCs w:val="24"/>
          <w:lang w:val="es-ES"/>
        </w:rPr>
        <w:t>Teniendo en cuenta que el área de Sociales abarca  una relación hombre sociedad, debemos partir para su práctica y estudio de las transformaciones que estos han sufrido  a través de los tiempos. Para ello se hace necesario hacer una reconstrucción minuciosa de la historia y clarificar las causas y las consecuencias que esta ha traído a la actualidad,  ya que todo es proceso de cambios y transformaciones cualitativas y cuantitativas, por lo tanto se requiere de los siguientes recursos para el desarrollo de la propuesta:</w:t>
      </w:r>
    </w:p>
    <w:p w:rsidR="001574F7" w:rsidRPr="00F1590C" w:rsidRDefault="001574F7" w:rsidP="001574F7">
      <w:pPr>
        <w:spacing w:after="0" w:line="276" w:lineRule="auto"/>
        <w:contextualSpacing/>
        <w:rPr>
          <w:b/>
          <w:szCs w:val="24"/>
          <w:lang w:val="es-ES"/>
        </w:rPr>
      </w:pPr>
      <w:r w:rsidRPr="00F1590C">
        <w:rPr>
          <w:b/>
          <w:szCs w:val="24"/>
          <w:lang w:val="es-ES"/>
        </w:rPr>
        <w:t xml:space="preserve">RECURSOS DIDÁCTICOS: </w:t>
      </w:r>
    </w:p>
    <w:p w:rsidR="001574F7" w:rsidRPr="00F1590C" w:rsidRDefault="001574F7" w:rsidP="001574F7">
      <w:pPr>
        <w:spacing w:after="0" w:line="276" w:lineRule="auto"/>
        <w:contextualSpacing/>
        <w:rPr>
          <w:b/>
          <w:szCs w:val="24"/>
          <w:lang w:val="es-ES"/>
        </w:rPr>
      </w:pPr>
    </w:p>
    <w:p w:rsidR="001574F7" w:rsidRPr="00F1590C" w:rsidRDefault="001574F7" w:rsidP="001574F7">
      <w:pPr>
        <w:spacing w:after="200" w:line="276" w:lineRule="auto"/>
        <w:rPr>
          <w:szCs w:val="24"/>
          <w:lang w:val="es-ES"/>
        </w:rPr>
      </w:pPr>
      <w:r w:rsidRPr="00F1590C">
        <w:rPr>
          <w:szCs w:val="24"/>
          <w:lang w:val="es-ES"/>
        </w:rPr>
        <w:t>Es necesario implementar el estudio de las ciencias sociales partiendo de los conocimientos previos de los docentes, ya que estos son quienes propician  un acercamiento coherente y preciso de los diferentes temas a trabajarse; también de los conocimientos previos de los alumnos quienes deben ser motivados por el docente para que expresen sus experiencias, ideas y necesidades para obtener un acercamiento  más científico.</w:t>
      </w:r>
    </w:p>
    <w:p w:rsidR="001574F7" w:rsidRPr="00F1590C" w:rsidRDefault="001574F7" w:rsidP="001574F7">
      <w:pPr>
        <w:spacing w:after="0" w:line="276" w:lineRule="auto"/>
        <w:rPr>
          <w:b/>
          <w:szCs w:val="24"/>
          <w:lang w:val="es-ES"/>
        </w:rPr>
      </w:pPr>
      <w:r w:rsidRPr="00F1590C">
        <w:rPr>
          <w:b/>
          <w:szCs w:val="24"/>
          <w:lang w:val="es-ES"/>
        </w:rPr>
        <w:t>MEDIOS E INCORPORACIÓN DE LAS TIC (TECNOLOGÍAS DE LA INFORMACIÓN Y LA COMUNICACIÓN).</w:t>
      </w:r>
    </w:p>
    <w:p w:rsidR="00F1590C" w:rsidRDefault="00F1590C" w:rsidP="001574F7">
      <w:pPr>
        <w:numPr>
          <w:ilvl w:val="0"/>
          <w:numId w:val="176"/>
        </w:numPr>
        <w:spacing w:after="0" w:line="276" w:lineRule="auto"/>
        <w:rPr>
          <w:szCs w:val="24"/>
          <w:lang w:val="es-ES"/>
        </w:rPr>
        <w:sectPr w:rsidR="00F1590C" w:rsidSect="00C55336">
          <w:pgSz w:w="20163" w:h="12242" w:orient="landscape" w:code="5"/>
          <w:pgMar w:top="851" w:right="839" w:bottom="720" w:left="720" w:header="709" w:footer="709" w:gutter="0"/>
          <w:cols w:space="708"/>
          <w:docGrid w:linePitch="360"/>
        </w:sectPr>
      </w:pPr>
    </w:p>
    <w:p w:rsidR="001574F7" w:rsidRPr="00F1590C" w:rsidRDefault="001574F7" w:rsidP="001574F7">
      <w:pPr>
        <w:numPr>
          <w:ilvl w:val="0"/>
          <w:numId w:val="176"/>
        </w:numPr>
        <w:spacing w:after="0" w:line="276" w:lineRule="auto"/>
        <w:rPr>
          <w:szCs w:val="24"/>
          <w:lang w:val="es-ES"/>
        </w:rPr>
      </w:pPr>
      <w:r w:rsidRPr="00F1590C">
        <w:rPr>
          <w:szCs w:val="24"/>
          <w:lang w:val="es-ES"/>
        </w:rPr>
        <w:lastRenderedPageBreak/>
        <w:t>TV.</w:t>
      </w:r>
    </w:p>
    <w:p w:rsidR="001574F7" w:rsidRPr="00F1590C" w:rsidRDefault="001574F7" w:rsidP="001574F7">
      <w:pPr>
        <w:numPr>
          <w:ilvl w:val="0"/>
          <w:numId w:val="176"/>
        </w:numPr>
        <w:spacing w:after="0" w:line="276" w:lineRule="auto"/>
        <w:rPr>
          <w:szCs w:val="24"/>
          <w:lang w:val="es-ES"/>
        </w:rPr>
      </w:pPr>
      <w:r w:rsidRPr="00F1590C">
        <w:rPr>
          <w:szCs w:val="24"/>
          <w:lang w:val="es-ES"/>
        </w:rPr>
        <w:t>Video Been.</w:t>
      </w:r>
    </w:p>
    <w:p w:rsidR="001574F7" w:rsidRPr="00F1590C" w:rsidRDefault="001574F7" w:rsidP="001574F7">
      <w:pPr>
        <w:numPr>
          <w:ilvl w:val="0"/>
          <w:numId w:val="176"/>
        </w:numPr>
        <w:spacing w:after="0" w:line="276" w:lineRule="auto"/>
        <w:rPr>
          <w:szCs w:val="24"/>
          <w:lang w:val="es-ES"/>
        </w:rPr>
      </w:pPr>
      <w:r w:rsidRPr="00F1590C">
        <w:rPr>
          <w:szCs w:val="24"/>
          <w:lang w:val="es-ES"/>
        </w:rPr>
        <w:t>Sala de informática.</w:t>
      </w:r>
    </w:p>
    <w:p w:rsidR="001574F7" w:rsidRPr="00F1590C" w:rsidRDefault="001574F7" w:rsidP="001574F7">
      <w:pPr>
        <w:numPr>
          <w:ilvl w:val="0"/>
          <w:numId w:val="176"/>
        </w:numPr>
        <w:spacing w:after="0" w:line="276" w:lineRule="auto"/>
        <w:rPr>
          <w:szCs w:val="24"/>
          <w:lang w:val="es-ES"/>
        </w:rPr>
      </w:pPr>
      <w:r w:rsidRPr="00F1590C">
        <w:rPr>
          <w:szCs w:val="24"/>
          <w:lang w:val="es-ES"/>
        </w:rPr>
        <w:t>Grabadora.</w:t>
      </w:r>
    </w:p>
    <w:p w:rsidR="001574F7" w:rsidRPr="00F1590C" w:rsidRDefault="001574F7" w:rsidP="001574F7">
      <w:pPr>
        <w:numPr>
          <w:ilvl w:val="0"/>
          <w:numId w:val="176"/>
        </w:numPr>
        <w:spacing w:after="0" w:line="276" w:lineRule="auto"/>
        <w:rPr>
          <w:szCs w:val="24"/>
          <w:lang w:val="es-ES"/>
        </w:rPr>
      </w:pPr>
      <w:r w:rsidRPr="00F1590C">
        <w:rPr>
          <w:szCs w:val="24"/>
          <w:lang w:val="es-ES"/>
        </w:rPr>
        <w:lastRenderedPageBreak/>
        <w:t>CDS.</w:t>
      </w:r>
    </w:p>
    <w:p w:rsidR="001574F7" w:rsidRPr="00F1590C" w:rsidRDefault="001574F7" w:rsidP="001574F7">
      <w:pPr>
        <w:numPr>
          <w:ilvl w:val="0"/>
          <w:numId w:val="176"/>
        </w:numPr>
        <w:spacing w:after="0" w:line="276" w:lineRule="auto"/>
        <w:rPr>
          <w:szCs w:val="24"/>
          <w:lang w:val="es-ES"/>
        </w:rPr>
      </w:pPr>
      <w:r w:rsidRPr="00F1590C">
        <w:rPr>
          <w:szCs w:val="24"/>
          <w:lang w:val="es-ES"/>
        </w:rPr>
        <w:t>video.</w:t>
      </w:r>
    </w:p>
    <w:p w:rsidR="001574F7" w:rsidRPr="00F1590C" w:rsidRDefault="001574F7" w:rsidP="001574F7">
      <w:pPr>
        <w:numPr>
          <w:ilvl w:val="0"/>
          <w:numId w:val="176"/>
        </w:numPr>
        <w:spacing w:after="0" w:line="276" w:lineRule="auto"/>
        <w:rPr>
          <w:szCs w:val="24"/>
          <w:lang w:val="es-ES"/>
        </w:rPr>
      </w:pPr>
      <w:r w:rsidRPr="00F1590C">
        <w:rPr>
          <w:szCs w:val="24"/>
          <w:lang w:val="es-ES"/>
        </w:rPr>
        <w:t>Internet.</w:t>
      </w:r>
    </w:p>
    <w:p w:rsidR="001574F7" w:rsidRPr="00F1590C" w:rsidRDefault="001574F7" w:rsidP="001574F7">
      <w:pPr>
        <w:numPr>
          <w:ilvl w:val="0"/>
          <w:numId w:val="176"/>
        </w:numPr>
        <w:spacing w:after="0" w:line="276" w:lineRule="auto"/>
        <w:rPr>
          <w:szCs w:val="24"/>
          <w:lang w:val="es-ES"/>
        </w:rPr>
      </w:pPr>
      <w:r w:rsidRPr="00F1590C">
        <w:rPr>
          <w:szCs w:val="24"/>
          <w:lang w:val="es-ES"/>
        </w:rPr>
        <w:t>Biblioteca.</w:t>
      </w:r>
    </w:p>
    <w:p w:rsidR="001574F7" w:rsidRPr="00F1590C" w:rsidRDefault="001574F7" w:rsidP="001574F7">
      <w:pPr>
        <w:numPr>
          <w:ilvl w:val="0"/>
          <w:numId w:val="176"/>
        </w:numPr>
        <w:spacing w:after="0" w:line="276" w:lineRule="auto"/>
        <w:rPr>
          <w:szCs w:val="24"/>
          <w:lang w:val="es-ES"/>
        </w:rPr>
      </w:pPr>
      <w:r w:rsidRPr="00F1590C">
        <w:rPr>
          <w:szCs w:val="24"/>
          <w:lang w:val="es-ES"/>
        </w:rPr>
        <w:lastRenderedPageBreak/>
        <w:t>Prensa Escuela.</w:t>
      </w:r>
    </w:p>
    <w:p w:rsidR="001574F7" w:rsidRPr="00F1590C" w:rsidRDefault="001574F7" w:rsidP="001574F7">
      <w:pPr>
        <w:numPr>
          <w:ilvl w:val="0"/>
          <w:numId w:val="176"/>
        </w:numPr>
        <w:spacing w:after="0" w:line="276" w:lineRule="auto"/>
        <w:rPr>
          <w:szCs w:val="24"/>
          <w:lang w:val="es-ES"/>
        </w:rPr>
      </w:pPr>
      <w:r w:rsidRPr="00F1590C">
        <w:rPr>
          <w:szCs w:val="24"/>
          <w:lang w:val="es-ES"/>
        </w:rPr>
        <w:t>Globo terráqueo</w:t>
      </w:r>
    </w:p>
    <w:p w:rsidR="001574F7" w:rsidRPr="00F1590C" w:rsidRDefault="001574F7" w:rsidP="001574F7">
      <w:pPr>
        <w:numPr>
          <w:ilvl w:val="0"/>
          <w:numId w:val="176"/>
        </w:numPr>
        <w:spacing w:after="0" w:line="276" w:lineRule="auto"/>
        <w:rPr>
          <w:szCs w:val="24"/>
          <w:lang w:val="es-ES"/>
        </w:rPr>
      </w:pPr>
      <w:r w:rsidRPr="00F1590C">
        <w:rPr>
          <w:szCs w:val="24"/>
          <w:lang w:val="es-ES"/>
        </w:rPr>
        <w:t>Láminas y carteleras</w:t>
      </w:r>
    </w:p>
    <w:p w:rsidR="00F1590C" w:rsidRDefault="00F1590C" w:rsidP="001574F7">
      <w:pPr>
        <w:spacing w:after="200" w:line="276" w:lineRule="auto"/>
        <w:rPr>
          <w:szCs w:val="24"/>
          <w:lang w:val="es-ES"/>
        </w:rPr>
        <w:sectPr w:rsidR="00F1590C" w:rsidSect="00F1590C">
          <w:type w:val="continuous"/>
          <w:pgSz w:w="20163" w:h="12242" w:orient="landscape" w:code="5"/>
          <w:pgMar w:top="851" w:right="839" w:bottom="720" w:left="720" w:header="709" w:footer="709" w:gutter="0"/>
          <w:cols w:num="3" w:space="708"/>
          <w:docGrid w:linePitch="360"/>
        </w:sectPr>
      </w:pPr>
    </w:p>
    <w:p w:rsidR="001574F7" w:rsidRPr="00F1590C" w:rsidRDefault="001574F7" w:rsidP="001574F7">
      <w:pPr>
        <w:spacing w:after="200" w:line="276" w:lineRule="auto"/>
        <w:rPr>
          <w:szCs w:val="24"/>
          <w:lang w:val="es-ES"/>
        </w:rPr>
      </w:pPr>
    </w:p>
    <w:p w:rsidR="001574F7" w:rsidRPr="00F1590C" w:rsidRDefault="001574F7" w:rsidP="00730B2A">
      <w:pPr>
        <w:pStyle w:val="Ttulo1"/>
      </w:pPr>
      <w:bookmarkStart w:id="26" w:name="_Toc21115764"/>
      <w:r w:rsidRPr="00F1590C">
        <w:t xml:space="preserve">SOCIALES </w:t>
      </w:r>
      <w:r w:rsidRPr="00730B2A">
        <w:t>GRADO</w:t>
      </w:r>
      <w:r w:rsidRPr="00F1590C">
        <w:t xml:space="preserve"> 3°</w:t>
      </w:r>
      <w:bookmarkEnd w:id="26"/>
    </w:p>
    <w:p w:rsidR="001574F7" w:rsidRPr="00F1590C" w:rsidRDefault="001574F7" w:rsidP="001574F7">
      <w:pPr>
        <w:autoSpaceDE w:val="0"/>
        <w:autoSpaceDN w:val="0"/>
        <w:adjustRightInd w:val="0"/>
        <w:spacing w:after="0" w:line="240" w:lineRule="auto"/>
        <w:jc w:val="center"/>
        <w:rPr>
          <w:rFonts w:eastAsia="Times New Roman"/>
          <w:color w:val="000000"/>
          <w:szCs w:val="24"/>
        </w:rPr>
      </w:pPr>
    </w:p>
    <w:p w:rsidR="001574F7" w:rsidRPr="00F1590C" w:rsidRDefault="001574F7" w:rsidP="001574F7">
      <w:pPr>
        <w:tabs>
          <w:tab w:val="left" w:pos="3014"/>
        </w:tabs>
        <w:autoSpaceDE w:val="0"/>
        <w:autoSpaceDN w:val="0"/>
        <w:adjustRightInd w:val="0"/>
        <w:spacing w:after="0" w:line="240" w:lineRule="auto"/>
        <w:jc w:val="center"/>
        <w:rPr>
          <w:rFonts w:eastAsia="Times New Roman"/>
          <w:b/>
          <w:color w:val="000000"/>
          <w:szCs w:val="24"/>
        </w:rPr>
      </w:pPr>
      <w:r w:rsidRPr="00F1590C">
        <w:rPr>
          <w:rFonts w:eastAsia="Times New Roman"/>
          <w:b/>
          <w:color w:val="000000"/>
          <w:szCs w:val="24"/>
        </w:rPr>
        <w:t>PLAN DE AREA Y/O ASIGNATURA</w:t>
      </w:r>
    </w:p>
    <w:p w:rsidR="001574F7" w:rsidRPr="00F1590C" w:rsidRDefault="001574F7" w:rsidP="001574F7">
      <w:pPr>
        <w:autoSpaceDE w:val="0"/>
        <w:autoSpaceDN w:val="0"/>
        <w:adjustRightInd w:val="0"/>
        <w:spacing w:after="0" w:line="240" w:lineRule="auto"/>
        <w:rPr>
          <w:rFonts w:eastAsia="Times New Roman"/>
          <w:b/>
          <w:color w:val="000000"/>
          <w:szCs w:val="24"/>
        </w:rPr>
      </w:pPr>
    </w:p>
    <w:p w:rsidR="001574F7" w:rsidRPr="00F1590C" w:rsidRDefault="001574F7" w:rsidP="001574F7">
      <w:pPr>
        <w:autoSpaceDE w:val="0"/>
        <w:autoSpaceDN w:val="0"/>
        <w:adjustRightInd w:val="0"/>
        <w:spacing w:after="0" w:line="240" w:lineRule="auto"/>
        <w:rPr>
          <w:rFonts w:eastAsia="Times New Roman"/>
          <w:b/>
          <w:bCs/>
          <w:color w:val="000000"/>
          <w:szCs w:val="24"/>
        </w:rPr>
      </w:pPr>
      <w:r w:rsidRPr="00F1590C">
        <w:rPr>
          <w:rFonts w:eastAsia="Times New Roman"/>
          <w:b/>
          <w:bCs/>
          <w:color w:val="000000"/>
          <w:szCs w:val="24"/>
        </w:rPr>
        <w:t xml:space="preserve">             GENERALIDADES</w:t>
      </w:r>
    </w:p>
    <w:p w:rsidR="001574F7" w:rsidRPr="00F1590C" w:rsidRDefault="001574F7" w:rsidP="001574F7">
      <w:pPr>
        <w:autoSpaceDE w:val="0"/>
        <w:autoSpaceDN w:val="0"/>
        <w:adjustRightInd w:val="0"/>
        <w:spacing w:after="0" w:line="240" w:lineRule="auto"/>
        <w:rPr>
          <w:rFonts w:eastAsia="Times New Roman"/>
          <w:b/>
          <w:bCs/>
          <w:color w:val="000000"/>
          <w:szCs w:val="24"/>
        </w:rPr>
      </w:pPr>
    </w:p>
    <w:p w:rsidR="001574F7" w:rsidRPr="00F1590C" w:rsidRDefault="001574F7" w:rsidP="001574F7">
      <w:pPr>
        <w:numPr>
          <w:ilvl w:val="0"/>
          <w:numId w:val="179"/>
        </w:numPr>
        <w:autoSpaceDE w:val="0"/>
        <w:autoSpaceDN w:val="0"/>
        <w:adjustRightInd w:val="0"/>
        <w:rPr>
          <w:rFonts w:eastAsia="Times New Roman"/>
          <w:bCs/>
          <w:color w:val="000000"/>
          <w:szCs w:val="24"/>
        </w:rPr>
      </w:pPr>
      <w:r w:rsidRPr="00F1590C">
        <w:rPr>
          <w:rFonts w:eastAsia="Times New Roman"/>
          <w:b/>
          <w:bCs/>
          <w:color w:val="000000"/>
          <w:szCs w:val="24"/>
        </w:rPr>
        <w:t xml:space="preserve">ESTABLECIMIENTO EDUCATIVO: </w:t>
      </w:r>
      <w:r w:rsidRPr="00F1590C">
        <w:rPr>
          <w:rFonts w:eastAsia="Times New Roman"/>
          <w:bCs/>
          <w:color w:val="000000"/>
          <w:szCs w:val="24"/>
        </w:rPr>
        <w:t>Institución Educativa Costa Rica,</w:t>
      </w:r>
    </w:p>
    <w:p w:rsidR="001574F7" w:rsidRPr="00F1590C" w:rsidRDefault="001574F7" w:rsidP="001574F7">
      <w:pPr>
        <w:autoSpaceDE w:val="0"/>
        <w:autoSpaceDN w:val="0"/>
        <w:adjustRightInd w:val="0"/>
        <w:spacing w:after="0" w:line="240" w:lineRule="auto"/>
        <w:rPr>
          <w:b/>
          <w:bCs/>
          <w:szCs w:val="24"/>
          <w:lang w:val="es-ES"/>
        </w:rPr>
      </w:pPr>
    </w:p>
    <w:p w:rsidR="001574F7" w:rsidRPr="00F1590C" w:rsidRDefault="001574F7" w:rsidP="001574F7">
      <w:pPr>
        <w:numPr>
          <w:ilvl w:val="0"/>
          <w:numId w:val="179"/>
        </w:numPr>
        <w:spacing w:after="200" w:line="276" w:lineRule="auto"/>
        <w:contextualSpacing/>
        <w:rPr>
          <w:szCs w:val="24"/>
        </w:rPr>
      </w:pPr>
      <w:r w:rsidRPr="00F1590C">
        <w:rPr>
          <w:b/>
          <w:szCs w:val="24"/>
        </w:rPr>
        <w:t xml:space="preserve">AREA: </w:t>
      </w:r>
      <w:r w:rsidRPr="00F1590C">
        <w:rPr>
          <w:szCs w:val="24"/>
        </w:rPr>
        <w:t>Ciencias Sociales</w:t>
      </w:r>
      <w:r w:rsidRPr="00F1590C">
        <w:rPr>
          <w:b/>
          <w:szCs w:val="24"/>
        </w:rPr>
        <w:t xml:space="preserve">                  </w:t>
      </w:r>
    </w:p>
    <w:p w:rsidR="001574F7" w:rsidRPr="00F1590C" w:rsidRDefault="001574F7" w:rsidP="001574F7">
      <w:pPr>
        <w:numPr>
          <w:ilvl w:val="0"/>
          <w:numId w:val="179"/>
        </w:numPr>
        <w:spacing w:after="200" w:line="276" w:lineRule="auto"/>
        <w:contextualSpacing/>
        <w:rPr>
          <w:szCs w:val="24"/>
        </w:rPr>
      </w:pPr>
      <w:r w:rsidRPr="00F1590C">
        <w:rPr>
          <w:b/>
          <w:szCs w:val="24"/>
        </w:rPr>
        <w:t xml:space="preserve">ASIGNATURAS: </w:t>
      </w:r>
      <w:r w:rsidRPr="00F1590C">
        <w:rPr>
          <w:szCs w:val="24"/>
        </w:rPr>
        <w:t xml:space="preserve">Historia  y Geografía  </w:t>
      </w:r>
    </w:p>
    <w:p w:rsidR="001574F7" w:rsidRPr="00F1590C" w:rsidRDefault="001574F7" w:rsidP="001574F7">
      <w:pPr>
        <w:numPr>
          <w:ilvl w:val="0"/>
          <w:numId w:val="179"/>
        </w:numPr>
        <w:spacing w:after="0" w:line="240" w:lineRule="auto"/>
        <w:contextualSpacing/>
        <w:rPr>
          <w:b/>
          <w:szCs w:val="24"/>
          <w:lang w:val="es-ES"/>
        </w:rPr>
      </w:pPr>
      <w:r w:rsidRPr="00F1590C">
        <w:rPr>
          <w:b/>
          <w:szCs w:val="24"/>
        </w:rPr>
        <w:t>CICLO</w:t>
      </w:r>
      <w:r w:rsidRPr="00F1590C">
        <w:rPr>
          <w:szCs w:val="24"/>
        </w:rPr>
        <w:t>: Básica Primaria. Grado: tercero. I.H.S: 3     Año: 2019</w:t>
      </w:r>
    </w:p>
    <w:p w:rsidR="001574F7" w:rsidRDefault="001574F7" w:rsidP="001574F7">
      <w:pPr>
        <w:numPr>
          <w:ilvl w:val="0"/>
          <w:numId w:val="179"/>
        </w:numPr>
        <w:spacing w:after="0" w:line="240" w:lineRule="auto"/>
        <w:contextualSpacing/>
        <w:rPr>
          <w:b/>
          <w:szCs w:val="24"/>
          <w:lang w:val="es-ES"/>
        </w:rPr>
      </w:pPr>
      <w:r w:rsidRPr="00F1590C">
        <w:rPr>
          <w:b/>
          <w:szCs w:val="24"/>
          <w:lang w:val="es-ES"/>
        </w:rPr>
        <w:t>EDUCADORES FORMADORES</w:t>
      </w:r>
      <w:r w:rsidRPr="00F1590C">
        <w:rPr>
          <w:szCs w:val="24"/>
          <w:lang w:val="es-ES"/>
        </w:rPr>
        <w:t>:</w:t>
      </w:r>
      <w:r w:rsidRPr="00F1590C">
        <w:rPr>
          <w:b/>
          <w:szCs w:val="24"/>
          <w:lang w:val="es-ES"/>
        </w:rPr>
        <w:t xml:space="preserve"> </w:t>
      </w:r>
    </w:p>
    <w:p w:rsidR="00F1590C" w:rsidRPr="00F1590C" w:rsidRDefault="00F1590C" w:rsidP="00F1590C">
      <w:pPr>
        <w:spacing w:after="0" w:line="240" w:lineRule="auto"/>
        <w:ind w:left="1080" w:firstLine="0"/>
        <w:contextualSpacing/>
        <w:rPr>
          <w:b/>
          <w:szCs w:val="24"/>
          <w:lang w:val="es-ES"/>
        </w:rPr>
      </w:pPr>
    </w:p>
    <w:tbl>
      <w:tblPr>
        <w:tblW w:w="15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1"/>
        <w:gridCol w:w="3438"/>
        <w:gridCol w:w="3402"/>
        <w:gridCol w:w="3402"/>
        <w:gridCol w:w="3402"/>
      </w:tblGrid>
      <w:tr w:rsidR="001574F7" w:rsidRPr="00F1590C" w:rsidTr="00F1590C">
        <w:trPr>
          <w:jc w:val="center"/>
        </w:trPr>
        <w:tc>
          <w:tcPr>
            <w:tcW w:w="2091" w:type="dxa"/>
          </w:tcPr>
          <w:p w:rsidR="001574F7" w:rsidRPr="00F1590C" w:rsidRDefault="001574F7" w:rsidP="00212772">
            <w:pPr>
              <w:jc w:val="center"/>
              <w:rPr>
                <w:szCs w:val="24"/>
                <w:lang w:val="es-ES"/>
              </w:rPr>
            </w:pPr>
          </w:p>
          <w:p w:rsidR="001574F7" w:rsidRPr="00F1590C" w:rsidRDefault="001574F7" w:rsidP="00212772">
            <w:pPr>
              <w:jc w:val="center"/>
              <w:rPr>
                <w:szCs w:val="24"/>
                <w:lang w:val="es-ES"/>
              </w:rPr>
            </w:pPr>
            <w:r w:rsidRPr="00F1590C">
              <w:rPr>
                <w:szCs w:val="24"/>
                <w:lang w:val="es-ES"/>
              </w:rPr>
              <w:lastRenderedPageBreak/>
              <w:t>Metas generales del</w:t>
            </w:r>
          </w:p>
          <w:p w:rsidR="001574F7" w:rsidRPr="00F1590C" w:rsidRDefault="001574F7" w:rsidP="00212772">
            <w:pPr>
              <w:jc w:val="center"/>
              <w:rPr>
                <w:szCs w:val="24"/>
                <w:lang w:val="es-ES"/>
              </w:rPr>
            </w:pPr>
            <w:r w:rsidRPr="00F1590C">
              <w:rPr>
                <w:szCs w:val="24"/>
                <w:lang w:val="es-ES"/>
              </w:rPr>
              <w:t>ciclo</w:t>
            </w:r>
          </w:p>
        </w:tc>
        <w:tc>
          <w:tcPr>
            <w:tcW w:w="13644" w:type="dxa"/>
            <w:gridSpan w:val="4"/>
          </w:tcPr>
          <w:p w:rsidR="001574F7" w:rsidRPr="00F1590C" w:rsidRDefault="001574F7" w:rsidP="00212772">
            <w:pPr>
              <w:rPr>
                <w:szCs w:val="24"/>
              </w:rPr>
            </w:pPr>
            <w:r w:rsidRPr="00F1590C">
              <w:rPr>
                <w:szCs w:val="24"/>
              </w:rPr>
              <w:lastRenderedPageBreak/>
              <w:t xml:space="preserve">El área de ciencias sociales en la </w:t>
            </w:r>
            <w:r w:rsidRPr="00F1590C">
              <w:rPr>
                <w:rFonts w:eastAsia="Times New Roman"/>
                <w:bCs/>
                <w:color w:val="000000"/>
                <w:szCs w:val="24"/>
              </w:rPr>
              <w:t>Institución Educativa Loma Alta</w:t>
            </w:r>
            <w:r w:rsidRPr="00F1590C">
              <w:rPr>
                <w:szCs w:val="24"/>
              </w:rPr>
              <w:t xml:space="preserve">, quiere llegar a una formación del individuo (estudiante), para que se reconozca como un ser social, histórico y político desde lo local, regional y nacional para que hombres y mujeres se asuman como sujetos </w:t>
            </w:r>
            <w:r w:rsidRPr="00F1590C">
              <w:rPr>
                <w:szCs w:val="24"/>
              </w:rPr>
              <w:lastRenderedPageBreak/>
              <w:t xml:space="preserve">activos participativos y críticos en la construcción de su entorno; desde un escenario que posibilita ambientes de aprendizaje flexible, significativos y cooperativos e influyentes. Contribuyendo de esta manera a la construcción de un hombre nuevo para una sociedad cambiante. </w:t>
            </w:r>
          </w:p>
          <w:p w:rsidR="001574F7" w:rsidRPr="00F1590C" w:rsidRDefault="001574F7" w:rsidP="00212772">
            <w:pPr>
              <w:rPr>
                <w:szCs w:val="24"/>
                <w:lang w:val="es-ES"/>
              </w:rPr>
            </w:pPr>
          </w:p>
        </w:tc>
      </w:tr>
      <w:tr w:rsidR="001574F7" w:rsidRPr="00F1590C" w:rsidTr="00F1590C">
        <w:trPr>
          <w:jc w:val="center"/>
        </w:trPr>
        <w:tc>
          <w:tcPr>
            <w:tcW w:w="2091" w:type="dxa"/>
          </w:tcPr>
          <w:p w:rsidR="001574F7" w:rsidRPr="00F1590C" w:rsidRDefault="001574F7" w:rsidP="00212772">
            <w:pPr>
              <w:jc w:val="center"/>
              <w:rPr>
                <w:szCs w:val="24"/>
                <w:lang w:val="es-ES"/>
              </w:rPr>
            </w:pPr>
          </w:p>
          <w:p w:rsidR="001574F7" w:rsidRPr="00F1590C" w:rsidRDefault="001574F7" w:rsidP="00F1590C">
            <w:pPr>
              <w:ind w:firstLine="0"/>
              <w:rPr>
                <w:szCs w:val="24"/>
                <w:lang w:val="es-ES"/>
              </w:rPr>
            </w:pPr>
            <w:r w:rsidRPr="00F1590C">
              <w:rPr>
                <w:szCs w:val="24"/>
                <w:lang w:val="es-ES"/>
              </w:rPr>
              <w:t xml:space="preserve">Metas generales del grado </w:t>
            </w:r>
            <w:r w:rsidRPr="00F1590C">
              <w:rPr>
                <w:b/>
                <w:szCs w:val="24"/>
                <w:lang w:val="es-ES"/>
              </w:rPr>
              <w:t>tercero</w:t>
            </w:r>
          </w:p>
        </w:tc>
        <w:tc>
          <w:tcPr>
            <w:tcW w:w="13644" w:type="dxa"/>
            <w:gridSpan w:val="4"/>
          </w:tcPr>
          <w:p w:rsidR="001574F7" w:rsidRPr="00F1590C" w:rsidRDefault="001574F7" w:rsidP="00F1590C">
            <w:pPr>
              <w:rPr>
                <w:szCs w:val="24"/>
              </w:rPr>
            </w:pPr>
            <w:r w:rsidRPr="00F1590C">
              <w:rPr>
                <w:szCs w:val="24"/>
              </w:rPr>
              <w:t>Identifica y describe características geográficas y socioculturales del departamento de Sucre, reconociendo y valorando su diversidad étnica y cultural para ser partícipes en la construc</w:t>
            </w:r>
            <w:r w:rsidR="00F1590C">
              <w:rPr>
                <w:szCs w:val="24"/>
              </w:rPr>
              <w:t>ción y mejoramiento del espacio</w:t>
            </w:r>
          </w:p>
        </w:tc>
      </w:tr>
      <w:tr w:rsidR="001574F7" w:rsidRPr="00F1590C" w:rsidTr="00F1590C">
        <w:trPr>
          <w:jc w:val="center"/>
        </w:trPr>
        <w:tc>
          <w:tcPr>
            <w:tcW w:w="2091" w:type="dxa"/>
          </w:tcPr>
          <w:p w:rsidR="001574F7" w:rsidRPr="00F1590C" w:rsidRDefault="001574F7" w:rsidP="00F1590C">
            <w:pPr>
              <w:ind w:firstLine="0"/>
              <w:rPr>
                <w:szCs w:val="24"/>
                <w:lang w:val="es-ES"/>
              </w:rPr>
            </w:pPr>
            <w:r w:rsidRPr="00F1590C">
              <w:rPr>
                <w:szCs w:val="24"/>
                <w:lang w:val="es-ES"/>
              </w:rPr>
              <w:t>Periodos académicos</w:t>
            </w:r>
          </w:p>
        </w:tc>
        <w:tc>
          <w:tcPr>
            <w:tcW w:w="3438" w:type="dxa"/>
          </w:tcPr>
          <w:p w:rsidR="001574F7" w:rsidRPr="00F1590C" w:rsidRDefault="001574F7" w:rsidP="00212772">
            <w:pPr>
              <w:rPr>
                <w:szCs w:val="24"/>
                <w:lang w:val="es-ES"/>
              </w:rPr>
            </w:pPr>
          </w:p>
          <w:p w:rsidR="001574F7" w:rsidRPr="00F1590C" w:rsidRDefault="001574F7" w:rsidP="00212772">
            <w:pPr>
              <w:rPr>
                <w:szCs w:val="24"/>
                <w:lang w:val="es-ES"/>
              </w:rPr>
            </w:pPr>
            <w:r w:rsidRPr="00F1590C">
              <w:rPr>
                <w:szCs w:val="24"/>
                <w:lang w:val="es-ES"/>
              </w:rPr>
              <w:t>Periodo 1</w:t>
            </w:r>
          </w:p>
        </w:tc>
        <w:tc>
          <w:tcPr>
            <w:tcW w:w="3402" w:type="dxa"/>
          </w:tcPr>
          <w:p w:rsidR="001574F7" w:rsidRPr="00F1590C" w:rsidRDefault="001574F7" w:rsidP="00212772">
            <w:pPr>
              <w:rPr>
                <w:szCs w:val="24"/>
                <w:lang w:val="es-ES"/>
              </w:rPr>
            </w:pPr>
          </w:p>
          <w:p w:rsidR="001574F7" w:rsidRPr="00F1590C" w:rsidRDefault="001574F7" w:rsidP="00212772">
            <w:pPr>
              <w:rPr>
                <w:szCs w:val="24"/>
                <w:lang w:val="es-ES"/>
              </w:rPr>
            </w:pPr>
            <w:r w:rsidRPr="00F1590C">
              <w:rPr>
                <w:szCs w:val="24"/>
                <w:lang w:val="es-ES"/>
              </w:rPr>
              <w:t>Periodo 2</w:t>
            </w:r>
          </w:p>
        </w:tc>
        <w:tc>
          <w:tcPr>
            <w:tcW w:w="3402" w:type="dxa"/>
          </w:tcPr>
          <w:p w:rsidR="001574F7" w:rsidRPr="00F1590C" w:rsidRDefault="001574F7" w:rsidP="00212772">
            <w:pPr>
              <w:rPr>
                <w:szCs w:val="24"/>
                <w:lang w:val="es-ES"/>
              </w:rPr>
            </w:pPr>
          </w:p>
          <w:p w:rsidR="001574F7" w:rsidRPr="00F1590C" w:rsidRDefault="001574F7" w:rsidP="00212772">
            <w:pPr>
              <w:rPr>
                <w:szCs w:val="24"/>
                <w:lang w:val="es-ES"/>
              </w:rPr>
            </w:pPr>
            <w:r w:rsidRPr="00F1590C">
              <w:rPr>
                <w:szCs w:val="24"/>
                <w:lang w:val="es-ES"/>
              </w:rPr>
              <w:t>Periodo 3</w:t>
            </w:r>
          </w:p>
        </w:tc>
        <w:tc>
          <w:tcPr>
            <w:tcW w:w="3402" w:type="dxa"/>
          </w:tcPr>
          <w:p w:rsidR="001574F7" w:rsidRPr="00F1590C" w:rsidRDefault="001574F7" w:rsidP="00212772">
            <w:pPr>
              <w:rPr>
                <w:szCs w:val="24"/>
                <w:lang w:val="es-ES"/>
              </w:rPr>
            </w:pPr>
          </w:p>
          <w:p w:rsidR="001574F7" w:rsidRPr="00F1590C" w:rsidRDefault="00F1590C" w:rsidP="00F1590C">
            <w:pPr>
              <w:rPr>
                <w:szCs w:val="24"/>
                <w:lang w:val="es-ES"/>
              </w:rPr>
            </w:pPr>
            <w:r>
              <w:rPr>
                <w:szCs w:val="24"/>
                <w:lang w:val="es-ES"/>
              </w:rPr>
              <w:t>Periodo 4</w:t>
            </w:r>
          </w:p>
        </w:tc>
      </w:tr>
      <w:tr w:rsidR="001574F7" w:rsidRPr="00F1590C" w:rsidTr="00F1590C">
        <w:trPr>
          <w:jc w:val="center"/>
        </w:trPr>
        <w:tc>
          <w:tcPr>
            <w:tcW w:w="2091" w:type="dxa"/>
          </w:tcPr>
          <w:p w:rsidR="001574F7" w:rsidRPr="00F1590C" w:rsidRDefault="001574F7" w:rsidP="00212772">
            <w:pPr>
              <w:rPr>
                <w:szCs w:val="24"/>
                <w:lang w:val="es-ES"/>
              </w:rPr>
            </w:pPr>
            <w:r w:rsidRPr="00F1590C">
              <w:rPr>
                <w:szCs w:val="24"/>
                <w:lang w:val="es-ES"/>
              </w:rPr>
              <w:t>Estándares de competencia que contribuyen a la formación</w:t>
            </w:r>
          </w:p>
        </w:tc>
        <w:tc>
          <w:tcPr>
            <w:tcW w:w="3438" w:type="dxa"/>
          </w:tcPr>
          <w:p w:rsidR="001574F7" w:rsidRPr="00F1590C" w:rsidRDefault="001574F7" w:rsidP="00212772">
            <w:pPr>
              <w:rPr>
                <w:b/>
                <w:szCs w:val="24"/>
              </w:rPr>
            </w:pPr>
            <w:r w:rsidRPr="00F1590C">
              <w:rPr>
                <w:b/>
                <w:szCs w:val="24"/>
              </w:rPr>
              <w:t>SABERES CONCEPTUALES</w:t>
            </w:r>
          </w:p>
          <w:p w:rsidR="001574F7" w:rsidRPr="00F1590C" w:rsidRDefault="001574F7" w:rsidP="00212772">
            <w:pPr>
              <w:rPr>
                <w:szCs w:val="24"/>
              </w:rPr>
            </w:pPr>
            <w:r w:rsidRPr="00F1590C">
              <w:rPr>
                <w:szCs w:val="24"/>
              </w:rPr>
              <w:t xml:space="preserve">-Identifico situaciones cotidianas que indican cumplimiento o incumplimiento en las funciones de algunas </w:t>
            </w:r>
            <w:r w:rsidRPr="00F1590C">
              <w:rPr>
                <w:szCs w:val="24"/>
              </w:rPr>
              <w:lastRenderedPageBreak/>
              <w:t>organizaciones sociales y políticas de mi entorno</w:t>
            </w:r>
          </w:p>
          <w:p w:rsidR="001574F7" w:rsidRPr="00F1590C" w:rsidRDefault="001574F7" w:rsidP="00212772">
            <w:pPr>
              <w:rPr>
                <w:szCs w:val="24"/>
              </w:rPr>
            </w:pPr>
            <w:r w:rsidRPr="00F1590C">
              <w:rPr>
                <w:szCs w:val="24"/>
              </w:rPr>
              <w:t>-Identifico normas que rigen algunas comunidades a las que pertenezco y explico su utilidad</w:t>
            </w:r>
          </w:p>
          <w:p w:rsidR="001574F7" w:rsidRPr="00F1590C" w:rsidRDefault="001574F7" w:rsidP="00212772">
            <w:pPr>
              <w:rPr>
                <w:szCs w:val="24"/>
              </w:rPr>
            </w:pPr>
            <w:r w:rsidRPr="00F1590C">
              <w:rPr>
                <w:szCs w:val="24"/>
              </w:rPr>
              <w:t>-Reconozco algunas normas  que han sido construidas socialmente y distingo aquellas en cuya construcción y modificación puedo participar (normas  del hogar, manual de convivencia escolar ,código de tránsito)</w:t>
            </w:r>
          </w:p>
          <w:p w:rsidR="001574F7" w:rsidRPr="00F1590C" w:rsidRDefault="001574F7" w:rsidP="00212772">
            <w:pPr>
              <w:rPr>
                <w:szCs w:val="24"/>
              </w:rPr>
            </w:pPr>
          </w:p>
          <w:p w:rsidR="001574F7" w:rsidRPr="00F1590C" w:rsidRDefault="001574F7" w:rsidP="00212772">
            <w:pPr>
              <w:rPr>
                <w:b/>
                <w:szCs w:val="24"/>
              </w:rPr>
            </w:pPr>
            <w:r w:rsidRPr="00F1590C">
              <w:rPr>
                <w:b/>
                <w:szCs w:val="24"/>
              </w:rPr>
              <w:t>SABERES ESTRATEGICOS</w:t>
            </w:r>
          </w:p>
          <w:p w:rsidR="001574F7" w:rsidRPr="00F1590C" w:rsidRDefault="001574F7" w:rsidP="00212772">
            <w:pPr>
              <w:rPr>
                <w:szCs w:val="24"/>
              </w:rPr>
            </w:pPr>
            <w:r w:rsidRPr="00F1590C">
              <w:rPr>
                <w:szCs w:val="24"/>
              </w:rPr>
              <w:lastRenderedPageBreak/>
              <w:t>-Uso diversas fuentes para obtener la información que necesito( entrevistas a mis familiares, profesores, fotografías, textos escolares y otros)</w:t>
            </w:r>
          </w:p>
          <w:p w:rsidR="001574F7" w:rsidRPr="00F1590C" w:rsidRDefault="001574F7" w:rsidP="00212772">
            <w:pPr>
              <w:rPr>
                <w:szCs w:val="24"/>
              </w:rPr>
            </w:pPr>
            <w:r w:rsidRPr="00F1590C">
              <w:rPr>
                <w:szCs w:val="24"/>
              </w:rPr>
              <w:t>-Utilizo diversas formas de expresión (oral, escrita, gráfica para comunicar los resultados de mi información.</w:t>
            </w:r>
          </w:p>
          <w:p w:rsidR="001574F7" w:rsidRPr="00F1590C" w:rsidRDefault="001574F7" w:rsidP="00212772">
            <w:pPr>
              <w:rPr>
                <w:szCs w:val="24"/>
              </w:rPr>
            </w:pPr>
          </w:p>
          <w:p w:rsidR="001574F7" w:rsidRPr="00F1590C" w:rsidRDefault="001574F7" w:rsidP="00212772">
            <w:pPr>
              <w:rPr>
                <w:b/>
                <w:szCs w:val="24"/>
              </w:rPr>
            </w:pPr>
            <w:r w:rsidRPr="00F1590C">
              <w:rPr>
                <w:b/>
                <w:szCs w:val="24"/>
              </w:rPr>
              <w:t>SABERES ACTITUDINAES</w:t>
            </w:r>
          </w:p>
          <w:p w:rsidR="001574F7" w:rsidRPr="00F1590C" w:rsidRDefault="001574F7" w:rsidP="00212772">
            <w:pPr>
              <w:rPr>
                <w:szCs w:val="24"/>
              </w:rPr>
            </w:pPr>
            <w:r w:rsidRPr="00F1590C">
              <w:rPr>
                <w:szCs w:val="24"/>
              </w:rPr>
              <w:t xml:space="preserve">-Participo en la construcción de normas para convivencia en los grupos sociales y políticos a </w:t>
            </w:r>
            <w:r w:rsidRPr="00F1590C">
              <w:rPr>
                <w:szCs w:val="24"/>
              </w:rPr>
              <w:lastRenderedPageBreak/>
              <w:t>que pertenezco8familia colegio barrio)</w:t>
            </w:r>
          </w:p>
          <w:p w:rsidR="001574F7" w:rsidRPr="00F1590C" w:rsidRDefault="001574F7" w:rsidP="00212772">
            <w:pPr>
              <w:rPr>
                <w:szCs w:val="24"/>
              </w:rPr>
            </w:pPr>
            <w:r w:rsidRPr="00F1590C">
              <w:rPr>
                <w:szCs w:val="24"/>
              </w:rPr>
              <w:t>-Valoro aspectos de las organizaciones  sociales y políticas de mi entorno que promueven el desarrollo individual comunitario.</w:t>
            </w:r>
          </w:p>
        </w:tc>
        <w:tc>
          <w:tcPr>
            <w:tcW w:w="3402" w:type="dxa"/>
          </w:tcPr>
          <w:p w:rsidR="001574F7" w:rsidRPr="00F1590C" w:rsidRDefault="001574F7" w:rsidP="00212772">
            <w:pPr>
              <w:rPr>
                <w:b/>
                <w:szCs w:val="24"/>
              </w:rPr>
            </w:pPr>
            <w:r w:rsidRPr="00F1590C">
              <w:rPr>
                <w:b/>
                <w:szCs w:val="24"/>
              </w:rPr>
              <w:lastRenderedPageBreak/>
              <w:t>SABERES CONCEPTUALES</w:t>
            </w:r>
          </w:p>
          <w:p w:rsidR="001574F7" w:rsidRPr="00F1590C" w:rsidRDefault="001574F7" w:rsidP="00212772">
            <w:pPr>
              <w:rPr>
                <w:szCs w:val="24"/>
              </w:rPr>
            </w:pPr>
            <w:r w:rsidRPr="00F1590C">
              <w:rPr>
                <w:szCs w:val="24"/>
              </w:rPr>
              <w:t>-Me ubico en el entorno físico y de representaciones (mapas, planos) utilizando referentes espaciales.</w:t>
            </w:r>
          </w:p>
          <w:p w:rsidR="001574F7" w:rsidRPr="00F1590C" w:rsidRDefault="001574F7" w:rsidP="00212772">
            <w:pPr>
              <w:rPr>
                <w:szCs w:val="24"/>
              </w:rPr>
            </w:pPr>
            <w:r w:rsidRPr="00F1590C">
              <w:rPr>
                <w:szCs w:val="24"/>
              </w:rPr>
              <w:lastRenderedPageBreak/>
              <w:t>Establezco relaciones entre paisajes naturales y paisajes  culturales.</w:t>
            </w:r>
          </w:p>
          <w:p w:rsidR="001574F7" w:rsidRPr="00F1590C" w:rsidRDefault="001574F7" w:rsidP="00212772">
            <w:pPr>
              <w:rPr>
                <w:szCs w:val="24"/>
              </w:rPr>
            </w:pPr>
            <w:r w:rsidRPr="00F1590C">
              <w:rPr>
                <w:szCs w:val="24"/>
              </w:rPr>
              <w:t>-Establezco relaciones entre accidentes geográficos y su representación gráfica.</w:t>
            </w:r>
          </w:p>
          <w:p w:rsidR="001574F7" w:rsidRPr="00F1590C" w:rsidRDefault="001574F7" w:rsidP="00212772">
            <w:pPr>
              <w:rPr>
                <w:szCs w:val="24"/>
              </w:rPr>
            </w:pPr>
            <w:r w:rsidRPr="00F1590C">
              <w:rPr>
                <w:szCs w:val="24"/>
              </w:rPr>
              <w:t>-Reconozco diversas formas de la representación de la tierra.</w:t>
            </w:r>
          </w:p>
          <w:p w:rsidR="001574F7" w:rsidRPr="00F1590C" w:rsidRDefault="001574F7" w:rsidP="00212772">
            <w:pPr>
              <w:rPr>
                <w:szCs w:val="24"/>
              </w:rPr>
            </w:pPr>
          </w:p>
          <w:p w:rsidR="001574F7" w:rsidRPr="00F1590C" w:rsidRDefault="001574F7" w:rsidP="00212772">
            <w:pPr>
              <w:rPr>
                <w:b/>
                <w:szCs w:val="24"/>
              </w:rPr>
            </w:pPr>
            <w:r w:rsidRPr="00F1590C">
              <w:rPr>
                <w:b/>
                <w:szCs w:val="24"/>
              </w:rPr>
              <w:t>SABERES ESTRATEGICOS</w:t>
            </w:r>
          </w:p>
          <w:p w:rsidR="001574F7" w:rsidRPr="00F1590C" w:rsidRDefault="001574F7" w:rsidP="00212772">
            <w:pPr>
              <w:rPr>
                <w:szCs w:val="24"/>
              </w:rPr>
            </w:pPr>
            <w:r w:rsidRPr="00F1590C">
              <w:rPr>
                <w:szCs w:val="24"/>
              </w:rPr>
              <w:t>Establezco relaciones entre la información obtenida en diferentes fuentes y propongo respuestas a mis preguntas.</w:t>
            </w:r>
          </w:p>
          <w:p w:rsidR="001574F7" w:rsidRPr="00F1590C" w:rsidRDefault="001574F7" w:rsidP="00212772">
            <w:pPr>
              <w:rPr>
                <w:szCs w:val="24"/>
              </w:rPr>
            </w:pPr>
            <w:r w:rsidRPr="00F1590C">
              <w:rPr>
                <w:szCs w:val="24"/>
              </w:rPr>
              <w:lastRenderedPageBreak/>
              <w:t>-Doy créditos  a las diversas fuentes de la información obtenida( cuento a quien entrevisté, qué libros miré, que fotos tomé)</w:t>
            </w:r>
          </w:p>
          <w:p w:rsidR="001574F7" w:rsidRPr="00F1590C" w:rsidRDefault="001574F7" w:rsidP="00212772">
            <w:pPr>
              <w:rPr>
                <w:szCs w:val="24"/>
              </w:rPr>
            </w:pPr>
          </w:p>
          <w:p w:rsidR="001574F7" w:rsidRPr="00F1590C" w:rsidRDefault="001574F7" w:rsidP="00212772">
            <w:pPr>
              <w:rPr>
                <w:b/>
                <w:szCs w:val="24"/>
              </w:rPr>
            </w:pPr>
            <w:r w:rsidRPr="00F1590C">
              <w:rPr>
                <w:b/>
                <w:szCs w:val="24"/>
              </w:rPr>
              <w:t xml:space="preserve">SABERES ACTITUDINALES </w:t>
            </w:r>
          </w:p>
          <w:p w:rsidR="001574F7" w:rsidRPr="00F1590C" w:rsidRDefault="001574F7" w:rsidP="00212772">
            <w:pPr>
              <w:rPr>
                <w:szCs w:val="24"/>
              </w:rPr>
            </w:pPr>
            <w:r w:rsidRPr="00F1590C">
              <w:rPr>
                <w:szCs w:val="24"/>
              </w:rPr>
              <w:t>-Cuido el entorno que me rodea y manejo responsablemente las basuras.</w:t>
            </w:r>
          </w:p>
          <w:p w:rsidR="001574F7" w:rsidRPr="00F1590C" w:rsidRDefault="001574F7" w:rsidP="00212772">
            <w:pPr>
              <w:rPr>
                <w:szCs w:val="24"/>
              </w:rPr>
            </w:pPr>
            <w:r w:rsidRPr="00F1590C">
              <w:rPr>
                <w:szCs w:val="24"/>
              </w:rPr>
              <w:t>-Uso responsablemente los recursos (papel, agua alimentos)</w:t>
            </w:r>
          </w:p>
          <w:p w:rsidR="001574F7" w:rsidRPr="00F1590C" w:rsidRDefault="001574F7" w:rsidP="00212772">
            <w:pPr>
              <w:rPr>
                <w:szCs w:val="24"/>
                <w:lang w:val="es-ES"/>
              </w:rPr>
            </w:pPr>
          </w:p>
        </w:tc>
        <w:tc>
          <w:tcPr>
            <w:tcW w:w="3402" w:type="dxa"/>
          </w:tcPr>
          <w:p w:rsidR="001574F7" w:rsidRPr="00F1590C" w:rsidRDefault="001574F7" w:rsidP="00212772">
            <w:pPr>
              <w:rPr>
                <w:b/>
                <w:szCs w:val="24"/>
              </w:rPr>
            </w:pPr>
            <w:r w:rsidRPr="00F1590C">
              <w:rPr>
                <w:b/>
                <w:szCs w:val="24"/>
              </w:rPr>
              <w:lastRenderedPageBreak/>
              <w:t>SABERES CONCEPTUALES</w:t>
            </w:r>
          </w:p>
          <w:p w:rsidR="001574F7" w:rsidRPr="00F1590C" w:rsidRDefault="001574F7" w:rsidP="00212772">
            <w:pPr>
              <w:rPr>
                <w:szCs w:val="24"/>
              </w:rPr>
            </w:pPr>
            <w:r w:rsidRPr="00F1590C">
              <w:rPr>
                <w:szCs w:val="24"/>
              </w:rPr>
              <w:t>-Establezco relaciones entre el clima y las actividades económicas de las personas.</w:t>
            </w:r>
          </w:p>
          <w:p w:rsidR="001574F7" w:rsidRPr="00F1590C" w:rsidRDefault="001574F7" w:rsidP="00212772">
            <w:pPr>
              <w:rPr>
                <w:szCs w:val="24"/>
              </w:rPr>
            </w:pPr>
            <w:r w:rsidRPr="00F1590C">
              <w:rPr>
                <w:szCs w:val="24"/>
              </w:rPr>
              <w:lastRenderedPageBreak/>
              <w:t>-Comparo actividades económicas que se llevan a cabo en diferentes entornos</w:t>
            </w:r>
          </w:p>
          <w:p w:rsidR="001574F7" w:rsidRPr="00F1590C" w:rsidRDefault="001574F7" w:rsidP="00212772">
            <w:pPr>
              <w:rPr>
                <w:szCs w:val="24"/>
              </w:rPr>
            </w:pPr>
            <w:r w:rsidRPr="00F1590C">
              <w:rPr>
                <w:szCs w:val="24"/>
              </w:rPr>
              <w:t xml:space="preserve">Reconozco factores de tipo económico que generan bienestar o conflicto en la vida social </w:t>
            </w:r>
          </w:p>
          <w:p w:rsidR="001574F7" w:rsidRPr="00F1590C" w:rsidRDefault="001574F7" w:rsidP="00212772">
            <w:pPr>
              <w:rPr>
                <w:szCs w:val="24"/>
              </w:rPr>
            </w:pPr>
            <w:r w:rsidRPr="00F1590C">
              <w:rPr>
                <w:szCs w:val="24"/>
              </w:rPr>
              <w:t>-Identifico los principales recursos  naturales (renovables  y no renovables)</w:t>
            </w:r>
          </w:p>
          <w:p w:rsidR="001574F7" w:rsidRPr="00F1590C" w:rsidRDefault="001574F7" w:rsidP="00212772">
            <w:pPr>
              <w:rPr>
                <w:szCs w:val="24"/>
              </w:rPr>
            </w:pPr>
          </w:p>
          <w:p w:rsidR="001574F7" w:rsidRPr="00F1590C" w:rsidRDefault="001574F7" w:rsidP="00212772">
            <w:pPr>
              <w:rPr>
                <w:b/>
                <w:szCs w:val="24"/>
              </w:rPr>
            </w:pPr>
            <w:r w:rsidRPr="00F1590C">
              <w:rPr>
                <w:b/>
                <w:szCs w:val="24"/>
              </w:rPr>
              <w:t>SABERES ESTRATEGICOS</w:t>
            </w:r>
          </w:p>
          <w:p w:rsidR="001574F7" w:rsidRPr="00F1590C" w:rsidRDefault="001574F7" w:rsidP="00212772">
            <w:pPr>
              <w:rPr>
                <w:szCs w:val="24"/>
              </w:rPr>
            </w:pPr>
            <w:r w:rsidRPr="00F1590C">
              <w:rPr>
                <w:szCs w:val="24"/>
              </w:rPr>
              <w:t xml:space="preserve">-Uso diversas fuentes para obtener la información que necesito (entrevistas a mis </w:t>
            </w:r>
            <w:r w:rsidRPr="00F1590C">
              <w:rPr>
                <w:szCs w:val="24"/>
              </w:rPr>
              <w:lastRenderedPageBreak/>
              <w:t>familiares y profesores, fotografías, textos escolares )</w:t>
            </w:r>
          </w:p>
          <w:p w:rsidR="001574F7" w:rsidRPr="00F1590C" w:rsidRDefault="001574F7" w:rsidP="00212772">
            <w:pPr>
              <w:rPr>
                <w:szCs w:val="24"/>
              </w:rPr>
            </w:pPr>
            <w:r w:rsidRPr="00F1590C">
              <w:rPr>
                <w:szCs w:val="24"/>
              </w:rPr>
              <w:t>-Organizo la información utilizando cuadros, graficas.</w:t>
            </w:r>
          </w:p>
          <w:p w:rsidR="001574F7" w:rsidRPr="00F1590C" w:rsidRDefault="001574F7" w:rsidP="00212772">
            <w:pPr>
              <w:rPr>
                <w:szCs w:val="24"/>
              </w:rPr>
            </w:pPr>
          </w:p>
          <w:p w:rsidR="001574F7" w:rsidRPr="00F1590C" w:rsidRDefault="001574F7" w:rsidP="00212772">
            <w:pPr>
              <w:rPr>
                <w:b/>
                <w:szCs w:val="24"/>
              </w:rPr>
            </w:pPr>
            <w:r w:rsidRPr="00F1590C">
              <w:rPr>
                <w:b/>
                <w:szCs w:val="24"/>
              </w:rPr>
              <w:t xml:space="preserve">SABERES ACTITUDINALES </w:t>
            </w:r>
          </w:p>
          <w:p w:rsidR="001574F7" w:rsidRPr="00F1590C" w:rsidRDefault="001574F7" w:rsidP="00212772">
            <w:pPr>
              <w:rPr>
                <w:szCs w:val="24"/>
              </w:rPr>
            </w:pPr>
            <w:r w:rsidRPr="00F1590C">
              <w:rPr>
                <w:szCs w:val="24"/>
              </w:rPr>
              <w:t>-Valoro aspectos de las organizaciones sociales y políticas de mi entorno que promueven el desarrollo individual y comunitario.</w:t>
            </w:r>
          </w:p>
          <w:p w:rsidR="001574F7" w:rsidRPr="00F1590C" w:rsidRDefault="001574F7" w:rsidP="00212772">
            <w:pPr>
              <w:rPr>
                <w:szCs w:val="24"/>
              </w:rPr>
            </w:pPr>
          </w:p>
          <w:p w:rsidR="001574F7" w:rsidRPr="00F1590C" w:rsidRDefault="001574F7" w:rsidP="00212772">
            <w:pPr>
              <w:rPr>
                <w:szCs w:val="24"/>
                <w:lang w:val="es-ES"/>
              </w:rPr>
            </w:pPr>
          </w:p>
        </w:tc>
        <w:tc>
          <w:tcPr>
            <w:tcW w:w="3402" w:type="dxa"/>
          </w:tcPr>
          <w:p w:rsidR="001574F7" w:rsidRPr="00F1590C" w:rsidRDefault="001574F7" w:rsidP="00212772">
            <w:pPr>
              <w:rPr>
                <w:b/>
                <w:szCs w:val="24"/>
              </w:rPr>
            </w:pPr>
            <w:r w:rsidRPr="00F1590C">
              <w:rPr>
                <w:b/>
                <w:szCs w:val="24"/>
              </w:rPr>
              <w:lastRenderedPageBreak/>
              <w:t>SABERES CONCEPTUALES</w:t>
            </w:r>
          </w:p>
          <w:p w:rsidR="001574F7" w:rsidRPr="00F1590C" w:rsidRDefault="001574F7" w:rsidP="00212772">
            <w:pPr>
              <w:rPr>
                <w:szCs w:val="24"/>
              </w:rPr>
            </w:pPr>
            <w:r w:rsidRPr="00F1590C">
              <w:rPr>
                <w:szCs w:val="24"/>
              </w:rPr>
              <w:t xml:space="preserve">-Reconozco en mi entorno cercano las huellas que dejaron las comunidades que lo ocuparon en el pasado (monumentos, </w:t>
            </w:r>
            <w:r w:rsidRPr="00F1590C">
              <w:rPr>
                <w:szCs w:val="24"/>
              </w:rPr>
              <w:lastRenderedPageBreak/>
              <w:t>museos, sitios de conservación histórica.)</w:t>
            </w:r>
          </w:p>
          <w:p w:rsidR="001574F7" w:rsidRPr="00F1590C" w:rsidRDefault="001574F7" w:rsidP="00212772">
            <w:pPr>
              <w:rPr>
                <w:szCs w:val="24"/>
              </w:rPr>
            </w:pPr>
            <w:r w:rsidRPr="00F1590C">
              <w:rPr>
                <w:szCs w:val="24"/>
              </w:rPr>
              <w:t>-Reconozco características  básicas  de la diversidad étnica  y cultural de Sucre y Colombia.</w:t>
            </w:r>
          </w:p>
          <w:p w:rsidR="001574F7" w:rsidRPr="00F1590C" w:rsidRDefault="001574F7" w:rsidP="00212772">
            <w:pPr>
              <w:rPr>
                <w:szCs w:val="24"/>
              </w:rPr>
            </w:pPr>
            <w:r w:rsidRPr="00F1590C">
              <w:rPr>
                <w:szCs w:val="24"/>
              </w:rPr>
              <w:t>-Identifico y describo algunos elementos que permiten reconocerme como miembro de un grupo regional y de una nación ( Territorio ,lenguas, costumbres, símbolos patrios)</w:t>
            </w:r>
          </w:p>
          <w:p w:rsidR="001574F7" w:rsidRPr="00F1590C" w:rsidRDefault="001574F7" w:rsidP="00212772">
            <w:pPr>
              <w:rPr>
                <w:szCs w:val="24"/>
              </w:rPr>
            </w:pPr>
          </w:p>
          <w:p w:rsidR="001574F7" w:rsidRPr="00F1590C" w:rsidRDefault="001574F7" w:rsidP="00212772">
            <w:pPr>
              <w:rPr>
                <w:b/>
                <w:szCs w:val="24"/>
              </w:rPr>
            </w:pPr>
            <w:r w:rsidRPr="00F1590C">
              <w:rPr>
                <w:b/>
                <w:szCs w:val="24"/>
              </w:rPr>
              <w:t>SABERES ESTRATEGICOS</w:t>
            </w:r>
          </w:p>
          <w:p w:rsidR="001574F7" w:rsidRPr="00F1590C" w:rsidRDefault="001574F7" w:rsidP="00212772">
            <w:pPr>
              <w:rPr>
                <w:szCs w:val="24"/>
              </w:rPr>
            </w:pPr>
            <w:r w:rsidRPr="00F1590C">
              <w:rPr>
                <w:szCs w:val="24"/>
              </w:rPr>
              <w:t xml:space="preserve">-Reconozco  diversos  aspectos míos y de las </w:t>
            </w:r>
            <w:r w:rsidRPr="00F1590C">
              <w:rPr>
                <w:szCs w:val="24"/>
              </w:rPr>
              <w:lastRenderedPageBreak/>
              <w:t>organizaciones sociales a las que pertenezco, así como los cambios  que han ocurrido a través del tiempo.</w:t>
            </w:r>
          </w:p>
          <w:p w:rsidR="001574F7" w:rsidRPr="00F1590C" w:rsidRDefault="001574F7" w:rsidP="00212772">
            <w:pPr>
              <w:rPr>
                <w:szCs w:val="24"/>
              </w:rPr>
            </w:pPr>
            <w:r w:rsidRPr="00F1590C">
              <w:rPr>
                <w:szCs w:val="24"/>
              </w:rPr>
              <w:t>-utilizo diversas formas de expresión (oral, escrita, gráfica) para comunicar los resultados  de  mi investigación.</w:t>
            </w:r>
          </w:p>
          <w:p w:rsidR="001574F7" w:rsidRPr="00F1590C" w:rsidRDefault="001574F7" w:rsidP="00212772">
            <w:pPr>
              <w:rPr>
                <w:szCs w:val="24"/>
              </w:rPr>
            </w:pPr>
          </w:p>
          <w:p w:rsidR="001574F7" w:rsidRPr="00F1590C" w:rsidRDefault="001574F7" w:rsidP="00212772">
            <w:pPr>
              <w:rPr>
                <w:b/>
                <w:szCs w:val="24"/>
              </w:rPr>
            </w:pPr>
            <w:r w:rsidRPr="00F1590C">
              <w:rPr>
                <w:b/>
                <w:szCs w:val="24"/>
              </w:rPr>
              <w:t xml:space="preserve">SABERES ACTITUDINALES </w:t>
            </w:r>
          </w:p>
          <w:p w:rsidR="001574F7" w:rsidRPr="00F1590C" w:rsidRDefault="001574F7" w:rsidP="00212772">
            <w:pPr>
              <w:rPr>
                <w:szCs w:val="24"/>
              </w:rPr>
            </w:pPr>
            <w:r w:rsidRPr="00F1590C">
              <w:rPr>
                <w:szCs w:val="24"/>
              </w:rPr>
              <w:t xml:space="preserve">Reconozco situaciones de discriminación  y abuso por irrespeto a los rasgos individuales de las personas(religión,  etnia,  género, </w:t>
            </w:r>
            <w:r w:rsidRPr="00F1590C">
              <w:rPr>
                <w:szCs w:val="24"/>
              </w:rPr>
              <w:lastRenderedPageBreak/>
              <w:t xml:space="preserve">discapacidad) y propongo formas de cambiarlas </w:t>
            </w:r>
          </w:p>
          <w:p w:rsidR="001574F7" w:rsidRPr="00F1590C" w:rsidRDefault="001574F7" w:rsidP="00212772">
            <w:pPr>
              <w:rPr>
                <w:szCs w:val="24"/>
              </w:rPr>
            </w:pPr>
          </w:p>
        </w:tc>
      </w:tr>
      <w:tr w:rsidR="001574F7" w:rsidRPr="00F1590C" w:rsidTr="00F1590C">
        <w:trPr>
          <w:trHeight w:val="551"/>
          <w:jc w:val="center"/>
        </w:trPr>
        <w:tc>
          <w:tcPr>
            <w:tcW w:w="2091" w:type="dxa"/>
          </w:tcPr>
          <w:p w:rsidR="001574F7" w:rsidRPr="00F1590C" w:rsidRDefault="001574F7" w:rsidP="00212772">
            <w:pPr>
              <w:rPr>
                <w:szCs w:val="24"/>
                <w:lang w:val="es-ES"/>
              </w:rPr>
            </w:pPr>
            <w:r w:rsidRPr="00F1590C">
              <w:rPr>
                <w:szCs w:val="24"/>
                <w:lang w:val="es-ES"/>
              </w:rPr>
              <w:lastRenderedPageBreak/>
              <w:t xml:space="preserve">Competencias </w:t>
            </w:r>
          </w:p>
        </w:tc>
        <w:tc>
          <w:tcPr>
            <w:tcW w:w="3438" w:type="dxa"/>
          </w:tcPr>
          <w:p w:rsidR="001574F7" w:rsidRPr="00F1590C" w:rsidRDefault="001574F7" w:rsidP="00212772">
            <w:pPr>
              <w:rPr>
                <w:b/>
                <w:szCs w:val="24"/>
              </w:rPr>
            </w:pPr>
            <w:r w:rsidRPr="00F1590C">
              <w:rPr>
                <w:b/>
                <w:szCs w:val="24"/>
              </w:rPr>
              <w:t>COGNOSCITIVAS</w:t>
            </w:r>
          </w:p>
          <w:p w:rsidR="001574F7" w:rsidRPr="00F1590C" w:rsidRDefault="001574F7" w:rsidP="00212772">
            <w:pPr>
              <w:rPr>
                <w:szCs w:val="24"/>
              </w:rPr>
            </w:pPr>
            <w:r w:rsidRPr="00F1590C">
              <w:rPr>
                <w:szCs w:val="24"/>
              </w:rPr>
              <w:t>.Entiendo que hay necesidad  de la existencia de normas, cuando se trata de actuar en grupo.</w:t>
            </w:r>
          </w:p>
          <w:p w:rsidR="001574F7" w:rsidRPr="00F1590C" w:rsidRDefault="001574F7" w:rsidP="00212772">
            <w:pPr>
              <w:rPr>
                <w:szCs w:val="24"/>
              </w:rPr>
            </w:pPr>
            <w:r w:rsidRPr="00F1590C">
              <w:rPr>
                <w:szCs w:val="24"/>
              </w:rPr>
              <w:t>Entiendo la división de poderes públicos, y se dé la importancia de los organismos de control.</w:t>
            </w:r>
          </w:p>
          <w:p w:rsidR="001574F7" w:rsidRPr="00F1590C" w:rsidRDefault="001574F7" w:rsidP="00212772">
            <w:pPr>
              <w:rPr>
                <w:szCs w:val="24"/>
              </w:rPr>
            </w:pPr>
            <w:r w:rsidRPr="00F1590C">
              <w:rPr>
                <w:szCs w:val="24"/>
              </w:rPr>
              <w:lastRenderedPageBreak/>
              <w:t>Comprendo la democracia desde la participación y respeto por sus principios.</w:t>
            </w:r>
          </w:p>
          <w:p w:rsidR="001574F7" w:rsidRPr="00F1590C" w:rsidRDefault="001574F7" w:rsidP="00212772">
            <w:pPr>
              <w:rPr>
                <w:szCs w:val="24"/>
              </w:rPr>
            </w:pPr>
          </w:p>
          <w:p w:rsidR="001574F7" w:rsidRPr="00F1590C" w:rsidRDefault="001574F7" w:rsidP="00212772">
            <w:pPr>
              <w:rPr>
                <w:szCs w:val="24"/>
              </w:rPr>
            </w:pPr>
            <w:r w:rsidRPr="00F1590C">
              <w:rPr>
                <w:b/>
                <w:szCs w:val="24"/>
              </w:rPr>
              <w:t>PROCEDIMENTALES</w:t>
            </w:r>
          </w:p>
          <w:p w:rsidR="001574F7" w:rsidRPr="00F1590C" w:rsidRDefault="001574F7" w:rsidP="00212772">
            <w:pPr>
              <w:rPr>
                <w:szCs w:val="24"/>
              </w:rPr>
            </w:pPr>
            <w:r w:rsidRPr="00F1590C">
              <w:rPr>
                <w:szCs w:val="24"/>
              </w:rPr>
              <w:t>-Investigo las funciones de los organismos del estado averiguo sobre cómo defender los derechos ciudadanos.</w:t>
            </w:r>
          </w:p>
          <w:p w:rsidR="001574F7" w:rsidRPr="00F1590C" w:rsidRDefault="001574F7" w:rsidP="00212772">
            <w:pPr>
              <w:rPr>
                <w:szCs w:val="24"/>
              </w:rPr>
            </w:pPr>
            <w:r w:rsidRPr="00F1590C">
              <w:rPr>
                <w:szCs w:val="24"/>
              </w:rPr>
              <w:t>-Organizo debates de manera ordenada y participo con respeto hacia las opiniones de otros.</w:t>
            </w:r>
          </w:p>
          <w:p w:rsidR="001574F7" w:rsidRPr="00F1590C" w:rsidRDefault="001574F7" w:rsidP="00212772">
            <w:pPr>
              <w:rPr>
                <w:szCs w:val="24"/>
              </w:rPr>
            </w:pPr>
            <w:r w:rsidRPr="00F1590C">
              <w:rPr>
                <w:szCs w:val="24"/>
              </w:rPr>
              <w:t>-Reflexiono acerca de la normatividad y propongo normas para el bienestar.</w:t>
            </w:r>
          </w:p>
          <w:p w:rsidR="001574F7" w:rsidRPr="00F1590C" w:rsidRDefault="001574F7" w:rsidP="00212772">
            <w:pPr>
              <w:rPr>
                <w:szCs w:val="24"/>
              </w:rPr>
            </w:pPr>
          </w:p>
          <w:p w:rsidR="001574F7" w:rsidRPr="00F1590C" w:rsidRDefault="001574F7" w:rsidP="00212772">
            <w:pPr>
              <w:rPr>
                <w:b/>
                <w:szCs w:val="24"/>
              </w:rPr>
            </w:pPr>
            <w:r w:rsidRPr="00F1590C">
              <w:rPr>
                <w:b/>
                <w:szCs w:val="24"/>
              </w:rPr>
              <w:lastRenderedPageBreak/>
              <w:t>ACTITUDINALES</w:t>
            </w:r>
          </w:p>
          <w:p w:rsidR="001574F7" w:rsidRPr="00F1590C" w:rsidRDefault="001574F7" w:rsidP="00212772">
            <w:pPr>
              <w:rPr>
                <w:szCs w:val="24"/>
              </w:rPr>
            </w:pPr>
            <w:r w:rsidRPr="00F1590C">
              <w:rPr>
                <w:szCs w:val="24"/>
              </w:rPr>
              <w:t>-Comunico mis criterios y escucho los de los otros para  con ello integrar conceptos</w:t>
            </w:r>
          </w:p>
          <w:p w:rsidR="001574F7" w:rsidRPr="00F1590C" w:rsidRDefault="001574F7" w:rsidP="00212772">
            <w:pPr>
              <w:rPr>
                <w:szCs w:val="24"/>
              </w:rPr>
            </w:pPr>
            <w:r w:rsidRPr="00F1590C">
              <w:rPr>
                <w:szCs w:val="24"/>
              </w:rPr>
              <w:t>Comparo diferentes formas de organización y opino estableciendo mi criterio personal.</w:t>
            </w:r>
          </w:p>
          <w:p w:rsidR="001574F7" w:rsidRPr="00F1590C" w:rsidRDefault="001574F7" w:rsidP="00212772">
            <w:pPr>
              <w:rPr>
                <w:szCs w:val="24"/>
              </w:rPr>
            </w:pPr>
          </w:p>
        </w:tc>
        <w:tc>
          <w:tcPr>
            <w:tcW w:w="3402" w:type="dxa"/>
          </w:tcPr>
          <w:p w:rsidR="001574F7" w:rsidRPr="00F1590C" w:rsidRDefault="001574F7" w:rsidP="00212772">
            <w:pPr>
              <w:rPr>
                <w:b/>
                <w:szCs w:val="24"/>
              </w:rPr>
            </w:pPr>
            <w:r w:rsidRPr="00F1590C">
              <w:rPr>
                <w:b/>
                <w:szCs w:val="24"/>
              </w:rPr>
              <w:lastRenderedPageBreak/>
              <w:t>COGNOSCITIVAS</w:t>
            </w:r>
          </w:p>
          <w:p w:rsidR="001574F7" w:rsidRPr="00F1590C" w:rsidRDefault="001574F7" w:rsidP="00212772">
            <w:pPr>
              <w:rPr>
                <w:szCs w:val="24"/>
              </w:rPr>
            </w:pPr>
            <w:r w:rsidRPr="00F1590C">
              <w:rPr>
                <w:szCs w:val="24"/>
              </w:rPr>
              <w:t>-Reconozco que la diferencia climática implica  diferencias de la cotidianidad.</w:t>
            </w:r>
          </w:p>
          <w:p w:rsidR="001574F7" w:rsidRPr="00F1590C" w:rsidRDefault="001574F7" w:rsidP="00212772">
            <w:pPr>
              <w:rPr>
                <w:szCs w:val="24"/>
              </w:rPr>
            </w:pPr>
            <w:r w:rsidRPr="00F1590C">
              <w:rPr>
                <w:szCs w:val="24"/>
              </w:rPr>
              <w:t>-Reconozco y  describo las características físicas de las principales formas de paisaje.</w:t>
            </w:r>
          </w:p>
          <w:p w:rsidR="001574F7" w:rsidRPr="00F1590C" w:rsidRDefault="001574F7" w:rsidP="00212772">
            <w:pPr>
              <w:rPr>
                <w:szCs w:val="24"/>
              </w:rPr>
            </w:pPr>
            <w:r w:rsidRPr="00F1590C">
              <w:rPr>
                <w:szCs w:val="24"/>
              </w:rPr>
              <w:t>- Diferencio entre un mapa físico y un mapa político</w:t>
            </w:r>
          </w:p>
          <w:p w:rsidR="001574F7" w:rsidRPr="00F1590C" w:rsidRDefault="001574F7" w:rsidP="00212772">
            <w:pPr>
              <w:rPr>
                <w:szCs w:val="24"/>
              </w:rPr>
            </w:pPr>
            <w:r w:rsidRPr="00F1590C">
              <w:rPr>
                <w:szCs w:val="24"/>
              </w:rPr>
              <w:lastRenderedPageBreak/>
              <w:t xml:space="preserve">-Identifico las características de las divisiones por regiones </w:t>
            </w:r>
          </w:p>
          <w:p w:rsidR="001574F7" w:rsidRPr="00F1590C" w:rsidRDefault="001574F7" w:rsidP="00212772">
            <w:pPr>
              <w:rPr>
                <w:szCs w:val="24"/>
              </w:rPr>
            </w:pPr>
          </w:p>
          <w:p w:rsidR="001574F7" w:rsidRPr="00F1590C" w:rsidRDefault="001574F7" w:rsidP="00212772">
            <w:pPr>
              <w:rPr>
                <w:b/>
                <w:szCs w:val="24"/>
              </w:rPr>
            </w:pPr>
            <w:r w:rsidRPr="00F1590C">
              <w:rPr>
                <w:b/>
                <w:szCs w:val="24"/>
              </w:rPr>
              <w:t>PROCEDIMETALES</w:t>
            </w:r>
          </w:p>
          <w:p w:rsidR="001574F7" w:rsidRPr="00F1590C" w:rsidRDefault="001574F7" w:rsidP="00212772">
            <w:pPr>
              <w:rPr>
                <w:szCs w:val="24"/>
              </w:rPr>
            </w:pPr>
            <w:r w:rsidRPr="00F1590C">
              <w:rPr>
                <w:szCs w:val="24"/>
              </w:rPr>
              <w:t>-Estoy en la capacidad y posibilidad de trabajar en escala con cuadrícula.</w:t>
            </w:r>
          </w:p>
          <w:p w:rsidR="001574F7" w:rsidRPr="00F1590C" w:rsidRDefault="001574F7" w:rsidP="00212772">
            <w:pPr>
              <w:rPr>
                <w:szCs w:val="24"/>
              </w:rPr>
            </w:pPr>
            <w:r w:rsidRPr="00F1590C">
              <w:rPr>
                <w:szCs w:val="24"/>
              </w:rPr>
              <w:t>-Puedo analizar y expresar las relaciones entre paisaje- clima</w:t>
            </w:r>
          </w:p>
          <w:p w:rsidR="001574F7" w:rsidRPr="00F1590C" w:rsidRDefault="001574F7" w:rsidP="00212772">
            <w:pPr>
              <w:rPr>
                <w:szCs w:val="24"/>
              </w:rPr>
            </w:pPr>
            <w:r w:rsidRPr="00F1590C">
              <w:rPr>
                <w:szCs w:val="24"/>
              </w:rPr>
              <w:t xml:space="preserve"> </w:t>
            </w:r>
          </w:p>
          <w:p w:rsidR="001574F7" w:rsidRPr="00F1590C" w:rsidRDefault="001574F7" w:rsidP="00212772">
            <w:pPr>
              <w:rPr>
                <w:b/>
                <w:szCs w:val="24"/>
              </w:rPr>
            </w:pPr>
            <w:r w:rsidRPr="00F1590C">
              <w:rPr>
                <w:b/>
                <w:szCs w:val="24"/>
              </w:rPr>
              <w:t>ACTITUDINALES</w:t>
            </w:r>
          </w:p>
          <w:p w:rsidR="001574F7" w:rsidRPr="00F1590C" w:rsidRDefault="001574F7" w:rsidP="00212772">
            <w:pPr>
              <w:rPr>
                <w:szCs w:val="24"/>
              </w:rPr>
            </w:pPr>
            <w:r w:rsidRPr="00F1590C">
              <w:rPr>
                <w:szCs w:val="24"/>
              </w:rPr>
              <w:t>-Opino acerca del cuidado de mi entorno y los recursos naturales</w:t>
            </w:r>
          </w:p>
          <w:p w:rsidR="001574F7" w:rsidRPr="00F1590C" w:rsidRDefault="001574F7" w:rsidP="00212772">
            <w:pPr>
              <w:rPr>
                <w:szCs w:val="24"/>
              </w:rPr>
            </w:pPr>
            <w:r w:rsidRPr="00F1590C">
              <w:rPr>
                <w:szCs w:val="24"/>
              </w:rPr>
              <w:lastRenderedPageBreak/>
              <w:t>-Busco soluciones  a los problemas ambientales.</w:t>
            </w:r>
          </w:p>
          <w:p w:rsidR="001574F7" w:rsidRPr="00F1590C" w:rsidRDefault="001574F7" w:rsidP="00212772">
            <w:pPr>
              <w:rPr>
                <w:szCs w:val="24"/>
              </w:rPr>
            </w:pPr>
          </w:p>
        </w:tc>
        <w:tc>
          <w:tcPr>
            <w:tcW w:w="3402" w:type="dxa"/>
          </w:tcPr>
          <w:p w:rsidR="001574F7" w:rsidRPr="00F1590C" w:rsidRDefault="001574F7" w:rsidP="00212772">
            <w:pPr>
              <w:rPr>
                <w:szCs w:val="24"/>
              </w:rPr>
            </w:pPr>
            <w:r w:rsidRPr="00F1590C">
              <w:rPr>
                <w:szCs w:val="24"/>
              </w:rPr>
              <w:lastRenderedPageBreak/>
              <w:t>Reconozco que los artículos  de consumo  son productos de la naturaleza.</w:t>
            </w:r>
          </w:p>
          <w:p w:rsidR="001574F7" w:rsidRPr="00F1590C" w:rsidRDefault="001574F7" w:rsidP="00212772">
            <w:pPr>
              <w:rPr>
                <w:szCs w:val="24"/>
              </w:rPr>
            </w:pPr>
            <w:r w:rsidRPr="00F1590C">
              <w:rPr>
                <w:szCs w:val="24"/>
              </w:rPr>
              <w:t>-Comprendo que muchas de las cosas que me rodean o que consumo, son productos industrializados.</w:t>
            </w:r>
          </w:p>
          <w:p w:rsidR="001574F7" w:rsidRPr="00F1590C" w:rsidRDefault="001574F7" w:rsidP="00212772">
            <w:pPr>
              <w:rPr>
                <w:szCs w:val="24"/>
              </w:rPr>
            </w:pPr>
            <w:r w:rsidRPr="00F1590C">
              <w:rPr>
                <w:szCs w:val="24"/>
              </w:rPr>
              <w:t xml:space="preserve">-Reconozco  que todo producto sigue unos pasos o </w:t>
            </w:r>
            <w:r w:rsidRPr="00F1590C">
              <w:rPr>
                <w:szCs w:val="24"/>
              </w:rPr>
              <w:lastRenderedPageBreak/>
              <w:t>procesos antes de llegar a nuestra casa.</w:t>
            </w:r>
          </w:p>
          <w:p w:rsidR="001574F7" w:rsidRPr="00F1590C" w:rsidRDefault="001574F7" w:rsidP="00212772">
            <w:pPr>
              <w:rPr>
                <w:szCs w:val="24"/>
              </w:rPr>
            </w:pPr>
          </w:p>
          <w:p w:rsidR="001574F7" w:rsidRPr="00F1590C" w:rsidRDefault="001574F7" w:rsidP="00212772">
            <w:pPr>
              <w:rPr>
                <w:b/>
                <w:szCs w:val="24"/>
              </w:rPr>
            </w:pPr>
            <w:r w:rsidRPr="00F1590C">
              <w:rPr>
                <w:b/>
                <w:szCs w:val="24"/>
              </w:rPr>
              <w:t>PROCEDIMENTAL</w:t>
            </w:r>
          </w:p>
          <w:p w:rsidR="001574F7" w:rsidRPr="00F1590C" w:rsidRDefault="001574F7" w:rsidP="00212772">
            <w:pPr>
              <w:rPr>
                <w:szCs w:val="24"/>
              </w:rPr>
            </w:pPr>
            <w:r w:rsidRPr="00F1590C">
              <w:rPr>
                <w:szCs w:val="24"/>
              </w:rPr>
              <w:t>-Comparo actividades económicas que se llevan a cabo en diferentes entornos.</w:t>
            </w:r>
          </w:p>
          <w:p w:rsidR="001574F7" w:rsidRPr="00F1590C" w:rsidRDefault="001574F7" w:rsidP="00212772">
            <w:pPr>
              <w:rPr>
                <w:szCs w:val="24"/>
              </w:rPr>
            </w:pPr>
            <w:r w:rsidRPr="00F1590C">
              <w:rPr>
                <w:szCs w:val="24"/>
              </w:rPr>
              <w:t>-Reconozco, describo y comparo las actividades económicas de algunas personas de mi entorno y el efecto de su trabajo en la comunidad.</w:t>
            </w:r>
          </w:p>
          <w:p w:rsidR="001574F7" w:rsidRPr="00F1590C" w:rsidRDefault="001574F7" w:rsidP="00212772">
            <w:pPr>
              <w:rPr>
                <w:szCs w:val="24"/>
              </w:rPr>
            </w:pPr>
          </w:p>
          <w:p w:rsidR="001574F7" w:rsidRPr="00F1590C" w:rsidRDefault="001574F7" w:rsidP="00212772">
            <w:pPr>
              <w:rPr>
                <w:b/>
                <w:szCs w:val="24"/>
              </w:rPr>
            </w:pPr>
            <w:r w:rsidRPr="00F1590C">
              <w:rPr>
                <w:b/>
                <w:szCs w:val="24"/>
              </w:rPr>
              <w:t>ACTITUDINAL</w:t>
            </w:r>
          </w:p>
          <w:p w:rsidR="001574F7" w:rsidRPr="00F1590C" w:rsidRDefault="001574F7" w:rsidP="00212772">
            <w:pPr>
              <w:rPr>
                <w:szCs w:val="24"/>
              </w:rPr>
            </w:pPr>
            <w:r w:rsidRPr="00F1590C">
              <w:rPr>
                <w:szCs w:val="24"/>
              </w:rPr>
              <w:t xml:space="preserve">-Comparto mis experiencias con los demás, enriqueciendo mis </w:t>
            </w:r>
            <w:r w:rsidRPr="00F1590C">
              <w:rPr>
                <w:szCs w:val="24"/>
              </w:rPr>
              <w:lastRenderedPageBreak/>
              <w:t>conocimientos con las experiencias de los otros y sus investigaciones.</w:t>
            </w:r>
          </w:p>
          <w:p w:rsidR="001574F7" w:rsidRPr="00F1590C" w:rsidRDefault="001574F7" w:rsidP="00212772">
            <w:pPr>
              <w:rPr>
                <w:szCs w:val="24"/>
              </w:rPr>
            </w:pPr>
            <w:r w:rsidRPr="00F1590C">
              <w:rPr>
                <w:szCs w:val="24"/>
              </w:rPr>
              <w:t>-Comparo procesos productivos y opino sobre ellos.</w:t>
            </w:r>
          </w:p>
        </w:tc>
        <w:tc>
          <w:tcPr>
            <w:tcW w:w="3402" w:type="dxa"/>
          </w:tcPr>
          <w:p w:rsidR="001574F7" w:rsidRPr="00F1590C" w:rsidRDefault="001574F7" w:rsidP="00212772">
            <w:pPr>
              <w:rPr>
                <w:b/>
                <w:szCs w:val="24"/>
              </w:rPr>
            </w:pPr>
            <w:r w:rsidRPr="00F1590C">
              <w:rPr>
                <w:b/>
                <w:szCs w:val="24"/>
              </w:rPr>
              <w:lastRenderedPageBreak/>
              <w:t>COGNITIVAS</w:t>
            </w:r>
          </w:p>
          <w:p w:rsidR="001574F7" w:rsidRPr="00F1590C" w:rsidRDefault="001574F7" w:rsidP="00212772">
            <w:pPr>
              <w:rPr>
                <w:szCs w:val="24"/>
              </w:rPr>
            </w:pPr>
            <w:r w:rsidRPr="00F1590C">
              <w:rPr>
                <w:szCs w:val="24"/>
              </w:rPr>
              <w:t>-Comprendo que la diversidad en el  mundo es necesaria.</w:t>
            </w:r>
          </w:p>
          <w:p w:rsidR="001574F7" w:rsidRPr="00F1590C" w:rsidRDefault="001574F7" w:rsidP="00212772">
            <w:pPr>
              <w:rPr>
                <w:szCs w:val="24"/>
              </w:rPr>
            </w:pPr>
            <w:r w:rsidRPr="00F1590C">
              <w:rPr>
                <w:szCs w:val="24"/>
              </w:rPr>
              <w:t>-Reconozco la diversidad cultural como parte esencial de nuestro departamento y nación</w:t>
            </w:r>
          </w:p>
          <w:p w:rsidR="001574F7" w:rsidRPr="00F1590C" w:rsidRDefault="001574F7" w:rsidP="00212772">
            <w:pPr>
              <w:rPr>
                <w:szCs w:val="24"/>
              </w:rPr>
            </w:pPr>
          </w:p>
          <w:p w:rsidR="001574F7" w:rsidRPr="00F1590C" w:rsidRDefault="001574F7" w:rsidP="00212772">
            <w:pPr>
              <w:rPr>
                <w:b/>
                <w:szCs w:val="24"/>
              </w:rPr>
            </w:pPr>
            <w:r w:rsidRPr="00F1590C">
              <w:rPr>
                <w:b/>
                <w:szCs w:val="24"/>
              </w:rPr>
              <w:t>PROCEDIMENTALES</w:t>
            </w:r>
          </w:p>
          <w:p w:rsidR="001574F7" w:rsidRPr="00F1590C" w:rsidRDefault="001574F7" w:rsidP="00212772">
            <w:pPr>
              <w:rPr>
                <w:szCs w:val="24"/>
              </w:rPr>
            </w:pPr>
            <w:r w:rsidRPr="00F1590C">
              <w:rPr>
                <w:szCs w:val="24"/>
              </w:rPr>
              <w:lastRenderedPageBreak/>
              <w:t>-organizo la información y utilizo diversas formas de expresión.</w:t>
            </w:r>
          </w:p>
          <w:p w:rsidR="001574F7" w:rsidRPr="00F1590C" w:rsidRDefault="001574F7" w:rsidP="00212772">
            <w:pPr>
              <w:rPr>
                <w:szCs w:val="24"/>
              </w:rPr>
            </w:pPr>
            <w:r w:rsidRPr="00F1590C">
              <w:rPr>
                <w:szCs w:val="24"/>
              </w:rPr>
              <w:t>-Uso diversas fuentes para obtener la información que necesito.</w:t>
            </w:r>
          </w:p>
          <w:p w:rsidR="001574F7" w:rsidRPr="00F1590C" w:rsidRDefault="001574F7" w:rsidP="00212772">
            <w:pPr>
              <w:rPr>
                <w:szCs w:val="24"/>
              </w:rPr>
            </w:pPr>
            <w:r w:rsidRPr="00F1590C">
              <w:rPr>
                <w:szCs w:val="24"/>
              </w:rPr>
              <w:t>-Establezco relaciones entre la información obtenida en diferentes fuentes y propongo respuestas a mis preguntas.</w:t>
            </w:r>
          </w:p>
          <w:p w:rsidR="001574F7" w:rsidRPr="00F1590C" w:rsidRDefault="001574F7" w:rsidP="00212772">
            <w:pPr>
              <w:rPr>
                <w:szCs w:val="24"/>
              </w:rPr>
            </w:pPr>
          </w:p>
          <w:p w:rsidR="001574F7" w:rsidRPr="00F1590C" w:rsidRDefault="001574F7" w:rsidP="00212772">
            <w:pPr>
              <w:rPr>
                <w:b/>
                <w:szCs w:val="24"/>
              </w:rPr>
            </w:pPr>
            <w:r w:rsidRPr="00F1590C">
              <w:rPr>
                <w:b/>
                <w:szCs w:val="24"/>
              </w:rPr>
              <w:t>ACTITUDINALES</w:t>
            </w:r>
          </w:p>
          <w:p w:rsidR="001574F7" w:rsidRPr="00F1590C" w:rsidRDefault="001574F7" w:rsidP="00212772">
            <w:pPr>
              <w:rPr>
                <w:szCs w:val="24"/>
              </w:rPr>
            </w:pPr>
            <w:r w:rsidRPr="00F1590C">
              <w:rPr>
                <w:szCs w:val="24"/>
              </w:rPr>
              <w:t>-Reconozco diversos aspectos míos y de otros.</w:t>
            </w:r>
          </w:p>
          <w:p w:rsidR="001574F7" w:rsidRPr="00F1590C" w:rsidRDefault="001574F7" w:rsidP="00212772">
            <w:pPr>
              <w:rPr>
                <w:szCs w:val="24"/>
              </w:rPr>
            </w:pPr>
            <w:r w:rsidRPr="00F1590C">
              <w:rPr>
                <w:szCs w:val="24"/>
              </w:rPr>
              <w:lastRenderedPageBreak/>
              <w:t>-Determino la discriminación de minorías como un antivalor.</w:t>
            </w:r>
          </w:p>
          <w:p w:rsidR="001574F7" w:rsidRPr="00F1590C" w:rsidRDefault="001574F7" w:rsidP="00212772">
            <w:pPr>
              <w:rPr>
                <w:szCs w:val="24"/>
                <w:lang w:val="es-ES"/>
              </w:rPr>
            </w:pPr>
            <w:r w:rsidRPr="00F1590C">
              <w:rPr>
                <w:szCs w:val="24"/>
              </w:rPr>
              <w:t>-Reconozco la diversidad ‘étnica y cultural de mi ciudad y mi departamento.</w:t>
            </w:r>
          </w:p>
          <w:p w:rsidR="001574F7" w:rsidRPr="00F1590C" w:rsidRDefault="001574F7" w:rsidP="00212772">
            <w:pPr>
              <w:rPr>
                <w:szCs w:val="24"/>
                <w:lang w:val="es-ES"/>
              </w:rPr>
            </w:pPr>
          </w:p>
        </w:tc>
      </w:tr>
      <w:tr w:rsidR="001574F7" w:rsidRPr="00F1590C" w:rsidTr="00F1590C">
        <w:trPr>
          <w:trHeight w:val="2527"/>
          <w:jc w:val="center"/>
        </w:trPr>
        <w:tc>
          <w:tcPr>
            <w:tcW w:w="2091" w:type="dxa"/>
          </w:tcPr>
          <w:p w:rsidR="001574F7" w:rsidRPr="00F1590C" w:rsidRDefault="001574F7" w:rsidP="00212772">
            <w:pPr>
              <w:rPr>
                <w:szCs w:val="24"/>
                <w:lang w:val="es-ES"/>
              </w:rPr>
            </w:pPr>
            <w:r w:rsidRPr="00F1590C">
              <w:rPr>
                <w:szCs w:val="24"/>
                <w:lang w:val="es-ES"/>
              </w:rPr>
              <w:lastRenderedPageBreak/>
              <w:t xml:space="preserve">Principales contenidos </w:t>
            </w:r>
          </w:p>
          <w:p w:rsidR="001574F7" w:rsidRPr="00F1590C" w:rsidRDefault="001574F7" w:rsidP="00212772">
            <w:pPr>
              <w:rPr>
                <w:szCs w:val="24"/>
                <w:lang w:val="es-ES"/>
              </w:rPr>
            </w:pPr>
            <w:r w:rsidRPr="00F1590C">
              <w:rPr>
                <w:szCs w:val="24"/>
                <w:lang w:val="es-ES"/>
              </w:rPr>
              <w:t xml:space="preserve">(Conceptos, procedimientos y actitudes) </w:t>
            </w:r>
          </w:p>
        </w:tc>
        <w:tc>
          <w:tcPr>
            <w:tcW w:w="3438" w:type="dxa"/>
          </w:tcPr>
          <w:p w:rsidR="001574F7" w:rsidRPr="00F1590C" w:rsidRDefault="001574F7" w:rsidP="00212772">
            <w:pPr>
              <w:rPr>
                <w:b/>
                <w:szCs w:val="24"/>
              </w:rPr>
            </w:pPr>
            <w:r w:rsidRPr="00F1590C">
              <w:rPr>
                <w:b/>
                <w:szCs w:val="24"/>
              </w:rPr>
              <w:t>PREGUNTA PROBLEMATIZADORA</w:t>
            </w:r>
          </w:p>
          <w:p w:rsidR="001574F7" w:rsidRPr="00F1590C" w:rsidRDefault="001574F7" w:rsidP="00212772">
            <w:pPr>
              <w:rPr>
                <w:szCs w:val="24"/>
              </w:rPr>
            </w:pPr>
            <w:r w:rsidRPr="00F1590C">
              <w:rPr>
                <w:szCs w:val="24"/>
              </w:rPr>
              <w:t>¿Cómo hacen las leyes para organizar la vida de las personas en una comunidad, ciudad y país?</w:t>
            </w:r>
          </w:p>
          <w:p w:rsidR="001574F7" w:rsidRPr="00F1590C" w:rsidRDefault="001574F7" w:rsidP="00212772">
            <w:pPr>
              <w:rPr>
                <w:szCs w:val="24"/>
              </w:rPr>
            </w:pPr>
          </w:p>
          <w:p w:rsidR="001574F7" w:rsidRPr="00F1590C" w:rsidRDefault="001574F7" w:rsidP="00212772">
            <w:pPr>
              <w:rPr>
                <w:b/>
                <w:szCs w:val="24"/>
              </w:rPr>
            </w:pPr>
            <w:r w:rsidRPr="00F1590C">
              <w:rPr>
                <w:b/>
                <w:szCs w:val="24"/>
              </w:rPr>
              <w:lastRenderedPageBreak/>
              <w:t>AMBITOS CONCEPTUALES</w:t>
            </w:r>
          </w:p>
          <w:p w:rsidR="001574F7" w:rsidRPr="00F1590C" w:rsidRDefault="001574F7" w:rsidP="00212772">
            <w:pPr>
              <w:rPr>
                <w:szCs w:val="24"/>
              </w:rPr>
            </w:pPr>
            <w:r w:rsidRPr="00F1590C">
              <w:rPr>
                <w:szCs w:val="24"/>
              </w:rPr>
              <w:t>-Relaciones ético políticas.</w:t>
            </w:r>
          </w:p>
          <w:p w:rsidR="001574F7" w:rsidRPr="00F1590C" w:rsidRDefault="001574F7" w:rsidP="00212772">
            <w:pPr>
              <w:rPr>
                <w:szCs w:val="24"/>
              </w:rPr>
            </w:pPr>
            <w:r w:rsidRPr="00F1590C">
              <w:rPr>
                <w:szCs w:val="24"/>
              </w:rPr>
              <w:t xml:space="preserve">-Diversidad de normas </w:t>
            </w:r>
          </w:p>
          <w:p w:rsidR="001574F7" w:rsidRPr="00F1590C" w:rsidRDefault="001574F7" w:rsidP="00212772">
            <w:pPr>
              <w:rPr>
                <w:szCs w:val="24"/>
              </w:rPr>
            </w:pPr>
            <w:r w:rsidRPr="00F1590C">
              <w:rPr>
                <w:szCs w:val="24"/>
              </w:rPr>
              <w:t>-Participación ciudadana.</w:t>
            </w:r>
          </w:p>
          <w:p w:rsidR="001574F7" w:rsidRPr="00F1590C" w:rsidRDefault="001574F7" w:rsidP="00212772">
            <w:pPr>
              <w:rPr>
                <w:szCs w:val="24"/>
              </w:rPr>
            </w:pPr>
            <w:r w:rsidRPr="00F1590C">
              <w:rPr>
                <w:szCs w:val="24"/>
              </w:rPr>
              <w:t>-Poderes Públicos.</w:t>
            </w:r>
          </w:p>
          <w:p w:rsidR="001574F7" w:rsidRPr="00F1590C" w:rsidRDefault="001574F7" w:rsidP="00212772">
            <w:pPr>
              <w:rPr>
                <w:b/>
                <w:szCs w:val="24"/>
              </w:rPr>
            </w:pPr>
            <w:r w:rsidRPr="00F1590C">
              <w:rPr>
                <w:b/>
                <w:szCs w:val="24"/>
              </w:rPr>
              <w:t xml:space="preserve">AMBITOS PROCEDIMENTALES </w:t>
            </w:r>
          </w:p>
          <w:p w:rsidR="001574F7" w:rsidRPr="00F1590C" w:rsidRDefault="001574F7" w:rsidP="00212772">
            <w:pPr>
              <w:rPr>
                <w:szCs w:val="24"/>
              </w:rPr>
            </w:pPr>
            <w:r w:rsidRPr="00F1590C">
              <w:rPr>
                <w:szCs w:val="24"/>
              </w:rPr>
              <w:t>-Comunicación de criterios personales.</w:t>
            </w:r>
          </w:p>
          <w:p w:rsidR="001574F7" w:rsidRPr="00F1590C" w:rsidRDefault="001574F7" w:rsidP="00212772">
            <w:pPr>
              <w:rPr>
                <w:szCs w:val="24"/>
              </w:rPr>
            </w:pPr>
            <w:r w:rsidRPr="00F1590C">
              <w:rPr>
                <w:szCs w:val="24"/>
              </w:rPr>
              <w:t>-Organización de Investigaciones.</w:t>
            </w:r>
          </w:p>
          <w:p w:rsidR="001574F7" w:rsidRPr="00F1590C" w:rsidRDefault="001574F7" w:rsidP="00212772">
            <w:pPr>
              <w:rPr>
                <w:szCs w:val="24"/>
              </w:rPr>
            </w:pPr>
          </w:p>
          <w:p w:rsidR="001574F7" w:rsidRPr="00F1590C" w:rsidRDefault="001574F7" w:rsidP="00212772">
            <w:pPr>
              <w:rPr>
                <w:b/>
                <w:szCs w:val="24"/>
              </w:rPr>
            </w:pPr>
            <w:r w:rsidRPr="00F1590C">
              <w:rPr>
                <w:b/>
                <w:szCs w:val="24"/>
              </w:rPr>
              <w:lastRenderedPageBreak/>
              <w:t xml:space="preserve">AMBITOS ACTITUDINALES </w:t>
            </w:r>
          </w:p>
          <w:p w:rsidR="001574F7" w:rsidRPr="00F1590C" w:rsidRDefault="001574F7" w:rsidP="00212772">
            <w:pPr>
              <w:rPr>
                <w:szCs w:val="24"/>
              </w:rPr>
            </w:pPr>
            <w:r w:rsidRPr="00F1590C">
              <w:rPr>
                <w:szCs w:val="24"/>
              </w:rPr>
              <w:t>- Propuestas para la solución de conflictos.</w:t>
            </w:r>
          </w:p>
          <w:p w:rsidR="001574F7" w:rsidRPr="00F1590C" w:rsidRDefault="001574F7" w:rsidP="00212772">
            <w:pPr>
              <w:rPr>
                <w:szCs w:val="24"/>
              </w:rPr>
            </w:pPr>
            <w:r w:rsidRPr="00F1590C">
              <w:rPr>
                <w:szCs w:val="24"/>
              </w:rPr>
              <w:t>-Reflexiones sobre la normatividad</w:t>
            </w:r>
          </w:p>
          <w:p w:rsidR="001574F7" w:rsidRPr="00F1590C" w:rsidRDefault="001574F7" w:rsidP="00212772">
            <w:pPr>
              <w:rPr>
                <w:szCs w:val="24"/>
                <w:lang w:val="es-ES"/>
              </w:rPr>
            </w:pPr>
          </w:p>
        </w:tc>
        <w:tc>
          <w:tcPr>
            <w:tcW w:w="3402" w:type="dxa"/>
          </w:tcPr>
          <w:p w:rsidR="001574F7" w:rsidRPr="00F1590C" w:rsidRDefault="001574F7" w:rsidP="00212772">
            <w:pPr>
              <w:rPr>
                <w:b/>
                <w:szCs w:val="24"/>
              </w:rPr>
            </w:pPr>
            <w:r w:rsidRPr="00F1590C">
              <w:rPr>
                <w:b/>
                <w:szCs w:val="24"/>
              </w:rPr>
              <w:lastRenderedPageBreak/>
              <w:t>.PREGUNTA PROBLEMATIZADORA</w:t>
            </w:r>
          </w:p>
          <w:p w:rsidR="001574F7" w:rsidRPr="00F1590C" w:rsidRDefault="001574F7" w:rsidP="00212772">
            <w:pPr>
              <w:rPr>
                <w:szCs w:val="24"/>
              </w:rPr>
            </w:pPr>
            <w:r w:rsidRPr="00F1590C">
              <w:rPr>
                <w:szCs w:val="24"/>
              </w:rPr>
              <w:t>¿Qué tiene  que ver mi entorno físico  y social conmigo?</w:t>
            </w:r>
          </w:p>
          <w:p w:rsidR="001574F7" w:rsidRPr="00F1590C" w:rsidRDefault="001574F7" w:rsidP="00212772">
            <w:pPr>
              <w:rPr>
                <w:szCs w:val="24"/>
              </w:rPr>
            </w:pPr>
          </w:p>
          <w:p w:rsidR="001574F7" w:rsidRPr="00F1590C" w:rsidRDefault="001574F7" w:rsidP="00212772">
            <w:pPr>
              <w:rPr>
                <w:b/>
                <w:szCs w:val="24"/>
              </w:rPr>
            </w:pPr>
            <w:r w:rsidRPr="00F1590C">
              <w:rPr>
                <w:b/>
                <w:szCs w:val="24"/>
              </w:rPr>
              <w:lastRenderedPageBreak/>
              <w:t>AMBITOS CONCEPTUALES</w:t>
            </w:r>
          </w:p>
          <w:p w:rsidR="001574F7" w:rsidRPr="00F1590C" w:rsidRDefault="001574F7" w:rsidP="00212772">
            <w:pPr>
              <w:rPr>
                <w:szCs w:val="24"/>
              </w:rPr>
            </w:pPr>
            <w:r w:rsidRPr="00F1590C">
              <w:rPr>
                <w:szCs w:val="24"/>
              </w:rPr>
              <w:t>-La diversidad y la diferencia climática.</w:t>
            </w:r>
          </w:p>
          <w:p w:rsidR="001574F7" w:rsidRPr="00F1590C" w:rsidRDefault="001574F7" w:rsidP="00212772">
            <w:pPr>
              <w:rPr>
                <w:szCs w:val="24"/>
              </w:rPr>
            </w:pPr>
            <w:r w:rsidRPr="00F1590C">
              <w:rPr>
                <w:szCs w:val="24"/>
              </w:rPr>
              <w:t>-Mapas y planos.</w:t>
            </w:r>
          </w:p>
          <w:p w:rsidR="001574F7" w:rsidRPr="00F1590C" w:rsidRDefault="001574F7" w:rsidP="00212772">
            <w:pPr>
              <w:rPr>
                <w:szCs w:val="24"/>
              </w:rPr>
            </w:pPr>
            <w:r w:rsidRPr="00F1590C">
              <w:rPr>
                <w:szCs w:val="24"/>
              </w:rPr>
              <w:t>-La tierra cambia constantemente.</w:t>
            </w:r>
          </w:p>
          <w:p w:rsidR="001574F7" w:rsidRPr="00F1590C" w:rsidRDefault="001574F7" w:rsidP="00212772">
            <w:pPr>
              <w:rPr>
                <w:szCs w:val="24"/>
              </w:rPr>
            </w:pPr>
            <w:r w:rsidRPr="00F1590C">
              <w:rPr>
                <w:szCs w:val="24"/>
              </w:rPr>
              <w:t>-Los recursos naturales.</w:t>
            </w:r>
          </w:p>
          <w:p w:rsidR="001574F7" w:rsidRPr="00F1590C" w:rsidRDefault="001574F7" w:rsidP="00212772">
            <w:pPr>
              <w:rPr>
                <w:b/>
                <w:szCs w:val="24"/>
              </w:rPr>
            </w:pPr>
            <w:r w:rsidRPr="00F1590C">
              <w:rPr>
                <w:b/>
                <w:szCs w:val="24"/>
              </w:rPr>
              <w:t xml:space="preserve">AMBITOS PROCEDIMENTALES </w:t>
            </w:r>
          </w:p>
          <w:p w:rsidR="001574F7" w:rsidRPr="00F1590C" w:rsidRDefault="001574F7" w:rsidP="00212772">
            <w:pPr>
              <w:rPr>
                <w:szCs w:val="24"/>
              </w:rPr>
            </w:pPr>
            <w:r w:rsidRPr="00F1590C">
              <w:rPr>
                <w:szCs w:val="24"/>
              </w:rPr>
              <w:t>-Analiza y compara.</w:t>
            </w:r>
          </w:p>
          <w:p w:rsidR="001574F7" w:rsidRPr="00F1590C" w:rsidRDefault="001574F7" w:rsidP="00212772">
            <w:pPr>
              <w:rPr>
                <w:szCs w:val="24"/>
              </w:rPr>
            </w:pPr>
            <w:r w:rsidRPr="00F1590C">
              <w:rPr>
                <w:szCs w:val="24"/>
              </w:rPr>
              <w:t>-Realiza gráficos.</w:t>
            </w:r>
          </w:p>
          <w:p w:rsidR="001574F7" w:rsidRPr="00F1590C" w:rsidRDefault="001574F7" w:rsidP="00212772">
            <w:pPr>
              <w:rPr>
                <w:szCs w:val="24"/>
              </w:rPr>
            </w:pPr>
          </w:p>
          <w:p w:rsidR="001574F7" w:rsidRPr="00F1590C" w:rsidRDefault="001574F7" w:rsidP="00212772">
            <w:pPr>
              <w:rPr>
                <w:b/>
                <w:szCs w:val="24"/>
              </w:rPr>
            </w:pPr>
            <w:r w:rsidRPr="00F1590C">
              <w:rPr>
                <w:b/>
                <w:szCs w:val="24"/>
              </w:rPr>
              <w:lastRenderedPageBreak/>
              <w:t xml:space="preserve">AMBITOS ACTITUDINALES </w:t>
            </w:r>
          </w:p>
          <w:p w:rsidR="001574F7" w:rsidRPr="00F1590C" w:rsidRDefault="001574F7" w:rsidP="00212772">
            <w:pPr>
              <w:rPr>
                <w:szCs w:val="24"/>
              </w:rPr>
            </w:pPr>
            <w:r w:rsidRPr="00F1590C">
              <w:rPr>
                <w:szCs w:val="24"/>
              </w:rPr>
              <w:t>Toma posiciones  a favor del planeta.</w:t>
            </w:r>
          </w:p>
          <w:p w:rsidR="001574F7" w:rsidRPr="00F1590C" w:rsidRDefault="001574F7" w:rsidP="00212772">
            <w:pPr>
              <w:rPr>
                <w:szCs w:val="24"/>
              </w:rPr>
            </w:pPr>
          </w:p>
        </w:tc>
        <w:tc>
          <w:tcPr>
            <w:tcW w:w="3402" w:type="dxa"/>
          </w:tcPr>
          <w:p w:rsidR="001574F7" w:rsidRPr="00F1590C" w:rsidRDefault="001574F7" w:rsidP="00212772">
            <w:pPr>
              <w:rPr>
                <w:b/>
                <w:szCs w:val="24"/>
              </w:rPr>
            </w:pPr>
            <w:r w:rsidRPr="00F1590C">
              <w:rPr>
                <w:b/>
                <w:szCs w:val="24"/>
              </w:rPr>
              <w:lastRenderedPageBreak/>
              <w:t>.PREGUNTA PROBLEMATIZADORA</w:t>
            </w:r>
          </w:p>
          <w:p w:rsidR="001574F7" w:rsidRPr="00F1590C" w:rsidRDefault="001574F7" w:rsidP="00212772">
            <w:pPr>
              <w:rPr>
                <w:szCs w:val="24"/>
              </w:rPr>
            </w:pPr>
            <w:r w:rsidRPr="00F1590C">
              <w:rPr>
                <w:szCs w:val="24"/>
              </w:rPr>
              <w:t>-Las cosas  que yo consumo  ¿Vienen de la naturaleza o son producto del trabajo humano?</w:t>
            </w:r>
          </w:p>
          <w:p w:rsidR="001574F7" w:rsidRPr="00F1590C" w:rsidRDefault="001574F7" w:rsidP="00212772">
            <w:pPr>
              <w:rPr>
                <w:szCs w:val="24"/>
              </w:rPr>
            </w:pPr>
            <w:r w:rsidRPr="00F1590C">
              <w:rPr>
                <w:szCs w:val="24"/>
              </w:rPr>
              <w:t xml:space="preserve">-¿Qué producimos  los Sucreños? Y ¿Cuáles son los </w:t>
            </w:r>
            <w:r w:rsidRPr="00F1590C">
              <w:rPr>
                <w:szCs w:val="24"/>
              </w:rPr>
              <w:lastRenderedPageBreak/>
              <w:t>principales productos de exportación de Colombia?</w:t>
            </w:r>
          </w:p>
          <w:p w:rsidR="001574F7" w:rsidRPr="00F1590C" w:rsidRDefault="001574F7" w:rsidP="00212772">
            <w:pPr>
              <w:rPr>
                <w:szCs w:val="24"/>
              </w:rPr>
            </w:pPr>
          </w:p>
          <w:p w:rsidR="001574F7" w:rsidRPr="00F1590C" w:rsidRDefault="001574F7" w:rsidP="00212772">
            <w:pPr>
              <w:rPr>
                <w:b/>
                <w:szCs w:val="24"/>
              </w:rPr>
            </w:pPr>
            <w:r w:rsidRPr="00F1590C">
              <w:rPr>
                <w:b/>
                <w:szCs w:val="24"/>
              </w:rPr>
              <w:t>AMBITOS CONCEPTUALES</w:t>
            </w:r>
          </w:p>
          <w:p w:rsidR="001574F7" w:rsidRPr="00F1590C" w:rsidRDefault="001574F7" w:rsidP="00212772">
            <w:pPr>
              <w:rPr>
                <w:szCs w:val="24"/>
              </w:rPr>
            </w:pPr>
            <w:r w:rsidRPr="00F1590C">
              <w:rPr>
                <w:szCs w:val="24"/>
              </w:rPr>
              <w:t>-Los humanos y la producción.</w:t>
            </w:r>
          </w:p>
          <w:p w:rsidR="001574F7" w:rsidRPr="00F1590C" w:rsidRDefault="001574F7" w:rsidP="00212772">
            <w:pPr>
              <w:rPr>
                <w:szCs w:val="24"/>
              </w:rPr>
            </w:pPr>
            <w:r w:rsidRPr="00F1590C">
              <w:rPr>
                <w:szCs w:val="24"/>
              </w:rPr>
              <w:t>-El proceso de los productos agrícolas y pesqueros.</w:t>
            </w:r>
          </w:p>
          <w:p w:rsidR="001574F7" w:rsidRPr="00F1590C" w:rsidRDefault="001574F7" w:rsidP="00212772">
            <w:pPr>
              <w:rPr>
                <w:szCs w:val="24"/>
              </w:rPr>
            </w:pPr>
            <w:r w:rsidRPr="00F1590C">
              <w:rPr>
                <w:szCs w:val="24"/>
              </w:rPr>
              <w:t xml:space="preserve">-Recursos naturales </w:t>
            </w:r>
          </w:p>
          <w:p w:rsidR="001574F7" w:rsidRPr="00F1590C" w:rsidRDefault="001574F7" w:rsidP="00212772">
            <w:pPr>
              <w:rPr>
                <w:szCs w:val="24"/>
              </w:rPr>
            </w:pPr>
            <w:r w:rsidRPr="00F1590C">
              <w:rPr>
                <w:szCs w:val="24"/>
              </w:rPr>
              <w:t>-Producción, Industria y Comercio</w:t>
            </w:r>
          </w:p>
          <w:p w:rsidR="001574F7" w:rsidRPr="00F1590C" w:rsidRDefault="001574F7" w:rsidP="00212772">
            <w:pPr>
              <w:rPr>
                <w:szCs w:val="24"/>
              </w:rPr>
            </w:pPr>
          </w:p>
          <w:p w:rsidR="001574F7" w:rsidRPr="00F1590C" w:rsidRDefault="001574F7" w:rsidP="00212772">
            <w:pPr>
              <w:rPr>
                <w:b/>
                <w:szCs w:val="24"/>
              </w:rPr>
            </w:pPr>
            <w:r w:rsidRPr="00F1590C">
              <w:rPr>
                <w:b/>
                <w:szCs w:val="24"/>
              </w:rPr>
              <w:t xml:space="preserve">AMBITOS PROCEDIMENTALES </w:t>
            </w:r>
          </w:p>
          <w:p w:rsidR="001574F7" w:rsidRPr="00F1590C" w:rsidRDefault="001574F7" w:rsidP="00212772">
            <w:pPr>
              <w:rPr>
                <w:szCs w:val="24"/>
              </w:rPr>
            </w:pPr>
            <w:r w:rsidRPr="00F1590C">
              <w:rPr>
                <w:szCs w:val="24"/>
              </w:rPr>
              <w:lastRenderedPageBreak/>
              <w:t>-Investigo y comparo procesos productivos.</w:t>
            </w:r>
          </w:p>
          <w:p w:rsidR="001574F7" w:rsidRPr="00F1590C" w:rsidRDefault="001574F7" w:rsidP="00212772">
            <w:pPr>
              <w:rPr>
                <w:szCs w:val="24"/>
              </w:rPr>
            </w:pPr>
            <w:r w:rsidRPr="00F1590C">
              <w:rPr>
                <w:szCs w:val="24"/>
              </w:rPr>
              <w:t>-Organizo  y relaciono información.</w:t>
            </w:r>
          </w:p>
          <w:p w:rsidR="001574F7" w:rsidRPr="00F1590C" w:rsidRDefault="001574F7" w:rsidP="00212772">
            <w:pPr>
              <w:rPr>
                <w:szCs w:val="24"/>
              </w:rPr>
            </w:pPr>
          </w:p>
          <w:p w:rsidR="001574F7" w:rsidRPr="00F1590C" w:rsidRDefault="001574F7" w:rsidP="00212772">
            <w:pPr>
              <w:rPr>
                <w:b/>
                <w:szCs w:val="24"/>
              </w:rPr>
            </w:pPr>
            <w:r w:rsidRPr="00F1590C">
              <w:rPr>
                <w:b/>
                <w:szCs w:val="24"/>
              </w:rPr>
              <w:t xml:space="preserve">AMBITOS ACTITUDINALES </w:t>
            </w:r>
          </w:p>
          <w:p w:rsidR="001574F7" w:rsidRPr="00F1590C" w:rsidRDefault="001574F7" w:rsidP="00212772">
            <w:pPr>
              <w:rPr>
                <w:szCs w:val="24"/>
              </w:rPr>
            </w:pPr>
            <w:r w:rsidRPr="00F1590C">
              <w:rPr>
                <w:szCs w:val="24"/>
              </w:rPr>
              <w:t>- Incorporo conocimientos aportados por otros.</w:t>
            </w:r>
          </w:p>
          <w:p w:rsidR="001574F7" w:rsidRPr="00F1590C" w:rsidRDefault="001574F7" w:rsidP="00212772">
            <w:pPr>
              <w:rPr>
                <w:szCs w:val="24"/>
              </w:rPr>
            </w:pPr>
            <w:r w:rsidRPr="00F1590C">
              <w:rPr>
                <w:szCs w:val="24"/>
              </w:rPr>
              <w:t>-Comparto mis criterios con los demás.</w:t>
            </w:r>
          </w:p>
        </w:tc>
        <w:tc>
          <w:tcPr>
            <w:tcW w:w="3402" w:type="dxa"/>
          </w:tcPr>
          <w:p w:rsidR="001574F7" w:rsidRPr="00F1590C" w:rsidRDefault="001574F7" w:rsidP="00212772">
            <w:pPr>
              <w:rPr>
                <w:b/>
                <w:szCs w:val="24"/>
              </w:rPr>
            </w:pPr>
            <w:r w:rsidRPr="00F1590C">
              <w:rPr>
                <w:b/>
                <w:szCs w:val="24"/>
              </w:rPr>
              <w:lastRenderedPageBreak/>
              <w:t xml:space="preserve"> PREGUNTA PROBLEMATIZADORA</w:t>
            </w:r>
          </w:p>
          <w:p w:rsidR="001574F7" w:rsidRPr="00F1590C" w:rsidRDefault="001574F7" w:rsidP="00212772">
            <w:pPr>
              <w:rPr>
                <w:szCs w:val="24"/>
              </w:rPr>
            </w:pPr>
            <w:r w:rsidRPr="00F1590C">
              <w:rPr>
                <w:szCs w:val="24"/>
              </w:rPr>
              <w:t>¿Quiénes  son las personas  que hacen la historia?</w:t>
            </w:r>
          </w:p>
          <w:p w:rsidR="001574F7" w:rsidRPr="00F1590C" w:rsidRDefault="001574F7" w:rsidP="00212772">
            <w:pPr>
              <w:rPr>
                <w:szCs w:val="24"/>
              </w:rPr>
            </w:pPr>
            <w:r w:rsidRPr="00F1590C">
              <w:rPr>
                <w:szCs w:val="24"/>
              </w:rPr>
              <w:t>¿Cómo han influido en nuestra actualidad las culturas y costumbres  de antes?</w:t>
            </w:r>
          </w:p>
          <w:p w:rsidR="001574F7" w:rsidRPr="00F1590C" w:rsidRDefault="001574F7" w:rsidP="00212772">
            <w:pPr>
              <w:rPr>
                <w:szCs w:val="24"/>
              </w:rPr>
            </w:pPr>
          </w:p>
          <w:p w:rsidR="001574F7" w:rsidRPr="00F1590C" w:rsidRDefault="001574F7" w:rsidP="00212772">
            <w:pPr>
              <w:rPr>
                <w:b/>
                <w:szCs w:val="24"/>
              </w:rPr>
            </w:pPr>
            <w:r w:rsidRPr="00F1590C">
              <w:rPr>
                <w:b/>
                <w:szCs w:val="24"/>
              </w:rPr>
              <w:t>AMBITOS CONCEPTUALES</w:t>
            </w:r>
          </w:p>
          <w:p w:rsidR="001574F7" w:rsidRPr="00F1590C" w:rsidRDefault="001574F7" w:rsidP="00212772">
            <w:pPr>
              <w:rPr>
                <w:szCs w:val="24"/>
              </w:rPr>
            </w:pPr>
            <w:r w:rsidRPr="00F1590C">
              <w:rPr>
                <w:szCs w:val="24"/>
              </w:rPr>
              <w:t>-Todos hacemos historia.</w:t>
            </w:r>
          </w:p>
          <w:p w:rsidR="001574F7" w:rsidRPr="00F1590C" w:rsidRDefault="001574F7" w:rsidP="00212772">
            <w:pPr>
              <w:rPr>
                <w:szCs w:val="24"/>
              </w:rPr>
            </w:pPr>
            <w:r w:rsidRPr="00F1590C">
              <w:rPr>
                <w:szCs w:val="24"/>
              </w:rPr>
              <w:t>-La diversidad étnica y  cultural</w:t>
            </w:r>
          </w:p>
          <w:p w:rsidR="001574F7" w:rsidRPr="00F1590C" w:rsidRDefault="001574F7" w:rsidP="00212772">
            <w:pPr>
              <w:rPr>
                <w:szCs w:val="24"/>
              </w:rPr>
            </w:pPr>
            <w:r w:rsidRPr="00F1590C">
              <w:rPr>
                <w:szCs w:val="24"/>
              </w:rPr>
              <w:t>- El encuentro entre varias culturas</w:t>
            </w:r>
          </w:p>
          <w:p w:rsidR="001574F7" w:rsidRPr="00F1590C" w:rsidRDefault="001574F7" w:rsidP="00212772">
            <w:pPr>
              <w:rPr>
                <w:szCs w:val="24"/>
              </w:rPr>
            </w:pPr>
          </w:p>
          <w:p w:rsidR="001574F7" w:rsidRPr="00F1590C" w:rsidRDefault="001574F7" w:rsidP="00212772">
            <w:pPr>
              <w:rPr>
                <w:b/>
                <w:szCs w:val="24"/>
              </w:rPr>
            </w:pPr>
            <w:r w:rsidRPr="00F1590C">
              <w:rPr>
                <w:b/>
                <w:szCs w:val="24"/>
              </w:rPr>
              <w:t xml:space="preserve">AMBITOS PROCEDIMENTALES </w:t>
            </w:r>
          </w:p>
          <w:p w:rsidR="001574F7" w:rsidRPr="00F1590C" w:rsidRDefault="001574F7" w:rsidP="00212772">
            <w:pPr>
              <w:rPr>
                <w:szCs w:val="24"/>
              </w:rPr>
            </w:pPr>
            <w:r w:rsidRPr="00F1590C">
              <w:rPr>
                <w:szCs w:val="24"/>
              </w:rPr>
              <w:t>-Investigaciones  escritas y gráficas.</w:t>
            </w:r>
          </w:p>
          <w:p w:rsidR="001574F7" w:rsidRPr="00F1590C" w:rsidRDefault="001574F7" w:rsidP="00212772">
            <w:pPr>
              <w:rPr>
                <w:szCs w:val="24"/>
              </w:rPr>
            </w:pPr>
            <w:r w:rsidRPr="00F1590C">
              <w:rPr>
                <w:szCs w:val="24"/>
              </w:rPr>
              <w:t>-Relaciones entre diferentes fuentes de investigación.</w:t>
            </w:r>
          </w:p>
          <w:p w:rsidR="001574F7" w:rsidRPr="00F1590C" w:rsidRDefault="001574F7" w:rsidP="00212772">
            <w:pPr>
              <w:rPr>
                <w:szCs w:val="24"/>
                <w:lang w:val="es-ES"/>
              </w:rPr>
            </w:pPr>
          </w:p>
        </w:tc>
      </w:tr>
      <w:tr w:rsidR="001574F7" w:rsidRPr="00F1590C" w:rsidTr="00F1590C">
        <w:trPr>
          <w:jc w:val="center"/>
        </w:trPr>
        <w:tc>
          <w:tcPr>
            <w:tcW w:w="2091" w:type="dxa"/>
          </w:tcPr>
          <w:p w:rsidR="001574F7" w:rsidRPr="00F1590C" w:rsidRDefault="001574F7" w:rsidP="00212772">
            <w:pPr>
              <w:rPr>
                <w:b/>
                <w:szCs w:val="24"/>
                <w:lang w:val="es-ES"/>
              </w:rPr>
            </w:pPr>
            <w:r w:rsidRPr="00F1590C">
              <w:rPr>
                <w:b/>
                <w:szCs w:val="24"/>
                <w:lang w:val="es-ES"/>
              </w:rPr>
              <w:lastRenderedPageBreak/>
              <w:t xml:space="preserve">Principales indicadores de desempeño (productos) </w:t>
            </w:r>
          </w:p>
        </w:tc>
        <w:tc>
          <w:tcPr>
            <w:tcW w:w="3438" w:type="dxa"/>
          </w:tcPr>
          <w:p w:rsidR="001574F7" w:rsidRPr="00F1590C" w:rsidRDefault="001574F7" w:rsidP="00212772">
            <w:pPr>
              <w:rPr>
                <w:szCs w:val="24"/>
              </w:rPr>
            </w:pPr>
            <w:r w:rsidRPr="00F1590C">
              <w:rPr>
                <w:szCs w:val="24"/>
              </w:rPr>
              <w:t>.-Explica la importancia que tiene saberse desenvolver en un medio donde prima la sana convivencia.</w:t>
            </w:r>
          </w:p>
          <w:p w:rsidR="001574F7" w:rsidRPr="00F1590C" w:rsidRDefault="001574F7" w:rsidP="00212772">
            <w:pPr>
              <w:rPr>
                <w:szCs w:val="24"/>
              </w:rPr>
            </w:pPr>
            <w:r w:rsidRPr="00F1590C">
              <w:rPr>
                <w:szCs w:val="24"/>
              </w:rPr>
              <w:lastRenderedPageBreak/>
              <w:t xml:space="preserve">-Manifiesta mediante la participación activa la interiorización de normas sociales </w:t>
            </w:r>
          </w:p>
          <w:p w:rsidR="001574F7" w:rsidRPr="00F1590C" w:rsidRDefault="001574F7" w:rsidP="00212772">
            <w:pPr>
              <w:rPr>
                <w:szCs w:val="24"/>
              </w:rPr>
            </w:pPr>
            <w:r w:rsidRPr="00F1590C">
              <w:rPr>
                <w:szCs w:val="24"/>
              </w:rPr>
              <w:t>-Participa  y toma conciencia sobre la importancia de los acuerdos de aula.</w:t>
            </w:r>
          </w:p>
          <w:p w:rsidR="001574F7" w:rsidRPr="00F1590C" w:rsidRDefault="001574F7" w:rsidP="00212772">
            <w:pPr>
              <w:rPr>
                <w:szCs w:val="24"/>
              </w:rPr>
            </w:pPr>
            <w:r w:rsidRPr="00F1590C">
              <w:rPr>
                <w:szCs w:val="24"/>
              </w:rPr>
              <w:t>Identifica la importancia de saberse ubicar en un espacio físico y en un medio social.</w:t>
            </w:r>
          </w:p>
          <w:p w:rsidR="001574F7" w:rsidRPr="00F1590C" w:rsidRDefault="001574F7" w:rsidP="00212772">
            <w:pPr>
              <w:rPr>
                <w:szCs w:val="24"/>
                <w:lang w:val="es-ES"/>
              </w:rPr>
            </w:pPr>
          </w:p>
        </w:tc>
        <w:tc>
          <w:tcPr>
            <w:tcW w:w="3402" w:type="dxa"/>
          </w:tcPr>
          <w:p w:rsidR="001574F7" w:rsidRPr="00F1590C" w:rsidRDefault="001574F7" w:rsidP="00212772">
            <w:pPr>
              <w:rPr>
                <w:szCs w:val="24"/>
              </w:rPr>
            </w:pPr>
            <w:r w:rsidRPr="00F1590C">
              <w:rPr>
                <w:szCs w:val="24"/>
              </w:rPr>
              <w:lastRenderedPageBreak/>
              <w:t>Relaciona relieve, clima y bienestar comunitario.</w:t>
            </w:r>
          </w:p>
          <w:p w:rsidR="001574F7" w:rsidRPr="00F1590C" w:rsidRDefault="001574F7" w:rsidP="00212772">
            <w:pPr>
              <w:rPr>
                <w:szCs w:val="24"/>
              </w:rPr>
            </w:pPr>
            <w:r w:rsidRPr="00F1590C">
              <w:rPr>
                <w:szCs w:val="24"/>
              </w:rPr>
              <w:lastRenderedPageBreak/>
              <w:t>-Identifica las sub regiones de Sucre y sus características geográficas, sociales y culturales.</w:t>
            </w:r>
          </w:p>
          <w:p w:rsidR="001574F7" w:rsidRPr="00F1590C" w:rsidRDefault="001574F7" w:rsidP="00212772">
            <w:pPr>
              <w:rPr>
                <w:szCs w:val="24"/>
              </w:rPr>
            </w:pPr>
            <w:r w:rsidRPr="00F1590C">
              <w:rPr>
                <w:szCs w:val="24"/>
              </w:rPr>
              <w:t>-Plantea soluciones a las dificultades que se presentan en la interacción del hombre con su entorno.</w:t>
            </w:r>
          </w:p>
          <w:p w:rsidR="001574F7" w:rsidRPr="00F1590C" w:rsidRDefault="001574F7" w:rsidP="00212772">
            <w:pPr>
              <w:rPr>
                <w:szCs w:val="24"/>
              </w:rPr>
            </w:pPr>
            <w:r w:rsidRPr="00F1590C">
              <w:rPr>
                <w:szCs w:val="24"/>
              </w:rPr>
              <w:t>-Asume comportamientos que dan cuenta de su preocupación por el cuidado del entorno social y ambiental.</w:t>
            </w:r>
          </w:p>
          <w:p w:rsidR="001574F7" w:rsidRPr="00F1590C" w:rsidRDefault="001574F7" w:rsidP="00212772">
            <w:pPr>
              <w:rPr>
                <w:szCs w:val="24"/>
              </w:rPr>
            </w:pPr>
          </w:p>
        </w:tc>
        <w:tc>
          <w:tcPr>
            <w:tcW w:w="3402" w:type="dxa"/>
          </w:tcPr>
          <w:p w:rsidR="001574F7" w:rsidRPr="00F1590C" w:rsidRDefault="001574F7" w:rsidP="00212772">
            <w:pPr>
              <w:rPr>
                <w:szCs w:val="24"/>
              </w:rPr>
            </w:pPr>
            <w:r w:rsidRPr="00F1590C">
              <w:rPr>
                <w:szCs w:val="24"/>
              </w:rPr>
              <w:lastRenderedPageBreak/>
              <w:t>Plantea estrategias que potencializan la interacción de las diferentes regiones en el desarrollo del departamento de Sucre.</w:t>
            </w:r>
          </w:p>
          <w:p w:rsidR="001574F7" w:rsidRPr="00F1590C" w:rsidRDefault="001574F7" w:rsidP="00212772">
            <w:pPr>
              <w:rPr>
                <w:szCs w:val="24"/>
              </w:rPr>
            </w:pPr>
            <w:r w:rsidRPr="00F1590C">
              <w:rPr>
                <w:szCs w:val="24"/>
              </w:rPr>
              <w:lastRenderedPageBreak/>
              <w:t>-Explica la relación de economía con cada una de las regiones Sucreñas.</w:t>
            </w:r>
          </w:p>
          <w:p w:rsidR="001574F7" w:rsidRPr="00F1590C" w:rsidRDefault="001574F7" w:rsidP="00212772">
            <w:pPr>
              <w:rPr>
                <w:szCs w:val="24"/>
              </w:rPr>
            </w:pPr>
            <w:r w:rsidRPr="00F1590C">
              <w:rPr>
                <w:szCs w:val="24"/>
              </w:rPr>
              <w:t>-Identifica la importancia de las riquezas  naturales, económicas, sociales y culturales de cada una de las regiones de Sucre.</w:t>
            </w:r>
          </w:p>
          <w:p w:rsidR="001574F7" w:rsidRPr="00F1590C" w:rsidRDefault="001574F7" w:rsidP="00212772">
            <w:pPr>
              <w:rPr>
                <w:szCs w:val="24"/>
              </w:rPr>
            </w:pPr>
            <w:r w:rsidRPr="00F1590C">
              <w:rPr>
                <w:szCs w:val="24"/>
              </w:rPr>
              <w:t>-Participa en cuidado de los recursos renovables y no renovables que posee el departamento</w:t>
            </w:r>
          </w:p>
        </w:tc>
        <w:tc>
          <w:tcPr>
            <w:tcW w:w="3402" w:type="dxa"/>
          </w:tcPr>
          <w:p w:rsidR="001574F7" w:rsidRPr="00F1590C" w:rsidRDefault="001574F7" w:rsidP="00212772">
            <w:pPr>
              <w:rPr>
                <w:szCs w:val="24"/>
              </w:rPr>
            </w:pPr>
            <w:r w:rsidRPr="00F1590C">
              <w:rPr>
                <w:szCs w:val="24"/>
              </w:rPr>
              <w:lastRenderedPageBreak/>
              <w:t>-Proyecta un sentido de identidad, compromiso y sentido de pertenencia  por el departamento de sucre.</w:t>
            </w:r>
          </w:p>
          <w:p w:rsidR="001574F7" w:rsidRPr="00F1590C" w:rsidRDefault="001574F7" w:rsidP="00212772">
            <w:pPr>
              <w:rPr>
                <w:szCs w:val="24"/>
              </w:rPr>
            </w:pPr>
            <w:r w:rsidRPr="00F1590C">
              <w:rPr>
                <w:szCs w:val="24"/>
              </w:rPr>
              <w:lastRenderedPageBreak/>
              <w:t xml:space="preserve">Reconoce características  sociales y culturales de los habitantes de Sucre </w:t>
            </w:r>
          </w:p>
          <w:p w:rsidR="001574F7" w:rsidRPr="00F1590C" w:rsidRDefault="001574F7" w:rsidP="00212772">
            <w:pPr>
              <w:rPr>
                <w:szCs w:val="24"/>
              </w:rPr>
            </w:pPr>
            <w:r w:rsidRPr="00F1590C">
              <w:rPr>
                <w:szCs w:val="24"/>
              </w:rPr>
              <w:t>Plantea estrategias  para la protección de las comunidades indígenas  del departamento.</w:t>
            </w:r>
          </w:p>
          <w:p w:rsidR="001574F7" w:rsidRPr="00F1590C" w:rsidRDefault="001574F7" w:rsidP="00212772">
            <w:pPr>
              <w:rPr>
                <w:szCs w:val="24"/>
              </w:rPr>
            </w:pPr>
            <w:r w:rsidRPr="00F1590C">
              <w:rPr>
                <w:szCs w:val="24"/>
              </w:rPr>
              <w:t>Relaciona  las características sociales y culturales de antes con las actuales</w:t>
            </w:r>
          </w:p>
          <w:p w:rsidR="001574F7" w:rsidRPr="00F1590C" w:rsidRDefault="001574F7" w:rsidP="00212772">
            <w:pPr>
              <w:rPr>
                <w:szCs w:val="24"/>
                <w:lang w:val="es-ES"/>
              </w:rPr>
            </w:pPr>
          </w:p>
        </w:tc>
      </w:tr>
    </w:tbl>
    <w:p w:rsidR="001574F7" w:rsidRPr="00F1590C" w:rsidRDefault="001574F7" w:rsidP="001574F7">
      <w:pPr>
        <w:spacing w:after="0" w:line="240" w:lineRule="auto"/>
        <w:rPr>
          <w:szCs w:val="24"/>
          <w:lang w:val="es-ES"/>
        </w:rPr>
      </w:pPr>
    </w:p>
    <w:p w:rsidR="001574F7" w:rsidRPr="00F1590C" w:rsidRDefault="001574F7" w:rsidP="001574F7">
      <w:pPr>
        <w:tabs>
          <w:tab w:val="left" w:pos="5189"/>
        </w:tabs>
        <w:spacing w:after="0" w:line="240" w:lineRule="auto"/>
        <w:rPr>
          <w:szCs w:val="24"/>
          <w:lang w:val="es-ES"/>
        </w:rPr>
      </w:pPr>
      <w:r w:rsidRPr="00F1590C">
        <w:rPr>
          <w:szCs w:val="24"/>
          <w:lang w:val="es-ES"/>
        </w:rPr>
        <w:tab/>
      </w:r>
    </w:p>
    <w:p w:rsidR="001574F7" w:rsidRPr="00F1590C" w:rsidRDefault="001574F7" w:rsidP="001574F7">
      <w:pPr>
        <w:rPr>
          <w:b/>
          <w:szCs w:val="24"/>
          <w:lang w:val="es-ES"/>
        </w:rPr>
      </w:pPr>
      <w:r w:rsidRPr="00F1590C">
        <w:rPr>
          <w:b/>
          <w:szCs w:val="24"/>
          <w:lang w:val="es-ES"/>
        </w:rPr>
        <w:t>RECURSOS:</w:t>
      </w:r>
    </w:p>
    <w:p w:rsidR="001574F7" w:rsidRPr="00F1590C" w:rsidRDefault="001574F7" w:rsidP="001574F7">
      <w:pPr>
        <w:spacing w:after="200" w:line="276" w:lineRule="auto"/>
        <w:rPr>
          <w:szCs w:val="24"/>
          <w:lang w:val="es-ES"/>
        </w:rPr>
      </w:pPr>
      <w:r w:rsidRPr="00F1590C">
        <w:rPr>
          <w:szCs w:val="24"/>
          <w:lang w:val="es-ES"/>
        </w:rPr>
        <w:t>Teniendo en cuenta que el área de Sociales abarca  una relación hombre sociedad, debemos partir para su práctica y estudio de las transformaciones que estos han sufrido  a través de los tiempos. Para ello se hace necesario hacer una reconstrucción minuciosa de la historia y clarificar las causas y las consecuencias que esta ha traído a la actualidad,  ya que todo es proceso de cambios y transformaciones cualitativas y cuantitativas, por lo tanto se requiere de los siguientes recursos para el desarrollo de la propuesta:</w:t>
      </w:r>
    </w:p>
    <w:p w:rsidR="001574F7" w:rsidRPr="00F1590C" w:rsidRDefault="001574F7" w:rsidP="001574F7">
      <w:pPr>
        <w:spacing w:after="0" w:line="276" w:lineRule="auto"/>
        <w:contextualSpacing/>
        <w:rPr>
          <w:b/>
          <w:szCs w:val="24"/>
          <w:lang w:val="es-ES"/>
        </w:rPr>
      </w:pPr>
      <w:r w:rsidRPr="00F1590C">
        <w:rPr>
          <w:b/>
          <w:szCs w:val="24"/>
          <w:lang w:val="es-ES"/>
        </w:rPr>
        <w:lastRenderedPageBreak/>
        <w:t xml:space="preserve">RECURSOS DIDÁCTICOS: </w:t>
      </w:r>
    </w:p>
    <w:p w:rsidR="001574F7" w:rsidRPr="00F1590C" w:rsidRDefault="001574F7" w:rsidP="001574F7">
      <w:pPr>
        <w:spacing w:after="0" w:line="276" w:lineRule="auto"/>
        <w:contextualSpacing/>
        <w:rPr>
          <w:b/>
          <w:szCs w:val="24"/>
          <w:lang w:val="es-ES"/>
        </w:rPr>
      </w:pPr>
    </w:p>
    <w:p w:rsidR="001574F7" w:rsidRPr="00F1590C" w:rsidRDefault="001574F7" w:rsidP="001574F7">
      <w:pPr>
        <w:spacing w:after="200" w:line="276" w:lineRule="auto"/>
        <w:rPr>
          <w:szCs w:val="24"/>
          <w:lang w:val="es-ES"/>
        </w:rPr>
      </w:pPr>
      <w:r w:rsidRPr="00F1590C">
        <w:rPr>
          <w:szCs w:val="24"/>
          <w:lang w:val="es-ES"/>
        </w:rPr>
        <w:t>Es necesario implementar el estudio de las ciencias sociales partiendo de los conocimientos previos de los docentes, ya que estos son quienes propician  un acercamiento coherente y preciso de los diferentes temas a trabajarse; también de los conocimientos previos de los alumnos quienes deben ser motivados por el docente para que expresen sus experiencias, ideas y necesidades para obtener un acercamiento  más científico.</w:t>
      </w:r>
    </w:p>
    <w:p w:rsidR="001574F7" w:rsidRPr="00F1590C" w:rsidRDefault="001574F7" w:rsidP="001574F7">
      <w:pPr>
        <w:spacing w:after="0" w:line="276" w:lineRule="auto"/>
        <w:rPr>
          <w:b/>
          <w:szCs w:val="24"/>
          <w:lang w:val="es-ES"/>
        </w:rPr>
      </w:pPr>
      <w:r w:rsidRPr="00F1590C">
        <w:rPr>
          <w:b/>
          <w:szCs w:val="24"/>
          <w:lang w:val="es-ES"/>
        </w:rPr>
        <w:t>MEDIOS E INCORPORACIÓN DE LAS TIC (TECNOLOGÍAS DE LA INFORMACIÓN Y LA COMUNICACIÓN).</w:t>
      </w:r>
    </w:p>
    <w:p w:rsidR="001574F7" w:rsidRPr="00F1590C" w:rsidRDefault="001574F7" w:rsidP="001574F7">
      <w:pPr>
        <w:numPr>
          <w:ilvl w:val="0"/>
          <w:numId w:val="176"/>
        </w:numPr>
        <w:spacing w:after="0" w:line="276" w:lineRule="auto"/>
        <w:rPr>
          <w:szCs w:val="24"/>
          <w:lang w:val="es-ES"/>
        </w:rPr>
      </w:pPr>
      <w:r w:rsidRPr="00F1590C">
        <w:rPr>
          <w:szCs w:val="24"/>
          <w:lang w:val="es-ES"/>
        </w:rPr>
        <w:t>TV.</w:t>
      </w:r>
    </w:p>
    <w:p w:rsidR="001574F7" w:rsidRPr="00F1590C" w:rsidRDefault="001574F7" w:rsidP="001574F7">
      <w:pPr>
        <w:numPr>
          <w:ilvl w:val="0"/>
          <w:numId w:val="176"/>
        </w:numPr>
        <w:spacing w:after="0" w:line="276" w:lineRule="auto"/>
        <w:rPr>
          <w:szCs w:val="24"/>
          <w:lang w:val="es-ES"/>
        </w:rPr>
      </w:pPr>
      <w:r w:rsidRPr="00F1590C">
        <w:rPr>
          <w:szCs w:val="24"/>
          <w:lang w:val="es-ES"/>
        </w:rPr>
        <w:t>Video Been.</w:t>
      </w:r>
    </w:p>
    <w:p w:rsidR="001574F7" w:rsidRPr="00F1590C" w:rsidRDefault="001574F7" w:rsidP="001574F7">
      <w:pPr>
        <w:numPr>
          <w:ilvl w:val="0"/>
          <w:numId w:val="176"/>
        </w:numPr>
        <w:spacing w:after="0" w:line="276" w:lineRule="auto"/>
        <w:rPr>
          <w:szCs w:val="24"/>
          <w:lang w:val="es-ES"/>
        </w:rPr>
      </w:pPr>
      <w:r w:rsidRPr="00F1590C">
        <w:rPr>
          <w:szCs w:val="24"/>
          <w:lang w:val="es-ES"/>
        </w:rPr>
        <w:t>Sala de informática.</w:t>
      </w:r>
    </w:p>
    <w:p w:rsidR="001574F7" w:rsidRPr="00F1590C" w:rsidRDefault="001574F7" w:rsidP="001574F7">
      <w:pPr>
        <w:numPr>
          <w:ilvl w:val="0"/>
          <w:numId w:val="176"/>
        </w:numPr>
        <w:spacing w:after="0" w:line="276" w:lineRule="auto"/>
        <w:rPr>
          <w:szCs w:val="24"/>
          <w:lang w:val="es-ES"/>
        </w:rPr>
      </w:pPr>
      <w:r w:rsidRPr="00F1590C">
        <w:rPr>
          <w:szCs w:val="24"/>
          <w:lang w:val="es-ES"/>
        </w:rPr>
        <w:t>Grabadora.</w:t>
      </w:r>
    </w:p>
    <w:p w:rsidR="001574F7" w:rsidRPr="00F1590C" w:rsidRDefault="001574F7" w:rsidP="001574F7">
      <w:pPr>
        <w:numPr>
          <w:ilvl w:val="0"/>
          <w:numId w:val="176"/>
        </w:numPr>
        <w:spacing w:after="0" w:line="276" w:lineRule="auto"/>
        <w:rPr>
          <w:szCs w:val="24"/>
          <w:lang w:val="es-ES"/>
        </w:rPr>
      </w:pPr>
      <w:r w:rsidRPr="00F1590C">
        <w:rPr>
          <w:szCs w:val="24"/>
          <w:lang w:val="es-ES"/>
        </w:rPr>
        <w:t>CDS.</w:t>
      </w:r>
    </w:p>
    <w:p w:rsidR="001574F7" w:rsidRPr="00F1590C" w:rsidRDefault="001574F7" w:rsidP="001574F7">
      <w:pPr>
        <w:numPr>
          <w:ilvl w:val="0"/>
          <w:numId w:val="176"/>
        </w:numPr>
        <w:spacing w:after="0" w:line="276" w:lineRule="auto"/>
        <w:rPr>
          <w:szCs w:val="24"/>
          <w:lang w:val="es-ES"/>
        </w:rPr>
      </w:pPr>
      <w:r w:rsidRPr="00F1590C">
        <w:rPr>
          <w:szCs w:val="24"/>
          <w:lang w:val="es-ES"/>
        </w:rPr>
        <w:t>video.</w:t>
      </w:r>
    </w:p>
    <w:p w:rsidR="001574F7" w:rsidRPr="00F1590C" w:rsidRDefault="001574F7" w:rsidP="001574F7">
      <w:pPr>
        <w:numPr>
          <w:ilvl w:val="0"/>
          <w:numId w:val="176"/>
        </w:numPr>
        <w:spacing w:after="0" w:line="276" w:lineRule="auto"/>
        <w:rPr>
          <w:szCs w:val="24"/>
          <w:lang w:val="es-ES"/>
        </w:rPr>
      </w:pPr>
      <w:r w:rsidRPr="00F1590C">
        <w:rPr>
          <w:szCs w:val="24"/>
          <w:lang w:val="es-ES"/>
        </w:rPr>
        <w:t>Internet.</w:t>
      </w:r>
    </w:p>
    <w:p w:rsidR="001574F7" w:rsidRPr="00F1590C" w:rsidRDefault="001574F7" w:rsidP="001574F7">
      <w:pPr>
        <w:numPr>
          <w:ilvl w:val="0"/>
          <w:numId w:val="176"/>
        </w:numPr>
        <w:spacing w:after="0" w:line="276" w:lineRule="auto"/>
        <w:rPr>
          <w:szCs w:val="24"/>
          <w:lang w:val="es-ES"/>
        </w:rPr>
      </w:pPr>
      <w:r w:rsidRPr="00F1590C">
        <w:rPr>
          <w:szCs w:val="24"/>
          <w:lang w:val="es-ES"/>
        </w:rPr>
        <w:t>Biblioteca.</w:t>
      </w:r>
    </w:p>
    <w:p w:rsidR="001574F7" w:rsidRPr="00F1590C" w:rsidRDefault="001574F7" w:rsidP="001574F7">
      <w:pPr>
        <w:numPr>
          <w:ilvl w:val="0"/>
          <w:numId w:val="176"/>
        </w:numPr>
        <w:spacing w:after="0" w:line="276" w:lineRule="auto"/>
        <w:rPr>
          <w:szCs w:val="24"/>
          <w:lang w:val="es-ES"/>
        </w:rPr>
      </w:pPr>
      <w:r w:rsidRPr="00F1590C">
        <w:rPr>
          <w:szCs w:val="24"/>
          <w:lang w:val="es-ES"/>
        </w:rPr>
        <w:t>Prensa Escuela.</w:t>
      </w:r>
    </w:p>
    <w:p w:rsidR="001574F7" w:rsidRPr="00F1590C" w:rsidRDefault="001574F7" w:rsidP="001574F7">
      <w:pPr>
        <w:numPr>
          <w:ilvl w:val="0"/>
          <w:numId w:val="176"/>
        </w:numPr>
        <w:spacing w:after="0" w:line="276" w:lineRule="auto"/>
        <w:rPr>
          <w:szCs w:val="24"/>
          <w:lang w:val="es-ES"/>
        </w:rPr>
      </w:pPr>
      <w:r w:rsidRPr="00F1590C">
        <w:rPr>
          <w:szCs w:val="24"/>
          <w:lang w:val="es-ES"/>
        </w:rPr>
        <w:t>Globo terráqueo</w:t>
      </w:r>
    </w:p>
    <w:p w:rsidR="001574F7" w:rsidRPr="00F1590C" w:rsidRDefault="001574F7" w:rsidP="001574F7">
      <w:pPr>
        <w:numPr>
          <w:ilvl w:val="0"/>
          <w:numId w:val="176"/>
        </w:numPr>
        <w:spacing w:after="0" w:line="276" w:lineRule="auto"/>
        <w:rPr>
          <w:szCs w:val="24"/>
          <w:lang w:val="es-ES"/>
        </w:rPr>
      </w:pPr>
      <w:r w:rsidRPr="00F1590C">
        <w:rPr>
          <w:szCs w:val="24"/>
          <w:lang w:val="es-ES"/>
        </w:rPr>
        <w:t>Láminas y carteleras</w:t>
      </w:r>
    </w:p>
    <w:p w:rsidR="001574F7" w:rsidRPr="00F1590C" w:rsidRDefault="001574F7" w:rsidP="001574F7">
      <w:pPr>
        <w:spacing w:after="200" w:line="276" w:lineRule="auto"/>
        <w:rPr>
          <w:szCs w:val="24"/>
          <w:lang w:val="es-ES"/>
        </w:rPr>
      </w:pPr>
    </w:p>
    <w:p w:rsidR="001574F7" w:rsidRPr="00F1590C" w:rsidRDefault="001574F7" w:rsidP="001574F7">
      <w:pPr>
        <w:spacing w:after="0" w:line="240" w:lineRule="auto"/>
        <w:rPr>
          <w:b/>
          <w:szCs w:val="24"/>
          <w:lang w:val="es-ES"/>
        </w:rPr>
      </w:pPr>
    </w:p>
    <w:p w:rsidR="001574F7" w:rsidRPr="00F1590C" w:rsidRDefault="001574F7" w:rsidP="001574F7">
      <w:pPr>
        <w:spacing w:after="0" w:line="240" w:lineRule="auto"/>
        <w:rPr>
          <w:b/>
          <w:szCs w:val="24"/>
          <w:lang w:val="es-ES"/>
        </w:rPr>
      </w:pPr>
    </w:p>
    <w:p w:rsidR="001574F7" w:rsidRPr="00F1590C" w:rsidRDefault="001574F7" w:rsidP="001574F7">
      <w:pPr>
        <w:spacing w:after="0" w:line="240" w:lineRule="auto"/>
        <w:rPr>
          <w:b/>
          <w:szCs w:val="24"/>
          <w:lang w:val="es-ES"/>
        </w:rPr>
      </w:pPr>
    </w:p>
    <w:p w:rsidR="001574F7" w:rsidRPr="00F1590C" w:rsidRDefault="001574F7" w:rsidP="001574F7">
      <w:pPr>
        <w:spacing w:after="0" w:line="240" w:lineRule="auto"/>
        <w:rPr>
          <w:b/>
          <w:szCs w:val="24"/>
          <w:lang w:val="es-ES"/>
        </w:rPr>
      </w:pPr>
    </w:p>
    <w:p w:rsidR="001574F7" w:rsidRPr="00F1590C" w:rsidRDefault="001574F7" w:rsidP="001574F7">
      <w:pPr>
        <w:spacing w:after="0" w:line="240" w:lineRule="auto"/>
        <w:rPr>
          <w:b/>
          <w:szCs w:val="24"/>
          <w:lang w:val="es-ES"/>
        </w:rPr>
      </w:pPr>
    </w:p>
    <w:p w:rsidR="001574F7" w:rsidRPr="00F1590C" w:rsidRDefault="001574F7" w:rsidP="001574F7">
      <w:pPr>
        <w:spacing w:after="0" w:line="240" w:lineRule="auto"/>
        <w:rPr>
          <w:b/>
          <w:szCs w:val="24"/>
          <w:lang w:val="es-ES"/>
        </w:rPr>
      </w:pPr>
    </w:p>
    <w:p w:rsidR="001574F7" w:rsidRPr="00F1590C" w:rsidRDefault="001574F7" w:rsidP="001574F7">
      <w:pPr>
        <w:spacing w:after="0" w:line="240" w:lineRule="auto"/>
        <w:rPr>
          <w:b/>
          <w:szCs w:val="24"/>
          <w:lang w:val="es-ES"/>
        </w:rPr>
      </w:pPr>
    </w:p>
    <w:p w:rsidR="001574F7" w:rsidRPr="00F1590C" w:rsidRDefault="001574F7" w:rsidP="001574F7">
      <w:pPr>
        <w:spacing w:after="0" w:line="240" w:lineRule="auto"/>
        <w:rPr>
          <w:b/>
          <w:szCs w:val="24"/>
          <w:lang w:val="es-ES"/>
        </w:rPr>
      </w:pPr>
    </w:p>
    <w:p w:rsidR="001574F7" w:rsidRPr="00F1590C" w:rsidRDefault="001574F7" w:rsidP="001574F7">
      <w:pPr>
        <w:spacing w:after="0" w:line="240" w:lineRule="auto"/>
        <w:rPr>
          <w:b/>
          <w:szCs w:val="24"/>
          <w:lang w:val="es-ES"/>
        </w:rPr>
      </w:pPr>
    </w:p>
    <w:p w:rsidR="001574F7" w:rsidRPr="00F1590C" w:rsidRDefault="001574F7" w:rsidP="001574F7">
      <w:pPr>
        <w:spacing w:after="0" w:line="240" w:lineRule="auto"/>
        <w:rPr>
          <w:b/>
          <w:szCs w:val="24"/>
          <w:lang w:val="es-ES"/>
        </w:rPr>
      </w:pPr>
    </w:p>
    <w:p w:rsidR="001574F7" w:rsidRPr="00F1590C" w:rsidRDefault="001574F7" w:rsidP="001574F7">
      <w:pPr>
        <w:spacing w:after="0" w:line="240" w:lineRule="auto"/>
        <w:rPr>
          <w:b/>
          <w:szCs w:val="24"/>
          <w:lang w:val="es-ES"/>
        </w:rPr>
      </w:pPr>
    </w:p>
    <w:p w:rsidR="001574F7" w:rsidRPr="00F1590C" w:rsidRDefault="001574F7" w:rsidP="001574F7">
      <w:pPr>
        <w:spacing w:after="0" w:line="240" w:lineRule="auto"/>
        <w:rPr>
          <w:szCs w:val="24"/>
          <w:lang w:val="es-ES"/>
        </w:rPr>
      </w:pPr>
    </w:p>
    <w:p w:rsidR="001574F7" w:rsidRPr="00F1590C" w:rsidRDefault="001574F7" w:rsidP="001574F7">
      <w:pPr>
        <w:rPr>
          <w:szCs w:val="24"/>
        </w:rPr>
      </w:pPr>
    </w:p>
    <w:p w:rsidR="001574F7" w:rsidRPr="00F1590C" w:rsidRDefault="001574F7" w:rsidP="00730B2A">
      <w:pPr>
        <w:pStyle w:val="Ttulo1"/>
      </w:pPr>
      <w:bookmarkStart w:id="27" w:name="_Toc21115765"/>
      <w:r w:rsidRPr="00730B2A">
        <w:t>SOCIALES</w:t>
      </w:r>
      <w:r w:rsidRPr="00F1590C">
        <w:t xml:space="preserve"> GRADO 4°</w:t>
      </w:r>
      <w:bookmarkEnd w:id="27"/>
    </w:p>
    <w:p w:rsidR="001574F7" w:rsidRPr="00F1590C" w:rsidRDefault="001574F7" w:rsidP="001574F7">
      <w:pPr>
        <w:autoSpaceDE w:val="0"/>
        <w:autoSpaceDN w:val="0"/>
        <w:adjustRightInd w:val="0"/>
        <w:spacing w:after="0" w:line="240" w:lineRule="auto"/>
        <w:rPr>
          <w:rFonts w:eastAsia="Times New Roman"/>
          <w:b/>
          <w:bCs/>
          <w:color w:val="000000"/>
          <w:szCs w:val="24"/>
        </w:rPr>
      </w:pPr>
    </w:p>
    <w:p w:rsidR="001574F7" w:rsidRPr="00F1590C" w:rsidRDefault="001574F7" w:rsidP="001574F7">
      <w:pPr>
        <w:autoSpaceDE w:val="0"/>
        <w:autoSpaceDN w:val="0"/>
        <w:adjustRightInd w:val="0"/>
        <w:spacing w:after="0" w:line="240" w:lineRule="auto"/>
        <w:jc w:val="center"/>
        <w:rPr>
          <w:rFonts w:eastAsia="Times New Roman"/>
          <w:b/>
          <w:color w:val="000000"/>
          <w:szCs w:val="24"/>
        </w:rPr>
      </w:pPr>
      <w:r w:rsidRPr="00F1590C">
        <w:rPr>
          <w:rFonts w:eastAsia="Times New Roman"/>
          <w:b/>
          <w:color w:val="000000"/>
          <w:szCs w:val="24"/>
        </w:rPr>
        <w:t>PLAN DE AREA Y/O ASIGNATURA</w:t>
      </w:r>
    </w:p>
    <w:p w:rsidR="001574F7" w:rsidRPr="00F1590C" w:rsidRDefault="001574F7" w:rsidP="001574F7">
      <w:pPr>
        <w:autoSpaceDE w:val="0"/>
        <w:autoSpaceDN w:val="0"/>
        <w:adjustRightInd w:val="0"/>
        <w:spacing w:after="0" w:line="240" w:lineRule="auto"/>
        <w:jc w:val="center"/>
        <w:rPr>
          <w:rFonts w:eastAsia="Times New Roman"/>
          <w:b/>
          <w:bCs/>
          <w:color w:val="000000"/>
          <w:szCs w:val="24"/>
        </w:rPr>
      </w:pPr>
    </w:p>
    <w:p w:rsidR="001574F7" w:rsidRPr="00F1590C" w:rsidRDefault="001574F7" w:rsidP="001574F7">
      <w:pPr>
        <w:autoSpaceDE w:val="0"/>
        <w:autoSpaceDN w:val="0"/>
        <w:adjustRightInd w:val="0"/>
        <w:spacing w:after="0" w:line="240" w:lineRule="auto"/>
        <w:rPr>
          <w:rFonts w:eastAsia="Times New Roman"/>
          <w:b/>
          <w:bCs/>
          <w:color w:val="000000"/>
          <w:szCs w:val="24"/>
        </w:rPr>
      </w:pPr>
      <w:r w:rsidRPr="00F1590C">
        <w:rPr>
          <w:rFonts w:eastAsia="Times New Roman"/>
          <w:b/>
          <w:bCs/>
          <w:color w:val="000000"/>
          <w:szCs w:val="24"/>
        </w:rPr>
        <w:t xml:space="preserve">             GENERALIDADES</w:t>
      </w:r>
    </w:p>
    <w:p w:rsidR="001574F7" w:rsidRPr="00F1590C" w:rsidRDefault="001574F7" w:rsidP="001574F7">
      <w:pPr>
        <w:autoSpaceDE w:val="0"/>
        <w:autoSpaceDN w:val="0"/>
        <w:adjustRightInd w:val="0"/>
        <w:spacing w:after="0" w:line="240" w:lineRule="auto"/>
        <w:rPr>
          <w:rFonts w:eastAsia="Times New Roman"/>
          <w:b/>
          <w:bCs/>
          <w:color w:val="000000"/>
          <w:szCs w:val="24"/>
        </w:rPr>
      </w:pPr>
    </w:p>
    <w:p w:rsidR="001574F7" w:rsidRPr="00F1590C" w:rsidRDefault="001574F7" w:rsidP="001574F7">
      <w:pPr>
        <w:numPr>
          <w:ilvl w:val="0"/>
          <w:numId w:val="179"/>
        </w:numPr>
        <w:autoSpaceDE w:val="0"/>
        <w:autoSpaceDN w:val="0"/>
        <w:adjustRightInd w:val="0"/>
        <w:rPr>
          <w:rFonts w:eastAsia="Times New Roman"/>
          <w:bCs/>
          <w:color w:val="000000"/>
          <w:szCs w:val="24"/>
        </w:rPr>
      </w:pPr>
      <w:r w:rsidRPr="00F1590C">
        <w:rPr>
          <w:rFonts w:eastAsia="Times New Roman"/>
          <w:b/>
          <w:bCs/>
          <w:color w:val="000000"/>
          <w:szCs w:val="24"/>
        </w:rPr>
        <w:t xml:space="preserve">ESTABLECIMIENTO EDUCATIVO: </w:t>
      </w:r>
      <w:r w:rsidRPr="00F1590C">
        <w:rPr>
          <w:rFonts w:eastAsia="Times New Roman"/>
          <w:bCs/>
          <w:color w:val="000000"/>
          <w:szCs w:val="24"/>
        </w:rPr>
        <w:t>Institución Educativa Costa Rica</w:t>
      </w:r>
    </w:p>
    <w:p w:rsidR="001574F7" w:rsidRPr="00F1590C" w:rsidRDefault="001574F7" w:rsidP="001574F7">
      <w:pPr>
        <w:autoSpaceDE w:val="0"/>
        <w:autoSpaceDN w:val="0"/>
        <w:adjustRightInd w:val="0"/>
        <w:spacing w:after="0" w:line="240" w:lineRule="auto"/>
        <w:rPr>
          <w:b/>
          <w:bCs/>
          <w:szCs w:val="24"/>
          <w:lang w:val="es-ES"/>
        </w:rPr>
      </w:pPr>
    </w:p>
    <w:p w:rsidR="001574F7" w:rsidRPr="00F1590C" w:rsidRDefault="001574F7" w:rsidP="001574F7">
      <w:pPr>
        <w:numPr>
          <w:ilvl w:val="0"/>
          <w:numId w:val="179"/>
        </w:numPr>
        <w:spacing w:after="200" w:line="276" w:lineRule="auto"/>
        <w:contextualSpacing/>
        <w:rPr>
          <w:szCs w:val="24"/>
        </w:rPr>
      </w:pPr>
      <w:r w:rsidRPr="00F1590C">
        <w:rPr>
          <w:b/>
          <w:szCs w:val="24"/>
        </w:rPr>
        <w:t xml:space="preserve">AREA: </w:t>
      </w:r>
      <w:r w:rsidRPr="00F1590C">
        <w:rPr>
          <w:szCs w:val="24"/>
        </w:rPr>
        <w:t>Ciencias Sociales</w:t>
      </w:r>
      <w:r w:rsidRPr="00F1590C">
        <w:rPr>
          <w:b/>
          <w:szCs w:val="24"/>
        </w:rPr>
        <w:t xml:space="preserve">                  </w:t>
      </w:r>
    </w:p>
    <w:p w:rsidR="001574F7" w:rsidRPr="00F1590C" w:rsidRDefault="001574F7" w:rsidP="001574F7">
      <w:pPr>
        <w:numPr>
          <w:ilvl w:val="0"/>
          <w:numId w:val="179"/>
        </w:numPr>
        <w:spacing w:after="200" w:line="276" w:lineRule="auto"/>
        <w:contextualSpacing/>
        <w:rPr>
          <w:szCs w:val="24"/>
        </w:rPr>
      </w:pPr>
      <w:r w:rsidRPr="00F1590C">
        <w:rPr>
          <w:b/>
          <w:szCs w:val="24"/>
        </w:rPr>
        <w:t xml:space="preserve">ASIGNATURAS: </w:t>
      </w:r>
      <w:r w:rsidRPr="00F1590C">
        <w:rPr>
          <w:szCs w:val="24"/>
        </w:rPr>
        <w:t xml:space="preserve">Historia  y Geografía  </w:t>
      </w:r>
    </w:p>
    <w:p w:rsidR="001574F7" w:rsidRPr="00F1590C" w:rsidRDefault="001574F7" w:rsidP="001574F7">
      <w:pPr>
        <w:numPr>
          <w:ilvl w:val="0"/>
          <w:numId w:val="179"/>
        </w:numPr>
        <w:spacing w:after="0" w:line="240" w:lineRule="auto"/>
        <w:contextualSpacing/>
        <w:rPr>
          <w:b/>
          <w:szCs w:val="24"/>
          <w:lang w:val="es-ES"/>
        </w:rPr>
      </w:pPr>
      <w:r w:rsidRPr="00F1590C">
        <w:rPr>
          <w:b/>
          <w:szCs w:val="24"/>
        </w:rPr>
        <w:t>CICLO</w:t>
      </w:r>
      <w:r w:rsidRPr="00F1590C">
        <w:rPr>
          <w:szCs w:val="24"/>
        </w:rPr>
        <w:t>: Básica Primaria. Grado: Cuarto. I.H.S: 3     Año: 2019</w:t>
      </w:r>
    </w:p>
    <w:p w:rsidR="001574F7" w:rsidRPr="00F1590C" w:rsidRDefault="001574F7" w:rsidP="001574F7">
      <w:pPr>
        <w:numPr>
          <w:ilvl w:val="0"/>
          <w:numId w:val="179"/>
        </w:numPr>
        <w:autoSpaceDE w:val="0"/>
        <w:autoSpaceDN w:val="0"/>
        <w:adjustRightInd w:val="0"/>
        <w:spacing w:after="0" w:line="240" w:lineRule="auto"/>
        <w:contextualSpacing/>
        <w:rPr>
          <w:rFonts w:eastAsia="Times New Roman"/>
          <w:b/>
          <w:color w:val="000000"/>
          <w:szCs w:val="24"/>
        </w:rPr>
      </w:pPr>
      <w:r w:rsidRPr="00F1590C">
        <w:rPr>
          <w:b/>
          <w:szCs w:val="24"/>
          <w:lang w:val="es-ES"/>
        </w:rPr>
        <w:t xml:space="preserve">EDUCADORES FORMADORES: </w:t>
      </w:r>
    </w:p>
    <w:p w:rsidR="001574F7" w:rsidRPr="00F1590C" w:rsidRDefault="001574F7" w:rsidP="001574F7">
      <w:pPr>
        <w:autoSpaceDE w:val="0"/>
        <w:autoSpaceDN w:val="0"/>
        <w:adjustRightInd w:val="0"/>
        <w:spacing w:after="0" w:line="240" w:lineRule="auto"/>
        <w:rPr>
          <w:rFonts w:eastAsia="Times New Roman"/>
          <w:b/>
          <w:color w:val="000000"/>
          <w:szCs w:val="24"/>
        </w:rPr>
      </w:pP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3317"/>
        <w:gridCol w:w="3301"/>
        <w:gridCol w:w="3301"/>
        <w:gridCol w:w="3332"/>
      </w:tblGrid>
      <w:tr w:rsidR="001574F7" w:rsidRPr="00F1590C" w:rsidTr="00F1590C">
        <w:trPr>
          <w:jc w:val="center"/>
        </w:trPr>
        <w:tc>
          <w:tcPr>
            <w:tcW w:w="2053" w:type="dxa"/>
          </w:tcPr>
          <w:p w:rsidR="001574F7" w:rsidRPr="00F1590C" w:rsidRDefault="001574F7" w:rsidP="00212772">
            <w:pPr>
              <w:jc w:val="center"/>
              <w:rPr>
                <w:szCs w:val="24"/>
                <w:lang w:val="es-ES"/>
              </w:rPr>
            </w:pPr>
          </w:p>
          <w:p w:rsidR="001574F7" w:rsidRPr="00F1590C" w:rsidRDefault="001574F7" w:rsidP="00212772">
            <w:pPr>
              <w:jc w:val="center"/>
              <w:rPr>
                <w:szCs w:val="24"/>
                <w:lang w:val="es-ES"/>
              </w:rPr>
            </w:pPr>
            <w:r w:rsidRPr="00F1590C">
              <w:rPr>
                <w:szCs w:val="24"/>
                <w:lang w:val="es-ES"/>
              </w:rPr>
              <w:lastRenderedPageBreak/>
              <w:t>Metas generales del</w:t>
            </w:r>
          </w:p>
          <w:p w:rsidR="001574F7" w:rsidRPr="00F1590C" w:rsidRDefault="001574F7" w:rsidP="00212772">
            <w:pPr>
              <w:jc w:val="center"/>
              <w:rPr>
                <w:szCs w:val="24"/>
                <w:lang w:val="es-ES"/>
              </w:rPr>
            </w:pPr>
            <w:r w:rsidRPr="00F1590C">
              <w:rPr>
                <w:szCs w:val="24"/>
                <w:lang w:val="es-ES"/>
              </w:rPr>
              <w:t>ciclo</w:t>
            </w:r>
          </w:p>
        </w:tc>
        <w:tc>
          <w:tcPr>
            <w:tcW w:w="13251" w:type="dxa"/>
            <w:gridSpan w:val="4"/>
          </w:tcPr>
          <w:p w:rsidR="001574F7" w:rsidRPr="00F1590C" w:rsidRDefault="001574F7" w:rsidP="00212772">
            <w:pPr>
              <w:rPr>
                <w:szCs w:val="24"/>
              </w:rPr>
            </w:pPr>
            <w:r w:rsidRPr="00F1590C">
              <w:rPr>
                <w:szCs w:val="24"/>
              </w:rPr>
              <w:lastRenderedPageBreak/>
              <w:t xml:space="preserve">El área de ciencias sociales en el </w:t>
            </w:r>
            <w:r w:rsidRPr="00F1590C">
              <w:rPr>
                <w:rFonts w:eastAsia="Times New Roman"/>
                <w:bCs/>
                <w:color w:val="000000"/>
                <w:szCs w:val="24"/>
              </w:rPr>
              <w:t>Institución Educativa Loma Alta</w:t>
            </w:r>
            <w:r w:rsidRPr="00F1590C">
              <w:rPr>
                <w:szCs w:val="24"/>
              </w:rPr>
              <w:t xml:space="preserve">, quiere llegar a una formación del individuo (estudiante), para que se reconozca como un ser social, histórico y político desde lo local, regional y  nacional para que hombres y mujeres se asuman como </w:t>
            </w:r>
            <w:r w:rsidRPr="00F1590C">
              <w:rPr>
                <w:szCs w:val="24"/>
              </w:rPr>
              <w:lastRenderedPageBreak/>
              <w:t xml:space="preserve">sujetos activos participativos y críticos en la construcción de su entorno; desde un escenario que posibilita ambientes de aprendizaje flexible, significativos y cooperativos e influyentes. Contribuyendo de esta manera a la construcción de un hombre nuevo para una sociedad cambiante. </w:t>
            </w:r>
          </w:p>
          <w:p w:rsidR="001574F7" w:rsidRPr="00F1590C" w:rsidRDefault="001574F7" w:rsidP="00212772">
            <w:pPr>
              <w:rPr>
                <w:szCs w:val="24"/>
                <w:lang w:val="es-ES"/>
              </w:rPr>
            </w:pPr>
          </w:p>
        </w:tc>
      </w:tr>
      <w:tr w:rsidR="001574F7" w:rsidRPr="00F1590C" w:rsidTr="00F1590C">
        <w:trPr>
          <w:jc w:val="center"/>
        </w:trPr>
        <w:tc>
          <w:tcPr>
            <w:tcW w:w="2053" w:type="dxa"/>
          </w:tcPr>
          <w:p w:rsidR="001574F7" w:rsidRPr="00F1590C" w:rsidRDefault="001574F7" w:rsidP="00212772">
            <w:pPr>
              <w:jc w:val="center"/>
              <w:rPr>
                <w:szCs w:val="24"/>
                <w:lang w:val="es-ES"/>
              </w:rPr>
            </w:pPr>
          </w:p>
          <w:p w:rsidR="001574F7" w:rsidRPr="00F1590C" w:rsidRDefault="001574F7" w:rsidP="00212772">
            <w:pPr>
              <w:jc w:val="center"/>
              <w:rPr>
                <w:szCs w:val="24"/>
                <w:lang w:val="es-ES"/>
              </w:rPr>
            </w:pPr>
            <w:r w:rsidRPr="00F1590C">
              <w:rPr>
                <w:szCs w:val="24"/>
                <w:lang w:val="es-ES"/>
              </w:rPr>
              <w:t xml:space="preserve">Metas generales del grado </w:t>
            </w:r>
            <w:r w:rsidRPr="00F1590C">
              <w:rPr>
                <w:b/>
                <w:szCs w:val="24"/>
                <w:lang w:val="es-ES"/>
              </w:rPr>
              <w:t xml:space="preserve"> cuarto</w:t>
            </w:r>
          </w:p>
        </w:tc>
        <w:tc>
          <w:tcPr>
            <w:tcW w:w="13251" w:type="dxa"/>
            <w:gridSpan w:val="4"/>
          </w:tcPr>
          <w:p w:rsidR="001574F7" w:rsidRPr="00F1590C" w:rsidRDefault="001574F7" w:rsidP="00212772">
            <w:pPr>
              <w:rPr>
                <w:szCs w:val="24"/>
              </w:rPr>
            </w:pPr>
            <w:r w:rsidRPr="00F1590C">
              <w:rPr>
                <w:szCs w:val="24"/>
              </w:rPr>
              <w:t>Identifica y compara las causas que dieron lugar a los diferentes períodos históricos  de Colombia,  reconociendo características geográficas, económicas y político administrativas en diversas épocas; para  entender la relación histórica de nuestro país hoy a través de la construcción de líneas de tiempo.</w:t>
            </w:r>
          </w:p>
          <w:p w:rsidR="001574F7" w:rsidRPr="00F1590C" w:rsidRDefault="001574F7" w:rsidP="00212772">
            <w:pPr>
              <w:rPr>
                <w:szCs w:val="24"/>
                <w:lang w:val="es-ES"/>
              </w:rPr>
            </w:pPr>
          </w:p>
        </w:tc>
      </w:tr>
      <w:tr w:rsidR="001574F7" w:rsidRPr="00F1590C" w:rsidTr="00F1590C">
        <w:trPr>
          <w:jc w:val="center"/>
        </w:trPr>
        <w:tc>
          <w:tcPr>
            <w:tcW w:w="2053" w:type="dxa"/>
          </w:tcPr>
          <w:p w:rsidR="001574F7" w:rsidRPr="00F1590C" w:rsidRDefault="001574F7" w:rsidP="00212772">
            <w:pPr>
              <w:rPr>
                <w:szCs w:val="24"/>
                <w:lang w:val="es-ES"/>
              </w:rPr>
            </w:pPr>
          </w:p>
          <w:p w:rsidR="001574F7" w:rsidRPr="00F1590C" w:rsidRDefault="001574F7" w:rsidP="00212772">
            <w:pPr>
              <w:jc w:val="center"/>
              <w:rPr>
                <w:szCs w:val="24"/>
                <w:lang w:val="es-ES"/>
              </w:rPr>
            </w:pPr>
            <w:r w:rsidRPr="00F1590C">
              <w:rPr>
                <w:szCs w:val="24"/>
                <w:lang w:val="es-ES"/>
              </w:rPr>
              <w:t>Periodos académicos</w:t>
            </w:r>
          </w:p>
          <w:p w:rsidR="001574F7" w:rsidRPr="00F1590C" w:rsidRDefault="001574F7" w:rsidP="00212772">
            <w:pPr>
              <w:rPr>
                <w:szCs w:val="24"/>
                <w:lang w:val="es-ES"/>
              </w:rPr>
            </w:pPr>
          </w:p>
        </w:tc>
        <w:tc>
          <w:tcPr>
            <w:tcW w:w="3317" w:type="dxa"/>
          </w:tcPr>
          <w:p w:rsidR="001574F7" w:rsidRPr="00F1590C" w:rsidRDefault="001574F7" w:rsidP="00212772">
            <w:pPr>
              <w:rPr>
                <w:szCs w:val="24"/>
                <w:lang w:val="es-ES"/>
              </w:rPr>
            </w:pPr>
          </w:p>
          <w:p w:rsidR="001574F7" w:rsidRPr="00F1590C" w:rsidRDefault="001574F7" w:rsidP="00212772">
            <w:pPr>
              <w:rPr>
                <w:szCs w:val="24"/>
                <w:lang w:val="es-ES"/>
              </w:rPr>
            </w:pPr>
            <w:r w:rsidRPr="00F1590C">
              <w:rPr>
                <w:szCs w:val="24"/>
                <w:lang w:val="es-ES"/>
              </w:rPr>
              <w:t>Periodo 1</w:t>
            </w:r>
          </w:p>
        </w:tc>
        <w:tc>
          <w:tcPr>
            <w:tcW w:w="3301" w:type="dxa"/>
          </w:tcPr>
          <w:p w:rsidR="001574F7" w:rsidRPr="00F1590C" w:rsidRDefault="001574F7" w:rsidP="00212772">
            <w:pPr>
              <w:rPr>
                <w:szCs w:val="24"/>
                <w:lang w:val="es-ES"/>
              </w:rPr>
            </w:pPr>
          </w:p>
          <w:p w:rsidR="001574F7" w:rsidRPr="00F1590C" w:rsidRDefault="001574F7" w:rsidP="00212772">
            <w:pPr>
              <w:rPr>
                <w:szCs w:val="24"/>
                <w:lang w:val="es-ES"/>
              </w:rPr>
            </w:pPr>
            <w:r w:rsidRPr="00F1590C">
              <w:rPr>
                <w:szCs w:val="24"/>
                <w:lang w:val="es-ES"/>
              </w:rPr>
              <w:t>Periodo 2</w:t>
            </w:r>
          </w:p>
        </w:tc>
        <w:tc>
          <w:tcPr>
            <w:tcW w:w="3301" w:type="dxa"/>
          </w:tcPr>
          <w:p w:rsidR="001574F7" w:rsidRPr="00F1590C" w:rsidRDefault="001574F7" w:rsidP="00212772">
            <w:pPr>
              <w:rPr>
                <w:szCs w:val="24"/>
                <w:lang w:val="es-ES"/>
              </w:rPr>
            </w:pPr>
          </w:p>
          <w:p w:rsidR="001574F7" w:rsidRPr="00F1590C" w:rsidRDefault="001574F7" w:rsidP="00212772">
            <w:pPr>
              <w:rPr>
                <w:szCs w:val="24"/>
                <w:lang w:val="es-ES"/>
              </w:rPr>
            </w:pPr>
            <w:r w:rsidRPr="00F1590C">
              <w:rPr>
                <w:szCs w:val="24"/>
                <w:lang w:val="es-ES"/>
              </w:rPr>
              <w:t>Periodo 3</w:t>
            </w:r>
          </w:p>
        </w:tc>
        <w:tc>
          <w:tcPr>
            <w:tcW w:w="3332" w:type="dxa"/>
          </w:tcPr>
          <w:p w:rsidR="001574F7" w:rsidRPr="00F1590C" w:rsidRDefault="001574F7" w:rsidP="00212772">
            <w:pPr>
              <w:rPr>
                <w:szCs w:val="24"/>
                <w:lang w:val="es-ES"/>
              </w:rPr>
            </w:pPr>
          </w:p>
          <w:p w:rsidR="001574F7" w:rsidRPr="00F1590C" w:rsidRDefault="001574F7" w:rsidP="00212772">
            <w:pPr>
              <w:rPr>
                <w:szCs w:val="24"/>
                <w:lang w:val="es-ES"/>
              </w:rPr>
            </w:pPr>
            <w:r w:rsidRPr="00F1590C">
              <w:rPr>
                <w:szCs w:val="24"/>
                <w:lang w:val="es-ES"/>
              </w:rPr>
              <w:t>Periodo 4</w:t>
            </w:r>
          </w:p>
          <w:p w:rsidR="001574F7" w:rsidRPr="00F1590C" w:rsidRDefault="001574F7" w:rsidP="00212772">
            <w:pPr>
              <w:rPr>
                <w:szCs w:val="24"/>
                <w:lang w:val="es-ES"/>
              </w:rPr>
            </w:pPr>
          </w:p>
          <w:p w:rsidR="001574F7" w:rsidRPr="00F1590C" w:rsidRDefault="001574F7" w:rsidP="00212772">
            <w:pPr>
              <w:rPr>
                <w:szCs w:val="24"/>
                <w:lang w:val="es-ES"/>
              </w:rPr>
            </w:pPr>
          </w:p>
        </w:tc>
      </w:tr>
      <w:tr w:rsidR="001574F7" w:rsidRPr="00F1590C" w:rsidTr="00F1590C">
        <w:trPr>
          <w:jc w:val="center"/>
        </w:trPr>
        <w:tc>
          <w:tcPr>
            <w:tcW w:w="2053" w:type="dxa"/>
          </w:tcPr>
          <w:p w:rsidR="001574F7" w:rsidRPr="00F1590C" w:rsidRDefault="001574F7" w:rsidP="00212772">
            <w:pPr>
              <w:rPr>
                <w:b/>
                <w:szCs w:val="24"/>
                <w:lang w:val="es-ES"/>
              </w:rPr>
            </w:pPr>
            <w:r w:rsidRPr="00F1590C">
              <w:rPr>
                <w:b/>
                <w:szCs w:val="24"/>
                <w:lang w:val="es-ES"/>
              </w:rPr>
              <w:t xml:space="preserve">Estándares de competencia que </w:t>
            </w:r>
            <w:r w:rsidRPr="00F1590C">
              <w:rPr>
                <w:b/>
                <w:szCs w:val="24"/>
                <w:lang w:val="es-ES"/>
              </w:rPr>
              <w:lastRenderedPageBreak/>
              <w:t>contribuyen a la formación</w:t>
            </w:r>
          </w:p>
        </w:tc>
        <w:tc>
          <w:tcPr>
            <w:tcW w:w="3317" w:type="dxa"/>
          </w:tcPr>
          <w:p w:rsidR="001574F7" w:rsidRPr="00F1590C" w:rsidRDefault="001574F7" w:rsidP="00212772">
            <w:pPr>
              <w:rPr>
                <w:b/>
                <w:szCs w:val="24"/>
              </w:rPr>
            </w:pPr>
            <w:r w:rsidRPr="00F1590C">
              <w:rPr>
                <w:b/>
                <w:szCs w:val="24"/>
              </w:rPr>
              <w:lastRenderedPageBreak/>
              <w:t xml:space="preserve">SABERES CONCEPTUALES </w:t>
            </w:r>
          </w:p>
          <w:p w:rsidR="001574F7" w:rsidRPr="00F1590C" w:rsidRDefault="001574F7" w:rsidP="00212772">
            <w:pPr>
              <w:rPr>
                <w:szCs w:val="24"/>
              </w:rPr>
            </w:pPr>
            <w:r w:rsidRPr="00F1590C">
              <w:rPr>
                <w:szCs w:val="24"/>
              </w:rPr>
              <w:lastRenderedPageBreak/>
              <w:t>-Identifico y describo algunas características de las organizaciones políticas-administrativas colombianas en diferentes épocas (real audiencia, Congreso, Concejo municipal).</w:t>
            </w:r>
          </w:p>
          <w:p w:rsidR="001574F7" w:rsidRPr="00F1590C" w:rsidRDefault="001574F7" w:rsidP="00212772">
            <w:pPr>
              <w:rPr>
                <w:szCs w:val="24"/>
              </w:rPr>
            </w:pPr>
            <w:r w:rsidRPr="00F1590C">
              <w:rPr>
                <w:szCs w:val="24"/>
              </w:rPr>
              <w:t>-Conozco los derechos de los niños e identifico algunas instituciones locales, nacionales e internacionales que velan por  su cumplimiento (personería  estudiantil, comisaría de familia UNICEF).</w:t>
            </w:r>
          </w:p>
          <w:p w:rsidR="001574F7" w:rsidRPr="00F1590C" w:rsidRDefault="001574F7" w:rsidP="00212772">
            <w:pPr>
              <w:rPr>
                <w:szCs w:val="24"/>
              </w:rPr>
            </w:pPr>
            <w:r w:rsidRPr="00F1590C">
              <w:rPr>
                <w:szCs w:val="24"/>
              </w:rPr>
              <w:t>-Explico semejanzas y diferencias entre organizaciones político-administrativas.</w:t>
            </w:r>
          </w:p>
          <w:p w:rsidR="001574F7" w:rsidRPr="00F1590C" w:rsidRDefault="001574F7" w:rsidP="00212772">
            <w:pPr>
              <w:rPr>
                <w:szCs w:val="24"/>
              </w:rPr>
            </w:pPr>
          </w:p>
          <w:p w:rsidR="001574F7" w:rsidRPr="00F1590C" w:rsidRDefault="001574F7" w:rsidP="00212772">
            <w:pPr>
              <w:rPr>
                <w:b/>
                <w:szCs w:val="24"/>
              </w:rPr>
            </w:pPr>
            <w:r w:rsidRPr="00F1590C">
              <w:rPr>
                <w:b/>
                <w:szCs w:val="24"/>
              </w:rPr>
              <w:t xml:space="preserve">SABERES ESTRATEGICOS </w:t>
            </w:r>
          </w:p>
          <w:p w:rsidR="001574F7" w:rsidRPr="00F1590C" w:rsidRDefault="001574F7" w:rsidP="00212772">
            <w:pPr>
              <w:rPr>
                <w:szCs w:val="24"/>
              </w:rPr>
            </w:pPr>
            <w:r w:rsidRPr="00F1590C">
              <w:rPr>
                <w:szCs w:val="24"/>
              </w:rPr>
              <w:t>-Hago preguntas acerca de los fenómenos políticos, económicos sociales y culturales  estudiados (prehistoria, pueblos prehispánicos Colombianos.</w:t>
            </w:r>
          </w:p>
          <w:p w:rsidR="001574F7" w:rsidRPr="00F1590C" w:rsidRDefault="001574F7" w:rsidP="00212772">
            <w:pPr>
              <w:rPr>
                <w:szCs w:val="24"/>
              </w:rPr>
            </w:pPr>
            <w:r w:rsidRPr="00F1590C">
              <w:rPr>
                <w:szCs w:val="24"/>
              </w:rPr>
              <w:t>-Establezco relaciones entre  información localizada en diferentes fuentes y propongo respuestas a las preguntas que planteo.</w:t>
            </w:r>
          </w:p>
          <w:p w:rsidR="001574F7" w:rsidRPr="00F1590C" w:rsidRDefault="001574F7" w:rsidP="00212772">
            <w:pPr>
              <w:rPr>
                <w:szCs w:val="24"/>
              </w:rPr>
            </w:pPr>
          </w:p>
          <w:p w:rsidR="001574F7" w:rsidRPr="00F1590C" w:rsidRDefault="001574F7" w:rsidP="00212772">
            <w:pPr>
              <w:rPr>
                <w:b/>
                <w:szCs w:val="24"/>
              </w:rPr>
            </w:pPr>
            <w:r w:rsidRPr="00F1590C">
              <w:rPr>
                <w:b/>
                <w:szCs w:val="24"/>
              </w:rPr>
              <w:t>SABERES ACTITUDINALES</w:t>
            </w:r>
          </w:p>
          <w:p w:rsidR="001574F7" w:rsidRPr="00F1590C" w:rsidRDefault="001574F7" w:rsidP="00212772">
            <w:pPr>
              <w:rPr>
                <w:szCs w:val="24"/>
              </w:rPr>
            </w:pPr>
            <w:r w:rsidRPr="00F1590C">
              <w:rPr>
                <w:szCs w:val="24"/>
              </w:rPr>
              <w:lastRenderedPageBreak/>
              <w:t>-Participo en la construcción de normas para la convivencia en los grupos a los que pertenezco 8familia, colegio, barrio)</w:t>
            </w:r>
          </w:p>
          <w:p w:rsidR="001574F7" w:rsidRPr="00F1590C" w:rsidRDefault="001574F7" w:rsidP="00212772">
            <w:pPr>
              <w:rPr>
                <w:szCs w:val="24"/>
              </w:rPr>
            </w:pPr>
            <w:r w:rsidRPr="00F1590C">
              <w:rPr>
                <w:szCs w:val="24"/>
              </w:rPr>
              <w:t>-Defiendo mis derechos y los de otras personas y contribuyo a denunciar ante las autoridades competentes (profesor, padres, comisaría de familia), casos en los que son vulnerados.</w:t>
            </w:r>
          </w:p>
          <w:p w:rsidR="001574F7" w:rsidRPr="00F1590C" w:rsidRDefault="001574F7" w:rsidP="00212772">
            <w:pPr>
              <w:rPr>
                <w:szCs w:val="24"/>
              </w:rPr>
            </w:pPr>
          </w:p>
          <w:p w:rsidR="001574F7" w:rsidRPr="00F1590C" w:rsidRDefault="001574F7" w:rsidP="00212772">
            <w:pPr>
              <w:rPr>
                <w:szCs w:val="24"/>
                <w:lang w:val="es-ES"/>
              </w:rPr>
            </w:pPr>
          </w:p>
        </w:tc>
        <w:tc>
          <w:tcPr>
            <w:tcW w:w="3301" w:type="dxa"/>
          </w:tcPr>
          <w:p w:rsidR="001574F7" w:rsidRPr="00F1590C" w:rsidRDefault="001574F7" w:rsidP="00212772">
            <w:pPr>
              <w:tabs>
                <w:tab w:val="left" w:pos="1807"/>
              </w:tabs>
              <w:rPr>
                <w:b/>
                <w:szCs w:val="24"/>
              </w:rPr>
            </w:pPr>
            <w:r w:rsidRPr="00F1590C">
              <w:rPr>
                <w:b/>
                <w:szCs w:val="24"/>
              </w:rPr>
              <w:lastRenderedPageBreak/>
              <w:t>SABERES CONCEPTUALES</w:t>
            </w:r>
          </w:p>
          <w:p w:rsidR="001574F7" w:rsidRPr="00F1590C" w:rsidRDefault="001574F7" w:rsidP="00212772">
            <w:pPr>
              <w:rPr>
                <w:szCs w:val="24"/>
              </w:rPr>
            </w:pPr>
            <w:r w:rsidRPr="00F1590C">
              <w:rPr>
                <w:szCs w:val="24"/>
              </w:rPr>
              <w:lastRenderedPageBreak/>
              <w:t>-Me ubico en el entorno física utilizando referentes espaciales (izquierda, derecha, puntos cardinales.</w:t>
            </w:r>
          </w:p>
          <w:p w:rsidR="001574F7" w:rsidRPr="00F1590C" w:rsidRDefault="001574F7" w:rsidP="00212772">
            <w:pPr>
              <w:rPr>
                <w:szCs w:val="24"/>
              </w:rPr>
            </w:pPr>
            <w:r w:rsidRPr="00F1590C">
              <w:rPr>
                <w:szCs w:val="24"/>
              </w:rPr>
              <w:t>-Utilizo coordenadas, escalas y convenciones para ubicar los fenómenos históricos, culturales en mapas y planos de representación.</w:t>
            </w:r>
          </w:p>
          <w:p w:rsidR="001574F7" w:rsidRPr="00F1590C" w:rsidRDefault="001574F7" w:rsidP="00212772">
            <w:pPr>
              <w:rPr>
                <w:szCs w:val="24"/>
              </w:rPr>
            </w:pPr>
            <w:r w:rsidRPr="00F1590C">
              <w:rPr>
                <w:szCs w:val="24"/>
              </w:rPr>
              <w:t>Identifico y describo características de las diferentes regiones naturales del mundo( desiertos, polos, selvas, océano)</w:t>
            </w:r>
          </w:p>
          <w:p w:rsidR="001574F7" w:rsidRPr="00F1590C" w:rsidRDefault="001574F7" w:rsidP="00212772">
            <w:pPr>
              <w:rPr>
                <w:szCs w:val="24"/>
              </w:rPr>
            </w:pPr>
          </w:p>
          <w:p w:rsidR="001574F7" w:rsidRPr="00F1590C" w:rsidRDefault="001574F7" w:rsidP="00212772">
            <w:pPr>
              <w:rPr>
                <w:b/>
                <w:szCs w:val="24"/>
              </w:rPr>
            </w:pPr>
            <w:r w:rsidRPr="00F1590C">
              <w:rPr>
                <w:b/>
                <w:szCs w:val="24"/>
              </w:rPr>
              <w:t xml:space="preserve">SABERES ESTRATEGICOS </w:t>
            </w:r>
          </w:p>
          <w:p w:rsidR="001574F7" w:rsidRPr="00F1590C" w:rsidRDefault="001574F7" w:rsidP="00212772">
            <w:pPr>
              <w:rPr>
                <w:szCs w:val="24"/>
              </w:rPr>
            </w:pPr>
            <w:r w:rsidRPr="00F1590C">
              <w:rPr>
                <w:szCs w:val="24"/>
              </w:rPr>
              <w:lastRenderedPageBreak/>
              <w:t>-Utilizo diferentes tipos de  fuentes para obtener la información que necesito(textos escolares, cuentos, relatos, entrevistas, dibujos, fotografías,</w:t>
            </w:r>
          </w:p>
          <w:p w:rsidR="001574F7" w:rsidRPr="00F1590C" w:rsidRDefault="001574F7" w:rsidP="00212772">
            <w:pPr>
              <w:rPr>
                <w:szCs w:val="24"/>
              </w:rPr>
            </w:pPr>
            <w:r w:rsidRPr="00F1590C">
              <w:rPr>
                <w:szCs w:val="24"/>
              </w:rPr>
              <w:t>Y recursos virtuales.</w:t>
            </w:r>
          </w:p>
          <w:p w:rsidR="001574F7" w:rsidRPr="00F1590C" w:rsidRDefault="001574F7" w:rsidP="00212772">
            <w:pPr>
              <w:rPr>
                <w:szCs w:val="24"/>
              </w:rPr>
            </w:pPr>
            <w:r w:rsidRPr="00F1590C">
              <w:rPr>
                <w:szCs w:val="24"/>
              </w:rPr>
              <w:t>Doy crédito a las diferentes fuentes de la información obtenida (cuento a mis compañeros a quién entrevisté, que libros leí, que dibujos compare, sito información de fuentes escritas.)</w:t>
            </w:r>
          </w:p>
          <w:p w:rsidR="001574F7" w:rsidRPr="00F1590C" w:rsidRDefault="001574F7" w:rsidP="00212772">
            <w:pPr>
              <w:rPr>
                <w:szCs w:val="24"/>
              </w:rPr>
            </w:pPr>
          </w:p>
          <w:p w:rsidR="001574F7" w:rsidRPr="00F1590C" w:rsidRDefault="001574F7" w:rsidP="00212772">
            <w:pPr>
              <w:rPr>
                <w:b/>
                <w:szCs w:val="24"/>
              </w:rPr>
            </w:pPr>
            <w:r w:rsidRPr="00F1590C">
              <w:rPr>
                <w:b/>
                <w:szCs w:val="24"/>
              </w:rPr>
              <w:t xml:space="preserve">SABERES ACTITUDINALES </w:t>
            </w:r>
          </w:p>
          <w:p w:rsidR="001574F7" w:rsidRPr="00F1590C" w:rsidRDefault="001574F7" w:rsidP="00212772">
            <w:pPr>
              <w:rPr>
                <w:szCs w:val="24"/>
              </w:rPr>
            </w:pPr>
            <w:r w:rsidRPr="00F1590C">
              <w:rPr>
                <w:szCs w:val="24"/>
              </w:rPr>
              <w:lastRenderedPageBreak/>
              <w:t>-Cuido el entorno que me rodea y manejo responsablemente las basuras.</w:t>
            </w:r>
          </w:p>
          <w:p w:rsidR="001574F7" w:rsidRPr="00F1590C" w:rsidRDefault="001574F7" w:rsidP="00212772">
            <w:pPr>
              <w:rPr>
                <w:szCs w:val="24"/>
              </w:rPr>
            </w:pPr>
            <w:r w:rsidRPr="00F1590C">
              <w:rPr>
                <w:szCs w:val="24"/>
              </w:rPr>
              <w:t>-Participo en debates y discusiones asumo una posición, la confronta con la de otros, la defiendo y soy capaz de modificar mis posturas si lo considero pertinente.</w:t>
            </w:r>
          </w:p>
          <w:p w:rsidR="001574F7" w:rsidRPr="00F1590C" w:rsidRDefault="001574F7" w:rsidP="00212772">
            <w:pPr>
              <w:rPr>
                <w:szCs w:val="24"/>
                <w:lang w:val="es-ES"/>
              </w:rPr>
            </w:pPr>
          </w:p>
        </w:tc>
        <w:tc>
          <w:tcPr>
            <w:tcW w:w="3301" w:type="dxa"/>
          </w:tcPr>
          <w:p w:rsidR="001574F7" w:rsidRPr="00F1590C" w:rsidRDefault="001574F7" w:rsidP="00212772">
            <w:pPr>
              <w:rPr>
                <w:b/>
                <w:szCs w:val="24"/>
              </w:rPr>
            </w:pPr>
            <w:r w:rsidRPr="00F1590C">
              <w:rPr>
                <w:b/>
                <w:szCs w:val="24"/>
              </w:rPr>
              <w:lastRenderedPageBreak/>
              <w:t>SABERES CONCEPTUALES</w:t>
            </w:r>
          </w:p>
          <w:p w:rsidR="001574F7" w:rsidRPr="00F1590C" w:rsidRDefault="001574F7" w:rsidP="00212772">
            <w:pPr>
              <w:rPr>
                <w:szCs w:val="24"/>
              </w:rPr>
            </w:pPr>
            <w:r w:rsidRPr="00F1590C">
              <w:rPr>
                <w:szCs w:val="24"/>
              </w:rPr>
              <w:lastRenderedPageBreak/>
              <w:t>-Clasifico y describo diferentes actividades económicas (producción, distribución, consumo) en diferentes sectores económicos (agrícola, ganadero, minero industrial.) y  reconozco  su impacto en las comunidades.</w:t>
            </w:r>
          </w:p>
          <w:p w:rsidR="001574F7" w:rsidRPr="00F1590C" w:rsidRDefault="001574F7" w:rsidP="00212772">
            <w:pPr>
              <w:rPr>
                <w:szCs w:val="24"/>
              </w:rPr>
            </w:pPr>
            <w:r w:rsidRPr="00F1590C">
              <w:rPr>
                <w:szCs w:val="24"/>
              </w:rPr>
              <w:t>-Reconozco los diferentes usos que se le dan a la tierra y a los recursos naturales en mi entorno y en otros (parques naturales, ecoturismo, ganadería agricultura…)</w:t>
            </w:r>
          </w:p>
          <w:p w:rsidR="001574F7" w:rsidRPr="00F1590C" w:rsidRDefault="001574F7" w:rsidP="00212772">
            <w:pPr>
              <w:rPr>
                <w:szCs w:val="24"/>
              </w:rPr>
            </w:pPr>
          </w:p>
          <w:p w:rsidR="001574F7" w:rsidRPr="00F1590C" w:rsidRDefault="001574F7" w:rsidP="00212772">
            <w:pPr>
              <w:rPr>
                <w:b/>
                <w:szCs w:val="24"/>
              </w:rPr>
            </w:pPr>
            <w:r w:rsidRPr="00F1590C">
              <w:rPr>
                <w:b/>
                <w:szCs w:val="24"/>
              </w:rPr>
              <w:t xml:space="preserve">SABERES ESTRATEGICOS </w:t>
            </w:r>
          </w:p>
          <w:p w:rsidR="001574F7" w:rsidRPr="00F1590C" w:rsidRDefault="001574F7" w:rsidP="00212772">
            <w:pPr>
              <w:rPr>
                <w:szCs w:val="24"/>
              </w:rPr>
            </w:pPr>
            <w:r w:rsidRPr="00F1590C">
              <w:rPr>
                <w:szCs w:val="24"/>
              </w:rPr>
              <w:lastRenderedPageBreak/>
              <w:t>-Establezco relaciones entre información localizada en diferentes fuentes y propongo respuestas a las preguntas que planteo.</w:t>
            </w:r>
          </w:p>
          <w:p w:rsidR="001574F7" w:rsidRPr="00F1590C" w:rsidRDefault="001574F7" w:rsidP="00212772">
            <w:pPr>
              <w:rPr>
                <w:szCs w:val="24"/>
              </w:rPr>
            </w:pPr>
            <w:r w:rsidRPr="00F1590C">
              <w:rPr>
                <w:szCs w:val="24"/>
              </w:rPr>
              <w:t>-Reviso mis conjeturas iniciales.</w:t>
            </w:r>
          </w:p>
          <w:p w:rsidR="001574F7" w:rsidRPr="00F1590C" w:rsidRDefault="001574F7" w:rsidP="00212772">
            <w:pPr>
              <w:rPr>
                <w:szCs w:val="24"/>
              </w:rPr>
            </w:pPr>
          </w:p>
          <w:p w:rsidR="001574F7" w:rsidRPr="00F1590C" w:rsidRDefault="001574F7" w:rsidP="00212772">
            <w:pPr>
              <w:rPr>
                <w:szCs w:val="24"/>
              </w:rPr>
            </w:pPr>
            <w:r w:rsidRPr="00F1590C">
              <w:rPr>
                <w:b/>
                <w:szCs w:val="24"/>
              </w:rPr>
              <w:t>SABERES</w:t>
            </w:r>
            <w:r w:rsidRPr="00F1590C">
              <w:rPr>
                <w:szCs w:val="24"/>
              </w:rPr>
              <w:t xml:space="preserve"> </w:t>
            </w:r>
            <w:r w:rsidRPr="00F1590C">
              <w:rPr>
                <w:b/>
                <w:szCs w:val="24"/>
              </w:rPr>
              <w:t xml:space="preserve">ACTITUDINALES </w:t>
            </w:r>
          </w:p>
          <w:p w:rsidR="001574F7" w:rsidRPr="00F1590C" w:rsidRDefault="001574F7" w:rsidP="00212772">
            <w:pPr>
              <w:rPr>
                <w:szCs w:val="24"/>
              </w:rPr>
            </w:pPr>
            <w:r w:rsidRPr="00F1590C">
              <w:rPr>
                <w:szCs w:val="24"/>
              </w:rPr>
              <w:t>-Reconozco  la importancia de los aportes de algunos legados culturales, científicos, tecnológicos, artísticos, religiosos…en diversas épocas y entornos.</w:t>
            </w:r>
          </w:p>
          <w:p w:rsidR="001574F7" w:rsidRPr="00F1590C" w:rsidRDefault="001574F7" w:rsidP="00212772">
            <w:pPr>
              <w:rPr>
                <w:szCs w:val="24"/>
                <w:lang w:val="es-ES"/>
              </w:rPr>
            </w:pPr>
          </w:p>
        </w:tc>
        <w:tc>
          <w:tcPr>
            <w:tcW w:w="3332" w:type="dxa"/>
          </w:tcPr>
          <w:p w:rsidR="001574F7" w:rsidRPr="00F1590C" w:rsidRDefault="001574F7" w:rsidP="00212772">
            <w:pPr>
              <w:rPr>
                <w:b/>
                <w:szCs w:val="24"/>
              </w:rPr>
            </w:pPr>
            <w:r w:rsidRPr="00F1590C">
              <w:rPr>
                <w:b/>
                <w:szCs w:val="24"/>
              </w:rPr>
              <w:lastRenderedPageBreak/>
              <w:t xml:space="preserve">SABERES CONCEPTUALES </w:t>
            </w:r>
          </w:p>
          <w:p w:rsidR="001574F7" w:rsidRPr="00F1590C" w:rsidRDefault="001574F7" w:rsidP="00212772">
            <w:pPr>
              <w:rPr>
                <w:szCs w:val="24"/>
              </w:rPr>
            </w:pPr>
            <w:r w:rsidRPr="00F1590C">
              <w:rPr>
                <w:szCs w:val="24"/>
              </w:rPr>
              <w:lastRenderedPageBreak/>
              <w:t>-Identifico y describo características  sociales, políticas, económicas y culturales de las primeras organizaciones humanas (banda, clan, tribu).</w:t>
            </w:r>
          </w:p>
          <w:p w:rsidR="001574F7" w:rsidRPr="00F1590C" w:rsidRDefault="001574F7" w:rsidP="00212772">
            <w:pPr>
              <w:rPr>
                <w:szCs w:val="24"/>
              </w:rPr>
            </w:pPr>
            <w:r w:rsidRPr="00F1590C">
              <w:rPr>
                <w:szCs w:val="24"/>
              </w:rPr>
              <w:t>-Identifico, describo y comparo algunas características sociales políticas económicas y culturales de las comunidades prehispánicas de Colombia y América.</w:t>
            </w:r>
          </w:p>
          <w:p w:rsidR="001574F7" w:rsidRPr="00F1590C" w:rsidRDefault="001574F7" w:rsidP="00212772">
            <w:pPr>
              <w:rPr>
                <w:szCs w:val="24"/>
              </w:rPr>
            </w:pPr>
            <w:r w:rsidRPr="00F1590C">
              <w:rPr>
                <w:szCs w:val="24"/>
              </w:rPr>
              <w:t xml:space="preserve">-Identifico y comparo algunas causas que dieron lugar a los diferentes períodos históricos en Colombia. </w:t>
            </w:r>
            <w:r w:rsidRPr="00F1590C">
              <w:rPr>
                <w:szCs w:val="24"/>
              </w:rPr>
              <w:lastRenderedPageBreak/>
              <w:t>(Descubrimiento, Colonia, independencia).</w:t>
            </w:r>
          </w:p>
          <w:p w:rsidR="001574F7" w:rsidRPr="00F1590C" w:rsidRDefault="001574F7" w:rsidP="00212772">
            <w:pPr>
              <w:rPr>
                <w:szCs w:val="24"/>
              </w:rPr>
            </w:pPr>
          </w:p>
          <w:p w:rsidR="001574F7" w:rsidRPr="00F1590C" w:rsidRDefault="001574F7" w:rsidP="00212772">
            <w:pPr>
              <w:rPr>
                <w:b/>
                <w:szCs w:val="24"/>
              </w:rPr>
            </w:pPr>
            <w:r w:rsidRPr="00F1590C">
              <w:rPr>
                <w:b/>
                <w:szCs w:val="24"/>
              </w:rPr>
              <w:t xml:space="preserve">SABERES ESTRATEGICOS </w:t>
            </w:r>
          </w:p>
          <w:p w:rsidR="001574F7" w:rsidRPr="00F1590C" w:rsidRDefault="001574F7" w:rsidP="00212772">
            <w:pPr>
              <w:rPr>
                <w:szCs w:val="24"/>
              </w:rPr>
            </w:pPr>
            <w:r w:rsidRPr="00F1590C">
              <w:rPr>
                <w:szCs w:val="24"/>
              </w:rPr>
              <w:t>-Hago preguntas acerca de los fenómenos políticos, económicos sociales y culturales estudiados (prehispánicos, Colombianos)</w:t>
            </w:r>
          </w:p>
          <w:p w:rsidR="001574F7" w:rsidRPr="00F1590C" w:rsidRDefault="001574F7" w:rsidP="00212772">
            <w:pPr>
              <w:rPr>
                <w:szCs w:val="24"/>
              </w:rPr>
            </w:pPr>
            <w:r w:rsidRPr="00F1590C">
              <w:rPr>
                <w:szCs w:val="24"/>
              </w:rPr>
              <w:t>-Utilizo diversas formas de expresión (exposición oral, dibujos, carteleras, textos cortos…) para comunicar los resultados  de mi investigación.</w:t>
            </w:r>
          </w:p>
          <w:p w:rsidR="001574F7" w:rsidRPr="00F1590C" w:rsidRDefault="001574F7" w:rsidP="00212772">
            <w:pPr>
              <w:rPr>
                <w:szCs w:val="24"/>
              </w:rPr>
            </w:pPr>
          </w:p>
          <w:p w:rsidR="001574F7" w:rsidRPr="00F1590C" w:rsidRDefault="001574F7" w:rsidP="00212772">
            <w:pPr>
              <w:rPr>
                <w:b/>
                <w:szCs w:val="24"/>
              </w:rPr>
            </w:pPr>
            <w:r w:rsidRPr="00F1590C">
              <w:rPr>
                <w:b/>
                <w:szCs w:val="24"/>
              </w:rPr>
              <w:lastRenderedPageBreak/>
              <w:t xml:space="preserve">SABERES ACTITUDINALES </w:t>
            </w:r>
          </w:p>
          <w:p w:rsidR="001574F7" w:rsidRPr="00F1590C" w:rsidRDefault="001574F7" w:rsidP="00212772">
            <w:pPr>
              <w:rPr>
                <w:szCs w:val="24"/>
              </w:rPr>
            </w:pPr>
            <w:r w:rsidRPr="00F1590C">
              <w:rPr>
                <w:szCs w:val="24"/>
              </w:rPr>
              <w:t>-Respeto mis rasgos individuales y culturales y los de otras personas (etnia, género)</w:t>
            </w:r>
          </w:p>
          <w:p w:rsidR="001574F7" w:rsidRPr="00F1590C" w:rsidRDefault="001574F7" w:rsidP="00212772">
            <w:pPr>
              <w:rPr>
                <w:szCs w:val="24"/>
              </w:rPr>
            </w:pPr>
            <w:r w:rsidRPr="00F1590C">
              <w:rPr>
                <w:szCs w:val="24"/>
              </w:rPr>
              <w:t xml:space="preserve">-Asumo una posición crítica frente  a situaciones de discriminación y abuso por irrespeto a los rasgos individuales de las personas (etnia, género) y propongo  formas de cambiarlos </w:t>
            </w:r>
          </w:p>
          <w:p w:rsidR="001574F7" w:rsidRPr="00F1590C" w:rsidRDefault="001574F7" w:rsidP="00212772">
            <w:pPr>
              <w:rPr>
                <w:szCs w:val="24"/>
              </w:rPr>
            </w:pPr>
          </w:p>
        </w:tc>
      </w:tr>
      <w:tr w:rsidR="001574F7" w:rsidRPr="00F1590C" w:rsidTr="00F1590C">
        <w:trPr>
          <w:trHeight w:val="1589"/>
          <w:jc w:val="center"/>
        </w:trPr>
        <w:tc>
          <w:tcPr>
            <w:tcW w:w="2053" w:type="dxa"/>
          </w:tcPr>
          <w:p w:rsidR="001574F7" w:rsidRPr="00F1590C" w:rsidRDefault="001574F7" w:rsidP="00212772">
            <w:pPr>
              <w:rPr>
                <w:b/>
                <w:szCs w:val="24"/>
                <w:lang w:val="es-ES"/>
              </w:rPr>
            </w:pPr>
            <w:r w:rsidRPr="00F1590C">
              <w:rPr>
                <w:b/>
                <w:szCs w:val="24"/>
                <w:lang w:val="es-ES"/>
              </w:rPr>
              <w:lastRenderedPageBreak/>
              <w:t xml:space="preserve">Competencias </w:t>
            </w:r>
          </w:p>
        </w:tc>
        <w:tc>
          <w:tcPr>
            <w:tcW w:w="3317" w:type="dxa"/>
          </w:tcPr>
          <w:p w:rsidR="001574F7" w:rsidRPr="00F1590C" w:rsidRDefault="001574F7" w:rsidP="00212772">
            <w:pPr>
              <w:rPr>
                <w:b/>
                <w:szCs w:val="24"/>
              </w:rPr>
            </w:pPr>
            <w:r w:rsidRPr="00F1590C">
              <w:rPr>
                <w:b/>
                <w:szCs w:val="24"/>
              </w:rPr>
              <w:t>COGNITIVA</w:t>
            </w:r>
          </w:p>
          <w:p w:rsidR="001574F7" w:rsidRPr="00F1590C" w:rsidRDefault="001574F7" w:rsidP="00212772">
            <w:pPr>
              <w:rPr>
                <w:szCs w:val="24"/>
              </w:rPr>
            </w:pPr>
            <w:r w:rsidRPr="00F1590C">
              <w:rPr>
                <w:szCs w:val="24"/>
              </w:rPr>
              <w:t>-Reconocer   sus deberes y derechos dentro de la sociedad.</w:t>
            </w:r>
          </w:p>
          <w:p w:rsidR="001574F7" w:rsidRPr="00F1590C" w:rsidRDefault="001574F7" w:rsidP="00212772">
            <w:pPr>
              <w:rPr>
                <w:szCs w:val="24"/>
              </w:rPr>
            </w:pPr>
            <w:r w:rsidRPr="00F1590C">
              <w:rPr>
                <w:szCs w:val="24"/>
              </w:rPr>
              <w:t>-Identificar las instituciones que promueven y protegen los derechos de la niñez.</w:t>
            </w:r>
          </w:p>
          <w:p w:rsidR="001574F7" w:rsidRPr="00F1590C" w:rsidRDefault="001574F7" w:rsidP="00212772">
            <w:pPr>
              <w:rPr>
                <w:szCs w:val="24"/>
              </w:rPr>
            </w:pPr>
            <w:r w:rsidRPr="00F1590C">
              <w:rPr>
                <w:szCs w:val="24"/>
              </w:rPr>
              <w:t>-Argumentar sobre la importancia de  la democracia participativa.</w:t>
            </w:r>
          </w:p>
          <w:p w:rsidR="001574F7" w:rsidRPr="00F1590C" w:rsidRDefault="001574F7" w:rsidP="00212772">
            <w:pPr>
              <w:rPr>
                <w:szCs w:val="24"/>
              </w:rPr>
            </w:pPr>
            <w:r w:rsidRPr="00F1590C">
              <w:rPr>
                <w:szCs w:val="24"/>
              </w:rPr>
              <w:t>-Elaborar acuerdos y reconocer el valor del manual de convivencia.</w:t>
            </w:r>
          </w:p>
          <w:p w:rsidR="001574F7" w:rsidRPr="00F1590C" w:rsidRDefault="001574F7" w:rsidP="00212772">
            <w:pPr>
              <w:rPr>
                <w:szCs w:val="24"/>
              </w:rPr>
            </w:pPr>
          </w:p>
          <w:p w:rsidR="001574F7" w:rsidRPr="00F1590C" w:rsidRDefault="001574F7" w:rsidP="00212772">
            <w:pPr>
              <w:rPr>
                <w:b/>
                <w:szCs w:val="24"/>
              </w:rPr>
            </w:pPr>
            <w:r w:rsidRPr="00F1590C">
              <w:rPr>
                <w:szCs w:val="24"/>
              </w:rPr>
              <w:t xml:space="preserve"> </w:t>
            </w:r>
            <w:r w:rsidRPr="00F1590C">
              <w:rPr>
                <w:b/>
                <w:szCs w:val="24"/>
              </w:rPr>
              <w:t>PROCEDIMENTAL</w:t>
            </w:r>
          </w:p>
          <w:p w:rsidR="001574F7" w:rsidRPr="00F1590C" w:rsidRDefault="001574F7" w:rsidP="00212772">
            <w:pPr>
              <w:rPr>
                <w:szCs w:val="24"/>
              </w:rPr>
            </w:pPr>
            <w:r w:rsidRPr="00F1590C">
              <w:rPr>
                <w:szCs w:val="24"/>
              </w:rPr>
              <w:lastRenderedPageBreak/>
              <w:t>-Realizar en grupo acuerdo para logros, y tabla valorativa  E. S. I. D.</w:t>
            </w:r>
          </w:p>
          <w:p w:rsidR="001574F7" w:rsidRPr="00F1590C" w:rsidRDefault="001574F7" w:rsidP="00212772">
            <w:pPr>
              <w:rPr>
                <w:szCs w:val="24"/>
              </w:rPr>
            </w:pPr>
            <w:r w:rsidRPr="00F1590C">
              <w:rPr>
                <w:szCs w:val="24"/>
              </w:rPr>
              <w:t>-Elaborar un cuadro para diferenciar  deberes  y derechos.</w:t>
            </w:r>
          </w:p>
          <w:p w:rsidR="001574F7" w:rsidRPr="00F1590C" w:rsidRDefault="001574F7" w:rsidP="00212772">
            <w:pPr>
              <w:rPr>
                <w:szCs w:val="24"/>
              </w:rPr>
            </w:pPr>
            <w:r w:rsidRPr="00F1590C">
              <w:rPr>
                <w:szCs w:val="24"/>
              </w:rPr>
              <w:t>-Sustentar las ventajas que  plantea la Constitución a favor de la niñez.</w:t>
            </w:r>
          </w:p>
          <w:p w:rsidR="001574F7" w:rsidRPr="00F1590C" w:rsidRDefault="001574F7" w:rsidP="00212772">
            <w:pPr>
              <w:rPr>
                <w:szCs w:val="24"/>
              </w:rPr>
            </w:pPr>
          </w:p>
          <w:p w:rsidR="001574F7" w:rsidRPr="00F1590C" w:rsidRDefault="001574F7" w:rsidP="00212772">
            <w:pPr>
              <w:rPr>
                <w:b/>
                <w:szCs w:val="24"/>
              </w:rPr>
            </w:pPr>
            <w:r w:rsidRPr="00F1590C">
              <w:rPr>
                <w:b/>
                <w:szCs w:val="24"/>
              </w:rPr>
              <w:t>ACTITUDINAL</w:t>
            </w:r>
          </w:p>
          <w:p w:rsidR="001574F7" w:rsidRPr="00F1590C" w:rsidRDefault="001574F7" w:rsidP="00212772">
            <w:pPr>
              <w:rPr>
                <w:szCs w:val="24"/>
              </w:rPr>
            </w:pPr>
            <w:r w:rsidRPr="00F1590C">
              <w:rPr>
                <w:szCs w:val="24"/>
              </w:rPr>
              <w:t>-Desarrollar habilidades para la toma de decisiones.</w:t>
            </w:r>
          </w:p>
          <w:p w:rsidR="001574F7" w:rsidRPr="00F1590C" w:rsidRDefault="001574F7" w:rsidP="00212772">
            <w:pPr>
              <w:rPr>
                <w:szCs w:val="24"/>
              </w:rPr>
            </w:pPr>
            <w:r w:rsidRPr="00F1590C">
              <w:rPr>
                <w:szCs w:val="24"/>
              </w:rPr>
              <w:t>-Hacer valer y defender los derechos de los niños.</w:t>
            </w:r>
          </w:p>
        </w:tc>
        <w:tc>
          <w:tcPr>
            <w:tcW w:w="3301" w:type="dxa"/>
          </w:tcPr>
          <w:p w:rsidR="001574F7" w:rsidRPr="00F1590C" w:rsidRDefault="001574F7" w:rsidP="00212772">
            <w:pPr>
              <w:rPr>
                <w:b/>
                <w:szCs w:val="24"/>
              </w:rPr>
            </w:pPr>
            <w:r w:rsidRPr="00F1590C">
              <w:rPr>
                <w:b/>
                <w:szCs w:val="24"/>
              </w:rPr>
              <w:lastRenderedPageBreak/>
              <w:t xml:space="preserve">COGNITIVAS </w:t>
            </w:r>
          </w:p>
          <w:p w:rsidR="001574F7" w:rsidRPr="00F1590C" w:rsidRDefault="001574F7" w:rsidP="00212772">
            <w:pPr>
              <w:rPr>
                <w:szCs w:val="24"/>
              </w:rPr>
            </w:pPr>
            <w:r w:rsidRPr="00F1590C">
              <w:rPr>
                <w:szCs w:val="24"/>
              </w:rPr>
              <w:t>-Utilizar mapas y planos con su correcta escala y convenciones.</w:t>
            </w:r>
          </w:p>
          <w:p w:rsidR="001574F7" w:rsidRPr="00F1590C" w:rsidRDefault="001574F7" w:rsidP="00212772">
            <w:pPr>
              <w:rPr>
                <w:szCs w:val="24"/>
              </w:rPr>
            </w:pPr>
            <w:r w:rsidRPr="00F1590C">
              <w:rPr>
                <w:szCs w:val="24"/>
              </w:rPr>
              <w:t>-Identificar  y localizar las vertientes hidrográficas de Colombia.</w:t>
            </w:r>
          </w:p>
          <w:p w:rsidR="001574F7" w:rsidRPr="00F1590C" w:rsidRDefault="001574F7" w:rsidP="00212772">
            <w:pPr>
              <w:rPr>
                <w:szCs w:val="24"/>
              </w:rPr>
            </w:pPr>
            <w:r w:rsidRPr="00F1590C">
              <w:rPr>
                <w:szCs w:val="24"/>
              </w:rPr>
              <w:t>-Reconocer la importancia de  cuidar nuestros recursos naturales</w:t>
            </w:r>
          </w:p>
          <w:p w:rsidR="001574F7" w:rsidRPr="00F1590C" w:rsidRDefault="001574F7" w:rsidP="00212772">
            <w:pPr>
              <w:rPr>
                <w:szCs w:val="24"/>
              </w:rPr>
            </w:pPr>
          </w:p>
          <w:p w:rsidR="001574F7" w:rsidRPr="00F1590C" w:rsidRDefault="001574F7" w:rsidP="00212772">
            <w:pPr>
              <w:rPr>
                <w:b/>
                <w:szCs w:val="24"/>
              </w:rPr>
            </w:pPr>
            <w:r w:rsidRPr="00F1590C">
              <w:rPr>
                <w:b/>
                <w:szCs w:val="24"/>
              </w:rPr>
              <w:t>PROCEDIMENTALES</w:t>
            </w:r>
          </w:p>
          <w:p w:rsidR="001574F7" w:rsidRPr="00F1590C" w:rsidRDefault="001574F7" w:rsidP="00212772">
            <w:pPr>
              <w:rPr>
                <w:szCs w:val="24"/>
              </w:rPr>
            </w:pPr>
            <w:r w:rsidRPr="00F1590C">
              <w:rPr>
                <w:szCs w:val="24"/>
              </w:rPr>
              <w:t>-Explica las distintas  formas de usar de manera adecuada e inadecuada los recursos.</w:t>
            </w:r>
          </w:p>
          <w:p w:rsidR="001574F7" w:rsidRPr="00F1590C" w:rsidRDefault="001574F7" w:rsidP="00212772">
            <w:pPr>
              <w:rPr>
                <w:szCs w:val="24"/>
              </w:rPr>
            </w:pPr>
            <w:r w:rsidRPr="00F1590C">
              <w:rPr>
                <w:szCs w:val="24"/>
              </w:rPr>
              <w:lastRenderedPageBreak/>
              <w:t>-Diferenciar  los recursos  naturales y buscar alternativas de protección.</w:t>
            </w:r>
          </w:p>
          <w:p w:rsidR="001574F7" w:rsidRPr="00F1590C" w:rsidRDefault="001574F7" w:rsidP="00212772">
            <w:pPr>
              <w:rPr>
                <w:szCs w:val="24"/>
              </w:rPr>
            </w:pPr>
          </w:p>
          <w:p w:rsidR="001574F7" w:rsidRPr="00F1590C" w:rsidRDefault="001574F7" w:rsidP="00212772">
            <w:pPr>
              <w:rPr>
                <w:b/>
                <w:szCs w:val="24"/>
              </w:rPr>
            </w:pPr>
            <w:r w:rsidRPr="00F1590C">
              <w:rPr>
                <w:b/>
                <w:szCs w:val="24"/>
              </w:rPr>
              <w:t xml:space="preserve">ACTITUDINALES </w:t>
            </w:r>
          </w:p>
          <w:p w:rsidR="001574F7" w:rsidRPr="00F1590C" w:rsidRDefault="001574F7" w:rsidP="00212772">
            <w:pPr>
              <w:rPr>
                <w:szCs w:val="24"/>
              </w:rPr>
            </w:pPr>
            <w:r w:rsidRPr="00F1590C">
              <w:rPr>
                <w:szCs w:val="24"/>
              </w:rPr>
              <w:t>-Reconocer y valorar la importancia de cuidar los recursos naturales.</w:t>
            </w:r>
          </w:p>
          <w:p w:rsidR="001574F7" w:rsidRPr="00F1590C" w:rsidRDefault="001574F7" w:rsidP="00212772">
            <w:pPr>
              <w:rPr>
                <w:szCs w:val="24"/>
              </w:rPr>
            </w:pPr>
          </w:p>
        </w:tc>
        <w:tc>
          <w:tcPr>
            <w:tcW w:w="3301" w:type="dxa"/>
          </w:tcPr>
          <w:p w:rsidR="001574F7" w:rsidRPr="00F1590C" w:rsidRDefault="001574F7" w:rsidP="00212772">
            <w:pPr>
              <w:rPr>
                <w:b/>
                <w:szCs w:val="24"/>
              </w:rPr>
            </w:pPr>
            <w:r w:rsidRPr="00F1590C">
              <w:rPr>
                <w:b/>
                <w:szCs w:val="24"/>
              </w:rPr>
              <w:lastRenderedPageBreak/>
              <w:t xml:space="preserve">COGNITIVAS </w:t>
            </w:r>
          </w:p>
          <w:p w:rsidR="001574F7" w:rsidRPr="00F1590C" w:rsidRDefault="001574F7" w:rsidP="00212772">
            <w:pPr>
              <w:rPr>
                <w:szCs w:val="24"/>
              </w:rPr>
            </w:pPr>
            <w:r w:rsidRPr="00F1590C">
              <w:rPr>
                <w:szCs w:val="24"/>
              </w:rPr>
              <w:t>-Relacionar  la economía con el bienestar comunitario.</w:t>
            </w:r>
          </w:p>
          <w:p w:rsidR="001574F7" w:rsidRPr="00F1590C" w:rsidRDefault="001574F7" w:rsidP="00212772">
            <w:pPr>
              <w:rPr>
                <w:szCs w:val="24"/>
              </w:rPr>
            </w:pPr>
            <w:r w:rsidRPr="00F1590C">
              <w:rPr>
                <w:szCs w:val="24"/>
              </w:rPr>
              <w:t>-Identificar los sectores económicos.</w:t>
            </w:r>
          </w:p>
          <w:p w:rsidR="001574F7" w:rsidRPr="00F1590C" w:rsidRDefault="001574F7" w:rsidP="00212772">
            <w:pPr>
              <w:rPr>
                <w:szCs w:val="24"/>
              </w:rPr>
            </w:pPr>
            <w:r w:rsidRPr="00F1590C">
              <w:rPr>
                <w:szCs w:val="24"/>
              </w:rPr>
              <w:t>-Reconocer la diversidad natural del país.</w:t>
            </w:r>
          </w:p>
          <w:p w:rsidR="001574F7" w:rsidRPr="00F1590C" w:rsidRDefault="001574F7" w:rsidP="00212772">
            <w:pPr>
              <w:rPr>
                <w:szCs w:val="24"/>
              </w:rPr>
            </w:pPr>
          </w:p>
          <w:p w:rsidR="001574F7" w:rsidRPr="00F1590C" w:rsidRDefault="001574F7" w:rsidP="00212772">
            <w:pPr>
              <w:rPr>
                <w:b/>
                <w:szCs w:val="24"/>
              </w:rPr>
            </w:pPr>
            <w:r w:rsidRPr="00F1590C">
              <w:rPr>
                <w:b/>
                <w:szCs w:val="24"/>
              </w:rPr>
              <w:t xml:space="preserve">PROCEDIMENTAL </w:t>
            </w:r>
          </w:p>
          <w:p w:rsidR="001574F7" w:rsidRPr="00F1590C" w:rsidRDefault="001574F7" w:rsidP="00212772">
            <w:pPr>
              <w:rPr>
                <w:szCs w:val="24"/>
              </w:rPr>
            </w:pPr>
            <w:r w:rsidRPr="00F1590C">
              <w:rPr>
                <w:szCs w:val="24"/>
              </w:rPr>
              <w:t>- Identificar en un mapa las convenciones de economía y producción.</w:t>
            </w:r>
          </w:p>
          <w:p w:rsidR="001574F7" w:rsidRPr="00F1590C" w:rsidRDefault="001574F7" w:rsidP="00212772">
            <w:pPr>
              <w:rPr>
                <w:szCs w:val="24"/>
              </w:rPr>
            </w:pPr>
            <w:r w:rsidRPr="00F1590C">
              <w:rPr>
                <w:szCs w:val="24"/>
              </w:rPr>
              <w:t>-Establecer relaciones entre recursos naturales  y actividades económicas.</w:t>
            </w:r>
          </w:p>
          <w:p w:rsidR="001574F7" w:rsidRPr="00F1590C" w:rsidRDefault="001574F7" w:rsidP="00212772">
            <w:pPr>
              <w:rPr>
                <w:szCs w:val="24"/>
              </w:rPr>
            </w:pPr>
          </w:p>
          <w:p w:rsidR="001574F7" w:rsidRPr="00F1590C" w:rsidRDefault="001574F7" w:rsidP="00212772">
            <w:pPr>
              <w:rPr>
                <w:b/>
                <w:szCs w:val="24"/>
              </w:rPr>
            </w:pPr>
            <w:r w:rsidRPr="00F1590C">
              <w:rPr>
                <w:b/>
                <w:szCs w:val="24"/>
              </w:rPr>
              <w:t>ACTITUDINAL</w:t>
            </w:r>
          </w:p>
          <w:p w:rsidR="001574F7" w:rsidRPr="00F1590C" w:rsidRDefault="001574F7" w:rsidP="00212772">
            <w:pPr>
              <w:rPr>
                <w:szCs w:val="24"/>
              </w:rPr>
            </w:pPr>
            <w:r w:rsidRPr="00F1590C">
              <w:rPr>
                <w:szCs w:val="24"/>
              </w:rPr>
              <w:t>Promueve proyectos para  la  protección del medio ambiente.</w:t>
            </w:r>
          </w:p>
          <w:p w:rsidR="001574F7" w:rsidRPr="00F1590C" w:rsidRDefault="001574F7" w:rsidP="00212772">
            <w:pPr>
              <w:rPr>
                <w:szCs w:val="24"/>
                <w:lang w:val="es-ES"/>
              </w:rPr>
            </w:pPr>
          </w:p>
        </w:tc>
        <w:tc>
          <w:tcPr>
            <w:tcW w:w="3332" w:type="dxa"/>
          </w:tcPr>
          <w:p w:rsidR="001574F7" w:rsidRPr="00F1590C" w:rsidRDefault="001574F7" w:rsidP="00212772">
            <w:pPr>
              <w:rPr>
                <w:b/>
                <w:szCs w:val="24"/>
              </w:rPr>
            </w:pPr>
            <w:r w:rsidRPr="00F1590C">
              <w:rPr>
                <w:b/>
                <w:szCs w:val="24"/>
              </w:rPr>
              <w:lastRenderedPageBreak/>
              <w:t xml:space="preserve">COGNITIVAS </w:t>
            </w:r>
          </w:p>
          <w:p w:rsidR="001574F7" w:rsidRPr="00F1590C" w:rsidRDefault="001574F7" w:rsidP="00212772">
            <w:pPr>
              <w:rPr>
                <w:szCs w:val="24"/>
              </w:rPr>
            </w:pPr>
            <w:r w:rsidRPr="00F1590C">
              <w:rPr>
                <w:szCs w:val="24"/>
              </w:rPr>
              <w:t>-Identificar y explicar la importancia de los saberes, creencias y costumbres prehispánicos.</w:t>
            </w:r>
          </w:p>
          <w:p w:rsidR="001574F7" w:rsidRPr="00F1590C" w:rsidRDefault="001574F7" w:rsidP="00212772">
            <w:pPr>
              <w:rPr>
                <w:szCs w:val="24"/>
              </w:rPr>
            </w:pPr>
            <w:r w:rsidRPr="00F1590C">
              <w:rPr>
                <w:szCs w:val="24"/>
              </w:rPr>
              <w:t>-Analizar las manifestaciones culturales de la sociedad.</w:t>
            </w:r>
          </w:p>
          <w:p w:rsidR="001574F7" w:rsidRPr="00F1590C" w:rsidRDefault="001574F7" w:rsidP="00212772">
            <w:pPr>
              <w:rPr>
                <w:szCs w:val="24"/>
              </w:rPr>
            </w:pPr>
            <w:r w:rsidRPr="00F1590C">
              <w:rPr>
                <w:szCs w:val="24"/>
              </w:rPr>
              <w:t>-Reconocer los saberes tradicionales y culturales de la comunidad.</w:t>
            </w:r>
          </w:p>
          <w:p w:rsidR="001574F7" w:rsidRPr="00F1590C" w:rsidRDefault="001574F7" w:rsidP="00212772">
            <w:pPr>
              <w:rPr>
                <w:szCs w:val="24"/>
              </w:rPr>
            </w:pPr>
          </w:p>
          <w:p w:rsidR="001574F7" w:rsidRPr="00F1590C" w:rsidRDefault="001574F7" w:rsidP="00212772">
            <w:pPr>
              <w:rPr>
                <w:b/>
                <w:szCs w:val="24"/>
              </w:rPr>
            </w:pPr>
            <w:r w:rsidRPr="00F1590C">
              <w:rPr>
                <w:b/>
                <w:szCs w:val="24"/>
              </w:rPr>
              <w:t xml:space="preserve">PROCEDIMENTALES </w:t>
            </w:r>
          </w:p>
          <w:p w:rsidR="001574F7" w:rsidRPr="00F1590C" w:rsidRDefault="001574F7" w:rsidP="00212772">
            <w:pPr>
              <w:rPr>
                <w:szCs w:val="24"/>
              </w:rPr>
            </w:pPr>
            <w:r w:rsidRPr="00F1590C">
              <w:rPr>
                <w:szCs w:val="24"/>
              </w:rPr>
              <w:t>-Consultar en distintas fuentes sobre la historia pre- colombiana.</w:t>
            </w:r>
          </w:p>
          <w:p w:rsidR="001574F7" w:rsidRPr="00F1590C" w:rsidRDefault="001574F7" w:rsidP="00212772">
            <w:pPr>
              <w:rPr>
                <w:szCs w:val="24"/>
              </w:rPr>
            </w:pPr>
            <w:r w:rsidRPr="00F1590C">
              <w:rPr>
                <w:szCs w:val="24"/>
              </w:rPr>
              <w:lastRenderedPageBreak/>
              <w:t>-Relacionar las  características  económicas  de la colonia con la actualidad.</w:t>
            </w:r>
          </w:p>
          <w:p w:rsidR="001574F7" w:rsidRPr="00F1590C" w:rsidRDefault="001574F7" w:rsidP="00212772">
            <w:pPr>
              <w:rPr>
                <w:szCs w:val="24"/>
              </w:rPr>
            </w:pPr>
          </w:p>
          <w:p w:rsidR="001574F7" w:rsidRPr="00F1590C" w:rsidRDefault="001574F7" w:rsidP="00212772">
            <w:pPr>
              <w:rPr>
                <w:b/>
                <w:szCs w:val="24"/>
              </w:rPr>
            </w:pPr>
            <w:r w:rsidRPr="00F1590C">
              <w:rPr>
                <w:b/>
                <w:szCs w:val="24"/>
              </w:rPr>
              <w:t>ACTITUDINALES</w:t>
            </w:r>
          </w:p>
          <w:p w:rsidR="001574F7" w:rsidRPr="00F1590C" w:rsidRDefault="001574F7" w:rsidP="00212772">
            <w:pPr>
              <w:rPr>
                <w:szCs w:val="24"/>
              </w:rPr>
            </w:pPr>
            <w:r w:rsidRPr="00F1590C">
              <w:rPr>
                <w:szCs w:val="24"/>
              </w:rPr>
              <w:t>-Determinar la influencia  de los saberes populares en la vida de la sociedad Colombiana.</w:t>
            </w:r>
          </w:p>
          <w:p w:rsidR="001574F7" w:rsidRPr="00F1590C" w:rsidRDefault="001574F7" w:rsidP="00212772">
            <w:pPr>
              <w:rPr>
                <w:szCs w:val="24"/>
                <w:lang w:val="es-ES"/>
              </w:rPr>
            </w:pPr>
          </w:p>
        </w:tc>
      </w:tr>
      <w:tr w:rsidR="001574F7" w:rsidRPr="00F1590C" w:rsidTr="00F1590C">
        <w:trPr>
          <w:trHeight w:val="5654"/>
          <w:jc w:val="center"/>
        </w:trPr>
        <w:tc>
          <w:tcPr>
            <w:tcW w:w="2053" w:type="dxa"/>
          </w:tcPr>
          <w:p w:rsidR="001574F7" w:rsidRPr="00F1590C" w:rsidRDefault="001574F7" w:rsidP="00212772">
            <w:pPr>
              <w:rPr>
                <w:b/>
                <w:szCs w:val="24"/>
                <w:lang w:val="es-ES"/>
              </w:rPr>
            </w:pPr>
            <w:r w:rsidRPr="00F1590C">
              <w:rPr>
                <w:b/>
                <w:szCs w:val="24"/>
                <w:lang w:val="es-ES"/>
              </w:rPr>
              <w:lastRenderedPageBreak/>
              <w:t xml:space="preserve">Principales contenidos </w:t>
            </w:r>
          </w:p>
          <w:p w:rsidR="001574F7" w:rsidRPr="00F1590C" w:rsidRDefault="001574F7" w:rsidP="00212772">
            <w:pPr>
              <w:rPr>
                <w:szCs w:val="24"/>
                <w:lang w:val="es-ES"/>
              </w:rPr>
            </w:pPr>
            <w:r w:rsidRPr="00F1590C">
              <w:rPr>
                <w:b/>
                <w:szCs w:val="24"/>
                <w:lang w:val="es-ES"/>
              </w:rPr>
              <w:t>(Conceptos, procedimientos y actitudes)</w:t>
            </w:r>
            <w:r w:rsidRPr="00F1590C">
              <w:rPr>
                <w:szCs w:val="24"/>
                <w:lang w:val="es-ES"/>
              </w:rPr>
              <w:t xml:space="preserve"> </w:t>
            </w:r>
          </w:p>
        </w:tc>
        <w:tc>
          <w:tcPr>
            <w:tcW w:w="3317" w:type="dxa"/>
          </w:tcPr>
          <w:p w:rsidR="001574F7" w:rsidRPr="00F1590C" w:rsidRDefault="001574F7" w:rsidP="00212772">
            <w:pPr>
              <w:rPr>
                <w:szCs w:val="24"/>
              </w:rPr>
            </w:pPr>
            <w:r w:rsidRPr="00F1590C">
              <w:rPr>
                <w:szCs w:val="24"/>
              </w:rPr>
              <w:t>¿Cuáles son los derechos de los niños y de qué manera se pueden hacer proteger?</w:t>
            </w:r>
          </w:p>
          <w:p w:rsidR="001574F7" w:rsidRPr="00F1590C" w:rsidRDefault="001574F7" w:rsidP="00212772">
            <w:pPr>
              <w:rPr>
                <w:szCs w:val="24"/>
              </w:rPr>
            </w:pPr>
          </w:p>
          <w:p w:rsidR="001574F7" w:rsidRPr="00F1590C" w:rsidRDefault="001574F7" w:rsidP="00212772">
            <w:pPr>
              <w:rPr>
                <w:b/>
                <w:szCs w:val="24"/>
              </w:rPr>
            </w:pPr>
            <w:r w:rsidRPr="00F1590C">
              <w:rPr>
                <w:b/>
                <w:szCs w:val="24"/>
              </w:rPr>
              <w:t>AMBITOS CONCEPTUALES</w:t>
            </w:r>
          </w:p>
          <w:p w:rsidR="001574F7" w:rsidRPr="00F1590C" w:rsidRDefault="001574F7" w:rsidP="00212772">
            <w:pPr>
              <w:rPr>
                <w:szCs w:val="24"/>
              </w:rPr>
            </w:pPr>
            <w:r w:rsidRPr="00F1590C">
              <w:rPr>
                <w:szCs w:val="24"/>
              </w:rPr>
              <w:t>Gobierno escolar- Manual de convivencia.</w:t>
            </w:r>
          </w:p>
          <w:p w:rsidR="001574F7" w:rsidRPr="00F1590C" w:rsidRDefault="001574F7" w:rsidP="00212772">
            <w:pPr>
              <w:rPr>
                <w:szCs w:val="24"/>
              </w:rPr>
            </w:pPr>
            <w:r w:rsidRPr="00F1590C">
              <w:rPr>
                <w:szCs w:val="24"/>
              </w:rPr>
              <w:t>-Deberes y derechos de los niños.</w:t>
            </w:r>
          </w:p>
          <w:p w:rsidR="001574F7" w:rsidRPr="00F1590C" w:rsidRDefault="001574F7" w:rsidP="00212772">
            <w:pPr>
              <w:rPr>
                <w:szCs w:val="24"/>
              </w:rPr>
            </w:pPr>
            <w:r w:rsidRPr="00F1590C">
              <w:rPr>
                <w:szCs w:val="24"/>
              </w:rPr>
              <w:t>-Constitución Colombiana e infancia.</w:t>
            </w:r>
          </w:p>
          <w:p w:rsidR="001574F7" w:rsidRPr="00F1590C" w:rsidRDefault="001574F7" w:rsidP="00212772">
            <w:pPr>
              <w:rPr>
                <w:szCs w:val="24"/>
              </w:rPr>
            </w:pPr>
            <w:r w:rsidRPr="00F1590C">
              <w:rPr>
                <w:szCs w:val="24"/>
              </w:rPr>
              <w:t>-Democracia participativa- órganos de control.</w:t>
            </w:r>
          </w:p>
          <w:p w:rsidR="001574F7" w:rsidRPr="00F1590C" w:rsidRDefault="001574F7" w:rsidP="00212772">
            <w:pPr>
              <w:rPr>
                <w:szCs w:val="24"/>
              </w:rPr>
            </w:pPr>
          </w:p>
          <w:p w:rsidR="001574F7" w:rsidRPr="00F1590C" w:rsidRDefault="001574F7" w:rsidP="00212772">
            <w:pPr>
              <w:rPr>
                <w:b/>
                <w:szCs w:val="24"/>
              </w:rPr>
            </w:pPr>
            <w:r w:rsidRPr="00F1590C">
              <w:rPr>
                <w:b/>
                <w:szCs w:val="24"/>
              </w:rPr>
              <w:lastRenderedPageBreak/>
              <w:t xml:space="preserve">AMBITOS PROCEDIMENTALES </w:t>
            </w:r>
          </w:p>
          <w:p w:rsidR="001574F7" w:rsidRPr="00F1590C" w:rsidRDefault="001574F7" w:rsidP="00212772">
            <w:pPr>
              <w:rPr>
                <w:szCs w:val="24"/>
              </w:rPr>
            </w:pPr>
            <w:r w:rsidRPr="00F1590C">
              <w:rPr>
                <w:szCs w:val="24"/>
              </w:rPr>
              <w:t>-Comprende y explica la importancia para la vida del cumplimiento de las normas, los deberes y los derechos.</w:t>
            </w:r>
          </w:p>
          <w:p w:rsidR="001574F7" w:rsidRPr="00F1590C" w:rsidRDefault="001574F7" w:rsidP="00212772">
            <w:pPr>
              <w:rPr>
                <w:szCs w:val="24"/>
              </w:rPr>
            </w:pPr>
            <w:r w:rsidRPr="00F1590C">
              <w:rPr>
                <w:szCs w:val="24"/>
              </w:rPr>
              <w:t>-Elabora  acuerdos  de aula.</w:t>
            </w:r>
          </w:p>
          <w:p w:rsidR="001574F7" w:rsidRPr="00F1590C" w:rsidRDefault="001574F7" w:rsidP="00212772">
            <w:pPr>
              <w:rPr>
                <w:szCs w:val="24"/>
              </w:rPr>
            </w:pPr>
            <w:r w:rsidRPr="00F1590C">
              <w:rPr>
                <w:szCs w:val="24"/>
              </w:rPr>
              <w:t>-Establece relaciones  entre la constitución y las necesidades de los ciudadanos.</w:t>
            </w:r>
          </w:p>
          <w:p w:rsidR="001574F7" w:rsidRPr="00F1590C" w:rsidRDefault="001574F7" w:rsidP="00212772">
            <w:pPr>
              <w:rPr>
                <w:szCs w:val="24"/>
              </w:rPr>
            </w:pPr>
          </w:p>
          <w:p w:rsidR="001574F7" w:rsidRPr="00F1590C" w:rsidRDefault="001574F7" w:rsidP="00212772">
            <w:pPr>
              <w:rPr>
                <w:b/>
                <w:szCs w:val="24"/>
              </w:rPr>
            </w:pPr>
            <w:r w:rsidRPr="00F1590C">
              <w:rPr>
                <w:b/>
                <w:szCs w:val="24"/>
              </w:rPr>
              <w:t xml:space="preserve">AMBITOS ACTITUDINALES </w:t>
            </w:r>
          </w:p>
          <w:p w:rsidR="001574F7" w:rsidRPr="00F1590C" w:rsidRDefault="001574F7" w:rsidP="00212772">
            <w:pPr>
              <w:rPr>
                <w:szCs w:val="24"/>
              </w:rPr>
            </w:pPr>
            <w:r w:rsidRPr="00F1590C">
              <w:rPr>
                <w:szCs w:val="24"/>
              </w:rPr>
              <w:t>-Reflexiona y asume una actitud crítica frente  a la violación de los derechos.</w:t>
            </w:r>
          </w:p>
          <w:p w:rsidR="001574F7" w:rsidRPr="00F1590C" w:rsidRDefault="001574F7" w:rsidP="00212772">
            <w:pPr>
              <w:rPr>
                <w:szCs w:val="24"/>
                <w:lang w:val="es-ES"/>
              </w:rPr>
            </w:pPr>
          </w:p>
        </w:tc>
        <w:tc>
          <w:tcPr>
            <w:tcW w:w="3301" w:type="dxa"/>
          </w:tcPr>
          <w:p w:rsidR="001574F7" w:rsidRPr="00F1590C" w:rsidRDefault="001574F7" w:rsidP="00212772">
            <w:pPr>
              <w:rPr>
                <w:b/>
                <w:szCs w:val="24"/>
              </w:rPr>
            </w:pPr>
            <w:r w:rsidRPr="00F1590C">
              <w:rPr>
                <w:b/>
                <w:szCs w:val="24"/>
              </w:rPr>
              <w:lastRenderedPageBreak/>
              <w:t>.PREGUNTA PROBLEMATIZADORA</w:t>
            </w:r>
          </w:p>
          <w:p w:rsidR="001574F7" w:rsidRPr="00F1590C" w:rsidRDefault="001574F7" w:rsidP="00212772">
            <w:pPr>
              <w:rPr>
                <w:szCs w:val="24"/>
              </w:rPr>
            </w:pPr>
            <w:r w:rsidRPr="00F1590C">
              <w:rPr>
                <w:szCs w:val="24"/>
              </w:rPr>
              <w:t>¿De qué manera  cuidamos los recursos de nuestro país y qué ventajas tiene para  la vida  la preservación de los recursos hídricos?</w:t>
            </w:r>
          </w:p>
          <w:p w:rsidR="001574F7" w:rsidRPr="00F1590C" w:rsidRDefault="001574F7" w:rsidP="00212772">
            <w:pPr>
              <w:rPr>
                <w:szCs w:val="24"/>
              </w:rPr>
            </w:pPr>
          </w:p>
          <w:p w:rsidR="001574F7" w:rsidRPr="00F1590C" w:rsidRDefault="001574F7" w:rsidP="00212772">
            <w:pPr>
              <w:rPr>
                <w:b/>
                <w:szCs w:val="24"/>
              </w:rPr>
            </w:pPr>
            <w:r w:rsidRPr="00F1590C">
              <w:rPr>
                <w:b/>
                <w:szCs w:val="24"/>
              </w:rPr>
              <w:t>AMBITOS CONCEPTUALES</w:t>
            </w:r>
          </w:p>
          <w:p w:rsidR="001574F7" w:rsidRPr="00F1590C" w:rsidRDefault="001574F7" w:rsidP="00212772">
            <w:pPr>
              <w:rPr>
                <w:szCs w:val="24"/>
              </w:rPr>
            </w:pPr>
            <w:r w:rsidRPr="00F1590C">
              <w:rPr>
                <w:szCs w:val="24"/>
              </w:rPr>
              <w:t>Colombia política  y Administrativa.</w:t>
            </w:r>
          </w:p>
          <w:p w:rsidR="001574F7" w:rsidRPr="00F1590C" w:rsidRDefault="001574F7" w:rsidP="00212772">
            <w:pPr>
              <w:rPr>
                <w:szCs w:val="24"/>
              </w:rPr>
            </w:pPr>
            <w:r w:rsidRPr="00F1590C">
              <w:rPr>
                <w:szCs w:val="24"/>
              </w:rPr>
              <w:t>Potencial hídrico de Colombia.</w:t>
            </w:r>
          </w:p>
          <w:p w:rsidR="001574F7" w:rsidRPr="00F1590C" w:rsidRDefault="001574F7" w:rsidP="00212772">
            <w:pPr>
              <w:rPr>
                <w:szCs w:val="24"/>
              </w:rPr>
            </w:pPr>
            <w:r w:rsidRPr="00F1590C">
              <w:rPr>
                <w:szCs w:val="24"/>
              </w:rPr>
              <w:t>El suelo.</w:t>
            </w:r>
          </w:p>
          <w:p w:rsidR="001574F7" w:rsidRPr="00F1590C" w:rsidRDefault="001574F7" w:rsidP="00212772">
            <w:pPr>
              <w:rPr>
                <w:szCs w:val="24"/>
              </w:rPr>
            </w:pPr>
            <w:r w:rsidRPr="00F1590C">
              <w:rPr>
                <w:szCs w:val="24"/>
              </w:rPr>
              <w:lastRenderedPageBreak/>
              <w:t>Zonas geográficas.</w:t>
            </w:r>
          </w:p>
          <w:p w:rsidR="001574F7" w:rsidRPr="00F1590C" w:rsidRDefault="001574F7" w:rsidP="00212772">
            <w:pPr>
              <w:rPr>
                <w:szCs w:val="24"/>
              </w:rPr>
            </w:pPr>
          </w:p>
          <w:p w:rsidR="001574F7" w:rsidRPr="00F1590C" w:rsidRDefault="001574F7" w:rsidP="00212772">
            <w:pPr>
              <w:rPr>
                <w:b/>
                <w:szCs w:val="24"/>
              </w:rPr>
            </w:pPr>
            <w:r w:rsidRPr="00F1590C">
              <w:rPr>
                <w:b/>
                <w:szCs w:val="24"/>
              </w:rPr>
              <w:t xml:space="preserve">AMBITOS PROCEDIMENTALES </w:t>
            </w:r>
          </w:p>
          <w:p w:rsidR="001574F7" w:rsidRPr="00F1590C" w:rsidRDefault="001574F7" w:rsidP="00212772">
            <w:pPr>
              <w:rPr>
                <w:szCs w:val="24"/>
              </w:rPr>
            </w:pPr>
            <w:r w:rsidRPr="00F1590C">
              <w:rPr>
                <w:szCs w:val="24"/>
              </w:rPr>
              <w:t>Interpreta mapas políticos y administrativos  y de recursos naturales.</w:t>
            </w:r>
          </w:p>
          <w:p w:rsidR="001574F7" w:rsidRPr="00F1590C" w:rsidRDefault="001574F7" w:rsidP="00212772">
            <w:pPr>
              <w:rPr>
                <w:szCs w:val="24"/>
              </w:rPr>
            </w:pPr>
            <w:r w:rsidRPr="00F1590C">
              <w:rPr>
                <w:szCs w:val="24"/>
              </w:rPr>
              <w:t>Analiza  e interpreta informaciones sobre los recursos naturales.</w:t>
            </w:r>
          </w:p>
          <w:p w:rsidR="001574F7" w:rsidRPr="00F1590C" w:rsidRDefault="001574F7" w:rsidP="00212772">
            <w:pPr>
              <w:rPr>
                <w:szCs w:val="24"/>
              </w:rPr>
            </w:pPr>
          </w:p>
          <w:p w:rsidR="001574F7" w:rsidRPr="00F1590C" w:rsidRDefault="001574F7" w:rsidP="00212772">
            <w:pPr>
              <w:rPr>
                <w:b/>
                <w:szCs w:val="24"/>
              </w:rPr>
            </w:pPr>
            <w:r w:rsidRPr="00F1590C">
              <w:rPr>
                <w:b/>
                <w:szCs w:val="24"/>
              </w:rPr>
              <w:t xml:space="preserve">AMBITOS ACTITUDINALES </w:t>
            </w:r>
          </w:p>
          <w:p w:rsidR="001574F7" w:rsidRPr="00F1590C" w:rsidRDefault="001574F7" w:rsidP="00F1590C">
            <w:pPr>
              <w:rPr>
                <w:szCs w:val="24"/>
              </w:rPr>
            </w:pPr>
            <w:r w:rsidRPr="00F1590C">
              <w:rPr>
                <w:szCs w:val="24"/>
              </w:rPr>
              <w:lastRenderedPageBreak/>
              <w:t>Reflexiona y sostiene argumentos acerca del cui</w:t>
            </w:r>
            <w:r w:rsidR="00F1590C">
              <w:rPr>
                <w:szCs w:val="24"/>
              </w:rPr>
              <w:t>dado de los recursos naturales.</w:t>
            </w:r>
          </w:p>
        </w:tc>
        <w:tc>
          <w:tcPr>
            <w:tcW w:w="3301" w:type="dxa"/>
          </w:tcPr>
          <w:p w:rsidR="001574F7" w:rsidRPr="00F1590C" w:rsidRDefault="001574F7" w:rsidP="00212772">
            <w:pPr>
              <w:rPr>
                <w:szCs w:val="24"/>
              </w:rPr>
            </w:pPr>
            <w:r w:rsidRPr="00F1590C">
              <w:rPr>
                <w:szCs w:val="24"/>
              </w:rPr>
              <w:lastRenderedPageBreak/>
              <w:t>.</w:t>
            </w:r>
            <w:r w:rsidRPr="00F1590C">
              <w:rPr>
                <w:b/>
                <w:szCs w:val="24"/>
              </w:rPr>
              <w:t>PREGUNTA PROBLEMATIZADORA</w:t>
            </w:r>
          </w:p>
          <w:p w:rsidR="001574F7" w:rsidRPr="00F1590C" w:rsidRDefault="001574F7" w:rsidP="00212772">
            <w:pPr>
              <w:rPr>
                <w:szCs w:val="24"/>
              </w:rPr>
            </w:pPr>
            <w:r w:rsidRPr="00F1590C">
              <w:rPr>
                <w:szCs w:val="24"/>
              </w:rPr>
              <w:t>¿De qué manera  las condiciones geográficas y climáticas inciden en la economía de la población Colombiana?</w:t>
            </w:r>
          </w:p>
          <w:p w:rsidR="001574F7" w:rsidRPr="00F1590C" w:rsidRDefault="001574F7" w:rsidP="00212772">
            <w:pPr>
              <w:rPr>
                <w:szCs w:val="24"/>
              </w:rPr>
            </w:pPr>
          </w:p>
          <w:p w:rsidR="001574F7" w:rsidRPr="00F1590C" w:rsidRDefault="001574F7" w:rsidP="00212772">
            <w:pPr>
              <w:rPr>
                <w:b/>
                <w:szCs w:val="24"/>
              </w:rPr>
            </w:pPr>
            <w:r w:rsidRPr="00F1590C">
              <w:rPr>
                <w:b/>
                <w:szCs w:val="24"/>
              </w:rPr>
              <w:t>AMBITOS CONCEPTUALES</w:t>
            </w:r>
          </w:p>
          <w:p w:rsidR="001574F7" w:rsidRPr="00F1590C" w:rsidRDefault="001574F7" w:rsidP="00212772">
            <w:pPr>
              <w:rPr>
                <w:szCs w:val="24"/>
              </w:rPr>
            </w:pPr>
            <w:r w:rsidRPr="00F1590C">
              <w:rPr>
                <w:szCs w:val="24"/>
              </w:rPr>
              <w:t>-Sectores productivos de Colombia.</w:t>
            </w:r>
          </w:p>
          <w:p w:rsidR="001574F7" w:rsidRPr="00F1590C" w:rsidRDefault="001574F7" w:rsidP="00212772">
            <w:pPr>
              <w:rPr>
                <w:szCs w:val="24"/>
              </w:rPr>
            </w:pPr>
            <w:r w:rsidRPr="00F1590C">
              <w:rPr>
                <w:szCs w:val="24"/>
              </w:rPr>
              <w:t>-Economía y población Colombiana.</w:t>
            </w:r>
          </w:p>
          <w:p w:rsidR="001574F7" w:rsidRPr="00F1590C" w:rsidRDefault="001574F7" w:rsidP="00212772">
            <w:pPr>
              <w:rPr>
                <w:szCs w:val="24"/>
              </w:rPr>
            </w:pPr>
            <w:r w:rsidRPr="00F1590C">
              <w:rPr>
                <w:szCs w:val="24"/>
              </w:rPr>
              <w:t>-Recursos naturales.</w:t>
            </w:r>
          </w:p>
          <w:p w:rsidR="001574F7" w:rsidRPr="00F1590C" w:rsidRDefault="001574F7" w:rsidP="00212772">
            <w:pPr>
              <w:rPr>
                <w:szCs w:val="24"/>
              </w:rPr>
            </w:pPr>
            <w:r w:rsidRPr="00F1590C">
              <w:rPr>
                <w:szCs w:val="24"/>
              </w:rPr>
              <w:lastRenderedPageBreak/>
              <w:t>-Economía  en la Colonia.</w:t>
            </w:r>
          </w:p>
          <w:p w:rsidR="001574F7" w:rsidRPr="00F1590C" w:rsidRDefault="001574F7" w:rsidP="00212772">
            <w:pPr>
              <w:rPr>
                <w:szCs w:val="24"/>
              </w:rPr>
            </w:pPr>
          </w:p>
          <w:p w:rsidR="001574F7" w:rsidRPr="00F1590C" w:rsidRDefault="001574F7" w:rsidP="00212772">
            <w:pPr>
              <w:rPr>
                <w:b/>
                <w:szCs w:val="24"/>
              </w:rPr>
            </w:pPr>
            <w:r w:rsidRPr="00F1590C">
              <w:rPr>
                <w:b/>
                <w:szCs w:val="24"/>
              </w:rPr>
              <w:t xml:space="preserve">AMBITOS PROCEDIMENTALES </w:t>
            </w:r>
          </w:p>
          <w:p w:rsidR="001574F7" w:rsidRPr="00F1590C" w:rsidRDefault="001574F7" w:rsidP="00212772">
            <w:pPr>
              <w:rPr>
                <w:szCs w:val="24"/>
              </w:rPr>
            </w:pPr>
            <w:r w:rsidRPr="00F1590C">
              <w:rPr>
                <w:szCs w:val="24"/>
              </w:rPr>
              <w:t>-Analiza datos  sobre población y economía.</w:t>
            </w:r>
          </w:p>
          <w:p w:rsidR="001574F7" w:rsidRPr="00F1590C" w:rsidRDefault="001574F7" w:rsidP="00212772">
            <w:pPr>
              <w:rPr>
                <w:szCs w:val="24"/>
              </w:rPr>
            </w:pPr>
            <w:r w:rsidRPr="00F1590C">
              <w:rPr>
                <w:szCs w:val="24"/>
              </w:rPr>
              <w:t>-Realiza investigaciones sobre recursos naturales.</w:t>
            </w:r>
          </w:p>
          <w:p w:rsidR="001574F7" w:rsidRPr="00F1590C" w:rsidRDefault="001574F7" w:rsidP="00212772">
            <w:pPr>
              <w:rPr>
                <w:szCs w:val="24"/>
              </w:rPr>
            </w:pPr>
          </w:p>
          <w:p w:rsidR="001574F7" w:rsidRPr="00F1590C" w:rsidRDefault="001574F7" w:rsidP="00212772">
            <w:pPr>
              <w:rPr>
                <w:b/>
                <w:szCs w:val="24"/>
              </w:rPr>
            </w:pPr>
            <w:r w:rsidRPr="00F1590C">
              <w:rPr>
                <w:b/>
                <w:szCs w:val="24"/>
              </w:rPr>
              <w:t xml:space="preserve">AMBITOS ACTITUDINALES </w:t>
            </w:r>
          </w:p>
          <w:p w:rsidR="001574F7" w:rsidRPr="00F1590C" w:rsidRDefault="001574F7" w:rsidP="00212772">
            <w:pPr>
              <w:rPr>
                <w:szCs w:val="24"/>
              </w:rPr>
            </w:pPr>
            <w:r w:rsidRPr="00F1590C">
              <w:rPr>
                <w:szCs w:val="24"/>
              </w:rPr>
              <w:t>-Valora el cuidado y preservación de los recursos naturales.</w:t>
            </w:r>
          </w:p>
          <w:p w:rsidR="001574F7" w:rsidRPr="00F1590C" w:rsidRDefault="001574F7" w:rsidP="00212772">
            <w:pPr>
              <w:rPr>
                <w:szCs w:val="24"/>
                <w:lang w:val="es-ES"/>
              </w:rPr>
            </w:pPr>
          </w:p>
        </w:tc>
        <w:tc>
          <w:tcPr>
            <w:tcW w:w="3332" w:type="dxa"/>
          </w:tcPr>
          <w:p w:rsidR="001574F7" w:rsidRPr="00F1590C" w:rsidRDefault="001574F7" w:rsidP="00212772">
            <w:pPr>
              <w:rPr>
                <w:b/>
                <w:szCs w:val="24"/>
              </w:rPr>
            </w:pPr>
            <w:r w:rsidRPr="00F1590C">
              <w:rPr>
                <w:b/>
                <w:szCs w:val="24"/>
              </w:rPr>
              <w:lastRenderedPageBreak/>
              <w:t xml:space="preserve"> PREGUNTA PROBLEMATIZADORA</w:t>
            </w:r>
          </w:p>
          <w:p w:rsidR="001574F7" w:rsidRPr="00F1590C" w:rsidRDefault="001574F7" w:rsidP="00212772">
            <w:pPr>
              <w:rPr>
                <w:szCs w:val="24"/>
              </w:rPr>
            </w:pPr>
            <w:r w:rsidRPr="00F1590C">
              <w:rPr>
                <w:szCs w:val="24"/>
              </w:rPr>
              <w:t>¿Cómo han influido los saberes y las tecnologías  de las culturas prehispánicas en la actualidad?</w:t>
            </w:r>
          </w:p>
          <w:p w:rsidR="001574F7" w:rsidRPr="00F1590C" w:rsidRDefault="001574F7" w:rsidP="00212772">
            <w:pPr>
              <w:rPr>
                <w:szCs w:val="24"/>
              </w:rPr>
            </w:pPr>
          </w:p>
          <w:p w:rsidR="001574F7" w:rsidRPr="00F1590C" w:rsidRDefault="001574F7" w:rsidP="00212772">
            <w:pPr>
              <w:rPr>
                <w:b/>
                <w:szCs w:val="24"/>
              </w:rPr>
            </w:pPr>
            <w:r w:rsidRPr="00F1590C">
              <w:rPr>
                <w:b/>
                <w:szCs w:val="24"/>
              </w:rPr>
              <w:t>AMBITOS CONCEPTUALES</w:t>
            </w:r>
          </w:p>
          <w:p w:rsidR="001574F7" w:rsidRPr="00F1590C" w:rsidRDefault="001574F7" w:rsidP="00212772">
            <w:pPr>
              <w:rPr>
                <w:szCs w:val="24"/>
              </w:rPr>
            </w:pPr>
            <w:r w:rsidRPr="00F1590C">
              <w:rPr>
                <w:szCs w:val="24"/>
              </w:rPr>
              <w:t>-Grupos  humanos pre-Colombinos.</w:t>
            </w:r>
          </w:p>
          <w:p w:rsidR="001574F7" w:rsidRPr="00F1590C" w:rsidRDefault="001574F7" w:rsidP="00212772">
            <w:pPr>
              <w:rPr>
                <w:szCs w:val="24"/>
              </w:rPr>
            </w:pPr>
            <w:r w:rsidRPr="00F1590C">
              <w:rPr>
                <w:szCs w:val="24"/>
              </w:rPr>
              <w:t>-Culturas Indígenas.</w:t>
            </w:r>
          </w:p>
          <w:p w:rsidR="001574F7" w:rsidRPr="00F1590C" w:rsidRDefault="001574F7" w:rsidP="00212772">
            <w:pPr>
              <w:rPr>
                <w:szCs w:val="24"/>
              </w:rPr>
            </w:pPr>
            <w:r w:rsidRPr="00F1590C">
              <w:rPr>
                <w:szCs w:val="24"/>
              </w:rPr>
              <w:t>-Descubrimiento, Conquista.</w:t>
            </w:r>
          </w:p>
          <w:p w:rsidR="001574F7" w:rsidRPr="00F1590C" w:rsidRDefault="001574F7" w:rsidP="00212772">
            <w:pPr>
              <w:rPr>
                <w:szCs w:val="24"/>
              </w:rPr>
            </w:pPr>
            <w:r w:rsidRPr="00F1590C">
              <w:rPr>
                <w:szCs w:val="24"/>
              </w:rPr>
              <w:t>-La colonia.</w:t>
            </w:r>
          </w:p>
          <w:p w:rsidR="001574F7" w:rsidRPr="00F1590C" w:rsidRDefault="001574F7" w:rsidP="00212772">
            <w:pPr>
              <w:rPr>
                <w:szCs w:val="24"/>
              </w:rPr>
            </w:pPr>
          </w:p>
          <w:p w:rsidR="001574F7" w:rsidRPr="00F1590C" w:rsidRDefault="001574F7" w:rsidP="00212772">
            <w:pPr>
              <w:rPr>
                <w:b/>
                <w:szCs w:val="24"/>
              </w:rPr>
            </w:pPr>
            <w:r w:rsidRPr="00F1590C">
              <w:rPr>
                <w:b/>
                <w:szCs w:val="24"/>
              </w:rPr>
              <w:t xml:space="preserve">AMBITOS PROCEDIMENTALES </w:t>
            </w:r>
          </w:p>
          <w:p w:rsidR="001574F7" w:rsidRPr="00F1590C" w:rsidRDefault="001574F7" w:rsidP="00212772">
            <w:pPr>
              <w:rPr>
                <w:szCs w:val="24"/>
              </w:rPr>
            </w:pPr>
            <w:r w:rsidRPr="00F1590C">
              <w:rPr>
                <w:szCs w:val="24"/>
              </w:rPr>
              <w:t>Compara y relaciona las características de las sociedades hispánicas y de la colonia.</w:t>
            </w:r>
          </w:p>
          <w:p w:rsidR="001574F7" w:rsidRPr="00F1590C" w:rsidRDefault="001574F7" w:rsidP="00212772">
            <w:pPr>
              <w:rPr>
                <w:szCs w:val="24"/>
              </w:rPr>
            </w:pPr>
            <w:r w:rsidRPr="00F1590C">
              <w:rPr>
                <w:szCs w:val="24"/>
              </w:rPr>
              <w:t>-Elabora  líneas de tiempo de los diferentes períodos de la historia Colombiana</w:t>
            </w:r>
          </w:p>
          <w:p w:rsidR="001574F7" w:rsidRPr="00F1590C" w:rsidRDefault="001574F7" w:rsidP="00212772">
            <w:pPr>
              <w:rPr>
                <w:szCs w:val="24"/>
              </w:rPr>
            </w:pPr>
          </w:p>
          <w:p w:rsidR="001574F7" w:rsidRPr="00F1590C" w:rsidRDefault="001574F7" w:rsidP="00212772">
            <w:pPr>
              <w:rPr>
                <w:b/>
                <w:szCs w:val="24"/>
              </w:rPr>
            </w:pPr>
            <w:r w:rsidRPr="00F1590C">
              <w:rPr>
                <w:b/>
                <w:szCs w:val="24"/>
              </w:rPr>
              <w:t xml:space="preserve">AMBITOS ACTITUDINALES </w:t>
            </w:r>
          </w:p>
          <w:p w:rsidR="001574F7" w:rsidRPr="00F1590C" w:rsidRDefault="001574F7" w:rsidP="00212772">
            <w:pPr>
              <w:rPr>
                <w:szCs w:val="24"/>
              </w:rPr>
            </w:pPr>
            <w:r w:rsidRPr="00F1590C">
              <w:rPr>
                <w:szCs w:val="24"/>
              </w:rPr>
              <w:t>-Reflexiona sobre dificultades y conflictos de los diferentes períodos de la historia.</w:t>
            </w:r>
          </w:p>
        </w:tc>
      </w:tr>
      <w:tr w:rsidR="001574F7" w:rsidRPr="00F1590C" w:rsidTr="00F1590C">
        <w:trPr>
          <w:trHeight w:val="1762"/>
          <w:jc w:val="center"/>
        </w:trPr>
        <w:tc>
          <w:tcPr>
            <w:tcW w:w="2053" w:type="dxa"/>
          </w:tcPr>
          <w:p w:rsidR="001574F7" w:rsidRPr="00F1590C" w:rsidRDefault="001574F7" w:rsidP="00212772">
            <w:pPr>
              <w:rPr>
                <w:szCs w:val="24"/>
                <w:lang w:val="es-ES"/>
              </w:rPr>
            </w:pPr>
            <w:r w:rsidRPr="00F1590C">
              <w:rPr>
                <w:szCs w:val="24"/>
                <w:lang w:val="es-ES"/>
              </w:rPr>
              <w:lastRenderedPageBreak/>
              <w:t xml:space="preserve">Principales indicadores de desempeño (productos) </w:t>
            </w:r>
          </w:p>
        </w:tc>
        <w:tc>
          <w:tcPr>
            <w:tcW w:w="3317" w:type="dxa"/>
          </w:tcPr>
          <w:p w:rsidR="001574F7" w:rsidRPr="00F1590C" w:rsidRDefault="001574F7" w:rsidP="00212772">
            <w:pPr>
              <w:rPr>
                <w:szCs w:val="24"/>
              </w:rPr>
            </w:pPr>
            <w:r w:rsidRPr="00F1590C">
              <w:rPr>
                <w:szCs w:val="24"/>
              </w:rPr>
              <w:t>.Reconoce la  importancia  del manual de convivencia y del conocimiento de las normas, deberes y derechos.</w:t>
            </w:r>
          </w:p>
          <w:p w:rsidR="001574F7" w:rsidRPr="00F1590C" w:rsidRDefault="001574F7" w:rsidP="00212772">
            <w:pPr>
              <w:rPr>
                <w:szCs w:val="24"/>
              </w:rPr>
            </w:pPr>
            <w:r w:rsidRPr="00F1590C">
              <w:rPr>
                <w:szCs w:val="24"/>
              </w:rPr>
              <w:lastRenderedPageBreak/>
              <w:t>-Valora las acciones de los organismos del Estado.</w:t>
            </w:r>
          </w:p>
          <w:p w:rsidR="001574F7" w:rsidRPr="00F1590C" w:rsidRDefault="001574F7" w:rsidP="00212772">
            <w:pPr>
              <w:rPr>
                <w:szCs w:val="24"/>
              </w:rPr>
            </w:pPr>
            <w:r w:rsidRPr="00F1590C">
              <w:rPr>
                <w:szCs w:val="24"/>
              </w:rPr>
              <w:t>-Comprende la importancia de la  participación democrática.</w:t>
            </w:r>
          </w:p>
        </w:tc>
        <w:tc>
          <w:tcPr>
            <w:tcW w:w="3301" w:type="dxa"/>
          </w:tcPr>
          <w:p w:rsidR="001574F7" w:rsidRPr="00F1590C" w:rsidRDefault="001574F7" w:rsidP="00212772">
            <w:pPr>
              <w:rPr>
                <w:szCs w:val="24"/>
              </w:rPr>
            </w:pPr>
            <w:r w:rsidRPr="00F1590C">
              <w:rPr>
                <w:szCs w:val="24"/>
              </w:rPr>
              <w:lastRenderedPageBreak/>
              <w:t>-Interpreta mapas  a diferentes escalas.</w:t>
            </w:r>
          </w:p>
          <w:p w:rsidR="001574F7" w:rsidRPr="00F1590C" w:rsidRDefault="001574F7" w:rsidP="00212772">
            <w:pPr>
              <w:rPr>
                <w:szCs w:val="24"/>
              </w:rPr>
            </w:pPr>
            <w:r w:rsidRPr="00F1590C">
              <w:rPr>
                <w:szCs w:val="24"/>
              </w:rPr>
              <w:lastRenderedPageBreak/>
              <w:t>_Reconoce la importancia del cuidado de los recursos hídricos.</w:t>
            </w:r>
          </w:p>
          <w:p w:rsidR="001574F7" w:rsidRPr="00F1590C" w:rsidRDefault="001574F7" w:rsidP="00212772">
            <w:pPr>
              <w:rPr>
                <w:szCs w:val="24"/>
              </w:rPr>
            </w:pPr>
            <w:r w:rsidRPr="00F1590C">
              <w:rPr>
                <w:szCs w:val="24"/>
              </w:rPr>
              <w:t>-Identifica las zonas geográficas  y sus respectivas formas de relieve.</w:t>
            </w:r>
          </w:p>
          <w:p w:rsidR="001574F7" w:rsidRPr="00F1590C" w:rsidRDefault="001574F7" w:rsidP="00212772">
            <w:pPr>
              <w:rPr>
                <w:szCs w:val="24"/>
              </w:rPr>
            </w:pPr>
          </w:p>
        </w:tc>
        <w:tc>
          <w:tcPr>
            <w:tcW w:w="3301" w:type="dxa"/>
          </w:tcPr>
          <w:p w:rsidR="001574F7" w:rsidRPr="00F1590C" w:rsidRDefault="001574F7" w:rsidP="00212772">
            <w:pPr>
              <w:rPr>
                <w:szCs w:val="24"/>
              </w:rPr>
            </w:pPr>
            <w:r w:rsidRPr="00F1590C">
              <w:rPr>
                <w:szCs w:val="24"/>
              </w:rPr>
              <w:lastRenderedPageBreak/>
              <w:t>-Participa en campañas para la protección de los recursos naturales.</w:t>
            </w:r>
          </w:p>
          <w:p w:rsidR="001574F7" w:rsidRPr="00F1590C" w:rsidRDefault="001574F7" w:rsidP="00212772">
            <w:pPr>
              <w:rPr>
                <w:szCs w:val="24"/>
              </w:rPr>
            </w:pPr>
            <w:r w:rsidRPr="00F1590C">
              <w:rPr>
                <w:szCs w:val="24"/>
              </w:rPr>
              <w:lastRenderedPageBreak/>
              <w:t>-Relaciona economía con el bienestar comunitario.</w:t>
            </w:r>
          </w:p>
          <w:p w:rsidR="001574F7" w:rsidRPr="00F1590C" w:rsidRDefault="001574F7" w:rsidP="00212772">
            <w:pPr>
              <w:rPr>
                <w:szCs w:val="24"/>
              </w:rPr>
            </w:pPr>
            <w:r w:rsidRPr="00F1590C">
              <w:rPr>
                <w:szCs w:val="24"/>
              </w:rPr>
              <w:t>-Clasifica las formas de relieve y las relaciona con la producción.</w:t>
            </w:r>
          </w:p>
          <w:p w:rsidR="001574F7" w:rsidRPr="00F1590C" w:rsidRDefault="001574F7" w:rsidP="00212772">
            <w:pPr>
              <w:rPr>
                <w:szCs w:val="24"/>
                <w:lang w:val="es-ES"/>
              </w:rPr>
            </w:pPr>
          </w:p>
        </w:tc>
        <w:tc>
          <w:tcPr>
            <w:tcW w:w="3332" w:type="dxa"/>
          </w:tcPr>
          <w:p w:rsidR="001574F7" w:rsidRPr="00F1590C" w:rsidRDefault="001574F7" w:rsidP="00212772">
            <w:pPr>
              <w:rPr>
                <w:szCs w:val="24"/>
              </w:rPr>
            </w:pPr>
            <w:r w:rsidRPr="00F1590C">
              <w:rPr>
                <w:szCs w:val="24"/>
              </w:rPr>
              <w:lastRenderedPageBreak/>
              <w:t>-Elabora líneas de tiempo.</w:t>
            </w:r>
          </w:p>
          <w:p w:rsidR="001574F7" w:rsidRPr="00F1590C" w:rsidRDefault="001574F7" w:rsidP="00212772">
            <w:pPr>
              <w:rPr>
                <w:szCs w:val="24"/>
              </w:rPr>
            </w:pPr>
            <w:r w:rsidRPr="00F1590C">
              <w:rPr>
                <w:szCs w:val="24"/>
              </w:rPr>
              <w:t>-Compara  las sociedades en diferentes épocas y las relaciona.</w:t>
            </w:r>
          </w:p>
          <w:p w:rsidR="001574F7" w:rsidRPr="00F1590C" w:rsidRDefault="001574F7" w:rsidP="00212772">
            <w:pPr>
              <w:rPr>
                <w:szCs w:val="24"/>
              </w:rPr>
            </w:pPr>
            <w:r w:rsidRPr="00F1590C">
              <w:rPr>
                <w:szCs w:val="24"/>
              </w:rPr>
              <w:lastRenderedPageBreak/>
              <w:t>-Realiza  comparaciones sobre cultura, costumbres y tradiciones.</w:t>
            </w:r>
          </w:p>
          <w:p w:rsidR="001574F7" w:rsidRPr="00F1590C" w:rsidRDefault="001574F7" w:rsidP="00212772">
            <w:pPr>
              <w:rPr>
                <w:szCs w:val="24"/>
                <w:lang w:val="es-ES"/>
              </w:rPr>
            </w:pPr>
          </w:p>
        </w:tc>
      </w:tr>
    </w:tbl>
    <w:p w:rsidR="001574F7" w:rsidRPr="00F1590C" w:rsidRDefault="001574F7" w:rsidP="001574F7">
      <w:pPr>
        <w:spacing w:after="0" w:line="240" w:lineRule="auto"/>
        <w:rPr>
          <w:szCs w:val="24"/>
          <w:lang w:val="es-ES"/>
        </w:rPr>
      </w:pPr>
    </w:p>
    <w:p w:rsidR="001574F7" w:rsidRPr="00F1590C" w:rsidRDefault="001574F7" w:rsidP="001574F7">
      <w:pPr>
        <w:rPr>
          <w:b/>
          <w:szCs w:val="24"/>
          <w:lang w:val="es-ES"/>
        </w:rPr>
      </w:pPr>
      <w:r w:rsidRPr="00F1590C">
        <w:rPr>
          <w:b/>
          <w:szCs w:val="24"/>
          <w:lang w:val="es-ES"/>
        </w:rPr>
        <w:t>RECURSOS:</w:t>
      </w:r>
    </w:p>
    <w:p w:rsidR="001574F7" w:rsidRPr="00F1590C" w:rsidRDefault="001574F7" w:rsidP="001574F7">
      <w:pPr>
        <w:spacing w:after="200" w:line="276" w:lineRule="auto"/>
        <w:rPr>
          <w:szCs w:val="24"/>
          <w:lang w:val="es-ES"/>
        </w:rPr>
      </w:pPr>
      <w:r w:rsidRPr="00F1590C">
        <w:rPr>
          <w:szCs w:val="24"/>
          <w:lang w:val="es-ES"/>
        </w:rPr>
        <w:t>Teniendo en cuenta que el área de Sociales abarca  una relación hombre sociedad, debemos partir para su práctica y estudio de las transformaciones que estos han sufrido  a través de los tiempos. Para ello se hace necesario hacer una reconstrucción minuciosa de la historia y clarificar las causas y las consecuencias que esta ha traído a la actualidad,  ya que todo es proceso de cambios y transformaciones cualitativas y cuantitativas, por lo tanto se requiere de los siguientes recursos para el desarrollo de la propuesta:</w:t>
      </w:r>
    </w:p>
    <w:p w:rsidR="001574F7" w:rsidRPr="00F1590C" w:rsidRDefault="001574F7" w:rsidP="001574F7">
      <w:pPr>
        <w:spacing w:after="0" w:line="276" w:lineRule="auto"/>
        <w:contextualSpacing/>
        <w:rPr>
          <w:b/>
          <w:szCs w:val="24"/>
          <w:lang w:val="es-ES"/>
        </w:rPr>
      </w:pPr>
      <w:r w:rsidRPr="00F1590C">
        <w:rPr>
          <w:b/>
          <w:szCs w:val="24"/>
          <w:lang w:val="es-ES"/>
        </w:rPr>
        <w:t xml:space="preserve">RECURSOS DIDÁCTICOS: </w:t>
      </w:r>
    </w:p>
    <w:p w:rsidR="001574F7" w:rsidRPr="00F1590C" w:rsidRDefault="001574F7" w:rsidP="001574F7">
      <w:pPr>
        <w:spacing w:after="0" w:line="276" w:lineRule="auto"/>
        <w:contextualSpacing/>
        <w:rPr>
          <w:b/>
          <w:szCs w:val="24"/>
          <w:lang w:val="es-ES"/>
        </w:rPr>
      </w:pPr>
    </w:p>
    <w:p w:rsidR="001574F7" w:rsidRPr="00F1590C" w:rsidRDefault="001574F7" w:rsidP="001574F7">
      <w:pPr>
        <w:spacing w:after="200" w:line="276" w:lineRule="auto"/>
        <w:rPr>
          <w:szCs w:val="24"/>
          <w:lang w:val="es-ES"/>
        </w:rPr>
      </w:pPr>
      <w:r w:rsidRPr="00F1590C">
        <w:rPr>
          <w:szCs w:val="24"/>
          <w:lang w:val="es-ES"/>
        </w:rPr>
        <w:t>Es necesario implementar el estudio de las ciencias sociales partiendo de los conocimientos previos de los docentes, ya que estos son quienes propician  un acercamiento coherente y preciso de los diferentes temas a trabajarse; también de los conocimientos previos de los alumnos quienes deben ser motivados por el docente para que expresen sus experiencias, ideas y necesidades para obtener un acercamiento  más científico.</w:t>
      </w:r>
    </w:p>
    <w:p w:rsidR="001574F7" w:rsidRPr="00F1590C" w:rsidRDefault="001574F7" w:rsidP="001574F7">
      <w:pPr>
        <w:spacing w:after="0" w:line="276" w:lineRule="auto"/>
        <w:rPr>
          <w:b/>
          <w:szCs w:val="24"/>
          <w:lang w:val="es-ES"/>
        </w:rPr>
      </w:pPr>
      <w:r w:rsidRPr="00F1590C">
        <w:rPr>
          <w:b/>
          <w:szCs w:val="24"/>
          <w:lang w:val="es-ES"/>
        </w:rPr>
        <w:t>MEDIOS E INCORPORACIÓN DE LAS TIC (TECNOLOGÍAS DE LA INFORMACIÓN Y LA COMUNICACIÓN).</w:t>
      </w:r>
    </w:p>
    <w:p w:rsidR="001574F7" w:rsidRPr="00F1590C" w:rsidRDefault="001574F7" w:rsidP="001574F7">
      <w:pPr>
        <w:numPr>
          <w:ilvl w:val="0"/>
          <w:numId w:val="176"/>
        </w:numPr>
        <w:spacing w:after="0" w:line="276" w:lineRule="auto"/>
        <w:rPr>
          <w:szCs w:val="24"/>
          <w:lang w:val="es-ES"/>
        </w:rPr>
      </w:pPr>
      <w:r w:rsidRPr="00F1590C">
        <w:rPr>
          <w:szCs w:val="24"/>
          <w:lang w:val="es-ES"/>
        </w:rPr>
        <w:lastRenderedPageBreak/>
        <w:t>TV.</w:t>
      </w:r>
    </w:p>
    <w:p w:rsidR="001574F7" w:rsidRPr="00F1590C" w:rsidRDefault="001574F7" w:rsidP="001574F7">
      <w:pPr>
        <w:numPr>
          <w:ilvl w:val="0"/>
          <w:numId w:val="176"/>
        </w:numPr>
        <w:spacing w:after="0" w:line="276" w:lineRule="auto"/>
        <w:rPr>
          <w:szCs w:val="24"/>
          <w:lang w:val="es-ES"/>
        </w:rPr>
      </w:pPr>
      <w:r w:rsidRPr="00F1590C">
        <w:rPr>
          <w:szCs w:val="24"/>
          <w:lang w:val="es-ES"/>
        </w:rPr>
        <w:t>Video Been.</w:t>
      </w:r>
    </w:p>
    <w:p w:rsidR="001574F7" w:rsidRPr="00F1590C" w:rsidRDefault="001574F7" w:rsidP="001574F7">
      <w:pPr>
        <w:numPr>
          <w:ilvl w:val="0"/>
          <w:numId w:val="176"/>
        </w:numPr>
        <w:spacing w:after="0" w:line="276" w:lineRule="auto"/>
        <w:rPr>
          <w:szCs w:val="24"/>
          <w:lang w:val="es-ES"/>
        </w:rPr>
      </w:pPr>
      <w:r w:rsidRPr="00F1590C">
        <w:rPr>
          <w:szCs w:val="24"/>
          <w:lang w:val="es-ES"/>
        </w:rPr>
        <w:t>Sala de informática.</w:t>
      </w:r>
    </w:p>
    <w:p w:rsidR="001574F7" w:rsidRPr="00F1590C" w:rsidRDefault="001574F7" w:rsidP="001574F7">
      <w:pPr>
        <w:numPr>
          <w:ilvl w:val="0"/>
          <w:numId w:val="176"/>
        </w:numPr>
        <w:spacing w:after="0" w:line="276" w:lineRule="auto"/>
        <w:rPr>
          <w:szCs w:val="24"/>
          <w:lang w:val="es-ES"/>
        </w:rPr>
      </w:pPr>
      <w:r w:rsidRPr="00F1590C">
        <w:rPr>
          <w:szCs w:val="24"/>
          <w:lang w:val="es-ES"/>
        </w:rPr>
        <w:t>Grabadora.</w:t>
      </w:r>
    </w:p>
    <w:p w:rsidR="001574F7" w:rsidRPr="00F1590C" w:rsidRDefault="001574F7" w:rsidP="001574F7">
      <w:pPr>
        <w:numPr>
          <w:ilvl w:val="0"/>
          <w:numId w:val="176"/>
        </w:numPr>
        <w:spacing w:after="0" w:line="276" w:lineRule="auto"/>
        <w:rPr>
          <w:szCs w:val="24"/>
          <w:lang w:val="es-ES"/>
        </w:rPr>
      </w:pPr>
      <w:r w:rsidRPr="00F1590C">
        <w:rPr>
          <w:szCs w:val="24"/>
          <w:lang w:val="es-ES"/>
        </w:rPr>
        <w:t>CDS.</w:t>
      </w:r>
    </w:p>
    <w:p w:rsidR="001574F7" w:rsidRPr="00F1590C" w:rsidRDefault="001574F7" w:rsidP="001574F7">
      <w:pPr>
        <w:numPr>
          <w:ilvl w:val="0"/>
          <w:numId w:val="176"/>
        </w:numPr>
        <w:spacing w:after="0" w:line="276" w:lineRule="auto"/>
        <w:rPr>
          <w:szCs w:val="24"/>
          <w:lang w:val="es-ES"/>
        </w:rPr>
      </w:pPr>
      <w:r w:rsidRPr="00F1590C">
        <w:rPr>
          <w:szCs w:val="24"/>
          <w:lang w:val="es-ES"/>
        </w:rPr>
        <w:t>video.</w:t>
      </w:r>
    </w:p>
    <w:p w:rsidR="001574F7" w:rsidRPr="00F1590C" w:rsidRDefault="001574F7" w:rsidP="001574F7">
      <w:pPr>
        <w:numPr>
          <w:ilvl w:val="0"/>
          <w:numId w:val="176"/>
        </w:numPr>
        <w:spacing w:after="0" w:line="276" w:lineRule="auto"/>
        <w:rPr>
          <w:szCs w:val="24"/>
          <w:lang w:val="es-ES"/>
        </w:rPr>
      </w:pPr>
      <w:r w:rsidRPr="00F1590C">
        <w:rPr>
          <w:szCs w:val="24"/>
          <w:lang w:val="es-ES"/>
        </w:rPr>
        <w:t>Internet.</w:t>
      </w:r>
    </w:p>
    <w:p w:rsidR="001574F7" w:rsidRPr="00F1590C" w:rsidRDefault="001574F7" w:rsidP="001574F7">
      <w:pPr>
        <w:numPr>
          <w:ilvl w:val="0"/>
          <w:numId w:val="176"/>
        </w:numPr>
        <w:spacing w:after="0" w:line="276" w:lineRule="auto"/>
        <w:rPr>
          <w:szCs w:val="24"/>
          <w:lang w:val="es-ES"/>
        </w:rPr>
      </w:pPr>
      <w:r w:rsidRPr="00F1590C">
        <w:rPr>
          <w:szCs w:val="24"/>
          <w:lang w:val="es-ES"/>
        </w:rPr>
        <w:t>Biblioteca.</w:t>
      </w:r>
    </w:p>
    <w:p w:rsidR="001574F7" w:rsidRPr="00F1590C" w:rsidRDefault="001574F7" w:rsidP="001574F7">
      <w:pPr>
        <w:numPr>
          <w:ilvl w:val="0"/>
          <w:numId w:val="176"/>
        </w:numPr>
        <w:spacing w:after="0" w:line="276" w:lineRule="auto"/>
        <w:rPr>
          <w:szCs w:val="24"/>
          <w:lang w:val="es-ES"/>
        </w:rPr>
      </w:pPr>
      <w:r w:rsidRPr="00F1590C">
        <w:rPr>
          <w:szCs w:val="24"/>
          <w:lang w:val="es-ES"/>
        </w:rPr>
        <w:t>Prensa Escuela.</w:t>
      </w:r>
    </w:p>
    <w:p w:rsidR="001574F7" w:rsidRPr="00F1590C" w:rsidRDefault="001574F7" w:rsidP="00730B2A">
      <w:pPr>
        <w:pStyle w:val="Ttulo1"/>
        <w:rPr>
          <w:rFonts w:eastAsia="Times New Roman"/>
          <w:color w:val="000000"/>
        </w:rPr>
      </w:pPr>
      <w:bookmarkStart w:id="28" w:name="_Toc21115766"/>
      <w:r w:rsidRPr="00730B2A">
        <w:t>SOCIALES</w:t>
      </w:r>
      <w:r w:rsidRPr="00F1590C">
        <w:rPr>
          <w:lang w:val="es-ES"/>
        </w:rPr>
        <w:t xml:space="preserve"> GRADO 5°</w:t>
      </w:r>
      <w:bookmarkEnd w:id="28"/>
    </w:p>
    <w:p w:rsidR="001574F7" w:rsidRPr="00F1590C" w:rsidRDefault="001574F7" w:rsidP="001574F7">
      <w:pPr>
        <w:autoSpaceDE w:val="0"/>
        <w:autoSpaceDN w:val="0"/>
        <w:adjustRightInd w:val="0"/>
        <w:spacing w:after="0" w:line="240" w:lineRule="auto"/>
        <w:jc w:val="center"/>
        <w:rPr>
          <w:rFonts w:eastAsia="Times New Roman"/>
          <w:color w:val="000000"/>
          <w:szCs w:val="24"/>
        </w:rPr>
      </w:pPr>
      <w:r w:rsidRPr="00F1590C">
        <w:rPr>
          <w:rFonts w:eastAsia="Times New Roman"/>
          <w:b/>
          <w:color w:val="000000"/>
          <w:szCs w:val="24"/>
        </w:rPr>
        <w:t>PLAN DE AREA Y/O ASIGNATURA</w:t>
      </w:r>
    </w:p>
    <w:p w:rsidR="001574F7" w:rsidRPr="00F1590C" w:rsidRDefault="001574F7" w:rsidP="001574F7">
      <w:pPr>
        <w:autoSpaceDE w:val="0"/>
        <w:autoSpaceDN w:val="0"/>
        <w:adjustRightInd w:val="0"/>
        <w:spacing w:after="0" w:line="240" w:lineRule="auto"/>
        <w:rPr>
          <w:rFonts w:eastAsia="Times New Roman"/>
          <w:color w:val="000000"/>
          <w:szCs w:val="24"/>
        </w:rPr>
      </w:pPr>
    </w:p>
    <w:p w:rsidR="001574F7" w:rsidRPr="00F1590C" w:rsidRDefault="001574F7" w:rsidP="001574F7">
      <w:pPr>
        <w:autoSpaceDE w:val="0"/>
        <w:autoSpaceDN w:val="0"/>
        <w:adjustRightInd w:val="0"/>
        <w:spacing w:after="0" w:line="240" w:lineRule="auto"/>
        <w:rPr>
          <w:rFonts w:eastAsia="Times New Roman"/>
          <w:b/>
          <w:bCs/>
          <w:color w:val="000000"/>
          <w:szCs w:val="24"/>
        </w:rPr>
      </w:pPr>
      <w:r w:rsidRPr="00F1590C">
        <w:rPr>
          <w:rFonts w:eastAsia="Times New Roman"/>
          <w:b/>
          <w:color w:val="000000"/>
          <w:szCs w:val="24"/>
        </w:rPr>
        <w:t xml:space="preserve">            </w:t>
      </w:r>
      <w:r w:rsidRPr="00F1590C">
        <w:rPr>
          <w:rFonts w:eastAsia="Times New Roman"/>
          <w:b/>
          <w:bCs/>
          <w:color w:val="000000"/>
          <w:szCs w:val="24"/>
        </w:rPr>
        <w:t>GENERALIDADES</w:t>
      </w:r>
    </w:p>
    <w:p w:rsidR="001574F7" w:rsidRPr="00F1590C" w:rsidRDefault="001574F7" w:rsidP="001574F7">
      <w:pPr>
        <w:autoSpaceDE w:val="0"/>
        <w:autoSpaceDN w:val="0"/>
        <w:adjustRightInd w:val="0"/>
        <w:spacing w:after="0" w:line="240" w:lineRule="auto"/>
        <w:rPr>
          <w:rFonts w:eastAsia="Times New Roman"/>
          <w:b/>
          <w:bCs/>
          <w:color w:val="000000"/>
          <w:szCs w:val="24"/>
        </w:rPr>
      </w:pPr>
    </w:p>
    <w:p w:rsidR="001574F7" w:rsidRPr="00F1590C" w:rsidRDefault="001574F7" w:rsidP="001574F7">
      <w:pPr>
        <w:numPr>
          <w:ilvl w:val="0"/>
          <w:numId w:val="179"/>
        </w:numPr>
        <w:autoSpaceDE w:val="0"/>
        <w:autoSpaceDN w:val="0"/>
        <w:adjustRightInd w:val="0"/>
        <w:rPr>
          <w:rFonts w:eastAsia="Times New Roman"/>
          <w:bCs/>
          <w:color w:val="000000"/>
          <w:szCs w:val="24"/>
        </w:rPr>
      </w:pPr>
      <w:r w:rsidRPr="00F1590C">
        <w:rPr>
          <w:rFonts w:eastAsia="Times New Roman"/>
          <w:b/>
          <w:bCs/>
          <w:color w:val="000000"/>
          <w:szCs w:val="24"/>
        </w:rPr>
        <w:t xml:space="preserve">ESTABLECIMIENTO EDUCATIVO: </w:t>
      </w:r>
      <w:r w:rsidRPr="00F1590C">
        <w:rPr>
          <w:rFonts w:eastAsia="Times New Roman"/>
          <w:bCs/>
          <w:color w:val="000000"/>
          <w:szCs w:val="24"/>
        </w:rPr>
        <w:t>Institución Educativa Costa Rica,</w:t>
      </w:r>
    </w:p>
    <w:p w:rsidR="001574F7" w:rsidRPr="00F1590C" w:rsidRDefault="001574F7" w:rsidP="001574F7">
      <w:pPr>
        <w:autoSpaceDE w:val="0"/>
        <w:autoSpaceDN w:val="0"/>
        <w:adjustRightInd w:val="0"/>
        <w:spacing w:after="0" w:line="240" w:lineRule="auto"/>
        <w:rPr>
          <w:b/>
          <w:bCs/>
          <w:szCs w:val="24"/>
          <w:lang w:val="es-ES"/>
        </w:rPr>
      </w:pPr>
    </w:p>
    <w:p w:rsidR="001574F7" w:rsidRPr="00F1590C" w:rsidRDefault="001574F7" w:rsidP="001574F7">
      <w:pPr>
        <w:numPr>
          <w:ilvl w:val="0"/>
          <w:numId w:val="179"/>
        </w:numPr>
        <w:spacing w:after="200" w:line="276" w:lineRule="auto"/>
        <w:contextualSpacing/>
        <w:rPr>
          <w:szCs w:val="24"/>
        </w:rPr>
      </w:pPr>
      <w:r w:rsidRPr="00F1590C">
        <w:rPr>
          <w:b/>
          <w:szCs w:val="24"/>
        </w:rPr>
        <w:t xml:space="preserve">AREA: </w:t>
      </w:r>
      <w:r w:rsidRPr="00F1590C">
        <w:rPr>
          <w:szCs w:val="24"/>
        </w:rPr>
        <w:t>Ciencias Sociales</w:t>
      </w:r>
      <w:r w:rsidRPr="00F1590C">
        <w:rPr>
          <w:b/>
          <w:szCs w:val="24"/>
        </w:rPr>
        <w:t xml:space="preserve">                  </w:t>
      </w:r>
    </w:p>
    <w:p w:rsidR="001574F7" w:rsidRPr="00F1590C" w:rsidRDefault="001574F7" w:rsidP="001574F7">
      <w:pPr>
        <w:numPr>
          <w:ilvl w:val="0"/>
          <w:numId w:val="179"/>
        </w:numPr>
        <w:spacing w:after="200" w:line="276" w:lineRule="auto"/>
        <w:contextualSpacing/>
        <w:rPr>
          <w:szCs w:val="24"/>
        </w:rPr>
      </w:pPr>
      <w:r w:rsidRPr="00F1590C">
        <w:rPr>
          <w:b/>
          <w:szCs w:val="24"/>
        </w:rPr>
        <w:t xml:space="preserve">ASIGNATURAS: </w:t>
      </w:r>
      <w:r w:rsidRPr="00F1590C">
        <w:rPr>
          <w:szCs w:val="24"/>
        </w:rPr>
        <w:t xml:space="preserve">Historia  y Geografía  </w:t>
      </w:r>
    </w:p>
    <w:p w:rsidR="001574F7" w:rsidRPr="00F1590C" w:rsidRDefault="001574F7" w:rsidP="001574F7">
      <w:pPr>
        <w:numPr>
          <w:ilvl w:val="0"/>
          <w:numId w:val="179"/>
        </w:numPr>
        <w:spacing w:after="0" w:line="240" w:lineRule="auto"/>
        <w:contextualSpacing/>
        <w:rPr>
          <w:b/>
          <w:szCs w:val="24"/>
          <w:lang w:val="es-ES"/>
        </w:rPr>
      </w:pPr>
      <w:r w:rsidRPr="00F1590C">
        <w:rPr>
          <w:b/>
          <w:szCs w:val="24"/>
        </w:rPr>
        <w:t>CICLO</w:t>
      </w:r>
      <w:r w:rsidRPr="00F1590C">
        <w:rPr>
          <w:szCs w:val="24"/>
        </w:rPr>
        <w:t xml:space="preserve">: Básica Primaria. Grado: Quinto. I.H.S: 3     Año: 2019 </w:t>
      </w:r>
    </w:p>
    <w:p w:rsidR="001574F7" w:rsidRPr="00F1590C" w:rsidRDefault="001574F7" w:rsidP="001574F7">
      <w:pPr>
        <w:numPr>
          <w:ilvl w:val="0"/>
          <w:numId w:val="179"/>
        </w:numPr>
        <w:spacing w:after="0" w:line="240" w:lineRule="auto"/>
        <w:contextualSpacing/>
        <w:rPr>
          <w:b/>
          <w:szCs w:val="24"/>
          <w:lang w:val="es-ES"/>
        </w:rPr>
      </w:pPr>
      <w:r w:rsidRPr="00F1590C">
        <w:rPr>
          <w:b/>
          <w:szCs w:val="24"/>
          <w:lang w:val="es-ES"/>
        </w:rPr>
        <w:t xml:space="preserve">EDUCADORES FORMADORES: </w:t>
      </w:r>
    </w:p>
    <w:p w:rsidR="001574F7" w:rsidRPr="00F1590C" w:rsidRDefault="001574F7" w:rsidP="001574F7">
      <w:pPr>
        <w:spacing w:after="0" w:line="240" w:lineRule="auto"/>
        <w:rPr>
          <w:szCs w:val="24"/>
          <w:lang w:val="es-ES"/>
        </w:rPr>
      </w:pPr>
    </w:p>
    <w:p w:rsidR="001574F7" w:rsidRPr="00F1590C" w:rsidRDefault="001574F7" w:rsidP="001574F7">
      <w:pPr>
        <w:autoSpaceDE w:val="0"/>
        <w:autoSpaceDN w:val="0"/>
        <w:adjustRightInd w:val="0"/>
        <w:spacing w:after="0" w:line="240" w:lineRule="auto"/>
        <w:rPr>
          <w:rFonts w:eastAsia="Times New Roman"/>
          <w:b/>
          <w:color w:val="000000"/>
          <w:szCs w:val="24"/>
        </w:rPr>
      </w:pP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3330"/>
        <w:gridCol w:w="3299"/>
        <w:gridCol w:w="2929"/>
        <w:gridCol w:w="3685"/>
      </w:tblGrid>
      <w:tr w:rsidR="001574F7" w:rsidRPr="00F1590C" w:rsidTr="00F1590C">
        <w:trPr>
          <w:jc w:val="center"/>
        </w:trPr>
        <w:tc>
          <w:tcPr>
            <w:tcW w:w="2061" w:type="dxa"/>
          </w:tcPr>
          <w:p w:rsidR="001574F7" w:rsidRPr="00F1590C" w:rsidRDefault="001574F7" w:rsidP="00212772">
            <w:pPr>
              <w:jc w:val="center"/>
              <w:rPr>
                <w:b/>
                <w:szCs w:val="24"/>
                <w:lang w:val="es-ES"/>
              </w:rPr>
            </w:pPr>
          </w:p>
          <w:p w:rsidR="001574F7" w:rsidRPr="00F1590C" w:rsidRDefault="001574F7" w:rsidP="00212772">
            <w:pPr>
              <w:jc w:val="center"/>
              <w:rPr>
                <w:b/>
                <w:szCs w:val="24"/>
                <w:lang w:val="es-ES"/>
              </w:rPr>
            </w:pPr>
            <w:r w:rsidRPr="00F1590C">
              <w:rPr>
                <w:b/>
                <w:szCs w:val="24"/>
                <w:lang w:val="es-ES"/>
              </w:rPr>
              <w:t>Metas generales del</w:t>
            </w:r>
          </w:p>
          <w:p w:rsidR="001574F7" w:rsidRPr="00F1590C" w:rsidRDefault="001574F7" w:rsidP="00212772">
            <w:pPr>
              <w:jc w:val="center"/>
              <w:rPr>
                <w:b/>
                <w:szCs w:val="24"/>
                <w:lang w:val="es-ES"/>
              </w:rPr>
            </w:pPr>
            <w:r w:rsidRPr="00F1590C">
              <w:rPr>
                <w:b/>
                <w:szCs w:val="24"/>
                <w:lang w:val="es-ES"/>
              </w:rPr>
              <w:t>ciclo</w:t>
            </w:r>
          </w:p>
        </w:tc>
        <w:tc>
          <w:tcPr>
            <w:tcW w:w="13243" w:type="dxa"/>
            <w:gridSpan w:val="4"/>
          </w:tcPr>
          <w:p w:rsidR="001574F7" w:rsidRPr="00F1590C" w:rsidRDefault="001574F7" w:rsidP="00212772">
            <w:pPr>
              <w:rPr>
                <w:szCs w:val="24"/>
              </w:rPr>
            </w:pPr>
            <w:r w:rsidRPr="00F1590C">
              <w:rPr>
                <w:szCs w:val="24"/>
              </w:rPr>
              <w:t xml:space="preserve">El área de ciencias sociales en la </w:t>
            </w:r>
            <w:r w:rsidRPr="00F1590C">
              <w:rPr>
                <w:rFonts w:eastAsia="Times New Roman"/>
                <w:bCs/>
                <w:color w:val="000000"/>
                <w:szCs w:val="24"/>
              </w:rPr>
              <w:t>Institución Educativa Loma Alta</w:t>
            </w:r>
            <w:r w:rsidRPr="00F1590C">
              <w:rPr>
                <w:szCs w:val="24"/>
              </w:rPr>
              <w:t xml:space="preserve">, quiere llegar a una formación del individuo (estudiante), para que se reconozca como un ser social, histórico y político desde lo local, regional y nacional para que hombres y mujeres se asuman como sujetos activos participativos y críticos en la construcción de su entorno; desde un escenario que posibilita ambientes de aprendizaje flexible, significativos y cooperativos e influyentes. Contribuyendo de esta manera a la construcción de un hombre nuevo para una sociedad cambiante. </w:t>
            </w:r>
          </w:p>
          <w:p w:rsidR="001574F7" w:rsidRPr="00F1590C" w:rsidRDefault="001574F7" w:rsidP="00212772">
            <w:pPr>
              <w:rPr>
                <w:szCs w:val="24"/>
                <w:lang w:val="es-ES"/>
              </w:rPr>
            </w:pPr>
          </w:p>
        </w:tc>
      </w:tr>
      <w:tr w:rsidR="001574F7" w:rsidRPr="00F1590C" w:rsidTr="00F1590C">
        <w:trPr>
          <w:jc w:val="center"/>
        </w:trPr>
        <w:tc>
          <w:tcPr>
            <w:tcW w:w="2061" w:type="dxa"/>
          </w:tcPr>
          <w:p w:rsidR="001574F7" w:rsidRPr="00F1590C" w:rsidRDefault="001574F7" w:rsidP="00212772">
            <w:pPr>
              <w:jc w:val="center"/>
              <w:rPr>
                <w:b/>
                <w:szCs w:val="24"/>
                <w:lang w:val="es-ES"/>
              </w:rPr>
            </w:pPr>
          </w:p>
          <w:p w:rsidR="001574F7" w:rsidRPr="00F1590C" w:rsidRDefault="001574F7" w:rsidP="00212772">
            <w:pPr>
              <w:jc w:val="center"/>
              <w:rPr>
                <w:b/>
                <w:szCs w:val="24"/>
                <w:lang w:val="es-ES"/>
              </w:rPr>
            </w:pPr>
            <w:r w:rsidRPr="00F1590C">
              <w:rPr>
                <w:b/>
                <w:szCs w:val="24"/>
                <w:lang w:val="es-ES"/>
              </w:rPr>
              <w:t>Metas generales del grado Quinto</w:t>
            </w:r>
          </w:p>
        </w:tc>
        <w:tc>
          <w:tcPr>
            <w:tcW w:w="13243" w:type="dxa"/>
            <w:gridSpan w:val="4"/>
          </w:tcPr>
          <w:p w:rsidR="001574F7" w:rsidRPr="00F1590C" w:rsidRDefault="001574F7" w:rsidP="00212772">
            <w:pPr>
              <w:rPr>
                <w:szCs w:val="24"/>
              </w:rPr>
            </w:pPr>
            <w:r w:rsidRPr="00F1590C">
              <w:rPr>
                <w:szCs w:val="24"/>
              </w:rPr>
              <w:t>Identifica  y compara las características geográficas y socioculturales de Colombia, su interacción y las consecuencias que resultan de ellas; comparándolo con los hechos históricos que fueron construyendo las organizaciones en la república de Colombia iniciándose en la participación de los espacios democráticos.</w:t>
            </w:r>
          </w:p>
          <w:p w:rsidR="001574F7" w:rsidRPr="00F1590C" w:rsidRDefault="001574F7" w:rsidP="00212772">
            <w:pPr>
              <w:rPr>
                <w:szCs w:val="24"/>
                <w:lang w:val="es-ES"/>
              </w:rPr>
            </w:pPr>
          </w:p>
        </w:tc>
      </w:tr>
      <w:tr w:rsidR="001574F7" w:rsidRPr="00F1590C" w:rsidTr="00F1590C">
        <w:trPr>
          <w:trHeight w:val="796"/>
          <w:jc w:val="center"/>
        </w:trPr>
        <w:tc>
          <w:tcPr>
            <w:tcW w:w="2061" w:type="dxa"/>
          </w:tcPr>
          <w:p w:rsidR="001574F7" w:rsidRPr="00F1590C" w:rsidRDefault="001574F7" w:rsidP="00212772">
            <w:pPr>
              <w:rPr>
                <w:b/>
                <w:szCs w:val="24"/>
                <w:lang w:val="es-ES"/>
              </w:rPr>
            </w:pPr>
          </w:p>
          <w:p w:rsidR="001574F7" w:rsidRPr="00F1590C" w:rsidRDefault="001574F7" w:rsidP="00212772">
            <w:pPr>
              <w:jc w:val="center"/>
              <w:rPr>
                <w:b/>
                <w:szCs w:val="24"/>
                <w:lang w:val="es-ES"/>
              </w:rPr>
            </w:pPr>
            <w:r w:rsidRPr="00F1590C">
              <w:rPr>
                <w:b/>
                <w:szCs w:val="24"/>
                <w:lang w:val="es-ES"/>
              </w:rPr>
              <w:t>Periodos académicos</w:t>
            </w:r>
          </w:p>
        </w:tc>
        <w:tc>
          <w:tcPr>
            <w:tcW w:w="3330" w:type="dxa"/>
          </w:tcPr>
          <w:p w:rsidR="001574F7" w:rsidRPr="00F1590C" w:rsidRDefault="001574F7" w:rsidP="00212772">
            <w:pPr>
              <w:rPr>
                <w:szCs w:val="24"/>
                <w:lang w:val="es-ES"/>
              </w:rPr>
            </w:pPr>
          </w:p>
          <w:p w:rsidR="001574F7" w:rsidRPr="00F1590C" w:rsidRDefault="001574F7" w:rsidP="00212772">
            <w:pPr>
              <w:rPr>
                <w:szCs w:val="24"/>
                <w:lang w:val="es-ES"/>
              </w:rPr>
            </w:pPr>
            <w:r w:rsidRPr="00F1590C">
              <w:rPr>
                <w:szCs w:val="24"/>
                <w:lang w:val="es-ES"/>
              </w:rPr>
              <w:t>Periodo 1</w:t>
            </w:r>
          </w:p>
        </w:tc>
        <w:tc>
          <w:tcPr>
            <w:tcW w:w="3299" w:type="dxa"/>
          </w:tcPr>
          <w:p w:rsidR="001574F7" w:rsidRPr="00F1590C" w:rsidRDefault="001574F7" w:rsidP="00212772">
            <w:pPr>
              <w:rPr>
                <w:szCs w:val="24"/>
                <w:lang w:val="es-ES"/>
              </w:rPr>
            </w:pPr>
          </w:p>
          <w:p w:rsidR="001574F7" w:rsidRPr="00F1590C" w:rsidRDefault="001574F7" w:rsidP="00212772">
            <w:pPr>
              <w:rPr>
                <w:szCs w:val="24"/>
                <w:lang w:val="es-ES"/>
              </w:rPr>
            </w:pPr>
            <w:r w:rsidRPr="00F1590C">
              <w:rPr>
                <w:szCs w:val="24"/>
                <w:lang w:val="es-ES"/>
              </w:rPr>
              <w:t>Periodo 2</w:t>
            </w:r>
          </w:p>
        </w:tc>
        <w:tc>
          <w:tcPr>
            <w:tcW w:w="2929" w:type="dxa"/>
          </w:tcPr>
          <w:p w:rsidR="001574F7" w:rsidRPr="00F1590C" w:rsidRDefault="001574F7" w:rsidP="00212772">
            <w:pPr>
              <w:rPr>
                <w:szCs w:val="24"/>
                <w:lang w:val="es-ES"/>
              </w:rPr>
            </w:pPr>
          </w:p>
          <w:p w:rsidR="001574F7" w:rsidRPr="00F1590C" w:rsidRDefault="001574F7" w:rsidP="00212772">
            <w:pPr>
              <w:rPr>
                <w:szCs w:val="24"/>
                <w:lang w:val="es-ES"/>
              </w:rPr>
            </w:pPr>
            <w:r w:rsidRPr="00F1590C">
              <w:rPr>
                <w:szCs w:val="24"/>
                <w:lang w:val="es-ES"/>
              </w:rPr>
              <w:t>Periodo 3</w:t>
            </w:r>
          </w:p>
        </w:tc>
        <w:tc>
          <w:tcPr>
            <w:tcW w:w="3685" w:type="dxa"/>
          </w:tcPr>
          <w:p w:rsidR="001574F7" w:rsidRPr="00F1590C" w:rsidRDefault="001574F7" w:rsidP="00212772">
            <w:pPr>
              <w:rPr>
                <w:szCs w:val="24"/>
                <w:lang w:val="es-ES"/>
              </w:rPr>
            </w:pPr>
          </w:p>
          <w:p w:rsidR="001574F7" w:rsidRPr="00F1590C" w:rsidRDefault="001574F7" w:rsidP="00212772">
            <w:pPr>
              <w:rPr>
                <w:szCs w:val="24"/>
                <w:lang w:val="es-ES"/>
              </w:rPr>
            </w:pPr>
            <w:r w:rsidRPr="00F1590C">
              <w:rPr>
                <w:szCs w:val="24"/>
                <w:lang w:val="es-ES"/>
              </w:rPr>
              <w:t>Periodo 4</w:t>
            </w:r>
          </w:p>
          <w:p w:rsidR="001574F7" w:rsidRPr="00F1590C" w:rsidRDefault="001574F7" w:rsidP="00212772">
            <w:pPr>
              <w:rPr>
                <w:szCs w:val="24"/>
                <w:lang w:val="es-ES"/>
              </w:rPr>
            </w:pPr>
          </w:p>
          <w:p w:rsidR="001574F7" w:rsidRPr="00F1590C" w:rsidRDefault="001574F7" w:rsidP="00212772">
            <w:pPr>
              <w:rPr>
                <w:szCs w:val="24"/>
                <w:lang w:val="es-ES"/>
              </w:rPr>
            </w:pPr>
          </w:p>
        </w:tc>
      </w:tr>
      <w:tr w:rsidR="001574F7" w:rsidRPr="00F1590C" w:rsidTr="00F1590C">
        <w:trPr>
          <w:jc w:val="center"/>
        </w:trPr>
        <w:tc>
          <w:tcPr>
            <w:tcW w:w="2061" w:type="dxa"/>
          </w:tcPr>
          <w:p w:rsidR="001574F7" w:rsidRPr="00F1590C" w:rsidRDefault="001574F7" w:rsidP="00212772">
            <w:pPr>
              <w:rPr>
                <w:b/>
                <w:szCs w:val="24"/>
                <w:lang w:val="es-ES"/>
              </w:rPr>
            </w:pPr>
          </w:p>
          <w:p w:rsidR="001574F7" w:rsidRPr="00F1590C" w:rsidRDefault="001574F7" w:rsidP="00212772">
            <w:pPr>
              <w:rPr>
                <w:b/>
                <w:szCs w:val="24"/>
                <w:lang w:val="es-ES"/>
              </w:rPr>
            </w:pPr>
            <w:r w:rsidRPr="00F1590C">
              <w:rPr>
                <w:b/>
                <w:szCs w:val="24"/>
                <w:lang w:val="es-ES"/>
              </w:rPr>
              <w:t>Estándares de competencia que contribuyen a la formación</w:t>
            </w:r>
          </w:p>
        </w:tc>
        <w:tc>
          <w:tcPr>
            <w:tcW w:w="3330" w:type="dxa"/>
          </w:tcPr>
          <w:p w:rsidR="001574F7" w:rsidRPr="00F1590C" w:rsidRDefault="001574F7" w:rsidP="00212772">
            <w:pPr>
              <w:rPr>
                <w:b/>
                <w:szCs w:val="24"/>
              </w:rPr>
            </w:pPr>
            <w:r w:rsidRPr="00F1590C">
              <w:rPr>
                <w:b/>
                <w:szCs w:val="24"/>
              </w:rPr>
              <w:t>SABERES CONCEPTUALES</w:t>
            </w:r>
          </w:p>
          <w:p w:rsidR="001574F7" w:rsidRPr="00F1590C" w:rsidRDefault="001574F7" w:rsidP="00212772">
            <w:pPr>
              <w:rPr>
                <w:szCs w:val="24"/>
              </w:rPr>
            </w:pPr>
            <w:r w:rsidRPr="00F1590C">
              <w:rPr>
                <w:szCs w:val="24"/>
              </w:rPr>
              <w:t>-Reconozco las responsabilidades que tienen las personas elegidas por voto popular y algunas características de sus cargos (personeros y personeras  estudiantiles, concejales, congresistas, presidentes).</w:t>
            </w:r>
          </w:p>
          <w:p w:rsidR="001574F7" w:rsidRPr="00F1590C" w:rsidRDefault="001574F7" w:rsidP="00212772">
            <w:pPr>
              <w:rPr>
                <w:szCs w:val="24"/>
              </w:rPr>
            </w:pPr>
            <w:r w:rsidRPr="00F1590C">
              <w:rPr>
                <w:szCs w:val="24"/>
              </w:rPr>
              <w:t>- Conozco los derechos de los niños e identifico algunas instituciones locales, nacionales, e internacionales que velan por su cumplimiento ((personería estudiantil, comisaría de familia, UNICEF……).</w:t>
            </w:r>
          </w:p>
          <w:p w:rsidR="001574F7" w:rsidRPr="00F1590C" w:rsidRDefault="001574F7" w:rsidP="00212772">
            <w:pPr>
              <w:rPr>
                <w:szCs w:val="24"/>
              </w:rPr>
            </w:pPr>
            <w:r w:rsidRPr="00F1590C">
              <w:rPr>
                <w:szCs w:val="24"/>
              </w:rPr>
              <w:lastRenderedPageBreak/>
              <w:t>- Comparo características del sistema político Administrativo de Colombia, ramas del poder público en las diferentes épocas.</w:t>
            </w:r>
          </w:p>
          <w:p w:rsidR="001574F7" w:rsidRPr="00F1590C" w:rsidRDefault="001574F7" w:rsidP="00212772">
            <w:pPr>
              <w:rPr>
                <w:szCs w:val="24"/>
              </w:rPr>
            </w:pPr>
            <w:r w:rsidRPr="00F1590C">
              <w:rPr>
                <w:szCs w:val="24"/>
              </w:rPr>
              <w:t>- semejanzas y diferencias entre organizaciones políticas Administrativas.</w:t>
            </w:r>
          </w:p>
          <w:p w:rsidR="001574F7" w:rsidRPr="00F1590C" w:rsidRDefault="001574F7" w:rsidP="00212772">
            <w:pPr>
              <w:rPr>
                <w:szCs w:val="24"/>
              </w:rPr>
            </w:pPr>
          </w:p>
          <w:p w:rsidR="001574F7" w:rsidRPr="00F1590C" w:rsidRDefault="001574F7" w:rsidP="00212772">
            <w:pPr>
              <w:rPr>
                <w:b/>
                <w:szCs w:val="24"/>
              </w:rPr>
            </w:pPr>
            <w:r w:rsidRPr="00F1590C">
              <w:rPr>
                <w:b/>
                <w:szCs w:val="24"/>
              </w:rPr>
              <w:t>SABERES ESTRATEGICOS</w:t>
            </w:r>
          </w:p>
          <w:p w:rsidR="001574F7" w:rsidRPr="00F1590C" w:rsidRDefault="001574F7" w:rsidP="00212772">
            <w:pPr>
              <w:rPr>
                <w:szCs w:val="24"/>
              </w:rPr>
            </w:pPr>
            <w:r w:rsidRPr="00F1590C">
              <w:rPr>
                <w:szCs w:val="24"/>
              </w:rPr>
              <w:t>- Planteo conjeturas que respondan provisionalmente a estas preguntas.</w:t>
            </w:r>
          </w:p>
          <w:p w:rsidR="001574F7" w:rsidRPr="00F1590C" w:rsidRDefault="001574F7" w:rsidP="00212772">
            <w:pPr>
              <w:rPr>
                <w:szCs w:val="24"/>
              </w:rPr>
            </w:pPr>
            <w:r w:rsidRPr="00F1590C">
              <w:rPr>
                <w:szCs w:val="24"/>
              </w:rPr>
              <w:t xml:space="preserve">- Utilizo diferentes tipos de fuentes para obtener </w:t>
            </w:r>
            <w:r w:rsidRPr="00F1590C">
              <w:rPr>
                <w:szCs w:val="24"/>
              </w:rPr>
              <w:lastRenderedPageBreak/>
              <w:t>información que necesito (textos escolares, cuentos y relatos, entrevistas a profesores, dibujos, fotografías y recursos virtuales).</w:t>
            </w:r>
          </w:p>
          <w:p w:rsidR="001574F7" w:rsidRPr="00F1590C" w:rsidRDefault="001574F7" w:rsidP="00212772">
            <w:pPr>
              <w:rPr>
                <w:szCs w:val="24"/>
              </w:rPr>
            </w:pPr>
          </w:p>
          <w:p w:rsidR="001574F7" w:rsidRPr="00F1590C" w:rsidRDefault="001574F7" w:rsidP="00212772">
            <w:pPr>
              <w:rPr>
                <w:b/>
                <w:szCs w:val="24"/>
              </w:rPr>
            </w:pPr>
            <w:r w:rsidRPr="00F1590C">
              <w:rPr>
                <w:b/>
                <w:szCs w:val="24"/>
              </w:rPr>
              <w:t xml:space="preserve">SABERES ACTITUDINALES </w:t>
            </w:r>
          </w:p>
          <w:p w:rsidR="001574F7" w:rsidRPr="00F1590C" w:rsidRDefault="001574F7" w:rsidP="00212772">
            <w:pPr>
              <w:rPr>
                <w:szCs w:val="24"/>
              </w:rPr>
            </w:pPr>
            <w:r w:rsidRPr="00F1590C">
              <w:rPr>
                <w:szCs w:val="24"/>
              </w:rPr>
              <w:t>- Reconozco y respeto diferentes puntos de vista de un fenómeno natural.</w:t>
            </w:r>
          </w:p>
          <w:p w:rsidR="001574F7" w:rsidRPr="00F1590C" w:rsidRDefault="001574F7" w:rsidP="00212772">
            <w:pPr>
              <w:rPr>
                <w:szCs w:val="24"/>
              </w:rPr>
            </w:pPr>
            <w:r w:rsidRPr="00F1590C">
              <w:rPr>
                <w:szCs w:val="24"/>
              </w:rPr>
              <w:t>- Participo en debates y discusiones: asumo una posición, la confronto con la de otros, la defiendo y soy capaz de modificar mis posturas si lo considero pertinente.</w:t>
            </w:r>
          </w:p>
          <w:p w:rsidR="001574F7" w:rsidRPr="00F1590C" w:rsidRDefault="001574F7" w:rsidP="00212772">
            <w:pPr>
              <w:rPr>
                <w:szCs w:val="24"/>
              </w:rPr>
            </w:pPr>
            <w:r w:rsidRPr="00F1590C">
              <w:rPr>
                <w:szCs w:val="24"/>
              </w:rPr>
              <w:lastRenderedPageBreak/>
              <w:t xml:space="preserve">- Participo en la construcción de normas para la convivencia en los grupos a los que pertenezco (familia, colegio, barrio). </w:t>
            </w:r>
          </w:p>
          <w:p w:rsidR="001574F7" w:rsidRPr="00F1590C" w:rsidRDefault="001574F7" w:rsidP="00212772">
            <w:pPr>
              <w:rPr>
                <w:szCs w:val="24"/>
                <w:lang w:val="es-ES"/>
              </w:rPr>
            </w:pPr>
          </w:p>
        </w:tc>
        <w:tc>
          <w:tcPr>
            <w:tcW w:w="3299" w:type="dxa"/>
          </w:tcPr>
          <w:p w:rsidR="001574F7" w:rsidRPr="00F1590C" w:rsidRDefault="001574F7" w:rsidP="00212772">
            <w:pPr>
              <w:rPr>
                <w:b/>
                <w:szCs w:val="24"/>
              </w:rPr>
            </w:pPr>
            <w:r w:rsidRPr="00F1590C">
              <w:rPr>
                <w:b/>
                <w:szCs w:val="24"/>
              </w:rPr>
              <w:lastRenderedPageBreak/>
              <w:t>SABERES CONCEPTUALES</w:t>
            </w:r>
          </w:p>
          <w:p w:rsidR="001574F7" w:rsidRPr="00F1590C" w:rsidRDefault="001574F7" w:rsidP="00212772">
            <w:pPr>
              <w:rPr>
                <w:szCs w:val="24"/>
              </w:rPr>
            </w:pPr>
            <w:r w:rsidRPr="00F1590C">
              <w:rPr>
                <w:szCs w:val="24"/>
              </w:rPr>
              <w:t>- Me ubico en el entorno físico utilizando referentes espaciales (izquierda- derecha, puntos cardinales).</w:t>
            </w:r>
          </w:p>
          <w:p w:rsidR="001574F7" w:rsidRPr="00F1590C" w:rsidRDefault="001574F7" w:rsidP="00212772">
            <w:pPr>
              <w:rPr>
                <w:szCs w:val="24"/>
              </w:rPr>
            </w:pPr>
            <w:r w:rsidRPr="00F1590C">
              <w:rPr>
                <w:szCs w:val="24"/>
              </w:rPr>
              <w:t>- Utilizo coordenadas, escalas y convenciones para ubicar los fenómenos históricos y culturales en mapas y planos de representación.</w:t>
            </w:r>
          </w:p>
          <w:p w:rsidR="001574F7" w:rsidRPr="00F1590C" w:rsidRDefault="001574F7" w:rsidP="00212772">
            <w:pPr>
              <w:rPr>
                <w:szCs w:val="24"/>
              </w:rPr>
            </w:pPr>
            <w:r w:rsidRPr="00F1590C">
              <w:rPr>
                <w:szCs w:val="24"/>
              </w:rPr>
              <w:t>- Identifico y describo características de las diferentes regiones naturales del mundo8 desiertos, polos, selva húmeda, tropical, océanos).</w:t>
            </w:r>
          </w:p>
          <w:p w:rsidR="001574F7" w:rsidRPr="00F1590C" w:rsidRDefault="001574F7" w:rsidP="00212772">
            <w:pPr>
              <w:rPr>
                <w:szCs w:val="24"/>
              </w:rPr>
            </w:pPr>
            <w:r w:rsidRPr="00F1590C">
              <w:rPr>
                <w:szCs w:val="24"/>
              </w:rPr>
              <w:lastRenderedPageBreak/>
              <w:t>- Identifico y describo algunas de las características humanas (sociales, culturales……) de las diferentes regiones naturales del mundo.</w:t>
            </w:r>
          </w:p>
          <w:p w:rsidR="001574F7" w:rsidRPr="00F1590C" w:rsidRDefault="001574F7" w:rsidP="00212772">
            <w:pPr>
              <w:rPr>
                <w:szCs w:val="24"/>
              </w:rPr>
            </w:pPr>
          </w:p>
          <w:p w:rsidR="001574F7" w:rsidRPr="00F1590C" w:rsidRDefault="001574F7" w:rsidP="00212772">
            <w:pPr>
              <w:rPr>
                <w:b/>
                <w:szCs w:val="24"/>
              </w:rPr>
            </w:pPr>
            <w:r w:rsidRPr="00F1590C">
              <w:rPr>
                <w:b/>
                <w:szCs w:val="24"/>
              </w:rPr>
              <w:t>SABERES ESTRATEGICOS</w:t>
            </w:r>
          </w:p>
          <w:p w:rsidR="001574F7" w:rsidRPr="00F1590C" w:rsidRDefault="001574F7" w:rsidP="00212772">
            <w:pPr>
              <w:rPr>
                <w:szCs w:val="24"/>
              </w:rPr>
            </w:pPr>
            <w:r w:rsidRPr="00F1590C">
              <w:rPr>
                <w:szCs w:val="24"/>
              </w:rPr>
              <w:t>- Establezco relaciones entre información localizada en diferentes fuentes y propongo respuestas a los preguntas que planteo.</w:t>
            </w:r>
          </w:p>
          <w:p w:rsidR="001574F7" w:rsidRPr="00F1590C" w:rsidRDefault="001574F7" w:rsidP="00212772">
            <w:pPr>
              <w:rPr>
                <w:szCs w:val="24"/>
              </w:rPr>
            </w:pPr>
            <w:r w:rsidRPr="00F1590C">
              <w:rPr>
                <w:szCs w:val="24"/>
              </w:rPr>
              <w:t xml:space="preserve">- Reconozco que los fenómenos estudiados tienen diversos aspectos que deben ser tenidos en cuenta (cambios a lo </w:t>
            </w:r>
            <w:r w:rsidRPr="00F1590C">
              <w:rPr>
                <w:szCs w:val="24"/>
              </w:rPr>
              <w:lastRenderedPageBreak/>
              <w:t>largo del tiempo, ubicación geográfica, aspectos económicos……..).</w:t>
            </w:r>
          </w:p>
          <w:p w:rsidR="001574F7" w:rsidRPr="00F1590C" w:rsidRDefault="001574F7" w:rsidP="00212772">
            <w:pPr>
              <w:rPr>
                <w:szCs w:val="24"/>
              </w:rPr>
            </w:pPr>
          </w:p>
          <w:p w:rsidR="001574F7" w:rsidRPr="00F1590C" w:rsidRDefault="001574F7" w:rsidP="00212772">
            <w:pPr>
              <w:rPr>
                <w:b/>
                <w:szCs w:val="24"/>
              </w:rPr>
            </w:pPr>
            <w:r w:rsidRPr="00F1590C">
              <w:rPr>
                <w:b/>
                <w:szCs w:val="24"/>
              </w:rPr>
              <w:t xml:space="preserve"> SABERES  ACTITUDINALES</w:t>
            </w:r>
          </w:p>
          <w:p w:rsidR="001574F7" w:rsidRPr="00F1590C" w:rsidRDefault="001574F7" w:rsidP="00212772">
            <w:pPr>
              <w:rPr>
                <w:szCs w:val="24"/>
              </w:rPr>
            </w:pPr>
            <w:r w:rsidRPr="00F1590C">
              <w:rPr>
                <w:szCs w:val="24"/>
              </w:rPr>
              <w:t>- Cuido mi cuerpo y mis relaciones con las demás personas.</w:t>
            </w:r>
          </w:p>
          <w:p w:rsidR="001574F7" w:rsidRPr="00F1590C" w:rsidRDefault="001574F7" w:rsidP="00212772">
            <w:pPr>
              <w:rPr>
                <w:szCs w:val="24"/>
              </w:rPr>
            </w:pPr>
            <w:r w:rsidRPr="00F1590C">
              <w:rPr>
                <w:szCs w:val="24"/>
              </w:rPr>
              <w:t>- Participo en debates y discusiones: asumo una posición la confronto con la de otros, la defiendo y soy capaz de modificar mis posturas si lo considero pertinente.</w:t>
            </w:r>
          </w:p>
          <w:p w:rsidR="001574F7" w:rsidRPr="00F1590C" w:rsidRDefault="001574F7" w:rsidP="00212772">
            <w:pPr>
              <w:rPr>
                <w:szCs w:val="24"/>
                <w:lang w:val="es-ES"/>
              </w:rPr>
            </w:pPr>
          </w:p>
        </w:tc>
        <w:tc>
          <w:tcPr>
            <w:tcW w:w="2929" w:type="dxa"/>
          </w:tcPr>
          <w:p w:rsidR="001574F7" w:rsidRPr="00F1590C" w:rsidRDefault="001574F7" w:rsidP="00212772">
            <w:pPr>
              <w:rPr>
                <w:b/>
                <w:szCs w:val="24"/>
              </w:rPr>
            </w:pPr>
            <w:r w:rsidRPr="00F1590C">
              <w:rPr>
                <w:b/>
                <w:szCs w:val="24"/>
              </w:rPr>
              <w:lastRenderedPageBreak/>
              <w:t xml:space="preserve">SABERES CONCEPTUALES </w:t>
            </w:r>
          </w:p>
          <w:p w:rsidR="001574F7" w:rsidRPr="00F1590C" w:rsidRDefault="001574F7" w:rsidP="00212772">
            <w:pPr>
              <w:rPr>
                <w:szCs w:val="24"/>
              </w:rPr>
            </w:pPr>
            <w:r w:rsidRPr="00F1590C">
              <w:rPr>
                <w:szCs w:val="24"/>
              </w:rPr>
              <w:t xml:space="preserve">-Clasifico y describo diferentes actividades económicas (producción, distribución, consumo……….) en diferentes sectores económicos (agrícola, ganadero, minero, industrial……) y reconozco su impacto en las comunidades. </w:t>
            </w:r>
          </w:p>
          <w:p w:rsidR="001574F7" w:rsidRPr="00F1590C" w:rsidRDefault="001574F7" w:rsidP="00212772">
            <w:pPr>
              <w:rPr>
                <w:szCs w:val="24"/>
              </w:rPr>
            </w:pPr>
            <w:r w:rsidRPr="00F1590C">
              <w:rPr>
                <w:szCs w:val="24"/>
              </w:rPr>
              <w:t xml:space="preserve">- Reconozco los diferentes usos que se le dan la tierra y  a los recursos naturales en mi entorno y en </w:t>
            </w:r>
            <w:r w:rsidRPr="00F1590C">
              <w:rPr>
                <w:szCs w:val="24"/>
              </w:rPr>
              <w:lastRenderedPageBreak/>
              <w:t>otros (parques naturales, ecoturismo, ganadería, agricultura).</w:t>
            </w:r>
          </w:p>
          <w:p w:rsidR="001574F7" w:rsidRPr="00F1590C" w:rsidRDefault="001574F7" w:rsidP="00212772">
            <w:pPr>
              <w:rPr>
                <w:szCs w:val="24"/>
              </w:rPr>
            </w:pPr>
            <w:r w:rsidRPr="00F1590C">
              <w:rPr>
                <w:szCs w:val="24"/>
              </w:rPr>
              <w:t>- Identifico organizaciones que resuelven las necesidades básicas (salud, educación, vivienda, servicios públicos, vías de comunicación) en mi comunidad, en otras y en diferentes épocas y culturas, e identifico su impacto sobre el desarrollo.</w:t>
            </w:r>
          </w:p>
          <w:p w:rsidR="001574F7" w:rsidRPr="00F1590C" w:rsidRDefault="001574F7" w:rsidP="00212772">
            <w:pPr>
              <w:rPr>
                <w:szCs w:val="24"/>
              </w:rPr>
            </w:pPr>
          </w:p>
          <w:p w:rsidR="001574F7" w:rsidRPr="00F1590C" w:rsidRDefault="001574F7" w:rsidP="00212772">
            <w:pPr>
              <w:rPr>
                <w:b/>
                <w:szCs w:val="24"/>
              </w:rPr>
            </w:pPr>
            <w:r w:rsidRPr="00F1590C">
              <w:rPr>
                <w:b/>
                <w:szCs w:val="24"/>
              </w:rPr>
              <w:t>SABERES ESTRATEGICOS</w:t>
            </w:r>
          </w:p>
          <w:p w:rsidR="001574F7" w:rsidRPr="00F1590C" w:rsidRDefault="001574F7" w:rsidP="00212772">
            <w:pPr>
              <w:rPr>
                <w:szCs w:val="24"/>
              </w:rPr>
            </w:pPr>
            <w:r w:rsidRPr="00F1590C">
              <w:rPr>
                <w:szCs w:val="24"/>
              </w:rPr>
              <w:lastRenderedPageBreak/>
              <w:t>- Organizo información obtenida utilizando cuadros, gráficas y las archivo en orden.</w:t>
            </w:r>
          </w:p>
          <w:p w:rsidR="001574F7" w:rsidRPr="00F1590C" w:rsidRDefault="001574F7" w:rsidP="00212772">
            <w:pPr>
              <w:rPr>
                <w:szCs w:val="24"/>
              </w:rPr>
            </w:pPr>
            <w:r w:rsidRPr="00F1590C">
              <w:rPr>
                <w:szCs w:val="24"/>
              </w:rPr>
              <w:t>- Establezco relaciones entre información localizada en diferentes fuentes y propongo respuestas a las preguntas que planteo.</w:t>
            </w:r>
          </w:p>
          <w:p w:rsidR="001574F7" w:rsidRPr="00F1590C" w:rsidRDefault="001574F7" w:rsidP="00212772">
            <w:pPr>
              <w:rPr>
                <w:szCs w:val="24"/>
              </w:rPr>
            </w:pPr>
            <w:r w:rsidRPr="00F1590C">
              <w:rPr>
                <w:szCs w:val="24"/>
              </w:rPr>
              <w:t xml:space="preserve">- Reconozco que los fenómenos estudiados, tienen diversos aspectos que deben ser tenidos en cuenta (cambios a lo largo del tiempo, ubicación </w:t>
            </w:r>
            <w:r w:rsidRPr="00F1590C">
              <w:rPr>
                <w:szCs w:val="24"/>
              </w:rPr>
              <w:lastRenderedPageBreak/>
              <w:t>geográfica, aspectos económicos etc.).</w:t>
            </w:r>
          </w:p>
          <w:p w:rsidR="001574F7" w:rsidRPr="00F1590C" w:rsidRDefault="001574F7" w:rsidP="00212772">
            <w:pPr>
              <w:rPr>
                <w:szCs w:val="24"/>
              </w:rPr>
            </w:pPr>
            <w:r w:rsidRPr="00F1590C">
              <w:rPr>
                <w:szCs w:val="24"/>
              </w:rPr>
              <w:t>- Reviso mis conjeturas.</w:t>
            </w:r>
          </w:p>
          <w:p w:rsidR="001574F7" w:rsidRPr="00F1590C" w:rsidRDefault="001574F7" w:rsidP="00212772">
            <w:pPr>
              <w:rPr>
                <w:szCs w:val="24"/>
              </w:rPr>
            </w:pPr>
          </w:p>
          <w:p w:rsidR="001574F7" w:rsidRPr="00F1590C" w:rsidRDefault="001574F7" w:rsidP="00212772">
            <w:pPr>
              <w:rPr>
                <w:b/>
                <w:szCs w:val="24"/>
              </w:rPr>
            </w:pPr>
            <w:r w:rsidRPr="00F1590C">
              <w:rPr>
                <w:b/>
                <w:szCs w:val="24"/>
              </w:rPr>
              <w:t xml:space="preserve">SABERES ACTITUDINALES </w:t>
            </w:r>
          </w:p>
          <w:p w:rsidR="001574F7" w:rsidRPr="00F1590C" w:rsidRDefault="001574F7" w:rsidP="00212772">
            <w:pPr>
              <w:rPr>
                <w:szCs w:val="24"/>
              </w:rPr>
            </w:pPr>
            <w:r w:rsidRPr="00F1590C">
              <w:rPr>
                <w:szCs w:val="24"/>
              </w:rPr>
              <w:t>-Cuido el entorno que me rodea y manejo responsablemente las basuras.</w:t>
            </w:r>
          </w:p>
          <w:p w:rsidR="001574F7" w:rsidRPr="00F1590C" w:rsidRDefault="001574F7" w:rsidP="00212772">
            <w:pPr>
              <w:rPr>
                <w:szCs w:val="24"/>
              </w:rPr>
            </w:pPr>
            <w:r w:rsidRPr="00F1590C">
              <w:rPr>
                <w:szCs w:val="24"/>
              </w:rPr>
              <w:t xml:space="preserve">- Uso responsablemente los recursos (papel, agua, alimento, energía). </w:t>
            </w:r>
          </w:p>
          <w:p w:rsidR="001574F7" w:rsidRPr="00F1590C" w:rsidRDefault="001574F7" w:rsidP="00212772">
            <w:pPr>
              <w:rPr>
                <w:szCs w:val="24"/>
              </w:rPr>
            </w:pPr>
            <w:r w:rsidRPr="00F1590C">
              <w:rPr>
                <w:szCs w:val="24"/>
              </w:rPr>
              <w:t xml:space="preserve">- Participo en debates y discusiones: asumo una posición la confronto con </w:t>
            </w:r>
            <w:r w:rsidRPr="00F1590C">
              <w:rPr>
                <w:szCs w:val="24"/>
              </w:rPr>
              <w:lastRenderedPageBreak/>
              <w:t>los otros, la defiendo y soy capaz de modificar mis posturas si lo considero pertinente.</w:t>
            </w:r>
          </w:p>
          <w:p w:rsidR="001574F7" w:rsidRPr="00F1590C" w:rsidRDefault="001574F7" w:rsidP="00212772">
            <w:pPr>
              <w:rPr>
                <w:szCs w:val="24"/>
                <w:lang w:val="es-ES"/>
              </w:rPr>
            </w:pPr>
          </w:p>
        </w:tc>
        <w:tc>
          <w:tcPr>
            <w:tcW w:w="3685" w:type="dxa"/>
          </w:tcPr>
          <w:p w:rsidR="001574F7" w:rsidRPr="00F1590C" w:rsidRDefault="001574F7" w:rsidP="00212772">
            <w:pPr>
              <w:rPr>
                <w:b/>
                <w:szCs w:val="24"/>
              </w:rPr>
            </w:pPr>
            <w:r w:rsidRPr="00F1590C">
              <w:rPr>
                <w:b/>
                <w:szCs w:val="24"/>
              </w:rPr>
              <w:lastRenderedPageBreak/>
              <w:t>SABERES CONCEPTUALES</w:t>
            </w:r>
          </w:p>
          <w:p w:rsidR="001574F7" w:rsidRPr="00F1590C" w:rsidRDefault="001574F7" w:rsidP="00212772">
            <w:pPr>
              <w:rPr>
                <w:szCs w:val="24"/>
              </w:rPr>
            </w:pPr>
            <w:r w:rsidRPr="00F1590C">
              <w:rPr>
                <w:szCs w:val="24"/>
              </w:rPr>
              <w:t>-Identifico algunas condiciones políticos sociales, económicos y tecnológicos que permitieron las exploraciones de la antigüedad y el medio evo.</w:t>
            </w:r>
          </w:p>
          <w:p w:rsidR="001574F7" w:rsidRPr="00F1590C" w:rsidRDefault="001574F7" w:rsidP="00212772">
            <w:pPr>
              <w:rPr>
                <w:szCs w:val="24"/>
              </w:rPr>
            </w:pPr>
            <w:r w:rsidRPr="00F1590C">
              <w:rPr>
                <w:szCs w:val="24"/>
              </w:rPr>
              <w:t xml:space="preserve">- Establezco algunas relaciones entre exploraciones de la antigüedad, el medio evo y la actualidad. </w:t>
            </w:r>
          </w:p>
          <w:p w:rsidR="001574F7" w:rsidRPr="00F1590C" w:rsidRDefault="001574F7" w:rsidP="00212772">
            <w:pPr>
              <w:rPr>
                <w:szCs w:val="24"/>
              </w:rPr>
            </w:pPr>
            <w:r w:rsidRPr="00F1590C">
              <w:rPr>
                <w:szCs w:val="24"/>
              </w:rPr>
              <w:t>- Identifico, describo y comparo algunas características sociales, políticas, económicas y culturales de las comunidades prehispánicas de Colombia y América.</w:t>
            </w:r>
          </w:p>
          <w:p w:rsidR="001574F7" w:rsidRPr="00F1590C" w:rsidRDefault="001574F7" w:rsidP="00212772">
            <w:pPr>
              <w:rPr>
                <w:szCs w:val="24"/>
              </w:rPr>
            </w:pPr>
            <w:r w:rsidRPr="00F1590C">
              <w:rPr>
                <w:szCs w:val="24"/>
              </w:rPr>
              <w:lastRenderedPageBreak/>
              <w:t>- Comparo características de los grupos prehispánicos con las características sociales, políticas, económicas y culturales actuales.</w:t>
            </w:r>
          </w:p>
          <w:p w:rsidR="001574F7" w:rsidRPr="00F1590C" w:rsidRDefault="001574F7" w:rsidP="00212772">
            <w:pPr>
              <w:rPr>
                <w:szCs w:val="24"/>
              </w:rPr>
            </w:pPr>
            <w:r w:rsidRPr="00F1590C">
              <w:rPr>
                <w:szCs w:val="24"/>
              </w:rPr>
              <w:t>- Identifico los propósitos de las organizaciones coloniales españolas y describo aspectos básicos de su funcionamiento.</w:t>
            </w:r>
          </w:p>
          <w:p w:rsidR="001574F7" w:rsidRPr="00F1590C" w:rsidRDefault="001574F7" w:rsidP="00212772">
            <w:pPr>
              <w:rPr>
                <w:szCs w:val="24"/>
              </w:rPr>
            </w:pPr>
            <w:r w:rsidRPr="00F1590C">
              <w:rPr>
                <w:szCs w:val="24"/>
              </w:rPr>
              <w:t>- Identifico y comparo algunas  causas que dieron lugar a los diferentes períodos históricos en Colombia (descubrimiento, colonia e independencia).</w:t>
            </w:r>
          </w:p>
          <w:p w:rsidR="001574F7" w:rsidRPr="00F1590C" w:rsidRDefault="001574F7" w:rsidP="00212772">
            <w:pPr>
              <w:rPr>
                <w:szCs w:val="24"/>
              </w:rPr>
            </w:pPr>
          </w:p>
          <w:p w:rsidR="001574F7" w:rsidRPr="00F1590C" w:rsidRDefault="001574F7" w:rsidP="00212772">
            <w:pPr>
              <w:rPr>
                <w:b/>
                <w:szCs w:val="24"/>
              </w:rPr>
            </w:pPr>
            <w:r w:rsidRPr="00F1590C">
              <w:rPr>
                <w:b/>
                <w:szCs w:val="24"/>
              </w:rPr>
              <w:t xml:space="preserve"> SABERES ESTRATEGICOS</w:t>
            </w:r>
          </w:p>
          <w:p w:rsidR="001574F7" w:rsidRPr="00F1590C" w:rsidRDefault="001574F7" w:rsidP="00212772">
            <w:pPr>
              <w:rPr>
                <w:szCs w:val="24"/>
              </w:rPr>
            </w:pPr>
            <w:r w:rsidRPr="00F1590C">
              <w:rPr>
                <w:szCs w:val="24"/>
              </w:rPr>
              <w:lastRenderedPageBreak/>
              <w:t>- Hago preguntas acerca de los fenómenos políticos, económicos, sociales y culturales estudiados (prehistoria, pueblos prehispánicos Colombianos).</w:t>
            </w:r>
          </w:p>
          <w:p w:rsidR="001574F7" w:rsidRPr="00F1590C" w:rsidRDefault="001574F7" w:rsidP="00212772">
            <w:pPr>
              <w:rPr>
                <w:szCs w:val="24"/>
              </w:rPr>
            </w:pPr>
            <w:r w:rsidRPr="00F1590C">
              <w:rPr>
                <w:szCs w:val="24"/>
              </w:rPr>
              <w:t>- Organizo información obtenida utilizando cuadros, gráficas y la archivo en orden.</w:t>
            </w:r>
          </w:p>
          <w:p w:rsidR="001574F7" w:rsidRPr="00F1590C" w:rsidRDefault="001574F7" w:rsidP="00212772">
            <w:pPr>
              <w:rPr>
                <w:szCs w:val="24"/>
              </w:rPr>
            </w:pPr>
            <w:r w:rsidRPr="00F1590C">
              <w:rPr>
                <w:szCs w:val="24"/>
              </w:rPr>
              <w:t>- Utilizo diferentes tipos de fuentes de información que necesito (textos escolares, cuentos y relatos, entrevistas a profesores y familiares, dibujos, fotografías y recursos virtuales).</w:t>
            </w:r>
          </w:p>
          <w:p w:rsidR="001574F7" w:rsidRPr="00F1590C" w:rsidRDefault="001574F7" w:rsidP="00212772">
            <w:pPr>
              <w:rPr>
                <w:szCs w:val="24"/>
              </w:rPr>
            </w:pPr>
            <w:r w:rsidRPr="00F1590C">
              <w:rPr>
                <w:szCs w:val="24"/>
              </w:rPr>
              <w:t xml:space="preserve">- Utilizo diferentes formas de expresión (exposición oral, dibujos, carteleras, textos cortos….) para </w:t>
            </w:r>
            <w:r w:rsidRPr="00F1590C">
              <w:rPr>
                <w:szCs w:val="24"/>
              </w:rPr>
              <w:lastRenderedPageBreak/>
              <w:t>comunicar los resultados de mi investigación.</w:t>
            </w:r>
          </w:p>
          <w:p w:rsidR="001574F7" w:rsidRPr="00F1590C" w:rsidRDefault="001574F7" w:rsidP="00212772">
            <w:pPr>
              <w:rPr>
                <w:szCs w:val="24"/>
              </w:rPr>
            </w:pPr>
            <w:r w:rsidRPr="00F1590C">
              <w:rPr>
                <w:szCs w:val="24"/>
              </w:rPr>
              <w:t>-  Doy crédito a las diferentes fuentes de la información obtenida (cuento a mis compañeros a quién entreviste, que libros leí, que dibujos comparé, cito información de fuentes escritas.</w:t>
            </w:r>
          </w:p>
          <w:p w:rsidR="001574F7" w:rsidRPr="00F1590C" w:rsidRDefault="001574F7" w:rsidP="00212772">
            <w:pPr>
              <w:rPr>
                <w:szCs w:val="24"/>
              </w:rPr>
            </w:pPr>
          </w:p>
          <w:p w:rsidR="001574F7" w:rsidRPr="00F1590C" w:rsidRDefault="001574F7" w:rsidP="00212772">
            <w:pPr>
              <w:rPr>
                <w:b/>
                <w:szCs w:val="24"/>
              </w:rPr>
            </w:pPr>
            <w:r w:rsidRPr="00F1590C">
              <w:rPr>
                <w:b/>
                <w:szCs w:val="24"/>
              </w:rPr>
              <w:t>SABERES ACTITUDIALES</w:t>
            </w:r>
          </w:p>
          <w:p w:rsidR="001574F7" w:rsidRPr="00F1590C" w:rsidRDefault="001574F7" w:rsidP="00212772">
            <w:pPr>
              <w:rPr>
                <w:szCs w:val="24"/>
              </w:rPr>
            </w:pPr>
            <w:r w:rsidRPr="00F1590C">
              <w:rPr>
                <w:szCs w:val="24"/>
              </w:rPr>
              <w:t>- Respeto mis rasgos individuales y culturales y los de otras personas (género,  etnia).</w:t>
            </w:r>
          </w:p>
          <w:p w:rsidR="001574F7" w:rsidRPr="00F1590C" w:rsidRDefault="001574F7" w:rsidP="00212772">
            <w:pPr>
              <w:rPr>
                <w:szCs w:val="24"/>
              </w:rPr>
            </w:pPr>
            <w:r w:rsidRPr="00F1590C">
              <w:rPr>
                <w:szCs w:val="24"/>
              </w:rPr>
              <w:t xml:space="preserve">- Asumo una posición crítica frente a situaciones de discriminación y abuso por irrespeto </w:t>
            </w:r>
            <w:r w:rsidRPr="00F1590C">
              <w:rPr>
                <w:szCs w:val="24"/>
              </w:rPr>
              <w:lastRenderedPageBreak/>
              <w:t>a los rasgos individuales de las personas (etnias, género) y propongo formas de cambiarlas.</w:t>
            </w:r>
          </w:p>
          <w:p w:rsidR="001574F7" w:rsidRPr="00F1590C" w:rsidRDefault="001574F7" w:rsidP="00212772">
            <w:pPr>
              <w:rPr>
                <w:szCs w:val="24"/>
              </w:rPr>
            </w:pPr>
            <w:r w:rsidRPr="00F1590C">
              <w:rPr>
                <w:szCs w:val="24"/>
              </w:rPr>
              <w:t>- Reconozco la importancia de los aportes de algunos legados culturales, científicos, tecnológicos, artísticos, religiosos..., en diversas épocas y entornos.</w:t>
            </w:r>
          </w:p>
          <w:p w:rsidR="001574F7" w:rsidRPr="00F1590C" w:rsidRDefault="001574F7" w:rsidP="00212772">
            <w:pPr>
              <w:rPr>
                <w:szCs w:val="24"/>
                <w:lang w:val="es-ES"/>
              </w:rPr>
            </w:pPr>
          </w:p>
        </w:tc>
      </w:tr>
      <w:tr w:rsidR="001574F7" w:rsidRPr="00F1590C" w:rsidTr="00F1590C">
        <w:trPr>
          <w:trHeight w:val="1589"/>
          <w:jc w:val="center"/>
        </w:trPr>
        <w:tc>
          <w:tcPr>
            <w:tcW w:w="2061" w:type="dxa"/>
          </w:tcPr>
          <w:p w:rsidR="001574F7" w:rsidRPr="00F1590C" w:rsidRDefault="001574F7" w:rsidP="00212772">
            <w:pPr>
              <w:rPr>
                <w:b/>
                <w:szCs w:val="24"/>
                <w:lang w:val="es-ES"/>
              </w:rPr>
            </w:pPr>
          </w:p>
          <w:p w:rsidR="001574F7" w:rsidRPr="00F1590C" w:rsidRDefault="001574F7" w:rsidP="00212772">
            <w:pPr>
              <w:rPr>
                <w:b/>
                <w:szCs w:val="24"/>
                <w:lang w:val="es-ES"/>
              </w:rPr>
            </w:pPr>
            <w:r w:rsidRPr="00F1590C">
              <w:rPr>
                <w:b/>
                <w:szCs w:val="24"/>
                <w:lang w:val="es-ES"/>
              </w:rPr>
              <w:t xml:space="preserve">Competencias </w:t>
            </w:r>
          </w:p>
        </w:tc>
        <w:tc>
          <w:tcPr>
            <w:tcW w:w="3330" w:type="dxa"/>
          </w:tcPr>
          <w:p w:rsidR="001574F7" w:rsidRPr="00F1590C" w:rsidRDefault="001574F7" w:rsidP="00212772">
            <w:pPr>
              <w:rPr>
                <w:b/>
                <w:szCs w:val="24"/>
              </w:rPr>
            </w:pPr>
            <w:r w:rsidRPr="00F1590C">
              <w:rPr>
                <w:b/>
                <w:szCs w:val="24"/>
              </w:rPr>
              <w:t>COGNITIVA</w:t>
            </w:r>
          </w:p>
          <w:p w:rsidR="001574F7" w:rsidRPr="00F1590C" w:rsidRDefault="001574F7" w:rsidP="00212772">
            <w:pPr>
              <w:rPr>
                <w:szCs w:val="24"/>
              </w:rPr>
            </w:pPr>
            <w:r w:rsidRPr="00F1590C">
              <w:rPr>
                <w:szCs w:val="24"/>
              </w:rPr>
              <w:t>- Conoce los derechos fundamentales de los seres humanos.</w:t>
            </w:r>
          </w:p>
          <w:p w:rsidR="001574F7" w:rsidRPr="00F1590C" w:rsidRDefault="001574F7" w:rsidP="00212772">
            <w:pPr>
              <w:rPr>
                <w:szCs w:val="24"/>
              </w:rPr>
            </w:pPr>
            <w:r w:rsidRPr="00F1590C">
              <w:rPr>
                <w:szCs w:val="24"/>
              </w:rPr>
              <w:t>- Conoce y explica los conceptos de persona, dignidad humana y discriminación.</w:t>
            </w:r>
          </w:p>
          <w:p w:rsidR="001574F7" w:rsidRPr="00F1590C" w:rsidRDefault="001574F7" w:rsidP="00212772">
            <w:pPr>
              <w:rPr>
                <w:szCs w:val="24"/>
              </w:rPr>
            </w:pPr>
            <w:r w:rsidRPr="00F1590C">
              <w:rPr>
                <w:szCs w:val="24"/>
              </w:rPr>
              <w:lastRenderedPageBreak/>
              <w:t>- Analiza el papel  de las instituciones que promueven y defienden los derechos humanos.</w:t>
            </w:r>
          </w:p>
          <w:p w:rsidR="001574F7" w:rsidRPr="00F1590C" w:rsidRDefault="001574F7" w:rsidP="00212772">
            <w:pPr>
              <w:rPr>
                <w:szCs w:val="24"/>
              </w:rPr>
            </w:pPr>
          </w:p>
          <w:p w:rsidR="001574F7" w:rsidRPr="00F1590C" w:rsidRDefault="001574F7" w:rsidP="00212772">
            <w:pPr>
              <w:rPr>
                <w:b/>
                <w:szCs w:val="24"/>
              </w:rPr>
            </w:pPr>
            <w:r w:rsidRPr="00F1590C">
              <w:rPr>
                <w:b/>
                <w:szCs w:val="24"/>
              </w:rPr>
              <w:t>PROCEDIMENTAL</w:t>
            </w:r>
          </w:p>
          <w:p w:rsidR="001574F7" w:rsidRPr="00F1590C" w:rsidRDefault="001574F7" w:rsidP="00212772">
            <w:pPr>
              <w:rPr>
                <w:szCs w:val="24"/>
              </w:rPr>
            </w:pPr>
            <w:r w:rsidRPr="00F1590C">
              <w:rPr>
                <w:szCs w:val="24"/>
              </w:rPr>
              <w:t>- Establece a partir de ejemplos de su vida diaria las formas como la discriminación y el irrespeto a los derechos humanos afectan la dignidad humana.</w:t>
            </w:r>
          </w:p>
          <w:p w:rsidR="001574F7" w:rsidRPr="00F1590C" w:rsidRDefault="001574F7" w:rsidP="00212772">
            <w:pPr>
              <w:rPr>
                <w:szCs w:val="24"/>
              </w:rPr>
            </w:pPr>
            <w:r w:rsidRPr="00F1590C">
              <w:rPr>
                <w:szCs w:val="24"/>
              </w:rPr>
              <w:t>- Relaciona la participación democrática con su vida escolar</w:t>
            </w:r>
          </w:p>
          <w:p w:rsidR="001574F7" w:rsidRPr="00F1590C" w:rsidRDefault="001574F7" w:rsidP="00212772">
            <w:pPr>
              <w:rPr>
                <w:szCs w:val="24"/>
              </w:rPr>
            </w:pPr>
            <w:r w:rsidRPr="00F1590C">
              <w:rPr>
                <w:szCs w:val="24"/>
              </w:rPr>
              <w:t xml:space="preserve">-Analiza casos concretos de intervención de las instituciones </w:t>
            </w:r>
            <w:r w:rsidRPr="00F1590C">
              <w:rPr>
                <w:szCs w:val="24"/>
              </w:rPr>
              <w:lastRenderedPageBreak/>
              <w:t xml:space="preserve">que defienden los derechos de los niños y las niñas. </w:t>
            </w:r>
          </w:p>
          <w:p w:rsidR="001574F7" w:rsidRPr="00F1590C" w:rsidRDefault="001574F7" w:rsidP="00212772">
            <w:pPr>
              <w:rPr>
                <w:szCs w:val="24"/>
              </w:rPr>
            </w:pPr>
          </w:p>
          <w:p w:rsidR="001574F7" w:rsidRPr="00F1590C" w:rsidRDefault="001574F7" w:rsidP="00212772">
            <w:pPr>
              <w:rPr>
                <w:b/>
                <w:szCs w:val="24"/>
              </w:rPr>
            </w:pPr>
            <w:r w:rsidRPr="00F1590C">
              <w:rPr>
                <w:b/>
                <w:szCs w:val="24"/>
              </w:rPr>
              <w:t>ACTITUDINAL</w:t>
            </w:r>
          </w:p>
          <w:p w:rsidR="001574F7" w:rsidRPr="00F1590C" w:rsidRDefault="001574F7" w:rsidP="00212772">
            <w:pPr>
              <w:rPr>
                <w:szCs w:val="24"/>
              </w:rPr>
            </w:pPr>
            <w:r w:rsidRPr="00F1590C">
              <w:rPr>
                <w:szCs w:val="24"/>
              </w:rPr>
              <w:t>- Plantea a los estamentos del gobierno escolar algunas propuestas e inquietudes de los estudiantes.</w:t>
            </w:r>
          </w:p>
          <w:p w:rsidR="001574F7" w:rsidRPr="00F1590C" w:rsidRDefault="001574F7" w:rsidP="00212772">
            <w:pPr>
              <w:rPr>
                <w:szCs w:val="24"/>
              </w:rPr>
            </w:pPr>
            <w:r w:rsidRPr="00F1590C">
              <w:rPr>
                <w:szCs w:val="24"/>
              </w:rPr>
              <w:t>- Promueve el respeto por las personas, independientemente de su condición racial, social, económica y política.</w:t>
            </w:r>
          </w:p>
          <w:p w:rsidR="001574F7" w:rsidRPr="00F1590C" w:rsidRDefault="001574F7" w:rsidP="00212772">
            <w:pPr>
              <w:rPr>
                <w:szCs w:val="24"/>
              </w:rPr>
            </w:pPr>
            <w:r w:rsidRPr="00F1590C">
              <w:rPr>
                <w:szCs w:val="24"/>
              </w:rPr>
              <w:t>- Reconoce sus derechos y deberes como miembro de la comunidad educativa.</w:t>
            </w:r>
          </w:p>
          <w:p w:rsidR="001574F7" w:rsidRPr="00F1590C" w:rsidRDefault="001574F7" w:rsidP="00212772">
            <w:pPr>
              <w:rPr>
                <w:szCs w:val="24"/>
              </w:rPr>
            </w:pPr>
            <w:r w:rsidRPr="00F1590C">
              <w:rPr>
                <w:szCs w:val="24"/>
              </w:rPr>
              <w:lastRenderedPageBreak/>
              <w:t>- Valora la importancia de los derechos fundamentales como elementos esenciales para el desarrollo humano.</w:t>
            </w:r>
          </w:p>
          <w:p w:rsidR="001574F7" w:rsidRPr="00F1590C" w:rsidRDefault="001574F7" w:rsidP="00212772">
            <w:pPr>
              <w:rPr>
                <w:szCs w:val="24"/>
              </w:rPr>
            </w:pPr>
            <w:r w:rsidRPr="00F1590C">
              <w:rPr>
                <w:szCs w:val="24"/>
              </w:rPr>
              <w:t>- Promueve actitudes en las cuales se discuten la situación de los derechos humanos en el país.</w:t>
            </w:r>
          </w:p>
          <w:p w:rsidR="001574F7" w:rsidRPr="00F1590C" w:rsidRDefault="001574F7" w:rsidP="00212772">
            <w:pPr>
              <w:rPr>
                <w:szCs w:val="24"/>
                <w:lang w:val="es-ES"/>
              </w:rPr>
            </w:pPr>
          </w:p>
          <w:p w:rsidR="001574F7" w:rsidRPr="00F1590C" w:rsidRDefault="001574F7" w:rsidP="00212772">
            <w:pPr>
              <w:rPr>
                <w:szCs w:val="24"/>
                <w:lang w:val="es-ES"/>
              </w:rPr>
            </w:pPr>
          </w:p>
          <w:p w:rsidR="001574F7" w:rsidRPr="00F1590C" w:rsidRDefault="001574F7" w:rsidP="00212772">
            <w:pPr>
              <w:rPr>
                <w:szCs w:val="24"/>
                <w:lang w:val="es-ES"/>
              </w:rPr>
            </w:pPr>
          </w:p>
          <w:p w:rsidR="001574F7" w:rsidRPr="00F1590C" w:rsidRDefault="001574F7" w:rsidP="00212772">
            <w:pPr>
              <w:rPr>
                <w:szCs w:val="24"/>
                <w:lang w:val="es-ES"/>
              </w:rPr>
            </w:pPr>
          </w:p>
        </w:tc>
        <w:tc>
          <w:tcPr>
            <w:tcW w:w="3299" w:type="dxa"/>
          </w:tcPr>
          <w:p w:rsidR="001574F7" w:rsidRPr="00F1590C" w:rsidRDefault="001574F7" w:rsidP="00212772">
            <w:pPr>
              <w:rPr>
                <w:b/>
                <w:szCs w:val="24"/>
              </w:rPr>
            </w:pPr>
            <w:r w:rsidRPr="00F1590C">
              <w:rPr>
                <w:b/>
                <w:szCs w:val="24"/>
              </w:rPr>
              <w:lastRenderedPageBreak/>
              <w:t>- COGNITIVAS</w:t>
            </w:r>
          </w:p>
          <w:p w:rsidR="001574F7" w:rsidRPr="00F1590C" w:rsidRDefault="001574F7" w:rsidP="00212772">
            <w:pPr>
              <w:rPr>
                <w:szCs w:val="24"/>
              </w:rPr>
            </w:pPr>
            <w:r w:rsidRPr="00F1590C">
              <w:rPr>
                <w:szCs w:val="24"/>
              </w:rPr>
              <w:t>- Explicar que es una región y los criterios para organizar un espacio.</w:t>
            </w:r>
          </w:p>
          <w:p w:rsidR="001574F7" w:rsidRPr="00F1590C" w:rsidRDefault="001574F7" w:rsidP="00212772">
            <w:pPr>
              <w:rPr>
                <w:szCs w:val="24"/>
              </w:rPr>
            </w:pPr>
            <w:r w:rsidRPr="00F1590C">
              <w:rPr>
                <w:szCs w:val="24"/>
              </w:rPr>
              <w:t>- Conocer y explicar los diferentes usos que se le dan al suelo en Colombia.</w:t>
            </w:r>
          </w:p>
          <w:p w:rsidR="001574F7" w:rsidRPr="00F1590C" w:rsidRDefault="001574F7" w:rsidP="00212772">
            <w:pPr>
              <w:rPr>
                <w:szCs w:val="24"/>
              </w:rPr>
            </w:pPr>
            <w:r w:rsidRPr="00F1590C">
              <w:rPr>
                <w:szCs w:val="24"/>
              </w:rPr>
              <w:lastRenderedPageBreak/>
              <w:t>- Identificar la dinámica de la distribución de la población del país.</w:t>
            </w:r>
          </w:p>
          <w:p w:rsidR="001574F7" w:rsidRPr="00F1590C" w:rsidRDefault="001574F7" w:rsidP="00212772">
            <w:pPr>
              <w:rPr>
                <w:szCs w:val="24"/>
              </w:rPr>
            </w:pPr>
          </w:p>
          <w:p w:rsidR="001574F7" w:rsidRPr="00F1590C" w:rsidRDefault="001574F7" w:rsidP="00212772">
            <w:pPr>
              <w:rPr>
                <w:b/>
                <w:szCs w:val="24"/>
              </w:rPr>
            </w:pPr>
            <w:r w:rsidRPr="00F1590C">
              <w:rPr>
                <w:b/>
                <w:szCs w:val="24"/>
              </w:rPr>
              <w:t>PROCEDIMENTALES</w:t>
            </w:r>
          </w:p>
          <w:p w:rsidR="001574F7" w:rsidRPr="00F1590C" w:rsidRDefault="001574F7" w:rsidP="00212772">
            <w:pPr>
              <w:rPr>
                <w:szCs w:val="24"/>
              </w:rPr>
            </w:pPr>
            <w:r w:rsidRPr="00F1590C">
              <w:rPr>
                <w:szCs w:val="24"/>
              </w:rPr>
              <w:t>- Describe las características de las regiones geográficas de Colombia.</w:t>
            </w:r>
          </w:p>
          <w:p w:rsidR="001574F7" w:rsidRPr="00F1590C" w:rsidRDefault="001574F7" w:rsidP="00212772">
            <w:pPr>
              <w:rPr>
                <w:szCs w:val="24"/>
              </w:rPr>
            </w:pPr>
            <w:r w:rsidRPr="00F1590C">
              <w:rPr>
                <w:szCs w:val="24"/>
              </w:rPr>
              <w:t>- Interpreta la información suministrada por gráficos y mapas.</w:t>
            </w:r>
          </w:p>
          <w:p w:rsidR="001574F7" w:rsidRPr="00F1590C" w:rsidRDefault="001574F7" w:rsidP="00212772">
            <w:pPr>
              <w:rPr>
                <w:szCs w:val="24"/>
              </w:rPr>
            </w:pPr>
            <w:r w:rsidRPr="00F1590C">
              <w:rPr>
                <w:szCs w:val="24"/>
              </w:rPr>
              <w:t>- Interpreta las causas y consecuencias de las migraciones tanto al interior como al exterior del país.</w:t>
            </w:r>
          </w:p>
          <w:p w:rsidR="001574F7" w:rsidRPr="00F1590C" w:rsidRDefault="001574F7" w:rsidP="00212772">
            <w:pPr>
              <w:rPr>
                <w:szCs w:val="24"/>
              </w:rPr>
            </w:pPr>
          </w:p>
          <w:p w:rsidR="001574F7" w:rsidRPr="00F1590C" w:rsidRDefault="001574F7" w:rsidP="00212772">
            <w:pPr>
              <w:rPr>
                <w:b/>
                <w:szCs w:val="24"/>
              </w:rPr>
            </w:pPr>
            <w:r w:rsidRPr="00F1590C">
              <w:rPr>
                <w:b/>
                <w:szCs w:val="24"/>
              </w:rPr>
              <w:lastRenderedPageBreak/>
              <w:t>ACTITUDINAL</w:t>
            </w:r>
          </w:p>
          <w:p w:rsidR="001574F7" w:rsidRPr="00F1590C" w:rsidRDefault="001574F7" w:rsidP="00212772">
            <w:pPr>
              <w:rPr>
                <w:szCs w:val="24"/>
              </w:rPr>
            </w:pPr>
            <w:r w:rsidRPr="00F1590C">
              <w:rPr>
                <w:szCs w:val="24"/>
              </w:rPr>
              <w:t>- Representa gráficamente las modificaciones poblacionales que se han dado en Colombia.</w:t>
            </w:r>
          </w:p>
          <w:p w:rsidR="001574F7" w:rsidRPr="00F1590C" w:rsidRDefault="001574F7" w:rsidP="00212772">
            <w:pPr>
              <w:rPr>
                <w:szCs w:val="24"/>
              </w:rPr>
            </w:pPr>
            <w:r w:rsidRPr="00F1590C">
              <w:rPr>
                <w:szCs w:val="24"/>
              </w:rPr>
              <w:t>- Expresa oralmente los cambios espaciales a nivel rural y urbano debidos a la movilidad social.</w:t>
            </w:r>
          </w:p>
          <w:p w:rsidR="001574F7" w:rsidRPr="00F1590C" w:rsidRDefault="001574F7" w:rsidP="00212772">
            <w:pPr>
              <w:rPr>
                <w:szCs w:val="24"/>
              </w:rPr>
            </w:pPr>
            <w:r w:rsidRPr="00F1590C">
              <w:rPr>
                <w:szCs w:val="24"/>
              </w:rPr>
              <w:t>- Plantea posibles soluciones para evitar el deterioro de espacios y recursos naturales.</w:t>
            </w:r>
          </w:p>
          <w:p w:rsidR="001574F7" w:rsidRPr="00F1590C" w:rsidRDefault="001574F7" w:rsidP="00212772">
            <w:pPr>
              <w:rPr>
                <w:szCs w:val="24"/>
              </w:rPr>
            </w:pPr>
            <w:r w:rsidRPr="00F1590C">
              <w:rPr>
                <w:szCs w:val="24"/>
              </w:rPr>
              <w:t>- Valora la diversidad y riqueza de las regiones.</w:t>
            </w:r>
          </w:p>
          <w:p w:rsidR="001574F7" w:rsidRPr="00F1590C" w:rsidRDefault="001574F7" w:rsidP="00212772">
            <w:pPr>
              <w:rPr>
                <w:szCs w:val="24"/>
              </w:rPr>
            </w:pPr>
            <w:r w:rsidRPr="00F1590C">
              <w:rPr>
                <w:szCs w:val="24"/>
              </w:rPr>
              <w:lastRenderedPageBreak/>
              <w:t xml:space="preserve">- Reconoce la importancia del campo en  el desarrollo económico del país. </w:t>
            </w:r>
          </w:p>
          <w:p w:rsidR="001574F7" w:rsidRPr="00F1590C" w:rsidRDefault="001574F7" w:rsidP="00212772">
            <w:pPr>
              <w:rPr>
                <w:szCs w:val="24"/>
              </w:rPr>
            </w:pPr>
          </w:p>
        </w:tc>
        <w:tc>
          <w:tcPr>
            <w:tcW w:w="2929" w:type="dxa"/>
          </w:tcPr>
          <w:p w:rsidR="001574F7" w:rsidRPr="00F1590C" w:rsidRDefault="001574F7" w:rsidP="00212772">
            <w:pPr>
              <w:rPr>
                <w:b/>
                <w:szCs w:val="24"/>
              </w:rPr>
            </w:pPr>
            <w:r w:rsidRPr="00F1590C">
              <w:rPr>
                <w:b/>
                <w:szCs w:val="24"/>
              </w:rPr>
              <w:lastRenderedPageBreak/>
              <w:t>COGNITIVA</w:t>
            </w:r>
          </w:p>
          <w:p w:rsidR="001574F7" w:rsidRPr="00F1590C" w:rsidRDefault="001574F7" w:rsidP="00212772">
            <w:pPr>
              <w:rPr>
                <w:szCs w:val="24"/>
              </w:rPr>
            </w:pPr>
            <w:r w:rsidRPr="00F1590C">
              <w:rPr>
                <w:szCs w:val="24"/>
              </w:rPr>
              <w:t>- Identifica y clasifica las actividades económicas que realizan en el país y en su región.</w:t>
            </w:r>
          </w:p>
          <w:p w:rsidR="001574F7" w:rsidRPr="00F1590C" w:rsidRDefault="001574F7" w:rsidP="00212772">
            <w:pPr>
              <w:rPr>
                <w:szCs w:val="24"/>
              </w:rPr>
            </w:pPr>
            <w:r w:rsidRPr="00F1590C">
              <w:rPr>
                <w:szCs w:val="24"/>
              </w:rPr>
              <w:t xml:space="preserve">- Reconoce a los hombres y mujeres como </w:t>
            </w:r>
            <w:r w:rsidRPr="00F1590C">
              <w:rPr>
                <w:szCs w:val="24"/>
              </w:rPr>
              <w:lastRenderedPageBreak/>
              <w:t>capaces de transformar el medio que los rodea.</w:t>
            </w:r>
          </w:p>
          <w:p w:rsidR="001574F7" w:rsidRPr="00F1590C" w:rsidRDefault="001574F7" w:rsidP="00212772">
            <w:pPr>
              <w:rPr>
                <w:szCs w:val="24"/>
              </w:rPr>
            </w:pPr>
            <w:r w:rsidRPr="00F1590C">
              <w:rPr>
                <w:szCs w:val="24"/>
              </w:rPr>
              <w:t>- Identifica los sectores productivos que más contribuyen al desarrollo económico del país.</w:t>
            </w:r>
          </w:p>
          <w:p w:rsidR="001574F7" w:rsidRPr="00F1590C" w:rsidRDefault="001574F7" w:rsidP="00212772">
            <w:pPr>
              <w:rPr>
                <w:szCs w:val="24"/>
              </w:rPr>
            </w:pPr>
          </w:p>
          <w:p w:rsidR="001574F7" w:rsidRPr="00F1590C" w:rsidRDefault="001574F7" w:rsidP="00212772">
            <w:pPr>
              <w:rPr>
                <w:b/>
                <w:szCs w:val="24"/>
              </w:rPr>
            </w:pPr>
            <w:r w:rsidRPr="00F1590C">
              <w:rPr>
                <w:szCs w:val="24"/>
              </w:rPr>
              <w:t xml:space="preserve"> </w:t>
            </w:r>
            <w:r w:rsidRPr="00F1590C">
              <w:rPr>
                <w:b/>
                <w:szCs w:val="24"/>
              </w:rPr>
              <w:t xml:space="preserve">PROCEDIMENTAL </w:t>
            </w:r>
          </w:p>
          <w:p w:rsidR="001574F7" w:rsidRPr="00F1590C" w:rsidRDefault="001574F7" w:rsidP="00212772">
            <w:pPr>
              <w:rPr>
                <w:szCs w:val="24"/>
              </w:rPr>
            </w:pPr>
            <w:r w:rsidRPr="00F1590C">
              <w:rPr>
                <w:szCs w:val="24"/>
              </w:rPr>
              <w:t>- Interpreta gráficos y esquemas sobre  la economía Colombiana.</w:t>
            </w:r>
          </w:p>
          <w:p w:rsidR="001574F7" w:rsidRPr="00F1590C" w:rsidRDefault="001574F7" w:rsidP="00212772">
            <w:pPr>
              <w:rPr>
                <w:szCs w:val="24"/>
              </w:rPr>
            </w:pPr>
            <w:r w:rsidRPr="00F1590C">
              <w:rPr>
                <w:szCs w:val="24"/>
              </w:rPr>
              <w:t>- Investiga sobre las actividades económicas que se realizan en su región.</w:t>
            </w:r>
          </w:p>
          <w:p w:rsidR="001574F7" w:rsidRPr="00F1590C" w:rsidRDefault="001574F7" w:rsidP="00212772">
            <w:pPr>
              <w:rPr>
                <w:szCs w:val="24"/>
              </w:rPr>
            </w:pPr>
            <w:r w:rsidRPr="00F1590C">
              <w:rPr>
                <w:szCs w:val="24"/>
              </w:rPr>
              <w:t xml:space="preserve">- Elabora informes sobre los problemas que </w:t>
            </w:r>
            <w:r w:rsidRPr="00F1590C">
              <w:rPr>
                <w:szCs w:val="24"/>
              </w:rPr>
              <w:lastRenderedPageBreak/>
              <w:t>deben afrontar los sectores productivos de la economía.</w:t>
            </w:r>
          </w:p>
          <w:p w:rsidR="001574F7" w:rsidRPr="00F1590C" w:rsidRDefault="001574F7" w:rsidP="00212772">
            <w:pPr>
              <w:rPr>
                <w:szCs w:val="24"/>
              </w:rPr>
            </w:pPr>
          </w:p>
          <w:p w:rsidR="001574F7" w:rsidRPr="00F1590C" w:rsidRDefault="001574F7" w:rsidP="00212772">
            <w:pPr>
              <w:rPr>
                <w:b/>
                <w:szCs w:val="24"/>
              </w:rPr>
            </w:pPr>
            <w:r w:rsidRPr="00F1590C">
              <w:rPr>
                <w:b/>
                <w:szCs w:val="24"/>
              </w:rPr>
              <w:t>ACTITUDINALES</w:t>
            </w:r>
          </w:p>
          <w:p w:rsidR="001574F7" w:rsidRPr="00F1590C" w:rsidRDefault="001574F7" w:rsidP="00212772">
            <w:pPr>
              <w:rPr>
                <w:szCs w:val="24"/>
              </w:rPr>
            </w:pPr>
            <w:r w:rsidRPr="00F1590C">
              <w:rPr>
                <w:szCs w:val="24"/>
              </w:rPr>
              <w:t>- Analiza y expresa la importancia de los medios y vías de transporte para el desarrollo de las actividades productivas.</w:t>
            </w:r>
          </w:p>
          <w:p w:rsidR="001574F7" w:rsidRPr="00F1590C" w:rsidRDefault="001574F7" w:rsidP="00212772">
            <w:pPr>
              <w:rPr>
                <w:szCs w:val="24"/>
              </w:rPr>
            </w:pPr>
            <w:r w:rsidRPr="00F1590C">
              <w:rPr>
                <w:szCs w:val="24"/>
              </w:rPr>
              <w:t>- Comprende la importancia de las actividades productivas del campo para el país.</w:t>
            </w:r>
          </w:p>
          <w:p w:rsidR="001574F7" w:rsidRPr="00F1590C" w:rsidRDefault="001574F7" w:rsidP="00212772">
            <w:pPr>
              <w:rPr>
                <w:szCs w:val="24"/>
              </w:rPr>
            </w:pPr>
            <w:r w:rsidRPr="00F1590C">
              <w:rPr>
                <w:szCs w:val="24"/>
              </w:rPr>
              <w:t xml:space="preserve">- Dar a conocer la necesidad de cuidar y </w:t>
            </w:r>
            <w:r w:rsidRPr="00F1590C">
              <w:rPr>
                <w:szCs w:val="24"/>
              </w:rPr>
              <w:lastRenderedPageBreak/>
              <w:t>proteger los recursos del país.</w:t>
            </w:r>
          </w:p>
          <w:p w:rsidR="001574F7" w:rsidRPr="00F1590C" w:rsidRDefault="001574F7" w:rsidP="00212772">
            <w:pPr>
              <w:rPr>
                <w:szCs w:val="24"/>
              </w:rPr>
            </w:pPr>
            <w:r w:rsidRPr="00F1590C">
              <w:rPr>
                <w:szCs w:val="24"/>
              </w:rPr>
              <w:t>- Valora cada una de las actividades productivas que realiza el ser humano para lograr un desarrollo económico.</w:t>
            </w:r>
          </w:p>
          <w:p w:rsidR="001574F7" w:rsidRPr="00F1590C" w:rsidRDefault="001574F7" w:rsidP="00212772">
            <w:pPr>
              <w:rPr>
                <w:szCs w:val="24"/>
              </w:rPr>
            </w:pPr>
            <w:r w:rsidRPr="00F1590C">
              <w:rPr>
                <w:szCs w:val="24"/>
              </w:rPr>
              <w:t>- Identifica los problemas que afectan las actividades y la vida de los campesinos.</w:t>
            </w:r>
          </w:p>
          <w:p w:rsidR="001574F7" w:rsidRPr="00F1590C" w:rsidRDefault="001574F7" w:rsidP="00212772">
            <w:pPr>
              <w:rPr>
                <w:szCs w:val="24"/>
              </w:rPr>
            </w:pPr>
            <w:r w:rsidRPr="00F1590C">
              <w:rPr>
                <w:szCs w:val="24"/>
              </w:rPr>
              <w:t>- Valora el papel de la sociedad en la búsqueda de un desarrollo que no agote los recursos.</w:t>
            </w:r>
          </w:p>
          <w:p w:rsidR="001574F7" w:rsidRPr="00F1590C" w:rsidRDefault="001574F7" w:rsidP="00212772">
            <w:pPr>
              <w:rPr>
                <w:szCs w:val="24"/>
                <w:lang w:val="es-ES"/>
              </w:rPr>
            </w:pPr>
          </w:p>
        </w:tc>
        <w:tc>
          <w:tcPr>
            <w:tcW w:w="3685" w:type="dxa"/>
          </w:tcPr>
          <w:p w:rsidR="001574F7" w:rsidRPr="00F1590C" w:rsidRDefault="001574F7" w:rsidP="00212772">
            <w:pPr>
              <w:rPr>
                <w:b/>
                <w:szCs w:val="24"/>
              </w:rPr>
            </w:pPr>
            <w:r w:rsidRPr="00F1590C">
              <w:rPr>
                <w:b/>
                <w:szCs w:val="24"/>
              </w:rPr>
              <w:lastRenderedPageBreak/>
              <w:t>COGNITIVAS</w:t>
            </w:r>
          </w:p>
          <w:p w:rsidR="001574F7" w:rsidRPr="00F1590C" w:rsidRDefault="001574F7" w:rsidP="00212772">
            <w:pPr>
              <w:rPr>
                <w:szCs w:val="24"/>
              </w:rPr>
            </w:pPr>
            <w:r w:rsidRPr="00F1590C">
              <w:rPr>
                <w:szCs w:val="24"/>
              </w:rPr>
              <w:t>- Reconoce y analiza el concepto de patrimonio cultural.</w:t>
            </w:r>
          </w:p>
          <w:p w:rsidR="001574F7" w:rsidRPr="00F1590C" w:rsidRDefault="001574F7" w:rsidP="00212772">
            <w:pPr>
              <w:rPr>
                <w:szCs w:val="24"/>
              </w:rPr>
            </w:pPr>
            <w:r w:rsidRPr="00F1590C">
              <w:rPr>
                <w:szCs w:val="24"/>
              </w:rPr>
              <w:t>- Identifico las características culturales de la población Colombiana.</w:t>
            </w:r>
          </w:p>
          <w:p w:rsidR="001574F7" w:rsidRPr="00F1590C" w:rsidRDefault="001574F7" w:rsidP="00212772">
            <w:pPr>
              <w:rPr>
                <w:szCs w:val="24"/>
              </w:rPr>
            </w:pPr>
            <w:r w:rsidRPr="00F1590C">
              <w:rPr>
                <w:szCs w:val="24"/>
              </w:rPr>
              <w:lastRenderedPageBreak/>
              <w:t>- Reconoce el proceso de consolidación del Estado Colombiano a comienzos del siglo XX</w:t>
            </w:r>
          </w:p>
          <w:p w:rsidR="001574F7" w:rsidRPr="00F1590C" w:rsidRDefault="001574F7" w:rsidP="00212772">
            <w:pPr>
              <w:rPr>
                <w:szCs w:val="24"/>
              </w:rPr>
            </w:pPr>
            <w:r w:rsidRPr="00F1590C">
              <w:rPr>
                <w:szCs w:val="24"/>
              </w:rPr>
              <w:t>-  Define conceptos como desarrollo agrícola, industrialización, violencia, pobreza y servicios públicos.</w:t>
            </w:r>
          </w:p>
          <w:p w:rsidR="001574F7" w:rsidRPr="00F1590C" w:rsidRDefault="001574F7" w:rsidP="00212772">
            <w:pPr>
              <w:rPr>
                <w:szCs w:val="24"/>
              </w:rPr>
            </w:pPr>
          </w:p>
          <w:p w:rsidR="001574F7" w:rsidRPr="00F1590C" w:rsidRDefault="001574F7" w:rsidP="00212772">
            <w:pPr>
              <w:rPr>
                <w:b/>
                <w:szCs w:val="24"/>
              </w:rPr>
            </w:pPr>
            <w:r w:rsidRPr="00F1590C">
              <w:rPr>
                <w:b/>
                <w:szCs w:val="24"/>
              </w:rPr>
              <w:t>PROCEDIMENTAL</w:t>
            </w:r>
          </w:p>
          <w:p w:rsidR="001574F7" w:rsidRPr="00F1590C" w:rsidRDefault="001574F7" w:rsidP="00212772">
            <w:pPr>
              <w:rPr>
                <w:szCs w:val="24"/>
              </w:rPr>
            </w:pPr>
            <w:r w:rsidRPr="00F1590C">
              <w:rPr>
                <w:szCs w:val="24"/>
              </w:rPr>
              <w:t>- Analiza e identifica los elementos que conforman  el patrimonio cultural Colombiano.</w:t>
            </w:r>
          </w:p>
          <w:p w:rsidR="001574F7" w:rsidRPr="00F1590C" w:rsidRDefault="001574F7" w:rsidP="00212772">
            <w:pPr>
              <w:rPr>
                <w:szCs w:val="24"/>
              </w:rPr>
            </w:pPr>
            <w:r w:rsidRPr="00F1590C">
              <w:rPr>
                <w:szCs w:val="24"/>
              </w:rPr>
              <w:t>- Investiga y analiza los diferentes saberes tradicionales de su entorno familiar y comunitario.</w:t>
            </w:r>
          </w:p>
          <w:p w:rsidR="001574F7" w:rsidRPr="00F1590C" w:rsidRDefault="001574F7" w:rsidP="00212772">
            <w:pPr>
              <w:rPr>
                <w:szCs w:val="24"/>
              </w:rPr>
            </w:pPr>
            <w:r w:rsidRPr="00F1590C">
              <w:rPr>
                <w:szCs w:val="24"/>
              </w:rPr>
              <w:lastRenderedPageBreak/>
              <w:t>- Compara los diferentes momentos de la historia política en Colombia.</w:t>
            </w:r>
          </w:p>
          <w:p w:rsidR="001574F7" w:rsidRPr="00F1590C" w:rsidRDefault="001574F7" w:rsidP="00212772">
            <w:pPr>
              <w:rPr>
                <w:szCs w:val="24"/>
              </w:rPr>
            </w:pPr>
            <w:r w:rsidRPr="00F1590C">
              <w:rPr>
                <w:szCs w:val="24"/>
              </w:rPr>
              <w:t>- Escribe las principales características del desarrollo político y social en Colombia.</w:t>
            </w:r>
          </w:p>
          <w:p w:rsidR="001574F7" w:rsidRPr="00F1590C" w:rsidRDefault="001574F7" w:rsidP="00212772">
            <w:pPr>
              <w:rPr>
                <w:szCs w:val="24"/>
              </w:rPr>
            </w:pPr>
            <w:r w:rsidRPr="00F1590C">
              <w:rPr>
                <w:szCs w:val="24"/>
              </w:rPr>
              <w:t>- Relaciona los factores que han configurado el desarrollo político, económico, y social con la actual situación.</w:t>
            </w:r>
          </w:p>
          <w:p w:rsidR="001574F7" w:rsidRPr="00F1590C" w:rsidRDefault="001574F7" w:rsidP="00212772">
            <w:pPr>
              <w:rPr>
                <w:szCs w:val="24"/>
              </w:rPr>
            </w:pPr>
          </w:p>
          <w:p w:rsidR="001574F7" w:rsidRPr="00F1590C" w:rsidRDefault="001574F7" w:rsidP="00212772">
            <w:pPr>
              <w:rPr>
                <w:b/>
                <w:szCs w:val="24"/>
              </w:rPr>
            </w:pPr>
            <w:r w:rsidRPr="00F1590C">
              <w:rPr>
                <w:b/>
                <w:szCs w:val="24"/>
              </w:rPr>
              <w:t>ACTITUDINAL</w:t>
            </w:r>
          </w:p>
          <w:p w:rsidR="001574F7" w:rsidRPr="00F1590C" w:rsidRDefault="001574F7" w:rsidP="00212772">
            <w:pPr>
              <w:rPr>
                <w:szCs w:val="24"/>
              </w:rPr>
            </w:pPr>
            <w:r w:rsidRPr="00F1590C">
              <w:rPr>
                <w:szCs w:val="24"/>
              </w:rPr>
              <w:t>- Demuestra respeto por las diversas manifestaciones culturales de la población Colombiana.</w:t>
            </w:r>
          </w:p>
          <w:p w:rsidR="001574F7" w:rsidRPr="00F1590C" w:rsidRDefault="001574F7" w:rsidP="00212772">
            <w:pPr>
              <w:rPr>
                <w:szCs w:val="24"/>
              </w:rPr>
            </w:pPr>
            <w:r w:rsidRPr="00F1590C">
              <w:rPr>
                <w:szCs w:val="24"/>
              </w:rPr>
              <w:lastRenderedPageBreak/>
              <w:t>- Analiza y relaciona las costumbres, creencias y tradiciones con su propia vida.</w:t>
            </w:r>
          </w:p>
          <w:p w:rsidR="001574F7" w:rsidRPr="00F1590C" w:rsidRDefault="001574F7" w:rsidP="00212772">
            <w:pPr>
              <w:rPr>
                <w:szCs w:val="24"/>
              </w:rPr>
            </w:pPr>
            <w:r w:rsidRPr="00F1590C">
              <w:rPr>
                <w:szCs w:val="24"/>
              </w:rPr>
              <w:t xml:space="preserve">- Valora la importancia de preservar el patrimonio de la población Colombiana. </w:t>
            </w:r>
          </w:p>
          <w:p w:rsidR="001574F7" w:rsidRPr="00F1590C" w:rsidRDefault="001574F7" w:rsidP="00212772">
            <w:pPr>
              <w:rPr>
                <w:szCs w:val="24"/>
              </w:rPr>
            </w:pPr>
            <w:r w:rsidRPr="00F1590C">
              <w:rPr>
                <w:szCs w:val="24"/>
              </w:rPr>
              <w:t>-  Se compromete a trabajar en equipo para buscar espacios de participación ciudadana.</w:t>
            </w:r>
          </w:p>
          <w:p w:rsidR="001574F7" w:rsidRPr="00F1590C" w:rsidRDefault="001574F7" w:rsidP="00212772">
            <w:pPr>
              <w:rPr>
                <w:szCs w:val="24"/>
              </w:rPr>
            </w:pPr>
            <w:r w:rsidRPr="00F1590C">
              <w:rPr>
                <w:szCs w:val="24"/>
              </w:rPr>
              <w:t>- Reconoce su papel como individuo que puede contribuir a transformar la situación de su entorno y su país.</w:t>
            </w:r>
          </w:p>
          <w:p w:rsidR="001574F7" w:rsidRPr="00F1590C" w:rsidRDefault="001574F7" w:rsidP="00212772">
            <w:pPr>
              <w:rPr>
                <w:szCs w:val="24"/>
              </w:rPr>
            </w:pPr>
            <w:r w:rsidRPr="00F1590C">
              <w:rPr>
                <w:szCs w:val="24"/>
              </w:rPr>
              <w:t>- Demuestra interés por participar en el estudio de la historia y la política Colombiana.</w:t>
            </w:r>
          </w:p>
          <w:p w:rsidR="001574F7" w:rsidRPr="00F1590C" w:rsidRDefault="001574F7" w:rsidP="00212772">
            <w:pPr>
              <w:rPr>
                <w:szCs w:val="24"/>
              </w:rPr>
            </w:pPr>
            <w:r w:rsidRPr="00F1590C">
              <w:rPr>
                <w:szCs w:val="24"/>
              </w:rPr>
              <w:lastRenderedPageBreak/>
              <w:t>- Se preocupa por estar atento a los principales problemas que tienen su ciudad y su país.</w:t>
            </w:r>
          </w:p>
          <w:p w:rsidR="001574F7" w:rsidRPr="00F1590C" w:rsidRDefault="001574F7" w:rsidP="00212772">
            <w:pPr>
              <w:rPr>
                <w:szCs w:val="24"/>
                <w:lang w:val="es-ES"/>
              </w:rPr>
            </w:pPr>
          </w:p>
        </w:tc>
      </w:tr>
      <w:tr w:rsidR="001574F7" w:rsidRPr="00F1590C" w:rsidTr="00F1590C">
        <w:trPr>
          <w:trHeight w:val="2527"/>
          <w:jc w:val="center"/>
        </w:trPr>
        <w:tc>
          <w:tcPr>
            <w:tcW w:w="2061" w:type="dxa"/>
          </w:tcPr>
          <w:p w:rsidR="001574F7" w:rsidRPr="00F1590C" w:rsidRDefault="001574F7" w:rsidP="00212772">
            <w:pPr>
              <w:rPr>
                <w:b/>
                <w:szCs w:val="24"/>
                <w:lang w:val="es-ES"/>
              </w:rPr>
            </w:pPr>
          </w:p>
          <w:p w:rsidR="001574F7" w:rsidRPr="00F1590C" w:rsidRDefault="001574F7" w:rsidP="00212772">
            <w:pPr>
              <w:rPr>
                <w:b/>
                <w:szCs w:val="24"/>
                <w:lang w:val="es-ES"/>
              </w:rPr>
            </w:pPr>
            <w:r w:rsidRPr="00F1590C">
              <w:rPr>
                <w:b/>
                <w:szCs w:val="24"/>
                <w:lang w:val="es-ES"/>
              </w:rPr>
              <w:t xml:space="preserve">Principales contenidos </w:t>
            </w:r>
          </w:p>
          <w:p w:rsidR="001574F7" w:rsidRPr="00F1590C" w:rsidRDefault="001574F7" w:rsidP="00212772">
            <w:pPr>
              <w:rPr>
                <w:b/>
                <w:szCs w:val="24"/>
                <w:lang w:val="es-ES"/>
              </w:rPr>
            </w:pPr>
            <w:r w:rsidRPr="00F1590C">
              <w:rPr>
                <w:b/>
                <w:szCs w:val="24"/>
                <w:lang w:val="es-ES"/>
              </w:rPr>
              <w:t xml:space="preserve">(Conceptos, procedimientos y actitudes) </w:t>
            </w:r>
          </w:p>
        </w:tc>
        <w:tc>
          <w:tcPr>
            <w:tcW w:w="3330" w:type="dxa"/>
          </w:tcPr>
          <w:p w:rsidR="001574F7" w:rsidRPr="00F1590C" w:rsidRDefault="001574F7" w:rsidP="00212772">
            <w:pPr>
              <w:rPr>
                <w:b/>
                <w:szCs w:val="24"/>
              </w:rPr>
            </w:pPr>
            <w:r w:rsidRPr="00F1590C">
              <w:rPr>
                <w:b/>
                <w:szCs w:val="24"/>
              </w:rPr>
              <w:t>.PREGUNTA PROBLEMATIZADORA</w:t>
            </w:r>
          </w:p>
          <w:p w:rsidR="001574F7" w:rsidRPr="00F1590C" w:rsidRDefault="001574F7" w:rsidP="00212772">
            <w:pPr>
              <w:rPr>
                <w:szCs w:val="24"/>
              </w:rPr>
            </w:pPr>
            <w:r w:rsidRPr="00F1590C">
              <w:rPr>
                <w:szCs w:val="24"/>
              </w:rPr>
              <w:t>¿De qué manera las prácticas discriminatorias afectan la dignidad  humana y consecuencias traen para los distintos grupos?</w:t>
            </w:r>
          </w:p>
          <w:p w:rsidR="001574F7" w:rsidRPr="00F1590C" w:rsidRDefault="001574F7" w:rsidP="00212772">
            <w:pPr>
              <w:rPr>
                <w:szCs w:val="24"/>
              </w:rPr>
            </w:pPr>
            <w:r w:rsidRPr="00F1590C">
              <w:rPr>
                <w:szCs w:val="24"/>
              </w:rPr>
              <w:t>¿Cuáles son nuestros derechos y deberes como miembros de una sociedad y como los vivimos en el colegio?</w:t>
            </w:r>
          </w:p>
          <w:p w:rsidR="001574F7" w:rsidRPr="00F1590C" w:rsidRDefault="001574F7" w:rsidP="00212772">
            <w:pPr>
              <w:rPr>
                <w:b/>
                <w:szCs w:val="24"/>
              </w:rPr>
            </w:pPr>
            <w:r w:rsidRPr="00F1590C">
              <w:rPr>
                <w:szCs w:val="24"/>
              </w:rPr>
              <w:lastRenderedPageBreak/>
              <w:t>¿Qué significa tolerar y respetar las diferencias?</w:t>
            </w:r>
            <w:r w:rsidRPr="00F1590C">
              <w:rPr>
                <w:b/>
                <w:szCs w:val="24"/>
              </w:rPr>
              <w:t xml:space="preserve">  </w:t>
            </w:r>
          </w:p>
          <w:p w:rsidR="001574F7" w:rsidRPr="00F1590C" w:rsidRDefault="001574F7" w:rsidP="00212772">
            <w:pPr>
              <w:rPr>
                <w:szCs w:val="24"/>
              </w:rPr>
            </w:pPr>
          </w:p>
          <w:p w:rsidR="001574F7" w:rsidRPr="00F1590C" w:rsidRDefault="001574F7" w:rsidP="00212772">
            <w:pPr>
              <w:rPr>
                <w:b/>
                <w:szCs w:val="24"/>
              </w:rPr>
            </w:pPr>
            <w:r w:rsidRPr="00F1590C">
              <w:rPr>
                <w:b/>
                <w:szCs w:val="24"/>
              </w:rPr>
              <w:t>AMBITOS CONCEPTUALES</w:t>
            </w:r>
          </w:p>
          <w:p w:rsidR="001574F7" w:rsidRPr="00F1590C" w:rsidRDefault="001574F7" w:rsidP="00212772">
            <w:pPr>
              <w:rPr>
                <w:szCs w:val="24"/>
              </w:rPr>
            </w:pPr>
            <w:r w:rsidRPr="00F1590C">
              <w:rPr>
                <w:szCs w:val="24"/>
              </w:rPr>
              <w:t>-Gobierno escolar.</w:t>
            </w:r>
          </w:p>
          <w:p w:rsidR="001574F7" w:rsidRPr="00F1590C" w:rsidRDefault="001574F7" w:rsidP="00212772">
            <w:pPr>
              <w:rPr>
                <w:szCs w:val="24"/>
              </w:rPr>
            </w:pPr>
            <w:r w:rsidRPr="00F1590C">
              <w:rPr>
                <w:szCs w:val="24"/>
              </w:rPr>
              <w:t>- Organización política- Administrativa.</w:t>
            </w:r>
          </w:p>
          <w:p w:rsidR="001574F7" w:rsidRPr="00F1590C" w:rsidRDefault="001574F7" w:rsidP="00212772">
            <w:pPr>
              <w:rPr>
                <w:szCs w:val="24"/>
              </w:rPr>
            </w:pPr>
            <w:r w:rsidRPr="00F1590C">
              <w:rPr>
                <w:szCs w:val="24"/>
              </w:rPr>
              <w:t>- Constitución política de Colombia.</w:t>
            </w:r>
          </w:p>
          <w:p w:rsidR="001574F7" w:rsidRPr="00F1590C" w:rsidRDefault="001574F7" w:rsidP="00212772">
            <w:pPr>
              <w:rPr>
                <w:szCs w:val="24"/>
              </w:rPr>
            </w:pPr>
            <w:r w:rsidRPr="00F1590C">
              <w:rPr>
                <w:szCs w:val="24"/>
              </w:rPr>
              <w:t>- Instituciones del estado.</w:t>
            </w:r>
          </w:p>
          <w:p w:rsidR="001574F7" w:rsidRPr="00F1590C" w:rsidRDefault="001574F7" w:rsidP="00212772">
            <w:pPr>
              <w:rPr>
                <w:szCs w:val="24"/>
              </w:rPr>
            </w:pPr>
            <w:r w:rsidRPr="00F1590C">
              <w:rPr>
                <w:szCs w:val="24"/>
              </w:rPr>
              <w:t>- Derechos humanos.</w:t>
            </w:r>
          </w:p>
          <w:p w:rsidR="001574F7" w:rsidRPr="00F1590C" w:rsidRDefault="001574F7" w:rsidP="00212772">
            <w:pPr>
              <w:rPr>
                <w:szCs w:val="24"/>
              </w:rPr>
            </w:pPr>
          </w:p>
          <w:p w:rsidR="001574F7" w:rsidRPr="00F1590C" w:rsidRDefault="001574F7" w:rsidP="00212772">
            <w:pPr>
              <w:rPr>
                <w:b/>
                <w:szCs w:val="24"/>
              </w:rPr>
            </w:pPr>
            <w:r w:rsidRPr="00F1590C">
              <w:rPr>
                <w:b/>
                <w:szCs w:val="24"/>
              </w:rPr>
              <w:lastRenderedPageBreak/>
              <w:t xml:space="preserve">AMBITOS PROCEDIMENTALES </w:t>
            </w:r>
          </w:p>
          <w:p w:rsidR="001574F7" w:rsidRPr="00F1590C" w:rsidRDefault="001574F7" w:rsidP="00212772">
            <w:pPr>
              <w:rPr>
                <w:szCs w:val="24"/>
              </w:rPr>
            </w:pPr>
            <w:r w:rsidRPr="00F1590C">
              <w:rPr>
                <w:szCs w:val="24"/>
              </w:rPr>
              <w:t>- Elaboro el manual interno del aula.</w:t>
            </w:r>
          </w:p>
          <w:p w:rsidR="001574F7" w:rsidRPr="00F1590C" w:rsidRDefault="001574F7" w:rsidP="00212772">
            <w:pPr>
              <w:rPr>
                <w:szCs w:val="24"/>
              </w:rPr>
            </w:pPr>
            <w:r w:rsidRPr="00F1590C">
              <w:rPr>
                <w:szCs w:val="24"/>
              </w:rPr>
              <w:t>- Identifico y describo características del gobierno escolar.</w:t>
            </w:r>
          </w:p>
          <w:p w:rsidR="001574F7" w:rsidRPr="00F1590C" w:rsidRDefault="001574F7" w:rsidP="00212772">
            <w:pPr>
              <w:rPr>
                <w:szCs w:val="24"/>
              </w:rPr>
            </w:pPr>
            <w:r w:rsidRPr="00F1590C">
              <w:rPr>
                <w:szCs w:val="24"/>
              </w:rPr>
              <w:t>- Reconozco el respeto de la norma y el buen cumplimiento de deberes y derechos.</w:t>
            </w:r>
          </w:p>
          <w:p w:rsidR="001574F7" w:rsidRPr="00F1590C" w:rsidRDefault="001574F7" w:rsidP="00212772">
            <w:pPr>
              <w:rPr>
                <w:szCs w:val="24"/>
              </w:rPr>
            </w:pPr>
            <w:r w:rsidRPr="00F1590C">
              <w:rPr>
                <w:szCs w:val="24"/>
              </w:rPr>
              <w:t>- Identifico la importancia del manual de convivencia.</w:t>
            </w:r>
          </w:p>
          <w:p w:rsidR="001574F7" w:rsidRPr="00F1590C" w:rsidRDefault="001574F7" w:rsidP="00212772">
            <w:pPr>
              <w:rPr>
                <w:szCs w:val="24"/>
              </w:rPr>
            </w:pPr>
          </w:p>
          <w:p w:rsidR="001574F7" w:rsidRPr="00F1590C" w:rsidRDefault="001574F7" w:rsidP="00212772">
            <w:pPr>
              <w:rPr>
                <w:b/>
                <w:szCs w:val="24"/>
              </w:rPr>
            </w:pPr>
            <w:r w:rsidRPr="00F1590C">
              <w:rPr>
                <w:b/>
                <w:szCs w:val="24"/>
              </w:rPr>
              <w:t xml:space="preserve">AMBITOS ACTITUDINALES </w:t>
            </w:r>
          </w:p>
          <w:p w:rsidR="001574F7" w:rsidRPr="00F1590C" w:rsidRDefault="001574F7" w:rsidP="00212772">
            <w:pPr>
              <w:rPr>
                <w:szCs w:val="24"/>
              </w:rPr>
            </w:pPr>
            <w:r w:rsidRPr="00F1590C">
              <w:rPr>
                <w:szCs w:val="24"/>
              </w:rPr>
              <w:lastRenderedPageBreak/>
              <w:t>- Participo activamente en la construcción de las normas tanto para el aula de clase, como para el colegio.</w:t>
            </w:r>
          </w:p>
          <w:p w:rsidR="001574F7" w:rsidRPr="00F1590C" w:rsidRDefault="001574F7" w:rsidP="00212772">
            <w:pPr>
              <w:rPr>
                <w:szCs w:val="24"/>
              </w:rPr>
            </w:pPr>
            <w:r w:rsidRPr="00F1590C">
              <w:rPr>
                <w:szCs w:val="24"/>
              </w:rPr>
              <w:t>- Respeto  y acato las normas y acuerdos de aula.</w:t>
            </w:r>
          </w:p>
          <w:p w:rsidR="001574F7" w:rsidRPr="00F1590C" w:rsidRDefault="001574F7" w:rsidP="00212772">
            <w:pPr>
              <w:rPr>
                <w:szCs w:val="24"/>
              </w:rPr>
            </w:pPr>
            <w:r w:rsidRPr="00F1590C">
              <w:rPr>
                <w:szCs w:val="24"/>
              </w:rPr>
              <w:t>- Reflexiono sobre la normatividad.</w:t>
            </w:r>
          </w:p>
          <w:p w:rsidR="001574F7" w:rsidRPr="00F1590C" w:rsidRDefault="001574F7" w:rsidP="00212772">
            <w:pPr>
              <w:rPr>
                <w:szCs w:val="24"/>
              </w:rPr>
            </w:pPr>
            <w:r w:rsidRPr="00F1590C">
              <w:rPr>
                <w:szCs w:val="24"/>
              </w:rPr>
              <w:t>- Hago uso del voto.</w:t>
            </w:r>
          </w:p>
          <w:p w:rsidR="001574F7" w:rsidRPr="00F1590C" w:rsidRDefault="001574F7" w:rsidP="00212772">
            <w:pPr>
              <w:rPr>
                <w:szCs w:val="24"/>
              </w:rPr>
            </w:pPr>
            <w:r w:rsidRPr="00F1590C">
              <w:rPr>
                <w:szCs w:val="24"/>
              </w:rPr>
              <w:t>- Valoro aspectos de las instituciones.</w:t>
            </w:r>
          </w:p>
          <w:p w:rsidR="001574F7" w:rsidRPr="00F1590C" w:rsidRDefault="001574F7" w:rsidP="00212772">
            <w:pPr>
              <w:rPr>
                <w:szCs w:val="24"/>
              </w:rPr>
            </w:pPr>
          </w:p>
          <w:p w:rsidR="001574F7" w:rsidRPr="00F1590C" w:rsidRDefault="001574F7" w:rsidP="00212772">
            <w:pPr>
              <w:rPr>
                <w:szCs w:val="24"/>
                <w:lang w:val="es-ES"/>
              </w:rPr>
            </w:pPr>
          </w:p>
          <w:p w:rsidR="001574F7" w:rsidRPr="00F1590C" w:rsidRDefault="001574F7" w:rsidP="00212772">
            <w:pPr>
              <w:rPr>
                <w:szCs w:val="24"/>
                <w:lang w:val="es-ES"/>
              </w:rPr>
            </w:pPr>
          </w:p>
          <w:p w:rsidR="001574F7" w:rsidRPr="00F1590C" w:rsidRDefault="001574F7" w:rsidP="00212772">
            <w:pPr>
              <w:rPr>
                <w:szCs w:val="24"/>
                <w:lang w:val="es-ES"/>
              </w:rPr>
            </w:pPr>
          </w:p>
          <w:p w:rsidR="001574F7" w:rsidRPr="00F1590C" w:rsidRDefault="001574F7" w:rsidP="00212772">
            <w:pPr>
              <w:rPr>
                <w:szCs w:val="24"/>
                <w:lang w:val="es-ES"/>
              </w:rPr>
            </w:pPr>
          </w:p>
          <w:p w:rsidR="001574F7" w:rsidRPr="00F1590C" w:rsidRDefault="001574F7" w:rsidP="00212772">
            <w:pPr>
              <w:rPr>
                <w:szCs w:val="24"/>
                <w:lang w:val="es-ES"/>
              </w:rPr>
            </w:pPr>
          </w:p>
          <w:p w:rsidR="001574F7" w:rsidRPr="00F1590C" w:rsidRDefault="001574F7" w:rsidP="00212772">
            <w:pPr>
              <w:rPr>
                <w:szCs w:val="24"/>
                <w:lang w:val="es-ES"/>
              </w:rPr>
            </w:pPr>
          </w:p>
          <w:p w:rsidR="001574F7" w:rsidRPr="00F1590C" w:rsidRDefault="001574F7" w:rsidP="00212772">
            <w:pPr>
              <w:rPr>
                <w:szCs w:val="24"/>
                <w:lang w:val="es-ES"/>
              </w:rPr>
            </w:pPr>
          </w:p>
          <w:p w:rsidR="001574F7" w:rsidRPr="00F1590C" w:rsidRDefault="001574F7" w:rsidP="00212772">
            <w:pPr>
              <w:rPr>
                <w:szCs w:val="24"/>
                <w:lang w:val="es-ES"/>
              </w:rPr>
            </w:pPr>
          </w:p>
        </w:tc>
        <w:tc>
          <w:tcPr>
            <w:tcW w:w="3299" w:type="dxa"/>
          </w:tcPr>
          <w:p w:rsidR="001574F7" w:rsidRPr="00F1590C" w:rsidRDefault="001574F7" w:rsidP="00212772">
            <w:pPr>
              <w:rPr>
                <w:b/>
                <w:szCs w:val="24"/>
              </w:rPr>
            </w:pPr>
            <w:r w:rsidRPr="00F1590C">
              <w:rPr>
                <w:b/>
                <w:szCs w:val="24"/>
              </w:rPr>
              <w:lastRenderedPageBreak/>
              <w:t>.PREGUNTA PROBLEMATIZADORA</w:t>
            </w:r>
          </w:p>
          <w:p w:rsidR="001574F7" w:rsidRPr="00F1590C" w:rsidRDefault="001574F7" w:rsidP="00212772">
            <w:pPr>
              <w:rPr>
                <w:szCs w:val="24"/>
              </w:rPr>
            </w:pPr>
            <w:r w:rsidRPr="00F1590C">
              <w:rPr>
                <w:szCs w:val="24"/>
              </w:rPr>
              <w:t>¿Qué cambios se han presentado en los espacios rurales y urbanos del país?</w:t>
            </w:r>
          </w:p>
          <w:p w:rsidR="001574F7" w:rsidRPr="00F1590C" w:rsidRDefault="001574F7" w:rsidP="00212772">
            <w:pPr>
              <w:rPr>
                <w:szCs w:val="24"/>
              </w:rPr>
            </w:pPr>
            <w:r w:rsidRPr="00F1590C">
              <w:rPr>
                <w:szCs w:val="24"/>
              </w:rPr>
              <w:t>¿Cuál es la relación entre Las características de una región y la movilidad poblacional?</w:t>
            </w:r>
          </w:p>
          <w:p w:rsidR="001574F7" w:rsidRPr="00F1590C" w:rsidRDefault="001574F7" w:rsidP="00212772">
            <w:pPr>
              <w:rPr>
                <w:szCs w:val="24"/>
              </w:rPr>
            </w:pPr>
            <w:r w:rsidRPr="00F1590C">
              <w:rPr>
                <w:szCs w:val="24"/>
              </w:rPr>
              <w:t xml:space="preserve">¿Qué ventajas tiene para un país que sus habitantes conozcan los recursos naturales </w:t>
            </w:r>
            <w:r w:rsidRPr="00F1590C">
              <w:rPr>
                <w:szCs w:val="24"/>
              </w:rPr>
              <w:lastRenderedPageBreak/>
              <w:t>y utilicen adecuadamente los suelos?</w:t>
            </w:r>
          </w:p>
          <w:p w:rsidR="001574F7" w:rsidRPr="00F1590C" w:rsidRDefault="001574F7" w:rsidP="00212772">
            <w:pPr>
              <w:rPr>
                <w:szCs w:val="24"/>
              </w:rPr>
            </w:pPr>
          </w:p>
          <w:p w:rsidR="001574F7" w:rsidRPr="00F1590C" w:rsidRDefault="001574F7" w:rsidP="00212772">
            <w:pPr>
              <w:rPr>
                <w:b/>
                <w:szCs w:val="24"/>
              </w:rPr>
            </w:pPr>
            <w:r w:rsidRPr="00F1590C">
              <w:rPr>
                <w:b/>
                <w:szCs w:val="24"/>
              </w:rPr>
              <w:t>AMBITOS CONCEPTUALES</w:t>
            </w:r>
          </w:p>
          <w:p w:rsidR="001574F7" w:rsidRPr="00F1590C" w:rsidRDefault="001574F7" w:rsidP="00212772">
            <w:pPr>
              <w:rPr>
                <w:szCs w:val="24"/>
              </w:rPr>
            </w:pPr>
            <w:r w:rsidRPr="00F1590C">
              <w:rPr>
                <w:szCs w:val="24"/>
              </w:rPr>
              <w:t>- Colombia un país en un continente.</w:t>
            </w:r>
          </w:p>
          <w:p w:rsidR="001574F7" w:rsidRPr="00F1590C" w:rsidRDefault="001574F7" w:rsidP="00212772">
            <w:pPr>
              <w:rPr>
                <w:szCs w:val="24"/>
              </w:rPr>
            </w:pPr>
            <w:r w:rsidRPr="00F1590C">
              <w:rPr>
                <w:szCs w:val="24"/>
              </w:rPr>
              <w:t>- Colombia un país con gran variedad de regiones.</w:t>
            </w:r>
          </w:p>
          <w:p w:rsidR="001574F7" w:rsidRPr="00F1590C" w:rsidRDefault="001574F7" w:rsidP="00212772">
            <w:pPr>
              <w:rPr>
                <w:szCs w:val="24"/>
              </w:rPr>
            </w:pPr>
            <w:r w:rsidRPr="00F1590C">
              <w:rPr>
                <w:szCs w:val="24"/>
              </w:rPr>
              <w:t>- Colombia física y geográfica.</w:t>
            </w:r>
          </w:p>
          <w:p w:rsidR="001574F7" w:rsidRPr="00F1590C" w:rsidRDefault="001574F7" w:rsidP="00212772">
            <w:pPr>
              <w:rPr>
                <w:szCs w:val="24"/>
              </w:rPr>
            </w:pPr>
            <w:r w:rsidRPr="00F1590C">
              <w:rPr>
                <w:szCs w:val="24"/>
              </w:rPr>
              <w:t>- Movilidad de la población.</w:t>
            </w:r>
          </w:p>
          <w:p w:rsidR="001574F7" w:rsidRPr="00F1590C" w:rsidRDefault="001574F7" w:rsidP="00212772">
            <w:pPr>
              <w:rPr>
                <w:szCs w:val="24"/>
              </w:rPr>
            </w:pPr>
            <w:r w:rsidRPr="00F1590C">
              <w:rPr>
                <w:szCs w:val="24"/>
              </w:rPr>
              <w:t>- Paisajes rurales y urbanos.</w:t>
            </w:r>
          </w:p>
          <w:p w:rsidR="001574F7" w:rsidRPr="00F1590C" w:rsidRDefault="001574F7" w:rsidP="00212772">
            <w:pPr>
              <w:rPr>
                <w:szCs w:val="24"/>
              </w:rPr>
            </w:pPr>
            <w:r w:rsidRPr="00F1590C">
              <w:rPr>
                <w:szCs w:val="24"/>
              </w:rPr>
              <w:t>- El uso del suelo en Colombia</w:t>
            </w:r>
          </w:p>
          <w:p w:rsidR="001574F7" w:rsidRPr="00F1590C" w:rsidRDefault="001574F7" w:rsidP="00212772">
            <w:pPr>
              <w:rPr>
                <w:szCs w:val="24"/>
              </w:rPr>
            </w:pPr>
          </w:p>
          <w:p w:rsidR="001574F7" w:rsidRPr="00F1590C" w:rsidRDefault="001574F7" w:rsidP="00212772">
            <w:pPr>
              <w:rPr>
                <w:b/>
                <w:szCs w:val="24"/>
              </w:rPr>
            </w:pPr>
            <w:r w:rsidRPr="00F1590C">
              <w:rPr>
                <w:b/>
                <w:szCs w:val="24"/>
              </w:rPr>
              <w:t xml:space="preserve">AMBITOS PROCEDIMENTALES </w:t>
            </w:r>
          </w:p>
          <w:p w:rsidR="001574F7" w:rsidRPr="00F1590C" w:rsidRDefault="001574F7" w:rsidP="00212772">
            <w:pPr>
              <w:rPr>
                <w:szCs w:val="24"/>
              </w:rPr>
            </w:pPr>
            <w:r w:rsidRPr="00F1590C">
              <w:rPr>
                <w:szCs w:val="24"/>
              </w:rPr>
              <w:t>- Organizo y relaciono información.</w:t>
            </w:r>
          </w:p>
          <w:p w:rsidR="001574F7" w:rsidRPr="00F1590C" w:rsidRDefault="001574F7" w:rsidP="00212772">
            <w:pPr>
              <w:rPr>
                <w:szCs w:val="24"/>
              </w:rPr>
            </w:pPr>
            <w:r w:rsidRPr="00F1590C">
              <w:rPr>
                <w:szCs w:val="24"/>
              </w:rPr>
              <w:t>- Relaciono experiencias previas con los conceptos.</w:t>
            </w:r>
          </w:p>
          <w:p w:rsidR="001574F7" w:rsidRPr="00F1590C" w:rsidRDefault="001574F7" w:rsidP="00212772">
            <w:pPr>
              <w:rPr>
                <w:szCs w:val="24"/>
              </w:rPr>
            </w:pPr>
            <w:r w:rsidRPr="00F1590C">
              <w:rPr>
                <w:szCs w:val="24"/>
              </w:rPr>
              <w:t>- Utilizo diversas formas de expresar información.</w:t>
            </w:r>
          </w:p>
          <w:p w:rsidR="001574F7" w:rsidRPr="00F1590C" w:rsidRDefault="001574F7" w:rsidP="00212772">
            <w:pPr>
              <w:rPr>
                <w:szCs w:val="24"/>
              </w:rPr>
            </w:pPr>
            <w:r w:rsidRPr="00F1590C">
              <w:rPr>
                <w:szCs w:val="24"/>
              </w:rPr>
              <w:t>- Realizo gráficas.</w:t>
            </w:r>
          </w:p>
          <w:p w:rsidR="001574F7" w:rsidRPr="00F1590C" w:rsidRDefault="001574F7" w:rsidP="00212772">
            <w:pPr>
              <w:rPr>
                <w:szCs w:val="24"/>
              </w:rPr>
            </w:pPr>
          </w:p>
          <w:p w:rsidR="001574F7" w:rsidRPr="00F1590C" w:rsidRDefault="001574F7" w:rsidP="00212772">
            <w:pPr>
              <w:rPr>
                <w:b/>
                <w:szCs w:val="24"/>
              </w:rPr>
            </w:pPr>
            <w:r w:rsidRPr="00F1590C">
              <w:rPr>
                <w:b/>
                <w:szCs w:val="24"/>
              </w:rPr>
              <w:t xml:space="preserve">AMBITOS ACTITUDINALES </w:t>
            </w:r>
          </w:p>
          <w:p w:rsidR="001574F7" w:rsidRPr="00F1590C" w:rsidRDefault="001574F7" w:rsidP="00212772">
            <w:pPr>
              <w:rPr>
                <w:szCs w:val="24"/>
              </w:rPr>
            </w:pPr>
            <w:r w:rsidRPr="00F1590C">
              <w:rPr>
                <w:szCs w:val="24"/>
              </w:rPr>
              <w:t>- Cuido y valoro  el entorno que me rodea.</w:t>
            </w:r>
          </w:p>
          <w:p w:rsidR="001574F7" w:rsidRPr="00F1590C" w:rsidRDefault="001574F7" w:rsidP="00212772">
            <w:pPr>
              <w:rPr>
                <w:szCs w:val="24"/>
              </w:rPr>
            </w:pPr>
            <w:r w:rsidRPr="00F1590C">
              <w:rPr>
                <w:szCs w:val="24"/>
              </w:rPr>
              <w:lastRenderedPageBreak/>
              <w:t>- Propongo alternativas de solución frente a los recursos que me rodean.</w:t>
            </w:r>
          </w:p>
          <w:p w:rsidR="001574F7" w:rsidRPr="00F1590C" w:rsidRDefault="001574F7" w:rsidP="00212772">
            <w:pPr>
              <w:rPr>
                <w:szCs w:val="24"/>
              </w:rPr>
            </w:pPr>
            <w:r w:rsidRPr="00F1590C">
              <w:rPr>
                <w:szCs w:val="24"/>
              </w:rPr>
              <w:t>- Tomo una actitud crítica frente al uso de los recursos que me rodean.</w:t>
            </w:r>
          </w:p>
          <w:p w:rsidR="001574F7" w:rsidRPr="00F1590C" w:rsidRDefault="001574F7" w:rsidP="00212772">
            <w:pPr>
              <w:rPr>
                <w:szCs w:val="24"/>
              </w:rPr>
            </w:pPr>
            <w:r w:rsidRPr="00F1590C">
              <w:rPr>
                <w:szCs w:val="24"/>
              </w:rPr>
              <w:t>- Usa responsablemente los recursos del medio.</w:t>
            </w:r>
          </w:p>
          <w:p w:rsidR="001574F7" w:rsidRPr="00F1590C" w:rsidRDefault="001574F7" w:rsidP="00212772">
            <w:pPr>
              <w:rPr>
                <w:szCs w:val="24"/>
              </w:rPr>
            </w:pPr>
          </w:p>
          <w:p w:rsidR="001574F7" w:rsidRPr="00F1590C" w:rsidRDefault="001574F7" w:rsidP="00212772">
            <w:pPr>
              <w:rPr>
                <w:szCs w:val="24"/>
              </w:rPr>
            </w:pPr>
          </w:p>
        </w:tc>
        <w:tc>
          <w:tcPr>
            <w:tcW w:w="2929" w:type="dxa"/>
          </w:tcPr>
          <w:p w:rsidR="001574F7" w:rsidRPr="00F1590C" w:rsidRDefault="001574F7" w:rsidP="00212772">
            <w:pPr>
              <w:rPr>
                <w:b/>
                <w:szCs w:val="24"/>
              </w:rPr>
            </w:pPr>
            <w:r w:rsidRPr="00F1590C">
              <w:rPr>
                <w:b/>
                <w:szCs w:val="24"/>
              </w:rPr>
              <w:lastRenderedPageBreak/>
              <w:t>.PREGUNTA PROBLEMATIZADORA</w:t>
            </w:r>
          </w:p>
          <w:p w:rsidR="001574F7" w:rsidRPr="00F1590C" w:rsidRDefault="001574F7" w:rsidP="00212772">
            <w:pPr>
              <w:rPr>
                <w:szCs w:val="24"/>
              </w:rPr>
            </w:pPr>
            <w:r w:rsidRPr="00F1590C">
              <w:rPr>
                <w:szCs w:val="24"/>
              </w:rPr>
              <w:t>¿Cómo se pueden  aprovechar de manera adecuada nuestros recursos, para que todos los colombianos vivamos mejor?</w:t>
            </w:r>
          </w:p>
          <w:p w:rsidR="001574F7" w:rsidRPr="00F1590C" w:rsidRDefault="001574F7" w:rsidP="00212772">
            <w:pPr>
              <w:rPr>
                <w:szCs w:val="24"/>
              </w:rPr>
            </w:pPr>
            <w:r w:rsidRPr="00F1590C">
              <w:rPr>
                <w:szCs w:val="24"/>
              </w:rPr>
              <w:t>¿Cuál es el sector de la economía  que se encuentra más desarrollada y cómo beneficia al país?</w:t>
            </w:r>
          </w:p>
          <w:p w:rsidR="001574F7" w:rsidRPr="00F1590C" w:rsidRDefault="001574F7" w:rsidP="00212772">
            <w:pPr>
              <w:rPr>
                <w:szCs w:val="24"/>
              </w:rPr>
            </w:pPr>
            <w:r w:rsidRPr="00F1590C">
              <w:rPr>
                <w:szCs w:val="24"/>
              </w:rPr>
              <w:lastRenderedPageBreak/>
              <w:t>-¿Qué ventajas tiene para un país el hecho de que sus habitantes conozcan los recursos naturales?</w:t>
            </w:r>
          </w:p>
          <w:p w:rsidR="001574F7" w:rsidRPr="00F1590C" w:rsidRDefault="001574F7" w:rsidP="00212772">
            <w:pPr>
              <w:rPr>
                <w:szCs w:val="24"/>
              </w:rPr>
            </w:pPr>
          </w:p>
          <w:p w:rsidR="001574F7" w:rsidRPr="00F1590C" w:rsidRDefault="001574F7" w:rsidP="00212772">
            <w:pPr>
              <w:rPr>
                <w:b/>
                <w:szCs w:val="24"/>
              </w:rPr>
            </w:pPr>
            <w:r w:rsidRPr="00F1590C">
              <w:rPr>
                <w:b/>
                <w:szCs w:val="24"/>
              </w:rPr>
              <w:t>AMBITOS CONCEPTUALES</w:t>
            </w:r>
          </w:p>
          <w:p w:rsidR="001574F7" w:rsidRPr="00F1590C" w:rsidRDefault="001574F7" w:rsidP="00212772">
            <w:pPr>
              <w:rPr>
                <w:szCs w:val="24"/>
              </w:rPr>
            </w:pPr>
            <w:r w:rsidRPr="00F1590C">
              <w:rPr>
                <w:szCs w:val="24"/>
              </w:rPr>
              <w:t>-Economía Colombiana.</w:t>
            </w:r>
          </w:p>
          <w:p w:rsidR="001574F7" w:rsidRPr="00F1590C" w:rsidRDefault="001574F7" w:rsidP="00212772">
            <w:pPr>
              <w:rPr>
                <w:szCs w:val="24"/>
              </w:rPr>
            </w:pPr>
            <w:r w:rsidRPr="00F1590C">
              <w:rPr>
                <w:szCs w:val="24"/>
              </w:rPr>
              <w:t>- Organizaciones políticas y económicas.</w:t>
            </w:r>
          </w:p>
          <w:p w:rsidR="001574F7" w:rsidRPr="00F1590C" w:rsidRDefault="001574F7" w:rsidP="00212772">
            <w:pPr>
              <w:rPr>
                <w:szCs w:val="24"/>
              </w:rPr>
            </w:pPr>
            <w:r w:rsidRPr="00F1590C">
              <w:rPr>
                <w:szCs w:val="24"/>
              </w:rPr>
              <w:t>- Colombia en el mercado mundial.</w:t>
            </w:r>
          </w:p>
          <w:p w:rsidR="001574F7" w:rsidRPr="00F1590C" w:rsidRDefault="001574F7" w:rsidP="00212772">
            <w:pPr>
              <w:rPr>
                <w:szCs w:val="24"/>
              </w:rPr>
            </w:pPr>
            <w:r w:rsidRPr="00F1590C">
              <w:rPr>
                <w:szCs w:val="24"/>
              </w:rPr>
              <w:t>- Relaciones sociales.</w:t>
            </w:r>
          </w:p>
          <w:p w:rsidR="001574F7" w:rsidRPr="00F1590C" w:rsidRDefault="001574F7" w:rsidP="00212772">
            <w:pPr>
              <w:rPr>
                <w:szCs w:val="24"/>
              </w:rPr>
            </w:pPr>
          </w:p>
          <w:p w:rsidR="001574F7" w:rsidRPr="00F1590C" w:rsidRDefault="001574F7" w:rsidP="00212772">
            <w:pPr>
              <w:rPr>
                <w:b/>
                <w:szCs w:val="24"/>
              </w:rPr>
            </w:pPr>
            <w:r w:rsidRPr="00F1590C">
              <w:rPr>
                <w:b/>
                <w:szCs w:val="24"/>
              </w:rPr>
              <w:lastRenderedPageBreak/>
              <w:t xml:space="preserve">AMBITOS PROCEDIMENTALES </w:t>
            </w:r>
          </w:p>
          <w:p w:rsidR="001574F7" w:rsidRPr="00F1590C" w:rsidRDefault="001574F7" w:rsidP="00212772">
            <w:pPr>
              <w:rPr>
                <w:szCs w:val="24"/>
              </w:rPr>
            </w:pPr>
            <w:r w:rsidRPr="00F1590C">
              <w:rPr>
                <w:szCs w:val="24"/>
              </w:rPr>
              <w:t>- Organizo información.</w:t>
            </w:r>
          </w:p>
          <w:p w:rsidR="001574F7" w:rsidRPr="00F1590C" w:rsidRDefault="001574F7" w:rsidP="00212772">
            <w:pPr>
              <w:rPr>
                <w:szCs w:val="24"/>
              </w:rPr>
            </w:pPr>
            <w:r w:rsidRPr="00F1590C">
              <w:rPr>
                <w:szCs w:val="24"/>
              </w:rPr>
              <w:t>- Hago uso de fuentes de información.</w:t>
            </w:r>
          </w:p>
          <w:p w:rsidR="001574F7" w:rsidRPr="00F1590C" w:rsidRDefault="001574F7" w:rsidP="00212772">
            <w:pPr>
              <w:rPr>
                <w:szCs w:val="24"/>
              </w:rPr>
            </w:pPr>
            <w:r w:rsidRPr="00F1590C">
              <w:rPr>
                <w:szCs w:val="24"/>
              </w:rPr>
              <w:t>- Describo actividades económicas.</w:t>
            </w:r>
          </w:p>
          <w:p w:rsidR="001574F7" w:rsidRPr="00F1590C" w:rsidRDefault="001574F7" w:rsidP="00212772">
            <w:pPr>
              <w:rPr>
                <w:szCs w:val="24"/>
              </w:rPr>
            </w:pPr>
            <w:r w:rsidRPr="00F1590C">
              <w:rPr>
                <w:szCs w:val="24"/>
              </w:rPr>
              <w:t>- Investigo y clasifico la información.</w:t>
            </w:r>
          </w:p>
          <w:p w:rsidR="001574F7" w:rsidRPr="00F1590C" w:rsidRDefault="001574F7" w:rsidP="00212772">
            <w:pPr>
              <w:rPr>
                <w:szCs w:val="24"/>
              </w:rPr>
            </w:pPr>
            <w:r w:rsidRPr="00F1590C">
              <w:rPr>
                <w:szCs w:val="24"/>
              </w:rPr>
              <w:t>- Investigo y comparo procesos productivos.</w:t>
            </w:r>
          </w:p>
          <w:p w:rsidR="001574F7" w:rsidRPr="00F1590C" w:rsidRDefault="001574F7" w:rsidP="00212772">
            <w:pPr>
              <w:rPr>
                <w:szCs w:val="24"/>
              </w:rPr>
            </w:pPr>
          </w:p>
          <w:p w:rsidR="001574F7" w:rsidRPr="00F1590C" w:rsidRDefault="001574F7" w:rsidP="00212772">
            <w:pPr>
              <w:rPr>
                <w:b/>
                <w:szCs w:val="24"/>
              </w:rPr>
            </w:pPr>
            <w:r w:rsidRPr="00F1590C">
              <w:rPr>
                <w:b/>
                <w:szCs w:val="24"/>
              </w:rPr>
              <w:t xml:space="preserve">AMBITOS ACTITUDINALES </w:t>
            </w:r>
          </w:p>
          <w:p w:rsidR="001574F7" w:rsidRPr="00F1590C" w:rsidRDefault="001574F7" w:rsidP="00212772">
            <w:pPr>
              <w:rPr>
                <w:szCs w:val="24"/>
              </w:rPr>
            </w:pPr>
            <w:r w:rsidRPr="00F1590C">
              <w:rPr>
                <w:szCs w:val="24"/>
              </w:rPr>
              <w:lastRenderedPageBreak/>
              <w:t>- Reconoce los diferentes puntos de vista.</w:t>
            </w:r>
          </w:p>
          <w:p w:rsidR="001574F7" w:rsidRPr="00F1590C" w:rsidRDefault="001574F7" w:rsidP="00212772">
            <w:pPr>
              <w:rPr>
                <w:szCs w:val="24"/>
              </w:rPr>
            </w:pPr>
            <w:r w:rsidRPr="00F1590C">
              <w:rPr>
                <w:szCs w:val="24"/>
              </w:rPr>
              <w:t>- Valora los aspectos relacionados con el buen uso de los recursos y servicios.</w:t>
            </w:r>
          </w:p>
          <w:p w:rsidR="001574F7" w:rsidRPr="00F1590C" w:rsidRDefault="001574F7" w:rsidP="00212772">
            <w:pPr>
              <w:rPr>
                <w:szCs w:val="24"/>
              </w:rPr>
            </w:pPr>
            <w:r w:rsidRPr="00F1590C">
              <w:rPr>
                <w:szCs w:val="24"/>
              </w:rPr>
              <w:t>- Incorporo conocimientos aportados por otros.</w:t>
            </w:r>
          </w:p>
          <w:p w:rsidR="001574F7" w:rsidRPr="00F1590C" w:rsidRDefault="001574F7" w:rsidP="00212772">
            <w:pPr>
              <w:rPr>
                <w:szCs w:val="24"/>
              </w:rPr>
            </w:pPr>
            <w:r w:rsidRPr="00F1590C">
              <w:rPr>
                <w:szCs w:val="24"/>
              </w:rPr>
              <w:t>- Comparto mis criterios con los demás.</w:t>
            </w:r>
          </w:p>
          <w:p w:rsidR="001574F7" w:rsidRPr="00F1590C" w:rsidRDefault="001574F7" w:rsidP="00212772">
            <w:pPr>
              <w:rPr>
                <w:szCs w:val="24"/>
                <w:lang w:val="es-ES"/>
              </w:rPr>
            </w:pPr>
          </w:p>
        </w:tc>
        <w:tc>
          <w:tcPr>
            <w:tcW w:w="3685" w:type="dxa"/>
          </w:tcPr>
          <w:p w:rsidR="001574F7" w:rsidRPr="00F1590C" w:rsidRDefault="001574F7" w:rsidP="00212772">
            <w:pPr>
              <w:rPr>
                <w:b/>
                <w:szCs w:val="24"/>
              </w:rPr>
            </w:pPr>
            <w:r w:rsidRPr="00F1590C">
              <w:rPr>
                <w:b/>
                <w:szCs w:val="24"/>
              </w:rPr>
              <w:lastRenderedPageBreak/>
              <w:t xml:space="preserve"> PREGUNTA PROBLEMATIZADORA</w:t>
            </w:r>
          </w:p>
          <w:p w:rsidR="001574F7" w:rsidRPr="00F1590C" w:rsidRDefault="001574F7" w:rsidP="00212772">
            <w:pPr>
              <w:rPr>
                <w:szCs w:val="24"/>
              </w:rPr>
            </w:pPr>
            <w:r w:rsidRPr="00F1590C">
              <w:rPr>
                <w:szCs w:val="24"/>
              </w:rPr>
              <w:t>¿Qué valor tienen los distintos saberes, creencias y costumbres de la población Colombiana y qué valores tienen para nosotros?</w:t>
            </w:r>
          </w:p>
          <w:p w:rsidR="001574F7" w:rsidRPr="00F1590C" w:rsidRDefault="001574F7" w:rsidP="00212772">
            <w:pPr>
              <w:rPr>
                <w:szCs w:val="24"/>
              </w:rPr>
            </w:pPr>
            <w:r w:rsidRPr="00F1590C">
              <w:rPr>
                <w:szCs w:val="24"/>
              </w:rPr>
              <w:t>¿Cómo han contribuido las costumbres, creencia y saberes tradicionales en la conformación de la riqueza cultural del país?</w:t>
            </w:r>
          </w:p>
          <w:p w:rsidR="001574F7" w:rsidRPr="00F1590C" w:rsidRDefault="001574F7" w:rsidP="00212772">
            <w:pPr>
              <w:rPr>
                <w:szCs w:val="24"/>
              </w:rPr>
            </w:pPr>
            <w:r w:rsidRPr="00F1590C">
              <w:rPr>
                <w:szCs w:val="24"/>
              </w:rPr>
              <w:t xml:space="preserve">¿Cómo se construyeron las distintas formas de pensar en </w:t>
            </w:r>
            <w:r w:rsidRPr="00F1590C">
              <w:rPr>
                <w:szCs w:val="24"/>
              </w:rPr>
              <w:lastRenderedPageBreak/>
              <w:t>Colombia después de la independencia a lo largo de la República?</w:t>
            </w:r>
          </w:p>
          <w:p w:rsidR="001574F7" w:rsidRPr="00F1590C" w:rsidRDefault="001574F7" w:rsidP="00212772">
            <w:pPr>
              <w:rPr>
                <w:szCs w:val="24"/>
              </w:rPr>
            </w:pPr>
            <w:r w:rsidRPr="00F1590C">
              <w:rPr>
                <w:szCs w:val="24"/>
              </w:rPr>
              <w:t xml:space="preserve">¿Cómo se ha desarrollado el Estado y la participación política en el país desde el periodo de Independencia? </w:t>
            </w:r>
          </w:p>
          <w:p w:rsidR="001574F7" w:rsidRPr="00F1590C" w:rsidRDefault="001574F7" w:rsidP="00212772">
            <w:pPr>
              <w:rPr>
                <w:szCs w:val="24"/>
              </w:rPr>
            </w:pPr>
          </w:p>
          <w:p w:rsidR="001574F7" w:rsidRPr="00F1590C" w:rsidRDefault="001574F7" w:rsidP="00212772">
            <w:pPr>
              <w:rPr>
                <w:b/>
                <w:szCs w:val="24"/>
              </w:rPr>
            </w:pPr>
            <w:r w:rsidRPr="00F1590C">
              <w:rPr>
                <w:b/>
                <w:szCs w:val="24"/>
              </w:rPr>
              <w:t>AMBITOS CONCEPTUALES</w:t>
            </w:r>
          </w:p>
          <w:p w:rsidR="001574F7" w:rsidRPr="00F1590C" w:rsidRDefault="001574F7" w:rsidP="00212772">
            <w:pPr>
              <w:rPr>
                <w:szCs w:val="24"/>
              </w:rPr>
            </w:pPr>
            <w:r w:rsidRPr="00F1590C">
              <w:rPr>
                <w:szCs w:val="24"/>
              </w:rPr>
              <w:t>- Patrimonio cultural.</w:t>
            </w:r>
          </w:p>
          <w:p w:rsidR="001574F7" w:rsidRPr="00F1590C" w:rsidRDefault="001574F7" w:rsidP="00212772">
            <w:pPr>
              <w:rPr>
                <w:szCs w:val="24"/>
              </w:rPr>
            </w:pPr>
            <w:r w:rsidRPr="00F1590C">
              <w:rPr>
                <w:szCs w:val="24"/>
              </w:rPr>
              <w:t>- Culturas, creencias y costumbres de la población Colombiana.</w:t>
            </w:r>
          </w:p>
          <w:p w:rsidR="001574F7" w:rsidRPr="00F1590C" w:rsidRDefault="001574F7" w:rsidP="00212772">
            <w:pPr>
              <w:rPr>
                <w:szCs w:val="24"/>
              </w:rPr>
            </w:pPr>
            <w:r w:rsidRPr="00F1590C">
              <w:rPr>
                <w:szCs w:val="24"/>
              </w:rPr>
              <w:t>- La diversidad cultural de Colombia.</w:t>
            </w:r>
          </w:p>
          <w:p w:rsidR="001574F7" w:rsidRPr="00F1590C" w:rsidRDefault="001574F7" w:rsidP="00212772">
            <w:pPr>
              <w:rPr>
                <w:szCs w:val="24"/>
              </w:rPr>
            </w:pPr>
            <w:r w:rsidRPr="00F1590C">
              <w:rPr>
                <w:szCs w:val="24"/>
              </w:rPr>
              <w:lastRenderedPageBreak/>
              <w:t>- Construcción de un país.</w:t>
            </w:r>
          </w:p>
          <w:p w:rsidR="001574F7" w:rsidRPr="00F1590C" w:rsidRDefault="001574F7" w:rsidP="00212772">
            <w:pPr>
              <w:rPr>
                <w:szCs w:val="24"/>
              </w:rPr>
            </w:pPr>
            <w:r w:rsidRPr="00F1590C">
              <w:rPr>
                <w:szCs w:val="24"/>
              </w:rPr>
              <w:t>- Movimiento independentista de Colombia desde el inicio de la República.</w:t>
            </w:r>
          </w:p>
          <w:p w:rsidR="001574F7" w:rsidRPr="00F1590C" w:rsidRDefault="001574F7" w:rsidP="00212772">
            <w:pPr>
              <w:rPr>
                <w:szCs w:val="24"/>
              </w:rPr>
            </w:pPr>
            <w:r w:rsidRPr="00F1590C">
              <w:rPr>
                <w:szCs w:val="24"/>
              </w:rPr>
              <w:t>- Violencia, conflicto y proceso de paz</w:t>
            </w:r>
          </w:p>
          <w:p w:rsidR="001574F7" w:rsidRPr="00F1590C" w:rsidRDefault="001574F7" w:rsidP="00212772">
            <w:pPr>
              <w:rPr>
                <w:szCs w:val="24"/>
              </w:rPr>
            </w:pPr>
          </w:p>
          <w:p w:rsidR="001574F7" w:rsidRPr="00F1590C" w:rsidRDefault="001574F7" w:rsidP="00212772">
            <w:pPr>
              <w:rPr>
                <w:b/>
                <w:szCs w:val="24"/>
              </w:rPr>
            </w:pPr>
            <w:r w:rsidRPr="00F1590C">
              <w:rPr>
                <w:b/>
                <w:szCs w:val="24"/>
              </w:rPr>
              <w:t>AMBITOS PROCEDIMENTALES</w:t>
            </w:r>
          </w:p>
          <w:p w:rsidR="001574F7" w:rsidRPr="00F1590C" w:rsidRDefault="001574F7" w:rsidP="00212772">
            <w:pPr>
              <w:rPr>
                <w:szCs w:val="24"/>
              </w:rPr>
            </w:pPr>
            <w:r w:rsidRPr="00F1590C">
              <w:rPr>
                <w:szCs w:val="24"/>
              </w:rPr>
              <w:t>- Identifico y describo características del patrimonio cultural.</w:t>
            </w:r>
          </w:p>
          <w:p w:rsidR="001574F7" w:rsidRPr="00F1590C" w:rsidRDefault="001574F7" w:rsidP="00212772">
            <w:pPr>
              <w:rPr>
                <w:szCs w:val="24"/>
              </w:rPr>
            </w:pPr>
            <w:r w:rsidRPr="00F1590C">
              <w:rPr>
                <w:szCs w:val="24"/>
              </w:rPr>
              <w:t>- Reconozco el respeto por la diferencia.</w:t>
            </w:r>
          </w:p>
          <w:p w:rsidR="001574F7" w:rsidRPr="00F1590C" w:rsidRDefault="001574F7" w:rsidP="00212772">
            <w:pPr>
              <w:rPr>
                <w:szCs w:val="24"/>
              </w:rPr>
            </w:pPr>
            <w:r w:rsidRPr="00F1590C">
              <w:rPr>
                <w:szCs w:val="24"/>
              </w:rPr>
              <w:lastRenderedPageBreak/>
              <w:t>- Investigo y organizo la información.</w:t>
            </w:r>
          </w:p>
          <w:p w:rsidR="001574F7" w:rsidRPr="00F1590C" w:rsidRDefault="001574F7" w:rsidP="00212772">
            <w:pPr>
              <w:rPr>
                <w:szCs w:val="24"/>
              </w:rPr>
            </w:pPr>
            <w:r w:rsidRPr="00F1590C">
              <w:rPr>
                <w:szCs w:val="24"/>
              </w:rPr>
              <w:t>- Hago uso de fuentes de información.</w:t>
            </w:r>
          </w:p>
          <w:p w:rsidR="001574F7" w:rsidRPr="00F1590C" w:rsidRDefault="001574F7" w:rsidP="00212772">
            <w:pPr>
              <w:rPr>
                <w:szCs w:val="24"/>
              </w:rPr>
            </w:pPr>
          </w:p>
          <w:p w:rsidR="001574F7" w:rsidRPr="00F1590C" w:rsidRDefault="001574F7" w:rsidP="00212772">
            <w:pPr>
              <w:rPr>
                <w:b/>
                <w:szCs w:val="24"/>
              </w:rPr>
            </w:pPr>
            <w:r w:rsidRPr="00F1590C">
              <w:rPr>
                <w:b/>
                <w:szCs w:val="24"/>
              </w:rPr>
              <w:t xml:space="preserve">AMBITOS ACTITUDINALES </w:t>
            </w:r>
          </w:p>
          <w:p w:rsidR="001574F7" w:rsidRPr="00F1590C" w:rsidRDefault="001574F7" w:rsidP="00212772">
            <w:pPr>
              <w:rPr>
                <w:szCs w:val="24"/>
              </w:rPr>
            </w:pPr>
            <w:r w:rsidRPr="00F1590C">
              <w:rPr>
                <w:szCs w:val="24"/>
              </w:rPr>
              <w:t>- Se apropia de los saberes y tradiciones culturales y las defiende.</w:t>
            </w:r>
          </w:p>
          <w:p w:rsidR="001574F7" w:rsidRPr="00F1590C" w:rsidRDefault="001574F7" w:rsidP="00212772">
            <w:pPr>
              <w:rPr>
                <w:szCs w:val="24"/>
              </w:rPr>
            </w:pPr>
            <w:r w:rsidRPr="00F1590C">
              <w:rPr>
                <w:szCs w:val="24"/>
              </w:rPr>
              <w:t>- Valora el aporte político y ciudadano de las culturas, las creencias y diversidad en nuestro país, para la construcción de una nación.</w:t>
            </w:r>
          </w:p>
          <w:p w:rsidR="001574F7" w:rsidRPr="00F1590C" w:rsidRDefault="001574F7" w:rsidP="00212772">
            <w:pPr>
              <w:rPr>
                <w:szCs w:val="24"/>
              </w:rPr>
            </w:pPr>
            <w:r w:rsidRPr="00F1590C">
              <w:rPr>
                <w:szCs w:val="24"/>
              </w:rPr>
              <w:lastRenderedPageBreak/>
              <w:t>- Promueve el estudio y el trabajo colectivo para obtener óptimos resultados en el trabajo.</w:t>
            </w:r>
          </w:p>
          <w:p w:rsidR="001574F7" w:rsidRPr="00F1590C" w:rsidRDefault="001574F7" w:rsidP="00212772">
            <w:pPr>
              <w:rPr>
                <w:szCs w:val="24"/>
              </w:rPr>
            </w:pPr>
            <w:r w:rsidRPr="00F1590C">
              <w:rPr>
                <w:szCs w:val="24"/>
              </w:rPr>
              <w:t>- Se preocupa por estar atento a los problemas que tienen su ciudad y su país.</w:t>
            </w:r>
          </w:p>
          <w:p w:rsidR="001574F7" w:rsidRPr="00F1590C" w:rsidRDefault="001574F7" w:rsidP="00212772">
            <w:pPr>
              <w:rPr>
                <w:szCs w:val="24"/>
              </w:rPr>
            </w:pPr>
            <w:r w:rsidRPr="00F1590C">
              <w:rPr>
                <w:szCs w:val="24"/>
              </w:rPr>
              <w:t>- Propone alternativas de solución para mediar conflictos y procesos de paz.</w:t>
            </w:r>
          </w:p>
        </w:tc>
      </w:tr>
      <w:tr w:rsidR="001574F7" w:rsidRPr="00F1590C" w:rsidTr="00F1590C">
        <w:trPr>
          <w:trHeight w:val="5428"/>
          <w:jc w:val="center"/>
        </w:trPr>
        <w:tc>
          <w:tcPr>
            <w:tcW w:w="2061" w:type="dxa"/>
          </w:tcPr>
          <w:p w:rsidR="001574F7" w:rsidRPr="00F1590C" w:rsidRDefault="001574F7" w:rsidP="00212772">
            <w:pPr>
              <w:rPr>
                <w:b/>
                <w:szCs w:val="24"/>
                <w:lang w:val="es-ES"/>
              </w:rPr>
            </w:pPr>
          </w:p>
          <w:p w:rsidR="001574F7" w:rsidRPr="00F1590C" w:rsidRDefault="001574F7" w:rsidP="00212772">
            <w:pPr>
              <w:rPr>
                <w:b/>
                <w:szCs w:val="24"/>
                <w:lang w:val="es-ES"/>
              </w:rPr>
            </w:pPr>
            <w:r w:rsidRPr="00F1590C">
              <w:rPr>
                <w:b/>
                <w:szCs w:val="24"/>
                <w:lang w:val="es-ES"/>
              </w:rPr>
              <w:t xml:space="preserve">Principales indicadores de desempeño (productos) </w:t>
            </w:r>
          </w:p>
        </w:tc>
        <w:tc>
          <w:tcPr>
            <w:tcW w:w="3330" w:type="dxa"/>
          </w:tcPr>
          <w:p w:rsidR="001574F7" w:rsidRPr="00F1590C" w:rsidRDefault="001574F7" w:rsidP="00212772">
            <w:pPr>
              <w:rPr>
                <w:szCs w:val="24"/>
              </w:rPr>
            </w:pPr>
            <w:r w:rsidRPr="00F1590C">
              <w:rPr>
                <w:szCs w:val="24"/>
              </w:rPr>
              <w:t>Participa activamente en las jornadas democráticas del colegio, en la elección de personeros, personeras estudiantiles y representantes de grupo.</w:t>
            </w:r>
          </w:p>
          <w:p w:rsidR="001574F7" w:rsidRPr="00F1590C" w:rsidRDefault="001574F7" w:rsidP="00212772">
            <w:pPr>
              <w:rPr>
                <w:szCs w:val="24"/>
              </w:rPr>
            </w:pPr>
            <w:r w:rsidRPr="00F1590C">
              <w:rPr>
                <w:szCs w:val="24"/>
              </w:rPr>
              <w:t>- Identifica las organizaciones político-Administrativas que se le ha dado históricamente al país y su importancia para el desarrollo social de los ciudadanos.</w:t>
            </w:r>
          </w:p>
          <w:p w:rsidR="001574F7" w:rsidRPr="00F1590C" w:rsidRDefault="001574F7" w:rsidP="00212772">
            <w:pPr>
              <w:rPr>
                <w:szCs w:val="24"/>
              </w:rPr>
            </w:pPr>
            <w:r w:rsidRPr="00F1590C">
              <w:rPr>
                <w:szCs w:val="24"/>
              </w:rPr>
              <w:t xml:space="preserve">- Reconoce la responsabilidad de los ciudadanos frente al voto popular, cuando elegimos a </w:t>
            </w:r>
            <w:r w:rsidRPr="00F1590C">
              <w:rPr>
                <w:szCs w:val="24"/>
              </w:rPr>
              <w:lastRenderedPageBreak/>
              <w:t>alguien para que nos represente en grupo.</w:t>
            </w:r>
          </w:p>
          <w:p w:rsidR="001574F7" w:rsidRPr="00F1590C" w:rsidRDefault="001574F7" w:rsidP="00212772">
            <w:pPr>
              <w:rPr>
                <w:szCs w:val="24"/>
              </w:rPr>
            </w:pPr>
            <w:r w:rsidRPr="00F1590C">
              <w:rPr>
                <w:szCs w:val="24"/>
              </w:rPr>
              <w:t>- Establece relaciones entre la constitución política de Colombia, las instituciones y las organizaciones que consolidan el estado Colombiano.</w:t>
            </w:r>
          </w:p>
          <w:p w:rsidR="001574F7" w:rsidRPr="00F1590C" w:rsidRDefault="001574F7" w:rsidP="00212772">
            <w:pPr>
              <w:rPr>
                <w:szCs w:val="24"/>
              </w:rPr>
            </w:pPr>
            <w:r w:rsidRPr="00F1590C">
              <w:rPr>
                <w:szCs w:val="24"/>
              </w:rPr>
              <w:t>- Comprende y explica la importancia para la vida de los colombianos el cumplimiento de los derechos humanos.</w:t>
            </w:r>
          </w:p>
          <w:p w:rsidR="001574F7" w:rsidRPr="00F1590C" w:rsidRDefault="001574F7" w:rsidP="00212772">
            <w:pPr>
              <w:rPr>
                <w:szCs w:val="24"/>
                <w:lang w:val="es-ES"/>
              </w:rPr>
            </w:pPr>
          </w:p>
        </w:tc>
        <w:tc>
          <w:tcPr>
            <w:tcW w:w="3299" w:type="dxa"/>
          </w:tcPr>
          <w:p w:rsidR="001574F7" w:rsidRPr="00F1590C" w:rsidRDefault="001574F7" w:rsidP="00212772">
            <w:pPr>
              <w:rPr>
                <w:szCs w:val="24"/>
              </w:rPr>
            </w:pPr>
            <w:r w:rsidRPr="00F1590C">
              <w:rPr>
                <w:szCs w:val="24"/>
              </w:rPr>
              <w:lastRenderedPageBreak/>
              <w:t xml:space="preserve"> Caracteriza el territorio Colombiano, en todos sus componentes físico, geográfico, generando sentido de pertenencia.</w:t>
            </w:r>
          </w:p>
          <w:p w:rsidR="001574F7" w:rsidRPr="00F1590C" w:rsidRDefault="001574F7" w:rsidP="00212772">
            <w:pPr>
              <w:rPr>
                <w:szCs w:val="24"/>
              </w:rPr>
            </w:pPr>
            <w:r w:rsidRPr="00F1590C">
              <w:rPr>
                <w:szCs w:val="24"/>
              </w:rPr>
              <w:t>- Identifica las características sociales y culturales da la población Colombiana.</w:t>
            </w:r>
          </w:p>
          <w:p w:rsidR="001574F7" w:rsidRPr="00F1590C" w:rsidRDefault="001574F7" w:rsidP="00212772">
            <w:pPr>
              <w:rPr>
                <w:szCs w:val="24"/>
              </w:rPr>
            </w:pPr>
            <w:r w:rsidRPr="00F1590C">
              <w:rPr>
                <w:szCs w:val="24"/>
              </w:rPr>
              <w:t>- Establece relaciones entre los recursos que tiene un país y la calidad de vida de sus habitantes.</w:t>
            </w:r>
          </w:p>
          <w:p w:rsidR="001574F7" w:rsidRPr="00F1590C" w:rsidRDefault="001574F7" w:rsidP="00212772">
            <w:pPr>
              <w:rPr>
                <w:szCs w:val="24"/>
              </w:rPr>
            </w:pPr>
            <w:r w:rsidRPr="00F1590C">
              <w:rPr>
                <w:szCs w:val="24"/>
              </w:rPr>
              <w:t xml:space="preserve">- Asume comportamientos que favorecen a la conservación de los naturales y propone </w:t>
            </w:r>
            <w:r w:rsidRPr="00F1590C">
              <w:rPr>
                <w:szCs w:val="24"/>
              </w:rPr>
              <w:lastRenderedPageBreak/>
              <w:t>alternativas de solución para su conservación.</w:t>
            </w:r>
          </w:p>
          <w:p w:rsidR="001574F7" w:rsidRPr="00F1590C" w:rsidRDefault="001574F7" w:rsidP="00212772">
            <w:pPr>
              <w:rPr>
                <w:szCs w:val="24"/>
              </w:rPr>
            </w:pPr>
            <w:r w:rsidRPr="00F1590C">
              <w:rPr>
                <w:szCs w:val="24"/>
              </w:rPr>
              <w:t>- Argumenta y propone puntos de vista acerca del cuidado y uso de nuestras riquezas geográficas y culturales</w:t>
            </w:r>
          </w:p>
        </w:tc>
        <w:tc>
          <w:tcPr>
            <w:tcW w:w="2929" w:type="dxa"/>
          </w:tcPr>
          <w:p w:rsidR="001574F7" w:rsidRPr="00F1590C" w:rsidRDefault="001574F7" w:rsidP="00212772">
            <w:pPr>
              <w:rPr>
                <w:szCs w:val="24"/>
              </w:rPr>
            </w:pPr>
            <w:r w:rsidRPr="00F1590C">
              <w:rPr>
                <w:szCs w:val="24"/>
              </w:rPr>
              <w:lastRenderedPageBreak/>
              <w:t>- Analiza los factores económicos que caracterizan al pueblo Colombiano, valorando y respetando la diversidad nacional.</w:t>
            </w:r>
          </w:p>
          <w:p w:rsidR="001574F7" w:rsidRPr="00F1590C" w:rsidRDefault="001574F7" w:rsidP="00212772">
            <w:pPr>
              <w:rPr>
                <w:szCs w:val="24"/>
              </w:rPr>
            </w:pPr>
            <w:r w:rsidRPr="00F1590C">
              <w:rPr>
                <w:szCs w:val="24"/>
              </w:rPr>
              <w:t>- Establece relaciones entre los problemas que afrontan las sociedades históricas y sus organizaciones políticas y económicas.</w:t>
            </w:r>
          </w:p>
          <w:p w:rsidR="001574F7" w:rsidRPr="00F1590C" w:rsidRDefault="001574F7" w:rsidP="00212772">
            <w:pPr>
              <w:rPr>
                <w:szCs w:val="24"/>
              </w:rPr>
            </w:pPr>
            <w:r w:rsidRPr="00F1590C">
              <w:rPr>
                <w:szCs w:val="24"/>
              </w:rPr>
              <w:t>- Valora la importancia de la vida y de la dignidad humana como condición básica para el manejo de las relaciones sociales.</w:t>
            </w:r>
          </w:p>
          <w:p w:rsidR="001574F7" w:rsidRPr="00F1590C" w:rsidRDefault="001574F7" w:rsidP="00212772">
            <w:pPr>
              <w:rPr>
                <w:szCs w:val="24"/>
              </w:rPr>
            </w:pPr>
            <w:r w:rsidRPr="00F1590C">
              <w:rPr>
                <w:szCs w:val="24"/>
              </w:rPr>
              <w:lastRenderedPageBreak/>
              <w:t>- Reconoce cuales son las principales fuentes económicas del país.</w:t>
            </w:r>
          </w:p>
          <w:p w:rsidR="001574F7" w:rsidRPr="00F1590C" w:rsidRDefault="001574F7" w:rsidP="00212772">
            <w:pPr>
              <w:rPr>
                <w:szCs w:val="24"/>
              </w:rPr>
            </w:pPr>
          </w:p>
          <w:p w:rsidR="001574F7" w:rsidRPr="00F1590C" w:rsidRDefault="001574F7" w:rsidP="00212772">
            <w:pPr>
              <w:rPr>
                <w:szCs w:val="24"/>
                <w:lang w:val="es-ES"/>
              </w:rPr>
            </w:pPr>
          </w:p>
        </w:tc>
        <w:tc>
          <w:tcPr>
            <w:tcW w:w="3685" w:type="dxa"/>
          </w:tcPr>
          <w:p w:rsidR="001574F7" w:rsidRPr="00F1590C" w:rsidRDefault="001574F7" w:rsidP="00212772">
            <w:pPr>
              <w:rPr>
                <w:szCs w:val="24"/>
              </w:rPr>
            </w:pPr>
            <w:r w:rsidRPr="00F1590C">
              <w:rPr>
                <w:szCs w:val="24"/>
              </w:rPr>
              <w:lastRenderedPageBreak/>
              <w:t>- Establece relaciones entre el pasado y el presente de las diferentes épocas.</w:t>
            </w:r>
          </w:p>
          <w:p w:rsidR="001574F7" w:rsidRPr="00F1590C" w:rsidRDefault="001574F7" w:rsidP="00212772">
            <w:pPr>
              <w:rPr>
                <w:szCs w:val="24"/>
              </w:rPr>
            </w:pPr>
            <w:r w:rsidRPr="00F1590C">
              <w:rPr>
                <w:szCs w:val="24"/>
              </w:rPr>
              <w:t>- Respeta el valor por la diferencia.</w:t>
            </w:r>
          </w:p>
          <w:p w:rsidR="001574F7" w:rsidRPr="00F1590C" w:rsidRDefault="001574F7" w:rsidP="00212772">
            <w:pPr>
              <w:rPr>
                <w:szCs w:val="24"/>
              </w:rPr>
            </w:pPr>
            <w:r w:rsidRPr="00F1590C">
              <w:rPr>
                <w:szCs w:val="24"/>
              </w:rPr>
              <w:t xml:space="preserve">- Identifica, describe y compara algunas características sociales, políticas, económicas y culturales de las comunidades principales de Colombia y América. </w:t>
            </w:r>
          </w:p>
          <w:p w:rsidR="001574F7" w:rsidRPr="00F1590C" w:rsidRDefault="001574F7" w:rsidP="00212772">
            <w:pPr>
              <w:rPr>
                <w:szCs w:val="24"/>
              </w:rPr>
            </w:pPr>
            <w:r w:rsidRPr="00F1590C">
              <w:rPr>
                <w:szCs w:val="24"/>
              </w:rPr>
              <w:t>- Identifica causas que dieron lugar a los diferentes periodos históricos en Colombia (descubrimiento, colonia e independencia).</w:t>
            </w:r>
          </w:p>
          <w:p w:rsidR="001574F7" w:rsidRPr="00F1590C" w:rsidRDefault="001574F7" w:rsidP="00212772">
            <w:pPr>
              <w:rPr>
                <w:szCs w:val="24"/>
              </w:rPr>
            </w:pPr>
            <w:r w:rsidRPr="00F1590C">
              <w:rPr>
                <w:szCs w:val="24"/>
              </w:rPr>
              <w:t xml:space="preserve">- Elabora una cartilla con la información obtenida extraída de  </w:t>
            </w:r>
            <w:r w:rsidRPr="00F1590C">
              <w:rPr>
                <w:szCs w:val="24"/>
              </w:rPr>
              <w:lastRenderedPageBreak/>
              <w:t>las diferentes fuentes de información.</w:t>
            </w:r>
          </w:p>
          <w:p w:rsidR="001574F7" w:rsidRPr="00F1590C" w:rsidRDefault="001574F7" w:rsidP="00212772">
            <w:pPr>
              <w:rPr>
                <w:szCs w:val="24"/>
                <w:lang w:val="es-ES"/>
              </w:rPr>
            </w:pPr>
          </w:p>
        </w:tc>
      </w:tr>
    </w:tbl>
    <w:p w:rsidR="001574F7" w:rsidRPr="00F1590C" w:rsidRDefault="001574F7" w:rsidP="001574F7">
      <w:pPr>
        <w:spacing w:after="0" w:line="240" w:lineRule="auto"/>
        <w:rPr>
          <w:szCs w:val="24"/>
          <w:lang w:val="es-ES"/>
        </w:rPr>
      </w:pPr>
    </w:p>
    <w:p w:rsidR="001574F7" w:rsidRPr="00F1590C" w:rsidRDefault="001574F7" w:rsidP="001574F7">
      <w:pPr>
        <w:rPr>
          <w:b/>
          <w:szCs w:val="24"/>
          <w:lang w:val="es-ES"/>
        </w:rPr>
      </w:pPr>
      <w:r w:rsidRPr="00F1590C">
        <w:rPr>
          <w:b/>
          <w:szCs w:val="24"/>
          <w:lang w:val="es-ES"/>
        </w:rPr>
        <w:t>RECURSOS:</w:t>
      </w:r>
    </w:p>
    <w:p w:rsidR="001574F7" w:rsidRPr="00F1590C" w:rsidRDefault="001574F7" w:rsidP="001574F7">
      <w:pPr>
        <w:spacing w:after="200" w:line="276" w:lineRule="auto"/>
        <w:rPr>
          <w:szCs w:val="24"/>
          <w:lang w:val="es-ES"/>
        </w:rPr>
      </w:pPr>
      <w:r w:rsidRPr="00F1590C">
        <w:rPr>
          <w:szCs w:val="24"/>
          <w:lang w:val="es-ES"/>
        </w:rPr>
        <w:t>Teniendo en cuenta que el área de Sociales abarca  una relación hombre sociedad, debemos partir para su práctica y estudio de las transformaciones que estos han sufrido  a través de los tiempos. Para ello se hace necesario hacer una reconstrucción minuciosa de la historia y clarificar las causas y las consecuencias que esta ha traído a la actualidad,  ya que todo es proceso de cambios y transformaciones cualitativas y cuantitativas, por lo tanto se requiere de los siguientes recursos para el desarrollo de la propuesta:</w:t>
      </w:r>
    </w:p>
    <w:p w:rsidR="001574F7" w:rsidRPr="00F1590C" w:rsidRDefault="001574F7" w:rsidP="001574F7">
      <w:pPr>
        <w:spacing w:after="0" w:line="276" w:lineRule="auto"/>
        <w:contextualSpacing/>
        <w:rPr>
          <w:b/>
          <w:szCs w:val="24"/>
          <w:lang w:val="es-ES"/>
        </w:rPr>
      </w:pPr>
      <w:r w:rsidRPr="00F1590C">
        <w:rPr>
          <w:b/>
          <w:szCs w:val="24"/>
          <w:lang w:val="es-ES"/>
        </w:rPr>
        <w:lastRenderedPageBreak/>
        <w:t xml:space="preserve">RECURSOS DIDÁCTICOS: </w:t>
      </w:r>
    </w:p>
    <w:p w:rsidR="001574F7" w:rsidRPr="00F1590C" w:rsidRDefault="001574F7" w:rsidP="001574F7">
      <w:pPr>
        <w:spacing w:after="0" w:line="276" w:lineRule="auto"/>
        <w:contextualSpacing/>
        <w:rPr>
          <w:b/>
          <w:szCs w:val="24"/>
          <w:lang w:val="es-ES"/>
        </w:rPr>
      </w:pPr>
    </w:p>
    <w:p w:rsidR="001574F7" w:rsidRPr="00F1590C" w:rsidRDefault="001574F7" w:rsidP="001574F7">
      <w:pPr>
        <w:spacing w:after="200" w:line="276" w:lineRule="auto"/>
        <w:rPr>
          <w:szCs w:val="24"/>
          <w:lang w:val="es-ES"/>
        </w:rPr>
      </w:pPr>
      <w:r w:rsidRPr="00F1590C">
        <w:rPr>
          <w:szCs w:val="24"/>
          <w:lang w:val="es-ES"/>
        </w:rPr>
        <w:t>Es necesario implementar el estudio de las ciencias sociales partiendo de los conocimientos previos de los docentes, ya que estos son quienes propician  un acercamiento coherente y preciso de los diferentes temas a trabajarse; también de los conocimientos previos de los alumnos quienes deben ser motivados por el docente para que expresen sus experiencias, ideas y necesidades para obtener un acercamiento  más científico.</w:t>
      </w:r>
    </w:p>
    <w:p w:rsidR="001574F7" w:rsidRPr="00F1590C" w:rsidRDefault="001574F7" w:rsidP="001574F7">
      <w:pPr>
        <w:spacing w:after="0" w:line="240" w:lineRule="auto"/>
        <w:ind w:firstLine="0"/>
        <w:rPr>
          <w:szCs w:val="24"/>
          <w:lang w:val="es-ES"/>
        </w:rPr>
      </w:pPr>
    </w:p>
    <w:p w:rsidR="001574F7" w:rsidRPr="00F1590C" w:rsidRDefault="001574F7" w:rsidP="001574F7">
      <w:pPr>
        <w:rPr>
          <w:szCs w:val="24"/>
        </w:rPr>
      </w:pPr>
    </w:p>
    <w:p w:rsidR="00C55336" w:rsidRPr="00F1590C" w:rsidRDefault="00C652E2" w:rsidP="00DE7126">
      <w:pPr>
        <w:pStyle w:val="Ttulo1"/>
        <w:spacing w:line="276" w:lineRule="auto"/>
        <w:rPr>
          <w:rFonts w:cs="Times New Roman"/>
          <w:sz w:val="24"/>
          <w:szCs w:val="24"/>
        </w:rPr>
      </w:pPr>
      <w:bookmarkStart w:id="29" w:name="_Toc21115767"/>
      <w:r w:rsidRPr="00F1590C">
        <w:rPr>
          <w:rFonts w:cs="Times New Roman"/>
          <w:sz w:val="24"/>
          <w:szCs w:val="24"/>
        </w:rPr>
        <w:t>SOCIALES GRADO 6°</w:t>
      </w:r>
      <w:bookmarkEnd w:id="29"/>
    </w:p>
    <w:p w:rsidR="00C55336" w:rsidRPr="00F1590C" w:rsidRDefault="00C55336" w:rsidP="00DE7126">
      <w:pPr>
        <w:spacing w:line="276" w:lineRule="auto"/>
        <w:jc w:val="center"/>
        <w:rPr>
          <w:i/>
          <w:color w:val="C00000"/>
          <w:szCs w:val="24"/>
        </w:rPr>
      </w:pPr>
      <w:r w:rsidRPr="00F1590C">
        <w:rPr>
          <w:i/>
          <w:color w:val="C00000"/>
          <w:szCs w:val="24"/>
        </w:rPr>
        <w:t>PLANEACIÓN DEL ÁREA DE CIENCIAS SOCIALES –HISTORIA-GEOGRAFÍA-CÁTEDRA PARA LA PAZ-D. CONSTITUCIONAL-RELACIONES HUMANAS</w:t>
      </w:r>
    </w:p>
    <w:p w:rsidR="00C55336" w:rsidRPr="00F1590C" w:rsidRDefault="00C55336" w:rsidP="00DE7126">
      <w:pPr>
        <w:spacing w:line="276" w:lineRule="auto"/>
        <w:jc w:val="center"/>
        <w:rPr>
          <w:i/>
          <w:color w:val="C00000"/>
          <w:szCs w:val="24"/>
        </w:rPr>
      </w:pPr>
      <w:r w:rsidRPr="00F1590C">
        <w:rPr>
          <w:i/>
          <w:color w:val="C00000"/>
          <w:szCs w:val="24"/>
        </w:rPr>
        <w:t>AÑO2018</w:t>
      </w:r>
    </w:p>
    <w:p w:rsidR="00C55336" w:rsidRPr="00F1590C" w:rsidRDefault="00C55336" w:rsidP="00DE7126">
      <w:pPr>
        <w:spacing w:line="276" w:lineRule="auto"/>
        <w:jc w:val="center"/>
        <w:rPr>
          <w:szCs w:val="24"/>
        </w:rPr>
      </w:pPr>
      <w:r w:rsidRPr="00F1590C">
        <w:rPr>
          <w:szCs w:val="24"/>
        </w:rPr>
        <w:t xml:space="preserve">PLAN DE AREA Y/O ASIGNATURA  </w:t>
      </w:r>
    </w:p>
    <w:p w:rsidR="00C55336" w:rsidRPr="00F1590C" w:rsidRDefault="00C55336" w:rsidP="00DE7126">
      <w:pPr>
        <w:spacing w:line="276" w:lineRule="auto"/>
        <w:rPr>
          <w:b/>
          <w:bCs/>
          <w:szCs w:val="24"/>
        </w:rPr>
      </w:pPr>
      <w:r w:rsidRPr="00F1590C">
        <w:rPr>
          <w:b/>
          <w:bCs/>
          <w:szCs w:val="24"/>
        </w:rPr>
        <w:t>1. GENERALIDADES</w:t>
      </w:r>
    </w:p>
    <w:p w:rsidR="00C55336" w:rsidRPr="00F1590C" w:rsidRDefault="00C55336" w:rsidP="00DE7126">
      <w:pPr>
        <w:spacing w:line="276" w:lineRule="auto"/>
        <w:rPr>
          <w:b/>
          <w:bCs/>
          <w:szCs w:val="24"/>
        </w:rPr>
      </w:pPr>
      <w:r w:rsidRPr="00F1590C">
        <w:rPr>
          <w:b/>
          <w:bCs/>
          <w:szCs w:val="24"/>
        </w:rPr>
        <w:t xml:space="preserve">- ESTABLECIMIENTO EDUCATIVO: </w:t>
      </w:r>
      <w:r w:rsidRPr="00F1590C">
        <w:rPr>
          <w:bCs/>
          <w:i/>
          <w:szCs w:val="24"/>
        </w:rPr>
        <w:t>INSTITUCIÒN EDUCATIVA COSTA RICA</w:t>
      </w:r>
      <w:r w:rsidRPr="00F1590C">
        <w:rPr>
          <w:b/>
          <w:bCs/>
          <w:szCs w:val="24"/>
        </w:rPr>
        <w:t xml:space="preserve">                                                                                                                   </w:t>
      </w:r>
    </w:p>
    <w:p w:rsidR="00C55336" w:rsidRPr="00F1590C" w:rsidRDefault="00C55336" w:rsidP="00DE7126">
      <w:pPr>
        <w:spacing w:line="276" w:lineRule="auto"/>
        <w:rPr>
          <w:b/>
          <w:szCs w:val="24"/>
        </w:rPr>
      </w:pPr>
      <w:r w:rsidRPr="00F1590C">
        <w:rPr>
          <w:szCs w:val="24"/>
        </w:rPr>
        <w:t xml:space="preserve">                                                                                   </w:t>
      </w:r>
    </w:p>
    <w:p w:rsidR="00C55336" w:rsidRPr="00F1590C" w:rsidRDefault="00C55336" w:rsidP="00DE7126">
      <w:pPr>
        <w:spacing w:line="276" w:lineRule="auto"/>
        <w:rPr>
          <w:b/>
          <w:szCs w:val="24"/>
        </w:rPr>
      </w:pPr>
      <w:r w:rsidRPr="00F1590C">
        <w:rPr>
          <w:b/>
          <w:bCs/>
          <w:szCs w:val="24"/>
        </w:rPr>
        <w:t xml:space="preserve">- </w:t>
      </w:r>
      <w:r w:rsidRPr="00F1590C">
        <w:rPr>
          <w:b/>
          <w:szCs w:val="24"/>
        </w:rPr>
        <w:t>AREA: SOCIALES</w:t>
      </w:r>
    </w:p>
    <w:p w:rsidR="00C55336" w:rsidRPr="00F1590C" w:rsidRDefault="00C55336" w:rsidP="00DE7126">
      <w:pPr>
        <w:spacing w:line="276" w:lineRule="auto"/>
        <w:rPr>
          <w:b/>
          <w:szCs w:val="24"/>
        </w:rPr>
      </w:pPr>
      <w:r w:rsidRPr="00F1590C">
        <w:rPr>
          <w:b/>
          <w:szCs w:val="24"/>
        </w:rPr>
        <w:t xml:space="preserve">- CICLO: </w:t>
      </w:r>
      <w:r w:rsidRPr="00F1590C">
        <w:rPr>
          <w:i/>
          <w:szCs w:val="24"/>
        </w:rPr>
        <w:t xml:space="preserve">6o-7o   </w:t>
      </w:r>
      <w:r w:rsidRPr="00F1590C">
        <w:rPr>
          <w:b/>
          <w:szCs w:val="24"/>
        </w:rPr>
        <w:t xml:space="preserve">GRADO(S): 6º </w:t>
      </w:r>
      <w:r w:rsidRPr="00F1590C">
        <w:rPr>
          <w:i/>
          <w:szCs w:val="24"/>
        </w:rPr>
        <w:t xml:space="preserve"> </w:t>
      </w:r>
      <w:r w:rsidRPr="00F1590C">
        <w:rPr>
          <w:b/>
          <w:szCs w:val="24"/>
        </w:rPr>
        <w:t xml:space="preserve">I.H.S:  5  /  AÑO: </w:t>
      </w:r>
      <w:r w:rsidRPr="00F1590C">
        <w:rPr>
          <w:i/>
          <w:szCs w:val="24"/>
        </w:rPr>
        <w:t>2018</w:t>
      </w:r>
      <w:r w:rsidRPr="00F1590C">
        <w:rPr>
          <w:b/>
          <w:szCs w:val="24"/>
        </w:rPr>
        <w:t xml:space="preserve">  </w:t>
      </w:r>
    </w:p>
    <w:p w:rsidR="00C55336" w:rsidRPr="00F1590C" w:rsidRDefault="00C55336" w:rsidP="00DE7126">
      <w:pPr>
        <w:spacing w:line="276" w:lineRule="auto"/>
        <w:rPr>
          <w:b/>
          <w:szCs w:val="24"/>
        </w:rPr>
      </w:pPr>
      <w:r w:rsidRPr="00F1590C">
        <w:rPr>
          <w:b/>
          <w:szCs w:val="24"/>
        </w:rPr>
        <w:t>- EDUCADOR(es) FORMADOR(es): GUSTAVO JOSE CLEMEN ROMERO</w:t>
      </w:r>
    </w:p>
    <w:tbl>
      <w:tblPr>
        <w:tblpPr w:leftFromText="141" w:rightFromText="141" w:bottomFromText="160" w:vertAnchor="text" w:horzAnchor="margin" w:tblpY="143"/>
        <w:tblW w:w="17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3544"/>
        <w:gridCol w:w="3543"/>
        <w:gridCol w:w="3402"/>
        <w:gridCol w:w="3119"/>
      </w:tblGrid>
      <w:tr w:rsidR="00C55336" w:rsidRPr="00F1590C" w:rsidTr="00C55336">
        <w:tc>
          <w:tcPr>
            <w:tcW w:w="4361" w:type="dxa"/>
            <w:tcBorders>
              <w:top w:val="single" w:sz="4" w:space="0" w:color="auto"/>
              <w:left w:val="single" w:sz="4" w:space="0" w:color="auto"/>
              <w:bottom w:val="single" w:sz="4" w:space="0" w:color="auto"/>
              <w:right w:val="single" w:sz="4" w:space="0" w:color="auto"/>
            </w:tcBorders>
            <w:hideMark/>
          </w:tcPr>
          <w:p w:rsidR="00C55336" w:rsidRPr="00F1590C" w:rsidRDefault="00C55336" w:rsidP="00DE7126">
            <w:pPr>
              <w:spacing w:after="0" w:line="276" w:lineRule="auto"/>
              <w:rPr>
                <w:b/>
                <w:szCs w:val="24"/>
              </w:rPr>
            </w:pPr>
            <w:r w:rsidRPr="00F1590C">
              <w:rPr>
                <w:b/>
                <w:szCs w:val="24"/>
              </w:rPr>
              <w:lastRenderedPageBreak/>
              <w:t xml:space="preserve">Objetivos Generales  </w:t>
            </w:r>
          </w:p>
        </w:tc>
        <w:tc>
          <w:tcPr>
            <w:tcW w:w="13608" w:type="dxa"/>
            <w:gridSpan w:val="4"/>
            <w:tcBorders>
              <w:top w:val="single" w:sz="4" w:space="0" w:color="auto"/>
              <w:left w:val="single" w:sz="4" w:space="0" w:color="auto"/>
              <w:bottom w:val="single" w:sz="4" w:space="0" w:color="auto"/>
              <w:right w:val="single" w:sz="4" w:space="0" w:color="auto"/>
            </w:tcBorders>
            <w:hideMark/>
          </w:tcPr>
          <w:p w:rsidR="00C55336" w:rsidRPr="00F1590C" w:rsidRDefault="00C55336" w:rsidP="00DE7126">
            <w:pPr>
              <w:spacing w:line="276" w:lineRule="auto"/>
              <w:rPr>
                <w:szCs w:val="24"/>
              </w:rPr>
            </w:pPr>
            <w:r w:rsidRPr="00F1590C">
              <w:rPr>
                <w:szCs w:val="24"/>
              </w:rPr>
              <w:t>Que el aprendiente integre como parte fundamental de su formación integral, los conocimientos relacionados con su origen, su familia, ubicación espacial originaria, cultura, tradiciones, folclor costumbres e historia del contexto en que ha nacido y se está desarrollando, creando sentido de pertenencia con su persona, familia comunidad y entorno.</w:t>
            </w:r>
          </w:p>
          <w:p w:rsidR="00C55336" w:rsidRPr="00F1590C" w:rsidRDefault="00C55336" w:rsidP="00DE7126">
            <w:pPr>
              <w:spacing w:line="276" w:lineRule="auto"/>
              <w:rPr>
                <w:szCs w:val="24"/>
              </w:rPr>
            </w:pPr>
            <w:r w:rsidRPr="00F1590C">
              <w:rPr>
                <w:szCs w:val="24"/>
              </w:rPr>
              <w:t>Que el aprendiente identifique el origen y evolución del universo y del planeta tierra como parte del sistema solar, caracterizándolo en su diversos aspectos</w:t>
            </w:r>
          </w:p>
          <w:p w:rsidR="00C55336" w:rsidRPr="00F1590C" w:rsidRDefault="00C55336" w:rsidP="00DE7126">
            <w:pPr>
              <w:spacing w:line="276" w:lineRule="auto"/>
              <w:rPr>
                <w:szCs w:val="24"/>
              </w:rPr>
            </w:pPr>
            <w:r w:rsidRPr="00F1590C">
              <w:rPr>
                <w:szCs w:val="24"/>
              </w:rPr>
              <w:t>Que valore los aportes que las diversas comunidades han hecho en pro del desarrollo de la humanidad</w:t>
            </w:r>
          </w:p>
          <w:p w:rsidR="00C55336" w:rsidRPr="00F1590C" w:rsidRDefault="00C55336" w:rsidP="00DE7126">
            <w:pPr>
              <w:spacing w:line="276" w:lineRule="auto"/>
              <w:rPr>
                <w:szCs w:val="24"/>
              </w:rPr>
            </w:pPr>
            <w:r w:rsidRPr="00F1590C">
              <w:rPr>
                <w:szCs w:val="24"/>
              </w:rPr>
              <w:t>Que aprenda que las comunidades se rigen por reglas aceptadas de manera común y su respeto garantizan la subsistencia del orden y la vida dentro del marco de los derechos humanos y demás normas.</w:t>
            </w:r>
          </w:p>
        </w:tc>
      </w:tr>
      <w:tr w:rsidR="00C55336" w:rsidRPr="00F1590C" w:rsidTr="00C55336">
        <w:tc>
          <w:tcPr>
            <w:tcW w:w="4361" w:type="dxa"/>
            <w:tcBorders>
              <w:top w:val="single" w:sz="4" w:space="0" w:color="auto"/>
              <w:left w:val="single" w:sz="4" w:space="0" w:color="auto"/>
              <w:bottom w:val="single" w:sz="4" w:space="0" w:color="auto"/>
              <w:right w:val="single" w:sz="4" w:space="0" w:color="auto"/>
            </w:tcBorders>
            <w:hideMark/>
          </w:tcPr>
          <w:p w:rsidR="00C55336" w:rsidRPr="00F1590C" w:rsidRDefault="00C55336" w:rsidP="00DE7126">
            <w:pPr>
              <w:spacing w:after="0" w:line="276" w:lineRule="auto"/>
              <w:rPr>
                <w:b/>
                <w:szCs w:val="24"/>
              </w:rPr>
            </w:pPr>
            <w:r w:rsidRPr="00F1590C">
              <w:rPr>
                <w:b/>
                <w:szCs w:val="24"/>
              </w:rPr>
              <w:t>Metas generales del grado</w:t>
            </w:r>
          </w:p>
        </w:tc>
        <w:tc>
          <w:tcPr>
            <w:tcW w:w="13608" w:type="dxa"/>
            <w:gridSpan w:val="4"/>
            <w:tcBorders>
              <w:top w:val="single" w:sz="4" w:space="0" w:color="auto"/>
              <w:left w:val="single" w:sz="4" w:space="0" w:color="auto"/>
              <w:bottom w:val="single" w:sz="4" w:space="0" w:color="auto"/>
              <w:right w:val="single" w:sz="4" w:space="0" w:color="auto"/>
            </w:tcBorders>
            <w:hideMark/>
          </w:tcPr>
          <w:p w:rsidR="00C55336" w:rsidRPr="00F1590C" w:rsidRDefault="00C55336" w:rsidP="00DE7126">
            <w:pPr>
              <w:spacing w:after="0" w:line="276" w:lineRule="auto"/>
              <w:rPr>
                <w:szCs w:val="24"/>
              </w:rPr>
            </w:pPr>
            <w:r w:rsidRPr="00F1590C">
              <w:rPr>
                <w:szCs w:val="24"/>
              </w:rPr>
              <w:t>Hacer  del estudiante un  autentico  líder dentro del contexto  en que se realiza, dentro del marco del conocimiento y afecto por lo  propio,, fomentando el amor por la  familia y su propio medio ambiente.</w:t>
            </w:r>
          </w:p>
        </w:tc>
      </w:tr>
      <w:tr w:rsidR="00C55336" w:rsidRPr="00F1590C" w:rsidTr="00C55336">
        <w:tc>
          <w:tcPr>
            <w:tcW w:w="4361" w:type="dxa"/>
            <w:tcBorders>
              <w:top w:val="single" w:sz="4" w:space="0" w:color="auto"/>
              <w:left w:val="single" w:sz="4" w:space="0" w:color="auto"/>
              <w:bottom w:val="single" w:sz="4" w:space="0" w:color="auto"/>
              <w:right w:val="single" w:sz="4" w:space="0" w:color="auto"/>
            </w:tcBorders>
            <w:hideMark/>
          </w:tcPr>
          <w:p w:rsidR="00C55336" w:rsidRPr="00F1590C" w:rsidRDefault="00C55336" w:rsidP="00DE7126">
            <w:pPr>
              <w:spacing w:after="0" w:line="276" w:lineRule="auto"/>
              <w:rPr>
                <w:b/>
                <w:szCs w:val="24"/>
              </w:rPr>
            </w:pPr>
            <w:r w:rsidRPr="00F1590C">
              <w:rPr>
                <w:b/>
                <w:szCs w:val="24"/>
              </w:rPr>
              <w:t>Recursos</w:t>
            </w:r>
          </w:p>
        </w:tc>
        <w:tc>
          <w:tcPr>
            <w:tcW w:w="13608" w:type="dxa"/>
            <w:gridSpan w:val="4"/>
            <w:tcBorders>
              <w:top w:val="single" w:sz="4" w:space="0" w:color="auto"/>
              <w:left w:val="single" w:sz="4" w:space="0" w:color="auto"/>
              <w:bottom w:val="single" w:sz="4" w:space="0" w:color="auto"/>
              <w:right w:val="single" w:sz="4" w:space="0" w:color="auto"/>
            </w:tcBorders>
            <w:hideMark/>
          </w:tcPr>
          <w:p w:rsidR="00C55336" w:rsidRPr="00F1590C" w:rsidRDefault="00C55336" w:rsidP="00DE7126">
            <w:pPr>
              <w:spacing w:after="0" w:line="276" w:lineRule="auto"/>
              <w:rPr>
                <w:szCs w:val="24"/>
              </w:rPr>
            </w:pPr>
            <w:r w:rsidRPr="00F1590C">
              <w:rPr>
                <w:szCs w:val="24"/>
              </w:rPr>
              <w:t>Humanos didácticos y tecnológicos</w:t>
            </w:r>
          </w:p>
        </w:tc>
      </w:tr>
      <w:tr w:rsidR="00C55336" w:rsidRPr="00F1590C" w:rsidTr="00C55336">
        <w:tc>
          <w:tcPr>
            <w:tcW w:w="4361" w:type="dxa"/>
            <w:tcBorders>
              <w:top w:val="single" w:sz="4" w:space="0" w:color="auto"/>
              <w:left w:val="single" w:sz="4" w:space="0" w:color="auto"/>
              <w:bottom w:val="single" w:sz="4" w:space="0" w:color="auto"/>
              <w:right w:val="single" w:sz="4" w:space="0" w:color="auto"/>
            </w:tcBorders>
            <w:hideMark/>
          </w:tcPr>
          <w:p w:rsidR="00C55336" w:rsidRPr="00F1590C" w:rsidRDefault="00C55336" w:rsidP="00DE7126">
            <w:pPr>
              <w:spacing w:after="0" w:line="276" w:lineRule="auto"/>
              <w:rPr>
                <w:b/>
                <w:szCs w:val="24"/>
              </w:rPr>
            </w:pPr>
            <w:r w:rsidRPr="00F1590C">
              <w:rPr>
                <w:b/>
                <w:szCs w:val="24"/>
              </w:rPr>
              <w:t>Criterios de evaluación</w:t>
            </w:r>
          </w:p>
        </w:tc>
        <w:tc>
          <w:tcPr>
            <w:tcW w:w="13608" w:type="dxa"/>
            <w:gridSpan w:val="4"/>
            <w:tcBorders>
              <w:top w:val="single" w:sz="4" w:space="0" w:color="auto"/>
              <w:left w:val="single" w:sz="4" w:space="0" w:color="auto"/>
              <w:bottom w:val="single" w:sz="4" w:space="0" w:color="auto"/>
              <w:right w:val="single" w:sz="4" w:space="0" w:color="auto"/>
            </w:tcBorders>
            <w:hideMark/>
          </w:tcPr>
          <w:p w:rsidR="00C55336" w:rsidRPr="00F1590C" w:rsidRDefault="00C55336" w:rsidP="00DE7126">
            <w:pPr>
              <w:spacing w:after="0" w:line="276" w:lineRule="auto"/>
              <w:rPr>
                <w:szCs w:val="24"/>
              </w:rPr>
            </w:pPr>
            <w:r w:rsidRPr="00F1590C">
              <w:rPr>
                <w:szCs w:val="24"/>
              </w:rPr>
              <w:t xml:space="preserve">Participación en actividades propuestas, resolución de problemas  planteados, interpretación y análisis de textos, resolución de talleres y cuestionarios orales, escritos y trabajos investigativos. </w:t>
            </w:r>
          </w:p>
        </w:tc>
      </w:tr>
      <w:tr w:rsidR="00C55336" w:rsidRPr="00F1590C" w:rsidTr="00C55336">
        <w:tc>
          <w:tcPr>
            <w:tcW w:w="4361" w:type="dxa"/>
            <w:tcBorders>
              <w:top w:val="single" w:sz="4" w:space="0" w:color="auto"/>
              <w:left w:val="single" w:sz="4" w:space="0" w:color="auto"/>
              <w:bottom w:val="single" w:sz="4" w:space="0" w:color="auto"/>
              <w:right w:val="single" w:sz="4" w:space="0" w:color="auto"/>
            </w:tcBorders>
            <w:hideMark/>
          </w:tcPr>
          <w:p w:rsidR="00C55336" w:rsidRPr="00F1590C" w:rsidRDefault="00C55336" w:rsidP="00DE7126">
            <w:pPr>
              <w:spacing w:after="0" w:line="276" w:lineRule="auto"/>
              <w:rPr>
                <w:b/>
                <w:szCs w:val="24"/>
              </w:rPr>
            </w:pPr>
            <w:r w:rsidRPr="00F1590C">
              <w:rPr>
                <w:b/>
                <w:szCs w:val="24"/>
              </w:rPr>
              <w:t xml:space="preserve">Periodos académicos </w:t>
            </w:r>
          </w:p>
        </w:tc>
        <w:tc>
          <w:tcPr>
            <w:tcW w:w="3544" w:type="dxa"/>
            <w:tcBorders>
              <w:top w:val="single" w:sz="4" w:space="0" w:color="auto"/>
              <w:left w:val="single" w:sz="4" w:space="0" w:color="auto"/>
              <w:bottom w:val="single" w:sz="4" w:space="0" w:color="auto"/>
              <w:right w:val="single" w:sz="4" w:space="0" w:color="auto"/>
            </w:tcBorders>
            <w:hideMark/>
          </w:tcPr>
          <w:p w:rsidR="00C55336" w:rsidRPr="00F1590C" w:rsidRDefault="00C55336" w:rsidP="00DE7126">
            <w:pPr>
              <w:spacing w:after="0" w:line="276" w:lineRule="auto"/>
              <w:rPr>
                <w:b/>
                <w:szCs w:val="24"/>
              </w:rPr>
            </w:pPr>
            <w:r w:rsidRPr="00F1590C">
              <w:rPr>
                <w:b/>
                <w:szCs w:val="24"/>
              </w:rPr>
              <w:t>Periodo 1</w:t>
            </w:r>
          </w:p>
        </w:tc>
        <w:tc>
          <w:tcPr>
            <w:tcW w:w="3543" w:type="dxa"/>
            <w:tcBorders>
              <w:top w:val="single" w:sz="4" w:space="0" w:color="auto"/>
              <w:left w:val="single" w:sz="4" w:space="0" w:color="auto"/>
              <w:bottom w:val="single" w:sz="4" w:space="0" w:color="auto"/>
              <w:right w:val="single" w:sz="4" w:space="0" w:color="auto"/>
            </w:tcBorders>
            <w:hideMark/>
          </w:tcPr>
          <w:p w:rsidR="00C55336" w:rsidRPr="00F1590C" w:rsidRDefault="00C55336" w:rsidP="00DE7126">
            <w:pPr>
              <w:spacing w:after="0" w:line="276" w:lineRule="auto"/>
              <w:rPr>
                <w:b/>
                <w:szCs w:val="24"/>
              </w:rPr>
            </w:pPr>
            <w:r w:rsidRPr="00F1590C">
              <w:rPr>
                <w:b/>
                <w:szCs w:val="24"/>
              </w:rPr>
              <w:t>Periodo 2</w:t>
            </w:r>
          </w:p>
        </w:tc>
        <w:tc>
          <w:tcPr>
            <w:tcW w:w="3402" w:type="dxa"/>
            <w:tcBorders>
              <w:top w:val="single" w:sz="4" w:space="0" w:color="auto"/>
              <w:left w:val="single" w:sz="4" w:space="0" w:color="auto"/>
              <w:bottom w:val="single" w:sz="4" w:space="0" w:color="auto"/>
              <w:right w:val="single" w:sz="4" w:space="0" w:color="auto"/>
            </w:tcBorders>
            <w:hideMark/>
          </w:tcPr>
          <w:p w:rsidR="00C55336" w:rsidRPr="00F1590C" w:rsidRDefault="00C55336" w:rsidP="00DE7126">
            <w:pPr>
              <w:spacing w:after="0" w:line="276" w:lineRule="auto"/>
              <w:rPr>
                <w:b/>
                <w:szCs w:val="24"/>
              </w:rPr>
            </w:pPr>
            <w:r w:rsidRPr="00F1590C">
              <w:rPr>
                <w:b/>
                <w:szCs w:val="24"/>
              </w:rPr>
              <w:t>Periodo 3</w:t>
            </w:r>
          </w:p>
        </w:tc>
        <w:tc>
          <w:tcPr>
            <w:tcW w:w="3119" w:type="dxa"/>
            <w:tcBorders>
              <w:top w:val="single" w:sz="4" w:space="0" w:color="auto"/>
              <w:left w:val="single" w:sz="4" w:space="0" w:color="auto"/>
              <w:bottom w:val="single" w:sz="4" w:space="0" w:color="auto"/>
              <w:right w:val="single" w:sz="4" w:space="0" w:color="auto"/>
            </w:tcBorders>
            <w:hideMark/>
          </w:tcPr>
          <w:p w:rsidR="00C55336" w:rsidRPr="00F1590C" w:rsidRDefault="00C55336" w:rsidP="00DE7126">
            <w:pPr>
              <w:spacing w:after="0" w:line="276" w:lineRule="auto"/>
              <w:rPr>
                <w:b/>
                <w:szCs w:val="24"/>
              </w:rPr>
            </w:pPr>
            <w:r w:rsidRPr="00F1590C">
              <w:rPr>
                <w:b/>
                <w:szCs w:val="24"/>
              </w:rPr>
              <w:t>Periodo 4</w:t>
            </w:r>
          </w:p>
        </w:tc>
      </w:tr>
      <w:tr w:rsidR="00C55336" w:rsidRPr="00F1590C" w:rsidTr="00C55336">
        <w:tc>
          <w:tcPr>
            <w:tcW w:w="4361"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b/>
                <w:szCs w:val="24"/>
              </w:rPr>
            </w:pPr>
            <w:r w:rsidRPr="00F1590C">
              <w:rPr>
                <w:b/>
                <w:szCs w:val="24"/>
              </w:rPr>
              <w:t>Estándares Básicos de competencia, y Derechos Básicos de Aprendizaje</w:t>
            </w:r>
          </w:p>
          <w:p w:rsidR="00C55336" w:rsidRPr="00F1590C" w:rsidRDefault="00C55336" w:rsidP="00DE7126">
            <w:pPr>
              <w:spacing w:after="0" w:line="276" w:lineRule="auto"/>
              <w:rPr>
                <w:b/>
                <w:szCs w:val="24"/>
              </w:rPr>
            </w:pPr>
          </w:p>
        </w:tc>
        <w:tc>
          <w:tcPr>
            <w:tcW w:w="3544"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autoSpaceDE w:val="0"/>
              <w:autoSpaceDN w:val="0"/>
              <w:adjustRightInd w:val="0"/>
              <w:spacing w:after="0" w:line="276" w:lineRule="auto"/>
              <w:rPr>
                <w:color w:val="58595B"/>
                <w:szCs w:val="24"/>
                <w:lang w:eastAsia="es-CO"/>
              </w:rPr>
            </w:pPr>
            <w:r w:rsidRPr="00F1590C">
              <w:rPr>
                <w:color w:val="58595B"/>
                <w:szCs w:val="24"/>
                <w:lang w:eastAsia="es-CO"/>
              </w:rPr>
              <w:t>Reconozco y valoro la presencia de  los legados</w:t>
            </w:r>
          </w:p>
          <w:p w:rsidR="00C55336" w:rsidRPr="00F1590C" w:rsidRDefault="00C55336" w:rsidP="00DE7126">
            <w:pPr>
              <w:autoSpaceDE w:val="0"/>
              <w:autoSpaceDN w:val="0"/>
              <w:adjustRightInd w:val="0"/>
              <w:spacing w:after="0" w:line="276" w:lineRule="auto"/>
              <w:rPr>
                <w:color w:val="58595B"/>
                <w:szCs w:val="24"/>
                <w:lang w:eastAsia="es-CO"/>
              </w:rPr>
            </w:pPr>
            <w:r w:rsidRPr="00F1590C">
              <w:rPr>
                <w:color w:val="58595B"/>
                <w:szCs w:val="24"/>
                <w:lang w:eastAsia="es-CO"/>
              </w:rPr>
              <w:t>-ancestrales de todo orden en la conformación de la familia y las comunidades</w:t>
            </w:r>
          </w:p>
          <w:p w:rsidR="00C55336" w:rsidRPr="00F1590C" w:rsidRDefault="00C55336" w:rsidP="00DE7126">
            <w:pPr>
              <w:spacing w:after="0" w:line="276" w:lineRule="auto"/>
              <w:rPr>
                <w:b/>
                <w:szCs w:val="24"/>
              </w:rPr>
            </w:pPr>
          </w:p>
        </w:tc>
        <w:tc>
          <w:tcPr>
            <w:tcW w:w="3543"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autoSpaceDE w:val="0"/>
              <w:autoSpaceDN w:val="0"/>
              <w:adjustRightInd w:val="0"/>
              <w:spacing w:after="0" w:line="276" w:lineRule="auto"/>
              <w:rPr>
                <w:color w:val="58595B"/>
                <w:szCs w:val="24"/>
                <w:lang w:eastAsia="es-CO"/>
              </w:rPr>
            </w:pPr>
            <w:r w:rsidRPr="00F1590C">
              <w:rPr>
                <w:color w:val="58595B"/>
                <w:szCs w:val="24"/>
                <w:lang w:eastAsia="es-CO"/>
              </w:rPr>
              <w:t>Reconozco  y valoro la presencia de diversos  legados culturales de diferentes épocas y regiones para el desarrollo de la humanidad</w:t>
            </w:r>
          </w:p>
          <w:p w:rsidR="00C55336" w:rsidRPr="00F1590C" w:rsidRDefault="00C55336" w:rsidP="00DE7126">
            <w:pPr>
              <w:spacing w:after="0" w:line="276" w:lineRule="auto"/>
              <w:rPr>
                <w:b/>
                <w:szCs w:val="24"/>
              </w:rPr>
            </w:pPr>
          </w:p>
        </w:tc>
        <w:tc>
          <w:tcPr>
            <w:tcW w:w="3402"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szCs w:val="24"/>
              </w:rPr>
            </w:pPr>
            <w:r w:rsidRPr="00F1590C">
              <w:rPr>
                <w:szCs w:val="24"/>
              </w:rPr>
              <w:t>Analizo como diferentes culturas producen y distribuyen recursos,  bienes y  servicios  de acuerdo con las características y los recursos que ofrece su entorno</w:t>
            </w:r>
          </w:p>
          <w:p w:rsidR="00C55336" w:rsidRPr="00F1590C" w:rsidRDefault="00C55336" w:rsidP="00DE7126">
            <w:pPr>
              <w:spacing w:after="0" w:line="276" w:lineRule="auto"/>
              <w:rPr>
                <w:b/>
                <w:szCs w:val="24"/>
              </w:rPr>
            </w:pPr>
          </w:p>
        </w:tc>
        <w:tc>
          <w:tcPr>
            <w:tcW w:w="3119"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szCs w:val="24"/>
              </w:rPr>
            </w:pPr>
            <w:r w:rsidRPr="00F1590C">
              <w:rPr>
                <w:szCs w:val="24"/>
              </w:rPr>
              <w:t>Reconozco algunos de  los sistemas políticos o de gobierno que se establecieron  en diferentes épocas y las principales teorías e ideas con que se han pretendido legitimidad</w:t>
            </w:r>
          </w:p>
          <w:p w:rsidR="00C55336" w:rsidRPr="00F1590C" w:rsidRDefault="00C55336" w:rsidP="00DE7126">
            <w:pPr>
              <w:spacing w:after="0" w:line="276" w:lineRule="auto"/>
              <w:rPr>
                <w:b/>
                <w:szCs w:val="24"/>
              </w:rPr>
            </w:pPr>
          </w:p>
        </w:tc>
      </w:tr>
      <w:tr w:rsidR="00C55336" w:rsidRPr="00F1590C" w:rsidTr="00C55336">
        <w:tc>
          <w:tcPr>
            <w:tcW w:w="4361"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b/>
                <w:szCs w:val="24"/>
              </w:rPr>
            </w:pPr>
            <w:r w:rsidRPr="00F1590C">
              <w:rPr>
                <w:b/>
                <w:szCs w:val="24"/>
              </w:rPr>
              <w:lastRenderedPageBreak/>
              <w:t>COMPETENCIAS</w:t>
            </w:r>
          </w:p>
        </w:tc>
        <w:tc>
          <w:tcPr>
            <w:tcW w:w="3544"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szCs w:val="24"/>
              </w:rPr>
            </w:pPr>
            <w:r w:rsidRPr="00F1590C">
              <w:rPr>
                <w:szCs w:val="24"/>
              </w:rPr>
              <w:t xml:space="preserve">Identifico  a los miembros que integran mi núcleo  familiar- básico y  los que integran el árbol genealógico de mi familia extensa </w:t>
            </w:r>
          </w:p>
          <w:p w:rsidR="00C55336" w:rsidRPr="00F1590C" w:rsidRDefault="00C55336" w:rsidP="00DE7126">
            <w:pPr>
              <w:spacing w:after="0" w:line="276" w:lineRule="auto"/>
              <w:rPr>
                <w:szCs w:val="24"/>
              </w:rPr>
            </w:pPr>
            <w:r w:rsidRPr="00F1590C">
              <w:rPr>
                <w:szCs w:val="24"/>
              </w:rPr>
              <w:t>Identifico y describo  las características culturales, geográficas e históricas  del entorno  en que me desarrollo</w:t>
            </w:r>
          </w:p>
          <w:p w:rsidR="00C55336" w:rsidRPr="00F1590C" w:rsidRDefault="00C55336" w:rsidP="00DE7126">
            <w:pPr>
              <w:spacing w:after="0" w:line="276" w:lineRule="auto"/>
              <w:rPr>
                <w:b/>
                <w:szCs w:val="24"/>
              </w:rPr>
            </w:pPr>
          </w:p>
          <w:p w:rsidR="00C55336" w:rsidRPr="00F1590C" w:rsidRDefault="00C55336" w:rsidP="00DE7126">
            <w:pPr>
              <w:spacing w:after="0" w:line="276" w:lineRule="auto"/>
              <w:rPr>
                <w:b/>
                <w:szCs w:val="24"/>
              </w:rPr>
            </w:pPr>
          </w:p>
          <w:p w:rsidR="00C55336" w:rsidRPr="00F1590C" w:rsidRDefault="00C55336" w:rsidP="00DE7126">
            <w:pPr>
              <w:spacing w:after="0" w:line="276" w:lineRule="auto"/>
              <w:rPr>
                <w:b/>
                <w:szCs w:val="24"/>
              </w:rPr>
            </w:pPr>
          </w:p>
          <w:p w:rsidR="00C55336" w:rsidRPr="00F1590C" w:rsidRDefault="00C55336" w:rsidP="00DE7126">
            <w:pPr>
              <w:spacing w:after="0" w:line="276" w:lineRule="auto"/>
              <w:rPr>
                <w:b/>
                <w:szCs w:val="24"/>
              </w:rPr>
            </w:pPr>
          </w:p>
          <w:p w:rsidR="00C55336" w:rsidRPr="00F1590C" w:rsidRDefault="00C55336" w:rsidP="00DE7126">
            <w:pPr>
              <w:spacing w:after="0" w:line="276" w:lineRule="auto"/>
              <w:rPr>
                <w:b/>
                <w:szCs w:val="24"/>
              </w:rPr>
            </w:pPr>
          </w:p>
          <w:p w:rsidR="00C55336" w:rsidRPr="00F1590C" w:rsidRDefault="00C55336" w:rsidP="00DE7126">
            <w:pPr>
              <w:spacing w:after="0" w:line="276" w:lineRule="auto"/>
              <w:rPr>
                <w:b/>
                <w:szCs w:val="24"/>
              </w:rPr>
            </w:pPr>
          </w:p>
          <w:p w:rsidR="00C55336" w:rsidRPr="00F1590C" w:rsidRDefault="00C55336" w:rsidP="00DE7126">
            <w:pPr>
              <w:spacing w:after="0" w:line="276" w:lineRule="auto"/>
              <w:rPr>
                <w:b/>
                <w:szCs w:val="24"/>
              </w:rPr>
            </w:pPr>
          </w:p>
          <w:p w:rsidR="00C55336" w:rsidRPr="00F1590C" w:rsidRDefault="00C55336" w:rsidP="00DE7126">
            <w:pPr>
              <w:spacing w:after="0" w:line="276" w:lineRule="auto"/>
              <w:rPr>
                <w:b/>
                <w:szCs w:val="24"/>
              </w:rPr>
            </w:pPr>
          </w:p>
          <w:p w:rsidR="00C55336" w:rsidRPr="00F1590C" w:rsidRDefault="00C55336" w:rsidP="00DE7126">
            <w:pPr>
              <w:spacing w:after="0" w:line="276" w:lineRule="auto"/>
              <w:rPr>
                <w:b/>
                <w:szCs w:val="24"/>
              </w:rPr>
            </w:pPr>
          </w:p>
          <w:p w:rsidR="00C55336" w:rsidRPr="00F1590C" w:rsidRDefault="00C55336" w:rsidP="00DE7126">
            <w:pPr>
              <w:spacing w:after="0" w:line="276" w:lineRule="auto"/>
              <w:rPr>
                <w:b/>
                <w:szCs w:val="24"/>
              </w:rPr>
            </w:pPr>
          </w:p>
          <w:p w:rsidR="00C55336" w:rsidRPr="00F1590C" w:rsidRDefault="00C55336" w:rsidP="00DE7126">
            <w:pPr>
              <w:spacing w:after="0" w:line="276" w:lineRule="auto"/>
              <w:rPr>
                <w:b/>
                <w:szCs w:val="24"/>
              </w:rPr>
            </w:pPr>
          </w:p>
        </w:tc>
        <w:tc>
          <w:tcPr>
            <w:tcW w:w="3543"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autoSpaceDE w:val="0"/>
              <w:autoSpaceDN w:val="0"/>
              <w:adjustRightInd w:val="0"/>
              <w:spacing w:after="0" w:line="276" w:lineRule="auto"/>
              <w:rPr>
                <w:color w:val="58595B"/>
                <w:szCs w:val="24"/>
                <w:lang w:eastAsia="es-CO"/>
              </w:rPr>
            </w:pPr>
            <w:r w:rsidRPr="00F1590C">
              <w:rPr>
                <w:color w:val="58595B"/>
                <w:szCs w:val="24"/>
                <w:lang w:eastAsia="es-CO"/>
              </w:rPr>
              <w:t>identifico y explico  algunas características del universo y el sistema planetario al cual pertenece la tierra-</w:t>
            </w:r>
          </w:p>
          <w:p w:rsidR="00C55336" w:rsidRPr="00F1590C" w:rsidRDefault="00C55336" w:rsidP="00DE7126">
            <w:pPr>
              <w:autoSpaceDE w:val="0"/>
              <w:autoSpaceDN w:val="0"/>
              <w:adjustRightInd w:val="0"/>
              <w:spacing w:after="0" w:line="276" w:lineRule="auto"/>
              <w:rPr>
                <w:color w:val="58595B"/>
                <w:szCs w:val="24"/>
                <w:lang w:eastAsia="es-CO"/>
              </w:rPr>
            </w:pPr>
            <w:r w:rsidRPr="00F1590C">
              <w:rPr>
                <w:color w:val="58595B"/>
                <w:szCs w:val="24"/>
                <w:lang w:eastAsia="es-CO"/>
              </w:rPr>
              <w:t xml:space="preserve">Caracterizo a la tierra en su evolución integración, relieve, movimientos, hidrografía  y climas </w:t>
            </w:r>
          </w:p>
          <w:p w:rsidR="00C55336" w:rsidRPr="00F1590C" w:rsidRDefault="00C55336" w:rsidP="00DE7126">
            <w:pPr>
              <w:autoSpaceDE w:val="0"/>
              <w:autoSpaceDN w:val="0"/>
              <w:adjustRightInd w:val="0"/>
              <w:spacing w:after="0" w:line="276" w:lineRule="auto"/>
              <w:rPr>
                <w:color w:val="58595B"/>
                <w:szCs w:val="24"/>
                <w:lang w:eastAsia="es-CO"/>
              </w:rPr>
            </w:pPr>
            <w:r w:rsidRPr="00F1590C">
              <w:rPr>
                <w:color w:val="58595B"/>
                <w:szCs w:val="24"/>
                <w:lang w:eastAsia="es-CO"/>
              </w:rPr>
              <w:t xml:space="preserve">Analizo el termino </w:t>
            </w:r>
            <w:r w:rsidRPr="00F1590C">
              <w:rPr>
                <w:b/>
                <w:color w:val="58595B"/>
                <w:szCs w:val="24"/>
                <w:lang w:eastAsia="es-CO"/>
              </w:rPr>
              <w:t xml:space="preserve">paz </w:t>
            </w:r>
            <w:r w:rsidRPr="00F1590C">
              <w:rPr>
                <w:color w:val="58595B"/>
                <w:szCs w:val="24"/>
                <w:lang w:eastAsia="es-CO"/>
              </w:rPr>
              <w:t>como derecho fundamental y eje para la convivencia pacífica.</w:t>
            </w:r>
          </w:p>
          <w:p w:rsidR="00C55336" w:rsidRPr="00F1590C" w:rsidRDefault="00C55336" w:rsidP="00DE7126">
            <w:pPr>
              <w:autoSpaceDE w:val="0"/>
              <w:autoSpaceDN w:val="0"/>
              <w:adjustRightInd w:val="0"/>
              <w:spacing w:after="0" w:line="276" w:lineRule="auto"/>
              <w:rPr>
                <w:color w:val="58595B"/>
                <w:szCs w:val="24"/>
                <w:lang w:eastAsia="es-CO"/>
              </w:rPr>
            </w:pPr>
            <w:r w:rsidRPr="00F1590C">
              <w:rPr>
                <w:color w:val="58595B"/>
                <w:szCs w:val="24"/>
                <w:lang w:eastAsia="es-CO"/>
              </w:rPr>
              <w:t>Analizo las causas de la violencia y la necesidad de asumir una actitud mas humana frente a los conflictos.</w:t>
            </w:r>
          </w:p>
          <w:p w:rsidR="00C55336" w:rsidRPr="00F1590C" w:rsidRDefault="00C55336" w:rsidP="00DE7126">
            <w:pPr>
              <w:autoSpaceDE w:val="0"/>
              <w:autoSpaceDN w:val="0"/>
              <w:adjustRightInd w:val="0"/>
              <w:spacing w:after="0" w:line="276" w:lineRule="auto"/>
              <w:rPr>
                <w:color w:val="58595B"/>
                <w:szCs w:val="24"/>
                <w:lang w:eastAsia="es-CO"/>
              </w:rPr>
            </w:pPr>
            <w:r w:rsidRPr="00F1590C">
              <w:rPr>
                <w:color w:val="58595B"/>
                <w:szCs w:val="24"/>
                <w:lang w:eastAsia="es-CO"/>
              </w:rPr>
              <w:t>Reconozco que los seres humanos han sido permanentes aportantes en el desarrollo de la vida de las comunidades</w:t>
            </w:r>
          </w:p>
          <w:p w:rsidR="00C55336" w:rsidRPr="00F1590C" w:rsidRDefault="00C55336" w:rsidP="00DE7126">
            <w:pPr>
              <w:spacing w:after="0" w:line="276" w:lineRule="auto"/>
              <w:rPr>
                <w:b/>
                <w:szCs w:val="24"/>
              </w:rPr>
            </w:pPr>
          </w:p>
        </w:tc>
        <w:tc>
          <w:tcPr>
            <w:tcW w:w="3402"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szCs w:val="24"/>
              </w:rPr>
            </w:pPr>
            <w:r w:rsidRPr="00F1590C">
              <w:rPr>
                <w:szCs w:val="24"/>
              </w:rPr>
              <w:t>Analizo, reconozco y valoro los aportes culturales y técnicos que históricamente han hecho a la humanidad las diferentes culturas que se han desarrollado en diversos espacios de planeta.</w:t>
            </w:r>
          </w:p>
          <w:p w:rsidR="00C55336" w:rsidRPr="00F1590C" w:rsidRDefault="00C55336" w:rsidP="00DE7126">
            <w:pPr>
              <w:spacing w:after="0" w:line="276" w:lineRule="auto"/>
              <w:rPr>
                <w:szCs w:val="24"/>
              </w:rPr>
            </w:pPr>
            <w:r w:rsidRPr="00F1590C">
              <w:rPr>
                <w:szCs w:val="24"/>
              </w:rPr>
              <w:t>Reconozco la importancia de los Derechos Humanos, los cambios que ha ´propiciado en las relaciones interpersonales Analizo los derechos fundamentales y los mecanismos para su efectiva aplicación.</w:t>
            </w:r>
          </w:p>
          <w:p w:rsidR="00C55336" w:rsidRPr="00F1590C" w:rsidRDefault="00C55336" w:rsidP="00DE7126">
            <w:pPr>
              <w:spacing w:after="0" w:line="276" w:lineRule="auto"/>
              <w:rPr>
                <w:b/>
                <w:szCs w:val="24"/>
              </w:rPr>
            </w:pPr>
          </w:p>
        </w:tc>
        <w:tc>
          <w:tcPr>
            <w:tcW w:w="3119"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szCs w:val="24"/>
              </w:rPr>
            </w:pPr>
            <w:r w:rsidRPr="00F1590C">
              <w:rPr>
                <w:szCs w:val="24"/>
              </w:rPr>
              <w:t xml:space="preserve"> Identifico las culturas que se desarrollaron en América y sus aportes al mejor estar de las comunidades. </w:t>
            </w:r>
          </w:p>
          <w:p w:rsidR="00C55336" w:rsidRPr="00F1590C" w:rsidRDefault="00C55336" w:rsidP="00DE7126">
            <w:pPr>
              <w:spacing w:after="0" w:line="276" w:lineRule="auto"/>
              <w:rPr>
                <w:szCs w:val="24"/>
              </w:rPr>
            </w:pPr>
            <w:r w:rsidRPr="00F1590C">
              <w:rPr>
                <w:szCs w:val="24"/>
              </w:rPr>
              <w:t>Analizo y comparo críticamente los elementos que integran el Estado democrático, su evolución histórica y valoro el desarrollo que han tenido los derechos de las personas y los mecanismos de participación efectiva en las decisiones gubernamentales partiendo dl voto popular.</w:t>
            </w:r>
          </w:p>
          <w:p w:rsidR="00C55336" w:rsidRPr="00F1590C" w:rsidRDefault="00C55336" w:rsidP="00DE7126">
            <w:pPr>
              <w:spacing w:after="0" w:line="276" w:lineRule="auto"/>
              <w:rPr>
                <w:szCs w:val="24"/>
              </w:rPr>
            </w:pPr>
            <w:r w:rsidRPr="00F1590C">
              <w:rPr>
                <w:szCs w:val="24"/>
              </w:rPr>
              <w:t>Reconozco la importancia del conocimiento de las normas y los procedimientos para hacerlas respetar</w:t>
            </w:r>
          </w:p>
          <w:p w:rsidR="00C55336" w:rsidRPr="00F1590C" w:rsidRDefault="00C55336" w:rsidP="00DE7126">
            <w:pPr>
              <w:spacing w:after="0" w:line="276" w:lineRule="auto"/>
              <w:rPr>
                <w:b/>
                <w:szCs w:val="24"/>
              </w:rPr>
            </w:pPr>
          </w:p>
        </w:tc>
      </w:tr>
      <w:tr w:rsidR="00C55336" w:rsidRPr="00F1590C" w:rsidTr="00C55336">
        <w:tc>
          <w:tcPr>
            <w:tcW w:w="4361"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b/>
                <w:szCs w:val="24"/>
              </w:rPr>
            </w:pPr>
            <w:r w:rsidRPr="00F1590C">
              <w:rPr>
                <w:b/>
                <w:szCs w:val="24"/>
              </w:rPr>
              <w:t>COMPONENTES</w:t>
            </w:r>
          </w:p>
        </w:tc>
        <w:tc>
          <w:tcPr>
            <w:tcW w:w="3544"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szCs w:val="24"/>
              </w:rPr>
            </w:pPr>
            <w:r w:rsidRPr="00F1590C">
              <w:rPr>
                <w:szCs w:val="24"/>
              </w:rPr>
              <w:t>La familia, el espacio , el contexto ambiental , la población y la culgura</w:t>
            </w:r>
          </w:p>
        </w:tc>
        <w:tc>
          <w:tcPr>
            <w:tcW w:w="3543"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autoSpaceDE w:val="0"/>
              <w:autoSpaceDN w:val="0"/>
              <w:adjustRightInd w:val="0"/>
              <w:spacing w:after="0" w:line="276" w:lineRule="auto"/>
              <w:rPr>
                <w:color w:val="58595B"/>
                <w:szCs w:val="24"/>
                <w:lang w:eastAsia="es-CO"/>
              </w:rPr>
            </w:pPr>
            <w:r w:rsidRPr="00F1590C">
              <w:rPr>
                <w:color w:val="58595B"/>
                <w:szCs w:val="24"/>
                <w:lang w:eastAsia="es-CO"/>
              </w:rPr>
              <w:t>El espacio-la geografía-el medio ambiente y sus variantes</w:t>
            </w:r>
          </w:p>
        </w:tc>
        <w:tc>
          <w:tcPr>
            <w:tcW w:w="3402"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autoSpaceDE w:val="0"/>
              <w:autoSpaceDN w:val="0"/>
              <w:adjustRightInd w:val="0"/>
              <w:spacing w:after="0" w:line="276" w:lineRule="auto"/>
              <w:rPr>
                <w:color w:val="58595B"/>
                <w:szCs w:val="24"/>
                <w:lang w:eastAsia="es-CO"/>
              </w:rPr>
            </w:pPr>
            <w:r w:rsidRPr="00F1590C">
              <w:rPr>
                <w:color w:val="58595B"/>
                <w:szCs w:val="24"/>
                <w:lang w:eastAsia="es-CO"/>
              </w:rPr>
              <w:t xml:space="preserve">La historia y la cultura </w:t>
            </w:r>
          </w:p>
        </w:tc>
        <w:tc>
          <w:tcPr>
            <w:tcW w:w="3119"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szCs w:val="24"/>
              </w:rPr>
            </w:pPr>
            <w:r w:rsidRPr="00F1590C">
              <w:rPr>
                <w:szCs w:val="24"/>
              </w:rPr>
              <w:t>Etico-politico</w:t>
            </w:r>
          </w:p>
        </w:tc>
      </w:tr>
      <w:tr w:rsidR="00C55336" w:rsidRPr="00F1590C" w:rsidTr="00C55336">
        <w:tc>
          <w:tcPr>
            <w:tcW w:w="4361"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b/>
                <w:szCs w:val="24"/>
              </w:rPr>
            </w:pPr>
            <w:r w:rsidRPr="00F1590C">
              <w:rPr>
                <w:b/>
                <w:szCs w:val="24"/>
              </w:rPr>
              <w:lastRenderedPageBreak/>
              <w:t>D.B.A</w:t>
            </w:r>
          </w:p>
        </w:tc>
        <w:tc>
          <w:tcPr>
            <w:tcW w:w="3544"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szCs w:val="24"/>
              </w:rPr>
            </w:pPr>
            <w:r w:rsidRPr="00F1590C">
              <w:rPr>
                <w:szCs w:val="24"/>
              </w:rPr>
              <w:t>Comprendo que  formo parte de unos núcleos de personas que integran mi familia, que se han desarrollado en un paisaje natural y artificial determinado con sus características geográficas, culturales e históricas.</w:t>
            </w:r>
          </w:p>
          <w:p w:rsidR="00C55336" w:rsidRPr="00F1590C" w:rsidRDefault="00C55336" w:rsidP="00DE7126">
            <w:pPr>
              <w:spacing w:after="0" w:line="276" w:lineRule="auto"/>
              <w:rPr>
                <w:szCs w:val="24"/>
              </w:rPr>
            </w:pPr>
          </w:p>
        </w:tc>
        <w:tc>
          <w:tcPr>
            <w:tcW w:w="3543"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autoSpaceDE w:val="0"/>
              <w:autoSpaceDN w:val="0"/>
              <w:adjustRightInd w:val="0"/>
              <w:spacing w:after="0" w:line="276" w:lineRule="auto"/>
              <w:rPr>
                <w:szCs w:val="24"/>
                <w:lang w:eastAsia="es-CO"/>
              </w:rPr>
            </w:pPr>
            <w:r w:rsidRPr="00F1590C">
              <w:rPr>
                <w:szCs w:val="24"/>
                <w:lang w:eastAsia="es-CO"/>
              </w:rPr>
              <w:t>Describo el universo como un todo, del cual la tierra forma parte como uno  de los planetas en  que existe vida</w:t>
            </w:r>
          </w:p>
          <w:p w:rsidR="00C55336" w:rsidRPr="00F1590C" w:rsidRDefault="00C55336" w:rsidP="00DE7126">
            <w:pPr>
              <w:autoSpaceDE w:val="0"/>
              <w:autoSpaceDN w:val="0"/>
              <w:adjustRightInd w:val="0"/>
              <w:spacing w:after="0" w:line="276" w:lineRule="auto"/>
              <w:rPr>
                <w:szCs w:val="24"/>
                <w:lang w:eastAsia="es-CO"/>
              </w:rPr>
            </w:pPr>
            <w:r w:rsidRPr="00F1590C">
              <w:rPr>
                <w:szCs w:val="24"/>
                <w:lang w:eastAsia="es-CO"/>
              </w:rPr>
              <w:t>Reconozco que  las comodidades  que tenemos hoy son el fruto de  esfuerzos de muchas personas.</w:t>
            </w:r>
          </w:p>
          <w:p w:rsidR="00C55336" w:rsidRPr="00F1590C" w:rsidRDefault="00C55336" w:rsidP="00DE7126">
            <w:pPr>
              <w:spacing w:after="0" w:line="276" w:lineRule="auto"/>
              <w:rPr>
                <w:b/>
                <w:szCs w:val="24"/>
              </w:rPr>
            </w:pPr>
            <w:r w:rsidRPr="00F1590C">
              <w:rPr>
                <w:szCs w:val="24"/>
                <w:lang w:eastAsia="es-CO"/>
              </w:rPr>
              <w:t>Aprendo que el respeto hacia los demás es el núcleo de la convivencia pacífica</w:t>
            </w:r>
          </w:p>
        </w:tc>
        <w:tc>
          <w:tcPr>
            <w:tcW w:w="3402"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szCs w:val="24"/>
              </w:rPr>
            </w:pPr>
            <w:r w:rsidRPr="00F1590C">
              <w:rPr>
                <w:szCs w:val="24"/>
              </w:rPr>
              <w:t xml:space="preserve">Analizo la importancia de </w:t>
            </w:r>
          </w:p>
          <w:p w:rsidR="00C55336" w:rsidRPr="00F1590C" w:rsidRDefault="00C55336" w:rsidP="00DE7126">
            <w:pPr>
              <w:spacing w:after="0" w:line="276" w:lineRule="auto"/>
              <w:rPr>
                <w:szCs w:val="24"/>
              </w:rPr>
            </w:pPr>
            <w:r w:rsidRPr="00F1590C">
              <w:rPr>
                <w:szCs w:val="24"/>
              </w:rPr>
              <w:t>usar bien y con el debido cuidado las tecnologías que nos ofrece la informática y el buen manejo de las comunicaciones.</w:t>
            </w:r>
          </w:p>
          <w:p w:rsidR="00C55336" w:rsidRPr="00F1590C" w:rsidRDefault="00C55336" w:rsidP="00DE7126">
            <w:pPr>
              <w:spacing w:after="0" w:line="276" w:lineRule="auto"/>
              <w:rPr>
                <w:szCs w:val="24"/>
              </w:rPr>
            </w:pPr>
            <w:r w:rsidRPr="00F1590C">
              <w:rPr>
                <w:szCs w:val="24"/>
              </w:rPr>
              <w:t>Investigo los aportes que han hecho las culturas antiguas de Europa, cercano Oriente, Lejano Oriente y América.</w:t>
            </w:r>
          </w:p>
          <w:p w:rsidR="00C55336" w:rsidRPr="00F1590C" w:rsidRDefault="00C55336" w:rsidP="00DE7126">
            <w:pPr>
              <w:spacing w:after="0" w:line="276" w:lineRule="auto"/>
              <w:rPr>
                <w:szCs w:val="24"/>
              </w:rPr>
            </w:pPr>
            <w:r w:rsidRPr="00F1590C">
              <w:rPr>
                <w:szCs w:val="24"/>
              </w:rPr>
              <w:t>Reconozco la importancia de los Derechos humanos y su relación con los Derechos fundamentales que aparecen en la Constitución nacional</w:t>
            </w:r>
          </w:p>
          <w:p w:rsidR="00C55336" w:rsidRPr="00F1590C" w:rsidRDefault="00C55336" w:rsidP="00DE7126">
            <w:pPr>
              <w:spacing w:after="0" w:line="276" w:lineRule="auto"/>
              <w:rPr>
                <w:b/>
                <w:szCs w:val="24"/>
              </w:rPr>
            </w:pPr>
            <w:r w:rsidRPr="00F1590C">
              <w:rPr>
                <w:szCs w:val="24"/>
              </w:rPr>
              <w:t>Identifico los mecanismos para hacer efectivos los D. H y los D. Fundamentales</w:t>
            </w:r>
          </w:p>
        </w:tc>
        <w:tc>
          <w:tcPr>
            <w:tcW w:w="3119"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szCs w:val="24"/>
              </w:rPr>
            </w:pPr>
            <w:r w:rsidRPr="00F1590C">
              <w:rPr>
                <w:szCs w:val="24"/>
              </w:rPr>
              <w:t>Evalúo los sistemas de gobierno y comparo sus bondades y deficiencias.</w:t>
            </w:r>
          </w:p>
          <w:p w:rsidR="00C55336" w:rsidRPr="00F1590C" w:rsidRDefault="00C55336" w:rsidP="00DE7126">
            <w:pPr>
              <w:spacing w:after="0" w:line="276" w:lineRule="auto"/>
              <w:rPr>
                <w:szCs w:val="24"/>
              </w:rPr>
            </w:pPr>
            <w:r w:rsidRPr="00F1590C">
              <w:rPr>
                <w:szCs w:val="24"/>
              </w:rPr>
              <w:t>Analizo la aplicación de los mecanismos de participación democráticas en nuestro país y aprendo cuales son las características del llamado Estado Social  de Derecho.</w:t>
            </w:r>
          </w:p>
          <w:p w:rsidR="00C55336" w:rsidRPr="00F1590C" w:rsidRDefault="00C55336" w:rsidP="00DE7126">
            <w:pPr>
              <w:spacing w:after="0" w:line="276" w:lineRule="auto"/>
              <w:rPr>
                <w:szCs w:val="24"/>
              </w:rPr>
            </w:pPr>
            <w:r w:rsidRPr="00F1590C">
              <w:rPr>
                <w:szCs w:val="24"/>
              </w:rPr>
              <w:t>Evalúo como la práctica de las normas de cortesía y relaciones humanas propician la convivencia ciudadana y evitan conflictos</w:t>
            </w:r>
          </w:p>
          <w:p w:rsidR="00C55336" w:rsidRPr="00F1590C" w:rsidRDefault="00C55336" w:rsidP="00DE7126">
            <w:pPr>
              <w:spacing w:after="0" w:line="276" w:lineRule="auto"/>
              <w:rPr>
                <w:b/>
                <w:szCs w:val="24"/>
              </w:rPr>
            </w:pPr>
            <w:r w:rsidRPr="00F1590C">
              <w:rPr>
                <w:szCs w:val="24"/>
              </w:rPr>
              <w:t>Reconozco al dialogo como base para resolver pacíficamente los conflicto</w:t>
            </w:r>
          </w:p>
        </w:tc>
      </w:tr>
      <w:tr w:rsidR="00C55336" w:rsidRPr="00F1590C" w:rsidTr="00C55336">
        <w:tc>
          <w:tcPr>
            <w:tcW w:w="4361"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b/>
                <w:szCs w:val="24"/>
              </w:rPr>
            </w:pPr>
            <w:r w:rsidRPr="00F1590C">
              <w:rPr>
                <w:b/>
                <w:szCs w:val="24"/>
              </w:rPr>
              <w:t>EJES TEMÁTICOS</w:t>
            </w:r>
          </w:p>
          <w:p w:rsidR="00C55336" w:rsidRPr="00F1590C" w:rsidRDefault="00C55336" w:rsidP="00DE7126">
            <w:pPr>
              <w:spacing w:after="0" w:line="276" w:lineRule="auto"/>
              <w:rPr>
                <w:b/>
                <w:szCs w:val="24"/>
              </w:rPr>
            </w:pPr>
          </w:p>
          <w:p w:rsidR="00C55336" w:rsidRPr="00F1590C" w:rsidRDefault="00C55336" w:rsidP="00DE7126">
            <w:pPr>
              <w:spacing w:after="0" w:line="276" w:lineRule="auto"/>
              <w:rPr>
                <w:b/>
                <w:szCs w:val="24"/>
              </w:rPr>
            </w:pPr>
          </w:p>
        </w:tc>
        <w:tc>
          <w:tcPr>
            <w:tcW w:w="3544"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szCs w:val="24"/>
              </w:rPr>
            </w:pPr>
            <w:r w:rsidRPr="00F1590C">
              <w:rPr>
                <w:szCs w:val="24"/>
              </w:rPr>
              <w:t>Mi familia nuclear y extensa</w:t>
            </w:r>
          </w:p>
          <w:p w:rsidR="00C55336" w:rsidRPr="00F1590C" w:rsidRDefault="00C55336" w:rsidP="00DE7126">
            <w:pPr>
              <w:spacing w:after="0" w:line="276" w:lineRule="auto"/>
              <w:rPr>
                <w:szCs w:val="24"/>
              </w:rPr>
            </w:pPr>
            <w:r w:rsidRPr="00F1590C">
              <w:rPr>
                <w:szCs w:val="24"/>
              </w:rPr>
              <w:t>Miembros que la integran</w:t>
            </w:r>
          </w:p>
          <w:p w:rsidR="00C55336" w:rsidRPr="00F1590C" w:rsidRDefault="00C55336" w:rsidP="00DE7126">
            <w:pPr>
              <w:spacing w:after="0" w:line="276" w:lineRule="auto"/>
              <w:rPr>
                <w:szCs w:val="24"/>
              </w:rPr>
            </w:pPr>
            <w:r w:rsidRPr="00F1590C">
              <w:rPr>
                <w:szCs w:val="24"/>
              </w:rPr>
              <w:t>Rol que desempeña cada miembro</w:t>
            </w:r>
          </w:p>
          <w:p w:rsidR="00C55336" w:rsidRPr="00F1590C" w:rsidRDefault="00C55336" w:rsidP="00DE7126">
            <w:pPr>
              <w:spacing w:after="0" w:line="276" w:lineRule="auto"/>
              <w:rPr>
                <w:szCs w:val="24"/>
              </w:rPr>
            </w:pPr>
            <w:r w:rsidRPr="00F1590C">
              <w:rPr>
                <w:szCs w:val="24"/>
              </w:rPr>
              <w:t xml:space="preserve">Geografía, historia y cultura del espacio en que me desarrollo, </w:t>
            </w:r>
            <w:r w:rsidRPr="00F1590C">
              <w:rPr>
                <w:szCs w:val="24"/>
              </w:rPr>
              <w:lastRenderedPageBreak/>
              <w:t>local y municipal Aportes humanos en su mejoramiento,</w:t>
            </w:r>
          </w:p>
          <w:p w:rsidR="00C55336" w:rsidRPr="00F1590C" w:rsidRDefault="00C55336" w:rsidP="00DE7126">
            <w:pPr>
              <w:spacing w:after="0" w:line="276" w:lineRule="auto"/>
              <w:rPr>
                <w:szCs w:val="24"/>
              </w:rPr>
            </w:pPr>
            <w:r w:rsidRPr="00F1590C">
              <w:rPr>
                <w:szCs w:val="24"/>
              </w:rPr>
              <w:t>Mi actitud positiva en el mantenimiento de las costumbres propias de mi comunidad</w:t>
            </w:r>
          </w:p>
          <w:p w:rsidR="00C55336" w:rsidRPr="00F1590C" w:rsidRDefault="00C55336" w:rsidP="00DE7126">
            <w:pPr>
              <w:spacing w:after="0" w:line="276" w:lineRule="auto"/>
              <w:jc w:val="center"/>
              <w:rPr>
                <w:b/>
                <w:szCs w:val="24"/>
              </w:rPr>
            </w:pPr>
          </w:p>
        </w:tc>
        <w:tc>
          <w:tcPr>
            <w:tcW w:w="3543"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szCs w:val="24"/>
              </w:rPr>
            </w:pPr>
            <w:r w:rsidRPr="00F1590C">
              <w:rPr>
                <w:szCs w:val="24"/>
              </w:rPr>
              <w:lastRenderedPageBreak/>
              <w:t>El Universo-Teorías sobre su origen-Composición</w:t>
            </w:r>
          </w:p>
          <w:p w:rsidR="00C55336" w:rsidRPr="00F1590C" w:rsidRDefault="00C55336" w:rsidP="00DE7126">
            <w:pPr>
              <w:spacing w:after="0" w:line="276" w:lineRule="auto"/>
              <w:rPr>
                <w:szCs w:val="24"/>
              </w:rPr>
            </w:pPr>
            <w:r w:rsidRPr="00F1590C">
              <w:rPr>
                <w:szCs w:val="24"/>
              </w:rPr>
              <w:t>El sistema solar</w:t>
            </w:r>
          </w:p>
          <w:p w:rsidR="00C55336" w:rsidRPr="00F1590C" w:rsidRDefault="00C55336" w:rsidP="00DE7126">
            <w:pPr>
              <w:spacing w:after="0" w:line="276" w:lineRule="auto"/>
              <w:rPr>
                <w:szCs w:val="24"/>
              </w:rPr>
            </w:pPr>
            <w:r w:rsidRPr="00F1590C">
              <w:rPr>
                <w:szCs w:val="24"/>
              </w:rPr>
              <w:t>La tierra, sus características</w:t>
            </w:r>
          </w:p>
          <w:p w:rsidR="00C55336" w:rsidRPr="00F1590C" w:rsidRDefault="00C55336" w:rsidP="00DE7126">
            <w:pPr>
              <w:spacing w:after="0" w:line="276" w:lineRule="auto"/>
              <w:rPr>
                <w:szCs w:val="24"/>
              </w:rPr>
            </w:pPr>
            <w:r w:rsidRPr="00F1590C">
              <w:rPr>
                <w:szCs w:val="24"/>
              </w:rPr>
              <w:lastRenderedPageBreak/>
              <w:t>Depósitos de aguas-continente, islas-relieves- hidrografía, clima, vegetación.</w:t>
            </w:r>
          </w:p>
          <w:p w:rsidR="00C55336" w:rsidRPr="00F1590C" w:rsidRDefault="00C55336" w:rsidP="00DE7126">
            <w:pPr>
              <w:spacing w:after="0" w:line="276" w:lineRule="auto"/>
              <w:rPr>
                <w:szCs w:val="24"/>
              </w:rPr>
            </w:pPr>
            <w:r w:rsidRPr="00F1590C">
              <w:rPr>
                <w:szCs w:val="24"/>
              </w:rPr>
              <w:t>Cuidados con el medio ambiente y el agua.</w:t>
            </w:r>
          </w:p>
          <w:p w:rsidR="00C55336" w:rsidRPr="00F1590C" w:rsidRDefault="00C55336" w:rsidP="00DE7126">
            <w:pPr>
              <w:spacing w:after="0" w:line="276" w:lineRule="auto"/>
              <w:rPr>
                <w:szCs w:val="24"/>
              </w:rPr>
            </w:pPr>
            <w:r w:rsidRPr="00F1590C">
              <w:rPr>
                <w:szCs w:val="24"/>
              </w:rPr>
              <w:t>Aparición del hombre sobre la tierra, teorías, aporte desde el primitivismo hasta nuestros días.</w:t>
            </w:r>
          </w:p>
          <w:p w:rsidR="00C55336" w:rsidRPr="00F1590C" w:rsidRDefault="00C55336" w:rsidP="00DE7126">
            <w:pPr>
              <w:spacing w:after="0" w:line="276" w:lineRule="auto"/>
              <w:rPr>
                <w:szCs w:val="24"/>
              </w:rPr>
            </w:pPr>
            <w:r w:rsidRPr="00F1590C">
              <w:rPr>
                <w:szCs w:val="24"/>
              </w:rPr>
              <w:t>La paz como derecho fundamental-</w:t>
            </w:r>
          </w:p>
          <w:p w:rsidR="00C55336" w:rsidRPr="00F1590C" w:rsidRDefault="00C55336" w:rsidP="00DE7126">
            <w:pPr>
              <w:spacing w:after="0" w:line="276" w:lineRule="auto"/>
              <w:rPr>
                <w:szCs w:val="24"/>
              </w:rPr>
            </w:pPr>
          </w:p>
          <w:p w:rsidR="00C55336" w:rsidRPr="00F1590C" w:rsidRDefault="00C55336" w:rsidP="00DE7126">
            <w:pPr>
              <w:spacing w:after="0" w:line="276" w:lineRule="auto"/>
              <w:rPr>
                <w:szCs w:val="24"/>
              </w:rPr>
            </w:pPr>
            <w:r w:rsidRPr="00F1590C">
              <w:rPr>
                <w:szCs w:val="24"/>
              </w:rPr>
              <w:t xml:space="preserve">Art 22 de la </w:t>
            </w:r>
          </w:p>
          <w:p w:rsidR="00C55336" w:rsidRPr="00F1590C" w:rsidRDefault="00C55336" w:rsidP="00DE7126">
            <w:pPr>
              <w:spacing w:after="0" w:line="276" w:lineRule="auto"/>
              <w:rPr>
                <w:szCs w:val="24"/>
              </w:rPr>
            </w:pPr>
            <w:r w:rsidRPr="00F1590C">
              <w:rPr>
                <w:szCs w:val="24"/>
              </w:rPr>
              <w:t>Actitud ante la violencia</w:t>
            </w:r>
          </w:p>
          <w:p w:rsidR="00C55336" w:rsidRPr="00F1590C" w:rsidRDefault="00C55336" w:rsidP="00DE7126">
            <w:pPr>
              <w:spacing w:after="0" w:line="276" w:lineRule="auto"/>
              <w:rPr>
                <w:szCs w:val="24"/>
              </w:rPr>
            </w:pPr>
            <w:r w:rsidRPr="00F1590C">
              <w:rPr>
                <w:szCs w:val="24"/>
              </w:rPr>
              <w:t>Organismos que propician  y defienden la paz a nivel mundial-La ONU</w:t>
            </w:r>
          </w:p>
          <w:p w:rsidR="00C55336" w:rsidRPr="00F1590C" w:rsidRDefault="00C55336" w:rsidP="00DE7126">
            <w:pPr>
              <w:spacing w:after="0" w:line="276" w:lineRule="auto"/>
              <w:ind w:left="33"/>
              <w:rPr>
                <w:szCs w:val="24"/>
              </w:rPr>
            </w:pPr>
            <w:r w:rsidRPr="00F1590C">
              <w:rPr>
                <w:szCs w:val="24"/>
              </w:rPr>
              <w:t>La OEA confederaciones  y cortes internacionales</w:t>
            </w:r>
          </w:p>
          <w:p w:rsidR="00C55336" w:rsidRPr="00F1590C" w:rsidRDefault="00C55336" w:rsidP="00DE7126">
            <w:pPr>
              <w:spacing w:after="0" w:line="276" w:lineRule="auto"/>
              <w:ind w:left="33"/>
              <w:rPr>
                <w:b/>
                <w:szCs w:val="24"/>
              </w:rPr>
            </w:pPr>
            <w:r w:rsidRPr="00F1590C">
              <w:rPr>
                <w:b/>
                <w:szCs w:val="24"/>
              </w:rPr>
              <w:t xml:space="preserve">Problemas del Contexto </w:t>
            </w:r>
            <w:r w:rsidRPr="00F1590C">
              <w:rPr>
                <w:szCs w:val="24"/>
              </w:rPr>
              <w:t xml:space="preserve">La comunidad, ha perdido el interés por el respeto y mantenimiento de los elementos integrantes del planeta  e ignora la importancia de </w:t>
            </w:r>
            <w:r w:rsidRPr="00F1590C">
              <w:rPr>
                <w:szCs w:val="24"/>
              </w:rPr>
              <w:lastRenderedPageBreak/>
              <w:t>preservar el medio ambiente natural y especialmente el agua.</w:t>
            </w:r>
          </w:p>
          <w:p w:rsidR="00C55336" w:rsidRPr="00F1590C" w:rsidRDefault="00C55336" w:rsidP="00DE7126">
            <w:pPr>
              <w:spacing w:after="0" w:line="276" w:lineRule="auto"/>
              <w:ind w:left="-108"/>
              <w:rPr>
                <w:szCs w:val="24"/>
              </w:rPr>
            </w:pPr>
            <w:r w:rsidRPr="00F1590C">
              <w:rPr>
                <w:szCs w:val="24"/>
              </w:rPr>
              <w:t>El reconocimiento de méritos hay que afianzarlo, dando a conocer los aportes de nuestros ancestros en la vida cómoda y tecnológica que hoy disfrutamos</w:t>
            </w:r>
          </w:p>
          <w:p w:rsidR="00C55336" w:rsidRPr="00F1590C" w:rsidRDefault="00C55336" w:rsidP="00DE7126">
            <w:pPr>
              <w:spacing w:after="0" w:line="276" w:lineRule="auto"/>
              <w:rPr>
                <w:szCs w:val="24"/>
              </w:rPr>
            </w:pPr>
          </w:p>
        </w:tc>
        <w:tc>
          <w:tcPr>
            <w:tcW w:w="3402"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szCs w:val="24"/>
              </w:rPr>
            </w:pPr>
            <w:r w:rsidRPr="00F1590C">
              <w:rPr>
                <w:szCs w:val="24"/>
              </w:rPr>
              <w:lastRenderedPageBreak/>
              <w:t>Las civilizaciones antiguas</w:t>
            </w:r>
          </w:p>
          <w:p w:rsidR="00C55336" w:rsidRPr="00F1590C" w:rsidRDefault="00C55336" w:rsidP="00DE7126">
            <w:pPr>
              <w:spacing w:after="0" w:line="276" w:lineRule="auto"/>
              <w:rPr>
                <w:szCs w:val="24"/>
              </w:rPr>
            </w:pPr>
            <w:r w:rsidRPr="00F1590C">
              <w:rPr>
                <w:szCs w:val="24"/>
              </w:rPr>
              <w:t xml:space="preserve">Egipto. La Mesopotamia-Los Sirios, Asirios, Persas, Caldeos, Babilonios, Hebreos, Fenicios, Hindúes, Chinos, Griegos y Romanos- sus aportes </w:t>
            </w:r>
            <w:r w:rsidRPr="00F1590C">
              <w:rPr>
                <w:szCs w:val="24"/>
              </w:rPr>
              <w:lastRenderedPageBreak/>
              <w:t>en el mejoramiento de la vida de la humanidad</w:t>
            </w:r>
          </w:p>
          <w:p w:rsidR="00C55336" w:rsidRPr="00F1590C" w:rsidRDefault="00C55336" w:rsidP="00DE7126">
            <w:pPr>
              <w:spacing w:after="0" w:line="276" w:lineRule="auto"/>
              <w:rPr>
                <w:szCs w:val="24"/>
              </w:rPr>
            </w:pPr>
            <w:r w:rsidRPr="00F1590C">
              <w:rPr>
                <w:szCs w:val="24"/>
              </w:rPr>
              <w:t>Los Derechos humanos, su aprobación, proclamación</w:t>
            </w:r>
          </w:p>
          <w:p w:rsidR="00C55336" w:rsidRPr="00F1590C" w:rsidRDefault="00C55336" w:rsidP="00DE7126">
            <w:pPr>
              <w:spacing w:after="0" w:line="276" w:lineRule="auto"/>
              <w:rPr>
                <w:szCs w:val="24"/>
              </w:rPr>
            </w:pPr>
            <w:r w:rsidRPr="00F1590C">
              <w:rPr>
                <w:szCs w:val="24"/>
              </w:rPr>
              <w:t>Los Derechos Fundamentales en la constitución nacional</w:t>
            </w:r>
          </w:p>
          <w:p w:rsidR="00C55336" w:rsidRPr="00F1590C" w:rsidRDefault="00C55336" w:rsidP="00DE7126">
            <w:pPr>
              <w:spacing w:after="0" w:line="276" w:lineRule="auto"/>
              <w:rPr>
                <w:szCs w:val="24"/>
              </w:rPr>
            </w:pPr>
            <w:r w:rsidRPr="00F1590C">
              <w:rPr>
                <w:szCs w:val="24"/>
              </w:rPr>
              <w:t>La cultura de la violencia se ha generalizado, haciéndose necesario propiciar el desaprendizaje de esta e inculcar el aprendizaje de la cultura del dialogo y la convivencia en paz</w:t>
            </w:r>
          </w:p>
          <w:p w:rsidR="00C55336" w:rsidRPr="00F1590C" w:rsidRDefault="00C55336" w:rsidP="00DE7126">
            <w:pPr>
              <w:spacing w:after="0" w:line="276" w:lineRule="auto"/>
              <w:rPr>
                <w:szCs w:val="24"/>
              </w:rPr>
            </w:pPr>
          </w:p>
        </w:tc>
        <w:tc>
          <w:tcPr>
            <w:tcW w:w="3119"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szCs w:val="24"/>
              </w:rPr>
            </w:pPr>
            <w:r w:rsidRPr="00F1590C">
              <w:rPr>
                <w:szCs w:val="24"/>
              </w:rPr>
              <w:lastRenderedPageBreak/>
              <w:t>Las culturas nativas de América-Los aztecas-Incas-Mayas-Caribes-Chichas-Senues</w:t>
            </w:r>
          </w:p>
          <w:p w:rsidR="00C55336" w:rsidRPr="00F1590C" w:rsidRDefault="00C55336" w:rsidP="00DE7126">
            <w:pPr>
              <w:spacing w:after="0" w:line="276" w:lineRule="auto"/>
              <w:ind w:left="175"/>
              <w:rPr>
                <w:szCs w:val="24"/>
              </w:rPr>
            </w:pPr>
            <w:r w:rsidRPr="00F1590C">
              <w:rPr>
                <w:szCs w:val="24"/>
              </w:rPr>
              <w:t>Los estados según las teorías de gobierno</w:t>
            </w:r>
          </w:p>
          <w:p w:rsidR="00C55336" w:rsidRPr="00F1590C" w:rsidRDefault="00C55336" w:rsidP="00DE7126">
            <w:pPr>
              <w:spacing w:after="0" w:line="276" w:lineRule="auto"/>
              <w:ind w:left="175"/>
              <w:rPr>
                <w:szCs w:val="24"/>
              </w:rPr>
            </w:pPr>
            <w:r w:rsidRPr="00F1590C">
              <w:rPr>
                <w:szCs w:val="24"/>
              </w:rPr>
              <w:lastRenderedPageBreak/>
              <w:t>Estado monárquico-Teocrático-Aristocrático- Dictatorial</w:t>
            </w:r>
          </w:p>
          <w:p w:rsidR="00C55336" w:rsidRPr="00F1590C" w:rsidRDefault="00C55336" w:rsidP="00DE7126">
            <w:pPr>
              <w:spacing w:after="0" w:line="276" w:lineRule="auto"/>
              <w:ind w:left="175"/>
              <w:rPr>
                <w:szCs w:val="24"/>
              </w:rPr>
            </w:pPr>
            <w:r w:rsidRPr="00F1590C">
              <w:rPr>
                <w:szCs w:val="24"/>
              </w:rPr>
              <w:t>Democrático- Socialista- Comunista.</w:t>
            </w:r>
          </w:p>
          <w:p w:rsidR="00C55336" w:rsidRPr="00F1590C" w:rsidRDefault="00C55336" w:rsidP="00DE7126">
            <w:pPr>
              <w:spacing w:after="0" w:line="276" w:lineRule="auto"/>
              <w:rPr>
                <w:szCs w:val="24"/>
              </w:rPr>
            </w:pPr>
            <w:r w:rsidRPr="00F1590C">
              <w:rPr>
                <w:szCs w:val="24"/>
              </w:rPr>
              <w:t xml:space="preserve">   sus características</w:t>
            </w:r>
          </w:p>
          <w:p w:rsidR="00C55336" w:rsidRPr="00F1590C" w:rsidRDefault="00C55336" w:rsidP="00DE7126">
            <w:pPr>
              <w:spacing w:after="0" w:line="276" w:lineRule="auto"/>
              <w:ind w:left="175"/>
              <w:rPr>
                <w:szCs w:val="24"/>
              </w:rPr>
            </w:pPr>
            <w:r w:rsidRPr="00F1590C">
              <w:rPr>
                <w:szCs w:val="24"/>
              </w:rPr>
              <w:t>Las normas legales y de cortesía</w:t>
            </w:r>
          </w:p>
          <w:p w:rsidR="00C55336" w:rsidRPr="00F1590C" w:rsidRDefault="00C55336" w:rsidP="00DE7126">
            <w:pPr>
              <w:spacing w:after="0" w:line="276" w:lineRule="auto"/>
              <w:ind w:left="175"/>
              <w:rPr>
                <w:szCs w:val="24"/>
              </w:rPr>
            </w:pPr>
            <w:r w:rsidRPr="00F1590C">
              <w:rPr>
                <w:szCs w:val="24"/>
              </w:rPr>
              <w:t>El estado democrático-y Estado social de Derecho</w:t>
            </w:r>
          </w:p>
          <w:p w:rsidR="00C55336" w:rsidRPr="00F1590C" w:rsidRDefault="00C55336" w:rsidP="00DE7126">
            <w:pPr>
              <w:spacing w:after="0" w:line="276" w:lineRule="auto"/>
              <w:ind w:left="175"/>
              <w:rPr>
                <w:szCs w:val="24"/>
              </w:rPr>
            </w:pPr>
            <w:r w:rsidRPr="00F1590C">
              <w:rPr>
                <w:szCs w:val="24"/>
              </w:rPr>
              <w:t>Los mecanismos de participación ciudadana</w:t>
            </w:r>
          </w:p>
          <w:p w:rsidR="00C55336" w:rsidRPr="00F1590C" w:rsidRDefault="00C55336" w:rsidP="00DE7126">
            <w:pPr>
              <w:spacing w:after="0" w:line="276" w:lineRule="auto"/>
              <w:ind w:left="175"/>
              <w:rPr>
                <w:szCs w:val="24"/>
              </w:rPr>
            </w:pPr>
            <w:r w:rsidRPr="00F1590C">
              <w:rPr>
                <w:szCs w:val="24"/>
              </w:rPr>
              <w:t>El voto programático</w:t>
            </w:r>
          </w:p>
          <w:p w:rsidR="00C55336" w:rsidRPr="00F1590C" w:rsidRDefault="00C55336" w:rsidP="00DE7126">
            <w:pPr>
              <w:spacing w:after="0" w:line="276" w:lineRule="auto"/>
              <w:ind w:left="175"/>
              <w:rPr>
                <w:szCs w:val="24"/>
              </w:rPr>
            </w:pPr>
            <w:r w:rsidRPr="00F1590C">
              <w:rPr>
                <w:szCs w:val="24"/>
              </w:rPr>
              <w:t>El dialogo estrategia resolver conflictos</w:t>
            </w:r>
          </w:p>
          <w:p w:rsidR="00C55336" w:rsidRPr="00F1590C" w:rsidRDefault="00C55336" w:rsidP="00DE7126">
            <w:pPr>
              <w:spacing w:after="0" w:line="276" w:lineRule="auto"/>
              <w:ind w:left="175"/>
              <w:rPr>
                <w:szCs w:val="24"/>
              </w:rPr>
            </w:pPr>
            <w:r w:rsidRPr="00F1590C">
              <w:rPr>
                <w:szCs w:val="24"/>
              </w:rPr>
              <w:t>Principales manifestaciones de conflictos</w:t>
            </w:r>
          </w:p>
          <w:p w:rsidR="00C55336" w:rsidRPr="00F1590C" w:rsidRDefault="00C55336" w:rsidP="00DE7126">
            <w:pPr>
              <w:spacing w:after="0" w:line="276" w:lineRule="auto"/>
              <w:ind w:left="175"/>
              <w:rPr>
                <w:b/>
                <w:szCs w:val="24"/>
              </w:rPr>
            </w:pPr>
          </w:p>
        </w:tc>
      </w:tr>
      <w:tr w:rsidR="00C55336" w:rsidRPr="00F1590C" w:rsidTr="00C55336">
        <w:tc>
          <w:tcPr>
            <w:tcW w:w="4361"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b/>
                <w:szCs w:val="24"/>
              </w:rPr>
            </w:pPr>
            <w:r w:rsidRPr="00F1590C">
              <w:rPr>
                <w:b/>
                <w:szCs w:val="24"/>
              </w:rPr>
              <w:lastRenderedPageBreak/>
              <w:t>Problemas de contexto</w:t>
            </w:r>
          </w:p>
          <w:p w:rsidR="00C55336" w:rsidRPr="00F1590C" w:rsidRDefault="00C55336" w:rsidP="00DE7126">
            <w:pPr>
              <w:spacing w:after="0" w:line="276" w:lineRule="auto"/>
              <w:rPr>
                <w:b/>
                <w:szCs w:val="24"/>
              </w:rPr>
            </w:pPr>
          </w:p>
        </w:tc>
        <w:tc>
          <w:tcPr>
            <w:tcW w:w="3544"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szCs w:val="24"/>
              </w:rPr>
            </w:pPr>
            <w:r w:rsidRPr="00F1590C">
              <w:rPr>
                <w:szCs w:val="24"/>
              </w:rPr>
              <w:t xml:space="preserve">Sorprende la ausencia de sentido de pertenencia de los alumnos y jóvenes de la comunidad, quienes desconocen su procedencia biológica e ignoran quienes son sus antepasados y los aportes de estos a la formación de la familia y </w:t>
            </w:r>
          </w:p>
        </w:tc>
        <w:tc>
          <w:tcPr>
            <w:tcW w:w="3543"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szCs w:val="24"/>
              </w:rPr>
            </w:pPr>
            <w:r w:rsidRPr="00F1590C">
              <w:rPr>
                <w:szCs w:val="24"/>
              </w:rPr>
              <w:t>La ignorancia sobre el desarrollo científico realizados por hombres y mujeres de todo el orbe no permite reconocer los aportes y méritos de nuestros antepasados en el descubrimiento y funcionamiento del universo y en la invención y construcción de instrumentos de trabajo que facilitan las labores a las comunidades actuales.</w:t>
            </w:r>
          </w:p>
          <w:p w:rsidR="00C55336" w:rsidRPr="00F1590C" w:rsidRDefault="00C55336" w:rsidP="00DE7126">
            <w:pPr>
              <w:spacing w:after="0" w:line="276" w:lineRule="auto"/>
              <w:rPr>
                <w:szCs w:val="24"/>
              </w:rPr>
            </w:pPr>
            <w:r w:rsidRPr="00F1590C">
              <w:rPr>
                <w:szCs w:val="24"/>
              </w:rPr>
              <w:t xml:space="preserve">  </w:t>
            </w:r>
          </w:p>
          <w:p w:rsidR="00C55336" w:rsidRPr="00F1590C" w:rsidRDefault="00C55336" w:rsidP="00DE7126">
            <w:pPr>
              <w:spacing w:after="0" w:line="276" w:lineRule="auto"/>
              <w:rPr>
                <w:szCs w:val="24"/>
              </w:rPr>
            </w:pPr>
          </w:p>
        </w:tc>
        <w:tc>
          <w:tcPr>
            <w:tcW w:w="3402"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szCs w:val="24"/>
              </w:rPr>
            </w:pPr>
            <w:r w:rsidRPr="00F1590C">
              <w:rPr>
                <w:szCs w:val="24"/>
              </w:rPr>
              <w:t>La influencia de las redes sociales ha determinado que loas personas de todas las edades se hayan olvidados del desarrollo histórico de la humanidad y las contribuciones que las diferentes culturas desarrolladas en diversos sitios del planeta han hecho para el mejor estar de los seres humanos</w:t>
            </w:r>
          </w:p>
          <w:p w:rsidR="00C55336" w:rsidRPr="00F1590C" w:rsidRDefault="00C55336" w:rsidP="00DE7126">
            <w:pPr>
              <w:spacing w:after="0" w:line="276" w:lineRule="auto"/>
              <w:rPr>
                <w:szCs w:val="24"/>
              </w:rPr>
            </w:pPr>
            <w:r w:rsidRPr="00F1590C">
              <w:rPr>
                <w:szCs w:val="24"/>
              </w:rPr>
              <w:t>La ausencia de sentido de pertenencia con lo propio, ha generado el menosprecio y olvido de los esfuerzo y logros obtenidos por nuestros nativos y antepasados cercanos o lejanos.</w:t>
            </w:r>
          </w:p>
          <w:p w:rsidR="00C55336" w:rsidRPr="00F1590C" w:rsidRDefault="00C55336" w:rsidP="00DE7126">
            <w:pPr>
              <w:spacing w:after="0" w:line="276" w:lineRule="auto"/>
              <w:rPr>
                <w:szCs w:val="24"/>
              </w:rPr>
            </w:pPr>
            <w:r w:rsidRPr="00F1590C">
              <w:rPr>
                <w:szCs w:val="24"/>
              </w:rPr>
              <w:lastRenderedPageBreak/>
              <w:t>Hay necesidad de afianzar los conocimientos históricos de los pueblos</w:t>
            </w:r>
          </w:p>
          <w:p w:rsidR="00C55336" w:rsidRPr="00F1590C" w:rsidRDefault="00C55336" w:rsidP="00DE7126">
            <w:pPr>
              <w:spacing w:after="0" w:line="276" w:lineRule="auto"/>
              <w:rPr>
                <w:szCs w:val="24"/>
              </w:rPr>
            </w:pPr>
            <w:r w:rsidRPr="00F1590C">
              <w:rPr>
                <w:szCs w:val="24"/>
              </w:rPr>
              <w:t>E igualmente requieren del conocimiento de los derechos humanos-</w:t>
            </w:r>
          </w:p>
          <w:p w:rsidR="00C55336" w:rsidRPr="00F1590C" w:rsidRDefault="00C55336" w:rsidP="00DE7126">
            <w:pPr>
              <w:spacing w:after="0" w:line="276" w:lineRule="auto"/>
              <w:rPr>
                <w:szCs w:val="24"/>
              </w:rPr>
            </w:pPr>
          </w:p>
          <w:p w:rsidR="00C55336" w:rsidRPr="00F1590C" w:rsidRDefault="00C55336" w:rsidP="00DE7126">
            <w:pPr>
              <w:spacing w:after="0" w:line="276" w:lineRule="auto"/>
              <w:rPr>
                <w:szCs w:val="24"/>
              </w:rPr>
            </w:pPr>
          </w:p>
        </w:tc>
        <w:tc>
          <w:tcPr>
            <w:tcW w:w="3119"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ind w:left="175"/>
              <w:rPr>
                <w:b/>
                <w:szCs w:val="24"/>
              </w:rPr>
            </w:pPr>
            <w:r w:rsidRPr="00F1590C">
              <w:rPr>
                <w:szCs w:val="24"/>
              </w:rPr>
              <w:lastRenderedPageBreak/>
              <w:t>La eliminación de la Instrucción cívica y la globalización de la enseñanza de las ciencias sociales  ha llevado a que los jóvenes  y aun adultos ignoren no solo la historia de Colombia sino su organización política como Estado y las funciones de cada una de las ramas del poder público, Desconocen las normas constitucionales que nos protegen y los mecanismos para hacerlas efectivas</w:t>
            </w:r>
          </w:p>
        </w:tc>
      </w:tr>
      <w:tr w:rsidR="00C55336" w:rsidRPr="00F1590C" w:rsidTr="00C55336">
        <w:tc>
          <w:tcPr>
            <w:tcW w:w="4361"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b/>
                <w:szCs w:val="24"/>
              </w:rPr>
            </w:pPr>
            <w:r w:rsidRPr="00F1590C">
              <w:rPr>
                <w:b/>
                <w:szCs w:val="24"/>
              </w:rPr>
              <w:lastRenderedPageBreak/>
              <w:t>Principales saberes para resolver problemas del contexto. Conceptos, procedimientos (estrategias metodológica de aprendizaje) y actitudes)</w:t>
            </w:r>
          </w:p>
          <w:p w:rsidR="00C55336" w:rsidRPr="00F1590C" w:rsidRDefault="00C55336" w:rsidP="00DE7126">
            <w:pPr>
              <w:spacing w:after="0" w:line="276" w:lineRule="auto"/>
              <w:rPr>
                <w:b/>
                <w:szCs w:val="24"/>
              </w:rPr>
            </w:pPr>
          </w:p>
        </w:tc>
        <w:tc>
          <w:tcPr>
            <w:tcW w:w="3544"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b/>
                <w:szCs w:val="24"/>
              </w:rPr>
            </w:pPr>
          </w:p>
          <w:p w:rsidR="00C55336" w:rsidRPr="00F1590C" w:rsidRDefault="00C55336" w:rsidP="00DE7126">
            <w:pPr>
              <w:spacing w:after="0" w:line="276" w:lineRule="auto"/>
              <w:ind w:left="176"/>
              <w:rPr>
                <w:szCs w:val="24"/>
              </w:rPr>
            </w:pPr>
            <w:r w:rsidRPr="00F1590C">
              <w:rPr>
                <w:szCs w:val="24"/>
              </w:rPr>
              <w:t>Investigo la ,composición de mi familia nuclear</w:t>
            </w:r>
          </w:p>
          <w:p w:rsidR="00C55336" w:rsidRPr="00F1590C" w:rsidRDefault="00C55336" w:rsidP="00DE7126">
            <w:pPr>
              <w:spacing w:after="0" w:line="276" w:lineRule="auto"/>
              <w:ind w:left="176"/>
              <w:rPr>
                <w:szCs w:val="24"/>
              </w:rPr>
            </w:pPr>
            <w:r w:rsidRPr="00F1590C">
              <w:rPr>
                <w:szCs w:val="24"/>
              </w:rPr>
              <w:t>Relaciono los roles de cada miembro de mi familia.</w:t>
            </w:r>
          </w:p>
          <w:p w:rsidR="00C55336" w:rsidRPr="00F1590C" w:rsidRDefault="00C55336" w:rsidP="00DE7126">
            <w:pPr>
              <w:spacing w:after="0" w:line="276" w:lineRule="auto"/>
              <w:ind w:left="176"/>
              <w:rPr>
                <w:szCs w:val="24"/>
              </w:rPr>
            </w:pPr>
            <w:r w:rsidRPr="00F1590C">
              <w:rPr>
                <w:szCs w:val="24"/>
              </w:rPr>
              <w:t>Elaboro árbol genealógico que integre la familia extensa hasta mis bisabuelos</w:t>
            </w:r>
          </w:p>
          <w:p w:rsidR="00C55336" w:rsidRPr="00F1590C" w:rsidRDefault="00C55336" w:rsidP="00DE7126">
            <w:pPr>
              <w:spacing w:after="0" w:line="276" w:lineRule="auto"/>
              <w:ind w:left="176"/>
              <w:rPr>
                <w:szCs w:val="24"/>
              </w:rPr>
            </w:pPr>
            <w:r w:rsidRPr="00F1590C">
              <w:rPr>
                <w:szCs w:val="24"/>
              </w:rPr>
              <w:t>Dibujo  el paisaje natural y artificial  que integra el entorno en que vivo,  construyendo mapas y planos del espacio territorial,</w:t>
            </w:r>
          </w:p>
          <w:p w:rsidR="00C55336" w:rsidRPr="00F1590C" w:rsidRDefault="00C55336" w:rsidP="00DE7126">
            <w:pPr>
              <w:spacing w:after="0" w:line="276" w:lineRule="auto"/>
              <w:ind w:left="176"/>
              <w:rPr>
                <w:szCs w:val="24"/>
              </w:rPr>
            </w:pPr>
            <w:r w:rsidRPr="00F1590C">
              <w:rPr>
                <w:szCs w:val="24"/>
              </w:rPr>
              <w:t xml:space="preserve">Investigo el desarrollo histórico de mi terruño local y municipal </w:t>
            </w:r>
          </w:p>
          <w:p w:rsidR="00C55336" w:rsidRPr="00F1590C" w:rsidRDefault="00C55336" w:rsidP="00DE7126">
            <w:pPr>
              <w:spacing w:after="0" w:line="276" w:lineRule="auto"/>
              <w:rPr>
                <w:szCs w:val="24"/>
              </w:rPr>
            </w:pPr>
          </w:p>
        </w:tc>
        <w:tc>
          <w:tcPr>
            <w:tcW w:w="3543"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szCs w:val="24"/>
              </w:rPr>
            </w:pPr>
            <w:r w:rsidRPr="00F1590C">
              <w:rPr>
                <w:szCs w:val="24"/>
              </w:rPr>
              <w:lastRenderedPageBreak/>
              <w:t>Investigo y analizo el desarrollo de las ciencias en torno al origen y evolución del sistema solar al cual pertenece nuestro planeta.</w:t>
            </w:r>
          </w:p>
          <w:p w:rsidR="00C55336" w:rsidRPr="00F1590C" w:rsidRDefault="00C55336" w:rsidP="00DE7126">
            <w:pPr>
              <w:spacing w:after="0" w:line="276" w:lineRule="auto"/>
              <w:rPr>
                <w:szCs w:val="24"/>
              </w:rPr>
            </w:pPr>
            <w:r w:rsidRPr="00F1590C">
              <w:rPr>
                <w:szCs w:val="24"/>
              </w:rPr>
              <w:t xml:space="preserve">Reconozco que hay que cuidar con esmero cada uno de los componentes de la tierra y del medio ambienta para preservar la vida </w:t>
            </w:r>
          </w:p>
          <w:p w:rsidR="00C55336" w:rsidRPr="00F1590C" w:rsidRDefault="00C55336" w:rsidP="00DE7126">
            <w:pPr>
              <w:spacing w:after="0" w:line="276" w:lineRule="auto"/>
              <w:rPr>
                <w:szCs w:val="24"/>
              </w:rPr>
            </w:pPr>
            <w:r w:rsidRPr="00F1590C">
              <w:rPr>
                <w:szCs w:val="24"/>
              </w:rPr>
              <w:t>Analizo la importancia de los movimientos de la tierra para la vida de los seres vivo.</w:t>
            </w:r>
          </w:p>
          <w:p w:rsidR="00C55336" w:rsidRPr="00F1590C" w:rsidRDefault="00C55336" w:rsidP="00DE7126">
            <w:pPr>
              <w:spacing w:after="0" w:line="276" w:lineRule="auto"/>
              <w:rPr>
                <w:szCs w:val="24"/>
              </w:rPr>
            </w:pPr>
            <w:r w:rsidRPr="00F1590C">
              <w:rPr>
                <w:szCs w:val="24"/>
              </w:rPr>
              <w:t xml:space="preserve">Aprendo que el relieve modifica el clima e influye en la </w:t>
            </w:r>
            <w:r w:rsidRPr="00F1590C">
              <w:rPr>
                <w:szCs w:val="24"/>
              </w:rPr>
              <w:lastRenderedPageBreak/>
              <w:t>producción de alimentos y materias primas .</w:t>
            </w:r>
          </w:p>
          <w:p w:rsidR="00C55336" w:rsidRPr="00F1590C" w:rsidRDefault="00C55336" w:rsidP="00DE7126">
            <w:pPr>
              <w:spacing w:after="0" w:line="276" w:lineRule="auto"/>
              <w:rPr>
                <w:szCs w:val="24"/>
              </w:rPr>
            </w:pPr>
            <w:r w:rsidRPr="00F1590C">
              <w:rPr>
                <w:szCs w:val="24"/>
              </w:rPr>
              <w:t xml:space="preserve">Reconozco que el agua es vittañl para la vida sobre la tierra y por ello debemos cuidarla y conservarla. </w:t>
            </w:r>
          </w:p>
          <w:p w:rsidR="00C55336" w:rsidRPr="00F1590C" w:rsidRDefault="00C55336" w:rsidP="00DE7126">
            <w:pPr>
              <w:spacing w:after="0" w:line="276" w:lineRule="auto"/>
              <w:rPr>
                <w:szCs w:val="24"/>
              </w:rPr>
            </w:pPr>
          </w:p>
          <w:p w:rsidR="00C55336" w:rsidRPr="00F1590C" w:rsidRDefault="00C55336" w:rsidP="00DE7126">
            <w:pPr>
              <w:spacing w:after="0" w:line="276" w:lineRule="auto"/>
              <w:rPr>
                <w:szCs w:val="24"/>
              </w:rPr>
            </w:pPr>
          </w:p>
        </w:tc>
        <w:tc>
          <w:tcPr>
            <w:tcW w:w="3402"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szCs w:val="24"/>
              </w:rPr>
            </w:pPr>
            <w:r w:rsidRPr="00F1590C">
              <w:rPr>
                <w:szCs w:val="24"/>
              </w:rPr>
              <w:lastRenderedPageBreak/>
              <w:t>Relaciono los instrumentos de trabajo existentes en el primitivismo con los actuales avances  tecnológicos</w:t>
            </w:r>
          </w:p>
          <w:p w:rsidR="00C55336" w:rsidRPr="00F1590C" w:rsidRDefault="00C55336" w:rsidP="00DE7126">
            <w:pPr>
              <w:spacing w:after="0" w:line="276" w:lineRule="auto"/>
              <w:rPr>
                <w:szCs w:val="24"/>
              </w:rPr>
            </w:pPr>
            <w:r w:rsidRPr="00F1590C">
              <w:rPr>
                <w:szCs w:val="24"/>
              </w:rPr>
              <w:t>Realizo lecturas de textos seleccionados sobre el relieve la historia de la humanidad.</w:t>
            </w:r>
          </w:p>
          <w:p w:rsidR="00C55336" w:rsidRPr="00F1590C" w:rsidRDefault="00C55336" w:rsidP="00DE7126">
            <w:pPr>
              <w:spacing w:after="0" w:line="276" w:lineRule="auto"/>
              <w:rPr>
                <w:szCs w:val="24"/>
              </w:rPr>
            </w:pPr>
            <w:r w:rsidRPr="00F1590C">
              <w:rPr>
                <w:szCs w:val="24"/>
              </w:rPr>
              <w:t>Analizo el contenido de las normas que integran los derechos humanos y los derechos fundamentales, expongo y realizo debates sobre  ello</w:t>
            </w:r>
          </w:p>
          <w:p w:rsidR="00C55336" w:rsidRPr="00F1590C" w:rsidRDefault="00C55336" w:rsidP="00DE7126">
            <w:pPr>
              <w:spacing w:after="0" w:line="276" w:lineRule="auto"/>
              <w:rPr>
                <w:szCs w:val="24"/>
              </w:rPr>
            </w:pPr>
          </w:p>
        </w:tc>
        <w:tc>
          <w:tcPr>
            <w:tcW w:w="3119"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szCs w:val="24"/>
              </w:rPr>
            </w:pPr>
            <w:r w:rsidRPr="00F1590C">
              <w:rPr>
                <w:szCs w:val="24"/>
              </w:rPr>
              <w:t>Leo y analizo la parte preliminar y los derechos fundamentales que aparecen en la C.N.</w:t>
            </w:r>
          </w:p>
          <w:p w:rsidR="00C55336" w:rsidRPr="00F1590C" w:rsidRDefault="00C55336" w:rsidP="00DE7126">
            <w:pPr>
              <w:spacing w:after="0" w:line="276" w:lineRule="auto"/>
              <w:rPr>
                <w:szCs w:val="24"/>
              </w:rPr>
            </w:pPr>
            <w:r w:rsidRPr="00F1590C">
              <w:rPr>
                <w:szCs w:val="24"/>
              </w:rPr>
              <w:t xml:space="preserve">Investigo sobre la forma de interpretar las normas anteriores dentro del contexto de la hermenéutica jurídica. </w:t>
            </w:r>
          </w:p>
          <w:p w:rsidR="00C55336" w:rsidRPr="00F1590C" w:rsidRDefault="00C55336" w:rsidP="00DE7126">
            <w:pPr>
              <w:spacing w:after="0" w:line="276" w:lineRule="auto"/>
              <w:rPr>
                <w:szCs w:val="24"/>
              </w:rPr>
            </w:pPr>
            <w:r w:rsidRPr="00F1590C">
              <w:rPr>
                <w:szCs w:val="24"/>
              </w:rPr>
              <w:t>Comparo nuestro sistema de gobierno, democrático, con otros sistemas, identifico sus bondades y falencias.</w:t>
            </w:r>
          </w:p>
          <w:p w:rsidR="00C55336" w:rsidRPr="00F1590C" w:rsidRDefault="00C55336" w:rsidP="00DE7126">
            <w:pPr>
              <w:spacing w:line="276" w:lineRule="auto"/>
              <w:rPr>
                <w:szCs w:val="24"/>
              </w:rPr>
            </w:pPr>
            <w:r w:rsidRPr="00F1590C">
              <w:rPr>
                <w:szCs w:val="24"/>
              </w:rPr>
              <w:t>Prendo las formas de participar en la toma de decisiones del gobierno.</w:t>
            </w:r>
          </w:p>
          <w:p w:rsidR="00C55336" w:rsidRPr="00F1590C" w:rsidRDefault="00C55336" w:rsidP="00DE7126">
            <w:pPr>
              <w:spacing w:line="276" w:lineRule="auto"/>
              <w:rPr>
                <w:szCs w:val="24"/>
              </w:rPr>
            </w:pPr>
            <w:r w:rsidRPr="00F1590C">
              <w:rPr>
                <w:szCs w:val="24"/>
              </w:rPr>
              <w:lastRenderedPageBreak/>
              <w:t>Analizo la importancia del voto programático y la necesidad de erradicar  los vicios y delitos  electorales</w:t>
            </w:r>
          </w:p>
          <w:p w:rsidR="00C55336" w:rsidRPr="00F1590C" w:rsidRDefault="00C55336" w:rsidP="00DE7126">
            <w:pPr>
              <w:spacing w:line="276" w:lineRule="auto"/>
              <w:rPr>
                <w:szCs w:val="24"/>
              </w:rPr>
            </w:pPr>
            <w:r w:rsidRPr="00F1590C">
              <w:rPr>
                <w:szCs w:val="24"/>
              </w:rPr>
              <w:t>Propongo y practico la solución de conflictos mediante el dialogo</w:t>
            </w:r>
          </w:p>
          <w:p w:rsidR="00C55336" w:rsidRPr="00F1590C" w:rsidRDefault="00C55336" w:rsidP="00DE7126">
            <w:pPr>
              <w:spacing w:after="0" w:line="276" w:lineRule="auto"/>
              <w:rPr>
                <w:szCs w:val="24"/>
              </w:rPr>
            </w:pPr>
            <w:r w:rsidRPr="00F1590C">
              <w:rPr>
                <w:szCs w:val="24"/>
              </w:rPr>
              <w:t>Aprender a practicar las normas de cortesía y los protocolos sociales</w:t>
            </w:r>
          </w:p>
        </w:tc>
      </w:tr>
      <w:tr w:rsidR="00C55336" w:rsidRPr="00F1590C" w:rsidTr="00C55336">
        <w:tc>
          <w:tcPr>
            <w:tcW w:w="4361"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b/>
                <w:szCs w:val="24"/>
              </w:rPr>
            </w:pPr>
            <w:r w:rsidRPr="00F1590C">
              <w:rPr>
                <w:b/>
                <w:szCs w:val="24"/>
              </w:rPr>
              <w:lastRenderedPageBreak/>
              <w:t xml:space="preserve">Principales resultados de  desempeño (evidencia). </w:t>
            </w:r>
          </w:p>
          <w:p w:rsidR="00C55336" w:rsidRPr="00F1590C" w:rsidRDefault="00C55336" w:rsidP="00DE7126">
            <w:pPr>
              <w:spacing w:after="0" w:line="276" w:lineRule="auto"/>
              <w:rPr>
                <w:szCs w:val="24"/>
              </w:rPr>
            </w:pPr>
          </w:p>
        </w:tc>
        <w:tc>
          <w:tcPr>
            <w:tcW w:w="3544"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szCs w:val="24"/>
              </w:rPr>
            </w:pPr>
            <w:r w:rsidRPr="00F1590C">
              <w:rPr>
                <w:szCs w:val="24"/>
              </w:rPr>
              <w:t xml:space="preserve">Dibujos </w:t>
            </w:r>
          </w:p>
          <w:p w:rsidR="00C55336" w:rsidRPr="00F1590C" w:rsidRDefault="00C55336" w:rsidP="00DE7126">
            <w:pPr>
              <w:spacing w:after="0" w:line="276" w:lineRule="auto"/>
              <w:rPr>
                <w:szCs w:val="24"/>
              </w:rPr>
            </w:pPr>
            <w:r w:rsidRPr="00F1590C">
              <w:rPr>
                <w:szCs w:val="24"/>
              </w:rPr>
              <w:t xml:space="preserve">Mapas </w:t>
            </w:r>
          </w:p>
          <w:p w:rsidR="00C55336" w:rsidRPr="00F1590C" w:rsidRDefault="00C55336" w:rsidP="00DE7126">
            <w:pPr>
              <w:spacing w:after="0" w:line="276" w:lineRule="auto"/>
              <w:rPr>
                <w:szCs w:val="24"/>
              </w:rPr>
            </w:pPr>
            <w:r w:rsidRPr="00F1590C">
              <w:rPr>
                <w:szCs w:val="24"/>
              </w:rPr>
              <w:t>Carteleras</w:t>
            </w:r>
          </w:p>
          <w:p w:rsidR="00C55336" w:rsidRPr="00F1590C" w:rsidRDefault="00C55336" w:rsidP="00DE7126">
            <w:pPr>
              <w:spacing w:after="0" w:line="276" w:lineRule="auto"/>
              <w:rPr>
                <w:szCs w:val="24"/>
              </w:rPr>
            </w:pPr>
            <w:r w:rsidRPr="00F1590C">
              <w:rPr>
                <w:szCs w:val="24"/>
              </w:rPr>
              <w:t>Escritos</w:t>
            </w:r>
          </w:p>
          <w:p w:rsidR="00C55336" w:rsidRPr="00F1590C" w:rsidRDefault="00C55336" w:rsidP="00DE7126">
            <w:pPr>
              <w:spacing w:after="0" w:line="276" w:lineRule="auto"/>
              <w:rPr>
                <w:szCs w:val="24"/>
              </w:rPr>
            </w:pPr>
            <w:r w:rsidRPr="00F1590C">
              <w:rPr>
                <w:szCs w:val="24"/>
              </w:rPr>
              <w:t>Resúmenes</w:t>
            </w:r>
          </w:p>
          <w:p w:rsidR="00C55336" w:rsidRPr="00F1590C" w:rsidRDefault="00C55336" w:rsidP="00DE7126">
            <w:pPr>
              <w:spacing w:after="0" w:line="276" w:lineRule="auto"/>
              <w:rPr>
                <w:szCs w:val="24"/>
              </w:rPr>
            </w:pPr>
            <w:r w:rsidRPr="00F1590C">
              <w:rPr>
                <w:szCs w:val="24"/>
              </w:rPr>
              <w:t>Exposiciones</w:t>
            </w:r>
          </w:p>
          <w:p w:rsidR="00C55336" w:rsidRPr="00F1590C" w:rsidRDefault="00C55336" w:rsidP="00DE7126">
            <w:pPr>
              <w:spacing w:after="0" w:line="276" w:lineRule="auto"/>
              <w:rPr>
                <w:szCs w:val="24"/>
              </w:rPr>
            </w:pPr>
          </w:p>
          <w:p w:rsidR="00C55336" w:rsidRPr="00F1590C" w:rsidRDefault="00C55336" w:rsidP="00DE7126">
            <w:pPr>
              <w:spacing w:after="0" w:line="276" w:lineRule="auto"/>
              <w:rPr>
                <w:szCs w:val="24"/>
              </w:rPr>
            </w:pPr>
          </w:p>
        </w:tc>
        <w:tc>
          <w:tcPr>
            <w:tcW w:w="3543" w:type="dxa"/>
            <w:tcBorders>
              <w:top w:val="single" w:sz="4" w:space="0" w:color="auto"/>
              <w:left w:val="single" w:sz="4" w:space="0" w:color="auto"/>
              <w:bottom w:val="single" w:sz="4" w:space="0" w:color="auto"/>
              <w:right w:val="single" w:sz="4" w:space="0" w:color="auto"/>
            </w:tcBorders>
            <w:hideMark/>
          </w:tcPr>
          <w:p w:rsidR="00C55336" w:rsidRPr="00F1590C" w:rsidRDefault="00C55336" w:rsidP="00DE7126">
            <w:pPr>
              <w:spacing w:after="0" w:line="276" w:lineRule="auto"/>
              <w:rPr>
                <w:szCs w:val="24"/>
              </w:rPr>
            </w:pPr>
            <w:r w:rsidRPr="00F1590C">
              <w:rPr>
                <w:szCs w:val="24"/>
              </w:rPr>
              <w:t xml:space="preserve"> Elaborar el sistema solar en diversos materiales</w:t>
            </w:r>
          </w:p>
          <w:p w:rsidR="00C55336" w:rsidRPr="00F1590C" w:rsidRDefault="00C55336" w:rsidP="00DE7126">
            <w:pPr>
              <w:spacing w:after="0" w:line="276" w:lineRule="auto"/>
              <w:rPr>
                <w:szCs w:val="24"/>
              </w:rPr>
            </w:pPr>
            <w:r w:rsidRPr="00F1590C">
              <w:rPr>
                <w:szCs w:val="24"/>
              </w:rPr>
              <w:t xml:space="preserve">Elaborar en arcilla el relieve colombiano </w:t>
            </w:r>
          </w:p>
          <w:p w:rsidR="00C55336" w:rsidRPr="00F1590C" w:rsidRDefault="00C55336" w:rsidP="00DE7126">
            <w:pPr>
              <w:spacing w:after="0" w:line="276" w:lineRule="auto"/>
              <w:rPr>
                <w:szCs w:val="24"/>
              </w:rPr>
            </w:pPr>
            <w:r w:rsidRPr="00F1590C">
              <w:rPr>
                <w:szCs w:val="24"/>
              </w:rPr>
              <w:t>Dibujar el ciclo del agua</w:t>
            </w:r>
          </w:p>
          <w:p w:rsidR="00C55336" w:rsidRPr="00F1590C" w:rsidRDefault="00C55336" w:rsidP="00DE7126">
            <w:pPr>
              <w:spacing w:after="0" w:line="276" w:lineRule="auto"/>
              <w:rPr>
                <w:szCs w:val="24"/>
              </w:rPr>
            </w:pPr>
            <w:r w:rsidRPr="00F1590C">
              <w:rPr>
                <w:szCs w:val="24"/>
              </w:rPr>
              <w:t xml:space="preserve"> Analizar la suerte de plantas  bien regadas y otras con sequía.</w:t>
            </w:r>
          </w:p>
          <w:p w:rsidR="00C55336" w:rsidRPr="00F1590C" w:rsidRDefault="00C55336" w:rsidP="00DE7126">
            <w:pPr>
              <w:spacing w:after="0" w:line="276" w:lineRule="auto"/>
              <w:rPr>
                <w:szCs w:val="24"/>
              </w:rPr>
            </w:pPr>
            <w:r w:rsidRPr="00F1590C">
              <w:rPr>
                <w:szCs w:val="24"/>
              </w:rPr>
              <w:t>Escribir resumen sobre el calentamiento global</w:t>
            </w:r>
          </w:p>
        </w:tc>
        <w:tc>
          <w:tcPr>
            <w:tcW w:w="3402"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szCs w:val="24"/>
              </w:rPr>
            </w:pPr>
            <w:r w:rsidRPr="00F1590C">
              <w:rPr>
                <w:szCs w:val="24"/>
              </w:rPr>
              <w:t>Dibujo mapas ubicando las diferentes civilizaciones  de la antigüedad.</w:t>
            </w:r>
          </w:p>
          <w:p w:rsidR="00C55336" w:rsidRPr="00F1590C" w:rsidRDefault="00C55336" w:rsidP="00DE7126">
            <w:pPr>
              <w:spacing w:after="0" w:line="276" w:lineRule="auto"/>
              <w:rPr>
                <w:szCs w:val="24"/>
              </w:rPr>
            </w:pPr>
            <w:r w:rsidRPr="00F1590C">
              <w:rPr>
                <w:szCs w:val="24"/>
              </w:rPr>
              <w:t>Proyectamos videos y películas sobre paisajes diversos</w:t>
            </w:r>
          </w:p>
          <w:p w:rsidR="00C55336" w:rsidRPr="00F1590C" w:rsidRDefault="00C55336" w:rsidP="00DE7126">
            <w:pPr>
              <w:spacing w:after="0" w:line="276" w:lineRule="auto"/>
              <w:rPr>
                <w:szCs w:val="24"/>
              </w:rPr>
            </w:pPr>
            <w:r w:rsidRPr="00F1590C">
              <w:rPr>
                <w:szCs w:val="24"/>
              </w:rPr>
              <w:t>Elaboro cartelera sobre los derechos humanos y fundamentales</w:t>
            </w:r>
          </w:p>
          <w:p w:rsidR="00C55336" w:rsidRPr="00F1590C" w:rsidRDefault="00C55336" w:rsidP="00DE7126">
            <w:pPr>
              <w:spacing w:after="0" w:line="276" w:lineRule="auto"/>
              <w:rPr>
                <w:szCs w:val="24"/>
              </w:rPr>
            </w:pPr>
          </w:p>
        </w:tc>
        <w:tc>
          <w:tcPr>
            <w:tcW w:w="3119"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ind w:left="33"/>
              <w:rPr>
                <w:szCs w:val="24"/>
              </w:rPr>
            </w:pPr>
            <w:r w:rsidRPr="00F1590C">
              <w:rPr>
                <w:szCs w:val="24"/>
              </w:rPr>
              <w:t>Elaboro mapas ubicando las culturas americanas.</w:t>
            </w:r>
          </w:p>
          <w:p w:rsidR="00C55336" w:rsidRPr="00F1590C" w:rsidRDefault="00C55336" w:rsidP="00DE7126">
            <w:pPr>
              <w:spacing w:after="0" w:line="276" w:lineRule="auto"/>
              <w:ind w:left="33"/>
              <w:rPr>
                <w:szCs w:val="24"/>
              </w:rPr>
            </w:pPr>
            <w:r w:rsidRPr="00F1590C">
              <w:rPr>
                <w:szCs w:val="24"/>
              </w:rPr>
              <w:t>Construyo carteleras alusivas a la práctica de las normas de cortesía.</w:t>
            </w:r>
          </w:p>
          <w:p w:rsidR="00C55336" w:rsidRPr="00F1590C" w:rsidRDefault="00C55336" w:rsidP="00DE7126">
            <w:pPr>
              <w:spacing w:after="0" w:line="276" w:lineRule="auto"/>
              <w:ind w:left="33"/>
              <w:rPr>
                <w:szCs w:val="24"/>
              </w:rPr>
            </w:pPr>
            <w:r w:rsidRPr="00F1590C">
              <w:rPr>
                <w:szCs w:val="24"/>
              </w:rPr>
              <w:t>Hago escritos haciendo uso de los D. Fundamentales</w:t>
            </w:r>
          </w:p>
          <w:p w:rsidR="00C55336" w:rsidRPr="00F1590C" w:rsidRDefault="00C55336" w:rsidP="00DE7126">
            <w:pPr>
              <w:spacing w:after="0" w:line="276" w:lineRule="auto"/>
              <w:ind w:left="33"/>
              <w:rPr>
                <w:szCs w:val="24"/>
              </w:rPr>
            </w:pPr>
            <w:r w:rsidRPr="00F1590C">
              <w:rPr>
                <w:szCs w:val="24"/>
              </w:rPr>
              <w:t>Participo en las elecciones estudiantiles.</w:t>
            </w:r>
          </w:p>
          <w:p w:rsidR="00C55336" w:rsidRPr="00F1590C" w:rsidRDefault="00C55336" w:rsidP="00DE7126">
            <w:pPr>
              <w:spacing w:after="0" w:line="276" w:lineRule="auto"/>
              <w:ind w:left="33"/>
              <w:rPr>
                <w:szCs w:val="24"/>
              </w:rPr>
            </w:pPr>
            <w:r w:rsidRPr="00F1590C">
              <w:rPr>
                <w:szCs w:val="24"/>
              </w:rPr>
              <w:t>Dramatizo  el dialogo como mecanismo para resolver conflictos.</w:t>
            </w:r>
          </w:p>
          <w:p w:rsidR="00C55336" w:rsidRPr="00F1590C" w:rsidRDefault="00C55336" w:rsidP="00DE7126">
            <w:pPr>
              <w:spacing w:after="0" w:line="276" w:lineRule="auto"/>
              <w:ind w:left="33"/>
              <w:rPr>
                <w:szCs w:val="24"/>
              </w:rPr>
            </w:pPr>
            <w:r w:rsidRPr="00F1590C">
              <w:rPr>
                <w:szCs w:val="24"/>
              </w:rPr>
              <w:lastRenderedPageBreak/>
              <w:t>Elaboro derechos de petición y acciones de t tutela</w:t>
            </w:r>
          </w:p>
        </w:tc>
      </w:tr>
    </w:tbl>
    <w:p w:rsidR="00C55336" w:rsidRPr="00F1590C" w:rsidRDefault="00C55336" w:rsidP="00DE7126">
      <w:pPr>
        <w:spacing w:line="276" w:lineRule="auto"/>
        <w:rPr>
          <w:i/>
          <w:color w:val="C00000"/>
          <w:szCs w:val="24"/>
        </w:rPr>
      </w:pPr>
    </w:p>
    <w:p w:rsidR="00C55336" w:rsidRPr="00F1590C" w:rsidRDefault="00C55336" w:rsidP="00DE7126">
      <w:pPr>
        <w:spacing w:line="276" w:lineRule="auto"/>
        <w:rPr>
          <w:b/>
          <w:bCs/>
          <w:szCs w:val="24"/>
        </w:rPr>
      </w:pPr>
    </w:p>
    <w:p w:rsidR="00C55336" w:rsidRPr="00F1590C" w:rsidRDefault="00C55336" w:rsidP="00DE7126">
      <w:pPr>
        <w:spacing w:line="276" w:lineRule="auto"/>
        <w:rPr>
          <w:b/>
          <w:bCs/>
          <w:szCs w:val="24"/>
        </w:rPr>
      </w:pPr>
    </w:p>
    <w:p w:rsidR="00C55336" w:rsidRPr="00F1590C" w:rsidRDefault="00C55336" w:rsidP="00DE7126">
      <w:pPr>
        <w:spacing w:line="276" w:lineRule="auto"/>
        <w:rPr>
          <w:b/>
          <w:bCs/>
          <w:szCs w:val="24"/>
        </w:rPr>
      </w:pPr>
    </w:p>
    <w:p w:rsidR="00C55336" w:rsidRPr="00F1590C" w:rsidRDefault="00C55336" w:rsidP="00DE7126">
      <w:pPr>
        <w:spacing w:line="276" w:lineRule="auto"/>
        <w:rPr>
          <w:b/>
          <w:bCs/>
          <w:szCs w:val="24"/>
        </w:rPr>
      </w:pPr>
    </w:p>
    <w:p w:rsidR="00C55336" w:rsidRPr="00F1590C" w:rsidRDefault="00C55336" w:rsidP="00DE7126">
      <w:pPr>
        <w:spacing w:line="276" w:lineRule="auto"/>
        <w:rPr>
          <w:b/>
          <w:bCs/>
          <w:szCs w:val="24"/>
        </w:rPr>
      </w:pPr>
    </w:p>
    <w:p w:rsidR="00C55336" w:rsidRPr="00F1590C" w:rsidRDefault="00C55336" w:rsidP="00DE7126">
      <w:pPr>
        <w:spacing w:line="276" w:lineRule="auto"/>
        <w:rPr>
          <w:b/>
          <w:bCs/>
          <w:szCs w:val="24"/>
        </w:rPr>
      </w:pPr>
    </w:p>
    <w:p w:rsidR="00C55336" w:rsidRPr="00F1590C" w:rsidRDefault="00C55336" w:rsidP="00DE7126">
      <w:pPr>
        <w:spacing w:line="276" w:lineRule="auto"/>
        <w:rPr>
          <w:b/>
          <w:bCs/>
          <w:szCs w:val="24"/>
        </w:rPr>
      </w:pPr>
    </w:p>
    <w:p w:rsidR="00C55336" w:rsidRPr="00F1590C" w:rsidRDefault="00C55336" w:rsidP="00DE7126">
      <w:pPr>
        <w:spacing w:line="276" w:lineRule="auto"/>
        <w:rPr>
          <w:b/>
          <w:bCs/>
          <w:szCs w:val="24"/>
        </w:rPr>
      </w:pPr>
    </w:p>
    <w:p w:rsidR="00C55336" w:rsidRPr="00F1590C" w:rsidRDefault="00C55336" w:rsidP="00DE7126">
      <w:pPr>
        <w:spacing w:line="276" w:lineRule="auto"/>
        <w:rPr>
          <w:b/>
          <w:bCs/>
          <w:szCs w:val="24"/>
        </w:rPr>
      </w:pPr>
    </w:p>
    <w:p w:rsidR="00C55336" w:rsidRPr="00F1590C" w:rsidRDefault="00C55336" w:rsidP="00DE7126">
      <w:pPr>
        <w:spacing w:line="276" w:lineRule="auto"/>
        <w:rPr>
          <w:b/>
          <w:bCs/>
          <w:szCs w:val="24"/>
        </w:rPr>
      </w:pPr>
    </w:p>
    <w:p w:rsidR="00C55336" w:rsidRPr="00F1590C" w:rsidRDefault="00C55336" w:rsidP="00DE7126">
      <w:pPr>
        <w:spacing w:line="276" w:lineRule="auto"/>
        <w:rPr>
          <w:b/>
          <w:bCs/>
          <w:szCs w:val="24"/>
        </w:rPr>
      </w:pPr>
    </w:p>
    <w:p w:rsidR="00C55336" w:rsidRPr="00F1590C" w:rsidRDefault="00C55336" w:rsidP="00DE7126">
      <w:pPr>
        <w:spacing w:line="276" w:lineRule="auto"/>
        <w:rPr>
          <w:b/>
          <w:bCs/>
          <w:szCs w:val="24"/>
        </w:rPr>
      </w:pPr>
    </w:p>
    <w:p w:rsidR="00C55336" w:rsidRPr="00F1590C" w:rsidRDefault="00C55336" w:rsidP="00DE7126">
      <w:pPr>
        <w:spacing w:line="276" w:lineRule="auto"/>
        <w:rPr>
          <w:b/>
          <w:bCs/>
          <w:szCs w:val="24"/>
        </w:rPr>
      </w:pPr>
    </w:p>
    <w:p w:rsidR="00C55336" w:rsidRPr="00F1590C" w:rsidRDefault="00C55336" w:rsidP="00DE7126">
      <w:pPr>
        <w:spacing w:line="276" w:lineRule="auto"/>
        <w:rPr>
          <w:b/>
          <w:bCs/>
          <w:szCs w:val="24"/>
        </w:rPr>
      </w:pPr>
    </w:p>
    <w:p w:rsidR="00C55336" w:rsidRPr="00F1590C" w:rsidRDefault="00C55336" w:rsidP="00DE7126">
      <w:pPr>
        <w:spacing w:line="276" w:lineRule="auto"/>
        <w:rPr>
          <w:b/>
          <w:bCs/>
          <w:szCs w:val="24"/>
        </w:rPr>
      </w:pPr>
    </w:p>
    <w:p w:rsidR="00C55336" w:rsidRPr="00F1590C" w:rsidRDefault="00C55336" w:rsidP="00DE7126">
      <w:pPr>
        <w:spacing w:line="276" w:lineRule="auto"/>
        <w:rPr>
          <w:b/>
          <w:bCs/>
          <w:szCs w:val="24"/>
        </w:rPr>
      </w:pPr>
    </w:p>
    <w:p w:rsidR="00C55336" w:rsidRPr="00F1590C" w:rsidRDefault="00C55336" w:rsidP="00DE7126">
      <w:pPr>
        <w:spacing w:line="276" w:lineRule="auto"/>
        <w:rPr>
          <w:b/>
          <w:bCs/>
          <w:szCs w:val="24"/>
        </w:rPr>
      </w:pPr>
    </w:p>
    <w:p w:rsidR="00C55336" w:rsidRPr="00F1590C" w:rsidRDefault="00C55336" w:rsidP="00DE7126">
      <w:pPr>
        <w:spacing w:line="276" w:lineRule="auto"/>
        <w:rPr>
          <w:b/>
          <w:bCs/>
          <w:szCs w:val="24"/>
        </w:rPr>
      </w:pPr>
    </w:p>
    <w:p w:rsidR="00C55336" w:rsidRPr="00F1590C" w:rsidRDefault="00C55336" w:rsidP="00DE7126">
      <w:pPr>
        <w:spacing w:line="276" w:lineRule="auto"/>
        <w:rPr>
          <w:b/>
          <w:bCs/>
          <w:szCs w:val="24"/>
        </w:rPr>
      </w:pPr>
    </w:p>
    <w:p w:rsidR="00C55336" w:rsidRPr="00F1590C" w:rsidRDefault="00C55336" w:rsidP="00DE7126">
      <w:pPr>
        <w:spacing w:line="276" w:lineRule="auto"/>
        <w:rPr>
          <w:b/>
          <w:bCs/>
          <w:szCs w:val="24"/>
        </w:rPr>
      </w:pPr>
    </w:p>
    <w:p w:rsidR="00C55336" w:rsidRPr="00F1590C" w:rsidRDefault="00C55336" w:rsidP="00DE7126">
      <w:pPr>
        <w:spacing w:line="276" w:lineRule="auto"/>
        <w:rPr>
          <w:bCs/>
          <w:i/>
          <w:szCs w:val="24"/>
        </w:rPr>
      </w:pPr>
    </w:p>
    <w:p w:rsidR="00C55336" w:rsidRPr="00F1590C" w:rsidRDefault="00C55336" w:rsidP="00DE7126">
      <w:pPr>
        <w:spacing w:line="276" w:lineRule="auto"/>
        <w:rPr>
          <w:bCs/>
          <w:i/>
          <w:szCs w:val="24"/>
        </w:rPr>
      </w:pPr>
    </w:p>
    <w:p w:rsidR="00C55336" w:rsidRDefault="00C55336" w:rsidP="00DE7126">
      <w:pPr>
        <w:spacing w:line="276" w:lineRule="auto"/>
        <w:rPr>
          <w:bCs/>
          <w:i/>
          <w:szCs w:val="24"/>
        </w:rPr>
      </w:pPr>
      <w:r w:rsidRPr="00F1590C">
        <w:rPr>
          <w:bCs/>
          <w:i/>
          <w:szCs w:val="24"/>
        </w:rPr>
        <w:t>Bibliografias.</w:t>
      </w:r>
    </w:p>
    <w:p w:rsidR="00F1590C" w:rsidRDefault="00F1590C" w:rsidP="00DE7126">
      <w:pPr>
        <w:spacing w:line="276" w:lineRule="auto"/>
        <w:rPr>
          <w:bCs/>
          <w:i/>
          <w:szCs w:val="24"/>
        </w:rPr>
      </w:pPr>
    </w:p>
    <w:p w:rsidR="00F1590C" w:rsidRDefault="00F1590C" w:rsidP="00DE7126">
      <w:pPr>
        <w:spacing w:line="276" w:lineRule="auto"/>
        <w:rPr>
          <w:bCs/>
          <w:i/>
          <w:szCs w:val="24"/>
        </w:rPr>
      </w:pPr>
    </w:p>
    <w:p w:rsidR="00F1590C" w:rsidRDefault="00F1590C" w:rsidP="00DE7126">
      <w:pPr>
        <w:spacing w:line="276" w:lineRule="auto"/>
        <w:rPr>
          <w:bCs/>
          <w:i/>
          <w:szCs w:val="24"/>
        </w:rPr>
      </w:pPr>
    </w:p>
    <w:p w:rsidR="00F1590C" w:rsidRDefault="00F1590C" w:rsidP="00DE7126">
      <w:pPr>
        <w:spacing w:line="276" w:lineRule="auto"/>
        <w:rPr>
          <w:bCs/>
          <w:i/>
          <w:szCs w:val="24"/>
        </w:rPr>
      </w:pPr>
    </w:p>
    <w:p w:rsidR="00F1590C" w:rsidRDefault="00F1590C" w:rsidP="00DE7126">
      <w:pPr>
        <w:spacing w:line="276" w:lineRule="auto"/>
        <w:rPr>
          <w:bCs/>
          <w:i/>
          <w:szCs w:val="24"/>
        </w:rPr>
      </w:pPr>
    </w:p>
    <w:p w:rsidR="00F1590C" w:rsidRDefault="00F1590C" w:rsidP="00DE7126">
      <w:pPr>
        <w:spacing w:line="276" w:lineRule="auto"/>
        <w:rPr>
          <w:bCs/>
          <w:i/>
          <w:szCs w:val="24"/>
        </w:rPr>
      </w:pPr>
    </w:p>
    <w:p w:rsidR="00F1590C" w:rsidRDefault="00F1590C" w:rsidP="00DE7126">
      <w:pPr>
        <w:spacing w:line="276" w:lineRule="auto"/>
        <w:rPr>
          <w:bCs/>
          <w:i/>
          <w:szCs w:val="24"/>
        </w:rPr>
      </w:pPr>
    </w:p>
    <w:p w:rsidR="00F1590C" w:rsidRPr="00F1590C" w:rsidRDefault="00F1590C" w:rsidP="00DE7126">
      <w:pPr>
        <w:spacing w:line="276" w:lineRule="auto"/>
        <w:rPr>
          <w:bCs/>
          <w:i/>
          <w:szCs w:val="24"/>
        </w:rPr>
      </w:pPr>
    </w:p>
    <w:p w:rsidR="00C652E2" w:rsidRPr="00F1590C" w:rsidRDefault="00C652E2" w:rsidP="00DE7126">
      <w:pPr>
        <w:spacing w:line="276" w:lineRule="auto"/>
        <w:rPr>
          <w:bCs/>
          <w:i/>
          <w:szCs w:val="24"/>
        </w:rPr>
      </w:pPr>
    </w:p>
    <w:p w:rsidR="00C652E2" w:rsidRPr="00F1590C" w:rsidRDefault="00C652E2" w:rsidP="00DE7126">
      <w:pPr>
        <w:pStyle w:val="Ttulo1"/>
        <w:spacing w:line="276" w:lineRule="auto"/>
        <w:rPr>
          <w:rFonts w:cs="Times New Roman"/>
          <w:bCs/>
          <w:i/>
          <w:sz w:val="24"/>
          <w:szCs w:val="24"/>
        </w:rPr>
      </w:pPr>
      <w:bookmarkStart w:id="30" w:name="_Toc21115768"/>
      <w:r w:rsidRPr="00F1590C">
        <w:rPr>
          <w:rFonts w:cs="Times New Roman"/>
          <w:sz w:val="24"/>
          <w:szCs w:val="24"/>
        </w:rPr>
        <w:t>SOCIALES GRADO 7°</w:t>
      </w:r>
      <w:bookmarkEnd w:id="30"/>
    </w:p>
    <w:p w:rsidR="00C55336" w:rsidRPr="00F1590C" w:rsidRDefault="00C55336" w:rsidP="00DE7126">
      <w:pPr>
        <w:spacing w:line="276" w:lineRule="auto"/>
        <w:rPr>
          <w:bCs/>
          <w:i/>
          <w:szCs w:val="24"/>
        </w:rPr>
      </w:pPr>
    </w:p>
    <w:p w:rsidR="00C55336" w:rsidRPr="00F1590C" w:rsidRDefault="00C55336" w:rsidP="00DE7126">
      <w:pPr>
        <w:spacing w:line="276" w:lineRule="auto"/>
        <w:rPr>
          <w:bCs/>
          <w:i/>
          <w:szCs w:val="24"/>
        </w:rPr>
      </w:pPr>
    </w:p>
    <w:p w:rsidR="00C55336" w:rsidRPr="00F1590C" w:rsidRDefault="00C55336" w:rsidP="00DE7126">
      <w:pPr>
        <w:spacing w:line="276" w:lineRule="auto"/>
        <w:jc w:val="center"/>
        <w:rPr>
          <w:i/>
          <w:color w:val="C00000"/>
          <w:szCs w:val="24"/>
        </w:rPr>
      </w:pPr>
      <w:r w:rsidRPr="00F1590C">
        <w:rPr>
          <w:i/>
          <w:color w:val="C00000"/>
          <w:szCs w:val="24"/>
        </w:rPr>
        <w:t>PLANEACIÓN DEL ÁREA DE CIENCIAS SOCIALES –HISTORIA-GEOGRAFÍA-CÁTEDRA PARA LA PAZ-D. CONSTITUCIONAL-RELACIONES HUMANAS</w:t>
      </w:r>
    </w:p>
    <w:p w:rsidR="00C55336" w:rsidRPr="00F1590C" w:rsidRDefault="00C55336" w:rsidP="00DE7126">
      <w:pPr>
        <w:spacing w:line="276" w:lineRule="auto"/>
        <w:jc w:val="center"/>
        <w:rPr>
          <w:i/>
          <w:color w:val="C00000"/>
          <w:szCs w:val="24"/>
        </w:rPr>
      </w:pPr>
      <w:r w:rsidRPr="00F1590C">
        <w:rPr>
          <w:i/>
          <w:color w:val="C00000"/>
          <w:szCs w:val="24"/>
        </w:rPr>
        <w:t>AÑO2018</w:t>
      </w:r>
    </w:p>
    <w:p w:rsidR="00C55336" w:rsidRPr="00F1590C" w:rsidRDefault="00C55336" w:rsidP="00DE7126">
      <w:pPr>
        <w:spacing w:line="276" w:lineRule="auto"/>
        <w:jc w:val="center"/>
        <w:rPr>
          <w:szCs w:val="24"/>
        </w:rPr>
      </w:pPr>
      <w:r w:rsidRPr="00F1590C">
        <w:rPr>
          <w:szCs w:val="24"/>
        </w:rPr>
        <w:t xml:space="preserve">PLAN DE AREA Y/O ASIGNATURA  </w:t>
      </w:r>
    </w:p>
    <w:p w:rsidR="00C55336" w:rsidRPr="00F1590C" w:rsidRDefault="00C55336" w:rsidP="00DE7126">
      <w:pPr>
        <w:spacing w:line="276" w:lineRule="auto"/>
        <w:rPr>
          <w:b/>
          <w:bCs/>
          <w:szCs w:val="24"/>
        </w:rPr>
      </w:pPr>
      <w:r w:rsidRPr="00F1590C">
        <w:rPr>
          <w:b/>
          <w:bCs/>
          <w:szCs w:val="24"/>
        </w:rPr>
        <w:t>1. GENERALIDADES</w:t>
      </w:r>
    </w:p>
    <w:p w:rsidR="00C55336" w:rsidRPr="00F1590C" w:rsidRDefault="00C55336" w:rsidP="00DE7126">
      <w:pPr>
        <w:spacing w:line="276" w:lineRule="auto"/>
        <w:rPr>
          <w:b/>
          <w:bCs/>
          <w:szCs w:val="24"/>
        </w:rPr>
      </w:pPr>
      <w:r w:rsidRPr="00F1590C">
        <w:rPr>
          <w:b/>
          <w:bCs/>
          <w:szCs w:val="24"/>
        </w:rPr>
        <w:t xml:space="preserve">- ESTABLECIMIENTO EDUCATIVO: </w:t>
      </w:r>
      <w:r w:rsidRPr="00F1590C">
        <w:rPr>
          <w:bCs/>
          <w:i/>
          <w:szCs w:val="24"/>
        </w:rPr>
        <w:t>INSTITUCIÒN EDUCATIVA COSTA RICA</w:t>
      </w:r>
      <w:r w:rsidRPr="00F1590C">
        <w:rPr>
          <w:b/>
          <w:bCs/>
          <w:szCs w:val="24"/>
        </w:rPr>
        <w:t xml:space="preserve">                                                                                                                   </w:t>
      </w:r>
    </w:p>
    <w:p w:rsidR="00C55336" w:rsidRPr="00F1590C" w:rsidRDefault="00C55336" w:rsidP="00DE7126">
      <w:pPr>
        <w:spacing w:line="276" w:lineRule="auto"/>
        <w:rPr>
          <w:b/>
          <w:szCs w:val="24"/>
        </w:rPr>
      </w:pPr>
      <w:r w:rsidRPr="00F1590C">
        <w:rPr>
          <w:szCs w:val="24"/>
        </w:rPr>
        <w:t xml:space="preserve">                                                                                   </w:t>
      </w:r>
    </w:p>
    <w:p w:rsidR="00C55336" w:rsidRPr="00F1590C" w:rsidRDefault="00C55336" w:rsidP="00DE7126">
      <w:pPr>
        <w:spacing w:line="276" w:lineRule="auto"/>
        <w:rPr>
          <w:b/>
          <w:szCs w:val="24"/>
        </w:rPr>
      </w:pPr>
      <w:r w:rsidRPr="00F1590C">
        <w:rPr>
          <w:b/>
          <w:bCs/>
          <w:szCs w:val="24"/>
        </w:rPr>
        <w:t xml:space="preserve">- </w:t>
      </w:r>
      <w:r w:rsidRPr="00F1590C">
        <w:rPr>
          <w:b/>
          <w:szCs w:val="24"/>
        </w:rPr>
        <w:t>AREA: SOCIALES</w:t>
      </w:r>
    </w:p>
    <w:p w:rsidR="00C55336" w:rsidRPr="00F1590C" w:rsidRDefault="00C55336" w:rsidP="00DE7126">
      <w:pPr>
        <w:spacing w:line="276" w:lineRule="auto"/>
        <w:rPr>
          <w:b/>
          <w:szCs w:val="24"/>
        </w:rPr>
      </w:pPr>
      <w:r w:rsidRPr="00F1590C">
        <w:rPr>
          <w:b/>
          <w:szCs w:val="24"/>
        </w:rPr>
        <w:t xml:space="preserve">- CICLO: </w:t>
      </w:r>
      <w:r w:rsidRPr="00F1590C">
        <w:rPr>
          <w:i/>
          <w:szCs w:val="24"/>
        </w:rPr>
        <w:t xml:space="preserve">6o-7o   </w:t>
      </w:r>
      <w:r w:rsidRPr="00F1590C">
        <w:rPr>
          <w:b/>
          <w:szCs w:val="24"/>
        </w:rPr>
        <w:t xml:space="preserve">GRADO(S): 7º </w:t>
      </w:r>
      <w:r w:rsidRPr="00F1590C">
        <w:rPr>
          <w:i/>
          <w:szCs w:val="24"/>
        </w:rPr>
        <w:t xml:space="preserve"> </w:t>
      </w:r>
      <w:r w:rsidRPr="00F1590C">
        <w:rPr>
          <w:b/>
          <w:szCs w:val="24"/>
        </w:rPr>
        <w:t xml:space="preserve">I.H.S:  5  /  AÑO: </w:t>
      </w:r>
      <w:r w:rsidRPr="00F1590C">
        <w:rPr>
          <w:i/>
          <w:szCs w:val="24"/>
        </w:rPr>
        <w:t>2018</w:t>
      </w:r>
      <w:r w:rsidRPr="00F1590C">
        <w:rPr>
          <w:b/>
          <w:szCs w:val="24"/>
        </w:rPr>
        <w:t xml:space="preserve">  </w:t>
      </w:r>
    </w:p>
    <w:p w:rsidR="00C55336" w:rsidRPr="00F1590C" w:rsidRDefault="00C55336" w:rsidP="00DE7126">
      <w:pPr>
        <w:spacing w:line="276" w:lineRule="auto"/>
        <w:rPr>
          <w:b/>
          <w:szCs w:val="24"/>
        </w:rPr>
      </w:pPr>
      <w:r w:rsidRPr="00F1590C">
        <w:rPr>
          <w:b/>
          <w:szCs w:val="24"/>
        </w:rPr>
        <w:t>- EDUCADOR(es) FORMADOR(es): GUSTAVO JOSE CLEMEN ROMERO</w:t>
      </w:r>
    </w:p>
    <w:tbl>
      <w:tblPr>
        <w:tblpPr w:leftFromText="141" w:rightFromText="141" w:bottomFromText="160" w:vertAnchor="text" w:horzAnchor="margin" w:tblpY="143"/>
        <w:tblW w:w="17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3544"/>
        <w:gridCol w:w="3543"/>
        <w:gridCol w:w="3402"/>
        <w:gridCol w:w="3119"/>
      </w:tblGrid>
      <w:tr w:rsidR="00C55336" w:rsidRPr="00F1590C" w:rsidTr="00C55336">
        <w:tc>
          <w:tcPr>
            <w:tcW w:w="4361" w:type="dxa"/>
            <w:tcBorders>
              <w:top w:val="single" w:sz="4" w:space="0" w:color="auto"/>
              <w:left w:val="single" w:sz="4" w:space="0" w:color="auto"/>
              <w:bottom w:val="single" w:sz="4" w:space="0" w:color="auto"/>
              <w:right w:val="single" w:sz="4" w:space="0" w:color="auto"/>
            </w:tcBorders>
            <w:hideMark/>
          </w:tcPr>
          <w:p w:rsidR="00C55336" w:rsidRPr="00F1590C" w:rsidRDefault="00C55336" w:rsidP="00DE7126">
            <w:pPr>
              <w:spacing w:after="0" w:line="276" w:lineRule="auto"/>
              <w:rPr>
                <w:b/>
                <w:szCs w:val="24"/>
              </w:rPr>
            </w:pPr>
            <w:r w:rsidRPr="00F1590C">
              <w:rPr>
                <w:b/>
                <w:szCs w:val="24"/>
              </w:rPr>
              <w:t xml:space="preserve">Objetivos Generales  </w:t>
            </w:r>
          </w:p>
        </w:tc>
        <w:tc>
          <w:tcPr>
            <w:tcW w:w="13608" w:type="dxa"/>
            <w:gridSpan w:val="4"/>
            <w:tcBorders>
              <w:top w:val="single" w:sz="4" w:space="0" w:color="auto"/>
              <w:left w:val="single" w:sz="4" w:space="0" w:color="auto"/>
              <w:bottom w:val="single" w:sz="4" w:space="0" w:color="auto"/>
              <w:right w:val="single" w:sz="4" w:space="0" w:color="auto"/>
            </w:tcBorders>
            <w:hideMark/>
          </w:tcPr>
          <w:p w:rsidR="00C55336" w:rsidRPr="00F1590C" w:rsidRDefault="00C55336" w:rsidP="00DE7126">
            <w:pPr>
              <w:spacing w:line="276" w:lineRule="auto"/>
              <w:rPr>
                <w:szCs w:val="24"/>
              </w:rPr>
            </w:pPr>
            <w:r w:rsidRPr="00F1590C">
              <w:rPr>
                <w:szCs w:val="24"/>
              </w:rPr>
              <w:t>Aprender e integrar  como parte fundamental de su formación,  los conocimientos relacionados con su origen, su familia, ubicación espacial originaria, cultura, tradiciones, folclor costumbres e historia del contexto en que ha nacido y se está desarrollando, creando sentido de pertenencia con su persona, familia comunidad y entorno.</w:t>
            </w:r>
          </w:p>
          <w:p w:rsidR="00C55336" w:rsidRPr="00F1590C" w:rsidRDefault="00C55336" w:rsidP="00DE7126">
            <w:pPr>
              <w:spacing w:line="276" w:lineRule="auto"/>
              <w:rPr>
                <w:szCs w:val="24"/>
              </w:rPr>
            </w:pPr>
            <w:r w:rsidRPr="00F1590C">
              <w:rPr>
                <w:szCs w:val="24"/>
              </w:rPr>
              <w:lastRenderedPageBreak/>
              <w:t>Identificar el origen y evolución del Estado, partiendo del colectivismo  y el desarrollo económico</w:t>
            </w:r>
          </w:p>
          <w:p w:rsidR="00C55336" w:rsidRPr="00F1590C" w:rsidRDefault="00C55336" w:rsidP="00DE7126">
            <w:pPr>
              <w:spacing w:line="276" w:lineRule="auto"/>
              <w:rPr>
                <w:szCs w:val="24"/>
              </w:rPr>
            </w:pPr>
            <w:r w:rsidRPr="00F1590C">
              <w:rPr>
                <w:szCs w:val="24"/>
              </w:rPr>
              <w:t>Analizar las causas de los movimientos reformistas y sus consecuencias en la historia de la humanidad</w:t>
            </w:r>
          </w:p>
          <w:p w:rsidR="00C55336" w:rsidRPr="00F1590C" w:rsidRDefault="00C55336" w:rsidP="00DE7126">
            <w:pPr>
              <w:spacing w:line="276" w:lineRule="auto"/>
              <w:rPr>
                <w:szCs w:val="24"/>
              </w:rPr>
            </w:pPr>
            <w:r w:rsidRPr="00F1590C">
              <w:rPr>
                <w:szCs w:val="24"/>
              </w:rPr>
              <w:t xml:space="preserve">Analizar y asimilar el proceso histórico de Colombia , caracterizando cada periodo. </w:t>
            </w:r>
          </w:p>
          <w:p w:rsidR="00C55336" w:rsidRPr="00F1590C" w:rsidRDefault="00C55336" w:rsidP="00DE7126">
            <w:pPr>
              <w:spacing w:line="276" w:lineRule="auto"/>
              <w:rPr>
                <w:szCs w:val="24"/>
              </w:rPr>
            </w:pPr>
            <w:r w:rsidRPr="00F1590C">
              <w:rPr>
                <w:szCs w:val="24"/>
              </w:rPr>
              <w:t>Reconocer que las comunidades se rigen por reglas concertadas entre sus miembros.</w:t>
            </w:r>
          </w:p>
        </w:tc>
      </w:tr>
      <w:tr w:rsidR="00C55336" w:rsidRPr="00F1590C" w:rsidTr="00C55336">
        <w:tc>
          <w:tcPr>
            <w:tcW w:w="4361" w:type="dxa"/>
            <w:tcBorders>
              <w:top w:val="single" w:sz="4" w:space="0" w:color="auto"/>
              <w:left w:val="single" w:sz="4" w:space="0" w:color="auto"/>
              <w:bottom w:val="single" w:sz="4" w:space="0" w:color="auto"/>
              <w:right w:val="single" w:sz="4" w:space="0" w:color="auto"/>
            </w:tcBorders>
            <w:hideMark/>
          </w:tcPr>
          <w:p w:rsidR="00C55336" w:rsidRPr="00F1590C" w:rsidRDefault="00C55336" w:rsidP="00DE7126">
            <w:pPr>
              <w:spacing w:after="0" w:line="276" w:lineRule="auto"/>
              <w:rPr>
                <w:b/>
                <w:szCs w:val="24"/>
              </w:rPr>
            </w:pPr>
            <w:r w:rsidRPr="00F1590C">
              <w:rPr>
                <w:b/>
                <w:szCs w:val="24"/>
              </w:rPr>
              <w:lastRenderedPageBreak/>
              <w:t>Metas generales del grado</w:t>
            </w:r>
          </w:p>
        </w:tc>
        <w:tc>
          <w:tcPr>
            <w:tcW w:w="13608" w:type="dxa"/>
            <w:gridSpan w:val="4"/>
            <w:tcBorders>
              <w:top w:val="single" w:sz="4" w:space="0" w:color="auto"/>
              <w:left w:val="single" w:sz="4" w:space="0" w:color="auto"/>
              <w:bottom w:val="single" w:sz="4" w:space="0" w:color="auto"/>
              <w:right w:val="single" w:sz="4" w:space="0" w:color="auto"/>
            </w:tcBorders>
            <w:hideMark/>
          </w:tcPr>
          <w:p w:rsidR="00C55336" w:rsidRPr="00F1590C" w:rsidRDefault="00C55336" w:rsidP="00DE7126">
            <w:pPr>
              <w:spacing w:after="0" w:line="276" w:lineRule="auto"/>
              <w:rPr>
                <w:szCs w:val="24"/>
              </w:rPr>
            </w:pPr>
            <w:r w:rsidRPr="00F1590C">
              <w:rPr>
                <w:szCs w:val="24"/>
              </w:rPr>
              <w:t>Formar l estudiante  lideres dentro del contexto  en que se realiza como persona y académico dentro del marco del conocimiento y respeto de las normas legales que nos rigen</w:t>
            </w:r>
          </w:p>
        </w:tc>
      </w:tr>
      <w:tr w:rsidR="00C55336" w:rsidRPr="00F1590C" w:rsidTr="00C55336">
        <w:tc>
          <w:tcPr>
            <w:tcW w:w="4361" w:type="dxa"/>
            <w:tcBorders>
              <w:top w:val="single" w:sz="4" w:space="0" w:color="auto"/>
              <w:left w:val="single" w:sz="4" w:space="0" w:color="auto"/>
              <w:bottom w:val="single" w:sz="4" w:space="0" w:color="auto"/>
              <w:right w:val="single" w:sz="4" w:space="0" w:color="auto"/>
            </w:tcBorders>
            <w:hideMark/>
          </w:tcPr>
          <w:p w:rsidR="00C55336" w:rsidRPr="00F1590C" w:rsidRDefault="00C55336" w:rsidP="00DE7126">
            <w:pPr>
              <w:spacing w:after="0" w:line="276" w:lineRule="auto"/>
              <w:rPr>
                <w:b/>
                <w:szCs w:val="24"/>
              </w:rPr>
            </w:pPr>
            <w:r w:rsidRPr="00F1590C">
              <w:rPr>
                <w:b/>
                <w:szCs w:val="24"/>
              </w:rPr>
              <w:t>Recursos</w:t>
            </w:r>
          </w:p>
        </w:tc>
        <w:tc>
          <w:tcPr>
            <w:tcW w:w="13608" w:type="dxa"/>
            <w:gridSpan w:val="4"/>
            <w:tcBorders>
              <w:top w:val="single" w:sz="4" w:space="0" w:color="auto"/>
              <w:left w:val="single" w:sz="4" w:space="0" w:color="auto"/>
              <w:bottom w:val="single" w:sz="4" w:space="0" w:color="auto"/>
              <w:right w:val="single" w:sz="4" w:space="0" w:color="auto"/>
            </w:tcBorders>
            <w:hideMark/>
          </w:tcPr>
          <w:p w:rsidR="00C55336" w:rsidRPr="00F1590C" w:rsidRDefault="00C55336" w:rsidP="00DE7126">
            <w:pPr>
              <w:spacing w:after="0" w:line="276" w:lineRule="auto"/>
              <w:rPr>
                <w:szCs w:val="24"/>
              </w:rPr>
            </w:pPr>
            <w:r w:rsidRPr="00F1590C">
              <w:rPr>
                <w:szCs w:val="24"/>
              </w:rPr>
              <w:t>Humanos didácticos y tecnológicos</w:t>
            </w:r>
          </w:p>
        </w:tc>
      </w:tr>
      <w:tr w:rsidR="00C55336" w:rsidRPr="00F1590C" w:rsidTr="00C55336">
        <w:tc>
          <w:tcPr>
            <w:tcW w:w="4361" w:type="dxa"/>
            <w:tcBorders>
              <w:top w:val="single" w:sz="4" w:space="0" w:color="auto"/>
              <w:left w:val="single" w:sz="4" w:space="0" w:color="auto"/>
              <w:bottom w:val="single" w:sz="4" w:space="0" w:color="auto"/>
              <w:right w:val="single" w:sz="4" w:space="0" w:color="auto"/>
            </w:tcBorders>
            <w:hideMark/>
          </w:tcPr>
          <w:p w:rsidR="00C55336" w:rsidRPr="00F1590C" w:rsidRDefault="00C55336" w:rsidP="00DE7126">
            <w:pPr>
              <w:spacing w:after="0" w:line="276" w:lineRule="auto"/>
              <w:rPr>
                <w:b/>
                <w:szCs w:val="24"/>
              </w:rPr>
            </w:pPr>
            <w:r w:rsidRPr="00F1590C">
              <w:rPr>
                <w:b/>
                <w:szCs w:val="24"/>
              </w:rPr>
              <w:t>Criterios de evaluación</w:t>
            </w:r>
          </w:p>
        </w:tc>
        <w:tc>
          <w:tcPr>
            <w:tcW w:w="13608" w:type="dxa"/>
            <w:gridSpan w:val="4"/>
            <w:tcBorders>
              <w:top w:val="single" w:sz="4" w:space="0" w:color="auto"/>
              <w:left w:val="single" w:sz="4" w:space="0" w:color="auto"/>
              <w:bottom w:val="single" w:sz="4" w:space="0" w:color="auto"/>
              <w:right w:val="single" w:sz="4" w:space="0" w:color="auto"/>
            </w:tcBorders>
            <w:hideMark/>
          </w:tcPr>
          <w:p w:rsidR="00C55336" w:rsidRPr="00F1590C" w:rsidRDefault="00C55336" w:rsidP="00DE7126">
            <w:pPr>
              <w:spacing w:after="0" w:line="276" w:lineRule="auto"/>
              <w:rPr>
                <w:szCs w:val="24"/>
              </w:rPr>
            </w:pPr>
            <w:r w:rsidRPr="00F1590C">
              <w:rPr>
                <w:szCs w:val="24"/>
              </w:rPr>
              <w:t xml:space="preserve">Participación en actividades propuestas, resolución de problemas  planteados, interpretación y análisis de textos, resolución de talleres y cuestionarios orales, escritos y trabajos investigativos. </w:t>
            </w:r>
          </w:p>
        </w:tc>
      </w:tr>
      <w:tr w:rsidR="00C55336" w:rsidRPr="00F1590C" w:rsidTr="00C55336">
        <w:tc>
          <w:tcPr>
            <w:tcW w:w="4361" w:type="dxa"/>
            <w:tcBorders>
              <w:top w:val="single" w:sz="4" w:space="0" w:color="auto"/>
              <w:left w:val="single" w:sz="4" w:space="0" w:color="auto"/>
              <w:bottom w:val="single" w:sz="4" w:space="0" w:color="auto"/>
              <w:right w:val="single" w:sz="4" w:space="0" w:color="auto"/>
            </w:tcBorders>
            <w:hideMark/>
          </w:tcPr>
          <w:p w:rsidR="00C55336" w:rsidRPr="00F1590C" w:rsidRDefault="00C55336" w:rsidP="00DE7126">
            <w:pPr>
              <w:spacing w:after="0" w:line="276" w:lineRule="auto"/>
              <w:rPr>
                <w:b/>
                <w:szCs w:val="24"/>
              </w:rPr>
            </w:pPr>
            <w:r w:rsidRPr="00F1590C">
              <w:rPr>
                <w:b/>
                <w:szCs w:val="24"/>
              </w:rPr>
              <w:t xml:space="preserve">Periodos académicos </w:t>
            </w:r>
          </w:p>
        </w:tc>
        <w:tc>
          <w:tcPr>
            <w:tcW w:w="3544" w:type="dxa"/>
            <w:tcBorders>
              <w:top w:val="single" w:sz="4" w:space="0" w:color="auto"/>
              <w:left w:val="single" w:sz="4" w:space="0" w:color="auto"/>
              <w:bottom w:val="single" w:sz="4" w:space="0" w:color="auto"/>
              <w:right w:val="single" w:sz="4" w:space="0" w:color="auto"/>
            </w:tcBorders>
            <w:hideMark/>
          </w:tcPr>
          <w:p w:rsidR="00C55336" w:rsidRPr="00F1590C" w:rsidRDefault="00C55336" w:rsidP="00DE7126">
            <w:pPr>
              <w:spacing w:after="0" w:line="276" w:lineRule="auto"/>
              <w:rPr>
                <w:b/>
                <w:szCs w:val="24"/>
              </w:rPr>
            </w:pPr>
            <w:r w:rsidRPr="00F1590C">
              <w:rPr>
                <w:b/>
                <w:szCs w:val="24"/>
              </w:rPr>
              <w:t>Periodo 1</w:t>
            </w:r>
          </w:p>
        </w:tc>
        <w:tc>
          <w:tcPr>
            <w:tcW w:w="3543" w:type="dxa"/>
            <w:tcBorders>
              <w:top w:val="single" w:sz="4" w:space="0" w:color="auto"/>
              <w:left w:val="single" w:sz="4" w:space="0" w:color="auto"/>
              <w:bottom w:val="single" w:sz="4" w:space="0" w:color="auto"/>
              <w:right w:val="single" w:sz="4" w:space="0" w:color="auto"/>
            </w:tcBorders>
            <w:hideMark/>
          </w:tcPr>
          <w:p w:rsidR="00C55336" w:rsidRPr="00F1590C" w:rsidRDefault="00C55336" w:rsidP="00DE7126">
            <w:pPr>
              <w:spacing w:after="0" w:line="276" w:lineRule="auto"/>
              <w:rPr>
                <w:b/>
                <w:szCs w:val="24"/>
              </w:rPr>
            </w:pPr>
            <w:r w:rsidRPr="00F1590C">
              <w:rPr>
                <w:b/>
                <w:szCs w:val="24"/>
              </w:rPr>
              <w:t>Periodo 2</w:t>
            </w:r>
          </w:p>
        </w:tc>
        <w:tc>
          <w:tcPr>
            <w:tcW w:w="3402" w:type="dxa"/>
            <w:tcBorders>
              <w:top w:val="single" w:sz="4" w:space="0" w:color="auto"/>
              <w:left w:val="single" w:sz="4" w:space="0" w:color="auto"/>
              <w:bottom w:val="single" w:sz="4" w:space="0" w:color="auto"/>
              <w:right w:val="single" w:sz="4" w:space="0" w:color="auto"/>
            </w:tcBorders>
            <w:hideMark/>
          </w:tcPr>
          <w:p w:rsidR="00C55336" w:rsidRPr="00F1590C" w:rsidRDefault="00C55336" w:rsidP="00DE7126">
            <w:pPr>
              <w:spacing w:after="0" w:line="276" w:lineRule="auto"/>
              <w:rPr>
                <w:b/>
                <w:szCs w:val="24"/>
              </w:rPr>
            </w:pPr>
            <w:r w:rsidRPr="00F1590C">
              <w:rPr>
                <w:b/>
                <w:szCs w:val="24"/>
              </w:rPr>
              <w:t>Periodo 3</w:t>
            </w:r>
          </w:p>
        </w:tc>
        <w:tc>
          <w:tcPr>
            <w:tcW w:w="3119" w:type="dxa"/>
            <w:tcBorders>
              <w:top w:val="single" w:sz="4" w:space="0" w:color="auto"/>
              <w:left w:val="single" w:sz="4" w:space="0" w:color="auto"/>
              <w:bottom w:val="single" w:sz="4" w:space="0" w:color="auto"/>
              <w:right w:val="single" w:sz="4" w:space="0" w:color="auto"/>
            </w:tcBorders>
            <w:hideMark/>
          </w:tcPr>
          <w:p w:rsidR="00C55336" w:rsidRPr="00F1590C" w:rsidRDefault="00C55336" w:rsidP="00DE7126">
            <w:pPr>
              <w:spacing w:after="0" w:line="276" w:lineRule="auto"/>
              <w:rPr>
                <w:b/>
                <w:szCs w:val="24"/>
              </w:rPr>
            </w:pPr>
            <w:r w:rsidRPr="00F1590C">
              <w:rPr>
                <w:b/>
                <w:szCs w:val="24"/>
              </w:rPr>
              <w:t>Periodo 4</w:t>
            </w:r>
          </w:p>
        </w:tc>
      </w:tr>
      <w:tr w:rsidR="00C55336" w:rsidRPr="00F1590C" w:rsidTr="00C55336">
        <w:trPr>
          <w:trHeight w:val="558"/>
        </w:trPr>
        <w:tc>
          <w:tcPr>
            <w:tcW w:w="4361"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szCs w:val="24"/>
              </w:rPr>
            </w:pPr>
            <w:r w:rsidRPr="00F1590C">
              <w:rPr>
                <w:szCs w:val="24"/>
              </w:rPr>
              <w:t>Estándares Básicos de competencia</w:t>
            </w:r>
          </w:p>
          <w:p w:rsidR="00C55336" w:rsidRPr="00F1590C" w:rsidRDefault="00C55336" w:rsidP="00DE7126">
            <w:pPr>
              <w:spacing w:after="0" w:line="276" w:lineRule="auto"/>
              <w:rPr>
                <w:szCs w:val="24"/>
              </w:rPr>
            </w:pPr>
          </w:p>
          <w:p w:rsidR="00C55336" w:rsidRPr="00F1590C" w:rsidRDefault="00C55336" w:rsidP="00DE7126">
            <w:pPr>
              <w:spacing w:after="0" w:line="276" w:lineRule="auto"/>
              <w:rPr>
                <w:szCs w:val="24"/>
              </w:rPr>
            </w:pPr>
          </w:p>
        </w:tc>
        <w:tc>
          <w:tcPr>
            <w:tcW w:w="3544"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autoSpaceDE w:val="0"/>
              <w:autoSpaceDN w:val="0"/>
              <w:adjustRightInd w:val="0"/>
              <w:spacing w:after="0" w:line="276" w:lineRule="auto"/>
              <w:rPr>
                <w:color w:val="58595B"/>
                <w:szCs w:val="24"/>
                <w:lang w:eastAsia="es-CO"/>
              </w:rPr>
            </w:pPr>
            <w:r w:rsidRPr="00F1590C">
              <w:rPr>
                <w:color w:val="58595B"/>
                <w:szCs w:val="24"/>
                <w:lang w:eastAsia="es-CO"/>
              </w:rPr>
              <w:t>Reconozco y valoro la presencia de  los legados ancestrales de todo orden en la conformación de la familia y las comunidades</w:t>
            </w:r>
          </w:p>
          <w:p w:rsidR="00C55336" w:rsidRPr="00F1590C" w:rsidRDefault="00C55336" w:rsidP="00DE7126">
            <w:pPr>
              <w:autoSpaceDE w:val="0"/>
              <w:autoSpaceDN w:val="0"/>
              <w:adjustRightInd w:val="0"/>
              <w:spacing w:after="0" w:line="276" w:lineRule="auto"/>
              <w:rPr>
                <w:color w:val="58595B"/>
                <w:szCs w:val="24"/>
                <w:lang w:eastAsia="es-CO"/>
              </w:rPr>
            </w:pPr>
          </w:p>
        </w:tc>
        <w:tc>
          <w:tcPr>
            <w:tcW w:w="3543"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autoSpaceDE w:val="0"/>
              <w:autoSpaceDN w:val="0"/>
              <w:adjustRightInd w:val="0"/>
              <w:spacing w:after="0" w:line="276" w:lineRule="auto"/>
              <w:rPr>
                <w:color w:val="58595B"/>
                <w:szCs w:val="24"/>
                <w:lang w:eastAsia="es-CO"/>
              </w:rPr>
            </w:pPr>
            <w:r w:rsidRPr="00F1590C">
              <w:rPr>
                <w:color w:val="58595B"/>
                <w:szCs w:val="24"/>
                <w:lang w:eastAsia="es-CO"/>
              </w:rPr>
              <w:t>Reconozco  y valoro la presencia de diversos  legados culturales de diferentes épocas y regiones para el desarrollo de la humanidad</w:t>
            </w:r>
          </w:p>
          <w:p w:rsidR="00C55336" w:rsidRPr="00F1590C" w:rsidRDefault="00C55336" w:rsidP="00DE7126">
            <w:pPr>
              <w:autoSpaceDE w:val="0"/>
              <w:autoSpaceDN w:val="0"/>
              <w:adjustRightInd w:val="0"/>
              <w:spacing w:after="0" w:line="276" w:lineRule="auto"/>
              <w:rPr>
                <w:szCs w:val="24"/>
                <w:lang w:eastAsia="es-CO"/>
              </w:rPr>
            </w:pPr>
          </w:p>
        </w:tc>
        <w:tc>
          <w:tcPr>
            <w:tcW w:w="3402"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szCs w:val="24"/>
              </w:rPr>
            </w:pPr>
            <w:r w:rsidRPr="00F1590C">
              <w:rPr>
                <w:szCs w:val="24"/>
              </w:rPr>
              <w:t>Analizo como diferentes culturas producen y distribuyen recursos,  bienes y  servicios  de acuerdo con las características y los recursos que ofrece su entorno</w:t>
            </w:r>
          </w:p>
          <w:p w:rsidR="00C55336" w:rsidRPr="00F1590C" w:rsidRDefault="00C55336" w:rsidP="00DE7126">
            <w:pPr>
              <w:spacing w:after="0" w:line="276" w:lineRule="auto"/>
              <w:rPr>
                <w:szCs w:val="24"/>
              </w:rPr>
            </w:pPr>
          </w:p>
        </w:tc>
        <w:tc>
          <w:tcPr>
            <w:tcW w:w="3119"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szCs w:val="24"/>
              </w:rPr>
            </w:pPr>
            <w:r w:rsidRPr="00F1590C">
              <w:rPr>
                <w:szCs w:val="24"/>
              </w:rPr>
              <w:t>Reconozco algunos de  los sistemas políticos o de gobierno que se establecieron  en diferentes épocas y las principales teorías e ideas con que se han pretendido legitimarlos</w:t>
            </w:r>
          </w:p>
          <w:p w:rsidR="00C55336" w:rsidRPr="00F1590C" w:rsidRDefault="00C55336" w:rsidP="00DE7126">
            <w:pPr>
              <w:spacing w:after="0" w:line="276" w:lineRule="auto"/>
              <w:rPr>
                <w:szCs w:val="24"/>
              </w:rPr>
            </w:pPr>
          </w:p>
        </w:tc>
      </w:tr>
      <w:tr w:rsidR="00C55336" w:rsidRPr="00F1590C" w:rsidTr="00C55336">
        <w:trPr>
          <w:trHeight w:val="558"/>
        </w:trPr>
        <w:tc>
          <w:tcPr>
            <w:tcW w:w="4361"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szCs w:val="24"/>
              </w:rPr>
            </w:pPr>
            <w:r w:rsidRPr="00F1590C">
              <w:rPr>
                <w:szCs w:val="24"/>
              </w:rPr>
              <w:t>Competencia</w:t>
            </w:r>
          </w:p>
        </w:tc>
        <w:tc>
          <w:tcPr>
            <w:tcW w:w="3544"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szCs w:val="24"/>
              </w:rPr>
            </w:pPr>
            <w:r w:rsidRPr="00F1590C">
              <w:rPr>
                <w:szCs w:val="24"/>
              </w:rPr>
              <w:t xml:space="preserve">Identifico  a los miembros que integran mi núcleo  familiar- básico y  los que integran el árbol genealógico de mi familia extensa </w:t>
            </w:r>
            <w:r w:rsidRPr="00F1590C">
              <w:rPr>
                <w:szCs w:val="24"/>
              </w:rPr>
              <w:lastRenderedPageBreak/>
              <w:t>Identifico y describo  las características culturales, geográficas e históricas  del entorno  en que me desarrollo.</w:t>
            </w:r>
          </w:p>
          <w:p w:rsidR="00C55336" w:rsidRPr="00F1590C" w:rsidRDefault="00C55336" w:rsidP="00DE7126">
            <w:pPr>
              <w:spacing w:after="0" w:line="276" w:lineRule="auto"/>
              <w:rPr>
                <w:szCs w:val="24"/>
              </w:rPr>
            </w:pPr>
            <w:r w:rsidRPr="00F1590C">
              <w:rPr>
                <w:szCs w:val="24"/>
              </w:rPr>
              <w:t>Reconozco la importancia de conocer mi árbol genealógico, ls costumbres, tradiciones  y cultura de mis ancestros y de mi región.</w:t>
            </w:r>
          </w:p>
          <w:p w:rsidR="00C55336" w:rsidRPr="00F1590C" w:rsidRDefault="00C55336" w:rsidP="00DE7126">
            <w:pPr>
              <w:spacing w:after="0" w:line="276" w:lineRule="auto"/>
              <w:rPr>
                <w:szCs w:val="24"/>
              </w:rPr>
            </w:pPr>
            <w:r w:rsidRPr="00F1590C">
              <w:rPr>
                <w:szCs w:val="24"/>
              </w:rPr>
              <w:t>Desarrollo el sentido de pertenencia y respeto  con lo propio y auténtico de mi familia y entorno.</w:t>
            </w:r>
          </w:p>
          <w:p w:rsidR="00C55336" w:rsidRPr="00F1590C" w:rsidRDefault="00C55336" w:rsidP="00DE7126">
            <w:pPr>
              <w:spacing w:after="0" w:line="276" w:lineRule="auto"/>
              <w:rPr>
                <w:szCs w:val="24"/>
              </w:rPr>
            </w:pPr>
            <w:r w:rsidRPr="00F1590C">
              <w:rPr>
                <w:szCs w:val="24"/>
              </w:rPr>
              <w:t>Aprendo la evolución del estado desde el marco de la economía</w:t>
            </w:r>
          </w:p>
          <w:p w:rsidR="00C55336" w:rsidRPr="00F1590C" w:rsidRDefault="00C55336" w:rsidP="00DE7126">
            <w:pPr>
              <w:autoSpaceDE w:val="0"/>
              <w:autoSpaceDN w:val="0"/>
              <w:adjustRightInd w:val="0"/>
              <w:spacing w:after="0" w:line="276" w:lineRule="auto"/>
              <w:rPr>
                <w:color w:val="58595B"/>
                <w:szCs w:val="24"/>
                <w:lang w:eastAsia="es-CO"/>
              </w:rPr>
            </w:pPr>
            <w:r w:rsidRPr="00F1590C">
              <w:rPr>
                <w:szCs w:val="24"/>
              </w:rPr>
              <w:t>I</w:t>
            </w:r>
          </w:p>
        </w:tc>
        <w:tc>
          <w:tcPr>
            <w:tcW w:w="3543"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autoSpaceDE w:val="0"/>
              <w:autoSpaceDN w:val="0"/>
              <w:adjustRightInd w:val="0"/>
              <w:spacing w:after="0" w:line="276" w:lineRule="auto"/>
              <w:rPr>
                <w:color w:val="58595B"/>
                <w:szCs w:val="24"/>
                <w:lang w:eastAsia="es-CO"/>
              </w:rPr>
            </w:pPr>
            <w:r w:rsidRPr="00F1590C">
              <w:rPr>
                <w:color w:val="58595B"/>
                <w:szCs w:val="24"/>
                <w:lang w:eastAsia="es-CO"/>
              </w:rPr>
              <w:lastRenderedPageBreak/>
              <w:t>Reconozco que el Feudalismo fue un sistema de gobierno y económico incipiente, basado en la explotación agropecuaria.</w:t>
            </w:r>
          </w:p>
          <w:p w:rsidR="00C55336" w:rsidRPr="00F1590C" w:rsidRDefault="00C55336" w:rsidP="00DE7126">
            <w:pPr>
              <w:autoSpaceDE w:val="0"/>
              <w:autoSpaceDN w:val="0"/>
              <w:adjustRightInd w:val="0"/>
              <w:spacing w:after="0" w:line="276" w:lineRule="auto"/>
              <w:rPr>
                <w:color w:val="58595B"/>
                <w:szCs w:val="24"/>
                <w:lang w:eastAsia="es-CO"/>
              </w:rPr>
            </w:pPr>
            <w:r w:rsidRPr="00F1590C">
              <w:rPr>
                <w:color w:val="58595B"/>
                <w:szCs w:val="24"/>
                <w:lang w:eastAsia="es-CO"/>
              </w:rPr>
              <w:lastRenderedPageBreak/>
              <w:t>Comprendo que las grandes ciudades, convertidas en centros comerciales y de negocio surgieron de los burgos.</w:t>
            </w:r>
          </w:p>
          <w:p w:rsidR="00C55336" w:rsidRPr="00F1590C" w:rsidRDefault="00C55336" w:rsidP="00DE7126">
            <w:pPr>
              <w:autoSpaceDE w:val="0"/>
              <w:autoSpaceDN w:val="0"/>
              <w:adjustRightInd w:val="0"/>
              <w:spacing w:after="0" w:line="276" w:lineRule="auto"/>
              <w:rPr>
                <w:color w:val="58595B"/>
                <w:szCs w:val="24"/>
                <w:lang w:eastAsia="es-CO"/>
              </w:rPr>
            </w:pPr>
            <w:r w:rsidRPr="00F1590C">
              <w:rPr>
                <w:color w:val="58595B"/>
                <w:szCs w:val="24"/>
                <w:lang w:eastAsia="es-CO"/>
              </w:rPr>
              <w:t>Aprendo que el mercantilismo o expendio y venta de productos y servicios fue el motor de los grandes descubrimientos científicos, técnicos</w:t>
            </w:r>
          </w:p>
          <w:p w:rsidR="00C55336" w:rsidRPr="00F1590C" w:rsidRDefault="00C55336" w:rsidP="00DE7126">
            <w:pPr>
              <w:autoSpaceDE w:val="0"/>
              <w:autoSpaceDN w:val="0"/>
              <w:adjustRightInd w:val="0"/>
              <w:spacing w:after="0" w:line="276" w:lineRule="auto"/>
              <w:rPr>
                <w:color w:val="58595B"/>
                <w:szCs w:val="24"/>
                <w:lang w:eastAsia="es-CO"/>
              </w:rPr>
            </w:pPr>
            <w:r w:rsidRPr="00F1590C">
              <w:rPr>
                <w:color w:val="58595B"/>
                <w:szCs w:val="24"/>
                <w:lang w:eastAsia="es-CO"/>
              </w:rPr>
              <w:t>E impulso la búsqueda de rutas por tierra ypor mar para el transporte de productos y mercancías</w:t>
            </w:r>
          </w:p>
          <w:p w:rsidR="00C55336" w:rsidRPr="00F1590C" w:rsidRDefault="00C55336" w:rsidP="00DE7126">
            <w:pPr>
              <w:autoSpaceDE w:val="0"/>
              <w:autoSpaceDN w:val="0"/>
              <w:adjustRightInd w:val="0"/>
              <w:spacing w:after="0" w:line="276" w:lineRule="auto"/>
              <w:rPr>
                <w:color w:val="58595B"/>
                <w:szCs w:val="24"/>
                <w:lang w:eastAsia="es-CO"/>
              </w:rPr>
            </w:pPr>
            <w:r w:rsidRPr="00F1590C">
              <w:rPr>
                <w:color w:val="58595B"/>
                <w:szCs w:val="24"/>
                <w:lang w:eastAsia="es-CO"/>
              </w:rPr>
              <w:t>Reconozco que el renacimiento fue un movimiento intelectual y científico que revoluciono el mundo en todos los aspectos</w:t>
            </w:r>
          </w:p>
          <w:p w:rsidR="00C55336" w:rsidRPr="00F1590C" w:rsidRDefault="00C55336" w:rsidP="00DE7126">
            <w:pPr>
              <w:autoSpaceDE w:val="0"/>
              <w:autoSpaceDN w:val="0"/>
              <w:adjustRightInd w:val="0"/>
              <w:spacing w:after="0" w:line="276" w:lineRule="auto"/>
              <w:rPr>
                <w:color w:val="58595B"/>
                <w:szCs w:val="24"/>
                <w:lang w:eastAsia="es-CO"/>
              </w:rPr>
            </w:pPr>
          </w:p>
        </w:tc>
        <w:tc>
          <w:tcPr>
            <w:tcW w:w="3402"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szCs w:val="24"/>
              </w:rPr>
            </w:pPr>
            <w:r w:rsidRPr="00F1590C">
              <w:rPr>
                <w:szCs w:val="24"/>
              </w:rPr>
              <w:lastRenderedPageBreak/>
              <w:t>Reconozco  las diferentes formas de gobierno como expresiones de la economía de los pueblos</w:t>
            </w:r>
          </w:p>
          <w:p w:rsidR="00C55336" w:rsidRPr="00F1590C" w:rsidRDefault="00C55336" w:rsidP="00DE7126">
            <w:pPr>
              <w:spacing w:after="0" w:line="276" w:lineRule="auto"/>
              <w:rPr>
                <w:szCs w:val="24"/>
              </w:rPr>
            </w:pPr>
            <w:r w:rsidRPr="00F1590C">
              <w:rPr>
                <w:szCs w:val="24"/>
              </w:rPr>
              <w:lastRenderedPageBreak/>
              <w:t>Valoro la forma como la humanidad se ha organizado en Estados, respondiendo a interés d</w:t>
            </w:r>
          </w:p>
          <w:p w:rsidR="00C55336" w:rsidRPr="00F1590C" w:rsidRDefault="00C55336" w:rsidP="00DE7126">
            <w:pPr>
              <w:spacing w:after="0" w:line="276" w:lineRule="auto"/>
              <w:rPr>
                <w:szCs w:val="24"/>
              </w:rPr>
            </w:pPr>
            <w:r w:rsidRPr="00F1590C">
              <w:rPr>
                <w:szCs w:val="24"/>
              </w:rPr>
              <w:t>Reflexiono sobre las causas de las revoluciones, industrial y políticas que se han dado en Europa</w:t>
            </w:r>
          </w:p>
          <w:p w:rsidR="00C55336" w:rsidRPr="00F1590C" w:rsidRDefault="00C55336" w:rsidP="00DE7126">
            <w:pPr>
              <w:spacing w:after="0" w:line="276" w:lineRule="auto"/>
              <w:rPr>
                <w:szCs w:val="24"/>
              </w:rPr>
            </w:pPr>
            <w:r w:rsidRPr="00F1590C">
              <w:rPr>
                <w:szCs w:val="24"/>
              </w:rPr>
              <w:t>Aprendo que la clase obrera, el proletariado surge con la revolución industrial</w:t>
            </w:r>
          </w:p>
          <w:p w:rsidR="00C55336" w:rsidRPr="00F1590C" w:rsidRDefault="00C55336" w:rsidP="00DE7126">
            <w:pPr>
              <w:spacing w:after="0" w:line="276" w:lineRule="auto"/>
              <w:rPr>
                <w:szCs w:val="24"/>
              </w:rPr>
            </w:pPr>
            <w:r w:rsidRPr="00F1590C">
              <w:rPr>
                <w:szCs w:val="24"/>
              </w:rPr>
              <w:t xml:space="preserve">Comprendo que las revoluciones religiosas se dieron en busca de la justicia y el reconocimiento de la dignidad de las personas </w:t>
            </w:r>
          </w:p>
          <w:p w:rsidR="00C55336" w:rsidRPr="00F1590C" w:rsidRDefault="00C55336" w:rsidP="00DE7126">
            <w:pPr>
              <w:spacing w:after="0" w:line="276" w:lineRule="auto"/>
              <w:rPr>
                <w:szCs w:val="24"/>
              </w:rPr>
            </w:pPr>
            <w:r w:rsidRPr="00F1590C">
              <w:rPr>
                <w:szCs w:val="24"/>
              </w:rPr>
              <w:t>Aprendo que la presencia de los españoles en América fue fatal para nuestros nativos y para la cultura autóctona americana.</w:t>
            </w:r>
          </w:p>
          <w:p w:rsidR="00C55336" w:rsidRPr="00F1590C" w:rsidRDefault="00C55336" w:rsidP="00DE7126">
            <w:pPr>
              <w:spacing w:after="0" w:line="276" w:lineRule="auto"/>
              <w:rPr>
                <w:szCs w:val="24"/>
              </w:rPr>
            </w:pPr>
          </w:p>
        </w:tc>
        <w:tc>
          <w:tcPr>
            <w:tcW w:w="3119"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szCs w:val="24"/>
              </w:rPr>
            </w:pPr>
            <w:r w:rsidRPr="00F1590C">
              <w:rPr>
                <w:szCs w:val="24"/>
              </w:rPr>
              <w:lastRenderedPageBreak/>
              <w:t>Reflexiono sobre la importancia del conocimiento de las normas constitucionales  y los derechos humanos</w:t>
            </w:r>
          </w:p>
          <w:p w:rsidR="00C55336" w:rsidRPr="00F1590C" w:rsidRDefault="00C55336" w:rsidP="00DE7126">
            <w:pPr>
              <w:spacing w:after="0" w:line="276" w:lineRule="auto"/>
              <w:rPr>
                <w:szCs w:val="24"/>
              </w:rPr>
            </w:pPr>
            <w:r w:rsidRPr="00F1590C">
              <w:rPr>
                <w:szCs w:val="24"/>
              </w:rPr>
              <w:lastRenderedPageBreak/>
              <w:t>Reconozco que existen organizaciones internacionales y nacionales que luchan defendiendo los derechos y la dignidad de las personas</w:t>
            </w:r>
          </w:p>
          <w:p w:rsidR="00C55336" w:rsidRPr="00F1590C" w:rsidRDefault="00C55336" w:rsidP="00DE7126">
            <w:pPr>
              <w:spacing w:after="0" w:line="276" w:lineRule="auto"/>
              <w:rPr>
                <w:szCs w:val="24"/>
              </w:rPr>
            </w:pPr>
            <w:r w:rsidRPr="00F1590C">
              <w:rPr>
                <w:szCs w:val="24"/>
              </w:rPr>
              <w:t>Reconozco que el conocimiento de los mecanismos y procedimientos para la defensa de los derechos fundamentales y humanos es importante  dentro del esquema convivencia pacífica en Colombia</w:t>
            </w:r>
          </w:p>
          <w:p w:rsidR="00C55336" w:rsidRPr="00F1590C" w:rsidRDefault="00C55336" w:rsidP="00DE7126">
            <w:pPr>
              <w:spacing w:after="0" w:line="276" w:lineRule="auto"/>
              <w:rPr>
                <w:szCs w:val="24"/>
              </w:rPr>
            </w:pPr>
            <w:r w:rsidRPr="00F1590C">
              <w:rPr>
                <w:szCs w:val="24"/>
              </w:rPr>
              <w:t>Desaprendo la cultura de lo violencia dándole paso al aprendizaje de la convivencia pacífica.</w:t>
            </w:r>
          </w:p>
          <w:p w:rsidR="00C55336" w:rsidRPr="00F1590C" w:rsidRDefault="00C55336" w:rsidP="00DE7126">
            <w:pPr>
              <w:spacing w:after="0" w:line="276" w:lineRule="auto"/>
              <w:rPr>
                <w:szCs w:val="24"/>
              </w:rPr>
            </w:pPr>
            <w:r w:rsidRPr="00F1590C">
              <w:rPr>
                <w:szCs w:val="24"/>
              </w:rPr>
              <w:t>Conozco las normas que integran lo D.H, los D. Fundamentales y constitucionales y los procedimientos para hacer</w:t>
            </w:r>
          </w:p>
          <w:p w:rsidR="00C55336" w:rsidRPr="00F1590C" w:rsidRDefault="00C55336" w:rsidP="00DE7126">
            <w:pPr>
              <w:spacing w:after="0" w:line="276" w:lineRule="auto"/>
              <w:rPr>
                <w:szCs w:val="24"/>
              </w:rPr>
            </w:pPr>
            <w:r w:rsidRPr="00F1590C">
              <w:rPr>
                <w:szCs w:val="24"/>
              </w:rPr>
              <w:t>efectivas</w:t>
            </w:r>
          </w:p>
        </w:tc>
      </w:tr>
      <w:tr w:rsidR="00C55336" w:rsidRPr="00F1590C" w:rsidTr="00C55336">
        <w:trPr>
          <w:trHeight w:val="558"/>
        </w:trPr>
        <w:tc>
          <w:tcPr>
            <w:tcW w:w="4361"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szCs w:val="24"/>
              </w:rPr>
            </w:pPr>
            <w:r w:rsidRPr="00F1590C">
              <w:rPr>
                <w:szCs w:val="24"/>
              </w:rPr>
              <w:lastRenderedPageBreak/>
              <w:t>COMPONNENTES</w:t>
            </w:r>
          </w:p>
        </w:tc>
        <w:tc>
          <w:tcPr>
            <w:tcW w:w="3544"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szCs w:val="24"/>
              </w:rPr>
            </w:pPr>
            <w:r w:rsidRPr="00F1590C">
              <w:rPr>
                <w:szCs w:val="24"/>
              </w:rPr>
              <w:t>La familia, el espacio , el contexto ambiental , la población y la cultura</w:t>
            </w:r>
          </w:p>
        </w:tc>
        <w:tc>
          <w:tcPr>
            <w:tcW w:w="3543"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autoSpaceDE w:val="0"/>
              <w:autoSpaceDN w:val="0"/>
              <w:adjustRightInd w:val="0"/>
              <w:spacing w:after="0" w:line="276" w:lineRule="auto"/>
              <w:rPr>
                <w:szCs w:val="24"/>
                <w:lang w:eastAsia="es-CO"/>
              </w:rPr>
            </w:pPr>
            <w:r w:rsidRPr="00F1590C">
              <w:rPr>
                <w:szCs w:val="24"/>
                <w:lang w:eastAsia="es-CO"/>
              </w:rPr>
              <w:t>Espacio territorio el ambienta y la población</w:t>
            </w:r>
          </w:p>
        </w:tc>
        <w:tc>
          <w:tcPr>
            <w:tcW w:w="3402"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szCs w:val="24"/>
              </w:rPr>
            </w:pPr>
            <w:r w:rsidRPr="00F1590C">
              <w:rPr>
                <w:szCs w:val="24"/>
              </w:rPr>
              <w:t>Historia y cultura</w:t>
            </w:r>
          </w:p>
        </w:tc>
        <w:tc>
          <w:tcPr>
            <w:tcW w:w="3119"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szCs w:val="24"/>
              </w:rPr>
            </w:pPr>
            <w:r w:rsidRPr="00F1590C">
              <w:rPr>
                <w:szCs w:val="24"/>
              </w:rPr>
              <w:t>Etico-político</w:t>
            </w:r>
          </w:p>
        </w:tc>
      </w:tr>
      <w:tr w:rsidR="00C55336" w:rsidRPr="00F1590C" w:rsidTr="00C55336">
        <w:trPr>
          <w:trHeight w:val="558"/>
        </w:trPr>
        <w:tc>
          <w:tcPr>
            <w:tcW w:w="4361"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szCs w:val="24"/>
              </w:rPr>
            </w:pPr>
            <w:r w:rsidRPr="00F1590C">
              <w:rPr>
                <w:szCs w:val="24"/>
              </w:rPr>
              <w:t>D,.B.A</w:t>
            </w:r>
          </w:p>
        </w:tc>
        <w:tc>
          <w:tcPr>
            <w:tcW w:w="3544"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szCs w:val="24"/>
              </w:rPr>
            </w:pPr>
            <w:r w:rsidRPr="00F1590C">
              <w:rPr>
                <w:szCs w:val="24"/>
              </w:rPr>
              <w:t>Comprendo que  formo parte de unos núcleos de personas que integran mi familia, que se han desarrollado en un paisaje natural y artificial determinado con sus características geográficas, culturales e históricas.</w:t>
            </w:r>
          </w:p>
          <w:p w:rsidR="00C55336" w:rsidRPr="00F1590C" w:rsidRDefault="00C55336" w:rsidP="00DE7126">
            <w:pPr>
              <w:spacing w:after="0" w:line="276" w:lineRule="auto"/>
              <w:rPr>
                <w:szCs w:val="24"/>
              </w:rPr>
            </w:pPr>
          </w:p>
        </w:tc>
        <w:tc>
          <w:tcPr>
            <w:tcW w:w="3543"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autoSpaceDE w:val="0"/>
              <w:autoSpaceDN w:val="0"/>
              <w:adjustRightInd w:val="0"/>
              <w:spacing w:after="0" w:line="276" w:lineRule="auto"/>
              <w:rPr>
                <w:szCs w:val="24"/>
                <w:lang w:eastAsia="es-CO"/>
              </w:rPr>
            </w:pPr>
            <w:r w:rsidRPr="00F1590C">
              <w:rPr>
                <w:szCs w:val="24"/>
                <w:lang w:eastAsia="es-CO"/>
              </w:rPr>
              <w:t>Reconozco que la edad media fue un periodo histórico importante para el desarrollo de la humanidad</w:t>
            </w:r>
          </w:p>
          <w:p w:rsidR="00C55336" w:rsidRPr="00F1590C" w:rsidRDefault="00C55336" w:rsidP="00DE7126">
            <w:pPr>
              <w:autoSpaceDE w:val="0"/>
              <w:autoSpaceDN w:val="0"/>
              <w:adjustRightInd w:val="0"/>
              <w:spacing w:after="0" w:line="276" w:lineRule="auto"/>
              <w:rPr>
                <w:szCs w:val="24"/>
                <w:lang w:eastAsia="es-CO"/>
              </w:rPr>
            </w:pPr>
            <w:r w:rsidRPr="00F1590C">
              <w:rPr>
                <w:szCs w:val="24"/>
                <w:lang w:eastAsia="es-CO"/>
              </w:rPr>
              <w:t>Analizo y asimilo las reformas planteadas por los pensadores del S. XIV, que revolucionaron el mundo y las acciones de pensamiento de los científicos.</w:t>
            </w:r>
          </w:p>
          <w:p w:rsidR="00C55336" w:rsidRPr="00F1590C" w:rsidRDefault="00C55336" w:rsidP="00DE7126">
            <w:pPr>
              <w:autoSpaceDE w:val="0"/>
              <w:autoSpaceDN w:val="0"/>
              <w:adjustRightInd w:val="0"/>
              <w:spacing w:after="0" w:line="276" w:lineRule="auto"/>
              <w:rPr>
                <w:szCs w:val="24"/>
                <w:lang w:eastAsia="es-CO"/>
              </w:rPr>
            </w:pPr>
            <w:r w:rsidRPr="00F1590C">
              <w:rPr>
                <w:szCs w:val="24"/>
                <w:lang w:eastAsia="es-CO"/>
              </w:rPr>
              <w:t>Analizo los derechos de los niños y la importancia de respetarlos hacerlos vigentes</w:t>
            </w:r>
          </w:p>
        </w:tc>
        <w:tc>
          <w:tcPr>
            <w:tcW w:w="3402"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szCs w:val="24"/>
              </w:rPr>
            </w:pPr>
            <w:r w:rsidRPr="00F1590C">
              <w:rPr>
                <w:szCs w:val="24"/>
              </w:rPr>
              <w:t>Evalúo las causas que generaron los movimientos religiosos en contra de la iglesia católica u su invidencia en la reorganización de los estados americanos.</w:t>
            </w:r>
          </w:p>
          <w:p w:rsidR="00C55336" w:rsidRPr="00F1590C" w:rsidRDefault="00C55336" w:rsidP="00DE7126">
            <w:pPr>
              <w:spacing w:after="0" w:line="276" w:lineRule="auto"/>
              <w:rPr>
                <w:szCs w:val="24"/>
              </w:rPr>
            </w:pPr>
            <w:r w:rsidRPr="00F1590C">
              <w:rPr>
                <w:szCs w:val="24"/>
              </w:rPr>
              <w:t>Reflexiono sobre la discriminación, sus causas y consecuencias</w:t>
            </w:r>
          </w:p>
        </w:tc>
        <w:tc>
          <w:tcPr>
            <w:tcW w:w="3119"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szCs w:val="24"/>
              </w:rPr>
            </w:pPr>
            <w:r w:rsidRPr="00F1590C">
              <w:rPr>
                <w:szCs w:val="24"/>
              </w:rPr>
              <w:t>Reflexiono sobre la composición multiétnica de la nación colombiana que ha influido en la perdida de identidad y en ñla mentalidad poco progresista que caracteriza a nuestros nacionales.</w:t>
            </w:r>
          </w:p>
        </w:tc>
      </w:tr>
      <w:tr w:rsidR="00C55336" w:rsidRPr="00F1590C" w:rsidTr="00C55336">
        <w:tc>
          <w:tcPr>
            <w:tcW w:w="4361"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b/>
                <w:szCs w:val="24"/>
              </w:rPr>
            </w:pPr>
          </w:p>
          <w:p w:rsidR="00C55336" w:rsidRPr="00F1590C" w:rsidRDefault="00C55336" w:rsidP="00DE7126">
            <w:pPr>
              <w:spacing w:after="0" w:line="276" w:lineRule="auto"/>
              <w:jc w:val="center"/>
              <w:rPr>
                <w:b/>
                <w:szCs w:val="24"/>
              </w:rPr>
            </w:pPr>
            <w:r w:rsidRPr="00F1590C">
              <w:rPr>
                <w:b/>
                <w:szCs w:val="24"/>
              </w:rPr>
              <w:t>Ejes Temáticos</w:t>
            </w:r>
          </w:p>
          <w:p w:rsidR="00C55336" w:rsidRPr="00F1590C" w:rsidRDefault="00C55336" w:rsidP="00DE7126">
            <w:pPr>
              <w:spacing w:after="0" w:line="276" w:lineRule="auto"/>
              <w:rPr>
                <w:szCs w:val="24"/>
              </w:rPr>
            </w:pPr>
          </w:p>
        </w:tc>
        <w:tc>
          <w:tcPr>
            <w:tcW w:w="3544"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szCs w:val="24"/>
              </w:rPr>
            </w:pPr>
            <w:r w:rsidRPr="00F1590C">
              <w:rPr>
                <w:szCs w:val="24"/>
              </w:rPr>
              <w:t>Mi familia nuclear y extensa</w:t>
            </w:r>
          </w:p>
          <w:p w:rsidR="00C55336" w:rsidRPr="00F1590C" w:rsidRDefault="00C55336" w:rsidP="00DE7126">
            <w:pPr>
              <w:spacing w:after="0" w:line="276" w:lineRule="auto"/>
              <w:rPr>
                <w:szCs w:val="24"/>
              </w:rPr>
            </w:pPr>
            <w:r w:rsidRPr="00F1590C">
              <w:rPr>
                <w:szCs w:val="24"/>
              </w:rPr>
              <w:t>Miembros que la integran</w:t>
            </w:r>
          </w:p>
          <w:p w:rsidR="00C55336" w:rsidRPr="00F1590C" w:rsidRDefault="00C55336" w:rsidP="00DE7126">
            <w:pPr>
              <w:spacing w:after="0" w:line="276" w:lineRule="auto"/>
              <w:rPr>
                <w:szCs w:val="24"/>
              </w:rPr>
            </w:pPr>
            <w:r w:rsidRPr="00F1590C">
              <w:rPr>
                <w:szCs w:val="24"/>
              </w:rPr>
              <w:t>Rol que desempeña cada miembro</w:t>
            </w:r>
          </w:p>
          <w:p w:rsidR="00C55336" w:rsidRPr="00F1590C" w:rsidRDefault="00C55336" w:rsidP="00DE7126">
            <w:pPr>
              <w:spacing w:after="0" w:line="276" w:lineRule="auto"/>
              <w:rPr>
                <w:szCs w:val="24"/>
              </w:rPr>
            </w:pPr>
            <w:r w:rsidRPr="00F1590C">
              <w:rPr>
                <w:szCs w:val="24"/>
              </w:rPr>
              <w:t>Geografía, historia y cultura del espacio en que me desarrollo, local y municipal Aportes humanos en su mejoramiento,</w:t>
            </w:r>
          </w:p>
          <w:p w:rsidR="00C55336" w:rsidRPr="00F1590C" w:rsidRDefault="00C55336" w:rsidP="00DE7126">
            <w:pPr>
              <w:spacing w:after="0" w:line="276" w:lineRule="auto"/>
              <w:rPr>
                <w:szCs w:val="24"/>
              </w:rPr>
            </w:pPr>
            <w:r w:rsidRPr="00F1590C">
              <w:rPr>
                <w:szCs w:val="24"/>
              </w:rPr>
              <w:lastRenderedPageBreak/>
              <w:t>Mi actitud positiva en el mantenimiento de las costumbres propias de mi comunidad</w:t>
            </w:r>
          </w:p>
          <w:p w:rsidR="00C55336" w:rsidRPr="00F1590C" w:rsidRDefault="00C55336" w:rsidP="00DE7126">
            <w:pPr>
              <w:spacing w:after="0" w:line="276" w:lineRule="auto"/>
              <w:rPr>
                <w:szCs w:val="24"/>
              </w:rPr>
            </w:pPr>
            <w:r w:rsidRPr="00F1590C">
              <w:rPr>
                <w:szCs w:val="24"/>
              </w:rPr>
              <w:t>Como se origino la familia en la historia de la humanidad.</w:t>
            </w:r>
          </w:p>
          <w:p w:rsidR="00C55336" w:rsidRPr="00F1590C" w:rsidRDefault="00C55336" w:rsidP="00DE7126">
            <w:pPr>
              <w:spacing w:after="0" w:line="276" w:lineRule="auto"/>
              <w:rPr>
                <w:szCs w:val="24"/>
              </w:rPr>
            </w:pPr>
            <w:r w:rsidRPr="00F1590C">
              <w:rPr>
                <w:szCs w:val="24"/>
              </w:rPr>
              <w:t>La importancia de la agricultura en la conformación y mantenimiengto de la familia</w:t>
            </w:r>
          </w:p>
          <w:p w:rsidR="00C55336" w:rsidRPr="00F1590C" w:rsidRDefault="00C55336" w:rsidP="00DE7126">
            <w:pPr>
              <w:spacing w:after="0" w:line="276" w:lineRule="auto"/>
              <w:rPr>
                <w:szCs w:val="24"/>
              </w:rPr>
            </w:pPr>
            <w:r w:rsidRPr="00F1590C">
              <w:rPr>
                <w:szCs w:val="24"/>
              </w:rPr>
              <w:t>El Matriarcado</w:t>
            </w:r>
          </w:p>
          <w:p w:rsidR="00C55336" w:rsidRPr="00F1590C" w:rsidRDefault="00C55336" w:rsidP="00DE7126">
            <w:pPr>
              <w:spacing w:after="0" w:line="276" w:lineRule="auto"/>
              <w:rPr>
                <w:szCs w:val="24"/>
              </w:rPr>
            </w:pPr>
            <w:r w:rsidRPr="00F1590C">
              <w:rPr>
                <w:szCs w:val="24"/>
              </w:rPr>
              <w:t>El Patriarcado</w:t>
            </w:r>
          </w:p>
          <w:p w:rsidR="00C55336" w:rsidRPr="00F1590C" w:rsidRDefault="00C55336" w:rsidP="00DE7126">
            <w:pPr>
              <w:spacing w:after="0" w:line="276" w:lineRule="auto"/>
              <w:rPr>
                <w:szCs w:val="24"/>
              </w:rPr>
            </w:pPr>
            <w:r w:rsidRPr="00F1590C">
              <w:rPr>
                <w:szCs w:val="24"/>
              </w:rPr>
              <w:t>Forma de constituir una familia- De derecho.-De hecho</w:t>
            </w:r>
          </w:p>
          <w:p w:rsidR="00C55336" w:rsidRPr="00F1590C" w:rsidRDefault="00C55336" w:rsidP="00DE7126">
            <w:pPr>
              <w:spacing w:after="0" w:line="276" w:lineRule="auto"/>
              <w:rPr>
                <w:szCs w:val="24"/>
              </w:rPr>
            </w:pPr>
          </w:p>
          <w:p w:rsidR="00C55336" w:rsidRPr="00F1590C" w:rsidRDefault="00C55336" w:rsidP="00DE7126">
            <w:pPr>
              <w:spacing w:after="0" w:line="276" w:lineRule="auto"/>
              <w:rPr>
                <w:szCs w:val="24"/>
              </w:rPr>
            </w:pPr>
          </w:p>
          <w:p w:rsidR="00C55336" w:rsidRPr="00F1590C" w:rsidRDefault="00C55336" w:rsidP="00DE7126">
            <w:pPr>
              <w:spacing w:after="0" w:line="276" w:lineRule="auto"/>
              <w:rPr>
                <w:szCs w:val="24"/>
              </w:rPr>
            </w:pPr>
          </w:p>
          <w:p w:rsidR="00C55336" w:rsidRPr="00F1590C" w:rsidRDefault="00C55336" w:rsidP="00DE7126">
            <w:pPr>
              <w:spacing w:after="0" w:line="276" w:lineRule="auto"/>
              <w:rPr>
                <w:szCs w:val="24"/>
              </w:rPr>
            </w:pPr>
          </w:p>
        </w:tc>
        <w:tc>
          <w:tcPr>
            <w:tcW w:w="3543"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szCs w:val="24"/>
              </w:rPr>
            </w:pPr>
            <w:r w:rsidRPr="00F1590C">
              <w:rPr>
                <w:szCs w:val="24"/>
              </w:rPr>
              <w:lastRenderedPageBreak/>
              <w:t>El sistema económico feudal.</w:t>
            </w:r>
          </w:p>
          <w:p w:rsidR="00C55336" w:rsidRPr="00F1590C" w:rsidRDefault="00C55336" w:rsidP="00DE7126">
            <w:pPr>
              <w:spacing w:after="0" w:line="276" w:lineRule="auto"/>
              <w:rPr>
                <w:szCs w:val="24"/>
              </w:rPr>
            </w:pPr>
            <w:r w:rsidRPr="00F1590C">
              <w:rPr>
                <w:szCs w:val="24"/>
              </w:rPr>
              <w:t>La edad media y la crisis del feudalismo</w:t>
            </w:r>
          </w:p>
          <w:p w:rsidR="00C55336" w:rsidRPr="00F1590C" w:rsidRDefault="00C55336" w:rsidP="00DE7126">
            <w:pPr>
              <w:spacing w:after="0" w:line="276" w:lineRule="auto"/>
              <w:rPr>
                <w:szCs w:val="24"/>
              </w:rPr>
            </w:pPr>
            <w:r w:rsidRPr="00F1590C">
              <w:rPr>
                <w:szCs w:val="24"/>
              </w:rPr>
              <w:t>Los derechos fundamentales d eos niños-Art 44 de la C.N.</w:t>
            </w:r>
          </w:p>
          <w:p w:rsidR="00C55336" w:rsidRPr="00F1590C" w:rsidRDefault="00C55336" w:rsidP="00DE7126">
            <w:pPr>
              <w:spacing w:after="0" w:line="276" w:lineRule="auto"/>
              <w:rPr>
                <w:szCs w:val="24"/>
              </w:rPr>
            </w:pPr>
            <w:r w:rsidRPr="00F1590C">
              <w:rPr>
                <w:szCs w:val="24"/>
              </w:rPr>
              <w:t>Los burgos y la aparición de la clase mercantilista.</w:t>
            </w:r>
          </w:p>
          <w:p w:rsidR="00C55336" w:rsidRPr="00F1590C" w:rsidRDefault="00C55336" w:rsidP="00DE7126">
            <w:pPr>
              <w:spacing w:after="0" w:line="276" w:lineRule="auto"/>
              <w:rPr>
                <w:szCs w:val="24"/>
              </w:rPr>
            </w:pPr>
            <w:r w:rsidRPr="00F1590C">
              <w:rPr>
                <w:szCs w:val="24"/>
              </w:rPr>
              <w:t xml:space="preserve">El Renacimiento, su origen, objetivos y exponentes de las </w:t>
            </w:r>
            <w:r w:rsidRPr="00F1590C">
              <w:rPr>
                <w:szCs w:val="24"/>
              </w:rPr>
              <w:lastRenderedPageBreak/>
              <w:t>nuevas ideas filosóficas-científicas y económicas</w:t>
            </w:r>
          </w:p>
          <w:p w:rsidR="00C55336" w:rsidRPr="00F1590C" w:rsidRDefault="00C55336" w:rsidP="00DE7126">
            <w:pPr>
              <w:spacing w:after="0" w:line="276" w:lineRule="auto"/>
              <w:rPr>
                <w:szCs w:val="24"/>
              </w:rPr>
            </w:pPr>
            <w:r w:rsidRPr="00F1590C">
              <w:rPr>
                <w:szCs w:val="24"/>
              </w:rPr>
              <w:t>Los D. H y los valores humanos en torno a la paz.</w:t>
            </w:r>
          </w:p>
          <w:p w:rsidR="00C55336" w:rsidRPr="00F1590C" w:rsidRDefault="00C55336" w:rsidP="00DE7126">
            <w:pPr>
              <w:spacing w:after="0" w:line="276" w:lineRule="auto"/>
              <w:rPr>
                <w:szCs w:val="24"/>
              </w:rPr>
            </w:pPr>
            <w:r w:rsidRPr="00F1590C">
              <w:rPr>
                <w:szCs w:val="24"/>
              </w:rPr>
              <w:t xml:space="preserve">Descubrimientos científicos </w:t>
            </w:r>
          </w:p>
          <w:p w:rsidR="00C55336" w:rsidRPr="00F1590C" w:rsidRDefault="00C55336" w:rsidP="00DE7126">
            <w:pPr>
              <w:spacing w:after="0" w:line="276" w:lineRule="auto"/>
              <w:rPr>
                <w:szCs w:val="24"/>
              </w:rPr>
            </w:pPr>
            <w:r w:rsidRPr="00F1590C">
              <w:rPr>
                <w:szCs w:val="24"/>
              </w:rPr>
              <w:t>Las rutas comerciales y el auge de la burguesía.</w:t>
            </w:r>
          </w:p>
          <w:p w:rsidR="00C55336" w:rsidRPr="00F1590C" w:rsidRDefault="00C55336" w:rsidP="00DE7126">
            <w:pPr>
              <w:spacing w:after="0" w:line="276" w:lineRule="auto"/>
              <w:rPr>
                <w:szCs w:val="24"/>
              </w:rPr>
            </w:pPr>
            <w:r w:rsidRPr="00F1590C">
              <w:rPr>
                <w:szCs w:val="24"/>
              </w:rPr>
              <w:t>El impero Turco Otomano</w:t>
            </w:r>
          </w:p>
          <w:p w:rsidR="00C55336" w:rsidRPr="00F1590C" w:rsidRDefault="00C55336" w:rsidP="00DE7126">
            <w:pPr>
              <w:spacing w:after="0" w:line="276" w:lineRule="auto"/>
              <w:rPr>
                <w:szCs w:val="24"/>
              </w:rPr>
            </w:pPr>
            <w:r w:rsidRPr="00F1590C">
              <w:rPr>
                <w:szCs w:val="24"/>
              </w:rPr>
              <w:t>Los imperios del lejano oriente India-China-Japón-</w:t>
            </w:r>
          </w:p>
          <w:p w:rsidR="00C55336" w:rsidRPr="00F1590C" w:rsidRDefault="00C55336" w:rsidP="00DE7126">
            <w:pPr>
              <w:spacing w:after="0" w:line="276" w:lineRule="auto"/>
              <w:rPr>
                <w:szCs w:val="24"/>
              </w:rPr>
            </w:pPr>
          </w:p>
        </w:tc>
        <w:tc>
          <w:tcPr>
            <w:tcW w:w="3402"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szCs w:val="24"/>
              </w:rPr>
            </w:pPr>
            <w:r w:rsidRPr="00F1590C">
              <w:rPr>
                <w:szCs w:val="24"/>
              </w:rPr>
              <w:lastRenderedPageBreak/>
              <w:t>Caída del imperio romano-</w:t>
            </w:r>
          </w:p>
          <w:p w:rsidR="00C55336" w:rsidRPr="00F1590C" w:rsidRDefault="00C55336" w:rsidP="00DE7126">
            <w:pPr>
              <w:spacing w:after="0" w:line="276" w:lineRule="auto"/>
              <w:rPr>
                <w:szCs w:val="24"/>
              </w:rPr>
            </w:pPr>
            <w:r w:rsidRPr="00F1590C">
              <w:rPr>
                <w:szCs w:val="24"/>
              </w:rPr>
              <w:t>Cisma de Oriente</w:t>
            </w:r>
          </w:p>
          <w:p w:rsidR="00C55336" w:rsidRPr="00F1590C" w:rsidRDefault="00C55336" w:rsidP="00DE7126">
            <w:pPr>
              <w:spacing w:after="0" w:line="276" w:lineRule="auto"/>
              <w:rPr>
                <w:szCs w:val="24"/>
              </w:rPr>
            </w:pPr>
            <w:r w:rsidRPr="00F1590C">
              <w:rPr>
                <w:szCs w:val="24"/>
              </w:rPr>
              <w:t>El Islam y la cultura musulmana</w:t>
            </w:r>
          </w:p>
          <w:p w:rsidR="00C55336" w:rsidRPr="00F1590C" w:rsidRDefault="00C55336" w:rsidP="00DE7126">
            <w:pPr>
              <w:spacing w:after="0" w:line="276" w:lineRule="auto"/>
              <w:rPr>
                <w:szCs w:val="24"/>
              </w:rPr>
            </w:pPr>
            <w:r w:rsidRPr="00F1590C">
              <w:rPr>
                <w:szCs w:val="24"/>
              </w:rPr>
              <w:t>La Iglesia las cruzadas</w:t>
            </w:r>
          </w:p>
          <w:p w:rsidR="00C55336" w:rsidRPr="00F1590C" w:rsidRDefault="00C55336" w:rsidP="00DE7126">
            <w:pPr>
              <w:spacing w:after="0" w:line="276" w:lineRule="auto"/>
              <w:rPr>
                <w:szCs w:val="24"/>
              </w:rPr>
            </w:pPr>
            <w:r w:rsidRPr="00F1590C">
              <w:rPr>
                <w:szCs w:val="24"/>
              </w:rPr>
              <w:t>Las guerras religiosas. El protestantismo dirigido por Martín Lutero</w:t>
            </w:r>
          </w:p>
          <w:p w:rsidR="00C55336" w:rsidRPr="00F1590C" w:rsidRDefault="00C55336" w:rsidP="00DE7126">
            <w:pPr>
              <w:spacing w:after="0" w:line="276" w:lineRule="auto"/>
              <w:rPr>
                <w:szCs w:val="24"/>
              </w:rPr>
            </w:pPr>
            <w:r w:rsidRPr="00F1590C">
              <w:rPr>
                <w:szCs w:val="24"/>
              </w:rPr>
              <w:t>El capitalismo mercantil</w:t>
            </w:r>
          </w:p>
          <w:p w:rsidR="00C55336" w:rsidRPr="00F1590C" w:rsidRDefault="00C55336" w:rsidP="00DE7126">
            <w:pPr>
              <w:spacing w:after="0" w:line="276" w:lineRule="auto"/>
              <w:rPr>
                <w:szCs w:val="24"/>
              </w:rPr>
            </w:pPr>
            <w:r w:rsidRPr="00F1590C">
              <w:rPr>
                <w:szCs w:val="24"/>
              </w:rPr>
              <w:lastRenderedPageBreak/>
              <w:t>Causas del descubrimiento de América y sus incidencias en la vida de los nativos americanos</w:t>
            </w:r>
          </w:p>
          <w:p w:rsidR="00C55336" w:rsidRPr="00F1590C" w:rsidRDefault="00C55336" w:rsidP="00DE7126">
            <w:pPr>
              <w:spacing w:after="0" w:line="276" w:lineRule="auto"/>
              <w:rPr>
                <w:szCs w:val="24"/>
              </w:rPr>
            </w:pPr>
            <w:r w:rsidRPr="00F1590C">
              <w:rPr>
                <w:szCs w:val="24"/>
              </w:rPr>
              <w:t>Las colonizaciones,</w:t>
            </w:r>
          </w:p>
          <w:p w:rsidR="00C55336" w:rsidRPr="00F1590C" w:rsidRDefault="00C55336" w:rsidP="00DE7126">
            <w:pPr>
              <w:spacing w:after="0" w:line="276" w:lineRule="auto"/>
              <w:rPr>
                <w:szCs w:val="24"/>
              </w:rPr>
            </w:pPr>
            <w:r w:rsidRPr="00F1590C">
              <w:rPr>
                <w:szCs w:val="24"/>
              </w:rPr>
              <w:t>El proceso de independencia de Colombia.</w:t>
            </w:r>
          </w:p>
          <w:p w:rsidR="00C55336" w:rsidRPr="00F1590C" w:rsidRDefault="00C55336" w:rsidP="00DE7126">
            <w:pPr>
              <w:spacing w:after="0" w:line="276" w:lineRule="auto"/>
              <w:rPr>
                <w:b/>
                <w:szCs w:val="24"/>
              </w:rPr>
            </w:pPr>
          </w:p>
        </w:tc>
        <w:tc>
          <w:tcPr>
            <w:tcW w:w="3119"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szCs w:val="24"/>
              </w:rPr>
            </w:pPr>
            <w:r w:rsidRPr="00F1590C">
              <w:rPr>
                <w:szCs w:val="24"/>
              </w:rPr>
              <w:lastRenderedPageBreak/>
              <w:t>Los grandes descubrimientos geográficos y la continuidad de los descubrimientos científicos y avances tecnológicos</w:t>
            </w:r>
          </w:p>
          <w:p w:rsidR="00C55336" w:rsidRPr="00F1590C" w:rsidRDefault="00C55336" w:rsidP="00DE7126">
            <w:pPr>
              <w:spacing w:after="0" w:line="276" w:lineRule="auto"/>
              <w:rPr>
                <w:szCs w:val="24"/>
              </w:rPr>
            </w:pPr>
            <w:r w:rsidRPr="00F1590C">
              <w:rPr>
                <w:szCs w:val="24"/>
              </w:rPr>
              <w:t>La organización del Estado colombiano</w:t>
            </w:r>
          </w:p>
          <w:p w:rsidR="00C55336" w:rsidRPr="00F1590C" w:rsidRDefault="00C55336" w:rsidP="00DE7126">
            <w:pPr>
              <w:spacing w:after="0" w:line="276" w:lineRule="auto"/>
              <w:rPr>
                <w:szCs w:val="24"/>
              </w:rPr>
            </w:pPr>
            <w:r w:rsidRPr="00F1590C">
              <w:rPr>
                <w:szCs w:val="24"/>
              </w:rPr>
              <w:lastRenderedPageBreak/>
              <w:t>Los derechos humanos en Colombia, su vigencia y violación</w:t>
            </w:r>
          </w:p>
          <w:p w:rsidR="00C55336" w:rsidRPr="00F1590C" w:rsidRDefault="00C55336" w:rsidP="00DE7126">
            <w:pPr>
              <w:spacing w:after="0" w:line="276" w:lineRule="auto"/>
              <w:rPr>
                <w:szCs w:val="24"/>
              </w:rPr>
            </w:pPr>
            <w:r w:rsidRPr="00F1590C">
              <w:rPr>
                <w:szCs w:val="24"/>
              </w:rPr>
              <w:t>Las comunidades indígenas, afro descendientes y mestizos- sus luchas y logros-Los mecanismos de participación ciudadana-El D. de petición y la A. de tutela.</w:t>
            </w:r>
          </w:p>
          <w:p w:rsidR="00C55336" w:rsidRPr="00F1590C" w:rsidRDefault="00C55336" w:rsidP="00DE7126">
            <w:pPr>
              <w:spacing w:after="0" w:line="276" w:lineRule="auto"/>
              <w:rPr>
                <w:szCs w:val="24"/>
              </w:rPr>
            </w:pPr>
            <w:r w:rsidRPr="00F1590C">
              <w:rPr>
                <w:szCs w:val="24"/>
              </w:rPr>
              <w:t>La paz y la violencia en Colombia, causas y efectos</w:t>
            </w:r>
          </w:p>
          <w:p w:rsidR="00C55336" w:rsidRPr="00F1590C" w:rsidRDefault="00C55336" w:rsidP="00DE7126">
            <w:pPr>
              <w:spacing w:after="0" w:line="276" w:lineRule="auto"/>
              <w:rPr>
                <w:szCs w:val="24"/>
              </w:rPr>
            </w:pPr>
            <w:r w:rsidRPr="00F1590C">
              <w:rPr>
                <w:szCs w:val="24"/>
              </w:rPr>
              <w:t>El proceso de paz, necesidad de enriquecerlo para su éxito total</w:t>
            </w:r>
          </w:p>
          <w:p w:rsidR="00C55336" w:rsidRPr="00F1590C" w:rsidRDefault="00C55336" w:rsidP="00DE7126">
            <w:pPr>
              <w:spacing w:after="0" w:line="276" w:lineRule="auto"/>
              <w:rPr>
                <w:szCs w:val="24"/>
              </w:rPr>
            </w:pPr>
            <w:r w:rsidRPr="00F1590C">
              <w:rPr>
                <w:szCs w:val="24"/>
              </w:rPr>
              <w:t>Los derechos humanos y los derechos fundamentales.</w:t>
            </w:r>
          </w:p>
          <w:p w:rsidR="00C55336" w:rsidRPr="00F1590C" w:rsidRDefault="00C55336" w:rsidP="00DE7126">
            <w:pPr>
              <w:spacing w:after="0" w:line="276" w:lineRule="auto"/>
              <w:rPr>
                <w:szCs w:val="24"/>
              </w:rPr>
            </w:pPr>
            <w:r w:rsidRPr="00F1590C">
              <w:rPr>
                <w:szCs w:val="24"/>
              </w:rPr>
              <w:t>Los D. fundamentales de los niños.</w:t>
            </w:r>
          </w:p>
          <w:p w:rsidR="00C55336" w:rsidRPr="00F1590C" w:rsidRDefault="00C55336" w:rsidP="00DE7126">
            <w:pPr>
              <w:spacing w:after="0" w:line="276" w:lineRule="auto"/>
              <w:rPr>
                <w:szCs w:val="24"/>
              </w:rPr>
            </w:pPr>
          </w:p>
        </w:tc>
      </w:tr>
      <w:tr w:rsidR="00C55336" w:rsidRPr="00F1590C" w:rsidTr="00C55336">
        <w:tc>
          <w:tcPr>
            <w:tcW w:w="4361"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b/>
                <w:szCs w:val="24"/>
              </w:rPr>
            </w:pPr>
            <w:r w:rsidRPr="00F1590C">
              <w:rPr>
                <w:b/>
                <w:szCs w:val="24"/>
              </w:rPr>
              <w:lastRenderedPageBreak/>
              <w:t>PROBLEMAS DEL CONTEXTO</w:t>
            </w:r>
          </w:p>
        </w:tc>
        <w:tc>
          <w:tcPr>
            <w:tcW w:w="3544"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ind w:left="176"/>
              <w:rPr>
                <w:b/>
                <w:szCs w:val="24"/>
              </w:rPr>
            </w:pPr>
          </w:p>
          <w:p w:rsidR="00C55336" w:rsidRPr="00F1590C" w:rsidRDefault="00C55336" w:rsidP="00DE7126">
            <w:pPr>
              <w:spacing w:after="0" w:line="276" w:lineRule="auto"/>
              <w:ind w:left="176"/>
              <w:rPr>
                <w:szCs w:val="24"/>
              </w:rPr>
            </w:pPr>
            <w:r w:rsidRPr="00F1590C">
              <w:rPr>
                <w:szCs w:val="24"/>
              </w:rPr>
              <w:t xml:space="preserve">En la comunidad se viene perdiendo la identidad  y conocimiento de la familia, de la </w:t>
            </w:r>
            <w:r w:rsidRPr="00F1590C">
              <w:rPr>
                <w:szCs w:val="24"/>
              </w:rPr>
              <w:lastRenderedPageBreak/>
              <w:t>cultura , historia y medio ambiente propio.</w:t>
            </w:r>
          </w:p>
          <w:p w:rsidR="00C55336" w:rsidRPr="00F1590C" w:rsidRDefault="00C55336" w:rsidP="00DE7126">
            <w:pPr>
              <w:spacing w:after="0" w:line="276" w:lineRule="auto"/>
              <w:ind w:left="176"/>
              <w:rPr>
                <w:szCs w:val="24"/>
              </w:rPr>
            </w:pPr>
            <w:r w:rsidRPr="00F1590C">
              <w:rPr>
                <w:szCs w:val="24"/>
              </w:rPr>
              <w:t>Rescatar la familiaridad y conocimiento de  nuestros parientes, el valor cultural l de nuestra comunidad y del entorno</w:t>
            </w:r>
          </w:p>
          <w:p w:rsidR="00C55336" w:rsidRPr="00F1590C" w:rsidRDefault="00C55336" w:rsidP="00DE7126">
            <w:pPr>
              <w:spacing w:after="0" w:line="276" w:lineRule="auto"/>
              <w:rPr>
                <w:szCs w:val="24"/>
              </w:rPr>
            </w:pPr>
          </w:p>
        </w:tc>
        <w:tc>
          <w:tcPr>
            <w:tcW w:w="3543"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ind w:left="-108"/>
              <w:rPr>
                <w:szCs w:val="24"/>
              </w:rPr>
            </w:pPr>
            <w:r w:rsidRPr="00F1590C">
              <w:rPr>
                <w:szCs w:val="24"/>
              </w:rPr>
              <w:lastRenderedPageBreak/>
              <w:t xml:space="preserve">El desconocimiento de la historia  general de la humanidad y especialmente la de nuestra patria ha contribuido a la falta de pertenencia de los jóvenes con su </w:t>
            </w:r>
            <w:r w:rsidRPr="00F1590C">
              <w:rPr>
                <w:szCs w:val="24"/>
              </w:rPr>
              <w:lastRenderedPageBreak/>
              <w:t>propio terruño, desconociendo los procesos económico generadores del actual estado de  derecho.</w:t>
            </w:r>
          </w:p>
          <w:p w:rsidR="00C55336" w:rsidRPr="00F1590C" w:rsidRDefault="00C55336" w:rsidP="00DE7126">
            <w:pPr>
              <w:spacing w:after="0" w:line="276" w:lineRule="auto"/>
              <w:ind w:left="-108"/>
              <w:rPr>
                <w:szCs w:val="24"/>
              </w:rPr>
            </w:pPr>
            <w:r w:rsidRPr="00F1590C">
              <w:rPr>
                <w:szCs w:val="24"/>
              </w:rPr>
              <w:t xml:space="preserve"> Se hace impostergable inculcar el amor por la investigación histórica y el conocimiento del desarrollo socio económico-cultural de nuestra propia nación.</w:t>
            </w:r>
          </w:p>
          <w:p w:rsidR="00C55336" w:rsidRPr="00F1590C" w:rsidRDefault="00C55336" w:rsidP="00DE7126">
            <w:pPr>
              <w:spacing w:after="0" w:line="276" w:lineRule="auto"/>
              <w:rPr>
                <w:szCs w:val="24"/>
              </w:rPr>
            </w:pPr>
          </w:p>
        </w:tc>
        <w:tc>
          <w:tcPr>
            <w:tcW w:w="3402"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b/>
                <w:szCs w:val="24"/>
              </w:rPr>
            </w:pPr>
          </w:p>
          <w:p w:rsidR="00C55336" w:rsidRPr="00F1590C" w:rsidRDefault="00C55336" w:rsidP="00DE7126">
            <w:pPr>
              <w:spacing w:after="0" w:line="276" w:lineRule="auto"/>
              <w:rPr>
                <w:szCs w:val="24"/>
              </w:rPr>
            </w:pPr>
            <w:r w:rsidRPr="00F1590C">
              <w:rPr>
                <w:szCs w:val="24"/>
              </w:rPr>
              <w:t xml:space="preserve">La ignorancia sobre la historia del cristianismo y su incidencia en la conformación de los Estados no nos ha permitido </w:t>
            </w:r>
            <w:r w:rsidRPr="00F1590C">
              <w:rPr>
                <w:szCs w:val="24"/>
              </w:rPr>
              <w:lastRenderedPageBreak/>
              <w:t>conocer el verdadero mensaje de Jesús y su impacto en las reformas políticas ocurridas en Europa, las cuales fueron trasladadas a América convirtiéndose en  dogmas que de alguna manera han atrasado el cambio social</w:t>
            </w:r>
          </w:p>
          <w:p w:rsidR="00C55336" w:rsidRPr="00F1590C" w:rsidRDefault="00C55336" w:rsidP="00DE7126">
            <w:pPr>
              <w:spacing w:after="0" w:line="276" w:lineRule="auto"/>
              <w:rPr>
                <w:szCs w:val="24"/>
              </w:rPr>
            </w:pPr>
          </w:p>
        </w:tc>
        <w:tc>
          <w:tcPr>
            <w:tcW w:w="3119"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szCs w:val="24"/>
              </w:rPr>
            </w:pPr>
            <w:r w:rsidRPr="00F1590C">
              <w:rPr>
                <w:szCs w:val="24"/>
              </w:rPr>
              <w:lastRenderedPageBreak/>
              <w:t xml:space="preserve">La identidad de los jóvenes colombianos se ha ido perdiendo debido al impacto de los medios de comunicación y las redes </w:t>
            </w:r>
            <w:r w:rsidRPr="00F1590C">
              <w:rPr>
                <w:szCs w:val="24"/>
              </w:rPr>
              <w:lastRenderedPageBreak/>
              <w:t>llamada “sociales”, que promocionan culturas foráneas en detrimento de nuestro patrimonio cultural.</w:t>
            </w:r>
          </w:p>
          <w:p w:rsidR="00C55336" w:rsidRPr="00F1590C" w:rsidRDefault="00C55336" w:rsidP="00DE7126">
            <w:pPr>
              <w:spacing w:after="0" w:line="276" w:lineRule="auto"/>
              <w:rPr>
                <w:szCs w:val="24"/>
              </w:rPr>
            </w:pPr>
            <w:r w:rsidRPr="00F1590C">
              <w:rPr>
                <w:szCs w:val="24"/>
              </w:rPr>
              <w:t>Se requiere enfatizar en el conocimiento de la geografía, historia y la economía de nuestra nación y regiones</w:t>
            </w:r>
          </w:p>
          <w:p w:rsidR="00C55336" w:rsidRPr="00F1590C" w:rsidRDefault="00C55336" w:rsidP="00DE7126">
            <w:pPr>
              <w:spacing w:after="0" w:line="276" w:lineRule="auto"/>
              <w:rPr>
                <w:szCs w:val="24"/>
              </w:rPr>
            </w:pPr>
          </w:p>
        </w:tc>
      </w:tr>
      <w:tr w:rsidR="00C55336" w:rsidRPr="00F1590C" w:rsidTr="00C55336">
        <w:tc>
          <w:tcPr>
            <w:tcW w:w="4361"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b/>
                <w:szCs w:val="24"/>
              </w:rPr>
            </w:pPr>
            <w:r w:rsidRPr="00F1590C">
              <w:rPr>
                <w:b/>
                <w:szCs w:val="24"/>
              </w:rPr>
              <w:lastRenderedPageBreak/>
              <w:t>Principales saberes para resolver problemas del contexto. Conceptos, procedimientos (estrategias metodológica de aprendizaje) y actitudes).</w:t>
            </w:r>
          </w:p>
          <w:p w:rsidR="00C55336" w:rsidRPr="00F1590C" w:rsidRDefault="00C55336" w:rsidP="00DE7126">
            <w:pPr>
              <w:spacing w:after="0" w:line="276" w:lineRule="auto"/>
              <w:rPr>
                <w:szCs w:val="24"/>
              </w:rPr>
            </w:pPr>
            <w:r w:rsidRPr="00F1590C">
              <w:rPr>
                <w:szCs w:val="24"/>
              </w:rPr>
              <w:t xml:space="preserve"> </w:t>
            </w:r>
          </w:p>
          <w:p w:rsidR="00C55336" w:rsidRPr="00F1590C" w:rsidRDefault="00C55336" w:rsidP="00DE7126">
            <w:pPr>
              <w:spacing w:after="0" w:line="276" w:lineRule="auto"/>
              <w:rPr>
                <w:szCs w:val="24"/>
              </w:rPr>
            </w:pPr>
          </w:p>
          <w:p w:rsidR="00C55336" w:rsidRPr="00F1590C" w:rsidRDefault="00C55336" w:rsidP="00DE7126">
            <w:pPr>
              <w:spacing w:after="0" w:line="276" w:lineRule="auto"/>
              <w:rPr>
                <w:szCs w:val="24"/>
              </w:rPr>
            </w:pPr>
            <w:r w:rsidRPr="00F1590C">
              <w:rPr>
                <w:szCs w:val="24"/>
              </w:rPr>
              <w:t xml:space="preserve"> </w:t>
            </w:r>
          </w:p>
        </w:tc>
        <w:tc>
          <w:tcPr>
            <w:tcW w:w="3544"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b/>
                <w:szCs w:val="24"/>
              </w:rPr>
            </w:pPr>
            <w:r w:rsidRPr="00F1590C">
              <w:rPr>
                <w:szCs w:val="24"/>
              </w:rPr>
              <w:t>Investigo la ,composición de mi familia nuclear</w:t>
            </w:r>
          </w:p>
          <w:p w:rsidR="00C55336" w:rsidRPr="00F1590C" w:rsidRDefault="00C55336" w:rsidP="00DE7126">
            <w:pPr>
              <w:spacing w:after="0" w:line="276" w:lineRule="auto"/>
              <w:rPr>
                <w:szCs w:val="24"/>
              </w:rPr>
            </w:pPr>
            <w:r w:rsidRPr="00F1590C">
              <w:rPr>
                <w:szCs w:val="24"/>
              </w:rPr>
              <w:t>Relaciono los roles de cada miembro de mi familia.</w:t>
            </w:r>
          </w:p>
          <w:p w:rsidR="00C55336" w:rsidRPr="00F1590C" w:rsidRDefault="00C55336" w:rsidP="00DE7126">
            <w:pPr>
              <w:spacing w:after="0" w:line="276" w:lineRule="auto"/>
              <w:rPr>
                <w:szCs w:val="24"/>
              </w:rPr>
            </w:pPr>
            <w:r w:rsidRPr="00F1590C">
              <w:rPr>
                <w:szCs w:val="24"/>
              </w:rPr>
              <w:t>Elaboro árbol genealógico que integre la familia extensa hasta mis bisabuelos</w:t>
            </w:r>
          </w:p>
          <w:p w:rsidR="00C55336" w:rsidRPr="00F1590C" w:rsidRDefault="00C55336" w:rsidP="00DE7126">
            <w:pPr>
              <w:spacing w:after="0" w:line="276" w:lineRule="auto"/>
              <w:rPr>
                <w:szCs w:val="24"/>
              </w:rPr>
            </w:pPr>
            <w:r w:rsidRPr="00F1590C">
              <w:rPr>
                <w:szCs w:val="24"/>
              </w:rPr>
              <w:t>Dibujo  el paisaje natural y artificial  que integra el entorno en que vivo,  construyendo mapas y planos del espacio territorial,</w:t>
            </w:r>
          </w:p>
          <w:p w:rsidR="00C55336" w:rsidRPr="00F1590C" w:rsidRDefault="00C55336" w:rsidP="00DE7126">
            <w:pPr>
              <w:spacing w:after="0" w:line="276" w:lineRule="auto"/>
              <w:rPr>
                <w:szCs w:val="24"/>
              </w:rPr>
            </w:pPr>
            <w:r w:rsidRPr="00F1590C">
              <w:rPr>
                <w:szCs w:val="24"/>
              </w:rPr>
              <w:t xml:space="preserve">Investigo el desarrollo histórico de mi terruño local y municipal </w:t>
            </w:r>
          </w:p>
          <w:p w:rsidR="00C55336" w:rsidRPr="00F1590C" w:rsidRDefault="00C55336" w:rsidP="00DE7126">
            <w:pPr>
              <w:spacing w:after="0" w:line="276" w:lineRule="auto"/>
              <w:ind w:left="176"/>
              <w:rPr>
                <w:szCs w:val="24"/>
              </w:rPr>
            </w:pPr>
          </w:p>
        </w:tc>
        <w:tc>
          <w:tcPr>
            <w:tcW w:w="3543" w:type="dxa"/>
            <w:tcBorders>
              <w:top w:val="single" w:sz="4" w:space="0" w:color="auto"/>
              <w:left w:val="single" w:sz="4" w:space="0" w:color="auto"/>
              <w:bottom w:val="single" w:sz="4" w:space="0" w:color="auto"/>
              <w:right w:val="single" w:sz="4" w:space="0" w:color="auto"/>
            </w:tcBorders>
            <w:hideMark/>
          </w:tcPr>
          <w:p w:rsidR="00C55336" w:rsidRPr="00F1590C" w:rsidRDefault="00C55336" w:rsidP="00DE7126">
            <w:pPr>
              <w:spacing w:after="0" w:line="276" w:lineRule="auto"/>
              <w:rPr>
                <w:szCs w:val="24"/>
              </w:rPr>
            </w:pPr>
            <w:r w:rsidRPr="00F1590C">
              <w:rPr>
                <w:szCs w:val="24"/>
              </w:rPr>
              <w:t>Investigo el devenir histórico de la humanidad y el desarrollo económico de los pueblos.</w:t>
            </w:r>
          </w:p>
          <w:p w:rsidR="00C55336" w:rsidRPr="00F1590C" w:rsidRDefault="00C55336" w:rsidP="00DE7126">
            <w:pPr>
              <w:spacing w:after="0" w:line="276" w:lineRule="auto"/>
              <w:ind w:left="-108"/>
              <w:rPr>
                <w:szCs w:val="24"/>
              </w:rPr>
            </w:pPr>
            <w:r w:rsidRPr="00F1590C">
              <w:rPr>
                <w:szCs w:val="24"/>
              </w:rPr>
              <w:t>Construyo mapa de ideas relacionadas con la invasión y colonización de Colombia por parte de los colonizadores</w:t>
            </w:r>
          </w:p>
          <w:p w:rsidR="00C55336" w:rsidRPr="00F1590C" w:rsidRDefault="00C55336" w:rsidP="00DE7126">
            <w:pPr>
              <w:spacing w:after="0" w:line="276" w:lineRule="auto"/>
              <w:ind w:left="-108"/>
              <w:rPr>
                <w:szCs w:val="24"/>
              </w:rPr>
            </w:pPr>
            <w:r w:rsidRPr="00F1590C">
              <w:rPr>
                <w:szCs w:val="24"/>
              </w:rPr>
              <w:t xml:space="preserve">Elaboro resúmenes sobre aspectos importantes en la conformación de la nación colombiana, </w:t>
            </w:r>
          </w:p>
        </w:tc>
        <w:tc>
          <w:tcPr>
            <w:tcW w:w="3402" w:type="dxa"/>
            <w:tcBorders>
              <w:top w:val="single" w:sz="4" w:space="0" w:color="auto"/>
              <w:left w:val="single" w:sz="4" w:space="0" w:color="auto"/>
              <w:bottom w:val="single" w:sz="4" w:space="0" w:color="auto"/>
              <w:right w:val="single" w:sz="4" w:space="0" w:color="auto"/>
            </w:tcBorders>
            <w:hideMark/>
          </w:tcPr>
          <w:p w:rsidR="00C55336" w:rsidRPr="00F1590C" w:rsidRDefault="00C55336" w:rsidP="00DE7126">
            <w:pPr>
              <w:spacing w:after="0" w:line="276" w:lineRule="auto"/>
              <w:rPr>
                <w:szCs w:val="24"/>
              </w:rPr>
            </w:pPr>
            <w:r w:rsidRPr="00F1590C">
              <w:rPr>
                <w:b/>
                <w:szCs w:val="24"/>
              </w:rPr>
              <w:t>I</w:t>
            </w:r>
            <w:r w:rsidRPr="00F1590C">
              <w:rPr>
                <w:szCs w:val="24"/>
              </w:rPr>
              <w:t>nvestigo los sistemas económicos, organización social y política de los pueblos europeos.</w:t>
            </w:r>
          </w:p>
          <w:p w:rsidR="00C55336" w:rsidRPr="00F1590C" w:rsidRDefault="00C55336" w:rsidP="00DE7126">
            <w:pPr>
              <w:spacing w:after="0" w:line="276" w:lineRule="auto"/>
              <w:rPr>
                <w:szCs w:val="24"/>
              </w:rPr>
            </w:pPr>
            <w:r w:rsidRPr="00F1590C">
              <w:rPr>
                <w:szCs w:val="24"/>
              </w:rPr>
              <w:t>La incidencia de las doctrinas de Martín Lutero en los gobiernos y en la religión</w:t>
            </w:r>
          </w:p>
          <w:p w:rsidR="00C55336" w:rsidRPr="00F1590C" w:rsidRDefault="00C55336" w:rsidP="00DE7126">
            <w:pPr>
              <w:spacing w:after="0" w:line="276" w:lineRule="auto"/>
              <w:rPr>
                <w:szCs w:val="24"/>
              </w:rPr>
            </w:pPr>
            <w:r w:rsidRPr="00F1590C">
              <w:rPr>
                <w:szCs w:val="24"/>
              </w:rPr>
              <w:t>Analizo cuidadosamente elproceso de colonización e independencia de los pueblos americanos</w:t>
            </w:r>
          </w:p>
          <w:p w:rsidR="00C55336" w:rsidRPr="00F1590C" w:rsidRDefault="00C55336" w:rsidP="00DE7126">
            <w:pPr>
              <w:spacing w:after="0" w:line="276" w:lineRule="auto"/>
              <w:rPr>
                <w:b/>
                <w:szCs w:val="24"/>
              </w:rPr>
            </w:pPr>
            <w:r w:rsidRPr="00F1590C">
              <w:rPr>
                <w:szCs w:val="24"/>
              </w:rPr>
              <w:t>Reflexiono sobre la vigencia de los D.H durante la colonia</w:t>
            </w:r>
          </w:p>
        </w:tc>
        <w:tc>
          <w:tcPr>
            <w:tcW w:w="3119" w:type="dxa"/>
            <w:tcBorders>
              <w:top w:val="single" w:sz="4" w:space="0" w:color="auto"/>
              <w:left w:val="single" w:sz="4" w:space="0" w:color="auto"/>
              <w:bottom w:val="single" w:sz="4" w:space="0" w:color="auto"/>
              <w:right w:val="single" w:sz="4" w:space="0" w:color="auto"/>
            </w:tcBorders>
            <w:hideMark/>
          </w:tcPr>
          <w:p w:rsidR="00C55336" w:rsidRPr="00F1590C" w:rsidRDefault="00C55336" w:rsidP="00DE7126">
            <w:pPr>
              <w:spacing w:after="0" w:line="276" w:lineRule="auto"/>
              <w:rPr>
                <w:szCs w:val="24"/>
              </w:rPr>
            </w:pPr>
            <w:r w:rsidRPr="00F1590C">
              <w:rPr>
                <w:szCs w:val="24"/>
              </w:rPr>
              <w:t>Interpreto mediante lecturas repetidas los artículos que integran los derechos fundamentales en nuestra Carta.</w:t>
            </w:r>
          </w:p>
          <w:p w:rsidR="00C55336" w:rsidRPr="00F1590C" w:rsidRDefault="00C55336" w:rsidP="00DE7126">
            <w:pPr>
              <w:spacing w:after="0" w:line="276" w:lineRule="auto"/>
              <w:rPr>
                <w:szCs w:val="24"/>
              </w:rPr>
            </w:pPr>
            <w:r w:rsidRPr="00F1590C">
              <w:rPr>
                <w:szCs w:val="24"/>
              </w:rPr>
              <w:t>Reflexiono sobre el daño que causan los medios de comunicación en su afán por vender servicios y productos.</w:t>
            </w:r>
          </w:p>
          <w:p w:rsidR="00C55336" w:rsidRPr="00F1590C" w:rsidRDefault="00C55336" w:rsidP="00DE7126">
            <w:pPr>
              <w:spacing w:after="0" w:line="276" w:lineRule="auto"/>
              <w:rPr>
                <w:szCs w:val="24"/>
              </w:rPr>
            </w:pPr>
            <w:r w:rsidRPr="00F1590C">
              <w:rPr>
                <w:szCs w:val="24"/>
              </w:rPr>
              <w:t>Reconozco la importancia de las gestiones de los  organismos internacionales en los acuerdos de paz y su implementación en Colombia</w:t>
            </w:r>
          </w:p>
          <w:p w:rsidR="00C55336" w:rsidRPr="00F1590C" w:rsidRDefault="00C55336" w:rsidP="00DE7126">
            <w:pPr>
              <w:spacing w:after="0" w:line="276" w:lineRule="auto"/>
              <w:rPr>
                <w:szCs w:val="24"/>
              </w:rPr>
            </w:pPr>
            <w:r w:rsidRPr="00F1590C">
              <w:rPr>
                <w:szCs w:val="24"/>
              </w:rPr>
              <w:lastRenderedPageBreak/>
              <w:t xml:space="preserve">Valoro la paz como generador del ´progreso del ´país. </w:t>
            </w:r>
          </w:p>
        </w:tc>
      </w:tr>
      <w:tr w:rsidR="00C55336" w:rsidRPr="00F1590C" w:rsidTr="00C55336">
        <w:tc>
          <w:tcPr>
            <w:tcW w:w="4361"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b/>
                <w:szCs w:val="24"/>
              </w:rPr>
            </w:pPr>
            <w:r w:rsidRPr="00F1590C">
              <w:rPr>
                <w:b/>
                <w:szCs w:val="24"/>
              </w:rPr>
              <w:lastRenderedPageBreak/>
              <w:t xml:space="preserve">Principales resultados de  desempeño (evidencia). </w:t>
            </w:r>
          </w:p>
          <w:p w:rsidR="00C55336" w:rsidRPr="00F1590C" w:rsidRDefault="00C55336" w:rsidP="00DE7126">
            <w:pPr>
              <w:spacing w:after="0" w:line="276" w:lineRule="auto"/>
              <w:rPr>
                <w:szCs w:val="24"/>
              </w:rPr>
            </w:pPr>
          </w:p>
        </w:tc>
        <w:tc>
          <w:tcPr>
            <w:tcW w:w="3544"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szCs w:val="24"/>
              </w:rPr>
            </w:pPr>
            <w:r w:rsidRPr="00F1590C">
              <w:rPr>
                <w:szCs w:val="24"/>
              </w:rPr>
              <w:t xml:space="preserve">Dibujos </w:t>
            </w:r>
          </w:p>
          <w:p w:rsidR="00C55336" w:rsidRPr="00F1590C" w:rsidRDefault="00C55336" w:rsidP="00DE7126">
            <w:pPr>
              <w:spacing w:after="0" w:line="276" w:lineRule="auto"/>
              <w:rPr>
                <w:szCs w:val="24"/>
              </w:rPr>
            </w:pPr>
            <w:r w:rsidRPr="00F1590C">
              <w:rPr>
                <w:szCs w:val="24"/>
              </w:rPr>
              <w:t xml:space="preserve">Mapas </w:t>
            </w:r>
          </w:p>
          <w:p w:rsidR="00C55336" w:rsidRPr="00F1590C" w:rsidRDefault="00C55336" w:rsidP="00DE7126">
            <w:pPr>
              <w:spacing w:after="0" w:line="276" w:lineRule="auto"/>
              <w:rPr>
                <w:szCs w:val="24"/>
              </w:rPr>
            </w:pPr>
            <w:r w:rsidRPr="00F1590C">
              <w:rPr>
                <w:szCs w:val="24"/>
              </w:rPr>
              <w:t>Carteleras</w:t>
            </w:r>
          </w:p>
          <w:p w:rsidR="00C55336" w:rsidRPr="00F1590C" w:rsidRDefault="00C55336" w:rsidP="00DE7126">
            <w:pPr>
              <w:spacing w:after="0" w:line="276" w:lineRule="auto"/>
              <w:rPr>
                <w:szCs w:val="24"/>
              </w:rPr>
            </w:pPr>
            <w:r w:rsidRPr="00F1590C">
              <w:rPr>
                <w:szCs w:val="24"/>
              </w:rPr>
              <w:t>Escritos</w:t>
            </w:r>
          </w:p>
          <w:p w:rsidR="00C55336" w:rsidRPr="00F1590C" w:rsidRDefault="00C55336" w:rsidP="00DE7126">
            <w:pPr>
              <w:spacing w:after="0" w:line="276" w:lineRule="auto"/>
              <w:rPr>
                <w:szCs w:val="24"/>
              </w:rPr>
            </w:pPr>
            <w:r w:rsidRPr="00F1590C">
              <w:rPr>
                <w:szCs w:val="24"/>
              </w:rPr>
              <w:t>Resúmenes</w:t>
            </w:r>
          </w:p>
          <w:p w:rsidR="00C55336" w:rsidRPr="00F1590C" w:rsidRDefault="00C55336" w:rsidP="00DE7126">
            <w:pPr>
              <w:spacing w:after="0" w:line="276" w:lineRule="auto"/>
              <w:rPr>
                <w:szCs w:val="24"/>
              </w:rPr>
            </w:pPr>
            <w:r w:rsidRPr="00F1590C">
              <w:rPr>
                <w:szCs w:val="24"/>
              </w:rPr>
              <w:t>Exposiciones</w:t>
            </w:r>
          </w:p>
          <w:p w:rsidR="00C55336" w:rsidRPr="00F1590C" w:rsidRDefault="00C55336" w:rsidP="00DE7126">
            <w:pPr>
              <w:spacing w:after="0" w:line="276" w:lineRule="auto"/>
              <w:rPr>
                <w:szCs w:val="24"/>
              </w:rPr>
            </w:pPr>
          </w:p>
          <w:p w:rsidR="00C55336" w:rsidRPr="00F1590C" w:rsidRDefault="00C55336" w:rsidP="00DE7126">
            <w:pPr>
              <w:spacing w:after="0" w:line="276" w:lineRule="auto"/>
              <w:rPr>
                <w:szCs w:val="24"/>
              </w:rPr>
            </w:pPr>
          </w:p>
        </w:tc>
        <w:tc>
          <w:tcPr>
            <w:tcW w:w="3543"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szCs w:val="24"/>
              </w:rPr>
            </w:pPr>
            <w:r w:rsidRPr="00F1590C">
              <w:rPr>
                <w:szCs w:val="24"/>
              </w:rPr>
              <w:t>Elaboro:</w:t>
            </w:r>
          </w:p>
          <w:p w:rsidR="00C55336" w:rsidRPr="00F1590C" w:rsidRDefault="00C55336" w:rsidP="00DE7126">
            <w:pPr>
              <w:spacing w:after="0" w:line="276" w:lineRule="auto"/>
              <w:rPr>
                <w:szCs w:val="24"/>
              </w:rPr>
            </w:pPr>
            <w:r w:rsidRPr="00F1590C">
              <w:rPr>
                <w:szCs w:val="24"/>
              </w:rPr>
              <w:t>Construyo carteleras alusivas a las idas expuestas en el renacimiento sobre el gobierno y la economía</w:t>
            </w:r>
          </w:p>
          <w:p w:rsidR="00C55336" w:rsidRPr="00F1590C" w:rsidRDefault="00C55336" w:rsidP="00DE7126">
            <w:pPr>
              <w:spacing w:after="0" w:line="276" w:lineRule="auto"/>
              <w:rPr>
                <w:szCs w:val="24"/>
              </w:rPr>
            </w:pPr>
            <w:r w:rsidRPr="00F1590C">
              <w:rPr>
                <w:szCs w:val="24"/>
              </w:rPr>
              <w:t>Mapas sobre las rutas del mercantilismo de Europa hacia Asia.</w:t>
            </w:r>
          </w:p>
          <w:p w:rsidR="00C55336" w:rsidRPr="00F1590C" w:rsidRDefault="00C55336" w:rsidP="00DE7126">
            <w:pPr>
              <w:spacing w:after="0" w:line="276" w:lineRule="auto"/>
              <w:rPr>
                <w:szCs w:val="24"/>
              </w:rPr>
            </w:pPr>
            <w:r w:rsidRPr="00F1590C">
              <w:rPr>
                <w:szCs w:val="24"/>
              </w:rPr>
              <w:t>Construyo mapa señalando el recorrido realizados por los invasores, mal llamados conquistadores.</w:t>
            </w:r>
          </w:p>
          <w:p w:rsidR="00C55336" w:rsidRPr="00F1590C" w:rsidRDefault="00C55336" w:rsidP="0080231B">
            <w:pPr>
              <w:spacing w:after="0" w:line="276" w:lineRule="auto"/>
              <w:rPr>
                <w:szCs w:val="24"/>
              </w:rPr>
            </w:pPr>
            <w:r w:rsidRPr="00F1590C">
              <w:rPr>
                <w:szCs w:val="24"/>
              </w:rPr>
              <w:t>Hago resumen sobre las características de la vida colonial en América</w:t>
            </w:r>
            <w:r w:rsidR="0080231B" w:rsidRPr="00F1590C">
              <w:rPr>
                <w:szCs w:val="24"/>
              </w:rPr>
              <w:t>.</w:t>
            </w:r>
          </w:p>
        </w:tc>
        <w:tc>
          <w:tcPr>
            <w:tcW w:w="3402"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szCs w:val="24"/>
              </w:rPr>
            </w:pPr>
            <w:r w:rsidRPr="00F1590C">
              <w:rPr>
                <w:szCs w:val="24"/>
              </w:rPr>
              <w:t>Dibujo mapas ubicando las diferentes civilizaciones  de la antigüedad.</w:t>
            </w:r>
          </w:p>
          <w:p w:rsidR="00C55336" w:rsidRPr="00F1590C" w:rsidRDefault="00C55336" w:rsidP="00DE7126">
            <w:pPr>
              <w:spacing w:after="0" w:line="276" w:lineRule="auto"/>
              <w:rPr>
                <w:szCs w:val="24"/>
              </w:rPr>
            </w:pPr>
            <w:r w:rsidRPr="00F1590C">
              <w:rPr>
                <w:szCs w:val="24"/>
              </w:rPr>
              <w:t>Proyectamos videos y películas sobre paisajes diversos</w:t>
            </w:r>
          </w:p>
          <w:p w:rsidR="00C55336" w:rsidRPr="00F1590C" w:rsidRDefault="00C55336" w:rsidP="00DE7126">
            <w:pPr>
              <w:spacing w:after="0" w:line="276" w:lineRule="auto"/>
              <w:rPr>
                <w:szCs w:val="24"/>
              </w:rPr>
            </w:pPr>
            <w:r w:rsidRPr="00F1590C">
              <w:rPr>
                <w:szCs w:val="24"/>
              </w:rPr>
              <w:t>Elaboro cartelera sobre los derechos humanos y fundamentales</w:t>
            </w:r>
          </w:p>
          <w:p w:rsidR="00C55336" w:rsidRPr="00F1590C" w:rsidRDefault="00C55336" w:rsidP="00DE7126">
            <w:pPr>
              <w:spacing w:after="0" w:line="276" w:lineRule="auto"/>
              <w:rPr>
                <w:szCs w:val="24"/>
              </w:rPr>
            </w:pPr>
          </w:p>
        </w:tc>
        <w:tc>
          <w:tcPr>
            <w:tcW w:w="3119"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ind w:left="33"/>
              <w:rPr>
                <w:szCs w:val="24"/>
              </w:rPr>
            </w:pPr>
            <w:r w:rsidRPr="00F1590C">
              <w:rPr>
                <w:szCs w:val="24"/>
              </w:rPr>
              <w:t>Construyo carteleras alusivas a la temática desarrolladas .</w:t>
            </w:r>
          </w:p>
          <w:p w:rsidR="00C55336" w:rsidRPr="00F1590C" w:rsidRDefault="00C55336" w:rsidP="00DE7126">
            <w:pPr>
              <w:spacing w:after="0" w:line="276" w:lineRule="auto"/>
              <w:ind w:left="33"/>
              <w:rPr>
                <w:szCs w:val="24"/>
              </w:rPr>
            </w:pPr>
            <w:r w:rsidRPr="00F1590C">
              <w:rPr>
                <w:szCs w:val="24"/>
              </w:rPr>
              <w:t>Participo en las elecciones estudiantiles.</w:t>
            </w:r>
          </w:p>
          <w:p w:rsidR="00C55336" w:rsidRPr="00F1590C" w:rsidRDefault="00C55336" w:rsidP="00DE7126">
            <w:pPr>
              <w:spacing w:after="0" w:line="276" w:lineRule="auto"/>
              <w:ind w:left="33"/>
              <w:rPr>
                <w:szCs w:val="24"/>
              </w:rPr>
            </w:pPr>
            <w:r w:rsidRPr="00F1590C">
              <w:rPr>
                <w:szCs w:val="24"/>
              </w:rPr>
              <w:t>Dramatizo  el dialogo como mecanismo para resolver conflictos.</w:t>
            </w:r>
          </w:p>
          <w:p w:rsidR="00C55336" w:rsidRPr="00F1590C" w:rsidRDefault="00C55336" w:rsidP="00DE7126">
            <w:pPr>
              <w:spacing w:after="0" w:line="276" w:lineRule="auto"/>
              <w:ind w:left="33"/>
              <w:rPr>
                <w:szCs w:val="24"/>
              </w:rPr>
            </w:pPr>
            <w:r w:rsidRPr="00F1590C">
              <w:rPr>
                <w:szCs w:val="24"/>
              </w:rPr>
              <w:t>Elaboro derechos de petición y acciones de  tutela</w:t>
            </w:r>
          </w:p>
          <w:p w:rsidR="00C55336" w:rsidRPr="00F1590C" w:rsidRDefault="00C55336" w:rsidP="00DE7126">
            <w:pPr>
              <w:spacing w:after="0" w:line="276" w:lineRule="auto"/>
              <w:ind w:left="33"/>
              <w:rPr>
                <w:szCs w:val="24"/>
              </w:rPr>
            </w:pPr>
          </w:p>
          <w:p w:rsidR="00C55336" w:rsidRPr="00F1590C" w:rsidRDefault="00C55336" w:rsidP="00DE7126">
            <w:pPr>
              <w:spacing w:after="0" w:line="276" w:lineRule="auto"/>
              <w:ind w:left="33"/>
              <w:rPr>
                <w:szCs w:val="24"/>
              </w:rPr>
            </w:pPr>
          </w:p>
        </w:tc>
      </w:tr>
    </w:tbl>
    <w:p w:rsidR="00C55336" w:rsidRPr="00F1590C" w:rsidRDefault="00C55336" w:rsidP="00DE7126">
      <w:pPr>
        <w:spacing w:line="276" w:lineRule="auto"/>
        <w:rPr>
          <w:i/>
          <w:color w:val="00B050"/>
          <w:szCs w:val="24"/>
          <w:lang w:val="es-ES"/>
        </w:rPr>
      </w:pPr>
    </w:p>
    <w:p w:rsidR="00C55336" w:rsidRPr="00F1590C" w:rsidRDefault="00C55336" w:rsidP="00DE7126">
      <w:pPr>
        <w:spacing w:line="276" w:lineRule="auto"/>
        <w:rPr>
          <w:szCs w:val="24"/>
          <w:lang w:val="es-ES"/>
        </w:rPr>
      </w:pPr>
    </w:p>
    <w:p w:rsidR="00C55336" w:rsidRPr="00F1590C" w:rsidRDefault="00C55336" w:rsidP="00DE7126">
      <w:pPr>
        <w:spacing w:line="276" w:lineRule="auto"/>
        <w:rPr>
          <w:b/>
          <w:bCs/>
          <w:szCs w:val="24"/>
        </w:rPr>
      </w:pPr>
      <w:r w:rsidRPr="00F1590C">
        <w:rPr>
          <w:b/>
          <w:bCs/>
          <w:szCs w:val="24"/>
        </w:rPr>
        <w:t xml:space="preserve">                                                                                               </w:t>
      </w:r>
    </w:p>
    <w:p w:rsidR="00C55336" w:rsidRPr="00F1590C" w:rsidRDefault="00C55336" w:rsidP="00DE7126">
      <w:pPr>
        <w:spacing w:line="276" w:lineRule="auto"/>
        <w:rPr>
          <w:b/>
          <w:szCs w:val="24"/>
        </w:rPr>
      </w:pPr>
      <w:r w:rsidRPr="00F1590C">
        <w:rPr>
          <w:szCs w:val="24"/>
        </w:rPr>
        <w:t xml:space="preserve">                                                                                   </w:t>
      </w:r>
    </w:p>
    <w:p w:rsidR="00C55336" w:rsidRPr="00F1590C" w:rsidRDefault="00C55336" w:rsidP="00DE7126">
      <w:pPr>
        <w:spacing w:line="276" w:lineRule="auto"/>
        <w:rPr>
          <w:b/>
          <w:szCs w:val="24"/>
        </w:rPr>
      </w:pPr>
      <w:r w:rsidRPr="00F1590C">
        <w:rPr>
          <w:b/>
          <w:bCs/>
          <w:szCs w:val="24"/>
        </w:rPr>
        <w:t xml:space="preserve">- </w:t>
      </w:r>
    </w:p>
    <w:p w:rsidR="00C55336" w:rsidRPr="00F1590C" w:rsidRDefault="00C55336" w:rsidP="00DE7126">
      <w:pPr>
        <w:spacing w:line="276" w:lineRule="auto"/>
        <w:rPr>
          <w:b/>
          <w:szCs w:val="24"/>
        </w:rPr>
      </w:pPr>
    </w:p>
    <w:p w:rsidR="00C55336" w:rsidRPr="00F1590C" w:rsidRDefault="00C55336" w:rsidP="00DE7126">
      <w:pPr>
        <w:spacing w:line="276" w:lineRule="auto"/>
        <w:rPr>
          <w:b/>
          <w:szCs w:val="24"/>
        </w:rPr>
      </w:pPr>
    </w:p>
    <w:p w:rsidR="00C55336" w:rsidRPr="00F1590C" w:rsidRDefault="00C55336" w:rsidP="00DE7126">
      <w:pPr>
        <w:spacing w:line="276" w:lineRule="auto"/>
        <w:rPr>
          <w:b/>
          <w:szCs w:val="24"/>
        </w:rPr>
      </w:pPr>
    </w:p>
    <w:p w:rsidR="00C55336" w:rsidRPr="00F1590C" w:rsidRDefault="00C55336" w:rsidP="00DE7126">
      <w:pPr>
        <w:spacing w:line="276" w:lineRule="auto"/>
        <w:rPr>
          <w:b/>
          <w:szCs w:val="24"/>
        </w:rPr>
      </w:pPr>
    </w:p>
    <w:p w:rsidR="00C55336" w:rsidRPr="00F1590C" w:rsidRDefault="00C55336" w:rsidP="00DE7126">
      <w:pPr>
        <w:spacing w:line="276" w:lineRule="auto"/>
        <w:rPr>
          <w:b/>
          <w:szCs w:val="24"/>
        </w:rPr>
      </w:pPr>
    </w:p>
    <w:p w:rsidR="00C55336" w:rsidRPr="00F1590C" w:rsidRDefault="00C55336" w:rsidP="00DE7126">
      <w:pPr>
        <w:spacing w:line="276" w:lineRule="auto"/>
        <w:rPr>
          <w:b/>
          <w:szCs w:val="24"/>
        </w:rPr>
      </w:pPr>
    </w:p>
    <w:p w:rsidR="00C55336" w:rsidRPr="00F1590C" w:rsidRDefault="00C55336" w:rsidP="00DE7126">
      <w:pPr>
        <w:spacing w:line="276" w:lineRule="auto"/>
        <w:rPr>
          <w:b/>
          <w:szCs w:val="24"/>
        </w:rPr>
      </w:pPr>
      <w:r w:rsidRPr="00F1590C">
        <w:rPr>
          <w:b/>
          <w:szCs w:val="24"/>
        </w:rPr>
        <w:t>BIBLIOGRAFIA</w:t>
      </w:r>
    </w:p>
    <w:p w:rsidR="00C55336" w:rsidRPr="00F1590C" w:rsidRDefault="00C55336" w:rsidP="00DE7126">
      <w:pPr>
        <w:spacing w:line="276" w:lineRule="auto"/>
        <w:jc w:val="center"/>
        <w:rPr>
          <w:szCs w:val="24"/>
        </w:rPr>
      </w:pPr>
    </w:p>
    <w:p w:rsidR="00C652E2" w:rsidRPr="00F1590C" w:rsidRDefault="00C652E2" w:rsidP="00DE7126">
      <w:pPr>
        <w:spacing w:line="276" w:lineRule="auto"/>
        <w:jc w:val="center"/>
        <w:rPr>
          <w:szCs w:val="24"/>
        </w:rPr>
      </w:pPr>
    </w:p>
    <w:p w:rsidR="00C652E2" w:rsidRPr="00F1590C" w:rsidRDefault="00C652E2" w:rsidP="00DE7126">
      <w:pPr>
        <w:spacing w:line="276" w:lineRule="auto"/>
        <w:jc w:val="center"/>
        <w:rPr>
          <w:szCs w:val="24"/>
        </w:rPr>
      </w:pPr>
    </w:p>
    <w:p w:rsidR="00EF5D44" w:rsidRPr="00F1590C" w:rsidRDefault="00EF5D44" w:rsidP="00DE7126">
      <w:pPr>
        <w:pStyle w:val="Ttulo1"/>
        <w:spacing w:line="276" w:lineRule="auto"/>
        <w:rPr>
          <w:rFonts w:cs="Times New Roman"/>
          <w:sz w:val="24"/>
          <w:szCs w:val="24"/>
        </w:rPr>
      </w:pPr>
    </w:p>
    <w:p w:rsidR="00EF5D44" w:rsidRPr="00F1590C" w:rsidRDefault="00EF5D44" w:rsidP="00DE7126">
      <w:pPr>
        <w:pStyle w:val="Ttulo1"/>
        <w:spacing w:line="276" w:lineRule="auto"/>
        <w:rPr>
          <w:rFonts w:cs="Times New Roman"/>
          <w:sz w:val="24"/>
          <w:szCs w:val="24"/>
        </w:rPr>
      </w:pPr>
    </w:p>
    <w:p w:rsidR="00EF5D44" w:rsidRPr="00F1590C" w:rsidRDefault="00EF5D44" w:rsidP="00DE7126">
      <w:pPr>
        <w:pStyle w:val="Ttulo1"/>
        <w:spacing w:line="276" w:lineRule="auto"/>
        <w:rPr>
          <w:rFonts w:cs="Times New Roman"/>
          <w:sz w:val="24"/>
          <w:szCs w:val="24"/>
        </w:rPr>
      </w:pPr>
    </w:p>
    <w:p w:rsidR="00EF5D44" w:rsidRPr="00F1590C" w:rsidRDefault="00EF5D44" w:rsidP="00EF5D44">
      <w:pPr>
        <w:rPr>
          <w:szCs w:val="24"/>
        </w:rPr>
      </w:pPr>
    </w:p>
    <w:p w:rsidR="00EF5D44" w:rsidRPr="00F1590C" w:rsidRDefault="00EF5D44" w:rsidP="00EF5D44">
      <w:pPr>
        <w:rPr>
          <w:szCs w:val="24"/>
        </w:rPr>
      </w:pPr>
    </w:p>
    <w:p w:rsidR="00EF5D44" w:rsidRPr="00F1590C" w:rsidRDefault="00EF5D44" w:rsidP="00EF5D44">
      <w:pPr>
        <w:rPr>
          <w:szCs w:val="24"/>
        </w:rPr>
      </w:pPr>
    </w:p>
    <w:p w:rsidR="00EF5D44" w:rsidRPr="00F1590C" w:rsidRDefault="00EF5D44" w:rsidP="00EF5D44">
      <w:pPr>
        <w:rPr>
          <w:szCs w:val="24"/>
        </w:rPr>
      </w:pPr>
    </w:p>
    <w:p w:rsidR="00EF5D44" w:rsidRPr="00F1590C" w:rsidRDefault="00EF5D44" w:rsidP="00EF5D44">
      <w:pPr>
        <w:rPr>
          <w:szCs w:val="24"/>
        </w:rPr>
      </w:pPr>
    </w:p>
    <w:p w:rsidR="00EF5D44" w:rsidRPr="00F1590C" w:rsidRDefault="00EF5D44" w:rsidP="00EF5D44">
      <w:pPr>
        <w:rPr>
          <w:szCs w:val="24"/>
        </w:rPr>
      </w:pPr>
    </w:p>
    <w:p w:rsidR="00EF5D44" w:rsidRPr="00F1590C" w:rsidRDefault="00EF5D44" w:rsidP="00EF5D44">
      <w:pPr>
        <w:rPr>
          <w:szCs w:val="24"/>
        </w:rPr>
      </w:pPr>
    </w:p>
    <w:p w:rsidR="00EF5D44" w:rsidRPr="00F1590C" w:rsidRDefault="00EF5D44" w:rsidP="00EF5D44">
      <w:pPr>
        <w:rPr>
          <w:szCs w:val="24"/>
        </w:rPr>
      </w:pPr>
    </w:p>
    <w:p w:rsidR="00EF5D44" w:rsidRPr="00F1590C" w:rsidRDefault="00EF5D44" w:rsidP="00EF5D44">
      <w:pPr>
        <w:rPr>
          <w:szCs w:val="24"/>
        </w:rPr>
      </w:pPr>
    </w:p>
    <w:p w:rsidR="00EF5D44" w:rsidRPr="00F1590C" w:rsidRDefault="00EF5D44" w:rsidP="00EF5D44">
      <w:pPr>
        <w:rPr>
          <w:szCs w:val="24"/>
        </w:rPr>
      </w:pPr>
    </w:p>
    <w:p w:rsidR="00C652E2" w:rsidRPr="00F1590C" w:rsidRDefault="00C652E2" w:rsidP="00DE7126">
      <w:pPr>
        <w:pStyle w:val="Ttulo1"/>
        <w:spacing w:line="276" w:lineRule="auto"/>
        <w:rPr>
          <w:rFonts w:cs="Times New Roman"/>
          <w:sz w:val="24"/>
          <w:szCs w:val="24"/>
        </w:rPr>
      </w:pPr>
      <w:bookmarkStart w:id="31" w:name="_Toc21115769"/>
      <w:r w:rsidRPr="00F1590C">
        <w:rPr>
          <w:rFonts w:cs="Times New Roman"/>
          <w:sz w:val="24"/>
          <w:szCs w:val="24"/>
        </w:rPr>
        <w:lastRenderedPageBreak/>
        <w:t>SOCIALES GRADO 8°</w:t>
      </w:r>
      <w:bookmarkEnd w:id="31"/>
    </w:p>
    <w:p w:rsidR="00C55336" w:rsidRPr="00F1590C" w:rsidRDefault="00C55336" w:rsidP="00DE7126">
      <w:pPr>
        <w:spacing w:line="276" w:lineRule="auto"/>
        <w:jc w:val="center"/>
        <w:rPr>
          <w:szCs w:val="24"/>
        </w:rPr>
      </w:pPr>
      <w:r w:rsidRPr="00F1590C">
        <w:rPr>
          <w:szCs w:val="24"/>
        </w:rPr>
        <w:t xml:space="preserve">PLAN DE AREA Y/O ASIGNATURA  </w:t>
      </w:r>
    </w:p>
    <w:p w:rsidR="00C55336" w:rsidRPr="00F1590C" w:rsidRDefault="00C55336" w:rsidP="00DE7126">
      <w:pPr>
        <w:spacing w:line="276" w:lineRule="auto"/>
        <w:rPr>
          <w:b/>
          <w:bCs/>
          <w:szCs w:val="24"/>
        </w:rPr>
      </w:pPr>
      <w:r w:rsidRPr="00F1590C">
        <w:rPr>
          <w:b/>
          <w:bCs/>
          <w:szCs w:val="24"/>
        </w:rPr>
        <w:t>1. GENERALIDADES</w:t>
      </w:r>
    </w:p>
    <w:p w:rsidR="00C55336" w:rsidRPr="00F1590C" w:rsidRDefault="00C55336" w:rsidP="00DE7126">
      <w:pPr>
        <w:spacing w:line="276" w:lineRule="auto"/>
        <w:rPr>
          <w:b/>
          <w:bCs/>
          <w:szCs w:val="24"/>
        </w:rPr>
      </w:pPr>
      <w:r w:rsidRPr="00F1590C">
        <w:rPr>
          <w:b/>
          <w:bCs/>
          <w:szCs w:val="24"/>
        </w:rPr>
        <w:t xml:space="preserve">- ESTABLECIMIENTO EDUCATIVO: </w:t>
      </w:r>
      <w:r w:rsidRPr="00F1590C">
        <w:rPr>
          <w:bCs/>
          <w:i/>
          <w:szCs w:val="24"/>
        </w:rPr>
        <w:t>INSTITUCIÒN EDUCATIVA COSTA RICA</w:t>
      </w:r>
      <w:r w:rsidRPr="00F1590C">
        <w:rPr>
          <w:b/>
          <w:bCs/>
          <w:szCs w:val="24"/>
        </w:rPr>
        <w:t xml:space="preserve">                                                                                                                   </w:t>
      </w:r>
    </w:p>
    <w:p w:rsidR="00C55336" w:rsidRPr="00F1590C" w:rsidRDefault="00C55336" w:rsidP="00DE7126">
      <w:pPr>
        <w:spacing w:line="276" w:lineRule="auto"/>
        <w:rPr>
          <w:b/>
          <w:szCs w:val="24"/>
        </w:rPr>
      </w:pPr>
      <w:r w:rsidRPr="00F1590C">
        <w:rPr>
          <w:szCs w:val="24"/>
        </w:rPr>
        <w:t xml:space="preserve">                                                                                   </w:t>
      </w:r>
    </w:p>
    <w:p w:rsidR="00C55336" w:rsidRPr="00F1590C" w:rsidRDefault="00C55336" w:rsidP="00DE7126">
      <w:pPr>
        <w:spacing w:line="276" w:lineRule="auto"/>
        <w:rPr>
          <w:b/>
          <w:szCs w:val="24"/>
        </w:rPr>
      </w:pPr>
      <w:r w:rsidRPr="00F1590C">
        <w:rPr>
          <w:b/>
          <w:bCs/>
          <w:szCs w:val="24"/>
        </w:rPr>
        <w:t xml:space="preserve">- </w:t>
      </w:r>
      <w:r w:rsidRPr="00F1590C">
        <w:rPr>
          <w:b/>
          <w:szCs w:val="24"/>
        </w:rPr>
        <w:t>AREA: SOCIALES</w:t>
      </w:r>
    </w:p>
    <w:p w:rsidR="00C55336" w:rsidRPr="00F1590C" w:rsidRDefault="00C55336" w:rsidP="00DE7126">
      <w:pPr>
        <w:spacing w:line="276" w:lineRule="auto"/>
        <w:rPr>
          <w:b/>
          <w:szCs w:val="24"/>
        </w:rPr>
      </w:pPr>
      <w:r w:rsidRPr="00F1590C">
        <w:rPr>
          <w:b/>
          <w:szCs w:val="24"/>
        </w:rPr>
        <w:t xml:space="preserve">- CICLO: GRADO(S): 8º </w:t>
      </w:r>
      <w:r w:rsidRPr="00F1590C">
        <w:rPr>
          <w:i/>
          <w:szCs w:val="24"/>
        </w:rPr>
        <w:t xml:space="preserve"> </w:t>
      </w:r>
      <w:r w:rsidRPr="00F1590C">
        <w:rPr>
          <w:b/>
          <w:szCs w:val="24"/>
        </w:rPr>
        <w:t xml:space="preserve">I.H.S:  5  /  AÑO: </w:t>
      </w:r>
      <w:r w:rsidRPr="00F1590C">
        <w:rPr>
          <w:i/>
          <w:szCs w:val="24"/>
        </w:rPr>
        <w:t>2018</w:t>
      </w:r>
      <w:r w:rsidRPr="00F1590C">
        <w:rPr>
          <w:b/>
          <w:szCs w:val="24"/>
        </w:rPr>
        <w:t xml:space="preserve">  </w:t>
      </w:r>
    </w:p>
    <w:p w:rsidR="00C55336" w:rsidRPr="00F1590C" w:rsidRDefault="00C55336" w:rsidP="00DE7126">
      <w:pPr>
        <w:spacing w:line="276" w:lineRule="auto"/>
        <w:rPr>
          <w:b/>
          <w:szCs w:val="24"/>
        </w:rPr>
      </w:pPr>
      <w:r w:rsidRPr="00F1590C">
        <w:rPr>
          <w:b/>
          <w:szCs w:val="24"/>
        </w:rPr>
        <w:t>- EDUCADOR(es) FORMADOR(es): GUSTAVO JOSE CLEMEN ROMERO</w:t>
      </w:r>
    </w:p>
    <w:tbl>
      <w:tblPr>
        <w:tblpPr w:leftFromText="141" w:rightFromText="141" w:vertAnchor="text" w:horzAnchor="margin" w:tblpY="143"/>
        <w:tblW w:w="18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3544"/>
        <w:gridCol w:w="3543"/>
        <w:gridCol w:w="3402"/>
        <w:gridCol w:w="3544"/>
      </w:tblGrid>
      <w:tr w:rsidR="00C55336" w:rsidRPr="00F1590C" w:rsidTr="00C55336">
        <w:tc>
          <w:tcPr>
            <w:tcW w:w="4361"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b/>
                <w:szCs w:val="24"/>
              </w:rPr>
            </w:pPr>
            <w:r w:rsidRPr="00F1590C">
              <w:rPr>
                <w:b/>
                <w:szCs w:val="24"/>
              </w:rPr>
              <w:t>OBJETIVOS GENERALES  DEL CICLO</w:t>
            </w:r>
          </w:p>
        </w:tc>
        <w:tc>
          <w:tcPr>
            <w:tcW w:w="14033" w:type="dxa"/>
            <w:gridSpan w:val="4"/>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line="276" w:lineRule="auto"/>
              <w:rPr>
                <w:szCs w:val="24"/>
              </w:rPr>
            </w:pPr>
            <w:r w:rsidRPr="00F1590C">
              <w:rPr>
                <w:szCs w:val="24"/>
              </w:rPr>
              <w:t>Conocer y analizar los hechos históricos sobresalientes ocurrido en la edad moderna y su importancia en en el desarrollo de la comunidad mundial.</w:t>
            </w:r>
          </w:p>
        </w:tc>
      </w:tr>
      <w:tr w:rsidR="00C55336" w:rsidRPr="00F1590C" w:rsidTr="00C55336">
        <w:tc>
          <w:tcPr>
            <w:tcW w:w="4361"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b/>
                <w:szCs w:val="24"/>
              </w:rPr>
            </w:pPr>
            <w:r w:rsidRPr="00F1590C">
              <w:rPr>
                <w:b/>
                <w:szCs w:val="24"/>
              </w:rPr>
              <w:t>RECURSOS</w:t>
            </w:r>
          </w:p>
        </w:tc>
        <w:tc>
          <w:tcPr>
            <w:tcW w:w="14033" w:type="dxa"/>
            <w:gridSpan w:val="4"/>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line="276" w:lineRule="auto"/>
              <w:rPr>
                <w:szCs w:val="24"/>
              </w:rPr>
            </w:pPr>
            <w:r w:rsidRPr="00F1590C">
              <w:rPr>
                <w:szCs w:val="24"/>
              </w:rPr>
              <w:t>Humanos. Didácticos, físicos y tecnológicos</w:t>
            </w:r>
          </w:p>
        </w:tc>
      </w:tr>
      <w:tr w:rsidR="00C55336" w:rsidRPr="00F1590C" w:rsidTr="00C55336">
        <w:tc>
          <w:tcPr>
            <w:tcW w:w="4361"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pStyle w:val="Sinespaciado"/>
              <w:spacing w:line="276" w:lineRule="auto"/>
              <w:jc w:val="both"/>
              <w:rPr>
                <w:rFonts w:ascii="Times New Roman" w:hAnsi="Times New Roman" w:cs="Times New Roman"/>
                <w:b/>
                <w:sz w:val="24"/>
                <w:szCs w:val="24"/>
                <w:lang w:val="es-ES"/>
              </w:rPr>
            </w:pPr>
            <w:r w:rsidRPr="00F1590C">
              <w:rPr>
                <w:rFonts w:ascii="Times New Roman" w:hAnsi="Times New Roman" w:cs="Times New Roman"/>
                <w:b/>
                <w:sz w:val="24"/>
                <w:szCs w:val="24"/>
                <w:lang w:val="es-ES"/>
              </w:rPr>
              <w:t>CRITERIOS DE EVALUACION</w:t>
            </w:r>
          </w:p>
        </w:tc>
        <w:tc>
          <w:tcPr>
            <w:tcW w:w="14033" w:type="dxa"/>
            <w:gridSpan w:val="4"/>
            <w:tcBorders>
              <w:top w:val="single" w:sz="4" w:space="0" w:color="auto"/>
              <w:left w:val="single" w:sz="4" w:space="0" w:color="auto"/>
              <w:bottom w:val="single" w:sz="4" w:space="0" w:color="auto"/>
              <w:right w:val="single" w:sz="4" w:space="0" w:color="auto"/>
            </w:tcBorders>
          </w:tcPr>
          <w:p w:rsidR="00C55336" w:rsidRPr="00F1590C" w:rsidRDefault="00C55336" w:rsidP="00DE7126">
            <w:pPr>
              <w:pStyle w:val="Sinespaciado"/>
              <w:spacing w:line="276" w:lineRule="auto"/>
              <w:jc w:val="both"/>
              <w:rPr>
                <w:rFonts w:ascii="Times New Roman" w:hAnsi="Times New Roman" w:cs="Times New Roman"/>
                <w:sz w:val="24"/>
                <w:szCs w:val="24"/>
                <w:lang w:val="es-ES"/>
              </w:rPr>
            </w:pPr>
            <w:r w:rsidRPr="00F1590C">
              <w:rPr>
                <w:rFonts w:ascii="Times New Roman" w:hAnsi="Times New Roman" w:cs="Times New Roman"/>
                <w:sz w:val="24"/>
                <w:szCs w:val="24"/>
                <w:lang w:val="es-ES"/>
              </w:rPr>
              <w:t>Participación en la realización de las actividades ´programadas</w:t>
            </w:r>
          </w:p>
        </w:tc>
      </w:tr>
      <w:tr w:rsidR="00C55336" w:rsidRPr="00F1590C" w:rsidTr="00C55336">
        <w:tc>
          <w:tcPr>
            <w:tcW w:w="4361" w:type="dxa"/>
            <w:tcBorders>
              <w:top w:val="single" w:sz="4" w:space="0" w:color="auto"/>
              <w:left w:val="single" w:sz="4" w:space="0" w:color="auto"/>
              <w:bottom w:val="single" w:sz="4" w:space="0" w:color="auto"/>
              <w:right w:val="single" w:sz="4" w:space="0" w:color="auto"/>
            </w:tcBorders>
            <w:hideMark/>
          </w:tcPr>
          <w:p w:rsidR="00C55336" w:rsidRPr="00F1590C" w:rsidRDefault="00C55336" w:rsidP="00DE7126">
            <w:pPr>
              <w:spacing w:after="0" w:line="276" w:lineRule="auto"/>
              <w:rPr>
                <w:b/>
                <w:szCs w:val="24"/>
              </w:rPr>
            </w:pPr>
            <w:r w:rsidRPr="00F1590C">
              <w:rPr>
                <w:b/>
                <w:szCs w:val="24"/>
              </w:rPr>
              <w:t xml:space="preserve">PERIODOS ACADEMICOS </w:t>
            </w:r>
          </w:p>
        </w:tc>
        <w:tc>
          <w:tcPr>
            <w:tcW w:w="3544" w:type="dxa"/>
            <w:tcBorders>
              <w:top w:val="single" w:sz="4" w:space="0" w:color="auto"/>
              <w:left w:val="single" w:sz="4" w:space="0" w:color="auto"/>
              <w:bottom w:val="single" w:sz="4" w:space="0" w:color="auto"/>
              <w:right w:val="single" w:sz="4" w:space="0" w:color="auto"/>
            </w:tcBorders>
            <w:hideMark/>
          </w:tcPr>
          <w:p w:rsidR="00C55336" w:rsidRPr="00F1590C" w:rsidRDefault="00C55336" w:rsidP="00DE7126">
            <w:pPr>
              <w:spacing w:after="0" w:line="276" w:lineRule="auto"/>
              <w:rPr>
                <w:b/>
                <w:szCs w:val="24"/>
              </w:rPr>
            </w:pPr>
            <w:r w:rsidRPr="00F1590C">
              <w:rPr>
                <w:b/>
                <w:szCs w:val="24"/>
              </w:rPr>
              <w:t>1ER PERIODO</w:t>
            </w:r>
          </w:p>
        </w:tc>
        <w:tc>
          <w:tcPr>
            <w:tcW w:w="3543" w:type="dxa"/>
            <w:tcBorders>
              <w:top w:val="single" w:sz="4" w:space="0" w:color="auto"/>
              <w:left w:val="single" w:sz="4" w:space="0" w:color="auto"/>
              <w:bottom w:val="single" w:sz="4" w:space="0" w:color="auto"/>
              <w:right w:val="single" w:sz="4" w:space="0" w:color="auto"/>
            </w:tcBorders>
            <w:hideMark/>
          </w:tcPr>
          <w:p w:rsidR="00C55336" w:rsidRPr="00F1590C" w:rsidRDefault="00C55336" w:rsidP="00DE7126">
            <w:pPr>
              <w:spacing w:after="0" w:line="276" w:lineRule="auto"/>
              <w:rPr>
                <w:b/>
                <w:szCs w:val="24"/>
              </w:rPr>
            </w:pPr>
            <w:r w:rsidRPr="00F1590C">
              <w:rPr>
                <w:b/>
                <w:szCs w:val="24"/>
              </w:rPr>
              <w:t>2º PERIODO</w:t>
            </w:r>
          </w:p>
        </w:tc>
        <w:tc>
          <w:tcPr>
            <w:tcW w:w="3402"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b/>
                <w:szCs w:val="24"/>
              </w:rPr>
            </w:pPr>
            <w:r w:rsidRPr="00F1590C">
              <w:rPr>
                <w:b/>
                <w:szCs w:val="24"/>
              </w:rPr>
              <w:t>3ER PERIODO</w:t>
            </w:r>
          </w:p>
        </w:tc>
        <w:tc>
          <w:tcPr>
            <w:tcW w:w="3544"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b/>
                <w:szCs w:val="24"/>
              </w:rPr>
            </w:pPr>
            <w:r w:rsidRPr="00F1590C">
              <w:rPr>
                <w:b/>
                <w:szCs w:val="24"/>
              </w:rPr>
              <w:t>4º PERIODO</w:t>
            </w:r>
          </w:p>
        </w:tc>
      </w:tr>
      <w:tr w:rsidR="00C55336" w:rsidRPr="00F1590C" w:rsidTr="00C55336">
        <w:trPr>
          <w:trHeight w:val="2427"/>
        </w:trPr>
        <w:tc>
          <w:tcPr>
            <w:tcW w:w="4361"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b/>
                <w:szCs w:val="24"/>
              </w:rPr>
            </w:pPr>
            <w:r w:rsidRPr="00F1590C">
              <w:rPr>
                <w:b/>
                <w:szCs w:val="24"/>
              </w:rPr>
              <w:lastRenderedPageBreak/>
              <w:t>ESTÁNDARES BASICOS DE COMPETENCIA.</w:t>
            </w:r>
          </w:p>
          <w:p w:rsidR="00C55336" w:rsidRPr="00F1590C" w:rsidRDefault="00C55336" w:rsidP="00DE7126">
            <w:pPr>
              <w:spacing w:after="0" w:line="276" w:lineRule="auto"/>
              <w:rPr>
                <w:szCs w:val="24"/>
              </w:rPr>
            </w:pPr>
          </w:p>
        </w:tc>
        <w:tc>
          <w:tcPr>
            <w:tcW w:w="3544"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szCs w:val="24"/>
              </w:rPr>
            </w:pPr>
            <w:r w:rsidRPr="00F1590C">
              <w:rPr>
                <w:szCs w:val="24"/>
              </w:rPr>
              <w:t>Reconozco y analizo la interacción permanente  entre el espacio geográfico  y el ser humano ,</w:t>
            </w:r>
          </w:p>
          <w:p w:rsidR="00C55336" w:rsidRPr="00F1590C" w:rsidRDefault="00C55336" w:rsidP="00DE7126">
            <w:pPr>
              <w:spacing w:after="0" w:line="276" w:lineRule="auto"/>
              <w:rPr>
                <w:szCs w:val="24"/>
              </w:rPr>
            </w:pPr>
            <w:r w:rsidRPr="00F1590C">
              <w:rPr>
                <w:szCs w:val="24"/>
              </w:rPr>
              <w:t>Evalúo críticamente los avances y limitaciones de esta interrelación</w:t>
            </w:r>
          </w:p>
          <w:p w:rsidR="00C55336" w:rsidRPr="00F1590C" w:rsidRDefault="00C55336" w:rsidP="00DE7126">
            <w:pPr>
              <w:spacing w:after="0" w:line="276" w:lineRule="auto"/>
              <w:rPr>
                <w:szCs w:val="24"/>
              </w:rPr>
            </w:pPr>
          </w:p>
          <w:p w:rsidR="00C55336" w:rsidRPr="00F1590C" w:rsidRDefault="00C55336" w:rsidP="00DE7126">
            <w:pPr>
              <w:spacing w:after="0" w:line="276" w:lineRule="auto"/>
              <w:rPr>
                <w:szCs w:val="24"/>
              </w:rPr>
            </w:pPr>
          </w:p>
        </w:tc>
        <w:tc>
          <w:tcPr>
            <w:tcW w:w="3543"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szCs w:val="24"/>
              </w:rPr>
            </w:pPr>
            <w:r w:rsidRPr="00F1590C">
              <w:rPr>
                <w:szCs w:val="24"/>
              </w:rPr>
              <w:t>Identifico los  diversos legados sociales, políticos, económicos y culturales  como fuentes de identidad, promotores del desarrollo y conflictos en Colombia.</w:t>
            </w:r>
          </w:p>
          <w:p w:rsidR="00C55336" w:rsidRPr="00F1590C" w:rsidRDefault="00C55336" w:rsidP="00DE7126">
            <w:pPr>
              <w:spacing w:after="0" w:line="276" w:lineRule="auto"/>
              <w:rPr>
                <w:szCs w:val="24"/>
              </w:rPr>
            </w:pPr>
          </w:p>
        </w:tc>
        <w:tc>
          <w:tcPr>
            <w:tcW w:w="3402"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szCs w:val="24"/>
              </w:rPr>
            </w:pPr>
            <w:r w:rsidRPr="00F1590C">
              <w:rPr>
                <w:szCs w:val="24"/>
              </w:rPr>
              <w:t>Identifico los  diversos legados sociales, políticos, económicos y culturales  como fuentes de identidad, promotores del desarrollo y conflictos en Colombia.</w:t>
            </w:r>
          </w:p>
          <w:p w:rsidR="00C55336" w:rsidRPr="00F1590C" w:rsidRDefault="00C55336" w:rsidP="00DE7126">
            <w:pPr>
              <w:spacing w:after="0" w:line="276" w:lineRule="auto"/>
              <w:rPr>
                <w:szCs w:val="24"/>
              </w:rPr>
            </w:pPr>
          </w:p>
        </w:tc>
        <w:tc>
          <w:tcPr>
            <w:tcW w:w="3544"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szCs w:val="24"/>
              </w:rPr>
            </w:pPr>
            <w:r w:rsidRPr="00F1590C">
              <w:rPr>
                <w:szCs w:val="24"/>
              </w:rPr>
              <w:t xml:space="preserve">Analizo críticamente los elementos constituyentes de la democracia, los derechos de las personas y la identidad de los colombianos  </w:t>
            </w:r>
          </w:p>
          <w:p w:rsidR="00C55336" w:rsidRPr="00F1590C" w:rsidRDefault="00C55336" w:rsidP="00DE7126">
            <w:pPr>
              <w:autoSpaceDE w:val="0"/>
              <w:autoSpaceDN w:val="0"/>
              <w:adjustRightInd w:val="0"/>
              <w:spacing w:line="276" w:lineRule="auto"/>
              <w:ind w:left="142"/>
              <w:rPr>
                <w:color w:val="1F1410"/>
                <w:szCs w:val="24"/>
              </w:rPr>
            </w:pPr>
          </w:p>
        </w:tc>
      </w:tr>
      <w:tr w:rsidR="00C55336" w:rsidRPr="00F1590C" w:rsidTr="00C55336">
        <w:tc>
          <w:tcPr>
            <w:tcW w:w="4361" w:type="dxa"/>
            <w:tcBorders>
              <w:top w:val="single" w:sz="4" w:space="0" w:color="auto"/>
              <w:left w:val="single" w:sz="4" w:space="0" w:color="auto"/>
              <w:bottom w:val="single" w:sz="4" w:space="0" w:color="auto"/>
              <w:right w:val="single" w:sz="4" w:space="0" w:color="auto"/>
            </w:tcBorders>
            <w:hideMark/>
          </w:tcPr>
          <w:p w:rsidR="00C55336" w:rsidRPr="00F1590C" w:rsidRDefault="00C55336" w:rsidP="00DE7126">
            <w:pPr>
              <w:spacing w:line="276" w:lineRule="auto"/>
              <w:rPr>
                <w:b/>
                <w:szCs w:val="24"/>
              </w:rPr>
            </w:pPr>
            <w:r w:rsidRPr="00F1590C">
              <w:rPr>
                <w:b/>
                <w:szCs w:val="24"/>
              </w:rPr>
              <w:t xml:space="preserve">COMPETENCIAS : </w:t>
            </w:r>
          </w:p>
          <w:p w:rsidR="00C55336" w:rsidRPr="00F1590C" w:rsidRDefault="00C55336" w:rsidP="00DE7126">
            <w:pPr>
              <w:spacing w:line="276" w:lineRule="auto"/>
              <w:rPr>
                <w:szCs w:val="24"/>
              </w:rPr>
            </w:pPr>
          </w:p>
          <w:p w:rsidR="00C55336" w:rsidRPr="00F1590C" w:rsidRDefault="00C55336" w:rsidP="00DE7126">
            <w:pPr>
              <w:spacing w:line="276" w:lineRule="auto"/>
              <w:rPr>
                <w:szCs w:val="24"/>
              </w:rPr>
            </w:pPr>
          </w:p>
        </w:tc>
        <w:tc>
          <w:tcPr>
            <w:tcW w:w="3544"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szCs w:val="24"/>
              </w:rPr>
            </w:pPr>
            <w:r w:rsidRPr="00F1590C">
              <w:rPr>
                <w:szCs w:val="24"/>
              </w:rPr>
              <w:t>Cognitiva. Comprendo que la vida en la tierra tiene como base los procesos atmosféricos, es decir del clima</w:t>
            </w:r>
          </w:p>
          <w:p w:rsidR="00C55336" w:rsidRPr="00F1590C" w:rsidRDefault="00C55336" w:rsidP="00DE7126">
            <w:pPr>
              <w:spacing w:after="0" w:line="276" w:lineRule="auto"/>
              <w:rPr>
                <w:szCs w:val="24"/>
              </w:rPr>
            </w:pPr>
            <w:r w:rsidRPr="00F1590C">
              <w:rPr>
                <w:szCs w:val="24"/>
              </w:rPr>
              <w:t>Determino las cusas del cambio climático y sus consecuencias</w:t>
            </w:r>
          </w:p>
          <w:p w:rsidR="00C55336" w:rsidRPr="00F1590C" w:rsidRDefault="00C55336" w:rsidP="00DE7126">
            <w:pPr>
              <w:spacing w:after="0" w:line="276" w:lineRule="auto"/>
              <w:rPr>
                <w:szCs w:val="24"/>
              </w:rPr>
            </w:pPr>
            <w:r w:rsidRPr="00F1590C">
              <w:rPr>
                <w:szCs w:val="24"/>
              </w:rPr>
              <w:t>Identifico los factores que contribuyen a generar el efecto invernadero</w:t>
            </w:r>
          </w:p>
          <w:p w:rsidR="00C55336" w:rsidRPr="00F1590C" w:rsidRDefault="00C55336" w:rsidP="00DE7126">
            <w:pPr>
              <w:spacing w:after="0" w:line="276" w:lineRule="auto"/>
              <w:rPr>
                <w:szCs w:val="24"/>
              </w:rPr>
            </w:pPr>
            <w:r w:rsidRPr="00F1590C">
              <w:rPr>
                <w:szCs w:val="24"/>
              </w:rPr>
              <w:t xml:space="preserve">Comprendo que nuestro planeta </w:t>
            </w:r>
          </w:p>
          <w:p w:rsidR="00C55336" w:rsidRPr="00F1590C" w:rsidRDefault="00C55336" w:rsidP="00DE7126">
            <w:pPr>
              <w:spacing w:after="0" w:line="276" w:lineRule="auto"/>
              <w:rPr>
                <w:szCs w:val="24"/>
              </w:rPr>
            </w:pPr>
            <w:r w:rsidRPr="00F1590C">
              <w:rPr>
                <w:szCs w:val="24"/>
              </w:rPr>
              <w:t>Es un espacio de interrelaciones</w:t>
            </w:r>
          </w:p>
          <w:p w:rsidR="00C55336" w:rsidRPr="00F1590C" w:rsidRDefault="00C55336" w:rsidP="00DE7126">
            <w:pPr>
              <w:spacing w:after="0" w:line="276" w:lineRule="auto"/>
              <w:rPr>
                <w:szCs w:val="24"/>
              </w:rPr>
            </w:pPr>
            <w:r w:rsidRPr="00F1590C">
              <w:rPr>
                <w:szCs w:val="24"/>
              </w:rPr>
              <w:lastRenderedPageBreak/>
              <w:t xml:space="preserve">Analizo el desarrollo histórico de la población colombiana  </w:t>
            </w:r>
          </w:p>
          <w:p w:rsidR="00C55336" w:rsidRPr="00F1590C" w:rsidRDefault="00C55336" w:rsidP="00DE7126">
            <w:pPr>
              <w:spacing w:after="0" w:line="276" w:lineRule="auto"/>
              <w:rPr>
                <w:szCs w:val="24"/>
              </w:rPr>
            </w:pPr>
          </w:p>
        </w:tc>
        <w:tc>
          <w:tcPr>
            <w:tcW w:w="3543"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szCs w:val="24"/>
              </w:rPr>
            </w:pPr>
            <w:r w:rsidRPr="00F1590C">
              <w:rPr>
                <w:szCs w:val="24"/>
              </w:rPr>
              <w:lastRenderedPageBreak/>
              <w:t>Comprendo y explico los conceptos de biodiversidad y mega diversidad</w:t>
            </w:r>
          </w:p>
          <w:p w:rsidR="00C55336" w:rsidRPr="00F1590C" w:rsidRDefault="00C55336" w:rsidP="00DE7126">
            <w:pPr>
              <w:spacing w:after="0" w:line="276" w:lineRule="auto"/>
              <w:rPr>
                <w:szCs w:val="24"/>
              </w:rPr>
            </w:pPr>
            <w:r w:rsidRPr="00F1590C">
              <w:rPr>
                <w:szCs w:val="24"/>
              </w:rPr>
              <w:t>Identifico los fenómenos políticos y económicos  que son una amenaza para la conservación del medio ambiente</w:t>
            </w:r>
          </w:p>
          <w:p w:rsidR="00C55336" w:rsidRPr="00F1590C" w:rsidRDefault="00C55336" w:rsidP="00DE7126">
            <w:pPr>
              <w:spacing w:after="0" w:line="276" w:lineRule="auto"/>
              <w:rPr>
                <w:szCs w:val="24"/>
              </w:rPr>
            </w:pPr>
            <w:r w:rsidRPr="00F1590C">
              <w:rPr>
                <w:szCs w:val="24"/>
              </w:rPr>
              <w:t>Aprecio la política gubernamental y los esfuerzos de los civiles para preservar el medio ambiente</w:t>
            </w:r>
          </w:p>
          <w:p w:rsidR="00C55336" w:rsidRPr="00F1590C" w:rsidRDefault="00C55336" w:rsidP="00DE7126">
            <w:pPr>
              <w:spacing w:after="0" w:line="276" w:lineRule="auto"/>
              <w:rPr>
                <w:szCs w:val="24"/>
              </w:rPr>
            </w:pPr>
            <w:r w:rsidRPr="00F1590C">
              <w:rPr>
                <w:szCs w:val="24"/>
              </w:rPr>
              <w:t>Amo el paisaje natural de mi país</w:t>
            </w:r>
          </w:p>
          <w:p w:rsidR="00C55336" w:rsidRPr="00F1590C" w:rsidRDefault="00C55336" w:rsidP="00DE7126">
            <w:pPr>
              <w:spacing w:after="0" w:line="276" w:lineRule="auto"/>
              <w:rPr>
                <w:szCs w:val="24"/>
              </w:rPr>
            </w:pPr>
          </w:p>
          <w:p w:rsidR="00C55336" w:rsidRPr="00F1590C" w:rsidRDefault="00C55336" w:rsidP="00DE7126">
            <w:pPr>
              <w:spacing w:after="0" w:line="276" w:lineRule="auto"/>
              <w:rPr>
                <w:szCs w:val="24"/>
              </w:rPr>
            </w:pPr>
          </w:p>
          <w:p w:rsidR="00C55336" w:rsidRPr="00F1590C" w:rsidRDefault="00C55336" w:rsidP="00DE7126">
            <w:pPr>
              <w:spacing w:after="0" w:line="276" w:lineRule="auto"/>
              <w:rPr>
                <w:szCs w:val="24"/>
              </w:rPr>
            </w:pPr>
          </w:p>
        </w:tc>
        <w:tc>
          <w:tcPr>
            <w:tcW w:w="3402"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widowControl w:val="0"/>
              <w:autoSpaceDE w:val="0"/>
              <w:autoSpaceDN w:val="0"/>
              <w:adjustRightInd w:val="0"/>
              <w:spacing w:after="0" w:line="276" w:lineRule="auto"/>
              <w:ind w:left="244" w:hanging="244"/>
              <w:rPr>
                <w:szCs w:val="24"/>
              </w:rPr>
            </w:pPr>
            <w:r w:rsidRPr="00F1590C">
              <w:rPr>
                <w:szCs w:val="24"/>
              </w:rPr>
              <w:lastRenderedPageBreak/>
              <w:t>Defino el concepto de revolución industrial</w:t>
            </w:r>
          </w:p>
          <w:p w:rsidR="00C55336" w:rsidRPr="00F1590C" w:rsidRDefault="00C55336" w:rsidP="00DE7126">
            <w:pPr>
              <w:widowControl w:val="0"/>
              <w:autoSpaceDE w:val="0"/>
              <w:autoSpaceDN w:val="0"/>
              <w:adjustRightInd w:val="0"/>
              <w:spacing w:after="0" w:line="276" w:lineRule="auto"/>
              <w:ind w:left="244" w:hanging="244"/>
              <w:rPr>
                <w:szCs w:val="24"/>
              </w:rPr>
            </w:pPr>
            <w:r w:rsidRPr="00F1590C">
              <w:rPr>
                <w:szCs w:val="24"/>
              </w:rPr>
              <w:t>Identifico y describo las</w:t>
            </w:r>
          </w:p>
          <w:p w:rsidR="00C55336" w:rsidRPr="00F1590C" w:rsidRDefault="00C55336" w:rsidP="00DE7126">
            <w:pPr>
              <w:widowControl w:val="0"/>
              <w:autoSpaceDE w:val="0"/>
              <w:autoSpaceDN w:val="0"/>
              <w:adjustRightInd w:val="0"/>
              <w:spacing w:after="0" w:line="276" w:lineRule="auto"/>
              <w:ind w:left="244" w:hanging="244"/>
              <w:rPr>
                <w:szCs w:val="24"/>
              </w:rPr>
            </w:pPr>
            <w:r w:rsidRPr="00F1590C">
              <w:rPr>
                <w:szCs w:val="24"/>
              </w:rPr>
              <w:t>condiciones  de la vida</w:t>
            </w:r>
          </w:p>
          <w:p w:rsidR="00C55336" w:rsidRPr="00F1590C" w:rsidRDefault="00C55336" w:rsidP="00DE7126">
            <w:pPr>
              <w:widowControl w:val="0"/>
              <w:autoSpaceDE w:val="0"/>
              <w:autoSpaceDN w:val="0"/>
              <w:adjustRightInd w:val="0"/>
              <w:spacing w:after="0" w:line="276" w:lineRule="auto"/>
              <w:ind w:left="244" w:hanging="244"/>
              <w:rPr>
                <w:szCs w:val="24"/>
              </w:rPr>
            </w:pPr>
            <w:r w:rsidRPr="00F1590C">
              <w:rPr>
                <w:szCs w:val="24"/>
              </w:rPr>
              <w:t>socio económica del proletariado</w:t>
            </w:r>
          </w:p>
          <w:p w:rsidR="00C55336" w:rsidRPr="00F1590C" w:rsidRDefault="00C55336" w:rsidP="00DE7126">
            <w:pPr>
              <w:widowControl w:val="0"/>
              <w:autoSpaceDE w:val="0"/>
              <w:autoSpaceDN w:val="0"/>
              <w:adjustRightInd w:val="0"/>
              <w:spacing w:after="0" w:line="276" w:lineRule="auto"/>
              <w:ind w:left="244" w:hanging="244"/>
              <w:rPr>
                <w:szCs w:val="24"/>
              </w:rPr>
            </w:pPr>
            <w:r w:rsidRPr="00F1590C">
              <w:rPr>
                <w:szCs w:val="24"/>
              </w:rPr>
              <w:t>Valoro los aportes  de la</w:t>
            </w:r>
          </w:p>
          <w:p w:rsidR="00C55336" w:rsidRPr="00F1590C" w:rsidRDefault="00C55336" w:rsidP="00DE7126">
            <w:pPr>
              <w:widowControl w:val="0"/>
              <w:autoSpaceDE w:val="0"/>
              <w:autoSpaceDN w:val="0"/>
              <w:adjustRightInd w:val="0"/>
              <w:spacing w:after="0" w:line="276" w:lineRule="auto"/>
              <w:ind w:left="244" w:hanging="244"/>
              <w:rPr>
                <w:szCs w:val="24"/>
              </w:rPr>
            </w:pPr>
            <w:r w:rsidRPr="00F1590C">
              <w:rPr>
                <w:szCs w:val="24"/>
              </w:rPr>
              <w:t xml:space="preserve">revolución industrial al desarrollo técnico  de las naciones  </w:t>
            </w:r>
          </w:p>
          <w:p w:rsidR="00C55336" w:rsidRPr="00F1590C" w:rsidRDefault="00C55336" w:rsidP="00DE7126">
            <w:pPr>
              <w:widowControl w:val="0"/>
              <w:autoSpaceDE w:val="0"/>
              <w:autoSpaceDN w:val="0"/>
              <w:adjustRightInd w:val="0"/>
              <w:spacing w:after="0" w:line="276" w:lineRule="auto"/>
              <w:ind w:left="244" w:hanging="244"/>
              <w:rPr>
                <w:szCs w:val="24"/>
              </w:rPr>
            </w:pPr>
            <w:r w:rsidRPr="00F1590C">
              <w:rPr>
                <w:szCs w:val="24"/>
              </w:rPr>
              <w:t>Valorolasleyes, los movimientos y organizaciones  defensoras de los derechos humanos</w:t>
            </w:r>
          </w:p>
          <w:p w:rsidR="00C55336" w:rsidRPr="00F1590C" w:rsidRDefault="00C55336" w:rsidP="00DE7126">
            <w:pPr>
              <w:widowControl w:val="0"/>
              <w:autoSpaceDE w:val="0"/>
              <w:autoSpaceDN w:val="0"/>
              <w:adjustRightInd w:val="0"/>
              <w:spacing w:after="0" w:line="276" w:lineRule="auto"/>
              <w:ind w:left="244" w:hanging="244"/>
              <w:rPr>
                <w:szCs w:val="24"/>
              </w:rPr>
            </w:pPr>
            <w:r w:rsidRPr="00F1590C">
              <w:rPr>
                <w:szCs w:val="24"/>
              </w:rPr>
              <w:t xml:space="preserve">Participo en debates que me permiten dar a conocer mis conceptos sobre los derechos </w:t>
            </w:r>
            <w:r w:rsidRPr="00F1590C">
              <w:rPr>
                <w:szCs w:val="24"/>
              </w:rPr>
              <w:lastRenderedPageBreak/>
              <w:t>fundamentales</w:t>
            </w:r>
          </w:p>
        </w:tc>
        <w:tc>
          <w:tcPr>
            <w:tcW w:w="3544"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szCs w:val="24"/>
              </w:rPr>
            </w:pPr>
            <w:r w:rsidRPr="00F1590C">
              <w:rPr>
                <w:szCs w:val="24"/>
              </w:rPr>
              <w:lastRenderedPageBreak/>
              <w:t>Reconozco que el Estado Democrático es el fruto de luchas sociales encaminadas a darle participación al ,pueblo en la toma de decisiones del gobierno.</w:t>
            </w:r>
          </w:p>
          <w:p w:rsidR="00C55336" w:rsidRPr="00F1590C" w:rsidRDefault="00C55336" w:rsidP="00DE7126">
            <w:pPr>
              <w:spacing w:after="0" w:line="276" w:lineRule="auto"/>
              <w:rPr>
                <w:szCs w:val="24"/>
              </w:rPr>
            </w:pPr>
            <w:r w:rsidRPr="00F1590C">
              <w:rPr>
                <w:szCs w:val="24"/>
              </w:rPr>
              <w:t>Comprendo los principios filosóficos y éticos en que se fundamentan los D. H.</w:t>
            </w:r>
          </w:p>
          <w:p w:rsidR="00C55336" w:rsidRPr="00F1590C" w:rsidRDefault="00C55336" w:rsidP="00DE7126">
            <w:pPr>
              <w:spacing w:after="0" w:line="276" w:lineRule="auto"/>
              <w:rPr>
                <w:szCs w:val="24"/>
              </w:rPr>
            </w:pPr>
            <w:r w:rsidRPr="00F1590C">
              <w:rPr>
                <w:szCs w:val="24"/>
              </w:rPr>
              <w:t xml:space="preserve">Valoro la existencia de los mecanismos internacionales   defensores de los D.H.y hacer respetar los D.H. </w:t>
            </w:r>
          </w:p>
          <w:p w:rsidR="00C55336" w:rsidRPr="00F1590C" w:rsidRDefault="00C55336" w:rsidP="00DE7126">
            <w:pPr>
              <w:spacing w:after="0" w:line="276" w:lineRule="auto"/>
              <w:rPr>
                <w:szCs w:val="24"/>
              </w:rPr>
            </w:pPr>
            <w:r w:rsidRPr="00F1590C">
              <w:rPr>
                <w:szCs w:val="24"/>
              </w:rPr>
              <w:t>Analizo y promuevo debates sobre la situación de los D. H en Colombia</w:t>
            </w:r>
          </w:p>
          <w:p w:rsidR="00C55336" w:rsidRPr="00F1590C" w:rsidRDefault="00C55336" w:rsidP="00DE7126">
            <w:pPr>
              <w:spacing w:after="0" w:line="276" w:lineRule="auto"/>
              <w:rPr>
                <w:szCs w:val="24"/>
              </w:rPr>
            </w:pPr>
            <w:r w:rsidRPr="00F1590C">
              <w:rPr>
                <w:szCs w:val="24"/>
              </w:rPr>
              <w:lastRenderedPageBreak/>
              <w:t>Asumo el reto de difundir y defender los derechos humanos, la práctica de los valores y las normas de cortesía</w:t>
            </w:r>
          </w:p>
          <w:p w:rsidR="00C55336" w:rsidRPr="00F1590C" w:rsidRDefault="00C55336" w:rsidP="00DE7126">
            <w:pPr>
              <w:spacing w:after="0" w:line="276" w:lineRule="auto"/>
              <w:rPr>
                <w:szCs w:val="24"/>
              </w:rPr>
            </w:pPr>
          </w:p>
        </w:tc>
      </w:tr>
      <w:tr w:rsidR="00C55336" w:rsidRPr="00F1590C" w:rsidTr="00C55336">
        <w:tc>
          <w:tcPr>
            <w:tcW w:w="4361" w:type="dxa"/>
            <w:tcBorders>
              <w:top w:val="single" w:sz="4" w:space="0" w:color="auto"/>
              <w:left w:val="single" w:sz="4" w:space="0" w:color="auto"/>
              <w:bottom w:val="single" w:sz="4" w:space="0" w:color="auto"/>
              <w:right w:val="single" w:sz="4" w:space="0" w:color="auto"/>
            </w:tcBorders>
            <w:hideMark/>
          </w:tcPr>
          <w:p w:rsidR="00C55336" w:rsidRPr="00F1590C" w:rsidRDefault="00C55336" w:rsidP="00DE7126">
            <w:pPr>
              <w:spacing w:after="0" w:line="276" w:lineRule="auto"/>
              <w:rPr>
                <w:b/>
                <w:szCs w:val="24"/>
              </w:rPr>
            </w:pPr>
            <w:r w:rsidRPr="00F1590C">
              <w:rPr>
                <w:b/>
                <w:szCs w:val="24"/>
              </w:rPr>
              <w:lastRenderedPageBreak/>
              <w:t xml:space="preserve"> COMPONENTES</w:t>
            </w:r>
          </w:p>
          <w:p w:rsidR="00C55336" w:rsidRPr="00F1590C" w:rsidRDefault="00C55336" w:rsidP="00DE7126">
            <w:pPr>
              <w:spacing w:after="0" w:line="276" w:lineRule="auto"/>
              <w:rPr>
                <w:b/>
                <w:szCs w:val="24"/>
              </w:rPr>
            </w:pPr>
          </w:p>
        </w:tc>
        <w:tc>
          <w:tcPr>
            <w:tcW w:w="3544"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ind w:left="176"/>
              <w:rPr>
                <w:szCs w:val="24"/>
              </w:rPr>
            </w:pPr>
            <w:r w:rsidRPr="00F1590C">
              <w:rPr>
                <w:szCs w:val="24"/>
              </w:rPr>
              <w:t>Relaciones espaciales y ambientales</w:t>
            </w:r>
          </w:p>
          <w:p w:rsidR="00C55336" w:rsidRPr="00F1590C" w:rsidRDefault="00C55336" w:rsidP="00DE7126">
            <w:pPr>
              <w:spacing w:after="0" w:line="276" w:lineRule="auto"/>
              <w:ind w:left="176"/>
              <w:rPr>
                <w:szCs w:val="24"/>
              </w:rPr>
            </w:pPr>
          </w:p>
          <w:p w:rsidR="00C55336" w:rsidRPr="00F1590C" w:rsidRDefault="00C55336" w:rsidP="00DE7126">
            <w:pPr>
              <w:spacing w:after="0" w:line="276" w:lineRule="auto"/>
              <w:ind w:left="176"/>
              <w:rPr>
                <w:szCs w:val="24"/>
              </w:rPr>
            </w:pPr>
          </w:p>
        </w:tc>
        <w:tc>
          <w:tcPr>
            <w:tcW w:w="3543"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szCs w:val="24"/>
              </w:rPr>
            </w:pPr>
            <w:r w:rsidRPr="00F1590C">
              <w:rPr>
                <w:szCs w:val="24"/>
              </w:rPr>
              <w:t>Relaciones espaciales, ambientales con la historia y las culturas.</w:t>
            </w:r>
          </w:p>
          <w:p w:rsidR="00C55336" w:rsidRPr="00F1590C" w:rsidRDefault="00C55336" w:rsidP="00DE7126">
            <w:pPr>
              <w:spacing w:after="0" w:line="276" w:lineRule="auto"/>
              <w:ind w:left="33"/>
              <w:rPr>
                <w:szCs w:val="24"/>
              </w:rPr>
            </w:pPr>
          </w:p>
        </w:tc>
        <w:tc>
          <w:tcPr>
            <w:tcW w:w="3402"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szCs w:val="24"/>
              </w:rPr>
            </w:pPr>
            <w:r w:rsidRPr="00F1590C">
              <w:rPr>
                <w:szCs w:val="24"/>
              </w:rPr>
              <w:t>Relaciones  con la historia, las culturas y ético-político</w:t>
            </w:r>
          </w:p>
          <w:p w:rsidR="00C55336" w:rsidRPr="00F1590C" w:rsidRDefault="00C55336" w:rsidP="00DE7126">
            <w:pPr>
              <w:spacing w:after="0" w:line="276" w:lineRule="auto"/>
              <w:ind w:left="175"/>
              <w:rPr>
                <w:szCs w:val="24"/>
              </w:rPr>
            </w:pPr>
          </w:p>
        </w:tc>
        <w:tc>
          <w:tcPr>
            <w:tcW w:w="3544"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szCs w:val="24"/>
              </w:rPr>
            </w:pPr>
            <w:r w:rsidRPr="00F1590C">
              <w:rPr>
                <w:szCs w:val="24"/>
              </w:rPr>
              <w:t>Relaciones Ético-.Políticas</w:t>
            </w:r>
          </w:p>
          <w:p w:rsidR="00C55336" w:rsidRPr="00F1590C" w:rsidRDefault="00C55336" w:rsidP="00DE7126">
            <w:pPr>
              <w:spacing w:after="0" w:line="276" w:lineRule="auto"/>
              <w:rPr>
                <w:szCs w:val="24"/>
              </w:rPr>
            </w:pPr>
          </w:p>
        </w:tc>
      </w:tr>
      <w:tr w:rsidR="00C55336" w:rsidRPr="00F1590C" w:rsidTr="00C55336">
        <w:tc>
          <w:tcPr>
            <w:tcW w:w="4361"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b/>
                <w:szCs w:val="24"/>
              </w:rPr>
            </w:pPr>
            <w:r w:rsidRPr="00F1590C">
              <w:rPr>
                <w:b/>
                <w:szCs w:val="24"/>
              </w:rPr>
              <w:t>D. B de A</w:t>
            </w:r>
          </w:p>
        </w:tc>
        <w:tc>
          <w:tcPr>
            <w:tcW w:w="3544"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ind w:left="176"/>
              <w:rPr>
                <w:szCs w:val="24"/>
              </w:rPr>
            </w:pPr>
            <w:r w:rsidRPr="00F1590C">
              <w:rPr>
                <w:szCs w:val="24"/>
              </w:rPr>
              <w:t>Reconoce la importancia del clima en la supervivencia de la especie humana</w:t>
            </w:r>
          </w:p>
          <w:p w:rsidR="00C55336" w:rsidRPr="00F1590C" w:rsidRDefault="00C55336" w:rsidP="00DE7126">
            <w:pPr>
              <w:spacing w:after="0" w:line="276" w:lineRule="auto"/>
              <w:ind w:left="176"/>
              <w:rPr>
                <w:szCs w:val="24"/>
              </w:rPr>
            </w:pPr>
            <w:r w:rsidRPr="00F1590C">
              <w:rPr>
                <w:szCs w:val="24"/>
              </w:rPr>
              <w:t>Identifica los elementos y factores del clima y el impacto que se produce en la naturaleza con sus modificaciones</w:t>
            </w:r>
          </w:p>
          <w:p w:rsidR="00C55336" w:rsidRPr="00F1590C" w:rsidRDefault="00C55336" w:rsidP="00DE7126">
            <w:pPr>
              <w:spacing w:after="0" w:line="276" w:lineRule="auto"/>
              <w:ind w:left="176"/>
              <w:rPr>
                <w:szCs w:val="24"/>
              </w:rPr>
            </w:pPr>
            <w:r w:rsidRPr="00F1590C">
              <w:rPr>
                <w:szCs w:val="24"/>
              </w:rPr>
              <w:t>Explica la necesidad de mantener una relación armónica hombre-naturaleza para mantener la vida en la tioerra</w:t>
            </w:r>
          </w:p>
        </w:tc>
        <w:tc>
          <w:tcPr>
            <w:tcW w:w="3543"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szCs w:val="24"/>
              </w:rPr>
            </w:pPr>
            <w:r w:rsidRPr="00F1590C">
              <w:rPr>
                <w:szCs w:val="24"/>
              </w:rPr>
              <w:t xml:space="preserve">Analizo los cambios sociales –políticos y económicos generados en Europa por el renacimiento y las revoluciones políticas  e industriales  </w:t>
            </w:r>
          </w:p>
          <w:p w:rsidR="00C55336" w:rsidRPr="00F1590C" w:rsidRDefault="00C55336" w:rsidP="00DE7126">
            <w:pPr>
              <w:spacing w:after="0" w:line="276" w:lineRule="auto"/>
              <w:rPr>
                <w:szCs w:val="24"/>
              </w:rPr>
            </w:pPr>
            <w:r w:rsidRPr="00F1590C">
              <w:rPr>
                <w:szCs w:val="24"/>
              </w:rPr>
              <w:t>Reconoce que el expansionismo europeo tienen como base la búsqueda de mercados para sus productos.</w:t>
            </w:r>
          </w:p>
          <w:p w:rsidR="00C55336" w:rsidRPr="00F1590C" w:rsidRDefault="00C55336" w:rsidP="00DE7126">
            <w:pPr>
              <w:spacing w:after="0" w:line="276" w:lineRule="auto"/>
              <w:rPr>
                <w:szCs w:val="24"/>
              </w:rPr>
            </w:pPr>
            <w:r w:rsidRPr="00F1590C">
              <w:rPr>
                <w:szCs w:val="24"/>
              </w:rPr>
              <w:t>Identifica los imperios como la negación en la realización de las naciones como entes independientes</w:t>
            </w:r>
          </w:p>
        </w:tc>
        <w:tc>
          <w:tcPr>
            <w:tcW w:w="3402"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szCs w:val="24"/>
              </w:rPr>
            </w:pPr>
            <w:r w:rsidRPr="00F1590C">
              <w:rPr>
                <w:szCs w:val="24"/>
              </w:rPr>
              <w:t>Reconozco qu la revolución industrial con el maquinismo cambio las relaciones laborales en Europa y originó la expansi+on y colonialismoComprendo que la revolución industrial trajo consigo la aparición de la clase obrera o proletariado</w:t>
            </w:r>
          </w:p>
        </w:tc>
        <w:tc>
          <w:tcPr>
            <w:tcW w:w="3544"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szCs w:val="24"/>
              </w:rPr>
            </w:pPr>
            <w:r w:rsidRPr="00F1590C">
              <w:rPr>
                <w:szCs w:val="24"/>
              </w:rPr>
              <w:t>Analizo los diversos Estados, concluyendo que el democrático es el que mas se ajusta al, pensamiento social-participativo de manera activa</w:t>
            </w:r>
          </w:p>
          <w:p w:rsidR="00C55336" w:rsidRPr="00F1590C" w:rsidRDefault="00C55336" w:rsidP="00DE7126">
            <w:pPr>
              <w:spacing w:after="0" w:line="276" w:lineRule="auto"/>
              <w:rPr>
                <w:szCs w:val="24"/>
              </w:rPr>
            </w:pPr>
            <w:r w:rsidRPr="00F1590C">
              <w:rPr>
                <w:szCs w:val="24"/>
              </w:rPr>
              <w:t>Valoro los esfuerzos de lo</w:t>
            </w:r>
          </w:p>
          <w:p w:rsidR="00C55336" w:rsidRPr="00F1590C" w:rsidRDefault="00C55336" w:rsidP="00DE7126">
            <w:pPr>
              <w:spacing w:after="0" w:line="276" w:lineRule="auto"/>
              <w:rPr>
                <w:szCs w:val="24"/>
              </w:rPr>
            </w:pPr>
            <w:r w:rsidRPr="00F1590C">
              <w:rPr>
                <w:szCs w:val="24"/>
              </w:rPr>
              <w:t>Humanistas en busca del reconocimiento de los derechos humanos en sus manifestaciones o generaciones</w:t>
            </w:r>
          </w:p>
          <w:p w:rsidR="00C55336" w:rsidRPr="00F1590C" w:rsidRDefault="00C55336" w:rsidP="00DE7126">
            <w:pPr>
              <w:spacing w:after="0" w:line="276" w:lineRule="auto"/>
              <w:rPr>
                <w:szCs w:val="24"/>
              </w:rPr>
            </w:pPr>
            <w:r w:rsidRPr="00F1590C">
              <w:rPr>
                <w:szCs w:val="24"/>
              </w:rPr>
              <w:t>Evalúo como todo conflicto puede solucionarse mediante el dialogo y la concertación lógica de intereses</w:t>
            </w:r>
          </w:p>
        </w:tc>
      </w:tr>
      <w:tr w:rsidR="00C55336" w:rsidRPr="00F1590C" w:rsidTr="00C55336">
        <w:tc>
          <w:tcPr>
            <w:tcW w:w="4361" w:type="dxa"/>
            <w:tcBorders>
              <w:top w:val="single" w:sz="4" w:space="0" w:color="auto"/>
              <w:left w:val="single" w:sz="4" w:space="0" w:color="auto"/>
              <w:bottom w:val="single" w:sz="4" w:space="0" w:color="auto"/>
              <w:right w:val="single" w:sz="4" w:space="0" w:color="auto"/>
            </w:tcBorders>
            <w:hideMark/>
          </w:tcPr>
          <w:p w:rsidR="00C55336" w:rsidRPr="00F1590C" w:rsidRDefault="00C55336" w:rsidP="00DE7126">
            <w:pPr>
              <w:spacing w:after="0" w:line="276" w:lineRule="auto"/>
              <w:rPr>
                <w:b/>
                <w:szCs w:val="24"/>
              </w:rPr>
            </w:pPr>
            <w:r w:rsidRPr="00F1590C">
              <w:rPr>
                <w:b/>
                <w:szCs w:val="24"/>
              </w:rPr>
              <w:lastRenderedPageBreak/>
              <w:t>PRINCIPALES CONTENIDOS  O EJES TEMATICOS</w:t>
            </w:r>
          </w:p>
          <w:p w:rsidR="00C55336" w:rsidRPr="00F1590C" w:rsidRDefault="00C55336" w:rsidP="00DE7126">
            <w:pPr>
              <w:spacing w:after="0" w:line="276" w:lineRule="auto"/>
              <w:rPr>
                <w:b/>
                <w:szCs w:val="24"/>
              </w:rPr>
            </w:pPr>
            <w:r w:rsidRPr="00F1590C">
              <w:rPr>
                <w:b/>
                <w:szCs w:val="24"/>
              </w:rPr>
              <w:t xml:space="preserve"> </w:t>
            </w:r>
          </w:p>
        </w:tc>
        <w:tc>
          <w:tcPr>
            <w:tcW w:w="3544"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szCs w:val="24"/>
              </w:rPr>
            </w:pPr>
            <w:r w:rsidRPr="00F1590C">
              <w:rPr>
                <w:szCs w:val="24"/>
              </w:rPr>
              <w:t>El clima y su importancia</w:t>
            </w:r>
          </w:p>
          <w:p w:rsidR="00C55336" w:rsidRPr="00F1590C" w:rsidRDefault="00C55336" w:rsidP="00DE7126">
            <w:pPr>
              <w:spacing w:after="0" w:line="276" w:lineRule="auto"/>
              <w:rPr>
                <w:szCs w:val="24"/>
              </w:rPr>
            </w:pPr>
            <w:r w:rsidRPr="00F1590C">
              <w:rPr>
                <w:szCs w:val="24"/>
              </w:rPr>
              <w:t>Elementos y factores del clima</w:t>
            </w:r>
          </w:p>
          <w:p w:rsidR="00C55336" w:rsidRPr="00F1590C" w:rsidRDefault="00C55336" w:rsidP="00DE7126">
            <w:pPr>
              <w:spacing w:after="0" w:line="276" w:lineRule="auto"/>
              <w:rPr>
                <w:szCs w:val="24"/>
              </w:rPr>
            </w:pPr>
            <w:r w:rsidRPr="00F1590C">
              <w:rPr>
                <w:szCs w:val="24"/>
              </w:rPr>
              <w:t>Los seres humanos y el clima</w:t>
            </w:r>
          </w:p>
          <w:p w:rsidR="00C55336" w:rsidRPr="00F1590C" w:rsidRDefault="00C55336" w:rsidP="00DE7126">
            <w:pPr>
              <w:spacing w:after="0" w:line="276" w:lineRule="auto"/>
              <w:rPr>
                <w:szCs w:val="24"/>
              </w:rPr>
            </w:pPr>
            <w:r w:rsidRPr="00F1590C">
              <w:rPr>
                <w:szCs w:val="24"/>
              </w:rPr>
              <w:t>El cambio climático, causas y consecuencias</w:t>
            </w:r>
          </w:p>
          <w:p w:rsidR="00C55336" w:rsidRPr="00F1590C" w:rsidRDefault="00C55336" w:rsidP="00DE7126">
            <w:pPr>
              <w:spacing w:after="0" w:line="276" w:lineRule="auto"/>
              <w:rPr>
                <w:szCs w:val="24"/>
              </w:rPr>
            </w:pPr>
            <w:r w:rsidRPr="00F1590C">
              <w:rPr>
                <w:szCs w:val="24"/>
              </w:rPr>
              <w:t>El medio ambiente by los nichos ecológicos, sus relaciones con las cadenas alimenticias</w:t>
            </w:r>
          </w:p>
          <w:p w:rsidR="00C55336" w:rsidRPr="00F1590C" w:rsidRDefault="00C55336" w:rsidP="00DE7126">
            <w:pPr>
              <w:spacing w:after="0" w:line="276" w:lineRule="auto"/>
              <w:rPr>
                <w:szCs w:val="24"/>
              </w:rPr>
            </w:pPr>
            <w:r w:rsidRPr="00F1590C">
              <w:rPr>
                <w:szCs w:val="24"/>
              </w:rPr>
              <w:t>La biodiversidad y la importancia de sus preservación</w:t>
            </w:r>
          </w:p>
          <w:p w:rsidR="00C55336" w:rsidRPr="00F1590C" w:rsidRDefault="00C55336" w:rsidP="00DE7126">
            <w:pPr>
              <w:spacing w:after="0" w:line="276" w:lineRule="auto"/>
              <w:rPr>
                <w:szCs w:val="24"/>
              </w:rPr>
            </w:pPr>
            <w:r w:rsidRPr="00F1590C">
              <w:rPr>
                <w:szCs w:val="24"/>
              </w:rPr>
              <w:t>Biodiversidad y mega diversidad</w:t>
            </w:r>
          </w:p>
          <w:p w:rsidR="00C55336" w:rsidRPr="00F1590C" w:rsidRDefault="00C55336" w:rsidP="00DE7126">
            <w:pPr>
              <w:spacing w:after="0" w:line="276" w:lineRule="auto"/>
              <w:rPr>
                <w:szCs w:val="24"/>
              </w:rPr>
            </w:pPr>
            <w:r w:rsidRPr="00F1590C">
              <w:rPr>
                <w:szCs w:val="24"/>
              </w:rPr>
              <w:t>La preservación del medio ambiente, tarea de todos los seres humanos</w:t>
            </w:r>
          </w:p>
          <w:p w:rsidR="00C55336" w:rsidRPr="00F1590C" w:rsidRDefault="00C55336" w:rsidP="00DE7126">
            <w:pPr>
              <w:spacing w:after="0" w:line="276" w:lineRule="auto"/>
              <w:rPr>
                <w:szCs w:val="24"/>
              </w:rPr>
            </w:pPr>
            <w:r w:rsidRPr="00F1590C">
              <w:rPr>
                <w:szCs w:val="24"/>
              </w:rPr>
              <w:t>Formas de atentar contra el medio ambiente y procesos para recuperarlo y preservarlo</w:t>
            </w:r>
          </w:p>
        </w:tc>
        <w:tc>
          <w:tcPr>
            <w:tcW w:w="3543"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hd w:val="clear" w:color="auto" w:fill="FFFFFF"/>
              <w:spacing w:after="0" w:line="276" w:lineRule="auto"/>
              <w:rPr>
                <w:szCs w:val="24"/>
              </w:rPr>
            </w:pPr>
            <w:r w:rsidRPr="00F1590C">
              <w:rPr>
                <w:szCs w:val="24"/>
              </w:rPr>
              <w:t xml:space="preserve">El medio ambiente y la calidad de vida </w:t>
            </w:r>
          </w:p>
          <w:p w:rsidR="00C55336" w:rsidRPr="00F1590C" w:rsidRDefault="00C55336" w:rsidP="00DE7126">
            <w:pPr>
              <w:shd w:val="clear" w:color="auto" w:fill="FFFFFF"/>
              <w:spacing w:after="0" w:line="276" w:lineRule="auto"/>
              <w:rPr>
                <w:szCs w:val="24"/>
              </w:rPr>
            </w:pPr>
            <w:r w:rsidRPr="00F1590C">
              <w:rPr>
                <w:szCs w:val="24"/>
              </w:rPr>
              <w:t>El calentamiento global, sus causas y consecuencias</w:t>
            </w:r>
          </w:p>
          <w:p w:rsidR="00C55336" w:rsidRPr="00F1590C" w:rsidRDefault="00C55336" w:rsidP="00DE7126">
            <w:pPr>
              <w:shd w:val="clear" w:color="auto" w:fill="FFFFFF"/>
              <w:spacing w:after="0" w:line="276" w:lineRule="auto"/>
              <w:rPr>
                <w:szCs w:val="24"/>
              </w:rPr>
            </w:pPr>
            <w:r w:rsidRPr="00F1590C">
              <w:rPr>
                <w:szCs w:val="24"/>
              </w:rPr>
              <w:t>La economía y el medio ambiente</w:t>
            </w:r>
          </w:p>
          <w:p w:rsidR="00C55336" w:rsidRPr="00F1590C" w:rsidRDefault="00C55336" w:rsidP="00DE7126">
            <w:pPr>
              <w:shd w:val="clear" w:color="auto" w:fill="FFFFFF"/>
              <w:spacing w:after="0" w:line="276" w:lineRule="auto"/>
              <w:rPr>
                <w:szCs w:val="24"/>
              </w:rPr>
            </w:pPr>
            <w:r w:rsidRPr="00F1590C">
              <w:rPr>
                <w:szCs w:val="24"/>
              </w:rPr>
              <w:t>El desarrollo tecnológico armonizado con el medio ambiente</w:t>
            </w:r>
          </w:p>
          <w:p w:rsidR="00C55336" w:rsidRPr="00F1590C" w:rsidRDefault="00C55336" w:rsidP="00DE7126">
            <w:pPr>
              <w:shd w:val="clear" w:color="auto" w:fill="FFFFFF"/>
              <w:spacing w:after="0" w:line="276" w:lineRule="auto"/>
              <w:rPr>
                <w:szCs w:val="24"/>
              </w:rPr>
            </w:pPr>
            <w:r w:rsidRPr="00F1590C">
              <w:rPr>
                <w:szCs w:val="24"/>
              </w:rPr>
              <w:t>El derecho ambiental</w:t>
            </w:r>
          </w:p>
          <w:p w:rsidR="00C55336" w:rsidRPr="00F1590C" w:rsidRDefault="00C55336" w:rsidP="00DE7126">
            <w:pPr>
              <w:shd w:val="clear" w:color="auto" w:fill="FFFFFF"/>
              <w:spacing w:after="0" w:line="276" w:lineRule="auto"/>
              <w:rPr>
                <w:szCs w:val="24"/>
              </w:rPr>
            </w:pPr>
            <w:r w:rsidRPr="00F1590C">
              <w:rPr>
                <w:szCs w:val="24"/>
              </w:rPr>
              <w:t>Ls revoluciones en Europá</w:t>
            </w:r>
          </w:p>
          <w:p w:rsidR="00C55336" w:rsidRPr="00F1590C" w:rsidRDefault="00C55336" w:rsidP="00DE7126">
            <w:pPr>
              <w:shd w:val="clear" w:color="auto" w:fill="FFFFFF"/>
              <w:spacing w:after="0" w:line="276" w:lineRule="auto"/>
              <w:rPr>
                <w:szCs w:val="24"/>
              </w:rPr>
            </w:pPr>
            <w:r w:rsidRPr="00F1590C">
              <w:rPr>
                <w:szCs w:val="24"/>
              </w:rPr>
              <w:t>a; Ideológicas</w:t>
            </w:r>
          </w:p>
          <w:p w:rsidR="00C55336" w:rsidRPr="00F1590C" w:rsidRDefault="00C55336" w:rsidP="00DE7126">
            <w:pPr>
              <w:shd w:val="clear" w:color="auto" w:fill="FFFFFF"/>
              <w:spacing w:after="0" w:line="276" w:lineRule="auto"/>
              <w:rPr>
                <w:szCs w:val="24"/>
              </w:rPr>
            </w:pPr>
            <w:r w:rsidRPr="00F1590C">
              <w:rPr>
                <w:szCs w:val="24"/>
              </w:rPr>
              <w:t xml:space="preserve">b) Francesa </w:t>
            </w:r>
          </w:p>
          <w:p w:rsidR="00C55336" w:rsidRPr="00F1590C" w:rsidRDefault="00C55336" w:rsidP="00DE7126">
            <w:pPr>
              <w:shd w:val="clear" w:color="auto" w:fill="FFFFFF"/>
              <w:spacing w:after="0" w:line="276" w:lineRule="auto"/>
              <w:rPr>
                <w:szCs w:val="24"/>
              </w:rPr>
            </w:pPr>
            <w:r w:rsidRPr="00F1590C">
              <w:rPr>
                <w:szCs w:val="24"/>
              </w:rPr>
              <w:t>c)Burguesa</w:t>
            </w:r>
          </w:p>
          <w:p w:rsidR="00C55336" w:rsidRPr="00F1590C" w:rsidRDefault="00C55336" w:rsidP="00DE7126">
            <w:pPr>
              <w:shd w:val="clear" w:color="auto" w:fill="FFFFFF"/>
              <w:spacing w:after="0" w:line="276" w:lineRule="auto"/>
              <w:rPr>
                <w:szCs w:val="24"/>
              </w:rPr>
            </w:pPr>
            <w:r w:rsidRPr="00F1590C">
              <w:rPr>
                <w:szCs w:val="24"/>
              </w:rPr>
              <w:t>Las luchas obreras</w:t>
            </w:r>
          </w:p>
          <w:p w:rsidR="00C55336" w:rsidRPr="00F1590C" w:rsidRDefault="00C55336" w:rsidP="00DE7126">
            <w:pPr>
              <w:shd w:val="clear" w:color="auto" w:fill="FFFFFF"/>
              <w:spacing w:after="0" w:line="276" w:lineRule="auto"/>
              <w:rPr>
                <w:szCs w:val="24"/>
              </w:rPr>
            </w:pPr>
            <w:r w:rsidRPr="00F1590C">
              <w:rPr>
                <w:szCs w:val="24"/>
              </w:rPr>
              <w:t>Aparición de los sindicatos</w:t>
            </w:r>
          </w:p>
          <w:p w:rsidR="00C55336" w:rsidRPr="00F1590C" w:rsidRDefault="00C55336" w:rsidP="00DE7126">
            <w:pPr>
              <w:shd w:val="clear" w:color="auto" w:fill="FFFFFF"/>
              <w:spacing w:after="0" w:line="276" w:lineRule="auto"/>
              <w:rPr>
                <w:szCs w:val="24"/>
              </w:rPr>
            </w:pPr>
            <w:r w:rsidRPr="00F1590C">
              <w:rPr>
                <w:szCs w:val="24"/>
              </w:rPr>
              <w:t>El derecho de huelga y los paros</w:t>
            </w:r>
          </w:p>
        </w:tc>
        <w:tc>
          <w:tcPr>
            <w:tcW w:w="3402"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hd w:val="clear" w:color="auto" w:fill="FFFFFF"/>
              <w:spacing w:after="0" w:line="276" w:lineRule="auto"/>
              <w:rPr>
                <w:szCs w:val="24"/>
              </w:rPr>
            </w:pPr>
            <w:r w:rsidRPr="00F1590C">
              <w:rPr>
                <w:szCs w:val="24"/>
              </w:rPr>
              <w:t>La revolución industrial y la expansión inglesa.</w:t>
            </w:r>
          </w:p>
          <w:p w:rsidR="00C55336" w:rsidRPr="00F1590C" w:rsidRDefault="00C55336" w:rsidP="00DE7126">
            <w:pPr>
              <w:shd w:val="clear" w:color="auto" w:fill="FFFFFF"/>
              <w:spacing w:after="0" w:line="276" w:lineRule="auto"/>
              <w:rPr>
                <w:szCs w:val="24"/>
              </w:rPr>
            </w:pPr>
            <w:r w:rsidRPr="00F1590C">
              <w:rPr>
                <w:szCs w:val="24"/>
              </w:rPr>
              <w:t>Consecuencias de la revolución industrisl</w:t>
            </w:r>
          </w:p>
          <w:p w:rsidR="00C55336" w:rsidRPr="00F1590C" w:rsidRDefault="00C55336" w:rsidP="00DE7126">
            <w:pPr>
              <w:shd w:val="clear" w:color="auto" w:fill="FFFFFF"/>
              <w:spacing w:after="0" w:line="276" w:lineRule="auto"/>
              <w:rPr>
                <w:szCs w:val="24"/>
              </w:rPr>
            </w:pPr>
            <w:r w:rsidRPr="00F1590C">
              <w:rPr>
                <w:szCs w:val="24"/>
              </w:rPr>
              <w:t>La producción en serie y el mercadeo.</w:t>
            </w:r>
          </w:p>
          <w:p w:rsidR="00C55336" w:rsidRPr="00F1590C" w:rsidRDefault="00C55336" w:rsidP="00DE7126">
            <w:pPr>
              <w:shd w:val="clear" w:color="auto" w:fill="FFFFFF"/>
              <w:spacing w:after="0" w:line="276" w:lineRule="auto"/>
              <w:rPr>
                <w:szCs w:val="24"/>
              </w:rPr>
            </w:pPr>
            <w:r w:rsidRPr="00F1590C">
              <w:rPr>
                <w:szCs w:val="24"/>
              </w:rPr>
              <w:t>Causas y consecuencias del colonialismo</w:t>
            </w:r>
          </w:p>
          <w:p w:rsidR="00C55336" w:rsidRPr="00F1590C" w:rsidRDefault="00C55336" w:rsidP="00DE7126">
            <w:pPr>
              <w:shd w:val="clear" w:color="auto" w:fill="FFFFFF"/>
              <w:spacing w:after="0" w:line="276" w:lineRule="auto"/>
              <w:rPr>
                <w:szCs w:val="24"/>
              </w:rPr>
            </w:pPr>
            <w:r w:rsidRPr="00F1590C">
              <w:rPr>
                <w:szCs w:val="24"/>
              </w:rPr>
              <w:t>El imperialismo y los monopolios económicos</w:t>
            </w:r>
          </w:p>
          <w:p w:rsidR="00C55336" w:rsidRPr="00F1590C" w:rsidRDefault="00C55336" w:rsidP="00DE7126">
            <w:pPr>
              <w:shd w:val="clear" w:color="auto" w:fill="FFFFFF"/>
              <w:spacing w:after="0" w:line="276" w:lineRule="auto"/>
              <w:rPr>
                <w:szCs w:val="24"/>
              </w:rPr>
            </w:pPr>
            <w:r w:rsidRPr="00F1590C">
              <w:rPr>
                <w:szCs w:val="24"/>
              </w:rPr>
              <w:t>Repartición de los países en función de mercadeo</w:t>
            </w:r>
          </w:p>
          <w:p w:rsidR="00C55336" w:rsidRPr="00F1590C" w:rsidRDefault="00C55336" w:rsidP="00DE7126">
            <w:pPr>
              <w:shd w:val="clear" w:color="auto" w:fill="FFFFFF"/>
              <w:spacing w:after="0" w:line="276" w:lineRule="auto"/>
              <w:rPr>
                <w:szCs w:val="24"/>
              </w:rPr>
            </w:pPr>
            <w:r w:rsidRPr="00F1590C">
              <w:rPr>
                <w:szCs w:val="24"/>
              </w:rPr>
              <w:t>Derechos de los trabajadores-</w:t>
            </w:r>
          </w:p>
          <w:p w:rsidR="00C55336" w:rsidRPr="00F1590C" w:rsidRDefault="00C55336" w:rsidP="00DE7126">
            <w:pPr>
              <w:shd w:val="clear" w:color="auto" w:fill="FFFFFF"/>
              <w:spacing w:after="0" w:line="276" w:lineRule="auto"/>
              <w:rPr>
                <w:szCs w:val="24"/>
              </w:rPr>
            </w:pPr>
            <w:r w:rsidRPr="00F1590C">
              <w:rPr>
                <w:szCs w:val="24"/>
              </w:rPr>
              <w:t>Luchas de la clase obrera por sus reivindicaciones</w:t>
            </w:r>
          </w:p>
        </w:tc>
        <w:tc>
          <w:tcPr>
            <w:tcW w:w="3544"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hd w:val="clear" w:color="auto" w:fill="FFFFFF"/>
              <w:spacing w:after="0" w:line="276" w:lineRule="auto"/>
              <w:rPr>
                <w:szCs w:val="24"/>
              </w:rPr>
            </w:pPr>
            <w:r w:rsidRPr="00F1590C">
              <w:rPr>
                <w:szCs w:val="24"/>
              </w:rPr>
              <w:t>Historia de los D. H</w:t>
            </w:r>
          </w:p>
          <w:p w:rsidR="00C55336" w:rsidRPr="00F1590C" w:rsidRDefault="00C55336" w:rsidP="00DE7126">
            <w:pPr>
              <w:shd w:val="clear" w:color="auto" w:fill="FFFFFF"/>
              <w:spacing w:after="0" w:line="276" w:lineRule="auto"/>
              <w:rPr>
                <w:szCs w:val="24"/>
              </w:rPr>
            </w:pPr>
            <w:r w:rsidRPr="00F1590C">
              <w:rPr>
                <w:szCs w:val="24"/>
              </w:rPr>
              <w:t>Las Naciones Unidas y los D.H.</w:t>
            </w:r>
          </w:p>
          <w:p w:rsidR="00C55336" w:rsidRPr="00F1590C" w:rsidRDefault="00C55336" w:rsidP="00DE7126">
            <w:pPr>
              <w:shd w:val="clear" w:color="auto" w:fill="FFFFFF"/>
              <w:spacing w:after="0" w:line="276" w:lineRule="auto"/>
              <w:rPr>
                <w:szCs w:val="24"/>
              </w:rPr>
            </w:pPr>
            <w:r w:rsidRPr="00F1590C">
              <w:rPr>
                <w:szCs w:val="24"/>
              </w:rPr>
              <w:t>Mecanismos internacionales para la protección de los D.H.</w:t>
            </w:r>
          </w:p>
          <w:p w:rsidR="00C55336" w:rsidRPr="00F1590C" w:rsidRDefault="00C55336" w:rsidP="00DE7126">
            <w:pPr>
              <w:shd w:val="clear" w:color="auto" w:fill="FFFFFF"/>
              <w:spacing w:after="0" w:line="276" w:lineRule="auto"/>
              <w:rPr>
                <w:szCs w:val="24"/>
              </w:rPr>
            </w:pPr>
            <w:r w:rsidRPr="00F1590C">
              <w:rPr>
                <w:szCs w:val="24"/>
              </w:rPr>
              <w:t>Los acuerdos internacionales</w:t>
            </w:r>
          </w:p>
          <w:p w:rsidR="00C55336" w:rsidRPr="00F1590C" w:rsidRDefault="00C55336" w:rsidP="00DE7126">
            <w:pPr>
              <w:shd w:val="clear" w:color="auto" w:fill="FFFFFF"/>
              <w:spacing w:after="0" w:line="276" w:lineRule="auto"/>
              <w:rPr>
                <w:szCs w:val="24"/>
              </w:rPr>
            </w:pPr>
            <w:r w:rsidRPr="00F1590C">
              <w:rPr>
                <w:szCs w:val="24"/>
              </w:rPr>
              <w:t>La paz como derecho humano y fundamental la importancia de su vigencia y respeto.</w:t>
            </w:r>
          </w:p>
          <w:p w:rsidR="00C55336" w:rsidRPr="00F1590C" w:rsidRDefault="00C55336" w:rsidP="00DE7126">
            <w:pPr>
              <w:shd w:val="clear" w:color="auto" w:fill="FFFFFF"/>
              <w:spacing w:after="0" w:line="276" w:lineRule="auto"/>
              <w:rPr>
                <w:szCs w:val="24"/>
              </w:rPr>
            </w:pPr>
            <w:r w:rsidRPr="00F1590C">
              <w:rPr>
                <w:szCs w:val="24"/>
              </w:rPr>
              <w:t>La violencia en Colombia.</w:t>
            </w:r>
          </w:p>
          <w:p w:rsidR="00C55336" w:rsidRPr="00F1590C" w:rsidRDefault="00C55336" w:rsidP="00DE7126">
            <w:pPr>
              <w:shd w:val="clear" w:color="auto" w:fill="FFFFFF"/>
              <w:spacing w:after="0" w:line="276" w:lineRule="auto"/>
              <w:rPr>
                <w:szCs w:val="24"/>
                <w:u w:val="single"/>
              </w:rPr>
            </w:pPr>
          </w:p>
          <w:p w:rsidR="00C55336" w:rsidRPr="00F1590C" w:rsidRDefault="00C55336" w:rsidP="00DE7126">
            <w:pPr>
              <w:shd w:val="clear" w:color="auto" w:fill="FFFFFF"/>
              <w:spacing w:after="0" w:line="276" w:lineRule="auto"/>
              <w:rPr>
                <w:szCs w:val="24"/>
                <w:u w:val="double"/>
              </w:rPr>
            </w:pPr>
          </w:p>
        </w:tc>
      </w:tr>
      <w:tr w:rsidR="00C55336" w:rsidRPr="00F1590C" w:rsidTr="00C55336">
        <w:tc>
          <w:tcPr>
            <w:tcW w:w="4361" w:type="dxa"/>
            <w:tcBorders>
              <w:top w:val="single" w:sz="4" w:space="0" w:color="auto"/>
              <w:left w:val="single" w:sz="4" w:space="0" w:color="auto"/>
              <w:bottom w:val="single" w:sz="4" w:space="0" w:color="auto"/>
              <w:right w:val="single" w:sz="4" w:space="0" w:color="auto"/>
            </w:tcBorders>
            <w:hideMark/>
          </w:tcPr>
          <w:p w:rsidR="00C55336" w:rsidRPr="00F1590C" w:rsidRDefault="00C55336" w:rsidP="00DE7126">
            <w:pPr>
              <w:spacing w:after="0" w:line="276" w:lineRule="auto"/>
              <w:rPr>
                <w:b/>
                <w:szCs w:val="24"/>
              </w:rPr>
            </w:pPr>
            <w:r w:rsidRPr="00F1590C">
              <w:rPr>
                <w:b/>
                <w:szCs w:val="24"/>
              </w:rPr>
              <w:t>PROBLEMAS DE CONTEXTO</w:t>
            </w:r>
          </w:p>
        </w:tc>
        <w:tc>
          <w:tcPr>
            <w:tcW w:w="3544"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szCs w:val="24"/>
              </w:rPr>
            </w:pPr>
            <w:r w:rsidRPr="00F1590C">
              <w:rPr>
                <w:szCs w:val="24"/>
              </w:rPr>
              <w:t xml:space="preserve">El sistema capitalista en su afán por obtener ganancias a cualquier precio, con sus fabricas y vehículos movidos a base de petróleo han deteriorado el clima, </w:t>
            </w:r>
            <w:r w:rsidRPr="00F1590C">
              <w:rPr>
                <w:szCs w:val="24"/>
              </w:rPr>
              <w:lastRenderedPageBreak/>
              <w:t>el medio ambiente yu la capa de ozono</w:t>
            </w:r>
          </w:p>
          <w:p w:rsidR="00C55336" w:rsidRPr="00F1590C" w:rsidRDefault="00C55336" w:rsidP="00DE7126">
            <w:pPr>
              <w:spacing w:after="0" w:line="276" w:lineRule="auto"/>
              <w:rPr>
                <w:szCs w:val="24"/>
              </w:rPr>
            </w:pPr>
            <w:r w:rsidRPr="00F1590C">
              <w:rPr>
                <w:szCs w:val="24"/>
              </w:rPr>
              <w:t>Es inaplazable la gran cruzada  encaminada a parar la tala de los bosques e impulsar la reforestación</w:t>
            </w:r>
          </w:p>
        </w:tc>
        <w:tc>
          <w:tcPr>
            <w:tcW w:w="3543"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line="276" w:lineRule="auto"/>
              <w:ind w:left="176"/>
              <w:rPr>
                <w:szCs w:val="24"/>
              </w:rPr>
            </w:pPr>
            <w:r w:rsidRPr="00F1590C">
              <w:rPr>
                <w:szCs w:val="24"/>
              </w:rPr>
              <w:lastRenderedPageBreak/>
              <w:t xml:space="preserve">La ignorancia sobre la legislación que regula el manejo y aprovechamiento de los recursos naturales renovables </w:t>
            </w:r>
            <w:r w:rsidRPr="00F1590C">
              <w:rPr>
                <w:szCs w:val="24"/>
              </w:rPr>
              <w:lastRenderedPageBreak/>
              <w:t>han precipitado el calentamiento global.</w:t>
            </w:r>
          </w:p>
          <w:p w:rsidR="00C55336" w:rsidRPr="00F1590C" w:rsidRDefault="00C55336" w:rsidP="00DE7126">
            <w:pPr>
              <w:spacing w:line="276" w:lineRule="auto"/>
              <w:ind w:left="176"/>
              <w:rPr>
                <w:szCs w:val="24"/>
              </w:rPr>
            </w:pPr>
            <w:r w:rsidRPr="00F1590C">
              <w:rPr>
                <w:szCs w:val="24"/>
              </w:rPr>
              <w:t>Se requiere armonizar el desarrollo tecnológico y extensivo con el mantenimiento del equilibrio ambienta.</w:t>
            </w:r>
          </w:p>
          <w:p w:rsidR="00C55336" w:rsidRPr="00F1590C" w:rsidRDefault="00C55336" w:rsidP="00DE7126">
            <w:pPr>
              <w:spacing w:line="276" w:lineRule="auto"/>
              <w:ind w:left="176"/>
              <w:rPr>
                <w:szCs w:val="24"/>
              </w:rPr>
            </w:pPr>
            <w:r w:rsidRPr="00F1590C">
              <w:rPr>
                <w:szCs w:val="24"/>
              </w:rPr>
              <w:t>El conocimiento de la historia de los sindicatos es una necesidad para todos los trabajadores de Colombia.</w:t>
            </w:r>
          </w:p>
        </w:tc>
        <w:tc>
          <w:tcPr>
            <w:tcW w:w="3402"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line="276" w:lineRule="auto"/>
              <w:ind w:left="174"/>
              <w:rPr>
                <w:szCs w:val="24"/>
              </w:rPr>
            </w:pPr>
            <w:r w:rsidRPr="00F1590C">
              <w:rPr>
                <w:szCs w:val="24"/>
              </w:rPr>
              <w:lastRenderedPageBreak/>
              <w:t>La falta de conocimientos sobre la economía y mercantilismo  global nos esta conduciendo a la tuina  y abandono del campo.</w:t>
            </w:r>
          </w:p>
          <w:p w:rsidR="00C55336" w:rsidRPr="00F1590C" w:rsidRDefault="00C55336" w:rsidP="00DE7126">
            <w:pPr>
              <w:spacing w:line="276" w:lineRule="auto"/>
              <w:ind w:left="174"/>
              <w:rPr>
                <w:szCs w:val="24"/>
              </w:rPr>
            </w:pPr>
            <w:r w:rsidRPr="00F1590C">
              <w:rPr>
                <w:szCs w:val="24"/>
              </w:rPr>
              <w:lastRenderedPageBreak/>
              <w:t>La celebración d tratados de libre comercio están dando al traste con los productores nacionales</w:t>
            </w:r>
          </w:p>
          <w:p w:rsidR="00C55336" w:rsidRPr="00F1590C" w:rsidRDefault="00C55336" w:rsidP="00DE7126">
            <w:pPr>
              <w:spacing w:line="276" w:lineRule="auto"/>
              <w:ind w:left="174"/>
              <w:rPr>
                <w:szCs w:val="24"/>
              </w:rPr>
            </w:pPr>
            <w:r w:rsidRPr="00F1590C">
              <w:rPr>
                <w:szCs w:val="24"/>
              </w:rPr>
              <w:t>Hay que detener el colonialismo mercantil, que acaba con la industria y la actividad artesanal de los países subdesarrollados, creando mas miseria</w:t>
            </w:r>
          </w:p>
        </w:tc>
        <w:tc>
          <w:tcPr>
            <w:tcW w:w="3544"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line="276" w:lineRule="auto"/>
              <w:ind w:left="177"/>
              <w:rPr>
                <w:szCs w:val="24"/>
              </w:rPr>
            </w:pPr>
            <w:r w:rsidRPr="00F1590C">
              <w:rPr>
                <w:szCs w:val="24"/>
              </w:rPr>
              <w:lastRenderedPageBreak/>
              <w:t xml:space="preserve">El desconocimiento de las normas que regulan los derechos humanos, derechos fundamentales y los mecanismos de protección de los mismos han permitido el entonamiento de la </w:t>
            </w:r>
            <w:r w:rsidRPr="00F1590C">
              <w:rPr>
                <w:szCs w:val="24"/>
              </w:rPr>
              <w:lastRenderedPageBreak/>
              <w:t>violencia en manos de los dirigentes económicos y políticos.</w:t>
            </w:r>
          </w:p>
          <w:p w:rsidR="00C55336" w:rsidRPr="00F1590C" w:rsidRDefault="00C55336" w:rsidP="00DE7126">
            <w:pPr>
              <w:spacing w:line="276" w:lineRule="auto"/>
              <w:ind w:left="177"/>
              <w:rPr>
                <w:szCs w:val="24"/>
              </w:rPr>
            </w:pPr>
            <w:r w:rsidRPr="00F1590C">
              <w:rPr>
                <w:szCs w:val="24"/>
              </w:rPr>
              <w:t>Se requiere conocer las normas  y las acciones legales que se pueden adelantar para garantizar la vigencia y respeto de los derechos consagrados en las normas</w:t>
            </w:r>
          </w:p>
        </w:tc>
      </w:tr>
      <w:tr w:rsidR="00C55336" w:rsidRPr="00F1590C" w:rsidTr="00C55336">
        <w:tc>
          <w:tcPr>
            <w:tcW w:w="4361"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b/>
                <w:szCs w:val="24"/>
              </w:rPr>
            </w:pPr>
            <w:r w:rsidRPr="00F1590C">
              <w:rPr>
                <w:b/>
                <w:szCs w:val="24"/>
              </w:rPr>
              <w:lastRenderedPageBreak/>
              <w:t>ESTRATEGIAS PARA GENERAR APRENDIZAJES</w:t>
            </w:r>
          </w:p>
        </w:tc>
        <w:tc>
          <w:tcPr>
            <w:tcW w:w="3544"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szCs w:val="24"/>
              </w:rPr>
            </w:pPr>
            <w:r w:rsidRPr="00F1590C">
              <w:rPr>
                <w:szCs w:val="24"/>
              </w:rPr>
              <w:t>Exposiciones</w:t>
            </w:r>
          </w:p>
          <w:p w:rsidR="00C55336" w:rsidRPr="00F1590C" w:rsidRDefault="00C55336" w:rsidP="00DE7126">
            <w:pPr>
              <w:spacing w:after="0" w:line="276" w:lineRule="auto"/>
              <w:rPr>
                <w:szCs w:val="24"/>
              </w:rPr>
            </w:pPr>
            <w:r w:rsidRPr="00F1590C">
              <w:rPr>
                <w:szCs w:val="24"/>
              </w:rPr>
              <w:t>Resúmenes</w:t>
            </w:r>
          </w:p>
          <w:p w:rsidR="00C55336" w:rsidRPr="00F1590C" w:rsidRDefault="00C55336" w:rsidP="00DE7126">
            <w:pPr>
              <w:spacing w:after="0" w:line="276" w:lineRule="auto"/>
              <w:rPr>
                <w:szCs w:val="24"/>
              </w:rPr>
            </w:pPr>
            <w:r w:rsidRPr="00F1590C">
              <w:rPr>
                <w:szCs w:val="24"/>
              </w:rPr>
              <w:t>Debates</w:t>
            </w:r>
          </w:p>
          <w:p w:rsidR="00C55336" w:rsidRPr="00F1590C" w:rsidRDefault="00C55336" w:rsidP="00DE7126">
            <w:pPr>
              <w:spacing w:after="0" w:line="276" w:lineRule="auto"/>
              <w:rPr>
                <w:szCs w:val="24"/>
              </w:rPr>
            </w:pPr>
            <w:r w:rsidRPr="00F1590C">
              <w:rPr>
                <w:szCs w:val="24"/>
              </w:rPr>
              <w:t>Cuadros sinópticos</w:t>
            </w:r>
          </w:p>
          <w:p w:rsidR="00C55336" w:rsidRPr="00F1590C" w:rsidRDefault="00C55336" w:rsidP="00DE7126">
            <w:pPr>
              <w:spacing w:after="0" w:line="276" w:lineRule="auto"/>
              <w:rPr>
                <w:szCs w:val="24"/>
              </w:rPr>
            </w:pPr>
            <w:r w:rsidRPr="00F1590C">
              <w:rPr>
                <w:szCs w:val="24"/>
              </w:rPr>
              <w:t>Dibujos</w:t>
            </w:r>
          </w:p>
          <w:p w:rsidR="00C55336" w:rsidRPr="00F1590C" w:rsidRDefault="00C55336" w:rsidP="00DE7126">
            <w:pPr>
              <w:spacing w:after="0" w:line="276" w:lineRule="auto"/>
              <w:rPr>
                <w:szCs w:val="24"/>
              </w:rPr>
            </w:pPr>
            <w:r w:rsidRPr="00F1590C">
              <w:rPr>
                <w:szCs w:val="24"/>
              </w:rPr>
              <w:t xml:space="preserve">Lecturas significativas </w:t>
            </w:r>
          </w:p>
          <w:p w:rsidR="00C55336" w:rsidRPr="00F1590C" w:rsidRDefault="00C55336" w:rsidP="00DE7126">
            <w:pPr>
              <w:spacing w:after="0" w:line="276" w:lineRule="auto"/>
              <w:rPr>
                <w:szCs w:val="24"/>
              </w:rPr>
            </w:pPr>
            <w:r w:rsidRPr="00F1590C">
              <w:rPr>
                <w:szCs w:val="24"/>
              </w:rPr>
              <w:t>Interpretación de textos</w:t>
            </w:r>
          </w:p>
        </w:tc>
        <w:tc>
          <w:tcPr>
            <w:tcW w:w="3543"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szCs w:val="24"/>
              </w:rPr>
            </w:pPr>
            <w:r w:rsidRPr="00F1590C">
              <w:rPr>
                <w:szCs w:val="24"/>
              </w:rPr>
              <w:t>Exposiciones</w:t>
            </w:r>
          </w:p>
          <w:p w:rsidR="00C55336" w:rsidRPr="00F1590C" w:rsidRDefault="00C55336" w:rsidP="00DE7126">
            <w:pPr>
              <w:spacing w:after="0" w:line="276" w:lineRule="auto"/>
              <w:rPr>
                <w:szCs w:val="24"/>
              </w:rPr>
            </w:pPr>
            <w:r w:rsidRPr="00F1590C">
              <w:rPr>
                <w:szCs w:val="24"/>
              </w:rPr>
              <w:t>Resúmenes</w:t>
            </w:r>
          </w:p>
          <w:p w:rsidR="00C55336" w:rsidRPr="00F1590C" w:rsidRDefault="00C55336" w:rsidP="00DE7126">
            <w:pPr>
              <w:spacing w:after="0" w:line="276" w:lineRule="auto"/>
              <w:rPr>
                <w:szCs w:val="24"/>
              </w:rPr>
            </w:pPr>
            <w:r w:rsidRPr="00F1590C">
              <w:rPr>
                <w:szCs w:val="24"/>
              </w:rPr>
              <w:t>Debates</w:t>
            </w:r>
          </w:p>
          <w:p w:rsidR="00C55336" w:rsidRPr="00F1590C" w:rsidRDefault="00C55336" w:rsidP="00DE7126">
            <w:pPr>
              <w:spacing w:after="0" w:line="276" w:lineRule="auto"/>
              <w:rPr>
                <w:szCs w:val="24"/>
              </w:rPr>
            </w:pPr>
            <w:r w:rsidRPr="00F1590C">
              <w:rPr>
                <w:szCs w:val="24"/>
              </w:rPr>
              <w:t>Cuadros sinópticos</w:t>
            </w:r>
          </w:p>
          <w:p w:rsidR="00C55336" w:rsidRPr="00F1590C" w:rsidRDefault="00C55336" w:rsidP="00DE7126">
            <w:pPr>
              <w:spacing w:after="0" w:line="276" w:lineRule="auto"/>
              <w:rPr>
                <w:szCs w:val="24"/>
              </w:rPr>
            </w:pPr>
            <w:r w:rsidRPr="00F1590C">
              <w:rPr>
                <w:szCs w:val="24"/>
              </w:rPr>
              <w:t>Dibujos</w:t>
            </w:r>
          </w:p>
          <w:p w:rsidR="00C55336" w:rsidRPr="00F1590C" w:rsidRDefault="00C55336" w:rsidP="00DE7126">
            <w:pPr>
              <w:spacing w:after="0" w:line="276" w:lineRule="auto"/>
              <w:rPr>
                <w:szCs w:val="24"/>
              </w:rPr>
            </w:pPr>
            <w:r w:rsidRPr="00F1590C">
              <w:rPr>
                <w:szCs w:val="24"/>
              </w:rPr>
              <w:t xml:space="preserve">Lecturas significativas </w:t>
            </w:r>
          </w:p>
          <w:p w:rsidR="00C55336" w:rsidRPr="00F1590C" w:rsidRDefault="00C55336" w:rsidP="00DE7126">
            <w:pPr>
              <w:spacing w:after="0" w:line="276" w:lineRule="auto"/>
              <w:rPr>
                <w:szCs w:val="24"/>
              </w:rPr>
            </w:pPr>
            <w:r w:rsidRPr="00F1590C">
              <w:rPr>
                <w:szCs w:val="24"/>
              </w:rPr>
              <w:t>Interpretación de textos</w:t>
            </w:r>
          </w:p>
          <w:p w:rsidR="00C55336" w:rsidRPr="00F1590C" w:rsidRDefault="00C55336" w:rsidP="00DE7126">
            <w:pPr>
              <w:spacing w:after="0" w:line="276" w:lineRule="auto"/>
              <w:rPr>
                <w:szCs w:val="24"/>
              </w:rPr>
            </w:pPr>
          </w:p>
        </w:tc>
        <w:tc>
          <w:tcPr>
            <w:tcW w:w="3402"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szCs w:val="24"/>
              </w:rPr>
            </w:pPr>
            <w:r w:rsidRPr="00F1590C">
              <w:rPr>
                <w:szCs w:val="24"/>
              </w:rPr>
              <w:t>Exposiciones</w:t>
            </w:r>
          </w:p>
          <w:p w:rsidR="00C55336" w:rsidRPr="00F1590C" w:rsidRDefault="00C55336" w:rsidP="00DE7126">
            <w:pPr>
              <w:spacing w:after="0" w:line="276" w:lineRule="auto"/>
              <w:rPr>
                <w:szCs w:val="24"/>
              </w:rPr>
            </w:pPr>
            <w:r w:rsidRPr="00F1590C">
              <w:rPr>
                <w:szCs w:val="24"/>
              </w:rPr>
              <w:t>Resúmenes</w:t>
            </w:r>
          </w:p>
          <w:p w:rsidR="00C55336" w:rsidRPr="00F1590C" w:rsidRDefault="00C55336" w:rsidP="00DE7126">
            <w:pPr>
              <w:spacing w:after="0" w:line="276" w:lineRule="auto"/>
              <w:rPr>
                <w:szCs w:val="24"/>
              </w:rPr>
            </w:pPr>
            <w:r w:rsidRPr="00F1590C">
              <w:rPr>
                <w:szCs w:val="24"/>
              </w:rPr>
              <w:t>Debates</w:t>
            </w:r>
          </w:p>
          <w:p w:rsidR="00C55336" w:rsidRPr="00F1590C" w:rsidRDefault="00C55336" w:rsidP="00DE7126">
            <w:pPr>
              <w:spacing w:after="0" w:line="276" w:lineRule="auto"/>
              <w:rPr>
                <w:szCs w:val="24"/>
              </w:rPr>
            </w:pPr>
            <w:r w:rsidRPr="00F1590C">
              <w:rPr>
                <w:szCs w:val="24"/>
              </w:rPr>
              <w:t>Cuadros sinópticos</w:t>
            </w:r>
          </w:p>
          <w:p w:rsidR="00C55336" w:rsidRPr="00F1590C" w:rsidRDefault="00C55336" w:rsidP="00DE7126">
            <w:pPr>
              <w:spacing w:after="0" w:line="276" w:lineRule="auto"/>
              <w:rPr>
                <w:szCs w:val="24"/>
              </w:rPr>
            </w:pPr>
            <w:r w:rsidRPr="00F1590C">
              <w:rPr>
                <w:szCs w:val="24"/>
              </w:rPr>
              <w:t>Dibujos</w:t>
            </w:r>
          </w:p>
          <w:p w:rsidR="00C55336" w:rsidRPr="00F1590C" w:rsidRDefault="00C55336" w:rsidP="00DE7126">
            <w:pPr>
              <w:spacing w:after="0" w:line="276" w:lineRule="auto"/>
              <w:rPr>
                <w:szCs w:val="24"/>
              </w:rPr>
            </w:pPr>
            <w:r w:rsidRPr="00F1590C">
              <w:rPr>
                <w:szCs w:val="24"/>
              </w:rPr>
              <w:t xml:space="preserve">Lecturas significativas </w:t>
            </w:r>
          </w:p>
          <w:p w:rsidR="00C55336" w:rsidRPr="00F1590C" w:rsidRDefault="00C55336" w:rsidP="00DE7126">
            <w:pPr>
              <w:spacing w:after="0" w:line="276" w:lineRule="auto"/>
              <w:rPr>
                <w:szCs w:val="24"/>
              </w:rPr>
            </w:pPr>
            <w:r w:rsidRPr="00F1590C">
              <w:rPr>
                <w:szCs w:val="24"/>
              </w:rPr>
              <w:t>Interpretación de textos</w:t>
            </w:r>
          </w:p>
          <w:p w:rsidR="00C55336" w:rsidRPr="00F1590C" w:rsidRDefault="00C55336" w:rsidP="00DE7126">
            <w:pPr>
              <w:spacing w:after="0" w:line="276" w:lineRule="auto"/>
              <w:rPr>
                <w:szCs w:val="24"/>
              </w:rPr>
            </w:pPr>
            <w:r w:rsidRPr="00F1590C">
              <w:rPr>
                <w:szCs w:val="24"/>
              </w:rPr>
              <w:t>Dibujos</w:t>
            </w:r>
          </w:p>
        </w:tc>
        <w:tc>
          <w:tcPr>
            <w:tcW w:w="3544"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szCs w:val="24"/>
              </w:rPr>
            </w:pPr>
            <w:r w:rsidRPr="00F1590C">
              <w:rPr>
                <w:szCs w:val="24"/>
              </w:rPr>
              <w:t>Exposiciones</w:t>
            </w:r>
          </w:p>
          <w:p w:rsidR="00C55336" w:rsidRPr="00F1590C" w:rsidRDefault="00C55336" w:rsidP="00DE7126">
            <w:pPr>
              <w:spacing w:after="0" w:line="276" w:lineRule="auto"/>
              <w:rPr>
                <w:szCs w:val="24"/>
              </w:rPr>
            </w:pPr>
            <w:r w:rsidRPr="00F1590C">
              <w:rPr>
                <w:szCs w:val="24"/>
              </w:rPr>
              <w:t>Resúmenes</w:t>
            </w:r>
          </w:p>
          <w:p w:rsidR="00C55336" w:rsidRPr="00F1590C" w:rsidRDefault="00C55336" w:rsidP="00DE7126">
            <w:pPr>
              <w:spacing w:after="0" w:line="276" w:lineRule="auto"/>
              <w:rPr>
                <w:szCs w:val="24"/>
              </w:rPr>
            </w:pPr>
            <w:r w:rsidRPr="00F1590C">
              <w:rPr>
                <w:szCs w:val="24"/>
              </w:rPr>
              <w:t>Debates</w:t>
            </w:r>
          </w:p>
          <w:p w:rsidR="00C55336" w:rsidRPr="00F1590C" w:rsidRDefault="00C55336" w:rsidP="00DE7126">
            <w:pPr>
              <w:spacing w:after="0" w:line="276" w:lineRule="auto"/>
              <w:rPr>
                <w:szCs w:val="24"/>
              </w:rPr>
            </w:pPr>
            <w:r w:rsidRPr="00F1590C">
              <w:rPr>
                <w:szCs w:val="24"/>
              </w:rPr>
              <w:t>Cuadros sinópticos</w:t>
            </w:r>
          </w:p>
          <w:p w:rsidR="00C55336" w:rsidRPr="00F1590C" w:rsidRDefault="00C55336" w:rsidP="00DE7126">
            <w:pPr>
              <w:spacing w:after="0" w:line="276" w:lineRule="auto"/>
              <w:rPr>
                <w:szCs w:val="24"/>
              </w:rPr>
            </w:pPr>
            <w:r w:rsidRPr="00F1590C">
              <w:rPr>
                <w:szCs w:val="24"/>
              </w:rPr>
              <w:t>Dibujos</w:t>
            </w:r>
          </w:p>
          <w:p w:rsidR="00C55336" w:rsidRPr="00F1590C" w:rsidRDefault="00C55336" w:rsidP="00DE7126">
            <w:pPr>
              <w:spacing w:after="0" w:line="276" w:lineRule="auto"/>
              <w:rPr>
                <w:szCs w:val="24"/>
              </w:rPr>
            </w:pPr>
            <w:r w:rsidRPr="00F1590C">
              <w:rPr>
                <w:szCs w:val="24"/>
              </w:rPr>
              <w:t xml:space="preserve">Lecturas significativas </w:t>
            </w:r>
          </w:p>
          <w:p w:rsidR="00C55336" w:rsidRPr="00F1590C" w:rsidRDefault="00C55336" w:rsidP="00DE7126">
            <w:pPr>
              <w:spacing w:after="0" w:line="276" w:lineRule="auto"/>
              <w:rPr>
                <w:szCs w:val="24"/>
              </w:rPr>
            </w:pPr>
            <w:r w:rsidRPr="00F1590C">
              <w:rPr>
                <w:szCs w:val="24"/>
              </w:rPr>
              <w:t>Interpretación de textos</w:t>
            </w:r>
          </w:p>
          <w:p w:rsidR="00C55336" w:rsidRPr="00F1590C" w:rsidRDefault="00C55336" w:rsidP="00DE7126">
            <w:pPr>
              <w:spacing w:after="0" w:line="276" w:lineRule="auto"/>
              <w:rPr>
                <w:szCs w:val="24"/>
              </w:rPr>
            </w:pPr>
            <w:r w:rsidRPr="00F1590C">
              <w:rPr>
                <w:szCs w:val="24"/>
              </w:rPr>
              <w:t>Dibujos</w:t>
            </w:r>
          </w:p>
        </w:tc>
      </w:tr>
      <w:tr w:rsidR="00C55336" w:rsidRPr="00F1590C" w:rsidTr="00C55336">
        <w:tc>
          <w:tcPr>
            <w:tcW w:w="4361"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b/>
                <w:szCs w:val="24"/>
              </w:rPr>
            </w:pPr>
            <w:r w:rsidRPr="00F1590C">
              <w:rPr>
                <w:b/>
                <w:szCs w:val="24"/>
              </w:rPr>
              <w:t xml:space="preserve">PRINCIPALES INDICADORES DE DESEMPEÑO. </w:t>
            </w:r>
          </w:p>
        </w:tc>
        <w:tc>
          <w:tcPr>
            <w:tcW w:w="3544"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szCs w:val="24"/>
              </w:rPr>
            </w:pPr>
            <w:r w:rsidRPr="00F1590C">
              <w:rPr>
                <w:szCs w:val="24"/>
              </w:rPr>
              <w:t>Identifico  las causas de las modificaciones del clima y sus efectos</w:t>
            </w:r>
          </w:p>
          <w:p w:rsidR="00C55336" w:rsidRPr="00F1590C" w:rsidRDefault="00C55336" w:rsidP="00DE7126">
            <w:pPr>
              <w:spacing w:after="0" w:line="276" w:lineRule="auto"/>
              <w:rPr>
                <w:szCs w:val="24"/>
              </w:rPr>
            </w:pPr>
            <w:r w:rsidRPr="00F1590C">
              <w:rPr>
                <w:szCs w:val="24"/>
              </w:rPr>
              <w:lastRenderedPageBreak/>
              <w:t xml:space="preserve">Valoro la importancia de unir esfuerzos para combagtir el calentamiento global  </w:t>
            </w:r>
          </w:p>
        </w:tc>
        <w:tc>
          <w:tcPr>
            <w:tcW w:w="3543"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line="276" w:lineRule="auto"/>
              <w:ind w:left="176"/>
              <w:rPr>
                <w:szCs w:val="24"/>
              </w:rPr>
            </w:pPr>
            <w:r w:rsidRPr="00F1590C">
              <w:rPr>
                <w:szCs w:val="24"/>
              </w:rPr>
              <w:lastRenderedPageBreak/>
              <w:t>Identifico las características que tuvo cada revolución en Europa y conozco sus causas y efectos</w:t>
            </w:r>
          </w:p>
          <w:p w:rsidR="00C55336" w:rsidRPr="00F1590C" w:rsidRDefault="00C55336" w:rsidP="00DE7126">
            <w:pPr>
              <w:spacing w:line="276" w:lineRule="auto"/>
              <w:ind w:left="176"/>
              <w:rPr>
                <w:szCs w:val="24"/>
              </w:rPr>
            </w:pPr>
            <w:r w:rsidRPr="00F1590C">
              <w:rPr>
                <w:szCs w:val="24"/>
              </w:rPr>
              <w:lastRenderedPageBreak/>
              <w:t>Reconozco que la tala indiscriminada de bosques y el manejo inadecuado de los hidrocarburos están conducieno a la destrucción del planeta tierra</w:t>
            </w:r>
          </w:p>
          <w:p w:rsidR="00C55336" w:rsidRPr="00F1590C" w:rsidRDefault="00C55336" w:rsidP="00DE7126">
            <w:pPr>
              <w:spacing w:line="276" w:lineRule="auto"/>
              <w:ind w:left="176"/>
              <w:rPr>
                <w:szCs w:val="24"/>
              </w:rPr>
            </w:pPr>
            <w:r w:rsidRPr="00F1590C">
              <w:rPr>
                <w:szCs w:val="24"/>
              </w:rPr>
              <w:t>Formulo estrategias para mejorar el medio ambiente local</w:t>
            </w:r>
          </w:p>
        </w:tc>
        <w:tc>
          <w:tcPr>
            <w:tcW w:w="3402"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line="276" w:lineRule="auto"/>
              <w:ind w:left="174"/>
              <w:rPr>
                <w:szCs w:val="24"/>
              </w:rPr>
            </w:pPr>
            <w:r w:rsidRPr="00F1590C">
              <w:rPr>
                <w:szCs w:val="24"/>
              </w:rPr>
              <w:lastRenderedPageBreak/>
              <w:t xml:space="preserve">Identifico las formas como funciona la economía global y sus incidencias en el </w:t>
            </w:r>
            <w:r w:rsidRPr="00F1590C">
              <w:rPr>
                <w:szCs w:val="24"/>
              </w:rPr>
              <w:lastRenderedPageBreak/>
              <w:t>incremento de la miseria en los  países pobres.</w:t>
            </w:r>
          </w:p>
          <w:p w:rsidR="00C55336" w:rsidRPr="00F1590C" w:rsidRDefault="00C55336" w:rsidP="00DE7126">
            <w:pPr>
              <w:spacing w:line="276" w:lineRule="auto"/>
              <w:ind w:left="174"/>
              <w:rPr>
                <w:szCs w:val="24"/>
              </w:rPr>
            </w:pPr>
            <w:r w:rsidRPr="00F1590C">
              <w:rPr>
                <w:szCs w:val="24"/>
              </w:rPr>
              <w:t>Reconozco que las estratgias de venta aplicadas por la empresas internacionales  han arruinado a los productores colombiano</w:t>
            </w:r>
          </w:p>
        </w:tc>
        <w:tc>
          <w:tcPr>
            <w:tcW w:w="3544"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line="276" w:lineRule="auto"/>
              <w:ind w:left="177"/>
              <w:rPr>
                <w:szCs w:val="24"/>
              </w:rPr>
            </w:pPr>
            <w:r w:rsidRPr="00F1590C">
              <w:rPr>
                <w:szCs w:val="24"/>
              </w:rPr>
              <w:lastRenderedPageBreak/>
              <w:t>Comparo los D- H con los D. Fundamentales y obtengo conclusiones de semejanzas o diferencias.</w:t>
            </w:r>
          </w:p>
          <w:p w:rsidR="00C55336" w:rsidRPr="00F1590C" w:rsidRDefault="00C55336" w:rsidP="00DE7126">
            <w:pPr>
              <w:spacing w:line="276" w:lineRule="auto"/>
              <w:ind w:left="177"/>
              <w:rPr>
                <w:szCs w:val="24"/>
              </w:rPr>
            </w:pPr>
            <w:r w:rsidRPr="00F1590C">
              <w:rPr>
                <w:szCs w:val="24"/>
              </w:rPr>
              <w:lastRenderedPageBreak/>
              <w:t>Reconozco que la proclama de los D H el 10 de Di. De 1948  dividió la historia del mundo, dándole vigencia a la justicia y equidad.</w:t>
            </w:r>
          </w:p>
        </w:tc>
      </w:tr>
    </w:tbl>
    <w:p w:rsidR="00C55336" w:rsidRPr="00F1590C" w:rsidRDefault="00C55336" w:rsidP="00DE7126">
      <w:pPr>
        <w:spacing w:line="276" w:lineRule="auto"/>
        <w:rPr>
          <w:szCs w:val="24"/>
        </w:rPr>
      </w:pPr>
    </w:p>
    <w:p w:rsidR="00C55336" w:rsidRPr="00F1590C" w:rsidRDefault="00C55336" w:rsidP="00DE7126">
      <w:pPr>
        <w:spacing w:line="276" w:lineRule="auto"/>
        <w:rPr>
          <w:szCs w:val="24"/>
        </w:rPr>
      </w:pPr>
      <w:r w:rsidRPr="00F1590C">
        <w:rPr>
          <w:szCs w:val="24"/>
        </w:rPr>
        <w:t>BIBLIGRAFIAS:</w:t>
      </w:r>
    </w:p>
    <w:p w:rsidR="00C652E2" w:rsidRPr="00F1590C" w:rsidRDefault="00C652E2" w:rsidP="00DE7126">
      <w:pPr>
        <w:spacing w:line="276" w:lineRule="auto"/>
        <w:jc w:val="center"/>
        <w:rPr>
          <w:szCs w:val="24"/>
        </w:rPr>
      </w:pPr>
    </w:p>
    <w:p w:rsidR="00C652E2" w:rsidRPr="00F1590C" w:rsidRDefault="00C652E2" w:rsidP="00DE7126">
      <w:pPr>
        <w:spacing w:line="276" w:lineRule="auto"/>
        <w:jc w:val="center"/>
        <w:rPr>
          <w:szCs w:val="24"/>
        </w:rPr>
      </w:pPr>
    </w:p>
    <w:p w:rsidR="00C652E2" w:rsidRPr="00F1590C" w:rsidRDefault="00C652E2" w:rsidP="00DE7126">
      <w:pPr>
        <w:spacing w:line="276" w:lineRule="auto"/>
        <w:jc w:val="center"/>
        <w:rPr>
          <w:szCs w:val="24"/>
        </w:rPr>
      </w:pPr>
    </w:p>
    <w:p w:rsidR="00C652E2" w:rsidRPr="00F1590C" w:rsidRDefault="00C652E2" w:rsidP="00DE7126">
      <w:pPr>
        <w:spacing w:line="276" w:lineRule="auto"/>
        <w:jc w:val="center"/>
        <w:rPr>
          <w:szCs w:val="24"/>
        </w:rPr>
      </w:pPr>
    </w:p>
    <w:p w:rsidR="00C652E2" w:rsidRPr="00F1590C" w:rsidRDefault="00C652E2" w:rsidP="00DE7126">
      <w:pPr>
        <w:spacing w:line="276" w:lineRule="auto"/>
        <w:jc w:val="center"/>
        <w:rPr>
          <w:szCs w:val="24"/>
        </w:rPr>
      </w:pPr>
    </w:p>
    <w:p w:rsidR="00C652E2" w:rsidRPr="00F1590C" w:rsidRDefault="00C652E2" w:rsidP="00DE7126">
      <w:pPr>
        <w:pStyle w:val="Ttulo1"/>
        <w:spacing w:line="276" w:lineRule="auto"/>
        <w:rPr>
          <w:rFonts w:cs="Times New Roman"/>
          <w:sz w:val="24"/>
          <w:szCs w:val="24"/>
        </w:rPr>
      </w:pPr>
      <w:bookmarkStart w:id="32" w:name="_Toc21115770"/>
      <w:r w:rsidRPr="00F1590C">
        <w:rPr>
          <w:rFonts w:cs="Times New Roman"/>
          <w:sz w:val="24"/>
          <w:szCs w:val="24"/>
        </w:rPr>
        <w:t>SOCIALES GRADO 9°</w:t>
      </w:r>
      <w:bookmarkEnd w:id="32"/>
    </w:p>
    <w:p w:rsidR="00C55336" w:rsidRPr="00F1590C" w:rsidRDefault="00C55336" w:rsidP="00DE7126">
      <w:pPr>
        <w:spacing w:line="276" w:lineRule="auto"/>
        <w:jc w:val="center"/>
        <w:rPr>
          <w:szCs w:val="24"/>
        </w:rPr>
      </w:pPr>
      <w:r w:rsidRPr="00F1590C">
        <w:rPr>
          <w:szCs w:val="24"/>
        </w:rPr>
        <w:t xml:space="preserve">PLAN DE AREA Y/O ASIGNATURA  </w:t>
      </w:r>
    </w:p>
    <w:p w:rsidR="00C55336" w:rsidRPr="00F1590C" w:rsidRDefault="00C55336" w:rsidP="00DE7126">
      <w:pPr>
        <w:spacing w:line="276" w:lineRule="auto"/>
        <w:rPr>
          <w:b/>
          <w:bCs/>
          <w:szCs w:val="24"/>
        </w:rPr>
      </w:pPr>
      <w:r w:rsidRPr="00F1590C">
        <w:rPr>
          <w:b/>
          <w:bCs/>
          <w:szCs w:val="24"/>
        </w:rPr>
        <w:t>1. GENERALIDADES</w:t>
      </w:r>
    </w:p>
    <w:p w:rsidR="00C55336" w:rsidRPr="00F1590C" w:rsidRDefault="00C55336" w:rsidP="00DE7126">
      <w:pPr>
        <w:spacing w:line="276" w:lineRule="auto"/>
        <w:rPr>
          <w:b/>
          <w:bCs/>
          <w:szCs w:val="24"/>
        </w:rPr>
      </w:pPr>
      <w:r w:rsidRPr="00F1590C">
        <w:rPr>
          <w:b/>
          <w:bCs/>
          <w:szCs w:val="24"/>
        </w:rPr>
        <w:lastRenderedPageBreak/>
        <w:t xml:space="preserve">- ESTABLECIMIENTO EDUCATIVO: </w:t>
      </w:r>
      <w:r w:rsidRPr="00F1590C">
        <w:rPr>
          <w:bCs/>
          <w:i/>
          <w:szCs w:val="24"/>
        </w:rPr>
        <w:t>INSTITUCIÒN EDUCATIVA COSTA RICA</w:t>
      </w:r>
      <w:r w:rsidRPr="00F1590C">
        <w:rPr>
          <w:b/>
          <w:bCs/>
          <w:szCs w:val="24"/>
        </w:rPr>
        <w:t xml:space="preserve">                                                                                                                   </w:t>
      </w:r>
    </w:p>
    <w:p w:rsidR="00C55336" w:rsidRPr="00F1590C" w:rsidRDefault="00C55336" w:rsidP="00DE7126">
      <w:pPr>
        <w:spacing w:line="276" w:lineRule="auto"/>
        <w:rPr>
          <w:b/>
          <w:szCs w:val="24"/>
        </w:rPr>
      </w:pPr>
      <w:r w:rsidRPr="00F1590C">
        <w:rPr>
          <w:szCs w:val="24"/>
        </w:rPr>
        <w:t xml:space="preserve">                                                                                   </w:t>
      </w:r>
    </w:p>
    <w:p w:rsidR="00C55336" w:rsidRPr="00F1590C" w:rsidRDefault="00C55336" w:rsidP="00DE7126">
      <w:pPr>
        <w:spacing w:line="276" w:lineRule="auto"/>
        <w:rPr>
          <w:b/>
          <w:szCs w:val="24"/>
        </w:rPr>
      </w:pPr>
      <w:r w:rsidRPr="00F1590C">
        <w:rPr>
          <w:b/>
          <w:bCs/>
          <w:szCs w:val="24"/>
        </w:rPr>
        <w:t xml:space="preserve">- </w:t>
      </w:r>
      <w:r w:rsidRPr="00F1590C">
        <w:rPr>
          <w:b/>
          <w:szCs w:val="24"/>
        </w:rPr>
        <w:t>AREA: SOCIALES</w:t>
      </w:r>
    </w:p>
    <w:p w:rsidR="00C55336" w:rsidRPr="00F1590C" w:rsidRDefault="00C55336" w:rsidP="00DE7126">
      <w:pPr>
        <w:spacing w:line="276" w:lineRule="auto"/>
        <w:rPr>
          <w:b/>
          <w:szCs w:val="24"/>
        </w:rPr>
      </w:pPr>
      <w:r w:rsidRPr="00F1590C">
        <w:rPr>
          <w:b/>
          <w:szCs w:val="24"/>
        </w:rPr>
        <w:t xml:space="preserve">- CICLO: </w:t>
      </w:r>
      <w:r w:rsidRPr="00F1590C">
        <w:rPr>
          <w:i/>
          <w:szCs w:val="24"/>
        </w:rPr>
        <w:t xml:space="preserve">8º-9o   </w:t>
      </w:r>
      <w:r w:rsidRPr="00F1590C">
        <w:rPr>
          <w:b/>
          <w:szCs w:val="24"/>
        </w:rPr>
        <w:t>GRADO(S): 9°</w:t>
      </w:r>
      <w:r w:rsidRPr="00F1590C">
        <w:rPr>
          <w:i/>
          <w:szCs w:val="24"/>
        </w:rPr>
        <w:t xml:space="preserve"> </w:t>
      </w:r>
      <w:r w:rsidRPr="00F1590C">
        <w:rPr>
          <w:b/>
          <w:szCs w:val="24"/>
        </w:rPr>
        <w:t>I.H.S:__5____ AÑO: 2018</w:t>
      </w:r>
    </w:p>
    <w:p w:rsidR="00C55336" w:rsidRPr="00F1590C" w:rsidRDefault="00C55336" w:rsidP="00DE7126">
      <w:pPr>
        <w:spacing w:line="276" w:lineRule="auto"/>
        <w:rPr>
          <w:b/>
          <w:szCs w:val="24"/>
        </w:rPr>
      </w:pPr>
      <w:r w:rsidRPr="00F1590C">
        <w:rPr>
          <w:b/>
          <w:szCs w:val="24"/>
        </w:rPr>
        <w:t>- EDUCADOR(es) FORMADOR(es): GUSTAVO JOSE CLEMEN ROMERO</w:t>
      </w:r>
    </w:p>
    <w:tbl>
      <w:tblPr>
        <w:tblpPr w:leftFromText="141" w:rightFromText="141" w:vertAnchor="text" w:horzAnchor="margin" w:tblpY="143"/>
        <w:tblW w:w="18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3544"/>
        <w:gridCol w:w="3543"/>
        <w:gridCol w:w="3402"/>
        <w:gridCol w:w="3544"/>
      </w:tblGrid>
      <w:tr w:rsidR="00C55336" w:rsidRPr="00F1590C" w:rsidTr="00C55336">
        <w:tc>
          <w:tcPr>
            <w:tcW w:w="4361"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b/>
                <w:szCs w:val="24"/>
              </w:rPr>
            </w:pPr>
            <w:r w:rsidRPr="00F1590C">
              <w:rPr>
                <w:b/>
                <w:szCs w:val="24"/>
              </w:rPr>
              <w:t>OBJETIVOS GENERALES  DEL CICLO</w:t>
            </w:r>
          </w:p>
        </w:tc>
        <w:tc>
          <w:tcPr>
            <w:tcW w:w="14033" w:type="dxa"/>
            <w:gridSpan w:val="4"/>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line="276" w:lineRule="auto"/>
              <w:rPr>
                <w:szCs w:val="24"/>
              </w:rPr>
            </w:pPr>
            <w:r w:rsidRPr="00F1590C">
              <w:rPr>
                <w:szCs w:val="24"/>
              </w:rPr>
              <w:t>Conocer y analizar los hechos históricos sobresalientes ocurrido en la edad moderna y su importancia en en el desarrollo de la comunidad mundial.</w:t>
            </w:r>
          </w:p>
        </w:tc>
      </w:tr>
      <w:tr w:rsidR="00C55336" w:rsidRPr="00F1590C" w:rsidTr="00C55336">
        <w:tc>
          <w:tcPr>
            <w:tcW w:w="4361"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b/>
                <w:szCs w:val="24"/>
              </w:rPr>
            </w:pPr>
            <w:r w:rsidRPr="00F1590C">
              <w:rPr>
                <w:b/>
                <w:szCs w:val="24"/>
              </w:rPr>
              <w:t>RECURSOS</w:t>
            </w:r>
          </w:p>
        </w:tc>
        <w:tc>
          <w:tcPr>
            <w:tcW w:w="14033" w:type="dxa"/>
            <w:gridSpan w:val="4"/>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line="276" w:lineRule="auto"/>
              <w:rPr>
                <w:szCs w:val="24"/>
              </w:rPr>
            </w:pPr>
            <w:r w:rsidRPr="00F1590C">
              <w:rPr>
                <w:szCs w:val="24"/>
              </w:rPr>
              <w:t>Humanos. Didácticos, físicos y tecnológicos</w:t>
            </w:r>
          </w:p>
        </w:tc>
      </w:tr>
      <w:tr w:rsidR="00C55336" w:rsidRPr="00F1590C" w:rsidTr="00C55336">
        <w:tc>
          <w:tcPr>
            <w:tcW w:w="4361"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pStyle w:val="Sinespaciado"/>
              <w:spacing w:line="276" w:lineRule="auto"/>
              <w:jc w:val="both"/>
              <w:rPr>
                <w:rFonts w:ascii="Times New Roman" w:hAnsi="Times New Roman" w:cs="Times New Roman"/>
                <w:b/>
                <w:sz w:val="24"/>
                <w:szCs w:val="24"/>
                <w:lang w:val="es-ES"/>
              </w:rPr>
            </w:pPr>
            <w:r w:rsidRPr="00F1590C">
              <w:rPr>
                <w:rFonts w:ascii="Times New Roman" w:hAnsi="Times New Roman" w:cs="Times New Roman"/>
                <w:b/>
                <w:sz w:val="24"/>
                <w:szCs w:val="24"/>
                <w:lang w:val="es-ES"/>
              </w:rPr>
              <w:t>CRITERIOS DE EVALUACION</w:t>
            </w:r>
          </w:p>
        </w:tc>
        <w:tc>
          <w:tcPr>
            <w:tcW w:w="14033" w:type="dxa"/>
            <w:gridSpan w:val="4"/>
            <w:tcBorders>
              <w:top w:val="single" w:sz="4" w:space="0" w:color="auto"/>
              <w:left w:val="single" w:sz="4" w:space="0" w:color="auto"/>
              <w:bottom w:val="single" w:sz="4" w:space="0" w:color="auto"/>
              <w:right w:val="single" w:sz="4" w:space="0" w:color="auto"/>
            </w:tcBorders>
          </w:tcPr>
          <w:p w:rsidR="00C55336" w:rsidRPr="00F1590C" w:rsidRDefault="00C55336" w:rsidP="00DE7126">
            <w:pPr>
              <w:pStyle w:val="Sinespaciado"/>
              <w:spacing w:line="276" w:lineRule="auto"/>
              <w:jc w:val="both"/>
              <w:rPr>
                <w:rFonts w:ascii="Times New Roman" w:hAnsi="Times New Roman" w:cs="Times New Roman"/>
                <w:sz w:val="24"/>
                <w:szCs w:val="24"/>
                <w:lang w:val="es-ES"/>
              </w:rPr>
            </w:pPr>
            <w:r w:rsidRPr="00F1590C">
              <w:rPr>
                <w:rFonts w:ascii="Times New Roman" w:hAnsi="Times New Roman" w:cs="Times New Roman"/>
                <w:sz w:val="24"/>
                <w:szCs w:val="24"/>
                <w:lang w:val="es-ES"/>
              </w:rPr>
              <w:t>Participación en la realización de las actividades ´programadas</w:t>
            </w:r>
          </w:p>
        </w:tc>
      </w:tr>
      <w:tr w:rsidR="00C55336" w:rsidRPr="00F1590C" w:rsidTr="00C55336">
        <w:tc>
          <w:tcPr>
            <w:tcW w:w="4361" w:type="dxa"/>
            <w:tcBorders>
              <w:top w:val="single" w:sz="4" w:space="0" w:color="auto"/>
              <w:left w:val="single" w:sz="4" w:space="0" w:color="auto"/>
              <w:bottom w:val="single" w:sz="4" w:space="0" w:color="auto"/>
              <w:right w:val="single" w:sz="4" w:space="0" w:color="auto"/>
            </w:tcBorders>
            <w:hideMark/>
          </w:tcPr>
          <w:p w:rsidR="00C55336" w:rsidRPr="00F1590C" w:rsidRDefault="00C55336" w:rsidP="00DE7126">
            <w:pPr>
              <w:spacing w:after="0" w:line="276" w:lineRule="auto"/>
              <w:rPr>
                <w:b/>
                <w:szCs w:val="24"/>
              </w:rPr>
            </w:pPr>
            <w:r w:rsidRPr="00F1590C">
              <w:rPr>
                <w:b/>
                <w:szCs w:val="24"/>
              </w:rPr>
              <w:t xml:space="preserve">PERIODOS ACADEMICOS </w:t>
            </w:r>
          </w:p>
        </w:tc>
        <w:tc>
          <w:tcPr>
            <w:tcW w:w="3544" w:type="dxa"/>
            <w:tcBorders>
              <w:top w:val="single" w:sz="4" w:space="0" w:color="auto"/>
              <w:left w:val="single" w:sz="4" w:space="0" w:color="auto"/>
              <w:bottom w:val="single" w:sz="4" w:space="0" w:color="auto"/>
              <w:right w:val="single" w:sz="4" w:space="0" w:color="auto"/>
            </w:tcBorders>
            <w:hideMark/>
          </w:tcPr>
          <w:p w:rsidR="00C55336" w:rsidRPr="00F1590C" w:rsidRDefault="00C55336" w:rsidP="00DE7126">
            <w:pPr>
              <w:spacing w:after="0" w:line="276" w:lineRule="auto"/>
              <w:rPr>
                <w:b/>
                <w:szCs w:val="24"/>
              </w:rPr>
            </w:pPr>
            <w:r w:rsidRPr="00F1590C">
              <w:rPr>
                <w:b/>
                <w:szCs w:val="24"/>
              </w:rPr>
              <w:t>1ER PERIODO</w:t>
            </w:r>
          </w:p>
        </w:tc>
        <w:tc>
          <w:tcPr>
            <w:tcW w:w="3543" w:type="dxa"/>
            <w:tcBorders>
              <w:top w:val="single" w:sz="4" w:space="0" w:color="auto"/>
              <w:left w:val="single" w:sz="4" w:space="0" w:color="auto"/>
              <w:bottom w:val="single" w:sz="4" w:space="0" w:color="auto"/>
              <w:right w:val="single" w:sz="4" w:space="0" w:color="auto"/>
            </w:tcBorders>
            <w:hideMark/>
          </w:tcPr>
          <w:p w:rsidR="00C55336" w:rsidRPr="00F1590C" w:rsidRDefault="00C55336" w:rsidP="00DE7126">
            <w:pPr>
              <w:spacing w:after="0" w:line="276" w:lineRule="auto"/>
              <w:rPr>
                <w:b/>
                <w:szCs w:val="24"/>
              </w:rPr>
            </w:pPr>
            <w:r w:rsidRPr="00F1590C">
              <w:rPr>
                <w:b/>
                <w:szCs w:val="24"/>
              </w:rPr>
              <w:t>2º PERIODO</w:t>
            </w:r>
          </w:p>
        </w:tc>
        <w:tc>
          <w:tcPr>
            <w:tcW w:w="3402"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b/>
                <w:szCs w:val="24"/>
              </w:rPr>
            </w:pPr>
            <w:r w:rsidRPr="00F1590C">
              <w:rPr>
                <w:b/>
                <w:szCs w:val="24"/>
              </w:rPr>
              <w:t>3ER PERIODO</w:t>
            </w:r>
          </w:p>
        </w:tc>
        <w:tc>
          <w:tcPr>
            <w:tcW w:w="3544"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b/>
                <w:szCs w:val="24"/>
              </w:rPr>
            </w:pPr>
            <w:r w:rsidRPr="00F1590C">
              <w:rPr>
                <w:b/>
                <w:szCs w:val="24"/>
              </w:rPr>
              <w:t>4º PERIODO</w:t>
            </w:r>
          </w:p>
        </w:tc>
      </w:tr>
      <w:tr w:rsidR="00C55336" w:rsidRPr="00F1590C" w:rsidTr="00C55336">
        <w:trPr>
          <w:trHeight w:val="2427"/>
        </w:trPr>
        <w:tc>
          <w:tcPr>
            <w:tcW w:w="4361"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b/>
                <w:szCs w:val="24"/>
              </w:rPr>
            </w:pPr>
            <w:r w:rsidRPr="00F1590C">
              <w:rPr>
                <w:b/>
                <w:szCs w:val="24"/>
              </w:rPr>
              <w:t>ESTÁNDARES BASICOS DE COMPETENCIA.</w:t>
            </w:r>
          </w:p>
          <w:p w:rsidR="00C55336" w:rsidRPr="00F1590C" w:rsidRDefault="00C55336" w:rsidP="00DE7126">
            <w:pPr>
              <w:spacing w:after="0" w:line="276" w:lineRule="auto"/>
              <w:rPr>
                <w:szCs w:val="24"/>
              </w:rPr>
            </w:pPr>
          </w:p>
        </w:tc>
        <w:tc>
          <w:tcPr>
            <w:tcW w:w="3544"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szCs w:val="24"/>
              </w:rPr>
            </w:pPr>
            <w:r w:rsidRPr="00F1590C">
              <w:rPr>
                <w:szCs w:val="24"/>
              </w:rPr>
              <w:t>Reconozco y analizo la interacción permanente  entre el espacio geográfico  y el ser humano ,</w:t>
            </w:r>
          </w:p>
          <w:p w:rsidR="00C55336" w:rsidRPr="00F1590C" w:rsidRDefault="00C55336" w:rsidP="00DE7126">
            <w:pPr>
              <w:spacing w:after="0" w:line="276" w:lineRule="auto"/>
              <w:rPr>
                <w:szCs w:val="24"/>
              </w:rPr>
            </w:pPr>
            <w:r w:rsidRPr="00F1590C">
              <w:rPr>
                <w:szCs w:val="24"/>
              </w:rPr>
              <w:t>Evalúo críticamente los avances y limitaciones de esta interrelación</w:t>
            </w:r>
          </w:p>
          <w:p w:rsidR="00C55336" w:rsidRPr="00F1590C" w:rsidRDefault="00C55336" w:rsidP="00DE7126">
            <w:pPr>
              <w:spacing w:after="0" w:line="276" w:lineRule="auto"/>
              <w:rPr>
                <w:szCs w:val="24"/>
              </w:rPr>
            </w:pPr>
          </w:p>
          <w:p w:rsidR="00C55336" w:rsidRPr="00F1590C" w:rsidRDefault="00C55336" w:rsidP="00DE7126">
            <w:pPr>
              <w:spacing w:after="0" w:line="276" w:lineRule="auto"/>
              <w:rPr>
                <w:szCs w:val="24"/>
              </w:rPr>
            </w:pPr>
          </w:p>
        </w:tc>
        <w:tc>
          <w:tcPr>
            <w:tcW w:w="3543"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szCs w:val="24"/>
              </w:rPr>
            </w:pPr>
            <w:r w:rsidRPr="00F1590C">
              <w:rPr>
                <w:szCs w:val="24"/>
              </w:rPr>
              <w:t>Identifico los  diversos legados sociales, políticos, económicos y culturales  como fuentes de identidad, promotores del desarrollo y conflictos en Colombia.</w:t>
            </w:r>
          </w:p>
          <w:p w:rsidR="00C55336" w:rsidRPr="00F1590C" w:rsidRDefault="00C55336" w:rsidP="00DE7126">
            <w:pPr>
              <w:spacing w:after="0" w:line="276" w:lineRule="auto"/>
              <w:rPr>
                <w:szCs w:val="24"/>
              </w:rPr>
            </w:pPr>
          </w:p>
        </w:tc>
        <w:tc>
          <w:tcPr>
            <w:tcW w:w="3402"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szCs w:val="24"/>
              </w:rPr>
            </w:pPr>
            <w:r w:rsidRPr="00F1590C">
              <w:rPr>
                <w:szCs w:val="24"/>
              </w:rPr>
              <w:t>Identifico los  diversos legados sociales, políticos, económicos y culturales  como fuentes de identidad, promotores del desarrollo y conflictos en Colombia.</w:t>
            </w:r>
          </w:p>
          <w:p w:rsidR="00C55336" w:rsidRPr="00F1590C" w:rsidRDefault="00C55336" w:rsidP="00DE7126">
            <w:pPr>
              <w:spacing w:after="0" w:line="276" w:lineRule="auto"/>
              <w:rPr>
                <w:szCs w:val="24"/>
              </w:rPr>
            </w:pPr>
          </w:p>
        </w:tc>
        <w:tc>
          <w:tcPr>
            <w:tcW w:w="3544"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szCs w:val="24"/>
              </w:rPr>
            </w:pPr>
            <w:r w:rsidRPr="00F1590C">
              <w:rPr>
                <w:szCs w:val="24"/>
              </w:rPr>
              <w:t xml:space="preserve">Analizo críticamente los elementos constituyentes de la democracia, los derechos de las personas y la identidad de los colombianos  </w:t>
            </w:r>
          </w:p>
          <w:p w:rsidR="00C55336" w:rsidRPr="00F1590C" w:rsidRDefault="00C55336" w:rsidP="00DE7126">
            <w:pPr>
              <w:autoSpaceDE w:val="0"/>
              <w:autoSpaceDN w:val="0"/>
              <w:adjustRightInd w:val="0"/>
              <w:spacing w:line="276" w:lineRule="auto"/>
              <w:ind w:left="142"/>
              <w:rPr>
                <w:color w:val="1F1410"/>
                <w:szCs w:val="24"/>
              </w:rPr>
            </w:pPr>
          </w:p>
        </w:tc>
      </w:tr>
      <w:tr w:rsidR="00C55336" w:rsidRPr="00F1590C" w:rsidTr="00C55336">
        <w:tc>
          <w:tcPr>
            <w:tcW w:w="4361" w:type="dxa"/>
            <w:tcBorders>
              <w:top w:val="single" w:sz="4" w:space="0" w:color="auto"/>
              <w:left w:val="single" w:sz="4" w:space="0" w:color="auto"/>
              <w:bottom w:val="single" w:sz="4" w:space="0" w:color="auto"/>
              <w:right w:val="single" w:sz="4" w:space="0" w:color="auto"/>
            </w:tcBorders>
            <w:hideMark/>
          </w:tcPr>
          <w:p w:rsidR="00C55336" w:rsidRPr="00F1590C" w:rsidRDefault="00C55336" w:rsidP="00DE7126">
            <w:pPr>
              <w:spacing w:line="276" w:lineRule="auto"/>
              <w:rPr>
                <w:b/>
                <w:szCs w:val="24"/>
              </w:rPr>
            </w:pPr>
            <w:r w:rsidRPr="00F1590C">
              <w:rPr>
                <w:b/>
                <w:szCs w:val="24"/>
              </w:rPr>
              <w:lastRenderedPageBreak/>
              <w:t xml:space="preserve">COMPETENCIAS : </w:t>
            </w:r>
          </w:p>
          <w:p w:rsidR="00C55336" w:rsidRPr="00F1590C" w:rsidRDefault="00C55336" w:rsidP="00DE7126">
            <w:pPr>
              <w:spacing w:line="276" w:lineRule="auto"/>
              <w:rPr>
                <w:szCs w:val="24"/>
              </w:rPr>
            </w:pPr>
          </w:p>
          <w:p w:rsidR="00C55336" w:rsidRPr="00F1590C" w:rsidRDefault="00C55336" w:rsidP="00DE7126">
            <w:pPr>
              <w:spacing w:line="276" w:lineRule="auto"/>
              <w:rPr>
                <w:szCs w:val="24"/>
              </w:rPr>
            </w:pPr>
          </w:p>
        </w:tc>
        <w:tc>
          <w:tcPr>
            <w:tcW w:w="3544"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szCs w:val="24"/>
              </w:rPr>
            </w:pPr>
            <w:r w:rsidRPr="00F1590C">
              <w:rPr>
                <w:szCs w:val="24"/>
              </w:rPr>
              <w:t>Reconozco que la ubicación astronómica de Colombia en el hemisferio oeste le da unas características especiales.</w:t>
            </w:r>
          </w:p>
          <w:p w:rsidR="00C55336" w:rsidRPr="00F1590C" w:rsidRDefault="00C55336" w:rsidP="00DE7126">
            <w:pPr>
              <w:spacing w:after="0" w:line="276" w:lineRule="auto"/>
              <w:rPr>
                <w:szCs w:val="24"/>
              </w:rPr>
            </w:pPr>
            <w:r w:rsidRPr="00F1590C">
              <w:rPr>
                <w:szCs w:val="24"/>
              </w:rPr>
              <w:t>Comprendo que la ubicación geográfica de Colombia le facilita el desarrollo económico</w:t>
            </w:r>
          </w:p>
          <w:p w:rsidR="00C55336" w:rsidRPr="00F1590C" w:rsidRDefault="00C55336" w:rsidP="00DE7126">
            <w:pPr>
              <w:spacing w:after="0" w:line="276" w:lineRule="auto"/>
              <w:rPr>
                <w:szCs w:val="24"/>
              </w:rPr>
            </w:pPr>
            <w:r w:rsidRPr="00F1590C">
              <w:rPr>
                <w:szCs w:val="24"/>
              </w:rPr>
              <w:t>Reconozco la importancia  de las coordenadas geográficas para localizar un lugar en el planeta tierra</w:t>
            </w:r>
          </w:p>
          <w:p w:rsidR="00C55336" w:rsidRPr="00F1590C" w:rsidRDefault="00C55336" w:rsidP="00DE7126">
            <w:pPr>
              <w:spacing w:after="0" w:line="276" w:lineRule="auto"/>
              <w:rPr>
                <w:szCs w:val="24"/>
              </w:rPr>
            </w:pPr>
            <w:r w:rsidRPr="00F1590C">
              <w:rPr>
                <w:szCs w:val="24"/>
              </w:rPr>
              <w:t>Identifico las características del relieve colombiano y su  influencia en el clima y la economía</w:t>
            </w:r>
          </w:p>
          <w:p w:rsidR="00C55336" w:rsidRPr="00F1590C" w:rsidRDefault="00C55336" w:rsidP="00DE7126">
            <w:pPr>
              <w:spacing w:after="0" w:line="276" w:lineRule="auto"/>
              <w:rPr>
                <w:szCs w:val="24"/>
              </w:rPr>
            </w:pPr>
            <w:r w:rsidRPr="00F1590C">
              <w:rPr>
                <w:szCs w:val="24"/>
              </w:rPr>
              <w:t>Reflexiono sobre los daños causados por los invasores españoles ávidos de riquezas.</w:t>
            </w:r>
          </w:p>
          <w:p w:rsidR="00C55336" w:rsidRPr="00F1590C" w:rsidRDefault="00C55336" w:rsidP="00DE7126">
            <w:pPr>
              <w:spacing w:after="0" w:line="276" w:lineRule="auto"/>
              <w:rPr>
                <w:szCs w:val="24"/>
              </w:rPr>
            </w:pPr>
            <w:r w:rsidRPr="00F1590C">
              <w:rPr>
                <w:szCs w:val="24"/>
              </w:rPr>
              <w:t>Analizo y comprendo la situación socioeconómica de la Nueva Granada durante el periodo colonial.</w:t>
            </w:r>
          </w:p>
          <w:p w:rsidR="00C55336" w:rsidRPr="00F1590C" w:rsidRDefault="00C55336" w:rsidP="00DE7126">
            <w:pPr>
              <w:spacing w:after="0" w:line="276" w:lineRule="auto"/>
              <w:rPr>
                <w:szCs w:val="24"/>
              </w:rPr>
            </w:pPr>
            <w:r w:rsidRPr="00F1590C">
              <w:rPr>
                <w:szCs w:val="24"/>
              </w:rPr>
              <w:t xml:space="preserve">Comprendo que el movimiento del 20 de Julio de </w:t>
            </w:r>
            <w:r w:rsidRPr="00F1590C">
              <w:rPr>
                <w:szCs w:val="24"/>
              </w:rPr>
              <w:lastRenderedPageBreak/>
              <w:t xml:space="preserve">1810 no fue por la independencia de estos pueblos, sino un medio de presión para acceder a la alta burocracia </w:t>
            </w:r>
          </w:p>
          <w:p w:rsidR="00C55336" w:rsidRPr="00F1590C" w:rsidRDefault="00C55336" w:rsidP="00DE7126">
            <w:pPr>
              <w:spacing w:after="0" w:line="276" w:lineRule="auto"/>
              <w:rPr>
                <w:szCs w:val="24"/>
              </w:rPr>
            </w:pPr>
            <w:r w:rsidRPr="00F1590C">
              <w:rPr>
                <w:szCs w:val="24"/>
              </w:rPr>
              <w:t xml:space="preserve">Considero que el proceso de reconocimiento y promoción de los derecho humanos ha sido difícil </w:t>
            </w:r>
          </w:p>
          <w:p w:rsidR="00C55336" w:rsidRPr="00F1590C" w:rsidRDefault="00C55336" w:rsidP="00DE7126">
            <w:pPr>
              <w:spacing w:after="0" w:line="276" w:lineRule="auto"/>
              <w:rPr>
                <w:szCs w:val="24"/>
              </w:rPr>
            </w:pPr>
          </w:p>
        </w:tc>
        <w:tc>
          <w:tcPr>
            <w:tcW w:w="3543"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szCs w:val="24"/>
              </w:rPr>
            </w:pPr>
            <w:r w:rsidRPr="00F1590C">
              <w:rPr>
                <w:szCs w:val="24"/>
              </w:rPr>
              <w:lastRenderedPageBreak/>
              <w:t>Identifico  las causas y consecuencias de la primera guerra mundial</w:t>
            </w:r>
          </w:p>
          <w:p w:rsidR="00C55336" w:rsidRPr="00F1590C" w:rsidRDefault="00C55336" w:rsidP="00DE7126">
            <w:pPr>
              <w:spacing w:after="0" w:line="276" w:lineRule="auto"/>
              <w:rPr>
                <w:szCs w:val="24"/>
              </w:rPr>
            </w:pPr>
            <w:r w:rsidRPr="00F1590C">
              <w:rPr>
                <w:szCs w:val="24"/>
              </w:rPr>
              <w:t xml:space="preserve">Reflexiono sobre la tendencia humana de fabricar medios más efectivos para l eliminación de los contrarios </w:t>
            </w:r>
          </w:p>
          <w:p w:rsidR="00C55336" w:rsidRPr="00F1590C" w:rsidRDefault="00C55336" w:rsidP="00DE7126">
            <w:pPr>
              <w:spacing w:after="0" w:line="276" w:lineRule="auto"/>
              <w:rPr>
                <w:szCs w:val="24"/>
              </w:rPr>
            </w:pPr>
            <w:r w:rsidRPr="00F1590C">
              <w:rPr>
                <w:szCs w:val="24"/>
              </w:rPr>
              <w:t>Identifico las causas y efectos de la segunda guerra mundial</w:t>
            </w:r>
          </w:p>
          <w:p w:rsidR="00C55336" w:rsidRPr="00F1590C" w:rsidRDefault="00C55336" w:rsidP="00DE7126">
            <w:pPr>
              <w:spacing w:after="0" w:line="276" w:lineRule="auto"/>
              <w:rPr>
                <w:szCs w:val="24"/>
              </w:rPr>
            </w:pPr>
            <w:r w:rsidRPr="00F1590C">
              <w:rPr>
                <w:szCs w:val="24"/>
              </w:rPr>
              <w:t>Identifico el mercantilismo como la principal causas e las guerras y conflictos de la humanidad</w:t>
            </w:r>
          </w:p>
          <w:p w:rsidR="00C55336" w:rsidRPr="00F1590C" w:rsidRDefault="00C55336" w:rsidP="00DE7126">
            <w:pPr>
              <w:spacing w:after="0" w:line="276" w:lineRule="auto"/>
              <w:rPr>
                <w:szCs w:val="24"/>
              </w:rPr>
            </w:pPr>
            <w:r w:rsidRPr="00F1590C">
              <w:rPr>
                <w:szCs w:val="24"/>
              </w:rPr>
              <w:t>Reconozco que la vida colonial en América destruyo la cultura propia de los nativos y facilitó el saqueo de sus riquezas por parte de los españoles</w:t>
            </w:r>
          </w:p>
          <w:p w:rsidR="00C55336" w:rsidRPr="00F1590C" w:rsidRDefault="00C55336" w:rsidP="00DE7126">
            <w:pPr>
              <w:spacing w:after="0" w:line="276" w:lineRule="auto"/>
              <w:rPr>
                <w:szCs w:val="24"/>
              </w:rPr>
            </w:pPr>
            <w:r w:rsidRPr="00F1590C">
              <w:rPr>
                <w:szCs w:val="24"/>
              </w:rPr>
              <w:t>Comprendo y defino el concepto de equidad de genero</w:t>
            </w:r>
          </w:p>
          <w:p w:rsidR="00C55336" w:rsidRPr="00F1590C" w:rsidRDefault="00C55336" w:rsidP="00DE7126">
            <w:pPr>
              <w:spacing w:after="0" w:line="276" w:lineRule="auto"/>
              <w:rPr>
                <w:szCs w:val="24"/>
              </w:rPr>
            </w:pPr>
            <w:r w:rsidRPr="00F1590C">
              <w:rPr>
                <w:szCs w:val="24"/>
              </w:rPr>
              <w:t>Analizo el proceso de reconocimiento de los derechos de la  mujer.</w:t>
            </w:r>
          </w:p>
          <w:p w:rsidR="00C55336" w:rsidRPr="00F1590C" w:rsidRDefault="00C55336" w:rsidP="00DE7126">
            <w:pPr>
              <w:spacing w:after="0" w:line="276" w:lineRule="auto"/>
              <w:rPr>
                <w:szCs w:val="24"/>
              </w:rPr>
            </w:pPr>
            <w:r w:rsidRPr="00F1590C">
              <w:rPr>
                <w:szCs w:val="24"/>
              </w:rPr>
              <w:lastRenderedPageBreak/>
              <w:t>Comprendo que el reconocimiento de los D.H ha sido un proceso difícil-</w:t>
            </w:r>
          </w:p>
          <w:p w:rsidR="00C55336" w:rsidRPr="00F1590C" w:rsidRDefault="00C55336" w:rsidP="00DE7126">
            <w:pPr>
              <w:spacing w:after="0" w:line="276" w:lineRule="auto"/>
              <w:rPr>
                <w:szCs w:val="24"/>
              </w:rPr>
            </w:pPr>
            <w:r w:rsidRPr="00F1590C">
              <w:rPr>
                <w:szCs w:val="24"/>
              </w:rPr>
              <w:t>Entiendo que la vida republicana en Colombia h sido compleja y difícil</w:t>
            </w:r>
          </w:p>
          <w:p w:rsidR="00C55336" w:rsidRPr="00F1590C" w:rsidRDefault="00C55336" w:rsidP="00DE7126">
            <w:pPr>
              <w:widowControl w:val="0"/>
              <w:autoSpaceDE w:val="0"/>
              <w:autoSpaceDN w:val="0"/>
              <w:adjustRightInd w:val="0"/>
              <w:spacing w:after="0" w:line="276" w:lineRule="auto"/>
              <w:ind w:left="244" w:hanging="244"/>
              <w:rPr>
                <w:szCs w:val="24"/>
              </w:rPr>
            </w:pPr>
            <w:r w:rsidRPr="00F1590C">
              <w:rPr>
                <w:szCs w:val="24"/>
              </w:rPr>
              <w:t xml:space="preserve">  Identifico las causas y consecuencias de la guerra fría</w:t>
            </w:r>
          </w:p>
          <w:p w:rsidR="00C55336" w:rsidRPr="00F1590C" w:rsidRDefault="00C55336" w:rsidP="00DE7126">
            <w:pPr>
              <w:spacing w:after="0" w:line="276" w:lineRule="auto"/>
              <w:rPr>
                <w:szCs w:val="24"/>
              </w:rPr>
            </w:pPr>
          </w:p>
          <w:p w:rsidR="00C55336" w:rsidRPr="00F1590C" w:rsidRDefault="00C55336" w:rsidP="00DE7126">
            <w:pPr>
              <w:spacing w:after="0" w:line="276" w:lineRule="auto"/>
              <w:rPr>
                <w:szCs w:val="24"/>
              </w:rPr>
            </w:pPr>
          </w:p>
          <w:p w:rsidR="00C55336" w:rsidRPr="00F1590C" w:rsidRDefault="00C55336" w:rsidP="00DE7126">
            <w:pPr>
              <w:spacing w:after="0" w:line="276" w:lineRule="auto"/>
              <w:rPr>
                <w:szCs w:val="24"/>
              </w:rPr>
            </w:pPr>
          </w:p>
        </w:tc>
        <w:tc>
          <w:tcPr>
            <w:tcW w:w="3402"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widowControl w:val="0"/>
              <w:autoSpaceDE w:val="0"/>
              <w:autoSpaceDN w:val="0"/>
              <w:adjustRightInd w:val="0"/>
              <w:spacing w:after="0" w:line="276" w:lineRule="auto"/>
              <w:ind w:left="244" w:hanging="244"/>
              <w:rPr>
                <w:szCs w:val="24"/>
              </w:rPr>
            </w:pPr>
            <w:r w:rsidRPr="00F1590C">
              <w:rPr>
                <w:szCs w:val="24"/>
              </w:rPr>
              <w:lastRenderedPageBreak/>
              <w:t>Analizo y reflexiono sobre las causas de la violencia en Colombia</w:t>
            </w:r>
          </w:p>
          <w:p w:rsidR="00C55336" w:rsidRPr="00F1590C" w:rsidRDefault="00C55336" w:rsidP="00DE7126">
            <w:pPr>
              <w:widowControl w:val="0"/>
              <w:autoSpaceDE w:val="0"/>
              <w:autoSpaceDN w:val="0"/>
              <w:adjustRightInd w:val="0"/>
              <w:spacing w:after="0" w:line="276" w:lineRule="auto"/>
              <w:ind w:left="244" w:hanging="244"/>
              <w:rPr>
                <w:szCs w:val="24"/>
              </w:rPr>
            </w:pPr>
            <w:r w:rsidRPr="00F1590C">
              <w:rPr>
                <w:szCs w:val="24"/>
              </w:rPr>
              <w:t>Valoro los aportes  que la</w:t>
            </w:r>
          </w:p>
          <w:p w:rsidR="00C55336" w:rsidRPr="00F1590C" w:rsidRDefault="00C55336" w:rsidP="00DE7126">
            <w:pPr>
              <w:widowControl w:val="0"/>
              <w:autoSpaceDE w:val="0"/>
              <w:autoSpaceDN w:val="0"/>
              <w:adjustRightInd w:val="0"/>
              <w:spacing w:after="0" w:line="276" w:lineRule="auto"/>
              <w:ind w:left="244" w:hanging="244"/>
              <w:rPr>
                <w:szCs w:val="24"/>
              </w:rPr>
            </w:pPr>
            <w:r w:rsidRPr="00F1590C">
              <w:rPr>
                <w:szCs w:val="24"/>
              </w:rPr>
              <w:t xml:space="preserve">revolución industrial ha hecho  al desarrollo técnico  de las naciones  </w:t>
            </w:r>
          </w:p>
          <w:p w:rsidR="00C55336" w:rsidRPr="00F1590C" w:rsidRDefault="00C55336" w:rsidP="00DE7126">
            <w:pPr>
              <w:widowControl w:val="0"/>
              <w:autoSpaceDE w:val="0"/>
              <w:autoSpaceDN w:val="0"/>
              <w:adjustRightInd w:val="0"/>
              <w:spacing w:after="0" w:line="276" w:lineRule="auto"/>
              <w:ind w:left="244" w:hanging="244"/>
              <w:rPr>
                <w:szCs w:val="24"/>
              </w:rPr>
            </w:pPr>
            <w:r w:rsidRPr="00F1590C">
              <w:rPr>
                <w:szCs w:val="24"/>
              </w:rPr>
              <w:t>Identifico y describo las</w:t>
            </w:r>
          </w:p>
          <w:p w:rsidR="00C55336" w:rsidRPr="00F1590C" w:rsidRDefault="00C55336" w:rsidP="00DE7126">
            <w:pPr>
              <w:widowControl w:val="0"/>
              <w:autoSpaceDE w:val="0"/>
              <w:autoSpaceDN w:val="0"/>
              <w:adjustRightInd w:val="0"/>
              <w:spacing w:after="0" w:line="276" w:lineRule="auto"/>
              <w:ind w:left="244" w:hanging="244"/>
              <w:rPr>
                <w:szCs w:val="24"/>
              </w:rPr>
            </w:pPr>
            <w:r w:rsidRPr="00F1590C">
              <w:rPr>
                <w:szCs w:val="24"/>
              </w:rPr>
              <w:t>condiciones  de la vida</w:t>
            </w:r>
          </w:p>
          <w:p w:rsidR="00C55336" w:rsidRPr="00F1590C" w:rsidRDefault="00C55336" w:rsidP="00DE7126">
            <w:pPr>
              <w:widowControl w:val="0"/>
              <w:autoSpaceDE w:val="0"/>
              <w:autoSpaceDN w:val="0"/>
              <w:adjustRightInd w:val="0"/>
              <w:spacing w:after="0" w:line="276" w:lineRule="auto"/>
              <w:ind w:left="244" w:hanging="244"/>
              <w:rPr>
                <w:szCs w:val="24"/>
              </w:rPr>
            </w:pPr>
            <w:r w:rsidRPr="00F1590C">
              <w:rPr>
                <w:szCs w:val="24"/>
              </w:rPr>
              <w:t>socio económica del proletariado</w:t>
            </w:r>
          </w:p>
          <w:p w:rsidR="00C55336" w:rsidRPr="00F1590C" w:rsidRDefault="00C55336" w:rsidP="00DE7126">
            <w:pPr>
              <w:widowControl w:val="0"/>
              <w:autoSpaceDE w:val="0"/>
              <w:autoSpaceDN w:val="0"/>
              <w:adjustRightInd w:val="0"/>
              <w:spacing w:after="0" w:line="276" w:lineRule="auto"/>
              <w:ind w:left="244" w:hanging="244"/>
              <w:rPr>
                <w:szCs w:val="24"/>
              </w:rPr>
            </w:pPr>
            <w:r w:rsidRPr="00F1590C">
              <w:rPr>
                <w:szCs w:val="24"/>
              </w:rPr>
              <w:t>Valoro los esfuerzos de los movimientos y organizaciones  defensoras de los derechos humanos</w:t>
            </w:r>
          </w:p>
          <w:p w:rsidR="00C55336" w:rsidRPr="00F1590C" w:rsidRDefault="00C55336" w:rsidP="00DE7126">
            <w:pPr>
              <w:widowControl w:val="0"/>
              <w:autoSpaceDE w:val="0"/>
              <w:autoSpaceDN w:val="0"/>
              <w:adjustRightInd w:val="0"/>
              <w:spacing w:after="0" w:line="276" w:lineRule="auto"/>
              <w:ind w:left="244" w:hanging="244"/>
              <w:rPr>
                <w:szCs w:val="24"/>
              </w:rPr>
            </w:pPr>
            <w:r w:rsidRPr="00F1590C">
              <w:rPr>
                <w:szCs w:val="24"/>
              </w:rPr>
              <w:t>Considero que el respeto de los derechos de los demás es el comienzo de los procesos de paz.</w:t>
            </w:r>
          </w:p>
          <w:p w:rsidR="00C55336" w:rsidRPr="00F1590C" w:rsidRDefault="00C55336" w:rsidP="00DE7126">
            <w:pPr>
              <w:widowControl w:val="0"/>
              <w:autoSpaceDE w:val="0"/>
              <w:autoSpaceDN w:val="0"/>
              <w:adjustRightInd w:val="0"/>
              <w:spacing w:after="0" w:line="276" w:lineRule="auto"/>
              <w:ind w:left="244" w:hanging="244"/>
              <w:rPr>
                <w:szCs w:val="24"/>
              </w:rPr>
            </w:pPr>
            <w:r w:rsidRPr="00F1590C">
              <w:rPr>
                <w:szCs w:val="24"/>
              </w:rPr>
              <w:t>Asumo el reto de defender el derecho a vivir en paz reconocido en la Constitución Nacional</w:t>
            </w:r>
          </w:p>
          <w:p w:rsidR="00C55336" w:rsidRPr="00F1590C" w:rsidRDefault="00C55336" w:rsidP="00DE7126">
            <w:pPr>
              <w:widowControl w:val="0"/>
              <w:autoSpaceDE w:val="0"/>
              <w:autoSpaceDN w:val="0"/>
              <w:adjustRightInd w:val="0"/>
              <w:spacing w:after="0" w:line="276" w:lineRule="auto"/>
              <w:ind w:left="244" w:hanging="244"/>
              <w:rPr>
                <w:szCs w:val="24"/>
              </w:rPr>
            </w:pPr>
            <w:r w:rsidRPr="00F1590C">
              <w:rPr>
                <w:szCs w:val="24"/>
              </w:rPr>
              <w:t xml:space="preserve">Reconozco que los seres humanos son los peores </w:t>
            </w:r>
            <w:r w:rsidRPr="00F1590C">
              <w:rPr>
                <w:szCs w:val="24"/>
              </w:rPr>
              <w:lastRenderedPageBreak/>
              <w:t>depredadores que existen en el planeta tierra</w:t>
            </w:r>
          </w:p>
          <w:p w:rsidR="00C55336" w:rsidRPr="00F1590C" w:rsidRDefault="00C55336" w:rsidP="00DE7126">
            <w:pPr>
              <w:widowControl w:val="0"/>
              <w:autoSpaceDE w:val="0"/>
              <w:autoSpaceDN w:val="0"/>
              <w:adjustRightInd w:val="0"/>
              <w:spacing w:after="0" w:line="276" w:lineRule="auto"/>
              <w:ind w:left="244" w:hanging="244"/>
              <w:rPr>
                <w:szCs w:val="24"/>
              </w:rPr>
            </w:pPr>
            <w:r w:rsidRPr="00F1590C">
              <w:rPr>
                <w:szCs w:val="24"/>
              </w:rPr>
              <w:t>Identifico y explico los graves problemas ambientales que enfrenta Colombia y el mundo</w:t>
            </w:r>
          </w:p>
          <w:p w:rsidR="00C55336" w:rsidRPr="00F1590C" w:rsidRDefault="00C55336" w:rsidP="00DE7126">
            <w:pPr>
              <w:widowControl w:val="0"/>
              <w:autoSpaceDE w:val="0"/>
              <w:autoSpaceDN w:val="0"/>
              <w:adjustRightInd w:val="0"/>
              <w:spacing w:after="0" w:line="276" w:lineRule="auto"/>
              <w:ind w:left="244" w:hanging="244"/>
              <w:rPr>
                <w:szCs w:val="24"/>
              </w:rPr>
            </w:pPr>
            <w:r w:rsidRPr="00F1590C">
              <w:rPr>
                <w:szCs w:val="24"/>
              </w:rPr>
              <w:t>Valoro los esfuerzos que hacen los ambientalistas para preservar la vida en la tierra</w:t>
            </w:r>
          </w:p>
          <w:p w:rsidR="00C55336" w:rsidRPr="00F1590C" w:rsidRDefault="00C55336" w:rsidP="00DE7126">
            <w:pPr>
              <w:widowControl w:val="0"/>
              <w:autoSpaceDE w:val="0"/>
              <w:autoSpaceDN w:val="0"/>
              <w:adjustRightInd w:val="0"/>
              <w:spacing w:after="0" w:line="276" w:lineRule="auto"/>
              <w:ind w:left="244" w:hanging="244"/>
              <w:rPr>
                <w:szCs w:val="24"/>
              </w:rPr>
            </w:pPr>
            <w:r w:rsidRPr="00F1590C">
              <w:rPr>
                <w:szCs w:val="24"/>
              </w:rPr>
              <w:t>Reconozco que en Colombia tenemos una de las mejores constituciones política, pero que no se cumple</w:t>
            </w:r>
          </w:p>
          <w:p w:rsidR="00C55336" w:rsidRPr="00F1590C" w:rsidRDefault="00C55336" w:rsidP="00DE7126">
            <w:pPr>
              <w:widowControl w:val="0"/>
              <w:autoSpaceDE w:val="0"/>
              <w:autoSpaceDN w:val="0"/>
              <w:adjustRightInd w:val="0"/>
              <w:spacing w:after="0" w:line="276" w:lineRule="auto"/>
              <w:ind w:left="244" w:hanging="244"/>
              <w:rPr>
                <w:szCs w:val="24"/>
              </w:rPr>
            </w:pPr>
            <w:r w:rsidRPr="00F1590C">
              <w:rPr>
                <w:szCs w:val="24"/>
              </w:rPr>
              <w:t>Asumo el reto de contribuir en el mejora miento del medio ambiente</w:t>
            </w:r>
          </w:p>
          <w:p w:rsidR="00C55336" w:rsidRPr="00F1590C" w:rsidRDefault="00C55336" w:rsidP="00DE7126">
            <w:pPr>
              <w:widowControl w:val="0"/>
              <w:autoSpaceDE w:val="0"/>
              <w:autoSpaceDN w:val="0"/>
              <w:adjustRightInd w:val="0"/>
              <w:spacing w:after="0" w:line="276" w:lineRule="auto"/>
              <w:ind w:left="244" w:hanging="244"/>
              <w:rPr>
                <w:szCs w:val="24"/>
              </w:rPr>
            </w:pPr>
          </w:p>
        </w:tc>
        <w:tc>
          <w:tcPr>
            <w:tcW w:w="3544"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szCs w:val="24"/>
              </w:rPr>
            </w:pPr>
            <w:r w:rsidRPr="00F1590C">
              <w:rPr>
                <w:szCs w:val="24"/>
              </w:rPr>
              <w:lastRenderedPageBreak/>
              <w:t>Reconozco que el Estado Democrático es el fruto de luchas sociales encaminadas a darle participación al ,pueblo en la toma de decisiones del gobierno.</w:t>
            </w:r>
          </w:p>
          <w:p w:rsidR="00C55336" w:rsidRPr="00F1590C" w:rsidRDefault="00C55336" w:rsidP="00DE7126">
            <w:pPr>
              <w:spacing w:after="0" w:line="276" w:lineRule="auto"/>
              <w:rPr>
                <w:szCs w:val="24"/>
              </w:rPr>
            </w:pPr>
            <w:r w:rsidRPr="00F1590C">
              <w:rPr>
                <w:szCs w:val="24"/>
              </w:rPr>
              <w:t>Comprendo los principios filosóficos y éticos en que se fundamentan los D. H.</w:t>
            </w:r>
          </w:p>
          <w:p w:rsidR="00C55336" w:rsidRPr="00F1590C" w:rsidRDefault="00C55336" w:rsidP="00DE7126">
            <w:pPr>
              <w:spacing w:after="0" w:line="276" w:lineRule="auto"/>
              <w:rPr>
                <w:szCs w:val="24"/>
              </w:rPr>
            </w:pPr>
            <w:r w:rsidRPr="00F1590C">
              <w:rPr>
                <w:szCs w:val="24"/>
              </w:rPr>
              <w:t xml:space="preserve">Valoro la importancia de las organizaciones internacionales   defensores de los D.H. </w:t>
            </w:r>
          </w:p>
          <w:p w:rsidR="00C55336" w:rsidRPr="00F1590C" w:rsidRDefault="00C55336" w:rsidP="00DE7126">
            <w:pPr>
              <w:spacing w:after="0" w:line="276" w:lineRule="auto"/>
              <w:rPr>
                <w:szCs w:val="24"/>
              </w:rPr>
            </w:pPr>
            <w:r w:rsidRPr="00F1590C">
              <w:rPr>
                <w:szCs w:val="24"/>
              </w:rPr>
              <w:t>Analizo y promuevo debates sobre la situación de los D. H en Colombia</w:t>
            </w:r>
          </w:p>
          <w:p w:rsidR="00C55336" w:rsidRPr="00F1590C" w:rsidRDefault="00C55336" w:rsidP="00DE7126">
            <w:pPr>
              <w:spacing w:after="0" w:line="276" w:lineRule="auto"/>
              <w:rPr>
                <w:szCs w:val="24"/>
              </w:rPr>
            </w:pPr>
            <w:r w:rsidRPr="00F1590C">
              <w:rPr>
                <w:szCs w:val="24"/>
              </w:rPr>
              <w:t>Asumo el reto de difundir y defender los derechos humanos, la práctica de los valores y las normas de cortesía</w:t>
            </w:r>
          </w:p>
          <w:p w:rsidR="00C55336" w:rsidRPr="00F1590C" w:rsidRDefault="00C55336" w:rsidP="00DE7126">
            <w:pPr>
              <w:spacing w:after="0" w:line="276" w:lineRule="auto"/>
              <w:rPr>
                <w:szCs w:val="24"/>
              </w:rPr>
            </w:pPr>
            <w:r w:rsidRPr="00F1590C">
              <w:rPr>
                <w:szCs w:val="24"/>
              </w:rPr>
              <w:t>Reconozco que la economía global y el comercio sin fronteras  afecta a los productores de los países no industrializados.</w:t>
            </w:r>
          </w:p>
          <w:p w:rsidR="00C55336" w:rsidRPr="00F1590C" w:rsidRDefault="00C55336" w:rsidP="00DE7126">
            <w:pPr>
              <w:spacing w:after="0" w:line="276" w:lineRule="auto"/>
              <w:rPr>
                <w:szCs w:val="24"/>
              </w:rPr>
            </w:pPr>
            <w:r w:rsidRPr="00F1590C">
              <w:rPr>
                <w:szCs w:val="24"/>
              </w:rPr>
              <w:t xml:space="preserve">Reflexiono sobre los tratados de libre comercio suscritos por </w:t>
            </w:r>
            <w:r w:rsidRPr="00F1590C">
              <w:rPr>
                <w:szCs w:val="24"/>
              </w:rPr>
              <w:lastRenderedPageBreak/>
              <w:t>Colombia y los perjuicios causados a la economía interna</w:t>
            </w:r>
          </w:p>
          <w:p w:rsidR="00C55336" w:rsidRPr="00F1590C" w:rsidRDefault="00C55336" w:rsidP="00DE7126">
            <w:pPr>
              <w:spacing w:after="0" w:line="276" w:lineRule="auto"/>
              <w:rPr>
                <w:szCs w:val="24"/>
              </w:rPr>
            </w:pPr>
            <w:r w:rsidRPr="00F1590C">
              <w:rPr>
                <w:szCs w:val="24"/>
              </w:rPr>
              <w:t>Identifico a Estado Unidos como el primer país enemigo de la paz en el mundo y promotor de las guerras</w:t>
            </w:r>
          </w:p>
          <w:p w:rsidR="00C55336" w:rsidRPr="00F1590C" w:rsidRDefault="00C55336" w:rsidP="00DE7126">
            <w:pPr>
              <w:spacing w:after="0" w:line="276" w:lineRule="auto"/>
              <w:rPr>
                <w:szCs w:val="24"/>
              </w:rPr>
            </w:pPr>
            <w:r w:rsidRPr="00F1590C">
              <w:rPr>
                <w:szCs w:val="24"/>
              </w:rPr>
              <w:t>Reflexiono sobre la necesidad de llevar la verdadera tecnología al campo para impulsar la economía agropecuaria en el país.</w:t>
            </w:r>
          </w:p>
          <w:p w:rsidR="00C55336" w:rsidRPr="00F1590C" w:rsidRDefault="00C55336" w:rsidP="00DE7126">
            <w:pPr>
              <w:spacing w:after="0" w:line="276" w:lineRule="auto"/>
              <w:rPr>
                <w:szCs w:val="24"/>
              </w:rPr>
            </w:pPr>
            <w:r w:rsidRPr="00F1590C">
              <w:rPr>
                <w:szCs w:val="24"/>
              </w:rPr>
              <w:t xml:space="preserve">Considero que es un reto para los colombianos lograr la paz total en el país. </w:t>
            </w:r>
          </w:p>
          <w:p w:rsidR="00C55336" w:rsidRPr="00F1590C" w:rsidRDefault="00C55336" w:rsidP="00DE7126">
            <w:pPr>
              <w:spacing w:after="0" w:line="276" w:lineRule="auto"/>
              <w:rPr>
                <w:szCs w:val="24"/>
              </w:rPr>
            </w:pPr>
          </w:p>
        </w:tc>
      </w:tr>
      <w:tr w:rsidR="00C55336" w:rsidRPr="00F1590C" w:rsidTr="00C55336">
        <w:tc>
          <w:tcPr>
            <w:tcW w:w="4361" w:type="dxa"/>
            <w:tcBorders>
              <w:top w:val="single" w:sz="4" w:space="0" w:color="auto"/>
              <w:left w:val="single" w:sz="4" w:space="0" w:color="auto"/>
              <w:bottom w:val="single" w:sz="4" w:space="0" w:color="auto"/>
              <w:right w:val="single" w:sz="4" w:space="0" w:color="auto"/>
            </w:tcBorders>
            <w:hideMark/>
          </w:tcPr>
          <w:p w:rsidR="00C55336" w:rsidRPr="00F1590C" w:rsidRDefault="00C55336" w:rsidP="00DE7126">
            <w:pPr>
              <w:spacing w:after="0" w:line="276" w:lineRule="auto"/>
              <w:rPr>
                <w:b/>
                <w:szCs w:val="24"/>
              </w:rPr>
            </w:pPr>
            <w:r w:rsidRPr="00F1590C">
              <w:rPr>
                <w:b/>
                <w:szCs w:val="24"/>
              </w:rPr>
              <w:lastRenderedPageBreak/>
              <w:t xml:space="preserve"> COMPONENTES</w:t>
            </w:r>
          </w:p>
          <w:p w:rsidR="00C55336" w:rsidRPr="00F1590C" w:rsidRDefault="00C55336" w:rsidP="00DE7126">
            <w:pPr>
              <w:spacing w:after="0" w:line="276" w:lineRule="auto"/>
              <w:rPr>
                <w:b/>
                <w:szCs w:val="24"/>
              </w:rPr>
            </w:pPr>
            <w:r w:rsidRPr="00F1590C">
              <w:rPr>
                <w:b/>
                <w:szCs w:val="24"/>
              </w:rPr>
              <w:t xml:space="preserve"> </w:t>
            </w:r>
          </w:p>
        </w:tc>
        <w:tc>
          <w:tcPr>
            <w:tcW w:w="3544"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ind w:left="176"/>
              <w:rPr>
                <w:szCs w:val="24"/>
              </w:rPr>
            </w:pPr>
            <w:r w:rsidRPr="00F1590C">
              <w:rPr>
                <w:szCs w:val="24"/>
              </w:rPr>
              <w:t>Relaciones espaciales y ambientales</w:t>
            </w:r>
          </w:p>
          <w:p w:rsidR="00C55336" w:rsidRPr="00F1590C" w:rsidRDefault="00C55336" w:rsidP="00DE7126">
            <w:pPr>
              <w:spacing w:after="0" w:line="276" w:lineRule="auto"/>
              <w:ind w:left="176"/>
              <w:rPr>
                <w:szCs w:val="24"/>
              </w:rPr>
            </w:pPr>
          </w:p>
          <w:p w:rsidR="00C55336" w:rsidRPr="00F1590C" w:rsidRDefault="00C55336" w:rsidP="00DE7126">
            <w:pPr>
              <w:spacing w:after="0" w:line="276" w:lineRule="auto"/>
              <w:ind w:left="176"/>
              <w:rPr>
                <w:szCs w:val="24"/>
              </w:rPr>
            </w:pPr>
          </w:p>
        </w:tc>
        <w:tc>
          <w:tcPr>
            <w:tcW w:w="3543"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szCs w:val="24"/>
              </w:rPr>
            </w:pPr>
            <w:r w:rsidRPr="00F1590C">
              <w:rPr>
                <w:szCs w:val="24"/>
              </w:rPr>
              <w:t>Relaciones espaciales, ambientales con la historia y las culturas.</w:t>
            </w:r>
          </w:p>
          <w:p w:rsidR="00C55336" w:rsidRPr="00F1590C" w:rsidRDefault="00C55336" w:rsidP="00DE7126">
            <w:pPr>
              <w:spacing w:after="0" w:line="276" w:lineRule="auto"/>
              <w:ind w:left="33"/>
              <w:rPr>
                <w:szCs w:val="24"/>
              </w:rPr>
            </w:pPr>
          </w:p>
        </w:tc>
        <w:tc>
          <w:tcPr>
            <w:tcW w:w="3402"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szCs w:val="24"/>
              </w:rPr>
            </w:pPr>
            <w:r w:rsidRPr="00F1590C">
              <w:rPr>
                <w:szCs w:val="24"/>
              </w:rPr>
              <w:t>Relaciones  con la historia, las culturas y ético-político</w:t>
            </w:r>
          </w:p>
          <w:p w:rsidR="00C55336" w:rsidRPr="00F1590C" w:rsidRDefault="00C55336" w:rsidP="00DE7126">
            <w:pPr>
              <w:spacing w:after="0" w:line="276" w:lineRule="auto"/>
              <w:ind w:left="175"/>
              <w:rPr>
                <w:szCs w:val="24"/>
              </w:rPr>
            </w:pPr>
          </w:p>
        </w:tc>
        <w:tc>
          <w:tcPr>
            <w:tcW w:w="3544"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szCs w:val="24"/>
              </w:rPr>
            </w:pPr>
            <w:r w:rsidRPr="00F1590C">
              <w:rPr>
                <w:szCs w:val="24"/>
              </w:rPr>
              <w:t>Relaciones Ético-.Políticas</w:t>
            </w:r>
          </w:p>
          <w:p w:rsidR="00C55336" w:rsidRPr="00F1590C" w:rsidRDefault="00C55336" w:rsidP="00DE7126">
            <w:pPr>
              <w:spacing w:after="0" w:line="276" w:lineRule="auto"/>
              <w:rPr>
                <w:szCs w:val="24"/>
              </w:rPr>
            </w:pPr>
          </w:p>
        </w:tc>
      </w:tr>
      <w:tr w:rsidR="00C55336" w:rsidRPr="00F1590C" w:rsidTr="00C55336">
        <w:tc>
          <w:tcPr>
            <w:tcW w:w="4361"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b/>
                <w:szCs w:val="24"/>
              </w:rPr>
            </w:pPr>
            <w:r w:rsidRPr="00F1590C">
              <w:rPr>
                <w:b/>
                <w:szCs w:val="24"/>
              </w:rPr>
              <w:t>D. B de A</w:t>
            </w:r>
          </w:p>
        </w:tc>
        <w:tc>
          <w:tcPr>
            <w:tcW w:w="3544"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ind w:left="176"/>
              <w:rPr>
                <w:szCs w:val="24"/>
              </w:rPr>
            </w:pPr>
            <w:r w:rsidRPr="00F1590C">
              <w:rPr>
                <w:szCs w:val="24"/>
              </w:rPr>
              <w:t xml:space="preserve">Analiza y comprende el impacto social generado por el  crecimiento económico desigual </w:t>
            </w:r>
            <w:r w:rsidRPr="00F1590C">
              <w:rPr>
                <w:szCs w:val="24"/>
              </w:rPr>
              <w:lastRenderedPageBreak/>
              <w:t>que se dá en la diferentes regiones del país</w:t>
            </w:r>
          </w:p>
          <w:p w:rsidR="00C55336" w:rsidRPr="00F1590C" w:rsidRDefault="00C55336" w:rsidP="00DE7126">
            <w:pPr>
              <w:spacing w:after="0" w:line="276" w:lineRule="auto"/>
              <w:ind w:left="176"/>
              <w:rPr>
                <w:szCs w:val="24"/>
              </w:rPr>
            </w:pPr>
            <w:r w:rsidRPr="00F1590C">
              <w:rPr>
                <w:szCs w:val="24"/>
              </w:rPr>
              <w:t>Explica la distribución de la población en el territorio nacional como una consecuencia del desarrollo económico de cada sector del pis</w:t>
            </w:r>
          </w:p>
          <w:p w:rsidR="00C55336" w:rsidRPr="00F1590C" w:rsidRDefault="00C55336" w:rsidP="00DE7126">
            <w:pPr>
              <w:spacing w:after="0" w:line="276" w:lineRule="auto"/>
              <w:ind w:left="176"/>
              <w:rPr>
                <w:szCs w:val="24"/>
              </w:rPr>
            </w:pPr>
            <w:r w:rsidRPr="00F1590C">
              <w:rPr>
                <w:szCs w:val="24"/>
              </w:rPr>
              <w:t>Reflexiona sobre la  necesidad de mantener una relación armónica hombre-naturaleza para mantener la vida en la tierra</w:t>
            </w:r>
          </w:p>
          <w:p w:rsidR="00C55336" w:rsidRPr="00F1590C" w:rsidRDefault="00C55336" w:rsidP="00DE7126">
            <w:pPr>
              <w:spacing w:after="0" w:line="276" w:lineRule="auto"/>
              <w:ind w:left="176"/>
              <w:rPr>
                <w:szCs w:val="24"/>
              </w:rPr>
            </w:pPr>
            <w:r w:rsidRPr="00F1590C">
              <w:rPr>
                <w:szCs w:val="24"/>
              </w:rPr>
              <w:t>Reconoce que el respeto de los D. H genera convivencia pacífica</w:t>
            </w:r>
          </w:p>
        </w:tc>
        <w:tc>
          <w:tcPr>
            <w:tcW w:w="3543"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szCs w:val="24"/>
              </w:rPr>
            </w:pPr>
            <w:r w:rsidRPr="00F1590C">
              <w:rPr>
                <w:szCs w:val="24"/>
              </w:rPr>
              <w:lastRenderedPageBreak/>
              <w:t xml:space="preserve">Analizo los cambios sociales –políticos y económicos generados en Europa por el renacimiento y las </w:t>
            </w:r>
            <w:r w:rsidRPr="00F1590C">
              <w:rPr>
                <w:szCs w:val="24"/>
              </w:rPr>
              <w:lastRenderedPageBreak/>
              <w:t xml:space="preserve">revoluciones políticas  e industriales  </w:t>
            </w:r>
          </w:p>
          <w:p w:rsidR="00C55336" w:rsidRPr="00F1590C" w:rsidRDefault="00C55336" w:rsidP="00DE7126">
            <w:pPr>
              <w:spacing w:after="0" w:line="276" w:lineRule="auto"/>
              <w:rPr>
                <w:szCs w:val="24"/>
              </w:rPr>
            </w:pPr>
            <w:r w:rsidRPr="00F1590C">
              <w:rPr>
                <w:szCs w:val="24"/>
              </w:rPr>
              <w:t>Reconoce que el expansionismo europeo tienen como base la búsqueda de mercados para sus productos.</w:t>
            </w:r>
          </w:p>
          <w:p w:rsidR="00C55336" w:rsidRPr="00F1590C" w:rsidRDefault="00C55336" w:rsidP="00DE7126">
            <w:pPr>
              <w:spacing w:after="0" w:line="276" w:lineRule="auto"/>
              <w:rPr>
                <w:szCs w:val="24"/>
              </w:rPr>
            </w:pPr>
            <w:r w:rsidRPr="00F1590C">
              <w:rPr>
                <w:szCs w:val="24"/>
              </w:rPr>
              <w:t>Identifica los imperios como la negación en la realización de las naciones como entes independientes</w:t>
            </w:r>
          </w:p>
        </w:tc>
        <w:tc>
          <w:tcPr>
            <w:tcW w:w="3402"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szCs w:val="24"/>
              </w:rPr>
            </w:pPr>
            <w:r w:rsidRPr="00F1590C">
              <w:rPr>
                <w:szCs w:val="24"/>
              </w:rPr>
              <w:lastRenderedPageBreak/>
              <w:t xml:space="preserve">Reconozco qu la revolución industrial con el maquinismo cambio las relaciones laborales en Europa y originó la </w:t>
            </w:r>
            <w:r w:rsidRPr="00F1590C">
              <w:rPr>
                <w:szCs w:val="24"/>
              </w:rPr>
              <w:lastRenderedPageBreak/>
              <w:t>expansi+on y colonialismoComprendo que la revolución industrial trajo consigo la aparición de la clase obrera o proletariado</w:t>
            </w:r>
          </w:p>
        </w:tc>
        <w:tc>
          <w:tcPr>
            <w:tcW w:w="3544"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szCs w:val="24"/>
              </w:rPr>
            </w:pPr>
            <w:r w:rsidRPr="00F1590C">
              <w:rPr>
                <w:szCs w:val="24"/>
              </w:rPr>
              <w:lastRenderedPageBreak/>
              <w:t xml:space="preserve">Analizo los diversos Estados, concluyendo que el democrático es el que mas se ajusta al, </w:t>
            </w:r>
            <w:r w:rsidRPr="00F1590C">
              <w:rPr>
                <w:szCs w:val="24"/>
              </w:rPr>
              <w:lastRenderedPageBreak/>
              <w:t>pensamiento social-participativo de manera activa</w:t>
            </w:r>
          </w:p>
          <w:p w:rsidR="00C55336" w:rsidRPr="00F1590C" w:rsidRDefault="00C55336" w:rsidP="00DE7126">
            <w:pPr>
              <w:spacing w:after="0" w:line="276" w:lineRule="auto"/>
              <w:rPr>
                <w:szCs w:val="24"/>
              </w:rPr>
            </w:pPr>
            <w:r w:rsidRPr="00F1590C">
              <w:rPr>
                <w:szCs w:val="24"/>
              </w:rPr>
              <w:t>Valoro los esfuerzos de lo</w:t>
            </w:r>
          </w:p>
          <w:p w:rsidR="00C55336" w:rsidRPr="00F1590C" w:rsidRDefault="00C55336" w:rsidP="00DE7126">
            <w:pPr>
              <w:spacing w:after="0" w:line="276" w:lineRule="auto"/>
              <w:rPr>
                <w:szCs w:val="24"/>
              </w:rPr>
            </w:pPr>
            <w:r w:rsidRPr="00F1590C">
              <w:rPr>
                <w:szCs w:val="24"/>
              </w:rPr>
              <w:t>Humanistas en busca del reconocimiento de los derechos humanos en sus manifestaciones o generaciones</w:t>
            </w:r>
          </w:p>
          <w:p w:rsidR="00C55336" w:rsidRPr="00F1590C" w:rsidRDefault="00C55336" w:rsidP="00DE7126">
            <w:pPr>
              <w:spacing w:after="0" w:line="276" w:lineRule="auto"/>
              <w:rPr>
                <w:szCs w:val="24"/>
              </w:rPr>
            </w:pPr>
            <w:r w:rsidRPr="00F1590C">
              <w:rPr>
                <w:szCs w:val="24"/>
              </w:rPr>
              <w:t>Evalúo como todo conflicto puede solucionarse mediante el dialogo y la concertación lógica de intereses</w:t>
            </w:r>
          </w:p>
        </w:tc>
      </w:tr>
      <w:tr w:rsidR="00C55336" w:rsidRPr="00F1590C" w:rsidTr="00C55336">
        <w:tc>
          <w:tcPr>
            <w:tcW w:w="4361" w:type="dxa"/>
            <w:tcBorders>
              <w:top w:val="single" w:sz="4" w:space="0" w:color="auto"/>
              <w:left w:val="single" w:sz="4" w:space="0" w:color="auto"/>
              <w:bottom w:val="single" w:sz="4" w:space="0" w:color="auto"/>
              <w:right w:val="single" w:sz="4" w:space="0" w:color="auto"/>
            </w:tcBorders>
            <w:hideMark/>
          </w:tcPr>
          <w:p w:rsidR="00C55336" w:rsidRPr="00F1590C" w:rsidRDefault="00C55336" w:rsidP="00DE7126">
            <w:pPr>
              <w:spacing w:after="0" w:line="276" w:lineRule="auto"/>
              <w:rPr>
                <w:b/>
                <w:szCs w:val="24"/>
              </w:rPr>
            </w:pPr>
            <w:r w:rsidRPr="00F1590C">
              <w:rPr>
                <w:b/>
                <w:szCs w:val="24"/>
              </w:rPr>
              <w:lastRenderedPageBreak/>
              <w:t>PRINCIPALES CONTENIDOS  O EJES TEMATICOS</w:t>
            </w:r>
          </w:p>
          <w:p w:rsidR="00C55336" w:rsidRPr="00F1590C" w:rsidRDefault="00C55336" w:rsidP="00DE7126">
            <w:pPr>
              <w:spacing w:after="0" w:line="276" w:lineRule="auto"/>
              <w:rPr>
                <w:b/>
                <w:szCs w:val="24"/>
              </w:rPr>
            </w:pPr>
            <w:r w:rsidRPr="00F1590C">
              <w:rPr>
                <w:b/>
                <w:szCs w:val="24"/>
              </w:rPr>
              <w:t xml:space="preserve"> </w:t>
            </w:r>
          </w:p>
        </w:tc>
        <w:tc>
          <w:tcPr>
            <w:tcW w:w="3544"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szCs w:val="24"/>
              </w:rPr>
            </w:pPr>
            <w:r w:rsidRPr="00F1590C">
              <w:rPr>
                <w:szCs w:val="24"/>
              </w:rPr>
              <w:t>Posición astronómica de Colombia</w:t>
            </w:r>
          </w:p>
          <w:p w:rsidR="00C55336" w:rsidRPr="00F1590C" w:rsidRDefault="00C55336" w:rsidP="00DE7126">
            <w:pPr>
              <w:spacing w:after="0" w:line="276" w:lineRule="auto"/>
              <w:rPr>
                <w:szCs w:val="24"/>
              </w:rPr>
            </w:pPr>
            <w:r w:rsidRPr="00F1590C">
              <w:rPr>
                <w:szCs w:val="24"/>
              </w:rPr>
              <w:t>Características de nuestro país por su ubicación astronómica.</w:t>
            </w:r>
          </w:p>
          <w:p w:rsidR="00C55336" w:rsidRPr="00F1590C" w:rsidRDefault="00C55336" w:rsidP="00DE7126">
            <w:pPr>
              <w:spacing w:after="0" w:line="276" w:lineRule="auto"/>
              <w:rPr>
                <w:szCs w:val="24"/>
              </w:rPr>
            </w:pPr>
            <w:r w:rsidRPr="00F1590C">
              <w:rPr>
                <w:szCs w:val="24"/>
              </w:rPr>
              <w:t>Las coordenadas geográficas, los paralelos y los meridianos.</w:t>
            </w:r>
          </w:p>
          <w:p w:rsidR="00C55336" w:rsidRPr="00F1590C" w:rsidRDefault="00C55336" w:rsidP="00DE7126">
            <w:pPr>
              <w:spacing w:after="0" w:line="276" w:lineRule="auto"/>
              <w:rPr>
                <w:szCs w:val="24"/>
              </w:rPr>
            </w:pPr>
            <w:r w:rsidRPr="00F1590C">
              <w:rPr>
                <w:szCs w:val="24"/>
              </w:rPr>
              <w:t xml:space="preserve">El plano cartesiano y las coordenadas geográficas; Su importancia en la ubicación de un </w:t>
            </w:r>
            <w:r w:rsidRPr="00F1590C">
              <w:rPr>
                <w:szCs w:val="24"/>
              </w:rPr>
              <w:lastRenderedPageBreak/>
              <w:t>lugar determinado en el globo terrestre</w:t>
            </w:r>
          </w:p>
          <w:p w:rsidR="00C55336" w:rsidRPr="00F1590C" w:rsidRDefault="00C55336" w:rsidP="00DE7126">
            <w:pPr>
              <w:spacing w:after="0" w:line="276" w:lineRule="auto"/>
              <w:rPr>
                <w:szCs w:val="24"/>
              </w:rPr>
            </w:pPr>
            <w:r w:rsidRPr="00F1590C">
              <w:rPr>
                <w:szCs w:val="24"/>
              </w:rPr>
              <w:t>Las estaciones térmicas</w:t>
            </w:r>
          </w:p>
          <w:p w:rsidR="00C55336" w:rsidRPr="00F1590C" w:rsidRDefault="00C55336" w:rsidP="00DE7126">
            <w:pPr>
              <w:spacing w:after="0" w:line="276" w:lineRule="auto"/>
              <w:rPr>
                <w:szCs w:val="24"/>
              </w:rPr>
            </w:pPr>
            <w:r w:rsidRPr="00F1590C">
              <w:rPr>
                <w:szCs w:val="24"/>
              </w:rPr>
              <w:t xml:space="preserve">La zona tórrida, sus características </w:t>
            </w:r>
          </w:p>
          <w:p w:rsidR="00C55336" w:rsidRPr="00F1590C" w:rsidRDefault="00C55336" w:rsidP="00DE7126">
            <w:pPr>
              <w:spacing w:after="0" w:line="276" w:lineRule="auto"/>
              <w:rPr>
                <w:szCs w:val="24"/>
              </w:rPr>
            </w:pPr>
            <w:r w:rsidRPr="00F1590C">
              <w:rPr>
                <w:szCs w:val="24"/>
              </w:rPr>
              <w:t>El relieve colombiano.- El sistema Andino-Los sistemas montañosos independientes. Los valles interandinos-Las llanuras costaneras e interiores</w:t>
            </w:r>
          </w:p>
          <w:p w:rsidR="00C55336" w:rsidRPr="00F1590C" w:rsidRDefault="00C55336" w:rsidP="00DE7126">
            <w:pPr>
              <w:spacing w:after="0" w:line="276" w:lineRule="auto"/>
              <w:rPr>
                <w:szCs w:val="24"/>
              </w:rPr>
            </w:pPr>
            <w:r w:rsidRPr="00F1590C">
              <w:rPr>
                <w:szCs w:val="24"/>
              </w:rPr>
              <w:t>La hidrografía colombiana.- Las lluvias-calendario de las precipitaciones</w:t>
            </w:r>
          </w:p>
          <w:p w:rsidR="00C55336" w:rsidRPr="00F1590C" w:rsidRDefault="00C55336" w:rsidP="00DE7126">
            <w:pPr>
              <w:spacing w:after="0" w:line="276" w:lineRule="auto"/>
              <w:rPr>
                <w:szCs w:val="24"/>
              </w:rPr>
            </w:pPr>
            <w:r w:rsidRPr="00F1590C">
              <w:rPr>
                <w:szCs w:val="24"/>
              </w:rPr>
              <w:t>Importancia del agua en la vida y economía de los colombianos.</w:t>
            </w:r>
          </w:p>
          <w:p w:rsidR="00C55336" w:rsidRPr="00F1590C" w:rsidRDefault="00C55336" w:rsidP="00DE7126">
            <w:pPr>
              <w:spacing w:after="0" w:line="276" w:lineRule="auto"/>
              <w:rPr>
                <w:szCs w:val="24"/>
              </w:rPr>
            </w:pPr>
            <w:r w:rsidRPr="00F1590C">
              <w:rPr>
                <w:szCs w:val="24"/>
              </w:rPr>
              <w:t>Las regiones naturales de Colombia.</w:t>
            </w:r>
          </w:p>
          <w:p w:rsidR="00C55336" w:rsidRPr="00F1590C" w:rsidRDefault="00C55336" w:rsidP="00DE7126">
            <w:pPr>
              <w:spacing w:after="0" w:line="276" w:lineRule="auto"/>
              <w:rPr>
                <w:szCs w:val="24"/>
              </w:rPr>
            </w:pPr>
            <w:r w:rsidRPr="00F1590C">
              <w:rPr>
                <w:szCs w:val="24"/>
              </w:rPr>
              <w:t>Características de la región Caribe</w:t>
            </w:r>
          </w:p>
          <w:p w:rsidR="00C55336" w:rsidRPr="00F1590C" w:rsidRDefault="00C55336" w:rsidP="00DE7126">
            <w:pPr>
              <w:spacing w:after="0" w:line="276" w:lineRule="auto"/>
              <w:rPr>
                <w:szCs w:val="24"/>
              </w:rPr>
            </w:pPr>
            <w:r w:rsidRPr="00F1590C">
              <w:rPr>
                <w:szCs w:val="24"/>
              </w:rPr>
              <w:t>Formas de atentar contra el medio ambiente y procesos para recuperarlo y preservarlo</w:t>
            </w:r>
          </w:p>
          <w:p w:rsidR="00C55336" w:rsidRPr="00F1590C" w:rsidRDefault="00C55336" w:rsidP="00DE7126">
            <w:pPr>
              <w:spacing w:after="0" w:line="276" w:lineRule="auto"/>
              <w:rPr>
                <w:szCs w:val="24"/>
              </w:rPr>
            </w:pPr>
            <w:r w:rsidRPr="00F1590C">
              <w:rPr>
                <w:szCs w:val="24"/>
              </w:rPr>
              <w:t>La historia de Colombia</w:t>
            </w:r>
          </w:p>
          <w:p w:rsidR="00C55336" w:rsidRPr="00F1590C" w:rsidRDefault="00C55336" w:rsidP="00DE7126">
            <w:pPr>
              <w:spacing w:after="0" w:line="276" w:lineRule="auto"/>
              <w:rPr>
                <w:szCs w:val="24"/>
              </w:rPr>
            </w:pPr>
            <w:r w:rsidRPr="00F1590C">
              <w:rPr>
                <w:szCs w:val="24"/>
              </w:rPr>
              <w:lastRenderedPageBreak/>
              <w:t>La invasión extranjera a partir de 1500.</w:t>
            </w:r>
          </w:p>
          <w:p w:rsidR="00C55336" w:rsidRPr="00F1590C" w:rsidRDefault="00C55336" w:rsidP="00DE7126">
            <w:pPr>
              <w:spacing w:after="0" w:line="276" w:lineRule="auto"/>
              <w:rPr>
                <w:szCs w:val="24"/>
              </w:rPr>
            </w:pPr>
            <w:r w:rsidRPr="00F1590C">
              <w:rPr>
                <w:szCs w:val="24"/>
              </w:rPr>
              <w:t>La colonia y sus movimientos pro igualdad en la burocracia del manejo de la Nueva Granada</w:t>
            </w:r>
          </w:p>
          <w:p w:rsidR="00C55336" w:rsidRPr="00F1590C" w:rsidRDefault="00C55336" w:rsidP="00DE7126">
            <w:pPr>
              <w:spacing w:after="0" w:line="276" w:lineRule="auto"/>
              <w:rPr>
                <w:szCs w:val="24"/>
              </w:rPr>
            </w:pPr>
            <w:r w:rsidRPr="00F1590C">
              <w:rPr>
                <w:szCs w:val="24"/>
              </w:rPr>
              <w:t>La Patria boba</w:t>
            </w:r>
          </w:p>
          <w:p w:rsidR="00C55336" w:rsidRPr="00F1590C" w:rsidRDefault="00C55336" w:rsidP="00DE7126">
            <w:pPr>
              <w:spacing w:after="0" w:line="276" w:lineRule="auto"/>
              <w:rPr>
                <w:szCs w:val="24"/>
              </w:rPr>
            </w:pPr>
            <w:r w:rsidRPr="00F1590C">
              <w:rPr>
                <w:szCs w:val="24"/>
              </w:rPr>
              <w:t>La reconquista española</w:t>
            </w:r>
          </w:p>
          <w:p w:rsidR="00C55336" w:rsidRPr="00F1590C" w:rsidRDefault="00C55336" w:rsidP="00DE7126">
            <w:pPr>
              <w:spacing w:after="0" w:line="276" w:lineRule="auto"/>
              <w:rPr>
                <w:szCs w:val="24"/>
              </w:rPr>
            </w:pPr>
            <w:r w:rsidRPr="00F1590C">
              <w:rPr>
                <w:szCs w:val="24"/>
              </w:rPr>
              <w:t>Las batallas del Pantano de Vargas y del Puente de Boyacá</w:t>
            </w:r>
          </w:p>
          <w:p w:rsidR="00C55336" w:rsidRPr="00F1590C" w:rsidRDefault="00C55336" w:rsidP="00DE7126">
            <w:pPr>
              <w:spacing w:after="0" w:line="276" w:lineRule="auto"/>
              <w:rPr>
                <w:szCs w:val="24"/>
              </w:rPr>
            </w:pPr>
            <w:r w:rsidRPr="00F1590C">
              <w:rPr>
                <w:szCs w:val="24"/>
              </w:rPr>
              <w:t>LA República.-Quienes se han beneficiado con el manejo del país desde 1819.</w:t>
            </w:r>
          </w:p>
        </w:tc>
        <w:tc>
          <w:tcPr>
            <w:tcW w:w="3543"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hd w:val="clear" w:color="auto" w:fill="FFFFFF"/>
              <w:spacing w:after="0" w:line="276" w:lineRule="auto"/>
              <w:rPr>
                <w:szCs w:val="24"/>
              </w:rPr>
            </w:pPr>
            <w:r w:rsidRPr="00F1590C">
              <w:rPr>
                <w:szCs w:val="24"/>
              </w:rPr>
              <w:lastRenderedPageBreak/>
              <w:t xml:space="preserve">El medio ambiente y la calidad de vida </w:t>
            </w:r>
          </w:p>
          <w:p w:rsidR="00C55336" w:rsidRPr="00F1590C" w:rsidRDefault="00C55336" w:rsidP="00DE7126">
            <w:pPr>
              <w:shd w:val="clear" w:color="auto" w:fill="FFFFFF"/>
              <w:spacing w:after="0" w:line="276" w:lineRule="auto"/>
              <w:rPr>
                <w:szCs w:val="24"/>
              </w:rPr>
            </w:pPr>
            <w:r w:rsidRPr="00F1590C">
              <w:rPr>
                <w:szCs w:val="24"/>
              </w:rPr>
              <w:t>El calentamiento global, sus causas y consecuencias</w:t>
            </w:r>
          </w:p>
          <w:p w:rsidR="00C55336" w:rsidRPr="00F1590C" w:rsidRDefault="00C55336" w:rsidP="00DE7126">
            <w:pPr>
              <w:shd w:val="clear" w:color="auto" w:fill="FFFFFF"/>
              <w:spacing w:after="0" w:line="276" w:lineRule="auto"/>
              <w:rPr>
                <w:szCs w:val="24"/>
              </w:rPr>
            </w:pPr>
            <w:r w:rsidRPr="00F1590C">
              <w:rPr>
                <w:szCs w:val="24"/>
              </w:rPr>
              <w:t>La economía y el medio ambiente</w:t>
            </w:r>
          </w:p>
          <w:p w:rsidR="00C55336" w:rsidRPr="00F1590C" w:rsidRDefault="00C55336" w:rsidP="00DE7126">
            <w:pPr>
              <w:shd w:val="clear" w:color="auto" w:fill="FFFFFF"/>
              <w:spacing w:after="0" w:line="276" w:lineRule="auto"/>
              <w:rPr>
                <w:szCs w:val="24"/>
              </w:rPr>
            </w:pPr>
            <w:r w:rsidRPr="00F1590C">
              <w:rPr>
                <w:szCs w:val="24"/>
              </w:rPr>
              <w:t>El desarrollo tecnológico armonizado con el medio ambiente</w:t>
            </w:r>
          </w:p>
          <w:p w:rsidR="00C55336" w:rsidRPr="00F1590C" w:rsidRDefault="00C55336" w:rsidP="00DE7126">
            <w:pPr>
              <w:shd w:val="clear" w:color="auto" w:fill="FFFFFF"/>
              <w:spacing w:after="0" w:line="276" w:lineRule="auto"/>
              <w:rPr>
                <w:szCs w:val="24"/>
              </w:rPr>
            </w:pPr>
            <w:r w:rsidRPr="00F1590C">
              <w:rPr>
                <w:szCs w:val="24"/>
              </w:rPr>
              <w:t>El derecho ambiental</w:t>
            </w:r>
          </w:p>
          <w:p w:rsidR="00C55336" w:rsidRPr="00F1590C" w:rsidRDefault="00C55336" w:rsidP="00DE7126">
            <w:pPr>
              <w:shd w:val="clear" w:color="auto" w:fill="FFFFFF"/>
              <w:spacing w:after="0" w:line="276" w:lineRule="auto"/>
              <w:rPr>
                <w:szCs w:val="24"/>
              </w:rPr>
            </w:pPr>
            <w:r w:rsidRPr="00F1590C">
              <w:rPr>
                <w:szCs w:val="24"/>
              </w:rPr>
              <w:lastRenderedPageBreak/>
              <w:t>Ls revoluciones en Europá</w:t>
            </w:r>
          </w:p>
          <w:p w:rsidR="00C55336" w:rsidRPr="00F1590C" w:rsidRDefault="00C55336" w:rsidP="00DE7126">
            <w:pPr>
              <w:shd w:val="clear" w:color="auto" w:fill="FFFFFF"/>
              <w:spacing w:after="0" w:line="276" w:lineRule="auto"/>
              <w:rPr>
                <w:szCs w:val="24"/>
              </w:rPr>
            </w:pPr>
            <w:r w:rsidRPr="00F1590C">
              <w:rPr>
                <w:szCs w:val="24"/>
              </w:rPr>
              <w:t>a; Ideológicas</w:t>
            </w:r>
          </w:p>
          <w:p w:rsidR="00C55336" w:rsidRPr="00F1590C" w:rsidRDefault="00C55336" w:rsidP="00DE7126">
            <w:pPr>
              <w:shd w:val="clear" w:color="auto" w:fill="FFFFFF"/>
              <w:spacing w:after="0" w:line="276" w:lineRule="auto"/>
              <w:rPr>
                <w:szCs w:val="24"/>
              </w:rPr>
            </w:pPr>
            <w:r w:rsidRPr="00F1590C">
              <w:rPr>
                <w:szCs w:val="24"/>
              </w:rPr>
              <w:t xml:space="preserve">b) Francesa </w:t>
            </w:r>
          </w:p>
          <w:p w:rsidR="00C55336" w:rsidRPr="00F1590C" w:rsidRDefault="00C55336" w:rsidP="00DE7126">
            <w:pPr>
              <w:shd w:val="clear" w:color="auto" w:fill="FFFFFF"/>
              <w:spacing w:after="0" w:line="276" w:lineRule="auto"/>
              <w:rPr>
                <w:szCs w:val="24"/>
              </w:rPr>
            </w:pPr>
            <w:r w:rsidRPr="00F1590C">
              <w:rPr>
                <w:szCs w:val="24"/>
              </w:rPr>
              <w:t>c)Burguesa</w:t>
            </w:r>
          </w:p>
          <w:p w:rsidR="00C55336" w:rsidRPr="00F1590C" w:rsidRDefault="00C55336" w:rsidP="00DE7126">
            <w:pPr>
              <w:shd w:val="clear" w:color="auto" w:fill="FFFFFF"/>
              <w:spacing w:after="0" w:line="276" w:lineRule="auto"/>
              <w:rPr>
                <w:szCs w:val="24"/>
              </w:rPr>
            </w:pPr>
            <w:r w:rsidRPr="00F1590C">
              <w:rPr>
                <w:szCs w:val="24"/>
              </w:rPr>
              <w:t>Las luchas obreras</w:t>
            </w:r>
          </w:p>
          <w:p w:rsidR="00C55336" w:rsidRPr="00F1590C" w:rsidRDefault="00C55336" w:rsidP="00DE7126">
            <w:pPr>
              <w:shd w:val="clear" w:color="auto" w:fill="FFFFFF"/>
              <w:spacing w:after="0" w:line="276" w:lineRule="auto"/>
              <w:rPr>
                <w:szCs w:val="24"/>
              </w:rPr>
            </w:pPr>
            <w:r w:rsidRPr="00F1590C">
              <w:rPr>
                <w:szCs w:val="24"/>
              </w:rPr>
              <w:t>Aparición de los sindicatos</w:t>
            </w:r>
          </w:p>
          <w:p w:rsidR="00C55336" w:rsidRPr="00F1590C" w:rsidRDefault="00C55336" w:rsidP="00DE7126">
            <w:pPr>
              <w:shd w:val="clear" w:color="auto" w:fill="FFFFFF"/>
              <w:spacing w:after="0" w:line="276" w:lineRule="auto"/>
              <w:rPr>
                <w:szCs w:val="24"/>
              </w:rPr>
            </w:pPr>
            <w:r w:rsidRPr="00F1590C">
              <w:rPr>
                <w:szCs w:val="24"/>
              </w:rPr>
              <w:t>El derecho de huelga y los paros</w:t>
            </w:r>
          </w:p>
        </w:tc>
        <w:tc>
          <w:tcPr>
            <w:tcW w:w="3402"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hd w:val="clear" w:color="auto" w:fill="FFFFFF"/>
              <w:spacing w:after="0" w:line="276" w:lineRule="auto"/>
              <w:rPr>
                <w:szCs w:val="24"/>
              </w:rPr>
            </w:pPr>
            <w:r w:rsidRPr="00F1590C">
              <w:rPr>
                <w:szCs w:val="24"/>
              </w:rPr>
              <w:lastRenderedPageBreak/>
              <w:t>La revolución industrial y la expansión inglesa.</w:t>
            </w:r>
          </w:p>
          <w:p w:rsidR="00C55336" w:rsidRPr="00F1590C" w:rsidRDefault="00C55336" w:rsidP="00DE7126">
            <w:pPr>
              <w:shd w:val="clear" w:color="auto" w:fill="FFFFFF"/>
              <w:spacing w:after="0" w:line="276" w:lineRule="auto"/>
              <w:rPr>
                <w:szCs w:val="24"/>
              </w:rPr>
            </w:pPr>
            <w:r w:rsidRPr="00F1590C">
              <w:rPr>
                <w:szCs w:val="24"/>
              </w:rPr>
              <w:t>Consecuencias de la revolución industrisl</w:t>
            </w:r>
          </w:p>
          <w:p w:rsidR="00C55336" w:rsidRPr="00F1590C" w:rsidRDefault="00C55336" w:rsidP="00DE7126">
            <w:pPr>
              <w:shd w:val="clear" w:color="auto" w:fill="FFFFFF"/>
              <w:spacing w:after="0" w:line="276" w:lineRule="auto"/>
              <w:rPr>
                <w:szCs w:val="24"/>
              </w:rPr>
            </w:pPr>
            <w:r w:rsidRPr="00F1590C">
              <w:rPr>
                <w:szCs w:val="24"/>
              </w:rPr>
              <w:t>La producción en serie y el mercadeo.</w:t>
            </w:r>
          </w:p>
          <w:p w:rsidR="00C55336" w:rsidRPr="00F1590C" w:rsidRDefault="00C55336" w:rsidP="00DE7126">
            <w:pPr>
              <w:shd w:val="clear" w:color="auto" w:fill="FFFFFF"/>
              <w:spacing w:after="0" w:line="276" w:lineRule="auto"/>
              <w:rPr>
                <w:szCs w:val="24"/>
              </w:rPr>
            </w:pPr>
            <w:r w:rsidRPr="00F1590C">
              <w:rPr>
                <w:szCs w:val="24"/>
              </w:rPr>
              <w:t>Causas y consecuencias del colonialismo</w:t>
            </w:r>
          </w:p>
          <w:p w:rsidR="00C55336" w:rsidRPr="00F1590C" w:rsidRDefault="00C55336" w:rsidP="00DE7126">
            <w:pPr>
              <w:shd w:val="clear" w:color="auto" w:fill="FFFFFF"/>
              <w:spacing w:after="0" w:line="276" w:lineRule="auto"/>
              <w:rPr>
                <w:szCs w:val="24"/>
              </w:rPr>
            </w:pPr>
            <w:r w:rsidRPr="00F1590C">
              <w:rPr>
                <w:szCs w:val="24"/>
              </w:rPr>
              <w:lastRenderedPageBreak/>
              <w:t>El imperialismo y los monopolios económicos</w:t>
            </w:r>
          </w:p>
          <w:p w:rsidR="00C55336" w:rsidRPr="00F1590C" w:rsidRDefault="00C55336" w:rsidP="00DE7126">
            <w:pPr>
              <w:shd w:val="clear" w:color="auto" w:fill="FFFFFF"/>
              <w:spacing w:after="0" w:line="276" w:lineRule="auto"/>
              <w:rPr>
                <w:szCs w:val="24"/>
              </w:rPr>
            </w:pPr>
            <w:r w:rsidRPr="00F1590C">
              <w:rPr>
                <w:szCs w:val="24"/>
              </w:rPr>
              <w:t>Repartición de los países en función de mercadeo</w:t>
            </w:r>
          </w:p>
          <w:p w:rsidR="00C55336" w:rsidRPr="00F1590C" w:rsidRDefault="00C55336" w:rsidP="00DE7126">
            <w:pPr>
              <w:shd w:val="clear" w:color="auto" w:fill="FFFFFF"/>
              <w:spacing w:after="0" w:line="276" w:lineRule="auto"/>
              <w:rPr>
                <w:szCs w:val="24"/>
              </w:rPr>
            </w:pPr>
            <w:r w:rsidRPr="00F1590C">
              <w:rPr>
                <w:szCs w:val="24"/>
              </w:rPr>
              <w:t>Derechos de los trabajadores-</w:t>
            </w:r>
          </w:p>
          <w:p w:rsidR="00C55336" w:rsidRPr="00F1590C" w:rsidRDefault="00C55336" w:rsidP="00DE7126">
            <w:pPr>
              <w:shd w:val="clear" w:color="auto" w:fill="FFFFFF"/>
              <w:spacing w:after="0" w:line="276" w:lineRule="auto"/>
              <w:rPr>
                <w:szCs w:val="24"/>
              </w:rPr>
            </w:pPr>
            <w:r w:rsidRPr="00F1590C">
              <w:rPr>
                <w:szCs w:val="24"/>
              </w:rPr>
              <w:t>Luchas de la clase obrera por sus reivindicaciones</w:t>
            </w:r>
          </w:p>
        </w:tc>
        <w:tc>
          <w:tcPr>
            <w:tcW w:w="3544"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hd w:val="clear" w:color="auto" w:fill="FFFFFF"/>
              <w:spacing w:after="0" w:line="276" w:lineRule="auto"/>
              <w:rPr>
                <w:szCs w:val="24"/>
              </w:rPr>
            </w:pPr>
            <w:r w:rsidRPr="00F1590C">
              <w:rPr>
                <w:szCs w:val="24"/>
              </w:rPr>
              <w:lastRenderedPageBreak/>
              <w:t>Historia de los D. H</w:t>
            </w:r>
          </w:p>
          <w:p w:rsidR="00C55336" w:rsidRPr="00F1590C" w:rsidRDefault="00C55336" w:rsidP="00DE7126">
            <w:pPr>
              <w:shd w:val="clear" w:color="auto" w:fill="FFFFFF"/>
              <w:spacing w:after="0" w:line="276" w:lineRule="auto"/>
              <w:rPr>
                <w:szCs w:val="24"/>
              </w:rPr>
            </w:pPr>
            <w:r w:rsidRPr="00F1590C">
              <w:rPr>
                <w:szCs w:val="24"/>
              </w:rPr>
              <w:t>Las Naciones Unidas y los D.H.</w:t>
            </w:r>
          </w:p>
          <w:p w:rsidR="00C55336" w:rsidRPr="00F1590C" w:rsidRDefault="00C55336" w:rsidP="00DE7126">
            <w:pPr>
              <w:shd w:val="clear" w:color="auto" w:fill="FFFFFF"/>
              <w:spacing w:after="0" w:line="276" w:lineRule="auto"/>
              <w:rPr>
                <w:szCs w:val="24"/>
              </w:rPr>
            </w:pPr>
            <w:r w:rsidRPr="00F1590C">
              <w:rPr>
                <w:szCs w:val="24"/>
              </w:rPr>
              <w:t>Mecanismos internacionales para la protección de los D.H.</w:t>
            </w:r>
          </w:p>
          <w:p w:rsidR="00C55336" w:rsidRPr="00F1590C" w:rsidRDefault="00C55336" w:rsidP="00DE7126">
            <w:pPr>
              <w:shd w:val="clear" w:color="auto" w:fill="FFFFFF"/>
              <w:spacing w:after="0" w:line="276" w:lineRule="auto"/>
              <w:rPr>
                <w:szCs w:val="24"/>
              </w:rPr>
            </w:pPr>
            <w:r w:rsidRPr="00F1590C">
              <w:rPr>
                <w:szCs w:val="24"/>
              </w:rPr>
              <w:t>Los acuerdos internacionales</w:t>
            </w:r>
          </w:p>
          <w:p w:rsidR="00C55336" w:rsidRPr="00F1590C" w:rsidRDefault="00C55336" w:rsidP="00DE7126">
            <w:pPr>
              <w:shd w:val="clear" w:color="auto" w:fill="FFFFFF"/>
              <w:spacing w:after="0" w:line="276" w:lineRule="auto"/>
              <w:rPr>
                <w:szCs w:val="24"/>
              </w:rPr>
            </w:pPr>
            <w:r w:rsidRPr="00F1590C">
              <w:rPr>
                <w:szCs w:val="24"/>
              </w:rPr>
              <w:t>La paz como derecho humano y fundamental la importancia de su vigencia y respeto.</w:t>
            </w:r>
          </w:p>
          <w:p w:rsidR="00C55336" w:rsidRPr="00F1590C" w:rsidRDefault="00C55336" w:rsidP="00DE7126">
            <w:pPr>
              <w:shd w:val="clear" w:color="auto" w:fill="FFFFFF"/>
              <w:spacing w:after="0" w:line="276" w:lineRule="auto"/>
              <w:rPr>
                <w:szCs w:val="24"/>
              </w:rPr>
            </w:pPr>
            <w:r w:rsidRPr="00F1590C">
              <w:rPr>
                <w:szCs w:val="24"/>
              </w:rPr>
              <w:lastRenderedPageBreak/>
              <w:t>La violencia en Colombia.</w:t>
            </w:r>
          </w:p>
          <w:p w:rsidR="00C55336" w:rsidRPr="00F1590C" w:rsidRDefault="00C55336" w:rsidP="00DE7126">
            <w:pPr>
              <w:shd w:val="clear" w:color="auto" w:fill="FFFFFF"/>
              <w:spacing w:after="0" w:line="276" w:lineRule="auto"/>
              <w:rPr>
                <w:szCs w:val="24"/>
                <w:u w:val="single"/>
              </w:rPr>
            </w:pPr>
          </w:p>
          <w:p w:rsidR="00C55336" w:rsidRPr="00F1590C" w:rsidRDefault="00C55336" w:rsidP="00DE7126">
            <w:pPr>
              <w:shd w:val="clear" w:color="auto" w:fill="FFFFFF"/>
              <w:spacing w:after="0" w:line="276" w:lineRule="auto"/>
              <w:rPr>
                <w:szCs w:val="24"/>
                <w:u w:val="double"/>
              </w:rPr>
            </w:pPr>
          </w:p>
        </w:tc>
      </w:tr>
      <w:tr w:rsidR="00C55336" w:rsidRPr="00F1590C" w:rsidTr="00C55336">
        <w:tc>
          <w:tcPr>
            <w:tcW w:w="4361" w:type="dxa"/>
            <w:tcBorders>
              <w:top w:val="single" w:sz="4" w:space="0" w:color="auto"/>
              <w:left w:val="single" w:sz="4" w:space="0" w:color="auto"/>
              <w:bottom w:val="single" w:sz="4" w:space="0" w:color="auto"/>
              <w:right w:val="single" w:sz="4" w:space="0" w:color="auto"/>
            </w:tcBorders>
            <w:hideMark/>
          </w:tcPr>
          <w:p w:rsidR="00C55336" w:rsidRPr="00F1590C" w:rsidRDefault="00C55336" w:rsidP="00DE7126">
            <w:pPr>
              <w:spacing w:after="0" w:line="276" w:lineRule="auto"/>
              <w:rPr>
                <w:b/>
                <w:szCs w:val="24"/>
              </w:rPr>
            </w:pPr>
            <w:r w:rsidRPr="00F1590C">
              <w:rPr>
                <w:b/>
                <w:szCs w:val="24"/>
              </w:rPr>
              <w:lastRenderedPageBreak/>
              <w:t>PROBLEMAS DE CONTEXTO</w:t>
            </w:r>
          </w:p>
        </w:tc>
        <w:tc>
          <w:tcPr>
            <w:tcW w:w="3544"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szCs w:val="24"/>
              </w:rPr>
            </w:pPr>
            <w:r w:rsidRPr="00F1590C">
              <w:rPr>
                <w:szCs w:val="24"/>
              </w:rPr>
              <w:t>La ignorancia en el conocimiento de nuestro país, su potencialidad económica y su historia han generado en los jóvenes el desarraigo de su propia patria.</w:t>
            </w:r>
          </w:p>
          <w:p w:rsidR="00C55336" w:rsidRPr="00F1590C" w:rsidRDefault="00C55336" w:rsidP="00DE7126">
            <w:pPr>
              <w:spacing w:after="0" w:line="276" w:lineRule="auto"/>
              <w:rPr>
                <w:szCs w:val="24"/>
              </w:rPr>
            </w:pPr>
            <w:r w:rsidRPr="00F1590C">
              <w:rPr>
                <w:szCs w:val="24"/>
              </w:rPr>
              <w:t xml:space="preserve">Se requiere adelantar verdadera cruzada para reubicarlos n su propio hábitat y hacerlos comprender cuáles son nuestras potencialidades y cual ha sido el </w:t>
            </w:r>
            <w:r w:rsidRPr="00F1590C">
              <w:rPr>
                <w:szCs w:val="24"/>
              </w:rPr>
              <w:lastRenderedPageBreak/>
              <w:t>devenir de nuestro desarrollo histórico socio-económico.</w:t>
            </w:r>
          </w:p>
          <w:p w:rsidR="00C55336" w:rsidRPr="00F1590C" w:rsidRDefault="00C55336" w:rsidP="00DE7126">
            <w:pPr>
              <w:spacing w:after="0" w:line="276" w:lineRule="auto"/>
              <w:rPr>
                <w:szCs w:val="24"/>
              </w:rPr>
            </w:pPr>
            <w:r w:rsidRPr="00F1590C">
              <w:rPr>
                <w:szCs w:val="24"/>
              </w:rPr>
              <w:t>Formarlos como verdaderos lideres defensores del medio ambiente</w:t>
            </w:r>
          </w:p>
        </w:tc>
        <w:tc>
          <w:tcPr>
            <w:tcW w:w="3543"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line="276" w:lineRule="auto"/>
              <w:ind w:left="176"/>
              <w:rPr>
                <w:szCs w:val="24"/>
              </w:rPr>
            </w:pPr>
            <w:r w:rsidRPr="00F1590C">
              <w:rPr>
                <w:szCs w:val="24"/>
              </w:rPr>
              <w:lastRenderedPageBreak/>
              <w:t>La ignorancia sobre la legislación que regula el manejo y aprovechamiento de los recursos naturales renovables han precipitado el calentamiento global.</w:t>
            </w:r>
          </w:p>
          <w:p w:rsidR="00C55336" w:rsidRPr="00F1590C" w:rsidRDefault="00C55336" w:rsidP="00DE7126">
            <w:pPr>
              <w:spacing w:line="276" w:lineRule="auto"/>
              <w:ind w:left="176"/>
              <w:rPr>
                <w:szCs w:val="24"/>
              </w:rPr>
            </w:pPr>
            <w:r w:rsidRPr="00F1590C">
              <w:rPr>
                <w:szCs w:val="24"/>
              </w:rPr>
              <w:t>Se requiere armonizar el desarrollo tecnológico y extensivo con el mantenimiento del equilibrio ambienta.</w:t>
            </w:r>
          </w:p>
          <w:p w:rsidR="00C55336" w:rsidRPr="00F1590C" w:rsidRDefault="00C55336" w:rsidP="00DE7126">
            <w:pPr>
              <w:spacing w:line="276" w:lineRule="auto"/>
              <w:ind w:left="176"/>
              <w:rPr>
                <w:szCs w:val="24"/>
              </w:rPr>
            </w:pPr>
            <w:r w:rsidRPr="00F1590C">
              <w:rPr>
                <w:szCs w:val="24"/>
              </w:rPr>
              <w:lastRenderedPageBreak/>
              <w:t>El conocimiento de la historia de los sindicatos es una necesidad para todos los trabajadores de Colombia.</w:t>
            </w:r>
          </w:p>
        </w:tc>
        <w:tc>
          <w:tcPr>
            <w:tcW w:w="3402"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line="276" w:lineRule="auto"/>
              <w:ind w:left="174"/>
              <w:rPr>
                <w:szCs w:val="24"/>
              </w:rPr>
            </w:pPr>
            <w:r w:rsidRPr="00F1590C">
              <w:rPr>
                <w:szCs w:val="24"/>
              </w:rPr>
              <w:lastRenderedPageBreak/>
              <w:t>La falta de conocimientos sobre la economía y mercantilismo  global nos esta conduciendo a la tuina  y abandono del campo.</w:t>
            </w:r>
          </w:p>
          <w:p w:rsidR="00C55336" w:rsidRPr="00F1590C" w:rsidRDefault="00C55336" w:rsidP="00DE7126">
            <w:pPr>
              <w:spacing w:line="276" w:lineRule="auto"/>
              <w:ind w:left="174"/>
              <w:rPr>
                <w:szCs w:val="24"/>
              </w:rPr>
            </w:pPr>
            <w:r w:rsidRPr="00F1590C">
              <w:rPr>
                <w:szCs w:val="24"/>
              </w:rPr>
              <w:t>La celebración d tratados de libre comercio están dando al traste con los productores nacionales</w:t>
            </w:r>
          </w:p>
          <w:p w:rsidR="00C55336" w:rsidRPr="00F1590C" w:rsidRDefault="00C55336" w:rsidP="00DE7126">
            <w:pPr>
              <w:spacing w:line="276" w:lineRule="auto"/>
              <w:ind w:left="174"/>
              <w:rPr>
                <w:szCs w:val="24"/>
              </w:rPr>
            </w:pPr>
            <w:r w:rsidRPr="00F1590C">
              <w:rPr>
                <w:szCs w:val="24"/>
              </w:rPr>
              <w:t xml:space="preserve">Hay que detener el colonialismo mercantil, que </w:t>
            </w:r>
            <w:r w:rsidRPr="00F1590C">
              <w:rPr>
                <w:szCs w:val="24"/>
              </w:rPr>
              <w:lastRenderedPageBreak/>
              <w:t>acaba con la industria y la actividad artesanal de los países subdesarrollados, creando mas miseria</w:t>
            </w:r>
          </w:p>
        </w:tc>
        <w:tc>
          <w:tcPr>
            <w:tcW w:w="3544"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line="276" w:lineRule="auto"/>
              <w:ind w:left="177"/>
              <w:rPr>
                <w:szCs w:val="24"/>
              </w:rPr>
            </w:pPr>
            <w:r w:rsidRPr="00F1590C">
              <w:rPr>
                <w:szCs w:val="24"/>
              </w:rPr>
              <w:lastRenderedPageBreak/>
              <w:t>El desconocimiento de las normas que regulan los derechos humanos, derechos fundamentales y los mecanismos de protección de los mismos han permitido el entonamiento de la violencia en manos de los dirigentes económicos y políticos.</w:t>
            </w:r>
          </w:p>
          <w:p w:rsidR="00C55336" w:rsidRPr="00F1590C" w:rsidRDefault="00C55336" w:rsidP="00DE7126">
            <w:pPr>
              <w:spacing w:line="276" w:lineRule="auto"/>
              <w:ind w:left="177"/>
              <w:rPr>
                <w:szCs w:val="24"/>
              </w:rPr>
            </w:pPr>
            <w:r w:rsidRPr="00F1590C">
              <w:rPr>
                <w:szCs w:val="24"/>
              </w:rPr>
              <w:t xml:space="preserve">Se requiere conocer las normas  y las acciones legales </w:t>
            </w:r>
            <w:r w:rsidRPr="00F1590C">
              <w:rPr>
                <w:szCs w:val="24"/>
              </w:rPr>
              <w:lastRenderedPageBreak/>
              <w:t>que se pueden adelantar para garantizar la vigencia y respeto de los derechos consagrados en las normas</w:t>
            </w:r>
          </w:p>
        </w:tc>
      </w:tr>
      <w:tr w:rsidR="00C55336" w:rsidRPr="00F1590C" w:rsidTr="00C55336">
        <w:tc>
          <w:tcPr>
            <w:tcW w:w="4361"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b/>
                <w:szCs w:val="24"/>
              </w:rPr>
            </w:pPr>
            <w:r w:rsidRPr="00F1590C">
              <w:rPr>
                <w:b/>
                <w:szCs w:val="24"/>
              </w:rPr>
              <w:lastRenderedPageBreak/>
              <w:t>ESTRATEGIAS PARA GENERAR APRENDIZAJES</w:t>
            </w:r>
          </w:p>
        </w:tc>
        <w:tc>
          <w:tcPr>
            <w:tcW w:w="3544"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szCs w:val="24"/>
              </w:rPr>
            </w:pPr>
            <w:r w:rsidRPr="00F1590C">
              <w:rPr>
                <w:szCs w:val="24"/>
              </w:rPr>
              <w:t>Exposiciones</w:t>
            </w:r>
          </w:p>
          <w:p w:rsidR="00C55336" w:rsidRPr="00F1590C" w:rsidRDefault="00C55336" w:rsidP="00DE7126">
            <w:pPr>
              <w:spacing w:after="0" w:line="276" w:lineRule="auto"/>
              <w:rPr>
                <w:szCs w:val="24"/>
              </w:rPr>
            </w:pPr>
            <w:r w:rsidRPr="00F1590C">
              <w:rPr>
                <w:szCs w:val="24"/>
              </w:rPr>
              <w:t>Resúmenes</w:t>
            </w:r>
          </w:p>
          <w:p w:rsidR="00C55336" w:rsidRPr="00F1590C" w:rsidRDefault="00C55336" w:rsidP="00DE7126">
            <w:pPr>
              <w:spacing w:after="0" w:line="276" w:lineRule="auto"/>
              <w:rPr>
                <w:szCs w:val="24"/>
              </w:rPr>
            </w:pPr>
            <w:r w:rsidRPr="00F1590C">
              <w:rPr>
                <w:szCs w:val="24"/>
              </w:rPr>
              <w:t>Debates</w:t>
            </w:r>
          </w:p>
          <w:p w:rsidR="00C55336" w:rsidRPr="00F1590C" w:rsidRDefault="00C55336" w:rsidP="00DE7126">
            <w:pPr>
              <w:spacing w:after="0" w:line="276" w:lineRule="auto"/>
              <w:rPr>
                <w:szCs w:val="24"/>
              </w:rPr>
            </w:pPr>
            <w:r w:rsidRPr="00F1590C">
              <w:rPr>
                <w:szCs w:val="24"/>
              </w:rPr>
              <w:t>Cuadros sinópticos</w:t>
            </w:r>
          </w:p>
          <w:p w:rsidR="00C55336" w:rsidRPr="00F1590C" w:rsidRDefault="00C55336" w:rsidP="00DE7126">
            <w:pPr>
              <w:spacing w:after="0" w:line="276" w:lineRule="auto"/>
              <w:rPr>
                <w:szCs w:val="24"/>
              </w:rPr>
            </w:pPr>
            <w:r w:rsidRPr="00F1590C">
              <w:rPr>
                <w:szCs w:val="24"/>
              </w:rPr>
              <w:t>Dibujos</w:t>
            </w:r>
          </w:p>
          <w:p w:rsidR="00C55336" w:rsidRPr="00F1590C" w:rsidRDefault="00C55336" w:rsidP="00DE7126">
            <w:pPr>
              <w:spacing w:after="0" w:line="276" w:lineRule="auto"/>
              <w:rPr>
                <w:szCs w:val="24"/>
              </w:rPr>
            </w:pPr>
            <w:r w:rsidRPr="00F1590C">
              <w:rPr>
                <w:szCs w:val="24"/>
              </w:rPr>
              <w:t xml:space="preserve">Lecturas significativas </w:t>
            </w:r>
          </w:p>
          <w:p w:rsidR="00C55336" w:rsidRPr="00F1590C" w:rsidRDefault="00C55336" w:rsidP="00DE7126">
            <w:pPr>
              <w:spacing w:after="0" w:line="276" w:lineRule="auto"/>
              <w:rPr>
                <w:szCs w:val="24"/>
              </w:rPr>
            </w:pPr>
            <w:r w:rsidRPr="00F1590C">
              <w:rPr>
                <w:szCs w:val="24"/>
              </w:rPr>
              <w:t>Interpretación de textos</w:t>
            </w:r>
          </w:p>
        </w:tc>
        <w:tc>
          <w:tcPr>
            <w:tcW w:w="3543"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szCs w:val="24"/>
              </w:rPr>
            </w:pPr>
            <w:r w:rsidRPr="00F1590C">
              <w:rPr>
                <w:szCs w:val="24"/>
              </w:rPr>
              <w:t>Exposiciones</w:t>
            </w:r>
          </w:p>
          <w:p w:rsidR="00C55336" w:rsidRPr="00F1590C" w:rsidRDefault="00C55336" w:rsidP="00DE7126">
            <w:pPr>
              <w:spacing w:after="0" w:line="276" w:lineRule="auto"/>
              <w:rPr>
                <w:szCs w:val="24"/>
              </w:rPr>
            </w:pPr>
            <w:r w:rsidRPr="00F1590C">
              <w:rPr>
                <w:szCs w:val="24"/>
              </w:rPr>
              <w:t>Resúmenes</w:t>
            </w:r>
          </w:p>
          <w:p w:rsidR="00C55336" w:rsidRPr="00F1590C" w:rsidRDefault="00C55336" w:rsidP="00DE7126">
            <w:pPr>
              <w:spacing w:after="0" w:line="276" w:lineRule="auto"/>
              <w:rPr>
                <w:szCs w:val="24"/>
              </w:rPr>
            </w:pPr>
            <w:r w:rsidRPr="00F1590C">
              <w:rPr>
                <w:szCs w:val="24"/>
              </w:rPr>
              <w:t>Debates</w:t>
            </w:r>
          </w:p>
          <w:p w:rsidR="00C55336" w:rsidRPr="00F1590C" w:rsidRDefault="00C55336" w:rsidP="00DE7126">
            <w:pPr>
              <w:spacing w:after="0" w:line="276" w:lineRule="auto"/>
              <w:rPr>
                <w:szCs w:val="24"/>
              </w:rPr>
            </w:pPr>
            <w:r w:rsidRPr="00F1590C">
              <w:rPr>
                <w:szCs w:val="24"/>
              </w:rPr>
              <w:t>Cuadros sinópticos</w:t>
            </w:r>
          </w:p>
          <w:p w:rsidR="00C55336" w:rsidRPr="00F1590C" w:rsidRDefault="00C55336" w:rsidP="00DE7126">
            <w:pPr>
              <w:spacing w:after="0" w:line="276" w:lineRule="auto"/>
              <w:rPr>
                <w:szCs w:val="24"/>
              </w:rPr>
            </w:pPr>
            <w:r w:rsidRPr="00F1590C">
              <w:rPr>
                <w:szCs w:val="24"/>
              </w:rPr>
              <w:t>Dibujos</w:t>
            </w:r>
          </w:p>
          <w:p w:rsidR="00C55336" w:rsidRPr="00F1590C" w:rsidRDefault="00C55336" w:rsidP="00DE7126">
            <w:pPr>
              <w:spacing w:after="0" w:line="276" w:lineRule="auto"/>
              <w:rPr>
                <w:szCs w:val="24"/>
              </w:rPr>
            </w:pPr>
            <w:r w:rsidRPr="00F1590C">
              <w:rPr>
                <w:szCs w:val="24"/>
              </w:rPr>
              <w:t xml:space="preserve">Lecturas significativas </w:t>
            </w:r>
          </w:p>
          <w:p w:rsidR="00C55336" w:rsidRPr="00F1590C" w:rsidRDefault="00C55336" w:rsidP="00DE7126">
            <w:pPr>
              <w:spacing w:after="0" w:line="276" w:lineRule="auto"/>
              <w:rPr>
                <w:szCs w:val="24"/>
              </w:rPr>
            </w:pPr>
            <w:r w:rsidRPr="00F1590C">
              <w:rPr>
                <w:szCs w:val="24"/>
              </w:rPr>
              <w:t>Interpretación de textos</w:t>
            </w:r>
          </w:p>
          <w:p w:rsidR="00C55336" w:rsidRPr="00F1590C" w:rsidRDefault="00C55336" w:rsidP="00DE7126">
            <w:pPr>
              <w:spacing w:after="0" w:line="276" w:lineRule="auto"/>
              <w:rPr>
                <w:szCs w:val="24"/>
              </w:rPr>
            </w:pPr>
          </w:p>
        </w:tc>
        <w:tc>
          <w:tcPr>
            <w:tcW w:w="3402"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szCs w:val="24"/>
              </w:rPr>
            </w:pPr>
            <w:r w:rsidRPr="00F1590C">
              <w:rPr>
                <w:szCs w:val="24"/>
              </w:rPr>
              <w:t>Exposiciones</w:t>
            </w:r>
          </w:p>
          <w:p w:rsidR="00C55336" w:rsidRPr="00F1590C" w:rsidRDefault="00C55336" w:rsidP="00DE7126">
            <w:pPr>
              <w:spacing w:after="0" w:line="276" w:lineRule="auto"/>
              <w:rPr>
                <w:szCs w:val="24"/>
              </w:rPr>
            </w:pPr>
            <w:r w:rsidRPr="00F1590C">
              <w:rPr>
                <w:szCs w:val="24"/>
              </w:rPr>
              <w:t>Resúmenes</w:t>
            </w:r>
          </w:p>
          <w:p w:rsidR="00C55336" w:rsidRPr="00F1590C" w:rsidRDefault="00C55336" w:rsidP="00DE7126">
            <w:pPr>
              <w:spacing w:after="0" w:line="276" w:lineRule="auto"/>
              <w:rPr>
                <w:szCs w:val="24"/>
              </w:rPr>
            </w:pPr>
            <w:r w:rsidRPr="00F1590C">
              <w:rPr>
                <w:szCs w:val="24"/>
              </w:rPr>
              <w:t>Debates</w:t>
            </w:r>
          </w:p>
          <w:p w:rsidR="00C55336" w:rsidRPr="00F1590C" w:rsidRDefault="00C55336" w:rsidP="00DE7126">
            <w:pPr>
              <w:spacing w:after="0" w:line="276" w:lineRule="auto"/>
              <w:rPr>
                <w:szCs w:val="24"/>
              </w:rPr>
            </w:pPr>
            <w:r w:rsidRPr="00F1590C">
              <w:rPr>
                <w:szCs w:val="24"/>
              </w:rPr>
              <w:t>Cuadros sinópticos</w:t>
            </w:r>
          </w:p>
          <w:p w:rsidR="00C55336" w:rsidRPr="00F1590C" w:rsidRDefault="00C55336" w:rsidP="00DE7126">
            <w:pPr>
              <w:spacing w:after="0" w:line="276" w:lineRule="auto"/>
              <w:rPr>
                <w:szCs w:val="24"/>
              </w:rPr>
            </w:pPr>
            <w:r w:rsidRPr="00F1590C">
              <w:rPr>
                <w:szCs w:val="24"/>
              </w:rPr>
              <w:t>Dibujos</w:t>
            </w:r>
          </w:p>
          <w:p w:rsidR="00C55336" w:rsidRPr="00F1590C" w:rsidRDefault="00C55336" w:rsidP="00DE7126">
            <w:pPr>
              <w:spacing w:after="0" w:line="276" w:lineRule="auto"/>
              <w:rPr>
                <w:szCs w:val="24"/>
              </w:rPr>
            </w:pPr>
            <w:r w:rsidRPr="00F1590C">
              <w:rPr>
                <w:szCs w:val="24"/>
              </w:rPr>
              <w:t xml:space="preserve">Lecturas significativas </w:t>
            </w:r>
          </w:p>
          <w:p w:rsidR="00C55336" w:rsidRPr="00F1590C" w:rsidRDefault="00C55336" w:rsidP="00DE7126">
            <w:pPr>
              <w:spacing w:after="0" w:line="276" w:lineRule="auto"/>
              <w:rPr>
                <w:szCs w:val="24"/>
              </w:rPr>
            </w:pPr>
            <w:r w:rsidRPr="00F1590C">
              <w:rPr>
                <w:szCs w:val="24"/>
              </w:rPr>
              <w:t>Interpretación de textos</w:t>
            </w:r>
          </w:p>
          <w:p w:rsidR="00C55336" w:rsidRPr="00F1590C" w:rsidRDefault="00C55336" w:rsidP="00DE7126">
            <w:pPr>
              <w:spacing w:after="0" w:line="276" w:lineRule="auto"/>
              <w:rPr>
                <w:szCs w:val="24"/>
              </w:rPr>
            </w:pPr>
            <w:r w:rsidRPr="00F1590C">
              <w:rPr>
                <w:szCs w:val="24"/>
              </w:rPr>
              <w:t>Dibujos</w:t>
            </w:r>
          </w:p>
        </w:tc>
        <w:tc>
          <w:tcPr>
            <w:tcW w:w="3544"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szCs w:val="24"/>
              </w:rPr>
            </w:pPr>
            <w:r w:rsidRPr="00F1590C">
              <w:rPr>
                <w:szCs w:val="24"/>
              </w:rPr>
              <w:t>Exposiciones</w:t>
            </w:r>
          </w:p>
          <w:p w:rsidR="00C55336" w:rsidRPr="00F1590C" w:rsidRDefault="00C55336" w:rsidP="00DE7126">
            <w:pPr>
              <w:spacing w:after="0" w:line="276" w:lineRule="auto"/>
              <w:rPr>
                <w:szCs w:val="24"/>
              </w:rPr>
            </w:pPr>
            <w:r w:rsidRPr="00F1590C">
              <w:rPr>
                <w:szCs w:val="24"/>
              </w:rPr>
              <w:t>Resúmenes</w:t>
            </w:r>
          </w:p>
          <w:p w:rsidR="00C55336" w:rsidRPr="00F1590C" w:rsidRDefault="00C55336" w:rsidP="00DE7126">
            <w:pPr>
              <w:spacing w:after="0" w:line="276" w:lineRule="auto"/>
              <w:rPr>
                <w:szCs w:val="24"/>
              </w:rPr>
            </w:pPr>
            <w:r w:rsidRPr="00F1590C">
              <w:rPr>
                <w:szCs w:val="24"/>
              </w:rPr>
              <w:t>Debates</w:t>
            </w:r>
          </w:p>
          <w:p w:rsidR="00C55336" w:rsidRPr="00F1590C" w:rsidRDefault="00C55336" w:rsidP="00DE7126">
            <w:pPr>
              <w:spacing w:after="0" w:line="276" w:lineRule="auto"/>
              <w:rPr>
                <w:szCs w:val="24"/>
              </w:rPr>
            </w:pPr>
            <w:r w:rsidRPr="00F1590C">
              <w:rPr>
                <w:szCs w:val="24"/>
              </w:rPr>
              <w:t>Cuadros sinópticos</w:t>
            </w:r>
          </w:p>
          <w:p w:rsidR="00C55336" w:rsidRPr="00F1590C" w:rsidRDefault="00C55336" w:rsidP="00DE7126">
            <w:pPr>
              <w:spacing w:after="0" w:line="276" w:lineRule="auto"/>
              <w:rPr>
                <w:szCs w:val="24"/>
              </w:rPr>
            </w:pPr>
            <w:r w:rsidRPr="00F1590C">
              <w:rPr>
                <w:szCs w:val="24"/>
              </w:rPr>
              <w:t>Dibujos</w:t>
            </w:r>
          </w:p>
          <w:p w:rsidR="00C55336" w:rsidRPr="00F1590C" w:rsidRDefault="00C55336" w:rsidP="00DE7126">
            <w:pPr>
              <w:spacing w:after="0" w:line="276" w:lineRule="auto"/>
              <w:rPr>
                <w:szCs w:val="24"/>
              </w:rPr>
            </w:pPr>
            <w:r w:rsidRPr="00F1590C">
              <w:rPr>
                <w:szCs w:val="24"/>
              </w:rPr>
              <w:t xml:space="preserve">Lecturas significativas </w:t>
            </w:r>
          </w:p>
          <w:p w:rsidR="00C55336" w:rsidRPr="00F1590C" w:rsidRDefault="00C55336" w:rsidP="00DE7126">
            <w:pPr>
              <w:spacing w:after="0" w:line="276" w:lineRule="auto"/>
              <w:rPr>
                <w:szCs w:val="24"/>
              </w:rPr>
            </w:pPr>
            <w:r w:rsidRPr="00F1590C">
              <w:rPr>
                <w:szCs w:val="24"/>
              </w:rPr>
              <w:t>Interpretación de textos</w:t>
            </w:r>
          </w:p>
          <w:p w:rsidR="00C55336" w:rsidRPr="00F1590C" w:rsidRDefault="00C55336" w:rsidP="00DE7126">
            <w:pPr>
              <w:spacing w:after="0" w:line="276" w:lineRule="auto"/>
              <w:rPr>
                <w:szCs w:val="24"/>
              </w:rPr>
            </w:pPr>
            <w:r w:rsidRPr="00F1590C">
              <w:rPr>
                <w:szCs w:val="24"/>
              </w:rPr>
              <w:t>Dibujos</w:t>
            </w:r>
          </w:p>
        </w:tc>
      </w:tr>
      <w:tr w:rsidR="00C55336" w:rsidRPr="00F1590C" w:rsidTr="00C55336">
        <w:tc>
          <w:tcPr>
            <w:tcW w:w="4361"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b/>
                <w:szCs w:val="24"/>
              </w:rPr>
            </w:pPr>
            <w:r w:rsidRPr="00F1590C">
              <w:rPr>
                <w:b/>
                <w:szCs w:val="24"/>
              </w:rPr>
              <w:t xml:space="preserve">PRINCIPALES INDICADORES DE DESEMPEÑO. </w:t>
            </w:r>
          </w:p>
        </w:tc>
        <w:tc>
          <w:tcPr>
            <w:tcW w:w="3544"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after="0" w:line="276" w:lineRule="auto"/>
              <w:rPr>
                <w:szCs w:val="24"/>
              </w:rPr>
            </w:pPr>
            <w:r w:rsidRPr="00F1590C">
              <w:rPr>
                <w:szCs w:val="24"/>
              </w:rPr>
              <w:t>Identifico  las causas de las modificaciones del clima y sus efectos</w:t>
            </w:r>
          </w:p>
          <w:p w:rsidR="00C55336" w:rsidRPr="00F1590C" w:rsidRDefault="00C55336" w:rsidP="00DE7126">
            <w:pPr>
              <w:spacing w:after="0" w:line="276" w:lineRule="auto"/>
              <w:rPr>
                <w:szCs w:val="24"/>
              </w:rPr>
            </w:pPr>
            <w:r w:rsidRPr="00F1590C">
              <w:rPr>
                <w:szCs w:val="24"/>
              </w:rPr>
              <w:t xml:space="preserve">Valoro la importancia de unir esfuerzos para combatir el calentamiento global  </w:t>
            </w:r>
          </w:p>
        </w:tc>
        <w:tc>
          <w:tcPr>
            <w:tcW w:w="3543"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line="276" w:lineRule="auto"/>
              <w:ind w:left="176"/>
              <w:rPr>
                <w:szCs w:val="24"/>
              </w:rPr>
            </w:pPr>
            <w:r w:rsidRPr="00F1590C">
              <w:rPr>
                <w:szCs w:val="24"/>
              </w:rPr>
              <w:t>Identifico las características que tuvo cada revolución en Europa y conozco sus causas y efectos</w:t>
            </w:r>
          </w:p>
          <w:p w:rsidR="00C55336" w:rsidRPr="00F1590C" w:rsidRDefault="00C55336" w:rsidP="00DE7126">
            <w:pPr>
              <w:spacing w:line="276" w:lineRule="auto"/>
              <w:ind w:left="176"/>
              <w:rPr>
                <w:szCs w:val="24"/>
              </w:rPr>
            </w:pPr>
            <w:r w:rsidRPr="00F1590C">
              <w:rPr>
                <w:szCs w:val="24"/>
              </w:rPr>
              <w:t>Reconozco que la tala indiscriminada de bosques y el manejo inadecuado de los hidrocarburos están conducieno a la destrucción del planeta tierra</w:t>
            </w:r>
          </w:p>
          <w:p w:rsidR="00C55336" w:rsidRPr="00F1590C" w:rsidRDefault="00C55336" w:rsidP="00DE7126">
            <w:pPr>
              <w:spacing w:line="276" w:lineRule="auto"/>
              <w:ind w:left="176"/>
              <w:rPr>
                <w:szCs w:val="24"/>
              </w:rPr>
            </w:pPr>
            <w:r w:rsidRPr="00F1590C">
              <w:rPr>
                <w:szCs w:val="24"/>
              </w:rPr>
              <w:lastRenderedPageBreak/>
              <w:t>Formulo estrategias para mejorar el medio ambiente local</w:t>
            </w:r>
          </w:p>
        </w:tc>
        <w:tc>
          <w:tcPr>
            <w:tcW w:w="3402"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line="276" w:lineRule="auto"/>
              <w:ind w:left="174"/>
              <w:rPr>
                <w:szCs w:val="24"/>
              </w:rPr>
            </w:pPr>
            <w:r w:rsidRPr="00F1590C">
              <w:rPr>
                <w:szCs w:val="24"/>
              </w:rPr>
              <w:lastRenderedPageBreak/>
              <w:t>Identifico las formas como funciona la economía global y sus incidencias en el incremento de la miseria en los  países pobres.</w:t>
            </w:r>
          </w:p>
          <w:p w:rsidR="00C55336" w:rsidRPr="00F1590C" w:rsidRDefault="00C55336" w:rsidP="00DE7126">
            <w:pPr>
              <w:spacing w:line="276" w:lineRule="auto"/>
              <w:ind w:left="174"/>
              <w:rPr>
                <w:szCs w:val="24"/>
              </w:rPr>
            </w:pPr>
            <w:r w:rsidRPr="00F1590C">
              <w:rPr>
                <w:szCs w:val="24"/>
              </w:rPr>
              <w:t>Reconozco que las estratgias de venta aplicadas por la empresas internacionales  han arruinado a los productores colombiano</w:t>
            </w:r>
          </w:p>
        </w:tc>
        <w:tc>
          <w:tcPr>
            <w:tcW w:w="3544" w:type="dxa"/>
            <w:tcBorders>
              <w:top w:val="single" w:sz="4" w:space="0" w:color="auto"/>
              <w:left w:val="single" w:sz="4" w:space="0" w:color="auto"/>
              <w:bottom w:val="single" w:sz="4" w:space="0" w:color="auto"/>
              <w:right w:val="single" w:sz="4" w:space="0" w:color="auto"/>
            </w:tcBorders>
          </w:tcPr>
          <w:p w:rsidR="00C55336" w:rsidRPr="00F1590C" w:rsidRDefault="00C55336" w:rsidP="00DE7126">
            <w:pPr>
              <w:spacing w:line="276" w:lineRule="auto"/>
              <w:ind w:left="177"/>
              <w:rPr>
                <w:szCs w:val="24"/>
              </w:rPr>
            </w:pPr>
            <w:r w:rsidRPr="00F1590C">
              <w:rPr>
                <w:szCs w:val="24"/>
              </w:rPr>
              <w:t>Comparo los D- H con los D. Fundamentales y obtengo conclusiones de semejanzas o diferencias.</w:t>
            </w:r>
          </w:p>
          <w:p w:rsidR="00C55336" w:rsidRPr="00F1590C" w:rsidRDefault="00C55336" w:rsidP="00DE7126">
            <w:pPr>
              <w:spacing w:line="276" w:lineRule="auto"/>
              <w:ind w:left="177"/>
              <w:rPr>
                <w:szCs w:val="24"/>
              </w:rPr>
            </w:pPr>
            <w:r w:rsidRPr="00F1590C">
              <w:rPr>
                <w:szCs w:val="24"/>
              </w:rPr>
              <w:t>Reconozco que la proclama de los D H el 10 de Di. De 1948  dividió la historia del mundo, dándole vigencia a la justicia y equidad.</w:t>
            </w:r>
          </w:p>
        </w:tc>
      </w:tr>
    </w:tbl>
    <w:p w:rsidR="00C55336" w:rsidRPr="00F1590C" w:rsidRDefault="00C55336" w:rsidP="00DE7126">
      <w:pPr>
        <w:spacing w:line="276" w:lineRule="auto"/>
        <w:rPr>
          <w:szCs w:val="24"/>
        </w:rPr>
      </w:pPr>
    </w:p>
    <w:p w:rsidR="00C55336" w:rsidRPr="00F1590C" w:rsidRDefault="00C55336" w:rsidP="00DE7126">
      <w:pPr>
        <w:spacing w:line="276" w:lineRule="auto"/>
        <w:rPr>
          <w:szCs w:val="24"/>
          <w:lang w:val="es-ES"/>
        </w:rPr>
      </w:pPr>
    </w:p>
    <w:p w:rsidR="00EF5D44" w:rsidRPr="00F1590C" w:rsidRDefault="00EF5D44" w:rsidP="00EF5D44">
      <w:pPr>
        <w:tabs>
          <w:tab w:val="left" w:pos="6104"/>
        </w:tabs>
        <w:ind w:firstLine="0"/>
        <w:rPr>
          <w:szCs w:val="24"/>
        </w:rPr>
      </w:pPr>
    </w:p>
    <w:p w:rsidR="00C652E2" w:rsidRPr="00F1590C" w:rsidRDefault="00EF5D44" w:rsidP="00EF5D44">
      <w:pPr>
        <w:tabs>
          <w:tab w:val="left" w:pos="6104"/>
        </w:tabs>
        <w:rPr>
          <w:szCs w:val="24"/>
        </w:rPr>
        <w:sectPr w:rsidR="00C652E2" w:rsidRPr="00F1590C" w:rsidSect="00F1590C">
          <w:type w:val="continuous"/>
          <w:pgSz w:w="20163" w:h="12242" w:orient="landscape" w:code="5"/>
          <w:pgMar w:top="851" w:right="839" w:bottom="720" w:left="720" w:header="709" w:footer="709" w:gutter="0"/>
          <w:cols w:space="708"/>
          <w:docGrid w:linePitch="360"/>
        </w:sectPr>
      </w:pPr>
      <w:r w:rsidRPr="00F1590C">
        <w:rPr>
          <w:szCs w:val="24"/>
        </w:rPr>
        <w:tab/>
      </w:r>
    </w:p>
    <w:p w:rsidR="00F93E0E" w:rsidRPr="00F1590C" w:rsidRDefault="00F93E0E" w:rsidP="00F93E0E">
      <w:pPr>
        <w:pStyle w:val="Ttulo1"/>
        <w:rPr>
          <w:rFonts w:cs="Times New Roman"/>
          <w:sz w:val="24"/>
          <w:szCs w:val="24"/>
        </w:rPr>
      </w:pPr>
      <w:bookmarkStart w:id="33" w:name="_Toc21115771"/>
      <w:r w:rsidRPr="00F1590C">
        <w:rPr>
          <w:rFonts w:cs="Times New Roman"/>
          <w:sz w:val="24"/>
          <w:szCs w:val="24"/>
        </w:rPr>
        <w:lastRenderedPageBreak/>
        <w:t>CIENCIAS POLITICAS Y ECONOMICAS 10 °y 11°</w:t>
      </w:r>
      <w:bookmarkEnd w:id="33"/>
    </w:p>
    <w:p w:rsidR="00F93E0E" w:rsidRPr="00F1590C" w:rsidRDefault="00F93E0E" w:rsidP="00F93E0E">
      <w:pPr>
        <w:jc w:val="center"/>
        <w:rPr>
          <w:szCs w:val="24"/>
        </w:rPr>
      </w:pPr>
    </w:p>
    <w:p w:rsidR="00F93E0E" w:rsidRPr="00F1590C" w:rsidRDefault="00F93E0E" w:rsidP="00F93E0E">
      <w:pPr>
        <w:jc w:val="center"/>
        <w:rPr>
          <w:szCs w:val="24"/>
        </w:rPr>
      </w:pPr>
      <w:r w:rsidRPr="00F1590C">
        <w:rPr>
          <w:szCs w:val="24"/>
        </w:rPr>
        <w:t xml:space="preserve">PLAN DE AREA Y/O ASIGNATURA  </w:t>
      </w:r>
    </w:p>
    <w:p w:rsidR="00F93E0E" w:rsidRPr="00F1590C" w:rsidRDefault="00F93E0E" w:rsidP="00F93E0E">
      <w:pPr>
        <w:rPr>
          <w:b/>
          <w:bCs/>
          <w:szCs w:val="24"/>
        </w:rPr>
      </w:pPr>
      <w:r w:rsidRPr="00F1590C">
        <w:rPr>
          <w:b/>
          <w:bCs/>
          <w:szCs w:val="24"/>
        </w:rPr>
        <w:t>1. GENERALIDADES</w:t>
      </w:r>
    </w:p>
    <w:p w:rsidR="00F93E0E" w:rsidRPr="00F1590C" w:rsidRDefault="00F93E0E" w:rsidP="00F93E0E">
      <w:pPr>
        <w:rPr>
          <w:b/>
          <w:bCs/>
          <w:szCs w:val="24"/>
        </w:rPr>
      </w:pPr>
      <w:r w:rsidRPr="00F1590C">
        <w:rPr>
          <w:b/>
          <w:bCs/>
          <w:szCs w:val="24"/>
        </w:rPr>
        <w:t>- ESTABLECIMIENTO EDUCATIVO: INSTITUCIÓN EDUCATIVA COSTA RICA</w:t>
      </w:r>
    </w:p>
    <w:p w:rsidR="00F93E0E" w:rsidRPr="00F1590C" w:rsidRDefault="00F93E0E" w:rsidP="00F93E0E">
      <w:pPr>
        <w:spacing w:after="0" w:line="240" w:lineRule="auto"/>
        <w:rPr>
          <w:b/>
          <w:szCs w:val="24"/>
        </w:rPr>
      </w:pPr>
      <w:r w:rsidRPr="00F1590C">
        <w:rPr>
          <w:b/>
          <w:bCs/>
          <w:szCs w:val="24"/>
        </w:rPr>
        <w:t xml:space="preserve">- </w:t>
      </w:r>
      <w:r w:rsidRPr="00F1590C">
        <w:rPr>
          <w:b/>
          <w:szCs w:val="24"/>
        </w:rPr>
        <w:t xml:space="preserve">AREA: CIENCIAS POLITICAS Y ECONOMICAS </w:t>
      </w:r>
      <w:r w:rsidRPr="00F1590C">
        <w:rPr>
          <w:b/>
          <w:szCs w:val="24"/>
        </w:rPr>
        <w:tab/>
      </w:r>
      <w:r w:rsidRPr="00F1590C">
        <w:rPr>
          <w:b/>
          <w:szCs w:val="24"/>
        </w:rPr>
        <w:tab/>
        <w:t xml:space="preserve">ASIGNATURA (s): </w:t>
      </w:r>
    </w:p>
    <w:p w:rsidR="00F93E0E" w:rsidRPr="00F1590C" w:rsidRDefault="00F93E0E" w:rsidP="00F93E0E">
      <w:pPr>
        <w:spacing w:after="0" w:line="240" w:lineRule="auto"/>
        <w:rPr>
          <w:b/>
          <w:szCs w:val="24"/>
        </w:rPr>
      </w:pPr>
      <w:r w:rsidRPr="00F1590C">
        <w:rPr>
          <w:b/>
          <w:szCs w:val="24"/>
        </w:rPr>
        <w:t xml:space="preserve">- CICLO: _______ </w:t>
      </w:r>
      <w:r w:rsidRPr="00F1590C">
        <w:rPr>
          <w:b/>
          <w:szCs w:val="24"/>
        </w:rPr>
        <w:tab/>
      </w:r>
      <w:r w:rsidRPr="00F1590C">
        <w:rPr>
          <w:b/>
          <w:szCs w:val="24"/>
        </w:rPr>
        <w:tab/>
        <w:t xml:space="preserve">NIVEL: MEDIA </w:t>
      </w:r>
      <w:r w:rsidRPr="00F1590C">
        <w:rPr>
          <w:b/>
          <w:szCs w:val="24"/>
        </w:rPr>
        <w:tab/>
      </w:r>
      <w:r w:rsidRPr="00F1590C">
        <w:rPr>
          <w:b/>
          <w:szCs w:val="24"/>
        </w:rPr>
        <w:tab/>
        <w:t>GRADO(s): DECIMO Y ONCE (10° Y 11°)</w:t>
      </w:r>
      <w:r w:rsidRPr="00F1590C">
        <w:rPr>
          <w:b/>
          <w:szCs w:val="24"/>
        </w:rPr>
        <w:tab/>
      </w:r>
      <w:r w:rsidRPr="00F1590C">
        <w:rPr>
          <w:b/>
          <w:szCs w:val="24"/>
        </w:rPr>
        <w:tab/>
        <w:t xml:space="preserve"> I.H.S: UNA (1) </w:t>
      </w:r>
      <w:r w:rsidRPr="00F1590C">
        <w:rPr>
          <w:b/>
          <w:szCs w:val="24"/>
        </w:rPr>
        <w:tab/>
        <w:t xml:space="preserve">AÑO: 2017   </w:t>
      </w:r>
    </w:p>
    <w:p w:rsidR="00F93E0E" w:rsidRPr="00F1590C" w:rsidRDefault="00F93E0E" w:rsidP="00F93E0E">
      <w:pPr>
        <w:spacing w:after="0" w:line="240" w:lineRule="auto"/>
        <w:rPr>
          <w:b/>
          <w:szCs w:val="24"/>
        </w:rPr>
      </w:pPr>
      <w:r w:rsidRPr="00F1590C">
        <w:rPr>
          <w:b/>
          <w:szCs w:val="24"/>
        </w:rPr>
        <w:t>- EDUCADOR(es) FORMADOR(es): HUMBERTO JOSE ASCENCIO ARRIETA</w:t>
      </w:r>
    </w:p>
    <w:p w:rsidR="00F93E0E" w:rsidRPr="00F1590C" w:rsidRDefault="00F93E0E" w:rsidP="00F93E0E">
      <w:pPr>
        <w:spacing w:after="0" w:line="240" w:lineRule="auto"/>
        <w:rPr>
          <w:b/>
          <w:szCs w:val="24"/>
        </w:rPr>
      </w:pPr>
    </w:p>
    <w:tbl>
      <w:tblPr>
        <w:tblpPr w:leftFromText="141" w:rightFromText="141" w:vertAnchor="text" w:horzAnchor="margin" w:tblpY="143"/>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694"/>
        <w:gridCol w:w="2693"/>
        <w:gridCol w:w="2551"/>
        <w:gridCol w:w="2552"/>
      </w:tblGrid>
      <w:tr w:rsidR="00F93E0E" w:rsidRPr="00F1590C" w:rsidTr="001E757B">
        <w:tc>
          <w:tcPr>
            <w:tcW w:w="3510" w:type="dxa"/>
          </w:tcPr>
          <w:p w:rsidR="00F93E0E" w:rsidRPr="00F1590C" w:rsidRDefault="00F93E0E" w:rsidP="001E757B">
            <w:pPr>
              <w:spacing w:after="0" w:line="240" w:lineRule="auto"/>
              <w:rPr>
                <w:b/>
                <w:szCs w:val="24"/>
              </w:rPr>
            </w:pPr>
            <w:r w:rsidRPr="00F1590C">
              <w:rPr>
                <w:b/>
                <w:szCs w:val="24"/>
              </w:rPr>
              <w:t>Metas generales del ciclo</w:t>
            </w:r>
          </w:p>
        </w:tc>
        <w:tc>
          <w:tcPr>
            <w:tcW w:w="10490" w:type="dxa"/>
            <w:gridSpan w:val="4"/>
          </w:tcPr>
          <w:p w:rsidR="00F93E0E" w:rsidRPr="00F1590C" w:rsidRDefault="00F93E0E" w:rsidP="001E757B">
            <w:pPr>
              <w:spacing w:after="0" w:line="240" w:lineRule="auto"/>
              <w:rPr>
                <w:rFonts w:eastAsia="Times New Roman"/>
                <w:szCs w:val="24"/>
                <w:lang w:val="es-ES" w:eastAsia="es-ES"/>
              </w:rPr>
            </w:pPr>
            <w:r w:rsidRPr="00F1590C">
              <w:rPr>
                <w:rFonts w:eastAsia="Times New Roman"/>
                <w:szCs w:val="24"/>
                <w:lang w:val="es-ES" w:eastAsia="es-ES"/>
              </w:rPr>
              <w:t>Identificar los principales fenómenos económicos y políticos básicos que día a día adquieren mayor importancia en el desarrollo de la sociedad, y reflexionar sobre las diversas alternativas que ofrecen para la satisfacción de las necesidades humanas.</w:t>
            </w:r>
          </w:p>
          <w:p w:rsidR="00F93E0E" w:rsidRPr="00F1590C" w:rsidRDefault="00F93E0E" w:rsidP="001E757B">
            <w:pPr>
              <w:spacing w:after="0" w:line="240" w:lineRule="auto"/>
              <w:rPr>
                <w:szCs w:val="24"/>
              </w:rPr>
            </w:pPr>
          </w:p>
        </w:tc>
      </w:tr>
      <w:tr w:rsidR="00F93E0E" w:rsidRPr="00F1590C" w:rsidTr="001E757B">
        <w:tc>
          <w:tcPr>
            <w:tcW w:w="3510" w:type="dxa"/>
          </w:tcPr>
          <w:p w:rsidR="00F93E0E" w:rsidRPr="00F1590C" w:rsidRDefault="00F93E0E" w:rsidP="001E757B">
            <w:pPr>
              <w:spacing w:after="0" w:line="240" w:lineRule="auto"/>
              <w:rPr>
                <w:b/>
                <w:szCs w:val="24"/>
              </w:rPr>
            </w:pPr>
            <w:r w:rsidRPr="00F1590C">
              <w:rPr>
                <w:b/>
                <w:szCs w:val="24"/>
              </w:rPr>
              <w:t>Metas generales del grado</w:t>
            </w:r>
          </w:p>
        </w:tc>
        <w:tc>
          <w:tcPr>
            <w:tcW w:w="10490" w:type="dxa"/>
            <w:gridSpan w:val="4"/>
          </w:tcPr>
          <w:p w:rsidR="00F93E0E" w:rsidRPr="00F1590C" w:rsidRDefault="00F93E0E" w:rsidP="001E757B">
            <w:pPr>
              <w:autoSpaceDE w:val="0"/>
              <w:autoSpaceDN w:val="0"/>
              <w:adjustRightInd w:val="0"/>
              <w:spacing w:after="0" w:line="240" w:lineRule="auto"/>
              <w:rPr>
                <w:b/>
                <w:szCs w:val="24"/>
                <w:lang w:val="es-CO" w:eastAsia="es-CO"/>
              </w:rPr>
            </w:pPr>
            <w:r w:rsidRPr="00F1590C">
              <w:rPr>
                <w:b/>
                <w:szCs w:val="24"/>
                <w:lang w:val="es-CO" w:eastAsia="es-CO"/>
              </w:rPr>
              <w:t>DECIMO</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Desarrollar en los estudiantes el sentimiento de la solidaridad con la sociedad y en especial con los más débiles, de manera que se comprometan a aportar en la construcción de una sociedad más justa</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y equitativa, requisito para que la democracia se consolide como un orden social satisfactorio y para que el orgullo de ser colombiano sea viable para todos.</w:t>
            </w:r>
          </w:p>
          <w:p w:rsidR="00F93E0E" w:rsidRPr="00F1590C" w:rsidRDefault="00F93E0E" w:rsidP="001E757B">
            <w:pPr>
              <w:spacing w:after="0" w:line="240" w:lineRule="auto"/>
              <w:rPr>
                <w:b/>
                <w:szCs w:val="24"/>
                <w:lang w:val="es-CO" w:eastAsia="es-CO"/>
              </w:rPr>
            </w:pPr>
            <w:r w:rsidRPr="00F1590C">
              <w:rPr>
                <w:b/>
                <w:szCs w:val="24"/>
                <w:lang w:val="es-CO" w:eastAsia="es-CO"/>
              </w:rPr>
              <w:t>UNDECIMO</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lastRenderedPageBreak/>
              <w:t>Propiciar en el educando la afirmación de los conceptos del respeto por el otro y del disfrute de las diferencias, como condiciones para el desarrollo de una convivencia pacífica.</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 Llevar al conocimiento de las instituciones políticas que nos rigen, su dinámica y la posible utilización de éstas para alcanzar los intereses con los cuales se comprometan los ciudadanos.</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 Introducir miradas holísticas, lo cual exige acabar con la fragmentación de conceptos, discursos, teorías, que impiden la comprensión de la realidad.</w:t>
            </w:r>
          </w:p>
          <w:p w:rsidR="00F93E0E" w:rsidRPr="00F1590C" w:rsidRDefault="00F93E0E" w:rsidP="001E757B">
            <w:pPr>
              <w:autoSpaceDE w:val="0"/>
              <w:autoSpaceDN w:val="0"/>
              <w:adjustRightInd w:val="0"/>
              <w:spacing w:after="0" w:line="240" w:lineRule="auto"/>
              <w:rPr>
                <w:szCs w:val="24"/>
                <w:lang w:val="es-CO" w:eastAsia="es-CO"/>
              </w:rPr>
            </w:pPr>
          </w:p>
          <w:p w:rsidR="00F93E0E" w:rsidRPr="00F1590C" w:rsidRDefault="00F93E0E" w:rsidP="001E757B">
            <w:pPr>
              <w:autoSpaceDE w:val="0"/>
              <w:autoSpaceDN w:val="0"/>
              <w:adjustRightInd w:val="0"/>
              <w:spacing w:after="0" w:line="240" w:lineRule="auto"/>
              <w:rPr>
                <w:szCs w:val="24"/>
                <w:lang w:val="es-CO" w:eastAsia="es-CO"/>
              </w:rPr>
            </w:pPr>
          </w:p>
        </w:tc>
      </w:tr>
      <w:tr w:rsidR="00F93E0E" w:rsidRPr="00F1590C" w:rsidTr="001E757B">
        <w:tc>
          <w:tcPr>
            <w:tcW w:w="3510" w:type="dxa"/>
          </w:tcPr>
          <w:p w:rsidR="00F93E0E" w:rsidRPr="00F1590C" w:rsidRDefault="00F93E0E" w:rsidP="001E757B">
            <w:pPr>
              <w:spacing w:after="0" w:line="240" w:lineRule="auto"/>
              <w:rPr>
                <w:b/>
                <w:szCs w:val="24"/>
              </w:rPr>
            </w:pPr>
            <w:r w:rsidRPr="00F1590C">
              <w:rPr>
                <w:b/>
                <w:szCs w:val="24"/>
              </w:rPr>
              <w:lastRenderedPageBreak/>
              <w:t xml:space="preserve">Periodos académicos </w:t>
            </w:r>
          </w:p>
        </w:tc>
        <w:tc>
          <w:tcPr>
            <w:tcW w:w="2694" w:type="dxa"/>
          </w:tcPr>
          <w:p w:rsidR="00F93E0E" w:rsidRPr="00F1590C" w:rsidRDefault="00F93E0E" w:rsidP="001E757B">
            <w:pPr>
              <w:spacing w:after="0" w:line="240" w:lineRule="auto"/>
              <w:rPr>
                <w:b/>
                <w:szCs w:val="24"/>
              </w:rPr>
            </w:pPr>
            <w:r w:rsidRPr="00F1590C">
              <w:rPr>
                <w:b/>
                <w:szCs w:val="24"/>
              </w:rPr>
              <w:t>Periodo 1</w:t>
            </w:r>
          </w:p>
        </w:tc>
        <w:tc>
          <w:tcPr>
            <w:tcW w:w="2693" w:type="dxa"/>
          </w:tcPr>
          <w:p w:rsidR="00F93E0E" w:rsidRPr="00F1590C" w:rsidRDefault="00F93E0E" w:rsidP="001E757B">
            <w:pPr>
              <w:spacing w:after="0" w:line="240" w:lineRule="auto"/>
              <w:rPr>
                <w:b/>
                <w:szCs w:val="24"/>
              </w:rPr>
            </w:pPr>
            <w:r w:rsidRPr="00F1590C">
              <w:rPr>
                <w:b/>
                <w:szCs w:val="24"/>
              </w:rPr>
              <w:t>Periodo 2</w:t>
            </w:r>
          </w:p>
        </w:tc>
        <w:tc>
          <w:tcPr>
            <w:tcW w:w="2551" w:type="dxa"/>
          </w:tcPr>
          <w:p w:rsidR="00F93E0E" w:rsidRPr="00F1590C" w:rsidRDefault="00F93E0E" w:rsidP="001E757B">
            <w:pPr>
              <w:spacing w:after="0" w:line="240" w:lineRule="auto"/>
              <w:rPr>
                <w:b/>
                <w:szCs w:val="24"/>
              </w:rPr>
            </w:pPr>
            <w:r w:rsidRPr="00F1590C">
              <w:rPr>
                <w:b/>
                <w:szCs w:val="24"/>
              </w:rPr>
              <w:t>Periodo 3</w:t>
            </w:r>
          </w:p>
        </w:tc>
        <w:tc>
          <w:tcPr>
            <w:tcW w:w="2552" w:type="dxa"/>
          </w:tcPr>
          <w:p w:rsidR="00F93E0E" w:rsidRPr="00F1590C" w:rsidRDefault="00F93E0E" w:rsidP="001E757B">
            <w:pPr>
              <w:spacing w:after="0" w:line="240" w:lineRule="auto"/>
              <w:rPr>
                <w:b/>
                <w:szCs w:val="24"/>
              </w:rPr>
            </w:pPr>
            <w:r w:rsidRPr="00F1590C">
              <w:rPr>
                <w:b/>
                <w:szCs w:val="24"/>
              </w:rPr>
              <w:t>Periodo 4</w:t>
            </w:r>
          </w:p>
        </w:tc>
      </w:tr>
      <w:tr w:rsidR="00F93E0E" w:rsidRPr="00F1590C" w:rsidTr="001E757B">
        <w:trPr>
          <w:trHeight w:val="1614"/>
        </w:trPr>
        <w:tc>
          <w:tcPr>
            <w:tcW w:w="3510" w:type="dxa"/>
          </w:tcPr>
          <w:p w:rsidR="00F93E0E" w:rsidRPr="00F1590C" w:rsidRDefault="00F93E0E" w:rsidP="001E757B">
            <w:pPr>
              <w:spacing w:after="0" w:line="240" w:lineRule="auto"/>
              <w:rPr>
                <w:b/>
                <w:szCs w:val="24"/>
              </w:rPr>
            </w:pPr>
            <w:r w:rsidRPr="00F1590C">
              <w:rPr>
                <w:b/>
                <w:szCs w:val="24"/>
              </w:rPr>
              <w:t xml:space="preserve">Estándares Básicos de competencia, y Derechos Básicos de Aprendizaje </w:t>
            </w:r>
          </w:p>
          <w:p w:rsidR="00F93E0E" w:rsidRPr="00F1590C" w:rsidRDefault="00F93E0E" w:rsidP="001E757B">
            <w:pPr>
              <w:spacing w:after="0" w:line="240" w:lineRule="auto"/>
              <w:rPr>
                <w:szCs w:val="24"/>
              </w:rPr>
            </w:pPr>
            <w:r w:rsidRPr="00F1590C">
              <w:rPr>
                <w:szCs w:val="24"/>
              </w:rPr>
              <w:t xml:space="preserve">Se escribe el (los) estándar(es) y el (los) DBA, que se van a desarrollar en el periodo, previa organización o secuenciación por afinidad intra-área e inter-área. </w:t>
            </w:r>
          </w:p>
          <w:p w:rsidR="00F93E0E" w:rsidRPr="00F1590C" w:rsidRDefault="00F93E0E" w:rsidP="001E757B">
            <w:pPr>
              <w:spacing w:after="0" w:line="240" w:lineRule="auto"/>
              <w:rPr>
                <w:szCs w:val="24"/>
              </w:rPr>
            </w:pPr>
          </w:p>
        </w:tc>
        <w:tc>
          <w:tcPr>
            <w:tcW w:w="2694" w:type="dxa"/>
          </w:tcPr>
          <w:p w:rsidR="00F93E0E" w:rsidRPr="00F1590C" w:rsidRDefault="00F93E0E" w:rsidP="001E757B">
            <w:pPr>
              <w:autoSpaceDE w:val="0"/>
              <w:autoSpaceDN w:val="0"/>
              <w:adjustRightInd w:val="0"/>
              <w:spacing w:after="0" w:line="240" w:lineRule="auto"/>
              <w:rPr>
                <w:b/>
                <w:szCs w:val="24"/>
                <w:lang w:val="es-CO" w:eastAsia="es-CO"/>
              </w:rPr>
            </w:pPr>
            <w:r w:rsidRPr="00F1590C">
              <w:rPr>
                <w:b/>
                <w:szCs w:val="24"/>
                <w:lang w:val="es-CO" w:eastAsia="es-CO"/>
              </w:rPr>
              <w:t>DECIMO</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Identifico, explico y</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establezco relaciones</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e importancia entre economía, política y sociedad.</w:t>
            </w:r>
          </w:p>
          <w:p w:rsidR="00F93E0E" w:rsidRPr="00F1590C" w:rsidRDefault="00F93E0E" w:rsidP="001E757B">
            <w:pPr>
              <w:autoSpaceDE w:val="0"/>
              <w:autoSpaceDN w:val="0"/>
              <w:adjustRightInd w:val="0"/>
              <w:spacing w:after="0" w:line="240" w:lineRule="auto"/>
              <w:rPr>
                <w:szCs w:val="24"/>
                <w:lang w:val="es-CO" w:eastAsia="es-CO"/>
              </w:rPr>
            </w:pP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Identifico estructuras</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políticas y sistemas</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Económicos</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Contemporáneos</w:t>
            </w:r>
          </w:p>
          <w:p w:rsidR="00F93E0E" w:rsidRPr="00F1590C" w:rsidRDefault="00F93E0E" w:rsidP="001E757B">
            <w:pPr>
              <w:autoSpaceDE w:val="0"/>
              <w:autoSpaceDN w:val="0"/>
              <w:adjustRightInd w:val="0"/>
              <w:spacing w:after="0" w:line="240" w:lineRule="auto"/>
              <w:rPr>
                <w:szCs w:val="24"/>
                <w:lang w:val="es-CO" w:eastAsia="es-CO"/>
              </w:rPr>
            </w:pP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Establezco algunas</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relaciones entre los</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diferentes modelos de</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desarrollo económico</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utilizados en Colombia</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lastRenderedPageBreak/>
              <w:t>y América Latina y las ideologías que los sustentan.</w:t>
            </w:r>
          </w:p>
          <w:p w:rsidR="00F93E0E" w:rsidRPr="00F1590C" w:rsidRDefault="00F93E0E" w:rsidP="001E757B">
            <w:pPr>
              <w:autoSpaceDE w:val="0"/>
              <w:autoSpaceDN w:val="0"/>
              <w:adjustRightInd w:val="0"/>
              <w:spacing w:after="0" w:line="240" w:lineRule="auto"/>
              <w:rPr>
                <w:szCs w:val="24"/>
                <w:lang w:val="es-CO" w:eastAsia="es-CO"/>
              </w:rPr>
            </w:pPr>
          </w:p>
          <w:p w:rsidR="00F93E0E" w:rsidRPr="00F1590C" w:rsidRDefault="00F93E0E" w:rsidP="001E757B">
            <w:pPr>
              <w:autoSpaceDE w:val="0"/>
              <w:autoSpaceDN w:val="0"/>
              <w:adjustRightInd w:val="0"/>
              <w:spacing w:after="0" w:line="240" w:lineRule="auto"/>
              <w:rPr>
                <w:szCs w:val="24"/>
                <w:lang w:val="es-CO" w:eastAsia="es-CO"/>
              </w:rPr>
            </w:pPr>
          </w:p>
          <w:p w:rsidR="00F93E0E" w:rsidRPr="00F1590C" w:rsidRDefault="00F93E0E" w:rsidP="001E757B">
            <w:pPr>
              <w:autoSpaceDE w:val="0"/>
              <w:autoSpaceDN w:val="0"/>
              <w:adjustRightInd w:val="0"/>
              <w:spacing w:after="0" w:line="240" w:lineRule="auto"/>
              <w:rPr>
                <w:szCs w:val="24"/>
                <w:lang w:val="es-CO" w:eastAsia="es-CO"/>
              </w:rPr>
            </w:pPr>
          </w:p>
          <w:p w:rsidR="00F93E0E" w:rsidRPr="00F1590C" w:rsidRDefault="00F93E0E" w:rsidP="001E757B">
            <w:pPr>
              <w:autoSpaceDE w:val="0"/>
              <w:autoSpaceDN w:val="0"/>
              <w:adjustRightInd w:val="0"/>
              <w:spacing w:after="0" w:line="240" w:lineRule="auto"/>
              <w:rPr>
                <w:szCs w:val="24"/>
                <w:lang w:val="es-CO" w:eastAsia="es-CO"/>
              </w:rPr>
            </w:pPr>
          </w:p>
          <w:p w:rsidR="00F93E0E" w:rsidRPr="00F1590C" w:rsidRDefault="00F93E0E" w:rsidP="001E757B">
            <w:pPr>
              <w:autoSpaceDE w:val="0"/>
              <w:autoSpaceDN w:val="0"/>
              <w:adjustRightInd w:val="0"/>
              <w:spacing w:after="0" w:line="240" w:lineRule="auto"/>
              <w:rPr>
                <w:b/>
                <w:szCs w:val="24"/>
                <w:lang w:val="es-CO" w:eastAsia="es-CO"/>
              </w:rPr>
            </w:pPr>
          </w:p>
          <w:p w:rsidR="00F93E0E" w:rsidRPr="00F1590C" w:rsidRDefault="00F93E0E" w:rsidP="001E757B">
            <w:pPr>
              <w:autoSpaceDE w:val="0"/>
              <w:autoSpaceDN w:val="0"/>
              <w:adjustRightInd w:val="0"/>
              <w:spacing w:after="0" w:line="240" w:lineRule="auto"/>
              <w:rPr>
                <w:b/>
                <w:szCs w:val="24"/>
                <w:lang w:val="es-CO" w:eastAsia="es-CO"/>
              </w:rPr>
            </w:pPr>
          </w:p>
          <w:p w:rsidR="00F93E0E" w:rsidRPr="00F1590C" w:rsidRDefault="00F93E0E" w:rsidP="001E757B">
            <w:pPr>
              <w:autoSpaceDE w:val="0"/>
              <w:autoSpaceDN w:val="0"/>
              <w:adjustRightInd w:val="0"/>
              <w:spacing w:after="0" w:line="240" w:lineRule="auto"/>
              <w:rPr>
                <w:b/>
                <w:szCs w:val="24"/>
                <w:lang w:val="es-CO" w:eastAsia="es-CO"/>
              </w:rPr>
            </w:pPr>
          </w:p>
          <w:p w:rsidR="00F93E0E" w:rsidRPr="00F1590C" w:rsidRDefault="00F93E0E" w:rsidP="001E757B">
            <w:pPr>
              <w:autoSpaceDE w:val="0"/>
              <w:autoSpaceDN w:val="0"/>
              <w:adjustRightInd w:val="0"/>
              <w:spacing w:after="0" w:line="240" w:lineRule="auto"/>
              <w:rPr>
                <w:b/>
                <w:szCs w:val="24"/>
                <w:lang w:val="es-CO" w:eastAsia="es-CO"/>
              </w:rPr>
            </w:pPr>
          </w:p>
          <w:p w:rsidR="00F93E0E" w:rsidRPr="00F1590C" w:rsidRDefault="00F93E0E" w:rsidP="001E757B">
            <w:pPr>
              <w:autoSpaceDE w:val="0"/>
              <w:autoSpaceDN w:val="0"/>
              <w:adjustRightInd w:val="0"/>
              <w:spacing w:after="0" w:line="240" w:lineRule="auto"/>
              <w:rPr>
                <w:b/>
                <w:szCs w:val="24"/>
                <w:lang w:val="es-CO" w:eastAsia="es-CO"/>
              </w:rPr>
            </w:pPr>
          </w:p>
          <w:p w:rsidR="00F93E0E" w:rsidRPr="00F1590C" w:rsidRDefault="00F93E0E" w:rsidP="001E757B">
            <w:pPr>
              <w:autoSpaceDE w:val="0"/>
              <w:autoSpaceDN w:val="0"/>
              <w:adjustRightInd w:val="0"/>
              <w:spacing w:after="0" w:line="240" w:lineRule="auto"/>
              <w:rPr>
                <w:b/>
                <w:szCs w:val="24"/>
                <w:lang w:val="es-CO" w:eastAsia="es-CO"/>
              </w:rPr>
            </w:pPr>
          </w:p>
          <w:p w:rsidR="00F93E0E" w:rsidRPr="00F1590C" w:rsidRDefault="00F93E0E" w:rsidP="001E757B">
            <w:pPr>
              <w:autoSpaceDE w:val="0"/>
              <w:autoSpaceDN w:val="0"/>
              <w:adjustRightInd w:val="0"/>
              <w:spacing w:after="0" w:line="240" w:lineRule="auto"/>
              <w:rPr>
                <w:b/>
                <w:szCs w:val="24"/>
                <w:lang w:val="es-CO" w:eastAsia="es-CO"/>
              </w:rPr>
            </w:pPr>
          </w:p>
          <w:p w:rsidR="00F93E0E" w:rsidRPr="00F1590C" w:rsidRDefault="00F93E0E" w:rsidP="001E757B">
            <w:pPr>
              <w:autoSpaceDE w:val="0"/>
              <w:autoSpaceDN w:val="0"/>
              <w:adjustRightInd w:val="0"/>
              <w:spacing w:after="0" w:line="240" w:lineRule="auto"/>
              <w:rPr>
                <w:b/>
                <w:szCs w:val="24"/>
                <w:lang w:val="es-CO" w:eastAsia="es-CO"/>
              </w:rPr>
            </w:pPr>
          </w:p>
          <w:p w:rsidR="00F93E0E" w:rsidRPr="00F1590C" w:rsidRDefault="00F93E0E" w:rsidP="001E757B">
            <w:pPr>
              <w:autoSpaceDE w:val="0"/>
              <w:autoSpaceDN w:val="0"/>
              <w:adjustRightInd w:val="0"/>
              <w:spacing w:after="0" w:line="240" w:lineRule="auto"/>
              <w:rPr>
                <w:b/>
                <w:szCs w:val="24"/>
                <w:lang w:val="es-CO" w:eastAsia="es-CO"/>
              </w:rPr>
            </w:pPr>
            <w:r w:rsidRPr="00F1590C">
              <w:rPr>
                <w:b/>
                <w:szCs w:val="24"/>
                <w:lang w:val="es-CO" w:eastAsia="es-CO"/>
              </w:rPr>
              <w:t>ONCE</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Exploro las tendencias</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de la sociedad posindustrial</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en la</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consolidación de un</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mundo</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dominado por la</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economía de mercado</w:t>
            </w:r>
          </w:p>
          <w:p w:rsidR="00F93E0E" w:rsidRPr="00F1590C" w:rsidRDefault="00F93E0E" w:rsidP="001E757B">
            <w:pPr>
              <w:autoSpaceDE w:val="0"/>
              <w:autoSpaceDN w:val="0"/>
              <w:adjustRightInd w:val="0"/>
              <w:spacing w:after="0" w:line="240" w:lineRule="auto"/>
              <w:rPr>
                <w:szCs w:val="24"/>
                <w:lang w:val="es-CO" w:eastAsia="es-CO"/>
              </w:rPr>
            </w:pP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Identifico estructuras</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políticas y sistemas</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lastRenderedPageBreak/>
              <w:t>Económicos contemporáneos.</w:t>
            </w:r>
          </w:p>
          <w:p w:rsidR="00F93E0E" w:rsidRPr="00F1590C" w:rsidRDefault="00F93E0E" w:rsidP="001E757B">
            <w:pPr>
              <w:autoSpaceDE w:val="0"/>
              <w:autoSpaceDN w:val="0"/>
              <w:adjustRightInd w:val="0"/>
              <w:spacing w:after="0" w:line="240" w:lineRule="auto"/>
              <w:rPr>
                <w:szCs w:val="24"/>
                <w:lang w:val="es-CO" w:eastAsia="es-CO"/>
              </w:rPr>
            </w:pP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Analizo críticamente</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los documentos (qué</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tipo de documento es,</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quién es el autor, a</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quién está dirigido, de</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qué habla, por qué se</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produjo, desde qué</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posición ideológica</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está hablando, qué</w:t>
            </w:r>
          </w:p>
          <w:p w:rsidR="00F93E0E" w:rsidRPr="00F1590C" w:rsidRDefault="00F93E0E" w:rsidP="001E757B">
            <w:pPr>
              <w:autoSpaceDE w:val="0"/>
              <w:autoSpaceDN w:val="0"/>
              <w:adjustRightInd w:val="0"/>
              <w:spacing w:after="0" w:line="240" w:lineRule="auto"/>
              <w:rPr>
                <w:b/>
                <w:szCs w:val="24"/>
                <w:lang w:val="es-CO" w:eastAsia="es-CO"/>
              </w:rPr>
            </w:pPr>
            <w:r w:rsidRPr="00F1590C">
              <w:rPr>
                <w:szCs w:val="24"/>
                <w:lang w:val="es-CO" w:eastAsia="es-CO"/>
              </w:rPr>
              <w:t>significa para mí…).</w:t>
            </w:r>
          </w:p>
        </w:tc>
        <w:tc>
          <w:tcPr>
            <w:tcW w:w="2693" w:type="dxa"/>
          </w:tcPr>
          <w:p w:rsidR="00F93E0E" w:rsidRPr="00F1590C" w:rsidRDefault="00F93E0E" w:rsidP="001E757B">
            <w:pPr>
              <w:autoSpaceDE w:val="0"/>
              <w:autoSpaceDN w:val="0"/>
              <w:adjustRightInd w:val="0"/>
              <w:spacing w:after="0" w:line="240" w:lineRule="auto"/>
              <w:rPr>
                <w:b/>
                <w:szCs w:val="24"/>
                <w:lang w:val="es-CO" w:eastAsia="es-CO"/>
              </w:rPr>
            </w:pPr>
            <w:r w:rsidRPr="00F1590C">
              <w:rPr>
                <w:b/>
                <w:szCs w:val="24"/>
                <w:lang w:val="es-CO" w:eastAsia="es-CO"/>
              </w:rPr>
              <w:lastRenderedPageBreak/>
              <w:t>DECIMO</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Identifico y analizo los</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principales elementos que</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caracterizan la</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microeconomía y los</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evidencio en mi entorno</w:t>
            </w:r>
          </w:p>
          <w:p w:rsidR="00F93E0E" w:rsidRPr="00F1590C" w:rsidRDefault="00F93E0E" w:rsidP="001E757B">
            <w:pPr>
              <w:autoSpaceDE w:val="0"/>
              <w:autoSpaceDN w:val="0"/>
              <w:adjustRightInd w:val="0"/>
              <w:spacing w:after="0" w:line="240" w:lineRule="auto"/>
              <w:rPr>
                <w:szCs w:val="24"/>
                <w:lang w:val="es-CO" w:eastAsia="es-CO"/>
              </w:rPr>
            </w:pP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Establezco algunas</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relaciones entre los</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diferentes modelos de</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desarrollo económico</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utilizados en Colombia y</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América Latina y las ideologías que los sustentan.</w:t>
            </w:r>
          </w:p>
          <w:p w:rsidR="00F93E0E" w:rsidRPr="00F1590C" w:rsidRDefault="00F93E0E" w:rsidP="001E757B">
            <w:pPr>
              <w:autoSpaceDE w:val="0"/>
              <w:autoSpaceDN w:val="0"/>
              <w:adjustRightInd w:val="0"/>
              <w:spacing w:after="0" w:line="240" w:lineRule="auto"/>
              <w:rPr>
                <w:szCs w:val="24"/>
                <w:lang w:val="es-CO" w:eastAsia="es-CO"/>
              </w:rPr>
            </w:pPr>
          </w:p>
          <w:p w:rsidR="00F93E0E" w:rsidRPr="00F1590C" w:rsidRDefault="00F93E0E" w:rsidP="001E757B">
            <w:pPr>
              <w:autoSpaceDE w:val="0"/>
              <w:autoSpaceDN w:val="0"/>
              <w:adjustRightInd w:val="0"/>
              <w:spacing w:after="0" w:line="240" w:lineRule="auto"/>
              <w:rPr>
                <w:szCs w:val="24"/>
                <w:lang w:val="es-CO" w:eastAsia="es-CO"/>
              </w:rPr>
            </w:pPr>
          </w:p>
          <w:p w:rsidR="00F93E0E" w:rsidRPr="00F1590C" w:rsidRDefault="00F93E0E" w:rsidP="001E757B">
            <w:pPr>
              <w:autoSpaceDE w:val="0"/>
              <w:autoSpaceDN w:val="0"/>
              <w:adjustRightInd w:val="0"/>
              <w:spacing w:after="0" w:line="240" w:lineRule="auto"/>
              <w:rPr>
                <w:szCs w:val="24"/>
                <w:lang w:val="es-CO" w:eastAsia="es-CO"/>
              </w:rPr>
            </w:pPr>
          </w:p>
          <w:p w:rsidR="00F93E0E" w:rsidRPr="00F1590C" w:rsidRDefault="00F93E0E" w:rsidP="001E757B">
            <w:pPr>
              <w:autoSpaceDE w:val="0"/>
              <w:autoSpaceDN w:val="0"/>
              <w:adjustRightInd w:val="0"/>
              <w:spacing w:after="0" w:line="240" w:lineRule="auto"/>
              <w:rPr>
                <w:szCs w:val="24"/>
                <w:lang w:val="es-CO" w:eastAsia="es-CO"/>
              </w:rPr>
            </w:pPr>
          </w:p>
          <w:p w:rsidR="00F93E0E" w:rsidRPr="00F1590C" w:rsidRDefault="00F93E0E" w:rsidP="001E757B">
            <w:pPr>
              <w:autoSpaceDE w:val="0"/>
              <w:autoSpaceDN w:val="0"/>
              <w:adjustRightInd w:val="0"/>
              <w:spacing w:after="0" w:line="240" w:lineRule="auto"/>
              <w:rPr>
                <w:szCs w:val="24"/>
                <w:lang w:val="es-CO" w:eastAsia="es-CO"/>
              </w:rPr>
            </w:pPr>
          </w:p>
          <w:p w:rsidR="00F93E0E" w:rsidRPr="00F1590C" w:rsidRDefault="00F93E0E" w:rsidP="001E757B">
            <w:pPr>
              <w:autoSpaceDE w:val="0"/>
              <w:autoSpaceDN w:val="0"/>
              <w:adjustRightInd w:val="0"/>
              <w:spacing w:after="0" w:line="240" w:lineRule="auto"/>
              <w:rPr>
                <w:szCs w:val="24"/>
                <w:lang w:val="es-CO" w:eastAsia="es-CO"/>
              </w:rPr>
            </w:pPr>
          </w:p>
          <w:p w:rsidR="00F93E0E" w:rsidRPr="00F1590C" w:rsidRDefault="00F93E0E" w:rsidP="001E757B">
            <w:pPr>
              <w:autoSpaceDE w:val="0"/>
              <w:autoSpaceDN w:val="0"/>
              <w:adjustRightInd w:val="0"/>
              <w:spacing w:after="0" w:line="240" w:lineRule="auto"/>
              <w:rPr>
                <w:szCs w:val="24"/>
                <w:lang w:val="es-CO" w:eastAsia="es-CO"/>
              </w:rPr>
            </w:pPr>
          </w:p>
          <w:p w:rsidR="00F93E0E" w:rsidRPr="00F1590C" w:rsidRDefault="00F93E0E" w:rsidP="001E757B">
            <w:pPr>
              <w:autoSpaceDE w:val="0"/>
              <w:autoSpaceDN w:val="0"/>
              <w:adjustRightInd w:val="0"/>
              <w:spacing w:after="0" w:line="240" w:lineRule="auto"/>
              <w:rPr>
                <w:szCs w:val="24"/>
                <w:lang w:val="es-CO" w:eastAsia="es-CO"/>
              </w:rPr>
            </w:pPr>
          </w:p>
          <w:p w:rsidR="00F93E0E" w:rsidRPr="00F1590C" w:rsidRDefault="00F93E0E" w:rsidP="001E757B">
            <w:pPr>
              <w:autoSpaceDE w:val="0"/>
              <w:autoSpaceDN w:val="0"/>
              <w:adjustRightInd w:val="0"/>
              <w:spacing w:after="0" w:line="240" w:lineRule="auto"/>
              <w:rPr>
                <w:b/>
                <w:szCs w:val="24"/>
                <w:lang w:val="es-CO" w:eastAsia="es-CO"/>
              </w:rPr>
            </w:pPr>
          </w:p>
          <w:p w:rsidR="00F93E0E" w:rsidRPr="00F1590C" w:rsidRDefault="00F93E0E" w:rsidP="001E757B">
            <w:pPr>
              <w:autoSpaceDE w:val="0"/>
              <w:autoSpaceDN w:val="0"/>
              <w:adjustRightInd w:val="0"/>
              <w:spacing w:after="0" w:line="240" w:lineRule="auto"/>
              <w:rPr>
                <w:b/>
                <w:szCs w:val="24"/>
                <w:lang w:val="es-CO" w:eastAsia="es-CO"/>
              </w:rPr>
            </w:pPr>
          </w:p>
          <w:p w:rsidR="00F93E0E" w:rsidRPr="00F1590C" w:rsidRDefault="00F93E0E" w:rsidP="001E757B">
            <w:pPr>
              <w:autoSpaceDE w:val="0"/>
              <w:autoSpaceDN w:val="0"/>
              <w:adjustRightInd w:val="0"/>
              <w:spacing w:after="0" w:line="240" w:lineRule="auto"/>
              <w:rPr>
                <w:b/>
                <w:szCs w:val="24"/>
                <w:lang w:val="es-CO" w:eastAsia="es-CO"/>
              </w:rPr>
            </w:pPr>
            <w:r w:rsidRPr="00F1590C">
              <w:rPr>
                <w:b/>
                <w:szCs w:val="24"/>
                <w:lang w:val="es-CO" w:eastAsia="es-CO"/>
              </w:rPr>
              <w:t>ONCE</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Exploro las tendencias</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de la sociedad posindustrial</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en la</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consolidación de un</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mundo dominado por la</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economía de mercado</w:t>
            </w:r>
          </w:p>
          <w:p w:rsidR="00F93E0E" w:rsidRPr="00F1590C" w:rsidRDefault="00F93E0E" w:rsidP="001E757B">
            <w:pPr>
              <w:autoSpaceDE w:val="0"/>
              <w:autoSpaceDN w:val="0"/>
              <w:adjustRightInd w:val="0"/>
              <w:spacing w:after="0" w:line="240" w:lineRule="auto"/>
              <w:rPr>
                <w:szCs w:val="24"/>
                <w:lang w:val="es-CO" w:eastAsia="es-CO"/>
              </w:rPr>
            </w:pP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Identifico estructuras</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políticas y sistemas</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Económicos</w:t>
            </w:r>
          </w:p>
          <w:p w:rsidR="00F93E0E" w:rsidRPr="00F1590C" w:rsidRDefault="00F93E0E" w:rsidP="001E757B">
            <w:pPr>
              <w:autoSpaceDE w:val="0"/>
              <w:autoSpaceDN w:val="0"/>
              <w:adjustRightInd w:val="0"/>
              <w:spacing w:after="0" w:line="240" w:lineRule="auto"/>
              <w:rPr>
                <w:b/>
                <w:szCs w:val="24"/>
                <w:lang w:val="es-CO" w:eastAsia="es-CO"/>
              </w:rPr>
            </w:pPr>
            <w:r w:rsidRPr="00F1590C">
              <w:rPr>
                <w:szCs w:val="24"/>
                <w:lang w:val="es-CO" w:eastAsia="es-CO"/>
              </w:rPr>
              <w:t>contemporáneos.</w:t>
            </w:r>
          </w:p>
        </w:tc>
        <w:tc>
          <w:tcPr>
            <w:tcW w:w="2551" w:type="dxa"/>
          </w:tcPr>
          <w:p w:rsidR="00F93E0E" w:rsidRPr="00F1590C" w:rsidRDefault="00F93E0E" w:rsidP="001E757B">
            <w:pPr>
              <w:autoSpaceDE w:val="0"/>
              <w:autoSpaceDN w:val="0"/>
              <w:adjustRightInd w:val="0"/>
              <w:spacing w:after="0" w:line="240" w:lineRule="auto"/>
              <w:rPr>
                <w:b/>
                <w:szCs w:val="24"/>
                <w:lang w:val="es-CO" w:eastAsia="es-CO"/>
              </w:rPr>
            </w:pPr>
            <w:r w:rsidRPr="00F1590C">
              <w:rPr>
                <w:b/>
                <w:szCs w:val="24"/>
                <w:lang w:val="es-CO" w:eastAsia="es-CO"/>
              </w:rPr>
              <w:lastRenderedPageBreak/>
              <w:t>DECIMO</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Comparo diferentes</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dictaduras y</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revoluciones en América</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Latina y su impacto en la</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construcción de la</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democracia</w:t>
            </w:r>
          </w:p>
          <w:p w:rsidR="00F93E0E" w:rsidRPr="00F1590C" w:rsidRDefault="00F93E0E" w:rsidP="001E757B">
            <w:pPr>
              <w:autoSpaceDE w:val="0"/>
              <w:autoSpaceDN w:val="0"/>
              <w:adjustRightInd w:val="0"/>
              <w:spacing w:after="0" w:line="240" w:lineRule="auto"/>
              <w:rPr>
                <w:szCs w:val="24"/>
                <w:lang w:val="es-CO" w:eastAsia="es-CO"/>
              </w:rPr>
            </w:pP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Respeto diferentes posturas frente a los fenómenos sociales.</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Participo en debates y discusiones Académicas</w:t>
            </w:r>
          </w:p>
          <w:p w:rsidR="00F93E0E" w:rsidRPr="00F1590C" w:rsidRDefault="00F93E0E" w:rsidP="001E757B">
            <w:pPr>
              <w:autoSpaceDE w:val="0"/>
              <w:autoSpaceDN w:val="0"/>
              <w:adjustRightInd w:val="0"/>
              <w:spacing w:after="0" w:line="240" w:lineRule="auto"/>
              <w:rPr>
                <w:szCs w:val="24"/>
                <w:lang w:val="es-CO" w:eastAsia="es-CO"/>
              </w:rPr>
            </w:pPr>
          </w:p>
          <w:p w:rsidR="00F93E0E" w:rsidRPr="00F1590C" w:rsidRDefault="00F93E0E" w:rsidP="001E757B">
            <w:pPr>
              <w:autoSpaceDE w:val="0"/>
              <w:autoSpaceDN w:val="0"/>
              <w:adjustRightInd w:val="0"/>
              <w:spacing w:after="0" w:line="240" w:lineRule="auto"/>
              <w:rPr>
                <w:szCs w:val="24"/>
                <w:lang w:val="es-CO" w:eastAsia="es-CO"/>
              </w:rPr>
            </w:pPr>
          </w:p>
          <w:p w:rsidR="00F93E0E" w:rsidRPr="00F1590C" w:rsidRDefault="00F93E0E" w:rsidP="001E757B">
            <w:pPr>
              <w:autoSpaceDE w:val="0"/>
              <w:autoSpaceDN w:val="0"/>
              <w:adjustRightInd w:val="0"/>
              <w:spacing w:after="0" w:line="240" w:lineRule="auto"/>
              <w:rPr>
                <w:szCs w:val="24"/>
                <w:lang w:val="es-CO" w:eastAsia="es-CO"/>
              </w:rPr>
            </w:pPr>
          </w:p>
          <w:p w:rsidR="00F93E0E" w:rsidRPr="00F1590C" w:rsidRDefault="00F93E0E" w:rsidP="001E757B">
            <w:pPr>
              <w:autoSpaceDE w:val="0"/>
              <w:autoSpaceDN w:val="0"/>
              <w:adjustRightInd w:val="0"/>
              <w:spacing w:after="0" w:line="240" w:lineRule="auto"/>
              <w:rPr>
                <w:szCs w:val="24"/>
                <w:lang w:val="es-CO" w:eastAsia="es-CO"/>
              </w:rPr>
            </w:pPr>
          </w:p>
          <w:p w:rsidR="00F93E0E" w:rsidRPr="00F1590C" w:rsidRDefault="00F93E0E" w:rsidP="001E757B">
            <w:pPr>
              <w:autoSpaceDE w:val="0"/>
              <w:autoSpaceDN w:val="0"/>
              <w:adjustRightInd w:val="0"/>
              <w:spacing w:after="0" w:line="240" w:lineRule="auto"/>
              <w:rPr>
                <w:szCs w:val="24"/>
                <w:lang w:val="es-CO" w:eastAsia="es-CO"/>
              </w:rPr>
            </w:pPr>
          </w:p>
          <w:p w:rsidR="00F93E0E" w:rsidRPr="00F1590C" w:rsidRDefault="00F93E0E" w:rsidP="001E757B">
            <w:pPr>
              <w:autoSpaceDE w:val="0"/>
              <w:autoSpaceDN w:val="0"/>
              <w:adjustRightInd w:val="0"/>
              <w:spacing w:after="0" w:line="240" w:lineRule="auto"/>
              <w:rPr>
                <w:szCs w:val="24"/>
                <w:lang w:val="es-CO" w:eastAsia="es-CO"/>
              </w:rPr>
            </w:pPr>
          </w:p>
          <w:p w:rsidR="00F93E0E" w:rsidRPr="00F1590C" w:rsidRDefault="00F93E0E" w:rsidP="001E757B">
            <w:pPr>
              <w:autoSpaceDE w:val="0"/>
              <w:autoSpaceDN w:val="0"/>
              <w:adjustRightInd w:val="0"/>
              <w:spacing w:after="0" w:line="240" w:lineRule="auto"/>
              <w:rPr>
                <w:szCs w:val="24"/>
                <w:lang w:val="es-CO" w:eastAsia="es-CO"/>
              </w:rPr>
            </w:pPr>
          </w:p>
          <w:p w:rsidR="00F93E0E" w:rsidRPr="00F1590C" w:rsidRDefault="00F93E0E" w:rsidP="001E757B">
            <w:pPr>
              <w:autoSpaceDE w:val="0"/>
              <w:autoSpaceDN w:val="0"/>
              <w:adjustRightInd w:val="0"/>
              <w:spacing w:after="0" w:line="240" w:lineRule="auto"/>
              <w:rPr>
                <w:szCs w:val="24"/>
                <w:lang w:val="es-CO" w:eastAsia="es-CO"/>
              </w:rPr>
            </w:pPr>
          </w:p>
          <w:p w:rsidR="00F93E0E" w:rsidRPr="00F1590C" w:rsidRDefault="00F93E0E" w:rsidP="001E757B">
            <w:pPr>
              <w:autoSpaceDE w:val="0"/>
              <w:autoSpaceDN w:val="0"/>
              <w:adjustRightInd w:val="0"/>
              <w:spacing w:after="0" w:line="240" w:lineRule="auto"/>
              <w:rPr>
                <w:szCs w:val="24"/>
                <w:lang w:val="es-CO" w:eastAsia="es-CO"/>
              </w:rPr>
            </w:pPr>
          </w:p>
          <w:p w:rsidR="00F93E0E" w:rsidRPr="00F1590C" w:rsidRDefault="00F93E0E" w:rsidP="001E757B">
            <w:pPr>
              <w:autoSpaceDE w:val="0"/>
              <w:autoSpaceDN w:val="0"/>
              <w:adjustRightInd w:val="0"/>
              <w:spacing w:after="0" w:line="240" w:lineRule="auto"/>
              <w:rPr>
                <w:szCs w:val="24"/>
                <w:lang w:val="es-CO" w:eastAsia="es-CO"/>
              </w:rPr>
            </w:pPr>
          </w:p>
          <w:p w:rsidR="00F93E0E" w:rsidRPr="00F1590C" w:rsidRDefault="00F93E0E" w:rsidP="001E757B">
            <w:pPr>
              <w:autoSpaceDE w:val="0"/>
              <w:autoSpaceDN w:val="0"/>
              <w:adjustRightInd w:val="0"/>
              <w:spacing w:after="0" w:line="240" w:lineRule="auto"/>
              <w:rPr>
                <w:b/>
                <w:szCs w:val="24"/>
                <w:lang w:val="es-CO" w:eastAsia="es-CO"/>
              </w:rPr>
            </w:pPr>
          </w:p>
          <w:p w:rsidR="00F93E0E" w:rsidRPr="00F1590C" w:rsidRDefault="00F93E0E" w:rsidP="001E757B">
            <w:pPr>
              <w:autoSpaceDE w:val="0"/>
              <w:autoSpaceDN w:val="0"/>
              <w:adjustRightInd w:val="0"/>
              <w:spacing w:after="0" w:line="240" w:lineRule="auto"/>
              <w:rPr>
                <w:b/>
                <w:szCs w:val="24"/>
                <w:lang w:val="es-CO" w:eastAsia="es-CO"/>
              </w:rPr>
            </w:pPr>
          </w:p>
          <w:p w:rsidR="00F93E0E" w:rsidRPr="00F1590C" w:rsidRDefault="00F93E0E" w:rsidP="001E757B">
            <w:pPr>
              <w:autoSpaceDE w:val="0"/>
              <w:autoSpaceDN w:val="0"/>
              <w:adjustRightInd w:val="0"/>
              <w:spacing w:after="0" w:line="240" w:lineRule="auto"/>
              <w:rPr>
                <w:b/>
                <w:szCs w:val="24"/>
                <w:lang w:val="es-CO" w:eastAsia="es-CO"/>
              </w:rPr>
            </w:pPr>
          </w:p>
          <w:p w:rsidR="00F93E0E" w:rsidRPr="00F1590C" w:rsidRDefault="00F93E0E" w:rsidP="001E757B">
            <w:pPr>
              <w:autoSpaceDE w:val="0"/>
              <w:autoSpaceDN w:val="0"/>
              <w:adjustRightInd w:val="0"/>
              <w:spacing w:after="0" w:line="240" w:lineRule="auto"/>
              <w:rPr>
                <w:b/>
                <w:szCs w:val="24"/>
                <w:lang w:val="es-CO" w:eastAsia="es-CO"/>
              </w:rPr>
            </w:pPr>
          </w:p>
          <w:p w:rsidR="00F93E0E" w:rsidRPr="00F1590C" w:rsidRDefault="00F93E0E" w:rsidP="001E757B">
            <w:pPr>
              <w:autoSpaceDE w:val="0"/>
              <w:autoSpaceDN w:val="0"/>
              <w:adjustRightInd w:val="0"/>
              <w:spacing w:after="0" w:line="240" w:lineRule="auto"/>
              <w:rPr>
                <w:b/>
                <w:szCs w:val="24"/>
                <w:lang w:val="es-CO" w:eastAsia="es-CO"/>
              </w:rPr>
            </w:pPr>
          </w:p>
          <w:p w:rsidR="00F93E0E" w:rsidRPr="00F1590C" w:rsidRDefault="00F93E0E" w:rsidP="001E757B">
            <w:pPr>
              <w:autoSpaceDE w:val="0"/>
              <w:autoSpaceDN w:val="0"/>
              <w:adjustRightInd w:val="0"/>
              <w:spacing w:after="0" w:line="240" w:lineRule="auto"/>
              <w:rPr>
                <w:b/>
                <w:szCs w:val="24"/>
                <w:lang w:val="es-CO" w:eastAsia="es-CO"/>
              </w:rPr>
            </w:pPr>
          </w:p>
          <w:p w:rsidR="00F93E0E" w:rsidRPr="00F1590C" w:rsidRDefault="00F93E0E" w:rsidP="001E757B">
            <w:pPr>
              <w:autoSpaceDE w:val="0"/>
              <w:autoSpaceDN w:val="0"/>
              <w:adjustRightInd w:val="0"/>
              <w:spacing w:after="0" w:line="240" w:lineRule="auto"/>
              <w:rPr>
                <w:b/>
                <w:szCs w:val="24"/>
                <w:lang w:val="es-CO" w:eastAsia="es-CO"/>
              </w:rPr>
            </w:pPr>
          </w:p>
          <w:p w:rsidR="00F93E0E" w:rsidRPr="00F1590C" w:rsidRDefault="00F93E0E" w:rsidP="001E757B">
            <w:pPr>
              <w:autoSpaceDE w:val="0"/>
              <w:autoSpaceDN w:val="0"/>
              <w:adjustRightInd w:val="0"/>
              <w:spacing w:after="0" w:line="240" w:lineRule="auto"/>
              <w:rPr>
                <w:b/>
                <w:szCs w:val="24"/>
                <w:lang w:val="es-CO" w:eastAsia="es-CO"/>
              </w:rPr>
            </w:pPr>
          </w:p>
          <w:p w:rsidR="00F93E0E" w:rsidRPr="00F1590C" w:rsidRDefault="00F93E0E" w:rsidP="001E757B">
            <w:pPr>
              <w:autoSpaceDE w:val="0"/>
              <w:autoSpaceDN w:val="0"/>
              <w:adjustRightInd w:val="0"/>
              <w:spacing w:after="0" w:line="240" w:lineRule="auto"/>
              <w:rPr>
                <w:b/>
                <w:szCs w:val="24"/>
                <w:lang w:val="es-CO" w:eastAsia="es-CO"/>
              </w:rPr>
            </w:pPr>
          </w:p>
          <w:p w:rsidR="00F93E0E" w:rsidRPr="00F1590C" w:rsidRDefault="00F93E0E" w:rsidP="001E757B">
            <w:pPr>
              <w:autoSpaceDE w:val="0"/>
              <w:autoSpaceDN w:val="0"/>
              <w:adjustRightInd w:val="0"/>
              <w:spacing w:after="0" w:line="240" w:lineRule="auto"/>
              <w:rPr>
                <w:b/>
                <w:szCs w:val="24"/>
                <w:lang w:val="es-CO" w:eastAsia="es-CO"/>
              </w:rPr>
            </w:pPr>
            <w:r w:rsidRPr="00F1590C">
              <w:rPr>
                <w:b/>
                <w:szCs w:val="24"/>
                <w:lang w:val="es-CO" w:eastAsia="es-CO"/>
              </w:rPr>
              <w:t>ONCE</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Infiero rupturas y</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continuidades en las</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diversas</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manifestaciones de</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violencia que se han</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presentado en el país</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desde la segunda</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mitad del siglo XX.</w:t>
            </w:r>
          </w:p>
          <w:p w:rsidR="00F93E0E" w:rsidRPr="00F1590C" w:rsidRDefault="00F93E0E" w:rsidP="001E757B">
            <w:pPr>
              <w:autoSpaceDE w:val="0"/>
              <w:autoSpaceDN w:val="0"/>
              <w:adjustRightInd w:val="0"/>
              <w:spacing w:after="0" w:line="240" w:lineRule="auto"/>
              <w:rPr>
                <w:szCs w:val="24"/>
                <w:lang w:val="es-CO" w:eastAsia="es-CO"/>
              </w:rPr>
            </w:pP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lastRenderedPageBreak/>
              <w:t>Establezco relaciones</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entre los Derechos</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Humanos y el Derecho</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Internacional</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Humanitario en</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Colombia para la</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consolidación de un</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marco jurídico para la</w:t>
            </w:r>
          </w:p>
          <w:p w:rsidR="00F93E0E" w:rsidRPr="00F1590C" w:rsidRDefault="00F93E0E" w:rsidP="001E757B">
            <w:pPr>
              <w:autoSpaceDE w:val="0"/>
              <w:autoSpaceDN w:val="0"/>
              <w:adjustRightInd w:val="0"/>
              <w:spacing w:after="0" w:line="240" w:lineRule="auto"/>
              <w:rPr>
                <w:b/>
                <w:szCs w:val="24"/>
                <w:lang w:val="es-CO" w:eastAsia="es-CO"/>
              </w:rPr>
            </w:pPr>
            <w:r w:rsidRPr="00F1590C">
              <w:rPr>
                <w:szCs w:val="24"/>
                <w:lang w:val="es-CO" w:eastAsia="es-CO"/>
              </w:rPr>
              <w:t>paz.</w:t>
            </w:r>
          </w:p>
        </w:tc>
        <w:tc>
          <w:tcPr>
            <w:tcW w:w="2552" w:type="dxa"/>
          </w:tcPr>
          <w:p w:rsidR="00F93E0E" w:rsidRPr="00F1590C" w:rsidRDefault="00F93E0E" w:rsidP="001E757B">
            <w:pPr>
              <w:autoSpaceDE w:val="0"/>
              <w:autoSpaceDN w:val="0"/>
              <w:adjustRightInd w:val="0"/>
              <w:spacing w:after="0" w:line="240" w:lineRule="auto"/>
              <w:rPr>
                <w:b/>
                <w:szCs w:val="24"/>
                <w:lang w:val="es-CO" w:eastAsia="es-CO"/>
              </w:rPr>
            </w:pPr>
            <w:r w:rsidRPr="00F1590C">
              <w:rPr>
                <w:b/>
                <w:szCs w:val="24"/>
                <w:lang w:val="es-CO" w:eastAsia="es-CO"/>
              </w:rPr>
              <w:lastRenderedPageBreak/>
              <w:t>DECIMO</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Respeto diferentes posturas frente a los fenómenos sociales.</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Participo en debates y</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discusiones</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Académicas</w:t>
            </w:r>
          </w:p>
          <w:p w:rsidR="00F93E0E" w:rsidRPr="00F1590C" w:rsidRDefault="00F93E0E" w:rsidP="001E757B">
            <w:pPr>
              <w:autoSpaceDE w:val="0"/>
              <w:autoSpaceDN w:val="0"/>
              <w:adjustRightInd w:val="0"/>
              <w:spacing w:after="0" w:line="240" w:lineRule="auto"/>
              <w:rPr>
                <w:szCs w:val="24"/>
                <w:lang w:val="es-CO" w:eastAsia="es-CO"/>
              </w:rPr>
            </w:pP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Reconozco el impacto</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de la globalización</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sobre las distintas</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economías y reconozco diferentes</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reacciones ante este</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fenómeno</w:t>
            </w:r>
          </w:p>
          <w:p w:rsidR="00F93E0E" w:rsidRPr="00F1590C" w:rsidRDefault="00F93E0E" w:rsidP="001E757B">
            <w:pPr>
              <w:autoSpaceDE w:val="0"/>
              <w:autoSpaceDN w:val="0"/>
              <w:adjustRightInd w:val="0"/>
              <w:spacing w:after="0" w:line="240" w:lineRule="auto"/>
              <w:rPr>
                <w:szCs w:val="24"/>
                <w:lang w:val="es-CO" w:eastAsia="es-CO"/>
              </w:rPr>
            </w:pP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lastRenderedPageBreak/>
              <w:t>Identifico mecanismos</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e instituciones</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constitucionales que</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protegen los derechos</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fundamentales de los</w:t>
            </w:r>
          </w:p>
          <w:p w:rsidR="00F93E0E" w:rsidRPr="00F1590C" w:rsidRDefault="00F93E0E" w:rsidP="001E757B">
            <w:pPr>
              <w:spacing w:after="0" w:line="240" w:lineRule="auto"/>
              <w:rPr>
                <w:szCs w:val="24"/>
                <w:lang w:val="es-CO" w:eastAsia="es-CO"/>
              </w:rPr>
            </w:pPr>
            <w:r w:rsidRPr="00F1590C">
              <w:rPr>
                <w:szCs w:val="24"/>
                <w:lang w:val="es-CO" w:eastAsia="es-CO"/>
              </w:rPr>
              <w:t>ciudadanos</w:t>
            </w:r>
          </w:p>
          <w:p w:rsidR="00F93E0E" w:rsidRPr="00F1590C" w:rsidRDefault="00F93E0E" w:rsidP="001E757B">
            <w:pPr>
              <w:spacing w:after="0" w:line="240" w:lineRule="auto"/>
              <w:rPr>
                <w:b/>
                <w:szCs w:val="24"/>
                <w:lang w:val="es-CO" w:eastAsia="es-CO"/>
              </w:rPr>
            </w:pPr>
          </w:p>
          <w:p w:rsidR="00F93E0E" w:rsidRPr="00F1590C" w:rsidRDefault="00F93E0E" w:rsidP="001E757B">
            <w:pPr>
              <w:spacing w:after="0" w:line="240" w:lineRule="auto"/>
              <w:rPr>
                <w:b/>
                <w:szCs w:val="24"/>
                <w:lang w:val="es-CO" w:eastAsia="es-CO"/>
              </w:rPr>
            </w:pPr>
          </w:p>
          <w:p w:rsidR="00F93E0E" w:rsidRPr="00F1590C" w:rsidRDefault="00F93E0E" w:rsidP="001E757B">
            <w:pPr>
              <w:spacing w:after="0" w:line="240" w:lineRule="auto"/>
              <w:rPr>
                <w:b/>
                <w:szCs w:val="24"/>
                <w:lang w:val="es-CO" w:eastAsia="es-CO"/>
              </w:rPr>
            </w:pPr>
          </w:p>
          <w:p w:rsidR="00F93E0E" w:rsidRPr="00F1590C" w:rsidRDefault="00F93E0E" w:rsidP="001E757B">
            <w:pPr>
              <w:spacing w:after="0" w:line="240" w:lineRule="auto"/>
              <w:rPr>
                <w:b/>
                <w:szCs w:val="24"/>
                <w:lang w:val="es-CO" w:eastAsia="es-CO"/>
              </w:rPr>
            </w:pPr>
            <w:r w:rsidRPr="00F1590C">
              <w:rPr>
                <w:b/>
                <w:szCs w:val="24"/>
                <w:lang w:val="es-CO" w:eastAsia="es-CO"/>
              </w:rPr>
              <w:t>ONCE</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Exploro las tendencias</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de la sociedad posindustrial</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en la</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consolidación de un</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mundo</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dominado por la</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economía de mercado</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Explico y evalúo el</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impacto del desarrollo</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industrial y</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tecnológico sobre el</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lastRenderedPageBreak/>
              <w:t>medio ambiente y el</w:t>
            </w:r>
          </w:p>
          <w:p w:rsidR="00F93E0E" w:rsidRPr="00F1590C" w:rsidRDefault="00F93E0E" w:rsidP="001E757B">
            <w:pPr>
              <w:spacing w:after="0" w:line="240" w:lineRule="auto"/>
              <w:rPr>
                <w:b/>
                <w:szCs w:val="24"/>
              </w:rPr>
            </w:pPr>
            <w:r w:rsidRPr="00F1590C">
              <w:rPr>
                <w:szCs w:val="24"/>
                <w:lang w:val="es-CO" w:eastAsia="es-CO"/>
              </w:rPr>
              <w:t>ser humano.</w:t>
            </w:r>
          </w:p>
        </w:tc>
      </w:tr>
      <w:tr w:rsidR="00F93E0E" w:rsidRPr="00F1590C" w:rsidTr="001E757B">
        <w:trPr>
          <w:trHeight w:val="2385"/>
        </w:trPr>
        <w:tc>
          <w:tcPr>
            <w:tcW w:w="3510" w:type="dxa"/>
            <w:vMerge w:val="restart"/>
          </w:tcPr>
          <w:p w:rsidR="00F93E0E" w:rsidRPr="00F1590C" w:rsidRDefault="00F93E0E" w:rsidP="001E757B">
            <w:pPr>
              <w:spacing w:after="0" w:line="240" w:lineRule="auto"/>
              <w:rPr>
                <w:b/>
                <w:szCs w:val="24"/>
              </w:rPr>
            </w:pPr>
            <w:r w:rsidRPr="00F1590C">
              <w:rPr>
                <w:b/>
                <w:szCs w:val="24"/>
              </w:rPr>
              <w:lastRenderedPageBreak/>
              <w:t xml:space="preserve">Principales saberes para resolver problemas del contexto. Conceptos, procedimientos (estrategias metodológica de aprendizaje) y actitudes). </w:t>
            </w:r>
          </w:p>
          <w:p w:rsidR="00F93E0E" w:rsidRPr="00F1590C" w:rsidRDefault="00F93E0E" w:rsidP="001E757B">
            <w:pPr>
              <w:spacing w:after="0" w:line="240" w:lineRule="auto"/>
              <w:rPr>
                <w:szCs w:val="24"/>
              </w:rPr>
            </w:pPr>
            <w:r w:rsidRPr="00F1590C">
              <w:rPr>
                <w:szCs w:val="24"/>
              </w:rPr>
              <w:t xml:space="preserve">Se indican los principales procesos conceptuales (contenidos),  procedimentales  y actitudinales o axiológico y necesarios para la formación. Es decir, se describen los contenidos, métodos, técnicas, estrategias y actitudes, valores claves. </w:t>
            </w:r>
          </w:p>
        </w:tc>
        <w:tc>
          <w:tcPr>
            <w:tcW w:w="2694" w:type="dxa"/>
          </w:tcPr>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La economía como ciencia</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social</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La producción de bienes y</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servicios</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Sistema Capitalista</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Sistema Socialista</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Economía mixta</w:t>
            </w:r>
          </w:p>
          <w:p w:rsidR="00F93E0E" w:rsidRPr="00F1590C" w:rsidRDefault="00F93E0E" w:rsidP="001E757B">
            <w:pPr>
              <w:autoSpaceDE w:val="0"/>
              <w:autoSpaceDN w:val="0"/>
              <w:adjustRightInd w:val="0"/>
              <w:spacing w:after="0" w:line="240" w:lineRule="auto"/>
              <w:rPr>
                <w:szCs w:val="24"/>
              </w:rPr>
            </w:pPr>
            <w:r w:rsidRPr="00F1590C">
              <w:rPr>
                <w:szCs w:val="24"/>
                <w:lang w:val="es-CO" w:eastAsia="es-CO"/>
              </w:rPr>
              <w:t>El mercado</w:t>
            </w:r>
          </w:p>
        </w:tc>
        <w:tc>
          <w:tcPr>
            <w:tcW w:w="2693" w:type="dxa"/>
          </w:tcPr>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El dinero</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El ahorro y el crédito</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Sistema financiero</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colombiano</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Bolsa de valores: el</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mercado de capitales</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Entidades públicas y</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privadas que manejan</w:t>
            </w:r>
          </w:p>
          <w:p w:rsidR="00F93E0E" w:rsidRPr="00F1590C" w:rsidRDefault="00F93E0E" w:rsidP="001E757B">
            <w:pPr>
              <w:spacing w:after="0" w:line="240" w:lineRule="auto"/>
              <w:rPr>
                <w:szCs w:val="24"/>
              </w:rPr>
            </w:pPr>
            <w:r w:rsidRPr="00F1590C">
              <w:rPr>
                <w:szCs w:val="24"/>
                <w:lang w:val="es-CO" w:eastAsia="es-CO"/>
              </w:rPr>
              <w:t>la economía nacional</w:t>
            </w:r>
          </w:p>
        </w:tc>
        <w:tc>
          <w:tcPr>
            <w:tcW w:w="2551" w:type="dxa"/>
          </w:tcPr>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El concepto de política a</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través de la historia</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Poder, autoridad y</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gobierno: coacción</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Autoritarismo,</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totalitarismo y</w:t>
            </w:r>
          </w:p>
          <w:p w:rsidR="00F93E0E" w:rsidRPr="00F1590C" w:rsidRDefault="00F93E0E" w:rsidP="001E757B">
            <w:pPr>
              <w:spacing w:after="0" w:line="240" w:lineRule="auto"/>
              <w:rPr>
                <w:szCs w:val="24"/>
              </w:rPr>
            </w:pPr>
            <w:r w:rsidRPr="00F1590C">
              <w:rPr>
                <w:szCs w:val="24"/>
                <w:lang w:val="es-CO" w:eastAsia="es-CO"/>
              </w:rPr>
              <w:t>democracia</w:t>
            </w:r>
          </w:p>
        </w:tc>
        <w:tc>
          <w:tcPr>
            <w:tcW w:w="2552" w:type="dxa"/>
          </w:tcPr>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La política</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internacional</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Geopolítica</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Estado de bienestar</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o estado de derecho La globalización y el</w:t>
            </w:r>
          </w:p>
          <w:p w:rsidR="00F93E0E" w:rsidRPr="00F1590C" w:rsidRDefault="00F93E0E" w:rsidP="001E757B">
            <w:pPr>
              <w:spacing w:after="0" w:line="240" w:lineRule="auto"/>
              <w:rPr>
                <w:szCs w:val="24"/>
              </w:rPr>
            </w:pPr>
            <w:r w:rsidRPr="00F1590C">
              <w:rPr>
                <w:szCs w:val="24"/>
                <w:lang w:val="es-CO" w:eastAsia="es-CO"/>
              </w:rPr>
              <w:t>estado-nación</w:t>
            </w:r>
          </w:p>
        </w:tc>
      </w:tr>
      <w:tr w:rsidR="00F93E0E" w:rsidRPr="00F1590C" w:rsidTr="001E757B">
        <w:trPr>
          <w:trHeight w:val="585"/>
        </w:trPr>
        <w:tc>
          <w:tcPr>
            <w:tcW w:w="3510" w:type="dxa"/>
            <w:vMerge/>
          </w:tcPr>
          <w:p w:rsidR="00F93E0E" w:rsidRPr="00F1590C" w:rsidRDefault="00F93E0E" w:rsidP="001E757B">
            <w:pPr>
              <w:spacing w:after="0" w:line="240" w:lineRule="auto"/>
              <w:rPr>
                <w:b/>
                <w:szCs w:val="24"/>
              </w:rPr>
            </w:pPr>
          </w:p>
        </w:tc>
        <w:tc>
          <w:tcPr>
            <w:tcW w:w="2694" w:type="dxa"/>
          </w:tcPr>
          <w:p w:rsidR="00F93E0E" w:rsidRPr="00F1590C" w:rsidRDefault="00F93E0E" w:rsidP="001E757B">
            <w:pPr>
              <w:spacing w:after="0" w:line="240" w:lineRule="auto"/>
              <w:rPr>
                <w:b/>
                <w:szCs w:val="24"/>
                <w:lang w:val="es-CO" w:eastAsia="es-CO"/>
              </w:rPr>
            </w:pPr>
            <w:r w:rsidRPr="00F1590C">
              <w:rPr>
                <w:b/>
                <w:szCs w:val="24"/>
                <w:lang w:val="es-CO" w:eastAsia="es-CO"/>
              </w:rPr>
              <w:t xml:space="preserve">ONCE </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Macroeconomía y sus</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Conceptos</w:t>
            </w:r>
          </w:p>
          <w:p w:rsidR="00F93E0E" w:rsidRPr="00F1590C" w:rsidRDefault="00F93E0E" w:rsidP="001E757B">
            <w:pPr>
              <w:autoSpaceDE w:val="0"/>
              <w:autoSpaceDN w:val="0"/>
              <w:adjustRightInd w:val="0"/>
              <w:spacing w:after="0" w:line="240" w:lineRule="auto"/>
              <w:rPr>
                <w:szCs w:val="24"/>
                <w:lang w:val="es-CO" w:eastAsia="es-CO"/>
              </w:rPr>
            </w:pP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lastRenderedPageBreak/>
              <w:t>Producto interno</w:t>
            </w:r>
          </w:p>
          <w:p w:rsidR="00F93E0E" w:rsidRPr="00F1590C" w:rsidRDefault="00F93E0E" w:rsidP="001E757B">
            <w:pPr>
              <w:spacing w:after="0" w:line="240" w:lineRule="auto"/>
              <w:rPr>
                <w:szCs w:val="24"/>
                <w:lang w:val="es-CO" w:eastAsia="es-CO"/>
              </w:rPr>
            </w:pPr>
            <w:r w:rsidRPr="00F1590C">
              <w:rPr>
                <w:szCs w:val="24"/>
                <w:lang w:val="es-CO" w:eastAsia="es-CO"/>
              </w:rPr>
              <w:t>Bruto</w:t>
            </w:r>
          </w:p>
          <w:p w:rsidR="00F93E0E" w:rsidRPr="00F1590C" w:rsidRDefault="00F93E0E" w:rsidP="001E757B">
            <w:pPr>
              <w:spacing w:after="0" w:line="240" w:lineRule="auto"/>
              <w:rPr>
                <w:szCs w:val="24"/>
                <w:lang w:val="es-CO" w:eastAsia="es-CO"/>
              </w:rPr>
            </w:pP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La inflación y la</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depreciación del</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dinero</w:t>
            </w:r>
          </w:p>
          <w:p w:rsidR="00F93E0E" w:rsidRPr="00F1590C" w:rsidRDefault="00F93E0E" w:rsidP="001E757B">
            <w:pPr>
              <w:autoSpaceDE w:val="0"/>
              <w:autoSpaceDN w:val="0"/>
              <w:adjustRightInd w:val="0"/>
              <w:spacing w:after="0" w:line="240" w:lineRule="auto"/>
              <w:rPr>
                <w:szCs w:val="24"/>
                <w:lang w:val="es-CO" w:eastAsia="es-CO"/>
              </w:rPr>
            </w:pP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Política monetaria y</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Cambiaria</w:t>
            </w:r>
          </w:p>
          <w:p w:rsidR="00F93E0E" w:rsidRPr="00F1590C" w:rsidRDefault="00F93E0E" w:rsidP="001E757B">
            <w:pPr>
              <w:autoSpaceDE w:val="0"/>
              <w:autoSpaceDN w:val="0"/>
              <w:adjustRightInd w:val="0"/>
              <w:spacing w:after="0" w:line="240" w:lineRule="auto"/>
              <w:rPr>
                <w:szCs w:val="24"/>
                <w:lang w:val="es-CO" w:eastAsia="es-CO"/>
              </w:rPr>
            </w:pP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Funciones del Banco</w:t>
            </w:r>
          </w:p>
          <w:p w:rsidR="00F93E0E" w:rsidRPr="00F1590C" w:rsidRDefault="00F93E0E" w:rsidP="001E757B">
            <w:pPr>
              <w:spacing w:after="0" w:line="240" w:lineRule="auto"/>
              <w:rPr>
                <w:b/>
                <w:szCs w:val="24"/>
              </w:rPr>
            </w:pPr>
            <w:r w:rsidRPr="00F1590C">
              <w:rPr>
                <w:szCs w:val="24"/>
                <w:lang w:val="es-CO" w:eastAsia="es-CO"/>
              </w:rPr>
              <w:t>de la República</w:t>
            </w:r>
          </w:p>
          <w:p w:rsidR="00F93E0E" w:rsidRPr="00F1590C" w:rsidRDefault="00F93E0E" w:rsidP="001E757B">
            <w:pPr>
              <w:spacing w:after="0" w:line="240" w:lineRule="auto"/>
              <w:rPr>
                <w:szCs w:val="24"/>
              </w:rPr>
            </w:pPr>
          </w:p>
          <w:p w:rsidR="00F93E0E" w:rsidRPr="00F1590C" w:rsidRDefault="00F93E0E" w:rsidP="00F93E0E">
            <w:pPr>
              <w:spacing w:after="0" w:line="240" w:lineRule="auto"/>
              <w:ind w:firstLine="0"/>
              <w:rPr>
                <w:szCs w:val="24"/>
                <w:lang w:val="es-CO" w:eastAsia="es-CO"/>
              </w:rPr>
            </w:pPr>
          </w:p>
        </w:tc>
        <w:tc>
          <w:tcPr>
            <w:tcW w:w="2693" w:type="dxa"/>
          </w:tcPr>
          <w:p w:rsidR="00F93E0E" w:rsidRPr="00F1590C" w:rsidRDefault="00F93E0E" w:rsidP="001E757B">
            <w:pPr>
              <w:spacing w:after="0" w:line="240" w:lineRule="auto"/>
              <w:rPr>
                <w:b/>
                <w:szCs w:val="24"/>
              </w:rPr>
            </w:pPr>
            <w:r w:rsidRPr="00F1590C">
              <w:rPr>
                <w:b/>
                <w:szCs w:val="24"/>
                <w:lang w:val="es-CO" w:eastAsia="es-CO"/>
              </w:rPr>
              <w:lastRenderedPageBreak/>
              <w:t xml:space="preserve">ONCE </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Las potencias</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Mundiales</w:t>
            </w:r>
          </w:p>
          <w:p w:rsidR="00F93E0E" w:rsidRPr="00F1590C" w:rsidRDefault="00F93E0E" w:rsidP="001E757B">
            <w:pPr>
              <w:autoSpaceDE w:val="0"/>
              <w:autoSpaceDN w:val="0"/>
              <w:adjustRightInd w:val="0"/>
              <w:spacing w:after="0" w:line="240" w:lineRule="auto"/>
              <w:rPr>
                <w:szCs w:val="24"/>
                <w:lang w:val="es-CO" w:eastAsia="es-CO"/>
              </w:rPr>
            </w:pP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lastRenderedPageBreak/>
              <w:t>Bloques económicos y</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tratados: TLC y los</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principios del Pacto</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mundial</w:t>
            </w:r>
          </w:p>
          <w:p w:rsidR="00F93E0E" w:rsidRPr="00F1590C" w:rsidRDefault="00F93E0E" w:rsidP="001E757B">
            <w:pPr>
              <w:autoSpaceDE w:val="0"/>
              <w:autoSpaceDN w:val="0"/>
              <w:adjustRightInd w:val="0"/>
              <w:spacing w:after="0" w:line="240" w:lineRule="auto"/>
              <w:rPr>
                <w:szCs w:val="24"/>
                <w:lang w:val="es-CO" w:eastAsia="es-CO"/>
              </w:rPr>
            </w:pP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Organismos</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internacionales de</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Crédito (Fondo</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Monetario</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Internacional, Banco</w:t>
            </w:r>
          </w:p>
          <w:p w:rsidR="00F93E0E" w:rsidRPr="00F1590C" w:rsidRDefault="00F93E0E" w:rsidP="001E757B">
            <w:pPr>
              <w:spacing w:after="0" w:line="240" w:lineRule="auto"/>
              <w:rPr>
                <w:szCs w:val="24"/>
                <w:lang w:val="es-CO" w:eastAsia="es-CO"/>
              </w:rPr>
            </w:pPr>
            <w:r w:rsidRPr="00F1590C">
              <w:rPr>
                <w:szCs w:val="24"/>
                <w:lang w:val="es-CO" w:eastAsia="es-CO"/>
              </w:rPr>
              <w:t>Mundial)</w:t>
            </w:r>
          </w:p>
        </w:tc>
        <w:tc>
          <w:tcPr>
            <w:tcW w:w="2551" w:type="dxa"/>
          </w:tcPr>
          <w:p w:rsidR="00F93E0E" w:rsidRPr="00F1590C" w:rsidRDefault="00F93E0E" w:rsidP="001E757B">
            <w:pPr>
              <w:spacing w:after="0" w:line="240" w:lineRule="auto"/>
              <w:rPr>
                <w:b/>
                <w:szCs w:val="24"/>
                <w:lang w:val="es-CO" w:eastAsia="es-CO"/>
              </w:rPr>
            </w:pPr>
            <w:r w:rsidRPr="00F1590C">
              <w:rPr>
                <w:b/>
                <w:szCs w:val="24"/>
                <w:lang w:val="es-CO" w:eastAsia="es-CO"/>
              </w:rPr>
              <w:lastRenderedPageBreak/>
              <w:t xml:space="preserve">ONCE </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Conflicto armado y</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DDHH</w:t>
            </w:r>
          </w:p>
          <w:p w:rsidR="00F93E0E" w:rsidRPr="00F1590C" w:rsidRDefault="00F93E0E" w:rsidP="001E757B">
            <w:pPr>
              <w:autoSpaceDE w:val="0"/>
              <w:autoSpaceDN w:val="0"/>
              <w:adjustRightInd w:val="0"/>
              <w:spacing w:after="0" w:line="240" w:lineRule="auto"/>
              <w:rPr>
                <w:szCs w:val="24"/>
                <w:lang w:val="es-CO" w:eastAsia="es-CO"/>
              </w:rPr>
            </w:pP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lastRenderedPageBreak/>
              <w:t>El narcotráfico</w:t>
            </w:r>
          </w:p>
          <w:p w:rsidR="00F93E0E" w:rsidRPr="00F1590C" w:rsidRDefault="00F93E0E" w:rsidP="001E757B">
            <w:pPr>
              <w:autoSpaceDE w:val="0"/>
              <w:autoSpaceDN w:val="0"/>
              <w:adjustRightInd w:val="0"/>
              <w:spacing w:after="0" w:line="240" w:lineRule="auto"/>
              <w:rPr>
                <w:szCs w:val="24"/>
                <w:lang w:val="es-CO" w:eastAsia="es-CO"/>
              </w:rPr>
            </w:pP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Breve historia de los</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procesos de paz en</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Colombia</w:t>
            </w:r>
          </w:p>
          <w:p w:rsidR="00F93E0E" w:rsidRPr="00F1590C" w:rsidRDefault="00F93E0E" w:rsidP="001E757B">
            <w:pPr>
              <w:autoSpaceDE w:val="0"/>
              <w:autoSpaceDN w:val="0"/>
              <w:adjustRightInd w:val="0"/>
              <w:spacing w:after="0" w:line="240" w:lineRule="auto"/>
              <w:rPr>
                <w:szCs w:val="24"/>
                <w:lang w:val="es-CO" w:eastAsia="es-CO"/>
              </w:rPr>
            </w:pP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Los convenios de</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Ginebra</w:t>
            </w:r>
          </w:p>
          <w:p w:rsidR="00F93E0E" w:rsidRPr="00F1590C" w:rsidRDefault="00F93E0E" w:rsidP="001E757B">
            <w:pPr>
              <w:autoSpaceDE w:val="0"/>
              <w:autoSpaceDN w:val="0"/>
              <w:adjustRightInd w:val="0"/>
              <w:spacing w:after="0" w:line="240" w:lineRule="auto"/>
              <w:rPr>
                <w:szCs w:val="24"/>
                <w:lang w:val="es-CO" w:eastAsia="es-CO"/>
              </w:rPr>
            </w:pP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Corte Penal</w:t>
            </w:r>
          </w:p>
          <w:p w:rsidR="00F93E0E" w:rsidRPr="00F1590C" w:rsidRDefault="00F93E0E" w:rsidP="001E757B">
            <w:pPr>
              <w:spacing w:after="0" w:line="240" w:lineRule="auto"/>
              <w:rPr>
                <w:b/>
                <w:szCs w:val="24"/>
              </w:rPr>
            </w:pPr>
            <w:r w:rsidRPr="00F1590C">
              <w:rPr>
                <w:szCs w:val="24"/>
                <w:lang w:val="es-CO" w:eastAsia="es-CO"/>
              </w:rPr>
              <w:t>Internacional</w:t>
            </w:r>
          </w:p>
          <w:p w:rsidR="00F93E0E" w:rsidRPr="00F1590C" w:rsidRDefault="00F93E0E" w:rsidP="001E757B">
            <w:pPr>
              <w:spacing w:after="0" w:line="240" w:lineRule="auto"/>
              <w:rPr>
                <w:szCs w:val="24"/>
                <w:lang w:val="es-CO" w:eastAsia="es-CO"/>
              </w:rPr>
            </w:pPr>
          </w:p>
        </w:tc>
        <w:tc>
          <w:tcPr>
            <w:tcW w:w="2552" w:type="dxa"/>
          </w:tcPr>
          <w:p w:rsidR="00F93E0E" w:rsidRPr="00F1590C" w:rsidRDefault="00F93E0E" w:rsidP="001E757B">
            <w:pPr>
              <w:spacing w:after="0" w:line="240" w:lineRule="auto"/>
              <w:rPr>
                <w:b/>
                <w:szCs w:val="24"/>
                <w:lang w:val="es-CO" w:eastAsia="es-CO"/>
              </w:rPr>
            </w:pPr>
            <w:r w:rsidRPr="00F1590C">
              <w:rPr>
                <w:b/>
                <w:szCs w:val="24"/>
                <w:lang w:val="es-CO" w:eastAsia="es-CO"/>
              </w:rPr>
              <w:lastRenderedPageBreak/>
              <w:t xml:space="preserve">ONCE </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Libertad y</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responsabilidad de</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lastRenderedPageBreak/>
              <w:t>prensa (El caso Charlie</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Hebdo)</w:t>
            </w:r>
          </w:p>
          <w:p w:rsidR="00F93E0E" w:rsidRPr="00F1590C" w:rsidRDefault="00F93E0E" w:rsidP="001E757B">
            <w:pPr>
              <w:autoSpaceDE w:val="0"/>
              <w:autoSpaceDN w:val="0"/>
              <w:adjustRightInd w:val="0"/>
              <w:spacing w:after="0" w:line="240" w:lineRule="auto"/>
              <w:rPr>
                <w:szCs w:val="24"/>
                <w:lang w:val="es-CO" w:eastAsia="es-CO"/>
              </w:rPr>
            </w:pP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La guerra y la</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contaminación nuclear</w:t>
            </w:r>
          </w:p>
          <w:p w:rsidR="00F93E0E" w:rsidRPr="00F1590C" w:rsidRDefault="00F93E0E" w:rsidP="001E757B">
            <w:pPr>
              <w:autoSpaceDE w:val="0"/>
              <w:autoSpaceDN w:val="0"/>
              <w:adjustRightInd w:val="0"/>
              <w:spacing w:after="0" w:line="240" w:lineRule="auto"/>
              <w:rPr>
                <w:szCs w:val="24"/>
                <w:lang w:val="es-CO" w:eastAsia="es-CO"/>
              </w:rPr>
            </w:pP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Economía sostenible</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La pobreza y el</w:t>
            </w:r>
          </w:p>
          <w:p w:rsidR="00F93E0E" w:rsidRPr="00F1590C" w:rsidRDefault="00F93E0E" w:rsidP="001E757B">
            <w:pPr>
              <w:spacing w:after="0" w:line="240" w:lineRule="auto"/>
              <w:rPr>
                <w:b/>
                <w:szCs w:val="24"/>
              </w:rPr>
            </w:pPr>
            <w:r w:rsidRPr="00F1590C">
              <w:rPr>
                <w:szCs w:val="24"/>
                <w:lang w:val="es-CO" w:eastAsia="es-CO"/>
              </w:rPr>
              <w:t>hambre</w:t>
            </w:r>
          </w:p>
          <w:p w:rsidR="00F93E0E" w:rsidRPr="00F1590C" w:rsidRDefault="00F93E0E" w:rsidP="001E757B">
            <w:pPr>
              <w:spacing w:after="0" w:line="240" w:lineRule="auto"/>
              <w:rPr>
                <w:szCs w:val="24"/>
                <w:lang w:val="es-CO" w:eastAsia="es-CO"/>
              </w:rPr>
            </w:pPr>
          </w:p>
        </w:tc>
      </w:tr>
      <w:tr w:rsidR="00F93E0E" w:rsidRPr="00F1590C" w:rsidTr="00F93E0E">
        <w:trPr>
          <w:trHeight w:val="1411"/>
        </w:trPr>
        <w:tc>
          <w:tcPr>
            <w:tcW w:w="3510" w:type="dxa"/>
            <w:vMerge w:val="restart"/>
          </w:tcPr>
          <w:p w:rsidR="00F93E0E" w:rsidRPr="00F1590C" w:rsidRDefault="00F93E0E" w:rsidP="001E757B">
            <w:pPr>
              <w:spacing w:after="0" w:line="240" w:lineRule="auto"/>
              <w:rPr>
                <w:b/>
                <w:szCs w:val="24"/>
              </w:rPr>
            </w:pPr>
            <w:r w:rsidRPr="00F1590C">
              <w:rPr>
                <w:b/>
                <w:szCs w:val="24"/>
              </w:rPr>
              <w:lastRenderedPageBreak/>
              <w:t>Competencias.</w:t>
            </w:r>
          </w:p>
          <w:p w:rsidR="00F93E0E" w:rsidRPr="00F1590C" w:rsidRDefault="00F93E0E" w:rsidP="001E757B">
            <w:pPr>
              <w:spacing w:after="0" w:line="240" w:lineRule="auto"/>
              <w:rPr>
                <w:b/>
                <w:szCs w:val="24"/>
              </w:rPr>
            </w:pPr>
            <w:r w:rsidRPr="00F1590C">
              <w:rPr>
                <w:szCs w:val="24"/>
              </w:rPr>
              <w:t xml:space="preserve"> Se relacionan los procesos y acciones necesarios e indispensables correspondientes a cada competencia,  para contribuir y potencializar la formación.</w:t>
            </w:r>
          </w:p>
        </w:tc>
        <w:tc>
          <w:tcPr>
            <w:tcW w:w="2694" w:type="dxa"/>
          </w:tcPr>
          <w:p w:rsidR="00F93E0E" w:rsidRPr="00F1590C" w:rsidRDefault="00F93E0E" w:rsidP="001E757B">
            <w:pPr>
              <w:spacing w:after="0" w:line="240" w:lineRule="auto"/>
              <w:rPr>
                <w:b/>
                <w:szCs w:val="24"/>
              </w:rPr>
            </w:pPr>
            <w:r w:rsidRPr="00F1590C">
              <w:rPr>
                <w:b/>
                <w:szCs w:val="24"/>
              </w:rPr>
              <w:t>DECIMO</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Identifica y analiza los principales elementos que caracterizan economía y los</w:t>
            </w:r>
          </w:p>
          <w:p w:rsidR="00F93E0E" w:rsidRPr="00F1590C" w:rsidRDefault="00F93E0E" w:rsidP="001E757B">
            <w:pPr>
              <w:spacing w:after="0" w:line="240" w:lineRule="auto"/>
              <w:rPr>
                <w:szCs w:val="24"/>
                <w:lang w:val="es-CO" w:eastAsia="es-CO"/>
              </w:rPr>
            </w:pPr>
            <w:r w:rsidRPr="00F1590C">
              <w:rPr>
                <w:szCs w:val="24"/>
                <w:lang w:val="es-CO" w:eastAsia="es-CO"/>
              </w:rPr>
              <w:t>evidencia en su entorno</w:t>
            </w:r>
          </w:p>
          <w:p w:rsidR="00F93E0E" w:rsidRPr="00F1590C" w:rsidRDefault="00F93E0E" w:rsidP="001E757B">
            <w:pPr>
              <w:spacing w:after="0" w:line="240" w:lineRule="auto"/>
              <w:rPr>
                <w:szCs w:val="24"/>
                <w:lang w:val="es-CO" w:eastAsia="es-CO"/>
              </w:rPr>
            </w:pPr>
          </w:p>
          <w:p w:rsidR="00F93E0E" w:rsidRPr="00F1590C" w:rsidRDefault="00F93E0E" w:rsidP="001E757B">
            <w:pPr>
              <w:spacing w:after="0" w:line="240" w:lineRule="auto"/>
              <w:rPr>
                <w:szCs w:val="24"/>
                <w:lang w:val="es-CO" w:eastAsia="es-CO"/>
              </w:rPr>
            </w:pPr>
          </w:p>
          <w:p w:rsidR="00F93E0E" w:rsidRPr="00F1590C" w:rsidRDefault="00F93E0E" w:rsidP="001E757B">
            <w:pPr>
              <w:spacing w:after="0" w:line="240" w:lineRule="auto"/>
              <w:rPr>
                <w:szCs w:val="24"/>
                <w:lang w:val="es-CO" w:eastAsia="es-CO"/>
              </w:rPr>
            </w:pPr>
          </w:p>
          <w:p w:rsidR="00F93E0E" w:rsidRPr="00F1590C" w:rsidRDefault="00F93E0E" w:rsidP="00F93E0E">
            <w:pPr>
              <w:spacing w:after="0" w:line="240" w:lineRule="auto"/>
              <w:ind w:firstLine="0"/>
              <w:rPr>
                <w:b/>
                <w:szCs w:val="24"/>
              </w:rPr>
            </w:pPr>
          </w:p>
        </w:tc>
        <w:tc>
          <w:tcPr>
            <w:tcW w:w="2693" w:type="dxa"/>
          </w:tcPr>
          <w:p w:rsidR="00F93E0E" w:rsidRPr="00F1590C" w:rsidRDefault="00F93E0E" w:rsidP="001E757B">
            <w:pPr>
              <w:spacing w:after="0" w:line="240" w:lineRule="auto"/>
              <w:rPr>
                <w:b/>
                <w:szCs w:val="24"/>
              </w:rPr>
            </w:pPr>
            <w:r w:rsidRPr="00F1590C">
              <w:rPr>
                <w:b/>
                <w:szCs w:val="24"/>
              </w:rPr>
              <w:t>DECIMO</w:t>
            </w:r>
          </w:p>
          <w:p w:rsidR="00F93E0E" w:rsidRPr="00F1590C" w:rsidRDefault="00F93E0E" w:rsidP="001E757B">
            <w:pPr>
              <w:spacing w:after="0" w:line="240" w:lineRule="auto"/>
              <w:rPr>
                <w:szCs w:val="24"/>
                <w:lang w:val="es-CO" w:eastAsia="es-CO"/>
              </w:rPr>
            </w:pPr>
            <w:r w:rsidRPr="00F1590C">
              <w:rPr>
                <w:szCs w:val="24"/>
                <w:lang w:val="es-CO" w:eastAsia="es-CO"/>
              </w:rPr>
              <w:t>Comprende las relaciones existentes entre las diferentes monedas del mundo.</w:t>
            </w:r>
          </w:p>
          <w:p w:rsidR="00F93E0E" w:rsidRPr="00F1590C" w:rsidRDefault="00F93E0E" w:rsidP="001E757B">
            <w:pPr>
              <w:spacing w:after="0" w:line="240" w:lineRule="auto"/>
              <w:rPr>
                <w:szCs w:val="24"/>
                <w:lang w:val="es-CO" w:eastAsia="es-CO"/>
              </w:rPr>
            </w:pPr>
          </w:p>
          <w:p w:rsidR="00F93E0E" w:rsidRPr="00F1590C" w:rsidRDefault="00F93E0E" w:rsidP="001E757B">
            <w:pPr>
              <w:spacing w:after="0" w:line="240" w:lineRule="auto"/>
              <w:rPr>
                <w:szCs w:val="24"/>
                <w:lang w:val="es-CO" w:eastAsia="es-CO"/>
              </w:rPr>
            </w:pPr>
          </w:p>
          <w:p w:rsidR="00F93E0E" w:rsidRPr="00F1590C" w:rsidRDefault="00F93E0E" w:rsidP="001E757B">
            <w:pPr>
              <w:spacing w:after="0" w:line="240" w:lineRule="auto"/>
              <w:rPr>
                <w:szCs w:val="24"/>
                <w:lang w:val="es-CO" w:eastAsia="es-CO"/>
              </w:rPr>
            </w:pPr>
          </w:p>
          <w:p w:rsidR="00F93E0E" w:rsidRPr="00F1590C" w:rsidRDefault="00F93E0E" w:rsidP="001E757B">
            <w:pPr>
              <w:spacing w:after="0" w:line="240" w:lineRule="auto"/>
              <w:rPr>
                <w:szCs w:val="24"/>
                <w:lang w:val="es-CO" w:eastAsia="es-CO"/>
              </w:rPr>
            </w:pPr>
          </w:p>
          <w:p w:rsidR="00F93E0E" w:rsidRPr="00F1590C" w:rsidRDefault="00F93E0E" w:rsidP="00F93E0E">
            <w:pPr>
              <w:spacing w:after="0" w:line="240" w:lineRule="auto"/>
              <w:ind w:firstLine="0"/>
              <w:rPr>
                <w:szCs w:val="24"/>
              </w:rPr>
            </w:pPr>
          </w:p>
        </w:tc>
        <w:tc>
          <w:tcPr>
            <w:tcW w:w="2551" w:type="dxa"/>
          </w:tcPr>
          <w:p w:rsidR="00F93E0E" w:rsidRPr="00F1590C" w:rsidRDefault="00F93E0E" w:rsidP="001E757B">
            <w:pPr>
              <w:spacing w:after="0" w:line="240" w:lineRule="auto"/>
              <w:rPr>
                <w:b/>
                <w:szCs w:val="24"/>
              </w:rPr>
            </w:pPr>
            <w:r w:rsidRPr="00F1590C">
              <w:rPr>
                <w:b/>
                <w:szCs w:val="24"/>
              </w:rPr>
              <w:t>DECIMO</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Comprende que el ejercicio político es el resultado de esfuerzos por resolver</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conflictos y tensiones que surgen en las relaciones de poder entre los Estados y en</w:t>
            </w:r>
          </w:p>
          <w:p w:rsidR="00F93E0E" w:rsidRPr="00F1590C" w:rsidRDefault="00F93E0E" w:rsidP="001E757B">
            <w:pPr>
              <w:spacing w:after="0" w:line="240" w:lineRule="auto"/>
              <w:rPr>
                <w:szCs w:val="24"/>
                <w:lang w:val="es-CO" w:eastAsia="es-CO"/>
              </w:rPr>
            </w:pPr>
            <w:r w:rsidRPr="00F1590C">
              <w:rPr>
                <w:szCs w:val="24"/>
                <w:lang w:val="es-CO" w:eastAsia="es-CO"/>
              </w:rPr>
              <w:t>el interior de ellos mismos.</w:t>
            </w:r>
          </w:p>
          <w:p w:rsidR="00F93E0E" w:rsidRPr="00F1590C" w:rsidRDefault="00F93E0E" w:rsidP="001E757B">
            <w:pPr>
              <w:spacing w:after="0" w:line="240" w:lineRule="auto"/>
              <w:rPr>
                <w:szCs w:val="24"/>
                <w:lang w:val="es-CO" w:eastAsia="es-CO"/>
              </w:rPr>
            </w:pPr>
          </w:p>
          <w:p w:rsidR="00F93E0E" w:rsidRPr="00F1590C" w:rsidRDefault="00F93E0E" w:rsidP="001E757B">
            <w:pPr>
              <w:spacing w:after="0" w:line="240" w:lineRule="auto"/>
              <w:rPr>
                <w:szCs w:val="24"/>
                <w:lang w:val="es-CO" w:eastAsia="es-CO"/>
              </w:rPr>
            </w:pPr>
          </w:p>
          <w:p w:rsidR="00F93E0E" w:rsidRPr="00F1590C" w:rsidRDefault="00F93E0E" w:rsidP="001E757B">
            <w:pPr>
              <w:spacing w:after="0" w:line="240" w:lineRule="auto"/>
              <w:rPr>
                <w:szCs w:val="24"/>
                <w:lang w:val="es-CO" w:eastAsia="es-CO"/>
              </w:rPr>
            </w:pPr>
          </w:p>
          <w:p w:rsidR="00F93E0E" w:rsidRPr="00F1590C" w:rsidRDefault="00F93E0E" w:rsidP="001E757B">
            <w:pPr>
              <w:spacing w:after="0" w:line="240" w:lineRule="auto"/>
              <w:rPr>
                <w:szCs w:val="24"/>
                <w:lang w:val="es-CO" w:eastAsia="es-CO"/>
              </w:rPr>
            </w:pPr>
          </w:p>
          <w:p w:rsidR="00F93E0E" w:rsidRPr="00F1590C" w:rsidRDefault="00F93E0E" w:rsidP="001E757B">
            <w:pPr>
              <w:spacing w:after="0" w:line="240" w:lineRule="auto"/>
              <w:rPr>
                <w:szCs w:val="24"/>
                <w:lang w:val="es-CO" w:eastAsia="es-CO"/>
              </w:rPr>
            </w:pPr>
          </w:p>
          <w:p w:rsidR="00F93E0E" w:rsidRPr="00F1590C" w:rsidRDefault="00F93E0E" w:rsidP="001E757B">
            <w:pPr>
              <w:spacing w:after="0" w:line="240" w:lineRule="auto"/>
              <w:rPr>
                <w:szCs w:val="24"/>
                <w:lang w:val="es-CO" w:eastAsia="es-CO"/>
              </w:rPr>
            </w:pPr>
          </w:p>
          <w:p w:rsidR="00F93E0E" w:rsidRPr="00F1590C" w:rsidRDefault="00F93E0E" w:rsidP="001E757B">
            <w:pPr>
              <w:spacing w:after="0" w:line="240" w:lineRule="auto"/>
              <w:rPr>
                <w:szCs w:val="24"/>
                <w:lang w:val="es-CO" w:eastAsia="es-CO"/>
              </w:rPr>
            </w:pPr>
          </w:p>
          <w:p w:rsidR="00F93E0E" w:rsidRPr="00F1590C" w:rsidRDefault="00F93E0E" w:rsidP="00F93E0E">
            <w:pPr>
              <w:spacing w:after="0" w:line="240" w:lineRule="auto"/>
              <w:ind w:firstLine="0"/>
              <w:rPr>
                <w:szCs w:val="24"/>
              </w:rPr>
            </w:pPr>
          </w:p>
        </w:tc>
        <w:tc>
          <w:tcPr>
            <w:tcW w:w="2552" w:type="dxa"/>
          </w:tcPr>
          <w:p w:rsidR="00F93E0E" w:rsidRPr="00F1590C" w:rsidRDefault="00F93E0E" w:rsidP="001E757B">
            <w:pPr>
              <w:spacing w:after="0" w:line="240" w:lineRule="auto"/>
              <w:rPr>
                <w:b/>
                <w:szCs w:val="24"/>
              </w:rPr>
            </w:pPr>
            <w:r w:rsidRPr="00F1590C">
              <w:rPr>
                <w:b/>
                <w:szCs w:val="24"/>
              </w:rPr>
              <w:lastRenderedPageBreak/>
              <w:t>DECIMO</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Identifica cómo la globalización ha afectado múltiples aspectos de la vida humana.</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Reconoce la globalización como un fenómeno político, económico y social.</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Explica el origen de las políticas internacionales a partir de los Estados nación</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lastRenderedPageBreak/>
              <w:t>Explora el origen de la crisis del estado de bienestar</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Reconoce la importancia del concepto humanidad, para garantizar derechos y</w:t>
            </w:r>
          </w:p>
          <w:p w:rsidR="00F93E0E" w:rsidRPr="00F1590C" w:rsidRDefault="00F93E0E" w:rsidP="001E757B">
            <w:pPr>
              <w:spacing w:after="0" w:line="240" w:lineRule="auto"/>
              <w:rPr>
                <w:szCs w:val="24"/>
                <w:lang w:val="es-CO" w:eastAsia="es-CO"/>
              </w:rPr>
            </w:pPr>
            <w:r w:rsidRPr="00F1590C">
              <w:rPr>
                <w:szCs w:val="24"/>
                <w:lang w:val="es-CO" w:eastAsia="es-CO"/>
              </w:rPr>
              <w:t>deberes sociales</w:t>
            </w:r>
          </w:p>
          <w:p w:rsidR="00F93E0E" w:rsidRPr="00F1590C" w:rsidRDefault="00F93E0E" w:rsidP="00F93E0E">
            <w:pPr>
              <w:spacing w:after="0" w:line="240" w:lineRule="auto"/>
              <w:ind w:firstLine="0"/>
              <w:rPr>
                <w:b/>
                <w:szCs w:val="24"/>
              </w:rPr>
            </w:pPr>
          </w:p>
        </w:tc>
      </w:tr>
      <w:tr w:rsidR="00F93E0E" w:rsidRPr="00F1590C" w:rsidTr="001E757B">
        <w:trPr>
          <w:trHeight w:val="300"/>
        </w:trPr>
        <w:tc>
          <w:tcPr>
            <w:tcW w:w="3510" w:type="dxa"/>
            <w:vMerge/>
          </w:tcPr>
          <w:p w:rsidR="00F93E0E" w:rsidRPr="00F1590C" w:rsidRDefault="00F93E0E" w:rsidP="001E757B">
            <w:pPr>
              <w:spacing w:after="0" w:line="240" w:lineRule="auto"/>
              <w:rPr>
                <w:b/>
                <w:szCs w:val="24"/>
              </w:rPr>
            </w:pPr>
          </w:p>
        </w:tc>
        <w:tc>
          <w:tcPr>
            <w:tcW w:w="2694" w:type="dxa"/>
          </w:tcPr>
          <w:p w:rsidR="00F93E0E" w:rsidRPr="00F1590C" w:rsidRDefault="00F93E0E" w:rsidP="001E757B">
            <w:pPr>
              <w:spacing w:after="0" w:line="240" w:lineRule="auto"/>
              <w:rPr>
                <w:b/>
                <w:szCs w:val="24"/>
                <w:lang w:val="es-CO" w:eastAsia="es-CO"/>
              </w:rPr>
            </w:pPr>
            <w:r w:rsidRPr="00F1590C">
              <w:rPr>
                <w:b/>
                <w:szCs w:val="24"/>
                <w:lang w:val="es-CO" w:eastAsia="es-CO"/>
              </w:rPr>
              <w:t>ONCE</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Valora la importancia de la macroeconomía en la vida diaria</w:t>
            </w:r>
          </w:p>
          <w:p w:rsidR="00F93E0E" w:rsidRPr="00F1590C" w:rsidRDefault="00F93E0E" w:rsidP="001E757B">
            <w:pPr>
              <w:spacing w:after="0" w:line="240" w:lineRule="auto"/>
              <w:rPr>
                <w:b/>
                <w:szCs w:val="24"/>
              </w:rPr>
            </w:pPr>
            <w:r w:rsidRPr="00F1590C">
              <w:rPr>
                <w:szCs w:val="24"/>
                <w:lang w:val="es-CO" w:eastAsia="es-CO"/>
              </w:rPr>
              <w:t>Diferencia el campo de acción de la macroeconomía y la microeconomía</w:t>
            </w:r>
          </w:p>
        </w:tc>
        <w:tc>
          <w:tcPr>
            <w:tcW w:w="2693" w:type="dxa"/>
          </w:tcPr>
          <w:p w:rsidR="00F93E0E" w:rsidRPr="00F1590C" w:rsidRDefault="00F93E0E" w:rsidP="001E757B">
            <w:pPr>
              <w:spacing w:after="0" w:line="240" w:lineRule="auto"/>
              <w:rPr>
                <w:b/>
                <w:szCs w:val="24"/>
                <w:lang w:val="es-CO" w:eastAsia="es-CO"/>
              </w:rPr>
            </w:pPr>
            <w:r w:rsidRPr="00F1590C">
              <w:rPr>
                <w:b/>
                <w:szCs w:val="24"/>
                <w:lang w:val="es-CO" w:eastAsia="es-CO"/>
              </w:rPr>
              <w:t>ONCE</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Comprender los cambios socioeconómicos generados a finales del siglo XX.</w:t>
            </w:r>
          </w:p>
          <w:p w:rsidR="00F93E0E" w:rsidRPr="00F1590C" w:rsidRDefault="00F93E0E" w:rsidP="001E757B">
            <w:pPr>
              <w:spacing w:after="0" w:line="240" w:lineRule="auto"/>
              <w:rPr>
                <w:b/>
                <w:szCs w:val="24"/>
              </w:rPr>
            </w:pPr>
            <w:r w:rsidRPr="00F1590C">
              <w:rPr>
                <w:szCs w:val="24"/>
                <w:lang w:val="es-CO" w:eastAsia="es-CO"/>
              </w:rPr>
              <w:t>Entiende cómo la caída del socialismo transformó el sistema económico global.</w:t>
            </w:r>
          </w:p>
        </w:tc>
        <w:tc>
          <w:tcPr>
            <w:tcW w:w="2551" w:type="dxa"/>
          </w:tcPr>
          <w:p w:rsidR="00F93E0E" w:rsidRPr="00F1590C" w:rsidRDefault="00F93E0E" w:rsidP="001E757B">
            <w:pPr>
              <w:spacing w:after="0" w:line="240" w:lineRule="auto"/>
              <w:rPr>
                <w:b/>
                <w:szCs w:val="24"/>
                <w:lang w:val="es-CO" w:eastAsia="es-CO"/>
              </w:rPr>
            </w:pPr>
            <w:r w:rsidRPr="00F1590C">
              <w:rPr>
                <w:b/>
                <w:szCs w:val="24"/>
                <w:lang w:val="es-CO" w:eastAsia="es-CO"/>
              </w:rPr>
              <w:t>ONCE</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Explica las dificultades que tiene el estado colombiano para llevar a cabo los</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procesos de paz</w:t>
            </w:r>
          </w:p>
          <w:p w:rsidR="00F93E0E" w:rsidRPr="00F1590C" w:rsidRDefault="00F93E0E" w:rsidP="001E757B">
            <w:pPr>
              <w:spacing w:after="0" w:line="240" w:lineRule="auto"/>
              <w:rPr>
                <w:b/>
                <w:szCs w:val="24"/>
              </w:rPr>
            </w:pPr>
            <w:r w:rsidRPr="00F1590C">
              <w:rPr>
                <w:szCs w:val="24"/>
                <w:lang w:val="es-CO" w:eastAsia="es-CO"/>
              </w:rPr>
              <w:t>Identifica las organizaciones internacionales que velan por los Derechos Humanos</w:t>
            </w:r>
          </w:p>
        </w:tc>
        <w:tc>
          <w:tcPr>
            <w:tcW w:w="2552" w:type="dxa"/>
          </w:tcPr>
          <w:p w:rsidR="00F93E0E" w:rsidRPr="00F1590C" w:rsidRDefault="00F93E0E" w:rsidP="001E757B">
            <w:pPr>
              <w:spacing w:after="0" w:line="240" w:lineRule="auto"/>
              <w:rPr>
                <w:b/>
                <w:szCs w:val="24"/>
              </w:rPr>
            </w:pPr>
            <w:r w:rsidRPr="00F1590C">
              <w:rPr>
                <w:b/>
                <w:szCs w:val="24"/>
              </w:rPr>
              <w:t>ONCE</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Asume una posición crítica frente a la responsabilidad de las naciones frente al tema</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del hambre y la pobreza</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Reconoce la responsabilidad de la comunidad internacional frente a los problemas</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del medio ambiente</w:t>
            </w:r>
          </w:p>
          <w:p w:rsidR="00F93E0E" w:rsidRPr="00F1590C" w:rsidRDefault="00F93E0E" w:rsidP="001E757B">
            <w:pPr>
              <w:spacing w:after="0" w:line="240" w:lineRule="auto"/>
              <w:rPr>
                <w:b/>
                <w:szCs w:val="24"/>
              </w:rPr>
            </w:pPr>
            <w:r w:rsidRPr="00F1590C">
              <w:rPr>
                <w:szCs w:val="24"/>
                <w:lang w:val="es-CO" w:eastAsia="es-CO"/>
              </w:rPr>
              <w:t>Asume una posición crítica frente a las acciones violentas de los grupos armados</w:t>
            </w:r>
          </w:p>
        </w:tc>
      </w:tr>
      <w:tr w:rsidR="00F93E0E" w:rsidRPr="00F1590C" w:rsidTr="001E757B">
        <w:tc>
          <w:tcPr>
            <w:tcW w:w="3510" w:type="dxa"/>
          </w:tcPr>
          <w:p w:rsidR="00F93E0E" w:rsidRPr="00F1590C" w:rsidRDefault="00F93E0E" w:rsidP="001E757B">
            <w:pPr>
              <w:spacing w:after="0" w:line="240" w:lineRule="auto"/>
              <w:rPr>
                <w:b/>
                <w:szCs w:val="24"/>
              </w:rPr>
            </w:pPr>
            <w:r w:rsidRPr="00F1590C">
              <w:rPr>
                <w:b/>
                <w:szCs w:val="24"/>
              </w:rPr>
              <w:lastRenderedPageBreak/>
              <w:t xml:space="preserve">Principales resultados de  desempeño (evidencia). </w:t>
            </w:r>
          </w:p>
          <w:p w:rsidR="00F93E0E" w:rsidRPr="00F1590C" w:rsidRDefault="00F93E0E" w:rsidP="001E757B">
            <w:pPr>
              <w:spacing w:after="0" w:line="240" w:lineRule="auto"/>
              <w:rPr>
                <w:szCs w:val="24"/>
              </w:rPr>
            </w:pPr>
            <w:r w:rsidRPr="00F1590C">
              <w:rPr>
                <w:szCs w:val="24"/>
              </w:rPr>
              <w:t xml:space="preserve">Son los productos concretos que deben presentar los estudiantes en cada periodo, evento de clase, semana, semestral. Mínimo se deben establecer dos productos, como por ejemplo: cartas, mapas mentales, mapas conceptuales, análisis de casos, ejercicios, ensayos, cuentos, novelas, noticias, reportajes, videos, audios, informes, registros, etcétera. </w:t>
            </w:r>
          </w:p>
          <w:p w:rsidR="00F93E0E" w:rsidRPr="00F1590C" w:rsidRDefault="00F93E0E" w:rsidP="001E757B">
            <w:pPr>
              <w:spacing w:after="0" w:line="240" w:lineRule="auto"/>
              <w:rPr>
                <w:szCs w:val="24"/>
              </w:rPr>
            </w:pPr>
          </w:p>
        </w:tc>
        <w:tc>
          <w:tcPr>
            <w:tcW w:w="2694" w:type="dxa"/>
          </w:tcPr>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Realización de mapas</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conceptuales donde asocia</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conceptos de las ciencia</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económica</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Clasificación de los bienes</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y servicios en</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instantáneos, semiduraderos y</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duraderos</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Indagación en la</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constitución política de</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Colombia diferentes</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artículos que hablan del</w:t>
            </w:r>
          </w:p>
          <w:p w:rsidR="00F93E0E" w:rsidRPr="00F1590C" w:rsidRDefault="00F93E0E" w:rsidP="001E757B">
            <w:pPr>
              <w:spacing w:after="0" w:line="240" w:lineRule="auto"/>
              <w:rPr>
                <w:szCs w:val="24"/>
              </w:rPr>
            </w:pPr>
            <w:r w:rsidRPr="00F1590C">
              <w:rPr>
                <w:szCs w:val="24"/>
                <w:lang w:val="es-CO" w:eastAsia="es-CO"/>
              </w:rPr>
              <w:t>sistema económico del país</w:t>
            </w:r>
            <w:r w:rsidRPr="00F1590C">
              <w:rPr>
                <w:szCs w:val="24"/>
              </w:rPr>
              <w:t>.</w:t>
            </w:r>
          </w:p>
        </w:tc>
        <w:tc>
          <w:tcPr>
            <w:tcW w:w="2693" w:type="dxa"/>
          </w:tcPr>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Realización de un cuadro</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sinóptico con las ventajas y</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desventajas del dinero</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bancario</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Aplicación de los</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conceptos estudiados</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diligenciando una solicitud</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 xml:space="preserve">de crédito, </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Entendimiento del</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funcionamiento de las</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tasas de interés.</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Explicación de cómo</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funcionan las bolsas de</w:t>
            </w:r>
          </w:p>
          <w:p w:rsidR="00F93E0E" w:rsidRPr="00F1590C" w:rsidRDefault="00F93E0E" w:rsidP="001E757B">
            <w:pPr>
              <w:spacing w:after="0" w:line="240" w:lineRule="auto"/>
              <w:rPr>
                <w:szCs w:val="24"/>
              </w:rPr>
            </w:pPr>
            <w:r w:rsidRPr="00F1590C">
              <w:rPr>
                <w:szCs w:val="24"/>
                <w:lang w:val="es-CO" w:eastAsia="es-CO"/>
              </w:rPr>
              <w:t>valores</w:t>
            </w:r>
          </w:p>
        </w:tc>
        <w:tc>
          <w:tcPr>
            <w:tcW w:w="2551" w:type="dxa"/>
          </w:tcPr>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Realización de cuadros</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comparativos entre las</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características del</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Autoritarismo, el</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totalitarismo y la</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democracia</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Responde en 4 párrafos al</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siguiente interrogante</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¿puede haber poder sin</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fuerza y fuerza sin</w:t>
            </w:r>
          </w:p>
          <w:p w:rsidR="00F93E0E" w:rsidRPr="00F1590C" w:rsidRDefault="00F93E0E" w:rsidP="001E757B">
            <w:pPr>
              <w:spacing w:after="0" w:line="240" w:lineRule="auto"/>
              <w:rPr>
                <w:szCs w:val="24"/>
              </w:rPr>
            </w:pPr>
            <w:r w:rsidRPr="00F1590C">
              <w:rPr>
                <w:szCs w:val="24"/>
                <w:lang w:val="es-CO" w:eastAsia="es-CO"/>
              </w:rPr>
              <w:t>violencia?</w:t>
            </w:r>
          </w:p>
        </w:tc>
        <w:tc>
          <w:tcPr>
            <w:tcW w:w="2552" w:type="dxa"/>
          </w:tcPr>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Elaboración de una tira</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cómica sobre el orden</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mundial vigente y</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determina si es funcional</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para todos los países del</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mundo.</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Establecimiento de las</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similitudes y diferencias</w:t>
            </w:r>
          </w:p>
          <w:p w:rsidR="00F93E0E" w:rsidRPr="00F1590C" w:rsidRDefault="00F93E0E" w:rsidP="001E757B">
            <w:pPr>
              <w:autoSpaceDE w:val="0"/>
              <w:autoSpaceDN w:val="0"/>
              <w:adjustRightInd w:val="0"/>
              <w:spacing w:after="0" w:line="240" w:lineRule="auto"/>
              <w:rPr>
                <w:szCs w:val="24"/>
                <w:lang w:val="es-CO" w:eastAsia="es-CO"/>
              </w:rPr>
            </w:pPr>
            <w:r w:rsidRPr="00F1590C">
              <w:rPr>
                <w:szCs w:val="24"/>
                <w:lang w:val="es-CO" w:eastAsia="es-CO"/>
              </w:rPr>
              <w:t>entre el concepto de estado,</w:t>
            </w:r>
          </w:p>
          <w:p w:rsidR="00F93E0E" w:rsidRPr="00F1590C" w:rsidRDefault="00F93E0E" w:rsidP="001E757B">
            <w:pPr>
              <w:spacing w:after="0" w:line="240" w:lineRule="auto"/>
              <w:rPr>
                <w:szCs w:val="24"/>
              </w:rPr>
            </w:pPr>
            <w:r w:rsidRPr="00F1590C">
              <w:rPr>
                <w:szCs w:val="24"/>
                <w:lang w:val="es-CO" w:eastAsia="es-CO"/>
              </w:rPr>
              <w:t>nación y estado-nación</w:t>
            </w:r>
          </w:p>
        </w:tc>
      </w:tr>
    </w:tbl>
    <w:p w:rsidR="00F93E0E" w:rsidRPr="00F1590C" w:rsidRDefault="00F93E0E" w:rsidP="00F93E0E">
      <w:pPr>
        <w:rPr>
          <w:szCs w:val="24"/>
          <w:u w:val="single"/>
        </w:rPr>
      </w:pPr>
    </w:p>
    <w:p w:rsidR="00F93E0E" w:rsidRPr="00F1590C" w:rsidRDefault="00F93E0E" w:rsidP="00F93E0E">
      <w:pPr>
        <w:spacing w:after="0"/>
        <w:rPr>
          <w:szCs w:val="24"/>
          <w:lang w:val="es-ES"/>
        </w:rPr>
      </w:pPr>
      <w:r w:rsidRPr="00F1590C">
        <w:rPr>
          <w:szCs w:val="24"/>
          <w:lang w:val="es-ES"/>
        </w:rPr>
        <w:t>RECURSOS Y/O MATERIAL DIDÁCTICO.</w:t>
      </w:r>
    </w:p>
    <w:p w:rsidR="00F93E0E" w:rsidRPr="00F1590C" w:rsidRDefault="00F93E0E" w:rsidP="00F93E0E">
      <w:pPr>
        <w:spacing w:after="0"/>
        <w:rPr>
          <w:szCs w:val="24"/>
          <w:lang w:val="es-ES"/>
        </w:rPr>
      </w:pPr>
      <w:r w:rsidRPr="00F1590C">
        <w:rPr>
          <w:szCs w:val="24"/>
          <w:lang w:val="es-ES"/>
        </w:rPr>
        <w:t>INTRUMENTOS DE EVALUACIÓN:</w:t>
      </w:r>
    </w:p>
    <w:p w:rsidR="00EF5D44" w:rsidRPr="00F1590C" w:rsidRDefault="00F93E0E" w:rsidP="00F93E0E">
      <w:pPr>
        <w:spacing w:after="0"/>
        <w:rPr>
          <w:szCs w:val="24"/>
          <w:lang w:val="es-ES"/>
        </w:rPr>
      </w:pPr>
      <w:r w:rsidRPr="00F1590C">
        <w:rPr>
          <w:szCs w:val="24"/>
          <w:lang w:val="es-ES"/>
        </w:rPr>
        <w:t xml:space="preserve">TIPOS DE EVALUACIÓN: Autoevaluación, coevaluación y heteroevaluación. </w:t>
      </w:r>
    </w:p>
    <w:p w:rsidR="00F93E0E" w:rsidRPr="00F1590C" w:rsidRDefault="00F93E0E" w:rsidP="00F93E0E">
      <w:pPr>
        <w:spacing w:after="0"/>
        <w:rPr>
          <w:szCs w:val="24"/>
          <w:lang w:val="es-ES"/>
        </w:rPr>
      </w:pPr>
    </w:p>
    <w:p w:rsidR="00F93E0E" w:rsidRPr="00F1590C" w:rsidRDefault="00F93E0E" w:rsidP="00F93E0E">
      <w:pPr>
        <w:spacing w:after="0"/>
        <w:rPr>
          <w:szCs w:val="24"/>
          <w:lang w:val="es-ES"/>
        </w:rPr>
      </w:pPr>
    </w:p>
    <w:p w:rsidR="00F93E0E" w:rsidRPr="00F1590C" w:rsidRDefault="00F93E0E" w:rsidP="00F93E0E">
      <w:pPr>
        <w:spacing w:after="0"/>
        <w:rPr>
          <w:szCs w:val="24"/>
          <w:lang w:val="es-ES"/>
        </w:rPr>
      </w:pPr>
    </w:p>
    <w:p w:rsidR="00F93E0E" w:rsidRPr="00F1590C" w:rsidRDefault="00F93E0E" w:rsidP="00F93E0E">
      <w:pPr>
        <w:spacing w:after="0"/>
        <w:rPr>
          <w:szCs w:val="24"/>
          <w:lang w:val="es-ES"/>
        </w:rPr>
      </w:pPr>
    </w:p>
    <w:p w:rsidR="00F93E0E" w:rsidRPr="00F1590C" w:rsidRDefault="00F93E0E" w:rsidP="00F93E0E">
      <w:pPr>
        <w:pStyle w:val="Ttulo1"/>
        <w:rPr>
          <w:rFonts w:cs="Times New Roman"/>
          <w:sz w:val="24"/>
          <w:szCs w:val="24"/>
          <w:lang w:val="es-ES"/>
        </w:rPr>
      </w:pPr>
      <w:r w:rsidRPr="00F1590C">
        <w:rPr>
          <w:rFonts w:cs="Times New Roman"/>
          <w:sz w:val="24"/>
          <w:szCs w:val="24"/>
          <w:lang w:val="es-ES"/>
        </w:rPr>
        <w:tab/>
      </w:r>
      <w:r w:rsidRPr="00F1590C">
        <w:rPr>
          <w:rFonts w:cs="Times New Roman"/>
          <w:sz w:val="24"/>
          <w:szCs w:val="24"/>
          <w:lang w:val="es-ES"/>
        </w:rPr>
        <w:tab/>
      </w:r>
      <w:bookmarkStart w:id="34" w:name="_Toc21115772"/>
      <w:r w:rsidRPr="00F1590C">
        <w:rPr>
          <w:rFonts w:cs="Times New Roman"/>
          <w:sz w:val="24"/>
          <w:szCs w:val="24"/>
          <w:lang w:val="es-ES"/>
        </w:rPr>
        <w:t>Filosof</w:t>
      </w:r>
      <w:r w:rsidRPr="00F1590C">
        <w:rPr>
          <w:rFonts w:cs="Times New Roman"/>
          <w:sz w:val="24"/>
          <w:szCs w:val="24"/>
        </w:rPr>
        <w:t>i</w:t>
      </w:r>
      <w:r w:rsidRPr="00F1590C">
        <w:rPr>
          <w:rFonts w:cs="Times New Roman"/>
          <w:sz w:val="24"/>
          <w:szCs w:val="24"/>
          <w:lang w:val="es-ES"/>
        </w:rPr>
        <w:t>a 10°</w:t>
      </w:r>
      <w:bookmarkEnd w:id="34"/>
    </w:p>
    <w:p w:rsidR="00F93E0E" w:rsidRPr="00F1590C" w:rsidRDefault="00F93E0E" w:rsidP="00F93E0E">
      <w:pPr>
        <w:spacing w:after="0"/>
        <w:rPr>
          <w:szCs w:val="24"/>
          <w:lang w:val="es-ES"/>
        </w:rPr>
      </w:pPr>
    </w:p>
    <w:p w:rsidR="00F93E0E" w:rsidRPr="00F1590C" w:rsidRDefault="00F93E0E" w:rsidP="00F93E0E">
      <w:pPr>
        <w:autoSpaceDE w:val="0"/>
        <w:autoSpaceDN w:val="0"/>
        <w:adjustRightInd w:val="0"/>
        <w:spacing w:after="0" w:line="240" w:lineRule="auto"/>
        <w:jc w:val="center"/>
        <w:rPr>
          <w:rFonts w:eastAsia="Times New Roman"/>
          <w:b/>
          <w:bCs/>
          <w:color w:val="000000"/>
          <w:szCs w:val="24"/>
        </w:rPr>
      </w:pPr>
      <w:r w:rsidRPr="00F1590C">
        <w:rPr>
          <w:rFonts w:eastAsia="Times New Roman"/>
          <w:b/>
          <w:color w:val="000000"/>
          <w:szCs w:val="24"/>
        </w:rPr>
        <w:t>PLAN DE AREA Y/O ASIGNATURA</w:t>
      </w:r>
    </w:p>
    <w:p w:rsidR="00F93E0E" w:rsidRPr="00F1590C" w:rsidRDefault="00F93E0E" w:rsidP="00F93E0E">
      <w:pPr>
        <w:autoSpaceDE w:val="0"/>
        <w:autoSpaceDN w:val="0"/>
        <w:adjustRightInd w:val="0"/>
        <w:spacing w:after="0" w:line="240" w:lineRule="auto"/>
        <w:rPr>
          <w:rFonts w:eastAsia="Times New Roman"/>
          <w:b/>
          <w:bCs/>
          <w:color w:val="000000"/>
          <w:szCs w:val="24"/>
        </w:rPr>
      </w:pPr>
    </w:p>
    <w:p w:rsidR="00F93E0E" w:rsidRPr="00F1590C" w:rsidRDefault="00F93E0E" w:rsidP="00F93E0E">
      <w:pPr>
        <w:autoSpaceDE w:val="0"/>
        <w:autoSpaceDN w:val="0"/>
        <w:adjustRightInd w:val="0"/>
        <w:spacing w:after="0" w:line="240" w:lineRule="auto"/>
        <w:rPr>
          <w:rFonts w:eastAsia="Times New Roman"/>
          <w:b/>
          <w:bCs/>
          <w:color w:val="000000"/>
          <w:szCs w:val="24"/>
        </w:rPr>
      </w:pPr>
      <w:r w:rsidRPr="00F1590C">
        <w:rPr>
          <w:rFonts w:eastAsia="Times New Roman"/>
          <w:b/>
          <w:bCs/>
          <w:color w:val="000000"/>
          <w:szCs w:val="24"/>
        </w:rPr>
        <w:t xml:space="preserve">             GENERALIDADES</w:t>
      </w:r>
    </w:p>
    <w:p w:rsidR="00F93E0E" w:rsidRPr="00F1590C" w:rsidRDefault="00F93E0E" w:rsidP="00F93E0E">
      <w:pPr>
        <w:autoSpaceDE w:val="0"/>
        <w:autoSpaceDN w:val="0"/>
        <w:adjustRightInd w:val="0"/>
        <w:spacing w:after="0" w:line="240" w:lineRule="auto"/>
        <w:rPr>
          <w:rFonts w:eastAsia="Times New Roman"/>
          <w:b/>
          <w:bCs/>
          <w:color w:val="000000"/>
          <w:szCs w:val="24"/>
        </w:rPr>
      </w:pPr>
    </w:p>
    <w:p w:rsidR="00F93E0E" w:rsidRPr="00F1590C" w:rsidRDefault="00F93E0E" w:rsidP="00F15FFB">
      <w:pPr>
        <w:numPr>
          <w:ilvl w:val="0"/>
          <w:numId w:val="179"/>
        </w:numPr>
        <w:autoSpaceDE w:val="0"/>
        <w:autoSpaceDN w:val="0"/>
        <w:adjustRightInd w:val="0"/>
        <w:rPr>
          <w:rFonts w:eastAsia="Times New Roman"/>
          <w:bCs/>
          <w:color w:val="000000"/>
          <w:szCs w:val="24"/>
        </w:rPr>
      </w:pPr>
      <w:r w:rsidRPr="00F1590C">
        <w:rPr>
          <w:rFonts w:eastAsia="Times New Roman"/>
          <w:b/>
          <w:bCs/>
          <w:color w:val="000000"/>
          <w:szCs w:val="24"/>
        </w:rPr>
        <w:t xml:space="preserve">ESTABLECIMIENTO EDUCATIVO: </w:t>
      </w:r>
      <w:r w:rsidRPr="00F1590C">
        <w:rPr>
          <w:rFonts w:eastAsia="Times New Roman"/>
          <w:bCs/>
          <w:color w:val="000000"/>
          <w:szCs w:val="24"/>
        </w:rPr>
        <w:t>Institución Educativa Costa Rica</w:t>
      </w:r>
    </w:p>
    <w:p w:rsidR="00F93E0E" w:rsidRPr="00F1590C" w:rsidRDefault="00F93E0E" w:rsidP="00F93E0E">
      <w:pPr>
        <w:autoSpaceDE w:val="0"/>
        <w:autoSpaceDN w:val="0"/>
        <w:adjustRightInd w:val="0"/>
        <w:spacing w:after="0" w:line="240" w:lineRule="auto"/>
        <w:rPr>
          <w:b/>
          <w:bCs/>
          <w:szCs w:val="24"/>
        </w:rPr>
      </w:pPr>
    </w:p>
    <w:p w:rsidR="00F93E0E" w:rsidRPr="00F1590C" w:rsidRDefault="00F93E0E" w:rsidP="00F15FFB">
      <w:pPr>
        <w:numPr>
          <w:ilvl w:val="0"/>
          <w:numId w:val="179"/>
        </w:numPr>
        <w:spacing w:after="200" w:line="276" w:lineRule="auto"/>
        <w:contextualSpacing/>
        <w:rPr>
          <w:szCs w:val="24"/>
        </w:rPr>
      </w:pPr>
      <w:r w:rsidRPr="00F1590C">
        <w:rPr>
          <w:b/>
          <w:szCs w:val="24"/>
        </w:rPr>
        <w:t xml:space="preserve">AREA: </w:t>
      </w:r>
      <w:r w:rsidRPr="00F1590C">
        <w:rPr>
          <w:szCs w:val="24"/>
        </w:rPr>
        <w:t>Ciencias Sociales</w:t>
      </w:r>
      <w:r w:rsidRPr="00F1590C">
        <w:rPr>
          <w:b/>
          <w:szCs w:val="24"/>
        </w:rPr>
        <w:t xml:space="preserve">                  </w:t>
      </w:r>
    </w:p>
    <w:p w:rsidR="00F93E0E" w:rsidRPr="00F1590C" w:rsidRDefault="00F93E0E" w:rsidP="00F15FFB">
      <w:pPr>
        <w:numPr>
          <w:ilvl w:val="0"/>
          <w:numId w:val="179"/>
        </w:numPr>
        <w:spacing w:after="200" w:line="276" w:lineRule="auto"/>
        <w:contextualSpacing/>
        <w:rPr>
          <w:szCs w:val="24"/>
        </w:rPr>
      </w:pPr>
      <w:r w:rsidRPr="00F1590C">
        <w:rPr>
          <w:b/>
          <w:szCs w:val="24"/>
        </w:rPr>
        <w:t xml:space="preserve">ASIGNATURAS: </w:t>
      </w:r>
      <w:r w:rsidRPr="00F1590C">
        <w:rPr>
          <w:szCs w:val="24"/>
        </w:rPr>
        <w:t xml:space="preserve">Filosofía  </w:t>
      </w:r>
    </w:p>
    <w:p w:rsidR="00F93E0E" w:rsidRPr="00F1590C" w:rsidRDefault="00F93E0E" w:rsidP="00F15FFB">
      <w:pPr>
        <w:numPr>
          <w:ilvl w:val="0"/>
          <w:numId w:val="179"/>
        </w:numPr>
        <w:spacing w:after="0" w:line="240" w:lineRule="auto"/>
        <w:contextualSpacing/>
        <w:rPr>
          <w:b/>
          <w:szCs w:val="24"/>
          <w:lang w:val="es-ES"/>
        </w:rPr>
      </w:pPr>
      <w:r w:rsidRPr="00F1590C">
        <w:rPr>
          <w:szCs w:val="24"/>
        </w:rPr>
        <w:t>CICLO: Media Secundaria. Grado: Décimo. I.H.S: 2     Año: 2019</w:t>
      </w:r>
    </w:p>
    <w:p w:rsidR="00F93E0E" w:rsidRPr="00F1590C" w:rsidRDefault="00F93E0E" w:rsidP="00F15FFB">
      <w:pPr>
        <w:numPr>
          <w:ilvl w:val="0"/>
          <w:numId w:val="179"/>
        </w:numPr>
        <w:spacing w:after="0" w:line="240" w:lineRule="auto"/>
        <w:contextualSpacing/>
        <w:rPr>
          <w:b/>
          <w:szCs w:val="24"/>
          <w:lang w:val="es-ES"/>
        </w:rPr>
      </w:pPr>
      <w:r w:rsidRPr="00F1590C">
        <w:rPr>
          <w:b/>
          <w:szCs w:val="24"/>
          <w:lang w:val="es-ES"/>
        </w:rPr>
        <w:t xml:space="preserve">EDUCADOR FORMADOR: </w:t>
      </w:r>
    </w:p>
    <w:p w:rsidR="00F93E0E" w:rsidRPr="00F1590C" w:rsidRDefault="00F93E0E" w:rsidP="00F93E0E">
      <w:pPr>
        <w:autoSpaceDE w:val="0"/>
        <w:autoSpaceDN w:val="0"/>
        <w:adjustRightInd w:val="0"/>
        <w:spacing w:after="0" w:line="240" w:lineRule="auto"/>
        <w:rPr>
          <w:rFonts w:eastAsia="Times New Roman"/>
          <w:b/>
          <w:color w:val="000000"/>
          <w:szCs w:val="24"/>
        </w:rPr>
      </w:pP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3400"/>
        <w:gridCol w:w="3365"/>
        <w:gridCol w:w="3365"/>
        <w:gridCol w:w="2954"/>
      </w:tblGrid>
      <w:tr w:rsidR="00F93E0E" w:rsidRPr="00F1590C" w:rsidTr="00F1590C">
        <w:trPr>
          <w:jc w:val="center"/>
        </w:trPr>
        <w:tc>
          <w:tcPr>
            <w:tcW w:w="2079" w:type="dxa"/>
          </w:tcPr>
          <w:p w:rsidR="00F93E0E" w:rsidRPr="00F1590C" w:rsidRDefault="00F93E0E" w:rsidP="001E757B">
            <w:pPr>
              <w:jc w:val="center"/>
              <w:rPr>
                <w:b/>
                <w:szCs w:val="24"/>
                <w:lang w:val="es-ES"/>
              </w:rPr>
            </w:pPr>
          </w:p>
          <w:p w:rsidR="00F93E0E" w:rsidRPr="00F1590C" w:rsidRDefault="00F93E0E" w:rsidP="001E757B">
            <w:pPr>
              <w:jc w:val="center"/>
              <w:rPr>
                <w:b/>
                <w:szCs w:val="24"/>
                <w:lang w:val="es-ES"/>
              </w:rPr>
            </w:pPr>
            <w:r w:rsidRPr="00F1590C">
              <w:rPr>
                <w:b/>
                <w:szCs w:val="24"/>
                <w:lang w:val="es-ES"/>
              </w:rPr>
              <w:t>Metas generales del</w:t>
            </w:r>
          </w:p>
          <w:p w:rsidR="00F93E0E" w:rsidRPr="00F1590C" w:rsidRDefault="00F93E0E" w:rsidP="001E757B">
            <w:pPr>
              <w:jc w:val="center"/>
              <w:rPr>
                <w:b/>
                <w:szCs w:val="24"/>
                <w:lang w:val="es-ES"/>
              </w:rPr>
            </w:pPr>
            <w:r w:rsidRPr="00F1590C">
              <w:rPr>
                <w:b/>
                <w:szCs w:val="24"/>
                <w:lang w:val="es-ES"/>
              </w:rPr>
              <w:lastRenderedPageBreak/>
              <w:t>ciclo</w:t>
            </w:r>
          </w:p>
        </w:tc>
        <w:tc>
          <w:tcPr>
            <w:tcW w:w="13084" w:type="dxa"/>
            <w:gridSpan w:val="4"/>
          </w:tcPr>
          <w:p w:rsidR="00F93E0E" w:rsidRPr="00F1590C" w:rsidRDefault="00F93E0E" w:rsidP="001E757B">
            <w:pPr>
              <w:autoSpaceDE w:val="0"/>
              <w:autoSpaceDN w:val="0"/>
              <w:adjustRightInd w:val="0"/>
              <w:rPr>
                <w:szCs w:val="24"/>
              </w:rPr>
            </w:pPr>
            <w:r w:rsidRPr="00F1590C">
              <w:rPr>
                <w:szCs w:val="24"/>
              </w:rPr>
              <w:lastRenderedPageBreak/>
              <w:t xml:space="preserve">El área tiene como meta general desarrollar en el estudiante competencias argumentativas, interpretativas y propositivas que debe aplicar a textos de carácter filosófico, al contexto social y a la propia existencia. El estudiante conocerá un contenido general de la </w:t>
            </w:r>
            <w:r w:rsidRPr="00F1590C">
              <w:rPr>
                <w:szCs w:val="24"/>
              </w:rPr>
              <w:lastRenderedPageBreak/>
              <w:t>filosofía y de sus problemas fundamentales de manera crítica, ya que facilitará una articulación del contenido a la propia vida en aras de suscitar formación integral.</w:t>
            </w:r>
          </w:p>
          <w:p w:rsidR="00F93E0E" w:rsidRPr="00F1590C" w:rsidRDefault="00F93E0E" w:rsidP="001E757B">
            <w:pPr>
              <w:rPr>
                <w:szCs w:val="24"/>
                <w:lang w:val="es-ES"/>
              </w:rPr>
            </w:pPr>
          </w:p>
        </w:tc>
      </w:tr>
      <w:tr w:rsidR="00F93E0E" w:rsidRPr="00F1590C" w:rsidTr="00F1590C">
        <w:trPr>
          <w:trHeight w:val="750"/>
          <w:jc w:val="center"/>
        </w:trPr>
        <w:tc>
          <w:tcPr>
            <w:tcW w:w="2079" w:type="dxa"/>
          </w:tcPr>
          <w:p w:rsidR="00F93E0E" w:rsidRPr="00F1590C" w:rsidRDefault="00F93E0E" w:rsidP="001E757B">
            <w:pPr>
              <w:jc w:val="center"/>
              <w:rPr>
                <w:b/>
                <w:szCs w:val="24"/>
                <w:lang w:val="es-ES"/>
              </w:rPr>
            </w:pPr>
          </w:p>
          <w:p w:rsidR="00F93E0E" w:rsidRPr="00F1590C" w:rsidRDefault="00F93E0E" w:rsidP="001E757B">
            <w:pPr>
              <w:jc w:val="center"/>
              <w:rPr>
                <w:b/>
                <w:szCs w:val="24"/>
                <w:lang w:val="es-ES"/>
              </w:rPr>
            </w:pPr>
            <w:r w:rsidRPr="00F1590C">
              <w:rPr>
                <w:b/>
                <w:szCs w:val="24"/>
                <w:lang w:val="es-ES"/>
              </w:rPr>
              <w:t>Metas generales del grado Decimo</w:t>
            </w:r>
          </w:p>
          <w:p w:rsidR="00F93E0E" w:rsidRPr="00F1590C" w:rsidRDefault="00F93E0E" w:rsidP="001E757B">
            <w:pPr>
              <w:jc w:val="center"/>
              <w:rPr>
                <w:b/>
                <w:szCs w:val="24"/>
                <w:lang w:val="es-ES"/>
              </w:rPr>
            </w:pPr>
          </w:p>
        </w:tc>
        <w:tc>
          <w:tcPr>
            <w:tcW w:w="13084" w:type="dxa"/>
            <w:gridSpan w:val="4"/>
          </w:tcPr>
          <w:p w:rsidR="00F93E0E" w:rsidRPr="00F1590C" w:rsidRDefault="00F93E0E" w:rsidP="001E757B">
            <w:pPr>
              <w:autoSpaceDE w:val="0"/>
              <w:autoSpaceDN w:val="0"/>
              <w:adjustRightInd w:val="0"/>
              <w:rPr>
                <w:szCs w:val="24"/>
              </w:rPr>
            </w:pPr>
            <w:r w:rsidRPr="00F1590C">
              <w:rPr>
                <w:szCs w:val="24"/>
              </w:rPr>
              <w:t>Comprender las diferentes etapas históricas de la filosofía para identificar los diferentes ámbitos filosóficos y su relación con los problemas del hombre. Diferenciar las corrientes de pensamiento que surgieron a lo largo de la edad antigua, el inicio del pensamiento del hombre, los interrogantes que surgieron y las diferentes respuestas que se dieron, de modo que se plantee postura crítica de dichos pensamientos filosóficos, mitológicos y científicos.</w:t>
            </w:r>
          </w:p>
        </w:tc>
      </w:tr>
      <w:tr w:rsidR="00F93E0E" w:rsidRPr="00F1590C" w:rsidTr="00F1590C">
        <w:trPr>
          <w:trHeight w:val="782"/>
          <w:jc w:val="center"/>
        </w:trPr>
        <w:tc>
          <w:tcPr>
            <w:tcW w:w="2079" w:type="dxa"/>
          </w:tcPr>
          <w:p w:rsidR="00F93E0E" w:rsidRPr="00F1590C" w:rsidRDefault="00F93E0E" w:rsidP="001E757B">
            <w:pPr>
              <w:rPr>
                <w:b/>
                <w:szCs w:val="24"/>
                <w:lang w:val="es-ES"/>
              </w:rPr>
            </w:pPr>
          </w:p>
          <w:p w:rsidR="00F93E0E" w:rsidRPr="00F1590C" w:rsidRDefault="00F93E0E" w:rsidP="001E757B">
            <w:pPr>
              <w:jc w:val="center"/>
              <w:rPr>
                <w:b/>
                <w:szCs w:val="24"/>
                <w:lang w:val="es-ES"/>
              </w:rPr>
            </w:pPr>
            <w:r w:rsidRPr="00F1590C">
              <w:rPr>
                <w:b/>
                <w:szCs w:val="24"/>
                <w:lang w:val="es-ES"/>
              </w:rPr>
              <w:t>Periodos académicos</w:t>
            </w:r>
          </w:p>
        </w:tc>
        <w:tc>
          <w:tcPr>
            <w:tcW w:w="3400" w:type="dxa"/>
          </w:tcPr>
          <w:p w:rsidR="00F93E0E" w:rsidRPr="00F1590C" w:rsidRDefault="00F93E0E" w:rsidP="001E757B">
            <w:pPr>
              <w:rPr>
                <w:szCs w:val="24"/>
                <w:lang w:val="es-ES"/>
              </w:rPr>
            </w:pPr>
          </w:p>
          <w:p w:rsidR="00F93E0E" w:rsidRPr="00F1590C" w:rsidRDefault="00F93E0E" w:rsidP="001E757B">
            <w:pPr>
              <w:rPr>
                <w:szCs w:val="24"/>
                <w:lang w:val="es-ES"/>
              </w:rPr>
            </w:pPr>
            <w:r w:rsidRPr="00F1590C">
              <w:rPr>
                <w:szCs w:val="24"/>
                <w:lang w:val="es-ES"/>
              </w:rPr>
              <w:t>Periodo 1</w:t>
            </w:r>
          </w:p>
        </w:tc>
        <w:tc>
          <w:tcPr>
            <w:tcW w:w="3365" w:type="dxa"/>
          </w:tcPr>
          <w:p w:rsidR="00F93E0E" w:rsidRPr="00F1590C" w:rsidRDefault="00F93E0E" w:rsidP="001E757B">
            <w:pPr>
              <w:rPr>
                <w:szCs w:val="24"/>
                <w:lang w:val="es-ES"/>
              </w:rPr>
            </w:pPr>
          </w:p>
          <w:p w:rsidR="00F93E0E" w:rsidRPr="00F1590C" w:rsidRDefault="00F93E0E" w:rsidP="001E757B">
            <w:pPr>
              <w:rPr>
                <w:szCs w:val="24"/>
                <w:lang w:val="es-ES"/>
              </w:rPr>
            </w:pPr>
            <w:r w:rsidRPr="00F1590C">
              <w:rPr>
                <w:szCs w:val="24"/>
                <w:lang w:val="es-ES"/>
              </w:rPr>
              <w:t>Periodo 2</w:t>
            </w:r>
          </w:p>
        </w:tc>
        <w:tc>
          <w:tcPr>
            <w:tcW w:w="3365" w:type="dxa"/>
          </w:tcPr>
          <w:p w:rsidR="00F93E0E" w:rsidRPr="00F1590C" w:rsidRDefault="00F93E0E" w:rsidP="001E757B">
            <w:pPr>
              <w:rPr>
                <w:szCs w:val="24"/>
                <w:lang w:val="es-ES"/>
              </w:rPr>
            </w:pPr>
          </w:p>
          <w:p w:rsidR="00F93E0E" w:rsidRPr="00F1590C" w:rsidRDefault="00F93E0E" w:rsidP="001E757B">
            <w:pPr>
              <w:rPr>
                <w:szCs w:val="24"/>
                <w:lang w:val="es-ES"/>
              </w:rPr>
            </w:pPr>
            <w:r w:rsidRPr="00F1590C">
              <w:rPr>
                <w:szCs w:val="24"/>
                <w:lang w:val="es-ES"/>
              </w:rPr>
              <w:t>Periodo 3</w:t>
            </w:r>
          </w:p>
          <w:p w:rsidR="00F93E0E" w:rsidRPr="00F1590C" w:rsidRDefault="00F93E0E" w:rsidP="001E757B">
            <w:pPr>
              <w:rPr>
                <w:szCs w:val="24"/>
                <w:lang w:val="es-ES"/>
              </w:rPr>
            </w:pPr>
          </w:p>
        </w:tc>
        <w:tc>
          <w:tcPr>
            <w:tcW w:w="2954" w:type="dxa"/>
          </w:tcPr>
          <w:p w:rsidR="00F93E0E" w:rsidRPr="00F1590C" w:rsidRDefault="00F93E0E" w:rsidP="001E757B">
            <w:pPr>
              <w:rPr>
                <w:szCs w:val="24"/>
                <w:lang w:val="es-ES"/>
              </w:rPr>
            </w:pPr>
          </w:p>
          <w:p w:rsidR="00F93E0E" w:rsidRPr="00F1590C" w:rsidRDefault="00F93E0E" w:rsidP="001E757B">
            <w:pPr>
              <w:rPr>
                <w:szCs w:val="24"/>
                <w:lang w:val="es-ES"/>
              </w:rPr>
            </w:pPr>
            <w:r w:rsidRPr="00F1590C">
              <w:rPr>
                <w:szCs w:val="24"/>
                <w:lang w:val="es-ES"/>
              </w:rPr>
              <w:t>Periodo 4</w:t>
            </w:r>
          </w:p>
        </w:tc>
      </w:tr>
      <w:tr w:rsidR="00F93E0E" w:rsidRPr="00F1590C" w:rsidTr="00F1590C">
        <w:trPr>
          <w:jc w:val="center"/>
        </w:trPr>
        <w:tc>
          <w:tcPr>
            <w:tcW w:w="2079" w:type="dxa"/>
          </w:tcPr>
          <w:p w:rsidR="00F93E0E" w:rsidRPr="00F1590C" w:rsidRDefault="00F93E0E" w:rsidP="001E757B">
            <w:pPr>
              <w:rPr>
                <w:b/>
                <w:szCs w:val="24"/>
                <w:lang w:val="es-ES"/>
              </w:rPr>
            </w:pPr>
          </w:p>
          <w:p w:rsidR="00F93E0E" w:rsidRPr="00F1590C" w:rsidRDefault="00F93E0E" w:rsidP="001E757B">
            <w:pPr>
              <w:rPr>
                <w:b/>
                <w:szCs w:val="24"/>
                <w:lang w:val="es-ES"/>
              </w:rPr>
            </w:pPr>
            <w:r w:rsidRPr="00F1590C">
              <w:rPr>
                <w:b/>
                <w:szCs w:val="24"/>
                <w:lang w:val="es-ES"/>
              </w:rPr>
              <w:t xml:space="preserve">Estándares de competencia que </w:t>
            </w:r>
            <w:r w:rsidRPr="00F1590C">
              <w:rPr>
                <w:b/>
                <w:szCs w:val="24"/>
                <w:lang w:val="es-ES"/>
              </w:rPr>
              <w:lastRenderedPageBreak/>
              <w:t>contribuyen a la formación</w:t>
            </w:r>
          </w:p>
        </w:tc>
        <w:tc>
          <w:tcPr>
            <w:tcW w:w="3400" w:type="dxa"/>
          </w:tcPr>
          <w:p w:rsidR="00F93E0E" w:rsidRPr="00F1590C" w:rsidRDefault="00F93E0E" w:rsidP="001E757B">
            <w:pPr>
              <w:rPr>
                <w:b/>
                <w:szCs w:val="24"/>
              </w:rPr>
            </w:pPr>
            <w:r w:rsidRPr="00F1590C">
              <w:rPr>
                <w:b/>
                <w:szCs w:val="24"/>
              </w:rPr>
              <w:lastRenderedPageBreak/>
              <w:t>SABERES CONCEPTUALES</w:t>
            </w:r>
          </w:p>
          <w:p w:rsidR="00F93E0E" w:rsidRPr="00F1590C" w:rsidRDefault="00F93E0E" w:rsidP="001E757B">
            <w:pPr>
              <w:autoSpaceDE w:val="0"/>
              <w:autoSpaceDN w:val="0"/>
              <w:adjustRightInd w:val="0"/>
              <w:rPr>
                <w:szCs w:val="24"/>
              </w:rPr>
            </w:pPr>
            <w:r w:rsidRPr="00F1590C">
              <w:rPr>
                <w:szCs w:val="24"/>
              </w:rPr>
              <w:lastRenderedPageBreak/>
              <w:t>Identifica los principales problemas y soluciones que se plantea la filosofía.</w:t>
            </w:r>
          </w:p>
          <w:p w:rsidR="00F93E0E" w:rsidRPr="00F1590C" w:rsidRDefault="00F93E0E" w:rsidP="001E757B">
            <w:pPr>
              <w:autoSpaceDE w:val="0"/>
              <w:autoSpaceDN w:val="0"/>
              <w:adjustRightInd w:val="0"/>
              <w:rPr>
                <w:szCs w:val="24"/>
              </w:rPr>
            </w:pPr>
          </w:p>
          <w:p w:rsidR="00F93E0E" w:rsidRPr="00F1590C" w:rsidRDefault="00F93E0E" w:rsidP="001E757B">
            <w:pPr>
              <w:autoSpaceDE w:val="0"/>
              <w:autoSpaceDN w:val="0"/>
              <w:adjustRightInd w:val="0"/>
              <w:rPr>
                <w:szCs w:val="24"/>
              </w:rPr>
            </w:pPr>
            <w:r w:rsidRPr="00F1590C">
              <w:rPr>
                <w:szCs w:val="24"/>
              </w:rPr>
              <w:t>Conoce la estructura general de la historia de la Filosofía.</w:t>
            </w:r>
          </w:p>
          <w:p w:rsidR="00F93E0E" w:rsidRPr="00F1590C" w:rsidRDefault="00F93E0E" w:rsidP="001E757B">
            <w:pPr>
              <w:rPr>
                <w:szCs w:val="24"/>
              </w:rPr>
            </w:pPr>
          </w:p>
          <w:p w:rsidR="00F93E0E" w:rsidRPr="00F1590C" w:rsidRDefault="00F93E0E" w:rsidP="001E757B">
            <w:pPr>
              <w:rPr>
                <w:b/>
                <w:szCs w:val="24"/>
              </w:rPr>
            </w:pPr>
            <w:r w:rsidRPr="00F1590C">
              <w:rPr>
                <w:szCs w:val="24"/>
              </w:rPr>
              <w:t>Reconoce las épocas y el contexto geográfico, socio-económico, político cultural, científico y religioso, en el cual se desarrolló y se desarrolla la filosofía.</w:t>
            </w:r>
          </w:p>
          <w:p w:rsidR="00F93E0E" w:rsidRPr="00F1590C" w:rsidRDefault="00F93E0E" w:rsidP="001E757B">
            <w:pPr>
              <w:rPr>
                <w:b/>
                <w:szCs w:val="24"/>
              </w:rPr>
            </w:pPr>
          </w:p>
          <w:p w:rsidR="00F93E0E" w:rsidRPr="00F1590C" w:rsidRDefault="00F93E0E" w:rsidP="001E757B">
            <w:pPr>
              <w:rPr>
                <w:szCs w:val="24"/>
              </w:rPr>
            </w:pPr>
          </w:p>
          <w:p w:rsidR="00F93E0E" w:rsidRPr="00F1590C" w:rsidRDefault="00F93E0E" w:rsidP="001E757B">
            <w:pPr>
              <w:rPr>
                <w:b/>
                <w:szCs w:val="24"/>
              </w:rPr>
            </w:pPr>
            <w:r w:rsidRPr="00F1590C">
              <w:rPr>
                <w:b/>
                <w:szCs w:val="24"/>
              </w:rPr>
              <w:lastRenderedPageBreak/>
              <w:t>SABERES ESTRATEGICOS</w:t>
            </w:r>
          </w:p>
          <w:p w:rsidR="00F93E0E" w:rsidRPr="00F1590C" w:rsidRDefault="00F93E0E" w:rsidP="001E757B">
            <w:pPr>
              <w:rPr>
                <w:szCs w:val="24"/>
              </w:rPr>
            </w:pPr>
            <w:r w:rsidRPr="00F1590C">
              <w:rPr>
                <w:szCs w:val="24"/>
              </w:rPr>
              <w:t xml:space="preserve">Valoración del legado histórico filosófico. </w:t>
            </w:r>
          </w:p>
          <w:p w:rsidR="00F93E0E" w:rsidRPr="00F1590C" w:rsidRDefault="00F93E0E" w:rsidP="001E757B">
            <w:pPr>
              <w:rPr>
                <w:szCs w:val="24"/>
              </w:rPr>
            </w:pPr>
          </w:p>
          <w:p w:rsidR="00F93E0E" w:rsidRPr="00F1590C" w:rsidRDefault="00F93E0E" w:rsidP="001E757B">
            <w:pPr>
              <w:rPr>
                <w:szCs w:val="24"/>
              </w:rPr>
            </w:pPr>
            <w:r w:rsidRPr="00F1590C">
              <w:rPr>
                <w:szCs w:val="24"/>
              </w:rPr>
              <w:t xml:space="preserve">Valoración del carácter mestizo de nuestro pueblo. </w:t>
            </w:r>
          </w:p>
          <w:p w:rsidR="00F93E0E" w:rsidRPr="00F1590C" w:rsidRDefault="00F93E0E" w:rsidP="001E757B">
            <w:pPr>
              <w:rPr>
                <w:szCs w:val="24"/>
              </w:rPr>
            </w:pPr>
          </w:p>
          <w:p w:rsidR="00F93E0E" w:rsidRPr="00F1590C" w:rsidRDefault="00F93E0E" w:rsidP="001E757B">
            <w:pPr>
              <w:rPr>
                <w:szCs w:val="24"/>
              </w:rPr>
            </w:pPr>
            <w:r w:rsidRPr="00F1590C">
              <w:rPr>
                <w:szCs w:val="24"/>
              </w:rPr>
              <w:t>Reconocimiento de la lógica como herramienta del conocimiento.</w:t>
            </w:r>
          </w:p>
          <w:p w:rsidR="00F93E0E" w:rsidRPr="00F1590C" w:rsidRDefault="00F93E0E" w:rsidP="001E757B">
            <w:pPr>
              <w:rPr>
                <w:szCs w:val="24"/>
              </w:rPr>
            </w:pPr>
          </w:p>
          <w:p w:rsidR="00F93E0E" w:rsidRPr="00F1590C" w:rsidRDefault="00F93E0E" w:rsidP="001E757B">
            <w:pPr>
              <w:rPr>
                <w:b/>
                <w:szCs w:val="24"/>
              </w:rPr>
            </w:pPr>
            <w:r w:rsidRPr="00F1590C">
              <w:rPr>
                <w:b/>
                <w:szCs w:val="24"/>
              </w:rPr>
              <w:t>SABERES ACTITUDINALES</w:t>
            </w:r>
          </w:p>
          <w:p w:rsidR="00F93E0E" w:rsidRPr="00F1590C" w:rsidRDefault="00F93E0E" w:rsidP="001E757B">
            <w:pPr>
              <w:autoSpaceDE w:val="0"/>
              <w:autoSpaceDN w:val="0"/>
              <w:adjustRightInd w:val="0"/>
              <w:rPr>
                <w:szCs w:val="24"/>
              </w:rPr>
            </w:pPr>
            <w:r w:rsidRPr="00F1590C">
              <w:rPr>
                <w:szCs w:val="24"/>
              </w:rPr>
              <w:lastRenderedPageBreak/>
              <w:t>Reconozco y respeto las diferentes</w:t>
            </w:r>
          </w:p>
          <w:p w:rsidR="00F93E0E" w:rsidRPr="00F1590C" w:rsidRDefault="00F93E0E" w:rsidP="001E757B">
            <w:pPr>
              <w:autoSpaceDE w:val="0"/>
              <w:autoSpaceDN w:val="0"/>
              <w:adjustRightInd w:val="0"/>
              <w:rPr>
                <w:szCs w:val="24"/>
              </w:rPr>
            </w:pPr>
            <w:r w:rsidRPr="00F1590C">
              <w:rPr>
                <w:szCs w:val="24"/>
              </w:rPr>
              <w:t>posturas frente a la explicación de</w:t>
            </w:r>
          </w:p>
          <w:p w:rsidR="00F93E0E" w:rsidRPr="00F1590C" w:rsidRDefault="00F93E0E" w:rsidP="001E757B">
            <w:pPr>
              <w:autoSpaceDE w:val="0"/>
              <w:autoSpaceDN w:val="0"/>
              <w:adjustRightInd w:val="0"/>
              <w:rPr>
                <w:szCs w:val="24"/>
              </w:rPr>
            </w:pPr>
            <w:r w:rsidRPr="00F1590C">
              <w:rPr>
                <w:szCs w:val="24"/>
              </w:rPr>
              <w:t>los diferentes fenómenos Sociales,</w:t>
            </w:r>
          </w:p>
          <w:p w:rsidR="00F93E0E" w:rsidRPr="00F1590C" w:rsidRDefault="00F93E0E" w:rsidP="001E757B">
            <w:pPr>
              <w:autoSpaceDE w:val="0"/>
              <w:autoSpaceDN w:val="0"/>
              <w:adjustRightInd w:val="0"/>
              <w:rPr>
                <w:szCs w:val="24"/>
              </w:rPr>
            </w:pPr>
            <w:r w:rsidRPr="00F1590C">
              <w:rPr>
                <w:szCs w:val="24"/>
              </w:rPr>
              <w:t>Políticos, Culturales y Personales.</w:t>
            </w:r>
          </w:p>
          <w:p w:rsidR="00F93E0E" w:rsidRPr="00F1590C" w:rsidRDefault="00F93E0E" w:rsidP="001E757B">
            <w:pPr>
              <w:autoSpaceDE w:val="0"/>
              <w:autoSpaceDN w:val="0"/>
              <w:adjustRightInd w:val="0"/>
              <w:rPr>
                <w:szCs w:val="24"/>
              </w:rPr>
            </w:pPr>
          </w:p>
          <w:p w:rsidR="00F93E0E" w:rsidRPr="00F1590C" w:rsidRDefault="00F93E0E" w:rsidP="001E757B">
            <w:pPr>
              <w:rPr>
                <w:szCs w:val="24"/>
              </w:rPr>
            </w:pPr>
            <w:r w:rsidRPr="00F1590C">
              <w:rPr>
                <w:szCs w:val="24"/>
              </w:rPr>
              <w:t>.</w:t>
            </w:r>
          </w:p>
        </w:tc>
        <w:tc>
          <w:tcPr>
            <w:tcW w:w="3365" w:type="dxa"/>
          </w:tcPr>
          <w:p w:rsidR="00F93E0E" w:rsidRPr="00F1590C" w:rsidRDefault="00F93E0E" w:rsidP="001E757B">
            <w:pPr>
              <w:rPr>
                <w:b/>
                <w:szCs w:val="24"/>
              </w:rPr>
            </w:pPr>
            <w:r w:rsidRPr="00F1590C">
              <w:rPr>
                <w:b/>
                <w:szCs w:val="24"/>
              </w:rPr>
              <w:lastRenderedPageBreak/>
              <w:t>SABERES CONCEPTUALES</w:t>
            </w:r>
          </w:p>
          <w:p w:rsidR="00F93E0E" w:rsidRPr="00F1590C" w:rsidRDefault="00F93E0E" w:rsidP="001E757B">
            <w:pPr>
              <w:autoSpaceDE w:val="0"/>
              <w:autoSpaceDN w:val="0"/>
              <w:adjustRightInd w:val="0"/>
              <w:rPr>
                <w:szCs w:val="24"/>
              </w:rPr>
            </w:pPr>
            <w:r w:rsidRPr="00F1590C">
              <w:rPr>
                <w:szCs w:val="24"/>
              </w:rPr>
              <w:t xml:space="preserve">Utiliza los procesos de análisis, síntesis, inducción, </w:t>
            </w:r>
            <w:r w:rsidRPr="00F1590C">
              <w:rPr>
                <w:szCs w:val="24"/>
              </w:rPr>
              <w:lastRenderedPageBreak/>
              <w:t>deducción, en la comprensión de textos y en la construcción de opiniones y reflexiones.</w:t>
            </w:r>
          </w:p>
          <w:p w:rsidR="00F93E0E" w:rsidRPr="00F1590C" w:rsidRDefault="00F93E0E" w:rsidP="001E757B">
            <w:pPr>
              <w:autoSpaceDE w:val="0"/>
              <w:autoSpaceDN w:val="0"/>
              <w:adjustRightInd w:val="0"/>
              <w:rPr>
                <w:szCs w:val="24"/>
              </w:rPr>
            </w:pPr>
          </w:p>
          <w:p w:rsidR="00F93E0E" w:rsidRPr="00F1590C" w:rsidRDefault="00F93E0E" w:rsidP="001E757B">
            <w:pPr>
              <w:autoSpaceDE w:val="0"/>
              <w:autoSpaceDN w:val="0"/>
              <w:adjustRightInd w:val="0"/>
              <w:rPr>
                <w:szCs w:val="24"/>
              </w:rPr>
            </w:pPr>
            <w:r w:rsidRPr="00F1590C">
              <w:rPr>
                <w:szCs w:val="24"/>
              </w:rPr>
              <w:t>Elabora buenos esquemas de pensamiento en el análisis de textos, documentos y redacción de ensayos.</w:t>
            </w:r>
          </w:p>
          <w:p w:rsidR="00F93E0E" w:rsidRPr="00F1590C" w:rsidRDefault="00F93E0E" w:rsidP="001E757B">
            <w:pPr>
              <w:autoSpaceDE w:val="0"/>
              <w:autoSpaceDN w:val="0"/>
              <w:adjustRightInd w:val="0"/>
              <w:rPr>
                <w:szCs w:val="24"/>
              </w:rPr>
            </w:pPr>
            <w:r w:rsidRPr="00F1590C">
              <w:rPr>
                <w:szCs w:val="24"/>
              </w:rPr>
              <w:t>Sustenta razonadamente las opiniones e ideas personales.</w:t>
            </w:r>
          </w:p>
          <w:p w:rsidR="00F93E0E" w:rsidRPr="00F1590C" w:rsidRDefault="00F93E0E" w:rsidP="001E757B">
            <w:pPr>
              <w:rPr>
                <w:szCs w:val="24"/>
              </w:rPr>
            </w:pPr>
          </w:p>
          <w:p w:rsidR="00F93E0E" w:rsidRPr="00F1590C" w:rsidRDefault="00F93E0E" w:rsidP="001E757B">
            <w:pPr>
              <w:rPr>
                <w:b/>
                <w:szCs w:val="24"/>
              </w:rPr>
            </w:pPr>
            <w:r w:rsidRPr="00F1590C">
              <w:rPr>
                <w:szCs w:val="24"/>
              </w:rPr>
              <w:t>Desarrolla habilidades y destrezas de lectura, análisis y conceptualización sobre la realidad cultural Colombiana para potenciar su desarrollo.</w:t>
            </w:r>
          </w:p>
          <w:p w:rsidR="00F93E0E" w:rsidRPr="00F1590C" w:rsidRDefault="00F93E0E" w:rsidP="001E757B">
            <w:pPr>
              <w:rPr>
                <w:szCs w:val="24"/>
              </w:rPr>
            </w:pPr>
          </w:p>
          <w:p w:rsidR="00F93E0E" w:rsidRPr="00F1590C" w:rsidRDefault="00F93E0E" w:rsidP="001E757B">
            <w:pPr>
              <w:rPr>
                <w:b/>
                <w:szCs w:val="24"/>
              </w:rPr>
            </w:pPr>
            <w:r w:rsidRPr="00F1590C">
              <w:rPr>
                <w:b/>
                <w:szCs w:val="24"/>
              </w:rPr>
              <w:t>SABERES ESTRATEGICOS</w:t>
            </w:r>
          </w:p>
          <w:p w:rsidR="00F93E0E" w:rsidRPr="00F1590C" w:rsidRDefault="00F93E0E" w:rsidP="001E757B">
            <w:pPr>
              <w:rPr>
                <w:szCs w:val="24"/>
              </w:rPr>
            </w:pPr>
            <w:r w:rsidRPr="00F1590C">
              <w:rPr>
                <w:szCs w:val="24"/>
              </w:rPr>
              <w:t xml:space="preserve">Valoración de la práctica política. </w:t>
            </w:r>
          </w:p>
          <w:p w:rsidR="00F93E0E" w:rsidRPr="00F1590C" w:rsidRDefault="00F93E0E" w:rsidP="001E757B">
            <w:pPr>
              <w:rPr>
                <w:szCs w:val="24"/>
              </w:rPr>
            </w:pPr>
          </w:p>
          <w:p w:rsidR="00F93E0E" w:rsidRPr="00F1590C" w:rsidRDefault="00F93E0E" w:rsidP="001E757B">
            <w:pPr>
              <w:rPr>
                <w:szCs w:val="24"/>
              </w:rPr>
            </w:pPr>
            <w:r w:rsidRPr="00F1590C">
              <w:rPr>
                <w:szCs w:val="24"/>
              </w:rPr>
              <w:t>Aceptación y participación en nuestra experiencia cultural.</w:t>
            </w:r>
          </w:p>
          <w:p w:rsidR="00F93E0E" w:rsidRPr="00F1590C" w:rsidRDefault="00F93E0E" w:rsidP="001E757B">
            <w:pPr>
              <w:rPr>
                <w:b/>
                <w:szCs w:val="24"/>
              </w:rPr>
            </w:pPr>
          </w:p>
          <w:p w:rsidR="00F93E0E" w:rsidRPr="00F1590C" w:rsidRDefault="00F93E0E" w:rsidP="001E757B">
            <w:pPr>
              <w:rPr>
                <w:b/>
                <w:szCs w:val="24"/>
              </w:rPr>
            </w:pPr>
          </w:p>
          <w:p w:rsidR="00F93E0E" w:rsidRPr="00F1590C" w:rsidRDefault="00F93E0E" w:rsidP="001E757B">
            <w:pPr>
              <w:rPr>
                <w:b/>
                <w:szCs w:val="24"/>
              </w:rPr>
            </w:pPr>
            <w:r w:rsidRPr="00F1590C">
              <w:rPr>
                <w:b/>
                <w:szCs w:val="24"/>
              </w:rPr>
              <w:t>SABERES ACTITUDINALES</w:t>
            </w:r>
          </w:p>
          <w:p w:rsidR="00F93E0E" w:rsidRPr="00F1590C" w:rsidRDefault="00F93E0E" w:rsidP="001E757B">
            <w:pPr>
              <w:autoSpaceDE w:val="0"/>
              <w:autoSpaceDN w:val="0"/>
              <w:adjustRightInd w:val="0"/>
              <w:rPr>
                <w:szCs w:val="24"/>
              </w:rPr>
            </w:pPr>
            <w:r w:rsidRPr="00F1590C">
              <w:rPr>
                <w:szCs w:val="24"/>
              </w:rPr>
              <w:t>Selecciono la información recibida</w:t>
            </w:r>
          </w:p>
          <w:p w:rsidR="00F93E0E" w:rsidRPr="00F1590C" w:rsidRDefault="00F93E0E" w:rsidP="001E757B">
            <w:pPr>
              <w:autoSpaceDE w:val="0"/>
              <w:autoSpaceDN w:val="0"/>
              <w:adjustRightInd w:val="0"/>
              <w:rPr>
                <w:szCs w:val="24"/>
              </w:rPr>
            </w:pPr>
            <w:r w:rsidRPr="00F1590C">
              <w:rPr>
                <w:szCs w:val="24"/>
              </w:rPr>
              <w:lastRenderedPageBreak/>
              <w:t>y establezco el carácter filosófico</w:t>
            </w:r>
          </w:p>
          <w:p w:rsidR="00F93E0E" w:rsidRPr="00F1590C" w:rsidRDefault="00F93E0E" w:rsidP="001E757B">
            <w:pPr>
              <w:autoSpaceDE w:val="0"/>
              <w:autoSpaceDN w:val="0"/>
              <w:adjustRightInd w:val="0"/>
              <w:rPr>
                <w:szCs w:val="24"/>
              </w:rPr>
            </w:pPr>
            <w:r w:rsidRPr="00F1590C">
              <w:rPr>
                <w:szCs w:val="24"/>
              </w:rPr>
              <w:t>de sus fuentes.</w:t>
            </w:r>
          </w:p>
          <w:p w:rsidR="00F93E0E" w:rsidRPr="00F1590C" w:rsidRDefault="00F93E0E" w:rsidP="001E757B">
            <w:pPr>
              <w:autoSpaceDE w:val="0"/>
              <w:autoSpaceDN w:val="0"/>
              <w:adjustRightInd w:val="0"/>
              <w:rPr>
                <w:szCs w:val="24"/>
              </w:rPr>
            </w:pPr>
          </w:p>
          <w:p w:rsidR="00F93E0E" w:rsidRPr="00F1590C" w:rsidRDefault="00F93E0E" w:rsidP="001E757B">
            <w:pPr>
              <w:autoSpaceDE w:val="0"/>
              <w:autoSpaceDN w:val="0"/>
              <w:adjustRightInd w:val="0"/>
              <w:rPr>
                <w:szCs w:val="24"/>
              </w:rPr>
            </w:pPr>
            <w:r w:rsidRPr="00F1590C">
              <w:rPr>
                <w:szCs w:val="24"/>
              </w:rPr>
              <w:t>Comprendo que existen</w:t>
            </w:r>
          </w:p>
          <w:p w:rsidR="00F93E0E" w:rsidRPr="00F1590C" w:rsidRDefault="00F93E0E" w:rsidP="001E757B">
            <w:pPr>
              <w:autoSpaceDE w:val="0"/>
              <w:autoSpaceDN w:val="0"/>
              <w:adjustRightInd w:val="0"/>
              <w:rPr>
                <w:szCs w:val="24"/>
              </w:rPr>
            </w:pPr>
            <w:r w:rsidRPr="00F1590C">
              <w:rPr>
                <w:szCs w:val="24"/>
              </w:rPr>
              <w:t>conocimientos valiosos que no son</w:t>
            </w:r>
          </w:p>
          <w:p w:rsidR="00F93E0E" w:rsidRPr="00F1590C" w:rsidRDefault="00F93E0E" w:rsidP="001E757B">
            <w:pPr>
              <w:autoSpaceDE w:val="0"/>
              <w:autoSpaceDN w:val="0"/>
              <w:adjustRightInd w:val="0"/>
              <w:rPr>
                <w:szCs w:val="24"/>
              </w:rPr>
            </w:pPr>
            <w:r w:rsidRPr="00F1590C">
              <w:rPr>
                <w:szCs w:val="24"/>
              </w:rPr>
              <w:t>científicos.</w:t>
            </w:r>
          </w:p>
          <w:p w:rsidR="00F93E0E" w:rsidRPr="00F1590C" w:rsidRDefault="00F93E0E" w:rsidP="001E757B">
            <w:pPr>
              <w:autoSpaceDE w:val="0"/>
              <w:autoSpaceDN w:val="0"/>
              <w:adjustRightInd w:val="0"/>
              <w:rPr>
                <w:szCs w:val="24"/>
              </w:rPr>
            </w:pPr>
          </w:p>
          <w:p w:rsidR="00F93E0E" w:rsidRPr="00F1590C" w:rsidRDefault="00F93E0E" w:rsidP="001E757B">
            <w:pPr>
              <w:rPr>
                <w:szCs w:val="24"/>
                <w:lang w:val="es-ES"/>
              </w:rPr>
            </w:pPr>
          </w:p>
        </w:tc>
        <w:tc>
          <w:tcPr>
            <w:tcW w:w="3365" w:type="dxa"/>
          </w:tcPr>
          <w:p w:rsidR="00F93E0E" w:rsidRPr="00F1590C" w:rsidRDefault="00F93E0E" w:rsidP="001E757B">
            <w:pPr>
              <w:rPr>
                <w:b/>
                <w:szCs w:val="24"/>
              </w:rPr>
            </w:pPr>
            <w:r w:rsidRPr="00F1590C">
              <w:rPr>
                <w:b/>
                <w:szCs w:val="24"/>
              </w:rPr>
              <w:lastRenderedPageBreak/>
              <w:t>SABERES CONCEPTUALES</w:t>
            </w:r>
          </w:p>
          <w:p w:rsidR="00F93E0E" w:rsidRPr="00F1590C" w:rsidRDefault="00F93E0E" w:rsidP="001E757B">
            <w:pPr>
              <w:autoSpaceDE w:val="0"/>
              <w:autoSpaceDN w:val="0"/>
              <w:adjustRightInd w:val="0"/>
              <w:rPr>
                <w:szCs w:val="24"/>
              </w:rPr>
            </w:pPr>
            <w:r w:rsidRPr="00F1590C">
              <w:rPr>
                <w:szCs w:val="24"/>
              </w:rPr>
              <w:t xml:space="preserve">Desarrollar el sentido investigativo, crítico y de </w:t>
            </w:r>
            <w:r w:rsidRPr="00F1590C">
              <w:rPr>
                <w:szCs w:val="24"/>
              </w:rPr>
              <w:lastRenderedPageBreak/>
              <w:t>reflexiones propias del conocimiento filosófico que favorezcan su formación personal, socio-política, ética y moral.</w:t>
            </w:r>
          </w:p>
          <w:p w:rsidR="00F93E0E" w:rsidRPr="00F1590C" w:rsidRDefault="00F93E0E" w:rsidP="001E757B">
            <w:pPr>
              <w:autoSpaceDE w:val="0"/>
              <w:autoSpaceDN w:val="0"/>
              <w:adjustRightInd w:val="0"/>
              <w:rPr>
                <w:szCs w:val="24"/>
              </w:rPr>
            </w:pPr>
          </w:p>
          <w:p w:rsidR="00F93E0E" w:rsidRPr="00F1590C" w:rsidRDefault="00F93E0E" w:rsidP="001E757B">
            <w:pPr>
              <w:autoSpaceDE w:val="0"/>
              <w:autoSpaceDN w:val="0"/>
              <w:adjustRightInd w:val="0"/>
              <w:rPr>
                <w:szCs w:val="24"/>
              </w:rPr>
            </w:pPr>
            <w:r w:rsidRPr="00F1590C">
              <w:rPr>
                <w:szCs w:val="24"/>
              </w:rPr>
              <w:t>Asumir con responsabilidad, autonomía y respeto la vivencia de los derechos y deberes.</w:t>
            </w:r>
          </w:p>
          <w:p w:rsidR="00F93E0E" w:rsidRPr="00F1590C" w:rsidRDefault="00F93E0E" w:rsidP="001E757B">
            <w:pPr>
              <w:autoSpaceDE w:val="0"/>
              <w:autoSpaceDN w:val="0"/>
              <w:adjustRightInd w:val="0"/>
              <w:rPr>
                <w:szCs w:val="24"/>
              </w:rPr>
            </w:pPr>
            <w:r w:rsidRPr="00F1590C">
              <w:rPr>
                <w:szCs w:val="24"/>
              </w:rPr>
              <w:t>Distinguir las diferentes posiciones filosóficas sobre la cosmología y la metafísica.</w:t>
            </w:r>
          </w:p>
          <w:p w:rsidR="00F93E0E" w:rsidRPr="00F1590C" w:rsidRDefault="00F93E0E" w:rsidP="001E757B">
            <w:pPr>
              <w:rPr>
                <w:szCs w:val="24"/>
              </w:rPr>
            </w:pPr>
          </w:p>
          <w:p w:rsidR="00F93E0E" w:rsidRPr="00F1590C" w:rsidRDefault="00F93E0E" w:rsidP="001E757B">
            <w:pPr>
              <w:rPr>
                <w:szCs w:val="24"/>
              </w:rPr>
            </w:pPr>
            <w:r w:rsidRPr="00F1590C">
              <w:rPr>
                <w:szCs w:val="24"/>
              </w:rPr>
              <w:t xml:space="preserve">Comprender los problemas que plantea la antropología y los </w:t>
            </w:r>
            <w:r w:rsidRPr="00F1590C">
              <w:rPr>
                <w:szCs w:val="24"/>
              </w:rPr>
              <w:lastRenderedPageBreak/>
              <w:t>conceptos o teorías de las diferentes visiones.</w:t>
            </w:r>
          </w:p>
          <w:p w:rsidR="00F93E0E" w:rsidRPr="00F1590C" w:rsidRDefault="00F93E0E" w:rsidP="001E757B">
            <w:pPr>
              <w:rPr>
                <w:szCs w:val="24"/>
              </w:rPr>
            </w:pPr>
          </w:p>
          <w:p w:rsidR="00F93E0E" w:rsidRPr="00F1590C" w:rsidRDefault="00F93E0E" w:rsidP="001E757B">
            <w:pPr>
              <w:rPr>
                <w:b/>
                <w:szCs w:val="24"/>
              </w:rPr>
            </w:pPr>
            <w:r w:rsidRPr="00F1590C">
              <w:rPr>
                <w:b/>
                <w:szCs w:val="24"/>
              </w:rPr>
              <w:t>SABERES ESTRATEGICOS</w:t>
            </w:r>
          </w:p>
          <w:p w:rsidR="00F93E0E" w:rsidRPr="00F1590C" w:rsidRDefault="00F93E0E" w:rsidP="001E757B">
            <w:pPr>
              <w:rPr>
                <w:szCs w:val="24"/>
              </w:rPr>
            </w:pPr>
            <w:r w:rsidRPr="00F1590C">
              <w:rPr>
                <w:szCs w:val="24"/>
              </w:rPr>
              <w:t xml:space="preserve">Conocimiento aplicación del vocabulario básico de la filosofía. </w:t>
            </w:r>
          </w:p>
          <w:p w:rsidR="00F93E0E" w:rsidRPr="00F1590C" w:rsidRDefault="00F93E0E" w:rsidP="001E757B">
            <w:pPr>
              <w:rPr>
                <w:szCs w:val="24"/>
              </w:rPr>
            </w:pPr>
          </w:p>
          <w:p w:rsidR="00F93E0E" w:rsidRPr="00F1590C" w:rsidRDefault="00F93E0E" w:rsidP="001E757B">
            <w:pPr>
              <w:rPr>
                <w:szCs w:val="24"/>
              </w:rPr>
            </w:pPr>
            <w:r w:rsidRPr="00F1590C">
              <w:rPr>
                <w:szCs w:val="24"/>
              </w:rPr>
              <w:t xml:space="preserve">Identificación de las escuelas filosóficas y sus representantes. </w:t>
            </w:r>
          </w:p>
          <w:p w:rsidR="00F93E0E" w:rsidRPr="00F1590C" w:rsidRDefault="00F93E0E" w:rsidP="001E757B">
            <w:pPr>
              <w:rPr>
                <w:szCs w:val="24"/>
              </w:rPr>
            </w:pPr>
          </w:p>
          <w:p w:rsidR="00F93E0E" w:rsidRPr="00F1590C" w:rsidRDefault="00F93E0E" w:rsidP="001E757B">
            <w:pPr>
              <w:rPr>
                <w:szCs w:val="24"/>
              </w:rPr>
            </w:pPr>
            <w:r w:rsidRPr="00F1590C">
              <w:rPr>
                <w:szCs w:val="24"/>
              </w:rPr>
              <w:lastRenderedPageBreak/>
              <w:t>Comprensión de las implicaciones filosóficas de algunas teorías científicas.</w:t>
            </w:r>
          </w:p>
          <w:p w:rsidR="00F93E0E" w:rsidRPr="00F1590C" w:rsidRDefault="00F93E0E" w:rsidP="001E757B">
            <w:pPr>
              <w:rPr>
                <w:szCs w:val="24"/>
              </w:rPr>
            </w:pPr>
          </w:p>
          <w:p w:rsidR="00F93E0E" w:rsidRPr="00F1590C" w:rsidRDefault="00F93E0E" w:rsidP="001E757B">
            <w:pPr>
              <w:rPr>
                <w:b/>
                <w:szCs w:val="24"/>
              </w:rPr>
            </w:pPr>
          </w:p>
          <w:p w:rsidR="00F93E0E" w:rsidRPr="00F1590C" w:rsidRDefault="00F93E0E" w:rsidP="001E757B">
            <w:pPr>
              <w:rPr>
                <w:b/>
                <w:szCs w:val="24"/>
              </w:rPr>
            </w:pPr>
            <w:r w:rsidRPr="00F1590C">
              <w:rPr>
                <w:b/>
                <w:szCs w:val="24"/>
              </w:rPr>
              <w:t>SABERES ACTITUDINALES</w:t>
            </w:r>
          </w:p>
          <w:p w:rsidR="00F93E0E" w:rsidRPr="00F1590C" w:rsidRDefault="00F93E0E" w:rsidP="001E757B">
            <w:pPr>
              <w:autoSpaceDE w:val="0"/>
              <w:autoSpaceDN w:val="0"/>
              <w:adjustRightInd w:val="0"/>
              <w:rPr>
                <w:szCs w:val="24"/>
              </w:rPr>
            </w:pPr>
            <w:r w:rsidRPr="00F1590C">
              <w:rPr>
                <w:szCs w:val="24"/>
              </w:rPr>
              <w:t>. Participó activamente en las</w:t>
            </w:r>
          </w:p>
          <w:p w:rsidR="00F93E0E" w:rsidRPr="00F1590C" w:rsidRDefault="00F93E0E" w:rsidP="001E757B">
            <w:pPr>
              <w:autoSpaceDE w:val="0"/>
              <w:autoSpaceDN w:val="0"/>
              <w:adjustRightInd w:val="0"/>
              <w:rPr>
                <w:szCs w:val="24"/>
              </w:rPr>
            </w:pPr>
            <w:r w:rsidRPr="00F1590C">
              <w:rPr>
                <w:szCs w:val="24"/>
              </w:rPr>
              <w:t>discusiones filosóficas que tienen</w:t>
            </w:r>
          </w:p>
          <w:p w:rsidR="00F93E0E" w:rsidRPr="00F1590C" w:rsidRDefault="00F93E0E" w:rsidP="001E757B">
            <w:pPr>
              <w:autoSpaceDE w:val="0"/>
              <w:autoSpaceDN w:val="0"/>
              <w:adjustRightInd w:val="0"/>
              <w:rPr>
                <w:szCs w:val="24"/>
              </w:rPr>
            </w:pPr>
            <w:r w:rsidRPr="00F1590C">
              <w:rPr>
                <w:szCs w:val="24"/>
              </w:rPr>
              <w:t>lugar en el aula</w:t>
            </w:r>
          </w:p>
          <w:p w:rsidR="00F93E0E" w:rsidRPr="00F1590C" w:rsidRDefault="00F93E0E" w:rsidP="001E757B">
            <w:pPr>
              <w:autoSpaceDE w:val="0"/>
              <w:autoSpaceDN w:val="0"/>
              <w:adjustRightInd w:val="0"/>
              <w:rPr>
                <w:szCs w:val="24"/>
              </w:rPr>
            </w:pPr>
          </w:p>
          <w:p w:rsidR="00F93E0E" w:rsidRPr="00F1590C" w:rsidRDefault="00F93E0E" w:rsidP="001E757B">
            <w:pPr>
              <w:autoSpaceDE w:val="0"/>
              <w:autoSpaceDN w:val="0"/>
              <w:adjustRightInd w:val="0"/>
              <w:rPr>
                <w:szCs w:val="24"/>
              </w:rPr>
            </w:pPr>
            <w:r w:rsidRPr="00F1590C">
              <w:rPr>
                <w:szCs w:val="24"/>
              </w:rPr>
              <w:t xml:space="preserve"> </w:t>
            </w:r>
          </w:p>
        </w:tc>
        <w:tc>
          <w:tcPr>
            <w:tcW w:w="2954" w:type="dxa"/>
          </w:tcPr>
          <w:p w:rsidR="00F93E0E" w:rsidRPr="00F1590C" w:rsidRDefault="00F93E0E" w:rsidP="001E757B">
            <w:pPr>
              <w:rPr>
                <w:b/>
                <w:szCs w:val="24"/>
              </w:rPr>
            </w:pPr>
            <w:r w:rsidRPr="00F1590C">
              <w:rPr>
                <w:b/>
                <w:szCs w:val="24"/>
              </w:rPr>
              <w:lastRenderedPageBreak/>
              <w:t>SABERES CONCEPTUALES</w:t>
            </w:r>
          </w:p>
          <w:p w:rsidR="00F93E0E" w:rsidRPr="00F1590C" w:rsidRDefault="00F93E0E" w:rsidP="001E757B">
            <w:pPr>
              <w:autoSpaceDE w:val="0"/>
              <w:autoSpaceDN w:val="0"/>
              <w:adjustRightInd w:val="0"/>
              <w:rPr>
                <w:szCs w:val="24"/>
              </w:rPr>
            </w:pPr>
            <w:r w:rsidRPr="00F1590C">
              <w:rPr>
                <w:szCs w:val="24"/>
              </w:rPr>
              <w:t xml:space="preserve">Elaborar correctamente mapas conceptuales, análisis </w:t>
            </w:r>
            <w:r w:rsidRPr="00F1590C">
              <w:rPr>
                <w:szCs w:val="24"/>
              </w:rPr>
              <w:lastRenderedPageBreak/>
              <w:t>de documentos, cuadros conceptuales.</w:t>
            </w:r>
          </w:p>
          <w:p w:rsidR="00F93E0E" w:rsidRPr="00F1590C" w:rsidRDefault="00F93E0E" w:rsidP="001E757B">
            <w:pPr>
              <w:autoSpaceDE w:val="0"/>
              <w:autoSpaceDN w:val="0"/>
              <w:adjustRightInd w:val="0"/>
              <w:rPr>
                <w:szCs w:val="24"/>
              </w:rPr>
            </w:pPr>
          </w:p>
          <w:p w:rsidR="00F93E0E" w:rsidRPr="00F1590C" w:rsidRDefault="00F93E0E" w:rsidP="001E757B">
            <w:pPr>
              <w:autoSpaceDE w:val="0"/>
              <w:autoSpaceDN w:val="0"/>
              <w:adjustRightInd w:val="0"/>
              <w:rPr>
                <w:szCs w:val="24"/>
              </w:rPr>
            </w:pPr>
            <w:r w:rsidRPr="00F1590C">
              <w:rPr>
                <w:szCs w:val="24"/>
              </w:rPr>
              <w:t>Investigar sobre los temas que se desarrollan.</w:t>
            </w:r>
          </w:p>
          <w:p w:rsidR="00F93E0E" w:rsidRPr="00F1590C" w:rsidRDefault="00F93E0E" w:rsidP="001E757B">
            <w:pPr>
              <w:autoSpaceDE w:val="0"/>
              <w:autoSpaceDN w:val="0"/>
              <w:adjustRightInd w:val="0"/>
              <w:rPr>
                <w:szCs w:val="24"/>
              </w:rPr>
            </w:pPr>
          </w:p>
          <w:p w:rsidR="00F93E0E" w:rsidRPr="00F1590C" w:rsidRDefault="00F93E0E" w:rsidP="001E757B">
            <w:pPr>
              <w:autoSpaceDE w:val="0"/>
              <w:autoSpaceDN w:val="0"/>
              <w:adjustRightInd w:val="0"/>
              <w:rPr>
                <w:szCs w:val="24"/>
              </w:rPr>
            </w:pPr>
            <w:r w:rsidRPr="00F1590C">
              <w:rPr>
                <w:szCs w:val="24"/>
              </w:rPr>
              <w:t>Hacer reflexiones y cuestionamientos válidos sobre opiniones, documentos, posiciones.</w:t>
            </w:r>
          </w:p>
          <w:p w:rsidR="00F93E0E" w:rsidRPr="00F1590C" w:rsidRDefault="00F93E0E" w:rsidP="001E757B">
            <w:pPr>
              <w:rPr>
                <w:szCs w:val="24"/>
              </w:rPr>
            </w:pPr>
          </w:p>
          <w:p w:rsidR="00F93E0E" w:rsidRPr="00F1590C" w:rsidRDefault="00F93E0E" w:rsidP="001E757B">
            <w:pPr>
              <w:rPr>
                <w:szCs w:val="24"/>
              </w:rPr>
            </w:pPr>
            <w:r w:rsidRPr="00F1590C">
              <w:rPr>
                <w:szCs w:val="24"/>
              </w:rPr>
              <w:t xml:space="preserve">Evaluar y reconocer el propio crecimiento en los valores propuestos.. </w:t>
            </w:r>
          </w:p>
          <w:p w:rsidR="00F93E0E" w:rsidRPr="00F1590C" w:rsidRDefault="00F93E0E" w:rsidP="001E757B">
            <w:pPr>
              <w:rPr>
                <w:szCs w:val="24"/>
              </w:rPr>
            </w:pPr>
          </w:p>
          <w:p w:rsidR="00F93E0E" w:rsidRPr="00F1590C" w:rsidRDefault="00F93E0E" w:rsidP="001E757B">
            <w:pPr>
              <w:rPr>
                <w:b/>
                <w:szCs w:val="24"/>
              </w:rPr>
            </w:pPr>
          </w:p>
          <w:p w:rsidR="00F93E0E" w:rsidRPr="00F1590C" w:rsidRDefault="00F93E0E" w:rsidP="001E757B">
            <w:pPr>
              <w:rPr>
                <w:b/>
                <w:szCs w:val="24"/>
              </w:rPr>
            </w:pPr>
          </w:p>
          <w:p w:rsidR="00F93E0E" w:rsidRPr="00F1590C" w:rsidRDefault="00F93E0E" w:rsidP="001E757B">
            <w:pPr>
              <w:rPr>
                <w:b/>
                <w:szCs w:val="24"/>
              </w:rPr>
            </w:pPr>
            <w:r w:rsidRPr="00F1590C">
              <w:rPr>
                <w:b/>
                <w:szCs w:val="24"/>
              </w:rPr>
              <w:t>SABERES ESTRATEGICOS</w:t>
            </w:r>
          </w:p>
          <w:p w:rsidR="00F93E0E" w:rsidRPr="00F1590C" w:rsidRDefault="00F93E0E" w:rsidP="001E757B">
            <w:pPr>
              <w:rPr>
                <w:szCs w:val="24"/>
              </w:rPr>
            </w:pPr>
            <w:r w:rsidRPr="00F1590C">
              <w:rPr>
                <w:szCs w:val="24"/>
              </w:rPr>
              <w:t>Identificación de problemas del conocimiento y sus soluciones.</w:t>
            </w:r>
          </w:p>
          <w:p w:rsidR="00F93E0E" w:rsidRPr="00F1590C" w:rsidRDefault="00F93E0E" w:rsidP="001E757B">
            <w:pPr>
              <w:rPr>
                <w:szCs w:val="24"/>
              </w:rPr>
            </w:pPr>
          </w:p>
          <w:p w:rsidR="00F93E0E" w:rsidRPr="00F1590C" w:rsidRDefault="00F93E0E" w:rsidP="001E757B">
            <w:pPr>
              <w:rPr>
                <w:szCs w:val="24"/>
              </w:rPr>
            </w:pPr>
            <w:r w:rsidRPr="00F1590C">
              <w:rPr>
                <w:szCs w:val="24"/>
              </w:rPr>
              <w:t>Explicación del conocimiento como proceso.</w:t>
            </w:r>
          </w:p>
          <w:p w:rsidR="00F93E0E" w:rsidRPr="00F1590C" w:rsidRDefault="00F93E0E" w:rsidP="001E757B">
            <w:pPr>
              <w:rPr>
                <w:szCs w:val="24"/>
              </w:rPr>
            </w:pPr>
          </w:p>
          <w:p w:rsidR="00F93E0E" w:rsidRPr="00F1590C" w:rsidRDefault="00F93E0E" w:rsidP="001E757B">
            <w:pPr>
              <w:rPr>
                <w:szCs w:val="24"/>
              </w:rPr>
            </w:pPr>
          </w:p>
          <w:p w:rsidR="00F93E0E" w:rsidRPr="00F1590C" w:rsidRDefault="00F93E0E" w:rsidP="001E757B">
            <w:pPr>
              <w:rPr>
                <w:b/>
                <w:szCs w:val="24"/>
              </w:rPr>
            </w:pPr>
            <w:r w:rsidRPr="00F1590C">
              <w:rPr>
                <w:b/>
                <w:szCs w:val="24"/>
              </w:rPr>
              <w:t>SABERES ACTITUDINALES</w:t>
            </w:r>
          </w:p>
          <w:p w:rsidR="00F93E0E" w:rsidRPr="00F1590C" w:rsidRDefault="00F93E0E" w:rsidP="001E757B">
            <w:pPr>
              <w:autoSpaceDE w:val="0"/>
              <w:autoSpaceDN w:val="0"/>
              <w:adjustRightInd w:val="0"/>
              <w:rPr>
                <w:szCs w:val="24"/>
              </w:rPr>
            </w:pPr>
            <w:r w:rsidRPr="00F1590C">
              <w:rPr>
                <w:szCs w:val="24"/>
              </w:rPr>
              <w:lastRenderedPageBreak/>
              <w:t>Cuestiono verdades absolutas</w:t>
            </w:r>
          </w:p>
          <w:p w:rsidR="00F93E0E" w:rsidRPr="00F1590C" w:rsidRDefault="00F93E0E" w:rsidP="001E757B">
            <w:pPr>
              <w:autoSpaceDE w:val="0"/>
              <w:autoSpaceDN w:val="0"/>
              <w:adjustRightInd w:val="0"/>
              <w:rPr>
                <w:szCs w:val="24"/>
              </w:rPr>
            </w:pPr>
          </w:p>
          <w:p w:rsidR="00F93E0E" w:rsidRPr="00F1590C" w:rsidRDefault="00F93E0E" w:rsidP="001E757B">
            <w:pPr>
              <w:autoSpaceDE w:val="0"/>
              <w:autoSpaceDN w:val="0"/>
              <w:adjustRightInd w:val="0"/>
              <w:rPr>
                <w:szCs w:val="24"/>
              </w:rPr>
            </w:pPr>
            <w:r w:rsidRPr="00F1590C">
              <w:rPr>
                <w:szCs w:val="24"/>
              </w:rPr>
              <w:t>Pongo en duda aquello que</w:t>
            </w:r>
          </w:p>
          <w:p w:rsidR="00F93E0E" w:rsidRPr="00F1590C" w:rsidRDefault="00F93E0E" w:rsidP="001E757B">
            <w:pPr>
              <w:autoSpaceDE w:val="0"/>
              <w:autoSpaceDN w:val="0"/>
              <w:adjustRightInd w:val="0"/>
              <w:rPr>
                <w:szCs w:val="24"/>
              </w:rPr>
            </w:pPr>
            <w:r w:rsidRPr="00F1590C">
              <w:rPr>
                <w:szCs w:val="24"/>
              </w:rPr>
              <w:t>comprende el sentido común</w:t>
            </w:r>
          </w:p>
          <w:p w:rsidR="00F93E0E" w:rsidRPr="00F1590C" w:rsidRDefault="00F93E0E" w:rsidP="001E757B">
            <w:pPr>
              <w:autoSpaceDE w:val="0"/>
              <w:autoSpaceDN w:val="0"/>
              <w:adjustRightInd w:val="0"/>
              <w:rPr>
                <w:szCs w:val="24"/>
              </w:rPr>
            </w:pPr>
            <w:r w:rsidRPr="00F1590C">
              <w:rPr>
                <w:szCs w:val="24"/>
              </w:rPr>
              <w:t>Estudio las razones y fuentes de cada postura</w:t>
            </w:r>
          </w:p>
          <w:p w:rsidR="00F93E0E" w:rsidRPr="00F1590C" w:rsidRDefault="00F93E0E" w:rsidP="001E757B">
            <w:pPr>
              <w:autoSpaceDE w:val="0"/>
              <w:autoSpaceDN w:val="0"/>
              <w:adjustRightInd w:val="0"/>
              <w:rPr>
                <w:szCs w:val="24"/>
              </w:rPr>
            </w:pPr>
          </w:p>
          <w:p w:rsidR="00F93E0E" w:rsidRPr="00F1590C" w:rsidRDefault="00F93E0E" w:rsidP="001E757B">
            <w:pPr>
              <w:autoSpaceDE w:val="0"/>
              <w:autoSpaceDN w:val="0"/>
              <w:adjustRightInd w:val="0"/>
              <w:rPr>
                <w:szCs w:val="24"/>
              </w:rPr>
            </w:pPr>
          </w:p>
        </w:tc>
      </w:tr>
      <w:tr w:rsidR="00F93E0E" w:rsidRPr="00F1590C" w:rsidTr="00F1590C">
        <w:trPr>
          <w:trHeight w:val="1589"/>
          <w:jc w:val="center"/>
        </w:trPr>
        <w:tc>
          <w:tcPr>
            <w:tcW w:w="2079" w:type="dxa"/>
          </w:tcPr>
          <w:p w:rsidR="00F93E0E" w:rsidRPr="00F1590C" w:rsidRDefault="00F93E0E" w:rsidP="001E757B">
            <w:pPr>
              <w:rPr>
                <w:b/>
                <w:szCs w:val="24"/>
                <w:lang w:val="es-ES"/>
              </w:rPr>
            </w:pPr>
          </w:p>
          <w:p w:rsidR="00F93E0E" w:rsidRPr="00F1590C" w:rsidRDefault="00F93E0E" w:rsidP="001E757B">
            <w:pPr>
              <w:rPr>
                <w:b/>
                <w:szCs w:val="24"/>
                <w:lang w:val="es-ES"/>
              </w:rPr>
            </w:pPr>
            <w:r w:rsidRPr="00F1590C">
              <w:rPr>
                <w:b/>
                <w:szCs w:val="24"/>
                <w:lang w:val="es-ES"/>
              </w:rPr>
              <w:t xml:space="preserve">Competencias </w:t>
            </w:r>
          </w:p>
        </w:tc>
        <w:tc>
          <w:tcPr>
            <w:tcW w:w="3400" w:type="dxa"/>
          </w:tcPr>
          <w:p w:rsidR="00F93E0E" w:rsidRPr="00F1590C" w:rsidRDefault="00F93E0E" w:rsidP="001E757B">
            <w:pPr>
              <w:rPr>
                <w:b/>
                <w:szCs w:val="24"/>
              </w:rPr>
            </w:pPr>
            <w:r w:rsidRPr="00F1590C">
              <w:rPr>
                <w:b/>
                <w:szCs w:val="24"/>
              </w:rPr>
              <w:t>COGNITIVA</w:t>
            </w:r>
          </w:p>
          <w:p w:rsidR="00F93E0E" w:rsidRPr="00F1590C" w:rsidRDefault="00F93E0E" w:rsidP="001E757B">
            <w:pPr>
              <w:rPr>
                <w:szCs w:val="24"/>
              </w:rPr>
            </w:pPr>
            <w:r w:rsidRPr="00F1590C">
              <w:rPr>
                <w:szCs w:val="24"/>
              </w:rPr>
              <w:t>Comparo los mecanismos de pensamiento filosófico para reflexionar sobre la vida</w:t>
            </w:r>
          </w:p>
          <w:p w:rsidR="00F93E0E" w:rsidRPr="00F1590C" w:rsidRDefault="00F93E0E" w:rsidP="001E757B">
            <w:pPr>
              <w:rPr>
                <w:szCs w:val="24"/>
              </w:rPr>
            </w:pPr>
          </w:p>
          <w:p w:rsidR="00F93E0E" w:rsidRPr="00F1590C" w:rsidRDefault="00F93E0E" w:rsidP="001E757B">
            <w:pPr>
              <w:rPr>
                <w:b/>
                <w:szCs w:val="24"/>
              </w:rPr>
            </w:pPr>
            <w:r w:rsidRPr="00F1590C">
              <w:rPr>
                <w:b/>
                <w:szCs w:val="24"/>
              </w:rPr>
              <w:t>PROCEDIMENTAL</w:t>
            </w:r>
          </w:p>
          <w:p w:rsidR="00F93E0E" w:rsidRPr="00F1590C" w:rsidRDefault="00F93E0E" w:rsidP="001E757B">
            <w:pPr>
              <w:autoSpaceDE w:val="0"/>
              <w:autoSpaceDN w:val="0"/>
              <w:adjustRightInd w:val="0"/>
              <w:rPr>
                <w:szCs w:val="24"/>
              </w:rPr>
            </w:pPr>
            <w:r w:rsidRPr="00F1590C">
              <w:rPr>
                <w:szCs w:val="24"/>
              </w:rPr>
              <w:t>Explica la evolución humana, a su vez el origen de la filosofía presocrática.</w:t>
            </w:r>
          </w:p>
          <w:p w:rsidR="00F93E0E" w:rsidRPr="00F1590C" w:rsidRDefault="00F93E0E" w:rsidP="001E757B">
            <w:pPr>
              <w:autoSpaceDE w:val="0"/>
              <w:autoSpaceDN w:val="0"/>
              <w:adjustRightInd w:val="0"/>
              <w:rPr>
                <w:szCs w:val="24"/>
              </w:rPr>
            </w:pPr>
          </w:p>
          <w:p w:rsidR="00F93E0E" w:rsidRPr="00F1590C" w:rsidRDefault="00F93E0E" w:rsidP="001E757B">
            <w:pPr>
              <w:autoSpaceDE w:val="0"/>
              <w:autoSpaceDN w:val="0"/>
              <w:adjustRightInd w:val="0"/>
              <w:rPr>
                <w:szCs w:val="24"/>
              </w:rPr>
            </w:pPr>
            <w:r w:rsidRPr="00F1590C">
              <w:rPr>
                <w:szCs w:val="24"/>
              </w:rPr>
              <w:t>Establece relaciones con los tipos de pensamiento de los presocráticos.</w:t>
            </w:r>
          </w:p>
          <w:p w:rsidR="00F93E0E" w:rsidRPr="00F1590C" w:rsidRDefault="00F93E0E" w:rsidP="001E757B">
            <w:pPr>
              <w:rPr>
                <w:szCs w:val="24"/>
              </w:rPr>
            </w:pPr>
          </w:p>
          <w:p w:rsidR="00F93E0E" w:rsidRPr="00F1590C" w:rsidRDefault="00F93E0E" w:rsidP="001E757B">
            <w:pPr>
              <w:rPr>
                <w:b/>
                <w:szCs w:val="24"/>
              </w:rPr>
            </w:pPr>
            <w:r w:rsidRPr="00F1590C">
              <w:rPr>
                <w:b/>
                <w:szCs w:val="24"/>
              </w:rPr>
              <w:t>ACTITUDINAL</w:t>
            </w:r>
          </w:p>
          <w:p w:rsidR="00F93E0E" w:rsidRPr="00F1590C" w:rsidRDefault="00F93E0E" w:rsidP="001E757B">
            <w:pPr>
              <w:autoSpaceDE w:val="0"/>
              <w:autoSpaceDN w:val="0"/>
              <w:adjustRightInd w:val="0"/>
              <w:rPr>
                <w:szCs w:val="24"/>
              </w:rPr>
            </w:pPr>
            <w:r w:rsidRPr="00F1590C">
              <w:rPr>
                <w:szCs w:val="24"/>
              </w:rPr>
              <w:lastRenderedPageBreak/>
              <w:t>Asumo posición, la confronto y la</w:t>
            </w:r>
          </w:p>
          <w:p w:rsidR="00F93E0E" w:rsidRPr="00F1590C" w:rsidRDefault="00F93E0E" w:rsidP="001E757B">
            <w:pPr>
              <w:autoSpaceDE w:val="0"/>
              <w:autoSpaceDN w:val="0"/>
              <w:adjustRightInd w:val="0"/>
              <w:rPr>
                <w:szCs w:val="24"/>
              </w:rPr>
            </w:pPr>
            <w:r w:rsidRPr="00F1590C">
              <w:rPr>
                <w:szCs w:val="24"/>
              </w:rPr>
              <w:t>defiendo con argumentos lo que</w:t>
            </w:r>
          </w:p>
          <w:p w:rsidR="00F93E0E" w:rsidRPr="00F1590C" w:rsidRDefault="00F93E0E" w:rsidP="001E757B">
            <w:pPr>
              <w:autoSpaceDE w:val="0"/>
              <w:autoSpaceDN w:val="0"/>
              <w:adjustRightInd w:val="0"/>
              <w:rPr>
                <w:szCs w:val="24"/>
              </w:rPr>
            </w:pPr>
            <w:r w:rsidRPr="00F1590C">
              <w:rPr>
                <w:szCs w:val="24"/>
              </w:rPr>
              <w:t>considero por ahora las</w:t>
            </w:r>
          </w:p>
          <w:p w:rsidR="00F93E0E" w:rsidRPr="00F1590C" w:rsidRDefault="00F93E0E" w:rsidP="001E757B">
            <w:pPr>
              <w:autoSpaceDE w:val="0"/>
              <w:autoSpaceDN w:val="0"/>
              <w:adjustRightInd w:val="0"/>
              <w:rPr>
                <w:szCs w:val="24"/>
              </w:rPr>
            </w:pPr>
            <w:r w:rsidRPr="00F1590C">
              <w:rPr>
                <w:szCs w:val="24"/>
              </w:rPr>
              <w:t>explicaciones sobre el origen del</w:t>
            </w:r>
          </w:p>
          <w:p w:rsidR="00F93E0E" w:rsidRPr="00F1590C" w:rsidRDefault="00F93E0E" w:rsidP="001E757B">
            <w:pPr>
              <w:rPr>
                <w:szCs w:val="24"/>
                <w:lang w:val="es-ES"/>
              </w:rPr>
            </w:pPr>
            <w:r w:rsidRPr="00F1590C">
              <w:rPr>
                <w:szCs w:val="24"/>
              </w:rPr>
              <w:t>Universo, la vida y el hombre.</w:t>
            </w:r>
          </w:p>
        </w:tc>
        <w:tc>
          <w:tcPr>
            <w:tcW w:w="3365" w:type="dxa"/>
          </w:tcPr>
          <w:p w:rsidR="00F93E0E" w:rsidRPr="00F1590C" w:rsidRDefault="00F93E0E" w:rsidP="001E757B">
            <w:pPr>
              <w:rPr>
                <w:b/>
                <w:szCs w:val="24"/>
              </w:rPr>
            </w:pPr>
            <w:r w:rsidRPr="00F1590C">
              <w:rPr>
                <w:b/>
                <w:szCs w:val="24"/>
              </w:rPr>
              <w:lastRenderedPageBreak/>
              <w:t>COGNITIVA</w:t>
            </w:r>
          </w:p>
          <w:p w:rsidR="00F93E0E" w:rsidRPr="00F1590C" w:rsidRDefault="00F93E0E" w:rsidP="001E757B">
            <w:pPr>
              <w:rPr>
                <w:szCs w:val="24"/>
              </w:rPr>
            </w:pPr>
            <w:r w:rsidRPr="00F1590C">
              <w:rPr>
                <w:szCs w:val="24"/>
              </w:rPr>
              <w:t>Identifico y explico algunos de los principales procesos del inicio de la filosofía en la edad antigua</w:t>
            </w:r>
          </w:p>
          <w:p w:rsidR="00F93E0E" w:rsidRPr="00F1590C" w:rsidRDefault="00F93E0E" w:rsidP="001E757B">
            <w:pPr>
              <w:rPr>
                <w:szCs w:val="24"/>
              </w:rPr>
            </w:pPr>
          </w:p>
          <w:p w:rsidR="00F93E0E" w:rsidRPr="00F1590C" w:rsidRDefault="00F93E0E" w:rsidP="001E757B">
            <w:pPr>
              <w:rPr>
                <w:b/>
                <w:szCs w:val="24"/>
              </w:rPr>
            </w:pPr>
            <w:r w:rsidRPr="00F1590C">
              <w:rPr>
                <w:b/>
                <w:szCs w:val="24"/>
              </w:rPr>
              <w:t>PROCEDIMENTAL</w:t>
            </w:r>
          </w:p>
          <w:p w:rsidR="00F93E0E" w:rsidRPr="00F1590C" w:rsidRDefault="00F93E0E" w:rsidP="001E757B">
            <w:pPr>
              <w:autoSpaceDE w:val="0"/>
              <w:autoSpaceDN w:val="0"/>
              <w:adjustRightInd w:val="0"/>
              <w:rPr>
                <w:szCs w:val="24"/>
              </w:rPr>
            </w:pPr>
            <w:r w:rsidRPr="00F1590C">
              <w:rPr>
                <w:szCs w:val="24"/>
              </w:rPr>
              <w:t>Establece relaciones con los tipos de pensamiento de los clásicos griegos.</w:t>
            </w:r>
          </w:p>
          <w:p w:rsidR="00F93E0E" w:rsidRPr="00F1590C" w:rsidRDefault="00F93E0E" w:rsidP="001E757B">
            <w:pPr>
              <w:autoSpaceDE w:val="0"/>
              <w:autoSpaceDN w:val="0"/>
              <w:adjustRightInd w:val="0"/>
              <w:rPr>
                <w:szCs w:val="24"/>
              </w:rPr>
            </w:pPr>
          </w:p>
          <w:p w:rsidR="00F93E0E" w:rsidRPr="00F1590C" w:rsidRDefault="00F93E0E" w:rsidP="001E757B">
            <w:pPr>
              <w:autoSpaceDE w:val="0"/>
              <w:autoSpaceDN w:val="0"/>
              <w:adjustRightInd w:val="0"/>
              <w:rPr>
                <w:szCs w:val="24"/>
              </w:rPr>
            </w:pPr>
            <w:r w:rsidRPr="00F1590C">
              <w:rPr>
                <w:szCs w:val="24"/>
              </w:rPr>
              <w:t>Diferencia y relaciona los distintos pensamientos de la antigüedad clásica.</w:t>
            </w:r>
          </w:p>
          <w:p w:rsidR="00F93E0E" w:rsidRPr="00F1590C" w:rsidRDefault="00F93E0E" w:rsidP="001E757B">
            <w:pPr>
              <w:rPr>
                <w:szCs w:val="24"/>
              </w:rPr>
            </w:pPr>
          </w:p>
          <w:p w:rsidR="00F93E0E" w:rsidRPr="00F1590C" w:rsidRDefault="00F93E0E" w:rsidP="001E757B">
            <w:pPr>
              <w:rPr>
                <w:b/>
                <w:szCs w:val="24"/>
              </w:rPr>
            </w:pPr>
            <w:r w:rsidRPr="00F1590C">
              <w:rPr>
                <w:b/>
                <w:szCs w:val="24"/>
              </w:rPr>
              <w:lastRenderedPageBreak/>
              <w:t>ACTITUDINAL</w:t>
            </w:r>
          </w:p>
          <w:p w:rsidR="00F93E0E" w:rsidRPr="00F1590C" w:rsidRDefault="00F93E0E" w:rsidP="001E757B">
            <w:pPr>
              <w:autoSpaceDE w:val="0"/>
              <w:autoSpaceDN w:val="0"/>
              <w:adjustRightInd w:val="0"/>
              <w:rPr>
                <w:szCs w:val="24"/>
              </w:rPr>
            </w:pPr>
            <w:r w:rsidRPr="00F1590C">
              <w:rPr>
                <w:szCs w:val="24"/>
              </w:rPr>
              <w:t>Formulo preguntas que promueven</w:t>
            </w:r>
          </w:p>
          <w:p w:rsidR="00F93E0E" w:rsidRPr="00F1590C" w:rsidRDefault="00F93E0E" w:rsidP="001E757B">
            <w:pPr>
              <w:autoSpaceDE w:val="0"/>
              <w:autoSpaceDN w:val="0"/>
              <w:adjustRightInd w:val="0"/>
              <w:rPr>
                <w:szCs w:val="24"/>
              </w:rPr>
            </w:pPr>
            <w:r w:rsidRPr="00F1590C">
              <w:rPr>
                <w:szCs w:val="24"/>
              </w:rPr>
              <w:t>la discusión filosófica y generan</w:t>
            </w:r>
          </w:p>
          <w:p w:rsidR="00F93E0E" w:rsidRPr="00F1590C" w:rsidRDefault="00F93E0E" w:rsidP="001E757B">
            <w:pPr>
              <w:rPr>
                <w:b/>
                <w:szCs w:val="24"/>
              </w:rPr>
            </w:pPr>
            <w:r w:rsidRPr="00F1590C">
              <w:rPr>
                <w:szCs w:val="24"/>
              </w:rPr>
              <w:t>nuevas preguntas filosóficas.</w:t>
            </w:r>
          </w:p>
          <w:p w:rsidR="00F93E0E" w:rsidRPr="00F1590C" w:rsidRDefault="00F93E0E" w:rsidP="001E757B">
            <w:pPr>
              <w:rPr>
                <w:szCs w:val="24"/>
              </w:rPr>
            </w:pPr>
            <w:r w:rsidRPr="00F1590C">
              <w:rPr>
                <w:szCs w:val="24"/>
              </w:rPr>
              <w:t xml:space="preserve">.         </w:t>
            </w:r>
          </w:p>
          <w:p w:rsidR="00F93E0E" w:rsidRPr="00F1590C" w:rsidRDefault="00F93E0E" w:rsidP="001E757B">
            <w:pPr>
              <w:rPr>
                <w:szCs w:val="24"/>
              </w:rPr>
            </w:pPr>
          </w:p>
        </w:tc>
        <w:tc>
          <w:tcPr>
            <w:tcW w:w="3365" w:type="dxa"/>
          </w:tcPr>
          <w:p w:rsidR="00F93E0E" w:rsidRPr="00F1590C" w:rsidRDefault="00F93E0E" w:rsidP="001E757B">
            <w:pPr>
              <w:rPr>
                <w:b/>
                <w:szCs w:val="24"/>
              </w:rPr>
            </w:pPr>
            <w:r w:rsidRPr="00F1590C">
              <w:rPr>
                <w:b/>
                <w:szCs w:val="24"/>
              </w:rPr>
              <w:lastRenderedPageBreak/>
              <w:t>COGNITIVA</w:t>
            </w:r>
          </w:p>
          <w:p w:rsidR="00F93E0E" w:rsidRPr="00F1590C" w:rsidRDefault="00F93E0E" w:rsidP="001E757B">
            <w:pPr>
              <w:rPr>
                <w:szCs w:val="24"/>
              </w:rPr>
            </w:pPr>
            <w:r w:rsidRPr="00F1590C">
              <w:rPr>
                <w:szCs w:val="24"/>
              </w:rPr>
              <w:t>Asumo una posición crítica frente a situaciones de ideologías ya sea idealista o materialistas</w:t>
            </w:r>
          </w:p>
          <w:p w:rsidR="00F93E0E" w:rsidRPr="00F1590C" w:rsidRDefault="00F93E0E" w:rsidP="001E757B">
            <w:pPr>
              <w:rPr>
                <w:szCs w:val="24"/>
              </w:rPr>
            </w:pPr>
          </w:p>
          <w:p w:rsidR="00F93E0E" w:rsidRPr="00F1590C" w:rsidRDefault="00F93E0E" w:rsidP="001E757B">
            <w:pPr>
              <w:rPr>
                <w:szCs w:val="24"/>
              </w:rPr>
            </w:pPr>
          </w:p>
          <w:p w:rsidR="00F93E0E" w:rsidRPr="00F1590C" w:rsidRDefault="00F93E0E" w:rsidP="001E757B">
            <w:pPr>
              <w:rPr>
                <w:b/>
                <w:szCs w:val="24"/>
              </w:rPr>
            </w:pPr>
            <w:r w:rsidRPr="00F1590C">
              <w:rPr>
                <w:b/>
                <w:szCs w:val="24"/>
              </w:rPr>
              <w:t>PROCEDIMENTAL</w:t>
            </w:r>
          </w:p>
          <w:p w:rsidR="00F93E0E" w:rsidRPr="00F1590C" w:rsidRDefault="00F93E0E" w:rsidP="001E757B">
            <w:pPr>
              <w:autoSpaceDE w:val="0"/>
              <w:autoSpaceDN w:val="0"/>
              <w:adjustRightInd w:val="0"/>
              <w:rPr>
                <w:szCs w:val="24"/>
              </w:rPr>
            </w:pPr>
            <w:r w:rsidRPr="00F1590C">
              <w:rPr>
                <w:szCs w:val="24"/>
              </w:rPr>
              <w:t>Formulo preguntas que promueven la discusión filosófica y generan nuevas preguntas filosóficas</w:t>
            </w:r>
          </w:p>
          <w:p w:rsidR="00F93E0E" w:rsidRPr="00F1590C" w:rsidRDefault="00F93E0E" w:rsidP="001E757B">
            <w:pPr>
              <w:autoSpaceDE w:val="0"/>
              <w:autoSpaceDN w:val="0"/>
              <w:adjustRightInd w:val="0"/>
              <w:rPr>
                <w:szCs w:val="24"/>
              </w:rPr>
            </w:pPr>
          </w:p>
          <w:p w:rsidR="00F93E0E" w:rsidRPr="00F1590C" w:rsidRDefault="00F93E0E" w:rsidP="001E757B">
            <w:pPr>
              <w:autoSpaceDE w:val="0"/>
              <w:autoSpaceDN w:val="0"/>
              <w:adjustRightInd w:val="0"/>
              <w:rPr>
                <w:szCs w:val="24"/>
              </w:rPr>
            </w:pPr>
            <w:r w:rsidRPr="00F1590C">
              <w:rPr>
                <w:szCs w:val="24"/>
              </w:rPr>
              <w:t>Establece relaciones con los tipos de pensamiento de los clásicos griegos.</w:t>
            </w:r>
          </w:p>
          <w:p w:rsidR="00F93E0E" w:rsidRPr="00F1590C" w:rsidRDefault="00F93E0E" w:rsidP="001E757B">
            <w:pPr>
              <w:rPr>
                <w:szCs w:val="24"/>
              </w:rPr>
            </w:pPr>
            <w:r w:rsidRPr="00F1590C">
              <w:rPr>
                <w:szCs w:val="24"/>
              </w:rPr>
              <w:lastRenderedPageBreak/>
              <w:t>.</w:t>
            </w:r>
          </w:p>
          <w:p w:rsidR="00F93E0E" w:rsidRPr="00F1590C" w:rsidRDefault="00F93E0E" w:rsidP="001E757B">
            <w:pPr>
              <w:rPr>
                <w:szCs w:val="24"/>
              </w:rPr>
            </w:pPr>
          </w:p>
          <w:p w:rsidR="00F93E0E" w:rsidRPr="00F1590C" w:rsidRDefault="00F93E0E" w:rsidP="001E757B">
            <w:pPr>
              <w:rPr>
                <w:b/>
                <w:szCs w:val="24"/>
              </w:rPr>
            </w:pPr>
            <w:r w:rsidRPr="00F1590C">
              <w:rPr>
                <w:b/>
                <w:szCs w:val="24"/>
              </w:rPr>
              <w:t>ACTITUDINAL</w:t>
            </w:r>
          </w:p>
          <w:p w:rsidR="00F93E0E" w:rsidRPr="00F1590C" w:rsidRDefault="00F93E0E" w:rsidP="001E757B">
            <w:pPr>
              <w:autoSpaceDE w:val="0"/>
              <w:autoSpaceDN w:val="0"/>
              <w:adjustRightInd w:val="0"/>
              <w:rPr>
                <w:szCs w:val="24"/>
              </w:rPr>
            </w:pPr>
            <w:r w:rsidRPr="00F1590C">
              <w:rPr>
                <w:szCs w:val="24"/>
              </w:rPr>
              <w:t>Asumo una posición crítica frente a</w:t>
            </w:r>
          </w:p>
          <w:p w:rsidR="00F93E0E" w:rsidRPr="00F1590C" w:rsidRDefault="00F93E0E" w:rsidP="001E757B">
            <w:pPr>
              <w:rPr>
                <w:szCs w:val="24"/>
              </w:rPr>
            </w:pPr>
            <w:r w:rsidRPr="00F1590C">
              <w:rPr>
                <w:szCs w:val="24"/>
              </w:rPr>
              <w:t xml:space="preserve">las explicaciones sobre el mundo, el hombre y la sociedad      </w:t>
            </w:r>
          </w:p>
          <w:p w:rsidR="00F93E0E" w:rsidRPr="00F1590C" w:rsidRDefault="00F93E0E" w:rsidP="001E757B">
            <w:pPr>
              <w:rPr>
                <w:szCs w:val="24"/>
              </w:rPr>
            </w:pPr>
          </w:p>
          <w:p w:rsidR="00F93E0E" w:rsidRPr="00F1590C" w:rsidRDefault="00F93E0E" w:rsidP="001E757B">
            <w:pPr>
              <w:rPr>
                <w:szCs w:val="24"/>
                <w:lang w:val="es-ES"/>
              </w:rPr>
            </w:pPr>
          </w:p>
        </w:tc>
        <w:tc>
          <w:tcPr>
            <w:tcW w:w="2954" w:type="dxa"/>
          </w:tcPr>
          <w:p w:rsidR="00F93E0E" w:rsidRPr="00F1590C" w:rsidRDefault="00F93E0E" w:rsidP="001E757B">
            <w:pPr>
              <w:rPr>
                <w:b/>
                <w:szCs w:val="24"/>
              </w:rPr>
            </w:pPr>
            <w:r w:rsidRPr="00F1590C">
              <w:rPr>
                <w:b/>
                <w:szCs w:val="24"/>
              </w:rPr>
              <w:lastRenderedPageBreak/>
              <w:t>COGNITIVA</w:t>
            </w:r>
          </w:p>
          <w:p w:rsidR="00F93E0E" w:rsidRPr="00F1590C" w:rsidRDefault="00F93E0E" w:rsidP="001E757B">
            <w:pPr>
              <w:rPr>
                <w:szCs w:val="24"/>
              </w:rPr>
            </w:pPr>
            <w:r w:rsidRPr="00F1590C">
              <w:rPr>
                <w:szCs w:val="24"/>
              </w:rPr>
              <w:t>Utilizo mecanismos de participación en las mesas redonda sobre el origen de la filosofía</w:t>
            </w:r>
          </w:p>
          <w:p w:rsidR="00F93E0E" w:rsidRPr="00F1590C" w:rsidRDefault="00F93E0E" w:rsidP="001E757B">
            <w:pPr>
              <w:rPr>
                <w:szCs w:val="24"/>
              </w:rPr>
            </w:pPr>
          </w:p>
          <w:p w:rsidR="00F93E0E" w:rsidRPr="00F1590C" w:rsidRDefault="00F93E0E" w:rsidP="001E757B">
            <w:pPr>
              <w:rPr>
                <w:b/>
                <w:szCs w:val="24"/>
              </w:rPr>
            </w:pPr>
            <w:r w:rsidRPr="00F1590C">
              <w:rPr>
                <w:b/>
                <w:szCs w:val="24"/>
              </w:rPr>
              <w:t>PROCEDIMENTAL</w:t>
            </w:r>
          </w:p>
          <w:p w:rsidR="00F93E0E" w:rsidRPr="00F1590C" w:rsidRDefault="00F93E0E" w:rsidP="001E757B">
            <w:pPr>
              <w:rPr>
                <w:b/>
                <w:szCs w:val="24"/>
              </w:rPr>
            </w:pPr>
            <w:r w:rsidRPr="00F1590C">
              <w:rPr>
                <w:szCs w:val="24"/>
              </w:rPr>
              <w:t>Explica y diferencia las corrientes</w:t>
            </w:r>
            <w:r w:rsidRPr="00F1590C">
              <w:rPr>
                <w:b/>
                <w:szCs w:val="24"/>
              </w:rPr>
              <w:t xml:space="preserve"> </w:t>
            </w:r>
            <w:r w:rsidRPr="00F1590C">
              <w:rPr>
                <w:szCs w:val="24"/>
              </w:rPr>
              <w:t>filosóficas medievales.</w:t>
            </w:r>
          </w:p>
          <w:p w:rsidR="00F93E0E" w:rsidRPr="00F1590C" w:rsidRDefault="00F93E0E" w:rsidP="001E757B">
            <w:pPr>
              <w:autoSpaceDE w:val="0"/>
              <w:autoSpaceDN w:val="0"/>
              <w:adjustRightInd w:val="0"/>
              <w:rPr>
                <w:szCs w:val="24"/>
              </w:rPr>
            </w:pPr>
          </w:p>
          <w:p w:rsidR="00F93E0E" w:rsidRPr="00F1590C" w:rsidRDefault="00F93E0E" w:rsidP="001E757B">
            <w:pPr>
              <w:autoSpaceDE w:val="0"/>
              <w:autoSpaceDN w:val="0"/>
              <w:adjustRightInd w:val="0"/>
              <w:rPr>
                <w:szCs w:val="24"/>
              </w:rPr>
            </w:pPr>
            <w:r w:rsidRPr="00F1590C">
              <w:rPr>
                <w:szCs w:val="24"/>
              </w:rPr>
              <w:t>Diferencia las estructuras metodológicas de análisis.</w:t>
            </w:r>
          </w:p>
          <w:p w:rsidR="00F93E0E" w:rsidRPr="00F1590C" w:rsidRDefault="00F93E0E" w:rsidP="001E757B">
            <w:pPr>
              <w:autoSpaceDE w:val="0"/>
              <w:autoSpaceDN w:val="0"/>
              <w:adjustRightInd w:val="0"/>
              <w:rPr>
                <w:szCs w:val="24"/>
              </w:rPr>
            </w:pPr>
          </w:p>
          <w:p w:rsidR="00F93E0E" w:rsidRPr="00F1590C" w:rsidRDefault="00F93E0E" w:rsidP="001E757B">
            <w:pPr>
              <w:autoSpaceDE w:val="0"/>
              <w:autoSpaceDN w:val="0"/>
              <w:adjustRightInd w:val="0"/>
              <w:rPr>
                <w:szCs w:val="24"/>
              </w:rPr>
            </w:pPr>
            <w:r w:rsidRPr="00F1590C">
              <w:rPr>
                <w:szCs w:val="24"/>
              </w:rPr>
              <w:lastRenderedPageBreak/>
              <w:t>Usa carteleras y material audiovisual para presentar los principios filosóficos.</w:t>
            </w:r>
          </w:p>
          <w:p w:rsidR="00F93E0E" w:rsidRPr="00F1590C" w:rsidRDefault="00F93E0E" w:rsidP="001E757B">
            <w:pPr>
              <w:rPr>
                <w:szCs w:val="24"/>
              </w:rPr>
            </w:pPr>
          </w:p>
          <w:p w:rsidR="00F93E0E" w:rsidRPr="00F1590C" w:rsidRDefault="00F93E0E" w:rsidP="001E757B">
            <w:pPr>
              <w:rPr>
                <w:b/>
                <w:szCs w:val="24"/>
              </w:rPr>
            </w:pPr>
          </w:p>
          <w:p w:rsidR="00F93E0E" w:rsidRPr="00F1590C" w:rsidRDefault="00F93E0E" w:rsidP="001E757B">
            <w:pPr>
              <w:rPr>
                <w:b/>
                <w:szCs w:val="24"/>
              </w:rPr>
            </w:pPr>
            <w:r w:rsidRPr="00F1590C">
              <w:rPr>
                <w:b/>
                <w:szCs w:val="24"/>
              </w:rPr>
              <w:t>ACTITUDINAL</w:t>
            </w:r>
          </w:p>
          <w:p w:rsidR="00F93E0E" w:rsidRPr="00F1590C" w:rsidRDefault="00F93E0E" w:rsidP="001E757B">
            <w:pPr>
              <w:rPr>
                <w:szCs w:val="24"/>
              </w:rPr>
            </w:pPr>
            <w:r w:rsidRPr="00F1590C">
              <w:rPr>
                <w:szCs w:val="24"/>
              </w:rPr>
              <w:t>. Respeto las diferentes posturas religiosas y comprendo sus orígenes</w:t>
            </w:r>
          </w:p>
          <w:p w:rsidR="00F93E0E" w:rsidRPr="00F1590C" w:rsidRDefault="00F93E0E" w:rsidP="001E757B">
            <w:pPr>
              <w:rPr>
                <w:szCs w:val="24"/>
                <w:lang w:val="es-ES"/>
              </w:rPr>
            </w:pPr>
          </w:p>
        </w:tc>
      </w:tr>
      <w:tr w:rsidR="00F93E0E" w:rsidRPr="00F1590C" w:rsidTr="00F1590C">
        <w:trPr>
          <w:trHeight w:val="551"/>
          <w:jc w:val="center"/>
        </w:trPr>
        <w:tc>
          <w:tcPr>
            <w:tcW w:w="2079" w:type="dxa"/>
          </w:tcPr>
          <w:p w:rsidR="00F93E0E" w:rsidRPr="00F1590C" w:rsidRDefault="00F93E0E" w:rsidP="001E757B">
            <w:pPr>
              <w:rPr>
                <w:b/>
                <w:szCs w:val="24"/>
                <w:lang w:val="es-ES"/>
              </w:rPr>
            </w:pPr>
          </w:p>
          <w:p w:rsidR="00F93E0E" w:rsidRPr="00F1590C" w:rsidRDefault="00F93E0E" w:rsidP="001E757B">
            <w:pPr>
              <w:rPr>
                <w:b/>
                <w:szCs w:val="24"/>
                <w:lang w:val="es-ES"/>
              </w:rPr>
            </w:pPr>
            <w:r w:rsidRPr="00F1590C">
              <w:rPr>
                <w:b/>
                <w:szCs w:val="24"/>
                <w:lang w:val="es-ES"/>
              </w:rPr>
              <w:t xml:space="preserve">Principales contenidos </w:t>
            </w:r>
          </w:p>
          <w:p w:rsidR="00F93E0E" w:rsidRPr="00F1590C" w:rsidRDefault="00F93E0E" w:rsidP="001E757B">
            <w:pPr>
              <w:rPr>
                <w:b/>
                <w:szCs w:val="24"/>
                <w:lang w:val="es-ES"/>
              </w:rPr>
            </w:pPr>
            <w:r w:rsidRPr="00F1590C">
              <w:rPr>
                <w:b/>
                <w:szCs w:val="24"/>
                <w:lang w:val="es-ES"/>
              </w:rPr>
              <w:lastRenderedPageBreak/>
              <w:t xml:space="preserve">(Conceptos, procedimientos y actitudes) </w:t>
            </w:r>
          </w:p>
        </w:tc>
        <w:tc>
          <w:tcPr>
            <w:tcW w:w="3400" w:type="dxa"/>
          </w:tcPr>
          <w:p w:rsidR="00F93E0E" w:rsidRPr="00F1590C" w:rsidRDefault="00F93E0E" w:rsidP="001E757B">
            <w:pPr>
              <w:rPr>
                <w:b/>
                <w:szCs w:val="24"/>
              </w:rPr>
            </w:pPr>
            <w:r w:rsidRPr="00F1590C">
              <w:rPr>
                <w:b/>
                <w:szCs w:val="24"/>
              </w:rPr>
              <w:lastRenderedPageBreak/>
              <w:t>PREGUNTA PROBLEMATIZDORA</w:t>
            </w:r>
          </w:p>
          <w:p w:rsidR="00F93E0E" w:rsidRPr="00F1590C" w:rsidRDefault="00F93E0E" w:rsidP="001E757B">
            <w:pPr>
              <w:autoSpaceDE w:val="0"/>
              <w:autoSpaceDN w:val="0"/>
              <w:adjustRightInd w:val="0"/>
              <w:rPr>
                <w:szCs w:val="24"/>
              </w:rPr>
            </w:pPr>
            <w:r w:rsidRPr="00F1590C">
              <w:rPr>
                <w:szCs w:val="24"/>
              </w:rPr>
              <w:t>¿Cómo ha surgido el pensamiento delhombre?</w:t>
            </w:r>
          </w:p>
          <w:p w:rsidR="00F93E0E" w:rsidRPr="00F1590C" w:rsidRDefault="00F93E0E" w:rsidP="001E757B">
            <w:pPr>
              <w:autoSpaceDE w:val="0"/>
              <w:autoSpaceDN w:val="0"/>
              <w:adjustRightInd w:val="0"/>
              <w:rPr>
                <w:szCs w:val="24"/>
              </w:rPr>
            </w:pPr>
          </w:p>
          <w:p w:rsidR="00F93E0E" w:rsidRPr="00F1590C" w:rsidRDefault="00F93E0E" w:rsidP="001E757B">
            <w:pPr>
              <w:autoSpaceDE w:val="0"/>
              <w:autoSpaceDN w:val="0"/>
              <w:adjustRightInd w:val="0"/>
              <w:rPr>
                <w:szCs w:val="24"/>
              </w:rPr>
            </w:pPr>
            <w:r w:rsidRPr="00F1590C">
              <w:rPr>
                <w:szCs w:val="24"/>
              </w:rPr>
              <w:lastRenderedPageBreak/>
              <w:t>EL MITO</w:t>
            </w:r>
          </w:p>
          <w:p w:rsidR="00F93E0E" w:rsidRPr="00F1590C" w:rsidRDefault="00F93E0E" w:rsidP="001E757B">
            <w:pPr>
              <w:autoSpaceDE w:val="0"/>
              <w:autoSpaceDN w:val="0"/>
              <w:adjustRightInd w:val="0"/>
              <w:rPr>
                <w:szCs w:val="24"/>
              </w:rPr>
            </w:pPr>
            <w:r w:rsidRPr="00F1590C">
              <w:rPr>
                <w:szCs w:val="24"/>
              </w:rPr>
              <w:t>-Filosofía y Religión</w:t>
            </w:r>
          </w:p>
          <w:p w:rsidR="00F93E0E" w:rsidRPr="00F1590C" w:rsidRDefault="00F93E0E" w:rsidP="001E757B">
            <w:pPr>
              <w:autoSpaceDE w:val="0"/>
              <w:autoSpaceDN w:val="0"/>
              <w:adjustRightInd w:val="0"/>
              <w:rPr>
                <w:szCs w:val="24"/>
              </w:rPr>
            </w:pPr>
            <w:r w:rsidRPr="00F1590C">
              <w:rPr>
                <w:szCs w:val="24"/>
              </w:rPr>
              <w:t>-Mitologías (Micénica, China,</w:t>
            </w:r>
          </w:p>
          <w:p w:rsidR="00F93E0E" w:rsidRPr="00F1590C" w:rsidRDefault="00F93E0E" w:rsidP="001E757B">
            <w:pPr>
              <w:autoSpaceDE w:val="0"/>
              <w:autoSpaceDN w:val="0"/>
              <w:adjustRightInd w:val="0"/>
              <w:rPr>
                <w:szCs w:val="24"/>
              </w:rPr>
            </w:pPr>
            <w:r w:rsidRPr="00F1590C">
              <w:rPr>
                <w:szCs w:val="24"/>
              </w:rPr>
              <w:t>Egipcia, Maya, Griega)</w:t>
            </w:r>
          </w:p>
          <w:p w:rsidR="00F93E0E" w:rsidRPr="00F1590C" w:rsidRDefault="00F93E0E" w:rsidP="001E757B">
            <w:pPr>
              <w:autoSpaceDE w:val="0"/>
              <w:autoSpaceDN w:val="0"/>
              <w:adjustRightInd w:val="0"/>
              <w:rPr>
                <w:szCs w:val="24"/>
              </w:rPr>
            </w:pPr>
          </w:p>
          <w:p w:rsidR="00F93E0E" w:rsidRPr="00F1590C" w:rsidRDefault="00F93E0E" w:rsidP="001E757B">
            <w:pPr>
              <w:autoSpaceDE w:val="0"/>
              <w:autoSpaceDN w:val="0"/>
              <w:adjustRightInd w:val="0"/>
              <w:rPr>
                <w:szCs w:val="24"/>
              </w:rPr>
            </w:pPr>
            <w:r w:rsidRPr="00F1590C">
              <w:rPr>
                <w:szCs w:val="24"/>
              </w:rPr>
              <w:t>EL LOGOS</w:t>
            </w:r>
          </w:p>
          <w:p w:rsidR="00F93E0E" w:rsidRPr="00F1590C" w:rsidRDefault="00F93E0E" w:rsidP="001E757B">
            <w:pPr>
              <w:autoSpaceDE w:val="0"/>
              <w:autoSpaceDN w:val="0"/>
              <w:adjustRightInd w:val="0"/>
              <w:rPr>
                <w:szCs w:val="24"/>
              </w:rPr>
            </w:pPr>
            <w:r w:rsidRPr="00F1590C">
              <w:rPr>
                <w:szCs w:val="24"/>
              </w:rPr>
              <w:t>- Orígenes del pensamiento filosófico.</w:t>
            </w:r>
          </w:p>
          <w:p w:rsidR="00F93E0E" w:rsidRPr="00F1590C" w:rsidRDefault="00F93E0E" w:rsidP="001E757B">
            <w:pPr>
              <w:autoSpaceDE w:val="0"/>
              <w:autoSpaceDN w:val="0"/>
              <w:adjustRightInd w:val="0"/>
              <w:rPr>
                <w:szCs w:val="24"/>
              </w:rPr>
            </w:pPr>
            <w:r w:rsidRPr="00F1590C">
              <w:rPr>
                <w:szCs w:val="24"/>
              </w:rPr>
              <w:t>- El Asombro</w:t>
            </w:r>
          </w:p>
          <w:p w:rsidR="00F93E0E" w:rsidRPr="00F1590C" w:rsidRDefault="00F93E0E" w:rsidP="001E757B">
            <w:pPr>
              <w:autoSpaceDE w:val="0"/>
              <w:autoSpaceDN w:val="0"/>
              <w:adjustRightInd w:val="0"/>
              <w:rPr>
                <w:szCs w:val="24"/>
              </w:rPr>
            </w:pPr>
            <w:r w:rsidRPr="00F1590C">
              <w:rPr>
                <w:szCs w:val="24"/>
              </w:rPr>
              <w:t>- Grandes preguntas que se hace el ser humano.</w:t>
            </w:r>
          </w:p>
          <w:p w:rsidR="00F93E0E" w:rsidRPr="00F1590C" w:rsidRDefault="00F93E0E" w:rsidP="001E757B">
            <w:pPr>
              <w:autoSpaceDE w:val="0"/>
              <w:autoSpaceDN w:val="0"/>
              <w:adjustRightInd w:val="0"/>
              <w:rPr>
                <w:szCs w:val="24"/>
              </w:rPr>
            </w:pPr>
          </w:p>
          <w:p w:rsidR="00F93E0E" w:rsidRPr="00F1590C" w:rsidRDefault="00F93E0E" w:rsidP="001E757B">
            <w:pPr>
              <w:ind w:left="360"/>
              <w:rPr>
                <w:szCs w:val="24"/>
              </w:rPr>
            </w:pPr>
          </w:p>
        </w:tc>
        <w:tc>
          <w:tcPr>
            <w:tcW w:w="3365" w:type="dxa"/>
          </w:tcPr>
          <w:p w:rsidR="00F93E0E" w:rsidRPr="00F1590C" w:rsidRDefault="00F93E0E" w:rsidP="001E757B">
            <w:pPr>
              <w:spacing w:line="276" w:lineRule="auto"/>
              <w:rPr>
                <w:b/>
                <w:szCs w:val="24"/>
              </w:rPr>
            </w:pPr>
            <w:r w:rsidRPr="00F1590C">
              <w:rPr>
                <w:b/>
                <w:szCs w:val="24"/>
              </w:rPr>
              <w:lastRenderedPageBreak/>
              <w:t>PREGUNTA PROBLEMATIZDORA</w:t>
            </w:r>
          </w:p>
          <w:p w:rsidR="00F93E0E" w:rsidRPr="00F1590C" w:rsidRDefault="00F93E0E" w:rsidP="001E757B">
            <w:pPr>
              <w:autoSpaceDE w:val="0"/>
              <w:autoSpaceDN w:val="0"/>
              <w:adjustRightInd w:val="0"/>
              <w:rPr>
                <w:szCs w:val="24"/>
              </w:rPr>
            </w:pPr>
            <w:r w:rsidRPr="00F1590C">
              <w:rPr>
                <w:szCs w:val="24"/>
              </w:rPr>
              <w:t>¿Qué es el hombre?</w:t>
            </w:r>
          </w:p>
          <w:p w:rsidR="00F93E0E" w:rsidRPr="00F1590C" w:rsidRDefault="00F93E0E" w:rsidP="001E757B">
            <w:pPr>
              <w:autoSpaceDE w:val="0"/>
              <w:autoSpaceDN w:val="0"/>
              <w:adjustRightInd w:val="0"/>
              <w:rPr>
                <w:szCs w:val="24"/>
              </w:rPr>
            </w:pPr>
            <w:r w:rsidRPr="00F1590C">
              <w:rPr>
                <w:szCs w:val="24"/>
              </w:rPr>
              <w:lastRenderedPageBreak/>
              <w:t>¿Tiene sentido la existencia del ser humano sabiendo que vamos a morir?</w:t>
            </w:r>
          </w:p>
          <w:p w:rsidR="00F93E0E" w:rsidRPr="00F1590C" w:rsidRDefault="00F93E0E" w:rsidP="001E757B">
            <w:pPr>
              <w:autoSpaceDE w:val="0"/>
              <w:autoSpaceDN w:val="0"/>
              <w:adjustRightInd w:val="0"/>
              <w:rPr>
                <w:szCs w:val="24"/>
              </w:rPr>
            </w:pPr>
          </w:p>
          <w:p w:rsidR="00F93E0E" w:rsidRPr="00F1590C" w:rsidRDefault="00F93E0E" w:rsidP="001E757B">
            <w:pPr>
              <w:autoSpaceDE w:val="0"/>
              <w:autoSpaceDN w:val="0"/>
              <w:adjustRightInd w:val="0"/>
              <w:rPr>
                <w:szCs w:val="24"/>
              </w:rPr>
            </w:pPr>
            <w:r w:rsidRPr="00F1590C">
              <w:rPr>
                <w:szCs w:val="24"/>
              </w:rPr>
              <w:t>FILOSOFÍA NATURALISTA</w:t>
            </w:r>
          </w:p>
          <w:p w:rsidR="00F93E0E" w:rsidRPr="00F1590C" w:rsidRDefault="00F93E0E" w:rsidP="001E757B">
            <w:pPr>
              <w:autoSpaceDE w:val="0"/>
              <w:autoSpaceDN w:val="0"/>
              <w:adjustRightInd w:val="0"/>
              <w:rPr>
                <w:szCs w:val="24"/>
              </w:rPr>
            </w:pPr>
            <w:r w:rsidRPr="00F1590C">
              <w:rPr>
                <w:szCs w:val="24"/>
              </w:rPr>
              <w:t>- ¿De dónde venimos?</w:t>
            </w:r>
          </w:p>
          <w:p w:rsidR="00F93E0E" w:rsidRPr="00F1590C" w:rsidRDefault="00F93E0E" w:rsidP="001E757B">
            <w:pPr>
              <w:autoSpaceDE w:val="0"/>
              <w:autoSpaceDN w:val="0"/>
              <w:adjustRightInd w:val="0"/>
              <w:rPr>
                <w:szCs w:val="24"/>
              </w:rPr>
            </w:pPr>
            <w:r w:rsidRPr="00F1590C">
              <w:rPr>
                <w:szCs w:val="24"/>
              </w:rPr>
              <w:t>- Filósofos Naturalistas</w:t>
            </w:r>
          </w:p>
          <w:p w:rsidR="00F93E0E" w:rsidRPr="00F1590C" w:rsidRDefault="00F93E0E" w:rsidP="001E757B">
            <w:pPr>
              <w:autoSpaceDE w:val="0"/>
              <w:autoSpaceDN w:val="0"/>
              <w:adjustRightInd w:val="0"/>
              <w:rPr>
                <w:szCs w:val="24"/>
              </w:rPr>
            </w:pPr>
          </w:p>
          <w:p w:rsidR="00F93E0E" w:rsidRPr="00F1590C" w:rsidRDefault="00F93E0E" w:rsidP="001E757B">
            <w:pPr>
              <w:autoSpaceDE w:val="0"/>
              <w:autoSpaceDN w:val="0"/>
              <w:adjustRightInd w:val="0"/>
              <w:rPr>
                <w:szCs w:val="24"/>
              </w:rPr>
            </w:pPr>
            <w:r w:rsidRPr="00F1590C">
              <w:rPr>
                <w:szCs w:val="24"/>
              </w:rPr>
              <w:t>EL HOMBRE DESDE LA</w:t>
            </w:r>
          </w:p>
          <w:p w:rsidR="00F93E0E" w:rsidRPr="00F1590C" w:rsidRDefault="00F93E0E" w:rsidP="001E757B">
            <w:pPr>
              <w:autoSpaceDE w:val="0"/>
              <w:autoSpaceDN w:val="0"/>
              <w:adjustRightInd w:val="0"/>
              <w:rPr>
                <w:szCs w:val="24"/>
              </w:rPr>
            </w:pPr>
            <w:r w:rsidRPr="00F1590C">
              <w:rPr>
                <w:szCs w:val="24"/>
              </w:rPr>
              <w:t>FILOSOFÍA</w:t>
            </w:r>
          </w:p>
          <w:p w:rsidR="00F93E0E" w:rsidRPr="00F1590C" w:rsidRDefault="00F93E0E" w:rsidP="001E757B">
            <w:pPr>
              <w:autoSpaceDE w:val="0"/>
              <w:autoSpaceDN w:val="0"/>
              <w:adjustRightInd w:val="0"/>
              <w:rPr>
                <w:szCs w:val="24"/>
              </w:rPr>
            </w:pPr>
            <w:r w:rsidRPr="00F1590C">
              <w:rPr>
                <w:szCs w:val="24"/>
              </w:rPr>
              <w:t>EL SENTIDO DE LA EXISTENCIA</w:t>
            </w:r>
          </w:p>
          <w:p w:rsidR="00F93E0E" w:rsidRPr="00F1590C" w:rsidRDefault="00F93E0E" w:rsidP="001E757B">
            <w:pPr>
              <w:autoSpaceDE w:val="0"/>
              <w:autoSpaceDN w:val="0"/>
              <w:adjustRightInd w:val="0"/>
              <w:rPr>
                <w:szCs w:val="24"/>
              </w:rPr>
            </w:pPr>
            <w:r w:rsidRPr="00F1590C">
              <w:rPr>
                <w:szCs w:val="24"/>
              </w:rPr>
              <w:t>DEL HOMBRE</w:t>
            </w:r>
          </w:p>
          <w:p w:rsidR="00F93E0E" w:rsidRPr="00F1590C" w:rsidRDefault="00F93E0E" w:rsidP="001E757B">
            <w:pPr>
              <w:autoSpaceDE w:val="0"/>
              <w:autoSpaceDN w:val="0"/>
              <w:adjustRightInd w:val="0"/>
              <w:rPr>
                <w:szCs w:val="24"/>
              </w:rPr>
            </w:pPr>
            <w:r w:rsidRPr="00F1590C">
              <w:rPr>
                <w:szCs w:val="24"/>
              </w:rPr>
              <w:lastRenderedPageBreak/>
              <w:t>SÓCRATES – PLATÓN (Política,</w:t>
            </w:r>
          </w:p>
          <w:p w:rsidR="00F93E0E" w:rsidRPr="00F1590C" w:rsidRDefault="00F93E0E" w:rsidP="001E757B">
            <w:pPr>
              <w:autoSpaceDE w:val="0"/>
              <w:autoSpaceDN w:val="0"/>
              <w:adjustRightInd w:val="0"/>
              <w:rPr>
                <w:szCs w:val="24"/>
              </w:rPr>
            </w:pPr>
            <w:r w:rsidRPr="00F1590C">
              <w:rPr>
                <w:szCs w:val="24"/>
              </w:rPr>
              <w:t>Estética, Memoria, Sociedad)</w:t>
            </w:r>
          </w:p>
          <w:p w:rsidR="00F93E0E" w:rsidRPr="00F1590C" w:rsidRDefault="00F93E0E" w:rsidP="001E757B">
            <w:pPr>
              <w:autoSpaceDE w:val="0"/>
              <w:autoSpaceDN w:val="0"/>
              <w:adjustRightInd w:val="0"/>
              <w:rPr>
                <w:szCs w:val="24"/>
              </w:rPr>
            </w:pPr>
            <w:r w:rsidRPr="00F1590C">
              <w:rPr>
                <w:szCs w:val="24"/>
              </w:rPr>
              <w:t>- Diálogos</w:t>
            </w:r>
          </w:p>
          <w:p w:rsidR="00F93E0E" w:rsidRPr="00F1590C" w:rsidRDefault="00F93E0E" w:rsidP="001E757B">
            <w:pPr>
              <w:autoSpaceDE w:val="0"/>
              <w:autoSpaceDN w:val="0"/>
              <w:adjustRightInd w:val="0"/>
              <w:rPr>
                <w:szCs w:val="24"/>
              </w:rPr>
            </w:pPr>
            <w:r w:rsidRPr="00F1590C">
              <w:rPr>
                <w:szCs w:val="24"/>
              </w:rPr>
              <w:t>- Mito de la Caverna</w:t>
            </w:r>
          </w:p>
          <w:p w:rsidR="00F93E0E" w:rsidRPr="00F1590C" w:rsidRDefault="00F93E0E" w:rsidP="001E757B">
            <w:pPr>
              <w:spacing w:line="276" w:lineRule="auto"/>
              <w:rPr>
                <w:szCs w:val="24"/>
              </w:rPr>
            </w:pPr>
            <w:r w:rsidRPr="00F1590C">
              <w:rPr>
                <w:szCs w:val="24"/>
              </w:rPr>
              <w:t>ARISTÓTELES (Ética)</w:t>
            </w:r>
          </w:p>
          <w:p w:rsidR="00F93E0E" w:rsidRPr="00F1590C" w:rsidRDefault="00F93E0E" w:rsidP="001E757B">
            <w:pPr>
              <w:spacing w:after="200" w:line="276" w:lineRule="auto"/>
              <w:rPr>
                <w:szCs w:val="24"/>
              </w:rPr>
            </w:pPr>
            <w:r w:rsidRPr="00F1590C">
              <w:rPr>
                <w:szCs w:val="24"/>
              </w:rPr>
              <w:t xml:space="preserve">. </w:t>
            </w:r>
          </w:p>
        </w:tc>
        <w:tc>
          <w:tcPr>
            <w:tcW w:w="3365" w:type="dxa"/>
          </w:tcPr>
          <w:p w:rsidR="00F93E0E" w:rsidRPr="00F1590C" w:rsidRDefault="00F93E0E" w:rsidP="001E757B">
            <w:pPr>
              <w:spacing w:line="276" w:lineRule="auto"/>
              <w:rPr>
                <w:b/>
                <w:szCs w:val="24"/>
              </w:rPr>
            </w:pPr>
            <w:r w:rsidRPr="00F1590C">
              <w:rPr>
                <w:b/>
                <w:szCs w:val="24"/>
              </w:rPr>
              <w:lastRenderedPageBreak/>
              <w:t>PREGUNTA PROBLEMATIZDORA</w:t>
            </w:r>
          </w:p>
          <w:p w:rsidR="00F93E0E" w:rsidRPr="00F1590C" w:rsidRDefault="00F93E0E" w:rsidP="001E757B">
            <w:pPr>
              <w:autoSpaceDE w:val="0"/>
              <w:autoSpaceDN w:val="0"/>
              <w:adjustRightInd w:val="0"/>
              <w:rPr>
                <w:szCs w:val="24"/>
              </w:rPr>
            </w:pPr>
            <w:r w:rsidRPr="00F1590C">
              <w:rPr>
                <w:szCs w:val="24"/>
              </w:rPr>
              <w:t>¿Qué valor tiene el conocimiento que tienen de la naturaleza los</w:t>
            </w:r>
          </w:p>
          <w:p w:rsidR="00F93E0E" w:rsidRPr="00F1590C" w:rsidRDefault="00F93E0E" w:rsidP="001E757B">
            <w:pPr>
              <w:autoSpaceDE w:val="0"/>
              <w:autoSpaceDN w:val="0"/>
              <w:adjustRightInd w:val="0"/>
              <w:rPr>
                <w:szCs w:val="24"/>
              </w:rPr>
            </w:pPr>
            <w:r w:rsidRPr="00F1590C">
              <w:rPr>
                <w:szCs w:val="24"/>
              </w:rPr>
              <w:lastRenderedPageBreak/>
              <w:t>diferentes pueblos y culturas?</w:t>
            </w:r>
          </w:p>
          <w:p w:rsidR="00F93E0E" w:rsidRPr="00F1590C" w:rsidRDefault="00F93E0E" w:rsidP="001E757B">
            <w:pPr>
              <w:spacing w:after="200" w:line="276" w:lineRule="auto"/>
              <w:rPr>
                <w:szCs w:val="24"/>
              </w:rPr>
            </w:pPr>
          </w:p>
          <w:p w:rsidR="00F93E0E" w:rsidRPr="00F1590C" w:rsidRDefault="00F93E0E" w:rsidP="001E757B">
            <w:pPr>
              <w:autoSpaceDE w:val="0"/>
              <w:autoSpaceDN w:val="0"/>
              <w:adjustRightInd w:val="0"/>
              <w:rPr>
                <w:szCs w:val="24"/>
              </w:rPr>
            </w:pPr>
            <w:r w:rsidRPr="00F1590C">
              <w:rPr>
                <w:szCs w:val="24"/>
              </w:rPr>
              <w:t>ESCUELAS FILOSÓFICAS DE LA GRECIA ANTIGUA</w:t>
            </w:r>
          </w:p>
          <w:p w:rsidR="00F93E0E" w:rsidRPr="00F1590C" w:rsidRDefault="00F93E0E" w:rsidP="001E757B">
            <w:pPr>
              <w:autoSpaceDE w:val="0"/>
              <w:autoSpaceDN w:val="0"/>
              <w:adjustRightInd w:val="0"/>
              <w:rPr>
                <w:szCs w:val="24"/>
              </w:rPr>
            </w:pPr>
            <w:r w:rsidRPr="00F1590C">
              <w:rPr>
                <w:szCs w:val="24"/>
              </w:rPr>
              <w:t>- Sofistas</w:t>
            </w:r>
          </w:p>
          <w:p w:rsidR="00F93E0E" w:rsidRPr="00F1590C" w:rsidRDefault="00F93E0E" w:rsidP="001E757B">
            <w:pPr>
              <w:autoSpaceDE w:val="0"/>
              <w:autoSpaceDN w:val="0"/>
              <w:adjustRightInd w:val="0"/>
              <w:rPr>
                <w:szCs w:val="24"/>
              </w:rPr>
            </w:pPr>
            <w:r w:rsidRPr="00F1590C">
              <w:rPr>
                <w:szCs w:val="24"/>
              </w:rPr>
              <w:t>- Cínicos</w:t>
            </w:r>
          </w:p>
          <w:p w:rsidR="00F93E0E" w:rsidRPr="00F1590C" w:rsidRDefault="00F93E0E" w:rsidP="001E757B">
            <w:pPr>
              <w:autoSpaceDE w:val="0"/>
              <w:autoSpaceDN w:val="0"/>
              <w:adjustRightInd w:val="0"/>
              <w:rPr>
                <w:szCs w:val="24"/>
              </w:rPr>
            </w:pPr>
            <w:r w:rsidRPr="00F1590C">
              <w:rPr>
                <w:szCs w:val="24"/>
              </w:rPr>
              <w:t>- Cirenaicos</w:t>
            </w:r>
          </w:p>
          <w:p w:rsidR="00F93E0E" w:rsidRPr="00F1590C" w:rsidRDefault="00F93E0E" w:rsidP="001E757B">
            <w:pPr>
              <w:spacing w:after="200" w:line="276" w:lineRule="auto"/>
              <w:rPr>
                <w:szCs w:val="24"/>
              </w:rPr>
            </w:pPr>
            <w:r w:rsidRPr="00F1590C">
              <w:rPr>
                <w:szCs w:val="24"/>
              </w:rPr>
              <w:t>FILOSOFÍA GRECO-ROMANA</w:t>
            </w:r>
          </w:p>
        </w:tc>
        <w:tc>
          <w:tcPr>
            <w:tcW w:w="2954" w:type="dxa"/>
          </w:tcPr>
          <w:p w:rsidR="00F93E0E" w:rsidRPr="00F1590C" w:rsidRDefault="00F93E0E" w:rsidP="001E757B">
            <w:pPr>
              <w:spacing w:line="276" w:lineRule="auto"/>
              <w:rPr>
                <w:b/>
                <w:szCs w:val="24"/>
              </w:rPr>
            </w:pPr>
            <w:r w:rsidRPr="00F1590C">
              <w:rPr>
                <w:b/>
                <w:szCs w:val="24"/>
              </w:rPr>
              <w:lastRenderedPageBreak/>
              <w:t>PREGUNTA PROBLEMATIZDORA</w:t>
            </w:r>
          </w:p>
          <w:p w:rsidR="00F93E0E" w:rsidRPr="00F1590C" w:rsidRDefault="00F93E0E" w:rsidP="001E757B">
            <w:pPr>
              <w:autoSpaceDE w:val="0"/>
              <w:autoSpaceDN w:val="0"/>
              <w:adjustRightInd w:val="0"/>
              <w:rPr>
                <w:szCs w:val="24"/>
              </w:rPr>
            </w:pPr>
            <w:r w:rsidRPr="00F1590C">
              <w:rPr>
                <w:szCs w:val="24"/>
              </w:rPr>
              <w:t>¿El cuerpo como parte o como todo del ser humano?</w:t>
            </w:r>
          </w:p>
          <w:p w:rsidR="00F93E0E" w:rsidRPr="00F1590C" w:rsidRDefault="00F93E0E" w:rsidP="001E757B">
            <w:pPr>
              <w:autoSpaceDE w:val="0"/>
              <w:autoSpaceDN w:val="0"/>
              <w:adjustRightInd w:val="0"/>
              <w:rPr>
                <w:szCs w:val="24"/>
              </w:rPr>
            </w:pPr>
            <w:r w:rsidRPr="00F1590C">
              <w:rPr>
                <w:szCs w:val="24"/>
              </w:rPr>
              <w:lastRenderedPageBreak/>
              <w:t>Filosofía y Religión, ¿antitéticos?</w:t>
            </w:r>
          </w:p>
          <w:p w:rsidR="00F93E0E" w:rsidRPr="00F1590C" w:rsidRDefault="00F93E0E" w:rsidP="001E757B">
            <w:pPr>
              <w:autoSpaceDE w:val="0"/>
              <w:autoSpaceDN w:val="0"/>
              <w:adjustRightInd w:val="0"/>
              <w:rPr>
                <w:szCs w:val="24"/>
              </w:rPr>
            </w:pPr>
          </w:p>
          <w:p w:rsidR="00F93E0E" w:rsidRPr="00F1590C" w:rsidRDefault="00F93E0E" w:rsidP="001E757B">
            <w:pPr>
              <w:autoSpaceDE w:val="0"/>
              <w:autoSpaceDN w:val="0"/>
              <w:adjustRightInd w:val="0"/>
              <w:rPr>
                <w:szCs w:val="24"/>
              </w:rPr>
            </w:pPr>
            <w:r w:rsidRPr="00F1590C">
              <w:rPr>
                <w:szCs w:val="24"/>
              </w:rPr>
              <w:t>SAN AGUSTÍN Y SANTO TOMÁS como eje del pensamiento medieval.</w:t>
            </w:r>
          </w:p>
          <w:p w:rsidR="00F93E0E" w:rsidRPr="00F1590C" w:rsidRDefault="00F93E0E" w:rsidP="001E757B">
            <w:pPr>
              <w:autoSpaceDE w:val="0"/>
              <w:autoSpaceDN w:val="0"/>
              <w:adjustRightInd w:val="0"/>
              <w:rPr>
                <w:szCs w:val="24"/>
              </w:rPr>
            </w:pPr>
            <w:r w:rsidRPr="00F1590C">
              <w:rPr>
                <w:szCs w:val="24"/>
              </w:rPr>
              <w:t>Religión como signo del pensamiento.</w:t>
            </w:r>
          </w:p>
          <w:p w:rsidR="00F93E0E" w:rsidRPr="00F1590C" w:rsidRDefault="00F93E0E" w:rsidP="001E757B">
            <w:pPr>
              <w:autoSpaceDE w:val="0"/>
              <w:autoSpaceDN w:val="0"/>
              <w:adjustRightInd w:val="0"/>
              <w:rPr>
                <w:szCs w:val="24"/>
              </w:rPr>
            </w:pPr>
          </w:p>
          <w:p w:rsidR="00F93E0E" w:rsidRPr="00F1590C" w:rsidRDefault="00F93E0E" w:rsidP="001E757B">
            <w:pPr>
              <w:autoSpaceDE w:val="0"/>
              <w:autoSpaceDN w:val="0"/>
              <w:adjustRightInd w:val="0"/>
              <w:rPr>
                <w:szCs w:val="24"/>
              </w:rPr>
            </w:pPr>
            <w:r w:rsidRPr="00F1590C">
              <w:rPr>
                <w:szCs w:val="24"/>
              </w:rPr>
              <w:t>Aportes de la Patrística</w:t>
            </w:r>
          </w:p>
          <w:p w:rsidR="00F93E0E" w:rsidRPr="00F1590C" w:rsidRDefault="00F93E0E" w:rsidP="001E757B">
            <w:pPr>
              <w:autoSpaceDE w:val="0"/>
              <w:autoSpaceDN w:val="0"/>
              <w:adjustRightInd w:val="0"/>
              <w:rPr>
                <w:szCs w:val="24"/>
              </w:rPr>
            </w:pPr>
            <w:r w:rsidRPr="00F1590C">
              <w:rPr>
                <w:szCs w:val="24"/>
              </w:rPr>
              <w:t>Prácticas de pensamiento escolástico.</w:t>
            </w:r>
          </w:p>
          <w:p w:rsidR="00F93E0E" w:rsidRPr="00F1590C" w:rsidRDefault="00F93E0E" w:rsidP="001E757B">
            <w:pPr>
              <w:autoSpaceDE w:val="0"/>
              <w:autoSpaceDN w:val="0"/>
              <w:adjustRightInd w:val="0"/>
              <w:rPr>
                <w:szCs w:val="24"/>
              </w:rPr>
            </w:pPr>
          </w:p>
          <w:p w:rsidR="00F93E0E" w:rsidRPr="00F1590C" w:rsidRDefault="00F93E0E" w:rsidP="001E757B">
            <w:pPr>
              <w:autoSpaceDE w:val="0"/>
              <w:autoSpaceDN w:val="0"/>
              <w:adjustRightInd w:val="0"/>
              <w:rPr>
                <w:szCs w:val="24"/>
              </w:rPr>
            </w:pPr>
            <w:r w:rsidRPr="00F1590C">
              <w:rPr>
                <w:szCs w:val="24"/>
              </w:rPr>
              <w:t>Antítesis platónica: el cuerpo como signo del alma.</w:t>
            </w:r>
          </w:p>
        </w:tc>
      </w:tr>
      <w:tr w:rsidR="00F93E0E" w:rsidRPr="00F1590C" w:rsidTr="00F1590C">
        <w:trPr>
          <w:trHeight w:val="1274"/>
          <w:jc w:val="center"/>
        </w:trPr>
        <w:tc>
          <w:tcPr>
            <w:tcW w:w="2079" w:type="dxa"/>
          </w:tcPr>
          <w:p w:rsidR="00F93E0E" w:rsidRPr="00F1590C" w:rsidRDefault="00F93E0E" w:rsidP="001E757B">
            <w:pPr>
              <w:rPr>
                <w:b/>
                <w:szCs w:val="24"/>
                <w:lang w:val="es-ES"/>
              </w:rPr>
            </w:pPr>
            <w:r w:rsidRPr="00F1590C">
              <w:rPr>
                <w:b/>
                <w:szCs w:val="24"/>
                <w:lang w:val="es-ES"/>
              </w:rPr>
              <w:lastRenderedPageBreak/>
              <w:t>Principales indicadores de desempeño (productos)</w:t>
            </w:r>
          </w:p>
          <w:p w:rsidR="00F93E0E" w:rsidRPr="00F1590C" w:rsidRDefault="00F93E0E" w:rsidP="001E757B">
            <w:pPr>
              <w:rPr>
                <w:b/>
                <w:szCs w:val="24"/>
                <w:lang w:val="es-ES"/>
              </w:rPr>
            </w:pPr>
            <w:r w:rsidRPr="00F1590C">
              <w:rPr>
                <w:b/>
                <w:szCs w:val="24"/>
                <w:lang w:val="es-ES"/>
              </w:rPr>
              <w:t xml:space="preserve"> </w:t>
            </w:r>
          </w:p>
        </w:tc>
        <w:tc>
          <w:tcPr>
            <w:tcW w:w="3400" w:type="dxa"/>
          </w:tcPr>
          <w:p w:rsidR="00F93E0E" w:rsidRPr="00F1590C" w:rsidRDefault="00F93E0E" w:rsidP="001E757B">
            <w:pPr>
              <w:rPr>
                <w:szCs w:val="24"/>
              </w:rPr>
            </w:pPr>
            <w:r w:rsidRPr="00F1590C">
              <w:rPr>
                <w:szCs w:val="24"/>
              </w:rPr>
              <w:t xml:space="preserve">Utiliza los procesos de análisis, síntesis, inducción, deducción, en la comprensión de textos y en la construcción de opiniones y reflexiones. </w:t>
            </w:r>
          </w:p>
          <w:p w:rsidR="00F93E0E" w:rsidRPr="00F1590C" w:rsidRDefault="00F93E0E" w:rsidP="001E757B">
            <w:pPr>
              <w:ind w:left="360"/>
              <w:rPr>
                <w:szCs w:val="24"/>
                <w:lang w:val="es-ES"/>
              </w:rPr>
            </w:pPr>
          </w:p>
        </w:tc>
        <w:tc>
          <w:tcPr>
            <w:tcW w:w="3365" w:type="dxa"/>
          </w:tcPr>
          <w:p w:rsidR="00F93E0E" w:rsidRPr="00F1590C" w:rsidRDefault="00F93E0E" w:rsidP="001E757B">
            <w:pPr>
              <w:rPr>
                <w:szCs w:val="24"/>
              </w:rPr>
            </w:pPr>
            <w:r w:rsidRPr="00F1590C">
              <w:rPr>
                <w:szCs w:val="24"/>
              </w:rPr>
              <w:t xml:space="preserve">Comprende mediante ejemplos que la filosofía es la actividad común y necesaria que se aprende básicamente poniéndola en práctica. </w:t>
            </w:r>
          </w:p>
          <w:p w:rsidR="00F93E0E" w:rsidRPr="00F1590C" w:rsidRDefault="00F93E0E" w:rsidP="001E757B">
            <w:pPr>
              <w:rPr>
                <w:szCs w:val="24"/>
              </w:rPr>
            </w:pPr>
          </w:p>
          <w:p w:rsidR="00F93E0E" w:rsidRPr="00F1590C" w:rsidRDefault="00F93E0E" w:rsidP="001E757B">
            <w:pPr>
              <w:rPr>
                <w:szCs w:val="24"/>
              </w:rPr>
            </w:pPr>
            <w:r w:rsidRPr="00F1590C">
              <w:rPr>
                <w:szCs w:val="24"/>
              </w:rPr>
              <w:lastRenderedPageBreak/>
              <w:t xml:space="preserve">Identifica los principales problemas y soluciones que se plantea la filosofía. </w:t>
            </w:r>
          </w:p>
        </w:tc>
        <w:tc>
          <w:tcPr>
            <w:tcW w:w="3365" w:type="dxa"/>
          </w:tcPr>
          <w:p w:rsidR="00F93E0E" w:rsidRPr="00F1590C" w:rsidRDefault="00F93E0E" w:rsidP="001E757B">
            <w:pPr>
              <w:rPr>
                <w:szCs w:val="24"/>
              </w:rPr>
            </w:pPr>
            <w:r w:rsidRPr="00F1590C">
              <w:rPr>
                <w:szCs w:val="24"/>
              </w:rPr>
              <w:lastRenderedPageBreak/>
              <w:t xml:space="preserve">Selecciona la información recibida y establezco el carácter filosófico de sus fuentes. </w:t>
            </w:r>
          </w:p>
          <w:p w:rsidR="00F93E0E" w:rsidRPr="00F1590C" w:rsidRDefault="00F93E0E" w:rsidP="001E757B">
            <w:pPr>
              <w:rPr>
                <w:szCs w:val="24"/>
                <w:lang w:val="es-ES"/>
              </w:rPr>
            </w:pPr>
          </w:p>
        </w:tc>
        <w:tc>
          <w:tcPr>
            <w:tcW w:w="2954" w:type="dxa"/>
          </w:tcPr>
          <w:p w:rsidR="00F93E0E" w:rsidRPr="00F1590C" w:rsidRDefault="00F93E0E" w:rsidP="001E757B">
            <w:pPr>
              <w:autoSpaceDE w:val="0"/>
              <w:autoSpaceDN w:val="0"/>
              <w:adjustRightInd w:val="0"/>
              <w:rPr>
                <w:szCs w:val="24"/>
              </w:rPr>
            </w:pPr>
            <w:r w:rsidRPr="00F1590C">
              <w:rPr>
                <w:szCs w:val="24"/>
              </w:rPr>
              <w:t>Comprende los aportes que se hicieron sobre filosofía en la Edad Media.</w:t>
            </w:r>
          </w:p>
          <w:p w:rsidR="00F93E0E" w:rsidRPr="00F1590C" w:rsidRDefault="00F93E0E" w:rsidP="001E757B">
            <w:pPr>
              <w:rPr>
                <w:szCs w:val="24"/>
              </w:rPr>
            </w:pPr>
          </w:p>
          <w:p w:rsidR="00F93E0E" w:rsidRPr="00F1590C" w:rsidRDefault="00F93E0E" w:rsidP="001E757B">
            <w:pPr>
              <w:rPr>
                <w:szCs w:val="24"/>
                <w:lang w:val="es-ES"/>
              </w:rPr>
            </w:pPr>
            <w:r w:rsidRPr="00F1590C">
              <w:rPr>
                <w:szCs w:val="24"/>
              </w:rPr>
              <w:t>Identifica a los filósofos que influenciaron en la edad media</w:t>
            </w:r>
          </w:p>
        </w:tc>
      </w:tr>
    </w:tbl>
    <w:p w:rsidR="00F93E0E" w:rsidRPr="00F1590C" w:rsidRDefault="00F93E0E" w:rsidP="00F93E0E">
      <w:pPr>
        <w:spacing w:after="0" w:line="240" w:lineRule="auto"/>
        <w:rPr>
          <w:szCs w:val="24"/>
          <w:lang w:val="es-ES"/>
        </w:rPr>
      </w:pPr>
    </w:p>
    <w:p w:rsidR="00F93E0E" w:rsidRPr="00F1590C" w:rsidRDefault="00F93E0E" w:rsidP="00F93E0E">
      <w:pPr>
        <w:spacing w:after="0" w:line="240" w:lineRule="auto"/>
        <w:rPr>
          <w:szCs w:val="24"/>
          <w:lang w:val="es-ES"/>
        </w:rPr>
      </w:pPr>
    </w:p>
    <w:p w:rsidR="00F93E0E" w:rsidRPr="00F1590C" w:rsidRDefault="00F93E0E" w:rsidP="00F93E0E">
      <w:pPr>
        <w:spacing w:after="0" w:line="240" w:lineRule="auto"/>
        <w:rPr>
          <w:szCs w:val="24"/>
          <w:lang w:val="es-ES"/>
        </w:rPr>
      </w:pPr>
    </w:p>
    <w:p w:rsidR="00F93E0E" w:rsidRPr="00F1590C" w:rsidRDefault="00F93E0E" w:rsidP="00F93E0E">
      <w:pPr>
        <w:tabs>
          <w:tab w:val="left" w:pos="1215"/>
        </w:tabs>
        <w:rPr>
          <w:b/>
          <w:szCs w:val="24"/>
          <w:lang w:val="es-ES"/>
        </w:rPr>
      </w:pPr>
      <w:r w:rsidRPr="00F1590C">
        <w:rPr>
          <w:szCs w:val="24"/>
          <w:lang w:val="es-ES"/>
        </w:rPr>
        <w:tab/>
      </w:r>
      <w:r w:rsidRPr="00F1590C">
        <w:rPr>
          <w:b/>
          <w:szCs w:val="24"/>
          <w:lang w:val="es-ES"/>
        </w:rPr>
        <w:t>RECURSOS:</w:t>
      </w:r>
    </w:p>
    <w:p w:rsidR="00F93E0E" w:rsidRPr="00F1590C" w:rsidRDefault="00F93E0E" w:rsidP="00F93E0E">
      <w:pPr>
        <w:spacing w:after="200" w:line="276" w:lineRule="auto"/>
        <w:rPr>
          <w:szCs w:val="24"/>
          <w:lang w:val="es-ES"/>
        </w:rPr>
      </w:pPr>
      <w:r w:rsidRPr="00F1590C">
        <w:rPr>
          <w:szCs w:val="24"/>
          <w:lang w:val="es-ES"/>
        </w:rPr>
        <w:t>Teniendo en cuenta que el área de Sociales abarca  una relación hombre sociedad, debemos partir para su práctica y estudio de las transformaciones que estos han sufrido  a través de los tiempos. Para ello se hace necesario hacer una reconstrucción minuciosa de la historia y clarificar las causas y las consecuencias que esta ha traído a la actualidad,  ya que todo es proceso de cambios y transformaciones cualitativas y cuantitativas, por lo tanto se requiere de los siguientes recursos para el desarrollo de la propuesta:</w:t>
      </w:r>
    </w:p>
    <w:p w:rsidR="00F93E0E" w:rsidRPr="00F1590C" w:rsidRDefault="00F93E0E" w:rsidP="00F93E0E">
      <w:pPr>
        <w:spacing w:after="0" w:line="276" w:lineRule="auto"/>
        <w:contextualSpacing/>
        <w:rPr>
          <w:szCs w:val="24"/>
        </w:rPr>
      </w:pPr>
      <w:r w:rsidRPr="00F1590C">
        <w:rPr>
          <w:b/>
          <w:szCs w:val="24"/>
          <w:lang w:val="es-ES"/>
        </w:rPr>
        <w:t xml:space="preserve">RECURSOS DIDÁCTICOS: </w:t>
      </w:r>
      <w:r w:rsidRPr="00F1590C">
        <w:rPr>
          <w:szCs w:val="24"/>
        </w:rPr>
        <w:t>TEXTOS DE APOYO: Manual de Convivencia, Constitución Política de Colombia y Origen de la filosofía Editirial McGraiw</w:t>
      </w:r>
    </w:p>
    <w:p w:rsidR="00F93E0E" w:rsidRPr="00F1590C" w:rsidRDefault="00F93E0E" w:rsidP="00F93E0E">
      <w:pPr>
        <w:spacing w:after="0" w:line="276" w:lineRule="auto"/>
        <w:contextualSpacing/>
        <w:rPr>
          <w:b/>
          <w:szCs w:val="24"/>
          <w:lang w:val="es-ES"/>
        </w:rPr>
      </w:pPr>
    </w:p>
    <w:p w:rsidR="00F93E0E" w:rsidRPr="00F1590C" w:rsidRDefault="00F93E0E" w:rsidP="00F93E0E">
      <w:pPr>
        <w:spacing w:after="0" w:line="276" w:lineRule="auto"/>
        <w:contextualSpacing/>
        <w:rPr>
          <w:b/>
          <w:szCs w:val="24"/>
          <w:lang w:val="es-ES"/>
        </w:rPr>
      </w:pPr>
    </w:p>
    <w:p w:rsidR="00F93E0E" w:rsidRPr="00F1590C" w:rsidRDefault="00F93E0E" w:rsidP="00F93E0E">
      <w:pPr>
        <w:spacing w:after="0" w:line="276" w:lineRule="auto"/>
        <w:rPr>
          <w:b/>
          <w:szCs w:val="24"/>
          <w:lang w:val="es-ES"/>
        </w:rPr>
      </w:pPr>
      <w:r w:rsidRPr="00F1590C">
        <w:rPr>
          <w:b/>
          <w:szCs w:val="24"/>
          <w:lang w:val="es-ES"/>
        </w:rPr>
        <w:t>MEDIOS E INCORPORACIÓN DE LAS TIC (TECNOLOGÍAS DE LA INFORMACIÓN Y LA COMUNICACIÓN).</w:t>
      </w:r>
    </w:p>
    <w:p w:rsidR="00F93E0E" w:rsidRPr="00F1590C" w:rsidRDefault="00F93E0E" w:rsidP="00F15FFB">
      <w:pPr>
        <w:numPr>
          <w:ilvl w:val="0"/>
          <w:numId w:val="176"/>
        </w:numPr>
        <w:spacing w:after="0" w:line="276" w:lineRule="auto"/>
        <w:rPr>
          <w:szCs w:val="24"/>
          <w:lang w:val="es-ES"/>
        </w:rPr>
      </w:pPr>
      <w:r w:rsidRPr="00F1590C">
        <w:rPr>
          <w:szCs w:val="24"/>
          <w:lang w:val="es-ES"/>
        </w:rPr>
        <w:t>TV.</w:t>
      </w:r>
    </w:p>
    <w:p w:rsidR="00F93E0E" w:rsidRPr="00F1590C" w:rsidRDefault="00F93E0E" w:rsidP="00F15FFB">
      <w:pPr>
        <w:numPr>
          <w:ilvl w:val="0"/>
          <w:numId w:val="176"/>
        </w:numPr>
        <w:spacing w:after="0" w:line="276" w:lineRule="auto"/>
        <w:rPr>
          <w:szCs w:val="24"/>
          <w:lang w:val="es-ES"/>
        </w:rPr>
      </w:pPr>
      <w:r w:rsidRPr="00F1590C">
        <w:rPr>
          <w:szCs w:val="24"/>
          <w:lang w:val="es-ES"/>
        </w:rPr>
        <w:t>Video Been.</w:t>
      </w:r>
    </w:p>
    <w:p w:rsidR="00F93E0E" w:rsidRPr="00F1590C" w:rsidRDefault="00F93E0E" w:rsidP="00F15FFB">
      <w:pPr>
        <w:numPr>
          <w:ilvl w:val="0"/>
          <w:numId w:val="176"/>
        </w:numPr>
        <w:spacing w:after="0" w:line="276" w:lineRule="auto"/>
        <w:rPr>
          <w:szCs w:val="24"/>
          <w:lang w:val="es-ES"/>
        </w:rPr>
      </w:pPr>
      <w:r w:rsidRPr="00F1590C">
        <w:rPr>
          <w:szCs w:val="24"/>
          <w:lang w:val="es-ES"/>
        </w:rPr>
        <w:t>Sala de informática.</w:t>
      </w:r>
    </w:p>
    <w:p w:rsidR="00F93E0E" w:rsidRPr="00F1590C" w:rsidRDefault="00F93E0E" w:rsidP="00F15FFB">
      <w:pPr>
        <w:numPr>
          <w:ilvl w:val="0"/>
          <w:numId w:val="176"/>
        </w:numPr>
        <w:spacing w:after="0" w:line="276" w:lineRule="auto"/>
        <w:rPr>
          <w:szCs w:val="24"/>
          <w:lang w:val="es-ES"/>
        </w:rPr>
      </w:pPr>
      <w:r w:rsidRPr="00F1590C">
        <w:rPr>
          <w:szCs w:val="24"/>
          <w:lang w:val="es-ES"/>
        </w:rPr>
        <w:t>Grabadora.</w:t>
      </w:r>
    </w:p>
    <w:p w:rsidR="00F93E0E" w:rsidRPr="00F1590C" w:rsidRDefault="00F93E0E" w:rsidP="00F15FFB">
      <w:pPr>
        <w:numPr>
          <w:ilvl w:val="0"/>
          <w:numId w:val="176"/>
        </w:numPr>
        <w:spacing w:after="0" w:line="276" w:lineRule="auto"/>
        <w:rPr>
          <w:szCs w:val="24"/>
          <w:lang w:val="es-ES"/>
        </w:rPr>
      </w:pPr>
      <w:r w:rsidRPr="00F1590C">
        <w:rPr>
          <w:szCs w:val="24"/>
          <w:lang w:val="es-ES"/>
        </w:rPr>
        <w:t>CDS.</w:t>
      </w:r>
    </w:p>
    <w:p w:rsidR="00F93E0E" w:rsidRPr="00F1590C" w:rsidRDefault="00F93E0E" w:rsidP="00F15FFB">
      <w:pPr>
        <w:numPr>
          <w:ilvl w:val="0"/>
          <w:numId w:val="176"/>
        </w:numPr>
        <w:spacing w:after="0" w:line="276" w:lineRule="auto"/>
        <w:rPr>
          <w:szCs w:val="24"/>
          <w:lang w:val="es-ES"/>
        </w:rPr>
      </w:pPr>
      <w:r w:rsidRPr="00F1590C">
        <w:rPr>
          <w:szCs w:val="24"/>
          <w:lang w:val="es-ES"/>
        </w:rPr>
        <w:t>video.</w:t>
      </w:r>
    </w:p>
    <w:p w:rsidR="00F93E0E" w:rsidRPr="00F1590C" w:rsidRDefault="00F93E0E" w:rsidP="00F15FFB">
      <w:pPr>
        <w:numPr>
          <w:ilvl w:val="0"/>
          <w:numId w:val="176"/>
        </w:numPr>
        <w:spacing w:after="0" w:line="276" w:lineRule="auto"/>
        <w:rPr>
          <w:szCs w:val="24"/>
          <w:lang w:val="es-ES"/>
        </w:rPr>
      </w:pPr>
      <w:r w:rsidRPr="00F1590C">
        <w:rPr>
          <w:szCs w:val="24"/>
          <w:lang w:val="es-ES"/>
        </w:rPr>
        <w:lastRenderedPageBreak/>
        <w:t>Internet.</w:t>
      </w:r>
    </w:p>
    <w:p w:rsidR="00F93E0E" w:rsidRPr="00F1590C" w:rsidRDefault="00F93E0E" w:rsidP="00F15FFB">
      <w:pPr>
        <w:numPr>
          <w:ilvl w:val="0"/>
          <w:numId w:val="176"/>
        </w:numPr>
        <w:spacing w:after="0" w:line="276" w:lineRule="auto"/>
        <w:rPr>
          <w:szCs w:val="24"/>
          <w:lang w:val="es-ES"/>
        </w:rPr>
      </w:pPr>
      <w:r w:rsidRPr="00F1590C">
        <w:rPr>
          <w:szCs w:val="24"/>
          <w:lang w:val="es-ES"/>
        </w:rPr>
        <w:t>Biblioteca.</w:t>
      </w:r>
    </w:p>
    <w:p w:rsidR="00F93E0E" w:rsidRPr="00F1590C" w:rsidRDefault="00F93E0E" w:rsidP="00F15FFB">
      <w:pPr>
        <w:numPr>
          <w:ilvl w:val="0"/>
          <w:numId w:val="176"/>
        </w:numPr>
        <w:spacing w:after="0" w:line="276" w:lineRule="auto"/>
        <w:rPr>
          <w:szCs w:val="24"/>
          <w:lang w:val="es-ES"/>
        </w:rPr>
      </w:pPr>
      <w:r w:rsidRPr="00F1590C">
        <w:rPr>
          <w:szCs w:val="24"/>
          <w:lang w:val="es-ES"/>
        </w:rPr>
        <w:t>Prensa Escuela.</w:t>
      </w:r>
    </w:p>
    <w:p w:rsidR="00F93E0E" w:rsidRPr="00F1590C" w:rsidRDefault="00F93E0E" w:rsidP="00F15FFB">
      <w:pPr>
        <w:numPr>
          <w:ilvl w:val="0"/>
          <w:numId w:val="176"/>
        </w:numPr>
        <w:spacing w:after="0" w:line="276" w:lineRule="auto"/>
        <w:rPr>
          <w:szCs w:val="24"/>
          <w:lang w:val="es-ES"/>
        </w:rPr>
      </w:pPr>
      <w:r w:rsidRPr="00F1590C">
        <w:rPr>
          <w:szCs w:val="24"/>
          <w:lang w:val="es-ES"/>
        </w:rPr>
        <w:t>Láminas y carteleras</w:t>
      </w:r>
    </w:p>
    <w:p w:rsidR="00F93E0E" w:rsidRPr="00F1590C" w:rsidRDefault="00F93E0E" w:rsidP="00F93E0E">
      <w:pPr>
        <w:spacing w:after="200" w:line="276" w:lineRule="auto"/>
        <w:rPr>
          <w:szCs w:val="24"/>
          <w:lang w:val="es-ES"/>
        </w:rPr>
      </w:pPr>
    </w:p>
    <w:p w:rsidR="00F93E0E" w:rsidRPr="00F1590C" w:rsidRDefault="00F93E0E" w:rsidP="00F93E0E">
      <w:pPr>
        <w:spacing w:after="0" w:line="276" w:lineRule="auto"/>
        <w:rPr>
          <w:b/>
          <w:szCs w:val="24"/>
          <w:lang w:val="es-ES"/>
        </w:rPr>
      </w:pPr>
      <w:r w:rsidRPr="00F1590C">
        <w:rPr>
          <w:b/>
          <w:szCs w:val="24"/>
          <w:lang w:val="es-ES"/>
        </w:rPr>
        <w:t>RECURSOS HUMANOS:</w:t>
      </w:r>
    </w:p>
    <w:p w:rsidR="00F93E0E" w:rsidRPr="00F1590C" w:rsidRDefault="00F93E0E" w:rsidP="00F93E0E">
      <w:pPr>
        <w:spacing w:after="200" w:line="276" w:lineRule="auto"/>
        <w:rPr>
          <w:szCs w:val="24"/>
          <w:lang w:val="es-ES"/>
        </w:rPr>
      </w:pPr>
      <w:r w:rsidRPr="00F1590C">
        <w:rPr>
          <w:szCs w:val="24"/>
          <w:lang w:val="es-ES"/>
        </w:rPr>
        <w:t xml:space="preserve">El trabajo del docente es clave para la realización y desarrollo del programa educativo y el cumplimiento  de los logros, objetivos y metas. </w:t>
      </w:r>
    </w:p>
    <w:p w:rsidR="00F93E0E" w:rsidRPr="00F1590C" w:rsidRDefault="00F93E0E" w:rsidP="00F93E0E">
      <w:pPr>
        <w:spacing w:after="200" w:line="276" w:lineRule="auto"/>
        <w:rPr>
          <w:szCs w:val="24"/>
          <w:lang w:val="es-ES"/>
        </w:rPr>
      </w:pPr>
      <w:r w:rsidRPr="00F1590C">
        <w:rPr>
          <w:szCs w:val="24"/>
          <w:lang w:val="es-ES"/>
        </w:rPr>
        <w:t>El ser debe interactuar con otras personas  que le ayudarán a construir su conocimiento como:</w:t>
      </w:r>
    </w:p>
    <w:p w:rsidR="00F93E0E" w:rsidRPr="00F1590C" w:rsidRDefault="00F93E0E" w:rsidP="00F15FFB">
      <w:pPr>
        <w:numPr>
          <w:ilvl w:val="0"/>
          <w:numId w:val="177"/>
        </w:numPr>
        <w:spacing w:after="0" w:line="276" w:lineRule="auto"/>
        <w:rPr>
          <w:szCs w:val="24"/>
          <w:lang w:val="es-ES"/>
        </w:rPr>
      </w:pPr>
      <w:r w:rsidRPr="00F1590C">
        <w:rPr>
          <w:szCs w:val="24"/>
          <w:lang w:val="es-ES"/>
        </w:rPr>
        <w:t>Docentes(trabajo interdisciplinario)</w:t>
      </w:r>
    </w:p>
    <w:p w:rsidR="00F93E0E" w:rsidRPr="00F1590C" w:rsidRDefault="00F93E0E" w:rsidP="00F15FFB">
      <w:pPr>
        <w:numPr>
          <w:ilvl w:val="0"/>
          <w:numId w:val="177"/>
        </w:numPr>
        <w:spacing w:after="0" w:line="276" w:lineRule="auto"/>
        <w:rPr>
          <w:szCs w:val="24"/>
          <w:lang w:val="es-ES"/>
        </w:rPr>
      </w:pPr>
      <w:r w:rsidRPr="00F1590C">
        <w:rPr>
          <w:szCs w:val="24"/>
          <w:lang w:val="es-ES"/>
        </w:rPr>
        <w:t>Padres de familia.</w:t>
      </w:r>
    </w:p>
    <w:p w:rsidR="00F93E0E" w:rsidRPr="00F1590C" w:rsidRDefault="00F93E0E" w:rsidP="00F15FFB">
      <w:pPr>
        <w:numPr>
          <w:ilvl w:val="0"/>
          <w:numId w:val="177"/>
        </w:numPr>
        <w:spacing w:after="0" w:line="276" w:lineRule="auto"/>
        <w:rPr>
          <w:szCs w:val="24"/>
          <w:lang w:val="es-ES"/>
        </w:rPr>
      </w:pPr>
      <w:r w:rsidRPr="00F1590C">
        <w:rPr>
          <w:szCs w:val="24"/>
          <w:lang w:val="es-ES"/>
        </w:rPr>
        <w:t xml:space="preserve">Directivos. </w:t>
      </w:r>
    </w:p>
    <w:p w:rsidR="00F93E0E" w:rsidRPr="00F1590C" w:rsidRDefault="00F93E0E" w:rsidP="00F15FFB">
      <w:pPr>
        <w:numPr>
          <w:ilvl w:val="0"/>
          <w:numId w:val="177"/>
        </w:numPr>
        <w:spacing w:after="0" w:line="276" w:lineRule="auto"/>
        <w:rPr>
          <w:szCs w:val="24"/>
          <w:lang w:val="es-ES"/>
        </w:rPr>
      </w:pPr>
      <w:r w:rsidRPr="00F1590C">
        <w:rPr>
          <w:szCs w:val="24"/>
          <w:lang w:val="es-ES"/>
        </w:rPr>
        <w:t>Empleados en cargos públicos y privados.</w:t>
      </w:r>
    </w:p>
    <w:p w:rsidR="00F93E0E" w:rsidRPr="00F1590C" w:rsidRDefault="00F93E0E" w:rsidP="00F15FFB">
      <w:pPr>
        <w:numPr>
          <w:ilvl w:val="0"/>
          <w:numId w:val="177"/>
        </w:numPr>
        <w:spacing w:after="0" w:line="276" w:lineRule="auto"/>
        <w:rPr>
          <w:szCs w:val="24"/>
          <w:lang w:val="es-ES"/>
        </w:rPr>
      </w:pPr>
      <w:r w:rsidRPr="00F1590C">
        <w:rPr>
          <w:szCs w:val="24"/>
          <w:lang w:val="es-ES"/>
        </w:rPr>
        <w:t>Estudiantes.</w:t>
      </w:r>
    </w:p>
    <w:p w:rsidR="00F93E0E" w:rsidRPr="00F1590C" w:rsidRDefault="00F93E0E" w:rsidP="00F15FFB">
      <w:pPr>
        <w:numPr>
          <w:ilvl w:val="0"/>
          <w:numId w:val="177"/>
        </w:numPr>
        <w:spacing w:after="0" w:line="276" w:lineRule="auto"/>
        <w:rPr>
          <w:szCs w:val="24"/>
          <w:lang w:val="es-ES"/>
        </w:rPr>
      </w:pPr>
      <w:r w:rsidRPr="00F1590C">
        <w:rPr>
          <w:szCs w:val="24"/>
          <w:lang w:val="es-ES"/>
        </w:rPr>
        <w:t>Miembros de la comunidad</w:t>
      </w:r>
    </w:p>
    <w:p w:rsidR="00F93E0E" w:rsidRPr="00F1590C" w:rsidRDefault="00F93E0E" w:rsidP="00F93E0E">
      <w:pPr>
        <w:spacing w:after="0" w:line="276" w:lineRule="auto"/>
        <w:rPr>
          <w:b/>
          <w:szCs w:val="24"/>
          <w:lang w:val="es-ES"/>
        </w:rPr>
      </w:pPr>
    </w:p>
    <w:p w:rsidR="00F93E0E" w:rsidRPr="00F1590C" w:rsidRDefault="00F93E0E" w:rsidP="00F93E0E">
      <w:pPr>
        <w:spacing w:after="0" w:line="276" w:lineRule="auto"/>
        <w:rPr>
          <w:b/>
          <w:szCs w:val="24"/>
          <w:lang w:val="es-ES"/>
        </w:rPr>
      </w:pPr>
      <w:r w:rsidRPr="00F1590C">
        <w:rPr>
          <w:b/>
          <w:szCs w:val="24"/>
          <w:lang w:val="es-ES"/>
        </w:rPr>
        <w:t>RECURSOS LOGÍSTICOS:</w:t>
      </w:r>
    </w:p>
    <w:p w:rsidR="00F93E0E" w:rsidRPr="00F1590C" w:rsidRDefault="00F93E0E" w:rsidP="00F93E0E">
      <w:pPr>
        <w:spacing w:after="200" w:line="276" w:lineRule="auto"/>
        <w:rPr>
          <w:szCs w:val="24"/>
          <w:lang w:val="es-ES"/>
        </w:rPr>
      </w:pPr>
      <w:r w:rsidRPr="00F1590C">
        <w:rPr>
          <w:szCs w:val="24"/>
          <w:lang w:val="es-ES"/>
        </w:rPr>
        <w:t>Contamos con una pequeña biblioteca de consulta general para algunos temas de secundaria y primaria; además nuestro Institución Educativa cuenta con modernos computadores al servicio no solo para los estudiantes sino para la comunidad  educativa ya que la institución ofrece los servicios de Vive digital.</w:t>
      </w:r>
    </w:p>
    <w:p w:rsidR="00F93E0E" w:rsidRPr="00F1590C" w:rsidRDefault="00F93E0E" w:rsidP="00F93E0E">
      <w:pPr>
        <w:spacing w:after="200" w:line="276" w:lineRule="auto"/>
        <w:rPr>
          <w:b/>
          <w:szCs w:val="24"/>
          <w:lang w:val="es-ES"/>
        </w:rPr>
      </w:pPr>
      <w:r w:rsidRPr="00F1590C">
        <w:rPr>
          <w:b/>
          <w:szCs w:val="24"/>
          <w:lang w:val="es-ES"/>
        </w:rPr>
        <w:t>INSTRUMENTOS DE EVALUACIÓN</w:t>
      </w:r>
    </w:p>
    <w:p w:rsidR="00F93E0E" w:rsidRPr="00F1590C" w:rsidRDefault="00F93E0E" w:rsidP="00F93E0E">
      <w:pPr>
        <w:spacing w:after="200" w:line="276" w:lineRule="auto"/>
        <w:rPr>
          <w:szCs w:val="24"/>
          <w:lang w:val="es-ES"/>
        </w:rPr>
      </w:pPr>
      <w:r w:rsidRPr="00F1590C">
        <w:rPr>
          <w:szCs w:val="24"/>
          <w:lang w:val="es-ES"/>
        </w:rPr>
        <w:lastRenderedPageBreak/>
        <w:t>Para evaluar y valorar el desempeño de los estudiantes en el marco del sistema de evaluación y promoción del Institución Educativa Loma Alta, se tendrá en cuenta todos los criterios de avaluación en el seguimiento y control de los compromisos y responsabilidades del estudiante, individual y grupalmente, durante el desarrollo de las actividades pedagógicas propias del área de ciencias sociales; que deben manifestarse a través de la participación y realización de: exposiciones, maquetas, trabajos escritos, carteleras, dibujos, análisis y representación de situaciones (dramatizaciones),debates, entrevistas, actividades en casa, pruebas orales y escritas; y su interrelación social con el entorno escolar.</w:t>
      </w:r>
    </w:p>
    <w:p w:rsidR="00F93E0E" w:rsidRPr="00F1590C" w:rsidRDefault="00F93E0E" w:rsidP="00F93E0E">
      <w:pPr>
        <w:spacing w:after="200" w:line="276" w:lineRule="auto"/>
        <w:rPr>
          <w:b/>
          <w:szCs w:val="24"/>
          <w:lang w:val="es-ES"/>
        </w:rPr>
      </w:pPr>
      <w:r w:rsidRPr="00F1590C">
        <w:rPr>
          <w:b/>
          <w:szCs w:val="24"/>
          <w:lang w:val="es-ES"/>
        </w:rPr>
        <w:t>TIPOS DE EVALUACIÓN</w:t>
      </w:r>
    </w:p>
    <w:p w:rsidR="00F93E0E" w:rsidRPr="00F1590C" w:rsidRDefault="00F93E0E" w:rsidP="00F15FFB">
      <w:pPr>
        <w:numPr>
          <w:ilvl w:val="0"/>
          <w:numId w:val="178"/>
        </w:numPr>
        <w:spacing w:after="200" w:line="276" w:lineRule="auto"/>
        <w:contextualSpacing/>
        <w:rPr>
          <w:szCs w:val="24"/>
          <w:lang w:val="es-ES"/>
        </w:rPr>
      </w:pPr>
      <w:r w:rsidRPr="00F1590C">
        <w:rPr>
          <w:b/>
          <w:szCs w:val="24"/>
          <w:lang w:val="es-ES"/>
        </w:rPr>
        <w:t>AUTOEVALUACIÓN</w:t>
      </w:r>
      <w:r w:rsidRPr="00F1590C">
        <w:rPr>
          <w:szCs w:val="24"/>
          <w:lang w:val="es-ES"/>
        </w:rPr>
        <w:t>: Se aplicaran instrumentos que permitan conocer la manera cómo percibe el aprendizaje cada alumno, al final de la unidad o al culminar una actividad; donde se tendrán en cuenta los aspectos de responsabilidad, aprendizaje y comprensión, aprendizaje y cooperación, y comunicación. Valorando y evaluando la participación individual en clase, responsabilidades y compromisos en clase, disponibilidad para trabajar en equipo, colaboración con los compañeros de clases, disponibilidad para realizar las actividades y trabajos, asimilación y adquisición de conceptos, comprensión del conocimiento adquirido, disposición para intercambiar ideas y la realización de trabajos extraclase.</w:t>
      </w:r>
    </w:p>
    <w:p w:rsidR="00F93E0E" w:rsidRPr="00F1590C" w:rsidRDefault="00F93E0E" w:rsidP="00F93E0E">
      <w:pPr>
        <w:spacing w:after="200" w:line="276" w:lineRule="auto"/>
        <w:contextualSpacing/>
        <w:rPr>
          <w:szCs w:val="24"/>
          <w:lang w:val="es-ES"/>
        </w:rPr>
      </w:pPr>
    </w:p>
    <w:p w:rsidR="00F93E0E" w:rsidRPr="00F1590C" w:rsidRDefault="00F93E0E" w:rsidP="00F15FFB">
      <w:pPr>
        <w:numPr>
          <w:ilvl w:val="0"/>
          <w:numId w:val="178"/>
        </w:numPr>
        <w:spacing w:after="200" w:line="276" w:lineRule="auto"/>
        <w:contextualSpacing/>
        <w:rPr>
          <w:b/>
          <w:szCs w:val="24"/>
          <w:lang w:val="es-ES"/>
        </w:rPr>
      </w:pPr>
      <w:r w:rsidRPr="00F1590C">
        <w:rPr>
          <w:b/>
          <w:szCs w:val="24"/>
          <w:lang w:val="es-ES"/>
        </w:rPr>
        <w:t xml:space="preserve">COEVALUACIÓN: </w:t>
      </w:r>
      <w:r w:rsidRPr="00F1590C">
        <w:rPr>
          <w:szCs w:val="24"/>
          <w:lang w:val="es-ES"/>
        </w:rPr>
        <w:t xml:space="preserve">Se desarrollaran técnicas y se aplicaran  instrumentos para que los propios alumnos realicen una apreciación valorativa de sus compañeros o de algunos de ellos; sobre la disposición que tienen para ayudar a sus compañeros, el respeto con sus compañeros, el cumplimiento del trabajo asignado por el grupo y la participación en las actividades. </w:t>
      </w:r>
    </w:p>
    <w:p w:rsidR="00F93E0E" w:rsidRPr="00F1590C" w:rsidRDefault="00F93E0E" w:rsidP="00F93E0E">
      <w:pPr>
        <w:spacing w:after="200" w:line="276" w:lineRule="auto"/>
        <w:contextualSpacing/>
        <w:rPr>
          <w:b/>
          <w:szCs w:val="24"/>
          <w:lang w:val="es-ES"/>
        </w:rPr>
      </w:pPr>
    </w:p>
    <w:p w:rsidR="00F93E0E" w:rsidRPr="00F1590C" w:rsidRDefault="00F93E0E" w:rsidP="00F15FFB">
      <w:pPr>
        <w:numPr>
          <w:ilvl w:val="0"/>
          <w:numId w:val="178"/>
        </w:numPr>
        <w:autoSpaceDE w:val="0"/>
        <w:autoSpaceDN w:val="0"/>
        <w:adjustRightInd w:val="0"/>
        <w:spacing w:after="0" w:line="240" w:lineRule="auto"/>
        <w:contextualSpacing/>
        <w:rPr>
          <w:rFonts w:eastAsia="Times New Roman"/>
          <w:b/>
          <w:bCs/>
          <w:color w:val="000000"/>
          <w:szCs w:val="24"/>
        </w:rPr>
      </w:pPr>
      <w:r w:rsidRPr="00F1590C">
        <w:rPr>
          <w:b/>
          <w:szCs w:val="24"/>
          <w:lang w:val="es-ES"/>
        </w:rPr>
        <w:t>HETEROEVALUACIÓN</w:t>
      </w:r>
      <w:r w:rsidRPr="00F1590C">
        <w:rPr>
          <w:szCs w:val="24"/>
          <w:lang w:val="es-ES"/>
        </w:rPr>
        <w:t>: Además de los criterios y aspectos valorados en los anteriores tipos de evaluación, también se tendrán en cuenta las apreciaciones que registren o tengan los demás docentes y estamentos educativos de la institución sobre los estudiantes en acciones, actividades, trabajos, comportamientos y situaciones relevantes dentro del entorno escolar que repercutan en una evaluación y valoración definitiva.</w:t>
      </w:r>
    </w:p>
    <w:p w:rsidR="00F93E0E" w:rsidRPr="00F1590C" w:rsidRDefault="00F93E0E" w:rsidP="00F93E0E">
      <w:pPr>
        <w:autoSpaceDE w:val="0"/>
        <w:autoSpaceDN w:val="0"/>
        <w:adjustRightInd w:val="0"/>
        <w:spacing w:after="0" w:line="240" w:lineRule="auto"/>
        <w:rPr>
          <w:rFonts w:eastAsia="Times New Roman"/>
          <w:b/>
          <w:bCs/>
          <w:color w:val="000000"/>
          <w:szCs w:val="24"/>
        </w:rPr>
      </w:pPr>
    </w:p>
    <w:p w:rsidR="00F93E0E" w:rsidRPr="00F1590C" w:rsidRDefault="00F93E0E" w:rsidP="00F93E0E">
      <w:pPr>
        <w:autoSpaceDE w:val="0"/>
        <w:autoSpaceDN w:val="0"/>
        <w:adjustRightInd w:val="0"/>
        <w:spacing w:after="0" w:line="240" w:lineRule="auto"/>
        <w:rPr>
          <w:rFonts w:eastAsia="Times New Roman"/>
          <w:b/>
          <w:bCs/>
          <w:color w:val="000000"/>
          <w:szCs w:val="24"/>
        </w:rPr>
      </w:pPr>
    </w:p>
    <w:p w:rsidR="00F93E0E" w:rsidRPr="00F1590C" w:rsidRDefault="00F93E0E" w:rsidP="00F93E0E">
      <w:pPr>
        <w:autoSpaceDE w:val="0"/>
        <w:autoSpaceDN w:val="0"/>
        <w:adjustRightInd w:val="0"/>
        <w:spacing w:after="0" w:line="240" w:lineRule="auto"/>
        <w:rPr>
          <w:rFonts w:eastAsia="Times New Roman"/>
          <w:b/>
          <w:bCs/>
          <w:color w:val="000000"/>
          <w:szCs w:val="24"/>
        </w:rPr>
      </w:pPr>
    </w:p>
    <w:p w:rsidR="00F93E0E" w:rsidRPr="00F1590C" w:rsidRDefault="00F93E0E" w:rsidP="00F93E0E">
      <w:pPr>
        <w:autoSpaceDE w:val="0"/>
        <w:autoSpaceDN w:val="0"/>
        <w:adjustRightInd w:val="0"/>
        <w:spacing w:after="0" w:line="240" w:lineRule="auto"/>
        <w:rPr>
          <w:rFonts w:eastAsia="Times New Roman"/>
          <w:b/>
          <w:bCs/>
          <w:color w:val="000000"/>
          <w:szCs w:val="24"/>
        </w:rPr>
      </w:pPr>
    </w:p>
    <w:p w:rsidR="00F93E0E" w:rsidRPr="00F1590C" w:rsidRDefault="00F93E0E" w:rsidP="00F93E0E">
      <w:pPr>
        <w:autoSpaceDE w:val="0"/>
        <w:autoSpaceDN w:val="0"/>
        <w:adjustRightInd w:val="0"/>
        <w:spacing w:after="0" w:line="240" w:lineRule="auto"/>
        <w:rPr>
          <w:rFonts w:eastAsia="Times New Roman"/>
          <w:b/>
          <w:bCs/>
          <w:color w:val="000000"/>
          <w:szCs w:val="24"/>
        </w:rPr>
      </w:pPr>
    </w:p>
    <w:p w:rsidR="00F93E0E" w:rsidRPr="00F1590C" w:rsidRDefault="00F93E0E" w:rsidP="00F93E0E">
      <w:pPr>
        <w:autoSpaceDE w:val="0"/>
        <w:autoSpaceDN w:val="0"/>
        <w:adjustRightInd w:val="0"/>
        <w:spacing w:after="0" w:line="240" w:lineRule="auto"/>
        <w:rPr>
          <w:rFonts w:eastAsia="Times New Roman"/>
          <w:b/>
          <w:bCs/>
          <w:color w:val="000000"/>
          <w:szCs w:val="24"/>
        </w:rPr>
      </w:pPr>
    </w:p>
    <w:p w:rsidR="00F93E0E" w:rsidRPr="00F1590C" w:rsidRDefault="00F93E0E" w:rsidP="00F93E0E">
      <w:pPr>
        <w:autoSpaceDE w:val="0"/>
        <w:autoSpaceDN w:val="0"/>
        <w:adjustRightInd w:val="0"/>
        <w:spacing w:after="0" w:line="240" w:lineRule="auto"/>
        <w:rPr>
          <w:rFonts w:eastAsia="Times New Roman"/>
          <w:b/>
          <w:bCs/>
          <w:color w:val="000000"/>
          <w:szCs w:val="24"/>
        </w:rPr>
      </w:pPr>
    </w:p>
    <w:p w:rsidR="00F93E0E" w:rsidRPr="00F1590C" w:rsidRDefault="00F93E0E" w:rsidP="00F93E0E">
      <w:pPr>
        <w:autoSpaceDE w:val="0"/>
        <w:autoSpaceDN w:val="0"/>
        <w:adjustRightInd w:val="0"/>
        <w:spacing w:after="0" w:line="240" w:lineRule="auto"/>
        <w:rPr>
          <w:rFonts w:eastAsia="Times New Roman"/>
          <w:b/>
          <w:bCs/>
          <w:color w:val="000000"/>
          <w:szCs w:val="24"/>
        </w:rPr>
      </w:pPr>
    </w:p>
    <w:p w:rsidR="00F93E0E" w:rsidRPr="00F1590C" w:rsidRDefault="00F93E0E" w:rsidP="00F93E0E">
      <w:pPr>
        <w:autoSpaceDE w:val="0"/>
        <w:autoSpaceDN w:val="0"/>
        <w:adjustRightInd w:val="0"/>
        <w:spacing w:after="0" w:line="240" w:lineRule="auto"/>
        <w:rPr>
          <w:rFonts w:eastAsia="Times New Roman"/>
          <w:b/>
          <w:bCs/>
          <w:color w:val="000000"/>
          <w:szCs w:val="24"/>
        </w:rPr>
      </w:pPr>
    </w:p>
    <w:p w:rsidR="00F93E0E" w:rsidRPr="00F1590C" w:rsidRDefault="00F93E0E" w:rsidP="00F93E0E">
      <w:pPr>
        <w:autoSpaceDE w:val="0"/>
        <w:autoSpaceDN w:val="0"/>
        <w:adjustRightInd w:val="0"/>
        <w:spacing w:after="0" w:line="240" w:lineRule="auto"/>
        <w:rPr>
          <w:rFonts w:eastAsia="Times New Roman"/>
          <w:b/>
          <w:bCs/>
          <w:color w:val="000000"/>
          <w:szCs w:val="24"/>
        </w:rPr>
      </w:pPr>
    </w:p>
    <w:p w:rsidR="00F93E0E" w:rsidRPr="00F1590C" w:rsidRDefault="00F93E0E" w:rsidP="00F93E0E">
      <w:pPr>
        <w:autoSpaceDE w:val="0"/>
        <w:autoSpaceDN w:val="0"/>
        <w:adjustRightInd w:val="0"/>
        <w:spacing w:after="0" w:line="240" w:lineRule="auto"/>
        <w:rPr>
          <w:rFonts w:eastAsia="Times New Roman"/>
          <w:b/>
          <w:bCs/>
          <w:color w:val="000000"/>
          <w:szCs w:val="24"/>
        </w:rPr>
      </w:pPr>
    </w:p>
    <w:p w:rsidR="00F93E0E" w:rsidRDefault="00F93E0E" w:rsidP="00F93E0E">
      <w:pPr>
        <w:autoSpaceDE w:val="0"/>
        <w:autoSpaceDN w:val="0"/>
        <w:adjustRightInd w:val="0"/>
        <w:spacing w:after="0" w:line="240" w:lineRule="auto"/>
        <w:rPr>
          <w:rFonts w:eastAsia="Times New Roman"/>
          <w:b/>
          <w:bCs/>
          <w:color w:val="000000"/>
          <w:szCs w:val="24"/>
        </w:rPr>
      </w:pPr>
    </w:p>
    <w:p w:rsidR="00F1590C" w:rsidRDefault="00F1590C" w:rsidP="00F93E0E">
      <w:pPr>
        <w:autoSpaceDE w:val="0"/>
        <w:autoSpaceDN w:val="0"/>
        <w:adjustRightInd w:val="0"/>
        <w:spacing w:after="0" w:line="240" w:lineRule="auto"/>
        <w:rPr>
          <w:rFonts w:eastAsia="Times New Roman"/>
          <w:b/>
          <w:bCs/>
          <w:color w:val="000000"/>
          <w:szCs w:val="24"/>
        </w:rPr>
      </w:pPr>
    </w:p>
    <w:p w:rsidR="00F1590C" w:rsidRDefault="00F1590C" w:rsidP="00F93E0E">
      <w:pPr>
        <w:autoSpaceDE w:val="0"/>
        <w:autoSpaceDN w:val="0"/>
        <w:adjustRightInd w:val="0"/>
        <w:spacing w:after="0" w:line="240" w:lineRule="auto"/>
        <w:rPr>
          <w:rFonts w:eastAsia="Times New Roman"/>
          <w:b/>
          <w:bCs/>
          <w:color w:val="000000"/>
          <w:szCs w:val="24"/>
        </w:rPr>
      </w:pPr>
    </w:p>
    <w:p w:rsidR="00F1590C" w:rsidRDefault="00F1590C" w:rsidP="00F93E0E">
      <w:pPr>
        <w:autoSpaceDE w:val="0"/>
        <w:autoSpaceDN w:val="0"/>
        <w:adjustRightInd w:val="0"/>
        <w:spacing w:after="0" w:line="240" w:lineRule="auto"/>
        <w:rPr>
          <w:rFonts w:eastAsia="Times New Roman"/>
          <w:b/>
          <w:bCs/>
          <w:color w:val="000000"/>
          <w:szCs w:val="24"/>
        </w:rPr>
      </w:pPr>
    </w:p>
    <w:p w:rsidR="00F1590C" w:rsidRDefault="00F1590C" w:rsidP="00F93E0E">
      <w:pPr>
        <w:autoSpaceDE w:val="0"/>
        <w:autoSpaceDN w:val="0"/>
        <w:adjustRightInd w:val="0"/>
        <w:spacing w:after="0" w:line="240" w:lineRule="auto"/>
        <w:rPr>
          <w:rFonts w:eastAsia="Times New Roman"/>
          <w:b/>
          <w:bCs/>
          <w:color w:val="000000"/>
          <w:szCs w:val="24"/>
        </w:rPr>
      </w:pPr>
    </w:p>
    <w:p w:rsidR="00F1590C" w:rsidRDefault="00F1590C" w:rsidP="00F93E0E">
      <w:pPr>
        <w:autoSpaceDE w:val="0"/>
        <w:autoSpaceDN w:val="0"/>
        <w:adjustRightInd w:val="0"/>
        <w:spacing w:after="0" w:line="240" w:lineRule="auto"/>
        <w:rPr>
          <w:rFonts w:eastAsia="Times New Roman"/>
          <w:b/>
          <w:bCs/>
          <w:color w:val="000000"/>
          <w:szCs w:val="24"/>
        </w:rPr>
      </w:pPr>
    </w:p>
    <w:p w:rsidR="00F1590C" w:rsidRPr="00F1590C" w:rsidRDefault="00F1590C" w:rsidP="00F93E0E">
      <w:pPr>
        <w:autoSpaceDE w:val="0"/>
        <w:autoSpaceDN w:val="0"/>
        <w:adjustRightInd w:val="0"/>
        <w:spacing w:after="0" w:line="240" w:lineRule="auto"/>
        <w:rPr>
          <w:rFonts w:eastAsia="Times New Roman"/>
          <w:b/>
          <w:bCs/>
          <w:color w:val="000000"/>
          <w:szCs w:val="24"/>
        </w:rPr>
      </w:pPr>
    </w:p>
    <w:p w:rsidR="00F93E0E" w:rsidRPr="00F1590C" w:rsidRDefault="00F93E0E" w:rsidP="00F93E0E">
      <w:pPr>
        <w:pStyle w:val="Ttulo1"/>
        <w:rPr>
          <w:rFonts w:cs="Times New Roman"/>
          <w:sz w:val="24"/>
          <w:szCs w:val="24"/>
          <w:lang w:val="es-ES"/>
        </w:rPr>
      </w:pPr>
      <w:bookmarkStart w:id="35" w:name="_Toc21115773"/>
      <w:r w:rsidRPr="00F1590C">
        <w:rPr>
          <w:rFonts w:cs="Times New Roman"/>
          <w:sz w:val="24"/>
          <w:szCs w:val="24"/>
          <w:lang w:val="es-ES"/>
        </w:rPr>
        <w:t>Filosof</w:t>
      </w:r>
      <w:r w:rsidRPr="00F1590C">
        <w:rPr>
          <w:rFonts w:cs="Times New Roman"/>
          <w:sz w:val="24"/>
          <w:szCs w:val="24"/>
        </w:rPr>
        <w:t>i</w:t>
      </w:r>
      <w:r w:rsidRPr="00F1590C">
        <w:rPr>
          <w:rFonts w:cs="Times New Roman"/>
          <w:sz w:val="24"/>
          <w:szCs w:val="24"/>
          <w:lang w:val="es-ES"/>
        </w:rPr>
        <w:t>a 11°</w:t>
      </w:r>
      <w:bookmarkEnd w:id="35"/>
    </w:p>
    <w:p w:rsidR="00F93E0E" w:rsidRPr="00F1590C" w:rsidRDefault="00F93E0E" w:rsidP="00F93E0E">
      <w:pPr>
        <w:autoSpaceDE w:val="0"/>
        <w:autoSpaceDN w:val="0"/>
        <w:adjustRightInd w:val="0"/>
        <w:spacing w:after="0" w:line="240" w:lineRule="auto"/>
        <w:jc w:val="center"/>
        <w:rPr>
          <w:rFonts w:eastAsia="Times New Roman"/>
          <w:b/>
          <w:bCs/>
          <w:color w:val="000000"/>
          <w:szCs w:val="24"/>
        </w:rPr>
      </w:pPr>
      <w:r w:rsidRPr="00F1590C">
        <w:rPr>
          <w:rFonts w:eastAsia="Times New Roman"/>
          <w:b/>
          <w:color w:val="000000"/>
          <w:szCs w:val="24"/>
        </w:rPr>
        <w:t>PLAN DE AREA Y/O ASIGNATURA</w:t>
      </w:r>
    </w:p>
    <w:p w:rsidR="00F93E0E" w:rsidRPr="00F1590C" w:rsidRDefault="00F93E0E" w:rsidP="00F93E0E">
      <w:pPr>
        <w:autoSpaceDE w:val="0"/>
        <w:autoSpaceDN w:val="0"/>
        <w:adjustRightInd w:val="0"/>
        <w:spacing w:after="0" w:line="240" w:lineRule="auto"/>
        <w:rPr>
          <w:rFonts w:eastAsia="Times New Roman"/>
          <w:b/>
          <w:bCs/>
          <w:color w:val="000000"/>
          <w:szCs w:val="24"/>
        </w:rPr>
      </w:pPr>
      <w:r w:rsidRPr="00F1590C">
        <w:rPr>
          <w:rFonts w:eastAsia="Times New Roman"/>
          <w:b/>
          <w:bCs/>
          <w:color w:val="000000"/>
          <w:szCs w:val="24"/>
        </w:rPr>
        <w:t>GENERALIDADES</w:t>
      </w:r>
    </w:p>
    <w:p w:rsidR="00F93E0E" w:rsidRPr="00F1590C" w:rsidRDefault="00F93E0E" w:rsidP="00F93E0E">
      <w:pPr>
        <w:autoSpaceDE w:val="0"/>
        <w:autoSpaceDN w:val="0"/>
        <w:adjustRightInd w:val="0"/>
        <w:spacing w:after="0" w:line="240" w:lineRule="auto"/>
        <w:rPr>
          <w:rFonts w:eastAsia="Times New Roman"/>
          <w:b/>
          <w:bCs/>
          <w:color w:val="000000"/>
          <w:szCs w:val="24"/>
        </w:rPr>
      </w:pPr>
    </w:p>
    <w:p w:rsidR="00F93E0E" w:rsidRPr="00F1590C" w:rsidRDefault="00F93E0E" w:rsidP="00F15FFB">
      <w:pPr>
        <w:numPr>
          <w:ilvl w:val="0"/>
          <w:numId w:val="179"/>
        </w:numPr>
        <w:autoSpaceDE w:val="0"/>
        <w:autoSpaceDN w:val="0"/>
        <w:adjustRightInd w:val="0"/>
        <w:rPr>
          <w:rFonts w:eastAsia="Times New Roman"/>
          <w:bCs/>
          <w:color w:val="000000"/>
          <w:szCs w:val="24"/>
        </w:rPr>
      </w:pPr>
      <w:r w:rsidRPr="00F1590C">
        <w:rPr>
          <w:rFonts w:eastAsia="Times New Roman"/>
          <w:b/>
          <w:bCs/>
          <w:color w:val="000000"/>
          <w:szCs w:val="24"/>
        </w:rPr>
        <w:t xml:space="preserve">ESTABLECIMIENTO EDUCATIVO: </w:t>
      </w:r>
      <w:r w:rsidRPr="00F1590C">
        <w:rPr>
          <w:rFonts w:eastAsia="Times New Roman"/>
          <w:bCs/>
          <w:color w:val="000000"/>
          <w:szCs w:val="24"/>
        </w:rPr>
        <w:t>Institución Educativa Costa Rica,</w:t>
      </w:r>
    </w:p>
    <w:p w:rsidR="00F93E0E" w:rsidRPr="00F1590C" w:rsidRDefault="00F93E0E" w:rsidP="00F93E0E">
      <w:pPr>
        <w:autoSpaceDE w:val="0"/>
        <w:autoSpaceDN w:val="0"/>
        <w:adjustRightInd w:val="0"/>
        <w:spacing w:after="0" w:line="240" w:lineRule="auto"/>
        <w:rPr>
          <w:b/>
          <w:bCs/>
          <w:szCs w:val="24"/>
        </w:rPr>
      </w:pPr>
    </w:p>
    <w:p w:rsidR="00F93E0E" w:rsidRPr="00F1590C" w:rsidRDefault="00F93E0E" w:rsidP="00F15FFB">
      <w:pPr>
        <w:numPr>
          <w:ilvl w:val="0"/>
          <w:numId w:val="179"/>
        </w:numPr>
        <w:spacing w:after="200" w:line="276" w:lineRule="auto"/>
        <w:contextualSpacing/>
        <w:rPr>
          <w:szCs w:val="24"/>
        </w:rPr>
      </w:pPr>
      <w:r w:rsidRPr="00F1590C">
        <w:rPr>
          <w:b/>
          <w:szCs w:val="24"/>
        </w:rPr>
        <w:t xml:space="preserve">AREA: </w:t>
      </w:r>
      <w:r w:rsidRPr="00F1590C">
        <w:rPr>
          <w:szCs w:val="24"/>
        </w:rPr>
        <w:t>Ciencias Sociales</w:t>
      </w:r>
      <w:r w:rsidRPr="00F1590C">
        <w:rPr>
          <w:b/>
          <w:szCs w:val="24"/>
        </w:rPr>
        <w:t xml:space="preserve">                  </w:t>
      </w:r>
    </w:p>
    <w:p w:rsidR="00F93E0E" w:rsidRPr="00F1590C" w:rsidRDefault="00F93E0E" w:rsidP="00F15FFB">
      <w:pPr>
        <w:numPr>
          <w:ilvl w:val="0"/>
          <w:numId w:val="179"/>
        </w:numPr>
        <w:spacing w:after="200" w:line="276" w:lineRule="auto"/>
        <w:contextualSpacing/>
        <w:rPr>
          <w:szCs w:val="24"/>
        </w:rPr>
      </w:pPr>
      <w:r w:rsidRPr="00F1590C">
        <w:rPr>
          <w:b/>
          <w:szCs w:val="24"/>
        </w:rPr>
        <w:t xml:space="preserve">ASIGNATURAS: </w:t>
      </w:r>
      <w:r w:rsidRPr="00F1590C">
        <w:rPr>
          <w:szCs w:val="24"/>
        </w:rPr>
        <w:t xml:space="preserve">Filosofía  </w:t>
      </w:r>
    </w:p>
    <w:p w:rsidR="00F93E0E" w:rsidRPr="00F1590C" w:rsidRDefault="00F93E0E" w:rsidP="00F15FFB">
      <w:pPr>
        <w:numPr>
          <w:ilvl w:val="0"/>
          <w:numId w:val="179"/>
        </w:numPr>
        <w:spacing w:after="0" w:line="240" w:lineRule="auto"/>
        <w:contextualSpacing/>
        <w:rPr>
          <w:b/>
          <w:szCs w:val="24"/>
          <w:lang w:val="es-ES"/>
        </w:rPr>
      </w:pPr>
      <w:r w:rsidRPr="00F1590C">
        <w:rPr>
          <w:szCs w:val="24"/>
        </w:rPr>
        <w:t>CICLO: Básica Secundaria. Grado: Undécimo. I.H.S: 2     Año: 2019</w:t>
      </w:r>
    </w:p>
    <w:p w:rsidR="00F93E0E" w:rsidRPr="00F1590C" w:rsidRDefault="00F93E0E" w:rsidP="00F15FFB">
      <w:pPr>
        <w:numPr>
          <w:ilvl w:val="0"/>
          <w:numId w:val="179"/>
        </w:numPr>
        <w:spacing w:after="0" w:line="240" w:lineRule="auto"/>
        <w:contextualSpacing/>
        <w:rPr>
          <w:b/>
          <w:szCs w:val="24"/>
          <w:lang w:val="es-ES"/>
        </w:rPr>
      </w:pPr>
      <w:r w:rsidRPr="00F1590C">
        <w:rPr>
          <w:b/>
          <w:szCs w:val="24"/>
          <w:lang w:val="es-ES"/>
        </w:rPr>
        <w:lastRenderedPageBreak/>
        <w:t xml:space="preserve">EDUCADOR FORMADOR: </w:t>
      </w:r>
    </w:p>
    <w:p w:rsidR="00F93E0E" w:rsidRPr="00F1590C" w:rsidRDefault="00F93E0E" w:rsidP="00F93E0E">
      <w:pPr>
        <w:autoSpaceDE w:val="0"/>
        <w:autoSpaceDN w:val="0"/>
        <w:adjustRightInd w:val="0"/>
        <w:spacing w:after="0" w:line="240" w:lineRule="auto"/>
        <w:rPr>
          <w:rFonts w:eastAsia="Times New Roman"/>
          <w:b/>
          <w:color w:val="000000"/>
          <w:szCs w:val="24"/>
        </w:rPr>
      </w:pP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3400"/>
        <w:gridCol w:w="3365"/>
        <w:gridCol w:w="3365"/>
        <w:gridCol w:w="2954"/>
      </w:tblGrid>
      <w:tr w:rsidR="00F93E0E" w:rsidRPr="00F1590C" w:rsidTr="00F1590C">
        <w:trPr>
          <w:jc w:val="center"/>
        </w:trPr>
        <w:tc>
          <w:tcPr>
            <w:tcW w:w="2079" w:type="dxa"/>
          </w:tcPr>
          <w:p w:rsidR="00F93E0E" w:rsidRPr="00F1590C" w:rsidRDefault="00F93E0E" w:rsidP="001E757B">
            <w:pPr>
              <w:jc w:val="center"/>
              <w:rPr>
                <w:b/>
                <w:szCs w:val="24"/>
                <w:lang w:val="es-ES"/>
              </w:rPr>
            </w:pPr>
          </w:p>
          <w:p w:rsidR="00F93E0E" w:rsidRPr="00F1590C" w:rsidRDefault="00F93E0E" w:rsidP="001E757B">
            <w:pPr>
              <w:jc w:val="center"/>
              <w:rPr>
                <w:b/>
                <w:szCs w:val="24"/>
                <w:lang w:val="es-ES"/>
              </w:rPr>
            </w:pPr>
            <w:r w:rsidRPr="00F1590C">
              <w:rPr>
                <w:b/>
                <w:szCs w:val="24"/>
                <w:lang w:val="es-ES"/>
              </w:rPr>
              <w:t>Metas generales del</w:t>
            </w:r>
          </w:p>
          <w:p w:rsidR="00F93E0E" w:rsidRPr="00F1590C" w:rsidRDefault="00F93E0E" w:rsidP="001E757B">
            <w:pPr>
              <w:jc w:val="center"/>
              <w:rPr>
                <w:b/>
                <w:szCs w:val="24"/>
                <w:lang w:val="es-ES"/>
              </w:rPr>
            </w:pPr>
            <w:r w:rsidRPr="00F1590C">
              <w:rPr>
                <w:b/>
                <w:szCs w:val="24"/>
                <w:lang w:val="es-ES"/>
              </w:rPr>
              <w:t>ciclo</w:t>
            </w:r>
          </w:p>
        </w:tc>
        <w:tc>
          <w:tcPr>
            <w:tcW w:w="13084" w:type="dxa"/>
            <w:gridSpan w:val="4"/>
          </w:tcPr>
          <w:p w:rsidR="00F93E0E" w:rsidRPr="00F1590C" w:rsidRDefault="00F93E0E" w:rsidP="001E757B">
            <w:pPr>
              <w:autoSpaceDE w:val="0"/>
              <w:autoSpaceDN w:val="0"/>
              <w:adjustRightInd w:val="0"/>
              <w:rPr>
                <w:szCs w:val="24"/>
              </w:rPr>
            </w:pPr>
            <w:r w:rsidRPr="00F1590C">
              <w:rPr>
                <w:szCs w:val="24"/>
              </w:rPr>
              <w:t>El área tiene como meta general desarrollar en el estudiante competencias argumentativas, interpretativas y propositivas que debe aplicar a textos de carácter filosófico, al contexto social y a la propia existencia. El estudiante conocerá un contenido general de la filosofía y de sus problemas fundamentales de manera crítica, ya que facilitará una articulación del contenido a la propia vida en aras de suscitar formación integral.</w:t>
            </w:r>
          </w:p>
          <w:p w:rsidR="00F93E0E" w:rsidRPr="00F1590C" w:rsidRDefault="00F93E0E" w:rsidP="001E757B">
            <w:pPr>
              <w:rPr>
                <w:szCs w:val="24"/>
                <w:lang w:val="es-ES"/>
              </w:rPr>
            </w:pPr>
          </w:p>
        </w:tc>
      </w:tr>
      <w:tr w:rsidR="00F93E0E" w:rsidRPr="00F1590C" w:rsidTr="00F1590C">
        <w:trPr>
          <w:trHeight w:val="750"/>
          <w:jc w:val="center"/>
        </w:trPr>
        <w:tc>
          <w:tcPr>
            <w:tcW w:w="2079" w:type="dxa"/>
          </w:tcPr>
          <w:p w:rsidR="00F93E0E" w:rsidRPr="00F1590C" w:rsidRDefault="00F93E0E" w:rsidP="001E757B">
            <w:pPr>
              <w:jc w:val="center"/>
              <w:rPr>
                <w:b/>
                <w:szCs w:val="24"/>
                <w:lang w:val="es-ES"/>
              </w:rPr>
            </w:pPr>
          </w:p>
          <w:p w:rsidR="00F93E0E" w:rsidRPr="00F1590C" w:rsidRDefault="00F93E0E" w:rsidP="00F1590C">
            <w:pPr>
              <w:jc w:val="center"/>
              <w:rPr>
                <w:b/>
                <w:szCs w:val="24"/>
                <w:lang w:val="es-ES"/>
              </w:rPr>
            </w:pPr>
            <w:r w:rsidRPr="00F1590C">
              <w:rPr>
                <w:b/>
                <w:szCs w:val="24"/>
                <w:lang w:val="es-ES"/>
              </w:rPr>
              <w:t>Met</w:t>
            </w:r>
            <w:r w:rsidR="00F1590C">
              <w:rPr>
                <w:b/>
                <w:szCs w:val="24"/>
                <w:lang w:val="es-ES"/>
              </w:rPr>
              <w:t>as generales del grado undecimo</w:t>
            </w:r>
          </w:p>
        </w:tc>
        <w:tc>
          <w:tcPr>
            <w:tcW w:w="13084" w:type="dxa"/>
            <w:gridSpan w:val="4"/>
          </w:tcPr>
          <w:p w:rsidR="00F93E0E" w:rsidRPr="00F1590C" w:rsidRDefault="00F93E0E" w:rsidP="001E757B">
            <w:pPr>
              <w:autoSpaceDE w:val="0"/>
              <w:autoSpaceDN w:val="0"/>
              <w:adjustRightInd w:val="0"/>
              <w:rPr>
                <w:szCs w:val="24"/>
              </w:rPr>
            </w:pPr>
            <w:r w:rsidRPr="00F1590C">
              <w:rPr>
                <w:szCs w:val="24"/>
              </w:rPr>
              <w:t>Comprender la esencia de los diferentes ámbitos filosóficos para adquirir un dominio semántico de la realidad de carácter filosófico. Diferenciar las corrientes de pensamiento que surgieron a lo largo de la Edad Media, el Renacimiento, la Modernidad y la Contemporaneidad, de modo que establezcan su posición frente a distintas posturas filosóficas, políticas y económicas.</w:t>
            </w:r>
          </w:p>
        </w:tc>
      </w:tr>
      <w:tr w:rsidR="00F93E0E" w:rsidRPr="00F1590C" w:rsidTr="00F1590C">
        <w:trPr>
          <w:trHeight w:val="782"/>
          <w:jc w:val="center"/>
        </w:trPr>
        <w:tc>
          <w:tcPr>
            <w:tcW w:w="2079" w:type="dxa"/>
          </w:tcPr>
          <w:p w:rsidR="00F93E0E" w:rsidRPr="00F1590C" w:rsidRDefault="00F93E0E" w:rsidP="001E757B">
            <w:pPr>
              <w:rPr>
                <w:b/>
                <w:szCs w:val="24"/>
                <w:lang w:val="es-ES"/>
              </w:rPr>
            </w:pPr>
          </w:p>
          <w:p w:rsidR="00F93E0E" w:rsidRPr="00F1590C" w:rsidRDefault="00F93E0E" w:rsidP="001E757B">
            <w:pPr>
              <w:jc w:val="center"/>
              <w:rPr>
                <w:b/>
                <w:szCs w:val="24"/>
                <w:lang w:val="es-ES"/>
              </w:rPr>
            </w:pPr>
            <w:r w:rsidRPr="00F1590C">
              <w:rPr>
                <w:b/>
                <w:szCs w:val="24"/>
                <w:lang w:val="es-ES"/>
              </w:rPr>
              <w:t>Periodos académicos</w:t>
            </w:r>
          </w:p>
        </w:tc>
        <w:tc>
          <w:tcPr>
            <w:tcW w:w="3400" w:type="dxa"/>
          </w:tcPr>
          <w:p w:rsidR="00F93E0E" w:rsidRPr="00F1590C" w:rsidRDefault="00F93E0E" w:rsidP="001E757B">
            <w:pPr>
              <w:rPr>
                <w:szCs w:val="24"/>
                <w:lang w:val="es-ES"/>
              </w:rPr>
            </w:pPr>
          </w:p>
          <w:p w:rsidR="00F93E0E" w:rsidRPr="00F1590C" w:rsidRDefault="00F93E0E" w:rsidP="001E757B">
            <w:pPr>
              <w:rPr>
                <w:szCs w:val="24"/>
                <w:lang w:val="es-ES"/>
              </w:rPr>
            </w:pPr>
            <w:r w:rsidRPr="00F1590C">
              <w:rPr>
                <w:szCs w:val="24"/>
                <w:lang w:val="es-ES"/>
              </w:rPr>
              <w:t>Periodo 1</w:t>
            </w:r>
          </w:p>
        </w:tc>
        <w:tc>
          <w:tcPr>
            <w:tcW w:w="3365" w:type="dxa"/>
          </w:tcPr>
          <w:p w:rsidR="00F93E0E" w:rsidRPr="00F1590C" w:rsidRDefault="00F93E0E" w:rsidP="001E757B">
            <w:pPr>
              <w:rPr>
                <w:szCs w:val="24"/>
                <w:lang w:val="es-ES"/>
              </w:rPr>
            </w:pPr>
          </w:p>
          <w:p w:rsidR="00F93E0E" w:rsidRPr="00F1590C" w:rsidRDefault="00F93E0E" w:rsidP="001E757B">
            <w:pPr>
              <w:rPr>
                <w:szCs w:val="24"/>
                <w:lang w:val="es-ES"/>
              </w:rPr>
            </w:pPr>
            <w:r w:rsidRPr="00F1590C">
              <w:rPr>
                <w:szCs w:val="24"/>
                <w:lang w:val="es-ES"/>
              </w:rPr>
              <w:t>Periodo 2</w:t>
            </w:r>
          </w:p>
        </w:tc>
        <w:tc>
          <w:tcPr>
            <w:tcW w:w="3365" w:type="dxa"/>
          </w:tcPr>
          <w:p w:rsidR="00F93E0E" w:rsidRPr="00F1590C" w:rsidRDefault="00F93E0E" w:rsidP="001E757B">
            <w:pPr>
              <w:rPr>
                <w:szCs w:val="24"/>
                <w:lang w:val="es-ES"/>
              </w:rPr>
            </w:pPr>
          </w:p>
          <w:p w:rsidR="00F93E0E" w:rsidRPr="00F1590C" w:rsidRDefault="00F93E0E" w:rsidP="001E757B">
            <w:pPr>
              <w:rPr>
                <w:szCs w:val="24"/>
                <w:lang w:val="es-ES"/>
              </w:rPr>
            </w:pPr>
            <w:r w:rsidRPr="00F1590C">
              <w:rPr>
                <w:szCs w:val="24"/>
                <w:lang w:val="es-ES"/>
              </w:rPr>
              <w:t>Periodo 3</w:t>
            </w:r>
          </w:p>
          <w:p w:rsidR="00F93E0E" w:rsidRPr="00F1590C" w:rsidRDefault="00F93E0E" w:rsidP="001E757B">
            <w:pPr>
              <w:rPr>
                <w:szCs w:val="24"/>
                <w:lang w:val="es-ES"/>
              </w:rPr>
            </w:pPr>
          </w:p>
        </w:tc>
        <w:tc>
          <w:tcPr>
            <w:tcW w:w="2954" w:type="dxa"/>
          </w:tcPr>
          <w:p w:rsidR="00F93E0E" w:rsidRPr="00F1590C" w:rsidRDefault="00F93E0E" w:rsidP="001E757B">
            <w:pPr>
              <w:rPr>
                <w:szCs w:val="24"/>
                <w:lang w:val="es-ES"/>
              </w:rPr>
            </w:pPr>
          </w:p>
          <w:p w:rsidR="00F93E0E" w:rsidRPr="00F1590C" w:rsidRDefault="00F93E0E" w:rsidP="001E757B">
            <w:pPr>
              <w:rPr>
                <w:szCs w:val="24"/>
                <w:lang w:val="es-ES"/>
              </w:rPr>
            </w:pPr>
            <w:r w:rsidRPr="00F1590C">
              <w:rPr>
                <w:szCs w:val="24"/>
                <w:lang w:val="es-ES"/>
              </w:rPr>
              <w:t>Periodo 4</w:t>
            </w:r>
          </w:p>
        </w:tc>
      </w:tr>
      <w:tr w:rsidR="00F93E0E" w:rsidRPr="00F1590C" w:rsidTr="00F1590C">
        <w:trPr>
          <w:jc w:val="center"/>
        </w:trPr>
        <w:tc>
          <w:tcPr>
            <w:tcW w:w="2079" w:type="dxa"/>
          </w:tcPr>
          <w:p w:rsidR="00F93E0E" w:rsidRPr="00F1590C" w:rsidRDefault="00F93E0E" w:rsidP="001E757B">
            <w:pPr>
              <w:rPr>
                <w:b/>
                <w:szCs w:val="24"/>
                <w:lang w:val="es-ES"/>
              </w:rPr>
            </w:pPr>
          </w:p>
          <w:p w:rsidR="00F93E0E" w:rsidRPr="00F1590C" w:rsidRDefault="00F93E0E" w:rsidP="001E757B">
            <w:pPr>
              <w:rPr>
                <w:b/>
                <w:szCs w:val="24"/>
                <w:lang w:val="es-ES"/>
              </w:rPr>
            </w:pPr>
            <w:r w:rsidRPr="00F1590C">
              <w:rPr>
                <w:b/>
                <w:szCs w:val="24"/>
                <w:lang w:val="es-ES"/>
              </w:rPr>
              <w:lastRenderedPageBreak/>
              <w:t>Estándares de competencia que contribuyen a la formación</w:t>
            </w:r>
          </w:p>
        </w:tc>
        <w:tc>
          <w:tcPr>
            <w:tcW w:w="3400" w:type="dxa"/>
          </w:tcPr>
          <w:p w:rsidR="00F93E0E" w:rsidRPr="00F1590C" w:rsidRDefault="00F93E0E" w:rsidP="001E757B">
            <w:pPr>
              <w:rPr>
                <w:b/>
                <w:szCs w:val="24"/>
              </w:rPr>
            </w:pPr>
            <w:r w:rsidRPr="00F1590C">
              <w:rPr>
                <w:b/>
                <w:szCs w:val="24"/>
              </w:rPr>
              <w:lastRenderedPageBreak/>
              <w:t>SABERES CONCEPTUALES</w:t>
            </w:r>
          </w:p>
          <w:p w:rsidR="00F93E0E" w:rsidRPr="00F1590C" w:rsidRDefault="00F93E0E" w:rsidP="001E757B">
            <w:pPr>
              <w:rPr>
                <w:szCs w:val="24"/>
              </w:rPr>
            </w:pPr>
            <w:r w:rsidRPr="00F1590C">
              <w:rPr>
                <w:szCs w:val="24"/>
              </w:rPr>
              <w:lastRenderedPageBreak/>
              <w:t xml:space="preserve">Distinguue las principales formas de conocimiento y sus métodos. </w:t>
            </w:r>
          </w:p>
          <w:p w:rsidR="00F93E0E" w:rsidRPr="00F1590C" w:rsidRDefault="00F93E0E" w:rsidP="001E757B">
            <w:pPr>
              <w:rPr>
                <w:szCs w:val="24"/>
              </w:rPr>
            </w:pPr>
          </w:p>
          <w:p w:rsidR="00F93E0E" w:rsidRPr="00F1590C" w:rsidRDefault="00F93E0E" w:rsidP="001E757B">
            <w:pPr>
              <w:rPr>
                <w:szCs w:val="24"/>
              </w:rPr>
            </w:pPr>
            <w:r w:rsidRPr="00F1590C">
              <w:rPr>
                <w:szCs w:val="24"/>
              </w:rPr>
              <w:t xml:space="preserve">Identifica y aplicar los principales pasos del método de investigación en las ciencias humanas. </w:t>
            </w:r>
          </w:p>
          <w:p w:rsidR="00F93E0E" w:rsidRPr="00F1590C" w:rsidRDefault="00F93E0E" w:rsidP="001E757B">
            <w:pPr>
              <w:rPr>
                <w:szCs w:val="24"/>
              </w:rPr>
            </w:pPr>
          </w:p>
          <w:p w:rsidR="00F93E0E" w:rsidRPr="00F1590C" w:rsidRDefault="00F93E0E" w:rsidP="001E757B">
            <w:pPr>
              <w:rPr>
                <w:szCs w:val="24"/>
              </w:rPr>
            </w:pPr>
            <w:r w:rsidRPr="00F1590C">
              <w:rPr>
                <w:szCs w:val="24"/>
              </w:rPr>
              <w:t xml:space="preserve">Conceptualiza correctamente los textos que lee. </w:t>
            </w:r>
          </w:p>
          <w:p w:rsidR="00F93E0E" w:rsidRPr="00F1590C" w:rsidRDefault="00F93E0E" w:rsidP="001E757B">
            <w:pPr>
              <w:rPr>
                <w:b/>
                <w:szCs w:val="24"/>
              </w:rPr>
            </w:pPr>
          </w:p>
          <w:p w:rsidR="00F93E0E" w:rsidRPr="00F1590C" w:rsidRDefault="00F93E0E" w:rsidP="001E757B">
            <w:pPr>
              <w:rPr>
                <w:szCs w:val="24"/>
              </w:rPr>
            </w:pPr>
          </w:p>
          <w:p w:rsidR="00F93E0E" w:rsidRPr="00F1590C" w:rsidRDefault="00F93E0E" w:rsidP="001E757B">
            <w:pPr>
              <w:rPr>
                <w:b/>
                <w:szCs w:val="24"/>
              </w:rPr>
            </w:pPr>
            <w:r w:rsidRPr="00F1590C">
              <w:rPr>
                <w:b/>
                <w:szCs w:val="24"/>
              </w:rPr>
              <w:t>SABERES ESTRATEGICOS</w:t>
            </w:r>
          </w:p>
          <w:p w:rsidR="00F93E0E" w:rsidRPr="00F1590C" w:rsidRDefault="00F93E0E" w:rsidP="001E757B">
            <w:pPr>
              <w:rPr>
                <w:szCs w:val="24"/>
              </w:rPr>
            </w:pPr>
            <w:r w:rsidRPr="00F1590C">
              <w:rPr>
                <w:szCs w:val="24"/>
              </w:rPr>
              <w:lastRenderedPageBreak/>
              <w:t xml:space="preserve">Valoración del legado histórico filosófico. </w:t>
            </w:r>
          </w:p>
          <w:p w:rsidR="00F93E0E" w:rsidRPr="00F1590C" w:rsidRDefault="00F93E0E" w:rsidP="001E757B">
            <w:pPr>
              <w:rPr>
                <w:szCs w:val="24"/>
              </w:rPr>
            </w:pPr>
          </w:p>
          <w:p w:rsidR="00F93E0E" w:rsidRPr="00F1590C" w:rsidRDefault="00F93E0E" w:rsidP="001E757B">
            <w:pPr>
              <w:rPr>
                <w:szCs w:val="24"/>
              </w:rPr>
            </w:pPr>
            <w:r w:rsidRPr="00F1590C">
              <w:rPr>
                <w:szCs w:val="24"/>
              </w:rPr>
              <w:t xml:space="preserve">Valoración del carácter mestizo de nuestro pueblo. </w:t>
            </w:r>
          </w:p>
          <w:p w:rsidR="00F93E0E" w:rsidRPr="00F1590C" w:rsidRDefault="00F93E0E" w:rsidP="001E757B">
            <w:pPr>
              <w:rPr>
                <w:szCs w:val="24"/>
              </w:rPr>
            </w:pPr>
          </w:p>
          <w:p w:rsidR="00F93E0E" w:rsidRPr="00F1590C" w:rsidRDefault="00F93E0E" w:rsidP="001E757B">
            <w:pPr>
              <w:rPr>
                <w:szCs w:val="24"/>
              </w:rPr>
            </w:pPr>
            <w:r w:rsidRPr="00F1590C">
              <w:rPr>
                <w:szCs w:val="24"/>
              </w:rPr>
              <w:t>Reconocimiento de la lógica como herramienta del conocimiento.</w:t>
            </w:r>
          </w:p>
          <w:p w:rsidR="00F93E0E" w:rsidRPr="00F1590C" w:rsidRDefault="00F93E0E" w:rsidP="001E757B">
            <w:pPr>
              <w:rPr>
                <w:b/>
                <w:szCs w:val="24"/>
              </w:rPr>
            </w:pPr>
          </w:p>
          <w:p w:rsidR="00F93E0E" w:rsidRPr="00F1590C" w:rsidRDefault="00F93E0E" w:rsidP="001E757B">
            <w:pPr>
              <w:rPr>
                <w:b/>
                <w:szCs w:val="24"/>
              </w:rPr>
            </w:pPr>
            <w:r w:rsidRPr="00F1590C">
              <w:rPr>
                <w:b/>
                <w:szCs w:val="24"/>
              </w:rPr>
              <w:t>SABERES ACTITUDINALES</w:t>
            </w:r>
          </w:p>
          <w:p w:rsidR="00F93E0E" w:rsidRPr="00F1590C" w:rsidRDefault="00F93E0E" w:rsidP="001E757B">
            <w:pPr>
              <w:autoSpaceDE w:val="0"/>
              <w:autoSpaceDN w:val="0"/>
              <w:adjustRightInd w:val="0"/>
              <w:rPr>
                <w:szCs w:val="24"/>
              </w:rPr>
            </w:pPr>
            <w:r w:rsidRPr="00F1590C">
              <w:rPr>
                <w:szCs w:val="24"/>
              </w:rPr>
              <w:t>Demuestro argumentalmente</w:t>
            </w:r>
          </w:p>
          <w:p w:rsidR="00F93E0E" w:rsidRPr="00F1590C" w:rsidRDefault="00F93E0E" w:rsidP="001E757B">
            <w:pPr>
              <w:autoSpaceDE w:val="0"/>
              <w:autoSpaceDN w:val="0"/>
              <w:adjustRightInd w:val="0"/>
              <w:rPr>
                <w:szCs w:val="24"/>
              </w:rPr>
            </w:pPr>
            <w:r w:rsidRPr="00F1590C">
              <w:rPr>
                <w:szCs w:val="24"/>
              </w:rPr>
              <w:t>discusiones filosóficas</w:t>
            </w:r>
          </w:p>
          <w:p w:rsidR="00F93E0E" w:rsidRPr="00F1590C" w:rsidRDefault="00F93E0E" w:rsidP="001E757B">
            <w:pPr>
              <w:autoSpaceDE w:val="0"/>
              <w:autoSpaceDN w:val="0"/>
              <w:adjustRightInd w:val="0"/>
              <w:rPr>
                <w:szCs w:val="24"/>
              </w:rPr>
            </w:pPr>
          </w:p>
          <w:p w:rsidR="00F93E0E" w:rsidRPr="00F1590C" w:rsidRDefault="00F93E0E" w:rsidP="001E757B">
            <w:pPr>
              <w:autoSpaceDE w:val="0"/>
              <w:autoSpaceDN w:val="0"/>
              <w:adjustRightInd w:val="0"/>
              <w:rPr>
                <w:szCs w:val="24"/>
              </w:rPr>
            </w:pPr>
            <w:r w:rsidRPr="00F1590C">
              <w:rPr>
                <w:szCs w:val="24"/>
              </w:rPr>
              <w:t>Aplico el método cartesiano en las</w:t>
            </w:r>
          </w:p>
          <w:p w:rsidR="00F93E0E" w:rsidRPr="00F1590C" w:rsidRDefault="00F93E0E" w:rsidP="001E757B">
            <w:pPr>
              <w:autoSpaceDE w:val="0"/>
              <w:autoSpaceDN w:val="0"/>
              <w:adjustRightInd w:val="0"/>
              <w:rPr>
                <w:szCs w:val="24"/>
              </w:rPr>
            </w:pPr>
            <w:r w:rsidRPr="00F1590C">
              <w:rPr>
                <w:szCs w:val="24"/>
              </w:rPr>
              <w:t>actividades propuestas</w:t>
            </w:r>
          </w:p>
          <w:p w:rsidR="00F93E0E" w:rsidRPr="00F1590C" w:rsidRDefault="00F93E0E" w:rsidP="001E757B">
            <w:pPr>
              <w:autoSpaceDE w:val="0"/>
              <w:autoSpaceDN w:val="0"/>
              <w:adjustRightInd w:val="0"/>
              <w:rPr>
                <w:szCs w:val="24"/>
              </w:rPr>
            </w:pPr>
          </w:p>
          <w:p w:rsidR="00F93E0E" w:rsidRPr="00F1590C" w:rsidRDefault="00F93E0E" w:rsidP="001E757B">
            <w:pPr>
              <w:autoSpaceDE w:val="0"/>
              <w:autoSpaceDN w:val="0"/>
              <w:adjustRightInd w:val="0"/>
              <w:rPr>
                <w:szCs w:val="24"/>
              </w:rPr>
            </w:pPr>
            <w:r w:rsidRPr="00F1590C">
              <w:rPr>
                <w:szCs w:val="24"/>
              </w:rPr>
              <w:t>Cuestiono las verdades de la religión</w:t>
            </w:r>
          </w:p>
          <w:p w:rsidR="00F93E0E" w:rsidRPr="00F1590C" w:rsidRDefault="00F93E0E" w:rsidP="001E757B">
            <w:pPr>
              <w:rPr>
                <w:szCs w:val="24"/>
              </w:rPr>
            </w:pPr>
            <w:r w:rsidRPr="00F1590C">
              <w:rPr>
                <w:szCs w:val="24"/>
              </w:rPr>
              <w:t>y la filosofía</w:t>
            </w:r>
          </w:p>
        </w:tc>
        <w:tc>
          <w:tcPr>
            <w:tcW w:w="3365" w:type="dxa"/>
          </w:tcPr>
          <w:p w:rsidR="00F93E0E" w:rsidRPr="00F1590C" w:rsidRDefault="00F93E0E" w:rsidP="001E757B">
            <w:pPr>
              <w:rPr>
                <w:b/>
                <w:szCs w:val="24"/>
              </w:rPr>
            </w:pPr>
            <w:r w:rsidRPr="00F1590C">
              <w:rPr>
                <w:b/>
                <w:szCs w:val="24"/>
              </w:rPr>
              <w:lastRenderedPageBreak/>
              <w:t>SABERES CONCEPTUALES</w:t>
            </w:r>
          </w:p>
          <w:p w:rsidR="00F93E0E" w:rsidRPr="00F1590C" w:rsidRDefault="00F93E0E" w:rsidP="001E757B">
            <w:pPr>
              <w:rPr>
                <w:szCs w:val="24"/>
              </w:rPr>
            </w:pPr>
            <w:r w:rsidRPr="00F1590C">
              <w:rPr>
                <w:szCs w:val="24"/>
              </w:rPr>
              <w:lastRenderedPageBreak/>
              <w:t xml:space="preserve">Demuestra capacidad de análisis, síntesis y creatividad con base en la lectura de textos filosóficos. </w:t>
            </w:r>
          </w:p>
          <w:p w:rsidR="00F93E0E" w:rsidRPr="00F1590C" w:rsidRDefault="00F93E0E" w:rsidP="001E757B">
            <w:pPr>
              <w:rPr>
                <w:szCs w:val="24"/>
              </w:rPr>
            </w:pPr>
          </w:p>
          <w:p w:rsidR="00F93E0E" w:rsidRPr="00F1590C" w:rsidRDefault="00F93E0E" w:rsidP="001E757B">
            <w:pPr>
              <w:rPr>
                <w:szCs w:val="24"/>
              </w:rPr>
            </w:pPr>
            <w:r w:rsidRPr="00F1590C">
              <w:rPr>
                <w:szCs w:val="24"/>
              </w:rPr>
              <w:t xml:space="preserve">Valora el aporte de los filósofos al saber Universal. </w:t>
            </w:r>
          </w:p>
          <w:p w:rsidR="00F93E0E" w:rsidRPr="00F1590C" w:rsidRDefault="00F93E0E" w:rsidP="001E757B">
            <w:pPr>
              <w:rPr>
                <w:szCs w:val="24"/>
              </w:rPr>
            </w:pPr>
          </w:p>
          <w:p w:rsidR="00F93E0E" w:rsidRPr="00F1590C" w:rsidRDefault="00F93E0E" w:rsidP="001E757B">
            <w:pPr>
              <w:rPr>
                <w:szCs w:val="24"/>
              </w:rPr>
            </w:pPr>
            <w:r w:rsidRPr="00F1590C">
              <w:rPr>
                <w:szCs w:val="24"/>
              </w:rPr>
              <w:t xml:space="preserve">Aplica el método científico en la Investigación personal. </w:t>
            </w:r>
          </w:p>
          <w:p w:rsidR="00F93E0E" w:rsidRPr="00F1590C" w:rsidRDefault="00F93E0E" w:rsidP="001E757B">
            <w:pPr>
              <w:rPr>
                <w:szCs w:val="24"/>
              </w:rPr>
            </w:pPr>
          </w:p>
          <w:p w:rsidR="00F93E0E" w:rsidRPr="00F1590C" w:rsidRDefault="00F93E0E" w:rsidP="001E757B">
            <w:pPr>
              <w:rPr>
                <w:szCs w:val="24"/>
              </w:rPr>
            </w:pPr>
          </w:p>
          <w:p w:rsidR="00F93E0E" w:rsidRPr="00F1590C" w:rsidRDefault="00F93E0E" w:rsidP="001E757B">
            <w:pPr>
              <w:rPr>
                <w:b/>
                <w:szCs w:val="24"/>
              </w:rPr>
            </w:pPr>
            <w:r w:rsidRPr="00F1590C">
              <w:rPr>
                <w:b/>
                <w:szCs w:val="24"/>
              </w:rPr>
              <w:t>SABERES ESTRATEGICOS</w:t>
            </w:r>
          </w:p>
          <w:p w:rsidR="00F93E0E" w:rsidRPr="00F1590C" w:rsidRDefault="00F93E0E" w:rsidP="001E757B">
            <w:pPr>
              <w:rPr>
                <w:szCs w:val="24"/>
              </w:rPr>
            </w:pPr>
            <w:r w:rsidRPr="00F1590C">
              <w:rPr>
                <w:szCs w:val="24"/>
              </w:rPr>
              <w:lastRenderedPageBreak/>
              <w:t xml:space="preserve">Valoración de la práctica política. </w:t>
            </w:r>
          </w:p>
          <w:p w:rsidR="00F93E0E" w:rsidRPr="00F1590C" w:rsidRDefault="00F93E0E" w:rsidP="001E757B">
            <w:pPr>
              <w:rPr>
                <w:szCs w:val="24"/>
              </w:rPr>
            </w:pPr>
          </w:p>
          <w:p w:rsidR="00F93E0E" w:rsidRPr="00F1590C" w:rsidRDefault="00F93E0E" w:rsidP="001E757B">
            <w:pPr>
              <w:rPr>
                <w:szCs w:val="24"/>
              </w:rPr>
            </w:pPr>
            <w:r w:rsidRPr="00F1590C">
              <w:rPr>
                <w:szCs w:val="24"/>
              </w:rPr>
              <w:t>Aceptación y participación en nuestra experiencia cultural</w:t>
            </w:r>
          </w:p>
          <w:p w:rsidR="00F93E0E" w:rsidRPr="00F1590C" w:rsidRDefault="00F93E0E" w:rsidP="001E757B">
            <w:pPr>
              <w:rPr>
                <w:b/>
                <w:szCs w:val="24"/>
              </w:rPr>
            </w:pPr>
          </w:p>
          <w:p w:rsidR="00F93E0E" w:rsidRPr="00F1590C" w:rsidRDefault="00F93E0E" w:rsidP="001E757B">
            <w:pPr>
              <w:rPr>
                <w:b/>
                <w:szCs w:val="24"/>
              </w:rPr>
            </w:pPr>
            <w:r w:rsidRPr="00F1590C">
              <w:rPr>
                <w:b/>
                <w:szCs w:val="24"/>
              </w:rPr>
              <w:t>SABERES ACTITUDINALES</w:t>
            </w:r>
          </w:p>
          <w:p w:rsidR="00F93E0E" w:rsidRPr="00F1590C" w:rsidRDefault="00F93E0E" w:rsidP="001E757B">
            <w:pPr>
              <w:autoSpaceDE w:val="0"/>
              <w:autoSpaceDN w:val="0"/>
              <w:adjustRightInd w:val="0"/>
              <w:rPr>
                <w:szCs w:val="24"/>
              </w:rPr>
            </w:pPr>
            <w:r w:rsidRPr="00F1590C">
              <w:rPr>
                <w:szCs w:val="24"/>
              </w:rPr>
              <w:t>Examino los razonamientos de las</w:t>
            </w:r>
          </w:p>
          <w:p w:rsidR="00F93E0E" w:rsidRPr="00F1590C" w:rsidRDefault="00F93E0E" w:rsidP="001E757B">
            <w:pPr>
              <w:autoSpaceDE w:val="0"/>
              <w:autoSpaceDN w:val="0"/>
              <w:adjustRightInd w:val="0"/>
              <w:rPr>
                <w:szCs w:val="24"/>
              </w:rPr>
            </w:pPr>
            <w:r w:rsidRPr="00F1590C">
              <w:rPr>
                <w:szCs w:val="24"/>
              </w:rPr>
              <w:t>ciencias</w:t>
            </w:r>
          </w:p>
          <w:p w:rsidR="00F93E0E" w:rsidRPr="00F1590C" w:rsidRDefault="00F93E0E" w:rsidP="001E757B">
            <w:pPr>
              <w:autoSpaceDE w:val="0"/>
              <w:autoSpaceDN w:val="0"/>
              <w:adjustRightInd w:val="0"/>
              <w:rPr>
                <w:szCs w:val="24"/>
              </w:rPr>
            </w:pPr>
          </w:p>
          <w:p w:rsidR="00F93E0E" w:rsidRPr="00F1590C" w:rsidRDefault="00F93E0E" w:rsidP="001E757B">
            <w:pPr>
              <w:autoSpaceDE w:val="0"/>
              <w:autoSpaceDN w:val="0"/>
              <w:adjustRightInd w:val="0"/>
              <w:rPr>
                <w:szCs w:val="24"/>
              </w:rPr>
            </w:pPr>
            <w:r w:rsidRPr="00F1590C">
              <w:rPr>
                <w:szCs w:val="24"/>
              </w:rPr>
              <w:t>Organizo las propuestas de</w:t>
            </w:r>
          </w:p>
          <w:p w:rsidR="00F93E0E" w:rsidRPr="00F1590C" w:rsidRDefault="00F93E0E" w:rsidP="001E757B">
            <w:pPr>
              <w:autoSpaceDE w:val="0"/>
              <w:autoSpaceDN w:val="0"/>
              <w:adjustRightInd w:val="0"/>
              <w:rPr>
                <w:szCs w:val="24"/>
              </w:rPr>
            </w:pPr>
            <w:r w:rsidRPr="00F1590C">
              <w:rPr>
                <w:szCs w:val="24"/>
              </w:rPr>
              <w:t>administración del poder</w:t>
            </w:r>
          </w:p>
          <w:p w:rsidR="00F93E0E" w:rsidRPr="00F1590C" w:rsidRDefault="00F93E0E" w:rsidP="001E757B">
            <w:pPr>
              <w:autoSpaceDE w:val="0"/>
              <w:autoSpaceDN w:val="0"/>
              <w:adjustRightInd w:val="0"/>
              <w:rPr>
                <w:szCs w:val="24"/>
              </w:rPr>
            </w:pPr>
          </w:p>
          <w:p w:rsidR="00F93E0E" w:rsidRPr="00F1590C" w:rsidRDefault="00F93E0E" w:rsidP="001E757B">
            <w:pPr>
              <w:autoSpaceDE w:val="0"/>
              <w:autoSpaceDN w:val="0"/>
              <w:adjustRightInd w:val="0"/>
              <w:rPr>
                <w:szCs w:val="24"/>
              </w:rPr>
            </w:pPr>
            <w:r w:rsidRPr="00F1590C">
              <w:rPr>
                <w:szCs w:val="24"/>
              </w:rPr>
              <w:t>Discuto los argumentos de Voltaire</w:t>
            </w:r>
          </w:p>
          <w:p w:rsidR="00F93E0E" w:rsidRPr="00F1590C" w:rsidRDefault="00F93E0E" w:rsidP="001E757B">
            <w:pPr>
              <w:rPr>
                <w:szCs w:val="24"/>
              </w:rPr>
            </w:pPr>
            <w:r w:rsidRPr="00F1590C">
              <w:rPr>
                <w:szCs w:val="24"/>
              </w:rPr>
              <w:t xml:space="preserve">desde la lógica de su contexto       </w:t>
            </w:r>
          </w:p>
          <w:p w:rsidR="00F93E0E" w:rsidRPr="00F1590C" w:rsidRDefault="00F93E0E" w:rsidP="001E757B">
            <w:pPr>
              <w:rPr>
                <w:szCs w:val="24"/>
                <w:lang w:val="es-ES"/>
              </w:rPr>
            </w:pPr>
          </w:p>
        </w:tc>
        <w:tc>
          <w:tcPr>
            <w:tcW w:w="3365" w:type="dxa"/>
          </w:tcPr>
          <w:p w:rsidR="00F93E0E" w:rsidRPr="00F1590C" w:rsidRDefault="00F93E0E" w:rsidP="001E757B">
            <w:pPr>
              <w:rPr>
                <w:b/>
                <w:szCs w:val="24"/>
              </w:rPr>
            </w:pPr>
            <w:r w:rsidRPr="00F1590C">
              <w:rPr>
                <w:b/>
                <w:szCs w:val="24"/>
              </w:rPr>
              <w:lastRenderedPageBreak/>
              <w:t>SABERES CONCEPTUALES</w:t>
            </w:r>
          </w:p>
          <w:p w:rsidR="00F93E0E" w:rsidRPr="00F1590C" w:rsidRDefault="00F93E0E" w:rsidP="001E757B">
            <w:pPr>
              <w:rPr>
                <w:szCs w:val="24"/>
              </w:rPr>
            </w:pPr>
            <w:r w:rsidRPr="00F1590C">
              <w:rPr>
                <w:szCs w:val="24"/>
              </w:rPr>
              <w:lastRenderedPageBreak/>
              <w:t xml:space="preserve">Practica con responsabilidad, autonomía y respeto los deberes y derechos humanos. </w:t>
            </w:r>
          </w:p>
          <w:p w:rsidR="00F93E0E" w:rsidRPr="00F1590C" w:rsidRDefault="00F93E0E" w:rsidP="001E757B">
            <w:pPr>
              <w:rPr>
                <w:szCs w:val="24"/>
              </w:rPr>
            </w:pPr>
          </w:p>
          <w:p w:rsidR="00F93E0E" w:rsidRPr="00F1590C" w:rsidRDefault="00F93E0E" w:rsidP="001E757B">
            <w:pPr>
              <w:rPr>
                <w:szCs w:val="24"/>
              </w:rPr>
            </w:pPr>
            <w:r w:rsidRPr="00F1590C">
              <w:rPr>
                <w:szCs w:val="24"/>
              </w:rPr>
              <w:t xml:space="preserve">Identifica y aplicar los principales elementos del método de las ciencias humanas en investigaciones concretas. </w:t>
            </w:r>
          </w:p>
          <w:p w:rsidR="00F93E0E" w:rsidRPr="00F1590C" w:rsidRDefault="00F93E0E" w:rsidP="001E757B">
            <w:pPr>
              <w:rPr>
                <w:szCs w:val="24"/>
              </w:rPr>
            </w:pPr>
          </w:p>
          <w:p w:rsidR="00F93E0E" w:rsidRPr="00F1590C" w:rsidRDefault="00F93E0E" w:rsidP="001E757B">
            <w:pPr>
              <w:rPr>
                <w:szCs w:val="24"/>
              </w:rPr>
            </w:pPr>
            <w:r w:rsidRPr="00F1590C">
              <w:rPr>
                <w:szCs w:val="24"/>
              </w:rPr>
              <w:t xml:space="preserve">Distingue y explica correctamente las principales escuelas de la Filosofía posmoderna. </w:t>
            </w:r>
          </w:p>
          <w:p w:rsidR="00F93E0E" w:rsidRPr="00F1590C" w:rsidRDefault="00F93E0E" w:rsidP="001E757B">
            <w:pPr>
              <w:rPr>
                <w:b/>
                <w:szCs w:val="24"/>
              </w:rPr>
            </w:pPr>
          </w:p>
          <w:p w:rsidR="00F93E0E" w:rsidRPr="00F1590C" w:rsidRDefault="00F93E0E" w:rsidP="001E757B">
            <w:pPr>
              <w:rPr>
                <w:szCs w:val="24"/>
              </w:rPr>
            </w:pPr>
          </w:p>
          <w:p w:rsidR="00F93E0E" w:rsidRPr="00F1590C" w:rsidRDefault="00F93E0E" w:rsidP="001E757B">
            <w:pPr>
              <w:rPr>
                <w:b/>
                <w:szCs w:val="24"/>
              </w:rPr>
            </w:pPr>
            <w:r w:rsidRPr="00F1590C">
              <w:rPr>
                <w:b/>
                <w:szCs w:val="24"/>
              </w:rPr>
              <w:lastRenderedPageBreak/>
              <w:t>SABERES ESTRATEGICOS</w:t>
            </w:r>
          </w:p>
          <w:p w:rsidR="00F93E0E" w:rsidRPr="00F1590C" w:rsidRDefault="00F93E0E" w:rsidP="001E757B">
            <w:pPr>
              <w:rPr>
                <w:szCs w:val="24"/>
              </w:rPr>
            </w:pPr>
            <w:r w:rsidRPr="00F1590C">
              <w:rPr>
                <w:szCs w:val="24"/>
              </w:rPr>
              <w:t xml:space="preserve">Conocimiento aplicación del vocabulario básico de la filosofía. </w:t>
            </w:r>
          </w:p>
          <w:p w:rsidR="00F93E0E" w:rsidRPr="00F1590C" w:rsidRDefault="00F93E0E" w:rsidP="001E757B">
            <w:pPr>
              <w:rPr>
                <w:szCs w:val="24"/>
              </w:rPr>
            </w:pPr>
          </w:p>
          <w:p w:rsidR="00F93E0E" w:rsidRPr="00F1590C" w:rsidRDefault="00F93E0E" w:rsidP="001E757B">
            <w:pPr>
              <w:rPr>
                <w:szCs w:val="24"/>
              </w:rPr>
            </w:pPr>
            <w:r w:rsidRPr="00F1590C">
              <w:rPr>
                <w:szCs w:val="24"/>
              </w:rPr>
              <w:t xml:space="preserve">Identificación de las escuelas filosóficas y sus representantes. </w:t>
            </w:r>
          </w:p>
          <w:p w:rsidR="00F93E0E" w:rsidRPr="00F1590C" w:rsidRDefault="00F93E0E" w:rsidP="001E757B">
            <w:pPr>
              <w:rPr>
                <w:szCs w:val="24"/>
              </w:rPr>
            </w:pPr>
          </w:p>
          <w:p w:rsidR="00F93E0E" w:rsidRPr="00F1590C" w:rsidRDefault="00F93E0E" w:rsidP="001E757B">
            <w:pPr>
              <w:rPr>
                <w:szCs w:val="24"/>
              </w:rPr>
            </w:pPr>
            <w:r w:rsidRPr="00F1590C">
              <w:rPr>
                <w:szCs w:val="24"/>
              </w:rPr>
              <w:t>Comprensión de las implicaciones filosóficas de algunas teorías científicas.</w:t>
            </w:r>
          </w:p>
          <w:p w:rsidR="00F93E0E" w:rsidRPr="00F1590C" w:rsidRDefault="00F93E0E" w:rsidP="001E757B">
            <w:pPr>
              <w:rPr>
                <w:szCs w:val="24"/>
              </w:rPr>
            </w:pPr>
          </w:p>
          <w:p w:rsidR="00F93E0E" w:rsidRPr="00F1590C" w:rsidRDefault="00F93E0E" w:rsidP="001E757B">
            <w:pPr>
              <w:rPr>
                <w:b/>
                <w:szCs w:val="24"/>
              </w:rPr>
            </w:pPr>
            <w:r w:rsidRPr="00F1590C">
              <w:rPr>
                <w:b/>
                <w:szCs w:val="24"/>
              </w:rPr>
              <w:lastRenderedPageBreak/>
              <w:t>SABERES ACTITUDINALES</w:t>
            </w:r>
          </w:p>
          <w:p w:rsidR="00F93E0E" w:rsidRPr="00F1590C" w:rsidRDefault="00F93E0E" w:rsidP="001E757B">
            <w:pPr>
              <w:autoSpaceDE w:val="0"/>
              <w:autoSpaceDN w:val="0"/>
              <w:adjustRightInd w:val="0"/>
              <w:rPr>
                <w:szCs w:val="24"/>
              </w:rPr>
            </w:pPr>
            <w:r w:rsidRPr="00F1590C">
              <w:rPr>
                <w:szCs w:val="24"/>
              </w:rPr>
              <w:t>Valoro las diferencias culturales y</w:t>
            </w:r>
          </w:p>
          <w:p w:rsidR="00F93E0E" w:rsidRPr="00F1590C" w:rsidRDefault="00F93E0E" w:rsidP="001E757B">
            <w:pPr>
              <w:autoSpaceDE w:val="0"/>
              <w:autoSpaceDN w:val="0"/>
              <w:adjustRightInd w:val="0"/>
              <w:rPr>
                <w:szCs w:val="24"/>
              </w:rPr>
            </w:pPr>
            <w:r w:rsidRPr="00F1590C">
              <w:rPr>
                <w:szCs w:val="24"/>
              </w:rPr>
              <w:t>sociales</w:t>
            </w:r>
          </w:p>
          <w:p w:rsidR="00F93E0E" w:rsidRPr="00F1590C" w:rsidRDefault="00F93E0E" w:rsidP="001E757B">
            <w:pPr>
              <w:autoSpaceDE w:val="0"/>
              <w:autoSpaceDN w:val="0"/>
              <w:adjustRightInd w:val="0"/>
              <w:rPr>
                <w:szCs w:val="24"/>
              </w:rPr>
            </w:pPr>
          </w:p>
          <w:p w:rsidR="00F93E0E" w:rsidRPr="00F1590C" w:rsidRDefault="00F93E0E" w:rsidP="001E757B">
            <w:pPr>
              <w:autoSpaceDE w:val="0"/>
              <w:autoSpaceDN w:val="0"/>
              <w:adjustRightInd w:val="0"/>
              <w:rPr>
                <w:szCs w:val="24"/>
              </w:rPr>
            </w:pPr>
            <w:r w:rsidRPr="00F1590C">
              <w:rPr>
                <w:szCs w:val="24"/>
              </w:rPr>
              <w:t>Identifico cómo afecta la guerra las</w:t>
            </w:r>
          </w:p>
          <w:p w:rsidR="00F93E0E" w:rsidRPr="00F1590C" w:rsidRDefault="00F93E0E" w:rsidP="001E757B">
            <w:pPr>
              <w:autoSpaceDE w:val="0"/>
              <w:autoSpaceDN w:val="0"/>
              <w:adjustRightInd w:val="0"/>
              <w:rPr>
                <w:szCs w:val="24"/>
              </w:rPr>
            </w:pPr>
            <w:r w:rsidRPr="00F1590C">
              <w:rPr>
                <w:szCs w:val="24"/>
              </w:rPr>
              <w:t>prácticas culturales</w:t>
            </w:r>
          </w:p>
          <w:p w:rsidR="00F93E0E" w:rsidRPr="00F1590C" w:rsidRDefault="00F93E0E" w:rsidP="001E757B">
            <w:pPr>
              <w:autoSpaceDE w:val="0"/>
              <w:autoSpaceDN w:val="0"/>
              <w:adjustRightInd w:val="0"/>
              <w:rPr>
                <w:szCs w:val="24"/>
              </w:rPr>
            </w:pPr>
          </w:p>
          <w:p w:rsidR="00F93E0E" w:rsidRPr="00F1590C" w:rsidRDefault="00F93E0E" w:rsidP="001E757B">
            <w:pPr>
              <w:autoSpaceDE w:val="0"/>
              <w:autoSpaceDN w:val="0"/>
              <w:adjustRightInd w:val="0"/>
              <w:rPr>
                <w:szCs w:val="24"/>
              </w:rPr>
            </w:pPr>
            <w:r w:rsidRPr="00F1590C">
              <w:rPr>
                <w:szCs w:val="24"/>
              </w:rPr>
              <w:t>Valoro los movimientos</w:t>
            </w:r>
          </w:p>
          <w:p w:rsidR="00F93E0E" w:rsidRPr="00F1590C" w:rsidRDefault="00F93E0E" w:rsidP="001E757B">
            <w:pPr>
              <w:autoSpaceDE w:val="0"/>
              <w:autoSpaceDN w:val="0"/>
              <w:adjustRightInd w:val="0"/>
              <w:rPr>
                <w:szCs w:val="24"/>
              </w:rPr>
            </w:pPr>
            <w:r w:rsidRPr="00F1590C">
              <w:rPr>
                <w:szCs w:val="24"/>
              </w:rPr>
              <w:t>reivindicadores y sus principios de</w:t>
            </w:r>
          </w:p>
          <w:p w:rsidR="00F93E0E" w:rsidRPr="00F1590C" w:rsidRDefault="00F93E0E" w:rsidP="001E757B">
            <w:pPr>
              <w:rPr>
                <w:szCs w:val="24"/>
                <w:lang w:val="es-ES"/>
              </w:rPr>
            </w:pPr>
            <w:r w:rsidRPr="00F1590C">
              <w:rPr>
                <w:szCs w:val="24"/>
              </w:rPr>
              <w:t>respeto por los derechos</w:t>
            </w:r>
          </w:p>
        </w:tc>
        <w:tc>
          <w:tcPr>
            <w:tcW w:w="2954" w:type="dxa"/>
          </w:tcPr>
          <w:p w:rsidR="00F93E0E" w:rsidRPr="00F1590C" w:rsidRDefault="00F93E0E" w:rsidP="001E757B">
            <w:pPr>
              <w:rPr>
                <w:b/>
                <w:szCs w:val="24"/>
              </w:rPr>
            </w:pPr>
            <w:r w:rsidRPr="00F1590C">
              <w:rPr>
                <w:b/>
                <w:szCs w:val="24"/>
              </w:rPr>
              <w:lastRenderedPageBreak/>
              <w:t>SABERES CONCEPTUALES</w:t>
            </w:r>
          </w:p>
          <w:p w:rsidR="00F93E0E" w:rsidRPr="00F1590C" w:rsidRDefault="00F93E0E" w:rsidP="001E757B">
            <w:pPr>
              <w:rPr>
                <w:szCs w:val="24"/>
              </w:rPr>
            </w:pPr>
            <w:r w:rsidRPr="00F1590C">
              <w:rPr>
                <w:szCs w:val="24"/>
              </w:rPr>
              <w:lastRenderedPageBreak/>
              <w:t xml:space="preserve">Identifica las principales tareas de la Filosofía Latinoamericana </w:t>
            </w:r>
          </w:p>
          <w:p w:rsidR="00F93E0E" w:rsidRPr="00F1590C" w:rsidRDefault="00F93E0E" w:rsidP="001E757B">
            <w:pPr>
              <w:rPr>
                <w:szCs w:val="24"/>
              </w:rPr>
            </w:pPr>
          </w:p>
          <w:p w:rsidR="00F93E0E" w:rsidRPr="00F1590C" w:rsidRDefault="00F93E0E" w:rsidP="001E757B">
            <w:pPr>
              <w:rPr>
                <w:szCs w:val="24"/>
              </w:rPr>
            </w:pPr>
            <w:r w:rsidRPr="00F1590C">
              <w:rPr>
                <w:szCs w:val="24"/>
              </w:rPr>
              <w:t xml:space="preserve">Analiza sistemáticamente situaciones y procesos con ideas filosóficas y escuelas. </w:t>
            </w:r>
          </w:p>
          <w:p w:rsidR="00F93E0E" w:rsidRPr="00F1590C" w:rsidRDefault="00F93E0E" w:rsidP="001E757B">
            <w:pPr>
              <w:rPr>
                <w:szCs w:val="24"/>
              </w:rPr>
            </w:pPr>
          </w:p>
          <w:p w:rsidR="00F93E0E" w:rsidRPr="00F1590C" w:rsidRDefault="00F93E0E" w:rsidP="001E757B">
            <w:pPr>
              <w:rPr>
                <w:szCs w:val="24"/>
              </w:rPr>
            </w:pPr>
            <w:r w:rsidRPr="00F1590C">
              <w:rPr>
                <w:szCs w:val="24"/>
              </w:rPr>
              <w:t xml:space="preserve">Interpreta correctamente los hechos de la realidad Colombiana a la luz de los conceptos filosóficos. </w:t>
            </w:r>
          </w:p>
          <w:p w:rsidR="00F93E0E" w:rsidRPr="00F1590C" w:rsidRDefault="00F93E0E" w:rsidP="001E757B">
            <w:pPr>
              <w:rPr>
                <w:b/>
                <w:szCs w:val="24"/>
              </w:rPr>
            </w:pPr>
          </w:p>
          <w:p w:rsidR="00F93E0E" w:rsidRPr="00F1590C" w:rsidRDefault="00F93E0E" w:rsidP="001E757B">
            <w:pPr>
              <w:rPr>
                <w:szCs w:val="24"/>
              </w:rPr>
            </w:pPr>
            <w:r w:rsidRPr="00F1590C">
              <w:rPr>
                <w:szCs w:val="24"/>
              </w:rPr>
              <w:t xml:space="preserve">. </w:t>
            </w:r>
          </w:p>
          <w:p w:rsidR="00F93E0E" w:rsidRPr="00F1590C" w:rsidRDefault="00F93E0E" w:rsidP="001E757B">
            <w:pPr>
              <w:rPr>
                <w:b/>
                <w:szCs w:val="24"/>
              </w:rPr>
            </w:pPr>
            <w:r w:rsidRPr="00F1590C">
              <w:rPr>
                <w:b/>
                <w:szCs w:val="24"/>
              </w:rPr>
              <w:lastRenderedPageBreak/>
              <w:t>SABERES ESTRATEGICOS</w:t>
            </w:r>
          </w:p>
          <w:p w:rsidR="00F93E0E" w:rsidRPr="00F1590C" w:rsidRDefault="00F93E0E" w:rsidP="001E757B">
            <w:pPr>
              <w:rPr>
                <w:szCs w:val="24"/>
              </w:rPr>
            </w:pPr>
            <w:r w:rsidRPr="00F1590C">
              <w:rPr>
                <w:szCs w:val="24"/>
              </w:rPr>
              <w:t>Identificación de problemas del conocimiento y sus soluciones.</w:t>
            </w:r>
          </w:p>
          <w:p w:rsidR="00F93E0E" w:rsidRPr="00F1590C" w:rsidRDefault="00F93E0E" w:rsidP="001E757B">
            <w:pPr>
              <w:rPr>
                <w:szCs w:val="24"/>
              </w:rPr>
            </w:pPr>
          </w:p>
          <w:p w:rsidR="00F93E0E" w:rsidRPr="00F1590C" w:rsidRDefault="00F93E0E" w:rsidP="001E757B">
            <w:pPr>
              <w:rPr>
                <w:szCs w:val="24"/>
              </w:rPr>
            </w:pPr>
            <w:r w:rsidRPr="00F1590C">
              <w:rPr>
                <w:szCs w:val="24"/>
              </w:rPr>
              <w:t>Explicación del conocimiento como proceso.</w:t>
            </w:r>
          </w:p>
          <w:p w:rsidR="00F93E0E" w:rsidRPr="00F1590C" w:rsidRDefault="00F93E0E" w:rsidP="001E757B">
            <w:pPr>
              <w:rPr>
                <w:szCs w:val="24"/>
              </w:rPr>
            </w:pPr>
          </w:p>
          <w:p w:rsidR="00F93E0E" w:rsidRPr="00F1590C" w:rsidRDefault="00F93E0E" w:rsidP="001E757B">
            <w:pPr>
              <w:rPr>
                <w:szCs w:val="24"/>
              </w:rPr>
            </w:pPr>
          </w:p>
          <w:p w:rsidR="00F93E0E" w:rsidRPr="00F1590C" w:rsidRDefault="00F93E0E" w:rsidP="001E757B">
            <w:pPr>
              <w:rPr>
                <w:b/>
                <w:szCs w:val="24"/>
              </w:rPr>
            </w:pPr>
            <w:r w:rsidRPr="00F1590C">
              <w:rPr>
                <w:b/>
                <w:szCs w:val="24"/>
              </w:rPr>
              <w:t>SABERES ACTITUDINALES</w:t>
            </w:r>
          </w:p>
          <w:p w:rsidR="00F93E0E" w:rsidRPr="00F1590C" w:rsidRDefault="00F93E0E" w:rsidP="001E757B">
            <w:pPr>
              <w:autoSpaceDE w:val="0"/>
              <w:autoSpaceDN w:val="0"/>
              <w:adjustRightInd w:val="0"/>
              <w:rPr>
                <w:szCs w:val="24"/>
              </w:rPr>
            </w:pPr>
            <w:r w:rsidRPr="00F1590C">
              <w:rPr>
                <w:szCs w:val="24"/>
              </w:rPr>
              <w:t>Examino los argumentos sobre el juicio y la razón</w:t>
            </w:r>
          </w:p>
          <w:p w:rsidR="00F93E0E" w:rsidRPr="00F1590C" w:rsidRDefault="00F93E0E" w:rsidP="001E757B">
            <w:pPr>
              <w:autoSpaceDE w:val="0"/>
              <w:autoSpaceDN w:val="0"/>
              <w:adjustRightInd w:val="0"/>
              <w:rPr>
                <w:szCs w:val="24"/>
              </w:rPr>
            </w:pPr>
          </w:p>
          <w:p w:rsidR="00F93E0E" w:rsidRPr="00F1590C" w:rsidRDefault="00F93E0E" w:rsidP="001E757B">
            <w:pPr>
              <w:autoSpaceDE w:val="0"/>
              <w:autoSpaceDN w:val="0"/>
              <w:adjustRightInd w:val="0"/>
              <w:rPr>
                <w:szCs w:val="24"/>
              </w:rPr>
            </w:pPr>
            <w:r w:rsidRPr="00F1590C">
              <w:rPr>
                <w:szCs w:val="24"/>
              </w:rPr>
              <w:t>Identifico las diferencias</w:t>
            </w:r>
          </w:p>
          <w:p w:rsidR="00F93E0E" w:rsidRPr="00F1590C" w:rsidRDefault="00F93E0E" w:rsidP="001E757B">
            <w:pPr>
              <w:autoSpaceDE w:val="0"/>
              <w:autoSpaceDN w:val="0"/>
              <w:adjustRightInd w:val="0"/>
              <w:rPr>
                <w:szCs w:val="24"/>
              </w:rPr>
            </w:pPr>
            <w:r w:rsidRPr="00F1590C">
              <w:rPr>
                <w:szCs w:val="24"/>
              </w:rPr>
              <w:t>argumentales que permitieron el surgimiento de los derechos</w:t>
            </w:r>
          </w:p>
        </w:tc>
      </w:tr>
      <w:tr w:rsidR="00F93E0E" w:rsidRPr="00F1590C" w:rsidTr="00F1590C">
        <w:trPr>
          <w:trHeight w:val="1589"/>
          <w:jc w:val="center"/>
        </w:trPr>
        <w:tc>
          <w:tcPr>
            <w:tcW w:w="2079" w:type="dxa"/>
          </w:tcPr>
          <w:p w:rsidR="00F93E0E" w:rsidRPr="00F1590C" w:rsidRDefault="00F93E0E" w:rsidP="001E757B">
            <w:pPr>
              <w:rPr>
                <w:b/>
                <w:szCs w:val="24"/>
                <w:lang w:val="es-ES"/>
              </w:rPr>
            </w:pPr>
          </w:p>
          <w:p w:rsidR="00F93E0E" w:rsidRPr="00F1590C" w:rsidRDefault="00F93E0E" w:rsidP="001E757B">
            <w:pPr>
              <w:rPr>
                <w:b/>
                <w:szCs w:val="24"/>
                <w:lang w:val="es-ES"/>
              </w:rPr>
            </w:pPr>
            <w:r w:rsidRPr="00F1590C">
              <w:rPr>
                <w:b/>
                <w:szCs w:val="24"/>
                <w:lang w:val="es-ES"/>
              </w:rPr>
              <w:t xml:space="preserve">Competencias </w:t>
            </w:r>
          </w:p>
        </w:tc>
        <w:tc>
          <w:tcPr>
            <w:tcW w:w="3400" w:type="dxa"/>
          </w:tcPr>
          <w:p w:rsidR="00F93E0E" w:rsidRPr="00F1590C" w:rsidRDefault="00F93E0E" w:rsidP="001E757B">
            <w:pPr>
              <w:rPr>
                <w:b/>
                <w:szCs w:val="24"/>
              </w:rPr>
            </w:pPr>
            <w:r w:rsidRPr="00F1590C">
              <w:rPr>
                <w:b/>
                <w:szCs w:val="24"/>
              </w:rPr>
              <w:t>COGNITIVA</w:t>
            </w:r>
          </w:p>
          <w:p w:rsidR="00F93E0E" w:rsidRPr="00F1590C" w:rsidRDefault="00F93E0E" w:rsidP="001E757B">
            <w:pPr>
              <w:rPr>
                <w:szCs w:val="24"/>
              </w:rPr>
            </w:pPr>
            <w:r w:rsidRPr="00F1590C">
              <w:rPr>
                <w:szCs w:val="24"/>
              </w:rPr>
              <w:t>Comparo los mecanismos de pensamiento filosófico para reflexionar sobre la vida</w:t>
            </w:r>
          </w:p>
          <w:p w:rsidR="00F93E0E" w:rsidRPr="00F1590C" w:rsidRDefault="00F93E0E" w:rsidP="001E757B">
            <w:pPr>
              <w:rPr>
                <w:szCs w:val="24"/>
              </w:rPr>
            </w:pPr>
          </w:p>
          <w:p w:rsidR="00F93E0E" w:rsidRPr="00F1590C" w:rsidRDefault="00F93E0E" w:rsidP="001E757B">
            <w:pPr>
              <w:rPr>
                <w:b/>
                <w:szCs w:val="24"/>
              </w:rPr>
            </w:pPr>
            <w:r w:rsidRPr="00F1590C">
              <w:rPr>
                <w:b/>
                <w:szCs w:val="24"/>
              </w:rPr>
              <w:t>PROCEDIMENTAL</w:t>
            </w:r>
          </w:p>
          <w:p w:rsidR="00F93E0E" w:rsidRPr="00F1590C" w:rsidRDefault="00F93E0E" w:rsidP="001E757B">
            <w:pPr>
              <w:autoSpaceDE w:val="0"/>
              <w:autoSpaceDN w:val="0"/>
              <w:adjustRightInd w:val="0"/>
              <w:rPr>
                <w:szCs w:val="24"/>
              </w:rPr>
            </w:pPr>
            <w:r w:rsidRPr="00F1590C">
              <w:rPr>
                <w:szCs w:val="24"/>
              </w:rPr>
              <w:t>Explica la evolución humana, a su vez el origen de la filosofía presocrática.</w:t>
            </w:r>
          </w:p>
          <w:p w:rsidR="00F93E0E" w:rsidRPr="00F1590C" w:rsidRDefault="00F93E0E" w:rsidP="001E757B">
            <w:pPr>
              <w:autoSpaceDE w:val="0"/>
              <w:autoSpaceDN w:val="0"/>
              <w:adjustRightInd w:val="0"/>
              <w:rPr>
                <w:szCs w:val="24"/>
              </w:rPr>
            </w:pPr>
          </w:p>
          <w:p w:rsidR="00F93E0E" w:rsidRPr="00F1590C" w:rsidRDefault="00F93E0E" w:rsidP="001E757B">
            <w:pPr>
              <w:autoSpaceDE w:val="0"/>
              <w:autoSpaceDN w:val="0"/>
              <w:adjustRightInd w:val="0"/>
              <w:rPr>
                <w:szCs w:val="24"/>
              </w:rPr>
            </w:pPr>
            <w:r w:rsidRPr="00F1590C">
              <w:rPr>
                <w:szCs w:val="24"/>
              </w:rPr>
              <w:t>Establece relaciones con los tipos de pensamiento de los presocráticos.</w:t>
            </w:r>
          </w:p>
          <w:p w:rsidR="00F93E0E" w:rsidRPr="00F1590C" w:rsidRDefault="00F93E0E" w:rsidP="001E757B">
            <w:pPr>
              <w:rPr>
                <w:szCs w:val="24"/>
              </w:rPr>
            </w:pPr>
          </w:p>
          <w:p w:rsidR="00F93E0E" w:rsidRPr="00F1590C" w:rsidRDefault="00F93E0E" w:rsidP="001E757B">
            <w:pPr>
              <w:rPr>
                <w:b/>
                <w:szCs w:val="24"/>
              </w:rPr>
            </w:pPr>
            <w:r w:rsidRPr="00F1590C">
              <w:rPr>
                <w:b/>
                <w:szCs w:val="24"/>
              </w:rPr>
              <w:t>ACTITUDINAL</w:t>
            </w:r>
          </w:p>
          <w:p w:rsidR="00F93E0E" w:rsidRPr="00F1590C" w:rsidRDefault="00F93E0E" w:rsidP="001E757B">
            <w:pPr>
              <w:autoSpaceDE w:val="0"/>
              <w:autoSpaceDN w:val="0"/>
              <w:adjustRightInd w:val="0"/>
              <w:rPr>
                <w:szCs w:val="24"/>
              </w:rPr>
            </w:pPr>
            <w:r w:rsidRPr="00F1590C">
              <w:rPr>
                <w:szCs w:val="24"/>
              </w:rPr>
              <w:lastRenderedPageBreak/>
              <w:t>Examina los diferentes conceptos de la Edad Media.</w:t>
            </w:r>
          </w:p>
          <w:p w:rsidR="00F93E0E" w:rsidRPr="00F1590C" w:rsidRDefault="00F93E0E" w:rsidP="001E757B">
            <w:pPr>
              <w:rPr>
                <w:szCs w:val="24"/>
              </w:rPr>
            </w:pPr>
          </w:p>
          <w:p w:rsidR="00F93E0E" w:rsidRPr="00F1590C" w:rsidRDefault="00F93E0E" w:rsidP="001E757B">
            <w:pPr>
              <w:rPr>
                <w:szCs w:val="24"/>
                <w:lang w:val="es-ES"/>
              </w:rPr>
            </w:pPr>
            <w:r w:rsidRPr="00F1590C">
              <w:rPr>
                <w:szCs w:val="24"/>
              </w:rPr>
              <w:t>Comprende las cambios de pensamiento filosófico</w:t>
            </w:r>
          </w:p>
        </w:tc>
        <w:tc>
          <w:tcPr>
            <w:tcW w:w="3365" w:type="dxa"/>
          </w:tcPr>
          <w:p w:rsidR="00F93E0E" w:rsidRPr="00F1590C" w:rsidRDefault="00F93E0E" w:rsidP="001E757B">
            <w:pPr>
              <w:rPr>
                <w:b/>
                <w:szCs w:val="24"/>
              </w:rPr>
            </w:pPr>
            <w:r w:rsidRPr="00F1590C">
              <w:rPr>
                <w:b/>
                <w:szCs w:val="24"/>
              </w:rPr>
              <w:lastRenderedPageBreak/>
              <w:t>COGNITIVA</w:t>
            </w:r>
          </w:p>
          <w:p w:rsidR="00F93E0E" w:rsidRPr="00F1590C" w:rsidRDefault="00F93E0E" w:rsidP="001E757B">
            <w:pPr>
              <w:rPr>
                <w:szCs w:val="24"/>
              </w:rPr>
            </w:pPr>
            <w:r w:rsidRPr="00F1590C">
              <w:rPr>
                <w:szCs w:val="24"/>
              </w:rPr>
              <w:t>Identifico y explico algunos de los principales procesos del inicio de la filosofía en la edad antigua</w:t>
            </w:r>
          </w:p>
          <w:p w:rsidR="00F93E0E" w:rsidRPr="00F1590C" w:rsidRDefault="00F93E0E" w:rsidP="001E757B">
            <w:pPr>
              <w:rPr>
                <w:szCs w:val="24"/>
              </w:rPr>
            </w:pPr>
          </w:p>
          <w:p w:rsidR="00F93E0E" w:rsidRPr="00F1590C" w:rsidRDefault="00F93E0E" w:rsidP="001E757B">
            <w:pPr>
              <w:rPr>
                <w:b/>
                <w:szCs w:val="24"/>
              </w:rPr>
            </w:pPr>
            <w:r w:rsidRPr="00F1590C">
              <w:rPr>
                <w:b/>
                <w:szCs w:val="24"/>
              </w:rPr>
              <w:t>PROCEDIMENTAL</w:t>
            </w:r>
          </w:p>
          <w:p w:rsidR="00F93E0E" w:rsidRPr="00F1590C" w:rsidRDefault="00F93E0E" w:rsidP="001E757B">
            <w:pPr>
              <w:autoSpaceDE w:val="0"/>
              <w:autoSpaceDN w:val="0"/>
              <w:adjustRightInd w:val="0"/>
              <w:rPr>
                <w:szCs w:val="24"/>
              </w:rPr>
            </w:pPr>
            <w:r w:rsidRPr="00F1590C">
              <w:rPr>
                <w:szCs w:val="24"/>
              </w:rPr>
              <w:t>Establece relaciones con los tipos de pensamiento de los clásicos griegos.</w:t>
            </w:r>
          </w:p>
          <w:p w:rsidR="00F93E0E" w:rsidRPr="00F1590C" w:rsidRDefault="00F93E0E" w:rsidP="001E757B">
            <w:pPr>
              <w:autoSpaceDE w:val="0"/>
              <w:autoSpaceDN w:val="0"/>
              <w:adjustRightInd w:val="0"/>
              <w:rPr>
                <w:szCs w:val="24"/>
              </w:rPr>
            </w:pPr>
          </w:p>
          <w:p w:rsidR="00F93E0E" w:rsidRPr="00F1590C" w:rsidRDefault="00F93E0E" w:rsidP="001E757B">
            <w:pPr>
              <w:autoSpaceDE w:val="0"/>
              <w:autoSpaceDN w:val="0"/>
              <w:adjustRightInd w:val="0"/>
              <w:rPr>
                <w:szCs w:val="24"/>
              </w:rPr>
            </w:pPr>
            <w:r w:rsidRPr="00F1590C">
              <w:rPr>
                <w:szCs w:val="24"/>
              </w:rPr>
              <w:t>Diferencia y relaciona los distintos pensamientos de la antigüedad clásica.</w:t>
            </w:r>
          </w:p>
          <w:p w:rsidR="00F93E0E" w:rsidRPr="00F1590C" w:rsidRDefault="00F93E0E" w:rsidP="001E757B">
            <w:pPr>
              <w:rPr>
                <w:szCs w:val="24"/>
              </w:rPr>
            </w:pPr>
          </w:p>
          <w:p w:rsidR="00F93E0E" w:rsidRPr="00F1590C" w:rsidRDefault="00F93E0E" w:rsidP="001E757B">
            <w:pPr>
              <w:rPr>
                <w:b/>
                <w:szCs w:val="24"/>
              </w:rPr>
            </w:pPr>
            <w:r w:rsidRPr="00F1590C">
              <w:rPr>
                <w:b/>
                <w:szCs w:val="24"/>
              </w:rPr>
              <w:lastRenderedPageBreak/>
              <w:t>ACTITUDINAL</w:t>
            </w:r>
          </w:p>
          <w:p w:rsidR="00F93E0E" w:rsidRPr="00F1590C" w:rsidRDefault="00F93E0E" w:rsidP="001E757B">
            <w:pPr>
              <w:autoSpaceDE w:val="0"/>
              <w:autoSpaceDN w:val="0"/>
              <w:adjustRightInd w:val="0"/>
              <w:rPr>
                <w:szCs w:val="24"/>
              </w:rPr>
            </w:pPr>
            <w:r w:rsidRPr="00F1590C">
              <w:rPr>
                <w:szCs w:val="24"/>
              </w:rPr>
              <w:t>Comprende cambios de pensamiento</w:t>
            </w:r>
          </w:p>
          <w:p w:rsidR="00F93E0E" w:rsidRPr="00F1590C" w:rsidRDefault="00F93E0E" w:rsidP="001E757B">
            <w:pPr>
              <w:rPr>
                <w:szCs w:val="24"/>
              </w:rPr>
            </w:pPr>
          </w:p>
          <w:p w:rsidR="00F93E0E" w:rsidRPr="00F1590C" w:rsidRDefault="00F93E0E" w:rsidP="001E757B">
            <w:pPr>
              <w:rPr>
                <w:szCs w:val="24"/>
              </w:rPr>
            </w:pPr>
            <w:r w:rsidRPr="00F1590C">
              <w:rPr>
                <w:szCs w:val="24"/>
              </w:rPr>
              <w:t>Identifica los delimitaron el filosófico</w:t>
            </w:r>
          </w:p>
        </w:tc>
        <w:tc>
          <w:tcPr>
            <w:tcW w:w="3365" w:type="dxa"/>
          </w:tcPr>
          <w:p w:rsidR="00F93E0E" w:rsidRPr="00F1590C" w:rsidRDefault="00F93E0E" w:rsidP="001E757B">
            <w:pPr>
              <w:rPr>
                <w:b/>
                <w:szCs w:val="24"/>
              </w:rPr>
            </w:pPr>
            <w:r w:rsidRPr="00F1590C">
              <w:rPr>
                <w:b/>
                <w:szCs w:val="24"/>
              </w:rPr>
              <w:lastRenderedPageBreak/>
              <w:t>COGNITIVA</w:t>
            </w:r>
          </w:p>
          <w:p w:rsidR="00F93E0E" w:rsidRPr="00F1590C" w:rsidRDefault="00F93E0E" w:rsidP="001E757B">
            <w:pPr>
              <w:rPr>
                <w:szCs w:val="24"/>
              </w:rPr>
            </w:pPr>
            <w:r w:rsidRPr="00F1590C">
              <w:rPr>
                <w:szCs w:val="24"/>
              </w:rPr>
              <w:t>Asumo una posición crítica frente a situaciones de ideologías ya sea idealista o materialistas</w:t>
            </w:r>
          </w:p>
          <w:p w:rsidR="00F93E0E" w:rsidRPr="00F1590C" w:rsidRDefault="00F93E0E" w:rsidP="001E757B">
            <w:pPr>
              <w:rPr>
                <w:szCs w:val="24"/>
              </w:rPr>
            </w:pPr>
          </w:p>
          <w:p w:rsidR="00F93E0E" w:rsidRPr="00F1590C" w:rsidRDefault="00F93E0E" w:rsidP="001E757B">
            <w:pPr>
              <w:rPr>
                <w:szCs w:val="24"/>
              </w:rPr>
            </w:pPr>
          </w:p>
          <w:p w:rsidR="00F93E0E" w:rsidRPr="00F1590C" w:rsidRDefault="00F93E0E" w:rsidP="001E757B">
            <w:pPr>
              <w:rPr>
                <w:b/>
                <w:szCs w:val="24"/>
              </w:rPr>
            </w:pPr>
            <w:r w:rsidRPr="00F1590C">
              <w:rPr>
                <w:b/>
                <w:szCs w:val="24"/>
              </w:rPr>
              <w:t>PROCEDIMENTAL</w:t>
            </w:r>
          </w:p>
          <w:p w:rsidR="00F93E0E" w:rsidRPr="00F1590C" w:rsidRDefault="00F93E0E" w:rsidP="001E757B">
            <w:pPr>
              <w:autoSpaceDE w:val="0"/>
              <w:autoSpaceDN w:val="0"/>
              <w:adjustRightInd w:val="0"/>
              <w:rPr>
                <w:szCs w:val="24"/>
              </w:rPr>
            </w:pPr>
            <w:r w:rsidRPr="00F1590C">
              <w:rPr>
                <w:szCs w:val="24"/>
              </w:rPr>
              <w:t>Formulo preguntas que promueven la discusión filosófica y generan nuevas preguntas filosóficas</w:t>
            </w:r>
          </w:p>
          <w:p w:rsidR="00F93E0E" w:rsidRPr="00F1590C" w:rsidRDefault="00F93E0E" w:rsidP="001E757B">
            <w:pPr>
              <w:autoSpaceDE w:val="0"/>
              <w:autoSpaceDN w:val="0"/>
              <w:adjustRightInd w:val="0"/>
              <w:rPr>
                <w:szCs w:val="24"/>
              </w:rPr>
            </w:pPr>
          </w:p>
          <w:p w:rsidR="00F93E0E" w:rsidRPr="00F1590C" w:rsidRDefault="00F93E0E" w:rsidP="001E757B">
            <w:pPr>
              <w:autoSpaceDE w:val="0"/>
              <w:autoSpaceDN w:val="0"/>
              <w:adjustRightInd w:val="0"/>
              <w:rPr>
                <w:szCs w:val="24"/>
              </w:rPr>
            </w:pPr>
            <w:r w:rsidRPr="00F1590C">
              <w:rPr>
                <w:szCs w:val="24"/>
              </w:rPr>
              <w:t>Establece relaciones con los tipos de pensamiento de los clásicos griegos.</w:t>
            </w:r>
          </w:p>
          <w:p w:rsidR="00F93E0E" w:rsidRPr="00F1590C" w:rsidRDefault="00F93E0E" w:rsidP="001E757B">
            <w:pPr>
              <w:rPr>
                <w:szCs w:val="24"/>
              </w:rPr>
            </w:pPr>
            <w:r w:rsidRPr="00F1590C">
              <w:rPr>
                <w:szCs w:val="24"/>
              </w:rPr>
              <w:lastRenderedPageBreak/>
              <w:t>.</w:t>
            </w:r>
          </w:p>
          <w:p w:rsidR="00F93E0E" w:rsidRPr="00F1590C" w:rsidRDefault="00F93E0E" w:rsidP="001E757B">
            <w:pPr>
              <w:rPr>
                <w:szCs w:val="24"/>
              </w:rPr>
            </w:pPr>
          </w:p>
          <w:p w:rsidR="00F93E0E" w:rsidRPr="00F1590C" w:rsidRDefault="00F93E0E" w:rsidP="001E757B">
            <w:pPr>
              <w:rPr>
                <w:b/>
                <w:szCs w:val="24"/>
              </w:rPr>
            </w:pPr>
            <w:r w:rsidRPr="00F1590C">
              <w:rPr>
                <w:b/>
                <w:szCs w:val="24"/>
              </w:rPr>
              <w:t>ACTITUDINAL</w:t>
            </w:r>
          </w:p>
          <w:p w:rsidR="00F93E0E" w:rsidRPr="00F1590C" w:rsidRDefault="00F93E0E" w:rsidP="001E757B">
            <w:pPr>
              <w:autoSpaceDE w:val="0"/>
              <w:autoSpaceDN w:val="0"/>
              <w:adjustRightInd w:val="0"/>
              <w:rPr>
                <w:szCs w:val="24"/>
              </w:rPr>
            </w:pPr>
            <w:r w:rsidRPr="00F1590C">
              <w:rPr>
                <w:szCs w:val="24"/>
              </w:rPr>
              <w:t>Reconoce los pensamiento y argumentos filosóficos</w:t>
            </w:r>
          </w:p>
          <w:p w:rsidR="00F93E0E" w:rsidRPr="00F1590C" w:rsidRDefault="00F93E0E" w:rsidP="001E757B">
            <w:pPr>
              <w:rPr>
                <w:szCs w:val="24"/>
              </w:rPr>
            </w:pPr>
          </w:p>
          <w:p w:rsidR="00F93E0E" w:rsidRPr="00F1590C" w:rsidRDefault="00F93E0E" w:rsidP="001E757B">
            <w:pPr>
              <w:rPr>
                <w:szCs w:val="24"/>
              </w:rPr>
            </w:pPr>
            <w:r w:rsidRPr="00F1590C">
              <w:rPr>
                <w:szCs w:val="24"/>
              </w:rPr>
              <w:t>Sustenta las diferencias entre filosófica y ciencia</w:t>
            </w:r>
          </w:p>
          <w:p w:rsidR="00F93E0E" w:rsidRPr="00F1590C" w:rsidRDefault="00F93E0E" w:rsidP="001E757B">
            <w:pPr>
              <w:rPr>
                <w:szCs w:val="24"/>
              </w:rPr>
            </w:pPr>
          </w:p>
          <w:p w:rsidR="00F93E0E" w:rsidRPr="00F1590C" w:rsidRDefault="00F93E0E" w:rsidP="001E757B">
            <w:pPr>
              <w:rPr>
                <w:szCs w:val="24"/>
                <w:lang w:val="es-ES"/>
              </w:rPr>
            </w:pPr>
          </w:p>
        </w:tc>
        <w:tc>
          <w:tcPr>
            <w:tcW w:w="2954" w:type="dxa"/>
          </w:tcPr>
          <w:p w:rsidR="00F93E0E" w:rsidRPr="00F1590C" w:rsidRDefault="00F93E0E" w:rsidP="001E757B">
            <w:pPr>
              <w:rPr>
                <w:b/>
                <w:szCs w:val="24"/>
              </w:rPr>
            </w:pPr>
            <w:r w:rsidRPr="00F1590C">
              <w:rPr>
                <w:b/>
                <w:szCs w:val="24"/>
              </w:rPr>
              <w:lastRenderedPageBreak/>
              <w:t>COGNITIVA</w:t>
            </w:r>
          </w:p>
          <w:p w:rsidR="00F93E0E" w:rsidRPr="00F1590C" w:rsidRDefault="00F93E0E" w:rsidP="001E757B">
            <w:pPr>
              <w:rPr>
                <w:szCs w:val="24"/>
              </w:rPr>
            </w:pPr>
            <w:r w:rsidRPr="00F1590C">
              <w:rPr>
                <w:szCs w:val="24"/>
              </w:rPr>
              <w:t>Utilizo mecanismos de participación en las mesas redonda sobre el origen de la filosofía</w:t>
            </w:r>
          </w:p>
          <w:p w:rsidR="00F93E0E" w:rsidRPr="00F1590C" w:rsidRDefault="00F93E0E" w:rsidP="001E757B">
            <w:pPr>
              <w:rPr>
                <w:szCs w:val="24"/>
              </w:rPr>
            </w:pPr>
          </w:p>
          <w:p w:rsidR="00F93E0E" w:rsidRPr="00F1590C" w:rsidRDefault="00F93E0E" w:rsidP="001E757B">
            <w:pPr>
              <w:rPr>
                <w:b/>
                <w:szCs w:val="24"/>
              </w:rPr>
            </w:pPr>
            <w:r w:rsidRPr="00F1590C">
              <w:rPr>
                <w:b/>
                <w:szCs w:val="24"/>
              </w:rPr>
              <w:t>PROCEDIMENTAL</w:t>
            </w:r>
          </w:p>
          <w:p w:rsidR="00F93E0E" w:rsidRPr="00F1590C" w:rsidRDefault="00F93E0E" w:rsidP="001E757B">
            <w:pPr>
              <w:rPr>
                <w:b/>
                <w:szCs w:val="24"/>
              </w:rPr>
            </w:pPr>
            <w:r w:rsidRPr="00F1590C">
              <w:rPr>
                <w:szCs w:val="24"/>
              </w:rPr>
              <w:t>Explica y diferencia las corrientes</w:t>
            </w:r>
            <w:r w:rsidRPr="00F1590C">
              <w:rPr>
                <w:b/>
                <w:szCs w:val="24"/>
              </w:rPr>
              <w:t xml:space="preserve"> </w:t>
            </w:r>
            <w:r w:rsidRPr="00F1590C">
              <w:rPr>
                <w:szCs w:val="24"/>
              </w:rPr>
              <w:t>filosóficas medievales.</w:t>
            </w:r>
          </w:p>
          <w:p w:rsidR="00F93E0E" w:rsidRPr="00F1590C" w:rsidRDefault="00F93E0E" w:rsidP="001E757B">
            <w:pPr>
              <w:autoSpaceDE w:val="0"/>
              <w:autoSpaceDN w:val="0"/>
              <w:adjustRightInd w:val="0"/>
              <w:rPr>
                <w:szCs w:val="24"/>
              </w:rPr>
            </w:pPr>
          </w:p>
          <w:p w:rsidR="00F93E0E" w:rsidRPr="00F1590C" w:rsidRDefault="00F93E0E" w:rsidP="001E757B">
            <w:pPr>
              <w:autoSpaceDE w:val="0"/>
              <w:autoSpaceDN w:val="0"/>
              <w:adjustRightInd w:val="0"/>
              <w:rPr>
                <w:szCs w:val="24"/>
              </w:rPr>
            </w:pPr>
            <w:r w:rsidRPr="00F1590C">
              <w:rPr>
                <w:szCs w:val="24"/>
              </w:rPr>
              <w:t>Diferencia las estructuras metodológicas de análisis.</w:t>
            </w:r>
          </w:p>
          <w:p w:rsidR="00F93E0E" w:rsidRPr="00F1590C" w:rsidRDefault="00F93E0E" w:rsidP="001E757B">
            <w:pPr>
              <w:autoSpaceDE w:val="0"/>
              <w:autoSpaceDN w:val="0"/>
              <w:adjustRightInd w:val="0"/>
              <w:rPr>
                <w:szCs w:val="24"/>
              </w:rPr>
            </w:pPr>
          </w:p>
          <w:p w:rsidR="00F93E0E" w:rsidRPr="00F1590C" w:rsidRDefault="00F93E0E" w:rsidP="001E757B">
            <w:pPr>
              <w:autoSpaceDE w:val="0"/>
              <w:autoSpaceDN w:val="0"/>
              <w:adjustRightInd w:val="0"/>
              <w:rPr>
                <w:szCs w:val="24"/>
              </w:rPr>
            </w:pPr>
            <w:r w:rsidRPr="00F1590C">
              <w:rPr>
                <w:szCs w:val="24"/>
              </w:rPr>
              <w:lastRenderedPageBreak/>
              <w:t>Usa carteleras y material audiovisual para presentar los principios filosóficos.</w:t>
            </w:r>
          </w:p>
          <w:p w:rsidR="00F93E0E" w:rsidRPr="00F1590C" w:rsidRDefault="00F93E0E" w:rsidP="001E757B">
            <w:pPr>
              <w:rPr>
                <w:szCs w:val="24"/>
              </w:rPr>
            </w:pPr>
          </w:p>
          <w:p w:rsidR="00F93E0E" w:rsidRPr="00F1590C" w:rsidRDefault="00F93E0E" w:rsidP="001E757B">
            <w:pPr>
              <w:rPr>
                <w:b/>
                <w:szCs w:val="24"/>
              </w:rPr>
            </w:pPr>
          </w:p>
          <w:p w:rsidR="00F93E0E" w:rsidRPr="00F1590C" w:rsidRDefault="00F93E0E" w:rsidP="001E757B">
            <w:pPr>
              <w:rPr>
                <w:b/>
                <w:szCs w:val="24"/>
              </w:rPr>
            </w:pPr>
            <w:r w:rsidRPr="00F1590C">
              <w:rPr>
                <w:b/>
                <w:szCs w:val="24"/>
              </w:rPr>
              <w:t>ACTITUDINAL</w:t>
            </w:r>
          </w:p>
          <w:p w:rsidR="00F93E0E" w:rsidRPr="00F1590C" w:rsidRDefault="00F93E0E" w:rsidP="001E757B">
            <w:pPr>
              <w:rPr>
                <w:szCs w:val="24"/>
              </w:rPr>
            </w:pPr>
            <w:r w:rsidRPr="00F1590C">
              <w:rPr>
                <w:szCs w:val="24"/>
              </w:rPr>
              <w:t>Reconoce los aportes que América Latina Cataloga distintas expresión y pensamiento filosófico</w:t>
            </w:r>
          </w:p>
          <w:p w:rsidR="00F93E0E" w:rsidRPr="00F1590C" w:rsidRDefault="00F93E0E" w:rsidP="001E757B">
            <w:pPr>
              <w:rPr>
                <w:szCs w:val="24"/>
                <w:lang w:val="es-ES"/>
              </w:rPr>
            </w:pPr>
          </w:p>
        </w:tc>
      </w:tr>
      <w:tr w:rsidR="00F93E0E" w:rsidRPr="00F1590C" w:rsidTr="00F1590C">
        <w:trPr>
          <w:trHeight w:val="551"/>
          <w:jc w:val="center"/>
        </w:trPr>
        <w:tc>
          <w:tcPr>
            <w:tcW w:w="2079" w:type="dxa"/>
          </w:tcPr>
          <w:p w:rsidR="00F93E0E" w:rsidRPr="00F1590C" w:rsidRDefault="00F93E0E" w:rsidP="001E757B">
            <w:pPr>
              <w:rPr>
                <w:b/>
                <w:szCs w:val="24"/>
                <w:lang w:val="es-ES"/>
              </w:rPr>
            </w:pPr>
          </w:p>
          <w:p w:rsidR="00F93E0E" w:rsidRPr="00F1590C" w:rsidRDefault="00F93E0E" w:rsidP="001E757B">
            <w:pPr>
              <w:rPr>
                <w:b/>
                <w:szCs w:val="24"/>
                <w:lang w:val="es-ES"/>
              </w:rPr>
            </w:pPr>
            <w:r w:rsidRPr="00F1590C">
              <w:rPr>
                <w:b/>
                <w:szCs w:val="24"/>
                <w:lang w:val="es-ES"/>
              </w:rPr>
              <w:t xml:space="preserve">Principales contenidos </w:t>
            </w:r>
          </w:p>
          <w:p w:rsidR="00F93E0E" w:rsidRPr="00F1590C" w:rsidRDefault="00F93E0E" w:rsidP="001E757B">
            <w:pPr>
              <w:rPr>
                <w:b/>
                <w:szCs w:val="24"/>
                <w:lang w:val="es-ES"/>
              </w:rPr>
            </w:pPr>
            <w:r w:rsidRPr="00F1590C">
              <w:rPr>
                <w:b/>
                <w:szCs w:val="24"/>
                <w:lang w:val="es-ES"/>
              </w:rPr>
              <w:lastRenderedPageBreak/>
              <w:t xml:space="preserve">(Conceptos, procedimientos y actitudes) </w:t>
            </w:r>
          </w:p>
        </w:tc>
        <w:tc>
          <w:tcPr>
            <w:tcW w:w="3400" w:type="dxa"/>
          </w:tcPr>
          <w:p w:rsidR="00F93E0E" w:rsidRPr="00F1590C" w:rsidRDefault="00F93E0E" w:rsidP="001E757B">
            <w:pPr>
              <w:spacing w:after="200" w:line="276" w:lineRule="auto"/>
              <w:rPr>
                <w:b/>
                <w:szCs w:val="24"/>
              </w:rPr>
            </w:pPr>
            <w:r w:rsidRPr="00F1590C">
              <w:rPr>
                <w:b/>
                <w:szCs w:val="24"/>
              </w:rPr>
              <w:lastRenderedPageBreak/>
              <w:t>PREGUNTA PROBLEMATIZDORA</w:t>
            </w:r>
          </w:p>
          <w:p w:rsidR="00F93E0E" w:rsidRPr="00F1590C" w:rsidRDefault="00F93E0E" w:rsidP="001E757B">
            <w:pPr>
              <w:autoSpaceDE w:val="0"/>
              <w:autoSpaceDN w:val="0"/>
              <w:adjustRightInd w:val="0"/>
              <w:rPr>
                <w:szCs w:val="24"/>
              </w:rPr>
            </w:pPr>
            <w:r w:rsidRPr="00F1590C">
              <w:rPr>
                <w:szCs w:val="24"/>
              </w:rPr>
              <w:t>¿El cuerpo como parte o como todo del ser humano?</w:t>
            </w:r>
          </w:p>
          <w:p w:rsidR="00F93E0E" w:rsidRPr="00F1590C" w:rsidRDefault="00F93E0E" w:rsidP="001E757B">
            <w:pPr>
              <w:autoSpaceDE w:val="0"/>
              <w:autoSpaceDN w:val="0"/>
              <w:adjustRightInd w:val="0"/>
              <w:rPr>
                <w:szCs w:val="24"/>
              </w:rPr>
            </w:pPr>
            <w:r w:rsidRPr="00F1590C">
              <w:rPr>
                <w:szCs w:val="24"/>
              </w:rPr>
              <w:lastRenderedPageBreak/>
              <w:t>Filosofía y Religión, ¿antitéticos?</w:t>
            </w:r>
          </w:p>
          <w:p w:rsidR="00F93E0E" w:rsidRPr="00F1590C" w:rsidRDefault="00F93E0E" w:rsidP="001E757B">
            <w:pPr>
              <w:autoSpaceDE w:val="0"/>
              <w:autoSpaceDN w:val="0"/>
              <w:adjustRightInd w:val="0"/>
              <w:rPr>
                <w:szCs w:val="24"/>
              </w:rPr>
            </w:pPr>
          </w:p>
          <w:p w:rsidR="00F93E0E" w:rsidRPr="00F1590C" w:rsidRDefault="00F93E0E" w:rsidP="001E757B">
            <w:pPr>
              <w:autoSpaceDE w:val="0"/>
              <w:autoSpaceDN w:val="0"/>
              <w:adjustRightInd w:val="0"/>
              <w:rPr>
                <w:szCs w:val="24"/>
              </w:rPr>
            </w:pPr>
            <w:r w:rsidRPr="00F1590C">
              <w:rPr>
                <w:szCs w:val="24"/>
              </w:rPr>
              <w:t>Goliardos la filosofía monástica</w:t>
            </w:r>
          </w:p>
          <w:p w:rsidR="00F93E0E" w:rsidRPr="00F1590C" w:rsidRDefault="00F93E0E" w:rsidP="001E757B">
            <w:pPr>
              <w:autoSpaceDE w:val="0"/>
              <w:autoSpaceDN w:val="0"/>
              <w:adjustRightInd w:val="0"/>
              <w:rPr>
                <w:szCs w:val="24"/>
              </w:rPr>
            </w:pPr>
            <w:r w:rsidRPr="00F1590C">
              <w:rPr>
                <w:szCs w:val="24"/>
              </w:rPr>
              <w:t>Libertinos y el reconocimiento de los impulsos.</w:t>
            </w:r>
          </w:p>
          <w:p w:rsidR="00F93E0E" w:rsidRPr="00F1590C" w:rsidRDefault="00F93E0E" w:rsidP="001E757B">
            <w:pPr>
              <w:autoSpaceDE w:val="0"/>
              <w:autoSpaceDN w:val="0"/>
              <w:adjustRightInd w:val="0"/>
              <w:rPr>
                <w:szCs w:val="24"/>
              </w:rPr>
            </w:pPr>
          </w:p>
          <w:p w:rsidR="00F93E0E" w:rsidRPr="00F1590C" w:rsidRDefault="00F93E0E" w:rsidP="001E757B">
            <w:pPr>
              <w:autoSpaceDE w:val="0"/>
              <w:autoSpaceDN w:val="0"/>
              <w:adjustRightInd w:val="0"/>
              <w:rPr>
                <w:szCs w:val="24"/>
              </w:rPr>
            </w:pPr>
            <w:r w:rsidRPr="00F1590C">
              <w:rPr>
                <w:szCs w:val="24"/>
              </w:rPr>
              <w:t>La transición a la filosofía moderna</w:t>
            </w:r>
          </w:p>
          <w:p w:rsidR="00F93E0E" w:rsidRPr="00F1590C" w:rsidRDefault="00F93E0E" w:rsidP="001E757B">
            <w:pPr>
              <w:autoSpaceDE w:val="0"/>
              <w:autoSpaceDN w:val="0"/>
              <w:adjustRightInd w:val="0"/>
              <w:rPr>
                <w:szCs w:val="24"/>
              </w:rPr>
            </w:pPr>
            <w:r w:rsidRPr="00F1590C">
              <w:rPr>
                <w:szCs w:val="24"/>
              </w:rPr>
              <w:t>Resurgimiento del debate entre</w:t>
            </w:r>
          </w:p>
          <w:p w:rsidR="00F93E0E" w:rsidRPr="00F1590C" w:rsidRDefault="00F93E0E" w:rsidP="001E757B">
            <w:pPr>
              <w:autoSpaceDE w:val="0"/>
              <w:autoSpaceDN w:val="0"/>
              <w:adjustRightInd w:val="0"/>
              <w:rPr>
                <w:szCs w:val="24"/>
              </w:rPr>
            </w:pPr>
            <w:r w:rsidRPr="00F1590C">
              <w:rPr>
                <w:szCs w:val="24"/>
              </w:rPr>
              <w:t>filosofía y religión: B. Spinoza</w:t>
            </w:r>
          </w:p>
          <w:p w:rsidR="00F93E0E" w:rsidRPr="00F1590C" w:rsidRDefault="00F93E0E" w:rsidP="001E757B">
            <w:pPr>
              <w:autoSpaceDE w:val="0"/>
              <w:autoSpaceDN w:val="0"/>
              <w:adjustRightInd w:val="0"/>
              <w:rPr>
                <w:szCs w:val="24"/>
              </w:rPr>
            </w:pPr>
            <w:r w:rsidRPr="00F1590C">
              <w:rPr>
                <w:szCs w:val="24"/>
              </w:rPr>
              <w:lastRenderedPageBreak/>
              <w:t>Nacimiento del método cartesiano y</w:t>
            </w:r>
          </w:p>
          <w:p w:rsidR="00F93E0E" w:rsidRPr="00F1590C" w:rsidRDefault="00F93E0E" w:rsidP="001E757B">
            <w:pPr>
              <w:autoSpaceDE w:val="0"/>
              <w:autoSpaceDN w:val="0"/>
              <w:adjustRightInd w:val="0"/>
              <w:rPr>
                <w:szCs w:val="24"/>
              </w:rPr>
            </w:pPr>
            <w:r w:rsidRPr="00F1590C">
              <w:rPr>
                <w:szCs w:val="24"/>
              </w:rPr>
              <w:t>la pregunta de lo divino como</w:t>
            </w:r>
          </w:p>
          <w:p w:rsidR="00F93E0E" w:rsidRPr="00F1590C" w:rsidRDefault="00F93E0E" w:rsidP="001E757B">
            <w:pPr>
              <w:autoSpaceDE w:val="0"/>
              <w:autoSpaceDN w:val="0"/>
              <w:adjustRightInd w:val="0"/>
              <w:rPr>
                <w:szCs w:val="24"/>
              </w:rPr>
            </w:pPr>
            <w:r w:rsidRPr="00F1590C">
              <w:rPr>
                <w:szCs w:val="24"/>
              </w:rPr>
              <w:t>compuesto: René Descartes</w:t>
            </w:r>
          </w:p>
        </w:tc>
        <w:tc>
          <w:tcPr>
            <w:tcW w:w="3365" w:type="dxa"/>
          </w:tcPr>
          <w:p w:rsidR="00F93E0E" w:rsidRPr="00F1590C" w:rsidRDefault="00F93E0E" w:rsidP="001E757B">
            <w:pPr>
              <w:spacing w:after="200" w:line="276" w:lineRule="auto"/>
              <w:rPr>
                <w:b/>
                <w:szCs w:val="24"/>
              </w:rPr>
            </w:pPr>
            <w:r w:rsidRPr="00F1590C">
              <w:rPr>
                <w:b/>
                <w:szCs w:val="24"/>
              </w:rPr>
              <w:lastRenderedPageBreak/>
              <w:t>PREGUNTA PROBLEMATIZDORA</w:t>
            </w:r>
          </w:p>
          <w:p w:rsidR="00F93E0E" w:rsidRPr="00F1590C" w:rsidRDefault="00F93E0E" w:rsidP="001E757B">
            <w:pPr>
              <w:autoSpaceDE w:val="0"/>
              <w:autoSpaceDN w:val="0"/>
              <w:adjustRightInd w:val="0"/>
              <w:rPr>
                <w:szCs w:val="24"/>
              </w:rPr>
            </w:pPr>
            <w:r w:rsidRPr="00F1590C">
              <w:rPr>
                <w:szCs w:val="24"/>
              </w:rPr>
              <w:lastRenderedPageBreak/>
              <w:t>¿Por qué se jerarquiza el pensamiento científico y el filosófico?</w:t>
            </w:r>
          </w:p>
          <w:p w:rsidR="00F93E0E" w:rsidRPr="00F1590C" w:rsidRDefault="00F93E0E" w:rsidP="001E757B">
            <w:pPr>
              <w:autoSpaceDE w:val="0"/>
              <w:autoSpaceDN w:val="0"/>
              <w:adjustRightInd w:val="0"/>
              <w:rPr>
                <w:szCs w:val="24"/>
              </w:rPr>
            </w:pPr>
          </w:p>
          <w:p w:rsidR="00F93E0E" w:rsidRPr="00F1590C" w:rsidRDefault="00F93E0E" w:rsidP="001E757B">
            <w:pPr>
              <w:autoSpaceDE w:val="0"/>
              <w:autoSpaceDN w:val="0"/>
              <w:adjustRightInd w:val="0"/>
              <w:rPr>
                <w:szCs w:val="24"/>
              </w:rPr>
            </w:pPr>
            <w:r w:rsidRPr="00F1590C">
              <w:rPr>
                <w:szCs w:val="24"/>
              </w:rPr>
              <w:t>El pensamiento científico y su</w:t>
            </w:r>
          </w:p>
          <w:p w:rsidR="00F93E0E" w:rsidRPr="00F1590C" w:rsidRDefault="00F93E0E" w:rsidP="001E757B">
            <w:pPr>
              <w:autoSpaceDE w:val="0"/>
              <w:autoSpaceDN w:val="0"/>
              <w:adjustRightInd w:val="0"/>
              <w:rPr>
                <w:szCs w:val="24"/>
              </w:rPr>
            </w:pPr>
            <w:r w:rsidRPr="00F1590C">
              <w:rPr>
                <w:szCs w:val="24"/>
              </w:rPr>
              <w:t>practicidad filosófica: Leibniz</w:t>
            </w:r>
          </w:p>
          <w:p w:rsidR="00F93E0E" w:rsidRPr="00F1590C" w:rsidRDefault="00F93E0E" w:rsidP="001E757B">
            <w:pPr>
              <w:autoSpaceDE w:val="0"/>
              <w:autoSpaceDN w:val="0"/>
              <w:adjustRightInd w:val="0"/>
              <w:rPr>
                <w:szCs w:val="24"/>
              </w:rPr>
            </w:pPr>
          </w:p>
          <w:p w:rsidR="00F93E0E" w:rsidRPr="00F1590C" w:rsidRDefault="00F93E0E" w:rsidP="001E757B">
            <w:pPr>
              <w:autoSpaceDE w:val="0"/>
              <w:autoSpaceDN w:val="0"/>
              <w:adjustRightInd w:val="0"/>
              <w:rPr>
                <w:szCs w:val="24"/>
              </w:rPr>
            </w:pPr>
            <w:r w:rsidRPr="00F1590C">
              <w:rPr>
                <w:szCs w:val="24"/>
              </w:rPr>
              <w:t>Resignificación del hombre: Voltaire</w:t>
            </w:r>
          </w:p>
          <w:p w:rsidR="00F93E0E" w:rsidRPr="00F1590C" w:rsidRDefault="00F93E0E" w:rsidP="001E757B">
            <w:pPr>
              <w:autoSpaceDE w:val="0"/>
              <w:autoSpaceDN w:val="0"/>
              <w:adjustRightInd w:val="0"/>
              <w:rPr>
                <w:szCs w:val="24"/>
              </w:rPr>
            </w:pPr>
            <w:r w:rsidRPr="00F1590C">
              <w:rPr>
                <w:szCs w:val="24"/>
              </w:rPr>
              <w:t>Resagos de la modernidad y la</w:t>
            </w:r>
          </w:p>
          <w:p w:rsidR="00F93E0E" w:rsidRPr="00F1590C" w:rsidRDefault="00F93E0E" w:rsidP="001E757B">
            <w:pPr>
              <w:autoSpaceDE w:val="0"/>
              <w:autoSpaceDN w:val="0"/>
              <w:adjustRightInd w:val="0"/>
              <w:rPr>
                <w:szCs w:val="24"/>
              </w:rPr>
            </w:pPr>
            <w:r w:rsidRPr="00F1590C">
              <w:rPr>
                <w:szCs w:val="24"/>
              </w:rPr>
              <w:t>apertura del pensamiento ilustrado</w:t>
            </w:r>
          </w:p>
          <w:p w:rsidR="00F93E0E" w:rsidRPr="00F1590C" w:rsidRDefault="00F93E0E" w:rsidP="001E757B">
            <w:pPr>
              <w:autoSpaceDE w:val="0"/>
              <w:autoSpaceDN w:val="0"/>
              <w:adjustRightInd w:val="0"/>
              <w:rPr>
                <w:szCs w:val="24"/>
              </w:rPr>
            </w:pPr>
            <w:r w:rsidRPr="00F1590C">
              <w:rPr>
                <w:szCs w:val="24"/>
              </w:rPr>
              <w:lastRenderedPageBreak/>
              <w:t>El problema del ser y el saber.</w:t>
            </w:r>
          </w:p>
          <w:p w:rsidR="00F93E0E" w:rsidRPr="00F1590C" w:rsidRDefault="00F93E0E" w:rsidP="001E757B">
            <w:pPr>
              <w:autoSpaceDE w:val="0"/>
              <w:autoSpaceDN w:val="0"/>
              <w:adjustRightInd w:val="0"/>
              <w:rPr>
                <w:szCs w:val="24"/>
              </w:rPr>
            </w:pPr>
            <w:r w:rsidRPr="00F1590C">
              <w:rPr>
                <w:szCs w:val="24"/>
              </w:rPr>
              <w:t>El ser racional como ente de juicio y</w:t>
            </w:r>
          </w:p>
          <w:p w:rsidR="00F93E0E" w:rsidRPr="00F1590C" w:rsidRDefault="00F93E0E" w:rsidP="001E757B">
            <w:pPr>
              <w:spacing w:after="200" w:line="276" w:lineRule="auto"/>
              <w:rPr>
                <w:szCs w:val="24"/>
              </w:rPr>
            </w:pPr>
            <w:r w:rsidRPr="00F1590C">
              <w:rPr>
                <w:szCs w:val="24"/>
              </w:rPr>
              <w:t>gusto: Kant</w:t>
            </w:r>
          </w:p>
          <w:p w:rsidR="00F93E0E" w:rsidRPr="00F1590C" w:rsidRDefault="00F93E0E" w:rsidP="001E757B">
            <w:pPr>
              <w:spacing w:after="200" w:line="276" w:lineRule="auto"/>
              <w:rPr>
                <w:szCs w:val="24"/>
              </w:rPr>
            </w:pPr>
            <w:r w:rsidRPr="00F1590C">
              <w:rPr>
                <w:szCs w:val="24"/>
              </w:rPr>
              <w:t xml:space="preserve">.    </w:t>
            </w:r>
          </w:p>
          <w:p w:rsidR="00F93E0E" w:rsidRPr="00F1590C" w:rsidRDefault="00F93E0E" w:rsidP="001E757B">
            <w:pPr>
              <w:ind w:left="360"/>
              <w:rPr>
                <w:szCs w:val="24"/>
              </w:rPr>
            </w:pPr>
            <w:r w:rsidRPr="00F1590C">
              <w:rPr>
                <w:szCs w:val="24"/>
              </w:rPr>
              <w:t xml:space="preserve"> </w:t>
            </w:r>
          </w:p>
          <w:p w:rsidR="00F93E0E" w:rsidRPr="00F1590C" w:rsidRDefault="00F93E0E" w:rsidP="001E757B">
            <w:pPr>
              <w:spacing w:after="200" w:line="276" w:lineRule="auto"/>
              <w:rPr>
                <w:szCs w:val="24"/>
              </w:rPr>
            </w:pPr>
          </w:p>
          <w:p w:rsidR="00F93E0E" w:rsidRPr="00F1590C" w:rsidRDefault="00F93E0E" w:rsidP="001E757B">
            <w:pPr>
              <w:rPr>
                <w:szCs w:val="24"/>
              </w:rPr>
            </w:pPr>
            <w:r w:rsidRPr="00F1590C">
              <w:rPr>
                <w:szCs w:val="24"/>
              </w:rPr>
              <w:t xml:space="preserve">COMPROMISOS: </w:t>
            </w:r>
          </w:p>
        </w:tc>
        <w:tc>
          <w:tcPr>
            <w:tcW w:w="3365" w:type="dxa"/>
          </w:tcPr>
          <w:p w:rsidR="00F93E0E" w:rsidRPr="00F1590C" w:rsidRDefault="00F93E0E" w:rsidP="001E757B">
            <w:pPr>
              <w:spacing w:after="200" w:line="276" w:lineRule="auto"/>
              <w:rPr>
                <w:b/>
                <w:szCs w:val="24"/>
              </w:rPr>
            </w:pPr>
            <w:r w:rsidRPr="00F1590C">
              <w:rPr>
                <w:b/>
                <w:szCs w:val="24"/>
              </w:rPr>
              <w:lastRenderedPageBreak/>
              <w:t>PREGUNTA PROBLEMATIZDORA</w:t>
            </w:r>
          </w:p>
          <w:p w:rsidR="00F93E0E" w:rsidRPr="00F1590C" w:rsidRDefault="00F93E0E" w:rsidP="001E757B">
            <w:pPr>
              <w:autoSpaceDE w:val="0"/>
              <w:autoSpaceDN w:val="0"/>
              <w:adjustRightInd w:val="0"/>
              <w:rPr>
                <w:szCs w:val="24"/>
              </w:rPr>
            </w:pPr>
            <w:r w:rsidRPr="00F1590C">
              <w:rPr>
                <w:szCs w:val="24"/>
              </w:rPr>
              <w:t>¿Hay criterios estéticos que trasciendan el marco filosófico?</w:t>
            </w:r>
          </w:p>
          <w:p w:rsidR="00F93E0E" w:rsidRPr="00F1590C" w:rsidRDefault="00F93E0E" w:rsidP="001E757B">
            <w:pPr>
              <w:autoSpaceDE w:val="0"/>
              <w:autoSpaceDN w:val="0"/>
              <w:adjustRightInd w:val="0"/>
              <w:rPr>
                <w:b/>
                <w:szCs w:val="24"/>
              </w:rPr>
            </w:pPr>
          </w:p>
          <w:p w:rsidR="00F93E0E" w:rsidRPr="00F1590C" w:rsidRDefault="00F93E0E" w:rsidP="001E757B">
            <w:pPr>
              <w:autoSpaceDE w:val="0"/>
              <w:autoSpaceDN w:val="0"/>
              <w:adjustRightInd w:val="0"/>
              <w:rPr>
                <w:szCs w:val="24"/>
              </w:rPr>
            </w:pPr>
            <w:r w:rsidRPr="00F1590C">
              <w:rPr>
                <w:szCs w:val="24"/>
              </w:rPr>
              <w:t>La filosofía política y filosofía de la historia. Procesos históricos,</w:t>
            </w:r>
          </w:p>
          <w:p w:rsidR="00F93E0E" w:rsidRPr="00F1590C" w:rsidRDefault="00F93E0E" w:rsidP="001E757B">
            <w:pPr>
              <w:autoSpaceDE w:val="0"/>
              <w:autoSpaceDN w:val="0"/>
              <w:adjustRightInd w:val="0"/>
              <w:rPr>
                <w:szCs w:val="24"/>
              </w:rPr>
            </w:pPr>
            <w:r w:rsidRPr="00F1590C">
              <w:rPr>
                <w:szCs w:val="24"/>
              </w:rPr>
              <w:t>administración, cultura y</w:t>
            </w:r>
          </w:p>
          <w:p w:rsidR="00F93E0E" w:rsidRPr="00F1590C" w:rsidRDefault="00F93E0E" w:rsidP="001E757B">
            <w:pPr>
              <w:autoSpaceDE w:val="0"/>
              <w:autoSpaceDN w:val="0"/>
              <w:adjustRightInd w:val="0"/>
              <w:rPr>
                <w:szCs w:val="24"/>
              </w:rPr>
            </w:pPr>
            <w:r w:rsidRPr="00F1590C">
              <w:rPr>
                <w:szCs w:val="24"/>
              </w:rPr>
              <w:t>pensamiento: Marx</w:t>
            </w:r>
          </w:p>
          <w:p w:rsidR="00F93E0E" w:rsidRPr="00F1590C" w:rsidRDefault="00F93E0E" w:rsidP="001E757B">
            <w:pPr>
              <w:autoSpaceDE w:val="0"/>
              <w:autoSpaceDN w:val="0"/>
              <w:adjustRightInd w:val="0"/>
              <w:rPr>
                <w:szCs w:val="24"/>
              </w:rPr>
            </w:pPr>
          </w:p>
          <w:p w:rsidR="00F93E0E" w:rsidRPr="00F1590C" w:rsidRDefault="00F93E0E" w:rsidP="001E757B">
            <w:pPr>
              <w:autoSpaceDE w:val="0"/>
              <w:autoSpaceDN w:val="0"/>
              <w:adjustRightInd w:val="0"/>
              <w:rPr>
                <w:szCs w:val="24"/>
              </w:rPr>
            </w:pPr>
            <w:r w:rsidRPr="00F1590C">
              <w:rPr>
                <w:szCs w:val="24"/>
              </w:rPr>
              <w:t xml:space="preserve">La </w:t>
            </w:r>
            <w:r w:rsidRPr="00F1590C">
              <w:rPr>
                <w:i/>
                <w:iCs/>
                <w:szCs w:val="24"/>
              </w:rPr>
              <w:t xml:space="preserve">Psyque </w:t>
            </w:r>
            <w:r w:rsidRPr="00F1590C">
              <w:rPr>
                <w:szCs w:val="24"/>
              </w:rPr>
              <w:t>del humano: Freud</w:t>
            </w:r>
          </w:p>
          <w:p w:rsidR="00F93E0E" w:rsidRPr="00F1590C" w:rsidRDefault="00F93E0E" w:rsidP="001E757B">
            <w:pPr>
              <w:autoSpaceDE w:val="0"/>
              <w:autoSpaceDN w:val="0"/>
              <w:adjustRightInd w:val="0"/>
              <w:rPr>
                <w:szCs w:val="24"/>
              </w:rPr>
            </w:pPr>
            <w:r w:rsidRPr="00F1590C">
              <w:rPr>
                <w:szCs w:val="24"/>
              </w:rPr>
              <w:t>Filosofía de la deconstrucción y el lenguaje: Nietzsche</w:t>
            </w:r>
          </w:p>
        </w:tc>
        <w:tc>
          <w:tcPr>
            <w:tcW w:w="2954" w:type="dxa"/>
          </w:tcPr>
          <w:p w:rsidR="00F93E0E" w:rsidRPr="00F1590C" w:rsidRDefault="00F93E0E" w:rsidP="001E757B">
            <w:pPr>
              <w:spacing w:after="200" w:line="276" w:lineRule="auto"/>
              <w:rPr>
                <w:b/>
                <w:szCs w:val="24"/>
              </w:rPr>
            </w:pPr>
            <w:r w:rsidRPr="00F1590C">
              <w:rPr>
                <w:b/>
                <w:szCs w:val="24"/>
              </w:rPr>
              <w:lastRenderedPageBreak/>
              <w:t>PREGUNTA PROBLEMATIZDORA</w:t>
            </w:r>
          </w:p>
          <w:p w:rsidR="00F93E0E" w:rsidRPr="00F1590C" w:rsidRDefault="00F93E0E" w:rsidP="001E757B">
            <w:pPr>
              <w:autoSpaceDE w:val="0"/>
              <w:autoSpaceDN w:val="0"/>
              <w:adjustRightInd w:val="0"/>
              <w:rPr>
                <w:szCs w:val="24"/>
              </w:rPr>
            </w:pPr>
            <w:r w:rsidRPr="00F1590C">
              <w:rPr>
                <w:szCs w:val="24"/>
              </w:rPr>
              <w:t>¿Cómo se piensa en el mundo moderno?</w:t>
            </w:r>
          </w:p>
          <w:p w:rsidR="00F93E0E" w:rsidRPr="00F1590C" w:rsidRDefault="00F93E0E" w:rsidP="001E757B">
            <w:pPr>
              <w:autoSpaceDE w:val="0"/>
              <w:autoSpaceDN w:val="0"/>
              <w:adjustRightInd w:val="0"/>
              <w:rPr>
                <w:szCs w:val="24"/>
              </w:rPr>
            </w:pPr>
          </w:p>
          <w:p w:rsidR="00F93E0E" w:rsidRPr="00F1590C" w:rsidRDefault="00F93E0E" w:rsidP="001E757B">
            <w:pPr>
              <w:autoSpaceDE w:val="0"/>
              <w:autoSpaceDN w:val="0"/>
              <w:adjustRightInd w:val="0"/>
              <w:rPr>
                <w:szCs w:val="24"/>
              </w:rPr>
            </w:pPr>
            <w:r w:rsidRPr="00F1590C">
              <w:rPr>
                <w:szCs w:val="24"/>
              </w:rPr>
              <w:t>¿Existe filosofía latinoamericana?</w:t>
            </w:r>
          </w:p>
          <w:p w:rsidR="00F93E0E" w:rsidRPr="00F1590C" w:rsidRDefault="00F93E0E" w:rsidP="001E757B">
            <w:pPr>
              <w:autoSpaceDE w:val="0"/>
              <w:autoSpaceDN w:val="0"/>
              <w:adjustRightInd w:val="0"/>
              <w:rPr>
                <w:szCs w:val="24"/>
              </w:rPr>
            </w:pPr>
          </w:p>
          <w:p w:rsidR="00F93E0E" w:rsidRPr="00F1590C" w:rsidRDefault="00F93E0E" w:rsidP="001E757B">
            <w:pPr>
              <w:autoSpaceDE w:val="0"/>
              <w:autoSpaceDN w:val="0"/>
              <w:adjustRightInd w:val="0"/>
              <w:rPr>
                <w:szCs w:val="24"/>
              </w:rPr>
            </w:pPr>
            <w:r w:rsidRPr="00F1590C">
              <w:rPr>
                <w:szCs w:val="24"/>
              </w:rPr>
              <w:t>Pensamiento latinoamericano:</w:t>
            </w:r>
          </w:p>
          <w:p w:rsidR="00F93E0E" w:rsidRPr="00F1590C" w:rsidRDefault="00F93E0E" w:rsidP="001E757B">
            <w:pPr>
              <w:autoSpaceDE w:val="0"/>
              <w:autoSpaceDN w:val="0"/>
              <w:adjustRightInd w:val="0"/>
              <w:rPr>
                <w:szCs w:val="24"/>
              </w:rPr>
            </w:pPr>
            <w:r w:rsidRPr="00F1590C">
              <w:rPr>
                <w:szCs w:val="24"/>
              </w:rPr>
              <w:t>Reflexiones urbanas</w:t>
            </w:r>
          </w:p>
          <w:p w:rsidR="00F93E0E" w:rsidRPr="00F1590C" w:rsidRDefault="00F93E0E" w:rsidP="001E757B">
            <w:pPr>
              <w:autoSpaceDE w:val="0"/>
              <w:autoSpaceDN w:val="0"/>
              <w:adjustRightInd w:val="0"/>
              <w:rPr>
                <w:szCs w:val="24"/>
              </w:rPr>
            </w:pPr>
          </w:p>
          <w:p w:rsidR="00F93E0E" w:rsidRPr="00F1590C" w:rsidRDefault="00F93E0E" w:rsidP="001E757B">
            <w:pPr>
              <w:autoSpaceDE w:val="0"/>
              <w:autoSpaceDN w:val="0"/>
              <w:adjustRightInd w:val="0"/>
              <w:rPr>
                <w:szCs w:val="24"/>
              </w:rPr>
            </w:pPr>
            <w:r w:rsidRPr="00F1590C">
              <w:rPr>
                <w:szCs w:val="24"/>
              </w:rPr>
              <w:t>El pensamiento cultural a partir de las artes</w:t>
            </w:r>
          </w:p>
          <w:p w:rsidR="00F93E0E" w:rsidRPr="00F1590C" w:rsidRDefault="00F93E0E" w:rsidP="001E757B">
            <w:pPr>
              <w:autoSpaceDE w:val="0"/>
              <w:autoSpaceDN w:val="0"/>
              <w:adjustRightInd w:val="0"/>
              <w:rPr>
                <w:szCs w:val="24"/>
              </w:rPr>
            </w:pPr>
          </w:p>
          <w:p w:rsidR="00F93E0E" w:rsidRPr="00F1590C" w:rsidRDefault="00F93E0E" w:rsidP="001E757B">
            <w:pPr>
              <w:autoSpaceDE w:val="0"/>
              <w:autoSpaceDN w:val="0"/>
              <w:adjustRightInd w:val="0"/>
              <w:rPr>
                <w:szCs w:val="24"/>
              </w:rPr>
            </w:pPr>
            <w:r w:rsidRPr="00F1590C">
              <w:rPr>
                <w:szCs w:val="24"/>
              </w:rPr>
              <w:t>Reconstrucción cultural como base filosófica</w:t>
            </w:r>
          </w:p>
          <w:p w:rsidR="00F93E0E" w:rsidRPr="00F1590C" w:rsidRDefault="00F93E0E" w:rsidP="001E757B">
            <w:pPr>
              <w:autoSpaceDE w:val="0"/>
              <w:autoSpaceDN w:val="0"/>
              <w:adjustRightInd w:val="0"/>
              <w:rPr>
                <w:szCs w:val="24"/>
              </w:rPr>
            </w:pPr>
          </w:p>
          <w:p w:rsidR="00F93E0E" w:rsidRPr="00F1590C" w:rsidRDefault="00F93E0E" w:rsidP="001E757B">
            <w:pPr>
              <w:autoSpaceDE w:val="0"/>
              <w:autoSpaceDN w:val="0"/>
              <w:adjustRightInd w:val="0"/>
              <w:rPr>
                <w:szCs w:val="24"/>
              </w:rPr>
            </w:pPr>
          </w:p>
          <w:p w:rsidR="00F93E0E" w:rsidRPr="00F1590C" w:rsidRDefault="00F93E0E" w:rsidP="001E757B">
            <w:pPr>
              <w:spacing w:after="200"/>
              <w:rPr>
                <w:szCs w:val="24"/>
              </w:rPr>
            </w:pPr>
          </w:p>
          <w:p w:rsidR="00F93E0E" w:rsidRPr="00F1590C" w:rsidRDefault="00F93E0E" w:rsidP="001E757B">
            <w:pPr>
              <w:spacing w:after="200"/>
              <w:rPr>
                <w:szCs w:val="24"/>
              </w:rPr>
            </w:pPr>
          </w:p>
          <w:p w:rsidR="00F93E0E" w:rsidRPr="00F1590C" w:rsidRDefault="00F93E0E" w:rsidP="001E757B">
            <w:pPr>
              <w:rPr>
                <w:szCs w:val="24"/>
                <w:lang w:val="es-ES"/>
              </w:rPr>
            </w:pPr>
            <w:r w:rsidRPr="00F1590C">
              <w:rPr>
                <w:szCs w:val="24"/>
              </w:rPr>
              <w:t>COMPROMISOS:.</w:t>
            </w:r>
          </w:p>
        </w:tc>
      </w:tr>
      <w:tr w:rsidR="00F93E0E" w:rsidRPr="00F1590C" w:rsidTr="00F1590C">
        <w:trPr>
          <w:trHeight w:val="1274"/>
          <w:jc w:val="center"/>
        </w:trPr>
        <w:tc>
          <w:tcPr>
            <w:tcW w:w="2079" w:type="dxa"/>
          </w:tcPr>
          <w:p w:rsidR="00F93E0E" w:rsidRPr="00F1590C" w:rsidRDefault="00F93E0E" w:rsidP="001E757B">
            <w:pPr>
              <w:rPr>
                <w:b/>
                <w:szCs w:val="24"/>
                <w:lang w:val="es-ES"/>
              </w:rPr>
            </w:pPr>
            <w:r w:rsidRPr="00F1590C">
              <w:rPr>
                <w:b/>
                <w:szCs w:val="24"/>
                <w:lang w:val="es-ES"/>
              </w:rPr>
              <w:lastRenderedPageBreak/>
              <w:t>Principales indicadores de desempeño (productos)</w:t>
            </w:r>
          </w:p>
          <w:p w:rsidR="00F93E0E" w:rsidRPr="00F1590C" w:rsidRDefault="00F93E0E" w:rsidP="001E757B">
            <w:pPr>
              <w:rPr>
                <w:b/>
                <w:szCs w:val="24"/>
                <w:lang w:val="es-ES"/>
              </w:rPr>
            </w:pPr>
            <w:r w:rsidRPr="00F1590C">
              <w:rPr>
                <w:b/>
                <w:szCs w:val="24"/>
                <w:lang w:val="es-ES"/>
              </w:rPr>
              <w:t xml:space="preserve"> </w:t>
            </w:r>
          </w:p>
        </w:tc>
        <w:tc>
          <w:tcPr>
            <w:tcW w:w="3400" w:type="dxa"/>
          </w:tcPr>
          <w:p w:rsidR="00F93E0E" w:rsidRPr="00F1590C" w:rsidRDefault="00F93E0E" w:rsidP="001E757B">
            <w:pPr>
              <w:rPr>
                <w:szCs w:val="24"/>
              </w:rPr>
            </w:pPr>
            <w:r w:rsidRPr="00F1590C">
              <w:rPr>
                <w:szCs w:val="24"/>
              </w:rPr>
              <w:t xml:space="preserve">Comprender la naturaleza y utilidad de la actividad filosófica, mediante el estudio de las herramientas de reflexión más comunes en su práctica. </w:t>
            </w:r>
          </w:p>
          <w:p w:rsidR="00F93E0E" w:rsidRPr="00F1590C" w:rsidRDefault="00F93E0E" w:rsidP="001E757B">
            <w:pPr>
              <w:rPr>
                <w:szCs w:val="24"/>
              </w:rPr>
            </w:pPr>
          </w:p>
          <w:p w:rsidR="00F93E0E" w:rsidRPr="00F1590C" w:rsidRDefault="00F93E0E" w:rsidP="001E757B">
            <w:pPr>
              <w:rPr>
                <w:szCs w:val="24"/>
              </w:rPr>
            </w:pPr>
            <w:r w:rsidRPr="00F1590C">
              <w:rPr>
                <w:szCs w:val="24"/>
              </w:rPr>
              <w:lastRenderedPageBreak/>
              <w:t xml:space="preserve">Comprender mediante el aprendizaje de su aplicación, el uso de las formas de argumentación correctas </w:t>
            </w:r>
          </w:p>
          <w:p w:rsidR="00F93E0E" w:rsidRPr="00F1590C" w:rsidRDefault="00F93E0E" w:rsidP="001E757B">
            <w:pPr>
              <w:rPr>
                <w:szCs w:val="24"/>
                <w:lang w:val="es-ES"/>
              </w:rPr>
            </w:pPr>
          </w:p>
        </w:tc>
        <w:tc>
          <w:tcPr>
            <w:tcW w:w="3365" w:type="dxa"/>
          </w:tcPr>
          <w:p w:rsidR="00F93E0E" w:rsidRPr="00F1590C" w:rsidRDefault="00F93E0E" w:rsidP="001E757B">
            <w:pPr>
              <w:rPr>
                <w:szCs w:val="24"/>
              </w:rPr>
            </w:pPr>
            <w:r w:rsidRPr="00F1590C">
              <w:rPr>
                <w:szCs w:val="24"/>
              </w:rPr>
              <w:lastRenderedPageBreak/>
              <w:t xml:space="preserve">Identificar los aportes de la filosofía kantiana a la ética, y la cultura del siglo XIX ,  y la trascendencia de su pensamiento hasta el mundo de hoy. </w:t>
            </w:r>
          </w:p>
          <w:p w:rsidR="00F93E0E" w:rsidRPr="00F1590C" w:rsidRDefault="00F93E0E" w:rsidP="001E757B">
            <w:pPr>
              <w:rPr>
                <w:szCs w:val="24"/>
              </w:rPr>
            </w:pPr>
          </w:p>
          <w:p w:rsidR="00F93E0E" w:rsidRPr="00F1590C" w:rsidRDefault="00F93E0E" w:rsidP="001E757B">
            <w:pPr>
              <w:rPr>
                <w:szCs w:val="24"/>
              </w:rPr>
            </w:pPr>
            <w:r w:rsidRPr="00F1590C">
              <w:rPr>
                <w:szCs w:val="24"/>
              </w:rPr>
              <w:lastRenderedPageBreak/>
              <w:t xml:space="preserve">Comprender, mediante argumentos, el problema de definir la naturaleza de la justicia, la libertad política, la democracia y el Estado, junto con los diversos problemas prácticos y conceptuales que implica la aplicación de esos conceptos. </w:t>
            </w:r>
          </w:p>
          <w:p w:rsidR="00F93E0E" w:rsidRPr="00F1590C" w:rsidRDefault="00F93E0E" w:rsidP="001E757B">
            <w:pPr>
              <w:rPr>
                <w:szCs w:val="24"/>
              </w:rPr>
            </w:pPr>
          </w:p>
        </w:tc>
        <w:tc>
          <w:tcPr>
            <w:tcW w:w="3365" w:type="dxa"/>
          </w:tcPr>
          <w:p w:rsidR="00F93E0E" w:rsidRPr="00F1590C" w:rsidRDefault="00F93E0E" w:rsidP="001E757B">
            <w:pPr>
              <w:rPr>
                <w:szCs w:val="24"/>
              </w:rPr>
            </w:pPr>
            <w:r w:rsidRPr="00F1590C">
              <w:rPr>
                <w:szCs w:val="24"/>
              </w:rPr>
              <w:lastRenderedPageBreak/>
              <w:t xml:space="preserve">Comprender a partir de argumentos, los problemas de definir y poner en práctica la felicidad, la libertad y el bien. </w:t>
            </w:r>
          </w:p>
          <w:p w:rsidR="00F93E0E" w:rsidRPr="00F1590C" w:rsidRDefault="00F93E0E" w:rsidP="001E757B">
            <w:pPr>
              <w:rPr>
                <w:szCs w:val="24"/>
              </w:rPr>
            </w:pPr>
          </w:p>
          <w:p w:rsidR="00F93E0E" w:rsidRPr="00F1590C" w:rsidRDefault="00F93E0E" w:rsidP="001E757B">
            <w:pPr>
              <w:rPr>
                <w:szCs w:val="24"/>
              </w:rPr>
            </w:pPr>
            <w:r w:rsidRPr="00F1590C">
              <w:rPr>
                <w:szCs w:val="24"/>
              </w:rPr>
              <w:lastRenderedPageBreak/>
              <w:t xml:space="preserve"> Comprender, mediante argumentos, los problemas morales implicados en el asesinato, la guerra el a borto, la eutanasia, la experimentación científica, la pobreza y otras realidades cotidianas que motivan la reflexión ética. </w:t>
            </w:r>
          </w:p>
          <w:p w:rsidR="00F93E0E" w:rsidRPr="00F1590C" w:rsidRDefault="00F93E0E" w:rsidP="001E757B">
            <w:pPr>
              <w:rPr>
                <w:szCs w:val="24"/>
                <w:lang w:val="es-ES"/>
              </w:rPr>
            </w:pPr>
          </w:p>
        </w:tc>
        <w:tc>
          <w:tcPr>
            <w:tcW w:w="2954" w:type="dxa"/>
          </w:tcPr>
          <w:p w:rsidR="00F93E0E" w:rsidRPr="00F1590C" w:rsidRDefault="00F93E0E" w:rsidP="001E757B">
            <w:pPr>
              <w:rPr>
                <w:szCs w:val="24"/>
              </w:rPr>
            </w:pPr>
            <w:r w:rsidRPr="00F1590C">
              <w:rPr>
                <w:szCs w:val="24"/>
              </w:rPr>
              <w:lastRenderedPageBreak/>
              <w:t xml:space="preserve">Reflexiona a partir de argumentos, el problema de la naturaleza de la mente y el problema de cómo obtener conocimiento de ella. </w:t>
            </w:r>
          </w:p>
          <w:p w:rsidR="00F93E0E" w:rsidRPr="00F1590C" w:rsidRDefault="00F93E0E" w:rsidP="001E757B">
            <w:pPr>
              <w:rPr>
                <w:szCs w:val="24"/>
              </w:rPr>
            </w:pPr>
          </w:p>
          <w:p w:rsidR="00F93E0E" w:rsidRPr="00F1590C" w:rsidRDefault="00F93E0E" w:rsidP="001E757B">
            <w:pPr>
              <w:rPr>
                <w:szCs w:val="24"/>
              </w:rPr>
            </w:pPr>
            <w:r w:rsidRPr="00F1590C">
              <w:rPr>
                <w:szCs w:val="24"/>
              </w:rPr>
              <w:lastRenderedPageBreak/>
              <w:t xml:space="preserve">Comprende a partir de argumentos, el problema de definir la naturaleza humana y el problema de establecer fronteras conceptuales claras entre las ideas de la naturaleza y la cultura. </w:t>
            </w:r>
          </w:p>
          <w:p w:rsidR="00F93E0E" w:rsidRPr="00F1590C" w:rsidRDefault="00F93E0E" w:rsidP="001E757B">
            <w:pPr>
              <w:rPr>
                <w:szCs w:val="24"/>
                <w:lang w:val="es-ES"/>
              </w:rPr>
            </w:pPr>
          </w:p>
        </w:tc>
      </w:tr>
    </w:tbl>
    <w:p w:rsidR="00F93E0E" w:rsidRPr="00F1590C" w:rsidRDefault="00F93E0E" w:rsidP="00F93E0E">
      <w:pPr>
        <w:spacing w:after="0" w:line="240" w:lineRule="auto"/>
        <w:rPr>
          <w:szCs w:val="24"/>
          <w:lang w:val="es-ES"/>
        </w:rPr>
      </w:pPr>
    </w:p>
    <w:p w:rsidR="00F93E0E" w:rsidRPr="00F1590C" w:rsidRDefault="00F93E0E" w:rsidP="00F93E0E">
      <w:pPr>
        <w:tabs>
          <w:tab w:val="left" w:pos="1215"/>
        </w:tabs>
        <w:rPr>
          <w:b/>
          <w:szCs w:val="24"/>
          <w:lang w:val="es-ES"/>
        </w:rPr>
      </w:pPr>
      <w:r w:rsidRPr="00F1590C">
        <w:rPr>
          <w:b/>
          <w:szCs w:val="24"/>
          <w:lang w:val="es-ES"/>
        </w:rPr>
        <w:t>RECURSOS:</w:t>
      </w:r>
    </w:p>
    <w:p w:rsidR="00F93E0E" w:rsidRPr="00F1590C" w:rsidRDefault="00F93E0E" w:rsidP="00F93E0E">
      <w:pPr>
        <w:spacing w:after="200" w:line="276" w:lineRule="auto"/>
        <w:rPr>
          <w:szCs w:val="24"/>
          <w:lang w:val="es-ES"/>
        </w:rPr>
      </w:pPr>
      <w:r w:rsidRPr="00F1590C">
        <w:rPr>
          <w:szCs w:val="24"/>
          <w:lang w:val="es-ES"/>
        </w:rPr>
        <w:t>Teniendo en cuenta que el área de Sociales abarca  una relación hombre sociedad, debemos partir para su práctica y estudio de las transformaciones que estos han sufrido  a través de los tiempos. Para ello se hace necesario hacer una reconstrucción minuciosa de la historia y clarificar las causas y las consecuencias que esta ha traído a la actualidad,  ya que todo es proceso de cambios y transformaciones cualitativas y cuantitativas, por lo tanto se requiere de los siguientes recursos para el desarrollo de la propuesta:</w:t>
      </w:r>
    </w:p>
    <w:p w:rsidR="00F93E0E" w:rsidRPr="00F1590C" w:rsidRDefault="00F93E0E" w:rsidP="00F93E0E">
      <w:pPr>
        <w:spacing w:after="0" w:line="276" w:lineRule="auto"/>
        <w:contextualSpacing/>
        <w:rPr>
          <w:szCs w:val="24"/>
        </w:rPr>
      </w:pPr>
      <w:r w:rsidRPr="00F1590C">
        <w:rPr>
          <w:b/>
          <w:szCs w:val="24"/>
          <w:lang w:val="es-ES"/>
        </w:rPr>
        <w:t xml:space="preserve">RECURSOS DIDÁCTICOS: </w:t>
      </w:r>
      <w:r w:rsidRPr="00F1590C">
        <w:rPr>
          <w:szCs w:val="24"/>
        </w:rPr>
        <w:t>TEXTOS DE APOYO: Manual de Convivencia, Constitución Política de Colombia y Origen de la filosofía Editirial McGraiw</w:t>
      </w:r>
    </w:p>
    <w:p w:rsidR="00F93E0E" w:rsidRPr="00F1590C" w:rsidRDefault="00F93E0E" w:rsidP="00F93E0E">
      <w:pPr>
        <w:spacing w:after="0" w:line="276" w:lineRule="auto"/>
        <w:contextualSpacing/>
        <w:rPr>
          <w:b/>
          <w:szCs w:val="24"/>
          <w:lang w:val="es-ES"/>
        </w:rPr>
      </w:pPr>
    </w:p>
    <w:p w:rsidR="00F93E0E" w:rsidRPr="00F1590C" w:rsidRDefault="00F93E0E" w:rsidP="00F93E0E">
      <w:pPr>
        <w:spacing w:after="0" w:line="276" w:lineRule="auto"/>
        <w:contextualSpacing/>
        <w:rPr>
          <w:b/>
          <w:szCs w:val="24"/>
          <w:lang w:val="es-ES"/>
        </w:rPr>
      </w:pPr>
    </w:p>
    <w:p w:rsidR="00F93E0E" w:rsidRPr="00F1590C" w:rsidRDefault="00F93E0E" w:rsidP="00F93E0E">
      <w:pPr>
        <w:spacing w:after="0" w:line="276" w:lineRule="auto"/>
        <w:rPr>
          <w:b/>
          <w:szCs w:val="24"/>
          <w:lang w:val="es-ES"/>
        </w:rPr>
      </w:pPr>
      <w:r w:rsidRPr="00F1590C">
        <w:rPr>
          <w:b/>
          <w:szCs w:val="24"/>
          <w:lang w:val="es-ES"/>
        </w:rPr>
        <w:t>MEDIOS E INCORPORACIÓN DE LAS TIC (TECNOLOGÍAS DE LA INFORMACIÓN Y LA COMUNICACIÓN).</w:t>
      </w:r>
    </w:p>
    <w:p w:rsidR="00F93E0E" w:rsidRPr="00F1590C" w:rsidRDefault="00F93E0E" w:rsidP="00F15FFB">
      <w:pPr>
        <w:numPr>
          <w:ilvl w:val="0"/>
          <w:numId w:val="176"/>
        </w:numPr>
        <w:spacing w:after="0" w:line="276" w:lineRule="auto"/>
        <w:rPr>
          <w:szCs w:val="24"/>
          <w:lang w:val="es-ES"/>
        </w:rPr>
      </w:pPr>
      <w:r w:rsidRPr="00F1590C">
        <w:rPr>
          <w:szCs w:val="24"/>
          <w:lang w:val="es-ES"/>
        </w:rPr>
        <w:t>TV.</w:t>
      </w:r>
    </w:p>
    <w:p w:rsidR="00F93E0E" w:rsidRPr="00F1590C" w:rsidRDefault="00F93E0E" w:rsidP="00F15FFB">
      <w:pPr>
        <w:numPr>
          <w:ilvl w:val="0"/>
          <w:numId w:val="176"/>
        </w:numPr>
        <w:spacing w:after="0" w:line="276" w:lineRule="auto"/>
        <w:rPr>
          <w:szCs w:val="24"/>
          <w:lang w:val="es-ES"/>
        </w:rPr>
      </w:pPr>
      <w:r w:rsidRPr="00F1590C">
        <w:rPr>
          <w:szCs w:val="24"/>
          <w:lang w:val="es-ES"/>
        </w:rPr>
        <w:t>Video Been.</w:t>
      </w:r>
    </w:p>
    <w:p w:rsidR="00F93E0E" w:rsidRPr="00F1590C" w:rsidRDefault="00F93E0E" w:rsidP="00F15FFB">
      <w:pPr>
        <w:numPr>
          <w:ilvl w:val="0"/>
          <w:numId w:val="176"/>
        </w:numPr>
        <w:spacing w:after="0" w:line="276" w:lineRule="auto"/>
        <w:rPr>
          <w:szCs w:val="24"/>
          <w:lang w:val="es-ES"/>
        </w:rPr>
      </w:pPr>
      <w:r w:rsidRPr="00F1590C">
        <w:rPr>
          <w:szCs w:val="24"/>
          <w:lang w:val="es-ES"/>
        </w:rPr>
        <w:t>Sala de informática.</w:t>
      </w:r>
    </w:p>
    <w:p w:rsidR="00F93E0E" w:rsidRPr="00F1590C" w:rsidRDefault="00F93E0E" w:rsidP="00F15FFB">
      <w:pPr>
        <w:numPr>
          <w:ilvl w:val="0"/>
          <w:numId w:val="176"/>
        </w:numPr>
        <w:spacing w:after="0" w:line="276" w:lineRule="auto"/>
        <w:rPr>
          <w:szCs w:val="24"/>
          <w:lang w:val="es-ES"/>
        </w:rPr>
      </w:pPr>
      <w:r w:rsidRPr="00F1590C">
        <w:rPr>
          <w:szCs w:val="24"/>
          <w:lang w:val="es-ES"/>
        </w:rPr>
        <w:t>Grabadora.</w:t>
      </w:r>
    </w:p>
    <w:p w:rsidR="00F93E0E" w:rsidRPr="00F1590C" w:rsidRDefault="00F93E0E" w:rsidP="00F15FFB">
      <w:pPr>
        <w:numPr>
          <w:ilvl w:val="0"/>
          <w:numId w:val="176"/>
        </w:numPr>
        <w:spacing w:after="0" w:line="276" w:lineRule="auto"/>
        <w:rPr>
          <w:szCs w:val="24"/>
          <w:lang w:val="es-ES"/>
        </w:rPr>
      </w:pPr>
      <w:r w:rsidRPr="00F1590C">
        <w:rPr>
          <w:szCs w:val="24"/>
          <w:lang w:val="es-ES"/>
        </w:rPr>
        <w:t>CDS.</w:t>
      </w:r>
    </w:p>
    <w:p w:rsidR="00F93E0E" w:rsidRPr="00F1590C" w:rsidRDefault="00F93E0E" w:rsidP="00F15FFB">
      <w:pPr>
        <w:numPr>
          <w:ilvl w:val="0"/>
          <w:numId w:val="176"/>
        </w:numPr>
        <w:spacing w:after="0" w:line="276" w:lineRule="auto"/>
        <w:rPr>
          <w:szCs w:val="24"/>
          <w:lang w:val="es-ES"/>
        </w:rPr>
      </w:pPr>
      <w:r w:rsidRPr="00F1590C">
        <w:rPr>
          <w:szCs w:val="24"/>
          <w:lang w:val="es-ES"/>
        </w:rPr>
        <w:t>video.</w:t>
      </w:r>
    </w:p>
    <w:p w:rsidR="00F93E0E" w:rsidRPr="00F1590C" w:rsidRDefault="00F93E0E" w:rsidP="00F15FFB">
      <w:pPr>
        <w:numPr>
          <w:ilvl w:val="0"/>
          <w:numId w:val="176"/>
        </w:numPr>
        <w:spacing w:after="0" w:line="276" w:lineRule="auto"/>
        <w:rPr>
          <w:szCs w:val="24"/>
          <w:lang w:val="es-ES"/>
        </w:rPr>
      </w:pPr>
      <w:r w:rsidRPr="00F1590C">
        <w:rPr>
          <w:szCs w:val="24"/>
          <w:lang w:val="es-ES"/>
        </w:rPr>
        <w:t>Internet.</w:t>
      </w:r>
    </w:p>
    <w:p w:rsidR="00F93E0E" w:rsidRPr="00F1590C" w:rsidRDefault="00F93E0E" w:rsidP="00F15FFB">
      <w:pPr>
        <w:numPr>
          <w:ilvl w:val="0"/>
          <w:numId w:val="176"/>
        </w:numPr>
        <w:spacing w:after="0" w:line="276" w:lineRule="auto"/>
        <w:rPr>
          <w:szCs w:val="24"/>
          <w:lang w:val="es-ES"/>
        </w:rPr>
      </w:pPr>
      <w:r w:rsidRPr="00F1590C">
        <w:rPr>
          <w:szCs w:val="24"/>
          <w:lang w:val="es-ES"/>
        </w:rPr>
        <w:t>Biblioteca.</w:t>
      </w:r>
    </w:p>
    <w:p w:rsidR="00F93E0E" w:rsidRPr="00F1590C" w:rsidRDefault="00F93E0E" w:rsidP="00F15FFB">
      <w:pPr>
        <w:numPr>
          <w:ilvl w:val="0"/>
          <w:numId w:val="176"/>
        </w:numPr>
        <w:spacing w:after="0" w:line="276" w:lineRule="auto"/>
        <w:rPr>
          <w:szCs w:val="24"/>
          <w:lang w:val="es-ES"/>
        </w:rPr>
      </w:pPr>
      <w:r w:rsidRPr="00F1590C">
        <w:rPr>
          <w:szCs w:val="24"/>
          <w:lang w:val="es-ES"/>
        </w:rPr>
        <w:t>Prensa Escuela.</w:t>
      </w:r>
    </w:p>
    <w:p w:rsidR="00F93E0E" w:rsidRPr="00F1590C" w:rsidRDefault="00F93E0E" w:rsidP="00F15FFB">
      <w:pPr>
        <w:numPr>
          <w:ilvl w:val="0"/>
          <w:numId w:val="176"/>
        </w:numPr>
        <w:spacing w:after="0" w:line="276" w:lineRule="auto"/>
        <w:rPr>
          <w:szCs w:val="24"/>
          <w:lang w:val="es-ES"/>
        </w:rPr>
      </w:pPr>
      <w:r w:rsidRPr="00F1590C">
        <w:rPr>
          <w:szCs w:val="24"/>
          <w:lang w:val="es-ES"/>
        </w:rPr>
        <w:t>Láminas y carteleras</w:t>
      </w:r>
    </w:p>
    <w:p w:rsidR="00F93E0E" w:rsidRPr="00F1590C" w:rsidRDefault="00F93E0E" w:rsidP="00F93E0E">
      <w:pPr>
        <w:spacing w:after="200" w:line="276" w:lineRule="auto"/>
        <w:rPr>
          <w:szCs w:val="24"/>
          <w:lang w:val="es-ES"/>
        </w:rPr>
      </w:pPr>
    </w:p>
    <w:p w:rsidR="00F93E0E" w:rsidRPr="00F1590C" w:rsidRDefault="00F93E0E" w:rsidP="00F93E0E">
      <w:pPr>
        <w:spacing w:after="0" w:line="276" w:lineRule="auto"/>
        <w:rPr>
          <w:b/>
          <w:szCs w:val="24"/>
          <w:lang w:val="es-ES"/>
        </w:rPr>
      </w:pPr>
      <w:r w:rsidRPr="00F1590C">
        <w:rPr>
          <w:b/>
          <w:szCs w:val="24"/>
          <w:lang w:val="es-ES"/>
        </w:rPr>
        <w:t>RECURSOS HUMANOS:</w:t>
      </w:r>
    </w:p>
    <w:p w:rsidR="00F93E0E" w:rsidRPr="00F1590C" w:rsidRDefault="00F93E0E" w:rsidP="00F93E0E">
      <w:pPr>
        <w:spacing w:after="200" w:line="276" w:lineRule="auto"/>
        <w:rPr>
          <w:szCs w:val="24"/>
          <w:lang w:val="es-ES"/>
        </w:rPr>
      </w:pPr>
      <w:r w:rsidRPr="00F1590C">
        <w:rPr>
          <w:szCs w:val="24"/>
          <w:lang w:val="es-ES"/>
        </w:rPr>
        <w:t xml:space="preserve">El trabajo del docente es clave para la realización y desarrollo del programa educativo y el cumplimiento  de los logros, objetivos y metas. </w:t>
      </w:r>
    </w:p>
    <w:p w:rsidR="00F93E0E" w:rsidRPr="00F1590C" w:rsidRDefault="00F93E0E" w:rsidP="00F93E0E">
      <w:pPr>
        <w:spacing w:after="200" w:line="276" w:lineRule="auto"/>
        <w:rPr>
          <w:szCs w:val="24"/>
          <w:lang w:val="es-ES"/>
        </w:rPr>
      </w:pPr>
      <w:r w:rsidRPr="00F1590C">
        <w:rPr>
          <w:szCs w:val="24"/>
          <w:lang w:val="es-ES"/>
        </w:rPr>
        <w:t>El ser debe interactuar con otras personas  que le ayudarán a construir su conocimiento como:</w:t>
      </w:r>
    </w:p>
    <w:p w:rsidR="00F93E0E" w:rsidRPr="00F1590C" w:rsidRDefault="00F93E0E" w:rsidP="00F15FFB">
      <w:pPr>
        <w:numPr>
          <w:ilvl w:val="0"/>
          <w:numId w:val="177"/>
        </w:numPr>
        <w:spacing w:after="0" w:line="276" w:lineRule="auto"/>
        <w:rPr>
          <w:szCs w:val="24"/>
          <w:lang w:val="es-ES"/>
        </w:rPr>
      </w:pPr>
      <w:r w:rsidRPr="00F1590C">
        <w:rPr>
          <w:szCs w:val="24"/>
          <w:lang w:val="es-ES"/>
        </w:rPr>
        <w:t>Docentes(trabajo interdisciplinario)</w:t>
      </w:r>
    </w:p>
    <w:p w:rsidR="00F93E0E" w:rsidRPr="00F1590C" w:rsidRDefault="00F93E0E" w:rsidP="00F15FFB">
      <w:pPr>
        <w:numPr>
          <w:ilvl w:val="0"/>
          <w:numId w:val="177"/>
        </w:numPr>
        <w:spacing w:after="0" w:line="276" w:lineRule="auto"/>
        <w:rPr>
          <w:szCs w:val="24"/>
          <w:lang w:val="es-ES"/>
        </w:rPr>
      </w:pPr>
      <w:r w:rsidRPr="00F1590C">
        <w:rPr>
          <w:szCs w:val="24"/>
          <w:lang w:val="es-ES"/>
        </w:rPr>
        <w:t>Padres de familia.</w:t>
      </w:r>
    </w:p>
    <w:p w:rsidR="00F93E0E" w:rsidRPr="00F1590C" w:rsidRDefault="00F93E0E" w:rsidP="00F15FFB">
      <w:pPr>
        <w:numPr>
          <w:ilvl w:val="0"/>
          <w:numId w:val="177"/>
        </w:numPr>
        <w:spacing w:after="0" w:line="276" w:lineRule="auto"/>
        <w:rPr>
          <w:szCs w:val="24"/>
          <w:lang w:val="es-ES"/>
        </w:rPr>
      </w:pPr>
      <w:r w:rsidRPr="00F1590C">
        <w:rPr>
          <w:szCs w:val="24"/>
          <w:lang w:val="es-ES"/>
        </w:rPr>
        <w:t xml:space="preserve">Directivos. </w:t>
      </w:r>
    </w:p>
    <w:p w:rsidR="00F93E0E" w:rsidRPr="00F1590C" w:rsidRDefault="00F93E0E" w:rsidP="00F15FFB">
      <w:pPr>
        <w:numPr>
          <w:ilvl w:val="0"/>
          <w:numId w:val="177"/>
        </w:numPr>
        <w:spacing w:after="0" w:line="276" w:lineRule="auto"/>
        <w:rPr>
          <w:szCs w:val="24"/>
          <w:lang w:val="es-ES"/>
        </w:rPr>
      </w:pPr>
      <w:r w:rsidRPr="00F1590C">
        <w:rPr>
          <w:szCs w:val="24"/>
          <w:lang w:val="es-ES"/>
        </w:rPr>
        <w:t>Empleados en cargos públicos y privados.</w:t>
      </w:r>
    </w:p>
    <w:p w:rsidR="00F93E0E" w:rsidRPr="00F1590C" w:rsidRDefault="00F93E0E" w:rsidP="00F15FFB">
      <w:pPr>
        <w:numPr>
          <w:ilvl w:val="0"/>
          <w:numId w:val="177"/>
        </w:numPr>
        <w:spacing w:after="0" w:line="276" w:lineRule="auto"/>
        <w:rPr>
          <w:szCs w:val="24"/>
          <w:lang w:val="es-ES"/>
        </w:rPr>
      </w:pPr>
      <w:r w:rsidRPr="00F1590C">
        <w:rPr>
          <w:szCs w:val="24"/>
          <w:lang w:val="es-ES"/>
        </w:rPr>
        <w:t>Estudiantes.</w:t>
      </w:r>
    </w:p>
    <w:p w:rsidR="00F93E0E" w:rsidRPr="00F1590C" w:rsidRDefault="00F93E0E" w:rsidP="00F15FFB">
      <w:pPr>
        <w:numPr>
          <w:ilvl w:val="0"/>
          <w:numId w:val="177"/>
        </w:numPr>
        <w:spacing w:after="0" w:line="276" w:lineRule="auto"/>
        <w:rPr>
          <w:szCs w:val="24"/>
          <w:lang w:val="es-ES"/>
        </w:rPr>
      </w:pPr>
      <w:r w:rsidRPr="00F1590C">
        <w:rPr>
          <w:szCs w:val="24"/>
          <w:lang w:val="es-ES"/>
        </w:rPr>
        <w:t>Miembros de la comunidad</w:t>
      </w:r>
    </w:p>
    <w:p w:rsidR="00F93E0E" w:rsidRPr="00F1590C" w:rsidRDefault="00F93E0E" w:rsidP="00F93E0E">
      <w:pPr>
        <w:spacing w:after="0" w:line="276" w:lineRule="auto"/>
        <w:rPr>
          <w:b/>
          <w:szCs w:val="24"/>
          <w:lang w:val="es-ES"/>
        </w:rPr>
      </w:pPr>
    </w:p>
    <w:p w:rsidR="00F93E0E" w:rsidRPr="00F1590C" w:rsidRDefault="00F93E0E" w:rsidP="00F93E0E">
      <w:pPr>
        <w:spacing w:after="0" w:line="276" w:lineRule="auto"/>
        <w:rPr>
          <w:b/>
          <w:szCs w:val="24"/>
          <w:lang w:val="es-ES"/>
        </w:rPr>
      </w:pPr>
      <w:r w:rsidRPr="00F1590C">
        <w:rPr>
          <w:b/>
          <w:szCs w:val="24"/>
          <w:lang w:val="es-ES"/>
        </w:rPr>
        <w:t>RECURSOS LOGÍSTICOS:</w:t>
      </w:r>
    </w:p>
    <w:p w:rsidR="00F93E0E" w:rsidRPr="00F1590C" w:rsidRDefault="00F93E0E" w:rsidP="00C741D6">
      <w:pPr>
        <w:spacing w:after="200" w:line="276" w:lineRule="auto"/>
        <w:rPr>
          <w:szCs w:val="24"/>
          <w:lang w:val="es-ES"/>
        </w:rPr>
      </w:pPr>
      <w:r w:rsidRPr="00F1590C">
        <w:rPr>
          <w:szCs w:val="24"/>
          <w:lang w:val="es-ES"/>
        </w:rPr>
        <w:t>Contamos con una pequeña biblioteca de consulta general para algunos temas de secundaria y primaria; además nuestro Institución Educativa cuenta con modernos computadores al servicio no solo para los estudiantes sino para la comunidad  educativa ya que la institución ofrece</w:t>
      </w:r>
      <w:r w:rsidR="00C741D6" w:rsidRPr="00F1590C">
        <w:rPr>
          <w:szCs w:val="24"/>
          <w:lang w:val="es-ES"/>
        </w:rPr>
        <w:t xml:space="preserve"> los servicios de Vive digital.</w:t>
      </w:r>
    </w:p>
    <w:p w:rsidR="00F93E0E" w:rsidRPr="00F1590C" w:rsidRDefault="00F93E0E" w:rsidP="00F93E0E">
      <w:pPr>
        <w:rPr>
          <w:szCs w:val="24"/>
        </w:rPr>
      </w:pPr>
    </w:p>
    <w:p w:rsidR="00F93E0E" w:rsidRPr="00F1590C" w:rsidRDefault="00F93E0E" w:rsidP="00F93E0E">
      <w:pPr>
        <w:rPr>
          <w:szCs w:val="24"/>
          <w:lang w:val="es-ES"/>
        </w:rPr>
      </w:pPr>
    </w:p>
    <w:p w:rsidR="00C652E2" w:rsidRPr="00F1590C" w:rsidRDefault="00C652E2" w:rsidP="00DE7126">
      <w:pPr>
        <w:pStyle w:val="Ttulo1"/>
        <w:spacing w:line="276" w:lineRule="auto"/>
        <w:rPr>
          <w:rFonts w:cs="Times New Roman"/>
          <w:sz w:val="24"/>
          <w:szCs w:val="24"/>
        </w:rPr>
      </w:pPr>
      <w:bookmarkStart w:id="36" w:name="_Toc21115774"/>
      <w:r w:rsidRPr="00F1590C">
        <w:rPr>
          <w:rFonts w:cs="Times New Roman"/>
          <w:sz w:val="24"/>
          <w:szCs w:val="24"/>
        </w:rPr>
        <w:t>CIENCIAS NATURALES GRADO 1°</w:t>
      </w:r>
      <w:bookmarkEnd w:id="36"/>
    </w:p>
    <w:tbl>
      <w:tblPr>
        <w:tblW w:w="1375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0"/>
        <w:gridCol w:w="3043"/>
        <w:gridCol w:w="3153"/>
        <w:gridCol w:w="2904"/>
        <w:gridCol w:w="2890"/>
      </w:tblGrid>
      <w:tr w:rsidR="00C652E2" w:rsidRPr="00F1590C" w:rsidTr="00F1590C">
        <w:tc>
          <w:tcPr>
            <w:tcW w:w="13750" w:type="dxa"/>
            <w:gridSpan w:val="5"/>
          </w:tcPr>
          <w:p w:rsidR="00C652E2" w:rsidRPr="00F1590C" w:rsidRDefault="00C652E2" w:rsidP="00DE7126">
            <w:pPr>
              <w:spacing w:line="276" w:lineRule="auto"/>
              <w:jc w:val="center"/>
              <w:rPr>
                <w:b/>
                <w:szCs w:val="24"/>
              </w:rPr>
            </w:pPr>
            <w:r w:rsidRPr="00F1590C">
              <w:rPr>
                <w:b/>
                <w:szCs w:val="24"/>
              </w:rPr>
              <w:t>PLAN DE ÁREA DE CIENCIAS NATURALES Y EDUCACIÓN AMBIENTAL</w:t>
            </w:r>
          </w:p>
          <w:p w:rsidR="00C652E2" w:rsidRPr="00F1590C" w:rsidRDefault="00C652E2" w:rsidP="00DE7126">
            <w:pPr>
              <w:spacing w:line="276" w:lineRule="auto"/>
              <w:jc w:val="center"/>
              <w:rPr>
                <w:b/>
                <w:szCs w:val="24"/>
              </w:rPr>
            </w:pPr>
            <w:r w:rsidRPr="00F1590C">
              <w:rPr>
                <w:b/>
                <w:szCs w:val="24"/>
              </w:rPr>
              <w:t>INSTITUCION EDUCATIVA COSTA RICA</w:t>
            </w:r>
          </w:p>
          <w:p w:rsidR="00C652E2" w:rsidRPr="00F1590C" w:rsidRDefault="00C652E2" w:rsidP="00DE7126">
            <w:pPr>
              <w:spacing w:line="276" w:lineRule="auto"/>
              <w:jc w:val="center"/>
              <w:rPr>
                <w:b/>
                <w:szCs w:val="24"/>
              </w:rPr>
            </w:pPr>
            <w:r w:rsidRPr="00F1590C">
              <w:rPr>
                <w:b/>
                <w:szCs w:val="24"/>
              </w:rPr>
              <w:t xml:space="preserve">SEDE </w:t>
            </w:r>
          </w:p>
          <w:p w:rsidR="00C652E2" w:rsidRPr="00F1590C" w:rsidRDefault="00C652E2" w:rsidP="00DE7126">
            <w:pPr>
              <w:spacing w:line="276" w:lineRule="auto"/>
              <w:jc w:val="center"/>
              <w:rPr>
                <w:szCs w:val="24"/>
              </w:rPr>
            </w:pPr>
          </w:p>
          <w:p w:rsidR="00C652E2" w:rsidRPr="00F1590C" w:rsidRDefault="00C652E2" w:rsidP="00DE7126">
            <w:pPr>
              <w:spacing w:line="276" w:lineRule="auto"/>
              <w:rPr>
                <w:szCs w:val="24"/>
              </w:rPr>
            </w:pPr>
            <w:r w:rsidRPr="00F1590C">
              <w:rPr>
                <w:b/>
                <w:szCs w:val="24"/>
              </w:rPr>
              <w:t>Municipio:</w:t>
            </w:r>
            <w:r w:rsidRPr="00F1590C">
              <w:rPr>
                <w:szCs w:val="24"/>
              </w:rPr>
              <w:t xml:space="preserve"> Buenavista - Sucre</w:t>
            </w: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r w:rsidRPr="00F1590C">
              <w:rPr>
                <w:b/>
                <w:szCs w:val="24"/>
              </w:rPr>
              <w:t>Área:</w:t>
            </w:r>
            <w:r w:rsidRPr="00F1590C">
              <w:rPr>
                <w:szCs w:val="24"/>
              </w:rPr>
              <w:t xml:space="preserve"> Ciencias naturales                             </w:t>
            </w:r>
            <w:r w:rsidRPr="00F1590C">
              <w:rPr>
                <w:b/>
                <w:szCs w:val="24"/>
              </w:rPr>
              <w:t>Ciclo:</w:t>
            </w:r>
            <w:r w:rsidRPr="00F1590C">
              <w:rPr>
                <w:szCs w:val="24"/>
              </w:rPr>
              <w:t xml:space="preserve"> 1º - 3º                          </w:t>
            </w:r>
            <w:r w:rsidRPr="00F1590C">
              <w:rPr>
                <w:b/>
                <w:szCs w:val="24"/>
              </w:rPr>
              <w:t xml:space="preserve">Grado: </w:t>
            </w:r>
            <w:r w:rsidRPr="00F1590C">
              <w:rPr>
                <w:szCs w:val="24"/>
              </w:rPr>
              <w:t xml:space="preserve">1º </w:t>
            </w:r>
          </w:p>
          <w:p w:rsidR="00C652E2" w:rsidRPr="00F1590C" w:rsidRDefault="00C652E2" w:rsidP="00DE7126">
            <w:pPr>
              <w:spacing w:line="276" w:lineRule="auto"/>
              <w:jc w:val="center"/>
              <w:rPr>
                <w:b/>
                <w:szCs w:val="24"/>
              </w:rPr>
            </w:pPr>
          </w:p>
        </w:tc>
      </w:tr>
      <w:tr w:rsidR="00C652E2" w:rsidRPr="00F1590C" w:rsidTr="00F1590C">
        <w:tc>
          <w:tcPr>
            <w:tcW w:w="13750" w:type="dxa"/>
            <w:gridSpan w:val="5"/>
          </w:tcPr>
          <w:p w:rsidR="00C652E2" w:rsidRPr="00F1590C" w:rsidRDefault="00C652E2" w:rsidP="00DE7126">
            <w:pPr>
              <w:spacing w:line="276" w:lineRule="auto"/>
              <w:rPr>
                <w:szCs w:val="24"/>
              </w:rPr>
            </w:pPr>
            <w:r w:rsidRPr="00F1590C">
              <w:rPr>
                <w:b/>
                <w:szCs w:val="24"/>
              </w:rPr>
              <w:lastRenderedPageBreak/>
              <w:t>Docente:</w:t>
            </w:r>
            <w:r w:rsidRPr="00F1590C">
              <w:rPr>
                <w:szCs w:val="24"/>
              </w:rPr>
              <w:t xml:space="preserve"> </w:t>
            </w:r>
          </w:p>
          <w:p w:rsidR="00C652E2" w:rsidRPr="00F1590C" w:rsidRDefault="00C652E2" w:rsidP="00DE7126">
            <w:pPr>
              <w:spacing w:line="276" w:lineRule="auto"/>
              <w:rPr>
                <w:szCs w:val="24"/>
              </w:rPr>
            </w:pPr>
          </w:p>
        </w:tc>
      </w:tr>
      <w:tr w:rsidR="00C652E2" w:rsidRPr="00F1590C" w:rsidTr="00F1590C">
        <w:tc>
          <w:tcPr>
            <w:tcW w:w="1394" w:type="dxa"/>
          </w:tcPr>
          <w:p w:rsidR="00C652E2" w:rsidRPr="00F1590C" w:rsidRDefault="00C652E2" w:rsidP="00DE7126">
            <w:pPr>
              <w:spacing w:line="276" w:lineRule="auto"/>
              <w:rPr>
                <w:b/>
                <w:szCs w:val="24"/>
              </w:rPr>
            </w:pPr>
          </w:p>
          <w:p w:rsidR="00C652E2" w:rsidRPr="00F1590C" w:rsidRDefault="00C652E2" w:rsidP="00DE7126">
            <w:pPr>
              <w:spacing w:line="276" w:lineRule="auto"/>
              <w:jc w:val="center"/>
              <w:rPr>
                <w:b/>
                <w:szCs w:val="24"/>
              </w:rPr>
            </w:pPr>
            <w:r w:rsidRPr="00F1590C">
              <w:rPr>
                <w:b/>
                <w:szCs w:val="24"/>
              </w:rPr>
              <w:t>Metas generales del ciclo</w:t>
            </w:r>
          </w:p>
        </w:tc>
        <w:tc>
          <w:tcPr>
            <w:tcW w:w="12356" w:type="dxa"/>
            <w:gridSpan w:val="4"/>
          </w:tcPr>
          <w:p w:rsidR="00C652E2" w:rsidRPr="00F1590C" w:rsidRDefault="00C652E2" w:rsidP="007E194F">
            <w:pPr>
              <w:numPr>
                <w:ilvl w:val="0"/>
                <w:numId w:val="9"/>
              </w:numPr>
              <w:spacing w:line="276" w:lineRule="auto"/>
              <w:rPr>
                <w:szCs w:val="24"/>
              </w:rPr>
            </w:pPr>
            <w:r w:rsidRPr="00F1590C">
              <w:rPr>
                <w:szCs w:val="24"/>
              </w:rPr>
              <w:t>Que el estudiante desarrolle un pensamiento científico que le permita contar con una teoría integral del mundo natural dentro del contexto de un proceso de desarrollo humano integral, equitativo y sostenible que le proporcione una concepción de sí mismo y de sus relaciones con la sociedad y la naturaleza armónica con la preservación de la vida en el planeta.</w:t>
            </w:r>
          </w:p>
        </w:tc>
      </w:tr>
      <w:tr w:rsidR="00C652E2" w:rsidRPr="00F1590C" w:rsidTr="00F1590C">
        <w:tc>
          <w:tcPr>
            <w:tcW w:w="1394" w:type="dxa"/>
          </w:tcPr>
          <w:p w:rsidR="00C652E2" w:rsidRPr="00F1590C" w:rsidRDefault="00C652E2" w:rsidP="00DE7126">
            <w:pPr>
              <w:spacing w:line="276" w:lineRule="auto"/>
              <w:rPr>
                <w:b/>
                <w:szCs w:val="24"/>
              </w:rPr>
            </w:pPr>
            <w:r w:rsidRPr="00F1590C">
              <w:rPr>
                <w:b/>
                <w:szCs w:val="24"/>
              </w:rPr>
              <w:t>Metas generales del grado</w:t>
            </w:r>
          </w:p>
        </w:tc>
        <w:tc>
          <w:tcPr>
            <w:tcW w:w="12356" w:type="dxa"/>
            <w:gridSpan w:val="4"/>
          </w:tcPr>
          <w:p w:rsidR="00C652E2" w:rsidRPr="00F1590C" w:rsidRDefault="00C652E2" w:rsidP="007E194F">
            <w:pPr>
              <w:numPr>
                <w:ilvl w:val="0"/>
                <w:numId w:val="9"/>
              </w:numPr>
              <w:spacing w:line="276" w:lineRule="auto"/>
              <w:rPr>
                <w:szCs w:val="24"/>
              </w:rPr>
            </w:pPr>
          </w:p>
        </w:tc>
      </w:tr>
      <w:tr w:rsidR="00C652E2" w:rsidRPr="00F1590C" w:rsidTr="00F1590C">
        <w:tc>
          <w:tcPr>
            <w:tcW w:w="1394" w:type="dxa"/>
          </w:tcPr>
          <w:p w:rsidR="00C652E2" w:rsidRPr="00F1590C" w:rsidRDefault="00C652E2" w:rsidP="00DE7126">
            <w:pPr>
              <w:spacing w:line="276" w:lineRule="auto"/>
              <w:jc w:val="center"/>
              <w:rPr>
                <w:b/>
                <w:szCs w:val="24"/>
              </w:rPr>
            </w:pPr>
            <w:r w:rsidRPr="00F1590C">
              <w:rPr>
                <w:b/>
                <w:szCs w:val="24"/>
              </w:rPr>
              <w:t>Periodos académicos</w:t>
            </w:r>
          </w:p>
        </w:tc>
        <w:tc>
          <w:tcPr>
            <w:tcW w:w="3142" w:type="dxa"/>
          </w:tcPr>
          <w:p w:rsidR="00C652E2" w:rsidRPr="00F1590C" w:rsidRDefault="00C652E2" w:rsidP="00DE7126">
            <w:pPr>
              <w:spacing w:line="276" w:lineRule="auto"/>
              <w:jc w:val="center"/>
              <w:rPr>
                <w:b/>
                <w:szCs w:val="24"/>
              </w:rPr>
            </w:pPr>
            <w:r w:rsidRPr="00F1590C">
              <w:rPr>
                <w:b/>
                <w:szCs w:val="24"/>
              </w:rPr>
              <w:t>Periodo 1</w:t>
            </w:r>
          </w:p>
        </w:tc>
        <w:tc>
          <w:tcPr>
            <w:tcW w:w="3260" w:type="dxa"/>
          </w:tcPr>
          <w:p w:rsidR="00C652E2" w:rsidRPr="00F1590C" w:rsidRDefault="00C652E2" w:rsidP="00DE7126">
            <w:pPr>
              <w:spacing w:line="276" w:lineRule="auto"/>
              <w:jc w:val="center"/>
              <w:rPr>
                <w:b/>
                <w:szCs w:val="24"/>
              </w:rPr>
            </w:pPr>
            <w:r w:rsidRPr="00F1590C">
              <w:rPr>
                <w:b/>
                <w:szCs w:val="24"/>
              </w:rPr>
              <w:t>Periodo 2</w:t>
            </w:r>
          </w:p>
        </w:tc>
        <w:tc>
          <w:tcPr>
            <w:tcW w:w="2977" w:type="dxa"/>
          </w:tcPr>
          <w:p w:rsidR="00C652E2" w:rsidRPr="00F1590C" w:rsidRDefault="00C652E2" w:rsidP="00DE7126">
            <w:pPr>
              <w:spacing w:line="276" w:lineRule="auto"/>
              <w:jc w:val="center"/>
              <w:rPr>
                <w:b/>
                <w:szCs w:val="24"/>
              </w:rPr>
            </w:pPr>
            <w:r w:rsidRPr="00F1590C">
              <w:rPr>
                <w:b/>
                <w:szCs w:val="24"/>
              </w:rPr>
              <w:t>Periodo 3</w:t>
            </w:r>
          </w:p>
        </w:tc>
        <w:tc>
          <w:tcPr>
            <w:tcW w:w="2977" w:type="dxa"/>
          </w:tcPr>
          <w:p w:rsidR="00C652E2" w:rsidRPr="00F1590C" w:rsidRDefault="00C652E2" w:rsidP="00DE7126">
            <w:pPr>
              <w:spacing w:line="276" w:lineRule="auto"/>
              <w:jc w:val="center"/>
              <w:rPr>
                <w:b/>
                <w:szCs w:val="24"/>
              </w:rPr>
            </w:pPr>
            <w:r w:rsidRPr="00F1590C">
              <w:rPr>
                <w:b/>
                <w:szCs w:val="24"/>
              </w:rPr>
              <w:t>Periodo 4</w:t>
            </w:r>
          </w:p>
        </w:tc>
      </w:tr>
      <w:tr w:rsidR="00C652E2" w:rsidRPr="00F1590C" w:rsidTr="00F1590C">
        <w:trPr>
          <w:trHeight w:val="2285"/>
        </w:trPr>
        <w:tc>
          <w:tcPr>
            <w:tcW w:w="1394" w:type="dxa"/>
          </w:tcPr>
          <w:p w:rsidR="00C652E2" w:rsidRPr="00F1590C" w:rsidRDefault="00C652E2" w:rsidP="00DE7126">
            <w:pPr>
              <w:spacing w:line="276" w:lineRule="auto"/>
              <w:rPr>
                <w:szCs w:val="24"/>
              </w:rPr>
            </w:pPr>
          </w:p>
          <w:p w:rsidR="00C652E2" w:rsidRPr="00F1590C" w:rsidRDefault="00C652E2" w:rsidP="00DE7126">
            <w:pPr>
              <w:spacing w:line="276" w:lineRule="auto"/>
              <w:jc w:val="center"/>
              <w:rPr>
                <w:b/>
                <w:szCs w:val="24"/>
              </w:rPr>
            </w:pPr>
            <w:r w:rsidRPr="00F1590C">
              <w:rPr>
                <w:b/>
                <w:szCs w:val="24"/>
              </w:rPr>
              <w:t>Estándares básicos de competencia y/o derechos básicos de aprendizaje.</w:t>
            </w:r>
          </w:p>
          <w:p w:rsidR="00C652E2" w:rsidRPr="00F1590C" w:rsidRDefault="00C652E2" w:rsidP="00DE7126">
            <w:pPr>
              <w:spacing w:line="276" w:lineRule="auto"/>
              <w:rPr>
                <w:b/>
                <w:szCs w:val="24"/>
              </w:rPr>
            </w:pPr>
          </w:p>
        </w:tc>
        <w:tc>
          <w:tcPr>
            <w:tcW w:w="3142" w:type="dxa"/>
          </w:tcPr>
          <w:p w:rsidR="00C652E2" w:rsidRPr="00F1590C" w:rsidRDefault="00C652E2" w:rsidP="00DE7126">
            <w:pPr>
              <w:spacing w:line="276" w:lineRule="auto"/>
              <w:rPr>
                <w:szCs w:val="24"/>
              </w:rPr>
            </w:pPr>
          </w:p>
          <w:p w:rsidR="00C652E2" w:rsidRPr="00F1590C" w:rsidRDefault="00C652E2" w:rsidP="00DE7126">
            <w:pPr>
              <w:spacing w:line="276" w:lineRule="auto"/>
              <w:rPr>
                <w:szCs w:val="24"/>
              </w:rPr>
            </w:pPr>
            <w:r w:rsidRPr="00F1590C">
              <w:rPr>
                <w:szCs w:val="24"/>
              </w:rPr>
              <w:t>• Formulo preguntas sobre objetos, organismos y fenómenos de mi entorno y exploro posibles respuestas.</w:t>
            </w:r>
          </w:p>
          <w:p w:rsidR="00C652E2" w:rsidRPr="00F1590C" w:rsidRDefault="00C652E2" w:rsidP="00DE7126">
            <w:pPr>
              <w:spacing w:line="276" w:lineRule="auto"/>
              <w:rPr>
                <w:szCs w:val="24"/>
              </w:rPr>
            </w:pPr>
            <w:r w:rsidRPr="00F1590C">
              <w:rPr>
                <w:szCs w:val="24"/>
              </w:rPr>
              <w:t>D. B. A</w:t>
            </w:r>
          </w:p>
          <w:p w:rsidR="00C652E2" w:rsidRPr="00F1590C" w:rsidRDefault="00C652E2" w:rsidP="00DE7126">
            <w:pPr>
              <w:spacing w:line="276" w:lineRule="auto"/>
              <w:rPr>
                <w:szCs w:val="24"/>
              </w:rPr>
            </w:pPr>
            <w:r w:rsidRPr="00F1590C">
              <w:rPr>
                <w:szCs w:val="24"/>
              </w:rPr>
              <w:t xml:space="preserve">Comprende que los sentidos le permiten percibir </w:t>
            </w:r>
            <w:r w:rsidRPr="00F1590C">
              <w:rPr>
                <w:szCs w:val="24"/>
              </w:rPr>
              <w:lastRenderedPageBreak/>
              <w:t>algunas características de los objetos que nos rodean (temperatura, sabor, sonidos, olor, color, texturas y formas)</w:t>
            </w:r>
          </w:p>
          <w:p w:rsidR="00C652E2" w:rsidRPr="00F1590C" w:rsidRDefault="00C652E2" w:rsidP="00DE7126">
            <w:pPr>
              <w:spacing w:line="276" w:lineRule="auto"/>
              <w:rPr>
                <w:szCs w:val="24"/>
              </w:rPr>
            </w:pPr>
            <w:r w:rsidRPr="00F1590C">
              <w:rPr>
                <w:szCs w:val="24"/>
              </w:rPr>
              <w:t xml:space="preserve">  </w:t>
            </w:r>
          </w:p>
        </w:tc>
        <w:tc>
          <w:tcPr>
            <w:tcW w:w="3260" w:type="dxa"/>
          </w:tcPr>
          <w:p w:rsidR="00C652E2" w:rsidRPr="00F1590C" w:rsidRDefault="00C652E2" w:rsidP="00DE7126">
            <w:pPr>
              <w:spacing w:line="276" w:lineRule="auto"/>
              <w:rPr>
                <w:szCs w:val="24"/>
              </w:rPr>
            </w:pPr>
          </w:p>
          <w:p w:rsidR="00C652E2" w:rsidRPr="00F1590C" w:rsidRDefault="00C652E2" w:rsidP="00DE7126">
            <w:pPr>
              <w:spacing w:line="276" w:lineRule="auto"/>
              <w:rPr>
                <w:szCs w:val="24"/>
              </w:rPr>
            </w:pPr>
            <w:r w:rsidRPr="00F1590C">
              <w:rPr>
                <w:szCs w:val="24"/>
              </w:rPr>
              <w:t>• Hago conjeturas para responder mis preguntas.</w:t>
            </w: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r w:rsidRPr="00F1590C">
              <w:rPr>
                <w:szCs w:val="24"/>
              </w:rPr>
              <w:t xml:space="preserve">D. B. A </w:t>
            </w:r>
          </w:p>
          <w:p w:rsidR="00C652E2" w:rsidRPr="00F1590C" w:rsidRDefault="00C652E2" w:rsidP="00DE7126">
            <w:pPr>
              <w:spacing w:line="276" w:lineRule="auto"/>
              <w:rPr>
                <w:szCs w:val="24"/>
              </w:rPr>
            </w:pPr>
            <w:r w:rsidRPr="00F1590C">
              <w:rPr>
                <w:szCs w:val="24"/>
              </w:rPr>
              <w:t xml:space="preserve">Comprende que existe una gran variedad de materiales y que éstos se utilizan para </w:t>
            </w:r>
            <w:r w:rsidRPr="00F1590C">
              <w:rPr>
                <w:szCs w:val="24"/>
              </w:rPr>
              <w:lastRenderedPageBreak/>
              <w:t>distintos fines, según sus características (longitud, dureza, flexibilidad, permeabilidad al agua, solubilidad, ductilidad, maleabilidad, color, sabor y textura).</w:t>
            </w:r>
          </w:p>
        </w:tc>
        <w:tc>
          <w:tcPr>
            <w:tcW w:w="2977" w:type="dxa"/>
          </w:tcPr>
          <w:p w:rsidR="00C652E2" w:rsidRPr="00F1590C" w:rsidRDefault="00C652E2" w:rsidP="00DE7126">
            <w:pPr>
              <w:spacing w:line="276" w:lineRule="auto"/>
              <w:rPr>
                <w:szCs w:val="24"/>
              </w:rPr>
            </w:pPr>
            <w:r w:rsidRPr="00F1590C">
              <w:rPr>
                <w:szCs w:val="24"/>
              </w:rPr>
              <w:lastRenderedPageBreak/>
              <w:t>• Diseño y realizo experiencias para poner a prueba mis conjeturas.</w:t>
            </w: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r w:rsidRPr="00F1590C">
              <w:rPr>
                <w:szCs w:val="24"/>
              </w:rPr>
              <w:t>D.B A.</w:t>
            </w:r>
          </w:p>
          <w:p w:rsidR="00C652E2" w:rsidRPr="00F1590C" w:rsidRDefault="00C652E2" w:rsidP="00DE7126">
            <w:pPr>
              <w:spacing w:line="276" w:lineRule="auto"/>
              <w:rPr>
                <w:szCs w:val="24"/>
              </w:rPr>
            </w:pPr>
            <w:r w:rsidRPr="00F1590C">
              <w:rPr>
                <w:szCs w:val="24"/>
              </w:rPr>
              <w:t xml:space="preserve">Comprende que los seres vivos (plantas y animales) tienen </w:t>
            </w:r>
            <w:r w:rsidRPr="00F1590C">
              <w:rPr>
                <w:szCs w:val="24"/>
              </w:rPr>
              <w:lastRenderedPageBreak/>
              <w:t>características comunes (se alimentan, respiran, tienen un ciclo de vida, responden al entorno) y los diferencia de los objetos inertes.</w:t>
            </w:r>
          </w:p>
        </w:tc>
        <w:tc>
          <w:tcPr>
            <w:tcW w:w="2977" w:type="dxa"/>
          </w:tcPr>
          <w:p w:rsidR="00C652E2" w:rsidRPr="00F1590C" w:rsidRDefault="00C652E2" w:rsidP="00DE7126">
            <w:pPr>
              <w:spacing w:line="276" w:lineRule="auto"/>
              <w:rPr>
                <w:szCs w:val="24"/>
              </w:rPr>
            </w:pPr>
            <w:r w:rsidRPr="00F1590C">
              <w:rPr>
                <w:szCs w:val="24"/>
              </w:rPr>
              <w:lastRenderedPageBreak/>
              <w:t>• Identifico condiciones que influyen en los resultados de una experiencia.</w:t>
            </w: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r w:rsidRPr="00F1590C">
              <w:rPr>
                <w:szCs w:val="24"/>
              </w:rPr>
              <w:t>D. B. A</w:t>
            </w:r>
          </w:p>
          <w:p w:rsidR="00C652E2" w:rsidRPr="00F1590C" w:rsidRDefault="00C652E2" w:rsidP="00DE7126">
            <w:pPr>
              <w:spacing w:line="276" w:lineRule="auto"/>
              <w:rPr>
                <w:szCs w:val="24"/>
              </w:rPr>
            </w:pPr>
            <w:r w:rsidRPr="00F1590C">
              <w:rPr>
                <w:szCs w:val="24"/>
              </w:rPr>
              <w:t xml:space="preserve">Comprende que su cuerpo experimenta </w:t>
            </w:r>
            <w:r w:rsidRPr="00F1590C">
              <w:rPr>
                <w:szCs w:val="24"/>
              </w:rPr>
              <w:lastRenderedPageBreak/>
              <w:t>constantes cambios a lo largo del tiempo y reconoce a partir de su comparación que tiene características similares y diferentes a las de sus padres y compañeros.</w:t>
            </w:r>
          </w:p>
          <w:p w:rsidR="00C652E2" w:rsidRPr="00F1590C" w:rsidRDefault="00C652E2" w:rsidP="00DE7126">
            <w:pPr>
              <w:spacing w:line="276" w:lineRule="auto"/>
              <w:rPr>
                <w:szCs w:val="24"/>
              </w:rPr>
            </w:pPr>
          </w:p>
        </w:tc>
      </w:tr>
      <w:tr w:rsidR="00C652E2" w:rsidRPr="00F1590C" w:rsidTr="00F1590C">
        <w:tc>
          <w:tcPr>
            <w:tcW w:w="1394" w:type="dxa"/>
          </w:tcPr>
          <w:p w:rsidR="00C652E2" w:rsidRPr="00F1590C" w:rsidRDefault="00C652E2" w:rsidP="00DE7126">
            <w:pPr>
              <w:spacing w:line="276" w:lineRule="auto"/>
              <w:jc w:val="center"/>
              <w:rPr>
                <w:szCs w:val="24"/>
              </w:rPr>
            </w:pPr>
          </w:p>
          <w:p w:rsidR="00C652E2" w:rsidRPr="00F1590C" w:rsidRDefault="00C652E2" w:rsidP="00DE7126">
            <w:pPr>
              <w:spacing w:line="276" w:lineRule="auto"/>
              <w:rPr>
                <w:szCs w:val="24"/>
              </w:rPr>
            </w:pPr>
          </w:p>
          <w:p w:rsidR="00C652E2" w:rsidRPr="00F1590C" w:rsidRDefault="00C652E2" w:rsidP="00DE7126">
            <w:pPr>
              <w:spacing w:line="276" w:lineRule="auto"/>
              <w:jc w:val="center"/>
              <w:rPr>
                <w:szCs w:val="24"/>
              </w:rPr>
            </w:pPr>
          </w:p>
          <w:p w:rsidR="00C652E2" w:rsidRPr="00F1590C" w:rsidRDefault="00C652E2" w:rsidP="00DE7126">
            <w:pPr>
              <w:spacing w:line="276" w:lineRule="auto"/>
              <w:jc w:val="center"/>
              <w:rPr>
                <w:b/>
                <w:szCs w:val="24"/>
              </w:rPr>
            </w:pPr>
            <w:r w:rsidRPr="00F1590C">
              <w:rPr>
                <w:b/>
                <w:szCs w:val="24"/>
              </w:rPr>
              <w:t>Principales saberes y ejemplos de problemas del contexto</w:t>
            </w:r>
          </w:p>
        </w:tc>
        <w:tc>
          <w:tcPr>
            <w:tcW w:w="3142" w:type="dxa"/>
          </w:tcPr>
          <w:p w:rsidR="00C652E2" w:rsidRPr="00F1590C" w:rsidRDefault="00C652E2" w:rsidP="00DE7126">
            <w:pPr>
              <w:spacing w:line="276" w:lineRule="auto"/>
              <w:rPr>
                <w:b/>
                <w:szCs w:val="24"/>
              </w:rPr>
            </w:pPr>
            <w:r w:rsidRPr="00F1590C">
              <w:rPr>
                <w:b/>
                <w:szCs w:val="24"/>
              </w:rPr>
              <w:t>Cómo son Los Seres que nos Rodean</w:t>
            </w:r>
          </w:p>
          <w:p w:rsidR="00C652E2" w:rsidRPr="00F1590C" w:rsidRDefault="00C652E2" w:rsidP="00DE7126">
            <w:pPr>
              <w:spacing w:line="276" w:lineRule="auto"/>
              <w:rPr>
                <w:szCs w:val="24"/>
              </w:rPr>
            </w:pPr>
            <w:r w:rsidRPr="00F1590C">
              <w:rPr>
                <w:szCs w:val="24"/>
              </w:rPr>
              <w:t>*Partes del cuerpo- cuidados</w:t>
            </w:r>
          </w:p>
          <w:p w:rsidR="00C652E2" w:rsidRPr="00F1590C" w:rsidRDefault="00C652E2" w:rsidP="00DE7126">
            <w:pPr>
              <w:spacing w:line="276" w:lineRule="auto"/>
              <w:rPr>
                <w:szCs w:val="24"/>
              </w:rPr>
            </w:pPr>
            <w:r w:rsidRPr="00F1590C">
              <w:rPr>
                <w:szCs w:val="24"/>
              </w:rPr>
              <w:t xml:space="preserve">-Los cinco sentidos </w:t>
            </w:r>
          </w:p>
          <w:p w:rsidR="00C652E2" w:rsidRPr="00F1590C" w:rsidRDefault="00C652E2" w:rsidP="00DE7126">
            <w:pPr>
              <w:spacing w:line="276" w:lineRule="auto"/>
              <w:rPr>
                <w:szCs w:val="24"/>
              </w:rPr>
            </w:pPr>
            <w:r w:rsidRPr="00F1590C">
              <w:rPr>
                <w:szCs w:val="24"/>
              </w:rPr>
              <w:t>-El cuerpo cambia y se mueve.</w:t>
            </w:r>
          </w:p>
          <w:p w:rsidR="00C652E2" w:rsidRPr="00F1590C" w:rsidRDefault="00C652E2" w:rsidP="00DE7126">
            <w:pPr>
              <w:spacing w:line="276" w:lineRule="auto"/>
              <w:rPr>
                <w:szCs w:val="24"/>
              </w:rPr>
            </w:pPr>
            <w:r w:rsidRPr="00F1590C">
              <w:rPr>
                <w:szCs w:val="24"/>
              </w:rPr>
              <w:t>Seres vivos y no vivos.</w:t>
            </w:r>
          </w:p>
          <w:p w:rsidR="00C652E2" w:rsidRPr="00F1590C" w:rsidRDefault="00C652E2" w:rsidP="00DE7126">
            <w:pPr>
              <w:spacing w:line="276" w:lineRule="auto"/>
              <w:rPr>
                <w:szCs w:val="24"/>
              </w:rPr>
            </w:pPr>
            <w:r w:rsidRPr="00F1590C">
              <w:rPr>
                <w:szCs w:val="24"/>
              </w:rPr>
              <w:t xml:space="preserve">-Identificación de características de los seres vivos (locomoción, </w:t>
            </w:r>
            <w:r w:rsidRPr="00F1590C">
              <w:rPr>
                <w:szCs w:val="24"/>
              </w:rPr>
              <w:lastRenderedPageBreak/>
              <w:t>crecimiento, alimentación y reproducción).</w:t>
            </w: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p>
          <w:p w:rsidR="00C652E2" w:rsidRPr="00F1590C" w:rsidRDefault="00C652E2" w:rsidP="00DE7126">
            <w:pPr>
              <w:spacing w:line="276" w:lineRule="auto"/>
              <w:rPr>
                <w:b/>
                <w:szCs w:val="24"/>
              </w:rPr>
            </w:pPr>
            <w:r w:rsidRPr="00F1590C">
              <w:rPr>
                <w:b/>
                <w:szCs w:val="24"/>
              </w:rPr>
              <w:t>Problema del contexto:</w:t>
            </w:r>
          </w:p>
          <w:p w:rsidR="00C652E2" w:rsidRPr="00F1590C" w:rsidRDefault="00C652E2" w:rsidP="00DE7126">
            <w:pPr>
              <w:spacing w:line="276" w:lineRule="auto"/>
              <w:rPr>
                <w:szCs w:val="24"/>
              </w:rPr>
            </w:pPr>
            <w:r w:rsidRPr="00F1590C">
              <w:rPr>
                <w:szCs w:val="24"/>
              </w:rPr>
              <w:t xml:space="preserve">En la comunidad, muchas personas no enseñan a sus hijos la importancia de tener un cuerpo sano por eso presentan problemas cuando llegan a la edad adulta. Por tal razón, ¿Cómo podemos crear </w:t>
            </w:r>
            <w:r w:rsidRPr="00F1590C">
              <w:rPr>
                <w:szCs w:val="24"/>
              </w:rPr>
              <w:lastRenderedPageBreak/>
              <w:t>hábitos de cuidados para nuestro cuerpo?</w:t>
            </w:r>
          </w:p>
        </w:tc>
        <w:tc>
          <w:tcPr>
            <w:tcW w:w="3260" w:type="dxa"/>
          </w:tcPr>
          <w:p w:rsidR="00C652E2" w:rsidRPr="00F1590C" w:rsidRDefault="00C652E2" w:rsidP="00DE7126">
            <w:pPr>
              <w:spacing w:line="276" w:lineRule="auto"/>
              <w:rPr>
                <w:b/>
                <w:szCs w:val="24"/>
              </w:rPr>
            </w:pPr>
            <w:r w:rsidRPr="00F1590C">
              <w:rPr>
                <w:b/>
                <w:szCs w:val="24"/>
              </w:rPr>
              <w:lastRenderedPageBreak/>
              <w:t xml:space="preserve">El Ambiente y su Protección </w:t>
            </w:r>
          </w:p>
          <w:p w:rsidR="00C652E2" w:rsidRPr="00F1590C" w:rsidRDefault="00C652E2" w:rsidP="00DE7126">
            <w:pPr>
              <w:spacing w:line="276" w:lineRule="auto"/>
              <w:rPr>
                <w:szCs w:val="24"/>
              </w:rPr>
            </w:pPr>
            <w:r w:rsidRPr="00F1590C">
              <w:rPr>
                <w:szCs w:val="24"/>
              </w:rPr>
              <w:t xml:space="preserve">-Cambios en el entorno </w:t>
            </w:r>
          </w:p>
          <w:p w:rsidR="00C652E2" w:rsidRPr="00F1590C" w:rsidRDefault="00C652E2" w:rsidP="00DE7126">
            <w:pPr>
              <w:spacing w:line="276" w:lineRule="auto"/>
              <w:rPr>
                <w:szCs w:val="24"/>
              </w:rPr>
            </w:pPr>
            <w:r w:rsidRPr="00F1590C">
              <w:rPr>
                <w:szCs w:val="24"/>
              </w:rPr>
              <w:t>- Problemas de deterioro ambiental</w:t>
            </w:r>
          </w:p>
          <w:p w:rsidR="00C652E2" w:rsidRPr="00F1590C" w:rsidRDefault="00C652E2" w:rsidP="00DE7126">
            <w:pPr>
              <w:spacing w:line="276" w:lineRule="auto"/>
              <w:rPr>
                <w:szCs w:val="24"/>
              </w:rPr>
            </w:pPr>
            <w:r w:rsidRPr="00F1590C">
              <w:rPr>
                <w:szCs w:val="24"/>
              </w:rPr>
              <w:t xml:space="preserve"> -Cuidados y protección que Requieren</w:t>
            </w:r>
          </w:p>
          <w:p w:rsidR="00C652E2" w:rsidRPr="00F1590C" w:rsidRDefault="00C652E2" w:rsidP="00DE7126">
            <w:pPr>
              <w:spacing w:line="276" w:lineRule="auto"/>
              <w:rPr>
                <w:b/>
                <w:szCs w:val="24"/>
              </w:rPr>
            </w:pPr>
            <w:r w:rsidRPr="00F1590C">
              <w:rPr>
                <w:szCs w:val="24"/>
              </w:rPr>
              <w:t xml:space="preserve"> -Reciclaje</w:t>
            </w:r>
          </w:p>
          <w:p w:rsidR="00C652E2" w:rsidRPr="00F1590C" w:rsidRDefault="00C652E2" w:rsidP="00DE7126">
            <w:pPr>
              <w:spacing w:line="276" w:lineRule="auto"/>
              <w:rPr>
                <w:b/>
                <w:szCs w:val="24"/>
              </w:rPr>
            </w:pPr>
          </w:p>
          <w:p w:rsidR="00C652E2" w:rsidRPr="00F1590C" w:rsidRDefault="00C652E2" w:rsidP="00DE7126">
            <w:pPr>
              <w:spacing w:line="276" w:lineRule="auto"/>
              <w:rPr>
                <w:b/>
                <w:szCs w:val="24"/>
              </w:rPr>
            </w:pPr>
          </w:p>
          <w:p w:rsidR="00C652E2" w:rsidRPr="00F1590C" w:rsidRDefault="00C652E2" w:rsidP="00DE7126">
            <w:pPr>
              <w:spacing w:line="276" w:lineRule="auto"/>
              <w:rPr>
                <w:b/>
                <w:szCs w:val="24"/>
              </w:rPr>
            </w:pPr>
          </w:p>
          <w:p w:rsidR="00C652E2" w:rsidRPr="00F1590C" w:rsidRDefault="00C652E2" w:rsidP="00DE7126">
            <w:pPr>
              <w:spacing w:line="276" w:lineRule="auto"/>
              <w:rPr>
                <w:b/>
                <w:szCs w:val="24"/>
              </w:rPr>
            </w:pPr>
          </w:p>
          <w:p w:rsidR="00C652E2" w:rsidRPr="00F1590C" w:rsidRDefault="00C652E2" w:rsidP="00DE7126">
            <w:pPr>
              <w:spacing w:line="276" w:lineRule="auto"/>
              <w:rPr>
                <w:b/>
                <w:szCs w:val="24"/>
              </w:rPr>
            </w:pPr>
          </w:p>
          <w:p w:rsidR="00C652E2" w:rsidRPr="00F1590C" w:rsidRDefault="00C652E2" w:rsidP="00DE7126">
            <w:pPr>
              <w:spacing w:line="276" w:lineRule="auto"/>
              <w:rPr>
                <w:b/>
                <w:szCs w:val="24"/>
              </w:rPr>
            </w:pPr>
          </w:p>
          <w:p w:rsidR="00C652E2" w:rsidRPr="00F1590C" w:rsidRDefault="00C652E2" w:rsidP="00DE7126">
            <w:pPr>
              <w:spacing w:line="276" w:lineRule="auto"/>
              <w:rPr>
                <w:b/>
                <w:szCs w:val="24"/>
              </w:rPr>
            </w:pPr>
          </w:p>
          <w:p w:rsidR="00C652E2" w:rsidRPr="00F1590C" w:rsidRDefault="00C652E2" w:rsidP="00DE7126">
            <w:pPr>
              <w:spacing w:line="276" w:lineRule="auto"/>
              <w:rPr>
                <w:b/>
                <w:szCs w:val="24"/>
              </w:rPr>
            </w:pPr>
          </w:p>
          <w:p w:rsidR="00C652E2" w:rsidRPr="00F1590C" w:rsidRDefault="00C652E2" w:rsidP="00DE7126">
            <w:pPr>
              <w:spacing w:line="276" w:lineRule="auto"/>
              <w:rPr>
                <w:b/>
                <w:szCs w:val="24"/>
              </w:rPr>
            </w:pPr>
          </w:p>
          <w:p w:rsidR="00C652E2" w:rsidRPr="00F1590C" w:rsidRDefault="00C652E2" w:rsidP="00DE7126">
            <w:pPr>
              <w:spacing w:line="276" w:lineRule="auto"/>
              <w:rPr>
                <w:b/>
                <w:szCs w:val="24"/>
              </w:rPr>
            </w:pPr>
          </w:p>
          <w:p w:rsidR="00C652E2" w:rsidRPr="00F1590C" w:rsidRDefault="00C652E2" w:rsidP="00DE7126">
            <w:pPr>
              <w:spacing w:line="276" w:lineRule="auto"/>
              <w:rPr>
                <w:b/>
                <w:szCs w:val="24"/>
              </w:rPr>
            </w:pPr>
          </w:p>
          <w:p w:rsidR="00C652E2" w:rsidRPr="00F1590C" w:rsidRDefault="00C652E2" w:rsidP="00DE7126">
            <w:pPr>
              <w:spacing w:line="276" w:lineRule="auto"/>
              <w:rPr>
                <w:b/>
                <w:szCs w:val="24"/>
              </w:rPr>
            </w:pPr>
            <w:r w:rsidRPr="00F1590C">
              <w:rPr>
                <w:b/>
                <w:szCs w:val="24"/>
              </w:rPr>
              <w:t>Problema del contexto:</w:t>
            </w:r>
          </w:p>
          <w:p w:rsidR="00C652E2" w:rsidRPr="00F1590C" w:rsidRDefault="00C652E2" w:rsidP="00DE7126">
            <w:pPr>
              <w:spacing w:line="276" w:lineRule="auto"/>
              <w:rPr>
                <w:szCs w:val="24"/>
              </w:rPr>
            </w:pPr>
            <w:r w:rsidRPr="00F1590C">
              <w:rPr>
                <w:szCs w:val="24"/>
              </w:rPr>
              <w:t>En la comunidad, muchas personas realizan acciones  perjudiciales para la naturaleza y el medio ambiente. ¿Qué medidas se deben tomar para fortalecer desde la familia el cuidado de nuestra naturaleza?</w:t>
            </w:r>
          </w:p>
          <w:p w:rsidR="00C652E2" w:rsidRPr="00F1590C" w:rsidRDefault="00C652E2" w:rsidP="00DE7126">
            <w:pPr>
              <w:spacing w:line="276" w:lineRule="auto"/>
              <w:ind w:left="360"/>
              <w:rPr>
                <w:szCs w:val="24"/>
              </w:rPr>
            </w:pPr>
          </w:p>
          <w:p w:rsidR="00C652E2" w:rsidRPr="00F1590C" w:rsidRDefault="00C652E2" w:rsidP="00DE7126">
            <w:pPr>
              <w:spacing w:line="276" w:lineRule="auto"/>
              <w:ind w:left="360"/>
              <w:rPr>
                <w:szCs w:val="24"/>
              </w:rPr>
            </w:pPr>
          </w:p>
        </w:tc>
        <w:tc>
          <w:tcPr>
            <w:tcW w:w="2977" w:type="dxa"/>
          </w:tcPr>
          <w:p w:rsidR="00C652E2" w:rsidRPr="00F1590C" w:rsidRDefault="00C652E2" w:rsidP="00DE7126">
            <w:pPr>
              <w:spacing w:line="276" w:lineRule="auto"/>
              <w:rPr>
                <w:b/>
                <w:szCs w:val="24"/>
              </w:rPr>
            </w:pPr>
            <w:r w:rsidRPr="00F1590C">
              <w:rPr>
                <w:szCs w:val="24"/>
              </w:rPr>
              <w:lastRenderedPageBreak/>
              <w:t>*</w:t>
            </w:r>
            <w:r w:rsidRPr="00F1590C">
              <w:rPr>
                <w:b/>
                <w:szCs w:val="24"/>
              </w:rPr>
              <w:t>Las plantas y animales</w:t>
            </w:r>
          </w:p>
          <w:p w:rsidR="00C652E2" w:rsidRPr="00F1590C" w:rsidRDefault="00C652E2" w:rsidP="00DE7126">
            <w:pPr>
              <w:spacing w:line="276" w:lineRule="auto"/>
              <w:rPr>
                <w:szCs w:val="24"/>
              </w:rPr>
            </w:pPr>
            <w:r w:rsidRPr="00F1590C">
              <w:rPr>
                <w:szCs w:val="24"/>
              </w:rPr>
              <w:t>*Como son las plantas.</w:t>
            </w:r>
          </w:p>
          <w:p w:rsidR="00C652E2" w:rsidRPr="00F1590C" w:rsidRDefault="00C652E2" w:rsidP="00DE7126">
            <w:pPr>
              <w:spacing w:line="276" w:lineRule="auto"/>
              <w:rPr>
                <w:szCs w:val="24"/>
              </w:rPr>
            </w:pPr>
            <w:r w:rsidRPr="00F1590C">
              <w:rPr>
                <w:szCs w:val="24"/>
              </w:rPr>
              <w:t>-Utilidad de las plantas.</w:t>
            </w:r>
          </w:p>
          <w:p w:rsidR="00C652E2" w:rsidRPr="00F1590C" w:rsidRDefault="00C652E2" w:rsidP="00DE7126">
            <w:pPr>
              <w:spacing w:line="276" w:lineRule="auto"/>
              <w:rPr>
                <w:szCs w:val="24"/>
              </w:rPr>
            </w:pPr>
            <w:r w:rsidRPr="00F1590C">
              <w:rPr>
                <w:szCs w:val="24"/>
              </w:rPr>
              <w:t>*Como son los animales.</w:t>
            </w:r>
          </w:p>
          <w:p w:rsidR="00C652E2" w:rsidRPr="00F1590C" w:rsidRDefault="00C652E2" w:rsidP="00DE7126">
            <w:pPr>
              <w:spacing w:line="276" w:lineRule="auto"/>
              <w:rPr>
                <w:szCs w:val="24"/>
              </w:rPr>
            </w:pPr>
            <w:r w:rsidRPr="00F1590C">
              <w:rPr>
                <w:szCs w:val="24"/>
              </w:rPr>
              <w:t>-Utilidad y cuidados de los animales</w:t>
            </w: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p>
          <w:p w:rsidR="00C652E2" w:rsidRPr="00F1590C" w:rsidRDefault="00C652E2" w:rsidP="00DE7126">
            <w:pPr>
              <w:spacing w:line="276" w:lineRule="auto"/>
              <w:rPr>
                <w:b/>
                <w:szCs w:val="24"/>
              </w:rPr>
            </w:pPr>
            <w:r w:rsidRPr="00F1590C">
              <w:rPr>
                <w:b/>
                <w:szCs w:val="24"/>
              </w:rPr>
              <w:t>Problema del contexto:</w:t>
            </w:r>
          </w:p>
          <w:p w:rsidR="00C652E2" w:rsidRPr="00F1590C" w:rsidRDefault="00C652E2" w:rsidP="00DE7126">
            <w:pPr>
              <w:spacing w:line="276" w:lineRule="auto"/>
              <w:rPr>
                <w:szCs w:val="24"/>
              </w:rPr>
            </w:pPr>
            <w:r w:rsidRPr="00F1590C">
              <w:rPr>
                <w:szCs w:val="24"/>
              </w:rPr>
              <w:t xml:space="preserve">En la comunidad se presenta un alto nivel de caza discriminada, lo cual  a disminuido en números considerables algunas especias propias de la región. ¿Qué acciones debemos implementar para </w:t>
            </w:r>
            <w:r w:rsidRPr="00F1590C">
              <w:rPr>
                <w:szCs w:val="24"/>
              </w:rPr>
              <w:lastRenderedPageBreak/>
              <w:t>disipar ésta problemática  en la comunidad?</w:t>
            </w:r>
          </w:p>
        </w:tc>
        <w:tc>
          <w:tcPr>
            <w:tcW w:w="2977" w:type="dxa"/>
          </w:tcPr>
          <w:p w:rsidR="00C652E2" w:rsidRPr="00F1590C" w:rsidRDefault="00C652E2" w:rsidP="00DE7126">
            <w:pPr>
              <w:spacing w:line="276" w:lineRule="auto"/>
              <w:rPr>
                <w:szCs w:val="24"/>
              </w:rPr>
            </w:pPr>
            <w:r w:rsidRPr="00F1590C">
              <w:rPr>
                <w:szCs w:val="24"/>
              </w:rPr>
              <w:lastRenderedPageBreak/>
              <w:t>*</w:t>
            </w:r>
            <w:r w:rsidRPr="00F1590C">
              <w:rPr>
                <w:b/>
                <w:szCs w:val="24"/>
              </w:rPr>
              <w:t>La importancia del sol.</w:t>
            </w:r>
          </w:p>
          <w:p w:rsidR="00C652E2" w:rsidRPr="00F1590C" w:rsidRDefault="00C652E2" w:rsidP="00DE7126">
            <w:pPr>
              <w:spacing w:line="276" w:lineRule="auto"/>
              <w:rPr>
                <w:szCs w:val="24"/>
              </w:rPr>
            </w:pPr>
            <w:r w:rsidRPr="00F1590C">
              <w:rPr>
                <w:szCs w:val="24"/>
              </w:rPr>
              <w:t>-Periodo de oscuridad (noche), claridad (día). Y su relación con el sol.</w:t>
            </w:r>
          </w:p>
          <w:p w:rsidR="00C652E2" w:rsidRPr="00F1590C" w:rsidRDefault="00C652E2" w:rsidP="00DE7126">
            <w:pPr>
              <w:spacing w:line="276" w:lineRule="auto"/>
              <w:rPr>
                <w:szCs w:val="24"/>
              </w:rPr>
            </w:pPr>
            <w:r w:rsidRPr="00F1590C">
              <w:rPr>
                <w:szCs w:val="24"/>
              </w:rPr>
              <w:t>-Los días de la semana.</w:t>
            </w:r>
          </w:p>
          <w:p w:rsidR="00C652E2" w:rsidRPr="00F1590C" w:rsidRDefault="00C652E2" w:rsidP="00DE7126">
            <w:pPr>
              <w:spacing w:line="276" w:lineRule="auto"/>
              <w:rPr>
                <w:szCs w:val="24"/>
              </w:rPr>
            </w:pPr>
            <w:r w:rsidRPr="00F1590C">
              <w:rPr>
                <w:szCs w:val="24"/>
              </w:rPr>
              <w:t>-Los meses del año.</w:t>
            </w:r>
          </w:p>
          <w:p w:rsidR="00C652E2" w:rsidRPr="00F1590C" w:rsidRDefault="00C652E2" w:rsidP="00DE7126">
            <w:pPr>
              <w:spacing w:line="276" w:lineRule="auto"/>
              <w:rPr>
                <w:b/>
                <w:szCs w:val="24"/>
              </w:rPr>
            </w:pPr>
            <w:r w:rsidRPr="00F1590C">
              <w:rPr>
                <w:szCs w:val="24"/>
              </w:rPr>
              <w:t>-Árbol genealógico.</w:t>
            </w:r>
          </w:p>
          <w:p w:rsidR="00C652E2" w:rsidRPr="00F1590C" w:rsidRDefault="00C652E2" w:rsidP="00DE7126">
            <w:pPr>
              <w:spacing w:line="276" w:lineRule="auto"/>
              <w:rPr>
                <w:b/>
                <w:szCs w:val="24"/>
              </w:rPr>
            </w:pPr>
          </w:p>
          <w:p w:rsidR="00C652E2" w:rsidRPr="00F1590C" w:rsidRDefault="00C652E2" w:rsidP="00DE7126">
            <w:pPr>
              <w:spacing w:line="276" w:lineRule="auto"/>
              <w:rPr>
                <w:b/>
                <w:szCs w:val="24"/>
              </w:rPr>
            </w:pPr>
          </w:p>
          <w:p w:rsidR="00C652E2" w:rsidRPr="00F1590C" w:rsidRDefault="00C652E2" w:rsidP="00DE7126">
            <w:pPr>
              <w:spacing w:line="276" w:lineRule="auto"/>
              <w:rPr>
                <w:b/>
                <w:szCs w:val="24"/>
              </w:rPr>
            </w:pPr>
          </w:p>
          <w:p w:rsidR="00C652E2" w:rsidRPr="00F1590C" w:rsidRDefault="00C652E2" w:rsidP="00DE7126">
            <w:pPr>
              <w:spacing w:line="276" w:lineRule="auto"/>
              <w:rPr>
                <w:b/>
                <w:szCs w:val="24"/>
              </w:rPr>
            </w:pPr>
          </w:p>
          <w:p w:rsidR="00C652E2" w:rsidRPr="00F1590C" w:rsidRDefault="00C652E2" w:rsidP="00DE7126">
            <w:pPr>
              <w:spacing w:line="276" w:lineRule="auto"/>
              <w:rPr>
                <w:b/>
                <w:szCs w:val="24"/>
              </w:rPr>
            </w:pPr>
          </w:p>
          <w:p w:rsidR="00C652E2" w:rsidRPr="00F1590C" w:rsidRDefault="00C652E2" w:rsidP="00DE7126">
            <w:pPr>
              <w:spacing w:line="276" w:lineRule="auto"/>
              <w:rPr>
                <w:b/>
                <w:szCs w:val="24"/>
              </w:rPr>
            </w:pPr>
          </w:p>
          <w:p w:rsidR="00C652E2" w:rsidRPr="00F1590C" w:rsidRDefault="00C652E2" w:rsidP="00DE7126">
            <w:pPr>
              <w:spacing w:line="276" w:lineRule="auto"/>
              <w:rPr>
                <w:b/>
                <w:szCs w:val="24"/>
              </w:rPr>
            </w:pPr>
          </w:p>
          <w:p w:rsidR="00C652E2" w:rsidRPr="00F1590C" w:rsidRDefault="00C652E2" w:rsidP="00DE7126">
            <w:pPr>
              <w:spacing w:line="276" w:lineRule="auto"/>
              <w:rPr>
                <w:b/>
                <w:szCs w:val="24"/>
              </w:rPr>
            </w:pPr>
          </w:p>
          <w:p w:rsidR="00C652E2" w:rsidRPr="00F1590C" w:rsidRDefault="00C652E2" w:rsidP="00DE7126">
            <w:pPr>
              <w:spacing w:line="276" w:lineRule="auto"/>
              <w:rPr>
                <w:b/>
                <w:szCs w:val="24"/>
              </w:rPr>
            </w:pPr>
          </w:p>
          <w:p w:rsidR="00C652E2" w:rsidRPr="00F1590C" w:rsidRDefault="00C652E2" w:rsidP="00DE7126">
            <w:pPr>
              <w:spacing w:line="276" w:lineRule="auto"/>
              <w:rPr>
                <w:b/>
                <w:szCs w:val="24"/>
              </w:rPr>
            </w:pPr>
          </w:p>
          <w:p w:rsidR="00C652E2" w:rsidRPr="00F1590C" w:rsidRDefault="00C652E2" w:rsidP="00DE7126">
            <w:pPr>
              <w:spacing w:line="276" w:lineRule="auto"/>
              <w:rPr>
                <w:b/>
                <w:szCs w:val="24"/>
              </w:rPr>
            </w:pPr>
            <w:r w:rsidRPr="00F1590C">
              <w:rPr>
                <w:b/>
                <w:szCs w:val="24"/>
              </w:rPr>
              <w:t>Problema del contexto:</w:t>
            </w:r>
          </w:p>
          <w:p w:rsidR="00C652E2" w:rsidRPr="00F1590C" w:rsidRDefault="00C652E2" w:rsidP="00DE7126">
            <w:pPr>
              <w:spacing w:line="276" w:lineRule="auto"/>
              <w:rPr>
                <w:szCs w:val="24"/>
              </w:rPr>
            </w:pPr>
            <w:r w:rsidRPr="00F1590C">
              <w:rPr>
                <w:szCs w:val="24"/>
              </w:rPr>
              <w:t>El elevado números de niños que viven bajo el cuidado de abuelos o cuidadores a afectan el rendimiento académico en la institución, ¿Qué acciones debemos realizar para que esta situación cambie y mejore, en los hogares?</w:t>
            </w:r>
          </w:p>
        </w:tc>
      </w:tr>
      <w:tr w:rsidR="00C652E2" w:rsidRPr="00F1590C" w:rsidTr="00F1590C">
        <w:tc>
          <w:tcPr>
            <w:tcW w:w="1394" w:type="dxa"/>
          </w:tcPr>
          <w:p w:rsidR="00C652E2" w:rsidRPr="00F1590C" w:rsidRDefault="00C652E2" w:rsidP="00DE7126">
            <w:pPr>
              <w:spacing w:line="276" w:lineRule="auto"/>
              <w:jc w:val="center"/>
              <w:rPr>
                <w:b/>
                <w:szCs w:val="24"/>
              </w:rPr>
            </w:pPr>
          </w:p>
          <w:p w:rsidR="00C652E2" w:rsidRPr="00F1590C" w:rsidRDefault="00C652E2" w:rsidP="00DE7126">
            <w:pPr>
              <w:spacing w:line="276" w:lineRule="auto"/>
              <w:jc w:val="center"/>
              <w:rPr>
                <w:b/>
                <w:szCs w:val="24"/>
              </w:rPr>
            </w:pPr>
          </w:p>
          <w:p w:rsidR="00C652E2" w:rsidRPr="00F1590C" w:rsidRDefault="00C652E2" w:rsidP="00DE7126">
            <w:pPr>
              <w:spacing w:line="276" w:lineRule="auto"/>
              <w:jc w:val="center"/>
              <w:rPr>
                <w:b/>
                <w:szCs w:val="24"/>
              </w:rPr>
            </w:pPr>
            <w:r w:rsidRPr="00F1590C">
              <w:rPr>
                <w:b/>
                <w:szCs w:val="24"/>
              </w:rPr>
              <w:t>productos de desempeño</w:t>
            </w: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p>
        </w:tc>
        <w:tc>
          <w:tcPr>
            <w:tcW w:w="3142" w:type="dxa"/>
          </w:tcPr>
          <w:p w:rsidR="00C652E2" w:rsidRPr="00F1590C" w:rsidRDefault="00C652E2" w:rsidP="00DE7126">
            <w:pPr>
              <w:spacing w:line="276" w:lineRule="auto"/>
              <w:rPr>
                <w:szCs w:val="24"/>
              </w:rPr>
            </w:pPr>
            <w:r w:rsidRPr="00F1590C">
              <w:rPr>
                <w:szCs w:val="24"/>
              </w:rPr>
              <w:t xml:space="preserve">*Compara y describe cambios en las temperaturas (más caliente, similar, menos caliente) utilizando el tacto en diversos objetos (con diferente color) sometidos a fuentes de calor como el sol. </w:t>
            </w: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r w:rsidRPr="00F1590C">
              <w:rPr>
                <w:szCs w:val="24"/>
              </w:rPr>
              <w:t xml:space="preserve"> *Describe y caracteriza, utilizando la vista, diferentes tipos de luz (color, intensidad y fuente)</w:t>
            </w:r>
          </w:p>
          <w:p w:rsidR="00C652E2" w:rsidRPr="00F1590C" w:rsidRDefault="00C652E2" w:rsidP="00DE7126">
            <w:pPr>
              <w:spacing w:line="276" w:lineRule="auto"/>
              <w:jc w:val="center"/>
              <w:rPr>
                <w:b/>
                <w:szCs w:val="24"/>
              </w:rPr>
            </w:pPr>
          </w:p>
          <w:p w:rsidR="00C652E2" w:rsidRPr="00F1590C" w:rsidRDefault="00C652E2" w:rsidP="00DE7126">
            <w:pPr>
              <w:spacing w:line="276" w:lineRule="auto"/>
              <w:jc w:val="center"/>
              <w:rPr>
                <w:b/>
                <w:szCs w:val="24"/>
              </w:rPr>
            </w:pPr>
            <w:r w:rsidRPr="00F1590C">
              <w:rPr>
                <w:b/>
                <w:szCs w:val="24"/>
              </w:rPr>
              <w:t>Evidencia</w:t>
            </w:r>
          </w:p>
        </w:tc>
        <w:tc>
          <w:tcPr>
            <w:tcW w:w="3260" w:type="dxa"/>
          </w:tcPr>
          <w:p w:rsidR="00C652E2" w:rsidRPr="00F1590C" w:rsidRDefault="00C652E2" w:rsidP="00DE7126">
            <w:pPr>
              <w:spacing w:line="276" w:lineRule="auto"/>
              <w:rPr>
                <w:szCs w:val="24"/>
              </w:rPr>
            </w:pPr>
            <w:r w:rsidRPr="00F1590C">
              <w:rPr>
                <w:szCs w:val="24"/>
              </w:rPr>
              <w:t>*Clasifica materiales de uso cotidiano a partir de características que percibe con los sentidos, incluyendo materiales sólidos como madera, plástico, vidrio, metal, roca y líquidos como opacos, incoloros, transparentes, así como algunas propiedades (flexibilidad, dureza, permeabilidad al agua, color, sabor y textura).</w:t>
            </w:r>
          </w:p>
          <w:p w:rsidR="00C652E2" w:rsidRPr="00F1590C" w:rsidRDefault="00C652E2" w:rsidP="00DE7126">
            <w:pPr>
              <w:spacing w:line="276" w:lineRule="auto"/>
              <w:rPr>
                <w:b/>
                <w:szCs w:val="24"/>
              </w:rPr>
            </w:pPr>
          </w:p>
          <w:p w:rsidR="00C652E2" w:rsidRPr="00F1590C" w:rsidRDefault="00C652E2" w:rsidP="00DE7126">
            <w:pPr>
              <w:spacing w:line="276" w:lineRule="auto"/>
              <w:rPr>
                <w:b/>
                <w:szCs w:val="24"/>
              </w:rPr>
            </w:pPr>
            <w:r w:rsidRPr="00F1590C">
              <w:rPr>
                <w:b/>
                <w:szCs w:val="24"/>
              </w:rPr>
              <w:t xml:space="preserve">      </w:t>
            </w:r>
          </w:p>
          <w:p w:rsidR="00C652E2" w:rsidRPr="00F1590C" w:rsidRDefault="00C652E2" w:rsidP="00DE7126">
            <w:pPr>
              <w:spacing w:line="276" w:lineRule="auto"/>
              <w:rPr>
                <w:szCs w:val="24"/>
              </w:rPr>
            </w:pPr>
            <w:r w:rsidRPr="00F1590C">
              <w:rPr>
                <w:b/>
                <w:szCs w:val="24"/>
              </w:rPr>
              <w:t xml:space="preserve">  Evidencia</w:t>
            </w:r>
          </w:p>
        </w:tc>
        <w:tc>
          <w:tcPr>
            <w:tcW w:w="2977" w:type="dxa"/>
          </w:tcPr>
          <w:p w:rsidR="00C652E2" w:rsidRPr="00F1590C" w:rsidRDefault="00C652E2" w:rsidP="00DE7126">
            <w:pPr>
              <w:spacing w:line="276" w:lineRule="auto"/>
              <w:rPr>
                <w:szCs w:val="24"/>
              </w:rPr>
            </w:pPr>
            <w:r w:rsidRPr="00F1590C">
              <w:rPr>
                <w:szCs w:val="24"/>
              </w:rPr>
              <w:t>*Propone acciones de cuidado a plantas y animales, teniendo en cuenta características como tipo de alimentación, ciclos de vida y relación con el entorno.</w:t>
            </w: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r w:rsidRPr="00F1590C">
              <w:rPr>
                <w:szCs w:val="24"/>
              </w:rPr>
              <w:t>*Elaboración de pequeñas maquetas con elementos del medio.</w:t>
            </w: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p>
          <w:p w:rsidR="00C652E2" w:rsidRPr="00F1590C" w:rsidRDefault="00C652E2" w:rsidP="00DE7126">
            <w:pPr>
              <w:spacing w:line="276" w:lineRule="auto"/>
              <w:ind w:firstLine="708"/>
              <w:rPr>
                <w:b/>
                <w:szCs w:val="24"/>
              </w:rPr>
            </w:pPr>
          </w:p>
          <w:p w:rsidR="00C652E2" w:rsidRPr="00F1590C" w:rsidRDefault="00C652E2" w:rsidP="00DE7126">
            <w:pPr>
              <w:spacing w:line="276" w:lineRule="auto"/>
              <w:ind w:firstLine="708"/>
              <w:rPr>
                <w:szCs w:val="24"/>
              </w:rPr>
            </w:pPr>
            <w:r w:rsidRPr="00F1590C">
              <w:rPr>
                <w:b/>
                <w:szCs w:val="24"/>
              </w:rPr>
              <w:t>Evidencia</w:t>
            </w:r>
          </w:p>
        </w:tc>
        <w:tc>
          <w:tcPr>
            <w:tcW w:w="2977" w:type="dxa"/>
          </w:tcPr>
          <w:p w:rsidR="00C652E2" w:rsidRPr="00F1590C" w:rsidRDefault="00C652E2" w:rsidP="00DE7126">
            <w:pPr>
              <w:spacing w:line="276" w:lineRule="auto"/>
              <w:rPr>
                <w:szCs w:val="24"/>
              </w:rPr>
            </w:pPr>
            <w:r w:rsidRPr="00F1590C">
              <w:rPr>
                <w:szCs w:val="24"/>
              </w:rPr>
              <w:t xml:space="preserve">*Registra cambios físicos ocurridos en su cuerpo durante el crecimiento, tales como peso, talla, longitud de brazos, piernas, pies y manos, así como algunas características que no varían como el color de ojos, piel y cabello. </w:t>
            </w:r>
          </w:p>
          <w:p w:rsidR="00C652E2" w:rsidRPr="00F1590C" w:rsidRDefault="00C652E2" w:rsidP="00DE7126">
            <w:pPr>
              <w:spacing w:line="276" w:lineRule="auto"/>
              <w:rPr>
                <w:szCs w:val="24"/>
              </w:rPr>
            </w:pPr>
            <w:r w:rsidRPr="00F1590C">
              <w:rPr>
                <w:szCs w:val="24"/>
              </w:rPr>
              <w:t xml:space="preserve">* Describe su cuerpo y predice los cambios que se producirán en un futuro, a partir de los ejercicios de comparación que realiza entre un niño y un adulto. </w:t>
            </w:r>
          </w:p>
          <w:p w:rsidR="00C652E2" w:rsidRPr="00F1590C" w:rsidRDefault="00C652E2" w:rsidP="00DE7126">
            <w:pPr>
              <w:spacing w:line="276" w:lineRule="auto"/>
              <w:rPr>
                <w:szCs w:val="24"/>
              </w:rPr>
            </w:pPr>
            <w:r w:rsidRPr="00F1590C">
              <w:rPr>
                <w:szCs w:val="24"/>
              </w:rPr>
              <w:t xml:space="preserve">* Describe y registra similitudes y diferencias físicas, de los seres u </w:t>
            </w:r>
            <w:r w:rsidRPr="00F1590C">
              <w:rPr>
                <w:szCs w:val="24"/>
              </w:rPr>
              <w:lastRenderedPageBreak/>
              <w:t>objetos  en libro de experiencias.</w:t>
            </w:r>
          </w:p>
          <w:p w:rsidR="00C652E2" w:rsidRPr="00F1590C" w:rsidRDefault="00C652E2" w:rsidP="00DE7126">
            <w:pPr>
              <w:spacing w:line="276" w:lineRule="auto"/>
              <w:rPr>
                <w:szCs w:val="24"/>
              </w:rPr>
            </w:pPr>
            <w:r w:rsidRPr="00F1590C">
              <w:rPr>
                <w:b/>
                <w:szCs w:val="24"/>
              </w:rPr>
              <w:t xml:space="preserve">                     Evidencia</w:t>
            </w:r>
          </w:p>
        </w:tc>
      </w:tr>
    </w:tbl>
    <w:p w:rsidR="00C652E2" w:rsidRPr="00F1590C" w:rsidRDefault="00C652E2" w:rsidP="00DE7126">
      <w:pPr>
        <w:pStyle w:val="Ttulo1"/>
        <w:spacing w:line="276" w:lineRule="auto"/>
        <w:rPr>
          <w:rFonts w:cs="Times New Roman"/>
          <w:sz w:val="24"/>
          <w:szCs w:val="24"/>
        </w:rPr>
      </w:pPr>
      <w:bookmarkStart w:id="37" w:name="_Toc21115775"/>
      <w:r w:rsidRPr="00F1590C">
        <w:rPr>
          <w:rFonts w:cs="Times New Roman"/>
          <w:sz w:val="24"/>
          <w:szCs w:val="24"/>
        </w:rPr>
        <w:lastRenderedPageBreak/>
        <w:t>CIENCIAS NATURALES GRADO 2°</w:t>
      </w:r>
      <w:bookmarkEnd w:id="37"/>
    </w:p>
    <w:tbl>
      <w:tblPr>
        <w:tblW w:w="1375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0"/>
        <w:gridCol w:w="3026"/>
        <w:gridCol w:w="3135"/>
        <w:gridCol w:w="2931"/>
        <w:gridCol w:w="2898"/>
      </w:tblGrid>
      <w:tr w:rsidR="00C652E2" w:rsidRPr="00F1590C" w:rsidTr="00F1590C">
        <w:tc>
          <w:tcPr>
            <w:tcW w:w="13750" w:type="dxa"/>
            <w:gridSpan w:val="5"/>
          </w:tcPr>
          <w:p w:rsidR="00C652E2" w:rsidRPr="00F1590C" w:rsidRDefault="00C652E2" w:rsidP="00DE7126">
            <w:pPr>
              <w:spacing w:line="276" w:lineRule="auto"/>
              <w:jc w:val="center"/>
              <w:rPr>
                <w:b/>
                <w:szCs w:val="24"/>
              </w:rPr>
            </w:pPr>
            <w:r w:rsidRPr="00F1590C">
              <w:rPr>
                <w:b/>
                <w:szCs w:val="24"/>
              </w:rPr>
              <w:t>PLAN DE ÁREA DE CIENCIAS NATURALES Y EDUCACIÓN AMBIENTAL</w:t>
            </w:r>
          </w:p>
          <w:p w:rsidR="00C652E2" w:rsidRPr="00F1590C" w:rsidRDefault="00C652E2" w:rsidP="00DE7126">
            <w:pPr>
              <w:spacing w:line="276" w:lineRule="auto"/>
              <w:jc w:val="center"/>
              <w:rPr>
                <w:b/>
                <w:szCs w:val="24"/>
              </w:rPr>
            </w:pPr>
            <w:r w:rsidRPr="00F1590C">
              <w:rPr>
                <w:b/>
                <w:szCs w:val="24"/>
              </w:rPr>
              <w:t>INSTITUCION EDUCATIVA COSTA RICA</w:t>
            </w:r>
          </w:p>
          <w:p w:rsidR="00C652E2" w:rsidRPr="00F1590C" w:rsidRDefault="00C652E2" w:rsidP="00DE7126">
            <w:pPr>
              <w:spacing w:line="276" w:lineRule="auto"/>
              <w:jc w:val="center"/>
              <w:rPr>
                <w:b/>
                <w:szCs w:val="24"/>
              </w:rPr>
            </w:pPr>
            <w:r w:rsidRPr="00F1590C">
              <w:rPr>
                <w:b/>
                <w:szCs w:val="24"/>
              </w:rPr>
              <w:t xml:space="preserve">SEDE </w:t>
            </w:r>
          </w:p>
          <w:p w:rsidR="00C652E2" w:rsidRPr="00F1590C" w:rsidRDefault="00C652E2" w:rsidP="00DE7126">
            <w:pPr>
              <w:spacing w:line="276" w:lineRule="auto"/>
              <w:jc w:val="center"/>
              <w:rPr>
                <w:szCs w:val="24"/>
              </w:rPr>
            </w:pPr>
          </w:p>
          <w:p w:rsidR="00C652E2" w:rsidRPr="00F1590C" w:rsidRDefault="00C652E2" w:rsidP="00DE7126">
            <w:pPr>
              <w:spacing w:line="276" w:lineRule="auto"/>
              <w:rPr>
                <w:szCs w:val="24"/>
              </w:rPr>
            </w:pPr>
            <w:r w:rsidRPr="00F1590C">
              <w:rPr>
                <w:b/>
                <w:szCs w:val="24"/>
              </w:rPr>
              <w:t>Municipio:</w:t>
            </w:r>
            <w:r w:rsidRPr="00F1590C">
              <w:rPr>
                <w:szCs w:val="24"/>
              </w:rPr>
              <w:t xml:space="preserve"> Buenavista - Sucre</w:t>
            </w: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r w:rsidRPr="00F1590C">
              <w:rPr>
                <w:b/>
                <w:szCs w:val="24"/>
              </w:rPr>
              <w:t>Área:</w:t>
            </w:r>
            <w:r w:rsidRPr="00F1590C">
              <w:rPr>
                <w:szCs w:val="24"/>
              </w:rPr>
              <w:t xml:space="preserve"> Ciencias naturales                             </w:t>
            </w:r>
            <w:r w:rsidRPr="00F1590C">
              <w:rPr>
                <w:b/>
                <w:szCs w:val="24"/>
              </w:rPr>
              <w:t>Ciclo:</w:t>
            </w:r>
            <w:r w:rsidRPr="00F1590C">
              <w:rPr>
                <w:szCs w:val="24"/>
              </w:rPr>
              <w:t xml:space="preserve"> 1º - 3º                          </w:t>
            </w:r>
            <w:r w:rsidRPr="00F1590C">
              <w:rPr>
                <w:b/>
                <w:szCs w:val="24"/>
              </w:rPr>
              <w:t xml:space="preserve">Grado: </w:t>
            </w:r>
            <w:r w:rsidRPr="00F1590C">
              <w:rPr>
                <w:szCs w:val="24"/>
              </w:rPr>
              <w:t xml:space="preserve">2º </w:t>
            </w:r>
          </w:p>
          <w:p w:rsidR="00C652E2" w:rsidRPr="00F1590C" w:rsidRDefault="00C652E2" w:rsidP="00DE7126">
            <w:pPr>
              <w:spacing w:line="276" w:lineRule="auto"/>
              <w:jc w:val="center"/>
              <w:rPr>
                <w:b/>
                <w:szCs w:val="24"/>
              </w:rPr>
            </w:pPr>
          </w:p>
        </w:tc>
      </w:tr>
      <w:tr w:rsidR="00C652E2" w:rsidRPr="00F1590C" w:rsidTr="00F1590C">
        <w:tc>
          <w:tcPr>
            <w:tcW w:w="13750" w:type="dxa"/>
            <w:gridSpan w:val="5"/>
          </w:tcPr>
          <w:p w:rsidR="00C652E2" w:rsidRPr="00F1590C" w:rsidRDefault="00C652E2" w:rsidP="00DE7126">
            <w:pPr>
              <w:spacing w:line="276" w:lineRule="auto"/>
              <w:rPr>
                <w:szCs w:val="24"/>
              </w:rPr>
            </w:pPr>
            <w:r w:rsidRPr="00F1590C">
              <w:rPr>
                <w:b/>
                <w:szCs w:val="24"/>
              </w:rPr>
              <w:t>Docente:</w:t>
            </w:r>
            <w:r w:rsidRPr="00F1590C">
              <w:rPr>
                <w:szCs w:val="24"/>
              </w:rPr>
              <w:t xml:space="preserve"> </w:t>
            </w:r>
          </w:p>
          <w:p w:rsidR="00C652E2" w:rsidRPr="00F1590C" w:rsidRDefault="00C652E2" w:rsidP="00DE7126">
            <w:pPr>
              <w:spacing w:line="276" w:lineRule="auto"/>
              <w:rPr>
                <w:szCs w:val="24"/>
              </w:rPr>
            </w:pPr>
          </w:p>
        </w:tc>
      </w:tr>
      <w:tr w:rsidR="00C652E2" w:rsidRPr="00F1590C" w:rsidTr="00F1590C">
        <w:tc>
          <w:tcPr>
            <w:tcW w:w="1394" w:type="dxa"/>
          </w:tcPr>
          <w:p w:rsidR="00C652E2" w:rsidRPr="00F1590C" w:rsidRDefault="00C652E2" w:rsidP="00DE7126">
            <w:pPr>
              <w:spacing w:line="276" w:lineRule="auto"/>
              <w:rPr>
                <w:b/>
                <w:szCs w:val="24"/>
              </w:rPr>
            </w:pPr>
          </w:p>
          <w:p w:rsidR="00C652E2" w:rsidRPr="00F1590C" w:rsidRDefault="00C652E2" w:rsidP="00DE7126">
            <w:pPr>
              <w:spacing w:line="276" w:lineRule="auto"/>
              <w:jc w:val="center"/>
              <w:rPr>
                <w:b/>
                <w:szCs w:val="24"/>
              </w:rPr>
            </w:pPr>
            <w:r w:rsidRPr="00F1590C">
              <w:rPr>
                <w:b/>
                <w:szCs w:val="24"/>
              </w:rPr>
              <w:lastRenderedPageBreak/>
              <w:t>Metas generales del ciclo</w:t>
            </w:r>
          </w:p>
        </w:tc>
        <w:tc>
          <w:tcPr>
            <w:tcW w:w="12356" w:type="dxa"/>
            <w:gridSpan w:val="4"/>
          </w:tcPr>
          <w:p w:rsidR="00C652E2" w:rsidRPr="00F1590C" w:rsidRDefault="00C652E2" w:rsidP="007E194F">
            <w:pPr>
              <w:numPr>
                <w:ilvl w:val="0"/>
                <w:numId w:val="9"/>
              </w:numPr>
              <w:spacing w:line="276" w:lineRule="auto"/>
              <w:rPr>
                <w:szCs w:val="24"/>
              </w:rPr>
            </w:pPr>
            <w:r w:rsidRPr="00F1590C">
              <w:rPr>
                <w:szCs w:val="24"/>
              </w:rPr>
              <w:lastRenderedPageBreak/>
              <w:t xml:space="preserve">Que el estudiante desarrolle un pensamiento científico que le permita contar con una teoría integral del mundo natural dentro del contexto de un proceso de desarrollo humano integral, equitativo y sostenible que le proporcione </w:t>
            </w:r>
            <w:r w:rsidRPr="00F1590C">
              <w:rPr>
                <w:szCs w:val="24"/>
              </w:rPr>
              <w:lastRenderedPageBreak/>
              <w:t>una concepción de sí mismo y de sus relaciones con la sociedad y la naturaleza armónica con la preservación de la vida en el planeta.</w:t>
            </w:r>
          </w:p>
        </w:tc>
      </w:tr>
      <w:tr w:rsidR="00C652E2" w:rsidRPr="00F1590C" w:rsidTr="00F1590C">
        <w:tc>
          <w:tcPr>
            <w:tcW w:w="1394" w:type="dxa"/>
          </w:tcPr>
          <w:p w:rsidR="00C652E2" w:rsidRPr="00F1590C" w:rsidRDefault="00C652E2" w:rsidP="00DE7126">
            <w:pPr>
              <w:spacing w:line="276" w:lineRule="auto"/>
              <w:jc w:val="center"/>
              <w:rPr>
                <w:b/>
                <w:szCs w:val="24"/>
              </w:rPr>
            </w:pPr>
            <w:r w:rsidRPr="00F1590C">
              <w:rPr>
                <w:b/>
                <w:szCs w:val="24"/>
              </w:rPr>
              <w:lastRenderedPageBreak/>
              <w:t>Periodos académicos</w:t>
            </w:r>
          </w:p>
        </w:tc>
        <w:tc>
          <w:tcPr>
            <w:tcW w:w="3142" w:type="dxa"/>
          </w:tcPr>
          <w:p w:rsidR="00C652E2" w:rsidRPr="00F1590C" w:rsidRDefault="00C652E2" w:rsidP="00DE7126">
            <w:pPr>
              <w:spacing w:line="276" w:lineRule="auto"/>
              <w:jc w:val="center"/>
              <w:rPr>
                <w:b/>
                <w:szCs w:val="24"/>
              </w:rPr>
            </w:pPr>
            <w:r w:rsidRPr="00F1590C">
              <w:rPr>
                <w:b/>
                <w:szCs w:val="24"/>
              </w:rPr>
              <w:t>Periodo 1</w:t>
            </w:r>
          </w:p>
        </w:tc>
        <w:tc>
          <w:tcPr>
            <w:tcW w:w="3260" w:type="dxa"/>
          </w:tcPr>
          <w:p w:rsidR="00C652E2" w:rsidRPr="00F1590C" w:rsidRDefault="00C652E2" w:rsidP="00DE7126">
            <w:pPr>
              <w:spacing w:line="276" w:lineRule="auto"/>
              <w:jc w:val="center"/>
              <w:rPr>
                <w:b/>
                <w:szCs w:val="24"/>
              </w:rPr>
            </w:pPr>
            <w:r w:rsidRPr="00F1590C">
              <w:rPr>
                <w:b/>
                <w:szCs w:val="24"/>
              </w:rPr>
              <w:t>Periodo 2</w:t>
            </w:r>
          </w:p>
        </w:tc>
        <w:tc>
          <w:tcPr>
            <w:tcW w:w="2977" w:type="dxa"/>
          </w:tcPr>
          <w:p w:rsidR="00C652E2" w:rsidRPr="00F1590C" w:rsidRDefault="00C652E2" w:rsidP="00DE7126">
            <w:pPr>
              <w:spacing w:line="276" w:lineRule="auto"/>
              <w:jc w:val="center"/>
              <w:rPr>
                <w:b/>
                <w:szCs w:val="24"/>
              </w:rPr>
            </w:pPr>
            <w:r w:rsidRPr="00F1590C">
              <w:rPr>
                <w:b/>
                <w:szCs w:val="24"/>
              </w:rPr>
              <w:t>Periodo 3</w:t>
            </w:r>
          </w:p>
        </w:tc>
        <w:tc>
          <w:tcPr>
            <w:tcW w:w="2977" w:type="dxa"/>
          </w:tcPr>
          <w:p w:rsidR="00C652E2" w:rsidRPr="00F1590C" w:rsidRDefault="00C652E2" w:rsidP="00DE7126">
            <w:pPr>
              <w:spacing w:line="276" w:lineRule="auto"/>
              <w:jc w:val="center"/>
              <w:rPr>
                <w:b/>
                <w:szCs w:val="24"/>
              </w:rPr>
            </w:pPr>
            <w:r w:rsidRPr="00F1590C">
              <w:rPr>
                <w:b/>
                <w:szCs w:val="24"/>
              </w:rPr>
              <w:t>Periodo 4</w:t>
            </w:r>
          </w:p>
        </w:tc>
      </w:tr>
      <w:tr w:rsidR="00C652E2" w:rsidRPr="00F1590C" w:rsidTr="00F1590C">
        <w:trPr>
          <w:trHeight w:val="2285"/>
        </w:trPr>
        <w:tc>
          <w:tcPr>
            <w:tcW w:w="1394" w:type="dxa"/>
          </w:tcPr>
          <w:p w:rsidR="00C652E2" w:rsidRPr="00F1590C" w:rsidRDefault="00C652E2" w:rsidP="00DE7126">
            <w:pPr>
              <w:spacing w:line="276" w:lineRule="auto"/>
              <w:rPr>
                <w:szCs w:val="24"/>
              </w:rPr>
            </w:pPr>
          </w:p>
          <w:p w:rsidR="00C652E2" w:rsidRPr="00F1590C" w:rsidRDefault="00C652E2" w:rsidP="00DE7126">
            <w:pPr>
              <w:spacing w:line="276" w:lineRule="auto"/>
              <w:jc w:val="center"/>
              <w:rPr>
                <w:b/>
                <w:szCs w:val="24"/>
              </w:rPr>
            </w:pPr>
            <w:r w:rsidRPr="00F1590C">
              <w:rPr>
                <w:b/>
                <w:szCs w:val="24"/>
              </w:rPr>
              <w:t>Estándares básicos de competencia y/o derechos básicos de aprendizaje.</w:t>
            </w:r>
          </w:p>
          <w:p w:rsidR="00C652E2" w:rsidRPr="00F1590C" w:rsidRDefault="00C652E2" w:rsidP="00DE7126">
            <w:pPr>
              <w:spacing w:line="276" w:lineRule="auto"/>
              <w:rPr>
                <w:b/>
                <w:szCs w:val="24"/>
              </w:rPr>
            </w:pPr>
          </w:p>
        </w:tc>
        <w:tc>
          <w:tcPr>
            <w:tcW w:w="3142" w:type="dxa"/>
          </w:tcPr>
          <w:p w:rsidR="00C652E2" w:rsidRPr="00F1590C" w:rsidRDefault="00C652E2" w:rsidP="00DE7126">
            <w:pPr>
              <w:spacing w:line="276" w:lineRule="auto"/>
              <w:rPr>
                <w:b/>
                <w:szCs w:val="24"/>
              </w:rPr>
            </w:pPr>
          </w:p>
          <w:p w:rsidR="00C652E2" w:rsidRPr="00F1590C" w:rsidRDefault="00C652E2" w:rsidP="00DE7126">
            <w:pPr>
              <w:spacing w:line="276" w:lineRule="auto"/>
              <w:rPr>
                <w:szCs w:val="24"/>
              </w:rPr>
            </w:pPr>
            <w:r w:rsidRPr="00F1590C">
              <w:rPr>
                <w:szCs w:val="24"/>
              </w:rPr>
              <w:t>•Identifica las condiciones que favorecen  los cambios  físicos de la materia: color y temperatura.</w:t>
            </w: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r w:rsidRPr="00F1590C">
              <w:rPr>
                <w:szCs w:val="24"/>
              </w:rPr>
              <w:t>D. B. A</w:t>
            </w: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r w:rsidRPr="00F1590C">
              <w:rPr>
                <w:szCs w:val="24"/>
              </w:rPr>
              <w:t>Comprende que las sustancias pueden encontrarse en distintos estados (sólido, líquido y gaseoso).</w:t>
            </w:r>
          </w:p>
          <w:p w:rsidR="00C652E2" w:rsidRPr="00F1590C" w:rsidRDefault="00C652E2" w:rsidP="00DE7126">
            <w:pPr>
              <w:spacing w:line="276" w:lineRule="auto"/>
              <w:rPr>
                <w:szCs w:val="24"/>
              </w:rPr>
            </w:pPr>
            <w:r w:rsidRPr="00F1590C">
              <w:rPr>
                <w:szCs w:val="24"/>
              </w:rPr>
              <w:t xml:space="preserve">  </w:t>
            </w:r>
          </w:p>
        </w:tc>
        <w:tc>
          <w:tcPr>
            <w:tcW w:w="3260" w:type="dxa"/>
          </w:tcPr>
          <w:p w:rsidR="00C652E2" w:rsidRPr="00F1590C" w:rsidRDefault="00C652E2" w:rsidP="00DE7126">
            <w:pPr>
              <w:spacing w:line="276" w:lineRule="auto"/>
              <w:rPr>
                <w:szCs w:val="24"/>
              </w:rPr>
            </w:pPr>
          </w:p>
          <w:p w:rsidR="00C652E2" w:rsidRPr="00F1590C" w:rsidRDefault="00C652E2" w:rsidP="00DE7126">
            <w:pPr>
              <w:spacing w:line="276" w:lineRule="auto"/>
              <w:rPr>
                <w:szCs w:val="24"/>
              </w:rPr>
            </w:pPr>
            <w:r w:rsidRPr="00F1590C">
              <w:rPr>
                <w:szCs w:val="24"/>
              </w:rPr>
              <w:t xml:space="preserve">• </w:t>
            </w:r>
          </w:p>
          <w:p w:rsidR="00C652E2" w:rsidRPr="00F1590C" w:rsidRDefault="00C652E2" w:rsidP="00DE7126">
            <w:pPr>
              <w:spacing w:line="276" w:lineRule="auto"/>
              <w:rPr>
                <w:szCs w:val="24"/>
              </w:rPr>
            </w:pPr>
            <w:r w:rsidRPr="00F1590C">
              <w:rPr>
                <w:szCs w:val="24"/>
              </w:rPr>
              <w:t xml:space="preserve">D. B. A </w:t>
            </w:r>
          </w:p>
          <w:p w:rsidR="00C652E2" w:rsidRPr="00F1590C" w:rsidRDefault="00C652E2" w:rsidP="00DE7126">
            <w:pPr>
              <w:spacing w:line="276" w:lineRule="auto"/>
              <w:rPr>
                <w:szCs w:val="24"/>
              </w:rPr>
            </w:pPr>
            <w:r w:rsidRPr="00F1590C">
              <w:rPr>
                <w:szCs w:val="24"/>
              </w:rPr>
              <w:t>Comprende que una acción mecánica (fuerza) puede producir distintas deformaciones en un objeto, y que este resiste a las fuerzas de diferente modo, de acuerdo con el material del que está hecho</w:t>
            </w:r>
          </w:p>
        </w:tc>
        <w:tc>
          <w:tcPr>
            <w:tcW w:w="2977" w:type="dxa"/>
          </w:tcPr>
          <w:p w:rsidR="00C652E2" w:rsidRPr="00F1590C" w:rsidRDefault="00C652E2" w:rsidP="00DE7126">
            <w:pPr>
              <w:spacing w:line="276" w:lineRule="auto"/>
              <w:rPr>
                <w:szCs w:val="24"/>
              </w:rPr>
            </w:pPr>
            <w:r w:rsidRPr="00F1590C">
              <w:rPr>
                <w:szCs w:val="24"/>
              </w:rPr>
              <w:t>• Describe características de seres vivos  y objetos inertes, establece semejanzas y diferencias entre ellos y los clasifica.</w:t>
            </w: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r w:rsidRPr="00F1590C">
              <w:rPr>
                <w:szCs w:val="24"/>
              </w:rPr>
              <w:t>D.B A.</w:t>
            </w: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r w:rsidRPr="00F1590C">
              <w:rPr>
                <w:szCs w:val="24"/>
              </w:rPr>
              <w:t xml:space="preserve">Comprende la relación entre las características físicas de plantas y animales con los ambientes en donde viven, teniendo en cuenta sus necesidades básicas (luz, agua, aire, suelo, nutrientes, </w:t>
            </w:r>
            <w:r w:rsidRPr="00F1590C">
              <w:rPr>
                <w:szCs w:val="24"/>
              </w:rPr>
              <w:lastRenderedPageBreak/>
              <w:t>desplazamiento y protección</w:t>
            </w:r>
          </w:p>
        </w:tc>
        <w:tc>
          <w:tcPr>
            <w:tcW w:w="2977" w:type="dxa"/>
          </w:tcPr>
          <w:p w:rsidR="00C652E2" w:rsidRPr="00F1590C" w:rsidRDefault="00C652E2" w:rsidP="00DE7126">
            <w:pPr>
              <w:spacing w:line="276" w:lineRule="auto"/>
              <w:rPr>
                <w:szCs w:val="24"/>
              </w:rPr>
            </w:pPr>
            <w:r w:rsidRPr="00F1590C">
              <w:rPr>
                <w:szCs w:val="24"/>
              </w:rPr>
              <w:lastRenderedPageBreak/>
              <w:t>*Comprenden que las plantas Y animales se adaptan a las características del lugar donde viven.</w:t>
            </w: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r w:rsidRPr="00F1590C">
              <w:rPr>
                <w:szCs w:val="24"/>
              </w:rPr>
              <w:t>• D. B. A</w:t>
            </w: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r w:rsidRPr="00F1590C">
              <w:rPr>
                <w:szCs w:val="24"/>
              </w:rPr>
              <w:t xml:space="preserve">Describe y clasifica plantas y animales de su entorno, según su tipo de desplazamiento, dieta y protección. </w:t>
            </w:r>
          </w:p>
        </w:tc>
      </w:tr>
      <w:tr w:rsidR="00C652E2" w:rsidRPr="00F1590C" w:rsidTr="00F1590C">
        <w:tc>
          <w:tcPr>
            <w:tcW w:w="1394" w:type="dxa"/>
          </w:tcPr>
          <w:p w:rsidR="00C652E2" w:rsidRPr="00F1590C" w:rsidRDefault="00C652E2" w:rsidP="00DE7126">
            <w:pPr>
              <w:spacing w:line="276" w:lineRule="auto"/>
              <w:jc w:val="center"/>
              <w:rPr>
                <w:szCs w:val="24"/>
              </w:rPr>
            </w:pPr>
          </w:p>
          <w:p w:rsidR="00C652E2" w:rsidRPr="00F1590C" w:rsidRDefault="00C652E2" w:rsidP="00DE7126">
            <w:pPr>
              <w:spacing w:line="276" w:lineRule="auto"/>
              <w:rPr>
                <w:szCs w:val="24"/>
              </w:rPr>
            </w:pPr>
          </w:p>
          <w:p w:rsidR="00C652E2" w:rsidRPr="00F1590C" w:rsidRDefault="00C652E2" w:rsidP="00DE7126">
            <w:pPr>
              <w:spacing w:line="276" w:lineRule="auto"/>
              <w:jc w:val="center"/>
              <w:rPr>
                <w:szCs w:val="24"/>
              </w:rPr>
            </w:pPr>
          </w:p>
          <w:p w:rsidR="00C652E2" w:rsidRPr="00F1590C" w:rsidRDefault="00C652E2" w:rsidP="00DE7126">
            <w:pPr>
              <w:spacing w:line="276" w:lineRule="auto"/>
              <w:jc w:val="center"/>
              <w:rPr>
                <w:b/>
                <w:szCs w:val="24"/>
              </w:rPr>
            </w:pPr>
            <w:r w:rsidRPr="00F1590C">
              <w:rPr>
                <w:b/>
                <w:szCs w:val="24"/>
              </w:rPr>
              <w:t>Principales saberes y ejemplos de problemas del contexto</w:t>
            </w:r>
          </w:p>
        </w:tc>
        <w:tc>
          <w:tcPr>
            <w:tcW w:w="3142" w:type="dxa"/>
          </w:tcPr>
          <w:p w:rsidR="00C652E2" w:rsidRPr="00F1590C" w:rsidRDefault="00C652E2" w:rsidP="00DE7126">
            <w:pPr>
              <w:spacing w:line="276" w:lineRule="auto"/>
              <w:rPr>
                <w:szCs w:val="24"/>
              </w:rPr>
            </w:pPr>
            <w:r w:rsidRPr="00F1590C">
              <w:rPr>
                <w:szCs w:val="24"/>
              </w:rPr>
              <w:t>* Estados de la Materia</w:t>
            </w:r>
          </w:p>
          <w:p w:rsidR="00C652E2" w:rsidRPr="00F1590C" w:rsidRDefault="00C652E2" w:rsidP="00DE7126">
            <w:pPr>
              <w:spacing w:line="276" w:lineRule="auto"/>
              <w:rPr>
                <w:szCs w:val="24"/>
              </w:rPr>
            </w:pPr>
            <w:r w:rsidRPr="00F1590C">
              <w:rPr>
                <w:szCs w:val="24"/>
              </w:rPr>
              <w:t>Los sólidos</w:t>
            </w:r>
          </w:p>
          <w:p w:rsidR="00C652E2" w:rsidRPr="00F1590C" w:rsidRDefault="00C652E2" w:rsidP="00DE7126">
            <w:pPr>
              <w:spacing w:line="276" w:lineRule="auto"/>
              <w:rPr>
                <w:szCs w:val="24"/>
              </w:rPr>
            </w:pPr>
            <w:r w:rsidRPr="00F1590C">
              <w:rPr>
                <w:szCs w:val="24"/>
              </w:rPr>
              <w:t>Los líquidos</w:t>
            </w:r>
          </w:p>
          <w:p w:rsidR="00C652E2" w:rsidRPr="00F1590C" w:rsidRDefault="00C652E2" w:rsidP="00DE7126">
            <w:pPr>
              <w:spacing w:line="276" w:lineRule="auto"/>
              <w:rPr>
                <w:szCs w:val="24"/>
              </w:rPr>
            </w:pPr>
            <w:r w:rsidRPr="00F1590C">
              <w:rPr>
                <w:szCs w:val="24"/>
              </w:rPr>
              <w:t xml:space="preserve">Los gases </w:t>
            </w:r>
          </w:p>
          <w:p w:rsidR="00C652E2" w:rsidRPr="00F1590C" w:rsidRDefault="00C652E2" w:rsidP="00DE7126">
            <w:pPr>
              <w:spacing w:line="276" w:lineRule="auto"/>
              <w:rPr>
                <w:szCs w:val="24"/>
              </w:rPr>
            </w:pPr>
            <w:r w:rsidRPr="00F1590C">
              <w:rPr>
                <w:szCs w:val="24"/>
              </w:rPr>
              <w:t>Los coloides</w:t>
            </w:r>
          </w:p>
          <w:p w:rsidR="00C652E2" w:rsidRPr="00F1590C" w:rsidRDefault="00C652E2" w:rsidP="00DE7126">
            <w:pPr>
              <w:spacing w:line="276" w:lineRule="auto"/>
              <w:rPr>
                <w:szCs w:val="24"/>
              </w:rPr>
            </w:pPr>
            <w:r w:rsidRPr="00F1590C">
              <w:rPr>
                <w:szCs w:val="24"/>
              </w:rPr>
              <w:t xml:space="preserve">Efectos del calor sobre los diferentes estados de la materia </w:t>
            </w: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r w:rsidRPr="00F1590C">
              <w:rPr>
                <w:szCs w:val="24"/>
              </w:rPr>
              <w:t>Problema del contexto:</w:t>
            </w:r>
          </w:p>
          <w:p w:rsidR="00C652E2" w:rsidRPr="00F1590C" w:rsidRDefault="00C652E2" w:rsidP="00DE7126">
            <w:pPr>
              <w:spacing w:line="276" w:lineRule="auto"/>
              <w:rPr>
                <w:szCs w:val="24"/>
              </w:rPr>
            </w:pPr>
            <w:r w:rsidRPr="00F1590C">
              <w:rPr>
                <w:szCs w:val="24"/>
              </w:rPr>
              <w:t xml:space="preserve">En la comunidad, muchas personas no reconocen  la importancia que tiene  el buen uso de desechos sólidos y el daño que estos pueden causar al medio ambiente. Por tal razón, ¿Cómo podemos crear hábitos de un buen uso de desechos sólidos en la reutilización? </w:t>
            </w:r>
          </w:p>
        </w:tc>
        <w:tc>
          <w:tcPr>
            <w:tcW w:w="3260" w:type="dxa"/>
          </w:tcPr>
          <w:p w:rsidR="00C652E2" w:rsidRPr="00F1590C" w:rsidRDefault="00C652E2" w:rsidP="00DE7126">
            <w:pPr>
              <w:spacing w:line="276" w:lineRule="auto"/>
              <w:rPr>
                <w:b/>
                <w:szCs w:val="24"/>
              </w:rPr>
            </w:pPr>
            <w:r w:rsidRPr="00F1590C">
              <w:rPr>
                <w:szCs w:val="24"/>
              </w:rPr>
              <w:lastRenderedPageBreak/>
              <w:t xml:space="preserve">      </w:t>
            </w:r>
            <w:r w:rsidRPr="00F1590C">
              <w:rPr>
                <w:b/>
                <w:szCs w:val="24"/>
              </w:rPr>
              <w:t>La fuerza</w:t>
            </w:r>
          </w:p>
          <w:p w:rsidR="00C652E2" w:rsidRPr="00F1590C" w:rsidRDefault="00C652E2" w:rsidP="00DE7126">
            <w:pPr>
              <w:spacing w:line="276" w:lineRule="auto"/>
              <w:rPr>
                <w:szCs w:val="24"/>
              </w:rPr>
            </w:pPr>
            <w:r w:rsidRPr="00F1590C">
              <w:rPr>
                <w:szCs w:val="24"/>
              </w:rPr>
              <w:t>-</w:t>
            </w:r>
            <w:r w:rsidRPr="00F1590C">
              <w:rPr>
                <w:b/>
                <w:szCs w:val="24"/>
              </w:rPr>
              <w:t xml:space="preserve"> </w:t>
            </w:r>
            <w:r w:rsidRPr="00F1590C">
              <w:rPr>
                <w:szCs w:val="24"/>
              </w:rPr>
              <w:t>Las máquinas</w:t>
            </w:r>
          </w:p>
          <w:p w:rsidR="00C652E2" w:rsidRPr="00F1590C" w:rsidRDefault="00C652E2" w:rsidP="00DE7126">
            <w:pPr>
              <w:spacing w:line="276" w:lineRule="auto"/>
              <w:rPr>
                <w:szCs w:val="24"/>
              </w:rPr>
            </w:pPr>
            <w:r w:rsidRPr="00F1590C">
              <w:rPr>
                <w:szCs w:val="24"/>
              </w:rPr>
              <w:t>- Clases de máquinas</w:t>
            </w:r>
          </w:p>
          <w:p w:rsidR="00C652E2" w:rsidRPr="00F1590C" w:rsidRDefault="00C652E2" w:rsidP="00DE7126">
            <w:pPr>
              <w:spacing w:line="276" w:lineRule="auto"/>
              <w:rPr>
                <w:szCs w:val="24"/>
              </w:rPr>
            </w:pPr>
            <w:r w:rsidRPr="00F1590C">
              <w:rPr>
                <w:szCs w:val="24"/>
              </w:rPr>
              <w:t>- Utilidad de las máquinas</w:t>
            </w:r>
          </w:p>
          <w:p w:rsidR="00C652E2" w:rsidRPr="00F1590C" w:rsidRDefault="00C652E2" w:rsidP="00DE7126">
            <w:pPr>
              <w:spacing w:line="276" w:lineRule="auto"/>
              <w:rPr>
                <w:szCs w:val="24"/>
              </w:rPr>
            </w:pPr>
            <w:r w:rsidRPr="00F1590C">
              <w:rPr>
                <w:szCs w:val="24"/>
              </w:rPr>
              <w:t>-Las Palancas</w:t>
            </w: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p>
          <w:p w:rsidR="00C652E2" w:rsidRPr="00F1590C" w:rsidRDefault="00C652E2" w:rsidP="00DE7126">
            <w:pPr>
              <w:spacing w:line="276" w:lineRule="auto"/>
              <w:rPr>
                <w:b/>
                <w:szCs w:val="24"/>
              </w:rPr>
            </w:pPr>
          </w:p>
          <w:p w:rsidR="00C652E2" w:rsidRPr="00F1590C" w:rsidRDefault="00C652E2" w:rsidP="00DE7126">
            <w:pPr>
              <w:spacing w:line="276" w:lineRule="auto"/>
              <w:rPr>
                <w:b/>
                <w:szCs w:val="24"/>
              </w:rPr>
            </w:pPr>
          </w:p>
          <w:p w:rsidR="00C652E2" w:rsidRPr="00F1590C" w:rsidRDefault="00C652E2" w:rsidP="00DE7126">
            <w:pPr>
              <w:spacing w:line="276" w:lineRule="auto"/>
              <w:rPr>
                <w:b/>
                <w:szCs w:val="24"/>
              </w:rPr>
            </w:pPr>
          </w:p>
          <w:p w:rsidR="00C652E2" w:rsidRPr="00F1590C" w:rsidRDefault="00C652E2" w:rsidP="00DE7126">
            <w:pPr>
              <w:spacing w:line="276" w:lineRule="auto"/>
              <w:rPr>
                <w:b/>
                <w:szCs w:val="24"/>
              </w:rPr>
            </w:pPr>
          </w:p>
          <w:p w:rsidR="00C652E2" w:rsidRPr="00F1590C" w:rsidRDefault="00C652E2" w:rsidP="00DE7126">
            <w:pPr>
              <w:spacing w:line="276" w:lineRule="auto"/>
              <w:rPr>
                <w:b/>
                <w:szCs w:val="24"/>
              </w:rPr>
            </w:pPr>
          </w:p>
          <w:p w:rsidR="00C652E2" w:rsidRPr="00F1590C" w:rsidRDefault="00C652E2" w:rsidP="00DE7126">
            <w:pPr>
              <w:spacing w:line="276" w:lineRule="auto"/>
              <w:rPr>
                <w:b/>
                <w:szCs w:val="24"/>
              </w:rPr>
            </w:pPr>
          </w:p>
          <w:p w:rsidR="00C652E2" w:rsidRPr="00F1590C" w:rsidRDefault="00C652E2" w:rsidP="00DE7126">
            <w:pPr>
              <w:spacing w:line="276" w:lineRule="auto"/>
              <w:rPr>
                <w:b/>
                <w:szCs w:val="24"/>
              </w:rPr>
            </w:pPr>
          </w:p>
          <w:p w:rsidR="00C652E2" w:rsidRPr="00F1590C" w:rsidRDefault="00C652E2" w:rsidP="00DE7126">
            <w:pPr>
              <w:spacing w:line="276" w:lineRule="auto"/>
              <w:rPr>
                <w:b/>
                <w:szCs w:val="24"/>
              </w:rPr>
            </w:pPr>
            <w:r w:rsidRPr="00F1590C">
              <w:rPr>
                <w:b/>
                <w:szCs w:val="24"/>
              </w:rPr>
              <w:t>Problema del contexto:</w:t>
            </w:r>
          </w:p>
          <w:p w:rsidR="00C652E2" w:rsidRPr="00F1590C" w:rsidRDefault="00C652E2" w:rsidP="00DE7126">
            <w:pPr>
              <w:spacing w:line="276" w:lineRule="auto"/>
              <w:rPr>
                <w:szCs w:val="24"/>
              </w:rPr>
            </w:pPr>
            <w:r w:rsidRPr="00F1590C">
              <w:rPr>
                <w:szCs w:val="24"/>
              </w:rPr>
              <w:t>En la comunidad, muchas personas tienen poco o desconocen la utilidad de saber aplicar una fuerza a dicho objeto. ¿Qué medidas se deben tomar para fortalecer desde la familia el uso adecuado de una fuerzaq?</w:t>
            </w:r>
          </w:p>
          <w:p w:rsidR="00C652E2" w:rsidRPr="00F1590C" w:rsidRDefault="00C652E2" w:rsidP="00DE7126">
            <w:pPr>
              <w:spacing w:line="276" w:lineRule="auto"/>
              <w:ind w:left="360"/>
              <w:rPr>
                <w:szCs w:val="24"/>
              </w:rPr>
            </w:pPr>
          </w:p>
          <w:p w:rsidR="00C652E2" w:rsidRPr="00F1590C" w:rsidRDefault="00C652E2" w:rsidP="00DE7126">
            <w:pPr>
              <w:spacing w:line="276" w:lineRule="auto"/>
              <w:ind w:left="360"/>
              <w:rPr>
                <w:szCs w:val="24"/>
              </w:rPr>
            </w:pPr>
          </w:p>
        </w:tc>
        <w:tc>
          <w:tcPr>
            <w:tcW w:w="2977" w:type="dxa"/>
          </w:tcPr>
          <w:p w:rsidR="00C652E2" w:rsidRPr="00F1590C" w:rsidRDefault="00C652E2" w:rsidP="00DE7126">
            <w:pPr>
              <w:spacing w:line="276" w:lineRule="auto"/>
              <w:rPr>
                <w:b/>
                <w:szCs w:val="24"/>
              </w:rPr>
            </w:pPr>
            <w:r w:rsidRPr="00F1590C">
              <w:rPr>
                <w:szCs w:val="24"/>
              </w:rPr>
              <w:lastRenderedPageBreak/>
              <w:t>*</w:t>
            </w:r>
            <w:r w:rsidRPr="00F1590C">
              <w:rPr>
                <w:b/>
                <w:szCs w:val="24"/>
              </w:rPr>
              <w:t>Las plantas y animales</w:t>
            </w:r>
          </w:p>
          <w:p w:rsidR="00C652E2" w:rsidRPr="00F1590C" w:rsidRDefault="00C652E2" w:rsidP="00DE7126">
            <w:pPr>
              <w:spacing w:line="276" w:lineRule="auto"/>
              <w:rPr>
                <w:szCs w:val="24"/>
              </w:rPr>
            </w:pPr>
            <w:r w:rsidRPr="00F1590C">
              <w:rPr>
                <w:szCs w:val="24"/>
              </w:rPr>
              <w:t>*Como son las plantas.</w:t>
            </w:r>
          </w:p>
          <w:p w:rsidR="00C652E2" w:rsidRPr="00F1590C" w:rsidRDefault="00C652E2" w:rsidP="00DE7126">
            <w:pPr>
              <w:spacing w:line="276" w:lineRule="auto"/>
              <w:rPr>
                <w:szCs w:val="24"/>
              </w:rPr>
            </w:pPr>
            <w:r w:rsidRPr="00F1590C">
              <w:rPr>
                <w:szCs w:val="24"/>
              </w:rPr>
              <w:t>-Utilidad de las plantas.</w:t>
            </w:r>
          </w:p>
          <w:p w:rsidR="00C652E2" w:rsidRPr="00F1590C" w:rsidRDefault="00C652E2" w:rsidP="00DE7126">
            <w:pPr>
              <w:spacing w:line="276" w:lineRule="auto"/>
              <w:rPr>
                <w:szCs w:val="24"/>
              </w:rPr>
            </w:pPr>
            <w:r w:rsidRPr="00F1590C">
              <w:rPr>
                <w:szCs w:val="24"/>
              </w:rPr>
              <w:t>*Como son los animales.</w:t>
            </w:r>
          </w:p>
          <w:p w:rsidR="00C652E2" w:rsidRPr="00F1590C" w:rsidRDefault="00C652E2" w:rsidP="00DE7126">
            <w:pPr>
              <w:spacing w:line="276" w:lineRule="auto"/>
              <w:rPr>
                <w:szCs w:val="24"/>
              </w:rPr>
            </w:pPr>
            <w:r w:rsidRPr="00F1590C">
              <w:rPr>
                <w:szCs w:val="24"/>
              </w:rPr>
              <w:t>-Utilidad y cuidados de los animales</w:t>
            </w: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p>
          <w:p w:rsidR="00C652E2" w:rsidRPr="00F1590C" w:rsidRDefault="00C652E2" w:rsidP="00DE7126">
            <w:pPr>
              <w:spacing w:line="276" w:lineRule="auto"/>
              <w:rPr>
                <w:b/>
                <w:szCs w:val="24"/>
              </w:rPr>
            </w:pPr>
            <w:r w:rsidRPr="00F1590C">
              <w:rPr>
                <w:b/>
                <w:szCs w:val="24"/>
              </w:rPr>
              <w:t>Problema del contexto:</w:t>
            </w:r>
          </w:p>
          <w:p w:rsidR="00C652E2" w:rsidRPr="00F1590C" w:rsidRDefault="00C652E2" w:rsidP="00DE7126">
            <w:pPr>
              <w:spacing w:line="276" w:lineRule="auto"/>
              <w:rPr>
                <w:szCs w:val="24"/>
              </w:rPr>
            </w:pPr>
            <w:r w:rsidRPr="00F1590C">
              <w:rPr>
                <w:szCs w:val="24"/>
              </w:rPr>
              <w:t>En la comunidad se presenta un alto nivel de caza discriminada, y tala de árboles, lo cual  ha disminuido en números considerables algunas especias propias de la región. ¿Qué acciones debemos implementar para disipar ésta problemática  en la comunidad?</w:t>
            </w:r>
          </w:p>
        </w:tc>
        <w:tc>
          <w:tcPr>
            <w:tcW w:w="2977" w:type="dxa"/>
          </w:tcPr>
          <w:p w:rsidR="00C652E2" w:rsidRPr="00F1590C" w:rsidRDefault="00C652E2" w:rsidP="00DE7126">
            <w:pPr>
              <w:spacing w:line="276" w:lineRule="auto"/>
              <w:rPr>
                <w:b/>
                <w:szCs w:val="24"/>
              </w:rPr>
            </w:pPr>
            <w:r w:rsidRPr="00F1590C">
              <w:rPr>
                <w:b/>
                <w:szCs w:val="24"/>
              </w:rPr>
              <w:lastRenderedPageBreak/>
              <w:t>El movimiento de los seres vivos</w:t>
            </w:r>
          </w:p>
          <w:p w:rsidR="00C652E2" w:rsidRPr="00F1590C" w:rsidRDefault="00C652E2" w:rsidP="00DE7126">
            <w:pPr>
              <w:spacing w:line="276" w:lineRule="auto"/>
              <w:rPr>
                <w:szCs w:val="24"/>
              </w:rPr>
            </w:pPr>
            <w:r w:rsidRPr="00F1590C">
              <w:rPr>
                <w:szCs w:val="24"/>
              </w:rPr>
              <w:t>Movimiento de las plantas</w:t>
            </w:r>
          </w:p>
          <w:p w:rsidR="00C652E2" w:rsidRPr="00F1590C" w:rsidRDefault="00C652E2" w:rsidP="00DE7126">
            <w:pPr>
              <w:spacing w:line="276" w:lineRule="auto"/>
              <w:rPr>
                <w:szCs w:val="24"/>
              </w:rPr>
            </w:pPr>
            <w:r w:rsidRPr="00F1590C">
              <w:rPr>
                <w:szCs w:val="24"/>
              </w:rPr>
              <w:t xml:space="preserve">Movimiento de los animales </w:t>
            </w:r>
          </w:p>
          <w:p w:rsidR="00C652E2" w:rsidRPr="00F1590C" w:rsidRDefault="00C652E2" w:rsidP="00DE7126">
            <w:pPr>
              <w:spacing w:line="276" w:lineRule="auto"/>
              <w:rPr>
                <w:szCs w:val="24"/>
              </w:rPr>
            </w:pPr>
            <w:r w:rsidRPr="00F1590C">
              <w:rPr>
                <w:szCs w:val="24"/>
              </w:rPr>
              <w:t>Movimiento del hombre</w:t>
            </w:r>
          </w:p>
          <w:p w:rsidR="00C652E2" w:rsidRPr="00F1590C" w:rsidRDefault="00C652E2" w:rsidP="00DE7126">
            <w:pPr>
              <w:spacing w:line="276" w:lineRule="auto"/>
              <w:rPr>
                <w:szCs w:val="24"/>
              </w:rPr>
            </w:pPr>
            <w:r w:rsidRPr="00F1590C">
              <w:rPr>
                <w:szCs w:val="24"/>
              </w:rPr>
              <w:t>Movimiento de la tierra.</w:t>
            </w: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p>
          <w:p w:rsidR="00C652E2" w:rsidRPr="00F1590C" w:rsidRDefault="00C652E2" w:rsidP="00DE7126">
            <w:pPr>
              <w:spacing w:line="276" w:lineRule="auto"/>
              <w:rPr>
                <w:b/>
                <w:szCs w:val="24"/>
              </w:rPr>
            </w:pPr>
            <w:r w:rsidRPr="00F1590C">
              <w:rPr>
                <w:b/>
                <w:szCs w:val="24"/>
              </w:rPr>
              <w:t>Problema del contexto:</w:t>
            </w:r>
          </w:p>
          <w:p w:rsidR="00C652E2" w:rsidRPr="00F1590C" w:rsidRDefault="00C652E2" w:rsidP="00DE7126">
            <w:pPr>
              <w:spacing w:line="276" w:lineRule="auto"/>
              <w:rPr>
                <w:szCs w:val="24"/>
              </w:rPr>
            </w:pPr>
            <w:r w:rsidRPr="00F1590C">
              <w:rPr>
                <w:szCs w:val="24"/>
              </w:rPr>
              <w:t xml:space="preserve">En la comunidad se presenta una deforestación por causa de las pocas lluvias en la región. ¿Qué acciones podemos adelantar desde la escuela para cambiar esta situación? </w:t>
            </w:r>
          </w:p>
        </w:tc>
      </w:tr>
      <w:tr w:rsidR="00C652E2" w:rsidRPr="00F1590C" w:rsidTr="00F1590C">
        <w:tc>
          <w:tcPr>
            <w:tcW w:w="1394" w:type="dxa"/>
          </w:tcPr>
          <w:p w:rsidR="00C652E2" w:rsidRPr="00F1590C" w:rsidRDefault="00C652E2" w:rsidP="00DE7126">
            <w:pPr>
              <w:spacing w:line="276" w:lineRule="auto"/>
              <w:jc w:val="center"/>
              <w:rPr>
                <w:b/>
                <w:szCs w:val="24"/>
              </w:rPr>
            </w:pPr>
          </w:p>
          <w:p w:rsidR="00C652E2" w:rsidRPr="00F1590C" w:rsidRDefault="00C652E2" w:rsidP="00DE7126">
            <w:pPr>
              <w:spacing w:line="276" w:lineRule="auto"/>
              <w:jc w:val="center"/>
              <w:rPr>
                <w:b/>
                <w:szCs w:val="24"/>
              </w:rPr>
            </w:pPr>
          </w:p>
          <w:p w:rsidR="00C652E2" w:rsidRPr="00F1590C" w:rsidRDefault="00C652E2" w:rsidP="00DE7126">
            <w:pPr>
              <w:spacing w:line="276" w:lineRule="auto"/>
              <w:jc w:val="center"/>
              <w:rPr>
                <w:b/>
                <w:szCs w:val="24"/>
              </w:rPr>
            </w:pPr>
            <w:r w:rsidRPr="00F1590C">
              <w:rPr>
                <w:b/>
                <w:szCs w:val="24"/>
              </w:rPr>
              <w:t>productos de desempeño</w:t>
            </w: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p>
        </w:tc>
        <w:tc>
          <w:tcPr>
            <w:tcW w:w="3142" w:type="dxa"/>
          </w:tcPr>
          <w:p w:rsidR="00C652E2" w:rsidRPr="00F1590C" w:rsidRDefault="00C652E2" w:rsidP="00DE7126">
            <w:pPr>
              <w:spacing w:line="276" w:lineRule="auto"/>
              <w:rPr>
                <w:szCs w:val="24"/>
              </w:rPr>
            </w:pPr>
            <w:r w:rsidRPr="00F1590C">
              <w:rPr>
                <w:szCs w:val="24"/>
              </w:rPr>
              <w:lastRenderedPageBreak/>
              <w:t>*Trabajos manuales con material reciclable.</w:t>
            </w: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r w:rsidRPr="00F1590C">
              <w:rPr>
                <w:szCs w:val="24"/>
              </w:rPr>
              <w:t>*Clasifica los materiales según su resistencia a ser deformados cuando se les aplica una fuerza.</w:t>
            </w: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r w:rsidRPr="00F1590C">
              <w:rPr>
                <w:szCs w:val="24"/>
              </w:rPr>
              <w:t>*Relatos orales.</w:t>
            </w: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r w:rsidRPr="00F1590C">
              <w:rPr>
                <w:szCs w:val="24"/>
              </w:rPr>
              <w:t xml:space="preserve"> *Resolución de talleres</w:t>
            </w:r>
          </w:p>
          <w:p w:rsidR="00C652E2" w:rsidRPr="00F1590C" w:rsidRDefault="00C652E2" w:rsidP="00DE7126">
            <w:pPr>
              <w:spacing w:line="276" w:lineRule="auto"/>
              <w:rPr>
                <w:szCs w:val="24"/>
              </w:rPr>
            </w:pPr>
          </w:p>
        </w:tc>
        <w:tc>
          <w:tcPr>
            <w:tcW w:w="3260" w:type="dxa"/>
          </w:tcPr>
          <w:p w:rsidR="00C652E2" w:rsidRPr="00F1590C" w:rsidRDefault="00C652E2" w:rsidP="00DE7126">
            <w:pPr>
              <w:spacing w:line="276" w:lineRule="auto"/>
              <w:rPr>
                <w:szCs w:val="24"/>
              </w:rPr>
            </w:pPr>
          </w:p>
          <w:p w:rsidR="00C652E2" w:rsidRPr="00F1590C" w:rsidRDefault="00C652E2" w:rsidP="00DE7126">
            <w:pPr>
              <w:spacing w:line="276" w:lineRule="auto"/>
              <w:rPr>
                <w:szCs w:val="24"/>
              </w:rPr>
            </w:pPr>
            <w:r w:rsidRPr="00F1590C">
              <w:rPr>
                <w:szCs w:val="24"/>
              </w:rPr>
              <w:lastRenderedPageBreak/>
              <w:t>*Comparar los cambios de forma que se generan sobre objetos constituidos por distintos materiales (madera, hierro, plástico, plastilina, resortes, papel, entre otros), cuando se someten a diferentes acciones relacionadas con la aplicación de fuerzas (estirar, comprimir, torcer, aplastar, abrir, partir, doblar, arrugar).</w:t>
            </w:r>
          </w:p>
          <w:p w:rsidR="00C652E2" w:rsidRPr="00F1590C" w:rsidRDefault="00C652E2" w:rsidP="00DE7126">
            <w:pPr>
              <w:spacing w:line="276" w:lineRule="auto"/>
              <w:rPr>
                <w:szCs w:val="24"/>
              </w:rPr>
            </w:pPr>
            <w:r w:rsidRPr="00F1590C">
              <w:rPr>
                <w:szCs w:val="24"/>
              </w:rPr>
              <w:t xml:space="preserve">   * Elaboración de maquetas donde se represente el uso de la fuerza.</w:t>
            </w: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p>
        </w:tc>
        <w:tc>
          <w:tcPr>
            <w:tcW w:w="2977" w:type="dxa"/>
          </w:tcPr>
          <w:p w:rsidR="00C652E2" w:rsidRPr="00F1590C" w:rsidRDefault="00C652E2" w:rsidP="00DE7126">
            <w:pPr>
              <w:autoSpaceDE w:val="0"/>
              <w:autoSpaceDN w:val="0"/>
              <w:adjustRightInd w:val="0"/>
              <w:spacing w:line="276" w:lineRule="auto"/>
              <w:rPr>
                <w:color w:val="000000"/>
                <w:szCs w:val="24"/>
                <w:lang w:val="es-CO"/>
              </w:rPr>
            </w:pPr>
          </w:p>
          <w:p w:rsidR="00C652E2" w:rsidRPr="00F1590C" w:rsidRDefault="00C652E2" w:rsidP="00DE7126">
            <w:pPr>
              <w:spacing w:line="276" w:lineRule="auto"/>
              <w:rPr>
                <w:szCs w:val="24"/>
                <w:lang w:val="es-CO"/>
              </w:rPr>
            </w:pPr>
            <w:r w:rsidRPr="00F1590C">
              <w:rPr>
                <w:szCs w:val="24"/>
                <w:lang w:val="es-CO"/>
              </w:rPr>
              <w:lastRenderedPageBreak/>
              <w:t>* Realizar descripciones  y clasificaciones de  plantas y animales de su entorno, según su tipo de desplazamiento, dieta y protección.</w:t>
            </w:r>
          </w:p>
          <w:p w:rsidR="00C652E2" w:rsidRPr="00F1590C" w:rsidRDefault="00C652E2" w:rsidP="00DE7126">
            <w:pPr>
              <w:spacing w:line="276" w:lineRule="auto"/>
              <w:rPr>
                <w:szCs w:val="24"/>
                <w:lang w:val="es-CO"/>
              </w:rPr>
            </w:pPr>
            <w:r w:rsidRPr="00F1590C">
              <w:rPr>
                <w:szCs w:val="24"/>
                <w:lang w:val="es-CO"/>
              </w:rPr>
              <w:t>*Representaciones teatrales.</w:t>
            </w:r>
          </w:p>
          <w:p w:rsidR="00C652E2" w:rsidRPr="00F1590C" w:rsidRDefault="00C652E2" w:rsidP="00DE7126">
            <w:pPr>
              <w:spacing w:line="276" w:lineRule="auto"/>
              <w:rPr>
                <w:szCs w:val="24"/>
                <w:lang w:val="es-CO"/>
              </w:rPr>
            </w:pPr>
            <w:r w:rsidRPr="00F1590C">
              <w:rPr>
                <w:szCs w:val="24"/>
                <w:lang w:val="es-CO"/>
              </w:rPr>
              <w:t>*Maquetas.</w:t>
            </w:r>
          </w:p>
        </w:tc>
        <w:tc>
          <w:tcPr>
            <w:tcW w:w="2977" w:type="dxa"/>
          </w:tcPr>
          <w:p w:rsidR="00C652E2" w:rsidRPr="00F1590C" w:rsidRDefault="00C652E2" w:rsidP="00DE7126">
            <w:pPr>
              <w:spacing w:line="276" w:lineRule="auto"/>
              <w:rPr>
                <w:szCs w:val="24"/>
              </w:rPr>
            </w:pPr>
            <w:r w:rsidRPr="00F1590C">
              <w:rPr>
                <w:szCs w:val="24"/>
              </w:rPr>
              <w:lastRenderedPageBreak/>
              <w:t>* Siembra de árboles.</w:t>
            </w:r>
          </w:p>
          <w:p w:rsidR="00C652E2" w:rsidRPr="00F1590C" w:rsidRDefault="00C652E2" w:rsidP="00DE7126">
            <w:pPr>
              <w:spacing w:line="276" w:lineRule="auto"/>
              <w:rPr>
                <w:szCs w:val="24"/>
              </w:rPr>
            </w:pPr>
            <w:r w:rsidRPr="00F1590C">
              <w:rPr>
                <w:szCs w:val="24"/>
              </w:rPr>
              <w:lastRenderedPageBreak/>
              <w:t>* Campañas de aseo.</w:t>
            </w:r>
          </w:p>
          <w:p w:rsidR="00C652E2" w:rsidRPr="00F1590C" w:rsidRDefault="00C652E2" w:rsidP="00DE7126">
            <w:pPr>
              <w:spacing w:line="276" w:lineRule="auto"/>
              <w:rPr>
                <w:szCs w:val="24"/>
              </w:rPr>
            </w:pPr>
            <w:r w:rsidRPr="00F1590C">
              <w:rPr>
                <w:szCs w:val="24"/>
              </w:rPr>
              <w:t>*Exposiciones</w:t>
            </w:r>
          </w:p>
          <w:p w:rsidR="00C652E2" w:rsidRPr="00F1590C" w:rsidRDefault="00C652E2" w:rsidP="00DE7126">
            <w:pPr>
              <w:spacing w:line="276" w:lineRule="auto"/>
              <w:rPr>
                <w:szCs w:val="24"/>
              </w:rPr>
            </w:pPr>
            <w:r w:rsidRPr="00F1590C">
              <w:rPr>
                <w:szCs w:val="24"/>
              </w:rPr>
              <w:t xml:space="preserve">*Talleres. </w:t>
            </w:r>
          </w:p>
        </w:tc>
      </w:tr>
    </w:tbl>
    <w:p w:rsidR="00C652E2" w:rsidRPr="00F1590C" w:rsidRDefault="00C652E2" w:rsidP="00DE7126">
      <w:pPr>
        <w:spacing w:line="276" w:lineRule="auto"/>
        <w:rPr>
          <w:szCs w:val="24"/>
        </w:rPr>
      </w:pP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p>
    <w:p w:rsidR="00C652E2" w:rsidRPr="00F1590C" w:rsidRDefault="00C652E2" w:rsidP="00DE7126">
      <w:pPr>
        <w:pStyle w:val="Ttulo1"/>
        <w:spacing w:line="276" w:lineRule="auto"/>
        <w:rPr>
          <w:rFonts w:cs="Times New Roman"/>
          <w:sz w:val="24"/>
          <w:szCs w:val="24"/>
        </w:rPr>
      </w:pPr>
      <w:bookmarkStart w:id="38" w:name="_Toc21115776"/>
      <w:r w:rsidRPr="00F1590C">
        <w:rPr>
          <w:rFonts w:cs="Times New Roman"/>
          <w:sz w:val="24"/>
          <w:szCs w:val="24"/>
        </w:rPr>
        <w:lastRenderedPageBreak/>
        <w:t>CIENCIAS NATURALES GRADO 3°</w:t>
      </w:r>
      <w:bookmarkEnd w:id="38"/>
    </w:p>
    <w:tbl>
      <w:tblPr>
        <w:tblW w:w="1375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0"/>
        <w:gridCol w:w="3060"/>
        <w:gridCol w:w="3121"/>
        <w:gridCol w:w="2889"/>
        <w:gridCol w:w="2920"/>
      </w:tblGrid>
      <w:tr w:rsidR="00C652E2" w:rsidRPr="00F1590C" w:rsidTr="00F1590C">
        <w:tc>
          <w:tcPr>
            <w:tcW w:w="13750" w:type="dxa"/>
            <w:gridSpan w:val="5"/>
          </w:tcPr>
          <w:p w:rsidR="00C652E2" w:rsidRPr="00F1590C" w:rsidRDefault="00C652E2" w:rsidP="00DE7126">
            <w:pPr>
              <w:spacing w:line="276" w:lineRule="auto"/>
              <w:jc w:val="center"/>
              <w:rPr>
                <w:b/>
                <w:szCs w:val="24"/>
              </w:rPr>
            </w:pPr>
            <w:r w:rsidRPr="00F1590C">
              <w:rPr>
                <w:b/>
                <w:szCs w:val="24"/>
              </w:rPr>
              <w:t>PLAN DE ÁREA DE CIENCIAS NATURALES Y EDUCACIÓN AMBIENTAL</w:t>
            </w:r>
          </w:p>
          <w:p w:rsidR="00C652E2" w:rsidRPr="00F1590C" w:rsidRDefault="00C652E2" w:rsidP="00DE7126">
            <w:pPr>
              <w:spacing w:line="276" w:lineRule="auto"/>
              <w:jc w:val="center"/>
              <w:rPr>
                <w:b/>
                <w:szCs w:val="24"/>
              </w:rPr>
            </w:pPr>
            <w:r w:rsidRPr="00F1590C">
              <w:rPr>
                <w:b/>
                <w:szCs w:val="24"/>
              </w:rPr>
              <w:t>INSTITUCION Educativa costa rica</w:t>
            </w:r>
          </w:p>
          <w:p w:rsidR="00C652E2" w:rsidRPr="00F1590C" w:rsidRDefault="00C652E2" w:rsidP="00DE7126">
            <w:pPr>
              <w:spacing w:line="276" w:lineRule="auto"/>
              <w:jc w:val="center"/>
              <w:rPr>
                <w:b/>
                <w:szCs w:val="24"/>
              </w:rPr>
            </w:pPr>
            <w:r w:rsidRPr="00F1590C">
              <w:rPr>
                <w:b/>
                <w:szCs w:val="24"/>
              </w:rPr>
              <w:t xml:space="preserve">SEDE </w:t>
            </w:r>
          </w:p>
          <w:p w:rsidR="00C652E2" w:rsidRPr="00F1590C" w:rsidRDefault="00C652E2" w:rsidP="00DE7126">
            <w:pPr>
              <w:spacing w:line="276" w:lineRule="auto"/>
              <w:jc w:val="center"/>
              <w:rPr>
                <w:szCs w:val="24"/>
              </w:rPr>
            </w:pPr>
          </w:p>
          <w:p w:rsidR="00C652E2" w:rsidRPr="00F1590C" w:rsidRDefault="00C652E2" w:rsidP="00DE7126">
            <w:pPr>
              <w:spacing w:line="276" w:lineRule="auto"/>
              <w:rPr>
                <w:szCs w:val="24"/>
              </w:rPr>
            </w:pPr>
            <w:r w:rsidRPr="00F1590C">
              <w:rPr>
                <w:b/>
                <w:szCs w:val="24"/>
              </w:rPr>
              <w:t>Municipio:</w:t>
            </w:r>
            <w:r w:rsidRPr="00F1590C">
              <w:rPr>
                <w:szCs w:val="24"/>
              </w:rPr>
              <w:t xml:space="preserve"> Buenavista - Sucre</w:t>
            </w: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r w:rsidRPr="00F1590C">
              <w:rPr>
                <w:b/>
                <w:szCs w:val="24"/>
              </w:rPr>
              <w:t>Área:</w:t>
            </w:r>
            <w:r w:rsidRPr="00F1590C">
              <w:rPr>
                <w:szCs w:val="24"/>
              </w:rPr>
              <w:t xml:space="preserve"> Ciencias naturales                             </w:t>
            </w:r>
            <w:r w:rsidRPr="00F1590C">
              <w:rPr>
                <w:b/>
                <w:szCs w:val="24"/>
              </w:rPr>
              <w:t>Ciclo:</w:t>
            </w:r>
            <w:r w:rsidRPr="00F1590C">
              <w:rPr>
                <w:szCs w:val="24"/>
              </w:rPr>
              <w:t xml:space="preserve"> 1º - 3º                          </w:t>
            </w:r>
            <w:r w:rsidRPr="00F1590C">
              <w:rPr>
                <w:b/>
                <w:szCs w:val="24"/>
              </w:rPr>
              <w:t xml:space="preserve">Grado: </w:t>
            </w:r>
            <w:r w:rsidRPr="00F1590C">
              <w:rPr>
                <w:szCs w:val="24"/>
              </w:rPr>
              <w:t xml:space="preserve">2º1 </w:t>
            </w:r>
          </w:p>
          <w:p w:rsidR="00C652E2" w:rsidRPr="00F1590C" w:rsidRDefault="00C652E2" w:rsidP="00DE7126">
            <w:pPr>
              <w:spacing w:line="276" w:lineRule="auto"/>
              <w:jc w:val="center"/>
              <w:rPr>
                <w:b/>
                <w:szCs w:val="24"/>
              </w:rPr>
            </w:pPr>
          </w:p>
        </w:tc>
      </w:tr>
      <w:tr w:rsidR="00C652E2" w:rsidRPr="00F1590C" w:rsidTr="00F1590C">
        <w:tc>
          <w:tcPr>
            <w:tcW w:w="13750" w:type="dxa"/>
            <w:gridSpan w:val="5"/>
          </w:tcPr>
          <w:p w:rsidR="00C652E2" w:rsidRPr="00F1590C" w:rsidRDefault="00C652E2" w:rsidP="00DE7126">
            <w:pPr>
              <w:spacing w:line="276" w:lineRule="auto"/>
              <w:rPr>
                <w:szCs w:val="24"/>
              </w:rPr>
            </w:pPr>
            <w:r w:rsidRPr="00F1590C">
              <w:rPr>
                <w:b/>
                <w:szCs w:val="24"/>
              </w:rPr>
              <w:t>Docente:</w:t>
            </w:r>
            <w:r w:rsidRPr="00F1590C">
              <w:rPr>
                <w:szCs w:val="24"/>
              </w:rPr>
              <w:t xml:space="preserve"> </w:t>
            </w:r>
          </w:p>
          <w:p w:rsidR="00C652E2" w:rsidRPr="00F1590C" w:rsidRDefault="00C652E2" w:rsidP="00DE7126">
            <w:pPr>
              <w:spacing w:line="276" w:lineRule="auto"/>
              <w:rPr>
                <w:szCs w:val="24"/>
              </w:rPr>
            </w:pPr>
          </w:p>
        </w:tc>
      </w:tr>
      <w:tr w:rsidR="00C652E2" w:rsidRPr="00F1590C" w:rsidTr="00F1590C">
        <w:tc>
          <w:tcPr>
            <w:tcW w:w="1394" w:type="dxa"/>
          </w:tcPr>
          <w:p w:rsidR="00C652E2" w:rsidRPr="00F1590C" w:rsidRDefault="00C652E2" w:rsidP="00DE7126">
            <w:pPr>
              <w:spacing w:line="276" w:lineRule="auto"/>
              <w:rPr>
                <w:b/>
                <w:szCs w:val="24"/>
              </w:rPr>
            </w:pPr>
          </w:p>
          <w:p w:rsidR="00C652E2" w:rsidRPr="00F1590C" w:rsidRDefault="00C652E2" w:rsidP="00DE7126">
            <w:pPr>
              <w:spacing w:line="276" w:lineRule="auto"/>
              <w:jc w:val="center"/>
              <w:rPr>
                <w:b/>
                <w:szCs w:val="24"/>
              </w:rPr>
            </w:pPr>
            <w:r w:rsidRPr="00F1590C">
              <w:rPr>
                <w:b/>
                <w:szCs w:val="24"/>
              </w:rPr>
              <w:t>Metas generales del ciclo</w:t>
            </w:r>
          </w:p>
        </w:tc>
        <w:tc>
          <w:tcPr>
            <w:tcW w:w="12356" w:type="dxa"/>
            <w:gridSpan w:val="4"/>
          </w:tcPr>
          <w:p w:rsidR="00C652E2" w:rsidRPr="00F1590C" w:rsidRDefault="00C652E2" w:rsidP="007E194F">
            <w:pPr>
              <w:numPr>
                <w:ilvl w:val="0"/>
                <w:numId w:val="9"/>
              </w:numPr>
              <w:spacing w:line="276" w:lineRule="auto"/>
              <w:rPr>
                <w:szCs w:val="24"/>
              </w:rPr>
            </w:pPr>
            <w:r w:rsidRPr="00F1590C">
              <w:rPr>
                <w:szCs w:val="24"/>
              </w:rPr>
              <w:t>Que el estudiante desarrolle un pensamiento científico que le permita contar con una teoría integral del mundo natural dentro del contexto de un proceso de desarrollo humano integral, equitativo y sostenible que le proporcione una concepción de sí mismo y de sus relaciones con la sociedad y la naturaleza armónica con la preservación de la vida en el planeta.</w:t>
            </w:r>
          </w:p>
        </w:tc>
      </w:tr>
      <w:tr w:rsidR="00C652E2" w:rsidRPr="00F1590C" w:rsidTr="00F1590C">
        <w:tc>
          <w:tcPr>
            <w:tcW w:w="1394" w:type="dxa"/>
          </w:tcPr>
          <w:p w:rsidR="00C652E2" w:rsidRPr="00F1590C" w:rsidRDefault="00C652E2" w:rsidP="00DE7126">
            <w:pPr>
              <w:spacing w:line="276" w:lineRule="auto"/>
              <w:jc w:val="center"/>
              <w:rPr>
                <w:b/>
                <w:szCs w:val="24"/>
              </w:rPr>
            </w:pPr>
            <w:r w:rsidRPr="00F1590C">
              <w:rPr>
                <w:b/>
                <w:szCs w:val="24"/>
              </w:rPr>
              <w:t>Periodos académicos</w:t>
            </w:r>
          </w:p>
        </w:tc>
        <w:tc>
          <w:tcPr>
            <w:tcW w:w="3142" w:type="dxa"/>
          </w:tcPr>
          <w:p w:rsidR="00C652E2" w:rsidRPr="00F1590C" w:rsidRDefault="00C652E2" w:rsidP="00DE7126">
            <w:pPr>
              <w:spacing w:line="276" w:lineRule="auto"/>
              <w:jc w:val="center"/>
              <w:rPr>
                <w:b/>
                <w:szCs w:val="24"/>
              </w:rPr>
            </w:pPr>
            <w:r w:rsidRPr="00F1590C">
              <w:rPr>
                <w:b/>
                <w:szCs w:val="24"/>
              </w:rPr>
              <w:t>Periodo 1</w:t>
            </w:r>
          </w:p>
        </w:tc>
        <w:tc>
          <w:tcPr>
            <w:tcW w:w="3260" w:type="dxa"/>
          </w:tcPr>
          <w:p w:rsidR="00C652E2" w:rsidRPr="00F1590C" w:rsidRDefault="00C652E2" w:rsidP="00DE7126">
            <w:pPr>
              <w:spacing w:line="276" w:lineRule="auto"/>
              <w:jc w:val="center"/>
              <w:rPr>
                <w:b/>
                <w:szCs w:val="24"/>
              </w:rPr>
            </w:pPr>
            <w:r w:rsidRPr="00F1590C">
              <w:rPr>
                <w:b/>
                <w:szCs w:val="24"/>
              </w:rPr>
              <w:t>Periodo 2</w:t>
            </w:r>
          </w:p>
        </w:tc>
        <w:tc>
          <w:tcPr>
            <w:tcW w:w="2977" w:type="dxa"/>
          </w:tcPr>
          <w:p w:rsidR="00C652E2" w:rsidRPr="00F1590C" w:rsidRDefault="00C652E2" w:rsidP="00DE7126">
            <w:pPr>
              <w:spacing w:line="276" w:lineRule="auto"/>
              <w:jc w:val="center"/>
              <w:rPr>
                <w:b/>
                <w:szCs w:val="24"/>
              </w:rPr>
            </w:pPr>
            <w:r w:rsidRPr="00F1590C">
              <w:rPr>
                <w:b/>
                <w:szCs w:val="24"/>
              </w:rPr>
              <w:t>Periodo 3</w:t>
            </w:r>
          </w:p>
        </w:tc>
        <w:tc>
          <w:tcPr>
            <w:tcW w:w="2977" w:type="dxa"/>
          </w:tcPr>
          <w:p w:rsidR="00C652E2" w:rsidRPr="00F1590C" w:rsidRDefault="00C652E2" w:rsidP="00DE7126">
            <w:pPr>
              <w:spacing w:line="276" w:lineRule="auto"/>
              <w:jc w:val="center"/>
              <w:rPr>
                <w:b/>
                <w:szCs w:val="24"/>
              </w:rPr>
            </w:pPr>
            <w:r w:rsidRPr="00F1590C">
              <w:rPr>
                <w:b/>
                <w:szCs w:val="24"/>
              </w:rPr>
              <w:t>Periodo 4</w:t>
            </w:r>
          </w:p>
        </w:tc>
      </w:tr>
      <w:tr w:rsidR="00C652E2" w:rsidRPr="00F1590C" w:rsidTr="00F1590C">
        <w:trPr>
          <w:trHeight w:val="2285"/>
        </w:trPr>
        <w:tc>
          <w:tcPr>
            <w:tcW w:w="1394" w:type="dxa"/>
          </w:tcPr>
          <w:p w:rsidR="00C652E2" w:rsidRPr="00F1590C" w:rsidRDefault="00C652E2" w:rsidP="00DE7126">
            <w:pPr>
              <w:spacing w:line="276" w:lineRule="auto"/>
              <w:rPr>
                <w:szCs w:val="24"/>
              </w:rPr>
            </w:pPr>
          </w:p>
          <w:p w:rsidR="00C652E2" w:rsidRPr="00F1590C" w:rsidRDefault="00C652E2" w:rsidP="00DE7126">
            <w:pPr>
              <w:spacing w:line="276" w:lineRule="auto"/>
              <w:jc w:val="center"/>
              <w:rPr>
                <w:b/>
                <w:szCs w:val="24"/>
              </w:rPr>
            </w:pPr>
            <w:r w:rsidRPr="00F1590C">
              <w:rPr>
                <w:b/>
                <w:szCs w:val="24"/>
              </w:rPr>
              <w:t>Estándares básicos de competencia y/o derechos básicos de aprendizaje.</w:t>
            </w:r>
          </w:p>
          <w:p w:rsidR="00C652E2" w:rsidRPr="00F1590C" w:rsidRDefault="00C652E2" w:rsidP="00DE7126">
            <w:pPr>
              <w:spacing w:line="276" w:lineRule="auto"/>
              <w:rPr>
                <w:b/>
                <w:szCs w:val="24"/>
              </w:rPr>
            </w:pPr>
          </w:p>
        </w:tc>
        <w:tc>
          <w:tcPr>
            <w:tcW w:w="3142" w:type="dxa"/>
          </w:tcPr>
          <w:p w:rsidR="00C652E2" w:rsidRPr="00F1590C" w:rsidRDefault="00C652E2" w:rsidP="00DE7126">
            <w:pPr>
              <w:spacing w:line="276" w:lineRule="auto"/>
              <w:rPr>
                <w:szCs w:val="24"/>
              </w:rPr>
            </w:pPr>
          </w:p>
          <w:p w:rsidR="00C652E2" w:rsidRPr="00F1590C" w:rsidRDefault="00C652E2" w:rsidP="00DE7126">
            <w:pPr>
              <w:spacing w:line="276" w:lineRule="auto"/>
              <w:rPr>
                <w:szCs w:val="24"/>
              </w:rPr>
            </w:pPr>
            <w:r w:rsidRPr="00F1590C">
              <w:rPr>
                <w:szCs w:val="24"/>
              </w:rPr>
              <w:t>Identificarse como un ser vivo que comparte algunas características con otros seres vivos y que se relaciona con ellos en un entorno en el que todos nos desarrollamos.</w:t>
            </w:r>
          </w:p>
        </w:tc>
        <w:tc>
          <w:tcPr>
            <w:tcW w:w="3260" w:type="dxa"/>
          </w:tcPr>
          <w:p w:rsidR="00C652E2" w:rsidRPr="00F1590C" w:rsidRDefault="00C652E2" w:rsidP="00DE7126">
            <w:pPr>
              <w:spacing w:line="276" w:lineRule="auto"/>
              <w:rPr>
                <w:szCs w:val="24"/>
              </w:rPr>
            </w:pPr>
          </w:p>
          <w:p w:rsidR="00C652E2" w:rsidRPr="00F1590C" w:rsidRDefault="00C652E2" w:rsidP="00DE7126">
            <w:pPr>
              <w:spacing w:line="276" w:lineRule="auto"/>
              <w:rPr>
                <w:szCs w:val="24"/>
              </w:rPr>
            </w:pPr>
            <w:r w:rsidRPr="00F1590C">
              <w:rPr>
                <w:szCs w:val="24"/>
              </w:rPr>
              <w:t>Identificarse como un ser vivo que comparte algunas características con otros seres vivos y que se relaciona con ellos en un entorno en el que todos nos desarrollamos.</w:t>
            </w:r>
          </w:p>
        </w:tc>
        <w:tc>
          <w:tcPr>
            <w:tcW w:w="2977" w:type="dxa"/>
          </w:tcPr>
          <w:p w:rsidR="00C652E2" w:rsidRPr="00F1590C" w:rsidRDefault="00C652E2" w:rsidP="00DE7126">
            <w:pPr>
              <w:spacing w:line="276" w:lineRule="auto"/>
              <w:rPr>
                <w:szCs w:val="24"/>
              </w:rPr>
            </w:pPr>
          </w:p>
          <w:p w:rsidR="00C652E2" w:rsidRPr="00F1590C" w:rsidRDefault="00C652E2" w:rsidP="00DE7126">
            <w:pPr>
              <w:spacing w:line="276" w:lineRule="auto"/>
              <w:rPr>
                <w:szCs w:val="24"/>
              </w:rPr>
            </w:pPr>
            <w:r w:rsidRPr="00F1590C">
              <w:rPr>
                <w:szCs w:val="24"/>
              </w:rPr>
              <w:t>Valorar la utilidad de algunos objetos y técnicas desarrollados por el ser humano y reconocer que somos agentes de cambio en el entorno y en la sociedad.</w:t>
            </w: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p>
        </w:tc>
        <w:tc>
          <w:tcPr>
            <w:tcW w:w="2977" w:type="dxa"/>
          </w:tcPr>
          <w:p w:rsidR="00C652E2" w:rsidRPr="00F1590C" w:rsidRDefault="00C652E2" w:rsidP="00DE7126">
            <w:pPr>
              <w:spacing w:line="276" w:lineRule="auto"/>
              <w:rPr>
                <w:szCs w:val="24"/>
              </w:rPr>
            </w:pPr>
          </w:p>
          <w:p w:rsidR="00C652E2" w:rsidRPr="00F1590C" w:rsidRDefault="00C652E2" w:rsidP="00DE7126">
            <w:pPr>
              <w:spacing w:line="276" w:lineRule="auto"/>
              <w:rPr>
                <w:szCs w:val="24"/>
              </w:rPr>
            </w:pPr>
            <w:r w:rsidRPr="00F1590C">
              <w:rPr>
                <w:szCs w:val="24"/>
              </w:rPr>
              <w:t>Reconocer en el entorno fenómenos físicos que nos afectan y desarrollar habilidades para aproximarnos a ellos.</w:t>
            </w:r>
          </w:p>
        </w:tc>
      </w:tr>
      <w:tr w:rsidR="00C652E2" w:rsidRPr="00F1590C" w:rsidTr="00F1590C">
        <w:tc>
          <w:tcPr>
            <w:tcW w:w="1394" w:type="dxa"/>
          </w:tcPr>
          <w:p w:rsidR="00C652E2" w:rsidRPr="00F1590C" w:rsidRDefault="00C652E2" w:rsidP="00DE7126">
            <w:pPr>
              <w:spacing w:line="276" w:lineRule="auto"/>
              <w:jc w:val="center"/>
              <w:rPr>
                <w:szCs w:val="24"/>
              </w:rPr>
            </w:pPr>
          </w:p>
          <w:p w:rsidR="00C652E2" w:rsidRPr="00F1590C" w:rsidRDefault="00C652E2" w:rsidP="00DE7126">
            <w:pPr>
              <w:spacing w:line="276" w:lineRule="auto"/>
              <w:rPr>
                <w:szCs w:val="24"/>
              </w:rPr>
            </w:pPr>
          </w:p>
          <w:p w:rsidR="00C652E2" w:rsidRPr="00F1590C" w:rsidRDefault="00C652E2" w:rsidP="00DE7126">
            <w:pPr>
              <w:spacing w:line="276" w:lineRule="auto"/>
              <w:jc w:val="center"/>
              <w:rPr>
                <w:szCs w:val="24"/>
              </w:rPr>
            </w:pPr>
          </w:p>
          <w:p w:rsidR="00C652E2" w:rsidRPr="00F1590C" w:rsidRDefault="00C652E2" w:rsidP="00DE7126">
            <w:pPr>
              <w:spacing w:line="276" w:lineRule="auto"/>
              <w:jc w:val="center"/>
              <w:rPr>
                <w:b/>
                <w:szCs w:val="24"/>
              </w:rPr>
            </w:pPr>
            <w:r w:rsidRPr="00F1590C">
              <w:rPr>
                <w:b/>
                <w:szCs w:val="24"/>
              </w:rPr>
              <w:t>Principales saberes y ejemplos de problemas del contexto</w:t>
            </w:r>
          </w:p>
        </w:tc>
        <w:tc>
          <w:tcPr>
            <w:tcW w:w="3142" w:type="dxa"/>
          </w:tcPr>
          <w:p w:rsidR="00C652E2" w:rsidRPr="00F1590C" w:rsidRDefault="00C652E2" w:rsidP="00DE7126">
            <w:pPr>
              <w:spacing w:line="276" w:lineRule="auto"/>
              <w:rPr>
                <w:b/>
                <w:szCs w:val="24"/>
              </w:rPr>
            </w:pPr>
          </w:p>
          <w:p w:rsidR="00C652E2" w:rsidRPr="00F1590C" w:rsidRDefault="00C652E2" w:rsidP="00DE7126">
            <w:pPr>
              <w:spacing w:line="276" w:lineRule="auto"/>
              <w:rPr>
                <w:b/>
                <w:szCs w:val="24"/>
              </w:rPr>
            </w:pPr>
            <w:r w:rsidRPr="00F1590C">
              <w:rPr>
                <w:b/>
                <w:szCs w:val="24"/>
              </w:rPr>
              <w:t>PENSAMIENTO NUMERICO VARIACIONAL</w:t>
            </w:r>
          </w:p>
          <w:p w:rsidR="00C652E2" w:rsidRPr="00F1590C" w:rsidRDefault="00C652E2" w:rsidP="007E194F">
            <w:pPr>
              <w:numPr>
                <w:ilvl w:val="0"/>
                <w:numId w:val="64"/>
              </w:numPr>
              <w:spacing w:after="200" w:line="276" w:lineRule="auto"/>
              <w:rPr>
                <w:b/>
                <w:szCs w:val="24"/>
              </w:rPr>
            </w:pPr>
            <w:r w:rsidRPr="00F1590C">
              <w:rPr>
                <w:szCs w:val="24"/>
              </w:rPr>
              <w:t>Números de tres cifras</w:t>
            </w:r>
          </w:p>
          <w:p w:rsidR="00C652E2" w:rsidRPr="00F1590C" w:rsidRDefault="00C652E2" w:rsidP="007E194F">
            <w:pPr>
              <w:numPr>
                <w:ilvl w:val="0"/>
                <w:numId w:val="64"/>
              </w:numPr>
              <w:spacing w:after="200" w:line="276" w:lineRule="auto"/>
              <w:rPr>
                <w:b/>
                <w:szCs w:val="24"/>
              </w:rPr>
            </w:pPr>
            <w:r w:rsidRPr="00F1590C">
              <w:rPr>
                <w:szCs w:val="24"/>
              </w:rPr>
              <w:t>Lectura de números de tres cifras</w:t>
            </w:r>
          </w:p>
          <w:p w:rsidR="00C652E2" w:rsidRPr="00F1590C" w:rsidRDefault="00C652E2" w:rsidP="007E194F">
            <w:pPr>
              <w:numPr>
                <w:ilvl w:val="0"/>
                <w:numId w:val="64"/>
              </w:numPr>
              <w:spacing w:after="200" w:line="276" w:lineRule="auto"/>
              <w:rPr>
                <w:b/>
                <w:szCs w:val="24"/>
              </w:rPr>
            </w:pPr>
            <w:r w:rsidRPr="00F1590C">
              <w:rPr>
                <w:szCs w:val="24"/>
              </w:rPr>
              <w:t>Orden de los números naturales</w:t>
            </w:r>
          </w:p>
          <w:p w:rsidR="00C652E2" w:rsidRPr="00F1590C" w:rsidRDefault="00C652E2" w:rsidP="007E194F">
            <w:pPr>
              <w:numPr>
                <w:ilvl w:val="0"/>
                <w:numId w:val="64"/>
              </w:numPr>
              <w:spacing w:after="200" w:line="276" w:lineRule="auto"/>
              <w:rPr>
                <w:b/>
                <w:szCs w:val="24"/>
              </w:rPr>
            </w:pPr>
            <w:r w:rsidRPr="00F1590C">
              <w:rPr>
                <w:szCs w:val="24"/>
              </w:rPr>
              <w:lastRenderedPageBreak/>
              <w:t>La recta numérica</w:t>
            </w:r>
          </w:p>
          <w:p w:rsidR="00C652E2" w:rsidRPr="00F1590C" w:rsidRDefault="00C652E2" w:rsidP="007E194F">
            <w:pPr>
              <w:numPr>
                <w:ilvl w:val="0"/>
                <w:numId w:val="64"/>
              </w:numPr>
              <w:spacing w:after="200" w:line="276" w:lineRule="auto"/>
              <w:rPr>
                <w:b/>
                <w:szCs w:val="24"/>
              </w:rPr>
            </w:pPr>
            <w:r w:rsidRPr="00F1590C">
              <w:rPr>
                <w:szCs w:val="24"/>
              </w:rPr>
              <w:t xml:space="preserve">La adición </w:t>
            </w:r>
          </w:p>
          <w:p w:rsidR="00C652E2" w:rsidRPr="00F1590C" w:rsidRDefault="00C652E2" w:rsidP="007E194F">
            <w:pPr>
              <w:numPr>
                <w:ilvl w:val="0"/>
                <w:numId w:val="64"/>
              </w:numPr>
              <w:spacing w:after="200" w:line="276" w:lineRule="auto"/>
              <w:rPr>
                <w:b/>
                <w:szCs w:val="24"/>
              </w:rPr>
            </w:pPr>
            <w:r w:rsidRPr="00F1590C">
              <w:rPr>
                <w:szCs w:val="24"/>
              </w:rPr>
              <w:t xml:space="preserve">Adición con agrupación </w:t>
            </w:r>
          </w:p>
          <w:p w:rsidR="00C652E2" w:rsidRPr="00F1590C" w:rsidRDefault="00C652E2" w:rsidP="007E194F">
            <w:pPr>
              <w:numPr>
                <w:ilvl w:val="0"/>
                <w:numId w:val="64"/>
              </w:numPr>
              <w:spacing w:after="200" w:line="276" w:lineRule="auto"/>
              <w:rPr>
                <w:b/>
                <w:szCs w:val="24"/>
              </w:rPr>
            </w:pPr>
            <w:r w:rsidRPr="00F1590C">
              <w:rPr>
                <w:szCs w:val="24"/>
              </w:rPr>
              <w:t xml:space="preserve">La sustracción </w:t>
            </w:r>
          </w:p>
          <w:p w:rsidR="00C652E2" w:rsidRPr="00F1590C" w:rsidRDefault="00C652E2" w:rsidP="007E194F">
            <w:pPr>
              <w:numPr>
                <w:ilvl w:val="0"/>
                <w:numId w:val="64"/>
              </w:numPr>
              <w:spacing w:after="200" w:line="276" w:lineRule="auto"/>
              <w:rPr>
                <w:b/>
                <w:szCs w:val="24"/>
              </w:rPr>
            </w:pPr>
            <w:r w:rsidRPr="00F1590C">
              <w:rPr>
                <w:szCs w:val="24"/>
              </w:rPr>
              <w:t>Sustracción con des agrupación</w:t>
            </w:r>
          </w:p>
          <w:p w:rsidR="00C652E2" w:rsidRPr="00F1590C" w:rsidRDefault="00C652E2" w:rsidP="007E194F">
            <w:pPr>
              <w:numPr>
                <w:ilvl w:val="0"/>
                <w:numId w:val="64"/>
              </w:numPr>
              <w:spacing w:after="200" w:line="276" w:lineRule="auto"/>
              <w:rPr>
                <w:b/>
                <w:szCs w:val="24"/>
              </w:rPr>
            </w:pPr>
            <w:r w:rsidRPr="00F1590C">
              <w:rPr>
                <w:szCs w:val="24"/>
              </w:rPr>
              <w:t>Operaciones combinadas</w:t>
            </w:r>
          </w:p>
          <w:p w:rsidR="00C652E2" w:rsidRPr="00F1590C" w:rsidRDefault="00C652E2" w:rsidP="007E194F">
            <w:pPr>
              <w:numPr>
                <w:ilvl w:val="0"/>
                <w:numId w:val="64"/>
              </w:numPr>
              <w:spacing w:after="200" w:line="276" w:lineRule="auto"/>
              <w:rPr>
                <w:b/>
                <w:szCs w:val="24"/>
              </w:rPr>
            </w:pPr>
            <w:r w:rsidRPr="00F1590C">
              <w:rPr>
                <w:szCs w:val="24"/>
              </w:rPr>
              <w:t>Aproximación a la decena y a la centena</w:t>
            </w:r>
          </w:p>
          <w:p w:rsidR="00C652E2" w:rsidRPr="00F1590C" w:rsidRDefault="00C652E2" w:rsidP="00DE7126">
            <w:pPr>
              <w:spacing w:line="276" w:lineRule="auto"/>
              <w:rPr>
                <w:b/>
                <w:szCs w:val="24"/>
              </w:rPr>
            </w:pPr>
            <w:r w:rsidRPr="00F1590C">
              <w:rPr>
                <w:b/>
                <w:szCs w:val="24"/>
              </w:rPr>
              <w:t>Problema del contexto:</w:t>
            </w:r>
          </w:p>
          <w:p w:rsidR="00C652E2" w:rsidRPr="00F1590C" w:rsidRDefault="00C652E2" w:rsidP="00DE7126">
            <w:pPr>
              <w:spacing w:line="276" w:lineRule="auto"/>
              <w:rPr>
                <w:szCs w:val="24"/>
              </w:rPr>
            </w:pPr>
            <w:r w:rsidRPr="00F1590C">
              <w:rPr>
                <w:szCs w:val="24"/>
              </w:rPr>
              <w:t xml:space="preserve">En la comunidad, muchas personas no ejercitan su cuerpo adecuadamente, por eso presentan problemas cardiovasculares y en las articulaciones. Por tal razón, ¿Cómo logramos mejorar las </w:t>
            </w:r>
            <w:r w:rsidRPr="00F1590C">
              <w:rPr>
                <w:szCs w:val="24"/>
              </w:rPr>
              <w:lastRenderedPageBreak/>
              <w:t>prácticas deportivas y recreacionales en las personas de la comunidad?</w:t>
            </w:r>
          </w:p>
        </w:tc>
        <w:tc>
          <w:tcPr>
            <w:tcW w:w="3260" w:type="dxa"/>
          </w:tcPr>
          <w:p w:rsidR="00C652E2" w:rsidRPr="00F1590C" w:rsidRDefault="00C652E2" w:rsidP="00DE7126">
            <w:pPr>
              <w:spacing w:line="276" w:lineRule="auto"/>
              <w:rPr>
                <w:b/>
                <w:szCs w:val="24"/>
              </w:rPr>
            </w:pPr>
          </w:p>
          <w:p w:rsidR="00C652E2" w:rsidRPr="00F1590C" w:rsidRDefault="00C652E2" w:rsidP="00DE7126">
            <w:pPr>
              <w:spacing w:line="276" w:lineRule="auto"/>
              <w:rPr>
                <w:b/>
                <w:szCs w:val="24"/>
              </w:rPr>
            </w:pPr>
            <w:r w:rsidRPr="00F1590C">
              <w:rPr>
                <w:b/>
                <w:szCs w:val="24"/>
              </w:rPr>
              <w:t xml:space="preserve">La Nutrición (I) </w:t>
            </w:r>
          </w:p>
          <w:p w:rsidR="00C652E2" w:rsidRPr="00F1590C" w:rsidRDefault="00C652E2" w:rsidP="007E194F">
            <w:pPr>
              <w:numPr>
                <w:ilvl w:val="0"/>
                <w:numId w:val="55"/>
              </w:numPr>
              <w:spacing w:line="276" w:lineRule="auto"/>
              <w:rPr>
                <w:szCs w:val="24"/>
              </w:rPr>
            </w:pPr>
            <w:r w:rsidRPr="00F1590C">
              <w:rPr>
                <w:szCs w:val="24"/>
              </w:rPr>
              <w:t xml:space="preserve"> La nutrición en el ser humano. </w:t>
            </w:r>
          </w:p>
          <w:p w:rsidR="00C652E2" w:rsidRPr="00F1590C" w:rsidRDefault="00C652E2" w:rsidP="007E194F">
            <w:pPr>
              <w:numPr>
                <w:ilvl w:val="0"/>
                <w:numId w:val="55"/>
              </w:numPr>
              <w:spacing w:line="276" w:lineRule="auto"/>
              <w:rPr>
                <w:szCs w:val="24"/>
              </w:rPr>
            </w:pPr>
            <w:r w:rsidRPr="00F1590C">
              <w:rPr>
                <w:szCs w:val="24"/>
              </w:rPr>
              <w:t xml:space="preserve"> Clasificación de los alimentos.</w:t>
            </w:r>
          </w:p>
          <w:p w:rsidR="00C652E2" w:rsidRPr="00F1590C" w:rsidRDefault="00C652E2" w:rsidP="007E194F">
            <w:pPr>
              <w:numPr>
                <w:ilvl w:val="0"/>
                <w:numId w:val="55"/>
              </w:numPr>
              <w:spacing w:line="276" w:lineRule="auto"/>
              <w:rPr>
                <w:szCs w:val="24"/>
              </w:rPr>
            </w:pPr>
            <w:r w:rsidRPr="00F1590C">
              <w:rPr>
                <w:szCs w:val="24"/>
              </w:rPr>
              <w:t xml:space="preserve"> Cuidados del aparato digestivo.</w:t>
            </w:r>
          </w:p>
          <w:p w:rsidR="00C652E2" w:rsidRPr="00F1590C" w:rsidRDefault="00C652E2" w:rsidP="00DE7126">
            <w:pPr>
              <w:spacing w:line="276" w:lineRule="auto"/>
              <w:rPr>
                <w:b/>
                <w:szCs w:val="24"/>
              </w:rPr>
            </w:pPr>
            <w:r w:rsidRPr="00F1590C">
              <w:rPr>
                <w:b/>
                <w:szCs w:val="24"/>
              </w:rPr>
              <w:t xml:space="preserve">La Nutrición (II) </w:t>
            </w:r>
          </w:p>
          <w:p w:rsidR="00C652E2" w:rsidRPr="00F1590C" w:rsidRDefault="00C652E2" w:rsidP="007E194F">
            <w:pPr>
              <w:numPr>
                <w:ilvl w:val="0"/>
                <w:numId w:val="56"/>
              </w:numPr>
              <w:spacing w:line="276" w:lineRule="auto"/>
              <w:rPr>
                <w:szCs w:val="24"/>
              </w:rPr>
            </w:pPr>
            <w:r w:rsidRPr="00F1590C">
              <w:rPr>
                <w:szCs w:val="24"/>
              </w:rPr>
              <w:lastRenderedPageBreak/>
              <w:t xml:space="preserve"> Clases de nutrición (plantas y animales)</w:t>
            </w:r>
          </w:p>
          <w:p w:rsidR="00C652E2" w:rsidRPr="00F1590C" w:rsidRDefault="00C652E2" w:rsidP="007E194F">
            <w:pPr>
              <w:numPr>
                <w:ilvl w:val="0"/>
                <w:numId w:val="56"/>
              </w:numPr>
              <w:spacing w:line="276" w:lineRule="auto"/>
              <w:rPr>
                <w:szCs w:val="24"/>
              </w:rPr>
            </w:pPr>
            <w:r w:rsidRPr="00F1590C">
              <w:rPr>
                <w:szCs w:val="24"/>
              </w:rPr>
              <w:t xml:space="preserve"> Adaptaciones</w:t>
            </w:r>
          </w:p>
          <w:p w:rsidR="00C652E2" w:rsidRPr="00F1590C" w:rsidRDefault="00C652E2" w:rsidP="00DE7126">
            <w:pPr>
              <w:spacing w:line="276" w:lineRule="auto"/>
              <w:rPr>
                <w:szCs w:val="24"/>
              </w:rPr>
            </w:pPr>
            <w:r w:rsidRPr="00F1590C">
              <w:rPr>
                <w:b/>
                <w:szCs w:val="24"/>
              </w:rPr>
              <w:t>Fuentes de Energía</w:t>
            </w:r>
            <w:r w:rsidRPr="00F1590C">
              <w:rPr>
                <w:szCs w:val="24"/>
              </w:rPr>
              <w:t xml:space="preserve"> </w:t>
            </w:r>
          </w:p>
          <w:p w:rsidR="00C652E2" w:rsidRPr="00F1590C" w:rsidRDefault="00C652E2" w:rsidP="007E194F">
            <w:pPr>
              <w:numPr>
                <w:ilvl w:val="0"/>
                <w:numId w:val="59"/>
              </w:numPr>
              <w:spacing w:line="276" w:lineRule="auto"/>
              <w:rPr>
                <w:szCs w:val="24"/>
              </w:rPr>
            </w:pPr>
            <w:r w:rsidRPr="00F1590C">
              <w:rPr>
                <w:szCs w:val="24"/>
              </w:rPr>
              <w:t xml:space="preserve"> Formas y fuentes de energía en plantas y animales.</w:t>
            </w:r>
          </w:p>
          <w:p w:rsidR="00C652E2" w:rsidRPr="00F1590C" w:rsidRDefault="00C652E2" w:rsidP="007E194F">
            <w:pPr>
              <w:numPr>
                <w:ilvl w:val="0"/>
                <w:numId w:val="59"/>
              </w:numPr>
              <w:spacing w:line="276" w:lineRule="auto"/>
              <w:rPr>
                <w:szCs w:val="24"/>
              </w:rPr>
            </w:pPr>
            <w:r w:rsidRPr="00F1590C">
              <w:rPr>
                <w:szCs w:val="24"/>
              </w:rPr>
              <w:t>Nutrición autótrofa.</w:t>
            </w:r>
          </w:p>
          <w:p w:rsidR="00C652E2" w:rsidRPr="00F1590C" w:rsidRDefault="00C652E2" w:rsidP="007E194F">
            <w:pPr>
              <w:numPr>
                <w:ilvl w:val="0"/>
                <w:numId w:val="59"/>
              </w:numPr>
              <w:spacing w:line="276" w:lineRule="auto"/>
              <w:rPr>
                <w:szCs w:val="24"/>
              </w:rPr>
            </w:pPr>
            <w:r w:rsidRPr="00F1590C">
              <w:rPr>
                <w:szCs w:val="24"/>
              </w:rPr>
              <w:t>Nutrición heterótrofa.</w:t>
            </w:r>
          </w:p>
          <w:p w:rsidR="00C652E2" w:rsidRPr="00F1590C" w:rsidRDefault="00C652E2" w:rsidP="00DE7126">
            <w:pPr>
              <w:spacing w:line="276" w:lineRule="auto"/>
              <w:rPr>
                <w:szCs w:val="24"/>
              </w:rPr>
            </w:pPr>
            <w:r w:rsidRPr="00F1590C">
              <w:rPr>
                <w:b/>
                <w:szCs w:val="24"/>
              </w:rPr>
              <w:t>Cadena Alimentaria</w:t>
            </w:r>
            <w:r w:rsidRPr="00F1590C">
              <w:rPr>
                <w:szCs w:val="24"/>
              </w:rPr>
              <w:t xml:space="preserve"> </w:t>
            </w:r>
          </w:p>
          <w:p w:rsidR="00C652E2" w:rsidRPr="00F1590C" w:rsidRDefault="00C652E2" w:rsidP="007E194F">
            <w:pPr>
              <w:numPr>
                <w:ilvl w:val="0"/>
                <w:numId w:val="63"/>
              </w:numPr>
              <w:spacing w:line="276" w:lineRule="auto"/>
              <w:rPr>
                <w:szCs w:val="24"/>
              </w:rPr>
            </w:pPr>
            <w:r w:rsidRPr="00F1590C">
              <w:rPr>
                <w:szCs w:val="24"/>
              </w:rPr>
              <w:t>Adaptaciones en animales y en plantas.</w:t>
            </w:r>
          </w:p>
          <w:p w:rsidR="00C652E2" w:rsidRPr="00F1590C" w:rsidRDefault="00C652E2" w:rsidP="00DE7126">
            <w:pPr>
              <w:spacing w:line="276" w:lineRule="auto"/>
              <w:rPr>
                <w:b/>
                <w:szCs w:val="24"/>
              </w:rPr>
            </w:pPr>
            <w:r w:rsidRPr="00F1590C">
              <w:rPr>
                <w:b/>
                <w:szCs w:val="24"/>
              </w:rPr>
              <w:t>Problema del contexto:</w:t>
            </w:r>
          </w:p>
          <w:p w:rsidR="00C652E2" w:rsidRPr="00F1590C" w:rsidRDefault="00C652E2" w:rsidP="00DE7126">
            <w:pPr>
              <w:spacing w:line="276" w:lineRule="auto"/>
              <w:rPr>
                <w:szCs w:val="24"/>
              </w:rPr>
            </w:pPr>
            <w:r w:rsidRPr="00F1590C">
              <w:rPr>
                <w:szCs w:val="24"/>
              </w:rPr>
              <w:t xml:space="preserve">En la comunidad, muchas personas consumen alimentos perjudiciales para su salud, como embutidos, grasas, comidas chatarras, entre otros, los cuales generan problemas </w:t>
            </w:r>
            <w:r w:rsidRPr="00F1590C">
              <w:rPr>
                <w:szCs w:val="24"/>
              </w:rPr>
              <w:lastRenderedPageBreak/>
              <w:t>de obesidad, colesterol, hipertensión, etc. ¿qué medidas se deben tomar para fortalecer desde la familia el consumo de alimentos saludables?</w:t>
            </w:r>
          </w:p>
          <w:p w:rsidR="00C652E2" w:rsidRPr="00F1590C" w:rsidRDefault="00C652E2" w:rsidP="00DE7126">
            <w:pPr>
              <w:spacing w:line="276" w:lineRule="auto"/>
              <w:ind w:left="360"/>
              <w:rPr>
                <w:szCs w:val="24"/>
              </w:rPr>
            </w:pPr>
          </w:p>
        </w:tc>
        <w:tc>
          <w:tcPr>
            <w:tcW w:w="2977" w:type="dxa"/>
          </w:tcPr>
          <w:p w:rsidR="00C652E2" w:rsidRPr="00F1590C" w:rsidRDefault="00C652E2" w:rsidP="00DE7126">
            <w:pPr>
              <w:spacing w:line="276" w:lineRule="auto"/>
              <w:rPr>
                <w:b/>
                <w:szCs w:val="24"/>
              </w:rPr>
            </w:pPr>
          </w:p>
          <w:p w:rsidR="00C652E2" w:rsidRPr="00F1590C" w:rsidRDefault="00C652E2" w:rsidP="00DE7126">
            <w:pPr>
              <w:spacing w:line="276" w:lineRule="auto"/>
              <w:rPr>
                <w:b/>
                <w:szCs w:val="24"/>
              </w:rPr>
            </w:pPr>
            <w:r w:rsidRPr="00F1590C">
              <w:rPr>
                <w:b/>
                <w:szCs w:val="24"/>
              </w:rPr>
              <w:t>Los Recursos Naturales</w:t>
            </w:r>
          </w:p>
          <w:p w:rsidR="00C652E2" w:rsidRPr="00F1590C" w:rsidRDefault="00C652E2" w:rsidP="007E194F">
            <w:pPr>
              <w:numPr>
                <w:ilvl w:val="0"/>
                <w:numId w:val="57"/>
              </w:numPr>
              <w:spacing w:line="276" w:lineRule="auto"/>
              <w:rPr>
                <w:szCs w:val="24"/>
              </w:rPr>
            </w:pPr>
            <w:r w:rsidRPr="00F1590C">
              <w:rPr>
                <w:szCs w:val="24"/>
              </w:rPr>
              <w:t>Recursos naturales.</w:t>
            </w:r>
          </w:p>
          <w:p w:rsidR="00C652E2" w:rsidRPr="00F1590C" w:rsidRDefault="00C652E2" w:rsidP="007E194F">
            <w:pPr>
              <w:numPr>
                <w:ilvl w:val="0"/>
                <w:numId w:val="57"/>
              </w:numPr>
              <w:spacing w:line="276" w:lineRule="auto"/>
              <w:rPr>
                <w:szCs w:val="24"/>
              </w:rPr>
            </w:pPr>
            <w:r w:rsidRPr="00F1590C">
              <w:rPr>
                <w:szCs w:val="24"/>
              </w:rPr>
              <w:t>Recursos renovables y no renovables.</w:t>
            </w:r>
          </w:p>
          <w:p w:rsidR="00C652E2" w:rsidRPr="00F1590C" w:rsidRDefault="00C652E2" w:rsidP="00DE7126">
            <w:pPr>
              <w:spacing w:line="276" w:lineRule="auto"/>
              <w:rPr>
                <w:b/>
                <w:szCs w:val="24"/>
              </w:rPr>
            </w:pPr>
            <w:r w:rsidRPr="00F1590C">
              <w:rPr>
                <w:b/>
                <w:szCs w:val="24"/>
              </w:rPr>
              <w:t xml:space="preserve">El Agua </w:t>
            </w:r>
          </w:p>
          <w:p w:rsidR="00C652E2" w:rsidRPr="00F1590C" w:rsidRDefault="00C652E2" w:rsidP="007E194F">
            <w:pPr>
              <w:numPr>
                <w:ilvl w:val="0"/>
                <w:numId w:val="58"/>
              </w:numPr>
              <w:spacing w:line="276" w:lineRule="auto"/>
              <w:rPr>
                <w:szCs w:val="24"/>
              </w:rPr>
            </w:pPr>
            <w:r w:rsidRPr="00F1590C">
              <w:rPr>
                <w:szCs w:val="24"/>
              </w:rPr>
              <w:t xml:space="preserve">El agua. </w:t>
            </w:r>
          </w:p>
          <w:p w:rsidR="00C652E2" w:rsidRPr="00F1590C" w:rsidRDefault="00C652E2" w:rsidP="007E194F">
            <w:pPr>
              <w:numPr>
                <w:ilvl w:val="0"/>
                <w:numId w:val="58"/>
              </w:numPr>
              <w:spacing w:line="276" w:lineRule="auto"/>
              <w:rPr>
                <w:szCs w:val="24"/>
              </w:rPr>
            </w:pPr>
            <w:r w:rsidRPr="00F1590C">
              <w:rPr>
                <w:szCs w:val="24"/>
              </w:rPr>
              <w:t>Características del agua.</w:t>
            </w:r>
          </w:p>
          <w:p w:rsidR="00C652E2" w:rsidRPr="00F1590C" w:rsidRDefault="00C652E2" w:rsidP="007E194F">
            <w:pPr>
              <w:numPr>
                <w:ilvl w:val="0"/>
                <w:numId w:val="58"/>
              </w:numPr>
              <w:spacing w:line="276" w:lineRule="auto"/>
              <w:rPr>
                <w:szCs w:val="24"/>
              </w:rPr>
            </w:pPr>
            <w:r w:rsidRPr="00F1590C">
              <w:rPr>
                <w:szCs w:val="24"/>
              </w:rPr>
              <w:lastRenderedPageBreak/>
              <w:t>Estados del agua.</w:t>
            </w:r>
          </w:p>
          <w:p w:rsidR="00C652E2" w:rsidRPr="00F1590C" w:rsidRDefault="00C652E2" w:rsidP="00DE7126">
            <w:pPr>
              <w:spacing w:line="276" w:lineRule="auto"/>
              <w:rPr>
                <w:szCs w:val="24"/>
              </w:rPr>
            </w:pPr>
          </w:p>
          <w:p w:rsidR="00C652E2" w:rsidRPr="00F1590C" w:rsidRDefault="00C652E2" w:rsidP="00DE7126">
            <w:pPr>
              <w:spacing w:line="276" w:lineRule="auto"/>
              <w:rPr>
                <w:b/>
                <w:szCs w:val="24"/>
              </w:rPr>
            </w:pPr>
            <w:r w:rsidRPr="00F1590C">
              <w:rPr>
                <w:b/>
                <w:szCs w:val="24"/>
              </w:rPr>
              <w:t>Problema del contexto:</w:t>
            </w:r>
          </w:p>
          <w:p w:rsidR="00C652E2" w:rsidRPr="00F1590C" w:rsidRDefault="00C652E2" w:rsidP="00DE7126">
            <w:pPr>
              <w:spacing w:line="276" w:lineRule="auto"/>
              <w:rPr>
                <w:szCs w:val="24"/>
              </w:rPr>
            </w:pPr>
            <w:r w:rsidRPr="00F1590C">
              <w:rPr>
                <w:szCs w:val="24"/>
              </w:rPr>
              <w:t>En la comunidad se presenta un elevado desperdicio de agua puesto que los hogares no poseen medidor, lo que, en ocasiones obliga a hacer racionamientos que perjudican a las familias. ¿Qué acciones debemos implementar para ahorrar el agua en la comunidad?</w:t>
            </w:r>
          </w:p>
        </w:tc>
        <w:tc>
          <w:tcPr>
            <w:tcW w:w="2977" w:type="dxa"/>
          </w:tcPr>
          <w:p w:rsidR="00C652E2" w:rsidRPr="00F1590C" w:rsidRDefault="00C652E2" w:rsidP="00DE7126">
            <w:pPr>
              <w:spacing w:line="276" w:lineRule="auto"/>
              <w:rPr>
                <w:b/>
                <w:szCs w:val="24"/>
              </w:rPr>
            </w:pPr>
          </w:p>
          <w:p w:rsidR="00C652E2" w:rsidRPr="00F1590C" w:rsidRDefault="00C652E2" w:rsidP="00DE7126">
            <w:pPr>
              <w:spacing w:line="276" w:lineRule="auto"/>
              <w:rPr>
                <w:b/>
                <w:szCs w:val="24"/>
              </w:rPr>
            </w:pPr>
            <w:r w:rsidRPr="00F1590C">
              <w:rPr>
                <w:b/>
                <w:szCs w:val="24"/>
              </w:rPr>
              <w:t>El Universo y la Materia</w:t>
            </w:r>
          </w:p>
          <w:p w:rsidR="00C652E2" w:rsidRPr="00F1590C" w:rsidRDefault="00C652E2" w:rsidP="007E194F">
            <w:pPr>
              <w:numPr>
                <w:ilvl w:val="0"/>
                <w:numId w:val="60"/>
              </w:numPr>
              <w:spacing w:line="276" w:lineRule="auto"/>
              <w:rPr>
                <w:szCs w:val="24"/>
              </w:rPr>
            </w:pPr>
            <w:r w:rsidRPr="00F1590C">
              <w:rPr>
                <w:szCs w:val="24"/>
              </w:rPr>
              <w:t>El Origen del Universo.</w:t>
            </w:r>
          </w:p>
          <w:p w:rsidR="00C652E2" w:rsidRPr="00F1590C" w:rsidRDefault="00C652E2" w:rsidP="007E194F">
            <w:pPr>
              <w:numPr>
                <w:ilvl w:val="0"/>
                <w:numId w:val="60"/>
              </w:numPr>
              <w:spacing w:line="276" w:lineRule="auto"/>
              <w:rPr>
                <w:szCs w:val="24"/>
              </w:rPr>
            </w:pPr>
            <w:r w:rsidRPr="00F1590C">
              <w:rPr>
                <w:szCs w:val="24"/>
              </w:rPr>
              <w:t>El sistema solar.</w:t>
            </w:r>
          </w:p>
          <w:p w:rsidR="00C652E2" w:rsidRPr="00F1590C" w:rsidRDefault="00C652E2" w:rsidP="007E194F">
            <w:pPr>
              <w:numPr>
                <w:ilvl w:val="0"/>
                <w:numId w:val="60"/>
              </w:numPr>
              <w:spacing w:line="276" w:lineRule="auto"/>
              <w:rPr>
                <w:szCs w:val="24"/>
              </w:rPr>
            </w:pPr>
            <w:r w:rsidRPr="00F1590C">
              <w:rPr>
                <w:szCs w:val="24"/>
              </w:rPr>
              <w:t>La Materia.</w:t>
            </w:r>
          </w:p>
          <w:p w:rsidR="00C652E2" w:rsidRPr="00F1590C" w:rsidRDefault="00C652E2" w:rsidP="007E194F">
            <w:pPr>
              <w:numPr>
                <w:ilvl w:val="0"/>
                <w:numId w:val="60"/>
              </w:numPr>
              <w:spacing w:line="276" w:lineRule="auto"/>
              <w:rPr>
                <w:szCs w:val="24"/>
              </w:rPr>
            </w:pPr>
            <w:r w:rsidRPr="00F1590C">
              <w:rPr>
                <w:szCs w:val="24"/>
              </w:rPr>
              <w:t>Clases de materia.</w:t>
            </w:r>
          </w:p>
          <w:p w:rsidR="00C652E2" w:rsidRPr="00F1590C" w:rsidRDefault="00C652E2" w:rsidP="00DE7126">
            <w:pPr>
              <w:spacing w:line="276" w:lineRule="auto"/>
              <w:ind w:left="45"/>
              <w:rPr>
                <w:szCs w:val="24"/>
              </w:rPr>
            </w:pPr>
            <w:r w:rsidRPr="00F1590C">
              <w:rPr>
                <w:b/>
                <w:szCs w:val="24"/>
              </w:rPr>
              <w:t>Fuentes de Energía y la Materia</w:t>
            </w:r>
            <w:r w:rsidRPr="00F1590C">
              <w:rPr>
                <w:szCs w:val="24"/>
              </w:rPr>
              <w:t xml:space="preserve"> </w:t>
            </w:r>
          </w:p>
          <w:p w:rsidR="00C652E2" w:rsidRPr="00F1590C" w:rsidRDefault="00C652E2" w:rsidP="007E194F">
            <w:pPr>
              <w:numPr>
                <w:ilvl w:val="0"/>
                <w:numId w:val="61"/>
              </w:numPr>
              <w:spacing w:line="276" w:lineRule="auto"/>
              <w:rPr>
                <w:szCs w:val="24"/>
              </w:rPr>
            </w:pPr>
            <w:r w:rsidRPr="00F1590C">
              <w:rPr>
                <w:szCs w:val="24"/>
              </w:rPr>
              <w:lastRenderedPageBreak/>
              <w:t>El sonido</w:t>
            </w:r>
          </w:p>
          <w:p w:rsidR="00C652E2" w:rsidRPr="00F1590C" w:rsidRDefault="00C652E2" w:rsidP="007E194F">
            <w:pPr>
              <w:numPr>
                <w:ilvl w:val="0"/>
                <w:numId w:val="61"/>
              </w:numPr>
              <w:spacing w:line="276" w:lineRule="auto"/>
              <w:rPr>
                <w:szCs w:val="24"/>
              </w:rPr>
            </w:pPr>
            <w:r w:rsidRPr="00F1590C">
              <w:rPr>
                <w:szCs w:val="24"/>
              </w:rPr>
              <w:t xml:space="preserve"> La luz</w:t>
            </w:r>
          </w:p>
          <w:p w:rsidR="00C652E2" w:rsidRPr="00F1590C" w:rsidRDefault="00C652E2" w:rsidP="007E194F">
            <w:pPr>
              <w:numPr>
                <w:ilvl w:val="0"/>
                <w:numId w:val="61"/>
              </w:numPr>
              <w:spacing w:line="276" w:lineRule="auto"/>
              <w:rPr>
                <w:szCs w:val="24"/>
              </w:rPr>
            </w:pPr>
            <w:r w:rsidRPr="00F1590C">
              <w:rPr>
                <w:szCs w:val="24"/>
              </w:rPr>
              <w:t>Cuerpos luminosos y opacos</w:t>
            </w:r>
          </w:p>
          <w:p w:rsidR="00C652E2" w:rsidRPr="00F1590C" w:rsidRDefault="00C652E2" w:rsidP="007E194F">
            <w:pPr>
              <w:numPr>
                <w:ilvl w:val="0"/>
                <w:numId w:val="61"/>
              </w:numPr>
              <w:spacing w:line="276" w:lineRule="auto"/>
              <w:rPr>
                <w:szCs w:val="24"/>
              </w:rPr>
            </w:pPr>
            <w:r w:rsidRPr="00F1590C">
              <w:rPr>
                <w:szCs w:val="24"/>
              </w:rPr>
              <w:t>Propiedades de la materia: peso y volumen.</w:t>
            </w:r>
          </w:p>
          <w:p w:rsidR="00C652E2" w:rsidRPr="00F1590C" w:rsidRDefault="00C652E2" w:rsidP="00DE7126">
            <w:pPr>
              <w:spacing w:line="276" w:lineRule="auto"/>
              <w:rPr>
                <w:b/>
                <w:szCs w:val="24"/>
              </w:rPr>
            </w:pPr>
            <w:r w:rsidRPr="00F1590C">
              <w:rPr>
                <w:b/>
                <w:szCs w:val="24"/>
              </w:rPr>
              <w:t>La Electricidad y la Materia</w:t>
            </w:r>
          </w:p>
          <w:p w:rsidR="00C652E2" w:rsidRPr="00F1590C" w:rsidRDefault="00C652E2" w:rsidP="007E194F">
            <w:pPr>
              <w:numPr>
                <w:ilvl w:val="0"/>
                <w:numId w:val="62"/>
              </w:numPr>
              <w:spacing w:line="276" w:lineRule="auto"/>
              <w:rPr>
                <w:szCs w:val="24"/>
              </w:rPr>
            </w:pPr>
            <w:r w:rsidRPr="00F1590C">
              <w:rPr>
                <w:szCs w:val="24"/>
              </w:rPr>
              <w:t xml:space="preserve">La Electricidad y sus características. </w:t>
            </w:r>
          </w:p>
          <w:p w:rsidR="00C652E2" w:rsidRPr="00F1590C" w:rsidRDefault="00C652E2" w:rsidP="007E194F">
            <w:pPr>
              <w:numPr>
                <w:ilvl w:val="0"/>
                <w:numId w:val="62"/>
              </w:numPr>
              <w:spacing w:line="276" w:lineRule="auto"/>
              <w:rPr>
                <w:szCs w:val="24"/>
              </w:rPr>
            </w:pPr>
            <w:r w:rsidRPr="00F1590C">
              <w:rPr>
                <w:szCs w:val="24"/>
              </w:rPr>
              <w:t>Cambios de la materia</w:t>
            </w:r>
          </w:p>
          <w:p w:rsidR="00C652E2" w:rsidRPr="00F1590C" w:rsidRDefault="00C652E2" w:rsidP="00DE7126">
            <w:pPr>
              <w:spacing w:line="276" w:lineRule="auto"/>
              <w:rPr>
                <w:b/>
                <w:szCs w:val="24"/>
              </w:rPr>
            </w:pPr>
            <w:r w:rsidRPr="00F1590C">
              <w:rPr>
                <w:b/>
                <w:szCs w:val="24"/>
              </w:rPr>
              <w:t>Problema del contexto:</w:t>
            </w:r>
          </w:p>
          <w:p w:rsidR="00C652E2" w:rsidRPr="00F1590C" w:rsidRDefault="00C652E2" w:rsidP="00DE7126">
            <w:pPr>
              <w:spacing w:line="276" w:lineRule="auto"/>
              <w:rPr>
                <w:szCs w:val="24"/>
              </w:rPr>
            </w:pPr>
            <w:r w:rsidRPr="00F1590C">
              <w:rPr>
                <w:szCs w:val="24"/>
              </w:rPr>
              <w:t xml:space="preserve">El elevado consumo de energía en los hogares genera sobrecostos que afectan la economía de las familias. Por tal razón, ¿Qué acciones debemos realizar </w:t>
            </w:r>
            <w:r w:rsidRPr="00F1590C">
              <w:rPr>
                <w:szCs w:val="24"/>
              </w:rPr>
              <w:lastRenderedPageBreak/>
              <w:t>para ahorrar energía en los hogares?</w:t>
            </w:r>
          </w:p>
        </w:tc>
      </w:tr>
      <w:tr w:rsidR="00C652E2" w:rsidRPr="00F1590C" w:rsidTr="00F1590C">
        <w:tc>
          <w:tcPr>
            <w:tcW w:w="1394" w:type="dxa"/>
          </w:tcPr>
          <w:p w:rsidR="00C652E2" w:rsidRPr="00F1590C" w:rsidRDefault="00C652E2" w:rsidP="00DE7126">
            <w:pPr>
              <w:spacing w:line="276" w:lineRule="auto"/>
              <w:jc w:val="center"/>
              <w:rPr>
                <w:b/>
                <w:szCs w:val="24"/>
              </w:rPr>
            </w:pPr>
          </w:p>
          <w:p w:rsidR="00C652E2" w:rsidRPr="00F1590C" w:rsidRDefault="00C652E2" w:rsidP="00DE7126">
            <w:pPr>
              <w:spacing w:line="276" w:lineRule="auto"/>
              <w:jc w:val="center"/>
              <w:rPr>
                <w:b/>
                <w:szCs w:val="24"/>
              </w:rPr>
            </w:pPr>
          </w:p>
          <w:p w:rsidR="00C652E2" w:rsidRPr="00F1590C" w:rsidRDefault="00C652E2" w:rsidP="00DE7126">
            <w:pPr>
              <w:spacing w:line="276" w:lineRule="auto"/>
              <w:jc w:val="center"/>
              <w:rPr>
                <w:b/>
                <w:szCs w:val="24"/>
              </w:rPr>
            </w:pPr>
            <w:r w:rsidRPr="00F1590C">
              <w:rPr>
                <w:b/>
                <w:szCs w:val="24"/>
              </w:rPr>
              <w:t>Ejemplos de productos de desempeño</w:t>
            </w: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p>
        </w:tc>
        <w:tc>
          <w:tcPr>
            <w:tcW w:w="3142" w:type="dxa"/>
          </w:tcPr>
          <w:p w:rsidR="00C652E2" w:rsidRPr="00F1590C" w:rsidRDefault="00C652E2" w:rsidP="00DE7126">
            <w:pPr>
              <w:spacing w:line="276" w:lineRule="auto"/>
              <w:rPr>
                <w:szCs w:val="24"/>
              </w:rPr>
            </w:pPr>
          </w:p>
          <w:p w:rsidR="00C652E2" w:rsidRPr="00F1590C" w:rsidRDefault="00C652E2" w:rsidP="007E194F">
            <w:pPr>
              <w:numPr>
                <w:ilvl w:val="0"/>
                <w:numId w:val="12"/>
              </w:numPr>
              <w:spacing w:line="276" w:lineRule="auto"/>
              <w:rPr>
                <w:szCs w:val="24"/>
              </w:rPr>
            </w:pPr>
            <w:r w:rsidRPr="00F1590C">
              <w:rPr>
                <w:szCs w:val="24"/>
              </w:rPr>
              <w:t>Hacer un mapa mental en cartulina  sobre los órganos de los sentidos.</w:t>
            </w:r>
          </w:p>
          <w:p w:rsidR="00C652E2" w:rsidRPr="00F1590C" w:rsidRDefault="00C652E2" w:rsidP="00DE7126">
            <w:pPr>
              <w:spacing w:line="276" w:lineRule="auto"/>
              <w:rPr>
                <w:szCs w:val="24"/>
              </w:rPr>
            </w:pPr>
          </w:p>
          <w:p w:rsidR="00C652E2" w:rsidRPr="00F1590C" w:rsidRDefault="00C652E2" w:rsidP="007E194F">
            <w:pPr>
              <w:numPr>
                <w:ilvl w:val="0"/>
                <w:numId w:val="12"/>
              </w:numPr>
              <w:spacing w:line="276" w:lineRule="auto"/>
              <w:rPr>
                <w:szCs w:val="24"/>
              </w:rPr>
            </w:pPr>
            <w:r w:rsidRPr="00F1590C">
              <w:rPr>
                <w:szCs w:val="24"/>
              </w:rPr>
              <w:t>Elaborar una marioneta del esqueleto humano con materiales del medio.</w:t>
            </w:r>
          </w:p>
          <w:p w:rsidR="00C652E2" w:rsidRPr="00F1590C" w:rsidRDefault="00C652E2" w:rsidP="00DE7126">
            <w:pPr>
              <w:spacing w:line="276" w:lineRule="auto"/>
              <w:rPr>
                <w:szCs w:val="24"/>
              </w:rPr>
            </w:pPr>
          </w:p>
        </w:tc>
        <w:tc>
          <w:tcPr>
            <w:tcW w:w="3260" w:type="dxa"/>
          </w:tcPr>
          <w:p w:rsidR="00C652E2" w:rsidRPr="00F1590C" w:rsidRDefault="00C652E2" w:rsidP="00DE7126">
            <w:pPr>
              <w:spacing w:line="276" w:lineRule="auto"/>
              <w:rPr>
                <w:szCs w:val="24"/>
              </w:rPr>
            </w:pPr>
          </w:p>
          <w:p w:rsidR="00C652E2" w:rsidRPr="00F1590C" w:rsidRDefault="00C652E2" w:rsidP="007E194F">
            <w:pPr>
              <w:numPr>
                <w:ilvl w:val="0"/>
                <w:numId w:val="12"/>
              </w:numPr>
              <w:spacing w:line="276" w:lineRule="auto"/>
              <w:rPr>
                <w:szCs w:val="24"/>
              </w:rPr>
            </w:pPr>
            <w:r w:rsidRPr="00F1590C">
              <w:rPr>
                <w:szCs w:val="24"/>
              </w:rPr>
              <w:t>Elaborar una pirámide alimenticia en una cartelera.</w:t>
            </w:r>
          </w:p>
          <w:p w:rsidR="00C652E2" w:rsidRPr="00F1590C" w:rsidRDefault="00C652E2" w:rsidP="00DE7126">
            <w:pPr>
              <w:spacing w:line="276" w:lineRule="auto"/>
              <w:rPr>
                <w:szCs w:val="24"/>
              </w:rPr>
            </w:pPr>
          </w:p>
          <w:p w:rsidR="00C652E2" w:rsidRPr="00F1590C" w:rsidRDefault="00C652E2" w:rsidP="007E194F">
            <w:pPr>
              <w:numPr>
                <w:ilvl w:val="0"/>
                <w:numId w:val="12"/>
              </w:numPr>
              <w:spacing w:line="276" w:lineRule="auto"/>
              <w:rPr>
                <w:szCs w:val="24"/>
              </w:rPr>
            </w:pPr>
            <w:r w:rsidRPr="00F1590C">
              <w:rPr>
                <w:szCs w:val="24"/>
              </w:rPr>
              <w:t>Elaborar la cadena alimenticia en una cartelera.</w:t>
            </w:r>
          </w:p>
        </w:tc>
        <w:tc>
          <w:tcPr>
            <w:tcW w:w="2977" w:type="dxa"/>
          </w:tcPr>
          <w:p w:rsidR="00C652E2" w:rsidRPr="00F1590C" w:rsidRDefault="00C652E2" w:rsidP="00DE7126">
            <w:pPr>
              <w:spacing w:line="276" w:lineRule="auto"/>
              <w:ind w:left="360"/>
              <w:rPr>
                <w:szCs w:val="24"/>
              </w:rPr>
            </w:pPr>
          </w:p>
          <w:p w:rsidR="00C652E2" w:rsidRPr="00F1590C" w:rsidRDefault="00C652E2" w:rsidP="007E194F">
            <w:pPr>
              <w:numPr>
                <w:ilvl w:val="0"/>
                <w:numId w:val="12"/>
              </w:numPr>
              <w:spacing w:line="276" w:lineRule="auto"/>
              <w:rPr>
                <w:szCs w:val="24"/>
              </w:rPr>
            </w:pPr>
            <w:r w:rsidRPr="00F1590C">
              <w:rPr>
                <w:szCs w:val="24"/>
              </w:rPr>
              <w:t>Mapa mental sobre los recursos renovables y no renovables.</w:t>
            </w:r>
          </w:p>
          <w:p w:rsidR="00C652E2" w:rsidRPr="00F1590C" w:rsidRDefault="00C652E2" w:rsidP="00DE7126">
            <w:pPr>
              <w:spacing w:line="276" w:lineRule="auto"/>
              <w:rPr>
                <w:szCs w:val="24"/>
              </w:rPr>
            </w:pPr>
          </w:p>
          <w:p w:rsidR="00C652E2" w:rsidRPr="00F1590C" w:rsidRDefault="00C652E2" w:rsidP="007E194F">
            <w:pPr>
              <w:numPr>
                <w:ilvl w:val="0"/>
                <w:numId w:val="12"/>
              </w:numPr>
              <w:spacing w:line="276" w:lineRule="auto"/>
              <w:rPr>
                <w:szCs w:val="24"/>
              </w:rPr>
            </w:pPr>
            <w:r w:rsidRPr="00F1590C">
              <w:rPr>
                <w:szCs w:val="24"/>
              </w:rPr>
              <w:t>Experimento sobre los estados del agua.</w:t>
            </w:r>
          </w:p>
        </w:tc>
        <w:tc>
          <w:tcPr>
            <w:tcW w:w="2977" w:type="dxa"/>
          </w:tcPr>
          <w:p w:rsidR="00C652E2" w:rsidRPr="00F1590C" w:rsidRDefault="00C652E2" w:rsidP="00DE7126">
            <w:pPr>
              <w:spacing w:line="276" w:lineRule="auto"/>
              <w:ind w:left="360"/>
              <w:rPr>
                <w:szCs w:val="24"/>
              </w:rPr>
            </w:pPr>
          </w:p>
          <w:p w:rsidR="00C652E2" w:rsidRPr="00F1590C" w:rsidRDefault="00C652E2" w:rsidP="007E194F">
            <w:pPr>
              <w:numPr>
                <w:ilvl w:val="0"/>
                <w:numId w:val="12"/>
              </w:numPr>
              <w:spacing w:line="276" w:lineRule="auto"/>
              <w:rPr>
                <w:szCs w:val="24"/>
              </w:rPr>
            </w:pPr>
            <w:r w:rsidRPr="00F1590C">
              <w:rPr>
                <w:szCs w:val="24"/>
              </w:rPr>
              <w:t>Elaborar una maqueta del sistema solar con icopor o plastilina.</w:t>
            </w:r>
          </w:p>
          <w:p w:rsidR="00C652E2" w:rsidRPr="00F1590C" w:rsidRDefault="00C652E2" w:rsidP="00DE7126">
            <w:pPr>
              <w:spacing w:line="276" w:lineRule="auto"/>
              <w:rPr>
                <w:szCs w:val="24"/>
              </w:rPr>
            </w:pPr>
          </w:p>
          <w:p w:rsidR="00C652E2" w:rsidRPr="00F1590C" w:rsidRDefault="00C652E2" w:rsidP="007E194F">
            <w:pPr>
              <w:numPr>
                <w:ilvl w:val="0"/>
                <w:numId w:val="12"/>
              </w:numPr>
              <w:spacing w:line="276" w:lineRule="auto"/>
              <w:rPr>
                <w:szCs w:val="24"/>
              </w:rPr>
            </w:pPr>
            <w:r w:rsidRPr="00F1590C">
              <w:rPr>
                <w:szCs w:val="24"/>
              </w:rPr>
              <w:t xml:space="preserve">Experimento </w:t>
            </w:r>
            <w:r w:rsidRPr="00F1590C">
              <w:rPr>
                <w:i/>
                <w:szCs w:val="24"/>
              </w:rPr>
              <w:t>“Construyamos un electroimán”</w:t>
            </w:r>
          </w:p>
        </w:tc>
      </w:tr>
    </w:tbl>
    <w:p w:rsidR="00C652E2" w:rsidRPr="00F1590C" w:rsidRDefault="00C652E2" w:rsidP="00DE7126">
      <w:pPr>
        <w:spacing w:line="276" w:lineRule="auto"/>
        <w:rPr>
          <w:szCs w:val="24"/>
        </w:rPr>
      </w:pP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p>
    <w:p w:rsidR="00C652E2" w:rsidRPr="00F1590C" w:rsidRDefault="00C652E2" w:rsidP="00DE7126">
      <w:pPr>
        <w:pStyle w:val="Ttulo1"/>
        <w:spacing w:line="276" w:lineRule="auto"/>
        <w:rPr>
          <w:rFonts w:cs="Times New Roman"/>
          <w:sz w:val="24"/>
          <w:szCs w:val="24"/>
        </w:rPr>
      </w:pPr>
      <w:bookmarkStart w:id="39" w:name="_Toc21115777"/>
      <w:r w:rsidRPr="00F1590C">
        <w:rPr>
          <w:rFonts w:cs="Times New Roman"/>
          <w:sz w:val="24"/>
          <w:szCs w:val="24"/>
        </w:rPr>
        <w:t>CIENCIAS NATURALES GRADO 4°</w:t>
      </w:r>
      <w:bookmarkEnd w:id="39"/>
    </w:p>
    <w:tbl>
      <w:tblPr>
        <w:tblW w:w="1375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0"/>
        <w:gridCol w:w="3056"/>
        <w:gridCol w:w="3160"/>
        <w:gridCol w:w="2863"/>
        <w:gridCol w:w="2911"/>
      </w:tblGrid>
      <w:tr w:rsidR="00C652E2" w:rsidRPr="00F1590C" w:rsidTr="00F1590C">
        <w:tc>
          <w:tcPr>
            <w:tcW w:w="13750" w:type="dxa"/>
            <w:gridSpan w:val="5"/>
          </w:tcPr>
          <w:p w:rsidR="00C652E2" w:rsidRPr="00F1590C" w:rsidRDefault="00C652E2" w:rsidP="00DE7126">
            <w:pPr>
              <w:spacing w:line="276" w:lineRule="auto"/>
              <w:jc w:val="center"/>
              <w:rPr>
                <w:b/>
                <w:szCs w:val="24"/>
              </w:rPr>
            </w:pPr>
            <w:r w:rsidRPr="00F1590C">
              <w:rPr>
                <w:b/>
                <w:szCs w:val="24"/>
              </w:rPr>
              <w:t>PLAN DE ÁREA DE CIENCIAS NATURALES Y EDUCACIÓN AMBIENTAL</w:t>
            </w:r>
          </w:p>
          <w:p w:rsidR="00C652E2" w:rsidRPr="00F1590C" w:rsidRDefault="00C652E2" w:rsidP="00DE7126">
            <w:pPr>
              <w:spacing w:line="276" w:lineRule="auto"/>
              <w:jc w:val="center"/>
              <w:rPr>
                <w:b/>
                <w:szCs w:val="24"/>
              </w:rPr>
            </w:pPr>
            <w:r w:rsidRPr="00F1590C">
              <w:rPr>
                <w:b/>
                <w:szCs w:val="24"/>
              </w:rPr>
              <w:t>INSTITUCION EDUCATIVA COSTA RICA</w:t>
            </w:r>
          </w:p>
          <w:p w:rsidR="00C652E2" w:rsidRPr="00F1590C" w:rsidRDefault="00C652E2" w:rsidP="00DE7126">
            <w:pPr>
              <w:spacing w:line="276" w:lineRule="auto"/>
              <w:jc w:val="center"/>
              <w:rPr>
                <w:b/>
                <w:szCs w:val="24"/>
              </w:rPr>
            </w:pPr>
            <w:r w:rsidRPr="00F1590C">
              <w:rPr>
                <w:b/>
                <w:szCs w:val="24"/>
              </w:rPr>
              <w:t xml:space="preserve">SEDE </w:t>
            </w:r>
          </w:p>
          <w:p w:rsidR="00C652E2" w:rsidRPr="00F1590C" w:rsidRDefault="00C652E2" w:rsidP="00DE7126">
            <w:pPr>
              <w:spacing w:line="276" w:lineRule="auto"/>
              <w:rPr>
                <w:szCs w:val="24"/>
              </w:rPr>
            </w:pPr>
            <w:r w:rsidRPr="00F1590C">
              <w:rPr>
                <w:b/>
                <w:szCs w:val="24"/>
              </w:rPr>
              <w:lastRenderedPageBreak/>
              <w:t>Municipio:</w:t>
            </w:r>
            <w:r w:rsidRPr="00F1590C">
              <w:rPr>
                <w:szCs w:val="24"/>
              </w:rPr>
              <w:t xml:space="preserve"> Buenavista - Sucre</w:t>
            </w: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r w:rsidRPr="00F1590C">
              <w:rPr>
                <w:b/>
                <w:szCs w:val="24"/>
              </w:rPr>
              <w:t>Área:</w:t>
            </w:r>
            <w:r w:rsidRPr="00F1590C">
              <w:rPr>
                <w:szCs w:val="24"/>
              </w:rPr>
              <w:t xml:space="preserve"> Ciencias naturales                             </w:t>
            </w:r>
            <w:r w:rsidRPr="00F1590C">
              <w:rPr>
                <w:b/>
                <w:szCs w:val="24"/>
              </w:rPr>
              <w:t>Ciclo:</w:t>
            </w:r>
            <w:r w:rsidRPr="00F1590C">
              <w:rPr>
                <w:szCs w:val="24"/>
              </w:rPr>
              <w:t xml:space="preserve"> 4º - 5º                          </w:t>
            </w:r>
            <w:r w:rsidRPr="00F1590C">
              <w:rPr>
                <w:b/>
                <w:szCs w:val="24"/>
              </w:rPr>
              <w:t xml:space="preserve">Grado: </w:t>
            </w:r>
            <w:r w:rsidRPr="00F1590C">
              <w:rPr>
                <w:szCs w:val="24"/>
              </w:rPr>
              <w:t xml:space="preserve">4º </w:t>
            </w:r>
          </w:p>
          <w:p w:rsidR="00C652E2" w:rsidRPr="00F1590C" w:rsidRDefault="00C652E2" w:rsidP="00DE7126">
            <w:pPr>
              <w:spacing w:line="276" w:lineRule="auto"/>
              <w:rPr>
                <w:szCs w:val="24"/>
              </w:rPr>
            </w:pPr>
            <w:r w:rsidRPr="00F1590C">
              <w:rPr>
                <w:b/>
                <w:szCs w:val="24"/>
              </w:rPr>
              <w:t xml:space="preserve">I.T.H :    </w:t>
            </w:r>
            <w:r w:rsidRPr="00F1590C">
              <w:rPr>
                <w:szCs w:val="24"/>
              </w:rPr>
              <w:t>4 horas</w:t>
            </w:r>
            <w:r w:rsidRPr="00F1590C">
              <w:rPr>
                <w:b/>
                <w:szCs w:val="24"/>
              </w:rPr>
              <w:t xml:space="preserve">                                                           AÑO: </w:t>
            </w:r>
            <w:r w:rsidRPr="00F1590C">
              <w:rPr>
                <w:szCs w:val="24"/>
              </w:rPr>
              <w:t>2018</w:t>
            </w:r>
          </w:p>
        </w:tc>
      </w:tr>
      <w:tr w:rsidR="00C652E2" w:rsidRPr="00F1590C" w:rsidTr="00F1590C">
        <w:tc>
          <w:tcPr>
            <w:tcW w:w="13750" w:type="dxa"/>
            <w:gridSpan w:val="5"/>
          </w:tcPr>
          <w:p w:rsidR="00C652E2" w:rsidRPr="00F1590C" w:rsidRDefault="00C652E2" w:rsidP="00DE7126">
            <w:pPr>
              <w:spacing w:line="276" w:lineRule="auto"/>
              <w:rPr>
                <w:szCs w:val="24"/>
              </w:rPr>
            </w:pPr>
            <w:r w:rsidRPr="00F1590C">
              <w:rPr>
                <w:b/>
                <w:szCs w:val="24"/>
              </w:rPr>
              <w:lastRenderedPageBreak/>
              <w:t>Docente:</w:t>
            </w:r>
            <w:r w:rsidRPr="00F1590C">
              <w:rPr>
                <w:szCs w:val="24"/>
              </w:rPr>
              <w:t xml:space="preserve"> </w:t>
            </w:r>
          </w:p>
        </w:tc>
      </w:tr>
      <w:tr w:rsidR="00C652E2" w:rsidRPr="00F1590C" w:rsidTr="00F1590C">
        <w:tc>
          <w:tcPr>
            <w:tcW w:w="1394" w:type="dxa"/>
          </w:tcPr>
          <w:p w:rsidR="00C652E2" w:rsidRPr="00F1590C" w:rsidRDefault="00C652E2" w:rsidP="00DE7126">
            <w:pPr>
              <w:spacing w:line="276" w:lineRule="auto"/>
              <w:rPr>
                <w:b/>
                <w:szCs w:val="24"/>
              </w:rPr>
            </w:pPr>
          </w:p>
          <w:p w:rsidR="00C652E2" w:rsidRPr="00F1590C" w:rsidRDefault="00C652E2" w:rsidP="00DE7126">
            <w:pPr>
              <w:spacing w:line="276" w:lineRule="auto"/>
              <w:jc w:val="center"/>
              <w:rPr>
                <w:b/>
                <w:szCs w:val="24"/>
              </w:rPr>
            </w:pPr>
            <w:r w:rsidRPr="00F1590C">
              <w:rPr>
                <w:b/>
                <w:szCs w:val="24"/>
              </w:rPr>
              <w:t>Metas generales del ciclo</w:t>
            </w:r>
          </w:p>
        </w:tc>
        <w:tc>
          <w:tcPr>
            <w:tcW w:w="12356" w:type="dxa"/>
            <w:gridSpan w:val="4"/>
          </w:tcPr>
          <w:p w:rsidR="00C652E2" w:rsidRPr="00F1590C" w:rsidRDefault="00C652E2" w:rsidP="00DE7126">
            <w:pPr>
              <w:spacing w:line="276" w:lineRule="auto"/>
              <w:rPr>
                <w:szCs w:val="24"/>
              </w:rPr>
            </w:pPr>
            <w:r w:rsidRPr="00F1590C">
              <w:rPr>
                <w:szCs w:val="24"/>
              </w:rPr>
              <w:t>Analizar mediante la observación, que los serse vivos se agrupan, constituyendo comunidades y poblaciones biológicas. Reconocer algunas magnitudes de los cuerpos. Inducir el espíritu científico propio del alumno hacia el conocimiento de los seres y fenómenos naturales.</w:t>
            </w: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p>
        </w:tc>
      </w:tr>
      <w:tr w:rsidR="00C652E2" w:rsidRPr="00F1590C" w:rsidTr="00F1590C">
        <w:tc>
          <w:tcPr>
            <w:tcW w:w="1394" w:type="dxa"/>
          </w:tcPr>
          <w:p w:rsidR="00C652E2" w:rsidRPr="00F1590C" w:rsidRDefault="00C652E2" w:rsidP="00DE7126">
            <w:pPr>
              <w:spacing w:line="276" w:lineRule="auto"/>
              <w:jc w:val="center"/>
              <w:rPr>
                <w:b/>
                <w:szCs w:val="24"/>
              </w:rPr>
            </w:pPr>
            <w:r w:rsidRPr="00F1590C">
              <w:rPr>
                <w:b/>
                <w:szCs w:val="24"/>
              </w:rPr>
              <w:t>Periodos académicos</w:t>
            </w:r>
          </w:p>
        </w:tc>
        <w:tc>
          <w:tcPr>
            <w:tcW w:w="3142" w:type="dxa"/>
          </w:tcPr>
          <w:p w:rsidR="00C652E2" w:rsidRPr="00F1590C" w:rsidRDefault="00C652E2" w:rsidP="00DE7126">
            <w:pPr>
              <w:spacing w:line="276" w:lineRule="auto"/>
              <w:jc w:val="center"/>
              <w:rPr>
                <w:b/>
                <w:szCs w:val="24"/>
              </w:rPr>
            </w:pPr>
            <w:r w:rsidRPr="00F1590C">
              <w:rPr>
                <w:b/>
                <w:szCs w:val="24"/>
              </w:rPr>
              <w:t>Periodo 1</w:t>
            </w:r>
          </w:p>
        </w:tc>
        <w:tc>
          <w:tcPr>
            <w:tcW w:w="3260" w:type="dxa"/>
          </w:tcPr>
          <w:p w:rsidR="00C652E2" w:rsidRPr="00F1590C" w:rsidRDefault="00C652E2" w:rsidP="00DE7126">
            <w:pPr>
              <w:spacing w:line="276" w:lineRule="auto"/>
              <w:jc w:val="center"/>
              <w:rPr>
                <w:b/>
                <w:szCs w:val="24"/>
              </w:rPr>
            </w:pPr>
            <w:r w:rsidRPr="00F1590C">
              <w:rPr>
                <w:b/>
                <w:szCs w:val="24"/>
              </w:rPr>
              <w:t>Periodo 2</w:t>
            </w:r>
          </w:p>
        </w:tc>
        <w:tc>
          <w:tcPr>
            <w:tcW w:w="2977" w:type="dxa"/>
          </w:tcPr>
          <w:p w:rsidR="00C652E2" w:rsidRPr="00F1590C" w:rsidRDefault="00C652E2" w:rsidP="00DE7126">
            <w:pPr>
              <w:spacing w:line="276" w:lineRule="auto"/>
              <w:jc w:val="center"/>
              <w:rPr>
                <w:b/>
                <w:szCs w:val="24"/>
              </w:rPr>
            </w:pPr>
            <w:r w:rsidRPr="00F1590C">
              <w:rPr>
                <w:b/>
                <w:szCs w:val="24"/>
              </w:rPr>
              <w:t>Periodo 3</w:t>
            </w:r>
          </w:p>
        </w:tc>
        <w:tc>
          <w:tcPr>
            <w:tcW w:w="2977" w:type="dxa"/>
          </w:tcPr>
          <w:p w:rsidR="00C652E2" w:rsidRPr="00F1590C" w:rsidRDefault="00C652E2" w:rsidP="00DE7126">
            <w:pPr>
              <w:spacing w:line="276" w:lineRule="auto"/>
              <w:jc w:val="center"/>
              <w:rPr>
                <w:b/>
                <w:szCs w:val="24"/>
              </w:rPr>
            </w:pPr>
            <w:r w:rsidRPr="00F1590C">
              <w:rPr>
                <w:b/>
                <w:szCs w:val="24"/>
              </w:rPr>
              <w:t>Periodo 4</w:t>
            </w:r>
          </w:p>
        </w:tc>
      </w:tr>
      <w:tr w:rsidR="00C652E2" w:rsidRPr="00F1590C" w:rsidTr="00F1590C">
        <w:trPr>
          <w:trHeight w:val="2285"/>
        </w:trPr>
        <w:tc>
          <w:tcPr>
            <w:tcW w:w="1394" w:type="dxa"/>
          </w:tcPr>
          <w:p w:rsidR="00C652E2" w:rsidRPr="00F1590C" w:rsidRDefault="00C652E2" w:rsidP="00DE7126">
            <w:pPr>
              <w:spacing w:line="276" w:lineRule="auto"/>
              <w:rPr>
                <w:szCs w:val="24"/>
              </w:rPr>
            </w:pPr>
          </w:p>
          <w:p w:rsidR="00C652E2" w:rsidRPr="00F1590C" w:rsidRDefault="00C652E2" w:rsidP="00DE7126">
            <w:pPr>
              <w:spacing w:line="276" w:lineRule="auto"/>
              <w:jc w:val="center"/>
              <w:rPr>
                <w:b/>
                <w:szCs w:val="24"/>
              </w:rPr>
            </w:pPr>
            <w:r w:rsidRPr="00F1590C">
              <w:rPr>
                <w:b/>
                <w:szCs w:val="24"/>
              </w:rPr>
              <w:t xml:space="preserve">Estándares básicos de competencia y/o derechos </w:t>
            </w:r>
            <w:r w:rsidRPr="00F1590C">
              <w:rPr>
                <w:b/>
                <w:szCs w:val="24"/>
              </w:rPr>
              <w:lastRenderedPageBreak/>
              <w:t>básicos de aprendizaje.</w:t>
            </w:r>
          </w:p>
          <w:p w:rsidR="00C652E2" w:rsidRPr="00F1590C" w:rsidRDefault="00C652E2" w:rsidP="00DE7126">
            <w:pPr>
              <w:spacing w:line="276" w:lineRule="auto"/>
              <w:rPr>
                <w:b/>
                <w:szCs w:val="24"/>
              </w:rPr>
            </w:pPr>
          </w:p>
        </w:tc>
        <w:tc>
          <w:tcPr>
            <w:tcW w:w="3142" w:type="dxa"/>
          </w:tcPr>
          <w:p w:rsidR="00C652E2" w:rsidRPr="00F1590C" w:rsidRDefault="00C652E2" w:rsidP="00DE7126">
            <w:pPr>
              <w:spacing w:line="276" w:lineRule="auto"/>
              <w:rPr>
                <w:szCs w:val="24"/>
              </w:rPr>
            </w:pPr>
          </w:p>
          <w:p w:rsidR="00C652E2" w:rsidRPr="00F1590C" w:rsidRDefault="00C652E2" w:rsidP="00DE7126">
            <w:pPr>
              <w:spacing w:line="276" w:lineRule="auto"/>
              <w:rPr>
                <w:szCs w:val="24"/>
              </w:rPr>
            </w:pPr>
            <w:r w:rsidRPr="00F1590C">
              <w:rPr>
                <w:szCs w:val="24"/>
              </w:rPr>
              <w:t>•Formulo preguntas a partir de una observación o experiencia y escojo algunas de ellas para buscar posibles respuestas.</w:t>
            </w: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r w:rsidRPr="00F1590C">
              <w:rPr>
                <w:szCs w:val="24"/>
              </w:rPr>
              <w:t>D. B. A</w:t>
            </w:r>
          </w:p>
          <w:p w:rsidR="00C652E2" w:rsidRPr="00F1590C" w:rsidRDefault="00C652E2" w:rsidP="00DE7126">
            <w:pPr>
              <w:spacing w:line="276" w:lineRule="auto"/>
              <w:rPr>
                <w:szCs w:val="24"/>
              </w:rPr>
            </w:pPr>
            <w:r w:rsidRPr="00F1590C">
              <w:rPr>
                <w:szCs w:val="24"/>
              </w:rPr>
              <w:t xml:space="preserve">Comprende que la magnitud y la dirección en que se aplica una fuerza puede producir cambios en la forma como se mueve un objeto   </w:t>
            </w:r>
          </w:p>
          <w:p w:rsidR="00C652E2" w:rsidRPr="00F1590C" w:rsidRDefault="00C652E2" w:rsidP="00DE7126">
            <w:pPr>
              <w:spacing w:line="276" w:lineRule="auto"/>
              <w:rPr>
                <w:szCs w:val="24"/>
              </w:rPr>
            </w:pPr>
            <w:r w:rsidRPr="00F1590C">
              <w:rPr>
                <w:szCs w:val="24"/>
              </w:rPr>
              <w:t>(Dirección y rapidez).</w:t>
            </w:r>
          </w:p>
        </w:tc>
        <w:tc>
          <w:tcPr>
            <w:tcW w:w="3260" w:type="dxa"/>
          </w:tcPr>
          <w:p w:rsidR="00C652E2" w:rsidRPr="00F1590C" w:rsidRDefault="00C652E2" w:rsidP="00DE7126">
            <w:pPr>
              <w:spacing w:line="276" w:lineRule="auto"/>
              <w:rPr>
                <w:szCs w:val="24"/>
              </w:rPr>
            </w:pPr>
          </w:p>
          <w:p w:rsidR="00C652E2" w:rsidRPr="00F1590C" w:rsidRDefault="00C652E2" w:rsidP="00DE7126">
            <w:pPr>
              <w:spacing w:line="276" w:lineRule="auto"/>
              <w:rPr>
                <w:szCs w:val="24"/>
              </w:rPr>
            </w:pPr>
            <w:r w:rsidRPr="00F1590C">
              <w:rPr>
                <w:szCs w:val="24"/>
              </w:rPr>
              <w:t>• Construyo máquinas simples para</w:t>
            </w:r>
          </w:p>
          <w:p w:rsidR="00C652E2" w:rsidRPr="00F1590C" w:rsidRDefault="00C652E2" w:rsidP="00DE7126">
            <w:pPr>
              <w:spacing w:line="276" w:lineRule="auto"/>
              <w:rPr>
                <w:szCs w:val="24"/>
              </w:rPr>
            </w:pPr>
            <w:r w:rsidRPr="00F1590C">
              <w:rPr>
                <w:szCs w:val="24"/>
              </w:rPr>
              <w:t>Solucionar problemas cotidianos.</w:t>
            </w: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r w:rsidRPr="00F1590C">
              <w:rPr>
                <w:szCs w:val="24"/>
              </w:rPr>
              <w:t xml:space="preserve">D. B. A </w:t>
            </w:r>
          </w:p>
          <w:p w:rsidR="00C652E2" w:rsidRPr="00F1590C" w:rsidRDefault="00C652E2" w:rsidP="00DE7126">
            <w:pPr>
              <w:spacing w:line="276" w:lineRule="auto"/>
              <w:rPr>
                <w:szCs w:val="24"/>
              </w:rPr>
            </w:pPr>
            <w:r w:rsidRPr="00F1590C">
              <w:rPr>
                <w:szCs w:val="24"/>
              </w:rPr>
              <w:t>Comprende los efectos y las ventajas de utilizar máquinas simples en diferentes tareas que requieren la aplicación de  una fuerza.</w:t>
            </w:r>
          </w:p>
        </w:tc>
        <w:tc>
          <w:tcPr>
            <w:tcW w:w="2977" w:type="dxa"/>
          </w:tcPr>
          <w:p w:rsidR="00C652E2" w:rsidRPr="00F1590C" w:rsidRDefault="00C652E2" w:rsidP="00DE7126">
            <w:pPr>
              <w:spacing w:line="276" w:lineRule="auto"/>
              <w:rPr>
                <w:szCs w:val="24"/>
              </w:rPr>
            </w:pPr>
          </w:p>
          <w:p w:rsidR="00C652E2" w:rsidRPr="00F1590C" w:rsidRDefault="00C652E2" w:rsidP="00DE7126">
            <w:pPr>
              <w:spacing w:line="276" w:lineRule="auto"/>
              <w:rPr>
                <w:szCs w:val="24"/>
              </w:rPr>
            </w:pPr>
            <w:r w:rsidRPr="00F1590C">
              <w:rPr>
                <w:szCs w:val="24"/>
              </w:rPr>
              <w:t>* Relaciono el movimiento de traslación con los cambios climáticos.</w:t>
            </w:r>
          </w:p>
          <w:p w:rsidR="00C652E2" w:rsidRPr="00F1590C" w:rsidRDefault="00C652E2" w:rsidP="00DE7126">
            <w:pPr>
              <w:spacing w:line="276" w:lineRule="auto"/>
              <w:rPr>
                <w:szCs w:val="24"/>
              </w:rPr>
            </w:pPr>
            <w:r w:rsidRPr="00F1590C">
              <w:rPr>
                <w:szCs w:val="24"/>
              </w:rPr>
              <w:t>D.B A.</w:t>
            </w:r>
          </w:p>
          <w:p w:rsidR="00C652E2" w:rsidRPr="00F1590C" w:rsidRDefault="00C652E2" w:rsidP="00DE7126">
            <w:pPr>
              <w:spacing w:line="276" w:lineRule="auto"/>
              <w:rPr>
                <w:szCs w:val="24"/>
              </w:rPr>
            </w:pPr>
            <w:r w:rsidRPr="00F1590C">
              <w:rPr>
                <w:szCs w:val="24"/>
              </w:rPr>
              <w:lastRenderedPageBreak/>
              <w:t>Comprende que el fenómeno del día y la noche se deben a que la Tierra rota sobre su eje y en consecuencia el sol sólo ilumina la mitad de su superficie.</w:t>
            </w:r>
          </w:p>
          <w:p w:rsidR="00C652E2" w:rsidRPr="00F1590C" w:rsidRDefault="00C652E2" w:rsidP="00DE7126">
            <w:pPr>
              <w:spacing w:line="276" w:lineRule="auto"/>
              <w:rPr>
                <w:szCs w:val="24"/>
              </w:rPr>
            </w:pPr>
            <w:r w:rsidRPr="00F1590C">
              <w:rPr>
                <w:szCs w:val="24"/>
              </w:rPr>
              <w:t>Comprende que las fases de la Luna se deben a la posición relativa del Sol, la Luna y la Tierra a lo largo del mes.</w:t>
            </w:r>
          </w:p>
          <w:p w:rsidR="00F93E0E" w:rsidRPr="00F1590C" w:rsidRDefault="00F93E0E" w:rsidP="00DE7126">
            <w:pPr>
              <w:spacing w:line="276" w:lineRule="auto"/>
              <w:rPr>
                <w:szCs w:val="24"/>
              </w:rPr>
            </w:pPr>
          </w:p>
          <w:p w:rsidR="00F93E0E" w:rsidRPr="00F1590C" w:rsidRDefault="00F93E0E" w:rsidP="00DE7126">
            <w:pPr>
              <w:spacing w:line="276" w:lineRule="auto"/>
              <w:rPr>
                <w:szCs w:val="24"/>
              </w:rPr>
            </w:pPr>
          </w:p>
          <w:p w:rsidR="00F93E0E" w:rsidRPr="00F1590C" w:rsidRDefault="00F93E0E" w:rsidP="00DE7126">
            <w:pPr>
              <w:spacing w:line="276" w:lineRule="auto"/>
              <w:rPr>
                <w:szCs w:val="24"/>
              </w:rPr>
            </w:pPr>
          </w:p>
          <w:p w:rsidR="00F93E0E" w:rsidRPr="00F1590C" w:rsidRDefault="00F93E0E" w:rsidP="00DE7126">
            <w:pPr>
              <w:spacing w:line="276" w:lineRule="auto"/>
              <w:rPr>
                <w:szCs w:val="24"/>
              </w:rPr>
            </w:pPr>
          </w:p>
        </w:tc>
        <w:tc>
          <w:tcPr>
            <w:tcW w:w="2977" w:type="dxa"/>
          </w:tcPr>
          <w:p w:rsidR="00C652E2" w:rsidRPr="00F1590C" w:rsidRDefault="00C652E2" w:rsidP="00DE7126">
            <w:pPr>
              <w:spacing w:line="276" w:lineRule="auto"/>
              <w:rPr>
                <w:szCs w:val="24"/>
              </w:rPr>
            </w:pPr>
          </w:p>
          <w:p w:rsidR="00C652E2" w:rsidRPr="00F1590C" w:rsidRDefault="00C652E2" w:rsidP="00DE7126">
            <w:pPr>
              <w:spacing w:line="276" w:lineRule="auto"/>
              <w:rPr>
                <w:szCs w:val="24"/>
              </w:rPr>
            </w:pPr>
            <w:r w:rsidRPr="00F1590C">
              <w:rPr>
                <w:szCs w:val="24"/>
              </w:rPr>
              <w:t>Propongo y verifico diferentes métodos de separación de mezclas.</w:t>
            </w: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r w:rsidRPr="00F1590C">
              <w:rPr>
                <w:szCs w:val="24"/>
              </w:rPr>
              <w:lastRenderedPageBreak/>
              <w:t>D. B.A</w:t>
            </w:r>
          </w:p>
          <w:p w:rsidR="00C652E2" w:rsidRPr="00F1590C" w:rsidRDefault="00C652E2" w:rsidP="00DE7126">
            <w:pPr>
              <w:spacing w:line="276" w:lineRule="auto"/>
              <w:rPr>
                <w:szCs w:val="24"/>
              </w:rPr>
            </w:pPr>
            <w:r w:rsidRPr="00F1590C">
              <w:rPr>
                <w:szCs w:val="24"/>
              </w:rPr>
              <w:t>Comprende que existen distintos tipos de mezclas (homogéneas y heterogéneas) que de acuerdo con los materiales que las componen pueden separarse mediante diferentes técnicas (filtración, tamizado, decantación, evaporación).</w:t>
            </w:r>
          </w:p>
        </w:tc>
      </w:tr>
      <w:tr w:rsidR="00C652E2" w:rsidRPr="00F1590C" w:rsidTr="00F1590C">
        <w:tc>
          <w:tcPr>
            <w:tcW w:w="1394" w:type="dxa"/>
          </w:tcPr>
          <w:p w:rsidR="00C652E2" w:rsidRPr="00F1590C" w:rsidRDefault="00C652E2" w:rsidP="00DE7126">
            <w:pPr>
              <w:spacing w:line="276" w:lineRule="auto"/>
              <w:jc w:val="center"/>
              <w:rPr>
                <w:szCs w:val="24"/>
              </w:rPr>
            </w:pPr>
          </w:p>
          <w:p w:rsidR="00C652E2" w:rsidRPr="00F1590C" w:rsidRDefault="00C652E2" w:rsidP="00DE7126">
            <w:pPr>
              <w:spacing w:line="276" w:lineRule="auto"/>
              <w:rPr>
                <w:szCs w:val="24"/>
              </w:rPr>
            </w:pPr>
          </w:p>
          <w:p w:rsidR="00C652E2" w:rsidRPr="00F1590C" w:rsidRDefault="00C652E2" w:rsidP="00DE7126">
            <w:pPr>
              <w:spacing w:line="276" w:lineRule="auto"/>
              <w:jc w:val="center"/>
              <w:rPr>
                <w:szCs w:val="24"/>
              </w:rPr>
            </w:pPr>
          </w:p>
          <w:p w:rsidR="00C652E2" w:rsidRPr="00F1590C" w:rsidRDefault="00C652E2" w:rsidP="00DE7126">
            <w:pPr>
              <w:spacing w:line="276" w:lineRule="auto"/>
              <w:jc w:val="center"/>
              <w:rPr>
                <w:b/>
                <w:szCs w:val="24"/>
              </w:rPr>
            </w:pPr>
            <w:r w:rsidRPr="00F1590C">
              <w:rPr>
                <w:b/>
                <w:szCs w:val="24"/>
              </w:rPr>
              <w:lastRenderedPageBreak/>
              <w:t>Principales saberes y ejemplos de problemas del contexto</w:t>
            </w:r>
          </w:p>
        </w:tc>
        <w:tc>
          <w:tcPr>
            <w:tcW w:w="3142" w:type="dxa"/>
          </w:tcPr>
          <w:p w:rsidR="00C652E2" w:rsidRPr="00F1590C" w:rsidRDefault="00C652E2" w:rsidP="00DE7126">
            <w:pPr>
              <w:spacing w:line="276" w:lineRule="auto"/>
              <w:rPr>
                <w:szCs w:val="24"/>
              </w:rPr>
            </w:pPr>
            <w:r w:rsidRPr="00F1590C">
              <w:rPr>
                <w:szCs w:val="24"/>
              </w:rPr>
              <w:lastRenderedPageBreak/>
              <w:t xml:space="preserve">* </w:t>
            </w:r>
            <w:r w:rsidRPr="00F1590C">
              <w:rPr>
                <w:b/>
                <w:szCs w:val="24"/>
              </w:rPr>
              <w:t>ESTADO DE REPOSO Y MOVIMIENTO DE LOS CUERPOS</w:t>
            </w:r>
          </w:p>
          <w:p w:rsidR="00C652E2" w:rsidRPr="00F1590C" w:rsidRDefault="00C652E2" w:rsidP="00DE7126">
            <w:pPr>
              <w:spacing w:line="276" w:lineRule="auto"/>
              <w:rPr>
                <w:szCs w:val="24"/>
              </w:rPr>
            </w:pPr>
            <w:r w:rsidRPr="00F1590C">
              <w:rPr>
                <w:szCs w:val="24"/>
              </w:rPr>
              <w:lastRenderedPageBreak/>
              <w:t>Clases de movimientos de los cuerpos</w:t>
            </w:r>
          </w:p>
          <w:p w:rsidR="00C652E2" w:rsidRPr="00F1590C" w:rsidRDefault="00C652E2" w:rsidP="00DE7126">
            <w:pPr>
              <w:spacing w:line="276" w:lineRule="auto"/>
              <w:rPr>
                <w:b/>
                <w:szCs w:val="24"/>
              </w:rPr>
            </w:pPr>
          </w:p>
          <w:p w:rsidR="00C652E2" w:rsidRPr="00F1590C" w:rsidRDefault="00C652E2" w:rsidP="00DE7126">
            <w:pPr>
              <w:spacing w:line="276" w:lineRule="auto"/>
              <w:rPr>
                <w:b/>
                <w:szCs w:val="24"/>
              </w:rPr>
            </w:pPr>
            <w:r w:rsidRPr="00F1590C">
              <w:rPr>
                <w:b/>
                <w:szCs w:val="24"/>
              </w:rPr>
              <w:t>FUERZAS QUEACTUAN EN UN CUERPO</w:t>
            </w:r>
          </w:p>
          <w:p w:rsidR="00C652E2" w:rsidRPr="00F1590C" w:rsidRDefault="00C652E2" w:rsidP="00DE7126">
            <w:pPr>
              <w:spacing w:line="276" w:lineRule="auto"/>
              <w:rPr>
                <w:szCs w:val="24"/>
              </w:rPr>
            </w:pPr>
            <w:r w:rsidRPr="00F1590C">
              <w:rPr>
                <w:szCs w:val="24"/>
              </w:rPr>
              <w:t>Gravedad</w:t>
            </w:r>
          </w:p>
          <w:p w:rsidR="00C652E2" w:rsidRPr="00F1590C" w:rsidRDefault="00C652E2" w:rsidP="00DE7126">
            <w:pPr>
              <w:spacing w:line="276" w:lineRule="auto"/>
              <w:rPr>
                <w:szCs w:val="24"/>
              </w:rPr>
            </w:pPr>
            <w:r w:rsidRPr="00F1590C">
              <w:rPr>
                <w:szCs w:val="24"/>
              </w:rPr>
              <w:t>Acción</w:t>
            </w:r>
          </w:p>
          <w:p w:rsidR="00C652E2" w:rsidRPr="00F1590C" w:rsidRDefault="00C652E2" w:rsidP="00DE7126">
            <w:pPr>
              <w:spacing w:line="276" w:lineRule="auto"/>
              <w:rPr>
                <w:szCs w:val="24"/>
              </w:rPr>
            </w:pPr>
            <w:r w:rsidRPr="00F1590C">
              <w:rPr>
                <w:szCs w:val="24"/>
              </w:rPr>
              <w:t>Reacción</w:t>
            </w:r>
          </w:p>
          <w:p w:rsidR="00C652E2" w:rsidRPr="00F1590C" w:rsidRDefault="00C652E2" w:rsidP="00DE7126">
            <w:pPr>
              <w:spacing w:line="276" w:lineRule="auto"/>
              <w:rPr>
                <w:szCs w:val="24"/>
              </w:rPr>
            </w:pPr>
            <w:r w:rsidRPr="00F1590C">
              <w:rPr>
                <w:szCs w:val="24"/>
              </w:rPr>
              <w:t>Equilibrio</w:t>
            </w:r>
          </w:p>
          <w:p w:rsidR="00C652E2" w:rsidRPr="00F1590C" w:rsidRDefault="00C652E2" w:rsidP="00DE7126">
            <w:pPr>
              <w:spacing w:line="276" w:lineRule="auto"/>
              <w:rPr>
                <w:szCs w:val="24"/>
              </w:rPr>
            </w:pPr>
            <w:r w:rsidRPr="00F1590C">
              <w:rPr>
                <w:szCs w:val="24"/>
              </w:rPr>
              <w:t>MAQUINAS</w:t>
            </w:r>
          </w:p>
          <w:p w:rsidR="00C652E2" w:rsidRPr="00F1590C" w:rsidRDefault="00C652E2" w:rsidP="00DE7126">
            <w:pPr>
              <w:spacing w:line="276" w:lineRule="auto"/>
              <w:rPr>
                <w:szCs w:val="24"/>
              </w:rPr>
            </w:pPr>
            <w:r w:rsidRPr="00F1590C">
              <w:rPr>
                <w:szCs w:val="24"/>
              </w:rPr>
              <w:t xml:space="preserve">Clases </w:t>
            </w:r>
          </w:p>
          <w:p w:rsidR="00C652E2" w:rsidRPr="00F1590C" w:rsidRDefault="00C652E2" w:rsidP="00DE7126">
            <w:pPr>
              <w:spacing w:line="276" w:lineRule="auto"/>
              <w:rPr>
                <w:szCs w:val="24"/>
              </w:rPr>
            </w:pPr>
            <w:r w:rsidRPr="00F1590C">
              <w:rPr>
                <w:szCs w:val="24"/>
              </w:rPr>
              <w:t>Utilidad</w:t>
            </w:r>
          </w:p>
          <w:p w:rsidR="00C652E2" w:rsidRPr="00F1590C" w:rsidRDefault="00C652E2" w:rsidP="00DE7126">
            <w:pPr>
              <w:spacing w:line="276" w:lineRule="auto"/>
              <w:rPr>
                <w:szCs w:val="24"/>
              </w:rPr>
            </w:pPr>
            <w:r w:rsidRPr="00F1590C">
              <w:rPr>
                <w:szCs w:val="24"/>
              </w:rPr>
              <w:t>Características del sonido</w:t>
            </w:r>
          </w:p>
          <w:p w:rsidR="00C652E2" w:rsidRPr="00F1590C" w:rsidRDefault="00C652E2" w:rsidP="00DE7126">
            <w:pPr>
              <w:spacing w:line="276" w:lineRule="auto"/>
              <w:rPr>
                <w:szCs w:val="24"/>
              </w:rPr>
            </w:pPr>
          </w:p>
          <w:p w:rsidR="00C652E2" w:rsidRPr="00F1590C" w:rsidRDefault="00C652E2" w:rsidP="00DE7126">
            <w:pPr>
              <w:spacing w:line="276" w:lineRule="auto"/>
              <w:rPr>
                <w:b/>
                <w:szCs w:val="24"/>
              </w:rPr>
            </w:pPr>
            <w:r w:rsidRPr="00F1590C">
              <w:rPr>
                <w:b/>
                <w:szCs w:val="24"/>
              </w:rPr>
              <w:t>Problema del contexto:</w:t>
            </w:r>
          </w:p>
          <w:p w:rsidR="00C652E2" w:rsidRPr="00F1590C" w:rsidRDefault="00C652E2" w:rsidP="00DE7126">
            <w:pPr>
              <w:spacing w:line="276" w:lineRule="auto"/>
              <w:rPr>
                <w:szCs w:val="24"/>
              </w:rPr>
            </w:pPr>
            <w:r w:rsidRPr="00F1590C">
              <w:rPr>
                <w:szCs w:val="24"/>
              </w:rPr>
              <w:lastRenderedPageBreak/>
              <w:t xml:space="preserve">En la comunidad, muchas personas no reconocen  el perjuicio que causa la contaminación auditiva en el ser humano ¿Cómo podemos mejorar la cultura del buen uso que debemo dara los electrodomésticos que causan mucho ruido? </w:t>
            </w:r>
          </w:p>
        </w:tc>
        <w:tc>
          <w:tcPr>
            <w:tcW w:w="3260" w:type="dxa"/>
          </w:tcPr>
          <w:p w:rsidR="00C652E2" w:rsidRPr="00F1590C" w:rsidRDefault="00C652E2" w:rsidP="00DE7126">
            <w:pPr>
              <w:spacing w:line="276" w:lineRule="auto"/>
              <w:rPr>
                <w:b/>
                <w:szCs w:val="24"/>
              </w:rPr>
            </w:pPr>
            <w:r w:rsidRPr="00F1590C">
              <w:rPr>
                <w:szCs w:val="24"/>
              </w:rPr>
              <w:lastRenderedPageBreak/>
              <w:t xml:space="preserve">      </w:t>
            </w:r>
            <w:r w:rsidRPr="00F1590C">
              <w:rPr>
                <w:b/>
                <w:szCs w:val="24"/>
              </w:rPr>
              <w:t>La fuerza</w:t>
            </w:r>
          </w:p>
          <w:p w:rsidR="00C652E2" w:rsidRPr="00F1590C" w:rsidRDefault="00C652E2" w:rsidP="00DE7126">
            <w:pPr>
              <w:spacing w:line="276" w:lineRule="auto"/>
              <w:rPr>
                <w:szCs w:val="24"/>
              </w:rPr>
            </w:pPr>
            <w:r w:rsidRPr="00F1590C">
              <w:rPr>
                <w:szCs w:val="24"/>
              </w:rPr>
              <w:t>-</w:t>
            </w:r>
            <w:r w:rsidRPr="00F1590C">
              <w:rPr>
                <w:b/>
                <w:szCs w:val="24"/>
              </w:rPr>
              <w:t xml:space="preserve"> </w:t>
            </w:r>
            <w:r w:rsidRPr="00F1590C">
              <w:rPr>
                <w:szCs w:val="24"/>
              </w:rPr>
              <w:t>Las máquinas</w:t>
            </w:r>
          </w:p>
          <w:p w:rsidR="00C652E2" w:rsidRPr="00F1590C" w:rsidRDefault="00C652E2" w:rsidP="00DE7126">
            <w:pPr>
              <w:spacing w:line="276" w:lineRule="auto"/>
              <w:rPr>
                <w:szCs w:val="24"/>
              </w:rPr>
            </w:pPr>
            <w:r w:rsidRPr="00F1590C">
              <w:rPr>
                <w:szCs w:val="24"/>
              </w:rPr>
              <w:t>- Clases de máquinas</w:t>
            </w:r>
          </w:p>
          <w:p w:rsidR="00C652E2" w:rsidRPr="00F1590C" w:rsidRDefault="00C652E2" w:rsidP="00DE7126">
            <w:pPr>
              <w:spacing w:line="276" w:lineRule="auto"/>
              <w:rPr>
                <w:szCs w:val="24"/>
              </w:rPr>
            </w:pPr>
            <w:r w:rsidRPr="00F1590C">
              <w:rPr>
                <w:szCs w:val="24"/>
              </w:rPr>
              <w:lastRenderedPageBreak/>
              <w:t>- Utilidad de las máquinas</w:t>
            </w:r>
          </w:p>
          <w:p w:rsidR="00C652E2" w:rsidRPr="00F1590C" w:rsidRDefault="00C652E2" w:rsidP="00DE7126">
            <w:pPr>
              <w:spacing w:line="276" w:lineRule="auto"/>
              <w:rPr>
                <w:szCs w:val="24"/>
              </w:rPr>
            </w:pPr>
            <w:r w:rsidRPr="00F1590C">
              <w:rPr>
                <w:szCs w:val="24"/>
              </w:rPr>
              <w:t>-Las Palancas</w:t>
            </w: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p>
          <w:p w:rsidR="00C652E2" w:rsidRPr="00F1590C" w:rsidRDefault="00C652E2" w:rsidP="00DE7126">
            <w:pPr>
              <w:spacing w:line="276" w:lineRule="auto"/>
              <w:rPr>
                <w:b/>
                <w:szCs w:val="24"/>
              </w:rPr>
            </w:pPr>
          </w:p>
          <w:p w:rsidR="00C652E2" w:rsidRPr="00F1590C" w:rsidRDefault="00C652E2" w:rsidP="00DE7126">
            <w:pPr>
              <w:spacing w:line="276" w:lineRule="auto"/>
              <w:rPr>
                <w:b/>
                <w:szCs w:val="24"/>
              </w:rPr>
            </w:pPr>
          </w:p>
          <w:p w:rsidR="00C652E2" w:rsidRPr="00F1590C" w:rsidRDefault="00C652E2" w:rsidP="00DE7126">
            <w:pPr>
              <w:spacing w:line="276" w:lineRule="auto"/>
              <w:rPr>
                <w:b/>
                <w:szCs w:val="24"/>
              </w:rPr>
            </w:pPr>
          </w:p>
          <w:p w:rsidR="00C652E2" w:rsidRPr="00F1590C" w:rsidRDefault="00C652E2" w:rsidP="00DE7126">
            <w:pPr>
              <w:spacing w:line="276" w:lineRule="auto"/>
              <w:rPr>
                <w:b/>
                <w:szCs w:val="24"/>
              </w:rPr>
            </w:pPr>
          </w:p>
          <w:p w:rsidR="00C652E2" w:rsidRPr="00F1590C" w:rsidRDefault="00C652E2" w:rsidP="00DE7126">
            <w:pPr>
              <w:spacing w:line="276" w:lineRule="auto"/>
              <w:rPr>
                <w:b/>
                <w:szCs w:val="24"/>
              </w:rPr>
            </w:pPr>
          </w:p>
          <w:p w:rsidR="00C652E2" w:rsidRPr="00F1590C" w:rsidRDefault="00C652E2" w:rsidP="00DE7126">
            <w:pPr>
              <w:spacing w:line="276" w:lineRule="auto"/>
              <w:rPr>
                <w:b/>
                <w:szCs w:val="24"/>
              </w:rPr>
            </w:pPr>
          </w:p>
          <w:p w:rsidR="00C652E2" w:rsidRPr="00F1590C" w:rsidRDefault="00C652E2" w:rsidP="00DE7126">
            <w:pPr>
              <w:spacing w:line="276" w:lineRule="auto"/>
              <w:rPr>
                <w:b/>
                <w:szCs w:val="24"/>
              </w:rPr>
            </w:pPr>
            <w:r w:rsidRPr="00F1590C">
              <w:rPr>
                <w:b/>
                <w:szCs w:val="24"/>
              </w:rPr>
              <w:t>Problema del contexto:</w:t>
            </w:r>
          </w:p>
          <w:p w:rsidR="00C652E2" w:rsidRPr="00F1590C" w:rsidRDefault="00C652E2" w:rsidP="00DE7126">
            <w:pPr>
              <w:spacing w:line="276" w:lineRule="auto"/>
              <w:rPr>
                <w:szCs w:val="24"/>
              </w:rPr>
            </w:pPr>
            <w:r w:rsidRPr="00F1590C">
              <w:rPr>
                <w:szCs w:val="24"/>
              </w:rPr>
              <w:t xml:space="preserve">En la comunidad, muchas personas tienen poco o desconocen la utilidad de saber aplicar una fuerza a dicho objeto. ¿Qué medidas se deben tomar para fortalecer desde la </w:t>
            </w:r>
            <w:r w:rsidRPr="00F1590C">
              <w:rPr>
                <w:szCs w:val="24"/>
              </w:rPr>
              <w:lastRenderedPageBreak/>
              <w:t>familia el uso adecuado de una fuerza?</w:t>
            </w:r>
          </w:p>
          <w:p w:rsidR="00C652E2" w:rsidRPr="00F1590C" w:rsidRDefault="00C652E2" w:rsidP="00DE7126">
            <w:pPr>
              <w:spacing w:line="276" w:lineRule="auto"/>
              <w:ind w:left="360"/>
              <w:rPr>
                <w:szCs w:val="24"/>
              </w:rPr>
            </w:pPr>
          </w:p>
          <w:p w:rsidR="00C652E2" w:rsidRPr="00F1590C" w:rsidRDefault="00C652E2" w:rsidP="00DE7126">
            <w:pPr>
              <w:spacing w:line="276" w:lineRule="auto"/>
              <w:ind w:left="360"/>
              <w:rPr>
                <w:szCs w:val="24"/>
              </w:rPr>
            </w:pPr>
          </w:p>
        </w:tc>
        <w:tc>
          <w:tcPr>
            <w:tcW w:w="2977" w:type="dxa"/>
          </w:tcPr>
          <w:p w:rsidR="00C652E2" w:rsidRPr="00F1590C" w:rsidRDefault="00C652E2" w:rsidP="00DE7126">
            <w:pPr>
              <w:spacing w:line="276" w:lineRule="auto"/>
              <w:rPr>
                <w:b/>
                <w:szCs w:val="24"/>
              </w:rPr>
            </w:pPr>
            <w:r w:rsidRPr="00F1590C">
              <w:rPr>
                <w:b/>
                <w:szCs w:val="24"/>
              </w:rPr>
              <w:lastRenderedPageBreak/>
              <w:t xml:space="preserve"> MOVIMIENTOS DE LA TIERRA</w:t>
            </w:r>
          </w:p>
          <w:p w:rsidR="00C652E2" w:rsidRPr="00F1590C" w:rsidRDefault="00C652E2" w:rsidP="00DE7126">
            <w:pPr>
              <w:spacing w:line="276" w:lineRule="auto"/>
              <w:rPr>
                <w:szCs w:val="24"/>
              </w:rPr>
            </w:pPr>
            <w:r w:rsidRPr="00F1590C">
              <w:rPr>
                <w:szCs w:val="24"/>
              </w:rPr>
              <w:t>Características de la tierra.</w:t>
            </w:r>
          </w:p>
          <w:p w:rsidR="00C652E2" w:rsidRPr="00F1590C" w:rsidRDefault="00C652E2" w:rsidP="00DE7126">
            <w:pPr>
              <w:spacing w:line="276" w:lineRule="auto"/>
              <w:rPr>
                <w:szCs w:val="24"/>
              </w:rPr>
            </w:pPr>
            <w:r w:rsidRPr="00F1590C">
              <w:rPr>
                <w:szCs w:val="24"/>
              </w:rPr>
              <w:lastRenderedPageBreak/>
              <w:t>Clases de movimientos</w:t>
            </w:r>
          </w:p>
          <w:p w:rsidR="00C652E2" w:rsidRPr="00F1590C" w:rsidRDefault="00C652E2" w:rsidP="00DE7126">
            <w:pPr>
              <w:spacing w:line="276" w:lineRule="auto"/>
              <w:rPr>
                <w:szCs w:val="24"/>
              </w:rPr>
            </w:pPr>
            <w:r w:rsidRPr="00F1590C">
              <w:rPr>
                <w:szCs w:val="24"/>
              </w:rPr>
              <w:t>Rotación</w:t>
            </w:r>
          </w:p>
          <w:p w:rsidR="00C652E2" w:rsidRPr="00F1590C" w:rsidRDefault="00C652E2" w:rsidP="00DE7126">
            <w:pPr>
              <w:spacing w:line="276" w:lineRule="auto"/>
              <w:rPr>
                <w:szCs w:val="24"/>
              </w:rPr>
            </w:pPr>
            <w:r w:rsidRPr="00F1590C">
              <w:rPr>
                <w:szCs w:val="24"/>
              </w:rPr>
              <w:t>Traslación</w:t>
            </w:r>
          </w:p>
          <w:p w:rsidR="00C652E2" w:rsidRPr="00F1590C" w:rsidRDefault="00C652E2" w:rsidP="00DE7126">
            <w:pPr>
              <w:spacing w:line="276" w:lineRule="auto"/>
              <w:rPr>
                <w:szCs w:val="24"/>
              </w:rPr>
            </w:pPr>
            <w:r w:rsidRPr="00F1590C">
              <w:rPr>
                <w:szCs w:val="24"/>
              </w:rPr>
              <w:t>Calendario</w:t>
            </w:r>
          </w:p>
          <w:p w:rsidR="00C652E2" w:rsidRPr="00F1590C" w:rsidRDefault="00C652E2" w:rsidP="00DE7126">
            <w:pPr>
              <w:spacing w:line="276" w:lineRule="auto"/>
              <w:rPr>
                <w:szCs w:val="24"/>
              </w:rPr>
            </w:pPr>
            <w:r w:rsidRPr="00F1590C">
              <w:rPr>
                <w:szCs w:val="24"/>
              </w:rPr>
              <w:t>La luna y sus fases</w:t>
            </w: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p>
          <w:p w:rsidR="00C652E2" w:rsidRPr="00F1590C" w:rsidRDefault="00C652E2" w:rsidP="00DE7126">
            <w:pPr>
              <w:spacing w:line="276" w:lineRule="auto"/>
              <w:rPr>
                <w:b/>
                <w:szCs w:val="24"/>
              </w:rPr>
            </w:pPr>
            <w:r w:rsidRPr="00F1590C">
              <w:rPr>
                <w:b/>
                <w:szCs w:val="24"/>
              </w:rPr>
              <w:t>Problema del contexto:</w:t>
            </w:r>
          </w:p>
          <w:p w:rsidR="00C652E2" w:rsidRPr="00F1590C" w:rsidRDefault="00C652E2" w:rsidP="00DE7126">
            <w:pPr>
              <w:spacing w:line="276" w:lineRule="auto"/>
              <w:rPr>
                <w:szCs w:val="24"/>
              </w:rPr>
            </w:pPr>
            <w:r w:rsidRPr="00F1590C">
              <w:rPr>
                <w:szCs w:val="24"/>
              </w:rPr>
              <w:t xml:space="preserve">En la comunidad existen muchas creencias sobre los fenómenos del cambio de la luna y los movimientos de la tierra </w:t>
            </w:r>
            <w:r w:rsidRPr="00F1590C">
              <w:rPr>
                <w:szCs w:val="24"/>
              </w:rPr>
              <w:lastRenderedPageBreak/>
              <w:t>(los árboles en luna nueva se dañan si los cortas, la luna afecta a los locos etc, ¿Qué acciones debemos implementar para disipar ésta problemática  en la comunidad?</w:t>
            </w:r>
          </w:p>
        </w:tc>
        <w:tc>
          <w:tcPr>
            <w:tcW w:w="2977" w:type="dxa"/>
          </w:tcPr>
          <w:p w:rsidR="00C652E2" w:rsidRPr="00F1590C" w:rsidRDefault="00C652E2" w:rsidP="00DE7126">
            <w:pPr>
              <w:spacing w:line="276" w:lineRule="auto"/>
              <w:rPr>
                <w:b/>
                <w:szCs w:val="24"/>
              </w:rPr>
            </w:pPr>
            <w:r w:rsidRPr="00F1590C">
              <w:rPr>
                <w:b/>
                <w:szCs w:val="24"/>
              </w:rPr>
              <w:lastRenderedPageBreak/>
              <w:t>LAS MEZCLAS</w:t>
            </w:r>
          </w:p>
          <w:p w:rsidR="00C652E2" w:rsidRPr="00F1590C" w:rsidRDefault="00C652E2" w:rsidP="00DE7126">
            <w:pPr>
              <w:spacing w:line="276" w:lineRule="auto"/>
              <w:rPr>
                <w:szCs w:val="24"/>
              </w:rPr>
            </w:pPr>
            <w:r w:rsidRPr="00F1590C">
              <w:rPr>
                <w:szCs w:val="24"/>
              </w:rPr>
              <w:t>Clases de mezclas</w:t>
            </w:r>
          </w:p>
          <w:p w:rsidR="00C652E2" w:rsidRPr="00F1590C" w:rsidRDefault="00C652E2" w:rsidP="00DE7126">
            <w:pPr>
              <w:spacing w:line="276" w:lineRule="auto"/>
              <w:rPr>
                <w:szCs w:val="24"/>
              </w:rPr>
            </w:pPr>
            <w:r w:rsidRPr="00F1590C">
              <w:rPr>
                <w:szCs w:val="24"/>
              </w:rPr>
              <w:t>Separación de mezclas</w:t>
            </w:r>
          </w:p>
          <w:p w:rsidR="00C652E2" w:rsidRPr="00F1590C" w:rsidRDefault="00C652E2" w:rsidP="00DE7126">
            <w:pPr>
              <w:spacing w:line="276" w:lineRule="auto"/>
              <w:rPr>
                <w:szCs w:val="24"/>
              </w:rPr>
            </w:pPr>
            <w:r w:rsidRPr="00F1590C">
              <w:rPr>
                <w:szCs w:val="24"/>
              </w:rPr>
              <w:lastRenderedPageBreak/>
              <w:t>Filtración</w:t>
            </w:r>
          </w:p>
          <w:p w:rsidR="00C652E2" w:rsidRPr="00F1590C" w:rsidRDefault="00C652E2" w:rsidP="00DE7126">
            <w:pPr>
              <w:spacing w:line="276" w:lineRule="auto"/>
              <w:rPr>
                <w:szCs w:val="24"/>
              </w:rPr>
            </w:pPr>
            <w:r w:rsidRPr="00F1590C">
              <w:rPr>
                <w:szCs w:val="24"/>
              </w:rPr>
              <w:t>Tamizado</w:t>
            </w:r>
          </w:p>
          <w:p w:rsidR="00C652E2" w:rsidRPr="00F1590C" w:rsidRDefault="00C652E2" w:rsidP="00DE7126">
            <w:pPr>
              <w:spacing w:line="276" w:lineRule="auto"/>
              <w:rPr>
                <w:szCs w:val="24"/>
              </w:rPr>
            </w:pPr>
            <w:r w:rsidRPr="00F1590C">
              <w:rPr>
                <w:szCs w:val="24"/>
              </w:rPr>
              <w:t>Decantación</w:t>
            </w:r>
          </w:p>
          <w:p w:rsidR="00C652E2" w:rsidRPr="00F1590C" w:rsidRDefault="00C652E2" w:rsidP="00DE7126">
            <w:pPr>
              <w:spacing w:line="276" w:lineRule="auto"/>
              <w:rPr>
                <w:szCs w:val="24"/>
              </w:rPr>
            </w:pPr>
            <w:r w:rsidRPr="00F1590C">
              <w:rPr>
                <w:szCs w:val="24"/>
              </w:rPr>
              <w:t>Evaporación</w:t>
            </w:r>
          </w:p>
          <w:p w:rsidR="00C652E2" w:rsidRPr="00F1590C" w:rsidRDefault="00C652E2" w:rsidP="00DE7126">
            <w:pPr>
              <w:spacing w:line="276" w:lineRule="auto"/>
              <w:rPr>
                <w:szCs w:val="24"/>
              </w:rPr>
            </w:pPr>
          </w:p>
          <w:p w:rsidR="00C652E2" w:rsidRPr="00F1590C" w:rsidRDefault="00C652E2" w:rsidP="00DE7126">
            <w:pPr>
              <w:spacing w:line="276" w:lineRule="auto"/>
              <w:ind w:firstLine="0"/>
              <w:rPr>
                <w:szCs w:val="24"/>
              </w:rPr>
            </w:pPr>
          </w:p>
          <w:p w:rsidR="00C652E2" w:rsidRPr="00F1590C" w:rsidRDefault="00C652E2" w:rsidP="00DE7126">
            <w:pPr>
              <w:spacing w:line="276" w:lineRule="auto"/>
              <w:rPr>
                <w:szCs w:val="24"/>
              </w:rPr>
            </w:pPr>
          </w:p>
          <w:p w:rsidR="00C652E2" w:rsidRPr="00F1590C" w:rsidRDefault="00C652E2" w:rsidP="00DE7126">
            <w:pPr>
              <w:spacing w:line="276" w:lineRule="auto"/>
              <w:rPr>
                <w:b/>
                <w:szCs w:val="24"/>
              </w:rPr>
            </w:pPr>
            <w:r w:rsidRPr="00F1590C">
              <w:rPr>
                <w:b/>
                <w:szCs w:val="24"/>
              </w:rPr>
              <w:t>problema del contexto:</w:t>
            </w:r>
          </w:p>
          <w:p w:rsidR="00C652E2" w:rsidRPr="00F1590C" w:rsidRDefault="00C652E2" w:rsidP="00DE7126">
            <w:pPr>
              <w:spacing w:line="276" w:lineRule="auto"/>
              <w:rPr>
                <w:szCs w:val="24"/>
              </w:rPr>
            </w:pPr>
            <w:r w:rsidRPr="00F1590C">
              <w:rPr>
                <w:szCs w:val="24"/>
              </w:rPr>
              <w:t xml:space="preserve">En la comunidad no se le da el uso adecuado a utilización de las verduras y frutas en alimentación. ¿Qué acciones podemos adelantar desde la escuela para cambiar esta situación? </w:t>
            </w:r>
          </w:p>
        </w:tc>
      </w:tr>
      <w:tr w:rsidR="00C652E2" w:rsidRPr="00F1590C" w:rsidTr="00F1590C">
        <w:tc>
          <w:tcPr>
            <w:tcW w:w="1394" w:type="dxa"/>
          </w:tcPr>
          <w:p w:rsidR="00C652E2" w:rsidRPr="00F1590C" w:rsidRDefault="00C652E2" w:rsidP="00DE7126">
            <w:pPr>
              <w:spacing w:line="276" w:lineRule="auto"/>
              <w:jc w:val="center"/>
              <w:rPr>
                <w:b/>
                <w:szCs w:val="24"/>
              </w:rPr>
            </w:pPr>
          </w:p>
          <w:p w:rsidR="00C652E2" w:rsidRPr="00F1590C" w:rsidRDefault="00C652E2" w:rsidP="00DE7126">
            <w:pPr>
              <w:spacing w:line="276" w:lineRule="auto"/>
              <w:jc w:val="center"/>
              <w:rPr>
                <w:b/>
                <w:szCs w:val="24"/>
              </w:rPr>
            </w:pPr>
          </w:p>
          <w:p w:rsidR="00C652E2" w:rsidRPr="00F1590C" w:rsidRDefault="00C652E2" w:rsidP="00DE7126">
            <w:pPr>
              <w:spacing w:line="276" w:lineRule="auto"/>
              <w:jc w:val="center"/>
              <w:rPr>
                <w:b/>
                <w:szCs w:val="24"/>
              </w:rPr>
            </w:pPr>
            <w:r w:rsidRPr="00F1590C">
              <w:rPr>
                <w:b/>
                <w:szCs w:val="24"/>
              </w:rPr>
              <w:t>productos de desempeño</w:t>
            </w: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p>
        </w:tc>
        <w:tc>
          <w:tcPr>
            <w:tcW w:w="3142" w:type="dxa"/>
          </w:tcPr>
          <w:p w:rsidR="00C652E2" w:rsidRPr="00F1590C" w:rsidRDefault="00C652E2" w:rsidP="00DE7126">
            <w:pPr>
              <w:spacing w:line="276" w:lineRule="auto"/>
              <w:rPr>
                <w:szCs w:val="24"/>
              </w:rPr>
            </w:pPr>
          </w:p>
          <w:p w:rsidR="00C652E2" w:rsidRPr="00F1590C" w:rsidRDefault="00C652E2" w:rsidP="00DE7126">
            <w:pPr>
              <w:spacing w:line="276" w:lineRule="auto"/>
              <w:jc w:val="center"/>
              <w:rPr>
                <w:b/>
                <w:szCs w:val="24"/>
              </w:rPr>
            </w:pPr>
            <w:r w:rsidRPr="00F1590C">
              <w:rPr>
                <w:b/>
                <w:szCs w:val="24"/>
              </w:rPr>
              <w:t>COMPETENCIA</w:t>
            </w:r>
          </w:p>
          <w:p w:rsidR="00C652E2" w:rsidRPr="00F1590C" w:rsidRDefault="00C652E2" w:rsidP="00DE7126">
            <w:pPr>
              <w:spacing w:line="276" w:lineRule="auto"/>
              <w:rPr>
                <w:szCs w:val="24"/>
              </w:rPr>
            </w:pPr>
            <w:r w:rsidRPr="00F1590C">
              <w:rPr>
                <w:szCs w:val="24"/>
              </w:rPr>
              <w:t xml:space="preserve">Describe las características de las fuerzas (magnitud y dirección) que se deben aplicar para producir un efecto dado (detener, acelerar, cambiar de dirección). </w:t>
            </w:r>
          </w:p>
          <w:p w:rsidR="00C652E2" w:rsidRPr="00F1590C" w:rsidRDefault="00C652E2" w:rsidP="00DE7126">
            <w:pPr>
              <w:spacing w:line="276" w:lineRule="auto"/>
              <w:rPr>
                <w:szCs w:val="24"/>
              </w:rPr>
            </w:pPr>
            <w:r w:rsidRPr="00F1590C">
              <w:rPr>
                <w:szCs w:val="24"/>
              </w:rPr>
              <w:t xml:space="preserve"> </w:t>
            </w:r>
          </w:p>
          <w:p w:rsidR="00C652E2" w:rsidRPr="00F1590C" w:rsidRDefault="00C652E2" w:rsidP="00DE7126">
            <w:pPr>
              <w:spacing w:line="276" w:lineRule="auto"/>
              <w:rPr>
                <w:szCs w:val="24"/>
              </w:rPr>
            </w:pPr>
            <w:r w:rsidRPr="00F1590C">
              <w:rPr>
                <w:szCs w:val="24"/>
              </w:rPr>
              <w:t xml:space="preserve">Indica, a partir de pequeñas </w:t>
            </w:r>
          </w:p>
          <w:p w:rsidR="00C652E2" w:rsidRPr="00F1590C" w:rsidRDefault="00C652E2" w:rsidP="00DE7126">
            <w:pPr>
              <w:spacing w:line="276" w:lineRule="auto"/>
              <w:rPr>
                <w:szCs w:val="24"/>
              </w:rPr>
            </w:pPr>
            <w:r w:rsidRPr="00F1590C">
              <w:rPr>
                <w:szCs w:val="24"/>
              </w:rPr>
              <w:lastRenderedPageBreak/>
              <w:t xml:space="preserve">experiencias, cuando una fuerza aplicada sobre un cuerpo no produce cambios en su estado de reposo, de movimiento </w:t>
            </w:r>
          </w:p>
          <w:p w:rsidR="00C652E2" w:rsidRPr="00F1590C" w:rsidRDefault="00C652E2" w:rsidP="00DE7126">
            <w:pPr>
              <w:spacing w:line="276" w:lineRule="auto"/>
              <w:rPr>
                <w:szCs w:val="24"/>
              </w:rPr>
            </w:pPr>
            <w:r w:rsidRPr="00F1590C">
              <w:rPr>
                <w:szCs w:val="24"/>
              </w:rPr>
              <w:t>o en su dirección.</w:t>
            </w:r>
          </w:p>
          <w:p w:rsidR="00C652E2" w:rsidRPr="00F1590C" w:rsidRDefault="00C652E2" w:rsidP="00DE7126">
            <w:pPr>
              <w:spacing w:line="276" w:lineRule="auto"/>
              <w:rPr>
                <w:b/>
                <w:szCs w:val="24"/>
              </w:rPr>
            </w:pPr>
            <w:r w:rsidRPr="00F1590C">
              <w:rPr>
                <w:b/>
                <w:szCs w:val="24"/>
              </w:rPr>
              <w:t xml:space="preserve">       EVIDENCIAS</w:t>
            </w:r>
          </w:p>
          <w:p w:rsidR="00C652E2" w:rsidRPr="00F1590C" w:rsidRDefault="00C652E2" w:rsidP="00DE7126">
            <w:pPr>
              <w:spacing w:line="276" w:lineRule="auto"/>
              <w:rPr>
                <w:szCs w:val="24"/>
              </w:rPr>
            </w:pPr>
            <w:r w:rsidRPr="00F1590C">
              <w:rPr>
                <w:szCs w:val="24"/>
              </w:rPr>
              <w:t>*Trabajos manuales con material reciclable. (Maquetas).</w:t>
            </w: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r w:rsidRPr="00F1590C">
              <w:rPr>
                <w:szCs w:val="24"/>
              </w:rPr>
              <w:t>*Relatos orales.(poesías; coplas)</w:t>
            </w: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r w:rsidRPr="00F1590C">
              <w:rPr>
                <w:szCs w:val="24"/>
              </w:rPr>
              <w:t xml:space="preserve"> *Resolución de talleres</w:t>
            </w:r>
          </w:p>
          <w:p w:rsidR="00C652E2" w:rsidRPr="00F1590C" w:rsidRDefault="00C652E2" w:rsidP="00DE7126">
            <w:pPr>
              <w:spacing w:line="276" w:lineRule="auto"/>
              <w:rPr>
                <w:szCs w:val="24"/>
              </w:rPr>
            </w:pPr>
          </w:p>
        </w:tc>
        <w:tc>
          <w:tcPr>
            <w:tcW w:w="3260" w:type="dxa"/>
          </w:tcPr>
          <w:p w:rsidR="00C652E2" w:rsidRPr="00F1590C" w:rsidRDefault="00C652E2" w:rsidP="00DE7126">
            <w:pPr>
              <w:spacing w:line="276" w:lineRule="auto"/>
              <w:rPr>
                <w:szCs w:val="24"/>
              </w:rPr>
            </w:pPr>
            <w:r w:rsidRPr="00F1590C">
              <w:rPr>
                <w:szCs w:val="24"/>
              </w:rPr>
              <w:lastRenderedPageBreak/>
              <w:t xml:space="preserve">      </w:t>
            </w:r>
          </w:p>
          <w:p w:rsidR="00C652E2" w:rsidRPr="00F1590C" w:rsidRDefault="00C652E2" w:rsidP="00DE7126">
            <w:pPr>
              <w:spacing w:line="276" w:lineRule="auto"/>
              <w:jc w:val="center"/>
              <w:rPr>
                <w:b/>
                <w:szCs w:val="24"/>
              </w:rPr>
            </w:pPr>
            <w:r w:rsidRPr="00F1590C">
              <w:rPr>
                <w:b/>
                <w:szCs w:val="24"/>
              </w:rPr>
              <w:t>COMPETENCIA</w:t>
            </w:r>
          </w:p>
          <w:p w:rsidR="00C652E2" w:rsidRPr="00F1590C" w:rsidRDefault="00C652E2" w:rsidP="00DE7126">
            <w:pPr>
              <w:spacing w:line="276" w:lineRule="auto"/>
              <w:rPr>
                <w:szCs w:val="24"/>
              </w:rPr>
            </w:pPr>
            <w:r w:rsidRPr="00F1590C">
              <w:rPr>
                <w:szCs w:val="24"/>
              </w:rPr>
              <w:t>*Explora cómo los cambios en el tamaño de una palanca (longitud) o la posición del punto de apoyo afectan las fuerzas y los movimientos implicados.</w:t>
            </w: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r w:rsidRPr="00F1590C">
              <w:rPr>
                <w:szCs w:val="24"/>
              </w:rPr>
              <w:t xml:space="preserve">*Describe la función que cumplen fuerzas en una </w:t>
            </w:r>
            <w:r w:rsidRPr="00F1590C">
              <w:rPr>
                <w:szCs w:val="24"/>
              </w:rPr>
              <w:lastRenderedPageBreak/>
              <w:t>máquina simple para generar movimiento.</w:t>
            </w: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p>
          <w:p w:rsidR="00C652E2" w:rsidRPr="00F1590C" w:rsidRDefault="00C652E2" w:rsidP="00DE7126">
            <w:pPr>
              <w:spacing w:line="276" w:lineRule="auto"/>
              <w:jc w:val="center"/>
              <w:rPr>
                <w:b/>
                <w:szCs w:val="24"/>
              </w:rPr>
            </w:pPr>
            <w:r w:rsidRPr="00F1590C">
              <w:rPr>
                <w:b/>
                <w:szCs w:val="24"/>
              </w:rPr>
              <w:t>EVIDENCIA</w:t>
            </w:r>
          </w:p>
          <w:p w:rsidR="00C652E2" w:rsidRPr="00F1590C" w:rsidRDefault="00C652E2" w:rsidP="00DE7126">
            <w:pPr>
              <w:spacing w:line="276" w:lineRule="auto"/>
              <w:rPr>
                <w:szCs w:val="24"/>
              </w:rPr>
            </w:pPr>
            <w:r w:rsidRPr="00F1590C">
              <w:rPr>
                <w:szCs w:val="24"/>
              </w:rPr>
              <w:t>*Construir una maquina con elementos del medio.</w:t>
            </w:r>
          </w:p>
          <w:p w:rsidR="00C652E2" w:rsidRPr="00F1590C" w:rsidRDefault="00C652E2" w:rsidP="00DE7126">
            <w:pPr>
              <w:spacing w:line="276" w:lineRule="auto"/>
              <w:rPr>
                <w:szCs w:val="24"/>
              </w:rPr>
            </w:pPr>
            <w:r w:rsidRPr="00F1590C">
              <w:rPr>
                <w:szCs w:val="24"/>
              </w:rPr>
              <w:t>*Elaborar mapas conceptuales.</w:t>
            </w:r>
          </w:p>
        </w:tc>
        <w:tc>
          <w:tcPr>
            <w:tcW w:w="2977" w:type="dxa"/>
          </w:tcPr>
          <w:p w:rsidR="00C652E2" w:rsidRPr="00F1590C" w:rsidRDefault="00C652E2" w:rsidP="00DE7126">
            <w:pPr>
              <w:spacing w:line="276" w:lineRule="auto"/>
              <w:rPr>
                <w:b/>
                <w:szCs w:val="24"/>
              </w:rPr>
            </w:pPr>
            <w:r w:rsidRPr="00F1590C">
              <w:rPr>
                <w:szCs w:val="24"/>
              </w:rPr>
              <w:lastRenderedPageBreak/>
              <w:t xml:space="preserve">. </w:t>
            </w:r>
            <w:r w:rsidRPr="00F1590C">
              <w:rPr>
                <w:b/>
                <w:szCs w:val="24"/>
              </w:rPr>
              <w:t>COMPETENCIA</w:t>
            </w:r>
          </w:p>
          <w:p w:rsidR="00C652E2" w:rsidRPr="00F1590C" w:rsidRDefault="00C652E2" w:rsidP="00DE7126">
            <w:pPr>
              <w:spacing w:line="276" w:lineRule="auto"/>
              <w:ind w:firstLine="0"/>
              <w:rPr>
                <w:szCs w:val="24"/>
              </w:rPr>
            </w:pPr>
          </w:p>
          <w:p w:rsidR="00C652E2" w:rsidRPr="00F1590C" w:rsidRDefault="00C652E2" w:rsidP="00DE7126">
            <w:pPr>
              <w:spacing w:line="276" w:lineRule="auto"/>
              <w:rPr>
                <w:szCs w:val="24"/>
              </w:rPr>
            </w:pPr>
            <w:r w:rsidRPr="00F1590C">
              <w:rPr>
                <w:szCs w:val="24"/>
              </w:rPr>
              <w:t>Explica cómo se producen el día y la noche por medio de una maqueta o modelo de la Tierra y del sol.</w:t>
            </w: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r w:rsidRPr="00F1590C">
              <w:rPr>
                <w:szCs w:val="24"/>
              </w:rPr>
              <w:t xml:space="preserve">Predice cuál sería la fase de la Luna que un observador vería desde la Tierra, dada una cierta </w:t>
            </w:r>
            <w:r w:rsidRPr="00F1590C">
              <w:rPr>
                <w:szCs w:val="24"/>
              </w:rPr>
              <w:lastRenderedPageBreak/>
              <w:t>posición relativa entre la Tierra, el Sol y la luna.</w:t>
            </w:r>
          </w:p>
          <w:p w:rsidR="00C652E2" w:rsidRPr="00F1590C" w:rsidRDefault="00C652E2" w:rsidP="00DE7126">
            <w:pPr>
              <w:spacing w:line="276" w:lineRule="auto"/>
              <w:rPr>
                <w:szCs w:val="24"/>
              </w:rPr>
            </w:pPr>
          </w:p>
          <w:p w:rsidR="00C652E2" w:rsidRPr="00F1590C" w:rsidRDefault="00C652E2" w:rsidP="00DE7126">
            <w:pPr>
              <w:spacing w:line="276" w:lineRule="auto"/>
              <w:rPr>
                <w:b/>
                <w:szCs w:val="24"/>
              </w:rPr>
            </w:pPr>
            <w:r w:rsidRPr="00F1590C">
              <w:rPr>
                <w:b/>
                <w:szCs w:val="24"/>
              </w:rPr>
              <w:t>EVIDENCIA</w:t>
            </w: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r w:rsidRPr="00F1590C">
              <w:rPr>
                <w:szCs w:val="24"/>
              </w:rPr>
              <w:t>*Carteleras representando las fases de la luna.</w:t>
            </w:r>
          </w:p>
          <w:p w:rsidR="00C652E2" w:rsidRPr="00F1590C" w:rsidRDefault="00C652E2" w:rsidP="00DE7126">
            <w:pPr>
              <w:spacing w:line="276" w:lineRule="auto"/>
              <w:rPr>
                <w:szCs w:val="24"/>
              </w:rPr>
            </w:pPr>
            <w:r w:rsidRPr="00F1590C">
              <w:rPr>
                <w:szCs w:val="24"/>
              </w:rPr>
              <w:t>*Elaboración del sistema solar con materiales reciclables (maqueta)</w:t>
            </w:r>
          </w:p>
        </w:tc>
        <w:tc>
          <w:tcPr>
            <w:tcW w:w="2977" w:type="dxa"/>
          </w:tcPr>
          <w:p w:rsidR="00C652E2" w:rsidRPr="00F1590C" w:rsidRDefault="00C652E2" w:rsidP="00DE7126">
            <w:pPr>
              <w:spacing w:line="276" w:lineRule="auto"/>
              <w:rPr>
                <w:b/>
                <w:szCs w:val="24"/>
              </w:rPr>
            </w:pPr>
            <w:r w:rsidRPr="00F1590C">
              <w:rPr>
                <w:b/>
                <w:szCs w:val="24"/>
              </w:rPr>
              <w:lastRenderedPageBreak/>
              <w:t>COMPETENCIA</w:t>
            </w:r>
          </w:p>
          <w:p w:rsidR="00C652E2" w:rsidRPr="00F1590C" w:rsidRDefault="00C652E2" w:rsidP="00DE7126">
            <w:pPr>
              <w:spacing w:line="276" w:lineRule="auto"/>
              <w:rPr>
                <w:szCs w:val="24"/>
              </w:rPr>
            </w:pPr>
          </w:p>
          <w:p w:rsidR="00C652E2" w:rsidRPr="00F1590C" w:rsidRDefault="00C652E2" w:rsidP="00DE7126">
            <w:pPr>
              <w:spacing w:line="276" w:lineRule="auto"/>
              <w:rPr>
                <w:szCs w:val="24"/>
              </w:rPr>
            </w:pPr>
            <w:r w:rsidRPr="00F1590C">
              <w:rPr>
                <w:szCs w:val="24"/>
              </w:rPr>
              <w:t xml:space="preserve">Clasifica como homogénea o heterogénea una mezcla dada, a partir del número de fases observadas. </w:t>
            </w:r>
          </w:p>
          <w:p w:rsidR="00C652E2" w:rsidRPr="00F1590C" w:rsidRDefault="00C652E2" w:rsidP="00DE7126">
            <w:pPr>
              <w:spacing w:line="276" w:lineRule="auto"/>
              <w:rPr>
                <w:szCs w:val="24"/>
              </w:rPr>
            </w:pPr>
            <w:r w:rsidRPr="00F1590C">
              <w:rPr>
                <w:szCs w:val="24"/>
              </w:rPr>
              <w:t xml:space="preserve"> Selecciona las técnicas para separar una mezcla dada, de acuerdo con las propiedades de sus componentes.  Predice el tipo de mezcla que se </w:t>
            </w:r>
            <w:r w:rsidRPr="00F1590C">
              <w:rPr>
                <w:szCs w:val="24"/>
              </w:rPr>
              <w:lastRenderedPageBreak/>
              <w:t xml:space="preserve">producirá a partir de la combinación </w:t>
            </w:r>
          </w:p>
          <w:p w:rsidR="00C652E2" w:rsidRPr="00F1590C" w:rsidRDefault="00C652E2" w:rsidP="00DE7126">
            <w:pPr>
              <w:spacing w:line="276" w:lineRule="auto"/>
              <w:rPr>
                <w:szCs w:val="24"/>
              </w:rPr>
            </w:pPr>
            <w:r w:rsidRPr="00F1590C">
              <w:rPr>
                <w:szCs w:val="24"/>
              </w:rPr>
              <w:t xml:space="preserve">de materiales, considerando </w:t>
            </w:r>
          </w:p>
          <w:p w:rsidR="00C652E2" w:rsidRPr="00F1590C" w:rsidRDefault="00C652E2" w:rsidP="00DE7126">
            <w:pPr>
              <w:spacing w:line="276" w:lineRule="auto"/>
              <w:rPr>
                <w:szCs w:val="24"/>
              </w:rPr>
            </w:pPr>
            <w:r w:rsidRPr="00F1590C">
              <w:rPr>
                <w:szCs w:val="24"/>
              </w:rPr>
              <w:t xml:space="preserve">ejemplos de materiales cotidianos en diferentes estados de agregación </w:t>
            </w:r>
          </w:p>
          <w:p w:rsidR="00C652E2" w:rsidRPr="00F1590C" w:rsidRDefault="00C652E2" w:rsidP="00DE7126">
            <w:pPr>
              <w:spacing w:line="276" w:lineRule="auto"/>
              <w:rPr>
                <w:szCs w:val="24"/>
              </w:rPr>
            </w:pPr>
            <w:r w:rsidRPr="00F1590C">
              <w:rPr>
                <w:szCs w:val="24"/>
              </w:rPr>
              <w:t>(agua-aceite, arena-gravilla, agua-piedras).</w:t>
            </w:r>
          </w:p>
          <w:p w:rsidR="00C652E2" w:rsidRPr="00F1590C" w:rsidRDefault="00C652E2" w:rsidP="00DE7126">
            <w:pPr>
              <w:spacing w:line="276" w:lineRule="auto"/>
              <w:jc w:val="center"/>
              <w:rPr>
                <w:b/>
                <w:szCs w:val="24"/>
              </w:rPr>
            </w:pPr>
            <w:r w:rsidRPr="00F1590C">
              <w:rPr>
                <w:b/>
                <w:szCs w:val="24"/>
              </w:rPr>
              <w:t>EVIDENCIA</w:t>
            </w:r>
          </w:p>
          <w:p w:rsidR="00C652E2" w:rsidRPr="00F1590C" w:rsidRDefault="00C652E2" w:rsidP="00DE7126">
            <w:pPr>
              <w:spacing w:line="276" w:lineRule="auto"/>
              <w:rPr>
                <w:szCs w:val="24"/>
              </w:rPr>
            </w:pPr>
            <w:r w:rsidRPr="00F1590C">
              <w:rPr>
                <w:szCs w:val="24"/>
              </w:rPr>
              <w:t>*Concurso de elaboración  de recetas de cocina</w:t>
            </w:r>
          </w:p>
          <w:p w:rsidR="00C652E2" w:rsidRPr="00F1590C" w:rsidRDefault="00C652E2" w:rsidP="00DE7126">
            <w:pPr>
              <w:spacing w:line="276" w:lineRule="auto"/>
              <w:rPr>
                <w:szCs w:val="24"/>
              </w:rPr>
            </w:pPr>
            <w:r w:rsidRPr="00F1590C">
              <w:rPr>
                <w:szCs w:val="24"/>
              </w:rPr>
              <w:t>*Exposiciones</w:t>
            </w:r>
          </w:p>
          <w:p w:rsidR="00C652E2" w:rsidRPr="00F1590C" w:rsidRDefault="00C652E2" w:rsidP="00DE7126">
            <w:pPr>
              <w:spacing w:line="276" w:lineRule="auto"/>
              <w:rPr>
                <w:szCs w:val="24"/>
              </w:rPr>
            </w:pPr>
            <w:r w:rsidRPr="00F1590C">
              <w:rPr>
                <w:szCs w:val="24"/>
              </w:rPr>
              <w:t xml:space="preserve">*Talleres. </w:t>
            </w:r>
          </w:p>
        </w:tc>
      </w:tr>
    </w:tbl>
    <w:p w:rsidR="00F93E0E" w:rsidRPr="00F1590C" w:rsidRDefault="00F93E0E" w:rsidP="00F93E0E">
      <w:pPr>
        <w:pStyle w:val="Ttulo1"/>
        <w:spacing w:line="276" w:lineRule="auto"/>
        <w:jc w:val="both"/>
        <w:rPr>
          <w:rFonts w:eastAsia="Calibri" w:cs="Times New Roman"/>
          <w:b w:val="0"/>
          <w:sz w:val="24"/>
          <w:szCs w:val="24"/>
        </w:rPr>
      </w:pPr>
    </w:p>
    <w:p w:rsidR="00F93E0E" w:rsidRPr="00F1590C" w:rsidRDefault="00F93E0E" w:rsidP="00F93E0E">
      <w:pPr>
        <w:rPr>
          <w:szCs w:val="24"/>
        </w:rPr>
      </w:pPr>
    </w:p>
    <w:p w:rsidR="00F93E0E" w:rsidRPr="00F1590C" w:rsidRDefault="00F93E0E" w:rsidP="00F93E0E">
      <w:pPr>
        <w:rPr>
          <w:szCs w:val="24"/>
        </w:rPr>
      </w:pPr>
    </w:p>
    <w:p w:rsidR="00F93E0E" w:rsidRPr="00F1590C" w:rsidRDefault="00F93E0E" w:rsidP="00F93E0E">
      <w:pPr>
        <w:rPr>
          <w:szCs w:val="24"/>
        </w:rPr>
      </w:pPr>
    </w:p>
    <w:p w:rsidR="00F93E0E" w:rsidRPr="00F1590C" w:rsidRDefault="00F93E0E" w:rsidP="00F93E0E">
      <w:pPr>
        <w:rPr>
          <w:szCs w:val="24"/>
        </w:rPr>
      </w:pPr>
    </w:p>
    <w:p w:rsidR="00F93E0E" w:rsidRPr="00F1590C" w:rsidRDefault="00F93E0E" w:rsidP="00F1590C">
      <w:pPr>
        <w:ind w:firstLine="0"/>
        <w:rPr>
          <w:szCs w:val="24"/>
        </w:rPr>
      </w:pPr>
    </w:p>
    <w:p w:rsidR="00F93E0E" w:rsidRPr="00F1590C" w:rsidRDefault="00F93E0E" w:rsidP="00F93E0E">
      <w:pPr>
        <w:rPr>
          <w:szCs w:val="24"/>
        </w:rPr>
      </w:pPr>
    </w:p>
    <w:p w:rsidR="00F93E0E" w:rsidRPr="00F1590C" w:rsidRDefault="00F93E0E" w:rsidP="00F93E0E">
      <w:pPr>
        <w:rPr>
          <w:szCs w:val="24"/>
        </w:rPr>
      </w:pPr>
    </w:p>
    <w:p w:rsidR="00F93E0E" w:rsidRPr="00F1590C" w:rsidRDefault="00F93E0E" w:rsidP="00F93E0E">
      <w:pPr>
        <w:rPr>
          <w:szCs w:val="24"/>
        </w:rPr>
      </w:pPr>
    </w:p>
    <w:p w:rsidR="00C652E2" w:rsidRPr="00F1590C" w:rsidRDefault="00C652E2" w:rsidP="00DE7126">
      <w:pPr>
        <w:pStyle w:val="Ttulo1"/>
        <w:spacing w:line="276" w:lineRule="auto"/>
        <w:rPr>
          <w:rFonts w:cs="Times New Roman"/>
          <w:sz w:val="24"/>
          <w:szCs w:val="24"/>
        </w:rPr>
      </w:pPr>
      <w:bookmarkStart w:id="40" w:name="_Toc21115778"/>
      <w:r w:rsidRPr="00F1590C">
        <w:rPr>
          <w:rFonts w:cs="Times New Roman"/>
          <w:sz w:val="24"/>
          <w:szCs w:val="24"/>
        </w:rPr>
        <w:t>CIENCIAS NATURALES GRADO 5°</w:t>
      </w:r>
      <w:bookmarkEnd w:id="40"/>
    </w:p>
    <w:p w:rsidR="00C652E2" w:rsidRPr="00F1590C" w:rsidRDefault="00C652E2" w:rsidP="00DE7126">
      <w:pPr>
        <w:spacing w:line="276" w:lineRule="auto"/>
        <w:jc w:val="center"/>
        <w:rPr>
          <w:szCs w:val="24"/>
        </w:rPr>
      </w:pPr>
      <w:r w:rsidRPr="00F1590C">
        <w:rPr>
          <w:szCs w:val="24"/>
        </w:rPr>
        <w:t xml:space="preserve">PLAN DE AREA Y/O ASIGNATURA  </w:t>
      </w:r>
    </w:p>
    <w:p w:rsidR="00C652E2" w:rsidRPr="00F1590C" w:rsidRDefault="00C652E2" w:rsidP="00DE7126">
      <w:pPr>
        <w:spacing w:line="276" w:lineRule="auto"/>
        <w:rPr>
          <w:b/>
          <w:bCs/>
          <w:szCs w:val="24"/>
        </w:rPr>
      </w:pPr>
      <w:r w:rsidRPr="00F1590C">
        <w:rPr>
          <w:b/>
          <w:bCs/>
          <w:szCs w:val="24"/>
        </w:rPr>
        <w:t>1. GENERALIDADES</w:t>
      </w:r>
    </w:p>
    <w:p w:rsidR="00C652E2" w:rsidRPr="00F1590C" w:rsidRDefault="00C652E2" w:rsidP="00DE7126">
      <w:pPr>
        <w:spacing w:line="276" w:lineRule="auto"/>
        <w:rPr>
          <w:b/>
          <w:bCs/>
          <w:szCs w:val="24"/>
        </w:rPr>
      </w:pPr>
      <w:r w:rsidRPr="00F1590C">
        <w:rPr>
          <w:b/>
          <w:bCs/>
          <w:szCs w:val="24"/>
        </w:rPr>
        <w:t xml:space="preserve">- ESTABLECIMIENTO EDUCATIVO: </w:t>
      </w:r>
      <w:r w:rsidRPr="00F1590C">
        <w:rPr>
          <w:bCs/>
          <w:i/>
          <w:szCs w:val="24"/>
        </w:rPr>
        <w:t>INSTITUCIÒN EDUCATIVA COSTA RICA</w:t>
      </w:r>
      <w:r w:rsidRPr="00F1590C">
        <w:rPr>
          <w:b/>
          <w:bCs/>
          <w:szCs w:val="24"/>
        </w:rPr>
        <w:t xml:space="preserve">                                                                                                                   </w:t>
      </w:r>
    </w:p>
    <w:p w:rsidR="00C652E2" w:rsidRPr="00F1590C" w:rsidRDefault="00C652E2" w:rsidP="00DE7126">
      <w:pPr>
        <w:spacing w:line="276" w:lineRule="auto"/>
        <w:rPr>
          <w:b/>
          <w:szCs w:val="24"/>
        </w:rPr>
      </w:pPr>
      <w:r w:rsidRPr="00F1590C">
        <w:rPr>
          <w:szCs w:val="24"/>
        </w:rPr>
        <w:t xml:space="preserve">                                                                                   </w:t>
      </w:r>
    </w:p>
    <w:p w:rsidR="00C652E2" w:rsidRPr="00F1590C" w:rsidRDefault="00C652E2" w:rsidP="00DE7126">
      <w:pPr>
        <w:spacing w:line="276" w:lineRule="auto"/>
        <w:rPr>
          <w:b/>
          <w:szCs w:val="24"/>
        </w:rPr>
      </w:pPr>
      <w:r w:rsidRPr="00F1590C">
        <w:rPr>
          <w:b/>
          <w:bCs/>
          <w:szCs w:val="24"/>
        </w:rPr>
        <w:t xml:space="preserve">- </w:t>
      </w:r>
      <w:r w:rsidRPr="00F1590C">
        <w:rPr>
          <w:b/>
          <w:szCs w:val="24"/>
        </w:rPr>
        <w:t xml:space="preserve">AREA: </w:t>
      </w:r>
      <w:r w:rsidRPr="00F1590C">
        <w:rPr>
          <w:i/>
          <w:szCs w:val="24"/>
        </w:rPr>
        <w:t xml:space="preserve">CIENCIAS NATURALES </w:t>
      </w:r>
      <w:r w:rsidRPr="00F1590C">
        <w:rPr>
          <w:b/>
          <w:szCs w:val="24"/>
        </w:rPr>
        <w:t>ASIGNATURA (s): _________________________________________________________________</w:t>
      </w:r>
    </w:p>
    <w:p w:rsidR="00C652E2" w:rsidRPr="00F1590C" w:rsidRDefault="00C652E2" w:rsidP="00DE7126">
      <w:pPr>
        <w:spacing w:line="276" w:lineRule="auto"/>
        <w:rPr>
          <w:b/>
          <w:szCs w:val="24"/>
        </w:rPr>
      </w:pPr>
      <w:r w:rsidRPr="00F1590C">
        <w:rPr>
          <w:b/>
          <w:szCs w:val="24"/>
        </w:rPr>
        <w:t xml:space="preserve">- CICLO: </w:t>
      </w:r>
      <w:r w:rsidRPr="00F1590C">
        <w:rPr>
          <w:i/>
          <w:szCs w:val="24"/>
        </w:rPr>
        <w:t xml:space="preserve">DOS </w:t>
      </w:r>
      <w:r w:rsidRPr="00F1590C">
        <w:rPr>
          <w:b/>
          <w:szCs w:val="24"/>
        </w:rPr>
        <w:t>GRADO(s): QUINTO</w:t>
      </w:r>
      <w:r w:rsidRPr="00F1590C">
        <w:rPr>
          <w:i/>
          <w:szCs w:val="24"/>
        </w:rPr>
        <w:t xml:space="preserve"> </w:t>
      </w:r>
      <w:r w:rsidRPr="00F1590C">
        <w:rPr>
          <w:b/>
          <w:szCs w:val="24"/>
        </w:rPr>
        <w:t xml:space="preserve">I.H.S:______ AÑO: </w:t>
      </w:r>
      <w:r w:rsidRPr="00F1590C">
        <w:rPr>
          <w:i/>
          <w:szCs w:val="24"/>
        </w:rPr>
        <w:t>2018</w:t>
      </w:r>
      <w:r w:rsidRPr="00F1590C">
        <w:rPr>
          <w:b/>
          <w:szCs w:val="24"/>
        </w:rPr>
        <w:t xml:space="preserve">  </w:t>
      </w:r>
    </w:p>
    <w:p w:rsidR="00C652E2" w:rsidRPr="00F1590C" w:rsidRDefault="00C652E2" w:rsidP="00DE7126">
      <w:pPr>
        <w:spacing w:line="276" w:lineRule="auto"/>
        <w:rPr>
          <w:b/>
          <w:szCs w:val="24"/>
        </w:rPr>
      </w:pPr>
      <w:r w:rsidRPr="00F1590C">
        <w:rPr>
          <w:b/>
          <w:szCs w:val="24"/>
        </w:rPr>
        <w:lastRenderedPageBreak/>
        <w:t>- EDUCADOR(es) FORMADOR(es):</w:t>
      </w:r>
    </w:p>
    <w:tbl>
      <w:tblPr>
        <w:tblpPr w:leftFromText="141" w:rightFromText="141" w:vertAnchor="text" w:horzAnchor="margin" w:tblpY="143"/>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694"/>
        <w:gridCol w:w="2693"/>
        <w:gridCol w:w="2551"/>
        <w:gridCol w:w="2552"/>
      </w:tblGrid>
      <w:tr w:rsidR="00C652E2" w:rsidRPr="00F1590C" w:rsidTr="00C652E2">
        <w:tc>
          <w:tcPr>
            <w:tcW w:w="3510" w:type="dxa"/>
          </w:tcPr>
          <w:p w:rsidR="00C652E2" w:rsidRPr="00F1590C" w:rsidRDefault="00C652E2" w:rsidP="00DE7126">
            <w:pPr>
              <w:spacing w:after="0" w:line="276" w:lineRule="auto"/>
              <w:rPr>
                <w:b/>
                <w:szCs w:val="24"/>
              </w:rPr>
            </w:pPr>
            <w:r w:rsidRPr="00F1590C">
              <w:rPr>
                <w:b/>
                <w:szCs w:val="24"/>
              </w:rPr>
              <w:t>Metas generales del ciclo</w:t>
            </w:r>
          </w:p>
        </w:tc>
        <w:tc>
          <w:tcPr>
            <w:tcW w:w="10490" w:type="dxa"/>
            <w:gridSpan w:val="4"/>
          </w:tcPr>
          <w:p w:rsidR="00C652E2" w:rsidRPr="00F1590C" w:rsidRDefault="00C652E2" w:rsidP="00DE7126">
            <w:pPr>
              <w:spacing w:after="0" w:line="276" w:lineRule="auto"/>
              <w:rPr>
                <w:szCs w:val="24"/>
              </w:rPr>
            </w:pPr>
            <w:r w:rsidRPr="00F1590C">
              <w:rPr>
                <w:szCs w:val="24"/>
              </w:rPr>
              <w:t>Se describen algunas metas generales del ciclo para comprenderlo en su integridad teniendo en cuenta el perfil de egreso y lo estimado para la promoción de un ciclo a otro</w:t>
            </w:r>
          </w:p>
        </w:tc>
      </w:tr>
      <w:tr w:rsidR="00C652E2" w:rsidRPr="00F1590C" w:rsidTr="00C652E2">
        <w:tc>
          <w:tcPr>
            <w:tcW w:w="3510" w:type="dxa"/>
          </w:tcPr>
          <w:p w:rsidR="00C652E2" w:rsidRPr="00F1590C" w:rsidRDefault="00C652E2" w:rsidP="00DE7126">
            <w:pPr>
              <w:spacing w:after="0" w:line="276" w:lineRule="auto"/>
              <w:rPr>
                <w:b/>
                <w:szCs w:val="24"/>
              </w:rPr>
            </w:pPr>
            <w:r w:rsidRPr="00F1590C">
              <w:rPr>
                <w:b/>
                <w:szCs w:val="24"/>
              </w:rPr>
              <w:t>Metas generales del grado</w:t>
            </w:r>
          </w:p>
        </w:tc>
        <w:tc>
          <w:tcPr>
            <w:tcW w:w="10490" w:type="dxa"/>
            <w:gridSpan w:val="4"/>
          </w:tcPr>
          <w:p w:rsidR="00C652E2" w:rsidRPr="00F1590C" w:rsidRDefault="00C652E2" w:rsidP="00DE7126">
            <w:pPr>
              <w:spacing w:after="0" w:line="276" w:lineRule="auto"/>
              <w:rPr>
                <w:szCs w:val="24"/>
              </w:rPr>
            </w:pPr>
            <w:r w:rsidRPr="00F1590C">
              <w:rPr>
                <w:szCs w:val="24"/>
              </w:rPr>
              <w:t>A finales del año lectivo el alumno debe identificar  la organización de los seres vivos y las funciones vitales que desempeñan cada uno de sus partes, reconociendo que todos los seres del planeta tierra están conformados por materia</w:t>
            </w:r>
          </w:p>
          <w:p w:rsidR="00C652E2" w:rsidRPr="00F1590C" w:rsidRDefault="00C652E2" w:rsidP="00DE7126">
            <w:pPr>
              <w:spacing w:after="0" w:line="276" w:lineRule="auto"/>
              <w:rPr>
                <w:szCs w:val="24"/>
              </w:rPr>
            </w:pPr>
          </w:p>
          <w:p w:rsidR="00C652E2" w:rsidRPr="00F1590C" w:rsidRDefault="00C652E2" w:rsidP="00DE7126">
            <w:pPr>
              <w:spacing w:after="0" w:line="276" w:lineRule="auto"/>
              <w:rPr>
                <w:szCs w:val="24"/>
              </w:rPr>
            </w:pPr>
            <w:r w:rsidRPr="00F1590C">
              <w:rPr>
                <w:szCs w:val="24"/>
              </w:rPr>
              <w:t>Que el estudiante desarrolle un pensamiento científico que le permita contar con una teoría integral del mundo natural dentro del contexto de un proceso de desarrollo humano integral, equitativo y sostenible que le proporcione una concepción de sí mismo y de sus relaciones con la sociedad y la naturaleza armónica con la preservación de la vida en el planeta.</w:t>
            </w:r>
          </w:p>
          <w:p w:rsidR="00C652E2" w:rsidRPr="00F1590C" w:rsidRDefault="00C652E2" w:rsidP="00DE7126">
            <w:pPr>
              <w:spacing w:after="0" w:line="276" w:lineRule="auto"/>
              <w:rPr>
                <w:szCs w:val="24"/>
              </w:rPr>
            </w:pPr>
          </w:p>
        </w:tc>
      </w:tr>
      <w:tr w:rsidR="00C652E2" w:rsidRPr="00F1590C" w:rsidTr="00C652E2">
        <w:tc>
          <w:tcPr>
            <w:tcW w:w="3510" w:type="dxa"/>
          </w:tcPr>
          <w:p w:rsidR="00C652E2" w:rsidRPr="00F1590C" w:rsidRDefault="00C652E2" w:rsidP="00DE7126">
            <w:pPr>
              <w:spacing w:after="0" w:line="276" w:lineRule="auto"/>
              <w:rPr>
                <w:b/>
                <w:szCs w:val="24"/>
              </w:rPr>
            </w:pPr>
            <w:r w:rsidRPr="00F1590C">
              <w:rPr>
                <w:b/>
                <w:szCs w:val="24"/>
              </w:rPr>
              <w:t xml:space="preserve">Periodos académicos </w:t>
            </w:r>
          </w:p>
        </w:tc>
        <w:tc>
          <w:tcPr>
            <w:tcW w:w="2694" w:type="dxa"/>
          </w:tcPr>
          <w:p w:rsidR="00C652E2" w:rsidRPr="00F1590C" w:rsidRDefault="00C652E2" w:rsidP="00DE7126">
            <w:pPr>
              <w:spacing w:after="0" w:line="276" w:lineRule="auto"/>
              <w:rPr>
                <w:b/>
                <w:szCs w:val="24"/>
              </w:rPr>
            </w:pPr>
            <w:r w:rsidRPr="00F1590C">
              <w:rPr>
                <w:b/>
                <w:szCs w:val="24"/>
              </w:rPr>
              <w:t>Periodo 1</w:t>
            </w:r>
          </w:p>
        </w:tc>
        <w:tc>
          <w:tcPr>
            <w:tcW w:w="2693" w:type="dxa"/>
          </w:tcPr>
          <w:p w:rsidR="00C652E2" w:rsidRPr="00F1590C" w:rsidRDefault="00C652E2" w:rsidP="00DE7126">
            <w:pPr>
              <w:spacing w:after="0" w:line="276" w:lineRule="auto"/>
              <w:rPr>
                <w:b/>
                <w:szCs w:val="24"/>
              </w:rPr>
            </w:pPr>
            <w:r w:rsidRPr="00F1590C">
              <w:rPr>
                <w:b/>
                <w:szCs w:val="24"/>
              </w:rPr>
              <w:t>Periodo 2</w:t>
            </w:r>
          </w:p>
        </w:tc>
        <w:tc>
          <w:tcPr>
            <w:tcW w:w="2551" w:type="dxa"/>
          </w:tcPr>
          <w:p w:rsidR="00C652E2" w:rsidRPr="00F1590C" w:rsidRDefault="00C652E2" w:rsidP="00DE7126">
            <w:pPr>
              <w:spacing w:after="0" w:line="276" w:lineRule="auto"/>
              <w:rPr>
                <w:b/>
                <w:szCs w:val="24"/>
              </w:rPr>
            </w:pPr>
            <w:r w:rsidRPr="00F1590C">
              <w:rPr>
                <w:b/>
                <w:szCs w:val="24"/>
              </w:rPr>
              <w:t>Periodo 3</w:t>
            </w:r>
          </w:p>
        </w:tc>
        <w:tc>
          <w:tcPr>
            <w:tcW w:w="2552" w:type="dxa"/>
          </w:tcPr>
          <w:p w:rsidR="00C652E2" w:rsidRPr="00F1590C" w:rsidRDefault="00C652E2" w:rsidP="00DE7126">
            <w:pPr>
              <w:spacing w:after="0" w:line="276" w:lineRule="auto"/>
              <w:rPr>
                <w:b/>
                <w:szCs w:val="24"/>
              </w:rPr>
            </w:pPr>
            <w:r w:rsidRPr="00F1590C">
              <w:rPr>
                <w:b/>
                <w:szCs w:val="24"/>
              </w:rPr>
              <w:t>Periodo 4</w:t>
            </w:r>
          </w:p>
        </w:tc>
      </w:tr>
      <w:tr w:rsidR="00C652E2" w:rsidRPr="00F1590C" w:rsidTr="00C652E2">
        <w:trPr>
          <w:trHeight w:val="2427"/>
        </w:trPr>
        <w:tc>
          <w:tcPr>
            <w:tcW w:w="3510" w:type="dxa"/>
          </w:tcPr>
          <w:p w:rsidR="00C652E2" w:rsidRPr="00F1590C" w:rsidRDefault="00C652E2" w:rsidP="00DE7126">
            <w:pPr>
              <w:spacing w:after="0" w:line="276" w:lineRule="auto"/>
              <w:rPr>
                <w:b/>
                <w:szCs w:val="24"/>
              </w:rPr>
            </w:pPr>
            <w:r w:rsidRPr="00F1590C">
              <w:rPr>
                <w:b/>
                <w:szCs w:val="24"/>
              </w:rPr>
              <w:t>Estándares Básicos de competencia, ó (Derechos Básicos de Aprendizaje en Matemáticas y Lengua Castellana)</w:t>
            </w:r>
          </w:p>
          <w:p w:rsidR="00C652E2" w:rsidRPr="00F1590C" w:rsidRDefault="00C652E2" w:rsidP="00DE7126">
            <w:pPr>
              <w:spacing w:after="0" w:line="276" w:lineRule="auto"/>
              <w:rPr>
                <w:szCs w:val="24"/>
              </w:rPr>
            </w:pPr>
          </w:p>
        </w:tc>
        <w:tc>
          <w:tcPr>
            <w:tcW w:w="2694" w:type="dxa"/>
          </w:tcPr>
          <w:p w:rsidR="00C652E2" w:rsidRPr="00F1590C" w:rsidRDefault="00C652E2" w:rsidP="00DE7126">
            <w:pPr>
              <w:spacing w:after="0" w:line="276" w:lineRule="auto"/>
              <w:rPr>
                <w:szCs w:val="24"/>
              </w:rPr>
            </w:pPr>
          </w:p>
          <w:p w:rsidR="00C652E2" w:rsidRPr="00F1590C" w:rsidRDefault="00C652E2" w:rsidP="00DE7126">
            <w:pPr>
              <w:spacing w:after="0" w:line="276" w:lineRule="auto"/>
              <w:rPr>
                <w:szCs w:val="24"/>
              </w:rPr>
            </w:pPr>
            <w:r w:rsidRPr="00F1590C">
              <w:rPr>
                <w:szCs w:val="24"/>
              </w:rPr>
              <w:t xml:space="preserve">Comprende que un circuito eléctrico básico está formado por un generador o fuente (pila), conductores (cables) y uno o más dispositivos (bombillos, motores, timbres), que deben estar conectados </w:t>
            </w:r>
            <w:r w:rsidRPr="00F1590C">
              <w:rPr>
                <w:szCs w:val="24"/>
              </w:rPr>
              <w:lastRenderedPageBreak/>
              <w:t>apropiadamente (por sus dos polos) para que funcionen y produzcan diferentes efectos.</w:t>
            </w:r>
          </w:p>
          <w:p w:rsidR="00C652E2" w:rsidRPr="00F1590C" w:rsidRDefault="00C652E2" w:rsidP="00DE7126">
            <w:pPr>
              <w:spacing w:after="0" w:line="276" w:lineRule="auto"/>
              <w:rPr>
                <w:szCs w:val="24"/>
              </w:rPr>
            </w:pPr>
          </w:p>
        </w:tc>
        <w:tc>
          <w:tcPr>
            <w:tcW w:w="2693" w:type="dxa"/>
          </w:tcPr>
          <w:p w:rsidR="00C652E2" w:rsidRPr="00F1590C" w:rsidRDefault="00C652E2" w:rsidP="00DE7126">
            <w:pPr>
              <w:autoSpaceDE w:val="0"/>
              <w:autoSpaceDN w:val="0"/>
              <w:adjustRightInd w:val="0"/>
              <w:spacing w:after="0" w:line="276" w:lineRule="auto"/>
              <w:rPr>
                <w:color w:val="000000"/>
                <w:szCs w:val="24"/>
                <w:lang w:val="es-ES" w:eastAsia="es-ES"/>
              </w:rPr>
            </w:pPr>
          </w:p>
          <w:p w:rsidR="00C652E2" w:rsidRPr="00F1590C" w:rsidRDefault="00C652E2" w:rsidP="00DE7126">
            <w:pPr>
              <w:spacing w:after="0" w:line="276" w:lineRule="auto"/>
              <w:rPr>
                <w:szCs w:val="24"/>
              </w:rPr>
            </w:pPr>
            <w:r w:rsidRPr="00F1590C">
              <w:rPr>
                <w:szCs w:val="24"/>
                <w:lang w:val="es-ES" w:eastAsia="es-ES"/>
              </w:rPr>
              <w:t xml:space="preserve">Comprende que algunos materiales son buenos conductores de la corriente eléctrica y otros no (denominados aislantes) y que el paso de la corriente siempre genera calor. Evidencias de aprendizaje. </w:t>
            </w:r>
          </w:p>
        </w:tc>
        <w:tc>
          <w:tcPr>
            <w:tcW w:w="2551" w:type="dxa"/>
          </w:tcPr>
          <w:p w:rsidR="00C652E2" w:rsidRPr="00F1590C" w:rsidRDefault="00C652E2" w:rsidP="00DE7126">
            <w:pPr>
              <w:spacing w:after="0" w:line="276" w:lineRule="auto"/>
              <w:rPr>
                <w:szCs w:val="24"/>
                <w:lang w:val="es-ES"/>
              </w:rPr>
            </w:pPr>
          </w:p>
          <w:p w:rsidR="00C652E2" w:rsidRPr="00F1590C" w:rsidRDefault="00C652E2" w:rsidP="00DE7126">
            <w:pPr>
              <w:spacing w:after="0" w:line="276" w:lineRule="auto"/>
              <w:rPr>
                <w:szCs w:val="24"/>
              </w:rPr>
            </w:pPr>
            <w:r w:rsidRPr="00F1590C">
              <w:rPr>
                <w:szCs w:val="24"/>
                <w:lang w:val="es-ES"/>
              </w:rPr>
              <w:t xml:space="preserve">Comprende que los sistemas del cuerpo humano están formados por órganos, tejidos y células y que la estructura de cada tipo de célula está relacionada con la </w:t>
            </w:r>
            <w:r w:rsidRPr="00F1590C">
              <w:rPr>
                <w:szCs w:val="24"/>
                <w:lang w:val="es-ES"/>
              </w:rPr>
              <w:lastRenderedPageBreak/>
              <w:t>función del tejido que forman.</w:t>
            </w:r>
          </w:p>
        </w:tc>
        <w:tc>
          <w:tcPr>
            <w:tcW w:w="2552" w:type="dxa"/>
          </w:tcPr>
          <w:p w:rsidR="00C652E2" w:rsidRPr="00F1590C" w:rsidRDefault="00C652E2" w:rsidP="00DE7126">
            <w:pPr>
              <w:spacing w:after="0" w:line="276" w:lineRule="auto"/>
              <w:rPr>
                <w:szCs w:val="24"/>
                <w:lang w:val="es-ES"/>
              </w:rPr>
            </w:pPr>
          </w:p>
          <w:p w:rsidR="00C652E2" w:rsidRPr="00F1590C" w:rsidRDefault="00C652E2" w:rsidP="00DE7126">
            <w:pPr>
              <w:spacing w:after="0" w:line="276" w:lineRule="auto"/>
              <w:rPr>
                <w:szCs w:val="24"/>
                <w:lang w:val="es-ES"/>
              </w:rPr>
            </w:pPr>
          </w:p>
          <w:p w:rsidR="00C652E2" w:rsidRPr="00F1590C" w:rsidRDefault="00C652E2" w:rsidP="00DE7126">
            <w:pPr>
              <w:spacing w:after="0" w:line="276" w:lineRule="auto"/>
              <w:rPr>
                <w:szCs w:val="24"/>
              </w:rPr>
            </w:pPr>
            <w:r w:rsidRPr="00F1590C">
              <w:rPr>
                <w:szCs w:val="24"/>
                <w:lang w:val="es-ES"/>
              </w:rPr>
              <w:t xml:space="preserve">Comprende que en los seres humanos (y en muchos otros animales) la nutrición involucra el funcionamiento integrado de un conjunto de sistemas de órganos: digestivo, </w:t>
            </w:r>
            <w:r w:rsidRPr="00F1590C">
              <w:rPr>
                <w:szCs w:val="24"/>
                <w:lang w:val="es-ES"/>
              </w:rPr>
              <w:lastRenderedPageBreak/>
              <w:t>respiratorio y circulatorio.</w:t>
            </w:r>
          </w:p>
        </w:tc>
      </w:tr>
      <w:tr w:rsidR="00C652E2" w:rsidRPr="00F1590C" w:rsidTr="00C652E2">
        <w:tc>
          <w:tcPr>
            <w:tcW w:w="3510" w:type="dxa"/>
          </w:tcPr>
          <w:p w:rsidR="00C652E2" w:rsidRPr="00F1590C" w:rsidRDefault="00C652E2" w:rsidP="00DE7126">
            <w:pPr>
              <w:spacing w:after="0" w:line="276" w:lineRule="auto"/>
              <w:rPr>
                <w:b/>
                <w:szCs w:val="24"/>
              </w:rPr>
            </w:pPr>
            <w:r w:rsidRPr="00F1590C">
              <w:rPr>
                <w:b/>
                <w:szCs w:val="24"/>
              </w:rPr>
              <w:lastRenderedPageBreak/>
              <w:t xml:space="preserve">Principales saberes para resolver problemas del contexto. Conceptos, procedimientos (estrategias metodológica de aprendizaje) y actitudes). </w:t>
            </w:r>
          </w:p>
          <w:p w:rsidR="00C652E2" w:rsidRPr="00F1590C" w:rsidRDefault="00C652E2" w:rsidP="00DE7126">
            <w:pPr>
              <w:spacing w:after="0" w:line="276" w:lineRule="auto"/>
              <w:rPr>
                <w:szCs w:val="24"/>
              </w:rPr>
            </w:pPr>
          </w:p>
        </w:tc>
        <w:tc>
          <w:tcPr>
            <w:tcW w:w="2694" w:type="dxa"/>
          </w:tcPr>
          <w:p w:rsidR="00C652E2" w:rsidRPr="00F1590C" w:rsidRDefault="00C652E2" w:rsidP="00DE7126">
            <w:pPr>
              <w:spacing w:after="0" w:line="276" w:lineRule="auto"/>
              <w:rPr>
                <w:szCs w:val="24"/>
              </w:rPr>
            </w:pPr>
          </w:p>
          <w:p w:rsidR="00C652E2" w:rsidRPr="00F1590C" w:rsidRDefault="00C652E2" w:rsidP="00DE7126">
            <w:pPr>
              <w:spacing w:after="0" w:line="276" w:lineRule="auto"/>
              <w:rPr>
                <w:szCs w:val="24"/>
              </w:rPr>
            </w:pPr>
            <w:r w:rsidRPr="00F1590C">
              <w:rPr>
                <w:szCs w:val="24"/>
              </w:rPr>
              <w:t>La energía y sus transformaciones (fuerza, trabajo, energía, sonido, electricidad)</w:t>
            </w:r>
          </w:p>
          <w:p w:rsidR="00C652E2" w:rsidRPr="00F1590C" w:rsidRDefault="00C652E2" w:rsidP="00DE7126">
            <w:pPr>
              <w:spacing w:after="0" w:line="276" w:lineRule="auto"/>
              <w:rPr>
                <w:szCs w:val="24"/>
              </w:rPr>
            </w:pPr>
          </w:p>
          <w:p w:rsidR="00C652E2" w:rsidRPr="00F1590C" w:rsidRDefault="00C652E2" w:rsidP="00DE7126">
            <w:pPr>
              <w:spacing w:after="0" w:line="276" w:lineRule="auto"/>
              <w:rPr>
                <w:szCs w:val="24"/>
              </w:rPr>
            </w:pPr>
          </w:p>
        </w:tc>
        <w:tc>
          <w:tcPr>
            <w:tcW w:w="2693" w:type="dxa"/>
          </w:tcPr>
          <w:p w:rsidR="00C652E2" w:rsidRPr="00F1590C" w:rsidRDefault="00C652E2" w:rsidP="00DE7126">
            <w:pPr>
              <w:spacing w:after="0" w:line="276" w:lineRule="auto"/>
              <w:rPr>
                <w:szCs w:val="24"/>
              </w:rPr>
            </w:pPr>
            <w:r w:rsidRPr="00F1590C">
              <w:rPr>
                <w:szCs w:val="24"/>
              </w:rPr>
              <w:t>La energía y sus transformaciones (fuerza, trabajo, energía, sonido, electricidad)</w:t>
            </w:r>
          </w:p>
          <w:p w:rsidR="00C652E2" w:rsidRPr="00F1590C" w:rsidRDefault="00C652E2" w:rsidP="00DE7126">
            <w:pPr>
              <w:spacing w:after="0" w:line="276" w:lineRule="auto"/>
              <w:rPr>
                <w:szCs w:val="24"/>
              </w:rPr>
            </w:pPr>
          </w:p>
          <w:p w:rsidR="00C652E2" w:rsidRPr="00F1590C" w:rsidRDefault="00C652E2" w:rsidP="00DE7126">
            <w:pPr>
              <w:spacing w:after="0" w:line="276" w:lineRule="auto"/>
              <w:rPr>
                <w:szCs w:val="24"/>
              </w:rPr>
            </w:pPr>
          </w:p>
        </w:tc>
        <w:tc>
          <w:tcPr>
            <w:tcW w:w="2551" w:type="dxa"/>
          </w:tcPr>
          <w:p w:rsidR="00C652E2" w:rsidRPr="00F1590C" w:rsidRDefault="00C652E2" w:rsidP="007E194F">
            <w:pPr>
              <w:numPr>
                <w:ilvl w:val="0"/>
                <w:numId w:val="67"/>
              </w:numPr>
              <w:spacing w:after="0" w:line="276" w:lineRule="auto"/>
              <w:ind w:left="317" w:hanging="283"/>
              <w:jc w:val="left"/>
              <w:rPr>
                <w:szCs w:val="24"/>
              </w:rPr>
            </w:pPr>
            <w:r w:rsidRPr="00F1590C">
              <w:rPr>
                <w:szCs w:val="24"/>
              </w:rPr>
              <w:t>La célula, partes</w:t>
            </w:r>
          </w:p>
          <w:p w:rsidR="00C652E2" w:rsidRPr="00F1590C" w:rsidRDefault="00C652E2" w:rsidP="007E194F">
            <w:pPr>
              <w:numPr>
                <w:ilvl w:val="0"/>
                <w:numId w:val="67"/>
              </w:numPr>
              <w:spacing w:after="0" w:line="276" w:lineRule="auto"/>
              <w:ind w:left="317" w:hanging="283"/>
              <w:jc w:val="left"/>
              <w:rPr>
                <w:szCs w:val="24"/>
              </w:rPr>
            </w:pPr>
            <w:r w:rsidRPr="00F1590C">
              <w:rPr>
                <w:szCs w:val="24"/>
              </w:rPr>
              <w:t>Diferencias entre célula vegetal y animal</w:t>
            </w:r>
          </w:p>
          <w:p w:rsidR="00C652E2" w:rsidRPr="00F1590C" w:rsidRDefault="00C652E2" w:rsidP="007E194F">
            <w:pPr>
              <w:numPr>
                <w:ilvl w:val="0"/>
                <w:numId w:val="67"/>
              </w:numPr>
              <w:spacing w:after="0" w:line="276" w:lineRule="auto"/>
              <w:ind w:left="317" w:hanging="283"/>
              <w:jc w:val="left"/>
              <w:rPr>
                <w:szCs w:val="24"/>
              </w:rPr>
            </w:pPr>
            <w:r w:rsidRPr="00F1590C">
              <w:rPr>
                <w:szCs w:val="24"/>
              </w:rPr>
              <w:t>Tejido,  órganos y sistemas</w:t>
            </w:r>
          </w:p>
          <w:p w:rsidR="00C652E2" w:rsidRPr="00F1590C" w:rsidRDefault="00C652E2" w:rsidP="00DE7126">
            <w:pPr>
              <w:spacing w:after="0" w:line="276" w:lineRule="auto"/>
              <w:rPr>
                <w:szCs w:val="24"/>
              </w:rPr>
            </w:pPr>
          </w:p>
        </w:tc>
        <w:tc>
          <w:tcPr>
            <w:tcW w:w="2552" w:type="dxa"/>
          </w:tcPr>
          <w:p w:rsidR="00C652E2" w:rsidRPr="00F1590C" w:rsidRDefault="00C652E2" w:rsidP="007E194F">
            <w:pPr>
              <w:numPr>
                <w:ilvl w:val="0"/>
                <w:numId w:val="67"/>
              </w:numPr>
              <w:spacing w:after="0" w:line="276" w:lineRule="auto"/>
              <w:ind w:left="175" w:hanging="142"/>
              <w:jc w:val="left"/>
              <w:rPr>
                <w:szCs w:val="24"/>
              </w:rPr>
            </w:pPr>
            <w:r w:rsidRPr="00F1590C">
              <w:rPr>
                <w:szCs w:val="24"/>
              </w:rPr>
              <w:t>Funciones y órganos de los sistemas de nutrición, respiratoria, circulación</w:t>
            </w:r>
          </w:p>
          <w:p w:rsidR="00C652E2" w:rsidRPr="00F1590C" w:rsidRDefault="00C652E2" w:rsidP="007E194F">
            <w:pPr>
              <w:numPr>
                <w:ilvl w:val="0"/>
                <w:numId w:val="67"/>
              </w:numPr>
              <w:spacing w:after="0" w:line="276" w:lineRule="auto"/>
              <w:ind w:left="175" w:hanging="142"/>
              <w:jc w:val="left"/>
              <w:rPr>
                <w:szCs w:val="24"/>
              </w:rPr>
            </w:pPr>
            <w:r w:rsidRPr="00F1590C">
              <w:rPr>
                <w:szCs w:val="24"/>
              </w:rPr>
              <w:t>Excreción y reproducción de los seres vivos</w:t>
            </w:r>
          </w:p>
          <w:p w:rsidR="00C652E2" w:rsidRPr="00F1590C" w:rsidRDefault="00C652E2" w:rsidP="007E194F">
            <w:pPr>
              <w:numPr>
                <w:ilvl w:val="0"/>
                <w:numId w:val="67"/>
              </w:numPr>
              <w:spacing w:after="0" w:line="276" w:lineRule="auto"/>
              <w:ind w:left="175" w:hanging="142"/>
              <w:jc w:val="left"/>
              <w:rPr>
                <w:szCs w:val="24"/>
              </w:rPr>
            </w:pPr>
            <w:r w:rsidRPr="00F1590C">
              <w:rPr>
                <w:szCs w:val="24"/>
              </w:rPr>
              <w:t>Relaciones de los seres con el medio</w:t>
            </w:r>
          </w:p>
          <w:p w:rsidR="00C652E2" w:rsidRPr="00F1590C" w:rsidRDefault="00C652E2" w:rsidP="007E194F">
            <w:pPr>
              <w:numPr>
                <w:ilvl w:val="0"/>
                <w:numId w:val="67"/>
              </w:numPr>
              <w:spacing w:after="0" w:line="276" w:lineRule="auto"/>
              <w:ind w:left="175" w:hanging="142"/>
              <w:jc w:val="left"/>
              <w:rPr>
                <w:szCs w:val="24"/>
              </w:rPr>
            </w:pPr>
            <w:r w:rsidRPr="00F1590C">
              <w:rPr>
                <w:szCs w:val="24"/>
              </w:rPr>
              <w:t>Los ciclos de la materia</w:t>
            </w:r>
          </w:p>
        </w:tc>
      </w:tr>
      <w:tr w:rsidR="00C652E2" w:rsidRPr="00F1590C" w:rsidTr="00C652E2">
        <w:tc>
          <w:tcPr>
            <w:tcW w:w="3510" w:type="dxa"/>
          </w:tcPr>
          <w:p w:rsidR="00C652E2" w:rsidRPr="00F1590C" w:rsidRDefault="00C652E2" w:rsidP="00DE7126">
            <w:pPr>
              <w:spacing w:after="0" w:line="276" w:lineRule="auto"/>
              <w:rPr>
                <w:b/>
                <w:szCs w:val="24"/>
              </w:rPr>
            </w:pPr>
            <w:r w:rsidRPr="00F1590C">
              <w:rPr>
                <w:b/>
                <w:szCs w:val="24"/>
              </w:rPr>
              <w:t>Competencias.</w:t>
            </w:r>
          </w:p>
          <w:p w:rsidR="00C652E2" w:rsidRPr="00F1590C" w:rsidRDefault="00C652E2" w:rsidP="00DE7126">
            <w:pPr>
              <w:spacing w:after="0" w:line="276" w:lineRule="auto"/>
              <w:rPr>
                <w:b/>
                <w:szCs w:val="24"/>
              </w:rPr>
            </w:pPr>
            <w:r w:rsidRPr="00F1590C">
              <w:rPr>
                <w:szCs w:val="24"/>
              </w:rPr>
              <w:t xml:space="preserve"> </w:t>
            </w:r>
          </w:p>
        </w:tc>
        <w:tc>
          <w:tcPr>
            <w:tcW w:w="2694" w:type="dxa"/>
          </w:tcPr>
          <w:p w:rsidR="00C652E2" w:rsidRPr="00F1590C" w:rsidRDefault="00C652E2" w:rsidP="007E194F">
            <w:pPr>
              <w:numPr>
                <w:ilvl w:val="0"/>
                <w:numId w:val="65"/>
              </w:numPr>
              <w:spacing w:after="0" w:line="276" w:lineRule="auto"/>
              <w:ind w:left="176" w:hanging="142"/>
              <w:jc w:val="left"/>
              <w:rPr>
                <w:szCs w:val="24"/>
              </w:rPr>
            </w:pPr>
            <w:r w:rsidRPr="00F1590C">
              <w:rPr>
                <w:szCs w:val="24"/>
              </w:rPr>
              <w:t xml:space="preserve">Realiza circuitos eléctricos simples que funcionan con fuentes (pilas), cables y dispositivos (bombillo, </w:t>
            </w:r>
            <w:r w:rsidRPr="00F1590C">
              <w:rPr>
                <w:szCs w:val="24"/>
              </w:rPr>
              <w:lastRenderedPageBreak/>
              <w:t>motores, timbres) y los representa utilizando los símbolos apropiados.</w:t>
            </w:r>
          </w:p>
          <w:p w:rsidR="00C652E2" w:rsidRPr="00F1590C" w:rsidRDefault="00C652E2" w:rsidP="007E194F">
            <w:pPr>
              <w:numPr>
                <w:ilvl w:val="0"/>
                <w:numId w:val="65"/>
              </w:numPr>
              <w:spacing w:after="0" w:line="276" w:lineRule="auto"/>
              <w:ind w:left="176" w:hanging="142"/>
              <w:jc w:val="left"/>
              <w:rPr>
                <w:szCs w:val="24"/>
              </w:rPr>
            </w:pPr>
            <w:r w:rsidRPr="00F1590C">
              <w:rPr>
                <w:szCs w:val="24"/>
              </w:rPr>
              <w:t>Identifica y soluciona dificultades cuando construye un circuito que no funciona.</w:t>
            </w:r>
          </w:p>
          <w:p w:rsidR="00C652E2" w:rsidRPr="00F1590C" w:rsidRDefault="00C652E2" w:rsidP="007E194F">
            <w:pPr>
              <w:numPr>
                <w:ilvl w:val="0"/>
                <w:numId w:val="65"/>
              </w:numPr>
              <w:spacing w:after="0" w:line="276" w:lineRule="auto"/>
              <w:ind w:left="176" w:hanging="142"/>
              <w:jc w:val="left"/>
              <w:rPr>
                <w:szCs w:val="24"/>
              </w:rPr>
            </w:pPr>
            <w:r w:rsidRPr="00F1590C">
              <w:rPr>
                <w:szCs w:val="24"/>
              </w:rPr>
              <w:t xml:space="preserve"> Identifica los diferentes efectos que se producen en los componentes de un circuito como luz y calor en un bombillo, movimiento en un motor y sonido en un timbre.</w:t>
            </w:r>
          </w:p>
        </w:tc>
        <w:tc>
          <w:tcPr>
            <w:tcW w:w="2693" w:type="dxa"/>
          </w:tcPr>
          <w:p w:rsidR="00C652E2" w:rsidRPr="00F1590C" w:rsidRDefault="00C652E2" w:rsidP="007E194F">
            <w:pPr>
              <w:numPr>
                <w:ilvl w:val="0"/>
                <w:numId w:val="65"/>
              </w:numPr>
              <w:spacing w:after="0" w:line="276" w:lineRule="auto"/>
              <w:ind w:left="33" w:hanging="141"/>
              <w:rPr>
                <w:szCs w:val="24"/>
                <w:lang w:val="es-ES" w:eastAsia="es-ES"/>
              </w:rPr>
            </w:pPr>
            <w:r w:rsidRPr="00F1590C">
              <w:rPr>
                <w:szCs w:val="24"/>
                <w:lang w:val="es-ES" w:eastAsia="es-ES"/>
              </w:rPr>
              <w:lastRenderedPageBreak/>
              <w:t xml:space="preserve">Construye experimentalmente circuitos sencillos para establecer qué materiales son buenos conductores </w:t>
            </w:r>
            <w:r w:rsidRPr="00F1590C">
              <w:rPr>
                <w:szCs w:val="24"/>
                <w:lang w:val="es-ES" w:eastAsia="es-ES"/>
              </w:rPr>
              <w:lastRenderedPageBreak/>
              <w:t>de las corrientes eléctricas y cuáles no.</w:t>
            </w:r>
          </w:p>
          <w:p w:rsidR="00C652E2" w:rsidRPr="00F1590C" w:rsidRDefault="00C652E2" w:rsidP="007E194F">
            <w:pPr>
              <w:numPr>
                <w:ilvl w:val="0"/>
                <w:numId w:val="65"/>
              </w:numPr>
              <w:spacing w:after="0" w:line="276" w:lineRule="auto"/>
              <w:ind w:left="33" w:hanging="141"/>
              <w:rPr>
                <w:szCs w:val="24"/>
                <w:lang w:val="es-ES" w:eastAsia="es-ES"/>
              </w:rPr>
            </w:pPr>
            <w:r w:rsidRPr="00F1590C">
              <w:rPr>
                <w:szCs w:val="24"/>
                <w:lang w:val="es-ES" w:eastAsia="es-ES"/>
              </w:rPr>
              <w:t>Identifica, en un conjunto de materiales dados, cuáles son buenos conductores de corriente y cuáles son aislantes de acuerdo a su comportamiento dentro de un circuito eléctrico básico.</w:t>
            </w:r>
          </w:p>
          <w:p w:rsidR="00C652E2" w:rsidRPr="00F1590C" w:rsidRDefault="00C652E2" w:rsidP="007E194F">
            <w:pPr>
              <w:numPr>
                <w:ilvl w:val="0"/>
                <w:numId w:val="65"/>
              </w:numPr>
              <w:spacing w:after="0" w:line="276" w:lineRule="auto"/>
              <w:ind w:left="33" w:hanging="141"/>
              <w:rPr>
                <w:szCs w:val="24"/>
                <w:lang w:val="es-ES" w:eastAsia="es-ES"/>
              </w:rPr>
            </w:pPr>
            <w:r w:rsidRPr="00F1590C">
              <w:rPr>
                <w:szCs w:val="24"/>
                <w:lang w:val="es-ES" w:eastAsia="es-ES"/>
              </w:rPr>
              <w:t>Explica por qué algunos objetos se fabrican con ciertos materiales (por ejemplo, por qué los cables están recubiertos por plástico y formados por metal) en función de su capacidad para conducir electricidad.</w:t>
            </w:r>
          </w:p>
          <w:p w:rsidR="00C652E2" w:rsidRPr="00F1590C" w:rsidRDefault="00C652E2" w:rsidP="007E194F">
            <w:pPr>
              <w:numPr>
                <w:ilvl w:val="0"/>
                <w:numId w:val="65"/>
              </w:numPr>
              <w:spacing w:after="0" w:line="276" w:lineRule="auto"/>
              <w:ind w:left="33" w:hanging="141"/>
              <w:rPr>
                <w:szCs w:val="24"/>
              </w:rPr>
            </w:pPr>
            <w:r w:rsidRPr="00F1590C">
              <w:rPr>
                <w:szCs w:val="24"/>
                <w:lang w:val="es-ES" w:eastAsia="es-ES"/>
              </w:rPr>
              <w:t xml:space="preserve">Verifica, con el tacto, que los compontes de un circuito (cables, pilas, bombillos, motores) se </w:t>
            </w:r>
            <w:r w:rsidRPr="00F1590C">
              <w:rPr>
                <w:szCs w:val="24"/>
                <w:lang w:val="es-ES" w:eastAsia="es-ES"/>
              </w:rPr>
              <w:lastRenderedPageBreak/>
              <w:t>calientan cuando están funcionando, y lo atribuye al paso de la corriente eléctrica.</w:t>
            </w:r>
          </w:p>
        </w:tc>
        <w:tc>
          <w:tcPr>
            <w:tcW w:w="2551" w:type="dxa"/>
          </w:tcPr>
          <w:p w:rsidR="00C652E2" w:rsidRPr="00F1590C" w:rsidRDefault="00C652E2" w:rsidP="00DE7126">
            <w:pPr>
              <w:autoSpaceDE w:val="0"/>
              <w:autoSpaceDN w:val="0"/>
              <w:adjustRightInd w:val="0"/>
              <w:spacing w:after="0" w:line="276" w:lineRule="auto"/>
              <w:rPr>
                <w:color w:val="000000"/>
                <w:szCs w:val="24"/>
                <w:lang w:val="es-ES" w:eastAsia="es-ES"/>
              </w:rPr>
            </w:pPr>
          </w:p>
          <w:p w:rsidR="00C652E2" w:rsidRPr="00F1590C" w:rsidRDefault="00C652E2" w:rsidP="007E194F">
            <w:pPr>
              <w:numPr>
                <w:ilvl w:val="0"/>
                <w:numId w:val="65"/>
              </w:numPr>
              <w:spacing w:after="0" w:line="276" w:lineRule="auto"/>
              <w:ind w:left="175" w:hanging="141"/>
              <w:rPr>
                <w:szCs w:val="24"/>
                <w:lang w:val="es-ES" w:eastAsia="es-ES"/>
              </w:rPr>
            </w:pPr>
            <w:r w:rsidRPr="00F1590C">
              <w:rPr>
                <w:szCs w:val="24"/>
                <w:lang w:val="es-ES" w:eastAsia="es-ES"/>
              </w:rPr>
              <w:t xml:space="preserve">Explica la estructura (órganos, tejidos y células) y las </w:t>
            </w:r>
            <w:r w:rsidRPr="00F1590C">
              <w:rPr>
                <w:szCs w:val="24"/>
                <w:lang w:val="es-ES" w:eastAsia="es-ES"/>
              </w:rPr>
              <w:lastRenderedPageBreak/>
              <w:t xml:space="preserve">funciones de los sistemas de su cuerpo. </w:t>
            </w:r>
          </w:p>
          <w:p w:rsidR="00C652E2" w:rsidRPr="00F1590C" w:rsidRDefault="00C652E2" w:rsidP="007E194F">
            <w:pPr>
              <w:numPr>
                <w:ilvl w:val="0"/>
                <w:numId w:val="65"/>
              </w:numPr>
              <w:spacing w:after="0" w:line="276" w:lineRule="auto"/>
              <w:ind w:left="175" w:hanging="141"/>
              <w:rPr>
                <w:szCs w:val="24"/>
                <w:lang w:val="es-ES" w:eastAsia="es-ES"/>
              </w:rPr>
            </w:pPr>
            <w:r w:rsidRPr="00F1590C">
              <w:rPr>
                <w:szCs w:val="24"/>
                <w:lang w:val="es-ES" w:eastAsia="es-ES"/>
              </w:rPr>
              <w:t xml:space="preserve">Relaciona el funcionamiento de los tejidos de un ser vivo con los tipos de células que posee. </w:t>
            </w:r>
          </w:p>
          <w:p w:rsidR="00C652E2" w:rsidRPr="00F1590C" w:rsidRDefault="00C652E2" w:rsidP="007E194F">
            <w:pPr>
              <w:numPr>
                <w:ilvl w:val="0"/>
                <w:numId w:val="65"/>
              </w:numPr>
              <w:spacing w:after="0" w:line="276" w:lineRule="auto"/>
              <w:ind w:left="175" w:hanging="141"/>
              <w:rPr>
                <w:szCs w:val="24"/>
              </w:rPr>
            </w:pPr>
            <w:r w:rsidRPr="00F1590C">
              <w:rPr>
                <w:szCs w:val="24"/>
                <w:lang w:val="es-ES" w:eastAsia="es-ES"/>
              </w:rPr>
              <w:t>Asocia el cuidado de sus sistemas con una alimentación e higiene adecuadas.</w:t>
            </w:r>
          </w:p>
        </w:tc>
        <w:tc>
          <w:tcPr>
            <w:tcW w:w="2552" w:type="dxa"/>
          </w:tcPr>
          <w:p w:rsidR="00C652E2" w:rsidRPr="00F1590C" w:rsidRDefault="00C652E2" w:rsidP="00DE7126">
            <w:pPr>
              <w:autoSpaceDE w:val="0"/>
              <w:autoSpaceDN w:val="0"/>
              <w:adjustRightInd w:val="0"/>
              <w:spacing w:after="0" w:line="276" w:lineRule="auto"/>
              <w:rPr>
                <w:color w:val="000000"/>
                <w:szCs w:val="24"/>
                <w:lang w:val="es-ES" w:eastAsia="es-ES"/>
              </w:rPr>
            </w:pPr>
          </w:p>
          <w:p w:rsidR="00C652E2" w:rsidRPr="00F1590C" w:rsidRDefault="00C652E2" w:rsidP="007E194F">
            <w:pPr>
              <w:numPr>
                <w:ilvl w:val="0"/>
                <w:numId w:val="65"/>
              </w:numPr>
              <w:spacing w:after="0" w:line="276" w:lineRule="auto"/>
              <w:ind w:left="175" w:hanging="175"/>
              <w:rPr>
                <w:szCs w:val="24"/>
              </w:rPr>
            </w:pPr>
            <w:r w:rsidRPr="00F1590C">
              <w:rPr>
                <w:szCs w:val="24"/>
                <w:lang w:val="es-ES" w:eastAsia="es-ES"/>
              </w:rPr>
              <w:t xml:space="preserve">Explica el camino que siguen los alimentos en el organismo y los cambios que sufren </w:t>
            </w:r>
            <w:r w:rsidRPr="00F1590C">
              <w:rPr>
                <w:szCs w:val="24"/>
                <w:lang w:val="es-ES" w:eastAsia="es-ES"/>
              </w:rPr>
              <w:lastRenderedPageBreak/>
              <w:t>durante el proceso de digestión desde que son ingeridos hasta que los nutrientes llegan a las células.</w:t>
            </w:r>
          </w:p>
          <w:p w:rsidR="00C652E2" w:rsidRPr="00F1590C" w:rsidRDefault="00C652E2" w:rsidP="007E194F">
            <w:pPr>
              <w:numPr>
                <w:ilvl w:val="0"/>
                <w:numId w:val="65"/>
              </w:numPr>
              <w:spacing w:after="0" w:line="276" w:lineRule="auto"/>
              <w:ind w:left="175" w:hanging="175"/>
              <w:rPr>
                <w:szCs w:val="24"/>
              </w:rPr>
            </w:pPr>
            <w:r w:rsidRPr="00F1590C">
              <w:rPr>
                <w:szCs w:val="24"/>
                <w:lang w:val="es-ES" w:eastAsia="es-ES"/>
              </w:rPr>
              <w:t>Relaciona las características de los órganos del sistema digestivo (tipos de dientes, características de intestinos y estómagos) de diferentes organismos con los tipos de alimento que consumen.</w:t>
            </w:r>
          </w:p>
          <w:p w:rsidR="00C652E2" w:rsidRPr="00F1590C" w:rsidRDefault="00C652E2" w:rsidP="007E194F">
            <w:pPr>
              <w:numPr>
                <w:ilvl w:val="0"/>
                <w:numId w:val="65"/>
              </w:numPr>
              <w:spacing w:after="0" w:line="276" w:lineRule="auto"/>
              <w:ind w:left="175" w:hanging="175"/>
              <w:rPr>
                <w:szCs w:val="24"/>
              </w:rPr>
            </w:pPr>
            <w:r w:rsidRPr="00F1590C">
              <w:rPr>
                <w:szCs w:val="24"/>
                <w:lang w:val="es-ES" w:eastAsia="es-ES"/>
              </w:rPr>
              <w:t xml:space="preserve">Explica por qué cuando se hace ejercicio físico aumentan tanto la frecuencia cardíaca como la respiratoria y vincula la explicación con los procesos de </w:t>
            </w:r>
            <w:r w:rsidRPr="00F1590C">
              <w:rPr>
                <w:szCs w:val="24"/>
                <w:lang w:val="es-ES" w:eastAsia="es-ES"/>
              </w:rPr>
              <w:lastRenderedPageBreak/>
              <w:t>obtención de energía de las células.</w:t>
            </w:r>
          </w:p>
          <w:p w:rsidR="00C652E2" w:rsidRPr="00F1590C" w:rsidRDefault="00C652E2" w:rsidP="007E194F">
            <w:pPr>
              <w:numPr>
                <w:ilvl w:val="0"/>
                <w:numId w:val="65"/>
              </w:numPr>
              <w:spacing w:after="0" w:line="276" w:lineRule="auto"/>
              <w:ind w:left="175" w:hanging="175"/>
              <w:rPr>
                <w:szCs w:val="24"/>
              </w:rPr>
            </w:pPr>
            <w:r w:rsidRPr="00F1590C">
              <w:rPr>
                <w:szCs w:val="24"/>
                <w:lang w:val="es-ES" w:eastAsia="es-ES"/>
              </w:rPr>
              <w:t>Explica el intercambio gaseoso que ocurre en los alvéolos pulmonares, entre la sangre y el aire, y lo relaciona con los procesos de obtención de energía de las células.</w:t>
            </w:r>
          </w:p>
        </w:tc>
      </w:tr>
      <w:tr w:rsidR="00C652E2" w:rsidRPr="00F1590C" w:rsidTr="00C652E2">
        <w:tc>
          <w:tcPr>
            <w:tcW w:w="3510" w:type="dxa"/>
          </w:tcPr>
          <w:p w:rsidR="00C652E2" w:rsidRPr="00F1590C" w:rsidRDefault="00C652E2" w:rsidP="00DE7126">
            <w:pPr>
              <w:spacing w:after="0" w:line="276" w:lineRule="auto"/>
              <w:rPr>
                <w:b/>
                <w:szCs w:val="24"/>
              </w:rPr>
            </w:pPr>
            <w:r w:rsidRPr="00F1590C">
              <w:rPr>
                <w:b/>
                <w:szCs w:val="24"/>
              </w:rPr>
              <w:lastRenderedPageBreak/>
              <w:t xml:space="preserve">Principales resultados de  desempeño (evidencia). </w:t>
            </w:r>
          </w:p>
          <w:p w:rsidR="00C652E2" w:rsidRPr="00F1590C" w:rsidRDefault="00C652E2" w:rsidP="00DE7126">
            <w:pPr>
              <w:spacing w:after="0" w:line="276" w:lineRule="auto"/>
              <w:rPr>
                <w:szCs w:val="24"/>
              </w:rPr>
            </w:pPr>
          </w:p>
        </w:tc>
        <w:tc>
          <w:tcPr>
            <w:tcW w:w="2694" w:type="dxa"/>
          </w:tcPr>
          <w:p w:rsidR="00C652E2" w:rsidRPr="00F1590C" w:rsidRDefault="00C652E2" w:rsidP="00DE7126">
            <w:pPr>
              <w:spacing w:after="0" w:line="276" w:lineRule="auto"/>
              <w:rPr>
                <w:szCs w:val="24"/>
              </w:rPr>
            </w:pPr>
          </w:p>
          <w:p w:rsidR="00C652E2" w:rsidRPr="00F1590C" w:rsidRDefault="00C652E2" w:rsidP="007E194F">
            <w:pPr>
              <w:numPr>
                <w:ilvl w:val="0"/>
                <w:numId w:val="66"/>
              </w:numPr>
              <w:spacing w:after="0" w:line="276" w:lineRule="auto"/>
              <w:jc w:val="left"/>
              <w:rPr>
                <w:szCs w:val="24"/>
              </w:rPr>
            </w:pPr>
            <w:r w:rsidRPr="00F1590C">
              <w:rPr>
                <w:szCs w:val="24"/>
              </w:rPr>
              <w:t>Circuito eléctrico simple.</w:t>
            </w:r>
          </w:p>
          <w:p w:rsidR="00C652E2" w:rsidRPr="00F1590C" w:rsidRDefault="00C652E2" w:rsidP="007E194F">
            <w:pPr>
              <w:numPr>
                <w:ilvl w:val="0"/>
                <w:numId w:val="66"/>
              </w:numPr>
              <w:spacing w:after="0" w:line="276" w:lineRule="auto"/>
              <w:jc w:val="left"/>
              <w:rPr>
                <w:szCs w:val="24"/>
              </w:rPr>
            </w:pPr>
            <w:r w:rsidRPr="00F1590C">
              <w:rPr>
                <w:szCs w:val="24"/>
              </w:rPr>
              <w:t xml:space="preserve">Cartelera con representación de un circuito eléctrico. </w:t>
            </w:r>
          </w:p>
          <w:p w:rsidR="00C652E2" w:rsidRPr="00F1590C" w:rsidRDefault="00C652E2" w:rsidP="00DE7126">
            <w:pPr>
              <w:spacing w:after="0" w:line="276" w:lineRule="auto"/>
              <w:rPr>
                <w:szCs w:val="24"/>
              </w:rPr>
            </w:pPr>
          </w:p>
          <w:p w:rsidR="00C652E2" w:rsidRPr="00F1590C" w:rsidRDefault="00C652E2" w:rsidP="00DE7126">
            <w:pPr>
              <w:spacing w:after="0" w:line="276" w:lineRule="auto"/>
              <w:rPr>
                <w:szCs w:val="24"/>
              </w:rPr>
            </w:pPr>
          </w:p>
        </w:tc>
        <w:tc>
          <w:tcPr>
            <w:tcW w:w="2693" w:type="dxa"/>
          </w:tcPr>
          <w:p w:rsidR="00C652E2" w:rsidRPr="00F1590C" w:rsidRDefault="00C652E2" w:rsidP="007E194F">
            <w:pPr>
              <w:numPr>
                <w:ilvl w:val="0"/>
                <w:numId w:val="66"/>
              </w:numPr>
              <w:spacing w:after="0" w:line="276" w:lineRule="auto"/>
              <w:rPr>
                <w:szCs w:val="24"/>
              </w:rPr>
            </w:pPr>
            <w:r w:rsidRPr="00F1590C">
              <w:rPr>
                <w:szCs w:val="24"/>
              </w:rPr>
              <w:t>Circuito eléctrico.</w:t>
            </w:r>
          </w:p>
          <w:p w:rsidR="00C652E2" w:rsidRPr="00F1590C" w:rsidRDefault="00C652E2" w:rsidP="007E194F">
            <w:pPr>
              <w:numPr>
                <w:ilvl w:val="0"/>
                <w:numId w:val="66"/>
              </w:numPr>
              <w:spacing w:after="0" w:line="276" w:lineRule="auto"/>
              <w:rPr>
                <w:szCs w:val="24"/>
              </w:rPr>
            </w:pPr>
            <w:r w:rsidRPr="00F1590C">
              <w:rPr>
                <w:szCs w:val="24"/>
              </w:rPr>
              <w:t xml:space="preserve">Trabajo escrito con la explicación de un circuito y la funcionalidad de cada uno de sus materiales. </w:t>
            </w:r>
          </w:p>
        </w:tc>
        <w:tc>
          <w:tcPr>
            <w:tcW w:w="2551" w:type="dxa"/>
          </w:tcPr>
          <w:p w:rsidR="00C652E2" w:rsidRPr="00F1590C" w:rsidRDefault="00C652E2" w:rsidP="00DE7126">
            <w:pPr>
              <w:spacing w:after="0" w:line="276" w:lineRule="auto"/>
              <w:rPr>
                <w:szCs w:val="24"/>
              </w:rPr>
            </w:pPr>
            <w:r w:rsidRPr="00F1590C">
              <w:rPr>
                <w:szCs w:val="24"/>
              </w:rPr>
              <w:t>Trabajo escrito con el dibujo de las células, sus partes y funciones.</w:t>
            </w:r>
          </w:p>
          <w:p w:rsidR="00C652E2" w:rsidRPr="00F1590C" w:rsidRDefault="00C652E2" w:rsidP="00DE7126">
            <w:pPr>
              <w:spacing w:after="0" w:line="276" w:lineRule="auto"/>
              <w:rPr>
                <w:szCs w:val="24"/>
              </w:rPr>
            </w:pPr>
          </w:p>
          <w:p w:rsidR="00C652E2" w:rsidRPr="00F1590C" w:rsidRDefault="00C652E2" w:rsidP="00DE7126">
            <w:pPr>
              <w:spacing w:after="0" w:line="276" w:lineRule="auto"/>
              <w:rPr>
                <w:szCs w:val="24"/>
              </w:rPr>
            </w:pPr>
            <w:r w:rsidRPr="00F1590C">
              <w:rPr>
                <w:szCs w:val="24"/>
              </w:rPr>
              <w:t>Maqueta de la célula en plastilina.</w:t>
            </w:r>
          </w:p>
        </w:tc>
        <w:tc>
          <w:tcPr>
            <w:tcW w:w="2552" w:type="dxa"/>
          </w:tcPr>
          <w:p w:rsidR="00C652E2" w:rsidRPr="00F1590C" w:rsidRDefault="00C652E2" w:rsidP="007E194F">
            <w:pPr>
              <w:numPr>
                <w:ilvl w:val="0"/>
                <w:numId w:val="66"/>
              </w:numPr>
              <w:spacing w:after="0" w:line="276" w:lineRule="auto"/>
              <w:ind w:left="33" w:hanging="141"/>
              <w:rPr>
                <w:szCs w:val="24"/>
              </w:rPr>
            </w:pPr>
            <w:r w:rsidRPr="00F1590C">
              <w:rPr>
                <w:szCs w:val="24"/>
              </w:rPr>
              <w:t>Cartelera contiene sistema digestivo.</w:t>
            </w:r>
          </w:p>
          <w:p w:rsidR="00C652E2" w:rsidRPr="00F1590C" w:rsidRDefault="00C652E2" w:rsidP="007E194F">
            <w:pPr>
              <w:numPr>
                <w:ilvl w:val="0"/>
                <w:numId w:val="66"/>
              </w:numPr>
              <w:spacing w:after="0" w:line="276" w:lineRule="auto"/>
              <w:ind w:left="33" w:hanging="141"/>
              <w:rPr>
                <w:szCs w:val="24"/>
              </w:rPr>
            </w:pPr>
            <w:r w:rsidRPr="00F1590C">
              <w:rPr>
                <w:szCs w:val="24"/>
              </w:rPr>
              <w:t xml:space="preserve">Trabajo escrito con la explicación del funcionamiento de cada órgano del aparato digestivo, circulatorio y respiratorio. </w:t>
            </w:r>
          </w:p>
          <w:p w:rsidR="00C652E2" w:rsidRPr="00F1590C" w:rsidRDefault="00C652E2" w:rsidP="00DE7126">
            <w:pPr>
              <w:spacing w:after="0" w:line="276" w:lineRule="auto"/>
              <w:ind w:left="33"/>
              <w:rPr>
                <w:szCs w:val="24"/>
              </w:rPr>
            </w:pPr>
          </w:p>
        </w:tc>
      </w:tr>
    </w:tbl>
    <w:p w:rsidR="00C652E2" w:rsidRPr="00F1590C" w:rsidRDefault="00C652E2" w:rsidP="00DE7126">
      <w:pPr>
        <w:spacing w:line="276" w:lineRule="auto"/>
        <w:rPr>
          <w:szCs w:val="24"/>
          <w:u w:val="single"/>
        </w:rPr>
      </w:pPr>
    </w:p>
    <w:p w:rsidR="00C652E2" w:rsidRPr="00F1590C" w:rsidRDefault="00C652E2" w:rsidP="00DE7126">
      <w:pPr>
        <w:spacing w:line="276" w:lineRule="auto"/>
        <w:rPr>
          <w:b/>
          <w:szCs w:val="24"/>
          <w:u w:val="single"/>
        </w:rPr>
      </w:pPr>
      <w:r w:rsidRPr="00F1590C">
        <w:rPr>
          <w:b/>
          <w:szCs w:val="24"/>
          <w:u w:val="single"/>
        </w:rPr>
        <w:t>Explicaciones de otros elementos de la guía</w:t>
      </w:r>
    </w:p>
    <w:p w:rsidR="00C652E2" w:rsidRPr="00F1590C" w:rsidRDefault="00C652E2" w:rsidP="00DE7126">
      <w:pPr>
        <w:spacing w:line="276" w:lineRule="auto"/>
        <w:rPr>
          <w:szCs w:val="24"/>
        </w:rPr>
      </w:pPr>
      <w:r w:rsidRPr="00F1590C">
        <w:rPr>
          <w:b/>
          <w:szCs w:val="24"/>
        </w:rPr>
        <w:lastRenderedPageBreak/>
        <w:t>Recursos</w:t>
      </w:r>
      <w:r w:rsidRPr="00F1590C">
        <w:rPr>
          <w:szCs w:val="24"/>
        </w:rPr>
        <w:t>. Se escriben todos los recursos didácticos necesarios en cada Área y/o asignatura por período, semestre, año, incluyendo links y/o  Cibergrafía.</w:t>
      </w:r>
    </w:p>
    <w:p w:rsidR="00C652E2" w:rsidRPr="00F1590C" w:rsidRDefault="00C652E2" w:rsidP="00DE7126">
      <w:pPr>
        <w:spacing w:line="276" w:lineRule="auto"/>
        <w:rPr>
          <w:szCs w:val="24"/>
        </w:rPr>
      </w:pPr>
      <w:r w:rsidRPr="00F1590C">
        <w:rPr>
          <w:b/>
          <w:szCs w:val="24"/>
        </w:rPr>
        <w:t xml:space="preserve">Metas del grado: </w:t>
      </w:r>
      <w:r w:rsidRPr="00F1590C">
        <w:rPr>
          <w:szCs w:val="24"/>
        </w:rPr>
        <w:t>Se describen las principales metas del grado de acuerdo con el ciclo, se sugiere apoyarse en los objetivos generales de los grados por niveles.</w:t>
      </w:r>
    </w:p>
    <w:p w:rsidR="00C652E2" w:rsidRPr="00F1590C" w:rsidRDefault="00C652E2" w:rsidP="00DE7126">
      <w:pPr>
        <w:spacing w:line="276" w:lineRule="auto"/>
        <w:rPr>
          <w:szCs w:val="24"/>
        </w:rPr>
      </w:pPr>
      <w:r w:rsidRPr="00F1590C">
        <w:rPr>
          <w:b/>
          <w:szCs w:val="24"/>
        </w:rPr>
        <w:t>Derechos Básicos de Aprendizaje:</w:t>
      </w:r>
      <w:r w:rsidRPr="00F1590C">
        <w:rPr>
          <w:szCs w:val="24"/>
        </w:rPr>
        <w:t xml:space="preserve"> Considerados l</w:t>
      </w:r>
      <w:r w:rsidRPr="00F1590C">
        <w:rPr>
          <w:color w:val="333333"/>
          <w:szCs w:val="24"/>
        </w:rPr>
        <w:t>a herramienta que le permitirá a las familias, colegios y educadores conocer qué es lo básico que un niño debe saber en matemáticas y en lenguaje en cada grado, desde 1º hasta 11º.</w:t>
      </w:r>
    </w:p>
    <w:p w:rsidR="00C652E2" w:rsidRPr="00F1590C" w:rsidRDefault="00C652E2" w:rsidP="00DE7126">
      <w:pPr>
        <w:spacing w:after="0" w:line="276" w:lineRule="auto"/>
        <w:rPr>
          <w:szCs w:val="24"/>
        </w:rPr>
      </w:pPr>
      <w:r w:rsidRPr="00F1590C">
        <w:rPr>
          <w:b/>
          <w:bCs/>
          <w:szCs w:val="24"/>
        </w:rPr>
        <w:t xml:space="preserve">Estrategias Metodológicas de enseñanza y de aprendizaje: </w:t>
      </w:r>
      <w:r w:rsidRPr="00F1590C">
        <w:rPr>
          <w:bCs/>
          <w:szCs w:val="24"/>
        </w:rPr>
        <w:t>Se especifican los métodos, estrategias,  procesos, técnicas, de las cuales va a hacer uso  el educador formador para orientar los procesos de aprendizaje de los estudiantes.</w:t>
      </w:r>
    </w:p>
    <w:p w:rsidR="00C652E2" w:rsidRPr="00F1590C" w:rsidRDefault="00C652E2" w:rsidP="00F1590C">
      <w:pPr>
        <w:spacing w:line="276" w:lineRule="auto"/>
        <w:ind w:firstLine="0"/>
        <w:rPr>
          <w:szCs w:val="24"/>
        </w:rPr>
      </w:pPr>
    </w:p>
    <w:p w:rsidR="00C652E2" w:rsidRPr="00F1590C" w:rsidRDefault="00C652E2" w:rsidP="00DE7126">
      <w:pPr>
        <w:pStyle w:val="Ttulo1"/>
        <w:spacing w:line="276" w:lineRule="auto"/>
        <w:rPr>
          <w:rFonts w:cs="Times New Roman"/>
          <w:sz w:val="24"/>
          <w:szCs w:val="24"/>
        </w:rPr>
      </w:pPr>
      <w:bookmarkStart w:id="41" w:name="_Toc21115779"/>
      <w:r w:rsidRPr="00F1590C">
        <w:rPr>
          <w:rFonts w:cs="Times New Roman"/>
          <w:sz w:val="24"/>
          <w:szCs w:val="24"/>
        </w:rPr>
        <w:t>CIENCIAS NATURALES GRADO 6°</w:t>
      </w:r>
      <w:bookmarkEnd w:id="41"/>
    </w:p>
    <w:p w:rsidR="00C652E2" w:rsidRPr="00F1590C" w:rsidRDefault="00C652E2" w:rsidP="00DE7126">
      <w:pPr>
        <w:spacing w:line="276" w:lineRule="auto"/>
        <w:jc w:val="center"/>
        <w:rPr>
          <w:szCs w:val="24"/>
        </w:rPr>
      </w:pPr>
      <w:r w:rsidRPr="00F1590C">
        <w:rPr>
          <w:szCs w:val="24"/>
        </w:rPr>
        <w:t xml:space="preserve">PLAN DE AREA Y/O ASIGNATURA  </w:t>
      </w:r>
    </w:p>
    <w:p w:rsidR="00C652E2" w:rsidRPr="00F1590C" w:rsidRDefault="00C652E2" w:rsidP="00DE7126">
      <w:pPr>
        <w:spacing w:line="276" w:lineRule="auto"/>
        <w:rPr>
          <w:b/>
          <w:bCs/>
          <w:szCs w:val="24"/>
        </w:rPr>
      </w:pPr>
      <w:r w:rsidRPr="00F1590C">
        <w:rPr>
          <w:b/>
          <w:bCs/>
          <w:szCs w:val="24"/>
        </w:rPr>
        <w:t>1. GENERALIDADES</w:t>
      </w:r>
    </w:p>
    <w:p w:rsidR="00C652E2" w:rsidRPr="00F1590C" w:rsidRDefault="00C652E2" w:rsidP="00DE7126">
      <w:pPr>
        <w:spacing w:line="276" w:lineRule="auto"/>
        <w:rPr>
          <w:b/>
          <w:bCs/>
          <w:szCs w:val="24"/>
        </w:rPr>
      </w:pPr>
      <w:r w:rsidRPr="00F1590C">
        <w:rPr>
          <w:b/>
          <w:bCs/>
          <w:szCs w:val="24"/>
        </w:rPr>
        <w:t xml:space="preserve">- ESTABLECIMIENTO EDUCATIVO: </w:t>
      </w:r>
      <w:r w:rsidRPr="00F1590C">
        <w:rPr>
          <w:bCs/>
          <w:i/>
          <w:szCs w:val="24"/>
        </w:rPr>
        <w:t>INSTITUCIÒN EDUCATIVA COSTA RICA</w:t>
      </w:r>
      <w:r w:rsidRPr="00F1590C">
        <w:rPr>
          <w:b/>
          <w:bCs/>
          <w:szCs w:val="24"/>
        </w:rPr>
        <w:t xml:space="preserve">                                                                                                                   </w:t>
      </w:r>
    </w:p>
    <w:p w:rsidR="00C652E2" w:rsidRPr="00F1590C" w:rsidRDefault="00C652E2" w:rsidP="00DE7126">
      <w:pPr>
        <w:spacing w:line="276" w:lineRule="auto"/>
        <w:rPr>
          <w:b/>
          <w:szCs w:val="24"/>
        </w:rPr>
      </w:pPr>
      <w:r w:rsidRPr="00F1590C">
        <w:rPr>
          <w:szCs w:val="24"/>
        </w:rPr>
        <w:t xml:space="preserve">                                                                                   </w:t>
      </w:r>
    </w:p>
    <w:p w:rsidR="00C652E2" w:rsidRPr="00F1590C" w:rsidRDefault="00C652E2" w:rsidP="00DE7126">
      <w:pPr>
        <w:spacing w:line="276" w:lineRule="auto"/>
        <w:rPr>
          <w:b/>
          <w:szCs w:val="24"/>
        </w:rPr>
      </w:pPr>
      <w:r w:rsidRPr="00F1590C">
        <w:rPr>
          <w:b/>
          <w:bCs/>
          <w:szCs w:val="24"/>
        </w:rPr>
        <w:t xml:space="preserve">- </w:t>
      </w:r>
      <w:r w:rsidRPr="00F1590C">
        <w:rPr>
          <w:b/>
          <w:szCs w:val="24"/>
        </w:rPr>
        <w:t xml:space="preserve">AREA: </w:t>
      </w:r>
      <w:r w:rsidRPr="00F1590C">
        <w:rPr>
          <w:i/>
          <w:szCs w:val="24"/>
        </w:rPr>
        <w:t xml:space="preserve">CIENCIAS NATURALES </w:t>
      </w:r>
      <w:r w:rsidRPr="00F1590C">
        <w:rPr>
          <w:b/>
          <w:szCs w:val="24"/>
        </w:rPr>
        <w:t>ASIGNATURA (s): _________________________________________________________________</w:t>
      </w:r>
    </w:p>
    <w:p w:rsidR="00C652E2" w:rsidRPr="00F1590C" w:rsidRDefault="00C652E2" w:rsidP="00DE7126">
      <w:pPr>
        <w:spacing w:line="276" w:lineRule="auto"/>
        <w:rPr>
          <w:b/>
          <w:szCs w:val="24"/>
        </w:rPr>
      </w:pPr>
      <w:r w:rsidRPr="00F1590C">
        <w:rPr>
          <w:b/>
          <w:szCs w:val="24"/>
        </w:rPr>
        <w:t xml:space="preserve">- CICLO: </w:t>
      </w:r>
      <w:r w:rsidRPr="00F1590C">
        <w:rPr>
          <w:i/>
          <w:szCs w:val="24"/>
        </w:rPr>
        <w:t xml:space="preserve">TRES  </w:t>
      </w:r>
      <w:r w:rsidRPr="00F1590C">
        <w:rPr>
          <w:b/>
          <w:szCs w:val="24"/>
        </w:rPr>
        <w:t xml:space="preserve">GRADO(s): SEXTO </w:t>
      </w:r>
      <w:r w:rsidRPr="00F1590C">
        <w:rPr>
          <w:i/>
          <w:szCs w:val="24"/>
        </w:rPr>
        <w:t xml:space="preserve"> </w:t>
      </w:r>
      <w:r w:rsidRPr="00F1590C">
        <w:rPr>
          <w:b/>
          <w:szCs w:val="24"/>
        </w:rPr>
        <w:t xml:space="preserve">I.H.S:______ AÑO: </w:t>
      </w:r>
      <w:r w:rsidRPr="00F1590C">
        <w:rPr>
          <w:i/>
          <w:szCs w:val="24"/>
        </w:rPr>
        <w:t>2018</w:t>
      </w:r>
      <w:r w:rsidRPr="00F1590C">
        <w:rPr>
          <w:b/>
          <w:szCs w:val="24"/>
        </w:rPr>
        <w:t xml:space="preserve">  </w:t>
      </w:r>
    </w:p>
    <w:p w:rsidR="00C652E2" w:rsidRPr="00F1590C" w:rsidRDefault="00C652E2" w:rsidP="00DE7126">
      <w:pPr>
        <w:spacing w:line="276" w:lineRule="auto"/>
        <w:rPr>
          <w:b/>
          <w:szCs w:val="24"/>
        </w:rPr>
      </w:pPr>
      <w:r w:rsidRPr="00F1590C">
        <w:rPr>
          <w:b/>
          <w:szCs w:val="24"/>
        </w:rPr>
        <w:t>- EDUCADOR(es) FORMADOR(es):</w:t>
      </w:r>
    </w:p>
    <w:tbl>
      <w:tblPr>
        <w:tblpPr w:leftFromText="141" w:rightFromText="141" w:vertAnchor="text" w:horzAnchor="margin" w:tblpY="143"/>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694"/>
        <w:gridCol w:w="2693"/>
        <w:gridCol w:w="2551"/>
        <w:gridCol w:w="2552"/>
      </w:tblGrid>
      <w:tr w:rsidR="00C652E2" w:rsidRPr="00F1590C" w:rsidTr="00C652E2">
        <w:tc>
          <w:tcPr>
            <w:tcW w:w="3510" w:type="dxa"/>
          </w:tcPr>
          <w:p w:rsidR="00C652E2" w:rsidRPr="00F1590C" w:rsidRDefault="00C652E2" w:rsidP="00DE7126">
            <w:pPr>
              <w:spacing w:after="0" w:line="276" w:lineRule="auto"/>
              <w:rPr>
                <w:b/>
                <w:szCs w:val="24"/>
              </w:rPr>
            </w:pPr>
            <w:r w:rsidRPr="00F1590C">
              <w:rPr>
                <w:b/>
                <w:szCs w:val="24"/>
              </w:rPr>
              <w:lastRenderedPageBreak/>
              <w:t>Metas generales del ciclo</w:t>
            </w:r>
          </w:p>
        </w:tc>
        <w:tc>
          <w:tcPr>
            <w:tcW w:w="10490" w:type="dxa"/>
            <w:gridSpan w:val="4"/>
          </w:tcPr>
          <w:p w:rsidR="00C652E2" w:rsidRPr="00F1590C" w:rsidRDefault="00C652E2" w:rsidP="00DE7126">
            <w:pPr>
              <w:autoSpaceDE w:val="0"/>
              <w:autoSpaceDN w:val="0"/>
              <w:adjustRightInd w:val="0"/>
              <w:spacing w:after="0" w:line="276" w:lineRule="auto"/>
              <w:rPr>
                <w:color w:val="58595B"/>
                <w:szCs w:val="24"/>
                <w:lang w:val="es-CO" w:eastAsia="es-CO"/>
              </w:rPr>
            </w:pPr>
            <w:r w:rsidRPr="00F1590C">
              <w:rPr>
                <w:color w:val="58595B"/>
                <w:szCs w:val="24"/>
                <w:lang w:eastAsia="es-CO"/>
              </w:rPr>
              <w:t>Que el educando e</w:t>
            </w:r>
            <w:r w:rsidRPr="00F1590C">
              <w:rPr>
                <w:color w:val="58595B"/>
                <w:szCs w:val="24"/>
                <w:lang w:val="es-CO" w:eastAsia="es-CO"/>
              </w:rPr>
              <w:t>stablezca relaciones entre las características macroscópicas y microscópicas de la materia y las propiedades físicas y químicas de las sustancias que la constituyen.</w:t>
            </w:r>
          </w:p>
          <w:p w:rsidR="00C652E2" w:rsidRPr="00F1590C" w:rsidRDefault="00C652E2" w:rsidP="00DE7126">
            <w:pPr>
              <w:spacing w:after="0" w:line="276" w:lineRule="auto"/>
              <w:rPr>
                <w:szCs w:val="24"/>
              </w:rPr>
            </w:pPr>
          </w:p>
        </w:tc>
      </w:tr>
      <w:tr w:rsidR="00C652E2" w:rsidRPr="00F1590C" w:rsidTr="00C652E2">
        <w:tc>
          <w:tcPr>
            <w:tcW w:w="3510" w:type="dxa"/>
          </w:tcPr>
          <w:p w:rsidR="00C652E2" w:rsidRPr="00F1590C" w:rsidRDefault="00C652E2" w:rsidP="00DE7126">
            <w:pPr>
              <w:spacing w:after="0" w:line="276" w:lineRule="auto"/>
              <w:rPr>
                <w:b/>
                <w:szCs w:val="24"/>
              </w:rPr>
            </w:pPr>
            <w:r w:rsidRPr="00F1590C">
              <w:rPr>
                <w:b/>
                <w:szCs w:val="24"/>
              </w:rPr>
              <w:t>Metas generales del grado</w:t>
            </w:r>
          </w:p>
        </w:tc>
        <w:tc>
          <w:tcPr>
            <w:tcW w:w="10490" w:type="dxa"/>
            <w:gridSpan w:val="4"/>
          </w:tcPr>
          <w:p w:rsidR="00C652E2" w:rsidRPr="00F1590C" w:rsidRDefault="00C652E2" w:rsidP="00DE7126">
            <w:pPr>
              <w:spacing w:after="0" w:line="276" w:lineRule="auto"/>
              <w:rPr>
                <w:szCs w:val="24"/>
              </w:rPr>
            </w:pPr>
            <w:r w:rsidRPr="00F1590C">
              <w:rPr>
                <w:szCs w:val="24"/>
              </w:rPr>
              <w:t xml:space="preserve">Que el alumno desarrolle un pensamiento crítico capaz de hacer conjeturas frente a fenómenos naturales, y situaciones que conlleven a mejorar las condiciones de nuestro medio. </w:t>
            </w:r>
          </w:p>
        </w:tc>
      </w:tr>
      <w:tr w:rsidR="00C652E2" w:rsidRPr="00F1590C" w:rsidTr="00C652E2">
        <w:tc>
          <w:tcPr>
            <w:tcW w:w="3510" w:type="dxa"/>
          </w:tcPr>
          <w:p w:rsidR="00C652E2" w:rsidRPr="00F1590C" w:rsidRDefault="00C652E2" w:rsidP="00DE7126">
            <w:pPr>
              <w:spacing w:after="0" w:line="276" w:lineRule="auto"/>
              <w:rPr>
                <w:b/>
                <w:szCs w:val="24"/>
              </w:rPr>
            </w:pPr>
            <w:r w:rsidRPr="00F1590C">
              <w:rPr>
                <w:b/>
                <w:szCs w:val="24"/>
              </w:rPr>
              <w:t xml:space="preserve">Periodos académicos </w:t>
            </w:r>
          </w:p>
        </w:tc>
        <w:tc>
          <w:tcPr>
            <w:tcW w:w="2694" w:type="dxa"/>
          </w:tcPr>
          <w:p w:rsidR="00C652E2" w:rsidRPr="00F1590C" w:rsidRDefault="00C652E2" w:rsidP="00DE7126">
            <w:pPr>
              <w:spacing w:after="0" w:line="276" w:lineRule="auto"/>
              <w:rPr>
                <w:b/>
                <w:szCs w:val="24"/>
              </w:rPr>
            </w:pPr>
            <w:r w:rsidRPr="00F1590C">
              <w:rPr>
                <w:b/>
                <w:szCs w:val="24"/>
              </w:rPr>
              <w:t>Periodo 1</w:t>
            </w:r>
          </w:p>
        </w:tc>
        <w:tc>
          <w:tcPr>
            <w:tcW w:w="2693" w:type="dxa"/>
          </w:tcPr>
          <w:p w:rsidR="00C652E2" w:rsidRPr="00F1590C" w:rsidRDefault="00C652E2" w:rsidP="00DE7126">
            <w:pPr>
              <w:spacing w:after="0" w:line="276" w:lineRule="auto"/>
              <w:rPr>
                <w:b/>
                <w:szCs w:val="24"/>
              </w:rPr>
            </w:pPr>
            <w:r w:rsidRPr="00F1590C">
              <w:rPr>
                <w:b/>
                <w:szCs w:val="24"/>
              </w:rPr>
              <w:t>Periodo 2</w:t>
            </w:r>
          </w:p>
        </w:tc>
        <w:tc>
          <w:tcPr>
            <w:tcW w:w="2551" w:type="dxa"/>
          </w:tcPr>
          <w:p w:rsidR="00C652E2" w:rsidRPr="00F1590C" w:rsidRDefault="00C652E2" w:rsidP="00DE7126">
            <w:pPr>
              <w:spacing w:after="0" w:line="276" w:lineRule="auto"/>
              <w:rPr>
                <w:b/>
                <w:szCs w:val="24"/>
              </w:rPr>
            </w:pPr>
            <w:r w:rsidRPr="00F1590C">
              <w:rPr>
                <w:b/>
                <w:szCs w:val="24"/>
              </w:rPr>
              <w:t>Periodo 3</w:t>
            </w:r>
          </w:p>
        </w:tc>
        <w:tc>
          <w:tcPr>
            <w:tcW w:w="2552" w:type="dxa"/>
          </w:tcPr>
          <w:p w:rsidR="00C652E2" w:rsidRPr="00F1590C" w:rsidRDefault="00C652E2" w:rsidP="00DE7126">
            <w:pPr>
              <w:spacing w:after="0" w:line="276" w:lineRule="auto"/>
              <w:rPr>
                <w:b/>
                <w:szCs w:val="24"/>
              </w:rPr>
            </w:pPr>
            <w:r w:rsidRPr="00F1590C">
              <w:rPr>
                <w:b/>
                <w:szCs w:val="24"/>
              </w:rPr>
              <w:t>Periodo 4</w:t>
            </w:r>
          </w:p>
        </w:tc>
      </w:tr>
      <w:tr w:rsidR="00C652E2" w:rsidRPr="00F1590C" w:rsidTr="00C652E2">
        <w:trPr>
          <w:trHeight w:val="1969"/>
        </w:trPr>
        <w:tc>
          <w:tcPr>
            <w:tcW w:w="3510" w:type="dxa"/>
          </w:tcPr>
          <w:p w:rsidR="00C652E2" w:rsidRPr="00F1590C" w:rsidRDefault="00C652E2" w:rsidP="00DE7126">
            <w:pPr>
              <w:spacing w:after="0" w:line="276" w:lineRule="auto"/>
              <w:rPr>
                <w:b/>
                <w:szCs w:val="24"/>
              </w:rPr>
            </w:pPr>
            <w:r w:rsidRPr="00F1590C">
              <w:rPr>
                <w:b/>
                <w:szCs w:val="24"/>
              </w:rPr>
              <w:t>Estándares Básicos de competencia, ó (Derechos Básicos de Aprendizaje en Matemáticas y Lengua Castellana)</w:t>
            </w:r>
          </w:p>
          <w:p w:rsidR="00C652E2" w:rsidRPr="00F1590C" w:rsidRDefault="00C652E2" w:rsidP="00DE7126">
            <w:pPr>
              <w:spacing w:after="0" w:line="276" w:lineRule="auto"/>
              <w:rPr>
                <w:szCs w:val="24"/>
              </w:rPr>
            </w:pPr>
          </w:p>
        </w:tc>
        <w:tc>
          <w:tcPr>
            <w:tcW w:w="2694" w:type="dxa"/>
          </w:tcPr>
          <w:p w:rsidR="00C652E2" w:rsidRPr="00F1590C" w:rsidRDefault="00C652E2" w:rsidP="00DE7126">
            <w:pPr>
              <w:spacing w:line="276" w:lineRule="auto"/>
              <w:rPr>
                <w:szCs w:val="24"/>
              </w:rPr>
            </w:pPr>
          </w:p>
          <w:p w:rsidR="00C652E2" w:rsidRPr="00F1590C" w:rsidRDefault="00C652E2" w:rsidP="00DE7126">
            <w:pPr>
              <w:spacing w:line="276" w:lineRule="auto"/>
              <w:rPr>
                <w:szCs w:val="24"/>
              </w:rPr>
            </w:pPr>
            <w:r w:rsidRPr="00F1590C">
              <w:rPr>
                <w:szCs w:val="24"/>
              </w:rPr>
              <w:t>Verifico la acción de fuerzas electrostáticas y magnéticas y explico su relación con la carga eléctrica.</w:t>
            </w:r>
          </w:p>
          <w:p w:rsidR="00C652E2" w:rsidRPr="00F1590C" w:rsidRDefault="00C652E2" w:rsidP="00DE7126">
            <w:pPr>
              <w:spacing w:line="276" w:lineRule="auto"/>
              <w:rPr>
                <w:szCs w:val="24"/>
              </w:rPr>
            </w:pPr>
            <w:r w:rsidRPr="00F1590C">
              <w:rPr>
                <w:szCs w:val="24"/>
              </w:rPr>
              <w:t>D. B.A</w:t>
            </w:r>
          </w:p>
          <w:p w:rsidR="00C652E2" w:rsidRPr="00F1590C" w:rsidRDefault="00C652E2" w:rsidP="00DE7126">
            <w:pPr>
              <w:spacing w:line="276" w:lineRule="auto"/>
              <w:rPr>
                <w:szCs w:val="24"/>
              </w:rPr>
            </w:pPr>
            <w:r w:rsidRPr="00F1590C">
              <w:rPr>
                <w:szCs w:val="24"/>
              </w:rPr>
              <w:t>Comprende cómo los cuerpos pueden ser cargados eléctricamente asociando esta carga a efectos de atracción y repulsión.</w:t>
            </w:r>
          </w:p>
        </w:tc>
        <w:tc>
          <w:tcPr>
            <w:tcW w:w="2693" w:type="dxa"/>
          </w:tcPr>
          <w:p w:rsidR="00C652E2" w:rsidRPr="00F1590C" w:rsidRDefault="00C652E2" w:rsidP="00DE7126">
            <w:pPr>
              <w:autoSpaceDE w:val="0"/>
              <w:autoSpaceDN w:val="0"/>
              <w:adjustRightInd w:val="0"/>
              <w:spacing w:after="0" w:line="276" w:lineRule="auto"/>
              <w:rPr>
                <w:color w:val="000000"/>
                <w:szCs w:val="24"/>
                <w:lang w:val="es-CO" w:eastAsia="es-CO"/>
              </w:rPr>
            </w:pPr>
          </w:p>
          <w:p w:rsidR="00C652E2" w:rsidRPr="00F1590C" w:rsidRDefault="00C652E2" w:rsidP="00DE7126">
            <w:pPr>
              <w:spacing w:after="0" w:line="276" w:lineRule="auto"/>
              <w:rPr>
                <w:szCs w:val="24"/>
              </w:rPr>
            </w:pPr>
            <w:r w:rsidRPr="00F1590C">
              <w:rPr>
                <w:szCs w:val="24"/>
              </w:rPr>
              <w:t>Establezco relaciones  entre las características macroscópicas y microscópicas de la materia y las propiedades físicas y químicas de las sustancias que la constituyen</w:t>
            </w:r>
          </w:p>
          <w:p w:rsidR="00C652E2" w:rsidRPr="00F1590C" w:rsidRDefault="00C652E2" w:rsidP="00DE7126">
            <w:pPr>
              <w:spacing w:after="0" w:line="276" w:lineRule="auto"/>
              <w:rPr>
                <w:szCs w:val="24"/>
              </w:rPr>
            </w:pPr>
          </w:p>
          <w:p w:rsidR="00C652E2" w:rsidRPr="00F1590C" w:rsidRDefault="00C652E2" w:rsidP="00DE7126">
            <w:pPr>
              <w:spacing w:after="0" w:line="276" w:lineRule="auto"/>
              <w:rPr>
                <w:szCs w:val="24"/>
              </w:rPr>
            </w:pPr>
            <w:r w:rsidRPr="00F1590C">
              <w:rPr>
                <w:szCs w:val="24"/>
              </w:rPr>
              <w:t>D.B.A.</w:t>
            </w:r>
          </w:p>
          <w:p w:rsidR="00C652E2" w:rsidRPr="00F1590C" w:rsidRDefault="00C652E2" w:rsidP="00DE7126">
            <w:pPr>
              <w:spacing w:after="0" w:line="276" w:lineRule="auto"/>
              <w:rPr>
                <w:szCs w:val="24"/>
              </w:rPr>
            </w:pPr>
            <w:r w:rsidRPr="00F1590C">
              <w:rPr>
                <w:szCs w:val="24"/>
              </w:rPr>
              <w:t xml:space="preserve">Comprende que la temperatura (T) y la presión (P) influyen en algunas propiedades fisicoquímicas (solubilidad, viscosidad, </w:t>
            </w:r>
            <w:r w:rsidRPr="00F1590C">
              <w:rPr>
                <w:szCs w:val="24"/>
              </w:rPr>
              <w:lastRenderedPageBreak/>
              <w:t>densidad, puntos de ebullición y fusión) de las sustancias, y que estas pueden ser aprovechadas en las técnicas de separación de mezclas.</w:t>
            </w:r>
          </w:p>
          <w:p w:rsidR="00C652E2" w:rsidRPr="00F1590C" w:rsidRDefault="00C652E2" w:rsidP="00DE7126">
            <w:pPr>
              <w:spacing w:after="0" w:line="276" w:lineRule="auto"/>
              <w:rPr>
                <w:szCs w:val="24"/>
              </w:rPr>
            </w:pPr>
          </w:p>
          <w:p w:rsidR="00C652E2" w:rsidRPr="00F1590C" w:rsidRDefault="00C652E2" w:rsidP="00DE7126">
            <w:pPr>
              <w:spacing w:after="0" w:line="276" w:lineRule="auto"/>
              <w:rPr>
                <w:szCs w:val="24"/>
                <w:lang w:val="es-CO"/>
              </w:rPr>
            </w:pPr>
            <w:r w:rsidRPr="00F1590C">
              <w:rPr>
                <w:szCs w:val="24"/>
                <w:lang w:val="es-CO"/>
              </w:rPr>
              <w:t>D.B.A</w:t>
            </w:r>
          </w:p>
          <w:p w:rsidR="00C652E2" w:rsidRPr="00F1590C" w:rsidRDefault="00C652E2" w:rsidP="00DE7126">
            <w:pPr>
              <w:spacing w:after="0" w:line="276" w:lineRule="auto"/>
              <w:rPr>
                <w:szCs w:val="24"/>
                <w:lang w:val="es-CO"/>
              </w:rPr>
            </w:pPr>
            <w:r w:rsidRPr="00F1590C">
              <w:rPr>
                <w:szCs w:val="24"/>
                <w:lang w:val="es-CO"/>
              </w:rPr>
              <w:t>Comprende la clasificación de los materiales a partir de grupos de sustancias (elementos y compuestos) y mezclas (homogéneas y</w:t>
            </w:r>
          </w:p>
          <w:p w:rsidR="00C652E2" w:rsidRPr="00F1590C" w:rsidRDefault="00C652E2" w:rsidP="00DE7126">
            <w:pPr>
              <w:spacing w:after="0" w:line="276" w:lineRule="auto"/>
              <w:rPr>
                <w:szCs w:val="24"/>
              </w:rPr>
            </w:pPr>
            <w:r w:rsidRPr="00F1590C">
              <w:rPr>
                <w:szCs w:val="24"/>
                <w:lang w:val="es-CO"/>
              </w:rPr>
              <w:t>heterogéneas).</w:t>
            </w:r>
          </w:p>
        </w:tc>
        <w:tc>
          <w:tcPr>
            <w:tcW w:w="2551" w:type="dxa"/>
          </w:tcPr>
          <w:p w:rsidR="00C652E2" w:rsidRPr="00F1590C" w:rsidRDefault="00C652E2" w:rsidP="00DE7126">
            <w:pPr>
              <w:autoSpaceDE w:val="0"/>
              <w:autoSpaceDN w:val="0"/>
              <w:adjustRightInd w:val="0"/>
              <w:spacing w:after="0" w:line="276" w:lineRule="auto"/>
              <w:rPr>
                <w:color w:val="000000"/>
                <w:szCs w:val="24"/>
                <w:lang w:val="es-CO" w:eastAsia="es-CO"/>
              </w:rPr>
            </w:pPr>
          </w:p>
          <w:p w:rsidR="00C652E2" w:rsidRPr="00F1590C" w:rsidRDefault="00C652E2" w:rsidP="00DE7126">
            <w:pPr>
              <w:autoSpaceDE w:val="0"/>
              <w:autoSpaceDN w:val="0"/>
              <w:adjustRightInd w:val="0"/>
              <w:spacing w:after="0" w:line="276" w:lineRule="auto"/>
              <w:rPr>
                <w:color w:val="000000"/>
                <w:szCs w:val="24"/>
                <w:lang w:val="es-CO" w:eastAsia="es-CO"/>
              </w:rPr>
            </w:pPr>
            <w:r w:rsidRPr="00F1590C">
              <w:rPr>
                <w:color w:val="000000"/>
                <w:szCs w:val="24"/>
                <w:lang w:val="es-CO" w:eastAsia="es-CO"/>
              </w:rPr>
              <w:t>Explico la estructura de la célula y las funciones básicas de sus componentes.</w:t>
            </w:r>
          </w:p>
          <w:p w:rsidR="00C652E2" w:rsidRPr="00F1590C" w:rsidRDefault="00C652E2" w:rsidP="00DE7126">
            <w:pPr>
              <w:autoSpaceDE w:val="0"/>
              <w:autoSpaceDN w:val="0"/>
              <w:adjustRightInd w:val="0"/>
              <w:spacing w:after="0" w:line="276" w:lineRule="auto"/>
              <w:rPr>
                <w:color w:val="000000"/>
                <w:szCs w:val="24"/>
                <w:lang w:val="es-CO" w:eastAsia="es-CO"/>
              </w:rPr>
            </w:pPr>
          </w:p>
          <w:p w:rsidR="00C652E2" w:rsidRPr="00F1590C" w:rsidRDefault="00C652E2" w:rsidP="00DE7126">
            <w:pPr>
              <w:autoSpaceDE w:val="0"/>
              <w:autoSpaceDN w:val="0"/>
              <w:adjustRightInd w:val="0"/>
              <w:spacing w:after="0" w:line="276" w:lineRule="auto"/>
              <w:rPr>
                <w:color w:val="000000"/>
                <w:szCs w:val="24"/>
                <w:lang w:val="es-CO" w:eastAsia="es-CO"/>
              </w:rPr>
            </w:pPr>
          </w:p>
          <w:p w:rsidR="00C652E2" w:rsidRPr="00F1590C" w:rsidRDefault="00C652E2" w:rsidP="00DE7126">
            <w:pPr>
              <w:autoSpaceDE w:val="0"/>
              <w:autoSpaceDN w:val="0"/>
              <w:adjustRightInd w:val="0"/>
              <w:spacing w:after="0" w:line="276" w:lineRule="auto"/>
              <w:rPr>
                <w:color w:val="000000"/>
                <w:szCs w:val="24"/>
                <w:lang w:val="es-CO" w:eastAsia="es-CO"/>
              </w:rPr>
            </w:pPr>
          </w:p>
          <w:p w:rsidR="00C652E2" w:rsidRPr="00F1590C" w:rsidRDefault="00C652E2" w:rsidP="00DE7126">
            <w:pPr>
              <w:autoSpaceDE w:val="0"/>
              <w:autoSpaceDN w:val="0"/>
              <w:adjustRightInd w:val="0"/>
              <w:spacing w:after="0" w:line="276" w:lineRule="auto"/>
              <w:rPr>
                <w:color w:val="000000"/>
                <w:szCs w:val="24"/>
                <w:lang w:val="es-CO" w:eastAsia="es-CO"/>
              </w:rPr>
            </w:pPr>
            <w:r w:rsidRPr="00F1590C">
              <w:rPr>
                <w:szCs w:val="24"/>
              </w:rPr>
              <w:t>D.B.A</w:t>
            </w:r>
          </w:p>
          <w:p w:rsidR="00C652E2" w:rsidRPr="00F1590C" w:rsidRDefault="00C652E2" w:rsidP="00DE7126">
            <w:pPr>
              <w:spacing w:after="0" w:line="276" w:lineRule="auto"/>
              <w:rPr>
                <w:szCs w:val="24"/>
                <w:lang w:val="es-CO"/>
              </w:rPr>
            </w:pPr>
            <w:r w:rsidRPr="00F1590C">
              <w:rPr>
                <w:szCs w:val="24"/>
                <w:lang w:val="es-CO"/>
              </w:rPr>
              <w:t xml:space="preserve">Comprende algunas de las funciones básicas de la célula (transporte de membrana, obtención de energía y división celular) a partir del análisis de estructuras.  </w:t>
            </w:r>
          </w:p>
          <w:p w:rsidR="00C652E2" w:rsidRPr="00F1590C" w:rsidRDefault="00C652E2" w:rsidP="00DE7126">
            <w:pPr>
              <w:spacing w:after="0" w:line="276" w:lineRule="auto"/>
              <w:rPr>
                <w:szCs w:val="24"/>
                <w:lang w:val="es-CO"/>
              </w:rPr>
            </w:pPr>
          </w:p>
          <w:p w:rsidR="00C652E2" w:rsidRPr="00F1590C" w:rsidRDefault="00C652E2" w:rsidP="00DE7126">
            <w:pPr>
              <w:spacing w:after="0" w:line="276" w:lineRule="auto"/>
              <w:rPr>
                <w:szCs w:val="24"/>
                <w:lang w:val="es-CO"/>
              </w:rPr>
            </w:pPr>
          </w:p>
          <w:p w:rsidR="00C652E2" w:rsidRPr="00F1590C" w:rsidRDefault="00C652E2" w:rsidP="00DE7126">
            <w:pPr>
              <w:spacing w:after="0" w:line="276" w:lineRule="auto"/>
              <w:rPr>
                <w:szCs w:val="24"/>
                <w:lang w:val="es-CO"/>
              </w:rPr>
            </w:pPr>
          </w:p>
          <w:p w:rsidR="00C652E2" w:rsidRPr="00F1590C" w:rsidRDefault="00C652E2" w:rsidP="00DE7126">
            <w:pPr>
              <w:spacing w:after="0" w:line="276" w:lineRule="auto"/>
              <w:rPr>
                <w:szCs w:val="24"/>
                <w:lang w:val="es-CO"/>
              </w:rPr>
            </w:pPr>
          </w:p>
          <w:p w:rsidR="00C652E2" w:rsidRPr="00F1590C" w:rsidRDefault="00C652E2" w:rsidP="00DE7126">
            <w:pPr>
              <w:spacing w:after="0" w:line="276" w:lineRule="auto"/>
              <w:rPr>
                <w:szCs w:val="24"/>
                <w:lang w:val="es-CO"/>
              </w:rPr>
            </w:pPr>
          </w:p>
          <w:p w:rsidR="00C652E2" w:rsidRPr="00F1590C" w:rsidRDefault="00C652E2" w:rsidP="00DE7126">
            <w:pPr>
              <w:spacing w:after="0" w:line="276" w:lineRule="auto"/>
              <w:rPr>
                <w:szCs w:val="24"/>
                <w:lang w:val="es-CO"/>
              </w:rPr>
            </w:pPr>
          </w:p>
          <w:p w:rsidR="00C652E2" w:rsidRPr="00F1590C" w:rsidRDefault="00C652E2" w:rsidP="00DE7126">
            <w:pPr>
              <w:spacing w:after="0" w:line="276" w:lineRule="auto"/>
              <w:rPr>
                <w:szCs w:val="24"/>
                <w:lang w:val="es-CO"/>
              </w:rPr>
            </w:pPr>
          </w:p>
          <w:p w:rsidR="00C652E2" w:rsidRPr="00F1590C" w:rsidRDefault="00C652E2" w:rsidP="00DE7126">
            <w:pPr>
              <w:spacing w:after="0" w:line="276" w:lineRule="auto"/>
              <w:rPr>
                <w:szCs w:val="24"/>
                <w:lang w:val="es-CO"/>
              </w:rPr>
            </w:pPr>
          </w:p>
        </w:tc>
        <w:tc>
          <w:tcPr>
            <w:tcW w:w="2552" w:type="dxa"/>
          </w:tcPr>
          <w:p w:rsidR="00C652E2" w:rsidRPr="00F1590C" w:rsidRDefault="00C652E2" w:rsidP="00DE7126">
            <w:pPr>
              <w:spacing w:line="276" w:lineRule="auto"/>
              <w:rPr>
                <w:szCs w:val="24"/>
                <w:lang w:eastAsia="es-CO"/>
              </w:rPr>
            </w:pPr>
            <w:r w:rsidRPr="00F1590C">
              <w:rPr>
                <w:szCs w:val="24"/>
              </w:rPr>
              <w:lastRenderedPageBreak/>
              <w:t xml:space="preserve"> </w:t>
            </w:r>
          </w:p>
          <w:p w:rsidR="00C652E2" w:rsidRPr="00F1590C" w:rsidRDefault="00C652E2" w:rsidP="00DE7126">
            <w:pPr>
              <w:spacing w:after="0" w:line="276" w:lineRule="auto"/>
              <w:rPr>
                <w:szCs w:val="24"/>
                <w:lang w:val="es-CO" w:eastAsia="es-CO"/>
              </w:rPr>
            </w:pPr>
            <w:r w:rsidRPr="00F1590C">
              <w:rPr>
                <w:szCs w:val="24"/>
                <w:lang w:val="es-CO" w:eastAsia="es-CO"/>
              </w:rPr>
              <w:t>Clasifico organismos en grupos taxonómicos de acuerdo con las características de sus células.</w:t>
            </w:r>
          </w:p>
          <w:p w:rsidR="00C652E2" w:rsidRPr="00F1590C" w:rsidRDefault="00C652E2" w:rsidP="00DE7126">
            <w:pPr>
              <w:spacing w:after="0" w:line="276" w:lineRule="auto"/>
              <w:rPr>
                <w:szCs w:val="24"/>
                <w:lang w:val="es-CO" w:eastAsia="es-CO"/>
              </w:rPr>
            </w:pPr>
          </w:p>
          <w:p w:rsidR="00C652E2" w:rsidRPr="00F1590C" w:rsidRDefault="00C652E2" w:rsidP="00DE7126">
            <w:pPr>
              <w:spacing w:after="0" w:line="276" w:lineRule="auto"/>
              <w:rPr>
                <w:szCs w:val="24"/>
                <w:lang w:val="es-CO" w:eastAsia="es-CO"/>
              </w:rPr>
            </w:pPr>
          </w:p>
          <w:p w:rsidR="00C652E2" w:rsidRPr="00F1590C" w:rsidRDefault="00C652E2" w:rsidP="00DE7126">
            <w:pPr>
              <w:spacing w:after="0" w:line="276" w:lineRule="auto"/>
              <w:rPr>
                <w:szCs w:val="24"/>
                <w:lang w:val="es-CO" w:eastAsia="es-CO"/>
              </w:rPr>
            </w:pPr>
          </w:p>
          <w:p w:rsidR="00C652E2" w:rsidRPr="00F1590C" w:rsidRDefault="00C652E2" w:rsidP="00DE7126">
            <w:pPr>
              <w:spacing w:after="0" w:line="276" w:lineRule="auto"/>
              <w:rPr>
                <w:szCs w:val="24"/>
                <w:lang w:val="es-CO" w:eastAsia="es-CO"/>
              </w:rPr>
            </w:pPr>
            <w:r w:rsidRPr="00F1590C">
              <w:rPr>
                <w:szCs w:val="24"/>
                <w:lang w:val="es-CO" w:eastAsia="es-CO"/>
              </w:rPr>
              <w:t>D.B.A.</w:t>
            </w:r>
          </w:p>
          <w:p w:rsidR="00C652E2" w:rsidRPr="00F1590C" w:rsidRDefault="00C652E2" w:rsidP="00DE7126">
            <w:pPr>
              <w:spacing w:after="0" w:line="276" w:lineRule="auto"/>
              <w:rPr>
                <w:szCs w:val="24"/>
                <w:lang w:val="es-CO" w:eastAsia="es-CO"/>
              </w:rPr>
            </w:pPr>
          </w:p>
          <w:p w:rsidR="00C652E2" w:rsidRPr="00F1590C" w:rsidRDefault="00C652E2" w:rsidP="00DE7126">
            <w:pPr>
              <w:spacing w:after="0" w:line="276" w:lineRule="auto"/>
              <w:rPr>
                <w:szCs w:val="24"/>
              </w:rPr>
            </w:pPr>
            <w:r w:rsidRPr="00F1590C">
              <w:rPr>
                <w:szCs w:val="24"/>
                <w:lang w:val="es-CO" w:eastAsia="es-CO"/>
              </w:rPr>
              <w:t xml:space="preserve">Comprende la clasificación de los organismos en grupos taxonómicos, de acuerdo con el tipo de células que poseen y </w:t>
            </w:r>
            <w:r w:rsidRPr="00F1590C">
              <w:rPr>
                <w:szCs w:val="24"/>
                <w:lang w:val="es-CO" w:eastAsia="es-CO"/>
              </w:rPr>
              <w:lastRenderedPageBreak/>
              <w:t>reconoce la diversidad de especies que constituyen nuestro planeta y las relaciones de parentesco entre ellas.</w:t>
            </w:r>
          </w:p>
        </w:tc>
      </w:tr>
      <w:tr w:rsidR="00C652E2" w:rsidRPr="00F1590C" w:rsidTr="00C652E2">
        <w:tc>
          <w:tcPr>
            <w:tcW w:w="3510" w:type="dxa"/>
          </w:tcPr>
          <w:p w:rsidR="00C652E2" w:rsidRPr="00F1590C" w:rsidRDefault="00C652E2" w:rsidP="00DE7126">
            <w:pPr>
              <w:spacing w:after="0" w:line="276" w:lineRule="auto"/>
              <w:rPr>
                <w:b/>
                <w:szCs w:val="24"/>
              </w:rPr>
            </w:pPr>
            <w:r w:rsidRPr="00F1590C">
              <w:rPr>
                <w:b/>
                <w:szCs w:val="24"/>
              </w:rPr>
              <w:lastRenderedPageBreak/>
              <w:t xml:space="preserve">Principales saberes para resolver problemas del contexto. Conceptos, procedimientos (estrategias metodológica de aprendizaje) y actitudes). </w:t>
            </w:r>
          </w:p>
          <w:p w:rsidR="00C652E2" w:rsidRPr="00F1590C" w:rsidRDefault="00C652E2" w:rsidP="00DE7126">
            <w:pPr>
              <w:spacing w:after="0" w:line="276" w:lineRule="auto"/>
              <w:rPr>
                <w:szCs w:val="24"/>
              </w:rPr>
            </w:pPr>
          </w:p>
        </w:tc>
        <w:tc>
          <w:tcPr>
            <w:tcW w:w="2694" w:type="dxa"/>
          </w:tcPr>
          <w:p w:rsidR="00C652E2" w:rsidRPr="00F1590C" w:rsidRDefault="00C652E2" w:rsidP="00DE7126">
            <w:pPr>
              <w:spacing w:after="0" w:line="276" w:lineRule="auto"/>
              <w:rPr>
                <w:b/>
                <w:szCs w:val="24"/>
              </w:rPr>
            </w:pPr>
            <w:r w:rsidRPr="00F1590C">
              <w:rPr>
                <w:b/>
                <w:szCs w:val="24"/>
              </w:rPr>
              <w:t>La materia</w:t>
            </w:r>
          </w:p>
          <w:p w:rsidR="00C652E2" w:rsidRPr="00F1590C" w:rsidRDefault="00C652E2" w:rsidP="00DE7126">
            <w:pPr>
              <w:spacing w:after="0" w:line="276" w:lineRule="auto"/>
              <w:rPr>
                <w:szCs w:val="24"/>
              </w:rPr>
            </w:pPr>
            <w:r w:rsidRPr="00F1590C">
              <w:rPr>
                <w:szCs w:val="24"/>
              </w:rPr>
              <w:t>Carga eléctrica.</w:t>
            </w:r>
          </w:p>
          <w:p w:rsidR="00C652E2" w:rsidRPr="00F1590C" w:rsidRDefault="00C652E2" w:rsidP="00DE7126">
            <w:pPr>
              <w:spacing w:after="0" w:line="276" w:lineRule="auto"/>
              <w:rPr>
                <w:szCs w:val="24"/>
              </w:rPr>
            </w:pPr>
            <w:r w:rsidRPr="00F1590C">
              <w:rPr>
                <w:szCs w:val="24"/>
              </w:rPr>
              <w:t>El átomo</w:t>
            </w:r>
          </w:p>
          <w:p w:rsidR="00C652E2" w:rsidRPr="00F1590C" w:rsidRDefault="00C652E2" w:rsidP="00DE7126">
            <w:pPr>
              <w:spacing w:after="0" w:line="276" w:lineRule="auto"/>
              <w:rPr>
                <w:szCs w:val="24"/>
              </w:rPr>
            </w:pPr>
            <w:r w:rsidRPr="00F1590C">
              <w:rPr>
                <w:szCs w:val="24"/>
              </w:rPr>
              <w:t>Tabla periódica</w:t>
            </w:r>
          </w:p>
          <w:p w:rsidR="00C652E2" w:rsidRPr="00F1590C" w:rsidRDefault="00C652E2" w:rsidP="00DE7126">
            <w:pPr>
              <w:spacing w:after="0" w:line="276" w:lineRule="auto"/>
              <w:rPr>
                <w:b/>
                <w:szCs w:val="24"/>
              </w:rPr>
            </w:pPr>
          </w:p>
        </w:tc>
        <w:tc>
          <w:tcPr>
            <w:tcW w:w="2693" w:type="dxa"/>
          </w:tcPr>
          <w:p w:rsidR="00C652E2" w:rsidRPr="00F1590C" w:rsidRDefault="00C652E2" w:rsidP="00DE7126">
            <w:pPr>
              <w:spacing w:after="0" w:line="276" w:lineRule="auto"/>
              <w:rPr>
                <w:szCs w:val="24"/>
              </w:rPr>
            </w:pPr>
            <w:r w:rsidRPr="00F1590C">
              <w:rPr>
                <w:szCs w:val="24"/>
              </w:rPr>
              <w:t>Clases de materia: mezclas y sustancias.</w:t>
            </w:r>
          </w:p>
          <w:p w:rsidR="00C652E2" w:rsidRPr="00F1590C" w:rsidRDefault="00C652E2" w:rsidP="00DE7126">
            <w:pPr>
              <w:spacing w:after="0" w:line="276" w:lineRule="auto"/>
              <w:rPr>
                <w:szCs w:val="24"/>
              </w:rPr>
            </w:pPr>
            <w:r w:rsidRPr="00F1590C">
              <w:rPr>
                <w:szCs w:val="24"/>
              </w:rPr>
              <w:t>Electromagnetismo</w:t>
            </w:r>
          </w:p>
          <w:p w:rsidR="00C652E2" w:rsidRPr="00F1590C" w:rsidRDefault="00C652E2" w:rsidP="00DE7126">
            <w:pPr>
              <w:spacing w:after="0" w:line="276" w:lineRule="auto"/>
              <w:rPr>
                <w:szCs w:val="24"/>
              </w:rPr>
            </w:pPr>
            <w:r w:rsidRPr="00F1590C">
              <w:rPr>
                <w:szCs w:val="24"/>
              </w:rPr>
              <w:t>temperatura y cambio de temperatura</w:t>
            </w:r>
          </w:p>
        </w:tc>
        <w:tc>
          <w:tcPr>
            <w:tcW w:w="2551" w:type="dxa"/>
          </w:tcPr>
          <w:p w:rsidR="00C652E2" w:rsidRPr="00F1590C" w:rsidRDefault="00C652E2" w:rsidP="00DE7126">
            <w:pPr>
              <w:spacing w:after="0" w:line="276" w:lineRule="auto"/>
              <w:rPr>
                <w:szCs w:val="24"/>
              </w:rPr>
            </w:pPr>
            <w:r w:rsidRPr="00F1590C">
              <w:rPr>
                <w:szCs w:val="24"/>
              </w:rPr>
              <w:t>-Estructura y fisiología celular</w:t>
            </w:r>
          </w:p>
          <w:p w:rsidR="00C652E2" w:rsidRPr="00F1590C" w:rsidRDefault="00C652E2" w:rsidP="00DE7126">
            <w:pPr>
              <w:spacing w:after="0" w:line="276" w:lineRule="auto"/>
              <w:rPr>
                <w:szCs w:val="24"/>
              </w:rPr>
            </w:pPr>
            <w:r w:rsidRPr="00F1590C">
              <w:rPr>
                <w:szCs w:val="24"/>
              </w:rPr>
              <w:t>-Mecanismos de transporte celular</w:t>
            </w:r>
          </w:p>
          <w:p w:rsidR="00C652E2" w:rsidRPr="00F1590C" w:rsidRDefault="00C652E2" w:rsidP="00DE7126">
            <w:pPr>
              <w:spacing w:after="0" w:line="276" w:lineRule="auto"/>
              <w:rPr>
                <w:szCs w:val="24"/>
              </w:rPr>
            </w:pPr>
            <w:r w:rsidRPr="00F1590C">
              <w:rPr>
                <w:szCs w:val="24"/>
              </w:rPr>
              <w:t>-Organismos unicelulares y pluricelulares</w:t>
            </w:r>
          </w:p>
          <w:p w:rsidR="00C652E2" w:rsidRPr="00F1590C" w:rsidRDefault="00C652E2" w:rsidP="00DE7126">
            <w:pPr>
              <w:spacing w:after="0" w:line="276" w:lineRule="auto"/>
              <w:rPr>
                <w:szCs w:val="24"/>
              </w:rPr>
            </w:pPr>
            <w:r w:rsidRPr="00F1590C">
              <w:rPr>
                <w:szCs w:val="24"/>
              </w:rPr>
              <w:t>-mecanismos de transporte</w:t>
            </w:r>
          </w:p>
          <w:p w:rsidR="00C652E2" w:rsidRPr="00F1590C" w:rsidRDefault="00C652E2" w:rsidP="00DE7126">
            <w:pPr>
              <w:spacing w:after="0" w:line="276" w:lineRule="auto"/>
              <w:rPr>
                <w:szCs w:val="24"/>
              </w:rPr>
            </w:pPr>
            <w:r w:rsidRPr="00F1590C">
              <w:rPr>
                <w:szCs w:val="24"/>
              </w:rPr>
              <w:lastRenderedPageBreak/>
              <w:t>-tejidos vegetales y animales</w:t>
            </w:r>
          </w:p>
        </w:tc>
        <w:tc>
          <w:tcPr>
            <w:tcW w:w="2552" w:type="dxa"/>
          </w:tcPr>
          <w:p w:rsidR="00C652E2" w:rsidRPr="00F1590C" w:rsidRDefault="00C652E2" w:rsidP="00DE7126">
            <w:pPr>
              <w:spacing w:after="0" w:line="276" w:lineRule="auto"/>
              <w:rPr>
                <w:szCs w:val="24"/>
              </w:rPr>
            </w:pPr>
            <w:r w:rsidRPr="00F1590C">
              <w:rPr>
                <w:szCs w:val="24"/>
              </w:rPr>
              <w:lastRenderedPageBreak/>
              <w:t>Taxonomía clasificación de Seres Vivos</w:t>
            </w:r>
          </w:p>
          <w:p w:rsidR="00C652E2" w:rsidRPr="00F1590C" w:rsidRDefault="00C652E2" w:rsidP="00DE7126">
            <w:pPr>
              <w:spacing w:after="0" w:line="276" w:lineRule="auto"/>
              <w:rPr>
                <w:szCs w:val="24"/>
              </w:rPr>
            </w:pPr>
            <w:r w:rsidRPr="00F1590C">
              <w:rPr>
                <w:szCs w:val="24"/>
              </w:rPr>
              <w:t>-organización de los seres vivos de acuerdo a sus características celulares</w:t>
            </w:r>
          </w:p>
          <w:p w:rsidR="00C652E2" w:rsidRPr="00F1590C" w:rsidRDefault="00C652E2" w:rsidP="00DE7126">
            <w:pPr>
              <w:spacing w:after="0" w:line="276" w:lineRule="auto"/>
              <w:rPr>
                <w:szCs w:val="24"/>
              </w:rPr>
            </w:pPr>
            <w:r w:rsidRPr="00F1590C">
              <w:rPr>
                <w:szCs w:val="24"/>
              </w:rPr>
              <w:lastRenderedPageBreak/>
              <w:t>-Grupos taxonómicos según sus células</w:t>
            </w:r>
          </w:p>
          <w:p w:rsidR="00C652E2" w:rsidRPr="00F1590C" w:rsidRDefault="00C652E2" w:rsidP="00DE7126">
            <w:pPr>
              <w:spacing w:after="0" w:line="276" w:lineRule="auto"/>
              <w:rPr>
                <w:szCs w:val="24"/>
              </w:rPr>
            </w:pPr>
            <w:r w:rsidRPr="00F1590C">
              <w:rPr>
                <w:szCs w:val="24"/>
              </w:rPr>
              <w:t>-Los reinos en los que clasifican los seres vivos</w:t>
            </w:r>
          </w:p>
        </w:tc>
      </w:tr>
      <w:tr w:rsidR="00C652E2" w:rsidRPr="00F1590C" w:rsidTr="00C652E2">
        <w:tc>
          <w:tcPr>
            <w:tcW w:w="3510" w:type="dxa"/>
          </w:tcPr>
          <w:p w:rsidR="00C652E2" w:rsidRPr="00F1590C" w:rsidRDefault="00C652E2" w:rsidP="00DE7126">
            <w:pPr>
              <w:spacing w:after="0" w:line="276" w:lineRule="auto"/>
              <w:rPr>
                <w:b/>
                <w:szCs w:val="24"/>
              </w:rPr>
            </w:pPr>
            <w:r w:rsidRPr="00F1590C">
              <w:rPr>
                <w:b/>
                <w:szCs w:val="24"/>
              </w:rPr>
              <w:lastRenderedPageBreak/>
              <w:t>Competencias.</w:t>
            </w:r>
          </w:p>
          <w:p w:rsidR="00C652E2" w:rsidRPr="00F1590C" w:rsidRDefault="00C652E2" w:rsidP="00DE7126">
            <w:pPr>
              <w:spacing w:after="0" w:line="276" w:lineRule="auto"/>
              <w:rPr>
                <w:b/>
                <w:szCs w:val="24"/>
              </w:rPr>
            </w:pPr>
            <w:r w:rsidRPr="00F1590C">
              <w:rPr>
                <w:szCs w:val="24"/>
              </w:rPr>
              <w:t xml:space="preserve"> </w:t>
            </w:r>
          </w:p>
        </w:tc>
        <w:tc>
          <w:tcPr>
            <w:tcW w:w="2694" w:type="dxa"/>
          </w:tcPr>
          <w:p w:rsidR="00C652E2" w:rsidRPr="00F1590C" w:rsidRDefault="00C652E2" w:rsidP="00DE7126">
            <w:pPr>
              <w:autoSpaceDE w:val="0"/>
              <w:autoSpaceDN w:val="0"/>
              <w:adjustRightInd w:val="0"/>
              <w:spacing w:after="0" w:line="276" w:lineRule="auto"/>
              <w:rPr>
                <w:color w:val="000000"/>
                <w:szCs w:val="24"/>
                <w:lang w:val="es-CO" w:eastAsia="es-CO"/>
              </w:rPr>
            </w:pPr>
          </w:p>
          <w:p w:rsidR="00C652E2" w:rsidRPr="00F1590C" w:rsidRDefault="00C652E2" w:rsidP="00DE7126">
            <w:pPr>
              <w:autoSpaceDE w:val="0"/>
              <w:autoSpaceDN w:val="0"/>
              <w:adjustRightInd w:val="0"/>
              <w:spacing w:after="0" w:line="276" w:lineRule="auto"/>
              <w:rPr>
                <w:b/>
                <w:color w:val="000000"/>
                <w:szCs w:val="24"/>
                <w:lang w:val="es-CO" w:eastAsia="es-CO"/>
              </w:rPr>
            </w:pPr>
            <w:r w:rsidRPr="00F1590C">
              <w:rPr>
                <w:b/>
                <w:color w:val="000000"/>
                <w:szCs w:val="24"/>
                <w:lang w:val="es-CO" w:eastAsia="es-CO"/>
              </w:rPr>
              <w:t>Problema de contexto</w:t>
            </w:r>
          </w:p>
          <w:p w:rsidR="00C652E2" w:rsidRPr="00F1590C" w:rsidRDefault="00C652E2" w:rsidP="00DE7126">
            <w:pPr>
              <w:autoSpaceDE w:val="0"/>
              <w:autoSpaceDN w:val="0"/>
              <w:adjustRightInd w:val="0"/>
              <w:spacing w:after="0" w:line="276" w:lineRule="auto"/>
              <w:rPr>
                <w:color w:val="000000"/>
                <w:szCs w:val="24"/>
                <w:lang w:val="es-CO" w:eastAsia="es-CO"/>
              </w:rPr>
            </w:pPr>
            <w:r w:rsidRPr="00F1590C">
              <w:rPr>
                <w:color w:val="000000"/>
                <w:szCs w:val="24"/>
                <w:lang w:val="es-CO" w:eastAsia="es-CO"/>
              </w:rPr>
              <w:t>En la comunidad se viene dando un uso inadecuado de las redes eléctricas, puesto que las conexiones no cumplen con las condiciones mínimas de seguridad. ¿Desde el aula de clase como podemos cambiar esta situación?</w:t>
            </w:r>
          </w:p>
          <w:p w:rsidR="00C652E2" w:rsidRPr="00F1590C" w:rsidRDefault="00C652E2" w:rsidP="00DE7126">
            <w:pPr>
              <w:autoSpaceDE w:val="0"/>
              <w:autoSpaceDN w:val="0"/>
              <w:adjustRightInd w:val="0"/>
              <w:spacing w:after="0" w:line="276" w:lineRule="auto"/>
              <w:rPr>
                <w:color w:val="000000"/>
                <w:szCs w:val="24"/>
                <w:lang w:val="es-CO" w:eastAsia="es-CO"/>
              </w:rPr>
            </w:pPr>
          </w:p>
          <w:p w:rsidR="00C652E2" w:rsidRPr="00F1590C" w:rsidRDefault="00C652E2" w:rsidP="00DE7126">
            <w:pPr>
              <w:spacing w:after="0" w:line="276" w:lineRule="auto"/>
              <w:rPr>
                <w:b/>
                <w:szCs w:val="24"/>
              </w:rPr>
            </w:pPr>
            <w:r w:rsidRPr="00F1590C">
              <w:rPr>
                <w:b/>
                <w:szCs w:val="24"/>
              </w:rPr>
              <w:t xml:space="preserve">     Competencias.</w:t>
            </w:r>
          </w:p>
          <w:p w:rsidR="00C652E2" w:rsidRPr="00F1590C" w:rsidRDefault="00C652E2" w:rsidP="007E194F">
            <w:pPr>
              <w:numPr>
                <w:ilvl w:val="0"/>
                <w:numId w:val="65"/>
              </w:numPr>
              <w:spacing w:after="0" w:line="276" w:lineRule="auto"/>
              <w:ind w:left="176" w:hanging="142"/>
              <w:jc w:val="left"/>
              <w:rPr>
                <w:szCs w:val="24"/>
              </w:rPr>
            </w:pPr>
            <w:r w:rsidRPr="00F1590C">
              <w:rPr>
                <w:szCs w:val="24"/>
                <w:lang w:val="es-CO" w:eastAsia="es-CO"/>
              </w:rPr>
              <w:t xml:space="preserve">Utiliza procedimientos (frotar barra de vidrio con seda, barra de </w:t>
            </w:r>
            <w:r w:rsidRPr="00F1590C">
              <w:rPr>
                <w:szCs w:val="24"/>
                <w:lang w:val="es-CO" w:eastAsia="es-CO"/>
              </w:rPr>
              <w:lastRenderedPageBreak/>
              <w:t>plástico con un paño, contacto entre una barra de vidrio cargada eléctricamente con una bola de icopor) con diferentes materiales para cargar eléctricamente un cuerpo.</w:t>
            </w:r>
          </w:p>
          <w:p w:rsidR="00C652E2" w:rsidRPr="00F1590C" w:rsidRDefault="00C652E2" w:rsidP="007E194F">
            <w:pPr>
              <w:numPr>
                <w:ilvl w:val="0"/>
                <w:numId w:val="65"/>
              </w:numPr>
              <w:spacing w:after="0" w:line="276" w:lineRule="auto"/>
              <w:ind w:left="176" w:hanging="142"/>
              <w:jc w:val="left"/>
              <w:rPr>
                <w:szCs w:val="24"/>
              </w:rPr>
            </w:pPr>
            <w:r w:rsidRPr="00F1590C">
              <w:rPr>
                <w:szCs w:val="24"/>
                <w:lang w:val="es-CO" w:eastAsia="es-CO"/>
              </w:rPr>
              <w:t xml:space="preserve">  Identifica si los cuerpos tienen cargas iguales o contrarias a partir de los efectos de atracción o repulsión que se produce.</w:t>
            </w:r>
          </w:p>
        </w:tc>
        <w:tc>
          <w:tcPr>
            <w:tcW w:w="2693" w:type="dxa"/>
          </w:tcPr>
          <w:p w:rsidR="00C652E2" w:rsidRPr="00F1590C" w:rsidRDefault="00C652E2" w:rsidP="00DE7126">
            <w:pPr>
              <w:spacing w:after="0" w:line="276" w:lineRule="auto"/>
              <w:ind w:left="175"/>
              <w:rPr>
                <w:b/>
                <w:szCs w:val="24"/>
              </w:rPr>
            </w:pPr>
            <w:r w:rsidRPr="00F1590C">
              <w:rPr>
                <w:b/>
                <w:szCs w:val="24"/>
              </w:rPr>
              <w:lastRenderedPageBreak/>
              <w:t>Problema de contexto</w:t>
            </w:r>
          </w:p>
          <w:p w:rsidR="00C652E2" w:rsidRPr="00F1590C" w:rsidRDefault="00C652E2" w:rsidP="00DE7126">
            <w:pPr>
              <w:spacing w:after="0" w:line="276" w:lineRule="auto"/>
              <w:ind w:left="175"/>
              <w:rPr>
                <w:b/>
                <w:szCs w:val="24"/>
              </w:rPr>
            </w:pPr>
          </w:p>
          <w:p w:rsidR="00C652E2" w:rsidRPr="00F1590C" w:rsidRDefault="00C652E2" w:rsidP="00DE7126">
            <w:pPr>
              <w:spacing w:after="0" w:line="276" w:lineRule="auto"/>
              <w:ind w:left="175"/>
              <w:rPr>
                <w:b/>
                <w:szCs w:val="24"/>
              </w:rPr>
            </w:pPr>
          </w:p>
          <w:p w:rsidR="00C652E2" w:rsidRPr="00F1590C" w:rsidRDefault="00C652E2" w:rsidP="00DE7126">
            <w:pPr>
              <w:spacing w:after="0" w:line="276" w:lineRule="auto"/>
              <w:ind w:left="175"/>
              <w:rPr>
                <w:b/>
                <w:szCs w:val="24"/>
              </w:rPr>
            </w:pPr>
          </w:p>
          <w:p w:rsidR="00C652E2" w:rsidRPr="00F1590C" w:rsidRDefault="00C652E2" w:rsidP="00DE7126">
            <w:pPr>
              <w:spacing w:after="0" w:line="276" w:lineRule="auto"/>
              <w:ind w:left="175"/>
              <w:rPr>
                <w:b/>
                <w:szCs w:val="24"/>
              </w:rPr>
            </w:pPr>
            <w:r w:rsidRPr="00F1590C">
              <w:rPr>
                <w:b/>
                <w:szCs w:val="24"/>
              </w:rPr>
              <w:t>Competencias</w:t>
            </w:r>
          </w:p>
          <w:p w:rsidR="00C652E2" w:rsidRPr="00F1590C" w:rsidRDefault="00C652E2" w:rsidP="007E194F">
            <w:pPr>
              <w:numPr>
                <w:ilvl w:val="0"/>
                <w:numId w:val="65"/>
              </w:numPr>
              <w:spacing w:after="0" w:line="276" w:lineRule="auto"/>
              <w:ind w:left="175" w:hanging="142"/>
              <w:rPr>
                <w:szCs w:val="24"/>
              </w:rPr>
            </w:pPr>
            <w:r w:rsidRPr="00F1590C">
              <w:rPr>
                <w:szCs w:val="24"/>
              </w:rPr>
              <w:t xml:space="preserve">Interpreta los resultados de experimentos en los que se observa la influencia de la variación de la temperatura (T) y la presión (P) en los cambios de  estado de un grupo de sustancias, representándolos mediante el uso de gráficos y tablas. q </w:t>
            </w:r>
            <w:r w:rsidRPr="00F1590C">
              <w:rPr>
                <w:szCs w:val="24"/>
              </w:rPr>
              <w:lastRenderedPageBreak/>
              <w:t>Explica la relación entre la temperatura (T) y la presión (P) con algunas propiedades (densidad, solubilidad, viscosidad, puntos de ebullición y de fusión) de las sustancias a partir de ejemplos.</w:t>
            </w:r>
          </w:p>
          <w:p w:rsidR="00C652E2" w:rsidRPr="00F1590C" w:rsidRDefault="00C652E2" w:rsidP="007E194F">
            <w:pPr>
              <w:numPr>
                <w:ilvl w:val="0"/>
                <w:numId w:val="65"/>
              </w:numPr>
              <w:spacing w:after="0" w:line="276" w:lineRule="auto"/>
              <w:ind w:left="175" w:hanging="142"/>
              <w:rPr>
                <w:szCs w:val="24"/>
              </w:rPr>
            </w:pPr>
            <w:r w:rsidRPr="00F1590C">
              <w:rPr>
                <w:szCs w:val="24"/>
              </w:rPr>
              <w:t>Diseña y realiza experiencias para separar mezclas homogéneas y heterogéneas utilizando técnicas (vaporización, cristalización, destilación), para justificar la elección de las mismas a partir de las propiedades fisicoquímicas de las sustancias involucrada</w:t>
            </w:r>
          </w:p>
        </w:tc>
        <w:tc>
          <w:tcPr>
            <w:tcW w:w="2551" w:type="dxa"/>
          </w:tcPr>
          <w:p w:rsidR="00C652E2" w:rsidRPr="00F1590C" w:rsidRDefault="00C652E2" w:rsidP="00DE7126">
            <w:pPr>
              <w:spacing w:after="0" w:line="276" w:lineRule="auto"/>
              <w:ind w:left="34"/>
              <w:rPr>
                <w:b/>
                <w:szCs w:val="24"/>
              </w:rPr>
            </w:pPr>
            <w:r w:rsidRPr="00F1590C">
              <w:rPr>
                <w:b/>
                <w:szCs w:val="24"/>
              </w:rPr>
              <w:lastRenderedPageBreak/>
              <w:t>Competencias</w:t>
            </w:r>
          </w:p>
          <w:p w:rsidR="00C652E2" w:rsidRPr="00F1590C" w:rsidRDefault="00C652E2" w:rsidP="007E194F">
            <w:pPr>
              <w:numPr>
                <w:ilvl w:val="0"/>
                <w:numId w:val="68"/>
              </w:numPr>
              <w:spacing w:after="0" w:line="276" w:lineRule="auto"/>
              <w:ind w:left="175" w:hanging="142"/>
              <w:rPr>
                <w:szCs w:val="24"/>
              </w:rPr>
            </w:pPr>
            <w:r w:rsidRPr="00F1590C">
              <w:rPr>
                <w:szCs w:val="24"/>
              </w:rPr>
              <w:t>Explica el rol de la membrana plasmática en el mantenimiento del equilibrio interno de la célula, y describe la interacción del agua y las partículas (ósmosis y difusión) que entran y salen de la célula mediante el uso de modelos.</w:t>
            </w:r>
          </w:p>
          <w:p w:rsidR="00C652E2" w:rsidRPr="00F1590C" w:rsidRDefault="00C652E2" w:rsidP="007E194F">
            <w:pPr>
              <w:numPr>
                <w:ilvl w:val="0"/>
                <w:numId w:val="68"/>
              </w:numPr>
              <w:spacing w:after="0" w:line="276" w:lineRule="auto"/>
              <w:ind w:left="175" w:hanging="141"/>
              <w:rPr>
                <w:szCs w:val="24"/>
              </w:rPr>
            </w:pPr>
            <w:r w:rsidRPr="00F1590C">
              <w:rPr>
                <w:szCs w:val="24"/>
              </w:rPr>
              <w:t>Explica el proceso de respiración celular e identifica el rol de la mitocondria en dicho proceso.</w:t>
            </w:r>
          </w:p>
          <w:p w:rsidR="00C652E2" w:rsidRPr="00F1590C" w:rsidRDefault="00C652E2" w:rsidP="007E194F">
            <w:pPr>
              <w:numPr>
                <w:ilvl w:val="0"/>
                <w:numId w:val="68"/>
              </w:numPr>
              <w:spacing w:after="0" w:line="276" w:lineRule="auto"/>
              <w:ind w:left="175" w:hanging="175"/>
              <w:rPr>
                <w:szCs w:val="24"/>
              </w:rPr>
            </w:pPr>
            <w:r w:rsidRPr="00F1590C">
              <w:rPr>
                <w:szCs w:val="24"/>
              </w:rPr>
              <w:lastRenderedPageBreak/>
              <w:t>Interpreta modelos sobre los procesos de división celular (mitosis), como mecanismos que permiten explicar la regeneración de tejidos y el crecimiento de los organismos.</w:t>
            </w:r>
          </w:p>
          <w:p w:rsidR="00C652E2" w:rsidRPr="00F1590C" w:rsidRDefault="00C652E2" w:rsidP="00DE7126">
            <w:pPr>
              <w:spacing w:after="0" w:line="276" w:lineRule="auto"/>
              <w:ind w:left="175"/>
              <w:rPr>
                <w:szCs w:val="24"/>
              </w:rPr>
            </w:pPr>
            <w:r w:rsidRPr="00F1590C">
              <w:rPr>
                <w:szCs w:val="24"/>
              </w:rPr>
              <w:t>Predice qué ocurre a nivel de transporte de membrana, obtención de energía y división celular en caso de daño de alguna de las organelas celulares.</w:t>
            </w:r>
          </w:p>
        </w:tc>
        <w:tc>
          <w:tcPr>
            <w:tcW w:w="2552" w:type="dxa"/>
          </w:tcPr>
          <w:p w:rsidR="00C652E2" w:rsidRPr="00F1590C" w:rsidRDefault="00C652E2" w:rsidP="007E194F">
            <w:pPr>
              <w:numPr>
                <w:ilvl w:val="0"/>
                <w:numId w:val="68"/>
              </w:numPr>
              <w:spacing w:after="0" w:line="276" w:lineRule="auto"/>
              <w:ind w:left="176" w:hanging="142"/>
              <w:rPr>
                <w:szCs w:val="24"/>
              </w:rPr>
            </w:pPr>
            <w:r w:rsidRPr="00F1590C">
              <w:rPr>
                <w:szCs w:val="24"/>
              </w:rPr>
              <w:lastRenderedPageBreak/>
              <w:t>Identifica organismos (animales o plantas) de su entorno y los clasifica usando gráficos, tablas y otras representaciones siguiendo claves taxonómicas simples.</w:t>
            </w:r>
          </w:p>
          <w:p w:rsidR="00C652E2" w:rsidRPr="00F1590C" w:rsidRDefault="00C652E2" w:rsidP="007E194F">
            <w:pPr>
              <w:numPr>
                <w:ilvl w:val="0"/>
                <w:numId w:val="68"/>
              </w:numPr>
              <w:spacing w:after="0" w:line="276" w:lineRule="auto"/>
              <w:ind w:left="176" w:hanging="142"/>
              <w:rPr>
                <w:szCs w:val="24"/>
              </w:rPr>
            </w:pPr>
            <w:r w:rsidRPr="00F1590C">
              <w:rPr>
                <w:szCs w:val="24"/>
              </w:rPr>
              <w:t>Clasifica los organismos en diferentes dominios, de acuerdo con sus tipos de células (procariota, eucariota, animal, vegetal).</w:t>
            </w:r>
          </w:p>
          <w:p w:rsidR="00C652E2" w:rsidRPr="00F1590C" w:rsidRDefault="00C652E2" w:rsidP="007E194F">
            <w:pPr>
              <w:numPr>
                <w:ilvl w:val="0"/>
                <w:numId w:val="68"/>
              </w:numPr>
              <w:spacing w:after="0" w:line="276" w:lineRule="auto"/>
              <w:ind w:left="176" w:hanging="142"/>
              <w:rPr>
                <w:szCs w:val="24"/>
              </w:rPr>
            </w:pPr>
            <w:r w:rsidRPr="00F1590C">
              <w:rPr>
                <w:szCs w:val="24"/>
              </w:rPr>
              <w:t xml:space="preserve">Explica la clasificación taxonómica como </w:t>
            </w:r>
            <w:r w:rsidRPr="00F1590C">
              <w:rPr>
                <w:szCs w:val="24"/>
              </w:rPr>
              <w:lastRenderedPageBreak/>
              <w:t>mecanismo que permite reconocer la biodiversidad en el planeta y las relaciones de parentesco entre los organismos.</w:t>
            </w:r>
          </w:p>
        </w:tc>
      </w:tr>
      <w:tr w:rsidR="00C652E2" w:rsidRPr="00F1590C" w:rsidTr="00C652E2">
        <w:tc>
          <w:tcPr>
            <w:tcW w:w="3510" w:type="dxa"/>
          </w:tcPr>
          <w:p w:rsidR="00C652E2" w:rsidRPr="00F1590C" w:rsidRDefault="00C652E2" w:rsidP="00DE7126">
            <w:pPr>
              <w:spacing w:after="0" w:line="276" w:lineRule="auto"/>
              <w:rPr>
                <w:b/>
                <w:szCs w:val="24"/>
              </w:rPr>
            </w:pPr>
            <w:r w:rsidRPr="00F1590C">
              <w:rPr>
                <w:b/>
                <w:szCs w:val="24"/>
              </w:rPr>
              <w:lastRenderedPageBreak/>
              <w:t xml:space="preserve">Principales resultados de  desempeño (evidencia). </w:t>
            </w:r>
          </w:p>
          <w:p w:rsidR="00C652E2" w:rsidRPr="00F1590C" w:rsidRDefault="00C652E2" w:rsidP="00DE7126">
            <w:pPr>
              <w:spacing w:after="0" w:line="276" w:lineRule="auto"/>
              <w:rPr>
                <w:szCs w:val="24"/>
              </w:rPr>
            </w:pPr>
          </w:p>
        </w:tc>
        <w:tc>
          <w:tcPr>
            <w:tcW w:w="2694" w:type="dxa"/>
          </w:tcPr>
          <w:p w:rsidR="00C652E2" w:rsidRPr="00F1590C" w:rsidRDefault="00C652E2" w:rsidP="00DE7126">
            <w:pPr>
              <w:spacing w:after="0" w:line="276" w:lineRule="auto"/>
              <w:rPr>
                <w:szCs w:val="24"/>
              </w:rPr>
            </w:pPr>
          </w:p>
          <w:p w:rsidR="00C652E2" w:rsidRPr="00F1590C" w:rsidRDefault="00C652E2" w:rsidP="007E194F">
            <w:pPr>
              <w:numPr>
                <w:ilvl w:val="0"/>
                <w:numId w:val="66"/>
              </w:numPr>
              <w:spacing w:after="0" w:line="276" w:lineRule="auto"/>
              <w:jc w:val="left"/>
              <w:rPr>
                <w:szCs w:val="24"/>
              </w:rPr>
            </w:pPr>
            <w:r w:rsidRPr="00F1590C">
              <w:rPr>
                <w:szCs w:val="24"/>
              </w:rPr>
              <w:lastRenderedPageBreak/>
              <w:t>Circuito eléctrico simple y compuesto</w:t>
            </w:r>
          </w:p>
          <w:p w:rsidR="00C652E2" w:rsidRPr="00F1590C" w:rsidRDefault="00C652E2" w:rsidP="007E194F">
            <w:pPr>
              <w:numPr>
                <w:ilvl w:val="0"/>
                <w:numId w:val="66"/>
              </w:numPr>
              <w:spacing w:after="0" w:line="276" w:lineRule="auto"/>
              <w:jc w:val="left"/>
              <w:rPr>
                <w:szCs w:val="24"/>
              </w:rPr>
            </w:pPr>
            <w:r w:rsidRPr="00F1590C">
              <w:rPr>
                <w:szCs w:val="24"/>
              </w:rPr>
              <w:t xml:space="preserve">Cartelera con representación de un circuito eléctrico. </w:t>
            </w:r>
          </w:p>
          <w:p w:rsidR="00C652E2" w:rsidRPr="00F1590C" w:rsidRDefault="00C652E2" w:rsidP="007E194F">
            <w:pPr>
              <w:numPr>
                <w:ilvl w:val="0"/>
                <w:numId w:val="66"/>
              </w:numPr>
              <w:spacing w:after="0" w:line="276" w:lineRule="auto"/>
              <w:jc w:val="left"/>
              <w:rPr>
                <w:szCs w:val="24"/>
              </w:rPr>
            </w:pPr>
            <w:r w:rsidRPr="00F1590C">
              <w:rPr>
                <w:szCs w:val="24"/>
              </w:rPr>
              <w:t>Talleres.</w:t>
            </w:r>
          </w:p>
          <w:p w:rsidR="00C652E2" w:rsidRPr="00F1590C" w:rsidRDefault="00C652E2" w:rsidP="00DE7126">
            <w:pPr>
              <w:spacing w:after="0" w:line="276" w:lineRule="auto"/>
              <w:rPr>
                <w:szCs w:val="24"/>
              </w:rPr>
            </w:pPr>
          </w:p>
        </w:tc>
        <w:tc>
          <w:tcPr>
            <w:tcW w:w="2693" w:type="dxa"/>
          </w:tcPr>
          <w:p w:rsidR="00C652E2" w:rsidRPr="00F1590C" w:rsidRDefault="00C652E2" w:rsidP="00DE7126">
            <w:pPr>
              <w:spacing w:after="0" w:line="276" w:lineRule="auto"/>
              <w:rPr>
                <w:szCs w:val="24"/>
              </w:rPr>
            </w:pPr>
          </w:p>
        </w:tc>
        <w:tc>
          <w:tcPr>
            <w:tcW w:w="2551" w:type="dxa"/>
          </w:tcPr>
          <w:p w:rsidR="00C652E2" w:rsidRPr="00F1590C" w:rsidRDefault="00C652E2" w:rsidP="00DE7126">
            <w:pPr>
              <w:spacing w:after="0" w:line="276" w:lineRule="auto"/>
              <w:rPr>
                <w:szCs w:val="24"/>
              </w:rPr>
            </w:pPr>
          </w:p>
        </w:tc>
        <w:tc>
          <w:tcPr>
            <w:tcW w:w="2552" w:type="dxa"/>
          </w:tcPr>
          <w:p w:rsidR="00C652E2" w:rsidRPr="00F1590C" w:rsidRDefault="00C652E2" w:rsidP="00DE7126">
            <w:pPr>
              <w:spacing w:after="0" w:line="276" w:lineRule="auto"/>
              <w:ind w:left="33"/>
              <w:rPr>
                <w:szCs w:val="24"/>
              </w:rPr>
            </w:pPr>
          </w:p>
        </w:tc>
      </w:tr>
    </w:tbl>
    <w:p w:rsidR="00C652E2" w:rsidRPr="00F1590C" w:rsidRDefault="00C652E2" w:rsidP="00DE7126">
      <w:pPr>
        <w:spacing w:line="276" w:lineRule="auto"/>
        <w:rPr>
          <w:szCs w:val="24"/>
          <w:u w:val="single"/>
        </w:rPr>
      </w:pPr>
    </w:p>
    <w:p w:rsidR="00C652E2" w:rsidRPr="00F1590C" w:rsidRDefault="00C652E2" w:rsidP="00DE7126">
      <w:pPr>
        <w:spacing w:line="276" w:lineRule="auto"/>
        <w:rPr>
          <w:b/>
          <w:szCs w:val="24"/>
          <w:u w:val="single"/>
        </w:rPr>
      </w:pPr>
      <w:r w:rsidRPr="00F1590C">
        <w:rPr>
          <w:b/>
          <w:szCs w:val="24"/>
          <w:u w:val="single"/>
        </w:rPr>
        <w:t>Explicaciones de otros elementos de la guía</w:t>
      </w:r>
    </w:p>
    <w:p w:rsidR="00C652E2" w:rsidRPr="00F1590C" w:rsidRDefault="00C652E2" w:rsidP="00DE7126">
      <w:pPr>
        <w:spacing w:line="276" w:lineRule="auto"/>
        <w:rPr>
          <w:szCs w:val="24"/>
        </w:rPr>
      </w:pPr>
      <w:r w:rsidRPr="00F1590C">
        <w:rPr>
          <w:b/>
          <w:szCs w:val="24"/>
        </w:rPr>
        <w:t>Recursos</w:t>
      </w:r>
      <w:r w:rsidRPr="00F1590C">
        <w:rPr>
          <w:szCs w:val="24"/>
        </w:rPr>
        <w:t>. Se escriben todos los recursos didácticos necesarios en cada Área y/o asignatura por período, semestre, año, incluyendo links y/o  Cibergrafía.</w:t>
      </w:r>
    </w:p>
    <w:p w:rsidR="00C652E2" w:rsidRPr="00F1590C" w:rsidRDefault="00C652E2" w:rsidP="00DE7126">
      <w:pPr>
        <w:spacing w:line="276" w:lineRule="auto"/>
        <w:rPr>
          <w:szCs w:val="24"/>
        </w:rPr>
      </w:pPr>
      <w:r w:rsidRPr="00F1590C">
        <w:rPr>
          <w:b/>
          <w:szCs w:val="24"/>
        </w:rPr>
        <w:t xml:space="preserve">Metas del grado: </w:t>
      </w:r>
      <w:r w:rsidRPr="00F1590C">
        <w:rPr>
          <w:szCs w:val="24"/>
        </w:rPr>
        <w:t>Se describen las principales metas del grado de acuerdo con el ciclo, se sugiere apoyarse en los objetivos generales de los grados por niveles.</w:t>
      </w:r>
    </w:p>
    <w:p w:rsidR="00C652E2" w:rsidRPr="00F1590C" w:rsidRDefault="00C652E2" w:rsidP="00DE7126">
      <w:pPr>
        <w:spacing w:line="276" w:lineRule="auto"/>
        <w:rPr>
          <w:szCs w:val="24"/>
        </w:rPr>
      </w:pPr>
      <w:r w:rsidRPr="00F1590C">
        <w:rPr>
          <w:b/>
          <w:szCs w:val="24"/>
        </w:rPr>
        <w:t>Derechos Básicos de Aprendizaje:</w:t>
      </w:r>
      <w:r w:rsidRPr="00F1590C">
        <w:rPr>
          <w:szCs w:val="24"/>
        </w:rPr>
        <w:t xml:space="preserve"> Considerados l</w:t>
      </w:r>
      <w:r w:rsidRPr="00F1590C">
        <w:rPr>
          <w:color w:val="333333"/>
          <w:szCs w:val="24"/>
        </w:rPr>
        <w:t>a herramienta que le permitirá a las familias, colegios y educadores conocer qué es lo básico que un niño debe saber en matemáticas y en lenguaje en cada grado, desde 1º hasta 11º.</w:t>
      </w:r>
    </w:p>
    <w:p w:rsidR="00C652E2" w:rsidRPr="00F1590C" w:rsidRDefault="00C652E2" w:rsidP="00DE7126">
      <w:pPr>
        <w:spacing w:after="0" w:line="276" w:lineRule="auto"/>
        <w:rPr>
          <w:szCs w:val="24"/>
        </w:rPr>
      </w:pPr>
      <w:r w:rsidRPr="00F1590C">
        <w:rPr>
          <w:b/>
          <w:bCs/>
          <w:szCs w:val="24"/>
        </w:rPr>
        <w:t xml:space="preserve">Estrategias Metodológicas de enseñanza y de aprendizaje: </w:t>
      </w:r>
      <w:r w:rsidRPr="00F1590C">
        <w:rPr>
          <w:bCs/>
          <w:szCs w:val="24"/>
        </w:rPr>
        <w:t>Se especifican los métodos, estrategias,  procesos, técnicas, de las cuales va a hacer uso  el educador formador para orientar los procesos de aprendizaje de los estudiantes.</w:t>
      </w:r>
    </w:p>
    <w:p w:rsidR="00C652E2" w:rsidRPr="00F1590C" w:rsidRDefault="00C652E2" w:rsidP="00DE7126">
      <w:pPr>
        <w:spacing w:line="276" w:lineRule="auto"/>
        <w:rPr>
          <w:szCs w:val="24"/>
          <w:lang w:val="es-ES"/>
        </w:rPr>
      </w:pPr>
    </w:p>
    <w:p w:rsidR="00C652E2" w:rsidRPr="00F1590C" w:rsidRDefault="00C652E2" w:rsidP="00DE7126">
      <w:pPr>
        <w:spacing w:line="276" w:lineRule="auto"/>
        <w:rPr>
          <w:szCs w:val="24"/>
        </w:rPr>
      </w:pPr>
    </w:p>
    <w:p w:rsidR="00C652E2" w:rsidRPr="00F1590C" w:rsidRDefault="00C652E2" w:rsidP="00DE7126">
      <w:pPr>
        <w:spacing w:line="276" w:lineRule="auto"/>
        <w:ind w:firstLine="0"/>
        <w:rPr>
          <w:szCs w:val="24"/>
        </w:rPr>
      </w:pPr>
    </w:p>
    <w:p w:rsidR="00C652E2" w:rsidRPr="00F1590C" w:rsidRDefault="00C652E2" w:rsidP="00DE7126">
      <w:pPr>
        <w:spacing w:line="276" w:lineRule="auto"/>
        <w:rPr>
          <w:szCs w:val="24"/>
        </w:rPr>
      </w:pPr>
    </w:p>
    <w:p w:rsidR="001E757B" w:rsidRPr="00F1590C" w:rsidRDefault="001E757B" w:rsidP="00DE7126">
      <w:pPr>
        <w:spacing w:line="276" w:lineRule="auto"/>
        <w:rPr>
          <w:szCs w:val="24"/>
        </w:rPr>
      </w:pPr>
    </w:p>
    <w:p w:rsidR="001E757B" w:rsidRPr="00F1590C" w:rsidRDefault="001E757B" w:rsidP="00DE7126">
      <w:pPr>
        <w:spacing w:line="276" w:lineRule="auto"/>
        <w:rPr>
          <w:szCs w:val="24"/>
        </w:rPr>
      </w:pPr>
    </w:p>
    <w:p w:rsidR="001E757B" w:rsidRPr="00F1590C" w:rsidRDefault="001E757B" w:rsidP="00DE7126">
      <w:pPr>
        <w:spacing w:line="276" w:lineRule="auto"/>
        <w:rPr>
          <w:szCs w:val="24"/>
        </w:rPr>
      </w:pPr>
    </w:p>
    <w:p w:rsidR="001E757B" w:rsidRPr="00F1590C" w:rsidRDefault="001E757B" w:rsidP="00DE7126">
      <w:pPr>
        <w:spacing w:line="276" w:lineRule="auto"/>
        <w:rPr>
          <w:szCs w:val="24"/>
        </w:rPr>
      </w:pPr>
    </w:p>
    <w:p w:rsidR="001E757B" w:rsidRPr="00F1590C" w:rsidRDefault="001E757B" w:rsidP="00DE7126">
      <w:pPr>
        <w:spacing w:line="276" w:lineRule="auto"/>
        <w:rPr>
          <w:szCs w:val="24"/>
        </w:rPr>
      </w:pPr>
    </w:p>
    <w:p w:rsidR="001E757B" w:rsidRPr="00F1590C" w:rsidRDefault="001E757B" w:rsidP="00DE7126">
      <w:pPr>
        <w:spacing w:line="276" w:lineRule="auto"/>
        <w:rPr>
          <w:szCs w:val="24"/>
        </w:rPr>
      </w:pPr>
    </w:p>
    <w:p w:rsidR="001E757B" w:rsidRPr="00F1590C" w:rsidRDefault="001E757B" w:rsidP="00DE7126">
      <w:pPr>
        <w:spacing w:line="276" w:lineRule="auto"/>
        <w:rPr>
          <w:szCs w:val="24"/>
        </w:rPr>
      </w:pPr>
    </w:p>
    <w:p w:rsidR="001E757B" w:rsidRPr="00F1590C" w:rsidRDefault="001E757B" w:rsidP="00DE7126">
      <w:pPr>
        <w:spacing w:line="276" w:lineRule="auto"/>
        <w:rPr>
          <w:szCs w:val="24"/>
        </w:rPr>
      </w:pPr>
    </w:p>
    <w:p w:rsidR="00C652E2" w:rsidRPr="00F1590C" w:rsidRDefault="00C652E2" w:rsidP="00DE7126">
      <w:pPr>
        <w:pStyle w:val="Ttulo1"/>
        <w:spacing w:line="276" w:lineRule="auto"/>
        <w:rPr>
          <w:rFonts w:cs="Times New Roman"/>
          <w:sz w:val="24"/>
          <w:szCs w:val="24"/>
        </w:rPr>
      </w:pPr>
      <w:bookmarkStart w:id="42" w:name="_Toc21115780"/>
      <w:r w:rsidRPr="00F1590C">
        <w:rPr>
          <w:rFonts w:cs="Times New Roman"/>
          <w:sz w:val="24"/>
          <w:szCs w:val="24"/>
        </w:rPr>
        <w:t>CIENCIAS NATURALES GRADO 7°</w:t>
      </w:r>
      <w:bookmarkEnd w:id="42"/>
    </w:p>
    <w:p w:rsidR="00C652E2" w:rsidRPr="00F1590C" w:rsidRDefault="00C652E2" w:rsidP="00DE7126">
      <w:pPr>
        <w:spacing w:line="276" w:lineRule="auto"/>
        <w:jc w:val="center"/>
        <w:rPr>
          <w:szCs w:val="24"/>
        </w:rPr>
      </w:pPr>
      <w:r w:rsidRPr="00F1590C">
        <w:rPr>
          <w:szCs w:val="24"/>
        </w:rPr>
        <w:t xml:space="preserve">PLAN DE AREA Y/O ASIGNATURA  </w:t>
      </w:r>
    </w:p>
    <w:p w:rsidR="00C652E2" w:rsidRPr="00F1590C" w:rsidRDefault="00C652E2" w:rsidP="00DE7126">
      <w:pPr>
        <w:spacing w:line="276" w:lineRule="auto"/>
        <w:rPr>
          <w:b/>
          <w:bCs/>
          <w:szCs w:val="24"/>
        </w:rPr>
      </w:pPr>
      <w:r w:rsidRPr="00F1590C">
        <w:rPr>
          <w:b/>
          <w:bCs/>
          <w:szCs w:val="24"/>
        </w:rPr>
        <w:t>1. GENERALIDADES</w:t>
      </w:r>
    </w:p>
    <w:p w:rsidR="00C652E2" w:rsidRPr="00F1590C" w:rsidRDefault="00C652E2" w:rsidP="00DE7126">
      <w:pPr>
        <w:spacing w:line="276" w:lineRule="auto"/>
        <w:rPr>
          <w:b/>
          <w:bCs/>
          <w:szCs w:val="24"/>
        </w:rPr>
      </w:pPr>
      <w:r w:rsidRPr="00F1590C">
        <w:rPr>
          <w:b/>
          <w:bCs/>
          <w:szCs w:val="24"/>
        </w:rPr>
        <w:t xml:space="preserve">- ESTABLECIMIENTO EDUCATIVO: </w:t>
      </w:r>
      <w:r w:rsidRPr="00F1590C">
        <w:rPr>
          <w:bCs/>
          <w:i/>
          <w:szCs w:val="24"/>
        </w:rPr>
        <w:t>INSTITUCIÒN EDUCATIVA COSTA RICA</w:t>
      </w:r>
      <w:r w:rsidRPr="00F1590C">
        <w:rPr>
          <w:b/>
          <w:bCs/>
          <w:szCs w:val="24"/>
        </w:rPr>
        <w:t xml:space="preserve">                                                                                                                   </w:t>
      </w:r>
    </w:p>
    <w:p w:rsidR="00C652E2" w:rsidRPr="00F1590C" w:rsidRDefault="00C652E2" w:rsidP="00DE7126">
      <w:pPr>
        <w:spacing w:line="276" w:lineRule="auto"/>
        <w:rPr>
          <w:b/>
          <w:szCs w:val="24"/>
        </w:rPr>
      </w:pPr>
      <w:r w:rsidRPr="00F1590C">
        <w:rPr>
          <w:szCs w:val="24"/>
        </w:rPr>
        <w:t xml:space="preserve">                                                                                   </w:t>
      </w:r>
    </w:p>
    <w:p w:rsidR="00C652E2" w:rsidRPr="00F1590C" w:rsidRDefault="00C652E2" w:rsidP="00DE7126">
      <w:pPr>
        <w:spacing w:line="276" w:lineRule="auto"/>
        <w:rPr>
          <w:b/>
          <w:szCs w:val="24"/>
        </w:rPr>
      </w:pPr>
      <w:r w:rsidRPr="00F1590C">
        <w:rPr>
          <w:b/>
          <w:bCs/>
          <w:szCs w:val="24"/>
        </w:rPr>
        <w:t xml:space="preserve">- </w:t>
      </w:r>
      <w:r w:rsidRPr="00F1590C">
        <w:rPr>
          <w:b/>
          <w:szCs w:val="24"/>
        </w:rPr>
        <w:t xml:space="preserve">AREA: </w:t>
      </w:r>
      <w:r w:rsidRPr="00F1590C">
        <w:rPr>
          <w:i/>
          <w:szCs w:val="24"/>
        </w:rPr>
        <w:t xml:space="preserve">CIENCIAS NATURALES </w:t>
      </w:r>
      <w:r w:rsidRPr="00F1590C">
        <w:rPr>
          <w:b/>
          <w:szCs w:val="24"/>
        </w:rPr>
        <w:t>ASIGNATURA (s): _________________________________________________________________</w:t>
      </w:r>
    </w:p>
    <w:p w:rsidR="00C652E2" w:rsidRPr="00F1590C" w:rsidRDefault="00C652E2" w:rsidP="00DE7126">
      <w:pPr>
        <w:spacing w:line="276" w:lineRule="auto"/>
        <w:rPr>
          <w:b/>
          <w:szCs w:val="24"/>
        </w:rPr>
      </w:pPr>
      <w:r w:rsidRPr="00F1590C">
        <w:rPr>
          <w:b/>
          <w:szCs w:val="24"/>
        </w:rPr>
        <w:lastRenderedPageBreak/>
        <w:t xml:space="preserve">- CICLO: </w:t>
      </w:r>
      <w:r w:rsidRPr="00F1590C">
        <w:rPr>
          <w:i/>
          <w:szCs w:val="24"/>
        </w:rPr>
        <w:t xml:space="preserve">TRES  </w:t>
      </w:r>
      <w:r w:rsidRPr="00F1590C">
        <w:rPr>
          <w:b/>
          <w:szCs w:val="24"/>
        </w:rPr>
        <w:t xml:space="preserve">GRADO(s): SEPTIMO </w:t>
      </w:r>
      <w:r w:rsidRPr="00F1590C">
        <w:rPr>
          <w:i/>
          <w:szCs w:val="24"/>
        </w:rPr>
        <w:t xml:space="preserve"> </w:t>
      </w:r>
      <w:r w:rsidRPr="00F1590C">
        <w:rPr>
          <w:b/>
          <w:szCs w:val="24"/>
        </w:rPr>
        <w:t xml:space="preserve">I.H.S:______ AÑO: </w:t>
      </w:r>
      <w:r w:rsidRPr="00F1590C">
        <w:rPr>
          <w:i/>
          <w:szCs w:val="24"/>
        </w:rPr>
        <w:t>2018</w:t>
      </w:r>
      <w:r w:rsidRPr="00F1590C">
        <w:rPr>
          <w:b/>
          <w:szCs w:val="24"/>
        </w:rPr>
        <w:t xml:space="preserve">  </w:t>
      </w:r>
    </w:p>
    <w:p w:rsidR="00C652E2" w:rsidRPr="00F1590C" w:rsidRDefault="00C652E2" w:rsidP="00DE7126">
      <w:pPr>
        <w:spacing w:line="276" w:lineRule="auto"/>
        <w:rPr>
          <w:b/>
          <w:szCs w:val="24"/>
        </w:rPr>
      </w:pPr>
      <w:r w:rsidRPr="00F1590C">
        <w:rPr>
          <w:b/>
          <w:szCs w:val="24"/>
        </w:rPr>
        <w:t>- EDUCADOR(es) FORMADOR(es):</w:t>
      </w:r>
    </w:p>
    <w:tbl>
      <w:tblPr>
        <w:tblpPr w:leftFromText="141" w:rightFromText="141" w:vertAnchor="text" w:horzAnchor="margin" w:tblpY="143"/>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694"/>
        <w:gridCol w:w="2693"/>
        <w:gridCol w:w="2551"/>
        <w:gridCol w:w="2552"/>
      </w:tblGrid>
      <w:tr w:rsidR="00C652E2" w:rsidRPr="00F1590C" w:rsidTr="00C652E2">
        <w:tc>
          <w:tcPr>
            <w:tcW w:w="3510" w:type="dxa"/>
          </w:tcPr>
          <w:p w:rsidR="00C652E2" w:rsidRPr="00F1590C" w:rsidRDefault="00C652E2" w:rsidP="00DE7126">
            <w:pPr>
              <w:spacing w:after="0" w:line="276" w:lineRule="auto"/>
              <w:rPr>
                <w:b/>
                <w:szCs w:val="24"/>
              </w:rPr>
            </w:pPr>
            <w:r w:rsidRPr="00F1590C">
              <w:rPr>
                <w:b/>
                <w:szCs w:val="24"/>
              </w:rPr>
              <w:t>Metas generales del ciclo</w:t>
            </w:r>
          </w:p>
        </w:tc>
        <w:tc>
          <w:tcPr>
            <w:tcW w:w="10490" w:type="dxa"/>
            <w:gridSpan w:val="4"/>
          </w:tcPr>
          <w:p w:rsidR="00C652E2" w:rsidRPr="00F1590C" w:rsidRDefault="00C652E2" w:rsidP="00DE7126">
            <w:pPr>
              <w:autoSpaceDE w:val="0"/>
              <w:autoSpaceDN w:val="0"/>
              <w:adjustRightInd w:val="0"/>
              <w:spacing w:after="0" w:line="276" w:lineRule="auto"/>
              <w:rPr>
                <w:color w:val="58595B"/>
                <w:szCs w:val="24"/>
                <w:lang w:val="es-CO" w:eastAsia="es-CO"/>
              </w:rPr>
            </w:pPr>
            <w:r w:rsidRPr="00F1590C">
              <w:rPr>
                <w:color w:val="58595B"/>
                <w:szCs w:val="24"/>
                <w:lang w:eastAsia="es-CO"/>
              </w:rPr>
              <w:t>Que el educando e</w:t>
            </w:r>
            <w:r w:rsidRPr="00F1590C">
              <w:rPr>
                <w:color w:val="58595B"/>
                <w:szCs w:val="24"/>
                <w:lang w:val="es-CO" w:eastAsia="es-CO"/>
              </w:rPr>
              <w:t>establezca relaciones entre las características macroscópicas y microscópicas de la materia y las propiedades físicas y químicas de las sustancias que la constituyen.</w:t>
            </w:r>
          </w:p>
          <w:p w:rsidR="00C652E2" w:rsidRPr="00F1590C" w:rsidRDefault="00C652E2" w:rsidP="00DE7126">
            <w:pPr>
              <w:spacing w:after="0" w:line="276" w:lineRule="auto"/>
              <w:rPr>
                <w:szCs w:val="24"/>
              </w:rPr>
            </w:pPr>
          </w:p>
        </w:tc>
      </w:tr>
      <w:tr w:rsidR="00C652E2" w:rsidRPr="00F1590C" w:rsidTr="00C652E2">
        <w:tc>
          <w:tcPr>
            <w:tcW w:w="3510" w:type="dxa"/>
          </w:tcPr>
          <w:p w:rsidR="00C652E2" w:rsidRPr="00F1590C" w:rsidRDefault="00C652E2" w:rsidP="00DE7126">
            <w:pPr>
              <w:spacing w:after="0" w:line="276" w:lineRule="auto"/>
              <w:rPr>
                <w:b/>
                <w:szCs w:val="24"/>
              </w:rPr>
            </w:pPr>
            <w:r w:rsidRPr="00F1590C">
              <w:rPr>
                <w:b/>
                <w:szCs w:val="24"/>
              </w:rPr>
              <w:t>Metas generales del grado</w:t>
            </w:r>
          </w:p>
        </w:tc>
        <w:tc>
          <w:tcPr>
            <w:tcW w:w="10490" w:type="dxa"/>
            <w:gridSpan w:val="4"/>
          </w:tcPr>
          <w:p w:rsidR="00C652E2" w:rsidRPr="00F1590C" w:rsidRDefault="00C652E2" w:rsidP="00DE7126">
            <w:pPr>
              <w:spacing w:after="0" w:line="276" w:lineRule="auto"/>
              <w:rPr>
                <w:szCs w:val="24"/>
              </w:rPr>
            </w:pPr>
          </w:p>
        </w:tc>
      </w:tr>
      <w:tr w:rsidR="00C652E2" w:rsidRPr="00F1590C" w:rsidTr="00C652E2">
        <w:tc>
          <w:tcPr>
            <w:tcW w:w="3510" w:type="dxa"/>
          </w:tcPr>
          <w:p w:rsidR="00C652E2" w:rsidRPr="00F1590C" w:rsidRDefault="00C652E2" w:rsidP="00DE7126">
            <w:pPr>
              <w:spacing w:after="0" w:line="276" w:lineRule="auto"/>
              <w:rPr>
                <w:b/>
                <w:szCs w:val="24"/>
              </w:rPr>
            </w:pPr>
            <w:r w:rsidRPr="00F1590C">
              <w:rPr>
                <w:b/>
                <w:szCs w:val="24"/>
              </w:rPr>
              <w:t xml:space="preserve">Periodos académicos </w:t>
            </w:r>
          </w:p>
        </w:tc>
        <w:tc>
          <w:tcPr>
            <w:tcW w:w="2694" w:type="dxa"/>
          </w:tcPr>
          <w:p w:rsidR="00C652E2" w:rsidRPr="00F1590C" w:rsidRDefault="00C652E2" w:rsidP="00DE7126">
            <w:pPr>
              <w:spacing w:after="0" w:line="276" w:lineRule="auto"/>
              <w:rPr>
                <w:b/>
                <w:szCs w:val="24"/>
              </w:rPr>
            </w:pPr>
            <w:r w:rsidRPr="00F1590C">
              <w:rPr>
                <w:b/>
                <w:szCs w:val="24"/>
              </w:rPr>
              <w:t>Periodo 1</w:t>
            </w:r>
          </w:p>
        </w:tc>
        <w:tc>
          <w:tcPr>
            <w:tcW w:w="2693" w:type="dxa"/>
          </w:tcPr>
          <w:p w:rsidR="00C652E2" w:rsidRPr="00F1590C" w:rsidRDefault="00C652E2" w:rsidP="00DE7126">
            <w:pPr>
              <w:spacing w:after="0" w:line="276" w:lineRule="auto"/>
              <w:rPr>
                <w:b/>
                <w:szCs w:val="24"/>
              </w:rPr>
            </w:pPr>
            <w:r w:rsidRPr="00F1590C">
              <w:rPr>
                <w:b/>
                <w:szCs w:val="24"/>
              </w:rPr>
              <w:t>Periodo 2</w:t>
            </w:r>
          </w:p>
        </w:tc>
        <w:tc>
          <w:tcPr>
            <w:tcW w:w="2551" w:type="dxa"/>
          </w:tcPr>
          <w:p w:rsidR="00C652E2" w:rsidRPr="00F1590C" w:rsidRDefault="00C652E2" w:rsidP="00DE7126">
            <w:pPr>
              <w:spacing w:after="0" w:line="276" w:lineRule="auto"/>
              <w:rPr>
                <w:b/>
                <w:szCs w:val="24"/>
              </w:rPr>
            </w:pPr>
            <w:r w:rsidRPr="00F1590C">
              <w:rPr>
                <w:b/>
                <w:szCs w:val="24"/>
              </w:rPr>
              <w:t>Periodo 3</w:t>
            </w:r>
          </w:p>
        </w:tc>
        <w:tc>
          <w:tcPr>
            <w:tcW w:w="2552" w:type="dxa"/>
          </w:tcPr>
          <w:p w:rsidR="00C652E2" w:rsidRPr="00F1590C" w:rsidRDefault="00C652E2" w:rsidP="00DE7126">
            <w:pPr>
              <w:spacing w:after="0" w:line="276" w:lineRule="auto"/>
              <w:rPr>
                <w:b/>
                <w:szCs w:val="24"/>
              </w:rPr>
            </w:pPr>
            <w:r w:rsidRPr="00F1590C">
              <w:rPr>
                <w:b/>
                <w:szCs w:val="24"/>
              </w:rPr>
              <w:t>Periodo 4</w:t>
            </w:r>
          </w:p>
        </w:tc>
      </w:tr>
      <w:tr w:rsidR="00C652E2" w:rsidRPr="00F1590C" w:rsidTr="00C652E2">
        <w:trPr>
          <w:trHeight w:val="1969"/>
        </w:trPr>
        <w:tc>
          <w:tcPr>
            <w:tcW w:w="3510" w:type="dxa"/>
          </w:tcPr>
          <w:p w:rsidR="00C652E2" w:rsidRPr="00F1590C" w:rsidRDefault="00C652E2" w:rsidP="00DE7126">
            <w:pPr>
              <w:spacing w:after="0" w:line="276" w:lineRule="auto"/>
              <w:rPr>
                <w:b/>
                <w:szCs w:val="24"/>
              </w:rPr>
            </w:pPr>
            <w:r w:rsidRPr="00F1590C">
              <w:rPr>
                <w:b/>
                <w:szCs w:val="24"/>
              </w:rPr>
              <w:t>Estándares Básicos de competencia, ó (Derechos Básicos de Aprendizaje en Matemáticas y Lengua Castellana)</w:t>
            </w:r>
          </w:p>
          <w:p w:rsidR="00C652E2" w:rsidRPr="00F1590C" w:rsidRDefault="00C652E2" w:rsidP="00DE7126">
            <w:pPr>
              <w:spacing w:after="0" w:line="276" w:lineRule="auto"/>
              <w:rPr>
                <w:szCs w:val="24"/>
              </w:rPr>
            </w:pPr>
          </w:p>
        </w:tc>
        <w:tc>
          <w:tcPr>
            <w:tcW w:w="2694" w:type="dxa"/>
          </w:tcPr>
          <w:p w:rsidR="00C652E2" w:rsidRPr="00F1590C" w:rsidRDefault="00C652E2" w:rsidP="00DE7126">
            <w:pPr>
              <w:spacing w:line="276" w:lineRule="auto"/>
              <w:rPr>
                <w:szCs w:val="24"/>
              </w:rPr>
            </w:pPr>
            <w:r w:rsidRPr="00F1590C">
              <w:rPr>
                <w:szCs w:val="24"/>
              </w:rPr>
              <w:t>D.B.A</w:t>
            </w:r>
          </w:p>
          <w:p w:rsidR="00C652E2" w:rsidRPr="00F1590C" w:rsidRDefault="00C652E2" w:rsidP="00DE7126">
            <w:pPr>
              <w:spacing w:line="276" w:lineRule="auto"/>
              <w:rPr>
                <w:szCs w:val="24"/>
              </w:rPr>
            </w:pPr>
            <w:r w:rsidRPr="00F1590C">
              <w:rPr>
                <w:szCs w:val="24"/>
              </w:rPr>
              <w:t>Comprende las formas y las transformaciones de energía en un sistema mecánico y la manera como, en los casos reales, la energía se disipa en el medio (calor, sonido).</w:t>
            </w:r>
          </w:p>
          <w:p w:rsidR="00C652E2" w:rsidRPr="00F1590C" w:rsidRDefault="00C652E2" w:rsidP="00DE7126">
            <w:pPr>
              <w:spacing w:line="276" w:lineRule="auto"/>
              <w:rPr>
                <w:szCs w:val="24"/>
              </w:rPr>
            </w:pPr>
          </w:p>
        </w:tc>
        <w:tc>
          <w:tcPr>
            <w:tcW w:w="2693" w:type="dxa"/>
          </w:tcPr>
          <w:p w:rsidR="00C652E2" w:rsidRPr="00F1590C" w:rsidRDefault="00C652E2" w:rsidP="00DE7126">
            <w:pPr>
              <w:autoSpaceDE w:val="0"/>
              <w:autoSpaceDN w:val="0"/>
              <w:adjustRightInd w:val="0"/>
              <w:spacing w:after="0" w:line="276" w:lineRule="auto"/>
              <w:rPr>
                <w:color w:val="000000"/>
                <w:szCs w:val="24"/>
                <w:lang w:val="es-CO" w:eastAsia="es-CO"/>
              </w:rPr>
            </w:pPr>
          </w:p>
          <w:p w:rsidR="00C652E2" w:rsidRPr="00F1590C" w:rsidRDefault="00C652E2" w:rsidP="00DE7126">
            <w:pPr>
              <w:spacing w:line="276" w:lineRule="auto"/>
              <w:rPr>
                <w:szCs w:val="24"/>
              </w:rPr>
            </w:pPr>
            <w:r w:rsidRPr="00F1590C">
              <w:rPr>
                <w:szCs w:val="24"/>
              </w:rPr>
              <w:t>D.B.A</w:t>
            </w:r>
          </w:p>
          <w:p w:rsidR="00C652E2" w:rsidRPr="00F1590C" w:rsidRDefault="00C652E2" w:rsidP="00DE7126">
            <w:pPr>
              <w:autoSpaceDE w:val="0"/>
              <w:autoSpaceDN w:val="0"/>
              <w:adjustRightInd w:val="0"/>
              <w:spacing w:after="0" w:line="276" w:lineRule="auto"/>
              <w:rPr>
                <w:color w:val="000000"/>
                <w:szCs w:val="24"/>
                <w:lang w:val="es-CO" w:eastAsia="es-CO"/>
              </w:rPr>
            </w:pPr>
            <w:r w:rsidRPr="00F1590C">
              <w:rPr>
                <w:color w:val="000000"/>
                <w:szCs w:val="24"/>
                <w:lang w:val="es-CO" w:eastAsia="es-CO"/>
              </w:rPr>
              <w:t>Explica cómo las sustancias se forman a partir de la interacción de los elementos y</w:t>
            </w:r>
          </w:p>
          <w:p w:rsidR="00C652E2" w:rsidRPr="00F1590C" w:rsidRDefault="00C652E2" w:rsidP="00DE7126">
            <w:pPr>
              <w:autoSpaceDE w:val="0"/>
              <w:autoSpaceDN w:val="0"/>
              <w:adjustRightInd w:val="0"/>
              <w:spacing w:after="0" w:line="276" w:lineRule="auto"/>
              <w:rPr>
                <w:color w:val="000000"/>
                <w:szCs w:val="24"/>
                <w:lang w:val="es-CO" w:eastAsia="es-CO"/>
              </w:rPr>
            </w:pPr>
            <w:r w:rsidRPr="00F1590C">
              <w:rPr>
                <w:color w:val="000000"/>
                <w:szCs w:val="24"/>
                <w:lang w:val="es-CO" w:eastAsia="es-CO"/>
              </w:rPr>
              <w:t>que estos se encuentran  agrupados en un sistema periódico.</w:t>
            </w:r>
          </w:p>
          <w:p w:rsidR="00C652E2" w:rsidRPr="00F1590C" w:rsidRDefault="00C652E2" w:rsidP="00DE7126">
            <w:pPr>
              <w:spacing w:after="0" w:line="276" w:lineRule="auto"/>
              <w:rPr>
                <w:szCs w:val="24"/>
                <w:lang w:val="es-CO"/>
              </w:rPr>
            </w:pPr>
          </w:p>
        </w:tc>
        <w:tc>
          <w:tcPr>
            <w:tcW w:w="2551" w:type="dxa"/>
          </w:tcPr>
          <w:p w:rsidR="00C652E2" w:rsidRPr="00F1590C" w:rsidRDefault="00C652E2" w:rsidP="00DE7126">
            <w:pPr>
              <w:spacing w:after="0" w:line="276" w:lineRule="auto"/>
              <w:rPr>
                <w:szCs w:val="24"/>
                <w:lang w:val="es-CO"/>
              </w:rPr>
            </w:pPr>
          </w:p>
          <w:p w:rsidR="00C652E2" w:rsidRPr="00F1590C" w:rsidRDefault="00C652E2" w:rsidP="00DE7126">
            <w:pPr>
              <w:spacing w:line="276" w:lineRule="auto"/>
              <w:rPr>
                <w:szCs w:val="24"/>
              </w:rPr>
            </w:pPr>
            <w:r w:rsidRPr="00F1590C">
              <w:rPr>
                <w:szCs w:val="24"/>
              </w:rPr>
              <w:t>D.B.A</w:t>
            </w:r>
          </w:p>
          <w:p w:rsidR="00C652E2" w:rsidRPr="00F1590C" w:rsidRDefault="00C652E2" w:rsidP="00DE7126">
            <w:pPr>
              <w:spacing w:after="0" w:line="276" w:lineRule="auto"/>
              <w:rPr>
                <w:szCs w:val="24"/>
                <w:lang w:val="es-CO"/>
              </w:rPr>
            </w:pPr>
            <w:r w:rsidRPr="00F1590C">
              <w:rPr>
                <w:szCs w:val="24"/>
                <w:lang w:val="es-CO"/>
              </w:rPr>
              <w:t>Comprende que en las cadenas y redes tróficas existen flujos de materia y energía, y los relaciona con procesos de nutrición,</w:t>
            </w:r>
          </w:p>
          <w:p w:rsidR="00C652E2" w:rsidRPr="00F1590C" w:rsidRDefault="00C652E2" w:rsidP="00DE7126">
            <w:pPr>
              <w:spacing w:after="0" w:line="276" w:lineRule="auto"/>
              <w:rPr>
                <w:szCs w:val="24"/>
                <w:lang w:val="es-CO"/>
              </w:rPr>
            </w:pPr>
            <w:r w:rsidRPr="00F1590C">
              <w:rPr>
                <w:szCs w:val="24"/>
                <w:lang w:val="es-CO"/>
              </w:rPr>
              <w:t>fotosíntesis y respiración celular.</w:t>
            </w:r>
          </w:p>
          <w:p w:rsidR="00C652E2" w:rsidRPr="00F1590C" w:rsidRDefault="00C652E2" w:rsidP="00DE7126">
            <w:pPr>
              <w:spacing w:after="0" w:line="276" w:lineRule="auto"/>
              <w:rPr>
                <w:szCs w:val="24"/>
                <w:lang w:val="es-CO"/>
              </w:rPr>
            </w:pPr>
          </w:p>
          <w:p w:rsidR="00C652E2" w:rsidRPr="00F1590C" w:rsidRDefault="00C652E2" w:rsidP="00DE7126">
            <w:pPr>
              <w:spacing w:after="0" w:line="276" w:lineRule="auto"/>
              <w:rPr>
                <w:szCs w:val="24"/>
                <w:lang w:val="es-CO"/>
              </w:rPr>
            </w:pPr>
          </w:p>
          <w:p w:rsidR="00C652E2" w:rsidRPr="00F1590C" w:rsidRDefault="00C652E2" w:rsidP="00DE7126">
            <w:pPr>
              <w:spacing w:after="0" w:line="276" w:lineRule="auto"/>
              <w:rPr>
                <w:szCs w:val="24"/>
                <w:lang w:val="es-CO"/>
              </w:rPr>
            </w:pPr>
          </w:p>
          <w:p w:rsidR="00C652E2" w:rsidRPr="00F1590C" w:rsidRDefault="00C652E2" w:rsidP="00DE7126">
            <w:pPr>
              <w:spacing w:after="0" w:line="276" w:lineRule="auto"/>
              <w:rPr>
                <w:szCs w:val="24"/>
                <w:lang w:val="es-CO"/>
              </w:rPr>
            </w:pPr>
          </w:p>
          <w:p w:rsidR="00C652E2" w:rsidRPr="00F1590C" w:rsidRDefault="00C652E2" w:rsidP="00DE7126">
            <w:pPr>
              <w:spacing w:after="0" w:line="276" w:lineRule="auto"/>
              <w:rPr>
                <w:szCs w:val="24"/>
                <w:lang w:val="es-CO"/>
              </w:rPr>
            </w:pPr>
          </w:p>
          <w:p w:rsidR="00C652E2" w:rsidRPr="00F1590C" w:rsidRDefault="00C652E2" w:rsidP="00DE7126">
            <w:pPr>
              <w:spacing w:after="0" w:line="276" w:lineRule="auto"/>
              <w:rPr>
                <w:szCs w:val="24"/>
                <w:lang w:val="es-CO"/>
              </w:rPr>
            </w:pPr>
          </w:p>
          <w:p w:rsidR="00C652E2" w:rsidRPr="00F1590C" w:rsidRDefault="00C652E2" w:rsidP="00DE7126">
            <w:pPr>
              <w:spacing w:after="0" w:line="276" w:lineRule="auto"/>
              <w:rPr>
                <w:szCs w:val="24"/>
                <w:lang w:val="es-CO"/>
              </w:rPr>
            </w:pPr>
          </w:p>
        </w:tc>
        <w:tc>
          <w:tcPr>
            <w:tcW w:w="2552" w:type="dxa"/>
          </w:tcPr>
          <w:p w:rsidR="00C652E2" w:rsidRPr="00F1590C" w:rsidRDefault="00C652E2" w:rsidP="00DE7126">
            <w:pPr>
              <w:spacing w:line="276" w:lineRule="auto"/>
              <w:rPr>
                <w:szCs w:val="24"/>
              </w:rPr>
            </w:pPr>
          </w:p>
          <w:p w:rsidR="00C652E2" w:rsidRPr="00F1590C" w:rsidRDefault="00C652E2" w:rsidP="00DE7126">
            <w:pPr>
              <w:spacing w:line="276" w:lineRule="auto"/>
              <w:rPr>
                <w:szCs w:val="24"/>
              </w:rPr>
            </w:pPr>
            <w:r w:rsidRPr="00F1590C">
              <w:rPr>
                <w:szCs w:val="24"/>
              </w:rPr>
              <w:t>D.B.A</w:t>
            </w:r>
          </w:p>
          <w:p w:rsidR="00C652E2" w:rsidRPr="00F1590C" w:rsidRDefault="00C652E2" w:rsidP="00DE7126">
            <w:pPr>
              <w:spacing w:line="276" w:lineRule="auto"/>
              <w:rPr>
                <w:szCs w:val="24"/>
              </w:rPr>
            </w:pPr>
            <w:r w:rsidRPr="00F1590C">
              <w:rPr>
                <w:szCs w:val="24"/>
              </w:rPr>
              <w:t>Comprende la relación entre los ciclos del</w:t>
            </w:r>
          </w:p>
          <w:p w:rsidR="00C652E2" w:rsidRPr="00F1590C" w:rsidRDefault="00C652E2" w:rsidP="00DE7126">
            <w:pPr>
              <w:spacing w:line="276" w:lineRule="auto"/>
              <w:rPr>
                <w:szCs w:val="24"/>
              </w:rPr>
            </w:pPr>
            <w:r w:rsidRPr="00F1590C">
              <w:rPr>
                <w:szCs w:val="24"/>
              </w:rPr>
              <w:t>carbono, el nitrógeno y del agua, explicando</w:t>
            </w:r>
          </w:p>
          <w:p w:rsidR="00C652E2" w:rsidRPr="00F1590C" w:rsidRDefault="00C652E2" w:rsidP="00DE7126">
            <w:pPr>
              <w:spacing w:line="276" w:lineRule="auto"/>
              <w:rPr>
                <w:szCs w:val="24"/>
              </w:rPr>
            </w:pPr>
            <w:r w:rsidRPr="00F1590C">
              <w:rPr>
                <w:szCs w:val="24"/>
              </w:rPr>
              <w:t>su importancia en el mantenimiento de los</w:t>
            </w:r>
          </w:p>
          <w:p w:rsidR="00C652E2" w:rsidRPr="00F1590C" w:rsidRDefault="00C652E2" w:rsidP="00DE7126">
            <w:pPr>
              <w:spacing w:line="276" w:lineRule="auto"/>
              <w:rPr>
                <w:szCs w:val="24"/>
              </w:rPr>
            </w:pPr>
            <w:r w:rsidRPr="00F1590C">
              <w:rPr>
                <w:szCs w:val="24"/>
              </w:rPr>
              <w:t>ecosistemas.</w:t>
            </w:r>
          </w:p>
          <w:p w:rsidR="00C652E2" w:rsidRPr="00F1590C" w:rsidRDefault="00C652E2" w:rsidP="00DE7126">
            <w:pPr>
              <w:spacing w:after="0" w:line="276" w:lineRule="auto"/>
              <w:rPr>
                <w:szCs w:val="24"/>
              </w:rPr>
            </w:pPr>
          </w:p>
        </w:tc>
      </w:tr>
      <w:tr w:rsidR="00C652E2" w:rsidRPr="00F1590C" w:rsidTr="00C652E2">
        <w:tc>
          <w:tcPr>
            <w:tcW w:w="3510" w:type="dxa"/>
          </w:tcPr>
          <w:p w:rsidR="00C652E2" w:rsidRPr="00F1590C" w:rsidRDefault="00C652E2" w:rsidP="00DE7126">
            <w:pPr>
              <w:spacing w:after="0" w:line="276" w:lineRule="auto"/>
              <w:rPr>
                <w:b/>
                <w:szCs w:val="24"/>
              </w:rPr>
            </w:pPr>
            <w:r w:rsidRPr="00F1590C">
              <w:rPr>
                <w:b/>
                <w:szCs w:val="24"/>
              </w:rPr>
              <w:lastRenderedPageBreak/>
              <w:t xml:space="preserve">Principales saberes para resolver problemas del contexto. Conceptos, procedimientos (estrategias metodológica de aprendizaje) y actitudes). </w:t>
            </w:r>
          </w:p>
          <w:p w:rsidR="00C652E2" w:rsidRPr="00F1590C" w:rsidRDefault="00C652E2" w:rsidP="00DE7126">
            <w:pPr>
              <w:spacing w:after="0" w:line="276" w:lineRule="auto"/>
              <w:rPr>
                <w:szCs w:val="24"/>
              </w:rPr>
            </w:pPr>
          </w:p>
        </w:tc>
        <w:tc>
          <w:tcPr>
            <w:tcW w:w="2694" w:type="dxa"/>
          </w:tcPr>
          <w:p w:rsidR="00C652E2" w:rsidRPr="00F1590C" w:rsidRDefault="00C652E2" w:rsidP="00DE7126">
            <w:pPr>
              <w:spacing w:after="0" w:line="276" w:lineRule="auto"/>
              <w:rPr>
                <w:b/>
                <w:szCs w:val="24"/>
              </w:rPr>
            </w:pPr>
          </w:p>
        </w:tc>
        <w:tc>
          <w:tcPr>
            <w:tcW w:w="2693" w:type="dxa"/>
          </w:tcPr>
          <w:p w:rsidR="00C652E2" w:rsidRPr="00F1590C" w:rsidRDefault="00C652E2" w:rsidP="00DE7126">
            <w:pPr>
              <w:spacing w:after="0" w:line="276" w:lineRule="auto"/>
              <w:rPr>
                <w:szCs w:val="24"/>
              </w:rPr>
            </w:pPr>
            <w:r w:rsidRPr="00F1590C">
              <w:rPr>
                <w:szCs w:val="24"/>
              </w:rPr>
              <w:t>-Materia y sus propiedades</w:t>
            </w:r>
          </w:p>
          <w:p w:rsidR="00C652E2" w:rsidRPr="00F1590C" w:rsidRDefault="00C652E2" w:rsidP="00DE7126">
            <w:pPr>
              <w:spacing w:after="0" w:line="276" w:lineRule="auto"/>
              <w:rPr>
                <w:szCs w:val="24"/>
              </w:rPr>
            </w:pPr>
            <w:r w:rsidRPr="00F1590C">
              <w:rPr>
                <w:szCs w:val="24"/>
              </w:rPr>
              <w:t>-Tabla periódica</w:t>
            </w:r>
          </w:p>
          <w:p w:rsidR="00C652E2" w:rsidRPr="00F1590C" w:rsidRDefault="00C652E2" w:rsidP="00DE7126">
            <w:pPr>
              <w:spacing w:after="0" w:line="276" w:lineRule="auto"/>
              <w:rPr>
                <w:szCs w:val="24"/>
              </w:rPr>
            </w:pPr>
            <w:r w:rsidRPr="00F1590C">
              <w:rPr>
                <w:szCs w:val="24"/>
              </w:rPr>
              <w:t>-Bioelementos – biocompuestos</w:t>
            </w:r>
          </w:p>
        </w:tc>
        <w:tc>
          <w:tcPr>
            <w:tcW w:w="2551" w:type="dxa"/>
          </w:tcPr>
          <w:p w:rsidR="00C652E2" w:rsidRPr="00F1590C" w:rsidRDefault="00C652E2" w:rsidP="00DE7126">
            <w:pPr>
              <w:spacing w:after="0" w:line="276" w:lineRule="auto"/>
              <w:rPr>
                <w:szCs w:val="24"/>
              </w:rPr>
            </w:pPr>
            <w:r w:rsidRPr="00F1590C">
              <w:rPr>
                <w:szCs w:val="24"/>
              </w:rPr>
              <w:t>-Concepto de energía</w:t>
            </w:r>
          </w:p>
          <w:p w:rsidR="00C652E2" w:rsidRPr="00F1590C" w:rsidRDefault="00C652E2" w:rsidP="00DE7126">
            <w:pPr>
              <w:spacing w:after="0" w:line="276" w:lineRule="auto"/>
              <w:rPr>
                <w:szCs w:val="24"/>
              </w:rPr>
            </w:pPr>
            <w:r w:rsidRPr="00F1590C">
              <w:rPr>
                <w:szCs w:val="24"/>
              </w:rPr>
              <w:t>-Clases de energía</w:t>
            </w:r>
          </w:p>
          <w:p w:rsidR="00C652E2" w:rsidRPr="00F1590C" w:rsidRDefault="00C652E2" w:rsidP="00DE7126">
            <w:pPr>
              <w:spacing w:after="0" w:line="276" w:lineRule="auto"/>
              <w:rPr>
                <w:szCs w:val="24"/>
              </w:rPr>
            </w:pPr>
            <w:r w:rsidRPr="00F1590C">
              <w:rPr>
                <w:szCs w:val="24"/>
              </w:rPr>
              <w:t>-Magnetismo</w:t>
            </w:r>
          </w:p>
          <w:p w:rsidR="00C652E2" w:rsidRPr="00F1590C" w:rsidRDefault="00C652E2" w:rsidP="00DE7126">
            <w:pPr>
              <w:spacing w:after="0" w:line="276" w:lineRule="auto"/>
              <w:rPr>
                <w:szCs w:val="24"/>
              </w:rPr>
            </w:pPr>
            <w:r w:rsidRPr="00F1590C">
              <w:rPr>
                <w:szCs w:val="24"/>
              </w:rPr>
              <w:t xml:space="preserve">-Flujo de energía en los ecosistemas </w:t>
            </w:r>
          </w:p>
          <w:p w:rsidR="00C652E2" w:rsidRPr="00F1590C" w:rsidRDefault="00C652E2" w:rsidP="00DE7126">
            <w:pPr>
              <w:spacing w:after="0" w:line="276" w:lineRule="auto"/>
              <w:rPr>
                <w:szCs w:val="24"/>
              </w:rPr>
            </w:pPr>
            <w:r w:rsidRPr="00F1590C">
              <w:rPr>
                <w:szCs w:val="24"/>
              </w:rPr>
              <w:t>-Redes tróficas</w:t>
            </w:r>
          </w:p>
          <w:p w:rsidR="00C652E2" w:rsidRPr="00F1590C" w:rsidRDefault="00C652E2" w:rsidP="00DE7126">
            <w:pPr>
              <w:spacing w:after="0" w:line="276" w:lineRule="auto"/>
              <w:rPr>
                <w:szCs w:val="24"/>
              </w:rPr>
            </w:pPr>
          </w:p>
        </w:tc>
        <w:tc>
          <w:tcPr>
            <w:tcW w:w="2552" w:type="dxa"/>
          </w:tcPr>
          <w:p w:rsidR="00C652E2" w:rsidRPr="00F1590C" w:rsidRDefault="00C652E2" w:rsidP="00DE7126">
            <w:pPr>
              <w:spacing w:after="0" w:line="276" w:lineRule="auto"/>
              <w:rPr>
                <w:szCs w:val="24"/>
              </w:rPr>
            </w:pPr>
            <w:r w:rsidRPr="00F1590C">
              <w:rPr>
                <w:szCs w:val="24"/>
              </w:rPr>
              <w:t>-Suelo</w:t>
            </w:r>
          </w:p>
          <w:p w:rsidR="00C652E2" w:rsidRPr="00F1590C" w:rsidRDefault="00C652E2" w:rsidP="00DE7126">
            <w:pPr>
              <w:spacing w:after="0" w:line="276" w:lineRule="auto"/>
              <w:rPr>
                <w:szCs w:val="24"/>
              </w:rPr>
            </w:pPr>
            <w:r w:rsidRPr="00F1590C">
              <w:rPr>
                <w:szCs w:val="24"/>
              </w:rPr>
              <w:t>-física, química, biología del suelo</w:t>
            </w:r>
          </w:p>
          <w:p w:rsidR="00C652E2" w:rsidRPr="00F1590C" w:rsidRDefault="00C652E2" w:rsidP="00DE7126">
            <w:pPr>
              <w:spacing w:after="0" w:line="276" w:lineRule="auto"/>
              <w:rPr>
                <w:szCs w:val="24"/>
              </w:rPr>
            </w:pPr>
            <w:r w:rsidRPr="00F1590C">
              <w:rPr>
                <w:szCs w:val="24"/>
              </w:rPr>
              <w:t>-ciclos biogeoquímicos</w:t>
            </w:r>
          </w:p>
        </w:tc>
      </w:tr>
      <w:tr w:rsidR="00C652E2" w:rsidRPr="00F1590C" w:rsidTr="00C652E2">
        <w:tc>
          <w:tcPr>
            <w:tcW w:w="3510" w:type="dxa"/>
          </w:tcPr>
          <w:p w:rsidR="00C652E2" w:rsidRPr="00F1590C" w:rsidRDefault="00C652E2" w:rsidP="00DE7126">
            <w:pPr>
              <w:spacing w:after="0" w:line="276" w:lineRule="auto"/>
              <w:rPr>
                <w:b/>
                <w:szCs w:val="24"/>
              </w:rPr>
            </w:pPr>
            <w:r w:rsidRPr="00F1590C">
              <w:rPr>
                <w:b/>
                <w:szCs w:val="24"/>
              </w:rPr>
              <w:t>Competencias.</w:t>
            </w:r>
          </w:p>
          <w:p w:rsidR="00C652E2" w:rsidRPr="00F1590C" w:rsidRDefault="00C652E2" w:rsidP="00DE7126">
            <w:pPr>
              <w:spacing w:after="0" w:line="276" w:lineRule="auto"/>
              <w:rPr>
                <w:b/>
                <w:szCs w:val="24"/>
              </w:rPr>
            </w:pPr>
            <w:r w:rsidRPr="00F1590C">
              <w:rPr>
                <w:szCs w:val="24"/>
              </w:rPr>
              <w:t xml:space="preserve"> </w:t>
            </w:r>
          </w:p>
        </w:tc>
        <w:tc>
          <w:tcPr>
            <w:tcW w:w="2694" w:type="dxa"/>
          </w:tcPr>
          <w:p w:rsidR="00C652E2" w:rsidRPr="00F1590C" w:rsidRDefault="00C652E2" w:rsidP="007E194F">
            <w:pPr>
              <w:numPr>
                <w:ilvl w:val="0"/>
                <w:numId w:val="69"/>
              </w:numPr>
              <w:spacing w:after="0" w:line="276" w:lineRule="auto"/>
              <w:ind w:left="176" w:hanging="142"/>
              <w:jc w:val="left"/>
              <w:rPr>
                <w:szCs w:val="24"/>
              </w:rPr>
            </w:pPr>
            <w:r w:rsidRPr="00F1590C">
              <w:rPr>
                <w:szCs w:val="24"/>
              </w:rPr>
              <w:t>Relaciona las variables velocidad y posición para describir las formas de energía mecánica (cinética y potencial gravitacional) que tiene un cuerpo en  movimiento.</w:t>
            </w:r>
          </w:p>
          <w:p w:rsidR="00C652E2" w:rsidRPr="00F1590C" w:rsidRDefault="00C652E2" w:rsidP="007E194F">
            <w:pPr>
              <w:numPr>
                <w:ilvl w:val="0"/>
                <w:numId w:val="69"/>
              </w:numPr>
              <w:spacing w:after="0" w:line="276" w:lineRule="auto"/>
              <w:ind w:left="176" w:hanging="142"/>
              <w:jc w:val="left"/>
              <w:rPr>
                <w:szCs w:val="24"/>
              </w:rPr>
            </w:pPr>
            <w:r w:rsidRPr="00F1590C">
              <w:rPr>
                <w:szCs w:val="24"/>
              </w:rPr>
              <w:t xml:space="preserve">Identifica las formas de energía mecánica </w:t>
            </w:r>
            <w:r w:rsidRPr="00F1590C">
              <w:rPr>
                <w:szCs w:val="24"/>
              </w:rPr>
              <w:lastRenderedPageBreak/>
              <w:t>(cinética y potencial) que tienen lugar en diferentes puntos del movimiento en un sistema mecánico (caída libre, montaña rusa, péndulo).</w:t>
            </w:r>
          </w:p>
          <w:p w:rsidR="00C652E2" w:rsidRPr="00F1590C" w:rsidRDefault="00C652E2" w:rsidP="007E194F">
            <w:pPr>
              <w:numPr>
                <w:ilvl w:val="0"/>
                <w:numId w:val="69"/>
              </w:numPr>
              <w:spacing w:after="0" w:line="276" w:lineRule="auto"/>
              <w:ind w:left="176" w:hanging="176"/>
              <w:jc w:val="left"/>
              <w:rPr>
                <w:szCs w:val="24"/>
              </w:rPr>
            </w:pPr>
            <w:r w:rsidRPr="00F1590C">
              <w:rPr>
                <w:szCs w:val="24"/>
              </w:rPr>
              <w:t>Representa gráficamente las energías cinética y potencial gravitacional en función del tiempo.</w:t>
            </w:r>
          </w:p>
        </w:tc>
        <w:tc>
          <w:tcPr>
            <w:tcW w:w="2693" w:type="dxa"/>
          </w:tcPr>
          <w:p w:rsidR="00C652E2" w:rsidRPr="00F1590C" w:rsidRDefault="00C652E2" w:rsidP="007E194F">
            <w:pPr>
              <w:numPr>
                <w:ilvl w:val="0"/>
                <w:numId w:val="69"/>
              </w:numPr>
              <w:spacing w:after="0" w:line="276" w:lineRule="auto"/>
              <w:ind w:left="175" w:hanging="142"/>
              <w:rPr>
                <w:szCs w:val="24"/>
              </w:rPr>
            </w:pPr>
            <w:r w:rsidRPr="00F1590C">
              <w:rPr>
                <w:szCs w:val="24"/>
              </w:rPr>
              <w:lastRenderedPageBreak/>
              <w:t>Ubica a los elementos en la Tabla Periódica con</w:t>
            </w:r>
          </w:p>
          <w:p w:rsidR="00C652E2" w:rsidRPr="00F1590C" w:rsidRDefault="00C652E2" w:rsidP="00DE7126">
            <w:pPr>
              <w:spacing w:after="0" w:line="276" w:lineRule="auto"/>
              <w:ind w:left="175"/>
              <w:rPr>
                <w:szCs w:val="24"/>
              </w:rPr>
            </w:pPr>
            <w:r w:rsidRPr="00F1590C">
              <w:rPr>
                <w:szCs w:val="24"/>
              </w:rPr>
              <w:t>relación a los números atómicos (Z) y másicos</w:t>
            </w:r>
          </w:p>
          <w:p w:rsidR="00C652E2" w:rsidRPr="00F1590C" w:rsidRDefault="00C652E2" w:rsidP="00DE7126">
            <w:pPr>
              <w:spacing w:after="0" w:line="276" w:lineRule="auto"/>
              <w:ind w:left="175"/>
              <w:rPr>
                <w:szCs w:val="24"/>
              </w:rPr>
            </w:pPr>
            <w:r w:rsidRPr="00F1590C">
              <w:rPr>
                <w:szCs w:val="24"/>
              </w:rPr>
              <w:t>(A).</w:t>
            </w:r>
          </w:p>
          <w:p w:rsidR="00C652E2" w:rsidRPr="00F1590C" w:rsidRDefault="00C652E2" w:rsidP="007E194F">
            <w:pPr>
              <w:numPr>
                <w:ilvl w:val="0"/>
                <w:numId w:val="69"/>
              </w:numPr>
              <w:spacing w:after="0" w:line="276" w:lineRule="auto"/>
              <w:ind w:left="175" w:hanging="142"/>
              <w:rPr>
                <w:szCs w:val="24"/>
              </w:rPr>
            </w:pPr>
            <w:r w:rsidRPr="00F1590C">
              <w:rPr>
                <w:szCs w:val="24"/>
              </w:rPr>
              <w:t xml:space="preserve">Usa modelos y representaciones (Bohr, Lewis) que le permiten </w:t>
            </w:r>
            <w:r w:rsidRPr="00F1590C">
              <w:rPr>
                <w:szCs w:val="24"/>
              </w:rPr>
              <w:lastRenderedPageBreak/>
              <w:t>reconocer la estructura del átomo y su relación con su ubicación en la Tabla Periódica.</w:t>
            </w:r>
          </w:p>
          <w:p w:rsidR="00C652E2" w:rsidRPr="00F1590C" w:rsidRDefault="00C652E2" w:rsidP="007E194F">
            <w:pPr>
              <w:numPr>
                <w:ilvl w:val="0"/>
                <w:numId w:val="69"/>
              </w:numPr>
              <w:spacing w:after="0" w:line="276" w:lineRule="auto"/>
              <w:ind w:left="175" w:hanging="142"/>
              <w:rPr>
                <w:szCs w:val="24"/>
              </w:rPr>
            </w:pPr>
            <w:r w:rsidRPr="00F1590C">
              <w:rPr>
                <w:szCs w:val="24"/>
              </w:rPr>
              <w:t>Explica la variación de algunas de las propiedades (densidad, temperatura de ebullición y fusión) de sustancias simples (metales, no metales,metaloides y gases nobles) en la tabla periódica.</w:t>
            </w:r>
          </w:p>
        </w:tc>
        <w:tc>
          <w:tcPr>
            <w:tcW w:w="2551" w:type="dxa"/>
          </w:tcPr>
          <w:p w:rsidR="00C652E2" w:rsidRPr="00F1590C" w:rsidRDefault="00C652E2" w:rsidP="007E194F">
            <w:pPr>
              <w:numPr>
                <w:ilvl w:val="0"/>
                <w:numId w:val="69"/>
              </w:numPr>
              <w:spacing w:after="0" w:line="276" w:lineRule="auto"/>
              <w:ind w:left="34" w:hanging="141"/>
              <w:rPr>
                <w:szCs w:val="24"/>
              </w:rPr>
            </w:pPr>
            <w:r w:rsidRPr="00F1590C">
              <w:rPr>
                <w:szCs w:val="24"/>
              </w:rPr>
              <w:lastRenderedPageBreak/>
              <w:t>Explica tipos de nutrición (autótrofa y heterótrofa) en las cadenas y redes tróficas dentro de los</w:t>
            </w:r>
          </w:p>
          <w:p w:rsidR="00C652E2" w:rsidRPr="00F1590C" w:rsidRDefault="00C652E2" w:rsidP="00DE7126">
            <w:pPr>
              <w:spacing w:after="0" w:line="276" w:lineRule="auto"/>
              <w:ind w:left="34"/>
              <w:rPr>
                <w:szCs w:val="24"/>
              </w:rPr>
            </w:pPr>
            <w:r w:rsidRPr="00F1590C">
              <w:rPr>
                <w:szCs w:val="24"/>
              </w:rPr>
              <w:t>ecosistemas.</w:t>
            </w:r>
          </w:p>
          <w:p w:rsidR="00C652E2" w:rsidRPr="00F1590C" w:rsidRDefault="00C652E2" w:rsidP="007E194F">
            <w:pPr>
              <w:numPr>
                <w:ilvl w:val="0"/>
                <w:numId w:val="69"/>
              </w:numPr>
              <w:spacing w:after="0" w:line="276" w:lineRule="auto"/>
              <w:ind w:left="34" w:hanging="142"/>
              <w:rPr>
                <w:szCs w:val="24"/>
              </w:rPr>
            </w:pPr>
            <w:r w:rsidRPr="00F1590C">
              <w:rPr>
                <w:szCs w:val="24"/>
              </w:rPr>
              <w:t>Explica la fotosíntesis como un proceso de</w:t>
            </w:r>
          </w:p>
          <w:p w:rsidR="00C652E2" w:rsidRPr="00F1590C" w:rsidRDefault="00C652E2" w:rsidP="00DE7126">
            <w:pPr>
              <w:spacing w:after="0" w:line="276" w:lineRule="auto"/>
              <w:ind w:left="34"/>
              <w:rPr>
                <w:szCs w:val="24"/>
              </w:rPr>
            </w:pPr>
            <w:r w:rsidRPr="00F1590C">
              <w:rPr>
                <w:szCs w:val="24"/>
              </w:rPr>
              <w:lastRenderedPageBreak/>
              <w:t>construcción de materia orgánica a partir</w:t>
            </w:r>
          </w:p>
          <w:p w:rsidR="00C652E2" w:rsidRPr="00F1590C" w:rsidRDefault="00C652E2" w:rsidP="00DE7126">
            <w:pPr>
              <w:spacing w:after="0" w:line="276" w:lineRule="auto"/>
              <w:ind w:left="34"/>
              <w:rPr>
                <w:szCs w:val="24"/>
              </w:rPr>
            </w:pPr>
            <w:r w:rsidRPr="00F1590C">
              <w:rPr>
                <w:szCs w:val="24"/>
              </w:rPr>
              <w:t>del aprovechamiento de la energía solar y su</w:t>
            </w:r>
          </w:p>
          <w:p w:rsidR="00C652E2" w:rsidRPr="00F1590C" w:rsidRDefault="00C652E2" w:rsidP="00DE7126">
            <w:pPr>
              <w:spacing w:after="0" w:line="276" w:lineRule="auto"/>
              <w:ind w:left="34"/>
              <w:rPr>
                <w:szCs w:val="24"/>
              </w:rPr>
            </w:pPr>
            <w:r w:rsidRPr="00F1590C">
              <w:rPr>
                <w:szCs w:val="24"/>
              </w:rPr>
              <w:t>combinación con el dióxido de carbono del</w:t>
            </w:r>
          </w:p>
          <w:p w:rsidR="00C652E2" w:rsidRPr="00F1590C" w:rsidRDefault="00C652E2" w:rsidP="00DE7126">
            <w:pPr>
              <w:spacing w:after="0" w:line="276" w:lineRule="auto"/>
              <w:ind w:left="34"/>
              <w:rPr>
                <w:szCs w:val="24"/>
              </w:rPr>
            </w:pPr>
            <w:r w:rsidRPr="00F1590C">
              <w:rPr>
                <w:szCs w:val="24"/>
              </w:rPr>
              <w:t>aire y el agua, y predice qué efectos sobre la</w:t>
            </w:r>
          </w:p>
          <w:p w:rsidR="00C652E2" w:rsidRPr="00F1590C" w:rsidRDefault="00C652E2" w:rsidP="00DE7126">
            <w:pPr>
              <w:spacing w:after="0" w:line="276" w:lineRule="auto"/>
              <w:ind w:left="34"/>
              <w:rPr>
                <w:szCs w:val="24"/>
              </w:rPr>
            </w:pPr>
            <w:r w:rsidRPr="00F1590C">
              <w:rPr>
                <w:szCs w:val="24"/>
              </w:rPr>
              <w:t>composición de la atmósfera terrestre podría</w:t>
            </w:r>
          </w:p>
          <w:p w:rsidR="00C652E2" w:rsidRPr="00F1590C" w:rsidRDefault="00C652E2" w:rsidP="00DE7126">
            <w:pPr>
              <w:spacing w:after="0" w:line="276" w:lineRule="auto"/>
              <w:ind w:left="34"/>
              <w:rPr>
                <w:szCs w:val="24"/>
              </w:rPr>
            </w:pPr>
            <w:r w:rsidRPr="00F1590C">
              <w:rPr>
                <w:szCs w:val="24"/>
              </w:rPr>
              <w:t>tener su disminución a nivel global (por ejemplo,</w:t>
            </w:r>
          </w:p>
          <w:p w:rsidR="00C652E2" w:rsidRPr="00F1590C" w:rsidRDefault="00C652E2" w:rsidP="00DE7126">
            <w:pPr>
              <w:spacing w:after="0" w:line="276" w:lineRule="auto"/>
              <w:ind w:left="34"/>
              <w:rPr>
                <w:szCs w:val="24"/>
              </w:rPr>
            </w:pPr>
            <w:r w:rsidRPr="00F1590C">
              <w:rPr>
                <w:szCs w:val="24"/>
              </w:rPr>
              <w:t>a partir de la tala masiva de bosques).</w:t>
            </w:r>
          </w:p>
          <w:p w:rsidR="00C652E2" w:rsidRPr="00F1590C" w:rsidRDefault="00C652E2" w:rsidP="007E194F">
            <w:pPr>
              <w:numPr>
                <w:ilvl w:val="0"/>
                <w:numId w:val="69"/>
              </w:numPr>
              <w:spacing w:after="0" w:line="276" w:lineRule="auto"/>
              <w:ind w:left="175" w:hanging="175"/>
              <w:rPr>
                <w:szCs w:val="24"/>
              </w:rPr>
            </w:pPr>
            <w:r w:rsidRPr="00F1590C">
              <w:rPr>
                <w:szCs w:val="24"/>
              </w:rPr>
              <w:t>Compara el proceso de fotosíntesis con el de</w:t>
            </w:r>
          </w:p>
          <w:p w:rsidR="00C652E2" w:rsidRPr="00F1590C" w:rsidRDefault="00C652E2" w:rsidP="00DE7126">
            <w:pPr>
              <w:spacing w:after="0" w:line="276" w:lineRule="auto"/>
              <w:ind w:left="34"/>
              <w:rPr>
                <w:szCs w:val="24"/>
              </w:rPr>
            </w:pPr>
            <w:r w:rsidRPr="00F1590C">
              <w:rPr>
                <w:szCs w:val="24"/>
              </w:rPr>
              <w:t xml:space="preserve">respiración celular, considerando sus </w:t>
            </w:r>
            <w:r w:rsidRPr="00F1590C">
              <w:rPr>
                <w:szCs w:val="24"/>
              </w:rPr>
              <w:lastRenderedPageBreak/>
              <w:t>reactivos y productos y su función en los organismos.</w:t>
            </w:r>
          </w:p>
        </w:tc>
        <w:tc>
          <w:tcPr>
            <w:tcW w:w="2552" w:type="dxa"/>
          </w:tcPr>
          <w:p w:rsidR="00C652E2" w:rsidRPr="00F1590C" w:rsidRDefault="00C652E2" w:rsidP="007E194F">
            <w:pPr>
              <w:numPr>
                <w:ilvl w:val="0"/>
                <w:numId w:val="69"/>
              </w:numPr>
              <w:spacing w:after="0" w:line="276" w:lineRule="auto"/>
              <w:ind w:left="176" w:hanging="142"/>
              <w:rPr>
                <w:szCs w:val="24"/>
              </w:rPr>
            </w:pPr>
            <w:r w:rsidRPr="00F1590C">
              <w:rPr>
                <w:szCs w:val="24"/>
              </w:rPr>
              <w:lastRenderedPageBreak/>
              <w:t>Establece relaciones entre los ciclos del Carbono y Nitrógeno con el mantenimiento de los suelos en un ecosistema.</w:t>
            </w:r>
          </w:p>
          <w:p w:rsidR="00C652E2" w:rsidRPr="00F1590C" w:rsidRDefault="00C652E2" w:rsidP="007E194F">
            <w:pPr>
              <w:numPr>
                <w:ilvl w:val="0"/>
                <w:numId w:val="69"/>
              </w:numPr>
              <w:spacing w:after="0" w:line="276" w:lineRule="auto"/>
              <w:ind w:left="176" w:hanging="142"/>
              <w:rPr>
                <w:szCs w:val="24"/>
              </w:rPr>
            </w:pPr>
            <w:r w:rsidRPr="00F1590C">
              <w:rPr>
                <w:szCs w:val="24"/>
              </w:rPr>
              <w:t xml:space="preserve">Explica a partir de casos los efectos de la intervención humana (erosión, </w:t>
            </w:r>
            <w:r w:rsidRPr="00F1590C">
              <w:rPr>
                <w:szCs w:val="24"/>
              </w:rPr>
              <w:lastRenderedPageBreak/>
              <w:t>contaminación, deforestación) en los ciclos biogeoquímicos del suelo (Carbono, Nitrógeno) y del agua y sus consecuencias ambientales y propone posibles acciones para mitigarlas o remediarlas.</w:t>
            </w:r>
          </w:p>
          <w:p w:rsidR="00C652E2" w:rsidRPr="00F1590C" w:rsidRDefault="00C652E2" w:rsidP="007E194F">
            <w:pPr>
              <w:numPr>
                <w:ilvl w:val="0"/>
                <w:numId w:val="69"/>
              </w:numPr>
              <w:spacing w:after="0" w:line="276" w:lineRule="auto"/>
              <w:ind w:left="176" w:hanging="176"/>
              <w:rPr>
                <w:szCs w:val="24"/>
              </w:rPr>
            </w:pPr>
            <w:r w:rsidRPr="00F1590C">
              <w:rPr>
                <w:szCs w:val="24"/>
              </w:rPr>
              <w:t>Reconoce las principales funciones de los microorganismos, para identificar casos en los que se relacionen con los ciclos biogeoquímicos y su utilidad en la vida diaria.</w:t>
            </w:r>
          </w:p>
          <w:p w:rsidR="00C652E2" w:rsidRPr="00F1590C" w:rsidRDefault="00C652E2" w:rsidP="007E194F">
            <w:pPr>
              <w:numPr>
                <w:ilvl w:val="0"/>
                <w:numId w:val="69"/>
              </w:numPr>
              <w:spacing w:after="0" w:line="276" w:lineRule="auto"/>
              <w:ind w:left="176" w:hanging="176"/>
              <w:rPr>
                <w:szCs w:val="24"/>
              </w:rPr>
            </w:pPr>
            <w:r w:rsidRPr="00F1590C">
              <w:rPr>
                <w:szCs w:val="24"/>
              </w:rPr>
              <w:t xml:space="preserve">Propone acciones de uso responsable del agua en su hogar, en la </w:t>
            </w:r>
            <w:r w:rsidRPr="00F1590C">
              <w:rPr>
                <w:szCs w:val="24"/>
              </w:rPr>
              <w:lastRenderedPageBreak/>
              <w:t>escuela y en sus contextos cercanos.</w:t>
            </w:r>
          </w:p>
        </w:tc>
      </w:tr>
      <w:tr w:rsidR="00C652E2" w:rsidRPr="00F1590C" w:rsidTr="00C652E2">
        <w:tc>
          <w:tcPr>
            <w:tcW w:w="3510" w:type="dxa"/>
          </w:tcPr>
          <w:p w:rsidR="00C652E2" w:rsidRPr="00F1590C" w:rsidRDefault="00C652E2" w:rsidP="00DE7126">
            <w:pPr>
              <w:spacing w:after="0" w:line="276" w:lineRule="auto"/>
              <w:rPr>
                <w:b/>
                <w:szCs w:val="24"/>
              </w:rPr>
            </w:pPr>
            <w:r w:rsidRPr="00F1590C">
              <w:rPr>
                <w:b/>
                <w:szCs w:val="24"/>
              </w:rPr>
              <w:lastRenderedPageBreak/>
              <w:t xml:space="preserve">Principales resultados de  desempeño (evidencia). </w:t>
            </w:r>
          </w:p>
          <w:p w:rsidR="00C652E2" w:rsidRPr="00F1590C" w:rsidRDefault="00C652E2" w:rsidP="00DE7126">
            <w:pPr>
              <w:spacing w:after="0" w:line="276" w:lineRule="auto"/>
              <w:rPr>
                <w:szCs w:val="24"/>
              </w:rPr>
            </w:pPr>
          </w:p>
        </w:tc>
        <w:tc>
          <w:tcPr>
            <w:tcW w:w="2694" w:type="dxa"/>
          </w:tcPr>
          <w:p w:rsidR="00C652E2" w:rsidRPr="00F1590C" w:rsidRDefault="00C652E2" w:rsidP="00DE7126">
            <w:pPr>
              <w:spacing w:after="0" w:line="276" w:lineRule="auto"/>
              <w:rPr>
                <w:szCs w:val="24"/>
              </w:rPr>
            </w:pPr>
          </w:p>
          <w:p w:rsidR="00C652E2" w:rsidRPr="00F1590C" w:rsidRDefault="00C652E2" w:rsidP="00DE7126">
            <w:pPr>
              <w:spacing w:after="0" w:line="276" w:lineRule="auto"/>
              <w:ind w:firstLine="0"/>
              <w:rPr>
                <w:szCs w:val="24"/>
              </w:rPr>
            </w:pPr>
          </w:p>
          <w:p w:rsidR="00C652E2" w:rsidRPr="00F1590C" w:rsidRDefault="00C652E2" w:rsidP="00DE7126">
            <w:pPr>
              <w:spacing w:after="0" w:line="276" w:lineRule="auto"/>
              <w:rPr>
                <w:szCs w:val="24"/>
              </w:rPr>
            </w:pPr>
          </w:p>
        </w:tc>
        <w:tc>
          <w:tcPr>
            <w:tcW w:w="2693" w:type="dxa"/>
          </w:tcPr>
          <w:p w:rsidR="00C652E2" w:rsidRPr="00F1590C" w:rsidRDefault="00C652E2" w:rsidP="00DE7126">
            <w:pPr>
              <w:spacing w:after="0" w:line="276" w:lineRule="auto"/>
              <w:rPr>
                <w:szCs w:val="24"/>
              </w:rPr>
            </w:pPr>
          </w:p>
        </w:tc>
        <w:tc>
          <w:tcPr>
            <w:tcW w:w="2551" w:type="dxa"/>
          </w:tcPr>
          <w:p w:rsidR="00C652E2" w:rsidRPr="00F1590C" w:rsidRDefault="00C652E2" w:rsidP="00DE7126">
            <w:pPr>
              <w:spacing w:after="0" w:line="276" w:lineRule="auto"/>
              <w:rPr>
                <w:szCs w:val="24"/>
              </w:rPr>
            </w:pPr>
          </w:p>
        </w:tc>
        <w:tc>
          <w:tcPr>
            <w:tcW w:w="2552" w:type="dxa"/>
          </w:tcPr>
          <w:p w:rsidR="00C652E2" w:rsidRPr="00F1590C" w:rsidRDefault="00C652E2" w:rsidP="00DE7126">
            <w:pPr>
              <w:spacing w:after="0" w:line="276" w:lineRule="auto"/>
              <w:ind w:left="33"/>
              <w:rPr>
                <w:szCs w:val="24"/>
              </w:rPr>
            </w:pPr>
          </w:p>
        </w:tc>
      </w:tr>
    </w:tbl>
    <w:p w:rsidR="00C652E2" w:rsidRPr="00F1590C" w:rsidRDefault="00C652E2" w:rsidP="00DE7126">
      <w:pPr>
        <w:spacing w:line="276" w:lineRule="auto"/>
        <w:rPr>
          <w:b/>
          <w:szCs w:val="24"/>
          <w:u w:val="single"/>
        </w:rPr>
      </w:pPr>
      <w:r w:rsidRPr="00F1590C">
        <w:rPr>
          <w:b/>
          <w:szCs w:val="24"/>
          <w:u w:val="single"/>
        </w:rPr>
        <w:t>Explicaciones de otros elementos de la guía</w:t>
      </w:r>
    </w:p>
    <w:p w:rsidR="00C652E2" w:rsidRPr="00F1590C" w:rsidRDefault="00C652E2" w:rsidP="00DE7126">
      <w:pPr>
        <w:spacing w:line="276" w:lineRule="auto"/>
        <w:rPr>
          <w:szCs w:val="24"/>
        </w:rPr>
      </w:pPr>
      <w:r w:rsidRPr="00F1590C">
        <w:rPr>
          <w:b/>
          <w:szCs w:val="24"/>
        </w:rPr>
        <w:t>Recursos</w:t>
      </w:r>
      <w:r w:rsidRPr="00F1590C">
        <w:rPr>
          <w:szCs w:val="24"/>
        </w:rPr>
        <w:t>. Se escriben todos los recursos didácticos necesarios en cada Área y/o asignatura por período, semestre, año, incluyendo links y/o  Cibergrafía.</w:t>
      </w:r>
    </w:p>
    <w:p w:rsidR="00C652E2" w:rsidRPr="00F1590C" w:rsidRDefault="00C652E2" w:rsidP="00DE7126">
      <w:pPr>
        <w:spacing w:line="276" w:lineRule="auto"/>
        <w:rPr>
          <w:szCs w:val="24"/>
        </w:rPr>
      </w:pPr>
      <w:r w:rsidRPr="00F1590C">
        <w:rPr>
          <w:b/>
          <w:szCs w:val="24"/>
        </w:rPr>
        <w:t xml:space="preserve">Metas del grado: </w:t>
      </w:r>
      <w:r w:rsidRPr="00F1590C">
        <w:rPr>
          <w:szCs w:val="24"/>
        </w:rPr>
        <w:t>Se describen las principales metas del grado de acuerdo con el ciclo, se sugiere apoyarse en los objetivos generales de los grados por niveles.</w:t>
      </w:r>
    </w:p>
    <w:p w:rsidR="00C652E2" w:rsidRPr="00F1590C" w:rsidRDefault="00C652E2" w:rsidP="00DE7126">
      <w:pPr>
        <w:spacing w:line="276" w:lineRule="auto"/>
        <w:rPr>
          <w:szCs w:val="24"/>
        </w:rPr>
      </w:pPr>
      <w:r w:rsidRPr="00F1590C">
        <w:rPr>
          <w:b/>
          <w:szCs w:val="24"/>
        </w:rPr>
        <w:t>Derechos Básicos de Aprendizaje:</w:t>
      </w:r>
      <w:r w:rsidRPr="00F1590C">
        <w:rPr>
          <w:szCs w:val="24"/>
        </w:rPr>
        <w:t xml:space="preserve"> Considerados l</w:t>
      </w:r>
      <w:r w:rsidRPr="00F1590C">
        <w:rPr>
          <w:color w:val="333333"/>
          <w:szCs w:val="24"/>
        </w:rPr>
        <w:t>a herramienta que le permitirá a las familias, colegios y educadores conocer qué es lo básico que un niño debe saber en matemáticas y en lenguaje en cada grado, desde 1º hasta 11º.</w:t>
      </w:r>
    </w:p>
    <w:p w:rsidR="00C652E2" w:rsidRPr="00F1590C" w:rsidRDefault="00C652E2" w:rsidP="00DE7126">
      <w:pPr>
        <w:spacing w:after="0" w:line="276" w:lineRule="auto"/>
        <w:rPr>
          <w:bCs/>
          <w:szCs w:val="24"/>
        </w:rPr>
      </w:pPr>
      <w:r w:rsidRPr="00F1590C">
        <w:rPr>
          <w:b/>
          <w:bCs/>
          <w:szCs w:val="24"/>
        </w:rPr>
        <w:t xml:space="preserve">Estrategias Metodológicas de enseñanza y de aprendizaje: </w:t>
      </w:r>
      <w:r w:rsidRPr="00F1590C">
        <w:rPr>
          <w:bCs/>
          <w:szCs w:val="24"/>
        </w:rPr>
        <w:t>Se especifican los métodos, estrategias,  procesos, técnicas, de las cuales va a hacer uso  el educador formador para orientar los procesos de aprendizaje de los estudiantes.</w:t>
      </w:r>
    </w:p>
    <w:p w:rsidR="00F93E0E" w:rsidRPr="00F1590C" w:rsidRDefault="00F93E0E" w:rsidP="00DE7126">
      <w:pPr>
        <w:spacing w:after="0" w:line="276" w:lineRule="auto"/>
        <w:rPr>
          <w:bCs/>
          <w:szCs w:val="24"/>
        </w:rPr>
      </w:pPr>
    </w:p>
    <w:p w:rsidR="00F93E0E" w:rsidRPr="00F1590C" w:rsidRDefault="00F93E0E" w:rsidP="00DE7126">
      <w:pPr>
        <w:spacing w:after="0" w:line="276" w:lineRule="auto"/>
        <w:rPr>
          <w:bCs/>
          <w:szCs w:val="24"/>
        </w:rPr>
      </w:pPr>
    </w:p>
    <w:p w:rsidR="00F93E0E" w:rsidRPr="00F1590C" w:rsidRDefault="00F93E0E" w:rsidP="00DE7126">
      <w:pPr>
        <w:spacing w:after="0" w:line="276" w:lineRule="auto"/>
        <w:rPr>
          <w:bCs/>
          <w:szCs w:val="24"/>
        </w:rPr>
      </w:pPr>
    </w:p>
    <w:p w:rsidR="00F93E0E" w:rsidRPr="00F1590C" w:rsidRDefault="00F93E0E" w:rsidP="00DE7126">
      <w:pPr>
        <w:spacing w:after="0" w:line="276" w:lineRule="auto"/>
        <w:rPr>
          <w:bCs/>
          <w:szCs w:val="24"/>
        </w:rPr>
      </w:pPr>
    </w:p>
    <w:p w:rsidR="00F93E0E" w:rsidRPr="00F1590C" w:rsidRDefault="00F93E0E" w:rsidP="00DE7126">
      <w:pPr>
        <w:spacing w:after="0" w:line="276" w:lineRule="auto"/>
        <w:rPr>
          <w:bCs/>
          <w:szCs w:val="24"/>
        </w:rPr>
      </w:pPr>
    </w:p>
    <w:p w:rsidR="00F93E0E" w:rsidRPr="00F1590C" w:rsidRDefault="00F93E0E" w:rsidP="00DE7126">
      <w:pPr>
        <w:spacing w:after="0" w:line="276" w:lineRule="auto"/>
        <w:rPr>
          <w:bCs/>
          <w:szCs w:val="24"/>
        </w:rPr>
      </w:pPr>
    </w:p>
    <w:p w:rsidR="00F93E0E" w:rsidRPr="00F1590C" w:rsidRDefault="00F93E0E" w:rsidP="00DE7126">
      <w:pPr>
        <w:spacing w:after="0" w:line="276" w:lineRule="auto"/>
        <w:rPr>
          <w:bCs/>
          <w:szCs w:val="24"/>
        </w:rPr>
      </w:pPr>
    </w:p>
    <w:p w:rsidR="00F93E0E" w:rsidRPr="00F1590C" w:rsidRDefault="00F93E0E" w:rsidP="00DE7126">
      <w:pPr>
        <w:spacing w:after="0" w:line="276" w:lineRule="auto"/>
        <w:rPr>
          <w:bCs/>
          <w:szCs w:val="24"/>
        </w:rPr>
      </w:pPr>
    </w:p>
    <w:p w:rsidR="00F93E0E" w:rsidRPr="00F1590C" w:rsidRDefault="00F93E0E" w:rsidP="00DE7126">
      <w:pPr>
        <w:spacing w:after="0" w:line="276" w:lineRule="auto"/>
        <w:rPr>
          <w:bCs/>
          <w:szCs w:val="24"/>
        </w:rPr>
      </w:pPr>
    </w:p>
    <w:p w:rsidR="00F93E0E" w:rsidRPr="00F1590C" w:rsidRDefault="00F93E0E" w:rsidP="00DE7126">
      <w:pPr>
        <w:spacing w:after="0" w:line="276" w:lineRule="auto"/>
        <w:rPr>
          <w:bCs/>
          <w:szCs w:val="24"/>
        </w:rPr>
      </w:pPr>
    </w:p>
    <w:p w:rsidR="00F93E0E" w:rsidRPr="00F1590C" w:rsidRDefault="00F93E0E" w:rsidP="00DE7126">
      <w:pPr>
        <w:spacing w:after="0" w:line="276" w:lineRule="auto"/>
        <w:rPr>
          <w:bCs/>
          <w:szCs w:val="24"/>
        </w:rPr>
      </w:pPr>
    </w:p>
    <w:p w:rsidR="00F93E0E" w:rsidRPr="00F1590C" w:rsidRDefault="00F93E0E" w:rsidP="00DE7126">
      <w:pPr>
        <w:spacing w:after="0" w:line="276" w:lineRule="auto"/>
        <w:rPr>
          <w:bCs/>
          <w:szCs w:val="24"/>
        </w:rPr>
      </w:pPr>
    </w:p>
    <w:p w:rsidR="00F93E0E" w:rsidRPr="00F1590C" w:rsidRDefault="00F93E0E" w:rsidP="00DE7126">
      <w:pPr>
        <w:spacing w:after="0" w:line="276" w:lineRule="auto"/>
        <w:rPr>
          <w:bCs/>
          <w:szCs w:val="24"/>
        </w:rPr>
      </w:pPr>
    </w:p>
    <w:p w:rsidR="00F93E0E" w:rsidRPr="00F1590C" w:rsidRDefault="00F93E0E" w:rsidP="00DE7126">
      <w:pPr>
        <w:spacing w:after="0" w:line="276" w:lineRule="auto"/>
        <w:rPr>
          <w:bCs/>
          <w:szCs w:val="24"/>
        </w:rPr>
      </w:pPr>
    </w:p>
    <w:p w:rsidR="00F93E0E" w:rsidRPr="00F1590C" w:rsidRDefault="00F93E0E" w:rsidP="00DE7126">
      <w:pPr>
        <w:spacing w:after="0" w:line="276" w:lineRule="auto"/>
        <w:rPr>
          <w:bCs/>
          <w:szCs w:val="24"/>
        </w:rPr>
      </w:pPr>
    </w:p>
    <w:p w:rsidR="00F93E0E" w:rsidRPr="00F1590C" w:rsidRDefault="00F93E0E" w:rsidP="00DE7126">
      <w:pPr>
        <w:spacing w:after="0" w:line="276" w:lineRule="auto"/>
        <w:rPr>
          <w:bCs/>
          <w:szCs w:val="24"/>
        </w:rPr>
      </w:pPr>
    </w:p>
    <w:p w:rsidR="00F93E0E" w:rsidRPr="00F1590C" w:rsidRDefault="00F93E0E" w:rsidP="00DE7126">
      <w:pPr>
        <w:spacing w:after="0" w:line="276" w:lineRule="auto"/>
        <w:rPr>
          <w:bCs/>
          <w:szCs w:val="24"/>
        </w:rPr>
      </w:pPr>
    </w:p>
    <w:p w:rsidR="00F93E0E" w:rsidRPr="00F1590C" w:rsidRDefault="00F93E0E" w:rsidP="00DE7126">
      <w:pPr>
        <w:spacing w:after="0" w:line="276" w:lineRule="auto"/>
        <w:rPr>
          <w:szCs w:val="24"/>
        </w:rPr>
      </w:pPr>
    </w:p>
    <w:p w:rsidR="001E757B" w:rsidRPr="00F1590C" w:rsidRDefault="001E757B" w:rsidP="00DE7126">
      <w:pPr>
        <w:pStyle w:val="Ttulo1"/>
        <w:spacing w:line="276" w:lineRule="auto"/>
        <w:rPr>
          <w:rFonts w:cs="Times New Roman"/>
          <w:sz w:val="24"/>
          <w:szCs w:val="24"/>
        </w:rPr>
      </w:pPr>
    </w:p>
    <w:p w:rsidR="001E757B" w:rsidRPr="00F1590C" w:rsidRDefault="001E757B" w:rsidP="001E757B">
      <w:pPr>
        <w:rPr>
          <w:szCs w:val="24"/>
        </w:rPr>
      </w:pPr>
    </w:p>
    <w:p w:rsidR="00C652E2" w:rsidRPr="00F1590C" w:rsidRDefault="00C652E2" w:rsidP="00DE7126">
      <w:pPr>
        <w:pStyle w:val="Ttulo1"/>
        <w:spacing w:line="276" w:lineRule="auto"/>
        <w:rPr>
          <w:rFonts w:cs="Times New Roman"/>
          <w:sz w:val="24"/>
          <w:szCs w:val="24"/>
        </w:rPr>
      </w:pPr>
      <w:bookmarkStart w:id="43" w:name="_Toc21115781"/>
      <w:r w:rsidRPr="00F1590C">
        <w:rPr>
          <w:rFonts w:cs="Times New Roman"/>
          <w:sz w:val="24"/>
          <w:szCs w:val="24"/>
        </w:rPr>
        <w:t>CIENCIAS NATURALES GRADO 8°</w:t>
      </w:r>
      <w:bookmarkEnd w:id="43"/>
    </w:p>
    <w:p w:rsidR="00C652E2" w:rsidRPr="00F1590C" w:rsidRDefault="00C652E2" w:rsidP="00DE7126">
      <w:pPr>
        <w:spacing w:line="276" w:lineRule="auto"/>
        <w:jc w:val="center"/>
        <w:rPr>
          <w:szCs w:val="24"/>
        </w:rPr>
      </w:pPr>
      <w:r w:rsidRPr="00F1590C">
        <w:rPr>
          <w:szCs w:val="24"/>
        </w:rPr>
        <w:t xml:space="preserve">PLAN DE AREA Y/O ASIGNATURA  </w:t>
      </w:r>
    </w:p>
    <w:p w:rsidR="00C652E2" w:rsidRPr="00F1590C" w:rsidRDefault="00C652E2" w:rsidP="00DE7126">
      <w:pPr>
        <w:spacing w:line="276" w:lineRule="auto"/>
        <w:rPr>
          <w:b/>
          <w:bCs/>
          <w:szCs w:val="24"/>
        </w:rPr>
      </w:pPr>
      <w:r w:rsidRPr="00F1590C">
        <w:rPr>
          <w:b/>
          <w:bCs/>
          <w:szCs w:val="24"/>
        </w:rPr>
        <w:t>1. GENERALIDADES</w:t>
      </w:r>
    </w:p>
    <w:p w:rsidR="00C652E2" w:rsidRPr="00F1590C" w:rsidRDefault="00C652E2" w:rsidP="00DE7126">
      <w:pPr>
        <w:spacing w:line="276" w:lineRule="auto"/>
        <w:rPr>
          <w:b/>
          <w:bCs/>
          <w:szCs w:val="24"/>
        </w:rPr>
      </w:pPr>
      <w:r w:rsidRPr="00F1590C">
        <w:rPr>
          <w:b/>
          <w:bCs/>
          <w:szCs w:val="24"/>
        </w:rPr>
        <w:t xml:space="preserve">- ESTABLECIMIENTO EDUCATIVO: </w:t>
      </w:r>
      <w:r w:rsidRPr="00F1590C">
        <w:rPr>
          <w:bCs/>
          <w:i/>
          <w:szCs w:val="24"/>
        </w:rPr>
        <w:t>INSTITUCIÒN EDUCATIVA COSTA RICA</w:t>
      </w:r>
      <w:r w:rsidRPr="00F1590C">
        <w:rPr>
          <w:b/>
          <w:bCs/>
          <w:szCs w:val="24"/>
        </w:rPr>
        <w:t xml:space="preserve">                                                                                                                   </w:t>
      </w:r>
    </w:p>
    <w:p w:rsidR="00C652E2" w:rsidRPr="00F1590C" w:rsidRDefault="00C652E2" w:rsidP="00DE7126">
      <w:pPr>
        <w:spacing w:line="276" w:lineRule="auto"/>
        <w:rPr>
          <w:b/>
          <w:szCs w:val="24"/>
        </w:rPr>
      </w:pPr>
      <w:r w:rsidRPr="00F1590C">
        <w:rPr>
          <w:szCs w:val="24"/>
        </w:rPr>
        <w:t xml:space="preserve">                                                                                   </w:t>
      </w:r>
    </w:p>
    <w:p w:rsidR="00C652E2" w:rsidRPr="00F1590C" w:rsidRDefault="00C652E2" w:rsidP="00DE7126">
      <w:pPr>
        <w:spacing w:line="276" w:lineRule="auto"/>
        <w:rPr>
          <w:b/>
          <w:szCs w:val="24"/>
        </w:rPr>
      </w:pPr>
      <w:r w:rsidRPr="00F1590C">
        <w:rPr>
          <w:b/>
          <w:bCs/>
          <w:szCs w:val="24"/>
        </w:rPr>
        <w:lastRenderedPageBreak/>
        <w:t xml:space="preserve">- </w:t>
      </w:r>
      <w:r w:rsidRPr="00F1590C">
        <w:rPr>
          <w:b/>
          <w:szCs w:val="24"/>
        </w:rPr>
        <w:t xml:space="preserve">AREA: </w:t>
      </w:r>
      <w:r w:rsidRPr="00F1590C">
        <w:rPr>
          <w:i/>
          <w:szCs w:val="24"/>
        </w:rPr>
        <w:t xml:space="preserve">CIENCIAS NATURALES </w:t>
      </w:r>
      <w:r w:rsidRPr="00F1590C">
        <w:rPr>
          <w:b/>
          <w:szCs w:val="24"/>
        </w:rPr>
        <w:t>ASIGNATURA (s): _________________________________________________________________</w:t>
      </w:r>
    </w:p>
    <w:p w:rsidR="00C652E2" w:rsidRPr="00F1590C" w:rsidRDefault="00C652E2" w:rsidP="00DE7126">
      <w:pPr>
        <w:spacing w:line="276" w:lineRule="auto"/>
        <w:rPr>
          <w:b/>
          <w:szCs w:val="24"/>
        </w:rPr>
      </w:pPr>
      <w:r w:rsidRPr="00F1590C">
        <w:rPr>
          <w:b/>
          <w:szCs w:val="24"/>
        </w:rPr>
        <w:t xml:space="preserve">- CICLO: </w:t>
      </w:r>
      <w:r w:rsidRPr="00F1590C">
        <w:rPr>
          <w:i/>
          <w:szCs w:val="24"/>
        </w:rPr>
        <w:t xml:space="preserve">CUARTO  </w:t>
      </w:r>
      <w:r w:rsidRPr="00F1590C">
        <w:rPr>
          <w:b/>
          <w:szCs w:val="24"/>
        </w:rPr>
        <w:t xml:space="preserve">GRADO(s): OCTAVO </w:t>
      </w:r>
      <w:r w:rsidRPr="00F1590C">
        <w:rPr>
          <w:i/>
          <w:szCs w:val="24"/>
        </w:rPr>
        <w:t xml:space="preserve"> </w:t>
      </w:r>
      <w:r w:rsidRPr="00F1590C">
        <w:rPr>
          <w:b/>
          <w:szCs w:val="24"/>
        </w:rPr>
        <w:t xml:space="preserve">I.H.S:______ AÑO: </w:t>
      </w:r>
      <w:r w:rsidRPr="00F1590C">
        <w:rPr>
          <w:i/>
          <w:szCs w:val="24"/>
        </w:rPr>
        <w:t>2018</w:t>
      </w:r>
      <w:r w:rsidRPr="00F1590C">
        <w:rPr>
          <w:b/>
          <w:szCs w:val="24"/>
        </w:rPr>
        <w:t xml:space="preserve">  </w:t>
      </w:r>
    </w:p>
    <w:p w:rsidR="00C652E2" w:rsidRPr="00F1590C" w:rsidRDefault="00C652E2" w:rsidP="00DE7126">
      <w:pPr>
        <w:spacing w:line="276" w:lineRule="auto"/>
        <w:rPr>
          <w:b/>
          <w:szCs w:val="24"/>
        </w:rPr>
      </w:pPr>
      <w:r w:rsidRPr="00F1590C">
        <w:rPr>
          <w:b/>
          <w:szCs w:val="24"/>
        </w:rPr>
        <w:t>- EDUCADOR(es) FORMADOR(es):</w:t>
      </w:r>
    </w:p>
    <w:tbl>
      <w:tblPr>
        <w:tblpPr w:leftFromText="141" w:rightFromText="141" w:vertAnchor="text" w:horzAnchor="margin" w:tblpY="143"/>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694"/>
        <w:gridCol w:w="2693"/>
        <w:gridCol w:w="2551"/>
        <w:gridCol w:w="2552"/>
      </w:tblGrid>
      <w:tr w:rsidR="00C652E2" w:rsidRPr="00F1590C" w:rsidTr="00C652E2">
        <w:tc>
          <w:tcPr>
            <w:tcW w:w="3510" w:type="dxa"/>
          </w:tcPr>
          <w:p w:rsidR="00C652E2" w:rsidRPr="00F1590C" w:rsidRDefault="00C652E2" w:rsidP="00DE7126">
            <w:pPr>
              <w:spacing w:after="0" w:line="276" w:lineRule="auto"/>
              <w:rPr>
                <w:b/>
                <w:szCs w:val="24"/>
              </w:rPr>
            </w:pPr>
            <w:r w:rsidRPr="00F1590C">
              <w:rPr>
                <w:b/>
                <w:szCs w:val="24"/>
              </w:rPr>
              <w:t>Metas generales del ciclo</w:t>
            </w:r>
          </w:p>
        </w:tc>
        <w:tc>
          <w:tcPr>
            <w:tcW w:w="10490" w:type="dxa"/>
            <w:gridSpan w:val="4"/>
          </w:tcPr>
          <w:p w:rsidR="00C652E2" w:rsidRPr="00F1590C" w:rsidRDefault="00C652E2" w:rsidP="00DE7126">
            <w:pPr>
              <w:autoSpaceDE w:val="0"/>
              <w:autoSpaceDN w:val="0"/>
              <w:adjustRightInd w:val="0"/>
              <w:spacing w:after="0" w:line="276" w:lineRule="auto"/>
              <w:rPr>
                <w:szCs w:val="24"/>
              </w:rPr>
            </w:pPr>
          </w:p>
        </w:tc>
      </w:tr>
      <w:tr w:rsidR="00C652E2" w:rsidRPr="00F1590C" w:rsidTr="00C652E2">
        <w:tc>
          <w:tcPr>
            <w:tcW w:w="3510" w:type="dxa"/>
          </w:tcPr>
          <w:p w:rsidR="00C652E2" w:rsidRPr="00F1590C" w:rsidRDefault="00C652E2" w:rsidP="00DE7126">
            <w:pPr>
              <w:spacing w:after="0" w:line="276" w:lineRule="auto"/>
              <w:rPr>
                <w:b/>
                <w:szCs w:val="24"/>
              </w:rPr>
            </w:pPr>
            <w:r w:rsidRPr="00F1590C">
              <w:rPr>
                <w:b/>
                <w:szCs w:val="24"/>
              </w:rPr>
              <w:t>Metas generales del grado</w:t>
            </w:r>
          </w:p>
        </w:tc>
        <w:tc>
          <w:tcPr>
            <w:tcW w:w="10490" w:type="dxa"/>
            <w:gridSpan w:val="4"/>
          </w:tcPr>
          <w:p w:rsidR="00C652E2" w:rsidRPr="00F1590C" w:rsidRDefault="00C652E2" w:rsidP="00DE7126">
            <w:pPr>
              <w:spacing w:after="0" w:line="276" w:lineRule="auto"/>
              <w:rPr>
                <w:szCs w:val="24"/>
              </w:rPr>
            </w:pPr>
            <w:r w:rsidRPr="00F1590C">
              <w:rPr>
                <w:szCs w:val="24"/>
              </w:rPr>
              <w:t>Que el estudiante comprenda el funcionamiento de las máquinas térmicas, su relación con el comportamiento de los gases ideales y las reacciones químicas y que además comprenda las relaciones entre los sistemas de órganos y la reproducción (sexual y asexual) de los diferentes organismos.</w:t>
            </w:r>
          </w:p>
        </w:tc>
      </w:tr>
      <w:tr w:rsidR="00C652E2" w:rsidRPr="00F1590C" w:rsidTr="00C652E2">
        <w:tc>
          <w:tcPr>
            <w:tcW w:w="3510" w:type="dxa"/>
          </w:tcPr>
          <w:p w:rsidR="00C652E2" w:rsidRPr="00F1590C" w:rsidRDefault="00C652E2" w:rsidP="00DE7126">
            <w:pPr>
              <w:spacing w:after="0" w:line="276" w:lineRule="auto"/>
              <w:rPr>
                <w:b/>
                <w:szCs w:val="24"/>
              </w:rPr>
            </w:pPr>
            <w:r w:rsidRPr="00F1590C">
              <w:rPr>
                <w:b/>
                <w:szCs w:val="24"/>
              </w:rPr>
              <w:t xml:space="preserve">Periodos académicos </w:t>
            </w:r>
          </w:p>
        </w:tc>
        <w:tc>
          <w:tcPr>
            <w:tcW w:w="2694" w:type="dxa"/>
          </w:tcPr>
          <w:p w:rsidR="00C652E2" w:rsidRPr="00F1590C" w:rsidRDefault="00C652E2" w:rsidP="00DE7126">
            <w:pPr>
              <w:spacing w:after="0" w:line="276" w:lineRule="auto"/>
              <w:rPr>
                <w:b/>
                <w:szCs w:val="24"/>
              </w:rPr>
            </w:pPr>
            <w:r w:rsidRPr="00F1590C">
              <w:rPr>
                <w:b/>
                <w:szCs w:val="24"/>
              </w:rPr>
              <w:t>Periodo 1</w:t>
            </w:r>
          </w:p>
        </w:tc>
        <w:tc>
          <w:tcPr>
            <w:tcW w:w="2693" w:type="dxa"/>
          </w:tcPr>
          <w:p w:rsidR="00C652E2" w:rsidRPr="00F1590C" w:rsidRDefault="00C652E2" w:rsidP="00DE7126">
            <w:pPr>
              <w:spacing w:after="0" w:line="276" w:lineRule="auto"/>
              <w:rPr>
                <w:b/>
                <w:szCs w:val="24"/>
              </w:rPr>
            </w:pPr>
            <w:r w:rsidRPr="00F1590C">
              <w:rPr>
                <w:b/>
                <w:szCs w:val="24"/>
              </w:rPr>
              <w:t>Periodo 2</w:t>
            </w:r>
          </w:p>
        </w:tc>
        <w:tc>
          <w:tcPr>
            <w:tcW w:w="2551" w:type="dxa"/>
          </w:tcPr>
          <w:p w:rsidR="00C652E2" w:rsidRPr="00F1590C" w:rsidRDefault="00C652E2" w:rsidP="00DE7126">
            <w:pPr>
              <w:spacing w:after="0" w:line="276" w:lineRule="auto"/>
              <w:rPr>
                <w:b/>
                <w:szCs w:val="24"/>
              </w:rPr>
            </w:pPr>
            <w:r w:rsidRPr="00F1590C">
              <w:rPr>
                <w:b/>
                <w:szCs w:val="24"/>
              </w:rPr>
              <w:t>Periodo 3</w:t>
            </w:r>
          </w:p>
        </w:tc>
        <w:tc>
          <w:tcPr>
            <w:tcW w:w="2552" w:type="dxa"/>
          </w:tcPr>
          <w:p w:rsidR="00C652E2" w:rsidRPr="00F1590C" w:rsidRDefault="00C652E2" w:rsidP="00DE7126">
            <w:pPr>
              <w:spacing w:after="0" w:line="276" w:lineRule="auto"/>
              <w:rPr>
                <w:b/>
                <w:szCs w:val="24"/>
              </w:rPr>
            </w:pPr>
            <w:r w:rsidRPr="00F1590C">
              <w:rPr>
                <w:b/>
                <w:szCs w:val="24"/>
              </w:rPr>
              <w:t>Periodo 4</w:t>
            </w:r>
          </w:p>
        </w:tc>
      </w:tr>
      <w:tr w:rsidR="00C652E2" w:rsidRPr="00F1590C" w:rsidTr="00C652E2">
        <w:trPr>
          <w:trHeight w:val="1969"/>
        </w:trPr>
        <w:tc>
          <w:tcPr>
            <w:tcW w:w="3510" w:type="dxa"/>
          </w:tcPr>
          <w:p w:rsidR="00C652E2" w:rsidRPr="00F1590C" w:rsidRDefault="00C652E2" w:rsidP="00DE7126">
            <w:pPr>
              <w:spacing w:after="0" w:line="276" w:lineRule="auto"/>
              <w:rPr>
                <w:b/>
                <w:szCs w:val="24"/>
              </w:rPr>
            </w:pPr>
            <w:r w:rsidRPr="00F1590C">
              <w:rPr>
                <w:b/>
                <w:szCs w:val="24"/>
              </w:rPr>
              <w:t>Estándares Básicos de competencia, ó (Derechos Básicos de Aprendizaje en Matemáticas y Lengua Castellana)</w:t>
            </w:r>
          </w:p>
          <w:p w:rsidR="00C652E2" w:rsidRPr="00F1590C" w:rsidRDefault="00C652E2" w:rsidP="00DE7126">
            <w:pPr>
              <w:spacing w:after="0" w:line="276" w:lineRule="auto"/>
              <w:rPr>
                <w:szCs w:val="24"/>
              </w:rPr>
            </w:pPr>
          </w:p>
        </w:tc>
        <w:tc>
          <w:tcPr>
            <w:tcW w:w="2694" w:type="dxa"/>
          </w:tcPr>
          <w:p w:rsidR="00C652E2" w:rsidRPr="00F1590C" w:rsidRDefault="00C652E2" w:rsidP="00DE7126">
            <w:pPr>
              <w:spacing w:line="276" w:lineRule="auto"/>
              <w:rPr>
                <w:b/>
                <w:szCs w:val="24"/>
              </w:rPr>
            </w:pPr>
            <w:r w:rsidRPr="00F1590C">
              <w:rPr>
                <w:b/>
                <w:szCs w:val="24"/>
              </w:rPr>
              <w:t>D.B.A</w:t>
            </w:r>
          </w:p>
          <w:p w:rsidR="00C652E2" w:rsidRPr="00F1590C" w:rsidRDefault="00C652E2" w:rsidP="00DE7126">
            <w:pPr>
              <w:spacing w:line="276" w:lineRule="auto"/>
              <w:rPr>
                <w:szCs w:val="24"/>
                <w:lang w:val="es-CO" w:eastAsia="es-CO"/>
              </w:rPr>
            </w:pPr>
            <w:r w:rsidRPr="00F1590C">
              <w:rPr>
                <w:szCs w:val="24"/>
                <w:lang w:val="es-CO" w:eastAsia="es-CO"/>
              </w:rPr>
              <w:t>Comprende el funcionamiento de máquinas térmicas (motores de combustión, refrigeración) por medio de las leyes de la termodinámica (primera y segunda ley).</w:t>
            </w:r>
          </w:p>
          <w:p w:rsidR="00C652E2" w:rsidRPr="00F1590C" w:rsidRDefault="00C652E2" w:rsidP="00DE7126">
            <w:pPr>
              <w:spacing w:line="276" w:lineRule="auto"/>
              <w:rPr>
                <w:b/>
                <w:szCs w:val="24"/>
                <w:lang w:val="es-CO" w:eastAsia="es-CO"/>
              </w:rPr>
            </w:pPr>
            <w:r w:rsidRPr="00F1590C">
              <w:rPr>
                <w:b/>
                <w:szCs w:val="24"/>
                <w:lang w:val="es-CO" w:eastAsia="es-CO"/>
              </w:rPr>
              <w:t>ESTANDARES</w:t>
            </w:r>
          </w:p>
          <w:p w:rsidR="00C652E2" w:rsidRPr="00F1590C" w:rsidRDefault="00C652E2" w:rsidP="00DE7126">
            <w:pPr>
              <w:spacing w:line="276" w:lineRule="auto"/>
              <w:rPr>
                <w:szCs w:val="24"/>
              </w:rPr>
            </w:pPr>
            <w:r w:rsidRPr="00F1590C">
              <w:rPr>
                <w:szCs w:val="24"/>
              </w:rPr>
              <w:t xml:space="preserve">-Establezco relaciones entre energía </w:t>
            </w:r>
            <w:r w:rsidRPr="00F1590C">
              <w:rPr>
                <w:szCs w:val="24"/>
              </w:rPr>
              <w:lastRenderedPageBreak/>
              <w:t>interna de un sistema termodinámico, trabajo y transferencia de energía térmica; las expresa matemáticamente</w:t>
            </w:r>
          </w:p>
          <w:p w:rsidR="00C652E2" w:rsidRPr="00F1590C" w:rsidRDefault="00C652E2" w:rsidP="00DE7126">
            <w:pPr>
              <w:spacing w:line="276" w:lineRule="auto"/>
              <w:rPr>
                <w:szCs w:val="24"/>
              </w:rPr>
            </w:pPr>
            <w:r w:rsidRPr="00F1590C">
              <w:rPr>
                <w:szCs w:val="24"/>
              </w:rPr>
              <w:t>-Explico la relación entre ciclos termodinámicos y funcionamiento de motores</w:t>
            </w:r>
          </w:p>
          <w:p w:rsidR="00C652E2" w:rsidRPr="00F1590C" w:rsidRDefault="00C652E2" w:rsidP="00DE7126">
            <w:pPr>
              <w:spacing w:line="276" w:lineRule="auto"/>
              <w:rPr>
                <w:b/>
                <w:szCs w:val="24"/>
              </w:rPr>
            </w:pPr>
            <w:r w:rsidRPr="00F1590C">
              <w:rPr>
                <w:szCs w:val="24"/>
              </w:rPr>
              <w:t>-Relaciono las diversas formas de transferencia de energía térmica con la formación de vientos</w:t>
            </w:r>
          </w:p>
        </w:tc>
        <w:tc>
          <w:tcPr>
            <w:tcW w:w="2693" w:type="dxa"/>
          </w:tcPr>
          <w:p w:rsidR="00C652E2" w:rsidRPr="00F1590C" w:rsidRDefault="00C652E2" w:rsidP="00DE7126">
            <w:pPr>
              <w:spacing w:line="276" w:lineRule="auto"/>
              <w:rPr>
                <w:b/>
                <w:szCs w:val="24"/>
              </w:rPr>
            </w:pPr>
            <w:r w:rsidRPr="00F1590C">
              <w:rPr>
                <w:b/>
                <w:szCs w:val="24"/>
              </w:rPr>
              <w:lastRenderedPageBreak/>
              <w:t>D.B.A</w:t>
            </w:r>
          </w:p>
          <w:p w:rsidR="00C652E2" w:rsidRPr="00F1590C" w:rsidRDefault="00C652E2" w:rsidP="00DE7126">
            <w:pPr>
              <w:autoSpaceDE w:val="0"/>
              <w:autoSpaceDN w:val="0"/>
              <w:adjustRightInd w:val="0"/>
              <w:spacing w:after="0" w:line="276" w:lineRule="auto"/>
              <w:rPr>
                <w:szCs w:val="24"/>
                <w:lang w:val="es-CO"/>
              </w:rPr>
            </w:pPr>
            <w:r w:rsidRPr="00F1590C">
              <w:rPr>
                <w:szCs w:val="24"/>
                <w:lang w:val="es-CO"/>
              </w:rPr>
              <w:t>Comprende que en una reacción química se</w:t>
            </w:r>
          </w:p>
          <w:p w:rsidR="00C652E2" w:rsidRPr="00F1590C" w:rsidRDefault="00C652E2" w:rsidP="00DE7126">
            <w:pPr>
              <w:autoSpaceDE w:val="0"/>
              <w:autoSpaceDN w:val="0"/>
              <w:adjustRightInd w:val="0"/>
              <w:spacing w:after="0" w:line="276" w:lineRule="auto"/>
              <w:rPr>
                <w:szCs w:val="24"/>
                <w:lang w:val="es-CO"/>
              </w:rPr>
            </w:pPr>
            <w:r w:rsidRPr="00F1590C">
              <w:rPr>
                <w:szCs w:val="24"/>
                <w:lang w:val="es-CO"/>
              </w:rPr>
              <w:t>recombinan los átomos de las moléculas de</w:t>
            </w:r>
          </w:p>
          <w:p w:rsidR="00C652E2" w:rsidRPr="00F1590C" w:rsidRDefault="00C652E2" w:rsidP="00DE7126">
            <w:pPr>
              <w:autoSpaceDE w:val="0"/>
              <w:autoSpaceDN w:val="0"/>
              <w:adjustRightInd w:val="0"/>
              <w:spacing w:after="0" w:line="276" w:lineRule="auto"/>
              <w:rPr>
                <w:szCs w:val="24"/>
                <w:lang w:val="es-CO"/>
              </w:rPr>
            </w:pPr>
            <w:r w:rsidRPr="00F1590C">
              <w:rPr>
                <w:szCs w:val="24"/>
                <w:lang w:val="es-CO"/>
              </w:rPr>
              <w:t>los reactivos para generar productos nuevos,</w:t>
            </w:r>
          </w:p>
          <w:p w:rsidR="00C652E2" w:rsidRPr="00F1590C" w:rsidRDefault="00C652E2" w:rsidP="00DE7126">
            <w:pPr>
              <w:autoSpaceDE w:val="0"/>
              <w:autoSpaceDN w:val="0"/>
              <w:adjustRightInd w:val="0"/>
              <w:spacing w:after="0" w:line="276" w:lineRule="auto"/>
              <w:rPr>
                <w:szCs w:val="24"/>
                <w:lang w:val="es-CO"/>
              </w:rPr>
            </w:pPr>
            <w:r w:rsidRPr="00F1590C">
              <w:rPr>
                <w:szCs w:val="24"/>
                <w:lang w:val="es-CO"/>
              </w:rPr>
              <w:t>y que dichos productos se forman a partir de</w:t>
            </w:r>
          </w:p>
          <w:p w:rsidR="00C652E2" w:rsidRPr="00F1590C" w:rsidRDefault="00C652E2" w:rsidP="00DE7126">
            <w:pPr>
              <w:autoSpaceDE w:val="0"/>
              <w:autoSpaceDN w:val="0"/>
              <w:adjustRightInd w:val="0"/>
              <w:spacing w:after="0" w:line="276" w:lineRule="auto"/>
              <w:rPr>
                <w:szCs w:val="24"/>
                <w:lang w:val="es-CO"/>
              </w:rPr>
            </w:pPr>
            <w:r w:rsidRPr="00F1590C">
              <w:rPr>
                <w:szCs w:val="24"/>
                <w:lang w:val="es-CO"/>
              </w:rPr>
              <w:lastRenderedPageBreak/>
              <w:t>fuerzas intramoleculares (enlaces iónicos y</w:t>
            </w:r>
          </w:p>
          <w:p w:rsidR="00C652E2" w:rsidRPr="00F1590C" w:rsidRDefault="00C652E2" w:rsidP="00DE7126">
            <w:pPr>
              <w:autoSpaceDE w:val="0"/>
              <w:autoSpaceDN w:val="0"/>
              <w:adjustRightInd w:val="0"/>
              <w:spacing w:after="0" w:line="276" w:lineRule="auto"/>
              <w:rPr>
                <w:szCs w:val="24"/>
                <w:lang w:val="es-CO"/>
              </w:rPr>
            </w:pPr>
            <w:r w:rsidRPr="00F1590C">
              <w:rPr>
                <w:szCs w:val="24"/>
                <w:lang w:val="es-CO"/>
              </w:rPr>
              <w:t>covalentes).</w:t>
            </w:r>
          </w:p>
          <w:p w:rsidR="00C652E2" w:rsidRPr="00F1590C" w:rsidRDefault="00C652E2" w:rsidP="00DE7126">
            <w:pPr>
              <w:autoSpaceDE w:val="0"/>
              <w:autoSpaceDN w:val="0"/>
              <w:adjustRightInd w:val="0"/>
              <w:spacing w:after="0" w:line="276" w:lineRule="auto"/>
              <w:rPr>
                <w:szCs w:val="24"/>
                <w:lang w:val="es-CO"/>
              </w:rPr>
            </w:pPr>
          </w:p>
          <w:p w:rsidR="00C652E2" w:rsidRPr="00F1590C" w:rsidRDefault="00C652E2" w:rsidP="00DE7126">
            <w:pPr>
              <w:autoSpaceDE w:val="0"/>
              <w:autoSpaceDN w:val="0"/>
              <w:adjustRightInd w:val="0"/>
              <w:spacing w:after="0" w:line="276" w:lineRule="auto"/>
              <w:rPr>
                <w:b/>
                <w:szCs w:val="24"/>
                <w:lang w:val="es-CO"/>
              </w:rPr>
            </w:pPr>
            <w:r w:rsidRPr="00F1590C">
              <w:rPr>
                <w:b/>
                <w:szCs w:val="24"/>
                <w:lang w:val="es-CO"/>
              </w:rPr>
              <w:t>ESTANDARES</w:t>
            </w:r>
          </w:p>
          <w:p w:rsidR="00C652E2" w:rsidRPr="00F1590C" w:rsidRDefault="00C652E2" w:rsidP="00DE7126">
            <w:pPr>
              <w:autoSpaceDE w:val="0"/>
              <w:autoSpaceDN w:val="0"/>
              <w:adjustRightInd w:val="0"/>
              <w:spacing w:after="0" w:line="276" w:lineRule="auto"/>
              <w:rPr>
                <w:szCs w:val="24"/>
                <w:lang w:val="es-CO"/>
              </w:rPr>
            </w:pPr>
            <w:r w:rsidRPr="00F1590C">
              <w:rPr>
                <w:szCs w:val="24"/>
                <w:lang w:val="es-CO"/>
              </w:rPr>
              <w:t>-Explico condiciones de cambio y conservación en diversos sistemas, teniendo en cuenta transferencia y transporte de energía y su interacción con la materia.</w:t>
            </w:r>
          </w:p>
          <w:p w:rsidR="00C652E2" w:rsidRPr="00F1590C" w:rsidRDefault="00C652E2" w:rsidP="00DE7126">
            <w:pPr>
              <w:autoSpaceDE w:val="0"/>
              <w:autoSpaceDN w:val="0"/>
              <w:adjustRightInd w:val="0"/>
              <w:spacing w:after="0" w:line="276" w:lineRule="auto"/>
              <w:rPr>
                <w:b/>
                <w:szCs w:val="24"/>
                <w:lang w:val="es-CO"/>
              </w:rPr>
            </w:pPr>
            <w:r w:rsidRPr="00F1590C">
              <w:rPr>
                <w:szCs w:val="24"/>
                <w:lang w:val="es-CO"/>
              </w:rPr>
              <w:t>-Identifico diferentes estados físicos de la materia (el agua, por ejemplo) y verifico causas para cambios de estado.</w:t>
            </w:r>
          </w:p>
        </w:tc>
        <w:tc>
          <w:tcPr>
            <w:tcW w:w="2551" w:type="dxa"/>
          </w:tcPr>
          <w:p w:rsidR="00C652E2" w:rsidRPr="00F1590C" w:rsidRDefault="00C652E2" w:rsidP="00DE7126">
            <w:pPr>
              <w:spacing w:line="276" w:lineRule="auto"/>
              <w:rPr>
                <w:b/>
                <w:szCs w:val="24"/>
              </w:rPr>
            </w:pPr>
            <w:r w:rsidRPr="00F1590C">
              <w:rPr>
                <w:b/>
                <w:szCs w:val="24"/>
              </w:rPr>
              <w:lastRenderedPageBreak/>
              <w:t>D.B.A</w:t>
            </w:r>
          </w:p>
          <w:p w:rsidR="00C652E2" w:rsidRPr="00F1590C" w:rsidRDefault="00C652E2" w:rsidP="00DE7126">
            <w:pPr>
              <w:spacing w:after="0" w:line="276" w:lineRule="auto"/>
              <w:rPr>
                <w:szCs w:val="24"/>
                <w:lang w:val="es-CO"/>
              </w:rPr>
            </w:pPr>
            <w:r w:rsidRPr="00F1590C">
              <w:rPr>
                <w:szCs w:val="24"/>
                <w:lang w:val="es-CO"/>
              </w:rPr>
              <w:t>Comprende que el comportamiento de un</w:t>
            </w:r>
          </w:p>
          <w:p w:rsidR="00C652E2" w:rsidRPr="00F1590C" w:rsidRDefault="00C652E2" w:rsidP="00DE7126">
            <w:pPr>
              <w:spacing w:after="0" w:line="276" w:lineRule="auto"/>
              <w:rPr>
                <w:szCs w:val="24"/>
                <w:lang w:val="es-CO"/>
              </w:rPr>
            </w:pPr>
            <w:r w:rsidRPr="00F1590C">
              <w:rPr>
                <w:szCs w:val="24"/>
                <w:lang w:val="es-CO"/>
              </w:rPr>
              <w:t>gas ideal está determinado por las relaciones</w:t>
            </w:r>
          </w:p>
          <w:p w:rsidR="00C652E2" w:rsidRPr="00F1590C" w:rsidRDefault="00C652E2" w:rsidP="00DE7126">
            <w:pPr>
              <w:spacing w:after="0" w:line="276" w:lineRule="auto"/>
              <w:rPr>
                <w:szCs w:val="24"/>
                <w:lang w:val="es-CO"/>
              </w:rPr>
            </w:pPr>
            <w:r w:rsidRPr="00F1590C">
              <w:rPr>
                <w:szCs w:val="24"/>
                <w:lang w:val="es-CO"/>
              </w:rPr>
              <w:t>entre Temperatura (T), Presión (P), Volumen</w:t>
            </w:r>
          </w:p>
          <w:p w:rsidR="00C652E2" w:rsidRPr="00F1590C" w:rsidRDefault="00C652E2" w:rsidP="00DE7126">
            <w:pPr>
              <w:spacing w:after="0" w:line="276" w:lineRule="auto"/>
              <w:rPr>
                <w:szCs w:val="24"/>
                <w:lang w:val="es-CO"/>
              </w:rPr>
            </w:pPr>
            <w:r w:rsidRPr="00F1590C">
              <w:rPr>
                <w:szCs w:val="24"/>
                <w:lang w:val="es-CO"/>
              </w:rPr>
              <w:t>(V) y Cantidad de sustancia (n).</w:t>
            </w:r>
          </w:p>
          <w:p w:rsidR="00C652E2" w:rsidRPr="00F1590C" w:rsidRDefault="00C652E2" w:rsidP="00DE7126">
            <w:pPr>
              <w:spacing w:after="0" w:line="276" w:lineRule="auto"/>
              <w:rPr>
                <w:szCs w:val="24"/>
                <w:lang w:val="es-CO"/>
              </w:rPr>
            </w:pPr>
          </w:p>
          <w:p w:rsidR="00C652E2" w:rsidRPr="00F1590C" w:rsidRDefault="00C652E2" w:rsidP="00DE7126">
            <w:pPr>
              <w:spacing w:after="0" w:line="276" w:lineRule="auto"/>
              <w:rPr>
                <w:b/>
                <w:szCs w:val="24"/>
                <w:lang w:val="es-CO"/>
              </w:rPr>
            </w:pPr>
            <w:r w:rsidRPr="00F1590C">
              <w:rPr>
                <w:b/>
                <w:szCs w:val="24"/>
                <w:lang w:val="es-CO"/>
              </w:rPr>
              <w:t>ESTANDARES</w:t>
            </w:r>
          </w:p>
          <w:p w:rsidR="00C652E2" w:rsidRPr="00F1590C" w:rsidRDefault="00C652E2" w:rsidP="00DE7126">
            <w:pPr>
              <w:spacing w:after="0" w:line="276" w:lineRule="auto"/>
              <w:rPr>
                <w:szCs w:val="24"/>
                <w:lang w:val="es-CO"/>
              </w:rPr>
            </w:pPr>
            <w:r w:rsidRPr="00F1590C">
              <w:rPr>
                <w:szCs w:val="24"/>
                <w:lang w:val="es-CO"/>
              </w:rPr>
              <w:lastRenderedPageBreak/>
              <w:t>-Comparo los modelos que explican el comportamiento</w:t>
            </w:r>
          </w:p>
          <w:p w:rsidR="00C652E2" w:rsidRPr="00F1590C" w:rsidRDefault="00C652E2" w:rsidP="00DE7126">
            <w:pPr>
              <w:spacing w:after="0" w:line="276" w:lineRule="auto"/>
              <w:rPr>
                <w:szCs w:val="24"/>
                <w:lang w:val="es-CO"/>
              </w:rPr>
            </w:pPr>
            <w:r w:rsidRPr="00F1590C">
              <w:rPr>
                <w:szCs w:val="24"/>
                <w:lang w:val="es-CO"/>
              </w:rPr>
              <w:t>de gases ideales y reales.</w:t>
            </w:r>
          </w:p>
          <w:p w:rsidR="00C652E2" w:rsidRPr="00F1590C" w:rsidRDefault="00C652E2" w:rsidP="00DE7126">
            <w:pPr>
              <w:spacing w:after="0" w:line="276" w:lineRule="auto"/>
              <w:rPr>
                <w:szCs w:val="24"/>
                <w:lang w:val="es-CO"/>
              </w:rPr>
            </w:pPr>
          </w:p>
          <w:p w:rsidR="00C652E2" w:rsidRPr="00F1590C" w:rsidRDefault="00C652E2" w:rsidP="00DE7126">
            <w:pPr>
              <w:spacing w:after="0" w:line="276" w:lineRule="auto"/>
              <w:rPr>
                <w:szCs w:val="24"/>
                <w:lang w:val="es-CO"/>
              </w:rPr>
            </w:pPr>
            <w:r w:rsidRPr="00F1590C">
              <w:rPr>
                <w:szCs w:val="24"/>
                <w:lang w:val="es-CO"/>
              </w:rPr>
              <w:t xml:space="preserve"> </w:t>
            </w:r>
          </w:p>
          <w:p w:rsidR="00C652E2" w:rsidRPr="00F1590C" w:rsidRDefault="00C652E2" w:rsidP="00DE7126">
            <w:pPr>
              <w:spacing w:after="0" w:line="276" w:lineRule="auto"/>
              <w:rPr>
                <w:szCs w:val="24"/>
                <w:lang w:val="es-CO"/>
              </w:rPr>
            </w:pPr>
          </w:p>
          <w:p w:rsidR="00C652E2" w:rsidRPr="00F1590C" w:rsidRDefault="00C652E2" w:rsidP="00DE7126">
            <w:pPr>
              <w:spacing w:after="0" w:line="276" w:lineRule="auto"/>
              <w:rPr>
                <w:szCs w:val="24"/>
                <w:lang w:val="es-CO"/>
              </w:rPr>
            </w:pPr>
          </w:p>
        </w:tc>
        <w:tc>
          <w:tcPr>
            <w:tcW w:w="2552" w:type="dxa"/>
          </w:tcPr>
          <w:p w:rsidR="00C652E2" w:rsidRPr="00F1590C" w:rsidRDefault="00C652E2" w:rsidP="00DE7126">
            <w:pPr>
              <w:spacing w:line="276" w:lineRule="auto"/>
              <w:rPr>
                <w:b/>
                <w:szCs w:val="24"/>
              </w:rPr>
            </w:pPr>
            <w:r w:rsidRPr="00F1590C">
              <w:rPr>
                <w:b/>
                <w:szCs w:val="24"/>
              </w:rPr>
              <w:lastRenderedPageBreak/>
              <w:t>D.B.A</w:t>
            </w:r>
          </w:p>
          <w:p w:rsidR="00C652E2" w:rsidRPr="00F1590C" w:rsidRDefault="00C652E2" w:rsidP="00DE7126">
            <w:pPr>
              <w:spacing w:line="276" w:lineRule="auto"/>
              <w:rPr>
                <w:szCs w:val="24"/>
              </w:rPr>
            </w:pPr>
            <w:r w:rsidRPr="00F1590C">
              <w:rPr>
                <w:szCs w:val="24"/>
              </w:rPr>
              <w:t>-Analiza relaciones entre sistemas de órganos</w:t>
            </w:r>
          </w:p>
          <w:p w:rsidR="00C652E2" w:rsidRPr="00F1590C" w:rsidRDefault="00C652E2" w:rsidP="00DE7126">
            <w:pPr>
              <w:spacing w:line="276" w:lineRule="auto"/>
              <w:rPr>
                <w:szCs w:val="24"/>
              </w:rPr>
            </w:pPr>
            <w:r w:rsidRPr="00F1590C">
              <w:rPr>
                <w:szCs w:val="24"/>
              </w:rPr>
              <w:t>(excretor, inmune, nervioso, endocrino, óseo</w:t>
            </w:r>
          </w:p>
          <w:p w:rsidR="00C652E2" w:rsidRPr="00F1590C" w:rsidRDefault="00C652E2" w:rsidP="00DE7126">
            <w:pPr>
              <w:spacing w:line="276" w:lineRule="auto"/>
              <w:rPr>
                <w:szCs w:val="24"/>
              </w:rPr>
            </w:pPr>
            <w:r w:rsidRPr="00F1590C">
              <w:rPr>
                <w:szCs w:val="24"/>
              </w:rPr>
              <w:t>y muscular) con los procesos de regulación</w:t>
            </w:r>
          </w:p>
          <w:p w:rsidR="00C652E2" w:rsidRPr="00F1590C" w:rsidRDefault="00C652E2" w:rsidP="00DE7126">
            <w:pPr>
              <w:spacing w:line="276" w:lineRule="auto"/>
              <w:rPr>
                <w:szCs w:val="24"/>
              </w:rPr>
            </w:pPr>
            <w:r w:rsidRPr="00F1590C">
              <w:rPr>
                <w:szCs w:val="24"/>
              </w:rPr>
              <w:t>de las funciones en los seres vivos.</w:t>
            </w:r>
          </w:p>
          <w:p w:rsidR="00C652E2" w:rsidRPr="00F1590C" w:rsidRDefault="00C652E2" w:rsidP="00DE7126">
            <w:pPr>
              <w:spacing w:line="276" w:lineRule="auto"/>
              <w:rPr>
                <w:b/>
                <w:szCs w:val="24"/>
              </w:rPr>
            </w:pPr>
            <w:r w:rsidRPr="00F1590C">
              <w:rPr>
                <w:b/>
                <w:szCs w:val="24"/>
              </w:rPr>
              <w:lastRenderedPageBreak/>
              <w:t>ESTANDARES</w:t>
            </w:r>
          </w:p>
          <w:p w:rsidR="00C652E2" w:rsidRPr="00F1590C" w:rsidRDefault="00C652E2" w:rsidP="00DE7126">
            <w:pPr>
              <w:spacing w:line="276" w:lineRule="auto"/>
              <w:rPr>
                <w:szCs w:val="24"/>
              </w:rPr>
            </w:pPr>
            <w:r w:rsidRPr="00F1590C">
              <w:rPr>
                <w:szCs w:val="24"/>
              </w:rPr>
              <w:t>Comparo diferentes sistemas de reproducción</w:t>
            </w:r>
          </w:p>
          <w:p w:rsidR="00C652E2" w:rsidRPr="00F1590C" w:rsidRDefault="00C652E2" w:rsidP="00DE7126">
            <w:pPr>
              <w:spacing w:line="276" w:lineRule="auto"/>
              <w:rPr>
                <w:szCs w:val="24"/>
              </w:rPr>
            </w:pPr>
            <w:r w:rsidRPr="00F1590C">
              <w:rPr>
                <w:szCs w:val="24"/>
              </w:rPr>
              <w:t>Establezco la relación entre el ciclo menstrual y la reproducción humana</w:t>
            </w:r>
          </w:p>
          <w:p w:rsidR="00C652E2" w:rsidRPr="00F1590C" w:rsidRDefault="00C652E2" w:rsidP="00DE7126">
            <w:pPr>
              <w:spacing w:line="276" w:lineRule="auto"/>
              <w:rPr>
                <w:szCs w:val="24"/>
              </w:rPr>
            </w:pPr>
            <w:r w:rsidRPr="00F1590C">
              <w:rPr>
                <w:szCs w:val="24"/>
              </w:rPr>
              <w:t>Describo los sistemas  de relación en los seres vivos.</w:t>
            </w:r>
          </w:p>
          <w:p w:rsidR="00C652E2" w:rsidRPr="00F1590C" w:rsidRDefault="00C652E2" w:rsidP="00DE7126">
            <w:pPr>
              <w:spacing w:line="276" w:lineRule="auto"/>
              <w:rPr>
                <w:b/>
                <w:szCs w:val="24"/>
              </w:rPr>
            </w:pPr>
            <w:r w:rsidRPr="00F1590C">
              <w:rPr>
                <w:b/>
                <w:szCs w:val="24"/>
              </w:rPr>
              <w:t>D.B.A</w:t>
            </w:r>
          </w:p>
          <w:p w:rsidR="00C652E2" w:rsidRPr="00F1590C" w:rsidRDefault="00C652E2" w:rsidP="00DE7126">
            <w:pPr>
              <w:spacing w:line="276" w:lineRule="auto"/>
              <w:rPr>
                <w:szCs w:val="24"/>
              </w:rPr>
            </w:pPr>
            <w:r w:rsidRPr="00F1590C">
              <w:rPr>
                <w:szCs w:val="24"/>
              </w:rPr>
              <w:t>Analiza la reproducción (asexual, sexual) de</w:t>
            </w:r>
          </w:p>
          <w:p w:rsidR="00C652E2" w:rsidRPr="00F1590C" w:rsidRDefault="00C652E2" w:rsidP="00DE7126">
            <w:pPr>
              <w:spacing w:line="276" w:lineRule="auto"/>
              <w:rPr>
                <w:szCs w:val="24"/>
              </w:rPr>
            </w:pPr>
            <w:r w:rsidRPr="00F1590C">
              <w:rPr>
                <w:szCs w:val="24"/>
              </w:rPr>
              <w:t>distintos grupos de seres vivos y su importancia</w:t>
            </w:r>
          </w:p>
          <w:p w:rsidR="00C652E2" w:rsidRPr="00F1590C" w:rsidRDefault="00C652E2" w:rsidP="00DE7126">
            <w:pPr>
              <w:spacing w:line="276" w:lineRule="auto"/>
              <w:rPr>
                <w:szCs w:val="24"/>
              </w:rPr>
            </w:pPr>
            <w:r w:rsidRPr="00F1590C">
              <w:rPr>
                <w:szCs w:val="24"/>
              </w:rPr>
              <w:t>para la preservación de la vida en el planeta.</w:t>
            </w:r>
          </w:p>
        </w:tc>
      </w:tr>
      <w:tr w:rsidR="00C652E2" w:rsidRPr="00F1590C" w:rsidTr="00C652E2">
        <w:tc>
          <w:tcPr>
            <w:tcW w:w="3510" w:type="dxa"/>
          </w:tcPr>
          <w:p w:rsidR="00C652E2" w:rsidRPr="00F1590C" w:rsidRDefault="00C652E2" w:rsidP="00DE7126">
            <w:pPr>
              <w:spacing w:after="0" w:line="276" w:lineRule="auto"/>
              <w:rPr>
                <w:b/>
                <w:szCs w:val="24"/>
              </w:rPr>
            </w:pPr>
            <w:r w:rsidRPr="00F1590C">
              <w:rPr>
                <w:b/>
                <w:szCs w:val="24"/>
              </w:rPr>
              <w:lastRenderedPageBreak/>
              <w:t xml:space="preserve">Principales saberes para resolver problemas del contexto. Conceptos, procedimientos (estrategias metodológica de aprendizaje) y actitudes). </w:t>
            </w:r>
          </w:p>
          <w:p w:rsidR="00C652E2" w:rsidRPr="00F1590C" w:rsidRDefault="00C652E2" w:rsidP="00DE7126">
            <w:pPr>
              <w:spacing w:after="0" w:line="276" w:lineRule="auto"/>
              <w:rPr>
                <w:szCs w:val="24"/>
              </w:rPr>
            </w:pPr>
          </w:p>
        </w:tc>
        <w:tc>
          <w:tcPr>
            <w:tcW w:w="2694" w:type="dxa"/>
          </w:tcPr>
          <w:p w:rsidR="00C652E2" w:rsidRPr="00F1590C" w:rsidRDefault="00C652E2" w:rsidP="00DE7126">
            <w:pPr>
              <w:spacing w:after="0" w:line="276" w:lineRule="auto"/>
              <w:rPr>
                <w:szCs w:val="24"/>
              </w:rPr>
            </w:pPr>
            <w:r w:rsidRPr="00F1590C">
              <w:rPr>
                <w:szCs w:val="24"/>
              </w:rPr>
              <w:t>-Primera y segunda ley de la termodinámica</w:t>
            </w:r>
          </w:p>
          <w:p w:rsidR="00C652E2" w:rsidRPr="00F1590C" w:rsidRDefault="00C652E2" w:rsidP="00DE7126">
            <w:pPr>
              <w:spacing w:after="0" w:line="276" w:lineRule="auto"/>
              <w:rPr>
                <w:szCs w:val="24"/>
              </w:rPr>
            </w:pPr>
            <w:r w:rsidRPr="00F1590C">
              <w:rPr>
                <w:szCs w:val="24"/>
              </w:rPr>
              <w:t>-Ecuación termodinámica</w:t>
            </w:r>
          </w:p>
          <w:p w:rsidR="00C652E2" w:rsidRPr="00F1590C" w:rsidRDefault="00C652E2" w:rsidP="00DE7126">
            <w:pPr>
              <w:spacing w:after="0" w:line="276" w:lineRule="auto"/>
              <w:rPr>
                <w:b/>
                <w:szCs w:val="24"/>
              </w:rPr>
            </w:pPr>
            <w:r w:rsidRPr="00F1590C">
              <w:rPr>
                <w:szCs w:val="24"/>
              </w:rPr>
              <w:t>-Entalpia o contenido calórico</w:t>
            </w:r>
          </w:p>
        </w:tc>
        <w:tc>
          <w:tcPr>
            <w:tcW w:w="2693" w:type="dxa"/>
          </w:tcPr>
          <w:p w:rsidR="00C652E2" w:rsidRPr="00F1590C" w:rsidRDefault="00C652E2" w:rsidP="00DE7126">
            <w:pPr>
              <w:spacing w:after="0" w:line="276" w:lineRule="auto"/>
              <w:rPr>
                <w:b/>
                <w:szCs w:val="24"/>
              </w:rPr>
            </w:pPr>
            <w:r w:rsidRPr="00F1590C">
              <w:rPr>
                <w:b/>
                <w:szCs w:val="24"/>
              </w:rPr>
              <w:t>LA MATERIA.</w:t>
            </w:r>
          </w:p>
          <w:p w:rsidR="00C652E2" w:rsidRPr="00F1590C" w:rsidRDefault="00C652E2" w:rsidP="00DE7126">
            <w:pPr>
              <w:spacing w:after="0" w:line="276" w:lineRule="auto"/>
              <w:rPr>
                <w:szCs w:val="24"/>
              </w:rPr>
            </w:pPr>
            <w:r w:rsidRPr="00F1590C">
              <w:rPr>
                <w:szCs w:val="24"/>
              </w:rPr>
              <w:t>-Cambios físicos y químicos de la materia</w:t>
            </w:r>
          </w:p>
          <w:p w:rsidR="00C652E2" w:rsidRPr="00F1590C" w:rsidRDefault="00C652E2" w:rsidP="00DE7126">
            <w:pPr>
              <w:spacing w:after="0" w:line="276" w:lineRule="auto"/>
              <w:rPr>
                <w:szCs w:val="24"/>
              </w:rPr>
            </w:pPr>
            <w:r w:rsidRPr="00F1590C">
              <w:rPr>
                <w:szCs w:val="24"/>
              </w:rPr>
              <w:t>-Estructura atómica</w:t>
            </w:r>
          </w:p>
          <w:p w:rsidR="00C652E2" w:rsidRPr="00F1590C" w:rsidRDefault="00C652E2" w:rsidP="00DE7126">
            <w:pPr>
              <w:spacing w:after="0" w:line="276" w:lineRule="auto"/>
              <w:rPr>
                <w:szCs w:val="24"/>
              </w:rPr>
            </w:pPr>
            <w:r w:rsidRPr="00F1590C">
              <w:rPr>
                <w:szCs w:val="24"/>
              </w:rPr>
              <w:t>-Teorías atómicas</w:t>
            </w:r>
          </w:p>
          <w:p w:rsidR="00C652E2" w:rsidRPr="00F1590C" w:rsidRDefault="00C652E2" w:rsidP="00DE7126">
            <w:pPr>
              <w:spacing w:after="0" w:line="276" w:lineRule="auto"/>
              <w:rPr>
                <w:szCs w:val="24"/>
              </w:rPr>
            </w:pPr>
            <w:r w:rsidRPr="00F1590C">
              <w:rPr>
                <w:szCs w:val="24"/>
              </w:rPr>
              <w:t>-Configuración electrónica</w:t>
            </w:r>
          </w:p>
          <w:p w:rsidR="00C652E2" w:rsidRPr="00F1590C" w:rsidRDefault="00C652E2" w:rsidP="00DE7126">
            <w:pPr>
              <w:spacing w:after="0" w:line="276" w:lineRule="auto"/>
              <w:rPr>
                <w:szCs w:val="24"/>
              </w:rPr>
            </w:pPr>
            <w:r w:rsidRPr="00F1590C">
              <w:rPr>
                <w:szCs w:val="24"/>
              </w:rPr>
              <w:t>-Enlace químico y reacciones químicas</w:t>
            </w:r>
          </w:p>
        </w:tc>
        <w:tc>
          <w:tcPr>
            <w:tcW w:w="2551" w:type="dxa"/>
          </w:tcPr>
          <w:p w:rsidR="00C652E2" w:rsidRPr="00F1590C" w:rsidRDefault="00C652E2" w:rsidP="00DE7126">
            <w:pPr>
              <w:spacing w:after="0" w:line="276" w:lineRule="auto"/>
              <w:rPr>
                <w:szCs w:val="24"/>
              </w:rPr>
            </w:pPr>
            <w:r w:rsidRPr="00F1590C">
              <w:rPr>
                <w:szCs w:val="24"/>
              </w:rPr>
              <w:t>-Propiedades de los gases</w:t>
            </w:r>
          </w:p>
          <w:p w:rsidR="00C652E2" w:rsidRPr="00F1590C" w:rsidRDefault="00C652E2" w:rsidP="00DE7126">
            <w:pPr>
              <w:spacing w:after="0" w:line="276" w:lineRule="auto"/>
              <w:rPr>
                <w:szCs w:val="24"/>
              </w:rPr>
            </w:pPr>
            <w:r w:rsidRPr="00F1590C">
              <w:rPr>
                <w:szCs w:val="24"/>
              </w:rPr>
              <w:t>-Principio de Avogadro</w:t>
            </w:r>
          </w:p>
          <w:p w:rsidR="00C652E2" w:rsidRPr="00F1590C" w:rsidRDefault="00C652E2" w:rsidP="00DE7126">
            <w:pPr>
              <w:spacing w:after="0" w:line="276" w:lineRule="auto"/>
              <w:rPr>
                <w:szCs w:val="24"/>
              </w:rPr>
            </w:pPr>
            <w:r w:rsidRPr="00F1590C">
              <w:rPr>
                <w:szCs w:val="24"/>
              </w:rPr>
              <w:t>-Volumen molar de los gases</w:t>
            </w:r>
          </w:p>
          <w:p w:rsidR="00C652E2" w:rsidRPr="00F1590C" w:rsidRDefault="00C652E2" w:rsidP="00DE7126">
            <w:pPr>
              <w:spacing w:after="0" w:line="276" w:lineRule="auto"/>
              <w:rPr>
                <w:szCs w:val="24"/>
              </w:rPr>
            </w:pPr>
            <w:r w:rsidRPr="00F1590C">
              <w:rPr>
                <w:szCs w:val="24"/>
              </w:rPr>
              <w:t>-Ecuación de estado</w:t>
            </w:r>
          </w:p>
          <w:p w:rsidR="00C652E2" w:rsidRPr="00F1590C" w:rsidRDefault="00C652E2" w:rsidP="00DE7126">
            <w:pPr>
              <w:spacing w:after="0" w:line="276" w:lineRule="auto"/>
              <w:rPr>
                <w:szCs w:val="24"/>
              </w:rPr>
            </w:pPr>
          </w:p>
          <w:p w:rsidR="00C652E2" w:rsidRPr="00F1590C" w:rsidRDefault="00C652E2" w:rsidP="00DE7126">
            <w:pPr>
              <w:spacing w:after="0" w:line="276" w:lineRule="auto"/>
              <w:rPr>
                <w:szCs w:val="24"/>
              </w:rPr>
            </w:pPr>
          </w:p>
        </w:tc>
        <w:tc>
          <w:tcPr>
            <w:tcW w:w="2552" w:type="dxa"/>
          </w:tcPr>
          <w:p w:rsidR="00C652E2" w:rsidRPr="00F1590C" w:rsidRDefault="00C652E2" w:rsidP="00DE7126">
            <w:pPr>
              <w:spacing w:after="0" w:line="276" w:lineRule="auto"/>
              <w:rPr>
                <w:szCs w:val="24"/>
              </w:rPr>
            </w:pPr>
            <w:r w:rsidRPr="00F1590C">
              <w:rPr>
                <w:szCs w:val="24"/>
              </w:rPr>
              <w:t>-Relaciones de los seres vivos con el medio</w:t>
            </w:r>
          </w:p>
          <w:p w:rsidR="00C652E2" w:rsidRPr="00F1590C" w:rsidRDefault="00C652E2" w:rsidP="00DE7126">
            <w:pPr>
              <w:spacing w:after="0" w:line="276" w:lineRule="auto"/>
              <w:rPr>
                <w:szCs w:val="24"/>
              </w:rPr>
            </w:pPr>
            <w:r w:rsidRPr="00F1590C">
              <w:rPr>
                <w:szCs w:val="24"/>
              </w:rPr>
              <w:t>-Sistema Reproductivo</w:t>
            </w:r>
          </w:p>
          <w:p w:rsidR="00C652E2" w:rsidRPr="00F1590C" w:rsidRDefault="00C652E2" w:rsidP="00DE7126">
            <w:pPr>
              <w:spacing w:after="0" w:line="276" w:lineRule="auto"/>
              <w:rPr>
                <w:szCs w:val="24"/>
              </w:rPr>
            </w:pPr>
            <w:r w:rsidRPr="00F1590C">
              <w:rPr>
                <w:szCs w:val="24"/>
              </w:rPr>
              <w:t>-Sistema inmune</w:t>
            </w:r>
          </w:p>
          <w:p w:rsidR="00C652E2" w:rsidRPr="00F1590C" w:rsidRDefault="00C652E2" w:rsidP="00DE7126">
            <w:pPr>
              <w:spacing w:after="0" w:line="276" w:lineRule="auto"/>
              <w:rPr>
                <w:szCs w:val="24"/>
              </w:rPr>
            </w:pPr>
            <w:r w:rsidRPr="00F1590C">
              <w:rPr>
                <w:szCs w:val="24"/>
              </w:rPr>
              <w:t>-Sistema óseo</w:t>
            </w:r>
          </w:p>
          <w:p w:rsidR="00C652E2" w:rsidRPr="00F1590C" w:rsidRDefault="00C652E2" w:rsidP="00DE7126">
            <w:pPr>
              <w:spacing w:after="0" w:line="276" w:lineRule="auto"/>
              <w:rPr>
                <w:szCs w:val="24"/>
              </w:rPr>
            </w:pPr>
            <w:r w:rsidRPr="00F1590C">
              <w:rPr>
                <w:szCs w:val="24"/>
              </w:rPr>
              <w:t>-Sistema muscular</w:t>
            </w:r>
          </w:p>
          <w:p w:rsidR="00C652E2" w:rsidRPr="00F1590C" w:rsidRDefault="00C652E2" w:rsidP="00DE7126">
            <w:pPr>
              <w:spacing w:after="0" w:line="276" w:lineRule="auto"/>
              <w:rPr>
                <w:szCs w:val="24"/>
              </w:rPr>
            </w:pPr>
            <w:r w:rsidRPr="00F1590C">
              <w:rPr>
                <w:szCs w:val="24"/>
              </w:rPr>
              <w:t>-Sistema Endocrino</w:t>
            </w:r>
          </w:p>
          <w:p w:rsidR="00C652E2" w:rsidRPr="00F1590C" w:rsidRDefault="00C652E2" w:rsidP="00DE7126">
            <w:pPr>
              <w:spacing w:after="0" w:line="276" w:lineRule="auto"/>
              <w:rPr>
                <w:szCs w:val="24"/>
              </w:rPr>
            </w:pPr>
            <w:r w:rsidRPr="00F1590C">
              <w:rPr>
                <w:szCs w:val="24"/>
              </w:rPr>
              <w:t>-Sistema Nervioso</w:t>
            </w:r>
          </w:p>
          <w:p w:rsidR="00C652E2" w:rsidRPr="00F1590C" w:rsidRDefault="00C652E2" w:rsidP="00DE7126">
            <w:pPr>
              <w:spacing w:after="0" w:line="276" w:lineRule="auto"/>
              <w:rPr>
                <w:szCs w:val="24"/>
              </w:rPr>
            </w:pPr>
            <w:r w:rsidRPr="00F1590C">
              <w:rPr>
                <w:szCs w:val="24"/>
              </w:rPr>
              <w:t>-Genetica - Herencia de caracteres</w:t>
            </w:r>
          </w:p>
        </w:tc>
      </w:tr>
      <w:tr w:rsidR="00C652E2" w:rsidRPr="00F1590C" w:rsidTr="00C652E2">
        <w:tc>
          <w:tcPr>
            <w:tcW w:w="3510" w:type="dxa"/>
          </w:tcPr>
          <w:p w:rsidR="00C652E2" w:rsidRPr="00F1590C" w:rsidRDefault="00C652E2" w:rsidP="00DE7126">
            <w:pPr>
              <w:spacing w:after="0" w:line="276" w:lineRule="auto"/>
              <w:rPr>
                <w:b/>
                <w:szCs w:val="24"/>
              </w:rPr>
            </w:pPr>
            <w:r w:rsidRPr="00F1590C">
              <w:rPr>
                <w:b/>
                <w:szCs w:val="24"/>
              </w:rPr>
              <w:t>Competencias.</w:t>
            </w:r>
          </w:p>
          <w:p w:rsidR="00C652E2" w:rsidRPr="00F1590C" w:rsidRDefault="00C652E2" w:rsidP="00DE7126">
            <w:pPr>
              <w:spacing w:after="0" w:line="276" w:lineRule="auto"/>
              <w:rPr>
                <w:b/>
                <w:szCs w:val="24"/>
              </w:rPr>
            </w:pPr>
            <w:r w:rsidRPr="00F1590C">
              <w:rPr>
                <w:szCs w:val="24"/>
              </w:rPr>
              <w:t xml:space="preserve"> </w:t>
            </w:r>
          </w:p>
        </w:tc>
        <w:tc>
          <w:tcPr>
            <w:tcW w:w="2694" w:type="dxa"/>
          </w:tcPr>
          <w:p w:rsidR="00C652E2" w:rsidRPr="00F1590C" w:rsidRDefault="00C652E2" w:rsidP="007E194F">
            <w:pPr>
              <w:numPr>
                <w:ilvl w:val="0"/>
                <w:numId w:val="72"/>
              </w:numPr>
              <w:spacing w:after="0" w:line="276" w:lineRule="auto"/>
              <w:ind w:left="176" w:hanging="142"/>
              <w:rPr>
                <w:szCs w:val="24"/>
              </w:rPr>
            </w:pPr>
            <w:r w:rsidRPr="00F1590C">
              <w:rPr>
                <w:szCs w:val="24"/>
              </w:rPr>
              <w:t>Evidencias de aprendizaje</w:t>
            </w:r>
          </w:p>
          <w:p w:rsidR="00C652E2" w:rsidRPr="00F1590C" w:rsidRDefault="00C652E2" w:rsidP="00DE7126">
            <w:pPr>
              <w:spacing w:after="0" w:line="276" w:lineRule="auto"/>
              <w:rPr>
                <w:szCs w:val="24"/>
              </w:rPr>
            </w:pPr>
            <w:r w:rsidRPr="00F1590C">
              <w:rPr>
                <w:szCs w:val="24"/>
              </w:rPr>
              <w:t xml:space="preserve">Describe el cambio en la energía interna de un sistema a partir del trabajo mecánico realizado y del calor transferido. </w:t>
            </w:r>
          </w:p>
          <w:p w:rsidR="00C652E2" w:rsidRPr="00F1590C" w:rsidRDefault="00C652E2" w:rsidP="007E194F">
            <w:pPr>
              <w:numPr>
                <w:ilvl w:val="0"/>
                <w:numId w:val="72"/>
              </w:numPr>
              <w:spacing w:after="0" w:line="276" w:lineRule="auto"/>
              <w:ind w:left="176" w:hanging="176"/>
              <w:rPr>
                <w:szCs w:val="24"/>
              </w:rPr>
            </w:pPr>
            <w:r w:rsidRPr="00F1590C">
              <w:rPr>
                <w:szCs w:val="24"/>
              </w:rPr>
              <w:t xml:space="preserve">Explica la primera ley de la termodinámica a partir de la energía interna de un sistema, el calor y el trabajo, con </w:t>
            </w:r>
            <w:r w:rsidRPr="00F1590C">
              <w:rPr>
                <w:szCs w:val="24"/>
              </w:rPr>
              <w:lastRenderedPageBreak/>
              <w:t>relación a la conservación de la energía.</w:t>
            </w:r>
          </w:p>
          <w:p w:rsidR="00C652E2" w:rsidRPr="00F1590C" w:rsidRDefault="00C652E2" w:rsidP="007E194F">
            <w:pPr>
              <w:numPr>
                <w:ilvl w:val="0"/>
                <w:numId w:val="72"/>
              </w:numPr>
              <w:spacing w:after="0" w:line="276" w:lineRule="auto"/>
              <w:ind w:left="176" w:hanging="176"/>
              <w:rPr>
                <w:szCs w:val="24"/>
              </w:rPr>
            </w:pPr>
            <w:r w:rsidRPr="00F1590C">
              <w:rPr>
                <w:szCs w:val="24"/>
              </w:rPr>
              <w:t xml:space="preserve">Describe la eficiencia mecánica de una máquina a partir de las relaciones entre el calor y trabajo mecánico mediante la segunda ley de la termodinámica. </w:t>
            </w:r>
          </w:p>
          <w:p w:rsidR="00C652E2" w:rsidRPr="00F1590C" w:rsidRDefault="00C652E2" w:rsidP="007E194F">
            <w:pPr>
              <w:numPr>
                <w:ilvl w:val="0"/>
                <w:numId w:val="72"/>
              </w:numPr>
              <w:spacing w:after="0" w:line="276" w:lineRule="auto"/>
              <w:ind w:left="176" w:hanging="176"/>
              <w:rPr>
                <w:szCs w:val="24"/>
              </w:rPr>
            </w:pPr>
            <w:r w:rsidRPr="00F1590C">
              <w:rPr>
                <w:szCs w:val="24"/>
              </w:rPr>
              <w:t>Explica, haciendo uso de las leyes termodinámicas,  el funcionamiento térmico de diferentes máquinas (motor de combustión, refrigerador)</w:t>
            </w:r>
          </w:p>
        </w:tc>
        <w:tc>
          <w:tcPr>
            <w:tcW w:w="2693" w:type="dxa"/>
          </w:tcPr>
          <w:p w:rsidR="00C652E2" w:rsidRPr="00F1590C" w:rsidRDefault="00C652E2" w:rsidP="007E194F">
            <w:pPr>
              <w:numPr>
                <w:ilvl w:val="0"/>
                <w:numId w:val="70"/>
              </w:numPr>
              <w:spacing w:after="0" w:line="276" w:lineRule="auto"/>
              <w:ind w:left="175" w:hanging="142"/>
              <w:rPr>
                <w:szCs w:val="24"/>
              </w:rPr>
            </w:pPr>
            <w:r w:rsidRPr="00F1590C">
              <w:rPr>
                <w:szCs w:val="24"/>
              </w:rPr>
              <w:lastRenderedPageBreak/>
              <w:t xml:space="preserve">Explica con esquemas, dada una reacción química, cómo se recombinan los átomos de cada molécula para generar moléculas nuevas. </w:t>
            </w:r>
          </w:p>
          <w:p w:rsidR="00C652E2" w:rsidRPr="00F1590C" w:rsidRDefault="00C652E2" w:rsidP="007E194F">
            <w:pPr>
              <w:numPr>
                <w:ilvl w:val="0"/>
                <w:numId w:val="70"/>
              </w:numPr>
              <w:spacing w:after="0" w:line="276" w:lineRule="auto"/>
              <w:ind w:left="175" w:hanging="142"/>
              <w:rPr>
                <w:szCs w:val="24"/>
              </w:rPr>
            </w:pPr>
            <w:r w:rsidRPr="00F1590C">
              <w:rPr>
                <w:szCs w:val="24"/>
              </w:rPr>
              <w:t xml:space="preserve">Representa los tipos de enlaces (iónico y covalente) para explicar la formación de compuestos dados, a partir de criterios como </w:t>
            </w:r>
            <w:r w:rsidRPr="00F1590C">
              <w:rPr>
                <w:szCs w:val="24"/>
              </w:rPr>
              <w:lastRenderedPageBreak/>
              <w:t>la electronegatividad y las relaciones entre los electrones de valencia.</w:t>
            </w:r>
          </w:p>
          <w:p w:rsidR="00C652E2" w:rsidRPr="00F1590C" w:rsidRDefault="00C652E2" w:rsidP="00DE7126">
            <w:pPr>
              <w:spacing w:after="0" w:line="276" w:lineRule="auto"/>
              <w:ind w:left="175"/>
              <w:rPr>
                <w:szCs w:val="24"/>
              </w:rPr>
            </w:pPr>
            <w:r w:rsidRPr="00F1590C">
              <w:rPr>
                <w:szCs w:val="24"/>
              </w:rPr>
              <w:t xml:space="preserve">Justifica si un cambio en un material es físico o químico a partir de características observables que indiquen, para el caso de los cambios químicos, la formación de nuevas sustancias (cambio de color, desprendimiento de gas, entre otros). </w:t>
            </w:r>
          </w:p>
          <w:p w:rsidR="00C652E2" w:rsidRPr="00F1590C" w:rsidRDefault="00C652E2" w:rsidP="007E194F">
            <w:pPr>
              <w:numPr>
                <w:ilvl w:val="0"/>
                <w:numId w:val="70"/>
              </w:numPr>
              <w:spacing w:after="0" w:line="276" w:lineRule="auto"/>
              <w:ind w:left="175" w:hanging="142"/>
              <w:rPr>
                <w:szCs w:val="24"/>
              </w:rPr>
            </w:pPr>
            <w:r w:rsidRPr="00F1590C">
              <w:rPr>
                <w:szCs w:val="24"/>
              </w:rPr>
              <w:t xml:space="preserve">Predice algunas de las propiedades (estado de agregación, solubilidad, temperatura de ebullición y de fusión) de los compuestos químicos a partir del tipo de enlace de sus </w:t>
            </w:r>
            <w:r w:rsidRPr="00F1590C">
              <w:rPr>
                <w:szCs w:val="24"/>
              </w:rPr>
              <w:lastRenderedPageBreak/>
              <w:t>átomos dentro de sus moléculas.</w:t>
            </w:r>
          </w:p>
        </w:tc>
        <w:tc>
          <w:tcPr>
            <w:tcW w:w="2551" w:type="dxa"/>
          </w:tcPr>
          <w:p w:rsidR="00C652E2" w:rsidRPr="00F1590C" w:rsidRDefault="00C652E2" w:rsidP="007E194F">
            <w:pPr>
              <w:numPr>
                <w:ilvl w:val="0"/>
                <w:numId w:val="70"/>
              </w:numPr>
              <w:spacing w:after="0" w:line="276" w:lineRule="auto"/>
              <w:ind w:left="175" w:hanging="141"/>
              <w:rPr>
                <w:szCs w:val="24"/>
              </w:rPr>
            </w:pPr>
            <w:r w:rsidRPr="00F1590C">
              <w:rPr>
                <w:szCs w:val="24"/>
              </w:rPr>
              <w:lastRenderedPageBreak/>
              <w:t>Interpreta los resultados de experimentos en los cuales analiza el comportamiento de un gas ideal al variar su temperatura, volumen, presión y cantidad de gas, explicando cómo influyen estas variables en el comportamiento observado.</w:t>
            </w:r>
          </w:p>
          <w:p w:rsidR="00C652E2" w:rsidRPr="00F1590C" w:rsidRDefault="00C652E2" w:rsidP="007E194F">
            <w:pPr>
              <w:numPr>
                <w:ilvl w:val="0"/>
                <w:numId w:val="70"/>
              </w:numPr>
              <w:spacing w:after="0" w:line="276" w:lineRule="auto"/>
              <w:ind w:left="175" w:hanging="141"/>
              <w:rPr>
                <w:szCs w:val="24"/>
              </w:rPr>
            </w:pPr>
            <w:r w:rsidRPr="00F1590C">
              <w:rPr>
                <w:szCs w:val="24"/>
              </w:rPr>
              <w:lastRenderedPageBreak/>
              <w:t xml:space="preserve">Explica el comportamiento (difusión, compresión, dilatación, fluidez) de los gases a partir de la teoría cinético molecular. </w:t>
            </w:r>
          </w:p>
          <w:p w:rsidR="00C652E2" w:rsidRPr="00F1590C" w:rsidRDefault="00C652E2" w:rsidP="007E194F">
            <w:pPr>
              <w:numPr>
                <w:ilvl w:val="0"/>
                <w:numId w:val="70"/>
              </w:numPr>
              <w:spacing w:after="0" w:line="276" w:lineRule="auto"/>
              <w:ind w:left="175" w:hanging="141"/>
              <w:rPr>
                <w:szCs w:val="24"/>
              </w:rPr>
            </w:pPr>
            <w:r w:rsidRPr="00F1590C">
              <w:rPr>
                <w:szCs w:val="24"/>
              </w:rPr>
              <w:t xml:space="preserve">Explica eventos cotidianos, (funcionamiento de un globo aerostático, pipetas de gas, nflar/explotar una bomba), a partir de relaciones matemáticas entre variables como la presión, la temperatura, la cantidad de gas y el volumen, identificando cómo las leyes de los gases (BoyleMariotte, </w:t>
            </w:r>
            <w:r w:rsidRPr="00F1590C">
              <w:rPr>
                <w:szCs w:val="24"/>
              </w:rPr>
              <w:lastRenderedPageBreak/>
              <w:t>Charles, Gay-Lussac, Ley combinada, ecuación de estado) permiten establecer dichas relaciones.</w:t>
            </w:r>
          </w:p>
        </w:tc>
        <w:tc>
          <w:tcPr>
            <w:tcW w:w="2552" w:type="dxa"/>
          </w:tcPr>
          <w:p w:rsidR="00C652E2" w:rsidRPr="00F1590C" w:rsidRDefault="00C652E2" w:rsidP="007E194F">
            <w:pPr>
              <w:numPr>
                <w:ilvl w:val="0"/>
                <w:numId w:val="71"/>
              </w:numPr>
              <w:tabs>
                <w:tab w:val="clear" w:pos="720"/>
                <w:tab w:val="num" w:pos="176"/>
              </w:tabs>
              <w:spacing w:after="0" w:line="276" w:lineRule="auto"/>
              <w:ind w:left="176" w:hanging="176"/>
              <w:rPr>
                <w:szCs w:val="24"/>
                <w:lang w:val="es-CO"/>
              </w:rPr>
            </w:pPr>
            <w:r w:rsidRPr="00F1590C">
              <w:rPr>
                <w:szCs w:val="24"/>
                <w:lang w:val="es-CO"/>
              </w:rPr>
              <w:lastRenderedPageBreak/>
              <w:t>Evidencias de aprendizaje</w:t>
            </w:r>
            <w:r w:rsidRPr="00F1590C">
              <w:rPr>
                <w:szCs w:val="24"/>
                <w:lang w:val="es-CO"/>
              </w:rPr>
              <w:br/>
              <w:t>Diferencia los tipos de reproducción en plantas y propone su aplicación de acuerdo con las</w:t>
            </w:r>
            <w:r w:rsidRPr="00F1590C">
              <w:rPr>
                <w:szCs w:val="24"/>
                <w:lang w:val="es-CO"/>
              </w:rPr>
              <w:br/>
              <w:t>condiciones del medio donde se realiza.</w:t>
            </w:r>
          </w:p>
          <w:p w:rsidR="00C652E2" w:rsidRPr="00F1590C" w:rsidRDefault="00C652E2" w:rsidP="007E194F">
            <w:pPr>
              <w:numPr>
                <w:ilvl w:val="0"/>
                <w:numId w:val="71"/>
              </w:numPr>
              <w:tabs>
                <w:tab w:val="clear" w:pos="720"/>
                <w:tab w:val="num" w:pos="176"/>
              </w:tabs>
              <w:spacing w:after="0" w:line="276" w:lineRule="auto"/>
              <w:ind w:left="176" w:hanging="142"/>
              <w:rPr>
                <w:szCs w:val="24"/>
                <w:lang w:val="es-CO"/>
              </w:rPr>
            </w:pPr>
            <w:r w:rsidRPr="00F1590C">
              <w:rPr>
                <w:szCs w:val="24"/>
                <w:lang w:val="es-CO"/>
              </w:rPr>
              <w:t xml:space="preserve">Explica los sistemas de reproducción sexual y asexual en animales y reconoce </w:t>
            </w:r>
            <w:r w:rsidRPr="00F1590C">
              <w:rPr>
                <w:szCs w:val="24"/>
                <w:lang w:val="es-CO"/>
              </w:rPr>
              <w:lastRenderedPageBreak/>
              <w:t>sus efectos en la variabilidad y preservación de especies.</w:t>
            </w:r>
          </w:p>
          <w:p w:rsidR="00C652E2" w:rsidRPr="00F1590C" w:rsidRDefault="00C652E2" w:rsidP="007E194F">
            <w:pPr>
              <w:numPr>
                <w:ilvl w:val="0"/>
                <w:numId w:val="71"/>
              </w:numPr>
              <w:tabs>
                <w:tab w:val="clear" w:pos="720"/>
                <w:tab w:val="num" w:pos="34"/>
              </w:tabs>
              <w:spacing w:after="0" w:line="276" w:lineRule="auto"/>
              <w:ind w:left="176" w:hanging="176"/>
              <w:rPr>
                <w:szCs w:val="24"/>
                <w:lang w:val="es-CO"/>
              </w:rPr>
            </w:pPr>
            <w:r w:rsidRPr="00F1590C">
              <w:rPr>
                <w:szCs w:val="24"/>
                <w:lang w:val="es-CO"/>
              </w:rPr>
              <w:t>Identifica riesgos y consecuencias físicas y psicológicas de un embarazo en la adolescencia.</w:t>
            </w:r>
          </w:p>
          <w:p w:rsidR="00C652E2" w:rsidRPr="00F1590C" w:rsidRDefault="00C652E2" w:rsidP="007E194F">
            <w:pPr>
              <w:numPr>
                <w:ilvl w:val="0"/>
                <w:numId w:val="71"/>
              </w:numPr>
              <w:tabs>
                <w:tab w:val="clear" w:pos="720"/>
              </w:tabs>
              <w:spacing w:after="0" w:line="276" w:lineRule="auto"/>
              <w:ind w:left="176" w:hanging="142"/>
              <w:rPr>
                <w:szCs w:val="24"/>
                <w:lang w:val="es-CO"/>
              </w:rPr>
            </w:pPr>
            <w:r w:rsidRPr="00F1590C">
              <w:rPr>
                <w:szCs w:val="24"/>
                <w:lang w:val="es-CO"/>
              </w:rPr>
              <w:t>Explica la importancia de la aplicación de medidas preventivas de patologías relacionadas con el sistema reproductor</w:t>
            </w:r>
          </w:p>
          <w:p w:rsidR="00C652E2" w:rsidRPr="00F1590C" w:rsidRDefault="00C652E2" w:rsidP="007E194F">
            <w:pPr>
              <w:numPr>
                <w:ilvl w:val="0"/>
                <w:numId w:val="71"/>
              </w:numPr>
              <w:tabs>
                <w:tab w:val="clear" w:pos="720"/>
                <w:tab w:val="num" w:pos="176"/>
              </w:tabs>
              <w:spacing w:after="0" w:line="276" w:lineRule="auto"/>
              <w:ind w:left="34" w:hanging="176"/>
              <w:rPr>
                <w:szCs w:val="24"/>
                <w:lang w:val="es-CO"/>
              </w:rPr>
            </w:pPr>
            <w:r w:rsidRPr="00F1590C">
              <w:rPr>
                <w:szCs w:val="24"/>
                <w:lang w:val="es-CO"/>
              </w:rPr>
              <w:t xml:space="preserve">Relaciona los fenómenos homeostáticos de los organismos con el funcionamiento de órganos y sistemas. </w:t>
            </w:r>
          </w:p>
          <w:p w:rsidR="00C652E2" w:rsidRPr="00F1590C" w:rsidRDefault="00C652E2" w:rsidP="007E194F">
            <w:pPr>
              <w:numPr>
                <w:ilvl w:val="0"/>
                <w:numId w:val="71"/>
              </w:numPr>
              <w:tabs>
                <w:tab w:val="clear" w:pos="720"/>
                <w:tab w:val="num" w:pos="176"/>
              </w:tabs>
              <w:spacing w:after="0" w:line="276" w:lineRule="auto"/>
              <w:ind w:left="34" w:hanging="176"/>
              <w:rPr>
                <w:szCs w:val="24"/>
                <w:lang w:val="es-CO"/>
              </w:rPr>
            </w:pPr>
            <w:r w:rsidRPr="00F1590C">
              <w:rPr>
                <w:szCs w:val="24"/>
                <w:lang w:val="es-CO"/>
              </w:rPr>
              <w:t xml:space="preserve">Interpreta modelos de equilibrio existente entre algunos de los </w:t>
            </w:r>
            <w:r w:rsidRPr="00F1590C">
              <w:rPr>
                <w:szCs w:val="24"/>
                <w:lang w:val="es-CO"/>
              </w:rPr>
              <w:lastRenderedPageBreak/>
              <w:t>sistemas (excretor, inmune,  nervioso, endocrino, óseo y muscular).</w:t>
            </w:r>
          </w:p>
          <w:p w:rsidR="00C652E2" w:rsidRPr="00F1590C" w:rsidRDefault="00C652E2" w:rsidP="007E194F">
            <w:pPr>
              <w:numPr>
                <w:ilvl w:val="0"/>
                <w:numId w:val="71"/>
              </w:numPr>
              <w:tabs>
                <w:tab w:val="clear" w:pos="720"/>
                <w:tab w:val="num" w:pos="34"/>
              </w:tabs>
              <w:spacing w:after="0" w:line="276" w:lineRule="auto"/>
              <w:ind w:left="34" w:hanging="142"/>
              <w:rPr>
                <w:szCs w:val="24"/>
                <w:lang w:val="es-CO"/>
              </w:rPr>
            </w:pPr>
            <w:r w:rsidRPr="00F1590C">
              <w:rPr>
                <w:szCs w:val="24"/>
                <w:lang w:val="es-CO"/>
              </w:rPr>
              <w:t xml:space="preserve">Relaciona el papel biológico de las hormonas y las neuronas en la regulación y coordinación del funcionamiento de los sistemas del organismo y el mantenimiento de la homeostasis, dando ejemplos para funciones como la reproducción sexual, la digestión de los alimentos, la regulación de la presión sanguínea y la respuesta de “lucha o huida”. </w:t>
            </w:r>
          </w:p>
          <w:p w:rsidR="00C652E2" w:rsidRPr="00F1590C" w:rsidRDefault="00C652E2" w:rsidP="007E194F">
            <w:pPr>
              <w:numPr>
                <w:ilvl w:val="0"/>
                <w:numId w:val="71"/>
              </w:numPr>
              <w:tabs>
                <w:tab w:val="clear" w:pos="720"/>
                <w:tab w:val="num" w:pos="34"/>
              </w:tabs>
              <w:spacing w:after="0" w:line="276" w:lineRule="auto"/>
              <w:ind w:left="34" w:hanging="142"/>
              <w:rPr>
                <w:szCs w:val="24"/>
                <w:lang w:val="es-CO"/>
              </w:rPr>
            </w:pPr>
            <w:r w:rsidRPr="00F1590C">
              <w:rPr>
                <w:szCs w:val="24"/>
                <w:lang w:val="es-CO"/>
              </w:rPr>
              <w:t xml:space="preserve">Explica, a través de ejemplos, los efectos de </w:t>
            </w:r>
            <w:r w:rsidRPr="00F1590C">
              <w:rPr>
                <w:szCs w:val="24"/>
                <w:lang w:val="es-CO"/>
              </w:rPr>
              <w:lastRenderedPageBreak/>
              <w:t>hábitos no saludables en el funcionamiento</w:t>
            </w:r>
          </w:p>
          <w:p w:rsidR="00C652E2" w:rsidRPr="00F1590C" w:rsidRDefault="00C652E2" w:rsidP="00DE7126">
            <w:pPr>
              <w:spacing w:after="0" w:line="276" w:lineRule="auto"/>
              <w:ind w:left="34"/>
              <w:rPr>
                <w:szCs w:val="24"/>
                <w:lang w:val="es-CO"/>
              </w:rPr>
            </w:pPr>
            <w:r w:rsidRPr="00F1590C">
              <w:rPr>
                <w:szCs w:val="24"/>
                <w:lang w:val="es-CO"/>
              </w:rPr>
              <w:t>adecuado de los sistemas excretor, nervioso, inmune, endocrino, óseo y muscular.</w:t>
            </w:r>
          </w:p>
        </w:tc>
      </w:tr>
      <w:tr w:rsidR="00C652E2" w:rsidRPr="00F1590C" w:rsidTr="00C652E2">
        <w:tc>
          <w:tcPr>
            <w:tcW w:w="3510" w:type="dxa"/>
          </w:tcPr>
          <w:p w:rsidR="00C652E2" w:rsidRPr="00F1590C" w:rsidRDefault="00C652E2" w:rsidP="00DE7126">
            <w:pPr>
              <w:spacing w:after="0" w:line="276" w:lineRule="auto"/>
              <w:rPr>
                <w:b/>
                <w:szCs w:val="24"/>
              </w:rPr>
            </w:pPr>
            <w:r w:rsidRPr="00F1590C">
              <w:rPr>
                <w:b/>
                <w:szCs w:val="24"/>
              </w:rPr>
              <w:lastRenderedPageBreak/>
              <w:t xml:space="preserve">Principales resultados de  desempeño (evidencia). </w:t>
            </w:r>
          </w:p>
        </w:tc>
        <w:tc>
          <w:tcPr>
            <w:tcW w:w="2694" w:type="dxa"/>
          </w:tcPr>
          <w:p w:rsidR="00C652E2" w:rsidRPr="00F1590C" w:rsidRDefault="00C652E2" w:rsidP="00DE7126">
            <w:pPr>
              <w:spacing w:after="0" w:line="276" w:lineRule="auto"/>
              <w:ind w:firstLine="0"/>
              <w:rPr>
                <w:szCs w:val="24"/>
              </w:rPr>
            </w:pPr>
          </w:p>
        </w:tc>
        <w:tc>
          <w:tcPr>
            <w:tcW w:w="2693" w:type="dxa"/>
          </w:tcPr>
          <w:p w:rsidR="00C652E2" w:rsidRPr="00F1590C" w:rsidRDefault="00C652E2" w:rsidP="00DE7126">
            <w:pPr>
              <w:spacing w:after="0" w:line="276" w:lineRule="auto"/>
              <w:rPr>
                <w:szCs w:val="24"/>
              </w:rPr>
            </w:pPr>
          </w:p>
        </w:tc>
        <w:tc>
          <w:tcPr>
            <w:tcW w:w="2551" w:type="dxa"/>
          </w:tcPr>
          <w:p w:rsidR="00C652E2" w:rsidRPr="00F1590C" w:rsidRDefault="00C652E2" w:rsidP="00DE7126">
            <w:pPr>
              <w:spacing w:after="0" w:line="276" w:lineRule="auto"/>
              <w:rPr>
                <w:szCs w:val="24"/>
              </w:rPr>
            </w:pPr>
          </w:p>
        </w:tc>
        <w:tc>
          <w:tcPr>
            <w:tcW w:w="2552" w:type="dxa"/>
          </w:tcPr>
          <w:p w:rsidR="00C652E2" w:rsidRPr="00F1590C" w:rsidRDefault="00C652E2" w:rsidP="00DE7126">
            <w:pPr>
              <w:spacing w:after="0" w:line="276" w:lineRule="auto"/>
              <w:ind w:left="33"/>
              <w:rPr>
                <w:szCs w:val="24"/>
              </w:rPr>
            </w:pPr>
          </w:p>
        </w:tc>
      </w:tr>
    </w:tbl>
    <w:p w:rsidR="00C652E2" w:rsidRPr="00F1590C" w:rsidRDefault="00C652E2" w:rsidP="00DE7126">
      <w:pPr>
        <w:spacing w:line="276" w:lineRule="auto"/>
        <w:rPr>
          <w:szCs w:val="24"/>
          <w:u w:val="single"/>
        </w:rPr>
      </w:pPr>
    </w:p>
    <w:p w:rsidR="00C652E2" w:rsidRPr="00F1590C" w:rsidRDefault="00C652E2" w:rsidP="00DE7126">
      <w:pPr>
        <w:spacing w:line="276" w:lineRule="auto"/>
        <w:rPr>
          <w:b/>
          <w:szCs w:val="24"/>
          <w:u w:val="single"/>
        </w:rPr>
      </w:pPr>
      <w:r w:rsidRPr="00F1590C">
        <w:rPr>
          <w:b/>
          <w:szCs w:val="24"/>
          <w:u w:val="single"/>
        </w:rPr>
        <w:t>Explicaciones de otros elementos de la guía</w:t>
      </w:r>
    </w:p>
    <w:p w:rsidR="00C652E2" w:rsidRPr="00F1590C" w:rsidRDefault="00C652E2" w:rsidP="00DE7126">
      <w:pPr>
        <w:spacing w:line="276" w:lineRule="auto"/>
        <w:rPr>
          <w:szCs w:val="24"/>
        </w:rPr>
      </w:pPr>
      <w:r w:rsidRPr="00F1590C">
        <w:rPr>
          <w:b/>
          <w:szCs w:val="24"/>
        </w:rPr>
        <w:t>Recursos</w:t>
      </w:r>
      <w:r w:rsidRPr="00F1590C">
        <w:rPr>
          <w:szCs w:val="24"/>
        </w:rPr>
        <w:t>. Se escriben todos los recursos didácticos necesarios en cada Área y/o asignatura por período, semestre, año, incluyendo links y/o  Cibergrafía.</w:t>
      </w:r>
    </w:p>
    <w:p w:rsidR="00C652E2" w:rsidRPr="00F1590C" w:rsidRDefault="00C652E2" w:rsidP="00DE7126">
      <w:pPr>
        <w:spacing w:line="276" w:lineRule="auto"/>
        <w:rPr>
          <w:szCs w:val="24"/>
        </w:rPr>
      </w:pPr>
      <w:r w:rsidRPr="00F1590C">
        <w:rPr>
          <w:b/>
          <w:szCs w:val="24"/>
        </w:rPr>
        <w:t xml:space="preserve">Metas del grado: </w:t>
      </w:r>
      <w:r w:rsidRPr="00F1590C">
        <w:rPr>
          <w:szCs w:val="24"/>
        </w:rPr>
        <w:t>Se describen las principales metas del grado de acuerdo con el ciclo, se sugiere apoyarse en los objetivos generales de los grados por niveles.</w:t>
      </w:r>
    </w:p>
    <w:p w:rsidR="00C652E2" w:rsidRPr="00F1590C" w:rsidRDefault="00C652E2" w:rsidP="00DE7126">
      <w:pPr>
        <w:spacing w:line="276" w:lineRule="auto"/>
        <w:rPr>
          <w:szCs w:val="24"/>
        </w:rPr>
      </w:pPr>
      <w:r w:rsidRPr="00F1590C">
        <w:rPr>
          <w:b/>
          <w:szCs w:val="24"/>
        </w:rPr>
        <w:t>Derechos Básicos de Aprendizaje:</w:t>
      </w:r>
      <w:r w:rsidRPr="00F1590C">
        <w:rPr>
          <w:szCs w:val="24"/>
        </w:rPr>
        <w:t xml:space="preserve"> Considerados l</w:t>
      </w:r>
      <w:r w:rsidRPr="00F1590C">
        <w:rPr>
          <w:color w:val="333333"/>
          <w:szCs w:val="24"/>
        </w:rPr>
        <w:t>a herramienta que le permitirá a las familias, colegios y educadores conocer qué es lo básico que un niño debe saber en matemáticas y en lenguaje en cada grado, desde 1º hasta 11º.</w:t>
      </w:r>
    </w:p>
    <w:p w:rsidR="00C652E2" w:rsidRPr="00F1590C" w:rsidRDefault="00C652E2" w:rsidP="00DE7126">
      <w:pPr>
        <w:spacing w:after="0" w:line="276" w:lineRule="auto"/>
        <w:rPr>
          <w:szCs w:val="24"/>
        </w:rPr>
      </w:pPr>
      <w:r w:rsidRPr="00F1590C">
        <w:rPr>
          <w:b/>
          <w:bCs/>
          <w:szCs w:val="24"/>
        </w:rPr>
        <w:t xml:space="preserve">Estrategias Metodológicas de enseñanza y de aprendizaje: </w:t>
      </w:r>
      <w:r w:rsidRPr="00F1590C">
        <w:rPr>
          <w:bCs/>
          <w:szCs w:val="24"/>
        </w:rPr>
        <w:t>Se especifican los métodos, estrategias,  procesos, técnicas, de las cuales va a hacer uso  el educador formador para orientar los procesos de aprendizaje de los estudiantes.</w:t>
      </w:r>
    </w:p>
    <w:p w:rsidR="00C652E2" w:rsidRPr="00F1590C" w:rsidRDefault="00C652E2" w:rsidP="00DE7126">
      <w:pPr>
        <w:spacing w:line="276" w:lineRule="auto"/>
        <w:rPr>
          <w:szCs w:val="24"/>
          <w:lang w:val="es-ES"/>
        </w:rPr>
      </w:pPr>
    </w:p>
    <w:p w:rsidR="00C652E2" w:rsidRPr="00F1590C" w:rsidRDefault="00C652E2" w:rsidP="00DE7126">
      <w:pPr>
        <w:spacing w:line="276" w:lineRule="auto"/>
        <w:rPr>
          <w:szCs w:val="24"/>
          <w:lang w:val="es-ES"/>
        </w:rPr>
      </w:pPr>
    </w:p>
    <w:p w:rsidR="00C652E2" w:rsidRPr="00F1590C" w:rsidRDefault="00C652E2" w:rsidP="00DE7126">
      <w:pPr>
        <w:spacing w:line="276" w:lineRule="auto"/>
        <w:rPr>
          <w:szCs w:val="24"/>
          <w:lang w:val="es-ES"/>
        </w:rPr>
      </w:pPr>
    </w:p>
    <w:p w:rsidR="00C652E2" w:rsidRPr="00F1590C" w:rsidRDefault="00C652E2" w:rsidP="00DE7126">
      <w:pPr>
        <w:spacing w:line="276" w:lineRule="auto"/>
        <w:rPr>
          <w:szCs w:val="24"/>
          <w:lang w:val="es-ES"/>
        </w:rPr>
      </w:pPr>
    </w:p>
    <w:p w:rsidR="00C652E2" w:rsidRPr="00F1590C" w:rsidRDefault="00C652E2" w:rsidP="00DE7126">
      <w:pPr>
        <w:spacing w:line="276" w:lineRule="auto"/>
        <w:rPr>
          <w:szCs w:val="24"/>
          <w:lang w:val="es-ES"/>
        </w:rPr>
      </w:pPr>
    </w:p>
    <w:p w:rsidR="00C652E2" w:rsidRPr="00F1590C" w:rsidRDefault="00C652E2" w:rsidP="00DE7126">
      <w:pPr>
        <w:spacing w:line="276" w:lineRule="auto"/>
        <w:rPr>
          <w:szCs w:val="24"/>
          <w:lang w:val="es-ES"/>
        </w:rPr>
      </w:pPr>
    </w:p>
    <w:p w:rsidR="00C652E2" w:rsidRDefault="00C652E2" w:rsidP="00DE7126">
      <w:pPr>
        <w:spacing w:line="276" w:lineRule="auto"/>
        <w:rPr>
          <w:szCs w:val="24"/>
          <w:lang w:val="es-ES"/>
        </w:rPr>
      </w:pPr>
    </w:p>
    <w:p w:rsidR="00F1590C" w:rsidRDefault="00F1590C" w:rsidP="00DE7126">
      <w:pPr>
        <w:spacing w:line="276" w:lineRule="auto"/>
        <w:rPr>
          <w:szCs w:val="24"/>
          <w:lang w:val="es-ES"/>
        </w:rPr>
      </w:pPr>
    </w:p>
    <w:p w:rsidR="00F1590C" w:rsidRDefault="00F1590C" w:rsidP="00DE7126">
      <w:pPr>
        <w:spacing w:line="276" w:lineRule="auto"/>
        <w:rPr>
          <w:szCs w:val="24"/>
          <w:lang w:val="es-ES"/>
        </w:rPr>
      </w:pPr>
    </w:p>
    <w:p w:rsidR="00F1590C" w:rsidRDefault="00F1590C" w:rsidP="00DE7126">
      <w:pPr>
        <w:spacing w:line="276" w:lineRule="auto"/>
        <w:rPr>
          <w:szCs w:val="24"/>
          <w:lang w:val="es-ES"/>
        </w:rPr>
      </w:pPr>
    </w:p>
    <w:p w:rsidR="00F1590C" w:rsidRDefault="00F1590C" w:rsidP="00DE7126">
      <w:pPr>
        <w:spacing w:line="276" w:lineRule="auto"/>
        <w:rPr>
          <w:szCs w:val="24"/>
          <w:lang w:val="es-ES"/>
        </w:rPr>
      </w:pPr>
    </w:p>
    <w:p w:rsidR="00F1590C" w:rsidRDefault="00F1590C" w:rsidP="00DE7126">
      <w:pPr>
        <w:spacing w:line="276" w:lineRule="auto"/>
        <w:rPr>
          <w:szCs w:val="24"/>
          <w:lang w:val="es-ES"/>
        </w:rPr>
      </w:pPr>
    </w:p>
    <w:p w:rsidR="00F1590C" w:rsidRDefault="00F1590C" w:rsidP="00DE7126">
      <w:pPr>
        <w:spacing w:line="276" w:lineRule="auto"/>
        <w:rPr>
          <w:szCs w:val="24"/>
          <w:lang w:val="es-ES"/>
        </w:rPr>
      </w:pPr>
    </w:p>
    <w:p w:rsidR="00F1590C" w:rsidRDefault="00F1590C" w:rsidP="00DE7126">
      <w:pPr>
        <w:spacing w:line="276" w:lineRule="auto"/>
        <w:rPr>
          <w:szCs w:val="24"/>
          <w:lang w:val="es-ES"/>
        </w:rPr>
      </w:pPr>
    </w:p>
    <w:p w:rsidR="00F1590C" w:rsidRPr="00F1590C" w:rsidRDefault="00F1590C" w:rsidP="00DE7126">
      <w:pPr>
        <w:spacing w:line="276" w:lineRule="auto"/>
        <w:rPr>
          <w:szCs w:val="24"/>
          <w:lang w:val="es-ES"/>
        </w:rPr>
      </w:pPr>
    </w:p>
    <w:p w:rsidR="00C652E2" w:rsidRPr="00F1590C" w:rsidRDefault="00C652E2" w:rsidP="00DE7126">
      <w:pPr>
        <w:spacing w:line="276" w:lineRule="auto"/>
        <w:rPr>
          <w:szCs w:val="24"/>
          <w:lang w:val="es-ES"/>
        </w:rPr>
      </w:pPr>
    </w:p>
    <w:p w:rsidR="00C652E2" w:rsidRPr="00F1590C" w:rsidRDefault="00C652E2" w:rsidP="00DE7126">
      <w:pPr>
        <w:pStyle w:val="Ttulo1"/>
        <w:spacing w:line="276" w:lineRule="auto"/>
        <w:rPr>
          <w:rFonts w:cs="Times New Roman"/>
          <w:sz w:val="24"/>
          <w:szCs w:val="24"/>
        </w:rPr>
      </w:pPr>
      <w:bookmarkStart w:id="44" w:name="_Toc21115782"/>
      <w:r w:rsidRPr="00F1590C">
        <w:rPr>
          <w:rFonts w:cs="Times New Roman"/>
          <w:sz w:val="24"/>
          <w:szCs w:val="24"/>
        </w:rPr>
        <w:t>CIENCIAS NATURALES GRADO 9°</w:t>
      </w:r>
      <w:bookmarkEnd w:id="44"/>
    </w:p>
    <w:p w:rsidR="00C652E2" w:rsidRPr="00F1590C" w:rsidRDefault="00C652E2" w:rsidP="00DE7126">
      <w:pPr>
        <w:spacing w:line="276" w:lineRule="auto"/>
        <w:jc w:val="center"/>
        <w:rPr>
          <w:szCs w:val="24"/>
        </w:rPr>
      </w:pPr>
      <w:r w:rsidRPr="00F1590C">
        <w:rPr>
          <w:szCs w:val="24"/>
        </w:rPr>
        <w:t xml:space="preserve">PLAN DE AREA Y/O ASIGNATURA  </w:t>
      </w:r>
    </w:p>
    <w:p w:rsidR="00C652E2" w:rsidRPr="00F1590C" w:rsidRDefault="00C652E2" w:rsidP="00DE7126">
      <w:pPr>
        <w:spacing w:line="276" w:lineRule="auto"/>
        <w:rPr>
          <w:b/>
          <w:bCs/>
          <w:szCs w:val="24"/>
        </w:rPr>
      </w:pPr>
      <w:r w:rsidRPr="00F1590C">
        <w:rPr>
          <w:b/>
          <w:bCs/>
          <w:szCs w:val="24"/>
        </w:rPr>
        <w:lastRenderedPageBreak/>
        <w:t>1. GENERALIDADES</w:t>
      </w:r>
    </w:p>
    <w:p w:rsidR="00C652E2" w:rsidRPr="00F1590C" w:rsidRDefault="00C652E2" w:rsidP="00DE7126">
      <w:pPr>
        <w:spacing w:line="276" w:lineRule="auto"/>
        <w:rPr>
          <w:b/>
          <w:bCs/>
          <w:szCs w:val="24"/>
        </w:rPr>
      </w:pPr>
      <w:r w:rsidRPr="00F1590C">
        <w:rPr>
          <w:b/>
          <w:bCs/>
          <w:szCs w:val="24"/>
        </w:rPr>
        <w:t xml:space="preserve">- ESTABLECIMIENTO EDUCATIVO: </w:t>
      </w:r>
      <w:r w:rsidRPr="00F1590C">
        <w:rPr>
          <w:bCs/>
          <w:i/>
          <w:szCs w:val="24"/>
        </w:rPr>
        <w:t>INSTITUCIÒN EDUCATIVA COSTA RICA</w:t>
      </w:r>
      <w:r w:rsidRPr="00F1590C">
        <w:rPr>
          <w:b/>
          <w:bCs/>
          <w:szCs w:val="24"/>
        </w:rPr>
        <w:t xml:space="preserve">                                                                                                                   </w:t>
      </w:r>
    </w:p>
    <w:p w:rsidR="00C652E2" w:rsidRPr="00F1590C" w:rsidRDefault="00C652E2" w:rsidP="00DE7126">
      <w:pPr>
        <w:spacing w:line="276" w:lineRule="auto"/>
        <w:rPr>
          <w:b/>
          <w:szCs w:val="24"/>
        </w:rPr>
      </w:pPr>
      <w:r w:rsidRPr="00F1590C">
        <w:rPr>
          <w:szCs w:val="24"/>
        </w:rPr>
        <w:t xml:space="preserve">                                                                                   </w:t>
      </w:r>
    </w:p>
    <w:p w:rsidR="00C652E2" w:rsidRPr="00F1590C" w:rsidRDefault="00C652E2" w:rsidP="00DE7126">
      <w:pPr>
        <w:spacing w:line="276" w:lineRule="auto"/>
        <w:rPr>
          <w:b/>
          <w:szCs w:val="24"/>
        </w:rPr>
      </w:pPr>
      <w:r w:rsidRPr="00F1590C">
        <w:rPr>
          <w:b/>
          <w:bCs/>
          <w:szCs w:val="24"/>
        </w:rPr>
        <w:t xml:space="preserve">- </w:t>
      </w:r>
      <w:r w:rsidRPr="00F1590C">
        <w:rPr>
          <w:b/>
          <w:szCs w:val="24"/>
        </w:rPr>
        <w:t xml:space="preserve">AREA: </w:t>
      </w:r>
      <w:r w:rsidRPr="00F1590C">
        <w:rPr>
          <w:i/>
          <w:szCs w:val="24"/>
        </w:rPr>
        <w:t xml:space="preserve">CIENCIAS NATURALES </w:t>
      </w:r>
      <w:r w:rsidRPr="00F1590C">
        <w:rPr>
          <w:b/>
          <w:szCs w:val="24"/>
        </w:rPr>
        <w:t>ASIGNATURA (s): _________________________________________________________________</w:t>
      </w:r>
    </w:p>
    <w:p w:rsidR="00C652E2" w:rsidRPr="00F1590C" w:rsidRDefault="00C652E2" w:rsidP="00DE7126">
      <w:pPr>
        <w:spacing w:line="276" w:lineRule="auto"/>
        <w:rPr>
          <w:b/>
          <w:szCs w:val="24"/>
        </w:rPr>
      </w:pPr>
      <w:r w:rsidRPr="00F1590C">
        <w:rPr>
          <w:b/>
          <w:szCs w:val="24"/>
        </w:rPr>
        <w:t xml:space="preserve">- CICLO: </w:t>
      </w:r>
      <w:r w:rsidRPr="00F1590C">
        <w:rPr>
          <w:i/>
          <w:szCs w:val="24"/>
        </w:rPr>
        <w:t xml:space="preserve">CUARTO  </w:t>
      </w:r>
      <w:r w:rsidRPr="00F1590C">
        <w:rPr>
          <w:b/>
          <w:szCs w:val="24"/>
        </w:rPr>
        <w:t xml:space="preserve">GRADO(s): OCTAVO </w:t>
      </w:r>
      <w:r w:rsidRPr="00F1590C">
        <w:rPr>
          <w:i/>
          <w:szCs w:val="24"/>
        </w:rPr>
        <w:t xml:space="preserve"> </w:t>
      </w:r>
      <w:r w:rsidRPr="00F1590C">
        <w:rPr>
          <w:b/>
          <w:szCs w:val="24"/>
        </w:rPr>
        <w:t xml:space="preserve">I.H.S:______ AÑO: </w:t>
      </w:r>
      <w:r w:rsidRPr="00F1590C">
        <w:rPr>
          <w:i/>
          <w:szCs w:val="24"/>
        </w:rPr>
        <w:t>2018</w:t>
      </w:r>
      <w:r w:rsidRPr="00F1590C">
        <w:rPr>
          <w:b/>
          <w:szCs w:val="24"/>
        </w:rPr>
        <w:t xml:space="preserve">  </w:t>
      </w:r>
    </w:p>
    <w:p w:rsidR="00C652E2" w:rsidRPr="00F1590C" w:rsidRDefault="00C652E2" w:rsidP="00DE7126">
      <w:pPr>
        <w:spacing w:line="276" w:lineRule="auto"/>
        <w:rPr>
          <w:b/>
          <w:szCs w:val="24"/>
        </w:rPr>
      </w:pPr>
      <w:r w:rsidRPr="00F1590C">
        <w:rPr>
          <w:b/>
          <w:szCs w:val="24"/>
        </w:rPr>
        <w:t>- EDUCADOR(es) FORMADOR(es):</w:t>
      </w:r>
    </w:p>
    <w:tbl>
      <w:tblPr>
        <w:tblpPr w:leftFromText="141" w:rightFromText="141" w:vertAnchor="text" w:horzAnchor="margin" w:tblpY="143"/>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694"/>
        <w:gridCol w:w="2693"/>
        <w:gridCol w:w="2551"/>
        <w:gridCol w:w="2552"/>
      </w:tblGrid>
      <w:tr w:rsidR="00C652E2" w:rsidRPr="00F1590C" w:rsidTr="00C652E2">
        <w:tc>
          <w:tcPr>
            <w:tcW w:w="3510" w:type="dxa"/>
          </w:tcPr>
          <w:p w:rsidR="00C652E2" w:rsidRPr="00F1590C" w:rsidRDefault="00C652E2" w:rsidP="00DE7126">
            <w:pPr>
              <w:spacing w:after="0" w:line="276" w:lineRule="auto"/>
              <w:rPr>
                <w:b/>
                <w:szCs w:val="24"/>
              </w:rPr>
            </w:pPr>
            <w:r w:rsidRPr="00F1590C">
              <w:rPr>
                <w:b/>
                <w:szCs w:val="24"/>
              </w:rPr>
              <w:t>Metas generales del ciclo</w:t>
            </w:r>
          </w:p>
        </w:tc>
        <w:tc>
          <w:tcPr>
            <w:tcW w:w="10490" w:type="dxa"/>
            <w:gridSpan w:val="4"/>
          </w:tcPr>
          <w:p w:rsidR="00C652E2" w:rsidRPr="00F1590C" w:rsidRDefault="00C652E2" w:rsidP="00DE7126">
            <w:pPr>
              <w:autoSpaceDE w:val="0"/>
              <w:autoSpaceDN w:val="0"/>
              <w:adjustRightInd w:val="0"/>
              <w:spacing w:after="0" w:line="276" w:lineRule="auto"/>
              <w:rPr>
                <w:szCs w:val="24"/>
              </w:rPr>
            </w:pPr>
          </w:p>
        </w:tc>
      </w:tr>
      <w:tr w:rsidR="00C652E2" w:rsidRPr="00F1590C" w:rsidTr="00C652E2">
        <w:tc>
          <w:tcPr>
            <w:tcW w:w="3510" w:type="dxa"/>
          </w:tcPr>
          <w:p w:rsidR="00C652E2" w:rsidRPr="00F1590C" w:rsidRDefault="00C652E2" w:rsidP="00DE7126">
            <w:pPr>
              <w:spacing w:after="0" w:line="276" w:lineRule="auto"/>
              <w:rPr>
                <w:b/>
                <w:szCs w:val="24"/>
              </w:rPr>
            </w:pPr>
            <w:r w:rsidRPr="00F1590C">
              <w:rPr>
                <w:b/>
                <w:szCs w:val="24"/>
              </w:rPr>
              <w:t>Metas generales del grado</w:t>
            </w:r>
          </w:p>
        </w:tc>
        <w:tc>
          <w:tcPr>
            <w:tcW w:w="10490" w:type="dxa"/>
            <w:gridSpan w:val="4"/>
          </w:tcPr>
          <w:p w:rsidR="00C652E2" w:rsidRPr="00F1590C" w:rsidRDefault="00C652E2" w:rsidP="00DE7126">
            <w:pPr>
              <w:spacing w:after="0" w:line="276" w:lineRule="auto"/>
              <w:rPr>
                <w:szCs w:val="24"/>
              </w:rPr>
            </w:pPr>
          </w:p>
        </w:tc>
      </w:tr>
      <w:tr w:rsidR="00C652E2" w:rsidRPr="00F1590C" w:rsidTr="00C652E2">
        <w:tc>
          <w:tcPr>
            <w:tcW w:w="3510" w:type="dxa"/>
          </w:tcPr>
          <w:p w:rsidR="00C652E2" w:rsidRPr="00F1590C" w:rsidRDefault="00C652E2" w:rsidP="00DE7126">
            <w:pPr>
              <w:spacing w:after="0" w:line="276" w:lineRule="auto"/>
              <w:rPr>
                <w:b/>
                <w:szCs w:val="24"/>
              </w:rPr>
            </w:pPr>
            <w:r w:rsidRPr="00F1590C">
              <w:rPr>
                <w:b/>
                <w:szCs w:val="24"/>
              </w:rPr>
              <w:t xml:space="preserve">Periodos académicos </w:t>
            </w:r>
          </w:p>
        </w:tc>
        <w:tc>
          <w:tcPr>
            <w:tcW w:w="2694" w:type="dxa"/>
          </w:tcPr>
          <w:p w:rsidR="00C652E2" w:rsidRPr="00F1590C" w:rsidRDefault="00C652E2" w:rsidP="00DE7126">
            <w:pPr>
              <w:spacing w:after="0" w:line="276" w:lineRule="auto"/>
              <w:rPr>
                <w:b/>
                <w:szCs w:val="24"/>
              </w:rPr>
            </w:pPr>
            <w:r w:rsidRPr="00F1590C">
              <w:rPr>
                <w:b/>
                <w:szCs w:val="24"/>
              </w:rPr>
              <w:t>Periodo 1</w:t>
            </w:r>
          </w:p>
        </w:tc>
        <w:tc>
          <w:tcPr>
            <w:tcW w:w="2693" w:type="dxa"/>
          </w:tcPr>
          <w:p w:rsidR="00C652E2" w:rsidRPr="00F1590C" w:rsidRDefault="00C652E2" w:rsidP="00DE7126">
            <w:pPr>
              <w:spacing w:after="0" w:line="276" w:lineRule="auto"/>
              <w:rPr>
                <w:b/>
                <w:szCs w:val="24"/>
              </w:rPr>
            </w:pPr>
            <w:r w:rsidRPr="00F1590C">
              <w:rPr>
                <w:b/>
                <w:szCs w:val="24"/>
              </w:rPr>
              <w:t>Periodo 2</w:t>
            </w:r>
          </w:p>
        </w:tc>
        <w:tc>
          <w:tcPr>
            <w:tcW w:w="2551" w:type="dxa"/>
          </w:tcPr>
          <w:p w:rsidR="00C652E2" w:rsidRPr="00F1590C" w:rsidRDefault="00C652E2" w:rsidP="00DE7126">
            <w:pPr>
              <w:spacing w:after="0" w:line="276" w:lineRule="auto"/>
              <w:rPr>
                <w:b/>
                <w:szCs w:val="24"/>
              </w:rPr>
            </w:pPr>
            <w:r w:rsidRPr="00F1590C">
              <w:rPr>
                <w:b/>
                <w:szCs w:val="24"/>
              </w:rPr>
              <w:t>Periodo 3</w:t>
            </w:r>
          </w:p>
        </w:tc>
        <w:tc>
          <w:tcPr>
            <w:tcW w:w="2552" w:type="dxa"/>
          </w:tcPr>
          <w:p w:rsidR="00C652E2" w:rsidRPr="00F1590C" w:rsidRDefault="00C652E2" w:rsidP="00DE7126">
            <w:pPr>
              <w:spacing w:after="0" w:line="276" w:lineRule="auto"/>
              <w:rPr>
                <w:b/>
                <w:szCs w:val="24"/>
              </w:rPr>
            </w:pPr>
            <w:r w:rsidRPr="00F1590C">
              <w:rPr>
                <w:b/>
                <w:szCs w:val="24"/>
              </w:rPr>
              <w:t>Periodo 4</w:t>
            </w:r>
          </w:p>
        </w:tc>
      </w:tr>
      <w:tr w:rsidR="00C652E2" w:rsidRPr="00F1590C" w:rsidTr="00C652E2">
        <w:trPr>
          <w:trHeight w:val="1969"/>
        </w:trPr>
        <w:tc>
          <w:tcPr>
            <w:tcW w:w="3510" w:type="dxa"/>
          </w:tcPr>
          <w:p w:rsidR="00C652E2" w:rsidRPr="00F1590C" w:rsidRDefault="00C652E2" w:rsidP="00DE7126">
            <w:pPr>
              <w:spacing w:after="0" w:line="276" w:lineRule="auto"/>
              <w:rPr>
                <w:b/>
                <w:szCs w:val="24"/>
              </w:rPr>
            </w:pPr>
            <w:r w:rsidRPr="00F1590C">
              <w:rPr>
                <w:b/>
                <w:szCs w:val="24"/>
              </w:rPr>
              <w:t>Estándares Básicos de competencia, ó (Derechos Básicos de Aprendizaje en Matemáticas y Lengua Castellana)</w:t>
            </w:r>
          </w:p>
          <w:p w:rsidR="00C652E2" w:rsidRPr="00F1590C" w:rsidRDefault="00C652E2" w:rsidP="00DE7126">
            <w:pPr>
              <w:spacing w:after="0" w:line="276" w:lineRule="auto"/>
              <w:rPr>
                <w:szCs w:val="24"/>
              </w:rPr>
            </w:pPr>
          </w:p>
        </w:tc>
        <w:tc>
          <w:tcPr>
            <w:tcW w:w="2694" w:type="dxa"/>
          </w:tcPr>
          <w:p w:rsidR="00C652E2" w:rsidRPr="00F1590C" w:rsidRDefault="00C652E2" w:rsidP="00DE7126">
            <w:pPr>
              <w:pStyle w:val="Sinespaciado"/>
              <w:spacing w:line="276" w:lineRule="auto"/>
              <w:rPr>
                <w:rFonts w:ascii="Times New Roman" w:hAnsi="Times New Roman" w:cs="Times New Roman"/>
                <w:b/>
                <w:sz w:val="24"/>
                <w:szCs w:val="24"/>
              </w:rPr>
            </w:pPr>
            <w:r w:rsidRPr="00F1590C">
              <w:rPr>
                <w:rFonts w:ascii="Times New Roman" w:hAnsi="Times New Roman" w:cs="Times New Roman"/>
                <w:b/>
                <w:sz w:val="24"/>
                <w:szCs w:val="24"/>
              </w:rPr>
              <w:t>D.B.A</w:t>
            </w:r>
          </w:p>
          <w:p w:rsidR="00C652E2" w:rsidRPr="00F1590C" w:rsidRDefault="00C652E2" w:rsidP="00DE7126">
            <w:pPr>
              <w:pStyle w:val="Sinespaciado"/>
              <w:spacing w:line="276" w:lineRule="auto"/>
              <w:jc w:val="both"/>
              <w:rPr>
                <w:rFonts w:ascii="Times New Roman" w:hAnsi="Times New Roman" w:cs="Times New Roman"/>
                <w:sz w:val="24"/>
                <w:szCs w:val="24"/>
              </w:rPr>
            </w:pPr>
            <w:r w:rsidRPr="00F1590C">
              <w:rPr>
                <w:rFonts w:ascii="Times New Roman" w:hAnsi="Times New Roman" w:cs="Times New Roman"/>
                <w:sz w:val="24"/>
                <w:szCs w:val="24"/>
              </w:rPr>
              <w:t>Comprende la forma en que los principios genéticos mendelianos y post-mendelianos explican la herencia y el mejoramiento de las especies existentes.</w:t>
            </w:r>
          </w:p>
          <w:p w:rsidR="00C652E2" w:rsidRPr="00F1590C" w:rsidRDefault="00C652E2" w:rsidP="00DE7126">
            <w:pPr>
              <w:pStyle w:val="Sinespaciado"/>
              <w:spacing w:line="276" w:lineRule="auto"/>
              <w:rPr>
                <w:rFonts w:ascii="Times New Roman" w:hAnsi="Times New Roman" w:cs="Times New Roman"/>
                <w:sz w:val="24"/>
                <w:szCs w:val="24"/>
              </w:rPr>
            </w:pPr>
          </w:p>
          <w:p w:rsidR="00C652E2" w:rsidRPr="00F1590C" w:rsidRDefault="00C652E2" w:rsidP="00DE7126">
            <w:pPr>
              <w:pStyle w:val="Sinespaciado"/>
              <w:spacing w:line="276" w:lineRule="auto"/>
              <w:jc w:val="both"/>
              <w:rPr>
                <w:rFonts w:ascii="Times New Roman" w:hAnsi="Times New Roman" w:cs="Times New Roman"/>
                <w:b/>
                <w:sz w:val="24"/>
                <w:szCs w:val="24"/>
              </w:rPr>
            </w:pPr>
            <w:r w:rsidRPr="00F1590C">
              <w:rPr>
                <w:rFonts w:ascii="Times New Roman" w:hAnsi="Times New Roman" w:cs="Times New Roman"/>
                <w:b/>
                <w:sz w:val="24"/>
                <w:szCs w:val="24"/>
              </w:rPr>
              <w:t>D.B.A</w:t>
            </w:r>
          </w:p>
          <w:p w:rsidR="00C652E2" w:rsidRPr="00F1590C" w:rsidRDefault="00C652E2" w:rsidP="00DE7126">
            <w:pPr>
              <w:pStyle w:val="Sinespaciado"/>
              <w:spacing w:line="276" w:lineRule="auto"/>
              <w:jc w:val="both"/>
              <w:rPr>
                <w:rFonts w:ascii="Times New Roman" w:hAnsi="Times New Roman" w:cs="Times New Roman"/>
                <w:sz w:val="24"/>
                <w:szCs w:val="24"/>
              </w:rPr>
            </w:pPr>
            <w:r w:rsidRPr="00F1590C">
              <w:rPr>
                <w:rFonts w:ascii="Times New Roman" w:hAnsi="Times New Roman" w:cs="Times New Roman"/>
                <w:sz w:val="24"/>
                <w:szCs w:val="24"/>
              </w:rPr>
              <w:lastRenderedPageBreak/>
              <w:t>Explica la forma como se expresa la información genética contenida en el –ADN–, relacionando su expresión con los fenotipos de los organismos y reconoce su capacidad de modificación a lo largo del tiempo (por mutaciones y otros cambios), como un factor determinante en la generación de diversidad del planeta y en la evolución de las especies.</w:t>
            </w:r>
          </w:p>
        </w:tc>
        <w:tc>
          <w:tcPr>
            <w:tcW w:w="2693" w:type="dxa"/>
          </w:tcPr>
          <w:p w:rsidR="00C652E2" w:rsidRPr="00F1590C" w:rsidRDefault="00C652E2" w:rsidP="00DE7126">
            <w:pPr>
              <w:autoSpaceDE w:val="0"/>
              <w:autoSpaceDN w:val="0"/>
              <w:adjustRightInd w:val="0"/>
              <w:spacing w:after="0" w:line="276" w:lineRule="auto"/>
              <w:rPr>
                <w:b/>
                <w:szCs w:val="24"/>
                <w:lang w:val="es-CO"/>
              </w:rPr>
            </w:pPr>
            <w:r w:rsidRPr="00F1590C">
              <w:rPr>
                <w:b/>
                <w:szCs w:val="24"/>
                <w:lang w:val="es-CO"/>
              </w:rPr>
              <w:lastRenderedPageBreak/>
              <w:t>D.B.A</w:t>
            </w:r>
          </w:p>
          <w:p w:rsidR="00C652E2" w:rsidRPr="00F1590C" w:rsidRDefault="00C652E2" w:rsidP="00DE7126">
            <w:pPr>
              <w:autoSpaceDE w:val="0"/>
              <w:autoSpaceDN w:val="0"/>
              <w:adjustRightInd w:val="0"/>
              <w:spacing w:after="0" w:line="276" w:lineRule="auto"/>
              <w:rPr>
                <w:szCs w:val="24"/>
                <w:lang w:val="es-CO"/>
              </w:rPr>
            </w:pPr>
            <w:r w:rsidRPr="00F1590C">
              <w:rPr>
                <w:szCs w:val="24"/>
                <w:lang w:val="es-CO"/>
              </w:rPr>
              <w:t>Analiza teorías científicas sobre el origen de las especies (selección natural y ancestro común) como modelos científicos que sustentan sus explicaciones desde diferentes evidencias y argumentaciones.</w:t>
            </w:r>
          </w:p>
        </w:tc>
        <w:tc>
          <w:tcPr>
            <w:tcW w:w="2551" w:type="dxa"/>
          </w:tcPr>
          <w:p w:rsidR="00C652E2" w:rsidRPr="00F1590C" w:rsidRDefault="00C652E2" w:rsidP="00DE7126">
            <w:pPr>
              <w:spacing w:after="0" w:line="276" w:lineRule="auto"/>
              <w:rPr>
                <w:b/>
                <w:szCs w:val="24"/>
                <w:lang w:val="es-CO"/>
              </w:rPr>
            </w:pPr>
            <w:r w:rsidRPr="00F1590C">
              <w:rPr>
                <w:b/>
                <w:szCs w:val="24"/>
                <w:lang w:val="es-CO"/>
              </w:rPr>
              <w:t>D.B.A</w:t>
            </w:r>
          </w:p>
          <w:p w:rsidR="00C652E2" w:rsidRPr="00F1590C" w:rsidRDefault="00C652E2" w:rsidP="00DE7126">
            <w:pPr>
              <w:spacing w:after="0" w:line="276" w:lineRule="auto"/>
              <w:rPr>
                <w:szCs w:val="24"/>
                <w:lang w:val="es-CO"/>
              </w:rPr>
            </w:pPr>
            <w:r w:rsidRPr="00F1590C">
              <w:rPr>
                <w:szCs w:val="24"/>
                <w:lang w:val="es-CO"/>
              </w:rPr>
              <w:t>Comprende que la acidez y la basicidad son propiedades químicas de algunas sustancias y las relaciona con su importancia biológica y su uso cotidiano e industrial.</w:t>
            </w:r>
          </w:p>
          <w:p w:rsidR="00C652E2" w:rsidRPr="00F1590C" w:rsidRDefault="00C652E2" w:rsidP="00DE7126">
            <w:pPr>
              <w:spacing w:after="0" w:line="276" w:lineRule="auto"/>
              <w:rPr>
                <w:szCs w:val="24"/>
                <w:lang w:val="es-CO"/>
              </w:rPr>
            </w:pPr>
          </w:p>
        </w:tc>
        <w:tc>
          <w:tcPr>
            <w:tcW w:w="2552" w:type="dxa"/>
          </w:tcPr>
          <w:p w:rsidR="00C652E2" w:rsidRPr="00F1590C" w:rsidRDefault="00C652E2" w:rsidP="00DE7126">
            <w:pPr>
              <w:spacing w:line="276" w:lineRule="auto"/>
              <w:rPr>
                <w:b/>
                <w:szCs w:val="24"/>
              </w:rPr>
            </w:pPr>
            <w:r w:rsidRPr="00F1590C">
              <w:rPr>
                <w:b/>
                <w:szCs w:val="24"/>
              </w:rPr>
              <w:t>D.B.A</w:t>
            </w:r>
          </w:p>
          <w:p w:rsidR="00C652E2" w:rsidRPr="00F1590C" w:rsidRDefault="00C652E2" w:rsidP="00DE7126">
            <w:pPr>
              <w:spacing w:line="276" w:lineRule="auto"/>
              <w:rPr>
                <w:szCs w:val="24"/>
              </w:rPr>
            </w:pPr>
            <w:r w:rsidRPr="00F1590C">
              <w:rPr>
                <w:szCs w:val="24"/>
              </w:rPr>
              <w:t>Analiza las relaciones cuantitativas entre solutos y solventes, así como los factores que afectan la formación de soluciones</w:t>
            </w:r>
          </w:p>
        </w:tc>
      </w:tr>
      <w:tr w:rsidR="00C652E2" w:rsidRPr="00F1590C" w:rsidTr="00C652E2">
        <w:tc>
          <w:tcPr>
            <w:tcW w:w="3510" w:type="dxa"/>
          </w:tcPr>
          <w:p w:rsidR="00C652E2" w:rsidRPr="00F1590C" w:rsidRDefault="00C652E2" w:rsidP="00DE7126">
            <w:pPr>
              <w:spacing w:after="0" w:line="276" w:lineRule="auto"/>
              <w:rPr>
                <w:b/>
                <w:szCs w:val="24"/>
              </w:rPr>
            </w:pPr>
            <w:r w:rsidRPr="00F1590C">
              <w:rPr>
                <w:b/>
                <w:szCs w:val="24"/>
              </w:rPr>
              <w:lastRenderedPageBreak/>
              <w:t xml:space="preserve">Principales saberes para resolver problemas del contexto. Conceptos, procedimientos (estrategias metodológica de aprendizaje) y actitudes). </w:t>
            </w:r>
          </w:p>
          <w:p w:rsidR="00C652E2" w:rsidRPr="00F1590C" w:rsidRDefault="00C652E2" w:rsidP="00DE7126">
            <w:pPr>
              <w:spacing w:after="0" w:line="276" w:lineRule="auto"/>
              <w:rPr>
                <w:szCs w:val="24"/>
              </w:rPr>
            </w:pPr>
          </w:p>
        </w:tc>
        <w:tc>
          <w:tcPr>
            <w:tcW w:w="2694" w:type="dxa"/>
          </w:tcPr>
          <w:p w:rsidR="00C652E2" w:rsidRPr="00F1590C" w:rsidRDefault="00C652E2" w:rsidP="00DE7126">
            <w:pPr>
              <w:spacing w:after="0" w:line="276" w:lineRule="auto"/>
              <w:rPr>
                <w:b/>
                <w:szCs w:val="24"/>
              </w:rPr>
            </w:pPr>
            <w:r w:rsidRPr="00F1590C">
              <w:rPr>
                <w:b/>
                <w:szCs w:val="24"/>
              </w:rPr>
              <w:t>La genética</w:t>
            </w:r>
          </w:p>
          <w:p w:rsidR="00C652E2" w:rsidRPr="00F1590C" w:rsidRDefault="00C652E2" w:rsidP="00DE7126">
            <w:pPr>
              <w:spacing w:after="0" w:line="276" w:lineRule="auto"/>
              <w:rPr>
                <w:szCs w:val="24"/>
              </w:rPr>
            </w:pPr>
            <w:r w:rsidRPr="00F1590C">
              <w:rPr>
                <w:b/>
                <w:szCs w:val="24"/>
              </w:rPr>
              <w:t>-</w:t>
            </w:r>
            <w:r w:rsidRPr="00F1590C">
              <w:rPr>
                <w:szCs w:val="24"/>
              </w:rPr>
              <w:t>ácidos nucleicos</w:t>
            </w:r>
          </w:p>
          <w:p w:rsidR="00C652E2" w:rsidRPr="00F1590C" w:rsidRDefault="00C652E2" w:rsidP="00DE7126">
            <w:pPr>
              <w:spacing w:after="0" w:line="276" w:lineRule="auto"/>
              <w:rPr>
                <w:szCs w:val="24"/>
              </w:rPr>
            </w:pPr>
            <w:r w:rsidRPr="00F1590C">
              <w:rPr>
                <w:szCs w:val="24"/>
              </w:rPr>
              <w:t>-importancia del  ADN</w:t>
            </w:r>
          </w:p>
          <w:p w:rsidR="00C652E2" w:rsidRPr="00F1590C" w:rsidRDefault="00C652E2" w:rsidP="00DE7126">
            <w:pPr>
              <w:spacing w:after="0" w:line="276" w:lineRule="auto"/>
              <w:rPr>
                <w:szCs w:val="24"/>
              </w:rPr>
            </w:pPr>
            <w:r w:rsidRPr="00F1590C">
              <w:rPr>
                <w:szCs w:val="24"/>
              </w:rPr>
              <w:t>-relación entre los genes las proteínas y las funciones celulares</w:t>
            </w:r>
          </w:p>
          <w:p w:rsidR="00C652E2" w:rsidRPr="00F1590C" w:rsidRDefault="00C652E2" w:rsidP="00DE7126">
            <w:pPr>
              <w:spacing w:after="0" w:line="276" w:lineRule="auto"/>
              <w:rPr>
                <w:b/>
                <w:szCs w:val="24"/>
              </w:rPr>
            </w:pPr>
            <w:r w:rsidRPr="00F1590C">
              <w:rPr>
                <w:szCs w:val="24"/>
              </w:rPr>
              <w:t xml:space="preserve"> -leyes de Mendel</w:t>
            </w:r>
          </w:p>
        </w:tc>
        <w:tc>
          <w:tcPr>
            <w:tcW w:w="2693" w:type="dxa"/>
          </w:tcPr>
          <w:p w:rsidR="00C652E2" w:rsidRPr="00F1590C" w:rsidRDefault="00C652E2" w:rsidP="00DE7126">
            <w:pPr>
              <w:spacing w:after="0" w:line="276" w:lineRule="auto"/>
              <w:rPr>
                <w:szCs w:val="24"/>
              </w:rPr>
            </w:pPr>
            <w:r w:rsidRPr="00F1590C">
              <w:rPr>
                <w:szCs w:val="24"/>
              </w:rPr>
              <w:t>-Teorías sobre el origen del universo y la evolución</w:t>
            </w:r>
          </w:p>
          <w:p w:rsidR="00C652E2" w:rsidRPr="00F1590C" w:rsidRDefault="00C652E2" w:rsidP="00DE7126">
            <w:pPr>
              <w:spacing w:after="0" w:line="276" w:lineRule="auto"/>
              <w:rPr>
                <w:szCs w:val="24"/>
              </w:rPr>
            </w:pPr>
            <w:r w:rsidRPr="00F1590C">
              <w:rPr>
                <w:szCs w:val="24"/>
              </w:rPr>
              <w:t>-Concepto de evolución, su desarrollo y mecanismos de evolución</w:t>
            </w:r>
          </w:p>
          <w:p w:rsidR="00C652E2" w:rsidRPr="00F1590C" w:rsidRDefault="00C652E2" w:rsidP="00DE7126">
            <w:pPr>
              <w:spacing w:after="0" w:line="276" w:lineRule="auto"/>
              <w:rPr>
                <w:szCs w:val="24"/>
              </w:rPr>
            </w:pPr>
            <w:r w:rsidRPr="00F1590C">
              <w:rPr>
                <w:szCs w:val="24"/>
              </w:rPr>
              <w:lastRenderedPageBreak/>
              <w:t>-Reacciones químicas, clases de reacciones químicas</w:t>
            </w:r>
          </w:p>
          <w:p w:rsidR="00C652E2" w:rsidRPr="00F1590C" w:rsidRDefault="00C652E2" w:rsidP="00DE7126">
            <w:pPr>
              <w:spacing w:after="0" w:line="276" w:lineRule="auto"/>
              <w:rPr>
                <w:szCs w:val="24"/>
              </w:rPr>
            </w:pPr>
            <w:r w:rsidRPr="00F1590C">
              <w:rPr>
                <w:szCs w:val="24"/>
              </w:rPr>
              <w:t>-Transferencia de energía en una reacción química</w:t>
            </w:r>
          </w:p>
        </w:tc>
        <w:tc>
          <w:tcPr>
            <w:tcW w:w="2551" w:type="dxa"/>
          </w:tcPr>
          <w:p w:rsidR="00C652E2" w:rsidRPr="00F1590C" w:rsidRDefault="00C652E2" w:rsidP="00DE7126">
            <w:pPr>
              <w:spacing w:after="0" w:line="276" w:lineRule="auto"/>
              <w:rPr>
                <w:szCs w:val="24"/>
              </w:rPr>
            </w:pPr>
            <w:r w:rsidRPr="00F1590C">
              <w:rPr>
                <w:szCs w:val="24"/>
              </w:rPr>
              <w:lastRenderedPageBreak/>
              <w:t>Soluciones y coloides</w:t>
            </w:r>
          </w:p>
          <w:p w:rsidR="00C652E2" w:rsidRPr="00F1590C" w:rsidRDefault="00C652E2" w:rsidP="00DE7126">
            <w:pPr>
              <w:spacing w:after="0" w:line="276" w:lineRule="auto"/>
              <w:rPr>
                <w:szCs w:val="24"/>
              </w:rPr>
            </w:pPr>
            <w:r w:rsidRPr="00F1590C">
              <w:rPr>
                <w:szCs w:val="24"/>
              </w:rPr>
              <w:t>Componentes y clases de soluciones</w:t>
            </w:r>
          </w:p>
          <w:p w:rsidR="00C652E2" w:rsidRPr="00F1590C" w:rsidRDefault="00C652E2" w:rsidP="00DE7126">
            <w:pPr>
              <w:spacing w:after="0" w:line="276" w:lineRule="auto"/>
              <w:rPr>
                <w:szCs w:val="24"/>
              </w:rPr>
            </w:pPr>
            <w:r w:rsidRPr="00F1590C">
              <w:rPr>
                <w:szCs w:val="24"/>
              </w:rPr>
              <w:t>Unidades de concentración de las soluciones</w:t>
            </w:r>
          </w:p>
          <w:p w:rsidR="00C652E2" w:rsidRPr="00F1590C" w:rsidRDefault="00C652E2" w:rsidP="00DE7126">
            <w:pPr>
              <w:spacing w:after="0" w:line="276" w:lineRule="auto"/>
              <w:rPr>
                <w:szCs w:val="24"/>
              </w:rPr>
            </w:pPr>
            <w:r w:rsidRPr="00F1590C">
              <w:rPr>
                <w:szCs w:val="24"/>
              </w:rPr>
              <w:t>PH, POH</w:t>
            </w:r>
          </w:p>
        </w:tc>
        <w:tc>
          <w:tcPr>
            <w:tcW w:w="2552" w:type="dxa"/>
          </w:tcPr>
          <w:p w:rsidR="00C652E2" w:rsidRPr="00F1590C" w:rsidRDefault="00C652E2" w:rsidP="00DE7126">
            <w:pPr>
              <w:spacing w:after="0" w:line="276" w:lineRule="auto"/>
              <w:rPr>
                <w:szCs w:val="24"/>
              </w:rPr>
            </w:pPr>
          </w:p>
        </w:tc>
      </w:tr>
      <w:tr w:rsidR="00C652E2" w:rsidRPr="00F1590C" w:rsidTr="00C652E2">
        <w:tc>
          <w:tcPr>
            <w:tcW w:w="3510" w:type="dxa"/>
          </w:tcPr>
          <w:p w:rsidR="00C652E2" w:rsidRPr="00F1590C" w:rsidRDefault="00C652E2" w:rsidP="00DE7126">
            <w:pPr>
              <w:spacing w:after="0" w:line="276" w:lineRule="auto"/>
              <w:rPr>
                <w:b/>
                <w:szCs w:val="24"/>
              </w:rPr>
            </w:pPr>
            <w:r w:rsidRPr="00F1590C">
              <w:rPr>
                <w:b/>
                <w:szCs w:val="24"/>
              </w:rPr>
              <w:lastRenderedPageBreak/>
              <w:t>Competencias.</w:t>
            </w:r>
          </w:p>
          <w:p w:rsidR="00C652E2" w:rsidRPr="00F1590C" w:rsidRDefault="00C652E2" w:rsidP="00DE7126">
            <w:pPr>
              <w:spacing w:after="0" w:line="276" w:lineRule="auto"/>
              <w:rPr>
                <w:b/>
                <w:szCs w:val="24"/>
              </w:rPr>
            </w:pPr>
            <w:r w:rsidRPr="00F1590C">
              <w:rPr>
                <w:szCs w:val="24"/>
              </w:rPr>
              <w:t xml:space="preserve"> </w:t>
            </w:r>
          </w:p>
        </w:tc>
        <w:tc>
          <w:tcPr>
            <w:tcW w:w="2694" w:type="dxa"/>
          </w:tcPr>
          <w:p w:rsidR="00C652E2" w:rsidRPr="00F1590C" w:rsidRDefault="00C652E2" w:rsidP="00DE7126">
            <w:pPr>
              <w:spacing w:after="0" w:line="276" w:lineRule="auto"/>
              <w:rPr>
                <w:szCs w:val="24"/>
              </w:rPr>
            </w:pPr>
            <w:r w:rsidRPr="00F1590C">
              <w:rPr>
                <w:szCs w:val="24"/>
              </w:rPr>
              <w:t>-Predice mediante la aplicación de diferentes</w:t>
            </w:r>
          </w:p>
          <w:p w:rsidR="00C652E2" w:rsidRPr="00F1590C" w:rsidRDefault="00C652E2" w:rsidP="00DE7126">
            <w:pPr>
              <w:spacing w:after="0" w:line="276" w:lineRule="auto"/>
              <w:rPr>
                <w:szCs w:val="24"/>
              </w:rPr>
            </w:pPr>
            <w:r w:rsidRPr="00F1590C">
              <w:rPr>
                <w:szCs w:val="24"/>
              </w:rPr>
              <w:t>mecanismos (probabilidades o punnet) las proporciones de las características heredadas</w:t>
            </w:r>
          </w:p>
          <w:p w:rsidR="00C652E2" w:rsidRPr="00F1590C" w:rsidRDefault="00C652E2" w:rsidP="00DE7126">
            <w:pPr>
              <w:spacing w:after="0" w:line="276" w:lineRule="auto"/>
              <w:rPr>
                <w:szCs w:val="24"/>
              </w:rPr>
            </w:pPr>
            <w:r w:rsidRPr="00F1590C">
              <w:rPr>
                <w:szCs w:val="24"/>
              </w:rPr>
              <w:t>por algunos organismos.</w:t>
            </w:r>
          </w:p>
          <w:p w:rsidR="00C652E2" w:rsidRPr="00F1590C" w:rsidRDefault="00C652E2" w:rsidP="00DE7126">
            <w:pPr>
              <w:spacing w:after="0" w:line="276" w:lineRule="auto"/>
              <w:rPr>
                <w:szCs w:val="24"/>
              </w:rPr>
            </w:pPr>
            <w:r w:rsidRPr="00F1590C">
              <w:rPr>
                <w:szCs w:val="24"/>
              </w:rPr>
              <w:t>-Explica la forma como se transmite la información de padres a hijos, identificando las causas de la variabilidad entre organismos de una misma familia.</w:t>
            </w:r>
          </w:p>
          <w:p w:rsidR="00C652E2" w:rsidRPr="00F1590C" w:rsidRDefault="00C652E2" w:rsidP="00DE7126">
            <w:pPr>
              <w:spacing w:after="0" w:line="276" w:lineRule="auto"/>
              <w:rPr>
                <w:szCs w:val="24"/>
              </w:rPr>
            </w:pPr>
            <w:r w:rsidRPr="00F1590C">
              <w:rPr>
                <w:szCs w:val="24"/>
              </w:rPr>
              <w:t xml:space="preserve">-Diseña experiencias que puedan demostrar cada una de las leyes de </w:t>
            </w:r>
            <w:r w:rsidRPr="00F1590C">
              <w:rPr>
                <w:szCs w:val="24"/>
              </w:rPr>
              <w:lastRenderedPageBreak/>
              <w:t>Mendel y los resultados numéricos obtenidos.</w:t>
            </w:r>
          </w:p>
          <w:p w:rsidR="00C652E2" w:rsidRPr="00F1590C" w:rsidRDefault="00C652E2" w:rsidP="00DE7126">
            <w:pPr>
              <w:spacing w:after="0" w:line="276" w:lineRule="auto"/>
              <w:rPr>
                <w:szCs w:val="24"/>
              </w:rPr>
            </w:pPr>
            <w:r w:rsidRPr="00F1590C">
              <w:rPr>
                <w:szCs w:val="24"/>
              </w:rPr>
              <w:t>-Demuestra la relación que existe entre el proceso de la meiosis y las segunda y tercera Leyes de la Herencia de Mendel.</w:t>
            </w:r>
          </w:p>
          <w:p w:rsidR="00C652E2" w:rsidRPr="00F1590C" w:rsidRDefault="00C652E2" w:rsidP="00DE7126">
            <w:pPr>
              <w:spacing w:after="0" w:line="276" w:lineRule="auto"/>
              <w:rPr>
                <w:szCs w:val="24"/>
              </w:rPr>
            </w:pPr>
            <w:r w:rsidRPr="00F1590C">
              <w:rPr>
                <w:szCs w:val="24"/>
              </w:rPr>
              <w:t>-Interpreta a partir de modelos la estructura del ADN y la forma como se expresa en los organismos, representando los pasos del proceso de traducción (es decir, de la síntesis de proteínas).</w:t>
            </w:r>
          </w:p>
          <w:p w:rsidR="00C652E2" w:rsidRPr="00F1590C" w:rsidRDefault="00C652E2" w:rsidP="00DE7126">
            <w:pPr>
              <w:spacing w:after="0" w:line="276" w:lineRule="auto"/>
              <w:rPr>
                <w:szCs w:val="24"/>
              </w:rPr>
            </w:pPr>
            <w:r w:rsidRPr="00F1590C">
              <w:rPr>
                <w:szCs w:val="24"/>
              </w:rPr>
              <w:t>-Relaciona la producción de proteínas en el organismo con algunas características fenotípicas para explicar la relación entre genotipo y fenotipo.</w:t>
            </w:r>
          </w:p>
          <w:p w:rsidR="00C652E2" w:rsidRPr="00F1590C" w:rsidRDefault="00C652E2" w:rsidP="00DE7126">
            <w:pPr>
              <w:spacing w:after="0" w:line="276" w:lineRule="auto"/>
              <w:rPr>
                <w:szCs w:val="24"/>
              </w:rPr>
            </w:pPr>
            <w:r w:rsidRPr="00F1590C">
              <w:rPr>
                <w:szCs w:val="24"/>
              </w:rPr>
              <w:lastRenderedPageBreak/>
              <w:t>-Explica los principales mecanismos de cambio en</w:t>
            </w:r>
          </w:p>
          <w:p w:rsidR="00C652E2" w:rsidRPr="00F1590C" w:rsidRDefault="00C652E2" w:rsidP="00DE7126">
            <w:pPr>
              <w:spacing w:after="0" w:line="276" w:lineRule="auto"/>
              <w:rPr>
                <w:szCs w:val="24"/>
              </w:rPr>
            </w:pPr>
            <w:r w:rsidRPr="00F1590C">
              <w:rPr>
                <w:szCs w:val="24"/>
              </w:rPr>
              <w:t>el ADN (mutación y otros) identificando variaciones en la estructura de las proteínas que dan lugar a cambios en el fenotipo de los organismos y</w:t>
            </w:r>
          </w:p>
          <w:p w:rsidR="00C652E2" w:rsidRPr="00F1590C" w:rsidRDefault="00C652E2" w:rsidP="00DE7126">
            <w:pPr>
              <w:spacing w:after="0" w:line="276" w:lineRule="auto"/>
              <w:rPr>
                <w:szCs w:val="24"/>
              </w:rPr>
            </w:pPr>
            <w:r w:rsidRPr="00F1590C">
              <w:rPr>
                <w:szCs w:val="24"/>
              </w:rPr>
              <w:t>la diversidad en las poblaciones.</w:t>
            </w:r>
          </w:p>
        </w:tc>
        <w:tc>
          <w:tcPr>
            <w:tcW w:w="2693" w:type="dxa"/>
          </w:tcPr>
          <w:p w:rsidR="00C652E2" w:rsidRPr="00F1590C" w:rsidRDefault="00C652E2" w:rsidP="00DE7126">
            <w:pPr>
              <w:spacing w:after="0" w:line="276" w:lineRule="auto"/>
              <w:rPr>
                <w:szCs w:val="24"/>
              </w:rPr>
            </w:pPr>
            <w:r w:rsidRPr="00F1590C">
              <w:rPr>
                <w:szCs w:val="24"/>
              </w:rPr>
              <w:lastRenderedPageBreak/>
              <w:t>-Explica las evidencias que dan sustento a la teoría</w:t>
            </w:r>
          </w:p>
          <w:p w:rsidR="00C652E2" w:rsidRPr="00F1590C" w:rsidRDefault="00C652E2" w:rsidP="00DE7126">
            <w:pPr>
              <w:spacing w:after="0" w:line="276" w:lineRule="auto"/>
              <w:rPr>
                <w:szCs w:val="24"/>
              </w:rPr>
            </w:pPr>
            <w:r w:rsidRPr="00F1590C">
              <w:rPr>
                <w:szCs w:val="24"/>
              </w:rPr>
              <w:t>del ancestro común y a la de selección natural (evidencias de distribución geográfica de las especies, restos fósiles, homologías, comparación entre secuencias de ADN).</w:t>
            </w:r>
          </w:p>
          <w:p w:rsidR="00C652E2" w:rsidRPr="00F1590C" w:rsidRDefault="00C652E2" w:rsidP="00DE7126">
            <w:pPr>
              <w:spacing w:after="0" w:line="276" w:lineRule="auto"/>
              <w:rPr>
                <w:szCs w:val="24"/>
              </w:rPr>
            </w:pPr>
            <w:r w:rsidRPr="00F1590C">
              <w:rPr>
                <w:szCs w:val="24"/>
              </w:rPr>
              <w:t>-Explica cómo actúa la selección natural en una</w:t>
            </w:r>
          </w:p>
          <w:p w:rsidR="00C652E2" w:rsidRPr="00F1590C" w:rsidRDefault="00C652E2" w:rsidP="00DE7126">
            <w:pPr>
              <w:spacing w:after="0" w:line="276" w:lineRule="auto"/>
              <w:rPr>
                <w:szCs w:val="24"/>
              </w:rPr>
            </w:pPr>
            <w:r w:rsidRPr="00F1590C">
              <w:rPr>
                <w:szCs w:val="24"/>
              </w:rPr>
              <w:t xml:space="preserve">población que vive en un determinado ambiente, cuando existe algún factor de presión de </w:t>
            </w:r>
            <w:r w:rsidRPr="00F1590C">
              <w:rPr>
                <w:szCs w:val="24"/>
              </w:rPr>
              <w:lastRenderedPageBreak/>
              <w:t>selección (cambios en las condiciones climáticas) y su efecto en la variabilidad de fenotipos.</w:t>
            </w:r>
          </w:p>
          <w:p w:rsidR="00C652E2" w:rsidRPr="00F1590C" w:rsidRDefault="00C652E2" w:rsidP="00DE7126">
            <w:pPr>
              <w:spacing w:after="0" w:line="276" w:lineRule="auto"/>
              <w:rPr>
                <w:szCs w:val="24"/>
              </w:rPr>
            </w:pPr>
            <w:r w:rsidRPr="00F1590C">
              <w:rPr>
                <w:szCs w:val="24"/>
              </w:rPr>
              <w:t>-Argumenta con evidencias científicas la influencia de las mutaciones en la selección natural de las especies.</w:t>
            </w:r>
          </w:p>
          <w:p w:rsidR="00C652E2" w:rsidRPr="00F1590C" w:rsidRDefault="00C652E2" w:rsidP="00DE7126">
            <w:pPr>
              <w:spacing w:after="0" w:line="276" w:lineRule="auto"/>
              <w:rPr>
                <w:szCs w:val="24"/>
              </w:rPr>
            </w:pPr>
            <w:r w:rsidRPr="00F1590C">
              <w:rPr>
                <w:szCs w:val="24"/>
              </w:rPr>
              <w:t>-Identifica los procesos de transformación de los</w:t>
            </w:r>
          </w:p>
          <w:p w:rsidR="00C652E2" w:rsidRPr="00F1590C" w:rsidRDefault="00C652E2" w:rsidP="00DE7126">
            <w:pPr>
              <w:spacing w:after="0" w:line="276" w:lineRule="auto"/>
              <w:rPr>
                <w:szCs w:val="24"/>
              </w:rPr>
            </w:pPr>
            <w:r w:rsidRPr="00F1590C">
              <w:rPr>
                <w:szCs w:val="24"/>
              </w:rPr>
              <w:t xml:space="preserve">seres vivos ocurridos en cada una de las eras geológicas. </w:t>
            </w:r>
          </w:p>
        </w:tc>
        <w:tc>
          <w:tcPr>
            <w:tcW w:w="2551" w:type="dxa"/>
          </w:tcPr>
          <w:p w:rsidR="00C652E2" w:rsidRPr="00F1590C" w:rsidRDefault="00C652E2" w:rsidP="00DE7126">
            <w:pPr>
              <w:spacing w:after="0" w:line="276" w:lineRule="auto"/>
              <w:ind w:left="34"/>
              <w:rPr>
                <w:szCs w:val="24"/>
              </w:rPr>
            </w:pPr>
            <w:r w:rsidRPr="00F1590C">
              <w:rPr>
                <w:szCs w:val="24"/>
              </w:rPr>
              <w:lastRenderedPageBreak/>
              <w:t>•Compara algunas teorías (Arrhenius, Brönsted – Lowry y Lewis) que explican el comportamiento químico de los ácidos y las bases para interpretar las propiedades ácidas o básicas de algunos compuestos</w:t>
            </w:r>
          </w:p>
          <w:p w:rsidR="00C652E2" w:rsidRPr="00F1590C" w:rsidRDefault="00C652E2" w:rsidP="00DE7126">
            <w:pPr>
              <w:spacing w:after="0" w:line="276" w:lineRule="auto"/>
              <w:rPr>
                <w:szCs w:val="24"/>
              </w:rPr>
            </w:pPr>
            <w:r w:rsidRPr="00F1590C">
              <w:rPr>
                <w:szCs w:val="24"/>
              </w:rPr>
              <w:t xml:space="preserve">•Determina la acidez y la basicidad de compuestos dados, de manera cualitativa (colorimetría) y cuantitativa (escala de pH - pOH). </w:t>
            </w:r>
          </w:p>
          <w:p w:rsidR="00C652E2" w:rsidRPr="00F1590C" w:rsidRDefault="00C652E2" w:rsidP="00DE7126">
            <w:pPr>
              <w:spacing w:after="0" w:line="276" w:lineRule="auto"/>
              <w:ind w:left="34"/>
              <w:rPr>
                <w:szCs w:val="24"/>
              </w:rPr>
            </w:pPr>
            <w:r w:rsidRPr="00F1590C">
              <w:rPr>
                <w:szCs w:val="24"/>
              </w:rPr>
              <w:lastRenderedPageBreak/>
              <w:t>•Explica la función de los ácidos y las bases en procesos propios de los seres vivos (respiración y digestión en el estómago) y de procesos industriales (uso fertilizantes en la agricultura) y limpieza (jabón).</w:t>
            </w:r>
          </w:p>
        </w:tc>
        <w:tc>
          <w:tcPr>
            <w:tcW w:w="2552" w:type="dxa"/>
          </w:tcPr>
          <w:p w:rsidR="00C652E2" w:rsidRPr="00F1590C" w:rsidRDefault="00C652E2" w:rsidP="00DE7126">
            <w:pPr>
              <w:spacing w:after="0" w:line="276" w:lineRule="auto"/>
              <w:ind w:left="34"/>
              <w:rPr>
                <w:szCs w:val="24"/>
                <w:lang w:val="es-CO"/>
              </w:rPr>
            </w:pPr>
          </w:p>
          <w:p w:rsidR="00C652E2" w:rsidRPr="00F1590C" w:rsidRDefault="00C652E2" w:rsidP="00DE7126">
            <w:pPr>
              <w:spacing w:after="0" w:line="276" w:lineRule="auto"/>
              <w:ind w:left="34"/>
              <w:rPr>
                <w:szCs w:val="24"/>
                <w:lang w:val="es-CO"/>
              </w:rPr>
            </w:pPr>
            <w:r w:rsidRPr="00F1590C">
              <w:rPr>
                <w:szCs w:val="24"/>
                <w:lang w:val="es-CO"/>
              </w:rPr>
              <w:t>•Explica qué factores afectan la formación de soluciones a partir de resultados obtenidos en procedimientos de preparación de soluciones de distinto tipo (insaturadas, saturadas y sobresaturadas) en los que modifica variables (temperatura, presión, cantidad de soluto y disolvente)</w:t>
            </w:r>
          </w:p>
          <w:p w:rsidR="00C652E2" w:rsidRPr="00F1590C" w:rsidRDefault="00C652E2" w:rsidP="00DE7126">
            <w:pPr>
              <w:spacing w:after="0" w:line="276" w:lineRule="auto"/>
              <w:ind w:left="34"/>
              <w:rPr>
                <w:szCs w:val="24"/>
                <w:lang w:val="es-CO"/>
              </w:rPr>
            </w:pPr>
            <w:r w:rsidRPr="00F1590C">
              <w:rPr>
                <w:szCs w:val="24"/>
                <w:lang w:val="es-CO"/>
              </w:rPr>
              <w:t xml:space="preserve">•Predice qué ocurrirá con una </w:t>
            </w:r>
            <w:r w:rsidRPr="00F1590C">
              <w:rPr>
                <w:szCs w:val="24"/>
                <w:lang w:val="es-CO"/>
              </w:rPr>
              <w:lastRenderedPageBreak/>
              <w:t xml:space="preserve">solución si se modifica una variable como la temperatura, la presión o las cantidades de soluto y solvente. </w:t>
            </w:r>
          </w:p>
          <w:p w:rsidR="00C652E2" w:rsidRPr="00F1590C" w:rsidRDefault="00C652E2" w:rsidP="00DE7126">
            <w:pPr>
              <w:spacing w:after="0" w:line="276" w:lineRule="auto"/>
              <w:ind w:left="34"/>
              <w:rPr>
                <w:szCs w:val="24"/>
                <w:lang w:val="es-CO"/>
              </w:rPr>
            </w:pPr>
            <w:r w:rsidRPr="00F1590C">
              <w:rPr>
                <w:szCs w:val="24"/>
                <w:lang w:val="es-CO"/>
              </w:rPr>
              <w:t xml:space="preserve">•Identifica los componentes de una solución y representa cuantitativamente el grado de concentración utilizando algunas expresiones matemáticas: % en volumen, % en masa, molaridad (M), molalidad (m). </w:t>
            </w:r>
          </w:p>
          <w:p w:rsidR="00C652E2" w:rsidRPr="00F1590C" w:rsidRDefault="00C652E2" w:rsidP="00DE7126">
            <w:pPr>
              <w:spacing w:after="0" w:line="276" w:lineRule="auto"/>
              <w:ind w:left="34"/>
              <w:rPr>
                <w:szCs w:val="24"/>
                <w:lang w:val="es-CO"/>
              </w:rPr>
            </w:pPr>
            <w:r w:rsidRPr="00F1590C">
              <w:rPr>
                <w:szCs w:val="24"/>
                <w:lang w:val="es-CO"/>
              </w:rPr>
              <w:t xml:space="preserve">•Explica a partir de las fuerzas intermoleculares (Puentes de Hidrogeno, fuerzas de Van der Waals) las propiedades físicas (solubilidad, la densidad, el punto de </w:t>
            </w:r>
            <w:r w:rsidRPr="00F1590C">
              <w:rPr>
                <w:szCs w:val="24"/>
                <w:lang w:val="es-CO"/>
              </w:rPr>
              <w:lastRenderedPageBreak/>
              <w:t>ebullición y fusión y la tensión superficial) de sustancias liquidas.</w:t>
            </w:r>
          </w:p>
        </w:tc>
      </w:tr>
      <w:tr w:rsidR="00C652E2" w:rsidRPr="00F1590C" w:rsidTr="00C652E2">
        <w:tc>
          <w:tcPr>
            <w:tcW w:w="3510" w:type="dxa"/>
          </w:tcPr>
          <w:p w:rsidR="00C652E2" w:rsidRPr="00F1590C" w:rsidRDefault="00C652E2" w:rsidP="00DE7126">
            <w:pPr>
              <w:spacing w:after="0" w:line="276" w:lineRule="auto"/>
              <w:rPr>
                <w:b/>
                <w:szCs w:val="24"/>
              </w:rPr>
            </w:pPr>
            <w:r w:rsidRPr="00F1590C">
              <w:rPr>
                <w:b/>
                <w:szCs w:val="24"/>
              </w:rPr>
              <w:lastRenderedPageBreak/>
              <w:t xml:space="preserve">Principales resultados de  desempeño (evidencia). </w:t>
            </w:r>
          </w:p>
          <w:p w:rsidR="00C652E2" w:rsidRPr="00F1590C" w:rsidRDefault="00C652E2" w:rsidP="00DE7126">
            <w:pPr>
              <w:spacing w:after="0" w:line="276" w:lineRule="auto"/>
              <w:rPr>
                <w:szCs w:val="24"/>
              </w:rPr>
            </w:pPr>
          </w:p>
        </w:tc>
        <w:tc>
          <w:tcPr>
            <w:tcW w:w="2694" w:type="dxa"/>
          </w:tcPr>
          <w:p w:rsidR="00C652E2" w:rsidRPr="00F1590C" w:rsidRDefault="00C652E2" w:rsidP="00DE7126">
            <w:pPr>
              <w:spacing w:after="0" w:line="276" w:lineRule="auto"/>
              <w:rPr>
                <w:szCs w:val="24"/>
              </w:rPr>
            </w:pPr>
          </w:p>
          <w:p w:rsidR="00C652E2" w:rsidRPr="00F1590C" w:rsidRDefault="00C652E2" w:rsidP="00DE7126">
            <w:pPr>
              <w:spacing w:after="0" w:line="276" w:lineRule="auto"/>
              <w:ind w:left="720"/>
              <w:rPr>
                <w:szCs w:val="24"/>
              </w:rPr>
            </w:pPr>
          </w:p>
          <w:p w:rsidR="00C652E2" w:rsidRPr="00F1590C" w:rsidRDefault="00C652E2" w:rsidP="00DE7126">
            <w:pPr>
              <w:spacing w:after="0" w:line="276" w:lineRule="auto"/>
              <w:rPr>
                <w:szCs w:val="24"/>
              </w:rPr>
            </w:pPr>
          </w:p>
          <w:p w:rsidR="00C652E2" w:rsidRPr="00F1590C" w:rsidRDefault="00C652E2" w:rsidP="00DE7126">
            <w:pPr>
              <w:spacing w:after="0" w:line="276" w:lineRule="auto"/>
              <w:rPr>
                <w:szCs w:val="24"/>
              </w:rPr>
            </w:pPr>
          </w:p>
        </w:tc>
        <w:tc>
          <w:tcPr>
            <w:tcW w:w="2693" w:type="dxa"/>
          </w:tcPr>
          <w:p w:rsidR="00C652E2" w:rsidRPr="00F1590C" w:rsidRDefault="00C652E2" w:rsidP="00DE7126">
            <w:pPr>
              <w:spacing w:after="0" w:line="276" w:lineRule="auto"/>
              <w:rPr>
                <w:szCs w:val="24"/>
              </w:rPr>
            </w:pPr>
          </w:p>
        </w:tc>
        <w:tc>
          <w:tcPr>
            <w:tcW w:w="2551" w:type="dxa"/>
          </w:tcPr>
          <w:p w:rsidR="00C652E2" w:rsidRPr="00F1590C" w:rsidRDefault="00C652E2" w:rsidP="00DE7126">
            <w:pPr>
              <w:spacing w:after="0" w:line="276" w:lineRule="auto"/>
              <w:rPr>
                <w:szCs w:val="24"/>
              </w:rPr>
            </w:pPr>
          </w:p>
        </w:tc>
        <w:tc>
          <w:tcPr>
            <w:tcW w:w="2552" w:type="dxa"/>
          </w:tcPr>
          <w:p w:rsidR="00C652E2" w:rsidRPr="00F1590C" w:rsidRDefault="00C652E2" w:rsidP="00DE7126">
            <w:pPr>
              <w:spacing w:after="0" w:line="276" w:lineRule="auto"/>
              <w:ind w:left="33"/>
              <w:rPr>
                <w:szCs w:val="24"/>
              </w:rPr>
            </w:pPr>
          </w:p>
        </w:tc>
      </w:tr>
    </w:tbl>
    <w:p w:rsidR="00C652E2" w:rsidRPr="00F1590C" w:rsidRDefault="00C652E2" w:rsidP="00DE7126">
      <w:pPr>
        <w:spacing w:line="276" w:lineRule="auto"/>
        <w:rPr>
          <w:szCs w:val="24"/>
          <w:u w:val="single"/>
        </w:rPr>
      </w:pPr>
    </w:p>
    <w:p w:rsidR="00C652E2" w:rsidRPr="00F1590C" w:rsidRDefault="00C652E2" w:rsidP="00DE7126">
      <w:pPr>
        <w:spacing w:line="276" w:lineRule="auto"/>
        <w:rPr>
          <w:b/>
          <w:szCs w:val="24"/>
          <w:u w:val="single"/>
        </w:rPr>
      </w:pPr>
      <w:r w:rsidRPr="00F1590C">
        <w:rPr>
          <w:b/>
          <w:szCs w:val="24"/>
          <w:u w:val="single"/>
        </w:rPr>
        <w:t>Explicaciones de otros elementos de la guía</w:t>
      </w:r>
    </w:p>
    <w:p w:rsidR="00C652E2" w:rsidRPr="00F1590C" w:rsidRDefault="00C652E2" w:rsidP="00DE7126">
      <w:pPr>
        <w:spacing w:line="276" w:lineRule="auto"/>
        <w:rPr>
          <w:szCs w:val="24"/>
        </w:rPr>
      </w:pPr>
      <w:r w:rsidRPr="00F1590C">
        <w:rPr>
          <w:b/>
          <w:szCs w:val="24"/>
        </w:rPr>
        <w:t>Recursos</w:t>
      </w:r>
      <w:r w:rsidRPr="00F1590C">
        <w:rPr>
          <w:szCs w:val="24"/>
        </w:rPr>
        <w:t>. Se escriben todos los recursos didácticos necesarios en cada Área y/o asignatura por período, semestre, año, incluyendo links y/o  Cibergrafía.</w:t>
      </w:r>
    </w:p>
    <w:p w:rsidR="00C652E2" w:rsidRPr="00F1590C" w:rsidRDefault="00C652E2" w:rsidP="00DE7126">
      <w:pPr>
        <w:spacing w:line="276" w:lineRule="auto"/>
        <w:rPr>
          <w:szCs w:val="24"/>
        </w:rPr>
      </w:pPr>
      <w:r w:rsidRPr="00F1590C">
        <w:rPr>
          <w:b/>
          <w:szCs w:val="24"/>
        </w:rPr>
        <w:t xml:space="preserve">Metas del grado: </w:t>
      </w:r>
      <w:r w:rsidRPr="00F1590C">
        <w:rPr>
          <w:szCs w:val="24"/>
        </w:rPr>
        <w:t>Se describen las principales metas del grado de acuerdo con el ciclo, se sugiere apoyarse en los objetivos generales de los grados por niveles.</w:t>
      </w:r>
    </w:p>
    <w:p w:rsidR="00C652E2" w:rsidRPr="00F1590C" w:rsidRDefault="00C652E2" w:rsidP="00DE7126">
      <w:pPr>
        <w:spacing w:line="276" w:lineRule="auto"/>
        <w:rPr>
          <w:szCs w:val="24"/>
        </w:rPr>
      </w:pPr>
      <w:r w:rsidRPr="00F1590C">
        <w:rPr>
          <w:b/>
          <w:szCs w:val="24"/>
        </w:rPr>
        <w:lastRenderedPageBreak/>
        <w:t>Derechos Básicos de Aprendizaje:</w:t>
      </w:r>
      <w:r w:rsidRPr="00F1590C">
        <w:rPr>
          <w:szCs w:val="24"/>
        </w:rPr>
        <w:t xml:space="preserve"> Considerados l</w:t>
      </w:r>
      <w:r w:rsidRPr="00F1590C">
        <w:rPr>
          <w:color w:val="333333"/>
          <w:szCs w:val="24"/>
        </w:rPr>
        <w:t>a herramienta que le permitirá a las familias, colegios y educadores conocer qué es lo básico que un niño debe saber en matemáticas y en lenguaje en cada grado, desde 1º hasta 11º.</w:t>
      </w:r>
    </w:p>
    <w:p w:rsidR="00C652E2" w:rsidRPr="00F1590C" w:rsidRDefault="00C652E2" w:rsidP="00DE7126">
      <w:pPr>
        <w:spacing w:after="0" w:line="276" w:lineRule="auto"/>
        <w:rPr>
          <w:szCs w:val="24"/>
        </w:rPr>
      </w:pPr>
      <w:r w:rsidRPr="00F1590C">
        <w:rPr>
          <w:b/>
          <w:bCs/>
          <w:szCs w:val="24"/>
        </w:rPr>
        <w:t xml:space="preserve">Estrategias Metodológicas de enseñanza y de aprendizaje: </w:t>
      </w:r>
      <w:r w:rsidRPr="00F1590C">
        <w:rPr>
          <w:bCs/>
          <w:szCs w:val="24"/>
        </w:rPr>
        <w:t>Se especifican los métodos, estrategias,  procesos, técnicas, de las cuales va a hacer uso  el educador formador para orientar los procesos de aprendizaje de los estudiantes.</w:t>
      </w:r>
    </w:p>
    <w:p w:rsidR="00CA4A31" w:rsidRDefault="00CA4A31" w:rsidP="001E757B">
      <w:pPr>
        <w:pStyle w:val="Ttulo1"/>
        <w:rPr>
          <w:rFonts w:cs="Times New Roman"/>
          <w:sz w:val="24"/>
          <w:szCs w:val="24"/>
          <w:lang w:val="es-ES"/>
        </w:rPr>
      </w:pPr>
    </w:p>
    <w:p w:rsidR="00CA4A31" w:rsidRDefault="00CA4A31" w:rsidP="00CA4A31">
      <w:pPr>
        <w:rPr>
          <w:lang w:val="es-ES"/>
        </w:rPr>
      </w:pPr>
    </w:p>
    <w:p w:rsidR="00CA4A31" w:rsidRDefault="00CA4A31" w:rsidP="00CA4A31">
      <w:pPr>
        <w:rPr>
          <w:lang w:val="es-ES"/>
        </w:rPr>
      </w:pPr>
    </w:p>
    <w:p w:rsidR="00CA4A31" w:rsidRDefault="00CA4A31" w:rsidP="00CA4A31">
      <w:pPr>
        <w:rPr>
          <w:lang w:val="es-ES"/>
        </w:rPr>
      </w:pPr>
    </w:p>
    <w:p w:rsidR="00CA4A31" w:rsidRDefault="00CA4A31" w:rsidP="00CA4A31">
      <w:pPr>
        <w:rPr>
          <w:lang w:val="es-ES"/>
        </w:rPr>
      </w:pPr>
    </w:p>
    <w:p w:rsidR="00CA4A31" w:rsidRDefault="00CA4A31" w:rsidP="00CA4A31">
      <w:pPr>
        <w:rPr>
          <w:lang w:val="es-ES"/>
        </w:rPr>
      </w:pPr>
    </w:p>
    <w:p w:rsidR="00CA4A31" w:rsidRDefault="00CA4A31" w:rsidP="00CA4A31">
      <w:pPr>
        <w:rPr>
          <w:lang w:val="es-ES"/>
        </w:rPr>
      </w:pPr>
    </w:p>
    <w:p w:rsidR="00CA4A31" w:rsidRDefault="00CA4A31" w:rsidP="00CA4A31">
      <w:pPr>
        <w:rPr>
          <w:lang w:val="es-ES"/>
        </w:rPr>
      </w:pPr>
    </w:p>
    <w:p w:rsidR="00CA4A31" w:rsidRPr="00CA4A31" w:rsidRDefault="00CA4A31" w:rsidP="00CA4A31">
      <w:pPr>
        <w:rPr>
          <w:lang w:val="es-ES"/>
        </w:rPr>
      </w:pPr>
    </w:p>
    <w:p w:rsidR="00C652E2" w:rsidRPr="00F1590C" w:rsidRDefault="001E757B" w:rsidP="001E757B">
      <w:pPr>
        <w:pStyle w:val="Ttulo1"/>
        <w:rPr>
          <w:rFonts w:cs="Times New Roman"/>
          <w:sz w:val="24"/>
          <w:szCs w:val="24"/>
          <w:lang w:val="es-ES"/>
        </w:rPr>
      </w:pPr>
      <w:bookmarkStart w:id="45" w:name="_Toc21115783"/>
      <w:r w:rsidRPr="00F1590C">
        <w:rPr>
          <w:rFonts w:cs="Times New Roman"/>
          <w:sz w:val="24"/>
          <w:szCs w:val="24"/>
          <w:lang w:val="es-ES"/>
        </w:rPr>
        <w:lastRenderedPageBreak/>
        <w:t>QUIMICA 10°</w:t>
      </w:r>
      <w:bookmarkEnd w:id="45"/>
    </w:p>
    <w:p w:rsidR="001E757B" w:rsidRPr="00F1590C" w:rsidRDefault="001E757B" w:rsidP="00212772">
      <w:pPr>
        <w:jc w:val="center"/>
        <w:rPr>
          <w:szCs w:val="24"/>
        </w:rPr>
      </w:pPr>
      <w:r w:rsidRPr="00F1590C">
        <w:rPr>
          <w:b/>
          <w:bCs/>
          <w:szCs w:val="24"/>
        </w:rPr>
        <w:t>PLAN DE ASIGNATURA</w:t>
      </w:r>
    </w:p>
    <w:p w:rsidR="001E757B" w:rsidRPr="00F1590C" w:rsidRDefault="001E757B" w:rsidP="001E757B">
      <w:pPr>
        <w:rPr>
          <w:b/>
          <w:bCs/>
          <w:szCs w:val="24"/>
        </w:rPr>
      </w:pPr>
      <w:r w:rsidRPr="00F1590C">
        <w:rPr>
          <w:b/>
          <w:bCs/>
          <w:szCs w:val="24"/>
        </w:rPr>
        <w:t xml:space="preserve">- ESTABLECIMIENTO EDUCATIVO: </w:t>
      </w:r>
      <w:r w:rsidRPr="00F1590C">
        <w:rPr>
          <w:bCs/>
          <w:szCs w:val="24"/>
        </w:rPr>
        <w:t>INSTITUCIÓN EDUCATIVA COSTA RICA</w:t>
      </w:r>
    </w:p>
    <w:p w:rsidR="001E757B" w:rsidRPr="00F1590C" w:rsidRDefault="001E757B" w:rsidP="001E757B">
      <w:pPr>
        <w:spacing w:line="240" w:lineRule="auto"/>
        <w:rPr>
          <w:b/>
          <w:bCs/>
          <w:szCs w:val="24"/>
        </w:rPr>
      </w:pPr>
      <w:r w:rsidRPr="00F1590C">
        <w:rPr>
          <w:b/>
          <w:bCs/>
          <w:szCs w:val="24"/>
        </w:rPr>
        <w:t>-</w:t>
      </w:r>
    </w:p>
    <w:p w:rsidR="001E757B" w:rsidRPr="00F1590C" w:rsidRDefault="001E757B" w:rsidP="001E757B">
      <w:pPr>
        <w:spacing w:line="240" w:lineRule="auto"/>
        <w:rPr>
          <w:b/>
          <w:szCs w:val="24"/>
        </w:rPr>
      </w:pPr>
      <w:r w:rsidRPr="00F1590C">
        <w:rPr>
          <w:b/>
          <w:bCs/>
          <w:szCs w:val="24"/>
        </w:rPr>
        <w:t xml:space="preserve"> </w:t>
      </w:r>
      <w:r w:rsidRPr="00F1590C">
        <w:rPr>
          <w:b/>
          <w:szCs w:val="24"/>
        </w:rPr>
        <w:t xml:space="preserve">AREA: </w:t>
      </w:r>
      <w:r w:rsidRPr="00F1590C">
        <w:rPr>
          <w:szCs w:val="24"/>
        </w:rPr>
        <w:t>Ciencia Naturales.</w:t>
      </w:r>
      <w:r w:rsidRPr="00F1590C">
        <w:rPr>
          <w:b/>
          <w:szCs w:val="24"/>
        </w:rPr>
        <w:t xml:space="preserve"> </w:t>
      </w:r>
      <w:r w:rsidRPr="00F1590C">
        <w:rPr>
          <w:b/>
          <w:szCs w:val="24"/>
        </w:rPr>
        <w:tab/>
      </w:r>
      <w:r w:rsidRPr="00F1590C">
        <w:rPr>
          <w:b/>
          <w:szCs w:val="24"/>
        </w:rPr>
        <w:tab/>
      </w:r>
      <w:r w:rsidRPr="00F1590C">
        <w:rPr>
          <w:b/>
          <w:szCs w:val="24"/>
        </w:rPr>
        <w:tab/>
        <w:t xml:space="preserve">ASIGNATURA (s): </w:t>
      </w:r>
      <w:r w:rsidRPr="00F1590C">
        <w:rPr>
          <w:szCs w:val="24"/>
        </w:rPr>
        <w:t>Química.</w:t>
      </w:r>
    </w:p>
    <w:p w:rsidR="001E757B" w:rsidRPr="00F1590C" w:rsidRDefault="001E757B" w:rsidP="001E757B">
      <w:pPr>
        <w:spacing w:line="240" w:lineRule="auto"/>
        <w:rPr>
          <w:b/>
          <w:szCs w:val="24"/>
        </w:rPr>
      </w:pPr>
      <w:r w:rsidRPr="00F1590C">
        <w:rPr>
          <w:b/>
          <w:szCs w:val="24"/>
        </w:rPr>
        <w:t xml:space="preserve">- CICLO: </w:t>
      </w:r>
      <w:r w:rsidRPr="00F1590C">
        <w:rPr>
          <w:szCs w:val="24"/>
        </w:rPr>
        <w:t>de Décimo a Undécimo.</w:t>
      </w:r>
      <w:r w:rsidRPr="00F1590C">
        <w:rPr>
          <w:szCs w:val="24"/>
        </w:rPr>
        <w:tab/>
      </w:r>
      <w:r w:rsidRPr="00F1590C">
        <w:rPr>
          <w:szCs w:val="24"/>
        </w:rPr>
        <w:tab/>
      </w:r>
      <w:r w:rsidRPr="00F1590C">
        <w:rPr>
          <w:b/>
          <w:szCs w:val="24"/>
        </w:rPr>
        <w:t xml:space="preserve">GRADO(s): </w:t>
      </w:r>
      <w:r w:rsidRPr="00F1590C">
        <w:rPr>
          <w:szCs w:val="24"/>
        </w:rPr>
        <w:t>Décimo (10°)</w:t>
      </w:r>
      <w:r w:rsidRPr="00F1590C">
        <w:rPr>
          <w:b/>
          <w:szCs w:val="24"/>
        </w:rPr>
        <w:t xml:space="preserve"> </w:t>
      </w:r>
      <w:r w:rsidRPr="00F1590C">
        <w:rPr>
          <w:b/>
          <w:szCs w:val="24"/>
        </w:rPr>
        <w:tab/>
      </w:r>
      <w:r w:rsidRPr="00F1590C">
        <w:rPr>
          <w:b/>
          <w:szCs w:val="24"/>
        </w:rPr>
        <w:tab/>
      </w:r>
      <w:r w:rsidRPr="00F1590C">
        <w:rPr>
          <w:b/>
          <w:szCs w:val="24"/>
        </w:rPr>
        <w:tab/>
        <w:t xml:space="preserve">I.H.S: </w:t>
      </w:r>
      <w:r w:rsidRPr="00F1590C">
        <w:rPr>
          <w:szCs w:val="24"/>
        </w:rPr>
        <w:t xml:space="preserve">3 horas </w:t>
      </w:r>
      <w:r w:rsidRPr="00F1590C">
        <w:rPr>
          <w:szCs w:val="24"/>
        </w:rPr>
        <w:tab/>
      </w:r>
      <w:r w:rsidRPr="00F1590C">
        <w:rPr>
          <w:szCs w:val="24"/>
        </w:rPr>
        <w:tab/>
      </w:r>
      <w:r w:rsidRPr="00F1590C">
        <w:rPr>
          <w:szCs w:val="24"/>
        </w:rPr>
        <w:tab/>
      </w:r>
      <w:r w:rsidRPr="00F1590C">
        <w:rPr>
          <w:b/>
          <w:szCs w:val="24"/>
        </w:rPr>
        <w:t xml:space="preserve">AÑO: </w:t>
      </w:r>
      <w:r w:rsidRPr="00F1590C">
        <w:rPr>
          <w:szCs w:val="24"/>
        </w:rPr>
        <w:t>2019.</w:t>
      </w:r>
      <w:r w:rsidRPr="00F1590C">
        <w:rPr>
          <w:b/>
          <w:szCs w:val="24"/>
        </w:rPr>
        <w:t xml:space="preserve">  </w:t>
      </w:r>
    </w:p>
    <w:p w:rsidR="001E757B" w:rsidRPr="00F1590C" w:rsidRDefault="001E757B" w:rsidP="001E757B">
      <w:pPr>
        <w:rPr>
          <w:b/>
          <w:szCs w:val="24"/>
        </w:rPr>
      </w:pPr>
      <w:r w:rsidRPr="00F1590C">
        <w:rPr>
          <w:b/>
          <w:szCs w:val="24"/>
        </w:rPr>
        <w:t xml:space="preserve">- EDUCADOR(es) FORMADOR(es):       </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7"/>
        <w:gridCol w:w="3404"/>
        <w:gridCol w:w="3367"/>
        <w:gridCol w:w="3355"/>
        <w:gridCol w:w="2956"/>
      </w:tblGrid>
      <w:tr w:rsidR="001E757B" w:rsidRPr="00F1590C" w:rsidTr="00212772">
        <w:trPr>
          <w:jc w:val="center"/>
        </w:trPr>
        <w:tc>
          <w:tcPr>
            <w:tcW w:w="2091" w:type="dxa"/>
            <w:vAlign w:val="center"/>
          </w:tcPr>
          <w:p w:rsidR="001E757B" w:rsidRPr="00F1590C" w:rsidRDefault="001E757B" w:rsidP="001E757B">
            <w:pPr>
              <w:jc w:val="center"/>
              <w:rPr>
                <w:b/>
                <w:szCs w:val="24"/>
              </w:rPr>
            </w:pPr>
            <w:r w:rsidRPr="00F1590C">
              <w:rPr>
                <w:b/>
                <w:szCs w:val="24"/>
              </w:rPr>
              <w:t xml:space="preserve">      METAS GENERALES DEL CICLO</w:t>
            </w:r>
          </w:p>
        </w:tc>
        <w:tc>
          <w:tcPr>
            <w:tcW w:w="13218" w:type="dxa"/>
            <w:gridSpan w:val="4"/>
          </w:tcPr>
          <w:p w:rsidR="001E757B" w:rsidRPr="00F1590C" w:rsidRDefault="001E757B" w:rsidP="001E757B">
            <w:pPr>
              <w:autoSpaceDE w:val="0"/>
              <w:autoSpaceDN w:val="0"/>
              <w:adjustRightInd w:val="0"/>
              <w:rPr>
                <w:szCs w:val="24"/>
              </w:rPr>
            </w:pPr>
            <w:r w:rsidRPr="00F1590C">
              <w:rPr>
                <w:szCs w:val="24"/>
              </w:rPr>
              <w:t>Contribuir con la formación integral de la persona mediante la ejecución de actividades propias de las ciencias de la Naturaleza, que fomenten la investigación y la construcción del conocimiento en el mundo natural, que garanticen la comprensión y el análisis de los diferentes fenómenos biológicos, físicos y químicos del entorno, así como la formación de una conciencia reflexiva frente al valor de la vida, el respeto, la justicia social y la conservación de los recursos del ambiente.</w:t>
            </w:r>
          </w:p>
        </w:tc>
      </w:tr>
      <w:tr w:rsidR="001E757B" w:rsidRPr="00F1590C" w:rsidTr="00212772">
        <w:trPr>
          <w:jc w:val="center"/>
        </w:trPr>
        <w:tc>
          <w:tcPr>
            <w:tcW w:w="2091" w:type="dxa"/>
            <w:vAlign w:val="center"/>
          </w:tcPr>
          <w:p w:rsidR="001E757B" w:rsidRPr="00F1590C" w:rsidRDefault="001E757B" w:rsidP="001E757B">
            <w:pPr>
              <w:rPr>
                <w:b/>
                <w:szCs w:val="24"/>
              </w:rPr>
            </w:pPr>
            <w:r w:rsidRPr="00F1590C">
              <w:rPr>
                <w:b/>
                <w:szCs w:val="24"/>
              </w:rPr>
              <w:t>METAS GENERALES DEL GRADO</w:t>
            </w:r>
          </w:p>
        </w:tc>
        <w:tc>
          <w:tcPr>
            <w:tcW w:w="13218" w:type="dxa"/>
            <w:gridSpan w:val="4"/>
          </w:tcPr>
          <w:p w:rsidR="001E757B" w:rsidRPr="00F1590C" w:rsidRDefault="001E757B" w:rsidP="00F15FFB">
            <w:pPr>
              <w:numPr>
                <w:ilvl w:val="0"/>
                <w:numId w:val="180"/>
              </w:numPr>
              <w:autoSpaceDE w:val="0"/>
              <w:autoSpaceDN w:val="0"/>
              <w:adjustRightInd w:val="0"/>
              <w:spacing w:line="276" w:lineRule="auto"/>
              <w:rPr>
                <w:szCs w:val="24"/>
              </w:rPr>
            </w:pPr>
            <w:r w:rsidRPr="00F1590C">
              <w:rPr>
                <w:szCs w:val="24"/>
              </w:rPr>
              <w:t>Transformación del entorno a partir de aplicación de los principios físicos, químicos y biológicos, mediante el trabajo cooperado y la interacción con las actividades propuestas y desarrolladas dentro y fuera de la institución que permitan la elaboración y comunicación de posibles soluciones a problemáticas ambientales.</w:t>
            </w:r>
          </w:p>
          <w:p w:rsidR="001E757B" w:rsidRPr="00F1590C" w:rsidRDefault="001E757B" w:rsidP="00F15FFB">
            <w:pPr>
              <w:numPr>
                <w:ilvl w:val="0"/>
                <w:numId w:val="180"/>
              </w:numPr>
              <w:autoSpaceDE w:val="0"/>
              <w:autoSpaceDN w:val="0"/>
              <w:adjustRightInd w:val="0"/>
              <w:spacing w:line="276" w:lineRule="auto"/>
              <w:rPr>
                <w:szCs w:val="24"/>
              </w:rPr>
            </w:pPr>
            <w:r w:rsidRPr="00F1590C">
              <w:rPr>
                <w:szCs w:val="24"/>
              </w:rPr>
              <w:lastRenderedPageBreak/>
              <w:t>Ejecución de acciones que contribuyan a la preservación de la vida en el planeta como aporte a las generaciones futuras implementando en los estudiantes pensamiento científico para que se vinculen en los aspectos físicos, químicos y biológicos de modo que le permita valorar su entorno.</w:t>
            </w:r>
          </w:p>
        </w:tc>
      </w:tr>
      <w:tr w:rsidR="001E757B" w:rsidRPr="00F1590C" w:rsidTr="00212772">
        <w:trPr>
          <w:jc w:val="center"/>
        </w:trPr>
        <w:tc>
          <w:tcPr>
            <w:tcW w:w="2091" w:type="dxa"/>
            <w:vAlign w:val="center"/>
          </w:tcPr>
          <w:p w:rsidR="001E757B" w:rsidRPr="00F1590C" w:rsidRDefault="001E757B" w:rsidP="001E757B">
            <w:pPr>
              <w:rPr>
                <w:b/>
                <w:szCs w:val="24"/>
              </w:rPr>
            </w:pPr>
            <w:r w:rsidRPr="00F1590C">
              <w:rPr>
                <w:b/>
                <w:szCs w:val="24"/>
              </w:rPr>
              <w:lastRenderedPageBreak/>
              <w:t>DERECHOS BÁSICOS DE APRENDIZAJE</w:t>
            </w:r>
          </w:p>
        </w:tc>
        <w:tc>
          <w:tcPr>
            <w:tcW w:w="13218" w:type="dxa"/>
            <w:gridSpan w:val="4"/>
          </w:tcPr>
          <w:p w:rsidR="001E757B" w:rsidRPr="00F1590C" w:rsidRDefault="001E757B" w:rsidP="001E757B">
            <w:pPr>
              <w:autoSpaceDE w:val="0"/>
              <w:autoSpaceDN w:val="0"/>
              <w:adjustRightInd w:val="0"/>
              <w:rPr>
                <w:color w:val="000000"/>
                <w:szCs w:val="24"/>
                <w:lang w:val="es-CO"/>
              </w:rPr>
            </w:pPr>
          </w:p>
          <w:p w:rsidR="001E757B" w:rsidRPr="00F1590C" w:rsidRDefault="001E757B" w:rsidP="00F15FFB">
            <w:pPr>
              <w:numPr>
                <w:ilvl w:val="0"/>
                <w:numId w:val="183"/>
              </w:numPr>
              <w:rPr>
                <w:szCs w:val="24"/>
              </w:rPr>
            </w:pPr>
            <w:r w:rsidRPr="00F1590C">
              <w:rPr>
                <w:szCs w:val="24"/>
              </w:rPr>
              <w:t xml:space="preserve">Comprende, que el reposo o el movimiento rectilíneo uniforme, se presentan cuando las fuerzas aplicadas sobre el sistema se anulan entre ellas, y que en presencia de fuerzas resultantes no nulas se producen cambios de velocidad. </w:t>
            </w:r>
          </w:p>
          <w:p w:rsidR="001E757B" w:rsidRPr="00F1590C" w:rsidRDefault="001E757B" w:rsidP="00F15FFB">
            <w:pPr>
              <w:numPr>
                <w:ilvl w:val="0"/>
                <w:numId w:val="183"/>
              </w:numPr>
              <w:rPr>
                <w:szCs w:val="24"/>
              </w:rPr>
            </w:pPr>
            <w:r w:rsidRPr="00F1590C">
              <w:rPr>
                <w:szCs w:val="24"/>
              </w:rPr>
              <w:t xml:space="preserve">Comprende la conservación de la energía mecánica como un principio que permite cuantificar y explicar diferentes fenómenos mecánicos: choques entre cuerpos, movimiento pendular, caída libre, deformación de un sistema masa-resorte. </w:t>
            </w:r>
          </w:p>
          <w:p w:rsidR="001E757B" w:rsidRPr="00F1590C" w:rsidRDefault="001E757B" w:rsidP="00F15FFB">
            <w:pPr>
              <w:numPr>
                <w:ilvl w:val="0"/>
                <w:numId w:val="183"/>
              </w:numPr>
              <w:rPr>
                <w:szCs w:val="24"/>
              </w:rPr>
            </w:pPr>
            <w:r w:rsidRPr="00F1590C">
              <w:rPr>
                <w:szCs w:val="24"/>
              </w:rPr>
              <w:t xml:space="preserve">Comprende que los diferentes mecanismos de reacción química (oxido-reducción, descomposición, neutralización y precipitación) posibilitan la formación de compuestos inorgánicos. </w:t>
            </w:r>
          </w:p>
          <w:p w:rsidR="001E757B" w:rsidRPr="00F1590C" w:rsidRDefault="001E757B" w:rsidP="00F15FFB">
            <w:pPr>
              <w:numPr>
                <w:ilvl w:val="0"/>
                <w:numId w:val="183"/>
              </w:numPr>
              <w:autoSpaceDE w:val="0"/>
              <w:autoSpaceDN w:val="0"/>
              <w:adjustRightInd w:val="0"/>
              <w:spacing w:line="276" w:lineRule="auto"/>
              <w:rPr>
                <w:szCs w:val="24"/>
              </w:rPr>
            </w:pPr>
            <w:r w:rsidRPr="00F1590C">
              <w:rPr>
                <w:szCs w:val="24"/>
              </w:rPr>
              <w:t>Comprende que la biotecnología conlleva el uso y manipulación de la información genética a través de distintas técnicas (fertilización asistida, clonación reproductiva y terapéutica, modificación genética, terapias génicas), y que tiene implicaciones sociales, bioéticas y ambientales.</w:t>
            </w:r>
          </w:p>
        </w:tc>
      </w:tr>
      <w:tr w:rsidR="001E757B" w:rsidRPr="00F1590C" w:rsidTr="00212772">
        <w:trPr>
          <w:jc w:val="center"/>
        </w:trPr>
        <w:tc>
          <w:tcPr>
            <w:tcW w:w="2091" w:type="dxa"/>
            <w:vAlign w:val="center"/>
          </w:tcPr>
          <w:p w:rsidR="001E757B" w:rsidRPr="00F1590C" w:rsidRDefault="001E757B" w:rsidP="001E757B">
            <w:pPr>
              <w:rPr>
                <w:b/>
                <w:szCs w:val="24"/>
              </w:rPr>
            </w:pPr>
            <w:r w:rsidRPr="00F1590C">
              <w:rPr>
                <w:b/>
                <w:szCs w:val="24"/>
              </w:rPr>
              <w:t xml:space="preserve">PERIODOS ACADÉMICOS </w:t>
            </w:r>
          </w:p>
        </w:tc>
        <w:tc>
          <w:tcPr>
            <w:tcW w:w="3438" w:type="dxa"/>
            <w:vAlign w:val="center"/>
          </w:tcPr>
          <w:p w:rsidR="001E757B" w:rsidRPr="00F1590C" w:rsidRDefault="001E757B" w:rsidP="001E757B">
            <w:pPr>
              <w:jc w:val="center"/>
              <w:rPr>
                <w:b/>
                <w:szCs w:val="24"/>
              </w:rPr>
            </w:pPr>
            <w:r w:rsidRPr="00F1590C">
              <w:rPr>
                <w:b/>
                <w:szCs w:val="24"/>
              </w:rPr>
              <w:t>PERIODO 1</w:t>
            </w:r>
          </w:p>
        </w:tc>
        <w:tc>
          <w:tcPr>
            <w:tcW w:w="3402" w:type="dxa"/>
            <w:vAlign w:val="center"/>
          </w:tcPr>
          <w:p w:rsidR="001E757B" w:rsidRPr="00F1590C" w:rsidRDefault="001E757B" w:rsidP="001E757B">
            <w:pPr>
              <w:jc w:val="center"/>
              <w:rPr>
                <w:b/>
                <w:szCs w:val="24"/>
              </w:rPr>
            </w:pPr>
            <w:r w:rsidRPr="00F1590C">
              <w:rPr>
                <w:b/>
                <w:szCs w:val="24"/>
              </w:rPr>
              <w:t>PERIODO 2</w:t>
            </w:r>
          </w:p>
        </w:tc>
        <w:tc>
          <w:tcPr>
            <w:tcW w:w="3402" w:type="dxa"/>
            <w:vAlign w:val="center"/>
          </w:tcPr>
          <w:p w:rsidR="001E757B" w:rsidRPr="00F1590C" w:rsidRDefault="001E757B" w:rsidP="001E757B">
            <w:pPr>
              <w:jc w:val="center"/>
              <w:rPr>
                <w:b/>
                <w:szCs w:val="24"/>
              </w:rPr>
            </w:pPr>
            <w:r w:rsidRPr="00F1590C">
              <w:rPr>
                <w:b/>
                <w:szCs w:val="24"/>
              </w:rPr>
              <w:t>PERIODO 3</w:t>
            </w:r>
          </w:p>
        </w:tc>
        <w:tc>
          <w:tcPr>
            <w:tcW w:w="2976" w:type="dxa"/>
            <w:vAlign w:val="center"/>
          </w:tcPr>
          <w:p w:rsidR="001E757B" w:rsidRPr="00F1590C" w:rsidRDefault="001E757B" w:rsidP="001E757B">
            <w:pPr>
              <w:jc w:val="center"/>
              <w:rPr>
                <w:b/>
                <w:szCs w:val="24"/>
              </w:rPr>
            </w:pPr>
            <w:r w:rsidRPr="00F1590C">
              <w:rPr>
                <w:b/>
                <w:szCs w:val="24"/>
              </w:rPr>
              <w:t>PERIODO 4</w:t>
            </w:r>
          </w:p>
        </w:tc>
      </w:tr>
      <w:tr w:rsidR="001E757B" w:rsidRPr="00F1590C" w:rsidTr="00212772">
        <w:trPr>
          <w:jc w:val="center"/>
        </w:trPr>
        <w:tc>
          <w:tcPr>
            <w:tcW w:w="2091" w:type="dxa"/>
            <w:vAlign w:val="center"/>
          </w:tcPr>
          <w:p w:rsidR="001E757B" w:rsidRPr="00F1590C" w:rsidRDefault="001E757B" w:rsidP="001E757B">
            <w:pPr>
              <w:rPr>
                <w:b/>
                <w:szCs w:val="24"/>
              </w:rPr>
            </w:pPr>
            <w:r w:rsidRPr="00F1590C">
              <w:rPr>
                <w:b/>
                <w:szCs w:val="24"/>
              </w:rPr>
              <w:lastRenderedPageBreak/>
              <w:t>ESTÁNDARES BÁSICOS DE COMPETENCIA</w:t>
            </w:r>
          </w:p>
        </w:tc>
        <w:tc>
          <w:tcPr>
            <w:tcW w:w="3438" w:type="dxa"/>
          </w:tcPr>
          <w:p w:rsidR="001E757B" w:rsidRPr="00F1590C" w:rsidRDefault="001E757B" w:rsidP="001E757B">
            <w:pPr>
              <w:autoSpaceDE w:val="0"/>
              <w:autoSpaceDN w:val="0"/>
              <w:adjustRightInd w:val="0"/>
              <w:rPr>
                <w:szCs w:val="24"/>
              </w:rPr>
            </w:pPr>
            <w:r w:rsidRPr="00F1590C">
              <w:rPr>
                <w:szCs w:val="24"/>
                <w:lang w:val="es-AR" w:eastAsia="es-AR"/>
              </w:rPr>
              <w:t>Relaciono la estructura de las moléculas orgánicas e inorgánicas con sus propiedades físicas y químicas y su capacidad de cambio químico.</w:t>
            </w:r>
          </w:p>
        </w:tc>
        <w:tc>
          <w:tcPr>
            <w:tcW w:w="3402" w:type="dxa"/>
          </w:tcPr>
          <w:p w:rsidR="001E757B" w:rsidRPr="00F1590C" w:rsidRDefault="001E757B" w:rsidP="001E757B">
            <w:pPr>
              <w:autoSpaceDE w:val="0"/>
              <w:autoSpaceDN w:val="0"/>
              <w:adjustRightInd w:val="0"/>
              <w:rPr>
                <w:szCs w:val="24"/>
              </w:rPr>
            </w:pPr>
            <w:r w:rsidRPr="00F1590C">
              <w:rPr>
                <w:szCs w:val="24"/>
                <w:lang w:val="es-ES"/>
              </w:rPr>
              <w:t>Uso la tabla periódica para determinar propiedades físicas y químicas de los elementos.</w:t>
            </w:r>
          </w:p>
        </w:tc>
        <w:tc>
          <w:tcPr>
            <w:tcW w:w="3402" w:type="dxa"/>
          </w:tcPr>
          <w:p w:rsidR="001E757B" w:rsidRPr="00F1590C" w:rsidRDefault="001E757B" w:rsidP="001E757B">
            <w:pPr>
              <w:autoSpaceDE w:val="0"/>
              <w:autoSpaceDN w:val="0"/>
              <w:adjustRightInd w:val="0"/>
              <w:rPr>
                <w:szCs w:val="24"/>
              </w:rPr>
            </w:pPr>
            <w:r w:rsidRPr="00F1590C">
              <w:rPr>
                <w:szCs w:val="24"/>
                <w:lang w:val="es-AR" w:eastAsia="es-AR"/>
              </w:rPr>
              <w:t>Explico las fuerzas entre objetos como interacciones debidas a la carga eléctrica y a la masa.</w:t>
            </w:r>
          </w:p>
        </w:tc>
        <w:tc>
          <w:tcPr>
            <w:tcW w:w="2976" w:type="dxa"/>
          </w:tcPr>
          <w:p w:rsidR="001E757B" w:rsidRPr="00F1590C" w:rsidRDefault="001E757B" w:rsidP="001E757B">
            <w:pPr>
              <w:autoSpaceDE w:val="0"/>
              <w:autoSpaceDN w:val="0"/>
              <w:adjustRightInd w:val="0"/>
              <w:rPr>
                <w:szCs w:val="24"/>
              </w:rPr>
            </w:pPr>
            <w:r w:rsidRPr="00F1590C">
              <w:rPr>
                <w:szCs w:val="24"/>
                <w:lang w:val="es-AR" w:eastAsia="es-AR"/>
              </w:rPr>
              <w:t>Utilizo modelos biológicos, físicos y químicos para explicar la transformación y conservación de la energía</w:t>
            </w:r>
            <w:r w:rsidRPr="00F1590C">
              <w:rPr>
                <w:color w:val="58595B"/>
                <w:szCs w:val="24"/>
                <w:lang w:val="es-AR" w:eastAsia="es-AR"/>
              </w:rPr>
              <w:t>.</w:t>
            </w:r>
          </w:p>
        </w:tc>
      </w:tr>
      <w:tr w:rsidR="001E757B" w:rsidRPr="00F1590C" w:rsidTr="00212772">
        <w:trPr>
          <w:jc w:val="center"/>
        </w:trPr>
        <w:tc>
          <w:tcPr>
            <w:tcW w:w="2091" w:type="dxa"/>
          </w:tcPr>
          <w:p w:rsidR="001E757B" w:rsidRPr="00F1590C" w:rsidRDefault="001E757B" w:rsidP="001E757B">
            <w:pPr>
              <w:rPr>
                <w:b/>
                <w:szCs w:val="24"/>
              </w:rPr>
            </w:pPr>
            <w:r w:rsidRPr="00F1590C">
              <w:rPr>
                <w:b/>
                <w:szCs w:val="24"/>
              </w:rPr>
              <w:t>Competencias.</w:t>
            </w:r>
          </w:p>
          <w:p w:rsidR="001E757B" w:rsidRPr="00F1590C" w:rsidRDefault="001E757B" w:rsidP="001E757B">
            <w:pPr>
              <w:rPr>
                <w:b/>
                <w:szCs w:val="24"/>
              </w:rPr>
            </w:pPr>
            <w:r w:rsidRPr="00F1590C">
              <w:rPr>
                <w:szCs w:val="24"/>
              </w:rPr>
              <w:t xml:space="preserve"> Se relacionan los procesos y acciones necesarios e indispensables correspondientes a cada competencia, para contribuir y potencializar la formación. Nota no se específica la competencia, sino la </w:t>
            </w:r>
            <w:r w:rsidRPr="00F1590C">
              <w:rPr>
                <w:szCs w:val="24"/>
              </w:rPr>
              <w:lastRenderedPageBreak/>
              <w:t xml:space="preserve">acción que se debe planificar y que es propia de la competencia. </w:t>
            </w:r>
          </w:p>
        </w:tc>
        <w:tc>
          <w:tcPr>
            <w:tcW w:w="3438" w:type="dxa"/>
          </w:tcPr>
          <w:p w:rsidR="001E757B" w:rsidRPr="00F1590C" w:rsidRDefault="001E757B" w:rsidP="00F15FFB">
            <w:pPr>
              <w:numPr>
                <w:ilvl w:val="0"/>
                <w:numId w:val="181"/>
              </w:numPr>
              <w:tabs>
                <w:tab w:val="num" w:pos="360"/>
                <w:tab w:val="num" w:pos="708"/>
              </w:tabs>
              <w:spacing w:before="100" w:beforeAutospacing="1" w:after="100" w:afterAutospacing="1" w:line="276" w:lineRule="auto"/>
              <w:ind w:left="283"/>
              <w:rPr>
                <w:szCs w:val="24"/>
              </w:rPr>
            </w:pPr>
            <w:r w:rsidRPr="00F1590C">
              <w:rPr>
                <w:szCs w:val="24"/>
              </w:rPr>
              <w:lastRenderedPageBreak/>
              <w:t>Explicación de conceptos básicos; exploración del tema y sus aplicaciones para la vida cotidiana; construcción de conceptos a través de la consulta y la investigación.</w:t>
            </w:r>
          </w:p>
          <w:p w:rsidR="001E757B" w:rsidRPr="00F1590C" w:rsidRDefault="001E757B" w:rsidP="00F15FFB">
            <w:pPr>
              <w:numPr>
                <w:ilvl w:val="0"/>
                <w:numId w:val="181"/>
              </w:numPr>
              <w:tabs>
                <w:tab w:val="num" w:pos="360"/>
                <w:tab w:val="num" w:pos="708"/>
              </w:tabs>
              <w:spacing w:before="100" w:beforeAutospacing="1" w:after="100" w:afterAutospacing="1" w:line="276" w:lineRule="auto"/>
              <w:ind w:left="283"/>
              <w:rPr>
                <w:szCs w:val="24"/>
              </w:rPr>
            </w:pPr>
            <w:r w:rsidRPr="00F1590C">
              <w:rPr>
                <w:szCs w:val="24"/>
              </w:rPr>
              <w:t>Proposición de exposición de conceptos construidos y trabajos      desarrollados por los mismos estudiantes; evaluaciones escritas donde el estudiante demuestra su capacidad conceptual y práctica.</w:t>
            </w:r>
          </w:p>
          <w:p w:rsidR="001E757B" w:rsidRPr="00F1590C" w:rsidRDefault="001E757B" w:rsidP="001E757B">
            <w:pPr>
              <w:rPr>
                <w:szCs w:val="24"/>
              </w:rPr>
            </w:pPr>
          </w:p>
          <w:p w:rsidR="001E757B" w:rsidRPr="00F1590C" w:rsidRDefault="001E757B" w:rsidP="00F15FFB">
            <w:pPr>
              <w:numPr>
                <w:ilvl w:val="0"/>
                <w:numId w:val="182"/>
              </w:numPr>
              <w:spacing w:before="100" w:beforeAutospacing="1" w:after="100" w:afterAutospacing="1" w:line="276" w:lineRule="auto"/>
              <w:ind w:left="283"/>
              <w:rPr>
                <w:szCs w:val="24"/>
              </w:rPr>
            </w:pPr>
            <w:r w:rsidRPr="00F1590C">
              <w:rPr>
                <w:szCs w:val="24"/>
              </w:rPr>
              <w:lastRenderedPageBreak/>
              <w:t>Desarrollo de proyectos individuales como apoyo a proyectos de las diversas ciencias; proporción de problemas aplicados a la vida cotidiana para que sean resueltos por el estudiante a través de la hipótesis y la generación de nuevos conceptos y teorías.</w:t>
            </w:r>
          </w:p>
          <w:p w:rsidR="001E757B" w:rsidRPr="00F1590C" w:rsidRDefault="001E757B" w:rsidP="00F15FFB">
            <w:pPr>
              <w:numPr>
                <w:ilvl w:val="0"/>
                <w:numId w:val="182"/>
              </w:numPr>
              <w:rPr>
                <w:bCs/>
                <w:szCs w:val="24"/>
              </w:rPr>
            </w:pPr>
            <w:r w:rsidRPr="00F1590C">
              <w:rPr>
                <w:bCs/>
                <w:szCs w:val="24"/>
              </w:rPr>
              <w:t>Observación, análisis de casos, experimentación, formulación de ideas.</w:t>
            </w:r>
          </w:p>
          <w:p w:rsidR="001E757B" w:rsidRPr="00F1590C" w:rsidRDefault="001E757B" w:rsidP="00F15FFB">
            <w:pPr>
              <w:numPr>
                <w:ilvl w:val="0"/>
                <w:numId w:val="182"/>
              </w:numPr>
              <w:rPr>
                <w:bCs/>
                <w:szCs w:val="24"/>
              </w:rPr>
            </w:pPr>
            <w:r w:rsidRPr="00F1590C">
              <w:rPr>
                <w:szCs w:val="24"/>
              </w:rPr>
              <w:t>Identificar, transformar, innovar procedimientos, usar herramientas informáticas, crear, adaptar, apropiar, manejar, transferir tecnologías, elaborar modelos tecnológicos</w:t>
            </w:r>
          </w:p>
          <w:p w:rsidR="001E757B" w:rsidRPr="00F1590C" w:rsidRDefault="001E757B" w:rsidP="00F15FFB">
            <w:pPr>
              <w:numPr>
                <w:ilvl w:val="0"/>
                <w:numId w:val="182"/>
              </w:numPr>
              <w:rPr>
                <w:szCs w:val="24"/>
              </w:rPr>
            </w:pPr>
            <w:r w:rsidRPr="00F1590C">
              <w:rPr>
                <w:bCs/>
                <w:szCs w:val="24"/>
              </w:rPr>
              <w:lastRenderedPageBreak/>
              <w:t>Trabajo colaborativo, manejo de relaciones, buena escucha, comunicación asertiva, convivencia.</w:t>
            </w:r>
          </w:p>
        </w:tc>
        <w:tc>
          <w:tcPr>
            <w:tcW w:w="3402" w:type="dxa"/>
          </w:tcPr>
          <w:p w:rsidR="001E757B" w:rsidRPr="00F1590C" w:rsidRDefault="001E757B" w:rsidP="00F15FFB">
            <w:pPr>
              <w:numPr>
                <w:ilvl w:val="0"/>
                <w:numId w:val="181"/>
              </w:numPr>
              <w:tabs>
                <w:tab w:val="num" w:pos="360"/>
                <w:tab w:val="num" w:pos="708"/>
              </w:tabs>
              <w:spacing w:before="100" w:beforeAutospacing="1" w:after="100" w:afterAutospacing="1" w:line="276" w:lineRule="auto"/>
              <w:ind w:left="283"/>
              <w:rPr>
                <w:szCs w:val="24"/>
              </w:rPr>
            </w:pPr>
            <w:r w:rsidRPr="00F1590C">
              <w:rPr>
                <w:szCs w:val="24"/>
              </w:rPr>
              <w:lastRenderedPageBreak/>
              <w:t>Explicación de conceptos básicos; exploración del tema y sus aplicaciones para la vida cotidiana; construcción de conceptos a través de la consulta y la investigación.</w:t>
            </w:r>
          </w:p>
          <w:p w:rsidR="001E757B" w:rsidRPr="00F1590C" w:rsidRDefault="001E757B" w:rsidP="00F15FFB">
            <w:pPr>
              <w:numPr>
                <w:ilvl w:val="0"/>
                <w:numId w:val="181"/>
              </w:numPr>
              <w:tabs>
                <w:tab w:val="num" w:pos="360"/>
                <w:tab w:val="num" w:pos="708"/>
              </w:tabs>
              <w:spacing w:before="100" w:beforeAutospacing="1" w:after="100" w:afterAutospacing="1" w:line="276" w:lineRule="auto"/>
              <w:ind w:left="283"/>
              <w:rPr>
                <w:szCs w:val="24"/>
              </w:rPr>
            </w:pPr>
            <w:r w:rsidRPr="00F1590C">
              <w:rPr>
                <w:szCs w:val="24"/>
              </w:rPr>
              <w:t>Proposición de exposición de conceptos construidos y trabajos      desarrollados por los mismos estudiantes; evaluaciones escritas donde el estudiante demuestra su capacidad conceptual y práctica.</w:t>
            </w:r>
          </w:p>
          <w:p w:rsidR="001E757B" w:rsidRPr="00F1590C" w:rsidRDefault="001E757B" w:rsidP="001E757B">
            <w:pPr>
              <w:rPr>
                <w:szCs w:val="24"/>
              </w:rPr>
            </w:pPr>
          </w:p>
          <w:p w:rsidR="001E757B" w:rsidRPr="00F1590C" w:rsidRDefault="001E757B" w:rsidP="00F15FFB">
            <w:pPr>
              <w:numPr>
                <w:ilvl w:val="0"/>
                <w:numId w:val="182"/>
              </w:numPr>
              <w:spacing w:before="100" w:beforeAutospacing="1" w:after="100" w:afterAutospacing="1" w:line="276" w:lineRule="auto"/>
              <w:ind w:left="283"/>
              <w:rPr>
                <w:szCs w:val="24"/>
              </w:rPr>
            </w:pPr>
            <w:r w:rsidRPr="00F1590C">
              <w:rPr>
                <w:szCs w:val="24"/>
              </w:rPr>
              <w:lastRenderedPageBreak/>
              <w:t>Desarrollo de proyectos individuales como apoyo a proyectos de las diversas ciencias; proporción de problemas aplicados a la vida cotidiana para que sean resueltos por el estudiante a través de la hipótesis y la generación de nuevos conceptos y teorías.</w:t>
            </w:r>
          </w:p>
          <w:p w:rsidR="001E757B" w:rsidRPr="00F1590C" w:rsidRDefault="001E757B" w:rsidP="00F15FFB">
            <w:pPr>
              <w:numPr>
                <w:ilvl w:val="0"/>
                <w:numId w:val="182"/>
              </w:numPr>
              <w:rPr>
                <w:bCs/>
                <w:szCs w:val="24"/>
              </w:rPr>
            </w:pPr>
            <w:r w:rsidRPr="00F1590C">
              <w:rPr>
                <w:bCs/>
                <w:szCs w:val="24"/>
              </w:rPr>
              <w:t>Observación, análisis de casos, experimentación, formulación de ideas.</w:t>
            </w:r>
          </w:p>
          <w:p w:rsidR="001E757B" w:rsidRPr="00F1590C" w:rsidRDefault="001E757B" w:rsidP="00F15FFB">
            <w:pPr>
              <w:numPr>
                <w:ilvl w:val="0"/>
                <w:numId w:val="182"/>
              </w:numPr>
              <w:rPr>
                <w:bCs/>
                <w:szCs w:val="24"/>
              </w:rPr>
            </w:pPr>
            <w:r w:rsidRPr="00F1590C">
              <w:rPr>
                <w:szCs w:val="24"/>
              </w:rPr>
              <w:t>Identificar, transformar, innovar procedimientos, usar herramientas informáticas, crear, adaptar, apropiar, manejar, transferir tecnologías, elaborar modelos tecnológicos</w:t>
            </w:r>
          </w:p>
          <w:p w:rsidR="001E757B" w:rsidRPr="00F1590C" w:rsidRDefault="001E757B" w:rsidP="00F15FFB">
            <w:pPr>
              <w:numPr>
                <w:ilvl w:val="0"/>
                <w:numId w:val="182"/>
              </w:numPr>
              <w:rPr>
                <w:szCs w:val="24"/>
              </w:rPr>
            </w:pPr>
            <w:r w:rsidRPr="00F1590C">
              <w:rPr>
                <w:bCs/>
                <w:szCs w:val="24"/>
              </w:rPr>
              <w:lastRenderedPageBreak/>
              <w:t>Trabajo colaborativo, manejo de relaciones, buena escucha, comunicación asertiva, convivencia.</w:t>
            </w:r>
          </w:p>
        </w:tc>
        <w:tc>
          <w:tcPr>
            <w:tcW w:w="3402" w:type="dxa"/>
          </w:tcPr>
          <w:p w:rsidR="001E757B" w:rsidRPr="00F1590C" w:rsidRDefault="001E757B" w:rsidP="00F15FFB">
            <w:pPr>
              <w:numPr>
                <w:ilvl w:val="0"/>
                <w:numId w:val="181"/>
              </w:numPr>
              <w:tabs>
                <w:tab w:val="num" w:pos="360"/>
                <w:tab w:val="num" w:pos="708"/>
              </w:tabs>
              <w:spacing w:before="100" w:beforeAutospacing="1" w:after="100" w:afterAutospacing="1" w:line="276" w:lineRule="auto"/>
              <w:ind w:left="283"/>
              <w:rPr>
                <w:szCs w:val="24"/>
              </w:rPr>
            </w:pPr>
            <w:r w:rsidRPr="00F1590C">
              <w:rPr>
                <w:szCs w:val="24"/>
              </w:rPr>
              <w:lastRenderedPageBreak/>
              <w:t>Explicación de conceptos básicos; exploración del tema y sus aplicaciones para la vida cotidiana; construcción de conceptos a través de la consulta y la investigación.</w:t>
            </w:r>
          </w:p>
          <w:p w:rsidR="001E757B" w:rsidRPr="00F1590C" w:rsidRDefault="001E757B" w:rsidP="00F15FFB">
            <w:pPr>
              <w:numPr>
                <w:ilvl w:val="0"/>
                <w:numId w:val="181"/>
              </w:numPr>
              <w:tabs>
                <w:tab w:val="num" w:pos="360"/>
                <w:tab w:val="num" w:pos="708"/>
              </w:tabs>
              <w:spacing w:before="100" w:beforeAutospacing="1" w:after="100" w:afterAutospacing="1" w:line="276" w:lineRule="auto"/>
              <w:ind w:left="283"/>
              <w:rPr>
                <w:szCs w:val="24"/>
              </w:rPr>
            </w:pPr>
            <w:r w:rsidRPr="00F1590C">
              <w:rPr>
                <w:szCs w:val="24"/>
              </w:rPr>
              <w:t>Proposición de exposición de conceptos construidos y trabajos      desarrollados por los mismos estudiantes; evaluaciones escritas donde el estudiante demuestra su capacidad conceptual y práctica.</w:t>
            </w:r>
          </w:p>
          <w:p w:rsidR="001E757B" w:rsidRPr="00F1590C" w:rsidRDefault="001E757B" w:rsidP="001E757B">
            <w:pPr>
              <w:rPr>
                <w:szCs w:val="24"/>
              </w:rPr>
            </w:pPr>
          </w:p>
          <w:p w:rsidR="001E757B" w:rsidRPr="00F1590C" w:rsidRDefault="001E757B" w:rsidP="00F15FFB">
            <w:pPr>
              <w:numPr>
                <w:ilvl w:val="0"/>
                <w:numId w:val="182"/>
              </w:numPr>
              <w:spacing w:before="100" w:beforeAutospacing="1" w:after="100" w:afterAutospacing="1" w:line="276" w:lineRule="auto"/>
              <w:ind w:left="283"/>
              <w:rPr>
                <w:szCs w:val="24"/>
              </w:rPr>
            </w:pPr>
            <w:r w:rsidRPr="00F1590C">
              <w:rPr>
                <w:szCs w:val="24"/>
              </w:rPr>
              <w:lastRenderedPageBreak/>
              <w:t>Desarrollo de proyectos individuales como apoyo a proyectos de las diversas ciencias; proporción de problemas aplicados a la vida cotidiana para que sean resueltos por el estudiante a través de la hipótesis y la generación de nuevos conceptos y teorías.</w:t>
            </w:r>
          </w:p>
          <w:p w:rsidR="001E757B" w:rsidRPr="00F1590C" w:rsidRDefault="001E757B" w:rsidP="00F15FFB">
            <w:pPr>
              <w:numPr>
                <w:ilvl w:val="0"/>
                <w:numId w:val="182"/>
              </w:numPr>
              <w:rPr>
                <w:bCs/>
                <w:szCs w:val="24"/>
              </w:rPr>
            </w:pPr>
            <w:r w:rsidRPr="00F1590C">
              <w:rPr>
                <w:bCs/>
                <w:szCs w:val="24"/>
              </w:rPr>
              <w:t>Observación, análisis de casos, experimentación, formulación de ideas.</w:t>
            </w:r>
          </w:p>
          <w:p w:rsidR="001E757B" w:rsidRPr="00F1590C" w:rsidRDefault="001E757B" w:rsidP="00F15FFB">
            <w:pPr>
              <w:numPr>
                <w:ilvl w:val="0"/>
                <w:numId w:val="182"/>
              </w:numPr>
              <w:rPr>
                <w:bCs/>
                <w:szCs w:val="24"/>
              </w:rPr>
            </w:pPr>
            <w:r w:rsidRPr="00F1590C">
              <w:rPr>
                <w:szCs w:val="24"/>
              </w:rPr>
              <w:t>Identificar, transformar, innovar procedimientos, usar herramientas informáticas, crear, adaptar, apropiar, manejar, transferir tecnologías, elaborar modelos tecnológicos</w:t>
            </w:r>
          </w:p>
          <w:p w:rsidR="001E757B" w:rsidRPr="00F1590C" w:rsidRDefault="001E757B" w:rsidP="00F15FFB">
            <w:pPr>
              <w:numPr>
                <w:ilvl w:val="0"/>
                <w:numId w:val="182"/>
              </w:numPr>
              <w:rPr>
                <w:szCs w:val="24"/>
              </w:rPr>
            </w:pPr>
            <w:r w:rsidRPr="00F1590C">
              <w:rPr>
                <w:bCs/>
                <w:szCs w:val="24"/>
              </w:rPr>
              <w:lastRenderedPageBreak/>
              <w:t>Trabajo colaborativo, manejo de relaciones, buena escucha, comunicación asertiva, convivencia.</w:t>
            </w:r>
          </w:p>
        </w:tc>
        <w:tc>
          <w:tcPr>
            <w:tcW w:w="2976" w:type="dxa"/>
          </w:tcPr>
          <w:p w:rsidR="001E757B" w:rsidRPr="00F1590C" w:rsidRDefault="001E757B" w:rsidP="00F15FFB">
            <w:pPr>
              <w:numPr>
                <w:ilvl w:val="0"/>
                <w:numId w:val="182"/>
              </w:numPr>
              <w:tabs>
                <w:tab w:val="num" w:pos="708"/>
              </w:tabs>
              <w:spacing w:before="100" w:beforeAutospacing="1" w:after="100" w:afterAutospacing="1" w:line="276" w:lineRule="auto"/>
              <w:ind w:left="283"/>
              <w:rPr>
                <w:szCs w:val="24"/>
              </w:rPr>
            </w:pPr>
            <w:r w:rsidRPr="00F1590C">
              <w:rPr>
                <w:szCs w:val="24"/>
              </w:rPr>
              <w:lastRenderedPageBreak/>
              <w:t>Explicación de conceptos básicos; exploración del tema y sus aplicaciones para la vida cotidiana; construcción de conceptos a través de la consulta y la investigación.</w:t>
            </w:r>
          </w:p>
          <w:p w:rsidR="001E757B" w:rsidRPr="00F1590C" w:rsidRDefault="001E757B" w:rsidP="00F15FFB">
            <w:pPr>
              <w:numPr>
                <w:ilvl w:val="0"/>
                <w:numId w:val="182"/>
              </w:numPr>
              <w:tabs>
                <w:tab w:val="num" w:pos="708"/>
              </w:tabs>
              <w:spacing w:before="100" w:beforeAutospacing="1" w:after="100" w:afterAutospacing="1" w:line="276" w:lineRule="auto"/>
              <w:ind w:left="283"/>
              <w:rPr>
                <w:szCs w:val="24"/>
              </w:rPr>
            </w:pPr>
            <w:r w:rsidRPr="00F1590C">
              <w:rPr>
                <w:szCs w:val="24"/>
              </w:rPr>
              <w:t>Proposición de exposición de conceptos construidos y trabajos      desarrollados por los mismos estudiantes; evaluaciones escritas donde el estudiante demuestra su capacidad conceptual y práctica.</w:t>
            </w:r>
          </w:p>
          <w:p w:rsidR="001E757B" w:rsidRPr="00F1590C" w:rsidRDefault="001E757B" w:rsidP="00F15FFB">
            <w:pPr>
              <w:numPr>
                <w:ilvl w:val="0"/>
                <w:numId w:val="182"/>
              </w:numPr>
              <w:tabs>
                <w:tab w:val="num" w:pos="708"/>
              </w:tabs>
              <w:spacing w:before="100" w:beforeAutospacing="1" w:after="100" w:afterAutospacing="1" w:line="276" w:lineRule="auto"/>
              <w:ind w:left="283"/>
              <w:rPr>
                <w:szCs w:val="24"/>
              </w:rPr>
            </w:pPr>
            <w:r w:rsidRPr="00F1590C">
              <w:rPr>
                <w:szCs w:val="24"/>
              </w:rPr>
              <w:lastRenderedPageBreak/>
              <w:t>Desarrollo de proyectos individuales como apoyo a proyectos de las diversas ciencias; proporción de problemas aplicados a la vida cotidiana para que sean resueltos por el estudiante a través de la hipótesis y la generación de nuevos conceptos y teorías.</w:t>
            </w:r>
          </w:p>
          <w:p w:rsidR="001E757B" w:rsidRPr="00F1590C" w:rsidRDefault="001E757B" w:rsidP="00F15FFB">
            <w:pPr>
              <w:numPr>
                <w:ilvl w:val="0"/>
                <w:numId w:val="182"/>
              </w:numPr>
              <w:rPr>
                <w:bCs/>
                <w:szCs w:val="24"/>
              </w:rPr>
            </w:pPr>
            <w:r w:rsidRPr="00F1590C">
              <w:rPr>
                <w:bCs/>
                <w:szCs w:val="24"/>
              </w:rPr>
              <w:t>Observación, análisis de casos, experimentación, formulación de ideas.</w:t>
            </w:r>
          </w:p>
          <w:p w:rsidR="001E757B" w:rsidRPr="00F1590C" w:rsidRDefault="001E757B" w:rsidP="00F15FFB">
            <w:pPr>
              <w:numPr>
                <w:ilvl w:val="0"/>
                <w:numId w:val="182"/>
              </w:numPr>
              <w:rPr>
                <w:szCs w:val="24"/>
              </w:rPr>
            </w:pPr>
            <w:r w:rsidRPr="00F1590C">
              <w:rPr>
                <w:szCs w:val="24"/>
              </w:rPr>
              <w:t xml:space="preserve">Identificar, transformar, innovar procedimientos, usar herramientas informáticas, crear, adaptar, apropiar, manejar, transferir </w:t>
            </w:r>
            <w:r w:rsidRPr="00F1590C">
              <w:rPr>
                <w:szCs w:val="24"/>
              </w:rPr>
              <w:lastRenderedPageBreak/>
              <w:t>tecnologías, elaborar modelos tecnológicos.</w:t>
            </w:r>
          </w:p>
          <w:p w:rsidR="001E757B" w:rsidRPr="00F1590C" w:rsidRDefault="001E757B" w:rsidP="00F15FFB">
            <w:pPr>
              <w:numPr>
                <w:ilvl w:val="0"/>
                <w:numId w:val="182"/>
              </w:numPr>
              <w:rPr>
                <w:szCs w:val="24"/>
              </w:rPr>
            </w:pPr>
            <w:r w:rsidRPr="00F1590C">
              <w:rPr>
                <w:bCs/>
                <w:szCs w:val="24"/>
              </w:rPr>
              <w:t>Trabajo colaborativo, manejo de relaciones, buena escucha, comunicación asertiva, convivencia.</w:t>
            </w:r>
          </w:p>
        </w:tc>
      </w:tr>
      <w:tr w:rsidR="001E757B" w:rsidRPr="00F1590C" w:rsidTr="00212772">
        <w:trPr>
          <w:jc w:val="center"/>
        </w:trPr>
        <w:tc>
          <w:tcPr>
            <w:tcW w:w="2091" w:type="dxa"/>
          </w:tcPr>
          <w:p w:rsidR="001E757B" w:rsidRPr="00F1590C" w:rsidRDefault="001E757B" w:rsidP="001E757B">
            <w:pPr>
              <w:rPr>
                <w:b/>
                <w:szCs w:val="24"/>
              </w:rPr>
            </w:pPr>
            <w:r w:rsidRPr="00F1590C">
              <w:rPr>
                <w:b/>
                <w:szCs w:val="24"/>
              </w:rPr>
              <w:lastRenderedPageBreak/>
              <w:t xml:space="preserve">Principales saberes para resolver problemas del contexto. Conceptos, procedimientos (estrategias metodológicas de aprendizaje) y actitudes). </w:t>
            </w:r>
          </w:p>
          <w:p w:rsidR="001E757B" w:rsidRPr="00F1590C" w:rsidRDefault="001E757B" w:rsidP="001E757B">
            <w:pPr>
              <w:rPr>
                <w:szCs w:val="24"/>
              </w:rPr>
            </w:pPr>
            <w:r w:rsidRPr="00F1590C">
              <w:rPr>
                <w:szCs w:val="24"/>
              </w:rPr>
              <w:lastRenderedPageBreak/>
              <w:t xml:space="preserve">Se indican los principales procesos conceptuales (contenidos), procedimentales y actitudinales o axiológico y necesarios para la formación. Es decir, se describen los contenidos, métodos, técnicas, estrategias y actitudes, valores claves. </w:t>
            </w:r>
          </w:p>
        </w:tc>
        <w:tc>
          <w:tcPr>
            <w:tcW w:w="3438" w:type="dxa"/>
          </w:tcPr>
          <w:p w:rsidR="001E757B" w:rsidRPr="00F1590C" w:rsidRDefault="001E757B" w:rsidP="001E757B">
            <w:pPr>
              <w:rPr>
                <w:b/>
                <w:szCs w:val="24"/>
              </w:rPr>
            </w:pPr>
            <w:r w:rsidRPr="00F1590C">
              <w:rPr>
                <w:b/>
                <w:szCs w:val="24"/>
              </w:rPr>
              <w:lastRenderedPageBreak/>
              <w:t>Saberes conceptuales</w:t>
            </w:r>
          </w:p>
          <w:p w:rsidR="001E757B" w:rsidRPr="00F1590C" w:rsidRDefault="001E757B" w:rsidP="001E757B">
            <w:pPr>
              <w:rPr>
                <w:b/>
                <w:szCs w:val="24"/>
              </w:rPr>
            </w:pPr>
            <w:r w:rsidRPr="00F1590C">
              <w:rPr>
                <w:b/>
                <w:szCs w:val="24"/>
              </w:rPr>
              <w:t xml:space="preserve"> INTRODUCCIÓN A LA QUÍMICA</w:t>
            </w:r>
          </w:p>
          <w:p w:rsidR="001E757B" w:rsidRPr="00F1590C" w:rsidRDefault="001E757B" w:rsidP="00F15FFB">
            <w:pPr>
              <w:numPr>
                <w:ilvl w:val="0"/>
                <w:numId w:val="184"/>
              </w:numPr>
              <w:spacing w:line="240" w:lineRule="auto"/>
              <w:jc w:val="left"/>
              <w:rPr>
                <w:b/>
                <w:szCs w:val="24"/>
              </w:rPr>
            </w:pPr>
            <w:r w:rsidRPr="00F1590C">
              <w:rPr>
                <w:b/>
                <w:szCs w:val="24"/>
              </w:rPr>
              <w:t>Generalidades</w:t>
            </w:r>
          </w:p>
          <w:p w:rsidR="001E757B" w:rsidRPr="00F1590C" w:rsidRDefault="001E757B" w:rsidP="00F15FFB">
            <w:pPr>
              <w:numPr>
                <w:ilvl w:val="1"/>
                <w:numId w:val="184"/>
              </w:numPr>
              <w:spacing w:line="240" w:lineRule="auto"/>
              <w:jc w:val="left"/>
              <w:rPr>
                <w:szCs w:val="24"/>
              </w:rPr>
            </w:pPr>
            <w:r w:rsidRPr="00F1590C">
              <w:rPr>
                <w:szCs w:val="24"/>
              </w:rPr>
              <w:t>La química a través de la historia.</w:t>
            </w:r>
          </w:p>
          <w:p w:rsidR="001E757B" w:rsidRPr="00F1590C" w:rsidRDefault="001E757B" w:rsidP="00F15FFB">
            <w:pPr>
              <w:numPr>
                <w:ilvl w:val="1"/>
                <w:numId w:val="184"/>
              </w:numPr>
              <w:spacing w:line="240" w:lineRule="auto"/>
              <w:jc w:val="left"/>
              <w:rPr>
                <w:szCs w:val="24"/>
              </w:rPr>
            </w:pPr>
            <w:r w:rsidRPr="00F1590C">
              <w:rPr>
                <w:szCs w:val="24"/>
              </w:rPr>
              <w:t>¿Cómo trabajan los científicos?</w:t>
            </w:r>
          </w:p>
          <w:p w:rsidR="001E757B" w:rsidRPr="00F1590C" w:rsidRDefault="001E757B" w:rsidP="00F15FFB">
            <w:pPr>
              <w:numPr>
                <w:ilvl w:val="1"/>
                <w:numId w:val="184"/>
              </w:numPr>
              <w:spacing w:line="240" w:lineRule="auto"/>
              <w:jc w:val="left"/>
              <w:rPr>
                <w:szCs w:val="24"/>
              </w:rPr>
            </w:pPr>
            <w:r w:rsidRPr="00F1590C">
              <w:rPr>
                <w:szCs w:val="24"/>
              </w:rPr>
              <w:t>La medición</w:t>
            </w:r>
          </w:p>
          <w:p w:rsidR="001E757B" w:rsidRPr="00F1590C" w:rsidRDefault="001E757B" w:rsidP="00F15FFB">
            <w:pPr>
              <w:numPr>
                <w:ilvl w:val="1"/>
                <w:numId w:val="184"/>
              </w:numPr>
              <w:spacing w:line="240" w:lineRule="auto"/>
              <w:jc w:val="left"/>
              <w:rPr>
                <w:szCs w:val="24"/>
              </w:rPr>
            </w:pPr>
            <w:r w:rsidRPr="00F1590C">
              <w:rPr>
                <w:szCs w:val="24"/>
              </w:rPr>
              <w:t>La densidad</w:t>
            </w:r>
          </w:p>
          <w:p w:rsidR="001E757B" w:rsidRPr="00F1590C" w:rsidRDefault="001E757B" w:rsidP="00F15FFB">
            <w:pPr>
              <w:numPr>
                <w:ilvl w:val="1"/>
                <w:numId w:val="184"/>
              </w:numPr>
              <w:spacing w:line="240" w:lineRule="auto"/>
              <w:jc w:val="left"/>
              <w:rPr>
                <w:szCs w:val="24"/>
              </w:rPr>
            </w:pPr>
            <w:r w:rsidRPr="00F1590C">
              <w:rPr>
                <w:szCs w:val="24"/>
              </w:rPr>
              <w:lastRenderedPageBreak/>
              <w:t>Calor y temperatura</w:t>
            </w:r>
          </w:p>
          <w:p w:rsidR="001E757B" w:rsidRPr="00F1590C" w:rsidRDefault="001E757B" w:rsidP="00F15FFB">
            <w:pPr>
              <w:numPr>
                <w:ilvl w:val="0"/>
                <w:numId w:val="184"/>
              </w:numPr>
              <w:spacing w:line="240" w:lineRule="auto"/>
              <w:jc w:val="left"/>
              <w:rPr>
                <w:b/>
                <w:szCs w:val="24"/>
              </w:rPr>
            </w:pPr>
            <w:r w:rsidRPr="00F1590C">
              <w:rPr>
                <w:b/>
                <w:szCs w:val="24"/>
              </w:rPr>
              <w:t>Materia y energía</w:t>
            </w:r>
          </w:p>
          <w:p w:rsidR="001E757B" w:rsidRPr="00F1590C" w:rsidRDefault="001E757B" w:rsidP="00F15FFB">
            <w:pPr>
              <w:numPr>
                <w:ilvl w:val="1"/>
                <w:numId w:val="184"/>
              </w:numPr>
              <w:spacing w:line="240" w:lineRule="auto"/>
              <w:jc w:val="left"/>
              <w:rPr>
                <w:szCs w:val="24"/>
              </w:rPr>
            </w:pPr>
            <w:r w:rsidRPr="00F1590C">
              <w:rPr>
                <w:szCs w:val="24"/>
              </w:rPr>
              <w:t>Propiedades de la materia.</w:t>
            </w:r>
          </w:p>
          <w:p w:rsidR="001E757B" w:rsidRPr="00F1590C" w:rsidRDefault="001E757B" w:rsidP="00F15FFB">
            <w:pPr>
              <w:numPr>
                <w:ilvl w:val="1"/>
                <w:numId w:val="184"/>
              </w:numPr>
              <w:spacing w:line="240" w:lineRule="auto"/>
              <w:jc w:val="left"/>
              <w:rPr>
                <w:szCs w:val="24"/>
              </w:rPr>
            </w:pPr>
            <w:r w:rsidRPr="00F1590C">
              <w:rPr>
                <w:szCs w:val="24"/>
              </w:rPr>
              <w:t>Transformaciones de la materia.</w:t>
            </w:r>
          </w:p>
          <w:p w:rsidR="001E757B" w:rsidRPr="00F1590C" w:rsidRDefault="001E757B" w:rsidP="00F15FFB">
            <w:pPr>
              <w:numPr>
                <w:ilvl w:val="1"/>
                <w:numId w:val="184"/>
              </w:numPr>
              <w:spacing w:line="240" w:lineRule="auto"/>
              <w:jc w:val="left"/>
              <w:rPr>
                <w:szCs w:val="24"/>
              </w:rPr>
            </w:pPr>
            <w:r w:rsidRPr="00F1590C">
              <w:rPr>
                <w:szCs w:val="24"/>
              </w:rPr>
              <w:t>Clases de materia.</w:t>
            </w:r>
          </w:p>
          <w:p w:rsidR="001E757B" w:rsidRPr="00F1590C" w:rsidRDefault="001E757B" w:rsidP="00F15FFB">
            <w:pPr>
              <w:numPr>
                <w:ilvl w:val="1"/>
                <w:numId w:val="184"/>
              </w:numPr>
              <w:spacing w:line="240" w:lineRule="auto"/>
              <w:jc w:val="left"/>
              <w:rPr>
                <w:szCs w:val="24"/>
              </w:rPr>
            </w:pPr>
            <w:r w:rsidRPr="00F1590C">
              <w:rPr>
                <w:szCs w:val="24"/>
              </w:rPr>
              <w:t>Separación de mezclas.</w:t>
            </w:r>
          </w:p>
          <w:p w:rsidR="001E757B" w:rsidRPr="00F1590C" w:rsidRDefault="001E757B" w:rsidP="00F15FFB">
            <w:pPr>
              <w:numPr>
                <w:ilvl w:val="1"/>
                <w:numId w:val="184"/>
              </w:numPr>
              <w:spacing w:line="240" w:lineRule="auto"/>
              <w:jc w:val="left"/>
              <w:rPr>
                <w:szCs w:val="24"/>
              </w:rPr>
            </w:pPr>
            <w:r w:rsidRPr="00F1590C">
              <w:rPr>
                <w:szCs w:val="24"/>
              </w:rPr>
              <w:t>La energía.</w:t>
            </w:r>
          </w:p>
          <w:p w:rsidR="001E757B" w:rsidRPr="00F1590C" w:rsidRDefault="001E757B" w:rsidP="00F15FFB">
            <w:pPr>
              <w:numPr>
                <w:ilvl w:val="0"/>
                <w:numId w:val="184"/>
              </w:numPr>
              <w:spacing w:line="240" w:lineRule="auto"/>
              <w:jc w:val="left"/>
              <w:rPr>
                <w:b/>
                <w:szCs w:val="24"/>
              </w:rPr>
            </w:pPr>
            <w:r w:rsidRPr="00F1590C">
              <w:rPr>
                <w:b/>
                <w:szCs w:val="24"/>
              </w:rPr>
              <w:t>El átomo: conceptos básicos.</w:t>
            </w:r>
          </w:p>
          <w:p w:rsidR="001E757B" w:rsidRPr="00F1590C" w:rsidRDefault="001E757B" w:rsidP="00F15FFB">
            <w:pPr>
              <w:numPr>
                <w:ilvl w:val="1"/>
                <w:numId w:val="184"/>
              </w:numPr>
              <w:spacing w:line="240" w:lineRule="auto"/>
              <w:jc w:val="left"/>
              <w:rPr>
                <w:szCs w:val="24"/>
              </w:rPr>
            </w:pPr>
            <w:r w:rsidRPr="00F1590C">
              <w:rPr>
                <w:szCs w:val="24"/>
              </w:rPr>
              <w:t>El átomo a través del tiempo.</w:t>
            </w:r>
          </w:p>
          <w:p w:rsidR="001E757B" w:rsidRPr="00F1590C" w:rsidRDefault="001E757B" w:rsidP="00F15FFB">
            <w:pPr>
              <w:numPr>
                <w:ilvl w:val="1"/>
                <w:numId w:val="184"/>
              </w:numPr>
              <w:spacing w:line="240" w:lineRule="auto"/>
              <w:jc w:val="left"/>
              <w:rPr>
                <w:szCs w:val="24"/>
              </w:rPr>
            </w:pPr>
            <w:r w:rsidRPr="00F1590C">
              <w:rPr>
                <w:szCs w:val="24"/>
              </w:rPr>
              <w:t>Algunas propiedades de los átomos.</w:t>
            </w:r>
          </w:p>
          <w:p w:rsidR="001E757B" w:rsidRPr="00F1590C" w:rsidRDefault="001E757B" w:rsidP="00F15FFB">
            <w:pPr>
              <w:numPr>
                <w:ilvl w:val="0"/>
                <w:numId w:val="184"/>
              </w:numPr>
              <w:spacing w:line="240" w:lineRule="auto"/>
              <w:jc w:val="left"/>
              <w:rPr>
                <w:b/>
                <w:szCs w:val="24"/>
              </w:rPr>
            </w:pPr>
            <w:r w:rsidRPr="00F1590C">
              <w:rPr>
                <w:b/>
                <w:szCs w:val="24"/>
              </w:rPr>
              <w:t>Modelo atómico actual</w:t>
            </w:r>
          </w:p>
          <w:p w:rsidR="001E757B" w:rsidRPr="00F1590C" w:rsidRDefault="001E757B" w:rsidP="00F15FFB">
            <w:pPr>
              <w:numPr>
                <w:ilvl w:val="1"/>
                <w:numId w:val="184"/>
              </w:numPr>
              <w:spacing w:line="240" w:lineRule="auto"/>
              <w:jc w:val="left"/>
              <w:rPr>
                <w:szCs w:val="24"/>
              </w:rPr>
            </w:pPr>
            <w:r w:rsidRPr="00F1590C">
              <w:rPr>
                <w:szCs w:val="24"/>
              </w:rPr>
              <w:t>La naturaleza de la luz: dualidad onda-partícula.</w:t>
            </w:r>
          </w:p>
          <w:p w:rsidR="001E757B" w:rsidRPr="00F1590C" w:rsidRDefault="001E757B" w:rsidP="00F15FFB">
            <w:pPr>
              <w:numPr>
                <w:ilvl w:val="1"/>
                <w:numId w:val="184"/>
              </w:numPr>
              <w:spacing w:line="240" w:lineRule="auto"/>
              <w:jc w:val="left"/>
              <w:rPr>
                <w:szCs w:val="24"/>
              </w:rPr>
            </w:pPr>
            <w:r w:rsidRPr="00F1590C">
              <w:rPr>
                <w:szCs w:val="24"/>
              </w:rPr>
              <w:t>El espectro electromagnético.</w:t>
            </w:r>
          </w:p>
          <w:p w:rsidR="001E757B" w:rsidRPr="00F1590C" w:rsidRDefault="001E757B" w:rsidP="00F15FFB">
            <w:pPr>
              <w:numPr>
                <w:ilvl w:val="1"/>
                <w:numId w:val="184"/>
              </w:numPr>
              <w:spacing w:line="240" w:lineRule="auto"/>
              <w:jc w:val="left"/>
              <w:rPr>
                <w:szCs w:val="24"/>
              </w:rPr>
            </w:pPr>
            <w:r w:rsidRPr="00F1590C">
              <w:rPr>
                <w:szCs w:val="24"/>
              </w:rPr>
              <w:lastRenderedPageBreak/>
              <w:t>Teoría cuántica de Planck.</w:t>
            </w:r>
          </w:p>
          <w:p w:rsidR="001E757B" w:rsidRPr="00F1590C" w:rsidRDefault="001E757B" w:rsidP="00F15FFB">
            <w:pPr>
              <w:numPr>
                <w:ilvl w:val="1"/>
                <w:numId w:val="184"/>
              </w:numPr>
              <w:spacing w:line="240" w:lineRule="auto"/>
              <w:jc w:val="left"/>
              <w:rPr>
                <w:szCs w:val="24"/>
              </w:rPr>
            </w:pPr>
            <w:r w:rsidRPr="00F1590C">
              <w:rPr>
                <w:szCs w:val="24"/>
              </w:rPr>
              <w:t>El modelo de Bohr</w:t>
            </w:r>
          </w:p>
          <w:p w:rsidR="001E757B" w:rsidRPr="00F1590C" w:rsidRDefault="001E757B" w:rsidP="00F15FFB">
            <w:pPr>
              <w:numPr>
                <w:ilvl w:val="1"/>
                <w:numId w:val="184"/>
              </w:numPr>
              <w:spacing w:line="240" w:lineRule="auto"/>
              <w:jc w:val="left"/>
              <w:rPr>
                <w:szCs w:val="24"/>
              </w:rPr>
            </w:pPr>
            <w:r w:rsidRPr="00F1590C">
              <w:rPr>
                <w:szCs w:val="24"/>
              </w:rPr>
              <w:t>El modelo de Sommerfeld.</w:t>
            </w:r>
          </w:p>
          <w:p w:rsidR="001E757B" w:rsidRPr="00F1590C" w:rsidRDefault="001E757B" w:rsidP="00F15FFB">
            <w:pPr>
              <w:numPr>
                <w:ilvl w:val="1"/>
                <w:numId w:val="184"/>
              </w:numPr>
              <w:spacing w:line="240" w:lineRule="auto"/>
              <w:jc w:val="left"/>
              <w:rPr>
                <w:szCs w:val="24"/>
              </w:rPr>
            </w:pPr>
            <w:r w:rsidRPr="00F1590C">
              <w:rPr>
                <w:szCs w:val="24"/>
              </w:rPr>
              <w:t>Hacia un modelo mecánico-cuántico de la materia.</w:t>
            </w:r>
          </w:p>
          <w:p w:rsidR="001E757B" w:rsidRPr="00F1590C" w:rsidRDefault="001E757B" w:rsidP="00F15FFB">
            <w:pPr>
              <w:numPr>
                <w:ilvl w:val="1"/>
                <w:numId w:val="184"/>
              </w:numPr>
              <w:spacing w:line="240" w:lineRule="auto"/>
              <w:jc w:val="left"/>
              <w:rPr>
                <w:szCs w:val="24"/>
              </w:rPr>
            </w:pPr>
            <w:r w:rsidRPr="00F1590C">
              <w:rPr>
                <w:szCs w:val="24"/>
              </w:rPr>
              <w:t>Arquitectura electrónica.</w:t>
            </w:r>
          </w:p>
          <w:p w:rsidR="001E757B" w:rsidRPr="00F1590C" w:rsidRDefault="001E757B" w:rsidP="00F15FFB">
            <w:pPr>
              <w:numPr>
                <w:ilvl w:val="0"/>
                <w:numId w:val="184"/>
              </w:numPr>
              <w:spacing w:line="240" w:lineRule="auto"/>
              <w:jc w:val="left"/>
              <w:rPr>
                <w:b/>
                <w:szCs w:val="24"/>
              </w:rPr>
            </w:pPr>
            <w:r w:rsidRPr="00F1590C">
              <w:rPr>
                <w:b/>
                <w:szCs w:val="24"/>
              </w:rPr>
              <w:t>Los átomos y la tabla periódica.</w:t>
            </w:r>
          </w:p>
          <w:p w:rsidR="001E757B" w:rsidRPr="00F1590C" w:rsidRDefault="001E757B" w:rsidP="00F15FFB">
            <w:pPr>
              <w:numPr>
                <w:ilvl w:val="1"/>
                <w:numId w:val="184"/>
              </w:numPr>
              <w:spacing w:line="240" w:lineRule="auto"/>
              <w:jc w:val="left"/>
              <w:rPr>
                <w:szCs w:val="24"/>
              </w:rPr>
            </w:pPr>
            <w:r w:rsidRPr="00F1590C">
              <w:rPr>
                <w:szCs w:val="24"/>
              </w:rPr>
              <w:t>Primeras clasificaciones de los elementos.</w:t>
            </w:r>
          </w:p>
          <w:p w:rsidR="001E757B" w:rsidRPr="00F1590C" w:rsidRDefault="001E757B" w:rsidP="00F15FFB">
            <w:pPr>
              <w:numPr>
                <w:ilvl w:val="1"/>
                <w:numId w:val="184"/>
              </w:numPr>
              <w:spacing w:line="240" w:lineRule="auto"/>
              <w:jc w:val="left"/>
              <w:rPr>
                <w:szCs w:val="24"/>
              </w:rPr>
            </w:pPr>
            <w:r w:rsidRPr="00F1590C">
              <w:rPr>
                <w:szCs w:val="24"/>
              </w:rPr>
              <w:t>Tabla periódica moderna.</w:t>
            </w:r>
          </w:p>
          <w:p w:rsidR="001E757B" w:rsidRPr="00F1590C" w:rsidRDefault="001E757B" w:rsidP="00F15FFB">
            <w:pPr>
              <w:numPr>
                <w:ilvl w:val="1"/>
                <w:numId w:val="184"/>
              </w:numPr>
              <w:spacing w:line="240" w:lineRule="auto"/>
              <w:jc w:val="left"/>
              <w:rPr>
                <w:szCs w:val="24"/>
              </w:rPr>
            </w:pPr>
            <w:r w:rsidRPr="00F1590C">
              <w:rPr>
                <w:szCs w:val="24"/>
              </w:rPr>
              <w:t>Propiedades físicas y químicas de los elementos.</w:t>
            </w:r>
          </w:p>
          <w:p w:rsidR="001E757B" w:rsidRPr="00F1590C" w:rsidRDefault="001E757B" w:rsidP="00F15FFB">
            <w:pPr>
              <w:numPr>
                <w:ilvl w:val="1"/>
                <w:numId w:val="184"/>
              </w:numPr>
              <w:spacing w:line="240" w:lineRule="auto"/>
              <w:jc w:val="left"/>
              <w:rPr>
                <w:szCs w:val="24"/>
              </w:rPr>
            </w:pPr>
            <w:r w:rsidRPr="00F1590C">
              <w:rPr>
                <w:szCs w:val="24"/>
              </w:rPr>
              <w:t>Algunas propiedades periódicas.</w:t>
            </w:r>
          </w:p>
          <w:p w:rsidR="001E757B" w:rsidRPr="00F1590C" w:rsidRDefault="001E757B" w:rsidP="00F15FFB">
            <w:pPr>
              <w:numPr>
                <w:ilvl w:val="0"/>
                <w:numId w:val="184"/>
              </w:numPr>
              <w:spacing w:line="240" w:lineRule="auto"/>
              <w:jc w:val="left"/>
              <w:rPr>
                <w:b/>
                <w:szCs w:val="24"/>
              </w:rPr>
            </w:pPr>
            <w:r w:rsidRPr="00F1590C">
              <w:rPr>
                <w:b/>
                <w:szCs w:val="24"/>
              </w:rPr>
              <w:t>El enlace químico</w:t>
            </w:r>
          </w:p>
          <w:p w:rsidR="001E757B" w:rsidRPr="00F1590C" w:rsidRDefault="001E757B" w:rsidP="00F15FFB">
            <w:pPr>
              <w:numPr>
                <w:ilvl w:val="1"/>
                <w:numId w:val="184"/>
              </w:numPr>
              <w:spacing w:line="240" w:lineRule="auto"/>
              <w:jc w:val="left"/>
              <w:rPr>
                <w:szCs w:val="24"/>
              </w:rPr>
            </w:pPr>
            <w:r w:rsidRPr="00F1590C">
              <w:rPr>
                <w:szCs w:val="24"/>
              </w:rPr>
              <w:lastRenderedPageBreak/>
              <w:t>¿Qué mantiene unido a los átomos?</w:t>
            </w:r>
          </w:p>
          <w:p w:rsidR="001E757B" w:rsidRPr="00F1590C" w:rsidRDefault="001E757B" w:rsidP="00F15FFB">
            <w:pPr>
              <w:numPr>
                <w:ilvl w:val="1"/>
                <w:numId w:val="184"/>
              </w:numPr>
              <w:spacing w:line="240" w:lineRule="auto"/>
              <w:jc w:val="left"/>
              <w:rPr>
                <w:szCs w:val="24"/>
              </w:rPr>
            </w:pPr>
            <w:r w:rsidRPr="00F1590C">
              <w:rPr>
                <w:szCs w:val="24"/>
              </w:rPr>
              <w:t>El enlace iónico</w:t>
            </w:r>
          </w:p>
          <w:p w:rsidR="001E757B" w:rsidRPr="00F1590C" w:rsidRDefault="001E757B" w:rsidP="00F15FFB">
            <w:pPr>
              <w:numPr>
                <w:ilvl w:val="1"/>
                <w:numId w:val="184"/>
              </w:numPr>
              <w:spacing w:line="240" w:lineRule="auto"/>
              <w:jc w:val="left"/>
              <w:rPr>
                <w:szCs w:val="24"/>
              </w:rPr>
            </w:pPr>
            <w:r w:rsidRPr="00F1590C">
              <w:rPr>
                <w:szCs w:val="24"/>
              </w:rPr>
              <w:t>El enlace covalente.</w:t>
            </w:r>
          </w:p>
          <w:p w:rsidR="001E757B" w:rsidRPr="00F1590C" w:rsidRDefault="001E757B" w:rsidP="00F15FFB">
            <w:pPr>
              <w:numPr>
                <w:ilvl w:val="1"/>
                <w:numId w:val="184"/>
              </w:numPr>
              <w:spacing w:line="240" w:lineRule="auto"/>
              <w:jc w:val="left"/>
              <w:rPr>
                <w:szCs w:val="24"/>
              </w:rPr>
            </w:pPr>
            <w:r w:rsidRPr="00F1590C">
              <w:rPr>
                <w:szCs w:val="24"/>
              </w:rPr>
              <w:t>Sólidos metálicos.</w:t>
            </w:r>
          </w:p>
          <w:p w:rsidR="001E757B" w:rsidRPr="00F1590C" w:rsidRDefault="001E757B" w:rsidP="00F15FFB">
            <w:pPr>
              <w:numPr>
                <w:ilvl w:val="1"/>
                <w:numId w:val="184"/>
              </w:numPr>
              <w:spacing w:line="240" w:lineRule="auto"/>
              <w:jc w:val="left"/>
              <w:rPr>
                <w:szCs w:val="24"/>
              </w:rPr>
            </w:pPr>
            <w:r w:rsidRPr="00F1590C">
              <w:rPr>
                <w:szCs w:val="24"/>
              </w:rPr>
              <w:t>Fuerzas intermoleculares.</w:t>
            </w:r>
          </w:p>
          <w:p w:rsidR="001E757B" w:rsidRPr="00F1590C" w:rsidRDefault="001E757B" w:rsidP="00F15FFB">
            <w:pPr>
              <w:numPr>
                <w:ilvl w:val="1"/>
                <w:numId w:val="184"/>
              </w:numPr>
              <w:spacing w:line="240" w:lineRule="auto"/>
              <w:jc w:val="left"/>
              <w:rPr>
                <w:szCs w:val="24"/>
              </w:rPr>
            </w:pPr>
            <w:r w:rsidRPr="00F1590C">
              <w:rPr>
                <w:szCs w:val="24"/>
              </w:rPr>
              <w:t>Arquitectura molecular: formas geométricas de las moléculas.</w:t>
            </w:r>
          </w:p>
          <w:p w:rsidR="001E757B" w:rsidRPr="00F1590C" w:rsidRDefault="001E757B" w:rsidP="001E757B">
            <w:pPr>
              <w:ind w:left="720"/>
              <w:rPr>
                <w:szCs w:val="24"/>
              </w:rPr>
            </w:pPr>
          </w:p>
          <w:p w:rsidR="001E757B" w:rsidRPr="00F1590C" w:rsidRDefault="001E757B" w:rsidP="001E757B">
            <w:pPr>
              <w:rPr>
                <w:b/>
                <w:szCs w:val="24"/>
              </w:rPr>
            </w:pPr>
            <w:r w:rsidRPr="00F1590C">
              <w:rPr>
                <w:b/>
                <w:szCs w:val="24"/>
              </w:rPr>
              <w:t>Saberes estratégicos</w:t>
            </w:r>
          </w:p>
          <w:p w:rsidR="001E757B" w:rsidRPr="00F1590C" w:rsidRDefault="001E757B" w:rsidP="001E757B">
            <w:pPr>
              <w:rPr>
                <w:b/>
                <w:szCs w:val="24"/>
              </w:rPr>
            </w:pPr>
          </w:p>
          <w:p w:rsidR="001E757B" w:rsidRPr="00F1590C" w:rsidRDefault="001E757B" w:rsidP="001E757B">
            <w:pPr>
              <w:rPr>
                <w:szCs w:val="24"/>
              </w:rPr>
            </w:pPr>
            <w:r w:rsidRPr="00F1590C">
              <w:rPr>
                <w:szCs w:val="24"/>
              </w:rPr>
              <w:t>Talleres, guías de trabajo, realización de ejercicios en el tablero, lectura de artículos científicos, videos, exposiciones, quices, evaluaciones escritas.</w:t>
            </w:r>
          </w:p>
          <w:p w:rsidR="001E757B" w:rsidRPr="00F1590C" w:rsidRDefault="001E757B" w:rsidP="001E757B">
            <w:pPr>
              <w:rPr>
                <w:szCs w:val="24"/>
              </w:rPr>
            </w:pPr>
          </w:p>
          <w:p w:rsidR="001E757B" w:rsidRPr="00F1590C" w:rsidRDefault="001E757B" w:rsidP="001E757B">
            <w:pPr>
              <w:rPr>
                <w:b/>
                <w:szCs w:val="24"/>
              </w:rPr>
            </w:pPr>
            <w:r w:rsidRPr="00F1590C">
              <w:rPr>
                <w:b/>
                <w:szCs w:val="24"/>
              </w:rPr>
              <w:t>Saberes actitudinales</w:t>
            </w:r>
          </w:p>
          <w:p w:rsidR="001E757B" w:rsidRPr="00F1590C" w:rsidRDefault="001E757B" w:rsidP="001E757B">
            <w:pPr>
              <w:rPr>
                <w:szCs w:val="24"/>
              </w:rPr>
            </w:pPr>
            <w:r w:rsidRPr="00F1590C">
              <w:rPr>
                <w:szCs w:val="24"/>
              </w:rPr>
              <w:t>Trabaja en grupo y mantiene buenas relaciones con sus compañeros.</w:t>
            </w:r>
          </w:p>
          <w:p w:rsidR="001E757B" w:rsidRPr="00F1590C" w:rsidRDefault="001E757B" w:rsidP="001E757B">
            <w:pPr>
              <w:rPr>
                <w:szCs w:val="24"/>
              </w:rPr>
            </w:pPr>
            <w:r w:rsidRPr="00F1590C">
              <w:rPr>
                <w:szCs w:val="24"/>
              </w:rPr>
              <w:t>Sabe comportarse en su salón de clases.</w:t>
            </w:r>
          </w:p>
          <w:p w:rsidR="001E757B" w:rsidRPr="00F1590C" w:rsidRDefault="001E757B" w:rsidP="001E757B">
            <w:pPr>
              <w:rPr>
                <w:szCs w:val="24"/>
              </w:rPr>
            </w:pPr>
            <w:r w:rsidRPr="00F1590C">
              <w:rPr>
                <w:szCs w:val="24"/>
              </w:rPr>
              <w:t>Es responsable con sus actividades y socializa sus logros con las personas que lo rodean.</w:t>
            </w:r>
          </w:p>
          <w:p w:rsidR="001E757B" w:rsidRPr="00F1590C" w:rsidRDefault="001E757B" w:rsidP="001E757B">
            <w:pPr>
              <w:rPr>
                <w:szCs w:val="24"/>
              </w:rPr>
            </w:pPr>
          </w:p>
        </w:tc>
        <w:tc>
          <w:tcPr>
            <w:tcW w:w="3402" w:type="dxa"/>
          </w:tcPr>
          <w:p w:rsidR="001E757B" w:rsidRPr="00F1590C" w:rsidRDefault="001E757B" w:rsidP="001E757B">
            <w:pPr>
              <w:rPr>
                <w:b/>
                <w:szCs w:val="24"/>
              </w:rPr>
            </w:pPr>
            <w:r w:rsidRPr="00F1590C">
              <w:rPr>
                <w:b/>
                <w:szCs w:val="24"/>
              </w:rPr>
              <w:lastRenderedPageBreak/>
              <w:t>Saberes conceptuales</w:t>
            </w:r>
          </w:p>
          <w:p w:rsidR="001E757B" w:rsidRPr="00F1590C" w:rsidRDefault="001E757B" w:rsidP="001E757B">
            <w:pPr>
              <w:rPr>
                <w:b/>
                <w:szCs w:val="24"/>
              </w:rPr>
            </w:pPr>
          </w:p>
          <w:p w:rsidR="001E757B" w:rsidRPr="00F1590C" w:rsidRDefault="001E757B" w:rsidP="001E757B">
            <w:pPr>
              <w:rPr>
                <w:b/>
                <w:szCs w:val="24"/>
              </w:rPr>
            </w:pPr>
            <w:r w:rsidRPr="00F1590C">
              <w:rPr>
                <w:b/>
                <w:szCs w:val="24"/>
              </w:rPr>
              <w:t xml:space="preserve"> EL LENGUAJE DE LA QUÍMICA</w:t>
            </w:r>
          </w:p>
          <w:p w:rsidR="001E757B" w:rsidRPr="00F1590C" w:rsidRDefault="001E757B" w:rsidP="00F15FFB">
            <w:pPr>
              <w:numPr>
                <w:ilvl w:val="0"/>
                <w:numId w:val="185"/>
              </w:numPr>
              <w:spacing w:line="240" w:lineRule="auto"/>
              <w:jc w:val="left"/>
              <w:rPr>
                <w:b/>
                <w:szCs w:val="24"/>
              </w:rPr>
            </w:pPr>
            <w:r w:rsidRPr="00F1590C">
              <w:rPr>
                <w:b/>
                <w:szCs w:val="24"/>
              </w:rPr>
              <w:t>Nomenclatura química</w:t>
            </w:r>
          </w:p>
          <w:p w:rsidR="001E757B" w:rsidRPr="00F1590C" w:rsidRDefault="001E757B" w:rsidP="00F15FFB">
            <w:pPr>
              <w:numPr>
                <w:ilvl w:val="1"/>
                <w:numId w:val="185"/>
              </w:numPr>
              <w:spacing w:line="240" w:lineRule="auto"/>
              <w:jc w:val="left"/>
              <w:rPr>
                <w:szCs w:val="24"/>
              </w:rPr>
            </w:pPr>
            <w:r w:rsidRPr="00F1590C">
              <w:rPr>
                <w:szCs w:val="24"/>
              </w:rPr>
              <w:t>Los símbolos y las fórmulas químicas a través de la historia.</w:t>
            </w:r>
          </w:p>
          <w:p w:rsidR="001E757B" w:rsidRPr="00F1590C" w:rsidRDefault="001E757B" w:rsidP="00F15FFB">
            <w:pPr>
              <w:numPr>
                <w:ilvl w:val="1"/>
                <w:numId w:val="185"/>
              </w:numPr>
              <w:spacing w:line="240" w:lineRule="auto"/>
              <w:jc w:val="left"/>
              <w:rPr>
                <w:szCs w:val="24"/>
              </w:rPr>
            </w:pPr>
            <w:r w:rsidRPr="00F1590C">
              <w:rPr>
                <w:szCs w:val="24"/>
              </w:rPr>
              <w:t>Valencia y números de oxidación.</w:t>
            </w:r>
          </w:p>
          <w:p w:rsidR="001E757B" w:rsidRPr="00F1590C" w:rsidRDefault="001E757B" w:rsidP="00F15FFB">
            <w:pPr>
              <w:numPr>
                <w:ilvl w:val="1"/>
                <w:numId w:val="185"/>
              </w:numPr>
              <w:spacing w:line="240" w:lineRule="auto"/>
              <w:jc w:val="left"/>
              <w:rPr>
                <w:szCs w:val="24"/>
              </w:rPr>
            </w:pPr>
            <w:r w:rsidRPr="00F1590C">
              <w:rPr>
                <w:szCs w:val="24"/>
              </w:rPr>
              <w:lastRenderedPageBreak/>
              <w:t>Función química y grupo funcional.</w:t>
            </w:r>
          </w:p>
          <w:p w:rsidR="001E757B" w:rsidRPr="00F1590C" w:rsidRDefault="001E757B" w:rsidP="00F15FFB">
            <w:pPr>
              <w:numPr>
                <w:ilvl w:val="1"/>
                <w:numId w:val="185"/>
              </w:numPr>
              <w:spacing w:line="240" w:lineRule="auto"/>
              <w:jc w:val="left"/>
              <w:rPr>
                <w:szCs w:val="24"/>
              </w:rPr>
            </w:pPr>
            <w:r w:rsidRPr="00F1590C">
              <w:rPr>
                <w:szCs w:val="24"/>
              </w:rPr>
              <w:t>Radicales.</w:t>
            </w:r>
          </w:p>
          <w:p w:rsidR="001E757B" w:rsidRPr="00F1590C" w:rsidRDefault="001E757B" w:rsidP="00F15FFB">
            <w:pPr>
              <w:numPr>
                <w:ilvl w:val="0"/>
                <w:numId w:val="185"/>
              </w:numPr>
              <w:spacing w:line="240" w:lineRule="auto"/>
              <w:rPr>
                <w:b/>
                <w:szCs w:val="24"/>
              </w:rPr>
            </w:pPr>
            <w:r w:rsidRPr="00F1590C">
              <w:rPr>
                <w:b/>
                <w:szCs w:val="24"/>
              </w:rPr>
              <w:t>Reacciones y ecuaciones químicas.</w:t>
            </w:r>
          </w:p>
          <w:p w:rsidR="001E757B" w:rsidRPr="00F1590C" w:rsidRDefault="001E757B" w:rsidP="00F15FFB">
            <w:pPr>
              <w:numPr>
                <w:ilvl w:val="1"/>
                <w:numId w:val="185"/>
              </w:numPr>
              <w:spacing w:line="240" w:lineRule="auto"/>
              <w:rPr>
                <w:szCs w:val="24"/>
              </w:rPr>
            </w:pPr>
            <w:r w:rsidRPr="00F1590C">
              <w:rPr>
                <w:szCs w:val="24"/>
              </w:rPr>
              <w:t>Representación de los fenómenos químicos.</w:t>
            </w:r>
          </w:p>
          <w:p w:rsidR="001E757B" w:rsidRPr="00F1590C" w:rsidRDefault="001E757B" w:rsidP="00F15FFB">
            <w:pPr>
              <w:numPr>
                <w:ilvl w:val="1"/>
                <w:numId w:val="185"/>
              </w:numPr>
              <w:spacing w:line="240" w:lineRule="auto"/>
              <w:rPr>
                <w:szCs w:val="24"/>
              </w:rPr>
            </w:pPr>
            <w:r w:rsidRPr="00F1590C">
              <w:rPr>
                <w:szCs w:val="24"/>
              </w:rPr>
              <w:t>Clases de reacciones químicas.</w:t>
            </w:r>
          </w:p>
          <w:p w:rsidR="001E757B" w:rsidRPr="00F1590C" w:rsidRDefault="001E757B" w:rsidP="00F15FFB">
            <w:pPr>
              <w:numPr>
                <w:ilvl w:val="1"/>
                <w:numId w:val="185"/>
              </w:numPr>
              <w:spacing w:line="240" w:lineRule="auto"/>
              <w:rPr>
                <w:szCs w:val="24"/>
              </w:rPr>
            </w:pPr>
            <w:r w:rsidRPr="00F1590C">
              <w:rPr>
                <w:szCs w:val="24"/>
              </w:rPr>
              <w:t>Balanceo de ecuaciones.</w:t>
            </w:r>
          </w:p>
          <w:p w:rsidR="001E757B" w:rsidRPr="00F1590C" w:rsidRDefault="001E757B" w:rsidP="00F15FFB">
            <w:pPr>
              <w:numPr>
                <w:ilvl w:val="1"/>
                <w:numId w:val="185"/>
              </w:numPr>
              <w:spacing w:line="240" w:lineRule="auto"/>
              <w:rPr>
                <w:szCs w:val="24"/>
              </w:rPr>
            </w:pPr>
            <w:r w:rsidRPr="00F1590C">
              <w:rPr>
                <w:szCs w:val="24"/>
              </w:rPr>
              <w:t>Métodos para balancear ecuaciones.</w:t>
            </w:r>
          </w:p>
          <w:p w:rsidR="001E757B" w:rsidRPr="00F1590C" w:rsidRDefault="001E757B" w:rsidP="00F15FFB">
            <w:pPr>
              <w:numPr>
                <w:ilvl w:val="1"/>
                <w:numId w:val="185"/>
              </w:numPr>
              <w:spacing w:line="240" w:lineRule="auto"/>
              <w:rPr>
                <w:szCs w:val="24"/>
              </w:rPr>
            </w:pPr>
            <w:r w:rsidRPr="00F1590C">
              <w:rPr>
                <w:szCs w:val="24"/>
              </w:rPr>
              <w:t>Las reacciones químicas y la energía.</w:t>
            </w:r>
          </w:p>
          <w:p w:rsidR="001E757B" w:rsidRPr="00F1590C" w:rsidRDefault="001E757B" w:rsidP="00F15FFB">
            <w:pPr>
              <w:numPr>
                <w:ilvl w:val="1"/>
                <w:numId w:val="185"/>
              </w:numPr>
              <w:spacing w:line="240" w:lineRule="auto"/>
              <w:rPr>
                <w:szCs w:val="24"/>
              </w:rPr>
            </w:pPr>
            <w:r w:rsidRPr="00F1590C">
              <w:rPr>
                <w:szCs w:val="24"/>
              </w:rPr>
              <w:t>Ecuaciones termoquímicas.</w:t>
            </w:r>
          </w:p>
          <w:p w:rsidR="001E757B" w:rsidRPr="00F1590C" w:rsidRDefault="001E757B" w:rsidP="00F15FFB">
            <w:pPr>
              <w:numPr>
                <w:ilvl w:val="0"/>
                <w:numId w:val="185"/>
              </w:numPr>
              <w:spacing w:line="240" w:lineRule="auto"/>
              <w:rPr>
                <w:b/>
                <w:szCs w:val="24"/>
              </w:rPr>
            </w:pPr>
            <w:r w:rsidRPr="00F1590C">
              <w:rPr>
                <w:b/>
                <w:szCs w:val="24"/>
              </w:rPr>
              <w:t>Cálculos químicos.</w:t>
            </w:r>
          </w:p>
          <w:p w:rsidR="001E757B" w:rsidRPr="00F1590C" w:rsidRDefault="001E757B" w:rsidP="00F15FFB">
            <w:pPr>
              <w:numPr>
                <w:ilvl w:val="1"/>
                <w:numId w:val="185"/>
              </w:numPr>
              <w:spacing w:line="240" w:lineRule="auto"/>
              <w:rPr>
                <w:szCs w:val="24"/>
              </w:rPr>
            </w:pPr>
            <w:r w:rsidRPr="00F1590C">
              <w:rPr>
                <w:szCs w:val="24"/>
              </w:rPr>
              <w:t>Cálculos basados en las ecuaciones químicas.</w:t>
            </w:r>
          </w:p>
          <w:p w:rsidR="001E757B" w:rsidRPr="00F1590C" w:rsidRDefault="001E757B" w:rsidP="00F15FFB">
            <w:pPr>
              <w:numPr>
                <w:ilvl w:val="1"/>
                <w:numId w:val="185"/>
              </w:numPr>
              <w:spacing w:line="240" w:lineRule="auto"/>
              <w:rPr>
                <w:szCs w:val="24"/>
              </w:rPr>
            </w:pPr>
            <w:r w:rsidRPr="00F1590C">
              <w:rPr>
                <w:szCs w:val="24"/>
              </w:rPr>
              <w:t>Leyes ponderales.</w:t>
            </w:r>
          </w:p>
          <w:p w:rsidR="001E757B" w:rsidRPr="00F1590C" w:rsidRDefault="001E757B" w:rsidP="00F15FFB">
            <w:pPr>
              <w:numPr>
                <w:ilvl w:val="1"/>
                <w:numId w:val="185"/>
              </w:numPr>
              <w:spacing w:line="240" w:lineRule="auto"/>
              <w:rPr>
                <w:szCs w:val="24"/>
              </w:rPr>
            </w:pPr>
            <w:r w:rsidRPr="00F1590C">
              <w:rPr>
                <w:szCs w:val="24"/>
              </w:rPr>
              <w:lastRenderedPageBreak/>
              <w:t>Cálculos estequiométricos.</w:t>
            </w:r>
          </w:p>
          <w:p w:rsidR="001E757B" w:rsidRPr="00F1590C" w:rsidRDefault="001E757B" w:rsidP="001E757B">
            <w:pPr>
              <w:rPr>
                <w:b/>
                <w:szCs w:val="24"/>
              </w:rPr>
            </w:pPr>
            <w:r w:rsidRPr="00F1590C">
              <w:rPr>
                <w:b/>
                <w:szCs w:val="24"/>
              </w:rPr>
              <w:t>ESTADOS DE AGREGACIÓN DE LA MATERIA.</w:t>
            </w:r>
          </w:p>
          <w:p w:rsidR="001E757B" w:rsidRPr="00F1590C" w:rsidRDefault="001E757B" w:rsidP="00F15FFB">
            <w:pPr>
              <w:numPr>
                <w:ilvl w:val="0"/>
                <w:numId w:val="186"/>
              </w:numPr>
              <w:spacing w:line="240" w:lineRule="auto"/>
              <w:rPr>
                <w:b/>
                <w:szCs w:val="24"/>
              </w:rPr>
            </w:pPr>
            <w:r w:rsidRPr="00F1590C">
              <w:rPr>
                <w:b/>
                <w:szCs w:val="24"/>
              </w:rPr>
              <w:t>Conceptos básicos.</w:t>
            </w:r>
          </w:p>
          <w:p w:rsidR="001E757B" w:rsidRPr="00F1590C" w:rsidRDefault="001E757B" w:rsidP="00F15FFB">
            <w:pPr>
              <w:numPr>
                <w:ilvl w:val="1"/>
                <w:numId w:val="186"/>
              </w:numPr>
              <w:spacing w:line="240" w:lineRule="auto"/>
              <w:rPr>
                <w:szCs w:val="24"/>
              </w:rPr>
            </w:pPr>
            <w:r w:rsidRPr="00F1590C">
              <w:rPr>
                <w:szCs w:val="24"/>
              </w:rPr>
              <w:t>Fuerzas de atracción entre moléculas.</w:t>
            </w:r>
          </w:p>
          <w:p w:rsidR="001E757B" w:rsidRPr="00F1590C" w:rsidRDefault="001E757B" w:rsidP="00F15FFB">
            <w:pPr>
              <w:numPr>
                <w:ilvl w:val="1"/>
                <w:numId w:val="186"/>
              </w:numPr>
              <w:spacing w:line="240" w:lineRule="auto"/>
              <w:rPr>
                <w:szCs w:val="24"/>
              </w:rPr>
            </w:pPr>
            <w:r w:rsidRPr="00F1590C">
              <w:rPr>
                <w:szCs w:val="24"/>
              </w:rPr>
              <w:t>Los gases.</w:t>
            </w:r>
          </w:p>
          <w:p w:rsidR="001E757B" w:rsidRPr="00F1590C" w:rsidRDefault="001E757B" w:rsidP="00F15FFB">
            <w:pPr>
              <w:numPr>
                <w:ilvl w:val="1"/>
                <w:numId w:val="186"/>
              </w:numPr>
              <w:spacing w:line="240" w:lineRule="auto"/>
              <w:rPr>
                <w:szCs w:val="24"/>
              </w:rPr>
            </w:pPr>
            <w:r w:rsidRPr="00F1590C">
              <w:rPr>
                <w:szCs w:val="24"/>
              </w:rPr>
              <w:t>Los líquidos.</w:t>
            </w:r>
          </w:p>
          <w:p w:rsidR="001E757B" w:rsidRPr="00F1590C" w:rsidRDefault="001E757B" w:rsidP="00F15FFB">
            <w:pPr>
              <w:numPr>
                <w:ilvl w:val="1"/>
                <w:numId w:val="186"/>
              </w:numPr>
              <w:spacing w:line="240" w:lineRule="auto"/>
              <w:rPr>
                <w:szCs w:val="24"/>
              </w:rPr>
            </w:pPr>
            <w:r w:rsidRPr="00F1590C">
              <w:rPr>
                <w:szCs w:val="24"/>
              </w:rPr>
              <w:t>Los sólidos.</w:t>
            </w:r>
          </w:p>
          <w:p w:rsidR="001E757B" w:rsidRPr="00F1590C" w:rsidRDefault="001E757B" w:rsidP="00F15FFB">
            <w:pPr>
              <w:numPr>
                <w:ilvl w:val="0"/>
                <w:numId w:val="186"/>
              </w:numPr>
              <w:spacing w:line="240" w:lineRule="auto"/>
              <w:rPr>
                <w:b/>
                <w:szCs w:val="24"/>
              </w:rPr>
            </w:pPr>
            <w:r w:rsidRPr="00F1590C">
              <w:rPr>
                <w:b/>
                <w:szCs w:val="24"/>
              </w:rPr>
              <w:t>Los gases.</w:t>
            </w:r>
          </w:p>
          <w:p w:rsidR="001E757B" w:rsidRPr="00F1590C" w:rsidRDefault="001E757B" w:rsidP="00F15FFB">
            <w:pPr>
              <w:numPr>
                <w:ilvl w:val="1"/>
                <w:numId w:val="186"/>
              </w:numPr>
              <w:spacing w:line="240" w:lineRule="auto"/>
              <w:rPr>
                <w:szCs w:val="24"/>
              </w:rPr>
            </w:pPr>
            <w:r w:rsidRPr="00F1590C">
              <w:rPr>
                <w:szCs w:val="24"/>
              </w:rPr>
              <w:t>Propiedades de los gases.</w:t>
            </w:r>
          </w:p>
          <w:p w:rsidR="001E757B" w:rsidRPr="00F1590C" w:rsidRDefault="001E757B" w:rsidP="00F15FFB">
            <w:pPr>
              <w:numPr>
                <w:ilvl w:val="1"/>
                <w:numId w:val="186"/>
              </w:numPr>
              <w:spacing w:line="240" w:lineRule="auto"/>
              <w:rPr>
                <w:szCs w:val="24"/>
              </w:rPr>
            </w:pPr>
            <w:r w:rsidRPr="00F1590C">
              <w:rPr>
                <w:szCs w:val="24"/>
              </w:rPr>
              <w:t>Teoría cinética de los gases.</w:t>
            </w:r>
          </w:p>
          <w:p w:rsidR="001E757B" w:rsidRPr="00F1590C" w:rsidRDefault="001E757B" w:rsidP="00F15FFB">
            <w:pPr>
              <w:numPr>
                <w:ilvl w:val="1"/>
                <w:numId w:val="186"/>
              </w:numPr>
              <w:spacing w:line="240" w:lineRule="auto"/>
              <w:rPr>
                <w:szCs w:val="24"/>
              </w:rPr>
            </w:pPr>
            <w:r w:rsidRPr="00F1590C">
              <w:rPr>
                <w:szCs w:val="24"/>
              </w:rPr>
              <w:t>Leyes de los gases.</w:t>
            </w:r>
          </w:p>
          <w:p w:rsidR="001E757B" w:rsidRPr="00F1590C" w:rsidRDefault="001E757B" w:rsidP="00F15FFB">
            <w:pPr>
              <w:numPr>
                <w:ilvl w:val="1"/>
                <w:numId w:val="186"/>
              </w:numPr>
              <w:spacing w:line="240" w:lineRule="auto"/>
              <w:rPr>
                <w:szCs w:val="24"/>
              </w:rPr>
            </w:pPr>
            <w:r w:rsidRPr="00F1590C">
              <w:rPr>
                <w:szCs w:val="24"/>
              </w:rPr>
              <w:t>Principio de Avogadro.</w:t>
            </w:r>
          </w:p>
          <w:p w:rsidR="001E757B" w:rsidRPr="00F1590C" w:rsidRDefault="001E757B" w:rsidP="00F15FFB">
            <w:pPr>
              <w:numPr>
                <w:ilvl w:val="1"/>
                <w:numId w:val="186"/>
              </w:numPr>
              <w:spacing w:line="240" w:lineRule="auto"/>
              <w:rPr>
                <w:szCs w:val="24"/>
              </w:rPr>
            </w:pPr>
            <w:r w:rsidRPr="00F1590C">
              <w:rPr>
                <w:szCs w:val="24"/>
              </w:rPr>
              <w:t>Ecuación de estado o Ley de los gases ideales.</w:t>
            </w:r>
          </w:p>
          <w:p w:rsidR="001E757B" w:rsidRPr="00F1590C" w:rsidRDefault="001E757B" w:rsidP="00F15FFB">
            <w:pPr>
              <w:numPr>
                <w:ilvl w:val="1"/>
                <w:numId w:val="186"/>
              </w:numPr>
              <w:spacing w:line="240" w:lineRule="auto"/>
              <w:rPr>
                <w:szCs w:val="24"/>
              </w:rPr>
            </w:pPr>
            <w:r w:rsidRPr="00F1590C">
              <w:rPr>
                <w:szCs w:val="24"/>
              </w:rPr>
              <w:lastRenderedPageBreak/>
              <w:t>Gases reales.</w:t>
            </w:r>
          </w:p>
          <w:p w:rsidR="001E757B" w:rsidRPr="00F1590C" w:rsidRDefault="001E757B" w:rsidP="00F15FFB">
            <w:pPr>
              <w:numPr>
                <w:ilvl w:val="1"/>
                <w:numId w:val="186"/>
              </w:numPr>
              <w:spacing w:line="240" w:lineRule="auto"/>
              <w:rPr>
                <w:szCs w:val="24"/>
              </w:rPr>
            </w:pPr>
            <w:r w:rsidRPr="00F1590C">
              <w:rPr>
                <w:szCs w:val="24"/>
              </w:rPr>
              <w:t>Difusión de gases: ley de Graham.</w:t>
            </w:r>
          </w:p>
          <w:p w:rsidR="001E757B" w:rsidRPr="00F1590C" w:rsidRDefault="001E757B" w:rsidP="00F15FFB">
            <w:pPr>
              <w:numPr>
                <w:ilvl w:val="1"/>
                <w:numId w:val="186"/>
              </w:numPr>
              <w:spacing w:line="240" w:lineRule="auto"/>
              <w:rPr>
                <w:szCs w:val="24"/>
              </w:rPr>
            </w:pPr>
            <w:r w:rsidRPr="00F1590C">
              <w:rPr>
                <w:szCs w:val="24"/>
              </w:rPr>
              <w:t>Cálculos químicos en los que intervienen los gases.</w:t>
            </w:r>
          </w:p>
          <w:p w:rsidR="001E757B" w:rsidRPr="00F1590C" w:rsidRDefault="001E757B" w:rsidP="001E757B">
            <w:pPr>
              <w:ind w:left="720"/>
              <w:rPr>
                <w:szCs w:val="24"/>
              </w:rPr>
            </w:pPr>
          </w:p>
          <w:p w:rsidR="001E757B" w:rsidRPr="00F1590C" w:rsidRDefault="001E757B" w:rsidP="001E757B">
            <w:pPr>
              <w:rPr>
                <w:b/>
                <w:szCs w:val="24"/>
              </w:rPr>
            </w:pPr>
            <w:r w:rsidRPr="00F1590C">
              <w:rPr>
                <w:b/>
                <w:szCs w:val="24"/>
              </w:rPr>
              <w:t>Saberes estratégicos</w:t>
            </w:r>
          </w:p>
          <w:p w:rsidR="001E757B" w:rsidRPr="00F1590C" w:rsidRDefault="001E757B" w:rsidP="001E757B">
            <w:pPr>
              <w:rPr>
                <w:szCs w:val="24"/>
              </w:rPr>
            </w:pPr>
            <w:r w:rsidRPr="00F1590C">
              <w:rPr>
                <w:szCs w:val="24"/>
              </w:rPr>
              <w:t>Talleres, guías de trabajo, realización de ejercicios en el tablero, lectura de artículos científicos, videos, exposiciones, quices, evaluaciones escritas.</w:t>
            </w:r>
          </w:p>
          <w:p w:rsidR="001E757B" w:rsidRPr="00F1590C" w:rsidRDefault="001E757B" w:rsidP="001E757B">
            <w:pPr>
              <w:rPr>
                <w:szCs w:val="24"/>
              </w:rPr>
            </w:pPr>
          </w:p>
          <w:p w:rsidR="001E757B" w:rsidRPr="00F1590C" w:rsidRDefault="001E757B" w:rsidP="001E757B">
            <w:pPr>
              <w:rPr>
                <w:b/>
                <w:szCs w:val="24"/>
              </w:rPr>
            </w:pPr>
            <w:r w:rsidRPr="00F1590C">
              <w:rPr>
                <w:b/>
                <w:szCs w:val="24"/>
              </w:rPr>
              <w:t>Saberes actitudinales</w:t>
            </w:r>
          </w:p>
          <w:p w:rsidR="001E757B" w:rsidRPr="00F1590C" w:rsidRDefault="001E757B" w:rsidP="001E757B">
            <w:pPr>
              <w:ind w:left="360"/>
              <w:rPr>
                <w:szCs w:val="24"/>
              </w:rPr>
            </w:pPr>
            <w:r w:rsidRPr="00F1590C">
              <w:rPr>
                <w:szCs w:val="24"/>
              </w:rPr>
              <w:lastRenderedPageBreak/>
              <w:t>Es respetuoso con sus compañeros en el aula de clases.</w:t>
            </w:r>
          </w:p>
          <w:p w:rsidR="001E757B" w:rsidRPr="00F1590C" w:rsidRDefault="001E757B" w:rsidP="001E757B">
            <w:pPr>
              <w:ind w:left="360"/>
              <w:rPr>
                <w:szCs w:val="24"/>
              </w:rPr>
            </w:pPr>
            <w:r w:rsidRPr="00F1590C">
              <w:rPr>
                <w:szCs w:val="24"/>
              </w:rPr>
              <w:t>Comparte sus materiales de trabajo con sus compañeros de clase.</w:t>
            </w:r>
          </w:p>
          <w:p w:rsidR="001E757B" w:rsidRPr="00F1590C" w:rsidRDefault="001E757B" w:rsidP="001E757B">
            <w:pPr>
              <w:ind w:left="360"/>
              <w:rPr>
                <w:szCs w:val="24"/>
              </w:rPr>
            </w:pPr>
            <w:r w:rsidRPr="00F1590C">
              <w:rPr>
                <w:szCs w:val="24"/>
              </w:rPr>
              <w:t>Participa activamente en las actividades planeadas para el desarrollo de los temas.</w:t>
            </w:r>
          </w:p>
          <w:p w:rsidR="001E757B" w:rsidRPr="00F1590C" w:rsidRDefault="001E757B" w:rsidP="001E757B">
            <w:pPr>
              <w:rPr>
                <w:b/>
                <w:szCs w:val="24"/>
              </w:rPr>
            </w:pPr>
          </w:p>
        </w:tc>
        <w:tc>
          <w:tcPr>
            <w:tcW w:w="3402" w:type="dxa"/>
          </w:tcPr>
          <w:p w:rsidR="001E757B" w:rsidRPr="00F1590C" w:rsidRDefault="001E757B" w:rsidP="001E757B">
            <w:pPr>
              <w:rPr>
                <w:b/>
                <w:szCs w:val="24"/>
              </w:rPr>
            </w:pPr>
            <w:r w:rsidRPr="00F1590C">
              <w:rPr>
                <w:b/>
                <w:szCs w:val="24"/>
              </w:rPr>
              <w:lastRenderedPageBreak/>
              <w:t>Saberes conceptuales</w:t>
            </w:r>
          </w:p>
          <w:p w:rsidR="001E757B" w:rsidRPr="00F1590C" w:rsidRDefault="001E757B" w:rsidP="001E757B">
            <w:pPr>
              <w:rPr>
                <w:b/>
                <w:szCs w:val="24"/>
              </w:rPr>
            </w:pPr>
          </w:p>
          <w:p w:rsidR="001E757B" w:rsidRPr="00F1590C" w:rsidRDefault="001E757B" w:rsidP="001E757B">
            <w:pPr>
              <w:rPr>
                <w:b/>
                <w:szCs w:val="24"/>
              </w:rPr>
            </w:pPr>
            <w:r w:rsidRPr="00F1590C">
              <w:rPr>
                <w:b/>
                <w:szCs w:val="24"/>
              </w:rPr>
              <w:t xml:space="preserve"> LAS SOLUCIONES</w:t>
            </w:r>
          </w:p>
          <w:p w:rsidR="001E757B" w:rsidRPr="00F1590C" w:rsidRDefault="001E757B" w:rsidP="00F15FFB">
            <w:pPr>
              <w:numPr>
                <w:ilvl w:val="0"/>
                <w:numId w:val="187"/>
              </w:numPr>
              <w:spacing w:line="240" w:lineRule="auto"/>
              <w:jc w:val="left"/>
              <w:rPr>
                <w:b/>
                <w:szCs w:val="24"/>
              </w:rPr>
            </w:pPr>
            <w:r w:rsidRPr="00F1590C">
              <w:rPr>
                <w:b/>
                <w:szCs w:val="24"/>
              </w:rPr>
              <w:t>El agua y las soluciones.</w:t>
            </w:r>
          </w:p>
          <w:p w:rsidR="001E757B" w:rsidRPr="00F1590C" w:rsidRDefault="001E757B" w:rsidP="00F15FFB">
            <w:pPr>
              <w:numPr>
                <w:ilvl w:val="1"/>
                <w:numId w:val="187"/>
              </w:numPr>
              <w:spacing w:line="240" w:lineRule="auto"/>
              <w:jc w:val="left"/>
              <w:rPr>
                <w:szCs w:val="24"/>
              </w:rPr>
            </w:pPr>
            <w:r w:rsidRPr="00F1590C">
              <w:rPr>
                <w:szCs w:val="24"/>
              </w:rPr>
              <w:t>El agua.</w:t>
            </w:r>
          </w:p>
          <w:p w:rsidR="001E757B" w:rsidRPr="00F1590C" w:rsidRDefault="001E757B" w:rsidP="00F15FFB">
            <w:pPr>
              <w:numPr>
                <w:ilvl w:val="1"/>
                <w:numId w:val="187"/>
              </w:numPr>
              <w:spacing w:line="240" w:lineRule="auto"/>
              <w:jc w:val="left"/>
              <w:rPr>
                <w:szCs w:val="24"/>
              </w:rPr>
            </w:pPr>
            <w:r w:rsidRPr="00F1590C">
              <w:rPr>
                <w:szCs w:val="24"/>
              </w:rPr>
              <w:t>Concepto de solución.</w:t>
            </w:r>
          </w:p>
          <w:p w:rsidR="001E757B" w:rsidRPr="00F1590C" w:rsidRDefault="001E757B" w:rsidP="00F15FFB">
            <w:pPr>
              <w:numPr>
                <w:ilvl w:val="1"/>
                <w:numId w:val="187"/>
              </w:numPr>
              <w:spacing w:line="240" w:lineRule="auto"/>
              <w:jc w:val="left"/>
              <w:rPr>
                <w:szCs w:val="24"/>
              </w:rPr>
            </w:pPr>
            <w:r w:rsidRPr="00F1590C">
              <w:rPr>
                <w:szCs w:val="24"/>
              </w:rPr>
              <w:t>Solubilidad.</w:t>
            </w:r>
          </w:p>
          <w:p w:rsidR="001E757B" w:rsidRPr="00F1590C" w:rsidRDefault="001E757B" w:rsidP="00F15FFB">
            <w:pPr>
              <w:numPr>
                <w:ilvl w:val="0"/>
                <w:numId w:val="187"/>
              </w:numPr>
              <w:spacing w:line="240" w:lineRule="auto"/>
              <w:jc w:val="left"/>
              <w:rPr>
                <w:b/>
                <w:szCs w:val="24"/>
              </w:rPr>
            </w:pPr>
            <w:r w:rsidRPr="00F1590C">
              <w:rPr>
                <w:b/>
                <w:szCs w:val="24"/>
              </w:rPr>
              <w:t>La concentración de las soluciones.</w:t>
            </w:r>
          </w:p>
          <w:p w:rsidR="001E757B" w:rsidRPr="00F1590C" w:rsidRDefault="001E757B" w:rsidP="00F15FFB">
            <w:pPr>
              <w:numPr>
                <w:ilvl w:val="1"/>
                <w:numId w:val="187"/>
              </w:numPr>
              <w:spacing w:line="240" w:lineRule="auto"/>
              <w:jc w:val="left"/>
              <w:rPr>
                <w:szCs w:val="24"/>
              </w:rPr>
            </w:pPr>
            <w:r w:rsidRPr="00F1590C">
              <w:rPr>
                <w:szCs w:val="24"/>
              </w:rPr>
              <w:lastRenderedPageBreak/>
              <w:t>Definición de concentración.</w:t>
            </w:r>
          </w:p>
          <w:p w:rsidR="001E757B" w:rsidRPr="00F1590C" w:rsidRDefault="001E757B" w:rsidP="00F15FFB">
            <w:pPr>
              <w:numPr>
                <w:ilvl w:val="1"/>
                <w:numId w:val="187"/>
              </w:numPr>
              <w:spacing w:line="240" w:lineRule="auto"/>
              <w:jc w:val="left"/>
              <w:rPr>
                <w:szCs w:val="24"/>
              </w:rPr>
            </w:pPr>
            <w:r w:rsidRPr="00F1590C">
              <w:rPr>
                <w:szCs w:val="24"/>
              </w:rPr>
              <w:t xml:space="preserve">Unidades de concentración. </w:t>
            </w:r>
          </w:p>
          <w:p w:rsidR="001E757B" w:rsidRPr="00F1590C" w:rsidRDefault="001E757B" w:rsidP="00F15FFB">
            <w:pPr>
              <w:numPr>
                <w:ilvl w:val="1"/>
                <w:numId w:val="187"/>
              </w:numPr>
              <w:spacing w:line="240" w:lineRule="auto"/>
              <w:jc w:val="left"/>
              <w:rPr>
                <w:szCs w:val="24"/>
              </w:rPr>
            </w:pPr>
            <w:r w:rsidRPr="00F1590C">
              <w:rPr>
                <w:szCs w:val="24"/>
              </w:rPr>
              <w:t>Diluciones.</w:t>
            </w:r>
          </w:p>
          <w:p w:rsidR="001E757B" w:rsidRPr="00F1590C" w:rsidRDefault="001E757B" w:rsidP="00F15FFB">
            <w:pPr>
              <w:numPr>
                <w:ilvl w:val="0"/>
                <w:numId w:val="187"/>
              </w:numPr>
              <w:spacing w:line="240" w:lineRule="auto"/>
              <w:jc w:val="left"/>
              <w:rPr>
                <w:b/>
                <w:szCs w:val="24"/>
              </w:rPr>
            </w:pPr>
            <w:r w:rsidRPr="00F1590C">
              <w:rPr>
                <w:b/>
                <w:szCs w:val="24"/>
              </w:rPr>
              <w:t>Propiedades coligativas de las soluciones y de los coloides.</w:t>
            </w:r>
          </w:p>
          <w:p w:rsidR="001E757B" w:rsidRPr="00F1590C" w:rsidRDefault="001E757B" w:rsidP="00F15FFB">
            <w:pPr>
              <w:numPr>
                <w:ilvl w:val="1"/>
                <w:numId w:val="187"/>
              </w:numPr>
              <w:spacing w:line="240" w:lineRule="auto"/>
              <w:jc w:val="left"/>
              <w:rPr>
                <w:szCs w:val="24"/>
              </w:rPr>
            </w:pPr>
            <w:r w:rsidRPr="00F1590C">
              <w:rPr>
                <w:szCs w:val="24"/>
              </w:rPr>
              <w:t>Propiedades coligativas de las soluciones</w:t>
            </w:r>
          </w:p>
          <w:p w:rsidR="001E757B" w:rsidRPr="00F1590C" w:rsidRDefault="001E757B" w:rsidP="00F15FFB">
            <w:pPr>
              <w:numPr>
                <w:ilvl w:val="1"/>
                <w:numId w:val="187"/>
              </w:numPr>
              <w:spacing w:line="240" w:lineRule="auto"/>
              <w:jc w:val="left"/>
              <w:rPr>
                <w:szCs w:val="24"/>
              </w:rPr>
            </w:pPr>
            <w:r w:rsidRPr="00F1590C">
              <w:rPr>
                <w:szCs w:val="24"/>
              </w:rPr>
              <w:t xml:space="preserve">Coloides. </w:t>
            </w:r>
          </w:p>
          <w:p w:rsidR="001E757B" w:rsidRPr="00F1590C" w:rsidRDefault="001E757B" w:rsidP="001E757B">
            <w:pPr>
              <w:rPr>
                <w:b/>
                <w:szCs w:val="24"/>
              </w:rPr>
            </w:pPr>
            <w:r w:rsidRPr="00F1590C">
              <w:rPr>
                <w:b/>
                <w:szCs w:val="24"/>
              </w:rPr>
              <w:t>CINÉTICA QUÍMICA.</w:t>
            </w:r>
          </w:p>
          <w:p w:rsidR="001E757B" w:rsidRPr="00F1590C" w:rsidRDefault="001E757B" w:rsidP="00F15FFB">
            <w:pPr>
              <w:numPr>
                <w:ilvl w:val="0"/>
                <w:numId w:val="188"/>
              </w:numPr>
              <w:spacing w:line="240" w:lineRule="auto"/>
              <w:jc w:val="left"/>
              <w:rPr>
                <w:b/>
                <w:szCs w:val="24"/>
              </w:rPr>
            </w:pPr>
            <w:r w:rsidRPr="00F1590C">
              <w:rPr>
                <w:b/>
                <w:szCs w:val="24"/>
              </w:rPr>
              <w:t>Velocidad de la reacción.</w:t>
            </w:r>
          </w:p>
          <w:p w:rsidR="001E757B" w:rsidRPr="00F1590C" w:rsidRDefault="001E757B" w:rsidP="00F15FFB">
            <w:pPr>
              <w:numPr>
                <w:ilvl w:val="1"/>
                <w:numId w:val="188"/>
              </w:numPr>
              <w:spacing w:line="240" w:lineRule="auto"/>
              <w:jc w:val="left"/>
              <w:rPr>
                <w:szCs w:val="24"/>
              </w:rPr>
            </w:pPr>
            <w:r w:rsidRPr="00F1590C">
              <w:rPr>
                <w:szCs w:val="24"/>
              </w:rPr>
              <w:t>Conceptos básicos.</w:t>
            </w:r>
          </w:p>
          <w:p w:rsidR="001E757B" w:rsidRPr="00F1590C" w:rsidRDefault="001E757B" w:rsidP="00F15FFB">
            <w:pPr>
              <w:numPr>
                <w:ilvl w:val="1"/>
                <w:numId w:val="188"/>
              </w:numPr>
              <w:spacing w:line="240" w:lineRule="auto"/>
              <w:jc w:val="left"/>
              <w:rPr>
                <w:szCs w:val="24"/>
              </w:rPr>
            </w:pPr>
            <w:r w:rsidRPr="00F1590C">
              <w:rPr>
                <w:szCs w:val="24"/>
              </w:rPr>
              <w:t>Ecuación de velocidad.</w:t>
            </w:r>
          </w:p>
          <w:p w:rsidR="001E757B" w:rsidRPr="00F1590C" w:rsidRDefault="001E757B" w:rsidP="00F15FFB">
            <w:pPr>
              <w:numPr>
                <w:ilvl w:val="1"/>
                <w:numId w:val="188"/>
              </w:numPr>
              <w:spacing w:line="240" w:lineRule="auto"/>
              <w:jc w:val="left"/>
              <w:rPr>
                <w:szCs w:val="24"/>
              </w:rPr>
            </w:pPr>
            <w:r w:rsidRPr="00F1590C">
              <w:rPr>
                <w:szCs w:val="24"/>
              </w:rPr>
              <w:t>Factores que afectan la velocidad de reacción.</w:t>
            </w:r>
          </w:p>
          <w:p w:rsidR="001E757B" w:rsidRPr="00F1590C" w:rsidRDefault="001E757B" w:rsidP="00F15FFB">
            <w:pPr>
              <w:numPr>
                <w:ilvl w:val="0"/>
                <w:numId w:val="188"/>
              </w:numPr>
              <w:spacing w:line="240" w:lineRule="auto"/>
              <w:jc w:val="left"/>
              <w:rPr>
                <w:b/>
                <w:szCs w:val="24"/>
              </w:rPr>
            </w:pPr>
            <w:r w:rsidRPr="00F1590C">
              <w:rPr>
                <w:b/>
                <w:szCs w:val="24"/>
              </w:rPr>
              <w:t>Equilibrio químico.</w:t>
            </w:r>
          </w:p>
          <w:p w:rsidR="001E757B" w:rsidRPr="00F1590C" w:rsidRDefault="001E757B" w:rsidP="00F15FFB">
            <w:pPr>
              <w:numPr>
                <w:ilvl w:val="1"/>
                <w:numId w:val="188"/>
              </w:numPr>
              <w:spacing w:line="240" w:lineRule="auto"/>
              <w:jc w:val="left"/>
              <w:rPr>
                <w:szCs w:val="24"/>
              </w:rPr>
            </w:pPr>
            <w:r w:rsidRPr="00F1590C">
              <w:rPr>
                <w:szCs w:val="24"/>
              </w:rPr>
              <w:t>Reacciones reversibles.</w:t>
            </w:r>
          </w:p>
          <w:p w:rsidR="001E757B" w:rsidRPr="00F1590C" w:rsidRDefault="001E757B" w:rsidP="00F15FFB">
            <w:pPr>
              <w:numPr>
                <w:ilvl w:val="1"/>
                <w:numId w:val="188"/>
              </w:numPr>
              <w:spacing w:line="240" w:lineRule="auto"/>
              <w:jc w:val="left"/>
              <w:rPr>
                <w:szCs w:val="24"/>
              </w:rPr>
            </w:pPr>
            <w:r w:rsidRPr="00F1590C">
              <w:rPr>
                <w:szCs w:val="24"/>
              </w:rPr>
              <w:lastRenderedPageBreak/>
              <w:t>Estados de equilibrio dinámico.</w:t>
            </w:r>
          </w:p>
          <w:p w:rsidR="001E757B" w:rsidRPr="00F1590C" w:rsidRDefault="001E757B" w:rsidP="00F15FFB">
            <w:pPr>
              <w:numPr>
                <w:ilvl w:val="1"/>
                <w:numId w:val="188"/>
              </w:numPr>
              <w:spacing w:line="240" w:lineRule="auto"/>
              <w:jc w:val="left"/>
              <w:rPr>
                <w:szCs w:val="24"/>
              </w:rPr>
            </w:pPr>
            <w:r w:rsidRPr="00F1590C">
              <w:rPr>
                <w:szCs w:val="24"/>
              </w:rPr>
              <w:t>Ley de acción de masas.</w:t>
            </w:r>
          </w:p>
          <w:p w:rsidR="001E757B" w:rsidRPr="00F1590C" w:rsidRDefault="001E757B" w:rsidP="00F15FFB">
            <w:pPr>
              <w:numPr>
                <w:ilvl w:val="1"/>
                <w:numId w:val="188"/>
              </w:numPr>
              <w:spacing w:line="240" w:lineRule="auto"/>
              <w:jc w:val="left"/>
              <w:rPr>
                <w:szCs w:val="24"/>
              </w:rPr>
            </w:pPr>
            <w:r w:rsidRPr="00F1590C">
              <w:rPr>
                <w:szCs w:val="24"/>
              </w:rPr>
              <w:t>La constante de equilibrio.</w:t>
            </w:r>
          </w:p>
          <w:p w:rsidR="001E757B" w:rsidRPr="00F1590C" w:rsidRDefault="001E757B" w:rsidP="00F15FFB">
            <w:pPr>
              <w:numPr>
                <w:ilvl w:val="1"/>
                <w:numId w:val="188"/>
              </w:numPr>
              <w:spacing w:line="240" w:lineRule="auto"/>
              <w:jc w:val="left"/>
              <w:rPr>
                <w:szCs w:val="24"/>
              </w:rPr>
            </w:pPr>
            <w:r w:rsidRPr="00F1590C">
              <w:rPr>
                <w:szCs w:val="24"/>
              </w:rPr>
              <w:t>Clases de equilibrio químico.</w:t>
            </w:r>
          </w:p>
          <w:p w:rsidR="001E757B" w:rsidRPr="00F1590C" w:rsidRDefault="001E757B" w:rsidP="00F15FFB">
            <w:pPr>
              <w:numPr>
                <w:ilvl w:val="1"/>
                <w:numId w:val="188"/>
              </w:numPr>
              <w:spacing w:line="240" w:lineRule="auto"/>
              <w:jc w:val="left"/>
              <w:rPr>
                <w:szCs w:val="24"/>
              </w:rPr>
            </w:pPr>
            <w:r w:rsidRPr="00F1590C">
              <w:rPr>
                <w:szCs w:val="24"/>
              </w:rPr>
              <w:t>Factores que afectan el equilibrio.</w:t>
            </w:r>
          </w:p>
          <w:p w:rsidR="001E757B" w:rsidRPr="00F1590C" w:rsidRDefault="001E757B" w:rsidP="001E757B">
            <w:pPr>
              <w:ind w:left="360"/>
              <w:rPr>
                <w:szCs w:val="24"/>
              </w:rPr>
            </w:pPr>
          </w:p>
          <w:p w:rsidR="001E757B" w:rsidRPr="00F1590C" w:rsidRDefault="001E757B" w:rsidP="001E757B">
            <w:pPr>
              <w:rPr>
                <w:b/>
                <w:szCs w:val="24"/>
              </w:rPr>
            </w:pPr>
            <w:r w:rsidRPr="00F1590C">
              <w:rPr>
                <w:b/>
                <w:szCs w:val="24"/>
              </w:rPr>
              <w:t>Saberes estratégicos</w:t>
            </w:r>
          </w:p>
          <w:p w:rsidR="001E757B" w:rsidRPr="00F1590C" w:rsidRDefault="001E757B" w:rsidP="001E757B">
            <w:pPr>
              <w:rPr>
                <w:b/>
                <w:szCs w:val="24"/>
              </w:rPr>
            </w:pPr>
          </w:p>
          <w:p w:rsidR="001E757B" w:rsidRPr="00F1590C" w:rsidRDefault="001E757B" w:rsidP="001E757B">
            <w:pPr>
              <w:rPr>
                <w:szCs w:val="24"/>
              </w:rPr>
            </w:pPr>
            <w:r w:rsidRPr="00F1590C">
              <w:rPr>
                <w:szCs w:val="24"/>
              </w:rPr>
              <w:t>Talleres, guías de trabajo, realización de ejercicios en el tablero, lectura de artículos científicos, videos, exposiciones, quices, evaluaciones escritas.</w:t>
            </w:r>
          </w:p>
          <w:p w:rsidR="001E757B" w:rsidRPr="00F1590C" w:rsidRDefault="001E757B" w:rsidP="001E757B">
            <w:pPr>
              <w:rPr>
                <w:szCs w:val="24"/>
              </w:rPr>
            </w:pPr>
          </w:p>
          <w:p w:rsidR="001E757B" w:rsidRPr="00F1590C" w:rsidRDefault="001E757B" w:rsidP="001E757B">
            <w:pPr>
              <w:rPr>
                <w:b/>
                <w:szCs w:val="24"/>
              </w:rPr>
            </w:pPr>
            <w:r w:rsidRPr="00F1590C">
              <w:rPr>
                <w:b/>
                <w:szCs w:val="24"/>
              </w:rPr>
              <w:t>Saberes actitudinales</w:t>
            </w:r>
          </w:p>
          <w:p w:rsidR="001E757B" w:rsidRPr="00F1590C" w:rsidRDefault="001E757B" w:rsidP="001E757B">
            <w:pPr>
              <w:ind w:left="360"/>
              <w:rPr>
                <w:szCs w:val="24"/>
              </w:rPr>
            </w:pPr>
            <w:r w:rsidRPr="00F1590C">
              <w:rPr>
                <w:szCs w:val="24"/>
              </w:rPr>
              <w:t>Respeta el uso de la palabra y valora el esfuerzo hecho por sus compañeros.</w:t>
            </w:r>
          </w:p>
          <w:p w:rsidR="001E757B" w:rsidRPr="00F1590C" w:rsidRDefault="001E757B" w:rsidP="001E757B">
            <w:pPr>
              <w:ind w:left="360"/>
              <w:rPr>
                <w:szCs w:val="24"/>
              </w:rPr>
            </w:pPr>
            <w:r w:rsidRPr="00F1590C">
              <w:rPr>
                <w:szCs w:val="24"/>
              </w:rPr>
              <w:t>Participa en proyectos y actividades en beneficio de su comunidad.</w:t>
            </w:r>
          </w:p>
          <w:p w:rsidR="001E757B" w:rsidRPr="00F1590C" w:rsidRDefault="001E757B" w:rsidP="001E757B">
            <w:pPr>
              <w:ind w:left="360"/>
              <w:rPr>
                <w:szCs w:val="24"/>
              </w:rPr>
            </w:pPr>
            <w:r w:rsidRPr="00F1590C">
              <w:rPr>
                <w:szCs w:val="24"/>
              </w:rPr>
              <w:t>Reconoce la importancia de que su accionar influye en la conservación del medio ambiente.</w:t>
            </w:r>
          </w:p>
          <w:p w:rsidR="001E757B" w:rsidRPr="00F1590C" w:rsidRDefault="001E757B" w:rsidP="001E757B">
            <w:pPr>
              <w:rPr>
                <w:szCs w:val="24"/>
              </w:rPr>
            </w:pPr>
          </w:p>
        </w:tc>
        <w:tc>
          <w:tcPr>
            <w:tcW w:w="2976" w:type="dxa"/>
          </w:tcPr>
          <w:p w:rsidR="001E757B" w:rsidRPr="00F1590C" w:rsidRDefault="001E757B" w:rsidP="001E757B">
            <w:pPr>
              <w:rPr>
                <w:b/>
                <w:szCs w:val="24"/>
              </w:rPr>
            </w:pPr>
            <w:r w:rsidRPr="00F1590C">
              <w:rPr>
                <w:b/>
                <w:szCs w:val="24"/>
              </w:rPr>
              <w:lastRenderedPageBreak/>
              <w:t>Saberes conceptuales</w:t>
            </w:r>
          </w:p>
          <w:p w:rsidR="001E757B" w:rsidRPr="00F1590C" w:rsidRDefault="001E757B" w:rsidP="001E757B">
            <w:pPr>
              <w:rPr>
                <w:b/>
                <w:szCs w:val="24"/>
              </w:rPr>
            </w:pPr>
          </w:p>
          <w:p w:rsidR="001E757B" w:rsidRPr="00F1590C" w:rsidRDefault="001E757B" w:rsidP="001E757B">
            <w:pPr>
              <w:rPr>
                <w:b/>
                <w:szCs w:val="24"/>
              </w:rPr>
            </w:pPr>
            <w:r w:rsidRPr="00F1590C">
              <w:rPr>
                <w:b/>
                <w:szCs w:val="24"/>
              </w:rPr>
              <w:t xml:space="preserve"> EQUILIBRIO EN SOLUCIONES.</w:t>
            </w:r>
          </w:p>
          <w:p w:rsidR="001E757B" w:rsidRPr="00F1590C" w:rsidRDefault="001E757B" w:rsidP="00F15FFB">
            <w:pPr>
              <w:numPr>
                <w:ilvl w:val="0"/>
                <w:numId w:val="189"/>
              </w:numPr>
              <w:spacing w:line="240" w:lineRule="auto"/>
              <w:jc w:val="left"/>
              <w:rPr>
                <w:b/>
                <w:szCs w:val="24"/>
              </w:rPr>
            </w:pPr>
            <w:r w:rsidRPr="00F1590C">
              <w:rPr>
                <w:b/>
                <w:szCs w:val="24"/>
              </w:rPr>
              <w:t>Equilibrio en soluciones iónicas.</w:t>
            </w:r>
          </w:p>
          <w:p w:rsidR="001E757B" w:rsidRPr="00F1590C" w:rsidRDefault="001E757B" w:rsidP="00F15FFB">
            <w:pPr>
              <w:numPr>
                <w:ilvl w:val="1"/>
                <w:numId w:val="189"/>
              </w:numPr>
              <w:spacing w:line="240" w:lineRule="auto"/>
              <w:jc w:val="left"/>
              <w:rPr>
                <w:szCs w:val="24"/>
              </w:rPr>
            </w:pPr>
            <w:r w:rsidRPr="00F1590C">
              <w:rPr>
                <w:szCs w:val="24"/>
              </w:rPr>
              <w:t>Electrólitos.</w:t>
            </w:r>
          </w:p>
          <w:p w:rsidR="001E757B" w:rsidRPr="00F1590C" w:rsidRDefault="001E757B" w:rsidP="00F15FFB">
            <w:pPr>
              <w:numPr>
                <w:ilvl w:val="1"/>
                <w:numId w:val="189"/>
              </w:numPr>
              <w:spacing w:line="240" w:lineRule="auto"/>
              <w:jc w:val="left"/>
              <w:rPr>
                <w:szCs w:val="24"/>
              </w:rPr>
            </w:pPr>
            <w:r w:rsidRPr="00F1590C">
              <w:rPr>
                <w:szCs w:val="24"/>
              </w:rPr>
              <w:t>Equilibrios de solubilidad.</w:t>
            </w:r>
          </w:p>
          <w:p w:rsidR="001E757B" w:rsidRPr="00F1590C" w:rsidRDefault="001E757B" w:rsidP="00F15FFB">
            <w:pPr>
              <w:numPr>
                <w:ilvl w:val="1"/>
                <w:numId w:val="189"/>
              </w:numPr>
              <w:spacing w:line="240" w:lineRule="auto"/>
              <w:jc w:val="left"/>
              <w:rPr>
                <w:szCs w:val="24"/>
              </w:rPr>
            </w:pPr>
            <w:r w:rsidRPr="00F1590C">
              <w:rPr>
                <w:szCs w:val="24"/>
              </w:rPr>
              <w:lastRenderedPageBreak/>
              <w:t>Conceptos y teorías sobre ácidos y bases.</w:t>
            </w:r>
          </w:p>
          <w:p w:rsidR="001E757B" w:rsidRPr="00F1590C" w:rsidRDefault="001E757B" w:rsidP="00F15FFB">
            <w:pPr>
              <w:numPr>
                <w:ilvl w:val="0"/>
                <w:numId w:val="189"/>
              </w:numPr>
              <w:spacing w:line="240" w:lineRule="auto"/>
              <w:jc w:val="left"/>
              <w:rPr>
                <w:b/>
                <w:szCs w:val="24"/>
              </w:rPr>
            </w:pPr>
            <w:r w:rsidRPr="00F1590C">
              <w:rPr>
                <w:b/>
                <w:szCs w:val="24"/>
              </w:rPr>
              <w:t>Equilibrio iónico del agua.</w:t>
            </w:r>
          </w:p>
          <w:p w:rsidR="001E757B" w:rsidRPr="00F1590C" w:rsidRDefault="001E757B" w:rsidP="00F15FFB">
            <w:pPr>
              <w:numPr>
                <w:ilvl w:val="1"/>
                <w:numId w:val="189"/>
              </w:numPr>
              <w:spacing w:line="240" w:lineRule="auto"/>
              <w:jc w:val="left"/>
              <w:rPr>
                <w:szCs w:val="24"/>
              </w:rPr>
            </w:pPr>
            <w:r w:rsidRPr="00F1590C">
              <w:rPr>
                <w:szCs w:val="24"/>
              </w:rPr>
              <w:t>Ionización del agua.</w:t>
            </w:r>
          </w:p>
          <w:p w:rsidR="001E757B" w:rsidRPr="00F1590C" w:rsidRDefault="001E757B" w:rsidP="00F15FFB">
            <w:pPr>
              <w:numPr>
                <w:ilvl w:val="1"/>
                <w:numId w:val="189"/>
              </w:numPr>
              <w:spacing w:line="240" w:lineRule="auto"/>
              <w:jc w:val="left"/>
              <w:rPr>
                <w:szCs w:val="24"/>
              </w:rPr>
            </w:pPr>
            <w:r w:rsidRPr="00F1590C">
              <w:rPr>
                <w:szCs w:val="24"/>
              </w:rPr>
              <w:t>Soluciones neutras, ácidas y básicas.</w:t>
            </w:r>
          </w:p>
          <w:p w:rsidR="001E757B" w:rsidRPr="00F1590C" w:rsidRDefault="001E757B" w:rsidP="00F15FFB">
            <w:pPr>
              <w:numPr>
                <w:ilvl w:val="1"/>
                <w:numId w:val="189"/>
              </w:numPr>
              <w:spacing w:line="240" w:lineRule="auto"/>
              <w:jc w:val="left"/>
              <w:rPr>
                <w:szCs w:val="24"/>
              </w:rPr>
            </w:pPr>
            <w:r w:rsidRPr="00F1590C">
              <w:rPr>
                <w:szCs w:val="24"/>
              </w:rPr>
              <w:t>Concepto de pH.</w:t>
            </w:r>
          </w:p>
          <w:p w:rsidR="001E757B" w:rsidRPr="00F1590C" w:rsidRDefault="001E757B" w:rsidP="00F15FFB">
            <w:pPr>
              <w:numPr>
                <w:ilvl w:val="1"/>
                <w:numId w:val="189"/>
              </w:numPr>
              <w:spacing w:line="240" w:lineRule="auto"/>
              <w:jc w:val="left"/>
              <w:rPr>
                <w:szCs w:val="24"/>
              </w:rPr>
            </w:pPr>
            <w:r w:rsidRPr="00F1590C">
              <w:rPr>
                <w:szCs w:val="24"/>
              </w:rPr>
              <w:t>Concepto de pH.</w:t>
            </w:r>
          </w:p>
          <w:p w:rsidR="001E757B" w:rsidRPr="00F1590C" w:rsidRDefault="001E757B" w:rsidP="00F15FFB">
            <w:pPr>
              <w:numPr>
                <w:ilvl w:val="1"/>
                <w:numId w:val="189"/>
              </w:numPr>
              <w:spacing w:line="240" w:lineRule="auto"/>
              <w:jc w:val="left"/>
              <w:rPr>
                <w:szCs w:val="24"/>
              </w:rPr>
            </w:pPr>
            <w:r w:rsidRPr="00F1590C">
              <w:rPr>
                <w:szCs w:val="24"/>
              </w:rPr>
              <w:t>Indicadores de pH.</w:t>
            </w:r>
          </w:p>
          <w:p w:rsidR="001E757B" w:rsidRPr="00F1590C" w:rsidRDefault="001E757B" w:rsidP="00F15FFB">
            <w:pPr>
              <w:numPr>
                <w:ilvl w:val="1"/>
                <w:numId w:val="189"/>
              </w:numPr>
              <w:spacing w:line="240" w:lineRule="auto"/>
              <w:jc w:val="left"/>
              <w:rPr>
                <w:szCs w:val="24"/>
              </w:rPr>
            </w:pPr>
            <w:r w:rsidRPr="00F1590C">
              <w:rPr>
                <w:szCs w:val="24"/>
              </w:rPr>
              <w:t>Sistemas reguladores de pH.</w:t>
            </w:r>
          </w:p>
          <w:p w:rsidR="001E757B" w:rsidRPr="00F1590C" w:rsidRDefault="001E757B" w:rsidP="00F15FFB">
            <w:pPr>
              <w:numPr>
                <w:ilvl w:val="1"/>
                <w:numId w:val="189"/>
              </w:numPr>
              <w:spacing w:line="240" w:lineRule="auto"/>
              <w:jc w:val="left"/>
              <w:rPr>
                <w:szCs w:val="24"/>
              </w:rPr>
            </w:pPr>
            <w:r w:rsidRPr="00F1590C">
              <w:rPr>
                <w:szCs w:val="24"/>
              </w:rPr>
              <w:t>Titulación de soluciones.</w:t>
            </w:r>
          </w:p>
          <w:p w:rsidR="001E757B" w:rsidRPr="00F1590C" w:rsidRDefault="001E757B" w:rsidP="00F15FFB">
            <w:pPr>
              <w:numPr>
                <w:ilvl w:val="1"/>
                <w:numId w:val="189"/>
              </w:numPr>
              <w:spacing w:line="240" w:lineRule="auto"/>
              <w:jc w:val="left"/>
              <w:rPr>
                <w:szCs w:val="24"/>
              </w:rPr>
            </w:pPr>
            <w:r w:rsidRPr="00F1590C">
              <w:rPr>
                <w:szCs w:val="24"/>
              </w:rPr>
              <w:t>Ácidos polipróticos.</w:t>
            </w:r>
          </w:p>
          <w:p w:rsidR="001E757B" w:rsidRPr="00F1590C" w:rsidRDefault="001E757B" w:rsidP="00F15FFB">
            <w:pPr>
              <w:numPr>
                <w:ilvl w:val="0"/>
                <w:numId w:val="189"/>
              </w:numPr>
              <w:spacing w:line="240" w:lineRule="auto"/>
              <w:jc w:val="left"/>
              <w:rPr>
                <w:b/>
                <w:szCs w:val="24"/>
              </w:rPr>
            </w:pPr>
            <w:r w:rsidRPr="00F1590C">
              <w:rPr>
                <w:b/>
                <w:szCs w:val="24"/>
              </w:rPr>
              <w:t>Electroquímica.</w:t>
            </w:r>
          </w:p>
          <w:p w:rsidR="001E757B" w:rsidRPr="00F1590C" w:rsidRDefault="001E757B" w:rsidP="00F15FFB">
            <w:pPr>
              <w:numPr>
                <w:ilvl w:val="1"/>
                <w:numId w:val="189"/>
              </w:numPr>
              <w:spacing w:line="240" w:lineRule="auto"/>
              <w:jc w:val="left"/>
              <w:rPr>
                <w:szCs w:val="24"/>
              </w:rPr>
            </w:pPr>
            <w:r w:rsidRPr="00F1590C">
              <w:rPr>
                <w:szCs w:val="24"/>
              </w:rPr>
              <w:t>Introducción.</w:t>
            </w:r>
          </w:p>
          <w:p w:rsidR="001E757B" w:rsidRPr="00F1590C" w:rsidRDefault="001E757B" w:rsidP="00F15FFB">
            <w:pPr>
              <w:numPr>
                <w:ilvl w:val="1"/>
                <w:numId w:val="189"/>
              </w:numPr>
              <w:spacing w:line="240" w:lineRule="auto"/>
              <w:jc w:val="left"/>
              <w:rPr>
                <w:szCs w:val="24"/>
              </w:rPr>
            </w:pPr>
            <w:r w:rsidRPr="00F1590C">
              <w:rPr>
                <w:szCs w:val="24"/>
              </w:rPr>
              <w:t>Reacciones de óxido-reducción.</w:t>
            </w:r>
          </w:p>
          <w:p w:rsidR="001E757B" w:rsidRPr="00F1590C" w:rsidRDefault="001E757B" w:rsidP="00F15FFB">
            <w:pPr>
              <w:numPr>
                <w:ilvl w:val="1"/>
                <w:numId w:val="189"/>
              </w:numPr>
              <w:spacing w:line="240" w:lineRule="auto"/>
              <w:jc w:val="left"/>
              <w:rPr>
                <w:szCs w:val="24"/>
              </w:rPr>
            </w:pPr>
            <w:r w:rsidRPr="00F1590C">
              <w:rPr>
                <w:szCs w:val="24"/>
              </w:rPr>
              <w:lastRenderedPageBreak/>
              <w:t>Algunos procesos electroquímicos.</w:t>
            </w:r>
          </w:p>
          <w:p w:rsidR="001E757B" w:rsidRPr="00F1590C" w:rsidRDefault="001E757B" w:rsidP="00F15FFB">
            <w:pPr>
              <w:numPr>
                <w:ilvl w:val="1"/>
                <w:numId w:val="189"/>
              </w:numPr>
              <w:spacing w:line="240" w:lineRule="auto"/>
              <w:jc w:val="left"/>
              <w:rPr>
                <w:szCs w:val="24"/>
              </w:rPr>
            </w:pPr>
            <w:r w:rsidRPr="00F1590C">
              <w:rPr>
                <w:szCs w:val="24"/>
              </w:rPr>
              <w:t>Leyes de Faraday.</w:t>
            </w:r>
          </w:p>
          <w:p w:rsidR="001E757B" w:rsidRPr="00F1590C" w:rsidRDefault="001E757B" w:rsidP="001E757B">
            <w:pPr>
              <w:rPr>
                <w:szCs w:val="24"/>
              </w:rPr>
            </w:pPr>
          </w:p>
          <w:p w:rsidR="001E757B" w:rsidRPr="00F1590C" w:rsidRDefault="001E757B" w:rsidP="001E757B">
            <w:pPr>
              <w:rPr>
                <w:b/>
                <w:szCs w:val="24"/>
              </w:rPr>
            </w:pPr>
            <w:r w:rsidRPr="00F1590C">
              <w:rPr>
                <w:b/>
                <w:szCs w:val="24"/>
              </w:rPr>
              <w:t>Saberes estratégicos</w:t>
            </w:r>
          </w:p>
          <w:p w:rsidR="001E757B" w:rsidRPr="00F1590C" w:rsidRDefault="001E757B" w:rsidP="001E757B">
            <w:pPr>
              <w:rPr>
                <w:b/>
                <w:szCs w:val="24"/>
              </w:rPr>
            </w:pPr>
          </w:p>
          <w:p w:rsidR="001E757B" w:rsidRPr="00F1590C" w:rsidRDefault="001E757B" w:rsidP="001E757B">
            <w:pPr>
              <w:rPr>
                <w:szCs w:val="24"/>
              </w:rPr>
            </w:pPr>
            <w:r w:rsidRPr="00F1590C">
              <w:rPr>
                <w:szCs w:val="24"/>
              </w:rPr>
              <w:t>Talleres, guías de trabajo, realización de ejercicios en el tablero, lectura de artículos científicos, videos, exposiciones, quices, evaluaciones escritas.</w:t>
            </w:r>
          </w:p>
          <w:p w:rsidR="001E757B" w:rsidRPr="00F1590C" w:rsidRDefault="001E757B" w:rsidP="001E757B">
            <w:pPr>
              <w:rPr>
                <w:szCs w:val="24"/>
              </w:rPr>
            </w:pPr>
          </w:p>
          <w:p w:rsidR="001E757B" w:rsidRPr="00F1590C" w:rsidRDefault="001E757B" w:rsidP="001E757B">
            <w:pPr>
              <w:rPr>
                <w:b/>
                <w:szCs w:val="24"/>
              </w:rPr>
            </w:pPr>
            <w:r w:rsidRPr="00F1590C">
              <w:rPr>
                <w:b/>
                <w:szCs w:val="24"/>
              </w:rPr>
              <w:t>Saberes actitudinales</w:t>
            </w:r>
          </w:p>
          <w:p w:rsidR="001E757B" w:rsidRPr="00F1590C" w:rsidRDefault="001E757B" w:rsidP="001E757B">
            <w:pPr>
              <w:rPr>
                <w:szCs w:val="24"/>
              </w:rPr>
            </w:pPr>
            <w:r w:rsidRPr="00F1590C">
              <w:rPr>
                <w:szCs w:val="24"/>
              </w:rPr>
              <w:lastRenderedPageBreak/>
              <w:t>Cuida y mantiene en orden sus materiales de trabajo.</w:t>
            </w:r>
          </w:p>
          <w:p w:rsidR="001E757B" w:rsidRPr="00F1590C" w:rsidRDefault="001E757B" w:rsidP="001E757B">
            <w:pPr>
              <w:autoSpaceDE w:val="0"/>
              <w:autoSpaceDN w:val="0"/>
              <w:adjustRightInd w:val="0"/>
              <w:rPr>
                <w:szCs w:val="24"/>
              </w:rPr>
            </w:pPr>
            <w:r w:rsidRPr="00F1590C">
              <w:rPr>
                <w:szCs w:val="24"/>
              </w:rPr>
              <w:t>Es tolerante y respeta las ideas  de sus compañeros.</w:t>
            </w:r>
          </w:p>
          <w:p w:rsidR="001E757B" w:rsidRPr="00F1590C" w:rsidRDefault="001E757B" w:rsidP="001E757B">
            <w:pPr>
              <w:rPr>
                <w:szCs w:val="24"/>
              </w:rPr>
            </w:pPr>
            <w:r w:rsidRPr="00F1590C">
              <w:rPr>
                <w:szCs w:val="24"/>
              </w:rPr>
              <w:t>Participa activamente en las actividades planeadas para el desarrollo de los temas</w:t>
            </w:r>
          </w:p>
        </w:tc>
      </w:tr>
      <w:tr w:rsidR="001E757B" w:rsidRPr="00F1590C" w:rsidTr="00212772">
        <w:trPr>
          <w:jc w:val="center"/>
        </w:trPr>
        <w:tc>
          <w:tcPr>
            <w:tcW w:w="2091" w:type="dxa"/>
            <w:vAlign w:val="center"/>
          </w:tcPr>
          <w:p w:rsidR="001E757B" w:rsidRPr="00F1590C" w:rsidRDefault="001E757B" w:rsidP="001E757B">
            <w:pPr>
              <w:rPr>
                <w:b/>
                <w:szCs w:val="24"/>
              </w:rPr>
            </w:pPr>
            <w:r w:rsidRPr="00F1590C">
              <w:rPr>
                <w:b/>
                <w:szCs w:val="24"/>
              </w:rPr>
              <w:lastRenderedPageBreak/>
              <w:t xml:space="preserve">Principales resultados de desempeño (evidencia). </w:t>
            </w:r>
          </w:p>
          <w:p w:rsidR="001E757B" w:rsidRPr="00F1590C" w:rsidRDefault="001E757B" w:rsidP="00212772">
            <w:pPr>
              <w:rPr>
                <w:szCs w:val="24"/>
              </w:rPr>
            </w:pPr>
            <w:r w:rsidRPr="00F1590C">
              <w:rPr>
                <w:szCs w:val="24"/>
              </w:rPr>
              <w:lastRenderedPageBreak/>
              <w:t xml:space="preserve">Son los productos concretos que deben presentar los estudiantes en cada periodo, evento de clase, semana, semestral. Mínimo se deben establecer dos productos, como, por ejemplo: cartas, mapas mentales, mapas conceptuales, análisis de casos, ejercicios, ensayos, cuentos, novelas, noticias, reportajes, videos, audios, </w:t>
            </w:r>
            <w:r w:rsidR="00212772" w:rsidRPr="00F1590C">
              <w:rPr>
                <w:szCs w:val="24"/>
              </w:rPr>
              <w:lastRenderedPageBreak/>
              <w:t xml:space="preserve">informes, registros, etcétera. </w:t>
            </w:r>
          </w:p>
        </w:tc>
        <w:tc>
          <w:tcPr>
            <w:tcW w:w="3438" w:type="dxa"/>
          </w:tcPr>
          <w:p w:rsidR="001E757B" w:rsidRPr="00F1590C" w:rsidRDefault="001E757B" w:rsidP="00F15FFB">
            <w:pPr>
              <w:numPr>
                <w:ilvl w:val="0"/>
                <w:numId w:val="190"/>
              </w:numPr>
              <w:spacing w:line="240" w:lineRule="auto"/>
              <w:rPr>
                <w:szCs w:val="24"/>
                <w:lang w:val="es-ES"/>
              </w:rPr>
            </w:pPr>
            <w:r w:rsidRPr="00F1590C">
              <w:rPr>
                <w:szCs w:val="24"/>
                <w:lang w:val="es-ES"/>
              </w:rPr>
              <w:lastRenderedPageBreak/>
              <w:t>Realiza modelos y/o diagramas sencillos se un átomo, e ilustra en ellos su estructura y organización.</w:t>
            </w:r>
          </w:p>
          <w:p w:rsidR="001E757B" w:rsidRPr="00F1590C" w:rsidRDefault="001E757B" w:rsidP="00F15FFB">
            <w:pPr>
              <w:numPr>
                <w:ilvl w:val="0"/>
                <w:numId w:val="190"/>
              </w:numPr>
              <w:spacing w:line="240" w:lineRule="auto"/>
              <w:rPr>
                <w:szCs w:val="24"/>
                <w:lang w:val="es-ES"/>
              </w:rPr>
            </w:pPr>
            <w:r w:rsidRPr="00F1590C">
              <w:rPr>
                <w:szCs w:val="24"/>
                <w:lang w:val="es-ES"/>
              </w:rPr>
              <w:t xml:space="preserve">Construye a partir de los conocimientos previos, una </w:t>
            </w:r>
            <w:r w:rsidRPr="00F1590C">
              <w:rPr>
                <w:szCs w:val="24"/>
                <w:lang w:val="es-ES"/>
              </w:rPr>
              <w:lastRenderedPageBreak/>
              <w:t>visión más rigurosa acerca de la materia y sus propiedades.</w:t>
            </w:r>
          </w:p>
          <w:p w:rsidR="001E757B" w:rsidRPr="00F1590C" w:rsidRDefault="001E757B" w:rsidP="00F15FFB">
            <w:pPr>
              <w:numPr>
                <w:ilvl w:val="0"/>
                <w:numId w:val="190"/>
              </w:numPr>
              <w:spacing w:line="240" w:lineRule="auto"/>
              <w:rPr>
                <w:szCs w:val="24"/>
                <w:lang w:val="es-ES"/>
              </w:rPr>
            </w:pPr>
            <w:r w:rsidRPr="00F1590C">
              <w:rPr>
                <w:szCs w:val="24"/>
                <w:lang w:val="es-ES"/>
              </w:rPr>
              <w:t>Interpreta información científica relacionada con la estructura atómica de la materia.</w:t>
            </w:r>
          </w:p>
          <w:p w:rsidR="001E757B" w:rsidRPr="00F1590C" w:rsidRDefault="001E757B" w:rsidP="00F15FFB">
            <w:pPr>
              <w:numPr>
                <w:ilvl w:val="0"/>
                <w:numId w:val="190"/>
              </w:numPr>
              <w:spacing w:line="240" w:lineRule="auto"/>
              <w:rPr>
                <w:szCs w:val="24"/>
                <w:lang w:val="es-ES"/>
              </w:rPr>
            </w:pPr>
            <w:r w:rsidRPr="00F1590C">
              <w:rPr>
                <w:szCs w:val="24"/>
                <w:lang w:val="es-ES"/>
              </w:rPr>
              <w:t>Desarrolla habilidad en el uso y manejo de la tabla para obtener datos comparativos sobre serie de elementos a partir de la misma.</w:t>
            </w:r>
          </w:p>
          <w:p w:rsidR="001E757B" w:rsidRPr="00F1590C" w:rsidRDefault="001E757B" w:rsidP="00F15FFB">
            <w:pPr>
              <w:numPr>
                <w:ilvl w:val="0"/>
                <w:numId w:val="190"/>
              </w:numPr>
              <w:spacing w:line="240" w:lineRule="auto"/>
              <w:rPr>
                <w:szCs w:val="24"/>
                <w:lang w:val="es-ES"/>
              </w:rPr>
            </w:pPr>
            <w:r w:rsidRPr="00F1590C">
              <w:rPr>
                <w:szCs w:val="24"/>
                <w:lang w:val="es-ES"/>
              </w:rPr>
              <w:t>Formulo hipótesis con base en el conocimiento cotidiano, teorías y modelos científicos.</w:t>
            </w:r>
          </w:p>
          <w:p w:rsidR="001E757B" w:rsidRPr="00F1590C" w:rsidRDefault="001E757B" w:rsidP="001E757B">
            <w:pPr>
              <w:rPr>
                <w:szCs w:val="24"/>
              </w:rPr>
            </w:pPr>
          </w:p>
          <w:p w:rsidR="001E757B" w:rsidRPr="00F1590C" w:rsidRDefault="001E757B" w:rsidP="001E757B">
            <w:pPr>
              <w:rPr>
                <w:szCs w:val="24"/>
              </w:rPr>
            </w:pPr>
          </w:p>
        </w:tc>
        <w:tc>
          <w:tcPr>
            <w:tcW w:w="3402" w:type="dxa"/>
          </w:tcPr>
          <w:p w:rsidR="001E757B" w:rsidRPr="00F1590C" w:rsidRDefault="001E757B" w:rsidP="00F15FFB">
            <w:pPr>
              <w:numPr>
                <w:ilvl w:val="0"/>
                <w:numId w:val="190"/>
              </w:numPr>
              <w:spacing w:line="240" w:lineRule="auto"/>
              <w:rPr>
                <w:szCs w:val="24"/>
                <w:lang w:val="es-ES"/>
              </w:rPr>
            </w:pPr>
            <w:r w:rsidRPr="00F1590C">
              <w:rPr>
                <w:szCs w:val="24"/>
                <w:lang w:val="es-ES"/>
              </w:rPr>
              <w:lastRenderedPageBreak/>
              <w:t>Nombra y escribe correctamente fórmulas de óxidos e hidróxidos, tanto en la nomenclatura tradicional, sistemática y stock.</w:t>
            </w:r>
          </w:p>
          <w:p w:rsidR="001E757B" w:rsidRPr="00F1590C" w:rsidRDefault="001E757B" w:rsidP="00F15FFB">
            <w:pPr>
              <w:numPr>
                <w:ilvl w:val="0"/>
                <w:numId w:val="190"/>
              </w:numPr>
              <w:spacing w:line="240" w:lineRule="auto"/>
              <w:rPr>
                <w:szCs w:val="24"/>
                <w:lang w:val="es-ES"/>
              </w:rPr>
            </w:pPr>
            <w:r w:rsidRPr="00F1590C">
              <w:rPr>
                <w:szCs w:val="24"/>
                <w:lang w:val="es-ES"/>
              </w:rPr>
              <w:t xml:space="preserve">Identifica reacciones químicas presentes en la vida </w:t>
            </w:r>
            <w:r w:rsidRPr="00F1590C">
              <w:rPr>
                <w:szCs w:val="24"/>
                <w:lang w:val="es-ES"/>
              </w:rPr>
              <w:lastRenderedPageBreak/>
              <w:t>cotidiana y en nuestro ambiente.</w:t>
            </w:r>
          </w:p>
          <w:p w:rsidR="001E757B" w:rsidRPr="00F1590C" w:rsidRDefault="001E757B" w:rsidP="00F15FFB">
            <w:pPr>
              <w:numPr>
                <w:ilvl w:val="0"/>
                <w:numId w:val="190"/>
              </w:numPr>
              <w:spacing w:line="240" w:lineRule="auto"/>
              <w:rPr>
                <w:szCs w:val="24"/>
                <w:lang w:val="es-ES"/>
              </w:rPr>
            </w:pPr>
            <w:r w:rsidRPr="00F1590C">
              <w:rPr>
                <w:szCs w:val="24"/>
                <w:lang w:val="es-ES"/>
              </w:rPr>
              <w:t>Establece relaciones entre las variables de estado en un sistema termodinámico para predecir cambios físicos y químicos.</w:t>
            </w:r>
          </w:p>
          <w:p w:rsidR="001E757B" w:rsidRPr="00F1590C" w:rsidRDefault="001E757B" w:rsidP="00F15FFB">
            <w:pPr>
              <w:numPr>
                <w:ilvl w:val="0"/>
                <w:numId w:val="190"/>
              </w:numPr>
              <w:spacing w:line="240" w:lineRule="auto"/>
              <w:rPr>
                <w:szCs w:val="24"/>
                <w:lang w:val="es-ES"/>
              </w:rPr>
            </w:pPr>
            <w:r w:rsidRPr="00F1590C">
              <w:rPr>
                <w:szCs w:val="24"/>
                <w:lang w:val="es-ES"/>
              </w:rPr>
              <w:t>Compara los modelos que explican el comportamiento de gases ideales y reales.</w:t>
            </w:r>
          </w:p>
          <w:p w:rsidR="001E757B" w:rsidRPr="00F1590C" w:rsidRDefault="001E757B" w:rsidP="00F15FFB">
            <w:pPr>
              <w:numPr>
                <w:ilvl w:val="0"/>
                <w:numId w:val="190"/>
              </w:numPr>
              <w:spacing w:line="240" w:lineRule="auto"/>
              <w:rPr>
                <w:szCs w:val="24"/>
                <w:lang w:val="es-ES"/>
              </w:rPr>
            </w:pPr>
            <w:r w:rsidRPr="00F1590C">
              <w:rPr>
                <w:szCs w:val="24"/>
                <w:lang w:val="es-ES"/>
              </w:rPr>
              <w:t>Realiza cálculos cuantitativos en cambios químicos de gases ideales.</w:t>
            </w:r>
          </w:p>
          <w:p w:rsidR="001E757B" w:rsidRPr="00F1590C" w:rsidRDefault="001E757B" w:rsidP="00F15FFB">
            <w:pPr>
              <w:numPr>
                <w:ilvl w:val="0"/>
                <w:numId w:val="190"/>
              </w:numPr>
              <w:spacing w:line="240" w:lineRule="auto"/>
              <w:rPr>
                <w:szCs w:val="24"/>
                <w:lang w:val="es-ES"/>
              </w:rPr>
            </w:pPr>
            <w:r w:rsidRPr="00F1590C">
              <w:rPr>
                <w:szCs w:val="24"/>
                <w:lang w:val="es-ES"/>
              </w:rPr>
              <w:t>Lee comprensivamente texto de carácter científico, fomentando así el trabajo individual y grupal.</w:t>
            </w:r>
          </w:p>
        </w:tc>
        <w:tc>
          <w:tcPr>
            <w:tcW w:w="3402" w:type="dxa"/>
          </w:tcPr>
          <w:p w:rsidR="001E757B" w:rsidRPr="00F1590C" w:rsidRDefault="001E757B" w:rsidP="00F15FFB">
            <w:pPr>
              <w:numPr>
                <w:ilvl w:val="0"/>
                <w:numId w:val="190"/>
              </w:numPr>
              <w:spacing w:line="240" w:lineRule="auto"/>
              <w:rPr>
                <w:szCs w:val="24"/>
              </w:rPr>
            </w:pPr>
            <w:r w:rsidRPr="00F1590C">
              <w:rPr>
                <w:szCs w:val="24"/>
              </w:rPr>
              <w:lastRenderedPageBreak/>
              <w:t>Identifica los diferentes tipos de soluciones y los factores que afectan la solubilidad de los solutos en una solución.</w:t>
            </w:r>
          </w:p>
          <w:p w:rsidR="001E757B" w:rsidRPr="00F1590C" w:rsidRDefault="001E757B" w:rsidP="00F15FFB">
            <w:pPr>
              <w:numPr>
                <w:ilvl w:val="0"/>
                <w:numId w:val="190"/>
              </w:numPr>
              <w:spacing w:line="240" w:lineRule="auto"/>
              <w:rPr>
                <w:szCs w:val="24"/>
              </w:rPr>
            </w:pPr>
            <w:r w:rsidRPr="00F1590C">
              <w:rPr>
                <w:szCs w:val="24"/>
              </w:rPr>
              <w:lastRenderedPageBreak/>
              <w:t>Identifica las propiedades coligativas de las soluciones y de los coloides.</w:t>
            </w:r>
          </w:p>
          <w:p w:rsidR="001E757B" w:rsidRPr="00F1590C" w:rsidRDefault="001E757B" w:rsidP="00F15FFB">
            <w:pPr>
              <w:numPr>
                <w:ilvl w:val="0"/>
                <w:numId w:val="190"/>
              </w:numPr>
              <w:spacing w:line="240" w:lineRule="auto"/>
              <w:rPr>
                <w:szCs w:val="24"/>
              </w:rPr>
            </w:pPr>
            <w:r w:rsidRPr="00F1590C">
              <w:rPr>
                <w:szCs w:val="24"/>
                <w:lang w:val="es-ES"/>
              </w:rPr>
              <w:t>Participa activamente en debates sobre temas relacionados con los diferentes tipos de contaminantes presentes en las aguas residuales.</w:t>
            </w:r>
          </w:p>
          <w:p w:rsidR="001E757B" w:rsidRPr="00F1590C" w:rsidRDefault="001E757B" w:rsidP="00F15FFB">
            <w:pPr>
              <w:numPr>
                <w:ilvl w:val="0"/>
                <w:numId w:val="190"/>
              </w:numPr>
              <w:spacing w:line="240" w:lineRule="auto"/>
              <w:rPr>
                <w:szCs w:val="24"/>
              </w:rPr>
            </w:pPr>
            <w:r w:rsidRPr="00F1590C">
              <w:rPr>
                <w:szCs w:val="24"/>
                <w:lang w:val="es-ES"/>
              </w:rPr>
              <w:t>Identifica los factores que afectan la velocidad de una reacción y las relaciones entre la energía y la presencia de catalizadores en reacciones químicas.</w:t>
            </w:r>
          </w:p>
          <w:p w:rsidR="001E757B" w:rsidRPr="00F1590C" w:rsidRDefault="001E757B" w:rsidP="00F15FFB">
            <w:pPr>
              <w:numPr>
                <w:ilvl w:val="0"/>
                <w:numId w:val="190"/>
              </w:numPr>
              <w:spacing w:line="240" w:lineRule="auto"/>
              <w:rPr>
                <w:szCs w:val="24"/>
              </w:rPr>
            </w:pPr>
            <w:r w:rsidRPr="00F1590C">
              <w:rPr>
                <w:szCs w:val="24"/>
                <w:lang w:val="es-ES"/>
              </w:rPr>
              <w:t>Relaciono mis conclusiones con las presentadas por otros autores y formulo nuevas preguntas.</w:t>
            </w:r>
          </w:p>
        </w:tc>
        <w:tc>
          <w:tcPr>
            <w:tcW w:w="2976" w:type="dxa"/>
          </w:tcPr>
          <w:p w:rsidR="001E757B" w:rsidRPr="00F1590C" w:rsidRDefault="001E757B" w:rsidP="00F15FFB">
            <w:pPr>
              <w:numPr>
                <w:ilvl w:val="0"/>
                <w:numId w:val="190"/>
              </w:numPr>
              <w:spacing w:line="240" w:lineRule="auto"/>
              <w:rPr>
                <w:szCs w:val="24"/>
              </w:rPr>
            </w:pPr>
            <w:r w:rsidRPr="00F1590C">
              <w:rPr>
                <w:szCs w:val="24"/>
              </w:rPr>
              <w:lastRenderedPageBreak/>
              <w:t>Identifico las diferentes teorías sobre ácidos y bases, así como el pH y pOH de sustancias químicas usadas en la vida diaria o a nivel industrial.</w:t>
            </w:r>
          </w:p>
          <w:p w:rsidR="001E757B" w:rsidRPr="00F1590C" w:rsidRDefault="001E757B" w:rsidP="00F15FFB">
            <w:pPr>
              <w:numPr>
                <w:ilvl w:val="0"/>
                <w:numId w:val="190"/>
              </w:numPr>
              <w:spacing w:line="240" w:lineRule="auto"/>
              <w:rPr>
                <w:szCs w:val="24"/>
              </w:rPr>
            </w:pPr>
            <w:r w:rsidRPr="00F1590C">
              <w:rPr>
                <w:szCs w:val="24"/>
              </w:rPr>
              <w:lastRenderedPageBreak/>
              <w:t>Reconoce los indicadores de pH y su importancia en la industria química, así como los sistemas reguladores de pH y su importancia a nivel industrial.</w:t>
            </w:r>
          </w:p>
          <w:p w:rsidR="001E757B" w:rsidRPr="00F1590C" w:rsidRDefault="001E757B" w:rsidP="00F15FFB">
            <w:pPr>
              <w:numPr>
                <w:ilvl w:val="0"/>
                <w:numId w:val="190"/>
              </w:numPr>
              <w:spacing w:line="240" w:lineRule="auto"/>
              <w:rPr>
                <w:szCs w:val="24"/>
              </w:rPr>
            </w:pPr>
            <w:r w:rsidRPr="00F1590C">
              <w:rPr>
                <w:szCs w:val="24"/>
              </w:rPr>
              <w:t>Establece relaciones entre la energía química y la energía eléctrica.</w:t>
            </w:r>
          </w:p>
          <w:p w:rsidR="001E757B" w:rsidRPr="00F1590C" w:rsidRDefault="001E757B" w:rsidP="00F15FFB">
            <w:pPr>
              <w:numPr>
                <w:ilvl w:val="0"/>
                <w:numId w:val="190"/>
              </w:numPr>
              <w:spacing w:line="240" w:lineRule="auto"/>
              <w:rPr>
                <w:szCs w:val="24"/>
              </w:rPr>
            </w:pPr>
            <w:r w:rsidRPr="00F1590C">
              <w:rPr>
                <w:szCs w:val="24"/>
              </w:rPr>
              <w:t>Interpreta y saco conclusiones de los resultados obtenidos en las prácticas de laboratorio.</w:t>
            </w:r>
          </w:p>
        </w:tc>
      </w:tr>
    </w:tbl>
    <w:p w:rsidR="001E757B" w:rsidRPr="00F1590C" w:rsidRDefault="001E757B" w:rsidP="001E757B">
      <w:pPr>
        <w:spacing w:after="0"/>
        <w:rPr>
          <w:szCs w:val="24"/>
          <w:lang w:val="es-ES"/>
        </w:rPr>
      </w:pPr>
      <w:r w:rsidRPr="00F1590C">
        <w:rPr>
          <w:b/>
          <w:szCs w:val="24"/>
          <w:lang w:val="es-ES"/>
        </w:rPr>
        <w:lastRenderedPageBreak/>
        <w:t>RECURSOS Y/O MATERIAL DIDÁCTICO.</w:t>
      </w:r>
      <w:r w:rsidRPr="00F1590C">
        <w:rPr>
          <w:szCs w:val="24"/>
          <w:lang w:val="es-ES"/>
        </w:rPr>
        <w:t xml:space="preserve"> Material humano (estudiantes, profesor), video vean, afiches, videos.</w:t>
      </w:r>
    </w:p>
    <w:p w:rsidR="001E757B" w:rsidRPr="00F1590C" w:rsidRDefault="001E757B" w:rsidP="001E757B">
      <w:pPr>
        <w:pStyle w:val="Ttulo1"/>
        <w:rPr>
          <w:rFonts w:cs="Times New Roman"/>
          <w:sz w:val="24"/>
          <w:szCs w:val="24"/>
        </w:rPr>
      </w:pPr>
      <w:bookmarkStart w:id="46" w:name="_Toc21115784"/>
      <w:r w:rsidRPr="00F1590C">
        <w:rPr>
          <w:rFonts w:cs="Times New Roman"/>
          <w:sz w:val="24"/>
          <w:szCs w:val="24"/>
        </w:rPr>
        <w:t>QUIMICA 11°</w:t>
      </w:r>
      <w:bookmarkEnd w:id="46"/>
    </w:p>
    <w:p w:rsidR="001E757B" w:rsidRPr="00CA4A31" w:rsidRDefault="001E757B" w:rsidP="00CA4A31">
      <w:pPr>
        <w:jc w:val="center"/>
        <w:rPr>
          <w:szCs w:val="24"/>
        </w:rPr>
      </w:pPr>
      <w:r w:rsidRPr="00F1590C">
        <w:rPr>
          <w:b/>
          <w:bCs/>
          <w:szCs w:val="24"/>
        </w:rPr>
        <w:t>PLAN DE ASIGNATURA</w:t>
      </w:r>
    </w:p>
    <w:p w:rsidR="001E757B" w:rsidRPr="00F1590C" w:rsidRDefault="001E757B" w:rsidP="001E757B">
      <w:pPr>
        <w:rPr>
          <w:b/>
          <w:bCs/>
          <w:szCs w:val="24"/>
        </w:rPr>
      </w:pPr>
    </w:p>
    <w:p w:rsidR="001E757B" w:rsidRPr="00F1590C" w:rsidRDefault="001E757B" w:rsidP="001E757B">
      <w:pPr>
        <w:rPr>
          <w:bCs/>
          <w:szCs w:val="24"/>
        </w:rPr>
      </w:pPr>
      <w:r w:rsidRPr="00F1590C">
        <w:rPr>
          <w:b/>
          <w:bCs/>
          <w:szCs w:val="24"/>
        </w:rPr>
        <w:t xml:space="preserve">ESTABLECIMIENTO EDUCATIVO: </w:t>
      </w:r>
      <w:r w:rsidRPr="00F1590C">
        <w:rPr>
          <w:bCs/>
          <w:szCs w:val="24"/>
        </w:rPr>
        <w:t>INSTITUCIÓN EDUCATIVO COSTA RICA</w:t>
      </w:r>
    </w:p>
    <w:p w:rsidR="001E757B" w:rsidRPr="00F1590C" w:rsidRDefault="001E757B" w:rsidP="001E757B">
      <w:pPr>
        <w:rPr>
          <w:bCs/>
          <w:szCs w:val="24"/>
        </w:rPr>
      </w:pPr>
    </w:p>
    <w:p w:rsidR="001E757B" w:rsidRPr="00F1590C" w:rsidRDefault="001E757B" w:rsidP="001E757B">
      <w:pPr>
        <w:rPr>
          <w:b/>
          <w:szCs w:val="24"/>
        </w:rPr>
      </w:pPr>
      <w:r w:rsidRPr="00F1590C">
        <w:rPr>
          <w:b/>
          <w:szCs w:val="24"/>
        </w:rPr>
        <w:t xml:space="preserve">AREA: </w:t>
      </w:r>
      <w:r w:rsidRPr="00F1590C">
        <w:rPr>
          <w:szCs w:val="24"/>
        </w:rPr>
        <w:t>Ciencia Naturales.</w:t>
      </w:r>
      <w:r w:rsidRPr="00F1590C">
        <w:rPr>
          <w:szCs w:val="24"/>
        </w:rPr>
        <w:tab/>
      </w:r>
      <w:r w:rsidRPr="00F1590C">
        <w:rPr>
          <w:szCs w:val="24"/>
        </w:rPr>
        <w:tab/>
      </w:r>
      <w:r w:rsidRPr="00F1590C">
        <w:rPr>
          <w:szCs w:val="24"/>
        </w:rPr>
        <w:tab/>
      </w:r>
      <w:r w:rsidRPr="00F1590C">
        <w:rPr>
          <w:b/>
          <w:szCs w:val="24"/>
        </w:rPr>
        <w:t xml:space="preserve"> ASIGNATURA (s): </w:t>
      </w:r>
      <w:r w:rsidRPr="00F1590C">
        <w:rPr>
          <w:szCs w:val="24"/>
        </w:rPr>
        <w:t>Química.</w:t>
      </w:r>
    </w:p>
    <w:p w:rsidR="001E757B" w:rsidRPr="00F1590C" w:rsidRDefault="001E757B" w:rsidP="001E757B">
      <w:pPr>
        <w:spacing w:line="240" w:lineRule="auto"/>
        <w:rPr>
          <w:b/>
          <w:szCs w:val="24"/>
        </w:rPr>
      </w:pPr>
      <w:r w:rsidRPr="00F1590C">
        <w:rPr>
          <w:b/>
          <w:szCs w:val="24"/>
        </w:rPr>
        <w:t xml:space="preserve">CICLO: </w:t>
      </w:r>
      <w:r w:rsidRPr="00F1590C">
        <w:rPr>
          <w:szCs w:val="24"/>
        </w:rPr>
        <w:t xml:space="preserve">Undécimo. </w:t>
      </w:r>
      <w:r w:rsidRPr="00F1590C">
        <w:rPr>
          <w:szCs w:val="24"/>
        </w:rPr>
        <w:tab/>
      </w:r>
      <w:r w:rsidRPr="00F1590C">
        <w:rPr>
          <w:szCs w:val="24"/>
        </w:rPr>
        <w:tab/>
        <w:t xml:space="preserve"> </w:t>
      </w:r>
      <w:r w:rsidRPr="00F1590C">
        <w:rPr>
          <w:b/>
          <w:szCs w:val="24"/>
        </w:rPr>
        <w:t xml:space="preserve">GRADO(s): </w:t>
      </w:r>
      <w:r w:rsidRPr="00F1590C">
        <w:rPr>
          <w:szCs w:val="24"/>
        </w:rPr>
        <w:t>Undécimo (11°)</w:t>
      </w:r>
      <w:r w:rsidRPr="00F1590C">
        <w:rPr>
          <w:b/>
          <w:szCs w:val="24"/>
        </w:rPr>
        <w:t xml:space="preserve"> </w:t>
      </w:r>
      <w:r w:rsidRPr="00F1590C">
        <w:rPr>
          <w:b/>
          <w:szCs w:val="24"/>
        </w:rPr>
        <w:tab/>
      </w:r>
      <w:r w:rsidRPr="00F1590C">
        <w:rPr>
          <w:b/>
          <w:szCs w:val="24"/>
        </w:rPr>
        <w:tab/>
      </w:r>
      <w:r w:rsidRPr="00F1590C">
        <w:rPr>
          <w:b/>
          <w:szCs w:val="24"/>
        </w:rPr>
        <w:tab/>
        <w:t xml:space="preserve">I.H.S: </w:t>
      </w:r>
      <w:r w:rsidRPr="00F1590C">
        <w:rPr>
          <w:szCs w:val="24"/>
        </w:rPr>
        <w:t xml:space="preserve">3 horas </w:t>
      </w:r>
      <w:r w:rsidRPr="00F1590C">
        <w:rPr>
          <w:szCs w:val="24"/>
        </w:rPr>
        <w:tab/>
      </w:r>
      <w:r w:rsidRPr="00F1590C">
        <w:rPr>
          <w:szCs w:val="24"/>
        </w:rPr>
        <w:tab/>
      </w:r>
      <w:r w:rsidRPr="00F1590C">
        <w:rPr>
          <w:szCs w:val="24"/>
        </w:rPr>
        <w:tab/>
      </w:r>
      <w:r w:rsidRPr="00F1590C">
        <w:rPr>
          <w:b/>
          <w:szCs w:val="24"/>
        </w:rPr>
        <w:t xml:space="preserve">AÑO: </w:t>
      </w:r>
      <w:r w:rsidRPr="00F1590C">
        <w:rPr>
          <w:szCs w:val="24"/>
        </w:rPr>
        <w:t>2019.</w:t>
      </w:r>
      <w:r w:rsidRPr="00F1590C">
        <w:rPr>
          <w:b/>
          <w:szCs w:val="24"/>
        </w:rPr>
        <w:t xml:space="preserve">  </w:t>
      </w:r>
    </w:p>
    <w:p w:rsidR="001E757B" w:rsidRPr="00F1590C" w:rsidRDefault="001E757B" w:rsidP="001E757B">
      <w:pPr>
        <w:rPr>
          <w:b/>
          <w:szCs w:val="24"/>
        </w:rPr>
      </w:pPr>
      <w:r w:rsidRPr="00F1590C">
        <w:rPr>
          <w:b/>
          <w:szCs w:val="24"/>
        </w:rPr>
        <w:t xml:space="preserve">EDUCADOR(es) FORMADOR(es):      </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7"/>
        <w:gridCol w:w="3399"/>
        <w:gridCol w:w="3369"/>
        <w:gridCol w:w="3363"/>
        <w:gridCol w:w="2951"/>
      </w:tblGrid>
      <w:tr w:rsidR="001E757B" w:rsidRPr="00F1590C" w:rsidTr="00212772">
        <w:trPr>
          <w:jc w:val="center"/>
        </w:trPr>
        <w:tc>
          <w:tcPr>
            <w:tcW w:w="2091" w:type="dxa"/>
            <w:vAlign w:val="center"/>
          </w:tcPr>
          <w:p w:rsidR="001E757B" w:rsidRPr="00F1590C" w:rsidRDefault="001E757B" w:rsidP="001E757B">
            <w:pPr>
              <w:jc w:val="center"/>
              <w:rPr>
                <w:b/>
                <w:szCs w:val="24"/>
              </w:rPr>
            </w:pPr>
            <w:r w:rsidRPr="00F1590C">
              <w:rPr>
                <w:b/>
                <w:szCs w:val="24"/>
              </w:rPr>
              <w:t>METAS GENERALES DEL CICLO</w:t>
            </w:r>
          </w:p>
        </w:tc>
        <w:tc>
          <w:tcPr>
            <w:tcW w:w="13218" w:type="dxa"/>
            <w:gridSpan w:val="4"/>
          </w:tcPr>
          <w:p w:rsidR="001E757B" w:rsidRPr="00F1590C" w:rsidRDefault="001E757B" w:rsidP="001E757B">
            <w:pPr>
              <w:autoSpaceDE w:val="0"/>
              <w:autoSpaceDN w:val="0"/>
              <w:adjustRightInd w:val="0"/>
              <w:rPr>
                <w:szCs w:val="24"/>
              </w:rPr>
            </w:pPr>
            <w:r w:rsidRPr="00F1590C">
              <w:rPr>
                <w:szCs w:val="24"/>
              </w:rPr>
              <w:t xml:space="preserve">Contribuir con la formación integral de la persona mediante la ejecución de actividades propias de las ciencias de la Naturaleza, que fomenten la investigación y la construcción del conocimiento en el mundo natural, que garanticen la comprensión y el análisis de </w:t>
            </w:r>
            <w:r w:rsidRPr="00F1590C">
              <w:rPr>
                <w:szCs w:val="24"/>
              </w:rPr>
              <w:lastRenderedPageBreak/>
              <w:t>los diferentes fenómenos biológicos, físicos y químicos del entorno, así como la formación de una conciencia reflexiva frente al valor de la vida, el respeto, la justicia social y la conservación de los recursos del ambiente.</w:t>
            </w:r>
          </w:p>
        </w:tc>
      </w:tr>
      <w:tr w:rsidR="001E757B" w:rsidRPr="00F1590C" w:rsidTr="00212772">
        <w:trPr>
          <w:jc w:val="center"/>
        </w:trPr>
        <w:tc>
          <w:tcPr>
            <w:tcW w:w="2091" w:type="dxa"/>
            <w:vAlign w:val="center"/>
          </w:tcPr>
          <w:p w:rsidR="001E757B" w:rsidRPr="00F1590C" w:rsidRDefault="001E757B" w:rsidP="001E757B">
            <w:pPr>
              <w:rPr>
                <w:b/>
                <w:szCs w:val="24"/>
              </w:rPr>
            </w:pPr>
            <w:r w:rsidRPr="00F1590C">
              <w:rPr>
                <w:b/>
                <w:szCs w:val="24"/>
              </w:rPr>
              <w:lastRenderedPageBreak/>
              <w:t>METAS GENERALES DEL GRADO</w:t>
            </w:r>
          </w:p>
        </w:tc>
        <w:tc>
          <w:tcPr>
            <w:tcW w:w="13218" w:type="dxa"/>
            <w:gridSpan w:val="4"/>
          </w:tcPr>
          <w:p w:rsidR="001E757B" w:rsidRPr="00F1590C" w:rsidRDefault="001E757B" w:rsidP="00F15FFB">
            <w:pPr>
              <w:numPr>
                <w:ilvl w:val="0"/>
                <w:numId w:val="180"/>
              </w:numPr>
              <w:autoSpaceDE w:val="0"/>
              <w:autoSpaceDN w:val="0"/>
              <w:adjustRightInd w:val="0"/>
              <w:spacing w:line="276" w:lineRule="auto"/>
              <w:rPr>
                <w:szCs w:val="24"/>
              </w:rPr>
            </w:pPr>
            <w:r w:rsidRPr="00F1590C">
              <w:rPr>
                <w:szCs w:val="24"/>
              </w:rPr>
              <w:t>Transformación del entorno a partir de aplicación de los principios físicos, químicos y biológicos, mediante el trabajo cooperado y la interacción con las actividades propuestas y desarrolladas dentro y fuera de la institución que permitan la elaboración y comunicación de posibles soluciones a problemáticas ambientales.</w:t>
            </w:r>
          </w:p>
          <w:p w:rsidR="001E757B" w:rsidRPr="00F1590C" w:rsidRDefault="001E757B" w:rsidP="00F15FFB">
            <w:pPr>
              <w:numPr>
                <w:ilvl w:val="0"/>
                <w:numId w:val="180"/>
              </w:numPr>
              <w:autoSpaceDE w:val="0"/>
              <w:autoSpaceDN w:val="0"/>
              <w:adjustRightInd w:val="0"/>
              <w:spacing w:line="276" w:lineRule="auto"/>
              <w:rPr>
                <w:szCs w:val="24"/>
              </w:rPr>
            </w:pPr>
            <w:r w:rsidRPr="00F1590C">
              <w:rPr>
                <w:szCs w:val="24"/>
              </w:rPr>
              <w:t>Ejecución de acciones que contribuyan a la preservación de la vida en el planeta como aporte a las generaciones futuras implementando en los estudiantes pensamiento científico para que se vinculen en los aspectos físicos, químicos y biológicos de modo que le permita valorar su entorno.</w:t>
            </w:r>
          </w:p>
        </w:tc>
      </w:tr>
      <w:tr w:rsidR="001E757B" w:rsidRPr="00F1590C" w:rsidTr="00212772">
        <w:trPr>
          <w:jc w:val="center"/>
        </w:trPr>
        <w:tc>
          <w:tcPr>
            <w:tcW w:w="2091" w:type="dxa"/>
            <w:vAlign w:val="center"/>
          </w:tcPr>
          <w:p w:rsidR="001E757B" w:rsidRPr="00F1590C" w:rsidRDefault="001E757B" w:rsidP="001E757B">
            <w:pPr>
              <w:rPr>
                <w:b/>
                <w:szCs w:val="24"/>
              </w:rPr>
            </w:pPr>
            <w:r w:rsidRPr="00F1590C">
              <w:rPr>
                <w:b/>
                <w:szCs w:val="24"/>
              </w:rPr>
              <w:t>DERECHOS BÁSICOS DE APRENDIZAJE</w:t>
            </w:r>
          </w:p>
        </w:tc>
        <w:tc>
          <w:tcPr>
            <w:tcW w:w="13218" w:type="dxa"/>
            <w:gridSpan w:val="4"/>
          </w:tcPr>
          <w:p w:rsidR="001E757B" w:rsidRPr="00F1590C" w:rsidRDefault="001E757B" w:rsidP="001E757B">
            <w:pPr>
              <w:autoSpaceDE w:val="0"/>
              <w:autoSpaceDN w:val="0"/>
              <w:adjustRightInd w:val="0"/>
              <w:rPr>
                <w:color w:val="000000"/>
                <w:szCs w:val="24"/>
                <w:lang w:val="es-CO"/>
              </w:rPr>
            </w:pPr>
          </w:p>
          <w:p w:rsidR="001E757B" w:rsidRPr="00F1590C" w:rsidRDefault="001E757B" w:rsidP="00F15FFB">
            <w:pPr>
              <w:numPr>
                <w:ilvl w:val="0"/>
                <w:numId w:val="191"/>
              </w:numPr>
              <w:rPr>
                <w:szCs w:val="24"/>
              </w:rPr>
            </w:pPr>
            <w:r w:rsidRPr="00F1590C">
              <w:rPr>
                <w:szCs w:val="24"/>
              </w:rPr>
              <w:t xml:space="preserve">Comprende la naturaleza de la propagación del sonido y de la luz como fenómenos ondulatorios (ondas mecánicas y electromagnéticas, respectivamente). </w:t>
            </w:r>
          </w:p>
          <w:p w:rsidR="001E757B" w:rsidRPr="00F1590C" w:rsidRDefault="001E757B" w:rsidP="00F15FFB">
            <w:pPr>
              <w:numPr>
                <w:ilvl w:val="0"/>
                <w:numId w:val="191"/>
              </w:numPr>
              <w:rPr>
                <w:szCs w:val="24"/>
              </w:rPr>
            </w:pPr>
            <w:r w:rsidRPr="00F1590C">
              <w:rPr>
                <w:szCs w:val="24"/>
              </w:rPr>
              <w:t>Comprende que la interacción de las cargas en reposo genera fuerzas eléctricas y que cuando las cargas están en movimiento genera fuerzas magnéticas</w:t>
            </w:r>
          </w:p>
          <w:p w:rsidR="001E757B" w:rsidRPr="00F1590C" w:rsidRDefault="001E757B" w:rsidP="00F15FFB">
            <w:pPr>
              <w:numPr>
                <w:ilvl w:val="0"/>
                <w:numId w:val="191"/>
              </w:numPr>
              <w:rPr>
                <w:szCs w:val="24"/>
              </w:rPr>
            </w:pPr>
            <w:r w:rsidRPr="00F1590C">
              <w:rPr>
                <w:szCs w:val="24"/>
              </w:rPr>
              <w:t xml:space="preserve">Comprende las relaciones entre corriente y voltaje en circuitos resistivos sencillos en serie, en paralelo y mixtos. </w:t>
            </w:r>
          </w:p>
          <w:p w:rsidR="001E757B" w:rsidRPr="00F1590C" w:rsidRDefault="001E757B" w:rsidP="00F15FFB">
            <w:pPr>
              <w:numPr>
                <w:ilvl w:val="0"/>
                <w:numId w:val="191"/>
              </w:numPr>
              <w:rPr>
                <w:szCs w:val="24"/>
              </w:rPr>
            </w:pPr>
            <w:r w:rsidRPr="00F1590C">
              <w:rPr>
                <w:szCs w:val="24"/>
              </w:rPr>
              <w:t xml:space="preserve">Comprende que los diferentes mecanismos de reacción química (oxido-reducción, homólisis, heterólisis y pericíclicas) posibilitan la formación de distintos tipos de compuestos orgánicos. </w:t>
            </w:r>
          </w:p>
          <w:p w:rsidR="001E757B" w:rsidRPr="00F1590C" w:rsidRDefault="001E757B" w:rsidP="00F15FFB">
            <w:pPr>
              <w:numPr>
                <w:ilvl w:val="0"/>
                <w:numId w:val="191"/>
              </w:numPr>
              <w:autoSpaceDE w:val="0"/>
              <w:autoSpaceDN w:val="0"/>
              <w:adjustRightInd w:val="0"/>
              <w:rPr>
                <w:szCs w:val="24"/>
              </w:rPr>
            </w:pPr>
            <w:r w:rsidRPr="00F1590C">
              <w:rPr>
                <w:szCs w:val="24"/>
              </w:rPr>
              <w:lastRenderedPageBreak/>
              <w:t>Analiza cuestiones ambientales actuales, como el calentamiento global, contaminación, tala de bosques y minería, desde una visión sistémica (económica, social, ambiental y cultural).</w:t>
            </w:r>
          </w:p>
        </w:tc>
      </w:tr>
      <w:tr w:rsidR="001E757B" w:rsidRPr="00F1590C" w:rsidTr="00212772">
        <w:trPr>
          <w:jc w:val="center"/>
        </w:trPr>
        <w:tc>
          <w:tcPr>
            <w:tcW w:w="2091" w:type="dxa"/>
            <w:vAlign w:val="center"/>
          </w:tcPr>
          <w:p w:rsidR="001E757B" w:rsidRPr="00F1590C" w:rsidRDefault="001E757B" w:rsidP="001E757B">
            <w:pPr>
              <w:rPr>
                <w:b/>
                <w:szCs w:val="24"/>
              </w:rPr>
            </w:pPr>
            <w:r w:rsidRPr="00F1590C">
              <w:rPr>
                <w:b/>
                <w:szCs w:val="24"/>
              </w:rPr>
              <w:lastRenderedPageBreak/>
              <w:t xml:space="preserve">PERIODOS ACADÉMICOS </w:t>
            </w:r>
          </w:p>
        </w:tc>
        <w:tc>
          <w:tcPr>
            <w:tcW w:w="3438" w:type="dxa"/>
            <w:vAlign w:val="center"/>
          </w:tcPr>
          <w:p w:rsidR="001E757B" w:rsidRPr="00F1590C" w:rsidRDefault="001E757B" w:rsidP="001E757B">
            <w:pPr>
              <w:jc w:val="center"/>
              <w:rPr>
                <w:b/>
                <w:szCs w:val="24"/>
              </w:rPr>
            </w:pPr>
            <w:r w:rsidRPr="00F1590C">
              <w:rPr>
                <w:b/>
                <w:szCs w:val="24"/>
              </w:rPr>
              <w:t>PERIODO 1</w:t>
            </w:r>
          </w:p>
        </w:tc>
        <w:tc>
          <w:tcPr>
            <w:tcW w:w="3402" w:type="dxa"/>
            <w:vAlign w:val="center"/>
          </w:tcPr>
          <w:p w:rsidR="001E757B" w:rsidRPr="00F1590C" w:rsidRDefault="001E757B" w:rsidP="001E757B">
            <w:pPr>
              <w:jc w:val="center"/>
              <w:rPr>
                <w:b/>
                <w:szCs w:val="24"/>
              </w:rPr>
            </w:pPr>
            <w:r w:rsidRPr="00F1590C">
              <w:rPr>
                <w:b/>
                <w:szCs w:val="24"/>
              </w:rPr>
              <w:t>PERIODO 2</w:t>
            </w:r>
          </w:p>
        </w:tc>
        <w:tc>
          <w:tcPr>
            <w:tcW w:w="3402" w:type="dxa"/>
            <w:vAlign w:val="center"/>
          </w:tcPr>
          <w:p w:rsidR="001E757B" w:rsidRPr="00F1590C" w:rsidRDefault="001E757B" w:rsidP="001E757B">
            <w:pPr>
              <w:jc w:val="center"/>
              <w:rPr>
                <w:b/>
                <w:szCs w:val="24"/>
              </w:rPr>
            </w:pPr>
            <w:r w:rsidRPr="00F1590C">
              <w:rPr>
                <w:b/>
                <w:szCs w:val="24"/>
              </w:rPr>
              <w:t>PERIODO 3</w:t>
            </w:r>
          </w:p>
        </w:tc>
        <w:tc>
          <w:tcPr>
            <w:tcW w:w="2976" w:type="dxa"/>
            <w:vAlign w:val="center"/>
          </w:tcPr>
          <w:p w:rsidR="001E757B" w:rsidRPr="00F1590C" w:rsidRDefault="001E757B" w:rsidP="001E757B">
            <w:pPr>
              <w:jc w:val="center"/>
              <w:rPr>
                <w:b/>
                <w:szCs w:val="24"/>
              </w:rPr>
            </w:pPr>
            <w:r w:rsidRPr="00F1590C">
              <w:rPr>
                <w:b/>
                <w:szCs w:val="24"/>
              </w:rPr>
              <w:t>PERIODO 4</w:t>
            </w:r>
          </w:p>
        </w:tc>
      </w:tr>
      <w:tr w:rsidR="001E757B" w:rsidRPr="00F1590C" w:rsidTr="00212772">
        <w:trPr>
          <w:jc w:val="center"/>
        </w:trPr>
        <w:tc>
          <w:tcPr>
            <w:tcW w:w="2091" w:type="dxa"/>
            <w:vAlign w:val="center"/>
          </w:tcPr>
          <w:p w:rsidR="001E757B" w:rsidRPr="00F1590C" w:rsidRDefault="001E757B" w:rsidP="001E757B">
            <w:pPr>
              <w:rPr>
                <w:b/>
                <w:szCs w:val="24"/>
              </w:rPr>
            </w:pPr>
            <w:r w:rsidRPr="00F1590C">
              <w:rPr>
                <w:b/>
                <w:szCs w:val="24"/>
              </w:rPr>
              <w:t>ESTÁNDARES BÁSICOS DE COMPETENCIA</w:t>
            </w:r>
          </w:p>
        </w:tc>
        <w:tc>
          <w:tcPr>
            <w:tcW w:w="3438" w:type="dxa"/>
          </w:tcPr>
          <w:p w:rsidR="001E757B" w:rsidRPr="00F1590C" w:rsidRDefault="001E757B" w:rsidP="001E757B">
            <w:pPr>
              <w:autoSpaceDE w:val="0"/>
              <w:autoSpaceDN w:val="0"/>
              <w:adjustRightInd w:val="0"/>
              <w:rPr>
                <w:szCs w:val="24"/>
              </w:rPr>
            </w:pPr>
            <w:r w:rsidRPr="00F1590C">
              <w:rPr>
                <w:szCs w:val="24"/>
                <w:lang w:val="es-AR" w:eastAsia="es-AR"/>
              </w:rPr>
              <w:t>Relaciono la estructura de las moléculas orgánicas e inorgánicas con sus propiedades físicas y químicas y su capacidad de cambio químico</w:t>
            </w:r>
            <w:r w:rsidRPr="00F1590C">
              <w:rPr>
                <w:color w:val="58595B"/>
                <w:szCs w:val="24"/>
                <w:lang w:val="es-AR" w:eastAsia="es-AR"/>
              </w:rPr>
              <w:t>.</w:t>
            </w:r>
          </w:p>
        </w:tc>
        <w:tc>
          <w:tcPr>
            <w:tcW w:w="3402" w:type="dxa"/>
          </w:tcPr>
          <w:p w:rsidR="001E757B" w:rsidRPr="00F1590C" w:rsidRDefault="001E757B" w:rsidP="001E757B">
            <w:pPr>
              <w:autoSpaceDE w:val="0"/>
              <w:autoSpaceDN w:val="0"/>
              <w:adjustRightInd w:val="0"/>
              <w:rPr>
                <w:szCs w:val="24"/>
              </w:rPr>
            </w:pPr>
            <w:r w:rsidRPr="00F1590C">
              <w:rPr>
                <w:szCs w:val="24"/>
                <w:lang w:val="es-AR" w:eastAsia="es-AR"/>
              </w:rPr>
              <w:t>Identifico aplicaciones de diferentes modelos biológicos, químicos y físicos en procesos industriales y en el desarrollo tecnológico; analizo críticamente las implicaciones de sus usos.</w:t>
            </w:r>
          </w:p>
        </w:tc>
        <w:tc>
          <w:tcPr>
            <w:tcW w:w="3402" w:type="dxa"/>
          </w:tcPr>
          <w:p w:rsidR="001E757B" w:rsidRPr="00F1590C" w:rsidRDefault="001E757B" w:rsidP="001E757B">
            <w:pPr>
              <w:autoSpaceDE w:val="0"/>
              <w:autoSpaceDN w:val="0"/>
              <w:adjustRightInd w:val="0"/>
              <w:rPr>
                <w:szCs w:val="24"/>
              </w:rPr>
            </w:pPr>
            <w:r w:rsidRPr="00F1590C">
              <w:rPr>
                <w:szCs w:val="24"/>
                <w:lang w:val="es-AR" w:eastAsia="es-AR"/>
              </w:rPr>
              <w:t>Utilizo modelos biológicos, físicos y químicos para explicar la transformación y conservación de la energía.</w:t>
            </w:r>
          </w:p>
        </w:tc>
        <w:tc>
          <w:tcPr>
            <w:tcW w:w="2976" w:type="dxa"/>
          </w:tcPr>
          <w:p w:rsidR="001E757B" w:rsidRPr="00F1590C" w:rsidRDefault="001E757B" w:rsidP="001E757B">
            <w:pPr>
              <w:autoSpaceDE w:val="0"/>
              <w:autoSpaceDN w:val="0"/>
              <w:adjustRightInd w:val="0"/>
              <w:rPr>
                <w:szCs w:val="24"/>
              </w:rPr>
            </w:pPr>
            <w:r w:rsidRPr="00F1590C">
              <w:rPr>
                <w:szCs w:val="24"/>
                <w:lang w:val="es-ES"/>
              </w:rPr>
              <w:t>Relaciono la estructura del carbono con la formación de moléculas orgánicas.</w:t>
            </w:r>
          </w:p>
        </w:tc>
      </w:tr>
      <w:tr w:rsidR="001E757B" w:rsidRPr="00F1590C" w:rsidTr="00212772">
        <w:trPr>
          <w:jc w:val="center"/>
        </w:trPr>
        <w:tc>
          <w:tcPr>
            <w:tcW w:w="2091" w:type="dxa"/>
          </w:tcPr>
          <w:p w:rsidR="001E757B" w:rsidRPr="00F1590C" w:rsidRDefault="001E757B" w:rsidP="001E757B">
            <w:pPr>
              <w:rPr>
                <w:b/>
                <w:szCs w:val="24"/>
              </w:rPr>
            </w:pPr>
            <w:r w:rsidRPr="00F1590C">
              <w:rPr>
                <w:b/>
                <w:szCs w:val="24"/>
              </w:rPr>
              <w:t>Competencias.</w:t>
            </w:r>
          </w:p>
          <w:p w:rsidR="001E757B" w:rsidRPr="00F1590C" w:rsidRDefault="001E757B" w:rsidP="001E757B">
            <w:pPr>
              <w:rPr>
                <w:b/>
                <w:szCs w:val="24"/>
              </w:rPr>
            </w:pPr>
            <w:r w:rsidRPr="00F1590C">
              <w:rPr>
                <w:szCs w:val="24"/>
              </w:rPr>
              <w:t xml:space="preserve"> Se relacionan los procesos y acciones necesarios e indispensables correspondientes a </w:t>
            </w:r>
            <w:r w:rsidRPr="00F1590C">
              <w:rPr>
                <w:szCs w:val="24"/>
              </w:rPr>
              <w:lastRenderedPageBreak/>
              <w:t xml:space="preserve">cada competencia, para contribuir y potencializar la formación. Nota no se específica la competencia, sino la acción que se debe planificar y que es propia de la competencia. </w:t>
            </w:r>
          </w:p>
        </w:tc>
        <w:tc>
          <w:tcPr>
            <w:tcW w:w="3438" w:type="dxa"/>
          </w:tcPr>
          <w:p w:rsidR="001E757B" w:rsidRPr="00F1590C" w:rsidRDefault="001E757B" w:rsidP="00F15FFB">
            <w:pPr>
              <w:numPr>
                <w:ilvl w:val="0"/>
                <w:numId w:val="181"/>
              </w:numPr>
              <w:tabs>
                <w:tab w:val="num" w:pos="360"/>
                <w:tab w:val="num" w:pos="708"/>
              </w:tabs>
              <w:spacing w:before="100" w:beforeAutospacing="1" w:after="100" w:afterAutospacing="1" w:line="276" w:lineRule="auto"/>
              <w:ind w:left="283"/>
              <w:rPr>
                <w:szCs w:val="24"/>
              </w:rPr>
            </w:pPr>
            <w:r w:rsidRPr="00F1590C">
              <w:rPr>
                <w:szCs w:val="24"/>
              </w:rPr>
              <w:lastRenderedPageBreak/>
              <w:t>Explicación de conceptos básicos; exploración del tema y sus aplicaciones para la vida cotidiana; construcción de conceptos a través de la consulta y la investigación.</w:t>
            </w:r>
          </w:p>
          <w:p w:rsidR="001E757B" w:rsidRPr="00F1590C" w:rsidRDefault="001E757B" w:rsidP="00F15FFB">
            <w:pPr>
              <w:numPr>
                <w:ilvl w:val="0"/>
                <w:numId w:val="181"/>
              </w:numPr>
              <w:tabs>
                <w:tab w:val="num" w:pos="360"/>
                <w:tab w:val="num" w:pos="708"/>
              </w:tabs>
              <w:spacing w:before="100" w:beforeAutospacing="1" w:after="100" w:afterAutospacing="1" w:line="276" w:lineRule="auto"/>
              <w:ind w:left="283"/>
              <w:rPr>
                <w:szCs w:val="24"/>
              </w:rPr>
            </w:pPr>
            <w:r w:rsidRPr="00F1590C">
              <w:rPr>
                <w:szCs w:val="24"/>
              </w:rPr>
              <w:t xml:space="preserve">Proposición de exposición de conceptos construidos y </w:t>
            </w:r>
            <w:r w:rsidRPr="00F1590C">
              <w:rPr>
                <w:szCs w:val="24"/>
              </w:rPr>
              <w:lastRenderedPageBreak/>
              <w:t>trabajos      desarrollados por los mismos estudiantes; evaluaciones escritas donde el estudiante demuestra su capacidad conceptual y práctica.</w:t>
            </w:r>
          </w:p>
          <w:p w:rsidR="001E757B" w:rsidRPr="00F1590C" w:rsidRDefault="001E757B" w:rsidP="001E757B">
            <w:pPr>
              <w:rPr>
                <w:szCs w:val="24"/>
              </w:rPr>
            </w:pPr>
          </w:p>
          <w:p w:rsidR="001E757B" w:rsidRPr="00F1590C" w:rsidRDefault="001E757B" w:rsidP="00F15FFB">
            <w:pPr>
              <w:numPr>
                <w:ilvl w:val="0"/>
                <w:numId w:val="182"/>
              </w:numPr>
              <w:spacing w:before="100" w:beforeAutospacing="1" w:after="100" w:afterAutospacing="1" w:line="276" w:lineRule="auto"/>
              <w:ind w:left="283"/>
              <w:rPr>
                <w:szCs w:val="24"/>
              </w:rPr>
            </w:pPr>
            <w:r w:rsidRPr="00F1590C">
              <w:rPr>
                <w:szCs w:val="24"/>
              </w:rPr>
              <w:t>Desarrollo de proyectos individuales como apoyo a proyectos de las diversas ciencias; proporción de problemas aplicados a la vida cotidiana para que sean resueltos por el estudiante a través de la hipótesis y la generación de nuevos conceptos y teorías.</w:t>
            </w:r>
          </w:p>
          <w:p w:rsidR="001E757B" w:rsidRPr="00F1590C" w:rsidRDefault="001E757B" w:rsidP="00F15FFB">
            <w:pPr>
              <w:numPr>
                <w:ilvl w:val="0"/>
                <w:numId w:val="182"/>
              </w:numPr>
              <w:rPr>
                <w:bCs/>
                <w:szCs w:val="24"/>
              </w:rPr>
            </w:pPr>
            <w:r w:rsidRPr="00F1590C">
              <w:rPr>
                <w:bCs/>
                <w:szCs w:val="24"/>
              </w:rPr>
              <w:t>Observación, análisis de casos, experimentación, formulación de ideas.</w:t>
            </w:r>
          </w:p>
          <w:p w:rsidR="001E757B" w:rsidRPr="00F1590C" w:rsidRDefault="001E757B" w:rsidP="00F15FFB">
            <w:pPr>
              <w:numPr>
                <w:ilvl w:val="0"/>
                <w:numId w:val="182"/>
              </w:numPr>
              <w:rPr>
                <w:bCs/>
                <w:szCs w:val="24"/>
              </w:rPr>
            </w:pPr>
            <w:r w:rsidRPr="00F1590C">
              <w:rPr>
                <w:szCs w:val="24"/>
              </w:rPr>
              <w:lastRenderedPageBreak/>
              <w:t>Identificar, transformar, innovar procedimientos, usar herramientas informáticas, crear, adaptar, apropiar, manejar, transferir tecnologías, elaborar modelos tecnológicos</w:t>
            </w:r>
          </w:p>
          <w:p w:rsidR="001E757B" w:rsidRPr="00F1590C" w:rsidRDefault="001E757B" w:rsidP="00F15FFB">
            <w:pPr>
              <w:numPr>
                <w:ilvl w:val="0"/>
                <w:numId w:val="182"/>
              </w:numPr>
              <w:rPr>
                <w:szCs w:val="24"/>
              </w:rPr>
            </w:pPr>
            <w:r w:rsidRPr="00F1590C">
              <w:rPr>
                <w:bCs/>
                <w:szCs w:val="24"/>
              </w:rPr>
              <w:t>Trabajo colaborativo, manejo de relaciones, buena escucha, comunicación asertiva, convivencia.</w:t>
            </w:r>
          </w:p>
        </w:tc>
        <w:tc>
          <w:tcPr>
            <w:tcW w:w="3402" w:type="dxa"/>
          </w:tcPr>
          <w:p w:rsidR="001E757B" w:rsidRPr="00F1590C" w:rsidRDefault="001E757B" w:rsidP="00F15FFB">
            <w:pPr>
              <w:numPr>
                <w:ilvl w:val="0"/>
                <w:numId w:val="181"/>
              </w:numPr>
              <w:tabs>
                <w:tab w:val="num" w:pos="360"/>
                <w:tab w:val="num" w:pos="708"/>
              </w:tabs>
              <w:spacing w:before="100" w:beforeAutospacing="1" w:after="100" w:afterAutospacing="1" w:line="276" w:lineRule="auto"/>
              <w:ind w:left="283"/>
              <w:rPr>
                <w:szCs w:val="24"/>
              </w:rPr>
            </w:pPr>
            <w:r w:rsidRPr="00F1590C">
              <w:rPr>
                <w:szCs w:val="24"/>
              </w:rPr>
              <w:lastRenderedPageBreak/>
              <w:t>Explicación de conceptos básicos; exploración del tema y sus aplicaciones para la vida cotidiana; construcción de conceptos a través de la consulta y la investigación.</w:t>
            </w:r>
          </w:p>
          <w:p w:rsidR="001E757B" w:rsidRPr="00F1590C" w:rsidRDefault="001E757B" w:rsidP="00F15FFB">
            <w:pPr>
              <w:numPr>
                <w:ilvl w:val="0"/>
                <w:numId w:val="181"/>
              </w:numPr>
              <w:tabs>
                <w:tab w:val="num" w:pos="360"/>
                <w:tab w:val="num" w:pos="708"/>
              </w:tabs>
              <w:spacing w:before="100" w:beforeAutospacing="1" w:after="100" w:afterAutospacing="1" w:line="276" w:lineRule="auto"/>
              <w:ind w:left="283"/>
              <w:rPr>
                <w:szCs w:val="24"/>
              </w:rPr>
            </w:pPr>
            <w:r w:rsidRPr="00F1590C">
              <w:rPr>
                <w:szCs w:val="24"/>
              </w:rPr>
              <w:t xml:space="preserve">Proposición de exposición de conceptos construidos y </w:t>
            </w:r>
            <w:r w:rsidRPr="00F1590C">
              <w:rPr>
                <w:szCs w:val="24"/>
              </w:rPr>
              <w:lastRenderedPageBreak/>
              <w:t>trabajos      desarrollados por los mismos estudiantes; evaluaciones escritas donde el estudiante demuestra su capacidad conceptual y práctica.</w:t>
            </w:r>
          </w:p>
          <w:p w:rsidR="001E757B" w:rsidRPr="00F1590C" w:rsidRDefault="001E757B" w:rsidP="001E757B">
            <w:pPr>
              <w:rPr>
                <w:szCs w:val="24"/>
              </w:rPr>
            </w:pPr>
          </w:p>
          <w:p w:rsidR="001E757B" w:rsidRPr="00F1590C" w:rsidRDefault="001E757B" w:rsidP="00F15FFB">
            <w:pPr>
              <w:numPr>
                <w:ilvl w:val="0"/>
                <w:numId w:val="182"/>
              </w:numPr>
              <w:spacing w:before="100" w:beforeAutospacing="1" w:after="100" w:afterAutospacing="1" w:line="276" w:lineRule="auto"/>
              <w:ind w:left="283"/>
              <w:rPr>
                <w:szCs w:val="24"/>
              </w:rPr>
            </w:pPr>
            <w:r w:rsidRPr="00F1590C">
              <w:rPr>
                <w:szCs w:val="24"/>
              </w:rPr>
              <w:t>Desarrollo de proyectos individuales como apoyo a proyectos de las diversas ciencias; proporción de problemas aplicados a la vida cotidiana para que sean resueltos por el estudiante a través de la hipótesis y la generación de nuevos conceptos y teorías.</w:t>
            </w:r>
          </w:p>
          <w:p w:rsidR="001E757B" w:rsidRPr="00F1590C" w:rsidRDefault="001E757B" w:rsidP="00F15FFB">
            <w:pPr>
              <w:numPr>
                <w:ilvl w:val="0"/>
                <w:numId w:val="182"/>
              </w:numPr>
              <w:rPr>
                <w:bCs/>
                <w:szCs w:val="24"/>
              </w:rPr>
            </w:pPr>
            <w:r w:rsidRPr="00F1590C">
              <w:rPr>
                <w:bCs/>
                <w:szCs w:val="24"/>
              </w:rPr>
              <w:t>Observación, análisis de casos, experimentación, formulación de ideas.</w:t>
            </w:r>
          </w:p>
          <w:p w:rsidR="001E757B" w:rsidRPr="00F1590C" w:rsidRDefault="001E757B" w:rsidP="00F15FFB">
            <w:pPr>
              <w:numPr>
                <w:ilvl w:val="0"/>
                <w:numId w:val="182"/>
              </w:numPr>
              <w:rPr>
                <w:bCs/>
                <w:szCs w:val="24"/>
              </w:rPr>
            </w:pPr>
            <w:r w:rsidRPr="00F1590C">
              <w:rPr>
                <w:szCs w:val="24"/>
              </w:rPr>
              <w:lastRenderedPageBreak/>
              <w:t>Identificar, transformar, innovar procedimientos, usar herramientas informáticas, crear, adaptar, apropiar, manejar, transferir tecnologías, elaborar modelos tecnológicos</w:t>
            </w:r>
          </w:p>
          <w:p w:rsidR="001E757B" w:rsidRPr="00F1590C" w:rsidRDefault="001E757B" w:rsidP="00F15FFB">
            <w:pPr>
              <w:numPr>
                <w:ilvl w:val="0"/>
                <w:numId w:val="182"/>
              </w:numPr>
              <w:rPr>
                <w:szCs w:val="24"/>
              </w:rPr>
            </w:pPr>
            <w:r w:rsidRPr="00F1590C">
              <w:rPr>
                <w:bCs/>
                <w:szCs w:val="24"/>
              </w:rPr>
              <w:t>Trabajo colaborativo, manejo de relaciones, buena escucha, comunicación asertiva, convivencia.</w:t>
            </w:r>
          </w:p>
        </w:tc>
        <w:tc>
          <w:tcPr>
            <w:tcW w:w="3402" w:type="dxa"/>
          </w:tcPr>
          <w:p w:rsidR="001E757B" w:rsidRPr="00F1590C" w:rsidRDefault="001E757B" w:rsidP="00F15FFB">
            <w:pPr>
              <w:numPr>
                <w:ilvl w:val="0"/>
                <w:numId w:val="181"/>
              </w:numPr>
              <w:tabs>
                <w:tab w:val="num" w:pos="360"/>
                <w:tab w:val="num" w:pos="708"/>
              </w:tabs>
              <w:spacing w:before="100" w:beforeAutospacing="1" w:after="100" w:afterAutospacing="1" w:line="276" w:lineRule="auto"/>
              <w:ind w:left="283"/>
              <w:rPr>
                <w:szCs w:val="24"/>
              </w:rPr>
            </w:pPr>
            <w:r w:rsidRPr="00F1590C">
              <w:rPr>
                <w:szCs w:val="24"/>
              </w:rPr>
              <w:lastRenderedPageBreak/>
              <w:t>Explicación de conceptos básicos; exploración del tema y sus aplicaciones para la vida cotidiana; construcción de conceptos a través de la consulta y la investigación.</w:t>
            </w:r>
          </w:p>
          <w:p w:rsidR="001E757B" w:rsidRPr="00F1590C" w:rsidRDefault="001E757B" w:rsidP="00F15FFB">
            <w:pPr>
              <w:numPr>
                <w:ilvl w:val="0"/>
                <w:numId w:val="181"/>
              </w:numPr>
              <w:tabs>
                <w:tab w:val="num" w:pos="360"/>
                <w:tab w:val="num" w:pos="708"/>
              </w:tabs>
              <w:spacing w:before="100" w:beforeAutospacing="1" w:after="100" w:afterAutospacing="1" w:line="276" w:lineRule="auto"/>
              <w:ind w:left="283"/>
              <w:rPr>
                <w:szCs w:val="24"/>
              </w:rPr>
            </w:pPr>
            <w:r w:rsidRPr="00F1590C">
              <w:rPr>
                <w:szCs w:val="24"/>
              </w:rPr>
              <w:t xml:space="preserve">Proposición de exposición de conceptos construidos y </w:t>
            </w:r>
            <w:r w:rsidRPr="00F1590C">
              <w:rPr>
                <w:szCs w:val="24"/>
              </w:rPr>
              <w:lastRenderedPageBreak/>
              <w:t>trabajos      desarrollados por los mismos estudiantes; evaluaciones escritas donde el estudiante demuestra su capacidad conceptual y práctica.</w:t>
            </w:r>
          </w:p>
          <w:p w:rsidR="001E757B" w:rsidRPr="00F1590C" w:rsidRDefault="001E757B" w:rsidP="001E757B">
            <w:pPr>
              <w:rPr>
                <w:szCs w:val="24"/>
              </w:rPr>
            </w:pPr>
          </w:p>
          <w:p w:rsidR="001E757B" w:rsidRPr="00F1590C" w:rsidRDefault="001E757B" w:rsidP="00F15FFB">
            <w:pPr>
              <w:numPr>
                <w:ilvl w:val="0"/>
                <w:numId w:val="182"/>
              </w:numPr>
              <w:spacing w:before="100" w:beforeAutospacing="1" w:after="100" w:afterAutospacing="1" w:line="276" w:lineRule="auto"/>
              <w:ind w:left="283"/>
              <w:rPr>
                <w:szCs w:val="24"/>
              </w:rPr>
            </w:pPr>
            <w:r w:rsidRPr="00F1590C">
              <w:rPr>
                <w:szCs w:val="24"/>
              </w:rPr>
              <w:t>Desarrollo de proyectos individuales como apoyo a proyectos de las diversas ciencias; proporción de problemas aplicados a la vida cotidiana para que sean resueltos por el estudiante a través de la hipótesis y la generación de nuevos conceptos y teorías.</w:t>
            </w:r>
          </w:p>
          <w:p w:rsidR="001E757B" w:rsidRPr="00F1590C" w:rsidRDefault="001E757B" w:rsidP="00F15FFB">
            <w:pPr>
              <w:numPr>
                <w:ilvl w:val="0"/>
                <w:numId w:val="182"/>
              </w:numPr>
              <w:rPr>
                <w:bCs/>
                <w:szCs w:val="24"/>
              </w:rPr>
            </w:pPr>
            <w:r w:rsidRPr="00F1590C">
              <w:rPr>
                <w:bCs/>
                <w:szCs w:val="24"/>
              </w:rPr>
              <w:t>Observación, análisis de casos, experimentación, formulación de ideas.</w:t>
            </w:r>
          </w:p>
          <w:p w:rsidR="001E757B" w:rsidRPr="00F1590C" w:rsidRDefault="001E757B" w:rsidP="00F15FFB">
            <w:pPr>
              <w:numPr>
                <w:ilvl w:val="0"/>
                <w:numId w:val="182"/>
              </w:numPr>
              <w:rPr>
                <w:bCs/>
                <w:szCs w:val="24"/>
              </w:rPr>
            </w:pPr>
            <w:r w:rsidRPr="00F1590C">
              <w:rPr>
                <w:szCs w:val="24"/>
              </w:rPr>
              <w:lastRenderedPageBreak/>
              <w:t>Identificar, transformar, innovar procedimientos, usar herramientas informáticas, crear, adaptar, apropiar, manejar, transferir tecnologías, elaborar modelos tecnológicos</w:t>
            </w:r>
          </w:p>
          <w:p w:rsidR="001E757B" w:rsidRPr="00F1590C" w:rsidRDefault="001E757B" w:rsidP="00F15FFB">
            <w:pPr>
              <w:numPr>
                <w:ilvl w:val="0"/>
                <w:numId w:val="182"/>
              </w:numPr>
              <w:rPr>
                <w:szCs w:val="24"/>
              </w:rPr>
            </w:pPr>
            <w:r w:rsidRPr="00F1590C">
              <w:rPr>
                <w:bCs/>
                <w:szCs w:val="24"/>
              </w:rPr>
              <w:t>Trabajo colaborativo, manejo de relaciones, buena escucha, comunicación asertiva, convivencia.</w:t>
            </w:r>
          </w:p>
        </w:tc>
        <w:tc>
          <w:tcPr>
            <w:tcW w:w="2976" w:type="dxa"/>
          </w:tcPr>
          <w:p w:rsidR="001E757B" w:rsidRPr="00F1590C" w:rsidRDefault="001E757B" w:rsidP="00F15FFB">
            <w:pPr>
              <w:numPr>
                <w:ilvl w:val="0"/>
                <w:numId w:val="182"/>
              </w:numPr>
              <w:tabs>
                <w:tab w:val="num" w:pos="708"/>
              </w:tabs>
              <w:spacing w:before="100" w:beforeAutospacing="1" w:after="100" w:afterAutospacing="1" w:line="276" w:lineRule="auto"/>
              <w:ind w:left="283"/>
              <w:rPr>
                <w:szCs w:val="24"/>
              </w:rPr>
            </w:pPr>
            <w:r w:rsidRPr="00F1590C">
              <w:rPr>
                <w:szCs w:val="24"/>
              </w:rPr>
              <w:lastRenderedPageBreak/>
              <w:t>Explicación de conceptos básicos; exploración del tema y sus aplicaciones para la vida cotidiana; construcción de conceptos a través de la consulta y la investigación.</w:t>
            </w:r>
          </w:p>
          <w:p w:rsidR="001E757B" w:rsidRPr="00F1590C" w:rsidRDefault="001E757B" w:rsidP="00F15FFB">
            <w:pPr>
              <w:numPr>
                <w:ilvl w:val="0"/>
                <w:numId w:val="182"/>
              </w:numPr>
              <w:tabs>
                <w:tab w:val="num" w:pos="708"/>
              </w:tabs>
              <w:spacing w:before="100" w:beforeAutospacing="1" w:after="100" w:afterAutospacing="1" w:line="276" w:lineRule="auto"/>
              <w:ind w:left="283"/>
              <w:rPr>
                <w:szCs w:val="24"/>
              </w:rPr>
            </w:pPr>
            <w:r w:rsidRPr="00F1590C">
              <w:rPr>
                <w:szCs w:val="24"/>
              </w:rPr>
              <w:lastRenderedPageBreak/>
              <w:t>Proposición de exposición de conceptos construidos y trabajos      desarrollados por los mismos estudiantes; evaluaciones escritas donde el estudiante demuestra su capacidad conceptual y práctica.</w:t>
            </w:r>
          </w:p>
          <w:p w:rsidR="001E757B" w:rsidRPr="00F1590C" w:rsidRDefault="001E757B" w:rsidP="00F15FFB">
            <w:pPr>
              <w:numPr>
                <w:ilvl w:val="0"/>
                <w:numId w:val="182"/>
              </w:numPr>
              <w:tabs>
                <w:tab w:val="num" w:pos="708"/>
              </w:tabs>
              <w:spacing w:before="100" w:beforeAutospacing="1" w:after="100" w:afterAutospacing="1" w:line="276" w:lineRule="auto"/>
              <w:ind w:left="283"/>
              <w:rPr>
                <w:szCs w:val="24"/>
              </w:rPr>
            </w:pPr>
            <w:r w:rsidRPr="00F1590C">
              <w:rPr>
                <w:szCs w:val="24"/>
              </w:rPr>
              <w:t>Desarrollo de proyectos individuales como apoyo a proyectos de las diversas ciencias; proporción de problemas aplicados a la vida cotidiana para que sean resueltos por el estudiante a través de la hipótesis y la generación de nuevos conceptos y teorías.</w:t>
            </w:r>
          </w:p>
          <w:p w:rsidR="001E757B" w:rsidRPr="00F1590C" w:rsidRDefault="001E757B" w:rsidP="00F15FFB">
            <w:pPr>
              <w:numPr>
                <w:ilvl w:val="0"/>
                <w:numId w:val="182"/>
              </w:numPr>
              <w:rPr>
                <w:bCs/>
                <w:szCs w:val="24"/>
              </w:rPr>
            </w:pPr>
            <w:r w:rsidRPr="00F1590C">
              <w:rPr>
                <w:bCs/>
                <w:szCs w:val="24"/>
              </w:rPr>
              <w:lastRenderedPageBreak/>
              <w:t>Observación, análisis de casos, experimentación, formulación de ideas.</w:t>
            </w:r>
          </w:p>
          <w:p w:rsidR="001E757B" w:rsidRPr="00F1590C" w:rsidRDefault="001E757B" w:rsidP="00F15FFB">
            <w:pPr>
              <w:numPr>
                <w:ilvl w:val="0"/>
                <w:numId w:val="182"/>
              </w:numPr>
              <w:rPr>
                <w:szCs w:val="24"/>
              </w:rPr>
            </w:pPr>
            <w:r w:rsidRPr="00F1590C">
              <w:rPr>
                <w:szCs w:val="24"/>
              </w:rPr>
              <w:t>Identificar, transformar, innovar procedimientos, usar herramientas informáticas, crear, adaptar, apropiar, manejar, transferir tecnologías, elaborar modelos tecnológicos.</w:t>
            </w:r>
          </w:p>
          <w:p w:rsidR="001E757B" w:rsidRPr="00F1590C" w:rsidRDefault="001E757B" w:rsidP="00F15FFB">
            <w:pPr>
              <w:numPr>
                <w:ilvl w:val="0"/>
                <w:numId w:val="182"/>
              </w:numPr>
              <w:rPr>
                <w:szCs w:val="24"/>
              </w:rPr>
            </w:pPr>
            <w:r w:rsidRPr="00F1590C">
              <w:rPr>
                <w:bCs/>
                <w:szCs w:val="24"/>
              </w:rPr>
              <w:t>Trabajo colaborativo, manejo de relaciones, buena escucha, comunicación asertiva, convivencia.</w:t>
            </w:r>
          </w:p>
        </w:tc>
      </w:tr>
      <w:tr w:rsidR="001E757B" w:rsidRPr="00F1590C" w:rsidTr="00212772">
        <w:trPr>
          <w:jc w:val="center"/>
        </w:trPr>
        <w:tc>
          <w:tcPr>
            <w:tcW w:w="2091" w:type="dxa"/>
          </w:tcPr>
          <w:p w:rsidR="001E757B" w:rsidRPr="00F1590C" w:rsidRDefault="001E757B" w:rsidP="001E757B">
            <w:pPr>
              <w:rPr>
                <w:b/>
                <w:szCs w:val="24"/>
              </w:rPr>
            </w:pPr>
            <w:r w:rsidRPr="00F1590C">
              <w:rPr>
                <w:b/>
                <w:szCs w:val="24"/>
              </w:rPr>
              <w:lastRenderedPageBreak/>
              <w:t xml:space="preserve">Principales saberes para resolver problemas del contexto. Conceptos, procedimientos (estrategias metodológicas de aprendizaje) y actitudes). </w:t>
            </w:r>
          </w:p>
          <w:p w:rsidR="001E757B" w:rsidRPr="00F1590C" w:rsidRDefault="001E757B" w:rsidP="001E757B">
            <w:pPr>
              <w:rPr>
                <w:szCs w:val="24"/>
              </w:rPr>
            </w:pPr>
            <w:r w:rsidRPr="00F1590C">
              <w:rPr>
                <w:szCs w:val="24"/>
              </w:rPr>
              <w:t xml:space="preserve">Se indican los principales procesos conceptuales (contenidos), procedimentales y actitudinales o axiológico y necesarios para la </w:t>
            </w:r>
            <w:r w:rsidRPr="00F1590C">
              <w:rPr>
                <w:szCs w:val="24"/>
              </w:rPr>
              <w:lastRenderedPageBreak/>
              <w:t xml:space="preserve">formación. Es decir, se describen los contenidos, métodos, técnicas, estrategias y actitudes, valores claves. </w:t>
            </w:r>
          </w:p>
        </w:tc>
        <w:tc>
          <w:tcPr>
            <w:tcW w:w="3438" w:type="dxa"/>
          </w:tcPr>
          <w:p w:rsidR="001E757B" w:rsidRPr="00F1590C" w:rsidRDefault="001E757B" w:rsidP="001E757B">
            <w:pPr>
              <w:rPr>
                <w:b/>
                <w:szCs w:val="24"/>
              </w:rPr>
            </w:pPr>
            <w:r w:rsidRPr="00F1590C">
              <w:rPr>
                <w:b/>
                <w:szCs w:val="24"/>
              </w:rPr>
              <w:lastRenderedPageBreak/>
              <w:t>Saberes conceptuales</w:t>
            </w:r>
          </w:p>
          <w:p w:rsidR="001E757B" w:rsidRPr="00F1590C" w:rsidRDefault="001E757B" w:rsidP="001E757B">
            <w:pPr>
              <w:rPr>
                <w:b/>
                <w:szCs w:val="24"/>
              </w:rPr>
            </w:pPr>
          </w:p>
          <w:p w:rsidR="001E757B" w:rsidRPr="00F1590C" w:rsidRDefault="001E757B" w:rsidP="001E757B">
            <w:pPr>
              <w:rPr>
                <w:b/>
                <w:szCs w:val="24"/>
              </w:rPr>
            </w:pPr>
            <w:r w:rsidRPr="00F1590C">
              <w:rPr>
                <w:b/>
                <w:szCs w:val="24"/>
              </w:rPr>
              <w:t xml:space="preserve"> INTRODUCCIÓN A LA QUÍMICA ORGÁNICA.</w:t>
            </w:r>
          </w:p>
          <w:p w:rsidR="001E757B" w:rsidRPr="00F1590C" w:rsidRDefault="001E757B" w:rsidP="00F15FFB">
            <w:pPr>
              <w:numPr>
                <w:ilvl w:val="0"/>
                <w:numId w:val="192"/>
              </w:numPr>
              <w:spacing w:line="240" w:lineRule="auto"/>
              <w:rPr>
                <w:b/>
                <w:szCs w:val="24"/>
              </w:rPr>
            </w:pPr>
            <w:r w:rsidRPr="00F1590C">
              <w:rPr>
                <w:b/>
                <w:szCs w:val="24"/>
              </w:rPr>
              <w:t>Conceptos previos</w:t>
            </w:r>
          </w:p>
          <w:p w:rsidR="001E757B" w:rsidRPr="00F1590C" w:rsidRDefault="001E757B" w:rsidP="00F15FFB">
            <w:pPr>
              <w:numPr>
                <w:ilvl w:val="1"/>
                <w:numId w:val="192"/>
              </w:numPr>
              <w:spacing w:line="240" w:lineRule="auto"/>
              <w:rPr>
                <w:szCs w:val="24"/>
              </w:rPr>
            </w:pPr>
            <w:r w:rsidRPr="00F1590C">
              <w:rPr>
                <w:szCs w:val="24"/>
              </w:rPr>
              <w:t>Breve historia de la química orgánica.</w:t>
            </w:r>
          </w:p>
          <w:p w:rsidR="001E757B" w:rsidRPr="00F1590C" w:rsidRDefault="001E757B" w:rsidP="00F15FFB">
            <w:pPr>
              <w:numPr>
                <w:ilvl w:val="1"/>
                <w:numId w:val="192"/>
              </w:numPr>
              <w:spacing w:line="240" w:lineRule="auto"/>
              <w:rPr>
                <w:szCs w:val="24"/>
              </w:rPr>
            </w:pPr>
            <w:r w:rsidRPr="00F1590C">
              <w:rPr>
                <w:szCs w:val="24"/>
              </w:rPr>
              <w:t>La química orgánica y el nacimiento de la bioquímica.</w:t>
            </w:r>
          </w:p>
          <w:p w:rsidR="001E757B" w:rsidRPr="00F1590C" w:rsidRDefault="001E757B" w:rsidP="00F15FFB">
            <w:pPr>
              <w:numPr>
                <w:ilvl w:val="1"/>
                <w:numId w:val="192"/>
              </w:numPr>
              <w:spacing w:line="240" w:lineRule="auto"/>
              <w:rPr>
                <w:szCs w:val="24"/>
              </w:rPr>
            </w:pPr>
            <w:r w:rsidRPr="00F1590C">
              <w:rPr>
                <w:szCs w:val="24"/>
              </w:rPr>
              <w:t>La importancia de la química orgánica.</w:t>
            </w:r>
          </w:p>
          <w:p w:rsidR="001E757B" w:rsidRPr="00F1590C" w:rsidRDefault="001E757B" w:rsidP="00F15FFB">
            <w:pPr>
              <w:numPr>
                <w:ilvl w:val="1"/>
                <w:numId w:val="192"/>
              </w:numPr>
              <w:spacing w:line="240" w:lineRule="auto"/>
              <w:rPr>
                <w:szCs w:val="24"/>
              </w:rPr>
            </w:pPr>
            <w:r w:rsidRPr="00F1590C">
              <w:rPr>
                <w:szCs w:val="24"/>
              </w:rPr>
              <w:t>Elementos que constituyen los compuestos orgánicos.</w:t>
            </w:r>
          </w:p>
          <w:p w:rsidR="001E757B" w:rsidRPr="00F1590C" w:rsidRDefault="001E757B" w:rsidP="00F15FFB">
            <w:pPr>
              <w:numPr>
                <w:ilvl w:val="1"/>
                <w:numId w:val="192"/>
              </w:numPr>
              <w:spacing w:line="240" w:lineRule="auto"/>
              <w:rPr>
                <w:szCs w:val="24"/>
              </w:rPr>
            </w:pPr>
            <w:r w:rsidRPr="00F1590C">
              <w:rPr>
                <w:szCs w:val="24"/>
              </w:rPr>
              <w:t>Diferencias entre compuestos orgánicos y compuestos inorgánicos.</w:t>
            </w:r>
          </w:p>
          <w:p w:rsidR="001E757B" w:rsidRPr="00F1590C" w:rsidRDefault="001E757B" w:rsidP="00F15FFB">
            <w:pPr>
              <w:numPr>
                <w:ilvl w:val="1"/>
                <w:numId w:val="192"/>
              </w:numPr>
              <w:spacing w:line="240" w:lineRule="auto"/>
              <w:rPr>
                <w:szCs w:val="24"/>
              </w:rPr>
            </w:pPr>
            <w:r w:rsidRPr="00F1590C">
              <w:rPr>
                <w:szCs w:val="24"/>
              </w:rPr>
              <w:t>El carbono.</w:t>
            </w:r>
          </w:p>
          <w:p w:rsidR="001E757B" w:rsidRPr="00F1590C" w:rsidRDefault="001E757B" w:rsidP="00F15FFB">
            <w:pPr>
              <w:numPr>
                <w:ilvl w:val="0"/>
                <w:numId w:val="192"/>
              </w:numPr>
              <w:spacing w:line="240" w:lineRule="auto"/>
              <w:rPr>
                <w:b/>
                <w:szCs w:val="24"/>
              </w:rPr>
            </w:pPr>
            <w:r w:rsidRPr="00F1590C">
              <w:rPr>
                <w:b/>
                <w:szCs w:val="24"/>
              </w:rPr>
              <w:t>Análisis químico.</w:t>
            </w:r>
          </w:p>
          <w:p w:rsidR="001E757B" w:rsidRPr="00F1590C" w:rsidRDefault="001E757B" w:rsidP="00F15FFB">
            <w:pPr>
              <w:numPr>
                <w:ilvl w:val="1"/>
                <w:numId w:val="192"/>
              </w:numPr>
              <w:spacing w:line="240" w:lineRule="auto"/>
              <w:rPr>
                <w:szCs w:val="24"/>
              </w:rPr>
            </w:pPr>
            <w:r w:rsidRPr="00F1590C">
              <w:rPr>
                <w:szCs w:val="24"/>
              </w:rPr>
              <w:t>Objetivos y aplicaciones.</w:t>
            </w:r>
          </w:p>
          <w:p w:rsidR="001E757B" w:rsidRPr="00F1590C" w:rsidRDefault="001E757B" w:rsidP="00F15FFB">
            <w:pPr>
              <w:numPr>
                <w:ilvl w:val="1"/>
                <w:numId w:val="192"/>
              </w:numPr>
              <w:spacing w:line="240" w:lineRule="auto"/>
              <w:rPr>
                <w:szCs w:val="24"/>
              </w:rPr>
            </w:pPr>
            <w:r w:rsidRPr="00F1590C">
              <w:rPr>
                <w:szCs w:val="24"/>
              </w:rPr>
              <w:lastRenderedPageBreak/>
              <w:t>Métodos e instrumentos.</w:t>
            </w:r>
          </w:p>
          <w:p w:rsidR="001E757B" w:rsidRPr="00F1590C" w:rsidRDefault="001E757B" w:rsidP="00F15FFB">
            <w:pPr>
              <w:numPr>
                <w:ilvl w:val="1"/>
                <w:numId w:val="192"/>
              </w:numPr>
              <w:spacing w:line="240" w:lineRule="auto"/>
              <w:rPr>
                <w:szCs w:val="24"/>
              </w:rPr>
            </w:pPr>
            <w:r w:rsidRPr="00F1590C">
              <w:rPr>
                <w:szCs w:val="24"/>
              </w:rPr>
              <w:t>Análisis orgánico.</w:t>
            </w:r>
          </w:p>
          <w:p w:rsidR="001E757B" w:rsidRPr="00F1590C" w:rsidRDefault="001E757B" w:rsidP="00F15FFB">
            <w:pPr>
              <w:numPr>
                <w:ilvl w:val="1"/>
                <w:numId w:val="192"/>
              </w:numPr>
              <w:spacing w:line="240" w:lineRule="auto"/>
              <w:rPr>
                <w:szCs w:val="24"/>
              </w:rPr>
            </w:pPr>
            <w:r w:rsidRPr="00F1590C">
              <w:rPr>
                <w:szCs w:val="24"/>
              </w:rPr>
              <w:t>Síntesis orgánica.</w:t>
            </w:r>
          </w:p>
          <w:p w:rsidR="001E757B" w:rsidRPr="00F1590C" w:rsidRDefault="001E757B" w:rsidP="00F15FFB">
            <w:pPr>
              <w:numPr>
                <w:ilvl w:val="1"/>
                <w:numId w:val="192"/>
              </w:numPr>
              <w:spacing w:line="240" w:lineRule="auto"/>
              <w:rPr>
                <w:szCs w:val="24"/>
              </w:rPr>
            </w:pPr>
            <w:r w:rsidRPr="00F1590C">
              <w:rPr>
                <w:szCs w:val="24"/>
              </w:rPr>
              <w:t>Fórmulas químicas.</w:t>
            </w:r>
          </w:p>
          <w:p w:rsidR="001E757B" w:rsidRPr="00F1590C" w:rsidRDefault="001E757B" w:rsidP="001E757B">
            <w:pPr>
              <w:ind w:left="360"/>
              <w:rPr>
                <w:szCs w:val="24"/>
              </w:rPr>
            </w:pPr>
          </w:p>
          <w:p w:rsidR="001E757B" w:rsidRPr="00F1590C" w:rsidRDefault="001E757B" w:rsidP="001E757B">
            <w:pPr>
              <w:rPr>
                <w:b/>
                <w:szCs w:val="24"/>
              </w:rPr>
            </w:pPr>
            <w:r w:rsidRPr="00F1590C">
              <w:rPr>
                <w:b/>
                <w:szCs w:val="24"/>
              </w:rPr>
              <w:t>COMPUESTOS ORGÁNICOS.</w:t>
            </w:r>
          </w:p>
          <w:p w:rsidR="001E757B" w:rsidRPr="00F1590C" w:rsidRDefault="001E757B" w:rsidP="00F15FFB">
            <w:pPr>
              <w:numPr>
                <w:ilvl w:val="0"/>
                <w:numId w:val="193"/>
              </w:numPr>
              <w:spacing w:line="240" w:lineRule="auto"/>
              <w:rPr>
                <w:b/>
                <w:szCs w:val="24"/>
              </w:rPr>
            </w:pPr>
            <w:r w:rsidRPr="00F1590C">
              <w:rPr>
                <w:b/>
                <w:szCs w:val="24"/>
              </w:rPr>
              <w:t>Clasificación y Nomenclatura.</w:t>
            </w:r>
          </w:p>
          <w:p w:rsidR="001E757B" w:rsidRPr="00F1590C" w:rsidRDefault="001E757B" w:rsidP="00F15FFB">
            <w:pPr>
              <w:numPr>
                <w:ilvl w:val="1"/>
                <w:numId w:val="193"/>
              </w:numPr>
              <w:spacing w:line="240" w:lineRule="auto"/>
              <w:rPr>
                <w:szCs w:val="24"/>
              </w:rPr>
            </w:pPr>
            <w:r w:rsidRPr="00F1590C">
              <w:rPr>
                <w:szCs w:val="24"/>
              </w:rPr>
              <w:t>Diversidad de los compuestos orgánicos.</w:t>
            </w:r>
          </w:p>
          <w:p w:rsidR="001E757B" w:rsidRPr="00F1590C" w:rsidRDefault="001E757B" w:rsidP="00F15FFB">
            <w:pPr>
              <w:numPr>
                <w:ilvl w:val="1"/>
                <w:numId w:val="193"/>
              </w:numPr>
              <w:spacing w:line="240" w:lineRule="auto"/>
              <w:rPr>
                <w:szCs w:val="24"/>
              </w:rPr>
            </w:pPr>
            <w:r w:rsidRPr="00F1590C">
              <w:rPr>
                <w:szCs w:val="24"/>
              </w:rPr>
              <w:t>Grupos funcionales.</w:t>
            </w:r>
          </w:p>
          <w:p w:rsidR="001E757B" w:rsidRPr="00F1590C" w:rsidRDefault="001E757B" w:rsidP="00F15FFB">
            <w:pPr>
              <w:numPr>
                <w:ilvl w:val="1"/>
                <w:numId w:val="193"/>
              </w:numPr>
              <w:spacing w:line="240" w:lineRule="auto"/>
              <w:rPr>
                <w:szCs w:val="24"/>
              </w:rPr>
            </w:pPr>
            <w:r w:rsidRPr="00F1590C">
              <w:rPr>
                <w:szCs w:val="24"/>
              </w:rPr>
              <w:t>Series homólogas.</w:t>
            </w:r>
          </w:p>
          <w:p w:rsidR="001E757B" w:rsidRPr="00F1590C" w:rsidRDefault="001E757B" w:rsidP="00F15FFB">
            <w:pPr>
              <w:numPr>
                <w:ilvl w:val="1"/>
                <w:numId w:val="193"/>
              </w:numPr>
              <w:spacing w:line="240" w:lineRule="auto"/>
              <w:rPr>
                <w:szCs w:val="24"/>
              </w:rPr>
            </w:pPr>
            <w:r w:rsidRPr="00F1590C">
              <w:rPr>
                <w:szCs w:val="24"/>
              </w:rPr>
              <w:t>Clasificación según la estructura.</w:t>
            </w:r>
          </w:p>
          <w:p w:rsidR="001E757B" w:rsidRPr="00F1590C" w:rsidRDefault="001E757B" w:rsidP="00F15FFB">
            <w:pPr>
              <w:numPr>
                <w:ilvl w:val="1"/>
                <w:numId w:val="193"/>
              </w:numPr>
              <w:spacing w:line="240" w:lineRule="auto"/>
              <w:rPr>
                <w:szCs w:val="24"/>
              </w:rPr>
            </w:pPr>
            <w:r w:rsidRPr="00F1590C">
              <w:rPr>
                <w:szCs w:val="24"/>
              </w:rPr>
              <w:t>Nomenclatura de los compuestos orgánicos.</w:t>
            </w:r>
          </w:p>
          <w:p w:rsidR="001E757B" w:rsidRPr="00F1590C" w:rsidRDefault="001E757B" w:rsidP="00F15FFB">
            <w:pPr>
              <w:numPr>
                <w:ilvl w:val="1"/>
                <w:numId w:val="193"/>
              </w:numPr>
              <w:spacing w:line="240" w:lineRule="auto"/>
              <w:rPr>
                <w:szCs w:val="24"/>
              </w:rPr>
            </w:pPr>
            <w:r w:rsidRPr="00F1590C">
              <w:rPr>
                <w:szCs w:val="24"/>
              </w:rPr>
              <w:t>Isomería.</w:t>
            </w:r>
          </w:p>
          <w:p w:rsidR="001E757B" w:rsidRPr="00F1590C" w:rsidRDefault="001E757B" w:rsidP="00F15FFB">
            <w:pPr>
              <w:numPr>
                <w:ilvl w:val="0"/>
                <w:numId w:val="193"/>
              </w:numPr>
              <w:spacing w:line="240" w:lineRule="auto"/>
              <w:rPr>
                <w:b/>
                <w:szCs w:val="24"/>
              </w:rPr>
            </w:pPr>
            <w:r w:rsidRPr="00F1590C">
              <w:rPr>
                <w:b/>
                <w:szCs w:val="24"/>
              </w:rPr>
              <w:lastRenderedPageBreak/>
              <w:t>Reacciones orgánicas.</w:t>
            </w:r>
          </w:p>
          <w:p w:rsidR="001E757B" w:rsidRPr="00F1590C" w:rsidRDefault="001E757B" w:rsidP="00F15FFB">
            <w:pPr>
              <w:numPr>
                <w:ilvl w:val="1"/>
                <w:numId w:val="193"/>
              </w:numPr>
              <w:spacing w:line="240" w:lineRule="auto"/>
              <w:rPr>
                <w:szCs w:val="24"/>
              </w:rPr>
            </w:pPr>
            <w:r w:rsidRPr="00F1590C">
              <w:rPr>
                <w:szCs w:val="24"/>
              </w:rPr>
              <w:t>Mecanismos de ruptura de enlaces.</w:t>
            </w:r>
          </w:p>
          <w:p w:rsidR="001E757B" w:rsidRPr="00F1590C" w:rsidRDefault="001E757B" w:rsidP="00F15FFB">
            <w:pPr>
              <w:numPr>
                <w:ilvl w:val="1"/>
                <w:numId w:val="193"/>
              </w:numPr>
              <w:spacing w:line="240" w:lineRule="auto"/>
              <w:rPr>
                <w:szCs w:val="24"/>
              </w:rPr>
            </w:pPr>
            <w:r w:rsidRPr="00F1590C">
              <w:rPr>
                <w:szCs w:val="24"/>
              </w:rPr>
              <w:t>Sitios reactivos.</w:t>
            </w:r>
          </w:p>
          <w:p w:rsidR="001E757B" w:rsidRPr="00F1590C" w:rsidRDefault="001E757B" w:rsidP="00F15FFB">
            <w:pPr>
              <w:numPr>
                <w:ilvl w:val="1"/>
                <w:numId w:val="193"/>
              </w:numPr>
              <w:spacing w:line="240" w:lineRule="auto"/>
              <w:rPr>
                <w:szCs w:val="24"/>
              </w:rPr>
            </w:pPr>
            <w:r w:rsidRPr="00F1590C">
              <w:rPr>
                <w:szCs w:val="24"/>
              </w:rPr>
              <w:t>Tipos de reacciones orgánicas.</w:t>
            </w:r>
          </w:p>
          <w:p w:rsidR="001E757B" w:rsidRPr="00F1590C" w:rsidRDefault="001E757B" w:rsidP="00F15FFB">
            <w:pPr>
              <w:numPr>
                <w:ilvl w:val="1"/>
                <w:numId w:val="193"/>
              </w:numPr>
              <w:spacing w:line="240" w:lineRule="auto"/>
              <w:rPr>
                <w:szCs w:val="24"/>
              </w:rPr>
            </w:pPr>
            <w:r w:rsidRPr="00F1590C">
              <w:rPr>
                <w:szCs w:val="24"/>
              </w:rPr>
              <w:t>Mecanismos de reacción.</w:t>
            </w:r>
          </w:p>
          <w:p w:rsidR="001E757B" w:rsidRPr="00F1590C" w:rsidRDefault="001E757B" w:rsidP="001E757B">
            <w:pPr>
              <w:ind w:left="720"/>
              <w:rPr>
                <w:szCs w:val="24"/>
              </w:rPr>
            </w:pPr>
          </w:p>
          <w:p w:rsidR="001E757B" w:rsidRPr="00F1590C" w:rsidRDefault="001E757B" w:rsidP="001E757B">
            <w:pPr>
              <w:ind w:left="360"/>
              <w:rPr>
                <w:b/>
                <w:szCs w:val="24"/>
              </w:rPr>
            </w:pPr>
            <w:r w:rsidRPr="00F1590C">
              <w:rPr>
                <w:b/>
                <w:szCs w:val="24"/>
              </w:rPr>
              <w:t>Saberes estratégicos</w:t>
            </w:r>
          </w:p>
          <w:p w:rsidR="001E757B" w:rsidRPr="00F1590C" w:rsidRDefault="001E757B" w:rsidP="001E757B">
            <w:pPr>
              <w:ind w:left="360"/>
              <w:rPr>
                <w:b/>
                <w:szCs w:val="24"/>
              </w:rPr>
            </w:pPr>
          </w:p>
          <w:p w:rsidR="001E757B" w:rsidRPr="00F1590C" w:rsidRDefault="001E757B" w:rsidP="001E757B">
            <w:pPr>
              <w:rPr>
                <w:szCs w:val="24"/>
              </w:rPr>
            </w:pPr>
            <w:r w:rsidRPr="00F1590C">
              <w:rPr>
                <w:szCs w:val="24"/>
              </w:rPr>
              <w:t>Talleres, guías de trabajo, realización de ejercicios en el tablero, lectura de artículos científicos, videos, exposiciones, quices, evaluaciones escritas.</w:t>
            </w:r>
          </w:p>
          <w:p w:rsidR="001E757B" w:rsidRPr="00F1590C" w:rsidRDefault="001E757B" w:rsidP="001E757B">
            <w:pPr>
              <w:rPr>
                <w:szCs w:val="24"/>
              </w:rPr>
            </w:pPr>
          </w:p>
          <w:p w:rsidR="001E757B" w:rsidRPr="00F1590C" w:rsidRDefault="001E757B" w:rsidP="001E757B">
            <w:pPr>
              <w:rPr>
                <w:b/>
                <w:szCs w:val="24"/>
              </w:rPr>
            </w:pPr>
            <w:r w:rsidRPr="00F1590C">
              <w:rPr>
                <w:b/>
                <w:szCs w:val="24"/>
              </w:rPr>
              <w:lastRenderedPageBreak/>
              <w:t>Saberes actitudinales</w:t>
            </w:r>
          </w:p>
          <w:p w:rsidR="001E757B" w:rsidRPr="00F1590C" w:rsidRDefault="001E757B" w:rsidP="001E757B">
            <w:pPr>
              <w:rPr>
                <w:szCs w:val="24"/>
              </w:rPr>
            </w:pPr>
            <w:r w:rsidRPr="00F1590C">
              <w:rPr>
                <w:szCs w:val="24"/>
              </w:rPr>
              <w:t>Cuida y mantiene en orden sus materiales de trabajo.</w:t>
            </w:r>
          </w:p>
          <w:p w:rsidR="001E757B" w:rsidRPr="00F1590C" w:rsidRDefault="001E757B" w:rsidP="001E757B">
            <w:pPr>
              <w:autoSpaceDE w:val="0"/>
              <w:autoSpaceDN w:val="0"/>
              <w:adjustRightInd w:val="0"/>
              <w:rPr>
                <w:szCs w:val="24"/>
              </w:rPr>
            </w:pPr>
            <w:r w:rsidRPr="00F1590C">
              <w:rPr>
                <w:szCs w:val="24"/>
              </w:rPr>
              <w:t>Es tolerante y respeta las ideas  de sus compañeros.</w:t>
            </w:r>
          </w:p>
          <w:p w:rsidR="001E757B" w:rsidRPr="00F1590C" w:rsidRDefault="001E757B" w:rsidP="001E757B">
            <w:pPr>
              <w:rPr>
                <w:b/>
                <w:szCs w:val="24"/>
              </w:rPr>
            </w:pPr>
            <w:r w:rsidRPr="00F1590C">
              <w:rPr>
                <w:szCs w:val="24"/>
              </w:rPr>
              <w:t>Participa activamente en las actividades planeadas para el desarrollo de los temas</w:t>
            </w:r>
          </w:p>
          <w:p w:rsidR="001E757B" w:rsidRPr="00F1590C" w:rsidRDefault="001E757B" w:rsidP="001E757B">
            <w:pPr>
              <w:ind w:left="360"/>
              <w:rPr>
                <w:b/>
                <w:szCs w:val="24"/>
              </w:rPr>
            </w:pPr>
          </w:p>
        </w:tc>
        <w:tc>
          <w:tcPr>
            <w:tcW w:w="3402" w:type="dxa"/>
          </w:tcPr>
          <w:p w:rsidR="001E757B" w:rsidRPr="00F1590C" w:rsidRDefault="001E757B" w:rsidP="001E757B">
            <w:pPr>
              <w:rPr>
                <w:b/>
                <w:szCs w:val="24"/>
              </w:rPr>
            </w:pPr>
            <w:r w:rsidRPr="00F1590C">
              <w:rPr>
                <w:b/>
                <w:szCs w:val="24"/>
              </w:rPr>
              <w:lastRenderedPageBreak/>
              <w:t>Saberes conceptuales</w:t>
            </w:r>
          </w:p>
          <w:p w:rsidR="001E757B" w:rsidRPr="00F1590C" w:rsidRDefault="001E757B" w:rsidP="001E757B">
            <w:pPr>
              <w:rPr>
                <w:b/>
                <w:szCs w:val="24"/>
              </w:rPr>
            </w:pPr>
          </w:p>
          <w:p w:rsidR="001E757B" w:rsidRPr="00F1590C" w:rsidRDefault="001E757B" w:rsidP="001E757B">
            <w:pPr>
              <w:rPr>
                <w:b/>
                <w:szCs w:val="24"/>
              </w:rPr>
            </w:pPr>
            <w:r w:rsidRPr="00F1590C">
              <w:rPr>
                <w:b/>
                <w:szCs w:val="24"/>
              </w:rPr>
              <w:t>LOS HIDROCARBUROS.</w:t>
            </w:r>
          </w:p>
          <w:p w:rsidR="001E757B" w:rsidRPr="00F1590C" w:rsidRDefault="001E757B" w:rsidP="00F15FFB">
            <w:pPr>
              <w:numPr>
                <w:ilvl w:val="0"/>
                <w:numId w:val="194"/>
              </w:numPr>
              <w:spacing w:line="240" w:lineRule="auto"/>
              <w:rPr>
                <w:b/>
                <w:szCs w:val="24"/>
              </w:rPr>
            </w:pPr>
            <w:r w:rsidRPr="00F1590C">
              <w:rPr>
                <w:b/>
                <w:szCs w:val="24"/>
              </w:rPr>
              <w:t>Hidrocarburos alifáticos.</w:t>
            </w:r>
          </w:p>
          <w:p w:rsidR="001E757B" w:rsidRPr="00F1590C" w:rsidRDefault="001E757B" w:rsidP="00F15FFB">
            <w:pPr>
              <w:numPr>
                <w:ilvl w:val="1"/>
                <w:numId w:val="194"/>
              </w:numPr>
              <w:spacing w:line="240" w:lineRule="auto"/>
              <w:rPr>
                <w:szCs w:val="24"/>
              </w:rPr>
            </w:pPr>
            <w:r w:rsidRPr="00F1590C">
              <w:rPr>
                <w:szCs w:val="24"/>
              </w:rPr>
              <w:t>Hidrocarburos saturados: alcanos</w:t>
            </w:r>
          </w:p>
          <w:p w:rsidR="001E757B" w:rsidRPr="00F1590C" w:rsidRDefault="001E757B" w:rsidP="00F15FFB">
            <w:pPr>
              <w:numPr>
                <w:ilvl w:val="1"/>
                <w:numId w:val="194"/>
              </w:numPr>
              <w:spacing w:line="240" w:lineRule="auto"/>
              <w:rPr>
                <w:szCs w:val="24"/>
              </w:rPr>
            </w:pPr>
            <w:r w:rsidRPr="00F1590C">
              <w:rPr>
                <w:szCs w:val="24"/>
              </w:rPr>
              <w:t>Hidrocarburos insaturados: alquenos y alquinos.</w:t>
            </w:r>
          </w:p>
          <w:p w:rsidR="001E757B" w:rsidRPr="00F1590C" w:rsidRDefault="001E757B" w:rsidP="00F15FFB">
            <w:pPr>
              <w:numPr>
                <w:ilvl w:val="1"/>
                <w:numId w:val="194"/>
              </w:numPr>
              <w:spacing w:line="240" w:lineRule="auto"/>
              <w:rPr>
                <w:szCs w:val="24"/>
              </w:rPr>
            </w:pPr>
            <w:r w:rsidRPr="00F1590C">
              <w:rPr>
                <w:szCs w:val="24"/>
              </w:rPr>
              <w:t>El petróleo.</w:t>
            </w:r>
          </w:p>
          <w:p w:rsidR="001E757B" w:rsidRPr="00F1590C" w:rsidRDefault="001E757B" w:rsidP="00F15FFB">
            <w:pPr>
              <w:numPr>
                <w:ilvl w:val="1"/>
                <w:numId w:val="194"/>
              </w:numPr>
              <w:spacing w:line="240" w:lineRule="auto"/>
              <w:rPr>
                <w:szCs w:val="24"/>
              </w:rPr>
            </w:pPr>
            <w:r w:rsidRPr="00F1590C">
              <w:rPr>
                <w:szCs w:val="24"/>
              </w:rPr>
              <w:t>Los polímeros.</w:t>
            </w:r>
          </w:p>
          <w:p w:rsidR="001E757B" w:rsidRPr="00F1590C" w:rsidRDefault="001E757B" w:rsidP="00F15FFB">
            <w:pPr>
              <w:numPr>
                <w:ilvl w:val="0"/>
                <w:numId w:val="194"/>
              </w:numPr>
              <w:spacing w:line="240" w:lineRule="auto"/>
              <w:rPr>
                <w:b/>
                <w:szCs w:val="24"/>
              </w:rPr>
            </w:pPr>
            <w:r w:rsidRPr="00F1590C">
              <w:rPr>
                <w:b/>
                <w:szCs w:val="24"/>
              </w:rPr>
              <w:t>Hidrocarburos cíclicos.</w:t>
            </w:r>
          </w:p>
          <w:p w:rsidR="001E757B" w:rsidRPr="00F1590C" w:rsidRDefault="001E757B" w:rsidP="00F15FFB">
            <w:pPr>
              <w:numPr>
                <w:ilvl w:val="1"/>
                <w:numId w:val="194"/>
              </w:numPr>
              <w:spacing w:line="240" w:lineRule="auto"/>
              <w:rPr>
                <w:szCs w:val="24"/>
              </w:rPr>
            </w:pPr>
            <w:r w:rsidRPr="00F1590C">
              <w:rPr>
                <w:szCs w:val="24"/>
              </w:rPr>
              <w:t>Clasificación.</w:t>
            </w:r>
          </w:p>
          <w:p w:rsidR="001E757B" w:rsidRPr="00F1590C" w:rsidRDefault="001E757B" w:rsidP="00F15FFB">
            <w:pPr>
              <w:numPr>
                <w:ilvl w:val="1"/>
                <w:numId w:val="194"/>
              </w:numPr>
              <w:spacing w:line="240" w:lineRule="auto"/>
              <w:rPr>
                <w:szCs w:val="24"/>
              </w:rPr>
            </w:pPr>
            <w:r w:rsidRPr="00F1590C">
              <w:rPr>
                <w:szCs w:val="24"/>
              </w:rPr>
              <w:t>Compuestos alicíclicos.</w:t>
            </w:r>
          </w:p>
          <w:p w:rsidR="001E757B" w:rsidRPr="00F1590C" w:rsidRDefault="001E757B" w:rsidP="00F15FFB">
            <w:pPr>
              <w:numPr>
                <w:ilvl w:val="1"/>
                <w:numId w:val="194"/>
              </w:numPr>
              <w:spacing w:line="240" w:lineRule="auto"/>
              <w:rPr>
                <w:szCs w:val="24"/>
              </w:rPr>
            </w:pPr>
            <w:r w:rsidRPr="00F1590C">
              <w:rPr>
                <w:szCs w:val="24"/>
              </w:rPr>
              <w:t>Compuestos aromáticos.</w:t>
            </w:r>
          </w:p>
          <w:p w:rsidR="001E757B" w:rsidRPr="00F1590C" w:rsidRDefault="001E757B" w:rsidP="00F15FFB">
            <w:pPr>
              <w:numPr>
                <w:ilvl w:val="0"/>
                <w:numId w:val="194"/>
              </w:numPr>
              <w:spacing w:line="240" w:lineRule="auto"/>
              <w:rPr>
                <w:b/>
                <w:szCs w:val="24"/>
              </w:rPr>
            </w:pPr>
            <w:r w:rsidRPr="00F1590C">
              <w:rPr>
                <w:b/>
                <w:szCs w:val="24"/>
              </w:rPr>
              <w:t>Ciencia y tecnología.</w:t>
            </w:r>
          </w:p>
          <w:p w:rsidR="001E757B" w:rsidRPr="00F1590C" w:rsidRDefault="001E757B" w:rsidP="00F15FFB">
            <w:pPr>
              <w:numPr>
                <w:ilvl w:val="1"/>
                <w:numId w:val="194"/>
              </w:numPr>
              <w:spacing w:line="240" w:lineRule="auto"/>
              <w:rPr>
                <w:szCs w:val="24"/>
              </w:rPr>
            </w:pPr>
            <w:r w:rsidRPr="00F1590C">
              <w:rPr>
                <w:szCs w:val="24"/>
              </w:rPr>
              <w:t xml:space="preserve">Destilación para la obtención de esencias y sus </w:t>
            </w:r>
            <w:r w:rsidRPr="00F1590C">
              <w:rPr>
                <w:szCs w:val="24"/>
              </w:rPr>
              <w:lastRenderedPageBreak/>
              <w:t>aplicaciones en perfumería, culinaria y medicina.</w:t>
            </w:r>
          </w:p>
          <w:p w:rsidR="001E757B" w:rsidRPr="00F1590C" w:rsidRDefault="001E757B" w:rsidP="001E757B">
            <w:pPr>
              <w:rPr>
                <w:szCs w:val="24"/>
              </w:rPr>
            </w:pPr>
          </w:p>
          <w:p w:rsidR="001E757B" w:rsidRPr="00F1590C" w:rsidRDefault="001E757B" w:rsidP="001E757B">
            <w:pPr>
              <w:rPr>
                <w:b/>
                <w:szCs w:val="24"/>
              </w:rPr>
            </w:pPr>
            <w:r w:rsidRPr="00F1590C">
              <w:rPr>
                <w:b/>
                <w:szCs w:val="24"/>
              </w:rPr>
              <w:t>FUNCIONES OXIGENADAS.</w:t>
            </w:r>
          </w:p>
          <w:p w:rsidR="001E757B" w:rsidRPr="00F1590C" w:rsidRDefault="001E757B" w:rsidP="00F15FFB">
            <w:pPr>
              <w:numPr>
                <w:ilvl w:val="0"/>
                <w:numId w:val="195"/>
              </w:numPr>
              <w:spacing w:line="240" w:lineRule="auto"/>
              <w:rPr>
                <w:b/>
                <w:szCs w:val="24"/>
              </w:rPr>
            </w:pPr>
            <w:r w:rsidRPr="00F1590C">
              <w:rPr>
                <w:b/>
                <w:szCs w:val="24"/>
              </w:rPr>
              <w:t>Alcoholes, fenoles y ésteres.</w:t>
            </w:r>
          </w:p>
          <w:p w:rsidR="001E757B" w:rsidRPr="00F1590C" w:rsidRDefault="001E757B" w:rsidP="00F15FFB">
            <w:pPr>
              <w:numPr>
                <w:ilvl w:val="1"/>
                <w:numId w:val="195"/>
              </w:numPr>
              <w:spacing w:line="240" w:lineRule="auto"/>
              <w:rPr>
                <w:szCs w:val="24"/>
              </w:rPr>
            </w:pPr>
            <w:r w:rsidRPr="00F1590C">
              <w:rPr>
                <w:szCs w:val="24"/>
              </w:rPr>
              <w:t>Alcoholes.</w:t>
            </w:r>
          </w:p>
          <w:p w:rsidR="001E757B" w:rsidRPr="00F1590C" w:rsidRDefault="001E757B" w:rsidP="00F15FFB">
            <w:pPr>
              <w:numPr>
                <w:ilvl w:val="1"/>
                <w:numId w:val="195"/>
              </w:numPr>
              <w:spacing w:line="240" w:lineRule="auto"/>
              <w:rPr>
                <w:szCs w:val="24"/>
              </w:rPr>
            </w:pPr>
            <w:r w:rsidRPr="00F1590C">
              <w:rPr>
                <w:szCs w:val="24"/>
              </w:rPr>
              <w:t>Fenoles.</w:t>
            </w:r>
          </w:p>
          <w:p w:rsidR="001E757B" w:rsidRPr="00F1590C" w:rsidRDefault="001E757B" w:rsidP="00F15FFB">
            <w:pPr>
              <w:numPr>
                <w:ilvl w:val="1"/>
                <w:numId w:val="195"/>
              </w:numPr>
              <w:spacing w:line="240" w:lineRule="auto"/>
              <w:rPr>
                <w:szCs w:val="24"/>
              </w:rPr>
            </w:pPr>
            <w:r w:rsidRPr="00F1590C">
              <w:rPr>
                <w:szCs w:val="24"/>
              </w:rPr>
              <w:t>Éteres.</w:t>
            </w:r>
          </w:p>
          <w:p w:rsidR="001E757B" w:rsidRPr="00F1590C" w:rsidRDefault="001E757B" w:rsidP="00F15FFB">
            <w:pPr>
              <w:numPr>
                <w:ilvl w:val="1"/>
                <w:numId w:val="195"/>
              </w:numPr>
              <w:spacing w:line="240" w:lineRule="auto"/>
              <w:rPr>
                <w:szCs w:val="24"/>
              </w:rPr>
            </w:pPr>
            <w:r w:rsidRPr="00F1590C">
              <w:rPr>
                <w:szCs w:val="24"/>
              </w:rPr>
              <w:t>Usos y aplicaciones de algunos alcoholes, fenoles y éteres.</w:t>
            </w:r>
          </w:p>
          <w:p w:rsidR="001E757B" w:rsidRPr="00F1590C" w:rsidRDefault="001E757B" w:rsidP="00F15FFB">
            <w:pPr>
              <w:numPr>
                <w:ilvl w:val="0"/>
                <w:numId w:val="195"/>
              </w:numPr>
              <w:spacing w:line="240" w:lineRule="auto"/>
              <w:rPr>
                <w:b/>
                <w:szCs w:val="24"/>
              </w:rPr>
            </w:pPr>
            <w:r w:rsidRPr="00F1590C">
              <w:rPr>
                <w:b/>
                <w:szCs w:val="24"/>
              </w:rPr>
              <w:t>Aldehídos y cetonas.</w:t>
            </w:r>
          </w:p>
          <w:p w:rsidR="001E757B" w:rsidRPr="00F1590C" w:rsidRDefault="001E757B" w:rsidP="00F15FFB">
            <w:pPr>
              <w:numPr>
                <w:ilvl w:val="1"/>
                <w:numId w:val="195"/>
              </w:numPr>
              <w:spacing w:line="240" w:lineRule="auto"/>
              <w:rPr>
                <w:szCs w:val="24"/>
              </w:rPr>
            </w:pPr>
            <w:r w:rsidRPr="00F1590C">
              <w:rPr>
                <w:szCs w:val="24"/>
              </w:rPr>
              <w:t>Naturaleza del grupo funcional carbonilo.</w:t>
            </w:r>
          </w:p>
          <w:p w:rsidR="001E757B" w:rsidRPr="00F1590C" w:rsidRDefault="001E757B" w:rsidP="00F15FFB">
            <w:pPr>
              <w:numPr>
                <w:ilvl w:val="1"/>
                <w:numId w:val="195"/>
              </w:numPr>
              <w:spacing w:line="240" w:lineRule="auto"/>
              <w:rPr>
                <w:szCs w:val="24"/>
              </w:rPr>
            </w:pPr>
            <w:r w:rsidRPr="00F1590C">
              <w:rPr>
                <w:szCs w:val="24"/>
              </w:rPr>
              <w:t>Nomenclatura.</w:t>
            </w:r>
          </w:p>
          <w:p w:rsidR="001E757B" w:rsidRPr="00F1590C" w:rsidRDefault="001E757B" w:rsidP="00F15FFB">
            <w:pPr>
              <w:numPr>
                <w:ilvl w:val="1"/>
                <w:numId w:val="195"/>
              </w:numPr>
              <w:spacing w:line="240" w:lineRule="auto"/>
              <w:rPr>
                <w:szCs w:val="24"/>
              </w:rPr>
            </w:pPr>
            <w:r w:rsidRPr="00F1590C">
              <w:rPr>
                <w:szCs w:val="24"/>
              </w:rPr>
              <w:t>Propiedades físicas.</w:t>
            </w:r>
          </w:p>
          <w:p w:rsidR="001E757B" w:rsidRPr="00F1590C" w:rsidRDefault="001E757B" w:rsidP="00F15FFB">
            <w:pPr>
              <w:numPr>
                <w:ilvl w:val="1"/>
                <w:numId w:val="195"/>
              </w:numPr>
              <w:spacing w:line="240" w:lineRule="auto"/>
              <w:rPr>
                <w:szCs w:val="24"/>
              </w:rPr>
            </w:pPr>
            <w:r w:rsidRPr="00F1590C">
              <w:rPr>
                <w:szCs w:val="24"/>
              </w:rPr>
              <w:t>Propiedades químicas.</w:t>
            </w:r>
          </w:p>
          <w:p w:rsidR="001E757B" w:rsidRPr="00F1590C" w:rsidRDefault="001E757B" w:rsidP="00F15FFB">
            <w:pPr>
              <w:numPr>
                <w:ilvl w:val="1"/>
                <w:numId w:val="195"/>
              </w:numPr>
              <w:spacing w:line="240" w:lineRule="auto"/>
              <w:rPr>
                <w:szCs w:val="24"/>
              </w:rPr>
            </w:pPr>
            <w:r w:rsidRPr="00F1590C">
              <w:rPr>
                <w:szCs w:val="24"/>
              </w:rPr>
              <w:lastRenderedPageBreak/>
              <w:t>Métodos de preparación.</w:t>
            </w:r>
          </w:p>
          <w:p w:rsidR="001E757B" w:rsidRPr="00F1590C" w:rsidRDefault="001E757B" w:rsidP="00F15FFB">
            <w:pPr>
              <w:numPr>
                <w:ilvl w:val="1"/>
                <w:numId w:val="195"/>
              </w:numPr>
              <w:spacing w:line="240" w:lineRule="auto"/>
              <w:rPr>
                <w:szCs w:val="24"/>
              </w:rPr>
            </w:pPr>
            <w:r w:rsidRPr="00F1590C">
              <w:rPr>
                <w:szCs w:val="24"/>
              </w:rPr>
              <w:t>Quinonas.</w:t>
            </w:r>
          </w:p>
          <w:p w:rsidR="001E757B" w:rsidRPr="00F1590C" w:rsidRDefault="001E757B" w:rsidP="00F15FFB">
            <w:pPr>
              <w:numPr>
                <w:ilvl w:val="1"/>
                <w:numId w:val="195"/>
              </w:numPr>
              <w:spacing w:line="240" w:lineRule="auto"/>
              <w:rPr>
                <w:szCs w:val="24"/>
              </w:rPr>
            </w:pPr>
            <w:r w:rsidRPr="00F1590C">
              <w:rPr>
                <w:szCs w:val="24"/>
              </w:rPr>
              <w:t>Usos y aplicaciones.</w:t>
            </w:r>
          </w:p>
          <w:p w:rsidR="001E757B" w:rsidRPr="00F1590C" w:rsidRDefault="001E757B" w:rsidP="001E757B">
            <w:pPr>
              <w:ind w:left="360"/>
              <w:rPr>
                <w:szCs w:val="24"/>
              </w:rPr>
            </w:pPr>
          </w:p>
          <w:p w:rsidR="001E757B" w:rsidRPr="00F1590C" w:rsidRDefault="001E757B" w:rsidP="001E757B">
            <w:pPr>
              <w:ind w:left="360"/>
              <w:rPr>
                <w:b/>
                <w:szCs w:val="24"/>
              </w:rPr>
            </w:pPr>
            <w:r w:rsidRPr="00F1590C">
              <w:rPr>
                <w:b/>
                <w:szCs w:val="24"/>
              </w:rPr>
              <w:t>Saberes estratégicos</w:t>
            </w:r>
          </w:p>
          <w:p w:rsidR="001E757B" w:rsidRPr="00F1590C" w:rsidRDefault="001E757B" w:rsidP="001E757B">
            <w:pPr>
              <w:ind w:left="360"/>
              <w:rPr>
                <w:b/>
                <w:szCs w:val="24"/>
              </w:rPr>
            </w:pPr>
          </w:p>
          <w:p w:rsidR="001E757B" w:rsidRPr="00F1590C" w:rsidRDefault="001E757B" w:rsidP="001E757B">
            <w:pPr>
              <w:rPr>
                <w:szCs w:val="24"/>
              </w:rPr>
            </w:pPr>
            <w:r w:rsidRPr="00F1590C">
              <w:rPr>
                <w:szCs w:val="24"/>
              </w:rPr>
              <w:t>Talleres, guías de trabajo, realización de ejercicios en el tablero, lectura de artículos científicos, videos, exposiciones, quices, evaluaciones escritas.</w:t>
            </w:r>
          </w:p>
          <w:p w:rsidR="001E757B" w:rsidRPr="00F1590C" w:rsidRDefault="001E757B" w:rsidP="001E757B">
            <w:pPr>
              <w:rPr>
                <w:szCs w:val="24"/>
              </w:rPr>
            </w:pPr>
          </w:p>
          <w:p w:rsidR="001E757B" w:rsidRPr="00F1590C" w:rsidRDefault="001E757B" w:rsidP="001E757B">
            <w:pPr>
              <w:rPr>
                <w:b/>
                <w:szCs w:val="24"/>
              </w:rPr>
            </w:pPr>
            <w:r w:rsidRPr="00F1590C">
              <w:rPr>
                <w:b/>
                <w:szCs w:val="24"/>
              </w:rPr>
              <w:t>Saberes actitudinales</w:t>
            </w:r>
          </w:p>
          <w:p w:rsidR="001E757B" w:rsidRPr="00F1590C" w:rsidRDefault="001E757B" w:rsidP="001E757B">
            <w:pPr>
              <w:rPr>
                <w:szCs w:val="24"/>
              </w:rPr>
            </w:pPr>
            <w:r w:rsidRPr="00F1590C">
              <w:rPr>
                <w:szCs w:val="24"/>
              </w:rPr>
              <w:lastRenderedPageBreak/>
              <w:t>Trabaja en grupo y mantiene buenas relaciones con sus compañeros.</w:t>
            </w:r>
          </w:p>
          <w:p w:rsidR="001E757B" w:rsidRPr="00F1590C" w:rsidRDefault="001E757B" w:rsidP="001E757B">
            <w:pPr>
              <w:rPr>
                <w:szCs w:val="24"/>
              </w:rPr>
            </w:pPr>
            <w:r w:rsidRPr="00F1590C">
              <w:rPr>
                <w:szCs w:val="24"/>
              </w:rPr>
              <w:t>Sabe comportarse en su salón de clases.</w:t>
            </w:r>
          </w:p>
          <w:p w:rsidR="001E757B" w:rsidRPr="00F1590C" w:rsidRDefault="001E757B" w:rsidP="001E757B">
            <w:pPr>
              <w:rPr>
                <w:szCs w:val="24"/>
              </w:rPr>
            </w:pPr>
            <w:r w:rsidRPr="00F1590C">
              <w:rPr>
                <w:szCs w:val="24"/>
              </w:rPr>
              <w:t>Es responsable con sus actividades y socializa sus logros con las personas que lo rodean.</w:t>
            </w:r>
          </w:p>
          <w:p w:rsidR="001E757B" w:rsidRPr="00F1590C" w:rsidRDefault="001E757B" w:rsidP="001E757B">
            <w:pPr>
              <w:rPr>
                <w:szCs w:val="24"/>
              </w:rPr>
            </w:pPr>
          </w:p>
        </w:tc>
        <w:tc>
          <w:tcPr>
            <w:tcW w:w="3402" w:type="dxa"/>
          </w:tcPr>
          <w:p w:rsidR="001E757B" w:rsidRPr="00F1590C" w:rsidRDefault="001E757B" w:rsidP="001E757B">
            <w:pPr>
              <w:rPr>
                <w:b/>
                <w:szCs w:val="24"/>
              </w:rPr>
            </w:pPr>
            <w:r w:rsidRPr="00F1590C">
              <w:rPr>
                <w:b/>
                <w:szCs w:val="24"/>
              </w:rPr>
              <w:lastRenderedPageBreak/>
              <w:t>Saberes conceptuales</w:t>
            </w:r>
          </w:p>
          <w:p w:rsidR="001E757B" w:rsidRPr="00F1590C" w:rsidRDefault="001E757B" w:rsidP="001E757B">
            <w:pPr>
              <w:rPr>
                <w:b/>
                <w:szCs w:val="24"/>
              </w:rPr>
            </w:pPr>
          </w:p>
          <w:p w:rsidR="001E757B" w:rsidRPr="00F1590C" w:rsidRDefault="001E757B" w:rsidP="001E757B">
            <w:pPr>
              <w:rPr>
                <w:b/>
                <w:szCs w:val="24"/>
              </w:rPr>
            </w:pPr>
            <w:r w:rsidRPr="00F1590C">
              <w:rPr>
                <w:b/>
                <w:szCs w:val="24"/>
              </w:rPr>
              <w:t xml:space="preserve"> ÁCIDOS CARBOXÍLICOS Y FUNCIONES NITROGENADAS.</w:t>
            </w:r>
          </w:p>
          <w:p w:rsidR="001E757B" w:rsidRPr="00F1590C" w:rsidRDefault="001E757B" w:rsidP="00F15FFB">
            <w:pPr>
              <w:numPr>
                <w:ilvl w:val="0"/>
                <w:numId w:val="196"/>
              </w:numPr>
              <w:spacing w:line="240" w:lineRule="auto"/>
              <w:jc w:val="left"/>
              <w:rPr>
                <w:b/>
                <w:szCs w:val="24"/>
              </w:rPr>
            </w:pPr>
            <w:r w:rsidRPr="00F1590C">
              <w:rPr>
                <w:b/>
                <w:szCs w:val="24"/>
              </w:rPr>
              <w:t>Ácidos carboxílicos.</w:t>
            </w:r>
          </w:p>
          <w:p w:rsidR="001E757B" w:rsidRPr="00F1590C" w:rsidRDefault="001E757B" w:rsidP="00F15FFB">
            <w:pPr>
              <w:numPr>
                <w:ilvl w:val="1"/>
                <w:numId w:val="196"/>
              </w:numPr>
              <w:spacing w:line="240" w:lineRule="auto"/>
              <w:jc w:val="left"/>
              <w:rPr>
                <w:szCs w:val="24"/>
              </w:rPr>
            </w:pPr>
            <w:r w:rsidRPr="00F1590C">
              <w:rPr>
                <w:szCs w:val="24"/>
              </w:rPr>
              <w:t>Estructura del grupo carboxilo.</w:t>
            </w:r>
          </w:p>
          <w:p w:rsidR="001E757B" w:rsidRPr="00F1590C" w:rsidRDefault="001E757B" w:rsidP="00F15FFB">
            <w:pPr>
              <w:numPr>
                <w:ilvl w:val="1"/>
                <w:numId w:val="196"/>
              </w:numPr>
              <w:spacing w:line="240" w:lineRule="auto"/>
              <w:jc w:val="left"/>
              <w:rPr>
                <w:szCs w:val="24"/>
              </w:rPr>
            </w:pPr>
            <w:r w:rsidRPr="00F1590C">
              <w:rPr>
                <w:szCs w:val="24"/>
              </w:rPr>
              <w:t>Clasificación.</w:t>
            </w:r>
          </w:p>
          <w:p w:rsidR="001E757B" w:rsidRPr="00F1590C" w:rsidRDefault="001E757B" w:rsidP="00F15FFB">
            <w:pPr>
              <w:numPr>
                <w:ilvl w:val="1"/>
                <w:numId w:val="196"/>
              </w:numPr>
              <w:spacing w:line="240" w:lineRule="auto"/>
              <w:jc w:val="left"/>
              <w:rPr>
                <w:szCs w:val="24"/>
              </w:rPr>
            </w:pPr>
            <w:r w:rsidRPr="00F1590C">
              <w:rPr>
                <w:szCs w:val="24"/>
              </w:rPr>
              <w:t>Nomenclatura.</w:t>
            </w:r>
          </w:p>
          <w:p w:rsidR="001E757B" w:rsidRPr="00F1590C" w:rsidRDefault="001E757B" w:rsidP="00F15FFB">
            <w:pPr>
              <w:numPr>
                <w:ilvl w:val="1"/>
                <w:numId w:val="196"/>
              </w:numPr>
              <w:spacing w:line="240" w:lineRule="auto"/>
              <w:jc w:val="left"/>
              <w:rPr>
                <w:szCs w:val="24"/>
              </w:rPr>
            </w:pPr>
            <w:r w:rsidRPr="00F1590C">
              <w:rPr>
                <w:szCs w:val="24"/>
              </w:rPr>
              <w:t>Propiedades físicas.</w:t>
            </w:r>
          </w:p>
          <w:p w:rsidR="001E757B" w:rsidRPr="00F1590C" w:rsidRDefault="001E757B" w:rsidP="00F15FFB">
            <w:pPr>
              <w:numPr>
                <w:ilvl w:val="1"/>
                <w:numId w:val="196"/>
              </w:numPr>
              <w:spacing w:line="240" w:lineRule="auto"/>
              <w:jc w:val="left"/>
              <w:rPr>
                <w:szCs w:val="24"/>
              </w:rPr>
            </w:pPr>
            <w:r w:rsidRPr="00F1590C">
              <w:rPr>
                <w:szCs w:val="24"/>
              </w:rPr>
              <w:t>Acidez.</w:t>
            </w:r>
          </w:p>
          <w:p w:rsidR="001E757B" w:rsidRPr="00F1590C" w:rsidRDefault="001E757B" w:rsidP="00F15FFB">
            <w:pPr>
              <w:numPr>
                <w:ilvl w:val="1"/>
                <w:numId w:val="196"/>
              </w:numPr>
              <w:spacing w:line="240" w:lineRule="auto"/>
              <w:jc w:val="left"/>
              <w:rPr>
                <w:szCs w:val="24"/>
              </w:rPr>
            </w:pPr>
            <w:r w:rsidRPr="00F1590C">
              <w:rPr>
                <w:szCs w:val="24"/>
              </w:rPr>
              <w:t>Propiedades químicas.</w:t>
            </w:r>
          </w:p>
          <w:p w:rsidR="001E757B" w:rsidRPr="00F1590C" w:rsidRDefault="001E757B" w:rsidP="00F15FFB">
            <w:pPr>
              <w:numPr>
                <w:ilvl w:val="1"/>
                <w:numId w:val="196"/>
              </w:numPr>
              <w:spacing w:line="240" w:lineRule="auto"/>
              <w:jc w:val="left"/>
              <w:rPr>
                <w:szCs w:val="24"/>
              </w:rPr>
            </w:pPr>
            <w:r w:rsidRPr="00F1590C">
              <w:rPr>
                <w:szCs w:val="24"/>
              </w:rPr>
              <w:t>Preparación.</w:t>
            </w:r>
          </w:p>
          <w:p w:rsidR="001E757B" w:rsidRPr="00F1590C" w:rsidRDefault="001E757B" w:rsidP="00F15FFB">
            <w:pPr>
              <w:numPr>
                <w:ilvl w:val="1"/>
                <w:numId w:val="196"/>
              </w:numPr>
              <w:spacing w:line="240" w:lineRule="auto"/>
              <w:jc w:val="left"/>
              <w:rPr>
                <w:szCs w:val="24"/>
              </w:rPr>
            </w:pPr>
            <w:r w:rsidRPr="00F1590C">
              <w:rPr>
                <w:szCs w:val="24"/>
              </w:rPr>
              <w:t>Ácidos dicarboxílicos.</w:t>
            </w:r>
          </w:p>
          <w:p w:rsidR="001E757B" w:rsidRPr="00F1590C" w:rsidRDefault="001E757B" w:rsidP="00F15FFB">
            <w:pPr>
              <w:numPr>
                <w:ilvl w:val="1"/>
                <w:numId w:val="196"/>
              </w:numPr>
              <w:spacing w:line="240" w:lineRule="auto"/>
              <w:jc w:val="left"/>
              <w:rPr>
                <w:szCs w:val="24"/>
              </w:rPr>
            </w:pPr>
            <w:r w:rsidRPr="00F1590C">
              <w:rPr>
                <w:szCs w:val="24"/>
              </w:rPr>
              <w:lastRenderedPageBreak/>
              <w:t>Derivados de los ácidos carboxílicos.</w:t>
            </w:r>
          </w:p>
          <w:p w:rsidR="001E757B" w:rsidRPr="00F1590C" w:rsidRDefault="001E757B" w:rsidP="00F15FFB">
            <w:pPr>
              <w:numPr>
                <w:ilvl w:val="1"/>
                <w:numId w:val="196"/>
              </w:numPr>
              <w:spacing w:line="240" w:lineRule="auto"/>
              <w:jc w:val="left"/>
              <w:rPr>
                <w:szCs w:val="24"/>
              </w:rPr>
            </w:pPr>
            <w:r w:rsidRPr="00F1590C">
              <w:rPr>
                <w:szCs w:val="24"/>
              </w:rPr>
              <w:t>Usos y aplicaciones.</w:t>
            </w:r>
          </w:p>
          <w:p w:rsidR="001E757B" w:rsidRPr="00F1590C" w:rsidRDefault="001E757B" w:rsidP="00F15FFB">
            <w:pPr>
              <w:numPr>
                <w:ilvl w:val="0"/>
                <w:numId w:val="196"/>
              </w:numPr>
              <w:spacing w:line="240" w:lineRule="auto"/>
              <w:jc w:val="left"/>
              <w:rPr>
                <w:b/>
                <w:szCs w:val="24"/>
              </w:rPr>
            </w:pPr>
            <w:r w:rsidRPr="00F1590C">
              <w:rPr>
                <w:b/>
                <w:szCs w:val="24"/>
              </w:rPr>
              <w:t>Funciones nitrogenadas.</w:t>
            </w:r>
          </w:p>
          <w:p w:rsidR="001E757B" w:rsidRPr="00F1590C" w:rsidRDefault="001E757B" w:rsidP="00F15FFB">
            <w:pPr>
              <w:numPr>
                <w:ilvl w:val="1"/>
                <w:numId w:val="196"/>
              </w:numPr>
              <w:spacing w:line="240" w:lineRule="auto"/>
              <w:jc w:val="left"/>
              <w:rPr>
                <w:szCs w:val="24"/>
              </w:rPr>
            </w:pPr>
            <w:r w:rsidRPr="00F1590C">
              <w:rPr>
                <w:szCs w:val="24"/>
              </w:rPr>
              <w:t>Aminas.</w:t>
            </w:r>
          </w:p>
          <w:p w:rsidR="001E757B" w:rsidRPr="00F1590C" w:rsidRDefault="001E757B" w:rsidP="00F15FFB">
            <w:pPr>
              <w:numPr>
                <w:ilvl w:val="1"/>
                <w:numId w:val="196"/>
              </w:numPr>
              <w:spacing w:line="240" w:lineRule="auto"/>
              <w:jc w:val="left"/>
              <w:rPr>
                <w:szCs w:val="24"/>
              </w:rPr>
            </w:pPr>
            <w:r w:rsidRPr="00F1590C">
              <w:rPr>
                <w:szCs w:val="24"/>
              </w:rPr>
              <w:t>Nitrilos.</w:t>
            </w:r>
          </w:p>
          <w:p w:rsidR="001E757B" w:rsidRPr="00F1590C" w:rsidRDefault="001E757B" w:rsidP="001E757B">
            <w:pPr>
              <w:ind w:left="360"/>
              <w:rPr>
                <w:szCs w:val="24"/>
              </w:rPr>
            </w:pPr>
          </w:p>
          <w:p w:rsidR="001E757B" w:rsidRPr="00F1590C" w:rsidRDefault="001E757B" w:rsidP="001E757B">
            <w:pPr>
              <w:ind w:left="360"/>
              <w:rPr>
                <w:b/>
                <w:szCs w:val="24"/>
              </w:rPr>
            </w:pPr>
            <w:r w:rsidRPr="00F1590C">
              <w:rPr>
                <w:b/>
                <w:szCs w:val="24"/>
              </w:rPr>
              <w:t>Saberes estratégicos</w:t>
            </w:r>
          </w:p>
          <w:p w:rsidR="001E757B" w:rsidRPr="00F1590C" w:rsidRDefault="001E757B" w:rsidP="001E757B">
            <w:pPr>
              <w:ind w:left="360"/>
              <w:rPr>
                <w:b/>
                <w:szCs w:val="24"/>
              </w:rPr>
            </w:pPr>
          </w:p>
          <w:p w:rsidR="001E757B" w:rsidRPr="00F1590C" w:rsidRDefault="001E757B" w:rsidP="001E757B">
            <w:pPr>
              <w:rPr>
                <w:szCs w:val="24"/>
              </w:rPr>
            </w:pPr>
            <w:r w:rsidRPr="00F1590C">
              <w:rPr>
                <w:szCs w:val="24"/>
              </w:rPr>
              <w:t>Talleres, guías de trabajo, realización de ejercicios en el tablero, lectura de artículos científicos, videos, exposiciones, quices, evaluaciones escritas.</w:t>
            </w:r>
          </w:p>
          <w:p w:rsidR="001E757B" w:rsidRPr="00F1590C" w:rsidRDefault="001E757B" w:rsidP="001E757B">
            <w:pPr>
              <w:rPr>
                <w:szCs w:val="24"/>
              </w:rPr>
            </w:pPr>
          </w:p>
          <w:p w:rsidR="001E757B" w:rsidRPr="00F1590C" w:rsidRDefault="001E757B" w:rsidP="001E757B">
            <w:pPr>
              <w:rPr>
                <w:b/>
                <w:szCs w:val="24"/>
              </w:rPr>
            </w:pPr>
            <w:r w:rsidRPr="00F1590C">
              <w:rPr>
                <w:b/>
                <w:szCs w:val="24"/>
              </w:rPr>
              <w:t>Saberes actitudinales</w:t>
            </w:r>
          </w:p>
          <w:p w:rsidR="001E757B" w:rsidRPr="00F1590C" w:rsidRDefault="001E757B" w:rsidP="001E757B">
            <w:pPr>
              <w:ind w:left="360"/>
              <w:rPr>
                <w:szCs w:val="24"/>
              </w:rPr>
            </w:pPr>
            <w:r w:rsidRPr="00F1590C">
              <w:rPr>
                <w:szCs w:val="24"/>
              </w:rPr>
              <w:lastRenderedPageBreak/>
              <w:t>Es respetuoso con sus compañeros en el aula de clases.</w:t>
            </w:r>
          </w:p>
          <w:p w:rsidR="001E757B" w:rsidRPr="00F1590C" w:rsidRDefault="001E757B" w:rsidP="001E757B">
            <w:pPr>
              <w:ind w:left="360"/>
              <w:rPr>
                <w:szCs w:val="24"/>
              </w:rPr>
            </w:pPr>
            <w:r w:rsidRPr="00F1590C">
              <w:rPr>
                <w:szCs w:val="24"/>
              </w:rPr>
              <w:t>Comparte sus materiales de trabajo con sus compañeros de clase.</w:t>
            </w:r>
          </w:p>
          <w:p w:rsidR="001E757B" w:rsidRPr="00F1590C" w:rsidRDefault="001E757B" w:rsidP="001E757B">
            <w:pPr>
              <w:ind w:left="360"/>
              <w:rPr>
                <w:szCs w:val="24"/>
              </w:rPr>
            </w:pPr>
            <w:r w:rsidRPr="00F1590C">
              <w:rPr>
                <w:szCs w:val="24"/>
              </w:rPr>
              <w:t>Participa activamente en las actividades planeadas para el desarrollo de los temas.</w:t>
            </w:r>
          </w:p>
          <w:p w:rsidR="001E757B" w:rsidRPr="00F1590C" w:rsidRDefault="001E757B" w:rsidP="001E757B">
            <w:pPr>
              <w:rPr>
                <w:b/>
                <w:szCs w:val="24"/>
              </w:rPr>
            </w:pPr>
          </w:p>
          <w:p w:rsidR="001E757B" w:rsidRPr="00F1590C" w:rsidRDefault="001E757B" w:rsidP="001E757B">
            <w:pPr>
              <w:ind w:left="360"/>
              <w:rPr>
                <w:szCs w:val="24"/>
              </w:rPr>
            </w:pPr>
          </w:p>
        </w:tc>
        <w:tc>
          <w:tcPr>
            <w:tcW w:w="2976" w:type="dxa"/>
          </w:tcPr>
          <w:p w:rsidR="001E757B" w:rsidRPr="00F1590C" w:rsidRDefault="001E757B" w:rsidP="001E757B">
            <w:pPr>
              <w:rPr>
                <w:b/>
                <w:szCs w:val="24"/>
              </w:rPr>
            </w:pPr>
            <w:r w:rsidRPr="00F1590C">
              <w:rPr>
                <w:b/>
                <w:szCs w:val="24"/>
              </w:rPr>
              <w:lastRenderedPageBreak/>
              <w:t>Saberes conceptuales</w:t>
            </w:r>
          </w:p>
          <w:p w:rsidR="001E757B" w:rsidRPr="00F1590C" w:rsidRDefault="001E757B" w:rsidP="001E757B">
            <w:pPr>
              <w:rPr>
                <w:b/>
                <w:szCs w:val="24"/>
              </w:rPr>
            </w:pPr>
          </w:p>
          <w:p w:rsidR="001E757B" w:rsidRPr="00F1590C" w:rsidRDefault="001E757B" w:rsidP="001E757B">
            <w:pPr>
              <w:rPr>
                <w:b/>
                <w:szCs w:val="24"/>
              </w:rPr>
            </w:pPr>
            <w:r w:rsidRPr="00F1590C">
              <w:rPr>
                <w:b/>
                <w:szCs w:val="24"/>
              </w:rPr>
              <w:t xml:space="preserve"> COMPUESTOS DE INTERÉS BIOQUÍMICO.</w:t>
            </w:r>
          </w:p>
          <w:p w:rsidR="001E757B" w:rsidRPr="00F1590C" w:rsidRDefault="001E757B" w:rsidP="00F15FFB">
            <w:pPr>
              <w:numPr>
                <w:ilvl w:val="0"/>
                <w:numId w:val="197"/>
              </w:numPr>
              <w:spacing w:line="240" w:lineRule="auto"/>
              <w:rPr>
                <w:b/>
                <w:szCs w:val="24"/>
              </w:rPr>
            </w:pPr>
            <w:r w:rsidRPr="00F1590C">
              <w:rPr>
                <w:b/>
                <w:szCs w:val="24"/>
              </w:rPr>
              <w:t>Compuestos de interés bioquímico.</w:t>
            </w:r>
          </w:p>
          <w:p w:rsidR="001E757B" w:rsidRPr="00F1590C" w:rsidRDefault="001E757B" w:rsidP="00F15FFB">
            <w:pPr>
              <w:numPr>
                <w:ilvl w:val="1"/>
                <w:numId w:val="197"/>
              </w:numPr>
              <w:spacing w:line="240" w:lineRule="auto"/>
              <w:rPr>
                <w:szCs w:val="24"/>
              </w:rPr>
            </w:pPr>
            <w:r w:rsidRPr="00F1590C">
              <w:rPr>
                <w:szCs w:val="24"/>
              </w:rPr>
              <w:t>Estereoisomería óptica.</w:t>
            </w:r>
          </w:p>
          <w:p w:rsidR="001E757B" w:rsidRPr="00F1590C" w:rsidRDefault="001E757B" w:rsidP="00F15FFB">
            <w:pPr>
              <w:numPr>
                <w:ilvl w:val="1"/>
                <w:numId w:val="197"/>
              </w:numPr>
              <w:spacing w:line="240" w:lineRule="auto"/>
              <w:rPr>
                <w:szCs w:val="24"/>
              </w:rPr>
            </w:pPr>
            <w:r w:rsidRPr="00F1590C">
              <w:rPr>
                <w:szCs w:val="24"/>
              </w:rPr>
              <w:t>Carbohidratos.</w:t>
            </w:r>
          </w:p>
          <w:p w:rsidR="001E757B" w:rsidRPr="00F1590C" w:rsidRDefault="001E757B" w:rsidP="00F15FFB">
            <w:pPr>
              <w:numPr>
                <w:ilvl w:val="1"/>
                <w:numId w:val="197"/>
              </w:numPr>
              <w:spacing w:line="240" w:lineRule="auto"/>
              <w:rPr>
                <w:szCs w:val="24"/>
              </w:rPr>
            </w:pPr>
            <w:r w:rsidRPr="00F1590C">
              <w:rPr>
                <w:szCs w:val="24"/>
              </w:rPr>
              <w:t>Metabolismo de los carbohidratos.</w:t>
            </w:r>
          </w:p>
          <w:p w:rsidR="001E757B" w:rsidRPr="00F1590C" w:rsidRDefault="001E757B" w:rsidP="00F15FFB">
            <w:pPr>
              <w:numPr>
                <w:ilvl w:val="0"/>
                <w:numId w:val="197"/>
              </w:numPr>
              <w:spacing w:line="240" w:lineRule="auto"/>
              <w:rPr>
                <w:b/>
                <w:szCs w:val="24"/>
              </w:rPr>
            </w:pPr>
            <w:r w:rsidRPr="00F1590C">
              <w:rPr>
                <w:b/>
                <w:szCs w:val="24"/>
              </w:rPr>
              <w:t>Aminoácidos y proteínas.</w:t>
            </w:r>
          </w:p>
          <w:p w:rsidR="001E757B" w:rsidRPr="00F1590C" w:rsidRDefault="001E757B" w:rsidP="00F15FFB">
            <w:pPr>
              <w:numPr>
                <w:ilvl w:val="1"/>
                <w:numId w:val="197"/>
              </w:numPr>
              <w:spacing w:line="240" w:lineRule="auto"/>
              <w:rPr>
                <w:szCs w:val="24"/>
              </w:rPr>
            </w:pPr>
            <w:r w:rsidRPr="00F1590C">
              <w:rPr>
                <w:szCs w:val="24"/>
              </w:rPr>
              <w:t>Introducción.</w:t>
            </w:r>
          </w:p>
          <w:p w:rsidR="001E757B" w:rsidRPr="00F1590C" w:rsidRDefault="001E757B" w:rsidP="00F15FFB">
            <w:pPr>
              <w:numPr>
                <w:ilvl w:val="1"/>
                <w:numId w:val="197"/>
              </w:numPr>
              <w:spacing w:line="240" w:lineRule="auto"/>
              <w:rPr>
                <w:szCs w:val="24"/>
              </w:rPr>
            </w:pPr>
            <w:r w:rsidRPr="00F1590C">
              <w:rPr>
                <w:szCs w:val="24"/>
              </w:rPr>
              <w:t>Estructura de aminoácidos.</w:t>
            </w:r>
          </w:p>
          <w:p w:rsidR="001E757B" w:rsidRPr="00F1590C" w:rsidRDefault="001E757B" w:rsidP="00F15FFB">
            <w:pPr>
              <w:numPr>
                <w:ilvl w:val="1"/>
                <w:numId w:val="197"/>
              </w:numPr>
              <w:spacing w:line="240" w:lineRule="auto"/>
              <w:rPr>
                <w:szCs w:val="24"/>
              </w:rPr>
            </w:pPr>
            <w:r w:rsidRPr="00F1590C">
              <w:rPr>
                <w:szCs w:val="24"/>
              </w:rPr>
              <w:t>Proteínas.</w:t>
            </w:r>
          </w:p>
          <w:p w:rsidR="001E757B" w:rsidRPr="00F1590C" w:rsidRDefault="001E757B" w:rsidP="00F15FFB">
            <w:pPr>
              <w:numPr>
                <w:ilvl w:val="0"/>
                <w:numId w:val="197"/>
              </w:numPr>
              <w:spacing w:line="240" w:lineRule="auto"/>
              <w:rPr>
                <w:b/>
                <w:szCs w:val="24"/>
              </w:rPr>
            </w:pPr>
            <w:r w:rsidRPr="00F1590C">
              <w:rPr>
                <w:b/>
                <w:szCs w:val="24"/>
              </w:rPr>
              <w:t>Lípidos.</w:t>
            </w:r>
          </w:p>
          <w:p w:rsidR="001E757B" w:rsidRPr="00F1590C" w:rsidRDefault="001E757B" w:rsidP="00F15FFB">
            <w:pPr>
              <w:numPr>
                <w:ilvl w:val="1"/>
                <w:numId w:val="197"/>
              </w:numPr>
              <w:spacing w:line="240" w:lineRule="auto"/>
              <w:rPr>
                <w:szCs w:val="24"/>
              </w:rPr>
            </w:pPr>
            <w:r w:rsidRPr="00F1590C">
              <w:rPr>
                <w:szCs w:val="24"/>
              </w:rPr>
              <w:lastRenderedPageBreak/>
              <w:t>Estructura y clasificación.</w:t>
            </w:r>
          </w:p>
          <w:p w:rsidR="001E757B" w:rsidRPr="00F1590C" w:rsidRDefault="001E757B" w:rsidP="00F15FFB">
            <w:pPr>
              <w:numPr>
                <w:ilvl w:val="1"/>
                <w:numId w:val="197"/>
              </w:numPr>
              <w:spacing w:line="240" w:lineRule="auto"/>
              <w:rPr>
                <w:szCs w:val="24"/>
              </w:rPr>
            </w:pPr>
            <w:r w:rsidRPr="00F1590C">
              <w:rPr>
                <w:szCs w:val="24"/>
              </w:rPr>
              <w:t>Lípidos hidrolizables.</w:t>
            </w:r>
          </w:p>
          <w:p w:rsidR="001E757B" w:rsidRPr="00F1590C" w:rsidRDefault="001E757B" w:rsidP="00F15FFB">
            <w:pPr>
              <w:numPr>
                <w:ilvl w:val="1"/>
                <w:numId w:val="197"/>
              </w:numPr>
              <w:spacing w:line="240" w:lineRule="auto"/>
              <w:rPr>
                <w:szCs w:val="24"/>
              </w:rPr>
            </w:pPr>
            <w:r w:rsidRPr="00F1590C">
              <w:rPr>
                <w:szCs w:val="24"/>
              </w:rPr>
              <w:t>Lípidos no hidrolizables.</w:t>
            </w:r>
          </w:p>
          <w:p w:rsidR="001E757B" w:rsidRPr="00F1590C" w:rsidRDefault="001E757B" w:rsidP="00F15FFB">
            <w:pPr>
              <w:numPr>
                <w:ilvl w:val="1"/>
                <w:numId w:val="197"/>
              </w:numPr>
              <w:spacing w:line="240" w:lineRule="auto"/>
              <w:rPr>
                <w:szCs w:val="24"/>
              </w:rPr>
            </w:pPr>
            <w:r w:rsidRPr="00F1590C">
              <w:rPr>
                <w:szCs w:val="24"/>
              </w:rPr>
              <w:t>Metabolismo de lípidos.</w:t>
            </w:r>
          </w:p>
          <w:p w:rsidR="001E757B" w:rsidRPr="00F1590C" w:rsidRDefault="001E757B" w:rsidP="00F15FFB">
            <w:pPr>
              <w:numPr>
                <w:ilvl w:val="1"/>
                <w:numId w:val="197"/>
              </w:numPr>
              <w:spacing w:line="240" w:lineRule="auto"/>
              <w:rPr>
                <w:szCs w:val="24"/>
              </w:rPr>
            </w:pPr>
            <w:r w:rsidRPr="00F1590C">
              <w:rPr>
                <w:szCs w:val="24"/>
              </w:rPr>
              <w:t>Valor energético de los alimentos.</w:t>
            </w:r>
          </w:p>
          <w:p w:rsidR="001E757B" w:rsidRPr="00F1590C" w:rsidRDefault="001E757B" w:rsidP="00F15FFB">
            <w:pPr>
              <w:numPr>
                <w:ilvl w:val="0"/>
                <w:numId w:val="197"/>
              </w:numPr>
              <w:spacing w:line="240" w:lineRule="auto"/>
              <w:rPr>
                <w:b/>
                <w:szCs w:val="24"/>
              </w:rPr>
            </w:pPr>
            <w:r w:rsidRPr="00F1590C">
              <w:rPr>
                <w:b/>
                <w:szCs w:val="24"/>
              </w:rPr>
              <w:t>Ácidos nucleicos.</w:t>
            </w:r>
          </w:p>
          <w:p w:rsidR="001E757B" w:rsidRPr="00F1590C" w:rsidRDefault="001E757B" w:rsidP="00F15FFB">
            <w:pPr>
              <w:numPr>
                <w:ilvl w:val="1"/>
                <w:numId w:val="197"/>
              </w:numPr>
              <w:spacing w:line="240" w:lineRule="auto"/>
              <w:rPr>
                <w:szCs w:val="24"/>
              </w:rPr>
            </w:pPr>
            <w:r w:rsidRPr="00F1590C">
              <w:rPr>
                <w:szCs w:val="24"/>
              </w:rPr>
              <w:t>Generalidades.</w:t>
            </w:r>
          </w:p>
          <w:p w:rsidR="001E757B" w:rsidRPr="00F1590C" w:rsidRDefault="001E757B" w:rsidP="00F15FFB">
            <w:pPr>
              <w:numPr>
                <w:ilvl w:val="1"/>
                <w:numId w:val="197"/>
              </w:numPr>
              <w:spacing w:line="240" w:lineRule="auto"/>
              <w:rPr>
                <w:szCs w:val="24"/>
              </w:rPr>
            </w:pPr>
            <w:r w:rsidRPr="00F1590C">
              <w:rPr>
                <w:szCs w:val="24"/>
              </w:rPr>
              <w:t>Nucleótidos.</w:t>
            </w:r>
          </w:p>
          <w:p w:rsidR="001E757B" w:rsidRPr="00F1590C" w:rsidRDefault="001E757B" w:rsidP="00F15FFB">
            <w:pPr>
              <w:numPr>
                <w:ilvl w:val="1"/>
                <w:numId w:val="197"/>
              </w:numPr>
              <w:spacing w:line="240" w:lineRule="auto"/>
              <w:rPr>
                <w:szCs w:val="24"/>
              </w:rPr>
            </w:pPr>
            <w:r w:rsidRPr="00F1590C">
              <w:rPr>
                <w:szCs w:val="24"/>
              </w:rPr>
              <w:t>Estructura de los ácidos nucleicos.</w:t>
            </w:r>
          </w:p>
          <w:p w:rsidR="001E757B" w:rsidRPr="00F1590C" w:rsidRDefault="001E757B" w:rsidP="00F15FFB">
            <w:pPr>
              <w:numPr>
                <w:ilvl w:val="1"/>
                <w:numId w:val="197"/>
              </w:numPr>
              <w:spacing w:line="240" w:lineRule="auto"/>
              <w:rPr>
                <w:szCs w:val="24"/>
              </w:rPr>
            </w:pPr>
            <w:r w:rsidRPr="00F1590C">
              <w:rPr>
                <w:szCs w:val="24"/>
              </w:rPr>
              <w:t>Ácidos nucleicos como portadores de la información genética.</w:t>
            </w:r>
          </w:p>
          <w:p w:rsidR="001E757B" w:rsidRPr="00F1590C" w:rsidRDefault="001E757B" w:rsidP="00F15FFB">
            <w:pPr>
              <w:numPr>
                <w:ilvl w:val="1"/>
                <w:numId w:val="197"/>
              </w:numPr>
              <w:spacing w:line="240" w:lineRule="auto"/>
              <w:rPr>
                <w:szCs w:val="24"/>
              </w:rPr>
            </w:pPr>
            <w:r w:rsidRPr="00F1590C">
              <w:rPr>
                <w:szCs w:val="24"/>
              </w:rPr>
              <w:t>Ingeniería genética.</w:t>
            </w:r>
          </w:p>
          <w:p w:rsidR="001E757B" w:rsidRPr="00F1590C" w:rsidRDefault="001E757B" w:rsidP="00F15FFB">
            <w:pPr>
              <w:numPr>
                <w:ilvl w:val="0"/>
                <w:numId w:val="197"/>
              </w:numPr>
              <w:spacing w:line="240" w:lineRule="auto"/>
              <w:rPr>
                <w:b/>
                <w:szCs w:val="24"/>
              </w:rPr>
            </w:pPr>
            <w:r w:rsidRPr="00F1590C">
              <w:rPr>
                <w:b/>
                <w:szCs w:val="24"/>
              </w:rPr>
              <w:t>Vitaminas y hormonas.</w:t>
            </w:r>
          </w:p>
          <w:p w:rsidR="001E757B" w:rsidRPr="00F1590C" w:rsidRDefault="001E757B" w:rsidP="00F15FFB">
            <w:pPr>
              <w:numPr>
                <w:ilvl w:val="1"/>
                <w:numId w:val="197"/>
              </w:numPr>
              <w:spacing w:line="240" w:lineRule="auto"/>
              <w:rPr>
                <w:szCs w:val="24"/>
              </w:rPr>
            </w:pPr>
            <w:r w:rsidRPr="00F1590C">
              <w:rPr>
                <w:szCs w:val="24"/>
              </w:rPr>
              <w:t>Vitaminas.</w:t>
            </w:r>
          </w:p>
          <w:p w:rsidR="001E757B" w:rsidRPr="00F1590C" w:rsidRDefault="001E757B" w:rsidP="00F15FFB">
            <w:pPr>
              <w:numPr>
                <w:ilvl w:val="1"/>
                <w:numId w:val="197"/>
              </w:numPr>
              <w:spacing w:line="240" w:lineRule="auto"/>
              <w:rPr>
                <w:szCs w:val="24"/>
              </w:rPr>
            </w:pPr>
            <w:r w:rsidRPr="00F1590C">
              <w:rPr>
                <w:szCs w:val="24"/>
              </w:rPr>
              <w:t>Hormonas.</w:t>
            </w:r>
          </w:p>
          <w:p w:rsidR="001E757B" w:rsidRPr="00F1590C" w:rsidRDefault="001E757B" w:rsidP="00F15FFB">
            <w:pPr>
              <w:numPr>
                <w:ilvl w:val="0"/>
                <w:numId w:val="197"/>
              </w:numPr>
              <w:spacing w:line="240" w:lineRule="auto"/>
              <w:rPr>
                <w:b/>
                <w:szCs w:val="24"/>
              </w:rPr>
            </w:pPr>
            <w:r w:rsidRPr="00F1590C">
              <w:rPr>
                <w:b/>
                <w:szCs w:val="24"/>
              </w:rPr>
              <w:lastRenderedPageBreak/>
              <w:t>Salud, enfermedad y drogas.</w:t>
            </w:r>
          </w:p>
          <w:p w:rsidR="001E757B" w:rsidRPr="00F1590C" w:rsidRDefault="001E757B" w:rsidP="00F15FFB">
            <w:pPr>
              <w:numPr>
                <w:ilvl w:val="1"/>
                <w:numId w:val="197"/>
              </w:numPr>
              <w:spacing w:line="240" w:lineRule="auto"/>
              <w:rPr>
                <w:szCs w:val="24"/>
              </w:rPr>
            </w:pPr>
            <w:r w:rsidRPr="00F1590C">
              <w:rPr>
                <w:szCs w:val="24"/>
              </w:rPr>
              <w:t>Generalidades.</w:t>
            </w:r>
          </w:p>
          <w:p w:rsidR="001E757B" w:rsidRPr="00F1590C" w:rsidRDefault="001E757B" w:rsidP="00F15FFB">
            <w:pPr>
              <w:numPr>
                <w:ilvl w:val="1"/>
                <w:numId w:val="197"/>
              </w:numPr>
              <w:spacing w:line="240" w:lineRule="auto"/>
              <w:rPr>
                <w:szCs w:val="24"/>
              </w:rPr>
            </w:pPr>
            <w:r w:rsidRPr="00F1590C">
              <w:rPr>
                <w:szCs w:val="24"/>
              </w:rPr>
              <w:t>Bases bioquímicas de las enfermedades.</w:t>
            </w:r>
          </w:p>
          <w:p w:rsidR="001E757B" w:rsidRPr="00F1590C" w:rsidRDefault="001E757B" w:rsidP="00F15FFB">
            <w:pPr>
              <w:numPr>
                <w:ilvl w:val="1"/>
                <w:numId w:val="197"/>
              </w:numPr>
              <w:spacing w:line="240" w:lineRule="auto"/>
              <w:rPr>
                <w:szCs w:val="24"/>
              </w:rPr>
            </w:pPr>
            <w:r w:rsidRPr="00F1590C">
              <w:rPr>
                <w:szCs w:val="24"/>
              </w:rPr>
              <w:t>Desarrollo de fármacos.</w:t>
            </w:r>
          </w:p>
          <w:p w:rsidR="001E757B" w:rsidRPr="00F1590C" w:rsidRDefault="001E757B" w:rsidP="00F15FFB">
            <w:pPr>
              <w:numPr>
                <w:ilvl w:val="1"/>
                <w:numId w:val="197"/>
              </w:numPr>
              <w:spacing w:line="240" w:lineRule="auto"/>
              <w:rPr>
                <w:szCs w:val="24"/>
              </w:rPr>
            </w:pPr>
            <w:r w:rsidRPr="00F1590C">
              <w:rPr>
                <w:szCs w:val="24"/>
              </w:rPr>
              <w:t>Mecanismos de acción de los fármacos.</w:t>
            </w:r>
          </w:p>
          <w:p w:rsidR="001E757B" w:rsidRPr="00F1590C" w:rsidRDefault="001E757B" w:rsidP="00F15FFB">
            <w:pPr>
              <w:numPr>
                <w:ilvl w:val="1"/>
                <w:numId w:val="197"/>
              </w:numPr>
              <w:spacing w:line="240" w:lineRule="auto"/>
              <w:rPr>
                <w:szCs w:val="24"/>
              </w:rPr>
            </w:pPr>
            <w:r w:rsidRPr="00F1590C">
              <w:rPr>
                <w:szCs w:val="24"/>
              </w:rPr>
              <w:t>Drogas.</w:t>
            </w:r>
          </w:p>
          <w:p w:rsidR="001E757B" w:rsidRPr="00F1590C" w:rsidRDefault="001E757B" w:rsidP="00F15FFB">
            <w:pPr>
              <w:numPr>
                <w:ilvl w:val="1"/>
                <w:numId w:val="197"/>
              </w:numPr>
              <w:spacing w:line="240" w:lineRule="auto"/>
              <w:rPr>
                <w:szCs w:val="24"/>
              </w:rPr>
            </w:pPr>
            <w:r w:rsidRPr="00F1590C">
              <w:rPr>
                <w:szCs w:val="24"/>
              </w:rPr>
              <w:t>La drogadicción.</w:t>
            </w:r>
          </w:p>
          <w:p w:rsidR="001E757B" w:rsidRPr="00F1590C" w:rsidRDefault="001E757B" w:rsidP="001E757B">
            <w:pPr>
              <w:ind w:left="360"/>
              <w:rPr>
                <w:szCs w:val="24"/>
              </w:rPr>
            </w:pPr>
          </w:p>
          <w:p w:rsidR="001E757B" w:rsidRPr="00F1590C" w:rsidRDefault="001E757B" w:rsidP="001E757B">
            <w:pPr>
              <w:ind w:left="360"/>
              <w:rPr>
                <w:b/>
                <w:szCs w:val="24"/>
              </w:rPr>
            </w:pPr>
            <w:r w:rsidRPr="00F1590C">
              <w:rPr>
                <w:b/>
                <w:szCs w:val="24"/>
              </w:rPr>
              <w:t>Saberes estratégicos</w:t>
            </w:r>
          </w:p>
          <w:p w:rsidR="001E757B" w:rsidRPr="00F1590C" w:rsidRDefault="001E757B" w:rsidP="001E757B">
            <w:pPr>
              <w:ind w:left="360"/>
              <w:rPr>
                <w:b/>
                <w:szCs w:val="24"/>
              </w:rPr>
            </w:pPr>
          </w:p>
          <w:p w:rsidR="001E757B" w:rsidRPr="00F1590C" w:rsidRDefault="001E757B" w:rsidP="001E757B">
            <w:pPr>
              <w:rPr>
                <w:szCs w:val="24"/>
              </w:rPr>
            </w:pPr>
            <w:r w:rsidRPr="00F1590C">
              <w:rPr>
                <w:szCs w:val="24"/>
              </w:rPr>
              <w:t xml:space="preserve">Talleres, guías de trabajo, realización de ejercicios en el tablero, lectura de artículos </w:t>
            </w:r>
            <w:r w:rsidRPr="00F1590C">
              <w:rPr>
                <w:szCs w:val="24"/>
              </w:rPr>
              <w:lastRenderedPageBreak/>
              <w:t>científicos, videos, exposiciones, quices, evaluaciones escritas.</w:t>
            </w:r>
          </w:p>
          <w:p w:rsidR="001E757B" w:rsidRPr="00F1590C" w:rsidRDefault="001E757B" w:rsidP="001E757B">
            <w:pPr>
              <w:rPr>
                <w:szCs w:val="24"/>
              </w:rPr>
            </w:pPr>
          </w:p>
          <w:p w:rsidR="001E757B" w:rsidRPr="00F1590C" w:rsidRDefault="001E757B" w:rsidP="001E757B">
            <w:pPr>
              <w:rPr>
                <w:b/>
                <w:szCs w:val="24"/>
              </w:rPr>
            </w:pPr>
            <w:r w:rsidRPr="00F1590C">
              <w:rPr>
                <w:b/>
                <w:szCs w:val="24"/>
              </w:rPr>
              <w:t>Saberes actitudinales</w:t>
            </w:r>
          </w:p>
          <w:p w:rsidR="001E757B" w:rsidRPr="00F1590C" w:rsidRDefault="001E757B" w:rsidP="001E757B">
            <w:pPr>
              <w:ind w:left="360"/>
              <w:rPr>
                <w:szCs w:val="24"/>
              </w:rPr>
            </w:pPr>
            <w:r w:rsidRPr="00F1590C">
              <w:rPr>
                <w:szCs w:val="24"/>
              </w:rPr>
              <w:t>Respeta el uso de la palabra y valora el esfuerzo hecho por sus compañeros.</w:t>
            </w:r>
          </w:p>
          <w:p w:rsidR="001E757B" w:rsidRPr="00F1590C" w:rsidRDefault="001E757B" w:rsidP="001E757B">
            <w:pPr>
              <w:ind w:left="360"/>
              <w:rPr>
                <w:szCs w:val="24"/>
              </w:rPr>
            </w:pPr>
            <w:r w:rsidRPr="00F1590C">
              <w:rPr>
                <w:szCs w:val="24"/>
              </w:rPr>
              <w:t>Participa en proyectos y actividades en beneficio de su comunidad.</w:t>
            </w:r>
          </w:p>
          <w:p w:rsidR="001E757B" w:rsidRPr="00F1590C" w:rsidRDefault="001E757B" w:rsidP="001E757B">
            <w:pPr>
              <w:ind w:left="360"/>
              <w:rPr>
                <w:szCs w:val="24"/>
              </w:rPr>
            </w:pPr>
            <w:r w:rsidRPr="00F1590C">
              <w:rPr>
                <w:szCs w:val="24"/>
              </w:rPr>
              <w:t xml:space="preserve">Reconoce la importancia de que su accionar influye en la </w:t>
            </w:r>
            <w:r w:rsidRPr="00F1590C">
              <w:rPr>
                <w:szCs w:val="24"/>
              </w:rPr>
              <w:lastRenderedPageBreak/>
              <w:t>conservación del medio ambiente.</w:t>
            </w:r>
          </w:p>
        </w:tc>
      </w:tr>
      <w:tr w:rsidR="001E757B" w:rsidRPr="00F1590C" w:rsidTr="00212772">
        <w:trPr>
          <w:jc w:val="center"/>
        </w:trPr>
        <w:tc>
          <w:tcPr>
            <w:tcW w:w="2091" w:type="dxa"/>
            <w:vAlign w:val="center"/>
          </w:tcPr>
          <w:p w:rsidR="001E757B" w:rsidRPr="00F1590C" w:rsidRDefault="001E757B" w:rsidP="001E757B">
            <w:pPr>
              <w:rPr>
                <w:b/>
                <w:szCs w:val="24"/>
              </w:rPr>
            </w:pPr>
            <w:r w:rsidRPr="00F1590C">
              <w:rPr>
                <w:b/>
                <w:szCs w:val="24"/>
              </w:rPr>
              <w:lastRenderedPageBreak/>
              <w:t xml:space="preserve">Principales resultados de desempeño (evidencia). </w:t>
            </w:r>
          </w:p>
          <w:p w:rsidR="001E757B" w:rsidRPr="00F1590C" w:rsidRDefault="001E757B" w:rsidP="001E757B">
            <w:pPr>
              <w:rPr>
                <w:szCs w:val="24"/>
              </w:rPr>
            </w:pPr>
            <w:r w:rsidRPr="00F1590C">
              <w:rPr>
                <w:szCs w:val="24"/>
              </w:rPr>
              <w:t xml:space="preserve">Son los productos concretos que deben presentar los estudiantes en cada periodo, evento de clase, semana, semestral. Mínimo se deben establecer dos productos, como, por ejemplo: cartas, mapas </w:t>
            </w:r>
            <w:r w:rsidRPr="00F1590C">
              <w:rPr>
                <w:szCs w:val="24"/>
              </w:rPr>
              <w:lastRenderedPageBreak/>
              <w:t xml:space="preserve">mentales, mapas conceptuales, análisis de casos, ejercicios, ensayos, cuentos, novelas, noticias, reportajes,. </w:t>
            </w:r>
          </w:p>
          <w:p w:rsidR="001E757B" w:rsidRPr="00F1590C" w:rsidRDefault="001E757B" w:rsidP="001E757B">
            <w:pPr>
              <w:jc w:val="center"/>
              <w:rPr>
                <w:b/>
                <w:szCs w:val="24"/>
              </w:rPr>
            </w:pPr>
          </w:p>
        </w:tc>
        <w:tc>
          <w:tcPr>
            <w:tcW w:w="3438" w:type="dxa"/>
          </w:tcPr>
          <w:p w:rsidR="001E757B" w:rsidRPr="00F1590C" w:rsidRDefault="001E757B" w:rsidP="00F15FFB">
            <w:pPr>
              <w:numPr>
                <w:ilvl w:val="0"/>
                <w:numId w:val="198"/>
              </w:numPr>
              <w:spacing w:line="240" w:lineRule="auto"/>
              <w:rPr>
                <w:szCs w:val="24"/>
              </w:rPr>
            </w:pPr>
            <w:r w:rsidRPr="00F1590C">
              <w:rPr>
                <w:szCs w:val="24"/>
              </w:rPr>
              <w:lastRenderedPageBreak/>
              <w:t>Interpreta cada una de las formas de hibridación del átomo de carbono.</w:t>
            </w:r>
          </w:p>
          <w:p w:rsidR="001E757B" w:rsidRPr="00F1590C" w:rsidRDefault="001E757B" w:rsidP="00F15FFB">
            <w:pPr>
              <w:numPr>
                <w:ilvl w:val="0"/>
                <w:numId w:val="198"/>
              </w:numPr>
              <w:spacing w:line="240" w:lineRule="auto"/>
              <w:rPr>
                <w:szCs w:val="24"/>
              </w:rPr>
            </w:pPr>
            <w:r w:rsidRPr="00F1590C">
              <w:rPr>
                <w:szCs w:val="24"/>
              </w:rPr>
              <w:t>Establece diferencias entre el análisis cuantitativo y cualitativo.</w:t>
            </w:r>
          </w:p>
          <w:p w:rsidR="001E757B" w:rsidRPr="00F1590C" w:rsidRDefault="001E757B" w:rsidP="00F15FFB">
            <w:pPr>
              <w:numPr>
                <w:ilvl w:val="0"/>
                <w:numId w:val="198"/>
              </w:numPr>
              <w:spacing w:line="240" w:lineRule="auto"/>
              <w:rPr>
                <w:szCs w:val="24"/>
              </w:rPr>
            </w:pPr>
            <w:r w:rsidRPr="00F1590C">
              <w:rPr>
                <w:szCs w:val="24"/>
              </w:rPr>
              <w:t>Determina cuantitativamente la fórmula de un compuesto orgánico.</w:t>
            </w:r>
          </w:p>
          <w:p w:rsidR="001E757B" w:rsidRPr="00F1590C" w:rsidRDefault="001E757B" w:rsidP="00F15FFB">
            <w:pPr>
              <w:numPr>
                <w:ilvl w:val="0"/>
                <w:numId w:val="198"/>
              </w:numPr>
              <w:spacing w:line="240" w:lineRule="auto"/>
              <w:rPr>
                <w:szCs w:val="24"/>
              </w:rPr>
            </w:pPr>
            <w:r w:rsidRPr="00F1590C">
              <w:rPr>
                <w:szCs w:val="24"/>
              </w:rPr>
              <w:t>Establece diferencias entre las funciones químicas presentes en los compuestos orgánicos.</w:t>
            </w:r>
          </w:p>
          <w:p w:rsidR="001E757B" w:rsidRPr="00F1590C" w:rsidRDefault="001E757B" w:rsidP="00F15FFB">
            <w:pPr>
              <w:numPr>
                <w:ilvl w:val="0"/>
                <w:numId w:val="198"/>
              </w:numPr>
              <w:spacing w:line="240" w:lineRule="auto"/>
              <w:jc w:val="left"/>
              <w:rPr>
                <w:szCs w:val="24"/>
              </w:rPr>
            </w:pPr>
            <w:r w:rsidRPr="00F1590C">
              <w:rPr>
                <w:szCs w:val="24"/>
              </w:rPr>
              <w:t>Clasifica los compuestos de acuerdo con su grupo funcional</w:t>
            </w:r>
          </w:p>
          <w:p w:rsidR="001E757B" w:rsidRPr="00F1590C" w:rsidRDefault="001E757B" w:rsidP="00F15FFB">
            <w:pPr>
              <w:numPr>
                <w:ilvl w:val="0"/>
                <w:numId w:val="198"/>
              </w:numPr>
              <w:spacing w:line="240" w:lineRule="auto"/>
              <w:jc w:val="left"/>
              <w:rPr>
                <w:szCs w:val="24"/>
              </w:rPr>
            </w:pPr>
            <w:r w:rsidRPr="00F1590C">
              <w:rPr>
                <w:szCs w:val="24"/>
              </w:rPr>
              <w:t>Explica las clases de isomería mediante la representación de fórmulas estructurales.</w:t>
            </w:r>
          </w:p>
          <w:p w:rsidR="001E757B" w:rsidRPr="00F1590C" w:rsidRDefault="001E757B" w:rsidP="00F15FFB">
            <w:pPr>
              <w:numPr>
                <w:ilvl w:val="0"/>
                <w:numId w:val="198"/>
              </w:numPr>
              <w:spacing w:line="240" w:lineRule="auto"/>
              <w:rPr>
                <w:szCs w:val="24"/>
              </w:rPr>
            </w:pPr>
            <w:r w:rsidRPr="00F1590C">
              <w:rPr>
                <w:szCs w:val="24"/>
              </w:rPr>
              <w:lastRenderedPageBreak/>
              <w:t>Explica los beneficios de la utilización de la química orgánica en la industria, la medicina y la vida diaria.</w:t>
            </w:r>
          </w:p>
        </w:tc>
        <w:tc>
          <w:tcPr>
            <w:tcW w:w="3402" w:type="dxa"/>
          </w:tcPr>
          <w:p w:rsidR="001E757B" w:rsidRPr="00F1590C" w:rsidRDefault="001E757B" w:rsidP="00F15FFB">
            <w:pPr>
              <w:numPr>
                <w:ilvl w:val="0"/>
                <w:numId w:val="198"/>
              </w:numPr>
              <w:spacing w:line="240" w:lineRule="auto"/>
              <w:rPr>
                <w:szCs w:val="24"/>
              </w:rPr>
            </w:pPr>
            <w:r w:rsidRPr="00F1590C">
              <w:rPr>
                <w:szCs w:val="24"/>
              </w:rPr>
              <w:lastRenderedPageBreak/>
              <w:t>Reconoce la existencia de los hidrocarburos.</w:t>
            </w:r>
          </w:p>
          <w:p w:rsidR="001E757B" w:rsidRPr="00F1590C" w:rsidRDefault="001E757B" w:rsidP="00F15FFB">
            <w:pPr>
              <w:numPr>
                <w:ilvl w:val="0"/>
                <w:numId w:val="198"/>
              </w:numPr>
              <w:spacing w:line="240" w:lineRule="auto"/>
              <w:rPr>
                <w:szCs w:val="24"/>
              </w:rPr>
            </w:pPr>
            <w:r w:rsidRPr="00F1590C">
              <w:rPr>
                <w:szCs w:val="24"/>
              </w:rPr>
              <w:t>Identifica al petróleo como la principal fuente natural para la obtención de hidrocarburos.</w:t>
            </w:r>
          </w:p>
          <w:p w:rsidR="001E757B" w:rsidRPr="00F1590C" w:rsidRDefault="001E757B" w:rsidP="00F15FFB">
            <w:pPr>
              <w:numPr>
                <w:ilvl w:val="0"/>
                <w:numId w:val="198"/>
              </w:numPr>
              <w:spacing w:line="240" w:lineRule="auto"/>
              <w:rPr>
                <w:szCs w:val="24"/>
              </w:rPr>
            </w:pPr>
            <w:r w:rsidRPr="00F1590C">
              <w:rPr>
                <w:szCs w:val="24"/>
              </w:rPr>
              <w:t>Propone alternativas de solución a los problemas ambientales ocasionados por el uso de combustibles y plásticos.</w:t>
            </w:r>
          </w:p>
          <w:p w:rsidR="001E757B" w:rsidRPr="00F1590C" w:rsidRDefault="001E757B" w:rsidP="00F15FFB">
            <w:pPr>
              <w:numPr>
                <w:ilvl w:val="0"/>
                <w:numId w:val="198"/>
              </w:numPr>
              <w:spacing w:line="240" w:lineRule="auto"/>
              <w:rPr>
                <w:szCs w:val="24"/>
              </w:rPr>
            </w:pPr>
            <w:r w:rsidRPr="00F1590C">
              <w:rPr>
                <w:szCs w:val="24"/>
              </w:rPr>
              <w:t>Explica las propiedades de los compuestos oxigenados.</w:t>
            </w:r>
          </w:p>
          <w:p w:rsidR="001E757B" w:rsidRPr="00F1590C" w:rsidRDefault="001E757B" w:rsidP="00F15FFB">
            <w:pPr>
              <w:numPr>
                <w:ilvl w:val="0"/>
                <w:numId w:val="198"/>
              </w:numPr>
              <w:spacing w:line="240" w:lineRule="auto"/>
              <w:rPr>
                <w:szCs w:val="24"/>
              </w:rPr>
            </w:pPr>
            <w:r w:rsidRPr="00F1590C">
              <w:rPr>
                <w:szCs w:val="24"/>
              </w:rPr>
              <w:t>Establece las reacciones para la obtención de los compuestos oxigenados.</w:t>
            </w:r>
          </w:p>
          <w:p w:rsidR="001E757B" w:rsidRPr="00F1590C" w:rsidRDefault="001E757B" w:rsidP="00F15FFB">
            <w:pPr>
              <w:numPr>
                <w:ilvl w:val="0"/>
                <w:numId w:val="198"/>
              </w:numPr>
              <w:spacing w:line="240" w:lineRule="auto"/>
              <w:rPr>
                <w:szCs w:val="24"/>
              </w:rPr>
            </w:pPr>
            <w:r w:rsidRPr="00F1590C">
              <w:rPr>
                <w:szCs w:val="24"/>
              </w:rPr>
              <w:t>Relaciona la obtención de los compuestos oxigenados con procesos de la vida diaria.</w:t>
            </w:r>
          </w:p>
          <w:p w:rsidR="001E757B" w:rsidRPr="00F1590C" w:rsidRDefault="001E757B" w:rsidP="00F15FFB">
            <w:pPr>
              <w:numPr>
                <w:ilvl w:val="0"/>
                <w:numId w:val="198"/>
              </w:numPr>
              <w:spacing w:line="240" w:lineRule="auto"/>
              <w:rPr>
                <w:szCs w:val="24"/>
              </w:rPr>
            </w:pPr>
            <w:r w:rsidRPr="00F1590C">
              <w:rPr>
                <w:szCs w:val="24"/>
              </w:rPr>
              <w:lastRenderedPageBreak/>
              <w:t>Explica la contaminación causada por el uso de compuestos oxigenados.</w:t>
            </w:r>
          </w:p>
        </w:tc>
        <w:tc>
          <w:tcPr>
            <w:tcW w:w="3402" w:type="dxa"/>
          </w:tcPr>
          <w:p w:rsidR="001E757B" w:rsidRPr="00F1590C" w:rsidRDefault="001E757B" w:rsidP="00F15FFB">
            <w:pPr>
              <w:numPr>
                <w:ilvl w:val="0"/>
                <w:numId w:val="198"/>
              </w:numPr>
              <w:spacing w:line="240" w:lineRule="auto"/>
              <w:rPr>
                <w:szCs w:val="24"/>
              </w:rPr>
            </w:pPr>
            <w:r w:rsidRPr="00F1590C">
              <w:rPr>
                <w:szCs w:val="24"/>
              </w:rPr>
              <w:lastRenderedPageBreak/>
              <w:t>Reconoce la estructura del grupo carboxilo y su particular comportamiento.</w:t>
            </w:r>
          </w:p>
          <w:p w:rsidR="001E757B" w:rsidRPr="00F1590C" w:rsidRDefault="001E757B" w:rsidP="00F15FFB">
            <w:pPr>
              <w:numPr>
                <w:ilvl w:val="0"/>
                <w:numId w:val="198"/>
              </w:numPr>
              <w:spacing w:line="240" w:lineRule="auto"/>
              <w:rPr>
                <w:szCs w:val="24"/>
              </w:rPr>
            </w:pPr>
            <w:r w:rsidRPr="00F1590C">
              <w:rPr>
                <w:szCs w:val="24"/>
              </w:rPr>
              <w:t>Utiliza correctamente los diferentes sistemas de nomenclatura de los ácidos carboxílicos.</w:t>
            </w:r>
          </w:p>
          <w:p w:rsidR="001E757B" w:rsidRPr="00F1590C" w:rsidRDefault="001E757B" w:rsidP="00F15FFB">
            <w:pPr>
              <w:numPr>
                <w:ilvl w:val="0"/>
                <w:numId w:val="198"/>
              </w:numPr>
              <w:spacing w:line="240" w:lineRule="auto"/>
              <w:rPr>
                <w:szCs w:val="24"/>
              </w:rPr>
            </w:pPr>
            <w:r w:rsidRPr="00F1590C">
              <w:rPr>
                <w:szCs w:val="24"/>
              </w:rPr>
              <w:t>Reconoce las amidas, anhídridos, haluros, ésteres y sales como derivados de ácidos, sus propiedades, fuentes de obtención y aplicaciones.</w:t>
            </w:r>
          </w:p>
          <w:p w:rsidR="001E757B" w:rsidRPr="00F1590C" w:rsidRDefault="001E757B" w:rsidP="001E757B">
            <w:pPr>
              <w:ind w:left="360"/>
              <w:rPr>
                <w:szCs w:val="24"/>
              </w:rPr>
            </w:pPr>
          </w:p>
        </w:tc>
        <w:tc>
          <w:tcPr>
            <w:tcW w:w="2976" w:type="dxa"/>
          </w:tcPr>
          <w:p w:rsidR="001E757B" w:rsidRPr="00F1590C" w:rsidRDefault="001E757B" w:rsidP="00F15FFB">
            <w:pPr>
              <w:numPr>
                <w:ilvl w:val="0"/>
                <w:numId w:val="198"/>
              </w:numPr>
              <w:spacing w:line="240" w:lineRule="auto"/>
              <w:jc w:val="left"/>
              <w:rPr>
                <w:szCs w:val="24"/>
              </w:rPr>
            </w:pPr>
            <w:r w:rsidRPr="00F1590C">
              <w:rPr>
                <w:szCs w:val="24"/>
              </w:rPr>
              <w:t>Reconoce la estructura, función, clasificación y propiedades de los carbohidratos, lípidos, ácidos nucleicos, vitaminas, hormonas y aminoácidos.</w:t>
            </w:r>
          </w:p>
        </w:tc>
      </w:tr>
    </w:tbl>
    <w:p w:rsidR="001E757B" w:rsidRPr="00F1590C" w:rsidRDefault="001E757B" w:rsidP="001E757B">
      <w:pPr>
        <w:spacing w:after="0"/>
        <w:rPr>
          <w:b/>
          <w:szCs w:val="24"/>
          <w:lang w:val="es-ES"/>
        </w:rPr>
      </w:pPr>
    </w:p>
    <w:p w:rsidR="001E757B" w:rsidRPr="00F1590C" w:rsidRDefault="001E757B" w:rsidP="001E757B">
      <w:pPr>
        <w:spacing w:after="0"/>
        <w:rPr>
          <w:szCs w:val="24"/>
          <w:lang w:val="es-ES"/>
        </w:rPr>
      </w:pPr>
      <w:r w:rsidRPr="00F1590C">
        <w:rPr>
          <w:b/>
          <w:szCs w:val="24"/>
          <w:lang w:val="es-ES"/>
        </w:rPr>
        <w:t>RECURSOS Y/O MATERIAL DIDÁCTICO.</w:t>
      </w:r>
      <w:r w:rsidRPr="00F1590C">
        <w:rPr>
          <w:szCs w:val="24"/>
          <w:lang w:val="es-ES"/>
        </w:rPr>
        <w:t xml:space="preserve"> Material humano (estudiantes, profesor), video vean, afiches, videos.</w:t>
      </w:r>
    </w:p>
    <w:p w:rsidR="001E757B" w:rsidRPr="00F1590C" w:rsidRDefault="001E757B" w:rsidP="001E757B">
      <w:pPr>
        <w:spacing w:after="0"/>
        <w:rPr>
          <w:szCs w:val="24"/>
          <w:lang w:val="es-ES"/>
        </w:rPr>
      </w:pPr>
      <w:r w:rsidRPr="00F1590C">
        <w:rPr>
          <w:b/>
          <w:szCs w:val="24"/>
          <w:lang w:val="es-ES"/>
        </w:rPr>
        <w:t>INTRUMENTOS DE EVALUACIÓN:</w:t>
      </w:r>
      <w:r w:rsidRPr="00F1590C">
        <w:rPr>
          <w:szCs w:val="24"/>
          <w:lang w:val="es-ES"/>
        </w:rPr>
        <w:t xml:space="preserve"> Evaluaciones escritas, actividades interactivas en el salón de clase, participación de los estudiantes, trabajo en clase.</w:t>
      </w:r>
    </w:p>
    <w:p w:rsidR="001E757B" w:rsidRPr="00F1590C" w:rsidRDefault="001E757B" w:rsidP="001E757B">
      <w:pPr>
        <w:spacing w:after="0"/>
        <w:rPr>
          <w:szCs w:val="24"/>
          <w:lang w:val="es-ES"/>
        </w:rPr>
      </w:pPr>
      <w:r w:rsidRPr="00F1590C">
        <w:rPr>
          <w:b/>
          <w:szCs w:val="24"/>
          <w:lang w:val="es-ES"/>
        </w:rPr>
        <w:t>TIPOS DE EVALUACIÓN:</w:t>
      </w:r>
      <w:r w:rsidRPr="00F1590C">
        <w:rPr>
          <w:szCs w:val="24"/>
          <w:lang w:val="es-ES"/>
        </w:rPr>
        <w:t xml:space="preserve"> Autoevaluación, coevaluación y heteroevaluación.</w:t>
      </w:r>
    </w:p>
    <w:p w:rsidR="001E757B" w:rsidRPr="00F1590C" w:rsidRDefault="001E757B" w:rsidP="001E757B">
      <w:pPr>
        <w:rPr>
          <w:szCs w:val="24"/>
          <w:lang w:val="es-ES"/>
        </w:rPr>
      </w:pPr>
    </w:p>
    <w:p w:rsidR="001E757B" w:rsidRPr="00F1590C" w:rsidRDefault="001E757B" w:rsidP="001E757B">
      <w:pPr>
        <w:rPr>
          <w:szCs w:val="24"/>
          <w:lang w:val="es-ES"/>
        </w:rPr>
      </w:pPr>
    </w:p>
    <w:p w:rsidR="001E757B" w:rsidRPr="00F1590C" w:rsidRDefault="001E757B" w:rsidP="001E757B">
      <w:pPr>
        <w:rPr>
          <w:szCs w:val="24"/>
          <w:lang w:val="es-ES"/>
        </w:rPr>
      </w:pPr>
    </w:p>
    <w:p w:rsidR="001E757B" w:rsidRPr="00F1590C" w:rsidRDefault="001E757B" w:rsidP="001E757B">
      <w:pPr>
        <w:rPr>
          <w:szCs w:val="24"/>
          <w:lang w:val="es-ES"/>
        </w:rPr>
      </w:pPr>
    </w:p>
    <w:p w:rsidR="001E757B" w:rsidRPr="00F1590C" w:rsidRDefault="001E757B" w:rsidP="001E757B">
      <w:pPr>
        <w:rPr>
          <w:szCs w:val="24"/>
          <w:lang w:val="es-ES"/>
        </w:rPr>
      </w:pPr>
    </w:p>
    <w:p w:rsidR="001E757B" w:rsidRPr="00F1590C" w:rsidRDefault="001E757B" w:rsidP="001E757B">
      <w:pPr>
        <w:rPr>
          <w:szCs w:val="24"/>
          <w:lang w:val="es-ES"/>
        </w:rPr>
      </w:pPr>
    </w:p>
    <w:p w:rsidR="00AE60C0" w:rsidRPr="00F1590C" w:rsidRDefault="00AE60C0" w:rsidP="001E757B">
      <w:pPr>
        <w:rPr>
          <w:szCs w:val="24"/>
          <w:lang w:val="es-ES"/>
        </w:rPr>
      </w:pPr>
    </w:p>
    <w:p w:rsidR="001E757B" w:rsidRPr="00F1590C" w:rsidRDefault="001E757B" w:rsidP="001E757B">
      <w:pPr>
        <w:rPr>
          <w:szCs w:val="24"/>
          <w:lang w:val="es-ES"/>
        </w:rPr>
      </w:pPr>
    </w:p>
    <w:p w:rsidR="00212772" w:rsidRPr="00F1590C" w:rsidRDefault="00212772" w:rsidP="001E757B">
      <w:pPr>
        <w:rPr>
          <w:szCs w:val="24"/>
          <w:lang w:val="es-ES"/>
        </w:rPr>
      </w:pPr>
    </w:p>
    <w:p w:rsidR="00212772" w:rsidRPr="00F1590C" w:rsidRDefault="00212772" w:rsidP="001E757B">
      <w:pPr>
        <w:rPr>
          <w:szCs w:val="24"/>
          <w:lang w:val="es-ES"/>
        </w:rPr>
      </w:pPr>
    </w:p>
    <w:p w:rsidR="001E757B" w:rsidRPr="00F1590C" w:rsidRDefault="001E757B" w:rsidP="001E757B">
      <w:pPr>
        <w:pStyle w:val="Ttulo1"/>
        <w:rPr>
          <w:rFonts w:cs="Times New Roman"/>
          <w:sz w:val="24"/>
          <w:szCs w:val="24"/>
        </w:rPr>
      </w:pPr>
      <w:bookmarkStart w:id="47" w:name="_Toc21115785"/>
      <w:r w:rsidRPr="00F1590C">
        <w:rPr>
          <w:rFonts w:cs="Times New Roman"/>
          <w:sz w:val="24"/>
          <w:szCs w:val="24"/>
        </w:rPr>
        <w:t>FISICA 10°</w:t>
      </w:r>
      <w:bookmarkEnd w:id="47"/>
    </w:p>
    <w:p w:rsidR="00AE60C0" w:rsidRPr="00F1590C" w:rsidRDefault="00AE60C0" w:rsidP="00AE60C0">
      <w:pPr>
        <w:rPr>
          <w:szCs w:val="24"/>
        </w:rPr>
      </w:pPr>
    </w:p>
    <w:tbl>
      <w:tblPr>
        <w:tblW w:w="1530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1"/>
        <w:gridCol w:w="3438"/>
        <w:gridCol w:w="3118"/>
        <w:gridCol w:w="3373"/>
        <w:gridCol w:w="3289"/>
      </w:tblGrid>
      <w:tr w:rsidR="00AE60C0" w:rsidRPr="00F1590C" w:rsidTr="00212772">
        <w:tc>
          <w:tcPr>
            <w:tcW w:w="15309" w:type="dxa"/>
            <w:gridSpan w:val="5"/>
          </w:tcPr>
          <w:p w:rsidR="00AE60C0" w:rsidRPr="00F1590C" w:rsidRDefault="00AE60C0" w:rsidP="0024543B">
            <w:pPr>
              <w:pStyle w:val="Sinespaciado"/>
              <w:jc w:val="center"/>
              <w:rPr>
                <w:rFonts w:ascii="Times New Roman" w:hAnsi="Times New Roman" w:cs="Times New Roman"/>
                <w:b/>
                <w:sz w:val="24"/>
                <w:szCs w:val="24"/>
              </w:rPr>
            </w:pPr>
            <w:r w:rsidRPr="00F1590C">
              <w:rPr>
                <w:rFonts w:ascii="Times New Roman" w:hAnsi="Times New Roman" w:cs="Times New Roman"/>
                <w:b/>
                <w:sz w:val="24"/>
                <w:szCs w:val="24"/>
              </w:rPr>
              <w:t>PLAN DE ASIGNATURA: FÍSICA</w:t>
            </w:r>
          </w:p>
          <w:p w:rsidR="00AE60C0" w:rsidRPr="00F1590C" w:rsidRDefault="00AE60C0" w:rsidP="00AE60C0">
            <w:pPr>
              <w:pStyle w:val="Sinespaciado"/>
              <w:jc w:val="center"/>
              <w:rPr>
                <w:rFonts w:ascii="Times New Roman" w:hAnsi="Times New Roman" w:cs="Times New Roman"/>
                <w:b/>
                <w:sz w:val="24"/>
                <w:szCs w:val="24"/>
              </w:rPr>
            </w:pPr>
            <w:r w:rsidRPr="00F1590C">
              <w:rPr>
                <w:rFonts w:ascii="Times New Roman" w:hAnsi="Times New Roman" w:cs="Times New Roman"/>
                <w:b/>
                <w:sz w:val="24"/>
                <w:szCs w:val="24"/>
              </w:rPr>
              <w:t>INSTITUCIÓN EDUCATIVA COSTA RICA</w:t>
            </w:r>
          </w:p>
          <w:p w:rsidR="00AE60C0" w:rsidRPr="00F1590C" w:rsidRDefault="00AE60C0" w:rsidP="00AE60C0">
            <w:pPr>
              <w:pStyle w:val="Sinespaciado"/>
              <w:jc w:val="center"/>
              <w:rPr>
                <w:rFonts w:ascii="Times New Roman" w:hAnsi="Times New Roman" w:cs="Times New Roman"/>
                <w:b/>
                <w:sz w:val="24"/>
                <w:szCs w:val="24"/>
              </w:rPr>
            </w:pPr>
            <w:r w:rsidRPr="00F1590C">
              <w:rPr>
                <w:rFonts w:ascii="Times New Roman" w:hAnsi="Times New Roman" w:cs="Times New Roman"/>
                <w:b/>
                <w:sz w:val="24"/>
                <w:szCs w:val="24"/>
              </w:rPr>
              <w:t xml:space="preserve">                                     Fecha: </w:t>
            </w:r>
            <w:r w:rsidR="0002036B" w:rsidRPr="00F1590C">
              <w:rPr>
                <w:rFonts w:ascii="Times New Roman" w:hAnsi="Times New Roman" w:cs="Times New Roman"/>
                <w:sz w:val="24"/>
                <w:szCs w:val="24"/>
              </w:rPr>
              <w:t>30 de Enero de 2018</w:t>
            </w:r>
          </w:p>
          <w:p w:rsidR="00AE60C0" w:rsidRPr="00F1590C" w:rsidRDefault="00AE60C0" w:rsidP="0024543B">
            <w:pPr>
              <w:pStyle w:val="Sinespaciado"/>
              <w:rPr>
                <w:rFonts w:ascii="Times New Roman" w:hAnsi="Times New Roman" w:cs="Times New Roman"/>
                <w:sz w:val="24"/>
                <w:szCs w:val="24"/>
              </w:rPr>
            </w:pPr>
            <w:r w:rsidRPr="00F1590C">
              <w:rPr>
                <w:rFonts w:ascii="Times New Roman" w:hAnsi="Times New Roman" w:cs="Times New Roman"/>
                <w:b/>
                <w:sz w:val="24"/>
                <w:szCs w:val="24"/>
              </w:rPr>
              <w:t>Lugar:</w:t>
            </w:r>
            <w:r w:rsidRPr="00F1590C">
              <w:rPr>
                <w:rFonts w:ascii="Times New Roman" w:hAnsi="Times New Roman" w:cs="Times New Roman"/>
                <w:sz w:val="24"/>
                <w:szCs w:val="24"/>
              </w:rPr>
              <w:t xml:space="preserve"> Sede Principal                                                                                                           </w:t>
            </w:r>
            <w:r w:rsidRPr="00F1590C">
              <w:rPr>
                <w:rFonts w:ascii="Times New Roman" w:hAnsi="Times New Roman" w:cs="Times New Roman"/>
                <w:b/>
                <w:sz w:val="24"/>
                <w:szCs w:val="24"/>
              </w:rPr>
              <w:t>Ciclo:</w:t>
            </w:r>
            <w:r w:rsidRPr="00F1590C">
              <w:rPr>
                <w:rFonts w:ascii="Times New Roman" w:hAnsi="Times New Roman" w:cs="Times New Roman"/>
                <w:sz w:val="24"/>
                <w:szCs w:val="24"/>
              </w:rPr>
              <w:t xml:space="preserve"> Media Técnica                                                                                              </w:t>
            </w:r>
          </w:p>
          <w:p w:rsidR="00AE60C0" w:rsidRPr="00F1590C" w:rsidRDefault="00AE60C0" w:rsidP="0024543B">
            <w:pPr>
              <w:pStyle w:val="Sinespaciado"/>
              <w:rPr>
                <w:rFonts w:ascii="Times New Roman" w:hAnsi="Times New Roman" w:cs="Times New Roman"/>
                <w:sz w:val="24"/>
                <w:szCs w:val="24"/>
              </w:rPr>
            </w:pPr>
            <w:r w:rsidRPr="00F1590C">
              <w:rPr>
                <w:rFonts w:ascii="Times New Roman" w:hAnsi="Times New Roman" w:cs="Times New Roman"/>
                <w:b/>
                <w:sz w:val="24"/>
                <w:szCs w:val="24"/>
              </w:rPr>
              <w:t>Área:</w:t>
            </w:r>
            <w:r w:rsidRPr="00F1590C">
              <w:rPr>
                <w:rFonts w:ascii="Times New Roman" w:hAnsi="Times New Roman" w:cs="Times New Roman"/>
                <w:sz w:val="24"/>
                <w:szCs w:val="24"/>
              </w:rPr>
              <w:t xml:space="preserve"> Ciencias Naturales                                                                                                     </w:t>
            </w:r>
            <w:r w:rsidRPr="00F1590C">
              <w:rPr>
                <w:rFonts w:ascii="Times New Roman" w:hAnsi="Times New Roman" w:cs="Times New Roman"/>
                <w:b/>
                <w:sz w:val="24"/>
                <w:szCs w:val="24"/>
              </w:rPr>
              <w:t>Asignatura:</w:t>
            </w:r>
            <w:r w:rsidRPr="00F1590C">
              <w:rPr>
                <w:rFonts w:ascii="Times New Roman" w:hAnsi="Times New Roman" w:cs="Times New Roman"/>
                <w:sz w:val="24"/>
                <w:szCs w:val="24"/>
              </w:rPr>
              <w:t xml:space="preserve"> Física                                                                                                                                                          </w:t>
            </w:r>
          </w:p>
          <w:p w:rsidR="00AE60C0" w:rsidRPr="00F1590C" w:rsidRDefault="00AE60C0" w:rsidP="0024543B">
            <w:pPr>
              <w:pStyle w:val="Sinespaciado"/>
              <w:rPr>
                <w:rFonts w:ascii="Times New Roman" w:hAnsi="Times New Roman" w:cs="Times New Roman"/>
                <w:sz w:val="24"/>
                <w:szCs w:val="24"/>
              </w:rPr>
            </w:pPr>
            <w:r w:rsidRPr="00F1590C">
              <w:rPr>
                <w:rFonts w:ascii="Times New Roman" w:hAnsi="Times New Roman" w:cs="Times New Roman"/>
                <w:b/>
                <w:sz w:val="24"/>
                <w:szCs w:val="24"/>
              </w:rPr>
              <w:t>Grado(s):</w:t>
            </w:r>
            <w:r w:rsidRPr="00F1590C">
              <w:rPr>
                <w:rFonts w:ascii="Times New Roman" w:hAnsi="Times New Roman" w:cs="Times New Roman"/>
                <w:sz w:val="24"/>
                <w:szCs w:val="24"/>
              </w:rPr>
              <w:t xml:space="preserve"> DECIMO                                                                                                                </w:t>
            </w:r>
            <w:r w:rsidRPr="00F1590C">
              <w:rPr>
                <w:rFonts w:ascii="Times New Roman" w:hAnsi="Times New Roman" w:cs="Times New Roman"/>
                <w:b/>
                <w:sz w:val="24"/>
                <w:szCs w:val="24"/>
              </w:rPr>
              <w:t>IHA:</w:t>
            </w:r>
            <w:r w:rsidRPr="00F1590C">
              <w:rPr>
                <w:rFonts w:ascii="Times New Roman" w:hAnsi="Times New Roman" w:cs="Times New Roman"/>
                <w:sz w:val="24"/>
                <w:szCs w:val="24"/>
              </w:rPr>
              <w:t xml:space="preserve"> 120 horas            </w:t>
            </w:r>
          </w:p>
        </w:tc>
      </w:tr>
      <w:tr w:rsidR="00AE60C0" w:rsidRPr="00F1590C" w:rsidTr="00212772">
        <w:tc>
          <w:tcPr>
            <w:tcW w:w="15309" w:type="dxa"/>
            <w:gridSpan w:val="5"/>
          </w:tcPr>
          <w:p w:rsidR="00AE60C0" w:rsidRPr="00F1590C" w:rsidRDefault="00AE60C0" w:rsidP="0024543B">
            <w:pPr>
              <w:rPr>
                <w:szCs w:val="24"/>
              </w:rPr>
            </w:pPr>
            <w:r w:rsidRPr="00F1590C">
              <w:rPr>
                <w:szCs w:val="24"/>
              </w:rPr>
              <w:t xml:space="preserve">  </w:t>
            </w:r>
          </w:p>
          <w:p w:rsidR="00AE60C0" w:rsidRPr="00F1590C" w:rsidRDefault="00AE60C0" w:rsidP="0024543B">
            <w:pPr>
              <w:rPr>
                <w:szCs w:val="24"/>
              </w:rPr>
            </w:pPr>
            <w:r w:rsidRPr="00F1590C">
              <w:rPr>
                <w:b/>
                <w:szCs w:val="24"/>
              </w:rPr>
              <w:t>DOCENTE:</w:t>
            </w:r>
            <w:r w:rsidRPr="00F1590C">
              <w:rPr>
                <w:szCs w:val="24"/>
              </w:rPr>
              <w:t xml:space="preserve">  Rosa Consuelo Carta García </w:t>
            </w:r>
          </w:p>
        </w:tc>
      </w:tr>
      <w:tr w:rsidR="00AE60C0" w:rsidRPr="00F1590C" w:rsidTr="00212772">
        <w:tc>
          <w:tcPr>
            <w:tcW w:w="2091" w:type="dxa"/>
          </w:tcPr>
          <w:p w:rsidR="00AE60C0" w:rsidRPr="00F1590C" w:rsidRDefault="00AE60C0" w:rsidP="0024543B">
            <w:pPr>
              <w:rPr>
                <w:szCs w:val="24"/>
              </w:rPr>
            </w:pPr>
            <w:r w:rsidRPr="00F1590C">
              <w:rPr>
                <w:szCs w:val="24"/>
              </w:rPr>
              <w:lastRenderedPageBreak/>
              <w:t>Metas generales del ciclo</w:t>
            </w:r>
          </w:p>
        </w:tc>
        <w:tc>
          <w:tcPr>
            <w:tcW w:w="13218" w:type="dxa"/>
            <w:gridSpan w:val="4"/>
          </w:tcPr>
          <w:p w:rsidR="00AE60C0" w:rsidRPr="00F1590C" w:rsidRDefault="00AE60C0" w:rsidP="00F15FFB">
            <w:pPr>
              <w:numPr>
                <w:ilvl w:val="0"/>
                <w:numId w:val="199"/>
              </w:numPr>
              <w:rPr>
                <w:szCs w:val="24"/>
              </w:rPr>
            </w:pPr>
            <w:r w:rsidRPr="00F1590C">
              <w:rPr>
                <w:szCs w:val="24"/>
              </w:rPr>
              <w:t xml:space="preserve">Mejorar los resultados del área en las pruebas ICFES y fomentar e impulsar la lectura crítica desde el punto de vista físico.  </w:t>
            </w:r>
          </w:p>
          <w:p w:rsidR="00AE60C0" w:rsidRPr="00F1590C" w:rsidRDefault="00AE60C0" w:rsidP="00F15FFB">
            <w:pPr>
              <w:numPr>
                <w:ilvl w:val="0"/>
                <w:numId w:val="199"/>
              </w:numPr>
              <w:rPr>
                <w:szCs w:val="24"/>
              </w:rPr>
            </w:pPr>
            <w:r w:rsidRPr="00F1590C">
              <w:rPr>
                <w:szCs w:val="24"/>
              </w:rPr>
              <w:t>Capacitar al alumno para que aprecia y practique el trabajo en grupo y la perfecta convivencia; para que adquiera el sentido de responsabilidad individual, familiar, cívica y social, mediante el respeto de los derechos y los deberes de la persona humana.</w:t>
            </w:r>
          </w:p>
          <w:p w:rsidR="00AE60C0" w:rsidRPr="00F1590C" w:rsidRDefault="00AE60C0" w:rsidP="00F15FFB">
            <w:pPr>
              <w:numPr>
                <w:ilvl w:val="0"/>
                <w:numId w:val="199"/>
              </w:numPr>
              <w:rPr>
                <w:szCs w:val="24"/>
              </w:rPr>
            </w:pPr>
            <w:r w:rsidRPr="00F1590C">
              <w:rPr>
                <w:szCs w:val="24"/>
              </w:rPr>
              <w:t xml:space="preserve">Preparar al alumno para continuar su propia formación y emprender estudios y disciplinas de nivel superior.  </w:t>
            </w:r>
          </w:p>
          <w:p w:rsidR="00AE60C0" w:rsidRPr="00F1590C" w:rsidRDefault="00AE60C0" w:rsidP="00F15FFB">
            <w:pPr>
              <w:numPr>
                <w:ilvl w:val="0"/>
                <w:numId w:val="199"/>
              </w:numPr>
              <w:rPr>
                <w:szCs w:val="24"/>
              </w:rPr>
            </w:pPr>
            <w:r w:rsidRPr="00F1590C">
              <w:rPr>
                <w:szCs w:val="24"/>
              </w:rPr>
              <w:t>Aplicación de los conocimientos en los problemas del contexto en el municipio de Buenasvista.</w:t>
            </w:r>
          </w:p>
        </w:tc>
      </w:tr>
      <w:tr w:rsidR="00AE60C0" w:rsidRPr="00F1590C" w:rsidTr="00212772">
        <w:tc>
          <w:tcPr>
            <w:tcW w:w="2091" w:type="dxa"/>
          </w:tcPr>
          <w:p w:rsidR="00AE60C0" w:rsidRPr="00F1590C" w:rsidRDefault="00AE60C0" w:rsidP="0024543B">
            <w:pPr>
              <w:jc w:val="center"/>
              <w:rPr>
                <w:b/>
                <w:szCs w:val="24"/>
              </w:rPr>
            </w:pPr>
            <w:r w:rsidRPr="00F1590C">
              <w:rPr>
                <w:b/>
                <w:szCs w:val="24"/>
              </w:rPr>
              <w:t>Periodos Académicos</w:t>
            </w:r>
          </w:p>
        </w:tc>
        <w:tc>
          <w:tcPr>
            <w:tcW w:w="3438" w:type="dxa"/>
          </w:tcPr>
          <w:p w:rsidR="00AE60C0" w:rsidRPr="00F1590C" w:rsidRDefault="00AE60C0" w:rsidP="0024543B">
            <w:pPr>
              <w:jc w:val="center"/>
              <w:rPr>
                <w:b/>
                <w:szCs w:val="24"/>
              </w:rPr>
            </w:pPr>
            <w:r w:rsidRPr="00F1590C">
              <w:rPr>
                <w:b/>
                <w:szCs w:val="24"/>
              </w:rPr>
              <w:t>Periodo 1</w:t>
            </w:r>
          </w:p>
        </w:tc>
        <w:tc>
          <w:tcPr>
            <w:tcW w:w="3118" w:type="dxa"/>
          </w:tcPr>
          <w:p w:rsidR="00AE60C0" w:rsidRPr="00F1590C" w:rsidRDefault="00AE60C0" w:rsidP="0024543B">
            <w:pPr>
              <w:jc w:val="center"/>
              <w:rPr>
                <w:b/>
                <w:szCs w:val="24"/>
              </w:rPr>
            </w:pPr>
            <w:r w:rsidRPr="00F1590C">
              <w:rPr>
                <w:b/>
                <w:szCs w:val="24"/>
              </w:rPr>
              <w:t>Periodo 2</w:t>
            </w:r>
          </w:p>
        </w:tc>
        <w:tc>
          <w:tcPr>
            <w:tcW w:w="3373" w:type="dxa"/>
          </w:tcPr>
          <w:p w:rsidR="00AE60C0" w:rsidRPr="00F1590C" w:rsidRDefault="00AE60C0" w:rsidP="0024543B">
            <w:pPr>
              <w:jc w:val="center"/>
              <w:rPr>
                <w:b/>
                <w:szCs w:val="24"/>
              </w:rPr>
            </w:pPr>
            <w:r w:rsidRPr="00F1590C">
              <w:rPr>
                <w:b/>
                <w:szCs w:val="24"/>
              </w:rPr>
              <w:t>Periodo 3</w:t>
            </w:r>
          </w:p>
        </w:tc>
        <w:tc>
          <w:tcPr>
            <w:tcW w:w="3289" w:type="dxa"/>
          </w:tcPr>
          <w:p w:rsidR="00AE60C0" w:rsidRPr="00F1590C" w:rsidRDefault="00AE60C0" w:rsidP="0024543B">
            <w:pPr>
              <w:jc w:val="center"/>
              <w:rPr>
                <w:b/>
                <w:szCs w:val="24"/>
              </w:rPr>
            </w:pPr>
            <w:r w:rsidRPr="00F1590C">
              <w:rPr>
                <w:b/>
                <w:szCs w:val="24"/>
              </w:rPr>
              <w:t>Periodo 4</w:t>
            </w:r>
          </w:p>
        </w:tc>
      </w:tr>
      <w:tr w:rsidR="00AE60C0" w:rsidRPr="00F1590C" w:rsidTr="00212772">
        <w:tc>
          <w:tcPr>
            <w:tcW w:w="2091" w:type="dxa"/>
          </w:tcPr>
          <w:p w:rsidR="00AE60C0" w:rsidRPr="00F1590C" w:rsidRDefault="00AE60C0" w:rsidP="0024543B">
            <w:pPr>
              <w:rPr>
                <w:b/>
                <w:szCs w:val="24"/>
              </w:rPr>
            </w:pPr>
          </w:p>
          <w:p w:rsidR="00AE60C0" w:rsidRPr="00F1590C" w:rsidRDefault="00AE60C0" w:rsidP="0024543B">
            <w:pPr>
              <w:rPr>
                <w:b/>
                <w:szCs w:val="24"/>
              </w:rPr>
            </w:pPr>
          </w:p>
          <w:p w:rsidR="00AE60C0" w:rsidRPr="00F1590C" w:rsidRDefault="00AE60C0" w:rsidP="0024543B">
            <w:pPr>
              <w:rPr>
                <w:b/>
                <w:szCs w:val="24"/>
              </w:rPr>
            </w:pPr>
          </w:p>
          <w:p w:rsidR="00AE60C0" w:rsidRPr="00F1590C" w:rsidRDefault="00AE60C0" w:rsidP="0024543B">
            <w:pPr>
              <w:rPr>
                <w:b/>
                <w:szCs w:val="24"/>
              </w:rPr>
            </w:pPr>
          </w:p>
          <w:p w:rsidR="00AE60C0" w:rsidRPr="00F1590C" w:rsidRDefault="00AE60C0" w:rsidP="0024543B">
            <w:pPr>
              <w:rPr>
                <w:b/>
                <w:szCs w:val="24"/>
              </w:rPr>
            </w:pPr>
          </w:p>
          <w:p w:rsidR="00AE60C0" w:rsidRPr="00F1590C" w:rsidRDefault="00AE60C0" w:rsidP="0024543B">
            <w:pPr>
              <w:rPr>
                <w:b/>
                <w:szCs w:val="24"/>
              </w:rPr>
            </w:pPr>
          </w:p>
          <w:p w:rsidR="00AE60C0" w:rsidRPr="00F1590C" w:rsidRDefault="00AE60C0" w:rsidP="0024543B">
            <w:pPr>
              <w:jc w:val="center"/>
              <w:rPr>
                <w:b/>
                <w:szCs w:val="24"/>
              </w:rPr>
            </w:pPr>
            <w:r w:rsidRPr="00F1590C">
              <w:rPr>
                <w:b/>
                <w:szCs w:val="24"/>
              </w:rPr>
              <w:lastRenderedPageBreak/>
              <w:t>Estándares básicos de competencia</w:t>
            </w:r>
          </w:p>
          <w:p w:rsidR="00AE60C0" w:rsidRPr="00F1590C" w:rsidRDefault="00AE60C0" w:rsidP="0024543B">
            <w:pPr>
              <w:rPr>
                <w:b/>
                <w:szCs w:val="24"/>
              </w:rPr>
            </w:pPr>
          </w:p>
        </w:tc>
        <w:tc>
          <w:tcPr>
            <w:tcW w:w="3438" w:type="dxa"/>
          </w:tcPr>
          <w:p w:rsidR="00AE60C0" w:rsidRPr="00F1590C" w:rsidRDefault="00AE60C0" w:rsidP="00F15FFB">
            <w:pPr>
              <w:numPr>
                <w:ilvl w:val="0"/>
                <w:numId w:val="200"/>
              </w:numPr>
              <w:autoSpaceDE w:val="0"/>
              <w:autoSpaceDN w:val="0"/>
              <w:adjustRightInd w:val="0"/>
              <w:rPr>
                <w:szCs w:val="24"/>
              </w:rPr>
            </w:pPr>
            <w:r w:rsidRPr="00F1590C">
              <w:rPr>
                <w:szCs w:val="24"/>
              </w:rPr>
              <w:lastRenderedPageBreak/>
              <w:t xml:space="preserve">Establezco relaciones entre las diferentes fuerzas que actúan sobre los cuerpos en reposo o en movimiento rectilíneo uniforme y establezco condiciones para conservar la energía mecánica. </w:t>
            </w:r>
          </w:p>
          <w:p w:rsidR="00AE60C0" w:rsidRPr="00F1590C" w:rsidRDefault="00AE60C0" w:rsidP="00F15FFB">
            <w:pPr>
              <w:numPr>
                <w:ilvl w:val="0"/>
                <w:numId w:val="200"/>
              </w:numPr>
              <w:autoSpaceDE w:val="0"/>
              <w:autoSpaceDN w:val="0"/>
              <w:adjustRightInd w:val="0"/>
              <w:rPr>
                <w:szCs w:val="24"/>
              </w:rPr>
            </w:pPr>
            <w:r w:rsidRPr="00F1590C">
              <w:rPr>
                <w:szCs w:val="24"/>
              </w:rPr>
              <w:lastRenderedPageBreak/>
              <w:t>Analizo y relaciono las diferentes clases de movimiento.</w:t>
            </w:r>
          </w:p>
        </w:tc>
        <w:tc>
          <w:tcPr>
            <w:tcW w:w="3118" w:type="dxa"/>
          </w:tcPr>
          <w:p w:rsidR="00AE60C0" w:rsidRPr="00F1590C" w:rsidRDefault="00AE60C0" w:rsidP="00F15FFB">
            <w:pPr>
              <w:numPr>
                <w:ilvl w:val="0"/>
                <w:numId w:val="200"/>
              </w:numPr>
              <w:rPr>
                <w:szCs w:val="24"/>
              </w:rPr>
            </w:pPr>
            <w:r w:rsidRPr="00F1590C">
              <w:rPr>
                <w:szCs w:val="24"/>
              </w:rPr>
              <w:lastRenderedPageBreak/>
              <w:t>Modelo matemáticamente el movimiento de objetos cotidianos a partir de la fuerza que actúan sobre ellos.</w:t>
            </w:r>
          </w:p>
          <w:p w:rsidR="00AE60C0" w:rsidRPr="00F1590C" w:rsidRDefault="00AE60C0" w:rsidP="00F15FFB">
            <w:pPr>
              <w:numPr>
                <w:ilvl w:val="0"/>
                <w:numId w:val="200"/>
              </w:numPr>
              <w:rPr>
                <w:szCs w:val="24"/>
              </w:rPr>
            </w:pPr>
            <w:r w:rsidRPr="00F1590C">
              <w:rPr>
                <w:szCs w:val="24"/>
              </w:rPr>
              <w:t xml:space="preserve">Relaciono masa, distancia, y fuerza de atracción </w:t>
            </w:r>
            <w:r w:rsidRPr="00F1590C">
              <w:rPr>
                <w:szCs w:val="24"/>
              </w:rPr>
              <w:lastRenderedPageBreak/>
              <w:t>gravitacional entre objetos.</w:t>
            </w:r>
          </w:p>
          <w:p w:rsidR="00AE60C0" w:rsidRPr="00F1590C" w:rsidRDefault="00AE60C0" w:rsidP="00F15FFB">
            <w:pPr>
              <w:numPr>
                <w:ilvl w:val="0"/>
                <w:numId w:val="200"/>
              </w:numPr>
              <w:rPr>
                <w:szCs w:val="24"/>
              </w:rPr>
            </w:pPr>
            <w:r w:rsidRPr="00F1590C">
              <w:rPr>
                <w:szCs w:val="24"/>
              </w:rPr>
              <w:t>Establezco relaciones entre el modelo del campo gravitacional y la ley de gravitación universal.</w:t>
            </w:r>
          </w:p>
          <w:p w:rsidR="00AE60C0" w:rsidRPr="00F1590C" w:rsidRDefault="00AE60C0" w:rsidP="00F15FFB">
            <w:pPr>
              <w:numPr>
                <w:ilvl w:val="0"/>
                <w:numId w:val="200"/>
              </w:numPr>
              <w:rPr>
                <w:szCs w:val="24"/>
              </w:rPr>
            </w:pPr>
            <w:r w:rsidRPr="00F1590C">
              <w:rPr>
                <w:szCs w:val="24"/>
              </w:rPr>
              <w:t xml:space="preserve">Explico el modelo planetario desde las fuerzas gravitacionales.    </w:t>
            </w:r>
          </w:p>
          <w:p w:rsidR="00AE60C0" w:rsidRPr="00F1590C" w:rsidRDefault="00AE60C0" w:rsidP="00F15FFB">
            <w:pPr>
              <w:numPr>
                <w:ilvl w:val="0"/>
                <w:numId w:val="200"/>
              </w:numPr>
              <w:rPr>
                <w:szCs w:val="24"/>
              </w:rPr>
            </w:pPr>
            <w:r w:rsidRPr="00F1590C">
              <w:rPr>
                <w:szCs w:val="24"/>
              </w:rPr>
              <w:t xml:space="preserve">Establezco relaciones entre estabilidad y centro de masa de un objeto </w:t>
            </w:r>
          </w:p>
          <w:p w:rsidR="00AE60C0" w:rsidRPr="00F1590C" w:rsidRDefault="00AE60C0" w:rsidP="00F15FFB">
            <w:pPr>
              <w:numPr>
                <w:ilvl w:val="0"/>
                <w:numId w:val="200"/>
              </w:numPr>
              <w:autoSpaceDE w:val="0"/>
              <w:autoSpaceDN w:val="0"/>
              <w:adjustRightInd w:val="0"/>
              <w:rPr>
                <w:szCs w:val="24"/>
              </w:rPr>
            </w:pPr>
            <w:r w:rsidRPr="00F1590C">
              <w:rPr>
                <w:szCs w:val="24"/>
              </w:rPr>
              <w:t>Establezco relaciones entre la conservación del momento</w:t>
            </w:r>
          </w:p>
        </w:tc>
        <w:tc>
          <w:tcPr>
            <w:tcW w:w="3373" w:type="dxa"/>
          </w:tcPr>
          <w:p w:rsidR="00AE60C0" w:rsidRPr="00F1590C" w:rsidRDefault="00AE60C0" w:rsidP="00F15FFB">
            <w:pPr>
              <w:numPr>
                <w:ilvl w:val="0"/>
                <w:numId w:val="200"/>
              </w:numPr>
              <w:rPr>
                <w:szCs w:val="24"/>
              </w:rPr>
            </w:pPr>
            <w:r w:rsidRPr="00F1590C">
              <w:rPr>
                <w:szCs w:val="24"/>
              </w:rPr>
              <w:lastRenderedPageBreak/>
              <w:t xml:space="preserve">Explico la transformación de energía mecánica en energía térmica. </w:t>
            </w:r>
          </w:p>
          <w:p w:rsidR="00AE60C0" w:rsidRPr="00F1590C" w:rsidRDefault="00AE60C0" w:rsidP="00F15FFB">
            <w:pPr>
              <w:numPr>
                <w:ilvl w:val="0"/>
                <w:numId w:val="200"/>
              </w:numPr>
              <w:rPr>
                <w:szCs w:val="24"/>
              </w:rPr>
            </w:pPr>
            <w:r w:rsidRPr="00F1590C">
              <w:rPr>
                <w:szCs w:val="24"/>
              </w:rPr>
              <w:t xml:space="preserve">Relaciona los conceptos de trabajo, potencia y energía y aplica el principio de conservación de la energía como axioma de la física que permite articular y entender </w:t>
            </w:r>
            <w:r w:rsidRPr="00F1590C">
              <w:rPr>
                <w:szCs w:val="24"/>
              </w:rPr>
              <w:lastRenderedPageBreak/>
              <w:t xml:space="preserve">mucho de los principios físicos estudiados.  </w:t>
            </w:r>
          </w:p>
          <w:p w:rsidR="00AE60C0" w:rsidRPr="00F1590C" w:rsidRDefault="00AE60C0" w:rsidP="0024543B">
            <w:pPr>
              <w:autoSpaceDE w:val="0"/>
              <w:autoSpaceDN w:val="0"/>
              <w:adjustRightInd w:val="0"/>
              <w:rPr>
                <w:szCs w:val="24"/>
              </w:rPr>
            </w:pPr>
          </w:p>
          <w:p w:rsidR="00AE60C0" w:rsidRPr="00F1590C" w:rsidRDefault="00AE60C0" w:rsidP="0024543B">
            <w:pPr>
              <w:autoSpaceDE w:val="0"/>
              <w:autoSpaceDN w:val="0"/>
              <w:adjustRightInd w:val="0"/>
              <w:rPr>
                <w:szCs w:val="24"/>
              </w:rPr>
            </w:pPr>
          </w:p>
        </w:tc>
        <w:tc>
          <w:tcPr>
            <w:tcW w:w="3289" w:type="dxa"/>
          </w:tcPr>
          <w:p w:rsidR="00AE60C0" w:rsidRPr="00F1590C" w:rsidRDefault="00AE60C0" w:rsidP="00F15FFB">
            <w:pPr>
              <w:numPr>
                <w:ilvl w:val="0"/>
                <w:numId w:val="201"/>
              </w:numPr>
              <w:rPr>
                <w:szCs w:val="24"/>
              </w:rPr>
            </w:pPr>
            <w:r w:rsidRPr="00F1590C">
              <w:rPr>
                <w:szCs w:val="24"/>
              </w:rPr>
              <w:lastRenderedPageBreak/>
              <w:t xml:space="preserve">Establezco relaciones entre el impulso y la cantidad de movimiento. </w:t>
            </w:r>
          </w:p>
          <w:p w:rsidR="00AE60C0" w:rsidRPr="00F1590C" w:rsidRDefault="00AE60C0" w:rsidP="00F15FFB">
            <w:pPr>
              <w:numPr>
                <w:ilvl w:val="0"/>
                <w:numId w:val="201"/>
              </w:numPr>
              <w:autoSpaceDE w:val="0"/>
              <w:autoSpaceDN w:val="0"/>
              <w:adjustRightInd w:val="0"/>
              <w:rPr>
                <w:bCs/>
                <w:szCs w:val="24"/>
              </w:rPr>
            </w:pPr>
            <w:r w:rsidRPr="00F1590C">
              <w:rPr>
                <w:szCs w:val="24"/>
              </w:rPr>
              <w:t>Explico el principio de la conservación de la energía en choques elásticos e inelásticos</w:t>
            </w:r>
          </w:p>
        </w:tc>
      </w:tr>
      <w:tr w:rsidR="00AE60C0" w:rsidRPr="00F1590C" w:rsidTr="00212772">
        <w:tc>
          <w:tcPr>
            <w:tcW w:w="2091" w:type="dxa"/>
          </w:tcPr>
          <w:p w:rsidR="00AE60C0" w:rsidRPr="00F1590C" w:rsidRDefault="00AE60C0" w:rsidP="0024543B">
            <w:pPr>
              <w:rPr>
                <w:b/>
                <w:szCs w:val="24"/>
              </w:rPr>
            </w:pPr>
            <w:r w:rsidRPr="00F1590C">
              <w:rPr>
                <w:b/>
                <w:szCs w:val="24"/>
              </w:rPr>
              <w:lastRenderedPageBreak/>
              <w:t xml:space="preserve">Principales saberes </w:t>
            </w:r>
            <w:r w:rsidRPr="00F1590C">
              <w:rPr>
                <w:szCs w:val="24"/>
              </w:rPr>
              <w:t xml:space="preserve">(conceptos, actitudes y habilidades procedimentales contextualizados en problemas del contexto). </w:t>
            </w:r>
          </w:p>
        </w:tc>
        <w:tc>
          <w:tcPr>
            <w:tcW w:w="3438" w:type="dxa"/>
          </w:tcPr>
          <w:p w:rsidR="00AE60C0" w:rsidRPr="00F1590C" w:rsidRDefault="00AE60C0" w:rsidP="00F15FFB">
            <w:pPr>
              <w:numPr>
                <w:ilvl w:val="0"/>
                <w:numId w:val="202"/>
              </w:numPr>
              <w:rPr>
                <w:szCs w:val="24"/>
              </w:rPr>
            </w:pPr>
            <w:r w:rsidRPr="00F1590C">
              <w:rPr>
                <w:szCs w:val="24"/>
              </w:rPr>
              <w:t xml:space="preserve">Movimiento Rectilíneo Uniforme. </w:t>
            </w:r>
          </w:p>
          <w:p w:rsidR="00AE60C0" w:rsidRPr="00F1590C" w:rsidRDefault="00AE60C0" w:rsidP="00F15FFB">
            <w:pPr>
              <w:numPr>
                <w:ilvl w:val="0"/>
                <w:numId w:val="202"/>
              </w:numPr>
              <w:rPr>
                <w:szCs w:val="24"/>
              </w:rPr>
            </w:pPr>
            <w:r w:rsidRPr="00F1590C">
              <w:rPr>
                <w:szCs w:val="24"/>
              </w:rPr>
              <w:t xml:space="preserve">Movimiento Uniforme Acelerado. </w:t>
            </w:r>
          </w:p>
          <w:p w:rsidR="00AE60C0" w:rsidRPr="00F1590C" w:rsidRDefault="00AE60C0" w:rsidP="00F15FFB">
            <w:pPr>
              <w:numPr>
                <w:ilvl w:val="0"/>
                <w:numId w:val="202"/>
              </w:numPr>
              <w:rPr>
                <w:szCs w:val="24"/>
              </w:rPr>
            </w:pPr>
            <w:r w:rsidRPr="00F1590C">
              <w:rPr>
                <w:szCs w:val="24"/>
              </w:rPr>
              <w:t xml:space="preserve">Caída libre de los cuerpos. </w:t>
            </w:r>
          </w:p>
          <w:p w:rsidR="00AE60C0" w:rsidRPr="00F1590C" w:rsidRDefault="00AE60C0" w:rsidP="00F15FFB">
            <w:pPr>
              <w:numPr>
                <w:ilvl w:val="0"/>
                <w:numId w:val="202"/>
              </w:numPr>
              <w:rPr>
                <w:szCs w:val="24"/>
              </w:rPr>
            </w:pPr>
            <w:r w:rsidRPr="00F1590C">
              <w:rPr>
                <w:szCs w:val="24"/>
              </w:rPr>
              <w:t>Movimiento en dos dimensiones.</w:t>
            </w:r>
          </w:p>
          <w:p w:rsidR="00AE60C0" w:rsidRPr="00F1590C" w:rsidRDefault="00AE60C0" w:rsidP="00F15FFB">
            <w:pPr>
              <w:numPr>
                <w:ilvl w:val="0"/>
                <w:numId w:val="202"/>
              </w:numPr>
              <w:rPr>
                <w:szCs w:val="24"/>
              </w:rPr>
            </w:pPr>
            <w:r w:rsidRPr="00F1590C">
              <w:rPr>
                <w:szCs w:val="24"/>
              </w:rPr>
              <w:t xml:space="preserve"> Movimiento Circular Uniforme (M.C.U).</w:t>
            </w:r>
          </w:p>
          <w:p w:rsidR="00AE60C0" w:rsidRPr="00F1590C" w:rsidRDefault="00AE60C0" w:rsidP="0024543B">
            <w:pPr>
              <w:ind w:left="360"/>
              <w:rPr>
                <w:szCs w:val="24"/>
              </w:rPr>
            </w:pPr>
          </w:p>
          <w:p w:rsidR="00AE60C0" w:rsidRPr="00F1590C" w:rsidRDefault="00AE60C0" w:rsidP="00AE60C0">
            <w:pPr>
              <w:rPr>
                <w:szCs w:val="24"/>
              </w:rPr>
            </w:pPr>
            <w:r w:rsidRPr="00F1590C">
              <w:rPr>
                <w:szCs w:val="24"/>
              </w:rPr>
              <w:t xml:space="preserve">Aplicando los conocimientos de cinemática los estudiantes de 10 grado de la Institución Educativa Costa Rica observaran las causas y consecuencias de los accidentes de tránsito en el </w:t>
            </w:r>
            <w:r w:rsidRPr="00F1590C">
              <w:rPr>
                <w:szCs w:val="24"/>
              </w:rPr>
              <w:lastRenderedPageBreak/>
              <w:t xml:space="preserve">municipio de Buenavista y desarrollaran acciones para educar y minimizar dichos accidentes.   </w:t>
            </w:r>
          </w:p>
        </w:tc>
        <w:tc>
          <w:tcPr>
            <w:tcW w:w="3118" w:type="dxa"/>
          </w:tcPr>
          <w:p w:rsidR="00AE60C0" w:rsidRPr="00F1590C" w:rsidRDefault="00AE60C0" w:rsidP="00F15FFB">
            <w:pPr>
              <w:numPr>
                <w:ilvl w:val="0"/>
                <w:numId w:val="203"/>
              </w:numPr>
              <w:rPr>
                <w:b/>
                <w:szCs w:val="24"/>
              </w:rPr>
            </w:pPr>
            <w:r w:rsidRPr="00F1590C">
              <w:rPr>
                <w:szCs w:val="24"/>
              </w:rPr>
              <w:lastRenderedPageBreak/>
              <w:t xml:space="preserve">Leyes de Newton. </w:t>
            </w:r>
          </w:p>
          <w:p w:rsidR="00AE60C0" w:rsidRPr="00F1590C" w:rsidRDefault="00AE60C0" w:rsidP="00F15FFB">
            <w:pPr>
              <w:numPr>
                <w:ilvl w:val="0"/>
                <w:numId w:val="203"/>
              </w:numPr>
              <w:rPr>
                <w:b/>
                <w:szCs w:val="24"/>
              </w:rPr>
            </w:pPr>
            <w:r w:rsidRPr="00F1590C">
              <w:rPr>
                <w:szCs w:val="24"/>
              </w:rPr>
              <w:t xml:space="preserve">Fuerza de fricción. </w:t>
            </w:r>
          </w:p>
          <w:p w:rsidR="00AE60C0" w:rsidRPr="00F1590C" w:rsidRDefault="00AE60C0" w:rsidP="00F15FFB">
            <w:pPr>
              <w:numPr>
                <w:ilvl w:val="0"/>
                <w:numId w:val="203"/>
              </w:numPr>
              <w:rPr>
                <w:b/>
                <w:szCs w:val="24"/>
              </w:rPr>
            </w:pPr>
            <w:r w:rsidRPr="00F1590C">
              <w:rPr>
                <w:szCs w:val="24"/>
              </w:rPr>
              <w:t xml:space="preserve">Equilibrio. </w:t>
            </w:r>
          </w:p>
          <w:p w:rsidR="00AE60C0" w:rsidRPr="00F1590C" w:rsidRDefault="00AE60C0" w:rsidP="00F15FFB">
            <w:pPr>
              <w:numPr>
                <w:ilvl w:val="0"/>
                <w:numId w:val="203"/>
              </w:numPr>
              <w:rPr>
                <w:b/>
                <w:szCs w:val="24"/>
              </w:rPr>
            </w:pPr>
            <w:r w:rsidRPr="00F1590C">
              <w:rPr>
                <w:szCs w:val="24"/>
              </w:rPr>
              <w:t xml:space="preserve">Momento de una fuerza. </w:t>
            </w:r>
          </w:p>
          <w:p w:rsidR="00AE60C0" w:rsidRPr="00F1590C" w:rsidRDefault="00AE60C0" w:rsidP="00F15FFB">
            <w:pPr>
              <w:numPr>
                <w:ilvl w:val="0"/>
                <w:numId w:val="203"/>
              </w:numPr>
              <w:rPr>
                <w:b/>
                <w:szCs w:val="24"/>
              </w:rPr>
            </w:pPr>
            <w:r w:rsidRPr="00F1590C">
              <w:rPr>
                <w:szCs w:val="24"/>
              </w:rPr>
              <w:t xml:space="preserve">Gravitación Universal. </w:t>
            </w:r>
          </w:p>
          <w:p w:rsidR="00AE60C0" w:rsidRPr="00F1590C" w:rsidRDefault="00AE60C0" w:rsidP="00F15FFB">
            <w:pPr>
              <w:numPr>
                <w:ilvl w:val="0"/>
                <w:numId w:val="203"/>
              </w:numPr>
              <w:rPr>
                <w:b/>
                <w:szCs w:val="24"/>
              </w:rPr>
            </w:pPr>
            <w:r w:rsidRPr="00F1590C">
              <w:rPr>
                <w:szCs w:val="24"/>
              </w:rPr>
              <w:t>Leyes de conservación de la energía.</w:t>
            </w:r>
          </w:p>
          <w:p w:rsidR="00AE60C0" w:rsidRPr="00F1590C" w:rsidRDefault="00AE60C0" w:rsidP="00F15FFB">
            <w:pPr>
              <w:numPr>
                <w:ilvl w:val="0"/>
                <w:numId w:val="203"/>
              </w:numPr>
              <w:rPr>
                <w:b/>
                <w:szCs w:val="24"/>
              </w:rPr>
            </w:pPr>
            <w:r w:rsidRPr="00F1590C">
              <w:rPr>
                <w:szCs w:val="24"/>
              </w:rPr>
              <w:t xml:space="preserve">Palancas y poleas. </w:t>
            </w:r>
          </w:p>
          <w:p w:rsidR="00AE60C0" w:rsidRPr="00F1590C" w:rsidRDefault="00AE60C0" w:rsidP="0024543B">
            <w:pPr>
              <w:rPr>
                <w:szCs w:val="24"/>
              </w:rPr>
            </w:pPr>
          </w:p>
          <w:p w:rsidR="00AE60C0" w:rsidRPr="00F1590C" w:rsidRDefault="00AE60C0" w:rsidP="00AE60C0">
            <w:pPr>
              <w:rPr>
                <w:szCs w:val="24"/>
              </w:rPr>
            </w:pPr>
            <w:r w:rsidRPr="00F1590C">
              <w:rPr>
                <w:szCs w:val="24"/>
              </w:rPr>
              <w:t xml:space="preserve">Utilizando los conocimientos previos sobre dinámica se evaluaran las diferentes posturas que realizan los estudiantes de la institución Educativa Costa </w:t>
            </w:r>
            <w:r w:rsidRPr="00F1590C">
              <w:rPr>
                <w:szCs w:val="24"/>
              </w:rPr>
              <w:lastRenderedPageBreak/>
              <w:t xml:space="preserve">Rica en: salón de clase, práctica deportiva y tiempo libre. Con el objetivo de determinar las posturas adecuadas que eviten (dolores y/o lesiones).     </w:t>
            </w:r>
          </w:p>
        </w:tc>
        <w:tc>
          <w:tcPr>
            <w:tcW w:w="3373" w:type="dxa"/>
          </w:tcPr>
          <w:p w:rsidR="00AE60C0" w:rsidRPr="00F1590C" w:rsidRDefault="00AE60C0" w:rsidP="00F15FFB">
            <w:pPr>
              <w:numPr>
                <w:ilvl w:val="0"/>
                <w:numId w:val="204"/>
              </w:numPr>
              <w:rPr>
                <w:b/>
                <w:szCs w:val="24"/>
              </w:rPr>
            </w:pPr>
            <w:r w:rsidRPr="00F1590C">
              <w:rPr>
                <w:szCs w:val="24"/>
              </w:rPr>
              <w:lastRenderedPageBreak/>
              <w:t xml:space="preserve">Definición de trabajo, potencia y energía </w:t>
            </w:r>
          </w:p>
          <w:p w:rsidR="00AE60C0" w:rsidRPr="00F1590C" w:rsidRDefault="00AE60C0" w:rsidP="00F15FFB">
            <w:pPr>
              <w:numPr>
                <w:ilvl w:val="0"/>
                <w:numId w:val="204"/>
              </w:numPr>
              <w:rPr>
                <w:b/>
                <w:szCs w:val="24"/>
              </w:rPr>
            </w:pPr>
            <w:r w:rsidRPr="00F1590C">
              <w:rPr>
                <w:szCs w:val="24"/>
              </w:rPr>
              <w:t xml:space="preserve">Ley de la conservación de la energía. </w:t>
            </w:r>
          </w:p>
          <w:p w:rsidR="00AE60C0" w:rsidRPr="00F1590C" w:rsidRDefault="00AE60C0" w:rsidP="00F15FFB">
            <w:pPr>
              <w:numPr>
                <w:ilvl w:val="0"/>
                <w:numId w:val="204"/>
              </w:numPr>
              <w:rPr>
                <w:b/>
                <w:szCs w:val="24"/>
              </w:rPr>
            </w:pPr>
            <w:r w:rsidRPr="00F1590C">
              <w:rPr>
                <w:szCs w:val="24"/>
              </w:rPr>
              <w:t>Aplicación de la conservación de la energía</w:t>
            </w:r>
          </w:p>
          <w:p w:rsidR="00AE60C0" w:rsidRPr="00F1590C" w:rsidRDefault="00AE60C0" w:rsidP="0024543B">
            <w:pPr>
              <w:rPr>
                <w:szCs w:val="24"/>
              </w:rPr>
            </w:pPr>
            <w:r w:rsidRPr="00F1590C">
              <w:rPr>
                <w:szCs w:val="24"/>
              </w:rPr>
              <w:t xml:space="preserve">Determinar si el gasto de energía influye en la obesidad y educar a la población estudiantil sobre la importancia del gasto de energía en la salud.   </w:t>
            </w:r>
          </w:p>
          <w:p w:rsidR="00AE60C0" w:rsidRPr="00F1590C" w:rsidRDefault="00AE60C0" w:rsidP="0024543B">
            <w:pPr>
              <w:rPr>
                <w:szCs w:val="24"/>
              </w:rPr>
            </w:pPr>
            <w:r w:rsidRPr="00F1590C">
              <w:rPr>
                <w:szCs w:val="24"/>
              </w:rPr>
              <w:t xml:space="preserve">Teniendo en cuenta los conocimientos sobre Energía (gasto energético) conocer el gasto energético promedio de una persona del municipio y compararla con el gasto </w:t>
            </w:r>
            <w:r w:rsidRPr="00F1590C">
              <w:rPr>
                <w:szCs w:val="24"/>
              </w:rPr>
              <w:lastRenderedPageBreak/>
              <w:t>energético de un estudiante de la institución Educativa Costa Rica</w:t>
            </w:r>
          </w:p>
        </w:tc>
        <w:tc>
          <w:tcPr>
            <w:tcW w:w="3289" w:type="dxa"/>
          </w:tcPr>
          <w:p w:rsidR="00AE60C0" w:rsidRPr="00F1590C" w:rsidRDefault="00AE60C0" w:rsidP="00F15FFB">
            <w:pPr>
              <w:numPr>
                <w:ilvl w:val="0"/>
                <w:numId w:val="205"/>
              </w:numPr>
              <w:rPr>
                <w:szCs w:val="24"/>
              </w:rPr>
            </w:pPr>
            <w:r w:rsidRPr="00F1590C">
              <w:rPr>
                <w:szCs w:val="24"/>
              </w:rPr>
              <w:lastRenderedPageBreak/>
              <w:t xml:space="preserve">Impulso </w:t>
            </w:r>
          </w:p>
          <w:p w:rsidR="00AE60C0" w:rsidRPr="00F1590C" w:rsidRDefault="00AE60C0" w:rsidP="00F15FFB">
            <w:pPr>
              <w:numPr>
                <w:ilvl w:val="0"/>
                <w:numId w:val="205"/>
              </w:numPr>
              <w:rPr>
                <w:szCs w:val="24"/>
              </w:rPr>
            </w:pPr>
            <w:r w:rsidRPr="00F1590C">
              <w:rPr>
                <w:szCs w:val="24"/>
              </w:rPr>
              <w:t xml:space="preserve">Cantidad de movimiento </w:t>
            </w:r>
          </w:p>
          <w:p w:rsidR="00AE60C0" w:rsidRPr="00F1590C" w:rsidRDefault="00AE60C0" w:rsidP="00F15FFB">
            <w:pPr>
              <w:numPr>
                <w:ilvl w:val="0"/>
                <w:numId w:val="205"/>
              </w:numPr>
              <w:rPr>
                <w:szCs w:val="24"/>
              </w:rPr>
            </w:pPr>
            <w:r w:rsidRPr="00F1590C">
              <w:rPr>
                <w:szCs w:val="24"/>
              </w:rPr>
              <w:t xml:space="preserve">Choques </w:t>
            </w:r>
          </w:p>
          <w:p w:rsidR="00AE60C0" w:rsidRPr="00F1590C" w:rsidRDefault="00AE60C0" w:rsidP="00F15FFB">
            <w:pPr>
              <w:numPr>
                <w:ilvl w:val="0"/>
                <w:numId w:val="205"/>
              </w:numPr>
              <w:rPr>
                <w:szCs w:val="24"/>
              </w:rPr>
            </w:pPr>
            <w:r w:rsidRPr="00F1590C">
              <w:rPr>
                <w:szCs w:val="24"/>
              </w:rPr>
              <w:t xml:space="preserve">Conservación del impulso y de la cantidad de movimiento </w:t>
            </w:r>
          </w:p>
          <w:p w:rsidR="00AE60C0" w:rsidRPr="00F1590C" w:rsidRDefault="00AE60C0" w:rsidP="0024543B">
            <w:pPr>
              <w:ind w:left="288"/>
              <w:rPr>
                <w:szCs w:val="24"/>
              </w:rPr>
            </w:pPr>
          </w:p>
          <w:p w:rsidR="00AE60C0" w:rsidRPr="00F1590C" w:rsidRDefault="00AE60C0" w:rsidP="0024543B">
            <w:pPr>
              <w:rPr>
                <w:szCs w:val="24"/>
              </w:rPr>
            </w:pPr>
            <w:r w:rsidRPr="00F1590C">
              <w:rPr>
                <w:szCs w:val="24"/>
              </w:rPr>
              <w:t xml:space="preserve">Tomando como base los conocimientos aprendidos sobre choques y como referencia los accidentes en el municipio de Buenavista a consecuencia de las altas velocidades en las que transitan los conductores. Con el objetivo de comparar si las altas velocidades influyen en la </w:t>
            </w:r>
            <w:r w:rsidRPr="00F1590C">
              <w:rPr>
                <w:szCs w:val="24"/>
              </w:rPr>
              <w:lastRenderedPageBreak/>
              <w:t xml:space="preserve">tasa de mortalidad en los accidentes. </w:t>
            </w:r>
          </w:p>
        </w:tc>
      </w:tr>
      <w:tr w:rsidR="00AE60C0" w:rsidRPr="00F1590C" w:rsidTr="00212772">
        <w:tc>
          <w:tcPr>
            <w:tcW w:w="2091" w:type="dxa"/>
          </w:tcPr>
          <w:p w:rsidR="00AE60C0" w:rsidRPr="00F1590C" w:rsidRDefault="00AE60C0" w:rsidP="0024543B">
            <w:pPr>
              <w:rPr>
                <w:szCs w:val="24"/>
              </w:rPr>
            </w:pPr>
            <w:r w:rsidRPr="00F1590C">
              <w:rPr>
                <w:b/>
                <w:szCs w:val="24"/>
              </w:rPr>
              <w:lastRenderedPageBreak/>
              <w:t>Principales productos de desempeño</w:t>
            </w:r>
            <w:r w:rsidRPr="00F1590C">
              <w:rPr>
                <w:szCs w:val="24"/>
              </w:rPr>
              <w:t xml:space="preserve"> (evidencias) </w:t>
            </w:r>
          </w:p>
          <w:p w:rsidR="00AE60C0" w:rsidRPr="00F1590C" w:rsidRDefault="00AE60C0" w:rsidP="0024543B">
            <w:pPr>
              <w:rPr>
                <w:szCs w:val="24"/>
              </w:rPr>
            </w:pPr>
          </w:p>
        </w:tc>
        <w:tc>
          <w:tcPr>
            <w:tcW w:w="3438" w:type="dxa"/>
          </w:tcPr>
          <w:p w:rsidR="00AE60C0" w:rsidRPr="00F1590C" w:rsidRDefault="00AE60C0" w:rsidP="00F15FFB">
            <w:pPr>
              <w:numPr>
                <w:ilvl w:val="0"/>
                <w:numId w:val="205"/>
              </w:numPr>
              <w:rPr>
                <w:szCs w:val="24"/>
              </w:rPr>
            </w:pPr>
            <w:r w:rsidRPr="00F1590C">
              <w:rPr>
                <w:szCs w:val="24"/>
              </w:rPr>
              <w:t xml:space="preserve">Encuestas a la población  sobre las causas y consecuencias de los accidentes de tránsito. </w:t>
            </w:r>
          </w:p>
          <w:p w:rsidR="00AE60C0" w:rsidRPr="00F1590C" w:rsidRDefault="00AE60C0" w:rsidP="00F15FFB">
            <w:pPr>
              <w:numPr>
                <w:ilvl w:val="0"/>
                <w:numId w:val="205"/>
              </w:numPr>
              <w:rPr>
                <w:szCs w:val="24"/>
              </w:rPr>
            </w:pPr>
            <w:r w:rsidRPr="00F1590C">
              <w:rPr>
                <w:szCs w:val="24"/>
              </w:rPr>
              <w:t xml:space="preserve">Análisis y tabulación de las encuestas realizadas a la población. </w:t>
            </w:r>
          </w:p>
          <w:p w:rsidR="00AE60C0" w:rsidRPr="00F1590C" w:rsidRDefault="00AE60C0" w:rsidP="00F15FFB">
            <w:pPr>
              <w:numPr>
                <w:ilvl w:val="0"/>
                <w:numId w:val="205"/>
              </w:numPr>
              <w:rPr>
                <w:szCs w:val="24"/>
              </w:rPr>
            </w:pPr>
            <w:r w:rsidRPr="00F1590C">
              <w:rPr>
                <w:szCs w:val="24"/>
              </w:rPr>
              <w:t xml:space="preserve">Educación y sensibilización a la población sobre las causas y consecuencias, con el </w:t>
            </w:r>
            <w:r w:rsidRPr="00F1590C">
              <w:rPr>
                <w:szCs w:val="24"/>
              </w:rPr>
              <w:lastRenderedPageBreak/>
              <w:t xml:space="preserve">objetivo de minimizar los accidentes de tránsito.   </w:t>
            </w:r>
          </w:p>
        </w:tc>
        <w:tc>
          <w:tcPr>
            <w:tcW w:w="3118" w:type="dxa"/>
          </w:tcPr>
          <w:p w:rsidR="00AE60C0" w:rsidRPr="00F1590C" w:rsidRDefault="00AE60C0" w:rsidP="00F15FFB">
            <w:pPr>
              <w:numPr>
                <w:ilvl w:val="0"/>
                <w:numId w:val="205"/>
              </w:numPr>
              <w:rPr>
                <w:szCs w:val="24"/>
              </w:rPr>
            </w:pPr>
            <w:r w:rsidRPr="00F1590C">
              <w:rPr>
                <w:szCs w:val="24"/>
              </w:rPr>
              <w:lastRenderedPageBreak/>
              <w:t xml:space="preserve">Observación a la comunidad estudiantil sobre las posturas utilizadas para realizar las actividades estudiantiles. </w:t>
            </w:r>
          </w:p>
          <w:p w:rsidR="00AE60C0" w:rsidRPr="00F1590C" w:rsidRDefault="00AE60C0" w:rsidP="00F15FFB">
            <w:pPr>
              <w:numPr>
                <w:ilvl w:val="0"/>
                <w:numId w:val="205"/>
              </w:numPr>
              <w:rPr>
                <w:szCs w:val="24"/>
              </w:rPr>
            </w:pPr>
            <w:r w:rsidRPr="00F1590C">
              <w:rPr>
                <w:szCs w:val="24"/>
              </w:rPr>
              <w:t xml:space="preserve">Socialización a la comunidad estudiantil sobre las posturas adecuadas e inadecuadas, para evitar lesiones y/o dolencias. </w:t>
            </w:r>
          </w:p>
        </w:tc>
        <w:tc>
          <w:tcPr>
            <w:tcW w:w="3373" w:type="dxa"/>
          </w:tcPr>
          <w:p w:rsidR="00AE60C0" w:rsidRPr="00F1590C" w:rsidRDefault="00AE60C0" w:rsidP="00F15FFB">
            <w:pPr>
              <w:numPr>
                <w:ilvl w:val="0"/>
                <w:numId w:val="205"/>
              </w:numPr>
              <w:rPr>
                <w:szCs w:val="24"/>
              </w:rPr>
            </w:pPr>
            <w:r w:rsidRPr="00F1590C">
              <w:rPr>
                <w:szCs w:val="24"/>
              </w:rPr>
              <w:t>Comparar por medio de una encuesta el gasto energético de una persona obesa y de una persona con peso promedio e indagar su estado de salud.</w:t>
            </w:r>
          </w:p>
          <w:p w:rsidR="00AE60C0" w:rsidRPr="00F1590C" w:rsidRDefault="00AE60C0" w:rsidP="00F15FFB">
            <w:pPr>
              <w:numPr>
                <w:ilvl w:val="0"/>
                <w:numId w:val="205"/>
              </w:numPr>
              <w:rPr>
                <w:szCs w:val="24"/>
              </w:rPr>
            </w:pPr>
            <w:r w:rsidRPr="00F1590C">
              <w:rPr>
                <w:szCs w:val="24"/>
              </w:rPr>
              <w:t xml:space="preserve">Teniendo en cuenta la tabla de gastos de energía calcular el gasto de energético de un adulto (Padre o Madre) y de un estudiante (Hijo) y </w:t>
            </w:r>
            <w:r w:rsidRPr="00F1590C">
              <w:rPr>
                <w:szCs w:val="24"/>
              </w:rPr>
              <w:lastRenderedPageBreak/>
              <w:t xml:space="preserve">conocer cuál de estos gasta más energía según las actividades que realiza.   </w:t>
            </w:r>
          </w:p>
          <w:p w:rsidR="00AE60C0" w:rsidRPr="00F1590C" w:rsidRDefault="00AE60C0" w:rsidP="00F15FFB">
            <w:pPr>
              <w:numPr>
                <w:ilvl w:val="0"/>
                <w:numId w:val="205"/>
              </w:numPr>
              <w:rPr>
                <w:szCs w:val="24"/>
              </w:rPr>
            </w:pPr>
            <w:r w:rsidRPr="00F1590C">
              <w:rPr>
                <w:szCs w:val="24"/>
              </w:rPr>
              <w:t xml:space="preserve">Educar a la población estudiantil de la institución Educativa Costa Rica la importancia de tener un adecuado gasto energético para tener una buena salud.  </w:t>
            </w:r>
          </w:p>
        </w:tc>
        <w:tc>
          <w:tcPr>
            <w:tcW w:w="3289" w:type="dxa"/>
          </w:tcPr>
          <w:p w:rsidR="00AE60C0" w:rsidRPr="00F1590C" w:rsidRDefault="00AE60C0" w:rsidP="00F15FFB">
            <w:pPr>
              <w:numPr>
                <w:ilvl w:val="0"/>
                <w:numId w:val="205"/>
              </w:numPr>
              <w:rPr>
                <w:szCs w:val="24"/>
              </w:rPr>
            </w:pPr>
            <w:r w:rsidRPr="00F1590C">
              <w:rPr>
                <w:szCs w:val="24"/>
              </w:rPr>
              <w:lastRenderedPageBreak/>
              <w:t xml:space="preserve">Indagación en la comunidad  si un accidente de tránsito a causa de las altas velocidades tiene mayor número de muertes que los accidentes de tránsito por otras causas (Encuesta anterior. Periodo I). </w:t>
            </w:r>
          </w:p>
          <w:p w:rsidR="00AE60C0" w:rsidRPr="00F1590C" w:rsidRDefault="00AE60C0" w:rsidP="00F15FFB">
            <w:pPr>
              <w:numPr>
                <w:ilvl w:val="0"/>
                <w:numId w:val="205"/>
              </w:numPr>
              <w:rPr>
                <w:szCs w:val="24"/>
              </w:rPr>
            </w:pPr>
            <w:r w:rsidRPr="00F1590C">
              <w:rPr>
                <w:szCs w:val="24"/>
              </w:rPr>
              <w:t xml:space="preserve">Socialización sobre los resultados a la comunidad </w:t>
            </w:r>
            <w:r w:rsidRPr="00F1590C">
              <w:rPr>
                <w:szCs w:val="24"/>
              </w:rPr>
              <w:lastRenderedPageBreak/>
              <w:t>estudiantil de la institución Educativa Costa Rica</w:t>
            </w:r>
          </w:p>
        </w:tc>
      </w:tr>
    </w:tbl>
    <w:p w:rsidR="00AE60C0" w:rsidRPr="00F1590C" w:rsidRDefault="00AE60C0" w:rsidP="00AE60C0">
      <w:pPr>
        <w:pStyle w:val="Textoindependiente"/>
        <w:spacing w:after="0" w:line="240" w:lineRule="auto"/>
        <w:rPr>
          <w:rFonts w:ascii="Times New Roman"/>
          <w:b/>
          <w:sz w:val="24"/>
          <w:szCs w:val="24"/>
        </w:rPr>
      </w:pPr>
    </w:p>
    <w:p w:rsidR="00AE60C0" w:rsidRPr="00F1590C" w:rsidRDefault="00AE60C0" w:rsidP="00AE60C0">
      <w:pPr>
        <w:pStyle w:val="Textoindependiente"/>
        <w:spacing w:after="0" w:line="240" w:lineRule="auto"/>
        <w:rPr>
          <w:rFonts w:ascii="Times New Roman"/>
          <w:b/>
          <w:sz w:val="24"/>
          <w:szCs w:val="24"/>
        </w:rPr>
      </w:pPr>
    </w:p>
    <w:p w:rsidR="0002036B" w:rsidRPr="00F1590C" w:rsidRDefault="0002036B" w:rsidP="00CA4A31">
      <w:pPr>
        <w:ind w:firstLine="0"/>
        <w:rPr>
          <w:szCs w:val="24"/>
        </w:rPr>
      </w:pPr>
    </w:p>
    <w:p w:rsidR="001E757B" w:rsidRPr="00F1590C" w:rsidRDefault="00AE60C0" w:rsidP="00AE60C0">
      <w:pPr>
        <w:pStyle w:val="Ttulo1"/>
        <w:rPr>
          <w:rFonts w:cs="Times New Roman"/>
          <w:sz w:val="24"/>
          <w:szCs w:val="24"/>
        </w:rPr>
      </w:pPr>
      <w:bookmarkStart w:id="48" w:name="_Toc21115786"/>
      <w:r w:rsidRPr="00F1590C">
        <w:rPr>
          <w:rFonts w:cs="Times New Roman"/>
          <w:sz w:val="24"/>
          <w:szCs w:val="24"/>
        </w:rPr>
        <w:t>FÍSICA 11°</w:t>
      </w:r>
      <w:bookmarkEnd w:id="48"/>
    </w:p>
    <w:tbl>
      <w:tblPr>
        <w:tblW w:w="1530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1"/>
        <w:gridCol w:w="3438"/>
        <w:gridCol w:w="3118"/>
        <w:gridCol w:w="3686"/>
        <w:gridCol w:w="2976"/>
      </w:tblGrid>
      <w:tr w:rsidR="00AE60C0" w:rsidRPr="00F1590C" w:rsidTr="00212772">
        <w:tc>
          <w:tcPr>
            <w:tcW w:w="15309" w:type="dxa"/>
            <w:gridSpan w:val="5"/>
          </w:tcPr>
          <w:p w:rsidR="00AE60C0" w:rsidRPr="00F1590C" w:rsidRDefault="00AE60C0" w:rsidP="0024543B">
            <w:pPr>
              <w:pStyle w:val="Sinespaciado"/>
              <w:jc w:val="center"/>
              <w:rPr>
                <w:rFonts w:ascii="Times New Roman" w:hAnsi="Times New Roman" w:cs="Times New Roman"/>
                <w:b/>
                <w:sz w:val="24"/>
                <w:szCs w:val="24"/>
              </w:rPr>
            </w:pPr>
            <w:r w:rsidRPr="00F1590C">
              <w:rPr>
                <w:rFonts w:ascii="Times New Roman" w:hAnsi="Times New Roman" w:cs="Times New Roman"/>
                <w:b/>
                <w:sz w:val="24"/>
                <w:szCs w:val="24"/>
              </w:rPr>
              <w:t>PLAN DE ASIGNATURA: FÍSICA</w:t>
            </w:r>
          </w:p>
          <w:p w:rsidR="00AE60C0" w:rsidRPr="00F1590C" w:rsidRDefault="00AE60C0" w:rsidP="0024543B">
            <w:pPr>
              <w:pStyle w:val="Sinespaciado"/>
              <w:jc w:val="center"/>
              <w:rPr>
                <w:rFonts w:ascii="Times New Roman" w:hAnsi="Times New Roman" w:cs="Times New Roman"/>
                <w:b/>
                <w:sz w:val="24"/>
                <w:szCs w:val="24"/>
              </w:rPr>
            </w:pPr>
            <w:r w:rsidRPr="00F1590C">
              <w:rPr>
                <w:rFonts w:ascii="Times New Roman" w:hAnsi="Times New Roman" w:cs="Times New Roman"/>
                <w:b/>
                <w:sz w:val="24"/>
                <w:szCs w:val="24"/>
              </w:rPr>
              <w:t>INSTITUCIÓN EDUCAT</w:t>
            </w:r>
            <w:r w:rsidR="0002036B" w:rsidRPr="00F1590C">
              <w:rPr>
                <w:rFonts w:ascii="Times New Roman" w:hAnsi="Times New Roman" w:cs="Times New Roman"/>
                <w:b/>
                <w:sz w:val="24"/>
                <w:szCs w:val="24"/>
              </w:rPr>
              <w:t>IVA COSTA RICA</w:t>
            </w:r>
          </w:p>
          <w:p w:rsidR="00AE60C0" w:rsidRPr="00F1590C" w:rsidRDefault="0002036B" w:rsidP="0024543B">
            <w:pPr>
              <w:pStyle w:val="Sinespaciado"/>
              <w:rPr>
                <w:rFonts w:ascii="Times New Roman" w:hAnsi="Times New Roman" w:cs="Times New Roman"/>
                <w:sz w:val="24"/>
                <w:szCs w:val="24"/>
              </w:rPr>
            </w:pPr>
            <w:r w:rsidRPr="00F1590C">
              <w:rPr>
                <w:rFonts w:ascii="Times New Roman" w:hAnsi="Times New Roman" w:cs="Times New Roman"/>
                <w:b/>
                <w:sz w:val="24"/>
                <w:szCs w:val="24"/>
              </w:rPr>
              <w:t xml:space="preserve">                                                                        </w:t>
            </w:r>
            <w:r w:rsidR="00AE60C0" w:rsidRPr="00F1590C">
              <w:rPr>
                <w:rFonts w:ascii="Times New Roman" w:hAnsi="Times New Roman" w:cs="Times New Roman"/>
                <w:sz w:val="24"/>
                <w:szCs w:val="24"/>
              </w:rPr>
              <w:t xml:space="preserve">                                                                                        </w:t>
            </w:r>
            <w:r w:rsidR="00AE60C0" w:rsidRPr="00F1590C">
              <w:rPr>
                <w:rFonts w:ascii="Times New Roman" w:hAnsi="Times New Roman" w:cs="Times New Roman"/>
                <w:b/>
                <w:sz w:val="24"/>
                <w:szCs w:val="24"/>
              </w:rPr>
              <w:t>Fecha:</w:t>
            </w:r>
            <w:r w:rsidR="00AE60C0" w:rsidRPr="00F1590C">
              <w:rPr>
                <w:rFonts w:ascii="Times New Roman" w:hAnsi="Times New Roman" w:cs="Times New Roman"/>
                <w:sz w:val="24"/>
                <w:szCs w:val="24"/>
              </w:rPr>
              <w:t xml:space="preserve"> </w:t>
            </w:r>
            <w:r w:rsidRPr="00F1590C">
              <w:rPr>
                <w:rFonts w:ascii="Times New Roman" w:hAnsi="Times New Roman" w:cs="Times New Roman"/>
                <w:sz w:val="24"/>
                <w:szCs w:val="24"/>
              </w:rPr>
              <w:t>30 de Enero de 2018</w:t>
            </w:r>
          </w:p>
          <w:p w:rsidR="00AE60C0" w:rsidRPr="00F1590C" w:rsidRDefault="00AE60C0" w:rsidP="0024543B">
            <w:pPr>
              <w:pStyle w:val="Sinespaciado"/>
              <w:rPr>
                <w:rFonts w:ascii="Times New Roman" w:hAnsi="Times New Roman" w:cs="Times New Roman"/>
                <w:sz w:val="24"/>
                <w:szCs w:val="24"/>
              </w:rPr>
            </w:pPr>
            <w:r w:rsidRPr="00F1590C">
              <w:rPr>
                <w:rFonts w:ascii="Times New Roman" w:hAnsi="Times New Roman" w:cs="Times New Roman"/>
                <w:b/>
                <w:sz w:val="24"/>
                <w:szCs w:val="24"/>
              </w:rPr>
              <w:t>Lugar:</w:t>
            </w:r>
            <w:r w:rsidRPr="00F1590C">
              <w:rPr>
                <w:rFonts w:ascii="Times New Roman" w:hAnsi="Times New Roman" w:cs="Times New Roman"/>
                <w:sz w:val="24"/>
                <w:szCs w:val="24"/>
              </w:rPr>
              <w:t xml:space="preserve"> Sede Principal                                                                                                           </w:t>
            </w:r>
            <w:r w:rsidRPr="00F1590C">
              <w:rPr>
                <w:rFonts w:ascii="Times New Roman" w:hAnsi="Times New Roman" w:cs="Times New Roman"/>
                <w:b/>
                <w:sz w:val="24"/>
                <w:szCs w:val="24"/>
              </w:rPr>
              <w:t>Ciclo:</w:t>
            </w:r>
            <w:r w:rsidRPr="00F1590C">
              <w:rPr>
                <w:rFonts w:ascii="Times New Roman" w:hAnsi="Times New Roman" w:cs="Times New Roman"/>
                <w:sz w:val="24"/>
                <w:szCs w:val="24"/>
              </w:rPr>
              <w:t xml:space="preserve"> Media Técnica                                                                                              </w:t>
            </w:r>
          </w:p>
          <w:p w:rsidR="00AE60C0" w:rsidRPr="00F1590C" w:rsidRDefault="00AE60C0" w:rsidP="0024543B">
            <w:pPr>
              <w:pStyle w:val="Sinespaciado"/>
              <w:rPr>
                <w:rFonts w:ascii="Times New Roman" w:hAnsi="Times New Roman" w:cs="Times New Roman"/>
                <w:sz w:val="24"/>
                <w:szCs w:val="24"/>
              </w:rPr>
            </w:pPr>
            <w:r w:rsidRPr="00F1590C">
              <w:rPr>
                <w:rFonts w:ascii="Times New Roman" w:hAnsi="Times New Roman" w:cs="Times New Roman"/>
                <w:b/>
                <w:sz w:val="24"/>
                <w:szCs w:val="24"/>
              </w:rPr>
              <w:t>Área:</w:t>
            </w:r>
            <w:r w:rsidRPr="00F1590C">
              <w:rPr>
                <w:rFonts w:ascii="Times New Roman" w:hAnsi="Times New Roman" w:cs="Times New Roman"/>
                <w:sz w:val="24"/>
                <w:szCs w:val="24"/>
              </w:rPr>
              <w:t xml:space="preserve"> Ciencias Naturales                                                                                                     </w:t>
            </w:r>
            <w:r w:rsidRPr="00F1590C">
              <w:rPr>
                <w:rFonts w:ascii="Times New Roman" w:hAnsi="Times New Roman" w:cs="Times New Roman"/>
                <w:b/>
                <w:sz w:val="24"/>
                <w:szCs w:val="24"/>
              </w:rPr>
              <w:t>Asignatura:</w:t>
            </w:r>
            <w:r w:rsidRPr="00F1590C">
              <w:rPr>
                <w:rFonts w:ascii="Times New Roman" w:hAnsi="Times New Roman" w:cs="Times New Roman"/>
                <w:sz w:val="24"/>
                <w:szCs w:val="24"/>
              </w:rPr>
              <w:t xml:space="preserve"> Física                                                                                                                                                          </w:t>
            </w:r>
          </w:p>
          <w:p w:rsidR="00AE60C0" w:rsidRPr="00F1590C" w:rsidRDefault="00AE60C0" w:rsidP="0024543B">
            <w:pPr>
              <w:pStyle w:val="Sinespaciado"/>
              <w:rPr>
                <w:rFonts w:ascii="Times New Roman" w:hAnsi="Times New Roman" w:cs="Times New Roman"/>
                <w:sz w:val="24"/>
                <w:szCs w:val="24"/>
              </w:rPr>
            </w:pPr>
            <w:r w:rsidRPr="00F1590C">
              <w:rPr>
                <w:rFonts w:ascii="Times New Roman" w:hAnsi="Times New Roman" w:cs="Times New Roman"/>
                <w:b/>
                <w:sz w:val="24"/>
                <w:szCs w:val="24"/>
              </w:rPr>
              <w:t>Grado(s):</w:t>
            </w:r>
            <w:r w:rsidRPr="00F1590C">
              <w:rPr>
                <w:rFonts w:ascii="Times New Roman" w:hAnsi="Times New Roman" w:cs="Times New Roman"/>
                <w:sz w:val="24"/>
                <w:szCs w:val="24"/>
              </w:rPr>
              <w:t xml:space="preserve"> ONCE                                                                                                                    </w:t>
            </w:r>
            <w:r w:rsidRPr="00F1590C">
              <w:rPr>
                <w:rFonts w:ascii="Times New Roman" w:hAnsi="Times New Roman" w:cs="Times New Roman"/>
                <w:b/>
                <w:sz w:val="24"/>
                <w:szCs w:val="24"/>
              </w:rPr>
              <w:t>IHA:</w:t>
            </w:r>
            <w:r w:rsidRPr="00F1590C">
              <w:rPr>
                <w:rFonts w:ascii="Times New Roman" w:hAnsi="Times New Roman" w:cs="Times New Roman"/>
                <w:sz w:val="24"/>
                <w:szCs w:val="24"/>
              </w:rPr>
              <w:t xml:space="preserve"> 120 horas            </w:t>
            </w:r>
          </w:p>
        </w:tc>
      </w:tr>
      <w:tr w:rsidR="00AE60C0" w:rsidRPr="00F1590C" w:rsidTr="00212772">
        <w:tc>
          <w:tcPr>
            <w:tcW w:w="15309" w:type="dxa"/>
            <w:gridSpan w:val="5"/>
          </w:tcPr>
          <w:p w:rsidR="00AE60C0" w:rsidRPr="00F1590C" w:rsidRDefault="00AE60C0" w:rsidP="0024543B">
            <w:pPr>
              <w:rPr>
                <w:szCs w:val="24"/>
              </w:rPr>
            </w:pPr>
            <w:r w:rsidRPr="00F1590C">
              <w:rPr>
                <w:szCs w:val="24"/>
              </w:rPr>
              <w:lastRenderedPageBreak/>
              <w:t xml:space="preserve">  </w:t>
            </w:r>
            <w:r w:rsidRPr="00F1590C">
              <w:rPr>
                <w:b/>
                <w:szCs w:val="24"/>
              </w:rPr>
              <w:t>DOCENTE</w:t>
            </w:r>
            <w:r w:rsidRPr="00F1590C">
              <w:rPr>
                <w:szCs w:val="24"/>
              </w:rPr>
              <w:t xml:space="preserve">:  Rosa Consuelo Carta García </w:t>
            </w:r>
          </w:p>
        </w:tc>
      </w:tr>
      <w:tr w:rsidR="00AE60C0" w:rsidRPr="00F1590C" w:rsidTr="00212772">
        <w:tc>
          <w:tcPr>
            <w:tcW w:w="2091" w:type="dxa"/>
          </w:tcPr>
          <w:p w:rsidR="00AE60C0" w:rsidRPr="00F1590C" w:rsidRDefault="00AE60C0" w:rsidP="0024543B">
            <w:pPr>
              <w:jc w:val="center"/>
              <w:rPr>
                <w:b/>
                <w:szCs w:val="24"/>
              </w:rPr>
            </w:pPr>
          </w:p>
          <w:p w:rsidR="00AE60C0" w:rsidRPr="00F1590C" w:rsidRDefault="00AE60C0" w:rsidP="0024543B">
            <w:pPr>
              <w:jc w:val="center"/>
              <w:rPr>
                <w:b/>
                <w:szCs w:val="24"/>
              </w:rPr>
            </w:pPr>
            <w:r w:rsidRPr="00F1590C">
              <w:rPr>
                <w:b/>
                <w:szCs w:val="24"/>
              </w:rPr>
              <w:t>Metas generales del ciclo</w:t>
            </w:r>
          </w:p>
        </w:tc>
        <w:tc>
          <w:tcPr>
            <w:tcW w:w="13218" w:type="dxa"/>
            <w:gridSpan w:val="4"/>
          </w:tcPr>
          <w:p w:rsidR="00AE60C0" w:rsidRPr="00F1590C" w:rsidRDefault="00AE60C0" w:rsidP="00F15FFB">
            <w:pPr>
              <w:numPr>
                <w:ilvl w:val="0"/>
                <w:numId w:val="199"/>
              </w:numPr>
              <w:rPr>
                <w:szCs w:val="24"/>
              </w:rPr>
            </w:pPr>
            <w:r w:rsidRPr="00F1590C">
              <w:rPr>
                <w:szCs w:val="24"/>
              </w:rPr>
              <w:t xml:space="preserve">Mejorar los resultados del área en las pruebas SABER 11.    </w:t>
            </w:r>
          </w:p>
          <w:p w:rsidR="00AE60C0" w:rsidRPr="00F1590C" w:rsidRDefault="00AE60C0" w:rsidP="00F15FFB">
            <w:pPr>
              <w:numPr>
                <w:ilvl w:val="0"/>
                <w:numId w:val="199"/>
              </w:numPr>
              <w:rPr>
                <w:szCs w:val="24"/>
              </w:rPr>
            </w:pPr>
            <w:r w:rsidRPr="00F1590C">
              <w:rPr>
                <w:szCs w:val="24"/>
              </w:rPr>
              <w:t>Ofrecer a los alumnos una presentación clara y lógica de los conceptos; leyes y principios físicos.</w:t>
            </w:r>
          </w:p>
          <w:p w:rsidR="00AE60C0" w:rsidRPr="00F1590C" w:rsidRDefault="00AE60C0" w:rsidP="00F15FFB">
            <w:pPr>
              <w:numPr>
                <w:ilvl w:val="0"/>
                <w:numId w:val="199"/>
              </w:numPr>
              <w:rPr>
                <w:szCs w:val="24"/>
              </w:rPr>
            </w:pPr>
            <w:r w:rsidRPr="00F1590C">
              <w:rPr>
                <w:szCs w:val="24"/>
              </w:rPr>
              <w:t xml:space="preserve">Fortalecer la comprensión de los conceptos mediante variadas aplicaciones.  </w:t>
            </w:r>
          </w:p>
          <w:p w:rsidR="00AE60C0" w:rsidRPr="00F1590C" w:rsidRDefault="00AE60C0" w:rsidP="00F15FFB">
            <w:pPr>
              <w:numPr>
                <w:ilvl w:val="0"/>
                <w:numId w:val="199"/>
              </w:numPr>
              <w:rPr>
                <w:szCs w:val="24"/>
              </w:rPr>
            </w:pPr>
            <w:r w:rsidRPr="00F1590C">
              <w:rPr>
                <w:szCs w:val="24"/>
              </w:rPr>
              <w:t xml:space="preserve">Aplicación de los conocimientos en los problemas del contexto en el </w:t>
            </w:r>
            <w:r w:rsidR="0002036B" w:rsidRPr="00F1590C">
              <w:rPr>
                <w:szCs w:val="24"/>
              </w:rPr>
              <w:t>municipio de Buenavista</w:t>
            </w:r>
            <w:r w:rsidRPr="00F1590C">
              <w:rPr>
                <w:szCs w:val="24"/>
              </w:rPr>
              <w:t>.</w:t>
            </w:r>
          </w:p>
        </w:tc>
      </w:tr>
      <w:tr w:rsidR="00AE60C0" w:rsidRPr="00F1590C" w:rsidTr="00212772">
        <w:tc>
          <w:tcPr>
            <w:tcW w:w="2091" w:type="dxa"/>
          </w:tcPr>
          <w:p w:rsidR="00AE60C0" w:rsidRPr="00F1590C" w:rsidRDefault="00AE60C0" w:rsidP="0024543B">
            <w:pPr>
              <w:jc w:val="center"/>
              <w:rPr>
                <w:b/>
                <w:szCs w:val="24"/>
              </w:rPr>
            </w:pPr>
            <w:r w:rsidRPr="00F1590C">
              <w:rPr>
                <w:b/>
                <w:szCs w:val="24"/>
              </w:rPr>
              <w:t>Periodos académicos</w:t>
            </w:r>
          </w:p>
        </w:tc>
        <w:tc>
          <w:tcPr>
            <w:tcW w:w="3438" w:type="dxa"/>
          </w:tcPr>
          <w:p w:rsidR="00AE60C0" w:rsidRPr="00F1590C" w:rsidRDefault="00AE60C0" w:rsidP="0024543B">
            <w:pPr>
              <w:jc w:val="center"/>
              <w:rPr>
                <w:b/>
                <w:szCs w:val="24"/>
              </w:rPr>
            </w:pPr>
            <w:r w:rsidRPr="00F1590C">
              <w:rPr>
                <w:b/>
                <w:szCs w:val="24"/>
              </w:rPr>
              <w:t>Periodo 1</w:t>
            </w:r>
          </w:p>
        </w:tc>
        <w:tc>
          <w:tcPr>
            <w:tcW w:w="3118" w:type="dxa"/>
          </w:tcPr>
          <w:p w:rsidR="00AE60C0" w:rsidRPr="00F1590C" w:rsidRDefault="00AE60C0" w:rsidP="0024543B">
            <w:pPr>
              <w:jc w:val="center"/>
              <w:rPr>
                <w:b/>
                <w:szCs w:val="24"/>
              </w:rPr>
            </w:pPr>
            <w:r w:rsidRPr="00F1590C">
              <w:rPr>
                <w:b/>
                <w:szCs w:val="24"/>
              </w:rPr>
              <w:t>Periodo 2</w:t>
            </w:r>
          </w:p>
        </w:tc>
        <w:tc>
          <w:tcPr>
            <w:tcW w:w="3686" w:type="dxa"/>
          </w:tcPr>
          <w:p w:rsidR="00AE60C0" w:rsidRPr="00F1590C" w:rsidRDefault="00AE60C0" w:rsidP="0024543B">
            <w:pPr>
              <w:jc w:val="center"/>
              <w:rPr>
                <w:b/>
                <w:szCs w:val="24"/>
              </w:rPr>
            </w:pPr>
            <w:r w:rsidRPr="00F1590C">
              <w:rPr>
                <w:b/>
                <w:szCs w:val="24"/>
              </w:rPr>
              <w:t>Periodo 3</w:t>
            </w:r>
          </w:p>
        </w:tc>
        <w:tc>
          <w:tcPr>
            <w:tcW w:w="2976" w:type="dxa"/>
          </w:tcPr>
          <w:p w:rsidR="00AE60C0" w:rsidRPr="00F1590C" w:rsidRDefault="00AE60C0" w:rsidP="0024543B">
            <w:pPr>
              <w:jc w:val="center"/>
              <w:rPr>
                <w:b/>
                <w:szCs w:val="24"/>
              </w:rPr>
            </w:pPr>
            <w:r w:rsidRPr="00F1590C">
              <w:rPr>
                <w:b/>
                <w:szCs w:val="24"/>
              </w:rPr>
              <w:t>Periodo 4</w:t>
            </w:r>
          </w:p>
        </w:tc>
      </w:tr>
      <w:tr w:rsidR="00AE60C0" w:rsidRPr="00F1590C" w:rsidTr="00212772">
        <w:trPr>
          <w:trHeight w:val="3937"/>
        </w:trPr>
        <w:tc>
          <w:tcPr>
            <w:tcW w:w="2091" w:type="dxa"/>
          </w:tcPr>
          <w:p w:rsidR="00AE60C0" w:rsidRPr="00F1590C" w:rsidRDefault="00AE60C0" w:rsidP="0024543B">
            <w:pPr>
              <w:rPr>
                <w:b/>
                <w:szCs w:val="24"/>
              </w:rPr>
            </w:pPr>
          </w:p>
          <w:p w:rsidR="00AE60C0" w:rsidRPr="00F1590C" w:rsidRDefault="00AE60C0" w:rsidP="0024543B">
            <w:pPr>
              <w:rPr>
                <w:b/>
                <w:szCs w:val="24"/>
              </w:rPr>
            </w:pPr>
          </w:p>
          <w:p w:rsidR="00AE60C0" w:rsidRPr="00F1590C" w:rsidRDefault="00AE60C0" w:rsidP="0024543B">
            <w:pPr>
              <w:rPr>
                <w:b/>
                <w:szCs w:val="24"/>
              </w:rPr>
            </w:pPr>
          </w:p>
          <w:p w:rsidR="00AE60C0" w:rsidRPr="00F1590C" w:rsidRDefault="00AE60C0" w:rsidP="0024543B">
            <w:pPr>
              <w:rPr>
                <w:b/>
                <w:szCs w:val="24"/>
              </w:rPr>
            </w:pPr>
          </w:p>
          <w:p w:rsidR="00AE60C0" w:rsidRPr="00F1590C" w:rsidRDefault="00AE60C0" w:rsidP="0024543B">
            <w:pPr>
              <w:rPr>
                <w:b/>
                <w:szCs w:val="24"/>
              </w:rPr>
            </w:pPr>
          </w:p>
          <w:p w:rsidR="00AE60C0" w:rsidRPr="00F1590C" w:rsidRDefault="00AE60C0" w:rsidP="0024543B">
            <w:pPr>
              <w:jc w:val="center"/>
              <w:rPr>
                <w:b/>
                <w:szCs w:val="24"/>
              </w:rPr>
            </w:pPr>
            <w:r w:rsidRPr="00F1590C">
              <w:rPr>
                <w:b/>
                <w:szCs w:val="24"/>
              </w:rPr>
              <w:t>Estándares básicos de competencia</w:t>
            </w:r>
          </w:p>
          <w:p w:rsidR="00AE60C0" w:rsidRPr="00F1590C" w:rsidRDefault="00AE60C0" w:rsidP="0024543B">
            <w:pPr>
              <w:rPr>
                <w:b/>
                <w:szCs w:val="24"/>
              </w:rPr>
            </w:pPr>
          </w:p>
        </w:tc>
        <w:tc>
          <w:tcPr>
            <w:tcW w:w="3438" w:type="dxa"/>
          </w:tcPr>
          <w:p w:rsidR="00AE60C0" w:rsidRPr="00F1590C" w:rsidRDefault="00AE60C0" w:rsidP="00F15FFB">
            <w:pPr>
              <w:numPr>
                <w:ilvl w:val="0"/>
                <w:numId w:val="200"/>
              </w:numPr>
              <w:autoSpaceDE w:val="0"/>
              <w:autoSpaceDN w:val="0"/>
              <w:adjustRightInd w:val="0"/>
              <w:rPr>
                <w:szCs w:val="24"/>
              </w:rPr>
            </w:pPr>
            <w:r w:rsidRPr="00F1590C">
              <w:rPr>
                <w:szCs w:val="24"/>
              </w:rPr>
              <w:t xml:space="preserve">Aplica las leyes de Newton y el  principio de la conservación de la energía para explicar situaciones de equilibrio y movimiento de fluido. </w:t>
            </w:r>
          </w:p>
          <w:p w:rsidR="00AE60C0" w:rsidRPr="00F1590C" w:rsidRDefault="00AE60C0" w:rsidP="00F15FFB">
            <w:pPr>
              <w:numPr>
                <w:ilvl w:val="0"/>
                <w:numId w:val="200"/>
              </w:numPr>
              <w:autoSpaceDE w:val="0"/>
              <w:autoSpaceDN w:val="0"/>
              <w:adjustRightInd w:val="0"/>
              <w:rPr>
                <w:szCs w:val="24"/>
              </w:rPr>
            </w:pPr>
            <w:r w:rsidRPr="00F1590C">
              <w:rPr>
                <w:szCs w:val="24"/>
              </w:rPr>
              <w:t xml:space="preserve">Explico el comportamiento de fluidos en movimiento y en reposo. </w:t>
            </w:r>
          </w:p>
        </w:tc>
        <w:tc>
          <w:tcPr>
            <w:tcW w:w="3118" w:type="dxa"/>
          </w:tcPr>
          <w:p w:rsidR="00AE60C0" w:rsidRPr="00F1590C" w:rsidRDefault="00AE60C0" w:rsidP="00F15FFB">
            <w:pPr>
              <w:numPr>
                <w:ilvl w:val="0"/>
                <w:numId w:val="200"/>
              </w:numPr>
              <w:autoSpaceDE w:val="0"/>
              <w:autoSpaceDN w:val="0"/>
              <w:adjustRightInd w:val="0"/>
              <w:rPr>
                <w:szCs w:val="24"/>
              </w:rPr>
            </w:pPr>
            <w:r w:rsidRPr="00F1590C">
              <w:rPr>
                <w:szCs w:val="24"/>
              </w:rPr>
              <w:t>Analiza y explica los conceptos de calor y temperatura.</w:t>
            </w:r>
          </w:p>
          <w:p w:rsidR="00AE60C0" w:rsidRPr="00F1590C" w:rsidRDefault="00AE60C0" w:rsidP="00F15FFB">
            <w:pPr>
              <w:numPr>
                <w:ilvl w:val="0"/>
                <w:numId w:val="200"/>
              </w:numPr>
              <w:autoSpaceDE w:val="0"/>
              <w:autoSpaceDN w:val="0"/>
              <w:adjustRightInd w:val="0"/>
              <w:rPr>
                <w:szCs w:val="24"/>
              </w:rPr>
            </w:pPr>
            <w:r w:rsidRPr="00F1590C">
              <w:rPr>
                <w:szCs w:val="24"/>
              </w:rPr>
              <w:t xml:space="preserve">Considera los efectos de la variación de la temperatura y la transferencia de calor describe el comportamiento de los gases. </w:t>
            </w:r>
          </w:p>
          <w:p w:rsidR="00AE60C0" w:rsidRPr="00F1590C" w:rsidRDefault="00AE60C0" w:rsidP="00F15FFB">
            <w:pPr>
              <w:numPr>
                <w:ilvl w:val="0"/>
                <w:numId w:val="200"/>
              </w:numPr>
              <w:autoSpaceDE w:val="0"/>
              <w:autoSpaceDN w:val="0"/>
              <w:adjustRightInd w:val="0"/>
              <w:rPr>
                <w:szCs w:val="24"/>
              </w:rPr>
            </w:pPr>
            <w:r w:rsidRPr="00F1590C">
              <w:rPr>
                <w:szCs w:val="24"/>
              </w:rPr>
              <w:t>Establece relaciones entre el comportamiento de los gases.</w:t>
            </w:r>
          </w:p>
          <w:p w:rsidR="00AE60C0" w:rsidRPr="00F1590C" w:rsidRDefault="00AE60C0" w:rsidP="00F15FFB">
            <w:pPr>
              <w:numPr>
                <w:ilvl w:val="0"/>
                <w:numId w:val="200"/>
              </w:numPr>
              <w:autoSpaceDE w:val="0"/>
              <w:autoSpaceDN w:val="0"/>
              <w:adjustRightInd w:val="0"/>
              <w:rPr>
                <w:szCs w:val="24"/>
              </w:rPr>
            </w:pPr>
            <w:r w:rsidRPr="00F1590C">
              <w:rPr>
                <w:szCs w:val="24"/>
              </w:rPr>
              <w:t>Elabora explicaciones que se producen en las variables de estado.</w:t>
            </w:r>
          </w:p>
        </w:tc>
        <w:tc>
          <w:tcPr>
            <w:tcW w:w="3686" w:type="dxa"/>
          </w:tcPr>
          <w:p w:rsidR="00AE60C0" w:rsidRPr="00F1590C" w:rsidRDefault="00AE60C0" w:rsidP="00F15FFB">
            <w:pPr>
              <w:numPr>
                <w:ilvl w:val="0"/>
                <w:numId w:val="200"/>
              </w:numPr>
              <w:rPr>
                <w:szCs w:val="24"/>
              </w:rPr>
            </w:pPr>
            <w:r w:rsidRPr="00F1590C">
              <w:rPr>
                <w:szCs w:val="24"/>
              </w:rPr>
              <w:t>Describe y explica el comportamiento de las ondas.</w:t>
            </w:r>
          </w:p>
          <w:p w:rsidR="00AE60C0" w:rsidRPr="00F1590C" w:rsidRDefault="00AE60C0" w:rsidP="0024543B">
            <w:pPr>
              <w:ind w:left="360"/>
              <w:rPr>
                <w:szCs w:val="24"/>
              </w:rPr>
            </w:pPr>
            <w:r w:rsidRPr="00F1590C">
              <w:rPr>
                <w:szCs w:val="24"/>
              </w:rPr>
              <w:t xml:space="preserve"> </w:t>
            </w:r>
          </w:p>
          <w:p w:rsidR="00AE60C0" w:rsidRPr="00F1590C" w:rsidRDefault="00AE60C0" w:rsidP="00F15FFB">
            <w:pPr>
              <w:numPr>
                <w:ilvl w:val="0"/>
                <w:numId w:val="200"/>
              </w:numPr>
              <w:rPr>
                <w:szCs w:val="24"/>
              </w:rPr>
            </w:pPr>
            <w:r w:rsidRPr="00F1590C">
              <w:rPr>
                <w:szCs w:val="24"/>
              </w:rPr>
              <w:t>Describe y explica los fenómenos ondulatorios en particular de luz.</w:t>
            </w:r>
          </w:p>
          <w:p w:rsidR="00AE60C0" w:rsidRPr="00F1590C" w:rsidRDefault="00AE60C0" w:rsidP="0024543B">
            <w:pPr>
              <w:rPr>
                <w:szCs w:val="24"/>
              </w:rPr>
            </w:pPr>
          </w:p>
          <w:p w:rsidR="00AE60C0" w:rsidRPr="00F1590C" w:rsidRDefault="00AE60C0" w:rsidP="00F15FFB">
            <w:pPr>
              <w:numPr>
                <w:ilvl w:val="0"/>
                <w:numId w:val="200"/>
              </w:numPr>
              <w:rPr>
                <w:szCs w:val="24"/>
              </w:rPr>
            </w:pPr>
            <w:r w:rsidRPr="00F1590C">
              <w:rPr>
                <w:szCs w:val="24"/>
              </w:rPr>
              <w:t>Explica las características del sonido.</w:t>
            </w:r>
          </w:p>
          <w:p w:rsidR="00AE60C0" w:rsidRPr="00F1590C" w:rsidRDefault="00AE60C0" w:rsidP="0024543B">
            <w:pPr>
              <w:autoSpaceDE w:val="0"/>
              <w:autoSpaceDN w:val="0"/>
              <w:adjustRightInd w:val="0"/>
              <w:rPr>
                <w:szCs w:val="24"/>
              </w:rPr>
            </w:pPr>
          </w:p>
          <w:p w:rsidR="00AE60C0" w:rsidRPr="00F1590C" w:rsidRDefault="00AE60C0" w:rsidP="0024543B">
            <w:pPr>
              <w:autoSpaceDE w:val="0"/>
              <w:autoSpaceDN w:val="0"/>
              <w:adjustRightInd w:val="0"/>
              <w:rPr>
                <w:szCs w:val="24"/>
              </w:rPr>
            </w:pPr>
          </w:p>
        </w:tc>
        <w:tc>
          <w:tcPr>
            <w:tcW w:w="2976" w:type="dxa"/>
          </w:tcPr>
          <w:p w:rsidR="00AE60C0" w:rsidRPr="00F1590C" w:rsidRDefault="00AE60C0" w:rsidP="00F15FFB">
            <w:pPr>
              <w:numPr>
                <w:ilvl w:val="0"/>
                <w:numId w:val="201"/>
              </w:numPr>
              <w:autoSpaceDE w:val="0"/>
              <w:autoSpaceDN w:val="0"/>
              <w:adjustRightInd w:val="0"/>
              <w:rPr>
                <w:bCs/>
                <w:szCs w:val="24"/>
              </w:rPr>
            </w:pPr>
            <w:r w:rsidRPr="00F1590C">
              <w:rPr>
                <w:szCs w:val="24"/>
              </w:rPr>
              <w:t>Relaciona la corriente eléctrica con el flujo de carga y de resistencia eléctrica.</w:t>
            </w:r>
          </w:p>
          <w:p w:rsidR="00AE60C0" w:rsidRPr="00F1590C" w:rsidRDefault="00AE60C0" w:rsidP="00F15FFB">
            <w:pPr>
              <w:numPr>
                <w:ilvl w:val="0"/>
                <w:numId w:val="201"/>
              </w:numPr>
              <w:autoSpaceDE w:val="0"/>
              <w:autoSpaceDN w:val="0"/>
              <w:adjustRightInd w:val="0"/>
              <w:rPr>
                <w:bCs/>
                <w:szCs w:val="24"/>
              </w:rPr>
            </w:pPr>
            <w:r w:rsidRPr="00F1590C">
              <w:rPr>
                <w:szCs w:val="24"/>
              </w:rPr>
              <w:t>Establezco relaciones entre las fuerzas macroscópicas y fuerzas electrostáticas.</w:t>
            </w:r>
          </w:p>
          <w:p w:rsidR="00AE60C0" w:rsidRPr="00F1590C" w:rsidRDefault="00AE60C0" w:rsidP="00F15FFB">
            <w:pPr>
              <w:numPr>
                <w:ilvl w:val="0"/>
                <w:numId w:val="201"/>
              </w:numPr>
              <w:shd w:val="clear" w:color="auto" w:fill="FFFFFF"/>
              <w:spacing w:before="100" w:beforeAutospacing="1" w:after="100" w:afterAutospacing="1" w:line="293" w:lineRule="atLeast"/>
              <w:jc w:val="left"/>
              <w:rPr>
                <w:rFonts w:eastAsia="Times New Roman"/>
                <w:color w:val="000000"/>
                <w:szCs w:val="24"/>
                <w:lang w:val="es-CO" w:eastAsia="es-CO"/>
              </w:rPr>
            </w:pPr>
            <w:r w:rsidRPr="00F1590C">
              <w:rPr>
                <w:rFonts w:eastAsia="Times New Roman"/>
                <w:color w:val="000000"/>
                <w:szCs w:val="24"/>
                <w:lang w:val="es-CO" w:eastAsia="es-CO"/>
              </w:rPr>
              <w:t>Relaciono voltaje y corriente con los diferentes elementos de un circuito eléctrico complejo y para todo el sistema.</w:t>
            </w:r>
          </w:p>
        </w:tc>
      </w:tr>
      <w:tr w:rsidR="00AE60C0" w:rsidRPr="00F1590C" w:rsidTr="00212772">
        <w:tc>
          <w:tcPr>
            <w:tcW w:w="2091" w:type="dxa"/>
          </w:tcPr>
          <w:p w:rsidR="00AE60C0" w:rsidRPr="00F1590C" w:rsidRDefault="00AE60C0" w:rsidP="0024543B">
            <w:pPr>
              <w:jc w:val="center"/>
              <w:rPr>
                <w:b/>
                <w:szCs w:val="24"/>
              </w:rPr>
            </w:pPr>
          </w:p>
          <w:p w:rsidR="00AE60C0" w:rsidRPr="00F1590C" w:rsidRDefault="00AE60C0" w:rsidP="0024543B">
            <w:pPr>
              <w:jc w:val="center"/>
              <w:rPr>
                <w:b/>
                <w:szCs w:val="24"/>
              </w:rPr>
            </w:pPr>
            <w:r w:rsidRPr="00F1590C">
              <w:rPr>
                <w:b/>
                <w:szCs w:val="24"/>
              </w:rPr>
              <w:t xml:space="preserve">Principales saberes </w:t>
            </w:r>
            <w:r w:rsidRPr="00F1590C">
              <w:rPr>
                <w:szCs w:val="24"/>
              </w:rPr>
              <w:t>(conceptos, actitudes y habilidades procedimentales contextualizados en problemas del contexto).</w:t>
            </w:r>
          </w:p>
        </w:tc>
        <w:tc>
          <w:tcPr>
            <w:tcW w:w="3438" w:type="dxa"/>
          </w:tcPr>
          <w:p w:rsidR="00AE60C0" w:rsidRPr="00F1590C" w:rsidRDefault="00AE60C0" w:rsidP="0024543B">
            <w:pPr>
              <w:ind w:left="360"/>
              <w:rPr>
                <w:szCs w:val="24"/>
              </w:rPr>
            </w:pPr>
          </w:p>
          <w:p w:rsidR="00AE60C0" w:rsidRPr="00F1590C" w:rsidRDefault="00AE60C0" w:rsidP="00F15FFB">
            <w:pPr>
              <w:numPr>
                <w:ilvl w:val="0"/>
                <w:numId w:val="202"/>
              </w:numPr>
              <w:rPr>
                <w:szCs w:val="24"/>
              </w:rPr>
            </w:pPr>
            <w:r w:rsidRPr="00F1590C">
              <w:rPr>
                <w:szCs w:val="24"/>
              </w:rPr>
              <w:t>Concepto de presión</w:t>
            </w:r>
          </w:p>
          <w:p w:rsidR="00AE60C0" w:rsidRPr="00F1590C" w:rsidRDefault="00AE60C0" w:rsidP="00F15FFB">
            <w:pPr>
              <w:numPr>
                <w:ilvl w:val="0"/>
                <w:numId w:val="202"/>
              </w:numPr>
              <w:rPr>
                <w:szCs w:val="24"/>
              </w:rPr>
            </w:pPr>
            <w:r w:rsidRPr="00F1590C">
              <w:rPr>
                <w:szCs w:val="24"/>
              </w:rPr>
              <w:t xml:space="preserve">Presión hidrostática </w:t>
            </w:r>
          </w:p>
          <w:p w:rsidR="00AE60C0" w:rsidRPr="00F1590C" w:rsidRDefault="00AE60C0" w:rsidP="00F15FFB">
            <w:pPr>
              <w:numPr>
                <w:ilvl w:val="0"/>
                <w:numId w:val="202"/>
              </w:numPr>
              <w:rPr>
                <w:szCs w:val="24"/>
              </w:rPr>
            </w:pPr>
            <w:r w:rsidRPr="00F1590C">
              <w:rPr>
                <w:szCs w:val="24"/>
              </w:rPr>
              <w:t>Principio de Pascal</w:t>
            </w:r>
          </w:p>
          <w:p w:rsidR="00AE60C0" w:rsidRPr="00F1590C" w:rsidRDefault="00AE60C0" w:rsidP="00F15FFB">
            <w:pPr>
              <w:numPr>
                <w:ilvl w:val="0"/>
                <w:numId w:val="202"/>
              </w:numPr>
              <w:rPr>
                <w:szCs w:val="24"/>
              </w:rPr>
            </w:pPr>
            <w:r w:rsidRPr="00F1590C">
              <w:rPr>
                <w:szCs w:val="24"/>
              </w:rPr>
              <w:t>Principio de Arquímedes</w:t>
            </w:r>
          </w:p>
          <w:p w:rsidR="00AE60C0" w:rsidRPr="00F1590C" w:rsidRDefault="00AE60C0" w:rsidP="00F15FFB">
            <w:pPr>
              <w:numPr>
                <w:ilvl w:val="0"/>
                <w:numId w:val="202"/>
              </w:numPr>
              <w:rPr>
                <w:szCs w:val="24"/>
              </w:rPr>
            </w:pPr>
            <w:r w:rsidRPr="00F1590C">
              <w:rPr>
                <w:szCs w:val="24"/>
              </w:rPr>
              <w:t>Ecuación de continuidad</w:t>
            </w:r>
          </w:p>
          <w:p w:rsidR="00AE60C0" w:rsidRPr="00F1590C" w:rsidRDefault="00AE60C0" w:rsidP="00F15FFB">
            <w:pPr>
              <w:numPr>
                <w:ilvl w:val="0"/>
                <w:numId w:val="202"/>
              </w:numPr>
              <w:rPr>
                <w:szCs w:val="24"/>
              </w:rPr>
            </w:pPr>
            <w:r w:rsidRPr="00F1590C">
              <w:rPr>
                <w:szCs w:val="24"/>
              </w:rPr>
              <w:t>Teorema de Bernoulli</w:t>
            </w:r>
          </w:p>
          <w:p w:rsidR="00AE60C0" w:rsidRPr="00F1590C" w:rsidRDefault="00AE60C0" w:rsidP="00F15FFB">
            <w:pPr>
              <w:numPr>
                <w:ilvl w:val="0"/>
                <w:numId w:val="202"/>
              </w:numPr>
              <w:rPr>
                <w:szCs w:val="24"/>
              </w:rPr>
            </w:pPr>
            <w:r w:rsidRPr="00F1590C">
              <w:rPr>
                <w:szCs w:val="24"/>
              </w:rPr>
              <w:t>Teorema de Torricelli</w:t>
            </w:r>
          </w:p>
          <w:p w:rsidR="00AE60C0" w:rsidRPr="00F1590C" w:rsidRDefault="00AE60C0" w:rsidP="0024543B">
            <w:pPr>
              <w:ind w:left="360"/>
              <w:rPr>
                <w:szCs w:val="24"/>
              </w:rPr>
            </w:pPr>
          </w:p>
          <w:p w:rsidR="00AE60C0" w:rsidRPr="00F1590C" w:rsidRDefault="00AE60C0" w:rsidP="0024543B">
            <w:pPr>
              <w:rPr>
                <w:szCs w:val="24"/>
              </w:rPr>
            </w:pPr>
            <w:r w:rsidRPr="00F1590C">
              <w:rPr>
                <w:szCs w:val="24"/>
              </w:rPr>
              <w:t xml:space="preserve">Los estudiantes del grado once de la INEDSAJUBA compararán y analizaran la practicidad que tiene un motociclista en utilizar al </w:t>
            </w:r>
            <w:r w:rsidRPr="00F1590C">
              <w:rPr>
                <w:szCs w:val="24"/>
              </w:rPr>
              <w:lastRenderedPageBreak/>
              <w:t xml:space="preserve">momento de una emergencia el freno hidráulico o el freno mecánico. </w:t>
            </w:r>
          </w:p>
        </w:tc>
        <w:tc>
          <w:tcPr>
            <w:tcW w:w="3118" w:type="dxa"/>
          </w:tcPr>
          <w:p w:rsidR="00AE60C0" w:rsidRPr="00F1590C" w:rsidRDefault="00AE60C0" w:rsidP="0024543B">
            <w:pPr>
              <w:ind w:left="360"/>
              <w:rPr>
                <w:b/>
                <w:szCs w:val="24"/>
              </w:rPr>
            </w:pPr>
          </w:p>
          <w:p w:rsidR="00AE60C0" w:rsidRPr="00F1590C" w:rsidRDefault="00AE60C0" w:rsidP="00F15FFB">
            <w:pPr>
              <w:numPr>
                <w:ilvl w:val="0"/>
                <w:numId w:val="203"/>
              </w:numPr>
              <w:rPr>
                <w:b/>
                <w:szCs w:val="24"/>
              </w:rPr>
            </w:pPr>
            <w:r w:rsidRPr="00F1590C">
              <w:rPr>
                <w:szCs w:val="24"/>
              </w:rPr>
              <w:t>Calor y temperatura</w:t>
            </w:r>
          </w:p>
          <w:p w:rsidR="00AE60C0" w:rsidRPr="00F1590C" w:rsidRDefault="00AE60C0" w:rsidP="00F15FFB">
            <w:pPr>
              <w:numPr>
                <w:ilvl w:val="0"/>
                <w:numId w:val="203"/>
              </w:numPr>
              <w:rPr>
                <w:b/>
                <w:szCs w:val="24"/>
              </w:rPr>
            </w:pPr>
            <w:r w:rsidRPr="00F1590C">
              <w:rPr>
                <w:szCs w:val="24"/>
              </w:rPr>
              <w:t>Equilibrio térmico</w:t>
            </w:r>
          </w:p>
          <w:p w:rsidR="00AE60C0" w:rsidRPr="00F1590C" w:rsidRDefault="00AE60C0" w:rsidP="00F15FFB">
            <w:pPr>
              <w:numPr>
                <w:ilvl w:val="0"/>
                <w:numId w:val="203"/>
              </w:numPr>
              <w:rPr>
                <w:b/>
                <w:szCs w:val="24"/>
              </w:rPr>
            </w:pPr>
            <w:r w:rsidRPr="00F1590C">
              <w:rPr>
                <w:szCs w:val="24"/>
              </w:rPr>
              <w:t>Transferencia de calor</w:t>
            </w:r>
          </w:p>
          <w:p w:rsidR="00AE60C0" w:rsidRPr="00F1590C" w:rsidRDefault="00AE60C0" w:rsidP="00F15FFB">
            <w:pPr>
              <w:numPr>
                <w:ilvl w:val="0"/>
                <w:numId w:val="203"/>
              </w:numPr>
              <w:rPr>
                <w:b/>
                <w:szCs w:val="24"/>
              </w:rPr>
            </w:pPr>
            <w:r w:rsidRPr="00F1590C">
              <w:rPr>
                <w:szCs w:val="24"/>
              </w:rPr>
              <w:t>Dilatación</w:t>
            </w:r>
          </w:p>
          <w:p w:rsidR="00AE60C0" w:rsidRPr="00F1590C" w:rsidRDefault="00AE60C0" w:rsidP="00F15FFB">
            <w:pPr>
              <w:numPr>
                <w:ilvl w:val="0"/>
                <w:numId w:val="203"/>
              </w:numPr>
              <w:rPr>
                <w:b/>
                <w:szCs w:val="24"/>
              </w:rPr>
            </w:pPr>
            <w:r w:rsidRPr="00F1590C">
              <w:rPr>
                <w:szCs w:val="24"/>
              </w:rPr>
              <w:t xml:space="preserve">Fases de la materia </w:t>
            </w:r>
          </w:p>
          <w:p w:rsidR="00AE60C0" w:rsidRPr="00F1590C" w:rsidRDefault="00AE60C0" w:rsidP="00F15FFB">
            <w:pPr>
              <w:numPr>
                <w:ilvl w:val="0"/>
                <w:numId w:val="203"/>
              </w:numPr>
              <w:rPr>
                <w:b/>
                <w:szCs w:val="24"/>
              </w:rPr>
            </w:pPr>
            <w:r w:rsidRPr="00F1590C">
              <w:rPr>
                <w:szCs w:val="24"/>
              </w:rPr>
              <w:t>Gases- Leyes de la termodinámica.</w:t>
            </w:r>
          </w:p>
          <w:p w:rsidR="00AE60C0" w:rsidRPr="00F1590C" w:rsidRDefault="00AE60C0" w:rsidP="00F15FFB">
            <w:pPr>
              <w:numPr>
                <w:ilvl w:val="0"/>
                <w:numId w:val="203"/>
              </w:numPr>
              <w:rPr>
                <w:b/>
                <w:szCs w:val="24"/>
              </w:rPr>
            </w:pPr>
            <w:r w:rsidRPr="00F1590C">
              <w:rPr>
                <w:szCs w:val="24"/>
              </w:rPr>
              <w:t xml:space="preserve">Procesos de termodinámica </w:t>
            </w:r>
          </w:p>
          <w:p w:rsidR="00AE60C0" w:rsidRPr="00F1590C" w:rsidRDefault="00AE60C0" w:rsidP="0024543B">
            <w:pPr>
              <w:rPr>
                <w:szCs w:val="24"/>
              </w:rPr>
            </w:pPr>
          </w:p>
          <w:p w:rsidR="0002036B" w:rsidRPr="00F1590C" w:rsidRDefault="00AE60C0" w:rsidP="0002036B">
            <w:pPr>
              <w:rPr>
                <w:szCs w:val="24"/>
              </w:rPr>
            </w:pPr>
            <w:r w:rsidRPr="00F1590C">
              <w:rPr>
                <w:szCs w:val="24"/>
              </w:rPr>
              <w:t xml:space="preserve">Teniendo en cuenta lo aprendido sobre termodinámica los estudiantes </w:t>
            </w:r>
            <w:r w:rsidRPr="00F1590C">
              <w:rPr>
                <w:szCs w:val="24"/>
              </w:rPr>
              <w:lastRenderedPageBreak/>
              <w:t xml:space="preserve">del grado once de INEDSAJUBA consultara en distintas horas del día (10:10am – 3:00pm – 7:00pm) la temperatura en el municipio de </w:t>
            </w:r>
            <w:r w:rsidR="0002036B" w:rsidRPr="00F1590C">
              <w:rPr>
                <w:szCs w:val="24"/>
              </w:rPr>
              <w:t xml:space="preserve">Buenavista. </w:t>
            </w:r>
          </w:p>
          <w:p w:rsidR="00AE60C0" w:rsidRPr="00F1590C" w:rsidRDefault="00524083" w:rsidP="0002036B">
            <w:pPr>
              <w:rPr>
                <w:szCs w:val="24"/>
              </w:rPr>
            </w:pPr>
            <w:hyperlink r:id="rId11" w:history="1">
              <w:r w:rsidR="00AE60C0" w:rsidRPr="00F1590C">
                <w:rPr>
                  <w:rStyle w:val="Hipervnculo"/>
                  <w:szCs w:val="24"/>
                </w:rPr>
                <w:t>www.accuweather.com</w:t>
              </w:r>
            </w:hyperlink>
            <w:r w:rsidR="00AE60C0" w:rsidRPr="00F1590C">
              <w:rPr>
                <w:szCs w:val="24"/>
              </w:rPr>
              <w:t xml:space="preserve">  </w:t>
            </w:r>
          </w:p>
        </w:tc>
        <w:tc>
          <w:tcPr>
            <w:tcW w:w="3686" w:type="dxa"/>
          </w:tcPr>
          <w:p w:rsidR="00AE60C0" w:rsidRPr="00F1590C" w:rsidRDefault="00AE60C0" w:rsidP="0024543B">
            <w:pPr>
              <w:ind w:left="360"/>
              <w:rPr>
                <w:b/>
                <w:szCs w:val="24"/>
              </w:rPr>
            </w:pPr>
          </w:p>
          <w:p w:rsidR="00AE60C0" w:rsidRPr="00F1590C" w:rsidRDefault="00AE60C0" w:rsidP="00F15FFB">
            <w:pPr>
              <w:numPr>
                <w:ilvl w:val="0"/>
                <w:numId w:val="204"/>
              </w:numPr>
              <w:rPr>
                <w:b/>
                <w:szCs w:val="24"/>
              </w:rPr>
            </w:pPr>
            <w:r w:rsidRPr="00F1590C">
              <w:rPr>
                <w:szCs w:val="24"/>
              </w:rPr>
              <w:t>Movimientos oscilatorio y ondulatorio</w:t>
            </w:r>
          </w:p>
          <w:p w:rsidR="00AE60C0" w:rsidRPr="00F1590C" w:rsidRDefault="00AE60C0" w:rsidP="00F15FFB">
            <w:pPr>
              <w:numPr>
                <w:ilvl w:val="0"/>
                <w:numId w:val="204"/>
              </w:numPr>
              <w:rPr>
                <w:b/>
                <w:szCs w:val="24"/>
              </w:rPr>
            </w:pPr>
            <w:r w:rsidRPr="00F1590C">
              <w:rPr>
                <w:szCs w:val="24"/>
              </w:rPr>
              <w:t>Propiedades de las ondas</w:t>
            </w:r>
          </w:p>
          <w:p w:rsidR="00AE60C0" w:rsidRPr="00F1590C" w:rsidRDefault="00AE60C0" w:rsidP="00F15FFB">
            <w:pPr>
              <w:numPr>
                <w:ilvl w:val="0"/>
                <w:numId w:val="204"/>
              </w:numPr>
              <w:rPr>
                <w:b/>
                <w:szCs w:val="24"/>
              </w:rPr>
            </w:pPr>
            <w:r w:rsidRPr="00F1590C">
              <w:rPr>
                <w:szCs w:val="24"/>
              </w:rPr>
              <w:t>El sonido</w:t>
            </w:r>
          </w:p>
          <w:p w:rsidR="00AE60C0" w:rsidRPr="00F1590C" w:rsidRDefault="00AE60C0" w:rsidP="00F15FFB">
            <w:pPr>
              <w:numPr>
                <w:ilvl w:val="0"/>
                <w:numId w:val="204"/>
              </w:numPr>
              <w:rPr>
                <w:b/>
                <w:szCs w:val="24"/>
              </w:rPr>
            </w:pPr>
            <w:r w:rsidRPr="00F1590C">
              <w:rPr>
                <w:szCs w:val="24"/>
              </w:rPr>
              <w:t>La luz</w:t>
            </w:r>
          </w:p>
          <w:p w:rsidR="00AE60C0" w:rsidRPr="00F1590C" w:rsidRDefault="00AE60C0" w:rsidP="0024543B">
            <w:pPr>
              <w:rPr>
                <w:b/>
                <w:szCs w:val="24"/>
              </w:rPr>
            </w:pPr>
            <w:r w:rsidRPr="00F1590C">
              <w:rPr>
                <w:szCs w:val="24"/>
              </w:rPr>
              <w:t xml:space="preserve">Tomando como referencia los conocimientos sobre el sonido los estudiantes analizaran las fuentes de contaminación auditiva y sus causas dentro de INEDSAJUBA, con el objetivo de prevenirla. </w:t>
            </w:r>
          </w:p>
        </w:tc>
        <w:tc>
          <w:tcPr>
            <w:tcW w:w="2976" w:type="dxa"/>
          </w:tcPr>
          <w:p w:rsidR="00AE60C0" w:rsidRPr="00F1590C" w:rsidRDefault="00AE60C0" w:rsidP="0024543B">
            <w:pPr>
              <w:ind w:left="360"/>
              <w:rPr>
                <w:szCs w:val="24"/>
              </w:rPr>
            </w:pPr>
          </w:p>
          <w:p w:rsidR="00AE60C0" w:rsidRPr="00F1590C" w:rsidRDefault="00AE60C0" w:rsidP="00F15FFB">
            <w:pPr>
              <w:numPr>
                <w:ilvl w:val="0"/>
                <w:numId w:val="205"/>
              </w:numPr>
              <w:rPr>
                <w:szCs w:val="24"/>
              </w:rPr>
            </w:pPr>
            <w:r w:rsidRPr="00F1590C">
              <w:rPr>
                <w:szCs w:val="24"/>
              </w:rPr>
              <w:t>Electrostática</w:t>
            </w:r>
          </w:p>
          <w:p w:rsidR="00AE60C0" w:rsidRPr="00F1590C" w:rsidRDefault="00AE60C0" w:rsidP="00F15FFB">
            <w:pPr>
              <w:numPr>
                <w:ilvl w:val="0"/>
                <w:numId w:val="205"/>
              </w:numPr>
              <w:rPr>
                <w:szCs w:val="24"/>
              </w:rPr>
            </w:pPr>
            <w:r w:rsidRPr="00F1590C">
              <w:rPr>
                <w:szCs w:val="24"/>
              </w:rPr>
              <w:t xml:space="preserve">Corriente eléctrica y circuitos </w:t>
            </w:r>
          </w:p>
          <w:p w:rsidR="00AE60C0" w:rsidRPr="00F1590C" w:rsidRDefault="00AE60C0" w:rsidP="00F15FFB">
            <w:pPr>
              <w:numPr>
                <w:ilvl w:val="0"/>
                <w:numId w:val="205"/>
              </w:numPr>
              <w:rPr>
                <w:szCs w:val="24"/>
              </w:rPr>
            </w:pPr>
            <w:r w:rsidRPr="00F1590C">
              <w:rPr>
                <w:szCs w:val="24"/>
              </w:rPr>
              <w:t xml:space="preserve">Electromagnetismo  </w:t>
            </w:r>
          </w:p>
          <w:p w:rsidR="00AE60C0" w:rsidRPr="00F1590C" w:rsidRDefault="00AE60C0" w:rsidP="0024543B">
            <w:pPr>
              <w:rPr>
                <w:szCs w:val="24"/>
              </w:rPr>
            </w:pPr>
          </w:p>
          <w:p w:rsidR="00AE60C0" w:rsidRPr="00F1590C" w:rsidRDefault="00AE60C0" w:rsidP="0024543B">
            <w:pPr>
              <w:rPr>
                <w:szCs w:val="24"/>
              </w:rPr>
            </w:pPr>
            <w:r w:rsidRPr="00F1590C">
              <w:rPr>
                <w:szCs w:val="24"/>
              </w:rPr>
              <w:t xml:space="preserve">Con base en lo aprendido analizaremos las ventajas y desventajas de los aparatos electrónicos (teléfono celular) en la vida cotidiana, familiar y escolar. </w:t>
            </w:r>
          </w:p>
          <w:p w:rsidR="00AE60C0" w:rsidRPr="00F1590C" w:rsidRDefault="00AE60C0" w:rsidP="0024543B">
            <w:pPr>
              <w:ind w:left="288"/>
              <w:rPr>
                <w:szCs w:val="24"/>
              </w:rPr>
            </w:pPr>
          </w:p>
        </w:tc>
      </w:tr>
      <w:tr w:rsidR="00AE60C0" w:rsidRPr="00F1590C" w:rsidTr="00212772">
        <w:tc>
          <w:tcPr>
            <w:tcW w:w="2091" w:type="dxa"/>
          </w:tcPr>
          <w:p w:rsidR="00AE60C0" w:rsidRPr="00F1590C" w:rsidRDefault="00AE60C0" w:rsidP="0024543B">
            <w:pPr>
              <w:jc w:val="center"/>
              <w:rPr>
                <w:b/>
                <w:szCs w:val="24"/>
              </w:rPr>
            </w:pPr>
          </w:p>
          <w:p w:rsidR="00AE60C0" w:rsidRPr="00F1590C" w:rsidRDefault="00AE60C0" w:rsidP="0024543B">
            <w:pPr>
              <w:jc w:val="center"/>
              <w:rPr>
                <w:b/>
                <w:szCs w:val="24"/>
              </w:rPr>
            </w:pPr>
          </w:p>
          <w:p w:rsidR="00AE60C0" w:rsidRPr="00F1590C" w:rsidRDefault="00AE60C0" w:rsidP="0024543B">
            <w:pPr>
              <w:jc w:val="center"/>
              <w:rPr>
                <w:b/>
                <w:szCs w:val="24"/>
              </w:rPr>
            </w:pPr>
          </w:p>
          <w:p w:rsidR="00AE60C0" w:rsidRPr="00F1590C" w:rsidRDefault="00AE60C0" w:rsidP="0024543B">
            <w:pPr>
              <w:jc w:val="center"/>
              <w:rPr>
                <w:b/>
                <w:szCs w:val="24"/>
              </w:rPr>
            </w:pPr>
          </w:p>
          <w:p w:rsidR="00AE60C0" w:rsidRPr="00F1590C" w:rsidRDefault="00AE60C0" w:rsidP="0024543B">
            <w:pPr>
              <w:jc w:val="center"/>
              <w:rPr>
                <w:szCs w:val="24"/>
              </w:rPr>
            </w:pPr>
            <w:r w:rsidRPr="00F1590C">
              <w:rPr>
                <w:b/>
                <w:szCs w:val="24"/>
              </w:rPr>
              <w:t>Principales productos de desempeño</w:t>
            </w:r>
            <w:r w:rsidRPr="00F1590C">
              <w:rPr>
                <w:szCs w:val="24"/>
              </w:rPr>
              <w:t xml:space="preserve"> (evidencias)</w:t>
            </w:r>
          </w:p>
          <w:p w:rsidR="00AE60C0" w:rsidRPr="00F1590C" w:rsidRDefault="00AE60C0" w:rsidP="0024543B">
            <w:pPr>
              <w:rPr>
                <w:szCs w:val="24"/>
              </w:rPr>
            </w:pPr>
          </w:p>
        </w:tc>
        <w:tc>
          <w:tcPr>
            <w:tcW w:w="3438" w:type="dxa"/>
          </w:tcPr>
          <w:p w:rsidR="00AE60C0" w:rsidRPr="00F1590C" w:rsidRDefault="00AE60C0" w:rsidP="00F15FFB">
            <w:pPr>
              <w:numPr>
                <w:ilvl w:val="0"/>
                <w:numId w:val="205"/>
              </w:numPr>
              <w:rPr>
                <w:szCs w:val="24"/>
              </w:rPr>
            </w:pPr>
            <w:r w:rsidRPr="00F1590C">
              <w:rPr>
                <w:szCs w:val="24"/>
              </w:rPr>
              <w:lastRenderedPageBreak/>
              <w:t xml:space="preserve">Encuesta a los motociclistas  sobre el tipo de freno que utilizan y cuál de los tipos de frenos consideran el mejor. </w:t>
            </w:r>
          </w:p>
          <w:p w:rsidR="00AE60C0" w:rsidRPr="00F1590C" w:rsidRDefault="0002036B" w:rsidP="00F15FFB">
            <w:pPr>
              <w:numPr>
                <w:ilvl w:val="0"/>
                <w:numId w:val="205"/>
              </w:numPr>
              <w:rPr>
                <w:szCs w:val="24"/>
              </w:rPr>
            </w:pPr>
            <w:r w:rsidRPr="00F1590C">
              <w:rPr>
                <w:szCs w:val="24"/>
              </w:rPr>
              <w:t>Charla a las personas</w:t>
            </w:r>
            <w:r w:rsidR="00AE60C0" w:rsidRPr="00F1590C">
              <w:rPr>
                <w:szCs w:val="24"/>
              </w:rPr>
              <w:t xml:space="preserve"> sobre la importancia de hacer mantenimiento a sus frenos. </w:t>
            </w:r>
          </w:p>
        </w:tc>
        <w:tc>
          <w:tcPr>
            <w:tcW w:w="3118" w:type="dxa"/>
          </w:tcPr>
          <w:p w:rsidR="00AE60C0" w:rsidRPr="00F1590C" w:rsidRDefault="00AE60C0" w:rsidP="00F15FFB">
            <w:pPr>
              <w:numPr>
                <w:ilvl w:val="0"/>
                <w:numId w:val="205"/>
              </w:numPr>
              <w:rPr>
                <w:szCs w:val="24"/>
              </w:rPr>
            </w:pPr>
            <w:r w:rsidRPr="00F1590C">
              <w:rPr>
                <w:szCs w:val="24"/>
              </w:rPr>
              <w:t>Tabla con los datos de la temperatura del municipio de</w:t>
            </w:r>
            <w:r w:rsidR="0002036B" w:rsidRPr="00F1590C">
              <w:rPr>
                <w:szCs w:val="24"/>
              </w:rPr>
              <w:t xml:space="preserve"> Buenavista</w:t>
            </w:r>
            <w:r w:rsidRPr="00F1590C">
              <w:rPr>
                <w:szCs w:val="24"/>
              </w:rPr>
              <w:t xml:space="preserve">. </w:t>
            </w:r>
          </w:p>
          <w:p w:rsidR="00AE60C0" w:rsidRPr="00F1590C" w:rsidRDefault="00AE60C0" w:rsidP="00F15FFB">
            <w:pPr>
              <w:numPr>
                <w:ilvl w:val="0"/>
                <w:numId w:val="205"/>
              </w:numPr>
              <w:rPr>
                <w:szCs w:val="24"/>
              </w:rPr>
            </w:pPr>
            <w:r w:rsidRPr="00F1590C">
              <w:rPr>
                <w:szCs w:val="24"/>
              </w:rPr>
              <w:t>Grafica de la temperatura en función del tiempo  del municipio de</w:t>
            </w:r>
            <w:r w:rsidR="0002036B" w:rsidRPr="00F1590C">
              <w:rPr>
                <w:szCs w:val="24"/>
              </w:rPr>
              <w:t xml:space="preserve"> Buenavista</w:t>
            </w:r>
            <w:r w:rsidRPr="00F1590C">
              <w:rPr>
                <w:szCs w:val="24"/>
              </w:rPr>
              <w:t xml:space="preserve">. </w:t>
            </w:r>
          </w:p>
          <w:p w:rsidR="00AE60C0" w:rsidRPr="00F1590C" w:rsidRDefault="00AE60C0" w:rsidP="00F15FFB">
            <w:pPr>
              <w:numPr>
                <w:ilvl w:val="0"/>
                <w:numId w:val="205"/>
              </w:numPr>
              <w:rPr>
                <w:szCs w:val="24"/>
              </w:rPr>
            </w:pPr>
            <w:r w:rsidRPr="00F1590C">
              <w:rPr>
                <w:szCs w:val="24"/>
              </w:rPr>
              <w:t xml:space="preserve">Análisis sobre la variación de la temperatura. </w:t>
            </w:r>
          </w:p>
        </w:tc>
        <w:tc>
          <w:tcPr>
            <w:tcW w:w="3686" w:type="dxa"/>
          </w:tcPr>
          <w:p w:rsidR="00AE60C0" w:rsidRPr="00F1590C" w:rsidRDefault="00AE60C0" w:rsidP="00F15FFB">
            <w:pPr>
              <w:numPr>
                <w:ilvl w:val="0"/>
                <w:numId w:val="205"/>
              </w:numPr>
              <w:rPr>
                <w:szCs w:val="24"/>
              </w:rPr>
            </w:pPr>
            <w:r w:rsidRPr="00F1590C">
              <w:rPr>
                <w:szCs w:val="24"/>
              </w:rPr>
              <w:t xml:space="preserve">Observación en la institución en lugares de influencia de estudiantes. </w:t>
            </w:r>
          </w:p>
          <w:p w:rsidR="00AE60C0" w:rsidRPr="00F1590C" w:rsidRDefault="00AE60C0" w:rsidP="00F15FFB">
            <w:pPr>
              <w:numPr>
                <w:ilvl w:val="0"/>
                <w:numId w:val="205"/>
              </w:numPr>
              <w:rPr>
                <w:szCs w:val="24"/>
              </w:rPr>
            </w:pPr>
            <w:r w:rsidRPr="00F1590C">
              <w:rPr>
                <w:szCs w:val="24"/>
              </w:rPr>
              <w:t xml:space="preserve">Análisis sobre las fuentes de contaminación auditiva en INEDSAJUBA. </w:t>
            </w:r>
          </w:p>
          <w:p w:rsidR="00AE60C0" w:rsidRPr="00F1590C" w:rsidRDefault="00AE60C0" w:rsidP="00F15FFB">
            <w:pPr>
              <w:numPr>
                <w:ilvl w:val="0"/>
                <w:numId w:val="205"/>
              </w:numPr>
              <w:rPr>
                <w:szCs w:val="24"/>
              </w:rPr>
            </w:pPr>
            <w:r w:rsidRPr="00F1590C">
              <w:rPr>
                <w:szCs w:val="24"/>
              </w:rPr>
              <w:t xml:space="preserve">Charla a los estudiantes sobre las fuentes de contaminación auditiva y como minimizarlas. </w:t>
            </w:r>
          </w:p>
        </w:tc>
        <w:tc>
          <w:tcPr>
            <w:tcW w:w="2976" w:type="dxa"/>
          </w:tcPr>
          <w:p w:rsidR="00AE60C0" w:rsidRPr="00F1590C" w:rsidRDefault="00AE60C0" w:rsidP="00F15FFB">
            <w:pPr>
              <w:numPr>
                <w:ilvl w:val="0"/>
                <w:numId w:val="205"/>
              </w:numPr>
              <w:rPr>
                <w:szCs w:val="24"/>
              </w:rPr>
            </w:pPr>
            <w:r w:rsidRPr="00F1590C">
              <w:rPr>
                <w:szCs w:val="24"/>
              </w:rPr>
              <w:t>Determinar la importancia de los teléfonos celulares.</w:t>
            </w:r>
          </w:p>
          <w:p w:rsidR="00AE60C0" w:rsidRPr="00F1590C" w:rsidRDefault="00AE60C0" w:rsidP="00F15FFB">
            <w:pPr>
              <w:numPr>
                <w:ilvl w:val="0"/>
                <w:numId w:val="205"/>
              </w:numPr>
              <w:rPr>
                <w:szCs w:val="24"/>
              </w:rPr>
            </w:pPr>
            <w:r w:rsidRPr="00F1590C">
              <w:rPr>
                <w:szCs w:val="24"/>
              </w:rPr>
              <w:t xml:space="preserve">Análisis de las ventajas y desventajas de su utilización. </w:t>
            </w:r>
          </w:p>
          <w:p w:rsidR="00AE60C0" w:rsidRPr="00F1590C" w:rsidRDefault="00AE60C0" w:rsidP="00F15FFB">
            <w:pPr>
              <w:numPr>
                <w:ilvl w:val="0"/>
                <w:numId w:val="205"/>
              </w:numPr>
              <w:rPr>
                <w:szCs w:val="24"/>
              </w:rPr>
            </w:pPr>
            <w:r w:rsidRPr="00F1590C">
              <w:rPr>
                <w:szCs w:val="24"/>
              </w:rPr>
              <w:t xml:space="preserve"> Encuesta en INEDSAJUBA sobre la utilización de los </w:t>
            </w:r>
            <w:r w:rsidRPr="00F1590C">
              <w:rPr>
                <w:szCs w:val="24"/>
              </w:rPr>
              <w:lastRenderedPageBreak/>
              <w:t xml:space="preserve">equipos electrónicos (teléfono celular). </w:t>
            </w:r>
          </w:p>
          <w:p w:rsidR="00AE60C0" w:rsidRPr="00F1590C" w:rsidRDefault="00AE60C0" w:rsidP="00F15FFB">
            <w:pPr>
              <w:numPr>
                <w:ilvl w:val="0"/>
                <w:numId w:val="205"/>
              </w:numPr>
              <w:rPr>
                <w:szCs w:val="24"/>
              </w:rPr>
            </w:pPr>
            <w:r w:rsidRPr="00F1590C">
              <w:rPr>
                <w:szCs w:val="24"/>
              </w:rPr>
              <w:t xml:space="preserve">Charla a los estudiantes sobre la buena utilización de los equipos electrónicos (teléfono Celular) </w:t>
            </w:r>
          </w:p>
        </w:tc>
      </w:tr>
    </w:tbl>
    <w:p w:rsidR="00AE60C0" w:rsidRPr="00F1590C" w:rsidRDefault="00AE60C0" w:rsidP="00AE60C0">
      <w:pPr>
        <w:pStyle w:val="Textoindependiente"/>
        <w:spacing w:after="0" w:line="240" w:lineRule="auto"/>
        <w:rPr>
          <w:rFonts w:ascii="Times New Roman"/>
          <w:b/>
          <w:sz w:val="24"/>
          <w:szCs w:val="24"/>
        </w:rPr>
      </w:pPr>
    </w:p>
    <w:p w:rsidR="00AE60C0" w:rsidRPr="00F1590C" w:rsidRDefault="00AE60C0" w:rsidP="00AE60C0">
      <w:pPr>
        <w:rPr>
          <w:b/>
          <w:szCs w:val="24"/>
        </w:rPr>
      </w:pPr>
    </w:p>
    <w:p w:rsidR="00AE60C0" w:rsidRPr="00F1590C" w:rsidRDefault="00AE60C0" w:rsidP="00AE60C0">
      <w:pPr>
        <w:rPr>
          <w:szCs w:val="24"/>
        </w:rPr>
      </w:pPr>
    </w:p>
    <w:p w:rsidR="0002036B" w:rsidRPr="00F1590C" w:rsidRDefault="0002036B" w:rsidP="0002036B">
      <w:pPr>
        <w:pStyle w:val="Ttulo1"/>
        <w:spacing w:line="276" w:lineRule="auto"/>
        <w:rPr>
          <w:rFonts w:cs="Times New Roman"/>
          <w:sz w:val="24"/>
          <w:szCs w:val="24"/>
        </w:rPr>
      </w:pPr>
      <w:bookmarkStart w:id="49" w:name="_Toc21115787"/>
      <w:r w:rsidRPr="00F1590C">
        <w:rPr>
          <w:rFonts w:cs="Times New Roman"/>
          <w:sz w:val="24"/>
          <w:szCs w:val="24"/>
        </w:rPr>
        <w:t>INGLÉS GRADO 1° A 9°</w:t>
      </w:r>
      <w:bookmarkEnd w:id="49"/>
    </w:p>
    <w:p w:rsidR="0002036B" w:rsidRPr="00F1590C" w:rsidRDefault="0002036B" w:rsidP="0002036B">
      <w:pPr>
        <w:spacing w:line="276" w:lineRule="auto"/>
        <w:jc w:val="center"/>
        <w:rPr>
          <w:szCs w:val="24"/>
        </w:rPr>
      </w:pPr>
      <w:r w:rsidRPr="00F1590C">
        <w:rPr>
          <w:szCs w:val="24"/>
        </w:rPr>
        <w:t xml:space="preserve">PLAN DE AREA Y/O ASIGNATURA  </w:t>
      </w:r>
    </w:p>
    <w:p w:rsidR="0002036B" w:rsidRPr="00F1590C" w:rsidRDefault="0002036B" w:rsidP="0002036B">
      <w:pPr>
        <w:spacing w:line="276" w:lineRule="auto"/>
        <w:jc w:val="center"/>
        <w:rPr>
          <w:szCs w:val="24"/>
        </w:rPr>
      </w:pPr>
    </w:p>
    <w:p w:rsidR="0002036B" w:rsidRPr="00F1590C" w:rsidRDefault="0002036B" w:rsidP="0002036B">
      <w:pPr>
        <w:spacing w:line="276" w:lineRule="auto"/>
        <w:jc w:val="center"/>
        <w:rPr>
          <w:szCs w:val="24"/>
        </w:rPr>
      </w:pPr>
    </w:p>
    <w:p w:rsidR="0002036B" w:rsidRPr="00F1590C" w:rsidRDefault="0002036B" w:rsidP="0002036B">
      <w:pPr>
        <w:spacing w:line="276" w:lineRule="auto"/>
        <w:rPr>
          <w:b/>
          <w:bCs/>
          <w:szCs w:val="24"/>
        </w:rPr>
      </w:pPr>
      <w:r w:rsidRPr="00F1590C">
        <w:rPr>
          <w:b/>
          <w:bCs/>
          <w:szCs w:val="24"/>
        </w:rPr>
        <w:t>1. GENERALIDADES</w:t>
      </w:r>
    </w:p>
    <w:p w:rsidR="0002036B" w:rsidRPr="00F1590C" w:rsidRDefault="0002036B" w:rsidP="0002036B">
      <w:pPr>
        <w:spacing w:line="276" w:lineRule="auto"/>
        <w:rPr>
          <w:b/>
          <w:bCs/>
          <w:szCs w:val="24"/>
        </w:rPr>
      </w:pPr>
      <w:r w:rsidRPr="00F1590C">
        <w:rPr>
          <w:b/>
          <w:bCs/>
          <w:szCs w:val="24"/>
        </w:rPr>
        <w:t xml:space="preserve">- ESTABLECIMIENTO EDUCATIVO: </w:t>
      </w:r>
      <w:r w:rsidRPr="00F1590C">
        <w:rPr>
          <w:bCs/>
          <w:i/>
          <w:szCs w:val="24"/>
        </w:rPr>
        <w:t>INSTITUCIÒN EDUCATIVA COSTA RICA</w:t>
      </w:r>
      <w:r w:rsidRPr="00F1590C">
        <w:rPr>
          <w:b/>
          <w:bCs/>
          <w:szCs w:val="24"/>
        </w:rPr>
        <w:t xml:space="preserve">                                                                                                                   </w:t>
      </w:r>
    </w:p>
    <w:p w:rsidR="0002036B" w:rsidRPr="00F1590C" w:rsidRDefault="0002036B" w:rsidP="0002036B">
      <w:pPr>
        <w:spacing w:line="276" w:lineRule="auto"/>
        <w:rPr>
          <w:b/>
          <w:szCs w:val="24"/>
        </w:rPr>
      </w:pPr>
      <w:r w:rsidRPr="00F1590C">
        <w:rPr>
          <w:szCs w:val="24"/>
        </w:rPr>
        <w:lastRenderedPageBreak/>
        <w:t xml:space="preserve">                                                                                   </w:t>
      </w:r>
    </w:p>
    <w:p w:rsidR="0002036B" w:rsidRPr="00F1590C" w:rsidRDefault="0002036B" w:rsidP="0002036B">
      <w:pPr>
        <w:spacing w:line="276" w:lineRule="auto"/>
        <w:rPr>
          <w:b/>
          <w:szCs w:val="24"/>
        </w:rPr>
      </w:pPr>
      <w:r w:rsidRPr="00F1590C">
        <w:rPr>
          <w:b/>
          <w:bCs/>
          <w:szCs w:val="24"/>
        </w:rPr>
        <w:t xml:space="preserve">- </w:t>
      </w:r>
      <w:r w:rsidRPr="00F1590C">
        <w:rPr>
          <w:b/>
          <w:szCs w:val="24"/>
        </w:rPr>
        <w:t>AREA: ASIGNATURA (s): INGLES_</w:t>
      </w:r>
    </w:p>
    <w:p w:rsidR="0002036B" w:rsidRPr="00F1590C" w:rsidRDefault="0002036B" w:rsidP="0002036B">
      <w:pPr>
        <w:spacing w:line="276" w:lineRule="auto"/>
        <w:rPr>
          <w:b/>
          <w:szCs w:val="24"/>
        </w:rPr>
      </w:pPr>
      <w:r w:rsidRPr="00F1590C">
        <w:rPr>
          <w:b/>
          <w:szCs w:val="24"/>
        </w:rPr>
        <w:t xml:space="preserve">- CICLO: </w:t>
      </w:r>
      <w:r w:rsidRPr="00F1590C">
        <w:rPr>
          <w:b/>
          <w:szCs w:val="24"/>
        </w:rPr>
        <w:tab/>
      </w:r>
      <w:r w:rsidRPr="00F1590C">
        <w:rPr>
          <w:b/>
          <w:szCs w:val="24"/>
        </w:rPr>
        <w:tab/>
        <w:t>GRADO(s): PRIMERO</w:t>
      </w:r>
      <w:r w:rsidRPr="00F1590C">
        <w:rPr>
          <w:b/>
          <w:szCs w:val="24"/>
        </w:rPr>
        <w:tab/>
        <w:t>A  TERCERO</w:t>
      </w:r>
      <w:r w:rsidRPr="00F1590C">
        <w:rPr>
          <w:b/>
          <w:szCs w:val="24"/>
        </w:rPr>
        <w:tab/>
        <w:t xml:space="preserve">I.H.S:______ AÑO: </w:t>
      </w:r>
      <w:r w:rsidRPr="00F1590C">
        <w:rPr>
          <w:i/>
          <w:szCs w:val="24"/>
        </w:rPr>
        <w:t>2018</w:t>
      </w:r>
      <w:r w:rsidRPr="00F1590C">
        <w:rPr>
          <w:b/>
          <w:szCs w:val="24"/>
        </w:rPr>
        <w:t xml:space="preserve"> </w:t>
      </w:r>
    </w:p>
    <w:p w:rsidR="0002036B" w:rsidRPr="00F1590C" w:rsidRDefault="0002036B" w:rsidP="0002036B">
      <w:pPr>
        <w:spacing w:line="276" w:lineRule="auto"/>
        <w:rPr>
          <w:b/>
          <w:szCs w:val="24"/>
        </w:rPr>
      </w:pPr>
      <w:r w:rsidRPr="00F1590C">
        <w:rPr>
          <w:b/>
          <w:szCs w:val="24"/>
        </w:rPr>
        <w:t>- EDUCADOR(es) FORMADOR(es):</w:t>
      </w:r>
    </w:p>
    <w:p w:rsidR="0002036B" w:rsidRPr="00F1590C" w:rsidRDefault="0002036B" w:rsidP="0002036B">
      <w:pPr>
        <w:spacing w:line="276" w:lineRule="auto"/>
        <w:rPr>
          <w:b/>
          <w:szCs w:val="24"/>
        </w:rPr>
      </w:pPr>
    </w:p>
    <w:tbl>
      <w:tblPr>
        <w:tblpPr w:leftFromText="141" w:rightFromText="141" w:vertAnchor="text" w:horzAnchor="margin" w:tblpY="143"/>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5"/>
        <w:gridCol w:w="2827"/>
        <w:gridCol w:w="2665"/>
        <w:gridCol w:w="2663"/>
        <w:gridCol w:w="3119"/>
      </w:tblGrid>
      <w:tr w:rsidR="0002036B" w:rsidRPr="00F1590C" w:rsidTr="0024543B">
        <w:tc>
          <w:tcPr>
            <w:tcW w:w="3435" w:type="dxa"/>
          </w:tcPr>
          <w:p w:rsidR="0002036B" w:rsidRPr="00F1590C" w:rsidRDefault="0002036B" w:rsidP="0024543B">
            <w:pPr>
              <w:spacing w:after="0" w:line="276" w:lineRule="auto"/>
              <w:rPr>
                <w:b/>
                <w:szCs w:val="24"/>
              </w:rPr>
            </w:pPr>
            <w:r w:rsidRPr="00F1590C">
              <w:rPr>
                <w:b/>
                <w:szCs w:val="24"/>
              </w:rPr>
              <w:t>Metas generales del ciclo</w:t>
            </w:r>
          </w:p>
        </w:tc>
        <w:tc>
          <w:tcPr>
            <w:tcW w:w="11274" w:type="dxa"/>
            <w:gridSpan w:val="4"/>
          </w:tcPr>
          <w:p w:rsidR="0002036B" w:rsidRPr="00F1590C" w:rsidRDefault="0002036B" w:rsidP="0024543B">
            <w:pPr>
              <w:tabs>
                <w:tab w:val="left" w:pos="360"/>
              </w:tabs>
              <w:suppressAutoHyphens/>
              <w:spacing w:after="0" w:line="276" w:lineRule="auto"/>
              <w:rPr>
                <w:szCs w:val="24"/>
              </w:rPr>
            </w:pPr>
            <w:r w:rsidRPr="00F1590C">
              <w:rPr>
                <w:szCs w:val="24"/>
              </w:rPr>
              <w:t xml:space="preserve">La meta general del área es desarrollar </w:t>
            </w:r>
            <w:r w:rsidRPr="00F1590C">
              <w:rPr>
                <w:szCs w:val="24"/>
                <w:lang w:val="es-ES_tradnl"/>
              </w:rPr>
              <w:t xml:space="preserve"> competencias lingüísticas, ya que  la  </w:t>
            </w:r>
            <w:r w:rsidRPr="00F1590C">
              <w:rPr>
                <w:szCs w:val="24"/>
              </w:rPr>
              <w:t>adquisición de elementos gramaticales, de vocabulario, escritura, funciones del lenguaje, la sensibilidad frente a lo cultural, comprensión de textos; le permitirá al estudiante participar en los procesos formativos con una mayor seguridad, coherencia en el discurso y pertinencia en sus juicios, contribuyendo de una mejor manera al logro de los objetivos propuestos.</w:t>
            </w:r>
          </w:p>
          <w:p w:rsidR="0002036B" w:rsidRPr="00F1590C" w:rsidRDefault="0002036B" w:rsidP="0024543B">
            <w:pPr>
              <w:spacing w:after="0" w:line="276" w:lineRule="auto"/>
              <w:rPr>
                <w:szCs w:val="24"/>
                <w:lang w:val="es-CO"/>
              </w:rPr>
            </w:pPr>
          </w:p>
        </w:tc>
      </w:tr>
      <w:tr w:rsidR="0002036B" w:rsidRPr="00F1590C" w:rsidTr="0024543B">
        <w:tc>
          <w:tcPr>
            <w:tcW w:w="3435" w:type="dxa"/>
          </w:tcPr>
          <w:p w:rsidR="0002036B" w:rsidRPr="00F1590C" w:rsidRDefault="0002036B" w:rsidP="0024543B">
            <w:pPr>
              <w:spacing w:after="0" w:line="276" w:lineRule="auto"/>
              <w:rPr>
                <w:b/>
                <w:szCs w:val="24"/>
              </w:rPr>
            </w:pPr>
            <w:r w:rsidRPr="00F1590C">
              <w:rPr>
                <w:b/>
                <w:szCs w:val="24"/>
              </w:rPr>
              <w:t>Metas generales del grado</w:t>
            </w:r>
          </w:p>
        </w:tc>
        <w:tc>
          <w:tcPr>
            <w:tcW w:w="11274" w:type="dxa"/>
            <w:gridSpan w:val="4"/>
          </w:tcPr>
          <w:p w:rsidR="0002036B" w:rsidRPr="00F1590C" w:rsidRDefault="0002036B" w:rsidP="0024543B">
            <w:pPr>
              <w:spacing w:after="0" w:line="276" w:lineRule="auto"/>
              <w:rPr>
                <w:szCs w:val="24"/>
              </w:rPr>
            </w:pPr>
            <w:r w:rsidRPr="00F1590C">
              <w:rPr>
                <w:szCs w:val="24"/>
                <w:lang w:val="es-ES"/>
              </w:rPr>
              <w:t xml:space="preserve"> En este ciclo se pretende desarrollar</w:t>
            </w:r>
            <w:r w:rsidRPr="00F1590C">
              <w:rPr>
                <w:szCs w:val="24"/>
              </w:rPr>
              <w:t xml:space="preserve"> en los estudiantes las habilidades comunicativas para que sean capaces de leer, comprender, escribir, escuchar, hablar y expresarse correctamente; además de desarrollar capacidades reflexivas y críticas sobre múltiples aspectos de la realidad, facilitando la  comprensión de los valores éticos, morales, religiosos y de conciencia social que les permitan desde muy temprano aprender a desempeñarse con eficacia en el mundo labora  además este proceso de aprendizaje será continuo y evaluado constantemente permitiéndole al estudiante un  desarrollo integral ajustado a sus necesidades y condiciones de vida.</w:t>
            </w:r>
          </w:p>
          <w:p w:rsidR="0002036B" w:rsidRPr="00F1590C" w:rsidRDefault="0002036B" w:rsidP="0024543B">
            <w:pPr>
              <w:spacing w:after="0" w:line="276" w:lineRule="auto"/>
              <w:rPr>
                <w:szCs w:val="24"/>
              </w:rPr>
            </w:pPr>
            <w:r w:rsidRPr="00F1590C">
              <w:rPr>
                <w:szCs w:val="24"/>
              </w:rPr>
              <w:t>.</w:t>
            </w:r>
          </w:p>
          <w:p w:rsidR="0002036B" w:rsidRPr="00F1590C" w:rsidRDefault="0002036B" w:rsidP="0024543B">
            <w:pPr>
              <w:spacing w:after="0" w:line="276" w:lineRule="auto"/>
              <w:rPr>
                <w:szCs w:val="24"/>
              </w:rPr>
            </w:pPr>
          </w:p>
        </w:tc>
      </w:tr>
      <w:tr w:rsidR="0002036B" w:rsidRPr="00F1590C" w:rsidTr="0024543B">
        <w:tc>
          <w:tcPr>
            <w:tcW w:w="3435" w:type="dxa"/>
          </w:tcPr>
          <w:p w:rsidR="0002036B" w:rsidRPr="00F1590C" w:rsidRDefault="0002036B" w:rsidP="0024543B">
            <w:pPr>
              <w:spacing w:after="0" w:line="276" w:lineRule="auto"/>
              <w:jc w:val="center"/>
              <w:rPr>
                <w:b/>
                <w:szCs w:val="24"/>
              </w:rPr>
            </w:pPr>
            <w:r w:rsidRPr="00F1590C">
              <w:rPr>
                <w:b/>
                <w:szCs w:val="24"/>
              </w:rPr>
              <w:t>NIVEL ACADEMICO</w:t>
            </w:r>
          </w:p>
        </w:tc>
        <w:tc>
          <w:tcPr>
            <w:tcW w:w="11274" w:type="dxa"/>
            <w:gridSpan w:val="4"/>
          </w:tcPr>
          <w:p w:rsidR="0002036B" w:rsidRPr="00F1590C" w:rsidRDefault="0002036B" w:rsidP="0024543B">
            <w:pPr>
              <w:spacing w:after="0" w:line="276" w:lineRule="auto"/>
              <w:jc w:val="center"/>
              <w:rPr>
                <w:b/>
                <w:szCs w:val="24"/>
                <w:lang w:val="es-ES"/>
              </w:rPr>
            </w:pPr>
            <w:r w:rsidRPr="00F1590C">
              <w:rPr>
                <w:b/>
                <w:bCs/>
                <w:szCs w:val="24"/>
                <w:lang w:val="es-ES"/>
              </w:rPr>
              <w:t>NIVEL A1 (PRINCIPIANTE) GRADOS DE 1º A 3º</w:t>
            </w:r>
          </w:p>
        </w:tc>
      </w:tr>
      <w:tr w:rsidR="0002036B" w:rsidRPr="00F1590C" w:rsidTr="0024543B">
        <w:tc>
          <w:tcPr>
            <w:tcW w:w="3435" w:type="dxa"/>
          </w:tcPr>
          <w:p w:rsidR="0002036B" w:rsidRPr="00F1590C" w:rsidRDefault="0002036B" w:rsidP="0024543B">
            <w:pPr>
              <w:spacing w:after="0" w:line="276" w:lineRule="auto"/>
              <w:rPr>
                <w:b/>
                <w:szCs w:val="24"/>
              </w:rPr>
            </w:pPr>
            <w:r w:rsidRPr="00F1590C">
              <w:rPr>
                <w:b/>
                <w:szCs w:val="24"/>
              </w:rPr>
              <w:t xml:space="preserve">Periodos académicos </w:t>
            </w:r>
          </w:p>
        </w:tc>
        <w:tc>
          <w:tcPr>
            <w:tcW w:w="2827" w:type="dxa"/>
          </w:tcPr>
          <w:p w:rsidR="0002036B" w:rsidRPr="00F1590C" w:rsidRDefault="0002036B" w:rsidP="0024543B">
            <w:pPr>
              <w:spacing w:after="0" w:line="276" w:lineRule="auto"/>
              <w:rPr>
                <w:b/>
                <w:szCs w:val="24"/>
              </w:rPr>
            </w:pPr>
            <w:r w:rsidRPr="00F1590C">
              <w:rPr>
                <w:b/>
                <w:szCs w:val="24"/>
              </w:rPr>
              <w:t>Periodo 1</w:t>
            </w:r>
          </w:p>
        </w:tc>
        <w:tc>
          <w:tcPr>
            <w:tcW w:w="2665" w:type="dxa"/>
          </w:tcPr>
          <w:p w:rsidR="0002036B" w:rsidRPr="00F1590C" w:rsidRDefault="0002036B" w:rsidP="0024543B">
            <w:pPr>
              <w:spacing w:after="0" w:line="276" w:lineRule="auto"/>
              <w:rPr>
                <w:b/>
                <w:szCs w:val="24"/>
              </w:rPr>
            </w:pPr>
            <w:r w:rsidRPr="00F1590C">
              <w:rPr>
                <w:b/>
                <w:szCs w:val="24"/>
              </w:rPr>
              <w:t>Periodo 2</w:t>
            </w:r>
          </w:p>
        </w:tc>
        <w:tc>
          <w:tcPr>
            <w:tcW w:w="2663" w:type="dxa"/>
          </w:tcPr>
          <w:p w:rsidR="0002036B" w:rsidRPr="00F1590C" w:rsidRDefault="0002036B" w:rsidP="0024543B">
            <w:pPr>
              <w:spacing w:after="0" w:line="276" w:lineRule="auto"/>
              <w:rPr>
                <w:b/>
                <w:szCs w:val="24"/>
              </w:rPr>
            </w:pPr>
            <w:r w:rsidRPr="00F1590C">
              <w:rPr>
                <w:b/>
                <w:szCs w:val="24"/>
              </w:rPr>
              <w:t>Periodo 3</w:t>
            </w:r>
          </w:p>
        </w:tc>
        <w:tc>
          <w:tcPr>
            <w:tcW w:w="3119" w:type="dxa"/>
          </w:tcPr>
          <w:p w:rsidR="0002036B" w:rsidRPr="00F1590C" w:rsidRDefault="0002036B" w:rsidP="0024543B">
            <w:pPr>
              <w:spacing w:after="0" w:line="276" w:lineRule="auto"/>
              <w:rPr>
                <w:b/>
                <w:szCs w:val="24"/>
              </w:rPr>
            </w:pPr>
            <w:r w:rsidRPr="00F1590C">
              <w:rPr>
                <w:b/>
                <w:szCs w:val="24"/>
              </w:rPr>
              <w:t>Periodo 4</w:t>
            </w:r>
          </w:p>
        </w:tc>
      </w:tr>
      <w:tr w:rsidR="0002036B" w:rsidRPr="00F1590C" w:rsidTr="0024543B">
        <w:trPr>
          <w:trHeight w:val="2427"/>
        </w:trPr>
        <w:tc>
          <w:tcPr>
            <w:tcW w:w="3435" w:type="dxa"/>
          </w:tcPr>
          <w:p w:rsidR="0002036B" w:rsidRPr="00F1590C" w:rsidRDefault="0002036B" w:rsidP="0024543B">
            <w:pPr>
              <w:spacing w:after="0" w:line="276" w:lineRule="auto"/>
              <w:rPr>
                <w:b/>
                <w:szCs w:val="24"/>
              </w:rPr>
            </w:pPr>
            <w:r w:rsidRPr="00F1590C">
              <w:rPr>
                <w:b/>
                <w:szCs w:val="24"/>
              </w:rPr>
              <w:lastRenderedPageBreak/>
              <w:t>Estándares Básicos de competencia, ó (Derechos Básicos de Aprendizaje en Matemáticas y Lengua Castellana)</w:t>
            </w:r>
          </w:p>
          <w:p w:rsidR="0002036B" w:rsidRPr="00F1590C" w:rsidRDefault="0002036B" w:rsidP="0024543B">
            <w:pPr>
              <w:spacing w:after="0" w:line="276" w:lineRule="auto"/>
              <w:rPr>
                <w:szCs w:val="24"/>
              </w:rPr>
            </w:pPr>
          </w:p>
        </w:tc>
        <w:tc>
          <w:tcPr>
            <w:tcW w:w="2827" w:type="dxa"/>
          </w:tcPr>
          <w:p w:rsidR="0002036B" w:rsidRPr="00F1590C" w:rsidRDefault="0002036B" w:rsidP="0024543B">
            <w:pPr>
              <w:spacing w:after="0" w:line="276" w:lineRule="auto"/>
              <w:rPr>
                <w:szCs w:val="24"/>
              </w:rPr>
            </w:pPr>
            <w:r w:rsidRPr="00F1590C">
              <w:rPr>
                <w:szCs w:val="24"/>
              </w:rPr>
              <w:t>Comprendo el lenguaje básico sobre mi familia, amigos, juegos y lugares conocidos, si me hablan despacio y con pronunciación clara</w:t>
            </w:r>
          </w:p>
        </w:tc>
        <w:tc>
          <w:tcPr>
            <w:tcW w:w="2665" w:type="dxa"/>
          </w:tcPr>
          <w:p w:rsidR="0002036B" w:rsidRPr="00F1590C" w:rsidRDefault="0002036B" w:rsidP="0024543B">
            <w:pPr>
              <w:spacing w:after="0" w:line="276" w:lineRule="auto"/>
              <w:rPr>
                <w:szCs w:val="24"/>
              </w:rPr>
            </w:pPr>
            <w:r w:rsidRPr="00F1590C">
              <w:rPr>
                <w:color w:val="000000"/>
                <w:szCs w:val="24"/>
                <w:lang w:val="es-ES" w:eastAsia="es-ES"/>
              </w:rPr>
              <w:t>Recurro frecuentemente a mi lengua materna para demostrar comprensión sobre lo que leo o me dicen</w:t>
            </w:r>
          </w:p>
        </w:tc>
        <w:tc>
          <w:tcPr>
            <w:tcW w:w="2663" w:type="dxa"/>
          </w:tcPr>
          <w:p w:rsidR="0002036B" w:rsidRPr="00F1590C" w:rsidRDefault="0002036B" w:rsidP="0024543B">
            <w:pPr>
              <w:spacing w:after="0" w:line="276" w:lineRule="auto"/>
              <w:rPr>
                <w:szCs w:val="24"/>
              </w:rPr>
            </w:pPr>
            <w:r w:rsidRPr="00F1590C">
              <w:rPr>
                <w:szCs w:val="24"/>
              </w:rPr>
              <w:t>Hablo en inglés, con palabras y oraciones cortas y aisladas, para expresar mis ideas y sentimientos sobre temas del colegio y mi familia</w:t>
            </w:r>
          </w:p>
        </w:tc>
        <w:tc>
          <w:tcPr>
            <w:tcW w:w="3119" w:type="dxa"/>
          </w:tcPr>
          <w:p w:rsidR="0002036B" w:rsidRPr="00F1590C" w:rsidRDefault="0002036B" w:rsidP="0024543B">
            <w:pPr>
              <w:spacing w:after="0" w:line="276" w:lineRule="auto"/>
              <w:rPr>
                <w:szCs w:val="24"/>
              </w:rPr>
            </w:pPr>
            <w:r w:rsidRPr="00F1590C">
              <w:rPr>
                <w:szCs w:val="24"/>
              </w:rPr>
              <w:t>Empiezo a estructurar mis escritos; estoy aprendiendo a leer y escribir en mi lengua materna. Por lo tanto, mi nivel de inglés es más bajo.</w:t>
            </w:r>
          </w:p>
          <w:p w:rsidR="0002036B" w:rsidRPr="00F1590C" w:rsidRDefault="0002036B" w:rsidP="0024543B">
            <w:pPr>
              <w:spacing w:after="0" w:line="276" w:lineRule="auto"/>
              <w:rPr>
                <w:szCs w:val="24"/>
                <w:lang w:val="es-ES"/>
              </w:rPr>
            </w:pPr>
          </w:p>
          <w:p w:rsidR="0002036B" w:rsidRPr="00F1590C" w:rsidRDefault="0002036B" w:rsidP="0024543B">
            <w:pPr>
              <w:spacing w:after="0" w:line="276" w:lineRule="auto"/>
              <w:rPr>
                <w:szCs w:val="24"/>
              </w:rPr>
            </w:pPr>
          </w:p>
        </w:tc>
      </w:tr>
      <w:tr w:rsidR="0002036B" w:rsidRPr="003835A3" w:rsidTr="0024543B">
        <w:tc>
          <w:tcPr>
            <w:tcW w:w="3435" w:type="dxa"/>
          </w:tcPr>
          <w:p w:rsidR="0002036B" w:rsidRPr="00F1590C" w:rsidRDefault="0002036B" w:rsidP="0024543B">
            <w:pPr>
              <w:spacing w:after="0" w:line="276" w:lineRule="auto"/>
              <w:rPr>
                <w:b/>
                <w:szCs w:val="24"/>
              </w:rPr>
            </w:pPr>
            <w:r w:rsidRPr="00F1590C">
              <w:rPr>
                <w:b/>
                <w:szCs w:val="24"/>
              </w:rPr>
              <w:t xml:space="preserve">Principales saberes para resolver problemas del contexto. Conceptos, procedimientos (estrategias metodológica de aprendizaje) y actitudes). </w:t>
            </w:r>
          </w:p>
          <w:p w:rsidR="0002036B" w:rsidRPr="00F1590C" w:rsidRDefault="0002036B" w:rsidP="0024543B">
            <w:pPr>
              <w:spacing w:after="0" w:line="276" w:lineRule="auto"/>
              <w:rPr>
                <w:szCs w:val="24"/>
              </w:rPr>
            </w:pPr>
          </w:p>
        </w:tc>
        <w:tc>
          <w:tcPr>
            <w:tcW w:w="2827" w:type="dxa"/>
          </w:tcPr>
          <w:p w:rsidR="0002036B" w:rsidRPr="00F1590C" w:rsidRDefault="0002036B" w:rsidP="00F15FFB">
            <w:pPr>
              <w:numPr>
                <w:ilvl w:val="0"/>
                <w:numId w:val="79"/>
              </w:numPr>
              <w:spacing w:after="0" w:line="276" w:lineRule="auto"/>
              <w:jc w:val="left"/>
              <w:rPr>
                <w:szCs w:val="24"/>
              </w:rPr>
            </w:pPr>
            <w:r w:rsidRPr="00F1590C">
              <w:rPr>
                <w:szCs w:val="24"/>
              </w:rPr>
              <w:t>Saludos y despedidas</w:t>
            </w:r>
          </w:p>
          <w:p w:rsidR="0002036B" w:rsidRPr="00F1590C" w:rsidRDefault="0002036B" w:rsidP="00F15FFB">
            <w:pPr>
              <w:numPr>
                <w:ilvl w:val="0"/>
                <w:numId w:val="79"/>
              </w:numPr>
              <w:spacing w:after="0" w:line="276" w:lineRule="auto"/>
              <w:jc w:val="left"/>
              <w:rPr>
                <w:szCs w:val="24"/>
                <w:lang w:val="en-US"/>
              </w:rPr>
            </w:pPr>
            <w:r w:rsidRPr="00F1590C">
              <w:rPr>
                <w:szCs w:val="24"/>
                <w:lang w:val="en-US"/>
              </w:rPr>
              <w:t>Presentacion personal. .what is your name?</w:t>
            </w:r>
          </w:p>
          <w:p w:rsidR="0002036B" w:rsidRPr="00F1590C" w:rsidRDefault="0002036B" w:rsidP="00F15FFB">
            <w:pPr>
              <w:numPr>
                <w:ilvl w:val="0"/>
                <w:numId w:val="79"/>
              </w:numPr>
              <w:spacing w:after="0" w:line="276" w:lineRule="auto"/>
              <w:jc w:val="left"/>
              <w:rPr>
                <w:szCs w:val="24"/>
                <w:lang w:val="en-US"/>
              </w:rPr>
            </w:pPr>
            <w:r w:rsidRPr="00F1590C">
              <w:rPr>
                <w:szCs w:val="24"/>
                <w:lang w:val="en-US"/>
              </w:rPr>
              <w:t>The family</w:t>
            </w:r>
          </w:p>
          <w:p w:rsidR="0002036B" w:rsidRPr="00F1590C" w:rsidRDefault="0002036B" w:rsidP="00F15FFB">
            <w:pPr>
              <w:numPr>
                <w:ilvl w:val="0"/>
                <w:numId w:val="79"/>
              </w:numPr>
              <w:spacing w:after="0" w:line="276" w:lineRule="auto"/>
              <w:jc w:val="left"/>
              <w:rPr>
                <w:szCs w:val="24"/>
                <w:lang w:val="en-US"/>
              </w:rPr>
            </w:pPr>
            <w:r w:rsidRPr="00F1590C">
              <w:rPr>
                <w:szCs w:val="24"/>
                <w:lang w:val="en-US"/>
              </w:rPr>
              <w:t>The alphabet</w:t>
            </w:r>
          </w:p>
          <w:p w:rsidR="0002036B" w:rsidRPr="00F1590C" w:rsidRDefault="0002036B" w:rsidP="00F15FFB">
            <w:pPr>
              <w:numPr>
                <w:ilvl w:val="0"/>
                <w:numId w:val="79"/>
              </w:numPr>
              <w:spacing w:after="0" w:line="276" w:lineRule="auto"/>
              <w:jc w:val="left"/>
              <w:rPr>
                <w:szCs w:val="24"/>
                <w:lang w:val="en-US"/>
              </w:rPr>
            </w:pPr>
            <w:r w:rsidRPr="00F1590C">
              <w:rPr>
                <w:szCs w:val="24"/>
                <w:lang w:val="en-US"/>
              </w:rPr>
              <w:t>The human body</w:t>
            </w:r>
          </w:p>
          <w:p w:rsidR="0002036B" w:rsidRPr="00F1590C" w:rsidRDefault="0002036B" w:rsidP="00F15FFB">
            <w:pPr>
              <w:numPr>
                <w:ilvl w:val="0"/>
                <w:numId w:val="79"/>
              </w:numPr>
              <w:spacing w:after="0" w:line="276" w:lineRule="auto"/>
              <w:jc w:val="left"/>
              <w:rPr>
                <w:szCs w:val="24"/>
                <w:lang w:val="en-US"/>
              </w:rPr>
            </w:pPr>
            <w:r w:rsidRPr="00F1590C">
              <w:rPr>
                <w:szCs w:val="24"/>
                <w:lang w:val="en-US"/>
              </w:rPr>
              <w:t>The face</w:t>
            </w:r>
          </w:p>
          <w:p w:rsidR="0002036B" w:rsidRPr="00F1590C" w:rsidRDefault="0002036B" w:rsidP="00F15FFB">
            <w:pPr>
              <w:numPr>
                <w:ilvl w:val="0"/>
                <w:numId w:val="79"/>
              </w:numPr>
              <w:spacing w:after="0" w:line="276" w:lineRule="auto"/>
              <w:jc w:val="left"/>
              <w:rPr>
                <w:szCs w:val="24"/>
                <w:lang w:val="en-US"/>
              </w:rPr>
            </w:pPr>
            <w:r w:rsidRPr="00F1590C">
              <w:rPr>
                <w:szCs w:val="24"/>
                <w:lang w:val="en-US"/>
              </w:rPr>
              <w:t>The animals</w:t>
            </w:r>
          </w:p>
          <w:p w:rsidR="0002036B" w:rsidRPr="00F1590C" w:rsidRDefault="0002036B" w:rsidP="00F15FFB">
            <w:pPr>
              <w:numPr>
                <w:ilvl w:val="0"/>
                <w:numId w:val="79"/>
              </w:numPr>
              <w:spacing w:after="0" w:line="276" w:lineRule="auto"/>
              <w:jc w:val="left"/>
              <w:rPr>
                <w:szCs w:val="24"/>
                <w:lang w:val="en-US"/>
              </w:rPr>
            </w:pPr>
            <w:r w:rsidRPr="00F1590C">
              <w:rPr>
                <w:szCs w:val="24"/>
                <w:lang w:val="en-US"/>
              </w:rPr>
              <w:t xml:space="preserve">colors (yellow, red, blue, white, black, brown, green, pink, purple, orange </w:t>
            </w:r>
          </w:p>
        </w:tc>
        <w:tc>
          <w:tcPr>
            <w:tcW w:w="2665" w:type="dxa"/>
          </w:tcPr>
          <w:p w:rsidR="0002036B" w:rsidRPr="00F1590C" w:rsidRDefault="0002036B" w:rsidP="00F15FFB">
            <w:pPr>
              <w:numPr>
                <w:ilvl w:val="0"/>
                <w:numId w:val="79"/>
              </w:numPr>
              <w:spacing w:after="0" w:line="276" w:lineRule="auto"/>
              <w:jc w:val="left"/>
              <w:rPr>
                <w:szCs w:val="24"/>
                <w:lang w:val="en-US"/>
              </w:rPr>
            </w:pPr>
            <w:r w:rsidRPr="00F1590C">
              <w:rPr>
                <w:color w:val="000000"/>
                <w:szCs w:val="24"/>
                <w:lang w:val="en-US"/>
              </w:rPr>
              <w:t>School</w:t>
            </w:r>
            <w:r w:rsidRPr="00F1590C">
              <w:rPr>
                <w:szCs w:val="24"/>
                <w:lang w:val="en-US"/>
              </w:rPr>
              <w:t xml:space="preserve">: </w:t>
            </w:r>
          </w:p>
          <w:p w:rsidR="0002036B" w:rsidRPr="00F1590C" w:rsidRDefault="0002036B" w:rsidP="00F15FFB">
            <w:pPr>
              <w:numPr>
                <w:ilvl w:val="0"/>
                <w:numId w:val="79"/>
              </w:numPr>
              <w:spacing w:after="0" w:line="276" w:lineRule="auto"/>
              <w:jc w:val="left"/>
              <w:rPr>
                <w:szCs w:val="24"/>
                <w:lang w:val="en-US"/>
              </w:rPr>
            </w:pPr>
            <w:r w:rsidRPr="00F1590C">
              <w:rPr>
                <w:szCs w:val="24"/>
                <w:lang w:val="en-US"/>
              </w:rPr>
              <w:t>clash room and instrument</w:t>
            </w:r>
          </w:p>
          <w:p w:rsidR="0002036B" w:rsidRPr="00F1590C" w:rsidRDefault="0002036B" w:rsidP="00F15FFB">
            <w:pPr>
              <w:numPr>
                <w:ilvl w:val="0"/>
                <w:numId w:val="79"/>
              </w:numPr>
              <w:spacing w:after="0" w:line="276" w:lineRule="auto"/>
              <w:jc w:val="left"/>
              <w:rPr>
                <w:szCs w:val="24"/>
                <w:lang w:val="es-ES_tradnl"/>
              </w:rPr>
            </w:pPr>
            <w:r w:rsidRPr="00F1590C">
              <w:rPr>
                <w:szCs w:val="24"/>
                <w:lang w:val="es-CO"/>
              </w:rPr>
              <w:t>el articulo indefinido  a – an y el articulo definido the</w:t>
            </w:r>
          </w:p>
          <w:p w:rsidR="0002036B" w:rsidRPr="00F1590C" w:rsidRDefault="0002036B" w:rsidP="00F15FFB">
            <w:pPr>
              <w:numPr>
                <w:ilvl w:val="0"/>
                <w:numId w:val="79"/>
              </w:numPr>
              <w:spacing w:after="0" w:line="276" w:lineRule="auto"/>
              <w:jc w:val="left"/>
              <w:rPr>
                <w:szCs w:val="24"/>
                <w:lang w:val="en-US"/>
              </w:rPr>
            </w:pPr>
            <w:r w:rsidRPr="00F1590C">
              <w:rPr>
                <w:szCs w:val="24"/>
                <w:lang w:val="es-ES_tradnl"/>
              </w:rPr>
              <w:t>pronombres</w:t>
            </w:r>
            <w:r w:rsidRPr="00F1590C">
              <w:rPr>
                <w:szCs w:val="24"/>
                <w:lang w:val="en-US"/>
              </w:rPr>
              <w:t xml:space="preserve"> personales</w:t>
            </w:r>
          </w:p>
          <w:p w:rsidR="0002036B" w:rsidRPr="00F1590C" w:rsidRDefault="0002036B" w:rsidP="00F15FFB">
            <w:pPr>
              <w:numPr>
                <w:ilvl w:val="0"/>
                <w:numId w:val="79"/>
              </w:numPr>
              <w:spacing w:after="0" w:line="276" w:lineRule="auto"/>
              <w:jc w:val="left"/>
              <w:rPr>
                <w:szCs w:val="24"/>
                <w:lang w:val="en-US"/>
              </w:rPr>
            </w:pPr>
            <w:r w:rsidRPr="00F1590C">
              <w:rPr>
                <w:szCs w:val="24"/>
                <w:lang w:val="en-US"/>
              </w:rPr>
              <w:t>the house</w:t>
            </w:r>
          </w:p>
          <w:p w:rsidR="0002036B" w:rsidRPr="00F1590C" w:rsidRDefault="0002036B" w:rsidP="00F15FFB">
            <w:pPr>
              <w:numPr>
                <w:ilvl w:val="0"/>
                <w:numId w:val="79"/>
              </w:numPr>
              <w:spacing w:after="0" w:line="276" w:lineRule="auto"/>
              <w:jc w:val="left"/>
              <w:rPr>
                <w:szCs w:val="24"/>
                <w:lang w:val="en-US"/>
              </w:rPr>
            </w:pPr>
            <w:r w:rsidRPr="00F1590C">
              <w:rPr>
                <w:szCs w:val="24"/>
                <w:lang w:val="en-US"/>
              </w:rPr>
              <w:t>days of the week</w:t>
            </w:r>
          </w:p>
          <w:p w:rsidR="0002036B" w:rsidRPr="00F1590C" w:rsidRDefault="0002036B" w:rsidP="00F15FFB">
            <w:pPr>
              <w:numPr>
                <w:ilvl w:val="0"/>
                <w:numId w:val="79"/>
              </w:numPr>
              <w:spacing w:after="0" w:line="276" w:lineRule="auto"/>
              <w:jc w:val="left"/>
              <w:rPr>
                <w:szCs w:val="24"/>
                <w:lang w:val="en-US"/>
              </w:rPr>
            </w:pPr>
            <w:r w:rsidRPr="00F1590C">
              <w:rPr>
                <w:szCs w:val="24"/>
                <w:lang w:val="en-US"/>
              </w:rPr>
              <w:t>months of years</w:t>
            </w:r>
          </w:p>
          <w:p w:rsidR="0002036B" w:rsidRPr="00F1590C" w:rsidRDefault="0002036B" w:rsidP="00F15FFB">
            <w:pPr>
              <w:numPr>
                <w:ilvl w:val="0"/>
                <w:numId w:val="79"/>
              </w:numPr>
              <w:spacing w:after="0" w:line="276" w:lineRule="auto"/>
              <w:jc w:val="left"/>
              <w:rPr>
                <w:szCs w:val="24"/>
                <w:lang w:val="en-US"/>
              </w:rPr>
            </w:pPr>
            <w:r w:rsidRPr="00F1590C">
              <w:rPr>
                <w:szCs w:val="24"/>
                <w:lang w:val="en-US"/>
              </w:rPr>
              <w:t>season</w:t>
            </w:r>
          </w:p>
          <w:p w:rsidR="0002036B" w:rsidRPr="00F1590C" w:rsidRDefault="0002036B" w:rsidP="00F15FFB">
            <w:pPr>
              <w:numPr>
                <w:ilvl w:val="0"/>
                <w:numId w:val="79"/>
              </w:numPr>
              <w:spacing w:after="0" w:line="276" w:lineRule="auto"/>
              <w:jc w:val="left"/>
              <w:rPr>
                <w:szCs w:val="24"/>
                <w:lang w:val="es-CO"/>
              </w:rPr>
            </w:pPr>
            <w:r w:rsidRPr="00F1590C">
              <w:rPr>
                <w:szCs w:val="24"/>
                <w:lang w:val="es-CO"/>
              </w:rPr>
              <w:t>los números del 1 al 30</w:t>
            </w:r>
          </w:p>
        </w:tc>
        <w:tc>
          <w:tcPr>
            <w:tcW w:w="2663" w:type="dxa"/>
          </w:tcPr>
          <w:p w:rsidR="0002036B" w:rsidRPr="00F1590C" w:rsidRDefault="0002036B" w:rsidP="00F15FFB">
            <w:pPr>
              <w:numPr>
                <w:ilvl w:val="0"/>
                <w:numId w:val="79"/>
              </w:numPr>
              <w:spacing w:line="276" w:lineRule="auto"/>
              <w:jc w:val="left"/>
              <w:rPr>
                <w:szCs w:val="24"/>
                <w:lang w:val="en-US"/>
              </w:rPr>
            </w:pPr>
            <w:r w:rsidRPr="00F1590C">
              <w:rPr>
                <w:color w:val="000000"/>
                <w:szCs w:val="24"/>
              </w:rPr>
              <w:t>pronombres demostrativos this / that</w:t>
            </w:r>
          </w:p>
          <w:p w:rsidR="0002036B" w:rsidRPr="00F1590C" w:rsidRDefault="0002036B" w:rsidP="00F15FFB">
            <w:pPr>
              <w:numPr>
                <w:ilvl w:val="0"/>
                <w:numId w:val="79"/>
              </w:numPr>
              <w:spacing w:line="276" w:lineRule="auto"/>
              <w:jc w:val="left"/>
              <w:rPr>
                <w:szCs w:val="24"/>
                <w:lang w:val="en-US"/>
              </w:rPr>
            </w:pPr>
            <w:r w:rsidRPr="00F1590C">
              <w:rPr>
                <w:color w:val="000000"/>
                <w:szCs w:val="24"/>
              </w:rPr>
              <w:t>pronombre posesivo My</w:t>
            </w:r>
          </w:p>
          <w:p w:rsidR="0002036B" w:rsidRPr="00F1590C" w:rsidRDefault="0002036B" w:rsidP="00F15FFB">
            <w:pPr>
              <w:numPr>
                <w:ilvl w:val="0"/>
                <w:numId w:val="79"/>
              </w:numPr>
              <w:spacing w:line="276" w:lineRule="auto"/>
              <w:jc w:val="left"/>
              <w:rPr>
                <w:szCs w:val="24"/>
                <w:lang w:val="en-US"/>
              </w:rPr>
            </w:pPr>
            <w:r w:rsidRPr="00F1590C">
              <w:rPr>
                <w:color w:val="000000"/>
                <w:szCs w:val="24"/>
              </w:rPr>
              <w:t>frutos</w:t>
            </w:r>
          </w:p>
          <w:p w:rsidR="0002036B" w:rsidRPr="00F1590C" w:rsidRDefault="0002036B" w:rsidP="00F15FFB">
            <w:pPr>
              <w:numPr>
                <w:ilvl w:val="0"/>
                <w:numId w:val="79"/>
              </w:numPr>
              <w:spacing w:line="276" w:lineRule="auto"/>
              <w:jc w:val="left"/>
              <w:rPr>
                <w:szCs w:val="24"/>
                <w:lang w:val="es-CO"/>
              </w:rPr>
            </w:pPr>
            <w:r w:rsidRPr="00F1590C">
              <w:rPr>
                <w:color w:val="000000"/>
                <w:szCs w:val="24"/>
              </w:rPr>
              <w:t>lugares</w:t>
            </w:r>
          </w:p>
          <w:p w:rsidR="0002036B" w:rsidRPr="00F1590C" w:rsidRDefault="0002036B" w:rsidP="00F15FFB">
            <w:pPr>
              <w:numPr>
                <w:ilvl w:val="0"/>
                <w:numId w:val="79"/>
              </w:numPr>
              <w:spacing w:line="276" w:lineRule="auto"/>
              <w:jc w:val="left"/>
              <w:rPr>
                <w:szCs w:val="24"/>
                <w:lang w:val="es-CO"/>
              </w:rPr>
            </w:pPr>
            <w:r w:rsidRPr="00F1590C">
              <w:rPr>
                <w:color w:val="000000"/>
                <w:szCs w:val="24"/>
              </w:rPr>
              <w:t xml:space="preserve"> el plural de los sustantivos</w:t>
            </w:r>
          </w:p>
          <w:p w:rsidR="0002036B" w:rsidRPr="00F1590C" w:rsidRDefault="0002036B" w:rsidP="00F15FFB">
            <w:pPr>
              <w:numPr>
                <w:ilvl w:val="0"/>
                <w:numId w:val="79"/>
              </w:numPr>
              <w:spacing w:line="276" w:lineRule="auto"/>
              <w:jc w:val="left"/>
              <w:rPr>
                <w:szCs w:val="24"/>
                <w:lang w:val="es-CO"/>
              </w:rPr>
            </w:pPr>
            <w:r w:rsidRPr="00F1590C">
              <w:rPr>
                <w:color w:val="000000"/>
                <w:szCs w:val="24"/>
                <w:lang w:val="es-CO"/>
              </w:rPr>
              <w:t>profesiones y oficios</w:t>
            </w:r>
          </w:p>
          <w:p w:rsidR="0002036B" w:rsidRPr="00F1590C" w:rsidRDefault="0002036B" w:rsidP="00F15FFB">
            <w:pPr>
              <w:numPr>
                <w:ilvl w:val="0"/>
                <w:numId w:val="79"/>
              </w:numPr>
              <w:spacing w:after="0" w:line="276" w:lineRule="auto"/>
              <w:jc w:val="left"/>
              <w:rPr>
                <w:szCs w:val="24"/>
                <w:lang w:val="en-US"/>
              </w:rPr>
            </w:pPr>
            <w:r w:rsidRPr="00F1590C">
              <w:rPr>
                <w:szCs w:val="24"/>
                <w:lang w:val="en-US"/>
              </w:rPr>
              <w:t>The clothes</w:t>
            </w:r>
          </w:p>
          <w:p w:rsidR="0002036B" w:rsidRPr="00F1590C" w:rsidRDefault="0002036B" w:rsidP="0024543B">
            <w:pPr>
              <w:spacing w:line="276" w:lineRule="auto"/>
              <w:ind w:left="360"/>
              <w:rPr>
                <w:szCs w:val="24"/>
                <w:lang w:val="es-CO"/>
              </w:rPr>
            </w:pPr>
          </w:p>
        </w:tc>
        <w:tc>
          <w:tcPr>
            <w:tcW w:w="3119" w:type="dxa"/>
          </w:tcPr>
          <w:p w:rsidR="0002036B" w:rsidRPr="00F1590C" w:rsidRDefault="0002036B" w:rsidP="00F15FFB">
            <w:pPr>
              <w:numPr>
                <w:ilvl w:val="0"/>
                <w:numId w:val="79"/>
              </w:numPr>
              <w:spacing w:after="0" w:line="276" w:lineRule="auto"/>
              <w:jc w:val="left"/>
              <w:rPr>
                <w:szCs w:val="24"/>
              </w:rPr>
            </w:pPr>
            <w:r w:rsidRPr="00F1590C">
              <w:rPr>
                <w:color w:val="000000"/>
                <w:szCs w:val="24"/>
                <w:lang w:val="es-CO"/>
              </w:rPr>
              <w:t>edad. How old you?</w:t>
            </w:r>
          </w:p>
          <w:p w:rsidR="0002036B" w:rsidRPr="00F1590C" w:rsidRDefault="0002036B" w:rsidP="00F15FFB">
            <w:pPr>
              <w:numPr>
                <w:ilvl w:val="0"/>
                <w:numId w:val="79"/>
              </w:numPr>
              <w:spacing w:after="0" w:line="276" w:lineRule="auto"/>
              <w:jc w:val="left"/>
              <w:rPr>
                <w:szCs w:val="24"/>
              </w:rPr>
            </w:pPr>
            <w:r w:rsidRPr="00F1590C">
              <w:rPr>
                <w:color w:val="000000"/>
                <w:szCs w:val="24"/>
                <w:lang w:val="es-CO"/>
              </w:rPr>
              <w:t xml:space="preserve">Verbo to be </w:t>
            </w:r>
          </w:p>
          <w:p w:rsidR="0002036B" w:rsidRPr="00F1590C" w:rsidRDefault="0002036B" w:rsidP="00F15FFB">
            <w:pPr>
              <w:numPr>
                <w:ilvl w:val="0"/>
                <w:numId w:val="79"/>
              </w:numPr>
              <w:spacing w:after="0" w:line="276" w:lineRule="auto"/>
              <w:jc w:val="left"/>
              <w:rPr>
                <w:szCs w:val="24"/>
              </w:rPr>
            </w:pPr>
            <w:r w:rsidRPr="00F1590C">
              <w:rPr>
                <w:color w:val="000000"/>
                <w:szCs w:val="24"/>
                <w:lang w:val="es-CO"/>
              </w:rPr>
              <w:t>Adjetive</w:t>
            </w:r>
          </w:p>
          <w:p w:rsidR="0002036B" w:rsidRPr="00F1590C" w:rsidRDefault="0002036B" w:rsidP="00F15FFB">
            <w:pPr>
              <w:numPr>
                <w:ilvl w:val="0"/>
                <w:numId w:val="79"/>
              </w:numPr>
              <w:spacing w:after="0" w:line="276" w:lineRule="auto"/>
              <w:jc w:val="left"/>
              <w:rPr>
                <w:szCs w:val="24"/>
              </w:rPr>
            </w:pPr>
            <w:r w:rsidRPr="00F1590C">
              <w:rPr>
                <w:color w:val="000000"/>
                <w:szCs w:val="24"/>
                <w:lang w:val="es-CO"/>
              </w:rPr>
              <w:t>Números del 30 al 50</w:t>
            </w:r>
          </w:p>
          <w:p w:rsidR="0002036B" w:rsidRPr="00F1590C" w:rsidRDefault="0002036B" w:rsidP="00F15FFB">
            <w:pPr>
              <w:numPr>
                <w:ilvl w:val="0"/>
                <w:numId w:val="79"/>
              </w:numPr>
              <w:spacing w:after="0" w:line="276" w:lineRule="auto"/>
              <w:jc w:val="left"/>
              <w:rPr>
                <w:szCs w:val="24"/>
              </w:rPr>
            </w:pPr>
            <w:r w:rsidRPr="00F1590C">
              <w:rPr>
                <w:color w:val="000000"/>
                <w:szCs w:val="24"/>
                <w:lang w:val="es-CO"/>
              </w:rPr>
              <w:t>Estados de animo</w:t>
            </w:r>
          </w:p>
          <w:p w:rsidR="0002036B" w:rsidRPr="00F1590C" w:rsidRDefault="0002036B" w:rsidP="00F15FFB">
            <w:pPr>
              <w:numPr>
                <w:ilvl w:val="0"/>
                <w:numId w:val="79"/>
              </w:numPr>
              <w:spacing w:after="0" w:line="276" w:lineRule="auto"/>
              <w:jc w:val="left"/>
              <w:rPr>
                <w:szCs w:val="24"/>
                <w:lang w:val="en-US"/>
              </w:rPr>
            </w:pPr>
            <w:r w:rsidRPr="00F1590C">
              <w:rPr>
                <w:color w:val="000000"/>
                <w:szCs w:val="24"/>
                <w:lang w:val="en-US"/>
              </w:rPr>
              <w:t>La hora. What time is it?</w:t>
            </w:r>
          </w:p>
          <w:p w:rsidR="0002036B" w:rsidRPr="00F1590C" w:rsidRDefault="0002036B" w:rsidP="00F15FFB">
            <w:pPr>
              <w:numPr>
                <w:ilvl w:val="0"/>
                <w:numId w:val="79"/>
              </w:numPr>
              <w:spacing w:after="0" w:line="276" w:lineRule="auto"/>
              <w:jc w:val="left"/>
              <w:rPr>
                <w:szCs w:val="24"/>
              </w:rPr>
            </w:pPr>
            <w:r w:rsidRPr="00F1590C">
              <w:rPr>
                <w:szCs w:val="24"/>
              </w:rPr>
              <w:t>These, that, this, those</w:t>
            </w:r>
          </w:p>
          <w:p w:rsidR="0002036B" w:rsidRPr="00F1590C" w:rsidRDefault="0002036B" w:rsidP="00F15FFB">
            <w:pPr>
              <w:numPr>
                <w:ilvl w:val="0"/>
                <w:numId w:val="79"/>
              </w:numPr>
              <w:spacing w:after="0" w:line="276" w:lineRule="auto"/>
              <w:jc w:val="left"/>
              <w:rPr>
                <w:szCs w:val="24"/>
              </w:rPr>
            </w:pPr>
            <w:r w:rsidRPr="00F1590C">
              <w:rPr>
                <w:szCs w:val="24"/>
              </w:rPr>
              <w:t>There is / there are</w:t>
            </w:r>
          </w:p>
          <w:p w:rsidR="0002036B" w:rsidRPr="00F1590C" w:rsidRDefault="0002036B" w:rsidP="00F15FFB">
            <w:pPr>
              <w:numPr>
                <w:ilvl w:val="0"/>
                <w:numId w:val="79"/>
              </w:numPr>
              <w:spacing w:after="0" w:line="276" w:lineRule="auto"/>
              <w:jc w:val="left"/>
              <w:rPr>
                <w:szCs w:val="24"/>
                <w:lang w:val="en-US"/>
              </w:rPr>
            </w:pPr>
            <w:r w:rsidRPr="00F1590C">
              <w:rPr>
                <w:szCs w:val="24"/>
                <w:lang w:val="en-US"/>
              </w:rPr>
              <w:t>Preposiciones in, on, under, next to</w:t>
            </w:r>
          </w:p>
          <w:p w:rsidR="0002036B" w:rsidRPr="00F1590C" w:rsidRDefault="0002036B" w:rsidP="0024543B">
            <w:pPr>
              <w:spacing w:after="0" w:line="276" w:lineRule="auto"/>
              <w:ind w:left="502"/>
              <w:rPr>
                <w:szCs w:val="24"/>
                <w:lang w:val="en-US"/>
              </w:rPr>
            </w:pPr>
          </w:p>
        </w:tc>
      </w:tr>
      <w:tr w:rsidR="0002036B" w:rsidRPr="00F1590C" w:rsidTr="0024543B">
        <w:tc>
          <w:tcPr>
            <w:tcW w:w="3435" w:type="dxa"/>
          </w:tcPr>
          <w:p w:rsidR="0002036B" w:rsidRPr="00F1590C" w:rsidRDefault="0002036B" w:rsidP="0024543B">
            <w:pPr>
              <w:spacing w:after="0" w:line="276" w:lineRule="auto"/>
              <w:rPr>
                <w:b/>
                <w:szCs w:val="24"/>
              </w:rPr>
            </w:pPr>
            <w:r w:rsidRPr="00F1590C">
              <w:rPr>
                <w:b/>
                <w:szCs w:val="24"/>
              </w:rPr>
              <w:lastRenderedPageBreak/>
              <w:t>Competencias.</w:t>
            </w:r>
          </w:p>
          <w:p w:rsidR="0002036B" w:rsidRPr="00F1590C" w:rsidRDefault="0002036B" w:rsidP="0024543B">
            <w:pPr>
              <w:spacing w:after="0" w:line="276" w:lineRule="auto"/>
              <w:rPr>
                <w:b/>
                <w:szCs w:val="24"/>
              </w:rPr>
            </w:pPr>
            <w:r w:rsidRPr="00F1590C">
              <w:rPr>
                <w:szCs w:val="24"/>
              </w:rPr>
              <w:t xml:space="preserve"> </w:t>
            </w:r>
          </w:p>
        </w:tc>
        <w:tc>
          <w:tcPr>
            <w:tcW w:w="2827" w:type="dxa"/>
          </w:tcPr>
          <w:p w:rsidR="0002036B" w:rsidRPr="00F1590C" w:rsidRDefault="0002036B" w:rsidP="00F15FFB">
            <w:pPr>
              <w:numPr>
                <w:ilvl w:val="0"/>
                <w:numId w:val="80"/>
              </w:numPr>
              <w:spacing w:after="0" w:line="276" w:lineRule="auto"/>
              <w:jc w:val="left"/>
              <w:rPr>
                <w:szCs w:val="24"/>
              </w:rPr>
            </w:pPr>
            <w:r w:rsidRPr="00F1590C">
              <w:rPr>
                <w:szCs w:val="24"/>
              </w:rPr>
              <w:t>Entiendo cuando me saludan y se despiden de mi</w:t>
            </w:r>
          </w:p>
          <w:p w:rsidR="0002036B" w:rsidRPr="00F1590C" w:rsidRDefault="0002036B" w:rsidP="0024543B">
            <w:pPr>
              <w:spacing w:after="0" w:line="276" w:lineRule="auto"/>
              <w:ind w:left="176"/>
              <w:rPr>
                <w:szCs w:val="24"/>
              </w:rPr>
            </w:pPr>
          </w:p>
          <w:p w:rsidR="0002036B" w:rsidRPr="00F1590C" w:rsidRDefault="0002036B" w:rsidP="00F15FFB">
            <w:pPr>
              <w:numPr>
                <w:ilvl w:val="0"/>
                <w:numId w:val="80"/>
              </w:numPr>
              <w:spacing w:after="0" w:line="276" w:lineRule="auto"/>
              <w:jc w:val="left"/>
              <w:rPr>
                <w:szCs w:val="24"/>
              </w:rPr>
            </w:pPr>
            <w:r w:rsidRPr="00F1590C">
              <w:rPr>
                <w:szCs w:val="24"/>
              </w:rPr>
              <w:t>Identifico palabras relacionadas entre sí sobre temas que me son familiares.</w:t>
            </w:r>
          </w:p>
          <w:p w:rsidR="0002036B" w:rsidRPr="00F1590C" w:rsidRDefault="0002036B" w:rsidP="0024543B">
            <w:pPr>
              <w:spacing w:after="0" w:line="276" w:lineRule="auto"/>
              <w:ind w:left="176"/>
              <w:rPr>
                <w:szCs w:val="24"/>
              </w:rPr>
            </w:pPr>
          </w:p>
          <w:p w:rsidR="0002036B" w:rsidRPr="00F1590C" w:rsidRDefault="0002036B" w:rsidP="00F15FFB">
            <w:pPr>
              <w:numPr>
                <w:ilvl w:val="0"/>
                <w:numId w:val="80"/>
              </w:numPr>
              <w:spacing w:after="0" w:line="276" w:lineRule="auto"/>
              <w:jc w:val="left"/>
              <w:rPr>
                <w:szCs w:val="24"/>
              </w:rPr>
            </w:pPr>
            <w:r w:rsidRPr="00F1590C">
              <w:rPr>
                <w:szCs w:val="24"/>
              </w:rPr>
              <w:t>Demuestro comprensión de preguntas sencillas sobre mi familia y mi entorno.</w:t>
            </w:r>
          </w:p>
          <w:p w:rsidR="0002036B" w:rsidRPr="00F1590C" w:rsidRDefault="0002036B" w:rsidP="0024543B">
            <w:pPr>
              <w:spacing w:after="0" w:line="276" w:lineRule="auto"/>
              <w:ind w:left="176"/>
              <w:rPr>
                <w:szCs w:val="24"/>
              </w:rPr>
            </w:pPr>
          </w:p>
        </w:tc>
        <w:tc>
          <w:tcPr>
            <w:tcW w:w="2665" w:type="dxa"/>
          </w:tcPr>
          <w:p w:rsidR="0002036B" w:rsidRPr="00F1590C" w:rsidRDefault="0002036B" w:rsidP="00F15FFB">
            <w:pPr>
              <w:numPr>
                <w:ilvl w:val="0"/>
                <w:numId w:val="80"/>
              </w:numPr>
              <w:spacing w:after="0" w:line="276" w:lineRule="auto"/>
              <w:rPr>
                <w:szCs w:val="24"/>
              </w:rPr>
            </w:pPr>
            <w:r w:rsidRPr="00F1590C">
              <w:rPr>
                <w:szCs w:val="24"/>
              </w:rPr>
              <w:t>Escribo el nombre de lugares y elementos que reconozco en una ilustración</w:t>
            </w:r>
          </w:p>
          <w:p w:rsidR="0002036B" w:rsidRPr="00F1590C" w:rsidRDefault="0002036B" w:rsidP="0024543B">
            <w:pPr>
              <w:spacing w:after="0" w:line="276" w:lineRule="auto"/>
              <w:ind w:left="33"/>
              <w:rPr>
                <w:szCs w:val="24"/>
              </w:rPr>
            </w:pPr>
          </w:p>
          <w:p w:rsidR="0002036B" w:rsidRPr="00F1590C" w:rsidRDefault="0002036B" w:rsidP="00F15FFB">
            <w:pPr>
              <w:numPr>
                <w:ilvl w:val="0"/>
                <w:numId w:val="80"/>
              </w:numPr>
              <w:spacing w:after="0" w:line="276" w:lineRule="auto"/>
              <w:rPr>
                <w:szCs w:val="24"/>
              </w:rPr>
            </w:pPr>
            <w:r w:rsidRPr="00F1590C">
              <w:rPr>
                <w:szCs w:val="24"/>
              </w:rPr>
              <w:t>Demuestro conocimiento de la estructura básica de ingles</w:t>
            </w:r>
          </w:p>
          <w:p w:rsidR="0002036B" w:rsidRPr="00F1590C" w:rsidRDefault="0002036B" w:rsidP="0024543B">
            <w:pPr>
              <w:spacing w:after="0" w:line="276" w:lineRule="auto"/>
              <w:ind w:left="33"/>
              <w:rPr>
                <w:szCs w:val="24"/>
              </w:rPr>
            </w:pPr>
          </w:p>
          <w:p w:rsidR="0002036B" w:rsidRPr="00F1590C" w:rsidRDefault="0002036B" w:rsidP="00F15FFB">
            <w:pPr>
              <w:numPr>
                <w:ilvl w:val="0"/>
                <w:numId w:val="80"/>
              </w:numPr>
              <w:spacing w:after="0" w:line="276" w:lineRule="auto"/>
              <w:rPr>
                <w:szCs w:val="24"/>
              </w:rPr>
            </w:pPr>
            <w:r w:rsidRPr="00F1590C">
              <w:rPr>
                <w:szCs w:val="24"/>
              </w:rPr>
              <w:t>Respondo a preguntas sobre personas, objetos y lugares de mi entorno</w:t>
            </w:r>
          </w:p>
          <w:p w:rsidR="0002036B" w:rsidRPr="00F1590C" w:rsidRDefault="0002036B" w:rsidP="0024543B">
            <w:pPr>
              <w:spacing w:after="0" w:line="276" w:lineRule="auto"/>
              <w:ind w:left="33"/>
              <w:rPr>
                <w:szCs w:val="24"/>
              </w:rPr>
            </w:pPr>
          </w:p>
        </w:tc>
        <w:tc>
          <w:tcPr>
            <w:tcW w:w="2663" w:type="dxa"/>
          </w:tcPr>
          <w:p w:rsidR="0002036B" w:rsidRPr="00F1590C" w:rsidRDefault="0002036B" w:rsidP="00F15FFB">
            <w:pPr>
              <w:numPr>
                <w:ilvl w:val="0"/>
                <w:numId w:val="80"/>
              </w:numPr>
              <w:spacing w:after="0" w:line="276" w:lineRule="auto"/>
              <w:rPr>
                <w:szCs w:val="24"/>
              </w:rPr>
            </w:pPr>
            <w:r w:rsidRPr="00F1590C">
              <w:rPr>
                <w:szCs w:val="24"/>
              </w:rPr>
              <w:t>Enlazo frases y oraciones usando conectores que expresen secuencia y adición</w:t>
            </w:r>
          </w:p>
          <w:p w:rsidR="0002036B" w:rsidRPr="00F1590C" w:rsidRDefault="0002036B" w:rsidP="0024543B">
            <w:pPr>
              <w:spacing w:after="0" w:line="276" w:lineRule="auto"/>
              <w:ind w:left="175"/>
              <w:rPr>
                <w:szCs w:val="24"/>
              </w:rPr>
            </w:pPr>
          </w:p>
          <w:p w:rsidR="0002036B" w:rsidRPr="00F1590C" w:rsidRDefault="0002036B" w:rsidP="00F15FFB">
            <w:pPr>
              <w:numPr>
                <w:ilvl w:val="0"/>
                <w:numId w:val="80"/>
              </w:numPr>
              <w:spacing w:after="0" w:line="276" w:lineRule="auto"/>
              <w:rPr>
                <w:szCs w:val="24"/>
              </w:rPr>
            </w:pPr>
            <w:r w:rsidRPr="00F1590C">
              <w:rPr>
                <w:szCs w:val="24"/>
              </w:rPr>
              <w:t>Uso adecuadamente estructuras y patrones gramaticales de uso frecuente</w:t>
            </w:r>
          </w:p>
          <w:p w:rsidR="0002036B" w:rsidRPr="00F1590C" w:rsidRDefault="0002036B" w:rsidP="0024543B">
            <w:pPr>
              <w:spacing w:after="0" w:line="276" w:lineRule="auto"/>
              <w:ind w:left="175"/>
              <w:rPr>
                <w:szCs w:val="24"/>
              </w:rPr>
            </w:pPr>
          </w:p>
          <w:p w:rsidR="0002036B" w:rsidRPr="00F1590C" w:rsidRDefault="0002036B" w:rsidP="0024543B">
            <w:pPr>
              <w:spacing w:after="0" w:line="276" w:lineRule="auto"/>
              <w:ind w:left="175"/>
              <w:rPr>
                <w:szCs w:val="24"/>
              </w:rPr>
            </w:pPr>
          </w:p>
        </w:tc>
        <w:tc>
          <w:tcPr>
            <w:tcW w:w="3119" w:type="dxa"/>
          </w:tcPr>
          <w:p w:rsidR="0002036B" w:rsidRPr="00F1590C" w:rsidRDefault="0002036B" w:rsidP="00F15FFB">
            <w:pPr>
              <w:numPr>
                <w:ilvl w:val="0"/>
                <w:numId w:val="80"/>
              </w:numPr>
              <w:spacing w:after="0" w:line="276" w:lineRule="auto"/>
              <w:rPr>
                <w:szCs w:val="24"/>
              </w:rPr>
            </w:pPr>
            <w:r w:rsidRPr="00F1590C">
              <w:rPr>
                <w:szCs w:val="24"/>
              </w:rPr>
              <w:t>Identifico palabras relacionada entre si sobre temas que me son familiares</w:t>
            </w:r>
          </w:p>
          <w:p w:rsidR="0002036B" w:rsidRPr="00F1590C" w:rsidRDefault="0002036B" w:rsidP="0024543B">
            <w:pPr>
              <w:spacing w:after="0" w:line="276" w:lineRule="auto"/>
              <w:rPr>
                <w:szCs w:val="24"/>
              </w:rPr>
            </w:pPr>
          </w:p>
          <w:p w:rsidR="0002036B" w:rsidRPr="00F1590C" w:rsidRDefault="0002036B" w:rsidP="00F15FFB">
            <w:pPr>
              <w:numPr>
                <w:ilvl w:val="0"/>
                <w:numId w:val="80"/>
              </w:numPr>
              <w:spacing w:after="0" w:line="276" w:lineRule="auto"/>
              <w:rPr>
                <w:szCs w:val="24"/>
              </w:rPr>
            </w:pPr>
            <w:r w:rsidRPr="00F1590C">
              <w:rPr>
                <w:szCs w:val="24"/>
              </w:rPr>
              <w:t>Respondo a preguntas personales como nombre, edad, nacionalidad y dirección, con apoyo de repeticiones cuando sea necesario</w:t>
            </w:r>
          </w:p>
          <w:p w:rsidR="0002036B" w:rsidRPr="00F1590C" w:rsidRDefault="0002036B" w:rsidP="0024543B">
            <w:pPr>
              <w:spacing w:after="0" w:line="276" w:lineRule="auto"/>
              <w:rPr>
                <w:szCs w:val="24"/>
              </w:rPr>
            </w:pPr>
          </w:p>
        </w:tc>
      </w:tr>
      <w:tr w:rsidR="0002036B" w:rsidRPr="00F1590C" w:rsidTr="0024543B">
        <w:tc>
          <w:tcPr>
            <w:tcW w:w="3435" w:type="dxa"/>
          </w:tcPr>
          <w:p w:rsidR="0002036B" w:rsidRPr="00F1590C" w:rsidRDefault="0002036B" w:rsidP="0024543B">
            <w:pPr>
              <w:spacing w:after="0" w:line="276" w:lineRule="auto"/>
              <w:rPr>
                <w:b/>
                <w:szCs w:val="24"/>
              </w:rPr>
            </w:pPr>
            <w:r w:rsidRPr="00F1590C">
              <w:rPr>
                <w:b/>
                <w:szCs w:val="24"/>
              </w:rPr>
              <w:t xml:space="preserve">Principales resultados de  desempeño (evidencia). </w:t>
            </w:r>
          </w:p>
          <w:p w:rsidR="0002036B" w:rsidRPr="00F1590C" w:rsidRDefault="0002036B" w:rsidP="0024543B">
            <w:pPr>
              <w:spacing w:after="0" w:line="276" w:lineRule="auto"/>
              <w:rPr>
                <w:szCs w:val="24"/>
              </w:rPr>
            </w:pPr>
          </w:p>
        </w:tc>
        <w:tc>
          <w:tcPr>
            <w:tcW w:w="2827" w:type="dxa"/>
          </w:tcPr>
          <w:p w:rsidR="0002036B" w:rsidRPr="00F1590C" w:rsidRDefault="0002036B" w:rsidP="00F15FFB">
            <w:pPr>
              <w:numPr>
                <w:ilvl w:val="0"/>
                <w:numId w:val="83"/>
              </w:numPr>
              <w:spacing w:after="0" w:line="276" w:lineRule="auto"/>
              <w:jc w:val="left"/>
              <w:rPr>
                <w:szCs w:val="24"/>
              </w:rPr>
            </w:pPr>
            <w:r w:rsidRPr="00F1590C">
              <w:rPr>
                <w:szCs w:val="24"/>
              </w:rPr>
              <w:t>Conversaciones utilizando los saludos en inglés y presentación personal</w:t>
            </w:r>
          </w:p>
          <w:p w:rsidR="0002036B" w:rsidRPr="00F1590C" w:rsidRDefault="0002036B" w:rsidP="0024543B">
            <w:pPr>
              <w:spacing w:after="0" w:line="276" w:lineRule="auto"/>
              <w:rPr>
                <w:szCs w:val="24"/>
              </w:rPr>
            </w:pPr>
          </w:p>
          <w:p w:rsidR="0002036B" w:rsidRPr="00F1590C" w:rsidRDefault="0002036B" w:rsidP="00F15FFB">
            <w:pPr>
              <w:numPr>
                <w:ilvl w:val="0"/>
                <w:numId w:val="83"/>
              </w:numPr>
              <w:spacing w:after="0" w:line="276" w:lineRule="auto"/>
              <w:jc w:val="left"/>
              <w:rPr>
                <w:szCs w:val="24"/>
              </w:rPr>
            </w:pPr>
            <w:r w:rsidRPr="00F1590C">
              <w:rPr>
                <w:szCs w:val="24"/>
              </w:rPr>
              <w:t>Exposiciones con las partes del cuerpo humano</w:t>
            </w:r>
          </w:p>
          <w:p w:rsidR="0002036B" w:rsidRPr="00F1590C" w:rsidRDefault="0002036B" w:rsidP="0024543B">
            <w:pPr>
              <w:spacing w:after="0" w:line="276" w:lineRule="auto"/>
              <w:rPr>
                <w:szCs w:val="24"/>
              </w:rPr>
            </w:pPr>
          </w:p>
          <w:p w:rsidR="0002036B" w:rsidRPr="00F1590C" w:rsidRDefault="0002036B" w:rsidP="00F15FFB">
            <w:pPr>
              <w:numPr>
                <w:ilvl w:val="0"/>
                <w:numId w:val="83"/>
              </w:numPr>
              <w:spacing w:after="0" w:line="276" w:lineRule="auto"/>
              <w:jc w:val="left"/>
              <w:rPr>
                <w:szCs w:val="24"/>
              </w:rPr>
            </w:pPr>
            <w:r w:rsidRPr="00F1590C">
              <w:rPr>
                <w:szCs w:val="24"/>
              </w:rPr>
              <w:lastRenderedPageBreak/>
              <w:t>Deletreo</w:t>
            </w:r>
          </w:p>
          <w:p w:rsidR="0002036B" w:rsidRPr="00F1590C" w:rsidRDefault="0002036B" w:rsidP="0024543B">
            <w:pPr>
              <w:spacing w:after="0" w:line="276" w:lineRule="auto"/>
              <w:rPr>
                <w:szCs w:val="24"/>
              </w:rPr>
            </w:pPr>
          </w:p>
          <w:p w:rsidR="0002036B" w:rsidRPr="00F1590C" w:rsidRDefault="0002036B" w:rsidP="00F15FFB">
            <w:pPr>
              <w:numPr>
                <w:ilvl w:val="0"/>
                <w:numId w:val="83"/>
              </w:numPr>
              <w:spacing w:after="0" w:line="276" w:lineRule="auto"/>
              <w:jc w:val="left"/>
              <w:rPr>
                <w:szCs w:val="24"/>
              </w:rPr>
            </w:pPr>
            <w:r w:rsidRPr="00F1590C">
              <w:rPr>
                <w:szCs w:val="24"/>
              </w:rPr>
              <w:t>Conteo con los números del 0 al 10</w:t>
            </w:r>
          </w:p>
          <w:p w:rsidR="0002036B" w:rsidRPr="00F1590C" w:rsidRDefault="0002036B" w:rsidP="0024543B">
            <w:pPr>
              <w:spacing w:after="0" w:line="276" w:lineRule="auto"/>
              <w:rPr>
                <w:szCs w:val="24"/>
              </w:rPr>
            </w:pPr>
          </w:p>
          <w:p w:rsidR="0002036B" w:rsidRPr="00F1590C" w:rsidRDefault="0002036B" w:rsidP="00F15FFB">
            <w:pPr>
              <w:numPr>
                <w:ilvl w:val="0"/>
                <w:numId w:val="83"/>
              </w:numPr>
              <w:spacing w:after="0" w:line="276" w:lineRule="auto"/>
              <w:jc w:val="left"/>
              <w:rPr>
                <w:szCs w:val="24"/>
              </w:rPr>
            </w:pPr>
            <w:r w:rsidRPr="00F1590C">
              <w:rPr>
                <w:szCs w:val="24"/>
              </w:rPr>
              <w:t>Desarrollar habilidades para hablar el inglés a través de actividades cotidianas como: el saludo, la despedida y  la fecha</w:t>
            </w:r>
          </w:p>
          <w:p w:rsidR="0002036B" w:rsidRPr="00F1590C" w:rsidRDefault="0002036B" w:rsidP="0024543B">
            <w:pPr>
              <w:spacing w:after="0" w:line="276" w:lineRule="auto"/>
              <w:rPr>
                <w:szCs w:val="24"/>
              </w:rPr>
            </w:pPr>
          </w:p>
        </w:tc>
        <w:tc>
          <w:tcPr>
            <w:tcW w:w="2665" w:type="dxa"/>
          </w:tcPr>
          <w:p w:rsidR="0002036B" w:rsidRPr="00F1590C" w:rsidRDefault="0002036B" w:rsidP="00F15FFB">
            <w:pPr>
              <w:numPr>
                <w:ilvl w:val="0"/>
                <w:numId w:val="83"/>
              </w:numPr>
              <w:spacing w:after="0" w:line="276" w:lineRule="auto"/>
              <w:rPr>
                <w:szCs w:val="24"/>
              </w:rPr>
            </w:pPr>
            <w:r w:rsidRPr="00F1590C">
              <w:rPr>
                <w:szCs w:val="24"/>
              </w:rPr>
              <w:lastRenderedPageBreak/>
              <w:t xml:space="preserve">Describir los elementos y lugares que tiene la  escuela y el salón de clase y emplear estos nombres en la construcción de oraciones </w:t>
            </w:r>
            <w:r w:rsidRPr="00F1590C">
              <w:rPr>
                <w:szCs w:val="24"/>
              </w:rPr>
              <w:lastRenderedPageBreak/>
              <w:t>gramaticales y conversaciones</w:t>
            </w:r>
          </w:p>
          <w:p w:rsidR="0002036B" w:rsidRPr="00F1590C" w:rsidRDefault="0002036B" w:rsidP="00F15FFB">
            <w:pPr>
              <w:numPr>
                <w:ilvl w:val="0"/>
                <w:numId w:val="83"/>
              </w:numPr>
              <w:spacing w:after="0" w:line="276" w:lineRule="auto"/>
              <w:rPr>
                <w:szCs w:val="24"/>
              </w:rPr>
            </w:pPr>
            <w:r w:rsidRPr="00F1590C">
              <w:rPr>
                <w:szCs w:val="24"/>
              </w:rPr>
              <w:t>Utilización de los pronombres personales en conjugación y diálogos</w:t>
            </w:r>
          </w:p>
          <w:p w:rsidR="0002036B" w:rsidRPr="00F1590C" w:rsidRDefault="0002036B" w:rsidP="0024543B">
            <w:pPr>
              <w:spacing w:after="0" w:line="276" w:lineRule="auto"/>
              <w:ind w:left="360"/>
              <w:rPr>
                <w:szCs w:val="24"/>
              </w:rPr>
            </w:pPr>
          </w:p>
          <w:p w:rsidR="0002036B" w:rsidRPr="00F1590C" w:rsidRDefault="0002036B" w:rsidP="00F15FFB">
            <w:pPr>
              <w:numPr>
                <w:ilvl w:val="0"/>
                <w:numId w:val="83"/>
              </w:numPr>
              <w:spacing w:after="0" w:line="276" w:lineRule="auto"/>
              <w:rPr>
                <w:szCs w:val="24"/>
              </w:rPr>
            </w:pPr>
            <w:r w:rsidRPr="00F1590C">
              <w:rPr>
                <w:szCs w:val="24"/>
              </w:rPr>
              <w:t>Pronunciar adecuadamente los vocabularios enseñados.</w:t>
            </w:r>
          </w:p>
        </w:tc>
        <w:tc>
          <w:tcPr>
            <w:tcW w:w="2663" w:type="dxa"/>
          </w:tcPr>
          <w:p w:rsidR="0002036B" w:rsidRPr="00F1590C" w:rsidRDefault="0002036B" w:rsidP="00F15FFB">
            <w:pPr>
              <w:numPr>
                <w:ilvl w:val="0"/>
                <w:numId w:val="83"/>
              </w:numPr>
              <w:spacing w:after="0" w:line="276" w:lineRule="auto"/>
              <w:jc w:val="left"/>
              <w:rPr>
                <w:szCs w:val="24"/>
              </w:rPr>
            </w:pPr>
            <w:r w:rsidRPr="00F1590C">
              <w:rPr>
                <w:szCs w:val="24"/>
              </w:rPr>
              <w:lastRenderedPageBreak/>
              <w:t xml:space="preserve">Hacer exposiciones con la utilización de los pronombres </w:t>
            </w:r>
          </w:p>
          <w:p w:rsidR="0002036B" w:rsidRPr="00F1590C" w:rsidRDefault="0002036B" w:rsidP="0024543B">
            <w:pPr>
              <w:spacing w:after="0" w:line="276" w:lineRule="auto"/>
              <w:ind w:left="720"/>
              <w:rPr>
                <w:szCs w:val="24"/>
              </w:rPr>
            </w:pPr>
          </w:p>
          <w:p w:rsidR="0002036B" w:rsidRPr="00F1590C" w:rsidRDefault="0002036B" w:rsidP="00F15FFB">
            <w:pPr>
              <w:numPr>
                <w:ilvl w:val="0"/>
                <w:numId w:val="83"/>
              </w:numPr>
              <w:spacing w:after="0" w:line="276" w:lineRule="auto"/>
              <w:jc w:val="left"/>
              <w:rPr>
                <w:szCs w:val="24"/>
              </w:rPr>
            </w:pPr>
            <w:r w:rsidRPr="00F1590C">
              <w:rPr>
                <w:szCs w:val="24"/>
              </w:rPr>
              <w:t>Utilizar el inglés para hablar con sus compañeros sobre lugares, frutos o temas de interés</w:t>
            </w:r>
          </w:p>
          <w:p w:rsidR="0002036B" w:rsidRPr="00F1590C" w:rsidRDefault="0002036B" w:rsidP="0024543B">
            <w:pPr>
              <w:spacing w:after="0" w:line="276" w:lineRule="auto"/>
              <w:rPr>
                <w:szCs w:val="24"/>
              </w:rPr>
            </w:pPr>
          </w:p>
          <w:p w:rsidR="0002036B" w:rsidRPr="00F1590C" w:rsidRDefault="0002036B" w:rsidP="00F15FFB">
            <w:pPr>
              <w:numPr>
                <w:ilvl w:val="0"/>
                <w:numId w:val="83"/>
              </w:numPr>
              <w:spacing w:after="0" w:line="276" w:lineRule="auto"/>
              <w:jc w:val="left"/>
              <w:rPr>
                <w:szCs w:val="24"/>
              </w:rPr>
            </w:pPr>
            <w:r w:rsidRPr="00F1590C">
              <w:rPr>
                <w:szCs w:val="24"/>
              </w:rPr>
              <w:t>Participar en juegos lúdicos</w:t>
            </w:r>
          </w:p>
        </w:tc>
        <w:tc>
          <w:tcPr>
            <w:tcW w:w="3119" w:type="dxa"/>
          </w:tcPr>
          <w:p w:rsidR="0002036B" w:rsidRPr="00F1590C" w:rsidRDefault="0002036B" w:rsidP="00F15FFB">
            <w:pPr>
              <w:numPr>
                <w:ilvl w:val="0"/>
                <w:numId w:val="83"/>
              </w:numPr>
              <w:spacing w:after="0" w:line="276" w:lineRule="auto"/>
              <w:rPr>
                <w:szCs w:val="24"/>
              </w:rPr>
            </w:pPr>
            <w:r w:rsidRPr="00F1590C">
              <w:rPr>
                <w:szCs w:val="24"/>
              </w:rPr>
              <w:lastRenderedPageBreak/>
              <w:t>Preguntar la hora en ingles</w:t>
            </w:r>
          </w:p>
          <w:p w:rsidR="0002036B" w:rsidRPr="00F1590C" w:rsidRDefault="0002036B" w:rsidP="0024543B">
            <w:pPr>
              <w:spacing w:after="0" w:line="276" w:lineRule="auto"/>
              <w:ind w:left="360"/>
              <w:rPr>
                <w:szCs w:val="24"/>
              </w:rPr>
            </w:pPr>
          </w:p>
          <w:p w:rsidR="0002036B" w:rsidRPr="00F1590C" w:rsidRDefault="0002036B" w:rsidP="00F15FFB">
            <w:pPr>
              <w:numPr>
                <w:ilvl w:val="0"/>
                <w:numId w:val="83"/>
              </w:numPr>
              <w:spacing w:after="0" w:line="276" w:lineRule="auto"/>
              <w:rPr>
                <w:szCs w:val="24"/>
              </w:rPr>
            </w:pPr>
            <w:r w:rsidRPr="00F1590C">
              <w:rPr>
                <w:szCs w:val="24"/>
              </w:rPr>
              <w:t>Hablar con sus compañeros sobre la edad y utilizar las preposiciones en ingles en sus conversaciones y construcciones de oraciones</w:t>
            </w:r>
          </w:p>
          <w:p w:rsidR="0002036B" w:rsidRPr="00F1590C" w:rsidRDefault="0002036B" w:rsidP="0024543B">
            <w:pPr>
              <w:spacing w:line="276" w:lineRule="auto"/>
              <w:rPr>
                <w:szCs w:val="24"/>
              </w:rPr>
            </w:pPr>
          </w:p>
          <w:p w:rsidR="0002036B" w:rsidRPr="00F1590C" w:rsidRDefault="0002036B" w:rsidP="0024543B">
            <w:pPr>
              <w:spacing w:after="0" w:line="276" w:lineRule="auto"/>
              <w:ind w:left="360"/>
              <w:rPr>
                <w:szCs w:val="24"/>
              </w:rPr>
            </w:pPr>
          </w:p>
        </w:tc>
      </w:tr>
    </w:tbl>
    <w:p w:rsidR="0002036B" w:rsidRPr="00F1590C" w:rsidRDefault="0002036B" w:rsidP="0002036B">
      <w:pPr>
        <w:spacing w:after="0" w:line="276" w:lineRule="auto"/>
        <w:rPr>
          <w:b/>
          <w:szCs w:val="24"/>
        </w:rPr>
      </w:pPr>
    </w:p>
    <w:p w:rsidR="0002036B" w:rsidRPr="00F1590C" w:rsidRDefault="0002036B" w:rsidP="0002036B">
      <w:pPr>
        <w:spacing w:after="0" w:line="276" w:lineRule="auto"/>
        <w:rPr>
          <w:b/>
          <w:szCs w:val="24"/>
          <w:u w:val="single"/>
        </w:rPr>
      </w:pPr>
    </w:p>
    <w:p w:rsidR="0002036B" w:rsidRPr="00F1590C" w:rsidRDefault="0002036B" w:rsidP="0002036B">
      <w:pPr>
        <w:spacing w:after="0" w:line="276" w:lineRule="auto"/>
        <w:rPr>
          <w:b/>
          <w:szCs w:val="24"/>
          <w:u w:val="single"/>
        </w:rPr>
      </w:pPr>
    </w:p>
    <w:p w:rsidR="00DE7126" w:rsidRPr="00F1590C" w:rsidRDefault="00DE7126" w:rsidP="00DE7126">
      <w:pPr>
        <w:spacing w:after="0" w:line="276" w:lineRule="auto"/>
        <w:rPr>
          <w:b/>
          <w:szCs w:val="24"/>
          <w:u w:val="single"/>
        </w:rPr>
      </w:pPr>
    </w:p>
    <w:tbl>
      <w:tblPr>
        <w:tblpPr w:leftFromText="141" w:rightFromText="141" w:vertAnchor="text" w:horzAnchor="margin" w:tblpY="143"/>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9"/>
        <w:gridCol w:w="3388"/>
        <w:gridCol w:w="3483"/>
        <w:gridCol w:w="2363"/>
        <w:gridCol w:w="2317"/>
      </w:tblGrid>
      <w:tr w:rsidR="0002036B" w:rsidRPr="00F1590C" w:rsidTr="0024543B">
        <w:tc>
          <w:tcPr>
            <w:tcW w:w="2518" w:type="dxa"/>
          </w:tcPr>
          <w:p w:rsidR="0002036B" w:rsidRPr="00F1590C" w:rsidRDefault="0002036B" w:rsidP="0024543B">
            <w:pPr>
              <w:spacing w:after="0" w:line="240" w:lineRule="auto"/>
              <w:rPr>
                <w:b/>
                <w:szCs w:val="24"/>
              </w:rPr>
            </w:pPr>
            <w:r w:rsidRPr="00F1590C">
              <w:rPr>
                <w:b/>
                <w:szCs w:val="24"/>
              </w:rPr>
              <w:t>NIVEL ACADEMICO</w:t>
            </w:r>
          </w:p>
        </w:tc>
        <w:tc>
          <w:tcPr>
            <w:tcW w:w="11482" w:type="dxa"/>
            <w:gridSpan w:val="4"/>
          </w:tcPr>
          <w:p w:rsidR="0002036B" w:rsidRPr="00F1590C" w:rsidRDefault="0002036B" w:rsidP="0024543B">
            <w:pPr>
              <w:spacing w:after="0" w:line="240" w:lineRule="auto"/>
              <w:jc w:val="center"/>
              <w:rPr>
                <w:b/>
                <w:szCs w:val="24"/>
                <w:lang w:val="es-ES"/>
              </w:rPr>
            </w:pPr>
            <w:r w:rsidRPr="00F1590C">
              <w:rPr>
                <w:b/>
                <w:bCs/>
                <w:szCs w:val="24"/>
                <w:lang w:val="es-ES"/>
              </w:rPr>
              <w:t>NIVEL A2.1 (BASICO 1) GRADOS DE 4º A 5º</w:t>
            </w:r>
          </w:p>
        </w:tc>
      </w:tr>
      <w:tr w:rsidR="0002036B" w:rsidRPr="00F1590C" w:rsidTr="0024543B">
        <w:tc>
          <w:tcPr>
            <w:tcW w:w="2518" w:type="dxa"/>
          </w:tcPr>
          <w:p w:rsidR="0002036B" w:rsidRPr="00F1590C" w:rsidRDefault="0002036B" w:rsidP="0024543B">
            <w:pPr>
              <w:spacing w:after="0" w:line="240" w:lineRule="auto"/>
              <w:rPr>
                <w:b/>
                <w:szCs w:val="24"/>
              </w:rPr>
            </w:pPr>
            <w:r w:rsidRPr="00F1590C">
              <w:rPr>
                <w:b/>
                <w:szCs w:val="24"/>
              </w:rPr>
              <w:t xml:space="preserve">Periodos académicos </w:t>
            </w:r>
          </w:p>
        </w:tc>
        <w:tc>
          <w:tcPr>
            <w:tcW w:w="3618" w:type="dxa"/>
          </w:tcPr>
          <w:p w:rsidR="0002036B" w:rsidRPr="00F1590C" w:rsidRDefault="0002036B" w:rsidP="0024543B">
            <w:pPr>
              <w:spacing w:after="0" w:line="240" w:lineRule="auto"/>
              <w:rPr>
                <w:b/>
                <w:szCs w:val="24"/>
              </w:rPr>
            </w:pPr>
            <w:r w:rsidRPr="00F1590C">
              <w:rPr>
                <w:b/>
                <w:szCs w:val="24"/>
              </w:rPr>
              <w:t>Periodo 1</w:t>
            </w:r>
          </w:p>
        </w:tc>
        <w:tc>
          <w:tcPr>
            <w:tcW w:w="3732" w:type="dxa"/>
          </w:tcPr>
          <w:p w:rsidR="0002036B" w:rsidRPr="00F1590C" w:rsidRDefault="0002036B" w:rsidP="0024543B">
            <w:pPr>
              <w:spacing w:after="0" w:line="240" w:lineRule="auto"/>
              <w:rPr>
                <w:b/>
                <w:szCs w:val="24"/>
              </w:rPr>
            </w:pPr>
            <w:r w:rsidRPr="00F1590C">
              <w:rPr>
                <w:b/>
                <w:szCs w:val="24"/>
              </w:rPr>
              <w:t>Periodo 2</w:t>
            </w:r>
          </w:p>
        </w:tc>
        <w:tc>
          <w:tcPr>
            <w:tcW w:w="1767" w:type="dxa"/>
          </w:tcPr>
          <w:p w:rsidR="0002036B" w:rsidRPr="00F1590C" w:rsidRDefault="0002036B" w:rsidP="0024543B">
            <w:pPr>
              <w:spacing w:after="0" w:line="240" w:lineRule="auto"/>
              <w:rPr>
                <w:b/>
                <w:szCs w:val="24"/>
              </w:rPr>
            </w:pPr>
            <w:r w:rsidRPr="00F1590C">
              <w:rPr>
                <w:b/>
                <w:szCs w:val="24"/>
              </w:rPr>
              <w:t>Periodo 3</w:t>
            </w:r>
          </w:p>
        </w:tc>
        <w:tc>
          <w:tcPr>
            <w:tcW w:w="2365" w:type="dxa"/>
          </w:tcPr>
          <w:p w:rsidR="0002036B" w:rsidRPr="00F1590C" w:rsidRDefault="0002036B" w:rsidP="0024543B">
            <w:pPr>
              <w:spacing w:after="0" w:line="240" w:lineRule="auto"/>
              <w:rPr>
                <w:b/>
                <w:szCs w:val="24"/>
              </w:rPr>
            </w:pPr>
            <w:r w:rsidRPr="00F1590C">
              <w:rPr>
                <w:b/>
                <w:szCs w:val="24"/>
              </w:rPr>
              <w:t>Periodo 4</w:t>
            </w:r>
          </w:p>
        </w:tc>
      </w:tr>
      <w:tr w:rsidR="0002036B" w:rsidRPr="00F1590C" w:rsidTr="0024543B">
        <w:trPr>
          <w:trHeight w:val="2427"/>
        </w:trPr>
        <w:tc>
          <w:tcPr>
            <w:tcW w:w="2518" w:type="dxa"/>
          </w:tcPr>
          <w:p w:rsidR="0002036B" w:rsidRPr="00F1590C" w:rsidRDefault="0002036B" w:rsidP="0024543B">
            <w:pPr>
              <w:spacing w:after="0" w:line="240" w:lineRule="auto"/>
              <w:rPr>
                <w:b/>
                <w:szCs w:val="24"/>
              </w:rPr>
            </w:pPr>
            <w:r w:rsidRPr="00F1590C">
              <w:rPr>
                <w:b/>
                <w:szCs w:val="24"/>
              </w:rPr>
              <w:lastRenderedPageBreak/>
              <w:t>Estándares Básicos de competencia, ó (Derechos Básicos de Aprendizaje en Matemáticas y Lengua Castellana)</w:t>
            </w:r>
          </w:p>
          <w:p w:rsidR="0002036B" w:rsidRPr="00F1590C" w:rsidRDefault="0002036B" w:rsidP="0024543B">
            <w:pPr>
              <w:spacing w:after="0" w:line="240" w:lineRule="auto"/>
              <w:rPr>
                <w:szCs w:val="24"/>
              </w:rPr>
            </w:pPr>
          </w:p>
        </w:tc>
        <w:tc>
          <w:tcPr>
            <w:tcW w:w="3618" w:type="dxa"/>
          </w:tcPr>
          <w:p w:rsidR="0002036B" w:rsidRPr="00F1590C" w:rsidRDefault="0002036B" w:rsidP="0024543B">
            <w:pPr>
              <w:spacing w:after="0" w:line="240" w:lineRule="auto"/>
              <w:rPr>
                <w:bCs/>
                <w:szCs w:val="24"/>
                <w:lang w:val="es-ES"/>
              </w:rPr>
            </w:pPr>
            <w:r w:rsidRPr="00F1590C">
              <w:rPr>
                <w:bCs/>
                <w:szCs w:val="24"/>
                <w:lang w:val="es-ES"/>
              </w:rPr>
              <w:t>Escribo pequeños textos sencillos sobre temas de mi entorno</w:t>
            </w:r>
          </w:p>
          <w:p w:rsidR="0002036B" w:rsidRPr="00F1590C" w:rsidRDefault="0002036B" w:rsidP="0024543B">
            <w:pPr>
              <w:spacing w:after="0" w:line="240" w:lineRule="auto"/>
              <w:rPr>
                <w:bCs/>
                <w:szCs w:val="24"/>
                <w:lang w:val="es-ES"/>
              </w:rPr>
            </w:pPr>
          </w:p>
          <w:p w:rsidR="0002036B" w:rsidRPr="00F1590C" w:rsidRDefault="0002036B" w:rsidP="0024543B">
            <w:pPr>
              <w:spacing w:after="0" w:line="240" w:lineRule="auto"/>
              <w:rPr>
                <w:szCs w:val="24"/>
              </w:rPr>
            </w:pPr>
            <w:r w:rsidRPr="00F1590C">
              <w:rPr>
                <w:bCs/>
                <w:szCs w:val="24"/>
                <w:lang w:val="es-ES"/>
              </w:rPr>
              <w:t>Mi vocabulario se limita a temas y referentes cercanos y conocidos.                                                       Mi pronunciación es comprensible y hablo de manera lenta y pausada</w:t>
            </w:r>
          </w:p>
        </w:tc>
        <w:tc>
          <w:tcPr>
            <w:tcW w:w="3732" w:type="dxa"/>
          </w:tcPr>
          <w:p w:rsidR="0002036B" w:rsidRPr="00F1590C" w:rsidRDefault="0002036B" w:rsidP="0024543B">
            <w:pPr>
              <w:spacing w:after="0" w:line="240" w:lineRule="auto"/>
              <w:rPr>
                <w:szCs w:val="24"/>
              </w:rPr>
            </w:pPr>
            <w:r w:rsidRPr="00F1590C">
              <w:rPr>
                <w:bCs/>
                <w:color w:val="000000"/>
                <w:szCs w:val="24"/>
                <w:lang w:val="es-ES"/>
              </w:rPr>
              <w:t>Participo en conversaciones cortas usando oraciones con estructuras predecibles</w:t>
            </w:r>
          </w:p>
        </w:tc>
        <w:tc>
          <w:tcPr>
            <w:tcW w:w="1767" w:type="dxa"/>
          </w:tcPr>
          <w:p w:rsidR="0002036B" w:rsidRPr="00F1590C" w:rsidRDefault="0002036B" w:rsidP="0024543B">
            <w:pPr>
              <w:spacing w:after="0" w:line="240" w:lineRule="auto"/>
              <w:rPr>
                <w:szCs w:val="24"/>
                <w:lang w:val="es-ES"/>
              </w:rPr>
            </w:pPr>
            <w:r w:rsidRPr="00F1590C">
              <w:rPr>
                <w:bCs/>
                <w:szCs w:val="24"/>
                <w:lang w:val="es-ES"/>
              </w:rPr>
              <w:t>Mi vocabulario se limita a temas y referentes cercanos y conocidos.                                                       Mi pronunciación es comprensible y hablo de manera lenta y pausada</w:t>
            </w:r>
          </w:p>
          <w:p w:rsidR="0002036B" w:rsidRPr="00F1590C" w:rsidRDefault="0002036B" w:rsidP="0024543B">
            <w:pPr>
              <w:spacing w:after="0" w:line="240" w:lineRule="auto"/>
              <w:rPr>
                <w:szCs w:val="24"/>
              </w:rPr>
            </w:pPr>
          </w:p>
        </w:tc>
        <w:tc>
          <w:tcPr>
            <w:tcW w:w="2365" w:type="dxa"/>
          </w:tcPr>
          <w:p w:rsidR="0002036B" w:rsidRPr="00F1590C" w:rsidRDefault="0002036B" w:rsidP="0024543B">
            <w:pPr>
              <w:spacing w:after="0" w:line="240" w:lineRule="auto"/>
              <w:rPr>
                <w:szCs w:val="24"/>
                <w:lang w:val="es-ES"/>
              </w:rPr>
            </w:pPr>
          </w:p>
          <w:p w:rsidR="0002036B" w:rsidRPr="00F1590C" w:rsidRDefault="0002036B" w:rsidP="0024543B">
            <w:pPr>
              <w:spacing w:after="0" w:line="240" w:lineRule="auto"/>
              <w:rPr>
                <w:szCs w:val="24"/>
              </w:rPr>
            </w:pPr>
            <w:r w:rsidRPr="00F1590C">
              <w:rPr>
                <w:szCs w:val="24"/>
              </w:rPr>
              <w:t>Mi pronunciación es comprensible y hablo de manera lenta y pausada</w:t>
            </w:r>
          </w:p>
        </w:tc>
      </w:tr>
      <w:tr w:rsidR="0002036B" w:rsidRPr="00F1590C" w:rsidTr="0024543B">
        <w:tc>
          <w:tcPr>
            <w:tcW w:w="2518" w:type="dxa"/>
          </w:tcPr>
          <w:p w:rsidR="0002036B" w:rsidRPr="00F1590C" w:rsidRDefault="0002036B" w:rsidP="0024543B">
            <w:pPr>
              <w:spacing w:after="0" w:line="240" w:lineRule="auto"/>
              <w:rPr>
                <w:b/>
                <w:szCs w:val="24"/>
              </w:rPr>
            </w:pPr>
            <w:r w:rsidRPr="00F1590C">
              <w:rPr>
                <w:b/>
                <w:szCs w:val="24"/>
              </w:rPr>
              <w:t xml:space="preserve">Principales saberes para resolver problemas del contexto. Conceptos, procedimientos (estrategias metodológica de aprendizaje) y actitudes). </w:t>
            </w:r>
          </w:p>
          <w:p w:rsidR="0002036B" w:rsidRPr="00F1590C" w:rsidRDefault="0002036B" w:rsidP="0024543B">
            <w:pPr>
              <w:spacing w:after="0" w:line="240" w:lineRule="auto"/>
              <w:rPr>
                <w:szCs w:val="24"/>
              </w:rPr>
            </w:pPr>
          </w:p>
        </w:tc>
        <w:tc>
          <w:tcPr>
            <w:tcW w:w="3618" w:type="dxa"/>
          </w:tcPr>
          <w:p w:rsidR="0002036B" w:rsidRPr="00F1590C" w:rsidRDefault="0002036B" w:rsidP="00F15FFB">
            <w:pPr>
              <w:numPr>
                <w:ilvl w:val="0"/>
                <w:numId w:val="78"/>
              </w:numPr>
              <w:spacing w:after="0" w:line="240" w:lineRule="auto"/>
              <w:jc w:val="left"/>
              <w:rPr>
                <w:szCs w:val="24"/>
                <w:lang w:val="en-US"/>
              </w:rPr>
            </w:pPr>
            <w:r w:rsidRPr="00F1590C">
              <w:rPr>
                <w:szCs w:val="24"/>
                <w:lang w:val="en-US"/>
              </w:rPr>
              <w:t>El alfabeto</w:t>
            </w:r>
          </w:p>
          <w:p w:rsidR="0002036B" w:rsidRPr="00F1590C" w:rsidRDefault="0002036B" w:rsidP="00F15FFB">
            <w:pPr>
              <w:numPr>
                <w:ilvl w:val="0"/>
                <w:numId w:val="78"/>
              </w:numPr>
              <w:spacing w:after="0" w:line="240" w:lineRule="auto"/>
              <w:jc w:val="left"/>
              <w:rPr>
                <w:szCs w:val="24"/>
                <w:lang w:val="en-US"/>
              </w:rPr>
            </w:pPr>
            <w:r w:rsidRPr="00F1590C">
              <w:rPr>
                <w:szCs w:val="24"/>
                <w:lang w:val="en-US"/>
              </w:rPr>
              <w:t>Deletreo de palabras</w:t>
            </w:r>
          </w:p>
          <w:p w:rsidR="0002036B" w:rsidRPr="00F1590C" w:rsidRDefault="0002036B" w:rsidP="00F15FFB">
            <w:pPr>
              <w:numPr>
                <w:ilvl w:val="0"/>
                <w:numId w:val="78"/>
              </w:numPr>
              <w:spacing w:after="0" w:line="240" w:lineRule="auto"/>
              <w:jc w:val="left"/>
              <w:rPr>
                <w:szCs w:val="24"/>
                <w:lang w:val="en-US"/>
              </w:rPr>
            </w:pPr>
            <w:r w:rsidRPr="00F1590C">
              <w:rPr>
                <w:szCs w:val="24"/>
                <w:lang w:val="en-US"/>
              </w:rPr>
              <w:t>Estados de animo</w:t>
            </w:r>
          </w:p>
          <w:p w:rsidR="0002036B" w:rsidRPr="00F1590C" w:rsidRDefault="0002036B" w:rsidP="00F15FFB">
            <w:pPr>
              <w:numPr>
                <w:ilvl w:val="0"/>
                <w:numId w:val="78"/>
              </w:numPr>
              <w:spacing w:after="0" w:line="240" w:lineRule="auto"/>
              <w:jc w:val="left"/>
              <w:rPr>
                <w:szCs w:val="24"/>
                <w:lang w:val="en-US"/>
              </w:rPr>
            </w:pPr>
            <w:r w:rsidRPr="00F1590C">
              <w:rPr>
                <w:szCs w:val="24"/>
                <w:lang w:val="en-US"/>
              </w:rPr>
              <w:t>Numeros del 1 al 100</w:t>
            </w:r>
          </w:p>
          <w:p w:rsidR="0002036B" w:rsidRPr="00F1590C" w:rsidRDefault="0002036B" w:rsidP="00F15FFB">
            <w:pPr>
              <w:numPr>
                <w:ilvl w:val="0"/>
                <w:numId w:val="78"/>
              </w:numPr>
              <w:spacing w:after="0" w:line="240" w:lineRule="auto"/>
              <w:jc w:val="left"/>
              <w:rPr>
                <w:szCs w:val="24"/>
                <w:lang w:val="en-US"/>
              </w:rPr>
            </w:pPr>
            <w:r w:rsidRPr="00F1590C">
              <w:rPr>
                <w:szCs w:val="24"/>
                <w:lang w:val="en-US"/>
              </w:rPr>
              <w:t>La hora y el reloj</w:t>
            </w:r>
          </w:p>
          <w:p w:rsidR="0002036B" w:rsidRPr="00F1590C" w:rsidRDefault="0002036B" w:rsidP="00F15FFB">
            <w:pPr>
              <w:numPr>
                <w:ilvl w:val="0"/>
                <w:numId w:val="78"/>
              </w:numPr>
              <w:spacing w:after="0" w:line="240" w:lineRule="auto"/>
              <w:jc w:val="left"/>
              <w:rPr>
                <w:szCs w:val="24"/>
                <w:lang w:val="es-CO"/>
              </w:rPr>
            </w:pPr>
            <w:r w:rsidRPr="00F1590C">
              <w:rPr>
                <w:szCs w:val="24"/>
                <w:lang w:val="es-CO"/>
              </w:rPr>
              <w:t>Lugares y objetos de la casa y el salón de clases</w:t>
            </w:r>
          </w:p>
          <w:p w:rsidR="0002036B" w:rsidRPr="00F1590C" w:rsidRDefault="0002036B" w:rsidP="00F15FFB">
            <w:pPr>
              <w:numPr>
                <w:ilvl w:val="0"/>
                <w:numId w:val="78"/>
              </w:numPr>
              <w:spacing w:after="0" w:line="240" w:lineRule="auto"/>
              <w:jc w:val="left"/>
              <w:rPr>
                <w:szCs w:val="24"/>
                <w:lang w:val="en-US"/>
              </w:rPr>
            </w:pPr>
            <w:r w:rsidRPr="00F1590C">
              <w:rPr>
                <w:szCs w:val="24"/>
                <w:lang w:val="en-US"/>
              </w:rPr>
              <w:t>Pronombres personales</w:t>
            </w:r>
          </w:p>
          <w:p w:rsidR="0002036B" w:rsidRPr="00F1590C" w:rsidRDefault="0002036B" w:rsidP="00F15FFB">
            <w:pPr>
              <w:numPr>
                <w:ilvl w:val="0"/>
                <w:numId w:val="78"/>
              </w:numPr>
              <w:spacing w:after="0" w:line="240" w:lineRule="auto"/>
              <w:jc w:val="left"/>
              <w:rPr>
                <w:szCs w:val="24"/>
                <w:lang w:val="en-US"/>
              </w:rPr>
            </w:pPr>
            <w:r w:rsidRPr="00F1590C">
              <w:rPr>
                <w:szCs w:val="24"/>
                <w:lang w:val="en-US"/>
              </w:rPr>
              <w:t>Preposiciones in, on, under, next to</w:t>
            </w:r>
          </w:p>
          <w:p w:rsidR="0002036B" w:rsidRPr="00F1590C" w:rsidRDefault="0002036B" w:rsidP="00F15FFB">
            <w:pPr>
              <w:numPr>
                <w:ilvl w:val="0"/>
                <w:numId w:val="78"/>
              </w:numPr>
              <w:spacing w:after="0" w:line="240" w:lineRule="auto"/>
              <w:jc w:val="left"/>
              <w:rPr>
                <w:szCs w:val="24"/>
                <w:lang w:val="en-US"/>
              </w:rPr>
            </w:pPr>
            <w:r w:rsidRPr="00F1590C">
              <w:rPr>
                <w:szCs w:val="24"/>
                <w:lang w:val="en-US"/>
              </w:rPr>
              <w:t>These / that / those</w:t>
            </w:r>
          </w:p>
        </w:tc>
        <w:tc>
          <w:tcPr>
            <w:tcW w:w="3732" w:type="dxa"/>
          </w:tcPr>
          <w:p w:rsidR="0002036B" w:rsidRPr="00F1590C" w:rsidRDefault="0002036B" w:rsidP="00F15FFB">
            <w:pPr>
              <w:numPr>
                <w:ilvl w:val="0"/>
                <w:numId w:val="78"/>
              </w:numPr>
              <w:spacing w:after="0" w:line="240" w:lineRule="auto"/>
              <w:jc w:val="left"/>
              <w:rPr>
                <w:szCs w:val="24"/>
                <w:lang w:val="es-CO"/>
              </w:rPr>
            </w:pPr>
            <w:r w:rsidRPr="00F1590C">
              <w:rPr>
                <w:szCs w:val="24"/>
                <w:lang w:val="es-CO"/>
              </w:rPr>
              <w:t>Jobs and profesiones</w:t>
            </w:r>
          </w:p>
          <w:p w:rsidR="0002036B" w:rsidRPr="00F1590C" w:rsidRDefault="0002036B" w:rsidP="00F15FFB">
            <w:pPr>
              <w:numPr>
                <w:ilvl w:val="0"/>
                <w:numId w:val="78"/>
              </w:numPr>
              <w:spacing w:after="0" w:line="240" w:lineRule="auto"/>
              <w:jc w:val="left"/>
              <w:rPr>
                <w:szCs w:val="24"/>
                <w:lang w:val="es-CO"/>
              </w:rPr>
            </w:pPr>
            <w:r w:rsidRPr="00F1590C">
              <w:rPr>
                <w:szCs w:val="24"/>
                <w:lang w:val="es-CO"/>
              </w:rPr>
              <w:t>Ways and transportation</w:t>
            </w:r>
          </w:p>
          <w:p w:rsidR="0002036B" w:rsidRPr="00F1590C" w:rsidRDefault="0002036B" w:rsidP="00F15FFB">
            <w:pPr>
              <w:numPr>
                <w:ilvl w:val="0"/>
                <w:numId w:val="78"/>
              </w:numPr>
              <w:spacing w:after="0" w:line="240" w:lineRule="auto"/>
              <w:jc w:val="left"/>
              <w:rPr>
                <w:szCs w:val="24"/>
                <w:lang w:val="es-CO"/>
              </w:rPr>
            </w:pPr>
            <w:r w:rsidRPr="00F1590C">
              <w:rPr>
                <w:szCs w:val="24"/>
                <w:lang w:val="es-CO"/>
              </w:rPr>
              <w:t>invitaciones</w:t>
            </w:r>
          </w:p>
          <w:p w:rsidR="0002036B" w:rsidRPr="00F1590C" w:rsidRDefault="0002036B" w:rsidP="00F15FFB">
            <w:pPr>
              <w:numPr>
                <w:ilvl w:val="0"/>
                <w:numId w:val="78"/>
              </w:numPr>
              <w:spacing w:after="0" w:line="240" w:lineRule="auto"/>
              <w:jc w:val="left"/>
              <w:rPr>
                <w:szCs w:val="24"/>
                <w:lang w:val="es-CO"/>
              </w:rPr>
            </w:pPr>
            <w:r w:rsidRPr="00F1590C">
              <w:rPr>
                <w:szCs w:val="24"/>
                <w:lang w:val="es-CO"/>
              </w:rPr>
              <w:t>Activitie and sport</w:t>
            </w:r>
          </w:p>
          <w:p w:rsidR="0002036B" w:rsidRPr="00F1590C" w:rsidRDefault="0002036B" w:rsidP="00F15FFB">
            <w:pPr>
              <w:numPr>
                <w:ilvl w:val="0"/>
                <w:numId w:val="78"/>
              </w:numPr>
              <w:spacing w:after="0" w:line="240" w:lineRule="auto"/>
              <w:jc w:val="left"/>
              <w:rPr>
                <w:szCs w:val="24"/>
                <w:lang w:val="es-CO"/>
              </w:rPr>
            </w:pPr>
            <w:r w:rsidRPr="00F1590C">
              <w:rPr>
                <w:szCs w:val="24"/>
                <w:lang w:val="es-CO"/>
              </w:rPr>
              <w:t>Singular and plural</w:t>
            </w:r>
          </w:p>
          <w:p w:rsidR="0002036B" w:rsidRPr="00F1590C" w:rsidRDefault="0002036B" w:rsidP="00F15FFB">
            <w:pPr>
              <w:numPr>
                <w:ilvl w:val="0"/>
                <w:numId w:val="78"/>
              </w:numPr>
              <w:spacing w:after="0" w:line="240" w:lineRule="auto"/>
              <w:jc w:val="left"/>
              <w:rPr>
                <w:szCs w:val="24"/>
                <w:lang w:val="es-CO"/>
              </w:rPr>
            </w:pPr>
            <w:r w:rsidRPr="00F1590C">
              <w:rPr>
                <w:szCs w:val="24"/>
                <w:lang w:val="es-CO"/>
              </w:rPr>
              <w:t>Presente simple</w:t>
            </w:r>
          </w:p>
          <w:p w:rsidR="0002036B" w:rsidRPr="00F1590C" w:rsidRDefault="0002036B" w:rsidP="00F15FFB">
            <w:pPr>
              <w:numPr>
                <w:ilvl w:val="0"/>
                <w:numId w:val="78"/>
              </w:numPr>
              <w:spacing w:after="0" w:line="240" w:lineRule="auto"/>
              <w:jc w:val="left"/>
              <w:rPr>
                <w:szCs w:val="24"/>
                <w:lang w:val="es-CO"/>
              </w:rPr>
            </w:pPr>
            <w:r w:rsidRPr="00F1590C">
              <w:rPr>
                <w:szCs w:val="24"/>
                <w:lang w:val="es-CO"/>
              </w:rPr>
              <w:t>Verb To be (afirmative)</w:t>
            </w:r>
          </w:p>
          <w:p w:rsidR="0002036B" w:rsidRPr="00F1590C" w:rsidRDefault="0002036B" w:rsidP="00F15FFB">
            <w:pPr>
              <w:numPr>
                <w:ilvl w:val="0"/>
                <w:numId w:val="78"/>
              </w:numPr>
              <w:spacing w:after="0" w:line="240" w:lineRule="auto"/>
              <w:jc w:val="left"/>
              <w:rPr>
                <w:szCs w:val="24"/>
                <w:lang w:val="es-CO"/>
              </w:rPr>
            </w:pPr>
            <w:r w:rsidRPr="00F1590C">
              <w:rPr>
                <w:szCs w:val="24"/>
                <w:lang w:val="es-CO"/>
              </w:rPr>
              <w:t>Alimentos</w:t>
            </w:r>
          </w:p>
          <w:p w:rsidR="0002036B" w:rsidRPr="00F1590C" w:rsidRDefault="0002036B" w:rsidP="00F15FFB">
            <w:pPr>
              <w:numPr>
                <w:ilvl w:val="0"/>
                <w:numId w:val="78"/>
              </w:numPr>
              <w:spacing w:after="0" w:line="240" w:lineRule="auto"/>
              <w:jc w:val="left"/>
              <w:rPr>
                <w:szCs w:val="24"/>
                <w:lang w:val="es-CO"/>
              </w:rPr>
            </w:pPr>
            <w:r w:rsidRPr="00F1590C">
              <w:rPr>
                <w:szCs w:val="24"/>
                <w:lang w:val="es-CO"/>
              </w:rPr>
              <w:t>Ordenes</w:t>
            </w:r>
          </w:p>
          <w:p w:rsidR="0002036B" w:rsidRPr="00F1590C" w:rsidRDefault="0002036B" w:rsidP="00F15FFB">
            <w:pPr>
              <w:numPr>
                <w:ilvl w:val="0"/>
                <w:numId w:val="78"/>
              </w:numPr>
              <w:spacing w:after="0" w:line="240" w:lineRule="auto"/>
              <w:jc w:val="left"/>
              <w:rPr>
                <w:szCs w:val="24"/>
                <w:lang w:val="en-US"/>
              </w:rPr>
            </w:pPr>
            <w:r w:rsidRPr="00F1590C">
              <w:rPr>
                <w:szCs w:val="24"/>
                <w:lang w:val="en-US"/>
              </w:rPr>
              <w:t>Prendas de vestir</w:t>
            </w:r>
          </w:p>
          <w:p w:rsidR="0002036B" w:rsidRPr="00F1590C" w:rsidRDefault="0002036B" w:rsidP="0024543B">
            <w:pPr>
              <w:spacing w:after="0" w:line="240" w:lineRule="auto"/>
              <w:ind w:left="1080"/>
              <w:rPr>
                <w:szCs w:val="24"/>
                <w:lang w:val="es-CO"/>
              </w:rPr>
            </w:pPr>
          </w:p>
        </w:tc>
        <w:tc>
          <w:tcPr>
            <w:tcW w:w="1767" w:type="dxa"/>
          </w:tcPr>
          <w:p w:rsidR="0002036B" w:rsidRPr="00F1590C" w:rsidRDefault="0002036B" w:rsidP="00F15FFB">
            <w:pPr>
              <w:numPr>
                <w:ilvl w:val="0"/>
                <w:numId w:val="78"/>
              </w:numPr>
              <w:spacing w:after="0" w:line="240" w:lineRule="auto"/>
              <w:jc w:val="left"/>
              <w:rPr>
                <w:szCs w:val="24"/>
                <w:lang w:val="es-CO"/>
              </w:rPr>
            </w:pPr>
            <w:r w:rsidRPr="00F1590C">
              <w:rPr>
                <w:szCs w:val="24"/>
                <w:lang w:val="es-CO"/>
              </w:rPr>
              <w:t>Alimentos</w:t>
            </w:r>
          </w:p>
          <w:p w:rsidR="0002036B" w:rsidRPr="00F1590C" w:rsidRDefault="0002036B" w:rsidP="00F15FFB">
            <w:pPr>
              <w:numPr>
                <w:ilvl w:val="0"/>
                <w:numId w:val="78"/>
              </w:numPr>
              <w:spacing w:after="0" w:line="240" w:lineRule="auto"/>
              <w:jc w:val="left"/>
              <w:rPr>
                <w:szCs w:val="24"/>
                <w:lang w:val="es-CO"/>
              </w:rPr>
            </w:pPr>
            <w:r w:rsidRPr="00F1590C">
              <w:rPr>
                <w:szCs w:val="24"/>
                <w:lang w:val="es-CO"/>
              </w:rPr>
              <w:t>Ordenes</w:t>
            </w:r>
          </w:p>
          <w:p w:rsidR="0002036B" w:rsidRPr="00F1590C" w:rsidRDefault="0002036B" w:rsidP="00F15FFB">
            <w:pPr>
              <w:numPr>
                <w:ilvl w:val="0"/>
                <w:numId w:val="78"/>
              </w:numPr>
              <w:spacing w:after="0" w:line="240" w:lineRule="auto"/>
              <w:jc w:val="left"/>
              <w:rPr>
                <w:szCs w:val="24"/>
                <w:lang w:val="es-CO"/>
              </w:rPr>
            </w:pPr>
            <w:r w:rsidRPr="00F1590C">
              <w:rPr>
                <w:szCs w:val="24"/>
                <w:lang w:val="es-CO"/>
              </w:rPr>
              <w:t>nacionalidades</w:t>
            </w:r>
          </w:p>
          <w:p w:rsidR="0002036B" w:rsidRPr="00F1590C" w:rsidRDefault="0002036B" w:rsidP="00F15FFB">
            <w:pPr>
              <w:numPr>
                <w:ilvl w:val="0"/>
                <w:numId w:val="78"/>
              </w:numPr>
              <w:spacing w:after="0" w:line="240" w:lineRule="auto"/>
              <w:jc w:val="left"/>
              <w:rPr>
                <w:szCs w:val="24"/>
                <w:lang w:val="en-US"/>
              </w:rPr>
            </w:pPr>
            <w:r w:rsidRPr="00F1590C">
              <w:rPr>
                <w:szCs w:val="24"/>
                <w:lang w:val="en-US"/>
              </w:rPr>
              <w:t>Prendas de vestir</w:t>
            </w:r>
          </w:p>
          <w:p w:rsidR="0002036B" w:rsidRPr="00F1590C" w:rsidRDefault="0002036B" w:rsidP="00F15FFB">
            <w:pPr>
              <w:numPr>
                <w:ilvl w:val="0"/>
                <w:numId w:val="78"/>
              </w:numPr>
              <w:spacing w:line="259" w:lineRule="auto"/>
              <w:jc w:val="left"/>
              <w:rPr>
                <w:szCs w:val="24"/>
                <w:lang w:val="en-US"/>
              </w:rPr>
            </w:pPr>
            <w:r w:rsidRPr="00F1590C">
              <w:rPr>
                <w:szCs w:val="24"/>
                <w:lang w:val="en-US"/>
              </w:rPr>
              <w:t>Adjective</w:t>
            </w:r>
          </w:p>
          <w:p w:rsidR="0002036B" w:rsidRPr="00F1590C" w:rsidRDefault="0002036B" w:rsidP="00F15FFB">
            <w:pPr>
              <w:numPr>
                <w:ilvl w:val="0"/>
                <w:numId w:val="78"/>
              </w:numPr>
              <w:spacing w:line="259" w:lineRule="auto"/>
              <w:jc w:val="left"/>
              <w:rPr>
                <w:szCs w:val="24"/>
                <w:lang w:val="en-US"/>
              </w:rPr>
            </w:pPr>
            <w:r w:rsidRPr="00F1590C">
              <w:rPr>
                <w:szCs w:val="24"/>
                <w:lang w:val="en-US"/>
              </w:rPr>
              <w:t>Lugares</w:t>
            </w:r>
          </w:p>
          <w:p w:rsidR="0002036B" w:rsidRPr="00F1590C" w:rsidRDefault="0002036B" w:rsidP="00F15FFB">
            <w:pPr>
              <w:numPr>
                <w:ilvl w:val="0"/>
                <w:numId w:val="78"/>
              </w:numPr>
              <w:spacing w:line="259" w:lineRule="auto"/>
              <w:jc w:val="left"/>
              <w:rPr>
                <w:szCs w:val="24"/>
                <w:lang w:val="en-US"/>
              </w:rPr>
            </w:pPr>
            <w:r w:rsidRPr="00F1590C">
              <w:rPr>
                <w:szCs w:val="24"/>
                <w:lang w:val="en-US"/>
              </w:rPr>
              <w:t>To be negative</w:t>
            </w:r>
          </w:p>
          <w:p w:rsidR="0002036B" w:rsidRPr="00F1590C" w:rsidRDefault="0002036B" w:rsidP="00F15FFB">
            <w:pPr>
              <w:numPr>
                <w:ilvl w:val="0"/>
                <w:numId w:val="78"/>
              </w:numPr>
              <w:spacing w:line="259" w:lineRule="auto"/>
              <w:jc w:val="left"/>
              <w:rPr>
                <w:szCs w:val="24"/>
                <w:lang w:val="en-US"/>
              </w:rPr>
            </w:pPr>
            <w:r w:rsidRPr="00F1590C">
              <w:rPr>
                <w:szCs w:val="24"/>
                <w:lang w:val="en-US"/>
              </w:rPr>
              <w:t>What/ where/ who</w:t>
            </w:r>
          </w:p>
          <w:p w:rsidR="0002036B" w:rsidRPr="00F1590C" w:rsidRDefault="0002036B" w:rsidP="00F15FFB">
            <w:pPr>
              <w:numPr>
                <w:ilvl w:val="0"/>
                <w:numId w:val="78"/>
              </w:numPr>
              <w:spacing w:line="259" w:lineRule="auto"/>
              <w:jc w:val="left"/>
              <w:rPr>
                <w:szCs w:val="24"/>
                <w:lang w:val="en-US"/>
              </w:rPr>
            </w:pPr>
            <w:r w:rsidRPr="00F1590C">
              <w:rPr>
                <w:szCs w:val="24"/>
                <w:lang w:val="en-US"/>
              </w:rPr>
              <w:t>nacionalidades</w:t>
            </w:r>
          </w:p>
        </w:tc>
        <w:tc>
          <w:tcPr>
            <w:tcW w:w="2365" w:type="dxa"/>
          </w:tcPr>
          <w:p w:rsidR="0002036B" w:rsidRPr="00F1590C" w:rsidRDefault="0002036B" w:rsidP="00F15FFB">
            <w:pPr>
              <w:numPr>
                <w:ilvl w:val="0"/>
                <w:numId w:val="78"/>
              </w:numPr>
              <w:spacing w:after="0" w:line="240" w:lineRule="auto"/>
              <w:jc w:val="left"/>
              <w:rPr>
                <w:szCs w:val="24"/>
                <w:lang w:val="en-US"/>
              </w:rPr>
            </w:pPr>
            <w:r w:rsidRPr="00F1590C">
              <w:rPr>
                <w:szCs w:val="24"/>
                <w:lang w:val="en-US"/>
              </w:rPr>
              <w:t>Los numeros del 100 al 1.000</w:t>
            </w:r>
          </w:p>
          <w:p w:rsidR="0002036B" w:rsidRPr="00F1590C" w:rsidRDefault="0002036B" w:rsidP="0024543B">
            <w:pPr>
              <w:spacing w:after="0" w:line="240" w:lineRule="auto"/>
              <w:ind w:left="502"/>
              <w:rPr>
                <w:szCs w:val="24"/>
                <w:lang w:val="en-US"/>
              </w:rPr>
            </w:pPr>
          </w:p>
          <w:p w:rsidR="0002036B" w:rsidRPr="00F1590C" w:rsidRDefault="0002036B" w:rsidP="00F15FFB">
            <w:pPr>
              <w:numPr>
                <w:ilvl w:val="0"/>
                <w:numId w:val="78"/>
              </w:numPr>
              <w:spacing w:after="0" w:line="240" w:lineRule="auto"/>
              <w:jc w:val="left"/>
              <w:rPr>
                <w:szCs w:val="24"/>
                <w:lang w:val="en-US"/>
              </w:rPr>
            </w:pPr>
            <w:r w:rsidRPr="00F1590C">
              <w:rPr>
                <w:szCs w:val="24"/>
                <w:lang w:val="en-US"/>
              </w:rPr>
              <w:t>Cant (affirmative – negative)</w:t>
            </w:r>
          </w:p>
          <w:p w:rsidR="0002036B" w:rsidRPr="00F1590C" w:rsidRDefault="0002036B" w:rsidP="00F15FFB">
            <w:pPr>
              <w:numPr>
                <w:ilvl w:val="0"/>
                <w:numId w:val="78"/>
              </w:numPr>
              <w:spacing w:after="0" w:line="240" w:lineRule="auto"/>
              <w:jc w:val="left"/>
              <w:rPr>
                <w:szCs w:val="24"/>
                <w:lang w:val="en-US"/>
              </w:rPr>
            </w:pPr>
            <w:r w:rsidRPr="00F1590C">
              <w:rPr>
                <w:szCs w:val="24"/>
                <w:lang w:val="en-US"/>
              </w:rPr>
              <w:t>Where is / where are</w:t>
            </w:r>
          </w:p>
          <w:p w:rsidR="0002036B" w:rsidRPr="00F1590C" w:rsidRDefault="0002036B" w:rsidP="00F15FFB">
            <w:pPr>
              <w:numPr>
                <w:ilvl w:val="0"/>
                <w:numId w:val="78"/>
              </w:numPr>
              <w:spacing w:after="0" w:line="240" w:lineRule="auto"/>
              <w:jc w:val="left"/>
              <w:rPr>
                <w:szCs w:val="24"/>
                <w:lang w:val="en-US"/>
              </w:rPr>
            </w:pPr>
            <w:r w:rsidRPr="00F1590C">
              <w:rPr>
                <w:szCs w:val="24"/>
                <w:lang w:val="en-US"/>
              </w:rPr>
              <w:t>Yes/ no question</w:t>
            </w:r>
          </w:p>
          <w:p w:rsidR="0002036B" w:rsidRPr="00F1590C" w:rsidRDefault="0002036B" w:rsidP="00F15FFB">
            <w:pPr>
              <w:numPr>
                <w:ilvl w:val="0"/>
                <w:numId w:val="78"/>
              </w:numPr>
              <w:spacing w:after="0" w:line="240" w:lineRule="auto"/>
              <w:jc w:val="left"/>
              <w:rPr>
                <w:szCs w:val="24"/>
                <w:lang w:val="en-US"/>
              </w:rPr>
            </w:pPr>
            <w:r w:rsidRPr="00F1590C">
              <w:rPr>
                <w:szCs w:val="24"/>
                <w:lang w:val="en-US"/>
              </w:rPr>
              <w:t>Greeting</w:t>
            </w:r>
          </w:p>
          <w:p w:rsidR="0002036B" w:rsidRPr="00F1590C" w:rsidRDefault="0002036B" w:rsidP="00F15FFB">
            <w:pPr>
              <w:numPr>
                <w:ilvl w:val="0"/>
                <w:numId w:val="78"/>
              </w:numPr>
              <w:spacing w:after="0" w:line="240" w:lineRule="auto"/>
              <w:jc w:val="left"/>
              <w:rPr>
                <w:szCs w:val="24"/>
                <w:lang w:val="en-US"/>
              </w:rPr>
            </w:pPr>
            <w:r w:rsidRPr="00F1590C">
              <w:rPr>
                <w:szCs w:val="24"/>
                <w:lang w:val="en-US"/>
              </w:rPr>
              <w:t>Place in the city</w:t>
            </w:r>
          </w:p>
          <w:p w:rsidR="0002036B" w:rsidRPr="00F1590C" w:rsidRDefault="0002036B" w:rsidP="0024543B">
            <w:pPr>
              <w:spacing w:after="0" w:line="240" w:lineRule="auto"/>
              <w:ind w:left="502"/>
              <w:rPr>
                <w:szCs w:val="24"/>
                <w:lang w:val="en-US"/>
              </w:rPr>
            </w:pPr>
          </w:p>
          <w:p w:rsidR="0002036B" w:rsidRPr="00F1590C" w:rsidRDefault="0002036B" w:rsidP="0024543B">
            <w:pPr>
              <w:spacing w:after="0" w:line="240" w:lineRule="auto"/>
              <w:ind w:left="502"/>
              <w:rPr>
                <w:szCs w:val="24"/>
                <w:lang w:val="en-US"/>
              </w:rPr>
            </w:pPr>
          </w:p>
        </w:tc>
      </w:tr>
      <w:tr w:rsidR="0002036B" w:rsidRPr="00F1590C" w:rsidTr="0024543B">
        <w:tc>
          <w:tcPr>
            <w:tcW w:w="2518" w:type="dxa"/>
          </w:tcPr>
          <w:p w:rsidR="0002036B" w:rsidRPr="00F1590C" w:rsidRDefault="0002036B" w:rsidP="0024543B">
            <w:pPr>
              <w:spacing w:after="0" w:line="240" w:lineRule="auto"/>
              <w:rPr>
                <w:b/>
                <w:szCs w:val="24"/>
              </w:rPr>
            </w:pPr>
            <w:r w:rsidRPr="00F1590C">
              <w:rPr>
                <w:b/>
                <w:szCs w:val="24"/>
              </w:rPr>
              <w:lastRenderedPageBreak/>
              <w:t>Competencias.</w:t>
            </w:r>
          </w:p>
          <w:p w:rsidR="0002036B" w:rsidRPr="00F1590C" w:rsidRDefault="0002036B" w:rsidP="0024543B">
            <w:pPr>
              <w:spacing w:after="0" w:line="240" w:lineRule="auto"/>
              <w:rPr>
                <w:b/>
                <w:szCs w:val="24"/>
              </w:rPr>
            </w:pPr>
            <w:r w:rsidRPr="00F1590C">
              <w:rPr>
                <w:szCs w:val="24"/>
              </w:rPr>
              <w:t xml:space="preserve"> </w:t>
            </w:r>
          </w:p>
        </w:tc>
        <w:tc>
          <w:tcPr>
            <w:tcW w:w="3618" w:type="dxa"/>
          </w:tcPr>
          <w:p w:rsidR="0002036B" w:rsidRPr="00F1590C" w:rsidRDefault="0002036B" w:rsidP="0002036B">
            <w:pPr>
              <w:numPr>
                <w:ilvl w:val="0"/>
                <w:numId w:val="74"/>
              </w:numPr>
              <w:spacing w:after="0" w:line="240" w:lineRule="auto"/>
              <w:jc w:val="left"/>
              <w:rPr>
                <w:szCs w:val="24"/>
              </w:rPr>
            </w:pPr>
            <w:r w:rsidRPr="00F1590C">
              <w:rPr>
                <w:szCs w:val="24"/>
              </w:rPr>
              <w:t>Puedo saludar de acuerdo con la hora del día, de forma natural y apropiada</w:t>
            </w:r>
          </w:p>
          <w:p w:rsidR="0002036B" w:rsidRPr="00F1590C" w:rsidRDefault="0002036B" w:rsidP="0002036B">
            <w:pPr>
              <w:numPr>
                <w:ilvl w:val="0"/>
                <w:numId w:val="74"/>
              </w:numPr>
              <w:spacing w:after="0" w:line="240" w:lineRule="auto"/>
              <w:jc w:val="left"/>
              <w:rPr>
                <w:szCs w:val="24"/>
              </w:rPr>
            </w:pPr>
            <w:r w:rsidRPr="00F1590C">
              <w:rPr>
                <w:szCs w:val="24"/>
              </w:rPr>
              <w:t>Reconozco algunos estados de ánimo a través del tono o volumen de voz en una historia leída por el profesor o en una grabación</w:t>
            </w:r>
          </w:p>
          <w:p w:rsidR="0002036B" w:rsidRPr="00F1590C" w:rsidRDefault="0002036B" w:rsidP="0024543B">
            <w:pPr>
              <w:spacing w:after="0" w:line="240" w:lineRule="auto"/>
              <w:ind w:left="176"/>
              <w:rPr>
                <w:szCs w:val="24"/>
              </w:rPr>
            </w:pPr>
            <w:r w:rsidRPr="00F1590C">
              <w:rPr>
                <w:szCs w:val="24"/>
              </w:rPr>
              <w:t xml:space="preserve"> </w:t>
            </w:r>
          </w:p>
          <w:p w:rsidR="0002036B" w:rsidRPr="00F1590C" w:rsidRDefault="0002036B" w:rsidP="0002036B">
            <w:pPr>
              <w:numPr>
                <w:ilvl w:val="0"/>
                <w:numId w:val="74"/>
              </w:numPr>
              <w:spacing w:after="0" w:line="240" w:lineRule="auto"/>
              <w:jc w:val="left"/>
              <w:rPr>
                <w:szCs w:val="24"/>
              </w:rPr>
            </w:pPr>
            <w:r w:rsidRPr="00F1590C">
              <w:rPr>
                <w:szCs w:val="24"/>
              </w:rPr>
              <w:t>Deletreo ´palabras que me son conocidas</w:t>
            </w:r>
          </w:p>
        </w:tc>
        <w:tc>
          <w:tcPr>
            <w:tcW w:w="3732" w:type="dxa"/>
          </w:tcPr>
          <w:p w:rsidR="0002036B" w:rsidRPr="00F1590C" w:rsidRDefault="0002036B" w:rsidP="0002036B">
            <w:pPr>
              <w:numPr>
                <w:ilvl w:val="0"/>
                <w:numId w:val="75"/>
              </w:numPr>
              <w:spacing w:after="0" w:line="240" w:lineRule="auto"/>
              <w:rPr>
                <w:szCs w:val="24"/>
              </w:rPr>
            </w:pPr>
            <w:r w:rsidRPr="00F1590C">
              <w:rPr>
                <w:szCs w:val="24"/>
              </w:rPr>
              <w:t>Escribo tarjetas con mensajes cortos de felicitación o invitación.</w:t>
            </w:r>
          </w:p>
          <w:p w:rsidR="0002036B" w:rsidRPr="00F1590C" w:rsidRDefault="0002036B" w:rsidP="0002036B">
            <w:pPr>
              <w:numPr>
                <w:ilvl w:val="0"/>
                <w:numId w:val="75"/>
              </w:numPr>
              <w:spacing w:after="0" w:line="240" w:lineRule="auto"/>
              <w:rPr>
                <w:szCs w:val="24"/>
              </w:rPr>
            </w:pPr>
            <w:r w:rsidRPr="00F1590C">
              <w:rPr>
                <w:szCs w:val="24"/>
              </w:rPr>
              <w:t>Describo con oraciones simples el clima y determino la ropa necesaria según corresponda</w:t>
            </w:r>
          </w:p>
          <w:p w:rsidR="0002036B" w:rsidRPr="00F1590C" w:rsidRDefault="0002036B" w:rsidP="0024543B">
            <w:pPr>
              <w:spacing w:after="0" w:line="240" w:lineRule="auto"/>
              <w:ind w:left="33"/>
              <w:rPr>
                <w:szCs w:val="24"/>
              </w:rPr>
            </w:pPr>
          </w:p>
        </w:tc>
        <w:tc>
          <w:tcPr>
            <w:tcW w:w="1767" w:type="dxa"/>
          </w:tcPr>
          <w:p w:rsidR="0002036B" w:rsidRPr="00F1590C" w:rsidRDefault="0002036B" w:rsidP="0002036B">
            <w:pPr>
              <w:numPr>
                <w:ilvl w:val="0"/>
                <w:numId w:val="76"/>
              </w:numPr>
              <w:spacing w:after="0" w:line="240" w:lineRule="auto"/>
              <w:rPr>
                <w:szCs w:val="24"/>
              </w:rPr>
            </w:pPr>
            <w:r w:rsidRPr="00F1590C">
              <w:rPr>
                <w:szCs w:val="24"/>
              </w:rPr>
              <w:t>Reconozco en un texto narrativo corto, aspectos como quién?, que?,  cuando y donde</w:t>
            </w:r>
          </w:p>
          <w:p w:rsidR="0002036B" w:rsidRPr="00F1590C" w:rsidRDefault="0002036B" w:rsidP="0002036B">
            <w:pPr>
              <w:numPr>
                <w:ilvl w:val="0"/>
                <w:numId w:val="76"/>
              </w:numPr>
              <w:spacing w:after="0" w:line="240" w:lineRule="auto"/>
              <w:rPr>
                <w:szCs w:val="24"/>
              </w:rPr>
            </w:pPr>
            <w:r w:rsidRPr="00F1590C">
              <w:rPr>
                <w:szCs w:val="24"/>
              </w:rPr>
              <w:t>Uso adecuadamente estructuras y patrones gramaticales de uso frecuente</w:t>
            </w:r>
          </w:p>
          <w:p w:rsidR="0002036B" w:rsidRPr="00F1590C" w:rsidRDefault="0002036B" w:rsidP="0024543B">
            <w:pPr>
              <w:spacing w:after="0" w:line="240" w:lineRule="auto"/>
              <w:ind w:left="535"/>
              <w:rPr>
                <w:szCs w:val="24"/>
              </w:rPr>
            </w:pPr>
          </w:p>
          <w:p w:rsidR="0002036B" w:rsidRPr="00F1590C" w:rsidRDefault="0002036B" w:rsidP="0024543B">
            <w:pPr>
              <w:spacing w:after="0" w:line="240" w:lineRule="auto"/>
              <w:ind w:left="175"/>
              <w:rPr>
                <w:szCs w:val="24"/>
              </w:rPr>
            </w:pPr>
          </w:p>
        </w:tc>
        <w:tc>
          <w:tcPr>
            <w:tcW w:w="2365" w:type="dxa"/>
          </w:tcPr>
          <w:p w:rsidR="0002036B" w:rsidRPr="00F1590C" w:rsidRDefault="0002036B" w:rsidP="0002036B">
            <w:pPr>
              <w:numPr>
                <w:ilvl w:val="0"/>
                <w:numId w:val="76"/>
              </w:numPr>
              <w:spacing w:after="0" w:line="240" w:lineRule="auto"/>
              <w:rPr>
                <w:szCs w:val="24"/>
              </w:rPr>
            </w:pPr>
            <w:r w:rsidRPr="00F1590C">
              <w:rPr>
                <w:szCs w:val="24"/>
              </w:rPr>
              <w:t>Puedo hablar de cantidades y contar objetos hasta mil</w:t>
            </w:r>
          </w:p>
          <w:p w:rsidR="0002036B" w:rsidRPr="00F1590C" w:rsidRDefault="0002036B" w:rsidP="0002036B">
            <w:pPr>
              <w:numPr>
                <w:ilvl w:val="0"/>
                <w:numId w:val="76"/>
              </w:numPr>
              <w:spacing w:after="0" w:line="240" w:lineRule="auto"/>
              <w:rPr>
                <w:szCs w:val="24"/>
              </w:rPr>
            </w:pPr>
            <w:r w:rsidRPr="00F1590C">
              <w:rPr>
                <w:szCs w:val="24"/>
              </w:rPr>
              <w:t>Busco oportunidades para usar lo que se de ingles</w:t>
            </w:r>
          </w:p>
        </w:tc>
      </w:tr>
      <w:tr w:rsidR="0002036B" w:rsidRPr="00F1590C" w:rsidTr="0024543B">
        <w:tc>
          <w:tcPr>
            <w:tcW w:w="2518" w:type="dxa"/>
          </w:tcPr>
          <w:p w:rsidR="0002036B" w:rsidRPr="00F1590C" w:rsidRDefault="0002036B" w:rsidP="0024543B">
            <w:pPr>
              <w:spacing w:after="0" w:line="240" w:lineRule="auto"/>
              <w:rPr>
                <w:b/>
                <w:szCs w:val="24"/>
              </w:rPr>
            </w:pPr>
            <w:r w:rsidRPr="00F1590C">
              <w:rPr>
                <w:b/>
                <w:szCs w:val="24"/>
              </w:rPr>
              <w:t xml:space="preserve">Principales resultados de  desempeño (evidencia). </w:t>
            </w:r>
          </w:p>
          <w:p w:rsidR="0002036B" w:rsidRPr="00F1590C" w:rsidRDefault="0002036B" w:rsidP="0024543B">
            <w:pPr>
              <w:spacing w:after="0" w:line="240" w:lineRule="auto"/>
              <w:rPr>
                <w:szCs w:val="24"/>
              </w:rPr>
            </w:pPr>
          </w:p>
        </w:tc>
        <w:tc>
          <w:tcPr>
            <w:tcW w:w="3618" w:type="dxa"/>
          </w:tcPr>
          <w:p w:rsidR="0002036B" w:rsidRPr="00F1590C" w:rsidRDefault="0002036B" w:rsidP="00F15FFB">
            <w:pPr>
              <w:numPr>
                <w:ilvl w:val="0"/>
                <w:numId w:val="84"/>
              </w:numPr>
              <w:spacing w:after="0" w:line="240" w:lineRule="auto"/>
              <w:jc w:val="left"/>
              <w:rPr>
                <w:szCs w:val="24"/>
              </w:rPr>
            </w:pPr>
            <w:r w:rsidRPr="00F1590C">
              <w:rPr>
                <w:szCs w:val="24"/>
              </w:rPr>
              <w:t>Realización de diálogos sobre temas conocidos como la familia, la escuela, estados de animo</w:t>
            </w:r>
          </w:p>
          <w:p w:rsidR="0002036B" w:rsidRPr="00F1590C" w:rsidRDefault="0002036B" w:rsidP="0024543B">
            <w:pPr>
              <w:spacing w:after="0" w:line="240" w:lineRule="auto"/>
              <w:ind w:left="360"/>
              <w:rPr>
                <w:szCs w:val="24"/>
              </w:rPr>
            </w:pPr>
          </w:p>
          <w:p w:rsidR="0002036B" w:rsidRPr="00F1590C" w:rsidRDefault="0002036B" w:rsidP="00F15FFB">
            <w:pPr>
              <w:numPr>
                <w:ilvl w:val="0"/>
                <w:numId w:val="84"/>
              </w:numPr>
              <w:spacing w:after="0" w:line="240" w:lineRule="auto"/>
              <w:jc w:val="left"/>
              <w:rPr>
                <w:szCs w:val="24"/>
              </w:rPr>
            </w:pPr>
            <w:r w:rsidRPr="00F1590C">
              <w:rPr>
                <w:szCs w:val="24"/>
              </w:rPr>
              <w:t>Incorpora expresiones del inglés a la vida diaria a través del dialogo.</w:t>
            </w:r>
          </w:p>
          <w:p w:rsidR="0002036B" w:rsidRPr="00F1590C" w:rsidRDefault="0002036B" w:rsidP="0024543B">
            <w:pPr>
              <w:spacing w:after="0" w:line="240" w:lineRule="auto"/>
              <w:ind w:left="360"/>
              <w:rPr>
                <w:szCs w:val="24"/>
              </w:rPr>
            </w:pPr>
          </w:p>
          <w:p w:rsidR="0002036B" w:rsidRPr="00F1590C" w:rsidRDefault="0002036B" w:rsidP="00F15FFB">
            <w:pPr>
              <w:numPr>
                <w:ilvl w:val="0"/>
                <w:numId w:val="84"/>
              </w:numPr>
              <w:spacing w:after="0" w:line="240" w:lineRule="auto"/>
              <w:jc w:val="left"/>
              <w:rPr>
                <w:szCs w:val="24"/>
              </w:rPr>
            </w:pPr>
            <w:r w:rsidRPr="00F1590C">
              <w:rPr>
                <w:szCs w:val="24"/>
              </w:rPr>
              <w:t xml:space="preserve">Trabajar  algunas preposiciones a través de diferentes ejercicios en la clase, diálogos, dibujos, </w:t>
            </w:r>
            <w:r w:rsidRPr="00F1590C">
              <w:rPr>
                <w:szCs w:val="24"/>
              </w:rPr>
              <w:lastRenderedPageBreak/>
              <w:t>representaciones, completación de frases</w:t>
            </w:r>
          </w:p>
        </w:tc>
        <w:tc>
          <w:tcPr>
            <w:tcW w:w="3732" w:type="dxa"/>
          </w:tcPr>
          <w:p w:rsidR="0002036B" w:rsidRPr="00F1590C" w:rsidRDefault="0002036B" w:rsidP="00F15FFB">
            <w:pPr>
              <w:numPr>
                <w:ilvl w:val="0"/>
                <w:numId w:val="84"/>
              </w:numPr>
              <w:spacing w:after="0" w:line="240" w:lineRule="auto"/>
              <w:rPr>
                <w:szCs w:val="24"/>
              </w:rPr>
            </w:pPr>
            <w:r w:rsidRPr="00F1590C">
              <w:rPr>
                <w:color w:val="000000"/>
                <w:szCs w:val="24"/>
                <w:lang w:val="es-CO" w:eastAsia="es-CO"/>
              </w:rPr>
              <w:lastRenderedPageBreak/>
              <w:t>participa en actividades lúdicas en el desarrollo de la clase de inglés.</w:t>
            </w:r>
          </w:p>
          <w:p w:rsidR="0002036B" w:rsidRPr="00F1590C" w:rsidRDefault="0002036B" w:rsidP="0024543B">
            <w:pPr>
              <w:spacing w:after="0" w:line="240" w:lineRule="auto"/>
              <w:ind w:left="360"/>
              <w:rPr>
                <w:szCs w:val="24"/>
              </w:rPr>
            </w:pPr>
          </w:p>
          <w:p w:rsidR="0002036B" w:rsidRPr="00F1590C" w:rsidRDefault="0002036B" w:rsidP="00F15FFB">
            <w:pPr>
              <w:numPr>
                <w:ilvl w:val="0"/>
                <w:numId w:val="84"/>
              </w:numPr>
              <w:spacing w:after="0" w:line="240" w:lineRule="auto"/>
              <w:rPr>
                <w:szCs w:val="24"/>
              </w:rPr>
            </w:pPr>
            <w:r w:rsidRPr="00F1590C">
              <w:rPr>
                <w:szCs w:val="24"/>
              </w:rPr>
              <w:t>Aumenta su vocabulario general por medio de dialogo, juegos, carteles, etc.</w:t>
            </w:r>
          </w:p>
        </w:tc>
        <w:tc>
          <w:tcPr>
            <w:tcW w:w="1767" w:type="dxa"/>
          </w:tcPr>
          <w:p w:rsidR="0002036B" w:rsidRPr="00F1590C" w:rsidRDefault="0002036B" w:rsidP="00F15FFB">
            <w:pPr>
              <w:numPr>
                <w:ilvl w:val="0"/>
                <w:numId w:val="84"/>
              </w:numPr>
              <w:spacing w:after="0" w:line="240" w:lineRule="auto"/>
              <w:jc w:val="left"/>
              <w:rPr>
                <w:szCs w:val="24"/>
              </w:rPr>
            </w:pPr>
            <w:r w:rsidRPr="00F1590C">
              <w:rPr>
                <w:color w:val="000000"/>
                <w:szCs w:val="24"/>
                <w:lang w:val="es-CO" w:eastAsia="es-CO"/>
              </w:rPr>
              <w:t>Realizar  conversación en ingles sobre los temas vistos en forma oral.</w:t>
            </w:r>
          </w:p>
        </w:tc>
        <w:tc>
          <w:tcPr>
            <w:tcW w:w="2365" w:type="dxa"/>
          </w:tcPr>
          <w:p w:rsidR="0002036B" w:rsidRPr="00F1590C" w:rsidRDefault="0002036B" w:rsidP="00F15FFB">
            <w:pPr>
              <w:numPr>
                <w:ilvl w:val="0"/>
                <w:numId w:val="84"/>
              </w:numPr>
              <w:spacing w:after="0" w:line="240" w:lineRule="auto"/>
              <w:rPr>
                <w:szCs w:val="24"/>
              </w:rPr>
            </w:pPr>
            <w:r w:rsidRPr="00F1590C">
              <w:rPr>
                <w:szCs w:val="24"/>
              </w:rPr>
              <w:t>Pronunciación adecuada de los vocabularios enseñados.</w:t>
            </w:r>
          </w:p>
        </w:tc>
      </w:tr>
    </w:tbl>
    <w:p w:rsidR="00DE7126" w:rsidRPr="00F1590C" w:rsidRDefault="00DE7126" w:rsidP="00DE7126">
      <w:pPr>
        <w:spacing w:after="0" w:line="276" w:lineRule="auto"/>
        <w:rPr>
          <w:b/>
          <w:szCs w:val="24"/>
          <w:u w:val="single"/>
        </w:rPr>
      </w:pPr>
    </w:p>
    <w:p w:rsidR="00DE7126" w:rsidRPr="00F1590C" w:rsidRDefault="00DE7126" w:rsidP="00DE7126">
      <w:pPr>
        <w:spacing w:after="0" w:line="276" w:lineRule="auto"/>
        <w:rPr>
          <w:b/>
          <w:szCs w:val="24"/>
          <w:u w:val="single"/>
        </w:rPr>
      </w:pPr>
    </w:p>
    <w:p w:rsidR="00DE7126" w:rsidRPr="00F1590C" w:rsidRDefault="00DE7126" w:rsidP="00DE7126">
      <w:pPr>
        <w:spacing w:after="0" w:line="276" w:lineRule="auto"/>
        <w:rPr>
          <w:b/>
          <w:szCs w:val="24"/>
          <w:u w:val="single"/>
        </w:rPr>
      </w:pPr>
    </w:p>
    <w:tbl>
      <w:tblPr>
        <w:tblpPr w:leftFromText="141" w:rightFromText="141" w:vertAnchor="text" w:horzAnchor="margin" w:tblpY="143"/>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905"/>
        <w:gridCol w:w="3544"/>
        <w:gridCol w:w="2467"/>
        <w:gridCol w:w="2636"/>
      </w:tblGrid>
      <w:tr w:rsidR="00DE7126" w:rsidRPr="00F1590C" w:rsidTr="00290F09">
        <w:tc>
          <w:tcPr>
            <w:tcW w:w="2448" w:type="dxa"/>
          </w:tcPr>
          <w:p w:rsidR="00DE7126" w:rsidRPr="00F1590C" w:rsidRDefault="00DE7126" w:rsidP="00DE7126">
            <w:pPr>
              <w:spacing w:after="0" w:line="276" w:lineRule="auto"/>
              <w:rPr>
                <w:b/>
                <w:szCs w:val="24"/>
              </w:rPr>
            </w:pPr>
            <w:r w:rsidRPr="00F1590C">
              <w:rPr>
                <w:b/>
                <w:szCs w:val="24"/>
              </w:rPr>
              <w:t>NIVEL ACADEMICO</w:t>
            </w:r>
          </w:p>
        </w:tc>
        <w:tc>
          <w:tcPr>
            <w:tcW w:w="11552" w:type="dxa"/>
            <w:gridSpan w:val="4"/>
          </w:tcPr>
          <w:p w:rsidR="00DE7126" w:rsidRPr="00F1590C" w:rsidRDefault="00DE7126" w:rsidP="00DE7126">
            <w:pPr>
              <w:spacing w:after="0" w:line="276" w:lineRule="auto"/>
              <w:jc w:val="center"/>
              <w:rPr>
                <w:b/>
                <w:szCs w:val="24"/>
                <w:lang w:val="es-ES"/>
              </w:rPr>
            </w:pPr>
            <w:r w:rsidRPr="00F1590C">
              <w:rPr>
                <w:b/>
                <w:bCs/>
                <w:szCs w:val="24"/>
                <w:lang w:val="es-ES"/>
              </w:rPr>
              <w:t>NIVEL B 1. 1 (PRE INTERMEDIO 1) GRADOS 8° Y 9°</w:t>
            </w:r>
          </w:p>
        </w:tc>
      </w:tr>
      <w:tr w:rsidR="00DE7126" w:rsidRPr="00F1590C" w:rsidTr="00290F09">
        <w:tc>
          <w:tcPr>
            <w:tcW w:w="2448" w:type="dxa"/>
          </w:tcPr>
          <w:p w:rsidR="00DE7126" w:rsidRPr="00F1590C" w:rsidRDefault="00DE7126" w:rsidP="00DE7126">
            <w:pPr>
              <w:spacing w:after="0" w:line="276" w:lineRule="auto"/>
              <w:rPr>
                <w:b/>
                <w:szCs w:val="24"/>
              </w:rPr>
            </w:pPr>
            <w:r w:rsidRPr="00F1590C">
              <w:rPr>
                <w:b/>
                <w:szCs w:val="24"/>
              </w:rPr>
              <w:t xml:space="preserve">Periodos académicos </w:t>
            </w:r>
          </w:p>
        </w:tc>
        <w:tc>
          <w:tcPr>
            <w:tcW w:w="2905" w:type="dxa"/>
          </w:tcPr>
          <w:p w:rsidR="00DE7126" w:rsidRPr="00F1590C" w:rsidRDefault="00DE7126" w:rsidP="00DE7126">
            <w:pPr>
              <w:spacing w:after="0" w:line="276" w:lineRule="auto"/>
              <w:rPr>
                <w:b/>
                <w:szCs w:val="24"/>
              </w:rPr>
            </w:pPr>
            <w:r w:rsidRPr="00F1590C">
              <w:rPr>
                <w:b/>
                <w:szCs w:val="24"/>
              </w:rPr>
              <w:t>Periodo 1</w:t>
            </w:r>
          </w:p>
        </w:tc>
        <w:tc>
          <w:tcPr>
            <w:tcW w:w="3544" w:type="dxa"/>
          </w:tcPr>
          <w:p w:rsidR="00DE7126" w:rsidRPr="00F1590C" w:rsidRDefault="00DE7126" w:rsidP="00DE7126">
            <w:pPr>
              <w:spacing w:after="0" w:line="276" w:lineRule="auto"/>
              <w:rPr>
                <w:b/>
                <w:szCs w:val="24"/>
              </w:rPr>
            </w:pPr>
            <w:r w:rsidRPr="00F1590C">
              <w:rPr>
                <w:b/>
                <w:szCs w:val="24"/>
              </w:rPr>
              <w:t>Periodo 2</w:t>
            </w:r>
          </w:p>
        </w:tc>
        <w:tc>
          <w:tcPr>
            <w:tcW w:w="2467" w:type="dxa"/>
          </w:tcPr>
          <w:p w:rsidR="00DE7126" w:rsidRPr="00F1590C" w:rsidRDefault="00DE7126" w:rsidP="00DE7126">
            <w:pPr>
              <w:spacing w:after="0" w:line="276" w:lineRule="auto"/>
              <w:rPr>
                <w:b/>
                <w:szCs w:val="24"/>
              </w:rPr>
            </w:pPr>
            <w:r w:rsidRPr="00F1590C">
              <w:rPr>
                <w:b/>
                <w:szCs w:val="24"/>
              </w:rPr>
              <w:t>Periodo 3</w:t>
            </w:r>
          </w:p>
        </w:tc>
        <w:tc>
          <w:tcPr>
            <w:tcW w:w="2636" w:type="dxa"/>
          </w:tcPr>
          <w:p w:rsidR="00DE7126" w:rsidRPr="00F1590C" w:rsidRDefault="00DE7126" w:rsidP="00DE7126">
            <w:pPr>
              <w:spacing w:after="0" w:line="276" w:lineRule="auto"/>
              <w:rPr>
                <w:b/>
                <w:szCs w:val="24"/>
              </w:rPr>
            </w:pPr>
            <w:r w:rsidRPr="00F1590C">
              <w:rPr>
                <w:b/>
                <w:szCs w:val="24"/>
              </w:rPr>
              <w:t>Periodo 4</w:t>
            </w:r>
          </w:p>
        </w:tc>
      </w:tr>
      <w:tr w:rsidR="00DE7126" w:rsidRPr="00F1590C" w:rsidTr="00290F09">
        <w:trPr>
          <w:trHeight w:val="2427"/>
        </w:trPr>
        <w:tc>
          <w:tcPr>
            <w:tcW w:w="2448" w:type="dxa"/>
          </w:tcPr>
          <w:p w:rsidR="00DE7126" w:rsidRPr="00F1590C" w:rsidRDefault="00DE7126" w:rsidP="00DE7126">
            <w:pPr>
              <w:spacing w:after="0" w:line="276" w:lineRule="auto"/>
              <w:rPr>
                <w:b/>
                <w:szCs w:val="24"/>
              </w:rPr>
            </w:pPr>
            <w:r w:rsidRPr="00F1590C">
              <w:rPr>
                <w:b/>
                <w:szCs w:val="24"/>
              </w:rPr>
              <w:t>Estándares Básicos de competencia, ó (Derechos Básicos de Aprendizaje en Matemáticas y Lengua Castellana)</w:t>
            </w:r>
          </w:p>
          <w:p w:rsidR="00DE7126" w:rsidRPr="00F1590C" w:rsidRDefault="00DE7126" w:rsidP="00DE7126">
            <w:pPr>
              <w:spacing w:after="0" w:line="276" w:lineRule="auto"/>
              <w:rPr>
                <w:szCs w:val="24"/>
              </w:rPr>
            </w:pPr>
          </w:p>
        </w:tc>
        <w:tc>
          <w:tcPr>
            <w:tcW w:w="2905" w:type="dxa"/>
          </w:tcPr>
          <w:p w:rsidR="00DE7126" w:rsidRPr="00F1590C" w:rsidRDefault="00DE7126" w:rsidP="00DE7126">
            <w:pPr>
              <w:spacing w:after="0" w:line="276" w:lineRule="auto"/>
              <w:rPr>
                <w:szCs w:val="24"/>
              </w:rPr>
            </w:pPr>
            <w:r w:rsidRPr="00F1590C">
              <w:rPr>
                <w:szCs w:val="24"/>
              </w:rPr>
              <w:t>En mis redacciones uso el vocabulario y la gramática que conozco con cierta precisión, pero cuando trato temas que no conozco o expreso ideas complejas, cometo errores</w:t>
            </w:r>
          </w:p>
        </w:tc>
        <w:tc>
          <w:tcPr>
            <w:tcW w:w="3544" w:type="dxa"/>
          </w:tcPr>
          <w:p w:rsidR="00DE7126" w:rsidRPr="00F1590C" w:rsidRDefault="00DE7126" w:rsidP="00DE7126">
            <w:pPr>
              <w:spacing w:after="0" w:line="276" w:lineRule="auto"/>
              <w:rPr>
                <w:szCs w:val="24"/>
              </w:rPr>
            </w:pPr>
            <w:r w:rsidRPr="00F1590C">
              <w:rPr>
                <w:szCs w:val="24"/>
              </w:rPr>
              <w:t>Cuando me hablan sobre lo que hago en la escuela o en mi tiempo libre, comprendo las ideas generales si el lenguaje es claro</w:t>
            </w:r>
          </w:p>
        </w:tc>
        <w:tc>
          <w:tcPr>
            <w:tcW w:w="2467" w:type="dxa"/>
          </w:tcPr>
          <w:p w:rsidR="00DE7126" w:rsidRPr="00F1590C" w:rsidRDefault="00DE7126" w:rsidP="00DE7126">
            <w:pPr>
              <w:spacing w:after="0" w:line="276" w:lineRule="auto"/>
              <w:rPr>
                <w:szCs w:val="24"/>
              </w:rPr>
            </w:pPr>
            <w:r w:rsidRPr="00F1590C">
              <w:rPr>
                <w:bCs/>
                <w:szCs w:val="24"/>
                <w:lang w:val="es-ES"/>
              </w:rPr>
              <w:t xml:space="preserve">Leo y comprendo textos narrativos y descriptivos o narraciones y descripciones de diferentes fuentes sobre temas que me son familiares y comprendo textos argumentativos cortos y sencillos                               </w:t>
            </w:r>
          </w:p>
        </w:tc>
        <w:tc>
          <w:tcPr>
            <w:tcW w:w="2636" w:type="dxa"/>
          </w:tcPr>
          <w:p w:rsidR="00DE7126" w:rsidRPr="00F1590C" w:rsidRDefault="00DE7126" w:rsidP="00DE7126">
            <w:pPr>
              <w:spacing w:after="0" w:line="276" w:lineRule="auto"/>
              <w:rPr>
                <w:szCs w:val="24"/>
                <w:lang w:val="es-ES"/>
              </w:rPr>
            </w:pPr>
            <w:r w:rsidRPr="00F1590C">
              <w:rPr>
                <w:szCs w:val="24"/>
                <w:lang w:val="es-ES"/>
              </w:rPr>
              <w:t>Hago presentaciones breves para describir, narrar, justificar y explicar brevemente hechos y procesos, también mis sueños, esperanzas y ambiciones</w:t>
            </w:r>
          </w:p>
        </w:tc>
      </w:tr>
      <w:tr w:rsidR="00DE7126" w:rsidRPr="00F1590C" w:rsidTr="00290F09">
        <w:tc>
          <w:tcPr>
            <w:tcW w:w="2448" w:type="dxa"/>
          </w:tcPr>
          <w:p w:rsidR="00DE7126" w:rsidRPr="00F1590C" w:rsidRDefault="00DE7126" w:rsidP="00DE7126">
            <w:pPr>
              <w:spacing w:after="0" w:line="276" w:lineRule="auto"/>
              <w:rPr>
                <w:b/>
                <w:szCs w:val="24"/>
              </w:rPr>
            </w:pPr>
            <w:r w:rsidRPr="00F1590C">
              <w:rPr>
                <w:b/>
                <w:szCs w:val="24"/>
              </w:rPr>
              <w:t xml:space="preserve">Principales saberes para resolver problemas del contexto. Conceptos, procedimientos </w:t>
            </w:r>
            <w:r w:rsidRPr="00F1590C">
              <w:rPr>
                <w:b/>
                <w:szCs w:val="24"/>
              </w:rPr>
              <w:lastRenderedPageBreak/>
              <w:t xml:space="preserve">(estrategias metodológica de aprendizaje) y actitudes). </w:t>
            </w:r>
          </w:p>
          <w:p w:rsidR="00DE7126" w:rsidRPr="00F1590C" w:rsidRDefault="00DE7126" w:rsidP="00DE7126">
            <w:pPr>
              <w:spacing w:after="0" w:line="276" w:lineRule="auto"/>
              <w:rPr>
                <w:szCs w:val="24"/>
              </w:rPr>
            </w:pPr>
          </w:p>
        </w:tc>
        <w:tc>
          <w:tcPr>
            <w:tcW w:w="2905" w:type="dxa"/>
          </w:tcPr>
          <w:p w:rsidR="00DE7126" w:rsidRPr="00F1590C" w:rsidRDefault="00DE7126" w:rsidP="007E194F">
            <w:pPr>
              <w:numPr>
                <w:ilvl w:val="0"/>
                <w:numId w:val="77"/>
              </w:numPr>
              <w:spacing w:after="0" w:line="276" w:lineRule="auto"/>
              <w:rPr>
                <w:szCs w:val="24"/>
              </w:rPr>
            </w:pPr>
            <w:r w:rsidRPr="00F1590C">
              <w:rPr>
                <w:szCs w:val="24"/>
              </w:rPr>
              <w:lastRenderedPageBreak/>
              <w:t>Presente simple</w:t>
            </w:r>
          </w:p>
          <w:p w:rsidR="00DE7126" w:rsidRPr="00F1590C" w:rsidRDefault="00DE7126" w:rsidP="007E194F">
            <w:pPr>
              <w:numPr>
                <w:ilvl w:val="0"/>
                <w:numId w:val="77"/>
              </w:numPr>
              <w:spacing w:after="0" w:line="276" w:lineRule="auto"/>
              <w:rPr>
                <w:szCs w:val="24"/>
              </w:rPr>
            </w:pPr>
            <w:r w:rsidRPr="00F1590C">
              <w:rPr>
                <w:szCs w:val="24"/>
              </w:rPr>
              <w:t xml:space="preserve"> pasado simple</w:t>
            </w:r>
          </w:p>
          <w:p w:rsidR="00DE7126" w:rsidRPr="00F1590C" w:rsidRDefault="00DE7126" w:rsidP="007E194F">
            <w:pPr>
              <w:numPr>
                <w:ilvl w:val="0"/>
                <w:numId w:val="77"/>
              </w:numPr>
              <w:spacing w:after="0" w:line="276" w:lineRule="auto"/>
              <w:rPr>
                <w:szCs w:val="24"/>
              </w:rPr>
            </w:pPr>
            <w:r w:rsidRPr="00F1590C">
              <w:rPr>
                <w:szCs w:val="24"/>
              </w:rPr>
              <w:t xml:space="preserve"> verbo To Be </w:t>
            </w:r>
          </w:p>
          <w:p w:rsidR="00DE7126" w:rsidRPr="00F1590C" w:rsidRDefault="00DE7126" w:rsidP="007E194F">
            <w:pPr>
              <w:numPr>
                <w:ilvl w:val="0"/>
                <w:numId w:val="77"/>
              </w:numPr>
              <w:spacing w:after="0" w:line="276" w:lineRule="auto"/>
              <w:jc w:val="left"/>
              <w:rPr>
                <w:szCs w:val="24"/>
                <w:lang w:val="es-ES"/>
              </w:rPr>
            </w:pPr>
            <w:r w:rsidRPr="00F1590C">
              <w:rPr>
                <w:szCs w:val="24"/>
                <w:lang w:val="es-ES"/>
              </w:rPr>
              <w:t>WHO, WHAT, WHERE</w:t>
            </w:r>
          </w:p>
          <w:p w:rsidR="00DE7126" w:rsidRPr="00F1590C" w:rsidRDefault="00DE7126" w:rsidP="007E194F">
            <w:pPr>
              <w:numPr>
                <w:ilvl w:val="0"/>
                <w:numId w:val="77"/>
              </w:numPr>
              <w:spacing w:after="0" w:line="276" w:lineRule="auto"/>
              <w:rPr>
                <w:szCs w:val="24"/>
                <w:lang w:val="es-CO"/>
              </w:rPr>
            </w:pPr>
            <w:r w:rsidRPr="00F1590C">
              <w:rPr>
                <w:szCs w:val="24"/>
              </w:rPr>
              <w:lastRenderedPageBreak/>
              <w:t>Futuro will, won`t</w:t>
            </w:r>
          </w:p>
        </w:tc>
        <w:tc>
          <w:tcPr>
            <w:tcW w:w="3544" w:type="dxa"/>
          </w:tcPr>
          <w:p w:rsidR="00DE7126" w:rsidRPr="00F1590C" w:rsidRDefault="00DE7126" w:rsidP="007E194F">
            <w:pPr>
              <w:numPr>
                <w:ilvl w:val="0"/>
                <w:numId w:val="77"/>
              </w:numPr>
              <w:spacing w:after="0" w:line="276" w:lineRule="auto"/>
              <w:rPr>
                <w:szCs w:val="24"/>
              </w:rPr>
            </w:pPr>
            <w:r w:rsidRPr="00F1590C">
              <w:rPr>
                <w:szCs w:val="24"/>
              </w:rPr>
              <w:lastRenderedPageBreak/>
              <w:t xml:space="preserve">Sustantivos Contables – no contables, </w:t>
            </w:r>
          </w:p>
          <w:p w:rsidR="00DE7126" w:rsidRPr="00F1590C" w:rsidRDefault="00DE7126" w:rsidP="007E194F">
            <w:pPr>
              <w:numPr>
                <w:ilvl w:val="0"/>
                <w:numId w:val="77"/>
              </w:numPr>
              <w:spacing w:after="0" w:line="276" w:lineRule="auto"/>
              <w:rPr>
                <w:szCs w:val="24"/>
              </w:rPr>
            </w:pPr>
            <w:r w:rsidRPr="00F1590C">
              <w:rPr>
                <w:szCs w:val="24"/>
              </w:rPr>
              <w:t>Cuantificadores, pos</w:t>
            </w:r>
          </w:p>
          <w:p w:rsidR="00DE7126" w:rsidRPr="00F1590C" w:rsidRDefault="00DE7126" w:rsidP="007E194F">
            <w:pPr>
              <w:numPr>
                <w:ilvl w:val="0"/>
                <w:numId w:val="77"/>
              </w:numPr>
              <w:spacing w:after="0" w:line="276" w:lineRule="auto"/>
              <w:rPr>
                <w:szCs w:val="24"/>
              </w:rPr>
            </w:pPr>
            <w:r w:rsidRPr="00F1590C">
              <w:rPr>
                <w:szCs w:val="24"/>
              </w:rPr>
              <w:t>comparativos</w:t>
            </w:r>
          </w:p>
          <w:p w:rsidR="00DE7126" w:rsidRPr="00F1590C" w:rsidRDefault="00DE7126" w:rsidP="00DE7126">
            <w:pPr>
              <w:spacing w:after="0" w:line="276" w:lineRule="auto"/>
              <w:rPr>
                <w:szCs w:val="24"/>
              </w:rPr>
            </w:pPr>
            <w:r w:rsidRPr="00F1590C">
              <w:rPr>
                <w:szCs w:val="24"/>
              </w:rPr>
              <w:t>Have y has como verbo</w:t>
            </w:r>
          </w:p>
          <w:p w:rsidR="00DE7126" w:rsidRPr="00F1590C" w:rsidRDefault="00DE7126" w:rsidP="007E194F">
            <w:pPr>
              <w:numPr>
                <w:ilvl w:val="0"/>
                <w:numId w:val="77"/>
              </w:numPr>
              <w:spacing w:after="0" w:line="276" w:lineRule="auto"/>
              <w:rPr>
                <w:szCs w:val="24"/>
                <w:lang w:val="en-GB"/>
              </w:rPr>
            </w:pPr>
            <w:r w:rsidRPr="00F1590C">
              <w:rPr>
                <w:szCs w:val="24"/>
                <w:lang w:val="en-US"/>
              </w:rPr>
              <w:lastRenderedPageBreak/>
              <w:t>Format: Do, Don't, Does, Doesn't, will, won't, going to, Did, Didn´t.</w:t>
            </w:r>
          </w:p>
          <w:p w:rsidR="00DE7126" w:rsidRPr="00F1590C" w:rsidRDefault="00DE7126" w:rsidP="007E194F">
            <w:pPr>
              <w:numPr>
                <w:ilvl w:val="0"/>
                <w:numId w:val="77"/>
              </w:numPr>
              <w:spacing w:after="0" w:line="276" w:lineRule="auto"/>
              <w:rPr>
                <w:szCs w:val="24"/>
                <w:lang w:val="en-GB"/>
              </w:rPr>
            </w:pPr>
            <w:r w:rsidRPr="00F1590C">
              <w:rPr>
                <w:szCs w:val="24"/>
                <w:lang w:val="en-US"/>
              </w:rPr>
              <w:t>Conversaciones</w:t>
            </w:r>
          </w:p>
          <w:p w:rsidR="00DE7126" w:rsidRPr="00F1590C" w:rsidRDefault="00DE7126" w:rsidP="00DE7126">
            <w:pPr>
              <w:spacing w:after="0" w:line="276" w:lineRule="auto"/>
              <w:rPr>
                <w:szCs w:val="24"/>
                <w:lang w:val="en-GB"/>
              </w:rPr>
            </w:pPr>
          </w:p>
        </w:tc>
        <w:tc>
          <w:tcPr>
            <w:tcW w:w="2467" w:type="dxa"/>
          </w:tcPr>
          <w:p w:rsidR="00DE7126" w:rsidRPr="00F1590C" w:rsidRDefault="00DE7126" w:rsidP="00F15FFB">
            <w:pPr>
              <w:numPr>
                <w:ilvl w:val="0"/>
                <w:numId w:val="81"/>
              </w:numPr>
              <w:spacing w:after="0" w:line="276" w:lineRule="auto"/>
              <w:jc w:val="left"/>
              <w:rPr>
                <w:szCs w:val="24"/>
                <w:lang w:val="es-ES"/>
              </w:rPr>
            </w:pPr>
            <w:r w:rsidRPr="00F1590C">
              <w:rPr>
                <w:szCs w:val="24"/>
              </w:rPr>
              <w:lastRenderedPageBreak/>
              <w:t>Textos  descriptivos y expositivos.</w:t>
            </w:r>
            <w:r w:rsidRPr="00F1590C">
              <w:rPr>
                <w:szCs w:val="24"/>
                <w:lang w:val="es-ES"/>
              </w:rPr>
              <w:t xml:space="preserve"> Uso de conectores: additionaly, </w:t>
            </w:r>
            <w:r w:rsidRPr="00F1590C">
              <w:rPr>
                <w:szCs w:val="24"/>
                <w:lang w:val="es-ES"/>
              </w:rPr>
              <w:lastRenderedPageBreak/>
              <w:t>besides, further more.</w:t>
            </w:r>
          </w:p>
          <w:p w:rsidR="00DE7126" w:rsidRPr="00F1590C" w:rsidRDefault="00DE7126" w:rsidP="00F15FFB">
            <w:pPr>
              <w:numPr>
                <w:ilvl w:val="0"/>
                <w:numId w:val="81"/>
              </w:numPr>
              <w:spacing w:after="0" w:line="276" w:lineRule="auto"/>
              <w:jc w:val="left"/>
              <w:rPr>
                <w:szCs w:val="24"/>
                <w:lang w:val="es-ES"/>
              </w:rPr>
            </w:pPr>
            <w:r w:rsidRPr="00F1590C">
              <w:rPr>
                <w:szCs w:val="24"/>
                <w:lang w:val="es-ES"/>
              </w:rPr>
              <w:t>Have / has como verbo auxiliar</w:t>
            </w:r>
          </w:p>
          <w:p w:rsidR="00DE7126" w:rsidRPr="00F1590C" w:rsidRDefault="00DE7126" w:rsidP="00F15FFB">
            <w:pPr>
              <w:numPr>
                <w:ilvl w:val="0"/>
                <w:numId w:val="81"/>
              </w:numPr>
              <w:spacing w:after="0" w:line="276" w:lineRule="auto"/>
              <w:jc w:val="left"/>
              <w:rPr>
                <w:szCs w:val="24"/>
                <w:lang w:val="es-ES"/>
              </w:rPr>
            </w:pPr>
            <w:r w:rsidRPr="00F1590C">
              <w:rPr>
                <w:szCs w:val="24"/>
                <w:lang w:val="es-ES"/>
              </w:rPr>
              <w:t>Forma impersonal verbo haber</w:t>
            </w:r>
          </w:p>
          <w:p w:rsidR="00DE7126" w:rsidRPr="00F1590C" w:rsidRDefault="00DE7126" w:rsidP="00F15FFB">
            <w:pPr>
              <w:numPr>
                <w:ilvl w:val="0"/>
                <w:numId w:val="81"/>
              </w:numPr>
              <w:spacing w:after="0" w:line="276" w:lineRule="auto"/>
              <w:jc w:val="left"/>
              <w:rPr>
                <w:szCs w:val="24"/>
                <w:lang w:val="es-ES"/>
              </w:rPr>
            </w:pPr>
            <w:r w:rsidRPr="00F1590C">
              <w:rPr>
                <w:szCs w:val="24"/>
                <w:lang w:val="es-ES"/>
              </w:rPr>
              <w:t>Participio pasado de los verbos</w:t>
            </w:r>
          </w:p>
        </w:tc>
        <w:tc>
          <w:tcPr>
            <w:tcW w:w="2636" w:type="dxa"/>
          </w:tcPr>
          <w:p w:rsidR="00DE7126" w:rsidRPr="00F1590C" w:rsidRDefault="00DE7126" w:rsidP="00F15FFB">
            <w:pPr>
              <w:numPr>
                <w:ilvl w:val="0"/>
                <w:numId w:val="81"/>
              </w:numPr>
              <w:spacing w:after="0" w:line="276" w:lineRule="auto"/>
              <w:jc w:val="left"/>
              <w:rPr>
                <w:szCs w:val="24"/>
                <w:lang w:val="en-US"/>
              </w:rPr>
            </w:pPr>
            <w:r w:rsidRPr="00F1590C">
              <w:rPr>
                <w:szCs w:val="24"/>
                <w:lang w:val="en-US"/>
              </w:rPr>
              <w:lastRenderedPageBreak/>
              <w:t>Preposiciones for – since</w:t>
            </w:r>
          </w:p>
          <w:p w:rsidR="00DE7126" w:rsidRPr="00F1590C" w:rsidRDefault="00DE7126" w:rsidP="00F15FFB">
            <w:pPr>
              <w:numPr>
                <w:ilvl w:val="0"/>
                <w:numId w:val="81"/>
              </w:numPr>
              <w:spacing w:after="0" w:line="276" w:lineRule="auto"/>
              <w:jc w:val="left"/>
              <w:rPr>
                <w:szCs w:val="24"/>
                <w:lang w:val="en-US"/>
              </w:rPr>
            </w:pPr>
            <w:r w:rsidRPr="00F1590C">
              <w:rPr>
                <w:szCs w:val="24"/>
                <w:lang w:val="en-US"/>
              </w:rPr>
              <w:t>Verbo say –tell</w:t>
            </w:r>
          </w:p>
          <w:p w:rsidR="00DE7126" w:rsidRPr="00F1590C" w:rsidRDefault="00DE7126" w:rsidP="00F15FFB">
            <w:pPr>
              <w:numPr>
                <w:ilvl w:val="0"/>
                <w:numId w:val="81"/>
              </w:numPr>
              <w:spacing w:after="0" w:line="276" w:lineRule="auto"/>
              <w:jc w:val="left"/>
              <w:rPr>
                <w:szCs w:val="24"/>
                <w:lang w:val="es-CO"/>
              </w:rPr>
            </w:pPr>
            <w:r w:rsidRPr="00F1590C">
              <w:rPr>
                <w:szCs w:val="24"/>
                <w:lang w:val="es-CO"/>
              </w:rPr>
              <w:t>Pronombre reflexive y adjetivo</w:t>
            </w:r>
          </w:p>
          <w:p w:rsidR="00DE7126" w:rsidRPr="00F1590C" w:rsidRDefault="00DE7126" w:rsidP="00F15FFB">
            <w:pPr>
              <w:numPr>
                <w:ilvl w:val="0"/>
                <w:numId w:val="81"/>
              </w:numPr>
              <w:spacing w:after="0" w:line="276" w:lineRule="auto"/>
              <w:jc w:val="left"/>
              <w:rPr>
                <w:szCs w:val="24"/>
                <w:lang w:val="es-CO"/>
              </w:rPr>
            </w:pPr>
            <w:r w:rsidRPr="00F1590C">
              <w:rPr>
                <w:szCs w:val="24"/>
                <w:lang w:val="es-CO"/>
              </w:rPr>
              <w:lastRenderedPageBreak/>
              <w:t>Sujeto y complemento</w:t>
            </w:r>
          </w:p>
          <w:p w:rsidR="00DE7126" w:rsidRPr="00F1590C" w:rsidRDefault="00DE7126" w:rsidP="00DE7126">
            <w:pPr>
              <w:spacing w:after="0" w:line="276" w:lineRule="auto"/>
              <w:ind w:left="502"/>
              <w:rPr>
                <w:szCs w:val="24"/>
                <w:lang w:val="es-CO"/>
              </w:rPr>
            </w:pPr>
          </w:p>
        </w:tc>
      </w:tr>
      <w:tr w:rsidR="00DE7126" w:rsidRPr="00F1590C" w:rsidTr="00290F09">
        <w:tc>
          <w:tcPr>
            <w:tcW w:w="2448" w:type="dxa"/>
          </w:tcPr>
          <w:p w:rsidR="00DE7126" w:rsidRPr="00F1590C" w:rsidRDefault="00DE7126" w:rsidP="00DE7126">
            <w:pPr>
              <w:spacing w:after="0" w:line="276" w:lineRule="auto"/>
              <w:rPr>
                <w:b/>
                <w:szCs w:val="24"/>
              </w:rPr>
            </w:pPr>
            <w:r w:rsidRPr="00F1590C">
              <w:rPr>
                <w:b/>
                <w:szCs w:val="24"/>
              </w:rPr>
              <w:lastRenderedPageBreak/>
              <w:t>Competencias.</w:t>
            </w:r>
          </w:p>
          <w:p w:rsidR="00DE7126" w:rsidRPr="00F1590C" w:rsidRDefault="00DE7126" w:rsidP="00DE7126">
            <w:pPr>
              <w:spacing w:after="0" w:line="276" w:lineRule="auto"/>
              <w:rPr>
                <w:b/>
                <w:szCs w:val="24"/>
              </w:rPr>
            </w:pPr>
            <w:r w:rsidRPr="00F1590C">
              <w:rPr>
                <w:szCs w:val="24"/>
              </w:rPr>
              <w:t xml:space="preserve"> </w:t>
            </w:r>
          </w:p>
        </w:tc>
        <w:tc>
          <w:tcPr>
            <w:tcW w:w="2905" w:type="dxa"/>
          </w:tcPr>
          <w:p w:rsidR="00DE7126" w:rsidRPr="00F1590C" w:rsidRDefault="00DE7126" w:rsidP="007E194F">
            <w:pPr>
              <w:numPr>
                <w:ilvl w:val="0"/>
                <w:numId w:val="74"/>
              </w:numPr>
              <w:spacing w:after="0" w:line="276" w:lineRule="auto"/>
              <w:jc w:val="left"/>
              <w:rPr>
                <w:szCs w:val="24"/>
              </w:rPr>
            </w:pPr>
            <w:r w:rsidRPr="00F1590C">
              <w:rPr>
                <w:szCs w:val="24"/>
              </w:rPr>
              <w:t>Editos mis escritos en clase, teniendo en cuenta reglas de ortografía, adecuación del vocabulario y estructuras gramaticales</w:t>
            </w:r>
          </w:p>
          <w:p w:rsidR="00DE7126" w:rsidRPr="00F1590C" w:rsidRDefault="00DE7126" w:rsidP="007E194F">
            <w:pPr>
              <w:numPr>
                <w:ilvl w:val="0"/>
                <w:numId w:val="74"/>
              </w:numPr>
              <w:spacing w:after="0" w:line="276" w:lineRule="auto"/>
              <w:jc w:val="left"/>
              <w:rPr>
                <w:szCs w:val="24"/>
              </w:rPr>
            </w:pPr>
            <w:r w:rsidRPr="00F1590C">
              <w:rPr>
                <w:szCs w:val="24"/>
              </w:rPr>
              <w:t>Muestro una actitud respetuosa y tolerante al escuchar al otro</w:t>
            </w:r>
          </w:p>
        </w:tc>
        <w:tc>
          <w:tcPr>
            <w:tcW w:w="3544" w:type="dxa"/>
          </w:tcPr>
          <w:p w:rsidR="00DE7126" w:rsidRPr="00F1590C" w:rsidRDefault="00DE7126" w:rsidP="007E194F">
            <w:pPr>
              <w:numPr>
                <w:ilvl w:val="0"/>
                <w:numId w:val="75"/>
              </w:numPr>
              <w:spacing w:after="0" w:line="276" w:lineRule="auto"/>
              <w:rPr>
                <w:szCs w:val="24"/>
              </w:rPr>
            </w:pPr>
            <w:r w:rsidRPr="00F1590C">
              <w:rPr>
                <w:szCs w:val="24"/>
              </w:rPr>
              <w:t>Converso con mis compañeros y profesor sobre experiencias pasadas y futuras</w:t>
            </w:r>
          </w:p>
          <w:p w:rsidR="00DE7126" w:rsidRPr="00F1590C" w:rsidRDefault="00DE7126" w:rsidP="007E194F">
            <w:pPr>
              <w:numPr>
                <w:ilvl w:val="0"/>
                <w:numId w:val="75"/>
              </w:numPr>
              <w:spacing w:after="0" w:line="276" w:lineRule="auto"/>
              <w:rPr>
                <w:szCs w:val="24"/>
              </w:rPr>
            </w:pPr>
            <w:r w:rsidRPr="00F1590C">
              <w:rPr>
                <w:szCs w:val="24"/>
              </w:rPr>
              <w:t>Me arriesgo a participar en una conversación con mis compañeros y mi profesor</w:t>
            </w:r>
          </w:p>
        </w:tc>
        <w:tc>
          <w:tcPr>
            <w:tcW w:w="2467" w:type="dxa"/>
          </w:tcPr>
          <w:p w:rsidR="00DE7126" w:rsidRPr="00F1590C" w:rsidRDefault="00DE7126" w:rsidP="00F15FFB">
            <w:pPr>
              <w:numPr>
                <w:ilvl w:val="0"/>
                <w:numId w:val="82"/>
              </w:numPr>
              <w:spacing w:after="0" w:line="276" w:lineRule="auto"/>
              <w:rPr>
                <w:szCs w:val="24"/>
              </w:rPr>
            </w:pPr>
            <w:r w:rsidRPr="00F1590C">
              <w:rPr>
                <w:szCs w:val="24"/>
              </w:rPr>
              <w:t>Valoro la lectura como una actividad importante en todas las áreas de mi vida</w:t>
            </w:r>
          </w:p>
          <w:p w:rsidR="00DE7126" w:rsidRPr="00F1590C" w:rsidRDefault="00DE7126" w:rsidP="00F15FFB">
            <w:pPr>
              <w:numPr>
                <w:ilvl w:val="0"/>
                <w:numId w:val="82"/>
              </w:numPr>
              <w:spacing w:after="0" w:line="276" w:lineRule="auto"/>
              <w:rPr>
                <w:szCs w:val="24"/>
              </w:rPr>
            </w:pPr>
            <w:r w:rsidRPr="00F1590C">
              <w:rPr>
                <w:szCs w:val="24"/>
              </w:rPr>
              <w:t>Produzco textos sencillos con diferentes funciones (describir, narrar, argumentar) sobre temas personales y relacionados con otras asignaturas</w:t>
            </w:r>
          </w:p>
          <w:p w:rsidR="00DE7126" w:rsidRPr="00F1590C" w:rsidRDefault="00DE7126" w:rsidP="00DE7126">
            <w:pPr>
              <w:spacing w:after="0" w:line="276" w:lineRule="auto"/>
              <w:ind w:left="175"/>
              <w:rPr>
                <w:szCs w:val="24"/>
              </w:rPr>
            </w:pPr>
          </w:p>
        </w:tc>
        <w:tc>
          <w:tcPr>
            <w:tcW w:w="2636" w:type="dxa"/>
          </w:tcPr>
          <w:p w:rsidR="00DE7126" w:rsidRPr="00F1590C" w:rsidRDefault="00DE7126" w:rsidP="007E194F">
            <w:pPr>
              <w:numPr>
                <w:ilvl w:val="0"/>
                <w:numId w:val="76"/>
              </w:numPr>
              <w:spacing w:after="0" w:line="276" w:lineRule="auto"/>
              <w:rPr>
                <w:szCs w:val="24"/>
              </w:rPr>
            </w:pPr>
            <w:r w:rsidRPr="00F1590C">
              <w:rPr>
                <w:szCs w:val="24"/>
              </w:rPr>
              <w:t>Sigo las instrucciones dadas en clase para realizar actividades académicas</w:t>
            </w:r>
          </w:p>
        </w:tc>
      </w:tr>
      <w:tr w:rsidR="00DE7126" w:rsidRPr="00F1590C" w:rsidTr="00290F09">
        <w:tc>
          <w:tcPr>
            <w:tcW w:w="2448" w:type="dxa"/>
          </w:tcPr>
          <w:p w:rsidR="00DE7126" w:rsidRPr="00F1590C" w:rsidRDefault="00DE7126" w:rsidP="00DE7126">
            <w:pPr>
              <w:spacing w:after="0" w:line="276" w:lineRule="auto"/>
              <w:rPr>
                <w:b/>
                <w:szCs w:val="24"/>
              </w:rPr>
            </w:pPr>
            <w:r w:rsidRPr="00F1590C">
              <w:rPr>
                <w:b/>
                <w:szCs w:val="24"/>
              </w:rPr>
              <w:t xml:space="preserve">Principales resultados de  </w:t>
            </w:r>
            <w:r w:rsidRPr="00F1590C">
              <w:rPr>
                <w:b/>
                <w:szCs w:val="24"/>
              </w:rPr>
              <w:lastRenderedPageBreak/>
              <w:t xml:space="preserve">desempeño (evidencia). </w:t>
            </w:r>
          </w:p>
          <w:p w:rsidR="00DE7126" w:rsidRPr="00F1590C" w:rsidRDefault="00DE7126" w:rsidP="00DE7126">
            <w:pPr>
              <w:spacing w:after="0" w:line="276" w:lineRule="auto"/>
              <w:rPr>
                <w:szCs w:val="24"/>
              </w:rPr>
            </w:pPr>
          </w:p>
        </w:tc>
        <w:tc>
          <w:tcPr>
            <w:tcW w:w="2905" w:type="dxa"/>
          </w:tcPr>
          <w:p w:rsidR="00DE7126" w:rsidRPr="00F1590C" w:rsidRDefault="00DE7126" w:rsidP="00F15FFB">
            <w:pPr>
              <w:numPr>
                <w:ilvl w:val="0"/>
                <w:numId w:val="85"/>
              </w:numPr>
              <w:spacing w:line="276" w:lineRule="auto"/>
              <w:jc w:val="left"/>
              <w:rPr>
                <w:szCs w:val="24"/>
              </w:rPr>
            </w:pPr>
            <w:r w:rsidRPr="00F1590C">
              <w:rPr>
                <w:szCs w:val="24"/>
              </w:rPr>
              <w:lastRenderedPageBreak/>
              <w:t xml:space="preserve">Emplear adecuado del verbo To Be en forma </w:t>
            </w:r>
            <w:r w:rsidRPr="00F1590C">
              <w:rPr>
                <w:szCs w:val="24"/>
              </w:rPr>
              <w:lastRenderedPageBreak/>
              <w:t>oral y escrita en diálogos, juegos, escritura y pronunciación en clase.</w:t>
            </w:r>
          </w:p>
          <w:p w:rsidR="00DE7126" w:rsidRPr="00F1590C" w:rsidRDefault="00DE7126" w:rsidP="00F15FFB">
            <w:pPr>
              <w:numPr>
                <w:ilvl w:val="0"/>
                <w:numId w:val="85"/>
              </w:numPr>
              <w:spacing w:line="276" w:lineRule="auto"/>
              <w:jc w:val="left"/>
              <w:rPr>
                <w:szCs w:val="24"/>
              </w:rPr>
            </w:pPr>
            <w:r w:rsidRPr="00F1590C">
              <w:rPr>
                <w:szCs w:val="24"/>
              </w:rPr>
              <w:t>Desarrollar habilidades para construir oraciones afirmativas, negativas e interrogativas con el verbo To Be, en presente– progresivo.</w:t>
            </w:r>
          </w:p>
        </w:tc>
        <w:tc>
          <w:tcPr>
            <w:tcW w:w="3544" w:type="dxa"/>
          </w:tcPr>
          <w:p w:rsidR="00DE7126" w:rsidRPr="00F1590C" w:rsidRDefault="00DE7126" w:rsidP="007E194F">
            <w:pPr>
              <w:numPr>
                <w:ilvl w:val="0"/>
                <w:numId w:val="73"/>
              </w:numPr>
              <w:spacing w:after="0" w:line="276" w:lineRule="auto"/>
              <w:rPr>
                <w:szCs w:val="24"/>
              </w:rPr>
            </w:pPr>
            <w:r w:rsidRPr="00F1590C">
              <w:rPr>
                <w:szCs w:val="24"/>
              </w:rPr>
              <w:lastRenderedPageBreak/>
              <w:t xml:space="preserve">construir párrafos cortos mediante lectura y </w:t>
            </w:r>
            <w:r w:rsidRPr="00F1590C">
              <w:rPr>
                <w:szCs w:val="24"/>
              </w:rPr>
              <w:lastRenderedPageBreak/>
              <w:t>comprensión de palabras nuevas.</w:t>
            </w:r>
          </w:p>
          <w:p w:rsidR="00DE7126" w:rsidRPr="00F1590C" w:rsidRDefault="00DE7126" w:rsidP="00DE7126">
            <w:pPr>
              <w:spacing w:after="0" w:line="276" w:lineRule="auto"/>
              <w:ind w:left="360"/>
              <w:rPr>
                <w:szCs w:val="24"/>
              </w:rPr>
            </w:pPr>
          </w:p>
          <w:p w:rsidR="00DE7126" w:rsidRPr="00F1590C" w:rsidRDefault="00DE7126" w:rsidP="007E194F">
            <w:pPr>
              <w:numPr>
                <w:ilvl w:val="0"/>
                <w:numId w:val="73"/>
              </w:numPr>
              <w:spacing w:after="0" w:line="276" w:lineRule="auto"/>
              <w:rPr>
                <w:szCs w:val="24"/>
              </w:rPr>
            </w:pPr>
            <w:r w:rsidRPr="00F1590C">
              <w:rPr>
                <w:szCs w:val="24"/>
              </w:rPr>
              <w:t>Emplear de los auxiliares do, did, will, have+ participio pasado de verbos regulares, en forma oral y escrita.</w:t>
            </w:r>
          </w:p>
          <w:p w:rsidR="00DE7126" w:rsidRPr="00F1590C" w:rsidRDefault="00DE7126" w:rsidP="00DE7126">
            <w:pPr>
              <w:spacing w:after="0" w:line="276" w:lineRule="auto"/>
              <w:rPr>
                <w:szCs w:val="24"/>
              </w:rPr>
            </w:pPr>
          </w:p>
          <w:p w:rsidR="00DE7126" w:rsidRPr="00F1590C" w:rsidRDefault="00DE7126" w:rsidP="007E194F">
            <w:pPr>
              <w:numPr>
                <w:ilvl w:val="0"/>
                <w:numId w:val="73"/>
              </w:numPr>
              <w:spacing w:after="0" w:line="276" w:lineRule="auto"/>
              <w:rPr>
                <w:szCs w:val="24"/>
              </w:rPr>
            </w:pPr>
            <w:r w:rsidRPr="00F1590C">
              <w:rPr>
                <w:szCs w:val="24"/>
              </w:rPr>
              <w:t>Realizar preguntas y respuestas utilizando sustantivos contables y no contables, en forma oral y escrita</w:t>
            </w:r>
          </w:p>
        </w:tc>
        <w:tc>
          <w:tcPr>
            <w:tcW w:w="2467" w:type="dxa"/>
          </w:tcPr>
          <w:p w:rsidR="00DE7126" w:rsidRPr="00F1590C" w:rsidRDefault="00DE7126" w:rsidP="007E194F">
            <w:pPr>
              <w:numPr>
                <w:ilvl w:val="0"/>
                <w:numId w:val="73"/>
              </w:numPr>
              <w:spacing w:after="0" w:line="276" w:lineRule="auto"/>
              <w:jc w:val="left"/>
              <w:rPr>
                <w:szCs w:val="24"/>
              </w:rPr>
            </w:pPr>
            <w:r w:rsidRPr="00F1590C">
              <w:rPr>
                <w:szCs w:val="24"/>
              </w:rPr>
              <w:lastRenderedPageBreak/>
              <w:t xml:space="preserve">Utilizar vocabulario nuevo </w:t>
            </w:r>
            <w:r w:rsidRPr="00F1590C">
              <w:rPr>
                <w:szCs w:val="24"/>
              </w:rPr>
              <w:lastRenderedPageBreak/>
              <w:t>en diálogos orales y escritos.</w:t>
            </w:r>
          </w:p>
        </w:tc>
        <w:tc>
          <w:tcPr>
            <w:tcW w:w="2636" w:type="dxa"/>
          </w:tcPr>
          <w:p w:rsidR="00DE7126" w:rsidRPr="00F1590C" w:rsidRDefault="00DE7126" w:rsidP="007E194F">
            <w:pPr>
              <w:numPr>
                <w:ilvl w:val="0"/>
                <w:numId w:val="73"/>
              </w:numPr>
              <w:spacing w:after="0" w:line="276" w:lineRule="auto"/>
              <w:rPr>
                <w:szCs w:val="24"/>
              </w:rPr>
            </w:pPr>
            <w:r w:rsidRPr="00F1590C">
              <w:rPr>
                <w:szCs w:val="24"/>
              </w:rPr>
              <w:lastRenderedPageBreak/>
              <w:t xml:space="preserve">Realizar ejercicios de completación usando </w:t>
            </w:r>
            <w:r w:rsidRPr="00F1590C">
              <w:rPr>
                <w:szCs w:val="24"/>
              </w:rPr>
              <w:lastRenderedPageBreak/>
              <w:t>los pronombres complemento</w:t>
            </w:r>
          </w:p>
        </w:tc>
      </w:tr>
    </w:tbl>
    <w:p w:rsidR="00DE7126" w:rsidRPr="00F1590C" w:rsidRDefault="00DE7126" w:rsidP="00DE7126">
      <w:pPr>
        <w:spacing w:after="0" w:line="276" w:lineRule="auto"/>
        <w:rPr>
          <w:b/>
          <w:szCs w:val="24"/>
          <w:u w:val="single"/>
        </w:rPr>
      </w:pPr>
    </w:p>
    <w:p w:rsidR="00DE7126" w:rsidRPr="00F1590C" w:rsidRDefault="00DE7126" w:rsidP="00DE7126">
      <w:pPr>
        <w:spacing w:after="0" w:line="276" w:lineRule="auto"/>
        <w:rPr>
          <w:szCs w:val="24"/>
        </w:rPr>
      </w:pPr>
      <w:r w:rsidRPr="00F1590C">
        <w:rPr>
          <w:b/>
          <w:szCs w:val="24"/>
        </w:rPr>
        <w:t>Recursos</w:t>
      </w:r>
      <w:r w:rsidRPr="00F1590C">
        <w:rPr>
          <w:szCs w:val="24"/>
        </w:rPr>
        <w:t>. Uno de los componentes esenciales dentro del proceso docente-educativo son los medios de enseñanza. Ellos tienen un objetivo determinado que es sin ninguna duda, servir de sostén material a los métodos de enseñanza para elevar la efectividad en la aprehensión del conocimiento y mejorar las condiciones de trabajo tanto de profesores como de estudiantes.</w:t>
      </w:r>
    </w:p>
    <w:p w:rsidR="00DE7126" w:rsidRPr="00F1590C" w:rsidRDefault="00DE7126" w:rsidP="00DE7126">
      <w:pPr>
        <w:spacing w:after="0" w:line="276" w:lineRule="auto"/>
        <w:rPr>
          <w:szCs w:val="24"/>
        </w:rPr>
      </w:pPr>
    </w:p>
    <w:p w:rsidR="00DE7126" w:rsidRPr="00F1590C" w:rsidRDefault="00DE7126" w:rsidP="00DE7126">
      <w:pPr>
        <w:spacing w:after="0" w:line="276" w:lineRule="auto"/>
        <w:rPr>
          <w:szCs w:val="24"/>
        </w:rPr>
      </w:pPr>
      <w:r w:rsidRPr="00F1590C">
        <w:rPr>
          <w:szCs w:val="24"/>
        </w:rPr>
        <w:t xml:space="preserve">Dentro de los recursos que se hallan disponibles en la Institución Educativa Costa Rica, se encuentran los siguientes, a) Humanos: Docente. </w:t>
      </w:r>
    </w:p>
    <w:p w:rsidR="00DE7126" w:rsidRPr="00F1590C" w:rsidRDefault="00DE7126" w:rsidP="00DE7126">
      <w:pPr>
        <w:spacing w:after="0" w:line="276" w:lineRule="auto"/>
        <w:rPr>
          <w:szCs w:val="24"/>
        </w:rPr>
      </w:pPr>
      <w:r w:rsidRPr="00F1590C">
        <w:rPr>
          <w:szCs w:val="24"/>
        </w:rPr>
        <w:t>b) Existentes: Tablero, Marcador o Tiza, Libros de Texto, Diccionarios, internet.</w:t>
      </w:r>
    </w:p>
    <w:p w:rsidR="00DE7126" w:rsidRPr="00F1590C" w:rsidRDefault="00DE7126" w:rsidP="00DE7126">
      <w:pPr>
        <w:spacing w:after="0" w:line="276" w:lineRule="auto"/>
        <w:rPr>
          <w:szCs w:val="24"/>
        </w:rPr>
      </w:pPr>
      <w:r w:rsidRPr="00F1590C">
        <w:rPr>
          <w:szCs w:val="24"/>
        </w:rPr>
        <w:t>d) Visuales: Carteleras, Maquetas, Periódicos Murales.</w:t>
      </w:r>
    </w:p>
    <w:p w:rsidR="00DE7126" w:rsidRPr="00F1590C" w:rsidRDefault="00DE7126" w:rsidP="00DE7126">
      <w:pPr>
        <w:spacing w:after="0" w:line="276" w:lineRule="auto"/>
        <w:rPr>
          <w:szCs w:val="24"/>
        </w:rPr>
      </w:pPr>
      <w:r w:rsidRPr="00F1590C">
        <w:rPr>
          <w:szCs w:val="24"/>
        </w:rPr>
        <w:t xml:space="preserve">e) Audiovisuales, Computadores, Video Beam, </w:t>
      </w:r>
    </w:p>
    <w:p w:rsidR="0002036B" w:rsidRPr="00F1590C" w:rsidRDefault="0002036B" w:rsidP="00DE7126">
      <w:pPr>
        <w:spacing w:after="0" w:line="276" w:lineRule="auto"/>
        <w:rPr>
          <w:szCs w:val="24"/>
        </w:rPr>
      </w:pPr>
    </w:p>
    <w:p w:rsidR="0002036B" w:rsidRPr="00F1590C" w:rsidRDefault="0002036B" w:rsidP="00DE7126">
      <w:pPr>
        <w:spacing w:after="0" w:line="276" w:lineRule="auto"/>
        <w:rPr>
          <w:szCs w:val="24"/>
        </w:rPr>
      </w:pPr>
    </w:p>
    <w:p w:rsidR="0002036B" w:rsidRPr="00F1590C" w:rsidRDefault="0002036B" w:rsidP="00DE7126">
      <w:pPr>
        <w:spacing w:after="0" w:line="276" w:lineRule="auto"/>
        <w:rPr>
          <w:szCs w:val="24"/>
        </w:rPr>
      </w:pPr>
    </w:p>
    <w:p w:rsidR="0002036B" w:rsidRPr="00F1590C" w:rsidRDefault="0002036B" w:rsidP="00DE7126">
      <w:pPr>
        <w:spacing w:after="0" w:line="276" w:lineRule="auto"/>
        <w:rPr>
          <w:szCs w:val="24"/>
        </w:rPr>
      </w:pPr>
    </w:p>
    <w:p w:rsidR="0002036B" w:rsidRPr="00F1590C" w:rsidRDefault="0002036B" w:rsidP="00DE7126">
      <w:pPr>
        <w:spacing w:after="0" w:line="276" w:lineRule="auto"/>
        <w:rPr>
          <w:szCs w:val="24"/>
        </w:rPr>
      </w:pPr>
    </w:p>
    <w:p w:rsidR="0002036B" w:rsidRPr="00F1590C" w:rsidRDefault="0002036B" w:rsidP="00DE7126">
      <w:pPr>
        <w:spacing w:after="0" w:line="276" w:lineRule="auto"/>
        <w:rPr>
          <w:szCs w:val="24"/>
        </w:rPr>
      </w:pPr>
    </w:p>
    <w:p w:rsidR="0002036B" w:rsidRPr="00F1590C" w:rsidRDefault="0002036B" w:rsidP="00DE7126">
      <w:pPr>
        <w:spacing w:after="0" w:line="276" w:lineRule="auto"/>
        <w:rPr>
          <w:szCs w:val="24"/>
        </w:rPr>
      </w:pPr>
    </w:p>
    <w:p w:rsidR="0002036B" w:rsidRPr="00F1590C" w:rsidRDefault="0002036B" w:rsidP="00DE7126">
      <w:pPr>
        <w:spacing w:after="0" w:line="276" w:lineRule="auto"/>
        <w:rPr>
          <w:szCs w:val="24"/>
        </w:rPr>
      </w:pPr>
    </w:p>
    <w:p w:rsidR="0002036B" w:rsidRPr="00F1590C" w:rsidRDefault="00614962" w:rsidP="00614962">
      <w:pPr>
        <w:pStyle w:val="Ttulo1"/>
        <w:rPr>
          <w:rFonts w:cs="Times New Roman"/>
          <w:sz w:val="24"/>
          <w:szCs w:val="24"/>
        </w:rPr>
      </w:pPr>
      <w:bookmarkStart w:id="50" w:name="_Toc21115788"/>
      <w:r w:rsidRPr="00F1590C">
        <w:rPr>
          <w:rFonts w:cs="Times New Roman"/>
          <w:sz w:val="24"/>
          <w:szCs w:val="24"/>
        </w:rPr>
        <w:t>INGLÉS 10°</w:t>
      </w:r>
      <w:bookmarkEnd w:id="50"/>
    </w:p>
    <w:p w:rsidR="00614962" w:rsidRPr="00F1590C" w:rsidRDefault="00614962" w:rsidP="00614962">
      <w:pPr>
        <w:jc w:val="center"/>
        <w:rPr>
          <w:szCs w:val="24"/>
        </w:rPr>
      </w:pPr>
      <w:r w:rsidRPr="00F1590C">
        <w:rPr>
          <w:b/>
          <w:bCs/>
          <w:szCs w:val="24"/>
        </w:rPr>
        <w:t>PLAN DE AREA Y/O ASIGNATURA</w:t>
      </w:r>
    </w:p>
    <w:p w:rsidR="00614962" w:rsidRPr="00F1590C" w:rsidRDefault="00614962" w:rsidP="00614962">
      <w:pPr>
        <w:rPr>
          <w:b/>
          <w:bCs/>
          <w:szCs w:val="24"/>
        </w:rPr>
      </w:pPr>
      <w:r w:rsidRPr="00F1590C">
        <w:rPr>
          <w:b/>
          <w:bCs/>
          <w:szCs w:val="24"/>
        </w:rPr>
        <w:t>1. GENERALIDADES</w:t>
      </w:r>
    </w:p>
    <w:p w:rsidR="00614962" w:rsidRPr="00F1590C" w:rsidRDefault="00614962" w:rsidP="00614962">
      <w:pPr>
        <w:rPr>
          <w:b/>
          <w:bCs/>
          <w:szCs w:val="24"/>
        </w:rPr>
      </w:pPr>
    </w:p>
    <w:p w:rsidR="00614962" w:rsidRPr="00F1590C" w:rsidRDefault="00614962" w:rsidP="00614962">
      <w:pPr>
        <w:rPr>
          <w:b/>
          <w:bCs/>
          <w:szCs w:val="24"/>
        </w:rPr>
      </w:pPr>
      <w:r w:rsidRPr="00F1590C">
        <w:rPr>
          <w:b/>
          <w:bCs/>
          <w:szCs w:val="24"/>
        </w:rPr>
        <w:t xml:space="preserve">- ESTABLECIMIENTO EDUCATIVO: INSTITUCIÓN EDUCATIVA COSTA RICA                                                                                                              </w:t>
      </w:r>
    </w:p>
    <w:p w:rsidR="00614962" w:rsidRPr="00F1590C" w:rsidRDefault="00614962" w:rsidP="00614962">
      <w:pPr>
        <w:rPr>
          <w:b/>
          <w:szCs w:val="24"/>
        </w:rPr>
      </w:pPr>
    </w:p>
    <w:p w:rsidR="00614962" w:rsidRPr="00F1590C" w:rsidRDefault="00614962" w:rsidP="00614962">
      <w:pPr>
        <w:spacing w:after="0" w:line="240" w:lineRule="auto"/>
        <w:rPr>
          <w:b/>
          <w:szCs w:val="24"/>
        </w:rPr>
      </w:pPr>
      <w:r w:rsidRPr="00F1590C">
        <w:rPr>
          <w:b/>
          <w:bCs/>
          <w:szCs w:val="24"/>
        </w:rPr>
        <w:t xml:space="preserve">- </w:t>
      </w:r>
      <w:r w:rsidRPr="00F1590C">
        <w:rPr>
          <w:b/>
          <w:szCs w:val="24"/>
        </w:rPr>
        <w:t>AREA: Humanidades            ASIGNATURA (s): inglés</w:t>
      </w:r>
    </w:p>
    <w:p w:rsidR="00614962" w:rsidRPr="00F1590C" w:rsidRDefault="00614962" w:rsidP="00614962">
      <w:pPr>
        <w:spacing w:after="0" w:line="240" w:lineRule="auto"/>
        <w:rPr>
          <w:b/>
          <w:szCs w:val="24"/>
        </w:rPr>
      </w:pPr>
    </w:p>
    <w:p w:rsidR="00614962" w:rsidRPr="00F1590C" w:rsidRDefault="00614962" w:rsidP="00614962">
      <w:pPr>
        <w:spacing w:after="0" w:line="240" w:lineRule="auto"/>
        <w:rPr>
          <w:b/>
          <w:szCs w:val="24"/>
        </w:rPr>
      </w:pPr>
      <w:r w:rsidRPr="00F1590C">
        <w:rPr>
          <w:b/>
          <w:szCs w:val="24"/>
        </w:rPr>
        <w:t>- CICLO: SECUNDARIA   GRADO(s): 10º       I.H.S: 2    horas AÑO: 2019</w:t>
      </w:r>
    </w:p>
    <w:p w:rsidR="00614962" w:rsidRPr="00F1590C" w:rsidRDefault="00614962" w:rsidP="00614962">
      <w:pPr>
        <w:spacing w:after="0" w:line="240" w:lineRule="auto"/>
        <w:rPr>
          <w:b/>
          <w:szCs w:val="24"/>
        </w:rPr>
      </w:pPr>
    </w:p>
    <w:p w:rsidR="00614962" w:rsidRPr="00F1590C" w:rsidRDefault="00614962" w:rsidP="00614962">
      <w:pPr>
        <w:spacing w:after="0" w:line="240" w:lineRule="auto"/>
        <w:rPr>
          <w:b/>
          <w:szCs w:val="24"/>
        </w:rPr>
      </w:pPr>
      <w:r w:rsidRPr="00F1590C">
        <w:rPr>
          <w:b/>
          <w:szCs w:val="24"/>
        </w:rPr>
        <w:t xml:space="preserve">- EDUCADOR(es) FORMADOR(es)  : </w:t>
      </w:r>
    </w:p>
    <w:p w:rsidR="00614962" w:rsidRPr="00F1590C" w:rsidRDefault="00614962" w:rsidP="00614962">
      <w:pPr>
        <w:spacing w:after="0" w:line="240" w:lineRule="auto"/>
        <w:rPr>
          <w:b/>
          <w:szCs w:val="24"/>
        </w:rPr>
      </w:pPr>
    </w:p>
    <w:p w:rsidR="00614962" w:rsidRPr="00F1590C" w:rsidRDefault="00614962" w:rsidP="00614962">
      <w:pPr>
        <w:spacing w:after="0" w:line="240" w:lineRule="auto"/>
        <w:rPr>
          <w:szCs w:val="24"/>
        </w:rPr>
      </w:pPr>
    </w:p>
    <w:tbl>
      <w:tblPr>
        <w:tblW w:w="1414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1"/>
        <w:gridCol w:w="2984"/>
        <w:gridCol w:w="2976"/>
        <w:gridCol w:w="3119"/>
        <w:gridCol w:w="2977"/>
      </w:tblGrid>
      <w:tr w:rsidR="00614962" w:rsidRPr="00F1590C" w:rsidTr="00212772">
        <w:tc>
          <w:tcPr>
            <w:tcW w:w="2091" w:type="dxa"/>
          </w:tcPr>
          <w:p w:rsidR="00614962" w:rsidRPr="00F1590C" w:rsidRDefault="00614962" w:rsidP="0024543B">
            <w:pPr>
              <w:rPr>
                <w:b/>
                <w:szCs w:val="24"/>
              </w:rPr>
            </w:pPr>
            <w:r w:rsidRPr="00F1590C">
              <w:rPr>
                <w:b/>
                <w:szCs w:val="24"/>
              </w:rPr>
              <w:lastRenderedPageBreak/>
              <w:t>Metas generales del ciclo</w:t>
            </w:r>
          </w:p>
        </w:tc>
        <w:tc>
          <w:tcPr>
            <w:tcW w:w="12056" w:type="dxa"/>
            <w:gridSpan w:val="4"/>
          </w:tcPr>
          <w:p w:rsidR="00614962" w:rsidRPr="00F1590C" w:rsidRDefault="00614962" w:rsidP="0024543B">
            <w:pPr>
              <w:rPr>
                <w:szCs w:val="24"/>
              </w:rPr>
            </w:pPr>
          </w:p>
          <w:p w:rsidR="00614962" w:rsidRPr="00F1590C" w:rsidRDefault="00614962" w:rsidP="0024543B">
            <w:pPr>
              <w:rPr>
                <w:szCs w:val="24"/>
              </w:rPr>
            </w:pPr>
            <w:r w:rsidRPr="00F1590C">
              <w:rPr>
                <w:szCs w:val="24"/>
              </w:rPr>
              <w:t>- Participo en conversaciones en las que puedo explicar mis opiniones e ideas sobre temas generales, abstractos y específicos.</w:t>
            </w:r>
          </w:p>
          <w:p w:rsidR="00614962" w:rsidRPr="00F1590C" w:rsidRDefault="00614962" w:rsidP="0024543B">
            <w:pPr>
              <w:rPr>
                <w:szCs w:val="24"/>
              </w:rPr>
            </w:pPr>
            <w:r w:rsidRPr="00F1590C">
              <w:rPr>
                <w:szCs w:val="24"/>
              </w:rPr>
              <w:t>- Puedo iniciar un tema de conversación y mantener la atención de mis interlocutores, cuando hablo mi discurso es coherente y sencillo</w:t>
            </w:r>
          </w:p>
          <w:p w:rsidR="00614962" w:rsidRPr="00F1590C" w:rsidRDefault="00614962" w:rsidP="0024543B">
            <w:pPr>
              <w:rPr>
                <w:szCs w:val="24"/>
              </w:rPr>
            </w:pPr>
            <w:r w:rsidRPr="00F1590C">
              <w:rPr>
                <w:szCs w:val="24"/>
              </w:rPr>
              <w:t>- Escribo textos que explican, mis preferencias y decisiones.</w:t>
            </w:r>
          </w:p>
          <w:p w:rsidR="00614962" w:rsidRPr="00F1590C" w:rsidRDefault="00614962" w:rsidP="0024543B">
            <w:pPr>
              <w:rPr>
                <w:szCs w:val="24"/>
              </w:rPr>
            </w:pPr>
            <w:r w:rsidRPr="00F1590C">
              <w:rPr>
                <w:szCs w:val="24"/>
              </w:rPr>
              <w:t>- Manejo aceptablemente normas lingüísticas, con algunas interferencia de mi lengua materna</w:t>
            </w:r>
          </w:p>
          <w:p w:rsidR="00614962" w:rsidRPr="00F1590C" w:rsidRDefault="00614962" w:rsidP="0024543B">
            <w:pPr>
              <w:rPr>
                <w:szCs w:val="24"/>
              </w:rPr>
            </w:pPr>
            <w:r w:rsidRPr="00F1590C">
              <w:rPr>
                <w:szCs w:val="24"/>
              </w:rPr>
              <w:t>- Comprendo textos de diferentes tipos y fuentes sobre temas de interes general y especifico.</w:t>
            </w:r>
          </w:p>
          <w:p w:rsidR="00614962" w:rsidRPr="00F1590C" w:rsidRDefault="00614962" w:rsidP="0024543B">
            <w:pPr>
              <w:rPr>
                <w:szCs w:val="24"/>
              </w:rPr>
            </w:pPr>
          </w:p>
          <w:p w:rsidR="00614962" w:rsidRPr="00F1590C" w:rsidRDefault="00614962" w:rsidP="0024543B">
            <w:pPr>
              <w:rPr>
                <w:szCs w:val="24"/>
              </w:rPr>
            </w:pPr>
          </w:p>
        </w:tc>
      </w:tr>
      <w:tr w:rsidR="00614962" w:rsidRPr="00F1590C" w:rsidTr="00212772">
        <w:tc>
          <w:tcPr>
            <w:tcW w:w="2091" w:type="dxa"/>
          </w:tcPr>
          <w:p w:rsidR="00614962" w:rsidRPr="00F1590C" w:rsidRDefault="00614962" w:rsidP="0024543B">
            <w:pPr>
              <w:rPr>
                <w:b/>
                <w:szCs w:val="24"/>
              </w:rPr>
            </w:pPr>
            <w:r w:rsidRPr="00F1590C">
              <w:rPr>
                <w:b/>
                <w:szCs w:val="24"/>
              </w:rPr>
              <w:t>Metas generales del grado</w:t>
            </w:r>
          </w:p>
        </w:tc>
        <w:tc>
          <w:tcPr>
            <w:tcW w:w="12056" w:type="dxa"/>
            <w:gridSpan w:val="4"/>
          </w:tcPr>
          <w:p w:rsidR="00614962" w:rsidRPr="00F1590C" w:rsidRDefault="00614962" w:rsidP="0024543B">
            <w:pPr>
              <w:rPr>
                <w:szCs w:val="24"/>
              </w:rPr>
            </w:pPr>
            <w:r w:rsidRPr="00F1590C">
              <w:rPr>
                <w:szCs w:val="24"/>
              </w:rPr>
              <w:t>-Entiendo instrucciones para ejecutar acciones cotidianas.</w:t>
            </w:r>
          </w:p>
          <w:p w:rsidR="00614962" w:rsidRPr="00F1590C" w:rsidRDefault="00614962" w:rsidP="0024543B">
            <w:pPr>
              <w:rPr>
                <w:szCs w:val="24"/>
              </w:rPr>
            </w:pPr>
            <w:r w:rsidRPr="00F1590C">
              <w:rPr>
                <w:szCs w:val="24"/>
              </w:rPr>
              <w:t>-Identifico la idea principal de un texto oral, cuando tengo conocimiento previo del tema.</w:t>
            </w:r>
          </w:p>
          <w:p w:rsidR="00614962" w:rsidRPr="00F1590C" w:rsidRDefault="00614962" w:rsidP="0024543B">
            <w:pPr>
              <w:rPr>
                <w:szCs w:val="24"/>
              </w:rPr>
            </w:pPr>
            <w:r w:rsidRPr="00F1590C">
              <w:rPr>
                <w:szCs w:val="24"/>
              </w:rPr>
              <w:t>-Identifico conectores en una situación de habla para comprender su sentido.</w:t>
            </w:r>
          </w:p>
          <w:p w:rsidR="00614962" w:rsidRPr="00F1590C" w:rsidRDefault="00614962" w:rsidP="0024543B">
            <w:pPr>
              <w:rPr>
                <w:szCs w:val="24"/>
              </w:rPr>
            </w:pPr>
            <w:r w:rsidRPr="00F1590C">
              <w:rPr>
                <w:szCs w:val="24"/>
              </w:rPr>
              <w:t>-Muestro una actitud tolerante y respetuosa cuando escucho a otros.</w:t>
            </w:r>
          </w:p>
          <w:p w:rsidR="00614962" w:rsidRPr="00F1590C" w:rsidRDefault="00614962" w:rsidP="0024543B">
            <w:pPr>
              <w:rPr>
                <w:szCs w:val="24"/>
              </w:rPr>
            </w:pPr>
            <w:r w:rsidRPr="00F1590C">
              <w:rPr>
                <w:szCs w:val="24"/>
              </w:rPr>
              <w:lastRenderedPageBreak/>
              <w:t>-Estructuro mis textos teniendo en cuenta elementos formales del lenguaje como la puntuación, la sintaxis, la coherencia y la cohesión.</w:t>
            </w:r>
          </w:p>
          <w:p w:rsidR="00614962" w:rsidRPr="00F1590C" w:rsidRDefault="00614962" w:rsidP="0024543B">
            <w:pPr>
              <w:rPr>
                <w:szCs w:val="24"/>
              </w:rPr>
            </w:pPr>
          </w:p>
        </w:tc>
      </w:tr>
      <w:tr w:rsidR="00614962" w:rsidRPr="00F1590C" w:rsidTr="00212772">
        <w:tc>
          <w:tcPr>
            <w:tcW w:w="2091" w:type="dxa"/>
          </w:tcPr>
          <w:p w:rsidR="00614962" w:rsidRPr="00F1590C" w:rsidRDefault="00614962" w:rsidP="0024543B">
            <w:pPr>
              <w:rPr>
                <w:b/>
                <w:szCs w:val="24"/>
              </w:rPr>
            </w:pPr>
            <w:r w:rsidRPr="00F1590C">
              <w:rPr>
                <w:b/>
                <w:szCs w:val="24"/>
              </w:rPr>
              <w:lastRenderedPageBreak/>
              <w:t xml:space="preserve">Periodos académicos </w:t>
            </w:r>
          </w:p>
        </w:tc>
        <w:tc>
          <w:tcPr>
            <w:tcW w:w="2984" w:type="dxa"/>
          </w:tcPr>
          <w:p w:rsidR="00614962" w:rsidRPr="00F1590C" w:rsidRDefault="00614962" w:rsidP="0024543B">
            <w:pPr>
              <w:rPr>
                <w:szCs w:val="24"/>
              </w:rPr>
            </w:pPr>
            <w:r w:rsidRPr="00F1590C">
              <w:rPr>
                <w:szCs w:val="24"/>
              </w:rPr>
              <w:t>Periodo 1</w:t>
            </w:r>
          </w:p>
        </w:tc>
        <w:tc>
          <w:tcPr>
            <w:tcW w:w="2976" w:type="dxa"/>
          </w:tcPr>
          <w:p w:rsidR="00614962" w:rsidRPr="00F1590C" w:rsidRDefault="00614962" w:rsidP="0024543B">
            <w:pPr>
              <w:rPr>
                <w:szCs w:val="24"/>
              </w:rPr>
            </w:pPr>
            <w:r w:rsidRPr="00F1590C">
              <w:rPr>
                <w:szCs w:val="24"/>
              </w:rPr>
              <w:t>Periodo 2</w:t>
            </w:r>
          </w:p>
        </w:tc>
        <w:tc>
          <w:tcPr>
            <w:tcW w:w="3119" w:type="dxa"/>
          </w:tcPr>
          <w:p w:rsidR="00614962" w:rsidRPr="00F1590C" w:rsidRDefault="00614962" w:rsidP="0024543B">
            <w:pPr>
              <w:rPr>
                <w:szCs w:val="24"/>
              </w:rPr>
            </w:pPr>
            <w:r w:rsidRPr="00F1590C">
              <w:rPr>
                <w:szCs w:val="24"/>
              </w:rPr>
              <w:t>Periodo 3</w:t>
            </w:r>
          </w:p>
        </w:tc>
        <w:tc>
          <w:tcPr>
            <w:tcW w:w="2977" w:type="dxa"/>
          </w:tcPr>
          <w:p w:rsidR="00614962" w:rsidRPr="00F1590C" w:rsidRDefault="00614962" w:rsidP="0024543B">
            <w:pPr>
              <w:rPr>
                <w:szCs w:val="24"/>
              </w:rPr>
            </w:pPr>
            <w:r w:rsidRPr="00F1590C">
              <w:rPr>
                <w:szCs w:val="24"/>
              </w:rPr>
              <w:t>Periodo 4</w:t>
            </w:r>
          </w:p>
        </w:tc>
      </w:tr>
      <w:tr w:rsidR="00614962" w:rsidRPr="00F1590C" w:rsidTr="00212772">
        <w:tc>
          <w:tcPr>
            <w:tcW w:w="2091" w:type="dxa"/>
          </w:tcPr>
          <w:p w:rsidR="00614962" w:rsidRPr="00F1590C" w:rsidRDefault="00614962" w:rsidP="0024543B">
            <w:pPr>
              <w:rPr>
                <w:b/>
                <w:szCs w:val="24"/>
              </w:rPr>
            </w:pPr>
            <w:r w:rsidRPr="00F1590C">
              <w:rPr>
                <w:b/>
                <w:szCs w:val="24"/>
              </w:rPr>
              <w:t>Estándares de competencia que contribuyen a la formación</w:t>
            </w:r>
          </w:p>
          <w:p w:rsidR="00614962" w:rsidRPr="00F1590C" w:rsidRDefault="00614962" w:rsidP="0024543B">
            <w:pPr>
              <w:rPr>
                <w:b/>
                <w:szCs w:val="24"/>
              </w:rPr>
            </w:pPr>
          </w:p>
          <w:p w:rsidR="00614962" w:rsidRPr="00F1590C" w:rsidRDefault="00614962" w:rsidP="0024543B">
            <w:pPr>
              <w:rPr>
                <w:b/>
                <w:szCs w:val="24"/>
              </w:rPr>
            </w:pPr>
          </w:p>
          <w:p w:rsidR="00614962" w:rsidRPr="00F1590C" w:rsidRDefault="00614962" w:rsidP="0024543B">
            <w:pPr>
              <w:rPr>
                <w:b/>
                <w:szCs w:val="24"/>
              </w:rPr>
            </w:pPr>
          </w:p>
          <w:p w:rsidR="00614962" w:rsidRPr="00F1590C" w:rsidRDefault="00614962" w:rsidP="0024543B">
            <w:pPr>
              <w:rPr>
                <w:b/>
                <w:szCs w:val="24"/>
              </w:rPr>
            </w:pPr>
          </w:p>
          <w:p w:rsidR="00614962" w:rsidRPr="00F1590C" w:rsidRDefault="00614962" w:rsidP="0024543B">
            <w:pPr>
              <w:rPr>
                <w:b/>
                <w:szCs w:val="24"/>
              </w:rPr>
            </w:pPr>
          </w:p>
          <w:p w:rsidR="00614962" w:rsidRPr="00F1590C" w:rsidRDefault="00614962" w:rsidP="0024543B">
            <w:pPr>
              <w:rPr>
                <w:b/>
                <w:szCs w:val="24"/>
              </w:rPr>
            </w:pPr>
          </w:p>
          <w:p w:rsidR="00614962" w:rsidRPr="00F1590C" w:rsidRDefault="00614962" w:rsidP="0024543B">
            <w:pPr>
              <w:rPr>
                <w:b/>
                <w:szCs w:val="24"/>
              </w:rPr>
            </w:pPr>
          </w:p>
          <w:p w:rsidR="00614962" w:rsidRPr="00F1590C" w:rsidRDefault="00614962" w:rsidP="0024543B">
            <w:pPr>
              <w:rPr>
                <w:b/>
                <w:szCs w:val="24"/>
              </w:rPr>
            </w:pPr>
          </w:p>
          <w:p w:rsidR="00614962" w:rsidRPr="00F1590C" w:rsidRDefault="00614962" w:rsidP="0024543B">
            <w:pPr>
              <w:rPr>
                <w:b/>
                <w:szCs w:val="24"/>
              </w:rPr>
            </w:pPr>
          </w:p>
          <w:p w:rsidR="00614962" w:rsidRPr="00F1590C" w:rsidRDefault="00614962" w:rsidP="0024543B">
            <w:pPr>
              <w:rPr>
                <w:b/>
                <w:szCs w:val="24"/>
              </w:rPr>
            </w:pPr>
          </w:p>
          <w:p w:rsidR="00614962" w:rsidRPr="00F1590C" w:rsidRDefault="00614962" w:rsidP="0024543B">
            <w:pPr>
              <w:rPr>
                <w:b/>
                <w:szCs w:val="24"/>
              </w:rPr>
            </w:pPr>
          </w:p>
          <w:p w:rsidR="00614962" w:rsidRPr="00F1590C" w:rsidRDefault="00614962" w:rsidP="0024543B">
            <w:pPr>
              <w:rPr>
                <w:b/>
                <w:szCs w:val="24"/>
              </w:rPr>
            </w:pPr>
          </w:p>
          <w:p w:rsidR="00614962" w:rsidRPr="00F1590C" w:rsidRDefault="00614962" w:rsidP="0024543B">
            <w:pPr>
              <w:rPr>
                <w:b/>
                <w:szCs w:val="24"/>
              </w:rPr>
            </w:pPr>
            <w:r w:rsidRPr="00F1590C">
              <w:rPr>
                <w:b/>
                <w:szCs w:val="24"/>
              </w:rPr>
              <w:t xml:space="preserve">Derechos Básicos de Aprendizaje </w:t>
            </w:r>
          </w:p>
        </w:tc>
        <w:tc>
          <w:tcPr>
            <w:tcW w:w="2984" w:type="dxa"/>
          </w:tcPr>
          <w:p w:rsidR="00614962" w:rsidRPr="00F1590C" w:rsidRDefault="00614962" w:rsidP="0024543B">
            <w:pPr>
              <w:rPr>
                <w:szCs w:val="24"/>
              </w:rPr>
            </w:pPr>
            <w:r w:rsidRPr="00F1590C">
              <w:rPr>
                <w:szCs w:val="24"/>
              </w:rPr>
              <w:lastRenderedPageBreak/>
              <w:t>-Intervención en conversaciones</w:t>
            </w:r>
          </w:p>
          <w:p w:rsidR="00614962" w:rsidRPr="00F1590C" w:rsidRDefault="00614962" w:rsidP="0024543B">
            <w:pPr>
              <w:rPr>
                <w:szCs w:val="24"/>
              </w:rPr>
            </w:pPr>
            <w:r w:rsidRPr="00F1590C">
              <w:rPr>
                <w:szCs w:val="24"/>
              </w:rPr>
              <w:t>en las que se manifiestan</w:t>
            </w:r>
          </w:p>
          <w:p w:rsidR="00614962" w:rsidRPr="00F1590C" w:rsidRDefault="00614962" w:rsidP="0024543B">
            <w:pPr>
              <w:rPr>
                <w:szCs w:val="24"/>
              </w:rPr>
            </w:pPr>
            <w:r w:rsidRPr="00F1590C">
              <w:rPr>
                <w:szCs w:val="24"/>
              </w:rPr>
              <w:t>opiniones e ideas sobre temas</w:t>
            </w:r>
          </w:p>
          <w:p w:rsidR="00614962" w:rsidRPr="00F1590C" w:rsidRDefault="00614962" w:rsidP="0024543B">
            <w:pPr>
              <w:rPr>
                <w:szCs w:val="24"/>
              </w:rPr>
            </w:pPr>
            <w:r w:rsidRPr="00F1590C">
              <w:rPr>
                <w:szCs w:val="24"/>
              </w:rPr>
              <w:t>generales, personales y</w:t>
            </w:r>
          </w:p>
          <w:p w:rsidR="00614962" w:rsidRPr="00F1590C" w:rsidRDefault="00614962" w:rsidP="0024543B">
            <w:pPr>
              <w:rPr>
                <w:szCs w:val="24"/>
              </w:rPr>
            </w:pPr>
            <w:r w:rsidRPr="00F1590C">
              <w:rPr>
                <w:szCs w:val="24"/>
              </w:rPr>
              <w:t>abstractos.</w:t>
            </w:r>
          </w:p>
          <w:p w:rsidR="00614962" w:rsidRPr="00F1590C" w:rsidRDefault="00614962" w:rsidP="0024543B">
            <w:pPr>
              <w:rPr>
                <w:szCs w:val="24"/>
              </w:rPr>
            </w:pPr>
            <w:r w:rsidRPr="00F1590C">
              <w:rPr>
                <w:szCs w:val="24"/>
              </w:rPr>
              <w:t>-Uso de un vocabulario general y</w:t>
            </w:r>
          </w:p>
          <w:p w:rsidR="00614962" w:rsidRPr="00F1590C" w:rsidRDefault="00614962" w:rsidP="0024543B">
            <w:pPr>
              <w:rPr>
                <w:szCs w:val="24"/>
              </w:rPr>
            </w:pPr>
            <w:r w:rsidRPr="00F1590C">
              <w:rPr>
                <w:szCs w:val="24"/>
              </w:rPr>
              <w:lastRenderedPageBreak/>
              <w:t>estrategias para gestionar las</w:t>
            </w:r>
          </w:p>
          <w:p w:rsidR="00614962" w:rsidRPr="00F1590C" w:rsidRDefault="00614962" w:rsidP="0024543B">
            <w:pPr>
              <w:rPr>
                <w:szCs w:val="24"/>
              </w:rPr>
            </w:pPr>
            <w:r w:rsidRPr="00F1590C">
              <w:rPr>
                <w:szCs w:val="24"/>
              </w:rPr>
              <w:t>palabras desconocidas.</w:t>
            </w:r>
          </w:p>
          <w:p w:rsidR="00614962" w:rsidRPr="00F1590C" w:rsidRDefault="00614962" w:rsidP="0024543B">
            <w:pPr>
              <w:rPr>
                <w:szCs w:val="24"/>
              </w:rPr>
            </w:pPr>
            <w:r w:rsidRPr="00F1590C">
              <w:rPr>
                <w:szCs w:val="24"/>
              </w:rPr>
              <w:t>- Manejo aceptable de las normas</w:t>
            </w:r>
          </w:p>
          <w:p w:rsidR="00614962" w:rsidRPr="00F1590C" w:rsidRDefault="00614962" w:rsidP="0024543B">
            <w:pPr>
              <w:rPr>
                <w:szCs w:val="24"/>
              </w:rPr>
            </w:pPr>
            <w:r w:rsidRPr="00F1590C">
              <w:rPr>
                <w:szCs w:val="24"/>
              </w:rPr>
              <w:t>lingüísticas del idioma extranjero,</w:t>
            </w:r>
          </w:p>
          <w:p w:rsidR="00614962" w:rsidRPr="00F1590C" w:rsidRDefault="00614962" w:rsidP="0024543B">
            <w:pPr>
              <w:rPr>
                <w:szCs w:val="24"/>
              </w:rPr>
            </w:pPr>
            <w:r w:rsidRPr="00F1590C">
              <w:rPr>
                <w:szCs w:val="24"/>
              </w:rPr>
              <w:t>pese a la presencia de algunas</w:t>
            </w:r>
          </w:p>
          <w:p w:rsidR="00614962" w:rsidRPr="00F1590C" w:rsidRDefault="00614962" w:rsidP="0024543B">
            <w:pPr>
              <w:rPr>
                <w:szCs w:val="24"/>
                <w:lang w:val="en-US"/>
              </w:rPr>
            </w:pPr>
            <w:r w:rsidRPr="00F1590C">
              <w:rPr>
                <w:szCs w:val="24"/>
                <w:lang w:val="en-US"/>
              </w:rPr>
              <w:t>interferencias de la lengua</w:t>
            </w:r>
          </w:p>
          <w:p w:rsidR="00614962" w:rsidRPr="00F1590C" w:rsidRDefault="00614962" w:rsidP="0024543B">
            <w:pPr>
              <w:rPr>
                <w:szCs w:val="24"/>
                <w:lang w:val="en-US"/>
              </w:rPr>
            </w:pPr>
            <w:r w:rsidRPr="00F1590C">
              <w:rPr>
                <w:szCs w:val="24"/>
                <w:lang w:val="en-US"/>
              </w:rPr>
              <w:t>materna</w:t>
            </w:r>
          </w:p>
          <w:p w:rsidR="00614962" w:rsidRPr="00F1590C" w:rsidRDefault="00614962" w:rsidP="0024543B">
            <w:pPr>
              <w:rPr>
                <w:szCs w:val="24"/>
                <w:lang w:val="en-US"/>
              </w:rPr>
            </w:pPr>
          </w:p>
          <w:p w:rsidR="00614962" w:rsidRPr="00F1590C" w:rsidRDefault="00614962" w:rsidP="0024543B">
            <w:pPr>
              <w:rPr>
                <w:szCs w:val="24"/>
                <w:lang w:val="en-US"/>
              </w:rPr>
            </w:pPr>
          </w:p>
          <w:p w:rsidR="00614962" w:rsidRPr="00F1590C" w:rsidRDefault="00614962" w:rsidP="0024543B">
            <w:pPr>
              <w:rPr>
                <w:szCs w:val="24"/>
                <w:lang w:val="en-US"/>
              </w:rPr>
            </w:pPr>
          </w:p>
          <w:p w:rsidR="00614962" w:rsidRPr="00F1590C" w:rsidRDefault="00614962" w:rsidP="0024543B">
            <w:pPr>
              <w:rPr>
                <w:szCs w:val="24"/>
                <w:lang w:val="en-US"/>
              </w:rPr>
            </w:pPr>
          </w:p>
          <w:p w:rsidR="00614962" w:rsidRPr="00F1590C" w:rsidRDefault="00614962" w:rsidP="0024543B">
            <w:pPr>
              <w:rPr>
                <w:szCs w:val="24"/>
                <w:lang w:val="en-US"/>
              </w:rPr>
            </w:pPr>
            <w:r w:rsidRPr="00F1590C">
              <w:rPr>
                <w:szCs w:val="24"/>
                <w:lang w:val="en-US"/>
              </w:rPr>
              <w:t>1.Recognizes general and specific information in written and oral opinion texts and discussions on familiar topics.</w:t>
            </w:r>
          </w:p>
          <w:p w:rsidR="00614962" w:rsidRPr="00F1590C" w:rsidRDefault="00614962" w:rsidP="0024543B">
            <w:pPr>
              <w:rPr>
                <w:szCs w:val="24"/>
                <w:lang w:val="en-US"/>
              </w:rPr>
            </w:pPr>
          </w:p>
          <w:p w:rsidR="00614962" w:rsidRPr="00F1590C" w:rsidRDefault="00614962" w:rsidP="0024543B">
            <w:pPr>
              <w:rPr>
                <w:szCs w:val="24"/>
                <w:lang w:val="en-US"/>
              </w:rPr>
            </w:pPr>
            <w:r w:rsidRPr="00F1590C">
              <w:rPr>
                <w:szCs w:val="24"/>
                <w:lang w:val="en-US"/>
              </w:rPr>
              <w:t xml:space="preserve"> 2.Explains ideas presented in an oral or written text about topics of interest or that are familiar through the use of previous knowledge, inferences or interpretations.</w:t>
            </w:r>
          </w:p>
          <w:p w:rsidR="00614962" w:rsidRPr="00F1590C" w:rsidRDefault="00614962" w:rsidP="0024543B">
            <w:pPr>
              <w:rPr>
                <w:szCs w:val="24"/>
                <w:lang w:val="en-US"/>
              </w:rPr>
            </w:pPr>
          </w:p>
          <w:p w:rsidR="00614962" w:rsidRPr="00F1590C" w:rsidRDefault="00614962" w:rsidP="0024543B">
            <w:pPr>
              <w:rPr>
                <w:szCs w:val="24"/>
                <w:lang w:val="en-US"/>
              </w:rPr>
            </w:pPr>
          </w:p>
        </w:tc>
        <w:tc>
          <w:tcPr>
            <w:tcW w:w="2976" w:type="dxa"/>
          </w:tcPr>
          <w:p w:rsidR="00614962" w:rsidRPr="00F1590C" w:rsidRDefault="00614962" w:rsidP="0024543B">
            <w:pPr>
              <w:rPr>
                <w:szCs w:val="24"/>
              </w:rPr>
            </w:pPr>
            <w:r w:rsidRPr="00F1590C">
              <w:rPr>
                <w:szCs w:val="24"/>
              </w:rPr>
              <w:lastRenderedPageBreak/>
              <w:t>-Iniciación de un tema de</w:t>
            </w:r>
          </w:p>
          <w:p w:rsidR="00614962" w:rsidRPr="00F1590C" w:rsidRDefault="00614962" w:rsidP="0024543B">
            <w:pPr>
              <w:rPr>
                <w:szCs w:val="24"/>
              </w:rPr>
            </w:pPr>
            <w:r w:rsidRPr="00F1590C">
              <w:rPr>
                <w:szCs w:val="24"/>
              </w:rPr>
              <w:t>conversación y retención de la</w:t>
            </w:r>
          </w:p>
          <w:p w:rsidR="00614962" w:rsidRPr="00F1590C" w:rsidRDefault="00614962" w:rsidP="0024543B">
            <w:pPr>
              <w:rPr>
                <w:szCs w:val="24"/>
              </w:rPr>
            </w:pPr>
            <w:r w:rsidRPr="00F1590C">
              <w:rPr>
                <w:szCs w:val="24"/>
              </w:rPr>
              <w:t>atención de los interlocutores.</w:t>
            </w:r>
          </w:p>
          <w:p w:rsidR="00614962" w:rsidRPr="00F1590C" w:rsidRDefault="00614962" w:rsidP="0024543B">
            <w:pPr>
              <w:rPr>
                <w:szCs w:val="24"/>
              </w:rPr>
            </w:pPr>
            <w:r w:rsidRPr="00F1590C">
              <w:rPr>
                <w:szCs w:val="24"/>
              </w:rPr>
              <w:t>-Utilización de un discurso sencillo</w:t>
            </w:r>
          </w:p>
          <w:p w:rsidR="00614962" w:rsidRPr="00F1590C" w:rsidRDefault="00614962" w:rsidP="0024543B">
            <w:pPr>
              <w:rPr>
                <w:szCs w:val="24"/>
              </w:rPr>
            </w:pPr>
            <w:r w:rsidRPr="00F1590C">
              <w:rPr>
                <w:szCs w:val="24"/>
              </w:rPr>
              <w:t>y coherente.</w:t>
            </w:r>
          </w:p>
          <w:p w:rsidR="00614962" w:rsidRPr="00F1590C" w:rsidRDefault="00614962" w:rsidP="0024543B">
            <w:pPr>
              <w:rPr>
                <w:szCs w:val="24"/>
              </w:rPr>
            </w:pPr>
            <w:r w:rsidRPr="00F1590C">
              <w:rPr>
                <w:szCs w:val="24"/>
              </w:rPr>
              <w:lastRenderedPageBreak/>
              <w:t>- Pronunciación clara y adecuada,</w:t>
            </w:r>
          </w:p>
          <w:p w:rsidR="00614962" w:rsidRPr="00F1590C" w:rsidRDefault="00614962" w:rsidP="0024543B">
            <w:pPr>
              <w:rPr>
                <w:szCs w:val="24"/>
              </w:rPr>
            </w:pPr>
            <w:r w:rsidRPr="00F1590C">
              <w:rPr>
                <w:szCs w:val="24"/>
              </w:rPr>
              <w:t>pese a evidenciar un acento</w:t>
            </w:r>
          </w:p>
          <w:p w:rsidR="00614962" w:rsidRPr="00F1590C" w:rsidRDefault="00614962" w:rsidP="0024543B">
            <w:pPr>
              <w:rPr>
                <w:szCs w:val="24"/>
              </w:rPr>
            </w:pPr>
            <w:r w:rsidRPr="00F1590C">
              <w:rPr>
                <w:szCs w:val="24"/>
              </w:rPr>
              <w:t>extranjero</w:t>
            </w:r>
          </w:p>
          <w:p w:rsidR="00614962" w:rsidRPr="00F1590C" w:rsidRDefault="00614962" w:rsidP="0024543B">
            <w:pPr>
              <w:rPr>
                <w:szCs w:val="24"/>
              </w:rPr>
            </w:pPr>
          </w:p>
          <w:p w:rsidR="00614962" w:rsidRPr="00F1590C" w:rsidRDefault="00614962" w:rsidP="0024543B">
            <w:pPr>
              <w:rPr>
                <w:szCs w:val="24"/>
              </w:rPr>
            </w:pPr>
          </w:p>
          <w:p w:rsidR="00614962" w:rsidRPr="00F1590C" w:rsidRDefault="00614962" w:rsidP="0024543B">
            <w:pPr>
              <w:rPr>
                <w:szCs w:val="24"/>
              </w:rPr>
            </w:pPr>
          </w:p>
          <w:p w:rsidR="00614962" w:rsidRPr="00F1590C" w:rsidRDefault="00614962" w:rsidP="0024543B">
            <w:pPr>
              <w:rPr>
                <w:szCs w:val="24"/>
              </w:rPr>
            </w:pPr>
          </w:p>
          <w:p w:rsidR="00614962" w:rsidRPr="00F1590C" w:rsidRDefault="00614962" w:rsidP="0024543B">
            <w:pPr>
              <w:rPr>
                <w:szCs w:val="24"/>
              </w:rPr>
            </w:pPr>
          </w:p>
          <w:p w:rsidR="00614962" w:rsidRPr="00F1590C" w:rsidRDefault="00614962" w:rsidP="0024543B">
            <w:pPr>
              <w:rPr>
                <w:szCs w:val="24"/>
              </w:rPr>
            </w:pPr>
          </w:p>
          <w:p w:rsidR="00614962" w:rsidRPr="00F1590C" w:rsidRDefault="00614962" w:rsidP="0024543B">
            <w:pPr>
              <w:rPr>
                <w:szCs w:val="24"/>
              </w:rPr>
            </w:pPr>
          </w:p>
          <w:p w:rsidR="00614962" w:rsidRPr="00F1590C" w:rsidRDefault="00614962" w:rsidP="0024543B">
            <w:pPr>
              <w:rPr>
                <w:szCs w:val="24"/>
              </w:rPr>
            </w:pPr>
          </w:p>
          <w:p w:rsidR="00614962" w:rsidRPr="00F1590C" w:rsidRDefault="00614962" w:rsidP="0024543B">
            <w:pPr>
              <w:rPr>
                <w:szCs w:val="24"/>
              </w:rPr>
            </w:pPr>
          </w:p>
          <w:p w:rsidR="00614962" w:rsidRPr="00F1590C" w:rsidRDefault="00614962" w:rsidP="0024543B">
            <w:pPr>
              <w:rPr>
                <w:szCs w:val="24"/>
              </w:rPr>
            </w:pPr>
          </w:p>
          <w:p w:rsidR="00614962" w:rsidRPr="00F1590C" w:rsidRDefault="00614962" w:rsidP="0024543B">
            <w:pPr>
              <w:rPr>
                <w:szCs w:val="24"/>
              </w:rPr>
            </w:pPr>
          </w:p>
          <w:p w:rsidR="00614962" w:rsidRPr="00F1590C" w:rsidRDefault="00614962" w:rsidP="0024543B">
            <w:pPr>
              <w:rPr>
                <w:szCs w:val="24"/>
              </w:rPr>
            </w:pPr>
          </w:p>
          <w:p w:rsidR="00614962" w:rsidRPr="00F1590C" w:rsidRDefault="00614962" w:rsidP="0024543B">
            <w:pPr>
              <w:rPr>
                <w:szCs w:val="24"/>
              </w:rPr>
            </w:pPr>
          </w:p>
          <w:p w:rsidR="00614962" w:rsidRPr="00F1590C" w:rsidRDefault="00614962" w:rsidP="0024543B">
            <w:pPr>
              <w:rPr>
                <w:szCs w:val="24"/>
              </w:rPr>
            </w:pPr>
          </w:p>
          <w:p w:rsidR="00614962" w:rsidRPr="00F1590C" w:rsidRDefault="00614962" w:rsidP="0024543B">
            <w:pPr>
              <w:rPr>
                <w:szCs w:val="24"/>
                <w:lang w:val="en-US"/>
              </w:rPr>
            </w:pPr>
            <w:r w:rsidRPr="00F1590C">
              <w:rPr>
                <w:szCs w:val="24"/>
                <w:lang w:val="en-US"/>
              </w:rPr>
              <w:t xml:space="preserve">3.Writes narrative, descriptive and explanatory texts related to topics of interest or that are familiar to him/her. </w:t>
            </w:r>
          </w:p>
          <w:p w:rsidR="00614962" w:rsidRPr="00F1590C" w:rsidRDefault="00614962" w:rsidP="0024543B">
            <w:pPr>
              <w:rPr>
                <w:szCs w:val="24"/>
                <w:lang w:val="en-US"/>
              </w:rPr>
            </w:pPr>
          </w:p>
          <w:p w:rsidR="00614962" w:rsidRPr="00F1590C" w:rsidRDefault="00614962" w:rsidP="0024543B">
            <w:pPr>
              <w:rPr>
                <w:szCs w:val="24"/>
                <w:lang w:val="en-US"/>
              </w:rPr>
            </w:pPr>
            <w:r w:rsidRPr="00F1590C">
              <w:rPr>
                <w:szCs w:val="24"/>
                <w:lang w:val="en-US"/>
              </w:rPr>
              <w:t xml:space="preserve">4.Composes clear and well-structured oral or written messages taking into </w:t>
            </w:r>
            <w:r w:rsidRPr="00F1590C">
              <w:rPr>
                <w:szCs w:val="24"/>
                <w:lang w:val="en-US"/>
              </w:rPr>
              <w:lastRenderedPageBreak/>
              <w:t>consideration the context in which they are produced.</w:t>
            </w:r>
          </w:p>
        </w:tc>
        <w:tc>
          <w:tcPr>
            <w:tcW w:w="3119" w:type="dxa"/>
          </w:tcPr>
          <w:p w:rsidR="00614962" w:rsidRPr="00F1590C" w:rsidRDefault="00614962" w:rsidP="0024543B">
            <w:pPr>
              <w:pStyle w:val="Textoindependiente"/>
              <w:ind w:right="49"/>
              <w:rPr>
                <w:rFonts w:ascii="Times New Roman"/>
                <w:sz w:val="24"/>
                <w:szCs w:val="24"/>
                <w:lang w:val="es-CO"/>
              </w:rPr>
            </w:pPr>
            <w:r w:rsidRPr="00F1590C">
              <w:rPr>
                <w:rFonts w:ascii="Times New Roman"/>
                <w:sz w:val="24"/>
                <w:szCs w:val="24"/>
                <w:lang w:val="es-CO"/>
              </w:rPr>
              <w:lastRenderedPageBreak/>
              <w:t>- Redacción de textos que dan a</w:t>
            </w:r>
          </w:p>
          <w:p w:rsidR="00614962" w:rsidRPr="00F1590C" w:rsidRDefault="00614962" w:rsidP="0024543B">
            <w:pPr>
              <w:pStyle w:val="Textoindependiente"/>
              <w:ind w:right="49"/>
              <w:rPr>
                <w:rFonts w:ascii="Times New Roman"/>
                <w:sz w:val="24"/>
                <w:szCs w:val="24"/>
                <w:lang w:val="es-CO"/>
              </w:rPr>
            </w:pPr>
            <w:r w:rsidRPr="00F1590C">
              <w:rPr>
                <w:rFonts w:ascii="Times New Roman"/>
                <w:sz w:val="24"/>
                <w:szCs w:val="24"/>
                <w:lang w:val="es-CO"/>
              </w:rPr>
              <w:t>conocer preferencias, decisiones y</w:t>
            </w:r>
          </w:p>
          <w:p w:rsidR="00614962" w:rsidRPr="00F1590C" w:rsidRDefault="00614962" w:rsidP="0024543B">
            <w:pPr>
              <w:pStyle w:val="Textoindependiente"/>
              <w:ind w:right="49"/>
              <w:rPr>
                <w:rFonts w:ascii="Times New Roman"/>
                <w:sz w:val="24"/>
                <w:szCs w:val="24"/>
                <w:lang w:val="es-CO"/>
              </w:rPr>
            </w:pPr>
            <w:r w:rsidRPr="00F1590C">
              <w:rPr>
                <w:rFonts w:ascii="Times New Roman"/>
                <w:sz w:val="24"/>
                <w:szCs w:val="24"/>
                <w:lang w:val="es-CO"/>
              </w:rPr>
              <w:t>actuaciones.</w:t>
            </w:r>
          </w:p>
          <w:p w:rsidR="00614962" w:rsidRPr="00F1590C" w:rsidRDefault="00614962" w:rsidP="0024543B">
            <w:pPr>
              <w:pStyle w:val="Textoindependiente"/>
              <w:ind w:right="49"/>
              <w:rPr>
                <w:rFonts w:ascii="Times New Roman"/>
                <w:sz w:val="24"/>
                <w:szCs w:val="24"/>
                <w:lang w:val="es-CO"/>
              </w:rPr>
            </w:pPr>
            <w:r w:rsidRPr="00F1590C">
              <w:rPr>
                <w:rFonts w:ascii="Times New Roman"/>
                <w:sz w:val="24"/>
                <w:szCs w:val="24"/>
                <w:lang w:val="es-CO"/>
              </w:rPr>
              <w:t>-Comprensión de textos de</w:t>
            </w:r>
          </w:p>
          <w:p w:rsidR="00614962" w:rsidRPr="00F1590C" w:rsidRDefault="00614962" w:rsidP="0024543B">
            <w:pPr>
              <w:pStyle w:val="Textoindependiente"/>
              <w:ind w:right="49"/>
              <w:rPr>
                <w:rFonts w:ascii="Times New Roman"/>
                <w:sz w:val="24"/>
                <w:szCs w:val="24"/>
                <w:lang w:val="es-CO"/>
              </w:rPr>
            </w:pPr>
            <w:r w:rsidRPr="00F1590C">
              <w:rPr>
                <w:rFonts w:ascii="Times New Roman"/>
                <w:sz w:val="24"/>
                <w:szCs w:val="24"/>
                <w:lang w:val="es-CO"/>
              </w:rPr>
              <w:t>distintos tipos y fuentes sobre</w:t>
            </w:r>
          </w:p>
          <w:p w:rsidR="00614962" w:rsidRPr="00F1590C" w:rsidRDefault="00614962" w:rsidP="0024543B">
            <w:pPr>
              <w:pStyle w:val="Textoindependiente"/>
              <w:ind w:right="49"/>
              <w:rPr>
                <w:rFonts w:ascii="Times New Roman"/>
                <w:sz w:val="24"/>
                <w:szCs w:val="24"/>
                <w:lang w:val="es-CO"/>
              </w:rPr>
            </w:pPr>
            <w:r w:rsidRPr="00F1590C">
              <w:rPr>
                <w:rFonts w:ascii="Times New Roman"/>
                <w:sz w:val="24"/>
                <w:szCs w:val="24"/>
                <w:lang w:val="es-CO"/>
              </w:rPr>
              <w:t>temas de interés general y</w:t>
            </w:r>
          </w:p>
          <w:p w:rsidR="00614962" w:rsidRPr="00F1590C" w:rsidRDefault="00614962" w:rsidP="0024543B">
            <w:pPr>
              <w:pStyle w:val="Textoindependiente"/>
              <w:ind w:right="49"/>
              <w:rPr>
                <w:rFonts w:ascii="Times New Roman"/>
                <w:sz w:val="24"/>
                <w:szCs w:val="24"/>
                <w:lang w:val="es-CO"/>
              </w:rPr>
            </w:pPr>
            <w:r w:rsidRPr="00F1590C">
              <w:rPr>
                <w:rFonts w:ascii="Times New Roman"/>
                <w:sz w:val="24"/>
                <w:szCs w:val="24"/>
                <w:lang w:val="es-CO"/>
              </w:rPr>
              <w:t xml:space="preserve">académico. </w:t>
            </w:r>
          </w:p>
          <w:p w:rsidR="00614962" w:rsidRPr="00F1590C" w:rsidRDefault="00614962" w:rsidP="0024543B">
            <w:pPr>
              <w:pStyle w:val="Textoindependiente"/>
              <w:ind w:right="49"/>
              <w:rPr>
                <w:rFonts w:ascii="Times New Roman"/>
                <w:sz w:val="24"/>
                <w:szCs w:val="24"/>
                <w:lang w:val="es-CO"/>
              </w:rPr>
            </w:pPr>
          </w:p>
          <w:p w:rsidR="00614962" w:rsidRPr="00F1590C" w:rsidRDefault="00614962" w:rsidP="0024543B">
            <w:pPr>
              <w:pStyle w:val="Textoindependiente"/>
              <w:ind w:right="49"/>
              <w:rPr>
                <w:rFonts w:ascii="Times New Roman"/>
                <w:sz w:val="24"/>
                <w:szCs w:val="24"/>
                <w:lang w:val="es-CO"/>
              </w:rPr>
            </w:pPr>
          </w:p>
          <w:p w:rsidR="00614962" w:rsidRPr="00F1590C" w:rsidRDefault="00614962" w:rsidP="0024543B">
            <w:pPr>
              <w:pStyle w:val="Textoindependiente"/>
              <w:ind w:right="49"/>
              <w:rPr>
                <w:rFonts w:ascii="Times New Roman"/>
                <w:sz w:val="24"/>
                <w:szCs w:val="24"/>
                <w:lang w:val="es-CO"/>
              </w:rPr>
            </w:pPr>
          </w:p>
          <w:p w:rsidR="00614962" w:rsidRPr="00F1590C" w:rsidRDefault="00614962" w:rsidP="0024543B">
            <w:pPr>
              <w:pStyle w:val="Textoindependiente"/>
              <w:ind w:right="49"/>
              <w:rPr>
                <w:rFonts w:ascii="Times New Roman"/>
                <w:sz w:val="24"/>
                <w:szCs w:val="24"/>
                <w:lang w:val="es-CO"/>
              </w:rPr>
            </w:pPr>
          </w:p>
          <w:p w:rsidR="00614962" w:rsidRPr="00F1590C" w:rsidRDefault="00614962" w:rsidP="0024543B">
            <w:pPr>
              <w:pStyle w:val="Textoindependiente"/>
              <w:ind w:right="49"/>
              <w:rPr>
                <w:rFonts w:ascii="Times New Roman"/>
                <w:sz w:val="24"/>
                <w:szCs w:val="24"/>
                <w:lang w:val="es-CO"/>
              </w:rPr>
            </w:pPr>
          </w:p>
          <w:p w:rsidR="00614962" w:rsidRPr="00F1590C" w:rsidRDefault="00614962" w:rsidP="0024543B">
            <w:pPr>
              <w:pStyle w:val="Textoindependiente"/>
              <w:ind w:right="49"/>
              <w:rPr>
                <w:rFonts w:ascii="Times New Roman"/>
                <w:sz w:val="24"/>
                <w:szCs w:val="24"/>
                <w:lang w:val="es-CO"/>
              </w:rPr>
            </w:pPr>
          </w:p>
          <w:p w:rsidR="00614962" w:rsidRPr="00F1590C" w:rsidRDefault="00614962" w:rsidP="0024543B">
            <w:pPr>
              <w:pStyle w:val="Textoindependiente"/>
              <w:ind w:right="49"/>
              <w:rPr>
                <w:rFonts w:ascii="Times New Roman"/>
                <w:sz w:val="24"/>
                <w:szCs w:val="24"/>
                <w:lang w:val="es-CO"/>
              </w:rPr>
            </w:pPr>
          </w:p>
          <w:p w:rsidR="00614962" w:rsidRPr="00F1590C" w:rsidRDefault="00614962" w:rsidP="0024543B">
            <w:pPr>
              <w:pStyle w:val="Textoindependiente"/>
              <w:ind w:right="49"/>
              <w:rPr>
                <w:rFonts w:ascii="Times New Roman"/>
                <w:sz w:val="24"/>
                <w:szCs w:val="24"/>
                <w:lang w:val="es-CO"/>
              </w:rPr>
            </w:pPr>
          </w:p>
          <w:p w:rsidR="00614962" w:rsidRPr="00F1590C" w:rsidRDefault="00614962" w:rsidP="0024543B">
            <w:pPr>
              <w:pStyle w:val="Textoindependiente"/>
              <w:ind w:right="49"/>
              <w:rPr>
                <w:rFonts w:ascii="Times New Roman"/>
                <w:sz w:val="24"/>
                <w:szCs w:val="24"/>
                <w:lang w:val="es-CO"/>
              </w:rPr>
            </w:pPr>
          </w:p>
          <w:p w:rsidR="00614962" w:rsidRPr="00F1590C" w:rsidRDefault="00614962" w:rsidP="0024543B">
            <w:pPr>
              <w:pStyle w:val="Textoindependiente"/>
              <w:ind w:right="49"/>
              <w:rPr>
                <w:rFonts w:ascii="Times New Roman"/>
                <w:sz w:val="24"/>
                <w:szCs w:val="24"/>
                <w:lang w:val="es-CO"/>
              </w:rPr>
            </w:pPr>
          </w:p>
          <w:p w:rsidR="00614962" w:rsidRPr="00F1590C" w:rsidRDefault="00614962" w:rsidP="0024543B">
            <w:pPr>
              <w:pStyle w:val="Textoindependiente"/>
              <w:ind w:right="49"/>
              <w:rPr>
                <w:rFonts w:ascii="Times New Roman"/>
                <w:sz w:val="24"/>
                <w:szCs w:val="24"/>
                <w:lang w:val="es-CO"/>
              </w:rPr>
            </w:pPr>
          </w:p>
          <w:p w:rsidR="00614962" w:rsidRPr="00F1590C" w:rsidRDefault="00614962" w:rsidP="0024543B">
            <w:pPr>
              <w:pStyle w:val="Textoindependiente"/>
              <w:ind w:right="49"/>
              <w:rPr>
                <w:rFonts w:ascii="Times New Roman"/>
                <w:sz w:val="24"/>
                <w:szCs w:val="24"/>
                <w:lang w:val="es-CO"/>
              </w:rPr>
            </w:pPr>
          </w:p>
          <w:p w:rsidR="00614962" w:rsidRPr="00F1590C" w:rsidRDefault="00614962" w:rsidP="0024543B">
            <w:pPr>
              <w:pStyle w:val="Textoindependiente"/>
              <w:ind w:right="49"/>
              <w:rPr>
                <w:rFonts w:ascii="Times New Roman"/>
                <w:sz w:val="24"/>
                <w:szCs w:val="24"/>
                <w:lang w:val="es-CO"/>
              </w:rPr>
            </w:pPr>
          </w:p>
          <w:p w:rsidR="00614962" w:rsidRPr="00F1590C" w:rsidRDefault="00614962" w:rsidP="0024543B">
            <w:pPr>
              <w:pStyle w:val="Textoindependiente"/>
              <w:ind w:right="49"/>
              <w:rPr>
                <w:rFonts w:ascii="Times New Roman"/>
                <w:sz w:val="24"/>
                <w:szCs w:val="24"/>
                <w:lang w:val="es-CO"/>
              </w:rPr>
            </w:pPr>
          </w:p>
          <w:p w:rsidR="00614962" w:rsidRPr="00F1590C" w:rsidRDefault="00614962" w:rsidP="0024543B">
            <w:pPr>
              <w:pStyle w:val="Textoindependiente"/>
              <w:ind w:right="49"/>
              <w:rPr>
                <w:rFonts w:ascii="Times New Roman"/>
                <w:sz w:val="24"/>
                <w:szCs w:val="24"/>
                <w:lang w:val="es-CO"/>
              </w:rPr>
            </w:pPr>
          </w:p>
          <w:p w:rsidR="00614962" w:rsidRPr="00F1590C" w:rsidRDefault="00614962" w:rsidP="0024543B">
            <w:pPr>
              <w:pStyle w:val="Textoindependiente"/>
              <w:ind w:right="49"/>
              <w:rPr>
                <w:rFonts w:ascii="Times New Roman"/>
                <w:sz w:val="24"/>
                <w:szCs w:val="24"/>
                <w:lang w:val="es-CO"/>
              </w:rPr>
            </w:pPr>
          </w:p>
          <w:p w:rsidR="00614962" w:rsidRPr="00F1590C" w:rsidRDefault="00614962" w:rsidP="0024543B">
            <w:pPr>
              <w:pStyle w:val="Textoindependiente"/>
              <w:ind w:right="49"/>
              <w:rPr>
                <w:rFonts w:ascii="Times New Roman"/>
                <w:sz w:val="24"/>
                <w:szCs w:val="24"/>
                <w:lang w:val="en-US"/>
              </w:rPr>
            </w:pPr>
            <w:r w:rsidRPr="00F1590C">
              <w:rPr>
                <w:rFonts w:ascii="Times New Roman"/>
                <w:sz w:val="24"/>
                <w:szCs w:val="24"/>
                <w:lang w:val="en-US"/>
              </w:rPr>
              <w:t xml:space="preserve">5.Exchanges opinions on topics of personal, social, or academic interest. </w:t>
            </w:r>
          </w:p>
          <w:p w:rsidR="00614962" w:rsidRPr="00F1590C" w:rsidRDefault="00614962" w:rsidP="0024543B">
            <w:pPr>
              <w:pStyle w:val="Textoindependiente"/>
              <w:ind w:right="49"/>
              <w:rPr>
                <w:rFonts w:ascii="Times New Roman"/>
                <w:sz w:val="24"/>
                <w:szCs w:val="24"/>
                <w:lang w:val="en-US"/>
              </w:rPr>
            </w:pPr>
          </w:p>
          <w:p w:rsidR="00614962" w:rsidRPr="00F1590C" w:rsidRDefault="00614962" w:rsidP="0024543B">
            <w:pPr>
              <w:pStyle w:val="Textoindependiente"/>
              <w:ind w:right="49"/>
              <w:rPr>
                <w:rFonts w:ascii="Times New Roman"/>
                <w:sz w:val="24"/>
                <w:szCs w:val="24"/>
                <w:lang w:val="en-US"/>
              </w:rPr>
            </w:pPr>
            <w:r w:rsidRPr="00F1590C">
              <w:rPr>
                <w:rFonts w:ascii="Times New Roman"/>
                <w:sz w:val="24"/>
                <w:szCs w:val="24"/>
                <w:lang w:val="en-US"/>
              </w:rPr>
              <w:t xml:space="preserve">6.Holds spontaneous and simple conversations on topics of personal or </w:t>
            </w:r>
            <w:r w:rsidRPr="00F1590C">
              <w:rPr>
                <w:rFonts w:ascii="Times New Roman"/>
                <w:sz w:val="24"/>
                <w:szCs w:val="24"/>
                <w:lang w:val="en-US"/>
              </w:rPr>
              <w:lastRenderedPageBreak/>
              <w:t>academic interest or that are familiar to him/her</w:t>
            </w:r>
          </w:p>
        </w:tc>
        <w:tc>
          <w:tcPr>
            <w:tcW w:w="2977" w:type="dxa"/>
          </w:tcPr>
          <w:p w:rsidR="00614962" w:rsidRPr="00F1590C" w:rsidRDefault="00614962" w:rsidP="0024543B">
            <w:pPr>
              <w:rPr>
                <w:szCs w:val="24"/>
              </w:rPr>
            </w:pPr>
            <w:r w:rsidRPr="00F1590C">
              <w:rPr>
                <w:szCs w:val="24"/>
              </w:rPr>
              <w:lastRenderedPageBreak/>
              <w:t>-Identificación de elementos propios de</w:t>
            </w:r>
          </w:p>
          <w:p w:rsidR="00614962" w:rsidRPr="00F1590C" w:rsidRDefault="00614962" w:rsidP="0024543B">
            <w:pPr>
              <w:rPr>
                <w:szCs w:val="24"/>
              </w:rPr>
            </w:pPr>
            <w:r w:rsidRPr="00F1590C">
              <w:rPr>
                <w:szCs w:val="24"/>
              </w:rPr>
              <w:t>la cultura extranjera al interactuar con</w:t>
            </w:r>
          </w:p>
          <w:p w:rsidR="00614962" w:rsidRPr="00F1590C" w:rsidRDefault="00614962" w:rsidP="0024543B">
            <w:pPr>
              <w:rPr>
                <w:szCs w:val="24"/>
              </w:rPr>
            </w:pPr>
            <w:r w:rsidRPr="00F1590C">
              <w:rPr>
                <w:szCs w:val="24"/>
              </w:rPr>
              <w:t>hablantes nativos y gestión de la</w:t>
            </w:r>
          </w:p>
          <w:p w:rsidR="00614962" w:rsidRPr="00F1590C" w:rsidRDefault="00614962" w:rsidP="0024543B">
            <w:pPr>
              <w:rPr>
                <w:szCs w:val="24"/>
              </w:rPr>
            </w:pPr>
            <w:r w:rsidRPr="00F1590C">
              <w:rPr>
                <w:szCs w:val="24"/>
              </w:rPr>
              <w:t>información obtenida.</w:t>
            </w:r>
          </w:p>
          <w:p w:rsidR="00614962" w:rsidRPr="00F1590C" w:rsidRDefault="00614962" w:rsidP="0024543B">
            <w:pPr>
              <w:rPr>
                <w:szCs w:val="24"/>
              </w:rPr>
            </w:pPr>
            <w:r w:rsidRPr="00F1590C">
              <w:rPr>
                <w:szCs w:val="24"/>
              </w:rPr>
              <w:t>- Elección y aplicación de estrategias de</w:t>
            </w:r>
          </w:p>
          <w:p w:rsidR="00614962" w:rsidRPr="00F1590C" w:rsidRDefault="00614962" w:rsidP="0024543B">
            <w:pPr>
              <w:rPr>
                <w:szCs w:val="24"/>
              </w:rPr>
            </w:pPr>
            <w:r w:rsidRPr="00F1590C">
              <w:rPr>
                <w:szCs w:val="24"/>
              </w:rPr>
              <w:lastRenderedPageBreak/>
              <w:t>lectura adecuadas para el texto y la</w:t>
            </w:r>
          </w:p>
          <w:p w:rsidR="00614962" w:rsidRPr="00F1590C" w:rsidRDefault="00614962" w:rsidP="0024543B">
            <w:pPr>
              <w:rPr>
                <w:szCs w:val="24"/>
                <w:lang w:val="en-US"/>
              </w:rPr>
            </w:pPr>
            <w:r w:rsidRPr="00F1590C">
              <w:rPr>
                <w:szCs w:val="24"/>
                <w:lang w:val="en-US"/>
              </w:rPr>
              <w:t>tarea.</w:t>
            </w:r>
          </w:p>
          <w:p w:rsidR="00614962" w:rsidRPr="00F1590C" w:rsidRDefault="00614962" w:rsidP="0024543B">
            <w:pPr>
              <w:rPr>
                <w:szCs w:val="24"/>
                <w:lang w:val="en-US"/>
              </w:rPr>
            </w:pPr>
          </w:p>
          <w:p w:rsidR="00614962" w:rsidRPr="00F1590C" w:rsidRDefault="00614962" w:rsidP="0024543B">
            <w:pPr>
              <w:rPr>
                <w:szCs w:val="24"/>
                <w:lang w:val="en-US"/>
              </w:rPr>
            </w:pPr>
          </w:p>
          <w:p w:rsidR="00614962" w:rsidRPr="00F1590C" w:rsidRDefault="00614962" w:rsidP="0024543B">
            <w:pPr>
              <w:rPr>
                <w:szCs w:val="24"/>
                <w:lang w:val="en-US"/>
              </w:rPr>
            </w:pPr>
          </w:p>
          <w:p w:rsidR="00614962" w:rsidRPr="00F1590C" w:rsidRDefault="00614962" w:rsidP="0024543B">
            <w:pPr>
              <w:rPr>
                <w:szCs w:val="24"/>
                <w:lang w:val="en-US"/>
              </w:rPr>
            </w:pPr>
          </w:p>
          <w:p w:rsidR="00614962" w:rsidRPr="00F1590C" w:rsidRDefault="00614962" w:rsidP="0024543B">
            <w:pPr>
              <w:rPr>
                <w:szCs w:val="24"/>
                <w:lang w:val="en-US"/>
              </w:rPr>
            </w:pPr>
          </w:p>
          <w:p w:rsidR="00614962" w:rsidRPr="00F1590C" w:rsidRDefault="00614962" w:rsidP="0024543B">
            <w:pPr>
              <w:rPr>
                <w:szCs w:val="24"/>
                <w:lang w:val="en-US"/>
              </w:rPr>
            </w:pPr>
          </w:p>
          <w:p w:rsidR="00614962" w:rsidRPr="00F1590C" w:rsidRDefault="00614962" w:rsidP="0024543B">
            <w:pPr>
              <w:rPr>
                <w:szCs w:val="24"/>
                <w:lang w:val="en-US"/>
              </w:rPr>
            </w:pPr>
          </w:p>
          <w:p w:rsidR="00614962" w:rsidRPr="00F1590C" w:rsidRDefault="00614962" w:rsidP="0024543B">
            <w:pPr>
              <w:rPr>
                <w:szCs w:val="24"/>
                <w:lang w:val="en-US"/>
              </w:rPr>
            </w:pPr>
          </w:p>
          <w:p w:rsidR="00614962" w:rsidRPr="00F1590C" w:rsidRDefault="00614962" w:rsidP="0024543B">
            <w:pPr>
              <w:rPr>
                <w:szCs w:val="24"/>
                <w:lang w:val="en-US"/>
              </w:rPr>
            </w:pPr>
          </w:p>
          <w:p w:rsidR="00614962" w:rsidRPr="00F1590C" w:rsidRDefault="00614962" w:rsidP="0024543B">
            <w:pPr>
              <w:rPr>
                <w:szCs w:val="24"/>
                <w:lang w:val="en-US"/>
              </w:rPr>
            </w:pPr>
          </w:p>
          <w:p w:rsidR="00614962" w:rsidRPr="00F1590C" w:rsidRDefault="00614962" w:rsidP="0024543B">
            <w:pPr>
              <w:rPr>
                <w:szCs w:val="24"/>
                <w:lang w:val="en-US"/>
              </w:rPr>
            </w:pPr>
          </w:p>
          <w:p w:rsidR="00614962" w:rsidRPr="00F1590C" w:rsidRDefault="00614962" w:rsidP="0024543B">
            <w:pPr>
              <w:rPr>
                <w:szCs w:val="24"/>
                <w:lang w:val="en-US"/>
              </w:rPr>
            </w:pPr>
          </w:p>
          <w:p w:rsidR="00614962" w:rsidRPr="00F1590C" w:rsidRDefault="00614962" w:rsidP="0024543B">
            <w:pPr>
              <w:rPr>
                <w:szCs w:val="24"/>
                <w:lang w:val="en-US"/>
              </w:rPr>
            </w:pPr>
          </w:p>
          <w:p w:rsidR="00614962" w:rsidRPr="00F1590C" w:rsidRDefault="00614962" w:rsidP="0024543B">
            <w:pPr>
              <w:rPr>
                <w:szCs w:val="24"/>
                <w:lang w:val="en-US"/>
              </w:rPr>
            </w:pPr>
          </w:p>
          <w:p w:rsidR="00614962" w:rsidRPr="00F1590C" w:rsidRDefault="00614962" w:rsidP="0024543B">
            <w:pPr>
              <w:rPr>
                <w:szCs w:val="24"/>
                <w:lang w:val="en-US"/>
              </w:rPr>
            </w:pPr>
            <w:r w:rsidRPr="00F1590C">
              <w:rPr>
                <w:szCs w:val="24"/>
                <w:lang w:val="en-US"/>
              </w:rPr>
              <w:t>7.Responds to questions and inquiries after an oral presentation on general or academic topics of interest</w:t>
            </w:r>
          </w:p>
        </w:tc>
      </w:tr>
      <w:tr w:rsidR="00614962" w:rsidRPr="00F1590C" w:rsidTr="00212772">
        <w:tc>
          <w:tcPr>
            <w:tcW w:w="2091" w:type="dxa"/>
          </w:tcPr>
          <w:p w:rsidR="00614962" w:rsidRPr="00F1590C" w:rsidRDefault="00614962" w:rsidP="0024543B">
            <w:pPr>
              <w:rPr>
                <w:b/>
                <w:szCs w:val="24"/>
              </w:rPr>
            </w:pPr>
            <w:r w:rsidRPr="00F1590C">
              <w:rPr>
                <w:b/>
                <w:szCs w:val="24"/>
              </w:rPr>
              <w:lastRenderedPageBreak/>
              <w:t>Competencias (se escriben las necesarias, definidas y descritas por el E.E. en el marco del M.E.N.</w:t>
            </w:r>
          </w:p>
          <w:p w:rsidR="00614962" w:rsidRPr="00F1590C" w:rsidRDefault="00614962" w:rsidP="0024543B">
            <w:pPr>
              <w:rPr>
                <w:b/>
                <w:szCs w:val="24"/>
              </w:rPr>
            </w:pPr>
          </w:p>
        </w:tc>
        <w:tc>
          <w:tcPr>
            <w:tcW w:w="2984" w:type="dxa"/>
          </w:tcPr>
          <w:p w:rsidR="00614962" w:rsidRPr="00F1590C" w:rsidRDefault="00614962" w:rsidP="0024543B">
            <w:pPr>
              <w:rPr>
                <w:szCs w:val="24"/>
              </w:rPr>
            </w:pPr>
          </w:p>
          <w:p w:rsidR="00614962" w:rsidRPr="00F1590C" w:rsidRDefault="00614962" w:rsidP="0024543B">
            <w:pPr>
              <w:rPr>
                <w:szCs w:val="24"/>
                <w:lang w:val="en-US"/>
              </w:rPr>
            </w:pPr>
            <w:r w:rsidRPr="00F1590C">
              <w:rPr>
                <w:szCs w:val="24"/>
                <w:lang w:val="en-US"/>
              </w:rPr>
              <w:t xml:space="preserve">Discourse </w:t>
            </w:r>
          </w:p>
          <w:p w:rsidR="00614962" w:rsidRPr="00F1590C" w:rsidRDefault="00614962" w:rsidP="0024543B">
            <w:pPr>
              <w:rPr>
                <w:szCs w:val="24"/>
                <w:lang w:val="en-US"/>
              </w:rPr>
            </w:pPr>
            <w:r w:rsidRPr="00F1590C">
              <w:rPr>
                <w:szCs w:val="24"/>
                <w:lang w:val="en-US"/>
              </w:rPr>
              <w:t>•  Relations of cause, consequence and contrast.</w:t>
            </w:r>
          </w:p>
          <w:p w:rsidR="00614962" w:rsidRPr="00F1590C" w:rsidRDefault="00614962" w:rsidP="0024543B">
            <w:pPr>
              <w:rPr>
                <w:szCs w:val="24"/>
                <w:lang w:val="en-US"/>
              </w:rPr>
            </w:pPr>
            <w:r w:rsidRPr="00F1590C">
              <w:rPr>
                <w:szCs w:val="24"/>
                <w:lang w:val="en-US"/>
              </w:rPr>
              <w:t xml:space="preserve"> •  Discourse markers. Sociolinguistic/Intercultural </w:t>
            </w:r>
          </w:p>
          <w:p w:rsidR="00614962" w:rsidRPr="00F1590C" w:rsidRDefault="00614962" w:rsidP="0024543B">
            <w:pPr>
              <w:rPr>
                <w:szCs w:val="24"/>
                <w:lang w:val="en-US"/>
              </w:rPr>
            </w:pPr>
            <w:r w:rsidRPr="00F1590C">
              <w:rPr>
                <w:szCs w:val="24"/>
                <w:lang w:val="en-US"/>
              </w:rPr>
              <w:t>•  Respect for cultural differences and situational, social and historical contexts.</w:t>
            </w:r>
          </w:p>
          <w:p w:rsidR="00614962" w:rsidRPr="00F1590C" w:rsidRDefault="00614962" w:rsidP="0024543B">
            <w:pPr>
              <w:rPr>
                <w:szCs w:val="24"/>
              </w:rPr>
            </w:pPr>
            <w:r w:rsidRPr="00F1590C">
              <w:rPr>
                <w:szCs w:val="24"/>
                <w:lang w:val="en-US"/>
              </w:rPr>
              <w:t xml:space="preserve"> </w:t>
            </w:r>
            <w:r w:rsidRPr="00F1590C">
              <w:rPr>
                <w:szCs w:val="24"/>
              </w:rPr>
              <w:t>•  Learning through interaction</w:t>
            </w:r>
          </w:p>
          <w:p w:rsidR="00614962" w:rsidRPr="00F1590C" w:rsidRDefault="00614962" w:rsidP="0024543B">
            <w:pPr>
              <w:rPr>
                <w:szCs w:val="24"/>
              </w:rPr>
            </w:pPr>
          </w:p>
          <w:p w:rsidR="00614962" w:rsidRPr="00F1590C" w:rsidRDefault="00614962" w:rsidP="0024543B">
            <w:pPr>
              <w:rPr>
                <w:szCs w:val="24"/>
              </w:rPr>
            </w:pPr>
          </w:p>
          <w:p w:rsidR="00614962" w:rsidRPr="00F1590C" w:rsidRDefault="00614962" w:rsidP="0024543B">
            <w:pPr>
              <w:rPr>
                <w:szCs w:val="24"/>
              </w:rPr>
            </w:pPr>
          </w:p>
          <w:p w:rsidR="00614962" w:rsidRPr="00F1590C" w:rsidRDefault="00614962" w:rsidP="0024543B">
            <w:pPr>
              <w:rPr>
                <w:szCs w:val="24"/>
              </w:rPr>
            </w:pPr>
          </w:p>
        </w:tc>
        <w:tc>
          <w:tcPr>
            <w:tcW w:w="2976" w:type="dxa"/>
          </w:tcPr>
          <w:p w:rsidR="00614962" w:rsidRPr="00F1590C" w:rsidRDefault="00614962" w:rsidP="0024543B">
            <w:pPr>
              <w:rPr>
                <w:szCs w:val="24"/>
                <w:lang w:val="en-US"/>
              </w:rPr>
            </w:pPr>
          </w:p>
          <w:p w:rsidR="00614962" w:rsidRPr="00F1590C" w:rsidRDefault="00614962" w:rsidP="0024543B">
            <w:pPr>
              <w:rPr>
                <w:szCs w:val="24"/>
                <w:lang w:val="en-US"/>
              </w:rPr>
            </w:pPr>
            <w:r w:rsidRPr="00F1590C">
              <w:rPr>
                <w:szCs w:val="24"/>
                <w:lang w:val="en-US"/>
              </w:rPr>
              <w:t xml:space="preserve">Discourse </w:t>
            </w:r>
          </w:p>
          <w:p w:rsidR="00614962" w:rsidRPr="00F1590C" w:rsidRDefault="00614962" w:rsidP="0024543B">
            <w:pPr>
              <w:rPr>
                <w:szCs w:val="24"/>
                <w:lang w:val="en-US"/>
              </w:rPr>
            </w:pPr>
            <w:r w:rsidRPr="00F1590C">
              <w:rPr>
                <w:szCs w:val="24"/>
                <w:lang w:val="en-US"/>
              </w:rPr>
              <w:t>•  Relations of cause, consequence and contrast.</w:t>
            </w:r>
          </w:p>
          <w:p w:rsidR="00614962" w:rsidRPr="00F1590C" w:rsidRDefault="00614962" w:rsidP="0024543B">
            <w:pPr>
              <w:rPr>
                <w:szCs w:val="24"/>
                <w:lang w:val="en-US"/>
              </w:rPr>
            </w:pPr>
            <w:r w:rsidRPr="00F1590C">
              <w:rPr>
                <w:szCs w:val="24"/>
                <w:lang w:val="en-US"/>
              </w:rPr>
              <w:t xml:space="preserve"> •  Discourse markers. Sociolinguistic/Intercultural </w:t>
            </w:r>
          </w:p>
          <w:p w:rsidR="00614962" w:rsidRPr="00F1590C" w:rsidRDefault="00614962" w:rsidP="0024543B">
            <w:pPr>
              <w:rPr>
                <w:szCs w:val="24"/>
                <w:lang w:val="en-US"/>
              </w:rPr>
            </w:pPr>
            <w:r w:rsidRPr="00F1590C">
              <w:rPr>
                <w:szCs w:val="24"/>
                <w:lang w:val="en-US"/>
              </w:rPr>
              <w:t>•  Respect for cultural differences and situational, social and historical contexts.</w:t>
            </w:r>
          </w:p>
          <w:p w:rsidR="00614962" w:rsidRPr="00F1590C" w:rsidRDefault="00614962" w:rsidP="0024543B">
            <w:pPr>
              <w:rPr>
                <w:szCs w:val="24"/>
              </w:rPr>
            </w:pPr>
            <w:r w:rsidRPr="00F1590C">
              <w:rPr>
                <w:szCs w:val="24"/>
                <w:lang w:val="en-US"/>
              </w:rPr>
              <w:t xml:space="preserve"> </w:t>
            </w:r>
            <w:r w:rsidRPr="00F1590C">
              <w:rPr>
                <w:szCs w:val="24"/>
              </w:rPr>
              <w:t>•  Learning through interaction</w:t>
            </w:r>
          </w:p>
          <w:p w:rsidR="00614962" w:rsidRPr="00F1590C" w:rsidRDefault="00614962" w:rsidP="0024543B">
            <w:pPr>
              <w:rPr>
                <w:szCs w:val="24"/>
              </w:rPr>
            </w:pPr>
          </w:p>
          <w:p w:rsidR="00614962" w:rsidRPr="00F1590C" w:rsidRDefault="00614962" w:rsidP="0024543B">
            <w:pPr>
              <w:rPr>
                <w:szCs w:val="24"/>
              </w:rPr>
            </w:pPr>
          </w:p>
          <w:p w:rsidR="00614962" w:rsidRPr="00F1590C" w:rsidRDefault="00614962" w:rsidP="0024543B">
            <w:pPr>
              <w:rPr>
                <w:szCs w:val="24"/>
              </w:rPr>
            </w:pPr>
          </w:p>
          <w:p w:rsidR="00614962" w:rsidRPr="00F1590C" w:rsidRDefault="00614962" w:rsidP="0024543B">
            <w:pPr>
              <w:rPr>
                <w:szCs w:val="24"/>
              </w:rPr>
            </w:pPr>
          </w:p>
          <w:p w:rsidR="00614962" w:rsidRPr="00F1590C" w:rsidRDefault="00614962" w:rsidP="0024543B">
            <w:pPr>
              <w:rPr>
                <w:szCs w:val="24"/>
              </w:rPr>
            </w:pPr>
          </w:p>
          <w:p w:rsidR="00614962" w:rsidRPr="00F1590C" w:rsidRDefault="00614962" w:rsidP="0024543B">
            <w:pPr>
              <w:rPr>
                <w:szCs w:val="24"/>
              </w:rPr>
            </w:pPr>
          </w:p>
        </w:tc>
        <w:tc>
          <w:tcPr>
            <w:tcW w:w="3119" w:type="dxa"/>
          </w:tcPr>
          <w:p w:rsidR="00614962" w:rsidRPr="00F1590C" w:rsidRDefault="00614962" w:rsidP="0024543B">
            <w:pPr>
              <w:rPr>
                <w:szCs w:val="24"/>
                <w:lang w:val="en-US"/>
              </w:rPr>
            </w:pPr>
          </w:p>
          <w:p w:rsidR="00614962" w:rsidRPr="00F1590C" w:rsidRDefault="00614962" w:rsidP="0024543B">
            <w:pPr>
              <w:rPr>
                <w:szCs w:val="24"/>
                <w:lang w:val="en-US"/>
              </w:rPr>
            </w:pPr>
            <w:r w:rsidRPr="00F1590C">
              <w:rPr>
                <w:szCs w:val="24"/>
                <w:lang w:val="en-US"/>
              </w:rPr>
              <w:t xml:space="preserve">Discourse </w:t>
            </w:r>
          </w:p>
          <w:p w:rsidR="00614962" w:rsidRPr="00F1590C" w:rsidRDefault="00614962" w:rsidP="0024543B">
            <w:pPr>
              <w:rPr>
                <w:szCs w:val="24"/>
                <w:lang w:val="en-US"/>
              </w:rPr>
            </w:pPr>
            <w:r w:rsidRPr="00F1590C">
              <w:rPr>
                <w:szCs w:val="24"/>
                <w:lang w:val="en-US"/>
              </w:rPr>
              <w:t>•  Relations of cause, consequence and contrast.</w:t>
            </w:r>
          </w:p>
          <w:p w:rsidR="00614962" w:rsidRPr="00F1590C" w:rsidRDefault="00614962" w:rsidP="0024543B">
            <w:pPr>
              <w:rPr>
                <w:szCs w:val="24"/>
                <w:lang w:val="en-US"/>
              </w:rPr>
            </w:pPr>
            <w:r w:rsidRPr="00F1590C">
              <w:rPr>
                <w:szCs w:val="24"/>
                <w:lang w:val="en-US"/>
              </w:rPr>
              <w:t xml:space="preserve"> •  Discourse markers. Sociolinguistic/Intercultural </w:t>
            </w:r>
          </w:p>
          <w:p w:rsidR="00614962" w:rsidRPr="00F1590C" w:rsidRDefault="00614962" w:rsidP="0024543B">
            <w:pPr>
              <w:rPr>
                <w:szCs w:val="24"/>
                <w:lang w:val="en-US"/>
              </w:rPr>
            </w:pPr>
            <w:r w:rsidRPr="00F1590C">
              <w:rPr>
                <w:szCs w:val="24"/>
                <w:lang w:val="en-US"/>
              </w:rPr>
              <w:t>•  Respect for cultural differences and situational, social and historical contexts.</w:t>
            </w:r>
          </w:p>
          <w:p w:rsidR="00614962" w:rsidRPr="00F1590C" w:rsidRDefault="00614962" w:rsidP="0024543B">
            <w:pPr>
              <w:rPr>
                <w:szCs w:val="24"/>
              </w:rPr>
            </w:pPr>
            <w:r w:rsidRPr="00F1590C">
              <w:rPr>
                <w:szCs w:val="24"/>
                <w:lang w:val="en-US"/>
              </w:rPr>
              <w:t xml:space="preserve"> </w:t>
            </w:r>
            <w:r w:rsidRPr="00F1590C">
              <w:rPr>
                <w:szCs w:val="24"/>
              </w:rPr>
              <w:t>•  Learning through interaction</w:t>
            </w:r>
          </w:p>
          <w:p w:rsidR="00614962" w:rsidRPr="00F1590C" w:rsidRDefault="00614962" w:rsidP="0024543B">
            <w:pPr>
              <w:rPr>
                <w:szCs w:val="24"/>
              </w:rPr>
            </w:pPr>
          </w:p>
          <w:p w:rsidR="00614962" w:rsidRPr="00F1590C" w:rsidRDefault="00614962" w:rsidP="0024543B">
            <w:pPr>
              <w:rPr>
                <w:szCs w:val="24"/>
              </w:rPr>
            </w:pPr>
          </w:p>
          <w:p w:rsidR="00614962" w:rsidRPr="00F1590C" w:rsidRDefault="00614962" w:rsidP="0024543B">
            <w:pPr>
              <w:rPr>
                <w:szCs w:val="24"/>
              </w:rPr>
            </w:pPr>
          </w:p>
          <w:p w:rsidR="00614962" w:rsidRPr="00F1590C" w:rsidRDefault="00614962" w:rsidP="0024543B">
            <w:pPr>
              <w:rPr>
                <w:szCs w:val="24"/>
              </w:rPr>
            </w:pPr>
          </w:p>
          <w:p w:rsidR="00614962" w:rsidRPr="00F1590C" w:rsidRDefault="00614962" w:rsidP="0024543B">
            <w:pPr>
              <w:rPr>
                <w:szCs w:val="24"/>
              </w:rPr>
            </w:pPr>
          </w:p>
          <w:p w:rsidR="00614962" w:rsidRPr="00F1590C" w:rsidRDefault="00614962" w:rsidP="0024543B">
            <w:pPr>
              <w:rPr>
                <w:szCs w:val="24"/>
              </w:rPr>
            </w:pPr>
          </w:p>
        </w:tc>
        <w:tc>
          <w:tcPr>
            <w:tcW w:w="2977" w:type="dxa"/>
          </w:tcPr>
          <w:p w:rsidR="00614962" w:rsidRPr="00F1590C" w:rsidRDefault="00614962" w:rsidP="0024543B">
            <w:pPr>
              <w:rPr>
                <w:szCs w:val="24"/>
                <w:lang w:val="en-US"/>
              </w:rPr>
            </w:pPr>
          </w:p>
          <w:p w:rsidR="00614962" w:rsidRPr="00F1590C" w:rsidRDefault="00614962" w:rsidP="0024543B">
            <w:pPr>
              <w:rPr>
                <w:szCs w:val="24"/>
                <w:lang w:val="en-US"/>
              </w:rPr>
            </w:pPr>
            <w:r w:rsidRPr="00F1590C">
              <w:rPr>
                <w:szCs w:val="24"/>
                <w:lang w:val="en-US"/>
              </w:rPr>
              <w:t xml:space="preserve">Discourse </w:t>
            </w:r>
          </w:p>
          <w:p w:rsidR="00614962" w:rsidRPr="00F1590C" w:rsidRDefault="00614962" w:rsidP="0024543B">
            <w:pPr>
              <w:rPr>
                <w:szCs w:val="24"/>
                <w:lang w:val="en-US"/>
              </w:rPr>
            </w:pPr>
            <w:r w:rsidRPr="00F1590C">
              <w:rPr>
                <w:szCs w:val="24"/>
                <w:lang w:val="en-US"/>
              </w:rPr>
              <w:t>•  Relations of cause, consequence and contrast.</w:t>
            </w:r>
          </w:p>
          <w:p w:rsidR="00614962" w:rsidRPr="00F1590C" w:rsidRDefault="00614962" w:rsidP="0024543B">
            <w:pPr>
              <w:rPr>
                <w:szCs w:val="24"/>
                <w:lang w:val="en-US"/>
              </w:rPr>
            </w:pPr>
            <w:r w:rsidRPr="00F1590C">
              <w:rPr>
                <w:szCs w:val="24"/>
                <w:lang w:val="en-US"/>
              </w:rPr>
              <w:t xml:space="preserve"> •  Discourse markers. Sociolinguistic/Intercultural </w:t>
            </w:r>
          </w:p>
          <w:p w:rsidR="00614962" w:rsidRPr="00F1590C" w:rsidRDefault="00614962" w:rsidP="0024543B">
            <w:pPr>
              <w:rPr>
                <w:szCs w:val="24"/>
                <w:lang w:val="en-US"/>
              </w:rPr>
            </w:pPr>
            <w:r w:rsidRPr="00F1590C">
              <w:rPr>
                <w:szCs w:val="24"/>
                <w:lang w:val="en-US"/>
              </w:rPr>
              <w:t>•  Respect for cultural differences and situational, social and historical contexts.</w:t>
            </w:r>
          </w:p>
          <w:p w:rsidR="00614962" w:rsidRPr="00F1590C" w:rsidRDefault="00614962" w:rsidP="0024543B">
            <w:pPr>
              <w:rPr>
                <w:szCs w:val="24"/>
              </w:rPr>
            </w:pPr>
            <w:r w:rsidRPr="00F1590C">
              <w:rPr>
                <w:szCs w:val="24"/>
                <w:lang w:val="en-US"/>
              </w:rPr>
              <w:t xml:space="preserve"> </w:t>
            </w:r>
            <w:r w:rsidRPr="00F1590C">
              <w:rPr>
                <w:szCs w:val="24"/>
              </w:rPr>
              <w:t>•  Learning through interaction</w:t>
            </w:r>
          </w:p>
          <w:p w:rsidR="00614962" w:rsidRPr="00F1590C" w:rsidRDefault="00614962" w:rsidP="0024543B">
            <w:pPr>
              <w:rPr>
                <w:szCs w:val="24"/>
              </w:rPr>
            </w:pPr>
          </w:p>
          <w:p w:rsidR="00614962" w:rsidRPr="00F1590C" w:rsidRDefault="00614962" w:rsidP="0024543B">
            <w:pPr>
              <w:rPr>
                <w:szCs w:val="24"/>
              </w:rPr>
            </w:pPr>
          </w:p>
          <w:p w:rsidR="00614962" w:rsidRPr="00F1590C" w:rsidRDefault="00614962" w:rsidP="0024543B">
            <w:pPr>
              <w:rPr>
                <w:szCs w:val="24"/>
              </w:rPr>
            </w:pPr>
          </w:p>
          <w:p w:rsidR="00614962" w:rsidRPr="00F1590C" w:rsidRDefault="00614962" w:rsidP="0024543B">
            <w:pPr>
              <w:rPr>
                <w:szCs w:val="24"/>
              </w:rPr>
            </w:pPr>
          </w:p>
          <w:p w:rsidR="00614962" w:rsidRPr="00F1590C" w:rsidRDefault="00614962" w:rsidP="0024543B">
            <w:pPr>
              <w:rPr>
                <w:szCs w:val="24"/>
              </w:rPr>
            </w:pPr>
          </w:p>
          <w:p w:rsidR="00614962" w:rsidRPr="00F1590C" w:rsidRDefault="00614962" w:rsidP="0024543B">
            <w:pPr>
              <w:rPr>
                <w:szCs w:val="24"/>
              </w:rPr>
            </w:pPr>
          </w:p>
        </w:tc>
      </w:tr>
      <w:tr w:rsidR="00614962" w:rsidRPr="00F1590C" w:rsidTr="00212772">
        <w:tc>
          <w:tcPr>
            <w:tcW w:w="2091" w:type="dxa"/>
          </w:tcPr>
          <w:p w:rsidR="00614962" w:rsidRPr="00F1590C" w:rsidRDefault="00614962" w:rsidP="0024543B">
            <w:pPr>
              <w:rPr>
                <w:b/>
                <w:szCs w:val="24"/>
              </w:rPr>
            </w:pPr>
            <w:r w:rsidRPr="00F1590C">
              <w:rPr>
                <w:b/>
                <w:szCs w:val="24"/>
              </w:rPr>
              <w:lastRenderedPageBreak/>
              <w:t xml:space="preserve">Principales contenidos </w:t>
            </w:r>
          </w:p>
          <w:p w:rsidR="00614962" w:rsidRPr="00F1590C" w:rsidRDefault="00614962" w:rsidP="0024543B">
            <w:pPr>
              <w:rPr>
                <w:b/>
                <w:szCs w:val="24"/>
              </w:rPr>
            </w:pPr>
            <w:r w:rsidRPr="00F1590C">
              <w:rPr>
                <w:b/>
                <w:szCs w:val="24"/>
              </w:rPr>
              <w:t xml:space="preserve">(Conceptos, procedimientos y actitudes) </w:t>
            </w:r>
          </w:p>
        </w:tc>
        <w:tc>
          <w:tcPr>
            <w:tcW w:w="2984" w:type="dxa"/>
          </w:tcPr>
          <w:p w:rsidR="00614962" w:rsidRPr="00F1590C" w:rsidRDefault="00614962" w:rsidP="0024543B">
            <w:pPr>
              <w:pStyle w:val="Textoindependiente"/>
              <w:tabs>
                <w:tab w:val="left" w:pos="6804"/>
              </w:tabs>
              <w:ind w:left="720" w:right="49"/>
              <w:rPr>
                <w:rFonts w:ascii="Times New Roman"/>
                <w:b/>
                <w:sz w:val="24"/>
                <w:szCs w:val="24"/>
                <w:lang w:val="en-US"/>
              </w:rPr>
            </w:pPr>
            <w:r w:rsidRPr="00F1590C">
              <w:rPr>
                <w:rFonts w:ascii="Times New Roman"/>
                <w:b/>
                <w:sz w:val="24"/>
                <w:szCs w:val="24"/>
                <w:lang w:val="en-US"/>
              </w:rPr>
              <w:t>Contenidos</w:t>
            </w:r>
          </w:p>
          <w:p w:rsidR="00614962" w:rsidRPr="00F1590C" w:rsidRDefault="00614962" w:rsidP="0024543B">
            <w:pPr>
              <w:autoSpaceDE w:val="0"/>
              <w:autoSpaceDN w:val="0"/>
              <w:adjustRightInd w:val="0"/>
              <w:rPr>
                <w:szCs w:val="24"/>
                <w:lang w:val="en-US"/>
              </w:rPr>
            </w:pPr>
            <w:r w:rsidRPr="00F1590C">
              <w:rPr>
                <w:szCs w:val="24"/>
                <w:lang w:val="en-US"/>
              </w:rPr>
              <w:t xml:space="preserve">-Present simple and present continuous </w:t>
            </w:r>
          </w:p>
          <w:p w:rsidR="00614962" w:rsidRPr="00F1590C" w:rsidRDefault="00614962" w:rsidP="0024543B">
            <w:pPr>
              <w:autoSpaceDE w:val="0"/>
              <w:autoSpaceDN w:val="0"/>
              <w:adjustRightInd w:val="0"/>
              <w:rPr>
                <w:szCs w:val="24"/>
                <w:lang w:val="en-US"/>
              </w:rPr>
            </w:pPr>
            <w:r w:rsidRPr="00F1590C">
              <w:rPr>
                <w:szCs w:val="24"/>
                <w:lang w:val="en-US"/>
              </w:rPr>
              <w:t>-Adverbs of frequency</w:t>
            </w:r>
          </w:p>
          <w:p w:rsidR="00614962" w:rsidRPr="00F1590C" w:rsidRDefault="00614962" w:rsidP="0024543B">
            <w:pPr>
              <w:autoSpaceDE w:val="0"/>
              <w:autoSpaceDN w:val="0"/>
              <w:adjustRightInd w:val="0"/>
              <w:rPr>
                <w:szCs w:val="24"/>
                <w:lang w:val="en-US"/>
              </w:rPr>
            </w:pPr>
            <w:r w:rsidRPr="00F1590C">
              <w:rPr>
                <w:szCs w:val="24"/>
                <w:lang w:val="en-US"/>
              </w:rPr>
              <w:t>-Opposites</w:t>
            </w:r>
          </w:p>
          <w:p w:rsidR="00614962" w:rsidRPr="00F1590C" w:rsidRDefault="00614962" w:rsidP="0024543B">
            <w:pPr>
              <w:autoSpaceDE w:val="0"/>
              <w:autoSpaceDN w:val="0"/>
              <w:adjustRightInd w:val="0"/>
              <w:rPr>
                <w:szCs w:val="24"/>
                <w:lang w:val="en-US"/>
              </w:rPr>
            </w:pPr>
            <w:r w:rsidRPr="00F1590C">
              <w:rPr>
                <w:szCs w:val="24"/>
                <w:lang w:val="en-US"/>
              </w:rPr>
              <w:t>-Past simple and past continuous</w:t>
            </w:r>
          </w:p>
          <w:p w:rsidR="00614962" w:rsidRPr="00F1590C" w:rsidRDefault="00614962" w:rsidP="0024543B">
            <w:pPr>
              <w:autoSpaceDE w:val="0"/>
              <w:autoSpaceDN w:val="0"/>
              <w:adjustRightInd w:val="0"/>
              <w:rPr>
                <w:szCs w:val="24"/>
                <w:lang w:val="es-ES"/>
              </w:rPr>
            </w:pPr>
            <w:r w:rsidRPr="00F1590C">
              <w:rPr>
                <w:szCs w:val="24"/>
                <w:lang w:val="es-ES"/>
              </w:rPr>
              <w:t>-Past perfect</w:t>
            </w:r>
          </w:p>
          <w:p w:rsidR="00614962" w:rsidRPr="00F1590C" w:rsidRDefault="00614962" w:rsidP="0024543B">
            <w:pPr>
              <w:autoSpaceDE w:val="0"/>
              <w:autoSpaceDN w:val="0"/>
              <w:adjustRightInd w:val="0"/>
              <w:rPr>
                <w:szCs w:val="24"/>
                <w:lang w:val="es-ES"/>
              </w:rPr>
            </w:pPr>
          </w:p>
          <w:p w:rsidR="00614962" w:rsidRPr="00F1590C" w:rsidRDefault="00614962" w:rsidP="0024543B">
            <w:pPr>
              <w:autoSpaceDE w:val="0"/>
              <w:autoSpaceDN w:val="0"/>
              <w:adjustRightInd w:val="0"/>
              <w:rPr>
                <w:b/>
                <w:szCs w:val="24"/>
                <w:lang w:val="es-ES"/>
              </w:rPr>
            </w:pPr>
            <w:r w:rsidRPr="00F1590C">
              <w:rPr>
                <w:b/>
                <w:szCs w:val="24"/>
                <w:lang w:val="es-ES"/>
              </w:rPr>
              <w:lastRenderedPageBreak/>
              <w:t>Estrategias Metodológicas</w:t>
            </w:r>
          </w:p>
          <w:p w:rsidR="00614962" w:rsidRPr="00F1590C" w:rsidRDefault="00614962" w:rsidP="0024543B">
            <w:pPr>
              <w:autoSpaceDE w:val="0"/>
              <w:autoSpaceDN w:val="0"/>
              <w:adjustRightInd w:val="0"/>
              <w:rPr>
                <w:b/>
                <w:szCs w:val="24"/>
                <w:lang w:val="es-ES"/>
              </w:rPr>
            </w:pPr>
            <w:r w:rsidRPr="00F1590C">
              <w:rPr>
                <w:b/>
                <w:szCs w:val="24"/>
                <w:lang w:val="es-ES"/>
              </w:rPr>
              <w:t xml:space="preserve"> </w:t>
            </w:r>
          </w:p>
          <w:p w:rsidR="00614962" w:rsidRPr="00F1590C" w:rsidRDefault="00614962" w:rsidP="0024543B">
            <w:pPr>
              <w:rPr>
                <w:szCs w:val="24"/>
              </w:rPr>
            </w:pPr>
            <w:r w:rsidRPr="00F1590C">
              <w:rPr>
                <w:szCs w:val="24"/>
              </w:rPr>
              <w:t>-Practicar lectura de un artículo para buscar información especifica</w:t>
            </w:r>
          </w:p>
          <w:p w:rsidR="00614962" w:rsidRPr="00F1590C" w:rsidRDefault="00614962" w:rsidP="0024543B">
            <w:pPr>
              <w:rPr>
                <w:szCs w:val="24"/>
              </w:rPr>
            </w:pPr>
            <w:r w:rsidRPr="00F1590C">
              <w:rPr>
                <w:szCs w:val="24"/>
              </w:rPr>
              <w:t xml:space="preserve">-Extender el vocabulario a través de la lectura artículos de temas de interés </w:t>
            </w:r>
          </w:p>
          <w:p w:rsidR="00614962" w:rsidRPr="00F1590C" w:rsidRDefault="00614962" w:rsidP="0024543B">
            <w:pPr>
              <w:rPr>
                <w:szCs w:val="24"/>
              </w:rPr>
            </w:pPr>
            <w:r w:rsidRPr="00F1590C">
              <w:rPr>
                <w:szCs w:val="24"/>
              </w:rPr>
              <w:t>.</w:t>
            </w:r>
          </w:p>
          <w:p w:rsidR="00614962" w:rsidRPr="00F1590C" w:rsidRDefault="00614962" w:rsidP="0024543B">
            <w:pPr>
              <w:rPr>
                <w:szCs w:val="24"/>
              </w:rPr>
            </w:pPr>
          </w:p>
        </w:tc>
        <w:tc>
          <w:tcPr>
            <w:tcW w:w="2976" w:type="dxa"/>
          </w:tcPr>
          <w:p w:rsidR="00614962" w:rsidRPr="00F1590C" w:rsidRDefault="00614962" w:rsidP="0024543B">
            <w:pPr>
              <w:pStyle w:val="Textoindependiente"/>
              <w:tabs>
                <w:tab w:val="left" w:pos="6804"/>
              </w:tabs>
              <w:ind w:left="720" w:right="49"/>
              <w:rPr>
                <w:rFonts w:ascii="Times New Roman"/>
                <w:b/>
                <w:sz w:val="24"/>
                <w:szCs w:val="24"/>
                <w:lang w:val="en-US"/>
              </w:rPr>
            </w:pPr>
            <w:r w:rsidRPr="00F1590C">
              <w:rPr>
                <w:rFonts w:ascii="Times New Roman"/>
                <w:b/>
                <w:sz w:val="24"/>
                <w:szCs w:val="24"/>
                <w:lang w:val="en-US"/>
              </w:rPr>
              <w:lastRenderedPageBreak/>
              <w:t>Contenidos</w:t>
            </w:r>
          </w:p>
          <w:p w:rsidR="00614962" w:rsidRPr="00F1590C" w:rsidRDefault="00614962" w:rsidP="0024543B">
            <w:pPr>
              <w:autoSpaceDE w:val="0"/>
              <w:autoSpaceDN w:val="0"/>
              <w:adjustRightInd w:val="0"/>
              <w:rPr>
                <w:szCs w:val="24"/>
                <w:lang w:val="en-US"/>
              </w:rPr>
            </w:pPr>
          </w:p>
          <w:p w:rsidR="00614962" w:rsidRPr="00F1590C" w:rsidRDefault="00614962" w:rsidP="0024543B">
            <w:pPr>
              <w:autoSpaceDE w:val="0"/>
              <w:autoSpaceDN w:val="0"/>
              <w:adjustRightInd w:val="0"/>
              <w:rPr>
                <w:szCs w:val="24"/>
                <w:lang w:val="en-US"/>
              </w:rPr>
            </w:pPr>
            <w:r w:rsidRPr="00F1590C">
              <w:rPr>
                <w:szCs w:val="24"/>
                <w:lang w:val="en-US"/>
              </w:rPr>
              <w:t>-Present perfect</w:t>
            </w:r>
          </w:p>
          <w:p w:rsidR="00614962" w:rsidRPr="00F1590C" w:rsidRDefault="00614962" w:rsidP="0024543B">
            <w:pPr>
              <w:autoSpaceDE w:val="0"/>
              <w:autoSpaceDN w:val="0"/>
              <w:adjustRightInd w:val="0"/>
              <w:rPr>
                <w:szCs w:val="24"/>
                <w:lang w:val="en-US"/>
              </w:rPr>
            </w:pPr>
            <w:r w:rsidRPr="00F1590C">
              <w:rPr>
                <w:szCs w:val="24"/>
                <w:lang w:val="en-US"/>
              </w:rPr>
              <w:t>-Phrasal verbs</w:t>
            </w:r>
          </w:p>
          <w:p w:rsidR="00614962" w:rsidRPr="00F1590C" w:rsidRDefault="00614962" w:rsidP="0024543B">
            <w:pPr>
              <w:autoSpaceDE w:val="0"/>
              <w:autoSpaceDN w:val="0"/>
              <w:adjustRightInd w:val="0"/>
              <w:rPr>
                <w:szCs w:val="24"/>
                <w:lang w:val="en-US"/>
              </w:rPr>
            </w:pPr>
            <w:r w:rsidRPr="00F1590C">
              <w:rPr>
                <w:szCs w:val="24"/>
                <w:lang w:val="en-US"/>
              </w:rPr>
              <w:t>-Past participle</w:t>
            </w:r>
          </w:p>
          <w:p w:rsidR="00614962" w:rsidRPr="00F1590C" w:rsidRDefault="00614962" w:rsidP="0024543B">
            <w:pPr>
              <w:autoSpaceDE w:val="0"/>
              <w:autoSpaceDN w:val="0"/>
              <w:adjustRightInd w:val="0"/>
              <w:rPr>
                <w:szCs w:val="24"/>
                <w:lang w:val="en-US"/>
              </w:rPr>
            </w:pPr>
            <w:r w:rsidRPr="00F1590C">
              <w:rPr>
                <w:szCs w:val="24"/>
                <w:lang w:val="en-US"/>
              </w:rPr>
              <w:t xml:space="preserve">-The Future: Will, Going to, Future perfect, Future continuous </w:t>
            </w:r>
          </w:p>
          <w:p w:rsidR="00614962" w:rsidRPr="00F1590C" w:rsidRDefault="00614962" w:rsidP="0024543B">
            <w:pPr>
              <w:autoSpaceDE w:val="0"/>
              <w:autoSpaceDN w:val="0"/>
              <w:adjustRightInd w:val="0"/>
              <w:rPr>
                <w:szCs w:val="24"/>
                <w:lang w:val="es-ES"/>
              </w:rPr>
            </w:pPr>
            <w:r w:rsidRPr="00F1590C">
              <w:rPr>
                <w:szCs w:val="24"/>
                <w:lang w:val="es-ES"/>
              </w:rPr>
              <w:t>- Compound nouns</w:t>
            </w:r>
          </w:p>
          <w:p w:rsidR="00614962" w:rsidRPr="00F1590C" w:rsidRDefault="00614962" w:rsidP="0024543B">
            <w:pPr>
              <w:autoSpaceDE w:val="0"/>
              <w:autoSpaceDN w:val="0"/>
              <w:adjustRightInd w:val="0"/>
              <w:rPr>
                <w:szCs w:val="24"/>
                <w:lang w:val="es-ES"/>
              </w:rPr>
            </w:pPr>
          </w:p>
          <w:p w:rsidR="00614962" w:rsidRPr="00F1590C" w:rsidRDefault="00614962" w:rsidP="0024543B">
            <w:pPr>
              <w:autoSpaceDE w:val="0"/>
              <w:autoSpaceDN w:val="0"/>
              <w:adjustRightInd w:val="0"/>
              <w:rPr>
                <w:b/>
                <w:szCs w:val="24"/>
                <w:lang w:val="es-ES"/>
              </w:rPr>
            </w:pPr>
            <w:r w:rsidRPr="00F1590C">
              <w:rPr>
                <w:szCs w:val="24"/>
                <w:lang w:val="es-ES"/>
              </w:rPr>
              <w:t xml:space="preserve"> </w:t>
            </w:r>
            <w:r w:rsidRPr="00F1590C">
              <w:rPr>
                <w:b/>
                <w:szCs w:val="24"/>
                <w:lang w:val="es-ES"/>
              </w:rPr>
              <w:t>Estrategias Metodológicas</w:t>
            </w:r>
          </w:p>
          <w:p w:rsidR="00614962" w:rsidRPr="00F1590C" w:rsidRDefault="00614962" w:rsidP="0024543B">
            <w:pPr>
              <w:autoSpaceDE w:val="0"/>
              <w:autoSpaceDN w:val="0"/>
              <w:adjustRightInd w:val="0"/>
              <w:rPr>
                <w:b/>
                <w:szCs w:val="24"/>
                <w:lang w:val="es-ES"/>
              </w:rPr>
            </w:pPr>
          </w:p>
          <w:p w:rsidR="00614962" w:rsidRPr="00F1590C" w:rsidRDefault="00614962" w:rsidP="0024543B">
            <w:pPr>
              <w:rPr>
                <w:szCs w:val="24"/>
              </w:rPr>
            </w:pPr>
            <w:r w:rsidRPr="00F1590C">
              <w:rPr>
                <w:szCs w:val="24"/>
              </w:rPr>
              <w:t>-Encontrar información específica en un texto a través de la técnica scanning.</w:t>
            </w:r>
          </w:p>
          <w:p w:rsidR="00614962" w:rsidRPr="00F1590C" w:rsidRDefault="00614962" w:rsidP="0024543B">
            <w:pPr>
              <w:rPr>
                <w:szCs w:val="24"/>
              </w:rPr>
            </w:pPr>
            <w:r w:rsidRPr="00F1590C">
              <w:rPr>
                <w:szCs w:val="24"/>
              </w:rPr>
              <w:t xml:space="preserve">-Adivinar el significado de palabras desconocidas en los textosteniendo en cuenta contexto </w:t>
            </w:r>
          </w:p>
        </w:tc>
        <w:tc>
          <w:tcPr>
            <w:tcW w:w="3119" w:type="dxa"/>
          </w:tcPr>
          <w:p w:rsidR="00614962" w:rsidRPr="00F1590C" w:rsidRDefault="00614962" w:rsidP="0024543B">
            <w:pPr>
              <w:pStyle w:val="Textoindependiente"/>
              <w:tabs>
                <w:tab w:val="left" w:pos="6804"/>
              </w:tabs>
              <w:ind w:right="49"/>
              <w:jc w:val="center"/>
              <w:rPr>
                <w:rFonts w:ascii="Times New Roman"/>
                <w:b/>
                <w:sz w:val="24"/>
                <w:szCs w:val="24"/>
                <w:lang w:val="en-US"/>
              </w:rPr>
            </w:pPr>
            <w:r w:rsidRPr="00F1590C">
              <w:rPr>
                <w:rFonts w:ascii="Times New Roman"/>
                <w:b/>
                <w:sz w:val="24"/>
                <w:szCs w:val="24"/>
                <w:lang w:val="en-US"/>
              </w:rPr>
              <w:lastRenderedPageBreak/>
              <w:t>Contenidos</w:t>
            </w:r>
          </w:p>
          <w:p w:rsidR="00614962" w:rsidRPr="00F1590C" w:rsidRDefault="00614962" w:rsidP="0024543B">
            <w:pPr>
              <w:pStyle w:val="Textoindependiente"/>
              <w:tabs>
                <w:tab w:val="left" w:pos="6804"/>
              </w:tabs>
              <w:ind w:right="49"/>
              <w:jc w:val="center"/>
              <w:rPr>
                <w:rFonts w:ascii="Times New Roman"/>
                <w:b/>
                <w:sz w:val="24"/>
                <w:szCs w:val="24"/>
                <w:lang w:val="en-US"/>
              </w:rPr>
            </w:pPr>
          </w:p>
          <w:p w:rsidR="00614962" w:rsidRPr="00F1590C" w:rsidRDefault="00614962" w:rsidP="0024543B">
            <w:pPr>
              <w:autoSpaceDE w:val="0"/>
              <w:autoSpaceDN w:val="0"/>
              <w:adjustRightInd w:val="0"/>
              <w:rPr>
                <w:szCs w:val="24"/>
                <w:lang w:val="en-US"/>
              </w:rPr>
            </w:pPr>
            <w:r w:rsidRPr="00F1590C">
              <w:rPr>
                <w:szCs w:val="24"/>
                <w:lang w:val="en-US"/>
              </w:rPr>
              <w:t>-Relatives Clauses</w:t>
            </w:r>
          </w:p>
          <w:p w:rsidR="00614962" w:rsidRPr="00F1590C" w:rsidRDefault="00614962" w:rsidP="0024543B">
            <w:pPr>
              <w:autoSpaceDE w:val="0"/>
              <w:autoSpaceDN w:val="0"/>
              <w:adjustRightInd w:val="0"/>
              <w:rPr>
                <w:szCs w:val="24"/>
                <w:lang w:val="en-US"/>
              </w:rPr>
            </w:pPr>
            <w:r w:rsidRPr="00F1590C">
              <w:rPr>
                <w:szCs w:val="24"/>
                <w:lang w:val="en-US"/>
              </w:rPr>
              <w:t>-Comparisons</w:t>
            </w:r>
          </w:p>
          <w:p w:rsidR="00614962" w:rsidRPr="00F1590C" w:rsidRDefault="00614962" w:rsidP="0024543B">
            <w:pPr>
              <w:autoSpaceDE w:val="0"/>
              <w:autoSpaceDN w:val="0"/>
              <w:adjustRightInd w:val="0"/>
              <w:rPr>
                <w:szCs w:val="24"/>
                <w:lang w:val="en-US"/>
              </w:rPr>
            </w:pPr>
            <w:r w:rsidRPr="00F1590C">
              <w:rPr>
                <w:szCs w:val="24"/>
                <w:lang w:val="en-US"/>
              </w:rPr>
              <w:t>-Adjectives ending  in “ed” and “ing”</w:t>
            </w:r>
          </w:p>
          <w:p w:rsidR="00614962" w:rsidRPr="00F1590C" w:rsidRDefault="00614962" w:rsidP="0024543B">
            <w:pPr>
              <w:autoSpaceDE w:val="0"/>
              <w:autoSpaceDN w:val="0"/>
              <w:adjustRightInd w:val="0"/>
              <w:rPr>
                <w:szCs w:val="24"/>
                <w:lang w:val="en-US"/>
              </w:rPr>
            </w:pPr>
            <w:r w:rsidRPr="00F1590C">
              <w:rPr>
                <w:szCs w:val="24"/>
                <w:lang w:val="en-US"/>
              </w:rPr>
              <w:t>- Modal and semi modals: Must/mustn´t, have to/don´t have to, can/can´t, could/couldn´t</w:t>
            </w:r>
          </w:p>
          <w:p w:rsidR="00614962" w:rsidRPr="00F1590C" w:rsidRDefault="00614962" w:rsidP="0024543B">
            <w:pPr>
              <w:autoSpaceDE w:val="0"/>
              <w:autoSpaceDN w:val="0"/>
              <w:adjustRightInd w:val="0"/>
              <w:rPr>
                <w:szCs w:val="24"/>
                <w:lang w:val="en-US"/>
              </w:rPr>
            </w:pPr>
          </w:p>
          <w:p w:rsidR="00614962" w:rsidRPr="00F1590C" w:rsidRDefault="00614962" w:rsidP="0024543B">
            <w:pPr>
              <w:autoSpaceDE w:val="0"/>
              <w:autoSpaceDN w:val="0"/>
              <w:adjustRightInd w:val="0"/>
              <w:rPr>
                <w:b/>
                <w:szCs w:val="24"/>
                <w:lang w:val="es-ES"/>
              </w:rPr>
            </w:pPr>
            <w:r w:rsidRPr="00F1590C">
              <w:rPr>
                <w:b/>
                <w:szCs w:val="24"/>
                <w:lang w:val="es-ES"/>
              </w:rPr>
              <w:t>Estrategias Metodológicas</w:t>
            </w:r>
          </w:p>
          <w:p w:rsidR="00614962" w:rsidRPr="00F1590C" w:rsidRDefault="00614962" w:rsidP="0024543B">
            <w:pPr>
              <w:ind w:left="360"/>
              <w:rPr>
                <w:b/>
                <w:szCs w:val="24"/>
                <w:lang w:val="es-CO"/>
              </w:rPr>
            </w:pPr>
          </w:p>
          <w:p w:rsidR="00614962" w:rsidRPr="00F1590C" w:rsidRDefault="00614962" w:rsidP="0024543B">
            <w:pPr>
              <w:autoSpaceDE w:val="0"/>
              <w:autoSpaceDN w:val="0"/>
              <w:adjustRightInd w:val="0"/>
              <w:rPr>
                <w:szCs w:val="24"/>
              </w:rPr>
            </w:pPr>
            <w:r w:rsidRPr="00F1590C">
              <w:rPr>
                <w:szCs w:val="24"/>
              </w:rPr>
              <w:t>-Comparar libros, películas de interés general.</w:t>
            </w:r>
          </w:p>
          <w:p w:rsidR="00614962" w:rsidRPr="00F1590C" w:rsidRDefault="00614962" w:rsidP="0024543B">
            <w:pPr>
              <w:autoSpaceDE w:val="0"/>
              <w:autoSpaceDN w:val="0"/>
              <w:adjustRightInd w:val="0"/>
              <w:rPr>
                <w:szCs w:val="24"/>
                <w:lang w:val="es-ES"/>
              </w:rPr>
            </w:pPr>
            <w:r w:rsidRPr="00F1590C">
              <w:rPr>
                <w:szCs w:val="24"/>
              </w:rPr>
              <w:t xml:space="preserve">-Practicar lectura intensiva </w:t>
            </w:r>
            <w:r w:rsidRPr="00F1590C">
              <w:rPr>
                <w:szCs w:val="24"/>
                <w:lang w:val="es-ES"/>
              </w:rPr>
              <w:t xml:space="preserve"> </w:t>
            </w:r>
          </w:p>
          <w:p w:rsidR="00614962" w:rsidRPr="00F1590C" w:rsidRDefault="00614962" w:rsidP="0024543B">
            <w:pPr>
              <w:autoSpaceDE w:val="0"/>
              <w:autoSpaceDN w:val="0"/>
              <w:adjustRightInd w:val="0"/>
              <w:rPr>
                <w:szCs w:val="24"/>
                <w:lang w:val="es-ES"/>
              </w:rPr>
            </w:pPr>
            <w:r w:rsidRPr="00F1590C">
              <w:rPr>
                <w:szCs w:val="24"/>
                <w:lang w:val="es-ES"/>
              </w:rPr>
              <w:t>- Inferir información de un texto</w:t>
            </w:r>
          </w:p>
          <w:p w:rsidR="00614962" w:rsidRPr="00F1590C" w:rsidRDefault="00614962" w:rsidP="0024543B">
            <w:pPr>
              <w:rPr>
                <w:b/>
                <w:szCs w:val="24"/>
              </w:rPr>
            </w:pPr>
          </w:p>
          <w:p w:rsidR="00614962" w:rsidRPr="00F1590C" w:rsidRDefault="00614962" w:rsidP="0024543B">
            <w:pPr>
              <w:autoSpaceDE w:val="0"/>
              <w:autoSpaceDN w:val="0"/>
              <w:adjustRightInd w:val="0"/>
              <w:rPr>
                <w:szCs w:val="24"/>
              </w:rPr>
            </w:pPr>
          </w:p>
        </w:tc>
        <w:tc>
          <w:tcPr>
            <w:tcW w:w="2977" w:type="dxa"/>
          </w:tcPr>
          <w:p w:rsidR="00614962" w:rsidRPr="00F1590C" w:rsidRDefault="00614962" w:rsidP="0024543B">
            <w:pPr>
              <w:pStyle w:val="Textoindependiente"/>
              <w:tabs>
                <w:tab w:val="left" w:pos="6804"/>
              </w:tabs>
              <w:ind w:right="49"/>
              <w:jc w:val="center"/>
              <w:rPr>
                <w:rFonts w:ascii="Times New Roman"/>
                <w:b/>
                <w:sz w:val="24"/>
                <w:szCs w:val="24"/>
                <w:lang w:val="en-US"/>
              </w:rPr>
            </w:pPr>
            <w:r w:rsidRPr="00F1590C">
              <w:rPr>
                <w:rFonts w:ascii="Times New Roman"/>
                <w:b/>
                <w:sz w:val="24"/>
                <w:szCs w:val="24"/>
                <w:lang w:val="en-US"/>
              </w:rPr>
              <w:lastRenderedPageBreak/>
              <w:t>Contenidos</w:t>
            </w:r>
          </w:p>
          <w:p w:rsidR="00614962" w:rsidRPr="00F1590C" w:rsidRDefault="00614962" w:rsidP="0024543B">
            <w:pPr>
              <w:autoSpaceDE w:val="0"/>
              <w:autoSpaceDN w:val="0"/>
              <w:adjustRightInd w:val="0"/>
              <w:rPr>
                <w:szCs w:val="24"/>
                <w:lang w:val="en-US"/>
              </w:rPr>
            </w:pPr>
          </w:p>
          <w:p w:rsidR="00614962" w:rsidRPr="00F1590C" w:rsidRDefault="00614962" w:rsidP="0024543B">
            <w:pPr>
              <w:autoSpaceDE w:val="0"/>
              <w:autoSpaceDN w:val="0"/>
              <w:adjustRightInd w:val="0"/>
              <w:rPr>
                <w:szCs w:val="24"/>
                <w:lang w:val="en-US"/>
              </w:rPr>
            </w:pPr>
            <w:r w:rsidRPr="00F1590C">
              <w:rPr>
                <w:szCs w:val="24"/>
                <w:lang w:val="en-US"/>
              </w:rPr>
              <w:t>-Conditionals: first, second and third</w:t>
            </w:r>
          </w:p>
          <w:p w:rsidR="00614962" w:rsidRPr="00F1590C" w:rsidRDefault="00614962" w:rsidP="0024543B">
            <w:pPr>
              <w:autoSpaceDE w:val="0"/>
              <w:autoSpaceDN w:val="0"/>
              <w:adjustRightInd w:val="0"/>
              <w:rPr>
                <w:szCs w:val="24"/>
                <w:lang w:val="en-US"/>
              </w:rPr>
            </w:pPr>
            <w:r w:rsidRPr="00F1590C">
              <w:rPr>
                <w:szCs w:val="24"/>
                <w:lang w:val="en-US"/>
              </w:rPr>
              <w:t>-Prefixes</w:t>
            </w:r>
          </w:p>
          <w:p w:rsidR="00614962" w:rsidRPr="00F1590C" w:rsidRDefault="00614962" w:rsidP="0024543B">
            <w:pPr>
              <w:autoSpaceDE w:val="0"/>
              <w:autoSpaceDN w:val="0"/>
              <w:adjustRightInd w:val="0"/>
              <w:rPr>
                <w:szCs w:val="24"/>
                <w:lang w:val="en-US"/>
              </w:rPr>
            </w:pPr>
            <w:r w:rsidRPr="00F1590C">
              <w:rPr>
                <w:szCs w:val="24"/>
                <w:lang w:val="en-US"/>
              </w:rPr>
              <w:t>-Passive voice</w:t>
            </w:r>
          </w:p>
          <w:p w:rsidR="00614962" w:rsidRPr="00F1590C" w:rsidRDefault="00614962" w:rsidP="0024543B">
            <w:pPr>
              <w:autoSpaceDE w:val="0"/>
              <w:autoSpaceDN w:val="0"/>
              <w:adjustRightInd w:val="0"/>
              <w:rPr>
                <w:szCs w:val="24"/>
                <w:lang w:val="en-US"/>
              </w:rPr>
            </w:pPr>
            <w:r w:rsidRPr="00F1590C">
              <w:rPr>
                <w:szCs w:val="24"/>
                <w:lang w:val="en-US"/>
              </w:rPr>
              <w:t>-Verbs with two objects</w:t>
            </w:r>
          </w:p>
          <w:p w:rsidR="00614962" w:rsidRPr="00F1590C" w:rsidRDefault="00614962" w:rsidP="0024543B">
            <w:pPr>
              <w:autoSpaceDE w:val="0"/>
              <w:autoSpaceDN w:val="0"/>
              <w:adjustRightInd w:val="0"/>
              <w:rPr>
                <w:szCs w:val="24"/>
                <w:lang w:val="en-US"/>
              </w:rPr>
            </w:pPr>
            <w:r w:rsidRPr="00F1590C">
              <w:rPr>
                <w:szCs w:val="24"/>
                <w:lang w:val="en-US"/>
              </w:rPr>
              <w:t>-Reported speech</w:t>
            </w:r>
          </w:p>
          <w:p w:rsidR="00614962" w:rsidRPr="00F1590C" w:rsidRDefault="00614962" w:rsidP="0024543B">
            <w:pPr>
              <w:autoSpaceDE w:val="0"/>
              <w:autoSpaceDN w:val="0"/>
              <w:adjustRightInd w:val="0"/>
              <w:rPr>
                <w:szCs w:val="24"/>
                <w:lang w:val="en-US"/>
              </w:rPr>
            </w:pPr>
            <w:r w:rsidRPr="00F1590C">
              <w:rPr>
                <w:szCs w:val="24"/>
                <w:lang w:val="en-US"/>
              </w:rPr>
              <w:lastRenderedPageBreak/>
              <w:t>-Statements, questions, requests, commands</w:t>
            </w:r>
          </w:p>
          <w:p w:rsidR="00614962" w:rsidRPr="00F1590C" w:rsidRDefault="00614962" w:rsidP="0024543B">
            <w:pPr>
              <w:autoSpaceDE w:val="0"/>
              <w:autoSpaceDN w:val="0"/>
              <w:adjustRightInd w:val="0"/>
              <w:rPr>
                <w:szCs w:val="24"/>
                <w:lang w:val="es-ES"/>
              </w:rPr>
            </w:pPr>
            <w:r w:rsidRPr="00F1590C">
              <w:rPr>
                <w:szCs w:val="24"/>
                <w:lang w:val="es-ES"/>
              </w:rPr>
              <w:t>Adverbs of manner</w:t>
            </w:r>
          </w:p>
          <w:p w:rsidR="00614962" w:rsidRPr="00F1590C" w:rsidRDefault="00614962" w:rsidP="0024543B">
            <w:pPr>
              <w:autoSpaceDE w:val="0"/>
              <w:autoSpaceDN w:val="0"/>
              <w:adjustRightInd w:val="0"/>
              <w:rPr>
                <w:i/>
                <w:iCs/>
                <w:szCs w:val="24"/>
                <w:lang w:val="es-ES"/>
              </w:rPr>
            </w:pPr>
          </w:p>
          <w:p w:rsidR="00614962" w:rsidRPr="00F1590C" w:rsidRDefault="00614962" w:rsidP="0024543B">
            <w:pPr>
              <w:autoSpaceDE w:val="0"/>
              <w:autoSpaceDN w:val="0"/>
              <w:adjustRightInd w:val="0"/>
              <w:rPr>
                <w:b/>
                <w:szCs w:val="24"/>
                <w:lang w:val="es-ES"/>
              </w:rPr>
            </w:pPr>
            <w:r w:rsidRPr="00F1590C">
              <w:rPr>
                <w:b/>
                <w:szCs w:val="24"/>
                <w:lang w:val="es-ES"/>
              </w:rPr>
              <w:t>Estrategias Metodológicas</w:t>
            </w:r>
          </w:p>
          <w:p w:rsidR="00614962" w:rsidRPr="00F1590C" w:rsidRDefault="00614962" w:rsidP="0024543B">
            <w:pPr>
              <w:ind w:left="360"/>
              <w:jc w:val="center"/>
              <w:rPr>
                <w:b/>
                <w:szCs w:val="24"/>
                <w:lang w:val="es-ES"/>
              </w:rPr>
            </w:pPr>
          </w:p>
          <w:p w:rsidR="00614962" w:rsidRPr="00F1590C" w:rsidRDefault="00614962" w:rsidP="0024543B">
            <w:pPr>
              <w:rPr>
                <w:szCs w:val="24"/>
              </w:rPr>
            </w:pPr>
            <w:r w:rsidRPr="00F1590C">
              <w:rPr>
                <w:szCs w:val="24"/>
              </w:rPr>
              <w:t xml:space="preserve">-Identificar ideas principales en un articulo </w:t>
            </w:r>
          </w:p>
          <w:p w:rsidR="00614962" w:rsidRPr="00F1590C" w:rsidRDefault="00614962" w:rsidP="0024543B">
            <w:pPr>
              <w:rPr>
                <w:szCs w:val="24"/>
              </w:rPr>
            </w:pPr>
            <w:r w:rsidRPr="00F1590C">
              <w:rPr>
                <w:szCs w:val="24"/>
              </w:rPr>
              <w:t>- Dialogar sobre preferencias y gustos</w:t>
            </w:r>
          </w:p>
          <w:p w:rsidR="00614962" w:rsidRPr="00F1590C" w:rsidRDefault="00614962" w:rsidP="0024543B">
            <w:pPr>
              <w:rPr>
                <w:szCs w:val="24"/>
              </w:rPr>
            </w:pPr>
            <w:r w:rsidRPr="00F1590C">
              <w:rPr>
                <w:szCs w:val="24"/>
              </w:rPr>
              <w:t xml:space="preserve">-Realizar deducciones de textos </w:t>
            </w:r>
          </w:p>
          <w:p w:rsidR="00614962" w:rsidRPr="00F1590C" w:rsidRDefault="00614962" w:rsidP="0024543B">
            <w:pPr>
              <w:rPr>
                <w:szCs w:val="24"/>
              </w:rPr>
            </w:pPr>
          </w:p>
          <w:p w:rsidR="00614962" w:rsidRPr="00F1590C" w:rsidRDefault="00614962" w:rsidP="0024543B">
            <w:pPr>
              <w:rPr>
                <w:szCs w:val="24"/>
              </w:rPr>
            </w:pPr>
          </w:p>
        </w:tc>
      </w:tr>
      <w:tr w:rsidR="00614962" w:rsidRPr="00F1590C" w:rsidTr="00212772">
        <w:tc>
          <w:tcPr>
            <w:tcW w:w="2091" w:type="dxa"/>
          </w:tcPr>
          <w:p w:rsidR="00614962" w:rsidRPr="00F1590C" w:rsidRDefault="00614962" w:rsidP="0024543B">
            <w:pPr>
              <w:rPr>
                <w:b/>
                <w:szCs w:val="24"/>
              </w:rPr>
            </w:pPr>
            <w:r w:rsidRPr="00F1590C">
              <w:rPr>
                <w:b/>
                <w:szCs w:val="24"/>
              </w:rPr>
              <w:lastRenderedPageBreak/>
              <w:t xml:space="preserve">Principales indicadores de desempeño (productos) </w:t>
            </w:r>
          </w:p>
        </w:tc>
        <w:tc>
          <w:tcPr>
            <w:tcW w:w="2984" w:type="dxa"/>
          </w:tcPr>
          <w:p w:rsidR="00614962" w:rsidRPr="00F1590C" w:rsidRDefault="00614962" w:rsidP="0024543B">
            <w:pPr>
              <w:rPr>
                <w:szCs w:val="24"/>
              </w:rPr>
            </w:pPr>
          </w:p>
          <w:p w:rsidR="00614962" w:rsidRPr="00F1590C" w:rsidRDefault="00614962" w:rsidP="0024543B">
            <w:pPr>
              <w:rPr>
                <w:szCs w:val="24"/>
              </w:rPr>
            </w:pPr>
          </w:p>
          <w:p w:rsidR="00614962" w:rsidRPr="00F1590C" w:rsidRDefault="00614962" w:rsidP="0024543B">
            <w:pPr>
              <w:rPr>
                <w:szCs w:val="24"/>
                <w:lang w:val="en-US"/>
              </w:rPr>
            </w:pPr>
            <w:r w:rsidRPr="00F1590C">
              <w:rPr>
                <w:szCs w:val="24"/>
                <w:lang w:val="en-US"/>
              </w:rPr>
              <w:t>KNOWING</w:t>
            </w:r>
          </w:p>
          <w:p w:rsidR="00614962" w:rsidRPr="00F1590C" w:rsidRDefault="00614962" w:rsidP="0024543B">
            <w:pPr>
              <w:rPr>
                <w:szCs w:val="24"/>
                <w:lang w:val="en-US"/>
              </w:rPr>
            </w:pPr>
          </w:p>
          <w:p w:rsidR="00614962" w:rsidRPr="00F1590C" w:rsidRDefault="00614962" w:rsidP="0024543B">
            <w:pPr>
              <w:rPr>
                <w:szCs w:val="24"/>
                <w:lang w:val="en-US"/>
              </w:rPr>
            </w:pPr>
            <w:r w:rsidRPr="00F1590C">
              <w:rPr>
                <w:szCs w:val="24"/>
                <w:lang w:val="en-US"/>
              </w:rPr>
              <w:t>• Recognizes general and specific information in narrative and descriptive oral and written texts related to subjects of academic interest. • Distinguishes expressions related to: cause/effect, summary, clarification, etc.</w:t>
            </w:r>
          </w:p>
          <w:p w:rsidR="00614962" w:rsidRPr="00F1590C" w:rsidRDefault="00614962" w:rsidP="0024543B">
            <w:pPr>
              <w:rPr>
                <w:szCs w:val="24"/>
                <w:lang w:val="en-US"/>
              </w:rPr>
            </w:pPr>
            <w:r w:rsidRPr="00F1590C">
              <w:rPr>
                <w:szCs w:val="24"/>
                <w:lang w:val="en-US"/>
              </w:rPr>
              <w:t xml:space="preserve">• Identifies basic structures of present, past </w:t>
            </w:r>
            <w:r w:rsidRPr="00F1590C">
              <w:rPr>
                <w:szCs w:val="24"/>
                <w:lang w:val="en-US"/>
              </w:rPr>
              <w:lastRenderedPageBreak/>
              <w:t>and future tense and perfect tense.</w:t>
            </w:r>
          </w:p>
          <w:p w:rsidR="00614962" w:rsidRPr="00F1590C" w:rsidRDefault="00614962" w:rsidP="0024543B">
            <w:pPr>
              <w:rPr>
                <w:szCs w:val="24"/>
                <w:lang w:val="en-US"/>
              </w:rPr>
            </w:pPr>
            <w:r w:rsidRPr="00F1590C">
              <w:rPr>
                <w:szCs w:val="24"/>
                <w:lang w:val="en-US"/>
              </w:rPr>
              <w:t xml:space="preserve"> • Differentiates the structures of real and unreal conditionals</w:t>
            </w:r>
          </w:p>
          <w:p w:rsidR="00614962" w:rsidRPr="00F1590C" w:rsidRDefault="00614962" w:rsidP="0024543B">
            <w:pPr>
              <w:rPr>
                <w:szCs w:val="24"/>
                <w:lang w:val="en-US"/>
              </w:rPr>
            </w:pPr>
          </w:p>
          <w:p w:rsidR="00614962" w:rsidRPr="00F1590C" w:rsidRDefault="00614962" w:rsidP="0024543B">
            <w:pPr>
              <w:rPr>
                <w:szCs w:val="24"/>
                <w:lang w:val="en-US"/>
              </w:rPr>
            </w:pPr>
            <w:r w:rsidRPr="00F1590C">
              <w:rPr>
                <w:szCs w:val="24"/>
                <w:lang w:val="en-US"/>
              </w:rPr>
              <w:t xml:space="preserve">       DOING</w:t>
            </w:r>
          </w:p>
          <w:p w:rsidR="00614962" w:rsidRPr="00F1590C" w:rsidRDefault="00614962" w:rsidP="0024543B">
            <w:pPr>
              <w:rPr>
                <w:szCs w:val="24"/>
                <w:lang w:val="en-US"/>
              </w:rPr>
            </w:pPr>
          </w:p>
          <w:p w:rsidR="00614962" w:rsidRPr="00F1590C" w:rsidRDefault="00614962" w:rsidP="0024543B">
            <w:pPr>
              <w:rPr>
                <w:szCs w:val="24"/>
                <w:lang w:val="en-US"/>
              </w:rPr>
            </w:pPr>
            <w:r w:rsidRPr="00F1590C">
              <w:rPr>
                <w:szCs w:val="24"/>
                <w:lang w:val="en-US"/>
              </w:rPr>
              <w:t xml:space="preserve">• Prepares written texts on recommendations on subjects of academic interest. • Makes an oral presentation on subjects of academic interest. • Exchanges opinions in a </w:t>
            </w:r>
            <w:r w:rsidRPr="00F1590C">
              <w:rPr>
                <w:szCs w:val="24"/>
                <w:lang w:val="en-US"/>
              </w:rPr>
              <w:lastRenderedPageBreak/>
              <w:t>round table on subjects of academic interest.</w:t>
            </w:r>
          </w:p>
          <w:p w:rsidR="00614962" w:rsidRPr="00F1590C" w:rsidRDefault="00614962" w:rsidP="0024543B">
            <w:pPr>
              <w:rPr>
                <w:szCs w:val="24"/>
                <w:lang w:val="en-US"/>
              </w:rPr>
            </w:pPr>
          </w:p>
          <w:p w:rsidR="00614962" w:rsidRPr="00F1590C" w:rsidRDefault="00614962" w:rsidP="0024543B">
            <w:pPr>
              <w:rPr>
                <w:szCs w:val="24"/>
                <w:lang w:val="en-US"/>
              </w:rPr>
            </w:pPr>
            <w:r w:rsidRPr="00F1590C">
              <w:rPr>
                <w:szCs w:val="24"/>
                <w:lang w:val="en-US"/>
              </w:rPr>
              <w:t xml:space="preserve">         BEING</w:t>
            </w:r>
          </w:p>
          <w:p w:rsidR="00614962" w:rsidRPr="00F1590C" w:rsidRDefault="00614962" w:rsidP="0024543B">
            <w:pPr>
              <w:rPr>
                <w:szCs w:val="24"/>
                <w:lang w:val="en-US"/>
              </w:rPr>
            </w:pPr>
            <w:r w:rsidRPr="00F1590C">
              <w:rPr>
                <w:szCs w:val="24"/>
                <w:lang w:val="en-US"/>
              </w:rPr>
              <w:t xml:space="preserve">• Appreciates cultural contributions of his community and other communities. </w:t>
            </w:r>
          </w:p>
          <w:p w:rsidR="00614962" w:rsidRPr="00F1590C" w:rsidRDefault="00614962" w:rsidP="0024543B">
            <w:pPr>
              <w:rPr>
                <w:szCs w:val="24"/>
                <w:lang w:val="en-US"/>
              </w:rPr>
            </w:pPr>
            <w:r w:rsidRPr="00F1590C">
              <w:rPr>
                <w:szCs w:val="24"/>
                <w:lang w:val="en-US"/>
              </w:rPr>
              <w:t>• Assumes a critical position regarding academic and social subjects of interest</w:t>
            </w:r>
          </w:p>
          <w:p w:rsidR="00614962" w:rsidRPr="00F1590C" w:rsidRDefault="00614962" w:rsidP="0024543B">
            <w:pPr>
              <w:rPr>
                <w:szCs w:val="24"/>
                <w:lang w:val="en-US"/>
              </w:rPr>
            </w:pPr>
          </w:p>
          <w:p w:rsidR="00614962" w:rsidRPr="00F1590C" w:rsidRDefault="00614962" w:rsidP="0024543B">
            <w:pPr>
              <w:rPr>
                <w:szCs w:val="24"/>
              </w:rPr>
            </w:pPr>
            <w:r w:rsidRPr="00F1590C">
              <w:rPr>
                <w:szCs w:val="24"/>
              </w:rPr>
              <w:t>-Talleres</w:t>
            </w:r>
          </w:p>
          <w:p w:rsidR="00614962" w:rsidRPr="00F1590C" w:rsidRDefault="00614962" w:rsidP="0024543B">
            <w:pPr>
              <w:rPr>
                <w:szCs w:val="24"/>
              </w:rPr>
            </w:pPr>
            <w:r w:rsidRPr="00F1590C">
              <w:rPr>
                <w:szCs w:val="24"/>
              </w:rPr>
              <w:t>-Lecturas</w:t>
            </w:r>
          </w:p>
          <w:p w:rsidR="00614962" w:rsidRPr="00F1590C" w:rsidRDefault="00614962" w:rsidP="0024543B">
            <w:pPr>
              <w:rPr>
                <w:szCs w:val="24"/>
              </w:rPr>
            </w:pPr>
            <w:r w:rsidRPr="00F1590C">
              <w:rPr>
                <w:szCs w:val="24"/>
              </w:rPr>
              <w:t>-Workbook</w:t>
            </w:r>
          </w:p>
          <w:p w:rsidR="00614962" w:rsidRPr="00F1590C" w:rsidRDefault="00614962" w:rsidP="0024543B">
            <w:pPr>
              <w:rPr>
                <w:szCs w:val="24"/>
              </w:rPr>
            </w:pPr>
            <w:r w:rsidRPr="00F1590C">
              <w:rPr>
                <w:szCs w:val="24"/>
              </w:rPr>
              <w:lastRenderedPageBreak/>
              <w:t>-Juegos</w:t>
            </w:r>
          </w:p>
          <w:p w:rsidR="00614962" w:rsidRPr="00F1590C" w:rsidRDefault="00614962" w:rsidP="0024543B">
            <w:pPr>
              <w:rPr>
                <w:szCs w:val="24"/>
              </w:rPr>
            </w:pPr>
            <w:r w:rsidRPr="00F1590C">
              <w:rPr>
                <w:szCs w:val="24"/>
              </w:rPr>
              <w:t>-Quizzes</w:t>
            </w:r>
          </w:p>
          <w:p w:rsidR="00614962" w:rsidRPr="00F1590C" w:rsidRDefault="00614962" w:rsidP="0024543B">
            <w:pPr>
              <w:rPr>
                <w:szCs w:val="24"/>
              </w:rPr>
            </w:pPr>
            <w:r w:rsidRPr="00F1590C">
              <w:rPr>
                <w:szCs w:val="24"/>
              </w:rPr>
              <w:t>-Sopas de letras</w:t>
            </w:r>
          </w:p>
          <w:p w:rsidR="00614962" w:rsidRPr="00F1590C" w:rsidRDefault="00614962" w:rsidP="0024543B">
            <w:pPr>
              <w:rPr>
                <w:szCs w:val="24"/>
              </w:rPr>
            </w:pPr>
            <w:r w:rsidRPr="00F1590C">
              <w:rPr>
                <w:szCs w:val="24"/>
              </w:rPr>
              <w:t>-Crucigramas</w:t>
            </w:r>
          </w:p>
          <w:p w:rsidR="00614962" w:rsidRPr="00F1590C" w:rsidRDefault="00614962" w:rsidP="0024543B">
            <w:pPr>
              <w:rPr>
                <w:szCs w:val="24"/>
              </w:rPr>
            </w:pPr>
            <w:r w:rsidRPr="00F1590C">
              <w:rPr>
                <w:szCs w:val="24"/>
              </w:rPr>
              <w:t>-Canciones</w:t>
            </w:r>
          </w:p>
          <w:p w:rsidR="00614962" w:rsidRPr="00F1590C" w:rsidRDefault="00614962" w:rsidP="0024543B">
            <w:pPr>
              <w:rPr>
                <w:szCs w:val="24"/>
              </w:rPr>
            </w:pPr>
            <w:r w:rsidRPr="00F1590C">
              <w:rPr>
                <w:szCs w:val="24"/>
              </w:rPr>
              <w:t>-Ensayos</w:t>
            </w:r>
          </w:p>
          <w:p w:rsidR="00614962" w:rsidRPr="00F1590C" w:rsidRDefault="00614962" w:rsidP="0024543B">
            <w:pPr>
              <w:rPr>
                <w:szCs w:val="24"/>
              </w:rPr>
            </w:pPr>
            <w:r w:rsidRPr="00F1590C">
              <w:rPr>
                <w:szCs w:val="24"/>
              </w:rPr>
              <w:t>-Exposiciones</w:t>
            </w:r>
          </w:p>
          <w:p w:rsidR="00614962" w:rsidRPr="00F1590C" w:rsidRDefault="00614962" w:rsidP="0024543B">
            <w:pPr>
              <w:rPr>
                <w:szCs w:val="24"/>
              </w:rPr>
            </w:pPr>
            <w:r w:rsidRPr="00F1590C">
              <w:rPr>
                <w:szCs w:val="24"/>
              </w:rPr>
              <w:t>-Obras de teatro</w:t>
            </w:r>
          </w:p>
          <w:p w:rsidR="00614962" w:rsidRPr="00F1590C" w:rsidRDefault="00614962" w:rsidP="0024543B">
            <w:pPr>
              <w:rPr>
                <w:szCs w:val="24"/>
              </w:rPr>
            </w:pPr>
            <w:r w:rsidRPr="00F1590C">
              <w:rPr>
                <w:szCs w:val="24"/>
              </w:rPr>
              <w:t>-Poster</w:t>
            </w:r>
          </w:p>
          <w:p w:rsidR="00614962" w:rsidRPr="00F1590C" w:rsidRDefault="00614962" w:rsidP="0024543B">
            <w:pPr>
              <w:rPr>
                <w:szCs w:val="24"/>
              </w:rPr>
            </w:pPr>
            <w:r w:rsidRPr="00F1590C">
              <w:rPr>
                <w:szCs w:val="24"/>
              </w:rPr>
              <w:t>-Role Play</w:t>
            </w:r>
          </w:p>
        </w:tc>
        <w:tc>
          <w:tcPr>
            <w:tcW w:w="2976" w:type="dxa"/>
          </w:tcPr>
          <w:p w:rsidR="00614962" w:rsidRPr="00F1590C" w:rsidRDefault="00614962" w:rsidP="0024543B">
            <w:pPr>
              <w:rPr>
                <w:szCs w:val="24"/>
              </w:rPr>
            </w:pPr>
          </w:p>
          <w:tbl>
            <w:tblPr>
              <w:tblW w:w="0" w:type="auto"/>
              <w:tblBorders>
                <w:top w:val="nil"/>
                <w:left w:val="nil"/>
                <w:bottom w:val="nil"/>
                <w:right w:val="nil"/>
              </w:tblBorders>
              <w:tblLook w:val="0000" w:firstRow="0" w:lastRow="0" w:firstColumn="0" w:lastColumn="0" w:noHBand="0" w:noVBand="0"/>
            </w:tblPr>
            <w:tblGrid>
              <w:gridCol w:w="2760"/>
            </w:tblGrid>
            <w:tr w:rsidR="00614962" w:rsidRPr="00F1590C" w:rsidTr="0024543B">
              <w:trPr>
                <w:trHeight w:val="1489"/>
              </w:trPr>
              <w:tc>
                <w:tcPr>
                  <w:tcW w:w="0" w:type="auto"/>
                </w:tcPr>
                <w:p w:rsidR="00614962" w:rsidRPr="00F1590C" w:rsidRDefault="00614962" w:rsidP="0024543B">
                  <w:pPr>
                    <w:autoSpaceDE w:val="0"/>
                    <w:autoSpaceDN w:val="0"/>
                    <w:adjustRightInd w:val="0"/>
                    <w:spacing w:after="0" w:line="240" w:lineRule="auto"/>
                    <w:rPr>
                      <w:color w:val="000000"/>
                      <w:szCs w:val="24"/>
                      <w:lang w:val="en-US"/>
                    </w:rPr>
                  </w:pPr>
                </w:p>
                <w:p w:rsidR="00614962" w:rsidRPr="00F1590C" w:rsidRDefault="00614962" w:rsidP="0024543B">
                  <w:pPr>
                    <w:autoSpaceDE w:val="0"/>
                    <w:autoSpaceDN w:val="0"/>
                    <w:adjustRightInd w:val="0"/>
                    <w:spacing w:after="0" w:line="240" w:lineRule="auto"/>
                    <w:rPr>
                      <w:color w:val="000000"/>
                      <w:szCs w:val="24"/>
                      <w:lang w:val="en-US"/>
                    </w:rPr>
                  </w:pPr>
                  <w:r w:rsidRPr="00F1590C">
                    <w:rPr>
                      <w:color w:val="000000"/>
                      <w:szCs w:val="24"/>
                      <w:lang w:val="en-US"/>
                    </w:rPr>
                    <w:t>KNOWING</w:t>
                  </w:r>
                </w:p>
                <w:p w:rsidR="00614962" w:rsidRPr="00F1590C" w:rsidRDefault="00614962" w:rsidP="0024543B">
                  <w:pPr>
                    <w:autoSpaceDE w:val="0"/>
                    <w:autoSpaceDN w:val="0"/>
                    <w:adjustRightInd w:val="0"/>
                    <w:spacing w:after="0" w:line="240" w:lineRule="auto"/>
                    <w:rPr>
                      <w:color w:val="000000"/>
                      <w:szCs w:val="24"/>
                      <w:lang w:val="en-US"/>
                    </w:rPr>
                  </w:pPr>
                </w:p>
                <w:p w:rsidR="00614962" w:rsidRPr="00F1590C" w:rsidRDefault="00614962" w:rsidP="0024543B">
                  <w:pPr>
                    <w:autoSpaceDE w:val="0"/>
                    <w:autoSpaceDN w:val="0"/>
                    <w:adjustRightInd w:val="0"/>
                    <w:spacing w:after="0" w:line="240" w:lineRule="auto"/>
                    <w:rPr>
                      <w:color w:val="000000"/>
                      <w:szCs w:val="24"/>
                      <w:lang w:val="en-US"/>
                    </w:rPr>
                  </w:pPr>
                </w:p>
                <w:p w:rsidR="00614962" w:rsidRPr="00F1590C" w:rsidRDefault="00614962" w:rsidP="0024543B">
                  <w:pPr>
                    <w:autoSpaceDE w:val="0"/>
                    <w:autoSpaceDN w:val="0"/>
                    <w:adjustRightInd w:val="0"/>
                    <w:spacing w:after="0" w:line="240" w:lineRule="auto"/>
                    <w:rPr>
                      <w:color w:val="000000"/>
                      <w:szCs w:val="24"/>
                      <w:lang w:val="en-US"/>
                    </w:rPr>
                  </w:pPr>
                  <w:r w:rsidRPr="00F1590C">
                    <w:rPr>
                      <w:color w:val="000000"/>
                      <w:szCs w:val="24"/>
                      <w:lang w:val="en-US"/>
                    </w:rPr>
                    <w:t xml:space="preserve">• Distinguishes expressions related to: cause/effect, summary, etc. </w:t>
                  </w:r>
                </w:p>
                <w:p w:rsidR="00614962" w:rsidRPr="00F1590C" w:rsidRDefault="00614962" w:rsidP="0024543B">
                  <w:pPr>
                    <w:autoSpaceDE w:val="0"/>
                    <w:autoSpaceDN w:val="0"/>
                    <w:adjustRightInd w:val="0"/>
                    <w:spacing w:after="0" w:line="240" w:lineRule="auto"/>
                    <w:rPr>
                      <w:color w:val="000000"/>
                      <w:szCs w:val="24"/>
                      <w:lang w:val="en-US"/>
                    </w:rPr>
                  </w:pPr>
                  <w:r w:rsidRPr="00F1590C">
                    <w:rPr>
                      <w:color w:val="000000"/>
                      <w:szCs w:val="24"/>
                      <w:lang w:val="en-US"/>
                    </w:rPr>
                    <w:t xml:space="preserve">• Identifies basic structures of present, past and future tense and perfect tense. </w:t>
                  </w:r>
                </w:p>
                <w:p w:rsidR="00614962" w:rsidRPr="00F1590C" w:rsidRDefault="00614962" w:rsidP="0024543B">
                  <w:pPr>
                    <w:autoSpaceDE w:val="0"/>
                    <w:autoSpaceDN w:val="0"/>
                    <w:adjustRightInd w:val="0"/>
                    <w:spacing w:after="0" w:line="240" w:lineRule="auto"/>
                    <w:rPr>
                      <w:color w:val="000000"/>
                      <w:szCs w:val="24"/>
                      <w:lang w:val="en-US"/>
                    </w:rPr>
                  </w:pPr>
                </w:p>
                <w:p w:rsidR="00614962" w:rsidRPr="00F1590C" w:rsidRDefault="00614962" w:rsidP="0024543B">
                  <w:pPr>
                    <w:spacing w:after="0" w:line="240" w:lineRule="auto"/>
                    <w:rPr>
                      <w:szCs w:val="24"/>
                      <w:lang w:val="en-US"/>
                    </w:rPr>
                  </w:pPr>
                  <w:r w:rsidRPr="00F1590C">
                    <w:rPr>
                      <w:szCs w:val="24"/>
                      <w:lang w:val="en-US"/>
                    </w:rPr>
                    <w:t>DOING</w:t>
                  </w:r>
                </w:p>
                <w:p w:rsidR="00614962" w:rsidRPr="00F1590C" w:rsidRDefault="00614962" w:rsidP="0024543B">
                  <w:pPr>
                    <w:autoSpaceDE w:val="0"/>
                    <w:autoSpaceDN w:val="0"/>
                    <w:adjustRightInd w:val="0"/>
                    <w:spacing w:after="0" w:line="240" w:lineRule="auto"/>
                    <w:rPr>
                      <w:color w:val="000000"/>
                      <w:szCs w:val="24"/>
                      <w:lang w:val="en-US"/>
                    </w:rPr>
                  </w:pPr>
                  <w:r w:rsidRPr="00F1590C">
                    <w:rPr>
                      <w:color w:val="000000"/>
                      <w:szCs w:val="24"/>
                      <w:lang w:val="en-US"/>
                    </w:rPr>
                    <w:t xml:space="preserve">• Produces advertising texts on cultural and social practices causing health problems for people. </w:t>
                  </w:r>
                </w:p>
                <w:p w:rsidR="00614962" w:rsidRPr="00F1590C" w:rsidRDefault="00614962" w:rsidP="0024543B">
                  <w:pPr>
                    <w:autoSpaceDE w:val="0"/>
                    <w:autoSpaceDN w:val="0"/>
                    <w:adjustRightInd w:val="0"/>
                    <w:spacing w:after="0" w:line="240" w:lineRule="auto"/>
                    <w:rPr>
                      <w:color w:val="000000"/>
                      <w:szCs w:val="24"/>
                      <w:lang w:val="en-US"/>
                    </w:rPr>
                  </w:pPr>
                  <w:r w:rsidRPr="00F1590C">
                    <w:rPr>
                      <w:color w:val="000000"/>
                      <w:szCs w:val="24"/>
                      <w:lang w:val="en-US"/>
                    </w:rPr>
                    <w:t xml:space="preserve">• Orally and respectfully justifies his point of view on the most effective campaign based on vocabulary, </w:t>
                  </w:r>
                  <w:r w:rsidRPr="00F1590C">
                    <w:rPr>
                      <w:color w:val="000000"/>
                      <w:szCs w:val="24"/>
                      <w:lang w:val="en-US"/>
                    </w:rPr>
                    <w:lastRenderedPageBreak/>
                    <w:t>expressions and structures studied.</w:t>
                  </w:r>
                </w:p>
                <w:p w:rsidR="00614962" w:rsidRPr="00F1590C" w:rsidRDefault="00614962" w:rsidP="0024543B">
                  <w:pPr>
                    <w:autoSpaceDE w:val="0"/>
                    <w:autoSpaceDN w:val="0"/>
                    <w:adjustRightInd w:val="0"/>
                    <w:spacing w:after="0" w:line="240" w:lineRule="auto"/>
                    <w:rPr>
                      <w:color w:val="000000"/>
                      <w:szCs w:val="24"/>
                      <w:lang w:val="en-US"/>
                    </w:rPr>
                  </w:pPr>
                </w:p>
                <w:p w:rsidR="00614962" w:rsidRPr="00F1590C" w:rsidRDefault="00614962" w:rsidP="0024543B">
                  <w:pPr>
                    <w:spacing w:after="0" w:line="240" w:lineRule="auto"/>
                    <w:rPr>
                      <w:szCs w:val="24"/>
                      <w:lang w:val="en-US"/>
                    </w:rPr>
                  </w:pPr>
                  <w:r w:rsidRPr="00F1590C">
                    <w:rPr>
                      <w:szCs w:val="24"/>
                      <w:lang w:val="en-US"/>
                    </w:rPr>
                    <w:t xml:space="preserve">         BEING</w:t>
                  </w:r>
                </w:p>
                <w:p w:rsidR="00614962" w:rsidRPr="00F1590C" w:rsidRDefault="00614962" w:rsidP="0024543B">
                  <w:pPr>
                    <w:autoSpaceDE w:val="0"/>
                    <w:autoSpaceDN w:val="0"/>
                    <w:adjustRightInd w:val="0"/>
                    <w:spacing w:after="0" w:line="240" w:lineRule="auto"/>
                    <w:rPr>
                      <w:color w:val="000000"/>
                      <w:szCs w:val="24"/>
                      <w:lang w:val="en-US"/>
                    </w:rPr>
                  </w:pPr>
                </w:p>
                <w:p w:rsidR="00614962" w:rsidRPr="00F1590C" w:rsidRDefault="00614962" w:rsidP="0024543B">
                  <w:pPr>
                    <w:autoSpaceDE w:val="0"/>
                    <w:autoSpaceDN w:val="0"/>
                    <w:adjustRightInd w:val="0"/>
                    <w:spacing w:after="0" w:line="240" w:lineRule="auto"/>
                    <w:rPr>
                      <w:color w:val="000000"/>
                      <w:szCs w:val="24"/>
                      <w:lang w:val="en-US"/>
                    </w:rPr>
                  </w:pPr>
                  <w:r w:rsidRPr="00F1590C">
                    <w:rPr>
                      <w:color w:val="000000"/>
                      <w:szCs w:val="24"/>
                      <w:lang w:val="en-US"/>
                    </w:rPr>
                    <w:t xml:space="preserve">• Respects personal and cultural differences. </w:t>
                  </w:r>
                </w:p>
                <w:p w:rsidR="00614962" w:rsidRPr="00F1590C" w:rsidRDefault="00614962" w:rsidP="0024543B">
                  <w:pPr>
                    <w:autoSpaceDE w:val="0"/>
                    <w:autoSpaceDN w:val="0"/>
                    <w:adjustRightInd w:val="0"/>
                    <w:spacing w:after="0" w:line="240" w:lineRule="auto"/>
                    <w:rPr>
                      <w:color w:val="000000"/>
                      <w:szCs w:val="24"/>
                      <w:lang w:val="en-US"/>
                    </w:rPr>
                  </w:pPr>
                  <w:r w:rsidRPr="00F1590C">
                    <w:rPr>
                      <w:color w:val="000000"/>
                      <w:szCs w:val="24"/>
                      <w:lang w:val="en-US"/>
                    </w:rPr>
                    <w:t>• Recognizes consequences of certain cultural and social health practices of people.</w:t>
                  </w:r>
                </w:p>
                <w:p w:rsidR="00614962" w:rsidRPr="00F1590C" w:rsidRDefault="00614962" w:rsidP="0024543B">
                  <w:pPr>
                    <w:autoSpaceDE w:val="0"/>
                    <w:autoSpaceDN w:val="0"/>
                    <w:adjustRightInd w:val="0"/>
                    <w:spacing w:after="0" w:line="240" w:lineRule="auto"/>
                    <w:rPr>
                      <w:color w:val="000000"/>
                      <w:szCs w:val="24"/>
                      <w:lang w:val="en-US"/>
                    </w:rPr>
                  </w:pPr>
                </w:p>
                <w:p w:rsidR="00614962" w:rsidRPr="00F1590C" w:rsidRDefault="00614962" w:rsidP="0024543B">
                  <w:pPr>
                    <w:autoSpaceDE w:val="0"/>
                    <w:autoSpaceDN w:val="0"/>
                    <w:adjustRightInd w:val="0"/>
                    <w:spacing w:after="0" w:line="240" w:lineRule="auto"/>
                    <w:rPr>
                      <w:color w:val="000000"/>
                      <w:szCs w:val="24"/>
                      <w:lang w:val="en-US"/>
                    </w:rPr>
                  </w:pPr>
                </w:p>
                <w:p w:rsidR="00614962" w:rsidRPr="00F1590C" w:rsidRDefault="00614962" w:rsidP="0024543B">
                  <w:pPr>
                    <w:autoSpaceDE w:val="0"/>
                    <w:autoSpaceDN w:val="0"/>
                    <w:adjustRightInd w:val="0"/>
                    <w:spacing w:after="0" w:line="240" w:lineRule="auto"/>
                    <w:rPr>
                      <w:color w:val="000000"/>
                      <w:szCs w:val="24"/>
                      <w:lang w:val="es-CR"/>
                    </w:rPr>
                  </w:pPr>
                  <w:r w:rsidRPr="00F1590C">
                    <w:rPr>
                      <w:color w:val="000000"/>
                      <w:szCs w:val="24"/>
                      <w:lang w:val="es-CR"/>
                    </w:rPr>
                    <w:t xml:space="preserve">-Talleres </w:t>
                  </w:r>
                </w:p>
                <w:p w:rsidR="00614962" w:rsidRPr="00F1590C" w:rsidRDefault="00614962" w:rsidP="0024543B">
                  <w:pPr>
                    <w:autoSpaceDE w:val="0"/>
                    <w:autoSpaceDN w:val="0"/>
                    <w:adjustRightInd w:val="0"/>
                    <w:spacing w:after="0" w:line="240" w:lineRule="auto"/>
                    <w:rPr>
                      <w:color w:val="000000"/>
                      <w:szCs w:val="24"/>
                      <w:lang w:val="es-CR"/>
                    </w:rPr>
                  </w:pPr>
                  <w:r w:rsidRPr="00F1590C">
                    <w:rPr>
                      <w:color w:val="000000"/>
                      <w:szCs w:val="24"/>
                      <w:lang w:val="es-CR"/>
                    </w:rPr>
                    <w:t xml:space="preserve">-Lecturas </w:t>
                  </w:r>
                </w:p>
                <w:p w:rsidR="00614962" w:rsidRPr="00F1590C" w:rsidRDefault="00614962" w:rsidP="0024543B">
                  <w:pPr>
                    <w:autoSpaceDE w:val="0"/>
                    <w:autoSpaceDN w:val="0"/>
                    <w:adjustRightInd w:val="0"/>
                    <w:spacing w:after="0" w:line="240" w:lineRule="auto"/>
                    <w:rPr>
                      <w:color w:val="000000"/>
                      <w:szCs w:val="24"/>
                      <w:lang w:val="es-CR"/>
                    </w:rPr>
                  </w:pPr>
                  <w:r w:rsidRPr="00F1590C">
                    <w:rPr>
                      <w:color w:val="000000"/>
                      <w:szCs w:val="24"/>
                      <w:lang w:val="es-CR"/>
                    </w:rPr>
                    <w:t xml:space="preserve">-Workbook </w:t>
                  </w:r>
                </w:p>
                <w:p w:rsidR="00614962" w:rsidRPr="00F1590C" w:rsidRDefault="00614962" w:rsidP="0024543B">
                  <w:pPr>
                    <w:autoSpaceDE w:val="0"/>
                    <w:autoSpaceDN w:val="0"/>
                    <w:adjustRightInd w:val="0"/>
                    <w:spacing w:after="0" w:line="240" w:lineRule="auto"/>
                    <w:rPr>
                      <w:color w:val="000000"/>
                      <w:szCs w:val="24"/>
                      <w:lang w:val="es-CR"/>
                    </w:rPr>
                  </w:pPr>
                  <w:r w:rsidRPr="00F1590C">
                    <w:rPr>
                      <w:color w:val="000000"/>
                      <w:szCs w:val="24"/>
                      <w:lang w:val="es-CR"/>
                    </w:rPr>
                    <w:t xml:space="preserve">-Juegos </w:t>
                  </w:r>
                </w:p>
                <w:p w:rsidR="00614962" w:rsidRPr="00F1590C" w:rsidRDefault="00614962" w:rsidP="0024543B">
                  <w:pPr>
                    <w:autoSpaceDE w:val="0"/>
                    <w:autoSpaceDN w:val="0"/>
                    <w:adjustRightInd w:val="0"/>
                    <w:spacing w:after="0" w:line="240" w:lineRule="auto"/>
                    <w:rPr>
                      <w:color w:val="000000"/>
                      <w:szCs w:val="24"/>
                      <w:lang w:val="es-CR"/>
                    </w:rPr>
                  </w:pPr>
                  <w:r w:rsidRPr="00F1590C">
                    <w:rPr>
                      <w:color w:val="000000"/>
                      <w:szCs w:val="24"/>
                      <w:lang w:val="es-CR"/>
                    </w:rPr>
                    <w:t xml:space="preserve">-Quizzes </w:t>
                  </w:r>
                </w:p>
                <w:p w:rsidR="00614962" w:rsidRPr="00F1590C" w:rsidRDefault="00614962" w:rsidP="0024543B">
                  <w:pPr>
                    <w:autoSpaceDE w:val="0"/>
                    <w:autoSpaceDN w:val="0"/>
                    <w:adjustRightInd w:val="0"/>
                    <w:spacing w:after="0" w:line="240" w:lineRule="auto"/>
                    <w:rPr>
                      <w:color w:val="000000"/>
                      <w:szCs w:val="24"/>
                      <w:lang w:val="es-CR"/>
                    </w:rPr>
                  </w:pPr>
                  <w:r w:rsidRPr="00F1590C">
                    <w:rPr>
                      <w:color w:val="000000"/>
                      <w:szCs w:val="24"/>
                      <w:lang w:val="es-CR"/>
                    </w:rPr>
                    <w:t xml:space="preserve">-Sopas de letras </w:t>
                  </w:r>
                </w:p>
                <w:p w:rsidR="00614962" w:rsidRPr="00F1590C" w:rsidRDefault="00614962" w:rsidP="0024543B">
                  <w:pPr>
                    <w:autoSpaceDE w:val="0"/>
                    <w:autoSpaceDN w:val="0"/>
                    <w:adjustRightInd w:val="0"/>
                    <w:spacing w:after="0" w:line="240" w:lineRule="auto"/>
                    <w:rPr>
                      <w:color w:val="000000"/>
                      <w:szCs w:val="24"/>
                      <w:lang w:val="es-CR"/>
                    </w:rPr>
                  </w:pPr>
                  <w:r w:rsidRPr="00F1590C">
                    <w:rPr>
                      <w:color w:val="000000"/>
                      <w:szCs w:val="24"/>
                      <w:lang w:val="es-CR"/>
                    </w:rPr>
                    <w:t xml:space="preserve">-Crucigramas </w:t>
                  </w:r>
                </w:p>
                <w:p w:rsidR="00614962" w:rsidRPr="00F1590C" w:rsidRDefault="00614962" w:rsidP="0024543B">
                  <w:pPr>
                    <w:autoSpaceDE w:val="0"/>
                    <w:autoSpaceDN w:val="0"/>
                    <w:adjustRightInd w:val="0"/>
                    <w:spacing w:after="0" w:line="240" w:lineRule="auto"/>
                    <w:rPr>
                      <w:color w:val="000000"/>
                      <w:szCs w:val="24"/>
                      <w:lang w:val="es-CR"/>
                    </w:rPr>
                  </w:pPr>
                  <w:r w:rsidRPr="00F1590C">
                    <w:rPr>
                      <w:color w:val="000000"/>
                      <w:szCs w:val="24"/>
                      <w:lang w:val="es-CR"/>
                    </w:rPr>
                    <w:t xml:space="preserve">-Canciones </w:t>
                  </w:r>
                </w:p>
                <w:p w:rsidR="00614962" w:rsidRPr="00F1590C" w:rsidRDefault="00614962" w:rsidP="0024543B">
                  <w:pPr>
                    <w:autoSpaceDE w:val="0"/>
                    <w:autoSpaceDN w:val="0"/>
                    <w:adjustRightInd w:val="0"/>
                    <w:spacing w:after="0" w:line="240" w:lineRule="auto"/>
                    <w:rPr>
                      <w:color w:val="000000"/>
                      <w:szCs w:val="24"/>
                      <w:lang w:val="es-CR"/>
                    </w:rPr>
                  </w:pPr>
                  <w:r w:rsidRPr="00F1590C">
                    <w:rPr>
                      <w:color w:val="000000"/>
                      <w:szCs w:val="24"/>
                      <w:lang w:val="es-CR"/>
                    </w:rPr>
                    <w:t xml:space="preserve">-Ensayos </w:t>
                  </w:r>
                </w:p>
                <w:p w:rsidR="00614962" w:rsidRPr="00F1590C" w:rsidRDefault="00614962" w:rsidP="0024543B">
                  <w:pPr>
                    <w:autoSpaceDE w:val="0"/>
                    <w:autoSpaceDN w:val="0"/>
                    <w:adjustRightInd w:val="0"/>
                    <w:spacing w:after="0" w:line="240" w:lineRule="auto"/>
                    <w:rPr>
                      <w:color w:val="000000"/>
                      <w:szCs w:val="24"/>
                      <w:lang w:val="es-CR"/>
                    </w:rPr>
                  </w:pPr>
                  <w:r w:rsidRPr="00F1590C">
                    <w:rPr>
                      <w:color w:val="000000"/>
                      <w:szCs w:val="24"/>
                      <w:lang w:val="es-CR"/>
                    </w:rPr>
                    <w:t xml:space="preserve">-Exposiciones </w:t>
                  </w:r>
                </w:p>
                <w:p w:rsidR="00614962" w:rsidRPr="00F1590C" w:rsidRDefault="00614962" w:rsidP="0024543B">
                  <w:pPr>
                    <w:autoSpaceDE w:val="0"/>
                    <w:autoSpaceDN w:val="0"/>
                    <w:adjustRightInd w:val="0"/>
                    <w:spacing w:after="0" w:line="240" w:lineRule="auto"/>
                    <w:rPr>
                      <w:color w:val="000000"/>
                      <w:szCs w:val="24"/>
                      <w:lang w:val="es-CR"/>
                    </w:rPr>
                  </w:pPr>
                  <w:r w:rsidRPr="00F1590C">
                    <w:rPr>
                      <w:color w:val="000000"/>
                      <w:szCs w:val="24"/>
                      <w:lang w:val="es-CR"/>
                    </w:rPr>
                    <w:t xml:space="preserve">-Obras de teatro </w:t>
                  </w:r>
                </w:p>
              </w:tc>
            </w:tr>
          </w:tbl>
          <w:p w:rsidR="00614962" w:rsidRPr="00F1590C" w:rsidRDefault="00614962" w:rsidP="0024543B">
            <w:pPr>
              <w:rPr>
                <w:szCs w:val="24"/>
              </w:rPr>
            </w:pPr>
            <w:r w:rsidRPr="00F1590C">
              <w:rPr>
                <w:szCs w:val="24"/>
              </w:rPr>
              <w:lastRenderedPageBreak/>
              <w:t>-Poster</w:t>
            </w:r>
          </w:p>
          <w:p w:rsidR="00614962" w:rsidRPr="00F1590C" w:rsidRDefault="00614962" w:rsidP="0024543B">
            <w:pPr>
              <w:rPr>
                <w:szCs w:val="24"/>
              </w:rPr>
            </w:pPr>
            <w:r w:rsidRPr="00F1590C">
              <w:rPr>
                <w:szCs w:val="24"/>
              </w:rPr>
              <w:lastRenderedPageBreak/>
              <w:t>-Role Play</w:t>
            </w:r>
          </w:p>
        </w:tc>
        <w:tc>
          <w:tcPr>
            <w:tcW w:w="3119" w:type="dxa"/>
          </w:tcPr>
          <w:p w:rsidR="00614962" w:rsidRPr="00F1590C" w:rsidRDefault="00614962" w:rsidP="0024543B">
            <w:pPr>
              <w:rPr>
                <w:szCs w:val="24"/>
                <w:lang w:val="en-US"/>
              </w:rPr>
            </w:pPr>
          </w:p>
          <w:p w:rsidR="00614962" w:rsidRPr="00F1590C" w:rsidRDefault="00614962" w:rsidP="0024543B">
            <w:pPr>
              <w:rPr>
                <w:szCs w:val="24"/>
                <w:lang w:val="en-US"/>
              </w:rPr>
            </w:pPr>
          </w:p>
          <w:p w:rsidR="00614962" w:rsidRPr="00F1590C" w:rsidRDefault="00614962" w:rsidP="0024543B">
            <w:pPr>
              <w:rPr>
                <w:szCs w:val="24"/>
                <w:lang w:val="en-US"/>
              </w:rPr>
            </w:pPr>
            <w:r w:rsidRPr="00F1590C">
              <w:rPr>
                <w:szCs w:val="24"/>
                <w:lang w:val="en-US"/>
              </w:rPr>
              <w:t>KNOWING</w:t>
            </w:r>
          </w:p>
          <w:p w:rsidR="00614962" w:rsidRPr="00F1590C" w:rsidRDefault="00614962" w:rsidP="0024543B">
            <w:pPr>
              <w:rPr>
                <w:szCs w:val="24"/>
                <w:lang w:val="en-US"/>
              </w:rPr>
            </w:pPr>
          </w:p>
          <w:p w:rsidR="00614962" w:rsidRPr="00F1590C" w:rsidRDefault="00614962" w:rsidP="0024543B">
            <w:pPr>
              <w:rPr>
                <w:szCs w:val="24"/>
                <w:lang w:val="en-US"/>
              </w:rPr>
            </w:pPr>
            <w:r w:rsidRPr="00F1590C">
              <w:rPr>
                <w:szCs w:val="24"/>
                <w:lang w:val="en-US"/>
              </w:rPr>
              <w:t xml:space="preserve">• Summarizes relevant information in texts related to the fashion phenomenon, using strategies to prepare summaries. </w:t>
            </w:r>
          </w:p>
          <w:p w:rsidR="00614962" w:rsidRPr="00F1590C" w:rsidRDefault="00614962" w:rsidP="0024543B">
            <w:pPr>
              <w:rPr>
                <w:szCs w:val="24"/>
                <w:lang w:val="en-US"/>
              </w:rPr>
            </w:pPr>
            <w:r w:rsidRPr="00F1590C">
              <w:rPr>
                <w:szCs w:val="24"/>
                <w:lang w:val="en-US"/>
              </w:rPr>
              <w:t>• Recognizes general and specific information in narrative and descriptive oral and written texts related to academic subjects of interest</w:t>
            </w:r>
          </w:p>
          <w:p w:rsidR="00614962" w:rsidRPr="00F1590C" w:rsidRDefault="00614962" w:rsidP="0024543B">
            <w:pPr>
              <w:rPr>
                <w:szCs w:val="24"/>
                <w:lang w:val="en-US"/>
              </w:rPr>
            </w:pPr>
          </w:p>
          <w:p w:rsidR="00614962" w:rsidRPr="00F1590C" w:rsidRDefault="00614962" w:rsidP="0024543B">
            <w:pPr>
              <w:rPr>
                <w:szCs w:val="24"/>
                <w:lang w:val="en-US"/>
              </w:rPr>
            </w:pPr>
            <w:r w:rsidRPr="00F1590C">
              <w:rPr>
                <w:szCs w:val="24"/>
                <w:lang w:val="en-US"/>
              </w:rPr>
              <w:t>DOING</w:t>
            </w:r>
          </w:p>
          <w:p w:rsidR="00614962" w:rsidRPr="00F1590C" w:rsidRDefault="00614962" w:rsidP="0024543B">
            <w:pPr>
              <w:rPr>
                <w:szCs w:val="24"/>
                <w:lang w:val="en-US"/>
              </w:rPr>
            </w:pPr>
            <w:r w:rsidRPr="00F1590C">
              <w:rPr>
                <w:szCs w:val="24"/>
                <w:lang w:val="en-US"/>
              </w:rPr>
              <w:t xml:space="preserve">• Formulates questions about fast fashion and its effects on the community using defined expressions. </w:t>
            </w:r>
          </w:p>
          <w:p w:rsidR="00614962" w:rsidRPr="00F1590C" w:rsidRDefault="00614962" w:rsidP="0024543B">
            <w:pPr>
              <w:rPr>
                <w:szCs w:val="24"/>
                <w:lang w:val="en-US"/>
              </w:rPr>
            </w:pPr>
            <w:r w:rsidRPr="00F1590C">
              <w:rPr>
                <w:szCs w:val="24"/>
                <w:lang w:val="en-US"/>
              </w:rPr>
              <w:t>• Shares his position about the subject of interest orally</w:t>
            </w:r>
          </w:p>
          <w:p w:rsidR="00614962" w:rsidRPr="00F1590C" w:rsidRDefault="00614962" w:rsidP="0024543B">
            <w:pPr>
              <w:rPr>
                <w:szCs w:val="24"/>
                <w:lang w:val="en-US"/>
              </w:rPr>
            </w:pPr>
          </w:p>
          <w:p w:rsidR="00614962" w:rsidRPr="00F1590C" w:rsidRDefault="00614962" w:rsidP="0024543B">
            <w:pPr>
              <w:rPr>
                <w:szCs w:val="24"/>
                <w:lang w:val="en-US"/>
              </w:rPr>
            </w:pPr>
          </w:p>
          <w:p w:rsidR="00614962" w:rsidRPr="00F1590C" w:rsidRDefault="00614962" w:rsidP="0024543B">
            <w:pPr>
              <w:rPr>
                <w:szCs w:val="24"/>
                <w:lang w:val="en-US"/>
              </w:rPr>
            </w:pPr>
          </w:p>
          <w:p w:rsidR="00614962" w:rsidRPr="00F1590C" w:rsidRDefault="00614962" w:rsidP="0024543B">
            <w:pPr>
              <w:rPr>
                <w:szCs w:val="24"/>
              </w:rPr>
            </w:pPr>
            <w:r w:rsidRPr="00F1590C">
              <w:rPr>
                <w:szCs w:val="24"/>
                <w:lang w:val="en-US"/>
              </w:rPr>
              <w:t xml:space="preserve">         </w:t>
            </w:r>
            <w:r w:rsidRPr="00F1590C">
              <w:rPr>
                <w:szCs w:val="24"/>
              </w:rPr>
              <w:t>BEING</w:t>
            </w:r>
          </w:p>
          <w:p w:rsidR="00614962" w:rsidRPr="00F1590C" w:rsidRDefault="00614962" w:rsidP="00F15FFB">
            <w:pPr>
              <w:numPr>
                <w:ilvl w:val="0"/>
                <w:numId w:val="206"/>
              </w:numPr>
              <w:rPr>
                <w:szCs w:val="24"/>
              </w:rPr>
            </w:pPr>
            <w:r w:rsidRPr="00F1590C">
              <w:rPr>
                <w:szCs w:val="24"/>
              </w:rPr>
              <w:t>Values and respect</w:t>
            </w:r>
          </w:p>
          <w:p w:rsidR="00614962" w:rsidRPr="00F1590C" w:rsidRDefault="00614962" w:rsidP="0024543B">
            <w:pPr>
              <w:rPr>
                <w:szCs w:val="24"/>
              </w:rPr>
            </w:pPr>
            <w:r w:rsidRPr="00F1590C">
              <w:rPr>
                <w:szCs w:val="24"/>
              </w:rPr>
              <w:t xml:space="preserve">opinion of others. </w:t>
            </w:r>
          </w:p>
          <w:p w:rsidR="00614962" w:rsidRPr="00F1590C" w:rsidRDefault="00614962" w:rsidP="0024543B">
            <w:pPr>
              <w:rPr>
                <w:szCs w:val="24"/>
                <w:lang w:val="en-US"/>
              </w:rPr>
            </w:pPr>
            <w:r w:rsidRPr="00F1590C">
              <w:rPr>
                <w:szCs w:val="24"/>
                <w:lang w:val="en-US"/>
              </w:rPr>
              <w:lastRenderedPageBreak/>
              <w:t>• Assumes a critical position about academic and social subjects of interest.</w:t>
            </w:r>
          </w:p>
          <w:p w:rsidR="00614962" w:rsidRPr="00F1590C" w:rsidRDefault="00614962" w:rsidP="0024543B">
            <w:pPr>
              <w:rPr>
                <w:szCs w:val="24"/>
                <w:lang w:val="en-US"/>
              </w:rPr>
            </w:pPr>
          </w:p>
          <w:p w:rsidR="00614962" w:rsidRPr="00F1590C" w:rsidRDefault="00614962" w:rsidP="0024543B">
            <w:pPr>
              <w:rPr>
                <w:szCs w:val="24"/>
                <w:lang w:val="en-US"/>
              </w:rPr>
            </w:pPr>
          </w:p>
          <w:p w:rsidR="00614962" w:rsidRPr="00F1590C" w:rsidRDefault="00614962" w:rsidP="0024543B">
            <w:pPr>
              <w:rPr>
                <w:szCs w:val="24"/>
              </w:rPr>
            </w:pPr>
            <w:r w:rsidRPr="00F1590C">
              <w:rPr>
                <w:szCs w:val="24"/>
              </w:rPr>
              <w:t>-Talleres</w:t>
            </w:r>
          </w:p>
          <w:p w:rsidR="00614962" w:rsidRPr="00F1590C" w:rsidRDefault="00614962" w:rsidP="0024543B">
            <w:pPr>
              <w:rPr>
                <w:szCs w:val="24"/>
              </w:rPr>
            </w:pPr>
            <w:r w:rsidRPr="00F1590C">
              <w:rPr>
                <w:szCs w:val="24"/>
              </w:rPr>
              <w:t>-Lecturas</w:t>
            </w:r>
          </w:p>
          <w:p w:rsidR="00614962" w:rsidRPr="00F1590C" w:rsidRDefault="00614962" w:rsidP="0024543B">
            <w:pPr>
              <w:rPr>
                <w:szCs w:val="24"/>
              </w:rPr>
            </w:pPr>
            <w:r w:rsidRPr="00F1590C">
              <w:rPr>
                <w:szCs w:val="24"/>
              </w:rPr>
              <w:t>-Workbook</w:t>
            </w:r>
          </w:p>
          <w:p w:rsidR="00614962" w:rsidRPr="00F1590C" w:rsidRDefault="00614962" w:rsidP="0024543B">
            <w:pPr>
              <w:rPr>
                <w:szCs w:val="24"/>
              </w:rPr>
            </w:pPr>
            <w:r w:rsidRPr="00F1590C">
              <w:rPr>
                <w:szCs w:val="24"/>
              </w:rPr>
              <w:t>-Juegos</w:t>
            </w:r>
          </w:p>
          <w:p w:rsidR="00614962" w:rsidRPr="00F1590C" w:rsidRDefault="00614962" w:rsidP="0024543B">
            <w:pPr>
              <w:rPr>
                <w:szCs w:val="24"/>
              </w:rPr>
            </w:pPr>
            <w:r w:rsidRPr="00F1590C">
              <w:rPr>
                <w:szCs w:val="24"/>
              </w:rPr>
              <w:t>-Quizzes</w:t>
            </w:r>
          </w:p>
          <w:p w:rsidR="00614962" w:rsidRPr="00F1590C" w:rsidRDefault="00614962" w:rsidP="0024543B">
            <w:pPr>
              <w:rPr>
                <w:szCs w:val="24"/>
              </w:rPr>
            </w:pPr>
            <w:r w:rsidRPr="00F1590C">
              <w:rPr>
                <w:szCs w:val="24"/>
              </w:rPr>
              <w:t>-Sopas de letras</w:t>
            </w:r>
          </w:p>
          <w:p w:rsidR="00614962" w:rsidRPr="00F1590C" w:rsidRDefault="00614962" w:rsidP="0024543B">
            <w:pPr>
              <w:rPr>
                <w:szCs w:val="24"/>
              </w:rPr>
            </w:pPr>
            <w:r w:rsidRPr="00F1590C">
              <w:rPr>
                <w:szCs w:val="24"/>
              </w:rPr>
              <w:t>-Crucigramas</w:t>
            </w:r>
          </w:p>
          <w:p w:rsidR="00614962" w:rsidRPr="00F1590C" w:rsidRDefault="00614962" w:rsidP="0024543B">
            <w:pPr>
              <w:rPr>
                <w:szCs w:val="24"/>
              </w:rPr>
            </w:pPr>
            <w:r w:rsidRPr="00F1590C">
              <w:rPr>
                <w:szCs w:val="24"/>
              </w:rPr>
              <w:t>-Canciones</w:t>
            </w:r>
          </w:p>
          <w:p w:rsidR="00614962" w:rsidRPr="00F1590C" w:rsidRDefault="00614962" w:rsidP="0024543B">
            <w:pPr>
              <w:rPr>
                <w:szCs w:val="24"/>
              </w:rPr>
            </w:pPr>
            <w:r w:rsidRPr="00F1590C">
              <w:rPr>
                <w:szCs w:val="24"/>
              </w:rPr>
              <w:t>-Ensayos</w:t>
            </w:r>
          </w:p>
          <w:p w:rsidR="00614962" w:rsidRPr="00F1590C" w:rsidRDefault="00614962" w:rsidP="0024543B">
            <w:pPr>
              <w:rPr>
                <w:szCs w:val="24"/>
              </w:rPr>
            </w:pPr>
            <w:r w:rsidRPr="00F1590C">
              <w:rPr>
                <w:szCs w:val="24"/>
              </w:rPr>
              <w:lastRenderedPageBreak/>
              <w:t>-Exposiciones</w:t>
            </w:r>
          </w:p>
          <w:p w:rsidR="00614962" w:rsidRPr="00F1590C" w:rsidRDefault="00614962" w:rsidP="0024543B">
            <w:pPr>
              <w:rPr>
                <w:szCs w:val="24"/>
              </w:rPr>
            </w:pPr>
            <w:r w:rsidRPr="00F1590C">
              <w:rPr>
                <w:szCs w:val="24"/>
              </w:rPr>
              <w:t>-Obras de teatro</w:t>
            </w:r>
          </w:p>
          <w:p w:rsidR="00614962" w:rsidRPr="00F1590C" w:rsidRDefault="00614962" w:rsidP="0024543B">
            <w:pPr>
              <w:rPr>
                <w:szCs w:val="24"/>
              </w:rPr>
            </w:pPr>
            <w:r w:rsidRPr="00F1590C">
              <w:rPr>
                <w:szCs w:val="24"/>
              </w:rPr>
              <w:t>-Poster</w:t>
            </w:r>
          </w:p>
          <w:p w:rsidR="00614962" w:rsidRPr="00F1590C" w:rsidRDefault="00614962" w:rsidP="0024543B">
            <w:pPr>
              <w:rPr>
                <w:szCs w:val="24"/>
              </w:rPr>
            </w:pPr>
            <w:r w:rsidRPr="00F1590C">
              <w:rPr>
                <w:szCs w:val="24"/>
              </w:rPr>
              <w:t>-Role Play</w:t>
            </w:r>
          </w:p>
        </w:tc>
        <w:tc>
          <w:tcPr>
            <w:tcW w:w="2977" w:type="dxa"/>
          </w:tcPr>
          <w:p w:rsidR="00614962" w:rsidRPr="00F1590C" w:rsidRDefault="00614962" w:rsidP="0024543B">
            <w:pPr>
              <w:rPr>
                <w:szCs w:val="24"/>
                <w:lang w:val="en-US"/>
              </w:rPr>
            </w:pPr>
          </w:p>
          <w:p w:rsidR="00614962" w:rsidRPr="00F1590C" w:rsidRDefault="00614962" w:rsidP="0024543B">
            <w:pPr>
              <w:rPr>
                <w:szCs w:val="24"/>
                <w:lang w:val="en-US"/>
              </w:rPr>
            </w:pPr>
            <w:r w:rsidRPr="00F1590C">
              <w:rPr>
                <w:szCs w:val="24"/>
                <w:lang w:val="en-US"/>
              </w:rPr>
              <w:t>KNOWING</w:t>
            </w:r>
          </w:p>
          <w:p w:rsidR="00614962" w:rsidRPr="00F1590C" w:rsidRDefault="00614962" w:rsidP="0024543B">
            <w:pPr>
              <w:rPr>
                <w:szCs w:val="24"/>
                <w:lang w:val="en-US"/>
              </w:rPr>
            </w:pPr>
          </w:p>
          <w:p w:rsidR="00614962" w:rsidRPr="00F1590C" w:rsidRDefault="00614962" w:rsidP="0024543B">
            <w:pPr>
              <w:rPr>
                <w:szCs w:val="24"/>
                <w:lang w:val="en-US"/>
              </w:rPr>
            </w:pPr>
            <w:r w:rsidRPr="00F1590C">
              <w:rPr>
                <w:szCs w:val="24"/>
                <w:lang w:val="en-US"/>
              </w:rPr>
              <w:t xml:space="preserve">• Summarizes relevant information in texts related to the globalization phenomenon. </w:t>
            </w:r>
          </w:p>
          <w:p w:rsidR="00614962" w:rsidRPr="00F1590C" w:rsidRDefault="00614962" w:rsidP="0024543B">
            <w:pPr>
              <w:rPr>
                <w:szCs w:val="24"/>
                <w:lang w:val="en-US"/>
              </w:rPr>
            </w:pPr>
            <w:r w:rsidRPr="00F1590C">
              <w:rPr>
                <w:szCs w:val="24"/>
                <w:lang w:val="en-US"/>
              </w:rPr>
              <w:t>• Recognizes general and specific information in narrative and descriptive oral and written texts related to academic subjects of interest.</w:t>
            </w:r>
          </w:p>
          <w:p w:rsidR="00614962" w:rsidRPr="00F1590C" w:rsidRDefault="00614962" w:rsidP="0024543B">
            <w:pPr>
              <w:rPr>
                <w:szCs w:val="24"/>
                <w:lang w:val="en-US"/>
              </w:rPr>
            </w:pPr>
          </w:p>
          <w:p w:rsidR="00614962" w:rsidRPr="00F1590C" w:rsidRDefault="00614962" w:rsidP="0024543B">
            <w:pPr>
              <w:rPr>
                <w:szCs w:val="24"/>
                <w:lang w:val="en-US"/>
              </w:rPr>
            </w:pPr>
            <w:r w:rsidRPr="00F1590C">
              <w:rPr>
                <w:szCs w:val="24"/>
                <w:lang w:val="en-US"/>
              </w:rPr>
              <w:lastRenderedPageBreak/>
              <w:t>DOING</w:t>
            </w:r>
          </w:p>
          <w:p w:rsidR="00614962" w:rsidRPr="00F1590C" w:rsidRDefault="00614962" w:rsidP="0024543B">
            <w:pPr>
              <w:rPr>
                <w:szCs w:val="24"/>
                <w:lang w:val="en-US"/>
              </w:rPr>
            </w:pPr>
            <w:r w:rsidRPr="00F1590C">
              <w:rPr>
                <w:szCs w:val="24"/>
                <w:lang w:val="en-US"/>
              </w:rPr>
              <w:t xml:space="preserve">• Supports in writing a position about the subject of interest using structured reasons following a defined sample. </w:t>
            </w:r>
          </w:p>
          <w:p w:rsidR="00614962" w:rsidRPr="00F1590C" w:rsidRDefault="00614962" w:rsidP="0024543B">
            <w:pPr>
              <w:rPr>
                <w:szCs w:val="24"/>
                <w:lang w:val="en-US"/>
              </w:rPr>
            </w:pPr>
            <w:r w:rsidRPr="00F1590C">
              <w:rPr>
                <w:szCs w:val="24"/>
                <w:lang w:val="en-US"/>
              </w:rPr>
              <w:t>• Makes an oral presentation about academic subjects of interest.</w:t>
            </w:r>
          </w:p>
          <w:p w:rsidR="00614962" w:rsidRPr="00F1590C" w:rsidRDefault="00614962" w:rsidP="0024543B">
            <w:pPr>
              <w:rPr>
                <w:szCs w:val="24"/>
                <w:lang w:val="en-US"/>
              </w:rPr>
            </w:pPr>
          </w:p>
          <w:p w:rsidR="00614962" w:rsidRPr="00F1590C" w:rsidRDefault="00614962" w:rsidP="0024543B">
            <w:pPr>
              <w:rPr>
                <w:szCs w:val="24"/>
                <w:lang w:val="en-US"/>
              </w:rPr>
            </w:pPr>
          </w:p>
          <w:p w:rsidR="00614962" w:rsidRPr="00F1590C" w:rsidRDefault="00614962" w:rsidP="0024543B">
            <w:pPr>
              <w:rPr>
                <w:szCs w:val="24"/>
                <w:lang w:val="en-US"/>
              </w:rPr>
            </w:pPr>
            <w:r w:rsidRPr="00F1590C">
              <w:rPr>
                <w:szCs w:val="24"/>
                <w:lang w:val="en-US"/>
              </w:rPr>
              <w:t>BEING</w:t>
            </w:r>
          </w:p>
          <w:p w:rsidR="00614962" w:rsidRPr="00F1590C" w:rsidRDefault="00614962" w:rsidP="0024543B">
            <w:pPr>
              <w:rPr>
                <w:szCs w:val="24"/>
                <w:lang w:val="en-US"/>
              </w:rPr>
            </w:pPr>
          </w:p>
          <w:p w:rsidR="00614962" w:rsidRPr="00F1590C" w:rsidRDefault="00614962" w:rsidP="0024543B">
            <w:pPr>
              <w:rPr>
                <w:szCs w:val="24"/>
                <w:lang w:val="en-US"/>
              </w:rPr>
            </w:pPr>
            <w:r w:rsidRPr="00F1590C">
              <w:rPr>
                <w:szCs w:val="24"/>
                <w:lang w:val="en-US"/>
              </w:rPr>
              <w:t xml:space="preserve">• Values and respects the opinion of others. </w:t>
            </w:r>
          </w:p>
          <w:p w:rsidR="00614962" w:rsidRPr="00F1590C" w:rsidRDefault="00614962" w:rsidP="0024543B">
            <w:pPr>
              <w:rPr>
                <w:szCs w:val="24"/>
                <w:lang w:val="en-US"/>
              </w:rPr>
            </w:pPr>
          </w:p>
          <w:p w:rsidR="00614962" w:rsidRPr="00F1590C" w:rsidRDefault="00614962" w:rsidP="0024543B">
            <w:pPr>
              <w:rPr>
                <w:szCs w:val="24"/>
                <w:lang w:val="en-US"/>
              </w:rPr>
            </w:pPr>
            <w:r w:rsidRPr="00F1590C">
              <w:rPr>
                <w:szCs w:val="24"/>
                <w:lang w:val="en-US"/>
              </w:rPr>
              <w:t>• Assumes a critical position about academic and social subjects of interest</w:t>
            </w:r>
          </w:p>
          <w:p w:rsidR="00614962" w:rsidRPr="00F1590C" w:rsidRDefault="00614962" w:rsidP="0024543B">
            <w:pPr>
              <w:rPr>
                <w:szCs w:val="24"/>
                <w:lang w:val="en-US"/>
              </w:rPr>
            </w:pPr>
          </w:p>
          <w:p w:rsidR="00614962" w:rsidRPr="00F1590C" w:rsidRDefault="00614962" w:rsidP="0024543B">
            <w:pPr>
              <w:rPr>
                <w:szCs w:val="24"/>
                <w:lang w:val="en-US"/>
              </w:rPr>
            </w:pPr>
          </w:p>
          <w:p w:rsidR="00614962" w:rsidRPr="00F1590C" w:rsidRDefault="00614962" w:rsidP="0024543B">
            <w:pPr>
              <w:rPr>
                <w:szCs w:val="24"/>
              </w:rPr>
            </w:pPr>
            <w:r w:rsidRPr="00F1590C">
              <w:rPr>
                <w:szCs w:val="24"/>
              </w:rPr>
              <w:t>-Talleres</w:t>
            </w:r>
          </w:p>
          <w:p w:rsidR="00614962" w:rsidRPr="00F1590C" w:rsidRDefault="00614962" w:rsidP="0024543B">
            <w:pPr>
              <w:rPr>
                <w:szCs w:val="24"/>
              </w:rPr>
            </w:pPr>
            <w:r w:rsidRPr="00F1590C">
              <w:rPr>
                <w:szCs w:val="24"/>
              </w:rPr>
              <w:t>-Lecturas</w:t>
            </w:r>
          </w:p>
          <w:p w:rsidR="00614962" w:rsidRPr="00F1590C" w:rsidRDefault="00614962" w:rsidP="0024543B">
            <w:pPr>
              <w:rPr>
                <w:szCs w:val="24"/>
              </w:rPr>
            </w:pPr>
            <w:r w:rsidRPr="00F1590C">
              <w:rPr>
                <w:szCs w:val="24"/>
              </w:rPr>
              <w:t>-Workbook</w:t>
            </w:r>
          </w:p>
          <w:p w:rsidR="00614962" w:rsidRPr="00F1590C" w:rsidRDefault="00614962" w:rsidP="0024543B">
            <w:pPr>
              <w:rPr>
                <w:szCs w:val="24"/>
              </w:rPr>
            </w:pPr>
            <w:r w:rsidRPr="00F1590C">
              <w:rPr>
                <w:szCs w:val="24"/>
              </w:rPr>
              <w:t>-Juegos</w:t>
            </w:r>
          </w:p>
          <w:p w:rsidR="00614962" w:rsidRPr="00F1590C" w:rsidRDefault="00614962" w:rsidP="0024543B">
            <w:pPr>
              <w:rPr>
                <w:szCs w:val="24"/>
              </w:rPr>
            </w:pPr>
            <w:r w:rsidRPr="00F1590C">
              <w:rPr>
                <w:szCs w:val="24"/>
              </w:rPr>
              <w:t>-Quizzes</w:t>
            </w:r>
          </w:p>
          <w:p w:rsidR="00614962" w:rsidRPr="00F1590C" w:rsidRDefault="00614962" w:rsidP="0024543B">
            <w:pPr>
              <w:rPr>
                <w:szCs w:val="24"/>
              </w:rPr>
            </w:pPr>
            <w:r w:rsidRPr="00F1590C">
              <w:rPr>
                <w:szCs w:val="24"/>
              </w:rPr>
              <w:t>-Sopas de letras</w:t>
            </w:r>
          </w:p>
          <w:p w:rsidR="00614962" w:rsidRPr="00F1590C" w:rsidRDefault="00614962" w:rsidP="0024543B">
            <w:pPr>
              <w:rPr>
                <w:szCs w:val="24"/>
              </w:rPr>
            </w:pPr>
            <w:r w:rsidRPr="00F1590C">
              <w:rPr>
                <w:szCs w:val="24"/>
              </w:rPr>
              <w:t>-Crucigramas</w:t>
            </w:r>
          </w:p>
          <w:p w:rsidR="00614962" w:rsidRPr="00F1590C" w:rsidRDefault="00614962" w:rsidP="0024543B">
            <w:pPr>
              <w:rPr>
                <w:szCs w:val="24"/>
              </w:rPr>
            </w:pPr>
            <w:r w:rsidRPr="00F1590C">
              <w:rPr>
                <w:szCs w:val="24"/>
              </w:rPr>
              <w:t>-Canciones</w:t>
            </w:r>
          </w:p>
          <w:p w:rsidR="00614962" w:rsidRPr="00F1590C" w:rsidRDefault="00614962" w:rsidP="0024543B">
            <w:pPr>
              <w:rPr>
                <w:szCs w:val="24"/>
              </w:rPr>
            </w:pPr>
            <w:r w:rsidRPr="00F1590C">
              <w:rPr>
                <w:szCs w:val="24"/>
              </w:rPr>
              <w:lastRenderedPageBreak/>
              <w:t>-Ensayos</w:t>
            </w:r>
          </w:p>
          <w:p w:rsidR="00614962" w:rsidRPr="00F1590C" w:rsidRDefault="00614962" w:rsidP="0024543B">
            <w:pPr>
              <w:rPr>
                <w:szCs w:val="24"/>
              </w:rPr>
            </w:pPr>
            <w:r w:rsidRPr="00F1590C">
              <w:rPr>
                <w:szCs w:val="24"/>
              </w:rPr>
              <w:t>-Exposiciones</w:t>
            </w:r>
          </w:p>
          <w:p w:rsidR="00614962" w:rsidRPr="00F1590C" w:rsidRDefault="00614962" w:rsidP="0024543B">
            <w:pPr>
              <w:rPr>
                <w:szCs w:val="24"/>
              </w:rPr>
            </w:pPr>
            <w:r w:rsidRPr="00F1590C">
              <w:rPr>
                <w:szCs w:val="24"/>
              </w:rPr>
              <w:t>-Obras de teatro</w:t>
            </w:r>
          </w:p>
          <w:p w:rsidR="00614962" w:rsidRPr="00F1590C" w:rsidRDefault="00614962" w:rsidP="0024543B">
            <w:pPr>
              <w:rPr>
                <w:szCs w:val="24"/>
              </w:rPr>
            </w:pPr>
            <w:r w:rsidRPr="00F1590C">
              <w:rPr>
                <w:szCs w:val="24"/>
              </w:rPr>
              <w:t>-Poster</w:t>
            </w:r>
          </w:p>
          <w:p w:rsidR="00614962" w:rsidRPr="00F1590C" w:rsidRDefault="00614962" w:rsidP="0024543B">
            <w:pPr>
              <w:rPr>
                <w:szCs w:val="24"/>
              </w:rPr>
            </w:pPr>
            <w:r w:rsidRPr="00F1590C">
              <w:rPr>
                <w:szCs w:val="24"/>
              </w:rPr>
              <w:t>-Role Play</w:t>
            </w:r>
          </w:p>
        </w:tc>
      </w:tr>
    </w:tbl>
    <w:p w:rsidR="0002036B" w:rsidRPr="00F1590C" w:rsidRDefault="0002036B" w:rsidP="00DE7126">
      <w:pPr>
        <w:spacing w:after="0" w:line="276" w:lineRule="auto"/>
        <w:rPr>
          <w:szCs w:val="24"/>
        </w:rPr>
      </w:pPr>
    </w:p>
    <w:p w:rsidR="00614962" w:rsidRPr="00F1590C" w:rsidRDefault="00614962" w:rsidP="00DE7126">
      <w:pPr>
        <w:spacing w:after="0" w:line="276" w:lineRule="auto"/>
        <w:rPr>
          <w:szCs w:val="24"/>
        </w:rPr>
      </w:pPr>
    </w:p>
    <w:p w:rsidR="00614962" w:rsidRPr="00F1590C" w:rsidRDefault="00614962" w:rsidP="00DE7126">
      <w:pPr>
        <w:spacing w:after="0" w:line="276" w:lineRule="auto"/>
        <w:rPr>
          <w:szCs w:val="24"/>
        </w:rPr>
      </w:pPr>
    </w:p>
    <w:p w:rsidR="00614962" w:rsidRPr="00F1590C" w:rsidRDefault="00614962" w:rsidP="00DE7126">
      <w:pPr>
        <w:spacing w:after="0" w:line="276" w:lineRule="auto"/>
        <w:rPr>
          <w:szCs w:val="24"/>
        </w:rPr>
      </w:pPr>
    </w:p>
    <w:p w:rsidR="00614962" w:rsidRPr="00F1590C" w:rsidRDefault="00614962" w:rsidP="00DE7126">
      <w:pPr>
        <w:spacing w:after="0" w:line="276" w:lineRule="auto"/>
        <w:rPr>
          <w:szCs w:val="24"/>
        </w:rPr>
      </w:pPr>
    </w:p>
    <w:p w:rsidR="00614962" w:rsidRPr="00F1590C" w:rsidRDefault="00614962" w:rsidP="00DE7126">
      <w:pPr>
        <w:spacing w:after="0" w:line="276" w:lineRule="auto"/>
        <w:rPr>
          <w:szCs w:val="24"/>
        </w:rPr>
      </w:pPr>
    </w:p>
    <w:p w:rsidR="00614962" w:rsidRPr="00F1590C" w:rsidRDefault="00614962" w:rsidP="00DE7126">
      <w:pPr>
        <w:spacing w:after="0" w:line="276" w:lineRule="auto"/>
        <w:rPr>
          <w:szCs w:val="24"/>
        </w:rPr>
      </w:pPr>
    </w:p>
    <w:p w:rsidR="00614962" w:rsidRPr="00F1590C" w:rsidRDefault="00614962" w:rsidP="00DE7126">
      <w:pPr>
        <w:spacing w:after="0" w:line="276" w:lineRule="auto"/>
        <w:rPr>
          <w:szCs w:val="24"/>
        </w:rPr>
      </w:pPr>
    </w:p>
    <w:p w:rsidR="00614962" w:rsidRPr="00F1590C" w:rsidRDefault="00614962" w:rsidP="00DE7126">
      <w:pPr>
        <w:spacing w:after="0" w:line="276" w:lineRule="auto"/>
        <w:rPr>
          <w:szCs w:val="24"/>
        </w:rPr>
      </w:pPr>
    </w:p>
    <w:p w:rsidR="00614962" w:rsidRPr="00F1590C" w:rsidRDefault="00614962" w:rsidP="00DE7126">
      <w:pPr>
        <w:spacing w:after="0" w:line="276" w:lineRule="auto"/>
        <w:rPr>
          <w:szCs w:val="24"/>
        </w:rPr>
      </w:pPr>
    </w:p>
    <w:p w:rsidR="00614962" w:rsidRPr="00F1590C" w:rsidRDefault="00614962" w:rsidP="00DE7126">
      <w:pPr>
        <w:spacing w:after="0" w:line="276" w:lineRule="auto"/>
        <w:rPr>
          <w:szCs w:val="24"/>
        </w:rPr>
      </w:pPr>
    </w:p>
    <w:p w:rsidR="00614962" w:rsidRPr="00F1590C" w:rsidRDefault="00614962" w:rsidP="00DE7126">
      <w:pPr>
        <w:spacing w:after="0" w:line="276" w:lineRule="auto"/>
        <w:rPr>
          <w:szCs w:val="24"/>
        </w:rPr>
      </w:pPr>
    </w:p>
    <w:p w:rsidR="00614962" w:rsidRPr="00F1590C" w:rsidRDefault="00614962" w:rsidP="00DE7126">
      <w:pPr>
        <w:spacing w:after="0" w:line="276" w:lineRule="auto"/>
        <w:rPr>
          <w:szCs w:val="24"/>
        </w:rPr>
      </w:pPr>
    </w:p>
    <w:p w:rsidR="00614962" w:rsidRPr="00F1590C" w:rsidRDefault="00614962" w:rsidP="00DE7126">
      <w:pPr>
        <w:spacing w:after="0" w:line="276" w:lineRule="auto"/>
        <w:rPr>
          <w:szCs w:val="24"/>
        </w:rPr>
      </w:pPr>
    </w:p>
    <w:p w:rsidR="00614962" w:rsidRPr="00F1590C" w:rsidRDefault="00614962" w:rsidP="00DE7126">
      <w:pPr>
        <w:spacing w:after="0" w:line="276" w:lineRule="auto"/>
        <w:rPr>
          <w:szCs w:val="24"/>
        </w:rPr>
      </w:pPr>
    </w:p>
    <w:p w:rsidR="00614962" w:rsidRPr="00F1590C" w:rsidRDefault="00614962" w:rsidP="00614962">
      <w:pPr>
        <w:pStyle w:val="Ttulo1"/>
        <w:rPr>
          <w:rFonts w:cs="Times New Roman"/>
          <w:sz w:val="24"/>
          <w:szCs w:val="24"/>
        </w:rPr>
      </w:pPr>
      <w:bookmarkStart w:id="51" w:name="_Toc21115789"/>
      <w:r w:rsidRPr="00F1590C">
        <w:rPr>
          <w:rFonts w:cs="Times New Roman"/>
          <w:sz w:val="24"/>
          <w:szCs w:val="24"/>
        </w:rPr>
        <w:t>INGLÉS 11°</w:t>
      </w:r>
      <w:bookmarkEnd w:id="51"/>
    </w:p>
    <w:p w:rsidR="00614962" w:rsidRPr="00F1590C" w:rsidRDefault="00614962" w:rsidP="00CA4A31">
      <w:pPr>
        <w:ind w:firstLine="0"/>
        <w:rPr>
          <w:b/>
          <w:bCs/>
          <w:szCs w:val="24"/>
        </w:rPr>
      </w:pPr>
    </w:p>
    <w:p w:rsidR="00614962" w:rsidRPr="00F1590C" w:rsidRDefault="00614962" w:rsidP="00614962">
      <w:pPr>
        <w:jc w:val="center"/>
        <w:rPr>
          <w:szCs w:val="24"/>
        </w:rPr>
      </w:pPr>
      <w:r w:rsidRPr="00F1590C">
        <w:rPr>
          <w:b/>
          <w:bCs/>
          <w:szCs w:val="24"/>
        </w:rPr>
        <w:t xml:space="preserve"> PLAN DE AREA Y/O ASIGNATURA</w:t>
      </w:r>
    </w:p>
    <w:p w:rsidR="00614962" w:rsidRPr="00F1590C" w:rsidRDefault="00614962" w:rsidP="00614962">
      <w:pPr>
        <w:rPr>
          <w:b/>
          <w:bCs/>
          <w:szCs w:val="24"/>
        </w:rPr>
      </w:pPr>
      <w:r w:rsidRPr="00F1590C">
        <w:rPr>
          <w:b/>
          <w:bCs/>
          <w:szCs w:val="24"/>
        </w:rPr>
        <w:t>1. GENERALIDADES</w:t>
      </w:r>
    </w:p>
    <w:p w:rsidR="00614962" w:rsidRPr="00F1590C" w:rsidRDefault="00614962" w:rsidP="00614962">
      <w:pPr>
        <w:rPr>
          <w:b/>
          <w:bCs/>
          <w:szCs w:val="24"/>
        </w:rPr>
      </w:pPr>
    </w:p>
    <w:p w:rsidR="00614962" w:rsidRPr="00F1590C" w:rsidRDefault="00614962" w:rsidP="00614962">
      <w:pPr>
        <w:rPr>
          <w:b/>
          <w:bCs/>
          <w:szCs w:val="24"/>
        </w:rPr>
      </w:pPr>
      <w:r w:rsidRPr="00F1590C">
        <w:rPr>
          <w:b/>
          <w:bCs/>
          <w:szCs w:val="24"/>
        </w:rPr>
        <w:t>- ESTABLECIMIENTO EDUCATIVO: INSTITUCIÓN EDUCATIVA COSTA RICA</w:t>
      </w:r>
    </w:p>
    <w:p w:rsidR="00614962" w:rsidRPr="00F1590C" w:rsidRDefault="00614962" w:rsidP="00614962">
      <w:pPr>
        <w:rPr>
          <w:b/>
          <w:szCs w:val="24"/>
        </w:rPr>
      </w:pPr>
    </w:p>
    <w:p w:rsidR="00614962" w:rsidRPr="00F1590C" w:rsidRDefault="00614962" w:rsidP="00614962">
      <w:pPr>
        <w:spacing w:after="0" w:line="240" w:lineRule="auto"/>
        <w:rPr>
          <w:b/>
          <w:szCs w:val="24"/>
        </w:rPr>
      </w:pPr>
      <w:r w:rsidRPr="00F1590C">
        <w:rPr>
          <w:b/>
          <w:bCs/>
          <w:szCs w:val="24"/>
        </w:rPr>
        <w:t xml:space="preserve">- </w:t>
      </w:r>
      <w:r w:rsidRPr="00F1590C">
        <w:rPr>
          <w:b/>
          <w:szCs w:val="24"/>
        </w:rPr>
        <w:t>AREA: Humanidades            ASIGNATURA (s): Ingles</w:t>
      </w:r>
    </w:p>
    <w:p w:rsidR="00614962" w:rsidRPr="00F1590C" w:rsidRDefault="00614962" w:rsidP="00614962">
      <w:pPr>
        <w:spacing w:after="0" w:line="240" w:lineRule="auto"/>
        <w:rPr>
          <w:b/>
          <w:szCs w:val="24"/>
        </w:rPr>
      </w:pPr>
    </w:p>
    <w:p w:rsidR="00614962" w:rsidRPr="00F1590C" w:rsidRDefault="00614962" w:rsidP="00614962">
      <w:pPr>
        <w:spacing w:after="0" w:line="240" w:lineRule="auto"/>
        <w:rPr>
          <w:b/>
          <w:szCs w:val="24"/>
        </w:rPr>
      </w:pPr>
      <w:r w:rsidRPr="00F1590C">
        <w:rPr>
          <w:b/>
          <w:szCs w:val="24"/>
        </w:rPr>
        <w:t>- CICLO: SECUNDARIA   GRADO(s): 11º       I.H.S: 2 horas AÑO: 2019</w:t>
      </w:r>
    </w:p>
    <w:p w:rsidR="00614962" w:rsidRPr="00F1590C" w:rsidRDefault="00614962" w:rsidP="00614962">
      <w:pPr>
        <w:spacing w:after="0" w:line="240" w:lineRule="auto"/>
        <w:rPr>
          <w:b/>
          <w:szCs w:val="24"/>
        </w:rPr>
      </w:pPr>
    </w:p>
    <w:p w:rsidR="00614962" w:rsidRPr="00F1590C" w:rsidRDefault="00614962" w:rsidP="00614962">
      <w:pPr>
        <w:spacing w:after="0" w:line="240" w:lineRule="auto"/>
        <w:rPr>
          <w:b/>
          <w:szCs w:val="24"/>
        </w:rPr>
      </w:pPr>
    </w:p>
    <w:p w:rsidR="00614962" w:rsidRPr="00F1590C" w:rsidRDefault="00614962" w:rsidP="00614962">
      <w:pPr>
        <w:spacing w:after="0" w:line="240" w:lineRule="auto"/>
        <w:rPr>
          <w:b/>
          <w:szCs w:val="24"/>
        </w:rPr>
      </w:pPr>
      <w:r w:rsidRPr="00F1590C">
        <w:rPr>
          <w:b/>
          <w:szCs w:val="24"/>
        </w:rPr>
        <w:t xml:space="preserve">- EDUCADOR(es) FORMADOR(es): </w:t>
      </w:r>
    </w:p>
    <w:p w:rsidR="00614962" w:rsidRPr="00F1590C" w:rsidRDefault="00614962" w:rsidP="00614962">
      <w:pPr>
        <w:spacing w:after="0" w:line="240" w:lineRule="auto"/>
        <w:rPr>
          <w:b/>
          <w:szCs w:val="24"/>
        </w:rPr>
      </w:pPr>
    </w:p>
    <w:p w:rsidR="00614962" w:rsidRPr="00F1590C" w:rsidRDefault="00614962" w:rsidP="00614962">
      <w:pPr>
        <w:spacing w:after="0" w:line="240" w:lineRule="auto"/>
        <w:rPr>
          <w:szCs w:val="24"/>
        </w:rPr>
      </w:pPr>
    </w:p>
    <w:tbl>
      <w:tblPr>
        <w:tblW w:w="1414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1"/>
        <w:gridCol w:w="2984"/>
        <w:gridCol w:w="2976"/>
        <w:gridCol w:w="3119"/>
        <w:gridCol w:w="2977"/>
      </w:tblGrid>
      <w:tr w:rsidR="00614962" w:rsidRPr="00F1590C" w:rsidTr="00212772">
        <w:tc>
          <w:tcPr>
            <w:tcW w:w="2091" w:type="dxa"/>
          </w:tcPr>
          <w:p w:rsidR="00614962" w:rsidRPr="00F1590C" w:rsidRDefault="00614962" w:rsidP="0024543B">
            <w:pPr>
              <w:rPr>
                <w:b/>
                <w:szCs w:val="24"/>
              </w:rPr>
            </w:pPr>
            <w:r w:rsidRPr="00F1590C">
              <w:rPr>
                <w:b/>
                <w:szCs w:val="24"/>
              </w:rPr>
              <w:t>Metas generales del ciclo</w:t>
            </w:r>
          </w:p>
        </w:tc>
        <w:tc>
          <w:tcPr>
            <w:tcW w:w="12056" w:type="dxa"/>
            <w:gridSpan w:val="4"/>
          </w:tcPr>
          <w:p w:rsidR="00614962" w:rsidRPr="00F1590C" w:rsidRDefault="00614962" w:rsidP="0024543B">
            <w:pPr>
              <w:rPr>
                <w:szCs w:val="24"/>
              </w:rPr>
            </w:pPr>
          </w:p>
          <w:p w:rsidR="00614962" w:rsidRPr="00F1590C" w:rsidRDefault="00614962" w:rsidP="0024543B">
            <w:pPr>
              <w:rPr>
                <w:szCs w:val="24"/>
              </w:rPr>
            </w:pPr>
            <w:r w:rsidRPr="00F1590C">
              <w:rPr>
                <w:szCs w:val="24"/>
              </w:rPr>
              <w:t>- Participo en conversaciones en las que puedo explicar mis opiniones e ideas sobre temas generales, abstractos y específicos.</w:t>
            </w:r>
          </w:p>
          <w:p w:rsidR="00614962" w:rsidRPr="00F1590C" w:rsidRDefault="00614962" w:rsidP="0024543B">
            <w:pPr>
              <w:rPr>
                <w:szCs w:val="24"/>
              </w:rPr>
            </w:pPr>
            <w:r w:rsidRPr="00F1590C">
              <w:rPr>
                <w:szCs w:val="24"/>
              </w:rPr>
              <w:t>- Puedo iniciar un tema de conversación y mantener la atención de mis interlocutores, cuando hablo mi discurso es coherente y sencillo</w:t>
            </w:r>
          </w:p>
          <w:p w:rsidR="00614962" w:rsidRPr="00F1590C" w:rsidRDefault="00614962" w:rsidP="0024543B">
            <w:pPr>
              <w:rPr>
                <w:szCs w:val="24"/>
              </w:rPr>
            </w:pPr>
            <w:r w:rsidRPr="00F1590C">
              <w:rPr>
                <w:szCs w:val="24"/>
              </w:rPr>
              <w:t>- Escribo textos que explican, mis preferencias y decisiones.</w:t>
            </w:r>
          </w:p>
          <w:p w:rsidR="00614962" w:rsidRPr="00F1590C" w:rsidRDefault="00614962" w:rsidP="0024543B">
            <w:pPr>
              <w:rPr>
                <w:szCs w:val="24"/>
              </w:rPr>
            </w:pPr>
            <w:r w:rsidRPr="00F1590C">
              <w:rPr>
                <w:szCs w:val="24"/>
              </w:rPr>
              <w:t>- Manejo aceptablemente normas lingüísticas, con algunas interferencia de mi lengua materna</w:t>
            </w:r>
          </w:p>
          <w:p w:rsidR="00614962" w:rsidRPr="00F1590C" w:rsidRDefault="00614962" w:rsidP="0024543B">
            <w:pPr>
              <w:rPr>
                <w:szCs w:val="24"/>
              </w:rPr>
            </w:pPr>
            <w:r w:rsidRPr="00F1590C">
              <w:rPr>
                <w:szCs w:val="24"/>
              </w:rPr>
              <w:t>- Comprendo textos de diferentes tipos y fuentes sobre temas de interes general y especifico.</w:t>
            </w:r>
          </w:p>
          <w:p w:rsidR="00614962" w:rsidRPr="00F1590C" w:rsidRDefault="00614962" w:rsidP="0024543B">
            <w:pPr>
              <w:rPr>
                <w:szCs w:val="24"/>
              </w:rPr>
            </w:pPr>
          </w:p>
          <w:p w:rsidR="00614962" w:rsidRPr="00F1590C" w:rsidRDefault="00614962" w:rsidP="0024543B">
            <w:pPr>
              <w:rPr>
                <w:szCs w:val="24"/>
              </w:rPr>
            </w:pPr>
          </w:p>
        </w:tc>
      </w:tr>
      <w:tr w:rsidR="00614962" w:rsidRPr="00F1590C" w:rsidTr="00212772">
        <w:tc>
          <w:tcPr>
            <w:tcW w:w="2091" w:type="dxa"/>
          </w:tcPr>
          <w:p w:rsidR="00614962" w:rsidRPr="00F1590C" w:rsidRDefault="00614962" w:rsidP="0024543B">
            <w:pPr>
              <w:rPr>
                <w:b/>
                <w:szCs w:val="24"/>
              </w:rPr>
            </w:pPr>
            <w:r w:rsidRPr="00F1590C">
              <w:rPr>
                <w:b/>
                <w:szCs w:val="24"/>
              </w:rPr>
              <w:lastRenderedPageBreak/>
              <w:t>Metas generales del grado</w:t>
            </w:r>
          </w:p>
        </w:tc>
        <w:tc>
          <w:tcPr>
            <w:tcW w:w="12056" w:type="dxa"/>
            <w:gridSpan w:val="4"/>
          </w:tcPr>
          <w:p w:rsidR="00614962" w:rsidRPr="00F1590C" w:rsidRDefault="00614962" w:rsidP="0024543B">
            <w:pPr>
              <w:rPr>
                <w:szCs w:val="24"/>
              </w:rPr>
            </w:pPr>
            <w:r w:rsidRPr="00F1590C">
              <w:rPr>
                <w:szCs w:val="24"/>
              </w:rPr>
              <w:t>-Entiendo instrucciones para ejecutar acciones cotidianas.</w:t>
            </w:r>
          </w:p>
          <w:p w:rsidR="00614962" w:rsidRPr="00F1590C" w:rsidRDefault="00614962" w:rsidP="0024543B">
            <w:pPr>
              <w:rPr>
                <w:szCs w:val="24"/>
              </w:rPr>
            </w:pPr>
            <w:r w:rsidRPr="00F1590C">
              <w:rPr>
                <w:szCs w:val="24"/>
              </w:rPr>
              <w:t>-Identifico la idea principal de un texto oral, cuando tengo conocimiento previo del tema.</w:t>
            </w:r>
          </w:p>
          <w:p w:rsidR="00614962" w:rsidRPr="00F1590C" w:rsidRDefault="00614962" w:rsidP="0024543B">
            <w:pPr>
              <w:rPr>
                <w:szCs w:val="24"/>
              </w:rPr>
            </w:pPr>
            <w:r w:rsidRPr="00F1590C">
              <w:rPr>
                <w:szCs w:val="24"/>
              </w:rPr>
              <w:t>-Identifico conectores en una situación de habla para comprender su sentido.</w:t>
            </w:r>
          </w:p>
          <w:p w:rsidR="00614962" w:rsidRPr="00F1590C" w:rsidRDefault="00614962" w:rsidP="0024543B">
            <w:pPr>
              <w:rPr>
                <w:szCs w:val="24"/>
              </w:rPr>
            </w:pPr>
            <w:r w:rsidRPr="00F1590C">
              <w:rPr>
                <w:szCs w:val="24"/>
              </w:rPr>
              <w:t>-Muestro una actitud tolerante y respetuosa cuando escucho a otros.</w:t>
            </w:r>
          </w:p>
          <w:p w:rsidR="00614962" w:rsidRPr="00F1590C" w:rsidRDefault="00614962" w:rsidP="0024543B">
            <w:pPr>
              <w:rPr>
                <w:szCs w:val="24"/>
              </w:rPr>
            </w:pPr>
            <w:r w:rsidRPr="00F1590C">
              <w:rPr>
                <w:szCs w:val="24"/>
              </w:rPr>
              <w:t>-Estructuro mis textos teniendo en cuenta elementos formales del lenguaje como la puntuación, la sintaxis, la coherencia y la cohesión.</w:t>
            </w:r>
          </w:p>
          <w:p w:rsidR="00614962" w:rsidRPr="00F1590C" w:rsidRDefault="00614962" w:rsidP="0024543B">
            <w:pPr>
              <w:rPr>
                <w:szCs w:val="24"/>
              </w:rPr>
            </w:pPr>
          </w:p>
        </w:tc>
      </w:tr>
      <w:tr w:rsidR="00614962" w:rsidRPr="00F1590C" w:rsidTr="00212772">
        <w:tc>
          <w:tcPr>
            <w:tcW w:w="2091" w:type="dxa"/>
          </w:tcPr>
          <w:p w:rsidR="00614962" w:rsidRPr="00F1590C" w:rsidRDefault="00614962" w:rsidP="0024543B">
            <w:pPr>
              <w:rPr>
                <w:b/>
                <w:szCs w:val="24"/>
              </w:rPr>
            </w:pPr>
            <w:r w:rsidRPr="00F1590C">
              <w:rPr>
                <w:b/>
                <w:szCs w:val="24"/>
              </w:rPr>
              <w:t xml:space="preserve">Periodos académicos </w:t>
            </w:r>
          </w:p>
        </w:tc>
        <w:tc>
          <w:tcPr>
            <w:tcW w:w="2984" w:type="dxa"/>
          </w:tcPr>
          <w:p w:rsidR="00614962" w:rsidRPr="00F1590C" w:rsidRDefault="00614962" w:rsidP="0024543B">
            <w:pPr>
              <w:rPr>
                <w:szCs w:val="24"/>
              </w:rPr>
            </w:pPr>
            <w:r w:rsidRPr="00F1590C">
              <w:rPr>
                <w:szCs w:val="24"/>
              </w:rPr>
              <w:t>Periodo 1</w:t>
            </w:r>
          </w:p>
        </w:tc>
        <w:tc>
          <w:tcPr>
            <w:tcW w:w="2976" w:type="dxa"/>
          </w:tcPr>
          <w:p w:rsidR="00614962" w:rsidRPr="00F1590C" w:rsidRDefault="00614962" w:rsidP="0024543B">
            <w:pPr>
              <w:rPr>
                <w:szCs w:val="24"/>
              </w:rPr>
            </w:pPr>
            <w:r w:rsidRPr="00F1590C">
              <w:rPr>
                <w:szCs w:val="24"/>
              </w:rPr>
              <w:t>Periodo 2</w:t>
            </w:r>
          </w:p>
        </w:tc>
        <w:tc>
          <w:tcPr>
            <w:tcW w:w="3119" w:type="dxa"/>
          </w:tcPr>
          <w:p w:rsidR="00614962" w:rsidRPr="00F1590C" w:rsidRDefault="00614962" w:rsidP="0024543B">
            <w:pPr>
              <w:rPr>
                <w:szCs w:val="24"/>
              </w:rPr>
            </w:pPr>
            <w:r w:rsidRPr="00F1590C">
              <w:rPr>
                <w:szCs w:val="24"/>
              </w:rPr>
              <w:t>Periodo 3</w:t>
            </w:r>
          </w:p>
        </w:tc>
        <w:tc>
          <w:tcPr>
            <w:tcW w:w="2977" w:type="dxa"/>
          </w:tcPr>
          <w:p w:rsidR="00614962" w:rsidRPr="00F1590C" w:rsidRDefault="00614962" w:rsidP="0024543B">
            <w:pPr>
              <w:rPr>
                <w:szCs w:val="24"/>
              </w:rPr>
            </w:pPr>
            <w:r w:rsidRPr="00F1590C">
              <w:rPr>
                <w:szCs w:val="24"/>
              </w:rPr>
              <w:t>Periodo 4</w:t>
            </w:r>
          </w:p>
        </w:tc>
      </w:tr>
      <w:tr w:rsidR="00614962" w:rsidRPr="00F1590C" w:rsidTr="00212772">
        <w:tc>
          <w:tcPr>
            <w:tcW w:w="2091" w:type="dxa"/>
          </w:tcPr>
          <w:p w:rsidR="00614962" w:rsidRPr="00F1590C" w:rsidRDefault="00614962" w:rsidP="0024543B">
            <w:pPr>
              <w:rPr>
                <w:b/>
                <w:szCs w:val="24"/>
              </w:rPr>
            </w:pPr>
            <w:r w:rsidRPr="00F1590C">
              <w:rPr>
                <w:b/>
                <w:szCs w:val="24"/>
              </w:rPr>
              <w:t>Estándares de competencia que contribuyen a la formación</w:t>
            </w:r>
          </w:p>
          <w:p w:rsidR="00614962" w:rsidRPr="00F1590C" w:rsidRDefault="00614962" w:rsidP="0024543B">
            <w:pPr>
              <w:rPr>
                <w:b/>
                <w:szCs w:val="24"/>
              </w:rPr>
            </w:pPr>
          </w:p>
          <w:p w:rsidR="00614962" w:rsidRPr="00F1590C" w:rsidRDefault="00614962" w:rsidP="0024543B">
            <w:pPr>
              <w:rPr>
                <w:b/>
                <w:szCs w:val="24"/>
              </w:rPr>
            </w:pPr>
          </w:p>
          <w:p w:rsidR="00614962" w:rsidRPr="00F1590C" w:rsidRDefault="00614962" w:rsidP="0024543B">
            <w:pPr>
              <w:rPr>
                <w:b/>
                <w:szCs w:val="24"/>
              </w:rPr>
            </w:pPr>
          </w:p>
          <w:p w:rsidR="00614962" w:rsidRPr="00F1590C" w:rsidRDefault="00614962" w:rsidP="0024543B">
            <w:pPr>
              <w:rPr>
                <w:b/>
                <w:szCs w:val="24"/>
              </w:rPr>
            </w:pPr>
          </w:p>
          <w:p w:rsidR="00614962" w:rsidRPr="00F1590C" w:rsidRDefault="00614962" w:rsidP="0024543B">
            <w:pPr>
              <w:rPr>
                <w:b/>
                <w:szCs w:val="24"/>
              </w:rPr>
            </w:pPr>
          </w:p>
          <w:p w:rsidR="00614962" w:rsidRPr="00F1590C" w:rsidRDefault="00614962" w:rsidP="0024543B">
            <w:pPr>
              <w:rPr>
                <w:b/>
                <w:szCs w:val="24"/>
              </w:rPr>
            </w:pPr>
          </w:p>
          <w:p w:rsidR="00614962" w:rsidRPr="00F1590C" w:rsidRDefault="00614962" w:rsidP="0024543B">
            <w:pPr>
              <w:rPr>
                <w:b/>
                <w:szCs w:val="24"/>
              </w:rPr>
            </w:pPr>
          </w:p>
          <w:p w:rsidR="00614962" w:rsidRPr="00F1590C" w:rsidRDefault="00614962" w:rsidP="0024543B">
            <w:pPr>
              <w:rPr>
                <w:b/>
                <w:szCs w:val="24"/>
              </w:rPr>
            </w:pPr>
          </w:p>
          <w:p w:rsidR="00614962" w:rsidRPr="00F1590C" w:rsidRDefault="00614962" w:rsidP="0024543B">
            <w:pPr>
              <w:rPr>
                <w:b/>
                <w:szCs w:val="24"/>
              </w:rPr>
            </w:pPr>
          </w:p>
          <w:p w:rsidR="00614962" w:rsidRPr="00F1590C" w:rsidRDefault="00614962" w:rsidP="0024543B">
            <w:pPr>
              <w:rPr>
                <w:b/>
                <w:szCs w:val="24"/>
              </w:rPr>
            </w:pPr>
          </w:p>
          <w:p w:rsidR="00614962" w:rsidRPr="00F1590C" w:rsidRDefault="00614962" w:rsidP="0024543B">
            <w:pPr>
              <w:rPr>
                <w:b/>
                <w:szCs w:val="24"/>
              </w:rPr>
            </w:pPr>
          </w:p>
          <w:p w:rsidR="00614962" w:rsidRPr="00F1590C" w:rsidRDefault="00614962" w:rsidP="0024543B">
            <w:pPr>
              <w:rPr>
                <w:b/>
                <w:szCs w:val="24"/>
              </w:rPr>
            </w:pPr>
          </w:p>
          <w:p w:rsidR="00614962" w:rsidRPr="00F1590C" w:rsidRDefault="00614962" w:rsidP="0024543B">
            <w:pPr>
              <w:rPr>
                <w:b/>
                <w:szCs w:val="24"/>
              </w:rPr>
            </w:pPr>
          </w:p>
          <w:p w:rsidR="00614962" w:rsidRPr="00F1590C" w:rsidRDefault="00614962" w:rsidP="0024543B">
            <w:pPr>
              <w:rPr>
                <w:b/>
                <w:szCs w:val="24"/>
              </w:rPr>
            </w:pPr>
            <w:r w:rsidRPr="00F1590C">
              <w:rPr>
                <w:b/>
                <w:szCs w:val="24"/>
              </w:rPr>
              <w:lastRenderedPageBreak/>
              <w:t>Derechos Básicos de Aprendizaje</w:t>
            </w:r>
          </w:p>
          <w:p w:rsidR="00614962" w:rsidRPr="00F1590C" w:rsidRDefault="00614962" w:rsidP="0024543B">
            <w:pPr>
              <w:rPr>
                <w:b/>
                <w:szCs w:val="24"/>
              </w:rPr>
            </w:pPr>
          </w:p>
          <w:p w:rsidR="00614962" w:rsidRPr="00F1590C" w:rsidRDefault="00614962" w:rsidP="0024543B">
            <w:pPr>
              <w:rPr>
                <w:b/>
                <w:szCs w:val="24"/>
              </w:rPr>
            </w:pPr>
          </w:p>
          <w:p w:rsidR="00614962" w:rsidRPr="00F1590C" w:rsidRDefault="00614962" w:rsidP="0024543B">
            <w:pPr>
              <w:rPr>
                <w:b/>
                <w:szCs w:val="24"/>
              </w:rPr>
            </w:pPr>
          </w:p>
          <w:p w:rsidR="00614962" w:rsidRPr="00F1590C" w:rsidRDefault="00614962" w:rsidP="0024543B">
            <w:pPr>
              <w:rPr>
                <w:b/>
                <w:szCs w:val="24"/>
              </w:rPr>
            </w:pPr>
          </w:p>
          <w:p w:rsidR="00614962" w:rsidRPr="00F1590C" w:rsidRDefault="00614962" w:rsidP="0024543B">
            <w:pPr>
              <w:rPr>
                <w:b/>
                <w:szCs w:val="24"/>
              </w:rPr>
            </w:pPr>
          </w:p>
        </w:tc>
        <w:tc>
          <w:tcPr>
            <w:tcW w:w="2984" w:type="dxa"/>
          </w:tcPr>
          <w:p w:rsidR="00614962" w:rsidRPr="00F1590C" w:rsidRDefault="00614962" w:rsidP="0024543B">
            <w:pPr>
              <w:rPr>
                <w:szCs w:val="24"/>
              </w:rPr>
            </w:pPr>
          </w:p>
          <w:p w:rsidR="00614962" w:rsidRPr="00F1590C" w:rsidRDefault="00614962" w:rsidP="0024543B">
            <w:pPr>
              <w:rPr>
                <w:szCs w:val="24"/>
              </w:rPr>
            </w:pPr>
            <w:r w:rsidRPr="00F1590C">
              <w:rPr>
                <w:szCs w:val="24"/>
              </w:rPr>
              <w:t>-Participación en conversaciones</w:t>
            </w:r>
          </w:p>
          <w:p w:rsidR="00614962" w:rsidRPr="00F1590C" w:rsidRDefault="00614962" w:rsidP="0024543B">
            <w:pPr>
              <w:rPr>
                <w:szCs w:val="24"/>
              </w:rPr>
            </w:pPr>
            <w:r w:rsidRPr="00F1590C">
              <w:rPr>
                <w:szCs w:val="24"/>
              </w:rPr>
              <w:t>en las que se pueden explicar</w:t>
            </w:r>
          </w:p>
          <w:p w:rsidR="00614962" w:rsidRPr="00F1590C" w:rsidRDefault="00614962" w:rsidP="0024543B">
            <w:pPr>
              <w:rPr>
                <w:szCs w:val="24"/>
              </w:rPr>
            </w:pPr>
            <w:r w:rsidRPr="00F1590C">
              <w:rPr>
                <w:szCs w:val="24"/>
              </w:rPr>
              <w:lastRenderedPageBreak/>
              <w:t>opiniones e ideas sobre temas</w:t>
            </w:r>
          </w:p>
          <w:p w:rsidR="00614962" w:rsidRPr="00F1590C" w:rsidRDefault="00614962" w:rsidP="0024543B">
            <w:pPr>
              <w:rPr>
                <w:szCs w:val="24"/>
              </w:rPr>
            </w:pPr>
            <w:r w:rsidRPr="00F1590C">
              <w:rPr>
                <w:szCs w:val="24"/>
              </w:rPr>
              <w:t>generales, personales y</w:t>
            </w:r>
          </w:p>
          <w:p w:rsidR="00614962" w:rsidRPr="00F1590C" w:rsidRDefault="00614962" w:rsidP="0024543B">
            <w:pPr>
              <w:rPr>
                <w:szCs w:val="24"/>
              </w:rPr>
            </w:pPr>
            <w:r w:rsidRPr="00F1590C">
              <w:rPr>
                <w:szCs w:val="24"/>
              </w:rPr>
              <w:t>abstractos.</w:t>
            </w:r>
          </w:p>
          <w:p w:rsidR="00614962" w:rsidRPr="00F1590C" w:rsidRDefault="00614962" w:rsidP="0024543B">
            <w:pPr>
              <w:rPr>
                <w:szCs w:val="24"/>
              </w:rPr>
            </w:pPr>
            <w:r w:rsidRPr="00F1590C">
              <w:rPr>
                <w:szCs w:val="24"/>
              </w:rPr>
              <w:t>-Uso de un vocabulario que</w:t>
            </w:r>
          </w:p>
          <w:p w:rsidR="00614962" w:rsidRPr="00F1590C" w:rsidRDefault="00614962" w:rsidP="0024543B">
            <w:pPr>
              <w:rPr>
                <w:szCs w:val="24"/>
              </w:rPr>
            </w:pPr>
            <w:r w:rsidRPr="00F1590C">
              <w:rPr>
                <w:szCs w:val="24"/>
              </w:rPr>
              <w:t>permite disertar sobre temas</w:t>
            </w:r>
          </w:p>
          <w:p w:rsidR="00614962" w:rsidRPr="00F1590C" w:rsidRDefault="00614962" w:rsidP="0024543B">
            <w:pPr>
              <w:rPr>
                <w:szCs w:val="24"/>
              </w:rPr>
            </w:pPr>
            <w:r w:rsidRPr="00F1590C">
              <w:rPr>
                <w:szCs w:val="24"/>
              </w:rPr>
              <w:t>generales, al igual que estrategias</w:t>
            </w:r>
          </w:p>
          <w:p w:rsidR="00614962" w:rsidRPr="00F1590C" w:rsidRDefault="00614962" w:rsidP="0024543B">
            <w:pPr>
              <w:rPr>
                <w:szCs w:val="24"/>
              </w:rPr>
            </w:pPr>
            <w:r w:rsidRPr="00F1590C">
              <w:rPr>
                <w:szCs w:val="24"/>
              </w:rPr>
              <w:t>para gestionar el vocabulario</w:t>
            </w:r>
          </w:p>
          <w:p w:rsidR="00614962" w:rsidRPr="00F1590C" w:rsidRDefault="00614962" w:rsidP="0024543B">
            <w:pPr>
              <w:rPr>
                <w:szCs w:val="24"/>
              </w:rPr>
            </w:pPr>
            <w:r w:rsidRPr="00F1590C">
              <w:rPr>
                <w:szCs w:val="24"/>
              </w:rPr>
              <w:t>desconocido.</w:t>
            </w:r>
          </w:p>
          <w:p w:rsidR="00614962" w:rsidRPr="00F1590C" w:rsidRDefault="00614962" w:rsidP="0024543B">
            <w:pPr>
              <w:rPr>
                <w:szCs w:val="24"/>
              </w:rPr>
            </w:pPr>
            <w:r w:rsidRPr="00F1590C">
              <w:rPr>
                <w:szCs w:val="24"/>
              </w:rPr>
              <w:t>- Manejo aceptable de las normas</w:t>
            </w:r>
          </w:p>
          <w:p w:rsidR="00614962" w:rsidRPr="00F1590C" w:rsidRDefault="00614962" w:rsidP="0024543B">
            <w:pPr>
              <w:rPr>
                <w:szCs w:val="24"/>
              </w:rPr>
            </w:pPr>
            <w:r w:rsidRPr="00F1590C">
              <w:rPr>
                <w:szCs w:val="24"/>
              </w:rPr>
              <w:lastRenderedPageBreak/>
              <w:t>lingüísticas del idioma extranjero,</w:t>
            </w:r>
          </w:p>
          <w:p w:rsidR="00614962" w:rsidRPr="00F1590C" w:rsidRDefault="00614962" w:rsidP="0024543B">
            <w:pPr>
              <w:rPr>
                <w:szCs w:val="24"/>
              </w:rPr>
            </w:pPr>
            <w:r w:rsidRPr="00F1590C">
              <w:rPr>
                <w:szCs w:val="24"/>
              </w:rPr>
              <w:t>con algunas interferencias de la</w:t>
            </w:r>
          </w:p>
          <w:p w:rsidR="00614962" w:rsidRPr="00F1590C" w:rsidRDefault="00614962" w:rsidP="0024543B">
            <w:pPr>
              <w:rPr>
                <w:szCs w:val="24"/>
              </w:rPr>
            </w:pPr>
            <w:r w:rsidRPr="00F1590C">
              <w:rPr>
                <w:szCs w:val="24"/>
              </w:rPr>
              <w:t>lengua materna</w:t>
            </w:r>
          </w:p>
          <w:p w:rsidR="00614962" w:rsidRPr="00F1590C" w:rsidRDefault="00614962" w:rsidP="0024543B">
            <w:pPr>
              <w:rPr>
                <w:szCs w:val="24"/>
              </w:rPr>
            </w:pPr>
          </w:p>
          <w:p w:rsidR="00614962" w:rsidRPr="00F1590C" w:rsidRDefault="00614962" w:rsidP="0024543B">
            <w:pPr>
              <w:rPr>
                <w:szCs w:val="24"/>
                <w:lang w:val="en-US"/>
              </w:rPr>
            </w:pPr>
            <w:r w:rsidRPr="00F1590C">
              <w:rPr>
                <w:szCs w:val="24"/>
                <w:lang w:val="en-US"/>
              </w:rPr>
              <w:t>1.Identifies the purpose of medium length oral and written texts related to topics of general and academic interest and shares it with others. 2.Explains orally and in written forms the causes and effects as well as the problem and the solution of a given situation.</w:t>
            </w:r>
          </w:p>
        </w:tc>
        <w:tc>
          <w:tcPr>
            <w:tcW w:w="2976" w:type="dxa"/>
          </w:tcPr>
          <w:p w:rsidR="00614962" w:rsidRPr="00F1590C" w:rsidRDefault="00614962" w:rsidP="0024543B">
            <w:pPr>
              <w:rPr>
                <w:szCs w:val="24"/>
                <w:lang w:val="es-ES"/>
              </w:rPr>
            </w:pPr>
            <w:r w:rsidRPr="00F1590C">
              <w:rPr>
                <w:szCs w:val="24"/>
                <w:lang w:val="es-ES"/>
              </w:rPr>
              <w:lastRenderedPageBreak/>
              <w:t>BCE</w:t>
            </w:r>
          </w:p>
          <w:p w:rsidR="00614962" w:rsidRPr="00F1590C" w:rsidRDefault="00614962" w:rsidP="0024543B">
            <w:pPr>
              <w:rPr>
                <w:szCs w:val="24"/>
              </w:rPr>
            </w:pPr>
            <w:r w:rsidRPr="00F1590C">
              <w:rPr>
                <w:szCs w:val="24"/>
              </w:rPr>
              <w:t>- Iniciación de un tema de</w:t>
            </w:r>
          </w:p>
          <w:p w:rsidR="00614962" w:rsidRPr="00F1590C" w:rsidRDefault="00614962" w:rsidP="0024543B">
            <w:pPr>
              <w:rPr>
                <w:szCs w:val="24"/>
              </w:rPr>
            </w:pPr>
            <w:r w:rsidRPr="00F1590C">
              <w:rPr>
                <w:szCs w:val="24"/>
              </w:rPr>
              <w:t>conversación y retención de la</w:t>
            </w:r>
          </w:p>
          <w:p w:rsidR="00614962" w:rsidRPr="00F1590C" w:rsidRDefault="00614962" w:rsidP="0024543B">
            <w:pPr>
              <w:rPr>
                <w:szCs w:val="24"/>
              </w:rPr>
            </w:pPr>
            <w:r w:rsidRPr="00F1590C">
              <w:rPr>
                <w:szCs w:val="24"/>
              </w:rPr>
              <w:lastRenderedPageBreak/>
              <w:t>atención de los interlocutores. Uso</w:t>
            </w:r>
          </w:p>
          <w:p w:rsidR="00614962" w:rsidRPr="00F1590C" w:rsidRDefault="00614962" w:rsidP="0024543B">
            <w:pPr>
              <w:rPr>
                <w:szCs w:val="24"/>
              </w:rPr>
            </w:pPr>
            <w:r w:rsidRPr="00F1590C">
              <w:rPr>
                <w:szCs w:val="24"/>
              </w:rPr>
              <w:t>de un discurso sencillo y</w:t>
            </w:r>
          </w:p>
          <w:p w:rsidR="00614962" w:rsidRPr="00F1590C" w:rsidRDefault="00614962" w:rsidP="0024543B">
            <w:pPr>
              <w:rPr>
                <w:szCs w:val="24"/>
              </w:rPr>
            </w:pPr>
            <w:r w:rsidRPr="00F1590C">
              <w:rPr>
                <w:szCs w:val="24"/>
              </w:rPr>
              <w:t>coherente.</w:t>
            </w:r>
          </w:p>
          <w:p w:rsidR="00614962" w:rsidRPr="00F1590C" w:rsidRDefault="00614962" w:rsidP="0024543B">
            <w:pPr>
              <w:rPr>
                <w:szCs w:val="24"/>
              </w:rPr>
            </w:pPr>
          </w:p>
          <w:p w:rsidR="00614962" w:rsidRPr="00F1590C" w:rsidRDefault="00614962" w:rsidP="0024543B">
            <w:pPr>
              <w:rPr>
                <w:szCs w:val="24"/>
              </w:rPr>
            </w:pPr>
            <w:r w:rsidRPr="00F1590C">
              <w:rPr>
                <w:szCs w:val="24"/>
              </w:rPr>
              <w:t>- Pronunciación clara y adecuada,</w:t>
            </w:r>
          </w:p>
          <w:p w:rsidR="00614962" w:rsidRPr="00F1590C" w:rsidRDefault="00614962" w:rsidP="0024543B">
            <w:pPr>
              <w:rPr>
                <w:szCs w:val="24"/>
              </w:rPr>
            </w:pPr>
            <w:r w:rsidRPr="00F1590C">
              <w:rPr>
                <w:szCs w:val="24"/>
              </w:rPr>
              <w:t>pese a evidenciar un acento</w:t>
            </w:r>
          </w:p>
          <w:p w:rsidR="00614962" w:rsidRPr="00F1590C" w:rsidRDefault="00614962" w:rsidP="0024543B">
            <w:pPr>
              <w:rPr>
                <w:szCs w:val="24"/>
              </w:rPr>
            </w:pPr>
            <w:r w:rsidRPr="00F1590C">
              <w:rPr>
                <w:szCs w:val="24"/>
              </w:rPr>
              <w:t>extranjero.</w:t>
            </w:r>
          </w:p>
          <w:p w:rsidR="00614962" w:rsidRPr="00F1590C" w:rsidRDefault="00614962" w:rsidP="0024543B">
            <w:pPr>
              <w:rPr>
                <w:szCs w:val="24"/>
              </w:rPr>
            </w:pPr>
          </w:p>
          <w:p w:rsidR="00614962" w:rsidRPr="00F1590C" w:rsidRDefault="00614962" w:rsidP="0024543B">
            <w:pPr>
              <w:rPr>
                <w:szCs w:val="24"/>
              </w:rPr>
            </w:pPr>
          </w:p>
          <w:p w:rsidR="00614962" w:rsidRPr="00F1590C" w:rsidRDefault="00614962" w:rsidP="0024543B">
            <w:pPr>
              <w:rPr>
                <w:szCs w:val="24"/>
              </w:rPr>
            </w:pPr>
          </w:p>
          <w:p w:rsidR="00614962" w:rsidRPr="00F1590C" w:rsidRDefault="00614962" w:rsidP="0024543B">
            <w:pPr>
              <w:rPr>
                <w:szCs w:val="24"/>
              </w:rPr>
            </w:pPr>
          </w:p>
          <w:p w:rsidR="00614962" w:rsidRPr="00F1590C" w:rsidRDefault="00614962" w:rsidP="0024543B">
            <w:pPr>
              <w:rPr>
                <w:szCs w:val="24"/>
              </w:rPr>
            </w:pPr>
          </w:p>
          <w:p w:rsidR="00614962" w:rsidRPr="00F1590C" w:rsidRDefault="00614962" w:rsidP="0024543B">
            <w:pPr>
              <w:rPr>
                <w:szCs w:val="24"/>
              </w:rPr>
            </w:pPr>
          </w:p>
          <w:p w:rsidR="00614962" w:rsidRPr="00F1590C" w:rsidRDefault="00614962" w:rsidP="0024543B">
            <w:pPr>
              <w:rPr>
                <w:szCs w:val="24"/>
              </w:rPr>
            </w:pPr>
          </w:p>
          <w:p w:rsidR="00614962" w:rsidRPr="00F1590C" w:rsidRDefault="00614962" w:rsidP="0024543B">
            <w:pPr>
              <w:rPr>
                <w:szCs w:val="24"/>
              </w:rPr>
            </w:pPr>
          </w:p>
          <w:p w:rsidR="00614962" w:rsidRPr="00F1590C" w:rsidRDefault="00614962" w:rsidP="0024543B">
            <w:pPr>
              <w:rPr>
                <w:szCs w:val="24"/>
              </w:rPr>
            </w:pPr>
          </w:p>
          <w:p w:rsidR="00614962" w:rsidRPr="00F1590C" w:rsidRDefault="00614962" w:rsidP="0024543B">
            <w:pPr>
              <w:rPr>
                <w:szCs w:val="24"/>
              </w:rPr>
            </w:pPr>
          </w:p>
          <w:p w:rsidR="00614962" w:rsidRPr="00F1590C" w:rsidRDefault="00614962" w:rsidP="0024543B">
            <w:pPr>
              <w:rPr>
                <w:szCs w:val="24"/>
              </w:rPr>
            </w:pPr>
          </w:p>
          <w:p w:rsidR="00614962" w:rsidRPr="00F1590C" w:rsidRDefault="00614962" w:rsidP="0024543B">
            <w:pPr>
              <w:rPr>
                <w:szCs w:val="24"/>
              </w:rPr>
            </w:pPr>
          </w:p>
          <w:p w:rsidR="00614962" w:rsidRPr="00F1590C" w:rsidRDefault="00614962" w:rsidP="0024543B">
            <w:pPr>
              <w:rPr>
                <w:szCs w:val="24"/>
              </w:rPr>
            </w:pPr>
          </w:p>
          <w:p w:rsidR="00614962" w:rsidRPr="00F1590C" w:rsidRDefault="00614962" w:rsidP="0024543B">
            <w:pPr>
              <w:rPr>
                <w:szCs w:val="24"/>
              </w:rPr>
            </w:pPr>
          </w:p>
          <w:p w:rsidR="00614962" w:rsidRPr="00F1590C" w:rsidRDefault="00614962" w:rsidP="0024543B">
            <w:pPr>
              <w:rPr>
                <w:szCs w:val="24"/>
                <w:lang w:val="en-US"/>
              </w:rPr>
            </w:pPr>
            <w:r w:rsidRPr="00F1590C">
              <w:rPr>
                <w:szCs w:val="24"/>
                <w:lang w:val="en-US"/>
              </w:rPr>
              <w:t xml:space="preserve">3.Identifies and contrasts opinions of the author(s) in oral and written </w:t>
            </w:r>
            <w:r w:rsidRPr="00F1590C">
              <w:rPr>
                <w:szCs w:val="24"/>
                <w:lang w:val="en-US"/>
              </w:rPr>
              <w:lastRenderedPageBreak/>
              <w:t xml:space="preserve">texts related to his/her school environment.  </w:t>
            </w:r>
          </w:p>
          <w:p w:rsidR="00614962" w:rsidRPr="00F1590C" w:rsidRDefault="00614962" w:rsidP="0024543B">
            <w:pPr>
              <w:rPr>
                <w:szCs w:val="24"/>
                <w:lang w:val="en-US"/>
              </w:rPr>
            </w:pPr>
            <w:r w:rsidRPr="00F1590C">
              <w:rPr>
                <w:szCs w:val="24"/>
                <w:lang w:val="en-US"/>
              </w:rPr>
              <w:t>4.Writes opinion texts about academic topics using a clear and simple structure.</w:t>
            </w:r>
          </w:p>
        </w:tc>
        <w:tc>
          <w:tcPr>
            <w:tcW w:w="3119" w:type="dxa"/>
          </w:tcPr>
          <w:p w:rsidR="00614962" w:rsidRPr="00F1590C" w:rsidRDefault="00614962" w:rsidP="0024543B">
            <w:pPr>
              <w:pStyle w:val="Textoindependiente"/>
              <w:ind w:right="49"/>
              <w:rPr>
                <w:rFonts w:ascii="Times New Roman"/>
                <w:sz w:val="24"/>
                <w:szCs w:val="24"/>
                <w:lang w:val="es-CO"/>
              </w:rPr>
            </w:pPr>
            <w:r w:rsidRPr="00F1590C">
              <w:rPr>
                <w:rFonts w:ascii="Times New Roman"/>
                <w:sz w:val="24"/>
                <w:szCs w:val="24"/>
                <w:lang w:val="es-CO"/>
              </w:rPr>
              <w:lastRenderedPageBreak/>
              <w:t>-Escritura de textos que explican</w:t>
            </w:r>
          </w:p>
          <w:p w:rsidR="00614962" w:rsidRPr="00F1590C" w:rsidRDefault="00614962" w:rsidP="0024543B">
            <w:pPr>
              <w:pStyle w:val="Textoindependiente"/>
              <w:ind w:right="49"/>
              <w:rPr>
                <w:rFonts w:ascii="Times New Roman"/>
                <w:sz w:val="24"/>
                <w:szCs w:val="24"/>
                <w:lang w:val="es-CO"/>
              </w:rPr>
            </w:pPr>
            <w:r w:rsidRPr="00F1590C">
              <w:rPr>
                <w:rFonts w:ascii="Times New Roman"/>
                <w:sz w:val="24"/>
                <w:szCs w:val="24"/>
                <w:lang w:val="es-CO"/>
              </w:rPr>
              <w:t>preferencias, decisiones y</w:t>
            </w:r>
          </w:p>
          <w:p w:rsidR="00614962" w:rsidRPr="00F1590C" w:rsidRDefault="00614962" w:rsidP="0024543B">
            <w:pPr>
              <w:pStyle w:val="Textoindependiente"/>
              <w:ind w:right="49"/>
              <w:rPr>
                <w:rFonts w:ascii="Times New Roman"/>
                <w:sz w:val="24"/>
                <w:szCs w:val="24"/>
                <w:lang w:val="es-CO"/>
              </w:rPr>
            </w:pPr>
            <w:r w:rsidRPr="00F1590C">
              <w:rPr>
                <w:rFonts w:ascii="Times New Roman"/>
                <w:sz w:val="24"/>
                <w:szCs w:val="24"/>
                <w:lang w:val="es-CO"/>
              </w:rPr>
              <w:t>actuaciones.</w:t>
            </w:r>
          </w:p>
          <w:p w:rsidR="00614962" w:rsidRPr="00F1590C" w:rsidRDefault="00614962" w:rsidP="0024543B">
            <w:pPr>
              <w:pStyle w:val="Textoindependiente"/>
              <w:ind w:right="49"/>
              <w:rPr>
                <w:rFonts w:ascii="Times New Roman"/>
                <w:sz w:val="24"/>
                <w:szCs w:val="24"/>
                <w:lang w:val="es-CO"/>
              </w:rPr>
            </w:pPr>
          </w:p>
          <w:p w:rsidR="00614962" w:rsidRPr="00F1590C" w:rsidRDefault="00614962" w:rsidP="0024543B">
            <w:pPr>
              <w:pStyle w:val="Textoindependiente"/>
              <w:ind w:right="49"/>
              <w:rPr>
                <w:rFonts w:ascii="Times New Roman"/>
                <w:sz w:val="24"/>
                <w:szCs w:val="24"/>
                <w:lang w:val="es-CO"/>
              </w:rPr>
            </w:pPr>
            <w:r w:rsidRPr="00F1590C">
              <w:rPr>
                <w:rFonts w:ascii="Times New Roman"/>
                <w:sz w:val="24"/>
                <w:szCs w:val="24"/>
                <w:lang w:val="es-CO"/>
              </w:rPr>
              <w:t>- Comprensión de textos de</w:t>
            </w:r>
          </w:p>
          <w:p w:rsidR="00614962" w:rsidRPr="00F1590C" w:rsidRDefault="00614962" w:rsidP="0024543B">
            <w:pPr>
              <w:pStyle w:val="Textoindependiente"/>
              <w:ind w:right="49"/>
              <w:rPr>
                <w:rFonts w:ascii="Times New Roman"/>
                <w:sz w:val="24"/>
                <w:szCs w:val="24"/>
                <w:lang w:val="es-CO"/>
              </w:rPr>
            </w:pPr>
            <w:r w:rsidRPr="00F1590C">
              <w:rPr>
                <w:rFonts w:ascii="Times New Roman"/>
                <w:sz w:val="24"/>
                <w:szCs w:val="24"/>
                <w:lang w:val="es-CO"/>
              </w:rPr>
              <w:lastRenderedPageBreak/>
              <w:t>diferentes tipos y fuentes sobre</w:t>
            </w:r>
          </w:p>
          <w:p w:rsidR="00614962" w:rsidRPr="00F1590C" w:rsidRDefault="00614962" w:rsidP="0024543B">
            <w:pPr>
              <w:pStyle w:val="Textoindependiente"/>
              <w:ind w:right="49"/>
              <w:rPr>
                <w:rFonts w:ascii="Times New Roman"/>
                <w:sz w:val="24"/>
                <w:szCs w:val="24"/>
                <w:lang w:val="es-CO"/>
              </w:rPr>
            </w:pPr>
            <w:r w:rsidRPr="00F1590C">
              <w:rPr>
                <w:rFonts w:ascii="Times New Roman"/>
                <w:sz w:val="24"/>
                <w:szCs w:val="24"/>
                <w:lang w:val="es-CO"/>
              </w:rPr>
              <w:t>temas de interés general y</w:t>
            </w:r>
          </w:p>
          <w:p w:rsidR="00614962" w:rsidRPr="00F1590C" w:rsidRDefault="00614962" w:rsidP="0024543B">
            <w:pPr>
              <w:pStyle w:val="Textoindependiente"/>
              <w:ind w:right="49"/>
              <w:rPr>
                <w:rFonts w:ascii="Times New Roman"/>
                <w:sz w:val="24"/>
                <w:szCs w:val="24"/>
                <w:lang w:val="es-CO"/>
              </w:rPr>
            </w:pPr>
            <w:r w:rsidRPr="00F1590C">
              <w:rPr>
                <w:rFonts w:ascii="Times New Roman"/>
                <w:sz w:val="24"/>
                <w:szCs w:val="24"/>
                <w:lang w:val="es-CO"/>
              </w:rPr>
              <w:t xml:space="preserve">académico. </w:t>
            </w:r>
          </w:p>
          <w:p w:rsidR="00614962" w:rsidRPr="00F1590C" w:rsidRDefault="00614962" w:rsidP="0024543B">
            <w:pPr>
              <w:pStyle w:val="Textoindependiente"/>
              <w:ind w:right="49"/>
              <w:rPr>
                <w:rFonts w:ascii="Times New Roman"/>
                <w:sz w:val="24"/>
                <w:szCs w:val="24"/>
                <w:lang w:val="es-CO"/>
              </w:rPr>
            </w:pPr>
          </w:p>
          <w:p w:rsidR="00614962" w:rsidRPr="00F1590C" w:rsidRDefault="00614962" w:rsidP="0024543B">
            <w:pPr>
              <w:pStyle w:val="Textoindependiente"/>
              <w:ind w:right="49"/>
              <w:rPr>
                <w:rFonts w:ascii="Times New Roman"/>
                <w:sz w:val="24"/>
                <w:szCs w:val="24"/>
                <w:lang w:val="es-CO"/>
              </w:rPr>
            </w:pPr>
          </w:p>
          <w:p w:rsidR="00614962" w:rsidRPr="00F1590C" w:rsidRDefault="00614962" w:rsidP="0024543B">
            <w:pPr>
              <w:pStyle w:val="Textoindependiente"/>
              <w:ind w:right="49"/>
              <w:rPr>
                <w:rFonts w:ascii="Times New Roman"/>
                <w:sz w:val="24"/>
                <w:szCs w:val="24"/>
                <w:lang w:val="es-CO"/>
              </w:rPr>
            </w:pPr>
          </w:p>
          <w:p w:rsidR="00614962" w:rsidRPr="00F1590C" w:rsidRDefault="00614962" w:rsidP="0024543B">
            <w:pPr>
              <w:pStyle w:val="Textoindependiente"/>
              <w:ind w:right="49"/>
              <w:rPr>
                <w:rFonts w:ascii="Times New Roman"/>
                <w:sz w:val="24"/>
                <w:szCs w:val="24"/>
                <w:lang w:val="es-CO"/>
              </w:rPr>
            </w:pPr>
          </w:p>
          <w:p w:rsidR="00614962" w:rsidRPr="00F1590C" w:rsidRDefault="00614962" w:rsidP="0024543B">
            <w:pPr>
              <w:pStyle w:val="Textoindependiente"/>
              <w:ind w:right="49"/>
              <w:rPr>
                <w:rFonts w:ascii="Times New Roman"/>
                <w:sz w:val="24"/>
                <w:szCs w:val="24"/>
                <w:lang w:val="es-CO"/>
              </w:rPr>
            </w:pPr>
          </w:p>
          <w:p w:rsidR="00614962" w:rsidRPr="00F1590C" w:rsidRDefault="00614962" w:rsidP="0024543B">
            <w:pPr>
              <w:pStyle w:val="Textoindependiente"/>
              <w:ind w:right="49"/>
              <w:rPr>
                <w:rFonts w:ascii="Times New Roman"/>
                <w:sz w:val="24"/>
                <w:szCs w:val="24"/>
                <w:lang w:val="es-CO"/>
              </w:rPr>
            </w:pPr>
          </w:p>
          <w:p w:rsidR="00614962" w:rsidRPr="00F1590C" w:rsidRDefault="00614962" w:rsidP="0024543B">
            <w:pPr>
              <w:pStyle w:val="Textoindependiente"/>
              <w:ind w:right="49"/>
              <w:rPr>
                <w:rFonts w:ascii="Times New Roman"/>
                <w:sz w:val="24"/>
                <w:szCs w:val="24"/>
                <w:lang w:val="es-CO"/>
              </w:rPr>
            </w:pPr>
          </w:p>
          <w:p w:rsidR="00614962" w:rsidRPr="00F1590C" w:rsidRDefault="00614962" w:rsidP="0024543B">
            <w:pPr>
              <w:pStyle w:val="Textoindependiente"/>
              <w:ind w:right="49"/>
              <w:rPr>
                <w:rFonts w:ascii="Times New Roman"/>
                <w:sz w:val="24"/>
                <w:szCs w:val="24"/>
                <w:lang w:val="es-CO"/>
              </w:rPr>
            </w:pPr>
          </w:p>
          <w:p w:rsidR="00614962" w:rsidRPr="00F1590C" w:rsidRDefault="00614962" w:rsidP="0024543B">
            <w:pPr>
              <w:pStyle w:val="Textoindependiente"/>
              <w:ind w:right="49"/>
              <w:rPr>
                <w:rFonts w:ascii="Times New Roman"/>
                <w:sz w:val="24"/>
                <w:szCs w:val="24"/>
                <w:lang w:val="es-CO"/>
              </w:rPr>
            </w:pPr>
          </w:p>
          <w:p w:rsidR="00614962" w:rsidRPr="00F1590C" w:rsidRDefault="00614962" w:rsidP="0024543B">
            <w:pPr>
              <w:pStyle w:val="Textoindependiente"/>
              <w:ind w:right="49"/>
              <w:rPr>
                <w:rFonts w:ascii="Times New Roman"/>
                <w:sz w:val="24"/>
                <w:szCs w:val="24"/>
                <w:lang w:val="es-CO"/>
              </w:rPr>
            </w:pPr>
          </w:p>
          <w:p w:rsidR="00614962" w:rsidRPr="00F1590C" w:rsidRDefault="00614962" w:rsidP="0024543B">
            <w:pPr>
              <w:pStyle w:val="Textoindependiente"/>
              <w:ind w:right="49"/>
              <w:rPr>
                <w:rFonts w:ascii="Times New Roman"/>
                <w:sz w:val="24"/>
                <w:szCs w:val="24"/>
                <w:lang w:val="es-CO"/>
              </w:rPr>
            </w:pPr>
          </w:p>
          <w:p w:rsidR="00614962" w:rsidRPr="00F1590C" w:rsidRDefault="00614962" w:rsidP="0024543B">
            <w:pPr>
              <w:pStyle w:val="Textoindependiente"/>
              <w:ind w:right="49"/>
              <w:rPr>
                <w:rFonts w:ascii="Times New Roman"/>
                <w:sz w:val="24"/>
                <w:szCs w:val="24"/>
                <w:lang w:val="es-CO"/>
              </w:rPr>
            </w:pPr>
          </w:p>
          <w:p w:rsidR="00614962" w:rsidRPr="00F1590C" w:rsidRDefault="00614962" w:rsidP="0024543B">
            <w:pPr>
              <w:pStyle w:val="Textoindependiente"/>
              <w:ind w:right="49"/>
              <w:rPr>
                <w:rFonts w:ascii="Times New Roman"/>
                <w:sz w:val="24"/>
                <w:szCs w:val="24"/>
                <w:lang w:val="es-CO"/>
              </w:rPr>
            </w:pPr>
          </w:p>
          <w:p w:rsidR="00614962" w:rsidRPr="00F1590C" w:rsidRDefault="00614962" w:rsidP="0024543B">
            <w:pPr>
              <w:pStyle w:val="Textoindependiente"/>
              <w:ind w:right="49"/>
              <w:rPr>
                <w:rFonts w:ascii="Times New Roman"/>
                <w:sz w:val="24"/>
                <w:szCs w:val="24"/>
                <w:lang w:val="es-CO"/>
              </w:rPr>
            </w:pPr>
          </w:p>
          <w:p w:rsidR="00614962" w:rsidRPr="00F1590C" w:rsidRDefault="00614962" w:rsidP="0024543B">
            <w:pPr>
              <w:pStyle w:val="Textoindependiente"/>
              <w:ind w:right="49"/>
              <w:rPr>
                <w:rFonts w:ascii="Times New Roman"/>
                <w:sz w:val="24"/>
                <w:szCs w:val="24"/>
                <w:lang w:val="es-CO"/>
              </w:rPr>
            </w:pPr>
          </w:p>
          <w:p w:rsidR="00614962" w:rsidRPr="00F1590C" w:rsidRDefault="00614962" w:rsidP="0024543B">
            <w:pPr>
              <w:pStyle w:val="Textoindependiente"/>
              <w:ind w:right="49"/>
              <w:rPr>
                <w:rFonts w:ascii="Times New Roman"/>
                <w:sz w:val="24"/>
                <w:szCs w:val="24"/>
                <w:lang w:val="es-CO"/>
              </w:rPr>
            </w:pPr>
          </w:p>
          <w:p w:rsidR="00614962" w:rsidRPr="00F1590C" w:rsidRDefault="00614962" w:rsidP="0024543B">
            <w:pPr>
              <w:pStyle w:val="Textoindependiente"/>
              <w:ind w:right="49"/>
              <w:rPr>
                <w:rFonts w:ascii="Times New Roman"/>
                <w:sz w:val="24"/>
                <w:szCs w:val="24"/>
                <w:lang w:val="es-CO"/>
              </w:rPr>
            </w:pPr>
          </w:p>
          <w:p w:rsidR="00614962" w:rsidRPr="00F1590C" w:rsidRDefault="00614962" w:rsidP="0024543B">
            <w:pPr>
              <w:pStyle w:val="Textoindependiente"/>
              <w:ind w:right="49"/>
              <w:rPr>
                <w:rFonts w:ascii="Times New Roman"/>
                <w:sz w:val="24"/>
                <w:szCs w:val="24"/>
                <w:lang w:val="en-US"/>
              </w:rPr>
            </w:pPr>
            <w:r w:rsidRPr="00F1590C">
              <w:rPr>
                <w:rFonts w:ascii="Times New Roman"/>
                <w:sz w:val="24"/>
                <w:szCs w:val="24"/>
                <w:lang w:val="en-US"/>
              </w:rPr>
              <w:t>5.Expresses his/her position on a familiar topic in written and oral form, taking into consideration his/her audience.</w:t>
            </w:r>
          </w:p>
          <w:p w:rsidR="00614962" w:rsidRPr="00F1590C" w:rsidRDefault="00614962" w:rsidP="0024543B">
            <w:pPr>
              <w:pStyle w:val="Textoindependiente"/>
              <w:ind w:right="49"/>
              <w:rPr>
                <w:rFonts w:ascii="Times New Roman"/>
                <w:sz w:val="24"/>
                <w:szCs w:val="24"/>
                <w:lang w:val="en-US"/>
              </w:rPr>
            </w:pPr>
            <w:r w:rsidRPr="00F1590C">
              <w:rPr>
                <w:rFonts w:ascii="Times New Roman"/>
                <w:sz w:val="24"/>
                <w:szCs w:val="24"/>
                <w:lang w:val="en-US"/>
              </w:rPr>
              <w:t>6.Expresses orally his/her point of view about a controversial topic previously studied.</w:t>
            </w:r>
          </w:p>
        </w:tc>
        <w:tc>
          <w:tcPr>
            <w:tcW w:w="2977" w:type="dxa"/>
          </w:tcPr>
          <w:p w:rsidR="00614962" w:rsidRPr="00F1590C" w:rsidRDefault="00614962" w:rsidP="0024543B">
            <w:pPr>
              <w:rPr>
                <w:szCs w:val="24"/>
              </w:rPr>
            </w:pPr>
            <w:r w:rsidRPr="00F1590C">
              <w:rPr>
                <w:szCs w:val="24"/>
              </w:rPr>
              <w:lastRenderedPageBreak/>
              <w:t>-Reconocimiento de elementos propios</w:t>
            </w:r>
          </w:p>
          <w:p w:rsidR="00614962" w:rsidRPr="00F1590C" w:rsidRDefault="00614962" w:rsidP="0024543B">
            <w:pPr>
              <w:rPr>
                <w:szCs w:val="24"/>
              </w:rPr>
            </w:pPr>
            <w:r w:rsidRPr="00F1590C">
              <w:rPr>
                <w:szCs w:val="24"/>
              </w:rPr>
              <w:t>de la cultura extranjera al interactuar</w:t>
            </w:r>
          </w:p>
          <w:p w:rsidR="00614962" w:rsidRPr="00F1590C" w:rsidRDefault="00614962" w:rsidP="0024543B">
            <w:pPr>
              <w:rPr>
                <w:szCs w:val="24"/>
              </w:rPr>
            </w:pPr>
            <w:r w:rsidRPr="00F1590C">
              <w:rPr>
                <w:szCs w:val="24"/>
              </w:rPr>
              <w:lastRenderedPageBreak/>
              <w:t>con hablantes nativos y manejo de la</w:t>
            </w:r>
          </w:p>
          <w:p w:rsidR="00614962" w:rsidRPr="00F1590C" w:rsidRDefault="00614962" w:rsidP="0024543B">
            <w:pPr>
              <w:rPr>
                <w:szCs w:val="24"/>
              </w:rPr>
            </w:pPr>
            <w:r w:rsidRPr="00F1590C">
              <w:rPr>
                <w:szCs w:val="24"/>
              </w:rPr>
              <w:t>información obtenida.</w:t>
            </w:r>
          </w:p>
          <w:p w:rsidR="00614962" w:rsidRPr="00F1590C" w:rsidRDefault="00614962" w:rsidP="0024543B">
            <w:pPr>
              <w:rPr>
                <w:szCs w:val="24"/>
              </w:rPr>
            </w:pPr>
          </w:p>
          <w:p w:rsidR="00614962" w:rsidRPr="00F1590C" w:rsidRDefault="00614962" w:rsidP="0024543B">
            <w:pPr>
              <w:rPr>
                <w:szCs w:val="24"/>
              </w:rPr>
            </w:pPr>
            <w:r w:rsidRPr="00F1590C">
              <w:rPr>
                <w:szCs w:val="24"/>
              </w:rPr>
              <w:t>- Selección y aplicación de estrategias</w:t>
            </w:r>
          </w:p>
          <w:p w:rsidR="00614962" w:rsidRPr="00F1590C" w:rsidRDefault="00614962" w:rsidP="0024543B">
            <w:pPr>
              <w:rPr>
                <w:szCs w:val="24"/>
              </w:rPr>
            </w:pPr>
            <w:r w:rsidRPr="00F1590C">
              <w:rPr>
                <w:szCs w:val="24"/>
              </w:rPr>
              <w:t>de lectura apropiadas para el texto y la</w:t>
            </w:r>
          </w:p>
          <w:p w:rsidR="00614962" w:rsidRPr="00F1590C" w:rsidRDefault="00614962" w:rsidP="0024543B">
            <w:pPr>
              <w:rPr>
                <w:szCs w:val="24"/>
                <w:lang w:val="en-US"/>
              </w:rPr>
            </w:pPr>
            <w:r w:rsidRPr="00F1590C">
              <w:rPr>
                <w:szCs w:val="24"/>
                <w:lang w:val="en-US"/>
              </w:rPr>
              <w:t>tarea.</w:t>
            </w:r>
          </w:p>
          <w:p w:rsidR="00614962" w:rsidRPr="00F1590C" w:rsidRDefault="00614962" w:rsidP="0024543B">
            <w:pPr>
              <w:rPr>
                <w:szCs w:val="24"/>
                <w:lang w:val="en-US"/>
              </w:rPr>
            </w:pPr>
          </w:p>
          <w:p w:rsidR="00614962" w:rsidRPr="00F1590C" w:rsidRDefault="00614962" w:rsidP="0024543B">
            <w:pPr>
              <w:rPr>
                <w:szCs w:val="24"/>
                <w:lang w:val="en-US"/>
              </w:rPr>
            </w:pPr>
          </w:p>
          <w:p w:rsidR="00614962" w:rsidRPr="00F1590C" w:rsidRDefault="00614962" w:rsidP="0024543B">
            <w:pPr>
              <w:rPr>
                <w:szCs w:val="24"/>
                <w:lang w:val="en-US"/>
              </w:rPr>
            </w:pPr>
          </w:p>
          <w:p w:rsidR="00614962" w:rsidRPr="00F1590C" w:rsidRDefault="00614962" w:rsidP="0024543B">
            <w:pPr>
              <w:rPr>
                <w:szCs w:val="24"/>
                <w:lang w:val="en-US"/>
              </w:rPr>
            </w:pPr>
          </w:p>
          <w:p w:rsidR="00614962" w:rsidRPr="00F1590C" w:rsidRDefault="00614962" w:rsidP="0024543B">
            <w:pPr>
              <w:rPr>
                <w:szCs w:val="24"/>
                <w:lang w:val="en-US"/>
              </w:rPr>
            </w:pPr>
          </w:p>
          <w:p w:rsidR="00614962" w:rsidRPr="00F1590C" w:rsidRDefault="00614962" w:rsidP="0024543B">
            <w:pPr>
              <w:rPr>
                <w:szCs w:val="24"/>
                <w:lang w:val="en-US"/>
              </w:rPr>
            </w:pPr>
          </w:p>
          <w:p w:rsidR="00614962" w:rsidRPr="00F1590C" w:rsidRDefault="00614962" w:rsidP="0024543B">
            <w:pPr>
              <w:rPr>
                <w:szCs w:val="24"/>
                <w:lang w:val="en-US"/>
              </w:rPr>
            </w:pPr>
          </w:p>
          <w:p w:rsidR="00614962" w:rsidRPr="00F1590C" w:rsidRDefault="00614962" w:rsidP="0024543B">
            <w:pPr>
              <w:rPr>
                <w:szCs w:val="24"/>
                <w:lang w:val="en-US"/>
              </w:rPr>
            </w:pPr>
          </w:p>
          <w:p w:rsidR="00614962" w:rsidRPr="00F1590C" w:rsidRDefault="00614962" w:rsidP="0024543B">
            <w:pPr>
              <w:rPr>
                <w:szCs w:val="24"/>
                <w:lang w:val="en-US"/>
              </w:rPr>
            </w:pPr>
          </w:p>
          <w:p w:rsidR="00614962" w:rsidRPr="00F1590C" w:rsidRDefault="00614962" w:rsidP="0024543B">
            <w:pPr>
              <w:rPr>
                <w:szCs w:val="24"/>
                <w:lang w:val="en-US"/>
              </w:rPr>
            </w:pPr>
          </w:p>
          <w:p w:rsidR="00614962" w:rsidRPr="00F1590C" w:rsidRDefault="00614962" w:rsidP="0024543B">
            <w:pPr>
              <w:rPr>
                <w:szCs w:val="24"/>
                <w:lang w:val="en-US"/>
              </w:rPr>
            </w:pPr>
          </w:p>
          <w:p w:rsidR="00614962" w:rsidRPr="00F1590C" w:rsidRDefault="00614962" w:rsidP="0024543B">
            <w:pPr>
              <w:rPr>
                <w:szCs w:val="24"/>
                <w:lang w:val="en-US"/>
              </w:rPr>
            </w:pPr>
          </w:p>
          <w:p w:rsidR="00614962" w:rsidRPr="00F1590C" w:rsidRDefault="00614962" w:rsidP="0024543B">
            <w:pPr>
              <w:rPr>
                <w:szCs w:val="24"/>
                <w:lang w:val="en-US"/>
              </w:rPr>
            </w:pPr>
          </w:p>
          <w:p w:rsidR="00614962" w:rsidRPr="00F1590C" w:rsidRDefault="00614962" w:rsidP="0024543B">
            <w:pPr>
              <w:rPr>
                <w:szCs w:val="24"/>
                <w:lang w:val="en-US"/>
              </w:rPr>
            </w:pPr>
          </w:p>
          <w:p w:rsidR="00614962" w:rsidRPr="00F1590C" w:rsidRDefault="00614962" w:rsidP="0024543B">
            <w:pPr>
              <w:rPr>
                <w:szCs w:val="24"/>
                <w:lang w:val="en-US"/>
              </w:rPr>
            </w:pPr>
            <w:r w:rsidRPr="00F1590C">
              <w:rPr>
                <w:szCs w:val="24"/>
                <w:lang w:val="en-US"/>
              </w:rPr>
              <w:t xml:space="preserve">7.Maintains previously prepared formal discussions about academic topics. 8.Narrates personal experiences or familiar </w:t>
            </w:r>
            <w:r w:rsidRPr="00F1590C">
              <w:rPr>
                <w:szCs w:val="24"/>
                <w:lang w:val="en-US"/>
              </w:rPr>
              <w:lastRenderedPageBreak/>
              <w:t>stories in oral or written form.</w:t>
            </w:r>
          </w:p>
        </w:tc>
      </w:tr>
      <w:tr w:rsidR="00614962" w:rsidRPr="00F1590C" w:rsidTr="00212772">
        <w:tc>
          <w:tcPr>
            <w:tcW w:w="2091" w:type="dxa"/>
          </w:tcPr>
          <w:p w:rsidR="00614962" w:rsidRPr="00F1590C" w:rsidRDefault="00614962" w:rsidP="0024543B">
            <w:pPr>
              <w:rPr>
                <w:b/>
                <w:szCs w:val="24"/>
              </w:rPr>
            </w:pPr>
            <w:r w:rsidRPr="00F1590C">
              <w:rPr>
                <w:b/>
                <w:szCs w:val="24"/>
              </w:rPr>
              <w:lastRenderedPageBreak/>
              <w:t>Competencias (se escriben las necesarias, definidas y descritas por el E.E. en el marco del M.E.N.</w:t>
            </w:r>
          </w:p>
          <w:p w:rsidR="00614962" w:rsidRPr="00F1590C" w:rsidRDefault="00614962" w:rsidP="0024543B">
            <w:pPr>
              <w:rPr>
                <w:b/>
                <w:szCs w:val="24"/>
              </w:rPr>
            </w:pPr>
          </w:p>
          <w:p w:rsidR="00614962" w:rsidRPr="00F1590C" w:rsidRDefault="00614962" w:rsidP="0024543B">
            <w:pPr>
              <w:rPr>
                <w:b/>
                <w:szCs w:val="24"/>
              </w:rPr>
            </w:pPr>
          </w:p>
        </w:tc>
        <w:tc>
          <w:tcPr>
            <w:tcW w:w="2984" w:type="dxa"/>
          </w:tcPr>
          <w:p w:rsidR="00614962" w:rsidRPr="00F1590C" w:rsidRDefault="00614962" w:rsidP="0024543B">
            <w:pPr>
              <w:rPr>
                <w:szCs w:val="24"/>
              </w:rPr>
            </w:pPr>
            <w:r w:rsidRPr="00F1590C">
              <w:rPr>
                <w:i/>
                <w:iCs/>
                <w:szCs w:val="24"/>
              </w:rPr>
              <w:t>-Competencia lingüística 1</w:t>
            </w:r>
            <w:r w:rsidRPr="00F1590C">
              <w:rPr>
                <w:szCs w:val="24"/>
              </w:rPr>
              <w:t xml:space="preserve"> </w:t>
            </w:r>
          </w:p>
          <w:p w:rsidR="00614962" w:rsidRPr="00F1590C" w:rsidRDefault="00614962" w:rsidP="0024543B">
            <w:pPr>
              <w:rPr>
                <w:szCs w:val="24"/>
              </w:rPr>
            </w:pPr>
          </w:p>
          <w:p w:rsidR="00614962" w:rsidRPr="00F1590C" w:rsidRDefault="00614962" w:rsidP="0024543B">
            <w:pPr>
              <w:rPr>
                <w:szCs w:val="24"/>
              </w:rPr>
            </w:pPr>
            <w:r w:rsidRPr="00F1590C">
              <w:rPr>
                <w:i/>
                <w:iCs/>
                <w:color w:val="000000"/>
                <w:szCs w:val="24"/>
              </w:rPr>
              <w:t xml:space="preserve">-Competencia pragmática 2. </w:t>
            </w:r>
          </w:p>
          <w:p w:rsidR="00614962" w:rsidRPr="00F1590C" w:rsidRDefault="00614962" w:rsidP="0024543B">
            <w:pPr>
              <w:rPr>
                <w:szCs w:val="24"/>
              </w:rPr>
            </w:pPr>
          </w:p>
          <w:p w:rsidR="00614962" w:rsidRPr="00F1590C" w:rsidRDefault="00614962" w:rsidP="0024543B">
            <w:pPr>
              <w:rPr>
                <w:i/>
                <w:iCs/>
                <w:color w:val="000000"/>
                <w:szCs w:val="24"/>
              </w:rPr>
            </w:pPr>
            <w:r w:rsidRPr="00F1590C">
              <w:rPr>
                <w:i/>
                <w:iCs/>
                <w:color w:val="000000"/>
                <w:szCs w:val="24"/>
              </w:rPr>
              <w:t xml:space="preserve">-Competencia </w:t>
            </w:r>
          </w:p>
          <w:p w:rsidR="00614962" w:rsidRPr="00F1590C" w:rsidRDefault="00614962" w:rsidP="00614962">
            <w:pPr>
              <w:rPr>
                <w:szCs w:val="24"/>
              </w:rPr>
            </w:pPr>
            <w:r w:rsidRPr="00F1590C">
              <w:rPr>
                <w:i/>
                <w:iCs/>
                <w:color w:val="000000"/>
                <w:szCs w:val="24"/>
              </w:rPr>
              <w:t xml:space="preserve">sociolingüística 3. </w:t>
            </w:r>
          </w:p>
        </w:tc>
        <w:tc>
          <w:tcPr>
            <w:tcW w:w="2976" w:type="dxa"/>
          </w:tcPr>
          <w:p w:rsidR="00614962" w:rsidRPr="00F1590C" w:rsidRDefault="00614962" w:rsidP="0024543B">
            <w:pPr>
              <w:rPr>
                <w:szCs w:val="24"/>
              </w:rPr>
            </w:pPr>
            <w:r w:rsidRPr="00F1590C">
              <w:rPr>
                <w:i/>
                <w:iCs/>
                <w:szCs w:val="24"/>
              </w:rPr>
              <w:t>-Competencia lingüística 1</w:t>
            </w:r>
            <w:r w:rsidRPr="00F1590C">
              <w:rPr>
                <w:szCs w:val="24"/>
              </w:rPr>
              <w:t xml:space="preserve"> </w:t>
            </w:r>
          </w:p>
          <w:p w:rsidR="00614962" w:rsidRPr="00F1590C" w:rsidRDefault="00614962" w:rsidP="0024543B">
            <w:pPr>
              <w:rPr>
                <w:szCs w:val="24"/>
              </w:rPr>
            </w:pPr>
          </w:p>
          <w:p w:rsidR="00614962" w:rsidRPr="00F1590C" w:rsidRDefault="00614962" w:rsidP="0024543B">
            <w:pPr>
              <w:rPr>
                <w:szCs w:val="24"/>
              </w:rPr>
            </w:pPr>
            <w:r w:rsidRPr="00F1590C">
              <w:rPr>
                <w:i/>
                <w:iCs/>
                <w:color w:val="000000"/>
                <w:szCs w:val="24"/>
              </w:rPr>
              <w:t xml:space="preserve">-Competencia pragmática 2. </w:t>
            </w:r>
          </w:p>
          <w:p w:rsidR="00614962" w:rsidRPr="00F1590C" w:rsidRDefault="00614962" w:rsidP="0024543B">
            <w:pPr>
              <w:rPr>
                <w:szCs w:val="24"/>
              </w:rPr>
            </w:pPr>
          </w:p>
          <w:p w:rsidR="00614962" w:rsidRPr="00F1590C" w:rsidRDefault="00614962" w:rsidP="0024543B">
            <w:pPr>
              <w:rPr>
                <w:i/>
                <w:iCs/>
                <w:color w:val="000000"/>
                <w:szCs w:val="24"/>
              </w:rPr>
            </w:pPr>
            <w:r w:rsidRPr="00F1590C">
              <w:rPr>
                <w:i/>
                <w:iCs/>
                <w:color w:val="000000"/>
                <w:szCs w:val="24"/>
              </w:rPr>
              <w:t xml:space="preserve">-Competencia </w:t>
            </w:r>
          </w:p>
          <w:p w:rsidR="00614962" w:rsidRPr="00F1590C" w:rsidRDefault="00614962" w:rsidP="0024543B">
            <w:pPr>
              <w:rPr>
                <w:szCs w:val="24"/>
              </w:rPr>
            </w:pPr>
            <w:r w:rsidRPr="00F1590C">
              <w:rPr>
                <w:i/>
                <w:iCs/>
                <w:color w:val="000000"/>
                <w:szCs w:val="24"/>
              </w:rPr>
              <w:t xml:space="preserve">sociolingüística 3. </w:t>
            </w:r>
          </w:p>
          <w:p w:rsidR="00614962" w:rsidRPr="00F1590C" w:rsidRDefault="00614962" w:rsidP="0024543B">
            <w:pPr>
              <w:rPr>
                <w:szCs w:val="24"/>
              </w:rPr>
            </w:pPr>
          </w:p>
          <w:p w:rsidR="00614962" w:rsidRPr="00F1590C" w:rsidRDefault="00614962" w:rsidP="0024543B">
            <w:pPr>
              <w:rPr>
                <w:szCs w:val="24"/>
              </w:rPr>
            </w:pPr>
          </w:p>
        </w:tc>
        <w:tc>
          <w:tcPr>
            <w:tcW w:w="3119" w:type="dxa"/>
          </w:tcPr>
          <w:p w:rsidR="00614962" w:rsidRPr="00F1590C" w:rsidRDefault="00614962" w:rsidP="0024543B">
            <w:pPr>
              <w:rPr>
                <w:szCs w:val="24"/>
              </w:rPr>
            </w:pPr>
            <w:r w:rsidRPr="00F1590C">
              <w:rPr>
                <w:i/>
                <w:iCs/>
                <w:szCs w:val="24"/>
              </w:rPr>
              <w:lastRenderedPageBreak/>
              <w:t>-Competencia lingüística 1</w:t>
            </w:r>
            <w:r w:rsidRPr="00F1590C">
              <w:rPr>
                <w:szCs w:val="24"/>
              </w:rPr>
              <w:t xml:space="preserve"> </w:t>
            </w:r>
          </w:p>
          <w:p w:rsidR="00614962" w:rsidRPr="00F1590C" w:rsidRDefault="00614962" w:rsidP="0024543B">
            <w:pPr>
              <w:rPr>
                <w:szCs w:val="24"/>
              </w:rPr>
            </w:pPr>
          </w:p>
          <w:p w:rsidR="00614962" w:rsidRPr="00F1590C" w:rsidRDefault="00614962" w:rsidP="0024543B">
            <w:pPr>
              <w:rPr>
                <w:szCs w:val="24"/>
              </w:rPr>
            </w:pPr>
            <w:r w:rsidRPr="00F1590C">
              <w:rPr>
                <w:i/>
                <w:iCs/>
                <w:color w:val="000000"/>
                <w:szCs w:val="24"/>
              </w:rPr>
              <w:t xml:space="preserve">-Competencia pragmática 2. </w:t>
            </w:r>
          </w:p>
          <w:p w:rsidR="00614962" w:rsidRPr="00F1590C" w:rsidRDefault="00614962" w:rsidP="0024543B">
            <w:pPr>
              <w:rPr>
                <w:szCs w:val="24"/>
              </w:rPr>
            </w:pPr>
          </w:p>
          <w:p w:rsidR="00614962" w:rsidRPr="00F1590C" w:rsidRDefault="00614962" w:rsidP="0024543B">
            <w:pPr>
              <w:rPr>
                <w:i/>
                <w:iCs/>
                <w:color w:val="000000"/>
                <w:szCs w:val="24"/>
              </w:rPr>
            </w:pPr>
            <w:r w:rsidRPr="00F1590C">
              <w:rPr>
                <w:i/>
                <w:iCs/>
                <w:color w:val="000000"/>
                <w:szCs w:val="24"/>
              </w:rPr>
              <w:t xml:space="preserve">-Competencia </w:t>
            </w:r>
          </w:p>
          <w:p w:rsidR="00614962" w:rsidRPr="00F1590C" w:rsidRDefault="00614962" w:rsidP="0024543B">
            <w:pPr>
              <w:rPr>
                <w:szCs w:val="24"/>
              </w:rPr>
            </w:pPr>
            <w:r w:rsidRPr="00F1590C">
              <w:rPr>
                <w:i/>
                <w:iCs/>
                <w:color w:val="000000"/>
                <w:szCs w:val="24"/>
              </w:rPr>
              <w:t xml:space="preserve">sociolingüística 3. </w:t>
            </w:r>
          </w:p>
          <w:p w:rsidR="00614962" w:rsidRPr="00F1590C" w:rsidRDefault="00614962" w:rsidP="0024543B">
            <w:pPr>
              <w:rPr>
                <w:szCs w:val="24"/>
              </w:rPr>
            </w:pPr>
          </w:p>
        </w:tc>
        <w:tc>
          <w:tcPr>
            <w:tcW w:w="2977" w:type="dxa"/>
          </w:tcPr>
          <w:p w:rsidR="00614962" w:rsidRPr="00F1590C" w:rsidRDefault="00614962" w:rsidP="0024543B">
            <w:pPr>
              <w:rPr>
                <w:szCs w:val="24"/>
              </w:rPr>
            </w:pPr>
            <w:r w:rsidRPr="00F1590C">
              <w:rPr>
                <w:i/>
                <w:iCs/>
                <w:szCs w:val="24"/>
              </w:rPr>
              <w:t>-Competencia lingüística 1</w:t>
            </w:r>
            <w:r w:rsidRPr="00F1590C">
              <w:rPr>
                <w:szCs w:val="24"/>
              </w:rPr>
              <w:t xml:space="preserve"> </w:t>
            </w:r>
          </w:p>
          <w:p w:rsidR="00614962" w:rsidRPr="00F1590C" w:rsidRDefault="00614962" w:rsidP="0024543B">
            <w:pPr>
              <w:rPr>
                <w:szCs w:val="24"/>
              </w:rPr>
            </w:pPr>
          </w:p>
          <w:p w:rsidR="00614962" w:rsidRPr="00F1590C" w:rsidRDefault="00614962" w:rsidP="0024543B">
            <w:pPr>
              <w:rPr>
                <w:szCs w:val="24"/>
              </w:rPr>
            </w:pPr>
            <w:r w:rsidRPr="00F1590C">
              <w:rPr>
                <w:i/>
                <w:iCs/>
                <w:color w:val="000000"/>
                <w:szCs w:val="24"/>
              </w:rPr>
              <w:t xml:space="preserve">-Competencia pragmática 2. </w:t>
            </w:r>
          </w:p>
          <w:p w:rsidR="00614962" w:rsidRPr="00F1590C" w:rsidRDefault="00614962" w:rsidP="0024543B">
            <w:pPr>
              <w:rPr>
                <w:szCs w:val="24"/>
              </w:rPr>
            </w:pPr>
          </w:p>
          <w:p w:rsidR="00614962" w:rsidRPr="00F1590C" w:rsidRDefault="00614962" w:rsidP="0024543B">
            <w:pPr>
              <w:rPr>
                <w:i/>
                <w:iCs/>
                <w:color w:val="000000"/>
                <w:szCs w:val="24"/>
              </w:rPr>
            </w:pPr>
            <w:r w:rsidRPr="00F1590C">
              <w:rPr>
                <w:i/>
                <w:iCs/>
                <w:color w:val="000000"/>
                <w:szCs w:val="24"/>
              </w:rPr>
              <w:t xml:space="preserve">-Competencia </w:t>
            </w:r>
          </w:p>
          <w:p w:rsidR="00614962" w:rsidRPr="00F1590C" w:rsidRDefault="00614962" w:rsidP="0024543B">
            <w:pPr>
              <w:rPr>
                <w:szCs w:val="24"/>
              </w:rPr>
            </w:pPr>
            <w:r w:rsidRPr="00F1590C">
              <w:rPr>
                <w:i/>
                <w:iCs/>
                <w:color w:val="000000"/>
                <w:szCs w:val="24"/>
              </w:rPr>
              <w:t xml:space="preserve">sociolingüística 3. </w:t>
            </w:r>
          </w:p>
          <w:p w:rsidR="00614962" w:rsidRPr="00F1590C" w:rsidRDefault="00614962" w:rsidP="0024543B">
            <w:pPr>
              <w:rPr>
                <w:szCs w:val="24"/>
              </w:rPr>
            </w:pPr>
          </w:p>
        </w:tc>
      </w:tr>
      <w:tr w:rsidR="00614962" w:rsidRPr="00F1590C" w:rsidTr="00212772">
        <w:tc>
          <w:tcPr>
            <w:tcW w:w="2091" w:type="dxa"/>
          </w:tcPr>
          <w:p w:rsidR="00614962" w:rsidRPr="00F1590C" w:rsidRDefault="00614962" w:rsidP="0024543B">
            <w:pPr>
              <w:rPr>
                <w:b/>
                <w:szCs w:val="24"/>
              </w:rPr>
            </w:pPr>
            <w:r w:rsidRPr="00F1590C">
              <w:rPr>
                <w:b/>
                <w:szCs w:val="24"/>
              </w:rPr>
              <w:lastRenderedPageBreak/>
              <w:t xml:space="preserve">Principales contenidos </w:t>
            </w:r>
          </w:p>
          <w:p w:rsidR="00614962" w:rsidRPr="00F1590C" w:rsidRDefault="00614962" w:rsidP="0024543B">
            <w:pPr>
              <w:rPr>
                <w:b/>
                <w:szCs w:val="24"/>
              </w:rPr>
            </w:pPr>
            <w:r w:rsidRPr="00F1590C">
              <w:rPr>
                <w:b/>
                <w:szCs w:val="24"/>
              </w:rPr>
              <w:t xml:space="preserve">(Conceptos, procedimientos y actitudes) </w:t>
            </w:r>
          </w:p>
        </w:tc>
        <w:tc>
          <w:tcPr>
            <w:tcW w:w="2984" w:type="dxa"/>
          </w:tcPr>
          <w:p w:rsidR="00614962" w:rsidRPr="00F1590C" w:rsidRDefault="00614962" w:rsidP="0024543B">
            <w:pPr>
              <w:pStyle w:val="Textoindependiente"/>
              <w:tabs>
                <w:tab w:val="left" w:pos="6804"/>
              </w:tabs>
              <w:ind w:left="720" w:right="49"/>
              <w:rPr>
                <w:rFonts w:ascii="Times New Roman"/>
                <w:b/>
                <w:sz w:val="24"/>
                <w:szCs w:val="24"/>
                <w:lang w:val="en-US"/>
              </w:rPr>
            </w:pPr>
            <w:r w:rsidRPr="00F1590C">
              <w:rPr>
                <w:rFonts w:ascii="Times New Roman"/>
                <w:b/>
                <w:sz w:val="24"/>
                <w:szCs w:val="24"/>
                <w:lang w:val="en-US"/>
              </w:rPr>
              <w:t>Contenidos</w:t>
            </w:r>
          </w:p>
          <w:p w:rsidR="00614962" w:rsidRPr="00F1590C" w:rsidRDefault="00614962" w:rsidP="0024543B">
            <w:pPr>
              <w:autoSpaceDE w:val="0"/>
              <w:autoSpaceDN w:val="0"/>
              <w:adjustRightInd w:val="0"/>
              <w:rPr>
                <w:szCs w:val="24"/>
                <w:lang w:val="en-US"/>
              </w:rPr>
            </w:pPr>
            <w:r w:rsidRPr="00F1590C">
              <w:rPr>
                <w:szCs w:val="24"/>
                <w:lang w:val="en-US"/>
              </w:rPr>
              <w:t>-Travel and cultural differences</w:t>
            </w:r>
          </w:p>
          <w:p w:rsidR="00614962" w:rsidRPr="00F1590C" w:rsidRDefault="00614962" w:rsidP="0024543B">
            <w:pPr>
              <w:autoSpaceDE w:val="0"/>
              <w:autoSpaceDN w:val="0"/>
              <w:adjustRightInd w:val="0"/>
              <w:rPr>
                <w:szCs w:val="24"/>
                <w:lang w:val="en-US"/>
              </w:rPr>
            </w:pPr>
            <w:r w:rsidRPr="00F1590C">
              <w:rPr>
                <w:szCs w:val="24"/>
                <w:lang w:val="en-US"/>
              </w:rPr>
              <w:t>-Used to, Be used to, Get used to</w:t>
            </w:r>
          </w:p>
          <w:p w:rsidR="00614962" w:rsidRPr="00F1590C" w:rsidRDefault="00614962" w:rsidP="0024543B">
            <w:pPr>
              <w:autoSpaceDE w:val="0"/>
              <w:autoSpaceDN w:val="0"/>
              <w:adjustRightInd w:val="0"/>
              <w:rPr>
                <w:szCs w:val="24"/>
                <w:lang w:val="en-US"/>
              </w:rPr>
            </w:pPr>
            <w:r w:rsidRPr="00F1590C">
              <w:rPr>
                <w:szCs w:val="24"/>
                <w:lang w:val="en-US"/>
              </w:rPr>
              <w:t>-Gerunds and infinitives</w:t>
            </w:r>
          </w:p>
          <w:p w:rsidR="00614962" w:rsidRPr="00F1590C" w:rsidRDefault="00614962" w:rsidP="0024543B">
            <w:pPr>
              <w:autoSpaceDE w:val="0"/>
              <w:autoSpaceDN w:val="0"/>
              <w:adjustRightInd w:val="0"/>
              <w:rPr>
                <w:szCs w:val="24"/>
                <w:lang w:val="en-US"/>
              </w:rPr>
            </w:pPr>
            <w:r w:rsidRPr="00F1590C">
              <w:rPr>
                <w:szCs w:val="24"/>
                <w:lang w:val="en-US"/>
              </w:rPr>
              <w:t>-Past perfect Continuous</w:t>
            </w:r>
          </w:p>
          <w:p w:rsidR="00614962" w:rsidRPr="00F1590C" w:rsidRDefault="00614962" w:rsidP="0024543B">
            <w:pPr>
              <w:autoSpaceDE w:val="0"/>
              <w:autoSpaceDN w:val="0"/>
              <w:adjustRightInd w:val="0"/>
              <w:rPr>
                <w:szCs w:val="24"/>
                <w:lang w:val="es-ES"/>
              </w:rPr>
            </w:pPr>
            <w:r w:rsidRPr="00F1590C">
              <w:rPr>
                <w:szCs w:val="24"/>
                <w:lang w:val="es-ES"/>
              </w:rPr>
              <w:t>-Verbs with similar meanings</w:t>
            </w:r>
          </w:p>
          <w:p w:rsidR="00614962" w:rsidRPr="00F1590C" w:rsidRDefault="00614962" w:rsidP="0024543B">
            <w:pPr>
              <w:autoSpaceDE w:val="0"/>
              <w:autoSpaceDN w:val="0"/>
              <w:adjustRightInd w:val="0"/>
              <w:rPr>
                <w:szCs w:val="24"/>
                <w:lang w:val="es-ES"/>
              </w:rPr>
            </w:pPr>
            <w:r w:rsidRPr="00F1590C">
              <w:rPr>
                <w:szCs w:val="24"/>
                <w:lang w:val="es-ES"/>
              </w:rPr>
              <w:t>-Antonyms</w:t>
            </w:r>
          </w:p>
          <w:p w:rsidR="00614962" w:rsidRPr="00F1590C" w:rsidRDefault="00614962" w:rsidP="0024543B">
            <w:pPr>
              <w:autoSpaceDE w:val="0"/>
              <w:autoSpaceDN w:val="0"/>
              <w:adjustRightInd w:val="0"/>
              <w:rPr>
                <w:szCs w:val="24"/>
                <w:lang w:val="es-ES"/>
              </w:rPr>
            </w:pPr>
          </w:p>
          <w:p w:rsidR="00614962" w:rsidRPr="00F1590C" w:rsidRDefault="00614962" w:rsidP="0024543B">
            <w:pPr>
              <w:autoSpaceDE w:val="0"/>
              <w:autoSpaceDN w:val="0"/>
              <w:adjustRightInd w:val="0"/>
              <w:rPr>
                <w:szCs w:val="24"/>
                <w:lang w:val="es-ES"/>
              </w:rPr>
            </w:pPr>
            <w:r w:rsidRPr="00F1590C">
              <w:rPr>
                <w:szCs w:val="24"/>
                <w:lang w:val="es-CO"/>
              </w:rPr>
              <w:t>Estrategias</w:t>
            </w:r>
            <w:r w:rsidRPr="00F1590C">
              <w:rPr>
                <w:szCs w:val="24"/>
                <w:lang w:val="es-ES"/>
              </w:rPr>
              <w:t xml:space="preserve"> </w:t>
            </w:r>
            <w:r w:rsidRPr="00F1590C">
              <w:rPr>
                <w:szCs w:val="24"/>
                <w:lang w:val="es-CO"/>
              </w:rPr>
              <w:t xml:space="preserve">Metodológicas </w:t>
            </w:r>
            <w:r w:rsidRPr="00F1590C">
              <w:rPr>
                <w:szCs w:val="24"/>
                <w:lang w:val="es-ES"/>
              </w:rPr>
              <w:t xml:space="preserve"> </w:t>
            </w:r>
          </w:p>
          <w:p w:rsidR="00614962" w:rsidRPr="00F1590C" w:rsidRDefault="00614962" w:rsidP="0024543B">
            <w:pPr>
              <w:autoSpaceDE w:val="0"/>
              <w:autoSpaceDN w:val="0"/>
              <w:adjustRightInd w:val="0"/>
              <w:rPr>
                <w:szCs w:val="24"/>
                <w:lang w:val="es-ES"/>
              </w:rPr>
            </w:pPr>
          </w:p>
          <w:p w:rsidR="00614962" w:rsidRPr="00F1590C" w:rsidRDefault="00614962" w:rsidP="0024543B">
            <w:pPr>
              <w:rPr>
                <w:szCs w:val="24"/>
              </w:rPr>
            </w:pPr>
            <w:r w:rsidRPr="00F1590C">
              <w:rPr>
                <w:szCs w:val="24"/>
              </w:rPr>
              <w:t xml:space="preserve">-Ayudar a los estudiantes a hablar acerca de los hábitos y costumbres de su país </w:t>
            </w:r>
          </w:p>
          <w:p w:rsidR="00614962" w:rsidRPr="00F1590C" w:rsidRDefault="00614962" w:rsidP="0024543B">
            <w:pPr>
              <w:rPr>
                <w:szCs w:val="24"/>
              </w:rPr>
            </w:pPr>
            <w:r w:rsidRPr="00F1590C">
              <w:rPr>
                <w:szCs w:val="24"/>
              </w:rPr>
              <w:t>-Dar a los estudiantes una estrategia para responder preguntas de comprensión de lectura</w:t>
            </w:r>
          </w:p>
          <w:p w:rsidR="00614962" w:rsidRPr="00F1590C" w:rsidRDefault="00614962" w:rsidP="0024543B">
            <w:pPr>
              <w:rPr>
                <w:szCs w:val="24"/>
              </w:rPr>
            </w:pPr>
            <w:r w:rsidRPr="00F1590C">
              <w:rPr>
                <w:szCs w:val="24"/>
              </w:rPr>
              <w:t>-Identificar sinónimos en un texto.</w:t>
            </w:r>
          </w:p>
          <w:p w:rsidR="00614962" w:rsidRPr="00F1590C" w:rsidRDefault="00614962" w:rsidP="0024543B">
            <w:pPr>
              <w:rPr>
                <w:szCs w:val="24"/>
              </w:rPr>
            </w:pPr>
            <w:r w:rsidRPr="00F1590C">
              <w:rPr>
                <w:szCs w:val="24"/>
              </w:rPr>
              <w:t>.</w:t>
            </w:r>
          </w:p>
          <w:p w:rsidR="00614962" w:rsidRPr="00F1590C" w:rsidRDefault="00614962" w:rsidP="0024543B">
            <w:pPr>
              <w:rPr>
                <w:b/>
                <w:szCs w:val="24"/>
              </w:rPr>
            </w:pPr>
          </w:p>
          <w:p w:rsidR="00614962" w:rsidRPr="00F1590C" w:rsidRDefault="00614962" w:rsidP="0024543B">
            <w:pPr>
              <w:rPr>
                <w:szCs w:val="24"/>
              </w:rPr>
            </w:pPr>
          </w:p>
        </w:tc>
        <w:tc>
          <w:tcPr>
            <w:tcW w:w="2976" w:type="dxa"/>
          </w:tcPr>
          <w:p w:rsidR="00614962" w:rsidRPr="00F1590C" w:rsidRDefault="00614962" w:rsidP="0024543B">
            <w:pPr>
              <w:pStyle w:val="Textoindependiente"/>
              <w:tabs>
                <w:tab w:val="left" w:pos="6804"/>
              </w:tabs>
              <w:ind w:left="720" w:right="49"/>
              <w:rPr>
                <w:rFonts w:ascii="Times New Roman"/>
                <w:b/>
                <w:sz w:val="24"/>
                <w:szCs w:val="24"/>
                <w:lang w:val="en-US"/>
              </w:rPr>
            </w:pPr>
            <w:r w:rsidRPr="00F1590C">
              <w:rPr>
                <w:rFonts w:ascii="Times New Roman"/>
                <w:b/>
                <w:sz w:val="24"/>
                <w:szCs w:val="24"/>
                <w:lang w:val="en-US"/>
              </w:rPr>
              <w:lastRenderedPageBreak/>
              <w:t>Contenidos</w:t>
            </w:r>
          </w:p>
          <w:p w:rsidR="00614962" w:rsidRPr="00F1590C" w:rsidRDefault="00614962" w:rsidP="0024543B">
            <w:pPr>
              <w:autoSpaceDE w:val="0"/>
              <w:autoSpaceDN w:val="0"/>
              <w:adjustRightInd w:val="0"/>
              <w:rPr>
                <w:szCs w:val="24"/>
                <w:lang w:val="en-US"/>
              </w:rPr>
            </w:pPr>
          </w:p>
          <w:p w:rsidR="00614962" w:rsidRPr="00F1590C" w:rsidRDefault="00614962" w:rsidP="0024543B">
            <w:pPr>
              <w:autoSpaceDE w:val="0"/>
              <w:autoSpaceDN w:val="0"/>
              <w:adjustRightInd w:val="0"/>
              <w:rPr>
                <w:szCs w:val="24"/>
                <w:lang w:val="en-US"/>
              </w:rPr>
            </w:pPr>
            <w:r w:rsidRPr="00F1590C">
              <w:rPr>
                <w:szCs w:val="24"/>
                <w:lang w:val="en-US"/>
              </w:rPr>
              <w:t>-Unsual pas times and lifestyle issues</w:t>
            </w:r>
          </w:p>
          <w:p w:rsidR="00614962" w:rsidRPr="00F1590C" w:rsidRDefault="00614962" w:rsidP="0024543B">
            <w:pPr>
              <w:autoSpaceDE w:val="0"/>
              <w:autoSpaceDN w:val="0"/>
              <w:adjustRightInd w:val="0"/>
              <w:rPr>
                <w:szCs w:val="24"/>
                <w:lang w:val="en-US"/>
              </w:rPr>
            </w:pPr>
            <w:r w:rsidRPr="00F1590C">
              <w:rPr>
                <w:szCs w:val="24"/>
                <w:lang w:val="en-US"/>
              </w:rPr>
              <w:t>-Subject and object questions</w:t>
            </w:r>
          </w:p>
          <w:p w:rsidR="00614962" w:rsidRPr="00F1590C" w:rsidRDefault="00614962" w:rsidP="0024543B">
            <w:pPr>
              <w:autoSpaceDE w:val="0"/>
              <w:autoSpaceDN w:val="0"/>
              <w:adjustRightInd w:val="0"/>
              <w:rPr>
                <w:szCs w:val="24"/>
                <w:lang w:val="en-US"/>
              </w:rPr>
            </w:pPr>
            <w:r w:rsidRPr="00F1590C">
              <w:rPr>
                <w:szCs w:val="24"/>
                <w:lang w:val="en-US"/>
              </w:rPr>
              <w:t>-Verbs and prepositions</w:t>
            </w:r>
          </w:p>
          <w:p w:rsidR="00614962" w:rsidRPr="00F1590C" w:rsidRDefault="00614962" w:rsidP="0024543B">
            <w:pPr>
              <w:autoSpaceDE w:val="0"/>
              <w:autoSpaceDN w:val="0"/>
              <w:adjustRightInd w:val="0"/>
              <w:rPr>
                <w:szCs w:val="24"/>
                <w:lang w:val="en-US"/>
              </w:rPr>
            </w:pPr>
            <w:r w:rsidRPr="00F1590C">
              <w:rPr>
                <w:szCs w:val="24"/>
                <w:lang w:val="en-US"/>
              </w:rPr>
              <w:t xml:space="preserve">-Modals: Obligations and permissions </w:t>
            </w:r>
          </w:p>
          <w:p w:rsidR="00614962" w:rsidRPr="00F1590C" w:rsidRDefault="00614962" w:rsidP="0024543B">
            <w:pPr>
              <w:autoSpaceDE w:val="0"/>
              <w:autoSpaceDN w:val="0"/>
              <w:adjustRightInd w:val="0"/>
              <w:rPr>
                <w:szCs w:val="24"/>
                <w:lang w:val="en-US"/>
              </w:rPr>
            </w:pPr>
            <w:r w:rsidRPr="00F1590C">
              <w:rPr>
                <w:szCs w:val="24"/>
                <w:lang w:val="en-US"/>
              </w:rPr>
              <w:t>-Describing appearance and character</w:t>
            </w:r>
          </w:p>
          <w:p w:rsidR="00614962" w:rsidRPr="00F1590C" w:rsidRDefault="00614962" w:rsidP="0024543B">
            <w:pPr>
              <w:autoSpaceDE w:val="0"/>
              <w:autoSpaceDN w:val="0"/>
              <w:adjustRightInd w:val="0"/>
              <w:rPr>
                <w:szCs w:val="24"/>
                <w:lang w:val="en-US"/>
              </w:rPr>
            </w:pPr>
            <w:r w:rsidRPr="00F1590C">
              <w:rPr>
                <w:szCs w:val="24"/>
                <w:lang w:val="en-US"/>
              </w:rPr>
              <w:t xml:space="preserve"> </w:t>
            </w:r>
          </w:p>
          <w:p w:rsidR="00614962" w:rsidRPr="00F1590C" w:rsidRDefault="00614962" w:rsidP="0024543B">
            <w:pPr>
              <w:autoSpaceDE w:val="0"/>
              <w:autoSpaceDN w:val="0"/>
              <w:adjustRightInd w:val="0"/>
              <w:rPr>
                <w:szCs w:val="24"/>
                <w:lang w:val="es-ES"/>
              </w:rPr>
            </w:pPr>
            <w:r w:rsidRPr="00F1590C">
              <w:rPr>
                <w:szCs w:val="24"/>
                <w:lang w:val="es-CO"/>
              </w:rPr>
              <w:t>Estrategias</w:t>
            </w:r>
            <w:r w:rsidRPr="00F1590C">
              <w:rPr>
                <w:szCs w:val="24"/>
                <w:lang w:val="es-ES"/>
              </w:rPr>
              <w:t xml:space="preserve"> </w:t>
            </w:r>
            <w:r w:rsidRPr="00F1590C">
              <w:rPr>
                <w:szCs w:val="24"/>
                <w:lang w:val="es-CO"/>
              </w:rPr>
              <w:t xml:space="preserve">Metodológicas </w:t>
            </w:r>
            <w:r w:rsidRPr="00F1590C">
              <w:rPr>
                <w:szCs w:val="24"/>
                <w:lang w:val="es-ES"/>
              </w:rPr>
              <w:t xml:space="preserve"> </w:t>
            </w:r>
          </w:p>
          <w:p w:rsidR="00614962" w:rsidRPr="00F1590C" w:rsidRDefault="00614962" w:rsidP="0024543B">
            <w:pPr>
              <w:autoSpaceDE w:val="0"/>
              <w:autoSpaceDN w:val="0"/>
              <w:adjustRightInd w:val="0"/>
              <w:rPr>
                <w:szCs w:val="24"/>
              </w:rPr>
            </w:pPr>
          </w:p>
          <w:p w:rsidR="00614962" w:rsidRPr="00F1590C" w:rsidRDefault="00614962" w:rsidP="0024543B">
            <w:pPr>
              <w:rPr>
                <w:szCs w:val="24"/>
              </w:rPr>
            </w:pPr>
            <w:r w:rsidRPr="00F1590C">
              <w:rPr>
                <w:szCs w:val="24"/>
              </w:rPr>
              <w:t xml:space="preserve">-Hacer que los estudiantes se familiaricen con los diferentes técnicas de lectura </w:t>
            </w:r>
          </w:p>
          <w:p w:rsidR="00614962" w:rsidRPr="00F1590C" w:rsidRDefault="00614962" w:rsidP="0024543B">
            <w:pPr>
              <w:rPr>
                <w:szCs w:val="24"/>
              </w:rPr>
            </w:pPr>
            <w:r w:rsidRPr="00F1590C">
              <w:rPr>
                <w:szCs w:val="24"/>
              </w:rPr>
              <w:t>-Ayudar a los estudiantes a hablar sobre hábitos o pasa tiempos en su tiempo libre</w:t>
            </w:r>
          </w:p>
          <w:p w:rsidR="00614962" w:rsidRPr="00F1590C" w:rsidRDefault="00614962" w:rsidP="0024543B">
            <w:pPr>
              <w:rPr>
                <w:szCs w:val="24"/>
                <w:lang w:val="es-ES"/>
              </w:rPr>
            </w:pPr>
            <w:r w:rsidRPr="00F1590C">
              <w:rPr>
                <w:szCs w:val="24"/>
              </w:rPr>
              <w:t xml:space="preserve">-Identificar que hace un buen resumen </w:t>
            </w:r>
          </w:p>
          <w:p w:rsidR="00614962" w:rsidRPr="00F1590C" w:rsidRDefault="00614962" w:rsidP="0024543B">
            <w:pPr>
              <w:autoSpaceDE w:val="0"/>
              <w:autoSpaceDN w:val="0"/>
              <w:adjustRightInd w:val="0"/>
              <w:rPr>
                <w:szCs w:val="24"/>
              </w:rPr>
            </w:pPr>
          </w:p>
        </w:tc>
        <w:tc>
          <w:tcPr>
            <w:tcW w:w="3119" w:type="dxa"/>
          </w:tcPr>
          <w:p w:rsidR="00614962" w:rsidRPr="00F1590C" w:rsidRDefault="00614962" w:rsidP="0024543B">
            <w:pPr>
              <w:pStyle w:val="Textoindependiente"/>
              <w:tabs>
                <w:tab w:val="left" w:pos="6804"/>
              </w:tabs>
              <w:ind w:right="49"/>
              <w:jc w:val="center"/>
              <w:rPr>
                <w:rFonts w:ascii="Times New Roman"/>
                <w:b/>
                <w:sz w:val="24"/>
                <w:szCs w:val="24"/>
                <w:lang w:val="en-US"/>
              </w:rPr>
            </w:pPr>
            <w:r w:rsidRPr="00F1590C">
              <w:rPr>
                <w:rFonts w:ascii="Times New Roman"/>
                <w:b/>
                <w:sz w:val="24"/>
                <w:szCs w:val="24"/>
                <w:lang w:val="en-US"/>
              </w:rPr>
              <w:lastRenderedPageBreak/>
              <w:t>Contenidos</w:t>
            </w:r>
          </w:p>
          <w:p w:rsidR="00614962" w:rsidRPr="00F1590C" w:rsidRDefault="00614962" w:rsidP="0024543B">
            <w:pPr>
              <w:pStyle w:val="Textoindependiente"/>
              <w:tabs>
                <w:tab w:val="left" w:pos="6804"/>
              </w:tabs>
              <w:ind w:right="49"/>
              <w:jc w:val="center"/>
              <w:rPr>
                <w:rFonts w:ascii="Times New Roman"/>
                <w:b/>
                <w:sz w:val="24"/>
                <w:szCs w:val="24"/>
                <w:lang w:val="en-US"/>
              </w:rPr>
            </w:pPr>
          </w:p>
          <w:p w:rsidR="00614962" w:rsidRPr="00F1590C" w:rsidRDefault="00614962" w:rsidP="0024543B">
            <w:pPr>
              <w:autoSpaceDE w:val="0"/>
              <w:autoSpaceDN w:val="0"/>
              <w:adjustRightInd w:val="0"/>
              <w:rPr>
                <w:szCs w:val="24"/>
                <w:lang w:val="en-US"/>
              </w:rPr>
            </w:pPr>
            <w:r w:rsidRPr="00F1590C">
              <w:rPr>
                <w:szCs w:val="24"/>
                <w:lang w:val="en-US"/>
              </w:rPr>
              <w:t xml:space="preserve">-Advertising </w:t>
            </w:r>
          </w:p>
          <w:p w:rsidR="00614962" w:rsidRPr="00F1590C" w:rsidRDefault="00614962" w:rsidP="0024543B">
            <w:pPr>
              <w:autoSpaceDE w:val="0"/>
              <w:autoSpaceDN w:val="0"/>
              <w:adjustRightInd w:val="0"/>
              <w:rPr>
                <w:szCs w:val="24"/>
                <w:lang w:val="en-US"/>
              </w:rPr>
            </w:pPr>
            <w:r w:rsidRPr="00F1590C">
              <w:rPr>
                <w:szCs w:val="24"/>
                <w:lang w:val="en-US"/>
              </w:rPr>
              <w:t>-Passives</w:t>
            </w:r>
          </w:p>
          <w:p w:rsidR="00614962" w:rsidRPr="00F1590C" w:rsidRDefault="00614962" w:rsidP="0024543B">
            <w:pPr>
              <w:autoSpaceDE w:val="0"/>
              <w:autoSpaceDN w:val="0"/>
              <w:adjustRightInd w:val="0"/>
              <w:rPr>
                <w:szCs w:val="24"/>
                <w:lang w:val="en-US"/>
              </w:rPr>
            </w:pPr>
            <w:r w:rsidRPr="00F1590C">
              <w:rPr>
                <w:szCs w:val="24"/>
                <w:lang w:val="en-US"/>
              </w:rPr>
              <w:t>-Homonyms and homophones</w:t>
            </w:r>
          </w:p>
          <w:p w:rsidR="00614962" w:rsidRPr="00F1590C" w:rsidRDefault="00614962" w:rsidP="0024543B">
            <w:pPr>
              <w:autoSpaceDE w:val="0"/>
              <w:autoSpaceDN w:val="0"/>
              <w:adjustRightInd w:val="0"/>
              <w:rPr>
                <w:szCs w:val="24"/>
                <w:lang w:val="en-US"/>
              </w:rPr>
            </w:pPr>
            <w:r w:rsidRPr="00F1590C">
              <w:rPr>
                <w:szCs w:val="24"/>
                <w:lang w:val="en-US"/>
              </w:rPr>
              <w:t>-Relatives clauses</w:t>
            </w:r>
          </w:p>
          <w:p w:rsidR="00614962" w:rsidRPr="00F1590C" w:rsidRDefault="00614962" w:rsidP="0024543B">
            <w:pPr>
              <w:autoSpaceDE w:val="0"/>
              <w:autoSpaceDN w:val="0"/>
              <w:adjustRightInd w:val="0"/>
              <w:rPr>
                <w:szCs w:val="24"/>
                <w:lang w:val="en-US"/>
              </w:rPr>
            </w:pPr>
            <w:r w:rsidRPr="00F1590C">
              <w:rPr>
                <w:szCs w:val="24"/>
                <w:lang w:val="en-US"/>
              </w:rPr>
              <w:t xml:space="preserve">-Comparisons </w:t>
            </w:r>
          </w:p>
          <w:p w:rsidR="00614962" w:rsidRPr="00F1590C" w:rsidRDefault="00614962" w:rsidP="0024543B">
            <w:pPr>
              <w:autoSpaceDE w:val="0"/>
              <w:autoSpaceDN w:val="0"/>
              <w:adjustRightInd w:val="0"/>
              <w:rPr>
                <w:szCs w:val="24"/>
                <w:lang w:val="en-US"/>
              </w:rPr>
            </w:pPr>
            <w:r w:rsidRPr="00F1590C">
              <w:rPr>
                <w:szCs w:val="24"/>
                <w:lang w:val="en-US"/>
              </w:rPr>
              <w:t xml:space="preserve">-Housing and architecture </w:t>
            </w:r>
          </w:p>
          <w:p w:rsidR="00614962" w:rsidRPr="00F1590C" w:rsidRDefault="00614962" w:rsidP="0024543B">
            <w:pPr>
              <w:ind w:left="360"/>
              <w:rPr>
                <w:b/>
                <w:szCs w:val="24"/>
                <w:lang w:val="en-US"/>
              </w:rPr>
            </w:pPr>
          </w:p>
          <w:p w:rsidR="00614962" w:rsidRPr="00F1590C" w:rsidRDefault="00614962" w:rsidP="0024543B">
            <w:pPr>
              <w:autoSpaceDE w:val="0"/>
              <w:autoSpaceDN w:val="0"/>
              <w:adjustRightInd w:val="0"/>
              <w:rPr>
                <w:szCs w:val="24"/>
                <w:lang w:val="es-ES"/>
              </w:rPr>
            </w:pPr>
            <w:r w:rsidRPr="00F1590C">
              <w:rPr>
                <w:szCs w:val="24"/>
                <w:lang w:val="es-CO"/>
              </w:rPr>
              <w:t>Estrategias</w:t>
            </w:r>
            <w:r w:rsidRPr="00F1590C">
              <w:rPr>
                <w:szCs w:val="24"/>
                <w:lang w:val="es-ES"/>
              </w:rPr>
              <w:t xml:space="preserve"> </w:t>
            </w:r>
            <w:r w:rsidRPr="00F1590C">
              <w:rPr>
                <w:szCs w:val="24"/>
                <w:lang w:val="es-CO"/>
              </w:rPr>
              <w:t xml:space="preserve">Metodológicas </w:t>
            </w:r>
            <w:r w:rsidRPr="00F1590C">
              <w:rPr>
                <w:szCs w:val="24"/>
                <w:lang w:val="es-ES"/>
              </w:rPr>
              <w:t xml:space="preserve"> </w:t>
            </w:r>
          </w:p>
          <w:p w:rsidR="00614962" w:rsidRPr="00F1590C" w:rsidRDefault="00614962" w:rsidP="0024543B">
            <w:pPr>
              <w:autoSpaceDE w:val="0"/>
              <w:autoSpaceDN w:val="0"/>
              <w:adjustRightInd w:val="0"/>
              <w:rPr>
                <w:szCs w:val="24"/>
              </w:rPr>
            </w:pPr>
          </w:p>
          <w:p w:rsidR="00614962" w:rsidRPr="00F1590C" w:rsidRDefault="00614962" w:rsidP="0024543B">
            <w:pPr>
              <w:autoSpaceDE w:val="0"/>
              <w:autoSpaceDN w:val="0"/>
              <w:adjustRightInd w:val="0"/>
              <w:rPr>
                <w:szCs w:val="24"/>
              </w:rPr>
            </w:pPr>
            <w:r w:rsidRPr="00F1590C">
              <w:rPr>
                <w:szCs w:val="24"/>
              </w:rPr>
              <w:lastRenderedPageBreak/>
              <w:t>-Predecir el contenido de un texto a partir de su titulo</w:t>
            </w:r>
          </w:p>
          <w:p w:rsidR="00614962" w:rsidRPr="00F1590C" w:rsidRDefault="00614962" w:rsidP="0024543B">
            <w:pPr>
              <w:autoSpaceDE w:val="0"/>
              <w:autoSpaceDN w:val="0"/>
              <w:adjustRightInd w:val="0"/>
              <w:rPr>
                <w:szCs w:val="24"/>
              </w:rPr>
            </w:pPr>
            <w:r w:rsidRPr="00F1590C">
              <w:rPr>
                <w:szCs w:val="24"/>
              </w:rPr>
              <w:t>-Darle a los estudiante una estrategia para responder preguntas de falso y verdadero</w:t>
            </w:r>
          </w:p>
          <w:p w:rsidR="00614962" w:rsidRPr="00F1590C" w:rsidRDefault="00614962" w:rsidP="0024543B">
            <w:pPr>
              <w:autoSpaceDE w:val="0"/>
              <w:autoSpaceDN w:val="0"/>
              <w:adjustRightInd w:val="0"/>
              <w:rPr>
                <w:szCs w:val="24"/>
                <w:lang w:val="es-ES"/>
              </w:rPr>
            </w:pPr>
            <w:r w:rsidRPr="00F1590C">
              <w:rPr>
                <w:szCs w:val="24"/>
              </w:rPr>
              <w:t xml:space="preserve">-Practicar lectura para conseguir información detallada  </w:t>
            </w:r>
          </w:p>
          <w:p w:rsidR="00614962" w:rsidRPr="00F1590C" w:rsidRDefault="00614962" w:rsidP="0024543B">
            <w:pPr>
              <w:rPr>
                <w:b/>
                <w:szCs w:val="24"/>
              </w:rPr>
            </w:pPr>
          </w:p>
          <w:p w:rsidR="00614962" w:rsidRPr="00F1590C" w:rsidRDefault="00614962" w:rsidP="0024543B">
            <w:pPr>
              <w:autoSpaceDE w:val="0"/>
              <w:autoSpaceDN w:val="0"/>
              <w:adjustRightInd w:val="0"/>
              <w:rPr>
                <w:szCs w:val="24"/>
              </w:rPr>
            </w:pPr>
          </w:p>
        </w:tc>
        <w:tc>
          <w:tcPr>
            <w:tcW w:w="2977" w:type="dxa"/>
          </w:tcPr>
          <w:p w:rsidR="00614962" w:rsidRPr="00F1590C" w:rsidRDefault="00614962" w:rsidP="0024543B">
            <w:pPr>
              <w:pStyle w:val="Textoindependiente"/>
              <w:tabs>
                <w:tab w:val="left" w:pos="6804"/>
              </w:tabs>
              <w:ind w:right="49"/>
              <w:jc w:val="center"/>
              <w:rPr>
                <w:rFonts w:ascii="Times New Roman"/>
                <w:b/>
                <w:sz w:val="24"/>
                <w:szCs w:val="24"/>
                <w:lang w:val="en-US"/>
              </w:rPr>
            </w:pPr>
            <w:r w:rsidRPr="00F1590C">
              <w:rPr>
                <w:rFonts w:ascii="Times New Roman"/>
                <w:b/>
                <w:sz w:val="24"/>
                <w:szCs w:val="24"/>
                <w:lang w:val="en-US"/>
              </w:rPr>
              <w:lastRenderedPageBreak/>
              <w:t>Contenidos</w:t>
            </w:r>
          </w:p>
          <w:p w:rsidR="00614962" w:rsidRPr="00F1590C" w:rsidRDefault="00614962" w:rsidP="0024543B">
            <w:pPr>
              <w:autoSpaceDE w:val="0"/>
              <w:autoSpaceDN w:val="0"/>
              <w:adjustRightInd w:val="0"/>
              <w:rPr>
                <w:szCs w:val="24"/>
                <w:lang w:val="en-US"/>
              </w:rPr>
            </w:pPr>
          </w:p>
          <w:p w:rsidR="00614962" w:rsidRPr="00F1590C" w:rsidRDefault="00614962" w:rsidP="0024543B">
            <w:pPr>
              <w:autoSpaceDE w:val="0"/>
              <w:autoSpaceDN w:val="0"/>
              <w:adjustRightInd w:val="0"/>
              <w:rPr>
                <w:szCs w:val="24"/>
                <w:lang w:val="en-US"/>
              </w:rPr>
            </w:pPr>
            <w:r w:rsidRPr="00F1590C">
              <w:rPr>
                <w:szCs w:val="24"/>
                <w:lang w:val="en-US"/>
              </w:rPr>
              <w:t>-The movies</w:t>
            </w:r>
          </w:p>
          <w:p w:rsidR="00614962" w:rsidRPr="00F1590C" w:rsidRDefault="00614962" w:rsidP="0024543B">
            <w:pPr>
              <w:autoSpaceDE w:val="0"/>
              <w:autoSpaceDN w:val="0"/>
              <w:adjustRightInd w:val="0"/>
              <w:rPr>
                <w:szCs w:val="24"/>
                <w:lang w:val="en-US"/>
              </w:rPr>
            </w:pPr>
            <w:r w:rsidRPr="00F1590C">
              <w:rPr>
                <w:szCs w:val="24"/>
                <w:lang w:val="en-US"/>
              </w:rPr>
              <w:t>-Reported speech</w:t>
            </w:r>
          </w:p>
          <w:p w:rsidR="00614962" w:rsidRPr="00F1590C" w:rsidRDefault="00614962" w:rsidP="0024543B">
            <w:pPr>
              <w:autoSpaceDE w:val="0"/>
              <w:autoSpaceDN w:val="0"/>
              <w:adjustRightInd w:val="0"/>
              <w:rPr>
                <w:szCs w:val="24"/>
                <w:lang w:val="en-US"/>
              </w:rPr>
            </w:pPr>
            <w:r w:rsidRPr="00F1590C">
              <w:rPr>
                <w:szCs w:val="24"/>
                <w:lang w:val="en-US"/>
              </w:rPr>
              <w:t xml:space="preserve">-Work and careers </w:t>
            </w:r>
          </w:p>
          <w:p w:rsidR="00614962" w:rsidRPr="00F1590C" w:rsidRDefault="00614962" w:rsidP="0024543B">
            <w:pPr>
              <w:autoSpaceDE w:val="0"/>
              <w:autoSpaceDN w:val="0"/>
              <w:adjustRightInd w:val="0"/>
              <w:rPr>
                <w:szCs w:val="24"/>
                <w:lang w:val="en-US"/>
              </w:rPr>
            </w:pPr>
            <w:r w:rsidRPr="00F1590C">
              <w:rPr>
                <w:szCs w:val="24"/>
                <w:lang w:val="en-US"/>
              </w:rPr>
              <w:t>-Conditionals</w:t>
            </w:r>
          </w:p>
          <w:p w:rsidR="00614962" w:rsidRPr="00F1590C" w:rsidRDefault="00614962" w:rsidP="0024543B">
            <w:pPr>
              <w:autoSpaceDE w:val="0"/>
              <w:autoSpaceDN w:val="0"/>
              <w:adjustRightInd w:val="0"/>
              <w:rPr>
                <w:szCs w:val="24"/>
                <w:lang w:val="en-US"/>
              </w:rPr>
            </w:pPr>
            <w:r w:rsidRPr="00F1590C">
              <w:rPr>
                <w:szCs w:val="24"/>
                <w:lang w:val="en-US"/>
              </w:rPr>
              <w:t>-Idioms</w:t>
            </w:r>
          </w:p>
          <w:p w:rsidR="00614962" w:rsidRPr="00F1590C" w:rsidRDefault="00614962" w:rsidP="0024543B">
            <w:pPr>
              <w:autoSpaceDE w:val="0"/>
              <w:autoSpaceDN w:val="0"/>
              <w:adjustRightInd w:val="0"/>
              <w:rPr>
                <w:szCs w:val="24"/>
                <w:lang w:val="en-US"/>
              </w:rPr>
            </w:pPr>
            <w:r w:rsidRPr="00F1590C">
              <w:rPr>
                <w:szCs w:val="24"/>
                <w:lang w:val="en-US"/>
              </w:rPr>
              <w:t>-Preparing for exams</w:t>
            </w:r>
          </w:p>
          <w:p w:rsidR="00614962" w:rsidRPr="00F1590C" w:rsidRDefault="00614962" w:rsidP="0024543B">
            <w:pPr>
              <w:autoSpaceDE w:val="0"/>
              <w:autoSpaceDN w:val="0"/>
              <w:adjustRightInd w:val="0"/>
              <w:rPr>
                <w:i/>
                <w:iCs/>
                <w:szCs w:val="24"/>
                <w:lang w:val="en-US"/>
              </w:rPr>
            </w:pPr>
            <w:r w:rsidRPr="00F1590C">
              <w:rPr>
                <w:szCs w:val="24"/>
                <w:lang w:val="en-US"/>
              </w:rPr>
              <w:t>-Phrasal verbs review</w:t>
            </w:r>
          </w:p>
          <w:p w:rsidR="00614962" w:rsidRPr="00F1590C" w:rsidRDefault="00614962" w:rsidP="0024543B">
            <w:pPr>
              <w:rPr>
                <w:szCs w:val="24"/>
                <w:lang w:val="en-US"/>
              </w:rPr>
            </w:pPr>
          </w:p>
          <w:p w:rsidR="00614962" w:rsidRPr="00F1590C" w:rsidRDefault="00614962" w:rsidP="0024543B">
            <w:pPr>
              <w:autoSpaceDE w:val="0"/>
              <w:autoSpaceDN w:val="0"/>
              <w:adjustRightInd w:val="0"/>
              <w:rPr>
                <w:szCs w:val="24"/>
                <w:lang w:val="es-ES"/>
              </w:rPr>
            </w:pPr>
            <w:r w:rsidRPr="00F1590C">
              <w:rPr>
                <w:szCs w:val="24"/>
                <w:lang w:val="es-CO"/>
              </w:rPr>
              <w:t>Estrategias</w:t>
            </w:r>
            <w:r w:rsidRPr="00F1590C">
              <w:rPr>
                <w:szCs w:val="24"/>
                <w:lang w:val="es-ES"/>
              </w:rPr>
              <w:t xml:space="preserve"> </w:t>
            </w:r>
            <w:r w:rsidRPr="00F1590C">
              <w:rPr>
                <w:szCs w:val="24"/>
                <w:lang w:val="es-CO"/>
              </w:rPr>
              <w:t xml:space="preserve">Metodológicas </w:t>
            </w:r>
            <w:r w:rsidRPr="00F1590C">
              <w:rPr>
                <w:szCs w:val="24"/>
                <w:lang w:val="es-ES"/>
              </w:rPr>
              <w:t xml:space="preserve"> </w:t>
            </w:r>
          </w:p>
          <w:p w:rsidR="00614962" w:rsidRPr="00F1590C" w:rsidRDefault="00614962" w:rsidP="0024543B">
            <w:pPr>
              <w:ind w:left="360"/>
              <w:jc w:val="center"/>
              <w:rPr>
                <w:b/>
                <w:szCs w:val="24"/>
                <w:lang w:val="es-ES"/>
              </w:rPr>
            </w:pPr>
          </w:p>
          <w:p w:rsidR="00614962" w:rsidRPr="00F1590C" w:rsidRDefault="00614962" w:rsidP="0024543B">
            <w:pPr>
              <w:rPr>
                <w:szCs w:val="24"/>
              </w:rPr>
            </w:pPr>
            <w:r w:rsidRPr="00F1590C">
              <w:rPr>
                <w:szCs w:val="24"/>
              </w:rPr>
              <w:lastRenderedPageBreak/>
              <w:t xml:space="preserve">-Motivar a los estudiantes para hablar acerca de películas </w:t>
            </w:r>
          </w:p>
          <w:p w:rsidR="00614962" w:rsidRPr="00F1590C" w:rsidRDefault="00614962" w:rsidP="0024543B">
            <w:pPr>
              <w:rPr>
                <w:szCs w:val="24"/>
              </w:rPr>
            </w:pPr>
            <w:r w:rsidRPr="00F1590C">
              <w:rPr>
                <w:szCs w:val="24"/>
              </w:rPr>
              <w:t xml:space="preserve">- Dar a los estudiantes ejercicios prácticos para responder preguntas con sus propias palabras </w:t>
            </w:r>
          </w:p>
          <w:p w:rsidR="00614962" w:rsidRPr="00F1590C" w:rsidRDefault="00614962" w:rsidP="0024543B">
            <w:pPr>
              <w:rPr>
                <w:szCs w:val="24"/>
              </w:rPr>
            </w:pPr>
            <w:r w:rsidRPr="00F1590C">
              <w:rPr>
                <w:szCs w:val="24"/>
              </w:rPr>
              <w:t>-Ayudar a los estudiantes a hablar acerca de las influencias que los padres tienen sobre sus hijos.</w:t>
            </w:r>
          </w:p>
          <w:p w:rsidR="00614962" w:rsidRPr="00F1590C" w:rsidRDefault="00614962" w:rsidP="0024543B">
            <w:pPr>
              <w:rPr>
                <w:szCs w:val="24"/>
              </w:rPr>
            </w:pPr>
          </w:p>
          <w:p w:rsidR="00614962" w:rsidRPr="00F1590C" w:rsidRDefault="00614962" w:rsidP="0024543B">
            <w:pPr>
              <w:rPr>
                <w:szCs w:val="24"/>
              </w:rPr>
            </w:pPr>
          </w:p>
        </w:tc>
      </w:tr>
      <w:tr w:rsidR="00614962" w:rsidRPr="00F1590C" w:rsidTr="00212772">
        <w:tc>
          <w:tcPr>
            <w:tcW w:w="2091" w:type="dxa"/>
          </w:tcPr>
          <w:p w:rsidR="00614962" w:rsidRPr="00F1590C" w:rsidRDefault="00614962" w:rsidP="0024543B">
            <w:pPr>
              <w:rPr>
                <w:b/>
                <w:szCs w:val="24"/>
              </w:rPr>
            </w:pPr>
            <w:r w:rsidRPr="00F1590C">
              <w:rPr>
                <w:b/>
                <w:szCs w:val="24"/>
              </w:rPr>
              <w:lastRenderedPageBreak/>
              <w:t xml:space="preserve">Principales indicadores de </w:t>
            </w:r>
            <w:r w:rsidRPr="00F1590C">
              <w:rPr>
                <w:b/>
                <w:szCs w:val="24"/>
              </w:rPr>
              <w:lastRenderedPageBreak/>
              <w:t xml:space="preserve">desempeño (productos) </w:t>
            </w:r>
          </w:p>
        </w:tc>
        <w:tc>
          <w:tcPr>
            <w:tcW w:w="2984" w:type="dxa"/>
          </w:tcPr>
          <w:p w:rsidR="00614962" w:rsidRPr="00F1590C" w:rsidRDefault="00614962" w:rsidP="0024543B">
            <w:pPr>
              <w:rPr>
                <w:szCs w:val="24"/>
                <w:lang w:val="en-US"/>
              </w:rPr>
            </w:pPr>
            <w:r w:rsidRPr="00F1590C">
              <w:rPr>
                <w:szCs w:val="24"/>
                <w:lang w:val="en-US"/>
              </w:rPr>
              <w:lastRenderedPageBreak/>
              <w:t>KNOWING</w:t>
            </w:r>
          </w:p>
          <w:p w:rsidR="00614962" w:rsidRPr="00F1590C" w:rsidRDefault="00614962" w:rsidP="0024543B">
            <w:pPr>
              <w:rPr>
                <w:szCs w:val="24"/>
                <w:lang w:val="en-US"/>
              </w:rPr>
            </w:pPr>
            <w:r w:rsidRPr="00F1590C">
              <w:rPr>
                <w:szCs w:val="24"/>
                <w:lang w:val="en-US"/>
              </w:rPr>
              <w:lastRenderedPageBreak/>
              <w:t xml:space="preserve">• Identifies specific information about a topic of interest in oral and written texts. </w:t>
            </w:r>
          </w:p>
          <w:p w:rsidR="00614962" w:rsidRPr="00F1590C" w:rsidRDefault="00614962" w:rsidP="0024543B">
            <w:pPr>
              <w:rPr>
                <w:szCs w:val="24"/>
                <w:lang w:val="en-US"/>
              </w:rPr>
            </w:pPr>
            <w:r w:rsidRPr="00F1590C">
              <w:rPr>
                <w:szCs w:val="24"/>
                <w:lang w:val="en-US"/>
              </w:rPr>
              <w:t>• Defines the causes and effects of a topic of general interest.</w:t>
            </w:r>
          </w:p>
          <w:p w:rsidR="00614962" w:rsidRPr="00F1590C" w:rsidRDefault="00614962" w:rsidP="0024543B">
            <w:pPr>
              <w:rPr>
                <w:szCs w:val="24"/>
                <w:lang w:val="en-US"/>
              </w:rPr>
            </w:pPr>
          </w:p>
          <w:p w:rsidR="00614962" w:rsidRPr="00F1590C" w:rsidRDefault="00614962" w:rsidP="0024543B">
            <w:pPr>
              <w:rPr>
                <w:szCs w:val="24"/>
                <w:lang w:val="en-US"/>
              </w:rPr>
            </w:pPr>
            <w:r w:rsidRPr="00F1590C">
              <w:rPr>
                <w:szCs w:val="24"/>
                <w:lang w:val="en-US"/>
              </w:rPr>
              <w:t>DOING</w:t>
            </w:r>
          </w:p>
          <w:p w:rsidR="00614962" w:rsidRPr="00F1590C" w:rsidRDefault="00614962" w:rsidP="0024543B">
            <w:pPr>
              <w:rPr>
                <w:szCs w:val="24"/>
                <w:lang w:val="en-US"/>
              </w:rPr>
            </w:pPr>
            <w:r w:rsidRPr="00F1590C">
              <w:rPr>
                <w:szCs w:val="24"/>
                <w:lang w:val="en-US"/>
              </w:rPr>
              <w:t xml:space="preserve">• Supports points of view orally and in writing, about topics of general interest, making use of expressions and structures studied. </w:t>
            </w:r>
          </w:p>
          <w:p w:rsidR="00614962" w:rsidRPr="00F1590C" w:rsidRDefault="00614962" w:rsidP="0024543B">
            <w:pPr>
              <w:rPr>
                <w:szCs w:val="24"/>
                <w:lang w:val="en-US"/>
              </w:rPr>
            </w:pPr>
            <w:r w:rsidRPr="00F1590C">
              <w:rPr>
                <w:szCs w:val="24"/>
                <w:lang w:val="en-US"/>
              </w:rPr>
              <w:t xml:space="preserve">• Identifies the characteristics and key </w:t>
            </w:r>
            <w:r w:rsidRPr="00F1590C">
              <w:rPr>
                <w:szCs w:val="24"/>
                <w:lang w:val="en-US"/>
              </w:rPr>
              <w:lastRenderedPageBreak/>
              <w:t>aspects of a topic of general interest.</w:t>
            </w:r>
          </w:p>
          <w:p w:rsidR="00614962" w:rsidRPr="00F1590C" w:rsidRDefault="00614962" w:rsidP="0024543B">
            <w:pPr>
              <w:rPr>
                <w:szCs w:val="24"/>
                <w:lang w:val="en-US"/>
              </w:rPr>
            </w:pPr>
          </w:p>
          <w:p w:rsidR="00614962" w:rsidRPr="00F1590C" w:rsidRDefault="00614962" w:rsidP="0024543B">
            <w:pPr>
              <w:rPr>
                <w:szCs w:val="24"/>
                <w:lang w:val="en-US"/>
              </w:rPr>
            </w:pPr>
          </w:p>
          <w:p w:rsidR="00614962" w:rsidRPr="00F1590C" w:rsidRDefault="00614962" w:rsidP="0024543B">
            <w:pPr>
              <w:rPr>
                <w:szCs w:val="24"/>
                <w:lang w:val="en-US"/>
              </w:rPr>
            </w:pPr>
            <w:r w:rsidRPr="00F1590C">
              <w:rPr>
                <w:szCs w:val="24"/>
                <w:lang w:val="en-US"/>
              </w:rPr>
              <w:t>BEING</w:t>
            </w:r>
          </w:p>
          <w:p w:rsidR="00614962" w:rsidRPr="00F1590C" w:rsidRDefault="00614962" w:rsidP="0024543B">
            <w:pPr>
              <w:rPr>
                <w:szCs w:val="24"/>
                <w:lang w:val="en-US"/>
              </w:rPr>
            </w:pPr>
            <w:r w:rsidRPr="00F1590C">
              <w:rPr>
                <w:szCs w:val="24"/>
                <w:lang w:val="en-US"/>
              </w:rPr>
              <w:t xml:space="preserve">• Assumes a critical position about academic and social subjects of interest. </w:t>
            </w:r>
          </w:p>
          <w:p w:rsidR="00614962" w:rsidRPr="00F1590C" w:rsidRDefault="00614962" w:rsidP="0024543B">
            <w:pPr>
              <w:rPr>
                <w:szCs w:val="24"/>
                <w:lang w:val="en-US"/>
              </w:rPr>
            </w:pPr>
            <w:r w:rsidRPr="00F1590C">
              <w:rPr>
                <w:szCs w:val="24"/>
                <w:lang w:val="en-US"/>
              </w:rPr>
              <w:t>• Is interested in the common good</w:t>
            </w:r>
          </w:p>
          <w:p w:rsidR="00614962" w:rsidRPr="00F1590C" w:rsidRDefault="00614962" w:rsidP="0024543B">
            <w:pPr>
              <w:rPr>
                <w:szCs w:val="24"/>
                <w:lang w:val="en-US"/>
              </w:rPr>
            </w:pPr>
          </w:p>
          <w:p w:rsidR="00614962" w:rsidRPr="00F1590C" w:rsidRDefault="00614962" w:rsidP="0024543B">
            <w:pPr>
              <w:rPr>
                <w:szCs w:val="24"/>
                <w:lang w:val="en-US"/>
              </w:rPr>
            </w:pPr>
          </w:p>
          <w:p w:rsidR="00614962" w:rsidRPr="00F1590C" w:rsidRDefault="00614962" w:rsidP="0024543B">
            <w:pPr>
              <w:rPr>
                <w:szCs w:val="24"/>
              </w:rPr>
            </w:pPr>
            <w:r w:rsidRPr="00F1590C">
              <w:rPr>
                <w:szCs w:val="24"/>
              </w:rPr>
              <w:t>-Talleres</w:t>
            </w:r>
          </w:p>
          <w:p w:rsidR="00614962" w:rsidRPr="00F1590C" w:rsidRDefault="00614962" w:rsidP="0024543B">
            <w:pPr>
              <w:rPr>
                <w:szCs w:val="24"/>
              </w:rPr>
            </w:pPr>
            <w:r w:rsidRPr="00F1590C">
              <w:rPr>
                <w:szCs w:val="24"/>
              </w:rPr>
              <w:t>-Lecturas</w:t>
            </w:r>
          </w:p>
          <w:p w:rsidR="00614962" w:rsidRPr="00F1590C" w:rsidRDefault="00614962" w:rsidP="0024543B">
            <w:pPr>
              <w:rPr>
                <w:szCs w:val="24"/>
              </w:rPr>
            </w:pPr>
            <w:r w:rsidRPr="00F1590C">
              <w:rPr>
                <w:szCs w:val="24"/>
              </w:rPr>
              <w:lastRenderedPageBreak/>
              <w:t>-Workbook</w:t>
            </w:r>
          </w:p>
          <w:p w:rsidR="00614962" w:rsidRPr="00F1590C" w:rsidRDefault="00614962" w:rsidP="0024543B">
            <w:pPr>
              <w:rPr>
                <w:szCs w:val="24"/>
              </w:rPr>
            </w:pPr>
            <w:r w:rsidRPr="00F1590C">
              <w:rPr>
                <w:szCs w:val="24"/>
              </w:rPr>
              <w:t>-Juegos</w:t>
            </w:r>
          </w:p>
          <w:p w:rsidR="00614962" w:rsidRPr="00F1590C" w:rsidRDefault="00614962" w:rsidP="0024543B">
            <w:pPr>
              <w:rPr>
                <w:szCs w:val="24"/>
              </w:rPr>
            </w:pPr>
            <w:r w:rsidRPr="00F1590C">
              <w:rPr>
                <w:szCs w:val="24"/>
              </w:rPr>
              <w:t>-Quizzes</w:t>
            </w:r>
          </w:p>
          <w:p w:rsidR="00614962" w:rsidRPr="00F1590C" w:rsidRDefault="00614962" w:rsidP="0024543B">
            <w:pPr>
              <w:rPr>
                <w:szCs w:val="24"/>
              </w:rPr>
            </w:pPr>
            <w:r w:rsidRPr="00F1590C">
              <w:rPr>
                <w:szCs w:val="24"/>
              </w:rPr>
              <w:t>-Sopas de letras</w:t>
            </w:r>
          </w:p>
          <w:p w:rsidR="00614962" w:rsidRPr="00F1590C" w:rsidRDefault="00614962" w:rsidP="0024543B">
            <w:pPr>
              <w:rPr>
                <w:szCs w:val="24"/>
              </w:rPr>
            </w:pPr>
            <w:r w:rsidRPr="00F1590C">
              <w:rPr>
                <w:szCs w:val="24"/>
              </w:rPr>
              <w:t>-Crucigramas</w:t>
            </w:r>
          </w:p>
          <w:p w:rsidR="00614962" w:rsidRPr="00F1590C" w:rsidRDefault="00614962" w:rsidP="0024543B">
            <w:pPr>
              <w:rPr>
                <w:szCs w:val="24"/>
              </w:rPr>
            </w:pPr>
            <w:r w:rsidRPr="00F1590C">
              <w:rPr>
                <w:szCs w:val="24"/>
              </w:rPr>
              <w:t>-Canciones</w:t>
            </w:r>
          </w:p>
          <w:p w:rsidR="00614962" w:rsidRPr="00F1590C" w:rsidRDefault="00614962" w:rsidP="0024543B">
            <w:pPr>
              <w:rPr>
                <w:szCs w:val="24"/>
              </w:rPr>
            </w:pPr>
            <w:r w:rsidRPr="00F1590C">
              <w:rPr>
                <w:szCs w:val="24"/>
              </w:rPr>
              <w:t>-Ensayos</w:t>
            </w:r>
          </w:p>
          <w:p w:rsidR="00614962" w:rsidRPr="00F1590C" w:rsidRDefault="00614962" w:rsidP="0024543B">
            <w:pPr>
              <w:rPr>
                <w:szCs w:val="24"/>
              </w:rPr>
            </w:pPr>
            <w:r w:rsidRPr="00F1590C">
              <w:rPr>
                <w:szCs w:val="24"/>
              </w:rPr>
              <w:t>-Exposiciones</w:t>
            </w:r>
          </w:p>
          <w:p w:rsidR="00614962" w:rsidRPr="00F1590C" w:rsidRDefault="00614962" w:rsidP="0024543B">
            <w:pPr>
              <w:rPr>
                <w:szCs w:val="24"/>
              </w:rPr>
            </w:pPr>
            <w:r w:rsidRPr="00F1590C">
              <w:rPr>
                <w:szCs w:val="24"/>
              </w:rPr>
              <w:t>-Obras de teatro</w:t>
            </w:r>
          </w:p>
          <w:p w:rsidR="00614962" w:rsidRPr="00F1590C" w:rsidRDefault="00614962" w:rsidP="0024543B">
            <w:pPr>
              <w:rPr>
                <w:szCs w:val="24"/>
              </w:rPr>
            </w:pPr>
            <w:r w:rsidRPr="00F1590C">
              <w:rPr>
                <w:szCs w:val="24"/>
              </w:rPr>
              <w:t>-Poster</w:t>
            </w:r>
          </w:p>
          <w:p w:rsidR="00614962" w:rsidRPr="00F1590C" w:rsidRDefault="00614962" w:rsidP="0024543B">
            <w:pPr>
              <w:rPr>
                <w:szCs w:val="24"/>
              </w:rPr>
            </w:pPr>
            <w:r w:rsidRPr="00F1590C">
              <w:rPr>
                <w:szCs w:val="24"/>
              </w:rPr>
              <w:t>-Role Play</w:t>
            </w:r>
          </w:p>
        </w:tc>
        <w:tc>
          <w:tcPr>
            <w:tcW w:w="2976" w:type="dxa"/>
          </w:tcPr>
          <w:p w:rsidR="00614962" w:rsidRPr="00F1590C" w:rsidRDefault="00614962" w:rsidP="0024543B">
            <w:pPr>
              <w:rPr>
                <w:szCs w:val="24"/>
              </w:rPr>
            </w:pPr>
            <w:r w:rsidRPr="00F1590C">
              <w:rPr>
                <w:szCs w:val="24"/>
              </w:rPr>
              <w:lastRenderedPageBreak/>
              <w:t>KNOWING</w:t>
            </w:r>
          </w:p>
          <w:tbl>
            <w:tblPr>
              <w:tblW w:w="0" w:type="auto"/>
              <w:tblBorders>
                <w:top w:val="nil"/>
                <w:left w:val="nil"/>
                <w:bottom w:val="nil"/>
                <w:right w:val="nil"/>
              </w:tblBorders>
              <w:tblLook w:val="0000" w:firstRow="0" w:lastRow="0" w:firstColumn="0" w:lastColumn="0" w:noHBand="0" w:noVBand="0"/>
            </w:tblPr>
            <w:tblGrid>
              <w:gridCol w:w="2760"/>
            </w:tblGrid>
            <w:tr w:rsidR="00614962" w:rsidRPr="00F1590C" w:rsidTr="0024543B">
              <w:trPr>
                <w:trHeight w:val="1489"/>
              </w:trPr>
              <w:tc>
                <w:tcPr>
                  <w:tcW w:w="0" w:type="auto"/>
                </w:tcPr>
                <w:p w:rsidR="00614962" w:rsidRPr="00F1590C" w:rsidRDefault="00614962" w:rsidP="0024543B">
                  <w:pPr>
                    <w:autoSpaceDE w:val="0"/>
                    <w:autoSpaceDN w:val="0"/>
                    <w:adjustRightInd w:val="0"/>
                    <w:spacing w:after="0" w:line="240" w:lineRule="auto"/>
                    <w:rPr>
                      <w:color w:val="000000"/>
                      <w:szCs w:val="24"/>
                      <w:lang w:val="en-US"/>
                    </w:rPr>
                  </w:pPr>
                </w:p>
                <w:p w:rsidR="00614962" w:rsidRPr="00F1590C" w:rsidRDefault="00614962" w:rsidP="0024543B">
                  <w:pPr>
                    <w:autoSpaceDE w:val="0"/>
                    <w:autoSpaceDN w:val="0"/>
                    <w:adjustRightInd w:val="0"/>
                    <w:spacing w:after="0" w:line="240" w:lineRule="auto"/>
                    <w:rPr>
                      <w:color w:val="000000"/>
                      <w:szCs w:val="24"/>
                      <w:lang w:val="en-US"/>
                    </w:rPr>
                  </w:pPr>
                  <w:r w:rsidRPr="00F1590C">
                    <w:rPr>
                      <w:color w:val="000000"/>
                      <w:szCs w:val="24"/>
                      <w:lang w:val="en-US"/>
                    </w:rPr>
                    <w:t xml:space="preserve">• Identifies specific information about a topic of interest in oral and written texts. </w:t>
                  </w:r>
                </w:p>
                <w:p w:rsidR="00614962" w:rsidRPr="00F1590C" w:rsidRDefault="00614962" w:rsidP="0024543B">
                  <w:pPr>
                    <w:autoSpaceDE w:val="0"/>
                    <w:autoSpaceDN w:val="0"/>
                    <w:adjustRightInd w:val="0"/>
                    <w:spacing w:after="0" w:line="240" w:lineRule="auto"/>
                    <w:rPr>
                      <w:color w:val="000000"/>
                      <w:szCs w:val="24"/>
                      <w:lang w:val="en-US"/>
                    </w:rPr>
                  </w:pPr>
                  <w:r w:rsidRPr="00F1590C">
                    <w:rPr>
                      <w:color w:val="000000"/>
                      <w:szCs w:val="24"/>
                      <w:lang w:val="en-US"/>
                    </w:rPr>
                    <w:t>• Distinguishes points of view and expressions that indicate advantage and disadvantage about topics of interest.</w:t>
                  </w:r>
                </w:p>
                <w:p w:rsidR="00614962" w:rsidRPr="00F1590C" w:rsidRDefault="00614962" w:rsidP="0024543B">
                  <w:pPr>
                    <w:spacing w:after="0" w:line="240" w:lineRule="auto"/>
                    <w:rPr>
                      <w:szCs w:val="24"/>
                      <w:lang w:val="en-US"/>
                    </w:rPr>
                  </w:pPr>
                  <w:r w:rsidRPr="00F1590C">
                    <w:rPr>
                      <w:szCs w:val="24"/>
                      <w:lang w:val="en-US"/>
                    </w:rPr>
                    <w:t>DOING</w:t>
                  </w:r>
                </w:p>
                <w:p w:rsidR="00614962" w:rsidRPr="00F1590C" w:rsidRDefault="00614962" w:rsidP="0024543B">
                  <w:pPr>
                    <w:autoSpaceDE w:val="0"/>
                    <w:autoSpaceDN w:val="0"/>
                    <w:adjustRightInd w:val="0"/>
                    <w:spacing w:after="0" w:line="240" w:lineRule="auto"/>
                    <w:rPr>
                      <w:color w:val="000000"/>
                      <w:szCs w:val="24"/>
                      <w:lang w:val="en-US"/>
                    </w:rPr>
                  </w:pPr>
                </w:p>
                <w:p w:rsidR="00614962" w:rsidRPr="00F1590C" w:rsidRDefault="00614962" w:rsidP="0024543B">
                  <w:pPr>
                    <w:autoSpaceDE w:val="0"/>
                    <w:autoSpaceDN w:val="0"/>
                    <w:adjustRightInd w:val="0"/>
                    <w:spacing w:after="0" w:line="240" w:lineRule="auto"/>
                    <w:rPr>
                      <w:color w:val="000000"/>
                      <w:szCs w:val="24"/>
                      <w:lang w:val="en-US"/>
                    </w:rPr>
                  </w:pPr>
                  <w:r w:rsidRPr="00F1590C">
                    <w:rPr>
                      <w:color w:val="000000"/>
                      <w:szCs w:val="24"/>
                      <w:lang w:val="en-US"/>
                    </w:rPr>
                    <w:t xml:space="preserve">• Classifies information of different types of texts about health services based on defined categories and a provided format. </w:t>
                  </w:r>
                </w:p>
                <w:p w:rsidR="00614962" w:rsidRPr="00F1590C" w:rsidRDefault="00614962" w:rsidP="0024543B">
                  <w:pPr>
                    <w:autoSpaceDE w:val="0"/>
                    <w:autoSpaceDN w:val="0"/>
                    <w:adjustRightInd w:val="0"/>
                    <w:spacing w:after="0" w:line="240" w:lineRule="auto"/>
                    <w:rPr>
                      <w:color w:val="000000"/>
                      <w:szCs w:val="24"/>
                      <w:lang w:val="en-US"/>
                    </w:rPr>
                  </w:pPr>
                  <w:r w:rsidRPr="00F1590C">
                    <w:rPr>
                      <w:color w:val="000000"/>
                      <w:szCs w:val="24"/>
                      <w:lang w:val="en-US"/>
                    </w:rPr>
                    <w:t>• Prepares a simple written text about community health services.</w:t>
                  </w:r>
                </w:p>
                <w:p w:rsidR="00614962" w:rsidRPr="00F1590C" w:rsidRDefault="00614962" w:rsidP="0024543B">
                  <w:pPr>
                    <w:spacing w:after="0" w:line="240" w:lineRule="auto"/>
                    <w:rPr>
                      <w:szCs w:val="24"/>
                      <w:lang w:val="en-US"/>
                    </w:rPr>
                  </w:pPr>
                  <w:r w:rsidRPr="00F1590C">
                    <w:rPr>
                      <w:szCs w:val="24"/>
                      <w:lang w:val="en-US"/>
                    </w:rPr>
                    <w:t>BEING</w:t>
                  </w:r>
                </w:p>
                <w:p w:rsidR="00614962" w:rsidRPr="00F1590C" w:rsidRDefault="00614962" w:rsidP="0024543B">
                  <w:pPr>
                    <w:autoSpaceDE w:val="0"/>
                    <w:autoSpaceDN w:val="0"/>
                    <w:adjustRightInd w:val="0"/>
                    <w:spacing w:after="0" w:line="240" w:lineRule="auto"/>
                    <w:rPr>
                      <w:color w:val="000000"/>
                      <w:szCs w:val="24"/>
                      <w:lang w:val="en-US"/>
                    </w:rPr>
                  </w:pPr>
                  <w:r w:rsidRPr="00F1590C">
                    <w:rPr>
                      <w:color w:val="000000"/>
                      <w:szCs w:val="24"/>
                      <w:lang w:val="en-US"/>
                    </w:rPr>
                    <w:t xml:space="preserve">• Respects the opinions of others. </w:t>
                  </w:r>
                </w:p>
                <w:p w:rsidR="00614962" w:rsidRPr="00F1590C" w:rsidRDefault="00614962" w:rsidP="0024543B">
                  <w:pPr>
                    <w:autoSpaceDE w:val="0"/>
                    <w:autoSpaceDN w:val="0"/>
                    <w:adjustRightInd w:val="0"/>
                    <w:spacing w:after="0" w:line="240" w:lineRule="auto"/>
                    <w:rPr>
                      <w:color w:val="000000"/>
                      <w:szCs w:val="24"/>
                      <w:lang w:val="en-US"/>
                    </w:rPr>
                  </w:pPr>
                  <w:r w:rsidRPr="00F1590C">
                    <w:rPr>
                      <w:color w:val="000000"/>
                      <w:szCs w:val="24"/>
                      <w:lang w:val="en-US"/>
                    </w:rPr>
                    <w:t>• Shows interest for the common good.</w:t>
                  </w:r>
                </w:p>
                <w:p w:rsidR="00614962" w:rsidRPr="00F1590C" w:rsidRDefault="00614962" w:rsidP="0024543B">
                  <w:pPr>
                    <w:autoSpaceDE w:val="0"/>
                    <w:autoSpaceDN w:val="0"/>
                    <w:adjustRightInd w:val="0"/>
                    <w:spacing w:after="0" w:line="240" w:lineRule="auto"/>
                    <w:rPr>
                      <w:color w:val="000000"/>
                      <w:szCs w:val="24"/>
                      <w:lang w:val="en-US"/>
                    </w:rPr>
                  </w:pPr>
                </w:p>
                <w:p w:rsidR="00614962" w:rsidRPr="00F1590C" w:rsidRDefault="00614962" w:rsidP="0024543B">
                  <w:pPr>
                    <w:autoSpaceDE w:val="0"/>
                    <w:autoSpaceDN w:val="0"/>
                    <w:adjustRightInd w:val="0"/>
                    <w:spacing w:after="0" w:line="240" w:lineRule="auto"/>
                    <w:rPr>
                      <w:color w:val="000000"/>
                      <w:szCs w:val="24"/>
                      <w:lang w:val="en-US"/>
                    </w:rPr>
                  </w:pPr>
                </w:p>
                <w:p w:rsidR="00614962" w:rsidRPr="00F1590C" w:rsidRDefault="00614962" w:rsidP="0024543B">
                  <w:pPr>
                    <w:autoSpaceDE w:val="0"/>
                    <w:autoSpaceDN w:val="0"/>
                    <w:adjustRightInd w:val="0"/>
                    <w:spacing w:after="0" w:line="240" w:lineRule="auto"/>
                    <w:rPr>
                      <w:color w:val="000000"/>
                      <w:szCs w:val="24"/>
                      <w:lang w:val="es-CR"/>
                    </w:rPr>
                  </w:pPr>
                  <w:r w:rsidRPr="00F1590C">
                    <w:rPr>
                      <w:color w:val="000000"/>
                      <w:szCs w:val="24"/>
                      <w:lang w:val="es-CR"/>
                    </w:rPr>
                    <w:t xml:space="preserve">-Talleres </w:t>
                  </w:r>
                </w:p>
                <w:p w:rsidR="00614962" w:rsidRPr="00F1590C" w:rsidRDefault="00614962" w:rsidP="0024543B">
                  <w:pPr>
                    <w:autoSpaceDE w:val="0"/>
                    <w:autoSpaceDN w:val="0"/>
                    <w:adjustRightInd w:val="0"/>
                    <w:spacing w:after="0" w:line="240" w:lineRule="auto"/>
                    <w:rPr>
                      <w:color w:val="000000"/>
                      <w:szCs w:val="24"/>
                      <w:lang w:val="es-CR"/>
                    </w:rPr>
                  </w:pPr>
                  <w:r w:rsidRPr="00F1590C">
                    <w:rPr>
                      <w:color w:val="000000"/>
                      <w:szCs w:val="24"/>
                      <w:lang w:val="es-CR"/>
                    </w:rPr>
                    <w:t xml:space="preserve">-Lecturas </w:t>
                  </w:r>
                </w:p>
                <w:p w:rsidR="00614962" w:rsidRPr="00F1590C" w:rsidRDefault="00614962" w:rsidP="0024543B">
                  <w:pPr>
                    <w:autoSpaceDE w:val="0"/>
                    <w:autoSpaceDN w:val="0"/>
                    <w:adjustRightInd w:val="0"/>
                    <w:spacing w:after="0" w:line="240" w:lineRule="auto"/>
                    <w:rPr>
                      <w:color w:val="000000"/>
                      <w:szCs w:val="24"/>
                      <w:lang w:val="es-CR"/>
                    </w:rPr>
                  </w:pPr>
                  <w:r w:rsidRPr="00F1590C">
                    <w:rPr>
                      <w:color w:val="000000"/>
                      <w:szCs w:val="24"/>
                      <w:lang w:val="es-CR"/>
                    </w:rPr>
                    <w:t xml:space="preserve">-Workbook </w:t>
                  </w:r>
                </w:p>
                <w:p w:rsidR="00614962" w:rsidRPr="00F1590C" w:rsidRDefault="00614962" w:rsidP="0024543B">
                  <w:pPr>
                    <w:autoSpaceDE w:val="0"/>
                    <w:autoSpaceDN w:val="0"/>
                    <w:adjustRightInd w:val="0"/>
                    <w:spacing w:after="0" w:line="240" w:lineRule="auto"/>
                    <w:rPr>
                      <w:color w:val="000000"/>
                      <w:szCs w:val="24"/>
                      <w:lang w:val="es-CR"/>
                    </w:rPr>
                  </w:pPr>
                  <w:r w:rsidRPr="00F1590C">
                    <w:rPr>
                      <w:color w:val="000000"/>
                      <w:szCs w:val="24"/>
                      <w:lang w:val="es-CR"/>
                    </w:rPr>
                    <w:t xml:space="preserve">-Juegos </w:t>
                  </w:r>
                </w:p>
                <w:p w:rsidR="00614962" w:rsidRPr="00F1590C" w:rsidRDefault="00614962" w:rsidP="0024543B">
                  <w:pPr>
                    <w:autoSpaceDE w:val="0"/>
                    <w:autoSpaceDN w:val="0"/>
                    <w:adjustRightInd w:val="0"/>
                    <w:spacing w:after="0" w:line="240" w:lineRule="auto"/>
                    <w:rPr>
                      <w:color w:val="000000"/>
                      <w:szCs w:val="24"/>
                      <w:lang w:val="es-CR"/>
                    </w:rPr>
                  </w:pPr>
                  <w:r w:rsidRPr="00F1590C">
                    <w:rPr>
                      <w:color w:val="000000"/>
                      <w:szCs w:val="24"/>
                      <w:lang w:val="es-CR"/>
                    </w:rPr>
                    <w:t xml:space="preserve">-Quizzes </w:t>
                  </w:r>
                </w:p>
                <w:p w:rsidR="00614962" w:rsidRPr="00F1590C" w:rsidRDefault="00614962" w:rsidP="0024543B">
                  <w:pPr>
                    <w:autoSpaceDE w:val="0"/>
                    <w:autoSpaceDN w:val="0"/>
                    <w:adjustRightInd w:val="0"/>
                    <w:spacing w:after="0" w:line="240" w:lineRule="auto"/>
                    <w:rPr>
                      <w:color w:val="000000"/>
                      <w:szCs w:val="24"/>
                      <w:lang w:val="es-CR"/>
                    </w:rPr>
                  </w:pPr>
                  <w:r w:rsidRPr="00F1590C">
                    <w:rPr>
                      <w:color w:val="000000"/>
                      <w:szCs w:val="24"/>
                      <w:lang w:val="es-CR"/>
                    </w:rPr>
                    <w:t xml:space="preserve">-Sopas de letras </w:t>
                  </w:r>
                </w:p>
                <w:p w:rsidR="00614962" w:rsidRPr="00F1590C" w:rsidRDefault="00614962" w:rsidP="0024543B">
                  <w:pPr>
                    <w:autoSpaceDE w:val="0"/>
                    <w:autoSpaceDN w:val="0"/>
                    <w:adjustRightInd w:val="0"/>
                    <w:spacing w:after="0" w:line="240" w:lineRule="auto"/>
                    <w:rPr>
                      <w:color w:val="000000"/>
                      <w:szCs w:val="24"/>
                      <w:lang w:val="es-CR"/>
                    </w:rPr>
                  </w:pPr>
                  <w:r w:rsidRPr="00F1590C">
                    <w:rPr>
                      <w:color w:val="000000"/>
                      <w:szCs w:val="24"/>
                      <w:lang w:val="es-CR"/>
                    </w:rPr>
                    <w:t xml:space="preserve">-Crucigramas </w:t>
                  </w:r>
                </w:p>
                <w:p w:rsidR="00614962" w:rsidRPr="00F1590C" w:rsidRDefault="00614962" w:rsidP="0024543B">
                  <w:pPr>
                    <w:autoSpaceDE w:val="0"/>
                    <w:autoSpaceDN w:val="0"/>
                    <w:adjustRightInd w:val="0"/>
                    <w:spacing w:after="0" w:line="240" w:lineRule="auto"/>
                    <w:rPr>
                      <w:color w:val="000000"/>
                      <w:szCs w:val="24"/>
                      <w:lang w:val="es-CR"/>
                    </w:rPr>
                  </w:pPr>
                  <w:r w:rsidRPr="00F1590C">
                    <w:rPr>
                      <w:color w:val="000000"/>
                      <w:szCs w:val="24"/>
                      <w:lang w:val="es-CR"/>
                    </w:rPr>
                    <w:t xml:space="preserve">-Canciones </w:t>
                  </w:r>
                </w:p>
                <w:p w:rsidR="00614962" w:rsidRPr="00F1590C" w:rsidRDefault="00614962" w:rsidP="0024543B">
                  <w:pPr>
                    <w:autoSpaceDE w:val="0"/>
                    <w:autoSpaceDN w:val="0"/>
                    <w:adjustRightInd w:val="0"/>
                    <w:spacing w:after="0" w:line="240" w:lineRule="auto"/>
                    <w:rPr>
                      <w:color w:val="000000"/>
                      <w:szCs w:val="24"/>
                      <w:lang w:val="es-CR"/>
                    </w:rPr>
                  </w:pPr>
                  <w:r w:rsidRPr="00F1590C">
                    <w:rPr>
                      <w:color w:val="000000"/>
                      <w:szCs w:val="24"/>
                      <w:lang w:val="es-CR"/>
                    </w:rPr>
                    <w:t xml:space="preserve">-Ensayos </w:t>
                  </w:r>
                </w:p>
                <w:p w:rsidR="00614962" w:rsidRPr="00F1590C" w:rsidRDefault="00614962" w:rsidP="0024543B">
                  <w:pPr>
                    <w:autoSpaceDE w:val="0"/>
                    <w:autoSpaceDN w:val="0"/>
                    <w:adjustRightInd w:val="0"/>
                    <w:spacing w:after="0" w:line="240" w:lineRule="auto"/>
                    <w:rPr>
                      <w:color w:val="000000"/>
                      <w:szCs w:val="24"/>
                      <w:lang w:val="es-CR"/>
                    </w:rPr>
                  </w:pPr>
                  <w:r w:rsidRPr="00F1590C">
                    <w:rPr>
                      <w:color w:val="000000"/>
                      <w:szCs w:val="24"/>
                      <w:lang w:val="es-CR"/>
                    </w:rPr>
                    <w:t xml:space="preserve">-Exposiciones </w:t>
                  </w:r>
                </w:p>
                <w:p w:rsidR="00614962" w:rsidRPr="00F1590C" w:rsidRDefault="00614962" w:rsidP="0024543B">
                  <w:pPr>
                    <w:autoSpaceDE w:val="0"/>
                    <w:autoSpaceDN w:val="0"/>
                    <w:adjustRightInd w:val="0"/>
                    <w:spacing w:after="0" w:line="240" w:lineRule="auto"/>
                    <w:rPr>
                      <w:color w:val="000000"/>
                      <w:szCs w:val="24"/>
                      <w:lang w:val="es-CR"/>
                    </w:rPr>
                  </w:pPr>
                  <w:r w:rsidRPr="00F1590C">
                    <w:rPr>
                      <w:color w:val="000000"/>
                      <w:szCs w:val="24"/>
                      <w:lang w:val="es-CR"/>
                    </w:rPr>
                    <w:t xml:space="preserve">-Obras de teatro </w:t>
                  </w:r>
                </w:p>
              </w:tc>
            </w:tr>
          </w:tbl>
          <w:p w:rsidR="00614962" w:rsidRPr="00F1590C" w:rsidRDefault="00614962" w:rsidP="0024543B">
            <w:pPr>
              <w:rPr>
                <w:szCs w:val="24"/>
              </w:rPr>
            </w:pPr>
            <w:r w:rsidRPr="00F1590C">
              <w:rPr>
                <w:szCs w:val="24"/>
              </w:rPr>
              <w:lastRenderedPageBreak/>
              <w:t>-Poster</w:t>
            </w:r>
          </w:p>
          <w:p w:rsidR="00614962" w:rsidRPr="00F1590C" w:rsidRDefault="00614962" w:rsidP="0024543B">
            <w:pPr>
              <w:rPr>
                <w:szCs w:val="24"/>
              </w:rPr>
            </w:pPr>
            <w:r w:rsidRPr="00F1590C">
              <w:rPr>
                <w:szCs w:val="24"/>
              </w:rPr>
              <w:t>-Role Play</w:t>
            </w:r>
          </w:p>
        </w:tc>
        <w:tc>
          <w:tcPr>
            <w:tcW w:w="3119" w:type="dxa"/>
          </w:tcPr>
          <w:p w:rsidR="00614962" w:rsidRPr="00F1590C" w:rsidRDefault="00614962" w:rsidP="0024543B">
            <w:pPr>
              <w:rPr>
                <w:szCs w:val="24"/>
                <w:lang w:val="en-US"/>
              </w:rPr>
            </w:pPr>
          </w:p>
          <w:p w:rsidR="00614962" w:rsidRPr="00F1590C" w:rsidRDefault="00614962" w:rsidP="0024543B">
            <w:pPr>
              <w:rPr>
                <w:szCs w:val="24"/>
                <w:lang w:val="en-US"/>
              </w:rPr>
            </w:pPr>
            <w:r w:rsidRPr="00F1590C">
              <w:rPr>
                <w:szCs w:val="24"/>
                <w:lang w:val="en-US"/>
              </w:rPr>
              <w:lastRenderedPageBreak/>
              <w:t>KNOWING</w:t>
            </w:r>
          </w:p>
          <w:p w:rsidR="00614962" w:rsidRPr="00F1590C" w:rsidRDefault="00614962" w:rsidP="0024543B">
            <w:pPr>
              <w:rPr>
                <w:szCs w:val="24"/>
                <w:lang w:val="en-US"/>
              </w:rPr>
            </w:pPr>
          </w:p>
          <w:p w:rsidR="00614962" w:rsidRPr="00F1590C" w:rsidRDefault="00614962" w:rsidP="0024543B">
            <w:pPr>
              <w:rPr>
                <w:szCs w:val="24"/>
                <w:lang w:val="en-US"/>
              </w:rPr>
            </w:pPr>
          </w:p>
          <w:p w:rsidR="00614962" w:rsidRPr="00F1590C" w:rsidRDefault="00614962" w:rsidP="0024543B">
            <w:pPr>
              <w:rPr>
                <w:szCs w:val="24"/>
                <w:lang w:val="en-US"/>
              </w:rPr>
            </w:pPr>
            <w:r w:rsidRPr="00F1590C">
              <w:rPr>
                <w:szCs w:val="24"/>
                <w:lang w:val="en-US"/>
              </w:rPr>
              <w:t xml:space="preserve">• Identifies relevant information in a text of general interest. </w:t>
            </w:r>
          </w:p>
          <w:p w:rsidR="00614962" w:rsidRPr="00F1590C" w:rsidRDefault="00614962" w:rsidP="0024543B">
            <w:pPr>
              <w:rPr>
                <w:szCs w:val="24"/>
                <w:lang w:val="en-US"/>
              </w:rPr>
            </w:pPr>
            <w:r w:rsidRPr="00F1590C">
              <w:rPr>
                <w:szCs w:val="24"/>
                <w:lang w:val="en-US"/>
              </w:rPr>
              <w:t>• Recognizes the mechanisms for citizen participation.</w:t>
            </w:r>
          </w:p>
          <w:p w:rsidR="00614962" w:rsidRPr="00F1590C" w:rsidRDefault="00614962" w:rsidP="0024543B">
            <w:pPr>
              <w:rPr>
                <w:szCs w:val="24"/>
                <w:lang w:val="en-US"/>
              </w:rPr>
            </w:pPr>
          </w:p>
          <w:p w:rsidR="00614962" w:rsidRPr="00F1590C" w:rsidRDefault="00614962" w:rsidP="0024543B">
            <w:pPr>
              <w:rPr>
                <w:szCs w:val="24"/>
                <w:lang w:val="en-US"/>
              </w:rPr>
            </w:pPr>
            <w:r w:rsidRPr="00F1590C">
              <w:rPr>
                <w:szCs w:val="24"/>
                <w:lang w:val="en-US"/>
              </w:rPr>
              <w:t>DOING</w:t>
            </w:r>
          </w:p>
          <w:p w:rsidR="00614962" w:rsidRPr="00F1590C" w:rsidRDefault="00614962" w:rsidP="0024543B">
            <w:pPr>
              <w:autoSpaceDE w:val="0"/>
              <w:autoSpaceDN w:val="0"/>
              <w:adjustRightInd w:val="0"/>
              <w:rPr>
                <w:color w:val="000000"/>
                <w:szCs w:val="24"/>
                <w:lang w:val="en-US"/>
              </w:rPr>
            </w:pPr>
            <w:r w:rsidRPr="00F1590C">
              <w:rPr>
                <w:color w:val="000000"/>
                <w:szCs w:val="24"/>
                <w:lang w:val="en-US"/>
              </w:rPr>
              <w:t xml:space="preserve">Participates in a prepared discussion on the role of the community as driver of change. </w:t>
            </w:r>
          </w:p>
          <w:p w:rsidR="00614962" w:rsidRPr="00F1590C" w:rsidRDefault="00614962" w:rsidP="0024543B">
            <w:pPr>
              <w:autoSpaceDE w:val="0"/>
              <w:autoSpaceDN w:val="0"/>
              <w:adjustRightInd w:val="0"/>
              <w:rPr>
                <w:color w:val="000000"/>
                <w:szCs w:val="24"/>
                <w:lang w:val="en-US"/>
              </w:rPr>
            </w:pPr>
            <w:r w:rsidRPr="00F1590C">
              <w:rPr>
                <w:color w:val="000000"/>
                <w:szCs w:val="24"/>
                <w:lang w:val="en-US"/>
              </w:rPr>
              <w:lastRenderedPageBreak/>
              <w:t>• Evaluates orally and in writing the existing channels of citizen participation.</w:t>
            </w:r>
          </w:p>
          <w:p w:rsidR="00614962" w:rsidRPr="00F1590C" w:rsidRDefault="00614962" w:rsidP="0024543B">
            <w:pPr>
              <w:rPr>
                <w:szCs w:val="24"/>
                <w:lang w:val="en-US"/>
              </w:rPr>
            </w:pPr>
          </w:p>
          <w:p w:rsidR="00614962" w:rsidRPr="00F1590C" w:rsidRDefault="00614962" w:rsidP="0024543B">
            <w:pPr>
              <w:rPr>
                <w:szCs w:val="24"/>
                <w:lang w:val="en-US"/>
              </w:rPr>
            </w:pPr>
          </w:p>
          <w:p w:rsidR="00614962" w:rsidRPr="00F1590C" w:rsidRDefault="00614962" w:rsidP="0024543B">
            <w:pPr>
              <w:rPr>
                <w:szCs w:val="24"/>
                <w:lang w:val="en-US"/>
              </w:rPr>
            </w:pPr>
          </w:p>
          <w:p w:rsidR="00614962" w:rsidRPr="00F1590C" w:rsidRDefault="00614962" w:rsidP="0024543B">
            <w:pPr>
              <w:rPr>
                <w:szCs w:val="24"/>
                <w:lang w:val="en-US"/>
              </w:rPr>
            </w:pPr>
            <w:r w:rsidRPr="00F1590C">
              <w:rPr>
                <w:szCs w:val="24"/>
                <w:lang w:val="en-US"/>
              </w:rPr>
              <w:t>BEING</w:t>
            </w:r>
          </w:p>
          <w:p w:rsidR="00614962" w:rsidRPr="00F1590C" w:rsidRDefault="00614962" w:rsidP="0024543B">
            <w:pPr>
              <w:rPr>
                <w:szCs w:val="24"/>
                <w:lang w:val="en-US"/>
              </w:rPr>
            </w:pPr>
            <w:r w:rsidRPr="00F1590C">
              <w:rPr>
                <w:szCs w:val="24"/>
                <w:lang w:val="en-US"/>
              </w:rPr>
              <w:t xml:space="preserve">• Respects differences. • Shows interest for the common good. </w:t>
            </w:r>
          </w:p>
          <w:p w:rsidR="00614962" w:rsidRPr="00F1590C" w:rsidRDefault="00614962" w:rsidP="0024543B">
            <w:pPr>
              <w:rPr>
                <w:szCs w:val="24"/>
                <w:lang w:val="en-US"/>
              </w:rPr>
            </w:pPr>
          </w:p>
          <w:p w:rsidR="00614962" w:rsidRPr="00F1590C" w:rsidRDefault="00614962" w:rsidP="0024543B">
            <w:pPr>
              <w:rPr>
                <w:szCs w:val="24"/>
                <w:lang w:val="en-US"/>
              </w:rPr>
            </w:pPr>
            <w:r w:rsidRPr="00F1590C">
              <w:rPr>
                <w:szCs w:val="24"/>
                <w:lang w:val="en-US"/>
              </w:rPr>
              <w:t>• Values others’ points of view.</w:t>
            </w:r>
          </w:p>
          <w:p w:rsidR="00614962" w:rsidRPr="00F1590C" w:rsidRDefault="00614962" w:rsidP="0024543B">
            <w:pPr>
              <w:rPr>
                <w:szCs w:val="24"/>
                <w:lang w:val="en-US"/>
              </w:rPr>
            </w:pPr>
          </w:p>
          <w:p w:rsidR="00614962" w:rsidRPr="00F1590C" w:rsidRDefault="00614962" w:rsidP="0024543B">
            <w:pPr>
              <w:rPr>
                <w:szCs w:val="24"/>
                <w:lang w:val="en-US"/>
              </w:rPr>
            </w:pPr>
          </w:p>
          <w:p w:rsidR="00614962" w:rsidRPr="00F1590C" w:rsidRDefault="00614962" w:rsidP="0024543B">
            <w:pPr>
              <w:rPr>
                <w:szCs w:val="24"/>
              </w:rPr>
            </w:pPr>
            <w:r w:rsidRPr="00F1590C">
              <w:rPr>
                <w:szCs w:val="24"/>
              </w:rPr>
              <w:t>-Talleres</w:t>
            </w:r>
          </w:p>
          <w:p w:rsidR="00614962" w:rsidRPr="00F1590C" w:rsidRDefault="00614962" w:rsidP="0024543B">
            <w:pPr>
              <w:rPr>
                <w:szCs w:val="24"/>
              </w:rPr>
            </w:pPr>
            <w:r w:rsidRPr="00F1590C">
              <w:rPr>
                <w:szCs w:val="24"/>
              </w:rPr>
              <w:t>-Lecturas</w:t>
            </w:r>
          </w:p>
          <w:p w:rsidR="00614962" w:rsidRPr="00F1590C" w:rsidRDefault="00614962" w:rsidP="0024543B">
            <w:pPr>
              <w:rPr>
                <w:szCs w:val="24"/>
              </w:rPr>
            </w:pPr>
            <w:r w:rsidRPr="00F1590C">
              <w:rPr>
                <w:szCs w:val="24"/>
              </w:rPr>
              <w:t>-Workbook</w:t>
            </w:r>
          </w:p>
          <w:p w:rsidR="00614962" w:rsidRPr="00F1590C" w:rsidRDefault="00614962" w:rsidP="0024543B">
            <w:pPr>
              <w:rPr>
                <w:szCs w:val="24"/>
              </w:rPr>
            </w:pPr>
            <w:r w:rsidRPr="00F1590C">
              <w:rPr>
                <w:szCs w:val="24"/>
              </w:rPr>
              <w:t>-Juegos</w:t>
            </w:r>
          </w:p>
          <w:p w:rsidR="00614962" w:rsidRPr="00F1590C" w:rsidRDefault="00614962" w:rsidP="0024543B">
            <w:pPr>
              <w:rPr>
                <w:szCs w:val="24"/>
              </w:rPr>
            </w:pPr>
            <w:r w:rsidRPr="00F1590C">
              <w:rPr>
                <w:szCs w:val="24"/>
              </w:rPr>
              <w:t>-Quizzes</w:t>
            </w:r>
          </w:p>
          <w:p w:rsidR="00614962" w:rsidRPr="00F1590C" w:rsidRDefault="00614962" w:rsidP="0024543B">
            <w:pPr>
              <w:rPr>
                <w:szCs w:val="24"/>
              </w:rPr>
            </w:pPr>
            <w:r w:rsidRPr="00F1590C">
              <w:rPr>
                <w:szCs w:val="24"/>
              </w:rPr>
              <w:t>-Sopas de letras</w:t>
            </w:r>
          </w:p>
          <w:p w:rsidR="00614962" w:rsidRPr="00F1590C" w:rsidRDefault="00614962" w:rsidP="0024543B">
            <w:pPr>
              <w:rPr>
                <w:szCs w:val="24"/>
              </w:rPr>
            </w:pPr>
            <w:r w:rsidRPr="00F1590C">
              <w:rPr>
                <w:szCs w:val="24"/>
              </w:rPr>
              <w:t>-Crucigramas</w:t>
            </w:r>
          </w:p>
          <w:p w:rsidR="00614962" w:rsidRPr="00F1590C" w:rsidRDefault="00614962" w:rsidP="0024543B">
            <w:pPr>
              <w:rPr>
                <w:szCs w:val="24"/>
              </w:rPr>
            </w:pPr>
            <w:r w:rsidRPr="00F1590C">
              <w:rPr>
                <w:szCs w:val="24"/>
              </w:rPr>
              <w:t>-Canciones</w:t>
            </w:r>
          </w:p>
          <w:p w:rsidR="00614962" w:rsidRPr="00F1590C" w:rsidRDefault="00614962" w:rsidP="0024543B">
            <w:pPr>
              <w:rPr>
                <w:szCs w:val="24"/>
              </w:rPr>
            </w:pPr>
            <w:r w:rsidRPr="00F1590C">
              <w:rPr>
                <w:szCs w:val="24"/>
              </w:rPr>
              <w:t>-Ensayos</w:t>
            </w:r>
          </w:p>
          <w:p w:rsidR="00614962" w:rsidRPr="00F1590C" w:rsidRDefault="00614962" w:rsidP="0024543B">
            <w:pPr>
              <w:rPr>
                <w:szCs w:val="24"/>
              </w:rPr>
            </w:pPr>
            <w:r w:rsidRPr="00F1590C">
              <w:rPr>
                <w:szCs w:val="24"/>
              </w:rPr>
              <w:t>-Exposiciones</w:t>
            </w:r>
          </w:p>
          <w:p w:rsidR="00614962" w:rsidRPr="00F1590C" w:rsidRDefault="00614962" w:rsidP="0024543B">
            <w:pPr>
              <w:rPr>
                <w:szCs w:val="24"/>
              </w:rPr>
            </w:pPr>
            <w:r w:rsidRPr="00F1590C">
              <w:rPr>
                <w:szCs w:val="24"/>
              </w:rPr>
              <w:t>-Obras de teatro</w:t>
            </w:r>
          </w:p>
          <w:p w:rsidR="00614962" w:rsidRPr="00F1590C" w:rsidRDefault="00614962" w:rsidP="0024543B">
            <w:pPr>
              <w:rPr>
                <w:szCs w:val="24"/>
              </w:rPr>
            </w:pPr>
            <w:r w:rsidRPr="00F1590C">
              <w:rPr>
                <w:szCs w:val="24"/>
              </w:rPr>
              <w:t>-Poster</w:t>
            </w:r>
          </w:p>
          <w:p w:rsidR="00614962" w:rsidRPr="00F1590C" w:rsidRDefault="00614962" w:rsidP="0024543B">
            <w:pPr>
              <w:rPr>
                <w:szCs w:val="24"/>
              </w:rPr>
            </w:pPr>
            <w:r w:rsidRPr="00F1590C">
              <w:rPr>
                <w:szCs w:val="24"/>
              </w:rPr>
              <w:lastRenderedPageBreak/>
              <w:t>-Role Play</w:t>
            </w:r>
          </w:p>
        </w:tc>
        <w:tc>
          <w:tcPr>
            <w:tcW w:w="2977" w:type="dxa"/>
          </w:tcPr>
          <w:p w:rsidR="00614962" w:rsidRPr="00F1590C" w:rsidRDefault="00614962" w:rsidP="0024543B">
            <w:pPr>
              <w:rPr>
                <w:szCs w:val="24"/>
                <w:lang w:val="en-US"/>
              </w:rPr>
            </w:pPr>
            <w:r w:rsidRPr="00F1590C">
              <w:rPr>
                <w:szCs w:val="24"/>
                <w:lang w:val="en-US"/>
              </w:rPr>
              <w:lastRenderedPageBreak/>
              <w:t>KNOWING</w:t>
            </w:r>
          </w:p>
          <w:p w:rsidR="00614962" w:rsidRPr="00F1590C" w:rsidRDefault="00614962" w:rsidP="0024543B">
            <w:pPr>
              <w:rPr>
                <w:szCs w:val="24"/>
                <w:lang w:val="en-US"/>
              </w:rPr>
            </w:pPr>
          </w:p>
          <w:p w:rsidR="00614962" w:rsidRPr="00F1590C" w:rsidRDefault="00614962" w:rsidP="0024543B">
            <w:pPr>
              <w:rPr>
                <w:szCs w:val="24"/>
                <w:lang w:val="en-US"/>
              </w:rPr>
            </w:pPr>
          </w:p>
          <w:p w:rsidR="00614962" w:rsidRPr="00F1590C" w:rsidRDefault="00614962" w:rsidP="0024543B">
            <w:pPr>
              <w:rPr>
                <w:szCs w:val="24"/>
                <w:lang w:val="en-US"/>
              </w:rPr>
            </w:pPr>
            <w:r w:rsidRPr="00F1590C">
              <w:rPr>
                <w:szCs w:val="24"/>
                <w:lang w:val="en-US"/>
              </w:rPr>
              <w:t xml:space="preserve">• Defines causes and effects in a topic of general interest. </w:t>
            </w:r>
          </w:p>
          <w:p w:rsidR="00614962" w:rsidRPr="00F1590C" w:rsidRDefault="00614962" w:rsidP="0024543B">
            <w:pPr>
              <w:rPr>
                <w:szCs w:val="24"/>
                <w:lang w:val="en-US"/>
              </w:rPr>
            </w:pPr>
            <w:r w:rsidRPr="00F1590C">
              <w:rPr>
                <w:szCs w:val="24"/>
                <w:lang w:val="en-US"/>
              </w:rPr>
              <w:t>• Recognizes expressions related to social networks, mass media, rules of etiquette, etc</w:t>
            </w:r>
          </w:p>
          <w:p w:rsidR="00614962" w:rsidRPr="00F1590C" w:rsidRDefault="00614962" w:rsidP="0024543B">
            <w:pPr>
              <w:rPr>
                <w:szCs w:val="24"/>
                <w:lang w:val="en-US"/>
              </w:rPr>
            </w:pPr>
          </w:p>
          <w:p w:rsidR="00614962" w:rsidRPr="00F1590C" w:rsidRDefault="00614962" w:rsidP="0024543B">
            <w:pPr>
              <w:rPr>
                <w:szCs w:val="24"/>
                <w:lang w:val="en-US"/>
              </w:rPr>
            </w:pPr>
          </w:p>
          <w:p w:rsidR="00614962" w:rsidRPr="00F1590C" w:rsidRDefault="00614962" w:rsidP="0024543B">
            <w:pPr>
              <w:rPr>
                <w:szCs w:val="24"/>
                <w:lang w:val="en-US"/>
              </w:rPr>
            </w:pPr>
            <w:r w:rsidRPr="00F1590C">
              <w:rPr>
                <w:szCs w:val="24"/>
                <w:lang w:val="en-US"/>
              </w:rPr>
              <w:t>DOING</w:t>
            </w:r>
          </w:p>
          <w:p w:rsidR="00614962" w:rsidRPr="00F1590C" w:rsidRDefault="00614962" w:rsidP="0024543B">
            <w:pPr>
              <w:rPr>
                <w:szCs w:val="24"/>
                <w:lang w:val="en-US"/>
              </w:rPr>
            </w:pPr>
            <w:r w:rsidRPr="00F1590C">
              <w:rPr>
                <w:szCs w:val="24"/>
                <w:lang w:val="en-US"/>
              </w:rPr>
              <w:t xml:space="preserve">• Proposes orally and in writing strategies that contribute to the respect for </w:t>
            </w:r>
            <w:r w:rsidRPr="00F1590C">
              <w:rPr>
                <w:szCs w:val="24"/>
                <w:lang w:val="en-US"/>
              </w:rPr>
              <w:lastRenderedPageBreak/>
              <w:t xml:space="preserve">privacy through the use of technology. </w:t>
            </w:r>
          </w:p>
          <w:p w:rsidR="00614962" w:rsidRPr="00F1590C" w:rsidRDefault="00614962" w:rsidP="0024543B">
            <w:pPr>
              <w:rPr>
                <w:szCs w:val="24"/>
                <w:lang w:val="en-US"/>
              </w:rPr>
            </w:pPr>
            <w:r w:rsidRPr="00F1590C">
              <w:rPr>
                <w:szCs w:val="24"/>
                <w:lang w:val="en-US"/>
              </w:rPr>
              <w:t>• Prepares a narrative written text about topics of general interest.</w:t>
            </w:r>
          </w:p>
          <w:p w:rsidR="00614962" w:rsidRPr="00F1590C" w:rsidRDefault="00614962" w:rsidP="0024543B">
            <w:pPr>
              <w:rPr>
                <w:szCs w:val="24"/>
                <w:lang w:val="en-US"/>
              </w:rPr>
            </w:pPr>
          </w:p>
          <w:p w:rsidR="00614962" w:rsidRPr="00F1590C" w:rsidRDefault="00614962" w:rsidP="0024543B">
            <w:pPr>
              <w:rPr>
                <w:szCs w:val="24"/>
                <w:lang w:val="en-US"/>
              </w:rPr>
            </w:pPr>
            <w:r w:rsidRPr="00F1590C">
              <w:rPr>
                <w:szCs w:val="24"/>
                <w:lang w:val="en-US"/>
              </w:rPr>
              <w:t>BEING</w:t>
            </w:r>
          </w:p>
          <w:p w:rsidR="00614962" w:rsidRPr="00F1590C" w:rsidRDefault="00614962" w:rsidP="0024543B">
            <w:pPr>
              <w:rPr>
                <w:szCs w:val="24"/>
                <w:lang w:val="en-US"/>
              </w:rPr>
            </w:pPr>
          </w:p>
          <w:p w:rsidR="00614962" w:rsidRPr="00F1590C" w:rsidRDefault="00614962" w:rsidP="0024543B">
            <w:pPr>
              <w:rPr>
                <w:szCs w:val="24"/>
                <w:lang w:val="en-US"/>
              </w:rPr>
            </w:pPr>
            <w:r w:rsidRPr="00F1590C">
              <w:rPr>
                <w:szCs w:val="24"/>
                <w:lang w:val="en-US"/>
              </w:rPr>
              <w:t xml:space="preserve">• Is interested in standards of common courtesy. </w:t>
            </w:r>
          </w:p>
          <w:p w:rsidR="00614962" w:rsidRPr="00F1590C" w:rsidRDefault="00614962" w:rsidP="0024543B">
            <w:pPr>
              <w:rPr>
                <w:szCs w:val="24"/>
                <w:lang w:val="en-US"/>
              </w:rPr>
            </w:pPr>
            <w:r w:rsidRPr="00F1590C">
              <w:rPr>
                <w:szCs w:val="24"/>
                <w:lang w:val="en-US"/>
              </w:rPr>
              <w:t>• Tolerates differences.</w:t>
            </w:r>
          </w:p>
          <w:p w:rsidR="00614962" w:rsidRPr="00F1590C" w:rsidRDefault="00614962" w:rsidP="0024543B">
            <w:pPr>
              <w:rPr>
                <w:szCs w:val="24"/>
                <w:lang w:val="en-US"/>
              </w:rPr>
            </w:pPr>
            <w:r w:rsidRPr="00F1590C">
              <w:rPr>
                <w:szCs w:val="24"/>
                <w:lang w:val="en-US"/>
              </w:rPr>
              <w:t xml:space="preserve"> • Respects established turns</w:t>
            </w:r>
          </w:p>
          <w:p w:rsidR="00614962" w:rsidRPr="00F1590C" w:rsidRDefault="00614962" w:rsidP="0024543B">
            <w:pPr>
              <w:rPr>
                <w:szCs w:val="24"/>
                <w:lang w:val="en-US"/>
              </w:rPr>
            </w:pPr>
          </w:p>
          <w:p w:rsidR="00614962" w:rsidRPr="00F1590C" w:rsidRDefault="00614962" w:rsidP="0024543B">
            <w:pPr>
              <w:rPr>
                <w:szCs w:val="24"/>
                <w:lang w:val="en-US"/>
              </w:rPr>
            </w:pPr>
          </w:p>
          <w:p w:rsidR="00614962" w:rsidRPr="00F1590C" w:rsidRDefault="00614962" w:rsidP="0024543B">
            <w:pPr>
              <w:rPr>
                <w:szCs w:val="24"/>
                <w:lang w:val="en-US"/>
              </w:rPr>
            </w:pPr>
            <w:r w:rsidRPr="00F1590C">
              <w:rPr>
                <w:szCs w:val="24"/>
                <w:lang w:val="en-US"/>
              </w:rPr>
              <w:t>-Talleres</w:t>
            </w:r>
          </w:p>
          <w:p w:rsidR="00614962" w:rsidRPr="00F1590C" w:rsidRDefault="00614962" w:rsidP="0024543B">
            <w:pPr>
              <w:rPr>
                <w:szCs w:val="24"/>
              </w:rPr>
            </w:pPr>
            <w:r w:rsidRPr="00F1590C">
              <w:rPr>
                <w:szCs w:val="24"/>
              </w:rPr>
              <w:t>-Lecturas</w:t>
            </w:r>
          </w:p>
          <w:p w:rsidR="00614962" w:rsidRPr="00F1590C" w:rsidRDefault="00614962" w:rsidP="0024543B">
            <w:pPr>
              <w:rPr>
                <w:szCs w:val="24"/>
              </w:rPr>
            </w:pPr>
            <w:r w:rsidRPr="00F1590C">
              <w:rPr>
                <w:szCs w:val="24"/>
              </w:rPr>
              <w:t>-Workbook</w:t>
            </w:r>
          </w:p>
          <w:p w:rsidR="00614962" w:rsidRPr="00F1590C" w:rsidRDefault="00614962" w:rsidP="0024543B">
            <w:pPr>
              <w:rPr>
                <w:szCs w:val="24"/>
              </w:rPr>
            </w:pPr>
            <w:r w:rsidRPr="00F1590C">
              <w:rPr>
                <w:szCs w:val="24"/>
              </w:rPr>
              <w:t>-Juegos</w:t>
            </w:r>
          </w:p>
          <w:p w:rsidR="00614962" w:rsidRPr="00F1590C" w:rsidRDefault="00614962" w:rsidP="0024543B">
            <w:pPr>
              <w:rPr>
                <w:szCs w:val="24"/>
              </w:rPr>
            </w:pPr>
            <w:r w:rsidRPr="00F1590C">
              <w:rPr>
                <w:szCs w:val="24"/>
              </w:rPr>
              <w:t>-Quizzes</w:t>
            </w:r>
          </w:p>
          <w:p w:rsidR="00614962" w:rsidRPr="00F1590C" w:rsidRDefault="00614962" w:rsidP="0024543B">
            <w:pPr>
              <w:rPr>
                <w:szCs w:val="24"/>
              </w:rPr>
            </w:pPr>
            <w:r w:rsidRPr="00F1590C">
              <w:rPr>
                <w:szCs w:val="24"/>
              </w:rPr>
              <w:t>-Sopas de letras</w:t>
            </w:r>
          </w:p>
          <w:p w:rsidR="00614962" w:rsidRPr="00F1590C" w:rsidRDefault="00614962" w:rsidP="0024543B">
            <w:pPr>
              <w:rPr>
                <w:szCs w:val="24"/>
              </w:rPr>
            </w:pPr>
            <w:r w:rsidRPr="00F1590C">
              <w:rPr>
                <w:szCs w:val="24"/>
              </w:rPr>
              <w:t>-Crucigramas</w:t>
            </w:r>
          </w:p>
          <w:p w:rsidR="00614962" w:rsidRPr="00F1590C" w:rsidRDefault="00614962" w:rsidP="0024543B">
            <w:pPr>
              <w:rPr>
                <w:szCs w:val="24"/>
              </w:rPr>
            </w:pPr>
            <w:r w:rsidRPr="00F1590C">
              <w:rPr>
                <w:szCs w:val="24"/>
              </w:rPr>
              <w:t>-Canciones</w:t>
            </w:r>
          </w:p>
          <w:p w:rsidR="00614962" w:rsidRPr="00F1590C" w:rsidRDefault="00614962" w:rsidP="0024543B">
            <w:pPr>
              <w:rPr>
                <w:szCs w:val="24"/>
              </w:rPr>
            </w:pPr>
            <w:r w:rsidRPr="00F1590C">
              <w:rPr>
                <w:szCs w:val="24"/>
              </w:rPr>
              <w:t>-Ensayos</w:t>
            </w:r>
          </w:p>
          <w:p w:rsidR="00614962" w:rsidRPr="00F1590C" w:rsidRDefault="00614962" w:rsidP="0024543B">
            <w:pPr>
              <w:rPr>
                <w:szCs w:val="24"/>
              </w:rPr>
            </w:pPr>
            <w:r w:rsidRPr="00F1590C">
              <w:rPr>
                <w:szCs w:val="24"/>
              </w:rPr>
              <w:t>-Exposiciones</w:t>
            </w:r>
          </w:p>
          <w:p w:rsidR="00614962" w:rsidRPr="00F1590C" w:rsidRDefault="00614962" w:rsidP="0024543B">
            <w:pPr>
              <w:rPr>
                <w:szCs w:val="24"/>
              </w:rPr>
            </w:pPr>
            <w:r w:rsidRPr="00F1590C">
              <w:rPr>
                <w:szCs w:val="24"/>
              </w:rPr>
              <w:t>-Obras de teatro</w:t>
            </w:r>
          </w:p>
          <w:p w:rsidR="00614962" w:rsidRPr="00F1590C" w:rsidRDefault="00614962" w:rsidP="0024543B">
            <w:pPr>
              <w:rPr>
                <w:szCs w:val="24"/>
              </w:rPr>
            </w:pPr>
            <w:r w:rsidRPr="00F1590C">
              <w:rPr>
                <w:szCs w:val="24"/>
              </w:rPr>
              <w:t>-Poster</w:t>
            </w:r>
          </w:p>
          <w:p w:rsidR="00614962" w:rsidRPr="00F1590C" w:rsidRDefault="00614962" w:rsidP="0024543B">
            <w:pPr>
              <w:rPr>
                <w:szCs w:val="24"/>
              </w:rPr>
            </w:pPr>
            <w:r w:rsidRPr="00F1590C">
              <w:rPr>
                <w:szCs w:val="24"/>
              </w:rPr>
              <w:lastRenderedPageBreak/>
              <w:t>-Role Play</w:t>
            </w:r>
          </w:p>
        </w:tc>
      </w:tr>
    </w:tbl>
    <w:p w:rsidR="00614962" w:rsidRPr="00F1590C" w:rsidRDefault="00614962" w:rsidP="00614962">
      <w:pPr>
        <w:spacing w:after="0"/>
        <w:rPr>
          <w:szCs w:val="24"/>
        </w:rPr>
      </w:pPr>
    </w:p>
    <w:p w:rsidR="00614962" w:rsidRPr="00F1590C" w:rsidRDefault="00614962" w:rsidP="00212772">
      <w:pPr>
        <w:ind w:firstLine="0"/>
        <w:rPr>
          <w:szCs w:val="24"/>
        </w:rPr>
      </w:pPr>
    </w:p>
    <w:p w:rsidR="00614962" w:rsidRPr="00F1590C" w:rsidRDefault="00614962" w:rsidP="00614962">
      <w:pPr>
        <w:rPr>
          <w:szCs w:val="24"/>
        </w:rPr>
      </w:pPr>
    </w:p>
    <w:p w:rsidR="00DE7126" w:rsidRPr="00F1590C" w:rsidRDefault="00DE7126" w:rsidP="00DE7126">
      <w:pPr>
        <w:pStyle w:val="Ttulo1"/>
        <w:spacing w:line="276" w:lineRule="auto"/>
        <w:rPr>
          <w:rFonts w:cs="Times New Roman"/>
          <w:sz w:val="24"/>
          <w:szCs w:val="24"/>
        </w:rPr>
      </w:pPr>
      <w:bookmarkStart w:id="52" w:name="_Toc21115790"/>
      <w:r w:rsidRPr="00F1590C">
        <w:rPr>
          <w:rFonts w:cs="Times New Roman"/>
          <w:sz w:val="24"/>
          <w:szCs w:val="24"/>
        </w:rPr>
        <w:t>RELIGIÓN GRADO 1° A 9</w:t>
      </w:r>
      <w:bookmarkEnd w:id="52"/>
    </w:p>
    <w:p w:rsidR="00DE7126" w:rsidRPr="00F1590C" w:rsidRDefault="00DE7126" w:rsidP="00DE7126">
      <w:pPr>
        <w:spacing w:line="276" w:lineRule="auto"/>
        <w:jc w:val="center"/>
        <w:rPr>
          <w:b/>
          <w:szCs w:val="24"/>
        </w:rPr>
      </w:pPr>
      <w:r w:rsidRPr="00F1590C">
        <w:rPr>
          <w:b/>
          <w:szCs w:val="24"/>
        </w:rPr>
        <w:t xml:space="preserve">DISEÑO CURRICULAR MÓDULO  </w:t>
      </w:r>
    </w:p>
    <w:p w:rsidR="00DE7126" w:rsidRPr="00F1590C" w:rsidRDefault="00DE7126" w:rsidP="00DE7126">
      <w:pPr>
        <w:spacing w:line="276" w:lineRule="auto"/>
        <w:rPr>
          <w:b/>
          <w:bCs/>
          <w:szCs w:val="24"/>
        </w:rPr>
      </w:pPr>
      <w:r w:rsidRPr="00F1590C">
        <w:rPr>
          <w:b/>
          <w:bCs/>
          <w:szCs w:val="24"/>
        </w:rPr>
        <w:t>1. GENERALIDADES</w:t>
      </w:r>
    </w:p>
    <w:p w:rsidR="00DE7126" w:rsidRPr="00F1590C" w:rsidRDefault="00DE7126" w:rsidP="00DE7126">
      <w:pPr>
        <w:spacing w:line="276" w:lineRule="auto"/>
        <w:rPr>
          <w:b/>
          <w:bCs/>
          <w:szCs w:val="24"/>
        </w:rPr>
      </w:pPr>
    </w:p>
    <w:p w:rsidR="00DE7126" w:rsidRPr="00F1590C" w:rsidRDefault="00DE7126" w:rsidP="00DE7126">
      <w:pPr>
        <w:spacing w:line="276" w:lineRule="auto"/>
        <w:rPr>
          <w:b/>
          <w:bCs/>
          <w:szCs w:val="24"/>
        </w:rPr>
      </w:pPr>
      <w:r w:rsidRPr="00F1590C">
        <w:rPr>
          <w:b/>
          <w:bCs/>
          <w:szCs w:val="24"/>
        </w:rPr>
        <w:t xml:space="preserve">- ESTABLECIMIENTO EDUCATIVO: INSTITUCION EDUCATIVA COSTA RICA                                                                                                                     </w:t>
      </w:r>
    </w:p>
    <w:p w:rsidR="00DE7126" w:rsidRPr="00F1590C" w:rsidRDefault="00DE7126" w:rsidP="00DE7126">
      <w:pPr>
        <w:spacing w:line="276" w:lineRule="auto"/>
        <w:rPr>
          <w:b/>
          <w:szCs w:val="24"/>
        </w:rPr>
      </w:pPr>
      <w:r w:rsidRPr="00F1590C">
        <w:rPr>
          <w:szCs w:val="24"/>
        </w:rPr>
        <w:t xml:space="preserve">                                                                                        </w:t>
      </w:r>
    </w:p>
    <w:p w:rsidR="00DE7126" w:rsidRPr="00F1590C" w:rsidRDefault="00DE7126" w:rsidP="00DE7126">
      <w:pPr>
        <w:spacing w:line="276" w:lineRule="auto"/>
        <w:rPr>
          <w:b/>
          <w:szCs w:val="24"/>
        </w:rPr>
      </w:pPr>
      <w:r w:rsidRPr="00F1590C">
        <w:rPr>
          <w:b/>
          <w:bCs/>
          <w:szCs w:val="24"/>
        </w:rPr>
        <w:t xml:space="preserve">- </w:t>
      </w:r>
      <w:r w:rsidRPr="00F1590C">
        <w:rPr>
          <w:b/>
          <w:szCs w:val="24"/>
        </w:rPr>
        <w:t>AREA: CIENCIAS RELIGIÓSA       ASIGNATURA (s): RELIGIÓN</w:t>
      </w:r>
    </w:p>
    <w:p w:rsidR="00DE7126" w:rsidRPr="00F1590C" w:rsidRDefault="00DE7126" w:rsidP="00DE7126">
      <w:pPr>
        <w:spacing w:line="276" w:lineRule="auto"/>
        <w:rPr>
          <w:b/>
          <w:szCs w:val="24"/>
        </w:rPr>
      </w:pPr>
      <w:r w:rsidRPr="00F1590C">
        <w:rPr>
          <w:b/>
          <w:szCs w:val="24"/>
        </w:rPr>
        <w:t>- CICLO: _______GRADO(s): DE 1° A  9°       I.H.S: UNA HORA    AÑO: 2018</w:t>
      </w:r>
    </w:p>
    <w:p w:rsidR="00DE7126" w:rsidRPr="00F1590C" w:rsidRDefault="00DE7126" w:rsidP="00DE7126">
      <w:pPr>
        <w:spacing w:line="276" w:lineRule="auto"/>
        <w:rPr>
          <w:b/>
          <w:szCs w:val="24"/>
        </w:rPr>
      </w:pPr>
      <w:r w:rsidRPr="00F1590C">
        <w:rPr>
          <w:b/>
          <w:szCs w:val="24"/>
        </w:rPr>
        <w:t>- EDUCADOR(es) FORMADOR(es): ROGER AMELL GONZÁLEZ</w:t>
      </w:r>
    </w:p>
    <w:p w:rsidR="00DE7126" w:rsidRPr="00F1590C" w:rsidRDefault="00DE7126" w:rsidP="00DE7126">
      <w:pPr>
        <w:spacing w:line="276" w:lineRule="auto"/>
        <w:rPr>
          <w:b/>
          <w:szCs w:val="24"/>
        </w:rPr>
      </w:pPr>
      <w:r w:rsidRPr="00F1590C">
        <w:rPr>
          <w:b/>
          <w:szCs w:val="24"/>
        </w:rPr>
        <w:t xml:space="preserve">      </w:t>
      </w:r>
    </w:p>
    <w:p w:rsidR="00DE7126" w:rsidRPr="00F1590C" w:rsidRDefault="00DE7126" w:rsidP="00DE7126">
      <w:pPr>
        <w:spacing w:line="276" w:lineRule="auto"/>
        <w:rPr>
          <w:szCs w:val="24"/>
        </w:rPr>
      </w:pPr>
    </w:p>
    <w:tbl>
      <w:tblPr>
        <w:tblW w:w="1530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3"/>
        <w:gridCol w:w="2882"/>
        <w:gridCol w:w="3220"/>
        <w:gridCol w:w="3220"/>
        <w:gridCol w:w="2814"/>
      </w:tblGrid>
      <w:tr w:rsidR="00DE7126" w:rsidRPr="00F1590C" w:rsidTr="00212772">
        <w:tc>
          <w:tcPr>
            <w:tcW w:w="3213" w:type="dxa"/>
          </w:tcPr>
          <w:p w:rsidR="00DE7126" w:rsidRPr="00F1590C" w:rsidRDefault="00DE7126" w:rsidP="00DE7126">
            <w:pPr>
              <w:spacing w:line="276" w:lineRule="auto"/>
              <w:rPr>
                <w:b/>
                <w:szCs w:val="24"/>
              </w:rPr>
            </w:pPr>
            <w:r w:rsidRPr="00F1590C">
              <w:rPr>
                <w:b/>
                <w:szCs w:val="24"/>
              </w:rPr>
              <w:lastRenderedPageBreak/>
              <w:t>Metas generales del ciclo</w:t>
            </w:r>
          </w:p>
        </w:tc>
        <w:tc>
          <w:tcPr>
            <w:tcW w:w="12096" w:type="dxa"/>
            <w:gridSpan w:val="4"/>
          </w:tcPr>
          <w:p w:rsidR="00DE7126" w:rsidRPr="00F1590C" w:rsidRDefault="00DE7126" w:rsidP="00212772">
            <w:pPr>
              <w:spacing w:line="276" w:lineRule="auto"/>
              <w:rPr>
                <w:szCs w:val="24"/>
              </w:rPr>
            </w:pPr>
            <w:r w:rsidRPr="00F1590C">
              <w:rPr>
                <w:szCs w:val="24"/>
              </w:rPr>
              <w:t>Al terminar cada ciclo, el estudiante habrá desarrollado competencias básicas en la libertad de conciencias y libertad religiosa desde una perspectiva del pluralismo ideológico-religioso, el respeto y la tolerancia y el fortalecimiento social y personal desde un aspecto axiológico, la convivencia y su propia construcc</w:t>
            </w:r>
            <w:r w:rsidR="00212772" w:rsidRPr="00F1590C">
              <w:rPr>
                <w:szCs w:val="24"/>
              </w:rPr>
              <w:t>ión espiritual y trascendente.</w:t>
            </w:r>
          </w:p>
        </w:tc>
      </w:tr>
      <w:tr w:rsidR="00DE7126" w:rsidRPr="00F1590C" w:rsidTr="00212772">
        <w:tc>
          <w:tcPr>
            <w:tcW w:w="3213" w:type="dxa"/>
          </w:tcPr>
          <w:p w:rsidR="00DE7126" w:rsidRPr="00F1590C" w:rsidRDefault="00DE7126" w:rsidP="00DE7126">
            <w:pPr>
              <w:spacing w:line="276" w:lineRule="auto"/>
              <w:rPr>
                <w:b/>
                <w:szCs w:val="24"/>
              </w:rPr>
            </w:pPr>
            <w:r w:rsidRPr="00F1590C">
              <w:rPr>
                <w:b/>
                <w:szCs w:val="24"/>
              </w:rPr>
              <w:t>Metas generales del grado</w:t>
            </w:r>
          </w:p>
        </w:tc>
        <w:tc>
          <w:tcPr>
            <w:tcW w:w="12096" w:type="dxa"/>
            <w:gridSpan w:val="4"/>
            <w:shd w:val="clear" w:color="auto" w:fill="auto"/>
          </w:tcPr>
          <w:p w:rsidR="00DE7126" w:rsidRPr="00F1590C" w:rsidRDefault="00DE7126" w:rsidP="00212772">
            <w:pPr>
              <w:spacing w:line="276" w:lineRule="auto"/>
              <w:rPr>
                <w:szCs w:val="24"/>
                <w:lang w:val="es-ES"/>
              </w:rPr>
            </w:pPr>
            <w:r w:rsidRPr="00F1590C">
              <w:rPr>
                <w:szCs w:val="24"/>
                <w:lang w:val="es-ES"/>
              </w:rPr>
              <w:t>Conocer  aspectos centrales acerca de aquello que los cristianos, basados en la palabra de Dios, creen y participan con respecto a la formas de comunicar su fe por medio de su estilo de vida y sus enseñanzas, y relacionarlos con las orientación bíblicas, con los signos y acciones litúrgicas, con las acciones morales y con las fórmulas q</w:t>
            </w:r>
            <w:r w:rsidR="00212772" w:rsidRPr="00F1590C">
              <w:rPr>
                <w:szCs w:val="24"/>
                <w:lang w:val="es-ES"/>
              </w:rPr>
              <w:t>ue expresan esas convicciones.</w:t>
            </w:r>
          </w:p>
        </w:tc>
      </w:tr>
      <w:tr w:rsidR="00DE7126" w:rsidRPr="00F1590C" w:rsidTr="00212772">
        <w:tc>
          <w:tcPr>
            <w:tcW w:w="3213" w:type="dxa"/>
          </w:tcPr>
          <w:p w:rsidR="00DE7126" w:rsidRPr="00F1590C" w:rsidRDefault="00DE7126" w:rsidP="00DE7126">
            <w:pPr>
              <w:spacing w:line="276" w:lineRule="auto"/>
              <w:rPr>
                <w:b/>
                <w:szCs w:val="24"/>
              </w:rPr>
            </w:pPr>
            <w:r w:rsidRPr="00F1590C">
              <w:rPr>
                <w:b/>
                <w:szCs w:val="24"/>
              </w:rPr>
              <w:t xml:space="preserve">Periodos académicos </w:t>
            </w:r>
          </w:p>
        </w:tc>
        <w:tc>
          <w:tcPr>
            <w:tcW w:w="2886" w:type="dxa"/>
          </w:tcPr>
          <w:p w:rsidR="00DE7126" w:rsidRPr="00F1590C" w:rsidRDefault="00DE7126" w:rsidP="00DE7126">
            <w:pPr>
              <w:spacing w:line="276" w:lineRule="auto"/>
              <w:rPr>
                <w:b/>
                <w:szCs w:val="24"/>
              </w:rPr>
            </w:pPr>
            <w:r w:rsidRPr="00F1590C">
              <w:rPr>
                <w:b/>
                <w:szCs w:val="24"/>
              </w:rPr>
              <w:t>Periodo 1</w:t>
            </w:r>
          </w:p>
        </w:tc>
        <w:tc>
          <w:tcPr>
            <w:tcW w:w="3247" w:type="dxa"/>
          </w:tcPr>
          <w:p w:rsidR="00DE7126" w:rsidRPr="00F1590C" w:rsidRDefault="00DE7126" w:rsidP="00DE7126">
            <w:pPr>
              <w:spacing w:line="276" w:lineRule="auto"/>
              <w:rPr>
                <w:b/>
                <w:szCs w:val="24"/>
              </w:rPr>
            </w:pPr>
            <w:r w:rsidRPr="00F1590C">
              <w:rPr>
                <w:b/>
                <w:szCs w:val="24"/>
              </w:rPr>
              <w:t>Periodo 2</w:t>
            </w:r>
          </w:p>
        </w:tc>
        <w:tc>
          <w:tcPr>
            <w:tcW w:w="3247" w:type="dxa"/>
          </w:tcPr>
          <w:p w:rsidR="00DE7126" w:rsidRPr="00F1590C" w:rsidRDefault="00DE7126" w:rsidP="00DE7126">
            <w:pPr>
              <w:spacing w:line="276" w:lineRule="auto"/>
              <w:rPr>
                <w:b/>
                <w:szCs w:val="24"/>
              </w:rPr>
            </w:pPr>
            <w:r w:rsidRPr="00F1590C">
              <w:rPr>
                <w:b/>
                <w:szCs w:val="24"/>
              </w:rPr>
              <w:t>Periodo 3</w:t>
            </w:r>
          </w:p>
        </w:tc>
        <w:tc>
          <w:tcPr>
            <w:tcW w:w="2716" w:type="dxa"/>
          </w:tcPr>
          <w:p w:rsidR="00DE7126" w:rsidRPr="00F1590C" w:rsidRDefault="00DE7126" w:rsidP="00DE7126">
            <w:pPr>
              <w:spacing w:line="276" w:lineRule="auto"/>
              <w:rPr>
                <w:b/>
                <w:szCs w:val="24"/>
              </w:rPr>
            </w:pPr>
            <w:r w:rsidRPr="00F1590C">
              <w:rPr>
                <w:b/>
                <w:szCs w:val="24"/>
              </w:rPr>
              <w:t>Periodo 4</w:t>
            </w:r>
          </w:p>
        </w:tc>
      </w:tr>
      <w:tr w:rsidR="00DE7126" w:rsidRPr="00F1590C" w:rsidTr="00212772">
        <w:trPr>
          <w:trHeight w:val="2427"/>
        </w:trPr>
        <w:tc>
          <w:tcPr>
            <w:tcW w:w="3213" w:type="dxa"/>
          </w:tcPr>
          <w:p w:rsidR="00DE7126" w:rsidRPr="00F1590C" w:rsidRDefault="00DE7126" w:rsidP="00DE7126">
            <w:pPr>
              <w:spacing w:line="276" w:lineRule="auto"/>
              <w:rPr>
                <w:b/>
                <w:szCs w:val="24"/>
              </w:rPr>
            </w:pPr>
            <w:r w:rsidRPr="00F1590C">
              <w:rPr>
                <w:b/>
                <w:szCs w:val="24"/>
              </w:rPr>
              <w:t>Estándares de competencia que contribuyen a la formación</w:t>
            </w:r>
          </w:p>
          <w:p w:rsidR="00DE7126" w:rsidRPr="00F1590C" w:rsidRDefault="00DE7126" w:rsidP="00DE7126">
            <w:pPr>
              <w:spacing w:line="276" w:lineRule="auto"/>
              <w:rPr>
                <w:b/>
                <w:szCs w:val="24"/>
              </w:rPr>
            </w:pPr>
            <w:r w:rsidRPr="00F1590C">
              <w:rPr>
                <w:b/>
                <w:szCs w:val="24"/>
              </w:rPr>
              <w:t>LA VIDA Y SUS MANIFESTACIONES</w:t>
            </w:r>
          </w:p>
          <w:p w:rsidR="00DE7126" w:rsidRPr="00F1590C" w:rsidRDefault="00DE7126" w:rsidP="00DE7126">
            <w:pPr>
              <w:spacing w:line="276" w:lineRule="auto"/>
              <w:rPr>
                <w:b/>
                <w:szCs w:val="24"/>
              </w:rPr>
            </w:pPr>
            <w:r w:rsidRPr="00F1590C">
              <w:rPr>
                <w:b/>
                <w:bCs/>
                <w:szCs w:val="24"/>
              </w:rPr>
              <w:t>UNA PROPUESTA DE VIDA PARA EL SER HUMANO</w:t>
            </w:r>
          </w:p>
        </w:tc>
        <w:tc>
          <w:tcPr>
            <w:tcW w:w="2886" w:type="dxa"/>
          </w:tcPr>
          <w:p w:rsidR="00DE7126" w:rsidRPr="00F1590C" w:rsidRDefault="00DE7126" w:rsidP="00DE7126">
            <w:pPr>
              <w:spacing w:line="276" w:lineRule="auto"/>
              <w:rPr>
                <w:szCs w:val="24"/>
              </w:rPr>
            </w:pPr>
            <w:r w:rsidRPr="00F1590C">
              <w:rPr>
                <w:szCs w:val="24"/>
              </w:rPr>
              <w:t>Comprendo de textos Bíblicos y elaboración de su propio concepto sobre la vida.</w:t>
            </w:r>
          </w:p>
          <w:p w:rsidR="00DE7126" w:rsidRPr="00F1590C" w:rsidRDefault="00DE7126" w:rsidP="00DE7126">
            <w:pPr>
              <w:spacing w:line="276" w:lineRule="auto"/>
              <w:rPr>
                <w:szCs w:val="24"/>
              </w:rPr>
            </w:pPr>
            <w:r w:rsidRPr="00F1590C">
              <w:rPr>
                <w:szCs w:val="24"/>
              </w:rPr>
              <w:t>Analizo  los textos Bíblicos e identificación de las situaciones sociales que afectan la vida humana.</w:t>
            </w:r>
          </w:p>
        </w:tc>
        <w:tc>
          <w:tcPr>
            <w:tcW w:w="3247" w:type="dxa"/>
          </w:tcPr>
          <w:p w:rsidR="00DE7126" w:rsidRPr="00F1590C" w:rsidRDefault="00DE7126" w:rsidP="00DE7126">
            <w:pPr>
              <w:spacing w:line="276" w:lineRule="auto"/>
              <w:rPr>
                <w:szCs w:val="24"/>
              </w:rPr>
            </w:pPr>
            <w:r w:rsidRPr="00F1590C">
              <w:rPr>
                <w:szCs w:val="24"/>
              </w:rPr>
              <w:t>Comprendo de textos Bíblicos para propiciar el desarrollo de la creatividad.</w:t>
            </w:r>
          </w:p>
          <w:p w:rsidR="00DE7126" w:rsidRPr="00F1590C" w:rsidRDefault="00DE7126" w:rsidP="00DE7126">
            <w:pPr>
              <w:spacing w:line="276" w:lineRule="auto"/>
              <w:rPr>
                <w:b/>
                <w:szCs w:val="24"/>
                <w:lang w:val="es-ES"/>
              </w:rPr>
            </w:pPr>
            <w:r w:rsidRPr="00F1590C">
              <w:rPr>
                <w:bCs/>
                <w:szCs w:val="24"/>
              </w:rPr>
              <w:t>Identifico de los hechos históricos de la vida de Jesús y sus implicaciones en la vida humana.</w:t>
            </w:r>
          </w:p>
        </w:tc>
        <w:tc>
          <w:tcPr>
            <w:tcW w:w="3247" w:type="dxa"/>
          </w:tcPr>
          <w:p w:rsidR="00DE7126" w:rsidRPr="00F1590C" w:rsidRDefault="00DE7126" w:rsidP="00DE7126">
            <w:pPr>
              <w:spacing w:line="276" w:lineRule="auto"/>
              <w:rPr>
                <w:szCs w:val="24"/>
              </w:rPr>
            </w:pPr>
            <w:r w:rsidRPr="00F1590C">
              <w:rPr>
                <w:szCs w:val="24"/>
              </w:rPr>
              <w:t>Identifico de sus propias vivencias religiosas en relación con su entorno.</w:t>
            </w:r>
          </w:p>
          <w:p w:rsidR="00DE7126" w:rsidRPr="00F1590C" w:rsidRDefault="00DE7126" w:rsidP="00DE7126">
            <w:pPr>
              <w:spacing w:line="276" w:lineRule="auto"/>
              <w:rPr>
                <w:szCs w:val="24"/>
                <w:lang w:val="es-CO"/>
              </w:rPr>
            </w:pPr>
            <w:r w:rsidRPr="00F1590C">
              <w:rPr>
                <w:szCs w:val="24"/>
              </w:rPr>
              <w:t>Comparo de experiencias religiosas relacionadas con la vida de fe de algunos personajes vivos.</w:t>
            </w:r>
          </w:p>
        </w:tc>
        <w:tc>
          <w:tcPr>
            <w:tcW w:w="2716" w:type="dxa"/>
          </w:tcPr>
          <w:p w:rsidR="00DE7126" w:rsidRPr="00F1590C" w:rsidRDefault="00DE7126" w:rsidP="00DE7126">
            <w:pPr>
              <w:spacing w:line="276" w:lineRule="auto"/>
              <w:rPr>
                <w:szCs w:val="24"/>
              </w:rPr>
            </w:pPr>
            <w:r w:rsidRPr="00F1590C">
              <w:rPr>
                <w:szCs w:val="24"/>
              </w:rPr>
              <w:t>Comprendo de textos Bíblicos para propiciar el desarrollo de la fe, expresado en sus vivencias.</w:t>
            </w:r>
          </w:p>
          <w:p w:rsidR="00DE7126" w:rsidRPr="00F1590C" w:rsidRDefault="00DE7126" w:rsidP="00DE7126">
            <w:pPr>
              <w:spacing w:line="276" w:lineRule="auto"/>
              <w:rPr>
                <w:szCs w:val="24"/>
              </w:rPr>
            </w:pPr>
            <w:r w:rsidRPr="00F1590C">
              <w:rPr>
                <w:bCs/>
                <w:szCs w:val="24"/>
              </w:rPr>
              <w:t>Explico y relaciono de las historias bíblicas con su entorno socio Cultural.</w:t>
            </w:r>
          </w:p>
          <w:p w:rsidR="00DE7126" w:rsidRPr="00F1590C" w:rsidRDefault="00DE7126" w:rsidP="00DE7126">
            <w:pPr>
              <w:spacing w:line="276" w:lineRule="auto"/>
              <w:rPr>
                <w:szCs w:val="24"/>
              </w:rPr>
            </w:pPr>
          </w:p>
        </w:tc>
      </w:tr>
      <w:tr w:rsidR="00DE7126" w:rsidRPr="00F1590C" w:rsidTr="00212772">
        <w:tc>
          <w:tcPr>
            <w:tcW w:w="3213" w:type="dxa"/>
          </w:tcPr>
          <w:p w:rsidR="00DE7126" w:rsidRPr="00F1590C" w:rsidRDefault="00DE7126" w:rsidP="00DE7126">
            <w:pPr>
              <w:spacing w:line="276" w:lineRule="auto"/>
              <w:rPr>
                <w:b/>
                <w:szCs w:val="24"/>
              </w:rPr>
            </w:pPr>
            <w:r w:rsidRPr="00F1590C">
              <w:rPr>
                <w:b/>
                <w:szCs w:val="24"/>
              </w:rPr>
              <w:t>Competencias.</w:t>
            </w:r>
          </w:p>
          <w:p w:rsidR="00DE7126" w:rsidRPr="00F1590C" w:rsidRDefault="00DE7126" w:rsidP="00DE7126">
            <w:pPr>
              <w:spacing w:line="276" w:lineRule="auto"/>
              <w:rPr>
                <w:b/>
                <w:szCs w:val="24"/>
              </w:rPr>
            </w:pPr>
            <w:r w:rsidRPr="00F1590C">
              <w:rPr>
                <w:b/>
                <w:szCs w:val="24"/>
              </w:rPr>
              <w:t xml:space="preserve"> Se indican las competencias que contribuyen a la formación, </w:t>
            </w:r>
            <w:r w:rsidRPr="00F1590C">
              <w:rPr>
                <w:b/>
                <w:szCs w:val="24"/>
              </w:rPr>
              <w:lastRenderedPageBreak/>
              <w:t>con base en el estándar o estándares, en atención a las establecidas por el MEN.</w:t>
            </w:r>
          </w:p>
          <w:p w:rsidR="00DE7126" w:rsidRPr="00F1590C" w:rsidRDefault="00DE7126" w:rsidP="00DE7126">
            <w:pPr>
              <w:spacing w:line="276" w:lineRule="auto"/>
              <w:rPr>
                <w:b/>
                <w:szCs w:val="24"/>
              </w:rPr>
            </w:pPr>
          </w:p>
        </w:tc>
        <w:tc>
          <w:tcPr>
            <w:tcW w:w="2886" w:type="dxa"/>
          </w:tcPr>
          <w:p w:rsidR="00DE7126" w:rsidRPr="00F1590C" w:rsidRDefault="00DE7126" w:rsidP="00DE7126">
            <w:pPr>
              <w:spacing w:line="276" w:lineRule="auto"/>
              <w:rPr>
                <w:b/>
                <w:i/>
                <w:szCs w:val="24"/>
              </w:rPr>
            </w:pPr>
            <w:r w:rsidRPr="00F1590C">
              <w:rPr>
                <w:b/>
                <w:i/>
                <w:szCs w:val="24"/>
              </w:rPr>
              <w:lastRenderedPageBreak/>
              <w:t>INTERPRETATIVAS</w:t>
            </w:r>
          </w:p>
          <w:p w:rsidR="00DE7126" w:rsidRPr="00F1590C" w:rsidRDefault="00DE7126" w:rsidP="00DE7126">
            <w:pPr>
              <w:spacing w:line="276" w:lineRule="auto"/>
              <w:rPr>
                <w:bCs/>
                <w:szCs w:val="24"/>
              </w:rPr>
            </w:pPr>
            <w:r w:rsidRPr="00F1590C">
              <w:rPr>
                <w:szCs w:val="24"/>
              </w:rPr>
              <w:t>Manifiesta por medio de expresiones su forma de representar el universo.</w:t>
            </w:r>
          </w:p>
          <w:p w:rsidR="00DE7126" w:rsidRPr="00F1590C" w:rsidRDefault="00DE7126" w:rsidP="00DE7126">
            <w:pPr>
              <w:spacing w:line="276" w:lineRule="auto"/>
              <w:rPr>
                <w:bCs/>
                <w:szCs w:val="24"/>
              </w:rPr>
            </w:pPr>
            <w:r w:rsidRPr="00F1590C">
              <w:rPr>
                <w:szCs w:val="24"/>
              </w:rPr>
              <w:lastRenderedPageBreak/>
              <w:t>Explica mediante la narración la vida de Jesucristo</w:t>
            </w:r>
          </w:p>
          <w:p w:rsidR="00DE7126" w:rsidRPr="00F1590C" w:rsidRDefault="00DE7126" w:rsidP="00DE7126">
            <w:pPr>
              <w:spacing w:line="276" w:lineRule="auto"/>
              <w:rPr>
                <w:szCs w:val="24"/>
              </w:rPr>
            </w:pPr>
            <w:r w:rsidRPr="00F1590C">
              <w:rPr>
                <w:szCs w:val="24"/>
              </w:rPr>
              <w:t>Relata y explica pasajes bíblicos donde se manifiesta  la armonía de la naturaleza con Dios.</w:t>
            </w:r>
          </w:p>
          <w:p w:rsidR="00DE7126" w:rsidRPr="00F1590C" w:rsidRDefault="00DE7126" w:rsidP="00DE7126">
            <w:pPr>
              <w:spacing w:line="276" w:lineRule="auto"/>
              <w:rPr>
                <w:szCs w:val="24"/>
              </w:rPr>
            </w:pPr>
            <w:r w:rsidRPr="00F1590C">
              <w:rPr>
                <w:szCs w:val="24"/>
              </w:rPr>
              <w:t>Narra hechos de la vida de su comunidad de fe.</w:t>
            </w:r>
          </w:p>
          <w:p w:rsidR="00DE7126" w:rsidRPr="00F1590C" w:rsidRDefault="00DE7126" w:rsidP="00DE7126">
            <w:pPr>
              <w:spacing w:line="276" w:lineRule="auto"/>
              <w:rPr>
                <w:b/>
                <w:i/>
                <w:szCs w:val="24"/>
              </w:rPr>
            </w:pPr>
            <w:r w:rsidRPr="00F1590C">
              <w:rPr>
                <w:b/>
                <w:i/>
                <w:szCs w:val="24"/>
              </w:rPr>
              <w:t>ARGUMENTATIVA</w:t>
            </w:r>
          </w:p>
          <w:p w:rsidR="00DE7126" w:rsidRPr="00F1590C" w:rsidRDefault="00DE7126" w:rsidP="00DE7126">
            <w:pPr>
              <w:spacing w:line="276" w:lineRule="auto"/>
              <w:rPr>
                <w:szCs w:val="24"/>
              </w:rPr>
            </w:pPr>
            <w:r w:rsidRPr="00F1590C">
              <w:rPr>
                <w:szCs w:val="24"/>
              </w:rPr>
              <w:t>Aprecia y valora su propia vida y la de los demás.</w:t>
            </w:r>
          </w:p>
          <w:p w:rsidR="00DE7126" w:rsidRPr="00F1590C" w:rsidRDefault="00DE7126" w:rsidP="00DE7126">
            <w:pPr>
              <w:spacing w:line="276" w:lineRule="auto"/>
              <w:rPr>
                <w:szCs w:val="24"/>
              </w:rPr>
            </w:pPr>
            <w:r w:rsidRPr="00F1590C">
              <w:rPr>
                <w:szCs w:val="24"/>
              </w:rPr>
              <w:t>Asume  actitudes personales ante la persona y mensaje de Jesucristo.</w:t>
            </w:r>
          </w:p>
          <w:p w:rsidR="00DE7126" w:rsidRPr="00F1590C" w:rsidRDefault="00DE7126" w:rsidP="00DE7126">
            <w:pPr>
              <w:spacing w:line="276" w:lineRule="auto"/>
              <w:rPr>
                <w:szCs w:val="24"/>
              </w:rPr>
            </w:pPr>
            <w:r w:rsidRPr="00F1590C">
              <w:rPr>
                <w:szCs w:val="24"/>
              </w:rPr>
              <w:t>Demuestra interés por la lectura de los pasajes bíblicos</w:t>
            </w:r>
          </w:p>
          <w:p w:rsidR="00DE7126" w:rsidRPr="00F1590C" w:rsidRDefault="00DE7126" w:rsidP="00DE7126">
            <w:pPr>
              <w:spacing w:line="276" w:lineRule="auto"/>
              <w:rPr>
                <w:szCs w:val="24"/>
              </w:rPr>
            </w:pPr>
            <w:r w:rsidRPr="00F1590C">
              <w:rPr>
                <w:szCs w:val="24"/>
              </w:rPr>
              <w:lastRenderedPageBreak/>
              <w:t>Promueve la participación de su familia en la vida de la iglesia.</w:t>
            </w:r>
          </w:p>
          <w:p w:rsidR="00DE7126" w:rsidRPr="00F1590C" w:rsidRDefault="00DE7126" w:rsidP="00DE7126">
            <w:pPr>
              <w:spacing w:line="276" w:lineRule="auto"/>
              <w:rPr>
                <w:b/>
                <w:i/>
                <w:szCs w:val="24"/>
              </w:rPr>
            </w:pPr>
            <w:r w:rsidRPr="00F1590C">
              <w:rPr>
                <w:b/>
                <w:i/>
                <w:szCs w:val="24"/>
              </w:rPr>
              <w:t>PROPOSITIVA</w:t>
            </w:r>
          </w:p>
          <w:p w:rsidR="00DE7126" w:rsidRPr="00F1590C" w:rsidRDefault="00DE7126" w:rsidP="00DE7126">
            <w:pPr>
              <w:spacing w:line="276" w:lineRule="auto"/>
              <w:rPr>
                <w:szCs w:val="24"/>
              </w:rPr>
            </w:pPr>
            <w:r w:rsidRPr="00F1590C">
              <w:rPr>
                <w:szCs w:val="24"/>
              </w:rPr>
              <w:t>Es sensible e interesado por el cuidado de la vida.</w:t>
            </w:r>
          </w:p>
          <w:p w:rsidR="00DE7126" w:rsidRPr="00F1590C" w:rsidRDefault="00DE7126" w:rsidP="00DE7126">
            <w:pPr>
              <w:spacing w:line="276" w:lineRule="auto"/>
              <w:rPr>
                <w:szCs w:val="24"/>
              </w:rPr>
            </w:pPr>
            <w:r w:rsidRPr="00F1590C">
              <w:rPr>
                <w:szCs w:val="24"/>
              </w:rPr>
              <w:t>Respeta las acciones religiosas de sus compañeros adquiridas en el hogar.</w:t>
            </w:r>
          </w:p>
          <w:p w:rsidR="00DE7126" w:rsidRPr="00F1590C" w:rsidRDefault="00DE7126" w:rsidP="00DE7126">
            <w:pPr>
              <w:spacing w:line="276" w:lineRule="auto"/>
              <w:rPr>
                <w:szCs w:val="24"/>
              </w:rPr>
            </w:pPr>
            <w:r w:rsidRPr="00F1590C">
              <w:rPr>
                <w:szCs w:val="24"/>
              </w:rPr>
              <w:t>Hace referencia a frases bíblicas para iluminar situaciones de convivencia</w:t>
            </w:r>
          </w:p>
          <w:p w:rsidR="00DE7126" w:rsidRPr="00F1590C" w:rsidRDefault="00DE7126" w:rsidP="00DE7126">
            <w:pPr>
              <w:spacing w:line="276" w:lineRule="auto"/>
              <w:rPr>
                <w:szCs w:val="24"/>
              </w:rPr>
            </w:pPr>
            <w:r w:rsidRPr="00F1590C">
              <w:rPr>
                <w:szCs w:val="24"/>
              </w:rPr>
              <w:t>Respeta la identidad religiosa de sus compañeros.</w:t>
            </w:r>
          </w:p>
          <w:p w:rsidR="00DE7126" w:rsidRPr="00F1590C" w:rsidRDefault="00DE7126" w:rsidP="00DE7126">
            <w:pPr>
              <w:spacing w:line="276" w:lineRule="auto"/>
              <w:rPr>
                <w:b/>
                <w:szCs w:val="24"/>
                <w:lang w:val="es-ES"/>
              </w:rPr>
            </w:pPr>
          </w:p>
          <w:p w:rsidR="00DE7126" w:rsidRPr="00F1590C" w:rsidRDefault="00DE7126" w:rsidP="00DE7126">
            <w:pPr>
              <w:autoSpaceDE w:val="0"/>
              <w:autoSpaceDN w:val="0"/>
              <w:adjustRightInd w:val="0"/>
              <w:spacing w:line="276" w:lineRule="auto"/>
              <w:rPr>
                <w:szCs w:val="24"/>
                <w:lang w:val="es-CO"/>
              </w:rPr>
            </w:pPr>
          </w:p>
        </w:tc>
        <w:tc>
          <w:tcPr>
            <w:tcW w:w="3247" w:type="dxa"/>
          </w:tcPr>
          <w:p w:rsidR="00DE7126" w:rsidRPr="00F1590C" w:rsidRDefault="00DE7126" w:rsidP="00DE7126">
            <w:pPr>
              <w:spacing w:line="276" w:lineRule="auto"/>
              <w:rPr>
                <w:b/>
                <w:i/>
                <w:szCs w:val="24"/>
              </w:rPr>
            </w:pPr>
            <w:r w:rsidRPr="00F1590C">
              <w:rPr>
                <w:b/>
                <w:i/>
                <w:szCs w:val="24"/>
              </w:rPr>
              <w:lastRenderedPageBreak/>
              <w:t>INTERPRETATIVAS</w:t>
            </w:r>
          </w:p>
          <w:p w:rsidR="00DE7126" w:rsidRPr="00F1590C" w:rsidRDefault="00DE7126" w:rsidP="00DE7126">
            <w:pPr>
              <w:spacing w:line="276" w:lineRule="auto"/>
              <w:rPr>
                <w:bCs/>
                <w:szCs w:val="24"/>
              </w:rPr>
            </w:pPr>
            <w:r w:rsidRPr="00F1590C">
              <w:rPr>
                <w:bCs/>
                <w:szCs w:val="24"/>
              </w:rPr>
              <w:t>Explica los signos utilizados en la celebración del bautismo.</w:t>
            </w:r>
          </w:p>
          <w:p w:rsidR="00DE7126" w:rsidRPr="00F1590C" w:rsidRDefault="00DE7126" w:rsidP="00DE7126">
            <w:pPr>
              <w:spacing w:line="276" w:lineRule="auto"/>
              <w:rPr>
                <w:bCs/>
                <w:szCs w:val="24"/>
              </w:rPr>
            </w:pPr>
            <w:r w:rsidRPr="00F1590C">
              <w:rPr>
                <w:bCs/>
                <w:szCs w:val="24"/>
              </w:rPr>
              <w:lastRenderedPageBreak/>
              <w:t>Distingue el valor del amor para vida.</w:t>
            </w:r>
          </w:p>
          <w:p w:rsidR="00DE7126" w:rsidRPr="00F1590C" w:rsidRDefault="00DE7126" w:rsidP="00DE7126">
            <w:pPr>
              <w:spacing w:line="276" w:lineRule="auto"/>
              <w:rPr>
                <w:szCs w:val="24"/>
              </w:rPr>
            </w:pPr>
            <w:r w:rsidRPr="00F1590C">
              <w:rPr>
                <w:szCs w:val="24"/>
              </w:rPr>
              <w:t>Sabe usar correctamente la Biblia y encontrar textos referidos a la historia de la salvación.</w:t>
            </w:r>
          </w:p>
          <w:p w:rsidR="00DE7126" w:rsidRPr="00F1590C" w:rsidRDefault="00DE7126" w:rsidP="00DE7126">
            <w:pPr>
              <w:spacing w:line="276" w:lineRule="auto"/>
              <w:rPr>
                <w:szCs w:val="24"/>
              </w:rPr>
            </w:pPr>
            <w:r w:rsidRPr="00F1590C">
              <w:rPr>
                <w:szCs w:val="24"/>
              </w:rPr>
              <w:t>Explica el contenido y mensaje de algunos textos bíblicos referentes al seguimiento de Jesús.</w:t>
            </w:r>
          </w:p>
          <w:p w:rsidR="00DE7126" w:rsidRPr="00F1590C" w:rsidRDefault="00DE7126" w:rsidP="00DE7126">
            <w:pPr>
              <w:spacing w:line="276" w:lineRule="auto"/>
              <w:rPr>
                <w:b/>
                <w:i/>
                <w:szCs w:val="24"/>
              </w:rPr>
            </w:pPr>
            <w:r w:rsidRPr="00F1590C">
              <w:rPr>
                <w:b/>
                <w:i/>
                <w:szCs w:val="24"/>
              </w:rPr>
              <w:t>ARGUMENTATIVA</w:t>
            </w:r>
          </w:p>
          <w:p w:rsidR="00DE7126" w:rsidRPr="00F1590C" w:rsidRDefault="00DE7126" w:rsidP="00DE7126">
            <w:pPr>
              <w:spacing w:line="276" w:lineRule="auto"/>
              <w:rPr>
                <w:bCs/>
                <w:szCs w:val="24"/>
              </w:rPr>
            </w:pPr>
            <w:r w:rsidRPr="00F1590C">
              <w:rPr>
                <w:bCs/>
                <w:szCs w:val="24"/>
              </w:rPr>
              <w:t>Respeta los símbolos, signos, palabras y lugares religiosos.</w:t>
            </w:r>
          </w:p>
          <w:p w:rsidR="00DE7126" w:rsidRPr="00F1590C" w:rsidRDefault="00DE7126" w:rsidP="00DE7126">
            <w:pPr>
              <w:spacing w:line="276" w:lineRule="auto"/>
              <w:rPr>
                <w:bCs/>
                <w:szCs w:val="24"/>
              </w:rPr>
            </w:pPr>
            <w:r w:rsidRPr="00F1590C">
              <w:rPr>
                <w:bCs/>
                <w:szCs w:val="24"/>
              </w:rPr>
              <w:t>Asume actitudes personales ante la persona de  Jesús.</w:t>
            </w:r>
          </w:p>
          <w:p w:rsidR="00DE7126" w:rsidRPr="00F1590C" w:rsidRDefault="00DE7126" w:rsidP="00DE7126">
            <w:pPr>
              <w:spacing w:line="276" w:lineRule="auto"/>
              <w:rPr>
                <w:szCs w:val="24"/>
              </w:rPr>
            </w:pPr>
            <w:r w:rsidRPr="00F1590C">
              <w:rPr>
                <w:szCs w:val="24"/>
              </w:rPr>
              <w:t>Se interesa por leer y conocer la Biblia.</w:t>
            </w:r>
          </w:p>
          <w:p w:rsidR="00DE7126" w:rsidRPr="00F1590C" w:rsidRDefault="00DE7126" w:rsidP="00DE7126">
            <w:pPr>
              <w:spacing w:line="276" w:lineRule="auto"/>
              <w:rPr>
                <w:szCs w:val="24"/>
              </w:rPr>
            </w:pPr>
            <w:r w:rsidRPr="00F1590C">
              <w:rPr>
                <w:szCs w:val="24"/>
              </w:rPr>
              <w:lastRenderedPageBreak/>
              <w:t>Establece la forma como Jesús lo compromete a participar en su misión salvadora.</w:t>
            </w:r>
          </w:p>
          <w:p w:rsidR="00DE7126" w:rsidRPr="00F1590C" w:rsidRDefault="00DE7126" w:rsidP="00DE7126">
            <w:pPr>
              <w:spacing w:line="276" w:lineRule="auto"/>
              <w:rPr>
                <w:b/>
                <w:i/>
                <w:szCs w:val="24"/>
              </w:rPr>
            </w:pPr>
            <w:r w:rsidRPr="00F1590C">
              <w:rPr>
                <w:b/>
                <w:i/>
                <w:szCs w:val="24"/>
              </w:rPr>
              <w:t>PROPOSITIVA</w:t>
            </w:r>
          </w:p>
          <w:p w:rsidR="00DE7126" w:rsidRPr="00F1590C" w:rsidRDefault="00DE7126" w:rsidP="00DE7126">
            <w:pPr>
              <w:spacing w:line="276" w:lineRule="auto"/>
              <w:rPr>
                <w:bCs/>
                <w:szCs w:val="24"/>
              </w:rPr>
            </w:pPr>
            <w:r w:rsidRPr="00F1590C">
              <w:rPr>
                <w:bCs/>
                <w:szCs w:val="24"/>
              </w:rPr>
              <w:t>Relaciona los símbolos religiosos y lugares para su vida.</w:t>
            </w:r>
          </w:p>
          <w:p w:rsidR="00DE7126" w:rsidRPr="00F1590C" w:rsidRDefault="00DE7126" w:rsidP="00DE7126">
            <w:pPr>
              <w:spacing w:line="276" w:lineRule="auto"/>
              <w:rPr>
                <w:bCs/>
                <w:szCs w:val="24"/>
              </w:rPr>
            </w:pPr>
            <w:r w:rsidRPr="00F1590C">
              <w:rPr>
                <w:bCs/>
                <w:szCs w:val="24"/>
              </w:rPr>
              <w:t>Relaciona los conocimientos y explicaciones sobre el amor de Dios.</w:t>
            </w:r>
          </w:p>
          <w:p w:rsidR="00DE7126" w:rsidRPr="00F1590C" w:rsidRDefault="00DE7126" w:rsidP="00DE7126">
            <w:pPr>
              <w:spacing w:line="276" w:lineRule="auto"/>
              <w:rPr>
                <w:szCs w:val="24"/>
              </w:rPr>
            </w:pPr>
            <w:r w:rsidRPr="00F1590C">
              <w:rPr>
                <w:szCs w:val="24"/>
              </w:rPr>
              <w:t>Relaciona la historia de Israel con la historia de su pueblo y su cultura.</w:t>
            </w:r>
          </w:p>
          <w:p w:rsidR="00DE7126" w:rsidRPr="00F1590C" w:rsidRDefault="00DE7126" w:rsidP="00DE7126">
            <w:pPr>
              <w:spacing w:line="276" w:lineRule="auto"/>
              <w:rPr>
                <w:szCs w:val="24"/>
              </w:rPr>
            </w:pPr>
            <w:r w:rsidRPr="00F1590C">
              <w:rPr>
                <w:szCs w:val="24"/>
              </w:rPr>
              <w:t>Establece la relación entre hechos de la vida de la iglesia y hechos de la vida de Cristo.</w:t>
            </w:r>
          </w:p>
          <w:p w:rsidR="00DE7126" w:rsidRPr="00F1590C" w:rsidRDefault="00DE7126" w:rsidP="00DE7126">
            <w:pPr>
              <w:spacing w:line="276" w:lineRule="auto"/>
              <w:rPr>
                <w:szCs w:val="24"/>
                <w:lang w:val="es-ES"/>
              </w:rPr>
            </w:pPr>
          </w:p>
          <w:p w:rsidR="00DE7126" w:rsidRPr="00F1590C" w:rsidRDefault="00DE7126" w:rsidP="00DE7126">
            <w:pPr>
              <w:autoSpaceDE w:val="0"/>
              <w:autoSpaceDN w:val="0"/>
              <w:adjustRightInd w:val="0"/>
              <w:spacing w:line="276" w:lineRule="auto"/>
              <w:rPr>
                <w:szCs w:val="24"/>
                <w:lang w:val="es-CO"/>
              </w:rPr>
            </w:pPr>
          </w:p>
        </w:tc>
        <w:tc>
          <w:tcPr>
            <w:tcW w:w="3247" w:type="dxa"/>
          </w:tcPr>
          <w:p w:rsidR="00DE7126" w:rsidRPr="00F1590C" w:rsidRDefault="00DE7126" w:rsidP="00DE7126">
            <w:pPr>
              <w:spacing w:line="276" w:lineRule="auto"/>
              <w:rPr>
                <w:b/>
                <w:i/>
                <w:szCs w:val="24"/>
              </w:rPr>
            </w:pPr>
            <w:r w:rsidRPr="00F1590C">
              <w:rPr>
                <w:b/>
                <w:i/>
                <w:szCs w:val="24"/>
              </w:rPr>
              <w:lastRenderedPageBreak/>
              <w:t>INTERPRETATIVAS</w:t>
            </w:r>
          </w:p>
          <w:p w:rsidR="00DE7126" w:rsidRPr="00F1590C" w:rsidRDefault="00DE7126" w:rsidP="00DE7126">
            <w:pPr>
              <w:spacing w:line="276" w:lineRule="auto"/>
              <w:rPr>
                <w:szCs w:val="24"/>
              </w:rPr>
            </w:pPr>
            <w:r w:rsidRPr="00F1590C">
              <w:rPr>
                <w:szCs w:val="24"/>
              </w:rPr>
              <w:t>Demuestra con ejemplos las características propias del amor.</w:t>
            </w:r>
          </w:p>
          <w:p w:rsidR="00DE7126" w:rsidRPr="00F1590C" w:rsidRDefault="00DE7126" w:rsidP="00DE7126">
            <w:pPr>
              <w:spacing w:line="276" w:lineRule="auto"/>
              <w:rPr>
                <w:bCs/>
                <w:szCs w:val="24"/>
              </w:rPr>
            </w:pPr>
            <w:r w:rsidRPr="00F1590C">
              <w:rPr>
                <w:szCs w:val="24"/>
              </w:rPr>
              <w:lastRenderedPageBreak/>
              <w:t>Relata y explica pasajes bíblicos donde se manifiesta el amor de Dios.</w:t>
            </w:r>
          </w:p>
          <w:p w:rsidR="00DE7126" w:rsidRPr="00F1590C" w:rsidRDefault="00DE7126" w:rsidP="00DE7126">
            <w:pPr>
              <w:spacing w:line="276" w:lineRule="auto"/>
              <w:rPr>
                <w:szCs w:val="24"/>
              </w:rPr>
            </w:pPr>
            <w:r w:rsidRPr="00F1590C">
              <w:rPr>
                <w:szCs w:val="24"/>
              </w:rPr>
              <w:t>Explica el contenido de los textos bíblicos fundamentales del  Antiguo Testamento sobre la creación y la vida como obra de Dios.</w:t>
            </w:r>
          </w:p>
          <w:p w:rsidR="00DE7126" w:rsidRPr="00F1590C" w:rsidRDefault="00DE7126" w:rsidP="00DE7126">
            <w:pPr>
              <w:spacing w:line="276" w:lineRule="auto"/>
              <w:rPr>
                <w:szCs w:val="24"/>
              </w:rPr>
            </w:pPr>
            <w:r w:rsidRPr="00F1590C">
              <w:rPr>
                <w:szCs w:val="24"/>
              </w:rPr>
              <w:t>Sabe usar correctamente la Biblia y encontrar textos interpretativos.</w:t>
            </w:r>
          </w:p>
          <w:p w:rsidR="00DE7126" w:rsidRPr="00F1590C" w:rsidRDefault="00DE7126" w:rsidP="00DE7126">
            <w:pPr>
              <w:spacing w:line="276" w:lineRule="auto"/>
              <w:rPr>
                <w:b/>
                <w:i/>
                <w:szCs w:val="24"/>
              </w:rPr>
            </w:pPr>
            <w:r w:rsidRPr="00F1590C">
              <w:rPr>
                <w:b/>
                <w:i/>
                <w:szCs w:val="24"/>
              </w:rPr>
              <w:t>ARGUMENTATIVA</w:t>
            </w:r>
          </w:p>
          <w:p w:rsidR="00DE7126" w:rsidRPr="00F1590C" w:rsidRDefault="00DE7126" w:rsidP="00DE7126">
            <w:pPr>
              <w:spacing w:line="276" w:lineRule="auto"/>
              <w:rPr>
                <w:szCs w:val="24"/>
              </w:rPr>
            </w:pPr>
            <w:r w:rsidRPr="00F1590C">
              <w:rPr>
                <w:szCs w:val="24"/>
              </w:rPr>
              <w:t>Manifiesta actitudes de agradecimiento con Dios por el don del amor.</w:t>
            </w:r>
          </w:p>
          <w:p w:rsidR="00DE7126" w:rsidRPr="00F1590C" w:rsidRDefault="00DE7126" w:rsidP="00DE7126">
            <w:pPr>
              <w:spacing w:line="276" w:lineRule="auto"/>
              <w:rPr>
                <w:szCs w:val="24"/>
              </w:rPr>
            </w:pPr>
            <w:r w:rsidRPr="00F1590C">
              <w:rPr>
                <w:szCs w:val="24"/>
              </w:rPr>
              <w:t>Demuestra interés por la lectura de pasajes bíblicos.</w:t>
            </w:r>
          </w:p>
          <w:p w:rsidR="00DE7126" w:rsidRPr="00F1590C" w:rsidRDefault="00DE7126" w:rsidP="00DE7126">
            <w:pPr>
              <w:spacing w:line="276" w:lineRule="auto"/>
              <w:rPr>
                <w:szCs w:val="24"/>
              </w:rPr>
            </w:pPr>
            <w:r w:rsidRPr="00F1590C">
              <w:rPr>
                <w:szCs w:val="24"/>
              </w:rPr>
              <w:t xml:space="preserve">Distingue el valor que para los cristianos, tiene el mundo, </w:t>
            </w:r>
            <w:r w:rsidRPr="00F1590C">
              <w:rPr>
                <w:szCs w:val="24"/>
              </w:rPr>
              <w:lastRenderedPageBreak/>
              <w:t>la vida humana como obra de Dios.</w:t>
            </w:r>
          </w:p>
          <w:p w:rsidR="00DE7126" w:rsidRPr="00F1590C" w:rsidRDefault="00DE7126" w:rsidP="00DE7126">
            <w:pPr>
              <w:spacing w:line="276" w:lineRule="auto"/>
              <w:rPr>
                <w:szCs w:val="24"/>
              </w:rPr>
            </w:pPr>
            <w:r w:rsidRPr="00F1590C">
              <w:rPr>
                <w:szCs w:val="24"/>
              </w:rPr>
              <w:t>Se identifica con algunos personajes bíblicos.</w:t>
            </w:r>
          </w:p>
          <w:p w:rsidR="00DE7126" w:rsidRPr="00F1590C" w:rsidRDefault="00DE7126" w:rsidP="00DE7126">
            <w:pPr>
              <w:spacing w:line="276" w:lineRule="auto"/>
              <w:rPr>
                <w:b/>
                <w:i/>
                <w:szCs w:val="24"/>
              </w:rPr>
            </w:pPr>
            <w:r w:rsidRPr="00F1590C">
              <w:rPr>
                <w:b/>
                <w:i/>
                <w:szCs w:val="24"/>
              </w:rPr>
              <w:t>PROPOSITIVA</w:t>
            </w:r>
          </w:p>
          <w:p w:rsidR="00DE7126" w:rsidRPr="00F1590C" w:rsidRDefault="00DE7126" w:rsidP="00DE7126">
            <w:pPr>
              <w:spacing w:line="276" w:lineRule="auto"/>
              <w:rPr>
                <w:szCs w:val="24"/>
              </w:rPr>
            </w:pPr>
            <w:r w:rsidRPr="00F1590C">
              <w:rPr>
                <w:szCs w:val="24"/>
              </w:rPr>
              <w:t>Establece diferencias y semejanzas entre las características del amor de Dios y las situaciones de su entorno.</w:t>
            </w:r>
          </w:p>
          <w:p w:rsidR="00DE7126" w:rsidRPr="00F1590C" w:rsidRDefault="00DE7126" w:rsidP="00DE7126">
            <w:pPr>
              <w:spacing w:line="276" w:lineRule="auto"/>
              <w:rPr>
                <w:szCs w:val="24"/>
              </w:rPr>
            </w:pPr>
            <w:r w:rsidRPr="00F1590C">
              <w:rPr>
                <w:szCs w:val="24"/>
              </w:rPr>
              <w:t>Relaciona los pasajes bíblicos con la situación de la sociedad actual.</w:t>
            </w:r>
          </w:p>
          <w:p w:rsidR="00DE7126" w:rsidRPr="00F1590C" w:rsidRDefault="00DE7126" w:rsidP="00DE7126">
            <w:pPr>
              <w:spacing w:line="276" w:lineRule="auto"/>
              <w:rPr>
                <w:szCs w:val="24"/>
              </w:rPr>
            </w:pPr>
            <w:r w:rsidRPr="00F1590C">
              <w:rPr>
                <w:szCs w:val="24"/>
              </w:rPr>
              <w:t>Es atento a los comentarios e interrogantes de orden religioso que hacen los adultos sobre la vida y sobre Dios como su autor.</w:t>
            </w:r>
          </w:p>
          <w:p w:rsidR="00DE7126" w:rsidRPr="00F1590C" w:rsidRDefault="00DE7126" w:rsidP="00DE7126">
            <w:pPr>
              <w:spacing w:line="276" w:lineRule="auto"/>
              <w:rPr>
                <w:szCs w:val="24"/>
              </w:rPr>
            </w:pPr>
            <w:r w:rsidRPr="00F1590C">
              <w:rPr>
                <w:szCs w:val="24"/>
              </w:rPr>
              <w:lastRenderedPageBreak/>
              <w:t>Relaciona expresiones del Antiguo Testamento con el Nuevo Testamento.</w:t>
            </w:r>
          </w:p>
          <w:p w:rsidR="00DE7126" w:rsidRPr="00F1590C" w:rsidRDefault="00DE7126" w:rsidP="00DE7126">
            <w:pPr>
              <w:spacing w:line="276" w:lineRule="auto"/>
              <w:rPr>
                <w:b/>
                <w:szCs w:val="24"/>
                <w:lang w:val="es-CO"/>
              </w:rPr>
            </w:pPr>
          </w:p>
          <w:p w:rsidR="00DE7126" w:rsidRPr="00F1590C" w:rsidRDefault="00DE7126" w:rsidP="00DE7126">
            <w:pPr>
              <w:spacing w:line="276" w:lineRule="auto"/>
              <w:rPr>
                <w:b/>
                <w:szCs w:val="24"/>
                <w:lang w:val="es-CO"/>
              </w:rPr>
            </w:pPr>
          </w:p>
          <w:p w:rsidR="00DE7126" w:rsidRPr="00F1590C" w:rsidRDefault="00DE7126" w:rsidP="00DE7126">
            <w:pPr>
              <w:spacing w:line="276" w:lineRule="auto"/>
              <w:rPr>
                <w:b/>
                <w:szCs w:val="24"/>
                <w:lang w:val="es-ES"/>
              </w:rPr>
            </w:pPr>
          </w:p>
          <w:p w:rsidR="00DE7126" w:rsidRPr="00F1590C" w:rsidRDefault="00DE7126" w:rsidP="00DE7126">
            <w:pPr>
              <w:spacing w:line="276" w:lineRule="auto"/>
              <w:rPr>
                <w:b/>
                <w:bCs/>
                <w:szCs w:val="24"/>
                <w:lang w:val="es-CO"/>
              </w:rPr>
            </w:pPr>
          </w:p>
          <w:p w:rsidR="00DE7126" w:rsidRPr="00F1590C" w:rsidRDefault="00DE7126" w:rsidP="00DE7126">
            <w:pPr>
              <w:spacing w:line="276" w:lineRule="auto"/>
              <w:rPr>
                <w:szCs w:val="24"/>
                <w:lang w:val="es-ES"/>
              </w:rPr>
            </w:pPr>
          </w:p>
          <w:p w:rsidR="00DE7126" w:rsidRPr="00F1590C" w:rsidRDefault="00DE7126" w:rsidP="00DE7126">
            <w:pPr>
              <w:spacing w:line="276" w:lineRule="auto"/>
              <w:rPr>
                <w:szCs w:val="24"/>
              </w:rPr>
            </w:pPr>
          </w:p>
          <w:p w:rsidR="00DE7126" w:rsidRPr="00F1590C" w:rsidRDefault="00DE7126" w:rsidP="00DE7126">
            <w:pPr>
              <w:spacing w:line="276" w:lineRule="auto"/>
              <w:ind w:left="360"/>
              <w:rPr>
                <w:szCs w:val="24"/>
              </w:rPr>
            </w:pPr>
          </w:p>
        </w:tc>
        <w:tc>
          <w:tcPr>
            <w:tcW w:w="2716" w:type="dxa"/>
          </w:tcPr>
          <w:p w:rsidR="00DE7126" w:rsidRPr="00F1590C" w:rsidRDefault="00DE7126" w:rsidP="00DE7126">
            <w:pPr>
              <w:spacing w:line="276" w:lineRule="auto"/>
              <w:rPr>
                <w:b/>
                <w:i/>
                <w:szCs w:val="24"/>
              </w:rPr>
            </w:pPr>
            <w:r w:rsidRPr="00F1590C">
              <w:rPr>
                <w:b/>
                <w:i/>
                <w:szCs w:val="24"/>
              </w:rPr>
              <w:lastRenderedPageBreak/>
              <w:t>INTERPRETATIVAS</w:t>
            </w:r>
          </w:p>
          <w:p w:rsidR="00DE7126" w:rsidRPr="00F1590C" w:rsidRDefault="00DE7126" w:rsidP="00DE7126">
            <w:pPr>
              <w:spacing w:line="276" w:lineRule="auto"/>
              <w:rPr>
                <w:szCs w:val="24"/>
              </w:rPr>
            </w:pPr>
            <w:r w:rsidRPr="00F1590C">
              <w:rPr>
                <w:szCs w:val="24"/>
              </w:rPr>
              <w:t>Identifica las partes de la Biblia y sus grupos de libros.</w:t>
            </w:r>
          </w:p>
          <w:p w:rsidR="00DE7126" w:rsidRPr="00F1590C" w:rsidRDefault="00DE7126" w:rsidP="00DE7126">
            <w:pPr>
              <w:spacing w:line="276" w:lineRule="auto"/>
              <w:rPr>
                <w:szCs w:val="24"/>
              </w:rPr>
            </w:pPr>
            <w:r w:rsidRPr="00F1590C">
              <w:rPr>
                <w:szCs w:val="24"/>
              </w:rPr>
              <w:lastRenderedPageBreak/>
              <w:t>Narra hechos de la vida de su comunidad de fe.</w:t>
            </w:r>
          </w:p>
          <w:p w:rsidR="00DE7126" w:rsidRPr="00F1590C" w:rsidRDefault="00DE7126" w:rsidP="00DE7126">
            <w:pPr>
              <w:spacing w:line="276" w:lineRule="auto"/>
              <w:rPr>
                <w:bCs/>
                <w:szCs w:val="24"/>
              </w:rPr>
            </w:pPr>
            <w:r w:rsidRPr="00F1590C">
              <w:rPr>
                <w:bCs/>
                <w:szCs w:val="24"/>
              </w:rPr>
              <w:t>Dialoga y confrontará diferencia entre testimonio positivo y negativo del pueblo de Israel.</w:t>
            </w:r>
          </w:p>
          <w:p w:rsidR="00DE7126" w:rsidRPr="00F1590C" w:rsidRDefault="00DE7126" w:rsidP="00DE7126">
            <w:pPr>
              <w:spacing w:line="276" w:lineRule="auto"/>
              <w:rPr>
                <w:bCs/>
                <w:szCs w:val="24"/>
              </w:rPr>
            </w:pPr>
            <w:r w:rsidRPr="00F1590C">
              <w:rPr>
                <w:bCs/>
                <w:szCs w:val="24"/>
              </w:rPr>
              <w:t>Es capaz de relacionar la enseñanza de los profetas con el nacimiento de Jesús.</w:t>
            </w:r>
          </w:p>
          <w:p w:rsidR="00DE7126" w:rsidRPr="00F1590C" w:rsidRDefault="00DE7126" w:rsidP="00DE7126">
            <w:pPr>
              <w:spacing w:line="276" w:lineRule="auto"/>
              <w:rPr>
                <w:b/>
                <w:i/>
                <w:szCs w:val="24"/>
              </w:rPr>
            </w:pPr>
            <w:r w:rsidRPr="00F1590C">
              <w:rPr>
                <w:b/>
                <w:i/>
                <w:szCs w:val="24"/>
              </w:rPr>
              <w:t>ARGUMENTATIVA</w:t>
            </w:r>
          </w:p>
          <w:p w:rsidR="00DE7126" w:rsidRPr="00F1590C" w:rsidRDefault="00DE7126" w:rsidP="00DE7126">
            <w:pPr>
              <w:spacing w:line="276" w:lineRule="auto"/>
              <w:rPr>
                <w:szCs w:val="24"/>
              </w:rPr>
            </w:pPr>
            <w:r w:rsidRPr="00F1590C">
              <w:rPr>
                <w:szCs w:val="24"/>
              </w:rPr>
              <w:t>Manifiesta interés por memoriza textos o pasajes de la Biblia</w:t>
            </w:r>
          </w:p>
          <w:p w:rsidR="00DE7126" w:rsidRPr="00F1590C" w:rsidRDefault="00DE7126" w:rsidP="00DE7126">
            <w:pPr>
              <w:spacing w:line="276" w:lineRule="auto"/>
              <w:rPr>
                <w:szCs w:val="24"/>
              </w:rPr>
            </w:pPr>
            <w:r w:rsidRPr="00F1590C">
              <w:rPr>
                <w:szCs w:val="24"/>
              </w:rPr>
              <w:t>Promueve la participación de su familia en la vida de la iglesia.</w:t>
            </w:r>
          </w:p>
          <w:p w:rsidR="00DE7126" w:rsidRPr="00F1590C" w:rsidRDefault="00DE7126" w:rsidP="00DE7126">
            <w:pPr>
              <w:spacing w:line="276" w:lineRule="auto"/>
              <w:rPr>
                <w:bCs/>
                <w:szCs w:val="24"/>
              </w:rPr>
            </w:pPr>
            <w:r w:rsidRPr="00F1590C">
              <w:rPr>
                <w:bCs/>
                <w:szCs w:val="24"/>
              </w:rPr>
              <w:t xml:space="preserve">Expresa interés por limitar la historia de los </w:t>
            </w:r>
            <w:r w:rsidRPr="00F1590C">
              <w:rPr>
                <w:bCs/>
                <w:szCs w:val="24"/>
              </w:rPr>
              <w:lastRenderedPageBreak/>
              <w:t>principales personajes del pueblo de Israel.</w:t>
            </w:r>
          </w:p>
          <w:p w:rsidR="00DE7126" w:rsidRPr="00F1590C" w:rsidRDefault="00DE7126" w:rsidP="00DE7126">
            <w:pPr>
              <w:spacing w:line="276" w:lineRule="auto"/>
              <w:rPr>
                <w:bCs/>
                <w:szCs w:val="24"/>
              </w:rPr>
            </w:pPr>
            <w:r w:rsidRPr="00F1590C">
              <w:rPr>
                <w:bCs/>
                <w:szCs w:val="24"/>
              </w:rPr>
              <w:t>Valora la sagrada escritura como historia de salvación, donde Dios revela su amor a través de Jesús</w:t>
            </w:r>
          </w:p>
          <w:p w:rsidR="00DE7126" w:rsidRPr="00F1590C" w:rsidRDefault="00DE7126" w:rsidP="00DE7126">
            <w:pPr>
              <w:spacing w:line="276" w:lineRule="auto"/>
              <w:rPr>
                <w:b/>
                <w:i/>
                <w:szCs w:val="24"/>
              </w:rPr>
            </w:pPr>
            <w:r w:rsidRPr="00F1590C">
              <w:rPr>
                <w:b/>
                <w:i/>
                <w:szCs w:val="24"/>
              </w:rPr>
              <w:t>PROPOSITIVA</w:t>
            </w:r>
          </w:p>
          <w:p w:rsidR="00DE7126" w:rsidRPr="00F1590C" w:rsidRDefault="00DE7126" w:rsidP="00DE7126">
            <w:pPr>
              <w:spacing w:line="276" w:lineRule="auto"/>
              <w:rPr>
                <w:szCs w:val="24"/>
              </w:rPr>
            </w:pPr>
            <w:r w:rsidRPr="00F1590C">
              <w:rPr>
                <w:szCs w:val="24"/>
              </w:rPr>
              <w:t>Hace referencia a frases bíblicas para iluminar situaciones de convivencia.</w:t>
            </w:r>
          </w:p>
          <w:p w:rsidR="00DE7126" w:rsidRPr="00F1590C" w:rsidRDefault="00DE7126" w:rsidP="00DE7126">
            <w:pPr>
              <w:spacing w:line="276" w:lineRule="auto"/>
              <w:rPr>
                <w:szCs w:val="24"/>
              </w:rPr>
            </w:pPr>
            <w:r w:rsidRPr="00F1590C">
              <w:rPr>
                <w:szCs w:val="24"/>
              </w:rPr>
              <w:t>Respeta la identidad religiosa de sus compañeros.</w:t>
            </w:r>
          </w:p>
          <w:p w:rsidR="00DE7126" w:rsidRPr="00F1590C" w:rsidRDefault="00DE7126" w:rsidP="00DE7126">
            <w:pPr>
              <w:spacing w:line="276" w:lineRule="auto"/>
              <w:rPr>
                <w:bCs/>
                <w:szCs w:val="24"/>
              </w:rPr>
            </w:pPr>
            <w:r w:rsidRPr="00F1590C">
              <w:rPr>
                <w:bCs/>
                <w:szCs w:val="24"/>
              </w:rPr>
              <w:t>Reconoce en su entorno la presencia de líderes auténticos.</w:t>
            </w:r>
          </w:p>
          <w:p w:rsidR="00DE7126" w:rsidRPr="00F1590C" w:rsidRDefault="00DE7126" w:rsidP="00DE7126">
            <w:pPr>
              <w:spacing w:line="276" w:lineRule="auto"/>
              <w:rPr>
                <w:szCs w:val="24"/>
              </w:rPr>
            </w:pPr>
            <w:r w:rsidRPr="00F1590C">
              <w:rPr>
                <w:bCs/>
                <w:szCs w:val="24"/>
              </w:rPr>
              <w:t xml:space="preserve">Promueve la sinceridad y la verdad en </w:t>
            </w:r>
            <w:r w:rsidRPr="00F1590C">
              <w:rPr>
                <w:bCs/>
                <w:szCs w:val="24"/>
              </w:rPr>
              <w:lastRenderedPageBreak/>
              <w:t>las relaciones interpersonales.</w:t>
            </w:r>
          </w:p>
          <w:p w:rsidR="00DE7126" w:rsidRPr="00F1590C" w:rsidRDefault="00DE7126" w:rsidP="00DE7126">
            <w:pPr>
              <w:autoSpaceDE w:val="0"/>
              <w:autoSpaceDN w:val="0"/>
              <w:adjustRightInd w:val="0"/>
              <w:spacing w:line="276" w:lineRule="auto"/>
              <w:rPr>
                <w:b/>
                <w:szCs w:val="24"/>
              </w:rPr>
            </w:pPr>
          </w:p>
          <w:p w:rsidR="00DE7126" w:rsidRPr="00F1590C" w:rsidRDefault="00DE7126" w:rsidP="00DE7126">
            <w:pPr>
              <w:autoSpaceDE w:val="0"/>
              <w:autoSpaceDN w:val="0"/>
              <w:adjustRightInd w:val="0"/>
              <w:spacing w:line="276" w:lineRule="auto"/>
              <w:rPr>
                <w:b/>
                <w:szCs w:val="24"/>
              </w:rPr>
            </w:pPr>
          </w:p>
          <w:p w:rsidR="00DE7126" w:rsidRPr="00F1590C" w:rsidRDefault="00DE7126" w:rsidP="00DE7126">
            <w:pPr>
              <w:autoSpaceDE w:val="0"/>
              <w:autoSpaceDN w:val="0"/>
              <w:adjustRightInd w:val="0"/>
              <w:spacing w:line="276" w:lineRule="auto"/>
              <w:rPr>
                <w:szCs w:val="24"/>
              </w:rPr>
            </w:pPr>
          </w:p>
        </w:tc>
      </w:tr>
      <w:tr w:rsidR="00DE7126" w:rsidRPr="00F1590C" w:rsidTr="00212772">
        <w:tc>
          <w:tcPr>
            <w:tcW w:w="3213" w:type="dxa"/>
          </w:tcPr>
          <w:p w:rsidR="00DE7126" w:rsidRPr="00F1590C" w:rsidRDefault="00DE7126" w:rsidP="00DE7126">
            <w:pPr>
              <w:spacing w:line="276" w:lineRule="auto"/>
              <w:rPr>
                <w:b/>
                <w:szCs w:val="24"/>
              </w:rPr>
            </w:pPr>
            <w:r w:rsidRPr="00F1590C">
              <w:rPr>
                <w:b/>
                <w:szCs w:val="24"/>
              </w:rPr>
              <w:lastRenderedPageBreak/>
              <w:t xml:space="preserve">Principales contenidos </w:t>
            </w:r>
          </w:p>
          <w:p w:rsidR="00DE7126" w:rsidRPr="00F1590C" w:rsidRDefault="00DE7126" w:rsidP="00DE7126">
            <w:pPr>
              <w:spacing w:line="276" w:lineRule="auto"/>
              <w:rPr>
                <w:b/>
                <w:szCs w:val="24"/>
              </w:rPr>
            </w:pPr>
            <w:r w:rsidRPr="00F1590C">
              <w:rPr>
                <w:b/>
                <w:szCs w:val="24"/>
              </w:rPr>
              <w:t xml:space="preserve">(Conceptos, procedimientos y actitudes). </w:t>
            </w:r>
          </w:p>
          <w:p w:rsidR="00DE7126" w:rsidRPr="00F1590C" w:rsidRDefault="00DE7126" w:rsidP="00DE7126">
            <w:pPr>
              <w:spacing w:line="276" w:lineRule="auto"/>
              <w:rPr>
                <w:szCs w:val="24"/>
              </w:rPr>
            </w:pPr>
            <w:r w:rsidRPr="00F1590C">
              <w:rPr>
                <w:szCs w:val="24"/>
              </w:rPr>
              <w:t xml:space="preserve">Se indican los principales procesos conceptuales, procedimentales y actitudinales o axiológico, necesarios para la formación. En otras palabras, se describen </w:t>
            </w:r>
            <w:r w:rsidRPr="00F1590C">
              <w:rPr>
                <w:szCs w:val="24"/>
              </w:rPr>
              <w:lastRenderedPageBreak/>
              <w:t>los conceptos, procedimientos y actitudes claves. Esto se hace tomando como base los estándares y las competencias establecidas por el Ministerio de Educación Nacional MEN.</w:t>
            </w:r>
          </w:p>
        </w:tc>
        <w:tc>
          <w:tcPr>
            <w:tcW w:w="2886" w:type="dxa"/>
          </w:tcPr>
          <w:p w:rsidR="00DE7126" w:rsidRPr="00F1590C" w:rsidRDefault="00DE7126" w:rsidP="00DE7126">
            <w:pPr>
              <w:spacing w:line="276" w:lineRule="auto"/>
              <w:rPr>
                <w:b/>
                <w:bCs/>
                <w:szCs w:val="24"/>
              </w:rPr>
            </w:pPr>
            <w:r w:rsidRPr="00F1590C">
              <w:rPr>
                <w:b/>
                <w:bCs/>
                <w:szCs w:val="24"/>
              </w:rPr>
              <w:lastRenderedPageBreak/>
              <w:t>GRADO PRIMERO:</w:t>
            </w:r>
          </w:p>
          <w:p w:rsidR="00DE7126" w:rsidRPr="00F1590C" w:rsidRDefault="00DE7126" w:rsidP="00DE7126">
            <w:pPr>
              <w:tabs>
                <w:tab w:val="left" w:pos="1420"/>
              </w:tabs>
              <w:spacing w:line="276" w:lineRule="auto"/>
              <w:rPr>
                <w:szCs w:val="24"/>
              </w:rPr>
            </w:pPr>
            <w:r w:rsidRPr="00F1590C">
              <w:rPr>
                <w:bCs/>
                <w:szCs w:val="24"/>
              </w:rPr>
              <w:t xml:space="preserve">UNIDAD 1ª. </w:t>
            </w:r>
            <w:r w:rsidRPr="00F1590C">
              <w:rPr>
                <w:szCs w:val="24"/>
              </w:rPr>
              <w:t>Así se manifiesta la vida.</w:t>
            </w:r>
          </w:p>
          <w:p w:rsidR="00DE7126" w:rsidRPr="00F1590C" w:rsidRDefault="00DE7126" w:rsidP="00DE7126">
            <w:pPr>
              <w:tabs>
                <w:tab w:val="left" w:pos="1420"/>
              </w:tabs>
              <w:spacing w:line="276" w:lineRule="auto"/>
              <w:rPr>
                <w:bCs/>
                <w:szCs w:val="24"/>
              </w:rPr>
            </w:pPr>
            <w:r w:rsidRPr="00F1590C">
              <w:rPr>
                <w:szCs w:val="24"/>
              </w:rPr>
              <w:t>CONOCER:</w:t>
            </w:r>
          </w:p>
          <w:p w:rsidR="00DE7126" w:rsidRPr="00F1590C" w:rsidRDefault="00DE7126" w:rsidP="00F15FFB">
            <w:pPr>
              <w:numPr>
                <w:ilvl w:val="0"/>
                <w:numId w:val="86"/>
              </w:numPr>
              <w:spacing w:line="276" w:lineRule="auto"/>
              <w:rPr>
                <w:szCs w:val="24"/>
              </w:rPr>
            </w:pPr>
            <w:r w:rsidRPr="00F1590C">
              <w:rPr>
                <w:szCs w:val="24"/>
              </w:rPr>
              <w:t>Manifestaciones de vida</w:t>
            </w:r>
          </w:p>
          <w:p w:rsidR="00DE7126" w:rsidRPr="00F1590C" w:rsidRDefault="00DE7126" w:rsidP="00F15FFB">
            <w:pPr>
              <w:numPr>
                <w:ilvl w:val="0"/>
                <w:numId w:val="86"/>
              </w:numPr>
              <w:spacing w:line="276" w:lineRule="auto"/>
              <w:rPr>
                <w:szCs w:val="24"/>
              </w:rPr>
            </w:pPr>
            <w:r w:rsidRPr="00F1590C">
              <w:rPr>
                <w:szCs w:val="24"/>
              </w:rPr>
              <w:lastRenderedPageBreak/>
              <w:t>El cuidado de la vida</w:t>
            </w:r>
          </w:p>
          <w:p w:rsidR="00DE7126" w:rsidRPr="00F1590C" w:rsidRDefault="00DE7126" w:rsidP="00F15FFB">
            <w:pPr>
              <w:numPr>
                <w:ilvl w:val="0"/>
                <w:numId w:val="86"/>
              </w:numPr>
              <w:spacing w:line="276" w:lineRule="auto"/>
              <w:rPr>
                <w:szCs w:val="24"/>
              </w:rPr>
            </w:pPr>
            <w:r w:rsidRPr="00F1590C">
              <w:rPr>
                <w:szCs w:val="24"/>
              </w:rPr>
              <w:t>La vida es un don de Dios</w:t>
            </w:r>
          </w:p>
          <w:p w:rsidR="00DE7126" w:rsidRPr="00F1590C" w:rsidRDefault="00DE7126" w:rsidP="00F15FFB">
            <w:pPr>
              <w:numPr>
                <w:ilvl w:val="0"/>
                <w:numId w:val="86"/>
              </w:numPr>
              <w:spacing w:line="276" w:lineRule="auto"/>
              <w:rPr>
                <w:bCs/>
                <w:szCs w:val="24"/>
              </w:rPr>
            </w:pPr>
            <w:r w:rsidRPr="00F1590C">
              <w:rPr>
                <w:szCs w:val="24"/>
              </w:rPr>
              <w:t>Una vida nueva</w:t>
            </w:r>
          </w:p>
          <w:p w:rsidR="00DE7126" w:rsidRPr="00F1590C" w:rsidRDefault="00DE7126" w:rsidP="00DE7126">
            <w:pPr>
              <w:spacing w:line="276" w:lineRule="auto"/>
              <w:rPr>
                <w:bCs/>
                <w:szCs w:val="24"/>
              </w:rPr>
            </w:pPr>
            <w:r w:rsidRPr="00F1590C">
              <w:rPr>
                <w:bCs/>
                <w:szCs w:val="24"/>
              </w:rPr>
              <w:t>HACER:</w:t>
            </w:r>
          </w:p>
          <w:p w:rsidR="00DE7126" w:rsidRPr="00F1590C" w:rsidRDefault="00DE7126" w:rsidP="00F15FFB">
            <w:pPr>
              <w:numPr>
                <w:ilvl w:val="0"/>
                <w:numId w:val="87"/>
              </w:numPr>
              <w:spacing w:line="276" w:lineRule="auto"/>
              <w:rPr>
                <w:szCs w:val="24"/>
              </w:rPr>
            </w:pPr>
            <w:r w:rsidRPr="00F1590C">
              <w:rPr>
                <w:szCs w:val="24"/>
              </w:rPr>
              <w:t xml:space="preserve">Elaboración de dibujos sobre la creación como manifestaciones de la vida. </w:t>
            </w:r>
          </w:p>
          <w:p w:rsidR="00DE7126" w:rsidRPr="00F1590C" w:rsidRDefault="00DE7126" w:rsidP="00F15FFB">
            <w:pPr>
              <w:numPr>
                <w:ilvl w:val="0"/>
                <w:numId w:val="87"/>
              </w:numPr>
              <w:spacing w:line="276" w:lineRule="auto"/>
              <w:rPr>
                <w:szCs w:val="24"/>
              </w:rPr>
            </w:pPr>
            <w:r w:rsidRPr="00F1590C">
              <w:rPr>
                <w:szCs w:val="24"/>
              </w:rPr>
              <w:t>Elaboración de dibujos  sobre el nacimiento de Jesús como el don de Dios a una vida nueva.</w:t>
            </w:r>
          </w:p>
          <w:p w:rsidR="00DE7126" w:rsidRPr="00F1590C" w:rsidRDefault="00DE7126" w:rsidP="00DE7126">
            <w:pPr>
              <w:spacing w:line="276" w:lineRule="auto"/>
              <w:rPr>
                <w:szCs w:val="24"/>
              </w:rPr>
            </w:pPr>
            <w:r w:rsidRPr="00F1590C">
              <w:rPr>
                <w:szCs w:val="24"/>
              </w:rPr>
              <w:t>SER:</w:t>
            </w:r>
          </w:p>
          <w:p w:rsidR="00DE7126" w:rsidRPr="00F1590C" w:rsidRDefault="00DE7126" w:rsidP="00F15FFB">
            <w:pPr>
              <w:numPr>
                <w:ilvl w:val="0"/>
                <w:numId w:val="88"/>
              </w:numPr>
              <w:spacing w:line="276" w:lineRule="auto"/>
              <w:rPr>
                <w:szCs w:val="24"/>
              </w:rPr>
            </w:pPr>
            <w:r w:rsidRPr="00F1590C">
              <w:rPr>
                <w:szCs w:val="24"/>
              </w:rPr>
              <w:t>Acepto que la vida es un don de Dios</w:t>
            </w:r>
          </w:p>
          <w:p w:rsidR="00DE7126" w:rsidRPr="00F1590C" w:rsidRDefault="00DE7126" w:rsidP="00F15FFB">
            <w:pPr>
              <w:numPr>
                <w:ilvl w:val="0"/>
                <w:numId w:val="88"/>
              </w:numPr>
              <w:spacing w:line="276" w:lineRule="auto"/>
              <w:rPr>
                <w:szCs w:val="24"/>
              </w:rPr>
            </w:pPr>
            <w:r w:rsidRPr="00F1590C">
              <w:rPr>
                <w:szCs w:val="24"/>
              </w:rPr>
              <w:lastRenderedPageBreak/>
              <w:t>Distingo y valoro las diferentes manifestaciones de vida</w:t>
            </w:r>
          </w:p>
          <w:p w:rsidR="00DE7126" w:rsidRPr="00F1590C" w:rsidRDefault="00DE7126" w:rsidP="00F15FFB">
            <w:pPr>
              <w:numPr>
                <w:ilvl w:val="0"/>
                <w:numId w:val="88"/>
              </w:numPr>
              <w:spacing w:line="276" w:lineRule="auto"/>
              <w:rPr>
                <w:szCs w:val="24"/>
              </w:rPr>
            </w:pPr>
            <w:r w:rsidRPr="00F1590C">
              <w:rPr>
                <w:szCs w:val="24"/>
              </w:rPr>
              <w:t>Descubro que el nacimiento de Jesús es el momento en el que Dios se hace hombre como nosotros.</w:t>
            </w:r>
          </w:p>
          <w:p w:rsidR="00DE7126" w:rsidRPr="00F1590C" w:rsidRDefault="00DE7126" w:rsidP="00DE7126">
            <w:pPr>
              <w:spacing w:line="276" w:lineRule="auto"/>
              <w:rPr>
                <w:b/>
                <w:szCs w:val="24"/>
              </w:rPr>
            </w:pPr>
            <w:r w:rsidRPr="00F1590C">
              <w:rPr>
                <w:b/>
                <w:szCs w:val="24"/>
              </w:rPr>
              <w:t>GRADO SEGUNDO:</w:t>
            </w:r>
          </w:p>
          <w:p w:rsidR="00DE7126" w:rsidRPr="00F1590C" w:rsidRDefault="00DE7126" w:rsidP="00DE7126">
            <w:pPr>
              <w:spacing w:line="276" w:lineRule="auto"/>
              <w:rPr>
                <w:szCs w:val="24"/>
              </w:rPr>
            </w:pPr>
            <w:r w:rsidRPr="00F1590C">
              <w:rPr>
                <w:szCs w:val="24"/>
              </w:rPr>
              <w:t>UNIDAD 1ª. La creación</w:t>
            </w:r>
          </w:p>
          <w:p w:rsidR="00DE7126" w:rsidRPr="00F1590C" w:rsidRDefault="00DE7126" w:rsidP="00DE7126">
            <w:pPr>
              <w:spacing w:line="276" w:lineRule="auto"/>
              <w:rPr>
                <w:szCs w:val="24"/>
              </w:rPr>
            </w:pPr>
            <w:r w:rsidRPr="00F1590C">
              <w:rPr>
                <w:szCs w:val="24"/>
              </w:rPr>
              <w:t>CONOCER:</w:t>
            </w:r>
          </w:p>
          <w:p w:rsidR="00DE7126" w:rsidRPr="00F1590C" w:rsidRDefault="00DE7126" w:rsidP="00F15FFB">
            <w:pPr>
              <w:numPr>
                <w:ilvl w:val="0"/>
                <w:numId w:val="96"/>
              </w:numPr>
              <w:spacing w:line="276" w:lineRule="auto"/>
              <w:rPr>
                <w:bCs/>
                <w:szCs w:val="24"/>
              </w:rPr>
            </w:pPr>
            <w:r w:rsidRPr="00F1590C">
              <w:rPr>
                <w:bCs/>
                <w:szCs w:val="24"/>
              </w:rPr>
              <w:t>Dios creó todo lo que existe.</w:t>
            </w:r>
          </w:p>
          <w:p w:rsidR="00DE7126" w:rsidRPr="00F1590C" w:rsidRDefault="00DE7126" w:rsidP="00F15FFB">
            <w:pPr>
              <w:numPr>
                <w:ilvl w:val="0"/>
                <w:numId w:val="96"/>
              </w:numPr>
              <w:spacing w:line="276" w:lineRule="auto"/>
              <w:rPr>
                <w:b/>
                <w:szCs w:val="24"/>
              </w:rPr>
            </w:pPr>
            <w:r w:rsidRPr="00F1590C">
              <w:rPr>
                <w:bCs/>
                <w:szCs w:val="24"/>
              </w:rPr>
              <w:t>Creación del hombre  y la mujer. Dios les entregó  un plan.</w:t>
            </w:r>
          </w:p>
          <w:p w:rsidR="00DE7126" w:rsidRPr="00F1590C" w:rsidRDefault="00DE7126" w:rsidP="00DE7126">
            <w:pPr>
              <w:spacing w:line="276" w:lineRule="auto"/>
              <w:rPr>
                <w:bCs/>
                <w:szCs w:val="24"/>
              </w:rPr>
            </w:pPr>
            <w:r w:rsidRPr="00F1590C">
              <w:rPr>
                <w:bCs/>
                <w:szCs w:val="24"/>
              </w:rPr>
              <w:lastRenderedPageBreak/>
              <w:t>HACER:</w:t>
            </w:r>
          </w:p>
          <w:p w:rsidR="00DE7126" w:rsidRPr="00F1590C" w:rsidRDefault="00DE7126" w:rsidP="00F15FFB">
            <w:pPr>
              <w:numPr>
                <w:ilvl w:val="0"/>
                <w:numId w:val="97"/>
              </w:numPr>
              <w:spacing w:line="276" w:lineRule="auto"/>
              <w:rPr>
                <w:szCs w:val="24"/>
              </w:rPr>
            </w:pPr>
            <w:r w:rsidRPr="00F1590C">
              <w:rPr>
                <w:szCs w:val="24"/>
              </w:rPr>
              <w:t xml:space="preserve">Elaboración de dibujos sobre la creación </w:t>
            </w:r>
          </w:p>
          <w:p w:rsidR="00DE7126" w:rsidRPr="00F1590C" w:rsidRDefault="00DE7126" w:rsidP="00F15FFB">
            <w:pPr>
              <w:numPr>
                <w:ilvl w:val="0"/>
                <w:numId w:val="97"/>
              </w:numPr>
              <w:spacing w:line="276" w:lineRule="auto"/>
              <w:rPr>
                <w:szCs w:val="24"/>
              </w:rPr>
            </w:pPr>
            <w:r w:rsidRPr="00F1590C">
              <w:rPr>
                <w:szCs w:val="24"/>
              </w:rPr>
              <w:t>Elaboración de dibujos  sobre el nacimiento de Jesús.</w:t>
            </w:r>
          </w:p>
          <w:p w:rsidR="00DE7126" w:rsidRPr="00F1590C" w:rsidRDefault="00DE7126" w:rsidP="00F15FFB">
            <w:pPr>
              <w:numPr>
                <w:ilvl w:val="0"/>
                <w:numId w:val="97"/>
              </w:numPr>
              <w:spacing w:line="276" w:lineRule="auto"/>
              <w:rPr>
                <w:szCs w:val="24"/>
              </w:rPr>
            </w:pPr>
            <w:r w:rsidRPr="00F1590C">
              <w:rPr>
                <w:szCs w:val="24"/>
              </w:rPr>
              <w:t>Lectura relatos bíblicos</w:t>
            </w:r>
          </w:p>
          <w:p w:rsidR="00DE7126" w:rsidRPr="00F1590C" w:rsidRDefault="00DE7126" w:rsidP="00DE7126">
            <w:pPr>
              <w:spacing w:line="276" w:lineRule="auto"/>
              <w:rPr>
                <w:szCs w:val="24"/>
              </w:rPr>
            </w:pPr>
            <w:r w:rsidRPr="00F1590C">
              <w:rPr>
                <w:szCs w:val="24"/>
              </w:rPr>
              <w:t>SER:</w:t>
            </w:r>
          </w:p>
          <w:p w:rsidR="00DE7126" w:rsidRPr="00F1590C" w:rsidRDefault="00DE7126" w:rsidP="00F15FFB">
            <w:pPr>
              <w:numPr>
                <w:ilvl w:val="0"/>
                <w:numId w:val="98"/>
              </w:numPr>
              <w:spacing w:line="276" w:lineRule="auto"/>
              <w:rPr>
                <w:bCs/>
                <w:szCs w:val="24"/>
              </w:rPr>
            </w:pPr>
            <w:r w:rsidRPr="00F1590C">
              <w:rPr>
                <w:bCs/>
                <w:szCs w:val="24"/>
              </w:rPr>
              <w:t>Reconozco que Dios es el creador del mundo.</w:t>
            </w:r>
          </w:p>
          <w:p w:rsidR="00DE7126" w:rsidRPr="00F1590C" w:rsidRDefault="00DE7126" w:rsidP="00F15FFB">
            <w:pPr>
              <w:numPr>
                <w:ilvl w:val="0"/>
                <w:numId w:val="98"/>
              </w:numPr>
              <w:spacing w:line="276" w:lineRule="auto"/>
              <w:rPr>
                <w:bCs/>
                <w:szCs w:val="24"/>
              </w:rPr>
            </w:pPr>
            <w:r w:rsidRPr="00F1590C">
              <w:rPr>
                <w:bCs/>
                <w:szCs w:val="24"/>
              </w:rPr>
              <w:t>Identifico el plan que Dios le dio al hombre.</w:t>
            </w:r>
          </w:p>
          <w:p w:rsidR="00DE7126" w:rsidRPr="00F1590C" w:rsidRDefault="00DE7126" w:rsidP="00DE7126">
            <w:pPr>
              <w:spacing w:line="276" w:lineRule="auto"/>
              <w:rPr>
                <w:bCs/>
                <w:szCs w:val="24"/>
              </w:rPr>
            </w:pPr>
          </w:p>
          <w:p w:rsidR="00DE7126" w:rsidRPr="00F1590C" w:rsidRDefault="00DE7126" w:rsidP="00DE7126">
            <w:pPr>
              <w:spacing w:line="276" w:lineRule="auto"/>
              <w:rPr>
                <w:bCs/>
                <w:szCs w:val="24"/>
              </w:rPr>
            </w:pPr>
          </w:p>
          <w:p w:rsidR="00DE7126" w:rsidRPr="00F1590C" w:rsidRDefault="00DE7126" w:rsidP="00DE7126">
            <w:pPr>
              <w:spacing w:line="276" w:lineRule="auto"/>
              <w:rPr>
                <w:bCs/>
                <w:szCs w:val="24"/>
              </w:rPr>
            </w:pPr>
          </w:p>
          <w:p w:rsidR="00DE7126" w:rsidRPr="00F1590C" w:rsidRDefault="00DE7126" w:rsidP="00DE7126">
            <w:pPr>
              <w:spacing w:line="276" w:lineRule="auto"/>
              <w:rPr>
                <w:bCs/>
                <w:szCs w:val="24"/>
              </w:rPr>
            </w:pPr>
          </w:p>
          <w:p w:rsidR="00DE7126" w:rsidRPr="00F1590C" w:rsidRDefault="00DE7126" w:rsidP="00DE7126">
            <w:pPr>
              <w:spacing w:line="276" w:lineRule="auto"/>
              <w:rPr>
                <w:b/>
                <w:bCs/>
                <w:szCs w:val="24"/>
              </w:rPr>
            </w:pPr>
          </w:p>
          <w:p w:rsidR="00DE7126" w:rsidRPr="00F1590C" w:rsidRDefault="00DE7126" w:rsidP="00DE7126">
            <w:pPr>
              <w:spacing w:line="276" w:lineRule="auto"/>
              <w:rPr>
                <w:b/>
                <w:bCs/>
                <w:szCs w:val="24"/>
              </w:rPr>
            </w:pPr>
          </w:p>
          <w:p w:rsidR="00DE7126" w:rsidRPr="00F1590C" w:rsidRDefault="00DE7126" w:rsidP="00DE7126">
            <w:pPr>
              <w:spacing w:line="276" w:lineRule="auto"/>
              <w:rPr>
                <w:bCs/>
                <w:szCs w:val="24"/>
              </w:rPr>
            </w:pPr>
            <w:r w:rsidRPr="00F1590C">
              <w:rPr>
                <w:b/>
                <w:bCs/>
                <w:szCs w:val="24"/>
              </w:rPr>
              <w:t>GRADO TERCERO:</w:t>
            </w:r>
          </w:p>
          <w:p w:rsidR="00DE7126" w:rsidRPr="00F1590C" w:rsidRDefault="00DE7126" w:rsidP="00DE7126">
            <w:pPr>
              <w:spacing w:line="276" w:lineRule="auto"/>
              <w:rPr>
                <w:szCs w:val="24"/>
              </w:rPr>
            </w:pPr>
            <w:r w:rsidRPr="00F1590C">
              <w:rPr>
                <w:bCs/>
                <w:szCs w:val="24"/>
              </w:rPr>
              <w:t xml:space="preserve">UNIDAD 1ª. </w:t>
            </w:r>
            <w:r w:rsidRPr="00F1590C">
              <w:rPr>
                <w:szCs w:val="24"/>
              </w:rPr>
              <w:t>Jesús es nuestro único salvador</w:t>
            </w:r>
          </w:p>
          <w:p w:rsidR="00DE7126" w:rsidRPr="00F1590C" w:rsidRDefault="00DE7126" w:rsidP="00DE7126">
            <w:pPr>
              <w:spacing w:line="276" w:lineRule="auto"/>
              <w:rPr>
                <w:bCs/>
                <w:szCs w:val="24"/>
              </w:rPr>
            </w:pPr>
            <w:r w:rsidRPr="00F1590C">
              <w:rPr>
                <w:bCs/>
                <w:szCs w:val="24"/>
              </w:rPr>
              <w:t>CONOCER:</w:t>
            </w:r>
          </w:p>
          <w:p w:rsidR="00DE7126" w:rsidRPr="00F1590C" w:rsidRDefault="00DE7126" w:rsidP="00F15FFB">
            <w:pPr>
              <w:numPr>
                <w:ilvl w:val="0"/>
                <w:numId w:val="105"/>
              </w:numPr>
              <w:spacing w:line="276" w:lineRule="auto"/>
              <w:rPr>
                <w:szCs w:val="24"/>
              </w:rPr>
            </w:pPr>
            <w:r w:rsidRPr="00F1590C">
              <w:rPr>
                <w:szCs w:val="24"/>
              </w:rPr>
              <w:t>La cuaresma</w:t>
            </w:r>
          </w:p>
          <w:p w:rsidR="00DE7126" w:rsidRPr="00F1590C" w:rsidRDefault="00DE7126" w:rsidP="00F15FFB">
            <w:pPr>
              <w:numPr>
                <w:ilvl w:val="0"/>
                <w:numId w:val="105"/>
              </w:numPr>
              <w:spacing w:line="276" w:lineRule="auto"/>
              <w:rPr>
                <w:szCs w:val="24"/>
              </w:rPr>
            </w:pPr>
            <w:r w:rsidRPr="00F1590C">
              <w:rPr>
                <w:szCs w:val="24"/>
              </w:rPr>
              <w:t>La semana santa</w:t>
            </w:r>
          </w:p>
          <w:p w:rsidR="00DE7126" w:rsidRPr="00F1590C" w:rsidRDefault="00DE7126" w:rsidP="00F15FFB">
            <w:pPr>
              <w:numPr>
                <w:ilvl w:val="0"/>
                <w:numId w:val="105"/>
              </w:numPr>
              <w:spacing w:line="276" w:lineRule="auto"/>
              <w:rPr>
                <w:szCs w:val="24"/>
              </w:rPr>
            </w:pPr>
            <w:r w:rsidRPr="00F1590C">
              <w:rPr>
                <w:szCs w:val="24"/>
              </w:rPr>
              <w:t>La pascua</w:t>
            </w:r>
          </w:p>
          <w:p w:rsidR="00DE7126" w:rsidRPr="00F1590C" w:rsidRDefault="00DE7126" w:rsidP="00DE7126">
            <w:pPr>
              <w:spacing w:line="276" w:lineRule="auto"/>
              <w:rPr>
                <w:bCs/>
                <w:szCs w:val="24"/>
              </w:rPr>
            </w:pPr>
            <w:r w:rsidRPr="00F1590C">
              <w:rPr>
                <w:bCs/>
                <w:szCs w:val="24"/>
              </w:rPr>
              <w:t>HACER:</w:t>
            </w:r>
          </w:p>
          <w:p w:rsidR="00DE7126" w:rsidRPr="00F1590C" w:rsidRDefault="00DE7126" w:rsidP="00F15FFB">
            <w:pPr>
              <w:numPr>
                <w:ilvl w:val="0"/>
                <w:numId w:val="106"/>
              </w:numPr>
              <w:spacing w:line="276" w:lineRule="auto"/>
              <w:rPr>
                <w:szCs w:val="24"/>
              </w:rPr>
            </w:pPr>
            <w:r w:rsidRPr="00F1590C">
              <w:rPr>
                <w:szCs w:val="24"/>
              </w:rPr>
              <w:t>Elaboración de dibujos  sobre el nacimiento de Jesús.</w:t>
            </w:r>
          </w:p>
          <w:p w:rsidR="00DE7126" w:rsidRPr="00F1590C" w:rsidRDefault="00DE7126" w:rsidP="00F15FFB">
            <w:pPr>
              <w:numPr>
                <w:ilvl w:val="0"/>
                <w:numId w:val="106"/>
              </w:numPr>
              <w:spacing w:line="276" w:lineRule="auto"/>
              <w:rPr>
                <w:szCs w:val="24"/>
              </w:rPr>
            </w:pPr>
            <w:r w:rsidRPr="00F1590C">
              <w:rPr>
                <w:szCs w:val="24"/>
              </w:rPr>
              <w:lastRenderedPageBreak/>
              <w:t>Lectura relatos bíblicos</w:t>
            </w:r>
          </w:p>
          <w:p w:rsidR="00DE7126" w:rsidRPr="00F1590C" w:rsidRDefault="00DE7126" w:rsidP="00F15FFB">
            <w:pPr>
              <w:numPr>
                <w:ilvl w:val="0"/>
                <w:numId w:val="106"/>
              </w:numPr>
              <w:spacing w:line="276" w:lineRule="auto"/>
              <w:rPr>
                <w:szCs w:val="24"/>
              </w:rPr>
            </w:pPr>
            <w:r w:rsidRPr="00F1590C">
              <w:rPr>
                <w:szCs w:val="24"/>
              </w:rPr>
              <w:t xml:space="preserve">Consignación de temas </w:t>
            </w:r>
          </w:p>
          <w:p w:rsidR="00DE7126" w:rsidRPr="00F1590C" w:rsidRDefault="00DE7126" w:rsidP="00F15FFB">
            <w:pPr>
              <w:numPr>
                <w:ilvl w:val="0"/>
                <w:numId w:val="106"/>
              </w:numPr>
              <w:spacing w:line="276" w:lineRule="auto"/>
              <w:rPr>
                <w:szCs w:val="24"/>
              </w:rPr>
            </w:pPr>
            <w:r w:rsidRPr="00F1590C">
              <w:rPr>
                <w:szCs w:val="24"/>
              </w:rPr>
              <w:t>Lecturas en la Biblia.</w:t>
            </w:r>
          </w:p>
          <w:p w:rsidR="00DE7126" w:rsidRPr="00F1590C" w:rsidRDefault="00DE7126" w:rsidP="00F15FFB">
            <w:pPr>
              <w:numPr>
                <w:ilvl w:val="0"/>
                <w:numId w:val="106"/>
              </w:numPr>
              <w:spacing w:line="276" w:lineRule="auto"/>
              <w:rPr>
                <w:szCs w:val="24"/>
              </w:rPr>
            </w:pPr>
            <w:r w:rsidRPr="00F1590C">
              <w:rPr>
                <w:szCs w:val="24"/>
              </w:rPr>
              <w:t>Memorización de algunos textos bíblicos.</w:t>
            </w:r>
          </w:p>
          <w:p w:rsidR="00DE7126" w:rsidRPr="00F1590C" w:rsidRDefault="00DE7126" w:rsidP="00DE7126">
            <w:pPr>
              <w:spacing w:line="276" w:lineRule="auto"/>
              <w:rPr>
                <w:szCs w:val="24"/>
              </w:rPr>
            </w:pPr>
            <w:r w:rsidRPr="00F1590C">
              <w:rPr>
                <w:szCs w:val="24"/>
              </w:rPr>
              <w:t>SER:</w:t>
            </w:r>
          </w:p>
          <w:p w:rsidR="00DE7126" w:rsidRPr="00F1590C" w:rsidRDefault="00DE7126" w:rsidP="00F15FFB">
            <w:pPr>
              <w:numPr>
                <w:ilvl w:val="0"/>
                <w:numId w:val="107"/>
              </w:numPr>
              <w:spacing w:line="276" w:lineRule="auto"/>
              <w:rPr>
                <w:szCs w:val="24"/>
              </w:rPr>
            </w:pPr>
            <w:r w:rsidRPr="00F1590C">
              <w:rPr>
                <w:bCs/>
                <w:szCs w:val="24"/>
              </w:rPr>
              <w:t>Reconozco que Dios es el creador del mundo e Identifica el plan que Dios le dio al hombre, como seres semejantes a  él en  la tierra.</w:t>
            </w:r>
          </w:p>
          <w:p w:rsidR="00DE7126" w:rsidRPr="00F1590C" w:rsidRDefault="00DE7126" w:rsidP="00DE7126">
            <w:pPr>
              <w:spacing w:line="276" w:lineRule="auto"/>
              <w:rPr>
                <w:b/>
                <w:bCs/>
                <w:szCs w:val="24"/>
              </w:rPr>
            </w:pPr>
          </w:p>
          <w:p w:rsidR="00DE7126" w:rsidRPr="00F1590C" w:rsidRDefault="00DE7126" w:rsidP="00DE7126">
            <w:pPr>
              <w:spacing w:line="276" w:lineRule="auto"/>
              <w:rPr>
                <w:bCs/>
                <w:szCs w:val="24"/>
              </w:rPr>
            </w:pPr>
            <w:r w:rsidRPr="00F1590C">
              <w:rPr>
                <w:b/>
                <w:bCs/>
                <w:szCs w:val="24"/>
              </w:rPr>
              <w:t>GRADO CUARTO:</w:t>
            </w:r>
          </w:p>
          <w:p w:rsidR="00DE7126" w:rsidRPr="00F1590C" w:rsidRDefault="00DE7126" w:rsidP="00DE7126">
            <w:pPr>
              <w:spacing w:line="276" w:lineRule="auto"/>
              <w:rPr>
                <w:szCs w:val="24"/>
              </w:rPr>
            </w:pPr>
            <w:r w:rsidRPr="00F1590C">
              <w:rPr>
                <w:bCs/>
                <w:szCs w:val="24"/>
              </w:rPr>
              <w:lastRenderedPageBreak/>
              <w:t xml:space="preserve">UNIDAD 1ª. </w:t>
            </w:r>
            <w:r w:rsidRPr="00F1590C">
              <w:rPr>
                <w:szCs w:val="24"/>
              </w:rPr>
              <w:t>El amor de Dios en la creación</w:t>
            </w:r>
          </w:p>
          <w:p w:rsidR="00DE7126" w:rsidRPr="00F1590C" w:rsidRDefault="00DE7126" w:rsidP="00DE7126">
            <w:pPr>
              <w:spacing w:line="276" w:lineRule="auto"/>
              <w:rPr>
                <w:bCs/>
                <w:szCs w:val="24"/>
              </w:rPr>
            </w:pPr>
            <w:r w:rsidRPr="00F1590C">
              <w:rPr>
                <w:bCs/>
                <w:szCs w:val="24"/>
              </w:rPr>
              <w:t>CONOCER:</w:t>
            </w:r>
          </w:p>
          <w:p w:rsidR="00DE7126" w:rsidRPr="00F1590C" w:rsidRDefault="00DE7126" w:rsidP="00F15FFB">
            <w:pPr>
              <w:numPr>
                <w:ilvl w:val="0"/>
                <w:numId w:val="111"/>
              </w:numPr>
              <w:spacing w:line="276" w:lineRule="auto"/>
              <w:rPr>
                <w:szCs w:val="24"/>
              </w:rPr>
            </w:pPr>
            <w:r w:rsidRPr="00F1590C">
              <w:rPr>
                <w:szCs w:val="24"/>
              </w:rPr>
              <w:t xml:space="preserve">Los seres de la creación </w:t>
            </w:r>
          </w:p>
          <w:p w:rsidR="00DE7126" w:rsidRPr="00F1590C" w:rsidRDefault="00DE7126" w:rsidP="00F15FFB">
            <w:pPr>
              <w:numPr>
                <w:ilvl w:val="0"/>
                <w:numId w:val="111"/>
              </w:numPr>
              <w:spacing w:line="276" w:lineRule="auto"/>
              <w:rPr>
                <w:szCs w:val="24"/>
              </w:rPr>
            </w:pPr>
            <w:r w:rsidRPr="00F1590C">
              <w:rPr>
                <w:szCs w:val="24"/>
              </w:rPr>
              <w:t>El libro de la creación (Génesis)</w:t>
            </w:r>
          </w:p>
          <w:p w:rsidR="00DE7126" w:rsidRPr="00F1590C" w:rsidRDefault="00DE7126" w:rsidP="00F15FFB">
            <w:pPr>
              <w:numPr>
                <w:ilvl w:val="0"/>
                <w:numId w:val="111"/>
              </w:numPr>
              <w:spacing w:line="276" w:lineRule="auto"/>
              <w:rPr>
                <w:szCs w:val="24"/>
              </w:rPr>
            </w:pPr>
            <w:r w:rsidRPr="00F1590C">
              <w:rPr>
                <w:szCs w:val="24"/>
              </w:rPr>
              <w:t>Episodios de la liberación del pueblo de Israel en la esclavitud de Egipto</w:t>
            </w:r>
          </w:p>
          <w:p w:rsidR="00DE7126" w:rsidRPr="00F1590C" w:rsidRDefault="00DE7126" w:rsidP="00F15FFB">
            <w:pPr>
              <w:numPr>
                <w:ilvl w:val="0"/>
                <w:numId w:val="111"/>
              </w:numPr>
              <w:spacing w:line="276" w:lineRule="auto"/>
              <w:rPr>
                <w:szCs w:val="24"/>
              </w:rPr>
            </w:pPr>
            <w:r w:rsidRPr="00F1590C">
              <w:rPr>
                <w:szCs w:val="24"/>
              </w:rPr>
              <w:t>Salida de Egipto</w:t>
            </w:r>
          </w:p>
          <w:p w:rsidR="00DE7126" w:rsidRPr="00F1590C" w:rsidRDefault="00DE7126" w:rsidP="00F15FFB">
            <w:pPr>
              <w:numPr>
                <w:ilvl w:val="0"/>
                <w:numId w:val="111"/>
              </w:numPr>
              <w:spacing w:line="276" w:lineRule="auto"/>
              <w:rPr>
                <w:szCs w:val="24"/>
              </w:rPr>
            </w:pPr>
            <w:r w:rsidRPr="00F1590C">
              <w:rPr>
                <w:szCs w:val="24"/>
              </w:rPr>
              <w:t>Paso del mar Rojo</w:t>
            </w:r>
          </w:p>
          <w:p w:rsidR="00DE7126" w:rsidRPr="00F1590C" w:rsidRDefault="00DE7126" w:rsidP="00F15FFB">
            <w:pPr>
              <w:numPr>
                <w:ilvl w:val="0"/>
                <w:numId w:val="111"/>
              </w:numPr>
              <w:spacing w:line="276" w:lineRule="auto"/>
              <w:rPr>
                <w:szCs w:val="24"/>
              </w:rPr>
            </w:pPr>
            <w:r w:rsidRPr="00F1590C">
              <w:rPr>
                <w:szCs w:val="24"/>
              </w:rPr>
              <w:t>Marcha por el desierto</w:t>
            </w:r>
          </w:p>
          <w:p w:rsidR="00DE7126" w:rsidRPr="00F1590C" w:rsidRDefault="00DE7126" w:rsidP="00F15FFB">
            <w:pPr>
              <w:numPr>
                <w:ilvl w:val="0"/>
                <w:numId w:val="111"/>
              </w:numPr>
              <w:spacing w:line="276" w:lineRule="auto"/>
              <w:rPr>
                <w:szCs w:val="24"/>
              </w:rPr>
            </w:pPr>
            <w:r w:rsidRPr="00F1590C">
              <w:rPr>
                <w:szCs w:val="24"/>
              </w:rPr>
              <w:t>La alianza en el Sinaí</w:t>
            </w:r>
          </w:p>
          <w:p w:rsidR="00DE7126" w:rsidRPr="00F1590C" w:rsidRDefault="00DE7126" w:rsidP="00DE7126">
            <w:pPr>
              <w:spacing w:line="276" w:lineRule="auto"/>
              <w:rPr>
                <w:bCs/>
                <w:szCs w:val="24"/>
              </w:rPr>
            </w:pPr>
            <w:r w:rsidRPr="00F1590C">
              <w:rPr>
                <w:bCs/>
                <w:szCs w:val="24"/>
              </w:rPr>
              <w:t>HACER:</w:t>
            </w:r>
          </w:p>
          <w:p w:rsidR="00DE7126" w:rsidRPr="00F1590C" w:rsidRDefault="00DE7126" w:rsidP="00F15FFB">
            <w:pPr>
              <w:numPr>
                <w:ilvl w:val="0"/>
                <w:numId w:val="112"/>
              </w:numPr>
              <w:spacing w:line="276" w:lineRule="auto"/>
              <w:rPr>
                <w:szCs w:val="24"/>
              </w:rPr>
            </w:pPr>
            <w:r w:rsidRPr="00F1590C">
              <w:rPr>
                <w:szCs w:val="24"/>
              </w:rPr>
              <w:lastRenderedPageBreak/>
              <w:t xml:space="preserve">Escucha textos escritos de relatos bíblicos </w:t>
            </w:r>
          </w:p>
          <w:p w:rsidR="00DE7126" w:rsidRPr="00F1590C" w:rsidRDefault="00DE7126" w:rsidP="00F15FFB">
            <w:pPr>
              <w:numPr>
                <w:ilvl w:val="0"/>
                <w:numId w:val="112"/>
              </w:numPr>
              <w:spacing w:line="276" w:lineRule="auto"/>
              <w:rPr>
                <w:szCs w:val="24"/>
              </w:rPr>
            </w:pPr>
            <w:r w:rsidRPr="00F1590C">
              <w:rPr>
                <w:szCs w:val="24"/>
              </w:rPr>
              <w:t xml:space="preserve">Dibujos sobre la naturaleza </w:t>
            </w:r>
          </w:p>
          <w:p w:rsidR="00DE7126" w:rsidRPr="00F1590C" w:rsidRDefault="00DE7126" w:rsidP="00DE7126">
            <w:pPr>
              <w:tabs>
                <w:tab w:val="left" w:pos="1420"/>
              </w:tabs>
              <w:spacing w:line="276" w:lineRule="auto"/>
              <w:rPr>
                <w:szCs w:val="24"/>
              </w:rPr>
            </w:pPr>
            <w:r w:rsidRPr="00F1590C">
              <w:rPr>
                <w:szCs w:val="24"/>
              </w:rPr>
              <w:t>SER:</w:t>
            </w:r>
          </w:p>
          <w:p w:rsidR="00DE7126" w:rsidRPr="00F1590C" w:rsidRDefault="00DE7126" w:rsidP="00F15FFB">
            <w:pPr>
              <w:numPr>
                <w:ilvl w:val="0"/>
                <w:numId w:val="113"/>
              </w:numPr>
              <w:spacing w:line="276" w:lineRule="auto"/>
              <w:rPr>
                <w:szCs w:val="24"/>
              </w:rPr>
            </w:pPr>
            <w:r w:rsidRPr="00F1590C">
              <w:rPr>
                <w:szCs w:val="24"/>
              </w:rPr>
              <w:t xml:space="preserve">Acepto que la vida es un don de Dios </w:t>
            </w: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b/>
                <w:szCs w:val="24"/>
              </w:rPr>
            </w:pPr>
          </w:p>
          <w:p w:rsidR="00DE7126" w:rsidRPr="00F1590C" w:rsidRDefault="00DE7126" w:rsidP="00DE7126">
            <w:pPr>
              <w:spacing w:line="276" w:lineRule="auto"/>
              <w:rPr>
                <w:b/>
                <w:szCs w:val="24"/>
              </w:rPr>
            </w:pPr>
          </w:p>
          <w:p w:rsidR="00DE7126" w:rsidRPr="00F1590C" w:rsidRDefault="00DE7126" w:rsidP="00DE7126">
            <w:pPr>
              <w:spacing w:line="276" w:lineRule="auto"/>
              <w:rPr>
                <w:b/>
                <w:szCs w:val="24"/>
              </w:rPr>
            </w:pPr>
          </w:p>
          <w:p w:rsidR="00DE7126" w:rsidRPr="00F1590C" w:rsidRDefault="00DE7126" w:rsidP="00DE7126">
            <w:pPr>
              <w:spacing w:line="276" w:lineRule="auto"/>
              <w:rPr>
                <w:b/>
                <w:szCs w:val="24"/>
              </w:rPr>
            </w:pPr>
          </w:p>
          <w:p w:rsidR="00DE7126" w:rsidRPr="00F1590C" w:rsidRDefault="00DE7126" w:rsidP="00DE7126">
            <w:pPr>
              <w:spacing w:line="276" w:lineRule="auto"/>
              <w:rPr>
                <w:b/>
                <w:szCs w:val="24"/>
              </w:rPr>
            </w:pPr>
          </w:p>
          <w:p w:rsidR="00DE7126" w:rsidRPr="00F1590C" w:rsidRDefault="00DE7126" w:rsidP="00DE7126">
            <w:pPr>
              <w:spacing w:line="276" w:lineRule="auto"/>
              <w:rPr>
                <w:b/>
                <w:szCs w:val="24"/>
              </w:rPr>
            </w:pPr>
          </w:p>
          <w:p w:rsidR="00DE7126" w:rsidRPr="00F1590C" w:rsidRDefault="00DE7126" w:rsidP="00DE7126">
            <w:pPr>
              <w:spacing w:line="276" w:lineRule="auto"/>
              <w:rPr>
                <w:b/>
                <w:szCs w:val="24"/>
              </w:rPr>
            </w:pPr>
          </w:p>
          <w:p w:rsidR="00DE7126" w:rsidRPr="00F1590C" w:rsidRDefault="00DE7126" w:rsidP="00DE7126">
            <w:pPr>
              <w:spacing w:line="276" w:lineRule="auto"/>
              <w:rPr>
                <w:b/>
                <w:szCs w:val="24"/>
              </w:rPr>
            </w:pPr>
          </w:p>
          <w:p w:rsidR="00DE7126" w:rsidRPr="00F1590C" w:rsidRDefault="00DE7126" w:rsidP="00DE7126">
            <w:pPr>
              <w:spacing w:line="276" w:lineRule="auto"/>
              <w:rPr>
                <w:b/>
                <w:szCs w:val="24"/>
              </w:rPr>
            </w:pPr>
          </w:p>
          <w:p w:rsidR="00DE7126" w:rsidRPr="00F1590C" w:rsidRDefault="00DE7126" w:rsidP="00DE7126">
            <w:pPr>
              <w:spacing w:line="276" w:lineRule="auto"/>
              <w:rPr>
                <w:b/>
                <w:szCs w:val="24"/>
              </w:rPr>
            </w:pPr>
          </w:p>
          <w:p w:rsidR="00DE7126" w:rsidRPr="00F1590C" w:rsidRDefault="00DE7126" w:rsidP="00DE7126">
            <w:pPr>
              <w:spacing w:line="276" w:lineRule="auto"/>
              <w:rPr>
                <w:b/>
                <w:szCs w:val="24"/>
              </w:rPr>
            </w:pPr>
          </w:p>
          <w:p w:rsidR="00DE7126" w:rsidRPr="00F1590C" w:rsidRDefault="00DE7126" w:rsidP="00DE7126">
            <w:pPr>
              <w:spacing w:line="276" w:lineRule="auto"/>
              <w:rPr>
                <w:b/>
                <w:szCs w:val="24"/>
              </w:rPr>
            </w:pPr>
          </w:p>
          <w:p w:rsidR="00DE7126" w:rsidRPr="00F1590C" w:rsidRDefault="00DE7126" w:rsidP="00DE7126">
            <w:pPr>
              <w:spacing w:line="276" w:lineRule="auto"/>
              <w:rPr>
                <w:b/>
                <w:szCs w:val="24"/>
              </w:rPr>
            </w:pPr>
          </w:p>
          <w:p w:rsidR="00DE7126" w:rsidRPr="00F1590C" w:rsidRDefault="00DE7126" w:rsidP="00DE7126">
            <w:pPr>
              <w:spacing w:line="276" w:lineRule="auto"/>
              <w:rPr>
                <w:b/>
                <w:szCs w:val="24"/>
              </w:rPr>
            </w:pPr>
          </w:p>
          <w:p w:rsidR="00DE7126" w:rsidRPr="00F1590C" w:rsidRDefault="00DE7126" w:rsidP="00DE7126">
            <w:pPr>
              <w:spacing w:line="276" w:lineRule="auto"/>
              <w:rPr>
                <w:b/>
                <w:szCs w:val="24"/>
              </w:rPr>
            </w:pPr>
          </w:p>
          <w:p w:rsidR="00DE7126" w:rsidRPr="00F1590C" w:rsidRDefault="00DE7126" w:rsidP="00DE7126">
            <w:pPr>
              <w:spacing w:line="276" w:lineRule="auto"/>
              <w:rPr>
                <w:szCs w:val="24"/>
              </w:rPr>
            </w:pPr>
            <w:r w:rsidRPr="00F1590C">
              <w:rPr>
                <w:b/>
                <w:szCs w:val="24"/>
              </w:rPr>
              <w:t>GRADO QUINTO:</w:t>
            </w:r>
          </w:p>
          <w:p w:rsidR="00DE7126" w:rsidRPr="00F1590C" w:rsidRDefault="00DE7126" w:rsidP="00DE7126">
            <w:pPr>
              <w:spacing w:line="276" w:lineRule="auto"/>
              <w:rPr>
                <w:szCs w:val="24"/>
              </w:rPr>
            </w:pPr>
            <w:r w:rsidRPr="00F1590C">
              <w:rPr>
                <w:szCs w:val="24"/>
              </w:rPr>
              <w:t>UNIDAD 1ª. Jesús es la verdad fundamental del hombre nuevo.</w:t>
            </w:r>
          </w:p>
          <w:p w:rsidR="00DE7126" w:rsidRPr="00F1590C" w:rsidRDefault="00DE7126" w:rsidP="00DE7126">
            <w:pPr>
              <w:spacing w:line="276" w:lineRule="auto"/>
              <w:rPr>
                <w:bCs/>
                <w:szCs w:val="24"/>
              </w:rPr>
            </w:pPr>
            <w:r w:rsidRPr="00F1590C">
              <w:rPr>
                <w:bCs/>
                <w:szCs w:val="24"/>
              </w:rPr>
              <w:t>CONOCER:</w:t>
            </w:r>
          </w:p>
          <w:p w:rsidR="00DE7126" w:rsidRPr="00F1590C" w:rsidRDefault="00DE7126" w:rsidP="00F15FFB">
            <w:pPr>
              <w:numPr>
                <w:ilvl w:val="0"/>
                <w:numId w:val="118"/>
              </w:numPr>
              <w:spacing w:line="276" w:lineRule="auto"/>
              <w:rPr>
                <w:szCs w:val="24"/>
              </w:rPr>
            </w:pPr>
            <w:r w:rsidRPr="00F1590C">
              <w:rPr>
                <w:szCs w:val="24"/>
              </w:rPr>
              <w:lastRenderedPageBreak/>
              <w:t>La iglesia celebra la salvación realizada en  Jesucristo</w:t>
            </w:r>
          </w:p>
          <w:p w:rsidR="00DE7126" w:rsidRPr="00F1590C" w:rsidRDefault="00DE7126" w:rsidP="00F15FFB">
            <w:pPr>
              <w:numPr>
                <w:ilvl w:val="0"/>
                <w:numId w:val="118"/>
              </w:numPr>
              <w:spacing w:line="276" w:lineRule="auto"/>
              <w:rPr>
                <w:szCs w:val="24"/>
              </w:rPr>
            </w:pPr>
            <w:r w:rsidRPr="00F1590C">
              <w:rPr>
                <w:szCs w:val="24"/>
              </w:rPr>
              <w:t xml:space="preserve">El hombre apartado de Dios por el pecado se dignifica al cumplir la promesa </w:t>
            </w:r>
          </w:p>
          <w:p w:rsidR="00DE7126" w:rsidRPr="00F1590C" w:rsidRDefault="00DE7126" w:rsidP="00F15FFB">
            <w:pPr>
              <w:numPr>
                <w:ilvl w:val="0"/>
                <w:numId w:val="118"/>
              </w:numPr>
              <w:spacing w:line="276" w:lineRule="auto"/>
              <w:rPr>
                <w:szCs w:val="24"/>
              </w:rPr>
            </w:pPr>
            <w:r w:rsidRPr="00F1590C">
              <w:rPr>
                <w:szCs w:val="24"/>
              </w:rPr>
              <w:t>Jesús proclama la buena nueva del reino</w:t>
            </w:r>
          </w:p>
          <w:p w:rsidR="00DE7126" w:rsidRPr="00F1590C" w:rsidRDefault="00DE7126" w:rsidP="00F15FFB">
            <w:pPr>
              <w:numPr>
                <w:ilvl w:val="0"/>
                <w:numId w:val="118"/>
              </w:numPr>
              <w:spacing w:line="276" w:lineRule="auto"/>
              <w:rPr>
                <w:szCs w:val="24"/>
              </w:rPr>
            </w:pPr>
            <w:r w:rsidRPr="00F1590C">
              <w:rPr>
                <w:szCs w:val="24"/>
              </w:rPr>
              <w:t>La palabra de Dios anunciada por medio de los hombres.</w:t>
            </w:r>
          </w:p>
          <w:p w:rsidR="00DE7126" w:rsidRPr="00F1590C" w:rsidRDefault="00DE7126" w:rsidP="00DE7126">
            <w:pPr>
              <w:spacing w:line="276" w:lineRule="auto"/>
              <w:rPr>
                <w:szCs w:val="24"/>
              </w:rPr>
            </w:pPr>
            <w:r w:rsidRPr="00F1590C">
              <w:rPr>
                <w:szCs w:val="24"/>
              </w:rPr>
              <w:t>HACER:</w:t>
            </w:r>
          </w:p>
          <w:p w:rsidR="00DE7126" w:rsidRPr="00F1590C" w:rsidRDefault="00DE7126" w:rsidP="00F15FFB">
            <w:pPr>
              <w:numPr>
                <w:ilvl w:val="0"/>
                <w:numId w:val="119"/>
              </w:numPr>
              <w:spacing w:line="276" w:lineRule="auto"/>
              <w:rPr>
                <w:szCs w:val="24"/>
              </w:rPr>
            </w:pPr>
            <w:r w:rsidRPr="00F1590C">
              <w:rPr>
                <w:szCs w:val="24"/>
              </w:rPr>
              <w:t xml:space="preserve">Producción de textos escritos de relatos bíblicos </w:t>
            </w:r>
          </w:p>
          <w:p w:rsidR="00DE7126" w:rsidRPr="00F1590C" w:rsidRDefault="00DE7126" w:rsidP="00F15FFB">
            <w:pPr>
              <w:numPr>
                <w:ilvl w:val="0"/>
                <w:numId w:val="119"/>
              </w:numPr>
              <w:spacing w:line="276" w:lineRule="auto"/>
              <w:rPr>
                <w:szCs w:val="24"/>
              </w:rPr>
            </w:pPr>
            <w:r w:rsidRPr="00F1590C">
              <w:rPr>
                <w:szCs w:val="24"/>
              </w:rPr>
              <w:lastRenderedPageBreak/>
              <w:t xml:space="preserve">Dibujos episodios de la vida de Jesús. </w:t>
            </w:r>
          </w:p>
          <w:p w:rsidR="00DE7126" w:rsidRPr="00F1590C" w:rsidRDefault="00DE7126" w:rsidP="00F15FFB">
            <w:pPr>
              <w:numPr>
                <w:ilvl w:val="0"/>
                <w:numId w:val="119"/>
              </w:numPr>
              <w:spacing w:line="276" w:lineRule="auto"/>
              <w:rPr>
                <w:szCs w:val="24"/>
              </w:rPr>
            </w:pPr>
            <w:r w:rsidRPr="00F1590C">
              <w:rPr>
                <w:szCs w:val="24"/>
              </w:rPr>
              <w:t>Consignación, memorización y práctica de los 10 mandamientos de la ley de Dios</w:t>
            </w:r>
          </w:p>
          <w:p w:rsidR="00DE7126" w:rsidRPr="00F1590C" w:rsidRDefault="00DE7126" w:rsidP="00DE7126">
            <w:pPr>
              <w:spacing w:line="276" w:lineRule="auto"/>
              <w:rPr>
                <w:szCs w:val="24"/>
              </w:rPr>
            </w:pPr>
            <w:r w:rsidRPr="00F1590C">
              <w:rPr>
                <w:szCs w:val="24"/>
              </w:rPr>
              <w:t>SER:</w:t>
            </w:r>
          </w:p>
          <w:p w:rsidR="00DE7126" w:rsidRPr="00F1590C" w:rsidRDefault="00DE7126" w:rsidP="00F15FFB">
            <w:pPr>
              <w:numPr>
                <w:ilvl w:val="0"/>
                <w:numId w:val="120"/>
              </w:numPr>
              <w:spacing w:line="276" w:lineRule="auto"/>
              <w:rPr>
                <w:szCs w:val="24"/>
              </w:rPr>
            </w:pPr>
            <w:r w:rsidRPr="00F1590C">
              <w:rPr>
                <w:szCs w:val="24"/>
              </w:rPr>
              <w:t>Logro de los niños y niñas en la formación integral a través del área de catequesis valorando la vida de Jesús, como una vocación y misión del ser humano a ser feliz.</w:t>
            </w:r>
          </w:p>
          <w:p w:rsidR="00DE7126" w:rsidRPr="00F1590C" w:rsidRDefault="00DE7126" w:rsidP="00DE7126">
            <w:pPr>
              <w:spacing w:line="276" w:lineRule="auto"/>
              <w:rPr>
                <w:b/>
                <w:szCs w:val="24"/>
              </w:rPr>
            </w:pPr>
          </w:p>
          <w:p w:rsidR="00DE7126" w:rsidRPr="00F1590C" w:rsidRDefault="00DE7126" w:rsidP="00DE7126">
            <w:pPr>
              <w:spacing w:line="276" w:lineRule="auto"/>
              <w:rPr>
                <w:szCs w:val="24"/>
              </w:rPr>
            </w:pPr>
            <w:r w:rsidRPr="00F1590C">
              <w:rPr>
                <w:b/>
                <w:szCs w:val="24"/>
              </w:rPr>
              <w:t>GRADO SEXTO:</w:t>
            </w:r>
          </w:p>
          <w:p w:rsidR="00DE7126" w:rsidRPr="00F1590C" w:rsidRDefault="00DE7126" w:rsidP="00DE7126">
            <w:pPr>
              <w:spacing w:line="276" w:lineRule="auto"/>
              <w:rPr>
                <w:szCs w:val="24"/>
              </w:rPr>
            </w:pPr>
            <w:r w:rsidRPr="00F1590C">
              <w:rPr>
                <w:szCs w:val="24"/>
              </w:rPr>
              <w:lastRenderedPageBreak/>
              <w:t>UNIDAD 1ª. Sueño, diseño y pongo en marcha mi propia vida.</w:t>
            </w:r>
          </w:p>
          <w:p w:rsidR="00DE7126" w:rsidRPr="00F1590C" w:rsidRDefault="00DE7126" w:rsidP="00DE7126">
            <w:pPr>
              <w:spacing w:line="276" w:lineRule="auto"/>
              <w:rPr>
                <w:szCs w:val="24"/>
              </w:rPr>
            </w:pPr>
            <w:r w:rsidRPr="00F1590C">
              <w:rPr>
                <w:szCs w:val="24"/>
              </w:rPr>
              <w:t>CONOCER:</w:t>
            </w:r>
          </w:p>
          <w:p w:rsidR="00DE7126" w:rsidRPr="00F1590C" w:rsidRDefault="00DE7126" w:rsidP="00F15FFB">
            <w:pPr>
              <w:numPr>
                <w:ilvl w:val="0"/>
                <w:numId w:val="120"/>
              </w:numPr>
              <w:spacing w:line="276" w:lineRule="auto"/>
              <w:rPr>
                <w:szCs w:val="24"/>
              </w:rPr>
            </w:pPr>
            <w:r w:rsidRPr="00F1590C">
              <w:rPr>
                <w:szCs w:val="24"/>
              </w:rPr>
              <w:t>Las expresiones de la cultura y su incidencia en las personas.</w:t>
            </w:r>
          </w:p>
          <w:p w:rsidR="00DE7126" w:rsidRPr="00F1590C" w:rsidRDefault="00DE7126" w:rsidP="00F15FFB">
            <w:pPr>
              <w:numPr>
                <w:ilvl w:val="0"/>
                <w:numId w:val="120"/>
              </w:numPr>
              <w:spacing w:line="276" w:lineRule="auto"/>
              <w:rPr>
                <w:szCs w:val="24"/>
              </w:rPr>
            </w:pPr>
            <w:r w:rsidRPr="00F1590C">
              <w:rPr>
                <w:szCs w:val="24"/>
              </w:rPr>
              <w:t>La persona sus talentos y potencialidades.</w:t>
            </w:r>
          </w:p>
          <w:p w:rsidR="00DE7126" w:rsidRPr="00F1590C" w:rsidRDefault="00DE7126" w:rsidP="00F15FFB">
            <w:pPr>
              <w:numPr>
                <w:ilvl w:val="0"/>
                <w:numId w:val="120"/>
              </w:numPr>
              <w:spacing w:line="276" w:lineRule="auto"/>
              <w:rPr>
                <w:szCs w:val="24"/>
              </w:rPr>
            </w:pPr>
            <w:r w:rsidRPr="00F1590C">
              <w:rPr>
                <w:szCs w:val="24"/>
              </w:rPr>
              <w:t>La persona y el camino de responsabilidad personal</w:t>
            </w:r>
          </w:p>
          <w:p w:rsidR="00DE7126" w:rsidRPr="00F1590C" w:rsidRDefault="00DE7126" w:rsidP="00DE7126">
            <w:pPr>
              <w:spacing w:line="276" w:lineRule="auto"/>
              <w:rPr>
                <w:szCs w:val="24"/>
              </w:rPr>
            </w:pPr>
            <w:r w:rsidRPr="00F1590C">
              <w:rPr>
                <w:szCs w:val="24"/>
              </w:rPr>
              <w:t>HACER:</w:t>
            </w:r>
          </w:p>
          <w:p w:rsidR="00DE7126" w:rsidRPr="00F1590C" w:rsidRDefault="00DE7126" w:rsidP="00F15FFB">
            <w:pPr>
              <w:numPr>
                <w:ilvl w:val="0"/>
                <w:numId w:val="122"/>
              </w:numPr>
              <w:spacing w:line="276" w:lineRule="auto"/>
              <w:rPr>
                <w:szCs w:val="24"/>
              </w:rPr>
            </w:pPr>
            <w:r w:rsidRPr="00F1590C">
              <w:rPr>
                <w:szCs w:val="24"/>
              </w:rPr>
              <w:t xml:space="preserve">Elaborar talleres bajo la supervisión del docente, sobre las expresiones de la cultura y su </w:t>
            </w:r>
            <w:r w:rsidRPr="00F1590C">
              <w:rPr>
                <w:szCs w:val="24"/>
              </w:rPr>
              <w:lastRenderedPageBreak/>
              <w:t>incidencia en las persona mediante la sustentación escrita y oral por parte del estudiante.</w:t>
            </w:r>
          </w:p>
          <w:p w:rsidR="00DE7126" w:rsidRPr="00F1590C" w:rsidRDefault="00DE7126" w:rsidP="00F15FFB">
            <w:pPr>
              <w:numPr>
                <w:ilvl w:val="0"/>
                <w:numId w:val="122"/>
              </w:numPr>
              <w:autoSpaceDE w:val="0"/>
              <w:autoSpaceDN w:val="0"/>
              <w:adjustRightInd w:val="0"/>
              <w:spacing w:line="276" w:lineRule="auto"/>
              <w:rPr>
                <w:color w:val="000000"/>
                <w:szCs w:val="24"/>
              </w:rPr>
            </w:pPr>
            <w:r w:rsidRPr="00F1590C">
              <w:rPr>
                <w:color w:val="000000"/>
                <w:szCs w:val="24"/>
              </w:rPr>
              <w:t>Lectura de diferentes textos</w:t>
            </w:r>
          </w:p>
          <w:p w:rsidR="00DE7126" w:rsidRPr="00F1590C" w:rsidRDefault="00DE7126" w:rsidP="00F15FFB">
            <w:pPr>
              <w:numPr>
                <w:ilvl w:val="0"/>
                <w:numId w:val="122"/>
              </w:numPr>
              <w:autoSpaceDE w:val="0"/>
              <w:autoSpaceDN w:val="0"/>
              <w:adjustRightInd w:val="0"/>
              <w:spacing w:line="276" w:lineRule="auto"/>
              <w:rPr>
                <w:color w:val="000000"/>
                <w:szCs w:val="24"/>
              </w:rPr>
            </w:pPr>
            <w:r w:rsidRPr="00F1590C">
              <w:rPr>
                <w:color w:val="000000"/>
                <w:szCs w:val="24"/>
              </w:rPr>
              <w:t>Socialización del tema</w:t>
            </w:r>
          </w:p>
          <w:p w:rsidR="00DE7126" w:rsidRPr="00F1590C" w:rsidRDefault="00DE7126" w:rsidP="00F15FFB">
            <w:pPr>
              <w:numPr>
                <w:ilvl w:val="0"/>
                <w:numId w:val="122"/>
              </w:numPr>
              <w:autoSpaceDE w:val="0"/>
              <w:autoSpaceDN w:val="0"/>
              <w:adjustRightInd w:val="0"/>
              <w:spacing w:line="276" w:lineRule="auto"/>
              <w:rPr>
                <w:color w:val="000000"/>
                <w:szCs w:val="24"/>
              </w:rPr>
            </w:pPr>
            <w:r w:rsidRPr="00F1590C">
              <w:rPr>
                <w:color w:val="000000"/>
                <w:szCs w:val="24"/>
              </w:rPr>
              <w:t>Graficaciones y videos</w:t>
            </w:r>
          </w:p>
          <w:p w:rsidR="00DE7126" w:rsidRPr="00F1590C" w:rsidRDefault="00DE7126" w:rsidP="00DE7126">
            <w:pPr>
              <w:spacing w:line="276" w:lineRule="auto"/>
              <w:rPr>
                <w:color w:val="000000"/>
                <w:szCs w:val="24"/>
              </w:rPr>
            </w:pPr>
            <w:r w:rsidRPr="00F1590C">
              <w:rPr>
                <w:szCs w:val="24"/>
              </w:rPr>
              <w:t>SER:</w:t>
            </w:r>
          </w:p>
          <w:p w:rsidR="00DE7126" w:rsidRPr="00F1590C" w:rsidRDefault="00DE7126" w:rsidP="00F15FFB">
            <w:pPr>
              <w:numPr>
                <w:ilvl w:val="0"/>
                <w:numId w:val="122"/>
              </w:numPr>
              <w:spacing w:line="276" w:lineRule="auto"/>
              <w:rPr>
                <w:szCs w:val="24"/>
              </w:rPr>
            </w:pPr>
            <w:r w:rsidRPr="00F1590C">
              <w:rPr>
                <w:color w:val="000000"/>
                <w:szCs w:val="24"/>
              </w:rPr>
              <w:t xml:space="preserve">Desarrollo el sentido de responsabilidad frente al cumplimiento de los deberes y derechos, </w:t>
            </w:r>
          </w:p>
          <w:p w:rsidR="00DE7126" w:rsidRPr="00F1590C" w:rsidRDefault="00DE7126" w:rsidP="00F15FFB">
            <w:pPr>
              <w:numPr>
                <w:ilvl w:val="0"/>
                <w:numId w:val="122"/>
              </w:numPr>
              <w:spacing w:line="276" w:lineRule="auto"/>
              <w:rPr>
                <w:szCs w:val="24"/>
              </w:rPr>
            </w:pPr>
            <w:r w:rsidRPr="00F1590C">
              <w:rPr>
                <w:color w:val="000000"/>
                <w:szCs w:val="24"/>
              </w:rPr>
              <w:t xml:space="preserve">Comprendo que el engaño afecta la confianza entre las </w:t>
            </w:r>
            <w:r w:rsidRPr="00F1590C">
              <w:rPr>
                <w:color w:val="000000"/>
                <w:szCs w:val="24"/>
              </w:rPr>
              <w:lastRenderedPageBreak/>
              <w:t>personas y reconozco la importancia de recuperarla cuando se ha perdido, entonces asumo las consecuencias de mis decisiones.</w:t>
            </w:r>
          </w:p>
          <w:p w:rsidR="00DE7126" w:rsidRPr="00F1590C" w:rsidRDefault="00DE7126" w:rsidP="00DE7126">
            <w:pPr>
              <w:spacing w:line="276" w:lineRule="auto"/>
              <w:rPr>
                <w:szCs w:val="24"/>
              </w:rPr>
            </w:pPr>
            <w:r w:rsidRPr="00F1590C">
              <w:rPr>
                <w:b/>
                <w:szCs w:val="24"/>
              </w:rPr>
              <w:t>GRADO SEPTIMO:</w:t>
            </w:r>
          </w:p>
          <w:p w:rsidR="00DE7126" w:rsidRPr="00F1590C" w:rsidRDefault="00DE7126" w:rsidP="00DE7126">
            <w:pPr>
              <w:spacing w:line="276" w:lineRule="auto"/>
              <w:rPr>
                <w:szCs w:val="24"/>
              </w:rPr>
            </w:pPr>
            <w:r w:rsidRPr="00F1590C">
              <w:rPr>
                <w:szCs w:val="24"/>
              </w:rPr>
              <w:t>UNIDAD 1ª. Reconocimiento de la Familia como Célula primordial de la sociedad.</w:t>
            </w:r>
          </w:p>
          <w:p w:rsidR="00DE7126" w:rsidRPr="00F1590C" w:rsidRDefault="00DE7126" w:rsidP="00DE7126">
            <w:pPr>
              <w:spacing w:line="276" w:lineRule="auto"/>
              <w:rPr>
                <w:szCs w:val="24"/>
              </w:rPr>
            </w:pPr>
            <w:r w:rsidRPr="00F1590C">
              <w:rPr>
                <w:szCs w:val="24"/>
              </w:rPr>
              <w:t>CONOCER:</w:t>
            </w:r>
          </w:p>
          <w:p w:rsidR="00DE7126" w:rsidRPr="00F1590C" w:rsidRDefault="00DE7126" w:rsidP="00F15FFB">
            <w:pPr>
              <w:numPr>
                <w:ilvl w:val="0"/>
                <w:numId w:val="127"/>
              </w:numPr>
              <w:autoSpaceDE w:val="0"/>
              <w:autoSpaceDN w:val="0"/>
              <w:adjustRightInd w:val="0"/>
              <w:spacing w:line="276" w:lineRule="auto"/>
              <w:rPr>
                <w:szCs w:val="24"/>
              </w:rPr>
            </w:pPr>
            <w:r w:rsidRPr="00F1590C">
              <w:rPr>
                <w:szCs w:val="24"/>
              </w:rPr>
              <w:t>El hombre, ser social, llamado a vivir en familia.</w:t>
            </w:r>
          </w:p>
          <w:p w:rsidR="00DE7126" w:rsidRPr="00F1590C" w:rsidRDefault="00DE7126" w:rsidP="00F15FFB">
            <w:pPr>
              <w:numPr>
                <w:ilvl w:val="0"/>
                <w:numId w:val="127"/>
              </w:numPr>
              <w:autoSpaceDE w:val="0"/>
              <w:autoSpaceDN w:val="0"/>
              <w:adjustRightInd w:val="0"/>
              <w:spacing w:line="276" w:lineRule="auto"/>
              <w:rPr>
                <w:szCs w:val="24"/>
              </w:rPr>
            </w:pPr>
            <w:r w:rsidRPr="00F1590C">
              <w:rPr>
                <w:szCs w:val="24"/>
              </w:rPr>
              <w:t>La familia en la cultura, proceso histórico.</w:t>
            </w:r>
          </w:p>
          <w:p w:rsidR="00DE7126" w:rsidRPr="00F1590C" w:rsidRDefault="00DE7126" w:rsidP="00F15FFB">
            <w:pPr>
              <w:numPr>
                <w:ilvl w:val="0"/>
                <w:numId w:val="127"/>
              </w:numPr>
              <w:autoSpaceDE w:val="0"/>
              <w:autoSpaceDN w:val="0"/>
              <w:adjustRightInd w:val="0"/>
              <w:spacing w:line="276" w:lineRule="auto"/>
              <w:rPr>
                <w:szCs w:val="24"/>
              </w:rPr>
            </w:pPr>
            <w:r w:rsidRPr="00F1590C">
              <w:rPr>
                <w:szCs w:val="24"/>
              </w:rPr>
              <w:lastRenderedPageBreak/>
              <w:t>La familia y el Estado.</w:t>
            </w:r>
          </w:p>
          <w:p w:rsidR="00DE7126" w:rsidRPr="00F1590C" w:rsidRDefault="00DE7126" w:rsidP="00F15FFB">
            <w:pPr>
              <w:numPr>
                <w:ilvl w:val="0"/>
                <w:numId w:val="127"/>
              </w:numPr>
              <w:autoSpaceDE w:val="0"/>
              <w:autoSpaceDN w:val="0"/>
              <w:adjustRightInd w:val="0"/>
              <w:spacing w:line="276" w:lineRule="auto"/>
              <w:rPr>
                <w:szCs w:val="24"/>
              </w:rPr>
            </w:pPr>
            <w:r w:rsidRPr="00F1590C">
              <w:rPr>
                <w:szCs w:val="24"/>
              </w:rPr>
              <w:t>La familia en las grandes religiones, no cristianas.</w:t>
            </w:r>
          </w:p>
          <w:p w:rsidR="00DE7126" w:rsidRPr="00F1590C" w:rsidRDefault="00DE7126" w:rsidP="00F15FFB">
            <w:pPr>
              <w:numPr>
                <w:ilvl w:val="0"/>
                <w:numId w:val="127"/>
              </w:numPr>
              <w:spacing w:line="276" w:lineRule="auto"/>
              <w:rPr>
                <w:szCs w:val="24"/>
              </w:rPr>
            </w:pPr>
            <w:r w:rsidRPr="00F1590C">
              <w:rPr>
                <w:szCs w:val="24"/>
              </w:rPr>
              <w:t>Matrimonio y familia.</w:t>
            </w:r>
          </w:p>
          <w:p w:rsidR="00DE7126" w:rsidRPr="00F1590C" w:rsidRDefault="00DE7126" w:rsidP="00DE7126">
            <w:pPr>
              <w:spacing w:line="276" w:lineRule="auto"/>
              <w:rPr>
                <w:szCs w:val="24"/>
              </w:rPr>
            </w:pPr>
            <w:r w:rsidRPr="00F1590C">
              <w:rPr>
                <w:szCs w:val="24"/>
              </w:rPr>
              <w:t>HACER:</w:t>
            </w:r>
          </w:p>
          <w:p w:rsidR="00DE7126" w:rsidRPr="00F1590C" w:rsidRDefault="00DE7126" w:rsidP="00F15FFB">
            <w:pPr>
              <w:numPr>
                <w:ilvl w:val="0"/>
                <w:numId w:val="129"/>
              </w:numPr>
              <w:spacing w:line="276" w:lineRule="auto"/>
              <w:rPr>
                <w:szCs w:val="24"/>
              </w:rPr>
            </w:pPr>
            <w:r w:rsidRPr="00F1590C">
              <w:rPr>
                <w:szCs w:val="24"/>
              </w:rPr>
              <w:t>Realizar una entrevista a su grupo familiar, resaltando la opinión que cada uno tiene sobre los valores familiares, al final firmara.</w:t>
            </w:r>
          </w:p>
          <w:p w:rsidR="00DE7126" w:rsidRPr="00F1590C" w:rsidRDefault="00DE7126" w:rsidP="00F15FFB">
            <w:pPr>
              <w:numPr>
                <w:ilvl w:val="0"/>
                <w:numId w:val="129"/>
              </w:numPr>
              <w:spacing w:line="276" w:lineRule="auto"/>
              <w:rPr>
                <w:szCs w:val="24"/>
              </w:rPr>
            </w:pPr>
            <w:r w:rsidRPr="00F1590C">
              <w:rPr>
                <w:szCs w:val="24"/>
              </w:rPr>
              <w:t>Lectura de textos.</w:t>
            </w:r>
          </w:p>
          <w:p w:rsidR="00DE7126" w:rsidRPr="00F1590C" w:rsidRDefault="00DE7126" w:rsidP="00F15FFB">
            <w:pPr>
              <w:numPr>
                <w:ilvl w:val="0"/>
                <w:numId w:val="129"/>
              </w:numPr>
              <w:spacing w:line="276" w:lineRule="auto"/>
              <w:rPr>
                <w:szCs w:val="24"/>
              </w:rPr>
            </w:pPr>
            <w:r w:rsidRPr="00F1590C">
              <w:rPr>
                <w:szCs w:val="24"/>
              </w:rPr>
              <w:t>Comentarios.</w:t>
            </w:r>
          </w:p>
          <w:p w:rsidR="00DE7126" w:rsidRPr="00F1590C" w:rsidRDefault="00DE7126" w:rsidP="00F15FFB">
            <w:pPr>
              <w:numPr>
                <w:ilvl w:val="0"/>
                <w:numId w:val="129"/>
              </w:numPr>
              <w:spacing w:line="276" w:lineRule="auto"/>
              <w:rPr>
                <w:szCs w:val="24"/>
              </w:rPr>
            </w:pPr>
            <w:r w:rsidRPr="00F1590C">
              <w:rPr>
                <w:szCs w:val="24"/>
              </w:rPr>
              <w:t>Videos.</w:t>
            </w:r>
          </w:p>
          <w:p w:rsidR="00DE7126" w:rsidRPr="00F1590C" w:rsidRDefault="00DE7126" w:rsidP="00F15FFB">
            <w:pPr>
              <w:numPr>
                <w:ilvl w:val="0"/>
                <w:numId w:val="129"/>
              </w:numPr>
              <w:spacing w:line="276" w:lineRule="auto"/>
              <w:rPr>
                <w:szCs w:val="24"/>
              </w:rPr>
            </w:pPr>
            <w:r w:rsidRPr="00F1590C">
              <w:rPr>
                <w:szCs w:val="24"/>
              </w:rPr>
              <w:lastRenderedPageBreak/>
              <w:t>Dinámicas.</w:t>
            </w:r>
          </w:p>
          <w:p w:rsidR="00DE7126" w:rsidRPr="00F1590C" w:rsidRDefault="00DE7126" w:rsidP="00DE7126">
            <w:pPr>
              <w:spacing w:line="276" w:lineRule="auto"/>
              <w:rPr>
                <w:szCs w:val="24"/>
              </w:rPr>
            </w:pPr>
            <w:r w:rsidRPr="00F1590C">
              <w:rPr>
                <w:szCs w:val="24"/>
              </w:rPr>
              <w:t xml:space="preserve">SER: </w:t>
            </w:r>
          </w:p>
          <w:p w:rsidR="00DE7126" w:rsidRPr="00F1590C" w:rsidRDefault="00DE7126" w:rsidP="00F15FFB">
            <w:pPr>
              <w:numPr>
                <w:ilvl w:val="0"/>
                <w:numId w:val="128"/>
              </w:numPr>
              <w:spacing w:line="276" w:lineRule="auto"/>
              <w:rPr>
                <w:szCs w:val="24"/>
              </w:rPr>
            </w:pPr>
            <w:r w:rsidRPr="00F1590C">
              <w:rPr>
                <w:szCs w:val="24"/>
              </w:rPr>
              <w:t>Reconocer el valor de la familia como ambiente para crecer y madurar integralmente.</w:t>
            </w: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r w:rsidRPr="00F1590C">
              <w:rPr>
                <w:b/>
                <w:szCs w:val="24"/>
              </w:rPr>
              <w:t>GRADO OCTAVO:</w:t>
            </w:r>
          </w:p>
          <w:p w:rsidR="00DE7126" w:rsidRPr="00F1590C" w:rsidRDefault="00DE7126" w:rsidP="00DE7126">
            <w:pPr>
              <w:spacing w:line="276" w:lineRule="auto"/>
              <w:rPr>
                <w:szCs w:val="24"/>
              </w:rPr>
            </w:pPr>
            <w:r w:rsidRPr="00F1590C">
              <w:rPr>
                <w:szCs w:val="24"/>
              </w:rPr>
              <w:t xml:space="preserve">UNIDAD 1ª. Dimensión comunitaria de la persona. </w:t>
            </w:r>
          </w:p>
          <w:p w:rsidR="00DE7126" w:rsidRPr="00F1590C" w:rsidRDefault="00DE7126" w:rsidP="00DE7126">
            <w:pPr>
              <w:spacing w:line="276" w:lineRule="auto"/>
              <w:rPr>
                <w:szCs w:val="24"/>
              </w:rPr>
            </w:pPr>
            <w:r w:rsidRPr="00F1590C">
              <w:rPr>
                <w:szCs w:val="24"/>
              </w:rPr>
              <w:t>CONOCER:</w:t>
            </w:r>
          </w:p>
          <w:p w:rsidR="00DE7126" w:rsidRPr="00F1590C" w:rsidRDefault="00DE7126" w:rsidP="00F15FFB">
            <w:pPr>
              <w:numPr>
                <w:ilvl w:val="0"/>
                <w:numId w:val="134"/>
              </w:numPr>
              <w:autoSpaceDE w:val="0"/>
              <w:autoSpaceDN w:val="0"/>
              <w:adjustRightInd w:val="0"/>
              <w:spacing w:line="276" w:lineRule="auto"/>
              <w:rPr>
                <w:szCs w:val="24"/>
              </w:rPr>
            </w:pPr>
            <w:r w:rsidRPr="00F1590C">
              <w:rPr>
                <w:szCs w:val="24"/>
              </w:rPr>
              <w:t>Naturaleza social del hombre.</w:t>
            </w:r>
          </w:p>
          <w:p w:rsidR="00DE7126" w:rsidRPr="00F1590C" w:rsidRDefault="00DE7126" w:rsidP="00F15FFB">
            <w:pPr>
              <w:numPr>
                <w:ilvl w:val="0"/>
                <w:numId w:val="134"/>
              </w:numPr>
              <w:autoSpaceDE w:val="0"/>
              <w:autoSpaceDN w:val="0"/>
              <w:adjustRightInd w:val="0"/>
              <w:spacing w:line="276" w:lineRule="auto"/>
              <w:rPr>
                <w:szCs w:val="24"/>
              </w:rPr>
            </w:pPr>
            <w:r w:rsidRPr="00F1590C">
              <w:rPr>
                <w:szCs w:val="24"/>
              </w:rPr>
              <w:t>Manifestaciones de la dimensión comunitaria del hombre.</w:t>
            </w:r>
          </w:p>
          <w:p w:rsidR="00DE7126" w:rsidRPr="00F1590C" w:rsidRDefault="00DE7126" w:rsidP="00F15FFB">
            <w:pPr>
              <w:numPr>
                <w:ilvl w:val="0"/>
                <w:numId w:val="134"/>
              </w:numPr>
              <w:autoSpaceDE w:val="0"/>
              <w:autoSpaceDN w:val="0"/>
              <w:adjustRightInd w:val="0"/>
              <w:spacing w:line="276" w:lineRule="auto"/>
              <w:rPr>
                <w:szCs w:val="24"/>
              </w:rPr>
            </w:pPr>
            <w:r w:rsidRPr="00F1590C">
              <w:rPr>
                <w:szCs w:val="24"/>
              </w:rPr>
              <w:lastRenderedPageBreak/>
              <w:t>La solución pacífica de conflictos y la construcción de comunidad.</w:t>
            </w:r>
          </w:p>
          <w:p w:rsidR="00DE7126" w:rsidRPr="00F1590C" w:rsidRDefault="00DE7126" w:rsidP="00F15FFB">
            <w:pPr>
              <w:numPr>
                <w:ilvl w:val="0"/>
                <w:numId w:val="134"/>
              </w:numPr>
              <w:autoSpaceDE w:val="0"/>
              <w:autoSpaceDN w:val="0"/>
              <w:adjustRightInd w:val="0"/>
              <w:spacing w:line="276" w:lineRule="auto"/>
              <w:rPr>
                <w:szCs w:val="24"/>
              </w:rPr>
            </w:pPr>
            <w:r w:rsidRPr="00F1590C">
              <w:rPr>
                <w:szCs w:val="24"/>
              </w:rPr>
              <w:t>Dimensión comunitaria en las religiones no cristianas</w:t>
            </w:r>
          </w:p>
          <w:p w:rsidR="00DE7126" w:rsidRPr="00F1590C" w:rsidRDefault="00DE7126" w:rsidP="00DE7126">
            <w:pPr>
              <w:spacing w:line="276" w:lineRule="auto"/>
              <w:rPr>
                <w:szCs w:val="24"/>
              </w:rPr>
            </w:pPr>
            <w:r w:rsidRPr="00F1590C">
              <w:rPr>
                <w:szCs w:val="24"/>
              </w:rPr>
              <w:t>HACER:</w:t>
            </w:r>
          </w:p>
          <w:p w:rsidR="00DE7126" w:rsidRPr="00F1590C" w:rsidRDefault="00DE7126" w:rsidP="00F15FFB">
            <w:pPr>
              <w:numPr>
                <w:ilvl w:val="0"/>
                <w:numId w:val="129"/>
              </w:numPr>
              <w:spacing w:line="276" w:lineRule="auto"/>
              <w:rPr>
                <w:szCs w:val="24"/>
              </w:rPr>
            </w:pPr>
            <w:r w:rsidRPr="00F1590C">
              <w:rPr>
                <w:szCs w:val="24"/>
              </w:rPr>
              <w:t>Lectura de textos bíblicos.</w:t>
            </w:r>
          </w:p>
          <w:p w:rsidR="00DE7126" w:rsidRPr="00F1590C" w:rsidRDefault="00DE7126" w:rsidP="00F15FFB">
            <w:pPr>
              <w:numPr>
                <w:ilvl w:val="0"/>
                <w:numId w:val="129"/>
              </w:numPr>
              <w:spacing w:line="276" w:lineRule="auto"/>
              <w:rPr>
                <w:szCs w:val="24"/>
              </w:rPr>
            </w:pPr>
            <w:r w:rsidRPr="00F1590C">
              <w:rPr>
                <w:szCs w:val="24"/>
              </w:rPr>
              <w:t>Lectura de textos.</w:t>
            </w:r>
          </w:p>
          <w:p w:rsidR="00DE7126" w:rsidRPr="00F1590C" w:rsidRDefault="00DE7126" w:rsidP="00F15FFB">
            <w:pPr>
              <w:numPr>
                <w:ilvl w:val="0"/>
                <w:numId w:val="129"/>
              </w:numPr>
              <w:spacing w:line="276" w:lineRule="auto"/>
              <w:rPr>
                <w:szCs w:val="24"/>
              </w:rPr>
            </w:pPr>
            <w:r w:rsidRPr="00F1590C">
              <w:rPr>
                <w:szCs w:val="24"/>
              </w:rPr>
              <w:t>Comentarios.</w:t>
            </w:r>
          </w:p>
          <w:p w:rsidR="00DE7126" w:rsidRPr="00F1590C" w:rsidRDefault="00DE7126" w:rsidP="00F15FFB">
            <w:pPr>
              <w:numPr>
                <w:ilvl w:val="0"/>
                <w:numId w:val="129"/>
              </w:numPr>
              <w:spacing w:line="276" w:lineRule="auto"/>
              <w:rPr>
                <w:szCs w:val="24"/>
              </w:rPr>
            </w:pPr>
            <w:r w:rsidRPr="00F1590C">
              <w:rPr>
                <w:szCs w:val="24"/>
              </w:rPr>
              <w:t>Videos.</w:t>
            </w:r>
          </w:p>
          <w:p w:rsidR="00DE7126" w:rsidRPr="00F1590C" w:rsidRDefault="00DE7126" w:rsidP="00F15FFB">
            <w:pPr>
              <w:numPr>
                <w:ilvl w:val="0"/>
                <w:numId w:val="129"/>
              </w:numPr>
              <w:spacing w:line="276" w:lineRule="auto"/>
              <w:rPr>
                <w:szCs w:val="24"/>
              </w:rPr>
            </w:pPr>
            <w:r w:rsidRPr="00F1590C">
              <w:rPr>
                <w:szCs w:val="24"/>
              </w:rPr>
              <w:t>Dinámicas.</w:t>
            </w:r>
          </w:p>
          <w:p w:rsidR="00DE7126" w:rsidRPr="00F1590C" w:rsidRDefault="00DE7126" w:rsidP="00F15FFB">
            <w:pPr>
              <w:numPr>
                <w:ilvl w:val="0"/>
                <w:numId w:val="129"/>
              </w:numPr>
              <w:spacing w:line="276" w:lineRule="auto"/>
              <w:rPr>
                <w:szCs w:val="24"/>
              </w:rPr>
            </w:pPr>
            <w:r w:rsidRPr="00F1590C">
              <w:rPr>
                <w:szCs w:val="24"/>
              </w:rPr>
              <w:t>Trabajo en grupo.</w:t>
            </w:r>
          </w:p>
          <w:p w:rsidR="00DE7126" w:rsidRPr="00F1590C" w:rsidRDefault="00DE7126" w:rsidP="00DE7126">
            <w:pPr>
              <w:spacing w:line="276" w:lineRule="auto"/>
              <w:rPr>
                <w:szCs w:val="24"/>
              </w:rPr>
            </w:pPr>
            <w:r w:rsidRPr="00F1590C">
              <w:rPr>
                <w:szCs w:val="24"/>
              </w:rPr>
              <w:t xml:space="preserve">SER: </w:t>
            </w:r>
          </w:p>
          <w:p w:rsidR="00DE7126" w:rsidRPr="00F1590C" w:rsidRDefault="00DE7126" w:rsidP="00F15FFB">
            <w:pPr>
              <w:numPr>
                <w:ilvl w:val="0"/>
                <w:numId w:val="129"/>
              </w:numPr>
              <w:spacing w:line="276" w:lineRule="auto"/>
              <w:rPr>
                <w:szCs w:val="24"/>
              </w:rPr>
            </w:pPr>
            <w:r w:rsidRPr="00F1590C">
              <w:rPr>
                <w:szCs w:val="24"/>
              </w:rPr>
              <w:t xml:space="preserve">Comprendo por qué los seres humanos </w:t>
            </w:r>
            <w:r w:rsidRPr="00F1590C">
              <w:rPr>
                <w:szCs w:val="24"/>
              </w:rPr>
              <w:lastRenderedPageBreak/>
              <w:t>se necesitan mutuamente en su proceso de realización personal y comunitaria.</w:t>
            </w:r>
          </w:p>
          <w:p w:rsidR="00DE7126" w:rsidRPr="00F1590C" w:rsidRDefault="00DE7126" w:rsidP="00DE7126">
            <w:pPr>
              <w:spacing w:line="276" w:lineRule="auto"/>
              <w:rPr>
                <w:b/>
                <w:szCs w:val="24"/>
              </w:rPr>
            </w:pPr>
          </w:p>
          <w:p w:rsidR="00DE7126" w:rsidRPr="00F1590C" w:rsidRDefault="00DE7126" w:rsidP="00DE7126">
            <w:pPr>
              <w:spacing w:line="276" w:lineRule="auto"/>
              <w:rPr>
                <w:b/>
                <w:szCs w:val="24"/>
              </w:rPr>
            </w:pPr>
          </w:p>
          <w:p w:rsidR="00DE7126" w:rsidRPr="00F1590C" w:rsidRDefault="00DE7126" w:rsidP="00DE7126">
            <w:pPr>
              <w:spacing w:line="276" w:lineRule="auto"/>
              <w:rPr>
                <w:b/>
                <w:szCs w:val="24"/>
              </w:rPr>
            </w:pPr>
          </w:p>
          <w:p w:rsidR="00DE7126" w:rsidRPr="00F1590C" w:rsidRDefault="00DE7126" w:rsidP="00DE7126">
            <w:pPr>
              <w:spacing w:line="276" w:lineRule="auto"/>
              <w:rPr>
                <w:b/>
                <w:szCs w:val="24"/>
              </w:rPr>
            </w:pPr>
          </w:p>
          <w:p w:rsidR="00DE7126" w:rsidRPr="00F1590C" w:rsidRDefault="00DE7126" w:rsidP="00DE7126">
            <w:pPr>
              <w:spacing w:line="276" w:lineRule="auto"/>
              <w:rPr>
                <w:b/>
                <w:szCs w:val="24"/>
              </w:rPr>
            </w:pPr>
          </w:p>
          <w:p w:rsidR="00DE7126" w:rsidRPr="00F1590C" w:rsidRDefault="00DE7126" w:rsidP="00DE7126">
            <w:pPr>
              <w:spacing w:line="276" w:lineRule="auto"/>
              <w:rPr>
                <w:b/>
                <w:szCs w:val="24"/>
              </w:rPr>
            </w:pPr>
          </w:p>
          <w:p w:rsidR="00DE7126" w:rsidRPr="00F1590C" w:rsidRDefault="00DE7126" w:rsidP="00DE7126">
            <w:pPr>
              <w:spacing w:line="276" w:lineRule="auto"/>
              <w:rPr>
                <w:b/>
                <w:szCs w:val="24"/>
              </w:rPr>
            </w:pPr>
          </w:p>
          <w:p w:rsidR="00DE7126" w:rsidRPr="00F1590C" w:rsidRDefault="00DE7126" w:rsidP="00DE7126">
            <w:pPr>
              <w:spacing w:line="276" w:lineRule="auto"/>
              <w:rPr>
                <w:szCs w:val="24"/>
              </w:rPr>
            </w:pPr>
            <w:r w:rsidRPr="00F1590C">
              <w:rPr>
                <w:b/>
                <w:szCs w:val="24"/>
              </w:rPr>
              <w:t>GRADO NOVENO:</w:t>
            </w:r>
          </w:p>
          <w:p w:rsidR="00DE7126" w:rsidRPr="00F1590C" w:rsidRDefault="00DE7126" w:rsidP="00DE7126">
            <w:pPr>
              <w:spacing w:line="276" w:lineRule="auto"/>
              <w:rPr>
                <w:szCs w:val="24"/>
              </w:rPr>
            </w:pPr>
            <w:r w:rsidRPr="00F1590C">
              <w:rPr>
                <w:szCs w:val="24"/>
              </w:rPr>
              <w:t xml:space="preserve">UNIDAD 1ª. El hecho moral en la persona y en la cultura. </w:t>
            </w:r>
          </w:p>
          <w:p w:rsidR="00DE7126" w:rsidRPr="00F1590C" w:rsidRDefault="00DE7126" w:rsidP="00DE7126">
            <w:pPr>
              <w:spacing w:line="276" w:lineRule="auto"/>
              <w:rPr>
                <w:szCs w:val="24"/>
              </w:rPr>
            </w:pPr>
            <w:r w:rsidRPr="00F1590C">
              <w:rPr>
                <w:szCs w:val="24"/>
              </w:rPr>
              <w:t>CONOCER:</w:t>
            </w:r>
          </w:p>
          <w:p w:rsidR="00DE7126" w:rsidRPr="00F1590C" w:rsidRDefault="00DE7126" w:rsidP="00F15FFB">
            <w:pPr>
              <w:numPr>
                <w:ilvl w:val="0"/>
                <w:numId w:val="134"/>
              </w:numPr>
              <w:autoSpaceDE w:val="0"/>
              <w:autoSpaceDN w:val="0"/>
              <w:adjustRightInd w:val="0"/>
              <w:spacing w:line="276" w:lineRule="auto"/>
              <w:rPr>
                <w:szCs w:val="24"/>
              </w:rPr>
            </w:pPr>
            <w:r w:rsidRPr="00F1590C">
              <w:rPr>
                <w:szCs w:val="24"/>
              </w:rPr>
              <w:lastRenderedPageBreak/>
              <w:t>Estructura moral en la persona.</w:t>
            </w:r>
          </w:p>
          <w:p w:rsidR="00DE7126" w:rsidRPr="00F1590C" w:rsidRDefault="00DE7126" w:rsidP="00F15FFB">
            <w:pPr>
              <w:numPr>
                <w:ilvl w:val="0"/>
                <w:numId w:val="134"/>
              </w:numPr>
              <w:autoSpaceDE w:val="0"/>
              <w:autoSpaceDN w:val="0"/>
              <w:adjustRightInd w:val="0"/>
              <w:spacing w:line="276" w:lineRule="auto"/>
              <w:rPr>
                <w:szCs w:val="24"/>
              </w:rPr>
            </w:pPr>
            <w:r w:rsidRPr="00F1590C">
              <w:rPr>
                <w:szCs w:val="24"/>
              </w:rPr>
              <w:t>La persona necesita razones para vivir.</w:t>
            </w:r>
          </w:p>
          <w:p w:rsidR="00DE7126" w:rsidRPr="00F1590C" w:rsidRDefault="00DE7126" w:rsidP="00F15FFB">
            <w:pPr>
              <w:numPr>
                <w:ilvl w:val="0"/>
                <w:numId w:val="134"/>
              </w:numPr>
              <w:autoSpaceDE w:val="0"/>
              <w:autoSpaceDN w:val="0"/>
              <w:adjustRightInd w:val="0"/>
              <w:spacing w:line="276" w:lineRule="auto"/>
              <w:rPr>
                <w:szCs w:val="24"/>
              </w:rPr>
            </w:pPr>
            <w:r w:rsidRPr="00F1590C">
              <w:rPr>
                <w:szCs w:val="24"/>
              </w:rPr>
              <w:t>El hecho moral en la cultura.</w:t>
            </w:r>
          </w:p>
          <w:p w:rsidR="00DE7126" w:rsidRPr="00F1590C" w:rsidRDefault="00DE7126" w:rsidP="00DE7126">
            <w:pPr>
              <w:spacing w:line="276" w:lineRule="auto"/>
              <w:rPr>
                <w:szCs w:val="24"/>
              </w:rPr>
            </w:pPr>
            <w:r w:rsidRPr="00F1590C">
              <w:rPr>
                <w:szCs w:val="24"/>
              </w:rPr>
              <w:t>HACER:</w:t>
            </w:r>
          </w:p>
          <w:p w:rsidR="00DE7126" w:rsidRPr="00F1590C" w:rsidRDefault="00DE7126" w:rsidP="00F15FFB">
            <w:pPr>
              <w:numPr>
                <w:ilvl w:val="0"/>
                <w:numId w:val="129"/>
              </w:numPr>
              <w:spacing w:line="276" w:lineRule="auto"/>
              <w:rPr>
                <w:szCs w:val="24"/>
              </w:rPr>
            </w:pPr>
            <w:r w:rsidRPr="00F1590C">
              <w:rPr>
                <w:szCs w:val="24"/>
              </w:rPr>
              <w:t>Análisis de casos, entrevistas.</w:t>
            </w:r>
          </w:p>
          <w:p w:rsidR="00DE7126" w:rsidRPr="00F1590C" w:rsidRDefault="00DE7126" w:rsidP="00F15FFB">
            <w:pPr>
              <w:numPr>
                <w:ilvl w:val="0"/>
                <w:numId w:val="129"/>
              </w:numPr>
              <w:spacing w:line="276" w:lineRule="auto"/>
              <w:rPr>
                <w:szCs w:val="24"/>
              </w:rPr>
            </w:pPr>
            <w:r w:rsidRPr="00F1590C">
              <w:rPr>
                <w:szCs w:val="24"/>
              </w:rPr>
              <w:t>Lectura de textos.</w:t>
            </w:r>
          </w:p>
          <w:p w:rsidR="00DE7126" w:rsidRPr="00F1590C" w:rsidRDefault="00DE7126" w:rsidP="00F15FFB">
            <w:pPr>
              <w:numPr>
                <w:ilvl w:val="0"/>
                <w:numId w:val="129"/>
              </w:numPr>
              <w:spacing w:line="276" w:lineRule="auto"/>
              <w:rPr>
                <w:szCs w:val="24"/>
              </w:rPr>
            </w:pPr>
            <w:r w:rsidRPr="00F1590C">
              <w:rPr>
                <w:szCs w:val="24"/>
              </w:rPr>
              <w:t>Comentarios.</w:t>
            </w:r>
          </w:p>
          <w:p w:rsidR="00DE7126" w:rsidRPr="00F1590C" w:rsidRDefault="00DE7126" w:rsidP="00F15FFB">
            <w:pPr>
              <w:numPr>
                <w:ilvl w:val="0"/>
                <w:numId w:val="129"/>
              </w:numPr>
              <w:spacing w:line="276" w:lineRule="auto"/>
              <w:rPr>
                <w:szCs w:val="24"/>
              </w:rPr>
            </w:pPr>
            <w:r w:rsidRPr="00F1590C">
              <w:rPr>
                <w:szCs w:val="24"/>
              </w:rPr>
              <w:t>Videos.</w:t>
            </w:r>
          </w:p>
          <w:p w:rsidR="00DE7126" w:rsidRPr="00F1590C" w:rsidRDefault="00DE7126" w:rsidP="00F15FFB">
            <w:pPr>
              <w:numPr>
                <w:ilvl w:val="0"/>
                <w:numId w:val="129"/>
              </w:numPr>
              <w:spacing w:line="276" w:lineRule="auto"/>
              <w:rPr>
                <w:szCs w:val="24"/>
              </w:rPr>
            </w:pPr>
            <w:r w:rsidRPr="00F1590C">
              <w:rPr>
                <w:szCs w:val="24"/>
              </w:rPr>
              <w:t>Dinámicas.</w:t>
            </w:r>
          </w:p>
          <w:p w:rsidR="00DE7126" w:rsidRPr="00F1590C" w:rsidRDefault="00DE7126" w:rsidP="00F15FFB">
            <w:pPr>
              <w:numPr>
                <w:ilvl w:val="0"/>
                <w:numId w:val="129"/>
              </w:numPr>
              <w:spacing w:line="276" w:lineRule="auto"/>
              <w:rPr>
                <w:szCs w:val="24"/>
              </w:rPr>
            </w:pPr>
            <w:r w:rsidRPr="00F1590C">
              <w:rPr>
                <w:szCs w:val="24"/>
              </w:rPr>
              <w:t>Elaboración de proyectos.</w:t>
            </w:r>
          </w:p>
          <w:p w:rsidR="00DE7126" w:rsidRPr="00F1590C" w:rsidRDefault="00DE7126" w:rsidP="00DE7126">
            <w:pPr>
              <w:spacing w:line="276" w:lineRule="auto"/>
              <w:rPr>
                <w:szCs w:val="24"/>
              </w:rPr>
            </w:pPr>
            <w:r w:rsidRPr="00F1590C">
              <w:rPr>
                <w:szCs w:val="24"/>
              </w:rPr>
              <w:t xml:space="preserve">SER: </w:t>
            </w:r>
          </w:p>
          <w:p w:rsidR="00DE7126" w:rsidRPr="00F1590C" w:rsidRDefault="00DE7126" w:rsidP="00F15FFB">
            <w:pPr>
              <w:numPr>
                <w:ilvl w:val="0"/>
                <w:numId w:val="129"/>
              </w:numPr>
              <w:spacing w:line="276" w:lineRule="auto"/>
              <w:rPr>
                <w:szCs w:val="24"/>
              </w:rPr>
            </w:pPr>
            <w:r w:rsidRPr="00F1590C">
              <w:rPr>
                <w:szCs w:val="24"/>
              </w:rPr>
              <w:t xml:space="preserve">Comprendo que el hecho moral está </w:t>
            </w:r>
            <w:r w:rsidRPr="00F1590C">
              <w:rPr>
                <w:szCs w:val="24"/>
              </w:rPr>
              <w:lastRenderedPageBreak/>
              <w:t>enraizado en la naturaleza humana y en el corazón de la cultura.</w:t>
            </w: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tc>
        <w:tc>
          <w:tcPr>
            <w:tcW w:w="3247" w:type="dxa"/>
          </w:tcPr>
          <w:p w:rsidR="00DE7126" w:rsidRPr="00F1590C" w:rsidRDefault="00DE7126" w:rsidP="00DE7126">
            <w:pPr>
              <w:tabs>
                <w:tab w:val="left" w:pos="1420"/>
              </w:tabs>
              <w:spacing w:line="276" w:lineRule="auto"/>
              <w:rPr>
                <w:szCs w:val="24"/>
              </w:rPr>
            </w:pPr>
          </w:p>
          <w:p w:rsidR="00DE7126" w:rsidRPr="00F1590C" w:rsidRDefault="00DE7126" w:rsidP="00DE7126">
            <w:pPr>
              <w:tabs>
                <w:tab w:val="left" w:pos="1420"/>
              </w:tabs>
              <w:spacing w:line="276" w:lineRule="auto"/>
              <w:rPr>
                <w:szCs w:val="24"/>
              </w:rPr>
            </w:pPr>
            <w:r w:rsidRPr="00F1590C">
              <w:rPr>
                <w:szCs w:val="24"/>
              </w:rPr>
              <w:t>UNIDAD 2ª. El Dios de la vida.</w:t>
            </w:r>
          </w:p>
          <w:p w:rsidR="00DE7126" w:rsidRPr="00F1590C" w:rsidRDefault="00DE7126" w:rsidP="00DE7126">
            <w:pPr>
              <w:tabs>
                <w:tab w:val="left" w:pos="1420"/>
              </w:tabs>
              <w:spacing w:line="276" w:lineRule="auto"/>
              <w:rPr>
                <w:szCs w:val="24"/>
              </w:rPr>
            </w:pPr>
            <w:r w:rsidRPr="00F1590C">
              <w:rPr>
                <w:szCs w:val="24"/>
              </w:rPr>
              <w:t>CONOCER:</w:t>
            </w:r>
          </w:p>
          <w:p w:rsidR="00DE7126" w:rsidRPr="00F1590C" w:rsidRDefault="00DE7126" w:rsidP="00F15FFB">
            <w:pPr>
              <w:numPr>
                <w:ilvl w:val="0"/>
                <w:numId w:val="89"/>
              </w:numPr>
              <w:spacing w:line="276" w:lineRule="auto"/>
              <w:rPr>
                <w:szCs w:val="24"/>
              </w:rPr>
            </w:pPr>
            <w:r w:rsidRPr="00F1590C">
              <w:rPr>
                <w:szCs w:val="24"/>
              </w:rPr>
              <w:t>Dios padre creador de la vida</w:t>
            </w:r>
          </w:p>
          <w:p w:rsidR="00DE7126" w:rsidRPr="00F1590C" w:rsidRDefault="00DE7126" w:rsidP="00F15FFB">
            <w:pPr>
              <w:numPr>
                <w:ilvl w:val="0"/>
                <w:numId w:val="89"/>
              </w:numPr>
              <w:spacing w:line="276" w:lineRule="auto"/>
              <w:rPr>
                <w:szCs w:val="24"/>
              </w:rPr>
            </w:pPr>
            <w:r w:rsidRPr="00F1590C">
              <w:rPr>
                <w:szCs w:val="24"/>
              </w:rPr>
              <w:lastRenderedPageBreak/>
              <w:t>Dios forma un gran pueblo</w:t>
            </w:r>
          </w:p>
          <w:p w:rsidR="00DE7126" w:rsidRPr="00F1590C" w:rsidRDefault="00DE7126" w:rsidP="00F15FFB">
            <w:pPr>
              <w:numPr>
                <w:ilvl w:val="0"/>
                <w:numId w:val="89"/>
              </w:numPr>
              <w:spacing w:line="276" w:lineRule="auto"/>
              <w:rPr>
                <w:szCs w:val="24"/>
              </w:rPr>
            </w:pPr>
            <w:r w:rsidRPr="00F1590C">
              <w:rPr>
                <w:szCs w:val="24"/>
              </w:rPr>
              <w:t>Dios asume la naturaleza humana</w:t>
            </w:r>
          </w:p>
          <w:p w:rsidR="00DE7126" w:rsidRPr="00F1590C" w:rsidRDefault="00DE7126" w:rsidP="00F15FFB">
            <w:pPr>
              <w:numPr>
                <w:ilvl w:val="0"/>
                <w:numId w:val="89"/>
              </w:numPr>
              <w:tabs>
                <w:tab w:val="left" w:pos="1420"/>
              </w:tabs>
              <w:spacing w:line="276" w:lineRule="auto"/>
              <w:rPr>
                <w:szCs w:val="24"/>
              </w:rPr>
            </w:pPr>
            <w:r w:rsidRPr="00F1590C">
              <w:rPr>
                <w:szCs w:val="24"/>
              </w:rPr>
              <w:t>Dios ama a su hijo Jesús.</w:t>
            </w:r>
          </w:p>
          <w:p w:rsidR="00DE7126" w:rsidRPr="00F1590C" w:rsidRDefault="00DE7126" w:rsidP="00DE7126">
            <w:pPr>
              <w:tabs>
                <w:tab w:val="left" w:pos="1420"/>
              </w:tabs>
              <w:spacing w:line="276" w:lineRule="auto"/>
              <w:rPr>
                <w:szCs w:val="24"/>
              </w:rPr>
            </w:pPr>
            <w:r w:rsidRPr="00F1590C">
              <w:rPr>
                <w:szCs w:val="24"/>
              </w:rPr>
              <w:t>HACER:</w:t>
            </w:r>
          </w:p>
          <w:p w:rsidR="00DE7126" w:rsidRPr="00F1590C" w:rsidRDefault="00DE7126" w:rsidP="00F15FFB">
            <w:pPr>
              <w:numPr>
                <w:ilvl w:val="0"/>
                <w:numId w:val="90"/>
              </w:numPr>
              <w:spacing w:line="276" w:lineRule="auto"/>
              <w:rPr>
                <w:szCs w:val="24"/>
              </w:rPr>
            </w:pPr>
            <w:r w:rsidRPr="00F1590C">
              <w:rPr>
                <w:szCs w:val="24"/>
              </w:rPr>
              <w:t xml:space="preserve">Consignación de temas </w:t>
            </w:r>
          </w:p>
          <w:p w:rsidR="00DE7126" w:rsidRPr="00F1590C" w:rsidRDefault="00DE7126" w:rsidP="00F15FFB">
            <w:pPr>
              <w:numPr>
                <w:ilvl w:val="0"/>
                <w:numId w:val="90"/>
              </w:numPr>
              <w:spacing w:line="276" w:lineRule="auto"/>
              <w:rPr>
                <w:szCs w:val="24"/>
              </w:rPr>
            </w:pPr>
            <w:r w:rsidRPr="00F1590C">
              <w:rPr>
                <w:szCs w:val="24"/>
              </w:rPr>
              <w:t>Manejo de la Biblia</w:t>
            </w:r>
          </w:p>
          <w:p w:rsidR="00DE7126" w:rsidRPr="00F1590C" w:rsidRDefault="00DE7126" w:rsidP="00DE7126">
            <w:pPr>
              <w:tabs>
                <w:tab w:val="left" w:pos="1420"/>
              </w:tabs>
              <w:spacing w:line="276" w:lineRule="auto"/>
              <w:rPr>
                <w:szCs w:val="24"/>
              </w:rPr>
            </w:pPr>
            <w:r w:rsidRPr="00F1590C">
              <w:rPr>
                <w:szCs w:val="24"/>
              </w:rPr>
              <w:t>SER:</w:t>
            </w:r>
          </w:p>
          <w:p w:rsidR="00DE7126" w:rsidRPr="00F1590C" w:rsidRDefault="00DE7126" w:rsidP="00F15FFB">
            <w:pPr>
              <w:numPr>
                <w:ilvl w:val="0"/>
                <w:numId w:val="91"/>
              </w:numPr>
              <w:spacing w:line="276" w:lineRule="auto"/>
              <w:rPr>
                <w:szCs w:val="24"/>
              </w:rPr>
            </w:pPr>
            <w:r w:rsidRPr="00F1590C">
              <w:rPr>
                <w:szCs w:val="24"/>
              </w:rPr>
              <w:t>Distingo y valoro las diferentes manifestaciones de vida</w:t>
            </w:r>
          </w:p>
          <w:p w:rsidR="00DE7126" w:rsidRPr="00F1590C" w:rsidRDefault="00DE7126" w:rsidP="00DE7126">
            <w:pPr>
              <w:spacing w:line="276" w:lineRule="auto"/>
              <w:rPr>
                <w:bCs/>
                <w:szCs w:val="24"/>
              </w:rPr>
            </w:pPr>
          </w:p>
          <w:p w:rsidR="00DE7126" w:rsidRPr="00F1590C" w:rsidRDefault="00DE7126" w:rsidP="00DE7126">
            <w:pPr>
              <w:spacing w:line="276" w:lineRule="auto"/>
              <w:rPr>
                <w:bCs/>
                <w:szCs w:val="24"/>
              </w:rPr>
            </w:pPr>
          </w:p>
          <w:p w:rsidR="00DE7126" w:rsidRPr="00F1590C" w:rsidRDefault="00DE7126" w:rsidP="00DE7126">
            <w:pPr>
              <w:spacing w:line="276" w:lineRule="auto"/>
              <w:rPr>
                <w:bCs/>
                <w:szCs w:val="24"/>
              </w:rPr>
            </w:pPr>
          </w:p>
          <w:p w:rsidR="00DE7126" w:rsidRPr="00F1590C" w:rsidRDefault="00DE7126" w:rsidP="00DE7126">
            <w:pPr>
              <w:spacing w:line="276" w:lineRule="auto"/>
              <w:rPr>
                <w:bCs/>
                <w:szCs w:val="24"/>
              </w:rPr>
            </w:pPr>
          </w:p>
          <w:p w:rsidR="00DE7126" w:rsidRPr="00F1590C" w:rsidRDefault="00DE7126" w:rsidP="00DE7126">
            <w:pPr>
              <w:spacing w:line="276" w:lineRule="auto"/>
              <w:rPr>
                <w:bCs/>
                <w:szCs w:val="24"/>
              </w:rPr>
            </w:pPr>
          </w:p>
          <w:p w:rsidR="00DE7126" w:rsidRPr="00F1590C" w:rsidRDefault="00DE7126" w:rsidP="00DE7126">
            <w:pPr>
              <w:spacing w:line="276" w:lineRule="auto"/>
              <w:rPr>
                <w:bCs/>
                <w:szCs w:val="24"/>
              </w:rPr>
            </w:pPr>
          </w:p>
          <w:p w:rsidR="00DE7126" w:rsidRPr="00F1590C" w:rsidRDefault="00DE7126" w:rsidP="00DE7126">
            <w:pPr>
              <w:spacing w:line="276" w:lineRule="auto"/>
              <w:rPr>
                <w:bCs/>
                <w:szCs w:val="24"/>
              </w:rPr>
            </w:pPr>
          </w:p>
          <w:p w:rsidR="00DE7126" w:rsidRPr="00F1590C" w:rsidRDefault="00DE7126" w:rsidP="00DE7126">
            <w:pPr>
              <w:spacing w:line="276" w:lineRule="auto"/>
              <w:rPr>
                <w:bCs/>
                <w:szCs w:val="24"/>
              </w:rPr>
            </w:pPr>
          </w:p>
          <w:p w:rsidR="00DE7126" w:rsidRPr="00F1590C" w:rsidRDefault="00DE7126" w:rsidP="00DE7126">
            <w:pPr>
              <w:spacing w:line="276" w:lineRule="auto"/>
              <w:rPr>
                <w:bCs/>
                <w:szCs w:val="24"/>
              </w:rPr>
            </w:pPr>
          </w:p>
          <w:p w:rsidR="00DE7126" w:rsidRPr="00F1590C" w:rsidRDefault="00DE7126" w:rsidP="00DE7126">
            <w:pPr>
              <w:spacing w:line="276" w:lineRule="auto"/>
              <w:rPr>
                <w:bCs/>
                <w:szCs w:val="24"/>
              </w:rPr>
            </w:pPr>
          </w:p>
          <w:p w:rsidR="00DE7126" w:rsidRPr="00F1590C" w:rsidRDefault="00DE7126" w:rsidP="00DE7126">
            <w:pPr>
              <w:spacing w:line="276" w:lineRule="auto"/>
              <w:rPr>
                <w:bCs/>
                <w:szCs w:val="24"/>
              </w:rPr>
            </w:pPr>
          </w:p>
          <w:p w:rsidR="00DE7126" w:rsidRPr="00F1590C" w:rsidRDefault="00DE7126" w:rsidP="00DE7126">
            <w:pPr>
              <w:spacing w:line="276" w:lineRule="auto"/>
              <w:rPr>
                <w:bCs/>
                <w:szCs w:val="24"/>
              </w:rPr>
            </w:pPr>
          </w:p>
          <w:p w:rsidR="00DE7126" w:rsidRPr="00F1590C" w:rsidRDefault="00DE7126" w:rsidP="00DE7126">
            <w:pPr>
              <w:spacing w:line="276" w:lineRule="auto"/>
              <w:rPr>
                <w:bCs/>
                <w:szCs w:val="24"/>
              </w:rPr>
            </w:pPr>
          </w:p>
          <w:p w:rsidR="00DE7126" w:rsidRPr="00F1590C" w:rsidRDefault="00DE7126" w:rsidP="00DE7126">
            <w:pPr>
              <w:spacing w:line="276" w:lineRule="auto"/>
              <w:rPr>
                <w:bCs/>
                <w:szCs w:val="24"/>
              </w:rPr>
            </w:pPr>
          </w:p>
          <w:p w:rsidR="00DE7126" w:rsidRPr="00F1590C" w:rsidRDefault="00DE7126" w:rsidP="00DE7126">
            <w:pPr>
              <w:spacing w:line="276" w:lineRule="auto"/>
              <w:rPr>
                <w:bCs/>
                <w:szCs w:val="24"/>
              </w:rPr>
            </w:pPr>
          </w:p>
          <w:p w:rsidR="00DE7126" w:rsidRPr="00F1590C" w:rsidRDefault="00DE7126" w:rsidP="00DE7126">
            <w:pPr>
              <w:spacing w:line="276" w:lineRule="auto"/>
              <w:rPr>
                <w:bCs/>
                <w:szCs w:val="24"/>
              </w:rPr>
            </w:pPr>
          </w:p>
          <w:p w:rsidR="00DE7126" w:rsidRPr="00F1590C" w:rsidRDefault="00DE7126" w:rsidP="00DE7126">
            <w:pPr>
              <w:spacing w:line="276" w:lineRule="auto"/>
              <w:rPr>
                <w:bCs/>
                <w:szCs w:val="24"/>
              </w:rPr>
            </w:pPr>
          </w:p>
          <w:p w:rsidR="00DE7126" w:rsidRPr="00F1590C" w:rsidRDefault="00DE7126" w:rsidP="00DE7126">
            <w:pPr>
              <w:spacing w:line="276" w:lineRule="auto"/>
              <w:rPr>
                <w:bCs/>
                <w:szCs w:val="24"/>
              </w:rPr>
            </w:pPr>
          </w:p>
          <w:p w:rsidR="00DE7126" w:rsidRPr="00F1590C" w:rsidRDefault="00DE7126" w:rsidP="00DE7126">
            <w:pPr>
              <w:spacing w:line="276" w:lineRule="auto"/>
              <w:rPr>
                <w:szCs w:val="24"/>
              </w:rPr>
            </w:pPr>
            <w:r w:rsidRPr="00F1590C">
              <w:rPr>
                <w:bCs/>
                <w:szCs w:val="24"/>
              </w:rPr>
              <w:lastRenderedPageBreak/>
              <w:t xml:space="preserve">UNIDAD 2ª. </w:t>
            </w:r>
            <w:r w:rsidRPr="00F1590C">
              <w:rPr>
                <w:szCs w:val="24"/>
              </w:rPr>
              <w:t>Reprensión de Dios  por la  maldad de la humanidad</w:t>
            </w:r>
          </w:p>
          <w:p w:rsidR="00DE7126" w:rsidRPr="00F1590C" w:rsidRDefault="00DE7126" w:rsidP="00DE7126">
            <w:pPr>
              <w:spacing w:line="276" w:lineRule="auto"/>
              <w:rPr>
                <w:szCs w:val="24"/>
              </w:rPr>
            </w:pPr>
            <w:r w:rsidRPr="00F1590C">
              <w:rPr>
                <w:szCs w:val="24"/>
              </w:rPr>
              <w:t>CONOCER:</w:t>
            </w:r>
          </w:p>
          <w:p w:rsidR="00DE7126" w:rsidRPr="00F1590C" w:rsidRDefault="00DE7126" w:rsidP="00F15FFB">
            <w:pPr>
              <w:numPr>
                <w:ilvl w:val="0"/>
                <w:numId w:val="99"/>
              </w:numPr>
              <w:spacing w:line="276" w:lineRule="auto"/>
              <w:rPr>
                <w:bCs/>
                <w:szCs w:val="24"/>
              </w:rPr>
            </w:pPr>
            <w:r w:rsidRPr="00F1590C">
              <w:rPr>
                <w:bCs/>
                <w:szCs w:val="24"/>
              </w:rPr>
              <w:t>Adán y Eva se alejaron  del camino.</w:t>
            </w:r>
          </w:p>
          <w:p w:rsidR="00DE7126" w:rsidRPr="00F1590C" w:rsidRDefault="00DE7126" w:rsidP="00F15FFB">
            <w:pPr>
              <w:numPr>
                <w:ilvl w:val="0"/>
                <w:numId w:val="99"/>
              </w:numPr>
              <w:spacing w:line="276" w:lineRule="auto"/>
              <w:rPr>
                <w:bCs/>
                <w:szCs w:val="24"/>
              </w:rPr>
            </w:pPr>
            <w:r w:rsidRPr="00F1590C">
              <w:rPr>
                <w:bCs/>
                <w:szCs w:val="24"/>
              </w:rPr>
              <w:t>El diluvio como consecuencia  de la maldad humana.</w:t>
            </w:r>
          </w:p>
          <w:p w:rsidR="00DE7126" w:rsidRPr="00F1590C" w:rsidRDefault="00DE7126" w:rsidP="00F15FFB">
            <w:pPr>
              <w:numPr>
                <w:ilvl w:val="0"/>
                <w:numId w:val="99"/>
              </w:numPr>
              <w:spacing w:line="276" w:lineRule="auto"/>
              <w:rPr>
                <w:bCs/>
                <w:szCs w:val="24"/>
              </w:rPr>
            </w:pPr>
            <w:r w:rsidRPr="00F1590C">
              <w:rPr>
                <w:bCs/>
                <w:szCs w:val="24"/>
              </w:rPr>
              <w:t>La torre de Babel.</w:t>
            </w:r>
          </w:p>
          <w:p w:rsidR="00DE7126" w:rsidRPr="00F1590C" w:rsidRDefault="00DE7126" w:rsidP="00DE7126">
            <w:pPr>
              <w:spacing w:line="276" w:lineRule="auto"/>
              <w:rPr>
                <w:bCs/>
                <w:szCs w:val="24"/>
              </w:rPr>
            </w:pPr>
            <w:r w:rsidRPr="00F1590C">
              <w:rPr>
                <w:bCs/>
                <w:szCs w:val="24"/>
              </w:rPr>
              <w:t>HACER:</w:t>
            </w:r>
          </w:p>
          <w:p w:rsidR="00DE7126" w:rsidRPr="00F1590C" w:rsidRDefault="00DE7126" w:rsidP="00F15FFB">
            <w:pPr>
              <w:numPr>
                <w:ilvl w:val="0"/>
                <w:numId w:val="100"/>
              </w:numPr>
              <w:spacing w:line="276" w:lineRule="auto"/>
              <w:rPr>
                <w:szCs w:val="24"/>
              </w:rPr>
            </w:pPr>
            <w:r w:rsidRPr="00F1590C">
              <w:rPr>
                <w:szCs w:val="24"/>
              </w:rPr>
              <w:t xml:space="preserve">Consignación de temas </w:t>
            </w:r>
          </w:p>
          <w:p w:rsidR="00DE7126" w:rsidRPr="00F1590C" w:rsidRDefault="00DE7126" w:rsidP="00F15FFB">
            <w:pPr>
              <w:numPr>
                <w:ilvl w:val="0"/>
                <w:numId w:val="100"/>
              </w:numPr>
              <w:spacing w:line="276" w:lineRule="auto"/>
              <w:rPr>
                <w:szCs w:val="24"/>
              </w:rPr>
            </w:pPr>
            <w:r w:rsidRPr="00F1590C">
              <w:rPr>
                <w:szCs w:val="24"/>
              </w:rPr>
              <w:t>Manejo de la Biblia</w:t>
            </w:r>
          </w:p>
          <w:p w:rsidR="00DE7126" w:rsidRPr="00F1590C" w:rsidRDefault="00DE7126" w:rsidP="00DE7126">
            <w:pPr>
              <w:spacing w:line="276" w:lineRule="auto"/>
              <w:rPr>
                <w:bCs/>
                <w:szCs w:val="24"/>
              </w:rPr>
            </w:pPr>
            <w:r w:rsidRPr="00F1590C">
              <w:rPr>
                <w:bCs/>
                <w:szCs w:val="24"/>
              </w:rPr>
              <w:t>SER:</w:t>
            </w:r>
          </w:p>
          <w:p w:rsidR="00DE7126" w:rsidRPr="00F1590C" w:rsidRDefault="00DE7126" w:rsidP="00F15FFB">
            <w:pPr>
              <w:numPr>
                <w:ilvl w:val="0"/>
                <w:numId w:val="101"/>
              </w:numPr>
              <w:spacing w:line="276" w:lineRule="auto"/>
              <w:rPr>
                <w:bCs/>
                <w:szCs w:val="24"/>
              </w:rPr>
            </w:pPr>
            <w:r w:rsidRPr="00F1590C">
              <w:rPr>
                <w:bCs/>
                <w:szCs w:val="24"/>
              </w:rPr>
              <w:t>Distingo hechos negativos de los actos humanos</w:t>
            </w:r>
          </w:p>
          <w:p w:rsidR="00DE7126" w:rsidRPr="00F1590C" w:rsidRDefault="00DE7126" w:rsidP="00F15FFB">
            <w:pPr>
              <w:numPr>
                <w:ilvl w:val="0"/>
                <w:numId w:val="101"/>
              </w:numPr>
              <w:spacing w:line="276" w:lineRule="auto"/>
              <w:rPr>
                <w:bCs/>
                <w:szCs w:val="24"/>
              </w:rPr>
            </w:pPr>
            <w:r w:rsidRPr="00F1590C">
              <w:rPr>
                <w:bCs/>
                <w:szCs w:val="24"/>
              </w:rPr>
              <w:t xml:space="preserve">Descubro  los hechos  negativos que </w:t>
            </w:r>
            <w:r w:rsidRPr="00F1590C">
              <w:rPr>
                <w:bCs/>
                <w:szCs w:val="24"/>
              </w:rPr>
              <w:lastRenderedPageBreak/>
              <w:t>conllevaron  a la destrucción de Sodoma y Gomorra.</w:t>
            </w:r>
          </w:p>
          <w:p w:rsidR="00DE7126" w:rsidRPr="00F1590C" w:rsidRDefault="00DE7126" w:rsidP="00DE7126">
            <w:pPr>
              <w:spacing w:line="276" w:lineRule="auto"/>
              <w:rPr>
                <w:bCs/>
                <w:szCs w:val="24"/>
              </w:rPr>
            </w:pPr>
          </w:p>
          <w:p w:rsidR="00DE7126" w:rsidRPr="00F1590C" w:rsidRDefault="00DE7126" w:rsidP="00DE7126">
            <w:pPr>
              <w:spacing w:line="276" w:lineRule="auto"/>
              <w:rPr>
                <w:bCs/>
                <w:szCs w:val="24"/>
              </w:rPr>
            </w:pPr>
          </w:p>
          <w:p w:rsidR="00DE7126" w:rsidRPr="00F1590C" w:rsidRDefault="00DE7126" w:rsidP="00DE7126">
            <w:pPr>
              <w:spacing w:line="276" w:lineRule="auto"/>
              <w:rPr>
                <w:bCs/>
                <w:szCs w:val="24"/>
              </w:rPr>
            </w:pPr>
          </w:p>
          <w:p w:rsidR="00DE7126" w:rsidRPr="00F1590C" w:rsidRDefault="00DE7126" w:rsidP="00DE7126">
            <w:pPr>
              <w:spacing w:line="276" w:lineRule="auto"/>
              <w:rPr>
                <w:bCs/>
                <w:szCs w:val="24"/>
              </w:rPr>
            </w:pPr>
          </w:p>
          <w:p w:rsidR="00DE7126" w:rsidRPr="00F1590C" w:rsidRDefault="00DE7126" w:rsidP="00DE7126">
            <w:pPr>
              <w:spacing w:line="276" w:lineRule="auto"/>
              <w:rPr>
                <w:bCs/>
                <w:szCs w:val="24"/>
              </w:rPr>
            </w:pPr>
          </w:p>
          <w:p w:rsidR="00DE7126" w:rsidRPr="00F1590C" w:rsidRDefault="00DE7126" w:rsidP="00DE7126">
            <w:pPr>
              <w:spacing w:line="276" w:lineRule="auto"/>
              <w:rPr>
                <w:bCs/>
                <w:szCs w:val="24"/>
              </w:rPr>
            </w:pPr>
          </w:p>
          <w:p w:rsidR="00DE7126" w:rsidRPr="00F1590C" w:rsidRDefault="00DE7126" w:rsidP="00DE7126">
            <w:pPr>
              <w:spacing w:line="276" w:lineRule="auto"/>
              <w:rPr>
                <w:bCs/>
                <w:szCs w:val="24"/>
              </w:rPr>
            </w:pPr>
          </w:p>
          <w:p w:rsidR="00DE7126" w:rsidRPr="00F1590C" w:rsidRDefault="00DE7126" w:rsidP="00DE7126">
            <w:pPr>
              <w:tabs>
                <w:tab w:val="left" w:pos="1420"/>
              </w:tabs>
              <w:spacing w:line="276" w:lineRule="auto"/>
              <w:rPr>
                <w:bCs/>
                <w:szCs w:val="24"/>
              </w:rPr>
            </w:pPr>
          </w:p>
          <w:p w:rsidR="00DE7126" w:rsidRPr="00F1590C" w:rsidRDefault="00DE7126" w:rsidP="00DE7126">
            <w:pPr>
              <w:tabs>
                <w:tab w:val="left" w:pos="1420"/>
              </w:tabs>
              <w:spacing w:line="276" w:lineRule="auto"/>
              <w:rPr>
                <w:szCs w:val="24"/>
              </w:rPr>
            </w:pPr>
            <w:r w:rsidRPr="00F1590C">
              <w:rPr>
                <w:bCs/>
                <w:szCs w:val="24"/>
              </w:rPr>
              <w:t xml:space="preserve">UNIDAD 2ª. </w:t>
            </w:r>
            <w:r w:rsidRPr="00F1590C">
              <w:rPr>
                <w:szCs w:val="24"/>
              </w:rPr>
              <w:t>Devoción Mariana</w:t>
            </w:r>
          </w:p>
          <w:p w:rsidR="00DE7126" w:rsidRPr="00F1590C" w:rsidRDefault="00DE7126" w:rsidP="00DE7126">
            <w:pPr>
              <w:tabs>
                <w:tab w:val="left" w:pos="1420"/>
              </w:tabs>
              <w:spacing w:line="276" w:lineRule="auto"/>
              <w:rPr>
                <w:szCs w:val="24"/>
              </w:rPr>
            </w:pPr>
            <w:r w:rsidRPr="00F1590C">
              <w:rPr>
                <w:szCs w:val="24"/>
              </w:rPr>
              <w:t>CONOCER:</w:t>
            </w:r>
          </w:p>
          <w:p w:rsidR="00DE7126" w:rsidRPr="00F1590C" w:rsidRDefault="00DE7126" w:rsidP="00F15FFB">
            <w:pPr>
              <w:numPr>
                <w:ilvl w:val="0"/>
                <w:numId w:val="107"/>
              </w:numPr>
              <w:spacing w:line="276" w:lineRule="auto"/>
              <w:rPr>
                <w:szCs w:val="24"/>
              </w:rPr>
            </w:pPr>
            <w:r w:rsidRPr="00F1590C">
              <w:rPr>
                <w:szCs w:val="24"/>
              </w:rPr>
              <w:t>María nuestra madre celestial</w:t>
            </w:r>
          </w:p>
          <w:p w:rsidR="00DE7126" w:rsidRPr="00F1590C" w:rsidRDefault="00DE7126" w:rsidP="00F15FFB">
            <w:pPr>
              <w:numPr>
                <w:ilvl w:val="0"/>
                <w:numId w:val="107"/>
              </w:numPr>
              <w:spacing w:line="276" w:lineRule="auto"/>
              <w:rPr>
                <w:szCs w:val="24"/>
              </w:rPr>
            </w:pPr>
            <w:r w:rsidRPr="00F1590C">
              <w:rPr>
                <w:szCs w:val="24"/>
              </w:rPr>
              <w:t>Virtudes de María</w:t>
            </w:r>
          </w:p>
          <w:p w:rsidR="00DE7126" w:rsidRPr="00F1590C" w:rsidRDefault="00DE7126" w:rsidP="00F15FFB">
            <w:pPr>
              <w:numPr>
                <w:ilvl w:val="0"/>
                <w:numId w:val="107"/>
              </w:numPr>
              <w:spacing w:line="276" w:lineRule="auto"/>
              <w:rPr>
                <w:szCs w:val="24"/>
              </w:rPr>
            </w:pPr>
            <w:r w:rsidRPr="00F1590C">
              <w:rPr>
                <w:szCs w:val="24"/>
              </w:rPr>
              <w:lastRenderedPageBreak/>
              <w:t>Mes de mayo</w:t>
            </w:r>
          </w:p>
          <w:p w:rsidR="00DE7126" w:rsidRPr="00F1590C" w:rsidRDefault="00DE7126" w:rsidP="00DE7126">
            <w:pPr>
              <w:spacing w:line="276" w:lineRule="auto"/>
              <w:rPr>
                <w:szCs w:val="24"/>
              </w:rPr>
            </w:pPr>
            <w:r w:rsidRPr="00F1590C">
              <w:rPr>
                <w:szCs w:val="24"/>
              </w:rPr>
              <w:t>HACER:</w:t>
            </w:r>
          </w:p>
          <w:p w:rsidR="00DE7126" w:rsidRPr="00F1590C" w:rsidRDefault="00DE7126" w:rsidP="00F15FFB">
            <w:pPr>
              <w:numPr>
                <w:ilvl w:val="0"/>
                <w:numId w:val="108"/>
              </w:numPr>
              <w:spacing w:line="276" w:lineRule="auto"/>
              <w:rPr>
                <w:szCs w:val="24"/>
              </w:rPr>
            </w:pPr>
            <w:r w:rsidRPr="00F1590C">
              <w:rPr>
                <w:szCs w:val="24"/>
              </w:rPr>
              <w:t xml:space="preserve">Dibujos sobre la imagen de María. </w:t>
            </w:r>
          </w:p>
          <w:p w:rsidR="00DE7126" w:rsidRPr="00F1590C" w:rsidRDefault="00DE7126" w:rsidP="00F15FFB">
            <w:pPr>
              <w:numPr>
                <w:ilvl w:val="0"/>
                <w:numId w:val="108"/>
              </w:numPr>
              <w:spacing w:line="276" w:lineRule="auto"/>
              <w:rPr>
                <w:szCs w:val="24"/>
              </w:rPr>
            </w:pPr>
            <w:r w:rsidRPr="00F1590C">
              <w:rPr>
                <w:szCs w:val="24"/>
              </w:rPr>
              <w:t>Lectura y escritura de textos bíblicos.</w:t>
            </w:r>
          </w:p>
          <w:p w:rsidR="00DE7126" w:rsidRPr="00F1590C" w:rsidRDefault="00DE7126" w:rsidP="00F15FFB">
            <w:pPr>
              <w:numPr>
                <w:ilvl w:val="0"/>
                <w:numId w:val="108"/>
              </w:numPr>
              <w:spacing w:line="276" w:lineRule="auto"/>
              <w:rPr>
                <w:szCs w:val="24"/>
              </w:rPr>
            </w:pPr>
            <w:r w:rsidRPr="00F1590C">
              <w:rPr>
                <w:szCs w:val="24"/>
              </w:rPr>
              <w:t xml:space="preserve">Memorización de textos bíblicos. </w:t>
            </w:r>
          </w:p>
          <w:p w:rsidR="00DE7126" w:rsidRPr="00F1590C" w:rsidRDefault="00DE7126" w:rsidP="00DE7126">
            <w:pPr>
              <w:spacing w:line="276" w:lineRule="auto"/>
              <w:rPr>
                <w:szCs w:val="24"/>
              </w:rPr>
            </w:pPr>
            <w:r w:rsidRPr="00F1590C">
              <w:rPr>
                <w:szCs w:val="24"/>
              </w:rPr>
              <w:t>SER:</w:t>
            </w:r>
          </w:p>
          <w:p w:rsidR="00DE7126" w:rsidRPr="00F1590C" w:rsidRDefault="00DE7126" w:rsidP="00F15FFB">
            <w:pPr>
              <w:numPr>
                <w:ilvl w:val="0"/>
                <w:numId w:val="109"/>
              </w:numPr>
              <w:spacing w:line="276" w:lineRule="auto"/>
              <w:rPr>
                <w:bCs/>
                <w:szCs w:val="24"/>
              </w:rPr>
            </w:pPr>
            <w:r w:rsidRPr="00F1590C">
              <w:rPr>
                <w:bCs/>
                <w:szCs w:val="24"/>
              </w:rPr>
              <w:t>Distingo a María madre de Dios como madre nuestra e intercesora frente a Dios por nuestros pecados.</w:t>
            </w:r>
          </w:p>
          <w:p w:rsidR="00DE7126" w:rsidRPr="00F1590C" w:rsidRDefault="00DE7126" w:rsidP="00DE7126">
            <w:pPr>
              <w:spacing w:line="276" w:lineRule="auto"/>
              <w:rPr>
                <w:bCs/>
                <w:szCs w:val="24"/>
              </w:rPr>
            </w:pPr>
          </w:p>
          <w:p w:rsidR="00DE7126" w:rsidRPr="00F1590C" w:rsidRDefault="00DE7126" w:rsidP="00DE7126">
            <w:pPr>
              <w:spacing w:line="276" w:lineRule="auto"/>
              <w:rPr>
                <w:bCs/>
                <w:szCs w:val="24"/>
              </w:rPr>
            </w:pPr>
          </w:p>
          <w:p w:rsidR="00DE7126" w:rsidRPr="00F1590C" w:rsidRDefault="00DE7126" w:rsidP="00DE7126">
            <w:pPr>
              <w:spacing w:line="276" w:lineRule="auto"/>
              <w:rPr>
                <w:bCs/>
                <w:szCs w:val="24"/>
              </w:rPr>
            </w:pPr>
          </w:p>
          <w:p w:rsidR="00DE7126" w:rsidRPr="00F1590C" w:rsidRDefault="00DE7126" w:rsidP="00DE7126">
            <w:pPr>
              <w:spacing w:line="276" w:lineRule="auto"/>
              <w:rPr>
                <w:bCs/>
                <w:szCs w:val="24"/>
              </w:rPr>
            </w:pPr>
          </w:p>
          <w:p w:rsidR="00DE7126" w:rsidRPr="00F1590C" w:rsidRDefault="00DE7126" w:rsidP="00DE7126">
            <w:pPr>
              <w:spacing w:line="276" w:lineRule="auto"/>
              <w:rPr>
                <w:bCs/>
                <w:szCs w:val="24"/>
              </w:rPr>
            </w:pPr>
          </w:p>
          <w:p w:rsidR="00DE7126" w:rsidRPr="00F1590C" w:rsidRDefault="00DE7126" w:rsidP="00DE7126">
            <w:pPr>
              <w:spacing w:line="276" w:lineRule="auto"/>
              <w:rPr>
                <w:bCs/>
                <w:szCs w:val="24"/>
              </w:rPr>
            </w:pPr>
          </w:p>
          <w:p w:rsidR="00DE7126" w:rsidRPr="00F1590C" w:rsidRDefault="00DE7126" w:rsidP="00DE7126">
            <w:pPr>
              <w:spacing w:line="276" w:lineRule="auto"/>
              <w:rPr>
                <w:bCs/>
                <w:szCs w:val="24"/>
              </w:rPr>
            </w:pPr>
          </w:p>
          <w:p w:rsidR="00DE7126" w:rsidRPr="00F1590C" w:rsidRDefault="00DE7126" w:rsidP="00DE7126">
            <w:pPr>
              <w:spacing w:line="276" w:lineRule="auto"/>
              <w:rPr>
                <w:bCs/>
                <w:szCs w:val="24"/>
              </w:rPr>
            </w:pPr>
          </w:p>
          <w:p w:rsidR="00DE7126" w:rsidRPr="00F1590C" w:rsidRDefault="00DE7126" w:rsidP="00DE7126">
            <w:pPr>
              <w:spacing w:line="276" w:lineRule="auto"/>
              <w:rPr>
                <w:bCs/>
                <w:szCs w:val="24"/>
              </w:rPr>
            </w:pPr>
          </w:p>
          <w:p w:rsidR="00DE7126" w:rsidRPr="00F1590C" w:rsidRDefault="00DE7126" w:rsidP="00DE7126">
            <w:pPr>
              <w:spacing w:line="276" w:lineRule="auto"/>
              <w:rPr>
                <w:szCs w:val="24"/>
              </w:rPr>
            </w:pPr>
            <w:r w:rsidRPr="00F1590C">
              <w:rPr>
                <w:szCs w:val="24"/>
              </w:rPr>
              <w:t>UNIDAD 2ª. Primeros personajes de la historia del pueblo de Israel</w:t>
            </w:r>
          </w:p>
          <w:p w:rsidR="00DE7126" w:rsidRPr="00F1590C" w:rsidRDefault="00DE7126" w:rsidP="00DE7126">
            <w:pPr>
              <w:spacing w:line="276" w:lineRule="auto"/>
              <w:rPr>
                <w:szCs w:val="24"/>
              </w:rPr>
            </w:pPr>
            <w:r w:rsidRPr="00F1590C">
              <w:rPr>
                <w:szCs w:val="24"/>
              </w:rPr>
              <w:t>CONOCER:</w:t>
            </w:r>
          </w:p>
          <w:p w:rsidR="00DE7126" w:rsidRPr="00F1590C" w:rsidRDefault="00DE7126" w:rsidP="00F15FFB">
            <w:pPr>
              <w:numPr>
                <w:ilvl w:val="0"/>
                <w:numId w:val="113"/>
              </w:numPr>
              <w:spacing w:line="276" w:lineRule="auto"/>
              <w:rPr>
                <w:szCs w:val="24"/>
              </w:rPr>
            </w:pPr>
            <w:r w:rsidRPr="00F1590C">
              <w:rPr>
                <w:szCs w:val="24"/>
              </w:rPr>
              <w:t>Personajes de la historia del pueblo de Israel</w:t>
            </w:r>
          </w:p>
          <w:p w:rsidR="00DE7126" w:rsidRPr="00F1590C" w:rsidRDefault="00DE7126" w:rsidP="00F15FFB">
            <w:pPr>
              <w:numPr>
                <w:ilvl w:val="0"/>
                <w:numId w:val="113"/>
              </w:numPr>
              <w:spacing w:line="276" w:lineRule="auto"/>
              <w:rPr>
                <w:szCs w:val="24"/>
              </w:rPr>
            </w:pPr>
            <w:r w:rsidRPr="00F1590C">
              <w:rPr>
                <w:szCs w:val="24"/>
              </w:rPr>
              <w:t>Lectura 1 de Samuel  capitulo 1- 3- al 16</w:t>
            </w:r>
          </w:p>
          <w:p w:rsidR="00DE7126" w:rsidRPr="00F1590C" w:rsidRDefault="00DE7126" w:rsidP="00F15FFB">
            <w:pPr>
              <w:numPr>
                <w:ilvl w:val="0"/>
                <w:numId w:val="113"/>
              </w:numPr>
              <w:spacing w:line="276" w:lineRule="auto"/>
              <w:rPr>
                <w:szCs w:val="24"/>
              </w:rPr>
            </w:pPr>
            <w:r w:rsidRPr="00F1590C">
              <w:rPr>
                <w:szCs w:val="24"/>
              </w:rPr>
              <w:t>El rey David- lectura bíblica</w:t>
            </w:r>
          </w:p>
          <w:p w:rsidR="00DE7126" w:rsidRPr="00F1590C" w:rsidRDefault="00DE7126" w:rsidP="00F15FFB">
            <w:pPr>
              <w:numPr>
                <w:ilvl w:val="0"/>
                <w:numId w:val="113"/>
              </w:numPr>
              <w:spacing w:line="276" w:lineRule="auto"/>
              <w:rPr>
                <w:szCs w:val="24"/>
              </w:rPr>
            </w:pPr>
            <w:r w:rsidRPr="00F1590C">
              <w:rPr>
                <w:szCs w:val="24"/>
              </w:rPr>
              <w:t>Los profetas de Israel</w:t>
            </w:r>
          </w:p>
          <w:p w:rsidR="00DE7126" w:rsidRPr="00F1590C" w:rsidRDefault="00DE7126" w:rsidP="00F15FFB">
            <w:pPr>
              <w:numPr>
                <w:ilvl w:val="0"/>
                <w:numId w:val="113"/>
              </w:numPr>
              <w:spacing w:line="276" w:lineRule="auto"/>
              <w:rPr>
                <w:szCs w:val="24"/>
              </w:rPr>
            </w:pPr>
            <w:r w:rsidRPr="00F1590C">
              <w:rPr>
                <w:szCs w:val="24"/>
              </w:rPr>
              <w:t>Lectura  Daniel capitulo 2</w:t>
            </w:r>
          </w:p>
          <w:p w:rsidR="00DE7126" w:rsidRPr="00F1590C" w:rsidRDefault="00DE7126" w:rsidP="00F15FFB">
            <w:pPr>
              <w:numPr>
                <w:ilvl w:val="0"/>
                <w:numId w:val="113"/>
              </w:numPr>
              <w:spacing w:line="276" w:lineRule="auto"/>
              <w:rPr>
                <w:szCs w:val="24"/>
              </w:rPr>
            </w:pPr>
            <w:r w:rsidRPr="00F1590C">
              <w:rPr>
                <w:szCs w:val="24"/>
              </w:rPr>
              <w:lastRenderedPageBreak/>
              <w:t>Lectura Daniel capitulo 5</w:t>
            </w:r>
          </w:p>
          <w:p w:rsidR="00DE7126" w:rsidRPr="00F1590C" w:rsidRDefault="00DE7126" w:rsidP="00F15FFB">
            <w:pPr>
              <w:numPr>
                <w:ilvl w:val="0"/>
                <w:numId w:val="113"/>
              </w:numPr>
              <w:spacing w:line="276" w:lineRule="auto"/>
              <w:rPr>
                <w:szCs w:val="24"/>
              </w:rPr>
            </w:pPr>
            <w:r w:rsidRPr="00F1590C">
              <w:rPr>
                <w:szCs w:val="24"/>
              </w:rPr>
              <w:t>Las relaciones del pueblo de Israel con Dios salmo 104- 105</w:t>
            </w:r>
          </w:p>
          <w:p w:rsidR="00DE7126" w:rsidRPr="00F1590C" w:rsidRDefault="00DE7126" w:rsidP="00DE7126">
            <w:pPr>
              <w:spacing w:line="276" w:lineRule="auto"/>
              <w:rPr>
                <w:szCs w:val="24"/>
              </w:rPr>
            </w:pPr>
            <w:r w:rsidRPr="00F1590C">
              <w:rPr>
                <w:szCs w:val="24"/>
              </w:rPr>
              <w:t>HACER:</w:t>
            </w:r>
          </w:p>
          <w:p w:rsidR="00DE7126" w:rsidRPr="00F1590C" w:rsidRDefault="00DE7126" w:rsidP="00F15FFB">
            <w:pPr>
              <w:numPr>
                <w:ilvl w:val="0"/>
                <w:numId w:val="114"/>
              </w:numPr>
              <w:spacing w:line="276" w:lineRule="auto"/>
              <w:rPr>
                <w:szCs w:val="24"/>
              </w:rPr>
            </w:pPr>
            <w:r w:rsidRPr="00F1590C">
              <w:rPr>
                <w:szCs w:val="24"/>
              </w:rPr>
              <w:t xml:space="preserve">Uso correcto de la Biblia </w:t>
            </w:r>
          </w:p>
          <w:p w:rsidR="00DE7126" w:rsidRPr="00F1590C" w:rsidRDefault="00DE7126" w:rsidP="00F15FFB">
            <w:pPr>
              <w:numPr>
                <w:ilvl w:val="0"/>
                <w:numId w:val="114"/>
              </w:numPr>
              <w:spacing w:line="276" w:lineRule="auto"/>
              <w:rPr>
                <w:szCs w:val="24"/>
              </w:rPr>
            </w:pPr>
            <w:r w:rsidRPr="00F1590C">
              <w:rPr>
                <w:szCs w:val="24"/>
              </w:rPr>
              <w:t xml:space="preserve">Ubicación de textos referidos a la historia de la salvación </w:t>
            </w:r>
          </w:p>
          <w:p w:rsidR="00DE7126" w:rsidRPr="00F1590C" w:rsidRDefault="00DE7126" w:rsidP="00DE7126">
            <w:pPr>
              <w:spacing w:line="276" w:lineRule="auto"/>
              <w:rPr>
                <w:szCs w:val="24"/>
              </w:rPr>
            </w:pPr>
            <w:r w:rsidRPr="00F1590C">
              <w:rPr>
                <w:szCs w:val="24"/>
              </w:rPr>
              <w:t>SER:</w:t>
            </w:r>
          </w:p>
          <w:p w:rsidR="00DE7126" w:rsidRPr="00F1590C" w:rsidRDefault="00DE7126" w:rsidP="00F15FFB">
            <w:pPr>
              <w:numPr>
                <w:ilvl w:val="0"/>
                <w:numId w:val="115"/>
              </w:numPr>
              <w:spacing w:line="276" w:lineRule="auto"/>
              <w:rPr>
                <w:szCs w:val="24"/>
              </w:rPr>
            </w:pPr>
            <w:r w:rsidRPr="00F1590C">
              <w:rPr>
                <w:szCs w:val="24"/>
              </w:rPr>
              <w:t>Identifico algunas acciones de los personajes en la historia del pueblo de Israel.</w:t>
            </w:r>
          </w:p>
          <w:p w:rsidR="00DE7126" w:rsidRPr="00F1590C" w:rsidRDefault="00DE7126" w:rsidP="00DE7126">
            <w:pPr>
              <w:spacing w:line="276" w:lineRule="auto"/>
              <w:rPr>
                <w:bCs/>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r w:rsidRPr="00F1590C">
              <w:rPr>
                <w:szCs w:val="24"/>
              </w:rPr>
              <w:t>UNIDAD 2ª. Jesús es la vida.</w:t>
            </w:r>
          </w:p>
          <w:p w:rsidR="00DE7126" w:rsidRPr="00F1590C" w:rsidRDefault="00DE7126" w:rsidP="00DE7126">
            <w:pPr>
              <w:spacing w:line="276" w:lineRule="auto"/>
              <w:rPr>
                <w:szCs w:val="24"/>
              </w:rPr>
            </w:pPr>
            <w:r w:rsidRPr="00F1590C">
              <w:rPr>
                <w:szCs w:val="24"/>
              </w:rPr>
              <w:t>CONOCER:</w:t>
            </w:r>
          </w:p>
          <w:p w:rsidR="00DE7126" w:rsidRPr="00F1590C" w:rsidRDefault="00DE7126" w:rsidP="00F15FFB">
            <w:pPr>
              <w:numPr>
                <w:ilvl w:val="0"/>
                <w:numId w:val="120"/>
              </w:numPr>
              <w:spacing w:line="276" w:lineRule="auto"/>
              <w:rPr>
                <w:szCs w:val="24"/>
              </w:rPr>
            </w:pPr>
            <w:r w:rsidRPr="00F1590C">
              <w:rPr>
                <w:szCs w:val="24"/>
              </w:rPr>
              <w:t>Jesús  como hombre de fe y esperanza acoge con amor a cada persona</w:t>
            </w:r>
          </w:p>
          <w:p w:rsidR="00DE7126" w:rsidRPr="00F1590C" w:rsidRDefault="00DE7126" w:rsidP="00F15FFB">
            <w:pPr>
              <w:numPr>
                <w:ilvl w:val="0"/>
                <w:numId w:val="120"/>
              </w:numPr>
              <w:spacing w:line="276" w:lineRule="auto"/>
              <w:rPr>
                <w:szCs w:val="24"/>
              </w:rPr>
            </w:pPr>
            <w:r w:rsidRPr="00F1590C">
              <w:rPr>
                <w:szCs w:val="24"/>
              </w:rPr>
              <w:t>Señales de vida y comunión ( sacramentos)</w:t>
            </w:r>
          </w:p>
          <w:p w:rsidR="00DE7126" w:rsidRPr="00F1590C" w:rsidRDefault="00DE7126" w:rsidP="00F15FFB">
            <w:pPr>
              <w:numPr>
                <w:ilvl w:val="0"/>
                <w:numId w:val="120"/>
              </w:numPr>
              <w:spacing w:line="276" w:lineRule="auto"/>
              <w:rPr>
                <w:szCs w:val="24"/>
              </w:rPr>
            </w:pPr>
            <w:r w:rsidRPr="00F1590C">
              <w:rPr>
                <w:szCs w:val="24"/>
              </w:rPr>
              <w:t>Las bienaventuranzas</w:t>
            </w:r>
          </w:p>
          <w:p w:rsidR="00DE7126" w:rsidRPr="00F1590C" w:rsidRDefault="00DE7126" w:rsidP="00F15FFB">
            <w:pPr>
              <w:numPr>
                <w:ilvl w:val="0"/>
                <w:numId w:val="120"/>
              </w:numPr>
              <w:spacing w:line="276" w:lineRule="auto"/>
              <w:rPr>
                <w:szCs w:val="24"/>
              </w:rPr>
            </w:pPr>
            <w:r w:rsidRPr="00F1590C">
              <w:rPr>
                <w:szCs w:val="24"/>
              </w:rPr>
              <w:t>Entre nosotros se queda por amor.</w:t>
            </w:r>
          </w:p>
          <w:p w:rsidR="00DE7126" w:rsidRPr="00F1590C" w:rsidRDefault="00DE7126" w:rsidP="00DE7126">
            <w:pPr>
              <w:spacing w:line="276" w:lineRule="auto"/>
              <w:rPr>
                <w:szCs w:val="24"/>
              </w:rPr>
            </w:pPr>
            <w:r w:rsidRPr="00F1590C">
              <w:rPr>
                <w:szCs w:val="24"/>
              </w:rPr>
              <w:t>HACER:</w:t>
            </w:r>
          </w:p>
          <w:p w:rsidR="00DE7126" w:rsidRPr="00F1590C" w:rsidRDefault="00DE7126" w:rsidP="00F15FFB">
            <w:pPr>
              <w:numPr>
                <w:ilvl w:val="0"/>
                <w:numId w:val="119"/>
              </w:numPr>
              <w:spacing w:line="276" w:lineRule="auto"/>
              <w:rPr>
                <w:szCs w:val="24"/>
              </w:rPr>
            </w:pPr>
            <w:r w:rsidRPr="00F1590C">
              <w:rPr>
                <w:szCs w:val="24"/>
              </w:rPr>
              <w:t xml:space="preserve">Producción de textos escritos de relatos bíblicos </w:t>
            </w:r>
          </w:p>
          <w:p w:rsidR="00DE7126" w:rsidRPr="00F1590C" w:rsidRDefault="00DE7126" w:rsidP="00F15FFB">
            <w:pPr>
              <w:numPr>
                <w:ilvl w:val="0"/>
                <w:numId w:val="119"/>
              </w:numPr>
              <w:spacing w:line="276" w:lineRule="auto"/>
              <w:rPr>
                <w:szCs w:val="24"/>
              </w:rPr>
            </w:pPr>
            <w:r w:rsidRPr="00F1590C">
              <w:rPr>
                <w:szCs w:val="24"/>
              </w:rPr>
              <w:lastRenderedPageBreak/>
              <w:t xml:space="preserve">Dibujos episodios de la vida de Jesús. </w:t>
            </w:r>
          </w:p>
          <w:p w:rsidR="00DE7126" w:rsidRPr="00F1590C" w:rsidRDefault="00DE7126" w:rsidP="00F15FFB">
            <w:pPr>
              <w:numPr>
                <w:ilvl w:val="0"/>
                <w:numId w:val="119"/>
              </w:numPr>
              <w:spacing w:line="276" w:lineRule="auto"/>
              <w:rPr>
                <w:szCs w:val="24"/>
              </w:rPr>
            </w:pPr>
            <w:r w:rsidRPr="00F1590C">
              <w:rPr>
                <w:szCs w:val="24"/>
              </w:rPr>
              <w:t>Consignación, memorización y práctica de los 10 mandamientos de la ley de Dios</w:t>
            </w:r>
          </w:p>
          <w:p w:rsidR="00DE7126" w:rsidRPr="00F1590C" w:rsidRDefault="00DE7126" w:rsidP="00DE7126">
            <w:pPr>
              <w:spacing w:line="276" w:lineRule="auto"/>
              <w:rPr>
                <w:szCs w:val="24"/>
              </w:rPr>
            </w:pPr>
            <w:r w:rsidRPr="00F1590C">
              <w:rPr>
                <w:szCs w:val="24"/>
              </w:rPr>
              <w:t>SER::</w:t>
            </w:r>
          </w:p>
          <w:p w:rsidR="00DE7126" w:rsidRPr="00F1590C" w:rsidRDefault="00DE7126" w:rsidP="00F15FFB">
            <w:pPr>
              <w:numPr>
                <w:ilvl w:val="0"/>
                <w:numId w:val="120"/>
              </w:numPr>
              <w:spacing w:line="276" w:lineRule="auto"/>
              <w:rPr>
                <w:szCs w:val="24"/>
              </w:rPr>
            </w:pPr>
            <w:r w:rsidRPr="00F1590C">
              <w:rPr>
                <w:szCs w:val="24"/>
              </w:rPr>
              <w:t>Logro de los niños y niñas en la formación integral a través del área de catequesis valorando la vida de Jesús, como una vocación y misión del ser humano a ser feliz.</w:t>
            </w:r>
          </w:p>
          <w:p w:rsidR="00DE7126" w:rsidRPr="00F1590C" w:rsidRDefault="00DE7126" w:rsidP="00DE7126">
            <w:pPr>
              <w:spacing w:line="276" w:lineRule="auto"/>
              <w:rPr>
                <w:bCs/>
                <w:szCs w:val="24"/>
              </w:rPr>
            </w:pPr>
          </w:p>
          <w:p w:rsidR="00DE7126" w:rsidRPr="00F1590C" w:rsidRDefault="00DE7126" w:rsidP="00DE7126">
            <w:pPr>
              <w:spacing w:line="276" w:lineRule="auto"/>
              <w:rPr>
                <w:bCs/>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r w:rsidRPr="00F1590C">
              <w:rPr>
                <w:szCs w:val="24"/>
              </w:rPr>
              <w:t xml:space="preserve">UNIDAD 2ª. </w:t>
            </w:r>
            <w:r w:rsidRPr="00F1590C">
              <w:rPr>
                <w:bCs/>
                <w:szCs w:val="24"/>
              </w:rPr>
              <w:t>El hombre y la mujer creados a imagen y semejanza de Dios.</w:t>
            </w:r>
          </w:p>
          <w:p w:rsidR="00DE7126" w:rsidRPr="00F1590C" w:rsidRDefault="00DE7126" w:rsidP="00DE7126">
            <w:pPr>
              <w:spacing w:line="276" w:lineRule="auto"/>
              <w:rPr>
                <w:szCs w:val="24"/>
              </w:rPr>
            </w:pPr>
            <w:r w:rsidRPr="00F1590C">
              <w:rPr>
                <w:szCs w:val="24"/>
              </w:rPr>
              <w:t>CONOCER:</w:t>
            </w:r>
          </w:p>
          <w:p w:rsidR="00DE7126" w:rsidRPr="00F1590C" w:rsidRDefault="00DE7126" w:rsidP="00F15FFB">
            <w:pPr>
              <w:numPr>
                <w:ilvl w:val="0"/>
                <w:numId w:val="123"/>
              </w:numPr>
              <w:spacing w:line="276" w:lineRule="auto"/>
              <w:rPr>
                <w:szCs w:val="24"/>
              </w:rPr>
            </w:pPr>
            <w:r w:rsidRPr="00F1590C">
              <w:rPr>
                <w:szCs w:val="24"/>
              </w:rPr>
              <w:t xml:space="preserve">El hombre y la mujer creados a imagen y semejanza de Dios </w:t>
            </w:r>
          </w:p>
          <w:p w:rsidR="00DE7126" w:rsidRPr="00F1590C" w:rsidRDefault="00DE7126" w:rsidP="00F15FFB">
            <w:pPr>
              <w:numPr>
                <w:ilvl w:val="0"/>
                <w:numId w:val="123"/>
              </w:numPr>
              <w:spacing w:line="276" w:lineRule="auto"/>
              <w:rPr>
                <w:szCs w:val="24"/>
              </w:rPr>
            </w:pPr>
            <w:r w:rsidRPr="00F1590C">
              <w:rPr>
                <w:szCs w:val="24"/>
              </w:rPr>
              <w:t xml:space="preserve">Dios en la historia de Israel se presenta como ser personal que se </w:t>
            </w:r>
            <w:r w:rsidRPr="00F1590C">
              <w:rPr>
                <w:szCs w:val="24"/>
              </w:rPr>
              <w:lastRenderedPageBreak/>
              <w:t>relaciona con las personas</w:t>
            </w:r>
          </w:p>
          <w:p w:rsidR="00DE7126" w:rsidRPr="00F1590C" w:rsidRDefault="00DE7126" w:rsidP="00F15FFB">
            <w:pPr>
              <w:numPr>
                <w:ilvl w:val="0"/>
                <w:numId w:val="123"/>
              </w:numPr>
              <w:spacing w:line="276" w:lineRule="auto"/>
              <w:rPr>
                <w:szCs w:val="24"/>
              </w:rPr>
            </w:pPr>
            <w:r w:rsidRPr="00F1590C">
              <w:rPr>
                <w:szCs w:val="24"/>
              </w:rPr>
              <w:t>El hombre y la mujer hijos amados de Dios</w:t>
            </w:r>
          </w:p>
          <w:p w:rsidR="00DE7126" w:rsidRPr="00F1590C" w:rsidRDefault="00DE7126" w:rsidP="00DE7126">
            <w:pPr>
              <w:spacing w:line="276" w:lineRule="auto"/>
              <w:rPr>
                <w:color w:val="000000"/>
                <w:szCs w:val="24"/>
              </w:rPr>
            </w:pPr>
            <w:r w:rsidRPr="00F1590C">
              <w:rPr>
                <w:szCs w:val="24"/>
              </w:rPr>
              <w:t>HACER:</w:t>
            </w:r>
          </w:p>
          <w:p w:rsidR="00DE7126" w:rsidRPr="00F1590C" w:rsidRDefault="00DE7126" w:rsidP="00F15FFB">
            <w:pPr>
              <w:numPr>
                <w:ilvl w:val="0"/>
                <w:numId w:val="122"/>
              </w:numPr>
              <w:autoSpaceDE w:val="0"/>
              <w:autoSpaceDN w:val="0"/>
              <w:adjustRightInd w:val="0"/>
              <w:spacing w:line="276" w:lineRule="auto"/>
              <w:rPr>
                <w:color w:val="000000"/>
                <w:szCs w:val="24"/>
              </w:rPr>
            </w:pPr>
            <w:r w:rsidRPr="00F1590C">
              <w:rPr>
                <w:color w:val="000000"/>
                <w:szCs w:val="24"/>
              </w:rPr>
              <w:t>Elaborar talleres escritos para luego ser sustentados ante los compañeros de clase.</w:t>
            </w:r>
          </w:p>
          <w:p w:rsidR="00DE7126" w:rsidRPr="00F1590C" w:rsidRDefault="00DE7126" w:rsidP="00F15FFB">
            <w:pPr>
              <w:numPr>
                <w:ilvl w:val="0"/>
                <w:numId w:val="122"/>
              </w:numPr>
              <w:autoSpaceDE w:val="0"/>
              <w:autoSpaceDN w:val="0"/>
              <w:adjustRightInd w:val="0"/>
              <w:spacing w:line="276" w:lineRule="auto"/>
              <w:rPr>
                <w:color w:val="000000"/>
                <w:szCs w:val="24"/>
              </w:rPr>
            </w:pPr>
            <w:r w:rsidRPr="00F1590C">
              <w:rPr>
                <w:color w:val="000000"/>
                <w:szCs w:val="24"/>
              </w:rPr>
              <w:t>Lectura de diferentes textos</w:t>
            </w:r>
          </w:p>
          <w:p w:rsidR="00DE7126" w:rsidRPr="00F1590C" w:rsidRDefault="00DE7126" w:rsidP="00F15FFB">
            <w:pPr>
              <w:numPr>
                <w:ilvl w:val="0"/>
                <w:numId w:val="122"/>
              </w:numPr>
              <w:autoSpaceDE w:val="0"/>
              <w:autoSpaceDN w:val="0"/>
              <w:adjustRightInd w:val="0"/>
              <w:spacing w:line="276" w:lineRule="auto"/>
              <w:rPr>
                <w:color w:val="000000"/>
                <w:szCs w:val="24"/>
              </w:rPr>
            </w:pPr>
            <w:r w:rsidRPr="00F1590C">
              <w:rPr>
                <w:color w:val="000000"/>
                <w:szCs w:val="24"/>
              </w:rPr>
              <w:t>Socialización del tema</w:t>
            </w:r>
          </w:p>
          <w:p w:rsidR="00DE7126" w:rsidRPr="00F1590C" w:rsidRDefault="00DE7126" w:rsidP="00F15FFB">
            <w:pPr>
              <w:numPr>
                <w:ilvl w:val="0"/>
                <w:numId w:val="122"/>
              </w:numPr>
              <w:autoSpaceDE w:val="0"/>
              <w:autoSpaceDN w:val="0"/>
              <w:adjustRightInd w:val="0"/>
              <w:spacing w:line="276" w:lineRule="auto"/>
              <w:rPr>
                <w:color w:val="000000"/>
                <w:szCs w:val="24"/>
              </w:rPr>
            </w:pPr>
            <w:r w:rsidRPr="00F1590C">
              <w:rPr>
                <w:color w:val="000000"/>
                <w:szCs w:val="24"/>
              </w:rPr>
              <w:t>Graficaciones y videos</w:t>
            </w:r>
          </w:p>
          <w:p w:rsidR="00DE7126" w:rsidRPr="00F1590C" w:rsidRDefault="00DE7126" w:rsidP="00DE7126">
            <w:pPr>
              <w:spacing w:line="276" w:lineRule="auto"/>
              <w:rPr>
                <w:color w:val="000000"/>
                <w:szCs w:val="24"/>
              </w:rPr>
            </w:pPr>
            <w:r w:rsidRPr="00F1590C">
              <w:rPr>
                <w:szCs w:val="24"/>
              </w:rPr>
              <w:t>SER:</w:t>
            </w:r>
          </w:p>
          <w:p w:rsidR="00DE7126" w:rsidRPr="00F1590C" w:rsidRDefault="00DE7126" w:rsidP="00F15FFB">
            <w:pPr>
              <w:numPr>
                <w:ilvl w:val="0"/>
                <w:numId w:val="124"/>
              </w:numPr>
              <w:spacing w:line="276" w:lineRule="auto"/>
              <w:rPr>
                <w:bCs/>
                <w:szCs w:val="24"/>
              </w:rPr>
            </w:pPr>
            <w:r w:rsidRPr="00F1590C">
              <w:rPr>
                <w:szCs w:val="24"/>
              </w:rPr>
              <w:t xml:space="preserve">Conozco que el hombre es llamado a ser artífice de desarrollo científico, cultural y social para descubrir el compromiso que tiene </w:t>
            </w:r>
            <w:r w:rsidRPr="00F1590C">
              <w:rPr>
                <w:szCs w:val="24"/>
              </w:rPr>
              <w:lastRenderedPageBreak/>
              <w:t>cada ser humano desde su trabajo en la búsqueda de un mundo mejor.</w:t>
            </w: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r w:rsidRPr="00F1590C">
              <w:rPr>
                <w:szCs w:val="24"/>
              </w:rPr>
              <w:t>UNIDAD 2ª. La familia de Dios que es amor y vida.</w:t>
            </w:r>
          </w:p>
          <w:p w:rsidR="00DE7126" w:rsidRPr="00F1590C" w:rsidRDefault="00DE7126" w:rsidP="00DE7126">
            <w:pPr>
              <w:spacing w:line="276" w:lineRule="auto"/>
              <w:rPr>
                <w:szCs w:val="24"/>
              </w:rPr>
            </w:pPr>
            <w:r w:rsidRPr="00F1590C">
              <w:rPr>
                <w:szCs w:val="24"/>
              </w:rPr>
              <w:t>CONOCER:</w:t>
            </w:r>
          </w:p>
          <w:p w:rsidR="00DE7126" w:rsidRPr="00F1590C" w:rsidRDefault="00DE7126" w:rsidP="00F15FFB">
            <w:pPr>
              <w:numPr>
                <w:ilvl w:val="0"/>
                <w:numId w:val="128"/>
              </w:numPr>
              <w:autoSpaceDE w:val="0"/>
              <w:autoSpaceDN w:val="0"/>
              <w:adjustRightInd w:val="0"/>
              <w:spacing w:line="276" w:lineRule="auto"/>
              <w:rPr>
                <w:szCs w:val="24"/>
              </w:rPr>
            </w:pPr>
            <w:r w:rsidRPr="00F1590C">
              <w:rPr>
                <w:szCs w:val="24"/>
              </w:rPr>
              <w:t>Dios crea la pareja humana.</w:t>
            </w:r>
          </w:p>
          <w:p w:rsidR="00DE7126" w:rsidRPr="00F1590C" w:rsidRDefault="00DE7126" w:rsidP="00F15FFB">
            <w:pPr>
              <w:numPr>
                <w:ilvl w:val="0"/>
                <w:numId w:val="128"/>
              </w:numPr>
              <w:autoSpaceDE w:val="0"/>
              <w:autoSpaceDN w:val="0"/>
              <w:adjustRightInd w:val="0"/>
              <w:spacing w:line="276" w:lineRule="auto"/>
              <w:rPr>
                <w:szCs w:val="24"/>
              </w:rPr>
            </w:pPr>
            <w:r w:rsidRPr="00F1590C">
              <w:rPr>
                <w:szCs w:val="24"/>
              </w:rPr>
              <w:t>El matrimonio, en el orden de la creación.</w:t>
            </w:r>
          </w:p>
          <w:p w:rsidR="00DE7126" w:rsidRPr="00F1590C" w:rsidRDefault="00DE7126" w:rsidP="00F15FFB">
            <w:pPr>
              <w:numPr>
                <w:ilvl w:val="0"/>
                <w:numId w:val="128"/>
              </w:numPr>
              <w:autoSpaceDE w:val="0"/>
              <w:autoSpaceDN w:val="0"/>
              <w:adjustRightInd w:val="0"/>
              <w:spacing w:line="276" w:lineRule="auto"/>
              <w:rPr>
                <w:szCs w:val="24"/>
              </w:rPr>
            </w:pPr>
            <w:r w:rsidRPr="00F1590C">
              <w:rPr>
                <w:szCs w:val="24"/>
              </w:rPr>
              <w:t>El cuarto mandamiento de la ley de Dios.</w:t>
            </w:r>
          </w:p>
          <w:p w:rsidR="00DE7126" w:rsidRPr="00F1590C" w:rsidRDefault="00DE7126" w:rsidP="00F15FFB">
            <w:pPr>
              <w:numPr>
                <w:ilvl w:val="0"/>
                <w:numId w:val="128"/>
              </w:numPr>
              <w:autoSpaceDE w:val="0"/>
              <w:autoSpaceDN w:val="0"/>
              <w:adjustRightInd w:val="0"/>
              <w:spacing w:line="276" w:lineRule="auto"/>
              <w:rPr>
                <w:szCs w:val="24"/>
              </w:rPr>
            </w:pPr>
            <w:r w:rsidRPr="00F1590C">
              <w:rPr>
                <w:szCs w:val="24"/>
              </w:rPr>
              <w:t>Pasajes del Antiguo Testamento.</w:t>
            </w:r>
          </w:p>
          <w:p w:rsidR="00DE7126" w:rsidRPr="00F1590C" w:rsidRDefault="00DE7126" w:rsidP="00DE7126">
            <w:pPr>
              <w:autoSpaceDE w:val="0"/>
              <w:autoSpaceDN w:val="0"/>
              <w:adjustRightInd w:val="0"/>
              <w:spacing w:line="276" w:lineRule="auto"/>
              <w:rPr>
                <w:szCs w:val="24"/>
              </w:rPr>
            </w:pPr>
            <w:r w:rsidRPr="00F1590C">
              <w:rPr>
                <w:szCs w:val="24"/>
              </w:rPr>
              <w:t>HACER:</w:t>
            </w:r>
          </w:p>
          <w:p w:rsidR="00DE7126" w:rsidRPr="00F1590C" w:rsidRDefault="00DE7126" w:rsidP="00F15FFB">
            <w:pPr>
              <w:numPr>
                <w:ilvl w:val="0"/>
                <w:numId w:val="130"/>
              </w:numPr>
              <w:spacing w:line="276" w:lineRule="auto"/>
              <w:rPr>
                <w:szCs w:val="24"/>
              </w:rPr>
            </w:pPr>
            <w:r w:rsidRPr="00F1590C">
              <w:rPr>
                <w:szCs w:val="24"/>
              </w:rPr>
              <w:t>Lectura de textos.</w:t>
            </w:r>
          </w:p>
          <w:p w:rsidR="00DE7126" w:rsidRPr="00F1590C" w:rsidRDefault="00DE7126" w:rsidP="00F15FFB">
            <w:pPr>
              <w:numPr>
                <w:ilvl w:val="0"/>
                <w:numId w:val="130"/>
              </w:numPr>
              <w:spacing w:line="276" w:lineRule="auto"/>
              <w:rPr>
                <w:szCs w:val="24"/>
              </w:rPr>
            </w:pPr>
            <w:r w:rsidRPr="00F1590C">
              <w:rPr>
                <w:szCs w:val="24"/>
              </w:rPr>
              <w:lastRenderedPageBreak/>
              <w:t>Sagrada Biblia.</w:t>
            </w:r>
          </w:p>
          <w:p w:rsidR="00DE7126" w:rsidRPr="00F1590C" w:rsidRDefault="00DE7126" w:rsidP="00F15FFB">
            <w:pPr>
              <w:numPr>
                <w:ilvl w:val="0"/>
                <w:numId w:val="130"/>
              </w:numPr>
              <w:spacing w:line="276" w:lineRule="auto"/>
              <w:rPr>
                <w:szCs w:val="24"/>
              </w:rPr>
            </w:pPr>
            <w:r w:rsidRPr="00F1590C">
              <w:rPr>
                <w:szCs w:val="24"/>
              </w:rPr>
              <w:t xml:space="preserve">Comentarios. </w:t>
            </w:r>
          </w:p>
          <w:p w:rsidR="00DE7126" w:rsidRPr="00F1590C" w:rsidRDefault="00DE7126" w:rsidP="00F15FFB">
            <w:pPr>
              <w:numPr>
                <w:ilvl w:val="0"/>
                <w:numId w:val="130"/>
              </w:numPr>
              <w:spacing w:line="276" w:lineRule="auto"/>
              <w:rPr>
                <w:szCs w:val="24"/>
              </w:rPr>
            </w:pPr>
            <w:r w:rsidRPr="00F1590C">
              <w:rPr>
                <w:szCs w:val="24"/>
              </w:rPr>
              <w:t>Videos.</w:t>
            </w:r>
          </w:p>
          <w:p w:rsidR="00DE7126" w:rsidRPr="00F1590C" w:rsidRDefault="00DE7126" w:rsidP="00F15FFB">
            <w:pPr>
              <w:numPr>
                <w:ilvl w:val="0"/>
                <w:numId w:val="130"/>
              </w:numPr>
              <w:spacing w:line="276" w:lineRule="auto"/>
              <w:rPr>
                <w:szCs w:val="24"/>
              </w:rPr>
            </w:pPr>
            <w:r w:rsidRPr="00F1590C">
              <w:rPr>
                <w:szCs w:val="24"/>
              </w:rPr>
              <w:t>Dinámicas.</w:t>
            </w:r>
          </w:p>
          <w:p w:rsidR="00DE7126" w:rsidRPr="00F1590C" w:rsidRDefault="00DE7126" w:rsidP="00F15FFB">
            <w:pPr>
              <w:numPr>
                <w:ilvl w:val="0"/>
                <w:numId w:val="130"/>
              </w:numPr>
              <w:spacing w:line="276" w:lineRule="auto"/>
              <w:rPr>
                <w:szCs w:val="24"/>
              </w:rPr>
            </w:pPr>
            <w:r w:rsidRPr="00F1590C">
              <w:rPr>
                <w:szCs w:val="24"/>
              </w:rPr>
              <w:t>Talleres.</w:t>
            </w:r>
          </w:p>
          <w:p w:rsidR="00DE7126" w:rsidRPr="00F1590C" w:rsidRDefault="00DE7126" w:rsidP="00F15FFB">
            <w:pPr>
              <w:numPr>
                <w:ilvl w:val="0"/>
                <w:numId w:val="130"/>
              </w:numPr>
              <w:autoSpaceDE w:val="0"/>
              <w:autoSpaceDN w:val="0"/>
              <w:adjustRightInd w:val="0"/>
              <w:spacing w:line="276" w:lineRule="auto"/>
              <w:rPr>
                <w:szCs w:val="24"/>
              </w:rPr>
            </w:pPr>
            <w:r w:rsidRPr="00F1590C">
              <w:rPr>
                <w:szCs w:val="24"/>
              </w:rPr>
              <w:t>Explicaciones.</w:t>
            </w:r>
          </w:p>
          <w:p w:rsidR="00DE7126" w:rsidRPr="00F1590C" w:rsidRDefault="00DE7126" w:rsidP="00DE7126">
            <w:pPr>
              <w:autoSpaceDE w:val="0"/>
              <w:autoSpaceDN w:val="0"/>
              <w:adjustRightInd w:val="0"/>
              <w:spacing w:line="276" w:lineRule="auto"/>
              <w:rPr>
                <w:szCs w:val="24"/>
              </w:rPr>
            </w:pPr>
            <w:r w:rsidRPr="00F1590C">
              <w:rPr>
                <w:szCs w:val="24"/>
              </w:rPr>
              <w:t>SER:</w:t>
            </w:r>
          </w:p>
          <w:p w:rsidR="00DE7126" w:rsidRPr="00F1590C" w:rsidRDefault="00DE7126" w:rsidP="00F15FFB">
            <w:pPr>
              <w:numPr>
                <w:ilvl w:val="0"/>
                <w:numId w:val="131"/>
              </w:numPr>
              <w:autoSpaceDE w:val="0"/>
              <w:autoSpaceDN w:val="0"/>
              <w:adjustRightInd w:val="0"/>
              <w:spacing w:line="276" w:lineRule="auto"/>
              <w:rPr>
                <w:szCs w:val="24"/>
              </w:rPr>
            </w:pPr>
            <w:r w:rsidRPr="00F1590C">
              <w:rPr>
                <w:szCs w:val="24"/>
              </w:rPr>
              <w:t>Descubro y valoro el significado de la creación de la pareja humana a imagen y semejanza de Dios.</w:t>
            </w: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r w:rsidRPr="00F1590C">
              <w:rPr>
                <w:szCs w:val="24"/>
              </w:rPr>
              <w:t>UNIDAD 2ª. La comunidad como distintivo del pueblo de Dios.</w:t>
            </w:r>
          </w:p>
          <w:p w:rsidR="00DE7126" w:rsidRPr="00F1590C" w:rsidRDefault="00DE7126" w:rsidP="00DE7126">
            <w:pPr>
              <w:spacing w:line="276" w:lineRule="auto"/>
              <w:rPr>
                <w:szCs w:val="24"/>
              </w:rPr>
            </w:pPr>
            <w:r w:rsidRPr="00F1590C">
              <w:rPr>
                <w:szCs w:val="24"/>
              </w:rPr>
              <w:t>CONOCER:</w:t>
            </w:r>
          </w:p>
          <w:p w:rsidR="00DE7126" w:rsidRPr="00F1590C" w:rsidRDefault="00DE7126" w:rsidP="00F15FFB">
            <w:pPr>
              <w:numPr>
                <w:ilvl w:val="0"/>
                <w:numId w:val="129"/>
              </w:numPr>
              <w:autoSpaceDE w:val="0"/>
              <w:autoSpaceDN w:val="0"/>
              <w:adjustRightInd w:val="0"/>
              <w:spacing w:line="276" w:lineRule="auto"/>
              <w:rPr>
                <w:szCs w:val="24"/>
              </w:rPr>
            </w:pPr>
            <w:r w:rsidRPr="00F1590C">
              <w:rPr>
                <w:szCs w:val="24"/>
              </w:rPr>
              <w:t>El pecado rompe la unidad de la comunidad.</w:t>
            </w:r>
          </w:p>
          <w:p w:rsidR="00DE7126" w:rsidRPr="00F1590C" w:rsidRDefault="00DE7126" w:rsidP="00F15FFB">
            <w:pPr>
              <w:numPr>
                <w:ilvl w:val="0"/>
                <w:numId w:val="129"/>
              </w:numPr>
              <w:autoSpaceDE w:val="0"/>
              <w:autoSpaceDN w:val="0"/>
              <w:adjustRightInd w:val="0"/>
              <w:spacing w:line="276" w:lineRule="auto"/>
              <w:rPr>
                <w:szCs w:val="24"/>
              </w:rPr>
            </w:pPr>
            <w:r w:rsidRPr="00F1590C">
              <w:rPr>
                <w:szCs w:val="24"/>
              </w:rPr>
              <w:t>Dios promete reunir a todos en un solo pueblo.</w:t>
            </w:r>
          </w:p>
          <w:p w:rsidR="00DE7126" w:rsidRPr="00F1590C" w:rsidRDefault="00DE7126" w:rsidP="00F15FFB">
            <w:pPr>
              <w:numPr>
                <w:ilvl w:val="0"/>
                <w:numId w:val="129"/>
              </w:numPr>
              <w:autoSpaceDE w:val="0"/>
              <w:autoSpaceDN w:val="0"/>
              <w:adjustRightInd w:val="0"/>
              <w:spacing w:line="276" w:lineRule="auto"/>
              <w:rPr>
                <w:szCs w:val="24"/>
              </w:rPr>
            </w:pPr>
            <w:r w:rsidRPr="00F1590C">
              <w:rPr>
                <w:szCs w:val="24"/>
              </w:rPr>
              <w:t>Abraham y los patriarcas los padres del pueblo.</w:t>
            </w:r>
          </w:p>
          <w:p w:rsidR="00DE7126" w:rsidRPr="00F1590C" w:rsidRDefault="00DE7126" w:rsidP="00F15FFB">
            <w:pPr>
              <w:numPr>
                <w:ilvl w:val="0"/>
                <w:numId w:val="129"/>
              </w:numPr>
              <w:autoSpaceDE w:val="0"/>
              <w:autoSpaceDN w:val="0"/>
              <w:adjustRightInd w:val="0"/>
              <w:spacing w:line="276" w:lineRule="auto"/>
              <w:rPr>
                <w:szCs w:val="24"/>
              </w:rPr>
            </w:pPr>
            <w:r w:rsidRPr="00F1590C">
              <w:rPr>
                <w:szCs w:val="24"/>
              </w:rPr>
              <w:lastRenderedPageBreak/>
              <w:t>Moisés, liberador del pueblo hebreo.</w:t>
            </w:r>
          </w:p>
          <w:p w:rsidR="00DE7126" w:rsidRPr="00F1590C" w:rsidRDefault="00DE7126" w:rsidP="00F15FFB">
            <w:pPr>
              <w:numPr>
                <w:ilvl w:val="0"/>
                <w:numId w:val="129"/>
              </w:numPr>
              <w:autoSpaceDE w:val="0"/>
              <w:autoSpaceDN w:val="0"/>
              <w:adjustRightInd w:val="0"/>
              <w:spacing w:line="276" w:lineRule="auto"/>
              <w:rPr>
                <w:szCs w:val="24"/>
              </w:rPr>
            </w:pPr>
            <w:r w:rsidRPr="00F1590C">
              <w:rPr>
                <w:szCs w:val="24"/>
              </w:rPr>
              <w:t>Los profetas, los voceros del plan de Dios para la comunidad humana</w:t>
            </w:r>
          </w:p>
          <w:p w:rsidR="00DE7126" w:rsidRPr="00F1590C" w:rsidRDefault="00DE7126" w:rsidP="00DE7126">
            <w:pPr>
              <w:autoSpaceDE w:val="0"/>
              <w:autoSpaceDN w:val="0"/>
              <w:adjustRightInd w:val="0"/>
              <w:spacing w:line="276" w:lineRule="auto"/>
              <w:rPr>
                <w:szCs w:val="24"/>
              </w:rPr>
            </w:pPr>
            <w:r w:rsidRPr="00F1590C">
              <w:rPr>
                <w:szCs w:val="24"/>
              </w:rPr>
              <w:t>HACER:</w:t>
            </w:r>
          </w:p>
          <w:p w:rsidR="00DE7126" w:rsidRPr="00F1590C" w:rsidRDefault="00DE7126" w:rsidP="00F15FFB">
            <w:pPr>
              <w:numPr>
                <w:ilvl w:val="0"/>
                <w:numId w:val="130"/>
              </w:numPr>
              <w:spacing w:line="276" w:lineRule="auto"/>
              <w:rPr>
                <w:szCs w:val="24"/>
              </w:rPr>
            </w:pPr>
            <w:r w:rsidRPr="00F1590C">
              <w:rPr>
                <w:szCs w:val="24"/>
              </w:rPr>
              <w:t>Lectura de textos.</w:t>
            </w:r>
          </w:p>
          <w:p w:rsidR="00DE7126" w:rsidRPr="00F1590C" w:rsidRDefault="00DE7126" w:rsidP="00F15FFB">
            <w:pPr>
              <w:numPr>
                <w:ilvl w:val="0"/>
                <w:numId w:val="130"/>
              </w:numPr>
              <w:spacing w:line="276" w:lineRule="auto"/>
              <w:rPr>
                <w:szCs w:val="24"/>
              </w:rPr>
            </w:pPr>
            <w:r w:rsidRPr="00F1590C">
              <w:rPr>
                <w:szCs w:val="24"/>
              </w:rPr>
              <w:t>Sagrada Biblia.</w:t>
            </w:r>
          </w:p>
          <w:p w:rsidR="00DE7126" w:rsidRPr="00F1590C" w:rsidRDefault="00DE7126" w:rsidP="00F15FFB">
            <w:pPr>
              <w:numPr>
                <w:ilvl w:val="0"/>
                <w:numId w:val="130"/>
              </w:numPr>
              <w:spacing w:line="276" w:lineRule="auto"/>
              <w:rPr>
                <w:szCs w:val="24"/>
              </w:rPr>
            </w:pPr>
            <w:r w:rsidRPr="00F1590C">
              <w:rPr>
                <w:szCs w:val="24"/>
              </w:rPr>
              <w:t xml:space="preserve">Comentarios. </w:t>
            </w:r>
          </w:p>
          <w:p w:rsidR="00DE7126" w:rsidRPr="00F1590C" w:rsidRDefault="00DE7126" w:rsidP="00F15FFB">
            <w:pPr>
              <w:numPr>
                <w:ilvl w:val="0"/>
                <w:numId w:val="130"/>
              </w:numPr>
              <w:spacing w:line="276" w:lineRule="auto"/>
              <w:rPr>
                <w:szCs w:val="24"/>
              </w:rPr>
            </w:pPr>
            <w:r w:rsidRPr="00F1590C">
              <w:rPr>
                <w:szCs w:val="24"/>
              </w:rPr>
              <w:t>Videos.</w:t>
            </w:r>
          </w:p>
          <w:p w:rsidR="00DE7126" w:rsidRPr="00F1590C" w:rsidRDefault="00DE7126" w:rsidP="00F15FFB">
            <w:pPr>
              <w:numPr>
                <w:ilvl w:val="0"/>
                <w:numId w:val="130"/>
              </w:numPr>
              <w:spacing w:line="276" w:lineRule="auto"/>
              <w:rPr>
                <w:szCs w:val="24"/>
              </w:rPr>
            </w:pPr>
            <w:r w:rsidRPr="00F1590C">
              <w:rPr>
                <w:szCs w:val="24"/>
              </w:rPr>
              <w:t>Dinámicas.</w:t>
            </w:r>
          </w:p>
          <w:p w:rsidR="00DE7126" w:rsidRPr="00F1590C" w:rsidRDefault="00DE7126" w:rsidP="00F15FFB">
            <w:pPr>
              <w:numPr>
                <w:ilvl w:val="0"/>
                <w:numId w:val="130"/>
              </w:numPr>
              <w:spacing w:line="276" w:lineRule="auto"/>
              <w:rPr>
                <w:szCs w:val="24"/>
              </w:rPr>
            </w:pPr>
            <w:r w:rsidRPr="00F1590C">
              <w:rPr>
                <w:szCs w:val="24"/>
              </w:rPr>
              <w:t>Talleres.</w:t>
            </w:r>
          </w:p>
          <w:p w:rsidR="00DE7126" w:rsidRPr="00F1590C" w:rsidRDefault="00DE7126" w:rsidP="00F15FFB">
            <w:pPr>
              <w:numPr>
                <w:ilvl w:val="0"/>
                <w:numId w:val="130"/>
              </w:numPr>
              <w:autoSpaceDE w:val="0"/>
              <w:autoSpaceDN w:val="0"/>
              <w:adjustRightInd w:val="0"/>
              <w:spacing w:line="276" w:lineRule="auto"/>
              <w:rPr>
                <w:szCs w:val="24"/>
              </w:rPr>
            </w:pPr>
            <w:r w:rsidRPr="00F1590C">
              <w:rPr>
                <w:szCs w:val="24"/>
              </w:rPr>
              <w:t>Explicaciones.</w:t>
            </w:r>
          </w:p>
          <w:p w:rsidR="00DE7126" w:rsidRPr="00F1590C" w:rsidRDefault="00DE7126" w:rsidP="00DE7126">
            <w:pPr>
              <w:autoSpaceDE w:val="0"/>
              <w:autoSpaceDN w:val="0"/>
              <w:adjustRightInd w:val="0"/>
              <w:spacing w:line="276" w:lineRule="auto"/>
              <w:rPr>
                <w:szCs w:val="24"/>
              </w:rPr>
            </w:pPr>
            <w:r w:rsidRPr="00F1590C">
              <w:rPr>
                <w:szCs w:val="24"/>
              </w:rPr>
              <w:t>SER:</w:t>
            </w:r>
          </w:p>
          <w:p w:rsidR="00DE7126" w:rsidRPr="00F1590C" w:rsidRDefault="00DE7126" w:rsidP="00F15FFB">
            <w:pPr>
              <w:numPr>
                <w:ilvl w:val="0"/>
                <w:numId w:val="135"/>
              </w:numPr>
              <w:autoSpaceDE w:val="0"/>
              <w:autoSpaceDN w:val="0"/>
              <w:adjustRightInd w:val="0"/>
              <w:spacing w:line="276" w:lineRule="auto"/>
              <w:rPr>
                <w:szCs w:val="24"/>
              </w:rPr>
            </w:pPr>
            <w:r w:rsidRPr="00F1590C">
              <w:rPr>
                <w:szCs w:val="24"/>
              </w:rPr>
              <w:t xml:space="preserve">Analizo la dimensión comunitaria vivida por el antiguo pueblo de </w:t>
            </w:r>
            <w:r w:rsidRPr="00F1590C">
              <w:rPr>
                <w:szCs w:val="24"/>
              </w:rPr>
              <w:lastRenderedPageBreak/>
              <w:t>Israel, como el elegido por Dios para dejar claro su mensaje de amor y congregación, y posicionarse frente a la situación actual de estos pueblos.</w:t>
            </w: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r w:rsidRPr="00F1590C">
              <w:rPr>
                <w:szCs w:val="24"/>
              </w:rPr>
              <w:t>UNIDAD 2ª. Fundamentos Trinitarios de la moral cristiana.</w:t>
            </w:r>
          </w:p>
          <w:p w:rsidR="00DE7126" w:rsidRPr="00F1590C" w:rsidRDefault="00DE7126" w:rsidP="00DE7126">
            <w:pPr>
              <w:spacing w:line="276" w:lineRule="auto"/>
              <w:rPr>
                <w:szCs w:val="24"/>
              </w:rPr>
            </w:pPr>
            <w:r w:rsidRPr="00F1590C">
              <w:rPr>
                <w:szCs w:val="24"/>
              </w:rPr>
              <w:lastRenderedPageBreak/>
              <w:t>CONOCER:</w:t>
            </w:r>
          </w:p>
          <w:p w:rsidR="00DE7126" w:rsidRPr="00F1590C" w:rsidRDefault="00DE7126" w:rsidP="00F15FFB">
            <w:pPr>
              <w:numPr>
                <w:ilvl w:val="0"/>
                <w:numId w:val="129"/>
              </w:numPr>
              <w:autoSpaceDE w:val="0"/>
              <w:autoSpaceDN w:val="0"/>
              <w:adjustRightInd w:val="0"/>
              <w:spacing w:line="276" w:lineRule="auto"/>
              <w:rPr>
                <w:szCs w:val="24"/>
              </w:rPr>
            </w:pPr>
            <w:r w:rsidRPr="00F1590C">
              <w:rPr>
                <w:szCs w:val="24"/>
              </w:rPr>
              <w:t>El hombre llamado a vivir como hijo del Padre.</w:t>
            </w:r>
          </w:p>
          <w:p w:rsidR="00DE7126" w:rsidRPr="00F1590C" w:rsidRDefault="00DE7126" w:rsidP="00F15FFB">
            <w:pPr>
              <w:numPr>
                <w:ilvl w:val="0"/>
                <w:numId w:val="129"/>
              </w:numPr>
              <w:autoSpaceDE w:val="0"/>
              <w:autoSpaceDN w:val="0"/>
              <w:adjustRightInd w:val="0"/>
              <w:spacing w:line="276" w:lineRule="auto"/>
              <w:rPr>
                <w:szCs w:val="24"/>
              </w:rPr>
            </w:pPr>
            <w:r w:rsidRPr="00F1590C">
              <w:rPr>
                <w:szCs w:val="24"/>
              </w:rPr>
              <w:t>Cristo, fundamento de la moral cristiana.</w:t>
            </w:r>
          </w:p>
          <w:p w:rsidR="00DE7126" w:rsidRPr="00F1590C" w:rsidRDefault="00DE7126" w:rsidP="00F15FFB">
            <w:pPr>
              <w:numPr>
                <w:ilvl w:val="0"/>
                <w:numId w:val="129"/>
              </w:numPr>
              <w:autoSpaceDE w:val="0"/>
              <w:autoSpaceDN w:val="0"/>
              <w:adjustRightInd w:val="0"/>
              <w:spacing w:line="276" w:lineRule="auto"/>
              <w:rPr>
                <w:szCs w:val="24"/>
              </w:rPr>
            </w:pPr>
            <w:r w:rsidRPr="00F1590C">
              <w:rPr>
                <w:szCs w:val="24"/>
              </w:rPr>
              <w:t>La vida según el Espíritu.</w:t>
            </w:r>
          </w:p>
          <w:p w:rsidR="00DE7126" w:rsidRPr="00F1590C" w:rsidRDefault="00DE7126" w:rsidP="00DE7126">
            <w:pPr>
              <w:autoSpaceDE w:val="0"/>
              <w:autoSpaceDN w:val="0"/>
              <w:adjustRightInd w:val="0"/>
              <w:spacing w:line="276" w:lineRule="auto"/>
              <w:rPr>
                <w:szCs w:val="24"/>
              </w:rPr>
            </w:pPr>
            <w:r w:rsidRPr="00F1590C">
              <w:rPr>
                <w:szCs w:val="24"/>
              </w:rPr>
              <w:t>HACER:</w:t>
            </w:r>
          </w:p>
          <w:p w:rsidR="00DE7126" w:rsidRPr="00F1590C" w:rsidRDefault="00DE7126" w:rsidP="00F15FFB">
            <w:pPr>
              <w:numPr>
                <w:ilvl w:val="0"/>
                <w:numId w:val="130"/>
              </w:numPr>
              <w:spacing w:line="276" w:lineRule="auto"/>
              <w:rPr>
                <w:szCs w:val="24"/>
              </w:rPr>
            </w:pPr>
            <w:r w:rsidRPr="00F1590C">
              <w:rPr>
                <w:szCs w:val="24"/>
              </w:rPr>
              <w:t>Lectura de textos.</w:t>
            </w:r>
          </w:p>
          <w:p w:rsidR="00DE7126" w:rsidRPr="00F1590C" w:rsidRDefault="00DE7126" w:rsidP="00F15FFB">
            <w:pPr>
              <w:numPr>
                <w:ilvl w:val="0"/>
                <w:numId w:val="130"/>
              </w:numPr>
              <w:spacing w:line="276" w:lineRule="auto"/>
              <w:rPr>
                <w:szCs w:val="24"/>
              </w:rPr>
            </w:pPr>
            <w:r w:rsidRPr="00F1590C">
              <w:rPr>
                <w:szCs w:val="24"/>
              </w:rPr>
              <w:t xml:space="preserve">Comentarios. </w:t>
            </w:r>
          </w:p>
          <w:p w:rsidR="00DE7126" w:rsidRPr="00F1590C" w:rsidRDefault="00DE7126" w:rsidP="00F15FFB">
            <w:pPr>
              <w:numPr>
                <w:ilvl w:val="0"/>
                <w:numId w:val="130"/>
              </w:numPr>
              <w:spacing w:line="276" w:lineRule="auto"/>
              <w:rPr>
                <w:szCs w:val="24"/>
              </w:rPr>
            </w:pPr>
            <w:r w:rsidRPr="00F1590C">
              <w:rPr>
                <w:szCs w:val="24"/>
              </w:rPr>
              <w:t>Videos y dramatizados.</w:t>
            </w:r>
          </w:p>
          <w:p w:rsidR="00DE7126" w:rsidRPr="00F1590C" w:rsidRDefault="00DE7126" w:rsidP="00F15FFB">
            <w:pPr>
              <w:numPr>
                <w:ilvl w:val="0"/>
                <w:numId w:val="130"/>
              </w:numPr>
              <w:spacing w:line="276" w:lineRule="auto"/>
              <w:rPr>
                <w:szCs w:val="24"/>
              </w:rPr>
            </w:pPr>
            <w:r w:rsidRPr="00F1590C">
              <w:rPr>
                <w:szCs w:val="24"/>
              </w:rPr>
              <w:t>Dinámicas.</w:t>
            </w:r>
          </w:p>
          <w:p w:rsidR="00DE7126" w:rsidRPr="00F1590C" w:rsidRDefault="00DE7126" w:rsidP="00F15FFB">
            <w:pPr>
              <w:numPr>
                <w:ilvl w:val="0"/>
                <w:numId w:val="130"/>
              </w:numPr>
              <w:spacing w:line="276" w:lineRule="auto"/>
              <w:rPr>
                <w:szCs w:val="24"/>
              </w:rPr>
            </w:pPr>
            <w:r w:rsidRPr="00F1590C">
              <w:rPr>
                <w:szCs w:val="24"/>
              </w:rPr>
              <w:t>Talleres.</w:t>
            </w:r>
          </w:p>
          <w:p w:rsidR="00DE7126" w:rsidRPr="00F1590C" w:rsidRDefault="00DE7126" w:rsidP="00F15FFB">
            <w:pPr>
              <w:numPr>
                <w:ilvl w:val="0"/>
                <w:numId w:val="130"/>
              </w:numPr>
              <w:autoSpaceDE w:val="0"/>
              <w:autoSpaceDN w:val="0"/>
              <w:adjustRightInd w:val="0"/>
              <w:spacing w:line="276" w:lineRule="auto"/>
              <w:rPr>
                <w:szCs w:val="24"/>
              </w:rPr>
            </w:pPr>
            <w:r w:rsidRPr="00F1590C">
              <w:rPr>
                <w:szCs w:val="24"/>
              </w:rPr>
              <w:t>Explicaciones en carteleras.</w:t>
            </w:r>
          </w:p>
          <w:p w:rsidR="00DE7126" w:rsidRPr="00F1590C" w:rsidRDefault="00DE7126" w:rsidP="00DE7126">
            <w:pPr>
              <w:autoSpaceDE w:val="0"/>
              <w:autoSpaceDN w:val="0"/>
              <w:adjustRightInd w:val="0"/>
              <w:spacing w:line="276" w:lineRule="auto"/>
              <w:rPr>
                <w:szCs w:val="24"/>
              </w:rPr>
            </w:pPr>
            <w:r w:rsidRPr="00F1590C">
              <w:rPr>
                <w:szCs w:val="24"/>
              </w:rPr>
              <w:t>SER:</w:t>
            </w:r>
          </w:p>
          <w:p w:rsidR="00DE7126" w:rsidRPr="00F1590C" w:rsidRDefault="00DE7126" w:rsidP="00F15FFB">
            <w:pPr>
              <w:numPr>
                <w:ilvl w:val="0"/>
                <w:numId w:val="135"/>
              </w:numPr>
              <w:autoSpaceDE w:val="0"/>
              <w:autoSpaceDN w:val="0"/>
              <w:adjustRightInd w:val="0"/>
              <w:spacing w:line="276" w:lineRule="auto"/>
              <w:rPr>
                <w:szCs w:val="24"/>
              </w:rPr>
            </w:pPr>
            <w:r w:rsidRPr="00F1590C">
              <w:rPr>
                <w:szCs w:val="24"/>
              </w:rPr>
              <w:lastRenderedPageBreak/>
              <w:t>Identifico el fundamento Trinitario de la moral cristiana.</w:t>
            </w:r>
          </w:p>
          <w:p w:rsidR="00DE7126" w:rsidRPr="00F1590C" w:rsidRDefault="00DE7126" w:rsidP="00DE7126">
            <w:pPr>
              <w:spacing w:line="276" w:lineRule="auto"/>
              <w:rPr>
                <w:szCs w:val="24"/>
              </w:rPr>
            </w:pPr>
          </w:p>
        </w:tc>
        <w:tc>
          <w:tcPr>
            <w:tcW w:w="3247" w:type="dxa"/>
          </w:tcPr>
          <w:p w:rsidR="00DE7126" w:rsidRPr="00F1590C" w:rsidRDefault="00DE7126" w:rsidP="00DE7126">
            <w:pPr>
              <w:tabs>
                <w:tab w:val="left" w:pos="1420"/>
              </w:tabs>
              <w:spacing w:line="276" w:lineRule="auto"/>
              <w:rPr>
                <w:szCs w:val="24"/>
              </w:rPr>
            </w:pPr>
          </w:p>
          <w:p w:rsidR="00DE7126" w:rsidRPr="00F1590C" w:rsidRDefault="00DE7126" w:rsidP="00DE7126">
            <w:pPr>
              <w:tabs>
                <w:tab w:val="left" w:pos="1420"/>
              </w:tabs>
              <w:spacing w:line="276" w:lineRule="auto"/>
              <w:rPr>
                <w:szCs w:val="24"/>
              </w:rPr>
            </w:pPr>
            <w:r w:rsidRPr="00F1590C">
              <w:rPr>
                <w:szCs w:val="24"/>
              </w:rPr>
              <w:t>UNIDAD 3ª. La vida que Jesús comunica.</w:t>
            </w:r>
          </w:p>
          <w:p w:rsidR="00DE7126" w:rsidRPr="00F1590C" w:rsidRDefault="00DE7126" w:rsidP="00DE7126">
            <w:pPr>
              <w:tabs>
                <w:tab w:val="left" w:pos="1420"/>
              </w:tabs>
              <w:spacing w:line="276" w:lineRule="auto"/>
              <w:rPr>
                <w:szCs w:val="24"/>
              </w:rPr>
            </w:pPr>
            <w:r w:rsidRPr="00F1590C">
              <w:rPr>
                <w:szCs w:val="24"/>
              </w:rPr>
              <w:t>CONOCER:</w:t>
            </w:r>
          </w:p>
          <w:p w:rsidR="00DE7126" w:rsidRPr="00F1590C" w:rsidRDefault="00DE7126" w:rsidP="00F15FFB">
            <w:pPr>
              <w:numPr>
                <w:ilvl w:val="0"/>
                <w:numId w:val="91"/>
              </w:numPr>
              <w:spacing w:line="276" w:lineRule="auto"/>
              <w:rPr>
                <w:szCs w:val="24"/>
              </w:rPr>
            </w:pPr>
            <w:r w:rsidRPr="00F1590C">
              <w:rPr>
                <w:szCs w:val="24"/>
              </w:rPr>
              <w:t>Jesús enseño a amar la vida</w:t>
            </w:r>
          </w:p>
          <w:p w:rsidR="00DE7126" w:rsidRPr="00F1590C" w:rsidRDefault="00DE7126" w:rsidP="00F15FFB">
            <w:pPr>
              <w:numPr>
                <w:ilvl w:val="0"/>
                <w:numId w:val="91"/>
              </w:numPr>
              <w:spacing w:line="276" w:lineRule="auto"/>
              <w:rPr>
                <w:szCs w:val="24"/>
              </w:rPr>
            </w:pPr>
            <w:r w:rsidRPr="00F1590C">
              <w:rPr>
                <w:szCs w:val="24"/>
              </w:rPr>
              <w:lastRenderedPageBreak/>
              <w:t>Jesús vida y luz del mundo</w:t>
            </w:r>
          </w:p>
          <w:p w:rsidR="00DE7126" w:rsidRPr="00F1590C" w:rsidRDefault="00DE7126" w:rsidP="00F15FFB">
            <w:pPr>
              <w:numPr>
                <w:ilvl w:val="0"/>
                <w:numId w:val="91"/>
              </w:numPr>
              <w:spacing w:line="276" w:lineRule="auto"/>
              <w:rPr>
                <w:szCs w:val="24"/>
              </w:rPr>
            </w:pPr>
            <w:r w:rsidRPr="00F1590C">
              <w:rPr>
                <w:szCs w:val="24"/>
              </w:rPr>
              <w:t>Jesús entre a su vida</w:t>
            </w:r>
          </w:p>
          <w:p w:rsidR="00DE7126" w:rsidRPr="00F1590C" w:rsidRDefault="00DE7126" w:rsidP="00F15FFB">
            <w:pPr>
              <w:numPr>
                <w:ilvl w:val="0"/>
                <w:numId w:val="91"/>
              </w:numPr>
              <w:spacing w:line="276" w:lineRule="auto"/>
              <w:rPr>
                <w:szCs w:val="24"/>
              </w:rPr>
            </w:pPr>
            <w:r w:rsidRPr="00F1590C">
              <w:rPr>
                <w:szCs w:val="24"/>
              </w:rPr>
              <w:t>María ama a sus hijos</w:t>
            </w:r>
          </w:p>
          <w:p w:rsidR="00DE7126" w:rsidRPr="00F1590C" w:rsidRDefault="00DE7126" w:rsidP="00F15FFB">
            <w:pPr>
              <w:numPr>
                <w:ilvl w:val="0"/>
                <w:numId w:val="91"/>
              </w:numPr>
              <w:tabs>
                <w:tab w:val="left" w:pos="1420"/>
              </w:tabs>
              <w:spacing w:line="276" w:lineRule="auto"/>
              <w:rPr>
                <w:szCs w:val="24"/>
              </w:rPr>
            </w:pPr>
            <w:r w:rsidRPr="00F1590C">
              <w:rPr>
                <w:szCs w:val="24"/>
              </w:rPr>
              <w:t>Jesús nos envío la presencia del  Espíritu Santo</w:t>
            </w:r>
          </w:p>
          <w:p w:rsidR="00DE7126" w:rsidRPr="00F1590C" w:rsidRDefault="00DE7126" w:rsidP="00DE7126">
            <w:pPr>
              <w:spacing w:line="276" w:lineRule="auto"/>
              <w:rPr>
                <w:szCs w:val="24"/>
              </w:rPr>
            </w:pPr>
            <w:r w:rsidRPr="00F1590C">
              <w:rPr>
                <w:szCs w:val="24"/>
              </w:rPr>
              <w:t>HACER:</w:t>
            </w:r>
          </w:p>
          <w:p w:rsidR="00DE7126" w:rsidRPr="00F1590C" w:rsidRDefault="00DE7126" w:rsidP="00F15FFB">
            <w:pPr>
              <w:numPr>
                <w:ilvl w:val="0"/>
                <w:numId w:val="93"/>
              </w:numPr>
              <w:spacing w:line="276" w:lineRule="auto"/>
              <w:rPr>
                <w:szCs w:val="24"/>
              </w:rPr>
            </w:pPr>
            <w:r w:rsidRPr="00F1590C">
              <w:rPr>
                <w:szCs w:val="24"/>
              </w:rPr>
              <w:t xml:space="preserve">Dibujos sobre el amor de Dios </w:t>
            </w:r>
          </w:p>
          <w:p w:rsidR="00DE7126" w:rsidRPr="00F1590C" w:rsidRDefault="00DE7126" w:rsidP="00F15FFB">
            <w:pPr>
              <w:numPr>
                <w:ilvl w:val="0"/>
                <w:numId w:val="93"/>
              </w:numPr>
              <w:spacing w:line="276" w:lineRule="auto"/>
              <w:rPr>
                <w:szCs w:val="24"/>
              </w:rPr>
            </w:pPr>
            <w:r w:rsidRPr="00F1590C">
              <w:rPr>
                <w:szCs w:val="24"/>
              </w:rPr>
              <w:t>Lectura y escritura de textos bíblicos.</w:t>
            </w:r>
          </w:p>
          <w:p w:rsidR="00DE7126" w:rsidRPr="00F1590C" w:rsidRDefault="00DE7126" w:rsidP="00DE7126">
            <w:pPr>
              <w:spacing w:line="276" w:lineRule="auto"/>
              <w:rPr>
                <w:szCs w:val="24"/>
              </w:rPr>
            </w:pPr>
            <w:r w:rsidRPr="00F1590C">
              <w:rPr>
                <w:szCs w:val="24"/>
              </w:rPr>
              <w:t>SER:</w:t>
            </w:r>
          </w:p>
          <w:p w:rsidR="00DE7126" w:rsidRPr="00F1590C" w:rsidRDefault="00DE7126" w:rsidP="00F15FFB">
            <w:pPr>
              <w:numPr>
                <w:ilvl w:val="0"/>
                <w:numId w:val="94"/>
              </w:numPr>
              <w:spacing w:line="276" w:lineRule="auto"/>
              <w:rPr>
                <w:szCs w:val="24"/>
              </w:rPr>
            </w:pPr>
            <w:r w:rsidRPr="00F1590C">
              <w:rPr>
                <w:szCs w:val="24"/>
              </w:rPr>
              <w:t xml:space="preserve">Identifico algunas acciones en los que Jesús comunica vida a las personas </w:t>
            </w:r>
          </w:p>
          <w:p w:rsidR="00DE7126" w:rsidRPr="00F1590C" w:rsidRDefault="00DE7126" w:rsidP="00F15FFB">
            <w:pPr>
              <w:numPr>
                <w:ilvl w:val="0"/>
                <w:numId w:val="92"/>
              </w:numPr>
              <w:spacing w:line="276" w:lineRule="auto"/>
              <w:rPr>
                <w:szCs w:val="24"/>
              </w:rPr>
            </w:pPr>
            <w:r w:rsidRPr="00F1590C">
              <w:rPr>
                <w:szCs w:val="24"/>
              </w:rPr>
              <w:t>Descubro que Jesús es la luz del mundo.</w:t>
            </w:r>
          </w:p>
          <w:p w:rsidR="00DE7126" w:rsidRPr="00F1590C" w:rsidRDefault="00DE7126" w:rsidP="00DE7126">
            <w:pPr>
              <w:spacing w:line="276" w:lineRule="auto"/>
              <w:rPr>
                <w:szCs w:val="24"/>
                <w:lang w:val="es-ES"/>
              </w:rPr>
            </w:pPr>
          </w:p>
          <w:p w:rsidR="00DE7126" w:rsidRPr="00F1590C" w:rsidRDefault="00DE7126" w:rsidP="00DE7126">
            <w:pPr>
              <w:spacing w:line="276" w:lineRule="auto"/>
              <w:rPr>
                <w:szCs w:val="24"/>
                <w:lang w:val="es-ES"/>
              </w:rPr>
            </w:pPr>
          </w:p>
          <w:p w:rsidR="00DE7126" w:rsidRPr="00F1590C" w:rsidRDefault="00DE7126" w:rsidP="00DE7126">
            <w:pPr>
              <w:spacing w:line="276" w:lineRule="auto"/>
              <w:rPr>
                <w:szCs w:val="24"/>
                <w:lang w:val="es-ES"/>
              </w:rPr>
            </w:pPr>
          </w:p>
          <w:p w:rsidR="00DE7126" w:rsidRPr="00F1590C" w:rsidRDefault="00DE7126" w:rsidP="00DE7126">
            <w:pPr>
              <w:spacing w:line="276" w:lineRule="auto"/>
              <w:rPr>
                <w:szCs w:val="24"/>
                <w:lang w:val="es-ES"/>
              </w:rPr>
            </w:pPr>
          </w:p>
          <w:p w:rsidR="00DE7126" w:rsidRPr="00F1590C" w:rsidRDefault="00DE7126" w:rsidP="00DE7126">
            <w:pPr>
              <w:spacing w:line="276" w:lineRule="auto"/>
              <w:rPr>
                <w:szCs w:val="24"/>
                <w:lang w:val="es-ES"/>
              </w:rPr>
            </w:pPr>
          </w:p>
          <w:p w:rsidR="00DE7126" w:rsidRPr="00F1590C" w:rsidRDefault="00DE7126" w:rsidP="00DE7126">
            <w:pPr>
              <w:spacing w:line="276" w:lineRule="auto"/>
              <w:rPr>
                <w:szCs w:val="24"/>
                <w:lang w:val="es-ES"/>
              </w:rPr>
            </w:pPr>
          </w:p>
          <w:p w:rsidR="00DE7126" w:rsidRPr="00F1590C" w:rsidRDefault="00DE7126" w:rsidP="00DE7126">
            <w:pPr>
              <w:spacing w:line="276" w:lineRule="auto"/>
              <w:rPr>
                <w:szCs w:val="24"/>
                <w:lang w:val="es-ES"/>
              </w:rPr>
            </w:pPr>
          </w:p>
          <w:p w:rsidR="00DE7126" w:rsidRPr="00F1590C" w:rsidRDefault="00DE7126" w:rsidP="00DE7126">
            <w:pPr>
              <w:spacing w:line="276" w:lineRule="auto"/>
              <w:rPr>
                <w:szCs w:val="24"/>
                <w:lang w:val="es-ES"/>
              </w:rPr>
            </w:pPr>
          </w:p>
          <w:p w:rsidR="00DE7126" w:rsidRPr="00F1590C" w:rsidRDefault="00DE7126" w:rsidP="00DE7126">
            <w:pPr>
              <w:spacing w:line="276" w:lineRule="auto"/>
              <w:rPr>
                <w:szCs w:val="24"/>
                <w:lang w:val="es-ES"/>
              </w:rPr>
            </w:pPr>
          </w:p>
          <w:p w:rsidR="00DE7126" w:rsidRPr="00F1590C" w:rsidRDefault="00DE7126" w:rsidP="00DE7126">
            <w:pPr>
              <w:spacing w:line="276" w:lineRule="auto"/>
              <w:rPr>
                <w:szCs w:val="24"/>
                <w:lang w:val="es-ES"/>
              </w:rPr>
            </w:pPr>
          </w:p>
          <w:p w:rsidR="00DE7126" w:rsidRPr="00F1590C" w:rsidRDefault="00DE7126" w:rsidP="00DE7126">
            <w:pPr>
              <w:tabs>
                <w:tab w:val="left" w:pos="1420"/>
              </w:tabs>
              <w:spacing w:line="276" w:lineRule="auto"/>
              <w:rPr>
                <w:szCs w:val="24"/>
              </w:rPr>
            </w:pPr>
            <w:r w:rsidRPr="00F1590C">
              <w:rPr>
                <w:bCs/>
                <w:szCs w:val="24"/>
              </w:rPr>
              <w:t>UNIDAD 3ª.</w:t>
            </w:r>
            <w:r w:rsidRPr="00F1590C">
              <w:rPr>
                <w:szCs w:val="24"/>
              </w:rPr>
              <w:t xml:space="preserve"> Personajes  bíblicos que dejaron  un testimonio de  vida  para la sociedad. </w:t>
            </w:r>
          </w:p>
          <w:p w:rsidR="00DE7126" w:rsidRPr="00F1590C" w:rsidRDefault="00DE7126" w:rsidP="00DE7126">
            <w:pPr>
              <w:tabs>
                <w:tab w:val="left" w:pos="1420"/>
              </w:tabs>
              <w:spacing w:line="276" w:lineRule="auto"/>
              <w:rPr>
                <w:szCs w:val="24"/>
              </w:rPr>
            </w:pPr>
            <w:r w:rsidRPr="00F1590C">
              <w:rPr>
                <w:szCs w:val="24"/>
              </w:rPr>
              <w:t>CONOCER:</w:t>
            </w:r>
          </w:p>
          <w:p w:rsidR="00DE7126" w:rsidRPr="00F1590C" w:rsidRDefault="00DE7126" w:rsidP="00F15FFB">
            <w:pPr>
              <w:numPr>
                <w:ilvl w:val="0"/>
                <w:numId w:val="102"/>
              </w:numPr>
              <w:spacing w:line="276" w:lineRule="auto"/>
              <w:rPr>
                <w:bCs/>
                <w:szCs w:val="24"/>
              </w:rPr>
            </w:pPr>
            <w:r w:rsidRPr="00F1590C">
              <w:rPr>
                <w:bCs/>
                <w:szCs w:val="24"/>
              </w:rPr>
              <w:lastRenderedPageBreak/>
              <w:t>La salvación  una historia  que inicia   con Abraham.</w:t>
            </w:r>
          </w:p>
          <w:p w:rsidR="00DE7126" w:rsidRPr="00F1590C" w:rsidRDefault="00DE7126" w:rsidP="00F15FFB">
            <w:pPr>
              <w:numPr>
                <w:ilvl w:val="0"/>
                <w:numId w:val="102"/>
              </w:numPr>
              <w:spacing w:line="276" w:lineRule="auto"/>
              <w:rPr>
                <w:bCs/>
                <w:szCs w:val="24"/>
              </w:rPr>
            </w:pPr>
            <w:r w:rsidRPr="00F1590C">
              <w:rPr>
                <w:bCs/>
                <w:szCs w:val="24"/>
              </w:rPr>
              <w:t>Sodoma y Gomorra.</w:t>
            </w:r>
          </w:p>
          <w:p w:rsidR="00DE7126" w:rsidRPr="00F1590C" w:rsidRDefault="00DE7126" w:rsidP="00F15FFB">
            <w:pPr>
              <w:numPr>
                <w:ilvl w:val="0"/>
                <w:numId w:val="102"/>
              </w:numPr>
              <w:tabs>
                <w:tab w:val="left" w:pos="1420"/>
              </w:tabs>
              <w:spacing w:line="276" w:lineRule="auto"/>
              <w:rPr>
                <w:szCs w:val="24"/>
              </w:rPr>
            </w:pPr>
            <w:r w:rsidRPr="00F1590C">
              <w:rPr>
                <w:bCs/>
                <w:szCs w:val="24"/>
              </w:rPr>
              <w:t>Dios probó la fe de Abraham con el  sacrificio de Isaac</w:t>
            </w:r>
          </w:p>
          <w:p w:rsidR="00DE7126" w:rsidRPr="00F1590C" w:rsidRDefault="00DE7126" w:rsidP="00DE7126">
            <w:pPr>
              <w:spacing w:line="276" w:lineRule="auto"/>
              <w:rPr>
                <w:bCs/>
                <w:szCs w:val="24"/>
              </w:rPr>
            </w:pPr>
            <w:r w:rsidRPr="00F1590C">
              <w:rPr>
                <w:bCs/>
                <w:szCs w:val="24"/>
              </w:rPr>
              <w:t>HACER:</w:t>
            </w:r>
          </w:p>
          <w:p w:rsidR="00DE7126" w:rsidRPr="00F1590C" w:rsidRDefault="00DE7126" w:rsidP="00F15FFB">
            <w:pPr>
              <w:numPr>
                <w:ilvl w:val="0"/>
                <w:numId w:val="103"/>
              </w:numPr>
              <w:spacing w:line="276" w:lineRule="auto"/>
              <w:rPr>
                <w:szCs w:val="24"/>
              </w:rPr>
            </w:pPr>
            <w:r w:rsidRPr="00F1590C">
              <w:rPr>
                <w:szCs w:val="24"/>
              </w:rPr>
              <w:t xml:space="preserve">Dibujos sobre el amor de Dios </w:t>
            </w:r>
          </w:p>
          <w:p w:rsidR="00DE7126" w:rsidRPr="00F1590C" w:rsidRDefault="00DE7126" w:rsidP="00F15FFB">
            <w:pPr>
              <w:numPr>
                <w:ilvl w:val="0"/>
                <w:numId w:val="103"/>
              </w:numPr>
              <w:spacing w:line="276" w:lineRule="auto"/>
              <w:rPr>
                <w:bCs/>
                <w:szCs w:val="24"/>
              </w:rPr>
            </w:pPr>
            <w:r w:rsidRPr="00F1590C">
              <w:rPr>
                <w:szCs w:val="24"/>
              </w:rPr>
              <w:t>Lectura y escritura de textos bíblicos relacionados con la salvación</w:t>
            </w:r>
          </w:p>
          <w:p w:rsidR="00DE7126" w:rsidRPr="00F1590C" w:rsidRDefault="00DE7126" w:rsidP="00DE7126">
            <w:pPr>
              <w:spacing w:line="276" w:lineRule="auto"/>
              <w:rPr>
                <w:bCs/>
                <w:szCs w:val="24"/>
              </w:rPr>
            </w:pPr>
            <w:r w:rsidRPr="00F1590C">
              <w:rPr>
                <w:bCs/>
                <w:szCs w:val="24"/>
              </w:rPr>
              <w:t>SER:</w:t>
            </w:r>
          </w:p>
          <w:p w:rsidR="00DE7126" w:rsidRPr="00F1590C" w:rsidRDefault="00DE7126" w:rsidP="00F15FFB">
            <w:pPr>
              <w:numPr>
                <w:ilvl w:val="0"/>
                <w:numId w:val="104"/>
              </w:numPr>
              <w:spacing w:line="276" w:lineRule="auto"/>
              <w:rPr>
                <w:bCs/>
                <w:szCs w:val="24"/>
              </w:rPr>
            </w:pPr>
            <w:r w:rsidRPr="00F1590C">
              <w:rPr>
                <w:bCs/>
                <w:szCs w:val="24"/>
              </w:rPr>
              <w:t xml:space="preserve">Reconozco las características de la fe. </w:t>
            </w:r>
          </w:p>
          <w:p w:rsidR="00DE7126" w:rsidRPr="00F1590C" w:rsidRDefault="00DE7126" w:rsidP="00F15FFB">
            <w:pPr>
              <w:numPr>
                <w:ilvl w:val="0"/>
                <w:numId w:val="104"/>
              </w:numPr>
              <w:spacing w:line="276" w:lineRule="auto"/>
              <w:rPr>
                <w:bCs/>
                <w:szCs w:val="24"/>
              </w:rPr>
            </w:pPr>
            <w:r w:rsidRPr="00F1590C">
              <w:rPr>
                <w:bCs/>
                <w:szCs w:val="24"/>
              </w:rPr>
              <w:lastRenderedPageBreak/>
              <w:t>Distingo las características de los hechos  de Jacob</w:t>
            </w:r>
          </w:p>
          <w:p w:rsidR="00DE7126" w:rsidRPr="00F1590C" w:rsidRDefault="00DE7126" w:rsidP="00F15FFB">
            <w:pPr>
              <w:numPr>
                <w:ilvl w:val="0"/>
                <w:numId w:val="104"/>
              </w:numPr>
              <w:spacing w:line="276" w:lineRule="auto"/>
              <w:rPr>
                <w:bCs/>
                <w:szCs w:val="24"/>
              </w:rPr>
            </w:pPr>
            <w:r w:rsidRPr="00F1590C">
              <w:rPr>
                <w:bCs/>
                <w:szCs w:val="24"/>
              </w:rPr>
              <w:t>Reconozco las enseñanzas  de algunas historias relatadas</w:t>
            </w:r>
          </w:p>
          <w:p w:rsidR="00DE7126" w:rsidRPr="00F1590C" w:rsidRDefault="00DE7126" w:rsidP="00DE7126">
            <w:pPr>
              <w:tabs>
                <w:tab w:val="left" w:pos="1420"/>
              </w:tabs>
              <w:spacing w:line="276" w:lineRule="auto"/>
              <w:rPr>
                <w:bCs/>
                <w:szCs w:val="24"/>
              </w:rPr>
            </w:pPr>
          </w:p>
          <w:p w:rsidR="00DE7126" w:rsidRPr="00F1590C" w:rsidRDefault="00DE7126" w:rsidP="00DE7126">
            <w:pPr>
              <w:tabs>
                <w:tab w:val="left" w:pos="1420"/>
              </w:tabs>
              <w:spacing w:line="276" w:lineRule="auto"/>
              <w:rPr>
                <w:bCs/>
                <w:szCs w:val="24"/>
              </w:rPr>
            </w:pPr>
          </w:p>
          <w:p w:rsidR="00DE7126" w:rsidRPr="00F1590C" w:rsidRDefault="00DE7126" w:rsidP="00DE7126">
            <w:pPr>
              <w:tabs>
                <w:tab w:val="left" w:pos="1420"/>
              </w:tabs>
              <w:spacing w:line="276" w:lineRule="auto"/>
              <w:rPr>
                <w:bCs/>
                <w:szCs w:val="24"/>
              </w:rPr>
            </w:pPr>
          </w:p>
          <w:p w:rsidR="00DE7126" w:rsidRPr="00F1590C" w:rsidRDefault="00DE7126" w:rsidP="00DE7126">
            <w:pPr>
              <w:tabs>
                <w:tab w:val="left" w:pos="1420"/>
              </w:tabs>
              <w:spacing w:line="276" w:lineRule="auto"/>
              <w:rPr>
                <w:szCs w:val="24"/>
              </w:rPr>
            </w:pPr>
            <w:r w:rsidRPr="00F1590C">
              <w:rPr>
                <w:bCs/>
                <w:szCs w:val="24"/>
              </w:rPr>
              <w:t xml:space="preserve">UNIDAD 3ª. </w:t>
            </w:r>
            <w:r w:rsidRPr="00F1590C">
              <w:rPr>
                <w:szCs w:val="24"/>
              </w:rPr>
              <w:t>El espíritu santo es Dios y dador de vida.</w:t>
            </w:r>
          </w:p>
          <w:p w:rsidR="00DE7126" w:rsidRPr="00F1590C" w:rsidRDefault="00DE7126" w:rsidP="00DE7126">
            <w:pPr>
              <w:spacing w:line="276" w:lineRule="auto"/>
              <w:rPr>
                <w:bCs/>
                <w:szCs w:val="24"/>
              </w:rPr>
            </w:pPr>
            <w:r w:rsidRPr="00F1590C">
              <w:rPr>
                <w:bCs/>
                <w:szCs w:val="24"/>
              </w:rPr>
              <w:t>CONOCER:</w:t>
            </w:r>
          </w:p>
          <w:p w:rsidR="00DE7126" w:rsidRPr="00F1590C" w:rsidRDefault="00DE7126" w:rsidP="00F15FFB">
            <w:pPr>
              <w:numPr>
                <w:ilvl w:val="0"/>
                <w:numId w:val="109"/>
              </w:numPr>
              <w:spacing w:line="276" w:lineRule="auto"/>
              <w:rPr>
                <w:szCs w:val="24"/>
              </w:rPr>
            </w:pPr>
            <w:r w:rsidRPr="00F1590C">
              <w:rPr>
                <w:szCs w:val="24"/>
              </w:rPr>
              <w:t>El espíritu santo en el bautismo y la confirmación</w:t>
            </w:r>
          </w:p>
          <w:p w:rsidR="00DE7126" w:rsidRPr="00F1590C" w:rsidRDefault="00DE7126" w:rsidP="00F15FFB">
            <w:pPr>
              <w:numPr>
                <w:ilvl w:val="0"/>
                <w:numId w:val="109"/>
              </w:numPr>
              <w:spacing w:line="276" w:lineRule="auto"/>
              <w:rPr>
                <w:szCs w:val="24"/>
              </w:rPr>
            </w:pPr>
            <w:r w:rsidRPr="00F1590C">
              <w:rPr>
                <w:szCs w:val="24"/>
              </w:rPr>
              <w:t>El espíritu santo ayuda a entender la palabra de Dios</w:t>
            </w:r>
          </w:p>
          <w:p w:rsidR="00DE7126" w:rsidRPr="00F1590C" w:rsidRDefault="00DE7126" w:rsidP="00F15FFB">
            <w:pPr>
              <w:numPr>
                <w:ilvl w:val="0"/>
                <w:numId w:val="109"/>
              </w:numPr>
              <w:spacing w:line="276" w:lineRule="auto"/>
              <w:rPr>
                <w:szCs w:val="24"/>
              </w:rPr>
            </w:pPr>
            <w:r w:rsidRPr="00F1590C">
              <w:rPr>
                <w:szCs w:val="24"/>
              </w:rPr>
              <w:lastRenderedPageBreak/>
              <w:t>Los dones del espíritu santo</w:t>
            </w:r>
          </w:p>
          <w:p w:rsidR="00DE7126" w:rsidRPr="00F1590C" w:rsidRDefault="00DE7126" w:rsidP="00F15FFB">
            <w:pPr>
              <w:numPr>
                <w:ilvl w:val="0"/>
                <w:numId w:val="109"/>
              </w:numPr>
              <w:spacing w:line="276" w:lineRule="auto"/>
              <w:rPr>
                <w:bCs/>
                <w:szCs w:val="24"/>
              </w:rPr>
            </w:pPr>
            <w:r w:rsidRPr="00F1590C">
              <w:rPr>
                <w:szCs w:val="24"/>
              </w:rPr>
              <w:t>El sacramento de la confirmación</w:t>
            </w:r>
          </w:p>
          <w:p w:rsidR="00DE7126" w:rsidRPr="00F1590C" w:rsidRDefault="00DE7126" w:rsidP="00DE7126">
            <w:pPr>
              <w:spacing w:line="276" w:lineRule="auto"/>
              <w:rPr>
                <w:bCs/>
                <w:szCs w:val="24"/>
              </w:rPr>
            </w:pPr>
            <w:r w:rsidRPr="00F1590C">
              <w:rPr>
                <w:bCs/>
                <w:szCs w:val="24"/>
              </w:rPr>
              <w:t>HACER:</w:t>
            </w:r>
          </w:p>
          <w:p w:rsidR="00DE7126" w:rsidRPr="00F1590C" w:rsidRDefault="00DE7126" w:rsidP="00F15FFB">
            <w:pPr>
              <w:numPr>
                <w:ilvl w:val="0"/>
                <w:numId w:val="110"/>
              </w:numPr>
              <w:spacing w:line="276" w:lineRule="auto"/>
              <w:rPr>
                <w:szCs w:val="24"/>
              </w:rPr>
            </w:pPr>
            <w:r w:rsidRPr="00F1590C">
              <w:rPr>
                <w:szCs w:val="24"/>
              </w:rPr>
              <w:t xml:space="preserve">Consignación de temas </w:t>
            </w:r>
          </w:p>
          <w:p w:rsidR="00DE7126" w:rsidRPr="00F1590C" w:rsidRDefault="00DE7126" w:rsidP="00F15FFB">
            <w:pPr>
              <w:numPr>
                <w:ilvl w:val="0"/>
                <w:numId w:val="110"/>
              </w:numPr>
              <w:spacing w:line="276" w:lineRule="auto"/>
              <w:rPr>
                <w:szCs w:val="24"/>
              </w:rPr>
            </w:pPr>
            <w:r w:rsidRPr="00F1590C">
              <w:rPr>
                <w:szCs w:val="24"/>
              </w:rPr>
              <w:t>Lecturas en la Biblia.</w:t>
            </w:r>
          </w:p>
          <w:p w:rsidR="00DE7126" w:rsidRPr="00F1590C" w:rsidRDefault="00DE7126" w:rsidP="00F15FFB">
            <w:pPr>
              <w:numPr>
                <w:ilvl w:val="0"/>
                <w:numId w:val="110"/>
              </w:numPr>
              <w:spacing w:line="276" w:lineRule="auto"/>
              <w:rPr>
                <w:szCs w:val="24"/>
              </w:rPr>
            </w:pPr>
            <w:r w:rsidRPr="00F1590C">
              <w:rPr>
                <w:szCs w:val="24"/>
              </w:rPr>
              <w:t>Memorización de algunos textos bíblicos.</w:t>
            </w:r>
          </w:p>
          <w:p w:rsidR="00DE7126" w:rsidRPr="00F1590C" w:rsidRDefault="00DE7126" w:rsidP="00DE7126">
            <w:pPr>
              <w:spacing w:line="276" w:lineRule="auto"/>
              <w:rPr>
                <w:bCs/>
                <w:szCs w:val="24"/>
              </w:rPr>
            </w:pPr>
            <w:r w:rsidRPr="00F1590C">
              <w:rPr>
                <w:bCs/>
                <w:szCs w:val="24"/>
              </w:rPr>
              <w:t>SER:</w:t>
            </w:r>
          </w:p>
          <w:p w:rsidR="00DE7126" w:rsidRPr="00F1590C" w:rsidRDefault="00DE7126" w:rsidP="00F15FFB">
            <w:pPr>
              <w:numPr>
                <w:ilvl w:val="0"/>
                <w:numId w:val="111"/>
              </w:numPr>
              <w:spacing w:line="276" w:lineRule="auto"/>
              <w:rPr>
                <w:bCs/>
                <w:szCs w:val="24"/>
              </w:rPr>
            </w:pPr>
            <w:r w:rsidRPr="00F1590C">
              <w:rPr>
                <w:bCs/>
                <w:szCs w:val="24"/>
              </w:rPr>
              <w:t xml:space="preserve">Reconozco las características de la fe y algunas enseñanzas de la Biblia, como palabra que debe guiar la acción del hombre en el mundo.  </w:t>
            </w:r>
          </w:p>
          <w:p w:rsidR="00DE7126" w:rsidRPr="00F1590C" w:rsidRDefault="00DE7126" w:rsidP="00DE7126">
            <w:pPr>
              <w:spacing w:line="276" w:lineRule="auto"/>
              <w:rPr>
                <w:bCs/>
                <w:szCs w:val="24"/>
              </w:rPr>
            </w:pPr>
          </w:p>
          <w:p w:rsidR="00DE7126" w:rsidRPr="00F1590C" w:rsidRDefault="00DE7126" w:rsidP="00DE7126">
            <w:pPr>
              <w:spacing w:line="276" w:lineRule="auto"/>
              <w:rPr>
                <w:bCs/>
                <w:szCs w:val="24"/>
              </w:rPr>
            </w:pPr>
          </w:p>
          <w:p w:rsidR="00DE7126" w:rsidRPr="00F1590C" w:rsidRDefault="00DE7126" w:rsidP="00DE7126">
            <w:pPr>
              <w:spacing w:line="276" w:lineRule="auto"/>
              <w:rPr>
                <w:bCs/>
                <w:szCs w:val="24"/>
              </w:rPr>
            </w:pPr>
          </w:p>
          <w:p w:rsidR="00DE7126" w:rsidRPr="00F1590C" w:rsidRDefault="00DE7126" w:rsidP="00DE7126">
            <w:pPr>
              <w:spacing w:line="276" w:lineRule="auto"/>
              <w:rPr>
                <w:szCs w:val="24"/>
              </w:rPr>
            </w:pPr>
            <w:r w:rsidRPr="00F1590C">
              <w:rPr>
                <w:szCs w:val="24"/>
              </w:rPr>
              <w:t>Unidad 3ª. Jesús el mesías.</w:t>
            </w:r>
          </w:p>
          <w:p w:rsidR="00DE7126" w:rsidRPr="00F1590C" w:rsidRDefault="00DE7126" w:rsidP="00DE7126">
            <w:pPr>
              <w:spacing w:line="276" w:lineRule="auto"/>
              <w:rPr>
                <w:szCs w:val="24"/>
              </w:rPr>
            </w:pPr>
            <w:r w:rsidRPr="00F1590C">
              <w:rPr>
                <w:szCs w:val="24"/>
              </w:rPr>
              <w:t>CONOCER:</w:t>
            </w:r>
          </w:p>
          <w:p w:rsidR="00DE7126" w:rsidRPr="00F1590C" w:rsidRDefault="00DE7126" w:rsidP="00F15FFB">
            <w:pPr>
              <w:numPr>
                <w:ilvl w:val="0"/>
                <w:numId w:val="115"/>
              </w:numPr>
              <w:spacing w:line="276" w:lineRule="auto"/>
              <w:rPr>
                <w:szCs w:val="24"/>
              </w:rPr>
            </w:pPr>
            <w:r w:rsidRPr="00F1590C">
              <w:rPr>
                <w:szCs w:val="24"/>
              </w:rPr>
              <w:t>La anunciación</w:t>
            </w:r>
          </w:p>
          <w:p w:rsidR="00DE7126" w:rsidRPr="00F1590C" w:rsidRDefault="00DE7126" w:rsidP="00F15FFB">
            <w:pPr>
              <w:numPr>
                <w:ilvl w:val="0"/>
                <w:numId w:val="115"/>
              </w:numPr>
              <w:spacing w:line="276" w:lineRule="auto"/>
              <w:rPr>
                <w:szCs w:val="24"/>
              </w:rPr>
            </w:pPr>
            <w:r w:rsidRPr="00F1590C">
              <w:rPr>
                <w:szCs w:val="24"/>
              </w:rPr>
              <w:t>Nacimiento de Jesús</w:t>
            </w:r>
          </w:p>
          <w:p w:rsidR="00DE7126" w:rsidRPr="00F1590C" w:rsidRDefault="00DE7126" w:rsidP="00F15FFB">
            <w:pPr>
              <w:numPr>
                <w:ilvl w:val="0"/>
                <w:numId w:val="115"/>
              </w:numPr>
              <w:spacing w:line="276" w:lineRule="auto"/>
              <w:rPr>
                <w:szCs w:val="24"/>
              </w:rPr>
            </w:pPr>
            <w:r w:rsidRPr="00F1590C">
              <w:rPr>
                <w:szCs w:val="24"/>
              </w:rPr>
              <w:t>Presentación de Jesús en el templo</w:t>
            </w:r>
          </w:p>
          <w:p w:rsidR="00DE7126" w:rsidRPr="00F1590C" w:rsidRDefault="00DE7126" w:rsidP="00F15FFB">
            <w:pPr>
              <w:numPr>
                <w:ilvl w:val="0"/>
                <w:numId w:val="115"/>
              </w:numPr>
              <w:spacing w:line="276" w:lineRule="auto"/>
              <w:rPr>
                <w:szCs w:val="24"/>
              </w:rPr>
            </w:pPr>
            <w:r w:rsidRPr="00F1590C">
              <w:rPr>
                <w:szCs w:val="24"/>
              </w:rPr>
              <w:t>Vida de Jesús en Nazaret</w:t>
            </w:r>
          </w:p>
          <w:p w:rsidR="00DE7126" w:rsidRPr="00F1590C" w:rsidRDefault="00DE7126" w:rsidP="00F15FFB">
            <w:pPr>
              <w:numPr>
                <w:ilvl w:val="0"/>
                <w:numId w:val="115"/>
              </w:numPr>
              <w:spacing w:line="276" w:lineRule="auto"/>
              <w:rPr>
                <w:szCs w:val="24"/>
              </w:rPr>
            </w:pPr>
            <w:r w:rsidRPr="00F1590C">
              <w:rPr>
                <w:szCs w:val="24"/>
              </w:rPr>
              <w:t>Muerte y resurrección de Jesús</w:t>
            </w:r>
          </w:p>
          <w:p w:rsidR="00DE7126" w:rsidRPr="00F1590C" w:rsidRDefault="00DE7126" w:rsidP="00DE7126">
            <w:pPr>
              <w:spacing w:line="276" w:lineRule="auto"/>
              <w:rPr>
                <w:szCs w:val="24"/>
              </w:rPr>
            </w:pPr>
            <w:r w:rsidRPr="00F1590C">
              <w:rPr>
                <w:szCs w:val="24"/>
              </w:rPr>
              <w:t>HACER:</w:t>
            </w:r>
          </w:p>
          <w:p w:rsidR="00DE7126" w:rsidRPr="00F1590C" w:rsidRDefault="00DE7126" w:rsidP="00F15FFB">
            <w:pPr>
              <w:numPr>
                <w:ilvl w:val="0"/>
                <w:numId w:val="116"/>
              </w:numPr>
              <w:spacing w:line="276" w:lineRule="auto"/>
              <w:rPr>
                <w:szCs w:val="24"/>
              </w:rPr>
            </w:pPr>
            <w:r w:rsidRPr="00F1590C">
              <w:rPr>
                <w:szCs w:val="24"/>
              </w:rPr>
              <w:t>Explicación del contenido y mensajes de textos bíblicos referentes a la vida de Jesús.</w:t>
            </w:r>
          </w:p>
          <w:p w:rsidR="00DE7126" w:rsidRPr="00F1590C" w:rsidRDefault="00DE7126" w:rsidP="00DE7126">
            <w:pPr>
              <w:spacing w:line="276" w:lineRule="auto"/>
              <w:rPr>
                <w:szCs w:val="24"/>
              </w:rPr>
            </w:pPr>
            <w:r w:rsidRPr="00F1590C">
              <w:rPr>
                <w:szCs w:val="24"/>
              </w:rPr>
              <w:t>SER:</w:t>
            </w:r>
          </w:p>
          <w:p w:rsidR="00DE7126" w:rsidRPr="00F1590C" w:rsidRDefault="00DE7126" w:rsidP="00F15FFB">
            <w:pPr>
              <w:numPr>
                <w:ilvl w:val="0"/>
                <w:numId w:val="116"/>
              </w:numPr>
              <w:spacing w:line="276" w:lineRule="auto"/>
              <w:rPr>
                <w:szCs w:val="24"/>
              </w:rPr>
            </w:pPr>
            <w:r w:rsidRPr="00F1590C">
              <w:rPr>
                <w:szCs w:val="24"/>
              </w:rPr>
              <w:lastRenderedPageBreak/>
              <w:t>Comprendo que Jesús entregó la vida por nosotros y con su resurrección  nos separa la vida eterna</w:t>
            </w:r>
          </w:p>
          <w:p w:rsidR="00DE7126" w:rsidRPr="00F1590C" w:rsidRDefault="00DE7126" w:rsidP="00DE7126">
            <w:pPr>
              <w:spacing w:line="276" w:lineRule="auto"/>
              <w:rPr>
                <w:bCs/>
                <w:szCs w:val="24"/>
              </w:rPr>
            </w:pPr>
          </w:p>
          <w:p w:rsidR="00DE7126" w:rsidRPr="00F1590C" w:rsidRDefault="00DE7126" w:rsidP="00DE7126">
            <w:pPr>
              <w:spacing w:line="276" w:lineRule="auto"/>
              <w:rPr>
                <w:szCs w:val="24"/>
                <w:lang w:val="es-ES"/>
              </w:rPr>
            </w:pPr>
          </w:p>
          <w:p w:rsidR="00DE7126" w:rsidRPr="00F1590C" w:rsidRDefault="00DE7126" w:rsidP="00DE7126">
            <w:pPr>
              <w:spacing w:line="276" w:lineRule="auto"/>
              <w:rPr>
                <w:szCs w:val="24"/>
                <w:lang w:val="es-ES"/>
              </w:rPr>
            </w:pPr>
          </w:p>
          <w:p w:rsidR="00DE7126" w:rsidRPr="00F1590C" w:rsidRDefault="00DE7126" w:rsidP="00DE7126">
            <w:pPr>
              <w:spacing w:line="276" w:lineRule="auto"/>
              <w:rPr>
                <w:szCs w:val="24"/>
                <w:lang w:val="es-ES"/>
              </w:rPr>
            </w:pPr>
          </w:p>
          <w:p w:rsidR="00DE7126" w:rsidRPr="00F1590C" w:rsidRDefault="00DE7126" w:rsidP="00DE7126">
            <w:pPr>
              <w:spacing w:line="276" w:lineRule="auto"/>
              <w:rPr>
                <w:szCs w:val="24"/>
                <w:lang w:val="es-ES"/>
              </w:rPr>
            </w:pPr>
          </w:p>
          <w:p w:rsidR="00DE7126" w:rsidRPr="00F1590C" w:rsidRDefault="00DE7126" w:rsidP="00DE7126">
            <w:pPr>
              <w:spacing w:line="276" w:lineRule="auto"/>
              <w:rPr>
                <w:szCs w:val="24"/>
                <w:lang w:val="es-ES"/>
              </w:rPr>
            </w:pPr>
          </w:p>
          <w:p w:rsidR="00DE7126" w:rsidRPr="00F1590C" w:rsidRDefault="00DE7126" w:rsidP="00DE7126">
            <w:pPr>
              <w:spacing w:line="276" w:lineRule="auto"/>
              <w:rPr>
                <w:szCs w:val="24"/>
                <w:lang w:val="es-ES"/>
              </w:rPr>
            </w:pPr>
          </w:p>
          <w:p w:rsidR="00DE7126" w:rsidRPr="00F1590C" w:rsidRDefault="00DE7126" w:rsidP="00DE7126">
            <w:pPr>
              <w:spacing w:line="276" w:lineRule="auto"/>
              <w:rPr>
                <w:szCs w:val="24"/>
                <w:lang w:val="es-ES"/>
              </w:rPr>
            </w:pPr>
          </w:p>
          <w:p w:rsidR="00DE7126" w:rsidRPr="00F1590C" w:rsidRDefault="00DE7126" w:rsidP="00DE7126">
            <w:pPr>
              <w:spacing w:line="276" w:lineRule="auto"/>
              <w:rPr>
                <w:szCs w:val="24"/>
                <w:lang w:val="es-ES"/>
              </w:rPr>
            </w:pPr>
          </w:p>
          <w:p w:rsidR="00DE7126" w:rsidRPr="00F1590C" w:rsidRDefault="00DE7126" w:rsidP="00DE7126">
            <w:pPr>
              <w:spacing w:line="276" w:lineRule="auto"/>
              <w:rPr>
                <w:szCs w:val="24"/>
                <w:lang w:val="es-ES"/>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r w:rsidRPr="00F1590C">
              <w:rPr>
                <w:szCs w:val="24"/>
              </w:rPr>
              <w:t>UNIDAD 3ª. Jesús es el camino</w:t>
            </w:r>
          </w:p>
          <w:p w:rsidR="00DE7126" w:rsidRPr="00F1590C" w:rsidRDefault="00DE7126" w:rsidP="00DE7126">
            <w:pPr>
              <w:spacing w:line="276" w:lineRule="auto"/>
              <w:rPr>
                <w:szCs w:val="24"/>
              </w:rPr>
            </w:pPr>
            <w:r w:rsidRPr="00F1590C">
              <w:rPr>
                <w:szCs w:val="24"/>
              </w:rPr>
              <w:t>CONOCER:</w:t>
            </w:r>
          </w:p>
          <w:p w:rsidR="00DE7126" w:rsidRPr="00F1590C" w:rsidRDefault="00DE7126" w:rsidP="00F15FFB">
            <w:pPr>
              <w:numPr>
                <w:ilvl w:val="0"/>
                <w:numId w:val="120"/>
              </w:numPr>
              <w:spacing w:line="276" w:lineRule="auto"/>
              <w:rPr>
                <w:szCs w:val="24"/>
              </w:rPr>
            </w:pPr>
            <w:r w:rsidRPr="00F1590C">
              <w:rPr>
                <w:szCs w:val="24"/>
              </w:rPr>
              <w:lastRenderedPageBreak/>
              <w:t xml:space="preserve">Testigos de la fe </w:t>
            </w:r>
          </w:p>
          <w:p w:rsidR="00DE7126" w:rsidRPr="00F1590C" w:rsidRDefault="00DE7126" w:rsidP="00F15FFB">
            <w:pPr>
              <w:numPr>
                <w:ilvl w:val="0"/>
                <w:numId w:val="120"/>
              </w:numPr>
              <w:spacing w:line="276" w:lineRule="auto"/>
              <w:rPr>
                <w:szCs w:val="24"/>
              </w:rPr>
            </w:pPr>
            <w:r w:rsidRPr="00F1590C">
              <w:rPr>
                <w:szCs w:val="24"/>
              </w:rPr>
              <w:t>Jesús el Cristo testigo fiel</w:t>
            </w:r>
          </w:p>
          <w:p w:rsidR="00DE7126" w:rsidRPr="00F1590C" w:rsidRDefault="00DE7126" w:rsidP="00F15FFB">
            <w:pPr>
              <w:numPr>
                <w:ilvl w:val="0"/>
                <w:numId w:val="120"/>
              </w:numPr>
              <w:spacing w:line="276" w:lineRule="auto"/>
              <w:rPr>
                <w:szCs w:val="24"/>
              </w:rPr>
            </w:pPr>
            <w:r w:rsidRPr="00F1590C">
              <w:rPr>
                <w:szCs w:val="24"/>
              </w:rPr>
              <w:t>Jesús es el camino hacia el padre y dador de vida</w:t>
            </w:r>
          </w:p>
          <w:p w:rsidR="00DE7126" w:rsidRPr="00F1590C" w:rsidRDefault="00DE7126" w:rsidP="00F15FFB">
            <w:pPr>
              <w:numPr>
                <w:ilvl w:val="0"/>
                <w:numId w:val="120"/>
              </w:numPr>
              <w:spacing w:line="276" w:lineRule="auto"/>
              <w:rPr>
                <w:szCs w:val="24"/>
              </w:rPr>
            </w:pPr>
            <w:r w:rsidRPr="00F1590C">
              <w:rPr>
                <w:szCs w:val="24"/>
              </w:rPr>
              <w:t>Jesús nos enseña a amar a Dios padre</w:t>
            </w:r>
          </w:p>
          <w:p w:rsidR="00DE7126" w:rsidRPr="00F1590C" w:rsidRDefault="00DE7126" w:rsidP="00F15FFB">
            <w:pPr>
              <w:numPr>
                <w:ilvl w:val="0"/>
                <w:numId w:val="120"/>
              </w:numPr>
              <w:spacing w:line="276" w:lineRule="auto"/>
              <w:rPr>
                <w:szCs w:val="24"/>
              </w:rPr>
            </w:pPr>
            <w:r w:rsidRPr="00F1590C">
              <w:rPr>
                <w:szCs w:val="24"/>
              </w:rPr>
              <w:t>La ley del cristiano</w:t>
            </w:r>
          </w:p>
          <w:p w:rsidR="00DE7126" w:rsidRPr="00F1590C" w:rsidRDefault="00DE7126" w:rsidP="00F15FFB">
            <w:pPr>
              <w:numPr>
                <w:ilvl w:val="0"/>
                <w:numId w:val="120"/>
              </w:numPr>
              <w:spacing w:line="276" w:lineRule="auto"/>
              <w:rPr>
                <w:szCs w:val="24"/>
              </w:rPr>
            </w:pPr>
            <w:r w:rsidRPr="00F1590C">
              <w:rPr>
                <w:szCs w:val="24"/>
              </w:rPr>
              <w:t>Seguir a Jesús</w:t>
            </w:r>
          </w:p>
          <w:p w:rsidR="00DE7126" w:rsidRPr="00F1590C" w:rsidRDefault="00DE7126" w:rsidP="00DE7126">
            <w:pPr>
              <w:spacing w:line="276" w:lineRule="auto"/>
              <w:rPr>
                <w:szCs w:val="24"/>
              </w:rPr>
            </w:pPr>
            <w:r w:rsidRPr="00F1590C">
              <w:rPr>
                <w:szCs w:val="24"/>
              </w:rPr>
              <w:t>HACER:</w:t>
            </w:r>
          </w:p>
          <w:p w:rsidR="00DE7126" w:rsidRPr="00F1590C" w:rsidRDefault="00DE7126" w:rsidP="00F15FFB">
            <w:pPr>
              <w:numPr>
                <w:ilvl w:val="0"/>
                <w:numId w:val="119"/>
              </w:numPr>
              <w:spacing w:line="276" w:lineRule="auto"/>
              <w:rPr>
                <w:szCs w:val="24"/>
              </w:rPr>
            </w:pPr>
            <w:r w:rsidRPr="00F1590C">
              <w:rPr>
                <w:szCs w:val="24"/>
              </w:rPr>
              <w:t xml:space="preserve">Producción de textos escritos de relatos bíblicos </w:t>
            </w:r>
          </w:p>
          <w:p w:rsidR="00DE7126" w:rsidRPr="00F1590C" w:rsidRDefault="00DE7126" w:rsidP="00F15FFB">
            <w:pPr>
              <w:numPr>
                <w:ilvl w:val="0"/>
                <w:numId w:val="119"/>
              </w:numPr>
              <w:spacing w:line="276" w:lineRule="auto"/>
              <w:rPr>
                <w:szCs w:val="24"/>
              </w:rPr>
            </w:pPr>
            <w:r w:rsidRPr="00F1590C">
              <w:rPr>
                <w:szCs w:val="24"/>
              </w:rPr>
              <w:t xml:space="preserve">Dibujos episodios de la vida de Jesús. </w:t>
            </w:r>
          </w:p>
          <w:p w:rsidR="00DE7126" w:rsidRPr="00F1590C" w:rsidRDefault="00DE7126" w:rsidP="00F15FFB">
            <w:pPr>
              <w:numPr>
                <w:ilvl w:val="0"/>
                <w:numId w:val="119"/>
              </w:numPr>
              <w:spacing w:line="276" w:lineRule="auto"/>
              <w:rPr>
                <w:szCs w:val="24"/>
              </w:rPr>
            </w:pPr>
            <w:r w:rsidRPr="00F1590C">
              <w:rPr>
                <w:szCs w:val="24"/>
              </w:rPr>
              <w:t xml:space="preserve">Consignación, memorización y práctica de los 10 </w:t>
            </w:r>
            <w:r w:rsidRPr="00F1590C">
              <w:rPr>
                <w:szCs w:val="24"/>
              </w:rPr>
              <w:lastRenderedPageBreak/>
              <w:t>mandamientos de la ley de Dios</w:t>
            </w:r>
          </w:p>
          <w:p w:rsidR="00DE7126" w:rsidRPr="00F1590C" w:rsidRDefault="00DE7126" w:rsidP="00DE7126">
            <w:pPr>
              <w:spacing w:line="276" w:lineRule="auto"/>
              <w:rPr>
                <w:szCs w:val="24"/>
              </w:rPr>
            </w:pPr>
            <w:r w:rsidRPr="00F1590C">
              <w:rPr>
                <w:szCs w:val="24"/>
              </w:rPr>
              <w:t>SER:</w:t>
            </w:r>
          </w:p>
          <w:p w:rsidR="00DE7126" w:rsidRPr="00F1590C" w:rsidRDefault="00DE7126" w:rsidP="00F15FFB">
            <w:pPr>
              <w:numPr>
                <w:ilvl w:val="0"/>
                <w:numId w:val="120"/>
              </w:numPr>
              <w:spacing w:line="276" w:lineRule="auto"/>
              <w:rPr>
                <w:szCs w:val="24"/>
              </w:rPr>
            </w:pPr>
            <w:r w:rsidRPr="00F1590C">
              <w:rPr>
                <w:szCs w:val="24"/>
              </w:rPr>
              <w:t>Logro de los niños y niñas en la formación integral a través del área de catequesis valorando la vida de Jesús, como una vocación y misión del ser humano a ser feliz.</w:t>
            </w:r>
          </w:p>
          <w:p w:rsidR="00DE7126" w:rsidRPr="00F1590C" w:rsidRDefault="00DE7126" w:rsidP="00DE7126">
            <w:pPr>
              <w:spacing w:line="276" w:lineRule="auto"/>
              <w:rPr>
                <w:szCs w:val="24"/>
                <w:lang w:val="es-ES"/>
              </w:rPr>
            </w:pPr>
          </w:p>
          <w:p w:rsidR="00DE7126" w:rsidRPr="00F1590C" w:rsidRDefault="00DE7126" w:rsidP="00DE7126">
            <w:pPr>
              <w:spacing w:line="276" w:lineRule="auto"/>
              <w:rPr>
                <w:szCs w:val="24"/>
                <w:lang w:val="es-ES"/>
              </w:rPr>
            </w:pPr>
          </w:p>
          <w:p w:rsidR="00DE7126" w:rsidRPr="00F1590C" w:rsidRDefault="00DE7126" w:rsidP="00DE7126">
            <w:pPr>
              <w:spacing w:line="276" w:lineRule="auto"/>
              <w:rPr>
                <w:szCs w:val="24"/>
                <w:lang w:val="es-ES"/>
              </w:rPr>
            </w:pPr>
          </w:p>
          <w:p w:rsidR="00DE7126" w:rsidRPr="00F1590C" w:rsidRDefault="00DE7126" w:rsidP="00DE7126">
            <w:pPr>
              <w:spacing w:line="276" w:lineRule="auto"/>
              <w:rPr>
                <w:bCs/>
                <w:szCs w:val="24"/>
              </w:rPr>
            </w:pPr>
          </w:p>
          <w:p w:rsidR="00DE7126" w:rsidRPr="00F1590C" w:rsidRDefault="00DE7126" w:rsidP="00DE7126">
            <w:pPr>
              <w:spacing w:line="276" w:lineRule="auto"/>
              <w:rPr>
                <w:bCs/>
                <w:szCs w:val="24"/>
              </w:rPr>
            </w:pPr>
          </w:p>
          <w:p w:rsidR="00DE7126" w:rsidRPr="00F1590C" w:rsidRDefault="00DE7126" w:rsidP="00DE7126">
            <w:pPr>
              <w:spacing w:line="276" w:lineRule="auto"/>
              <w:rPr>
                <w:bCs/>
                <w:szCs w:val="24"/>
              </w:rPr>
            </w:pPr>
          </w:p>
          <w:p w:rsidR="00DE7126" w:rsidRPr="00F1590C" w:rsidRDefault="00DE7126" w:rsidP="00DE7126">
            <w:pPr>
              <w:spacing w:line="276" w:lineRule="auto"/>
              <w:rPr>
                <w:bCs/>
                <w:szCs w:val="24"/>
              </w:rPr>
            </w:pPr>
          </w:p>
          <w:p w:rsidR="00DE7126" w:rsidRPr="00F1590C" w:rsidRDefault="00DE7126" w:rsidP="00DE7126">
            <w:pPr>
              <w:spacing w:line="276" w:lineRule="auto"/>
              <w:rPr>
                <w:bCs/>
                <w:szCs w:val="24"/>
              </w:rPr>
            </w:pPr>
          </w:p>
          <w:p w:rsidR="00DE7126" w:rsidRPr="00F1590C" w:rsidRDefault="00DE7126" w:rsidP="00DE7126">
            <w:pPr>
              <w:spacing w:line="276" w:lineRule="auto"/>
              <w:rPr>
                <w:bCs/>
                <w:szCs w:val="24"/>
              </w:rPr>
            </w:pPr>
          </w:p>
          <w:p w:rsidR="00DE7126" w:rsidRPr="00F1590C" w:rsidRDefault="00DE7126" w:rsidP="00DE7126">
            <w:pPr>
              <w:spacing w:line="276" w:lineRule="auto"/>
              <w:rPr>
                <w:bCs/>
                <w:szCs w:val="24"/>
              </w:rPr>
            </w:pPr>
          </w:p>
          <w:p w:rsidR="00DE7126" w:rsidRPr="00F1590C" w:rsidRDefault="00DE7126" w:rsidP="00DE7126">
            <w:pPr>
              <w:spacing w:line="276" w:lineRule="auto"/>
              <w:rPr>
                <w:bCs/>
                <w:szCs w:val="24"/>
              </w:rPr>
            </w:pPr>
          </w:p>
          <w:p w:rsidR="00DE7126" w:rsidRPr="00F1590C" w:rsidRDefault="00DE7126" w:rsidP="00DE7126">
            <w:pPr>
              <w:spacing w:line="276" w:lineRule="auto"/>
              <w:rPr>
                <w:bCs/>
                <w:szCs w:val="24"/>
              </w:rPr>
            </w:pPr>
          </w:p>
          <w:p w:rsidR="00DE7126" w:rsidRPr="00F1590C" w:rsidRDefault="00DE7126" w:rsidP="00DE7126">
            <w:pPr>
              <w:spacing w:line="276" w:lineRule="auto"/>
              <w:rPr>
                <w:bCs/>
                <w:szCs w:val="24"/>
              </w:rPr>
            </w:pPr>
            <w:r w:rsidRPr="00F1590C">
              <w:rPr>
                <w:bCs/>
                <w:szCs w:val="24"/>
              </w:rPr>
              <w:t>UNIDAD 3ª. En Jesucristo Dios Padre, da pleno sentido a la persona humana y eleva su dignidad.</w:t>
            </w:r>
          </w:p>
          <w:p w:rsidR="00DE7126" w:rsidRPr="00F1590C" w:rsidRDefault="00DE7126" w:rsidP="00DE7126">
            <w:pPr>
              <w:spacing w:line="276" w:lineRule="auto"/>
              <w:rPr>
                <w:szCs w:val="24"/>
              </w:rPr>
            </w:pPr>
            <w:r w:rsidRPr="00F1590C">
              <w:rPr>
                <w:szCs w:val="24"/>
              </w:rPr>
              <w:t>CONOCER:</w:t>
            </w:r>
          </w:p>
          <w:p w:rsidR="00DE7126" w:rsidRPr="00F1590C" w:rsidRDefault="00DE7126" w:rsidP="00F15FFB">
            <w:pPr>
              <w:numPr>
                <w:ilvl w:val="0"/>
                <w:numId w:val="124"/>
              </w:numPr>
              <w:autoSpaceDE w:val="0"/>
              <w:autoSpaceDN w:val="0"/>
              <w:adjustRightInd w:val="0"/>
              <w:spacing w:line="276" w:lineRule="auto"/>
              <w:rPr>
                <w:color w:val="000000"/>
                <w:szCs w:val="24"/>
              </w:rPr>
            </w:pPr>
            <w:r w:rsidRPr="00F1590C">
              <w:rPr>
                <w:color w:val="000000"/>
                <w:szCs w:val="24"/>
              </w:rPr>
              <w:t>María en la historia de la salvación</w:t>
            </w:r>
          </w:p>
          <w:p w:rsidR="00DE7126" w:rsidRPr="00F1590C" w:rsidRDefault="00DE7126" w:rsidP="00F15FFB">
            <w:pPr>
              <w:numPr>
                <w:ilvl w:val="0"/>
                <w:numId w:val="124"/>
              </w:numPr>
              <w:autoSpaceDE w:val="0"/>
              <w:autoSpaceDN w:val="0"/>
              <w:adjustRightInd w:val="0"/>
              <w:spacing w:line="276" w:lineRule="auto"/>
              <w:rPr>
                <w:color w:val="000000"/>
                <w:szCs w:val="24"/>
              </w:rPr>
            </w:pPr>
            <w:r w:rsidRPr="00F1590C">
              <w:rPr>
                <w:color w:val="000000"/>
                <w:szCs w:val="24"/>
              </w:rPr>
              <w:t>Jesús verdadero hombre y verdadero Dios</w:t>
            </w:r>
          </w:p>
          <w:p w:rsidR="00DE7126" w:rsidRPr="00F1590C" w:rsidRDefault="00DE7126" w:rsidP="00F15FFB">
            <w:pPr>
              <w:numPr>
                <w:ilvl w:val="0"/>
                <w:numId w:val="124"/>
              </w:numPr>
              <w:autoSpaceDE w:val="0"/>
              <w:autoSpaceDN w:val="0"/>
              <w:adjustRightInd w:val="0"/>
              <w:spacing w:line="276" w:lineRule="auto"/>
              <w:rPr>
                <w:color w:val="000000"/>
                <w:szCs w:val="24"/>
              </w:rPr>
            </w:pPr>
            <w:r w:rsidRPr="00F1590C">
              <w:rPr>
                <w:color w:val="000000"/>
                <w:szCs w:val="24"/>
              </w:rPr>
              <w:t>La relación de Jesús con el hombre y los rasgos que lo caracterizan.</w:t>
            </w:r>
          </w:p>
          <w:p w:rsidR="00DE7126" w:rsidRPr="00F1590C" w:rsidRDefault="00DE7126" w:rsidP="00F15FFB">
            <w:pPr>
              <w:numPr>
                <w:ilvl w:val="0"/>
                <w:numId w:val="124"/>
              </w:numPr>
              <w:autoSpaceDE w:val="0"/>
              <w:autoSpaceDN w:val="0"/>
              <w:adjustRightInd w:val="0"/>
              <w:spacing w:line="276" w:lineRule="auto"/>
              <w:rPr>
                <w:color w:val="000000"/>
                <w:szCs w:val="24"/>
              </w:rPr>
            </w:pPr>
            <w:r w:rsidRPr="00F1590C">
              <w:rPr>
                <w:color w:val="000000"/>
                <w:szCs w:val="24"/>
              </w:rPr>
              <w:lastRenderedPageBreak/>
              <w:t xml:space="preserve">Jesús es camino que conduce al padre y junto con él envía el espíritu santo </w:t>
            </w:r>
          </w:p>
          <w:p w:rsidR="00DE7126" w:rsidRPr="00F1590C" w:rsidRDefault="00DE7126" w:rsidP="00F15FFB">
            <w:pPr>
              <w:numPr>
                <w:ilvl w:val="0"/>
                <w:numId w:val="124"/>
              </w:numPr>
              <w:spacing w:line="276" w:lineRule="auto"/>
              <w:rPr>
                <w:color w:val="000000"/>
                <w:szCs w:val="24"/>
              </w:rPr>
            </w:pPr>
            <w:r w:rsidRPr="00F1590C">
              <w:rPr>
                <w:color w:val="000000"/>
                <w:szCs w:val="24"/>
              </w:rPr>
              <w:t xml:space="preserve">En el misterio pascual de Jesús se cumplen los esfuerzos de salvación propios del hombre de cada época. </w:t>
            </w:r>
          </w:p>
          <w:p w:rsidR="00DE7126" w:rsidRPr="00F1590C" w:rsidRDefault="00DE7126" w:rsidP="00DE7126">
            <w:pPr>
              <w:spacing w:line="276" w:lineRule="auto"/>
              <w:rPr>
                <w:color w:val="000000"/>
                <w:szCs w:val="24"/>
              </w:rPr>
            </w:pPr>
            <w:r w:rsidRPr="00F1590C">
              <w:rPr>
                <w:szCs w:val="24"/>
              </w:rPr>
              <w:t>HACER:</w:t>
            </w:r>
          </w:p>
          <w:p w:rsidR="00DE7126" w:rsidRPr="00F1590C" w:rsidRDefault="00DE7126" w:rsidP="00F15FFB">
            <w:pPr>
              <w:numPr>
                <w:ilvl w:val="0"/>
                <w:numId w:val="122"/>
              </w:numPr>
              <w:autoSpaceDE w:val="0"/>
              <w:autoSpaceDN w:val="0"/>
              <w:adjustRightInd w:val="0"/>
              <w:spacing w:line="276" w:lineRule="auto"/>
              <w:rPr>
                <w:color w:val="000000"/>
                <w:szCs w:val="24"/>
              </w:rPr>
            </w:pPr>
            <w:r w:rsidRPr="00F1590C">
              <w:rPr>
                <w:color w:val="000000"/>
                <w:szCs w:val="24"/>
              </w:rPr>
              <w:t>Presentar una exposición ante sus compañeros teniendo en cuenta los conocimientos ya adquiridos en el proceso de aprendizaje.</w:t>
            </w:r>
          </w:p>
          <w:p w:rsidR="00DE7126" w:rsidRPr="00F1590C" w:rsidRDefault="00DE7126" w:rsidP="00F15FFB">
            <w:pPr>
              <w:numPr>
                <w:ilvl w:val="0"/>
                <w:numId w:val="122"/>
              </w:numPr>
              <w:autoSpaceDE w:val="0"/>
              <w:autoSpaceDN w:val="0"/>
              <w:adjustRightInd w:val="0"/>
              <w:spacing w:line="276" w:lineRule="auto"/>
              <w:rPr>
                <w:color w:val="000000"/>
                <w:szCs w:val="24"/>
              </w:rPr>
            </w:pPr>
            <w:r w:rsidRPr="00F1590C">
              <w:rPr>
                <w:color w:val="000000"/>
                <w:szCs w:val="24"/>
              </w:rPr>
              <w:t>Lectura de diferentes textos</w:t>
            </w:r>
          </w:p>
          <w:p w:rsidR="00DE7126" w:rsidRPr="00F1590C" w:rsidRDefault="00DE7126" w:rsidP="00F15FFB">
            <w:pPr>
              <w:numPr>
                <w:ilvl w:val="0"/>
                <w:numId w:val="122"/>
              </w:numPr>
              <w:autoSpaceDE w:val="0"/>
              <w:autoSpaceDN w:val="0"/>
              <w:adjustRightInd w:val="0"/>
              <w:spacing w:line="276" w:lineRule="auto"/>
              <w:rPr>
                <w:color w:val="000000"/>
                <w:szCs w:val="24"/>
              </w:rPr>
            </w:pPr>
            <w:r w:rsidRPr="00F1590C">
              <w:rPr>
                <w:color w:val="000000"/>
                <w:szCs w:val="24"/>
              </w:rPr>
              <w:t>Socialización del tema</w:t>
            </w:r>
          </w:p>
          <w:p w:rsidR="00DE7126" w:rsidRPr="00F1590C" w:rsidRDefault="00DE7126" w:rsidP="00F15FFB">
            <w:pPr>
              <w:numPr>
                <w:ilvl w:val="0"/>
                <w:numId w:val="122"/>
              </w:numPr>
              <w:autoSpaceDE w:val="0"/>
              <w:autoSpaceDN w:val="0"/>
              <w:adjustRightInd w:val="0"/>
              <w:spacing w:line="276" w:lineRule="auto"/>
              <w:rPr>
                <w:color w:val="000000"/>
                <w:szCs w:val="24"/>
              </w:rPr>
            </w:pPr>
            <w:r w:rsidRPr="00F1590C">
              <w:rPr>
                <w:color w:val="000000"/>
                <w:szCs w:val="24"/>
              </w:rPr>
              <w:lastRenderedPageBreak/>
              <w:t>Talleres</w:t>
            </w:r>
          </w:p>
          <w:p w:rsidR="00DE7126" w:rsidRPr="00F1590C" w:rsidRDefault="00DE7126" w:rsidP="00F15FFB">
            <w:pPr>
              <w:numPr>
                <w:ilvl w:val="0"/>
                <w:numId w:val="122"/>
              </w:numPr>
              <w:autoSpaceDE w:val="0"/>
              <w:autoSpaceDN w:val="0"/>
              <w:adjustRightInd w:val="0"/>
              <w:spacing w:line="276" w:lineRule="auto"/>
              <w:rPr>
                <w:color w:val="000000"/>
                <w:szCs w:val="24"/>
              </w:rPr>
            </w:pPr>
            <w:r w:rsidRPr="00F1590C">
              <w:rPr>
                <w:color w:val="000000"/>
                <w:szCs w:val="24"/>
              </w:rPr>
              <w:t>Dinámicas</w:t>
            </w:r>
          </w:p>
          <w:p w:rsidR="00DE7126" w:rsidRPr="00F1590C" w:rsidRDefault="00DE7126" w:rsidP="00F15FFB">
            <w:pPr>
              <w:numPr>
                <w:ilvl w:val="0"/>
                <w:numId w:val="122"/>
              </w:numPr>
              <w:autoSpaceDE w:val="0"/>
              <w:autoSpaceDN w:val="0"/>
              <w:adjustRightInd w:val="0"/>
              <w:spacing w:line="276" w:lineRule="auto"/>
              <w:rPr>
                <w:color w:val="000000"/>
                <w:szCs w:val="24"/>
              </w:rPr>
            </w:pPr>
            <w:r w:rsidRPr="00F1590C">
              <w:rPr>
                <w:color w:val="000000"/>
                <w:szCs w:val="24"/>
              </w:rPr>
              <w:t>Explicaciones</w:t>
            </w:r>
          </w:p>
          <w:p w:rsidR="00DE7126" w:rsidRPr="00F1590C" w:rsidRDefault="00DE7126" w:rsidP="00F15FFB">
            <w:pPr>
              <w:numPr>
                <w:ilvl w:val="0"/>
                <w:numId w:val="122"/>
              </w:numPr>
              <w:autoSpaceDE w:val="0"/>
              <w:autoSpaceDN w:val="0"/>
              <w:adjustRightInd w:val="0"/>
              <w:spacing w:line="276" w:lineRule="auto"/>
              <w:rPr>
                <w:color w:val="000000"/>
                <w:szCs w:val="24"/>
              </w:rPr>
            </w:pPr>
            <w:r w:rsidRPr="00F1590C">
              <w:rPr>
                <w:color w:val="000000"/>
                <w:szCs w:val="24"/>
              </w:rPr>
              <w:t>Graficaciones y videos</w:t>
            </w:r>
          </w:p>
          <w:p w:rsidR="00DE7126" w:rsidRPr="00F1590C" w:rsidRDefault="00DE7126" w:rsidP="00DE7126">
            <w:pPr>
              <w:spacing w:line="276" w:lineRule="auto"/>
              <w:rPr>
                <w:color w:val="000000"/>
                <w:szCs w:val="24"/>
              </w:rPr>
            </w:pPr>
            <w:r w:rsidRPr="00F1590C">
              <w:rPr>
                <w:szCs w:val="24"/>
              </w:rPr>
              <w:t>SER:</w:t>
            </w:r>
          </w:p>
          <w:p w:rsidR="00DE7126" w:rsidRPr="00F1590C" w:rsidRDefault="00DE7126" w:rsidP="00F15FFB">
            <w:pPr>
              <w:numPr>
                <w:ilvl w:val="0"/>
                <w:numId w:val="125"/>
              </w:numPr>
              <w:spacing w:line="276" w:lineRule="auto"/>
              <w:rPr>
                <w:bCs/>
                <w:szCs w:val="24"/>
              </w:rPr>
            </w:pPr>
            <w:r w:rsidRPr="00F1590C">
              <w:rPr>
                <w:szCs w:val="24"/>
              </w:rPr>
              <w:t>Reconozco que los hombres y mujeres tienen la misma dignidad y son responsables de su propia existencia con el fin de que aprendan a respetar las diferencias en búsqueda de un mundo más fraterno.</w:t>
            </w:r>
          </w:p>
          <w:p w:rsidR="00DE7126" w:rsidRPr="00F1590C" w:rsidRDefault="00DE7126" w:rsidP="00DE7126">
            <w:pPr>
              <w:spacing w:line="276" w:lineRule="auto"/>
              <w:rPr>
                <w:szCs w:val="24"/>
                <w:lang w:val="es-ES"/>
              </w:rPr>
            </w:pPr>
          </w:p>
          <w:p w:rsidR="00DE7126" w:rsidRPr="00F1590C" w:rsidRDefault="00DE7126" w:rsidP="00DE7126">
            <w:pPr>
              <w:spacing w:line="276" w:lineRule="auto"/>
              <w:rPr>
                <w:szCs w:val="24"/>
                <w:lang w:val="es-ES"/>
              </w:rPr>
            </w:pPr>
          </w:p>
          <w:p w:rsidR="00DE7126" w:rsidRPr="00F1590C" w:rsidRDefault="00DE7126" w:rsidP="00DE7126">
            <w:pPr>
              <w:spacing w:line="276" w:lineRule="auto"/>
              <w:rPr>
                <w:szCs w:val="24"/>
                <w:lang w:val="es-ES"/>
              </w:rPr>
            </w:pPr>
          </w:p>
          <w:p w:rsidR="00DE7126" w:rsidRPr="00F1590C" w:rsidRDefault="00DE7126" w:rsidP="00DE7126">
            <w:pPr>
              <w:autoSpaceDE w:val="0"/>
              <w:autoSpaceDN w:val="0"/>
              <w:adjustRightInd w:val="0"/>
              <w:spacing w:line="276" w:lineRule="auto"/>
              <w:rPr>
                <w:szCs w:val="24"/>
              </w:rPr>
            </w:pPr>
          </w:p>
          <w:p w:rsidR="00DE7126" w:rsidRPr="00F1590C" w:rsidRDefault="00DE7126" w:rsidP="00DE7126">
            <w:pPr>
              <w:autoSpaceDE w:val="0"/>
              <w:autoSpaceDN w:val="0"/>
              <w:adjustRightInd w:val="0"/>
              <w:spacing w:line="276" w:lineRule="auto"/>
              <w:rPr>
                <w:szCs w:val="24"/>
              </w:rPr>
            </w:pPr>
          </w:p>
          <w:p w:rsidR="00DE7126" w:rsidRPr="00F1590C" w:rsidRDefault="00DE7126" w:rsidP="00DE7126">
            <w:pPr>
              <w:autoSpaceDE w:val="0"/>
              <w:autoSpaceDN w:val="0"/>
              <w:adjustRightInd w:val="0"/>
              <w:spacing w:line="276" w:lineRule="auto"/>
              <w:rPr>
                <w:szCs w:val="24"/>
              </w:rPr>
            </w:pPr>
            <w:r w:rsidRPr="00F1590C">
              <w:rPr>
                <w:szCs w:val="24"/>
              </w:rPr>
              <w:t>UNIDAD 3ª. El matrimonio y la familia en el evangelio.</w:t>
            </w:r>
          </w:p>
          <w:p w:rsidR="00DE7126" w:rsidRPr="00F1590C" w:rsidRDefault="00DE7126" w:rsidP="00DE7126">
            <w:pPr>
              <w:autoSpaceDE w:val="0"/>
              <w:autoSpaceDN w:val="0"/>
              <w:adjustRightInd w:val="0"/>
              <w:spacing w:line="276" w:lineRule="auto"/>
              <w:rPr>
                <w:szCs w:val="24"/>
              </w:rPr>
            </w:pPr>
            <w:r w:rsidRPr="00F1590C">
              <w:rPr>
                <w:szCs w:val="24"/>
              </w:rPr>
              <w:t>CONOCER:</w:t>
            </w:r>
          </w:p>
          <w:p w:rsidR="00DE7126" w:rsidRPr="00F1590C" w:rsidRDefault="00DE7126" w:rsidP="00F15FFB">
            <w:pPr>
              <w:numPr>
                <w:ilvl w:val="0"/>
                <w:numId w:val="131"/>
              </w:numPr>
              <w:autoSpaceDE w:val="0"/>
              <w:autoSpaceDN w:val="0"/>
              <w:adjustRightInd w:val="0"/>
              <w:spacing w:line="276" w:lineRule="auto"/>
              <w:rPr>
                <w:szCs w:val="24"/>
              </w:rPr>
            </w:pPr>
            <w:r w:rsidRPr="00F1590C">
              <w:rPr>
                <w:szCs w:val="24"/>
              </w:rPr>
              <w:t>La Familia de Nazaret un testimonio de amor.</w:t>
            </w:r>
          </w:p>
          <w:p w:rsidR="00DE7126" w:rsidRPr="00F1590C" w:rsidRDefault="00DE7126" w:rsidP="00F15FFB">
            <w:pPr>
              <w:numPr>
                <w:ilvl w:val="0"/>
                <w:numId w:val="131"/>
              </w:numPr>
              <w:autoSpaceDE w:val="0"/>
              <w:autoSpaceDN w:val="0"/>
              <w:adjustRightInd w:val="0"/>
              <w:spacing w:line="276" w:lineRule="auto"/>
              <w:rPr>
                <w:szCs w:val="24"/>
              </w:rPr>
            </w:pPr>
            <w:r w:rsidRPr="00F1590C">
              <w:rPr>
                <w:szCs w:val="24"/>
              </w:rPr>
              <w:t>El Evangelio en las bodas de Caná de Galilea.</w:t>
            </w:r>
          </w:p>
          <w:p w:rsidR="00DE7126" w:rsidRPr="00F1590C" w:rsidRDefault="00DE7126" w:rsidP="00F15FFB">
            <w:pPr>
              <w:numPr>
                <w:ilvl w:val="0"/>
                <w:numId w:val="131"/>
              </w:numPr>
              <w:autoSpaceDE w:val="0"/>
              <w:autoSpaceDN w:val="0"/>
              <w:adjustRightInd w:val="0"/>
              <w:spacing w:line="276" w:lineRule="auto"/>
              <w:rPr>
                <w:szCs w:val="24"/>
              </w:rPr>
            </w:pPr>
            <w:r w:rsidRPr="00F1590C">
              <w:rPr>
                <w:szCs w:val="24"/>
              </w:rPr>
              <w:t>Jesús eleva el matrimonio a la dignidad de sacramento.</w:t>
            </w:r>
          </w:p>
          <w:p w:rsidR="00DE7126" w:rsidRPr="00F1590C" w:rsidRDefault="00DE7126" w:rsidP="00F15FFB">
            <w:pPr>
              <w:numPr>
                <w:ilvl w:val="0"/>
                <w:numId w:val="131"/>
              </w:numPr>
              <w:autoSpaceDE w:val="0"/>
              <w:autoSpaceDN w:val="0"/>
              <w:adjustRightInd w:val="0"/>
              <w:spacing w:line="276" w:lineRule="auto"/>
              <w:rPr>
                <w:szCs w:val="24"/>
              </w:rPr>
            </w:pPr>
            <w:r w:rsidRPr="00F1590C">
              <w:rPr>
                <w:szCs w:val="24"/>
              </w:rPr>
              <w:t>El cuarto y quinto mandamiento en la enseñanza de Jesús.</w:t>
            </w:r>
          </w:p>
          <w:p w:rsidR="00DE7126" w:rsidRPr="00F1590C" w:rsidRDefault="00DE7126" w:rsidP="00F15FFB">
            <w:pPr>
              <w:numPr>
                <w:ilvl w:val="0"/>
                <w:numId w:val="131"/>
              </w:numPr>
              <w:autoSpaceDE w:val="0"/>
              <w:autoSpaceDN w:val="0"/>
              <w:adjustRightInd w:val="0"/>
              <w:spacing w:line="276" w:lineRule="auto"/>
              <w:rPr>
                <w:szCs w:val="24"/>
              </w:rPr>
            </w:pPr>
            <w:r w:rsidRPr="00F1590C">
              <w:rPr>
                <w:szCs w:val="24"/>
              </w:rPr>
              <w:t>Jesús revela la familia trinitaria.</w:t>
            </w:r>
          </w:p>
          <w:p w:rsidR="00DE7126" w:rsidRPr="00F1590C" w:rsidRDefault="00DE7126" w:rsidP="00DE7126">
            <w:pPr>
              <w:autoSpaceDE w:val="0"/>
              <w:autoSpaceDN w:val="0"/>
              <w:adjustRightInd w:val="0"/>
              <w:spacing w:line="276" w:lineRule="auto"/>
              <w:rPr>
                <w:szCs w:val="24"/>
              </w:rPr>
            </w:pPr>
            <w:r w:rsidRPr="00F1590C">
              <w:rPr>
                <w:szCs w:val="24"/>
              </w:rPr>
              <w:lastRenderedPageBreak/>
              <w:t>HACER:</w:t>
            </w:r>
          </w:p>
          <w:p w:rsidR="00DE7126" w:rsidRPr="00F1590C" w:rsidRDefault="00DE7126" w:rsidP="00F15FFB">
            <w:pPr>
              <w:numPr>
                <w:ilvl w:val="0"/>
                <w:numId w:val="132"/>
              </w:numPr>
              <w:autoSpaceDE w:val="0"/>
              <w:autoSpaceDN w:val="0"/>
              <w:adjustRightInd w:val="0"/>
              <w:spacing w:line="276" w:lineRule="auto"/>
              <w:rPr>
                <w:szCs w:val="24"/>
              </w:rPr>
            </w:pPr>
            <w:r w:rsidRPr="00F1590C">
              <w:rPr>
                <w:szCs w:val="24"/>
              </w:rPr>
              <w:t>Reconoce que el matrimonio es una unión sagrada, base de la familia.</w:t>
            </w:r>
          </w:p>
          <w:p w:rsidR="00DE7126" w:rsidRPr="00F1590C" w:rsidRDefault="00DE7126" w:rsidP="00F15FFB">
            <w:pPr>
              <w:numPr>
                <w:ilvl w:val="0"/>
                <w:numId w:val="132"/>
              </w:numPr>
              <w:spacing w:line="276" w:lineRule="auto"/>
              <w:rPr>
                <w:szCs w:val="24"/>
              </w:rPr>
            </w:pPr>
            <w:r w:rsidRPr="00F1590C">
              <w:rPr>
                <w:szCs w:val="24"/>
              </w:rPr>
              <w:t>Lectura de textos.</w:t>
            </w:r>
          </w:p>
          <w:p w:rsidR="00DE7126" w:rsidRPr="00F1590C" w:rsidRDefault="00DE7126" w:rsidP="00F15FFB">
            <w:pPr>
              <w:numPr>
                <w:ilvl w:val="0"/>
                <w:numId w:val="132"/>
              </w:numPr>
              <w:spacing w:line="276" w:lineRule="auto"/>
              <w:rPr>
                <w:szCs w:val="24"/>
              </w:rPr>
            </w:pPr>
            <w:r w:rsidRPr="00F1590C">
              <w:rPr>
                <w:szCs w:val="24"/>
              </w:rPr>
              <w:t>Comentarios.</w:t>
            </w:r>
          </w:p>
          <w:p w:rsidR="00DE7126" w:rsidRPr="00F1590C" w:rsidRDefault="00DE7126" w:rsidP="00F15FFB">
            <w:pPr>
              <w:numPr>
                <w:ilvl w:val="0"/>
                <w:numId w:val="132"/>
              </w:numPr>
              <w:spacing w:line="276" w:lineRule="auto"/>
              <w:rPr>
                <w:szCs w:val="24"/>
              </w:rPr>
            </w:pPr>
            <w:r w:rsidRPr="00F1590C">
              <w:rPr>
                <w:szCs w:val="24"/>
              </w:rPr>
              <w:t>Videos.</w:t>
            </w:r>
          </w:p>
          <w:p w:rsidR="00DE7126" w:rsidRPr="00F1590C" w:rsidRDefault="00DE7126" w:rsidP="00F15FFB">
            <w:pPr>
              <w:numPr>
                <w:ilvl w:val="0"/>
                <w:numId w:val="132"/>
              </w:numPr>
              <w:spacing w:line="276" w:lineRule="auto"/>
              <w:rPr>
                <w:szCs w:val="24"/>
              </w:rPr>
            </w:pPr>
            <w:r w:rsidRPr="00F1590C">
              <w:rPr>
                <w:szCs w:val="24"/>
              </w:rPr>
              <w:t>Dinámicas.</w:t>
            </w:r>
          </w:p>
          <w:p w:rsidR="00DE7126" w:rsidRPr="00F1590C" w:rsidRDefault="00DE7126" w:rsidP="00F15FFB">
            <w:pPr>
              <w:numPr>
                <w:ilvl w:val="0"/>
                <w:numId w:val="132"/>
              </w:numPr>
              <w:spacing w:line="276" w:lineRule="auto"/>
              <w:rPr>
                <w:szCs w:val="24"/>
              </w:rPr>
            </w:pPr>
            <w:r w:rsidRPr="00F1590C">
              <w:rPr>
                <w:szCs w:val="24"/>
              </w:rPr>
              <w:t>Talleres.</w:t>
            </w:r>
          </w:p>
          <w:p w:rsidR="00DE7126" w:rsidRPr="00F1590C" w:rsidRDefault="00DE7126" w:rsidP="00DE7126">
            <w:pPr>
              <w:spacing w:line="276" w:lineRule="auto"/>
              <w:rPr>
                <w:szCs w:val="24"/>
              </w:rPr>
            </w:pPr>
            <w:r w:rsidRPr="00F1590C">
              <w:rPr>
                <w:szCs w:val="24"/>
              </w:rPr>
              <w:t>SER:</w:t>
            </w:r>
          </w:p>
          <w:p w:rsidR="00DE7126" w:rsidRPr="00F1590C" w:rsidRDefault="00DE7126" w:rsidP="00F15FFB">
            <w:pPr>
              <w:numPr>
                <w:ilvl w:val="0"/>
                <w:numId w:val="133"/>
              </w:numPr>
              <w:autoSpaceDE w:val="0"/>
              <w:autoSpaceDN w:val="0"/>
              <w:adjustRightInd w:val="0"/>
              <w:spacing w:line="276" w:lineRule="auto"/>
              <w:rPr>
                <w:szCs w:val="24"/>
              </w:rPr>
            </w:pPr>
            <w:r w:rsidRPr="00F1590C">
              <w:rPr>
                <w:szCs w:val="24"/>
              </w:rPr>
              <w:t>Promuevo en mi contexto familiar la responsabilidad, la obediencia y la oración.</w:t>
            </w:r>
          </w:p>
          <w:p w:rsidR="00DE7126" w:rsidRPr="00F1590C" w:rsidRDefault="00DE7126" w:rsidP="00DE7126">
            <w:pPr>
              <w:autoSpaceDE w:val="0"/>
              <w:autoSpaceDN w:val="0"/>
              <w:adjustRightInd w:val="0"/>
              <w:spacing w:line="276" w:lineRule="auto"/>
              <w:rPr>
                <w:szCs w:val="24"/>
              </w:rPr>
            </w:pPr>
          </w:p>
          <w:p w:rsidR="00DE7126" w:rsidRPr="00F1590C" w:rsidRDefault="00DE7126" w:rsidP="00DE7126">
            <w:pPr>
              <w:autoSpaceDE w:val="0"/>
              <w:autoSpaceDN w:val="0"/>
              <w:adjustRightInd w:val="0"/>
              <w:spacing w:line="276" w:lineRule="auto"/>
              <w:rPr>
                <w:szCs w:val="24"/>
              </w:rPr>
            </w:pPr>
          </w:p>
          <w:p w:rsidR="00DE7126" w:rsidRPr="00F1590C" w:rsidRDefault="00DE7126" w:rsidP="00DE7126">
            <w:pPr>
              <w:autoSpaceDE w:val="0"/>
              <w:autoSpaceDN w:val="0"/>
              <w:adjustRightInd w:val="0"/>
              <w:spacing w:line="276" w:lineRule="auto"/>
              <w:rPr>
                <w:szCs w:val="24"/>
              </w:rPr>
            </w:pPr>
          </w:p>
          <w:p w:rsidR="00DE7126" w:rsidRPr="00F1590C" w:rsidRDefault="00DE7126" w:rsidP="00DE7126">
            <w:pPr>
              <w:autoSpaceDE w:val="0"/>
              <w:autoSpaceDN w:val="0"/>
              <w:adjustRightInd w:val="0"/>
              <w:spacing w:line="276" w:lineRule="auto"/>
              <w:rPr>
                <w:szCs w:val="24"/>
              </w:rPr>
            </w:pPr>
          </w:p>
          <w:p w:rsidR="00DE7126" w:rsidRPr="00F1590C" w:rsidRDefault="00DE7126" w:rsidP="00DE7126">
            <w:pPr>
              <w:autoSpaceDE w:val="0"/>
              <w:autoSpaceDN w:val="0"/>
              <w:adjustRightInd w:val="0"/>
              <w:spacing w:line="276" w:lineRule="auto"/>
              <w:rPr>
                <w:szCs w:val="24"/>
              </w:rPr>
            </w:pPr>
          </w:p>
          <w:p w:rsidR="00DE7126" w:rsidRPr="00F1590C" w:rsidRDefault="00DE7126" w:rsidP="00DE7126">
            <w:pPr>
              <w:autoSpaceDE w:val="0"/>
              <w:autoSpaceDN w:val="0"/>
              <w:adjustRightInd w:val="0"/>
              <w:spacing w:line="276" w:lineRule="auto"/>
              <w:rPr>
                <w:szCs w:val="24"/>
              </w:rPr>
            </w:pPr>
          </w:p>
          <w:p w:rsidR="00DE7126" w:rsidRPr="00F1590C" w:rsidRDefault="00DE7126" w:rsidP="00DE7126">
            <w:pPr>
              <w:autoSpaceDE w:val="0"/>
              <w:autoSpaceDN w:val="0"/>
              <w:adjustRightInd w:val="0"/>
              <w:spacing w:line="276" w:lineRule="auto"/>
              <w:rPr>
                <w:szCs w:val="24"/>
              </w:rPr>
            </w:pPr>
            <w:r w:rsidRPr="00F1590C">
              <w:rPr>
                <w:szCs w:val="24"/>
              </w:rPr>
              <w:t>UNIDAD 3ª. La iglesia es el nuevo pueblo de Dios fundado por Jesucristo.</w:t>
            </w:r>
          </w:p>
          <w:p w:rsidR="00DE7126" w:rsidRPr="00F1590C" w:rsidRDefault="00DE7126" w:rsidP="00DE7126">
            <w:pPr>
              <w:autoSpaceDE w:val="0"/>
              <w:autoSpaceDN w:val="0"/>
              <w:adjustRightInd w:val="0"/>
              <w:spacing w:line="276" w:lineRule="auto"/>
              <w:rPr>
                <w:szCs w:val="24"/>
              </w:rPr>
            </w:pPr>
            <w:r w:rsidRPr="00F1590C">
              <w:rPr>
                <w:szCs w:val="24"/>
              </w:rPr>
              <w:t>CONOCER:</w:t>
            </w:r>
          </w:p>
          <w:p w:rsidR="00DE7126" w:rsidRPr="00F1590C" w:rsidRDefault="00DE7126" w:rsidP="00F15FFB">
            <w:pPr>
              <w:numPr>
                <w:ilvl w:val="0"/>
                <w:numId w:val="135"/>
              </w:numPr>
              <w:autoSpaceDE w:val="0"/>
              <w:autoSpaceDN w:val="0"/>
              <w:adjustRightInd w:val="0"/>
              <w:spacing w:line="276" w:lineRule="auto"/>
              <w:rPr>
                <w:szCs w:val="24"/>
              </w:rPr>
            </w:pPr>
            <w:r w:rsidRPr="00F1590C">
              <w:rPr>
                <w:szCs w:val="24"/>
              </w:rPr>
              <w:t>Jesús hizo parte de una comunidad, Nazaret. Jesús y la comunidad de los doce.</w:t>
            </w:r>
          </w:p>
          <w:p w:rsidR="00DE7126" w:rsidRPr="00F1590C" w:rsidRDefault="00DE7126" w:rsidP="00F15FFB">
            <w:pPr>
              <w:numPr>
                <w:ilvl w:val="0"/>
                <w:numId w:val="135"/>
              </w:numPr>
              <w:autoSpaceDE w:val="0"/>
              <w:autoSpaceDN w:val="0"/>
              <w:adjustRightInd w:val="0"/>
              <w:spacing w:line="276" w:lineRule="auto"/>
              <w:rPr>
                <w:szCs w:val="24"/>
              </w:rPr>
            </w:pPr>
            <w:r w:rsidRPr="00F1590C">
              <w:rPr>
                <w:szCs w:val="24"/>
              </w:rPr>
              <w:t>En Jesucristo, se cumple la esperanza del pueblo de Israel.</w:t>
            </w:r>
          </w:p>
          <w:p w:rsidR="00DE7126" w:rsidRPr="00F1590C" w:rsidRDefault="00DE7126" w:rsidP="00F15FFB">
            <w:pPr>
              <w:numPr>
                <w:ilvl w:val="0"/>
                <w:numId w:val="135"/>
              </w:numPr>
              <w:autoSpaceDE w:val="0"/>
              <w:autoSpaceDN w:val="0"/>
              <w:adjustRightInd w:val="0"/>
              <w:spacing w:line="276" w:lineRule="auto"/>
              <w:rPr>
                <w:szCs w:val="24"/>
              </w:rPr>
            </w:pPr>
            <w:r w:rsidRPr="00F1590C">
              <w:rPr>
                <w:szCs w:val="24"/>
              </w:rPr>
              <w:t>La resurrección de Jesús: salvación y liberación para los hombres de todos los pueblos.</w:t>
            </w:r>
          </w:p>
          <w:p w:rsidR="00DE7126" w:rsidRPr="00F1590C" w:rsidRDefault="00DE7126" w:rsidP="00F15FFB">
            <w:pPr>
              <w:numPr>
                <w:ilvl w:val="0"/>
                <w:numId w:val="135"/>
              </w:numPr>
              <w:autoSpaceDE w:val="0"/>
              <w:autoSpaceDN w:val="0"/>
              <w:adjustRightInd w:val="0"/>
              <w:spacing w:line="276" w:lineRule="auto"/>
              <w:rPr>
                <w:szCs w:val="24"/>
              </w:rPr>
            </w:pPr>
            <w:r w:rsidRPr="00F1590C">
              <w:rPr>
                <w:szCs w:val="24"/>
              </w:rPr>
              <w:lastRenderedPageBreak/>
              <w:t>Pentecostés como punto de partida de la misión de la Iglesia.</w:t>
            </w:r>
          </w:p>
          <w:p w:rsidR="00DE7126" w:rsidRPr="00F1590C" w:rsidRDefault="00DE7126" w:rsidP="00DE7126">
            <w:pPr>
              <w:autoSpaceDE w:val="0"/>
              <w:autoSpaceDN w:val="0"/>
              <w:adjustRightInd w:val="0"/>
              <w:spacing w:line="276" w:lineRule="auto"/>
              <w:rPr>
                <w:szCs w:val="24"/>
              </w:rPr>
            </w:pPr>
            <w:r w:rsidRPr="00F1590C">
              <w:rPr>
                <w:szCs w:val="24"/>
              </w:rPr>
              <w:t>HACER:</w:t>
            </w:r>
          </w:p>
          <w:p w:rsidR="00DE7126" w:rsidRPr="00F1590C" w:rsidRDefault="00DE7126" w:rsidP="00F15FFB">
            <w:pPr>
              <w:numPr>
                <w:ilvl w:val="0"/>
                <w:numId w:val="132"/>
              </w:numPr>
              <w:spacing w:line="276" w:lineRule="auto"/>
              <w:rPr>
                <w:szCs w:val="24"/>
              </w:rPr>
            </w:pPr>
            <w:r w:rsidRPr="00F1590C">
              <w:rPr>
                <w:szCs w:val="24"/>
              </w:rPr>
              <w:t>Lectura de textos.</w:t>
            </w:r>
          </w:p>
          <w:p w:rsidR="00DE7126" w:rsidRPr="00F1590C" w:rsidRDefault="00DE7126" w:rsidP="00F15FFB">
            <w:pPr>
              <w:numPr>
                <w:ilvl w:val="0"/>
                <w:numId w:val="132"/>
              </w:numPr>
              <w:spacing w:line="276" w:lineRule="auto"/>
              <w:rPr>
                <w:szCs w:val="24"/>
              </w:rPr>
            </w:pPr>
            <w:r w:rsidRPr="00F1590C">
              <w:rPr>
                <w:szCs w:val="24"/>
              </w:rPr>
              <w:t>Comentarios.</w:t>
            </w:r>
          </w:p>
          <w:p w:rsidR="00DE7126" w:rsidRPr="00F1590C" w:rsidRDefault="00DE7126" w:rsidP="00F15FFB">
            <w:pPr>
              <w:numPr>
                <w:ilvl w:val="0"/>
                <w:numId w:val="132"/>
              </w:numPr>
              <w:spacing w:line="276" w:lineRule="auto"/>
              <w:rPr>
                <w:szCs w:val="24"/>
              </w:rPr>
            </w:pPr>
            <w:r w:rsidRPr="00F1590C">
              <w:rPr>
                <w:szCs w:val="24"/>
              </w:rPr>
              <w:t>Videos.</w:t>
            </w:r>
          </w:p>
          <w:p w:rsidR="00DE7126" w:rsidRPr="00F1590C" w:rsidRDefault="00DE7126" w:rsidP="00F15FFB">
            <w:pPr>
              <w:numPr>
                <w:ilvl w:val="0"/>
                <w:numId w:val="132"/>
              </w:numPr>
              <w:spacing w:line="276" w:lineRule="auto"/>
              <w:rPr>
                <w:szCs w:val="24"/>
              </w:rPr>
            </w:pPr>
            <w:r w:rsidRPr="00F1590C">
              <w:rPr>
                <w:szCs w:val="24"/>
              </w:rPr>
              <w:t>Dinámicas.</w:t>
            </w:r>
          </w:p>
          <w:p w:rsidR="00DE7126" w:rsidRPr="00F1590C" w:rsidRDefault="00DE7126" w:rsidP="00F15FFB">
            <w:pPr>
              <w:numPr>
                <w:ilvl w:val="0"/>
                <w:numId w:val="132"/>
              </w:numPr>
              <w:spacing w:line="276" w:lineRule="auto"/>
              <w:rPr>
                <w:szCs w:val="24"/>
              </w:rPr>
            </w:pPr>
            <w:r w:rsidRPr="00F1590C">
              <w:rPr>
                <w:szCs w:val="24"/>
              </w:rPr>
              <w:t>Talleres.</w:t>
            </w:r>
          </w:p>
          <w:p w:rsidR="00DE7126" w:rsidRPr="00F1590C" w:rsidRDefault="00DE7126" w:rsidP="00DE7126">
            <w:pPr>
              <w:spacing w:line="276" w:lineRule="auto"/>
              <w:rPr>
                <w:szCs w:val="24"/>
              </w:rPr>
            </w:pPr>
            <w:r w:rsidRPr="00F1590C">
              <w:rPr>
                <w:szCs w:val="24"/>
              </w:rPr>
              <w:t>SER:</w:t>
            </w:r>
          </w:p>
          <w:p w:rsidR="00DE7126" w:rsidRPr="00F1590C" w:rsidRDefault="00DE7126" w:rsidP="00F15FFB">
            <w:pPr>
              <w:numPr>
                <w:ilvl w:val="0"/>
                <w:numId w:val="136"/>
              </w:numPr>
              <w:autoSpaceDE w:val="0"/>
              <w:autoSpaceDN w:val="0"/>
              <w:adjustRightInd w:val="0"/>
              <w:spacing w:line="276" w:lineRule="auto"/>
              <w:rPr>
                <w:szCs w:val="24"/>
              </w:rPr>
            </w:pPr>
            <w:r w:rsidRPr="00F1590C">
              <w:rPr>
                <w:szCs w:val="24"/>
              </w:rPr>
              <w:t xml:space="preserve">Especifico desde la doctrina religiosa y desde la historia de Cristo, cuales son los elementos que construyen una verdadera comunidad cristiana. </w:t>
            </w:r>
          </w:p>
          <w:p w:rsidR="00DE7126" w:rsidRPr="00F1590C" w:rsidRDefault="00DE7126" w:rsidP="00DE7126">
            <w:pPr>
              <w:autoSpaceDE w:val="0"/>
              <w:autoSpaceDN w:val="0"/>
              <w:adjustRightInd w:val="0"/>
              <w:spacing w:line="276" w:lineRule="auto"/>
              <w:rPr>
                <w:szCs w:val="24"/>
              </w:rPr>
            </w:pPr>
          </w:p>
          <w:p w:rsidR="00DE7126" w:rsidRPr="00F1590C" w:rsidRDefault="00DE7126" w:rsidP="00DE7126">
            <w:pPr>
              <w:autoSpaceDE w:val="0"/>
              <w:autoSpaceDN w:val="0"/>
              <w:adjustRightInd w:val="0"/>
              <w:spacing w:line="276" w:lineRule="auto"/>
              <w:rPr>
                <w:szCs w:val="24"/>
              </w:rPr>
            </w:pPr>
          </w:p>
          <w:p w:rsidR="00DE7126" w:rsidRPr="00F1590C" w:rsidRDefault="00DE7126" w:rsidP="00DE7126">
            <w:pPr>
              <w:autoSpaceDE w:val="0"/>
              <w:autoSpaceDN w:val="0"/>
              <w:adjustRightInd w:val="0"/>
              <w:spacing w:line="276" w:lineRule="auto"/>
              <w:rPr>
                <w:szCs w:val="24"/>
              </w:rPr>
            </w:pPr>
          </w:p>
          <w:p w:rsidR="00DE7126" w:rsidRPr="00F1590C" w:rsidRDefault="00DE7126" w:rsidP="00DE7126">
            <w:pPr>
              <w:autoSpaceDE w:val="0"/>
              <w:autoSpaceDN w:val="0"/>
              <w:adjustRightInd w:val="0"/>
              <w:spacing w:line="276" w:lineRule="auto"/>
              <w:rPr>
                <w:szCs w:val="24"/>
              </w:rPr>
            </w:pPr>
          </w:p>
          <w:p w:rsidR="00DE7126" w:rsidRPr="00F1590C" w:rsidRDefault="00DE7126" w:rsidP="00DE7126">
            <w:pPr>
              <w:autoSpaceDE w:val="0"/>
              <w:autoSpaceDN w:val="0"/>
              <w:adjustRightInd w:val="0"/>
              <w:spacing w:line="276" w:lineRule="auto"/>
              <w:rPr>
                <w:szCs w:val="24"/>
              </w:rPr>
            </w:pPr>
          </w:p>
          <w:p w:rsidR="00DE7126" w:rsidRPr="00F1590C" w:rsidRDefault="00DE7126" w:rsidP="00DE7126">
            <w:pPr>
              <w:autoSpaceDE w:val="0"/>
              <w:autoSpaceDN w:val="0"/>
              <w:adjustRightInd w:val="0"/>
              <w:spacing w:line="276" w:lineRule="auto"/>
              <w:rPr>
                <w:szCs w:val="24"/>
              </w:rPr>
            </w:pPr>
          </w:p>
          <w:p w:rsidR="00DE7126" w:rsidRPr="00F1590C" w:rsidRDefault="00DE7126" w:rsidP="00DE7126">
            <w:pPr>
              <w:autoSpaceDE w:val="0"/>
              <w:autoSpaceDN w:val="0"/>
              <w:adjustRightInd w:val="0"/>
              <w:spacing w:line="276" w:lineRule="auto"/>
              <w:rPr>
                <w:szCs w:val="24"/>
              </w:rPr>
            </w:pPr>
          </w:p>
          <w:p w:rsidR="00DE7126" w:rsidRPr="00F1590C" w:rsidRDefault="00DE7126" w:rsidP="00DE7126">
            <w:pPr>
              <w:autoSpaceDE w:val="0"/>
              <w:autoSpaceDN w:val="0"/>
              <w:adjustRightInd w:val="0"/>
              <w:spacing w:line="276" w:lineRule="auto"/>
              <w:rPr>
                <w:szCs w:val="24"/>
              </w:rPr>
            </w:pPr>
          </w:p>
          <w:p w:rsidR="00DE7126" w:rsidRPr="00F1590C" w:rsidRDefault="00DE7126" w:rsidP="00DE7126">
            <w:pPr>
              <w:autoSpaceDE w:val="0"/>
              <w:autoSpaceDN w:val="0"/>
              <w:adjustRightInd w:val="0"/>
              <w:spacing w:line="276" w:lineRule="auto"/>
              <w:rPr>
                <w:szCs w:val="24"/>
              </w:rPr>
            </w:pPr>
          </w:p>
          <w:p w:rsidR="00DE7126" w:rsidRPr="00F1590C" w:rsidRDefault="00DE7126" w:rsidP="00DE7126">
            <w:pPr>
              <w:autoSpaceDE w:val="0"/>
              <w:autoSpaceDN w:val="0"/>
              <w:adjustRightInd w:val="0"/>
              <w:spacing w:line="276" w:lineRule="auto"/>
              <w:rPr>
                <w:szCs w:val="24"/>
              </w:rPr>
            </w:pPr>
            <w:r w:rsidRPr="00F1590C">
              <w:rPr>
                <w:szCs w:val="24"/>
              </w:rPr>
              <w:t>UNIDAD 3ª. El compromiso moral en la Iglesia.</w:t>
            </w:r>
          </w:p>
          <w:p w:rsidR="00DE7126" w:rsidRPr="00F1590C" w:rsidRDefault="00DE7126" w:rsidP="00DE7126">
            <w:pPr>
              <w:autoSpaceDE w:val="0"/>
              <w:autoSpaceDN w:val="0"/>
              <w:adjustRightInd w:val="0"/>
              <w:spacing w:line="276" w:lineRule="auto"/>
              <w:rPr>
                <w:szCs w:val="24"/>
              </w:rPr>
            </w:pPr>
            <w:r w:rsidRPr="00F1590C">
              <w:rPr>
                <w:szCs w:val="24"/>
              </w:rPr>
              <w:t>CONOCER:</w:t>
            </w:r>
          </w:p>
          <w:p w:rsidR="00DE7126" w:rsidRPr="00F1590C" w:rsidRDefault="00DE7126" w:rsidP="00F15FFB">
            <w:pPr>
              <w:numPr>
                <w:ilvl w:val="0"/>
                <w:numId w:val="135"/>
              </w:numPr>
              <w:autoSpaceDE w:val="0"/>
              <w:autoSpaceDN w:val="0"/>
              <w:adjustRightInd w:val="0"/>
              <w:spacing w:line="276" w:lineRule="auto"/>
              <w:rPr>
                <w:szCs w:val="24"/>
              </w:rPr>
            </w:pPr>
            <w:r w:rsidRPr="00F1590C">
              <w:rPr>
                <w:szCs w:val="24"/>
              </w:rPr>
              <w:t>La palabra de Dios y el compromiso moral.</w:t>
            </w:r>
          </w:p>
          <w:p w:rsidR="00DE7126" w:rsidRPr="00F1590C" w:rsidRDefault="00DE7126" w:rsidP="00F15FFB">
            <w:pPr>
              <w:numPr>
                <w:ilvl w:val="0"/>
                <w:numId w:val="135"/>
              </w:numPr>
              <w:autoSpaceDE w:val="0"/>
              <w:autoSpaceDN w:val="0"/>
              <w:adjustRightInd w:val="0"/>
              <w:spacing w:line="276" w:lineRule="auto"/>
              <w:rPr>
                <w:szCs w:val="24"/>
              </w:rPr>
            </w:pPr>
            <w:r w:rsidRPr="00F1590C">
              <w:rPr>
                <w:szCs w:val="24"/>
              </w:rPr>
              <w:t>Los Sacramentos y la santificación de los cristianos.</w:t>
            </w:r>
          </w:p>
          <w:p w:rsidR="00DE7126" w:rsidRPr="00F1590C" w:rsidRDefault="00DE7126" w:rsidP="00F15FFB">
            <w:pPr>
              <w:numPr>
                <w:ilvl w:val="0"/>
                <w:numId w:val="135"/>
              </w:numPr>
              <w:autoSpaceDE w:val="0"/>
              <w:autoSpaceDN w:val="0"/>
              <w:adjustRightInd w:val="0"/>
              <w:spacing w:line="276" w:lineRule="auto"/>
              <w:rPr>
                <w:szCs w:val="24"/>
              </w:rPr>
            </w:pPr>
            <w:r w:rsidRPr="00F1590C">
              <w:rPr>
                <w:szCs w:val="24"/>
              </w:rPr>
              <w:lastRenderedPageBreak/>
              <w:t>María en la vida del cristiano.</w:t>
            </w:r>
          </w:p>
          <w:p w:rsidR="00DE7126" w:rsidRPr="00F1590C" w:rsidRDefault="00DE7126" w:rsidP="00DE7126">
            <w:pPr>
              <w:autoSpaceDE w:val="0"/>
              <w:autoSpaceDN w:val="0"/>
              <w:adjustRightInd w:val="0"/>
              <w:spacing w:line="276" w:lineRule="auto"/>
              <w:rPr>
                <w:szCs w:val="24"/>
              </w:rPr>
            </w:pPr>
            <w:r w:rsidRPr="00F1590C">
              <w:rPr>
                <w:szCs w:val="24"/>
              </w:rPr>
              <w:t>HACER:</w:t>
            </w:r>
          </w:p>
          <w:p w:rsidR="00DE7126" w:rsidRPr="00F1590C" w:rsidRDefault="00DE7126" w:rsidP="00F15FFB">
            <w:pPr>
              <w:numPr>
                <w:ilvl w:val="0"/>
                <w:numId w:val="132"/>
              </w:numPr>
              <w:spacing w:line="276" w:lineRule="auto"/>
              <w:rPr>
                <w:szCs w:val="24"/>
              </w:rPr>
            </w:pPr>
            <w:r w:rsidRPr="00F1590C">
              <w:rPr>
                <w:szCs w:val="24"/>
              </w:rPr>
              <w:t>Lectura de textos.</w:t>
            </w:r>
          </w:p>
          <w:p w:rsidR="00DE7126" w:rsidRPr="00F1590C" w:rsidRDefault="00DE7126" w:rsidP="00F15FFB">
            <w:pPr>
              <w:numPr>
                <w:ilvl w:val="0"/>
                <w:numId w:val="132"/>
              </w:numPr>
              <w:spacing w:line="276" w:lineRule="auto"/>
              <w:rPr>
                <w:szCs w:val="24"/>
              </w:rPr>
            </w:pPr>
            <w:r w:rsidRPr="00F1590C">
              <w:rPr>
                <w:szCs w:val="24"/>
              </w:rPr>
              <w:t>Comentarios.</w:t>
            </w:r>
          </w:p>
          <w:p w:rsidR="00DE7126" w:rsidRPr="00F1590C" w:rsidRDefault="00DE7126" w:rsidP="00F15FFB">
            <w:pPr>
              <w:numPr>
                <w:ilvl w:val="0"/>
                <w:numId w:val="132"/>
              </w:numPr>
              <w:spacing w:line="276" w:lineRule="auto"/>
              <w:rPr>
                <w:szCs w:val="24"/>
              </w:rPr>
            </w:pPr>
            <w:r w:rsidRPr="00F1590C">
              <w:rPr>
                <w:szCs w:val="24"/>
              </w:rPr>
              <w:t>Videos.</w:t>
            </w:r>
          </w:p>
          <w:p w:rsidR="00DE7126" w:rsidRPr="00F1590C" w:rsidRDefault="00DE7126" w:rsidP="00F15FFB">
            <w:pPr>
              <w:numPr>
                <w:ilvl w:val="0"/>
                <w:numId w:val="132"/>
              </w:numPr>
              <w:spacing w:line="276" w:lineRule="auto"/>
              <w:rPr>
                <w:szCs w:val="24"/>
              </w:rPr>
            </w:pPr>
            <w:r w:rsidRPr="00F1590C">
              <w:rPr>
                <w:szCs w:val="24"/>
              </w:rPr>
              <w:t>Dinámicas.</w:t>
            </w:r>
          </w:p>
          <w:p w:rsidR="00DE7126" w:rsidRPr="00F1590C" w:rsidRDefault="00DE7126" w:rsidP="00F15FFB">
            <w:pPr>
              <w:numPr>
                <w:ilvl w:val="0"/>
                <w:numId w:val="132"/>
              </w:numPr>
              <w:spacing w:line="276" w:lineRule="auto"/>
              <w:rPr>
                <w:szCs w:val="24"/>
              </w:rPr>
            </w:pPr>
            <w:r w:rsidRPr="00F1590C">
              <w:rPr>
                <w:szCs w:val="24"/>
              </w:rPr>
              <w:t>Talleres de análisis.</w:t>
            </w:r>
          </w:p>
          <w:p w:rsidR="00DE7126" w:rsidRPr="00F1590C" w:rsidRDefault="00DE7126" w:rsidP="00F15FFB">
            <w:pPr>
              <w:numPr>
                <w:ilvl w:val="0"/>
                <w:numId w:val="132"/>
              </w:numPr>
              <w:spacing w:line="276" w:lineRule="auto"/>
              <w:rPr>
                <w:szCs w:val="24"/>
              </w:rPr>
            </w:pPr>
            <w:r w:rsidRPr="00F1590C">
              <w:rPr>
                <w:szCs w:val="24"/>
              </w:rPr>
              <w:t>Celebraciones litúrgicas, cultos.</w:t>
            </w:r>
          </w:p>
          <w:p w:rsidR="00DE7126" w:rsidRPr="00F1590C" w:rsidRDefault="00DE7126" w:rsidP="00DE7126">
            <w:pPr>
              <w:spacing w:line="276" w:lineRule="auto"/>
              <w:rPr>
                <w:szCs w:val="24"/>
              </w:rPr>
            </w:pPr>
            <w:r w:rsidRPr="00F1590C">
              <w:rPr>
                <w:szCs w:val="24"/>
              </w:rPr>
              <w:t>SER:</w:t>
            </w:r>
          </w:p>
          <w:p w:rsidR="00DE7126" w:rsidRPr="00F1590C" w:rsidRDefault="00DE7126" w:rsidP="00F15FFB">
            <w:pPr>
              <w:numPr>
                <w:ilvl w:val="0"/>
                <w:numId w:val="136"/>
              </w:numPr>
              <w:autoSpaceDE w:val="0"/>
              <w:autoSpaceDN w:val="0"/>
              <w:adjustRightInd w:val="0"/>
              <w:spacing w:line="276" w:lineRule="auto"/>
              <w:rPr>
                <w:szCs w:val="24"/>
              </w:rPr>
            </w:pPr>
            <w:r w:rsidRPr="00F1590C">
              <w:rPr>
                <w:szCs w:val="24"/>
              </w:rPr>
              <w:t>Reconozco la misión de la Iglesia en el crecimiento y desarrollo moral.</w:t>
            </w:r>
          </w:p>
          <w:p w:rsidR="00DE7126" w:rsidRPr="00F1590C" w:rsidRDefault="00DE7126" w:rsidP="00DE7126">
            <w:pPr>
              <w:autoSpaceDE w:val="0"/>
              <w:autoSpaceDN w:val="0"/>
              <w:adjustRightInd w:val="0"/>
              <w:spacing w:line="276" w:lineRule="auto"/>
              <w:rPr>
                <w:szCs w:val="24"/>
              </w:rPr>
            </w:pPr>
          </w:p>
          <w:p w:rsidR="00DE7126" w:rsidRPr="00F1590C" w:rsidRDefault="00DE7126" w:rsidP="00DE7126">
            <w:pPr>
              <w:spacing w:line="276" w:lineRule="auto"/>
              <w:rPr>
                <w:szCs w:val="24"/>
                <w:lang w:val="es-ES"/>
              </w:rPr>
            </w:pPr>
          </w:p>
        </w:tc>
        <w:tc>
          <w:tcPr>
            <w:tcW w:w="2716" w:type="dxa"/>
          </w:tcPr>
          <w:p w:rsidR="00DE7126" w:rsidRPr="00F1590C" w:rsidRDefault="00DE7126" w:rsidP="00DE7126">
            <w:pPr>
              <w:tabs>
                <w:tab w:val="left" w:pos="1420"/>
              </w:tabs>
              <w:spacing w:line="276" w:lineRule="auto"/>
              <w:rPr>
                <w:szCs w:val="24"/>
              </w:rPr>
            </w:pPr>
          </w:p>
          <w:p w:rsidR="00DE7126" w:rsidRPr="00F1590C" w:rsidRDefault="00DE7126" w:rsidP="00DE7126">
            <w:pPr>
              <w:tabs>
                <w:tab w:val="left" w:pos="1420"/>
              </w:tabs>
              <w:spacing w:line="276" w:lineRule="auto"/>
              <w:rPr>
                <w:szCs w:val="24"/>
              </w:rPr>
            </w:pPr>
            <w:r w:rsidRPr="00F1590C">
              <w:rPr>
                <w:szCs w:val="24"/>
              </w:rPr>
              <w:t>UNIDAD 4ª. La vida crece en la iglesia</w:t>
            </w:r>
          </w:p>
          <w:p w:rsidR="00DE7126" w:rsidRPr="00F1590C" w:rsidRDefault="00DE7126" w:rsidP="00DE7126">
            <w:pPr>
              <w:spacing w:line="276" w:lineRule="auto"/>
              <w:rPr>
                <w:szCs w:val="24"/>
              </w:rPr>
            </w:pPr>
            <w:r w:rsidRPr="00F1590C">
              <w:rPr>
                <w:szCs w:val="24"/>
              </w:rPr>
              <w:t>CONOCER:</w:t>
            </w:r>
          </w:p>
          <w:p w:rsidR="00DE7126" w:rsidRPr="00F1590C" w:rsidRDefault="00DE7126" w:rsidP="00F15FFB">
            <w:pPr>
              <w:numPr>
                <w:ilvl w:val="0"/>
                <w:numId w:val="92"/>
              </w:numPr>
              <w:spacing w:line="276" w:lineRule="auto"/>
              <w:rPr>
                <w:szCs w:val="24"/>
              </w:rPr>
            </w:pPr>
            <w:r w:rsidRPr="00F1590C">
              <w:rPr>
                <w:szCs w:val="24"/>
              </w:rPr>
              <w:t>Jesús funda la iglesia</w:t>
            </w:r>
          </w:p>
          <w:p w:rsidR="00DE7126" w:rsidRPr="00F1590C" w:rsidRDefault="00DE7126" w:rsidP="00F15FFB">
            <w:pPr>
              <w:numPr>
                <w:ilvl w:val="0"/>
                <w:numId w:val="92"/>
              </w:numPr>
              <w:spacing w:line="276" w:lineRule="auto"/>
              <w:rPr>
                <w:szCs w:val="24"/>
              </w:rPr>
            </w:pPr>
            <w:r w:rsidRPr="00F1590C">
              <w:rPr>
                <w:szCs w:val="24"/>
              </w:rPr>
              <w:t xml:space="preserve">La iglesia comunica la vida </w:t>
            </w:r>
            <w:r w:rsidRPr="00F1590C">
              <w:rPr>
                <w:szCs w:val="24"/>
              </w:rPr>
              <w:lastRenderedPageBreak/>
              <w:t>de Dios a los cristianos</w:t>
            </w:r>
          </w:p>
          <w:p w:rsidR="00DE7126" w:rsidRPr="00F1590C" w:rsidRDefault="00DE7126" w:rsidP="00F15FFB">
            <w:pPr>
              <w:numPr>
                <w:ilvl w:val="0"/>
                <w:numId w:val="92"/>
              </w:numPr>
              <w:spacing w:line="276" w:lineRule="auto"/>
              <w:rPr>
                <w:szCs w:val="24"/>
              </w:rPr>
            </w:pPr>
            <w:r w:rsidRPr="00F1590C">
              <w:rPr>
                <w:szCs w:val="24"/>
              </w:rPr>
              <w:t>El bautismo a la vida de Dios</w:t>
            </w:r>
          </w:p>
          <w:p w:rsidR="00DE7126" w:rsidRPr="00F1590C" w:rsidRDefault="00DE7126" w:rsidP="00DE7126">
            <w:pPr>
              <w:spacing w:line="276" w:lineRule="auto"/>
              <w:rPr>
                <w:szCs w:val="24"/>
              </w:rPr>
            </w:pPr>
            <w:r w:rsidRPr="00F1590C">
              <w:rPr>
                <w:szCs w:val="24"/>
              </w:rPr>
              <w:t>HACER:</w:t>
            </w:r>
          </w:p>
          <w:p w:rsidR="00DE7126" w:rsidRPr="00F1590C" w:rsidRDefault="00DE7126" w:rsidP="00F15FFB">
            <w:pPr>
              <w:numPr>
                <w:ilvl w:val="0"/>
                <w:numId w:val="95"/>
              </w:numPr>
              <w:spacing w:line="276" w:lineRule="auto"/>
              <w:rPr>
                <w:szCs w:val="24"/>
              </w:rPr>
            </w:pPr>
            <w:r w:rsidRPr="00F1590C">
              <w:rPr>
                <w:szCs w:val="24"/>
              </w:rPr>
              <w:t xml:space="preserve">Relato y explicación de pasajes bíblicos </w:t>
            </w:r>
          </w:p>
          <w:p w:rsidR="00DE7126" w:rsidRPr="00F1590C" w:rsidRDefault="00DE7126" w:rsidP="00F15FFB">
            <w:pPr>
              <w:numPr>
                <w:ilvl w:val="0"/>
                <w:numId w:val="95"/>
              </w:numPr>
              <w:spacing w:line="276" w:lineRule="auto"/>
              <w:rPr>
                <w:szCs w:val="24"/>
              </w:rPr>
            </w:pPr>
            <w:r w:rsidRPr="00F1590C">
              <w:rPr>
                <w:szCs w:val="24"/>
              </w:rPr>
              <w:t xml:space="preserve">Narración oral de experiencias cristianas vividas </w:t>
            </w:r>
          </w:p>
          <w:p w:rsidR="00DE7126" w:rsidRPr="00F1590C" w:rsidRDefault="00DE7126" w:rsidP="00F15FFB">
            <w:pPr>
              <w:numPr>
                <w:ilvl w:val="0"/>
                <w:numId w:val="95"/>
              </w:numPr>
              <w:spacing w:line="276" w:lineRule="auto"/>
              <w:rPr>
                <w:szCs w:val="24"/>
              </w:rPr>
            </w:pPr>
            <w:r w:rsidRPr="00F1590C">
              <w:rPr>
                <w:szCs w:val="24"/>
              </w:rPr>
              <w:t>Práctica de normas que se deben cumplir en el templo.</w:t>
            </w:r>
          </w:p>
          <w:p w:rsidR="00DE7126" w:rsidRPr="00F1590C" w:rsidRDefault="00DE7126" w:rsidP="00DE7126">
            <w:pPr>
              <w:spacing w:line="276" w:lineRule="auto"/>
              <w:rPr>
                <w:szCs w:val="24"/>
              </w:rPr>
            </w:pPr>
            <w:r w:rsidRPr="00F1590C">
              <w:rPr>
                <w:szCs w:val="24"/>
              </w:rPr>
              <w:t>SER:</w:t>
            </w:r>
          </w:p>
          <w:p w:rsidR="00DE7126" w:rsidRPr="00F1590C" w:rsidRDefault="00DE7126" w:rsidP="00F15FFB">
            <w:pPr>
              <w:numPr>
                <w:ilvl w:val="0"/>
                <w:numId w:val="96"/>
              </w:numPr>
              <w:spacing w:line="276" w:lineRule="auto"/>
              <w:rPr>
                <w:szCs w:val="24"/>
              </w:rPr>
            </w:pPr>
            <w:r w:rsidRPr="00F1590C">
              <w:rPr>
                <w:szCs w:val="24"/>
              </w:rPr>
              <w:t xml:space="preserve">Comprendo que Jesús entregó la vida por nosotros y con su resurrección  </w:t>
            </w:r>
            <w:r w:rsidRPr="00F1590C">
              <w:rPr>
                <w:szCs w:val="24"/>
              </w:rPr>
              <w:lastRenderedPageBreak/>
              <w:t>nos separa la vida eterna.</w:t>
            </w: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tabs>
                <w:tab w:val="left" w:pos="1420"/>
              </w:tabs>
              <w:spacing w:line="276" w:lineRule="auto"/>
              <w:rPr>
                <w:szCs w:val="24"/>
              </w:rPr>
            </w:pPr>
            <w:r w:rsidRPr="00F1590C">
              <w:rPr>
                <w:szCs w:val="24"/>
              </w:rPr>
              <w:t>UNIDAD 4ª. La iglesia cristiana.</w:t>
            </w:r>
          </w:p>
          <w:p w:rsidR="00DE7126" w:rsidRPr="00F1590C" w:rsidRDefault="00DE7126" w:rsidP="00DE7126">
            <w:pPr>
              <w:tabs>
                <w:tab w:val="left" w:pos="1420"/>
              </w:tabs>
              <w:spacing w:line="276" w:lineRule="auto"/>
              <w:rPr>
                <w:szCs w:val="24"/>
              </w:rPr>
            </w:pPr>
            <w:r w:rsidRPr="00F1590C">
              <w:rPr>
                <w:szCs w:val="24"/>
              </w:rPr>
              <w:t>CONOCER:</w:t>
            </w:r>
          </w:p>
          <w:p w:rsidR="00DE7126" w:rsidRPr="00F1590C" w:rsidRDefault="00DE7126" w:rsidP="00F15FFB">
            <w:pPr>
              <w:numPr>
                <w:ilvl w:val="0"/>
                <w:numId w:val="116"/>
              </w:numPr>
              <w:spacing w:line="276" w:lineRule="auto"/>
              <w:rPr>
                <w:szCs w:val="24"/>
              </w:rPr>
            </w:pPr>
            <w:r w:rsidRPr="00F1590C">
              <w:rPr>
                <w:szCs w:val="24"/>
              </w:rPr>
              <w:t>Los primeros cristianos (hecho)</w:t>
            </w:r>
          </w:p>
          <w:p w:rsidR="00DE7126" w:rsidRPr="00F1590C" w:rsidRDefault="00DE7126" w:rsidP="00F15FFB">
            <w:pPr>
              <w:numPr>
                <w:ilvl w:val="0"/>
                <w:numId w:val="116"/>
              </w:numPr>
              <w:spacing w:line="276" w:lineRule="auto"/>
              <w:rPr>
                <w:szCs w:val="24"/>
              </w:rPr>
            </w:pPr>
            <w:r w:rsidRPr="00F1590C">
              <w:rPr>
                <w:szCs w:val="24"/>
              </w:rPr>
              <w:t xml:space="preserve">La persecución de los primeros cristianos ( hechos) </w:t>
            </w:r>
          </w:p>
          <w:p w:rsidR="00DE7126" w:rsidRPr="00F1590C" w:rsidRDefault="00DE7126" w:rsidP="00F15FFB">
            <w:pPr>
              <w:numPr>
                <w:ilvl w:val="0"/>
                <w:numId w:val="116"/>
              </w:numPr>
              <w:spacing w:line="276" w:lineRule="auto"/>
              <w:rPr>
                <w:szCs w:val="24"/>
              </w:rPr>
            </w:pPr>
            <w:r w:rsidRPr="00F1590C">
              <w:rPr>
                <w:szCs w:val="24"/>
              </w:rPr>
              <w:lastRenderedPageBreak/>
              <w:t>La venida del Espíritu Santo</w:t>
            </w:r>
          </w:p>
          <w:p w:rsidR="00DE7126" w:rsidRPr="00F1590C" w:rsidRDefault="00DE7126" w:rsidP="00F15FFB">
            <w:pPr>
              <w:numPr>
                <w:ilvl w:val="0"/>
                <w:numId w:val="116"/>
              </w:numPr>
              <w:tabs>
                <w:tab w:val="left" w:pos="1420"/>
              </w:tabs>
              <w:spacing w:line="276" w:lineRule="auto"/>
              <w:rPr>
                <w:szCs w:val="24"/>
              </w:rPr>
            </w:pPr>
            <w:r w:rsidRPr="00F1590C">
              <w:rPr>
                <w:szCs w:val="24"/>
              </w:rPr>
              <w:t xml:space="preserve">Los sacramentos    </w:t>
            </w:r>
          </w:p>
          <w:p w:rsidR="00DE7126" w:rsidRPr="00F1590C" w:rsidRDefault="00DE7126" w:rsidP="00DE7126">
            <w:pPr>
              <w:tabs>
                <w:tab w:val="left" w:pos="1420"/>
              </w:tabs>
              <w:spacing w:line="276" w:lineRule="auto"/>
              <w:rPr>
                <w:szCs w:val="24"/>
              </w:rPr>
            </w:pPr>
            <w:r w:rsidRPr="00F1590C">
              <w:rPr>
                <w:szCs w:val="24"/>
              </w:rPr>
              <w:t>HACER:</w:t>
            </w:r>
          </w:p>
          <w:p w:rsidR="00DE7126" w:rsidRPr="00F1590C" w:rsidRDefault="00DE7126" w:rsidP="00F15FFB">
            <w:pPr>
              <w:numPr>
                <w:ilvl w:val="0"/>
                <w:numId w:val="117"/>
              </w:numPr>
              <w:spacing w:line="276" w:lineRule="auto"/>
              <w:rPr>
                <w:szCs w:val="24"/>
              </w:rPr>
            </w:pPr>
            <w:r w:rsidRPr="00F1590C">
              <w:rPr>
                <w:szCs w:val="24"/>
              </w:rPr>
              <w:t xml:space="preserve">Manejo de la biblia y ubicación de libros en el Antiguo y Nuevo Testamento </w:t>
            </w:r>
          </w:p>
          <w:p w:rsidR="00DE7126" w:rsidRPr="00F1590C" w:rsidRDefault="00DE7126" w:rsidP="00F15FFB">
            <w:pPr>
              <w:numPr>
                <w:ilvl w:val="0"/>
                <w:numId w:val="117"/>
              </w:numPr>
              <w:spacing w:line="276" w:lineRule="auto"/>
              <w:rPr>
                <w:szCs w:val="24"/>
              </w:rPr>
            </w:pPr>
            <w:r w:rsidRPr="00F1590C">
              <w:rPr>
                <w:szCs w:val="24"/>
              </w:rPr>
              <w:t>Participa activamente en el desarrollo de las clases.</w:t>
            </w:r>
          </w:p>
          <w:p w:rsidR="00DE7126" w:rsidRPr="00F1590C" w:rsidRDefault="00DE7126" w:rsidP="00F15FFB">
            <w:pPr>
              <w:numPr>
                <w:ilvl w:val="0"/>
                <w:numId w:val="117"/>
              </w:numPr>
              <w:spacing w:line="276" w:lineRule="auto"/>
              <w:rPr>
                <w:szCs w:val="24"/>
              </w:rPr>
            </w:pPr>
            <w:r w:rsidRPr="00F1590C">
              <w:rPr>
                <w:szCs w:val="24"/>
              </w:rPr>
              <w:t xml:space="preserve">Interpreta textualmente  versículos bíblicos.  </w:t>
            </w:r>
          </w:p>
          <w:p w:rsidR="00DE7126" w:rsidRPr="00F1590C" w:rsidRDefault="00DE7126" w:rsidP="00DE7126">
            <w:pPr>
              <w:spacing w:line="276" w:lineRule="auto"/>
              <w:rPr>
                <w:szCs w:val="24"/>
              </w:rPr>
            </w:pPr>
            <w:r w:rsidRPr="00F1590C">
              <w:rPr>
                <w:szCs w:val="24"/>
              </w:rPr>
              <w:t>SER:</w:t>
            </w:r>
          </w:p>
          <w:p w:rsidR="00DE7126" w:rsidRPr="00F1590C" w:rsidRDefault="00DE7126" w:rsidP="00F15FFB">
            <w:pPr>
              <w:numPr>
                <w:ilvl w:val="0"/>
                <w:numId w:val="118"/>
              </w:numPr>
              <w:spacing w:line="276" w:lineRule="auto"/>
              <w:rPr>
                <w:szCs w:val="24"/>
              </w:rPr>
            </w:pPr>
            <w:r w:rsidRPr="00F1590C">
              <w:rPr>
                <w:szCs w:val="24"/>
              </w:rPr>
              <w:t xml:space="preserve">Descubro en las escrituras las </w:t>
            </w:r>
            <w:r w:rsidRPr="00F1590C">
              <w:rPr>
                <w:szCs w:val="24"/>
              </w:rPr>
              <w:lastRenderedPageBreak/>
              <w:t>primeras iglesias cristianas.</w:t>
            </w:r>
          </w:p>
          <w:p w:rsidR="00DE7126" w:rsidRPr="00F1590C" w:rsidRDefault="00DE7126" w:rsidP="00DE7126">
            <w:pPr>
              <w:spacing w:line="276" w:lineRule="auto"/>
              <w:rPr>
                <w:szCs w:val="24"/>
              </w:rPr>
            </w:pPr>
            <w:r w:rsidRPr="00F1590C">
              <w:rPr>
                <w:bCs/>
                <w:szCs w:val="24"/>
              </w:rPr>
              <w:t xml:space="preserve">UNIDAD 4ª. </w:t>
            </w:r>
            <w:r w:rsidRPr="00F1590C">
              <w:rPr>
                <w:szCs w:val="24"/>
              </w:rPr>
              <w:t>El Camino de la Iglesia es el Hombre.</w:t>
            </w:r>
          </w:p>
          <w:p w:rsidR="00DE7126" w:rsidRPr="00F1590C" w:rsidRDefault="00DE7126" w:rsidP="00DE7126">
            <w:pPr>
              <w:spacing w:line="276" w:lineRule="auto"/>
              <w:rPr>
                <w:szCs w:val="24"/>
              </w:rPr>
            </w:pPr>
            <w:r w:rsidRPr="00F1590C">
              <w:rPr>
                <w:szCs w:val="24"/>
              </w:rPr>
              <w:t>CONOCER:</w:t>
            </w:r>
          </w:p>
          <w:p w:rsidR="00DE7126" w:rsidRPr="00F1590C" w:rsidRDefault="00DE7126" w:rsidP="00F15FFB">
            <w:pPr>
              <w:numPr>
                <w:ilvl w:val="0"/>
                <w:numId w:val="125"/>
              </w:numPr>
              <w:autoSpaceDE w:val="0"/>
              <w:autoSpaceDN w:val="0"/>
              <w:adjustRightInd w:val="0"/>
              <w:spacing w:line="276" w:lineRule="auto"/>
              <w:rPr>
                <w:color w:val="000000"/>
                <w:szCs w:val="24"/>
              </w:rPr>
            </w:pPr>
            <w:r w:rsidRPr="00F1590C">
              <w:rPr>
                <w:color w:val="000000"/>
                <w:szCs w:val="24"/>
              </w:rPr>
              <w:t>La iglesia comunidad de personas, servidora de la humanidad visible e invisible.</w:t>
            </w:r>
          </w:p>
          <w:p w:rsidR="00DE7126" w:rsidRPr="00F1590C" w:rsidRDefault="00DE7126" w:rsidP="00F15FFB">
            <w:pPr>
              <w:numPr>
                <w:ilvl w:val="0"/>
                <w:numId w:val="125"/>
              </w:numPr>
              <w:autoSpaceDE w:val="0"/>
              <w:autoSpaceDN w:val="0"/>
              <w:adjustRightInd w:val="0"/>
              <w:spacing w:line="276" w:lineRule="auto"/>
              <w:rPr>
                <w:color w:val="000000"/>
                <w:szCs w:val="24"/>
              </w:rPr>
            </w:pPr>
            <w:r w:rsidRPr="00F1590C">
              <w:rPr>
                <w:color w:val="000000"/>
                <w:szCs w:val="24"/>
              </w:rPr>
              <w:t xml:space="preserve">El espíritu santo actúa en la iglesia </w:t>
            </w:r>
          </w:p>
          <w:p w:rsidR="00DE7126" w:rsidRPr="00F1590C" w:rsidRDefault="00DE7126" w:rsidP="00F15FFB">
            <w:pPr>
              <w:numPr>
                <w:ilvl w:val="0"/>
                <w:numId w:val="125"/>
              </w:numPr>
              <w:autoSpaceDE w:val="0"/>
              <w:autoSpaceDN w:val="0"/>
              <w:adjustRightInd w:val="0"/>
              <w:spacing w:line="276" w:lineRule="auto"/>
              <w:rPr>
                <w:color w:val="000000"/>
                <w:szCs w:val="24"/>
              </w:rPr>
            </w:pPr>
            <w:r w:rsidRPr="00F1590C">
              <w:rPr>
                <w:color w:val="000000"/>
                <w:szCs w:val="24"/>
              </w:rPr>
              <w:t>El bautismo, donde Dios e identidad del cristiano</w:t>
            </w:r>
          </w:p>
          <w:p w:rsidR="00DE7126" w:rsidRPr="00F1590C" w:rsidRDefault="00DE7126" w:rsidP="00F15FFB">
            <w:pPr>
              <w:numPr>
                <w:ilvl w:val="0"/>
                <w:numId w:val="125"/>
              </w:numPr>
              <w:autoSpaceDE w:val="0"/>
              <w:autoSpaceDN w:val="0"/>
              <w:adjustRightInd w:val="0"/>
              <w:spacing w:line="276" w:lineRule="auto"/>
              <w:rPr>
                <w:color w:val="000000"/>
                <w:szCs w:val="24"/>
              </w:rPr>
            </w:pPr>
            <w:r w:rsidRPr="00F1590C">
              <w:rPr>
                <w:color w:val="000000"/>
                <w:szCs w:val="24"/>
              </w:rPr>
              <w:t xml:space="preserve">María y su compromiso con las personas </w:t>
            </w:r>
          </w:p>
          <w:p w:rsidR="00DE7126" w:rsidRPr="00F1590C" w:rsidRDefault="00DE7126" w:rsidP="00DE7126">
            <w:pPr>
              <w:spacing w:line="276" w:lineRule="auto"/>
              <w:rPr>
                <w:color w:val="000000"/>
                <w:szCs w:val="24"/>
              </w:rPr>
            </w:pPr>
            <w:r w:rsidRPr="00F1590C">
              <w:rPr>
                <w:szCs w:val="24"/>
              </w:rPr>
              <w:t>HACER:</w:t>
            </w:r>
          </w:p>
          <w:p w:rsidR="00DE7126" w:rsidRPr="00F1590C" w:rsidRDefault="00DE7126" w:rsidP="00F15FFB">
            <w:pPr>
              <w:numPr>
                <w:ilvl w:val="0"/>
                <w:numId w:val="122"/>
              </w:numPr>
              <w:autoSpaceDE w:val="0"/>
              <w:autoSpaceDN w:val="0"/>
              <w:adjustRightInd w:val="0"/>
              <w:spacing w:line="276" w:lineRule="auto"/>
              <w:rPr>
                <w:color w:val="000000"/>
                <w:szCs w:val="24"/>
              </w:rPr>
            </w:pPr>
            <w:r w:rsidRPr="00F1590C">
              <w:rPr>
                <w:szCs w:val="24"/>
              </w:rPr>
              <w:lastRenderedPageBreak/>
              <w:t>Desarrolla talleres aplicando los temas vistos durante el periodo.</w:t>
            </w:r>
          </w:p>
          <w:p w:rsidR="00DE7126" w:rsidRPr="00F1590C" w:rsidRDefault="00DE7126" w:rsidP="00F15FFB">
            <w:pPr>
              <w:numPr>
                <w:ilvl w:val="0"/>
                <w:numId w:val="122"/>
              </w:numPr>
              <w:autoSpaceDE w:val="0"/>
              <w:autoSpaceDN w:val="0"/>
              <w:adjustRightInd w:val="0"/>
              <w:spacing w:line="276" w:lineRule="auto"/>
              <w:rPr>
                <w:color w:val="000000"/>
                <w:szCs w:val="24"/>
              </w:rPr>
            </w:pPr>
            <w:r w:rsidRPr="00F1590C">
              <w:rPr>
                <w:color w:val="000000"/>
                <w:szCs w:val="24"/>
              </w:rPr>
              <w:t>Lectura de diferentes textos</w:t>
            </w:r>
          </w:p>
          <w:p w:rsidR="00DE7126" w:rsidRPr="00F1590C" w:rsidRDefault="00DE7126" w:rsidP="00F15FFB">
            <w:pPr>
              <w:numPr>
                <w:ilvl w:val="0"/>
                <w:numId w:val="122"/>
              </w:numPr>
              <w:autoSpaceDE w:val="0"/>
              <w:autoSpaceDN w:val="0"/>
              <w:adjustRightInd w:val="0"/>
              <w:spacing w:line="276" w:lineRule="auto"/>
              <w:rPr>
                <w:color w:val="000000"/>
                <w:szCs w:val="24"/>
              </w:rPr>
            </w:pPr>
            <w:r w:rsidRPr="00F1590C">
              <w:rPr>
                <w:color w:val="000000"/>
                <w:szCs w:val="24"/>
              </w:rPr>
              <w:t>Socialización del tema</w:t>
            </w:r>
          </w:p>
          <w:p w:rsidR="00DE7126" w:rsidRPr="00F1590C" w:rsidRDefault="00DE7126" w:rsidP="00F15FFB">
            <w:pPr>
              <w:numPr>
                <w:ilvl w:val="0"/>
                <w:numId w:val="122"/>
              </w:numPr>
              <w:autoSpaceDE w:val="0"/>
              <w:autoSpaceDN w:val="0"/>
              <w:adjustRightInd w:val="0"/>
              <w:spacing w:line="276" w:lineRule="auto"/>
              <w:rPr>
                <w:color w:val="000000"/>
                <w:szCs w:val="24"/>
              </w:rPr>
            </w:pPr>
            <w:r w:rsidRPr="00F1590C">
              <w:rPr>
                <w:color w:val="000000"/>
                <w:szCs w:val="24"/>
              </w:rPr>
              <w:t>Dinámicas</w:t>
            </w:r>
          </w:p>
          <w:p w:rsidR="00DE7126" w:rsidRPr="00F1590C" w:rsidRDefault="00DE7126" w:rsidP="00F15FFB">
            <w:pPr>
              <w:numPr>
                <w:ilvl w:val="0"/>
                <w:numId w:val="122"/>
              </w:numPr>
              <w:autoSpaceDE w:val="0"/>
              <w:autoSpaceDN w:val="0"/>
              <w:adjustRightInd w:val="0"/>
              <w:spacing w:line="276" w:lineRule="auto"/>
              <w:rPr>
                <w:color w:val="000000"/>
                <w:szCs w:val="24"/>
              </w:rPr>
            </w:pPr>
            <w:r w:rsidRPr="00F1590C">
              <w:rPr>
                <w:color w:val="000000"/>
                <w:szCs w:val="24"/>
              </w:rPr>
              <w:t>Explicaciones</w:t>
            </w:r>
          </w:p>
          <w:p w:rsidR="00DE7126" w:rsidRPr="00F1590C" w:rsidRDefault="00DE7126" w:rsidP="00F15FFB">
            <w:pPr>
              <w:numPr>
                <w:ilvl w:val="0"/>
                <w:numId w:val="122"/>
              </w:numPr>
              <w:autoSpaceDE w:val="0"/>
              <w:autoSpaceDN w:val="0"/>
              <w:adjustRightInd w:val="0"/>
              <w:spacing w:line="276" w:lineRule="auto"/>
              <w:rPr>
                <w:color w:val="000000"/>
                <w:szCs w:val="24"/>
              </w:rPr>
            </w:pPr>
            <w:r w:rsidRPr="00F1590C">
              <w:rPr>
                <w:color w:val="000000"/>
                <w:szCs w:val="24"/>
              </w:rPr>
              <w:t>Graficaciones y videos</w:t>
            </w:r>
          </w:p>
          <w:p w:rsidR="00DE7126" w:rsidRPr="00F1590C" w:rsidRDefault="00DE7126" w:rsidP="00DE7126">
            <w:pPr>
              <w:spacing w:line="276" w:lineRule="auto"/>
              <w:rPr>
                <w:color w:val="000000"/>
                <w:szCs w:val="24"/>
              </w:rPr>
            </w:pPr>
            <w:r w:rsidRPr="00F1590C">
              <w:rPr>
                <w:szCs w:val="24"/>
              </w:rPr>
              <w:t>SER:</w:t>
            </w:r>
          </w:p>
          <w:p w:rsidR="00DE7126" w:rsidRPr="00F1590C" w:rsidRDefault="00DE7126" w:rsidP="00F15FFB">
            <w:pPr>
              <w:numPr>
                <w:ilvl w:val="0"/>
                <w:numId w:val="126"/>
              </w:numPr>
              <w:spacing w:line="276" w:lineRule="auto"/>
              <w:rPr>
                <w:szCs w:val="24"/>
              </w:rPr>
            </w:pPr>
            <w:r w:rsidRPr="00F1590C">
              <w:rPr>
                <w:szCs w:val="24"/>
              </w:rPr>
              <w:t xml:space="preserve">Reconozco la importancia de saber obrar con libertad y responsabilidad para cumplir con la misión que cada ser </w:t>
            </w:r>
            <w:r w:rsidRPr="00F1590C">
              <w:rPr>
                <w:szCs w:val="24"/>
              </w:rPr>
              <w:lastRenderedPageBreak/>
              <w:t>humano tiene en el mundo.</w:t>
            </w:r>
          </w:p>
          <w:p w:rsidR="00DE7126" w:rsidRPr="00F1590C" w:rsidRDefault="00DE7126" w:rsidP="00DE7126">
            <w:pPr>
              <w:spacing w:line="276" w:lineRule="auto"/>
              <w:rPr>
                <w:szCs w:val="24"/>
              </w:rPr>
            </w:pPr>
            <w:r w:rsidRPr="00F1590C">
              <w:rPr>
                <w:szCs w:val="24"/>
              </w:rPr>
              <w:t>UNIDAD 4ª. La familia cristiana en el mundo de hoy.</w:t>
            </w:r>
          </w:p>
          <w:p w:rsidR="00DE7126" w:rsidRPr="00F1590C" w:rsidRDefault="00DE7126" w:rsidP="00DE7126">
            <w:pPr>
              <w:autoSpaceDE w:val="0"/>
              <w:autoSpaceDN w:val="0"/>
              <w:adjustRightInd w:val="0"/>
              <w:spacing w:line="276" w:lineRule="auto"/>
              <w:rPr>
                <w:szCs w:val="24"/>
              </w:rPr>
            </w:pPr>
            <w:r w:rsidRPr="00F1590C">
              <w:rPr>
                <w:szCs w:val="24"/>
              </w:rPr>
              <w:t>CONOCER:</w:t>
            </w:r>
          </w:p>
          <w:p w:rsidR="00DE7126" w:rsidRPr="00F1590C" w:rsidRDefault="00DE7126" w:rsidP="00F15FFB">
            <w:pPr>
              <w:numPr>
                <w:ilvl w:val="0"/>
                <w:numId w:val="133"/>
              </w:numPr>
              <w:autoSpaceDE w:val="0"/>
              <w:autoSpaceDN w:val="0"/>
              <w:adjustRightInd w:val="0"/>
              <w:spacing w:line="276" w:lineRule="auto"/>
              <w:rPr>
                <w:color w:val="000000"/>
                <w:szCs w:val="24"/>
              </w:rPr>
            </w:pPr>
            <w:r w:rsidRPr="00F1590C">
              <w:rPr>
                <w:color w:val="000000"/>
                <w:szCs w:val="24"/>
              </w:rPr>
              <w:t>Noviazgo y sacramento del matrimonio</w:t>
            </w:r>
          </w:p>
          <w:p w:rsidR="00DE7126" w:rsidRPr="00F1590C" w:rsidRDefault="00DE7126" w:rsidP="00F15FFB">
            <w:pPr>
              <w:numPr>
                <w:ilvl w:val="0"/>
                <w:numId w:val="133"/>
              </w:numPr>
              <w:autoSpaceDE w:val="0"/>
              <w:autoSpaceDN w:val="0"/>
              <w:adjustRightInd w:val="0"/>
              <w:spacing w:line="276" w:lineRule="auto"/>
              <w:rPr>
                <w:color w:val="000000"/>
                <w:szCs w:val="24"/>
              </w:rPr>
            </w:pPr>
            <w:r w:rsidRPr="00F1590C">
              <w:rPr>
                <w:color w:val="000000"/>
                <w:szCs w:val="24"/>
              </w:rPr>
              <w:t>La familia genera vida y servicio a la iglesia ya la sociedad.</w:t>
            </w:r>
          </w:p>
          <w:p w:rsidR="00DE7126" w:rsidRPr="00F1590C" w:rsidRDefault="00DE7126" w:rsidP="00F15FFB">
            <w:pPr>
              <w:numPr>
                <w:ilvl w:val="0"/>
                <w:numId w:val="133"/>
              </w:numPr>
              <w:autoSpaceDE w:val="0"/>
              <w:autoSpaceDN w:val="0"/>
              <w:adjustRightInd w:val="0"/>
              <w:spacing w:line="276" w:lineRule="auto"/>
              <w:rPr>
                <w:color w:val="000000"/>
                <w:szCs w:val="24"/>
              </w:rPr>
            </w:pPr>
            <w:r w:rsidRPr="00F1590C">
              <w:rPr>
                <w:color w:val="000000"/>
                <w:szCs w:val="24"/>
              </w:rPr>
              <w:t>María en la vida familiar y eclesial.</w:t>
            </w:r>
          </w:p>
          <w:p w:rsidR="00DE7126" w:rsidRPr="00F1590C" w:rsidRDefault="00DE7126" w:rsidP="00DE7126">
            <w:pPr>
              <w:autoSpaceDE w:val="0"/>
              <w:autoSpaceDN w:val="0"/>
              <w:adjustRightInd w:val="0"/>
              <w:spacing w:line="276" w:lineRule="auto"/>
              <w:rPr>
                <w:szCs w:val="24"/>
              </w:rPr>
            </w:pPr>
            <w:r w:rsidRPr="00F1590C">
              <w:rPr>
                <w:szCs w:val="24"/>
              </w:rPr>
              <w:t>HACER:</w:t>
            </w:r>
          </w:p>
          <w:p w:rsidR="00DE7126" w:rsidRPr="00F1590C" w:rsidRDefault="00DE7126" w:rsidP="00F15FFB">
            <w:pPr>
              <w:numPr>
                <w:ilvl w:val="0"/>
                <w:numId w:val="132"/>
              </w:numPr>
              <w:spacing w:line="276" w:lineRule="auto"/>
              <w:rPr>
                <w:szCs w:val="24"/>
              </w:rPr>
            </w:pPr>
            <w:r w:rsidRPr="00F1590C">
              <w:rPr>
                <w:szCs w:val="24"/>
              </w:rPr>
              <w:t>Reconoce que la familia le da apoyo y le permite crecer espiritualmente.</w:t>
            </w:r>
          </w:p>
          <w:p w:rsidR="00DE7126" w:rsidRPr="00F1590C" w:rsidRDefault="00DE7126" w:rsidP="00F15FFB">
            <w:pPr>
              <w:numPr>
                <w:ilvl w:val="0"/>
                <w:numId w:val="132"/>
              </w:numPr>
              <w:spacing w:line="276" w:lineRule="auto"/>
              <w:rPr>
                <w:szCs w:val="24"/>
              </w:rPr>
            </w:pPr>
            <w:r w:rsidRPr="00F1590C">
              <w:rPr>
                <w:szCs w:val="24"/>
              </w:rPr>
              <w:lastRenderedPageBreak/>
              <w:t>Lectura de textos.</w:t>
            </w:r>
          </w:p>
          <w:p w:rsidR="00DE7126" w:rsidRPr="00F1590C" w:rsidRDefault="00DE7126" w:rsidP="00F15FFB">
            <w:pPr>
              <w:numPr>
                <w:ilvl w:val="0"/>
                <w:numId w:val="132"/>
              </w:numPr>
              <w:spacing w:line="276" w:lineRule="auto"/>
              <w:rPr>
                <w:szCs w:val="24"/>
              </w:rPr>
            </w:pPr>
            <w:r w:rsidRPr="00F1590C">
              <w:rPr>
                <w:szCs w:val="24"/>
              </w:rPr>
              <w:t>Comentarios.</w:t>
            </w:r>
          </w:p>
          <w:p w:rsidR="00DE7126" w:rsidRPr="00F1590C" w:rsidRDefault="00DE7126" w:rsidP="00F15FFB">
            <w:pPr>
              <w:numPr>
                <w:ilvl w:val="0"/>
                <w:numId w:val="132"/>
              </w:numPr>
              <w:spacing w:line="276" w:lineRule="auto"/>
              <w:rPr>
                <w:szCs w:val="24"/>
              </w:rPr>
            </w:pPr>
            <w:r w:rsidRPr="00F1590C">
              <w:rPr>
                <w:szCs w:val="24"/>
              </w:rPr>
              <w:t>Videos.</w:t>
            </w:r>
          </w:p>
          <w:p w:rsidR="00DE7126" w:rsidRPr="00F1590C" w:rsidRDefault="00DE7126" w:rsidP="00F15FFB">
            <w:pPr>
              <w:numPr>
                <w:ilvl w:val="0"/>
                <w:numId w:val="132"/>
              </w:numPr>
              <w:spacing w:line="276" w:lineRule="auto"/>
              <w:rPr>
                <w:szCs w:val="24"/>
              </w:rPr>
            </w:pPr>
            <w:r w:rsidRPr="00F1590C">
              <w:rPr>
                <w:szCs w:val="24"/>
              </w:rPr>
              <w:t>Dinámicas.</w:t>
            </w:r>
          </w:p>
          <w:p w:rsidR="00DE7126" w:rsidRPr="00F1590C" w:rsidRDefault="00DE7126" w:rsidP="00F15FFB">
            <w:pPr>
              <w:numPr>
                <w:ilvl w:val="0"/>
                <w:numId w:val="132"/>
              </w:numPr>
              <w:spacing w:line="276" w:lineRule="auto"/>
              <w:rPr>
                <w:szCs w:val="24"/>
              </w:rPr>
            </w:pPr>
            <w:r w:rsidRPr="00F1590C">
              <w:rPr>
                <w:szCs w:val="24"/>
              </w:rPr>
              <w:t>Talleres.</w:t>
            </w:r>
          </w:p>
          <w:p w:rsidR="00DE7126" w:rsidRPr="00F1590C" w:rsidRDefault="00DE7126" w:rsidP="00DE7126">
            <w:pPr>
              <w:spacing w:line="276" w:lineRule="auto"/>
              <w:rPr>
                <w:szCs w:val="24"/>
              </w:rPr>
            </w:pPr>
            <w:r w:rsidRPr="00F1590C">
              <w:rPr>
                <w:szCs w:val="24"/>
              </w:rPr>
              <w:t>SER:</w:t>
            </w:r>
          </w:p>
          <w:p w:rsidR="00DE7126" w:rsidRPr="00F1590C" w:rsidRDefault="00DE7126" w:rsidP="00F15FFB">
            <w:pPr>
              <w:numPr>
                <w:ilvl w:val="0"/>
                <w:numId w:val="134"/>
              </w:numPr>
              <w:spacing w:line="276" w:lineRule="auto"/>
              <w:rPr>
                <w:szCs w:val="24"/>
              </w:rPr>
            </w:pPr>
            <w:r w:rsidRPr="00F1590C">
              <w:rPr>
                <w:szCs w:val="24"/>
              </w:rPr>
              <w:t>Reconozco la acción evangelizadora de la virgen María en la vida familiar y eclesial.</w:t>
            </w: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r w:rsidRPr="00F1590C">
              <w:rPr>
                <w:szCs w:val="24"/>
              </w:rPr>
              <w:t xml:space="preserve">UNIDAD 4ª. Las comunidades o credos </w:t>
            </w:r>
            <w:r w:rsidRPr="00F1590C">
              <w:rPr>
                <w:szCs w:val="24"/>
              </w:rPr>
              <w:lastRenderedPageBreak/>
              <w:t>religiosos, servidores de la unidad y del desarrollo integral de los pueblos.</w:t>
            </w:r>
          </w:p>
          <w:p w:rsidR="00DE7126" w:rsidRPr="00F1590C" w:rsidRDefault="00DE7126" w:rsidP="00DE7126">
            <w:pPr>
              <w:autoSpaceDE w:val="0"/>
              <w:autoSpaceDN w:val="0"/>
              <w:adjustRightInd w:val="0"/>
              <w:spacing w:line="276" w:lineRule="auto"/>
              <w:rPr>
                <w:szCs w:val="24"/>
              </w:rPr>
            </w:pPr>
            <w:r w:rsidRPr="00F1590C">
              <w:rPr>
                <w:szCs w:val="24"/>
              </w:rPr>
              <w:t>CONOCER:</w:t>
            </w:r>
          </w:p>
          <w:p w:rsidR="00DE7126" w:rsidRPr="00F1590C" w:rsidRDefault="00DE7126" w:rsidP="00F15FFB">
            <w:pPr>
              <w:numPr>
                <w:ilvl w:val="0"/>
                <w:numId w:val="133"/>
              </w:numPr>
              <w:autoSpaceDE w:val="0"/>
              <w:autoSpaceDN w:val="0"/>
              <w:adjustRightInd w:val="0"/>
              <w:spacing w:line="276" w:lineRule="auto"/>
              <w:rPr>
                <w:color w:val="000000"/>
                <w:szCs w:val="24"/>
              </w:rPr>
            </w:pPr>
            <w:r w:rsidRPr="00F1590C">
              <w:rPr>
                <w:color w:val="000000"/>
                <w:szCs w:val="24"/>
              </w:rPr>
              <w:t>Testimonio de la primera comunidad cristiana.</w:t>
            </w:r>
          </w:p>
          <w:p w:rsidR="00DE7126" w:rsidRPr="00F1590C" w:rsidRDefault="00DE7126" w:rsidP="00F15FFB">
            <w:pPr>
              <w:numPr>
                <w:ilvl w:val="0"/>
                <w:numId w:val="133"/>
              </w:numPr>
              <w:autoSpaceDE w:val="0"/>
              <w:autoSpaceDN w:val="0"/>
              <w:adjustRightInd w:val="0"/>
              <w:spacing w:line="276" w:lineRule="auto"/>
              <w:rPr>
                <w:color w:val="000000"/>
                <w:szCs w:val="24"/>
              </w:rPr>
            </w:pPr>
            <w:r w:rsidRPr="00F1590C">
              <w:rPr>
                <w:color w:val="000000"/>
                <w:szCs w:val="24"/>
              </w:rPr>
              <w:t>La comunidad eclesial, animada y enriquecida por el Espíritu Santo.</w:t>
            </w:r>
          </w:p>
          <w:p w:rsidR="00DE7126" w:rsidRPr="00F1590C" w:rsidRDefault="00DE7126" w:rsidP="00F15FFB">
            <w:pPr>
              <w:numPr>
                <w:ilvl w:val="0"/>
                <w:numId w:val="133"/>
              </w:numPr>
              <w:autoSpaceDE w:val="0"/>
              <w:autoSpaceDN w:val="0"/>
              <w:adjustRightInd w:val="0"/>
              <w:spacing w:line="276" w:lineRule="auto"/>
              <w:rPr>
                <w:color w:val="000000"/>
                <w:szCs w:val="24"/>
              </w:rPr>
            </w:pPr>
            <w:r w:rsidRPr="00F1590C">
              <w:rPr>
                <w:color w:val="000000"/>
                <w:szCs w:val="24"/>
              </w:rPr>
              <w:t>Proceso histórico en la misión evangelizadora de la Iglesia.</w:t>
            </w:r>
          </w:p>
          <w:p w:rsidR="00DE7126" w:rsidRPr="00F1590C" w:rsidRDefault="00DE7126" w:rsidP="00F15FFB">
            <w:pPr>
              <w:numPr>
                <w:ilvl w:val="0"/>
                <w:numId w:val="133"/>
              </w:numPr>
              <w:autoSpaceDE w:val="0"/>
              <w:autoSpaceDN w:val="0"/>
              <w:adjustRightInd w:val="0"/>
              <w:spacing w:line="276" w:lineRule="auto"/>
              <w:rPr>
                <w:color w:val="000000"/>
                <w:szCs w:val="24"/>
              </w:rPr>
            </w:pPr>
            <w:r w:rsidRPr="00F1590C">
              <w:rPr>
                <w:color w:val="000000"/>
                <w:szCs w:val="24"/>
              </w:rPr>
              <w:t>La Iglesia en América Latina y en Colombia.</w:t>
            </w:r>
          </w:p>
          <w:p w:rsidR="00DE7126" w:rsidRPr="00F1590C" w:rsidRDefault="00DE7126" w:rsidP="00DE7126">
            <w:pPr>
              <w:autoSpaceDE w:val="0"/>
              <w:autoSpaceDN w:val="0"/>
              <w:adjustRightInd w:val="0"/>
              <w:spacing w:line="276" w:lineRule="auto"/>
              <w:rPr>
                <w:szCs w:val="24"/>
              </w:rPr>
            </w:pPr>
            <w:r w:rsidRPr="00F1590C">
              <w:rPr>
                <w:szCs w:val="24"/>
              </w:rPr>
              <w:t>HACER:</w:t>
            </w:r>
          </w:p>
          <w:p w:rsidR="00DE7126" w:rsidRPr="00F1590C" w:rsidRDefault="00DE7126" w:rsidP="00F15FFB">
            <w:pPr>
              <w:numPr>
                <w:ilvl w:val="0"/>
                <w:numId w:val="132"/>
              </w:numPr>
              <w:spacing w:line="276" w:lineRule="auto"/>
              <w:rPr>
                <w:szCs w:val="24"/>
              </w:rPr>
            </w:pPr>
            <w:r w:rsidRPr="00F1590C">
              <w:rPr>
                <w:szCs w:val="24"/>
              </w:rPr>
              <w:t>Lectura de textos.</w:t>
            </w:r>
          </w:p>
          <w:p w:rsidR="00DE7126" w:rsidRPr="00F1590C" w:rsidRDefault="00DE7126" w:rsidP="00F15FFB">
            <w:pPr>
              <w:numPr>
                <w:ilvl w:val="0"/>
                <w:numId w:val="132"/>
              </w:numPr>
              <w:spacing w:line="276" w:lineRule="auto"/>
              <w:rPr>
                <w:szCs w:val="24"/>
              </w:rPr>
            </w:pPr>
            <w:r w:rsidRPr="00F1590C">
              <w:rPr>
                <w:szCs w:val="24"/>
              </w:rPr>
              <w:lastRenderedPageBreak/>
              <w:t>Comentarios.</w:t>
            </w:r>
          </w:p>
          <w:p w:rsidR="00DE7126" w:rsidRPr="00F1590C" w:rsidRDefault="00DE7126" w:rsidP="00F15FFB">
            <w:pPr>
              <w:numPr>
                <w:ilvl w:val="0"/>
                <w:numId w:val="132"/>
              </w:numPr>
              <w:spacing w:line="276" w:lineRule="auto"/>
              <w:rPr>
                <w:szCs w:val="24"/>
              </w:rPr>
            </w:pPr>
            <w:r w:rsidRPr="00F1590C">
              <w:rPr>
                <w:szCs w:val="24"/>
              </w:rPr>
              <w:t>Videos.</w:t>
            </w:r>
          </w:p>
          <w:p w:rsidR="00DE7126" w:rsidRPr="00F1590C" w:rsidRDefault="00DE7126" w:rsidP="00F15FFB">
            <w:pPr>
              <w:numPr>
                <w:ilvl w:val="0"/>
                <w:numId w:val="132"/>
              </w:numPr>
              <w:spacing w:line="276" w:lineRule="auto"/>
              <w:rPr>
                <w:szCs w:val="24"/>
              </w:rPr>
            </w:pPr>
            <w:r w:rsidRPr="00F1590C">
              <w:rPr>
                <w:szCs w:val="24"/>
              </w:rPr>
              <w:t>Dinámicas.</w:t>
            </w:r>
          </w:p>
          <w:p w:rsidR="00DE7126" w:rsidRPr="00F1590C" w:rsidRDefault="00DE7126" w:rsidP="00F15FFB">
            <w:pPr>
              <w:numPr>
                <w:ilvl w:val="0"/>
                <w:numId w:val="132"/>
              </w:numPr>
              <w:spacing w:line="276" w:lineRule="auto"/>
              <w:rPr>
                <w:szCs w:val="24"/>
              </w:rPr>
            </w:pPr>
            <w:r w:rsidRPr="00F1590C">
              <w:rPr>
                <w:szCs w:val="24"/>
              </w:rPr>
              <w:t>Talleres.</w:t>
            </w:r>
          </w:p>
          <w:p w:rsidR="00DE7126" w:rsidRPr="00F1590C" w:rsidRDefault="00DE7126" w:rsidP="00DE7126">
            <w:pPr>
              <w:spacing w:line="276" w:lineRule="auto"/>
              <w:rPr>
                <w:szCs w:val="24"/>
              </w:rPr>
            </w:pPr>
            <w:r w:rsidRPr="00F1590C">
              <w:rPr>
                <w:szCs w:val="24"/>
              </w:rPr>
              <w:t>SER:</w:t>
            </w:r>
          </w:p>
          <w:p w:rsidR="00DE7126" w:rsidRPr="00F1590C" w:rsidRDefault="00DE7126" w:rsidP="00F15FFB">
            <w:pPr>
              <w:numPr>
                <w:ilvl w:val="0"/>
                <w:numId w:val="137"/>
              </w:numPr>
              <w:autoSpaceDE w:val="0"/>
              <w:autoSpaceDN w:val="0"/>
              <w:adjustRightInd w:val="0"/>
              <w:spacing w:line="276" w:lineRule="auto"/>
              <w:rPr>
                <w:szCs w:val="24"/>
              </w:rPr>
            </w:pPr>
            <w:r w:rsidRPr="00F1590C">
              <w:rPr>
                <w:szCs w:val="24"/>
              </w:rPr>
              <w:t>Argumento por qué la pertenencia a una determinada iglesia, o confesión religiosa, desarrolla la dimensión comunitaria y trascendente de la persona, y ayuda a su autorrealización.</w:t>
            </w:r>
          </w:p>
          <w:p w:rsidR="00DE7126" w:rsidRPr="00F1590C" w:rsidRDefault="00DE7126" w:rsidP="00F15FFB">
            <w:pPr>
              <w:numPr>
                <w:ilvl w:val="0"/>
                <w:numId w:val="137"/>
              </w:numPr>
              <w:autoSpaceDE w:val="0"/>
              <w:autoSpaceDN w:val="0"/>
              <w:adjustRightInd w:val="0"/>
              <w:spacing w:line="276" w:lineRule="auto"/>
              <w:rPr>
                <w:szCs w:val="24"/>
              </w:rPr>
            </w:pPr>
            <w:r w:rsidRPr="00F1590C">
              <w:rPr>
                <w:szCs w:val="24"/>
              </w:rPr>
              <w:t>Explico el origen y evolución de la iglesia católica.</w:t>
            </w:r>
          </w:p>
          <w:p w:rsidR="00DE7126" w:rsidRPr="00F1590C" w:rsidRDefault="00DE7126" w:rsidP="00DE7126">
            <w:pPr>
              <w:spacing w:line="276" w:lineRule="auto"/>
              <w:rPr>
                <w:szCs w:val="24"/>
                <w:lang w:val="es-ES"/>
              </w:rPr>
            </w:pPr>
            <w:r w:rsidRPr="00F1590C">
              <w:rPr>
                <w:bCs/>
                <w:szCs w:val="24"/>
                <w:lang w:val="es-ES"/>
              </w:rPr>
              <w:lastRenderedPageBreak/>
              <w:t xml:space="preserve">UNIDAD 4ª. </w:t>
            </w:r>
            <w:r w:rsidRPr="00F1590C">
              <w:rPr>
                <w:szCs w:val="24"/>
                <w:lang w:val="es-ES"/>
              </w:rPr>
              <w:t>El Camino de la Iglesia es el Hombre.</w:t>
            </w:r>
          </w:p>
          <w:p w:rsidR="00DE7126" w:rsidRPr="00F1590C" w:rsidRDefault="00DE7126" w:rsidP="00DE7126">
            <w:pPr>
              <w:spacing w:line="276" w:lineRule="auto"/>
              <w:rPr>
                <w:szCs w:val="24"/>
              </w:rPr>
            </w:pPr>
            <w:r w:rsidRPr="00F1590C">
              <w:rPr>
                <w:szCs w:val="24"/>
              </w:rPr>
              <w:t>CONOCER:</w:t>
            </w:r>
          </w:p>
          <w:p w:rsidR="00DE7126" w:rsidRPr="00F1590C" w:rsidRDefault="00DE7126" w:rsidP="00F15FFB">
            <w:pPr>
              <w:numPr>
                <w:ilvl w:val="0"/>
                <w:numId w:val="125"/>
              </w:numPr>
              <w:spacing w:line="276" w:lineRule="auto"/>
              <w:rPr>
                <w:szCs w:val="24"/>
                <w:lang w:val="es-ES"/>
              </w:rPr>
            </w:pPr>
            <w:r w:rsidRPr="00F1590C">
              <w:rPr>
                <w:szCs w:val="24"/>
                <w:lang w:val="es-ES"/>
              </w:rPr>
              <w:t>La iglesia comunidad de personas, servidora de la humanidad visible e invisible.</w:t>
            </w:r>
          </w:p>
          <w:p w:rsidR="00DE7126" w:rsidRPr="00F1590C" w:rsidRDefault="00DE7126" w:rsidP="00F15FFB">
            <w:pPr>
              <w:numPr>
                <w:ilvl w:val="0"/>
                <w:numId w:val="125"/>
              </w:numPr>
              <w:spacing w:line="276" w:lineRule="auto"/>
              <w:rPr>
                <w:szCs w:val="24"/>
                <w:lang w:val="es-ES"/>
              </w:rPr>
            </w:pPr>
            <w:r w:rsidRPr="00F1590C">
              <w:rPr>
                <w:szCs w:val="24"/>
                <w:lang w:val="es-ES"/>
              </w:rPr>
              <w:t xml:space="preserve">El espíritu santo actúa en la iglesia </w:t>
            </w:r>
          </w:p>
          <w:p w:rsidR="00DE7126" w:rsidRPr="00F1590C" w:rsidRDefault="00DE7126" w:rsidP="00F15FFB">
            <w:pPr>
              <w:numPr>
                <w:ilvl w:val="0"/>
                <w:numId w:val="125"/>
              </w:numPr>
              <w:spacing w:line="276" w:lineRule="auto"/>
              <w:rPr>
                <w:szCs w:val="24"/>
                <w:lang w:val="es-ES"/>
              </w:rPr>
            </w:pPr>
            <w:r w:rsidRPr="00F1590C">
              <w:rPr>
                <w:szCs w:val="24"/>
                <w:lang w:val="es-ES"/>
              </w:rPr>
              <w:t>El bautismo, donde Dios e identidad del cristiano</w:t>
            </w:r>
          </w:p>
          <w:p w:rsidR="00DE7126" w:rsidRPr="00F1590C" w:rsidRDefault="00DE7126" w:rsidP="00F15FFB">
            <w:pPr>
              <w:numPr>
                <w:ilvl w:val="0"/>
                <w:numId w:val="125"/>
              </w:numPr>
              <w:spacing w:line="276" w:lineRule="auto"/>
              <w:rPr>
                <w:szCs w:val="24"/>
                <w:lang w:val="es-ES"/>
              </w:rPr>
            </w:pPr>
            <w:r w:rsidRPr="00F1590C">
              <w:rPr>
                <w:szCs w:val="24"/>
                <w:lang w:val="es-ES"/>
              </w:rPr>
              <w:t xml:space="preserve">María y su compromiso con las personas </w:t>
            </w:r>
          </w:p>
          <w:p w:rsidR="00DE7126" w:rsidRPr="00F1590C" w:rsidRDefault="00DE7126" w:rsidP="00DE7126">
            <w:pPr>
              <w:spacing w:line="276" w:lineRule="auto"/>
              <w:rPr>
                <w:szCs w:val="24"/>
                <w:lang w:val="es-ES"/>
              </w:rPr>
            </w:pPr>
            <w:r w:rsidRPr="00F1590C">
              <w:rPr>
                <w:szCs w:val="24"/>
              </w:rPr>
              <w:t>HACER:</w:t>
            </w:r>
          </w:p>
          <w:p w:rsidR="00DE7126" w:rsidRPr="00F1590C" w:rsidRDefault="00DE7126" w:rsidP="00F15FFB">
            <w:pPr>
              <w:numPr>
                <w:ilvl w:val="0"/>
                <w:numId w:val="122"/>
              </w:numPr>
              <w:spacing w:line="276" w:lineRule="auto"/>
              <w:rPr>
                <w:szCs w:val="24"/>
                <w:lang w:val="es-ES"/>
              </w:rPr>
            </w:pPr>
            <w:r w:rsidRPr="00F1590C">
              <w:rPr>
                <w:szCs w:val="24"/>
                <w:lang w:val="es-ES"/>
              </w:rPr>
              <w:t xml:space="preserve">Desarrolla talleres aplicando los temas </w:t>
            </w:r>
            <w:r w:rsidRPr="00F1590C">
              <w:rPr>
                <w:szCs w:val="24"/>
                <w:lang w:val="es-ES"/>
              </w:rPr>
              <w:lastRenderedPageBreak/>
              <w:t>vistos durante el periodo.</w:t>
            </w:r>
          </w:p>
          <w:p w:rsidR="00DE7126" w:rsidRPr="00F1590C" w:rsidRDefault="00DE7126" w:rsidP="00F15FFB">
            <w:pPr>
              <w:numPr>
                <w:ilvl w:val="0"/>
                <w:numId w:val="122"/>
              </w:numPr>
              <w:spacing w:line="276" w:lineRule="auto"/>
              <w:rPr>
                <w:szCs w:val="24"/>
                <w:lang w:val="es-ES"/>
              </w:rPr>
            </w:pPr>
            <w:r w:rsidRPr="00F1590C">
              <w:rPr>
                <w:szCs w:val="24"/>
                <w:lang w:val="es-ES"/>
              </w:rPr>
              <w:t>Lectura de diferentes textos</w:t>
            </w:r>
          </w:p>
          <w:p w:rsidR="00DE7126" w:rsidRPr="00F1590C" w:rsidRDefault="00DE7126" w:rsidP="00F15FFB">
            <w:pPr>
              <w:numPr>
                <w:ilvl w:val="0"/>
                <w:numId w:val="122"/>
              </w:numPr>
              <w:spacing w:line="276" w:lineRule="auto"/>
              <w:rPr>
                <w:szCs w:val="24"/>
                <w:lang w:val="es-ES"/>
              </w:rPr>
            </w:pPr>
            <w:r w:rsidRPr="00F1590C">
              <w:rPr>
                <w:szCs w:val="24"/>
                <w:lang w:val="es-ES"/>
              </w:rPr>
              <w:t>Socialización del tema</w:t>
            </w:r>
          </w:p>
          <w:p w:rsidR="00DE7126" w:rsidRPr="00F1590C" w:rsidRDefault="00DE7126" w:rsidP="00F15FFB">
            <w:pPr>
              <w:numPr>
                <w:ilvl w:val="0"/>
                <w:numId w:val="122"/>
              </w:numPr>
              <w:spacing w:line="276" w:lineRule="auto"/>
              <w:rPr>
                <w:szCs w:val="24"/>
                <w:lang w:val="es-ES"/>
              </w:rPr>
            </w:pPr>
            <w:r w:rsidRPr="00F1590C">
              <w:rPr>
                <w:szCs w:val="24"/>
                <w:lang w:val="es-ES"/>
              </w:rPr>
              <w:t>Dinámicas</w:t>
            </w:r>
          </w:p>
          <w:p w:rsidR="00DE7126" w:rsidRPr="00F1590C" w:rsidRDefault="00DE7126" w:rsidP="00F15FFB">
            <w:pPr>
              <w:numPr>
                <w:ilvl w:val="0"/>
                <w:numId w:val="122"/>
              </w:numPr>
              <w:spacing w:line="276" w:lineRule="auto"/>
              <w:rPr>
                <w:szCs w:val="24"/>
                <w:lang w:val="es-ES"/>
              </w:rPr>
            </w:pPr>
            <w:r w:rsidRPr="00F1590C">
              <w:rPr>
                <w:szCs w:val="24"/>
                <w:lang w:val="es-ES"/>
              </w:rPr>
              <w:t>Explicaciones</w:t>
            </w:r>
          </w:p>
          <w:p w:rsidR="00DE7126" w:rsidRPr="00F1590C" w:rsidRDefault="00DE7126" w:rsidP="00F15FFB">
            <w:pPr>
              <w:numPr>
                <w:ilvl w:val="0"/>
                <w:numId w:val="122"/>
              </w:numPr>
              <w:spacing w:line="276" w:lineRule="auto"/>
              <w:rPr>
                <w:szCs w:val="24"/>
                <w:lang w:val="es-ES"/>
              </w:rPr>
            </w:pPr>
            <w:r w:rsidRPr="00F1590C">
              <w:rPr>
                <w:szCs w:val="24"/>
                <w:lang w:val="es-ES"/>
              </w:rPr>
              <w:t>Graficaciones y videos</w:t>
            </w:r>
          </w:p>
          <w:p w:rsidR="00DE7126" w:rsidRPr="00F1590C" w:rsidRDefault="00DE7126" w:rsidP="00DE7126">
            <w:pPr>
              <w:spacing w:line="276" w:lineRule="auto"/>
              <w:rPr>
                <w:szCs w:val="24"/>
                <w:lang w:val="es-ES"/>
              </w:rPr>
            </w:pPr>
            <w:r w:rsidRPr="00F1590C">
              <w:rPr>
                <w:szCs w:val="24"/>
              </w:rPr>
              <w:t>SER:</w:t>
            </w:r>
          </w:p>
          <w:p w:rsidR="00DE7126" w:rsidRPr="00F1590C" w:rsidRDefault="00DE7126" w:rsidP="00F15FFB">
            <w:pPr>
              <w:numPr>
                <w:ilvl w:val="0"/>
                <w:numId w:val="126"/>
              </w:numPr>
              <w:spacing w:line="276" w:lineRule="auto"/>
              <w:rPr>
                <w:szCs w:val="24"/>
                <w:lang w:val="es-ES"/>
              </w:rPr>
            </w:pPr>
            <w:r w:rsidRPr="00F1590C">
              <w:rPr>
                <w:szCs w:val="24"/>
                <w:lang w:val="es-ES"/>
              </w:rPr>
              <w:t>Reconozco la importancia de saber obrar con libertad y responsabilidad para cumplir con la misión que cada ser humano tiene en el mundo.</w:t>
            </w: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lang w:val="es-ES"/>
              </w:rPr>
            </w:pPr>
            <w:r w:rsidRPr="00F1590C">
              <w:rPr>
                <w:szCs w:val="24"/>
              </w:rPr>
              <w:t xml:space="preserve">UNIDAD 4ª. </w:t>
            </w:r>
            <w:r w:rsidRPr="00F1590C">
              <w:rPr>
                <w:szCs w:val="24"/>
                <w:lang w:val="es-ES"/>
              </w:rPr>
              <w:t>La familia cristiana en el mundo de hoy.</w:t>
            </w:r>
          </w:p>
          <w:p w:rsidR="00DE7126" w:rsidRPr="00F1590C" w:rsidRDefault="00DE7126" w:rsidP="00DE7126">
            <w:pPr>
              <w:spacing w:line="276" w:lineRule="auto"/>
              <w:rPr>
                <w:szCs w:val="24"/>
                <w:lang w:val="es-ES"/>
              </w:rPr>
            </w:pPr>
            <w:r w:rsidRPr="00F1590C">
              <w:rPr>
                <w:szCs w:val="24"/>
                <w:lang w:val="es-ES"/>
              </w:rPr>
              <w:t>CONOCER:</w:t>
            </w:r>
          </w:p>
          <w:p w:rsidR="00DE7126" w:rsidRPr="00F1590C" w:rsidRDefault="00DE7126" w:rsidP="00F15FFB">
            <w:pPr>
              <w:numPr>
                <w:ilvl w:val="0"/>
                <w:numId w:val="133"/>
              </w:numPr>
              <w:spacing w:line="276" w:lineRule="auto"/>
              <w:rPr>
                <w:szCs w:val="24"/>
                <w:lang w:val="es-ES"/>
              </w:rPr>
            </w:pPr>
            <w:r w:rsidRPr="00F1590C">
              <w:rPr>
                <w:szCs w:val="24"/>
                <w:lang w:val="es-ES"/>
              </w:rPr>
              <w:lastRenderedPageBreak/>
              <w:t>Noviazgo y sacramento del matrimonio</w:t>
            </w:r>
          </w:p>
          <w:p w:rsidR="00DE7126" w:rsidRPr="00F1590C" w:rsidRDefault="00DE7126" w:rsidP="00F15FFB">
            <w:pPr>
              <w:numPr>
                <w:ilvl w:val="0"/>
                <w:numId w:val="133"/>
              </w:numPr>
              <w:spacing w:line="276" w:lineRule="auto"/>
              <w:rPr>
                <w:szCs w:val="24"/>
                <w:lang w:val="es-ES"/>
              </w:rPr>
            </w:pPr>
            <w:r w:rsidRPr="00F1590C">
              <w:rPr>
                <w:szCs w:val="24"/>
                <w:lang w:val="es-ES"/>
              </w:rPr>
              <w:t>La familia genera vida y servicio a la iglesia ya la sociedad.</w:t>
            </w:r>
          </w:p>
          <w:p w:rsidR="00DE7126" w:rsidRPr="00F1590C" w:rsidRDefault="00DE7126" w:rsidP="00F15FFB">
            <w:pPr>
              <w:numPr>
                <w:ilvl w:val="0"/>
                <w:numId w:val="133"/>
              </w:numPr>
              <w:spacing w:line="276" w:lineRule="auto"/>
              <w:rPr>
                <w:szCs w:val="24"/>
                <w:lang w:val="es-ES"/>
              </w:rPr>
            </w:pPr>
            <w:r w:rsidRPr="00F1590C">
              <w:rPr>
                <w:szCs w:val="24"/>
                <w:lang w:val="es-ES"/>
              </w:rPr>
              <w:t>María en la vida familiar y eclesial.</w:t>
            </w:r>
          </w:p>
          <w:p w:rsidR="00DE7126" w:rsidRPr="00F1590C" w:rsidRDefault="00DE7126" w:rsidP="00DE7126">
            <w:pPr>
              <w:spacing w:line="276" w:lineRule="auto"/>
              <w:rPr>
                <w:szCs w:val="24"/>
                <w:lang w:val="es-ES"/>
              </w:rPr>
            </w:pPr>
            <w:r w:rsidRPr="00F1590C">
              <w:rPr>
                <w:szCs w:val="24"/>
                <w:lang w:val="es-ES"/>
              </w:rPr>
              <w:t>HACER:</w:t>
            </w:r>
          </w:p>
          <w:p w:rsidR="00DE7126" w:rsidRPr="00F1590C" w:rsidRDefault="00DE7126" w:rsidP="00F15FFB">
            <w:pPr>
              <w:numPr>
                <w:ilvl w:val="0"/>
                <w:numId w:val="132"/>
              </w:numPr>
              <w:spacing w:line="276" w:lineRule="auto"/>
              <w:rPr>
                <w:szCs w:val="24"/>
                <w:lang w:val="es-ES"/>
              </w:rPr>
            </w:pPr>
            <w:r w:rsidRPr="00F1590C">
              <w:rPr>
                <w:szCs w:val="24"/>
                <w:lang w:val="es-ES"/>
              </w:rPr>
              <w:t>Reconoce que la familia le da apoyo y le permite crecer espiritualmente.</w:t>
            </w:r>
          </w:p>
          <w:p w:rsidR="00DE7126" w:rsidRPr="00F1590C" w:rsidRDefault="00DE7126" w:rsidP="00F15FFB">
            <w:pPr>
              <w:numPr>
                <w:ilvl w:val="0"/>
                <w:numId w:val="132"/>
              </w:numPr>
              <w:spacing w:line="276" w:lineRule="auto"/>
              <w:rPr>
                <w:szCs w:val="24"/>
                <w:lang w:val="es-ES"/>
              </w:rPr>
            </w:pPr>
            <w:r w:rsidRPr="00F1590C">
              <w:rPr>
                <w:szCs w:val="24"/>
                <w:lang w:val="es-ES"/>
              </w:rPr>
              <w:t>Lectura de textos.</w:t>
            </w:r>
          </w:p>
          <w:p w:rsidR="00DE7126" w:rsidRPr="00F1590C" w:rsidRDefault="00DE7126" w:rsidP="00F15FFB">
            <w:pPr>
              <w:numPr>
                <w:ilvl w:val="0"/>
                <w:numId w:val="132"/>
              </w:numPr>
              <w:spacing w:line="276" w:lineRule="auto"/>
              <w:rPr>
                <w:szCs w:val="24"/>
                <w:lang w:val="es-ES"/>
              </w:rPr>
            </w:pPr>
            <w:r w:rsidRPr="00F1590C">
              <w:rPr>
                <w:szCs w:val="24"/>
                <w:lang w:val="es-ES"/>
              </w:rPr>
              <w:t>Comentarios.</w:t>
            </w:r>
          </w:p>
          <w:p w:rsidR="00DE7126" w:rsidRPr="00F1590C" w:rsidRDefault="00DE7126" w:rsidP="00F15FFB">
            <w:pPr>
              <w:numPr>
                <w:ilvl w:val="0"/>
                <w:numId w:val="132"/>
              </w:numPr>
              <w:spacing w:line="276" w:lineRule="auto"/>
              <w:rPr>
                <w:szCs w:val="24"/>
                <w:lang w:val="es-ES"/>
              </w:rPr>
            </w:pPr>
            <w:r w:rsidRPr="00F1590C">
              <w:rPr>
                <w:szCs w:val="24"/>
                <w:lang w:val="es-ES"/>
              </w:rPr>
              <w:t>Videos.</w:t>
            </w:r>
          </w:p>
          <w:p w:rsidR="00DE7126" w:rsidRPr="00F1590C" w:rsidRDefault="00DE7126" w:rsidP="00F15FFB">
            <w:pPr>
              <w:numPr>
                <w:ilvl w:val="0"/>
                <w:numId w:val="132"/>
              </w:numPr>
              <w:spacing w:line="276" w:lineRule="auto"/>
              <w:rPr>
                <w:szCs w:val="24"/>
                <w:lang w:val="es-ES"/>
              </w:rPr>
            </w:pPr>
            <w:r w:rsidRPr="00F1590C">
              <w:rPr>
                <w:szCs w:val="24"/>
                <w:lang w:val="es-ES"/>
              </w:rPr>
              <w:t>Dinámicas.</w:t>
            </w:r>
          </w:p>
          <w:p w:rsidR="00DE7126" w:rsidRPr="00F1590C" w:rsidRDefault="00DE7126" w:rsidP="00F15FFB">
            <w:pPr>
              <w:numPr>
                <w:ilvl w:val="0"/>
                <w:numId w:val="132"/>
              </w:numPr>
              <w:spacing w:line="276" w:lineRule="auto"/>
              <w:rPr>
                <w:szCs w:val="24"/>
              </w:rPr>
            </w:pPr>
            <w:r w:rsidRPr="00F1590C">
              <w:rPr>
                <w:szCs w:val="24"/>
                <w:lang w:val="es-ES"/>
              </w:rPr>
              <w:t>Talleres.</w:t>
            </w:r>
          </w:p>
          <w:p w:rsidR="00DE7126" w:rsidRPr="00F1590C" w:rsidRDefault="00DE7126" w:rsidP="00DE7126">
            <w:pPr>
              <w:spacing w:line="276" w:lineRule="auto"/>
              <w:rPr>
                <w:szCs w:val="24"/>
              </w:rPr>
            </w:pPr>
            <w:r w:rsidRPr="00F1590C">
              <w:rPr>
                <w:szCs w:val="24"/>
              </w:rPr>
              <w:lastRenderedPageBreak/>
              <w:t>SER:</w:t>
            </w:r>
          </w:p>
          <w:p w:rsidR="00DE7126" w:rsidRPr="00F1590C" w:rsidRDefault="00DE7126" w:rsidP="00F15FFB">
            <w:pPr>
              <w:numPr>
                <w:ilvl w:val="0"/>
                <w:numId w:val="134"/>
              </w:numPr>
              <w:spacing w:line="276" w:lineRule="auto"/>
              <w:rPr>
                <w:szCs w:val="24"/>
                <w:lang w:val="es-ES"/>
              </w:rPr>
            </w:pPr>
            <w:r w:rsidRPr="00F1590C">
              <w:rPr>
                <w:szCs w:val="24"/>
                <w:lang w:val="es-ES"/>
              </w:rPr>
              <w:t>Reconozco la acción evangelizadora de la virgen María en la vida familiar y eclesial.</w:t>
            </w: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lang w:val="es-ES"/>
              </w:rPr>
            </w:pPr>
            <w:r w:rsidRPr="00F1590C">
              <w:rPr>
                <w:szCs w:val="24"/>
              </w:rPr>
              <w:t xml:space="preserve">UNIDAD 4ª. </w:t>
            </w:r>
            <w:r w:rsidRPr="00F1590C">
              <w:rPr>
                <w:szCs w:val="24"/>
                <w:lang w:val="es-ES"/>
              </w:rPr>
              <w:t>Las comunidades o credos religiosos, servidores de la unidad y del desarrollo integral de los pueblos.</w:t>
            </w:r>
          </w:p>
          <w:p w:rsidR="00DE7126" w:rsidRPr="00F1590C" w:rsidRDefault="00DE7126" w:rsidP="00DE7126">
            <w:pPr>
              <w:spacing w:line="276" w:lineRule="auto"/>
              <w:rPr>
                <w:szCs w:val="24"/>
                <w:lang w:val="es-ES"/>
              </w:rPr>
            </w:pPr>
            <w:r w:rsidRPr="00F1590C">
              <w:rPr>
                <w:szCs w:val="24"/>
                <w:lang w:val="es-ES"/>
              </w:rPr>
              <w:t>CONOCER:</w:t>
            </w:r>
          </w:p>
          <w:p w:rsidR="00DE7126" w:rsidRPr="00F1590C" w:rsidRDefault="00DE7126" w:rsidP="00F15FFB">
            <w:pPr>
              <w:numPr>
                <w:ilvl w:val="0"/>
                <w:numId w:val="133"/>
              </w:numPr>
              <w:spacing w:line="276" w:lineRule="auto"/>
              <w:rPr>
                <w:szCs w:val="24"/>
                <w:lang w:val="es-ES"/>
              </w:rPr>
            </w:pPr>
            <w:r w:rsidRPr="00F1590C">
              <w:rPr>
                <w:szCs w:val="24"/>
                <w:lang w:val="es-ES"/>
              </w:rPr>
              <w:lastRenderedPageBreak/>
              <w:t>Testimonio de la primera comunidad cristiana.</w:t>
            </w:r>
          </w:p>
          <w:p w:rsidR="00DE7126" w:rsidRPr="00F1590C" w:rsidRDefault="00DE7126" w:rsidP="00F15FFB">
            <w:pPr>
              <w:numPr>
                <w:ilvl w:val="0"/>
                <w:numId w:val="133"/>
              </w:numPr>
              <w:spacing w:line="276" w:lineRule="auto"/>
              <w:rPr>
                <w:szCs w:val="24"/>
                <w:lang w:val="es-ES"/>
              </w:rPr>
            </w:pPr>
            <w:r w:rsidRPr="00F1590C">
              <w:rPr>
                <w:szCs w:val="24"/>
                <w:lang w:val="es-ES"/>
              </w:rPr>
              <w:t>La comunidad eclesial, animada y enriquecida por el Espíritu Santo.</w:t>
            </w:r>
          </w:p>
          <w:p w:rsidR="00DE7126" w:rsidRPr="00F1590C" w:rsidRDefault="00DE7126" w:rsidP="00F15FFB">
            <w:pPr>
              <w:numPr>
                <w:ilvl w:val="0"/>
                <w:numId w:val="133"/>
              </w:numPr>
              <w:spacing w:line="276" w:lineRule="auto"/>
              <w:rPr>
                <w:szCs w:val="24"/>
                <w:lang w:val="es-ES"/>
              </w:rPr>
            </w:pPr>
            <w:r w:rsidRPr="00F1590C">
              <w:rPr>
                <w:szCs w:val="24"/>
                <w:lang w:val="es-ES"/>
              </w:rPr>
              <w:t>Proceso histórico en la misión evangelizadora de la Iglesia.</w:t>
            </w:r>
          </w:p>
          <w:p w:rsidR="00DE7126" w:rsidRPr="00F1590C" w:rsidRDefault="00DE7126" w:rsidP="00F15FFB">
            <w:pPr>
              <w:numPr>
                <w:ilvl w:val="0"/>
                <w:numId w:val="133"/>
              </w:numPr>
              <w:spacing w:line="276" w:lineRule="auto"/>
              <w:rPr>
                <w:szCs w:val="24"/>
                <w:lang w:val="es-ES"/>
              </w:rPr>
            </w:pPr>
            <w:r w:rsidRPr="00F1590C">
              <w:rPr>
                <w:szCs w:val="24"/>
                <w:lang w:val="es-ES"/>
              </w:rPr>
              <w:t>La Iglesia en América Latina y en Colombia.</w:t>
            </w:r>
          </w:p>
          <w:p w:rsidR="00DE7126" w:rsidRPr="00F1590C" w:rsidRDefault="00DE7126" w:rsidP="00DE7126">
            <w:pPr>
              <w:spacing w:line="276" w:lineRule="auto"/>
              <w:rPr>
                <w:szCs w:val="24"/>
                <w:lang w:val="es-ES"/>
              </w:rPr>
            </w:pPr>
            <w:r w:rsidRPr="00F1590C">
              <w:rPr>
                <w:szCs w:val="24"/>
                <w:lang w:val="es-ES"/>
              </w:rPr>
              <w:t>HACER:</w:t>
            </w:r>
          </w:p>
          <w:p w:rsidR="00DE7126" w:rsidRPr="00F1590C" w:rsidRDefault="00DE7126" w:rsidP="00F15FFB">
            <w:pPr>
              <w:numPr>
                <w:ilvl w:val="0"/>
                <w:numId w:val="132"/>
              </w:numPr>
              <w:spacing w:line="276" w:lineRule="auto"/>
              <w:rPr>
                <w:szCs w:val="24"/>
                <w:lang w:val="es-ES"/>
              </w:rPr>
            </w:pPr>
            <w:r w:rsidRPr="00F1590C">
              <w:rPr>
                <w:szCs w:val="24"/>
                <w:lang w:val="es-ES"/>
              </w:rPr>
              <w:t>Lectura de textos.</w:t>
            </w:r>
          </w:p>
          <w:p w:rsidR="00DE7126" w:rsidRPr="00F1590C" w:rsidRDefault="00DE7126" w:rsidP="00F15FFB">
            <w:pPr>
              <w:numPr>
                <w:ilvl w:val="0"/>
                <w:numId w:val="132"/>
              </w:numPr>
              <w:spacing w:line="276" w:lineRule="auto"/>
              <w:rPr>
                <w:szCs w:val="24"/>
                <w:lang w:val="es-ES"/>
              </w:rPr>
            </w:pPr>
            <w:r w:rsidRPr="00F1590C">
              <w:rPr>
                <w:szCs w:val="24"/>
                <w:lang w:val="es-ES"/>
              </w:rPr>
              <w:t>Comentarios.</w:t>
            </w:r>
          </w:p>
          <w:p w:rsidR="00DE7126" w:rsidRPr="00F1590C" w:rsidRDefault="00DE7126" w:rsidP="00F15FFB">
            <w:pPr>
              <w:numPr>
                <w:ilvl w:val="0"/>
                <w:numId w:val="132"/>
              </w:numPr>
              <w:spacing w:line="276" w:lineRule="auto"/>
              <w:rPr>
                <w:szCs w:val="24"/>
                <w:lang w:val="es-ES"/>
              </w:rPr>
            </w:pPr>
            <w:r w:rsidRPr="00F1590C">
              <w:rPr>
                <w:szCs w:val="24"/>
                <w:lang w:val="es-ES"/>
              </w:rPr>
              <w:t>Videos.</w:t>
            </w:r>
          </w:p>
          <w:p w:rsidR="00DE7126" w:rsidRPr="00F1590C" w:rsidRDefault="00DE7126" w:rsidP="00F15FFB">
            <w:pPr>
              <w:numPr>
                <w:ilvl w:val="0"/>
                <w:numId w:val="132"/>
              </w:numPr>
              <w:spacing w:line="276" w:lineRule="auto"/>
              <w:rPr>
                <w:szCs w:val="24"/>
                <w:lang w:val="es-ES"/>
              </w:rPr>
            </w:pPr>
            <w:r w:rsidRPr="00F1590C">
              <w:rPr>
                <w:szCs w:val="24"/>
                <w:lang w:val="es-ES"/>
              </w:rPr>
              <w:t>Dinámicas.</w:t>
            </w:r>
          </w:p>
          <w:p w:rsidR="00DE7126" w:rsidRPr="00F1590C" w:rsidRDefault="00DE7126" w:rsidP="00F15FFB">
            <w:pPr>
              <w:numPr>
                <w:ilvl w:val="0"/>
                <w:numId w:val="132"/>
              </w:numPr>
              <w:spacing w:line="276" w:lineRule="auto"/>
              <w:rPr>
                <w:szCs w:val="24"/>
              </w:rPr>
            </w:pPr>
            <w:r w:rsidRPr="00F1590C">
              <w:rPr>
                <w:szCs w:val="24"/>
                <w:lang w:val="es-ES"/>
              </w:rPr>
              <w:lastRenderedPageBreak/>
              <w:t>Talleres.</w:t>
            </w:r>
          </w:p>
          <w:p w:rsidR="00DE7126" w:rsidRPr="00F1590C" w:rsidRDefault="00DE7126" w:rsidP="00DE7126">
            <w:pPr>
              <w:spacing w:line="276" w:lineRule="auto"/>
              <w:rPr>
                <w:szCs w:val="24"/>
              </w:rPr>
            </w:pPr>
            <w:r w:rsidRPr="00F1590C">
              <w:rPr>
                <w:szCs w:val="24"/>
              </w:rPr>
              <w:t>SER:</w:t>
            </w:r>
          </w:p>
          <w:p w:rsidR="00DE7126" w:rsidRPr="00F1590C" w:rsidRDefault="00DE7126" w:rsidP="00F15FFB">
            <w:pPr>
              <w:numPr>
                <w:ilvl w:val="0"/>
                <w:numId w:val="137"/>
              </w:numPr>
              <w:spacing w:line="276" w:lineRule="auto"/>
              <w:rPr>
                <w:szCs w:val="24"/>
                <w:lang w:val="es-ES"/>
              </w:rPr>
            </w:pPr>
            <w:r w:rsidRPr="00F1590C">
              <w:rPr>
                <w:szCs w:val="24"/>
                <w:lang w:val="es-ES"/>
              </w:rPr>
              <w:t>Argumento por qué la pertenencia a una determinada iglesia, o confesión religiosa, desarrolla la dimensión comunitaria y trascendente de la persona, y ayuda a su autorrealización.</w:t>
            </w:r>
          </w:p>
          <w:p w:rsidR="00DE7126" w:rsidRPr="00F1590C" w:rsidRDefault="00DE7126" w:rsidP="00F15FFB">
            <w:pPr>
              <w:numPr>
                <w:ilvl w:val="0"/>
                <w:numId w:val="137"/>
              </w:numPr>
              <w:spacing w:line="276" w:lineRule="auto"/>
              <w:rPr>
                <w:szCs w:val="24"/>
                <w:lang w:val="es-ES"/>
              </w:rPr>
            </w:pPr>
            <w:r w:rsidRPr="00F1590C">
              <w:rPr>
                <w:szCs w:val="24"/>
                <w:lang w:val="es-ES"/>
              </w:rPr>
              <w:t>Explico el origen y evolución de la iglesia católica.</w:t>
            </w:r>
          </w:p>
          <w:p w:rsidR="00DE7126" w:rsidRPr="00F1590C" w:rsidRDefault="00DE7126" w:rsidP="00DE7126">
            <w:pPr>
              <w:spacing w:line="276" w:lineRule="auto"/>
              <w:rPr>
                <w:szCs w:val="24"/>
              </w:rPr>
            </w:pPr>
          </w:p>
          <w:p w:rsidR="00DE7126" w:rsidRPr="00F1590C" w:rsidRDefault="00DE7126" w:rsidP="00DE7126">
            <w:pPr>
              <w:spacing w:line="276" w:lineRule="auto"/>
              <w:rPr>
                <w:szCs w:val="24"/>
                <w:lang w:val="es-ES"/>
              </w:rPr>
            </w:pPr>
            <w:r w:rsidRPr="00F1590C">
              <w:rPr>
                <w:szCs w:val="24"/>
              </w:rPr>
              <w:t xml:space="preserve">UNIDAD 4ª. </w:t>
            </w:r>
            <w:r w:rsidRPr="00F1590C">
              <w:rPr>
                <w:szCs w:val="24"/>
                <w:lang w:val="es-ES"/>
              </w:rPr>
              <w:t>El compromiso moral del cristiano hoy.</w:t>
            </w:r>
          </w:p>
          <w:p w:rsidR="00DE7126" w:rsidRPr="00F1590C" w:rsidRDefault="00DE7126" w:rsidP="00DE7126">
            <w:pPr>
              <w:spacing w:line="276" w:lineRule="auto"/>
              <w:rPr>
                <w:szCs w:val="24"/>
                <w:lang w:val="es-ES"/>
              </w:rPr>
            </w:pPr>
            <w:r w:rsidRPr="00F1590C">
              <w:rPr>
                <w:szCs w:val="24"/>
                <w:lang w:val="es-ES"/>
              </w:rPr>
              <w:t>CONOCER:</w:t>
            </w:r>
          </w:p>
          <w:p w:rsidR="00DE7126" w:rsidRPr="00F1590C" w:rsidRDefault="00DE7126" w:rsidP="00F15FFB">
            <w:pPr>
              <w:numPr>
                <w:ilvl w:val="0"/>
                <w:numId w:val="133"/>
              </w:numPr>
              <w:spacing w:line="276" w:lineRule="auto"/>
              <w:rPr>
                <w:szCs w:val="24"/>
                <w:lang w:val="es-ES"/>
              </w:rPr>
            </w:pPr>
            <w:r w:rsidRPr="00F1590C">
              <w:rPr>
                <w:szCs w:val="24"/>
                <w:lang w:val="es-ES"/>
              </w:rPr>
              <w:lastRenderedPageBreak/>
              <w:t>Campos del compromiso moral del cristiano.</w:t>
            </w:r>
          </w:p>
          <w:p w:rsidR="00DE7126" w:rsidRPr="00F1590C" w:rsidRDefault="00DE7126" w:rsidP="00F15FFB">
            <w:pPr>
              <w:numPr>
                <w:ilvl w:val="0"/>
                <w:numId w:val="133"/>
              </w:numPr>
              <w:spacing w:line="276" w:lineRule="auto"/>
              <w:rPr>
                <w:szCs w:val="24"/>
                <w:lang w:val="es-ES"/>
              </w:rPr>
            </w:pPr>
            <w:r w:rsidRPr="00F1590C">
              <w:rPr>
                <w:szCs w:val="24"/>
                <w:lang w:val="es-ES"/>
              </w:rPr>
              <w:t>La integración entre la fe y la vida.</w:t>
            </w:r>
          </w:p>
          <w:p w:rsidR="00DE7126" w:rsidRPr="00F1590C" w:rsidRDefault="00DE7126" w:rsidP="00F15FFB">
            <w:pPr>
              <w:numPr>
                <w:ilvl w:val="0"/>
                <w:numId w:val="133"/>
              </w:numPr>
              <w:spacing w:line="276" w:lineRule="auto"/>
              <w:rPr>
                <w:szCs w:val="24"/>
                <w:lang w:val="es-ES"/>
              </w:rPr>
            </w:pPr>
            <w:r w:rsidRPr="00F1590C">
              <w:rPr>
                <w:szCs w:val="24"/>
                <w:lang w:val="es-ES"/>
              </w:rPr>
              <w:t>La muerte, culmen de la vida temporal.</w:t>
            </w:r>
          </w:p>
          <w:p w:rsidR="00DE7126" w:rsidRPr="00F1590C" w:rsidRDefault="00DE7126" w:rsidP="00DE7126">
            <w:pPr>
              <w:spacing w:line="276" w:lineRule="auto"/>
              <w:rPr>
                <w:szCs w:val="24"/>
                <w:lang w:val="es-ES"/>
              </w:rPr>
            </w:pPr>
            <w:r w:rsidRPr="00F1590C">
              <w:rPr>
                <w:szCs w:val="24"/>
                <w:lang w:val="es-ES"/>
              </w:rPr>
              <w:t>HACER:</w:t>
            </w:r>
          </w:p>
          <w:p w:rsidR="00DE7126" w:rsidRPr="00F1590C" w:rsidRDefault="00DE7126" w:rsidP="00F15FFB">
            <w:pPr>
              <w:numPr>
                <w:ilvl w:val="0"/>
                <w:numId w:val="132"/>
              </w:numPr>
              <w:spacing w:line="276" w:lineRule="auto"/>
              <w:rPr>
                <w:szCs w:val="24"/>
                <w:lang w:val="es-ES"/>
              </w:rPr>
            </w:pPr>
            <w:r w:rsidRPr="00F1590C">
              <w:rPr>
                <w:szCs w:val="24"/>
                <w:lang w:val="es-ES"/>
              </w:rPr>
              <w:t>Lectura de textos.</w:t>
            </w:r>
          </w:p>
          <w:p w:rsidR="00DE7126" w:rsidRPr="00F1590C" w:rsidRDefault="00DE7126" w:rsidP="00F15FFB">
            <w:pPr>
              <w:numPr>
                <w:ilvl w:val="0"/>
                <w:numId w:val="132"/>
              </w:numPr>
              <w:spacing w:line="276" w:lineRule="auto"/>
              <w:rPr>
                <w:szCs w:val="24"/>
                <w:lang w:val="es-ES"/>
              </w:rPr>
            </w:pPr>
            <w:r w:rsidRPr="00F1590C">
              <w:rPr>
                <w:szCs w:val="24"/>
                <w:lang w:val="es-ES"/>
              </w:rPr>
              <w:t>Investigaciones y comentarios.</w:t>
            </w:r>
          </w:p>
          <w:p w:rsidR="00DE7126" w:rsidRPr="00F1590C" w:rsidRDefault="00DE7126" w:rsidP="00F15FFB">
            <w:pPr>
              <w:numPr>
                <w:ilvl w:val="0"/>
                <w:numId w:val="132"/>
              </w:numPr>
              <w:spacing w:line="276" w:lineRule="auto"/>
              <w:rPr>
                <w:szCs w:val="24"/>
                <w:lang w:val="es-ES"/>
              </w:rPr>
            </w:pPr>
            <w:r w:rsidRPr="00F1590C">
              <w:rPr>
                <w:szCs w:val="24"/>
                <w:lang w:val="es-ES"/>
              </w:rPr>
              <w:t>Videos, dramatizados.</w:t>
            </w:r>
          </w:p>
          <w:p w:rsidR="00DE7126" w:rsidRPr="00F1590C" w:rsidRDefault="00DE7126" w:rsidP="00F15FFB">
            <w:pPr>
              <w:numPr>
                <w:ilvl w:val="0"/>
                <w:numId w:val="132"/>
              </w:numPr>
              <w:spacing w:line="276" w:lineRule="auto"/>
              <w:rPr>
                <w:szCs w:val="24"/>
                <w:lang w:val="es-ES"/>
              </w:rPr>
            </w:pPr>
            <w:r w:rsidRPr="00F1590C">
              <w:rPr>
                <w:szCs w:val="24"/>
                <w:lang w:val="es-ES"/>
              </w:rPr>
              <w:t>Dinámicas.</w:t>
            </w:r>
          </w:p>
          <w:p w:rsidR="00DE7126" w:rsidRPr="00F1590C" w:rsidRDefault="00DE7126" w:rsidP="00F15FFB">
            <w:pPr>
              <w:numPr>
                <w:ilvl w:val="0"/>
                <w:numId w:val="132"/>
              </w:numPr>
              <w:spacing w:line="276" w:lineRule="auto"/>
              <w:rPr>
                <w:szCs w:val="24"/>
              </w:rPr>
            </w:pPr>
            <w:r w:rsidRPr="00F1590C">
              <w:rPr>
                <w:szCs w:val="24"/>
                <w:lang w:val="es-ES"/>
              </w:rPr>
              <w:t>Elaboración de síntesis.</w:t>
            </w:r>
          </w:p>
          <w:p w:rsidR="00DE7126" w:rsidRPr="00F1590C" w:rsidRDefault="00DE7126" w:rsidP="00DE7126">
            <w:pPr>
              <w:spacing w:line="276" w:lineRule="auto"/>
              <w:rPr>
                <w:szCs w:val="24"/>
              </w:rPr>
            </w:pPr>
            <w:r w:rsidRPr="00F1590C">
              <w:rPr>
                <w:szCs w:val="24"/>
              </w:rPr>
              <w:t>SER:</w:t>
            </w:r>
          </w:p>
          <w:p w:rsidR="00DE7126" w:rsidRPr="00F1590C" w:rsidRDefault="00DE7126" w:rsidP="00F15FFB">
            <w:pPr>
              <w:numPr>
                <w:ilvl w:val="0"/>
                <w:numId w:val="138"/>
              </w:numPr>
              <w:spacing w:line="276" w:lineRule="auto"/>
              <w:rPr>
                <w:szCs w:val="24"/>
                <w:lang w:val="es-ES"/>
              </w:rPr>
            </w:pPr>
            <w:r w:rsidRPr="00F1590C">
              <w:rPr>
                <w:szCs w:val="24"/>
                <w:lang w:val="es-ES"/>
              </w:rPr>
              <w:t xml:space="preserve">Conozco los aspectos </w:t>
            </w:r>
            <w:r w:rsidRPr="00F1590C">
              <w:rPr>
                <w:szCs w:val="24"/>
                <w:lang w:val="es-ES"/>
              </w:rPr>
              <w:lastRenderedPageBreak/>
              <w:t>prioritarios del compromiso moral del cristiano para vivir coherentemente.</w:t>
            </w:r>
          </w:p>
          <w:p w:rsidR="00DE7126" w:rsidRPr="00F1590C" w:rsidRDefault="00DE7126" w:rsidP="00DE7126">
            <w:pPr>
              <w:autoSpaceDE w:val="0"/>
              <w:autoSpaceDN w:val="0"/>
              <w:adjustRightInd w:val="0"/>
              <w:spacing w:line="276" w:lineRule="auto"/>
              <w:ind w:left="360"/>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lang w:val="es-ES"/>
              </w:rPr>
            </w:pPr>
          </w:p>
        </w:tc>
      </w:tr>
    </w:tbl>
    <w:p w:rsidR="00DE7126" w:rsidRPr="00F1590C" w:rsidRDefault="00DE7126" w:rsidP="00DE7126">
      <w:pPr>
        <w:spacing w:after="0" w:line="276" w:lineRule="auto"/>
        <w:rPr>
          <w:szCs w:val="24"/>
        </w:rPr>
      </w:pPr>
      <w:r w:rsidRPr="00F1590C">
        <w:rPr>
          <w:szCs w:val="24"/>
        </w:rPr>
        <w:lastRenderedPageBreak/>
        <w:t xml:space="preserve"> </w:t>
      </w:r>
    </w:p>
    <w:p w:rsidR="00DE7126" w:rsidRPr="00F1590C" w:rsidRDefault="00DE7126" w:rsidP="00DE7126">
      <w:pPr>
        <w:spacing w:after="0" w:line="276" w:lineRule="auto"/>
        <w:rPr>
          <w:szCs w:val="24"/>
        </w:rPr>
      </w:pPr>
    </w:p>
    <w:p w:rsidR="00DE7126" w:rsidRPr="00F1590C" w:rsidRDefault="00DE7126" w:rsidP="00DE7126">
      <w:pPr>
        <w:autoSpaceDE w:val="0"/>
        <w:autoSpaceDN w:val="0"/>
        <w:adjustRightInd w:val="0"/>
        <w:spacing w:after="0" w:line="276" w:lineRule="auto"/>
        <w:jc w:val="center"/>
        <w:rPr>
          <w:b/>
          <w:bCs/>
          <w:color w:val="000000"/>
          <w:szCs w:val="24"/>
          <w:lang w:val="es-CO"/>
        </w:rPr>
      </w:pPr>
    </w:p>
    <w:p w:rsidR="00DE7126" w:rsidRPr="00F1590C" w:rsidRDefault="00DE7126" w:rsidP="00DE7126">
      <w:pPr>
        <w:autoSpaceDE w:val="0"/>
        <w:autoSpaceDN w:val="0"/>
        <w:adjustRightInd w:val="0"/>
        <w:spacing w:after="0" w:line="276" w:lineRule="auto"/>
        <w:jc w:val="center"/>
        <w:rPr>
          <w:b/>
          <w:bCs/>
          <w:color w:val="000000"/>
          <w:szCs w:val="24"/>
          <w:lang w:val="es-CO"/>
        </w:rPr>
      </w:pPr>
    </w:p>
    <w:p w:rsidR="00DE7126" w:rsidRPr="00F1590C" w:rsidRDefault="00DE7126" w:rsidP="00DE7126">
      <w:pPr>
        <w:autoSpaceDE w:val="0"/>
        <w:autoSpaceDN w:val="0"/>
        <w:adjustRightInd w:val="0"/>
        <w:spacing w:after="0" w:line="276" w:lineRule="auto"/>
        <w:jc w:val="center"/>
        <w:rPr>
          <w:b/>
          <w:bCs/>
          <w:color w:val="000000"/>
          <w:szCs w:val="24"/>
          <w:lang w:val="es-CO"/>
        </w:rPr>
      </w:pPr>
      <w:r w:rsidRPr="00F1590C">
        <w:rPr>
          <w:b/>
          <w:bCs/>
          <w:color w:val="000000"/>
          <w:szCs w:val="24"/>
          <w:lang w:val="es-CO"/>
        </w:rPr>
        <w:t>MALLA CURRICULAR</w:t>
      </w:r>
    </w:p>
    <w:p w:rsidR="00DE7126" w:rsidRPr="00F1590C" w:rsidRDefault="00DE7126" w:rsidP="00DE7126">
      <w:pPr>
        <w:autoSpaceDE w:val="0"/>
        <w:autoSpaceDN w:val="0"/>
        <w:adjustRightInd w:val="0"/>
        <w:spacing w:after="0" w:line="276" w:lineRule="auto"/>
        <w:rPr>
          <w:b/>
          <w:bCs/>
          <w:color w:val="333333"/>
          <w:szCs w:val="24"/>
          <w:lang w:val="es-CO"/>
        </w:rPr>
      </w:pPr>
      <w:r w:rsidRPr="00F1590C">
        <w:rPr>
          <w:b/>
          <w:bCs/>
          <w:color w:val="333333"/>
          <w:szCs w:val="24"/>
          <w:lang w:val="es-CO"/>
        </w:rPr>
        <w:t>Grado primero</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Objetivos: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000000"/>
          <w:szCs w:val="24"/>
          <w:lang w:val="es-CO"/>
        </w:rPr>
        <w:t xml:space="preserve">• </w:t>
      </w:r>
      <w:r w:rsidRPr="00F1590C">
        <w:rPr>
          <w:color w:val="333333"/>
          <w:szCs w:val="24"/>
          <w:lang w:val="es-CO"/>
        </w:rPr>
        <w:t>Identificar las diferentes formas de valorar y respetar la vida.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000000"/>
          <w:szCs w:val="24"/>
          <w:lang w:val="es-CO"/>
        </w:rPr>
        <w:t xml:space="preserve">• </w:t>
      </w:r>
      <w:r w:rsidRPr="00F1590C">
        <w:rPr>
          <w:color w:val="333333"/>
          <w:szCs w:val="24"/>
          <w:lang w:val="es-CO"/>
        </w:rPr>
        <w:t>Comprender en los pasajes bíblicos del Antiguo Testamento las enseñanzas sobre el origen del ser humano y sobre el cuidado de la vida humana y la creación.</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000000"/>
          <w:szCs w:val="24"/>
          <w:lang w:val="es-CO"/>
        </w:rPr>
        <w:t xml:space="preserve">• </w:t>
      </w:r>
      <w:r w:rsidRPr="00F1590C">
        <w:rPr>
          <w:color w:val="333333"/>
          <w:szCs w:val="24"/>
          <w:lang w:val="es-CO"/>
        </w:rPr>
        <w:t>Identificar en la vida, las obras y enseñanzas de Jesús el amor por la propia vida y el de todas las personas.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000000"/>
          <w:szCs w:val="24"/>
          <w:lang w:val="es-CO"/>
        </w:rPr>
        <w:t xml:space="preserve">• </w:t>
      </w:r>
      <w:r w:rsidRPr="00F1590C">
        <w:rPr>
          <w:color w:val="333333"/>
          <w:szCs w:val="24"/>
          <w:lang w:val="es-CO"/>
        </w:rPr>
        <w:t>Descubrir las formas de trabajar por la vida en las obras y enseñanzas de la iglesia a la que pertenece.</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Competencias: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Identificar las enseñanzas éticas y morales del cristianismo a favor de la vida, relacionarlas con su experiencia personal y aplicarlas en situaciones concretas.</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Periodo 1</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 xml:space="preserve">Pregunta problematizadora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¿Por qué hay que cuidar la vida y qué formas existen para dignificarla?</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Eje antropológico: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lastRenderedPageBreak/>
        <w:t xml:space="preserve"> La vida y sus manifestaciones.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“Describo el ciclo de los seres vivos”.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“Valoro la vida como el don más preciado recibido de Dios”.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“Explico la función de la familia como transmisora de la vida humana”.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“Narro las características del ciclo de los seres vivos”.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“Conozco relatos, cuentos, poesías y canciones sobre el origen y el valor de la vida”.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“Identifico y aplico normas relacionadas con el cuidado de la vida”.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“Reconozco valores relacionados con el cuidado de mí mismo y los demás”.</w:t>
      </w:r>
    </w:p>
    <w:p w:rsidR="00DE7126" w:rsidRPr="00F1590C" w:rsidRDefault="00DE7126" w:rsidP="00DE7126">
      <w:pPr>
        <w:spacing w:after="0" w:line="276" w:lineRule="auto"/>
        <w:rPr>
          <w:color w:val="333333"/>
          <w:szCs w:val="24"/>
          <w:lang w:val="es-CO"/>
        </w:rPr>
      </w:pPr>
      <w:r w:rsidRPr="00F1590C">
        <w:rPr>
          <w:color w:val="333333"/>
          <w:szCs w:val="24"/>
          <w:lang w:val="es-CO"/>
        </w:rPr>
        <w:t>“Ilustro y explico acciones que están en contra de la vida humana y de los demás seres vivos”.</w:t>
      </w:r>
    </w:p>
    <w:p w:rsidR="00DE7126" w:rsidRPr="00F1590C" w:rsidRDefault="00DE7126" w:rsidP="00DE7126">
      <w:pPr>
        <w:spacing w:after="0" w:line="276" w:lineRule="auto"/>
        <w:rPr>
          <w:b/>
          <w:color w:val="333333"/>
          <w:szCs w:val="24"/>
          <w:lang w:val="es-CO"/>
        </w:rPr>
      </w:pPr>
      <w:r w:rsidRPr="00F1590C">
        <w:rPr>
          <w:b/>
          <w:color w:val="333333"/>
          <w:szCs w:val="24"/>
          <w:lang w:val="es-CO"/>
        </w:rPr>
        <w:t>Indicadores de desempeño</w:t>
      </w:r>
    </w:p>
    <w:p w:rsidR="00DE7126" w:rsidRPr="00F1590C" w:rsidRDefault="00DE7126" w:rsidP="00DE7126">
      <w:pPr>
        <w:spacing w:after="0" w:line="276" w:lineRule="auto"/>
        <w:rPr>
          <w:b/>
          <w:color w:val="333333"/>
          <w:szCs w:val="24"/>
          <w:lang w:val="es-CO"/>
        </w:rPr>
      </w:pPr>
      <w:r w:rsidRPr="00F1590C">
        <w:rPr>
          <w:color w:val="333333"/>
          <w:szCs w:val="24"/>
          <w:lang w:val="es-CO"/>
        </w:rPr>
        <w:t xml:space="preserve">Saber conocer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Describe el ciclo de los seres vivos y lo reconoce como el don más grande de Dios.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Reconoce en narraciones, poesías, canciones y cuentos aspectos sobre el origen y el valor de la vida.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 xml:space="preserve">Saber hacer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Clasifica formas de cuidado por la vida para diferenciarlas de las acciones que atentan contra ella.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Explica la función de la familia como transmisora de la vida y de principios que la dignifican.</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Saber ser</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Asume actitudes de respeto hacia sí mismo y los demás.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Manifiesta interés sobre la importancia del cuidado de los seres vivos.</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Período 2</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 xml:space="preserve">Pregunta problematizadora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¿Cómo aplicar las enseñanzas que se encuentran en el Antiguo Testamento acerca del origen y el valor de la vida?</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Eje bíblico: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 xml:space="preserve"> La vida es obra de Dios.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lastRenderedPageBreak/>
        <w:t>“Conozco y explico pasajes del Antiguo Testamento sobre la creación y el valor de la vida”.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“Identifico valores éticos y morales contenidos en los mandamientos de la ley de Dios, relacionados con la protección de la vida”.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“Conozco y construyo oraciones que expresan la fe en Dios Creador y autor de la vida en el Antiguo Testamento”.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“Reconozco que Dios es Padre de todos, a partir de lecturas del Antiguo Testamento”.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“Valoro y defiendo la vida humana y de la naturaleza como obra de Dios”.</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Indicadores de desempeño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 xml:space="preserve">Saber conocer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Reconoce en pasajes del Antiguo Testamento enseñanzas acerca del origen de la vida y el cuidado de la misma.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Identifica en pasajes bíblicos a Dios Padre como creador que ama la vida e invita a cuidarla.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 xml:space="preserve">Saber hacer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Clasifica acciones que atentan contra la creación y propone como cuidarla.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Ilustra la misión que Dios les dio al hombre y a la mujer para cuidar de su creación.</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Saber ser</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Relaciona las enseñanzas de la Biblia sobre el cuidado de la vida con la propia experiencia familiar, escolar y social.</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Propone ideas para solucionar los actos que atentan contra la creación.</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Periodo 3</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 xml:space="preserve">Pregunta problematizadora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¿Cómo enseña Jesús a amar la vida y de qué forma podemos asumirla en nuestro entorno cercano?</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Eje bíblico cristológico: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 xml:space="preserve"> La vida que Jesús comunica.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“Narro pasajes del Nuevo Testamento sobre la persona, la vida, el sacrificio y el mensaje de Jesús”.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“Identifico valores éticos y morales contenidos en la vida y enseñanzas de Jesús”.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“Reconozco la importancia de la relación con Dios Padre en la vida de Jesús y en la vida personal”.</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“Argumento por qué Jesús es Maestro que enseña el valor de la vida”.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lastRenderedPageBreak/>
        <w:t>“Manifiesto actitudes de respeto y cuidado personal”.</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Indicadores de desempeño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 xml:space="preserve">Saber conocer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Reconoce en la persona y el sacrificio de Jesús un regalo de vida y de amor.</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Identifica valores éticos y morales para la vida a partir de las obras y enseñanzas de Jesús.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 xml:space="preserve">Saber hacer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Narra y explica el amor que Jesús profesaba a las personas según pasajes del Nuevo Testamento.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Descubre la importancia de la relación con</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Saber ser</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Dios Padre en la vida de Jesús y lo relaciona con la vida personal y familiar.</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Propone ideas para mejorar el cuidado de la vida en la familia y el entorno a partir de las enseñanzas de Jesús.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Se interesa por la vida y el mensaje de Jesús acerca del servicio a los demás.</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Periodo 4</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 xml:space="preserve">Pregunta problematizadora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¿De qué manera la vida de fe se alimenta y crece en la iglesia?</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 xml:space="preserve">Eje comunitario-eclesiológico: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La vida crece en la iglesia.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“Identifico y valoro las acciones a favor de la vida que realiza la iglesia o comunidad a la que pertenezco”.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“Descubro el significado del bautismo y la eucaristía para la vida del creyente”.</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“Identifico valores éticos y morales derivados del bautismo y de la eucaristía”.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“Identifico las razones por las cuales la iglesia o comunidad de fe es familia de los hijos de Dios”.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“Conozco las distintas celebraciones religiosas y su importancia para la vida personal y familiar”.</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Indicadores de desempeño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 xml:space="preserve">Saber conocer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lastRenderedPageBreak/>
        <w:t>Indaga sobre acciones a favor del cuidado de la vida que realiza la iglesia a la que pertenece.</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Reconoce los compromisos que todo bautizado debe realizar en favor de los seres vivos.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 xml:space="preserve">Saber hacer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Explica las distintas celebraciones que acompañan el ciclo de la vida en la Iglesia a la que pertenece.</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Explica la importancia de la comunidad eclesial en la vida de todo creyente.</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Saber ser</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Valora los sacramentos y/o celebraciones religiosas como realidades que ayudan a acrecentar la fe en Dios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Reflexiona sobre la iglesia como comunidad de vida y amor</w:t>
      </w:r>
    </w:p>
    <w:p w:rsidR="00DE7126" w:rsidRPr="00F1590C" w:rsidRDefault="00DE7126" w:rsidP="00DE7126">
      <w:pPr>
        <w:autoSpaceDE w:val="0"/>
        <w:autoSpaceDN w:val="0"/>
        <w:adjustRightInd w:val="0"/>
        <w:spacing w:after="0" w:line="276" w:lineRule="auto"/>
        <w:rPr>
          <w:b/>
          <w:bCs/>
          <w:color w:val="333333"/>
          <w:szCs w:val="24"/>
          <w:lang w:val="es-CO"/>
        </w:rPr>
      </w:pPr>
      <w:r w:rsidRPr="00F1590C">
        <w:rPr>
          <w:b/>
          <w:bCs/>
          <w:color w:val="333333"/>
          <w:szCs w:val="24"/>
          <w:lang w:val="es-CO"/>
        </w:rPr>
        <w:t>Grado segundo</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Objetivos: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000000"/>
          <w:szCs w:val="24"/>
          <w:lang w:val="es-CO"/>
        </w:rPr>
        <w:t xml:space="preserve">• </w:t>
      </w:r>
      <w:r w:rsidRPr="00F1590C">
        <w:rPr>
          <w:color w:val="333333"/>
          <w:szCs w:val="24"/>
          <w:lang w:val="es-CO"/>
        </w:rPr>
        <w:t>Reconocer la importancia de la amistad en la vida de las personas.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000000"/>
          <w:szCs w:val="24"/>
          <w:lang w:val="es-CO"/>
        </w:rPr>
        <w:t xml:space="preserve">• </w:t>
      </w:r>
      <w:r w:rsidRPr="00F1590C">
        <w:rPr>
          <w:color w:val="333333"/>
          <w:szCs w:val="24"/>
          <w:lang w:val="es-CO"/>
        </w:rPr>
        <w:t>Comprender el concepto de amistad en el Antiguo Testamento.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000000"/>
          <w:szCs w:val="24"/>
          <w:lang w:val="es-CO"/>
        </w:rPr>
        <w:t xml:space="preserve">• </w:t>
      </w:r>
      <w:r w:rsidRPr="00F1590C">
        <w:rPr>
          <w:color w:val="333333"/>
          <w:szCs w:val="24"/>
          <w:lang w:val="es-CO"/>
        </w:rPr>
        <w:t>Sustentar el valor de la amistad en la vida de Jesús.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000000"/>
          <w:szCs w:val="24"/>
          <w:lang w:val="es-CO"/>
        </w:rPr>
        <w:t xml:space="preserve">• </w:t>
      </w:r>
      <w:r w:rsidRPr="00F1590C">
        <w:rPr>
          <w:color w:val="333333"/>
          <w:szCs w:val="24"/>
          <w:lang w:val="es-CO"/>
        </w:rPr>
        <w:t>Identificar la Iglesia como comunidad de fe donde se vive la amistad, el amor y la unidad.</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Competencias: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Reconocer que la amistad es camino de realización humana que se vive desde Dios, desde Jesucristo y en la iglesia.</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Período 1</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 xml:space="preserve">Pregunta problematizadora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¿Cómo construir una amistad que favorezca la dignidad humana y las relaciones con el otro?</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Eje antropológico: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 xml:space="preserve"> La amistad entre las personas y su dimensión religiosa.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“Identifico las características esenciales de la amistad y describo algunas expresiones que la acompañan”.</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“Describo algunas formas de expresar la amistad en la cultura”.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“Propongo y realizo acciones que permiten construir, cuidar y recuperar la amistad”.</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lastRenderedPageBreak/>
        <w:t>“Participo activamente con actitudes de amistad en trabajos de grupo”.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“Analizo los actos que atentan contra la amistad”.</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“Argumento la importancia de la amistad para la vida de las personas”.</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Indicadores de desempeño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 xml:space="preserve">Saber conocer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Identifica algunas características esenciales de la amistad y expresiones que la acompañan para comprender su sentido en la relación con los demás.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Reconoce que la relación con Dios es una relación de amistad que fortalece la fe.</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 xml:space="preserve">Saber hacer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Realiza acciones que permiten construir, cuidar y recuperar la amistad.</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Sustenta la importancia de la amistad en la vida personal y social.</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Saber ser</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Muestra actitudes que favorecen la amistad y propone soluciones a situaciones que la afectan.</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Expresa actitudes de amistad con respeto en actividades y celebraciones.</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Período 2</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 xml:space="preserve">Pregunta problematizadora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¿Cómo se manifiesta la amistad de Dios hacia las personas, según los relatos del Antiguo Testamento?</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Eje bíblico: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La amistad de Dios hacia el ser humano en la experiencia religiosa de Israel.</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Analizo pasajes del Antiguo Testamento en los cuales se manifiestan las características de la amistad de Dios hacia su pueblo.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Identifico la oración y el culto de Israel como formas de vivir la amistad con Dios.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Identifico en Dios gestos de misericordia y perdón como las formas de recuperar la amistad de las personas.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Identifico la oración como manifestación de amistad y amor a Dios.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Valoro los mandamientos de la ley de Dios como criterios de vida que ayudan a construir la amistad con Dios y con las personas.</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lastRenderedPageBreak/>
        <w:t>Indicadores de desempeño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 xml:space="preserve">Saber conocer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Conoce pasajes del Antiguo Testamento para identificar las características de la amistad de Dios hacia las personas.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Indaga sobre formas de oración y de culto en el pueblo de Israel como maneras de vivir la amistad con Dios.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 xml:space="preserve">Saber hacer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Explica la importancia de la reconciliación y el perdón como formas de restablecer la amistad con Dios y con los otros.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Redacta oraciones como una manifestación de amistad y amor a Dios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Saber ser</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Valora los mandamientos de la ley de Dios como propuesta para fortalecer las relaciones de amistad con Dios y las personas.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Manifiesta interés por tener una relación de amistad con Dios.</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Periodo 3</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 xml:space="preserve">Pregunta problematizadora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¿Cómo vivir la amistad con Dios y con las personas a partir de las enseñanzas de Jesús?</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 xml:space="preserve">Eje bíblico cristológico: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La amistad en la vida de Jesús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“Identifico en pasajes del Nuevo Testamento las relaciones de amistad que Jesús establece con las personas”.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“Reconozco el mandamiento principal de Jesús y las maneras de expresarlo.”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“Participo en espacios y momentos de oración que expresan actitudes de compañerismo y amistad.”</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“Valoro el sacrificio de Jesús, como manifestación del amor de Dios a la humanidad”.</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“Reconozco a María como modelo de amistad con Dios”.</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Indicadores de desempeño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 xml:space="preserve">Saber conocer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Reconoce en las relaciones de Jesús con las personas una nueva forma de vivir la amistad.</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Identifica el mandamiento principal de Jesús y las maneras de vivirlo en las relaciones interpersonales.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lastRenderedPageBreak/>
        <w:t xml:space="preserve">Saber hacer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Explica el mandamiento principal de Jesús y su importancia para la vida.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Indaga el significado de la muerte de Jesús como gesto de amor y amistad con la humanidad.</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Saber ser</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Valora el sacrificio de Jesús, como manifestación del amor de Dios.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Manifiesta interés por algunos personajes del Nuevo Testamento que han tenido una relación de amistad con Dios.</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Periodo 4</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 xml:space="preserve">Pregunta problematizadora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¿De qué manera la iglesia a la que pertenezco ayuda a crecer en la amistad con Dios y con los demás?</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 xml:space="preserve">Eje comunitario-eclesiológico: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La amistad con Dios crece en la iglesia.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“Reconozco que la Iglesia es familia de los hijos de Dios”.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“Participo activamente en acciones de solidaridad y de fomento de la amistad”.</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“Reconozco la importancia de las acciones de la iglesia que fomentan la amistad y la fraternidad”.</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“Valoro las celebraciones cultuales y litúrgicas como vivencia de la amistad con Dios”.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“Comprendo que el Espíritu Santo da la capacidad de relacionarse con Dios en la iglesia”.</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Indicadores de desempeño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 xml:space="preserve">Saber conocer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Indaga sobre las razones por las cuales los miembros de la iglesia son llamados amigos y/o hermanos en la fe.</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Descubre acciones que realiza la iglesia a favor de la amistad para fortalecer la vida en comunidad.</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 xml:space="preserve">Saber hacer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Participa activamente en acciones de solidaridad y de fomento de la amistad.</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Argumenta sobre la importancia de las celebraciones religiosas que construyen la amistad y la fraternidad en la iglesia.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Saber ser</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lastRenderedPageBreak/>
        <w:t>Aprecia la importancia de la vivencia de la amistad en la iglesia como medio para construir fraternidad.</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Valora la importancia del Espíritu Santo para vivir la relación de amistad con Dios en la iglesia.</w:t>
      </w:r>
    </w:p>
    <w:p w:rsidR="00DE7126" w:rsidRPr="00F1590C" w:rsidRDefault="00DE7126" w:rsidP="00DE7126">
      <w:pPr>
        <w:autoSpaceDE w:val="0"/>
        <w:autoSpaceDN w:val="0"/>
        <w:adjustRightInd w:val="0"/>
        <w:spacing w:after="0" w:line="276" w:lineRule="auto"/>
        <w:rPr>
          <w:color w:val="333333"/>
          <w:szCs w:val="24"/>
          <w:lang w:val="es-CO"/>
        </w:rPr>
      </w:pPr>
    </w:p>
    <w:p w:rsidR="00DE7126" w:rsidRPr="00F1590C" w:rsidRDefault="00DE7126" w:rsidP="00DE7126">
      <w:pPr>
        <w:autoSpaceDE w:val="0"/>
        <w:autoSpaceDN w:val="0"/>
        <w:adjustRightInd w:val="0"/>
        <w:spacing w:after="0" w:line="276" w:lineRule="auto"/>
        <w:rPr>
          <w:b/>
          <w:bCs/>
          <w:color w:val="333333"/>
          <w:szCs w:val="24"/>
          <w:lang w:val="es-CO"/>
        </w:rPr>
      </w:pPr>
      <w:r w:rsidRPr="00F1590C">
        <w:rPr>
          <w:b/>
          <w:bCs/>
          <w:color w:val="333333"/>
          <w:szCs w:val="24"/>
          <w:lang w:val="es-CO"/>
        </w:rPr>
        <w:t>Grado tercero</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Objetivos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000000"/>
          <w:szCs w:val="24"/>
          <w:lang w:val="es-CO"/>
        </w:rPr>
        <w:t xml:space="preserve">• </w:t>
      </w:r>
      <w:r w:rsidRPr="00F1590C">
        <w:rPr>
          <w:color w:val="333333"/>
          <w:szCs w:val="24"/>
          <w:lang w:val="es-CO"/>
        </w:rPr>
        <w:t>Reconocer que la celebración es expresión de los sentimientos más profundos del ser humano y de la cultura.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000000"/>
          <w:szCs w:val="24"/>
          <w:lang w:val="es-CO"/>
        </w:rPr>
        <w:t xml:space="preserve">• </w:t>
      </w:r>
      <w:r w:rsidRPr="00F1590C">
        <w:rPr>
          <w:color w:val="333333"/>
          <w:szCs w:val="24"/>
          <w:lang w:val="es-CO"/>
        </w:rPr>
        <w:t>Comprender que las celebraciones en el pueblo de Israel expresan las maravillas de Dios en su historia.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000000"/>
          <w:szCs w:val="24"/>
          <w:lang w:val="es-CO"/>
        </w:rPr>
        <w:t xml:space="preserve">• </w:t>
      </w:r>
      <w:r w:rsidRPr="00F1590C">
        <w:rPr>
          <w:color w:val="333333"/>
          <w:szCs w:val="24"/>
          <w:lang w:val="es-CO"/>
        </w:rPr>
        <w:t>Identificar el sentido de las celebraciones en Jesús como actualización pascual y manifestaciones del Reino de Dios.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000000"/>
          <w:szCs w:val="24"/>
          <w:lang w:val="es-CO"/>
        </w:rPr>
        <w:t xml:space="preserve">• </w:t>
      </w:r>
      <w:r w:rsidRPr="00F1590C">
        <w:rPr>
          <w:color w:val="333333"/>
          <w:szCs w:val="24"/>
          <w:lang w:val="es-CO"/>
        </w:rPr>
        <w:t>Descubrir que las celebraciones en la iglesia son manifestación de la acción salvadora de Dios.</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Competencias: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Conocer aspectos centrales acerca de aquello que los cristianos, basados en la palabra de Dios, creen y practican con respecto a las formas de culto y celebración de su fe.</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Periodo 1</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Pregunta problematizadora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¿Qué y para qué celebra el ser humano en la cultura?</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 xml:space="preserve">Eje antropológico: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La celebración en la vida de las personas y de los pueblos.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“Identifico diferentes tipos de celebraciones y sus principales características”.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“Comprendo la importancia de las fi estas y celebraciones en la vida de las personas y de los pueblos”.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“Describo algunas expresiones y sentimientos que acompañan las celebraciones”.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“Participo con entusiasmo y respeto en actividades celebrativas”.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“Valoro la importancia de las celebraciones para la vida”.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“Identifico los actos que degradan el verdadero valor y sentido de las celebraciones”.</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Indicadores de desempeño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lastRenderedPageBreak/>
        <w:t>Saber conocer</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Describe tipos de celebraciones de su entorno para diferenciarlas según su intención.</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Descubre algunas expresiones y sentimientos que acompañan las celebraciones para definir su intencionalidad e importancia en la vida de las personas y los pueblos.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 xml:space="preserve">Saber hacer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Demuestra la importancia de fi estas y celebraciones en la cultura.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Diferencia acciones que favorecen la dignidad de las celebraciones de aquellas que degradan su valor, para aprender su verdadero sentido.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Saber ser</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Valora la importancia que tienen las celebraciones para la vida de las personas.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Respeta las diferentes expresiones de celebración presentes en la cultura.</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Periodo 2</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 xml:space="preserve">Pregunta problematizadora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¿Qué podemos aprender de las diferentes celebraciones del pueblo de Israel?</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 xml:space="preserve">Eje bíblico: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La celebración, expresión significativa en la vida del pueblo de Israel.</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“Analizo pasajes del Antiguo Testamento relacionados con diferentes fi estas del pueblo de Israel”.</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“Defino el sentido histórico de las celebraciones de Israel como manifestación de las maravillas de Dios”.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“Describo la importancia de las distintas formas de oración a Dios a partir de textos bíblicos”.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“Explico la celebración de la pascua del pueblo de Israel”.</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“Contrasto las actitudes que acompañan el verdadero culto de aquellas relacionadas con el falso culto a Dios”.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“Reconozco la importancia del sábado para el pueblo de Israel”.</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Indicadores de desempeño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 xml:space="preserve">Saber conocer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Indaga pasajes del Antiguo Testamento en los cuales se relatan las diferentes celebraciones del pueblo de Israel y su importancia.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lastRenderedPageBreak/>
        <w:t>Define el sentido histórico de las celebraciones de Israel como manifestación de las maravillas de Dios.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 xml:space="preserve">Saber hacer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Ilustra la celebración de la pascua del pueblo de Israel como la expresión del momento más significativo de su historia.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Clasifica las actitudes que acompañan el culto a Dios en el pueblo de Israel.</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Saber ser</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Expresa agradecimiento a Dios por las maravillas que Él hace por todos.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Manifiesta interés por las distintas formas de oración en Israel, que fortalecen la experiencia espiritual de las personas.</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Periodo 3</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 xml:space="preserve">Pregunta problematizadora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¿Qué podemos aprender de Jesús acerca de la vida celebrativa?</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Eje bíblico cristológico: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 xml:space="preserve"> La celebración en la vida de Jesús.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“Analizo pasajes del Nuevo Testamento en los cuales se anuncia la salvación como una gran celebración”.</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“Explico los motivos por los cuales Jesús oró y agradeció a Dios Padre movido por el Espíritu Santo”.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“Identifico las celebraciones de Cristo resucitado con sus discípulos”.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“Manifiesto agradecimiento a Dios por los dones recibidos en la propia vida”.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“Elaboro oraciones a partir de las enseñanzas de Jesús”.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“Establezco relaciones entre los relatos sobre el nacimiento de Jesús y la celebración de la Navidad”.</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“Reconozco que la Pascua Cristiana es la celebración del sacrificio de Jesús por la humanidad”.</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Indicadores de desempeño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 xml:space="preserve">Saber conocer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Indaga pasajes del Nuevo Testamento y descubre la importancia de las celebraciones en la vida de Jesús.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Reconoce el significado que tiene para la vida, las celebraciones que Jesús dejó a los cristianos.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 xml:space="preserve">Saber hacer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lastRenderedPageBreak/>
        <w:t>Analiza la importancia que tiene para la vida del cristiano, las maneras como Jesús ora y agradece al Padre movido por el Espíritu Santo.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Describe las celebraciones que Jesús realizó con sus discípulos y comprende su significado.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Saber ser</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Manifiesta actitudes de respeto frente a las distintas celebraciones cristianas.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Valora los compromisos morales que surgen de las distintas celebraciones cristianas.</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Periodo 4</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 xml:space="preserve">Pregunta problematizadora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¿Por qué son importantes las celebraciones en la vida de la iglesia?</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 xml:space="preserve">Eje comunitario-eclesiológico: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Las celebraciones de la fe en la vida de la iglesia.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“Identifico los tiempos, ritos, signos y símbolos y las acciones que los caracterizan”.</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“Identifico el rol de los celebrantes y laicos en las ceremonias litúrgicas”.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“Reconozco la importancia del perdón como experiencia fundamental de la reconciliación entre Dios y el hombre”.</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“Explico la importancia que tiene la celebración de la última cena para las diferentes iglesias cristianas”.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“Reconozco el valor de los sacramentos en la vida del cristiano y de la Iglesia”.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“Asumo actitudes de respeto frente a las distintas celebraciones cristianas”.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“Valoro el significado de las celebraciones en la vida de la iglesia”.</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Indicadores de desempeño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 xml:space="preserve">Saber conocer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Describe los tiempos, ritos, signos y símbolos de las celebraciones y su importancia en la iglesia.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Define el aporte y el significado que ofrecen las celebraciones cristianas para la vida.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 xml:space="preserve">Saber hacer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Estudia el significado que tienen los sacramentos para la vida de la iglesia.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Compara las diferentes celebraciones que tienen los cristianos para establecer relaciones y diferencias entre ellas.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lastRenderedPageBreak/>
        <w:t>Saber ser</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Manifiesta respeto y solidaridad hacia los otros como actitudes derivadas de las celebraciones cristianas.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Valora las distintas formas de culto que tienen los cristianos para asumir un actitud de respeto.</w:t>
      </w:r>
    </w:p>
    <w:p w:rsidR="00DE7126" w:rsidRPr="00F1590C" w:rsidRDefault="00DE7126" w:rsidP="00DE7126">
      <w:pPr>
        <w:autoSpaceDE w:val="0"/>
        <w:autoSpaceDN w:val="0"/>
        <w:adjustRightInd w:val="0"/>
        <w:spacing w:after="0" w:line="276" w:lineRule="auto"/>
        <w:rPr>
          <w:b/>
          <w:bCs/>
          <w:color w:val="333333"/>
          <w:szCs w:val="24"/>
          <w:lang w:val="es-CO"/>
        </w:rPr>
      </w:pPr>
      <w:r w:rsidRPr="00F1590C">
        <w:rPr>
          <w:b/>
          <w:bCs/>
          <w:color w:val="333333"/>
          <w:szCs w:val="24"/>
          <w:lang w:val="es-CO"/>
        </w:rPr>
        <w:t>Grado cuarto</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Objetivos: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000000"/>
          <w:szCs w:val="24"/>
          <w:lang w:val="es-CO"/>
        </w:rPr>
        <w:t xml:space="preserve">• </w:t>
      </w:r>
      <w:r w:rsidRPr="00F1590C">
        <w:rPr>
          <w:color w:val="333333"/>
          <w:szCs w:val="24"/>
          <w:lang w:val="es-CO"/>
        </w:rPr>
        <w:t>Reconocer el sentido y la importancia de la vocación en la vida del ser humano.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000000"/>
          <w:szCs w:val="24"/>
          <w:lang w:val="es-CO"/>
        </w:rPr>
        <w:t xml:space="preserve">• </w:t>
      </w:r>
      <w:r w:rsidRPr="00F1590C">
        <w:rPr>
          <w:color w:val="333333"/>
          <w:szCs w:val="24"/>
          <w:lang w:val="es-CO"/>
        </w:rPr>
        <w:t>Comprender el pensamiento bíblico sobre la vocación en el Antiguo Testamento.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000000"/>
          <w:szCs w:val="24"/>
          <w:lang w:val="es-CO"/>
        </w:rPr>
        <w:t xml:space="preserve">• </w:t>
      </w:r>
      <w:r w:rsidRPr="00F1590C">
        <w:rPr>
          <w:color w:val="333333"/>
          <w:szCs w:val="24"/>
          <w:lang w:val="es-CO"/>
        </w:rPr>
        <w:t>Identificar el significado de la vocación en la vida de Jesús.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000000"/>
          <w:szCs w:val="24"/>
          <w:lang w:val="es-CO"/>
        </w:rPr>
        <w:t xml:space="preserve">• </w:t>
      </w:r>
      <w:r w:rsidRPr="00F1590C">
        <w:rPr>
          <w:color w:val="333333"/>
          <w:szCs w:val="24"/>
          <w:lang w:val="es-CO"/>
        </w:rPr>
        <w:t>Comprender la vocación y la misión de la Iglesia en el mundo.</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Competencias: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Comprender que la vocación es un llamado a la realización humana y cristiana que se vive en la iglesia.</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Periodo 1</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 xml:space="preserve">Pregunta problematizadora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¿Cuál es la vocación del ser humano y qué necesita para realizarla?</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 xml:space="preserve">Eje antropológico: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La vocación, realización de la persona humana.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“Diferencio y relaciono vocación, misión y profesión”.</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“Identifico la importancia de la responsabilidad para el desarrollo de cualquier vocación”.</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“Valoro la vocación y la profesión de cada persona como camino de realización en la vida”.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“Analizo las fortalezas y debilidades personales como medio de superación y realización personal”.</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“Reconozco la importancia de la dimensión espiritual en el desarrollo de la vocación”.</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“Asumo una actitud crítica frente a los comportamientos que obstaculizan la realización personal”.</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Indicadores de desempeño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 xml:space="preserve">Saber conocer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lastRenderedPageBreak/>
        <w:t>Indaga sobre la relación entre vocación, misión y profesión para establecer sus diferencias.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Conoce distintos tipos de profesiones y su importancia en la realización de la persona y la sociedad.</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 xml:space="preserve">Saber hacer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Identifica las fortalezas y debilidades como medio de superación y de realización personal.</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Explica la importancia de la dimensión espiritual en la realización personal, vocacional y profesional.</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Saber ser</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Asume una actitud responsable frente a compromisos y tareas asignadas.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Propongo alternativas para superar los comportamientos que obstaculizan la realización del ser humano.</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Periodo 2</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 xml:space="preserve">Pregunta problematizadora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¿Qué sentido tiene la vocación en el Antiguo Testamento y qué aportes ofrece a la realización de las personas?</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Eje bíblico: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 xml:space="preserve"> La vocación del ser humano en la experiencia religiosa de Israel.</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“Reconozco la fidelidad de Dios en relación con su pueblo elegido”.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“Analizo la vocación de hombres y mujeres en Israel a partir de textos bíblicos”.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“Reconozco la importancia de vivir la alianza en la relación con Dios”.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“Analizo la importancia de los mandamientos de la Ley de Dios para la realización personal”.</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“Valoro la fe, la misión y la fidelidad de los profetas”.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“Investigo la biografía de personajes del Antiguo Testamento que son modelo de vida”.</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Indicadores de desempeño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 xml:space="preserve">Saber conocer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Analiza la vocación de hombres y mujeres en el Antiguo Testamento como un referente para la realización personal.</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Descubre la fidelidad de Dios en relación con su pueblo elegido y lo relaciona con la propia experiencia.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 xml:space="preserve">Saber hacer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lastRenderedPageBreak/>
        <w:t>Indaga sobre los valores de personajes del Antiguo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Testamento que sirven como modelo de vida.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Saber ser</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Asume una actitud crítica frente a personajes que son modelo de vida en el Antiguo Testamento con aquellos que presenta el mundo actual.</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Valora la importancia de la relación con Dios en el camino de realización personal, según las enseñanzas del Antiguo Testamento.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Manifiesta interés por los mandamientos que Dios propone como medios de realización del ser humano.</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Periodo 3</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Pregunta problematizadora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¿Por qué la vocación de Jesús y sus discípulos es una propuesta para el ser humano?</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Eje bíblico cristológico: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 xml:space="preserve"> La vocación de Jesús, una propuesta para el ser humano.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“Identifico los acontecimientos centrales de la vida de Jesús narrados en el Nuevo Testamento”.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“Analizo la forma como Jesús realiza el llamado a su misión salvadora”.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“Explico la acción del Espíritu Santo en la vocación y misión de Jesús”.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“Reconozco en el Nuevo Testamento aspectos del llamado y vocación de los doce apóstoles”.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“Comprendo la importancia de la oración para la realización de la vocación cristiana”.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“Reconozco a Jesús como modelo de vida para el ser humano”.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“Identifico en María valores dignos de imitar”.</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Indicadores de desempeño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 xml:space="preserve">Saber conocer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Identifica, en la forma como Jesús vivió su vocación, un modelo de realización personal.</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Describe el llamado, el seguimiento y la misión de los apóstoles en relación con la vocación que todo cristiano debe realizar.</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 xml:space="preserve">Saber hacer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Explica el valor de la acción del Espíritu Santo en la vocación y misión de Jesús y la de los cristianos.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lastRenderedPageBreak/>
        <w:t>Expresa la importancia que tiene para los cristianos la vocación y la misión de María.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Saber ser</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Valora la vocación del cristiano como propuesta de vida con sentido en el mundo actual.</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Aprecia la importancia de la oración, como medio de realización de la vocación del cristiano.</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Periodo 4</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Pregunta problematizadora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¿Cuál es la vocación de la iglesia y la misión que tienen sus miembros?</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 xml:space="preserve">Eje comunitario-eclesiológico: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La vocación y las vocaciones en la iglesia.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“Reconozco la vocación y misión que tiene todo bautizado”.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“Identifico la vocación y misión que tiene la iglesia”.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“Identifico la importancia de la acción del Espíritu Santo en la vida de la iglesia”.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“Argumento el significado de los sacramentos en la vida cristiana”.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“Analizo las diferentes vocaciones y formas de vida que se dan en la comunidad eclesial”.</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“Respeto y valoro la misión que realizan las diferentes confesiones cristianas”.</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Indicadores de desempeño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 xml:space="preserve">Saber conocer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Descubre la vocación que tiene la iglesia y reconoce su aporte a la sociedad.</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Indaga las diferentes formas como se vive la vocación cristiana dentro de la comunidad eclesial y su servicio en el mundo.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 xml:space="preserve">Saber hacer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Explica la vocación y misión que tiene todo bautizado para reconocer su identidad y misión.</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Describe la acción del Espíritu Santo en la iglesia y la importancia que tiene para la realización de su vocación.</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Saber ser</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Asume actitudes de respeto hacia las personas que pertenecen a diferentes confesiones cristianas.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lastRenderedPageBreak/>
        <w:t>Valora la importancia de los sacramentos y celebraciones religiosas en la realización de la vocación cristiana.</w:t>
      </w:r>
    </w:p>
    <w:p w:rsidR="00DE7126" w:rsidRPr="00F1590C" w:rsidRDefault="00DE7126" w:rsidP="00DE7126">
      <w:pPr>
        <w:autoSpaceDE w:val="0"/>
        <w:autoSpaceDN w:val="0"/>
        <w:adjustRightInd w:val="0"/>
        <w:spacing w:after="0" w:line="276" w:lineRule="auto"/>
        <w:rPr>
          <w:b/>
          <w:bCs/>
          <w:color w:val="333333"/>
          <w:szCs w:val="24"/>
          <w:lang w:val="es-CO"/>
        </w:rPr>
      </w:pPr>
      <w:r w:rsidRPr="00F1590C">
        <w:rPr>
          <w:b/>
          <w:bCs/>
          <w:color w:val="333333"/>
          <w:szCs w:val="24"/>
          <w:lang w:val="es-CO"/>
        </w:rPr>
        <w:t>Grado quinto</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Objetivos: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000000"/>
          <w:szCs w:val="24"/>
          <w:lang w:val="es-CO"/>
        </w:rPr>
        <w:t xml:space="preserve">• </w:t>
      </w:r>
      <w:r w:rsidRPr="00F1590C">
        <w:rPr>
          <w:color w:val="333333"/>
          <w:szCs w:val="24"/>
          <w:lang w:val="es-CO"/>
        </w:rPr>
        <w:t>Comprender el sentido y el valor del testimonio de personas que con sus actitudes responsables son modelos de vida.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000000"/>
          <w:szCs w:val="24"/>
          <w:lang w:val="es-CO"/>
        </w:rPr>
        <w:t xml:space="preserve">• </w:t>
      </w:r>
      <w:r w:rsidRPr="00F1590C">
        <w:rPr>
          <w:color w:val="333333"/>
          <w:szCs w:val="24"/>
          <w:lang w:val="es-CO"/>
        </w:rPr>
        <w:t>Reconocer aspectos de la vida y enseñanzas de personajes que han dado testimonio de fe en el pueblo de Israel.</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000000"/>
          <w:szCs w:val="24"/>
          <w:lang w:val="es-CO"/>
        </w:rPr>
        <w:t xml:space="preserve">• </w:t>
      </w:r>
      <w:r w:rsidRPr="00F1590C">
        <w:rPr>
          <w:color w:val="333333"/>
          <w:szCs w:val="24"/>
          <w:lang w:val="es-CO"/>
        </w:rPr>
        <w:t>Identificar la persona de Jesucristo, que con sus palabras y acciones invita a dar testimonio de vida cristiana.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000000"/>
          <w:szCs w:val="24"/>
          <w:lang w:val="es-CO"/>
        </w:rPr>
        <w:t xml:space="preserve">• </w:t>
      </w:r>
      <w:r w:rsidRPr="00F1590C">
        <w:rPr>
          <w:color w:val="333333"/>
          <w:szCs w:val="24"/>
          <w:lang w:val="es-CO"/>
        </w:rPr>
        <w:t>Valorar las formas como la iglesia, con sus acciones, da testimonio de vida humano-cristiana en el mundo.</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Competencias: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Identificar las distintas características y manifestaciones del testimonio cristiano en la sociedad.</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Periodo 1</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Pregunta problematizadora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¿Para qué sirve conocer y aprender la historia de personajes que han sido testimonio de una causa noble?</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 xml:space="preserve">Eje antropológico: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El testimonio, manifestación de la autenticidad humana.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“Comprendo el valor del testimonio de personas que han prestado un servicio a la humanidad”.</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“Analizo acciones de personas que han sido ejemplo en situaciones de adversidad”.</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“Argumento sobre el derecho que tienen los creyentes a profesar la fe en Dios”.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“Analizo la diferencia entre actitudes que reflejan testimonio de antitestimonio, en la vida personal, familiar y social”.</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“Expreso las dificultades que se presentan para perseverar en el bien y propongo soluciones”.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“Asumo liderazgo para proponer la solución dialogada a problemas de la vida cotidiana”.</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Indicadores de desempeño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 xml:space="preserve">Saber conocer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Indaga sobre el servicio a la sociedad de personajes que han dado testimonio de entrega a los demás.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Identifica acciones de personas que han dado testimonio en situaciones de adversidad como una forma de enfrentar las dificultades.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lastRenderedPageBreak/>
        <w:t xml:space="preserve">Saber hacer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Analiza las dificultades que se presentan para perseverar en el bien y propone soluciones.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Establece la diferencia entre actitudes que reflejan testimonio de antitestimonio, en la vida personal, familiar y social.</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Saber ser</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Propone alternativas de solución a problemas cotidianos.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Expresa testimonio de vida con actitudes de respeto hacia los demás.</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Periodo 2</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Pregunta problematizadora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¿Qué se puede aprender de los testigos de Dios en el Antiguo Testamento?</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 xml:space="preserve">Eje bíblico: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El testimonio de un pueblo que hace conocer a Dios.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“Reconozco el proceso de búsqueda de fidelidad del pueblo de Israel al plan de salvación”.</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“Reconozco aspectos de la vida y enseñanzas de personajes bíblicos que han dado testimonio de fe”.</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“Explico el primer, el segundo y el octavo mandamiento de la ley de Dios y su relación con el testimonio de vida”.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“Analizo el papel de los profetas en el contexto del pueblo de Israel”.</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“Interpreto pasajes bíblicos del Antiguo Testamento que invitan a dar testimonio de servicio y ayuda a los demás”.</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Indicadores de desempeño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 xml:space="preserve">Saber conocer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Indaga sobre la fidelidad del pueblo de Israel al plan de Dios, como ejemplo de testimonio para el mundo.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Identifica enseñanzas de personajes bíblicos que han dado testimonio de fidelidad a la palabra de Dios, como referente de vida.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 xml:space="preserve">Saber hacer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Explica el alcance del primero, segundo y octavo mandamiento de la ley de Dios en relación con el testimonio de vida.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Propone soluciones a situaciones que atentan contra el bien común y los derechos de las demás personas.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Saber ser</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lastRenderedPageBreak/>
        <w:t>Propone acciones que fomentan la sinceridad y el servicio en las relaciones interpersonales.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Asume una actitud crítica frente a situaciones y comportamientos que atentan contra la dignidad de las personas.</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Periodo 3</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 xml:space="preserve">Pregunta problematizadora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¿Por qué el testimonio de Jesús cuestiona e invita al ser humano a seguirlo?</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 xml:space="preserve">Eje bíblico-cristológico: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El testimonio de Jesús cuestiona e invita al ser humano a seguirlo.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“Reconozco en la vida y las enseñanzas de Jesús un modelo de vida, de entrega y de amor”.</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“Analizo personajes del Nuevo Testamento que sirven de modelo de vida cristiana”.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“Identifico el proyecto de vida que Jesús propone en las bienaventuranzas”.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“Explico por qué la relación con Jesús cambia la manera de vivir”.</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“Confronto los conceptos de felicidad que ofrecen los medios de comunicación con los que ofrece Jesús”.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“Actúo con respeto hacia mis compañeros como forma de dar testimonio cristiano”.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“Argumento la importancia de la relación con Jesús para poder dar testimonio cristiano”</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Indicadores de desempeño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 xml:space="preserve">Saber conocer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Indaga sobre personajes del Nuevo Testamento que sirven de modelo de vida.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Describe la vida y las enseñanzas de Jesús como un modelo de vida, de entrega y de amor.</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 xml:space="preserve">Saber hacer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Analiza por qué la relación con Jesús cambia la manera de vivir.</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Diferencia los conceptos de felicidad que ofrecen los medios de comunicación con los que ofrece Jesús.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Saber ser</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Actúa con respeto hacia sus compañeros como forma de dar testimonio cristiano.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Valora la oración y el diálogo con Jesús como medio para dar testimonio cristiano.</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lastRenderedPageBreak/>
        <w:t>Periodo 4</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 xml:space="preserve">Pregunta problematizadora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¿Qué se puede aprender de la manera como la iglesia da testimonio de fe en el mundo?</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 xml:space="preserve">Eje comunitario-eclesiológico: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El testimonio de la Iglesia confirma la fe del cristiano.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“Reconozco el testimonio de fe en la vida de los primeros cristianos”.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“Identifico el estilo de vida y los compromisos que deben tener los cristianos bautizados”.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“Reconozco la importancia del Espíritu Santo en la vida y el testimonio del cristiano”.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“Explico la misión de la iglesia en la sociedad en el servicio a los más necesitados”.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“Valoro la importancia del culto y de los sacramentos como vínculo de amor de los que dan testimonio de Jesús”.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“Distingo personajes y líderes de la vida de las iglesias que han sido testimonio de vida”.</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Indicadores de desempeño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 xml:space="preserve">Saber conocer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Indaga sobre la vida de los primeros cristianos y su forma de dar testimonio de fe.</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Describe el estilo de vida y los compromisos que deben tener los cristianos en el contexto de hoy.</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 xml:space="preserve">Saber hacer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Ilustra las obras que la iglesia realiza en la sociedad como un servicio a los más necesitados.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Analiza personajes y líderes de la vida de las iglesias que han sido testimonio para transformar la manera de vivir.</w:t>
      </w:r>
    </w:p>
    <w:p w:rsidR="00DE7126" w:rsidRPr="00F1590C" w:rsidRDefault="00DE7126" w:rsidP="00DE7126">
      <w:pPr>
        <w:autoSpaceDE w:val="0"/>
        <w:autoSpaceDN w:val="0"/>
        <w:adjustRightInd w:val="0"/>
        <w:spacing w:after="0" w:line="276" w:lineRule="auto"/>
        <w:rPr>
          <w:color w:val="333333"/>
          <w:szCs w:val="24"/>
          <w:lang w:val="es-CO"/>
        </w:rPr>
      </w:pPr>
    </w:p>
    <w:p w:rsidR="00DE7126" w:rsidRPr="00F1590C" w:rsidRDefault="00DE7126" w:rsidP="00DE7126">
      <w:pPr>
        <w:autoSpaceDE w:val="0"/>
        <w:autoSpaceDN w:val="0"/>
        <w:adjustRightInd w:val="0"/>
        <w:spacing w:after="0" w:line="276" w:lineRule="auto"/>
        <w:rPr>
          <w:color w:val="333333"/>
          <w:szCs w:val="24"/>
          <w:lang w:val="es-CO"/>
        </w:rPr>
      </w:pP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Saber ser</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Manifiesta respeto hacia los sacramentos y las distintas celebraciones cristianas.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Aprecia el testimonio que con sus acciones realizan las iglesias en favor de la sociedad.</w:t>
      </w:r>
    </w:p>
    <w:p w:rsidR="00DE7126" w:rsidRPr="00F1590C" w:rsidRDefault="00DE7126" w:rsidP="00DE7126">
      <w:pPr>
        <w:autoSpaceDE w:val="0"/>
        <w:autoSpaceDN w:val="0"/>
        <w:adjustRightInd w:val="0"/>
        <w:spacing w:after="0" w:line="276" w:lineRule="auto"/>
        <w:rPr>
          <w:b/>
          <w:bCs/>
          <w:color w:val="333333"/>
          <w:szCs w:val="24"/>
          <w:lang w:val="es-CO"/>
        </w:rPr>
      </w:pPr>
      <w:r w:rsidRPr="00F1590C">
        <w:rPr>
          <w:b/>
          <w:bCs/>
          <w:color w:val="333333"/>
          <w:szCs w:val="24"/>
          <w:lang w:val="es-CO"/>
        </w:rPr>
        <w:t>Grado sexto</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lastRenderedPageBreak/>
        <w:t>Objetivos: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 Identificar la función de las dimensiones esenciales del ser humano, su dignidad y sus derechos.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 Comprender la dignidad del ser humano en el plan revelado por Dios en el Antiguo Testamento.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 Analizar, a partir de la vida y enseñanzas de Jesús, el papel del ser humano en la historia de salvación.</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 Explicar el papel de la iglesia como promotora de la dignidad del ser humano y su liberación.</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Competencia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Argumentar la dignidad del ser humano desde la perspectiva del cristianismo como medio para reconocer y defender sus deberes y derechos.</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Periodo 1</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 xml:space="preserve">Pregunta problematizadora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¿Qué sentido tiene conocer la naturaleza del ser humano, su dignidad, sus deberes y derechos?</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 xml:space="preserve">Eje antropológico: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La persona humana y sus derechos.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“Identifico las dimensiones esenciales del ser humano”.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“Analizo la importancia de los deberes y derechos del ser humano en el desarrollo de su dignidad”.</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“Descubro el aporte que hacen las religiones para la educación y protección de la dignidad humana”.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“Argumento en qué se fundamenta la dignidad del ser humano”.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“Analizo el panorama de los derechos humanos en Colombia”.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“Argumento la importancia de las dimensiones trascendente, religiosa y espiritual para la vida del ser humano”.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“Asumo comportamientos de respeto acordes con los principios y valores que favorecen la dignidad humana”.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“Proyecto acciones para mejorar la convivencia y el respeto de los derechos humanos del entorno”.</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Indicadores de desempeño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 xml:space="preserve">Saber conocer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Indaga sobre la naturaleza del ser humano y reconoce la importancia de la dimensión trascendente, religiosa y espiritual.</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Descubre el aporte que hacen las religiones para la educación y protección de la dignidad humana.</w:t>
      </w:r>
    </w:p>
    <w:p w:rsidR="00DE7126" w:rsidRPr="00F1590C" w:rsidRDefault="00DE7126" w:rsidP="00DE7126">
      <w:pPr>
        <w:autoSpaceDE w:val="0"/>
        <w:autoSpaceDN w:val="0"/>
        <w:adjustRightInd w:val="0"/>
        <w:spacing w:after="0" w:line="276" w:lineRule="auto"/>
        <w:rPr>
          <w:color w:val="333333"/>
          <w:szCs w:val="24"/>
          <w:lang w:val="es-CO"/>
        </w:rPr>
      </w:pP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 xml:space="preserve">Saber hacer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Debate sobre las situaciones que atentan contra la dignidad humana y sus derechos.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Indaga el panorama de los derechos humanos en Colombia y socializa cuál es la problemática fundamental.</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Saber ser</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Asume compromisos frente a la dignidad del ser humano, sus deberes y derechos.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Valora los principios que favorecen la dignidad humana y descubre su aplicación en la vida cotidiana.</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Periodo 2</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 xml:space="preserve">Pregunta problematizadora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¿Qué consecuencias tiene afirmar que el ser humano ha sido creado a imagen y semejanza de Dios?</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 xml:space="preserve">Eje bíblico: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El hombre y la mujer, imagen y semejanza de Dios.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“Analizo al ser humano como creado a imagen y semejanza de Dios”.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“Distingo el plan de salvación para el hombre y la mujer en el Antiguo Testamento”.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“Interpreto textos del Antiguo Testamento relacionados con la dignidad del ser humano”.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“Comprendo las formas como las personas se relacionan con Dios en el Antiguo Testamento”.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“Argumento las consecuencias del pecado en la vida de las personas y de la sociedad”.</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“Reflexiono sobre la importancia que tiene para el ser humano la relación con Dios”.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“Propongo soluciones a situaciones que atentan contra la dignidad del hombre y la mujer, basado en las enseñanzas del Antiguo Testamento”.</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Indicadores de desempeño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 xml:space="preserve">Saber conocer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Descubre las razones por las cuales el ser humano es imagen y semejanza de Dios.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Investiga sobre el plan de salvación para el hombre y la mujer en el Antiguo Testamento.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 xml:space="preserve">Saber hacer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lastRenderedPageBreak/>
        <w:t>Indaga textos del Antiguo Testamento que se refieren a la dignidad del ser humano.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Define el concepto de pecado y explica sus consecuencias en la vida de las personas y de la sociedad.</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Saber ser</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Valora la importancia que tiene para el ser humano la relación con Dios.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Manifiesta interés por las enseñanzas del Antiguo Testamento que defienden la dignidad del hombre y la mujer.</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Periodo 3</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 xml:space="preserve">Pregunta problematizadora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¿De qué manera la vida y las enseñanzas de Jesús dignifican al ser humano?</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Eje bíblico cristológico: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En Jesucristo, Dios Padre da pleno sentido a la persona humana y eleva su dignidad.</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“Identifico los rasgos de la persona de Jesús y lo reconozco como modelo de vida”.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“Describo cómo es la relación de Jesús con las personas de su tiempo”.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“Sustento, a partir de pasajes del Nuevo Testamento, enseñanzas y obras de Jesús a favor del ser humano”.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“Propongo soluciones a las situaciones de injusticia del entorno a partir de las enseñanzas de Jesús”.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“Confronto los actos personales a partir de la vida y las enseñanzas de Jesús”.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“Fundamento el sentido liberador realizado por Jesús en el Nuevo Testamento”.</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Indicadores de desempeño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 xml:space="preserve">Saber conocer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Identifica rasgos y valores en la persona de Jesús que aportan a la dignificación del ser humano.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Analiza el sentido liberador del ser humano realizado por Jesús en el Nuevo Testamento, como propuesta de transformación social.</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 xml:space="preserve">Saber hacer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Explica las razones por las cuales Jesús es modelo de vida.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Indaga las formas como Jesús se relaciona con las personas de su tiempo para reconocer su opción por los más necesitados.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Saber ser</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lastRenderedPageBreak/>
        <w:t>Propone soluciones a situaciones de injusticia a partir de las enseñanzas de Jesús.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Compara los actos personales cotidianos a partir de la vida y las enseñanzas de Jesús.</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Periodo 4</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 xml:space="preserve">Pregunta problematizadora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¿Cuál es el aporte de la Iglesia a la edificación del ser humano y la sociedad?</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Eje comunitario-eclesiológico: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La iglesia al servicio del desarrollo personal y social.</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“Reconozco los compromisos de los bautizados a favor de la dignidad del ser humano”.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“Identifico acciones de las Iglesias cristianas en defensa del ser humano y sus derechos a lo largo de la historia”.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“Analizo textos del magisterio eclesial relacionados con la defensa del ser humano”.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“Participo en actividades que promueven la defensa del ser humano”.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“Aprecio la importancia de la pertenencia a una Iglesia como aporte al desarrollo personal.</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Indicadores de desempeño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 xml:space="preserve">Saber conocer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Indaga las acciones de las iglesias cristianas en la defensa del ser humano y sus derechos a lo largo de la historia.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Analiza los compromisos de los bautizados y su relación con la defensa del ser humano.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Saber hacer</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Sustenta textos del magisterio eclesial relacionados con la defensa del ser humano.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Elabora propuestas que ayudan a promover la dignidad humana, a partir de documentos de la iglesia.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Saber ser</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Valora el sentido y significado que tiene el bautismo para la vida personal y social.</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Aprecia la importancia que tiene la vida de fe vivida en comunidad y su aporte al crecimiento personal.</w:t>
      </w:r>
    </w:p>
    <w:p w:rsidR="00DE7126" w:rsidRPr="00F1590C" w:rsidRDefault="00DE7126" w:rsidP="00DE7126">
      <w:pPr>
        <w:autoSpaceDE w:val="0"/>
        <w:autoSpaceDN w:val="0"/>
        <w:adjustRightInd w:val="0"/>
        <w:spacing w:after="0" w:line="276" w:lineRule="auto"/>
        <w:rPr>
          <w:b/>
          <w:bCs/>
          <w:color w:val="333333"/>
          <w:szCs w:val="24"/>
          <w:lang w:val="es-CO"/>
        </w:rPr>
      </w:pPr>
      <w:r w:rsidRPr="00F1590C">
        <w:rPr>
          <w:b/>
          <w:bCs/>
          <w:color w:val="333333"/>
          <w:szCs w:val="24"/>
          <w:lang w:val="es-CO"/>
        </w:rPr>
        <w:t>Grado séptimo</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Objetivos: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lastRenderedPageBreak/>
        <w:t>• Identificar la función de la familia como célula fundamental de la sociedad.</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 Comprender la importancia de la familia y el matrimonio a partir de las enseñanzas del Antiguo Testamento.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 Analizar el papel de la familia en la vida y las enseñanzas de Jesús.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 Sustentar el papel de la iglesia como promotora de la dignidad de la familia.</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Competencia: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Reconocer los aspectos centrales acerca de aquello que los cristianos basados en los textos bíblicos creen, enseñan y promueven con respecto al matrimonio y la familia.</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Periodo 1</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 xml:space="preserve">Pregunta problematizadora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¿Por qué la familia es la célula fundamental de la sociedad y cuál es su problemática actual?</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 xml:space="preserve">Eje antropológico: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Familia, célula primordial de la sociedad.</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“Justifico por qué la familia es la primera educadora y escuela de humanismo”.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“Analizo situaciones que favorecen y dificultan la vida familiar”.</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“Interpreto la intencionalidad de la Constitución Política de Colombia frente a la familia”.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“Argumento por qué la familia es el núcleo de la sociedad”.</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“Identifico los roles de responsabilidad de los miembros de una familia”.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“Analizo las consecuencias de la problemática familiar en la sociedad”.</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“Identifico el proceso histórico del concepto de familia”.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“Distingo el concepto de matrimonio y familia en las diferentes culturas y religiones”.</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Indicadores de desempeño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 xml:space="preserve">Saber conocer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Analiza el proceso histórico de la familia para identificar su función en la cultura.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Diferencia el concepto y la función del matrimonio y la familia en las distintas religiones y culturas.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lastRenderedPageBreak/>
        <w:t xml:space="preserve">Saber hacer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Propone soluciones a la problemática actual de la familia en el contexto actual de Colombia.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Sustenta por qué la familia es el núcleo de la sociedad.</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Saber ser</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Asume una actitud crítica frente a la realidad familiar en el contexto social actual.</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Propone compromisos que ayudan a transformar la vida familiar.</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Periodo 2</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 xml:space="preserve">Pregunta problematizadora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¿Cómo aplicar en el contexto actual las enseñanzas del Antiguo Testamento acerca de la familia?</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 xml:space="preserve">Eje bíblico: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La familia, imagen de Dios que es amor y vida.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“Analizo el plan de Dios sobre la pareja en el Antiguo Testamento”.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“Explico pasajes y proverbios del Antiguo Testamento en los que se habla de la familia”.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“Comprendo la importancia de la misión de la familia y el matrimonio en el pueblo de Israel”.</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“Fundamento la unidad y el carácter sagrado del matrimonio y la familia a partir de textos del Antiguo Testamento”.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“Argumento la importancia del cuarto mandamiento en relación con la familia hoy”.</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“Analizo algunos libros del Antiguo Testamento, como Tobit y Cantar de los Cantares, que exaltan el valor de la pareja y su relación con Dios”.</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Indicadores de desempeño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 xml:space="preserve">Saber conocer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Describe el plan de Dios sobre la importancia de la familia y del matrimonio en Israel.</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Analiza pasajes del Antiguo Testamento en los que se habla de la familia para descubrir su importancia en el plan de salvación.</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 xml:space="preserve">Saber hacer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Comparo la importancia del cuarto mandamiento en relación con el contexto familiar actual.</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Propone soluciones a la problemática familiar actual basado en textos del Antiguo Testamento.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lastRenderedPageBreak/>
        <w:t>Saber ser</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Valora la importancia que tiene para la familia, la relación con Dios, según algunos textos del Antiguo Testamento.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Manifiesta interés a cerca de la misión que tiene la familia en el pueblo de Israel como referente para la vida familiar de hoy.</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Periodo 3</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 xml:space="preserve">Pregunta problematizadora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¿De qué manera la vida y las enseñanzas de Jesús dignifican la familia?</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 xml:space="preserve">Eje bíblico-cristológico: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El Evangelio sobre el matrimonio y la familia.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“Identifico las características de la familia de Nazaret y sus valores”.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“Analizo pasajes del Nuevo Testamento que se refieren a las enseñanzas de Jesús sobre el matrimonio y la familia”.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“Relaciono las exigencias del cuarto mandamiento con las enseñanzas de Jesús”.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“Analizo el comportamiento de Jesús en relación con la discriminación de la mujer y de los niños”.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“Confronto la realidad familiar de hoy a la luz de las enseñanzas de Jesús”.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“Propongo soluciones a las situaciones de maltrato a la mujer y los niños basado en las enseñanzas de Jesús”.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“Identifico en las enseñanzas de Jesús soluciones a los problemas de la familia”.</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Indicadores de desempeño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 xml:space="preserve">Saber conocer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Indaga las características y valores de la familia de Nazaret como modelo de orientación para la familia de hoy.</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Interpreta pasajes del Nuevo Testamento en los que Jesús habla de la familia como referente de vida cristiana.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 xml:space="preserve">Saber hacer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Fundamenta, según las enseñanzas de Jesús, la importancia de la unidad e indisolubilidad del matrimonio para la sociedad.</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Compara la situación familiar de hoy con las enseñanzas de Jesús en el Nuevo Testamento.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Saber ser</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Valora las enseñanzas de Jesús como un aporte a la solución de los problemas de la familia hoy.</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lastRenderedPageBreak/>
        <w:t>Asume comportamientos de respeto y tolerancia hacia las personas de distinto género.</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 xml:space="preserve"> Periodo 4</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 xml:space="preserve">Pregunta problematizadora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¿Cuál es la misión de la familia en la iglesia dentro en el contexto social actual?</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 xml:space="preserve">Eje antropológico: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La misión de la familia cristiana en el mundo de hoy.</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“Interpreto textos de la doctrina eclesial que fundamentan el sentido de la familia y su misión”.</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“Indago sobre la misión que tiene la familia cristiana en la iglesia y en la sociedad”.</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“Reconozco el significado de símbolos y formas de celebrar el matrimonio en las diferentes iglesias.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“Establezco la relación entre el concepto de familia y de iglesia”.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“Establezco comparaciones entre las enseñanzas acerca de la familia de las diferentes iglesias cristianas”.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“Argumento por qué la vivencia de la fe fortalece la vida familiar”.</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“Propongo soluciones a la problemática familiar actual, según las enseñanzas de la iglesia”.</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Indicadores de desempeño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 xml:space="preserve">Saber conocer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Analiza textos y enseñanzas de la doctrina eclesial que fundamentan el sentido de la familia y su misión en el contexto actual.</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Indaga las enseñanzas de las distintas confesiones cristianas sobre la familia y las confronta con la problemática de hoy.</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 xml:space="preserve">Saber hacer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Explica el fundamento de las enseñanzas de la iglesia sobre el matrimonio y la familia y su importancia en la misión evangelizadora.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Describe la relación entre el concepto de familia y de iglesia como una forma de reconocer su misión en el mundo.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Saber ser</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Manifiesta una actitud crítica frente a las dificultades de la familia hoy y la necesidad dereconstruir su armonía.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Propone acciones de solidaridad con las familias que más lo necesitan.</w:t>
      </w:r>
    </w:p>
    <w:p w:rsidR="00DE7126" w:rsidRPr="00F1590C" w:rsidRDefault="00DE7126" w:rsidP="00DE7126">
      <w:pPr>
        <w:autoSpaceDE w:val="0"/>
        <w:autoSpaceDN w:val="0"/>
        <w:adjustRightInd w:val="0"/>
        <w:spacing w:after="0" w:line="276" w:lineRule="auto"/>
        <w:rPr>
          <w:b/>
          <w:bCs/>
          <w:color w:val="333333"/>
          <w:szCs w:val="24"/>
          <w:lang w:val="es-CO"/>
        </w:rPr>
      </w:pPr>
      <w:r w:rsidRPr="00F1590C">
        <w:rPr>
          <w:b/>
          <w:bCs/>
          <w:color w:val="333333"/>
          <w:szCs w:val="24"/>
          <w:lang w:val="es-CO"/>
        </w:rPr>
        <w:t>Grado octavo</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lastRenderedPageBreak/>
        <w:t>Objetivos: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 Comprender la importancia que tiene la vida comunitaria para el desarrollo integral de la persona y de los pueblos.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 Explicar el origen, el sentido y la importancia de la vida en comunidad, a partir de las enseñanzas del Antiguo Testamento.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 Distinguir el significado y el aporte a la vida comunitaria, a partir de la obra y enseñanzas de Jesús.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 Entender de qué manera la iglesia ayuda a vivir en comunidad y a construir una fraternidad universal.</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Competencia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Demostrar la importancia de la dimensión comunitaria desde la perspectiva cristiana como elemento vital para la construcción de sociedad.</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Periodo 1</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 xml:space="preserve">Pregunta problematizadora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¿Cuáles son los elementos que hay que tener presentes en el desarrollo de la dimensión comunitaria del ser humano?</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 xml:space="preserve">Eje antropológico: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Dimensión comunitaria del hombre.</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“Identifico y analizo el concepto de comunidad y su papel en el desarrollo del ser humano”.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“Reseño la dimensión comunitaria del ser humano desde la perspectiva de las diferentes religiones”.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“Describo características de las comunidades familiares, escolares, políticas, culturales, sociales y religiosas”.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“Clasifico los problemas, conflictos y necesidades de mi entorno cercano”.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“Analizo la importancia de lo religioso en el marco de la Constitución Política de Colombia como factor de participación y construcción del bien común”.</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“Asumo una postura crítica frente a grupos y comunidades que inciden de manera negativa en la sociedad”.</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Indicadores de desempeño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 xml:space="preserve">Saber conocer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Indaga el concepto de comunidad y su papel en el desarrollo del ser humano.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Identifica las características de las comunidades familiares, escolares, políticas, culturales, sociales y religiosas junto con las formas de participación en ellas.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lastRenderedPageBreak/>
        <w:t xml:space="preserve">Saber hacer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Explica la importancia de los roles en las comunidades respecto a la realización personal y colectiva.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Establece relaciones de semejanza, diferencia y complementariedad entre la pertenencia a la familia, a la patria y a la iglesia.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Saber ser</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Muestra sentido de pertenencia al grupo y asume actitudes responsables.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Promueve relaciones de cooperación, solidaridad y trabajo en equipo para facilitar soluciones dialogadas a los conflictos.</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Periodo 2</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 xml:space="preserve">Pregunta problematizadora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¿Cómo explica el Antiguo Testamento el origen, el sentido y la importancia de la vida en comunidad?</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 xml:space="preserve">Eje bíblico: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La comunidad como distintivo del pueblo de Dios.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“Analizo el sentido de comunidad desde la perspectiva teológica del Antiguo Testamento”.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“Examino el origen del conflicto en la sociedad humana desde la perspectiva de la revelación”.</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“Describo y explico las características del pueblo de Israel”.</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“Distingo celebraciones donde Israel fortalecía su identidad como pueblo de Dios”.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“Interpreto, en diferentes contextos de la historia de Israel, la frase: “Yo seré su Dios y ustedes serán mi pueblo”.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“Establezco la relación entre los conflictos que disgregaban a Israel y los conflictos de la sociedad colombiana”.</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Indicadores de desempeño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 xml:space="preserve">Saber conocer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Describe el origen de la comunidad humana desde la perspectiva del Antiguo Testamento y los aplica al contexto actual.</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 xml:space="preserve">Confronta eventos en los que el pueblo de Israel se reunía en torno a sus líderes para fortalecer su identidad como pueblo de Dios, con eventos actuales de características similares.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 xml:space="preserve">Saber hacer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Describe el origen del conflicto en la sociedad humana desde la perspectiva de la revelación bíblica y los analiza a luz de los conflictos actuales.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lastRenderedPageBreak/>
        <w:t>Argumenta por qué escogió Dios un pueblo y por qué la necesidad del amor en la vida comunitaria.</w:t>
      </w:r>
    </w:p>
    <w:p w:rsidR="00DE7126" w:rsidRPr="00F1590C" w:rsidRDefault="00DE7126" w:rsidP="00DE7126">
      <w:pPr>
        <w:autoSpaceDE w:val="0"/>
        <w:autoSpaceDN w:val="0"/>
        <w:adjustRightInd w:val="0"/>
        <w:spacing w:after="0" w:line="276" w:lineRule="auto"/>
        <w:rPr>
          <w:color w:val="333333"/>
          <w:szCs w:val="24"/>
          <w:lang w:val="es-CO"/>
        </w:rPr>
      </w:pP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Saber ser</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Valora el papel que desempeña el judaísmo y la relación que tiene con el cristianismo.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Manifiesta interés por los conflictos que dividían al pueblo de Israel y los confronta con los de la sociedad actual.</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Periodo 3</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 xml:space="preserve">Pregunta problematizadora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¿Cuál es el sentido y el aporte a la vida comunitaria a partir de la obra y enseñanzas de Jesús?</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 xml:space="preserve">Eje bíblico-cristológico: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La comunidad de la que Jesús formó parte.</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“Analizo las características del pueblo de Israel en tiempos de Jesús”.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“Analizo el proceso de vocación y seguimiento a Jesús en la comunidad de los doce apóstoles”.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“Valoro la capacidad de servicio a la comunidad”.</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“Confronto las enseñanzas de Jesús con aquellas situaciones que rompen la unidad de la comunidad, en la vida familiar, escolar y social”.</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“Investigo textos de los evangelios que enseñan el sentido y la importancia de la vida en comunidad”.</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Indicadores de desempeño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 xml:space="preserve">Saber conocer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Define las características del pueblo en el que vivió Jesús y las relaciona con las situaciones actuales del entorno comunitario.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Interpreta textos bíblicos relacionados con la vida comunitaria de los apóstoles y los relaciona con la propia práctica religiosa.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 xml:space="preserve">Saber hacer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Explica el sentido de vocación y seguimiento de los doce apóstoles a la propuesta hecha por Jesús.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Sustenta los fundamentos de la comunidad cristiana a partir de los relatos de la Pascua, la Ascensión al cielo y el Pentecostés.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Saber ser</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Valora las exigencias que Jesús hizo a sus discípulos relacionadas con el servicio a la comunidad.</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lastRenderedPageBreak/>
        <w:t>Propone compromisos para aportar al mejoramiento de la vida de comunidad en su iglesia.</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Periodo 4</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 xml:space="preserve">Pregunta problematizadora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¿Cómo ayuda la iglesia a vivir en comunidad y construir una fraternidad universal?</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 xml:space="preserve">Eje comunitario-eclesiológico: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La comunidad eclesial, servidora de la unidad y del desarrollo integral de los pueblos.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“Investigo el contexto histórico que dio origen a la comunidad cristiana”.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“Distingo a la Iglesia como modelo de comunidad”.</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“Identifico, a través de la historia, acciones de la iglesia a favor de la vida en comunidad”.</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“Establezco relaciones de semejanza y diferencia entre las iglesias históricas”.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“Identifico principios y acciones que rigen el diálogo ecuménico”.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“Respeto la identidad y pertenencia religiosa de las personas de mi entorno”.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“Expreso la importancia de la vida litúrgica y celebrativa en la iglesia como elementos que fortalecen la vida en comunidad”.</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Indicadores de desempeño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 xml:space="preserve">Saber conocer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Identifica a la iglesia como modelo de comunidad, a partir de las acciones que esta ha realizado en la historia.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Comprende la relación histórica entre cultura y evangelio y las formas de presencia e incidencia en contextos como el griego, el judío y el romano.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 xml:space="preserve">Saber hacer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Explica las causas históricas y religiosas que dieron origen a la comunidad cristiana y su expansión en América Latina, el Caribe y Colombia.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Establece relaciones entre los elementos de vida comunitaria en la iglesia y las celebraciones litúrgicas que la expresan.</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Saber ser</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Valora la importancia de la vida litúrgica y celebrativa en la iglesia como elementos que fortalecen la vida en comunidad.</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Respeta la identidad y pertenencia religiosa de las personas de su entorno.</w:t>
      </w:r>
    </w:p>
    <w:p w:rsidR="00DE7126" w:rsidRPr="00F1590C" w:rsidRDefault="00DE7126" w:rsidP="00DE7126">
      <w:pPr>
        <w:autoSpaceDE w:val="0"/>
        <w:autoSpaceDN w:val="0"/>
        <w:adjustRightInd w:val="0"/>
        <w:spacing w:after="0" w:line="276" w:lineRule="auto"/>
        <w:rPr>
          <w:b/>
          <w:bCs/>
          <w:color w:val="333333"/>
          <w:szCs w:val="24"/>
          <w:lang w:val="es-CO"/>
        </w:rPr>
      </w:pPr>
      <w:r w:rsidRPr="00F1590C">
        <w:rPr>
          <w:b/>
          <w:bCs/>
          <w:color w:val="333333"/>
          <w:szCs w:val="24"/>
          <w:lang w:val="es-CO"/>
        </w:rPr>
        <w:t>Grado noveno</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lastRenderedPageBreak/>
        <w:t>Objetivos: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Reconocer la importancia de crear una conciencia ética que se refleje en los comportamientos y las actitudes del ser humano en la sociedad de hoy.</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Analizar los mandamientos de la ley de Dios y observar su aplicación en la consolidación de las diferentes relaciones sociales.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Detectar diferentes formas de conducta moral en la sociedad de hoy y compararlas con la predicación de Jesús.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Dar razón de que el magisterio de la iglesia orienta la vida ética y moral de los pueblos facilitando una concertación y un diálogo ecuménico entre las iglesias y las conductas del ser humano.</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Competencias: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Reconocer aspectos centrales sobre los principios, los valores, las convicciones y las formas de vivir la moral cristiana frente las problemáticas de la sociedad de hoy.</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Periodo 1</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 xml:space="preserve">Pregunta problematizadora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¿Por qué es importante en el contexto social actual desarrollar una conciencia ética y un juicio moral?</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 xml:space="preserve">Eje antropológico: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Dimensión ética y religiosa de la persona.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“Reconozco la estructura moral y el funcionamiento de los procesos cognoscitivos, volitivos y afectivos en la vida moral del ser humano”.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“Reflexiono sobre los dilemas morales a los que se ve enfrentado el ser humano”.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“Conozco y fundamento los principios básicos de la moral y la ética en las religiones”.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“Relaciono ética ciudadana y moral religiosa”.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“Respeto los puntos de vista de los otros respecto a los problemas morales, sin negociar los propios”.</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Indicadores de desempeño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 xml:space="preserve">Saber conocer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Identifica la estructura moral y el funcionamiento de los procesos cognoscitivos, volitivos y afectivos del ser humano a la luz del aporte de las religiones.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lastRenderedPageBreak/>
        <w:t>Analiza sobre los dilemas morales a los que se ve enfrentado el ser humano.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 xml:space="preserve">Saber hacer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Establece relaciones de diferencia y semejanza entre criterios dados por la ética ciudadana y la moral religiosa, para asumir los retos actuales de la sociedad.</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Propones soluciones a dilemas morales a la luz de criterios éticos y establece pautas de comportamiento para los retos de la sociedad de hoy.</w:t>
      </w:r>
    </w:p>
    <w:p w:rsidR="00DE7126" w:rsidRPr="00F1590C" w:rsidRDefault="00DE7126" w:rsidP="00DE7126">
      <w:pPr>
        <w:autoSpaceDE w:val="0"/>
        <w:autoSpaceDN w:val="0"/>
        <w:adjustRightInd w:val="0"/>
        <w:spacing w:after="0" w:line="276" w:lineRule="auto"/>
        <w:rPr>
          <w:color w:val="333333"/>
          <w:szCs w:val="24"/>
          <w:lang w:val="es-CO"/>
        </w:rPr>
      </w:pP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Saber ser</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Valora la importancia de la conciencia moral en los actos y comportamientos humanos de la sociedad de hoy e identifica en ellos el bien y el mal moral.</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Aplica principios morales a situaciones éticas actuales, respetando los puntos de vista de los otros.</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Periodo 2</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 xml:space="preserve">Pregunta problematizadora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¿Cómo se entiende que la ética y la moral del pueblo de Israel tienen como fundamento los mandamientos de la ley de Dios en el Antiguo Testamento?</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 xml:space="preserve">Eje bíblico: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Raíces de la moral cristiana en el Antiguo Testamento.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“Reconstruyo el contexto en el cual Yahvé estableció alianza con el pueblo hebreo y le entregó el Decálogo como distintivo”.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“Investigo la historia de Israel en relación con su fidelidad e infidelidad a la alianza”.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“Clasifico los problemas morales de Israel dentro del esquema de los diez mandamientos”.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“Establezco la relación entre la libertad humana y la dependencia del Creador, según el Antiguo Testamento”.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“Explico los conceptos de libertad y autonomía moral inspirados en el Antiguo Testamento”.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“Reflexiono sobre los actos propios y sociales a la luz del Decálogo”.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“Investigo sobre el sentido de pecado y sus consecuencias en el Antiguo Testamento”.</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Indicadores de desempeño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lastRenderedPageBreak/>
        <w:t xml:space="preserve">Saber conocer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Interpreta los relatos del Génesis sobre el paraíso, el pecado y sus efectos en la promesa de salvación.</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Identifica el proceder de los israelitas en su vida moral, relacionándolo con la alianza que Dios estableció con su pueblo entregándoles el Decálogo.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 xml:space="preserve">Saber hacer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Explica los conceptos de libertad y autonomía moral inspirados en textos del Antiguo Testamento.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Analiza la jerarquía de valores de Israel y la forma como resolvían sus dilemas morales a la luz de la alianza con Yahvé.</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Saber ser</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Integra en su vida personal y religiosa comportamientos acordes con los mandamientos de la ley de Dios.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Promueve una visión correcta de los dilemas morales a la luz de las enseñanzas del Antiguo Testamento.</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Periodo 3</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Pregunta problematizadora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¿Cuáles son las formas de vida social y religiosa del pueblo de Israel que entraron en conflicto con Jesús y el cambio moral que este suscitó?</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 xml:space="preserve">Eje bíblico-cristológico: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Jesús, fundamento de la moral cristiana.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“Identifico la forma como Jesús plantea y resuelve los dilemas morales”.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“Analizo la relación y la diferencia entre los mandamientos y las bienaventuranzas como nueva propuesta moral”.</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“Relaciono las enseñanzas de Jesús con los dilemas y problemas morales del mundo actual”.</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“Reflexiono sobre la vida personal a la luz de la vida y enseñanzas de Jesús”.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“Valoro el conocimiento y la vivencia de las enseñanzas morales de Jesús.”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“Propongo soluciones a conflictos y carencias de la familia y el colegio desde las enseñanzas de Jesús”.</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Indicadores de desempeño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 xml:space="preserve">Saber conocer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Identifica el sentido de la conversión y de las exigencias morales predicadas por Jesús que deben ser imitadas por sus discípulos.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Comprende la necesidad de la fe y del poder del Espíritu Santo para poder vivir a la manera de Jesús.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lastRenderedPageBreak/>
        <w:t xml:space="preserve">Saber hacer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Establece la relación entre cumplir los mandamientos y las bienaventuranzas como elemento de la nueva moral.</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Explica por qué según Jesús, no es suficiente vivir los diez mandamientos para alcanzar la vida eterna.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Saber ser</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Valora las enseñanzas morales de Jesús y las consecuencias sociales que surgen de las exigencias del Evangelio en el mundo actual.</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Propone ideas para promover el conocimiento y la vivencia de las enseñanzas morales de Jesús.</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Periodo 4</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 xml:space="preserve">Pregunta problematizadora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¿Por qué las enseñanzas de la iglesia se convierten en un referente para interpretar las cuestiones éticas y morales de la sociedad de hoy?</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Eje eclesiológico: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 xml:space="preserve"> El crecimiento moral en la iglesia y el compromiso moral del cristiano de hoy.</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“Identifico los medios que posee la iglesia para orientar y alimentar el crecimiento en la vida moral cristiana de sus integrantes”.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“Reconozco los acuerdos y las acciones conjuntas de las iglesias involucradas en el diálogo ecuménico en el campo de los valores éticos y morales”.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“Establezco diferencias y semejanzas entre las enseñanzas de la iglesia y los acuerdos internacionales de los estados sobre temas como el medio ambiente, los derechos humanos, la vida, la salud y la procreación y desarrollo sentido crítico al respecto”.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“Emito opiniones y/o juicios críticos y objetivos sobre situaciones y hechos de la sociedad actual en los que se involucren temas éticos y morales a la luz de la enseñanza del Evangelio”.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“Investigo personajes de la vida de la iglesia que se distinguieron por su obrar ético y moral”.</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“Participo en actividades que fomentan el cambio ético y moral de las costumbres a la luz de la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Palabra de Dios y las enseñanzas de las iglesias”.</w:t>
      </w:r>
    </w:p>
    <w:p w:rsidR="00DE7126" w:rsidRPr="00F1590C" w:rsidRDefault="00DE7126" w:rsidP="00DE7126">
      <w:pPr>
        <w:autoSpaceDE w:val="0"/>
        <w:autoSpaceDN w:val="0"/>
        <w:adjustRightInd w:val="0"/>
        <w:spacing w:after="0" w:line="276" w:lineRule="auto"/>
        <w:rPr>
          <w:b/>
          <w:color w:val="333333"/>
          <w:szCs w:val="24"/>
          <w:lang w:val="es-CO"/>
        </w:rPr>
      </w:pPr>
      <w:r w:rsidRPr="00F1590C">
        <w:rPr>
          <w:b/>
          <w:color w:val="333333"/>
          <w:szCs w:val="24"/>
          <w:lang w:val="es-CO"/>
        </w:rPr>
        <w:t>Indicadores de desempeño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 xml:space="preserve">Saber conocer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Reconoce el valor de las enseñanzas de la iglesia, su función al servicio de la calidad de vida ética y moral de los pueblos y de las personas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lastRenderedPageBreak/>
        <w:t>Analiza los acuerdos y las acciones conjuntas de las iglesias involucradas en el diálogo ecuménico en el campo de los valores éticos y morales.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 xml:space="preserve">Saber hacer </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Desarrolla sentido crítico sobre las diferencias y semejanzas entre las enseñanzas de la Iglesia y los acuerdos internacionales en el campo ético.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Analiza los valores presentes en la cultura acordes con la enseñanza moral del Evangelio y los compara con aquellos que son contrarios.</w:t>
      </w:r>
    </w:p>
    <w:p w:rsidR="00DE7126" w:rsidRPr="00F1590C" w:rsidRDefault="00DE7126" w:rsidP="00DE7126">
      <w:pPr>
        <w:autoSpaceDE w:val="0"/>
        <w:autoSpaceDN w:val="0"/>
        <w:adjustRightInd w:val="0"/>
        <w:spacing w:after="0" w:line="276" w:lineRule="auto"/>
        <w:rPr>
          <w:color w:val="333333"/>
          <w:szCs w:val="24"/>
          <w:lang w:val="es-CO"/>
        </w:rPr>
      </w:pP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Saber ser</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Compara comportamientos morales de hoy a la luz de la Palabra de Dios y de las enseñanzas de la iglesia.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Reconoce y valora la presencia de testigos ejemplares de la fe y de la moral cristiana en el entorn.</w:t>
      </w:r>
    </w:p>
    <w:p w:rsidR="00DE7126" w:rsidRPr="00F1590C" w:rsidRDefault="00DE7126" w:rsidP="00DE7126">
      <w:pPr>
        <w:autoSpaceDE w:val="0"/>
        <w:autoSpaceDN w:val="0"/>
        <w:adjustRightInd w:val="0"/>
        <w:spacing w:after="0" w:line="276" w:lineRule="auto"/>
        <w:rPr>
          <w:color w:val="333333"/>
          <w:szCs w:val="24"/>
          <w:lang w:val="es-CO"/>
        </w:rPr>
      </w:pPr>
    </w:p>
    <w:p w:rsidR="00DE7126" w:rsidRPr="00F1590C" w:rsidRDefault="00DE7126" w:rsidP="00DE7126">
      <w:pPr>
        <w:autoSpaceDE w:val="0"/>
        <w:autoSpaceDN w:val="0"/>
        <w:adjustRightInd w:val="0"/>
        <w:spacing w:after="0" w:line="276" w:lineRule="auto"/>
        <w:rPr>
          <w:color w:val="333333"/>
          <w:szCs w:val="24"/>
          <w:lang w:val="es-CO"/>
        </w:rPr>
      </w:pPr>
    </w:p>
    <w:p w:rsidR="00DE7126" w:rsidRPr="00F1590C" w:rsidRDefault="00DE7126" w:rsidP="00DE7126">
      <w:pPr>
        <w:autoSpaceDE w:val="0"/>
        <w:autoSpaceDN w:val="0"/>
        <w:adjustRightInd w:val="0"/>
        <w:spacing w:after="0" w:line="276" w:lineRule="auto"/>
        <w:jc w:val="center"/>
        <w:rPr>
          <w:b/>
          <w:color w:val="333333"/>
          <w:szCs w:val="24"/>
          <w:lang w:val="es-CO"/>
        </w:rPr>
      </w:pPr>
      <w:r w:rsidRPr="00F1590C">
        <w:rPr>
          <w:b/>
          <w:color w:val="333333"/>
          <w:szCs w:val="24"/>
          <w:lang w:val="es-CO"/>
        </w:rPr>
        <w:t>Los recursos y estrategias pedagógicas: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Recursos. Diferentes espacios de la institución, audiovisuales, sala de computadores, juegos didácticos, Biblia, material elaborado por los estudiantes, guías y/o textos y documentos, entre otros.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Estrategias pedagógicas. En la orientación del trabajo de la Educación</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Religiosa Escolar (E.R.E) se sugiere la investigación como metodología didáctica en el aula de clase; para ello se pueden tener en cuenta diferentes tipos de actividades como:</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000000"/>
          <w:szCs w:val="24"/>
          <w:lang w:val="es-CO"/>
        </w:rPr>
        <w:t xml:space="preserve">• </w:t>
      </w:r>
      <w:r w:rsidRPr="00F1590C">
        <w:rPr>
          <w:color w:val="333333"/>
          <w:szCs w:val="24"/>
          <w:lang w:val="es-CO"/>
        </w:rPr>
        <w:t>Distintos tipos de indagaciones, la elaboración de preguntas, socialización, sustentación, trabajos colaborativos por proyectos, investigaciones documentales y de campo, aula abierta, entrevistas, encuestas, paneles, foros, análisis de casos, debates, exposiciones, presentación de trabajo individual y grupal, síntesis</w:t>
      </w:r>
    </w:p>
    <w:p w:rsidR="00DE7126" w:rsidRPr="00F1590C" w:rsidRDefault="00DE7126" w:rsidP="00DE7126">
      <w:pPr>
        <w:autoSpaceDE w:val="0"/>
        <w:autoSpaceDN w:val="0"/>
        <w:adjustRightInd w:val="0"/>
        <w:spacing w:after="0" w:line="276" w:lineRule="auto"/>
        <w:rPr>
          <w:color w:val="333333"/>
          <w:szCs w:val="24"/>
          <w:lang w:val="en-US"/>
        </w:rPr>
      </w:pPr>
      <w:r w:rsidRPr="00F1590C">
        <w:rPr>
          <w:color w:val="000000"/>
          <w:szCs w:val="24"/>
          <w:lang w:val="en-US"/>
        </w:rPr>
        <w:t xml:space="preserve">• </w:t>
      </w:r>
      <w:r w:rsidRPr="00F1590C">
        <w:rPr>
          <w:color w:val="333333"/>
          <w:szCs w:val="24"/>
          <w:lang w:val="en-US"/>
        </w:rPr>
        <w:t>Aula virtual, wikis, weblogs, webquest, podcast, e-mail, chat y correos.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000000"/>
          <w:szCs w:val="24"/>
          <w:lang w:val="es-CO"/>
        </w:rPr>
        <w:t xml:space="preserve">• </w:t>
      </w:r>
      <w:r w:rsidRPr="00F1590C">
        <w:rPr>
          <w:color w:val="333333"/>
          <w:szCs w:val="24"/>
          <w:lang w:val="es-CO"/>
        </w:rPr>
        <w:t>El uso de imagen, dibujos, láminas, historietas, diapositivas, películas y video taller.</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000000"/>
          <w:szCs w:val="24"/>
          <w:lang w:val="es-CO"/>
        </w:rPr>
        <w:t xml:space="preserve">• </w:t>
      </w:r>
      <w:r w:rsidRPr="00F1590C">
        <w:rPr>
          <w:color w:val="333333"/>
          <w:szCs w:val="24"/>
          <w:lang w:val="es-CO"/>
        </w:rPr>
        <w:t>Estrategias de lectura comprensiva, lecturas dirigidas, reflexiones de textos bíblicos, narraciones, poesía, cuento, documentos y producción textual.</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000000"/>
          <w:szCs w:val="24"/>
          <w:lang w:val="es-CO"/>
        </w:rPr>
        <w:lastRenderedPageBreak/>
        <w:t xml:space="preserve">• </w:t>
      </w:r>
      <w:r w:rsidRPr="00F1590C">
        <w:rPr>
          <w:color w:val="333333"/>
          <w:szCs w:val="24"/>
          <w:lang w:val="es-CO"/>
        </w:rPr>
        <w:t>Talleres individuales y grupales, dinámicas, cazas del tesoro, disco foro, sociodrama, juegos de roles, rondas, juegos, encuentros de integración, salidas pedagógicas, encuentros intercolegiales, celebraciones culturales y/o sociales y celebraciones litúrgicas, entre otros.</w:t>
      </w:r>
    </w:p>
    <w:p w:rsidR="00DE7126" w:rsidRPr="00F1590C" w:rsidRDefault="00DE7126" w:rsidP="00DE7126">
      <w:pPr>
        <w:autoSpaceDE w:val="0"/>
        <w:autoSpaceDN w:val="0"/>
        <w:adjustRightInd w:val="0"/>
        <w:spacing w:after="0" w:line="276" w:lineRule="auto"/>
        <w:rPr>
          <w:color w:val="333333"/>
          <w:szCs w:val="24"/>
          <w:lang w:val="es-CO"/>
        </w:rPr>
      </w:pPr>
    </w:p>
    <w:p w:rsidR="00DE7126" w:rsidRPr="00F1590C" w:rsidRDefault="00DE7126" w:rsidP="00DE7126">
      <w:pPr>
        <w:autoSpaceDE w:val="0"/>
        <w:autoSpaceDN w:val="0"/>
        <w:adjustRightInd w:val="0"/>
        <w:spacing w:after="0" w:line="276" w:lineRule="auto"/>
        <w:jc w:val="center"/>
        <w:rPr>
          <w:b/>
          <w:color w:val="333333"/>
          <w:szCs w:val="24"/>
          <w:lang w:val="es-CO"/>
        </w:rPr>
      </w:pPr>
      <w:r w:rsidRPr="00F1590C">
        <w:rPr>
          <w:b/>
          <w:color w:val="333333"/>
          <w:szCs w:val="24"/>
          <w:lang w:val="es-CO"/>
        </w:rPr>
        <w:t>Los criterios y estrategias de evaluación:</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Criterios de evaluación. Para la evaluación de la Educación Religiosa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Escolar se pueden tener en cuenta los siguiente aspectos: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000000"/>
          <w:szCs w:val="24"/>
          <w:lang w:val="es-CO"/>
        </w:rPr>
        <w:t xml:space="preserve">• </w:t>
      </w:r>
      <w:r w:rsidRPr="00F1590C">
        <w:rPr>
          <w:color w:val="333333"/>
          <w:szCs w:val="24"/>
          <w:lang w:val="es-CO"/>
        </w:rPr>
        <w:t>La actitud, el interés y la participación en el desarrollo de las clases.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000000"/>
          <w:szCs w:val="24"/>
          <w:lang w:val="es-CO"/>
        </w:rPr>
        <w:t xml:space="preserve">• </w:t>
      </w:r>
      <w:r w:rsidRPr="00F1590C">
        <w:rPr>
          <w:color w:val="333333"/>
          <w:szCs w:val="24"/>
          <w:lang w:val="es-CO"/>
        </w:rPr>
        <w:t>Trabajo en equipo y respeto a pares y superiores.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000000"/>
          <w:szCs w:val="24"/>
          <w:lang w:val="es-CO"/>
        </w:rPr>
        <w:t xml:space="preserve">• </w:t>
      </w:r>
      <w:r w:rsidRPr="00F1590C">
        <w:rPr>
          <w:color w:val="333333"/>
          <w:szCs w:val="24"/>
          <w:lang w:val="es-CO"/>
        </w:rPr>
        <w:t>Responsabilidad asumida frente a los procesos del área.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000000"/>
          <w:szCs w:val="24"/>
          <w:lang w:val="es-CO"/>
        </w:rPr>
        <w:t xml:space="preserve">• </w:t>
      </w:r>
      <w:r w:rsidRPr="00F1590C">
        <w:rPr>
          <w:color w:val="333333"/>
          <w:szCs w:val="24"/>
          <w:lang w:val="es-CO"/>
        </w:rPr>
        <w:t>Estructuración de conceptos.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000000"/>
          <w:szCs w:val="24"/>
          <w:lang w:val="es-CO"/>
        </w:rPr>
        <w:t xml:space="preserve">• </w:t>
      </w:r>
      <w:r w:rsidRPr="00F1590C">
        <w:rPr>
          <w:color w:val="333333"/>
          <w:szCs w:val="24"/>
          <w:lang w:val="es-CO"/>
        </w:rPr>
        <w:t>Procesamiento de la información.</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000000"/>
          <w:szCs w:val="24"/>
          <w:lang w:val="es-CO"/>
        </w:rPr>
        <w:t xml:space="preserve">• </w:t>
      </w:r>
      <w:r w:rsidRPr="00F1590C">
        <w:rPr>
          <w:color w:val="333333"/>
          <w:szCs w:val="24"/>
          <w:lang w:val="es-CO"/>
        </w:rPr>
        <w:t>Puntualidad.</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000000"/>
          <w:szCs w:val="24"/>
          <w:lang w:val="es-CO"/>
        </w:rPr>
        <w:t xml:space="preserve">• </w:t>
      </w:r>
      <w:r w:rsidRPr="00F1590C">
        <w:rPr>
          <w:color w:val="333333"/>
          <w:szCs w:val="24"/>
          <w:lang w:val="es-CO"/>
        </w:rPr>
        <w:t>Habilidades y destrezas en la exposición clara y objetiva de los diversos temas del área.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000000"/>
          <w:szCs w:val="24"/>
          <w:lang w:val="es-CO"/>
        </w:rPr>
        <w:t xml:space="preserve">• </w:t>
      </w:r>
      <w:r w:rsidRPr="00F1590C">
        <w:rPr>
          <w:color w:val="333333"/>
          <w:szCs w:val="24"/>
          <w:lang w:val="es-CO"/>
        </w:rPr>
        <w:t>Participación activa de actividades lúdicas.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000000"/>
          <w:szCs w:val="24"/>
          <w:lang w:val="es-CO"/>
        </w:rPr>
        <w:t xml:space="preserve">• </w:t>
      </w:r>
      <w:r w:rsidRPr="00F1590C">
        <w:rPr>
          <w:color w:val="333333"/>
          <w:szCs w:val="24"/>
          <w:lang w:val="es-CO"/>
        </w:rPr>
        <w:t>Competencia lectora.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000000"/>
          <w:szCs w:val="24"/>
          <w:lang w:val="es-CO"/>
        </w:rPr>
        <w:t xml:space="preserve">• </w:t>
      </w:r>
      <w:r w:rsidRPr="00F1590C">
        <w:rPr>
          <w:color w:val="333333"/>
          <w:szCs w:val="24"/>
          <w:lang w:val="es-CO"/>
        </w:rPr>
        <w:t>Respeto por la diversidad.</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000000"/>
          <w:szCs w:val="24"/>
          <w:lang w:val="es-CO"/>
        </w:rPr>
        <w:t xml:space="preserve">• </w:t>
      </w:r>
      <w:r w:rsidRPr="00F1590C">
        <w:rPr>
          <w:color w:val="333333"/>
          <w:szCs w:val="24"/>
          <w:lang w:val="es-CO"/>
        </w:rPr>
        <w:t>Cumplimiento de normas sociales como el manual de convivencia, entre otros.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333333"/>
          <w:szCs w:val="24"/>
          <w:lang w:val="es-CO"/>
        </w:rPr>
        <w:t>Estrategias de evaluación. A continuación se proponen algunos ejemplos: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000000"/>
          <w:szCs w:val="24"/>
          <w:lang w:val="es-CO"/>
        </w:rPr>
        <w:t xml:space="preserve">• </w:t>
      </w:r>
      <w:r w:rsidRPr="00F1590C">
        <w:rPr>
          <w:color w:val="333333"/>
          <w:szCs w:val="24"/>
          <w:lang w:val="es-CO"/>
        </w:rPr>
        <w:t>Talleres.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000000"/>
          <w:szCs w:val="24"/>
          <w:lang w:val="es-CO"/>
        </w:rPr>
        <w:t xml:space="preserve">• </w:t>
      </w:r>
      <w:r w:rsidRPr="00F1590C">
        <w:rPr>
          <w:color w:val="333333"/>
          <w:szCs w:val="24"/>
          <w:lang w:val="es-CO"/>
        </w:rPr>
        <w:t>Exposiciones.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000000"/>
          <w:szCs w:val="24"/>
          <w:lang w:val="es-CO"/>
        </w:rPr>
        <w:t xml:space="preserve">• </w:t>
      </w:r>
      <w:r w:rsidRPr="00F1590C">
        <w:rPr>
          <w:color w:val="333333"/>
          <w:szCs w:val="24"/>
          <w:lang w:val="es-CO"/>
        </w:rPr>
        <w:t>Indagación y tareas intra y extraescolar.</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000000"/>
          <w:szCs w:val="24"/>
          <w:lang w:val="es-CO"/>
        </w:rPr>
        <w:t xml:space="preserve">• </w:t>
      </w:r>
      <w:r w:rsidRPr="00F1590C">
        <w:rPr>
          <w:color w:val="333333"/>
          <w:szCs w:val="24"/>
          <w:lang w:val="es-CO"/>
        </w:rPr>
        <w:t>Ambientes de debate y participación dentro de las clases.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000000"/>
          <w:szCs w:val="24"/>
          <w:lang w:val="es-CO"/>
        </w:rPr>
        <w:t xml:space="preserve">• </w:t>
      </w:r>
      <w:r w:rsidRPr="00F1590C">
        <w:rPr>
          <w:color w:val="333333"/>
          <w:szCs w:val="24"/>
          <w:lang w:val="es-CO"/>
        </w:rPr>
        <w:t>Procesos de autoevaluación oral o escrita.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000000"/>
          <w:szCs w:val="24"/>
          <w:lang w:val="es-CO"/>
        </w:rPr>
        <w:t xml:space="preserve">• </w:t>
      </w:r>
      <w:r w:rsidRPr="00F1590C">
        <w:rPr>
          <w:color w:val="333333"/>
          <w:szCs w:val="24"/>
          <w:lang w:val="es-CO"/>
        </w:rPr>
        <w:t>Diarios de clase.</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000000"/>
          <w:szCs w:val="24"/>
          <w:lang w:val="es-CO"/>
        </w:rPr>
        <w:lastRenderedPageBreak/>
        <w:t xml:space="preserve">• </w:t>
      </w:r>
      <w:r w:rsidRPr="00F1590C">
        <w:rPr>
          <w:color w:val="333333"/>
          <w:szCs w:val="24"/>
          <w:lang w:val="es-CO"/>
        </w:rPr>
        <w:t>Protocolos académicos.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000000"/>
          <w:szCs w:val="24"/>
          <w:lang w:val="es-CO"/>
        </w:rPr>
        <w:t xml:space="preserve">• </w:t>
      </w:r>
      <w:r w:rsidRPr="00F1590C">
        <w:rPr>
          <w:color w:val="333333"/>
          <w:szCs w:val="24"/>
          <w:lang w:val="es-CO"/>
        </w:rPr>
        <w:t>Entrega oportuna de los trabajos según la temática.</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000000"/>
          <w:szCs w:val="24"/>
          <w:lang w:val="es-CO"/>
        </w:rPr>
        <w:t xml:space="preserve">• </w:t>
      </w:r>
      <w:r w:rsidRPr="00F1590C">
        <w:rPr>
          <w:color w:val="333333"/>
          <w:szCs w:val="24"/>
          <w:lang w:val="es-CO"/>
        </w:rPr>
        <w:t>Lecturas complementarias de los temas asignados.</w:t>
      </w:r>
    </w:p>
    <w:p w:rsidR="00DE7126" w:rsidRPr="00F1590C" w:rsidRDefault="00DE7126" w:rsidP="00DE7126">
      <w:pPr>
        <w:autoSpaceDE w:val="0"/>
        <w:autoSpaceDN w:val="0"/>
        <w:adjustRightInd w:val="0"/>
        <w:spacing w:after="0" w:line="276" w:lineRule="auto"/>
        <w:rPr>
          <w:color w:val="333333"/>
          <w:szCs w:val="24"/>
          <w:lang w:val="es-CO"/>
        </w:rPr>
      </w:pPr>
      <w:r w:rsidRPr="00F1590C">
        <w:rPr>
          <w:color w:val="000000"/>
          <w:szCs w:val="24"/>
          <w:lang w:val="es-CO"/>
        </w:rPr>
        <w:t xml:space="preserve">• </w:t>
      </w:r>
      <w:r w:rsidRPr="00F1590C">
        <w:rPr>
          <w:color w:val="333333"/>
          <w:szCs w:val="24"/>
          <w:lang w:val="es-CO"/>
        </w:rPr>
        <w:t>Dinámicas, rondas, juegos, sociodrama, juegos de roles y entrevistas entre otras.</w:t>
      </w:r>
    </w:p>
    <w:p w:rsidR="00DE7126" w:rsidRPr="00F1590C" w:rsidRDefault="00DE7126" w:rsidP="00DE7126">
      <w:pPr>
        <w:autoSpaceDE w:val="0"/>
        <w:autoSpaceDN w:val="0"/>
        <w:adjustRightInd w:val="0"/>
        <w:spacing w:line="276" w:lineRule="auto"/>
        <w:rPr>
          <w:b/>
          <w:szCs w:val="24"/>
        </w:rPr>
      </w:pPr>
    </w:p>
    <w:p w:rsidR="00DE7126" w:rsidRPr="00F1590C" w:rsidRDefault="00DE7126" w:rsidP="00DE7126">
      <w:pPr>
        <w:autoSpaceDE w:val="0"/>
        <w:autoSpaceDN w:val="0"/>
        <w:adjustRightInd w:val="0"/>
        <w:spacing w:line="276" w:lineRule="auto"/>
        <w:jc w:val="center"/>
        <w:rPr>
          <w:b/>
          <w:szCs w:val="24"/>
        </w:rPr>
      </w:pPr>
      <w:r w:rsidRPr="00F1590C">
        <w:rPr>
          <w:b/>
          <w:szCs w:val="24"/>
        </w:rPr>
        <w:t>ESCALA DE VALORACIÓN</w:t>
      </w:r>
    </w:p>
    <w:p w:rsidR="00DE7126" w:rsidRPr="00F1590C" w:rsidRDefault="00DE7126" w:rsidP="00DE7126">
      <w:pPr>
        <w:autoSpaceDE w:val="0"/>
        <w:autoSpaceDN w:val="0"/>
        <w:adjustRightInd w:val="0"/>
        <w:spacing w:line="276" w:lineRule="auto"/>
        <w:rPr>
          <w:szCs w:val="24"/>
        </w:rPr>
      </w:pPr>
      <w:r w:rsidRPr="00F1590C">
        <w:rPr>
          <w:szCs w:val="24"/>
        </w:rPr>
        <w:t>Para efectos de la valoración de los estudiantes en cada área del plan de estudios, se acuerda una escala numérica, con su correspondiente equivalencia en la escala nacional:</w:t>
      </w:r>
    </w:p>
    <w:tbl>
      <w:tblPr>
        <w:tblW w:w="9001" w:type="dxa"/>
        <w:jc w:val="center"/>
        <w:tblLook w:val="04A0" w:firstRow="1" w:lastRow="0" w:firstColumn="1" w:lastColumn="0" w:noHBand="0" w:noVBand="1"/>
      </w:tblPr>
      <w:tblGrid>
        <w:gridCol w:w="1840"/>
        <w:gridCol w:w="1984"/>
        <w:gridCol w:w="5177"/>
      </w:tblGrid>
      <w:tr w:rsidR="00DE7126" w:rsidRPr="00F1590C" w:rsidTr="00290F09">
        <w:trPr>
          <w:jc w:val="center"/>
        </w:trPr>
        <w:tc>
          <w:tcPr>
            <w:tcW w:w="1771" w:type="dxa"/>
          </w:tcPr>
          <w:p w:rsidR="00DE7126" w:rsidRPr="00F1590C" w:rsidRDefault="00DE7126" w:rsidP="00DE7126">
            <w:pPr>
              <w:autoSpaceDE w:val="0"/>
              <w:autoSpaceDN w:val="0"/>
              <w:adjustRightInd w:val="0"/>
              <w:spacing w:line="276" w:lineRule="auto"/>
              <w:jc w:val="center"/>
              <w:rPr>
                <w:szCs w:val="24"/>
              </w:rPr>
            </w:pPr>
            <w:r w:rsidRPr="00F1590C">
              <w:rPr>
                <w:b/>
                <w:bCs/>
                <w:szCs w:val="24"/>
              </w:rPr>
              <w:t>Calificación</w:t>
            </w:r>
          </w:p>
        </w:tc>
        <w:tc>
          <w:tcPr>
            <w:tcW w:w="1985" w:type="dxa"/>
          </w:tcPr>
          <w:p w:rsidR="00DE7126" w:rsidRPr="00F1590C" w:rsidRDefault="00DE7126" w:rsidP="00DE7126">
            <w:pPr>
              <w:autoSpaceDE w:val="0"/>
              <w:autoSpaceDN w:val="0"/>
              <w:adjustRightInd w:val="0"/>
              <w:spacing w:line="276" w:lineRule="auto"/>
              <w:jc w:val="center"/>
              <w:rPr>
                <w:szCs w:val="24"/>
              </w:rPr>
            </w:pPr>
            <w:r w:rsidRPr="00F1590C">
              <w:rPr>
                <w:b/>
                <w:bCs/>
                <w:szCs w:val="24"/>
              </w:rPr>
              <w:t>Equivalencia</w:t>
            </w:r>
          </w:p>
        </w:tc>
        <w:tc>
          <w:tcPr>
            <w:tcW w:w="5245" w:type="dxa"/>
          </w:tcPr>
          <w:p w:rsidR="00DE7126" w:rsidRPr="00F1590C" w:rsidRDefault="00DE7126" w:rsidP="00DE7126">
            <w:pPr>
              <w:autoSpaceDE w:val="0"/>
              <w:autoSpaceDN w:val="0"/>
              <w:adjustRightInd w:val="0"/>
              <w:spacing w:line="276" w:lineRule="auto"/>
              <w:jc w:val="center"/>
              <w:rPr>
                <w:szCs w:val="24"/>
              </w:rPr>
            </w:pPr>
            <w:r w:rsidRPr="00F1590C">
              <w:rPr>
                <w:b/>
                <w:bCs/>
                <w:szCs w:val="24"/>
              </w:rPr>
              <w:t>Descripción</w:t>
            </w:r>
          </w:p>
        </w:tc>
      </w:tr>
      <w:tr w:rsidR="00DE7126" w:rsidRPr="00F1590C" w:rsidTr="00290F09">
        <w:trPr>
          <w:jc w:val="center"/>
        </w:trPr>
        <w:tc>
          <w:tcPr>
            <w:tcW w:w="1771" w:type="dxa"/>
            <w:vAlign w:val="center"/>
          </w:tcPr>
          <w:p w:rsidR="00DE7126" w:rsidRPr="00F1590C" w:rsidRDefault="00DE7126" w:rsidP="00DE7126">
            <w:pPr>
              <w:autoSpaceDE w:val="0"/>
              <w:autoSpaceDN w:val="0"/>
              <w:adjustRightInd w:val="0"/>
              <w:spacing w:line="276" w:lineRule="auto"/>
              <w:jc w:val="center"/>
              <w:rPr>
                <w:szCs w:val="24"/>
              </w:rPr>
            </w:pPr>
            <w:r w:rsidRPr="00F1590C">
              <w:rPr>
                <w:szCs w:val="24"/>
              </w:rPr>
              <w:t>Entre</w:t>
            </w:r>
          </w:p>
          <w:p w:rsidR="00DE7126" w:rsidRPr="00F1590C" w:rsidRDefault="00DE7126" w:rsidP="00DE7126">
            <w:pPr>
              <w:autoSpaceDE w:val="0"/>
              <w:autoSpaceDN w:val="0"/>
              <w:adjustRightInd w:val="0"/>
              <w:spacing w:line="276" w:lineRule="auto"/>
              <w:jc w:val="center"/>
              <w:rPr>
                <w:szCs w:val="24"/>
              </w:rPr>
            </w:pPr>
            <w:r w:rsidRPr="00F1590C">
              <w:rPr>
                <w:szCs w:val="24"/>
              </w:rPr>
              <w:t>0.0 y 2.9</w:t>
            </w:r>
          </w:p>
        </w:tc>
        <w:tc>
          <w:tcPr>
            <w:tcW w:w="1985" w:type="dxa"/>
            <w:vAlign w:val="center"/>
          </w:tcPr>
          <w:p w:rsidR="00DE7126" w:rsidRPr="00F1590C" w:rsidRDefault="00DE7126" w:rsidP="00DE7126">
            <w:pPr>
              <w:autoSpaceDE w:val="0"/>
              <w:autoSpaceDN w:val="0"/>
              <w:adjustRightInd w:val="0"/>
              <w:spacing w:line="276" w:lineRule="auto"/>
              <w:jc w:val="center"/>
              <w:rPr>
                <w:szCs w:val="24"/>
              </w:rPr>
            </w:pPr>
            <w:r w:rsidRPr="00F1590C">
              <w:rPr>
                <w:szCs w:val="24"/>
              </w:rPr>
              <w:t>Desempeño</w:t>
            </w:r>
          </w:p>
          <w:p w:rsidR="00DE7126" w:rsidRPr="00F1590C" w:rsidRDefault="00DE7126" w:rsidP="00DE7126">
            <w:pPr>
              <w:autoSpaceDE w:val="0"/>
              <w:autoSpaceDN w:val="0"/>
              <w:adjustRightInd w:val="0"/>
              <w:spacing w:line="276" w:lineRule="auto"/>
              <w:jc w:val="center"/>
              <w:rPr>
                <w:szCs w:val="24"/>
              </w:rPr>
            </w:pPr>
            <w:r w:rsidRPr="00F1590C">
              <w:rPr>
                <w:szCs w:val="24"/>
              </w:rPr>
              <w:t>Bajo</w:t>
            </w:r>
          </w:p>
        </w:tc>
        <w:tc>
          <w:tcPr>
            <w:tcW w:w="5245" w:type="dxa"/>
          </w:tcPr>
          <w:p w:rsidR="00DE7126" w:rsidRPr="00F1590C" w:rsidRDefault="00DE7126" w:rsidP="00DE7126">
            <w:pPr>
              <w:autoSpaceDE w:val="0"/>
              <w:autoSpaceDN w:val="0"/>
              <w:adjustRightInd w:val="0"/>
              <w:spacing w:line="276" w:lineRule="auto"/>
              <w:rPr>
                <w:szCs w:val="24"/>
              </w:rPr>
            </w:pPr>
            <w:r w:rsidRPr="00F1590C">
              <w:rPr>
                <w:szCs w:val="24"/>
              </w:rPr>
              <w:t>Corresponde al estudiante que no supera los desempeños</w:t>
            </w:r>
          </w:p>
          <w:p w:rsidR="00DE7126" w:rsidRPr="00F1590C" w:rsidRDefault="00DE7126" w:rsidP="00DE7126">
            <w:pPr>
              <w:autoSpaceDE w:val="0"/>
              <w:autoSpaceDN w:val="0"/>
              <w:adjustRightInd w:val="0"/>
              <w:spacing w:line="276" w:lineRule="auto"/>
              <w:rPr>
                <w:szCs w:val="24"/>
              </w:rPr>
            </w:pPr>
            <w:r w:rsidRPr="00F1590C">
              <w:rPr>
                <w:szCs w:val="24"/>
              </w:rPr>
              <w:t>básicos previstos en las áreas, teniendo un ejercicio muy</w:t>
            </w:r>
          </w:p>
          <w:p w:rsidR="00DE7126" w:rsidRPr="00F1590C" w:rsidRDefault="00DE7126" w:rsidP="00DE7126">
            <w:pPr>
              <w:autoSpaceDE w:val="0"/>
              <w:autoSpaceDN w:val="0"/>
              <w:adjustRightInd w:val="0"/>
              <w:spacing w:line="276" w:lineRule="auto"/>
              <w:rPr>
                <w:szCs w:val="24"/>
              </w:rPr>
            </w:pPr>
            <w:r w:rsidRPr="00F1590C">
              <w:rPr>
                <w:szCs w:val="24"/>
              </w:rPr>
              <w:t>limitado en todos los procesos de desarrollo por lo que no alcanza los objetivos y las metas de aprendizaje previstas en el PEI.</w:t>
            </w:r>
          </w:p>
        </w:tc>
      </w:tr>
      <w:tr w:rsidR="00DE7126" w:rsidRPr="00F1590C" w:rsidTr="00290F09">
        <w:trPr>
          <w:jc w:val="center"/>
        </w:trPr>
        <w:tc>
          <w:tcPr>
            <w:tcW w:w="1771" w:type="dxa"/>
            <w:vAlign w:val="center"/>
          </w:tcPr>
          <w:p w:rsidR="00DE7126" w:rsidRPr="00F1590C" w:rsidRDefault="00DE7126" w:rsidP="00DE7126">
            <w:pPr>
              <w:autoSpaceDE w:val="0"/>
              <w:autoSpaceDN w:val="0"/>
              <w:adjustRightInd w:val="0"/>
              <w:spacing w:line="276" w:lineRule="auto"/>
              <w:jc w:val="center"/>
              <w:rPr>
                <w:szCs w:val="24"/>
              </w:rPr>
            </w:pPr>
            <w:r w:rsidRPr="00F1590C">
              <w:rPr>
                <w:szCs w:val="24"/>
              </w:rPr>
              <w:t>Entre</w:t>
            </w:r>
          </w:p>
          <w:p w:rsidR="00DE7126" w:rsidRPr="00F1590C" w:rsidRDefault="00DE7126" w:rsidP="00DE7126">
            <w:pPr>
              <w:autoSpaceDE w:val="0"/>
              <w:autoSpaceDN w:val="0"/>
              <w:adjustRightInd w:val="0"/>
              <w:spacing w:line="276" w:lineRule="auto"/>
              <w:jc w:val="center"/>
              <w:rPr>
                <w:szCs w:val="24"/>
              </w:rPr>
            </w:pPr>
            <w:r w:rsidRPr="00F1590C">
              <w:rPr>
                <w:szCs w:val="24"/>
              </w:rPr>
              <w:t>3.0 y 3.9</w:t>
            </w:r>
          </w:p>
        </w:tc>
        <w:tc>
          <w:tcPr>
            <w:tcW w:w="1985" w:type="dxa"/>
            <w:vAlign w:val="center"/>
          </w:tcPr>
          <w:p w:rsidR="00DE7126" w:rsidRPr="00F1590C" w:rsidRDefault="00DE7126" w:rsidP="00DE7126">
            <w:pPr>
              <w:autoSpaceDE w:val="0"/>
              <w:autoSpaceDN w:val="0"/>
              <w:adjustRightInd w:val="0"/>
              <w:spacing w:line="276" w:lineRule="auto"/>
              <w:jc w:val="center"/>
              <w:rPr>
                <w:szCs w:val="24"/>
              </w:rPr>
            </w:pPr>
            <w:r w:rsidRPr="00F1590C">
              <w:rPr>
                <w:szCs w:val="24"/>
              </w:rPr>
              <w:t>Desempeño</w:t>
            </w:r>
          </w:p>
          <w:p w:rsidR="00DE7126" w:rsidRPr="00F1590C" w:rsidRDefault="00DE7126" w:rsidP="00DE7126">
            <w:pPr>
              <w:autoSpaceDE w:val="0"/>
              <w:autoSpaceDN w:val="0"/>
              <w:adjustRightInd w:val="0"/>
              <w:spacing w:line="276" w:lineRule="auto"/>
              <w:jc w:val="center"/>
              <w:rPr>
                <w:szCs w:val="24"/>
              </w:rPr>
            </w:pPr>
            <w:r w:rsidRPr="00F1590C">
              <w:rPr>
                <w:szCs w:val="24"/>
              </w:rPr>
              <w:t>Básico</w:t>
            </w:r>
          </w:p>
        </w:tc>
        <w:tc>
          <w:tcPr>
            <w:tcW w:w="5245" w:type="dxa"/>
          </w:tcPr>
          <w:p w:rsidR="00DE7126" w:rsidRPr="00F1590C" w:rsidRDefault="00DE7126" w:rsidP="00DE7126">
            <w:pPr>
              <w:autoSpaceDE w:val="0"/>
              <w:autoSpaceDN w:val="0"/>
              <w:adjustRightInd w:val="0"/>
              <w:spacing w:line="276" w:lineRule="auto"/>
              <w:rPr>
                <w:szCs w:val="24"/>
              </w:rPr>
            </w:pPr>
            <w:r w:rsidRPr="00F1590C">
              <w:rPr>
                <w:szCs w:val="24"/>
              </w:rPr>
              <w:t xml:space="preserve">Corresponde al estudiante que logra lo mínimo en los procesos de formación y aunque puede ser promovido en su proceso académico, debe mejorar </w:t>
            </w:r>
            <w:r w:rsidRPr="00F1590C">
              <w:rPr>
                <w:szCs w:val="24"/>
              </w:rPr>
              <w:lastRenderedPageBreak/>
              <w:t>su desempeño para alcanzar mejores niveles de aprendizaje.</w:t>
            </w:r>
          </w:p>
        </w:tc>
      </w:tr>
      <w:tr w:rsidR="00DE7126" w:rsidRPr="00F1590C" w:rsidTr="00290F09">
        <w:trPr>
          <w:jc w:val="center"/>
        </w:trPr>
        <w:tc>
          <w:tcPr>
            <w:tcW w:w="1771" w:type="dxa"/>
            <w:vAlign w:val="center"/>
          </w:tcPr>
          <w:p w:rsidR="00DE7126" w:rsidRPr="00F1590C" w:rsidRDefault="00DE7126" w:rsidP="00DE7126">
            <w:pPr>
              <w:autoSpaceDE w:val="0"/>
              <w:autoSpaceDN w:val="0"/>
              <w:adjustRightInd w:val="0"/>
              <w:spacing w:line="276" w:lineRule="auto"/>
              <w:jc w:val="center"/>
              <w:rPr>
                <w:szCs w:val="24"/>
              </w:rPr>
            </w:pPr>
            <w:r w:rsidRPr="00F1590C">
              <w:rPr>
                <w:szCs w:val="24"/>
              </w:rPr>
              <w:lastRenderedPageBreak/>
              <w:t>Entre</w:t>
            </w:r>
          </w:p>
          <w:p w:rsidR="00DE7126" w:rsidRPr="00F1590C" w:rsidRDefault="00DE7126" w:rsidP="00DE7126">
            <w:pPr>
              <w:autoSpaceDE w:val="0"/>
              <w:autoSpaceDN w:val="0"/>
              <w:adjustRightInd w:val="0"/>
              <w:spacing w:line="276" w:lineRule="auto"/>
              <w:jc w:val="center"/>
              <w:rPr>
                <w:szCs w:val="24"/>
              </w:rPr>
            </w:pPr>
            <w:r w:rsidRPr="00F1590C">
              <w:rPr>
                <w:szCs w:val="24"/>
              </w:rPr>
              <w:t>4.0 y 4.5</w:t>
            </w:r>
          </w:p>
        </w:tc>
        <w:tc>
          <w:tcPr>
            <w:tcW w:w="1985" w:type="dxa"/>
            <w:vAlign w:val="center"/>
          </w:tcPr>
          <w:p w:rsidR="00DE7126" w:rsidRPr="00F1590C" w:rsidRDefault="00DE7126" w:rsidP="00DE7126">
            <w:pPr>
              <w:autoSpaceDE w:val="0"/>
              <w:autoSpaceDN w:val="0"/>
              <w:adjustRightInd w:val="0"/>
              <w:spacing w:line="276" w:lineRule="auto"/>
              <w:jc w:val="center"/>
              <w:rPr>
                <w:szCs w:val="24"/>
              </w:rPr>
            </w:pPr>
            <w:r w:rsidRPr="00F1590C">
              <w:rPr>
                <w:szCs w:val="24"/>
              </w:rPr>
              <w:t>Desempeño</w:t>
            </w:r>
          </w:p>
          <w:p w:rsidR="00DE7126" w:rsidRPr="00F1590C" w:rsidRDefault="00DE7126" w:rsidP="00DE7126">
            <w:pPr>
              <w:autoSpaceDE w:val="0"/>
              <w:autoSpaceDN w:val="0"/>
              <w:adjustRightInd w:val="0"/>
              <w:spacing w:line="276" w:lineRule="auto"/>
              <w:jc w:val="center"/>
              <w:rPr>
                <w:szCs w:val="24"/>
              </w:rPr>
            </w:pPr>
            <w:r w:rsidRPr="00F1590C">
              <w:rPr>
                <w:szCs w:val="24"/>
              </w:rPr>
              <w:t>Alto</w:t>
            </w:r>
          </w:p>
        </w:tc>
        <w:tc>
          <w:tcPr>
            <w:tcW w:w="5245" w:type="dxa"/>
          </w:tcPr>
          <w:p w:rsidR="00DE7126" w:rsidRPr="00F1590C" w:rsidRDefault="00DE7126" w:rsidP="00DE7126">
            <w:pPr>
              <w:autoSpaceDE w:val="0"/>
              <w:autoSpaceDN w:val="0"/>
              <w:adjustRightInd w:val="0"/>
              <w:spacing w:line="276" w:lineRule="auto"/>
              <w:rPr>
                <w:szCs w:val="24"/>
              </w:rPr>
            </w:pPr>
            <w:r w:rsidRPr="00F1590C">
              <w:rPr>
                <w:szCs w:val="24"/>
              </w:rPr>
              <w:t>Corresponde al estudiante que alcanza la totalidad de los desempeños previstos en cada una de las áreas de formación, demostrando un buen nivel de desarrollo.</w:t>
            </w:r>
          </w:p>
        </w:tc>
      </w:tr>
      <w:tr w:rsidR="00DE7126" w:rsidRPr="00F1590C" w:rsidTr="00290F09">
        <w:trPr>
          <w:jc w:val="center"/>
        </w:trPr>
        <w:tc>
          <w:tcPr>
            <w:tcW w:w="1771" w:type="dxa"/>
            <w:vAlign w:val="center"/>
          </w:tcPr>
          <w:p w:rsidR="00DE7126" w:rsidRPr="00F1590C" w:rsidRDefault="00DE7126" w:rsidP="00DE7126">
            <w:pPr>
              <w:autoSpaceDE w:val="0"/>
              <w:autoSpaceDN w:val="0"/>
              <w:adjustRightInd w:val="0"/>
              <w:spacing w:line="276" w:lineRule="auto"/>
              <w:jc w:val="center"/>
              <w:rPr>
                <w:szCs w:val="24"/>
              </w:rPr>
            </w:pPr>
            <w:r w:rsidRPr="00F1590C">
              <w:rPr>
                <w:szCs w:val="24"/>
              </w:rPr>
              <w:t>Entre</w:t>
            </w:r>
          </w:p>
          <w:p w:rsidR="00DE7126" w:rsidRPr="00F1590C" w:rsidRDefault="00DE7126" w:rsidP="00DE7126">
            <w:pPr>
              <w:autoSpaceDE w:val="0"/>
              <w:autoSpaceDN w:val="0"/>
              <w:adjustRightInd w:val="0"/>
              <w:spacing w:line="276" w:lineRule="auto"/>
              <w:jc w:val="center"/>
              <w:rPr>
                <w:szCs w:val="24"/>
              </w:rPr>
            </w:pPr>
            <w:r w:rsidRPr="00F1590C">
              <w:rPr>
                <w:szCs w:val="24"/>
              </w:rPr>
              <w:t>4.6 y 5.0</w:t>
            </w:r>
          </w:p>
        </w:tc>
        <w:tc>
          <w:tcPr>
            <w:tcW w:w="1985" w:type="dxa"/>
            <w:vAlign w:val="center"/>
          </w:tcPr>
          <w:p w:rsidR="00DE7126" w:rsidRPr="00F1590C" w:rsidRDefault="00DE7126" w:rsidP="00DE7126">
            <w:pPr>
              <w:autoSpaceDE w:val="0"/>
              <w:autoSpaceDN w:val="0"/>
              <w:adjustRightInd w:val="0"/>
              <w:spacing w:line="276" w:lineRule="auto"/>
              <w:jc w:val="center"/>
              <w:rPr>
                <w:szCs w:val="24"/>
              </w:rPr>
            </w:pPr>
            <w:r w:rsidRPr="00F1590C">
              <w:rPr>
                <w:szCs w:val="24"/>
              </w:rPr>
              <w:t>Desempeño</w:t>
            </w:r>
          </w:p>
          <w:p w:rsidR="00DE7126" w:rsidRPr="00F1590C" w:rsidRDefault="00DE7126" w:rsidP="00DE7126">
            <w:pPr>
              <w:autoSpaceDE w:val="0"/>
              <w:autoSpaceDN w:val="0"/>
              <w:adjustRightInd w:val="0"/>
              <w:spacing w:line="276" w:lineRule="auto"/>
              <w:jc w:val="center"/>
              <w:rPr>
                <w:szCs w:val="24"/>
              </w:rPr>
            </w:pPr>
            <w:r w:rsidRPr="00F1590C">
              <w:rPr>
                <w:szCs w:val="24"/>
              </w:rPr>
              <w:t>Superior</w:t>
            </w:r>
          </w:p>
        </w:tc>
        <w:tc>
          <w:tcPr>
            <w:tcW w:w="5245" w:type="dxa"/>
          </w:tcPr>
          <w:p w:rsidR="00DE7126" w:rsidRPr="00F1590C" w:rsidRDefault="00DE7126" w:rsidP="00DE7126">
            <w:pPr>
              <w:autoSpaceDE w:val="0"/>
              <w:autoSpaceDN w:val="0"/>
              <w:adjustRightInd w:val="0"/>
              <w:spacing w:line="276" w:lineRule="auto"/>
              <w:rPr>
                <w:szCs w:val="24"/>
              </w:rPr>
            </w:pPr>
            <w:r w:rsidRPr="00F1590C">
              <w:rPr>
                <w:szCs w:val="24"/>
              </w:rPr>
              <w:t>Se le asigna al estudiante cuando alcanza en forma excepcional todos los desempeños esperados e incluso desempeños no previstos en los estándares curriculares y en el Proyecto Educativo Institucional. Adicionalmente cumple de manera cabal e integralmente con todos los procesos de desarrollo integral superando los objetivos y las metas de calidad previstos en el PEI</w:t>
            </w:r>
          </w:p>
        </w:tc>
      </w:tr>
    </w:tbl>
    <w:p w:rsidR="00DE7126" w:rsidRPr="00F1590C" w:rsidRDefault="00DE7126" w:rsidP="00DE7126">
      <w:pPr>
        <w:autoSpaceDE w:val="0"/>
        <w:autoSpaceDN w:val="0"/>
        <w:adjustRightInd w:val="0"/>
        <w:spacing w:line="276" w:lineRule="auto"/>
        <w:rPr>
          <w:szCs w:val="24"/>
        </w:rPr>
      </w:pPr>
      <w:r w:rsidRPr="00F1590C">
        <w:rPr>
          <w:szCs w:val="24"/>
        </w:rPr>
        <w:t>Los desempeños de los estudiantes se evaluarán teniendo en cuenta dimensiones como lo conceptual (el saber) referida a la apropiación de conceptos, lo procedimental (el hacer) referida al desarrollo de habilidades y lo actitudinal (el ser) referida al desarrollo de actitudes y habilidades para la vida.</w:t>
      </w:r>
    </w:p>
    <w:p w:rsidR="00DE7126" w:rsidRPr="00F1590C" w:rsidRDefault="00DE7126" w:rsidP="00DE7126">
      <w:pPr>
        <w:autoSpaceDE w:val="0"/>
        <w:autoSpaceDN w:val="0"/>
        <w:adjustRightInd w:val="0"/>
        <w:spacing w:line="276" w:lineRule="auto"/>
        <w:rPr>
          <w:szCs w:val="24"/>
        </w:rPr>
      </w:pPr>
      <w:r w:rsidRPr="00F1590C">
        <w:rPr>
          <w:szCs w:val="24"/>
        </w:rPr>
        <w:t>Finalmente en el proceso habrá una valoración importante a la autoevaluación, entendida como la valoración cualitativa y el ejercicio de calificación que hace un estudiante de su proceso de aprendizaje, desde el punto de vista de los factores motivacionales, afectivos, cognitivos y socio culturales que inciden en sus propios resultados.</w:t>
      </w:r>
    </w:p>
    <w:p w:rsidR="00DE7126" w:rsidRPr="00F1590C" w:rsidRDefault="00DE7126" w:rsidP="00DE7126">
      <w:pPr>
        <w:autoSpaceDE w:val="0"/>
        <w:autoSpaceDN w:val="0"/>
        <w:adjustRightInd w:val="0"/>
        <w:spacing w:line="276" w:lineRule="auto"/>
        <w:rPr>
          <w:szCs w:val="24"/>
        </w:rPr>
      </w:pPr>
      <w:r w:rsidRPr="00F1590C">
        <w:rPr>
          <w:szCs w:val="24"/>
        </w:rPr>
        <w:t>El área debe definir los criterios específicos de evaluación y promoción de los estudiantes, basados en la propuesta institucional y en los desempeños básicos de las mismas.</w:t>
      </w:r>
    </w:p>
    <w:p w:rsidR="00DE7126" w:rsidRPr="00F1590C" w:rsidRDefault="00DE7126" w:rsidP="00DE7126">
      <w:pPr>
        <w:autoSpaceDE w:val="0"/>
        <w:autoSpaceDN w:val="0"/>
        <w:adjustRightInd w:val="0"/>
        <w:spacing w:line="276" w:lineRule="auto"/>
        <w:rPr>
          <w:szCs w:val="24"/>
        </w:rPr>
      </w:pPr>
      <w:r w:rsidRPr="00F1590C">
        <w:rPr>
          <w:szCs w:val="24"/>
        </w:rPr>
        <w:lastRenderedPageBreak/>
        <w:t>También deben establecer la ponderación del valor de los desempeños Actitudinales, procedimentales y conceptuales en cada una de ellas. Finalmente, es importante enunciar y explicar las principales técnicas, estrategias e instrumentos de evaluación que van a ser utilizados en el área.</w:t>
      </w:r>
    </w:p>
    <w:p w:rsidR="00DE7126" w:rsidRPr="00F1590C" w:rsidRDefault="00DE7126" w:rsidP="00DE7126">
      <w:pPr>
        <w:autoSpaceDE w:val="0"/>
        <w:autoSpaceDN w:val="0"/>
        <w:adjustRightInd w:val="0"/>
        <w:spacing w:line="276" w:lineRule="auto"/>
        <w:rPr>
          <w:szCs w:val="24"/>
        </w:rPr>
      </w:pPr>
    </w:p>
    <w:p w:rsidR="00DE7126" w:rsidRPr="00F1590C" w:rsidRDefault="00DE7126" w:rsidP="00DE7126">
      <w:pPr>
        <w:autoSpaceDE w:val="0"/>
        <w:autoSpaceDN w:val="0"/>
        <w:adjustRightInd w:val="0"/>
        <w:spacing w:line="276" w:lineRule="auto"/>
        <w:rPr>
          <w:b/>
          <w:szCs w:val="24"/>
        </w:rPr>
      </w:pPr>
      <w:r w:rsidRPr="00F1590C">
        <w:rPr>
          <w:b/>
          <w:szCs w:val="24"/>
        </w:rPr>
        <w:t>ACTIVIDADES</w:t>
      </w:r>
    </w:p>
    <w:p w:rsidR="00DE7126" w:rsidRPr="00F1590C" w:rsidRDefault="00DE7126" w:rsidP="00DE7126">
      <w:pPr>
        <w:autoSpaceDE w:val="0"/>
        <w:autoSpaceDN w:val="0"/>
        <w:adjustRightInd w:val="0"/>
        <w:spacing w:line="276" w:lineRule="auto"/>
        <w:rPr>
          <w:szCs w:val="24"/>
        </w:rPr>
      </w:pPr>
      <w:r w:rsidRPr="00F1590C">
        <w:rPr>
          <w:szCs w:val="24"/>
        </w:rPr>
        <w:t>Para seguir el proceso educativo se realizarán las siguientes actividades:</w:t>
      </w:r>
    </w:p>
    <w:p w:rsidR="00DE7126" w:rsidRPr="00F1590C" w:rsidRDefault="00DE7126" w:rsidP="00DE7126">
      <w:pPr>
        <w:autoSpaceDE w:val="0"/>
        <w:autoSpaceDN w:val="0"/>
        <w:adjustRightInd w:val="0"/>
        <w:spacing w:line="276" w:lineRule="auto"/>
        <w:rPr>
          <w:szCs w:val="24"/>
        </w:rPr>
      </w:pPr>
      <w:r w:rsidRPr="00F1590C">
        <w:rPr>
          <w:szCs w:val="24"/>
        </w:rPr>
        <w:t>Corrección de las pruebas periódicas, las cuales contienen los ejes temáticos básicos de cada periodo, lo cual permitirá en el estudiante recordar y justificar los procesos evaluados.</w:t>
      </w:r>
    </w:p>
    <w:p w:rsidR="00DE7126" w:rsidRPr="00F1590C" w:rsidRDefault="00DE7126" w:rsidP="00DE7126">
      <w:pPr>
        <w:autoSpaceDE w:val="0"/>
        <w:autoSpaceDN w:val="0"/>
        <w:adjustRightInd w:val="0"/>
        <w:spacing w:line="276" w:lineRule="auto"/>
        <w:rPr>
          <w:szCs w:val="24"/>
        </w:rPr>
      </w:pPr>
      <w:r w:rsidRPr="00F1590C">
        <w:rPr>
          <w:szCs w:val="24"/>
        </w:rPr>
        <w:t>Sustentación de los temas vistos basados en la corrección de las pruebas periódicas.</w:t>
      </w:r>
    </w:p>
    <w:p w:rsidR="00DE7126" w:rsidRPr="00F1590C" w:rsidRDefault="00DE7126" w:rsidP="00DE7126">
      <w:pPr>
        <w:autoSpaceDE w:val="0"/>
        <w:autoSpaceDN w:val="0"/>
        <w:adjustRightInd w:val="0"/>
        <w:spacing w:line="276" w:lineRule="auto"/>
        <w:rPr>
          <w:szCs w:val="24"/>
        </w:rPr>
      </w:pPr>
      <w:r w:rsidRPr="00F1590C">
        <w:rPr>
          <w:szCs w:val="24"/>
        </w:rPr>
        <w:t>Se programaran periódicamente fechas de refuerzo o cursos remediales de carácter institucional para quienes continúen con falencias en el proceso aun después de realizadas evaluaciones escritas u orales de los temas en los cuales se tenga las falencias.</w:t>
      </w:r>
    </w:p>
    <w:p w:rsidR="00DE7126" w:rsidRPr="00F1590C" w:rsidRDefault="00DE7126" w:rsidP="00DE7126">
      <w:pPr>
        <w:spacing w:line="276" w:lineRule="auto"/>
        <w:rPr>
          <w:szCs w:val="24"/>
        </w:rPr>
      </w:pPr>
    </w:p>
    <w:p w:rsidR="00DE7126" w:rsidRPr="00F1590C" w:rsidRDefault="00DE7126" w:rsidP="00DE7126">
      <w:pPr>
        <w:spacing w:line="276" w:lineRule="auto"/>
        <w:rPr>
          <w:b/>
          <w:szCs w:val="24"/>
        </w:rPr>
      </w:pPr>
      <w:r w:rsidRPr="00F1590C">
        <w:rPr>
          <w:b/>
          <w:szCs w:val="24"/>
        </w:rPr>
        <w:t>RECURSOS</w:t>
      </w:r>
    </w:p>
    <w:p w:rsidR="00DE7126" w:rsidRPr="00F1590C" w:rsidRDefault="00DE7126" w:rsidP="00DE7126">
      <w:pPr>
        <w:spacing w:line="276" w:lineRule="auto"/>
        <w:rPr>
          <w:szCs w:val="24"/>
        </w:rPr>
      </w:pPr>
      <w:r w:rsidRPr="00F1590C">
        <w:rPr>
          <w:szCs w:val="24"/>
        </w:rPr>
        <w:t>DOCENTE</w:t>
      </w:r>
    </w:p>
    <w:p w:rsidR="00DE7126" w:rsidRPr="00F1590C" w:rsidRDefault="00DE7126" w:rsidP="00DE7126">
      <w:pPr>
        <w:spacing w:line="276" w:lineRule="auto"/>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35"/>
      </w:tblGrid>
      <w:tr w:rsidR="00DE7126" w:rsidRPr="00F1590C" w:rsidTr="00290F09">
        <w:trPr>
          <w:trHeight w:val="545"/>
          <w:jc w:val="center"/>
        </w:trPr>
        <w:tc>
          <w:tcPr>
            <w:tcW w:w="7535" w:type="dxa"/>
            <w:vAlign w:val="center"/>
          </w:tcPr>
          <w:p w:rsidR="00DE7126" w:rsidRPr="00F1590C" w:rsidRDefault="00DE7126" w:rsidP="00DE7126">
            <w:pPr>
              <w:spacing w:line="276" w:lineRule="auto"/>
              <w:rPr>
                <w:b/>
                <w:szCs w:val="24"/>
              </w:rPr>
            </w:pPr>
            <w:r w:rsidRPr="00F1590C">
              <w:rPr>
                <w:b/>
                <w:szCs w:val="24"/>
              </w:rPr>
              <w:t>EDUCACIÓN RELIGIOSA Y MORAL</w:t>
            </w:r>
          </w:p>
        </w:tc>
      </w:tr>
      <w:tr w:rsidR="00DE7126" w:rsidRPr="00F1590C" w:rsidTr="00290F09">
        <w:trPr>
          <w:trHeight w:val="433"/>
          <w:jc w:val="center"/>
        </w:trPr>
        <w:tc>
          <w:tcPr>
            <w:tcW w:w="7535" w:type="dxa"/>
            <w:vAlign w:val="center"/>
          </w:tcPr>
          <w:p w:rsidR="00DE7126" w:rsidRPr="00F1590C" w:rsidRDefault="00DE7126" w:rsidP="00DE7126">
            <w:pPr>
              <w:spacing w:line="276" w:lineRule="auto"/>
              <w:rPr>
                <w:szCs w:val="24"/>
              </w:rPr>
            </w:pPr>
            <w:r w:rsidRPr="00F1590C">
              <w:rPr>
                <w:szCs w:val="24"/>
              </w:rPr>
              <w:t>Roger Alfonso Amell González</w:t>
            </w:r>
          </w:p>
        </w:tc>
      </w:tr>
    </w:tbl>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b/>
          <w:szCs w:val="24"/>
        </w:rPr>
      </w:pPr>
      <w:r w:rsidRPr="00F1590C">
        <w:rPr>
          <w:b/>
          <w:szCs w:val="24"/>
        </w:rPr>
        <w:t xml:space="preserve">TECNOLOGÍAS DE LA INFORMACIÓN Y DE LAS COMUNICACIONES (TIC) </w:t>
      </w: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r w:rsidRPr="00F1590C">
        <w:rPr>
          <w:szCs w:val="24"/>
        </w:rPr>
        <w:t xml:space="preserve">Abren un espacio de posibilidades por explorar en el ámbito de la cultura que podemos denominar una cultura digital. Las TIC no solo plantean importantes posibilidades en la comunicación sino como lenguaje hipermedia abren un nuevo campo en lo que respecta al Patrimonio Cultural de lo espiritual, Lo  Trascendente y lo Religioso. Una de las características del lenguaje hipermedia es la integración de medios. Otra es la interactividad. Estas dos características de las TIC aplicadas al patrimonio cultural significan un gran potencial de innovación en lo referente a la comprensión, didáctica y difusión del patrimonio cultural y del conocimiento que sobre el área su puede tener. </w:t>
      </w: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r w:rsidRPr="00F1590C">
        <w:rPr>
          <w:szCs w:val="24"/>
        </w:rPr>
        <w:t>Así mismo no olvidar otro tipo de tecnologías que apuntan al área de Educación Religiosa y Moral como son los libros, revistas, testimonios orales….etc</w:t>
      </w:r>
    </w:p>
    <w:p w:rsidR="00DE7126" w:rsidRPr="00F1590C" w:rsidRDefault="00DE7126" w:rsidP="00DE7126">
      <w:pPr>
        <w:spacing w:line="276" w:lineRule="auto"/>
        <w:rPr>
          <w:szCs w:val="24"/>
        </w:rPr>
      </w:pPr>
    </w:p>
    <w:p w:rsidR="00DE7126" w:rsidRPr="00F1590C" w:rsidRDefault="00DE7126" w:rsidP="00DE7126">
      <w:pPr>
        <w:spacing w:line="276" w:lineRule="auto"/>
        <w:rPr>
          <w:b/>
          <w:szCs w:val="24"/>
        </w:rPr>
      </w:pPr>
      <w:r w:rsidRPr="00F1590C">
        <w:rPr>
          <w:b/>
          <w:szCs w:val="24"/>
        </w:rPr>
        <w:t>SALA DE INFORMATICA.</w:t>
      </w: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r w:rsidRPr="00F1590C">
        <w:rPr>
          <w:szCs w:val="24"/>
        </w:rPr>
        <w:t>Este espacio con el que cuentan los estudiantes para la formación en TICS, aporta al desarrollo de todas las asignaturas, fomentando la importancia del buen manejo de los recursos informáticos y audiovisuales, para la articulación, acceso y presentación de múltiples conocimiento. Funciona con Computadores de última tecnología, pantallas LCD, con todas las necesidades de software actualizado y Video Beam.</w:t>
      </w:r>
    </w:p>
    <w:p w:rsidR="00DE7126" w:rsidRPr="00F1590C" w:rsidRDefault="00DE7126" w:rsidP="00DE7126">
      <w:pPr>
        <w:spacing w:line="276" w:lineRule="auto"/>
        <w:rPr>
          <w:szCs w:val="24"/>
          <w:lang w:val="es-CO"/>
        </w:rPr>
      </w:pPr>
    </w:p>
    <w:p w:rsidR="00DE7126" w:rsidRPr="00F1590C" w:rsidRDefault="00DE7126" w:rsidP="00DE7126">
      <w:pPr>
        <w:autoSpaceDE w:val="0"/>
        <w:autoSpaceDN w:val="0"/>
        <w:adjustRightInd w:val="0"/>
        <w:spacing w:line="276" w:lineRule="auto"/>
        <w:rPr>
          <w:b/>
          <w:bCs/>
          <w:szCs w:val="24"/>
        </w:rPr>
      </w:pPr>
      <w:r w:rsidRPr="00F1590C">
        <w:rPr>
          <w:b/>
          <w:bCs/>
          <w:szCs w:val="24"/>
        </w:rPr>
        <w:t>BIBLIOGRAFIA</w:t>
      </w:r>
    </w:p>
    <w:p w:rsidR="00DE7126" w:rsidRPr="00F1590C" w:rsidRDefault="00DE7126" w:rsidP="00F15FFB">
      <w:pPr>
        <w:numPr>
          <w:ilvl w:val="0"/>
          <w:numId w:val="121"/>
        </w:numPr>
        <w:autoSpaceDE w:val="0"/>
        <w:autoSpaceDN w:val="0"/>
        <w:adjustRightInd w:val="0"/>
        <w:spacing w:line="276" w:lineRule="auto"/>
        <w:rPr>
          <w:szCs w:val="24"/>
        </w:rPr>
      </w:pPr>
      <w:r w:rsidRPr="00F1590C">
        <w:rPr>
          <w:szCs w:val="24"/>
        </w:rPr>
        <w:lastRenderedPageBreak/>
        <w:t>Orientaciones pastorales y contenidos de los programas de enseñaza Religiosa Escolar. Conferencia Episcopal de Colombia, Santa fe de Bogotá, D.C., 1992.</w:t>
      </w:r>
    </w:p>
    <w:p w:rsidR="00DE7126" w:rsidRPr="00F1590C" w:rsidRDefault="00DE7126" w:rsidP="00F15FFB">
      <w:pPr>
        <w:numPr>
          <w:ilvl w:val="0"/>
          <w:numId w:val="121"/>
        </w:numPr>
        <w:autoSpaceDE w:val="0"/>
        <w:autoSpaceDN w:val="0"/>
        <w:adjustRightInd w:val="0"/>
        <w:spacing w:line="276" w:lineRule="auto"/>
        <w:rPr>
          <w:szCs w:val="24"/>
        </w:rPr>
      </w:pPr>
      <w:r w:rsidRPr="00F1590C">
        <w:rPr>
          <w:szCs w:val="24"/>
        </w:rPr>
        <w:t>Guía para el desarrollo de los contenidos de la enseñanza religiosa escolar en los niveles de básica secundaria y media, Conferencia Episcopal de Colombia. Santa fe de Bogotá, d.c. marzo de 1.997.</w:t>
      </w:r>
    </w:p>
    <w:p w:rsidR="00DE7126" w:rsidRPr="00F1590C" w:rsidRDefault="00DE7126" w:rsidP="00F15FFB">
      <w:pPr>
        <w:numPr>
          <w:ilvl w:val="0"/>
          <w:numId w:val="121"/>
        </w:numPr>
        <w:autoSpaceDE w:val="0"/>
        <w:autoSpaceDN w:val="0"/>
        <w:adjustRightInd w:val="0"/>
        <w:spacing w:line="276" w:lineRule="auto"/>
        <w:rPr>
          <w:szCs w:val="24"/>
        </w:rPr>
      </w:pPr>
      <w:r w:rsidRPr="00F1590C">
        <w:rPr>
          <w:szCs w:val="24"/>
        </w:rPr>
        <w:t>Lineamientos y Estándares, para la Educación Religiosa Escolar, Directiva, Ministerial No. 02 del 5 de Febrero de 2004 (Ministerio de Educación Nacional (MEN).</w:t>
      </w:r>
    </w:p>
    <w:p w:rsidR="00DE7126" w:rsidRPr="00F1590C" w:rsidRDefault="00DE7126" w:rsidP="00F15FFB">
      <w:pPr>
        <w:numPr>
          <w:ilvl w:val="0"/>
          <w:numId w:val="121"/>
        </w:numPr>
        <w:autoSpaceDE w:val="0"/>
        <w:autoSpaceDN w:val="0"/>
        <w:adjustRightInd w:val="0"/>
        <w:spacing w:line="276" w:lineRule="auto"/>
        <w:rPr>
          <w:szCs w:val="24"/>
        </w:rPr>
      </w:pPr>
      <w:r w:rsidRPr="00F1590C">
        <w:rPr>
          <w:szCs w:val="24"/>
        </w:rPr>
        <w:t>ESCUDERO PEREZ, Feliciana y Otro. La práctica pedagógica de la ERE y su incidencia en la formación integral de los estudiantes. Ed. Ciudad Año.</w:t>
      </w:r>
    </w:p>
    <w:p w:rsidR="00DE7126" w:rsidRPr="00F1590C" w:rsidRDefault="00DE7126" w:rsidP="00F15FFB">
      <w:pPr>
        <w:numPr>
          <w:ilvl w:val="0"/>
          <w:numId w:val="121"/>
        </w:numPr>
        <w:autoSpaceDE w:val="0"/>
        <w:autoSpaceDN w:val="0"/>
        <w:adjustRightInd w:val="0"/>
        <w:spacing w:line="276" w:lineRule="auto"/>
        <w:rPr>
          <w:szCs w:val="24"/>
        </w:rPr>
      </w:pPr>
      <w:r w:rsidRPr="00F1590C">
        <w:rPr>
          <w:szCs w:val="24"/>
        </w:rPr>
        <w:t>Conferencia Episcopal de Colombia LXIII Asamblea plenaria extraordinaria (Santafé  de Bogotá, D.C., 3 al 7 de febrero de 1997).</w:t>
      </w:r>
    </w:p>
    <w:p w:rsidR="00DE7126" w:rsidRPr="00F1590C" w:rsidRDefault="00DE7126" w:rsidP="00F15FFB">
      <w:pPr>
        <w:numPr>
          <w:ilvl w:val="0"/>
          <w:numId w:val="121"/>
        </w:numPr>
        <w:autoSpaceDE w:val="0"/>
        <w:autoSpaceDN w:val="0"/>
        <w:adjustRightInd w:val="0"/>
        <w:spacing w:line="276" w:lineRule="auto"/>
        <w:rPr>
          <w:szCs w:val="24"/>
        </w:rPr>
      </w:pPr>
      <w:r w:rsidRPr="00F1590C">
        <w:rPr>
          <w:szCs w:val="24"/>
        </w:rPr>
        <w:t>“Catequesis y Educación Religiosa Escolarizada” Diócesis de Pereira, Colombia. 2.007.</w:t>
      </w:r>
    </w:p>
    <w:p w:rsidR="00DE7126" w:rsidRPr="00F1590C" w:rsidRDefault="00DE7126" w:rsidP="00F15FFB">
      <w:pPr>
        <w:numPr>
          <w:ilvl w:val="0"/>
          <w:numId w:val="121"/>
        </w:numPr>
        <w:autoSpaceDE w:val="0"/>
        <w:autoSpaceDN w:val="0"/>
        <w:adjustRightInd w:val="0"/>
        <w:spacing w:line="276" w:lineRule="auto"/>
        <w:rPr>
          <w:szCs w:val="24"/>
        </w:rPr>
      </w:pPr>
      <w:r w:rsidRPr="00F1590C">
        <w:rPr>
          <w:szCs w:val="24"/>
        </w:rPr>
        <w:t>“Hablemos de Dios” guía didáctica, educación basica primaria, basica y media, Ediciones sm.</w:t>
      </w:r>
    </w:p>
    <w:p w:rsidR="00DE7126" w:rsidRPr="00F1590C" w:rsidRDefault="00DE7126" w:rsidP="00F15FFB">
      <w:pPr>
        <w:numPr>
          <w:ilvl w:val="0"/>
          <w:numId w:val="121"/>
        </w:numPr>
        <w:autoSpaceDE w:val="0"/>
        <w:autoSpaceDN w:val="0"/>
        <w:adjustRightInd w:val="0"/>
        <w:spacing w:line="276" w:lineRule="auto"/>
        <w:rPr>
          <w:szCs w:val="24"/>
        </w:rPr>
      </w:pPr>
      <w:r w:rsidRPr="00F1590C">
        <w:rPr>
          <w:szCs w:val="24"/>
        </w:rPr>
        <w:t>VALERO, Crespo. Actividades para la enseñanza escolar de la religión. PPC.</w:t>
      </w:r>
    </w:p>
    <w:p w:rsidR="00DE7126" w:rsidRPr="00F1590C" w:rsidRDefault="00DE7126" w:rsidP="00F15FFB">
      <w:pPr>
        <w:numPr>
          <w:ilvl w:val="0"/>
          <w:numId w:val="121"/>
        </w:numPr>
        <w:autoSpaceDE w:val="0"/>
        <w:autoSpaceDN w:val="0"/>
        <w:adjustRightInd w:val="0"/>
        <w:spacing w:line="276" w:lineRule="auto"/>
        <w:rPr>
          <w:szCs w:val="24"/>
        </w:rPr>
      </w:pPr>
      <w:r w:rsidRPr="00F1590C">
        <w:rPr>
          <w:szCs w:val="24"/>
        </w:rPr>
        <w:t>Editorial y Distribuidora, S.A. Madrid. 1992 2 Deli curriculares del MEN.</w:t>
      </w:r>
    </w:p>
    <w:p w:rsidR="00DE7126" w:rsidRPr="00F1590C" w:rsidRDefault="00DE7126" w:rsidP="00F15FFB">
      <w:pPr>
        <w:numPr>
          <w:ilvl w:val="0"/>
          <w:numId w:val="121"/>
        </w:numPr>
        <w:autoSpaceDE w:val="0"/>
        <w:autoSpaceDN w:val="0"/>
        <w:adjustRightInd w:val="0"/>
        <w:spacing w:line="276" w:lineRule="auto"/>
        <w:rPr>
          <w:szCs w:val="24"/>
        </w:rPr>
      </w:pPr>
      <w:r w:rsidRPr="00F1590C">
        <w:rPr>
          <w:szCs w:val="24"/>
        </w:rPr>
        <w:t>Decreto de Evaluación, 1290 de 2009.</w:t>
      </w:r>
    </w:p>
    <w:p w:rsidR="00DE7126" w:rsidRPr="00F1590C" w:rsidRDefault="00DE7126" w:rsidP="00F15FFB">
      <w:pPr>
        <w:numPr>
          <w:ilvl w:val="0"/>
          <w:numId w:val="121"/>
        </w:numPr>
        <w:autoSpaceDE w:val="0"/>
        <w:autoSpaceDN w:val="0"/>
        <w:adjustRightInd w:val="0"/>
        <w:spacing w:line="276" w:lineRule="auto"/>
        <w:rPr>
          <w:szCs w:val="24"/>
        </w:rPr>
      </w:pPr>
      <w:r w:rsidRPr="00F1590C">
        <w:rPr>
          <w:szCs w:val="24"/>
        </w:rPr>
        <w:t>www.kipedia.com.</w:t>
      </w:r>
    </w:p>
    <w:p w:rsidR="00DE7126" w:rsidRPr="00F1590C" w:rsidRDefault="00DE7126" w:rsidP="00DE7126">
      <w:pPr>
        <w:pStyle w:val="Ttulo1"/>
        <w:rPr>
          <w:rFonts w:cs="Times New Roman"/>
          <w:sz w:val="24"/>
          <w:szCs w:val="24"/>
        </w:rPr>
      </w:pPr>
      <w:bookmarkStart w:id="53" w:name="_Toc21115791"/>
      <w:r w:rsidRPr="00F1590C">
        <w:rPr>
          <w:rFonts w:cs="Times New Roman"/>
          <w:sz w:val="24"/>
          <w:szCs w:val="24"/>
        </w:rPr>
        <w:lastRenderedPageBreak/>
        <w:t>ARTÍSTICA GRADO 1°</w:t>
      </w:r>
      <w:bookmarkEnd w:id="53"/>
    </w:p>
    <w:p w:rsidR="00DE7126" w:rsidRPr="00F1590C" w:rsidRDefault="00DE7126" w:rsidP="00CA4A31">
      <w:pPr>
        <w:spacing w:line="276" w:lineRule="auto"/>
        <w:ind w:firstLine="0"/>
        <w:rPr>
          <w:b/>
          <w:bCs/>
          <w:szCs w:val="24"/>
        </w:rPr>
      </w:pPr>
    </w:p>
    <w:p w:rsidR="00DE7126" w:rsidRPr="00F1590C" w:rsidRDefault="00DE7126" w:rsidP="00DE7126">
      <w:pPr>
        <w:pStyle w:val="Sinespaciado"/>
        <w:spacing w:line="276" w:lineRule="auto"/>
        <w:jc w:val="center"/>
        <w:rPr>
          <w:rFonts w:ascii="Times New Roman" w:hAnsi="Times New Roman" w:cs="Times New Roman"/>
          <w:b/>
          <w:sz w:val="24"/>
          <w:szCs w:val="24"/>
        </w:rPr>
      </w:pPr>
      <w:r w:rsidRPr="00F1590C">
        <w:rPr>
          <w:rFonts w:ascii="Times New Roman" w:hAnsi="Times New Roman" w:cs="Times New Roman"/>
          <w:b/>
          <w:sz w:val="24"/>
          <w:szCs w:val="24"/>
        </w:rPr>
        <w:t>- ESTABLECIMIENTO EDUCATIVO: INSTITUCIÓN EDUCATIVA COSTA RICA</w:t>
      </w:r>
    </w:p>
    <w:p w:rsidR="00DE7126" w:rsidRPr="00F1590C" w:rsidRDefault="00DE7126" w:rsidP="00DE7126">
      <w:pPr>
        <w:pStyle w:val="Sinespaciado"/>
        <w:spacing w:line="276" w:lineRule="auto"/>
        <w:rPr>
          <w:rFonts w:ascii="Times New Roman" w:hAnsi="Times New Roman" w:cs="Times New Roman"/>
          <w:b/>
          <w:sz w:val="24"/>
          <w:szCs w:val="24"/>
          <w:u w:val="single"/>
        </w:rPr>
      </w:pPr>
      <w:r w:rsidRPr="00F1590C">
        <w:rPr>
          <w:rFonts w:ascii="Times New Roman" w:hAnsi="Times New Roman" w:cs="Times New Roman"/>
          <w:b/>
          <w:sz w:val="24"/>
          <w:szCs w:val="24"/>
        </w:rPr>
        <w:t xml:space="preserve">- AREA: </w:t>
      </w:r>
      <w:r w:rsidRPr="00F1590C">
        <w:rPr>
          <w:rFonts w:ascii="Times New Roman" w:hAnsi="Times New Roman" w:cs="Times New Roman"/>
          <w:b/>
          <w:sz w:val="24"/>
          <w:szCs w:val="24"/>
          <w:u w:val="single"/>
        </w:rPr>
        <w:t>ARTÍSTICA</w:t>
      </w:r>
      <w:r w:rsidRPr="00F1590C">
        <w:rPr>
          <w:rFonts w:ascii="Times New Roman" w:hAnsi="Times New Roman" w:cs="Times New Roman"/>
          <w:b/>
          <w:sz w:val="24"/>
          <w:szCs w:val="24"/>
        </w:rPr>
        <w:t xml:space="preserve">                        ASIGNATURA (s): </w:t>
      </w:r>
      <w:r w:rsidRPr="00F1590C">
        <w:rPr>
          <w:rFonts w:ascii="Times New Roman" w:hAnsi="Times New Roman" w:cs="Times New Roman"/>
          <w:b/>
          <w:sz w:val="24"/>
          <w:szCs w:val="24"/>
          <w:u w:val="single"/>
        </w:rPr>
        <w:t xml:space="preserve">ARTÍSTICA                           </w:t>
      </w:r>
    </w:p>
    <w:p w:rsidR="00DE7126" w:rsidRPr="00F1590C" w:rsidRDefault="00DE7126" w:rsidP="00DE7126">
      <w:pPr>
        <w:pStyle w:val="Sinespaciado"/>
        <w:spacing w:line="276" w:lineRule="auto"/>
        <w:rPr>
          <w:rFonts w:ascii="Times New Roman" w:hAnsi="Times New Roman" w:cs="Times New Roman"/>
          <w:b/>
          <w:sz w:val="24"/>
          <w:szCs w:val="24"/>
        </w:rPr>
      </w:pPr>
      <w:r w:rsidRPr="00F1590C">
        <w:rPr>
          <w:rFonts w:ascii="Times New Roman" w:hAnsi="Times New Roman" w:cs="Times New Roman"/>
          <w:b/>
          <w:sz w:val="24"/>
          <w:szCs w:val="24"/>
        </w:rPr>
        <w:t xml:space="preserve">- CICLO: </w:t>
      </w:r>
      <w:r w:rsidRPr="00F1590C">
        <w:rPr>
          <w:rFonts w:ascii="Times New Roman" w:hAnsi="Times New Roman" w:cs="Times New Roman"/>
          <w:b/>
          <w:sz w:val="24"/>
          <w:szCs w:val="24"/>
          <w:u w:val="single"/>
        </w:rPr>
        <w:t xml:space="preserve">I                     </w:t>
      </w:r>
      <w:r w:rsidRPr="00F1590C">
        <w:rPr>
          <w:rFonts w:ascii="Times New Roman" w:hAnsi="Times New Roman" w:cs="Times New Roman"/>
          <w:b/>
          <w:sz w:val="24"/>
          <w:szCs w:val="24"/>
        </w:rPr>
        <w:t xml:space="preserve">  GRADO: </w:t>
      </w:r>
      <w:r w:rsidRPr="00F1590C">
        <w:rPr>
          <w:rFonts w:ascii="Times New Roman" w:hAnsi="Times New Roman" w:cs="Times New Roman"/>
          <w:b/>
          <w:sz w:val="24"/>
          <w:szCs w:val="24"/>
          <w:u w:val="single"/>
        </w:rPr>
        <w:t xml:space="preserve">PRIMERO                  </w:t>
      </w:r>
      <w:r w:rsidRPr="00F1590C">
        <w:rPr>
          <w:rFonts w:ascii="Times New Roman" w:hAnsi="Times New Roman" w:cs="Times New Roman"/>
          <w:b/>
          <w:sz w:val="24"/>
          <w:szCs w:val="24"/>
        </w:rPr>
        <w:t xml:space="preserve">  I.H.S:___________ AÑO: 2018  </w:t>
      </w:r>
    </w:p>
    <w:p w:rsidR="00DE7126" w:rsidRPr="00F1590C" w:rsidRDefault="00DE7126" w:rsidP="00DE7126">
      <w:pPr>
        <w:spacing w:line="276" w:lineRule="auto"/>
        <w:rPr>
          <w:b/>
          <w:szCs w:val="24"/>
          <w:u w:val="single"/>
        </w:rPr>
      </w:pPr>
      <w:r w:rsidRPr="00F1590C">
        <w:rPr>
          <w:b/>
          <w:szCs w:val="24"/>
        </w:rPr>
        <w:t xml:space="preserve">- EDUCADOR(es) FORMADOR(es): </w:t>
      </w:r>
      <w:r w:rsidRPr="00F1590C">
        <w:rPr>
          <w:b/>
          <w:szCs w:val="24"/>
          <w:u w:val="single"/>
        </w:rPr>
        <w:t>ISAAC HERAZO – SANDRA MONTALVO</w:t>
      </w:r>
    </w:p>
    <w:tbl>
      <w:tblPr>
        <w:tblpPr w:leftFromText="141" w:rightFromText="141" w:vertAnchor="text" w:horzAnchor="margin" w:tblpY="143"/>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1803"/>
        <w:gridCol w:w="2479"/>
        <w:gridCol w:w="2572"/>
        <w:gridCol w:w="2452"/>
        <w:gridCol w:w="2453"/>
      </w:tblGrid>
      <w:tr w:rsidR="00DE7126" w:rsidRPr="00F1590C" w:rsidTr="00290F09">
        <w:tc>
          <w:tcPr>
            <w:tcW w:w="3681" w:type="dxa"/>
            <w:gridSpan w:val="2"/>
          </w:tcPr>
          <w:p w:rsidR="00DE7126" w:rsidRPr="00F1590C" w:rsidRDefault="00DE7126" w:rsidP="00DE7126">
            <w:pPr>
              <w:spacing w:after="0" w:line="276" w:lineRule="auto"/>
              <w:rPr>
                <w:b/>
                <w:szCs w:val="24"/>
              </w:rPr>
            </w:pPr>
            <w:r w:rsidRPr="00F1590C">
              <w:rPr>
                <w:b/>
                <w:szCs w:val="24"/>
              </w:rPr>
              <w:t xml:space="preserve">METAS GENERALES </w:t>
            </w:r>
          </w:p>
          <w:p w:rsidR="00DE7126" w:rsidRPr="00F1590C" w:rsidRDefault="00DE7126" w:rsidP="00DE7126">
            <w:pPr>
              <w:spacing w:after="0" w:line="276" w:lineRule="auto"/>
              <w:rPr>
                <w:b/>
                <w:szCs w:val="24"/>
              </w:rPr>
            </w:pPr>
            <w:r w:rsidRPr="00F1590C">
              <w:rPr>
                <w:b/>
                <w:szCs w:val="24"/>
              </w:rPr>
              <w:t>DEL CICLO I</w:t>
            </w:r>
          </w:p>
        </w:tc>
        <w:tc>
          <w:tcPr>
            <w:tcW w:w="10319" w:type="dxa"/>
            <w:gridSpan w:val="4"/>
          </w:tcPr>
          <w:p w:rsidR="00DE7126" w:rsidRPr="00F1590C" w:rsidRDefault="00DE7126" w:rsidP="00DE7126">
            <w:pPr>
              <w:spacing w:after="0" w:line="276" w:lineRule="auto"/>
              <w:rPr>
                <w:szCs w:val="24"/>
              </w:rPr>
            </w:pPr>
            <w:r w:rsidRPr="00F1590C">
              <w:rPr>
                <w:szCs w:val="24"/>
              </w:rPr>
              <w:t xml:space="preserve">Los y las estudiantes de la I.E. Costa Rica, al terminar el ciclo I  de Educación Artística,   estarán en </w:t>
            </w:r>
            <w:r w:rsidRPr="00F1590C">
              <w:rPr>
                <w:bCs/>
                <w:szCs w:val="24"/>
              </w:rPr>
              <w:t xml:space="preserve"> capacidad de </w:t>
            </w:r>
            <w:r w:rsidRPr="00F1590C">
              <w:rPr>
                <w:szCs w:val="24"/>
              </w:rPr>
              <w:t xml:space="preserve"> desarrollar la sensibilidad para el disfrute y valoración del arte, por medio de experiencias corporales, lúdicas y plásticas.</w:t>
            </w:r>
          </w:p>
        </w:tc>
      </w:tr>
      <w:tr w:rsidR="00DE7126" w:rsidRPr="00F1590C" w:rsidTr="00290F09">
        <w:tc>
          <w:tcPr>
            <w:tcW w:w="3681" w:type="dxa"/>
            <w:gridSpan w:val="2"/>
          </w:tcPr>
          <w:p w:rsidR="00DE7126" w:rsidRPr="00F1590C" w:rsidRDefault="00DE7126" w:rsidP="00DE7126">
            <w:pPr>
              <w:spacing w:after="0" w:line="276" w:lineRule="auto"/>
              <w:rPr>
                <w:b/>
                <w:szCs w:val="24"/>
              </w:rPr>
            </w:pPr>
            <w:r w:rsidRPr="00F1590C">
              <w:rPr>
                <w:b/>
                <w:szCs w:val="24"/>
              </w:rPr>
              <w:t xml:space="preserve">METAS GENERALES </w:t>
            </w:r>
          </w:p>
          <w:p w:rsidR="00DE7126" w:rsidRPr="00F1590C" w:rsidRDefault="00DE7126" w:rsidP="00DE7126">
            <w:pPr>
              <w:spacing w:after="0" w:line="276" w:lineRule="auto"/>
              <w:rPr>
                <w:b/>
                <w:szCs w:val="24"/>
              </w:rPr>
            </w:pPr>
            <w:r w:rsidRPr="00F1590C">
              <w:rPr>
                <w:b/>
                <w:szCs w:val="24"/>
              </w:rPr>
              <w:t>DEL GRADO 1°</w:t>
            </w:r>
          </w:p>
        </w:tc>
        <w:tc>
          <w:tcPr>
            <w:tcW w:w="10319" w:type="dxa"/>
            <w:gridSpan w:val="4"/>
          </w:tcPr>
          <w:p w:rsidR="00DE7126" w:rsidRPr="00F1590C" w:rsidRDefault="00DE7126" w:rsidP="00DE7126">
            <w:pPr>
              <w:spacing w:after="0" w:line="276" w:lineRule="auto"/>
              <w:rPr>
                <w:szCs w:val="24"/>
              </w:rPr>
            </w:pPr>
            <w:r w:rsidRPr="00F1590C">
              <w:rPr>
                <w:szCs w:val="24"/>
              </w:rPr>
              <w:t>Explorar  expresiones artísticas a través de los sentidos, para el conocimiento de su propio cuerpo y su  entorno.</w:t>
            </w:r>
          </w:p>
        </w:tc>
      </w:tr>
      <w:tr w:rsidR="00DE7126" w:rsidRPr="00F1590C" w:rsidTr="00290F09">
        <w:trPr>
          <w:trHeight w:val="113"/>
        </w:trPr>
        <w:tc>
          <w:tcPr>
            <w:tcW w:w="3681" w:type="dxa"/>
            <w:gridSpan w:val="2"/>
          </w:tcPr>
          <w:p w:rsidR="00DE7126" w:rsidRPr="00F1590C" w:rsidRDefault="00DE7126" w:rsidP="00DE7126">
            <w:pPr>
              <w:spacing w:after="0" w:line="276" w:lineRule="auto"/>
              <w:jc w:val="right"/>
              <w:rPr>
                <w:b/>
                <w:szCs w:val="24"/>
              </w:rPr>
            </w:pPr>
            <w:r w:rsidRPr="00F1590C">
              <w:rPr>
                <w:b/>
                <w:szCs w:val="24"/>
              </w:rPr>
              <w:t xml:space="preserve">PERIODOS ACADÉMICOS </w:t>
            </w:r>
          </w:p>
        </w:tc>
        <w:tc>
          <w:tcPr>
            <w:tcW w:w="2572" w:type="dxa"/>
          </w:tcPr>
          <w:p w:rsidR="00DE7126" w:rsidRPr="00F1590C" w:rsidRDefault="00DE7126" w:rsidP="00DE7126">
            <w:pPr>
              <w:spacing w:after="0" w:line="276" w:lineRule="auto"/>
              <w:jc w:val="center"/>
              <w:rPr>
                <w:b/>
                <w:szCs w:val="24"/>
              </w:rPr>
            </w:pPr>
            <w:r w:rsidRPr="00F1590C">
              <w:rPr>
                <w:b/>
                <w:szCs w:val="24"/>
              </w:rPr>
              <w:t>PERIODO 1</w:t>
            </w:r>
          </w:p>
        </w:tc>
        <w:tc>
          <w:tcPr>
            <w:tcW w:w="2676" w:type="dxa"/>
          </w:tcPr>
          <w:p w:rsidR="00DE7126" w:rsidRPr="00F1590C" w:rsidRDefault="00DE7126" w:rsidP="00DE7126">
            <w:pPr>
              <w:spacing w:after="0" w:line="276" w:lineRule="auto"/>
              <w:jc w:val="center"/>
              <w:rPr>
                <w:b/>
                <w:szCs w:val="24"/>
              </w:rPr>
            </w:pPr>
            <w:r w:rsidRPr="00F1590C">
              <w:rPr>
                <w:b/>
                <w:szCs w:val="24"/>
              </w:rPr>
              <w:t>PERIODO 2</w:t>
            </w:r>
          </w:p>
        </w:tc>
        <w:tc>
          <w:tcPr>
            <w:tcW w:w="2535" w:type="dxa"/>
          </w:tcPr>
          <w:p w:rsidR="00DE7126" w:rsidRPr="00F1590C" w:rsidRDefault="00DE7126" w:rsidP="00DE7126">
            <w:pPr>
              <w:spacing w:line="276" w:lineRule="auto"/>
              <w:jc w:val="center"/>
              <w:rPr>
                <w:b/>
                <w:szCs w:val="24"/>
              </w:rPr>
            </w:pPr>
            <w:r w:rsidRPr="00F1590C">
              <w:rPr>
                <w:b/>
                <w:szCs w:val="24"/>
              </w:rPr>
              <w:t>PERIODO 3</w:t>
            </w:r>
          </w:p>
        </w:tc>
        <w:tc>
          <w:tcPr>
            <w:tcW w:w="2536" w:type="dxa"/>
          </w:tcPr>
          <w:p w:rsidR="00DE7126" w:rsidRPr="00F1590C" w:rsidRDefault="00DE7126" w:rsidP="00DE7126">
            <w:pPr>
              <w:spacing w:after="0" w:line="276" w:lineRule="auto"/>
              <w:jc w:val="center"/>
              <w:rPr>
                <w:b/>
                <w:szCs w:val="24"/>
              </w:rPr>
            </w:pPr>
            <w:r w:rsidRPr="00F1590C">
              <w:rPr>
                <w:b/>
                <w:szCs w:val="24"/>
              </w:rPr>
              <w:t>PERIODO 4</w:t>
            </w:r>
          </w:p>
        </w:tc>
      </w:tr>
      <w:tr w:rsidR="00DE7126" w:rsidRPr="00F1590C" w:rsidTr="00290F09">
        <w:trPr>
          <w:trHeight w:val="1527"/>
        </w:trPr>
        <w:tc>
          <w:tcPr>
            <w:tcW w:w="3681" w:type="dxa"/>
            <w:gridSpan w:val="2"/>
          </w:tcPr>
          <w:p w:rsidR="00DE7126" w:rsidRPr="00F1590C" w:rsidRDefault="00DE7126" w:rsidP="00DE7126">
            <w:pPr>
              <w:spacing w:after="0" w:line="276" w:lineRule="auto"/>
              <w:rPr>
                <w:b/>
                <w:szCs w:val="24"/>
              </w:rPr>
            </w:pPr>
          </w:p>
          <w:p w:rsidR="00DE7126" w:rsidRPr="00F1590C" w:rsidRDefault="00DE7126" w:rsidP="00DE7126">
            <w:pPr>
              <w:spacing w:after="0" w:line="276" w:lineRule="auto"/>
              <w:rPr>
                <w:b/>
                <w:szCs w:val="24"/>
              </w:rPr>
            </w:pPr>
          </w:p>
          <w:p w:rsidR="00DE7126" w:rsidRPr="00F1590C" w:rsidRDefault="00DE7126" w:rsidP="00DE7126">
            <w:pPr>
              <w:spacing w:after="0" w:line="276" w:lineRule="auto"/>
              <w:rPr>
                <w:b/>
                <w:szCs w:val="24"/>
              </w:rPr>
            </w:pPr>
          </w:p>
          <w:p w:rsidR="00DE7126" w:rsidRPr="00F1590C" w:rsidRDefault="00DE7126" w:rsidP="00DE7126">
            <w:pPr>
              <w:spacing w:after="0" w:line="276" w:lineRule="auto"/>
              <w:rPr>
                <w:b/>
                <w:szCs w:val="24"/>
              </w:rPr>
            </w:pPr>
            <w:r w:rsidRPr="00F1590C">
              <w:rPr>
                <w:b/>
                <w:szCs w:val="24"/>
              </w:rPr>
              <w:t>ESTANDARES</w:t>
            </w:r>
          </w:p>
        </w:tc>
        <w:tc>
          <w:tcPr>
            <w:tcW w:w="2572" w:type="dxa"/>
          </w:tcPr>
          <w:p w:rsidR="00DE7126" w:rsidRPr="00F1590C" w:rsidRDefault="00DE7126" w:rsidP="00DE7126">
            <w:pPr>
              <w:spacing w:line="276" w:lineRule="auto"/>
              <w:rPr>
                <w:bCs/>
                <w:szCs w:val="24"/>
              </w:rPr>
            </w:pPr>
            <w:r w:rsidRPr="00F1590C">
              <w:rPr>
                <w:bCs/>
                <w:szCs w:val="24"/>
              </w:rPr>
              <w:t>-Estimulación de la afectividad, originalidad y desarrollo de habilidades sensomotrices.</w:t>
            </w:r>
          </w:p>
        </w:tc>
        <w:tc>
          <w:tcPr>
            <w:tcW w:w="2676" w:type="dxa"/>
          </w:tcPr>
          <w:p w:rsidR="00DE7126" w:rsidRPr="00F1590C" w:rsidRDefault="00DE7126" w:rsidP="00DE7126">
            <w:pPr>
              <w:spacing w:line="276" w:lineRule="auto"/>
              <w:rPr>
                <w:bCs/>
                <w:szCs w:val="24"/>
              </w:rPr>
            </w:pPr>
            <w:r w:rsidRPr="00F1590C">
              <w:rPr>
                <w:bCs/>
                <w:szCs w:val="24"/>
              </w:rPr>
              <w:t xml:space="preserve">-Desarrollo de habilidades motrices e intelectuales, expresando  sentimientos  e ideas innovadoras. </w:t>
            </w:r>
          </w:p>
        </w:tc>
        <w:tc>
          <w:tcPr>
            <w:tcW w:w="2535" w:type="dxa"/>
          </w:tcPr>
          <w:p w:rsidR="00DE7126" w:rsidRPr="00F1590C" w:rsidRDefault="00DE7126" w:rsidP="00DE7126">
            <w:pPr>
              <w:spacing w:line="276" w:lineRule="auto"/>
              <w:rPr>
                <w:bCs/>
                <w:szCs w:val="24"/>
              </w:rPr>
            </w:pPr>
            <w:r w:rsidRPr="00F1590C">
              <w:rPr>
                <w:bCs/>
                <w:szCs w:val="24"/>
              </w:rPr>
              <w:t xml:space="preserve">Adquisición de habilidades y destrezas  en el manejo de la motricidad. </w:t>
            </w:r>
          </w:p>
        </w:tc>
        <w:tc>
          <w:tcPr>
            <w:tcW w:w="2536" w:type="dxa"/>
          </w:tcPr>
          <w:p w:rsidR="00DE7126" w:rsidRPr="00F1590C" w:rsidRDefault="00DE7126" w:rsidP="00DE7126">
            <w:pPr>
              <w:pStyle w:val="Sinespaciado"/>
              <w:spacing w:line="276" w:lineRule="auto"/>
              <w:jc w:val="both"/>
              <w:rPr>
                <w:rFonts w:ascii="Times New Roman" w:hAnsi="Times New Roman" w:cs="Times New Roman"/>
                <w:sz w:val="24"/>
                <w:szCs w:val="24"/>
              </w:rPr>
            </w:pPr>
            <w:r w:rsidRPr="00F1590C">
              <w:rPr>
                <w:rFonts w:ascii="Times New Roman" w:hAnsi="Times New Roman" w:cs="Times New Roman"/>
                <w:bCs/>
                <w:sz w:val="24"/>
                <w:szCs w:val="24"/>
              </w:rPr>
              <w:t>-Reconocimiento de valores artísticos del entorno local, regional y nacional.</w:t>
            </w:r>
          </w:p>
        </w:tc>
      </w:tr>
      <w:tr w:rsidR="00DE7126" w:rsidRPr="00F1590C" w:rsidTr="00290F09">
        <w:trPr>
          <w:trHeight w:val="160"/>
        </w:trPr>
        <w:tc>
          <w:tcPr>
            <w:tcW w:w="1830" w:type="dxa"/>
            <w:vMerge w:val="restart"/>
          </w:tcPr>
          <w:p w:rsidR="00DE7126" w:rsidRPr="00F1590C" w:rsidRDefault="00DE7126" w:rsidP="00DE7126">
            <w:pPr>
              <w:spacing w:after="0" w:line="276" w:lineRule="auto"/>
              <w:rPr>
                <w:b/>
                <w:szCs w:val="24"/>
              </w:rPr>
            </w:pPr>
            <w:r w:rsidRPr="00F1590C">
              <w:rPr>
                <w:b/>
                <w:szCs w:val="24"/>
              </w:rPr>
              <w:t>PRINCIPALES SABERES</w:t>
            </w:r>
          </w:p>
        </w:tc>
        <w:tc>
          <w:tcPr>
            <w:tcW w:w="1851" w:type="dxa"/>
          </w:tcPr>
          <w:p w:rsidR="00DE7126" w:rsidRPr="00F1590C" w:rsidRDefault="00DE7126" w:rsidP="00DE7126">
            <w:pPr>
              <w:spacing w:after="0" w:line="276" w:lineRule="auto"/>
              <w:jc w:val="center"/>
              <w:rPr>
                <w:b/>
                <w:szCs w:val="24"/>
              </w:rPr>
            </w:pPr>
            <w:r w:rsidRPr="00F1590C">
              <w:rPr>
                <w:b/>
                <w:szCs w:val="24"/>
              </w:rPr>
              <w:t>SABER</w:t>
            </w:r>
          </w:p>
        </w:tc>
        <w:tc>
          <w:tcPr>
            <w:tcW w:w="2572" w:type="dxa"/>
          </w:tcPr>
          <w:p w:rsidR="00DE7126" w:rsidRPr="00F1590C" w:rsidRDefault="00DE7126" w:rsidP="00DE7126">
            <w:pPr>
              <w:tabs>
                <w:tab w:val="left" w:pos="1420"/>
              </w:tabs>
              <w:spacing w:line="276" w:lineRule="auto"/>
              <w:jc w:val="center"/>
              <w:rPr>
                <w:szCs w:val="24"/>
              </w:rPr>
            </w:pPr>
            <w:r w:rsidRPr="00F1590C">
              <w:rPr>
                <w:szCs w:val="24"/>
              </w:rPr>
              <w:t>UNIDAD  No 1</w:t>
            </w:r>
          </w:p>
          <w:p w:rsidR="00DE7126" w:rsidRPr="00F1590C" w:rsidRDefault="00DE7126" w:rsidP="00DE7126">
            <w:pPr>
              <w:tabs>
                <w:tab w:val="left" w:pos="1420"/>
              </w:tabs>
              <w:spacing w:line="276" w:lineRule="auto"/>
              <w:jc w:val="center"/>
              <w:rPr>
                <w:szCs w:val="24"/>
              </w:rPr>
            </w:pPr>
            <w:r w:rsidRPr="00F1590C">
              <w:rPr>
                <w:szCs w:val="24"/>
              </w:rPr>
              <w:lastRenderedPageBreak/>
              <w:t>Mi  creatividad</w:t>
            </w:r>
          </w:p>
          <w:p w:rsidR="00DE7126" w:rsidRPr="00F1590C" w:rsidRDefault="00DE7126" w:rsidP="00F15FFB">
            <w:pPr>
              <w:pStyle w:val="Sinespaciado"/>
              <w:numPr>
                <w:ilvl w:val="0"/>
                <w:numId w:val="140"/>
              </w:numPr>
              <w:spacing w:line="276" w:lineRule="auto"/>
              <w:ind w:left="175" w:hanging="175"/>
              <w:rPr>
                <w:rFonts w:ascii="Times New Roman" w:hAnsi="Times New Roman" w:cs="Times New Roman"/>
                <w:sz w:val="24"/>
                <w:szCs w:val="24"/>
              </w:rPr>
            </w:pPr>
            <w:r w:rsidRPr="00F1590C">
              <w:rPr>
                <w:rFonts w:ascii="Times New Roman" w:hAnsi="Times New Roman" w:cs="Times New Roman"/>
                <w:sz w:val="24"/>
                <w:szCs w:val="24"/>
              </w:rPr>
              <w:t>Plegados</w:t>
            </w:r>
          </w:p>
          <w:p w:rsidR="00DE7126" w:rsidRPr="00F1590C" w:rsidRDefault="00DE7126" w:rsidP="00F15FFB">
            <w:pPr>
              <w:pStyle w:val="Sinespaciado"/>
              <w:numPr>
                <w:ilvl w:val="0"/>
                <w:numId w:val="140"/>
              </w:numPr>
              <w:spacing w:line="276" w:lineRule="auto"/>
              <w:ind w:left="175" w:hanging="175"/>
              <w:rPr>
                <w:rFonts w:ascii="Times New Roman" w:hAnsi="Times New Roman" w:cs="Times New Roman"/>
                <w:sz w:val="24"/>
                <w:szCs w:val="24"/>
              </w:rPr>
            </w:pPr>
            <w:r w:rsidRPr="00F1590C">
              <w:rPr>
                <w:rFonts w:ascii="Times New Roman" w:hAnsi="Times New Roman" w:cs="Times New Roman"/>
                <w:sz w:val="24"/>
                <w:szCs w:val="24"/>
              </w:rPr>
              <w:t>Dibujo libre</w:t>
            </w:r>
          </w:p>
          <w:p w:rsidR="00DE7126" w:rsidRPr="00F1590C" w:rsidRDefault="00DE7126" w:rsidP="00F15FFB">
            <w:pPr>
              <w:pStyle w:val="Sinespaciado"/>
              <w:numPr>
                <w:ilvl w:val="0"/>
                <w:numId w:val="140"/>
              </w:numPr>
              <w:spacing w:line="276" w:lineRule="auto"/>
              <w:ind w:left="175" w:hanging="175"/>
              <w:rPr>
                <w:rFonts w:ascii="Times New Roman" w:hAnsi="Times New Roman" w:cs="Times New Roman"/>
                <w:sz w:val="24"/>
                <w:szCs w:val="24"/>
              </w:rPr>
            </w:pPr>
            <w:r w:rsidRPr="00F1590C">
              <w:rPr>
                <w:rFonts w:ascii="Times New Roman" w:hAnsi="Times New Roman" w:cs="Times New Roman"/>
                <w:sz w:val="24"/>
                <w:szCs w:val="24"/>
              </w:rPr>
              <w:t>Moldeado en plastilina</w:t>
            </w:r>
          </w:p>
          <w:p w:rsidR="00DE7126" w:rsidRPr="00F1590C" w:rsidRDefault="00DE7126" w:rsidP="00F15FFB">
            <w:pPr>
              <w:pStyle w:val="Sinespaciado"/>
              <w:numPr>
                <w:ilvl w:val="0"/>
                <w:numId w:val="140"/>
              </w:numPr>
              <w:spacing w:line="276" w:lineRule="auto"/>
              <w:ind w:left="175" w:hanging="175"/>
              <w:rPr>
                <w:rFonts w:ascii="Times New Roman" w:hAnsi="Times New Roman" w:cs="Times New Roman"/>
                <w:sz w:val="24"/>
                <w:szCs w:val="24"/>
              </w:rPr>
            </w:pPr>
            <w:r w:rsidRPr="00F1590C">
              <w:rPr>
                <w:rFonts w:ascii="Times New Roman" w:hAnsi="Times New Roman" w:cs="Times New Roman"/>
                <w:sz w:val="24"/>
                <w:szCs w:val="24"/>
              </w:rPr>
              <w:t>Collage</w:t>
            </w:r>
          </w:p>
          <w:p w:rsidR="00DE7126" w:rsidRPr="00F1590C" w:rsidRDefault="00DE7126" w:rsidP="00F15FFB">
            <w:pPr>
              <w:pStyle w:val="Sinespaciado"/>
              <w:numPr>
                <w:ilvl w:val="0"/>
                <w:numId w:val="140"/>
              </w:numPr>
              <w:spacing w:line="276" w:lineRule="auto"/>
              <w:ind w:left="175" w:hanging="175"/>
              <w:rPr>
                <w:rFonts w:ascii="Times New Roman" w:hAnsi="Times New Roman" w:cs="Times New Roman"/>
                <w:sz w:val="24"/>
                <w:szCs w:val="24"/>
              </w:rPr>
            </w:pPr>
            <w:r w:rsidRPr="00F1590C">
              <w:rPr>
                <w:rFonts w:ascii="Times New Roman" w:hAnsi="Times New Roman" w:cs="Times New Roman"/>
                <w:sz w:val="24"/>
                <w:szCs w:val="24"/>
              </w:rPr>
              <w:t>Títeres en bolsas</w:t>
            </w:r>
          </w:p>
        </w:tc>
        <w:tc>
          <w:tcPr>
            <w:tcW w:w="2676" w:type="dxa"/>
          </w:tcPr>
          <w:p w:rsidR="00DE7126" w:rsidRPr="00F1590C" w:rsidRDefault="00DE7126" w:rsidP="00DE7126">
            <w:pPr>
              <w:tabs>
                <w:tab w:val="left" w:pos="1420"/>
              </w:tabs>
              <w:spacing w:line="276" w:lineRule="auto"/>
              <w:jc w:val="center"/>
              <w:rPr>
                <w:szCs w:val="24"/>
              </w:rPr>
            </w:pPr>
            <w:r w:rsidRPr="00F1590C">
              <w:rPr>
                <w:szCs w:val="24"/>
              </w:rPr>
              <w:lastRenderedPageBreak/>
              <w:t>UNIDAD No 2</w:t>
            </w:r>
          </w:p>
          <w:p w:rsidR="00DE7126" w:rsidRPr="00F1590C" w:rsidRDefault="00DE7126" w:rsidP="00DE7126">
            <w:pPr>
              <w:tabs>
                <w:tab w:val="left" w:pos="1420"/>
              </w:tabs>
              <w:spacing w:line="276" w:lineRule="auto"/>
              <w:jc w:val="center"/>
              <w:rPr>
                <w:szCs w:val="24"/>
              </w:rPr>
            </w:pPr>
            <w:r w:rsidRPr="00F1590C">
              <w:rPr>
                <w:szCs w:val="24"/>
              </w:rPr>
              <w:lastRenderedPageBreak/>
              <w:t>Técnicas de la pintura</w:t>
            </w:r>
          </w:p>
          <w:p w:rsidR="00DE7126" w:rsidRPr="00F1590C" w:rsidRDefault="00DE7126" w:rsidP="00F15FFB">
            <w:pPr>
              <w:numPr>
                <w:ilvl w:val="0"/>
                <w:numId w:val="139"/>
              </w:numPr>
              <w:spacing w:line="276" w:lineRule="auto"/>
              <w:ind w:left="155" w:hanging="155"/>
              <w:rPr>
                <w:szCs w:val="24"/>
              </w:rPr>
            </w:pPr>
            <w:r w:rsidRPr="00F1590C">
              <w:rPr>
                <w:szCs w:val="24"/>
              </w:rPr>
              <w:t>Pintura dactilar</w:t>
            </w:r>
          </w:p>
          <w:p w:rsidR="00DE7126" w:rsidRPr="00F1590C" w:rsidRDefault="00DE7126" w:rsidP="00F15FFB">
            <w:pPr>
              <w:numPr>
                <w:ilvl w:val="0"/>
                <w:numId w:val="139"/>
              </w:numPr>
              <w:spacing w:line="276" w:lineRule="auto"/>
              <w:ind w:left="155" w:hanging="155"/>
              <w:rPr>
                <w:szCs w:val="24"/>
              </w:rPr>
            </w:pPr>
            <w:r w:rsidRPr="00F1590C">
              <w:rPr>
                <w:szCs w:val="24"/>
              </w:rPr>
              <w:t>Pintura con pinceles delgados</w:t>
            </w:r>
          </w:p>
          <w:p w:rsidR="00DE7126" w:rsidRPr="00F1590C" w:rsidRDefault="00DE7126" w:rsidP="00DE7126">
            <w:pPr>
              <w:spacing w:line="276" w:lineRule="auto"/>
              <w:rPr>
                <w:szCs w:val="24"/>
              </w:rPr>
            </w:pPr>
          </w:p>
        </w:tc>
        <w:tc>
          <w:tcPr>
            <w:tcW w:w="2535" w:type="dxa"/>
          </w:tcPr>
          <w:p w:rsidR="00DE7126" w:rsidRPr="00F1590C" w:rsidRDefault="00DE7126" w:rsidP="00DE7126">
            <w:pPr>
              <w:tabs>
                <w:tab w:val="left" w:pos="1420"/>
              </w:tabs>
              <w:spacing w:line="276" w:lineRule="auto"/>
              <w:jc w:val="center"/>
              <w:rPr>
                <w:szCs w:val="24"/>
              </w:rPr>
            </w:pPr>
            <w:r w:rsidRPr="00F1590C">
              <w:rPr>
                <w:szCs w:val="24"/>
              </w:rPr>
              <w:lastRenderedPageBreak/>
              <w:t>UNIDAD No 3</w:t>
            </w:r>
          </w:p>
          <w:p w:rsidR="00DE7126" w:rsidRPr="00F1590C" w:rsidRDefault="00DE7126" w:rsidP="00DE7126">
            <w:pPr>
              <w:tabs>
                <w:tab w:val="left" w:pos="1420"/>
              </w:tabs>
              <w:spacing w:line="276" w:lineRule="auto"/>
              <w:jc w:val="center"/>
              <w:rPr>
                <w:szCs w:val="24"/>
              </w:rPr>
            </w:pPr>
            <w:r w:rsidRPr="00F1590C">
              <w:rPr>
                <w:szCs w:val="24"/>
              </w:rPr>
              <w:lastRenderedPageBreak/>
              <w:t>Desarrollo  motriz</w:t>
            </w:r>
          </w:p>
          <w:p w:rsidR="00DE7126" w:rsidRPr="00F1590C" w:rsidRDefault="00DE7126" w:rsidP="00F15FFB">
            <w:pPr>
              <w:numPr>
                <w:ilvl w:val="0"/>
                <w:numId w:val="139"/>
              </w:numPr>
              <w:spacing w:line="276" w:lineRule="auto"/>
              <w:ind w:left="172" w:hanging="172"/>
              <w:rPr>
                <w:szCs w:val="24"/>
              </w:rPr>
            </w:pPr>
            <w:r w:rsidRPr="00F1590C">
              <w:rPr>
                <w:szCs w:val="24"/>
              </w:rPr>
              <w:t>Rasgado y recortado de papel.</w:t>
            </w:r>
          </w:p>
          <w:p w:rsidR="00DE7126" w:rsidRPr="00F1590C" w:rsidRDefault="00DE7126" w:rsidP="00F15FFB">
            <w:pPr>
              <w:numPr>
                <w:ilvl w:val="0"/>
                <w:numId w:val="139"/>
              </w:numPr>
              <w:spacing w:line="276" w:lineRule="auto"/>
              <w:ind w:left="172" w:hanging="172"/>
              <w:rPr>
                <w:szCs w:val="24"/>
              </w:rPr>
            </w:pPr>
            <w:r w:rsidRPr="00F1590C">
              <w:rPr>
                <w:szCs w:val="24"/>
              </w:rPr>
              <w:t>Manejo de hilo y aguja (ensartado - punzado)</w:t>
            </w:r>
          </w:p>
          <w:p w:rsidR="00DE7126" w:rsidRPr="00F1590C" w:rsidRDefault="00DE7126" w:rsidP="00F15FFB">
            <w:pPr>
              <w:numPr>
                <w:ilvl w:val="0"/>
                <w:numId w:val="139"/>
              </w:numPr>
              <w:spacing w:line="276" w:lineRule="auto"/>
              <w:ind w:left="172" w:hanging="172"/>
              <w:rPr>
                <w:szCs w:val="24"/>
              </w:rPr>
            </w:pPr>
            <w:r w:rsidRPr="00F1590C">
              <w:rPr>
                <w:szCs w:val="24"/>
              </w:rPr>
              <w:t xml:space="preserve">Construcción libre (animales- muebles) </w:t>
            </w:r>
          </w:p>
          <w:p w:rsidR="00DE7126" w:rsidRPr="00F1590C" w:rsidRDefault="00DE7126" w:rsidP="00DE7126">
            <w:pPr>
              <w:spacing w:line="276" w:lineRule="auto"/>
              <w:rPr>
                <w:szCs w:val="24"/>
              </w:rPr>
            </w:pPr>
          </w:p>
        </w:tc>
        <w:tc>
          <w:tcPr>
            <w:tcW w:w="2536" w:type="dxa"/>
          </w:tcPr>
          <w:p w:rsidR="00DE7126" w:rsidRPr="00F1590C" w:rsidRDefault="00DE7126" w:rsidP="00DE7126">
            <w:pPr>
              <w:tabs>
                <w:tab w:val="left" w:pos="1420"/>
              </w:tabs>
              <w:spacing w:line="276" w:lineRule="auto"/>
              <w:jc w:val="center"/>
              <w:rPr>
                <w:szCs w:val="24"/>
              </w:rPr>
            </w:pPr>
            <w:r w:rsidRPr="00F1590C">
              <w:rPr>
                <w:szCs w:val="24"/>
              </w:rPr>
              <w:lastRenderedPageBreak/>
              <w:t>UNIDAD No 4</w:t>
            </w:r>
          </w:p>
          <w:p w:rsidR="00DE7126" w:rsidRPr="00F1590C" w:rsidRDefault="00DE7126" w:rsidP="00DE7126">
            <w:pPr>
              <w:tabs>
                <w:tab w:val="left" w:pos="1420"/>
              </w:tabs>
              <w:spacing w:line="276" w:lineRule="auto"/>
              <w:jc w:val="center"/>
              <w:rPr>
                <w:szCs w:val="24"/>
              </w:rPr>
            </w:pPr>
            <w:r w:rsidRPr="00F1590C">
              <w:rPr>
                <w:szCs w:val="24"/>
              </w:rPr>
              <w:lastRenderedPageBreak/>
              <w:t>Apreciación musical</w:t>
            </w:r>
          </w:p>
          <w:p w:rsidR="00DE7126" w:rsidRPr="00F1590C" w:rsidRDefault="00DE7126" w:rsidP="00F15FFB">
            <w:pPr>
              <w:numPr>
                <w:ilvl w:val="0"/>
                <w:numId w:val="139"/>
              </w:numPr>
              <w:spacing w:line="276" w:lineRule="auto"/>
              <w:ind w:left="47" w:hanging="142"/>
              <w:rPr>
                <w:szCs w:val="24"/>
              </w:rPr>
            </w:pPr>
            <w:r w:rsidRPr="00F1590C">
              <w:rPr>
                <w:szCs w:val="24"/>
              </w:rPr>
              <w:t>El sonido y sus cualidades (ruido- sonido)</w:t>
            </w:r>
          </w:p>
          <w:p w:rsidR="00DE7126" w:rsidRPr="00F1590C" w:rsidRDefault="00DE7126" w:rsidP="00F15FFB">
            <w:pPr>
              <w:numPr>
                <w:ilvl w:val="0"/>
                <w:numId w:val="139"/>
              </w:numPr>
              <w:spacing w:line="276" w:lineRule="auto"/>
              <w:ind w:left="47" w:hanging="142"/>
              <w:rPr>
                <w:szCs w:val="24"/>
              </w:rPr>
            </w:pPr>
            <w:r w:rsidRPr="00F1590C">
              <w:rPr>
                <w:szCs w:val="24"/>
              </w:rPr>
              <w:t>Elementos musicales (ritmo- melodía)</w:t>
            </w:r>
          </w:p>
          <w:p w:rsidR="00DE7126" w:rsidRPr="00F1590C" w:rsidRDefault="00DE7126" w:rsidP="00F15FFB">
            <w:pPr>
              <w:numPr>
                <w:ilvl w:val="0"/>
                <w:numId w:val="139"/>
              </w:numPr>
              <w:spacing w:line="276" w:lineRule="auto"/>
              <w:ind w:left="47" w:hanging="142"/>
              <w:rPr>
                <w:szCs w:val="24"/>
              </w:rPr>
            </w:pPr>
            <w:r w:rsidRPr="00F1590C">
              <w:rPr>
                <w:szCs w:val="24"/>
              </w:rPr>
              <w:t>Canción infantil (cuentos musicalizados)</w:t>
            </w:r>
          </w:p>
          <w:p w:rsidR="00DE7126" w:rsidRPr="00F1590C" w:rsidRDefault="00DE7126" w:rsidP="00F15FFB">
            <w:pPr>
              <w:numPr>
                <w:ilvl w:val="0"/>
                <w:numId w:val="139"/>
              </w:numPr>
              <w:spacing w:line="276" w:lineRule="auto"/>
              <w:ind w:left="47" w:hanging="142"/>
              <w:rPr>
                <w:szCs w:val="24"/>
              </w:rPr>
            </w:pPr>
            <w:r w:rsidRPr="00F1590C">
              <w:rPr>
                <w:szCs w:val="24"/>
              </w:rPr>
              <w:t>Instrumentos musicales (elaboración de panderetas)</w:t>
            </w:r>
          </w:p>
        </w:tc>
      </w:tr>
      <w:tr w:rsidR="00DE7126" w:rsidRPr="00F1590C" w:rsidTr="00290F09">
        <w:trPr>
          <w:trHeight w:val="160"/>
        </w:trPr>
        <w:tc>
          <w:tcPr>
            <w:tcW w:w="1830" w:type="dxa"/>
            <w:vMerge/>
          </w:tcPr>
          <w:p w:rsidR="00DE7126" w:rsidRPr="00F1590C" w:rsidRDefault="00DE7126" w:rsidP="00DE7126">
            <w:pPr>
              <w:spacing w:after="0" w:line="276" w:lineRule="auto"/>
              <w:rPr>
                <w:szCs w:val="24"/>
              </w:rPr>
            </w:pPr>
          </w:p>
        </w:tc>
        <w:tc>
          <w:tcPr>
            <w:tcW w:w="1851" w:type="dxa"/>
          </w:tcPr>
          <w:p w:rsidR="00DE7126" w:rsidRPr="00F1590C" w:rsidRDefault="00DE7126" w:rsidP="00DE7126">
            <w:pPr>
              <w:spacing w:after="0" w:line="276" w:lineRule="auto"/>
              <w:jc w:val="center"/>
              <w:rPr>
                <w:b/>
                <w:szCs w:val="24"/>
              </w:rPr>
            </w:pPr>
            <w:r w:rsidRPr="00F1590C">
              <w:rPr>
                <w:b/>
                <w:szCs w:val="24"/>
              </w:rPr>
              <w:t>SER</w:t>
            </w:r>
          </w:p>
        </w:tc>
        <w:tc>
          <w:tcPr>
            <w:tcW w:w="2572" w:type="dxa"/>
          </w:tcPr>
          <w:p w:rsidR="00DE7126" w:rsidRPr="00F1590C" w:rsidRDefault="00DE7126" w:rsidP="00DE7126">
            <w:pPr>
              <w:spacing w:line="276" w:lineRule="auto"/>
              <w:rPr>
                <w:szCs w:val="24"/>
              </w:rPr>
            </w:pPr>
            <w:r w:rsidRPr="00F1590C">
              <w:rPr>
                <w:szCs w:val="24"/>
              </w:rPr>
              <w:t xml:space="preserve">Estimular la afectividad, originalidad, a través del empleo de diferentes materiales y medios, buscando al </w:t>
            </w:r>
            <w:r w:rsidRPr="00F1590C">
              <w:rPr>
                <w:szCs w:val="24"/>
              </w:rPr>
              <w:lastRenderedPageBreak/>
              <w:t>desarrollo sensomotriz e intelectual del niño.</w:t>
            </w:r>
          </w:p>
          <w:p w:rsidR="00DE7126" w:rsidRPr="00F1590C" w:rsidRDefault="00DE7126" w:rsidP="00DE7126">
            <w:pPr>
              <w:spacing w:after="0" w:line="276" w:lineRule="auto"/>
              <w:rPr>
                <w:szCs w:val="24"/>
              </w:rPr>
            </w:pPr>
          </w:p>
        </w:tc>
        <w:tc>
          <w:tcPr>
            <w:tcW w:w="2676" w:type="dxa"/>
          </w:tcPr>
          <w:p w:rsidR="00DE7126" w:rsidRPr="00F1590C" w:rsidRDefault="00DE7126" w:rsidP="00DE7126">
            <w:pPr>
              <w:spacing w:line="276" w:lineRule="auto"/>
              <w:rPr>
                <w:szCs w:val="24"/>
              </w:rPr>
            </w:pPr>
            <w:r w:rsidRPr="00F1590C">
              <w:rPr>
                <w:szCs w:val="24"/>
              </w:rPr>
              <w:lastRenderedPageBreak/>
              <w:t xml:space="preserve">Desarrollar ejercicios motrices e intelectuales dentro del proceso experimental del manejo de herramientas y materiales que le </w:t>
            </w:r>
            <w:r w:rsidRPr="00F1590C">
              <w:rPr>
                <w:szCs w:val="24"/>
              </w:rPr>
              <w:lastRenderedPageBreak/>
              <w:t>permite expresar sus sentimientos e ideas en las diferentes actividades creativas.</w:t>
            </w:r>
          </w:p>
        </w:tc>
        <w:tc>
          <w:tcPr>
            <w:tcW w:w="2535" w:type="dxa"/>
          </w:tcPr>
          <w:p w:rsidR="00DE7126" w:rsidRPr="00F1590C" w:rsidRDefault="00DE7126" w:rsidP="00DE7126">
            <w:pPr>
              <w:spacing w:line="276" w:lineRule="auto"/>
              <w:rPr>
                <w:szCs w:val="24"/>
              </w:rPr>
            </w:pPr>
            <w:r w:rsidRPr="00F1590C">
              <w:rPr>
                <w:szCs w:val="24"/>
              </w:rPr>
              <w:lastRenderedPageBreak/>
              <w:t xml:space="preserve">Adquirir habilidades y destrezas en el manejo de materiales fomentando el orden y la pulcritud que conlleven a </w:t>
            </w:r>
            <w:r w:rsidRPr="00F1590C">
              <w:rPr>
                <w:szCs w:val="24"/>
              </w:rPr>
              <w:lastRenderedPageBreak/>
              <w:t xml:space="preserve">desarrollar la motricidad.   </w:t>
            </w:r>
          </w:p>
          <w:p w:rsidR="00DE7126" w:rsidRPr="00F1590C" w:rsidRDefault="00DE7126" w:rsidP="00DE7126">
            <w:pPr>
              <w:spacing w:line="276" w:lineRule="auto"/>
              <w:rPr>
                <w:szCs w:val="24"/>
              </w:rPr>
            </w:pPr>
          </w:p>
        </w:tc>
        <w:tc>
          <w:tcPr>
            <w:tcW w:w="2536" w:type="dxa"/>
          </w:tcPr>
          <w:p w:rsidR="00DE7126" w:rsidRPr="00F1590C" w:rsidRDefault="00DE7126" w:rsidP="00DE7126">
            <w:pPr>
              <w:spacing w:line="276" w:lineRule="auto"/>
              <w:rPr>
                <w:bCs/>
                <w:szCs w:val="24"/>
              </w:rPr>
            </w:pPr>
            <w:r w:rsidRPr="00F1590C">
              <w:rPr>
                <w:szCs w:val="24"/>
              </w:rPr>
              <w:lastRenderedPageBreak/>
              <w:t xml:space="preserve">Reconocer los valores artísticos de la localidad, la región y nuestra nación mediante la observación </w:t>
            </w:r>
            <w:r w:rsidRPr="00F1590C">
              <w:rPr>
                <w:szCs w:val="24"/>
              </w:rPr>
              <w:lastRenderedPageBreak/>
              <w:t>apreciación y análisis crítico.</w:t>
            </w:r>
          </w:p>
        </w:tc>
      </w:tr>
      <w:tr w:rsidR="00DE7126" w:rsidRPr="00F1590C" w:rsidTr="00290F09">
        <w:trPr>
          <w:trHeight w:val="160"/>
        </w:trPr>
        <w:tc>
          <w:tcPr>
            <w:tcW w:w="1830" w:type="dxa"/>
            <w:vMerge/>
          </w:tcPr>
          <w:p w:rsidR="00DE7126" w:rsidRPr="00F1590C" w:rsidRDefault="00DE7126" w:rsidP="00DE7126">
            <w:pPr>
              <w:spacing w:after="0" w:line="276" w:lineRule="auto"/>
              <w:rPr>
                <w:szCs w:val="24"/>
              </w:rPr>
            </w:pPr>
          </w:p>
        </w:tc>
        <w:tc>
          <w:tcPr>
            <w:tcW w:w="1851" w:type="dxa"/>
          </w:tcPr>
          <w:p w:rsidR="00DE7126" w:rsidRPr="00F1590C" w:rsidRDefault="00DE7126" w:rsidP="00DE7126">
            <w:pPr>
              <w:spacing w:after="0" w:line="276" w:lineRule="auto"/>
              <w:jc w:val="center"/>
              <w:rPr>
                <w:b/>
                <w:szCs w:val="24"/>
              </w:rPr>
            </w:pPr>
            <w:r w:rsidRPr="00F1590C">
              <w:rPr>
                <w:b/>
                <w:szCs w:val="24"/>
              </w:rPr>
              <w:t>SABER HACER</w:t>
            </w:r>
          </w:p>
        </w:tc>
        <w:tc>
          <w:tcPr>
            <w:tcW w:w="2572" w:type="dxa"/>
          </w:tcPr>
          <w:p w:rsidR="00DE7126" w:rsidRPr="00F1590C" w:rsidRDefault="00DE7126" w:rsidP="00F15FFB">
            <w:pPr>
              <w:pStyle w:val="Sinespaciado"/>
              <w:numPr>
                <w:ilvl w:val="0"/>
                <w:numId w:val="141"/>
              </w:numPr>
              <w:spacing w:line="276" w:lineRule="auto"/>
              <w:ind w:left="175" w:hanging="283"/>
              <w:jc w:val="both"/>
              <w:rPr>
                <w:rFonts w:ascii="Times New Roman" w:hAnsi="Times New Roman" w:cs="Times New Roman"/>
                <w:sz w:val="24"/>
                <w:szCs w:val="24"/>
              </w:rPr>
            </w:pPr>
            <w:r w:rsidRPr="00F1590C">
              <w:rPr>
                <w:rFonts w:ascii="Times New Roman" w:hAnsi="Times New Roman" w:cs="Times New Roman"/>
                <w:sz w:val="24"/>
                <w:szCs w:val="24"/>
              </w:rPr>
              <w:t>Desarrolla su creatividad a través del plegado, dibujo libre, moldeado, collage y el trabajo con títeres.</w:t>
            </w:r>
          </w:p>
          <w:p w:rsidR="00DE7126" w:rsidRPr="00F1590C" w:rsidRDefault="00DE7126" w:rsidP="00DE7126">
            <w:pPr>
              <w:pStyle w:val="Sinespaciado"/>
              <w:spacing w:line="276" w:lineRule="auto"/>
              <w:ind w:left="175" w:hanging="283"/>
              <w:jc w:val="both"/>
              <w:rPr>
                <w:rFonts w:ascii="Times New Roman" w:hAnsi="Times New Roman" w:cs="Times New Roman"/>
                <w:color w:val="000000"/>
                <w:sz w:val="24"/>
                <w:szCs w:val="24"/>
                <w:lang w:val="es-CO"/>
              </w:rPr>
            </w:pPr>
          </w:p>
        </w:tc>
        <w:tc>
          <w:tcPr>
            <w:tcW w:w="2676" w:type="dxa"/>
          </w:tcPr>
          <w:p w:rsidR="00DE7126" w:rsidRPr="00F1590C" w:rsidRDefault="00DE7126" w:rsidP="00F15FFB">
            <w:pPr>
              <w:pStyle w:val="Sinespaciado"/>
              <w:numPr>
                <w:ilvl w:val="0"/>
                <w:numId w:val="141"/>
              </w:numPr>
              <w:spacing w:line="276" w:lineRule="auto"/>
              <w:ind w:left="175" w:hanging="283"/>
              <w:jc w:val="both"/>
              <w:rPr>
                <w:rFonts w:ascii="Times New Roman" w:hAnsi="Times New Roman" w:cs="Times New Roman"/>
                <w:sz w:val="24"/>
                <w:szCs w:val="24"/>
              </w:rPr>
            </w:pPr>
            <w:r w:rsidRPr="00F1590C">
              <w:rPr>
                <w:rFonts w:ascii="Times New Roman" w:hAnsi="Times New Roman" w:cs="Times New Roman"/>
                <w:sz w:val="24"/>
                <w:szCs w:val="24"/>
              </w:rPr>
              <w:t>Lleva a cabo pinturas en las que pone en práctica las técnicas dactilar y con pinceles.</w:t>
            </w:r>
          </w:p>
          <w:p w:rsidR="00DE7126" w:rsidRPr="00F1590C" w:rsidRDefault="00DE7126" w:rsidP="00DE7126">
            <w:pPr>
              <w:pStyle w:val="Sinespaciado"/>
              <w:spacing w:line="276" w:lineRule="auto"/>
              <w:ind w:left="175" w:hanging="283"/>
              <w:jc w:val="both"/>
              <w:rPr>
                <w:rFonts w:ascii="Times New Roman" w:hAnsi="Times New Roman" w:cs="Times New Roman"/>
                <w:color w:val="000000"/>
                <w:sz w:val="24"/>
                <w:szCs w:val="24"/>
                <w:lang w:val="es-CO"/>
              </w:rPr>
            </w:pPr>
          </w:p>
        </w:tc>
        <w:tc>
          <w:tcPr>
            <w:tcW w:w="2535" w:type="dxa"/>
          </w:tcPr>
          <w:p w:rsidR="00DE7126" w:rsidRPr="00F1590C" w:rsidRDefault="00DE7126" w:rsidP="00F15FFB">
            <w:pPr>
              <w:pStyle w:val="Sinespaciado"/>
              <w:numPr>
                <w:ilvl w:val="0"/>
                <w:numId w:val="141"/>
              </w:numPr>
              <w:spacing w:line="276" w:lineRule="auto"/>
              <w:ind w:left="175" w:hanging="283"/>
              <w:jc w:val="both"/>
              <w:rPr>
                <w:rFonts w:ascii="Times New Roman" w:hAnsi="Times New Roman" w:cs="Times New Roman"/>
                <w:sz w:val="24"/>
                <w:szCs w:val="24"/>
              </w:rPr>
            </w:pPr>
            <w:r w:rsidRPr="00F1590C">
              <w:rPr>
                <w:rFonts w:ascii="Times New Roman" w:hAnsi="Times New Roman" w:cs="Times New Roman"/>
                <w:sz w:val="24"/>
                <w:szCs w:val="24"/>
              </w:rPr>
              <w:t>Desarrolla la motricidad a través del rasgado, recortado, ensartado y punzado y elaboración de figuras como animales y muebles.</w:t>
            </w:r>
          </w:p>
        </w:tc>
        <w:tc>
          <w:tcPr>
            <w:tcW w:w="2536" w:type="dxa"/>
          </w:tcPr>
          <w:p w:rsidR="00DE7126" w:rsidRPr="00F1590C" w:rsidRDefault="00DE7126" w:rsidP="00F15FFB">
            <w:pPr>
              <w:pStyle w:val="Sinespaciado"/>
              <w:numPr>
                <w:ilvl w:val="0"/>
                <w:numId w:val="141"/>
              </w:numPr>
              <w:spacing w:line="276" w:lineRule="auto"/>
              <w:ind w:left="175" w:hanging="283"/>
              <w:jc w:val="both"/>
              <w:rPr>
                <w:rFonts w:ascii="Times New Roman" w:hAnsi="Times New Roman" w:cs="Times New Roman"/>
                <w:color w:val="000000"/>
                <w:sz w:val="24"/>
                <w:szCs w:val="24"/>
                <w:lang w:val="es-CO"/>
              </w:rPr>
            </w:pPr>
            <w:r w:rsidRPr="00F1590C">
              <w:rPr>
                <w:rFonts w:ascii="Times New Roman" w:hAnsi="Times New Roman" w:cs="Times New Roman"/>
                <w:sz w:val="24"/>
                <w:szCs w:val="24"/>
              </w:rPr>
              <w:t>Desarrolla su destreza musical a través de la identificación de ruido, sonido, entonación de canciones y ejecución de instrumento musical.</w:t>
            </w:r>
          </w:p>
          <w:p w:rsidR="00DE7126" w:rsidRPr="00F1590C" w:rsidRDefault="00DE7126" w:rsidP="00DE7126">
            <w:pPr>
              <w:pStyle w:val="Sinespaciado"/>
              <w:spacing w:line="276" w:lineRule="auto"/>
              <w:ind w:left="175" w:hanging="283"/>
              <w:jc w:val="both"/>
              <w:rPr>
                <w:rFonts w:ascii="Times New Roman" w:hAnsi="Times New Roman" w:cs="Times New Roman"/>
                <w:sz w:val="24"/>
                <w:szCs w:val="24"/>
                <w:lang w:val="es-CO"/>
              </w:rPr>
            </w:pPr>
          </w:p>
        </w:tc>
      </w:tr>
      <w:tr w:rsidR="00DE7126" w:rsidRPr="00F1590C" w:rsidTr="00290F09">
        <w:tc>
          <w:tcPr>
            <w:tcW w:w="3681" w:type="dxa"/>
            <w:gridSpan w:val="2"/>
          </w:tcPr>
          <w:p w:rsidR="00DE7126" w:rsidRPr="00F1590C" w:rsidRDefault="00DE7126" w:rsidP="00DE7126">
            <w:pPr>
              <w:spacing w:after="0" w:line="276" w:lineRule="auto"/>
              <w:rPr>
                <w:b/>
                <w:szCs w:val="24"/>
              </w:rPr>
            </w:pPr>
            <w:r w:rsidRPr="00F1590C">
              <w:rPr>
                <w:b/>
                <w:szCs w:val="24"/>
              </w:rPr>
              <w:t>PRINCIPALES RESULTADOS DE  DESEMPEÑO (EVIDENCIAS)</w:t>
            </w:r>
          </w:p>
          <w:p w:rsidR="00DE7126" w:rsidRPr="00F1590C" w:rsidRDefault="00DE7126" w:rsidP="00DE7126">
            <w:pPr>
              <w:spacing w:after="0" w:line="276" w:lineRule="auto"/>
              <w:rPr>
                <w:b/>
                <w:szCs w:val="24"/>
              </w:rPr>
            </w:pPr>
          </w:p>
        </w:tc>
        <w:tc>
          <w:tcPr>
            <w:tcW w:w="2572" w:type="dxa"/>
          </w:tcPr>
          <w:p w:rsidR="00DE7126" w:rsidRPr="00F1590C" w:rsidRDefault="00DE7126" w:rsidP="00DE7126">
            <w:pPr>
              <w:spacing w:line="276" w:lineRule="auto"/>
              <w:rPr>
                <w:szCs w:val="24"/>
              </w:rPr>
            </w:pPr>
            <w:r w:rsidRPr="00F1590C">
              <w:rPr>
                <w:szCs w:val="24"/>
              </w:rPr>
              <w:t>Manifiesta gusto y pregunta sobre las características de sus expresiones artísticas y sobre el entorno natural y socio cultural</w:t>
            </w:r>
          </w:p>
          <w:p w:rsidR="00DE7126" w:rsidRPr="00F1590C" w:rsidRDefault="00DE7126" w:rsidP="00DE7126">
            <w:pPr>
              <w:spacing w:after="0" w:line="276" w:lineRule="auto"/>
              <w:rPr>
                <w:szCs w:val="24"/>
              </w:rPr>
            </w:pPr>
          </w:p>
        </w:tc>
        <w:tc>
          <w:tcPr>
            <w:tcW w:w="2676" w:type="dxa"/>
          </w:tcPr>
          <w:p w:rsidR="00DE7126" w:rsidRPr="00F1590C" w:rsidRDefault="00DE7126" w:rsidP="00DE7126">
            <w:pPr>
              <w:spacing w:line="276" w:lineRule="auto"/>
              <w:rPr>
                <w:szCs w:val="24"/>
              </w:rPr>
            </w:pPr>
            <w:r w:rsidRPr="00F1590C">
              <w:rPr>
                <w:szCs w:val="24"/>
              </w:rPr>
              <w:t>Manifiesta gusto y pregunta sobre las características de sus expresiones artísticas y sobre el entorno natural y socio cultural</w:t>
            </w:r>
          </w:p>
          <w:p w:rsidR="00DE7126" w:rsidRPr="00F1590C" w:rsidRDefault="00DE7126" w:rsidP="00DE7126">
            <w:pPr>
              <w:spacing w:line="276" w:lineRule="auto"/>
              <w:rPr>
                <w:szCs w:val="24"/>
              </w:rPr>
            </w:pPr>
          </w:p>
        </w:tc>
        <w:tc>
          <w:tcPr>
            <w:tcW w:w="2535" w:type="dxa"/>
          </w:tcPr>
          <w:p w:rsidR="00DE7126" w:rsidRPr="00F1590C" w:rsidRDefault="00DE7126" w:rsidP="00DE7126">
            <w:pPr>
              <w:spacing w:line="276" w:lineRule="auto"/>
              <w:rPr>
                <w:szCs w:val="24"/>
              </w:rPr>
            </w:pPr>
            <w:r w:rsidRPr="00F1590C">
              <w:rPr>
                <w:szCs w:val="24"/>
              </w:rPr>
              <w:t xml:space="preserve">Maneja nociones básicas de elementos propios del lenguaje artístico, los asociados con su mundo cotidiano y los expresa a través de la escritura, dibujo, modelado y las </w:t>
            </w:r>
            <w:r w:rsidRPr="00F1590C">
              <w:rPr>
                <w:szCs w:val="24"/>
              </w:rPr>
              <w:lastRenderedPageBreak/>
              <w:t>comenta con sus compañeros.</w:t>
            </w:r>
          </w:p>
        </w:tc>
        <w:tc>
          <w:tcPr>
            <w:tcW w:w="2536" w:type="dxa"/>
          </w:tcPr>
          <w:p w:rsidR="00DE7126" w:rsidRPr="00F1590C" w:rsidRDefault="00DE7126" w:rsidP="00DE7126">
            <w:pPr>
              <w:spacing w:line="276" w:lineRule="auto"/>
              <w:rPr>
                <w:szCs w:val="24"/>
              </w:rPr>
            </w:pPr>
            <w:r w:rsidRPr="00F1590C">
              <w:rPr>
                <w:szCs w:val="24"/>
              </w:rPr>
              <w:lastRenderedPageBreak/>
              <w:t xml:space="preserve">Maneja nociones básicas de elementos propios del lenguaje artístico, los asociados con su mundo cotidiano y los expresa a través de canciones y la ejecución de </w:t>
            </w:r>
            <w:r w:rsidRPr="00F1590C">
              <w:rPr>
                <w:szCs w:val="24"/>
              </w:rPr>
              <w:lastRenderedPageBreak/>
              <w:t>instrumentos musicales.</w:t>
            </w:r>
          </w:p>
        </w:tc>
      </w:tr>
    </w:tbl>
    <w:p w:rsidR="00DE7126" w:rsidRPr="00F1590C" w:rsidRDefault="00DE7126" w:rsidP="00DE7126">
      <w:pPr>
        <w:spacing w:line="276" w:lineRule="auto"/>
        <w:rPr>
          <w:szCs w:val="24"/>
        </w:rPr>
      </w:pPr>
      <w:r w:rsidRPr="00F1590C">
        <w:rPr>
          <w:szCs w:val="24"/>
        </w:rPr>
        <w:lastRenderedPageBreak/>
        <w:t xml:space="preserve">    </w:t>
      </w:r>
    </w:p>
    <w:p w:rsidR="00DE7126" w:rsidRPr="00F1590C" w:rsidRDefault="00DE7126" w:rsidP="00DE7126">
      <w:pPr>
        <w:spacing w:line="276" w:lineRule="auto"/>
        <w:jc w:val="center"/>
        <w:rPr>
          <w:szCs w:val="24"/>
        </w:rPr>
      </w:pPr>
    </w:p>
    <w:p w:rsidR="00DE7126" w:rsidRPr="00F1590C" w:rsidRDefault="00DE7126" w:rsidP="00DE7126">
      <w:pPr>
        <w:spacing w:line="276" w:lineRule="auto"/>
        <w:jc w:val="center"/>
        <w:rPr>
          <w:szCs w:val="24"/>
        </w:rPr>
      </w:pPr>
    </w:p>
    <w:p w:rsidR="00DE7126" w:rsidRPr="00F1590C" w:rsidRDefault="00DE7126" w:rsidP="00DE7126">
      <w:pPr>
        <w:spacing w:line="276" w:lineRule="auto"/>
        <w:jc w:val="center"/>
        <w:rPr>
          <w:szCs w:val="24"/>
        </w:rPr>
      </w:pPr>
    </w:p>
    <w:p w:rsidR="00DE7126" w:rsidRPr="00F1590C" w:rsidRDefault="00DE7126" w:rsidP="00DE7126">
      <w:pPr>
        <w:spacing w:line="276" w:lineRule="auto"/>
        <w:jc w:val="center"/>
        <w:rPr>
          <w:szCs w:val="24"/>
        </w:rPr>
      </w:pPr>
    </w:p>
    <w:p w:rsidR="00DE7126" w:rsidRPr="00F1590C" w:rsidRDefault="00DE7126" w:rsidP="00DE7126">
      <w:pPr>
        <w:spacing w:line="276" w:lineRule="auto"/>
        <w:jc w:val="center"/>
        <w:rPr>
          <w:szCs w:val="24"/>
        </w:rPr>
      </w:pPr>
    </w:p>
    <w:p w:rsidR="00DE7126" w:rsidRPr="00F1590C" w:rsidRDefault="00DE7126" w:rsidP="00DE7126">
      <w:pPr>
        <w:spacing w:line="276" w:lineRule="auto"/>
        <w:jc w:val="center"/>
        <w:rPr>
          <w:szCs w:val="24"/>
        </w:rPr>
      </w:pPr>
    </w:p>
    <w:p w:rsidR="00DE7126" w:rsidRPr="00F1590C" w:rsidRDefault="00DE7126" w:rsidP="00DE7126">
      <w:pPr>
        <w:spacing w:line="276" w:lineRule="auto"/>
        <w:jc w:val="center"/>
        <w:rPr>
          <w:szCs w:val="24"/>
        </w:rPr>
      </w:pPr>
    </w:p>
    <w:p w:rsidR="00DE7126" w:rsidRPr="00F1590C" w:rsidRDefault="00DE7126" w:rsidP="00DE7126">
      <w:pPr>
        <w:spacing w:line="276" w:lineRule="auto"/>
        <w:jc w:val="center"/>
        <w:rPr>
          <w:szCs w:val="24"/>
        </w:rPr>
      </w:pPr>
    </w:p>
    <w:p w:rsidR="00DE7126" w:rsidRPr="00F1590C" w:rsidRDefault="00DE7126" w:rsidP="00DE7126">
      <w:pPr>
        <w:spacing w:line="276" w:lineRule="auto"/>
        <w:jc w:val="center"/>
        <w:rPr>
          <w:szCs w:val="24"/>
        </w:rPr>
      </w:pPr>
    </w:p>
    <w:p w:rsidR="00DE7126" w:rsidRPr="00F1590C" w:rsidRDefault="00DE7126" w:rsidP="00DE7126">
      <w:pPr>
        <w:pStyle w:val="Ttulo1"/>
        <w:rPr>
          <w:rFonts w:cs="Times New Roman"/>
          <w:sz w:val="24"/>
          <w:szCs w:val="24"/>
        </w:rPr>
      </w:pPr>
      <w:bookmarkStart w:id="54" w:name="_Toc21115792"/>
      <w:r w:rsidRPr="00F1590C">
        <w:rPr>
          <w:rFonts w:cs="Times New Roman"/>
          <w:sz w:val="24"/>
          <w:szCs w:val="24"/>
        </w:rPr>
        <w:t>ARTÍSTICA GRADO 2°</w:t>
      </w:r>
      <w:bookmarkEnd w:id="54"/>
    </w:p>
    <w:p w:rsidR="00DE7126" w:rsidRPr="00F1590C" w:rsidRDefault="00DE7126" w:rsidP="00DE7126">
      <w:pPr>
        <w:spacing w:line="276" w:lineRule="auto"/>
        <w:jc w:val="center"/>
        <w:rPr>
          <w:b/>
          <w:szCs w:val="24"/>
        </w:rPr>
      </w:pPr>
      <w:r w:rsidRPr="00F1590C">
        <w:rPr>
          <w:b/>
          <w:szCs w:val="24"/>
        </w:rPr>
        <w:t>PLAN DE AREA Y/O ASIGNATURA</w:t>
      </w:r>
    </w:p>
    <w:p w:rsidR="00DE7126" w:rsidRPr="00F1590C" w:rsidRDefault="00DE7126" w:rsidP="00DE7126">
      <w:pPr>
        <w:spacing w:line="276" w:lineRule="auto"/>
        <w:rPr>
          <w:b/>
          <w:bCs/>
          <w:szCs w:val="24"/>
        </w:rPr>
      </w:pPr>
      <w:r w:rsidRPr="00F1590C">
        <w:rPr>
          <w:b/>
          <w:bCs/>
          <w:szCs w:val="24"/>
        </w:rPr>
        <w:t>1. GENERALIDADES</w:t>
      </w:r>
    </w:p>
    <w:p w:rsidR="00DE7126" w:rsidRPr="00F1590C" w:rsidRDefault="00DE7126" w:rsidP="00DE7126">
      <w:pPr>
        <w:spacing w:line="276" w:lineRule="auto"/>
        <w:rPr>
          <w:b/>
          <w:bCs/>
          <w:szCs w:val="24"/>
        </w:rPr>
      </w:pPr>
    </w:p>
    <w:p w:rsidR="00DE7126" w:rsidRPr="00F1590C" w:rsidRDefault="00DE7126" w:rsidP="00DE7126">
      <w:pPr>
        <w:pStyle w:val="Sinespaciado"/>
        <w:spacing w:line="276" w:lineRule="auto"/>
        <w:rPr>
          <w:rFonts w:ascii="Times New Roman" w:hAnsi="Times New Roman" w:cs="Times New Roman"/>
          <w:b/>
          <w:sz w:val="24"/>
          <w:szCs w:val="24"/>
        </w:rPr>
      </w:pPr>
      <w:r w:rsidRPr="00F1590C">
        <w:rPr>
          <w:rFonts w:ascii="Times New Roman" w:hAnsi="Times New Roman" w:cs="Times New Roman"/>
          <w:b/>
          <w:sz w:val="24"/>
          <w:szCs w:val="24"/>
        </w:rPr>
        <w:lastRenderedPageBreak/>
        <w:t xml:space="preserve">- ESTABLECIMIENTO EDUCATIVO: INSTITUCIÓN EDUCATIVA COSTA RICA                                                                                                                                                                                                        </w:t>
      </w:r>
    </w:p>
    <w:p w:rsidR="00DE7126" w:rsidRPr="00F1590C" w:rsidRDefault="00DE7126" w:rsidP="00DE7126">
      <w:pPr>
        <w:pStyle w:val="Sinespaciado"/>
        <w:spacing w:line="276" w:lineRule="auto"/>
        <w:rPr>
          <w:rFonts w:ascii="Times New Roman" w:hAnsi="Times New Roman" w:cs="Times New Roman"/>
          <w:b/>
          <w:sz w:val="24"/>
          <w:szCs w:val="24"/>
          <w:u w:val="single"/>
        </w:rPr>
      </w:pPr>
      <w:r w:rsidRPr="00F1590C">
        <w:rPr>
          <w:rFonts w:ascii="Times New Roman" w:hAnsi="Times New Roman" w:cs="Times New Roman"/>
          <w:b/>
          <w:sz w:val="24"/>
          <w:szCs w:val="24"/>
        </w:rPr>
        <w:t xml:space="preserve">- AREA: </w:t>
      </w:r>
      <w:r w:rsidRPr="00F1590C">
        <w:rPr>
          <w:rFonts w:ascii="Times New Roman" w:hAnsi="Times New Roman" w:cs="Times New Roman"/>
          <w:b/>
          <w:sz w:val="24"/>
          <w:szCs w:val="24"/>
          <w:u w:val="single"/>
        </w:rPr>
        <w:t>ARTÍSTICA</w:t>
      </w:r>
      <w:r w:rsidRPr="00F1590C">
        <w:rPr>
          <w:rFonts w:ascii="Times New Roman" w:hAnsi="Times New Roman" w:cs="Times New Roman"/>
          <w:b/>
          <w:sz w:val="24"/>
          <w:szCs w:val="24"/>
        </w:rPr>
        <w:t xml:space="preserve">                        ASIGNATURA (s): </w:t>
      </w:r>
      <w:r w:rsidRPr="00F1590C">
        <w:rPr>
          <w:rFonts w:ascii="Times New Roman" w:hAnsi="Times New Roman" w:cs="Times New Roman"/>
          <w:b/>
          <w:sz w:val="24"/>
          <w:szCs w:val="24"/>
          <w:u w:val="single"/>
        </w:rPr>
        <w:t xml:space="preserve">ARTÍSTICA                           </w:t>
      </w:r>
    </w:p>
    <w:p w:rsidR="00DE7126" w:rsidRPr="00F1590C" w:rsidRDefault="00DE7126" w:rsidP="00DE7126">
      <w:pPr>
        <w:pStyle w:val="Sinespaciado"/>
        <w:spacing w:line="276" w:lineRule="auto"/>
        <w:rPr>
          <w:rFonts w:ascii="Times New Roman" w:hAnsi="Times New Roman" w:cs="Times New Roman"/>
          <w:b/>
          <w:sz w:val="24"/>
          <w:szCs w:val="24"/>
        </w:rPr>
      </w:pPr>
      <w:r w:rsidRPr="00F1590C">
        <w:rPr>
          <w:rFonts w:ascii="Times New Roman" w:hAnsi="Times New Roman" w:cs="Times New Roman"/>
          <w:b/>
          <w:sz w:val="24"/>
          <w:szCs w:val="24"/>
        </w:rPr>
        <w:t xml:space="preserve">- CICLO: </w:t>
      </w:r>
      <w:r w:rsidRPr="00F1590C">
        <w:rPr>
          <w:rFonts w:ascii="Times New Roman" w:hAnsi="Times New Roman" w:cs="Times New Roman"/>
          <w:b/>
          <w:sz w:val="24"/>
          <w:szCs w:val="24"/>
          <w:u w:val="single"/>
        </w:rPr>
        <w:t xml:space="preserve">I                     </w:t>
      </w:r>
      <w:r w:rsidRPr="00F1590C">
        <w:rPr>
          <w:rFonts w:ascii="Times New Roman" w:hAnsi="Times New Roman" w:cs="Times New Roman"/>
          <w:b/>
          <w:sz w:val="24"/>
          <w:szCs w:val="24"/>
        </w:rPr>
        <w:t xml:space="preserve">  GRADO: </w:t>
      </w:r>
      <w:r w:rsidRPr="00F1590C">
        <w:rPr>
          <w:rFonts w:ascii="Times New Roman" w:hAnsi="Times New Roman" w:cs="Times New Roman"/>
          <w:b/>
          <w:sz w:val="24"/>
          <w:szCs w:val="24"/>
          <w:u w:val="single"/>
        </w:rPr>
        <w:t xml:space="preserve">SEGUNDO                  </w:t>
      </w:r>
      <w:r w:rsidRPr="00F1590C">
        <w:rPr>
          <w:rFonts w:ascii="Times New Roman" w:hAnsi="Times New Roman" w:cs="Times New Roman"/>
          <w:b/>
          <w:sz w:val="24"/>
          <w:szCs w:val="24"/>
        </w:rPr>
        <w:t xml:space="preserve">  I.H.S:___________ AÑO: 2018  </w:t>
      </w:r>
    </w:p>
    <w:p w:rsidR="00DE7126" w:rsidRPr="00F1590C" w:rsidRDefault="00DE7126" w:rsidP="00DE7126">
      <w:pPr>
        <w:spacing w:line="276" w:lineRule="auto"/>
        <w:rPr>
          <w:b/>
          <w:szCs w:val="24"/>
          <w:u w:val="single"/>
        </w:rPr>
      </w:pPr>
      <w:r w:rsidRPr="00F1590C">
        <w:rPr>
          <w:b/>
          <w:szCs w:val="24"/>
        </w:rPr>
        <w:t xml:space="preserve">- EDUCADOR(es) FORMADOR(es): </w:t>
      </w:r>
      <w:r w:rsidRPr="00F1590C">
        <w:rPr>
          <w:b/>
          <w:szCs w:val="24"/>
          <w:u w:val="single"/>
        </w:rPr>
        <w:t>ISAAC HERAZO – SANDRA MONTALVO</w:t>
      </w:r>
    </w:p>
    <w:tbl>
      <w:tblPr>
        <w:tblpPr w:leftFromText="141" w:rightFromText="141" w:vertAnchor="text" w:horzAnchor="margin" w:tblpY="143"/>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1757"/>
        <w:gridCol w:w="2418"/>
        <w:gridCol w:w="2627"/>
        <w:gridCol w:w="2478"/>
        <w:gridCol w:w="2479"/>
      </w:tblGrid>
      <w:tr w:rsidR="00DE7126" w:rsidRPr="00F1590C" w:rsidTr="00290F09">
        <w:tc>
          <w:tcPr>
            <w:tcW w:w="3681" w:type="dxa"/>
            <w:gridSpan w:val="2"/>
          </w:tcPr>
          <w:p w:rsidR="00DE7126" w:rsidRPr="00F1590C" w:rsidRDefault="00DE7126" w:rsidP="00DE7126">
            <w:pPr>
              <w:spacing w:after="0" w:line="276" w:lineRule="auto"/>
              <w:rPr>
                <w:b/>
                <w:szCs w:val="24"/>
              </w:rPr>
            </w:pPr>
            <w:r w:rsidRPr="00F1590C">
              <w:rPr>
                <w:b/>
                <w:szCs w:val="24"/>
              </w:rPr>
              <w:t xml:space="preserve">METAS GENERALES </w:t>
            </w:r>
          </w:p>
          <w:p w:rsidR="00DE7126" w:rsidRPr="00F1590C" w:rsidRDefault="00DE7126" w:rsidP="00DE7126">
            <w:pPr>
              <w:spacing w:after="0" w:line="276" w:lineRule="auto"/>
              <w:rPr>
                <w:b/>
                <w:szCs w:val="24"/>
              </w:rPr>
            </w:pPr>
            <w:r w:rsidRPr="00F1590C">
              <w:rPr>
                <w:b/>
                <w:szCs w:val="24"/>
              </w:rPr>
              <w:t>DEL CICLO I</w:t>
            </w:r>
          </w:p>
        </w:tc>
        <w:tc>
          <w:tcPr>
            <w:tcW w:w="10319" w:type="dxa"/>
            <w:gridSpan w:val="4"/>
          </w:tcPr>
          <w:p w:rsidR="00DE7126" w:rsidRPr="00F1590C" w:rsidRDefault="00DE7126" w:rsidP="00DE7126">
            <w:pPr>
              <w:spacing w:after="0" w:line="276" w:lineRule="auto"/>
              <w:rPr>
                <w:szCs w:val="24"/>
              </w:rPr>
            </w:pPr>
            <w:r w:rsidRPr="00F1590C">
              <w:rPr>
                <w:szCs w:val="24"/>
              </w:rPr>
              <w:t xml:space="preserve">Los y las estudiantes de la I.E. Costa Rica, al terminar el ciclo I  de Educación Artística,   estarán en </w:t>
            </w:r>
            <w:r w:rsidRPr="00F1590C">
              <w:rPr>
                <w:bCs/>
                <w:szCs w:val="24"/>
              </w:rPr>
              <w:t xml:space="preserve"> capacidad de </w:t>
            </w:r>
            <w:r w:rsidRPr="00F1590C">
              <w:rPr>
                <w:szCs w:val="24"/>
              </w:rPr>
              <w:t xml:space="preserve"> desarrollar la sensibilidad para el disfrute y valoración del arte, por medio de experiencias corporales, lúdicas y plásticas.</w:t>
            </w:r>
          </w:p>
        </w:tc>
      </w:tr>
      <w:tr w:rsidR="00DE7126" w:rsidRPr="00F1590C" w:rsidTr="00290F09">
        <w:tc>
          <w:tcPr>
            <w:tcW w:w="3681" w:type="dxa"/>
            <w:gridSpan w:val="2"/>
          </w:tcPr>
          <w:p w:rsidR="00DE7126" w:rsidRPr="00F1590C" w:rsidRDefault="00DE7126" w:rsidP="00DE7126">
            <w:pPr>
              <w:spacing w:after="0" w:line="276" w:lineRule="auto"/>
              <w:rPr>
                <w:b/>
                <w:szCs w:val="24"/>
              </w:rPr>
            </w:pPr>
            <w:r w:rsidRPr="00F1590C">
              <w:rPr>
                <w:b/>
                <w:szCs w:val="24"/>
              </w:rPr>
              <w:t xml:space="preserve">METAS GENERALES </w:t>
            </w:r>
          </w:p>
          <w:p w:rsidR="00DE7126" w:rsidRPr="00F1590C" w:rsidRDefault="00DE7126" w:rsidP="00DE7126">
            <w:pPr>
              <w:spacing w:after="0" w:line="276" w:lineRule="auto"/>
              <w:rPr>
                <w:b/>
                <w:szCs w:val="24"/>
              </w:rPr>
            </w:pPr>
            <w:r w:rsidRPr="00F1590C">
              <w:rPr>
                <w:b/>
                <w:szCs w:val="24"/>
              </w:rPr>
              <w:t>DEL GRADO 2°</w:t>
            </w:r>
          </w:p>
        </w:tc>
        <w:tc>
          <w:tcPr>
            <w:tcW w:w="10319" w:type="dxa"/>
            <w:gridSpan w:val="4"/>
          </w:tcPr>
          <w:p w:rsidR="00DE7126" w:rsidRPr="00F1590C" w:rsidRDefault="00DE7126" w:rsidP="00DE7126">
            <w:pPr>
              <w:spacing w:after="0" w:line="276" w:lineRule="auto"/>
              <w:rPr>
                <w:szCs w:val="24"/>
              </w:rPr>
            </w:pPr>
            <w:r w:rsidRPr="00F1590C">
              <w:rPr>
                <w:szCs w:val="24"/>
              </w:rPr>
              <w:t>Reconocer y practicar y técnicas de  expresión grafico  plástica y corporal, como herramientas propicias para el desarrollo de la creatividad</w:t>
            </w:r>
          </w:p>
        </w:tc>
      </w:tr>
      <w:tr w:rsidR="00DE7126" w:rsidRPr="00F1590C" w:rsidTr="00290F09">
        <w:trPr>
          <w:trHeight w:val="113"/>
        </w:trPr>
        <w:tc>
          <w:tcPr>
            <w:tcW w:w="3681" w:type="dxa"/>
            <w:gridSpan w:val="2"/>
          </w:tcPr>
          <w:p w:rsidR="00DE7126" w:rsidRPr="00F1590C" w:rsidRDefault="00DE7126" w:rsidP="00DE7126">
            <w:pPr>
              <w:spacing w:after="0" w:line="276" w:lineRule="auto"/>
              <w:jc w:val="right"/>
              <w:rPr>
                <w:b/>
                <w:szCs w:val="24"/>
              </w:rPr>
            </w:pPr>
            <w:r w:rsidRPr="00F1590C">
              <w:rPr>
                <w:b/>
                <w:szCs w:val="24"/>
              </w:rPr>
              <w:t xml:space="preserve">PERIODOS ACADÉMICOS </w:t>
            </w:r>
          </w:p>
        </w:tc>
        <w:tc>
          <w:tcPr>
            <w:tcW w:w="2572" w:type="dxa"/>
          </w:tcPr>
          <w:p w:rsidR="00DE7126" w:rsidRPr="00F1590C" w:rsidRDefault="00DE7126" w:rsidP="00DE7126">
            <w:pPr>
              <w:spacing w:after="0" w:line="276" w:lineRule="auto"/>
              <w:jc w:val="center"/>
              <w:rPr>
                <w:b/>
                <w:szCs w:val="24"/>
              </w:rPr>
            </w:pPr>
            <w:r w:rsidRPr="00F1590C">
              <w:rPr>
                <w:b/>
                <w:szCs w:val="24"/>
              </w:rPr>
              <w:t>PERIODO 1</w:t>
            </w:r>
          </w:p>
        </w:tc>
        <w:tc>
          <w:tcPr>
            <w:tcW w:w="2676" w:type="dxa"/>
          </w:tcPr>
          <w:p w:rsidR="00DE7126" w:rsidRPr="00F1590C" w:rsidRDefault="00DE7126" w:rsidP="00DE7126">
            <w:pPr>
              <w:spacing w:after="0" w:line="276" w:lineRule="auto"/>
              <w:jc w:val="center"/>
              <w:rPr>
                <w:b/>
                <w:szCs w:val="24"/>
              </w:rPr>
            </w:pPr>
            <w:r w:rsidRPr="00F1590C">
              <w:rPr>
                <w:b/>
                <w:szCs w:val="24"/>
              </w:rPr>
              <w:t>PERIODO 2</w:t>
            </w:r>
          </w:p>
        </w:tc>
        <w:tc>
          <w:tcPr>
            <w:tcW w:w="2535" w:type="dxa"/>
          </w:tcPr>
          <w:p w:rsidR="00DE7126" w:rsidRPr="00F1590C" w:rsidRDefault="00DE7126" w:rsidP="00DE7126">
            <w:pPr>
              <w:spacing w:line="276" w:lineRule="auto"/>
              <w:jc w:val="center"/>
              <w:rPr>
                <w:b/>
                <w:szCs w:val="24"/>
              </w:rPr>
            </w:pPr>
            <w:r w:rsidRPr="00F1590C">
              <w:rPr>
                <w:b/>
                <w:szCs w:val="24"/>
              </w:rPr>
              <w:t>PERIODO 3</w:t>
            </w:r>
          </w:p>
        </w:tc>
        <w:tc>
          <w:tcPr>
            <w:tcW w:w="2536" w:type="dxa"/>
          </w:tcPr>
          <w:p w:rsidR="00DE7126" w:rsidRPr="00F1590C" w:rsidRDefault="00DE7126" w:rsidP="00DE7126">
            <w:pPr>
              <w:spacing w:after="0" w:line="276" w:lineRule="auto"/>
              <w:jc w:val="center"/>
              <w:rPr>
                <w:b/>
                <w:szCs w:val="24"/>
              </w:rPr>
            </w:pPr>
            <w:r w:rsidRPr="00F1590C">
              <w:rPr>
                <w:b/>
                <w:szCs w:val="24"/>
              </w:rPr>
              <w:t>PERIODO 4</w:t>
            </w:r>
          </w:p>
        </w:tc>
      </w:tr>
      <w:tr w:rsidR="00DE7126" w:rsidRPr="00F1590C" w:rsidTr="00290F09">
        <w:trPr>
          <w:trHeight w:val="1527"/>
        </w:trPr>
        <w:tc>
          <w:tcPr>
            <w:tcW w:w="3681" w:type="dxa"/>
            <w:gridSpan w:val="2"/>
          </w:tcPr>
          <w:p w:rsidR="00DE7126" w:rsidRPr="00F1590C" w:rsidRDefault="00DE7126" w:rsidP="00DE7126">
            <w:pPr>
              <w:spacing w:after="0" w:line="276" w:lineRule="auto"/>
              <w:rPr>
                <w:b/>
                <w:szCs w:val="24"/>
              </w:rPr>
            </w:pPr>
          </w:p>
          <w:p w:rsidR="00DE7126" w:rsidRPr="00F1590C" w:rsidRDefault="00DE7126" w:rsidP="00DE7126">
            <w:pPr>
              <w:spacing w:after="0" w:line="276" w:lineRule="auto"/>
              <w:rPr>
                <w:b/>
                <w:szCs w:val="24"/>
              </w:rPr>
            </w:pPr>
          </w:p>
          <w:p w:rsidR="00DE7126" w:rsidRPr="00F1590C" w:rsidRDefault="00DE7126" w:rsidP="00DE7126">
            <w:pPr>
              <w:spacing w:after="0" w:line="276" w:lineRule="auto"/>
              <w:rPr>
                <w:b/>
                <w:szCs w:val="24"/>
              </w:rPr>
            </w:pPr>
          </w:p>
          <w:p w:rsidR="00DE7126" w:rsidRPr="00F1590C" w:rsidRDefault="00DE7126" w:rsidP="00DE7126">
            <w:pPr>
              <w:spacing w:after="0" w:line="276" w:lineRule="auto"/>
              <w:rPr>
                <w:b/>
                <w:szCs w:val="24"/>
              </w:rPr>
            </w:pPr>
            <w:r w:rsidRPr="00F1590C">
              <w:rPr>
                <w:b/>
                <w:szCs w:val="24"/>
              </w:rPr>
              <w:t>ESTANDARES</w:t>
            </w:r>
          </w:p>
        </w:tc>
        <w:tc>
          <w:tcPr>
            <w:tcW w:w="2572" w:type="dxa"/>
          </w:tcPr>
          <w:p w:rsidR="00DE7126" w:rsidRPr="00F1590C" w:rsidRDefault="00DE7126" w:rsidP="00F15FFB">
            <w:pPr>
              <w:pStyle w:val="Sinespaciado"/>
              <w:numPr>
                <w:ilvl w:val="0"/>
                <w:numId w:val="144"/>
              </w:numPr>
              <w:spacing w:line="276" w:lineRule="auto"/>
              <w:ind w:left="175" w:hanging="175"/>
              <w:jc w:val="both"/>
              <w:rPr>
                <w:rFonts w:ascii="Times New Roman" w:hAnsi="Times New Roman" w:cs="Times New Roman"/>
                <w:sz w:val="24"/>
                <w:szCs w:val="24"/>
              </w:rPr>
            </w:pPr>
            <w:r w:rsidRPr="00F1590C">
              <w:rPr>
                <w:rFonts w:ascii="Times New Roman" w:hAnsi="Times New Roman" w:cs="Times New Roman"/>
                <w:sz w:val="24"/>
                <w:szCs w:val="24"/>
              </w:rPr>
              <w:t>Propiciar una formación integral del alumno orientada al desarrollo de las actitudes estéticas y formación de valores estéticos.</w:t>
            </w:r>
          </w:p>
          <w:p w:rsidR="00DE7126" w:rsidRPr="00F1590C" w:rsidRDefault="00DE7126" w:rsidP="00DE7126">
            <w:pPr>
              <w:pStyle w:val="Sinespaciado"/>
              <w:spacing w:line="276" w:lineRule="auto"/>
              <w:ind w:left="175" w:hanging="175"/>
              <w:jc w:val="both"/>
              <w:rPr>
                <w:rFonts w:ascii="Times New Roman" w:hAnsi="Times New Roman" w:cs="Times New Roman"/>
                <w:sz w:val="24"/>
                <w:szCs w:val="24"/>
              </w:rPr>
            </w:pPr>
          </w:p>
        </w:tc>
        <w:tc>
          <w:tcPr>
            <w:tcW w:w="2676" w:type="dxa"/>
          </w:tcPr>
          <w:p w:rsidR="00DE7126" w:rsidRPr="00F1590C" w:rsidRDefault="00DE7126" w:rsidP="00F15FFB">
            <w:pPr>
              <w:pStyle w:val="Sinespaciado"/>
              <w:numPr>
                <w:ilvl w:val="0"/>
                <w:numId w:val="144"/>
              </w:numPr>
              <w:spacing w:line="276" w:lineRule="auto"/>
              <w:ind w:left="175" w:hanging="175"/>
              <w:jc w:val="both"/>
              <w:rPr>
                <w:rFonts w:ascii="Times New Roman" w:hAnsi="Times New Roman" w:cs="Times New Roman"/>
                <w:sz w:val="24"/>
                <w:szCs w:val="24"/>
              </w:rPr>
            </w:pPr>
            <w:r w:rsidRPr="00F1590C">
              <w:rPr>
                <w:rFonts w:ascii="Times New Roman" w:hAnsi="Times New Roman" w:cs="Times New Roman"/>
                <w:sz w:val="24"/>
                <w:szCs w:val="24"/>
              </w:rPr>
              <w:t xml:space="preserve">Identificar algunos elementos propios para desarrollar nuestras habilidades artísticas y manuales </w:t>
            </w:r>
          </w:p>
          <w:p w:rsidR="00DE7126" w:rsidRPr="00F1590C" w:rsidRDefault="00DE7126" w:rsidP="00F15FFB">
            <w:pPr>
              <w:pStyle w:val="Sinespaciado"/>
              <w:numPr>
                <w:ilvl w:val="0"/>
                <w:numId w:val="144"/>
              </w:numPr>
              <w:spacing w:line="276" w:lineRule="auto"/>
              <w:ind w:left="175" w:hanging="175"/>
              <w:jc w:val="both"/>
              <w:rPr>
                <w:rFonts w:ascii="Times New Roman" w:hAnsi="Times New Roman" w:cs="Times New Roman"/>
                <w:sz w:val="24"/>
                <w:szCs w:val="24"/>
              </w:rPr>
            </w:pPr>
            <w:r w:rsidRPr="00F1590C">
              <w:rPr>
                <w:rFonts w:ascii="Times New Roman" w:hAnsi="Times New Roman" w:cs="Times New Roman"/>
                <w:sz w:val="24"/>
                <w:szCs w:val="24"/>
              </w:rPr>
              <w:t xml:space="preserve">Desarrollar habilidades artística – creativas haciendo buen uso y apreciación de las figuras que manipulamos. </w:t>
            </w:r>
          </w:p>
        </w:tc>
        <w:tc>
          <w:tcPr>
            <w:tcW w:w="2535" w:type="dxa"/>
          </w:tcPr>
          <w:p w:rsidR="00DE7126" w:rsidRPr="00F1590C" w:rsidRDefault="00DE7126" w:rsidP="00F15FFB">
            <w:pPr>
              <w:pStyle w:val="Sinespaciado"/>
              <w:numPr>
                <w:ilvl w:val="0"/>
                <w:numId w:val="144"/>
              </w:numPr>
              <w:spacing w:line="276" w:lineRule="auto"/>
              <w:ind w:left="175" w:hanging="175"/>
              <w:jc w:val="both"/>
              <w:rPr>
                <w:rFonts w:ascii="Times New Roman" w:hAnsi="Times New Roman" w:cs="Times New Roman"/>
                <w:sz w:val="24"/>
                <w:szCs w:val="24"/>
              </w:rPr>
            </w:pPr>
            <w:r w:rsidRPr="00F1590C">
              <w:rPr>
                <w:rFonts w:ascii="Times New Roman" w:hAnsi="Times New Roman" w:cs="Times New Roman"/>
                <w:sz w:val="24"/>
                <w:szCs w:val="24"/>
              </w:rPr>
              <w:t xml:space="preserve">Comprender y aplicar en forma precisa, el uso adecuado de los colores. </w:t>
            </w:r>
          </w:p>
          <w:p w:rsidR="00DE7126" w:rsidRPr="00F1590C" w:rsidRDefault="00DE7126" w:rsidP="00DE7126">
            <w:pPr>
              <w:pStyle w:val="Sinespaciado"/>
              <w:spacing w:line="276" w:lineRule="auto"/>
              <w:ind w:left="175" w:hanging="175"/>
              <w:jc w:val="both"/>
              <w:rPr>
                <w:rFonts w:ascii="Times New Roman" w:hAnsi="Times New Roman" w:cs="Times New Roman"/>
                <w:sz w:val="24"/>
                <w:szCs w:val="24"/>
              </w:rPr>
            </w:pPr>
          </w:p>
        </w:tc>
        <w:tc>
          <w:tcPr>
            <w:tcW w:w="2536" w:type="dxa"/>
          </w:tcPr>
          <w:p w:rsidR="00DE7126" w:rsidRPr="00F1590C" w:rsidRDefault="00DE7126" w:rsidP="00F15FFB">
            <w:pPr>
              <w:numPr>
                <w:ilvl w:val="0"/>
                <w:numId w:val="144"/>
              </w:numPr>
              <w:autoSpaceDE w:val="0"/>
              <w:autoSpaceDN w:val="0"/>
              <w:adjustRightInd w:val="0"/>
              <w:spacing w:line="276" w:lineRule="auto"/>
              <w:ind w:left="175" w:hanging="175"/>
              <w:rPr>
                <w:color w:val="000000"/>
                <w:szCs w:val="24"/>
              </w:rPr>
            </w:pPr>
            <w:r w:rsidRPr="00F1590C">
              <w:rPr>
                <w:szCs w:val="24"/>
              </w:rPr>
              <w:t>Demostrar la expresión artística según el espacio en el cual se brinda la oportunidad.</w:t>
            </w:r>
          </w:p>
        </w:tc>
      </w:tr>
      <w:tr w:rsidR="00DE7126" w:rsidRPr="00F1590C" w:rsidTr="00290F09">
        <w:trPr>
          <w:trHeight w:val="160"/>
        </w:trPr>
        <w:tc>
          <w:tcPr>
            <w:tcW w:w="1830" w:type="dxa"/>
            <w:vMerge w:val="restart"/>
          </w:tcPr>
          <w:p w:rsidR="00DE7126" w:rsidRPr="00F1590C" w:rsidRDefault="00DE7126" w:rsidP="00DE7126">
            <w:pPr>
              <w:spacing w:after="0" w:line="276" w:lineRule="auto"/>
              <w:rPr>
                <w:b/>
                <w:szCs w:val="24"/>
              </w:rPr>
            </w:pPr>
            <w:r w:rsidRPr="00F1590C">
              <w:rPr>
                <w:b/>
                <w:szCs w:val="24"/>
              </w:rPr>
              <w:lastRenderedPageBreak/>
              <w:t>PRINCIPALES SABERES</w:t>
            </w:r>
          </w:p>
        </w:tc>
        <w:tc>
          <w:tcPr>
            <w:tcW w:w="1851" w:type="dxa"/>
          </w:tcPr>
          <w:p w:rsidR="00DE7126" w:rsidRPr="00F1590C" w:rsidRDefault="00DE7126" w:rsidP="00DE7126">
            <w:pPr>
              <w:spacing w:after="0" w:line="276" w:lineRule="auto"/>
              <w:jc w:val="center"/>
              <w:rPr>
                <w:b/>
                <w:szCs w:val="24"/>
              </w:rPr>
            </w:pPr>
            <w:r w:rsidRPr="00F1590C">
              <w:rPr>
                <w:b/>
                <w:szCs w:val="24"/>
              </w:rPr>
              <w:t>SABER</w:t>
            </w:r>
          </w:p>
        </w:tc>
        <w:tc>
          <w:tcPr>
            <w:tcW w:w="2572" w:type="dxa"/>
          </w:tcPr>
          <w:p w:rsidR="00DE7126" w:rsidRPr="00F1590C" w:rsidRDefault="00DE7126" w:rsidP="00F15FFB">
            <w:pPr>
              <w:pStyle w:val="Sinespaciado"/>
              <w:numPr>
                <w:ilvl w:val="0"/>
                <w:numId w:val="144"/>
              </w:numPr>
              <w:spacing w:line="276" w:lineRule="auto"/>
              <w:ind w:left="207" w:hanging="207"/>
              <w:rPr>
                <w:rFonts w:ascii="Times New Roman" w:hAnsi="Times New Roman" w:cs="Times New Roman"/>
                <w:b/>
                <w:sz w:val="24"/>
                <w:szCs w:val="24"/>
              </w:rPr>
            </w:pPr>
            <w:r w:rsidRPr="00F1590C">
              <w:rPr>
                <w:rFonts w:ascii="Times New Roman" w:hAnsi="Times New Roman" w:cs="Times New Roman"/>
                <w:b/>
                <w:sz w:val="24"/>
                <w:szCs w:val="24"/>
              </w:rPr>
              <w:t>Punto, manualidades y música:</w:t>
            </w:r>
          </w:p>
          <w:p w:rsidR="00DE7126" w:rsidRPr="00F1590C" w:rsidRDefault="00DE7126" w:rsidP="00DE7126">
            <w:pPr>
              <w:pStyle w:val="Sinespaciado"/>
              <w:spacing w:line="276" w:lineRule="auto"/>
              <w:ind w:left="207" w:hanging="207"/>
              <w:rPr>
                <w:rFonts w:ascii="Times New Roman" w:hAnsi="Times New Roman" w:cs="Times New Roman"/>
                <w:sz w:val="24"/>
                <w:szCs w:val="24"/>
              </w:rPr>
            </w:pPr>
          </w:p>
          <w:p w:rsidR="00DE7126" w:rsidRPr="00F1590C" w:rsidRDefault="00DE7126" w:rsidP="00F15FFB">
            <w:pPr>
              <w:pStyle w:val="Sinespaciado"/>
              <w:numPr>
                <w:ilvl w:val="0"/>
                <w:numId w:val="144"/>
              </w:numPr>
              <w:spacing w:line="276" w:lineRule="auto"/>
              <w:ind w:left="207" w:hanging="207"/>
              <w:jc w:val="both"/>
              <w:rPr>
                <w:rFonts w:ascii="Times New Roman" w:hAnsi="Times New Roman" w:cs="Times New Roman"/>
                <w:sz w:val="24"/>
                <w:szCs w:val="24"/>
              </w:rPr>
            </w:pPr>
            <w:r w:rsidRPr="00F1590C">
              <w:rPr>
                <w:rFonts w:ascii="Times New Roman" w:hAnsi="Times New Roman" w:cs="Times New Roman"/>
                <w:sz w:val="24"/>
                <w:szCs w:val="24"/>
              </w:rPr>
              <w:t xml:space="preserve">Punto - línea (horizontal-vertical) </w:t>
            </w:r>
          </w:p>
          <w:p w:rsidR="00DE7126" w:rsidRPr="00F1590C" w:rsidRDefault="00DE7126" w:rsidP="00F15FFB">
            <w:pPr>
              <w:pStyle w:val="Sinespaciado"/>
              <w:numPr>
                <w:ilvl w:val="0"/>
                <w:numId w:val="144"/>
              </w:numPr>
              <w:spacing w:line="276" w:lineRule="auto"/>
              <w:ind w:left="207" w:hanging="207"/>
              <w:jc w:val="both"/>
              <w:rPr>
                <w:rFonts w:ascii="Times New Roman" w:hAnsi="Times New Roman" w:cs="Times New Roman"/>
                <w:sz w:val="24"/>
                <w:szCs w:val="24"/>
              </w:rPr>
            </w:pPr>
            <w:r w:rsidRPr="00F1590C">
              <w:rPr>
                <w:rFonts w:ascii="Times New Roman" w:hAnsi="Times New Roman" w:cs="Times New Roman"/>
                <w:sz w:val="24"/>
                <w:szCs w:val="24"/>
              </w:rPr>
              <w:t xml:space="preserve">Manualidades (salpicado-modelado) </w:t>
            </w:r>
          </w:p>
          <w:p w:rsidR="00DE7126" w:rsidRPr="00F1590C" w:rsidRDefault="00DE7126" w:rsidP="00F15FFB">
            <w:pPr>
              <w:pStyle w:val="Sinespaciado"/>
              <w:numPr>
                <w:ilvl w:val="0"/>
                <w:numId w:val="144"/>
              </w:numPr>
              <w:spacing w:line="276" w:lineRule="auto"/>
              <w:ind w:left="207" w:hanging="207"/>
              <w:jc w:val="both"/>
              <w:rPr>
                <w:rFonts w:ascii="Times New Roman" w:hAnsi="Times New Roman" w:cs="Times New Roman"/>
                <w:sz w:val="24"/>
                <w:szCs w:val="24"/>
              </w:rPr>
            </w:pPr>
            <w:r w:rsidRPr="00F1590C">
              <w:rPr>
                <w:rFonts w:ascii="Times New Roman" w:hAnsi="Times New Roman" w:cs="Times New Roman"/>
                <w:sz w:val="24"/>
                <w:szCs w:val="24"/>
              </w:rPr>
              <w:t xml:space="preserve">Música (vibracio-nes, altura y entonación) </w:t>
            </w:r>
          </w:p>
          <w:p w:rsidR="00DE7126" w:rsidRPr="00F1590C" w:rsidRDefault="00DE7126" w:rsidP="00DE7126">
            <w:pPr>
              <w:autoSpaceDE w:val="0"/>
              <w:autoSpaceDN w:val="0"/>
              <w:adjustRightInd w:val="0"/>
              <w:spacing w:after="0" w:line="276" w:lineRule="auto"/>
              <w:ind w:left="207" w:hanging="207"/>
              <w:rPr>
                <w:color w:val="000000"/>
                <w:szCs w:val="24"/>
                <w:lang w:val="es-CO"/>
              </w:rPr>
            </w:pPr>
          </w:p>
        </w:tc>
        <w:tc>
          <w:tcPr>
            <w:tcW w:w="2676" w:type="dxa"/>
          </w:tcPr>
          <w:p w:rsidR="00DE7126" w:rsidRPr="00F1590C" w:rsidRDefault="00DE7126" w:rsidP="00F15FFB">
            <w:pPr>
              <w:pStyle w:val="Sinespaciado"/>
              <w:numPr>
                <w:ilvl w:val="0"/>
                <w:numId w:val="144"/>
              </w:numPr>
              <w:spacing w:line="276" w:lineRule="auto"/>
              <w:ind w:left="207" w:hanging="207"/>
              <w:rPr>
                <w:rFonts w:ascii="Times New Roman" w:hAnsi="Times New Roman" w:cs="Times New Roman"/>
                <w:b/>
                <w:sz w:val="24"/>
                <w:szCs w:val="24"/>
              </w:rPr>
            </w:pPr>
            <w:r w:rsidRPr="00F1590C">
              <w:rPr>
                <w:rFonts w:ascii="Times New Roman" w:hAnsi="Times New Roman" w:cs="Times New Roman"/>
                <w:b/>
                <w:sz w:val="24"/>
                <w:szCs w:val="24"/>
              </w:rPr>
              <w:t>Formas, manualidades y música:</w:t>
            </w:r>
          </w:p>
          <w:p w:rsidR="00DE7126" w:rsidRPr="00F1590C" w:rsidRDefault="00DE7126" w:rsidP="00DE7126">
            <w:pPr>
              <w:pStyle w:val="Sinespaciado"/>
              <w:spacing w:line="276" w:lineRule="auto"/>
              <w:ind w:left="207" w:hanging="207"/>
              <w:rPr>
                <w:rFonts w:ascii="Times New Roman" w:hAnsi="Times New Roman" w:cs="Times New Roman"/>
                <w:sz w:val="24"/>
                <w:szCs w:val="24"/>
              </w:rPr>
            </w:pPr>
          </w:p>
          <w:p w:rsidR="00DE7126" w:rsidRPr="00F1590C" w:rsidRDefault="00DE7126" w:rsidP="00F15FFB">
            <w:pPr>
              <w:pStyle w:val="Sinespaciado"/>
              <w:numPr>
                <w:ilvl w:val="0"/>
                <w:numId w:val="144"/>
              </w:numPr>
              <w:spacing w:line="276" w:lineRule="auto"/>
              <w:ind w:left="207" w:hanging="207"/>
              <w:jc w:val="both"/>
              <w:rPr>
                <w:rFonts w:ascii="Times New Roman" w:hAnsi="Times New Roman" w:cs="Times New Roman"/>
                <w:sz w:val="24"/>
                <w:szCs w:val="24"/>
              </w:rPr>
            </w:pPr>
            <w:r w:rsidRPr="00F1590C">
              <w:rPr>
                <w:rFonts w:ascii="Times New Roman" w:hAnsi="Times New Roman" w:cs="Times New Roman"/>
                <w:sz w:val="24"/>
                <w:szCs w:val="24"/>
              </w:rPr>
              <w:t xml:space="preserve">Simplificación de la forma. </w:t>
            </w:r>
          </w:p>
          <w:p w:rsidR="00DE7126" w:rsidRPr="00F1590C" w:rsidRDefault="00DE7126" w:rsidP="00F15FFB">
            <w:pPr>
              <w:pStyle w:val="Sinespaciado"/>
              <w:numPr>
                <w:ilvl w:val="0"/>
                <w:numId w:val="144"/>
              </w:numPr>
              <w:spacing w:line="276" w:lineRule="auto"/>
              <w:ind w:left="207" w:hanging="207"/>
              <w:jc w:val="both"/>
              <w:rPr>
                <w:rFonts w:ascii="Times New Roman" w:hAnsi="Times New Roman" w:cs="Times New Roman"/>
                <w:sz w:val="24"/>
                <w:szCs w:val="24"/>
              </w:rPr>
            </w:pPr>
            <w:r w:rsidRPr="00F1590C">
              <w:rPr>
                <w:rFonts w:ascii="Times New Roman" w:hAnsi="Times New Roman" w:cs="Times New Roman"/>
                <w:sz w:val="24"/>
                <w:szCs w:val="24"/>
              </w:rPr>
              <w:t xml:space="preserve">Manualidades (cuadricula- modelado) </w:t>
            </w:r>
          </w:p>
          <w:p w:rsidR="00DE7126" w:rsidRPr="00F1590C" w:rsidRDefault="00DE7126" w:rsidP="00F15FFB">
            <w:pPr>
              <w:pStyle w:val="Sinespaciado"/>
              <w:numPr>
                <w:ilvl w:val="0"/>
                <w:numId w:val="144"/>
              </w:numPr>
              <w:spacing w:line="276" w:lineRule="auto"/>
              <w:ind w:left="207" w:hanging="207"/>
              <w:jc w:val="both"/>
              <w:rPr>
                <w:rFonts w:ascii="Times New Roman" w:hAnsi="Times New Roman" w:cs="Times New Roman"/>
                <w:sz w:val="24"/>
                <w:szCs w:val="24"/>
              </w:rPr>
            </w:pPr>
            <w:r w:rsidRPr="00F1590C">
              <w:rPr>
                <w:rFonts w:ascii="Times New Roman" w:hAnsi="Times New Roman" w:cs="Times New Roman"/>
                <w:sz w:val="24"/>
                <w:szCs w:val="24"/>
              </w:rPr>
              <w:t>Música(instrumentos de percusión)</w:t>
            </w:r>
          </w:p>
          <w:p w:rsidR="00DE7126" w:rsidRPr="00F1590C" w:rsidRDefault="00DE7126" w:rsidP="00DE7126">
            <w:pPr>
              <w:autoSpaceDE w:val="0"/>
              <w:autoSpaceDN w:val="0"/>
              <w:adjustRightInd w:val="0"/>
              <w:spacing w:after="0" w:line="276" w:lineRule="auto"/>
              <w:ind w:left="207" w:hanging="207"/>
              <w:rPr>
                <w:color w:val="000000"/>
                <w:szCs w:val="24"/>
                <w:lang w:val="es-CO"/>
              </w:rPr>
            </w:pPr>
          </w:p>
        </w:tc>
        <w:tc>
          <w:tcPr>
            <w:tcW w:w="2535" w:type="dxa"/>
          </w:tcPr>
          <w:p w:rsidR="00DE7126" w:rsidRPr="00F1590C" w:rsidRDefault="00DE7126" w:rsidP="00F15FFB">
            <w:pPr>
              <w:pStyle w:val="Sinespaciado"/>
              <w:numPr>
                <w:ilvl w:val="0"/>
                <w:numId w:val="144"/>
              </w:numPr>
              <w:spacing w:line="276" w:lineRule="auto"/>
              <w:ind w:left="207" w:hanging="207"/>
              <w:rPr>
                <w:rFonts w:ascii="Times New Roman" w:hAnsi="Times New Roman" w:cs="Times New Roman"/>
                <w:b/>
                <w:sz w:val="24"/>
                <w:szCs w:val="24"/>
              </w:rPr>
            </w:pPr>
            <w:r w:rsidRPr="00F1590C">
              <w:rPr>
                <w:rFonts w:ascii="Times New Roman" w:hAnsi="Times New Roman" w:cs="Times New Roman"/>
                <w:b/>
                <w:sz w:val="24"/>
                <w:szCs w:val="24"/>
              </w:rPr>
              <w:t>Colores, manualidades y música:</w:t>
            </w:r>
          </w:p>
          <w:p w:rsidR="00DE7126" w:rsidRPr="00F1590C" w:rsidRDefault="00DE7126" w:rsidP="00DE7126">
            <w:pPr>
              <w:pStyle w:val="Sinespaciado"/>
              <w:spacing w:line="276" w:lineRule="auto"/>
              <w:ind w:left="207" w:hanging="207"/>
              <w:rPr>
                <w:rFonts w:ascii="Times New Roman" w:hAnsi="Times New Roman" w:cs="Times New Roman"/>
                <w:b/>
                <w:sz w:val="24"/>
                <w:szCs w:val="24"/>
              </w:rPr>
            </w:pPr>
          </w:p>
          <w:p w:rsidR="00DE7126" w:rsidRPr="00F1590C" w:rsidRDefault="00DE7126" w:rsidP="00F15FFB">
            <w:pPr>
              <w:pStyle w:val="Sinespaciado"/>
              <w:numPr>
                <w:ilvl w:val="0"/>
                <w:numId w:val="144"/>
              </w:numPr>
              <w:spacing w:line="276" w:lineRule="auto"/>
              <w:ind w:left="207" w:hanging="207"/>
              <w:jc w:val="both"/>
              <w:rPr>
                <w:rFonts w:ascii="Times New Roman" w:hAnsi="Times New Roman" w:cs="Times New Roman"/>
                <w:sz w:val="24"/>
                <w:szCs w:val="24"/>
              </w:rPr>
            </w:pPr>
            <w:r w:rsidRPr="00F1590C">
              <w:rPr>
                <w:rFonts w:ascii="Times New Roman" w:hAnsi="Times New Roman" w:cs="Times New Roman"/>
                <w:sz w:val="24"/>
                <w:szCs w:val="24"/>
              </w:rPr>
              <w:t xml:space="preserve">Colores primarios y secundarios. </w:t>
            </w:r>
          </w:p>
          <w:p w:rsidR="00DE7126" w:rsidRPr="00F1590C" w:rsidRDefault="00DE7126" w:rsidP="00F15FFB">
            <w:pPr>
              <w:pStyle w:val="Sinespaciado"/>
              <w:numPr>
                <w:ilvl w:val="0"/>
                <w:numId w:val="144"/>
              </w:numPr>
              <w:spacing w:line="276" w:lineRule="auto"/>
              <w:ind w:left="207" w:hanging="207"/>
              <w:jc w:val="both"/>
              <w:rPr>
                <w:rFonts w:ascii="Times New Roman" w:hAnsi="Times New Roman" w:cs="Times New Roman"/>
                <w:sz w:val="24"/>
                <w:szCs w:val="24"/>
              </w:rPr>
            </w:pPr>
            <w:r w:rsidRPr="00F1590C">
              <w:rPr>
                <w:rFonts w:ascii="Times New Roman" w:hAnsi="Times New Roman" w:cs="Times New Roman"/>
                <w:sz w:val="24"/>
                <w:szCs w:val="24"/>
              </w:rPr>
              <w:t>Manualidades (el mosaico – modelado).</w:t>
            </w:r>
          </w:p>
          <w:p w:rsidR="00DE7126" w:rsidRPr="00F1590C" w:rsidRDefault="00DE7126" w:rsidP="00F15FFB">
            <w:pPr>
              <w:pStyle w:val="Sinespaciado"/>
              <w:numPr>
                <w:ilvl w:val="0"/>
                <w:numId w:val="144"/>
              </w:numPr>
              <w:spacing w:line="276" w:lineRule="auto"/>
              <w:ind w:left="207" w:hanging="207"/>
              <w:jc w:val="both"/>
              <w:rPr>
                <w:rFonts w:ascii="Times New Roman" w:hAnsi="Times New Roman" w:cs="Times New Roman"/>
                <w:sz w:val="24"/>
                <w:szCs w:val="24"/>
              </w:rPr>
            </w:pPr>
            <w:r w:rsidRPr="00F1590C">
              <w:rPr>
                <w:rFonts w:ascii="Times New Roman" w:hAnsi="Times New Roman" w:cs="Times New Roman"/>
                <w:sz w:val="24"/>
                <w:szCs w:val="24"/>
              </w:rPr>
              <w:t xml:space="preserve">Música (instrumen-tos de viento) </w:t>
            </w:r>
          </w:p>
        </w:tc>
        <w:tc>
          <w:tcPr>
            <w:tcW w:w="2536" w:type="dxa"/>
          </w:tcPr>
          <w:p w:rsidR="00DE7126" w:rsidRPr="00F1590C" w:rsidRDefault="00DE7126" w:rsidP="00F15FFB">
            <w:pPr>
              <w:numPr>
                <w:ilvl w:val="0"/>
                <w:numId w:val="144"/>
              </w:numPr>
              <w:spacing w:line="276" w:lineRule="auto"/>
              <w:ind w:left="207" w:hanging="207"/>
              <w:rPr>
                <w:szCs w:val="24"/>
              </w:rPr>
            </w:pPr>
            <w:r w:rsidRPr="00F1590C">
              <w:rPr>
                <w:b/>
                <w:bCs/>
                <w:szCs w:val="24"/>
              </w:rPr>
              <w:t>Relaciones espaciales, manualidades y música:</w:t>
            </w:r>
          </w:p>
          <w:p w:rsidR="00DE7126" w:rsidRPr="00F1590C" w:rsidRDefault="00DE7126" w:rsidP="00F15FFB">
            <w:pPr>
              <w:numPr>
                <w:ilvl w:val="0"/>
                <w:numId w:val="144"/>
              </w:numPr>
              <w:spacing w:line="276" w:lineRule="auto"/>
              <w:ind w:left="207" w:hanging="207"/>
              <w:rPr>
                <w:szCs w:val="24"/>
              </w:rPr>
            </w:pPr>
            <w:r w:rsidRPr="00F1590C">
              <w:rPr>
                <w:szCs w:val="24"/>
              </w:rPr>
              <w:t xml:space="preserve">Relaciones espaciales. </w:t>
            </w:r>
          </w:p>
          <w:p w:rsidR="00DE7126" w:rsidRPr="00F1590C" w:rsidRDefault="00DE7126" w:rsidP="00F15FFB">
            <w:pPr>
              <w:numPr>
                <w:ilvl w:val="0"/>
                <w:numId w:val="144"/>
              </w:numPr>
              <w:spacing w:line="276" w:lineRule="auto"/>
              <w:ind w:left="207" w:hanging="207"/>
              <w:rPr>
                <w:szCs w:val="24"/>
              </w:rPr>
            </w:pPr>
            <w:r w:rsidRPr="00F1590C">
              <w:rPr>
                <w:szCs w:val="24"/>
              </w:rPr>
              <w:t xml:space="preserve">Manualidades( móviles, modelado) </w:t>
            </w:r>
          </w:p>
          <w:p w:rsidR="00DE7126" w:rsidRPr="00F1590C" w:rsidRDefault="00DE7126" w:rsidP="00F15FFB">
            <w:pPr>
              <w:pStyle w:val="Sinespaciado"/>
              <w:numPr>
                <w:ilvl w:val="0"/>
                <w:numId w:val="144"/>
              </w:numPr>
              <w:spacing w:line="276" w:lineRule="auto"/>
              <w:ind w:left="207" w:hanging="207"/>
              <w:jc w:val="both"/>
              <w:rPr>
                <w:rFonts w:ascii="Times New Roman" w:hAnsi="Times New Roman" w:cs="Times New Roman"/>
                <w:sz w:val="24"/>
                <w:szCs w:val="24"/>
              </w:rPr>
            </w:pPr>
            <w:r w:rsidRPr="00F1590C">
              <w:rPr>
                <w:rFonts w:ascii="Times New Roman" w:hAnsi="Times New Roman" w:cs="Times New Roman"/>
                <w:sz w:val="24"/>
                <w:szCs w:val="24"/>
              </w:rPr>
              <w:t xml:space="preserve">Música (instrumen-tos eléctricos y electrónicos) </w:t>
            </w:r>
          </w:p>
          <w:p w:rsidR="00DE7126" w:rsidRPr="00F1590C" w:rsidRDefault="00DE7126" w:rsidP="00DE7126">
            <w:pPr>
              <w:autoSpaceDE w:val="0"/>
              <w:autoSpaceDN w:val="0"/>
              <w:adjustRightInd w:val="0"/>
              <w:spacing w:line="276" w:lineRule="auto"/>
              <w:ind w:left="207" w:hanging="207"/>
              <w:rPr>
                <w:color w:val="000000"/>
                <w:szCs w:val="24"/>
              </w:rPr>
            </w:pPr>
          </w:p>
        </w:tc>
      </w:tr>
      <w:tr w:rsidR="00DE7126" w:rsidRPr="00F1590C" w:rsidTr="00290F09">
        <w:trPr>
          <w:trHeight w:val="160"/>
        </w:trPr>
        <w:tc>
          <w:tcPr>
            <w:tcW w:w="1830" w:type="dxa"/>
            <w:vMerge/>
          </w:tcPr>
          <w:p w:rsidR="00DE7126" w:rsidRPr="00F1590C" w:rsidRDefault="00DE7126" w:rsidP="00DE7126">
            <w:pPr>
              <w:spacing w:after="0" w:line="276" w:lineRule="auto"/>
              <w:rPr>
                <w:szCs w:val="24"/>
              </w:rPr>
            </w:pPr>
          </w:p>
        </w:tc>
        <w:tc>
          <w:tcPr>
            <w:tcW w:w="1851" w:type="dxa"/>
          </w:tcPr>
          <w:p w:rsidR="00DE7126" w:rsidRPr="00F1590C" w:rsidRDefault="00DE7126" w:rsidP="00DE7126">
            <w:pPr>
              <w:spacing w:after="0" w:line="276" w:lineRule="auto"/>
              <w:jc w:val="center"/>
              <w:rPr>
                <w:b/>
                <w:szCs w:val="24"/>
              </w:rPr>
            </w:pPr>
            <w:r w:rsidRPr="00F1590C">
              <w:rPr>
                <w:b/>
                <w:szCs w:val="24"/>
              </w:rPr>
              <w:t>SER</w:t>
            </w:r>
          </w:p>
        </w:tc>
        <w:tc>
          <w:tcPr>
            <w:tcW w:w="2572" w:type="dxa"/>
          </w:tcPr>
          <w:p w:rsidR="00DE7126" w:rsidRPr="00F1590C" w:rsidRDefault="00DE7126" w:rsidP="00F15FFB">
            <w:pPr>
              <w:numPr>
                <w:ilvl w:val="0"/>
                <w:numId w:val="145"/>
              </w:numPr>
              <w:spacing w:line="276" w:lineRule="auto"/>
              <w:ind w:left="281" w:hanging="281"/>
              <w:rPr>
                <w:szCs w:val="24"/>
              </w:rPr>
            </w:pPr>
            <w:r w:rsidRPr="00F1590C">
              <w:rPr>
                <w:szCs w:val="24"/>
              </w:rPr>
              <w:t xml:space="preserve">Demuestra habilidades visuales, auditivas y corporales para deducir características de diferentes objetos y acciones </w:t>
            </w:r>
          </w:p>
        </w:tc>
        <w:tc>
          <w:tcPr>
            <w:tcW w:w="2676" w:type="dxa"/>
          </w:tcPr>
          <w:p w:rsidR="00DE7126" w:rsidRPr="00F1590C" w:rsidRDefault="00DE7126" w:rsidP="00F15FFB">
            <w:pPr>
              <w:numPr>
                <w:ilvl w:val="0"/>
                <w:numId w:val="145"/>
              </w:numPr>
              <w:spacing w:line="276" w:lineRule="auto"/>
              <w:ind w:left="281" w:hanging="281"/>
              <w:rPr>
                <w:szCs w:val="24"/>
              </w:rPr>
            </w:pPr>
            <w:r w:rsidRPr="00F1590C">
              <w:rPr>
                <w:szCs w:val="24"/>
              </w:rPr>
              <w:t xml:space="preserve">Demuestra habilidades visuales, auditivas y corporales para deducir características de diferentes objetos y acciones </w:t>
            </w:r>
          </w:p>
        </w:tc>
        <w:tc>
          <w:tcPr>
            <w:tcW w:w="2535" w:type="dxa"/>
          </w:tcPr>
          <w:p w:rsidR="00DE7126" w:rsidRPr="00F1590C" w:rsidRDefault="00DE7126" w:rsidP="00F15FFB">
            <w:pPr>
              <w:numPr>
                <w:ilvl w:val="0"/>
                <w:numId w:val="145"/>
              </w:numPr>
              <w:spacing w:line="276" w:lineRule="auto"/>
              <w:ind w:left="281" w:hanging="281"/>
              <w:rPr>
                <w:szCs w:val="24"/>
              </w:rPr>
            </w:pPr>
            <w:r w:rsidRPr="00F1590C">
              <w:rPr>
                <w:szCs w:val="24"/>
              </w:rPr>
              <w:t>Expresa significativamente las proporciones de una figura en relación con otras y su espacio.</w:t>
            </w:r>
          </w:p>
        </w:tc>
        <w:tc>
          <w:tcPr>
            <w:tcW w:w="2536" w:type="dxa"/>
          </w:tcPr>
          <w:p w:rsidR="00DE7126" w:rsidRPr="00F1590C" w:rsidRDefault="00DE7126" w:rsidP="00F15FFB">
            <w:pPr>
              <w:numPr>
                <w:ilvl w:val="0"/>
                <w:numId w:val="145"/>
              </w:numPr>
              <w:spacing w:line="276" w:lineRule="auto"/>
              <w:ind w:left="281" w:hanging="281"/>
              <w:rPr>
                <w:szCs w:val="24"/>
              </w:rPr>
            </w:pPr>
            <w:r w:rsidRPr="00F1590C">
              <w:rPr>
                <w:szCs w:val="24"/>
              </w:rPr>
              <w:t>Expresa significativamente las proporciones de una figura en relación con otras y su espacio.</w:t>
            </w:r>
          </w:p>
        </w:tc>
      </w:tr>
      <w:tr w:rsidR="00DE7126" w:rsidRPr="00F1590C" w:rsidTr="00290F09">
        <w:trPr>
          <w:trHeight w:val="160"/>
        </w:trPr>
        <w:tc>
          <w:tcPr>
            <w:tcW w:w="1830" w:type="dxa"/>
            <w:vMerge/>
          </w:tcPr>
          <w:p w:rsidR="00DE7126" w:rsidRPr="00F1590C" w:rsidRDefault="00DE7126" w:rsidP="00DE7126">
            <w:pPr>
              <w:spacing w:after="0" w:line="276" w:lineRule="auto"/>
              <w:rPr>
                <w:szCs w:val="24"/>
              </w:rPr>
            </w:pPr>
          </w:p>
        </w:tc>
        <w:tc>
          <w:tcPr>
            <w:tcW w:w="1851" w:type="dxa"/>
          </w:tcPr>
          <w:p w:rsidR="00DE7126" w:rsidRPr="00F1590C" w:rsidRDefault="00DE7126" w:rsidP="00DE7126">
            <w:pPr>
              <w:spacing w:after="0" w:line="276" w:lineRule="auto"/>
              <w:jc w:val="center"/>
              <w:rPr>
                <w:b/>
                <w:szCs w:val="24"/>
              </w:rPr>
            </w:pPr>
            <w:r w:rsidRPr="00F1590C">
              <w:rPr>
                <w:b/>
                <w:szCs w:val="24"/>
              </w:rPr>
              <w:t>SABER HACER</w:t>
            </w:r>
          </w:p>
        </w:tc>
        <w:tc>
          <w:tcPr>
            <w:tcW w:w="2572" w:type="dxa"/>
          </w:tcPr>
          <w:p w:rsidR="00DE7126" w:rsidRPr="00F1590C" w:rsidRDefault="00DE7126" w:rsidP="00F15FFB">
            <w:pPr>
              <w:pStyle w:val="Sinespaciado"/>
              <w:numPr>
                <w:ilvl w:val="0"/>
                <w:numId w:val="141"/>
              </w:numPr>
              <w:spacing w:line="276" w:lineRule="auto"/>
              <w:ind w:left="175" w:hanging="283"/>
              <w:jc w:val="both"/>
              <w:rPr>
                <w:rFonts w:ascii="Times New Roman" w:hAnsi="Times New Roman" w:cs="Times New Roman"/>
                <w:sz w:val="24"/>
                <w:szCs w:val="24"/>
              </w:rPr>
            </w:pPr>
            <w:r w:rsidRPr="00F1590C">
              <w:rPr>
                <w:rFonts w:ascii="Times New Roman" w:hAnsi="Times New Roman" w:cs="Times New Roman"/>
                <w:sz w:val="24"/>
                <w:szCs w:val="24"/>
              </w:rPr>
              <w:t>Desarrolla su creatividad a través del plegado, dibujo libre, moldeado, collage y el trabajo con títeres.</w:t>
            </w:r>
          </w:p>
          <w:p w:rsidR="00DE7126" w:rsidRPr="00F1590C" w:rsidRDefault="00DE7126" w:rsidP="00DE7126">
            <w:pPr>
              <w:pStyle w:val="Sinespaciado"/>
              <w:spacing w:line="276" w:lineRule="auto"/>
              <w:ind w:left="175" w:hanging="283"/>
              <w:jc w:val="both"/>
              <w:rPr>
                <w:rFonts w:ascii="Times New Roman" w:hAnsi="Times New Roman" w:cs="Times New Roman"/>
                <w:color w:val="000000"/>
                <w:sz w:val="24"/>
                <w:szCs w:val="24"/>
                <w:lang w:val="es-CO"/>
              </w:rPr>
            </w:pPr>
          </w:p>
        </w:tc>
        <w:tc>
          <w:tcPr>
            <w:tcW w:w="2676" w:type="dxa"/>
          </w:tcPr>
          <w:p w:rsidR="00DE7126" w:rsidRPr="00F1590C" w:rsidRDefault="00DE7126" w:rsidP="00F15FFB">
            <w:pPr>
              <w:pStyle w:val="Sinespaciado"/>
              <w:numPr>
                <w:ilvl w:val="0"/>
                <w:numId w:val="141"/>
              </w:numPr>
              <w:spacing w:line="276" w:lineRule="auto"/>
              <w:ind w:left="175" w:hanging="283"/>
              <w:jc w:val="both"/>
              <w:rPr>
                <w:rFonts w:ascii="Times New Roman" w:hAnsi="Times New Roman" w:cs="Times New Roman"/>
                <w:sz w:val="24"/>
                <w:szCs w:val="24"/>
              </w:rPr>
            </w:pPr>
            <w:r w:rsidRPr="00F1590C">
              <w:rPr>
                <w:rFonts w:ascii="Times New Roman" w:hAnsi="Times New Roman" w:cs="Times New Roman"/>
                <w:sz w:val="24"/>
                <w:szCs w:val="24"/>
              </w:rPr>
              <w:t>Lleva a cabo pinturas en las que pone en práctica las técnicas dactilar y con pinceles.</w:t>
            </w:r>
          </w:p>
          <w:p w:rsidR="00DE7126" w:rsidRPr="00F1590C" w:rsidRDefault="00DE7126" w:rsidP="00DE7126">
            <w:pPr>
              <w:pStyle w:val="Sinespaciado"/>
              <w:spacing w:line="276" w:lineRule="auto"/>
              <w:ind w:left="175" w:hanging="283"/>
              <w:jc w:val="both"/>
              <w:rPr>
                <w:rFonts w:ascii="Times New Roman" w:hAnsi="Times New Roman" w:cs="Times New Roman"/>
                <w:color w:val="000000"/>
                <w:sz w:val="24"/>
                <w:szCs w:val="24"/>
                <w:lang w:val="es-CO"/>
              </w:rPr>
            </w:pPr>
          </w:p>
        </w:tc>
        <w:tc>
          <w:tcPr>
            <w:tcW w:w="2535" w:type="dxa"/>
          </w:tcPr>
          <w:p w:rsidR="00DE7126" w:rsidRPr="00F1590C" w:rsidRDefault="00DE7126" w:rsidP="00F15FFB">
            <w:pPr>
              <w:pStyle w:val="Sinespaciado"/>
              <w:numPr>
                <w:ilvl w:val="0"/>
                <w:numId w:val="141"/>
              </w:numPr>
              <w:spacing w:line="276" w:lineRule="auto"/>
              <w:ind w:left="175" w:hanging="283"/>
              <w:jc w:val="both"/>
              <w:rPr>
                <w:rFonts w:ascii="Times New Roman" w:hAnsi="Times New Roman" w:cs="Times New Roman"/>
                <w:sz w:val="24"/>
                <w:szCs w:val="24"/>
              </w:rPr>
            </w:pPr>
            <w:r w:rsidRPr="00F1590C">
              <w:rPr>
                <w:rFonts w:ascii="Times New Roman" w:hAnsi="Times New Roman" w:cs="Times New Roman"/>
                <w:sz w:val="24"/>
                <w:szCs w:val="24"/>
              </w:rPr>
              <w:t>Desarrolla la motricidad a través del rasgado, recortado, ensartado y punzado y elaboración de figuras como animales y muebles.</w:t>
            </w:r>
          </w:p>
        </w:tc>
        <w:tc>
          <w:tcPr>
            <w:tcW w:w="2536" w:type="dxa"/>
          </w:tcPr>
          <w:p w:rsidR="00DE7126" w:rsidRPr="00F1590C" w:rsidRDefault="00DE7126" w:rsidP="00F15FFB">
            <w:pPr>
              <w:pStyle w:val="Sinespaciado"/>
              <w:numPr>
                <w:ilvl w:val="0"/>
                <w:numId w:val="141"/>
              </w:numPr>
              <w:spacing w:line="276" w:lineRule="auto"/>
              <w:ind w:left="175" w:hanging="283"/>
              <w:jc w:val="both"/>
              <w:rPr>
                <w:rFonts w:ascii="Times New Roman" w:hAnsi="Times New Roman" w:cs="Times New Roman"/>
                <w:color w:val="000000"/>
                <w:sz w:val="24"/>
                <w:szCs w:val="24"/>
                <w:lang w:val="es-CO"/>
              </w:rPr>
            </w:pPr>
            <w:r w:rsidRPr="00F1590C">
              <w:rPr>
                <w:rFonts w:ascii="Times New Roman" w:hAnsi="Times New Roman" w:cs="Times New Roman"/>
                <w:sz w:val="24"/>
                <w:szCs w:val="24"/>
              </w:rPr>
              <w:t>Desarrolla su destreza musical a través de la identificación de ruido, sonido, entonación de canciones y ejecución de instrumento musical.</w:t>
            </w:r>
          </w:p>
          <w:p w:rsidR="00DE7126" w:rsidRPr="00F1590C" w:rsidRDefault="00DE7126" w:rsidP="00DE7126">
            <w:pPr>
              <w:pStyle w:val="Sinespaciado"/>
              <w:spacing w:line="276" w:lineRule="auto"/>
              <w:ind w:left="175" w:hanging="283"/>
              <w:jc w:val="both"/>
              <w:rPr>
                <w:rFonts w:ascii="Times New Roman" w:hAnsi="Times New Roman" w:cs="Times New Roman"/>
                <w:sz w:val="24"/>
                <w:szCs w:val="24"/>
                <w:lang w:val="es-CO"/>
              </w:rPr>
            </w:pPr>
          </w:p>
        </w:tc>
      </w:tr>
      <w:tr w:rsidR="00DE7126" w:rsidRPr="00F1590C" w:rsidTr="00290F09">
        <w:tc>
          <w:tcPr>
            <w:tcW w:w="3681" w:type="dxa"/>
            <w:gridSpan w:val="2"/>
          </w:tcPr>
          <w:p w:rsidR="00DE7126" w:rsidRPr="00F1590C" w:rsidRDefault="00DE7126" w:rsidP="00DE7126">
            <w:pPr>
              <w:spacing w:after="0" w:line="276" w:lineRule="auto"/>
              <w:rPr>
                <w:b/>
                <w:szCs w:val="24"/>
              </w:rPr>
            </w:pPr>
            <w:r w:rsidRPr="00F1590C">
              <w:rPr>
                <w:b/>
                <w:szCs w:val="24"/>
              </w:rPr>
              <w:lastRenderedPageBreak/>
              <w:t>PRINCIPALES RESULTADOS DE  DESEMPEÑO (EVIDENCIAS)</w:t>
            </w:r>
          </w:p>
          <w:p w:rsidR="00DE7126" w:rsidRPr="00F1590C" w:rsidRDefault="00DE7126" w:rsidP="00DE7126">
            <w:pPr>
              <w:spacing w:after="0" w:line="276" w:lineRule="auto"/>
              <w:rPr>
                <w:b/>
                <w:szCs w:val="24"/>
              </w:rPr>
            </w:pPr>
          </w:p>
        </w:tc>
        <w:tc>
          <w:tcPr>
            <w:tcW w:w="2572" w:type="dxa"/>
          </w:tcPr>
          <w:p w:rsidR="00DE7126" w:rsidRPr="00F1590C" w:rsidRDefault="00DE7126" w:rsidP="00F15FFB">
            <w:pPr>
              <w:numPr>
                <w:ilvl w:val="0"/>
                <w:numId w:val="141"/>
              </w:numPr>
              <w:spacing w:line="276" w:lineRule="auto"/>
              <w:ind w:left="34" w:hanging="142"/>
              <w:rPr>
                <w:szCs w:val="24"/>
              </w:rPr>
            </w:pPr>
            <w:r w:rsidRPr="00F1590C">
              <w:rPr>
                <w:szCs w:val="24"/>
              </w:rPr>
              <w:t xml:space="preserve">Descubre semejanzas entre lo que realiza y su entorno y anuncia lo que va a hacer, explicando el por qué y él como lo hace. </w:t>
            </w:r>
          </w:p>
          <w:p w:rsidR="00DE7126" w:rsidRPr="00F1590C" w:rsidRDefault="00DE7126" w:rsidP="00F15FFB">
            <w:pPr>
              <w:numPr>
                <w:ilvl w:val="0"/>
                <w:numId w:val="141"/>
              </w:numPr>
              <w:spacing w:line="276" w:lineRule="auto"/>
              <w:ind w:left="34" w:hanging="142"/>
              <w:rPr>
                <w:szCs w:val="24"/>
              </w:rPr>
            </w:pPr>
            <w:r w:rsidRPr="00F1590C">
              <w:rPr>
                <w:szCs w:val="24"/>
              </w:rPr>
              <w:t xml:space="preserve">Aplica en la vida diaria su sensibilidad y creatividad a través de la expresión artística. </w:t>
            </w:r>
          </w:p>
        </w:tc>
        <w:tc>
          <w:tcPr>
            <w:tcW w:w="2676" w:type="dxa"/>
          </w:tcPr>
          <w:p w:rsidR="00DE7126" w:rsidRPr="00F1590C" w:rsidRDefault="00DE7126" w:rsidP="00F15FFB">
            <w:pPr>
              <w:numPr>
                <w:ilvl w:val="0"/>
                <w:numId w:val="141"/>
              </w:numPr>
              <w:spacing w:line="276" w:lineRule="auto"/>
              <w:ind w:left="34" w:hanging="142"/>
              <w:rPr>
                <w:szCs w:val="24"/>
              </w:rPr>
            </w:pPr>
            <w:r w:rsidRPr="00F1590C">
              <w:rPr>
                <w:szCs w:val="24"/>
              </w:rPr>
              <w:t xml:space="preserve">Descubre semejanzas entre lo que realiza y su entorno y anuncia lo que va a hacer, explicando el por qué y él como lo hace. </w:t>
            </w:r>
          </w:p>
          <w:p w:rsidR="00DE7126" w:rsidRPr="00F1590C" w:rsidRDefault="00DE7126" w:rsidP="00F15FFB">
            <w:pPr>
              <w:numPr>
                <w:ilvl w:val="0"/>
                <w:numId w:val="141"/>
              </w:numPr>
              <w:spacing w:line="276" w:lineRule="auto"/>
              <w:ind w:left="34" w:hanging="142"/>
              <w:rPr>
                <w:szCs w:val="24"/>
              </w:rPr>
            </w:pPr>
            <w:r w:rsidRPr="00F1590C">
              <w:rPr>
                <w:szCs w:val="24"/>
              </w:rPr>
              <w:t xml:space="preserve">Plantea nuevas formas de objetos a partir de ideas y conceptos previos. </w:t>
            </w:r>
          </w:p>
          <w:p w:rsidR="00DE7126" w:rsidRPr="00F1590C" w:rsidRDefault="00DE7126" w:rsidP="00DE7126">
            <w:pPr>
              <w:spacing w:line="276" w:lineRule="auto"/>
              <w:ind w:left="34" w:hanging="142"/>
              <w:rPr>
                <w:szCs w:val="24"/>
              </w:rPr>
            </w:pPr>
          </w:p>
        </w:tc>
        <w:tc>
          <w:tcPr>
            <w:tcW w:w="2535" w:type="dxa"/>
          </w:tcPr>
          <w:p w:rsidR="00DE7126" w:rsidRPr="00F1590C" w:rsidRDefault="00DE7126" w:rsidP="00F15FFB">
            <w:pPr>
              <w:numPr>
                <w:ilvl w:val="0"/>
                <w:numId w:val="141"/>
              </w:numPr>
              <w:spacing w:line="276" w:lineRule="auto"/>
              <w:ind w:left="34" w:hanging="142"/>
              <w:rPr>
                <w:szCs w:val="24"/>
              </w:rPr>
            </w:pPr>
            <w:r w:rsidRPr="00F1590C">
              <w:rPr>
                <w:szCs w:val="24"/>
              </w:rPr>
              <w:t>Pone en práctica su imaginación y fantasía para realizar composiciones propias.</w:t>
            </w:r>
          </w:p>
          <w:p w:rsidR="00DE7126" w:rsidRPr="00F1590C" w:rsidRDefault="00DE7126" w:rsidP="00F15FFB">
            <w:pPr>
              <w:numPr>
                <w:ilvl w:val="0"/>
                <w:numId w:val="141"/>
              </w:numPr>
              <w:spacing w:line="276" w:lineRule="auto"/>
              <w:ind w:left="34" w:hanging="142"/>
              <w:rPr>
                <w:szCs w:val="24"/>
              </w:rPr>
            </w:pPr>
            <w:r w:rsidRPr="00F1590C">
              <w:rPr>
                <w:szCs w:val="24"/>
              </w:rPr>
              <w:t xml:space="preserve">Explica la significación del color, en una composición artística. </w:t>
            </w:r>
          </w:p>
          <w:p w:rsidR="00DE7126" w:rsidRPr="00F1590C" w:rsidRDefault="00DE7126" w:rsidP="00DE7126">
            <w:pPr>
              <w:spacing w:line="276" w:lineRule="auto"/>
              <w:ind w:left="34" w:hanging="142"/>
              <w:rPr>
                <w:szCs w:val="24"/>
              </w:rPr>
            </w:pPr>
          </w:p>
        </w:tc>
        <w:tc>
          <w:tcPr>
            <w:tcW w:w="2536" w:type="dxa"/>
          </w:tcPr>
          <w:p w:rsidR="00DE7126" w:rsidRPr="00F1590C" w:rsidRDefault="00DE7126" w:rsidP="00F15FFB">
            <w:pPr>
              <w:numPr>
                <w:ilvl w:val="0"/>
                <w:numId w:val="141"/>
              </w:numPr>
              <w:spacing w:line="276" w:lineRule="auto"/>
              <w:ind w:left="34" w:hanging="142"/>
              <w:rPr>
                <w:szCs w:val="24"/>
              </w:rPr>
            </w:pPr>
            <w:r w:rsidRPr="00F1590C">
              <w:rPr>
                <w:szCs w:val="24"/>
              </w:rPr>
              <w:t>Identifica la posición de un objeto con relación a un punto de referencia en el espacio.</w:t>
            </w:r>
          </w:p>
          <w:p w:rsidR="00DE7126" w:rsidRPr="00F1590C" w:rsidRDefault="00DE7126" w:rsidP="00F15FFB">
            <w:pPr>
              <w:numPr>
                <w:ilvl w:val="0"/>
                <w:numId w:val="141"/>
              </w:numPr>
              <w:spacing w:line="276" w:lineRule="auto"/>
              <w:ind w:left="34" w:hanging="142"/>
              <w:rPr>
                <w:szCs w:val="24"/>
              </w:rPr>
            </w:pPr>
            <w:r w:rsidRPr="00F1590C">
              <w:rPr>
                <w:szCs w:val="24"/>
              </w:rPr>
              <w:t xml:space="preserve">Elabora diferentes composiciones aplicando criterios de espacialidad. </w:t>
            </w:r>
          </w:p>
          <w:p w:rsidR="00DE7126" w:rsidRPr="00F1590C" w:rsidRDefault="00DE7126" w:rsidP="00DE7126">
            <w:pPr>
              <w:pStyle w:val="Sinespaciado"/>
              <w:spacing w:line="276" w:lineRule="auto"/>
              <w:ind w:left="34" w:hanging="142"/>
              <w:jc w:val="both"/>
              <w:rPr>
                <w:rFonts w:ascii="Times New Roman" w:hAnsi="Times New Roman" w:cs="Times New Roman"/>
                <w:sz w:val="24"/>
                <w:szCs w:val="24"/>
                <w:lang w:eastAsia="es-CO"/>
              </w:rPr>
            </w:pPr>
          </w:p>
        </w:tc>
      </w:tr>
    </w:tbl>
    <w:p w:rsidR="00DE7126" w:rsidRPr="00F1590C" w:rsidRDefault="00DE7126" w:rsidP="00DE7126">
      <w:pPr>
        <w:spacing w:line="276" w:lineRule="auto"/>
        <w:jc w:val="center"/>
        <w:rPr>
          <w:szCs w:val="24"/>
        </w:rPr>
      </w:pPr>
      <w:r w:rsidRPr="00F1590C">
        <w:rPr>
          <w:szCs w:val="24"/>
        </w:rPr>
        <w:t xml:space="preserve">    </w:t>
      </w:r>
    </w:p>
    <w:p w:rsidR="00DE7126" w:rsidRPr="00F1590C" w:rsidRDefault="00DE7126" w:rsidP="00DE7126">
      <w:pPr>
        <w:pStyle w:val="Ttulo1"/>
        <w:rPr>
          <w:rFonts w:cs="Times New Roman"/>
          <w:sz w:val="24"/>
          <w:szCs w:val="24"/>
        </w:rPr>
      </w:pPr>
    </w:p>
    <w:p w:rsidR="00DE7126" w:rsidRPr="00F1590C" w:rsidRDefault="00DE7126" w:rsidP="00DE7126">
      <w:pPr>
        <w:rPr>
          <w:szCs w:val="24"/>
        </w:rPr>
      </w:pPr>
    </w:p>
    <w:p w:rsidR="00DE7126" w:rsidRPr="00F1590C" w:rsidRDefault="00DE7126" w:rsidP="00DE7126">
      <w:pPr>
        <w:rPr>
          <w:szCs w:val="24"/>
        </w:rPr>
      </w:pPr>
    </w:p>
    <w:p w:rsidR="00DE7126" w:rsidRPr="00F1590C" w:rsidRDefault="00DE7126" w:rsidP="00DE7126">
      <w:pPr>
        <w:rPr>
          <w:szCs w:val="24"/>
        </w:rPr>
      </w:pPr>
    </w:p>
    <w:p w:rsidR="00DE7126" w:rsidRPr="00F1590C" w:rsidRDefault="00DE7126" w:rsidP="00DE7126">
      <w:pPr>
        <w:rPr>
          <w:szCs w:val="24"/>
        </w:rPr>
      </w:pPr>
    </w:p>
    <w:p w:rsidR="00DE7126" w:rsidRPr="00F1590C" w:rsidRDefault="00DE7126" w:rsidP="00DE7126">
      <w:pPr>
        <w:rPr>
          <w:szCs w:val="24"/>
        </w:rPr>
      </w:pPr>
    </w:p>
    <w:p w:rsidR="00DE7126" w:rsidRPr="00F1590C" w:rsidRDefault="00DE7126" w:rsidP="00DE7126">
      <w:pPr>
        <w:rPr>
          <w:szCs w:val="24"/>
        </w:rPr>
      </w:pPr>
    </w:p>
    <w:p w:rsidR="00DE7126" w:rsidRPr="00F1590C" w:rsidRDefault="00DE7126" w:rsidP="00DE7126">
      <w:pPr>
        <w:pStyle w:val="Ttulo1"/>
        <w:rPr>
          <w:rFonts w:cs="Times New Roman"/>
          <w:sz w:val="24"/>
          <w:szCs w:val="24"/>
        </w:rPr>
      </w:pPr>
      <w:bookmarkStart w:id="55" w:name="_Toc21115793"/>
      <w:r w:rsidRPr="00F1590C">
        <w:rPr>
          <w:rFonts w:cs="Times New Roman"/>
          <w:sz w:val="24"/>
          <w:szCs w:val="24"/>
        </w:rPr>
        <w:t>ARTÍSTICA GRADO 3°</w:t>
      </w:r>
      <w:bookmarkEnd w:id="55"/>
    </w:p>
    <w:p w:rsidR="00DE7126" w:rsidRPr="00F1590C" w:rsidRDefault="00DE7126" w:rsidP="00DE7126">
      <w:pPr>
        <w:spacing w:line="276" w:lineRule="auto"/>
        <w:jc w:val="center"/>
        <w:rPr>
          <w:b/>
          <w:szCs w:val="24"/>
        </w:rPr>
      </w:pPr>
    </w:p>
    <w:p w:rsidR="00DE7126" w:rsidRPr="00F1590C" w:rsidRDefault="00DE7126" w:rsidP="00DE7126">
      <w:pPr>
        <w:spacing w:line="276" w:lineRule="auto"/>
        <w:jc w:val="center"/>
        <w:rPr>
          <w:b/>
          <w:szCs w:val="24"/>
        </w:rPr>
      </w:pPr>
      <w:r w:rsidRPr="00F1590C">
        <w:rPr>
          <w:b/>
          <w:szCs w:val="24"/>
        </w:rPr>
        <w:t>PLAN DE AREA Y/O ASIGNATURA</w:t>
      </w:r>
    </w:p>
    <w:p w:rsidR="00DE7126" w:rsidRPr="00F1590C" w:rsidRDefault="00DE7126" w:rsidP="00DE7126">
      <w:pPr>
        <w:spacing w:line="276" w:lineRule="auto"/>
        <w:rPr>
          <w:b/>
          <w:bCs/>
          <w:szCs w:val="24"/>
        </w:rPr>
      </w:pPr>
      <w:r w:rsidRPr="00F1590C">
        <w:rPr>
          <w:b/>
          <w:bCs/>
          <w:szCs w:val="24"/>
        </w:rPr>
        <w:t>1. GENERALIDADES</w:t>
      </w:r>
    </w:p>
    <w:p w:rsidR="00DE7126" w:rsidRPr="00F1590C" w:rsidRDefault="00DE7126" w:rsidP="00DE7126">
      <w:pPr>
        <w:spacing w:line="276" w:lineRule="auto"/>
        <w:rPr>
          <w:b/>
          <w:bCs/>
          <w:szCs w:val="24"/>
        </w:rPr>
      </w:pPr>
    </w:p>
    <w:p w:rsidR="00DE7126" w:rsidRPr="00F1590C" w:rsidRDefault="00DE7126" w:rsidP="00DE7126">
      <w:pPr>
        <w:pStyle w:val="Sinespaciado"/>
        <w:spacing w:line="276" w:lineRule="auto"/>
        <w:rPr>
          <w:rFonts w:ascii="Times New Roman" w:hAnsi="Times New Roman" w:cs="Times New Roman"/>
          <w:b/>
          <w:sz w:val="24"/>
          <w:szCs w:val="24"/>
        </w:rPr>
      </w:pPr>
      <w:r w:rsidRPr="00F1590C">
        <w:rPr>
          <w:rFonts w:ascii="Times New Roman" w:hAnsi="Times New Roman" w:cs="Times New Roman"/>
          <w:b/>
          <w:sz w:val="24"/>
          <w:szCs w:val="24"/>
        </w:rPr>
        <w:t xml:space="preserve">- ESTABLECIMIENTO EDUCATIVO: INSTITUCIÓN EDUCATIVA COSTA RICA                                                                                                                                                                                                        </w:t>
      </w:r>
    </w:p>
    <w:p w:rsidR="00DE7126" w:rsidRPr="00F1590C" w:rsidRDefault="00DE7126" w:rsidP="00DE7126">
      <w:pPr>
        <w:pStyle w:val="Sinespaciado"/>
        <w:spacing w:line="276" w:lineRule="auto"/>
        <w:rPr>
          <w:rFonts w:ascii="Times New Roman" w:hAnsi="Times New Roman" w:cs="Times New Roman"/>
          <w:b/>
          <w:sz w:val="24"/>
          <w:szCs w:val="24"/>
          <w:u w:val="single"/>
        </w:rPr>
      </w:pPr>
      <w:r w:rsidRPr="00F1590C">
        <w:rPr>
          <w:rFonts w:ascii="Times New Roman" w:hAnsi="Times New Roman" w:cs="Times New Roman"/>
          <w:b/>
          <w:sz w:val="24"/>
          <w:szCs w:val="24"/>
        </w:rPr>
        <w:t xml:space="preserve">- AREA: </w:t>
      </w:r>
      <w:r w:rsidRPr="00F1590C">
        <w:rPr>
          <w:rFonts w:ascii="Times New Roman" w:hAnsi="Times New Roman" w:cs="Times New Roman"/>
          <w:b/>
          <w:sz w:val="24"/>
          <w:szCs w:val="24"/>
          <w:u w:val="single"/>
        </w:rPr>
        <w:t>ARTÍSTICA</w:t>
      </w:r>
      <w:r w:rsidRPr="00F1590C">
        <w:rPr>
          <w:rFonts w:ascii="Times New Roman" w:hAnsi="Times New Roman" w:cs="Times New Roman"/>
          <w:b/>
          <w:sz w:val="24"/>
          <w:szCs w:val="24"/>
        </w:rPr>
        <w:t xml:space="preserve">                        ASIGNATURA (s): </w:t>
      </w:r>
      <w:r w:rsidRPr="00F1590C">
        <w:rPr>
          <w:rFonts w:ascii="Times New Roman" w:hAnsi="Times New Roman" w:cs="Times New Roman"/>
          <w:b/>
          <w:sz w:val="24"/>
          <w:szCs w:val="24"/>
          <w:u w:val="single"/>
        </w:rPr>
        <w:t xml:space="preserve">ARTÍSTICA                           </w:t>
      </w:r>
    </w:p>
    <w:p w:rsidR="00DE7126" w:rsidRPr="00F1590C" w:rsidRDefault="00DE7126" w:rsidP="00DE7126">
      <w:pPr>
        <w:pStyle w:val="Sinespaciado"/>
        <w:spacing w:line="276" w:lineRule="auto"/>
        <w:rPr>
          <w:rFonts w:ascii="Times New Roman" w:hAnsi="Times New Roman" w:cs="Times New Roman"/>
          <w:b/>
          <w:sz w:val="24"/>
          <w:szCs w:val="24"/>
        </w:rPr>
      </w:pPr>
      <w:r w:rsidRPr="00F1590C">
        <w:rPr>
          <w:rFonts w:ascii="Times New Roman" w:hAnsi="Times New Roman" w:cs="Times New Roman"/>
          <w:b/>
          <w:sz w:val="24"/>
          <w:szCs w:val="24"/>
        </w:rPr>
        <w:t xml:space="preserve">- CICLO: </w:t>
      </w:r>
      <w:r w:rsidRPr="00F1590C">
        <w:rPr>
          <w:rFonts w:ascii="Times New Roman" w:hAnsi="Times New Roman" w:cs="Times New Roman"/>
          <w:b/>
          <w:sz w:val="24"/>
          <w:szCs w:val="24"/>
          <w:u w:val="single"/>
        </w:rPr>
        <w:t xml:space="preserve">I                     </w:t>
      </w:r>
      <w:r w:rsidRPr="00F1590C">
        <w:rPr>
          <w:rFonts w:ascii="Times New Roman" w:hAnsi="Times New Roman" w:cs="Times New Roman"/>
          <w:b/>
          <w:sz w:val="24"/>
          <w:szCs w:val="24"/>
        </w:rPr>
        <w:t xml:space="preserve">  GRADO: </w:t>
      </w:r>
      <w:r w:rsidRPr="00F1590C">
        <w:rPr>
          <w:rFonts w:ascii="Times New Roman" w:hAnsi="Times New Roman" w:cs="Times New Roman"/>
          <w:b/>
          <w:sz w:val="24"/>
          <w:szCs w:val="24"/>
          <w:u w:val="single"/>
        </w:rPr>
        <w:t xml:space="preserve">TERCERO                  </w:t>
      </w:r>
      <w:r w:rsidRPr="00F1590C">
        <w:rPr>
          <w:rFonts w:ascii="Times New Roman" w:hAnsi="Times New Roman" w:cs="Times New Roman"/>
          <w:b/>
          <w:sz w:val="24"/>
          <w:szCs w:val="24"/>
        </w:rPr>
        <w:t xml:space="preserve">  I.H.S:___________ AÑO: 2018  </w:t>
      </w:r>
    </w:p>
    <w:p w:rsidR="00DE7126" w:rsidRPr="00F1590C" w:rsidRDefault="00DE7126" w:rsidP="00DE7126">
      <w:pPr>
        <w:spacing w:line="276" w:lineRule="auto"/>
        <w:rPr>
          <w:b/>
          <w:szCs w:val="24"/>
          <w:u w:val="single"/>
        </w:rPr>
      </w:pPr>
      <w:r w:rsidRPr="00F1590C">
        <w:rPr>
          <w:b/>
          <w:szCs w:val="24"/>
        </w:rPr>
        <w:lastRenderedPageBreak/>
        <w:t xml:space="preserve">- EDUCADOR(es) FORMADOR(es): </w:t>
      </w:r>
      <w:r w:rsidRPr="00F1590C">
        <w:rPr>
          <w:b/>
          <w:szCs w:val="24"/>
          <w:u w:val="single"/>
        </w:rPr>
        <w:t>ISAAC HERAZO – SANDRA MONTALVO</w:t>
      </w:r>
    </w:p>
    <w:tbl>
      <w:tblPr>
        <w:tblpPr w:leftFromText="141" w:rightFromText="141" w:vertAnchor="text" w:horzAnchor="margin" w:tblpY="143"/>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1796"/>
        <w:gridCol w:w="2477"/>
        <w:gridCol w:w="2566"/>
        <w:gridCol w:w="2460"/>
        <w:gridCol w:w="2461"/>
      </w:tblGrid>
      <w:tr w:rsidR="00DE7126" w:rsidRPr="00F1590C" w:rsidTr="00290F09">
        <w:tc>
          <w:tcPr>
            <w:tcW w:w="3681" w:type="dxa"/>
            <w:gridSpan w:val="2"/>
          </w:tcPr>
          <w:p w:rsidR="00DE7126" w:rsidRPr="00F1590C" w:rsidRDefault="00DE7126" w:rsidP="00DE7126">
            <w:pPr>
              <w:spacing w:after="0" w:line="276" w:lineRule="auto"/>
              <w:rPr>
                <w:b/>
                <w:szCs w:val="24"/>
              </w:rPr>
            </w:pPr>
            <w:r w:rsidRPr="00F1590C">
              <w:rPr>
                <w:b/>
                <w:szCs w:val="24"/>
              </w:rPr>
              <w:t xml:space="preserve">METAS GENERALES </w:t>
            </w:r>
          </w:p>
          <w:p w:rsidR="00DE7126" w:rsidRPr="00F1590C" w:rsidRDefault="00DE7126" w:rsidP="00DE7126">
            <w:pPr>
              <w:spacing w:after="0" w:line="276" w:lineRule="auto"/>
              <w:rPr>
                <w:b/>
                <w:szCs w:val="24"/>
              </w:rPr>
            </w:pPr>
            <w:r w:rsidRPr="00F1590C">
              <w:rPr>
                <w:b/>
                <w:szCs w:val="24"/>
              </w:rPr>
              <w:t>DEL CICLO I</w:t>
            </w:r>
          </w:p>
        </w:tc>
        <w:tc>
          <w:tcPr>
            <w:tcW w:w="10319" w:type="dxa"/>
            <w:gridSpan w:val="4"/>
          </w:tcPr>
          <w:p w:rsidR="00DE7126" w:rsidRPr="00F1590C" w:rsidRDefault="00DE7126" w:rsidP="00DE7126">
            <w:pPr>
              <w:spacing w:after="0" w:line="276" w:lineRule="auto"/>
              <w:rPr>
                <w:szCs w:val="24"/>
              </w:rPr>
            </w:pPr>
            <w:r w:rsidRPr="00F1590C">
              <w:rPr>
                <w:szCs w:val="24"/>
              </w:rPr>
              <w:t xml:space="preserve">Los y las estudiantes de la I.E. Costa Rica, al terminar el ciclo I  de Educación Artística,   estarán en </w:t>
            </w:r>
            <w:r w:rsidRPr="00F1590C">
              <w:rPr>
                <w:bCs/>
                <w:szCs w:val="24"/>
              </w:rPr>
              <w:t xml:space="preserve"> capacidad de </w:t>
            </w:r>
            <w:r w:rsidRPr="00F1590C">
              <w:rPr>
                <w:szCs w:val="24"/>
              </w:rPr>
              <w:t xml:space="preserve"> desarrollar la sensibilidad para el disfrute y valoración del arte, por medio de experiencias corporales, lúdicas y plásticas.</w:t>
            </w:r>
          </w:p>
        </w:tc>
      </w:tr>
      <w:tr w:rsidR="00DE7126" w:rsidRPr="00F1590C" w:rsidTr="00290F09">
        <w:tc>
          <w:tcPr>
            <w:tcW w:w="3681" w:type="dxa"/>
            <w:gridSpan w:val="2"/>
          </w:tcPr>
          <w:p w:rsidR="00DE7126" w:rsidRPr="00F1590C" w:rsidRDefault="00DE7126" w:rsidP="00DE7126">
            <w:pPr>
              <w:spacing w:after="0" w:line="276" w:lineRule="auto"/>
              <w:rPr>
                <w:b/>
                <w:szCs w:val="24"/>
              </w:rPr>
            </w:pPr>
            <w:r w:rsidRPr="00F1590C">
              <w:rPr>
                <w:b/>
                <w:szCs w:val="24"/>
              </w:rPr>
              <w:t xml:space="preserve">METAS GENERALES </w:t>
            </w:r>
          </w:p>
          <w:p w:rsidR="00DE7126" w:rsidRPr="00F1590C" w:rsidRDefault="00DE7126" w:rsidP="00DE7126">
            <w:pPr>
              <w:spacing w:after="0" w:line="276" w:lineRule="auto"/>
              <w:rPr>
                <w:b/>
                <w:szCs w:val="24"/>
              </w:rPr>
            </w:pPr>
            <w:r w:rsidRPr="00F1590C">
              <w:rPr>
                <w:b/>
                <w:szCs w:val="24"/>
              </w:rPr>
              <w:t>DEL GRADO 3°</w:t>
            </w:r>
          </w:p>
        </w:tc>
        <w:tc>
          <w:tcPr>
            <w:tcW w:w="10319" w:type="dxa"/>
            <w:gridSpan w:val="4"/>
          </w:tcPr>
          <w:p w:rsidR="00DE7126" w:rsidRPr="00F1590C" w:rsidRDefault="00DE7126" w:rsidP="00DE7126">
            <w:pPr>
              <w:spacing w:after="0" w:line="276" w:lineRule="auto"/>
              <w:rPr>
                <w:szCs w:val="24"/>
              </w:rPr>
            </w:pPr>
            <w:r w:rsidRPr="00F1590C">
              <w:rPr>
                <w:szCs w:val="24"/>
              </w:rPr>
              <w:t>Integrar diferentes prácticas artísticas como la danza, el teatro, la música y la pintura, para expresar sus sentimientos, habilidades e ingenio.</w:t>
            </w:r>
          </w:p>
        </w:tc>
      </w:tr>
      <w:tr w:rsidR="00DE7126" w:rsidRPr="00F1590C" w:rsidTr="00290F09">
        <w:trPr>
          <w:trHeight w:val="113"/>
        </w:trPr>
        <w:tc>
          <w:tcPr>
            <w:tcW w:w="3681" w:type="dxa"/>
            <w:gridSpan w:val="2"/>
          </w:tcPr>
          <w:p w:rsidR="00DE7126" w:rsidRPr="00F1590C" w:rsidRDefault="00DE7126" w:rsidP="00DE7126">
            <w:pPr>
              <w:spacing w:after="0" w:line="276" w:lineRule="auto"/>
              <w:jc w:val="right"/>
              <w:rPr>
                <w:b/>
                <w:szCs w:val="24"/>
              </w:rPr>
            </w:pPr>
            <w:r w:rsidRPr="00F1590C">
              <w:rPr>
                <w:b/>
                <w:szCs w:val="24"/>
              </w:rPr>
              <w:t xml:space="preserve">PERIODOS ACADÉMICOS </w:t>
            </w:r>
          </w:p>
        </w:tc>
        <w:tc>
          <w:tcPr>
            <w:tcW w:w="2572" w:type="dxa"/>
          </w:tcPr>
          <w:p w:rsidR="00DE7126" w:rsidRPr="00F1590C" w:rsidRDefault="00DE7126" w:rsidP="00DE7126">
            <w:pPr>
              <w:spacing w:after="0" w:line="276" w:lineRule="auto"/>
              <w:jc w:val="center"/>
              <w:rPr>
                <w:b/>
                <w:szCs w:val="24"/>
              </w:rPr>
            </w:pPr>
            <w:r w:rsidRPr="00F1590C">
              <w:rPr>
                <w:b/>
                <w:szCs w:val="24"/>
              </w:rPr>
              <w:t>PERIODO 1</w:t>
            </w:r>
          </w:p>
        </w:tc>
        <w:tc>
          <w:tcPr>
            <w:tcW w:w="2676" w:type="dxa"/>
          </w:tcPr>
          <w:p w:rsidR="00DE7126" w:rsidRPr="00F1590C" w:rsidRDefault="00DE7126" w:rsidP="00DE7126">
            <w:pPr>
              <w:spacing w:after="0" w:line="276" w:lineRule="auto"/>
              <w:jc w:val="center"/>
              <w:rPr>
                <w:b/>
                <w:szCs w:val="24"/>
              </w:rPr>
            </w:pPr>
            <w:r w:rsidRPr="00F1590C">
              <w:rPr>
                <w:b/>
                <w:szCs w:val="24"/>
              </w:rPr>
              <w:t>PERIODO 2</w:t>
            </w:r>
          </w:p>
        </w:tc>
        <w:tc>
          <w:tcPr>
            <w:tcW w:w="2535" w:type="dxa"/>
          </w:tcPr>
          <w:p w:rsidR="00DE7126" w:rsidRPr="00F1590C" w:rsidRDefault="00DE7126" w:rsidP="00DE7126">
            <w:pPr>
              <w:spacing w:line="276" w:lineRule="auto"/>
              <w:jc w:val="center"/>
              <w:rPr>
                <w:b/>
                <w:szCs w:val="24"/>
              </w:rPr>
            </w:pPr>
            <w:r w:rsidRPr="00F1590C">
              <w:rPr>
                <w:b/>
                <w:szCs w:val="24"/>
              </w:rPr>
              <w:t>PERIODO 3</w:t>
            </w:r>
          </w:p>
        </w:tc>
        <w:tc>
          <w:tcPr>
            <w:tcW w:w="2536" w:type="dxa"/>
          </w:tcPr>
          <w:p w:rsidR="00DE7126" w:rsidRPr="00F1590C" w:rsidRDefault="00DE7126" w:rsidP="00DE7126">
            <w:pPr>
              <w:spacing w:after="0" w:line="276" w:lineRule="auto"/>
              <w:jc w:val="center"/>
              <w:rPr>
                <w:b/>
                <w:szCs w:val="24"/>
              </w:rPr>
            </w:pPr>
            <w:r w:rsidRPr="00F1590C">
              <w:rPr>
                <w:b/>
                <w:szCs w:val="24"/>
              </w:rPr>
              <w:t>PERIODO 4</w:t>
            </w:r>
          </w:p>
        </w:tc>
      </w:tr>
      <w:tr w:rsidR="00DE7126" w:rsidRPr="00F1590C" w:rsidTr="00290F09">
        <w:trPr>
          <w:trHeight w:val="1527"/>
        </w:trPr>
        <w:tc>
          <w:tcPr>
            <w:tcW w:w="3681" w:type="dxa"/>
            <w:gridSpan w:val="2"/>
          </w:tcPr>
          <w:p w:rsidR="00DE7126" w:rsidRPr="00F1590C" w:rsidRDefault="00DE7126" w:rsidP="00DE7126">
            <w:pPr>
              <w:spacing w:after="0" w:line="276" w:lineRule="auto"/>
              <w:rPr>
                <w:b/>
                <w:szCs w:val="24"/>
              </w:rPr>
            </w:pPr>
          </w:p>
          <w:p w:rsidR="00DE7126" w:rsidRPr="00F1590C" w:rsidRDefault="00DE7126" w:rsidP="00DE7126">
            <w:pPr>
              <w:spacing w:after="0" w:line="276" w:lineRule="auto"/>
              <w:rPr>
                <w:b/>
                <w:szCs w:val="24"/>
              </w:rPr>
            </w:pPr>
          </w:p>
          <w:p w:rsidR="00DE7126" w:rsidRPr="00F1590C" w:rsidRDefault="00DE7126" w:rsidP="00DE7126">
            <w:pPr>
              <w:spacing w:after="0" w:line="276" w:lineRule="auto"/>
              <w:rPr>
                <w:b/>
                <w:szCs w:val="24"/>
              </w:rPr>
            </w:pPr>
          </w:p>
          <w:p w:rsidR="00DE7126" w:rsidRPr="00F1590C" w:rsidRDefault="00DE7126" w:rsidP="00DE7126">
            <w:pPr>
              <w:spacing w:after="0" w:line="276" w:lineRule="auto"/>
              <w:rPr>
                <w:b/>
                <w:szCs w:val="24"/>
              </w:rPr>
            </w:pPr>
            <w:r w:rsidRPr="00F1590C">
              <w:rPr>
                <w:b/>
                <w:szCs w:val="24"/>
              </w:rPr>
              <w:t>ESTANDARES</w:t>
            </w:r>
          </w:p>
        </w:tc>
        <w:tc>
          <w:tcPr>
            <w:tcW w:w="2572" w:type="dxa"/>
          </w:tcPr>
          <w:p w:rsidR="00DE7126" w:rsidRPr="00F1590C" w:rsidRDefault="00DE7126" w:rsidP="00F15FFB">
            <w:pPr>
              <w:pStyle w:val="Sinespaciado"/>
              <w:numPr>
                <w:ilvl w:val="0"/>
                <w:numId w:val="146"/>
              </w:numPr>
              <w:spacing w:line="276" w:lineRule="auto"/>
              <w:ind w:left="175" w:hanging="175"/>
              <w:jc w:val="both"/>
              <w:rPr>
                <w:rFonts w:ascii="Times New Roman" w:hAnsi="Times New Roman" w:cs="Times New Roman"/>
                <w:sz w:val="24"/>
                <w:szCs w:val="24"/>
              </w:rPr>
            </w:pPr>
            <w:r w:rsidRPr="00F1590C">
              <w:rPr>
                <w:rFonts w:ascii="Times New Roman" w:hAnsi="Times New Roman" w:cs="Times New Roman"/>
                <w:bCs/>
                <w:sz w:val="24"/>
                <w:szCs w:val="24"/>
              </w:rPr>
              <w:t>Desarrollar es sentido creativo a través de la práctica de los diferentes medios de expresión artística.</w:t>
            </w:r>
          </w:p>
        </w:tc>
        <w:tc>
          <w:tcPr>
            <w:tcW w:w="2676" w:type="dxa"/>
          </w:tcPr>
          <w:p w:rsidR="00DE7126" w:rsidRPr="00F1590C" w:rsidRDefault="00DE7126" w:rsidP="00F15FFB">
            <w:pPr>
              <w:pStyle w:val="Sinespaciado"/>
              <w:numPr>
                <w:ilvl w:val="0"/>
                <w:numId w:val="146"/>
              </w:numPr>
              <w:spacing w:line="276" w:lineRule="auto"/>
              <w:ind w:left="175" w:hanging="175"/>
              <w:jc w:val="both"/>
              <w:rPr>
                <w:rFonts w:ascii="Times New Roman" w:hAnsi="Times New Roman" w:cs="Times New Roman"/>
                <w:sz w:val="24"/>
                <w:szCs w:val="24"/>
              </w:rPr>
            </w:pPr>
            <w:r w:rsidRPr="00F1590C">
              <w:rPr>
                <w:rFonts w:ascii="Times New Roman" w:hAnsi="Times New Roman" w:cs="Times New Roman"/>
                <w:bCs/>
                <w:sz w:val="24"/>
                <w:szCs w:val="24"/>
              </w:rPr>
              <w:t>Desarrollar es sentido creativo a través de la práctica de los diferentes medios de expresión artística.</w:t>
            </w:r>
          </w:p>
        </w:tc>
        <w:tc>
          <w:tcPr>
            <w:tcW w:w="2535" w:type="dxa"/>
          </w:tcPr>
          <w:p w:rsidR="00DE7126" w:rsidRPr="00F1590C" w:rsidRDefault="00DE7126" w:rsidP="00F15FFB">
            <w:pPr>
              <w:pStyle w:val="Sinespaciado"/>
              <w:numPr>
                <w:ilvl w:val="0"/>
                <w:numId w:val="146"/>
              </w:numPr>
              <w:spacing w:line="276" w:lineRule="auto"/>
              <w:ind w:left="175" w:hanging="175"/>
              <w:jc w:val="both"/>
              <w:rPr>
                <w:rFonts w:ascii="Times New Roman" w:hAnsi="Times New Roman" w:cs="Times New Roman"/>
                <w:sz w:val="24"/>
                <w:szCs w:val="24"/>
              </w:rPr>
            </w:pPr>
            <w:r w:rsidRPr="00F1590C">
              <w:rPr>
                <w:rFonts w:ascii="Times New Roman" w:hAnsi="Times New Roman" w:cs="Times New Roman"/>
                <w:sz w:val="24"/>
                <w:szCs w:val="24"/>
              </w:rPr>
              <w:t xml:space="preserve">Reconocer y aplicar los elementos que forma una armonía musical. </w:t>
            </w:r>
          </w:p>
          <w:p w:rsidR="00DE7126" w:rsidRPr="00F1590C" w:rsidRDefault="00DE7126" w:rsidP="00F15FFB">
            <w:pPr>
              <w:pStyle w:val="Sinespaciado"/>
              <w:numPr>
                <w:ilvl w:val="0"/>
                <w:numId w:val="146"/>
              </w:numPr>
              <w:spacing w:line="276" w:lineRule="auto"/>
              <w:ind w:left="175" w:hanging="175"/>
              <w:jc w:val="both"/>
              <w:rPr>
                <w:rFonts w:ascii="Times New Roman" w:hAnsi="Times New Roman" w:cs="Times New Roman"/>
                <w:sz w:val="24"/>
                <w:szCs w:val="24"/>
              </w:rPr>
            </w:pPr>
            <w:r w:rsidRPr="00F1590C">
              <w:rPr>
                <w:rFonts w:ascii="Times New Roman" w:hAnsi="Times New Roman" w:cs="Times New Roman"/>
                <w:sz w:val="24"/>
                <w:szCs w:val="24"/>
              </w:rPr>
              <w:t xml:space="preserve">Distinguir y aplicar los trazos en la gama de los colores. </w:t>
            </w:r>
          </w:p>
          <w:p w:rsidR="00DE7126" w:rsidRPr="00F1590C" w:rsidRDefault="00DE7126" w:rsidP="00DE7126">
            <w:pPr>
              <w:pStyle w:val="Sinespaciado"/>
              <w:spacing w:line="276" w:lineRule="auto"/>
              <w:ind w:left="175" w:hanging="175"/>
              <w:jc w:val="both"/>
              <w:rPr>
                <w:rFonts w:ascii="Times New Roman" w:hAnsi="Times New Roman" w:cs="Times New Roman"/>
                <w:sz w:val="24"/>
                <w:szCs w:val="24"/>
              </w:rPr>
            </w:pPr>
          </w:p>
        </w:tc>
        <w:tc>
          <w:tcPr>
            <w:tcW w:w="2536" w:type="dxa"/>
          </w:tcPr>
          <w:p w:rsidR="00DE7126" w:rsidRPr="00F1590C" w:rsidRDefault="00DE7126" w:rsidP="00F15FFB">
            <w:pPr>
              <w:pStyle w:val="Sinespaciado"/>
              <w:numPr>
                <w:ilvl w:val="0"/>
                <w:numId w:val="146"/>
              </w:numPr>
              <w:spacing w:line="276" w:lineRule="auto"/>
              <w:ind w:left="175" w:hanging="175"/>
              <w:jc w:val="both"/>
              <w:rPr>
                <w:rFonts w:ascii="Times New Roman" w:hAnsi="Times New Roman" w:cs="Times New Roman"/>
                <w:sz w:val="24"/>
                <w:szCs w:val="24"/>
              </w:rPr>
            </w:pPr>
            <w:r w:rsidRPr="00F1590C">
              <w:rPr>
                <w:rFonts w:ascii="Times New Roman" w:hAnsi="Times New Roman" w:cs="Times New Roman"/>
                <w:sz w:val="24"/>
                <w:szCs w:val="24"/>
              </w:rPr>
              <w:t xml:space="preserve">Distinguir y aplicar los trazos en la gama de los colores. </w:t>
            </w:r>
          </w:p>
          <w:p w:rsidR="00DE7126" w:rsidRPr="00F1590C" w:rsidRDefault="00DE7126" w:rsidP="00F15FFB">
            <w:pPr>
              <w:numPr>
                <w:ilvl w:val="0"/>
                <w:numId w:val="146"/>
              </w:numPr>
              <w:autoSpaceDE w:val="0"/>
              <w:autoSpaceDN w:val="0"/>
              <w:adjustRightInd w:val="0"/>
              <w:spacing w:line="276" w:lineRule="auto"/>
              <w:ind w:left="175" w:hanging="175"/>
              <w:rPr>
                <w:color w:val="000000"/>
                <w:szCs w:val="24"/>
              </w:rPr>
            </w:pPr>
            <w:r w:rsidRPr="00F1590C">
              <w:rPr>
                <w:szCs w:val="24"/>
              </w:rPr>
              <w:t>Aplicar en forma precisa, los elementos que integran una aplicación artística.</w:t>
            </w:r>
          </w:p>
        </w:tc>
      </w:tr>
      <w:tr w:rsidR="00DE7126" w:rsidRPr="00F1590C" w:rsidTr="00290F09">
        <w:trPr>
          <w:trHeight w:val="160"/>
        </w:trPr>
        <w:tc>
          <w:tcPr>
            <w:tcW w:w="1830" w:type="dxa"/>
            <w:vMerge w:val="restart"/>
          </w:tcPr>
          <w:p w:rsidR="00DE7126" w:rsidRPr="00F1590C" w:rsidRDefault="00DE7126" w:rsidP="00DE7126">
            <w:pPr>
              <w:spacing w:after="0" w:line="276" w:lineRule="auto"/>
              <w:rPr>
                <w:b/>
                <w:szCs w:val="24"/>
              </w:rPr>
            </w:pPr>
            <w:r w:rsidRPr="00F1590C">
              <w:rPr>
                <w:b/>
                <w:szCs w:val="24"/>
              </w:rPr>
              <w:t>PRINCIPALES SABERES</w:t>
            </w:r>
          </w:p>
        </w:tc>
        <w:tc>
          <w:tcPr>
            <w:tcW w:w="1851" w:type="dxa"/>
          </w:tcPr>
          <w:p w:rsidR="00DE7126" w:rsidRPr="00F1590C" w:rsidRDefault="00DE7126" w:rsidP="00DE7126">
            <w:pPr>
              <w:spacing w:after="0" w:line="276" w:lineRule="auto"/>
              <w:jc w:val="center"/>
              <w:rPr>
                <w:b/>
                <w:szCs w:val="24"/>
              </w:rPr>
            </w:pPr>
            <w:r w:rsidRPr="00F1590C">
              <w:rPr>
                <w:b/>
                <w:szCs w:val="24"/>
              </w:rPr>
              <w:t>SABER</w:t>
            </w:r>
          </w:p>
        </w:tc>
        <w:tc>
          <w:tcPr>
            <w:tcW w:w="2572" w:type="dxa"/>
          </w:tcPr>
          <w:p w:rsidR="00DE7126" w:rsidRPr="00F1590C" w:rsidRDefault="00DE7126" w:rsidP="00F15FFB">
            <w:pPr>
              <w:numPr>
                <w:ilvl w:val="0"/>
                <w:numId w:val="146"/>
              </w:numPr>
              <w:spacing w:line="276" w:lineRule="auto"/>
              <w:ind w:left="175" w:hanging="175"/>
              <w:rPr>
                <w:szCs w:val="24"/>
              </w:rPr>
            </w:pPr>
            <w:r w:rsidRPr="00F1590C">
              <w:rPr>
                <w:b/>
                <w:bCs/>
                <w:szCs w:val="24"/>
              </w:rPr>
              <w:t>Definición de formas, manualidades y música</w:t>
            </w:r>
            <w:r w:rsidRPr="00F1590C">
              <w:rPr>
                <w:b/>
                <w:szCs w:val="24"/>
              </w:rPr>
              <w:t>:</w:t>
            </w:r>
          </w:p>
          <w:p w:rsidR="00DE7126" w:rsidRPr="00F1590C" w:rsidRDefault="00DE7126" w:rsidP="00DE7126">
            <w:pPr>
              <w:pStyle w:val="Sinespaciado"/>
              <w:spacing w:line="276" w:lineRule="auto"/>
              <w:ind w:left="175" w:hanging="175"/>
              <w:jc w:val="both"/>
              <w:rPr>
                <w:rFonts w:ascii="Times New Roman" w:hAnsi="Times New Roman" w:cs="Times New Roman"/>
                <w:sz w:val="24"/>
                <w:szCs w:val="24"/>
              </w:rPr>
            </w:pPr>
          </w:p>
          <w:p w:rsidR="00DE7126" w:rsidRPr="00F1590C" w:rsidRDefault="00DE7126" w:rsidP="00F15FFB">
            <w:pPr>
              <w:numPr>
                <w:ilvl w:val="0"/>
                <w:numId w:val="146"/>
              </w:numPr>
              <w:spacing w:line="276" w:lineRule="auto"/>
              <w:ind w:left="175" w:hanging="175"/>
              <w:rPr>
                <w:szCs w:val="24"/>
              </w:rPr>
            </w:pPr>
            <w:r w:rsidRPr="00F1590C">
              <w:rPr>
                <w:szCs w:val="24"/>
              </w:rPr>
              <w:t xml:space="preserve">Definición de formas </w:t>
            </w:r>
          </w:p>
          <w:p w:rsidR="00DE7126" w:rsidRPr="00F1590C" w:rsidRDefault="00DE7126" w:rsidP="00F15FFB">
            <w:pPr>
              <w:numPr>
                <w:ilvl w:val="0"/>
                <w:numId w:val="146"/>
              </w:numPr>
              <w:spacing w:line="276" w:lineRule="auto"/>
              <w:ind w:left="175" w:hanging="175"/>
              <w:rPr>
                <w:szCs w:val="24"/>
              </w:rPr>
            </w:pPr>
            <w:r w:rsidRPr="00F1590C">
              <w:rPr>
                <w:szCs w:val="24"/>
              </w:rPr>
              <w:lastRenderedPageBreak/>
              <w:t xml:space="preserve">Manualidades (pulseras, modelado) </w:t>
            </w:r>
          </w:p>
          <w:p w:rsidR="00DE7126" w:rsidRPr="00F1590C" w:rsidRDefault="00DE7126" w:rsidP="00F15FFB">
            <w:pPr>
              <w:pStyle w:val="Sinespaciado"/>
              <w:numPr>
                <w:ilvl w:val="0"/>
                <w:numId w:val="146"/>
              </w:numPr>
              <w:spacing w:line="276" w:lineRule="auto"/>
              <w:ind w:left="175" w:hanging="175"/>
              <w:jc w:val="both"/>
              <w:rPr>
                <w:rFonts w:ascii="Times New Roman" w:hAnsi="Times New Roman" w:cs="Times New Roman"/>
                <w:sz w:val="24"/>
                <w:szCs w:val="24"/>
              </w:rPr>
            </w:pPr>
            <w:r w:rsidRPr="00F1590C">
              <w:rPr>
                <w:rFonts w:ascii="Times New Roman" w:hAnsi="Times New Roman" w:cs="Times New Roman"/>
                <w:sz w:val="24"/>
                <w:szCs w:val="24"/>
              </w:rPr>
              <w:t xml:space="preserve">Música ( la voz) </w:t>
            </w:r>
          </w:p>
          <w:p w:rsidR="00DE7126" w:rsidRPr="00F1590C" w:rsidRDefault="00DE7126" w:rsidP="00DE7126">
            <w:pPr>
              <w:tabs>
                <w:tab w:val="left" w:pos="1053"/>
              </w:tabs>
              <w:spacing w:line="276" w:lineRule="auto"/>
              <w:ind w:left="175" w:hanging="175"/>
              <w:rPr>
                <w:szCs w:val="24"/>
                <w:lang w:val="es-CO"/>
              </w:rPr>
            </w:pPr>
          </w:p>
        </w:tc>
        <w:tc>
          <w:tcPr>
            <w:tcW w:w="2676" w:type="dxa"/>
          </w:tcPr>
          <w:p w:rsidR="00DE7126" w:rsidRPr="00F1590C" w:rsidRDefault="00DE7126" w:rsidP="00F15FFB">
            <w:pPr>
              <w:numPr>
                <w:ilvl w:val="0"/>
                <w:numId w:val="146"/>
              </w:numPr>
              <w:spacing w:line="276" w:lineRule="auto"/>
              <w:ind w:left="175" w:hanging="175"/>
              <w:rPr>
                <w:szCs w:val="24"/>
              </w:rPr>
            </w:pPr>
            <w:r w:rsidRPr="00F1590C">
              <w:rPr>
                <w:b/>
                <w:bCs/>
                <w:szCs w:val="24"/>
              </w:rPr>
              <w:lastRenderedPageBreak/>
              <w:t>Formas y figuras</w:t>
            </w:r>
            <w:r w:rsidRPr="00F1590C">
              <w:rPr>
                <w:b/>
                <w:szCs w:val="24"/>
              </w:rPr>
              <w:t>:</w:t>
            </w:r>
          </w:p>
          <w:p w:rsidR="00DE7126" w:rsidRPr="00F1590C" w:rsidRDefault="00DE7126" w:rsidP="00DE7126">
            <w:pPr>
              <w:pStyle w:val="Sinespaciado"/>
              <w:spacing w:line="276" w:lineRule="auto"/>
              <w:ind w:left="175" w:hanging="175"/>
              <w:jc w:val="both"/>
              <w:rPr>
                <w:rFonts w:ascii="Times New Roman" w:hAnsi="Times New Roman" w:cs="Times New Roman"/>
                <w:sz w:val="24"/>
                <w:szCs w:val="24"/>
              </w:rPr>
            </w:pPr>
          </w:p>
          <w:p w:rsidR="00DE7126" w:rsidRPr="00F1590C" w:rsidRDefault="00DE7126" w:rsidP="00F15FFB">
            <w:pPr>
              <w:numPr>
                <w:ilvl w:val="0"/>
                <w:numId w:val="146"/>
              </w:numPr>
              <w:spacing w:line="276" w:lineRule="auto"/>
              <w:ind w:left="175" w:hanging="175"/>
              <w:rPr>
                <w:szCs w:val="24"/>
              </w:rPr>
            </w:pPr>
            <w:r w:rsidRPr="00F1590C">
              <w:rPr>
                <w:szCs w:val="24"/>
              </w:rPr>
              <w:t xml:space="preserve">Simplificación de la forma. </w:t>
            </w:r>
          </w:p>
          <w:p w:rsidR="00DE7126" w:rsidRPr="00F1590C" w:rsidRDefault="00DE7126" w:rsidP="00F15FFB">
            <w:pPr>
              <w:numPr>
                <w:ilvl w:val="0"/>
                <w:numId w:val="146"/>
              </w:numPr>
              <w:spacing w:line="276" w:lineRule="auto"/>
              <w:ind w:left="175" w:hanging="175"/>
              <w:rPr>
                <w:szCs w:val="24"/>
              </w:rPr>
            </w:pPr>
            <w:r w:rsidRPr="00F1590C">
              <w:rPr>
                <w:szCs w:val="24"/>
              </w:rPr>
              <w:lastRenderedPageBreak/>
              <w:t xml:space="preserve">Manualidades: (collages-modelado). </w:t>
            </w:r>
          </w:p>
          <w:p w:rsidR="00DE7126" w:rsidRPr="00F1590C" w:rsidRDefault="00DE7126" w:rsidP="00F15FFB">
            <w:pPr>
              <w:pStyle w:val="Sinespaciado"/>
              <w:numPr>
                <w:ilvl w:val="0"/>
                <w:numId w:val="146"/>
              </w:numPr>
              <w:spacing w:line="276" w:lineRule="auto"/>
              <w:ind w:left="175" w:hanging="175"/>
              <w:jc w:val="both"/>
              <w:rPr>
                <w:rFonts w:ascii="Times New Roman" w:hAnsi="Times New Roman" w:cs="Times New Roman"/>
                <w:sz w:val="24"/>
                <w:szCs w:val="24"/>
              </w:rPr>
            </w:pPr>
            <w:r w:rsidRPr="00F1590C">
              <w:rPr>
                <w:rFonts w:ascii="Times New Roman" w:hAnsi="Times New Roman" w:cs="Times New Roman"/>
                <w:sz w:val="24"/>
                <w:szCs w:val="24"/>
              </w:rPr>
              <w:t xml:space="preserve">Música: (el ritmo) </w:t>
            </w:r>
          </w:p>
        </w:tc>
        <w:tc>
          <w:tcPr>
            <w:tcW w:w="2535" w:type="dxa"/>
          </w:tcPr>
          <w:p w:rsidR="00DE7126" w:rsidRPr="00F1590C" w:rsidRDefault="00DE7126" w:rsidP="00F15FFB">
            <w:pPr>
              <w:pStyle w:val="Sinespaciado"/>
              <w:numPr>
                <w:ilvl w:val="0"/>
                <w:numId w:val="146"/>
              </w:numPr>
              <w:spacing w:line="276" w:lineRule="auto"/>
              <w:ind w:left="175" w:hanging="175"/>
              <w:jc w:val="both"/>
              <w:rPr>
                <w:rFonts w:ascii="Times New Roman" w:hAnsi="Times New Roman" w:cs="Times New Roman"/>
                <w:b/>
                <w:sz w:val="24"/>
                <w:szCs w:val="24"/>
              </w:rPr>
            </w:pPr>
            <w:r w:rsidRPr="00F1590C">
              <w:rPr>
                <w:rFonts w:ascii="Times New Roman" w:hAnsi="Times New Roman" w:cs="Times New Roman"/>
                <w:b/>
                <w:sz w:val="24"/>
                <w:szCs w:val="24"/>
              </w:rPr>
              <w:lastRenderedPageBreak/>
              <w:t>La magia del color:</w:t>
            </w:r>
          </w:p>
          <w:p w:rsidR="00DE7126" w:rsidRPr="00F1590C" w:rsidRDefault="00DE7126" w:rsidP="00DE7126">
            <w:pPr>
              <w:pStyle w:val="Sinespaciado"/>
              <w:spacing w:line="276" w:lineRule="auto"/>
              <w:ind w:left="175" w:hanging="175"/>
              <w:jc w:val="both"/>
              <w:rPr>
                <w:rFonts w:ascii="Times New Roman" w:hAnsi="Times New Roman" w:cs="Times New Roman"/>
                <w:b/>
                <w:sz w:val="24"/>
                <w:szCs w:val="24"/>
              </w:rPr>
            </w:pPr>
          </w:p>
          <w:p w:rsidR="00DE7126" w:rsidRPr="00F1590C" w:rsidRDefault="00DE7126" w:rsidP="00F15FFB">
            <w:pPr>
              <w:pStyle w:val="Sinespaciado"/>
              <w:numPr>
                <w:ilvl w:val="0"/>
                <w:numId w:val="146"/>
              </w:numPr>
              <w:spacing w:line="276" w:lineRule="auto"/>
              <w:ind w:left="175" w:hanging="175"/>
              <w:jc w:val="both"/>
              <w:rPr>
                <w:rFonts w:ascii="Times New Roman" w:hAnsi="Times New Roman" w:cs="Times New Roman"/>
                <w:sz w:val="24"/>
                <w:szCs w:val="24"/>
              </w:rPr>
            </w:pPr>
            <w:r w:rsidRPr="00F1590C">
              <w:rPr>
                <w:rFonts w:ascii="Times New Roman" w:hAnsi="Times New Roman" w:cs="Times New Roman"/>
                <w:sz w:val="24"/>
                <w:szCs w:val="24"/>
              </w:rPr>
              <w:t xml:space="preserve">Círculo cromático- colores cálidos y fríos. </w:t>
            </w:r>
          </w:p>
          <w:p w:rsidR="00DE7126" w:rsidRPr="00F1590C" w:rsidRDefault="00DE7126" w:rsidP="00F15FFB">
            <w:pPr>
              <w:numPr>
                <w:ilvl w:val="0"/>
                <w:numId w:val="146"/>
              </w:numPr>
              <w:spacing w:line="276" w:lineRule="auto"/>
              <w:ind w:left="175" w:hanging="175"/>
              <w:rPr>
                <w:szCs w:val="24"/>
              </w:rPr>
            </w:pPr>
            <w:r w:rsidRPr="00F1590C">
              <w:rPr>
                <w:szCs w:val="24"/>
              </w:rPr>
              <w:lastRenderedPageBreak/>
              <w:t xml:space="preserve">Manualidades: (sellos-modelado). </w:t>
            </w:r>
          </w:p>
          <w:p w:rsidR="00DE7126" w:rsidRPr="00F1590C" w:rsidRDefault="00DE7126" w:rsidP="00F15FFB">
            <w:pPr>
              <w:pStyle w:val="Sinespaciado"/>
              <w:numPr>
                <w:ilvl w:val="0"/>
                <w:numId w:val="146"/>
              </w:numPr>
              <w:spacing w:line="276" w:lineRule="auto"/>
              <w:ind w:left="175" w:hanging="175"/>
              <w:jc w:val="both"/>
              <w:rPr>
                <w:rFonts w:ascii="Times New Roman" w:hAnsi="Times New Roman" w:cs="Times New Roman"/>
                <w:sz w:val="24"/>
                <w:szCs w:val="24"/>
              </w:rPr>
            </w:pPr>
            <w:r w:rsidRPr="00F1590C">
              <w:rPr>
                <w:rFonts w:ascii="Times New Roman" w:hAnsi="Times New Roman" w:cs="Times New Roman"/>
                <w:sz w:val="24"/>
                <w:szCs w:val="24"/>
              </w:rPr>
              <w:t xml:space="preserve">Música: (construcción de instrumentos). </w:t>
            </w:r>
          </w:p>
        </w:tc>
        <w:tc>
          <w:tcPr>
            <w:tcW w:w="2536" w:type="dxa"/>
          </w:tcPr>
          <w:p w:rsidR="00DE7126" w:rsidRPr="00F1590C" w:rsidRDefault="00DE7126" w:rsidP="00F15FFB">
            <w:pPr>
              <w:pStyle w:val="Sinespaciado"/>
              <w:numPr>
                <w:ilvl w:val="0"/>
                <w:numId w:val="146"/>
              </w:numPr>
              <w:spacing w:line="276" w:lineRule="auto"/>
              <w:ind w:left="175" w:hanging="175"/>
              <w:jc w:val="both"/>
              <w:rPr>
                <w:rFonts w:ascii="Times New Roman" w:hAnsi="Times New Roman" w:cs="Times New Roman"/>
                <w:b/>
                <w:sz w:val="24"/>
                <w:szCs w:val="24"/>
              </w:rPr>
            </w:pPr>
            <w:r w:rsidRPr="00F1590C">
              <w:rPr>
                <w:rFonts w:ascii="Times New Roman" w:hAnsi="Times New Roman" w:cs="Times New Roman"/>
                <w:b/>
                <w:sz w:val="24"/>
                <w:szCs w:val="24"/>
              </w:rPr>
              <w:lastRenderedPageBreak/>
              <w:t>Mi espacio:</w:t>
            </w:r>
          </w:p>
          <w:p w:rsidR="00DE7126" w:rsidRPr="00F1590C" w:rsidRDefault="00DE7126" w:rsidP="00DE7126">
            <w:pPr>
              <w:pStyle w:val="Sinespaciado"/>
              <w:spacing w:line="276" w:lineRule="auto"/>
              <w:ind w:left="175" w:hanging="175"/>
              <w:jc w:val="both"/>
              <w:rPr>
                <w:rFonts w:ascii="Times New Roman" w:hAnsi="Times New Roman" w:cs="Times New Roman"/>
                <w:sz w:val="24"/>
                <w:szCs w:val="24"/>
              </w:rPr>
            </w:pPr>
          </w:p>
          <w:p w:rsidR="00DE7126" w:rsidRPr="00F1590C" w:rsidRDefault="00DE7126" w:rsidP="00F15FFB">
            <w:pPr>
              <w:pStyle w:val="Sinespaciado"/>
              <w:numPr>
                <w:ilvl w:val="0"/>
                <w:numId w:val="146"/>
              </w:numPr>
              <w:spacing w:line="276" w:lineRule="auto"/>
              <w:ind w:left="175" w:hanging="175"/>
              <w:jc w:val="both"/>
              <w:rPr>
                <w:rFonts w:ascii="Times New Roman" w:hAnsi="Times New Roman" w:cs="Times New Roman"/>
                <w:sz w:val="24"/>
                <w:szCs w:val="24"/>
              </w:rPr>
            </w:pPr>
            <w:r w:rsidRPr="00F1590C">
              <w:rPr>
                <w:rFonts w:ascii="Times New Roman" w:hAnsi="Times New Roman" w:cs="Times New Roman"/>
                <w:sz w:val="24"/>
                <w:szCs w:val="24"/>
              </w:rPr>
              <w:t xml:space="preserve">Relaciones espaciales. </w:t>
            </w:r>
          </w:p>
          <w:p w:rsidR="00DE7126" w:rsidRPr="00F1590C" w:rsidRDefault="00DE7126" w:rsidP="00F15FFB">
            <w:pPr>
              <w:pStyle w:val="Sinespaciado"/>
              <w:numPr>
                <w:ilvl w:val="0"/>
                <w:numId w:val="146"/>
              </w:numPr>
              <w:spacing w:line="276" w:lineRule="auto"/>
              <w:ind w:left="175" w:hanging="175"/>
              <w:jc w:val="both"/>
              <w:rPr>
                <w:rFonts w:ascii="Times New Roman" w:hAnsi="Times New Roman" w:cs="Times New Roman"/>
                <w:sz w:val="24"/>
                <w:szCs w:val="24"/>
              </w:rPr>
            </w:pPr>
            <w:r w:rsidRPr="00F1590C">
              <w:rPr>
                <w:rFonts w:ascii="Times New Roman" w:hAnsi="Times New Roman" w:cs="Times New Roman"/>
                <w:sz w:val="24"/>
                <w:szCs w:val="24"/>
              </w:rPr>
              <w:t xml:space="preserve">Manualidades: (formas básicas-modelado). </w:t>
            </w:r>
          </w:p>
          <w:p w:rsidR="00DE7126" w:rsidRPr="00F1590C" w:rsidRDefault="00DE7126" w:rsidP="00F15FFB">
            <w:pPr>
              <w:pStyle w:val="Sinespaciado"/>
              <w:numPr>
                <w:ilvl w:val="0"/>
                <w:numId w:val="146"/>
              </w:numPr>
              <w:spacing w:line="276" w:lineRule="auto"/>
              <w:ind w:left="175" w:hanging="175"/>
              <w:jc w:val="both"/>
              <w:rPr>
                <w:rFonts w:ascii="Times New Roman" w:hAnsi="Times New Roman" w:cs="Times New Roman"/>
                <w:sz w:val="24"/>
                <w:szCs w:val="24"/>
              </w:rPr>
            </w:pPr>
            <w:r w:rsidRPr="00F1590C">
              <w:rPr>
                <w:rFonts w:ascii="Times New Roman" w:hAnsi="Times New Roman" w:cs="Times New Roman"/>
                <w:sz w:val="24"/>
                <w:szCs w:val="24"/>
              </w:rPr>
              <w:lastRenderedPageBreak/>
              <w:t xml:space="preserve">Música: (construcción de instrumentos-figuras musicales). </w:t>
            </w:r>
          </w:p>
        </w:tc>
      </w:tr>
      <w:tr w:rsidR="00DE7126" w:rsidRPr="00F1590C" w:rsidTr="00290F09">
        <w:trPr>
          <w:trHeight w:val="160"/>
        </w:trPr>
        <w:tc>
          <w:tcPr>
            <w:tcW w:w="1830" w:type="dxa"/>
            <w:vMerge/>
          </w:tcPr>
          <w:p w:rsidR="00DE7126" w:rsidRPr="00F1590C" w:rsidRDefault="00DE7126" w:rsidP="00DE7126">
            <w:pPr>
              <w:spacing w:after="0" w:line="276" w:lineRule="auto"/>
              <w:rPr>
                <w:szCs w:val="24"/>
              </w:rPr>
            </w:pPr>
          </w:p>
        </w:tc>
        <w:tc>
          <w:tcPr>
            <w:tcW w:w="1851" w:type="dxa"/>
          </w:tcPr>
          <w:p w:rsidR="00DE7126" w:rsidRPr="00F1590C" w:rsidRDefault="00DE7126" w:rsidP="00DE7126">
            <w:pPr>
              <w:spacing w:after="0" w:line="276" w:lineRule="auto"/>
              <w:jc w:val="center"/>
              <w:rPr>
                <w:b/>
                <w:szCs w:val="24"/>
              </w:rPr>
            </w:pPr>
            <w:r w:rsidRPr="00F1590C">
              <w:rPr>
                <w:b/>
                <w:szCs w:val="24"/>
              </w:rPr>
              <w:t>SER</w:t>
            </w:r>
          </w:p>
        </w:tc>
        <w:tc>
          <w:tcPr>
            <w:tcW w:w="2572" w:type="dxa"/>
          </w:tcPr>
          <w:p w:rsidR="00DE7126" w:rsidRPr="00F1590C" w:rsidRDefault="00DE7126" w:rsidP="00F15FFB">
            <w:pPr>
              <w:numPr>
                <w:ilvl w:val="0"/>
                <w:numId w:val="145"/>
              </w:numPr>
              <w:spacing w:line="276" w:lineRule="auto"/>
              <w:ind w:left="175" w:hanging="175"/>
              <w:rPr>
                <w:szCs w:val="24"/>
              </w:rPr>
            </w:pPr>
            <w:r w:rsidRPr="00F1590C">
              <w:rPr>
                <w:szCs w:val="24"/>
              </w:rPr>
              <w:t xml:space="preserve">Sustenta la importancia de combinar los elementos de la composición, para definir la forma. </w:t>
            </w:r>
          </w:p>
        </w:tc>
        <w:tc>
          <w:tcPr>
            <w:tcW w:w="2676" w:type="dxa"/>
          </w:tcPr>
          <w:p w:rsidR="00DE7126" w:rsidRPr="00F1590C" w:rsidRDefault="00DE7126" w:rsidP="00F15FFB">
            <w:pPr>
              <w:numPr>
                <w:ilvl w:val="0"/>
                <w:numId w:val="145"/>
              </w:numPr>
              <w:spacing w:line="276" w:lineRule="auto"/>
              <w:ind w:left="175" w:hanging="175"/>
              <w:rPr>
                <w:szCs w:val="24"/>
              </w:rPr>
            </w:pPr>
            <w:r w:rsidRPr="00F1590C">
              <w:rPr>
                <w:szCs w:val="24"/>
              </w:rPr>
              <w:t xml:space="preserve">Comunica ideas y sensaciones a partir de la aplicación de la simplificación de la forma. </w:t>
            </w:r>
          </w:p>
        </w:tc>
        <w:tc>
          <w:tcPr>
            <w:tcW w:w="2535" w:type="dxa"/>
          </w:tcPr>
          <w:p w:rsidR="00DE7126" w:rsidRPr="00F1590C" w:rsidRDefault="00DE7126" w:rsidP="00F15FFB">
            <w:pPr>
              <w:numPr>
                <w:ilvl w:val="0"/>
                <w:numId w:val="145"/>
              </w:numPr>
              <w:spacing w:line="276" w:lineRule="auto"/>
              <w:ind w:left="175" w:hanging="175"/>
              <w:rPr>
                <w:szCs w:val="24"/>
              </w:rPr>
            </w:pPr>
            <w:r w:rsidRPr="00F1590C">
              <w:rPr>
                <w:szCs w:val="24"/>
              </w:rPr>
              <w:t xml:space="preserve">Emplea el color como herramienta grafica para crear y dar significaciones a sus composiciones. </w:t>
            </w:r>
          </w:p>
        </w:tc>
        <w:tc>
          <w:tcPr>
            <w:tcW w:w="2536" w:type="dxa"/>
          </w:tcPr>
          <w:p w:rsidR="00DE7126" w:rsidRPr="00F1590C" w:rsidRDefault="00DE7126" w:rsidP="00F15FFB">
            <w:pPr>
              <w:numPr>
                <w:ilvl w:val="0"/>
                <w:numId w:val="145"/>
              </w:numPr>
              <w:spacing w:line="276" w:lineRule="auto"/>
              <w:ind w:left="175" w:hanging="175"/>
              <w:rPr>
                <w:szCs w:val="24"/>
              </w:rPr>
            </w:pPr>
            <w:r w:rsidRPr="00F1590C">
              <w:rPr>
                <w:szCs w:val="24"/>
              </w:rPr>
              <w:t xml:space="preserve">Sustenta en forma teórico -práctica las relaciones forma-espacio, partiendo de un punto de referencia. </w:t>
            </w:r>
          </w:p>
        </w:tc>
      </w:tr>
      <w:tr w:rsidR="00DE7126" w:rsidRPr="00F1590C" w:rsidTr="00290F09">
        <w:trPr>
          <w:trHeight w:val="160"/>
        </w:trPr>
        <w:tc>
          <w:tcPr>
            <w:tcW w:w="1830" w:type="dxa"/>
            <w:vMerge/>
          </w:tcPr>
          <w:p w:rsidR="00DE7126" w:rsidRPr="00F1590C" w:rsidRDefault="00DE7126" w:rsidP="00DE7126">
            <w:pPr>
              <w:spacing w:after="0" w:line="276" w:lineRule="auto"/>
              <w:rPr>
                <w:szCs w:val="24"/>
              </w:rPr>
            </w:pPr>
          </w:p>
        </w:tc>
        <w:tc>
          <w:tcPr>
            <w:tcW w:w="1851" w:type="dxa"/>
          </w:tcPr>
          <w:p w:rsidR="00DE7126" w:rsidRPr="00F1590C" w:rsidRDefault="00DE7126" w:rsidP="00DE7126">
            <w:pPr>
              <w:spacing w:after="0" w:line="276" w:lineRule="auto"/>
              <w:jc w:val="center"/>
              <w:rPr>
                <w:b/>
                <w:szCs w:val="24"/>
              </w:rPr>
            </w:pPr>
            <w:r w:rsidRPr="00F1590C">
              <w:rPr>
                <w:b/>
                <w:szCs w:val="24"/>
              </w:rPr>
              <w:t>SABER HACER</w:t>
            </w:r>
          </w:p>
        </w:tc>
        <w:tc>
          <w:tcPr>
            <w:tcW w:w="2572" w:type="dxa"/>
          </w:tcPr>
          <w:p w:rsidR="00DE7126" w:rsidRPr="00F1590C" w:rsidRDefault="00DE7126" w:rsidP="00F15FFB">
            <w:pPr>
              <w:numPr>
                <w:ilvl w:val="0"/>
                <w:numId w:val="145"/>
              </w:numPr>
              <w:spacing w:line="276" w:lineRule="auto"/>
              <w:ind w:left="175" w:hanging="175"/>
              <w:rPr>
                <w:szCs w:val="24"/>
              </w:rPr>
            </w:pPr>
            <w:r w:rsidRPr="00F1590C">
              <w:rPr>
                <w:szCs w:val="24"/>
              </w:rPr>
              <w:t xml:space="preserve">Establece diferencias prácticas entre ritmo, pulso y acento. </w:t>
            </w:r>
          </w:p>
        </w:tc>
        <w:tc>
          <w:tcPr>
            <w:tcW w:w="2676" w:type="dxa"/>
          </w:tcPr>
          <w:p w:rsidR="00DE7126" w:rsidRPr="00F1590C" w:rsidRDefault="00DE7126" w:rsidP="00F15FFB">
            <w:pPr>
              <w:numPr>
                <w:ilvl w:val="0"/>
                <w:numId w:val="145"/>
              </w:numPr>
              <w:spacing w:line="276" w:lineRule="auto"/>
              <w:ind w:left="175" w:hanging="175"/>
              <w:rPr>
                <w:szCs w:val="24"/>
              </w:rPr>
            </w:pPr>
            <w:r w:rsidRPr="00F1590C">
              <w:rPr>
                <w:szCs w:val="24"/>
              </w:rPr>
              <w:t xml:space="preserve">Deduce en una composición grafica los conceptos de equilibrio armonía y contraste. </w:t>
            </w:r>
          </w:p>
          <w:p w:rsidR="00DE7126" w:rsidRPr="00F1590C" w:rsidRDefault="00DE7126" w:rsidP="00DE7126">
            <w:pPr>
              <w:pStyle w:val="Sinespaciado"/>
              <w:spacing w:line="276" w:lineRule="auto"/>
              <w:ind w:left="175" w:hanging="175"/>
              <w:jc w:val="both"/>
              <w:rPr>
                <w:rFonts w:ascii="Times New Roman" w:hAnsi="Times New Roman" w:cs="Times New Roman"/>
                <w:sz w:val="24"/>
                <w:szCs w:val="24"/>
              </w:rPr>
            </w:pPr>
          </w:p>
        </w:tc>
        <w:tc>
          <w:tcPr>
            <w:tcW w:w="2535" w:type="dxa"/>
          </w:tcPr>
          <w:p w:rsidR="00DE7126" w:rsidRPr="00F1590C" w:rsidRDefault="00DE7126" w:rsidP="00F15FFB">
            <w:pPr>
              <w:numPr>
                <w:ilvl w:val="0"/>
                <w:numId w:val="145"/>
              </w:numPr>
              <w:spacing w:line="276" w:lineRule="auto"/>
              <w:ind w:left="175" w:hanging="175"/>
              <w:rPr>
                <w:szCs w:val="24"/>
              </w:rPr>
            </w:pPr>
            <w:r w:rsidRPr="00F1590C">
              <w:rPr>
                <w:szCs w:val="24"/>
              </w:rPr>
              <w:t xml:space="preserve">Reconoce la ubicación de los colores en el círculo cromático y los emplea en mezclas primarias. </w:t>
            </w:r>
          </w:p>
        </w:tc>
        <w:tc>
          <w:tcPr>
            <w:tcW w:w="2536" w:type="dxa"/>
          </w:tcPr>
          <w:p w:rsidR="00DE7126" w:rsidRPr="00F1590C" w:rsidRDefault="00DE7126" w:rsidP="00F15FFB">
            <w:pPr>
              <w:numPr>
                <w:ilvl w:val="0"/>
                <w:numId w:val="145"/>
              </w:numPr>
              <w:spacing w:line="276" w:lineRule="auto"/>
              <w:ind w:left="175" w:hanging="175"/>
              <w:rPr>
                <w:szCs w:val="24"/>
              </w:rPr>
            </w:pPr>
            <w:r w:rsidRPr="00F1590C">
              <w:rPr>
                <w:szCs w:val="24"/>
              </w:rPr>
              <w:t xml:space="preserve">Reconoce la densidad de un objeto, la dimensión y el tamaño en una obra gráfica. </w:t>
            </w:r>
          </w:p>
        </w:tc>
      </w:tr>
      <w:tr w:rsidR="00DE7126" w:rsidRPr="00F1590C" w:rsidTr="00290F09">
        <w:tc>
          <w:tcPr>
            <w:tcW w:w="3681" w:type="dxa"/>
            <w:gridSpan w:val="2"/>
          </w:tcPr>
          <w:p w:rsidR="00DE7126" w:rsidRPr="00F1590C" w:rsidRDefault="00DE7126" w:rsidP="00DE7126">
            <w:pPr>
              <w:spacing w:after="0" w:line="276" w:lineRule="auto"/>
              <w:rPr>
                <w:b/>
                <w:szCs w:val="24"/>
              </w:rPr>
            </w:pPr>
            <w:r w:rsidRPr="00F1590C">
              <w:rPr>
                <w:b/>
                <w:szCs w:val="24"/>
              </w:rPr>
              <w:t>PRINCIPALES RESULTADOS DE  DESEMPEÑO (EVIDENCIAS)</w:t>
            </w:r>
          </w:p>
          <w:p w:rsidR="00DE7126" w:rsidRPr="00F1590C" w:rsidRDefault="00DE7126" w:rsidP="00DE7126">
            <w:pPr>
              <w:spacing w:after="0" w:line="276" w:lineRule="auto"/>
              <w:rPr>
                <w:b/>
                <w:szCs w:val="24"/>
              </w:rPr>
            </w:pPr>
          </w:p>
        </w:tc>
        <w:tc>
          <w:tcPr>
            <w:tcW w:w="2572" w:type="dxa"/>
          </w:tcPr>
          <w:p w:rsidR="00DE7126" w:rsidRPr="00F1590C" w:rsidRDefault="00DE7126" w:rsidP="00F15FFB">
            <w:pPr>
              <w:numPr>
                <w:ilvl w:val="0"/>
                <w:numId w:val="145"/>
              </w:numPr>
              <w:spacing w:line="276" w:lineRule="auto"/>
              <w:ind w:left="175" w:hanging="175"/>
              <w:rPr>
                <w:szCs w:val="24"/>
              </w:rPr>
            </w:pPr>
            <w:r w:rsidRPr="00F1590C">
              <w:rPr>
                <w:szCs w:val="24"/>
              </w:rPr>
              <w:t xml:space="preserve">Elabora trazos lineales con seguridad y precisión, contribuyendo a la </w:t>
            </w:r>
            <w:r w:rsidRPr="00F1590C">
              <w:rPr>
                <w:szCs w:val="24"/>
              </w:rPr>
              <w:lastRenderedPageBreak/>
              <w:t xml:space="preserve">definición de la forma. </w:t>
            </w:r>
          </w:p>
        </w:tc>
        <w:tc>
          <w:tcPr>
            <w:tcW w:w="2676" w:type="dxa"/>
          </w:tcPr>
          <w:p w:rsidR="00DE7126" w:rsidRPr="00F1590C" w:rsidRDefault="00DE7126" w:rsidP="00F15FFB">
            <w:pPr>
              <w:numPr>
                <w:ilvl w:val="0"/>
                <w:numId w:val="145"/>
              </w:numPr>
              <w:spacing w:line="276" w:lineRule="auto"/>
              <w:ind w:left="175" w:hanging="175"/>
              <w:rPr>
                <w:szCs w:val="24"/>
              </w:rPr>
            </w:pPr>
            <w:r w:rsidRPr="00F1590C">
              <w:rPr>
                <w:szCs w:val="24"/>
              </w:rPr>
              <w:lastRenderedPageBreak/>
              <w:t xml:space="preserve">Elabora trazos lineales con seguridad y precisión, contribuyendo a la definición de la forma. </w:t>
            </w:r>
          </w:p>
        </w:tc>
        <w:tc>
          <w:tcPr>
            <w:tcW w:w="2535" w:type="dxa"/>
          </w:tcPr>
          <w:p w:rsidR="00DE7126" w:rsidRPr="00F1590C" w:rsidRDefault="00DE7126" w:rsidP="00F15FFB">
            <w:pPr>
              <w:numPr>
                <w:ilvl w:val="0"/>
                <w:numId w:val="145"/>
              </w:numPr>
              <w:spacing w:line="276" w:lineRule="auto"/>
              <w:ind w:left="175" w:hanging="175"/>
              <w:rPr>
                <w:szCs w:val="24"/>
              </w:rPr>
            </w:pPr>
            <w:r w:rsidRPr="00F1590C">
              <w:rPr>
                <w:szCs w:val="24"/>
              </w:rPr>
              <w:t xml:space="preserve">Asume actitud crítica frente a las manifestaciones artísticas propias y del entorno. </w:t>
            </w:r>
          </w:p>
          <w:p w:rsidR="00DE7126" w:rsidRPr="00F1590C" w:rsidRDefault="00DE7126" w:rsidP="00DE7126">
            <w:pPr>
              <w:spacing w:line="276" w:lineRule="auto"/>
              <w:ind w:left="175" w:hanging="175"/>
              <w:rPr>
                <w:szCs w:val="24"/>
              </w:rPr>
            </w:pPr>
          </w:p>
        </w:tc>
        <w:tc>
          <w:tcPr>
            <w:tcW w:w="2536" w:type="dxa"/>
          </w:tcPr>
          <w:p w:rsidR="00DE7126" w:rsidRPr="00F1590C" w:rsidRDefault="00DE7126" w:rsidP="00F15FFB">
            <w:pPr>
              <w:numPr>
                <w:ilvl w:val="0"/>
                <w:numId w:val="145"/>
              </w:numPr>
              <w:spacing w:line="276" w:lineRule="auto"/>
              <w:ind w:left="175" w:hanging="175"/>
              <w:rPr>
                <w:szCs w:val="24"/>
              </w:rPr>
            </w:pPr>
            <w:r w:rsidRPr="00F1590C">
              <w:rPr>
                <w:szCs w:val="24"/>
              </w:rPr>
              <w:lastRenderedPageBreak/>
              <w:t xml:space="preserve">Asume actitud crítica frente a las manifestaciones artísticas propias y del entorno. </w:t>
            </w:r>
          </w:p>
        </w:tc>
      </w:tr>
    </w:tbl>
    <w:p w:rsidR="00DE7126" w:rsidRPr="00F1590C" w:rsidRDefault="00DE7126" w:rsidP="00DE7126">
      <w:pPr>
        <w:spacing w:line="276" w:lineRule="auto"/>
        <w:rPr>
          <w:szCs w:val="24"/>
        </w:rPr>
      </w:pPr>
      <w:r w:rsidRPr="00F1590C">
        <w:rPr>
          <w:szCs w:val="24"/>
        </w:rPr>
        <w:lastRenderedPageBreak/>
        <w:t xml:space="preserve">    </w:t>
      </w: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80231B" w:rsidRPr="00F1590C" w:rsidRDefault="0080231B" w:rsidP="00DE7126">
      <w:pPr>
        <w:spacing w:line="276" w:lineRule="auto"/>
        <w:rPr>
          <w:szCs w:val="24"/>
        </w:rPr>
      </w:pPr>
    </w:p>
    <w:p w:rsidR="0080231B" w:rsidRPr="00F1590C" w:rsidRDefault="0080231B" w:rsidP="00DE7126">
      <w:pPr>
        <w:spacing w:line="276" w:lineRule="auto"/>
        <w:rPr>
          <w:szCs w:val="24"/>
        </w:rPr>
      </w:pPr>
    </w:p>
    <w:p w:rsidR="0080231B" w:rsidRPr="00F1590C" w:rsidRDefault="0080231B" w:rsidP="00DE7126">
      <w:pPr>
        <w:spacing w:line="276" w:lineRule="auto"/>
        <w:rPr>
          <w:szCs w:val="24"/>
        </w:rPr>
      </w:pPr>
    </w:p>
    <w:p w:rsidR="0080231B" w:rsidRPr="00F1590C" w:rsidRDefault="0080231B" w:rsidP="00DE7126">
      <w:pPr>
        <w:spacing w:line="276" w:lineRule="auto"/>
        <w:rPr>
          <w:szCs w:val="24"/>
        </w:rPr>
      </w:pPr>
    </w:p>
    <w:p w:rsidR="0080231B" w:rsidRPr="00F1590C" w:rsidRDefault="0080231B" w:rsidP="00DE7126">
      <w:pPr>
        <w:spacing w:line="276" w:lineRule="auto"/>
        <w:rPr>
          <w:szCs w:val="24"/>
        </w:rPr>
      </w:pPr>
    </w:p>
    <w:p w:rsidR="0080231B" w:rsidRPr="00F1590C" w:rsidRDefault="0080231B" w:rsidP="00DE7126">
      <w:pPr>
        <w:spacing w:line="276" w:lineRule="auto"/>
        <w:rPr>
          <w:szCs w:val="24"/>
        </w:rPr>
      </w:pPr>
    </w:p>
    <w:p w:rsidR="0080231B" w:rsidRPr="00F1590C" w:rsidRDefault="0080231B" w:rsidP="00DE7126">
      <w:pPr>
        <w:spacing w:line="276" w:lineRule="auto"/>
        <w:rPr>
          <w:szCs w:val="24"/>
        </w:rPr>
      </w:pPr>
    </w:p>
    <w:p w:rsidR="0080231B" w:rsidRPr="00F1590C" w:rsidRDefault="0080231B" w:rsidP="00DE7126">
      <w:pPr>
        <w:spacing w:line="276" w:lineRule="auto"/>
        <w:rPr>
          <w:szCs w:val="24"/>
        </w:rPr>
      </w:pPr>
    </w:p>
    <w:p w:rsidR="0080231B" w:rsidRPr="00F1590C" w:rsidRDefault="0080231B" w:rsidP="00DE7126">
      <w:pPr>
        <w:spacing w:line="276" w:lineRule="auto"/>
        <w:rPr>
          <w:szCs w:val="24"/>
        </w:rPr>
      </w:pPr>
    </w:p>
    <w:p w:rsidR="0080231B" w:rsidRPr="00F1590C" w:rsidRDefault="0080231B" w:rsidP="00DE7126">
      <w:pPr>
        <w:spacing w:line="276" w:lineRule="auto"/>
        <w:rPr>
          <w:szCs w:val="24"/>
        </w:rPr>
      </w:pPr>
    </w:p>
    <w:p w:rsidR="0080231B" w:rsidRPr="00F1590C" w:rsidRDefault="0080231B"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80231B">
      <w:pPr>
        <w:pStyle w:val="Ttulo1"/>
        <w:rPr>
          <w:rFonts w:cs="Times New Roman"/>
          <w:sz w:val="24"/>
          <w:szCs w:val="24"/>
        </w:rPr>
      </w:pPr>
      <w:bookmarkStart w:id="56" w:name="_Toc21115794"/>
      <w:r w:rsidRPr="00F1590C">
        <w:rPr>
          <w:rFonts w:cs="Times New Roman"/>
          <w:sz w:val="24"/>
          <w:szCs w:val="24"/>
        </w:rPr>
        <w:t>ARTÍSTICA GRADO 4°</w:t>
      </w:r>
      <w:bookmarkEnd w:id="56"/>
      <w:r w:rsidRPr="00F1590C">
        <w:rPr>
          <w:rFonts w:cs="Times New Roman"/>
          <w:sz w:val="24"/>
          <w:szCs w:val="24"/>
        </w:rPr>
        <w:t xml:space="preserve">    </w:t>
      </w:r>
    </w:p>
    <w:p w:rsidR="00DE7126" w:rsidRPr="00F1590C" w:rsidRDefault="00DE7126" w:rsidP="00DE7126">
      <w:pPr>
        <w:spacing w:line="276" w:lineRule="auto"/>
        <w:jc w:val="center"/>
        <w:rPr>
          <w:b/>
          <w:szCs w:val="24"/>
        </w:rPr>
      </w:pPr>
      <w:r w:rsidRPr="00F1590C">
        <w:rPr>
          <w:b/>
          <w:szCs w:val="24"/>
        </w:rPr>
        <w:t>PLAN DE AREA Y/O ASIGNATURA</w:t>
      </w:r>
    </w:p>
    <w:p w:rsidR="00DE7126" w:rsidRPr="00F1590C" w:rsidRDefault="0080231B" w:rsidP="0080231B">
      <w:pPr>
        <w:spacing w:line="276" w:lineRule="auto"/>
        <w:rPr>
          <w:b/>
          <w:bCs/>
          <w:szCs w:val="24"/>
        </w:rPr>
      </w:pPr>
      <w:r w:rsidRPr="00F1590C">
        <w:rPr>
          <w:b/>
          <w:bCs/>
          <w:szCs w:val="24"/>
        </w:rPr>
        <w:t>1. GENERALIDADES</w:t>
      </w:r>
    </w:p>
    <w:p w:rsidR="00DE7126" w:rsidRPr="00F1590C" w:rsidRDefault="00DE7126" w:rsidP="00DE7126">
      <w:pPr>
        <w:pStyle w:val="Sinespaciado"/>
        <w:spacing w:line="276" w:lineRule="auto"/>
        <w:rPr>
          <w:rFonts w:ascii="Times New Roman" w:hAnsi="Times New Roman" w:cs="Times New Roman"/>
          <w:b/>
          <w:sz w:val="24"/>
          <w:szCs w:val="24"/>
        </w:rPr>
      </w:pPr>
      <w:r w:rsidRPr="00F1590C">
        <w:rPr>
          <w:rFonts w:ascii="Times New Roman" w:hAnsi="Times New Roman" w:cs="Times New Roman"/>
          <w:b/>
          <w:sz w:val="24"/>
          <w:szCs w:val="24"/>
        </w:rPr>
        <w:t xml:space="preserve">- ESTABLECIMIENTO EDUCATIVO: INSTITUCIÓN EDUCATIVA COSTA RICA                                                                                                                                                                                                        </w:t>
      </w:r>
    </w:p>
    <w:p w:rsidR="00DE7126" w:rsidRPr="00F1590C" w:rsidRDefault="00DE7126" w:rsidP="00DE7126">
      <w:pPr>
        <w:pStyle w:val="Sinespaciado"/>
        <w:spacing w:line="276" w:lineRule="auto"/>
        <w:rPr>
          <w:rFonts w:ascii="Times New Roman" w:hAnsi="Times New Roman" w:cs="Times New Roman"/>
          <w:b/>
          <w:sz w:val="24"/>
          <w:szCs w:val="24"/>
          <w:u w:val="single"/>
        </w:rPr>
      </w:pPr>
      <w:r w:rsidRPr="00F1590C">
        <w:rPr>
          <w:rFonts w:ascii="Times New Roman" w:hAnsi="Times New Roman" w:cs="Times New Roman"/>
          <w:b/>
          <w:sz w:val="24"/>
          <w:szCs w:val="24"/>
        </w:rPr>
        <w:t xml:space="preserve">- AREA: </w:t>
      </w:r>
      <w:r w:rsidRPr="00F1590C">
        <w:rPr>
          <w:rFonts w:ascii="Times New Roman" w:hAnsi="Times New Roman" w:cs="Times New Roman"/>
          <w:b/>
          <w:sz w:val="24"/>
          <w:szCs w:val="24"/>
          <w:u w:val="single"/>
        </w:rPr>
        <w:t>ARTÍSTICA</w:t>
      </w:r>
      <w:r w:rsidRPr="00F1590C">
        <w:rPr>
          <w:rFonts w:ascii="Times New Roman" w:hAnsi="Times New Roman" w:cs="Times New Roman"/>
          <w:b/>
          <w:sz w:val="24"/>
          <w:szCs w:val="24"/>
        </w:rPr>
        <w:t xml:space="preserve">                        ASIGNATURA (s): </w:t>
      </w:r>
      <w:r w:rsidRPr="00F1590C">
        <w:rPr>
          <w:rFonts w:ascii="Times New Roman" w:hAnsi="Times New Roman" w:cs="Times New Roman"/>
          <w:b/>
          <w:sz w:val="24"/>
          <w:szCs w:val="24"/>
          <w:u w:val="single"/>
        </w:rPr>
        <w:t xml:space="preserve">ARTÍSTICA                           </w:t>
      </w:r>
    </w:p>
    <w:p w:rsidR="00DE7126" w:rsidRPr="00F1590C" w:rsidRDefault="00DE7126" w:rsidP="00DE7126">
      <w:pPr>
        <w:pStyle w:val="Sinespaciado"/>
        <w:spacing w:line="276" w:lineRule="auto"/>
        <w:rPr>
          <w:rFonts w:ascii="Times New Roman" w:hAnsi="Times New Roman" w:cs="Times New Roman"/>
          <w:b/>
          <w:sz w:val="24"/>
          <w:szCs w:val="24"/>
        </w:rPr>
      </w:pPr>
      <w:r w:rsidRPr="00F1590C">
        <w:rPr>
          <w:rFonts w:ascii="Times New Roman" w:hAnsi="Times New Roman" w:cs="Times New Roman"/>
          <w:b/>
          <w:sz w:val="24"/>
          <w:szCs w:val="24"/>
        </w:rPr>
        <w:t xml:space="preserve">- CICLO: </w:t>
      </w:r>
      <w:r w:rsidRPr="00F1590C">
        <w:rPr>
          <w:rFonts w:ascii="Times New Roman" w:hAnsi="Times New Roman" w:cs="Times New Roman"/>
          <w:b/>
          <w:sz w:val="24"/>
          <w:szCs w:val="24"/>
          <w:u w:val="single"/>
        </w:rPr>
        <w:t xml:space="preserve">II                     </w:t>
      </w:r>
      <w:r w:rsidRPr="00F1590C">
        <w:rPr>
          <w:rFonts w:ascii="Times New Roman" w:hAnsi="Times New Roman" w:cs="Times New Roman"/>
          <w:b/>
          <w:sz w:val="24"/>
          <w:szCs w:val="24"/>
        </w:rPr>
        <w:t xml:space="preserve">                  GRADO: </w:t>
      </w:r>
      <w:r w:rsidRPr="00F1590C">
        <w:rPr>
          <w:rFonts w:ascii="Times New Roman" w:hAnsi="Times New Roman" w:cs="Times New Roman"/>
          <w:b/>
          <w:sz w:val="24"/>
          <w:szCs w:val="24"/>
          <w:u w:val="single"/>
        </w:rPr>
        <w:t xml:space="preserve">CUARTO                  </w:t>
      </w:r>
      <w:r w:rsidRPr="00F1590C">
        <w:rPr>
          <w:rFonts w:ascii="Times New Roman" w:hAnsi="Times New Roman" w:cs="Times New Roman"/>
          <w:b/>
          <w:sz w:val="24"/>
          <w:szCs w:val="24"/>
        </w:rPr>
        <w:t xml:space="preserve">  I.H.S:___________ AÑO: 2018  </w:t>
      </w:r>
    </w:p>
    <w:p w:rsidR="00DE7126" w:rsidRPr="00F1590C" w:rsidRDefault="00DE7126" w:rsidP="00DE7126">
      <w:pPr>
        <w:spacing w:line="276" w:lineRule="auto"/>
        <w:rPr>
          <w:b/>
          <w:szCs w:val="24"/>
          <w:u w:val="single"/>
        </w:rPr>
      </w:pPr>
      <w:r w:rsidRPr="00F1590C">
        <w:rPr>
          <w:b/>
          <w:szCs w:val="24"/>
        </w:rPr>
        <w:t xml:space="preserve">- EDUCADOR(es) FORMADOR(es): </w:t>
      </w:r>
      <w:r w:rsidRPr="00F1590C">
        <w:rPr>
          <w:b/>
          <w:szCs w:val="24"/>
          <w:u w:val="single"/>
        </w:rPr>
        <w:t>ISAAC HERAZO – SANDRA MONTALVO</w:t>
      </w:r>
    </w:p>
    <w:tbl>
      <w:tblPr>
        <w:tblpPr w:leftFromText="141" w:rightFromText="141" w:vertAnchor="text" w:horzAnchor="margin" w:tblpY="143"/>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1795"/>
        <w:gridCol w:w="2470"/>
        <w:gridCol w:w="2559"/>
        <w:gridCol w:w="2455"/>
        <w:gridCol w:w="2480"/>
      </w:tblGrid>
      <w:tr w:rsidR="00DE7126" w:rsidRPr="00F1590C" w:rsidTr="00290F09">
        <w:tc>
          <w:tcPr>
            <w:tcW w:w="3681" w:type="dxa"/>
            <w:gridSpan w:val="2"/>
          </w:tcPr>
          <w:p w:rsidR="00DE7126" w:rsidRPr="00F1590C" w:rsidRDefault="00DE7126" w:rsidP="00DE7126">
            <w:pPr>
              <w:spacing w:after="0" w:line="276" w:lineRule="auto"/>
              <w:rPr>
                <w:b/>
                <w:szCs w:val="24"/>
              </w:rPr>
            </w:pPr>
            <w:r w:rsidRPr="00F1590C">
              <w:rPr>
                <w:b/>
                <w:szCs w:val="24"/>
              </w:rPr>
              <w:t xml:space="preserve">METAS GENERALES </w:t>
            </w:r>
          </w:p>
          <w:p w:rsidR="00DE7126" w:rsidRPr="00F1590C" w:rsidRDefault="00DE7126" w:rsidP="00DE7126">
            <w:pPr>
              <w:spacing w:after="0" w:line="276" w:lineRule="auto"/>
              <w:rPr>
                <w:b/>
                <w:szCs w:val="24"/>
              </w:rPr>
            </w:pPr>
            <w:r w:rsidRPr="00F1590C">
              <w:rPr>
                <w:b/>
                <w:szCs w:val="24"/>
              </w:rPr>
              <w:t>DEL CICLO II</w:t>
            </w:r>
          </w:p>
        </w:tc>
        <w:tc>
          <w:tcPr>
            <w:tcW w:w="10319" w:type="dxa"/>
            <w:gridSpan w:val="4"/>
          </w:tcPr>
          <w:p w:rsidR="00DE7126" w:rsidRPr="00F1590C" w:rsidRDefault="00DE7126" w:rsidP="00DE7126">
            <w:pPr>
              <w:spacing w:after="0" w:line="276" w:lineRule="auto"/>
              <w:rPr>
                <w:szCs w:val="24"/>
              </w:rPr>
            </w:pPr>
            <w:r w:rsidRPr="00F1590C">
              <w:rPr>
                <w:szCs w:val="24"/>
              </w:rPr>
              <w:t xml:space="preserve">Los y las estudiantes de la I.E. Costa Rica, al terminar el ciclo  II de Educación Artística,   estarán en </w:t>
            </w:r>
            <w:r w:rsidRPr="00F1590C">
              <w:rPr>
                <w:bCs/>
                <w:szCs w:val="24"/>
              </w:rPr>
              <w:t xml:space="preserve"> capacidad de </w:t>
            </w:r>
            <w:r w:rsidRPr="00F1590C">
              <w:rPr>
                <w:bCs/>
                <w:szCs w:val="24"/>
                <w:lang w:val="es-ES" w:eastAsia="es-ES"/>
              </w:rPr>
              <w:t xml:space="preserve"> </w:t>
            </w:r>
            <w:r w:rsidRPr="00F1590C">
              <w:rPr>
                <w:szCs w:val="24"/>
                <w:lang w:val="es-ES" w:eastAsia="es-ES"/>
              </w:rPr>
              <w:t xml:space="preserve">apropiarse de algunas técnicas plásticas, corporales y musicales que continúan potenciando su sensibilidad. </w:t>
            </w:r>
            <w:r w:rsidRPr="00F1590C">
              <w:rPr>
                <w:bCs/>
                <w:szCs w:val="24"/>
              </w:rPr>
              <w:t xml:space="preserve"> </w:t>
            </w:r>
          </w:p>
        </w:tc>
      </w:tr>
      <w:tr w:rsidR="00DE7126" w:rsidRPr="00F1590C" w:rsidTr="00290F09">
        <w:tc>
          <w:tcPr>
            <w:tcW w:w="3681" w:type="dxa"/>
            <w:gridSpan w:val="2"/>
          </w:tcPr>
          <w:p w:rsidR="0080231B" w:rsidRPr="00F1590C" w:rsidRDefault="0080231B" w:rsidP="00DE7126">
            <w:pPr>
              <w:spacing w:after="0" w:line="276" w:lineRule="auto"/>
              <w:rPr>
                <w:b/>
                <w:szCs w:val="24"/>
              </w:rPr>
            </w:pPr>
          </w:p>
          <w:p w:rsidR="00DE7126" w:rsidRPr="00F1590C" w:rsidRDefault="00DE7126" w:rsidP="00DE7126">
            <w:pPr>
              <w:spacing w:after="0" w:line="276" w:lineRule="auto"/>
              <w:rPr>
                <w:b/>
                <w:szCs w:val="24"/>
              </w:rPr>
            </w:pPr>
            <w:r w:rsidRPr="00F1590C">
              <w:rPr>
                <w:b/>
                <w:szCs w:val="24"/>
              </w:rPr>
              <w:t xml:space="preserve">METAS GENERALES </w:t>
            </w:r>
          </w:p>
          <w:p w:rsidR="00DE7126" w:rsidRPr="00F1590C" w:rsidRDefault="00DE7126" w:rsidP="00DE7126">
            <w:pPr>
              <w:spacing w:after="0" w:line="276" w:lineRule="auto"/>
              <w:rPr>
                <w:b/>
                <w:szCs w:val="24"/>
              </w:rPr>
            </w:pPr>
            <w:r w:rsidRPr="00F1590C">
              <w:rPr>
                <w:b/>
                <w:szCs w:val="24"/>
              </w:rPr>
              <w:t>DEL GRADO 4°</w:t>
            </w:r>
          </w:p>
        </w:tc>
        <w:tc>
          <w:tcPr>
            <w:tcW w:w="10319" w:type="dxa"/>
            <w:gridSpan w:val="4"/>
          </w:tcPr>
          <w:p w:rsidR="00DE7126" w:rsidRPr="00F1590C" w:rsidRDefault="00DE7126" w:rsidP="00DE7126">
            <w:pPr>
              <w:spacing w:after="0" w:line="276" w:lineRule="auto"/>
              <w:rPr>
                <w:szCs w:val="24"/>
              </w:rPr>
            </w:pPr>
            <w:r w:rsidRPr="00F1590C">
              <w:rPr>
                <w:szCs w:val="24"/>
                <w:lang w:val="es-ES" w:eastAsia="es-ES"/>
              </w:rPr>
              <w:t>Apropiarse de algunas técnicas plásticas, corporales y musicales  que continúen potenciando su sensibilidad,  memorizar procedimientos y manejar instrumentos y materiales por sí mismos.</w:t>
            </w:r>
          </w:p>
        </w:tc>
      </w:tr>
      <w:tr w:rsidR="00DE7126" w:rsidRPr="00F1590C" w:rsidTr="00290F09">
        <w:trPr>
          <w:trHeight w:val="113"/>
        </w:trPr>
        <w:tc>
          <w:tcPr>
            <w:tcW w:w="3681" w:type="dxa"/>
            <w:gridSpan w:val="2"/>
          </w:tcPr>
          <w:p w:rsidR="00DE7126" w:rsidRPr="00F1590C" w:rsidRDefault="00DE7126" w:rsidP="00DE7126">
            <w:pPr>
              <w:spacing w:after="0" w:line="276" w:lineRule="auto"/>
              <w:jc w:val="right"/>
              <w:rPr>
                <w:b/>
                <w:szCs w:val="24"/>
              </w:rPr>
            </w:pPr>
            <w:r w:rsidRPr="00F1590C">
              <w:rPr>
                <w:b/>
                <w:szCs w:val="24"/>
              </w:rPr>
              <w:t xml:space="preserve">PERIODOS ACADÉMICOS </w:t>
            </w:r>
          </w:p>
        </w:tc>
        <w:tc>
          <w:tcPr>
            <w:tcW w:w="2572" w:type="dxa"/>
          </w:tcPr>
          <w:p w:rsidR="00DE7126" w:rsidRPr="00F1590C" w:rsidRDefault="00DE7126" w:rsidP="00DE7126">
            <w:pPr>
              <w:spacing w:after="0" w:line="276" w:lineRule="auto"/>
              <w:jc w:val="center"/>
              <w:rPr>
                <w:b/>
                <w:szCs w:val="24"/>
              </w:rPr>
            </w:pPr>
            <w:r w:rsidRPr="00F1590C">
              <w:rPr>
                <w:b/>
                <w:szCs w:val="24"/>
              </w:rPr>
              <w:t>PERIODO 1</w:t>
            </w:r>
          </w:p>
        </w:tc>
        <w:tc>
          <w:tcPr>
            <w:tcW w:w="2676" w:type="dxa"/>
          </w:tcPr>
          <w:p w:rsidR="00DE7126" w:rsidRPr="00F1590C" w:rsidRDefault="00DE7126" w:rsidP="00DE7126">
            <w:pPr>
              <w:spacing w:after="0" w:line="276" w:lineRule="auto"/>
              <w:jc w:val="center"/>
              <w:rPr>
                <w:b/>
                <w:szCs w:val="24"/>
              </w:rPr>
            </w:pPr>
            <w:r w:rsidRPr="00F1590C">
              <w:rPr>
                <w:b/>
                <w:szCs w:val="24"/>
              </w:rPr>
              <w:t>PERIODO 2</w:t>
            </w:r>
          </w:p>
        </w:tc>
        <w:tc>
          <w:tcPr>
            <w:tcW w:w="2535" w:type="dxa"/>
          </w:tcPr>
          <w:p w:rsidR="00DE7126" w:rsidRPr="00F1590C" w:rsidRDefault="00DE7126" w:rsidP="00DE7126">
            <w:pPr>
              <w:spacing w:line="276" w:lineRule="auto"/>
              <w:jc w:val="center"/>
              <w:rPr>
                <w:b/>
                <w:szCs w:val="24"/>
              </w:rPr>
            </w:pPr>
            <w:r w:rsidRPr="00F1590C">
              <w:rPr>
                <w:b/>
                <w:szCs w:val="24"/>
              </w:rPr>
              <w:t>PERIODO 3</w:t>
            </w:r>
          </w:p>
        </w:tc>
        <w:tc>
          <w:tcPr>
            <w:tcW w:w="2536" w:type="dxa"/>
          </w:tcPr>
          <w:p w:rsidR="00DE7126" w:rsidRPr="00F1590C" w:rsidRDefault="00DE7126" w:rsidP="00DE7126">
            <w:pPr>
              <w:spacing w:after="0" w:line="276" w:lineRule="auto"/>
              <w:jc w:val="center"/>
              <w:rPr>
                <w:b/>
                <w:szCs w:val="24"/>
              </w:rPr>
            </w:pPr>
            <w:r w:rsidRPr="00F1590C">
              <w:rPr>
                <w:b/>
                <w:szCs w:val="24"/>
              </w:rPr>
              <w:t>PERIODO 4</w:t>
            </w:r>
          </w:p>
        </w:tc>
      </w:tr>
      <w:tr w:rsidR="00DE7126" w:rsidRPr="00F1590C" w:rsidTr="00290F09">
        <w:trPr>
          <w:trHeight w:val="1527"/>
        </w:trPr>
        <w:tc>
          <w:tcPr>
            <w:tcW w:w="3681" w:type="dxa"/>
            <w:gridSpan w:val="2"/>
          </w:tcPr>
          <w:p w:rsidR="00DE7126" w:rsidRPr="00F1590C" w:rsidRDefault="00DE7126" w:rsidP="00DE7126">
            <w:pPr>
              <w:spacing w:after="0" w:line="276" w:lineRule="auto"/>
              <w:rPr>
                <w:b/>
                <w:szCs w:val="24"/>
              </w:rPr>
            </w:pPr>
          </w:p>
          <w:p w:rsidR="00DE7126" w:rsidRPr="00F1590C" w:rsidRDefault="00DE7126" w:rsidP="00DE7126">
            <w:pPr>
              <w:spacing w:after="0" w:line="276" w:lineRule="auto"/>
              <w:rPr>
                <w:b/>
                <w:szCs w:val="24"/>
              </w:rPr>
            </w:pPr>
          </w:p>
          <w:p w:rsidR="00DE7126" w:rsidRPr="00F1590C" w:rsidRDefault="00DE7126" w:rsidP="00DE7126">
            <w:pPr>
              <w:spacing w:after="0" w:line="276" w:lineRule="auto"/>
              <w:rPr>
                <w:b/>
                <w:szCs w:val="24"/>
              </w:rPr>
            </w:pPr>
          </w:p>
          <w:p w:rsidR="00DE7126" w:rsidRPr="00F1590C" w:rsidRDefault="00DE7126" w:rsidP="00DE7126">
            <w:pPr>
              <w:spacing w:after="0" w:line="276" w:lineRule="auto"/>
              <w:rPr>
                <w:b/>
                <w:szCs w:val="24"/>
              </w:rPr>
            </w:pPr>
            <w:r w:rsidRPr="00F1590C">
              <w:rPr>
                <w:b/>
                <w:szCs w:val="24"/>
              </w:rPr>
              <w:t>ESTANDARES</w:t>
            </w:r>
          </w:p>
        </w:tc>
        <w:tc>
          <w:tcPr>
            <w:tcW w:w="2572" w:type="dxa"/>
          </w:tcPr>
          <w:p w:rsidR="00DE7126" w:rsidRPr="00F1590C" w:rsidRDefault="00DE7126" w:rsidP="00F15FFB">
            <w:pPr>
              <w:pStyle w:val="Sinespaciado"/>
              <w:numPr>
                <w:ilvl w:val="0"/>
                <w:numId w:val="147"/>
              </w:numPr>
              <w:spacing w:line="276" w:lineRule="auto"/>
              <w:ind w:left="175" w:hanging="175"/>
              <w:jc w:val="both"/>
              <w:rPr>
                <w:rFonts w:ascii="Times New Roman" w:hAnsi="Times New Roman" w:cs="Times New Roman"/>
                <w:sz w:val="24"/>
                <w:szCs w:val="24"/>
              </w:rPr>
            </w:pPr>
            <w:r w:rsidRPr="00F1590C">
              <w:rPr>
                <w:rFonts w:ascii="Times New Roman" w:hAnsi="Times New Roman" w:cs="Times New Roman"/>
                <w:sz w:val="24"/>
                <w:szCs w:val="24"/>
              </w:rPr>
              <w:t>Afianzar la motricidad fina por medio de la creación de figuras artísticas con diferentes materiales.</w:t>
            </w:r>
          </w:p>
          <w:p w:rsidR="00DE7126" w:rsidRPr="00F1590C" w:rsidRDefault="00DE7126" w:rsidP="00DE7126">
            <w:pPr>
              <w:autoSpaceDE w:val="0"/>
              <w:autoSpaceDN w:val="0"/>
              <w:adjustRightInd w:val="0"/>
              <w:spacing w:after="0" w:line="276" w:lineRule="auto"/>
              <w:rPr>
                <w:szCs w:val="24"/>
              </w:rPr>
            </w:pPr>
          </w:p>
        </w:tc>
        <w:tc>
          <w:tcPr>
            <w:tcW w:w="2676" w:type="dxa"/>
          </w:tcPr>
          <w:p w:rsidR="00DE7126" w:rsidRPr="00F1590C" w:rsidRDefault="00DE7126" w:rsidP="00F15FFB">
            <w:pPr>
              <w:pStyle w:val="Sinespaciado"/>
              <w:numPr>
                <w:ilvl w:val="0"/>
                <w:numId w:val="147"/>
              </w:numPr>
              <w:spacing w:line="276" w:lineRule="auto"/>
              <w:ind w:left="175" w:hanging="175"/>
              <w:jc w:val="both"/>
              <w:rPr>
                <w:rFonts w:ascii="Times New Roman" w:hAnsi="Times New Roman" w:cs="Times New Roman"/>
                <w:sz w:val="24"/>
                <w:szCs w:val="24"/>
              </w:rPr>
            </w:pPr>
            <w:r w:rsidRPr="00F1590C">
              <w:rPr>
                <w:rFonts w:ascii="Times New Roman" w:hAnsi="Times New Roman" w:cs="Times New Roman"/>
                <w:sz w:val="24"/>
                <w:szCs w:val="24"/>
              </w:rPr>
              <w:t xml:space="preserve">Adquirir habilidad en el dibujo mediante la utilización de la línea, en la cuadrícula. </w:t>
            </w:r>
          </w:p>
          <w:p w:rsidR="00DE7126" w:rsidRPr="00F1590C" w:rsidRDefault="00DE7126" w:rsidP="00F15FFB">
            <w:pPr>
              <w:pStyle w:val="Sinespaciado"/>
              <w:numPr>
                <w:ilvl w:val="0"/>
                <w:numId w:val="147"/>
              </w:numPr>
              <w:spacing w:line="276" w:lineRule="auto"/>
              <w:ind w:left="175" w:hanging="175"/>
              <w:jc w:val="both"/>
              <w:rPr>
                <w:rFonts w:ascii="Times New Roman" w:hAnsi="Times New Roman" w:cs="Times New Roman"/>
                <w:sz w:val="24"/>
                <w:szCs w:val="24"/>
              </w:rPr>
            </w:pPr>
            <w:r w:rsidRPr="00F1590C">
              <w:rPr>
                <w:rFonts w:ascii="Times New Roman" w:hAnsi="Times New Roman" w:cs="Times New Roman"/>
                <w:sz w:val="24"/>
                <w:szCs w:val="24"/>
              </w:rPr>
              <w:t>Reconoce los colores primarios y el origen de los colores secundarios.</w:t>
            </w:r>
          </w:p>
        </w:tc>
        <w:tc>
          <w:tcPr>
            <w:tcW w:w="2535" w:type="dxa"/>
          </w:tcPr>
          <w:p w:rsidR="00DE7126" w:rsidRPr="00F1590C" w:rsidRDefault="00DE7126" w:rsidP="00F15FFB">
            <w:pPr>
              <w:pStyle w:val="Sinespaciado"/>
              <w:numPr>
                <w:ilvl w:val="0"/>
                <w:numId w:val="147"/>
              </w:numPr>
              <w:spacing w:line="276" w:lineRule="auto"/>
              <w:ind w:left="175" w:hanging="175"/>
              <w:jc w:val="both"/>
              <w:rPr>
                <w:rFonts w:ascii="Times New Roman" w:hAnsi="Times New Roman" w:cs="Times New Roman"/>
                <w:sz w:val="24"/>
                <w:szCs w:val="24"/>
              </w:rPr>
            </w:pPr>
            <w:r w:rsidRPr="00F1590C">
              <w:rPr>
                <w:rFonts w:ascii="Times New Roman" w:hAnsi="Times New Roman" w:cs="Times New Roman"/>
                <w:sz w:val="24"/>
                <w:szCs w:val="24"/>
              </w:rPr>
              <w:t xml:space="preserve">Aprovecha el material reciclable, en la creación de trabajos artísticos. </w:t>
            </w:r>
          </w:p>
        </w:tc>
        <w:tc>
          <w:tcPr>
            <w:tcW w:w="2536" w:type="dxa"/>
          </w:tcPr>
          <w:p w:rsidR="00DE7126" w:rsidRPr="00F1590C" w:rsidRDefault="00DE7126" w:rsidP="00F15FFB">
            <w:pPr>
              <w:pStyle w:val="Sinespaciado"/>
              <w:numPr>
                <w:ilvl w:val="0"/>
                <w:numId w:val="147"/>
              </w:numPr>
              <w:spacing w:line="276" w:lineRule="auto"/>
              <w:ind w:left="175" w:hanging="175"/>
              <w:jc w:val="both"/>
              <w:rPr>
                <w:rFonts w:ascii="Times New Roman" w:hAnsi="Times New Roman" w:cs="Times New Roman"/>
                <w:sz w:val="24"/>
                <w:szCs w:val="24"/>
              </w:rPr>
            </w:pPr>
            <w:r w:rsidRPr="00F1590C">
              <w:rPr>
                <w:rFonts w:ascii="Times New Roman" w:hAnsi="Times New Roman" w:cs="Times New Roman"/>
                <w:sz w:val="24"/>
                <w:szCs w:val="24"/>
              </w:rPr>
              <w:t xml:space="preserve">Aprovecha el material reciclable, en la creación de trabajos artísticos. </w:t>
            </w:r>
          </w:p>
        </w:tc>
      </w:tr>
      <w:tr w:rsidR="00DE7126" w:rsidRPr="00F1590C" w:rsidTr="00290F09">
        <w:trPr>
          <w:trHeight w:val="160"/>
        </w:trPr>
        <w:tc>
          <w:tcPr>
            <w:tcW w:w="1830" w:type="dxa"/>
            <w:vMerge w:val="restart"/>
          </w:tcPr>
          <w:p w:rsidR="00DE7126" w:rsidRPr="00F1590C" w:rsidRDefault="00DE7126" w:rsidP="00DE7126">
            <w:pPr>
              <w:spacing w:after="0" w:line="276" w:lineRule="auto"/>
              <w:rPr>
                <w:b/>
                <w:szCs w:val="24"/>
              </w:rPr>
            </w:pPr>
            <w:r w:rsidRPr="00F1590C">
              <w:rPr>
                <w:b/>
                <w:szCs w:val="24"/>
              </w:rPr>
              <w:t>PRINCIPALES SABERES</w:t>
            </w:r>
          </w:p>
        </w:tc>
        <w:tc>
          <w:tcPr>
            <w:tcW w:w="1851" w:type="dxa"/>
          </w:tcPr>
          <w:p w:rsidR="00DE7126" w:rsidRPr="00F1590C" w:rsidRDefault="00DE7126" w:rsidP="00DE7126">
            <w:pPr>
              <w:spacing w:after="0" w:line="276" w:lineRule="auto"/>
              <w:jc w:val="center"/>
              <w:rPr>
                <w:b/>
                <w:szCs w:val="24"/>
              </w:rPr>
            </w:pPr>
            <w:r w:rsidRPr="00F1590C">
              <w:rPr>
                <w:b/>
                <w:szCs w:val="24"/>
              </w:rPr>
              <w:t>SABER</w:t>
            </w:r>
          </w:p>
        </w:tc>
        <w:tc>
          <w:tcPr>
            <w:tcW w:w="2572" w:type="dxa"/>
          </w:tcPr>
          <w:p w:rsidR="00DE7126" w:rsidRPr="00F1590C" w:rsidRDefault="00DE7126" w:rsidP="00F15FFB">
            <w:pPr>
              <w:numPr>
                <w:ilvl w:val="0"/>
                <w:numId w:val="147"/>
              </w:numPr>
              <w:spacing w:line="276" w:lineRule="auto"/>
              <w:ind w:left="347" w:hanging="347"/>
              <w:rPr>
                <w:szCs w:val="24"/>
              </w:rPr>
            </w:pPr>
            <w:r w:rsidRPr="00F1590C">
              <w:rPr>
                <w:b/>
                <w:bCs/>
                <w:szCs w:val="24"/>
              </w:rPr>
              <w:t>Ubicación espacial</w:t>
            </w:r>
            <w:r w:rsidRPr="00F1590C">
              <w:rPr>
                <w:b/>
                <w:szCs w:val="24"/>
              </w:rPr>
              <w:t>:</w:t>
            </w:r>
          </w:p>
          <w:p w:rsidR="00DE7126" w:rsidRPr="00F1590C" w:rsidRDefault="00DE7126" w:rsidP="00DE7126">
            <w:pPr>
              <w:pStyle w:val="Sinespaciado"/>
              <w:spacing w:line="276" w:lineRule="auto"/>
              <w:ind w:left="347" w:hanging="347"/>
              <w:rPr>
                <w:rFonts w:ascii="Times New Roman" w:hAnsi="Times New Roman" w:cs="Times New Roman"/>
                <w:sz w:val="24"/>
                <w:szCs w:val="24"/>
              </w:rPr>
            </w:pPr>
          </w:p>
          <w:p w:rsidR="00DE7126" w:rsidRPr="00F1590C" w:rsidRDefault="00DE7126" w:rsidP="00F15FFB">
            <w:pPr>
              <w:numPr>
                <w:ilvl w:val="0"/>
                <w:numId w:val="147"/>
              </w:numPr>
              <w:spacing w:line="276" w:lineRule="auto"/>
              <w:ind w:left="347" w:hanging="347"/>
              <w:rPr>
                <w:szCs w:val="24"/>
              </w:rPr>
            </w:pPr>
            <w:r w:rsidRPr="00F1590C">
              <w:rPr>
                <w:szCs w:val="24"/>
              </w:rPr>
              <w:t xml:space="preserve">Concepto de línea. </w:t>
            </w:r>
          </w:p>
          <w:p w:rsidR="00DE7126" w:rsidRPr="00F1590C" w:rsidRDefault="00DE7126" w:rsidP="00F15FFB">
            <w:pPr>
              <w:numPr>
                <w:ilvl w:val="0"/>
                <w:numId w:val="147"/>
              </w:numPr>
              <w:spacing w:line="276" w:lineRule="auto"/>
              <w:ind w:left="347" w:hanging="347"/>
              <w:rPr>
                <w:szCs w:val="24"/>
              </w:rPr>
            </w:pPr>
            <w:r w:rsidRPr="00F1590C">
              <w:rPr>
                <w:szCs w:val="24"/>
              </w:rPr>
              <w:t xml:space="preserve">Figuras con regla. </w:t>
            </w:r>
          </w:p>
          <w:p w:rsidR="00DE7126" w:rsidRPr="00F1590C" w:rsidRDefault="00DE7126" w:rsidP="00F15FFB">
            <w:pPr>
              <w:numPr>
                <w:ilvl w:val="0"/>
                <w:numId w:val="147"/>
              </w:numPr>
              <w:spacing w:line="276" w:lineRule="auto"/>
              <w:ind w:left="347" w:hanging="347"/>
              <w:rPr>
                <w:szCs w:val="24"/>
              </w:rPr>
            </w:pPr>
            <w:r w:rsidRPr="00F1590C">
              <w:rPr>
                <w:szCs w:val="24"/>
              </w:rPr>
              <w:t xml:space="preserve">Figuras simples con líneas. </w:t>
            </w:r>
          </w:p>
          <w:p w:rsidR="00DE7126" w:rsidRPr="00F1590C" w:rsidRDefault="00DE7126" w:rsidP="00F15FFB">
            <w:pPr>
              <w:pStyle w:val="Sinespaciado"/>
              <w:numPr>
                <w:ilvl w:val="0"/>
                <w:numId w:val="147"/>
              </w:numPr>
              <w:spacing w:line="276" w:lineRule="auto"/>
              <w:ind w:left="347" w:hanging="347"/>
              <w:rPr>
                <w:rFonts w:ascii="Times New Roman" w:hAnsi="Times New Roman" w:cs="Times New Roman"/>
                <w:sz w:val="24"/>
                <w:szCs w:val="24"/>
              </w:rPr>
            </w:pPr>
            <w:r w:rsidRPr="00F1590C">
              <w:rPr>
                <w:rFonts w:ascii="Times New Roman" w:hAnsi="Times New Roman" w:cs="Times New Roman"/>
                <w:sz w:val="24"/>
                <w:szCs w:val="24"/>
              </w:rPr>
              <w:t xml:space="preserve">Coloreado de figuras simples. </w:t>
            </w:r>
          </w:p>
          <w:p w:rsidR="00DE7126" w:rsidRPr="00F1590C" w:rsidRDefault="00DE7126" w:rsidP="00DE7126">
            <w:pPr>
              <w:tabs>
                <w:tab w:val="left" w:pos="1053"/>
              </w:tabs>
              <w:spacing w:line="276" w:lineRule="auto"/>
              <w:ind w:left="347" w:hanging="347"/>
              <w:rPr>
                <w:szCs w:val="24"/>
                <w:lang w:val="es-CO"/>
              </w:rPr>
            </w:pPr>
          </w:p>
        </w:tc>
        <w:tc>
          <w:tcPr>
            <w:tcW w:w="2676" w:type="dxa"/>
          </w:tcPr>
          <w:p w:rsidR="00DE7126" w:rsidRPr="00F1590C" w:rsidRDefault="00DE7126" w:rsidP="00F15FFB">
            <w:pPr>
              <w:numPr>
                <w:ilvl w:val="0"/>
                <w:numId w:val="147"/>
              </w:numPr>
              <w:spacing w:line="276" w:lineRule="auto"/>
              <w:ind w:left="347" w:hanging="347"/>
              <w:rPr>
                <w:szCs w:val="24"/>
              </w:rPr>
            </w:pPr>
            <w:r w:rsidRPr="00F1590C">
              <w:rPr>
                <w:b/>
                <w:bCs/>
                <w:szCs w:val="24"/>
              </w:rPr>
              <w:t>Teoría del color</w:t>
            </w:r>
            <w:r w:rsidRPr="00F1590C">
              <w:rPr>
                <w:b/>
                <w:szCs w:val="24"/>
              </w:rPr>
              <w:t>:</w:t>
            </w:r>
          </w:p>
          <w:p w:rsidR="00DE7126" w:rsidRPr="00F1590C" w:rsidRDefault="00DE7126" w:rsidP="00DE7126">
            <w:pPr>
              <w:pStyle w:val="Sinespaciado"/>
              <w:spacing w:line="276" w:lineRule="auto"/>
              <w:ind w:left="347" w:hanging="347"/>
              <w:rPr>
                <w:rFonts w:ascii="Times New Roman" w:hAnsi="Times New Roman" w:cs="Times New Roman"/>
                <w:sz w:val="24"/>
                <w:szCs w:val="24"/>
              </w:rPr>
            </w:pPr>
          </w:p>
          <w:p w:rsidR="00DE7126" w:rsidRPr="00F1590C" w:rsidRDefault="00DE7126" w:rsidP="00F15FFB">
            <w:pPr>
              <w:numPr>
                <w:ilvl w:val="0"/>
                <w:numId w:val="147"/>
              </w:numPr>
              <w:spacing w:line="276" w:lineRule="auto"/>
              <w:ind w:left="347" w:hanging="347"/>
              <w:rPr>
                <w:szCs w:val="24"/>
              </w:rPr>
            </w:pPr>
            <w:r w:rsidRPr="00F1590C">
              <w:rPr>
                <w:szCs w:val="24"/>
              </w:rPr>
              <w:t xml:space="preserve">Colores primarios. </w:t>
            </w:r>
          </w:p>
          <w:p w:rsidR="00DE7126" w:rsidRPr="00F1590C" w:rsidRDefault="00DE7126" w:rsidP="00F15FFB">
            <w:pPr>
              <w:numPr>
                <w:ilvl w:val="0"/>
                <w:numId w:val="147"/>
              </w:numPr>
              <w:spacing w:line="276" w:lineRule="auto"/>
              <w:ind w:left="347" w:hanging="347"/>
              <w:rPr>
                <w:szCs w:val="24"/>
              </w:rPr>
            </w:pPr>
            <w:r w:rsidRPr="00F1590C">
              <w:rPr>
                <w:szCs w:val="24"/>
              </w:rPr>
              <w:t xml:space="preserve">Colores secundarios. </w:t>
            </w:r>
          </w:p>
          <w:p w:rsidR="00DE7126" w:rsidRPr="00F1590C" w:rsidRDefault="00DE7126" w:rsidP="00F15FFB">
            <w:pPr>
              <w:numPr>
                <w:ilvl w:val="0"/>
                <w:numId w:val="147"/>
              </w:numPr>
              <w:spacing w:line="276" w:lineRule="auto"/>
              <w:ind w:left="347" w:hanging="347"/>
              <w:rPr>
                <w:szCs w:val="24"/>
              </w:rPr>
            </w:pPr>
            <w:r w:rsidRPr="00F1590C">
              <w:rPr>
                <w:szCs w:val="24"/>
              </w:rPr>
              <w:t xml:space="preserve">Pintura, paisajes con vinilo. </w:t>
            </w:r>
          </w:p>
          <w:p w:rsidR="00DE7126" w:rsidRPr="00F1590C" w:rsidRDefault="00DE7126" w:rsidP="00F15FFB">
            <w:pPr>
              <w:pStyle w:val="Sinespaciado"/>
              <w:numPr>
                <w:ilvl w:val="0"/>
                <w:numId w:val="147"/>
              </w:numPr>
              <w:spacing w:line="276" w:lineRule="auto"/>
              <w:ind w:left="347" w:hanging="347"/>
              <w:jc w:val="both"/>
              <w:rPr>
                <w:rFonts w:ascii="Times New Roman" w:hAnsi="Times New Roman" w:cs="Times New Roman"/>
                <w:sz w:val="24"/>
                <w:szCs w:val="24"/>
              </w:rPr>
            </w:pPr>
            <w:r w:rsidRPr="00F1590C">
              <w:rPr>
                <w:rFonts w:ascii="Times New Roman" w:hAnsi="Times New Roman" w:cs="Times New Roman"/>
                <w:sz w:val="24"/>
                <w:szCs w:val="24"/>
              </w:rPr>
              <w:t xml:space="preserve">Creación de figuras (mosaicos), con colores primarios y secundarios. </w:t>
            </w:r>
          </w:p>
        </w:tc>
        <w:tc>
          <w:tcPr>
            <w:tcW w:w="2535" w:type="dxa"/>
          </w:tcPr>
          <w:p w:rsidR="00DE7126" w:rsidRPr="00F1590C" w:rsidRDefault="00DE7126" w:rsidP="00F15FFB">
            <w:pPr>
              <w:numPr>
                <w:ilvl w:val="0"/>
                <w:numId w:val="147"/>
              </w:numPr>
              <w:spacing w:line="276" w:lineRule="auto"/>
              <w:ind w:left="347" w:hanging="347"/>
              <w:rPr>
                <w:szCs w:val="24"/>
              </w:rPr>
            </w:pPr>
            <w:r w:rsidRPr="00F1590C">
              <w:rPr>
                <w:b/>
                <w:bCs/>
                <w:szCs w:val="24"/>
              </w:rPr>
              <w:t>Medio ambiente</w:t>
            </w:r>
            <w:r w:rsidRPr="00F1590C">
              <w:rPr>
                <w:b/>
                <w:szCs w:val="24"/>
              </w:rPr>
              <w:t>:</w:t>
            </w:r>
          </w:p>
          <w:p w:rsidR="00DE7126" w:rsidRPr="00F1590C" w:rsidRDefault="00DE7126" w:rsidP="00DE7126">
            <w:pPr>
              <w:pStyle w:val="Sinespaciado"/>
              <w:spacing w:line="276" w:lineRule="auto"/>
              <w:ind w:left="347" w:hanging="347"/>
              <w:rPr>
                <w:rFonts w:ascii="Times New Roman" w:hAnsi="Times New Roman" w:cs="Times New Roman"/>
                <w:b/>
                <w:sz w:val="24"/>
                <w:szCs w:val="24"/>
              </w:rPr>
            </w:pPr>
          </w:p>
          <w:p w:rsidR="00DE7126" w:rsidRPr="00F1590C" w:rsidRDefault="00DE7126" w:rsidP="00F15FFB">
            <w:pPr>
              <w:numPr>
                <w:ilvl w:val="0"/>
                <w:numId w:val="147"/>
              </w:numPr>
              <w:spacing w:line="276" w:lineRule="auto"/>
              <w:ind w:left="347" w:hanging="347"/>
              <w:rPr>
                <w:szCs w:val="24"/>
              </w:rPr>
            </w:pPr>
            <w:r w:rsidRPr="00F1590C">
              <w:rPr>
                <w:szCs w:val="24"/>
              </w:rPr>
              <w:t xml:space="preserve">Manualidades con material reciclable (animales, portalápices etc.…) </w:t>
            </w:r>
          </w:p>
          <w:p w:rsidR="00DE7126" w:rsidRPr="00F1590C" w:rsidRDefault="00DE7126" w:rsidP="00F15FFB">
            <w:pPr>
              <w:pStyle w:val="Sinespaciado"/>
              <w:numPr>
                <w:ilvl w:val="0"/>
                <w:numId w:val="147"/>
              </w:numPr>
              <w:spacing w:line="276" w:lineRule="auto"/>
              <w:ind w:left="347" w:hanging="347"/>
              <w:jc w:val="both"/>
              <w:rPr>
                <w:rFonts w:ascii="Times New Roman" w:hAnsi="Times New Roman" w:cs="Times New Roman"/>
                <w:sz w:val="24"/>
                <w:szCs w:val="24"/>
              </w:rPr>
            </w:pPr>
            <w:r w:rsidRPr="00F1590C">
              <w:rPr>
                <w:rFonts w:ascii="Times New Roman" w:hAnsi="Times New Roman" w:cs="Times New Roman"/>
                <w:sz w:val="24"/>
                <w:szCs w:val="24"/>
              </w:rPr>
              <w:t xml:space="preserve">Collages. </w:t>
            </w:r>
          </w:p>
          <w:p w:rsidR="00DE7126" w:rsidRPr="00F1590C" w:rsidRDefault="00DE7126" w:rsidP="00F15FFB">
            <w:pPr>
              <w:numPr>
                <w:ilvl w:val="0"/>
                <w:numId w:val="147"/>
              </w:numPr>
              <w:autoSpaceDE w:val="0"/>
              <w:autoSpaceDN w:val="0"/>
              <w:adjustRightInd w:val="0"/>
              <w:spacing w:line="276" w:lineRule="auto"/>
              <w:ind w:left="347" w:hanging="347"/>
              <w:rPr>
                <w:color w:val="000000"/>
                <w:szCs w:val="24"/>
              </w:rPr>
            </w:pPr>
          </w:p>
        </w:tc>
        <w:tc>
          <w:tcPr>
            <w:tcW w:w="2536" w:type="dxa"/>
          </w:tcPr>
          <w:p w:rsidR="00DE7126" w:rsidRPr="00F1590C" w:rsidRDefault="00DE7126" w:rsidP="00F15FFB">
            <w:pPr>
              <w:numPr>
                <w:ilvl w:val="0"/>
                <w:numId w:val="147"/>
              </w:numPr>
              <w:spacing w:line="276" w:lineRule="auto"/>
              <w:ind w:left="347" w:hanging="347"/>
              <w:rPr>
                <w:szCs w:val="24"/>
              </w:rPr>
            </w:pPr>
            <w:r w:rsidRPr="00F1590C">
              <w:rPr>
                <w:b/>
                <w:bCs/>
                <w:szCs w:val="24"/>
              </w:rPr>
              <w:t>Manualidades:</w:t>
            </w:r>
          </w:p>
          <w:p w:rsidR="00DE7126" w:rsidRPr="00F1590C" w:rsidRDefault="00DE7126" w:rsidP="00DE7126">
            <w:pPr>
              <w:spacing w:line="276" w:lineRule="auto"/>
              <w:ind w:left="347" w:hanging="347"/>
              <w:rPr>
                <w:szCs w:val="24"/>
              </w:rPr>
            </w:pPr>
          </w:p>
          <w:p w:rsidR="00DE7126" w:rsidRPr="00F1590C" w:rsidRDefault="00DE7126" w:rsidP="00F15FFB">
            <w:pPr>
              <w:numPr>
                <w:ilvl w:val="0"/>
                <w:numId w:val="147"/>
              </w:numPr>
              <w:spacing w:line="276" w:lineRule="auto"/>
              <w:ind w:left="347" w:hanging="347"/>
              <w:rPr>
                <w:szCs w:val="24"/>
              </w:rPr>
            </w:pPr>
            <w:r w:rsidRPr="00F1590C">
              <w:rPr>
                <w:szCs w:val="24"/>
              </w:rPr>
              <w:t xml:space="preserve">Manualidades navideñas con foamy. (arbolito, ángeles, campa-nas). </w:t>
            </w:r>
          </w:p>
          <w:p w:rsidR="00DE7126" w:rsidRPr="00F1590C" w:rsidRDefault="00DE7126" w:rsidP="00F15FFB">
            <w:pPr>
              <w:numPr>
                <w:ilvl w:val="0"/>
                <w:numId w:val="147"/>
              </w:numPr>
              <w:autoSpaceDE w:val="0"/>
              <w:autoSpaceDN w:val="0"/>
              <w:adjustRightInd w:val="0"/>
              <w:spacing w:after="8" w:line="276" w:lineRule="auto"/>
              <w:ind w:left="347" w:hanging="347"/>
              <w:rPr>
                <w:color w:val="000000"/>
                <w:szCs w:val="24"/>
              </w:rPr>
            </w:pPr>
            <w:r w:rsidRPr="00F1590C">
              <w:rPr>
                <w:szCs w:val="24"/>
              </w:rPr>
              <w:t>Farolitos en cartulina.</w:t>
            </w:r>
          </w:p>
        </w:tc>
      </w:tr>
      <w:tr w:rsidR="00DE7126" w:rsidRPr="00F1590C" w:rsidTr="00290F09">
        <w:trPr>
          <w:trHeight w:val="160"/>
        </w:trPr>
        <w:tc>
          <w:tcPr>
            <w:tcW w:w="1830" w:type="dxa"/>
            <w:vMerge/>
          </w:tcPr>
          <w:p w:rsidR="00DE7126" w:rsidRPr="00F1590C" w:rsidRDefault="00DE7126" w:rsidP="00DE7126">
            <w:pPr>
              <w:spacing w:after="0" w:line="276" w:lineRule="auto"/>
              <w:rPr>
                <w:szCs w:val="24"/>
              </w:rPr>
            </w:pPr>
          </w:p>
        </w:tc>
        <w:tc>
          <w:tcPr>
            <w:tcW w:w="1851" w:type="dxa"/>
          </w:tcPr>
          <w:p w:rsidR="00DE7126" w:rsidRPr="00F1590C" w:rsidRDefault="00DE7126" w:rsidP="00DE7126">
            <w:pPr>
              <w:spacing w:after="0" w:line="276" w:lineRule="auto"/>
              <w:jc w:val="center"/>
              <w:rPr>
                <w:b/>
                <w:szCs w:val="24"/>
              </w:rPr>
            </w:pPr>
            <w:r w:rsidRPr="00F1590C">
              <w:rPr>
                <w:b/>
                <w:szCs w:val="24"/>
              </w:rPr>
              <w:t>SER</w:t>
            </w:r>
          </w:p>
        </w:tc>
        <w:tc>
          <w:tcPr>
            <w:tcW w:w="2572" w:type="dxa"/>
          </w:tcPr>
          <w:p w:rsidR="00DE7126" w:rsidRPr="00F1590C" w:rsidRDefault="00DE7126" w:rsidP="00F15FFB">
            <w:pPr>
              <w:numPr>
                <w:ilvl w:val="0"/>
                <w:numId w:val="147"/>
              </w:numPr>
              <w:spacing w:line="276" w:lineRule="auto"/>
              <w:ind w:left="232" w:hanging="232"/>
              <w:rPr>
                <w:szCs w:val="24"/>
              </w:rPr>
            </w:pPr>
            <w:r w:rsidRPr="00F1590C">
              <w:rPr>
                <w:szCs w:val="24"/>
              </w:rPr>
              <w:t>Demuestra compromiso en el área de artística</w:t>
            </w:r>
            <w:r w:rsidRPr="00F1590C">
              <w:rPr>
                <w:b/>
                <w:bCs/>
                <w:szCs w:val="24"/>
              </w:rPr>
              <w:t xml:space="preserve">. </w:t>
            </w:r>
          </w:p>
          <w:p w:rsidR="00DE7126" w:rsidRPr="00F1590C" w:rsidRDefault="00DE7126" w:rsidP="00DE7126">
            <w:pPr>
              <w:spacing w:line="276" w:lineRule="auto"/>
              <w:ind w:left="232"/>
              <w:rPr>
                <w:szCs w:val="24"/>
              </w:rPr>
            </w:pPr>
          </w:p>
        </w:tc>
        <w:tc>
          <w:tcPr>
            <w:tcW w:w="2676" w:type="dxa"/>
          </w:tcPr>
          <w:p w:rsidR="00DE7126" w:rsidRPr="00F1590C" w:rsidRDefault="00DE7126" w:rsidP="00F15FFB">
            <w:pPr>
              <w:numPr>
                <w:ilvl w:val="0"/>
                <w:numId w:val="147"/>
              </w:numPr>
              <w:spacing w:line="276" w:lineRule="auto"/>
              <w:ind w:left="232" w:hanging="232"/>
              <w:rPr>
                <w:szCs w:val="24"/>
              </w:rPr>
            </w:pPr>
            <w:r w:rsidRPr="00F1590C">
              <w:rPr>
                <w:szCs w:val="24"/>
              </w:rPr>
              <w:lastRenderedPageBreak/>
              <w:t xml:space="preserve">Demuestra interés por la creación de figuras y paisajes utilizando </w:t>
            </w:r>
            <w:r w:rsidRPr="00F1590C">
              <w:rPr>
                <w:szCs w:val="24"/>
              </w:rPr>
              <w:lastRenderedPageBreak/>
              <w:t xml:space="preserve">los colores primarios y secundarios </w:t>
            </w:r>
          </w:p>
        </w:tc>
        <w:tc>
          <w:tcPr>
            <w:tcW w:w="2535" w:type="dxa"/>
          </w:tcPr>
          <w:p w:rsidR="00DE7126" w:rsidRPr="00F1590C" w:rsidRDefault="00DE7126" w:rsidP="00F15FFB">
            <w:pPr>
              <w:numPr>
                <w:ilvl w:val="0"/>
                <w:numId w:val="147"/>
              </w:numPr>
              <w:spacing w:line="276" w:lineRule="auto"/>
              <w:ind w:left="232" w:hanging="232"/>
              <w:rPr>
                <w:szCs w:val="24"/>
              </w:rPr>
            </w:pPr>
            <w:r w:rsidRPr="00F1590C">
              <w:rPr>
                <w:szCs w:val="24"/>
              </w:rPr>
              <w:lastRenderedPageBreak/>
              <w:t>Trabaja en equipo con agrado y compromiso</w:t>
            </w:r>
            <w:r w:rsidRPr="00F1590C">
              <w:rPr>
                <w:b/>
                <w:bCs/>
                <w:szCs w:val="24"/>
              </w:rPr>
              <w:t xml:space="preserve">. </w:t>
            </w:r>
          </w:p>
          <w:p w:rsidR="00DE7126" w:rsidRPr="00F1590C" w:rsidRDefault="00DE7126" w:rsidP="00DE7126">
            <w:pPr>
              <w:spacing w:line="276" w:lineRule="auto"/>
              <w:rPr>
                <w:szCs w:val="24"/>
              </w:rPr>
            </w:pPr>
          </w:p>
        </w:tc>
        <w:tc>
          <w:tcPr>
            <w:tcW w:w="2536" w:type="dxa"/>
          </w:tcPr>
          <w:p w:rsidR="00DE7126" w:rsidRPr="00F1590C" w:rsidRDefault="00DE7126" w:rsidP="00F15FFB">
            <w:pPr>
              <w:numPr>
                <w:ilvl w:val="0"/>
                <w:numId w:val="147"/>
              </w:numPr>
              <w:spacing w:line="276" w:lineRule="auto"/>
              <w:ind w:left="347"/>
              <w:rPr>
                <w:szCs w:val="24"/>
              </w:rPr>
            </w:pPr>
            <w:r w:rsidRPr="00F1590C">
              <w:rPr>
                <w:szCs w:val="24"/>
              </w:rPr>
              <w:lastRenderedPageBreak/>
              <w:t xml:space="preserve">Disfruta de las actividades manuales. </w:t>
            </w:r>
          </w:p>
          <w:p w:rsidR="00DE7126" w:rsidRPr="00F1590C" w:rsidRDefault="00DE7126" w:rsidP="00DE7126">
            <w:pPr>
              <w:spacing w:line="276" w:lineRule="auto"/>
              <w:rPr>
                <w:szCs w:val="24"/>
              </w:rPr>
            </w:pPr>
          </w:p>
        </w:tc>
      </w:tr>
      <w:tr w:rsidR="00DE7126" w:rsidRPr="00F1590C" w:rsidTr="00290F09">
        <w:trPr>
          <w:trHeight w:val="160"/>
        </w:trPr>
        <w:tc>
          <w:tcPr>
            <w:tcW w:w="1830" w:type="dxa"/>
            <w:vMerge/>
          </w:tcPr>
          <w:p w:rsidR="00DE7126" w:rsidRPr="00F1590C" w:rsidRDefault="00DE7126" w:rsidP="00DE7126">
            <w:pPr>
              <w:spacing w:after="0" w:line="276" w:lineRule="auto"/>
              <w:rPr>
                <w:szCs w:val="24"/>
              </w:rPr>
            </w:pPr>
          </w:p>
        </w:tc>
        <w:tc>
          <w:tcPr>
            <w:tcW w:w="1851" w:type="dxa"/>
          </w:tcPr>
          <w:p w:rsidR="00DE7126" w:rsidRPr="00F1590C" w:rsidRDefault="00DE7126" w:rsidP="00DE7126">
            <w:pPr>
              <w:spacing w:after="0" w:line="276" w:lineRule="auto"/>
              <w:jc w:val="center"/>
              <w:rPr>
                <w:b/>
                <w:szCs w:val="24"/>
              </w:rPr>
            </w:pPr>
            <w:r w:rsidRPr="00F1590C">
              <w:rPr>
                <w:b/>
                <w:szCs w:val="24"/>
              </w:rPr>
              <w:t>SABER HACER</w:t>
            </w:r>
          </w:p>
        </w:tc>
        <w:tc>
          <w:tcPr>
            <w:tcW w:w="2572" w:type="dxa"/>
          </w:tcPr>
          <w:p w:rsidR="00DE7126" w:rsidRPr="00F1590C" w:rsidRDefault="00DE7126" w:rsidP="00F15FFB">
            <w:pPr>
              <w:numPr>
                <w:ilvl w:val="0"/>
                <w:numId w:val="147"/>
              </w:numPr>
              <w:spacing w:line="276" w:lineRule="auto"/>
              <w:ind w:left="232" w:hanging="232"/>
              <w:rPr>
                <w:szCs w:val="24"/>
              </w:rPr>
            </w:pPr>
            <w:r w:rsidRPr="00F1590C">
              <w:rPr>
                <w:szCs w:val="24"/>
              </w:rPr>
              <w:t xml:space="preserve">Se ubica en el espacio propuesto del cuaderno para la realización de figuras. </w:t>
            </w:r>
          </w:p>
          <w:p w:rsidR="00DE7126" w:rsidRPr="00F1590C" w:rsidRDefault="00DE7126" w:rsidP="00DE7126">
            <w:pPr>
              <w:tabs>
                <w:tab w:val="left" w:pos="284"/>
              </w:tabs>
              <w:autoSpaceDE w:val="0"/>
              <w:autoSpaceDN w:val="0"/>
              <w:adjustRightInd w:val="0"/>
              <w:spacing w:after="0" w:line="276" w:lineRule="auto"/>
              <w:ind w:left="232" w:hanging="232"/>
              <w:rPr>
                <w:color w:val="000000"/>
                <w:szCs w:val="24"/>
                <w:lang w:val="es-CO"/>
              </w:rPr>
            </w:pPr>
          </w:p>
        </w:tc>
        <w:tc>
          <w:tcPr>
            <w:tcW w:w="2676" w:type="dxa"/>
          </w:tcPr>
          <w:p w:rsidR="00DE7126" w:rsidRPr="00F1590C" w:rsidRDefault="00DE7126" w:rsidP="00F15FFB">
            <w:pPr>
              <w:numPr>
                <w:ilvl w:val="0"/>
                <w:numId w:val="147"/>
              </w:numPr>
              <w:spacing w:line="276" w:lineRule="auto"/>
              <w:ind w:left="232" w:hanging="232"/>
              <w:rPr>
                <w:szCs w:val="24"/>
              </w:rPr>
            </w:pPr>
            <w:r w:rsidRPr="00F1590C">
              <w:rPr>
                <w:szCs w:val="24"/>
              </w:rPr>
              <w:t xml:space="preserve">Identifica colores primarios y secundarios. </w:t>
            </w:r>
          </w:p>
          <w:p w:rsidR="00DE7126" w:rsidRPr="00F1590C" w:rsidRDefault="00DE7126" w:rsidP="00DE7126">
            <w:pPr>
              <w:pStyle w:val="Sinespaciado"/>
              <w:tabs>
                <w:tab w:val="left" w:pos="284"/>
              </w:tabs>
              <w:spacing w:line="276" w:lineRule="auto"/>
              <w:ind w:left="232" w:hanging="232"/>
              <w:jc w:val="both"/>
              <w:rPr>
                <w:rFonts w:ascii="Times New Roman" w:hAnsi="Times New Roman" w:cs="Times New Roman"/>
                <w:sz w:val="24"/>
                <w:szCs w:val="24"/>
              </w:rPr>
            </w:pPr>
          </w:p>
        </w:tc>
        <w:tc>
          <w:tcPr>
            <w:tcW w:w="2535" w:type="dxa"/>
          </w:tcPr>
          <w:p w:rsidR="00DE7126" w:rsidRPr="00F1590C" w:rsidRDefault="00DE7126" w:rsidP="00F15FFB">
            <w:pPr>
              <w:numPr>
                <w:ilvl w:val="0"/>
                <w:numId w:val="147"/>
              </w:numPr>
              <w:spacing w:line="276" w:lineRule="auto"/>
              <w:ind w:left="232" w:hanging="232"/>
              <w:rPr>
                <w:szCs w:val="24"/>
              </w:rPr>
            </w:pPr>
            <w:r w:rsidRPr="00F1590C">
              <w:rPr>
                <w:szCs w:val="24"/>
              </w:rPr>
              <w:t xml:space="preserve">Reconoce la utilidad del material reciclable en la elaboración de trabajos artísticos </w:t>
            </w:r>
          </w:p>
        </w:tc>
        <w:tc>
          <w:tcPr>
            <w:tcW w:w="2536" w:type="dxa"/>
          </w:tcPr>
          <w:p w:rsidR="00DE7126" w:rsidRPr="00F1590C" w:rsidRDefault="00DE7126" w:rsidP="00F15FFB">
            <w:pPr>
              <w:numPr>
                <w:ilvl w:val="0"/>
                <w:numId w:val="147"/>
              </w:numPr>
              <w:spacing w:line="276" w:lineRule="auto"/>
              <w:ind w:left="347"/>
              <w:rPr>
                <w:szCs w:val="24"/>
              </w:rPr>
            </w:pPr>
            <w:r w:rsidRPr="00F1590C">
              <w:rPr>
                <w:szCs w:val="24"/>
              </w:rPr>
              <w:t xml:space="preserve">Reconoce la importancia de la creatividad en la elaboración de manualidades. </w:t>
            </w:r>
          </w:p>
        </w:tc>
      </w:tr>
      <w:tr w:rsidR="00DE7126" w:rsidRPr="00F1590C" w:rsidTr="00290F09">
        <w:tc>
          <w:tcPr>
            <w:tcW w:w="3681" w:type="dxa"/>
            <w:gridSpan w:val="2"/>
          </w:tcPr>
          <w:p w:rsidR="00DE7126" w:rsidRPr="00F1590C" w:rsidRDefault="00DE7126" w:rsidP="00DE7126">
            <w:pPr>
              <w:spacing w:after="0" w:line="276" w:lineRule="auto"/>
              <w:rPr>
                <w:b/>
                <w:szCs w:val="24"/>
              </w:rPr>
            </w:pPr>
            <w:r w:rsidRPr="00F1590C">
              <w:rPr>
                <w:b/>
                <w:szCs w:val="24"/>
              </w:rPr>
              <w:t>PRINCIPALES RESULTADOS DE  DESEMPEÑO (EVIDENCIAS)</w:t>
            </w:r>
          </w:p>
          <w:p w:rsidR="00DE7126" w:rsidRPr="00F1590C" w:rsidRDefault="00DE7126" w:rsidP="00DE7126">
            <w:pPr>
              <w:spacing w:after="0" w:line="276" w:lineRule="auto"/>
              <w:rPr>
                <w:b/>
                <w:szCs w:val="24"/>
              </w:rPr>
            </w:pPr>
          </w:p>
        </w:tc>
        <w:tc>
          <w:tcPr>
            <w:tcW w:w="2572" w:type="dxa"/>
          </w:tcPr>
          <w:p w:rsidR="00DE7126" w:rsidRPr="00F1590C" w:rsidRDefault="00DE7126" w:rsidP="00F15FFB">
            <w:pPr>
              <w:numPr>
                <w:ilvl w:val="0"/>
                <w:numId w:val="147"/>
              </w:numPr>
              <w:spacing w:line="276" w:lineRule="auto"/>
              <w:ind w:left="232" w:hanging="232"/>
              <w:rPr>
                <w:szCs w:val="24"/>
              </w:rPr>
            </w:pPr>
            <w:r w:rsidRPr="00F1590C">
              <w:rPr>
                <w:szCs w:val="24"/>
              </w:rPr>
              <w:t>Realiza y colorea figuras simples en la cuadrícula según las instrucciones</w:t>
            </w:r>
            <w:r w:rsidRPr="00F1590C">
              <w:rPr>
                <w:b/>
                <w:bCs/>
                <w:szCs w:val="24"/>
              </w:rPr>
              <w:t xml:space="preserve">. </w:t>
            </w:r>
          </w:p>
          <w:p w:rsidR="00DE7126" w:rsidRPr="00F1590C" w:rsidRDefault="00DE7126" w:rsidP="00DE7126">
            <w:pPr>
              <w:spacing w:line="276" w:lineRule="auto"/>
              <w:rPr>
                <w:szCs w:val="24"/>
              </w:rPr>
            </w:pPr>
          </w:p>
        </w:tc>
        <w:tc>
          <w:tcPr>
            <w:tcW w:w="2676" w:type="dxa"/>
          </w:tcPr>
          <w:p w:rsidR="00DE7126" w:rsidRPr="00F1590C" w:rsidRDefault="00DE7126" w:rsidP="00F15FFB">
            <w:pPr>
              <w:numPr>
                <w:ilvl w:val="0"/>
                <w:numId w:val="147"/>
              </w:numPr>
              <w:spacing w:line="276" w:lineRule="auto"/>
              <w:ind w:left="232" w:hanging="232"/>
              <w:rPr>
                <w:b/>
                <w:bCs/>
                <w:szCs w:val="24"/>
              </w:rPr>
            </w:pPr>
            <w:r w:rsidRPr="00F1590C">
              <w:rPr>
                <w:szCs w:val="24"/>
              </w:rPr>
              <w:t>Mezcla adecuada-mente los colores primarios para obtener colores secundarios</w:t>
            </w:r>
            <w:r w:rsidRPr="00F1590C">
              <w:rPr>
                <w:b/>
                <w:bCs/>
                <w:szCs w:val="24"/>
              </w:rPr>
              <w:t xml:space="preserve">. </w:t>
            </w:r>
          </w:p>
        </w:tc>
        <w:tc>
          <w:tcPr>
            <w:tcW w:w="2535" w:type="dxa"/>
          </w:tcPr>
          <w:p w:rsidR="00DE7126" w:rsidRPr="00F1590C" w:rsidRDefault="00DE7126" w:rsidP="00F15FFB">
            <w:pPr>
              <w:numPr>
                <w:ilvl w:val="0"/>
                <w:numId w:val="147"/>
              </w:numPr>
              <w:spacing w:line="276" w:lineRule="auto"/>
              <w:ind w:left="232" w:hanging="232"/>
              <w:rPr>
                <w:szCs w:val="24"/>
              </w:rPr>
            </w:pPr>
            <w:r w:rsidRPr="00F1590C">
              <w:rPr>
                <w:szCs w:val="24"/>
              </w:rPr>
              <w:t xml:space="preserve">Elabora creativa-mente trabajos artísticos utilizando material reciclable. </w:t>
            </w:r>
          </w:p>
        </w:tc>
        <w:tc>
          <w:tcPr>
            <w:tcW w:w="2536" w:type="dxa"/>
          </w:tcPr>
          <w:p w:rsidR="00DE7126" w:rsidRPr="00F1590C" w:rsidRDefault="00DE7126" w:rsidP="00F15FFB">
            <w:pPr>
              <w:numPr>
                <w:ilvl w:val="0"/>
                <w:numId w:val="147"/>
              </w:numPr>
              <w:spacing w:line="276" w:lineRule="auto"/>
              <w:ind w:left="311" w:hanging="311"/>
              <w:rPr>
                <w:szCs w:val="24"/>
              </w:rPr>
            </w:pPr>
            <w:r w:rsidRPr="00F1590C">
              <w:rPr>
                <w:szCs w:val="24"/>
              </w:rPr>
              <w:t xml:space="preserve">Utiliza adecuadamente los materiales de trabajo. </w:t>
            </w:r>
          </w:p>
        </w:tc>
      </w:tr>
    </w:tbl>
    <w:p w:rsidR="00DE7126" w:rsidRPr="00F1590C" w:rsidRDefault="00DE7126" w:rsidP="00DE7126">
      <w:pPr>
        <w:spacing w:line="276" w:lineRule="auto"/>
        <w:ind w:firstLine="0"/>
        <w:rPr>
          <w:szCs w:val="24"/>
        </w:rPr>
      </w:pPr>
    </w:p>
    <w:p w:rsidR="00DE7126" w:rsidRPr="00F1590C" w:rsidRDefault="00DE7126" w:rsidP="0080231B">
      <w:pPr>
        <w:pStyle w:val="Ttulo1"/>
        <w:rPr>
          <w:rFonts w:cs="Times New Roman"/>
          <w:sz w:val="24"/>
          <w:szCs w:val="24"/>
        </w:rPr>
      </w:pPr>
      <w:bookmarkStart w:id="57" w:name="_Toc21115795"/>
      <w:r w:rsidRPr="00F1590C">
        <w:rPr>
          <w:rFonts w:cs="Times New Roman"/>
          <w:sz w:val="24"/>
          <w:szCs w:val="24"/>
        </w:rPr>
        <w:t>ARTÍSTICA GRADO 5°</w:t>
      </w:r>
      <w:bookmarkEnd w:id="57"/>
      <w:r w:rsidRPr="00F1590C">
        <w:rPr>
          <w:rFonts w:cs="Times New Roman"/>
          <w:sz w:val="24"/>
          <w:szCs w:val="24"/>
        </w:rPr>
        <w:t xml:space="preserve">    </w:t>
      </w:r>
    </w:p>
    <w:p w:rsidR="00DE7126" w:rsidRPr="00F1590C" w:rsidRDefault="00DE7126" w:rsidP="00DE7126">
      <w:pPr>
        <w:spacing w:line="276" w:lineRule="auto"/>
        <w:jc w:val="center"/>
        <w:rPr>
          <w:b/>
          <w:szCs w:val="24"/>
        </w:rPr>
      </w:pPr>
      <w:r w:rsidRPr="00F1590C">
        <w:rPr>
          <w:b/>
          <w:szCs w:val="24"/>
        </w:rPr>
        <w:t>PLAN DE AREA Y/O ASIGNATURA</w:t>
      </w:r>
    </w:p>
    <w:p w:rsidR="00DE7126" w:rsidRPr="00F1590C" w:rsidRDefault="0080231B" w:rsidP="0080231B">
      <w:pPr>
        <w:spacing w:line="276" w:lineRule="auto"/>
        <w:rPr>
          <w:b/>
          <w:bCs/>
          <w:szCs w:val="24"/>
        </w:rPr>
      </w:pPr>
      <w:r w:rsidRPr="00F1590C">
        <w:rPr>
          <w:b/>
          <w:bCs/>
          <w:szCs w:val="24"/>
        </w:rPr>
        <w:t>1. GENERALIDADES</w:t>
      </w:r>
    </w:p>
    <w:p w:rsidR="00DE7126" w:rsidRPr="00F1590C" w:rsidRDefault="00DE7126" w:rsidP="00DE7126">
      <w:pPr>
        <w:pStyle w:val="Sinespaciado"/>
        <w:spacing w:line="276" w:lineRule="auto"/>
        <w:rPr>
          <w:rFonts w:ascii="Times New Roman" w:hAnsi="Times New Roman" w:cs="Times New Roman"/>
          <w:b/>
          <w:sz w:val="24"/>
          <w:szCs w:val="24"/>
        </w:rPr>
      </w:pPr>
      <w:r w:rsidRPr="00F1590C">
        <w:rPr>
          <w:rFonts w:ascii="Times New Roman" w:hAnsi="Times New Roman" w:cs="Times New Roman"/>
          <w:b/>
          <w:sz w:val="24"/>
          <w:szCs w:val="24"/>
        </w:rPr>
        <w:t xml:space="preserve">- ESTABLECIMIENTO EDUCATIVO: INSTITUCIÓN EDUCATIVA COSTA RICA                                                                                                                                                                                                        </w:t>
      </w:r>
    </w:p>
    <w:p w:rsidR="00DE7126" w:rsidRPr="00F1590C" w:rsidRDefault="00DE7126" w:rsidP="00DE7126">
      <w:pPr>
        <w:pStyle w:val="Sinespaciado"/>
        <w:spacing w:line="276" w:lineRule="auto"/>
        <w:rPr>
          <w:rFonts w:ascii="Times New Roman" w:hAnsi="Times New Roman" w:cs="Times New Roman"/>
          <w:b/>
          <w:sz w:val="24"/>
          <w:szCs w:val="24"/>
          <w:u w:val="single"/>
        </w:rPr>
      </w:pPr>
      <w:r w:rsidRPr="00F1590C">
        <w:rPr>
          <w:rFonts w:ascii="Times New Roman" w:hAnsi="Times New Roman" w:cs="Times New Roman"/>
          <w:b/>
          <w:sz w:val="24"/>
          <w:szCs w:val="24"/>
        </w:rPr>
        <w:t xml:space="preserve">- AREA: </w:t>
      </w:r>
      <w:r w:rsidRPr="00F1590C">
        <w:rPr>
          <w:rFonts w:ascii="Times New Roman" w:hAnsi="Times New Roman" w:cs="Times New Roman"/>
          <w:b/>
          <w:sz w:val="24"/>
          <w:szCs w:val="24"/>
          <w:u w:val="single"/>
        </w:rPr>
        <w:t>ARTÍSTICA</w:t>
      </w:r>
      <w:r w:rsidRPr="00F1590C">
        <w:rPr>
          <w:rFonts w:ascii="Times New Roman" w:hAnsi="Times New Roman" w:cs="Times New Roman"/>
          <w:b/>
          <w:sz w:val="24"/>
          <w:szCs w:val="24"/>
        </w:rPr>
        <w:t xml:space="preserve">                        ASIGNATURA (s): </w:t>
      </w:r>
      <w:r w:rsidRPr="00F1590C">
        <w:rPr>
          <w:rFonts w:ascii="Times New Roman" w:hAnsi="Times New Roman" w:cs="Times New Roman"/>
          <w:b/>
          <w:sz w:val="24"/>
          <w:szCs w:val="24"/>
          <w:u w:val="single"/>
        </w:rPr>
        <w:t xml:space="preserve">ARTÍSTICA                           </w:t>
      </w:r>
    </w:p>
    <w:p w:rsidR="00DE7126" w:rsidRPr="00F1590C" w:rsidRDefault="00DE7126" w:rsidP="00DE7126">
      <w:pPr>
        <w:pStyle w:val="Sinespaciado"/>
        <w:spacing w:line="276" w:lineRule="auto"/>
        <w:rPr>
          <w:rFonts w:ascii="Times New Roman" w:hAnsi="Times New Roman" w:cs="Times New Roman"/>
          <w:b/>
          <w:sz w:val="24"/>
          <w:szCs w:val="24"/>
        </w:rPr>
      </w:pPr>
      <w:r w:rsidRPr="00F1590C">
        <w:rPr>
          <w:rFonts w:ascii="Times New Roman" w:hAnsi="Times New Roman" w:cs="Times New Roman"/>
          <w:b/>
          <w:sz w:val="24"/>
          <w:szCs w:val="24"/>
        </w:rPr>
        <w:lastRenderedPageBreak/>
        <w:t xml:space="preserve">- CICLO: </w:t>
      </w:r>
      <w:r w:rsidRPr="00F1590C">
        <w:rPr>
          <w:rFonts w:ascii="Times New Roman" w:hAnsi="Times New Roman" w:cs="Times New Roman"/>
          <w:b/>
          <w:sz w:val="24"/>
          <w:szCs w:val="24"/>
          <w:u w:val="single"/>
        </w:rPr>
        <w:t xml:space="preserve">II                     </w:t>
      </w:r>
      <w:r w:rsidRPr="00F1590C">
        <w:rPr>
          <w:rFonts w:ascii="Times New Roman" w:hAnsi="Times New Roman" w:cs="Times New Roman"/>
          <w:b/>
          <w:sz w:val="24"/>
          <w:szCs w:val="24"/>
        </w:rPr>
        <w:t xml:space="preserve">                  GRADO: </w:t>
      </w:r>
      <w:r w:rsidRPr="00F1590C">
        <w:rPr>
          <w:rFonts w:ascii="Times New Roman" w:hAnsi="Times New Roman" w:cs="Times New Roman"/>
          <w:b/>
          <w:sz w:val="24"/>
          <w:szCs w:val="24"/>
          <w:u w:val="single"/>
        </w:rPr>
        <w:t xml:space="preserve">QUINTO                  </w:t>
      </w:r>
      <w:r w:rsidRPr="00F1590C">
        <w:rPr>
          <w:rFonts w:ascii="Times New Roman" w:hAnsi="Times New Roman" w:cs="Times New Roman"/>
          <w:b/>
          <w:sz w:val="24"/>
          <w:szCs w:val="24"/>
        </w:rPr>
        <w:t xml:space="preserve">  I.H.S:___________ AÑO: 2018  </w:t>
      </w:r>
    </w:p>
    <w:p w:rsidR="00DE7126" w:rsidRPr="00F1590C" w:rsidRDefault="00DE7126" w:rsidP="00DE7126">
      <w:pPr>
        <w:spacing w:line="276" w:lineRule="auto"/>
        <w:rPr>
          <w:b/>
          <w:szCs w:val="24"/>
          <w:u w:val="single"/>
        </w:rPr>
      </w:pPr>
      <w:r w:rsidRPr="00F1590C">
        <w:rPr>
          <w:b/>
          <w:szCs w:val="24"/>
        </w:rPr>
        <w:t xml:space="preserve">- EDUCADOR(es) FORMADOR(es): </w:t>
      </w:r>
      <w:r w:rsidRPr="00F1590C">
        <w:rPr>
          <w:b/>
          <w:szCs w:val="24"/>
          <w:u w:val="single"/>
        </w:rPr>
        <w:t>ISAAC HERAZO – SANDRA MONTALVO</w:t>
      </w:r>
    </w:p>
    <w:tbl>
      <w:tblPr>
        <w:tblpPr w:leftFromText="141" w:rightFromText="141" w:vertAnchor="text" w:horzAnchor="margin" w:tblpY="143"/>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1802"/>
        <w:gridCol w:w="2486"/>
        <w:gridCol w:w="2574"/>
        <w:gridCol w:w="2446"/>
        <w:gridCol w:w="2452"/>
      </w:tblGrid>
      <w:tr w:rsidR="00DE7126" w:rsidRPr="00F1590C" w:rsidTr="00290F09">
        <w:tc>
          <w:tcPr>
            <w:tcW w:w="3681" w:type="dxa"/>
            <w:gridSpan w:val="2"/>
          </w:tcPr>
          <w:p w:rsidR="00DE7126" w:rsidRPr="00F1590C" w:rsidRDefault="00DE7126" w:rsidP="00DE7126">
            <w:pPr>
              <w:spacing w:after="0" w:line="276" w:lineRule="auto"/>
              <w:rPr>
                <w:b/>
                <w:szCs w:val="24"/>
              </w:rPr>
            </w:pPr>
            <w:r w:rsidRPr="00F1590C">
              <w:rPr>
                <w:b/>
                <w:szCs w:val="24"/>
              </w:rPr>
              <w:t xml:space="preserve">METAS GENERALES </w:t>
            </w:r>
          </w:p>
          <w:p w:rsidR="00DE7126" w:rsidRPr="00F1590C" w:rsidRDefault="00DE7126" w:rsidP="00DE7126">
            <w:pPr>
              <w:spacing w:after="0" w:line="276" w:lineRule="auto"/>
              <w:rPr>
                <w:b/>
                <w:szCs w:val="24"/>
              </w:rPr>
            </w:pPr>
            <w:r w:rsidRPr="00F1590C">
              <w:rPr>
                <w:b/>
                <w:szCs w:val="24"/>
              </w:rPr>
              <w:t>DEL CICLO II</w:t>
            </w:r>
          </w:p>
        </w:tc>
        <w:tc>
          <w:tcPr>
            <w:tcW w:w="10319" w:type="dxa"/>
            <w:gridSpan w:val="4"/>
          </w:tcPr>
          <w:p w:rsidR="00DE7126" w:rsidRPr="00F1590C" w:rsidRDefault="00DE7126" w:rsidP="00DE7126">
            <w:pPr>
              <w:spacing w:after="0" w:line="276" w:lineRule="auto"/>
              <w:rPr>
                <w:szCs w:val="24"/>
              </w:rPr>
            </w:pPr>
            <w:r w:rsidRPr="00F1590C">
              <w:rPr>
                <w:szCs w:val="24"/>
              </w:rPr>
              <w:t xml:space="preserve">Los y las estudiantes de la I.E. Costa Rica, al terminar el ciclo  II de Educación Artística,   estarán en </w:t>
            </w:r>
            <w:r w:rsidRPr="00F1590C">
              <w:rPr>
                <w:bCs/>
                <w:szCs w:val="24"/>
              </w:rPr>
              <w:t xml:space="preserve"> capacidad de </w:t>
            </w:r>
            <w:r w:rsidRPr="00F1590C">
              <w:rPr>
                <w:bCs/>
                <w:szCs w:val="24"/>
                <w:lang w:val="es-ES" w:eastAsia="es-ES"/>
              </w:rPr>
              <w:t xml:space="preserve"> </w:t>
            </w:r>
            <w:r w:rsidRPr="00F1590C">
              <w:rPr>
                <w:szCs w:val="24"/>
                <w:lang w:val="es-ES" w:eastAsia="es-ES"/>
              </w:rPr>
              <w:t xml:space="preserve">apropiarse de algunas técnicas plásticas, corporales y musicales que continúan potenciando su sensibilidad. </w:t>
            </w:r>
            <w:r w:rsidRPr="00F1590C">
              <w:rPr>
                <w:bCs/>
                <w:szCs w:val="24"/>
              </w:rPr>
              <w:t xml:space="preserve"> </w:t>
            </w:r>
          </w:p>
        </w:tc>
      </w:tr>
      <w:tr w:rsidR="00DE7126" w:rsidRPr="00F1590C" w:rsidTr="00290F09">
        <w:tc>
          <w:tcPr>
            <w:tcW w:w="3681" w:type="dxa"/>
            <w:gridSpan w:val="2"/>
          </w:tcPr>
          <w:p w:rsidR="00DE7126" w:rsidRPr="00F1590C" w:rsidRDefault="00DE7126" w:rsidP="00DE7126">
            <w:pPr>
              <w:spacing w:after="0" w:line="276" w:lineRule="auto"/>
              <w:rPr>
                <w:b/>
                <w:szCs w:val="24"/>
              </w:rPr>
            </w:pPr>
            <w:r w:rsidRPr="00F1590C">
              <w:rPr>
                <w:b/>
                <w:szCs w:val="24"/>
              </w:rPr>
              <w:t xml:space="preserve">METAS GENERALES </w:t>
            </w:r>
          </w:p>
          <w:p w:rsidR="00DE7126" w:rsidRPr="00F1590C" w:rsidRDefault="00DE7126" w:rsidP="00DE7126">
            <w:pPr>
              <w:spacing w:after="0" w:line="276" w:lineRule="auto"/>
              <w:rPr>
                <w:b/>
                <w:szCs w:val="24"/>
              </w:rPr>
            </w:pPr>
            <w:r w:rsidRPr="00F1590C">
              <w:rPr>
                <w:b/>
                <w:szCs w:val="24"/>
              </w:rPr>
              <w:t>DEL GRADO 5°</w:t>
            </w:r>
          </w:p>
        </w:tc>
        <w:tc>
          <w:tcPr>
            <w:tcW w:w="10319" w:type="dxa"/>
            <w:gridSpan w:val="4"/>
          </w:tcPr>
          <w:p w:rsidR="00DE7126" w:rsidRPr="00F1590C" w:rsidRDefault="00DE7126" w:rsidP="00DE7126">
            <w:pPr>
              <w:spacing w:after="0" w:line="276" w:lineRule="auto"/>
              <w:rPr>
                <w:szCs w:val="24"/>
              </w:rPr>
            </w:pPr>
            <w:r w:rsidRPr="00F1590C">
              <w:rPr>
                <w:szCs w:val="24"/>
                <w:lang w:val="es-ES" w:eastAsia="es-ES"/>
              </w:rPr>
              <w:t>Comprender  la relación con los conceptos propios de las prácticas artísticas y el manejo de ejercicios mentales de mayor abstracción.</w:t>
            </w:r>
          </w:p>
        </w:tc>
      </w:tr>
      <w:tr w:rsidR="00DE7126" w:rsidRPr="00F1590C" w:rsidTr="00290F09">
        <w:trPr>
          <w:trHeight w:val="113"/>
        </w:trPr>
        <w:tc>
          <w:tcPr>
            <w:tcW w:w="3681" w:type="dxa"/>
            <w:gridSpan w:val="2"/>
          </w:tcPr>
          <w:p w:rsidR="00DE7126" w:rsidRPr="00F1590C" w:rsidRDefault="00DE7126" w:rsidP="00DE7126">
            <w:pPr>
              <w:spacing w:after="0" w:line="276" w:lineRule="auto"/>
              <w:jc w:val="right"/>
              <w:rPr>
                <w:b/>
                <w:szCs w:val="24"/>
              </w:rPr>
            </w:pPr>
            <w:r w:rsidRPr="00F1590C">
              <w:rPr>
                <w:b/>
                <w:szCs w:val="24"/>
              </w:rPr>
              <w:t xml:space="preserve">PERIODOS ACADÉMICOS </w:t>
            </w:r>
          </w:p>
        </w:tc>
        <w:tc>
          <w:tcPr>
            <w:tcW w:w="2572" w:type="dxa"/>
          </w:tcPr>
          <w:p w:rsidR="00DE7126" w:rsidRPr="00F1590C" w:rsidRDefault="00DE7126" w:rsidP="00DE7126">
            <w:pPr>
              <w:spacing w:after="0" w:line="276" w:lineRule="auto"/>
              <w:jc w:val="center"/>
              <w:rPr>
                <w:b/>
                <w:szCs w:val="24"/>
              </w:rPr>
            </w:pPr>
            <w:r w:rsidRPr="00F1590C">
              <w:rPr>
                <w:b/>
                <w:szCs w:val="24"/>
              </w:rPr>
              <w:t>PERIODO 1</w:t>
            </w:r>
          </w:p>
        </w:tc>
        <w:tc>
          <w:tcPr>
            <w:tcW w:w="2676" w:type="dxa"/>
          </w:tcPr>
          <w:p w:rsidR="00DE7126" w:rsidRPr="00F1590C" w:rsidRDefault="00DE7126" w:rsidP="00DE7126">
            <w:pPr>
              <w:spacing w:after="0" w:line="276" w:lineRule="auto"/>
              <w:jc w:val="center"/>
              <w:rPr>
                <w:b/>
                <w:szCs w:val="24"/>
              </w:rPr>
            </w:pPr>
            <w:r w:rsidRPr="00F1590C">
              <w:rPr>
                <w:b/>
                <w:szCs w:val="24"/>
              </w:rPr>
              <w:t>PERIODO 2</w:t>
            </w:r>
          </w:p>
        </w:tc>
        <w:tc>
          <w:tcPr>
            <w:tcW w:w="2535" w:type="dxa"/>
          </w:tcPr>
          <w:p w:rsidR="00DE7126" w:rsidRPr="00F1590C" w:rsidRDefault="00DE7126" w:rsidP="00DE7126">
            <w:pPr>
              <w:spacing w:line="276" w:lineRule="auto"/>
              <w:jc w:val="center"/>
              <w:rPr>
                <w:b/>
                <w:szCs w:val="24"/>
              </w:rPr>
            </w:pPr>
            <w:r w:rsidRPr="00F1590C">
              <w:rPr>
                <w:b/>
                <w:szCs w:val="24"/>
              </w:rPr>
              <w:t>PERIODO 3</w:t>
            </w:r>
          </w:p>
        </w:tc>
        <w:tc>
          <w:tcPr>
            <w:tcW w:w="2536" w:type="dxa"/>
          </w:tcPr>
          <w:p w:rsidR="00DE7126" w:rsidRPr="00F1590C" w:rsidRDefault="00DE7126" w:rsidP="00DE7126">
            <w:pPr>
              <w:spacing w:after="0" w:line="276" w:lineRule="auto"/>
              <w:jc w:val="center"/>
              <w:rPr>
                <w:b/>
                <w:szCs w:val="24"/>
              </w:rPr>
            </w:pPr>
            <w:r w:rsidRPr="00F1590C">
              <w:rPr>
                <w:b/>
                <w:szCs w:val="24"/>
              </w:rPr>
              <w:t>PERIODO 4</w:t>
            </w:r>
          </w:p>
        </w:tc>
      </w:tr>
      <w:tr w:rsidR="00DE7126" w:rsidRPr="00F1590C" w:rsidTr="00290F09">
        <w:trPr>
          <w:trHeight w:val="1527"/>
        </w:trPr>
        <w:tc>
          <w:tcPr>
            <w:tcW w:w="3681" w:type="dxa"/>
            <w:gridSpan w:val="2"/>
          </w:tcPr>
          <w:p w:rsidR="00DE7126" w:rsidRPr="00F1590C" w:rsidRDefault="00DE7126" w:rsidP="00DE7126">
            <w:pPr>
              <w:spacing w:after="0" w:line="276" w:lineRule="auto"/>
              <w:rPr>
                <w:b/>
                <w:szCs w:val="24"/>
              </w:rPr>
            </w:pPr>
          </w:p>
          <w:p w:rsidR="00DE7126" w:rsidRPr="00F1590C" w:rsidRDefault="00DE7126" w:rsidP="00DE7126">
            <w:pPr>
              <w:spacing w:after="0" w:line="276" w:lineRule="auto"/>
              <w:rPr>
                <w:b/>
                <w:szCs w:val="24"/>
              </w:rPr>
            </w:pPr>
          </w:p>
          <w:p w:rsidR="00DE7126" w:rsidRPr="00F1590C" w:rsidRDefault="00DE7126" w:rsidP="00DE7126">
            <w:pPr>
              <w:spacing w:after="0" w:line="276" w:lineRule="auto"/>
              <w:rPr>
                <w:b/>
                <w:szCs w:val="24"/>
              </w:rPr>
            </w:pPr>
          </w:p>
          <w:p w:rsidR="00DE7126" w:rsidRPr="00F1590C" w:rsidRDefault="00DE7126" w:rsidP="00DE7126">
            <w:pPr>
              <w:spacing w:after="0" w:line="276" w:lineRule="auto"/>
              <w:rPr>
                <w:b/>
                <w:szCs w:val="24"/>
              </w:rPr>
            </w:pPr>
            <w:r w:rsidRPr="00F1590C">
              <w:rPr>
                <w:b/>
                <w:szCs w:val="24"/>
              </w:rPr>
              <w:t>ESTANDARES</w:t>
            </w:r>
          </w:p>
        </w:tc>
        <w:tc>
          <w:tcPr>
            <w:tcW w:w="2572" w:type="dxa"/>
          </w:tcPr>
          <w:p w:rsidR="00DE7126" w:rsidRPr="00F1590C" w:rsidRDefault="00DE7126" w:rsidP="00F15FFB">
            <w:pPr>
              <w:pStyle w:val="Sinespaciado"/>
              <w:numPr>
                <w:ilvl w:val="0"/>
                <w:numId w:val="148"/>
              </w:numPr>
              <w:spacing w:line="276" w:lineRule="auto"/>
              <w:ind w:left="184" w:hanging="184"/>
              <w:jc w:val="both"/>
              <w:rPr>
                <w:rFonts w:ascii="Times New Roman" w:hAnsi="Times New Roman" w:cs="Times New Roman"/>
                <w:sz w:val="24"/>
                <w:szCs w:val="24"/>
              </w:rPr>
            </w:pPr>
            <w:r w:rsidRPr="00F1590C">
              <w:rPr>
                <w:rFonts w:ascii="Times New Roman" w:hAnsi="Times New Roman" w:cs="Times New Roman"/>
                <w:sz w:val="24"/>
                <w:szCs w:val="24"/>
              </w:rPr>
              <w:t>Genera habilidades para desenvolverse en forma creativa desarrollando la capacidad del pensamiento lógico y reflexivo.</w:t>
            </w:r>
          </w:p>
        </w:tc>
        <w:tc>
          <w:tcPr>
            <w:tcW w:w="2676" w:type="dxa"/>
          </w:tcPr>
          <w:p w:rsidR="00DE7126" w:rsidRPr="00F1590C" w:rsidRDefault="00DE7126" w:rsidP="00F15FFB">
            <w:pPr>
              <w:pStyle w:val="Sinespaciado"/>
              <w:numPr>
                <w:ilvl w:val="0"/>
                <w:numId w:val="148"/>
              </w:numPr>
              <w:spacing w:line="276" w:lineRule="auto"/>
              <w:ind w:left="184" w:hanging="184"/>
              <w:jc w:val="both"/>
              <w:rPr>
                <w:rFonts w:ascii="Times New Roman" w:hAnsi="Times New Roman" w:cs="Times New Roman"/>
                <w:sz w:val="24"/>
                <w:szCs w:val="24"/>
              </w:rPr>
            </w:pPr>
            <w:r w:rsidRPr="00F1590C">
              <w:rPr>
                <w:rFonts w:ascii="Times New Roman" w:hAnsi="Times New Roman" w:cs="Times New Roman"/>
                <w:sz w:val="24"/>
                <w:szCs w:val="24"/>
              </w:rPr>
              <w:t xml:space="preserve">Hace uso de la combinación de colores en el círculo cromático. </w:t>
            </w:r>
          </w:p>
          <w:p w:rsidR="00DE7126" w:rsidRPr="00F1590C" w:rsidRDefault="00DE7126" w:rsidP="00F15FFB">
            <w:pPr>
              <w:pStyle w:val="Sinespaciado"/>
              <w:numPr>
                <w:ilvl w:val="0"/>
                <w:numId w:val="148"/>
              </w:numPr>
              <w:spacing w:line="276" w:lineRule="auto"/>
              <w:ind w:left="184" w:hanging="184"/>
              <w:jc w:val="both"/>
              <w:rPr>
                <w:rFonts w:ascii="Times New Roman" w:hAnsi="Times New Roman" w:cs="Times New Roman"/>
                <w:sz w:val="24"/>
                <w:szCs w:val="24"/>
              </w:rPr>
            </w:pPr>
            <w:r w:rsidRPr="00F1590C">
              <w:rPr>
                <w:rFonts w:ascii="Times New Roman" w:hAnsi="Times New Roman" w:cs="Times New Roman"/>
                <w:sz w:val="24"/>
                <w:szCs w:val="24"/>
              </w:rPr>
              <w:t xml:space="preserve">Aplica el puntillismo en dibujos dados, en color y a lápiz. </w:t>
            </w:r>
          </w:p>
        </w:tc>
        <w:tc>
          <w:tcPr>
            <w:tcW w:w="2535" w:type="dxa"/>
          </w:tcPr>
          <w:p w:rsidR="00DE7126" w:rsidRPr="00F1590C" w:rsidRDefault="00DE7126" w:rsidP="00F15FFB">
            <w:pPr>
              <w:pStyle w:val="Sinespaciado"/>
              <w:numPr>
                <w:ilvl w:val="0"/>
                <w:numId w:val="148"/>
              </w:numPr>
              <w:spacing w:line="276" w:lineRule="auto"/>
              <w:ind w:left="184" w:hanging="184"/>
              <w:jc w:val="both"/>
              <w:rPr>
                <w:rFonts w:ascii="Times New Roman" w:hAnsi="Times New Roman" w:cs="Times New Roman"/>
                <w:sz w:val="24"/>
                <w:szCs w:val="24"/>
              </w:rPr>
            </w:pPr>
            <w:r w:rsidRPr="00F1590C">
              <w:rPr>
                <w:rFonts w:ascii="Times New Roman" w:hAnsi="Times New Roman" w:cs="Times New Roman"/>
                <w:sz w:val="24"/>
                <w:szCs w:val="24"/>
              </w:rPr>
              <w:t xml:space="preserve">Establece similitudes y diferencias entre los dibujos creados, con base a líneas curvas y rectas. </w:t>
            </w:r>
          </w:p>
          <w:p w:rsidR="00DE7126" w:rsidRPr="00F1590C" w:rsidRDefault="00DE7126" w:rsidP="00F15FFB">
            <w:pPr>
              <w:numPr>
                <w:ilvl w:val="0"/>
                <w:numId w:val="148"/>
              </w:numPr>
              <w:autoSpaceDE w:val="0"/>
              <w:autoSpaceDN w:val="0"/>
              <w:adjustRightInd w:val="0"/>
              <w:spacing w:line="276" w:lineRule="auto"/>
              <w:ind w:left="184" w:hanging="184"/>
              <w:rPr>
                <w:color w:val="000000"/>
                <w:szCs w:val="24"/>
              </w:rPr>
            </w:pPr>
          </w:p>
        </w:tc>
        <w:tc>
          <w:tcPr>
            <w:tcW w:w="2536" w:type="dxa"/>
          </w:tcPr>
          <w:p w:rsidR="00DE7126" w:rsidRPr="00F1590C" w:rsidRDefault="00DE7126" w:rsidP="00F15FFB">
            <w:pPr>
              <w:numPr>
                <w:ilvl w:val="0"/>
                <w:numId w:val="148"/>
              </w:numPr>
              <w:autoSpaceDE w:val="0"/>
              <w:autoSpaceDN w:val="0"/>
              <w:adjustRightInd w:val="0"/>
              <w:spacing w:line="276" w:lineRule="auto"/>
              <w:ind w:left="184" w:hanging="184"/>
              <w:rPr>
                <w:color w:val="000000"/>
                <w:szCs w:val="24"/>
              </w:rPr>
            </w:pPr>
            <w:r w:rsidRPr="00F1590C">
              <w:rPr>
                <w:szCs w:val="24"/>
              </w:rPr>
              <w:t>Reconoce algunos recursos básicos para la realización de manualidades.</w:t>
            </w:r>
          </w:p>
        </w:tc>
      </w:tr>
      <w:tr w:rsidR="00DE7126" w:rsidRPr="00F1590C" w:rsidTr="00290F09">
        <w:trPr>
          <w:trHeight w:val="160"/>
        </w:trPr>
        <w:tc>
          <w:tcPr>
            <w:tcW w:w="1830" w:type="dxa"/>
            <w:vMerge w:val="restart"/>
          </w:tcPr>
          <w:p w:rsidR="00DE7126" w:rsidRPr="00F1590C" w:rsidRDefault="00DE7126" w:rsidP="00DE7126">
            <w:pPr>
              <w:spacing w:after="0" w:line="276" w:lineRule="auto"/>
              <w:rPr>
                <w:b/>
                <w:szCs w:val="24"/>
              </w:rPr>
            </w:pPr>
            <w:r w:rsidRPr="00F1590C">
              <w:rPr>
                <w:b/>
                <w:szCs w:val="24"/>
              </w:rPr>
              <w:t>PRINCIPALES SABERES</w:t>
            </w:r>
          </w:p>
        </w:tc>
        <w:tc>
          <w:tcPr>
            <w:tcW w:w="1851" w:type="dxa"/>
          </w:tcPr>
          <w:p w:rsidR="00DE7126" w:rsidRPr="00F1590C" w:rsidRDefault="00DE7126" w:rsidP="00DE7126">
            <w:pPr>
              <w:spacing w:after="0" w:line="276" w:lineRule="auto"/>
              <w:jc w:val="center"/>
              <w:rPr>
                <w:b/>
                <w:szCs w:val="24"/>
              </w:rPr>
            </w:pPr>
            <w:r w:rsidRPr="00F1590C">
              <w:rPr>
                <w:b/>
                <w:szCs w:val="24"/>
              </w:rPr>
              <w:t>SABER</w:t>
            </w:r>
          </w:p>
        </w:tc>
        <w:tc>
          <w:tcPr>
            <w:tcW w:w="2572" w:type="dxa"/>
          </w:tcPr>
          <w:p w:rsidR="00DE7126" w:rsidRPr="00F1590C" w:rsidRDefault="00DE7126" w:rsidP="00F15FFB">
            <w:pPr>
              <w:numPr>
                <w:ilvl w:val="0"/>
                <w:numId w:val="148"/>
              </w:numPr>
              <w:spacing w:line="276" w:lineRule="auto"/>
              <w:ind w:left="184" w:hanging="184"/>
              <w:rPr>
                <w:szCs w:val="24"/>
              </w:rPr>
            </w:pPr>
            <w:r w:rsidRPr="00F1590C">
              <w:rPr>
                <w:b/>
                <w:bCs/>
                <w:szCs w:val="24"/>
              </w:rPr>
              <w:t>Los Colores</w:t>
            </w:r>
            <w:r w:rsidRPr="00F1590C">
              <w:rPr>
                <w:b/>
                <w:szCs w:val="24"/>
              </w:rPr>
              <w:t>:</w:t>
            </w:r>
          </w:p>
          <w:p w:rsidR="00DE7126" w:rsidRPr="00F1590C" w:rsidRDefault="00DE7126" w:rsidP="00DE7126">
            <w:pPr>
              <w:pStyle w:val="Sinespaciado"/>
              <w:spacing w:line="276" w:lineRule="auto"/>
              <w:ind w:left="184" w:hanging="184"/>
              <w:rPr>
                <w:rFonts w:ascii="Times New Roman" w:hAnsi="Times New Roman" w:cs="Times New Roman"/>
                <w:sz w:val="24"/>
                <w:szCs w:val="24"/>
              </w:rPr>
            </w:pPr>
          </w:p>
          <w:p w:rsidR="00DE7126" w:rsidRPr="00F1590C" w:rsidRDefault="00DE7126" w:rsidP="00F15FFB">
            <w:pPr>
              <w:numPr>
                <w:ilvl w:val="0"/>
                <w:numId w:val="148"/>
              </w:numPr>
              <w:spacing w:line="276" w:lineRule="auto"/>
              <w:ind w:left="184" w:hanging="184"/>
              <w:rPr>
                <w:szCs w:val="24"/>
              </w:rPr>
            </w:pPr>
            <w:r w:rsidRPr="00F1590C">
              <w:rPr>
                <w:szCs w:val="24"/>
              </w:rPr>
              <w:t xml:space="preserve">Conocimiento de los colores primarios y secundarios </w:t>
            </w:r>
          </w:p>
          <w:p w:rsidR="00DE7126" w:rsidRPr="00F1590C" w:rsidRDefault="00DE7126" w:rsidP="00F15FFB">
            <w:pPr>
              <w:numPr>
                <w:ilvl w:val="0"/>
                <w:numId w:val="148"/>
              </w:numPr>
              <w:spacing w:line="276" w:lineRule="auto"/>
              <w:ind w:left="184" w:hanging="184"/>
              <w:rPr>
                <w:szCs w:val="24"/>
              </w:rPr>
            </w:pPr>
            <w:r w:rsidRPr="00F1590C">
              <w:rPr>
                <w:szCs w:val="24"/>
              </w:rPr>
              <w:lastRenderedPageBreak/>
              <w:t xml:space="preserve">Genera conocimientos a través de la combinación de colores </w:t>
            </w:r>
          </w:p>
          <w:p w:rsidR="00DE7126" w:rsidRPr="00F1590C" w:rsidRDefault="00DE7126" w:rsidP="00F15FFB">
            <w:pPr>
              <w:numPr>
                <w:ilvl w:val="0"/>
                <w:numId w:val="148"/>
              </w:numPr>
              <w:spacing w:line="276" w:lineRule="auto"/>
              <w:ind w:left="184" w:hanging="184"/>
              <w:rPr>
                <w:szCs w:val="24"/>
              </w:rPr>
            </w:pPr>
            <w:r w:rsidRPr="00F1590C">
              <w:rPr>
                <w:szCs w:val="24"/>
              </w:rPr>
              <w:t xml:space="preserve">Desarrollo habilidades y destrezas </w:t>
            </w:r>
          </w:p>
          <w:p w:rsidR="00DE7126" w:rsidRPr="00F1590C" w:rsidRDefault="00DE7126" w:rsidP="00F15FFB">
            <w:pPr>
              <w:numPr>
                <w:ilvl w:val="0"/>
                <w:numId w:val="148"/>
              </w:numPr>
              <w:spacing w:line="276" w:lineRule="auto"/>
              <w:ind w:left="184" w:hanging="184"/>
              <w:rPr>
                <w:szCs w:val="24"/>
              </w:rPr>
            </w:pPr>
            <w:r w:rsidRPr="00F1590C">
              <w:rPr>
                <w:szCs w:val="24"/>
              </w:rPr>
              <w:t xml:space="preserve">Pintura de paisajes con vinilos aplicando la combinación de colores </w:t>
            </w:r>
          </w:p>
          <w:p w:rsidR="00DE7126" w:rsidRPr="00F1590C" w:rsidRDefault="00DE7126" w:rsidP="00F15FFB">
            <w:pPr>
              <w:numPr>
                <w:ilvl w:val="0"/>
                <w:numId w:val="148"/>
              </w:numPr>
              <w:spacing w:line="276" w:lineRule="auto"/>
              <w:ind w:left="184" w:hanging="184"/>
              <w:rPr>
                <w:szCs w:val="24"/>
              </w:rPr>
            </w:pPr>
            <w:r w:rsidRPr="00F1590C">
              <w:rPr>
                <w:szCs w:val="24"/>
              </w:rPr>
              <w:t xml:space="preserve">Manipula vinilos y observa su colorido </w:t>
            </w:r>
          </w:p>
          <w:p w:rsidR="00DE7126" w:rsidRPr="00F1590C" w:rsidRDefault="00DE7126" w:rsidP="00F15FFB">
            <w:pPr>
              <w:numPr>
                <w:ilvl w:val="0"/>
                <w:numId w:val="148"/>
              </w:numPr>
              <w:spacing w:line="276" w:lineRule="auto"/>
              <w:ind w:left="184" w:hanging="184"/>
              <w:rPr>
                <w:szCs w:val="24"/>
              </w:rPr>
            </w:pPr>
            <w:r w:rsidRPr="00F1590C">
              <w:rPr>
                <w:szCs w:val="24"/>
              </w:rPr>
              <w:t xml:space="preserve">Trabajo en cuadrícula. </w:t>
            </w:r>
          </w:p>
          <w:p w:rsidR="00DE7126" w:rsidRPr="00F1590C" w:rsidRDefault="00DE7126" w:rsidP="00F15FFB">
            <w:pPr>
              <w:pStyle w:val="Sinespaciado"/>
              <w:numPr>
                <w:ilvl w:val="0"/>
                <w:numId w:val="148"/>
              </w:numPr>
              <w:spacing w:line="276" w:lineRule="auto"/>
              <w:ind w:left="184" w:hanging="184"/>
              <w:jc w:val="both"/>
              <w:rPr>
                <w:rFonts w:ascii="Times New Roman" w:hAnsi="Times New Roman" w:cs="Times New Roman"/>
                <w:sz w:val="24"/>
                <w:szCs w:val="24"/>
              </w:rPr>
            </w:pPr>
            <w:r w:rsidRPr="00F1590C">
              <w:rPr>
                <w:rFonts w:ascii="Times New Roman" w:hAnsi="Times New Roman" w:cs="Times New Roman"/>
                <w:sz w:val="24"/>
                <w:szCs w:val="24"/>
              </w:rPr>
              <w:t xml:space="preserve">Trabaja a mano alzada. </w:t>
            </w:r>
          </w:p>
        </w:tc>
        <w:tc>
          <w:tcPr>
            <w:tcW w:w="2676" w:type="dxa"/>
          </w:tcPr>
          <w:p w:rsidR="00DE7126" w:rsidRPr="00F1590C" w:rsidRDefault="00DE7126" w:rsidP="00F15FFB">
            <w:pPr>
              <w:numPr>
                <w:ilvl w:val="0"/>
                <w:numId w:val="148"/>
              </w:numPr>
              <w:spacing w:line="276" w:lineRule="auto"/>
              <w:ind w:left="184" w:hanging="184"/>
              <w:rPr>
                <w:szCs w:val="24"/>
              </w:rPr>
            </w:pPr>
            <w:r w:rsidRPr="00F1590C">
              <w:rPr>
                <w:b/>
                <w:bCs/>
                <w:szCs w:val="24"/>
              </w:rPr>
              <w:lastRenderedPageBreak/>
              <w:t>El punto</w:t>
            </w:r>
            <w:r w:rsidRPr="00F1590C">
              <w:rPr>
                <w:b/>
                <w:szCs w:val="24"/>
              </w:rPr>
              <w:t>:</w:t>
            </w:r>
          </w:p>
          <w:p w:rsidR="00DE7126" w:rsidRPr="00F1590C" w:rsidRDefault="00DE7126" w:rsidP="00DE7126">
            <w:pPr>
              <w:pStyle w:val="Sinespaciado"/>
              <w:spacing w:line="276" w:lineRule="auto"/>
              <w:ind w:left="184" w:hanging="184"/>
              <w:rPr>
                <w:rFonts w:ascii="Times New Roman" w:hAnsi="Times New Roman" w:cs="Times New Roman"/>
                <w:sz w:val="24"/>
                <w:szCs w:val="24"/>
              </w:rPr>
            </w:pPr>
          </w:p>
          <w:p w:rsidR="00DE7126" w:rsidRPr="00F1590C" w:rsidRDefault="00DE7126" w:rsidP="00F15FFB">
            <w:pPr>
              <w:numPr>
                <w:ilvl w:val="0"/>
                <w:numId w:val="148"/>
              </w:numPr>
              <w:spacing w:line="276" w:lineRule="auto"/>
              <w:ind w:left="184" w:hanging="184"/>
              <w:rPr>
                <w:szCs w:val="24"/>
              </w:rPr>
            </w:pPr>
            <w:r w:rsidRPr="00F1590C">
              <w:rPr>
                <w:szCs w:val="24"/>
              </w:rPr>
              <w:t xml:space="preserve">Conocimiento del punto en un plano </w:t>
            </w:r>
          </w:p>
          <w:p w:rsidR="00DE7126" w:rsidRPr="00F1590C" w:rsidRDefault="00DE7126" w:rsidP="00F15FFB">
            <w:pPr>
              <w:numPr>
                <w:ilvl w:val="0"/>
                <w:numId w:val="148"/>
              </w:numPr>
              <w:spacing w:line="276" w:lineRule="auto"/>
              <w:ind w:left="184" w:hanging="184"/>
              <w:rPr>
                <w:szCs w:val="24"/>
              </w:rPr>
            </w:pPr>
            <w:r w:rsidRPr="00F1590C">
              <w:rPr>
                <w:szCs w:val="24"/>
              </w:rPr>
              <w:lastRenderedPageBreak/>
              <w:t xml:space="preserve">Identifica el punto como ente funda-mental en un plano </w:t>
            </w:r>
          </w:p>
          <w:p w:rsidR="00DE7126" w:rsidRPr="00F1590C" w:rsidRDefault="00DE7126" w:rsidP="00F15FFB">
            <w:pPr>
              <w:numPr>
                <w:ilvl w:val="0"/>
                <w:numId w:val="148"/>
              </w:numPr>
              <w:spacing w:line="276" w:lineRule="auto"/>
              <w:ind w:left="184" w:hanging="184"/>
              <w:rPr>
                <w:szCs w:val="24"/>
              </w:rPr>
            </w:pPr>
            <w:r w:rsidRPr="00F1590C">
              <w:rPr>
                <w:szCs w:val="24"/>
              </w:rPr>
              <w:t xml:space="preserve">Desarrolla habilidades y destrezas con el ejercicio del punto. </w:t>
            </w:r>
          </w:p>
          <w:p w:rsidR="00DE7126" w:rsidRPr="00F1590C" w:rsidRDefault="00DE7126" w:rsidP="00F15FFB">
            <w:pPr>
              <w:numPr>
                <w:ilvl w:val="0"/>
                <w:numId w:val="148"/>
              </w:numPr>
              <w:spacing w:line="276" w:lineRule="auto"/>
              <w:ind w:left="184" w:hanging="184"/>
              <w:rPr>
                <w:szCs w:val="24"/>
              </w:rPr>
            </w:pPr>
            <w:r w:rsidRPr="00F1590C">
              <w:rPr>
                <w:szCs w:val="24"/>
              </w:rPr>
              <w:t xml:space="preserve">Aplica el puntillismo en diferentes figuras </w:t>
            </w:r>
          </w:p>
          <w:p w:rsidR="00DE7126" w:rsidRPr="00F1590C" w:rsidRDefault="00DE7126" w:rsidP="00F15FFB">
            <w:pPr>
              <w:pStyle w:val="Sinespaciado"/>
              <w:numPr>
                <w:ilvl w:val="0"/>
                <w:numId w:val="148"/>
              </w:numPr>
              <w:spacing w:line="276" w:lineRule="auto"/>
              <w:ind w:left="184" w:hanging="184"/>
              <w:jc w:val="both"/>
              <w:rPr>
                <w:rFonts w:ascii="Times New Roman" w:hAnsi="Times New Roman" w:cs="Times New Roman"/>
                <w:sz w:val="24"/>
                <w:szCs w:val="24"/>
              </w:rPr>
            </w:pPr>
            <w:r w:rsidRPr="00F1590C">
              <w:rPr>
                <w:rFonts w:ascii="Times New Roman" w:hAnsi="Times New Roman" w:cs="Times New Roman"/>
                <w:sz w:val="24"/>
                <w:szCs w:val="24"/>
              </w:rPr>
              <w:t>Reconoce que es un estilo de pintura.</w:t>
            </w:r>
          </w:p>
        </w:tc>
        <w:tc>
          <w:tcPr>
            <w:tcW w:w="2535" w:type="dxa"/>
          </w:tcPr>
          <w:p w:rsidR="00DE7126" w:rsidRPr="00F1590C" w:rsidRDefault="00DE7126" w:rsidP="00F15FFB">
            <w:pPr>
              <w:numPr>
                <w:ilvl w:val="0"/>
                <w:numId w:val="148"/>
              </w:numPr>
              <w:spacing w:line="276" w:lineRule="auto"/>
              <w:ind w:left="184" w:hanging="184"/>
              <w:rPr>
                <w:szCs w:val="24"/>
              </w:rPr>
            </w:pPr>
            <w:r w:rsidRPr="00F1590C">
              <w:rPr>
                <w:b/>
                <w:bCs/>
                <w:szCs w:val="24"/>
              </w:rPr>
              <w:lastRenderedPageBreak/>
              <w:t>Líneas</w:t>
            </w:r>
            <w:r w:rsidRPr="00F1590C">
              <w:rPr>
                <w:b/>
                <w:szCs w:val="24"/>
              </w:rPr>
              <w:t>:</w:t>
            </w:r>
          </w:p>
          <w:p w:rsidR="00DE7126" w:rsidRPr="00F1590C" w:rsidRDefault="00DE7126" w:rsidP="00DE7126">
            <w:pPr>
              <w:pStyle w:val="Sinespaciado"/>
              <w:spacing w:line="276" w:lineRule="auto"/>
              <w:ind w:left="184" w:hanging="184"/>
              <w:rPr>
                <w:rFonts w:ascii="Times New Roman" w:hAnsi="Times New Roman" w:cs="Times New Roman"/>
                <w:b/>
                <w:sz w:val="24"/>
                <w:szCs w:val="24"/>
              </w:rPr>
            </w:pPr>
          </w:p>
          <w:p w:rsidR="00DE7126" w:rsidRPr="00F1590C" w:rsidRDefault="00DE7126" w:rsidP="00F15FFB">
            <w:pPr>
              <w:numPr>
                <w:ilvl w:val="0"/>
                <w:numId w:val="148"/>
              </w:numPr>
              <w:spacing w:line="276" w:lineRule="auto"/>
              <w:ind w:left="184" w:hanging="184"/>
              <w:rPr>
                <w:szCs w:val="24"/>
              </w:rPr>
            </w:pPr>
            <w:r w:rsidRPr="00F1590C">
              <w:rPr>
                <w:szCs w:val="24"/>
              </w:rPr>
              <w:t xml:space="preserve">Líneas curvas, líneas rectas </w:t>
            </w:r>
          </w:p>
          <w:p w:rsidR="00DE7126" w:rsidRPr="00F1590C" w:rsidRDefault="00DE7126" w:rsidP="00F15FFB">
            <w:pPr>
              <w:numPr>
                <w:ilvl w:val="0"/>
                <w:numId w:val="148"/>
              </w:numPr>
              <w:spacing w:line="276" w:lineRule="auto"/>
              <w:ind w:left="184" w:hanging="184"/>
              <w:rPr>
                <w:szCs w:val="24"/>
              </w:rPr>
            </w:pPr>
            <w:r w:rsidRPr="00F1590C">
              <w:rPr>
                <w:szCs w:val="24"/>
              </w:rPr>
              <w:t xml:space="preserve">Realiza variados dibujos con la </w:t>
            </w:r>
            <w:r w:rsidRPr="00F1590C">
              <w:rPr>
                <w:szCs w:val="24"/>
              </w:rPr>
              <w:lastRenderedPageBreak/>
              <w:t xml:space="preserve">utilización de regla y a pulso. </w:t>
            </w:r>
          </w:p>
          <w:p w:rsidR="00DE7126" w:rsidRPr="00F1590C" w:rsidRDefault="00DE7126" w:rsidP="00F15FFB">
            <w:pPr>
              <w:numPr>
                <w:ilvl w:val="0"/>
                <w:numId w:val="148"/>
              </w:numPr>
              <w:spacing w:line="276" w:lineRule="auto"/>
              <w:ind w:left="184" w:hanging="184"/>
              <w:rPr>
                <w:szCs w:val="24"/>
              </w:rPr>
            </w:pPr>
            <w:r w:rsidRPr="00F1590C">
              <w:rPr>
                <w:szCs w:val="24"/>
              </w:rPr>
              <w:t xml:space="preserve">Desarrolla habilidades y destrezas a pulso y utilizando regla </w:t>
            </w:r>
          </w:p>
          <w:p w:rsidR="00DE7126" w:rsidRPr="00F1590C" w:rsidRDefault="00DE7126" w:rsidP="00F15FFB">
            <w:pPr>
              <w:numPr>
                <w:ilvl w:val="0"/>
                <w:numId w:val="148"/>
              </w:numPr>
              <w:spacing w:line="276" w:lineRule="auto"/>
              <w:ind w:left="184" w:hanging="184"/>
              <w:rPr>
                <w:szCs w:val="24"/>
              </w:rPr>
            </w:pPr>
            <w:r w:rsidRPr="00F1590C">
              <w:rPr>
                <w:szCs w:val="24"/>
              </w:rPr>
              <w:t xml:space="preserve">Creación de mosaicos con líneas curvas y rectas </w:t>
            </w:r>
          </w:p>
          <w:p w:rsidR="00DE7126" w:rsidRPr="00F1590C" w:rsidRDefault="00DE7126" w:rsidP="00F15FFB">
            <w:pPr>
              <w:pStyle w:val="Sinespaciado"/>
              <w:numPr>
                <w:ilvl w:val="0"/>
                <w:numId w:val="148"/>
              </w:numPr>
              <w:spacing w:line="276" w:lineRule="auto"/>
              <w:ind w:left="184" w:hanging="184"/>
              <w:jc w:val="both"/>
              <w:rPr>
                <w:rFonts w:ascii="Times New Roman" w:hAnsi="Times New Roman" w:cs="Times New Roman"/>
                <w:sz w:val="24"/>
                <w:szCs w:val="24"/>
              </w:rPr>
            </w:pPr>
            <w:r w:rsidRPr="00F1590C">
              <w:rPr>
                <w:rFonts w:ascii="Times New Roman" w:hAnsi="Times New Roman" w:cs="Times New Roman"/>
                <w:sz w:val="24"/>
                <w:szCs w:val="24"/>
              </w:rPr>
              <w:t xml:space="preserve">Crea mosaicos a base de líneas </w:t>
            </w:r>
          </w:p>
          <w:p w:rsidR="00DE7126" w:rsidRPr="00F1590C" w:rsidRDefault="00DE7126" w:rsidP="00DE7126">
            <w:pPr>
              <w:autoSpaceDE w:val="0"/>
              <w:autoSpaceDN w:val="0"/>
              <w:adjustRightInd w:val="0"/>
              <w:spacing w:after="0" w:line="276" w:lineRule="auto"/>
              <w:ind w:left="184" w:hanging="184"/>
              <w:rPr>
                <w:color w:val="000000"/>
                <w:szCs w:val="24"/>
                <w:lang w:val="es-CO"/>
              </w:rPr>
            </w:pPr>
          </w:p>
        </w:tc>
        <w:tc>
          <w:tcPr>
            <w:tcW w:w="2536" w:type="dxa"/>
          </w:tcPr>
          <w:p w:rsidR="00DE7126" w:rsidRPr="00F1590C" w:rsidRDefault="00DE7126" w:rsidP="00F15FFB">
            <w:pPr>
              <w:numPr>
                <w:ilvl w:val="0"/>
                <w:numId w:val="148"/>
              </w:numPr>
              <w:spacing w:line="276" w:lineRule="auto"/>
              <w:ind w:left="184" w:hanging="184"/>
              <w:rPr>
                <w:szCs w:val="24"/>
              </w:rPr>
            </w:pPr>
            <w:r w:rsidRPr="00F1590C">
              <w:rPr>
                <w:b/>
                <w:szCs w:val="24"/>
              </w:rPr>
              <w:lastRenderedPageBreak/>
              <w:t>Trabajos manuales</w:t>
            </w:r>
            <w:r w:rsidRPr="00F1590C">
              <w:rPr>
                <w:szCs w:val="24"/>
              </w:rPr>
              <w:t>:</w:t>
            </w:r>
          </w:p>
          <w:p w:rsidR="00DE7126" w:rsidRPr="00F1590C" w:rsidRDefault="00DE7126" w:rsidP="00F15FFB">
            <w:pPr>
              <w:numPr>
                <w:ilvl w:val="0"/>
                <w:numId w:val="148"/>
              </w:numPr>
              <w:spacing w:line="276" w:lineRule="auto"/>
              <w:ind w:left="184" w:hanging="184"/>
              <w:rPr>
                <w:szCs w:val="24"/>
              </w:rPr>
            </w:pPr>
          </w:p>
          <w:p w:rsidR="00DE7126" w:rsidRPr="00F1590C" w:rsidRDefault="00DE7126" w:rsidP="00F15FFB">
            <w:pPr>
              <w:numPr>
                <w:ilvl w:val="0"/>
                <w:numId w:val="148"/>
              </w:numPr>
              <w:spacing w:line="276" w:lineRule="auto"/>
              <w:ind w:left="184" w:hanging="184"/>
              <w:rPr>
                <w:szCs w:val="24"/>
              </w:rPr>
            </w:pPr>
            <w:r w:rsidRPr="00F1590C">
              <w:rPr>
                <w:szCs w:val="24"/>
              </w:rPr>
              <w:t xml:space="preserve">Inventa recursos para la elaboración de sus trabajos manuales </w:t>
            </w:r>
          </w:p>
          <w:p w:rsidR="00DE7126" w:rsidRPr="00F1590C" w:rsidRDefault="00DE7126" w:rsidP="00F15FFB">
            <w:pPr>
              <w:numPr>
                <w:ilvl w:val="0"/>
                <w:numId w:val="148"/>
              </w:numPr>
              <w:spacing w:line="276" w:lineRule="auto"/>
              <w:ind w:left="184" w:hanging="184"/>
              <w:rPr>
                <w:szCs w:val="24"/>
              </w:rPr>
            </w:pPr>
            <w:r w:rsidRPr="00F1590C">
              <w:rPr>
                <w:szCs w:val="24"/>
              </w:rPr>
              <w:lastRenderedPageBreak/>
              <w:t xml:space="preserve">Desarrolla habilidades y destrezas en el origami y manuali-dades. </w:t>
            </w:r>
          </w:p>
          <w:p w:rsidR="00DE7126" w:rsidRPr="00F1590C" w:rsidRDefault="00DE7126" w:rsidP="00F15FFB">
            <w:pPr>
              <w:numPr>
                <w:ilvl w:val="0"/>
                <w:numId w:val="148"/>
              </w:numPr>
              <w:spacing w:line="276" w:lineRule="auto"/>
              <w:ind w:left="184" w:hanging="184"/>
              <w:rPr>
                <w:szCs w:val="24"/>
              </w:rPr>
            </w:pPr>
            <w:r w:rsidRPr="00F1590C">
              <w:rPr>
                <w:szCs w:val="24"/>
              </w:rPr>
              <w:t xml:space="preserve">Gusta del doblado </w:t>
            </w:r>
          </w:p>
          <w:p w:rsidR="00DE7126" w:rsidRPr="00F1590C" w:rsidRDefault="00DE7126" w:rsidP="00F15FFB">
            <w:pPr>
              <w:numPr>
                <w:ilvl w:val="0"/>
                <w:numId w:val="148"/>
              </w:numPr>
              <w:spacing w:line="276" w:lineRule="auto"/>
              <w:ind w:left="184" w:hanging="184"/>
              <w:rPr>
                <w:szCs w:val="24"/>
              </w:rPr>
            </w:pPr>
            <w:r w:rsidRPr="00F1590C">
              <w:rPr>
                <w:szCs w:val="24"/>
              </w:rPr>
              <w:t>Trabajo a mano alzada usando líneas curvas y rectas</w:t>
            </w:r>
          </w:p>
        </w:tc>
      </w:tr>
      <w:tr w:rsidR="00DE7126" w:rsidRPr="00F1590C" w:rsidTr="00290F09">
        <w:trPr>
          <w:trHeight w:val="160"/>
        </w:trPr>
        <w:tc>
          <w:tcPr>
            <w:tcW w:w="1830" w:type="dxa"/>
            <w:vMerge/>
          </w:tcPr>
          <w:p w:rsidR="00DE7126" w:rsidRPr="00F1590C" w:rsidRDefault="00DE7126" w:rsidP="00DE7126">
            <w:pPr>
              <w:spacing w:after="0" w:line="276" w:lineRule="auto"/>
              <w:rPr>
                <w:szCs w:val="24"/>
              </w:rPr>
            </w:pPr>
          </w:p>
        </w:tc>
        <w:tc>
          <w:tcPr>
            <w:tcW w:w="1851" w:type="dxa"/>
          </w:tcPr>
          <w:p w:rsidR="00DE7126" w:rsidRPr="00F1590C" w:rsidRDefault="00DE7126" w:rsidP="00DE7126">
            <w:pPr>
              <w:spacing w:after="0" w:line="276" w:lineRule="auto"/>
              <w:jc w:val="center"/>
              <w:rPr>
                <w:b/>
                <w:szCs w:val="24"/>
              </w:rPr>
            </w:pPr>
            <w:r w:rsidRPr="00F1590C">
              <w:rPr>
                <w:b/>
                <w:szCs w:val="24"/>
              </w:rPr>
              <w:t>SER</w:t>
            </w:r>
          </w:p>
        </w:tc>
        <w:tc>
          <w:tcPr>
            <w:tcW w:w="2572" w:type="dxa"/>
          </w:tcPr>
          <w:p w:rsidR="00DE7126" w:rsidRPr="00F1590C" w:rsidRDefault="00DE7126" w:rsidP="00F15FFB">
            <w:pPr>
              <w:numPr>
                <w:ilvl w:val="0"/>
                <w:numId w:val="148"/>
              </w:numPr>
              <w:spacing w:line="276" w:lineRule="auto"/>
              <w:ind w:left="297" w:hanging="297"/>
              <w:rPr>
                <w:szCs w:val="24"/>
              </w:rPr>
            </w:pPr>
            <w:r w:rsidRPr="00F1590C">
              <w:rPr>
                <w:szCs w:val="24"/>
              </w:rPr>
              <w:t xml:space="preserve">Disfruta del trabajo artístico. </w:t>
            </w:r>
          </w:p>
          <w:p w:rsidR="00DE7126" w:rsidRPr="00F1590C" w:rsidRDefault="00DE7126" w:rsidP="00DE7126">
            <w:pPr>
              <w:spacing w:line="276" w:lineRule="auto"/>
              <w:ind w:left="297" w:hanging="297"/>
              <w:rPr>
                <w:szCs w:val="24"/>
              </w:rPr>
            </w:pPr>
          </w:p>
        </w:tc>
        <w:tc>
          <w:tcPr>
            <w:tcW w:w="2676" w:type="dxa"/>
          </w:tcPr>
          <w:p w:rsidR="00DE7126" w:rsidRPr="00F1590C" w:rsidRDefault="00DE7126" w:rsidP="00F15FFB">
            <w:pPr>
              <w:numPr>
                <w:ilvl w:val="0"/>
                <w:numId w:val="148"/>
              </w:numPr>
              <w:spacing w:line="276" w:lineRule="auto"/>
              <w:ind w:left="297" w:hanging="297"/>
              <w:rPr>
                <w:szCs w:val="24"/>
              </w:rPr>
            </w:pPr>
            <w:r w:rsidRPr="00F1590C">
              <w:rPr>
                <w:szCs w:val="24"/>
              </w:rPr>
              <w:lastRenderedPageBreak/>
              <w:t>Disfruta de la exposición del trabajo realizado.</w:t>
            </w:r>
          </w:p>
        </w:tc>
        <w:tc>
          <w:tcPr>
            <w:tcW w:w="2535" w:type="dxa"/>
          </w:tcPr>
          <w:p w:rsidR="00DE7126" w:rsidRPr="00F1590C" w:rsidRDefault="00DE7126" w:rsidP="00F15FFB">
            <w:pPr>
              <w:numPr>
                <w:ilvl w:val="0"/>
                <w:numId w:val="148"/>
              </w:numPr>
              <w:spacing w:line="276" w:lineRule="auto"/>
              <w:ind w:left="297" w:hanging="297"/>
              <w:rPr>
                <w:szCs w:val="24"/>
              </w:rPr>
            </w:pPr>
            <w:r w:rsidRPr="00F1590C">
              <w:rPr>
                <w:szCs w:val="24"/>
              </w:rPr>
              <w:t xml:space="preserve">Gusta del dibujo técnico. </w:t>
            </w:r>
          </w:p>
          <w:p w:rsidR="00DE7126" w:rsidRPr="00F1590C" w:rsidRDefault="00DE7126" w:rsidP="00DE7126">
            <w:pPr>
              <w:spacing w:line="276" w:lineRule="auto"/>
              <w:ind w:left="297" w:hanging="297"/>
              <w:rPr>
                <w:szCs w:val="24"/>
              </w:rPr>
            </w:pPr>
          </w:p>
        </w:tc>
        <w:tc>
          <w:tcPr>
            <w:tcW w:w="2536" w:type="dxa"/>
          </w:tcPr>
          <w:p w:rsidR="00DE7126" w:rsidRPr="00F1590C" w:rsidRDefault="00DE7126" w:rsidP="00F15FFB">
            <w:pPr>
              <w:numPr>
                <w:ilvl w:val="0"/>
                <w:numId w:val="148"/>
              </w:numPr>
              <w:spacing w:line="276" w:lineRule="auto"/>
              <w:ind w:left="297" w:hanging="297"/>
              <w:rPr>
                <w:szCs w:val="24"/>
              </w:rPr>
            </w:pPr>
            <w:r w:rsidRPr="00F1590C">
              <w:rPr>
                <w:szCs w:val="24"/>
              </w:rPr>
              <w:lastRenderedPageBreak/>
              <w:t xml:space="preserve">Disfruta la explosión de trabajos. </w:t>
            </w:r>
          </w:p>
        </w:tc>
      </w:tr>
      <w:tr w:rsidR="00DE7126" w:rsidRPr="00F1590C" w:rsidTr="00290F09">
        <w:trPr>
          <w:trHeight w:val="160"/>
        </w:trPr>
        <w:tc>
          <w:tcPr>
            <w:tcW w:w="1830" w:type="dxa"/>
            <w:vMerge/>
          </w:tcPr>
          <w:p w:rsidR="00DE7126" w:rsidRPr="00F1590C" w:rsidRDefault="00DE7126" w:rsidP="00DE7126">
            <w:pPr>
              <w:spacing w:after="0" w:line="276" w:lineRule="auto"/>
              <w:rPr>
                <w:szCs w:val="24"/>
              </w:rPr>
            </w:pPr>
          </w:p>
        </w:tc>
        <w:tc>
          <w:tcPr>
            <w:tcW w:w="1851" w:type="dxa"/>
          </w:tcPr>
          <w:p w:rsidR="00DE7126" w:rsidRPr="00F1590C" w:rsidRDefault="00DE7126" w:rsidP="00DE7126">
            <w:pPr>
              <w:spacing w:after="0" w:line="276" w:lineRule="auto"/>
              <w:jc w:val="center"/>
              <w:rPr>
                <w:b/>
                <w:szCs w:val="24"/>
              </w:rPr>
            </w:pPr>
            <w:r w:rsidRPr="00F1590C">
              <w:rPr>
                <w:b/>
                <w:szCs w:val="24"/>
              </w:rPr>
              <w:t>SABER HACER</w:t>
            </w:r>
          </w:p>
        </w:tc>
        <w:tc>
          <w:tcPr>
            <w:tcW w:w="2572" w:type="dxa"/>
          </w:tcPr>
          <w:p w:rsidR="00DE7126" w:rsidRPr="00F1590C" w:rsidRDefault="00DE7126" w:rsidP="00F15FFB">
            <w:pPr>
              <w:numPr>
                <w:ilvl w:val="0"/>
                <w:numId w:val="148"/>
              </w:numPr>
              <w:spacing w:line="276" w:lineRule="auto"/>
              <w:ind w:left="297" w:hanging="297"/>
              <w:rPr>
                <w:szCs w:val="24"/>
              </w:rPr>
            </w:pPr>
            <w:r w:rsidRPr="00F1590C">
              <w:rPr>
                <w:szCs w:val="24"/>
              </w:rPr>
              <w:t xml:space="preserve">Identifica colores primarios y secundarios </w:t>
            </w:r>
          </w:p>
        </w:tc>
        <w:tc>
          <w:tcPr>
            <w:tcW w:w="2676" w:type="dxa"/>
          </w:tcPr>
          <w:p w:rsidR="00DE7126" w:rsidRPr="00F1590C" w:rsidRDefault="00DE7126" w:rsidP="00F15FFB">
            <w:pPr>
              <w:numPr>
                <w:ilvl w:val="0"/>
                <w:numId w:val="148"/>
              </w:numPr>
              <w:spacing w:line="276" w:lineRule="auto"/>
              <w:ind w:left="297" w:hanging="297"/>
              <w:rPr>
                <w:szCs w:val="24"/>
              </w:rPr>
            </w:pPr>
            <w:r w:rsidRPr="00F1590C">
              <w:rPr>
                <w:szCs w:val="24"/>
              </w:rPr>
              <w:t xml:space="preserve">Identifica el puntillismo como una forma de colorear. </w:t>
            </w:r>
          </w:p>
        </w:tc>
        <w:tc>
          <w:tcPr>
            <w:tcW w:w="2535" w:type="dxa"/>
          </w:tcPr>
          <w:p w:rsidR="00DE7126" w:rsidRPr="00F1590C" w:rsidRDefault="00DE7126" w:rsidP="00F15FFB">
            <w:pPr>
              <w:numPr>
                <w:ilvl w:val="0"/>
                <w:numId w:val="148"/>
              </w:numPr>
              <w:spacing w:line="276" w:lineRule="auto"/>
              <w:ind w:left="297" w:hanging="297"/>
              <w:rPr>
                <w:szCs w:val="24"/>
              </w:rPr>
            </w:pPr>
            <w:r w:rsidRPr="00F1590C">
              <w:rPr>
                <w:szCs w:val="24"/>
              </w:rPr>
              <w:t xml:space="preserve">Identifica líneas curvas y rectas en un plano </w:t>
            </w:r>
          </w:p>
          <w:p w:rsidR="00DE7126" w:rsidRPr="00F1590C" w:rsidRDefault="00DE7126" w:rsidP="00DE7126">
            <w:pPr>
              <w:autoSpaceDE w:val="0"/>
              <w:autoSpaceDN w:val="0"/>
              <w:adjustRightInd w:val="0"/>
              <w:spacing w:after="0" w:line="276" w:lineRule="auto"/>
              <w:ind w:left="297" w:hanging="297"/>
              <w:rPr>
                <w:color w:val="000000"/>
                <w:szCs w:val="24"/>
                <w:lang w:val="es-CO"/>
              </w:rPr>
            </w:pPr>
          </w:p>
        </w:tc>
        <w:tc>
          <w:tcPr>
            <w:tcW w:w="2536" w:type="dxa"/>
          </w:tcPr>
          <w:p w:rsidR="00DE7126" w:rsidRPr="00F1590C" w:rsidRDefault="00DE7126" w:rsidP="00F15FFB">
            <w:pPr>
              <w:numPr>
                <w:ilvl w:val="0"/>
                <w:numId w:val="148"/>
              </w:numPr>
              <w:spacing w:line="276" w:lineRule="auto"/>
              <w:ind w:left="297" w:hanging="297"/>
              <w:rPr>
                <w:szCs w:val="24"/>
              </w:rPr>
            </w:pPr>
            <w:r w:rsidRPr="00F1590C">
              <w:rPr>
                <w:szCs w:val="24"/>
              </w:rPr>
              <w:t xml:space="preserve">Identifica los recursos para cada manualidad </w:t>
            </w:r>
          </w:p>
        </w:tc>
      </w:tr>
      <w:tr w:rsidR="00DE7126" w:rsidRPr="00F1590C" w:rsidTr="00290F09">
        <w:tc>
          <w:tcPr>
            <w:tcW w:w="3681" w:type="dxa"/>
            <w:gridSpan w:val="2"/>
          </w:tcPr>
          <w:p w:rsidR="00DE7126" w:rsidRPr="00F1590C" w:rsidRDefault="00DE7126" w:rsidP="00DE7126">
            <w:pPr>
              <w:spacing w:after="0" w:line="276" w:lineRule="auto"/>
              <w:rPr>
                <w:b/>
                <w:szCs w:val="24"/>
              </w:rPr>
            </w:pPr>
            <w:r w:rsidRPr="00F1590C">
              <w:rPr>
                <w:b/>
                <w:szCs w:val="24"/>
              </w:rPr>
              <w:t>PRINCIPALES RESULTADOS DE  DESEMPEÑO (EVIDENCIAS)</w:t>
            </w:r>
          </w:p>
          <w:p w:rsidR="00DE7126" w:rsidRPr="00F1590C" w:rsidRDefault="00DE7126" w:rsidP="00DE7126">
            <w:pPr>
              <w:spacing w:after="0" w:line="276" w:lineRule="auto"/>
              <w:rPr>
                <w:b/>
                <w:szCs w:val="24"/>
              </w:rPr>
            </w:pPr>
          </w:p>
        </w:tc>
        <w:tc>
          <w:tcPr>
            <w:tcW w:w="2572" w:type="dxa"/>
          </w:tcPr>
          <w:p w:rsidR="00DE7126" w:rsidRPr="00F1590C" w:rsidRDefault="00DE7126" w:rsidP="00F15FFB">
            <w:pPr>
              <w:numPr>
                <w:ilvl w:val="0"/>
                <w:numId w:val="148"/>
              </w:numPr>
              <w:spacing w:line="276" w:lineRule="auto"/>
              <w:ind w:left="297" w:hanging="297"/>
              <w:rPr>
                <w:szCs w:val="24"/>
              </w:rPr>
            </w:pPr>
            <w:r w:rsidRPr="00F1590C">
              <w:rPr>
                <w:szCs w:val="24"/>
              </w:rPr>
              <w:t>Compone otros colores con los primarios.</w:t>
            </w:r>
          </w:p>
        </w:tc>
        <w:tc>
          <w:tcPr>
            <w:tcW w:w="2676" w:type="dxa"/>
          </w:tcPr>
          <w:p w:rsidR="00DE7126" w:rsidRPr="00F1590C" w:rsidRDefault="00DE7126" w:rsidP="00F15FFB">
            <w:pPr>
              <w:numPr>
                <w:ilvl w:val="0"/>
                <w:numId w:val="148"/>
              </w:numPr>
              <w:spacing w:line="276" w:lineRule="auto"/>
              <w:ind w:left="297" w:hanging="297"/>
              <w:rPr>
                <w:szCs w:val="24"/>
              </w:rPr>
            </w:pPr>
            <w:r w:rsidRPr="00F1590C">
              <w:rPr>
                <w:szCs w:val="24"/>
              </w:rPr>
              <w:t xml:space="preserve">Compone figuras con diferentes colores. </w:t>
            </w:r>
          </w:p>
        </w:tc>
        <w:tc>
          <w:tcPr>
            <w:tcW w:w="2535" w:type="dxa"/>
          </w:tcPr>
          <w:p w:rsidR="00DE7126" w:rsidRPr="00F1590C" w:rsidRDefault="00DE7126" w:rsidP="00F15FFB">
            <w:pPr>
              <w:numPr>
                <w:ilvl w:val="0"/>
                <w:numId w:val="148"/>
              </w:numPr>
              <w:spacing w:line="276" w:lineRule="auto"/>
              <w:ind w:left="297" w:hanging="297"/>
              <w:rPr>
                <w:szCs w:val="24"/>
              </w:rPr>
            </w:pPr>
            <w:r w:rsidRPr="00F1590C">
              <w:rPr>
                <w:szCs w:val="24"/>
              </w:rPr>
              <w:t xml:space="preserve">Compone dibujos a base de líneas </w:t>
            </w:r>
          </w:p>
        </w:tc>
        <w:tc>
          <w:tcPr>
            <w:tcW w:w="2536" w:type="dxa"/>
          </w:tcPr>
          <w:p w:rsidR="00DE7126" w:rsidRPr="00F1590C" w:rsidRDefault="00DE7126" w:rsidP="00F15FFB">
            <w:pPr>
              <w:numPr>
                <w:ilvl w:val="0"/>
                <w:numId w:val="148"/>
              </w:numPr>
              <w:spacing w:line="276" w:lineRule="auto"/>
              <w:ind w:left="297" w:hanging="297"/>
              <w:rPr>
                <w:szCs w:val="24"/>
              </w:rPr>
            </w:pPr>
            <w:r w:rsidRPr="00F1590C">
              <w:rPr>
                <w:szCs w:val="24"/>
              </w:rPr>
              <w:t xml:space="preserve">Reconoce las anualidades como un arte </w:t>
            </w:r>
          </w:p>
        </w:tc>
      </w:tr>
    </w:tbl>
    <w:p w:rsidR="00DE7126" w:rsidRPr="00F1590C" w:rsidRDefault="00DE7126" w:rsidP="00DE7126">
      <w:pPr>
        <w:spacing w:line="276" w:lineRule="auto"/>
        <w:rPr>
          <w:szCs w:val="24"/>
        </w:rPr>
      </w:pPr>
      <w:r w:rsidRPr="00F1590C">
        <w:rPr>
          <w:szCs w:val="24"/>
        </w:rPr>
        <w:t xml:space="preserve">    </w:t>
      </w:r>
    </w:p>
    <w:p w:rsidR="00DE7126" w:rsidRPr="00F1590C" w:rsidRDefault="00DE7126" w:rsidP="00DE7126">
      <w:pPr>
        <w:spacing w:line="276" w:lineRule="auto"/>
        <w:rPr>
          <w:szCs w:val="24"/>
        </w:rPr>
      </w:pPr>
    </w:p>
    <w:p w:rsidR="0080231B" w:rsidRPr="00F1590C" w:rsidRDefault="0080231B" w:rsidP="00DE7126">
      <w:pPr>
        <w:spacing w:line="276" w:lineRule="auto"/>
        <w:rPr>
          <w:szCs w:val="24"/>
        </w:rPr>
      </w:pPr>
    </w:p>
    <w:p w:rsidR="0080231B" w:rsidRPr="00F1590C" w:rsidRDefault="0080231B" w:rsidP="00DE7126">
      <w:pPr>
        <w:spacing w:line="276" w:lineRule="auto"/>
        <w:rPr>
          <w:szCs w:val="24"/>
        </w:rPr>
      </w:pPr>
    </w:p>
    <w:p w:rsidR="0080231B" w:rsidRPr="00F1590C" w:rsidRDefault="0080231B" w:rsidP="00DE7126">
      <w:pPr>
        <w:spacing w:line="276" w:lineRule="auto"/>
        <w:rPr>
          <w:szCs w:val="24"/>
        </w:rPr>
      </w:pPr>
    </w:p>
    <w:p w:rsidR="0080231B" w:rsidRPr="00F1590C" w:rsidRDefault="0080231B" w:rsidP="00DE7126">
      <w:pPr>
        <w:spacing w:line="276" w:lineRule="auto"/>
        <w:rPr>
          <w:szCs w:val="24"/>
        </w:rPr>
      </w:pPr>
    </w:p>
    <w:p w:rsidR="0080231B" w:rsidRPr="00F1590C" w:rsidRDefault="0080231B" w:rsidP="00DE7126">
      <w:pPr>
        <w:spacing w:line="276" w:lineRule="auto"/>
        <w:rPr>
          <w:szCs w:val="24"/>
        </w:rPr>
      </w:pPr>
    </w:p>
    <w:p w:rsidR="0080231B" w:rsidRPr="00F1590C" w:rsidRDefault="0080231B" w:rsidP="00DE7126">
      <w:pPr>
        <w:spacing w:line="276" w:lineRule="auto"/>
        <w:rPr>
          <w:szCs w:val="24"/>
        </w:rPr>
      </w:pPr>
    </w:p>
    <w:p w:rsidR="0080231B" w:rsidRPr="00F1590C" w:rsidRDefault="0080231B" w:rsidP="00DE7126">
      <w:pPr>
        <w:spacing w:line="276" w:lineRule="auto"/>
        <w:rPr>
          <w:szCs w:val="24"/>
        </w:rPr>
      </w:pPr>
    </w:p>
    <w:p w:rsidR="0080231B" w:rsidRPr="00F1590C" w:rsidRDefault="0080231B" w:rsidP="00DE7126">
      <w:pPr>
        <w:spacing w:line="276" w:lineRule="auto"/>
        <w:rPr>
          <w:szCs w:val="24"/>
        </w:rPr>
      </w:pPr>
    </w:p>
    <w:p w:rsidR="0080231B" w:rsidRPr="00F1590C" w:rsidRDefault="0080231B" w:rsidP="00DE7126">
      <w:pPr>
        <w:spacing w:line="276" w:lineRule="auto"/>
        <w:rPr>
          <w:szCs w:val="24"/>
        </w:rPr>
      </w:pPr>
    </w:p>
    <w:p w:rsidR="0080231B" w:rsidRPr="00F1590C" w:rsidRDefault="0080231B" w:rsidP="00DE7126">
      <w:pPr>
        <w:spacing w:line="276" w:lineRule="auto"/>
        <w:rPr>
          <w:szCs w:val="24"/>
        </w:rPr>
      </w:pPr>
    </w:p>
    <w:p w:rsidR="0080231B" w:rsidRPr="00F1590C" w:rsidRDefault="0080231B" w:rsidP="00DE7126">
      <w:pPr>
        <w:spacing w:line="276" w:lineRule="auto"/>
        <w:rPr>
          <w:szCs w:val="24"/>
        </w:rPr>
      </w:pPr>
    </w:p>
    <w:p w:rsidR="0080231B" w:rsidRPr="00F1590C" w:rsidRDefault="0080231B" w:rsidP="00DE7126">
      <w:pPr>
        <w:spacing w:line="276" w:lineRule="auto"/>
        <w:rPr>
          <w:szCs w:val="24"/>
        </w:rPr>
      </w:pPr>
    </w:p>
    <w:p w:rsidR="00DE7126" w:rsidRPr="00F1590C" w:rsidRDefault="00DE7126" w:rsidP="00DE7126">
      <w:pPr>
        <w:pStyle w:val="Ttulo1"/>
        <w:rPr>
          <w:rFonts w:cs="Times New Roman"/>
          <w:sz w:val="24"/>
          <w:szCs w:val="24"/>
        </w:rPr>
      </w:pPr>
      <w:bookmarkStart w:id="58" w:name="_Toc21115796"/>
      <w:r w:rsidRPr="00F1590C">
        <w:rPr>
          <w:rFonts w:cs="Times New Roman"/>
          <w:sz w:val="24"/>
          <w:szCs w:val="24"/>
        </w:rPr>
        <w:t>ARTÍSTICA GRADO 6°</w:t>
      </w:r>
      <w:bookmarkEnd w:id="58"/>
    </w:p>
    <w:p w:rsidR="00DE7126" w:rsidRPr="00F1590C" w:rsidRDefault="00DE7126" w:rsidP="00DE7126">
      <w:pPr>
        <w:spacing w:line="276" w:lineRule="auto"/>
        <w:jc w:val="center"/>
        <w:rPr>
          <w:szCs w:val="24"/>
        </w:rPr>
      </w:pPr>
      <w:r w:rsidRPr="00F1590C">
        <w:rPr>
          <w:szCs w:val="24"/>
        </w:rPr>
        <w:t xml:space="preserve">    </w:t>
      </w:r>
    </w:p>
    <w:p w:rsidR="00DE7126" w:rsidRPr="00F1590C" w:rsidRDefault="00DE7126" w:rsidP="00DE7126">
      <w:pPr>
        <w:spacing w:line="276" w:lineRule="auto"/>
        <w:jc w:val="center"/>
        <w:rPr>
          <w:b/>
          <w:szCs w:val="24"/>
        </w:rPr>
      </w:pPr>
      <w:r w:rsidRPr="00F1590C">
        <w:rPr>
          <w:b/>
          <w:szCs w:val="24"/>
        </w:rPr>
        <w:t>PLAN DE AREA Y/O ASIGNATURA</w:t>
      </w:r>
    </w:p>
    <w:p w:rsidR="00DE7126" w:rsidRPr="00F1590C" w:rsidRDefault="00DE7126" w:rsidP="00DE7126">
      <w:pPr>
        <w:spacing w:line="276" w:lineRule="auto"/>
        <w:rPr>
          <w:b/>
          <w:bCs/>
          <w:szCs w:val="24"/>
        </w:rPr>
      </w:pPr>
      <w:r w:rsidRPr="00F1590C">
        <w:rPr>
          <w:b/>
          <w:bCs/>
          <w:szCs w:val="24"/>
        </w:rPr>
        <w:t>1. GENERALIDADES</w:t>
      </w:r>
    </w:p>
    <w:p w:rsidR="00DE7126" w:rsidRPr="00F1590C" w:rsidRDefault="00DE7126" w:rsidP="00DE7126">
      <w:pPr>
        <w:spacing w:line="276" w:lineRule="auto"/>
        <w:rPr>
          <w:b/>
          <w:bCs/>
          <w:szCs w:val="24"/>
        </w:rPr>
      </w:pPr>
    </w:p>
    <w:p w:rsidR="00DE7126" w:rsidRPr="00F1590C" w:rsidRDefault="00DE7126" w:rsidP="00DE7126">
      <w:pPr>
        <w:pStyle w:val="Sinespaciado"/>
        <w:spacing w:line="276" w:lineRule="auto"/>
        <w:rPr>
          <w:rFonts w:ascii="Times New Roman" w:hAnsi="Times New Roman" w:cs="Times New Roman"/>
          <w:b/>
          <w:sz w:val="24"/>
          <w:szCs w:val="24"/>
        </w:rPr>
      </w:pPr>
      <w:r w:rsidRPr="00F1590C">
        <w:rPr>
          <w:rFonts w:ascii="Times New Roman" w:hAnsi="Times New Roman" w:cs="Times New Roman"/>
          <w:b/>
          <w:sz w:val="24"/>
          <w:szCs w:val="24"/>
        </w:rPr>
        <w:t xml:space="preserve">- ESTABLECIMIENTO EDUCATIVO: INSTITUCIÓN EDUCATIVA COSTA RICA                                                                                                                                                                                                        </w:t>
      </w:r>
    </w:p>
    <w:p w:rsidR="00DE7126" w:rsidRPr="00F1590C" w:rsidRDefault="00DE7126" w:rsidP="00DE7126">
      <w:pPr>
        <w:pStyle w:val="Sinespaciado"/>
        <w:spacing w:line="276" w:lineRule="auto"/>
        <w:rPr>
          <w:rFonts w:ascii="Times New Roman" w:hAnsi="Times New Roman" w:cs="Times New Roman"/>
          <w:b/>
          <w:sz w:val="24"/>
          <w:szCs w:val="24"/>
          <w:u w:val="single"/>
        </w:rPr>
      </w:pPr>
      <w:r w:rsidRPr="00F1590C">
        <w:rPr>
          <w:rFonts w:ascii="Times New Roman" w:hAnsi="Times New Roman" w:cs="Times New Roman"/>
          <w:b/>
          <w:sz w:val="24"/>
          <w:szCs w:val="24"/>
        </w:rPr>
        <w:t xml:space="preserve">- AREA: </w:t>
      </w:r>
      <w:r w:rsidRPr="00F1590C">
        <w:rPr>
          <w:rFonts w:ascii="Times New Roman" w:hAnsi="Times New Roman" w:cs="Times New Roman"/>
          <w:b/>
          <w:sz w:val="24"/>
          <w:szCs w:val="24"/>
          <w:u w:val="single"/>
        </w:rPr>
        <w:t>ARTÍSTICA</w:t>
      </w:r>
      <w:r w:rsidRPr="00F1590C">
        <w:rPr>
          <w:rFonts w:ascii="Times New Roman" w:hAnsi="Times New Roman" w:cs="Times New Roman"/>
          <w:b/>
          <w:sz w:val="24"/>
          <w:szCs w:val="24"/>
        </w:rPr>
        <w:t xml:space="preserve">                        ASIGNATURA (s): </w:t>
      </w:r>
      <w:r w:rsidRPr="00F1590C">
        <w:rPr>
          <w:rFonts w:ascii="Times New Roman" w:hAnsi="Times New Roman" w:cs="Times New Roman"/>
          <w:b/>
          <w:sz w:val="24"/>
          <w:szCs w:val="24"/>
          <w:u w:val="single"/>
        </w:rPr>
        <w:t xml:space="preserve">ARTÍSTICA                           </w:t>
      </w:r>
    </w:p>
    <w:p w:rsidR="00DE7126" w:rsidRPr="00F1590C" w:rsidRDefault="00DE7126" w:rsidP="00DE7126">
      <w:pPr>
        <w:pStyle w:val="Sinespaciado"/>
        <w:spacing w:line="276" w:lineRule="auto"/>
        <w:rPr>
          <w:rFonts w:ascii="Times New Roman" w:hAnsi="Times New Roman" w:cs="Times New Roman"/>
          <w:b/>
          <w:sz w:val="24"/>
          <w:szCs w:val="24"/>
        </w:rPr>
      </w:pPr>
      <w:r w:rsidRPr="00F1590C">
        <w:rPr>
          <w:rFonts w:ascii="Times New Roman" w:hAnsi="Times New Roman" w:cs="Times New Roman"/>
          <w:b/>
          <w:sz w:val="24"/>
          <w:szCs w:val="24"/>
        </w:rPr>
        <w:t xml:space="preserve">- CICLO: </w:t>
      </w:r>
      <w:r w:rsidRPr="00F1590C">
        <w:rPr>
          <w:rFonts w:ascii="Times New Roman" w:hAnsi="Times New Roman" w:cs="Times New Roman"/>
          <w:b/>
          <w:sz w:val="24"/>
          <w:szCs w:val="24"/>
          <w:u w:val="single"/>
        </w:rPr>
        <w:t xml:space="preserve">III                    </w:t>
      </w:r>
      <w:r w:rsidRPr="00F1590C">
        <w:rPr>
          <w:rFonts w:ascii="Times New Roman" w:hAnsi="Times New Roman" w:cs="Times New Roman"/>
          <w:b/>
          <w:sz w:val="24"/>
          <w:szCs w:val="24"/>
        </w:rPr>
        <w:t xml:space="preserve">                  GRADO: </w:t>
      </w:r>
      <w:r w:rsidRPr="00F1590C">
        <w:rPr>
          <w:rFonts w:ascii="Times New Roman" w:hAnsi="Times New Roman" w:cs="Times New Roman"/>
          <w:b/>
          <w:sz w:val="24"/>
          <w:szCs w:val="24"/>
          <w:u w:val="single"/>
        </w:rPr>
        <w:t xml:space="preserve">SEXTO                  </w:t>
      </w:r>
      <w:r w:rsidRPr="00F1590C">
        <w:rPr>
          <w:rFonts w:ascii="Times New Roman" w:hAnsi="Times New Roman" w:cs="Times New Roman"/>
          <w:b/>
          <w:sz w:val="24"/>
          <w:szCs w:val="24"/>
        </w:rPr>
        <w:t xml:space="preserve">  I.H.S:___________ AÑO: 2018  </w:t>
      </w:r>
    </w:p>
    <w:p w:rsidR="00DE7126" w:rsidRPr="00F1590C" w:rsidRDefault="00DE7126" w:rsidP="00DE7126">
      <w:pPr>
        <w:spacing w:line="276" w:lineRule="auto"/>
        <w:rPr>
          <w:b/>
          <w:szCs w:val="24"/>
          <w:u w:val="single"/>
        </w:rPr>
      </w:pPr>
      <w:r w:rsidRPr="00F1590C">
        <w:rPr>
          <w:b/>
          <w:szCs w:val="24"/>
        </w:rPr>
        <w:t xml:space="preserve">- EDUCADOR(es) FORMADOR(es): </w:t>
      </w:r>
      <w:r w:rsidRPr="00F1590C">
        <w:rPr>
          <w:b/>
          <w:szCs w:val="24"/>
          <w:u w:val="single"/>
        </w:rPr>
        <w:t>ISAAC HERAZO – SANDRA MONTALVO</w:t>
      </w:r>
    </w:p>
    <w:tbl>
      <w:tblPr>
        <w:tblpPr w:leftFromText="141" w:rightFromText="141" w:vertAnchor="text" w:horzAnchor="margin" w:tblpY="143"/>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1790"/>
        <w:gridCol w:w="2486"/>
        <w:gridCol w:w="2575"/>
        <w:gridCol w:w="2454"/>
        <w:gridCol w:w="2455"/>
      </w:tblGrid>
      <w:tr w:rsidR="00DE7126" w:rsidRPr="00F1590C" w:rsidTr="00290F09">
        <w:tc>
          <w:tcPr>
            <w:tcW w:w="3681" w:type="dxa"/>
            <w:gridSpan w:val="2"/>
          </w:tcPr>
          <w:p w:rsidR="00DE7126" w:rsidRPr="00F1590C" w:rsidRDefault="00DE7126" w:rsidP="00DE7126">
            <w:pPr>
              <w:spacing w:after="0" w:line="276" w:lineRule="auto"/>
              <w:rPr>
                <w:b/>
                <w:szCs w:val="24"/>
              </w:rPr>
            </w:pPr>
            <w:r w:rsidRPr="00F1590C">
              <w:rPr>
                <w:b/>
                <w:szCs w:val="24"/>
              </w:rPr>
              <w:t xml:space="preserve">METAS GENERALES </w:t>
            </w:r>
          </w:p>
          <w:p w:rsidR="00DE7126" w:rsidRPr="00F1590C" w:rsidRDefault="00DE7126" w:rsidP="00DE7126">
            <w:pPr>
              <w:spacing w:after="0" w:line="276" w:lineRule="auto"/>
              <w:rPr>
                <w:b/>
                <w:szCs w:val="24"/>
              </w:rPr>
            </w:pPr>
            <w:r w:rsidRPr="00F1590C">
              <w:rPr>
                <w:b/>
                <w:szCs w:val="24"/>
              </w:rPr>
              <w:t>DEL CICLO III</w:t>
            </w:r>
          </w:p>
        </w:tc>
        <w:tc>
          <w:tcPr>
            <w:tcW w:w="10319" w:type="dxa"/>
            <w:gridSpan w:val="4"/>
          </w:tcPr>
          <w:p w:rsidR="00DE7126" w:rsidRPr="00F1590C" w:rsidRDefault="00DE7126" w:rsidP="00DE7126">
            <w:pPr>
              <w:spacing w:after="0" w:line="276" w:lineRule="auto"/>
              <w:rPr>
                <w:szCs w:val="24"/>
              </w:rPr>
            </w:pPr>
            <w:r w:rsidRPr="00F1590C">
              <w:rPr>
                <w:szCs w:val="24"/>
              </w:rPr>
              <w:t>Los y las estudiantes de la I.E. Costa Rica, al terminar el ciclo III de Educación Artística, básica secundario,  estarán en capacidad de aplicar, comprender y dar sentido a sus producciones realizadas desde diferentes lenguajes artísticos.</w:t>
            </w:r>
          </w:p>
        </w:tc>
      </w:tr>
      <w:tr w:rsidR="00DE7126" w:rsidRPr="00F1590C" w:rsidTr="00290F09">
        <w:tc>
          <w:tcPr>
            <w:tcW w:w="3681" w:type="dxa"/>
            <w:gridSpan w:val="2"/>
          </w:tcPr>
          <w:p w:rsidR="00DE7126" w:rsidRPr="00F1590C" w:rsidRDefault="00DE7126" w:rsidP="00DE7126">
            <w:pPr>
              <w:spacing w:after="0" w:line="276" w:lineRule="auto"/>
              <w:rPr>
                <w:b/>
                <w:szCs w:val="24"/>
              </w:rPr>
            </w:pPr>
            <w:r w:rsidRPr="00F1590C">
              <w:rPr>
                <w:b/>
                <w:szCs w:val="24"/>
              </w:rPr>
              <w:lastRenderedPageBreak/>
              <w:t xml:space="preserve">METAS GENERALES </w:t>
            </w:r>
          </w:p>
          <w:p w:rsidR="00DE7126" w:rsidRPr="00F1590C" w:rsidRDefault="00DE7126" w:rsidP="00DE7126">
            <w:pPr>
              <w:spacing w:after="0" w:line="276" w:lineRule="auto"/>
              <w:rPr>
                <w:b/>
                <w:szCs w:val="24"/>
              </w:rPr>
            </w:pPr>
            <w:r w:rsidRPr="00F1590C">
              <w:rPr>
                <w:b/>
                <w:szCs w:val="24"/>
              </w:rPr>
              <w:t>DEL GRADO 6°</w:t>
            </w:r>
          </w:p>
        </w:tc>
        <w:tc>
          <w:tcPr>
            <w:tcW w:w="10319" w:type="dxa"/>
            <w:gridSpan w:val="4"/>
          </w:tcPr>
          <w:p w:rsidR="00DE7126" w:rsidRPr="00F1590C" w:rsidRDefault="00DE7126" w:rsidP="00DE7126">
            <w:pPr>
              <w:spacing w:after="0" w:line="276" w:lineRule="auto"/>
              <w:rPr>
                <w:szCs w:val="24"/>
              </w:rPr>
            </w:pPr>
            <w:r w:rsidRPr="00F1590C">
              <w:rPr>
                <w:szCs w:val="24"/>
              </w:rPr>
              <w:t>Identificar  conceptos  y técnicas de expresión artística, teniendo en cuenta los principios de cada lenguaje o campo artístico.</w:t>
            </w:r>
          </w:p>
        </w:tc>
      </w:tr>
      <w:tr w:rsidR="00DE7126" w:rsidRPr="00F1590C" w:rsidTr="00290F09">
        <w:trPr>
          <w:trHeight w:val="113"/>
        </w:trPr>
        <w:tc>
          <w:tcPr>
            <w:tcW w:w="3681" w:type="dxa"/>
            <w:gridSpan w:val="2"/>
          </w:tcPr>
          <w:p w:rsidR="00DE7126" w:rsidRPr="00F1590C" w:rsidRDefault="00DE7126" w:rsidP="00DE7126">
            <w:pPr>
              <w:spacing w:after="0" w:line="276" w:lineRule="auto"/>
              <w:jc w:val="right"/>
              <w:rPr>
                <w:b/>
                <w:szCs w:val="24"/>
              </w:rPr>
            </w:pPr>
            <w:r w:rsidRPr="00F1590C">
              <w:rPr>
                <w:b/>
                <w:szCs w:val="24"/>
              </w:rPr>
              <w:t xml:space="preserve">PERIODOS ACADÉMICOS </w:t>
            </w:r>
          </w:p>
        </w:tc>
        <w:tc>
          <w:tcPr>
            <w:tcW w:w="2572" w:type="dxa"/>
          </w:tcPr>
          <w:p w:rsidR="00DE7126" w:rsidRPr="00F1590C" w:rsidRDefault="00DE7126" w:rsidP="00DE7126">
            <w:pPr>
              <w:spacing w:after="0" w:line="276" w:lineRule="auto"/>
              <w:jc w:val="center"/>
              <w:rPr>
                <w:b/>
                <w:szCs w:val="24"/>
              </w:rPr>
            </w:pPr>
            <w:r w:rsidRPr="00F1590C">
              <w:rPr>
                <w:b/>
                <w:szCs w:val="24"/>
              </w:rPr>
              <w:t>PERIODO 1</w:t>
            </w:r>
          </w:p>
        </w:tc>
        <w:tc>
          <w:tcPr>
            <w:tcW w:w="2676" w:type="dxa"/>
          </w:tcPr>
          <w:p w:rsidR="00DE7126" w:rsidRPr="00F1590C" w:rsidRDefault="00DE7126" w:rsidP="00DE7126">
            <w:pPr>
              <w:spacing w:after="0" w:line="276" w:lineRule="auto"/>
              <w:jc w:val="center"/>
              <w:rPr>
                <w:b/>
                <w:szCs w:val="24"/>
              </w:rPr>
            </w:pPr>
            <w:r w:rsidRPr="00F1590C">
              <w:rPr>
                <w:b/>
                <w:szCs w:val="24"/>
              </w:rPr>
              <w:t>PERIODO 2</w:t>
            </w:r>
          </w:p>
        </w:tc>
        <w:tc>
          <w:tcPr>
            <w:tcW w:w="2535" w:type="dxa"/>
          </w:tcPr>
          <w:p w:rsidR="00DE7126" w:rsidRPr="00F1590C" w:rsidRDefault="00DE7126" w:rsidP="00DE7126">
            <w:pPr>
              <w:spacing w:line="276" w:lineRule="auto"/>
              <w:jc w:val="center"/>
              <w:rPr>
                <w:b/>
                <w:szCs w:val="24"/>
              </w:rPr>
            </w:pPr>
            <w:r w:rsidRPr="00F1590C">
              <w:rPr>
                <w:b/>
                <w:szCs w:val="24"/>
              </w:rPr>
              <w:t>PERIODO 3</w:t>
            </w:r>
          </w:p>
        </w:tc>
        <w:tc>
          <w:tcPr>
            <w:tcW w:w="2536" w:type="dxa"/>
          </w:tcPr>
          <w:p w:rsidR="00DE7126" w:rsidRPr="00F1590C" w:rsidRDefault="00DE7126" w:rsidP="00DE7126">
            <w:pPr>
              <w:spacing w:after="0" w:line="276" w:lineRule="auto"/>
              <w:jc w:val="center"/>
              <w:rPr>
                <w:b/>
                <w:szCs w:val="24"/>
              </w:rPr>
            </w:pPr>
            <w:r w:rsidRPr="00F1590C">
              <w:rPr>
                <w:b/>
                <w:szCs w:val="24"/>
              </w:rPr>
              <w:t>PERIODO 4</w:t>
            </w:r>
          </w:p>
        </w:tc>
      </w:tr>
      <w:tr w:rsidR="00DE7126" w:rsidRPr="00F1590C" w:rsidTr="00290F09">
        <w:trPr>
          <w:trHeight w:val="1527"/>
        </w:trPr>
        <w:tc>
          <w:tcPr>
            <w:tcW w:w="3681" w:type="dxa"/>
            <w:gridSpan w:val="2"/>
          </w:tcPr>
          <w:p w:rsidR="00DE7126" w:rsidRPr="00F1590C" w:rsidRDefault="00DE7126" w:rsidP="00DE7126">
            <w:pPr>
              <w:spacing w:after="0" w:line="276" w:lineRule="auto"/>
              <w:rPr>
                <w:b/>
                <w:szCs w:val="24"/>
              </w:rPr>
            </w:pPr>
          </w:p>
          <w:p w:rsidR="00DE7126" w:rsidRPr="00F1590C" w:rsidRDefault="00DE7126" w:rsidP="00DE7126">
            <w:pPr>
              <w:spacing w:after="0" w:line="276" w:lineRule="auto"/>
              <w:rPr>
                <w:b/>
                <w:szCs w:val="24"/>
              </w:rPr>
            </w:pPr>
          </w:p>
          <w:p w:rsidR="00DE7126" w:rsidRPr="00F1590C" w:rsidRDefault="00DE7126" w:rsidP="00DE7126">
            <w:pPr>
              <w:spacing w:after="0" w:line="276" w:lineRule="auto"/>
              <w:rPr>
                <w:b/>
                <w:szCs w:val="24"/>
              </w:rPr>
            </w:pPr>
          </w:p>
          <w:p w:rsidR="00DE7126" w:rsidRPr="00F1590C" w:rsidRDefault="00DE7126" w:rsidP="00DE7126">
            <w:pPr>
              <w:spacing w:after="0" w:line="276" w:lineRule="auto"/>
              <w:rPr>
                <w:b/>
                <w:szCs w:val="24"/>
              </w:rPr>
            </w:pPr>
            <w:r w:rsidRPr="00F1590C">
              <w:rPr>
                <w:b/>
                <w:szCs w:val="24"/>
              </w:rPr>
              <w:t>ESTANDARES</w:t>
            </w:r>
          </w:p>
        </w:tc>
        <w:tc>
          <w:tcPr>
            <w:tcW w:w="2572" w:type="dxa"/>
          </w:tcPr>
          <w:p w:rsidR="00DE7126" w:rsidRPr="00F1590C" w:rsidRDefault="00DE7126" w:rsidP="00DE7126">
            <w:pPr>
              <w:autoSpaceDE w:val="0"/>
              <w:autoSpaceDN w:val="0"/>
              <w:adjustRightInd w:val="0"/>
              <w:spacing w:after="0" w:line="276" w:lineRule="auto"/>
              <w:rPr>
                <w:szCs w:val="24"/>
              </w:rPr>
            </w:pPr>
            <w:r w:rsidRPr="00F1590C">
              <w:rPr>
                <w:szCs w:val="24"/>
              </w:rPr>
              <w:t xml:space="preserve">Conozco el proceso histórico y cultural del arte y comprendo elementos que permiten caracterizar aspectos estilísticos, tanto en las culturas como en un autor. </w:t>
            </w:r>
          </w:p>
          <w:p w:rsidR="00DE7126" w:rsidRPr="00F1590C" w:rsidRDefault="00DE7126" w:rsidP="00DE7126">
            <w:pPr>
              <w:spacing w:after="0" w:line="276" w:lineRule="auto"/>
              <w:rPr>
                <w:szCs w:val="24"/>
              </w:rPr>
            </w:pPr>
          </w:p>
        </w:tc>
        <w:tc>
          <w:tcPr>
            <w:tcW w:w="2676" w:type="dxa"/>
          </w:tcPr>
          <w:p w:rsidR="00DE7126" w:rsidRPr="00F1590C" w:rsidRDefault="00DE7126" w:rsidP="00DE7126">
            <w:pPr>
              <w:autoSpaceDE w:val="0"/>
              <w:autoSpaceDN w:val="0"/>
              <w:adjustRightInd w:val="0"/>
              <w:spacing w:after="0" w:line="276" w:lineRule="auto"/>
              <w:rPr>
                <w:szCs w:val="24"/>
              </w:rPr>
            </w:pPr>
            <w:r w:rsidRPr="00F1590C">
              <w:rPr>
                <w:szCs w:val="24"/>
              </w:rPr>
              <w:t>Comprendo una melodía, danza, ejercicio teatral, interpretando las orientaciones que realizan el docente o mis compañeros con respecto a los aspectos expresivos de un lenguaje artístico</w:t>
            </w:r>
          </w:p>
          <w:p w:rsidR="00DE7126" w:rsidRPr="00F1590C" w:rsidRDefault="00DE7126" w:rsidP="00DE7126">
            <w:pPr>
              <w:autoSpaceDE w:val="0"/>
              <w:autoSpaceDN w:val="0"/>
              <w:adjustRightInd w:val="0"/>
              <w:spacing w:after="0" w:line="276" w:lineRule="auto"/>
              <w:rPr>
                <w:szCs w:val="24"/>
              </w:rPr>
            </w:pPr>
          </w:p>
        </w:tc>
        <w:tc>
          <w:tcPr>
            <w:tcW w:w="2535" w:type="dxa"/>
          </w:tcPr>
          <w:p w:rsidR="00DE7126" w:rsidRPr="00F1590C" w:rsidRDefault="00DE7126" w:rsidP="00DE7126">
            <w:pPr>
              <w:autoSpaceDE w:val="0"/>
              <w:autoSpaceDN w:val="0"/>
              <w:adjustRightInd w:val="0"/>
              <w:spacing w:after="0" w:line="276" w:lineRule="auto"/>
              <w:rPr>
                <w:szCs w:val="24"/>
              </w:rPr>
            </w:pPr>
            <w:r w:rsidRPr="00F1590C">
              <w:rPr>
                <w:szCs w:val="24"/>
              </w:rPr>
              <w:t xml:space="preserve">Elaboro producciones artísticas mediante las cuales muestro la apropiación de los elementos conceptuales contemplados en clase; así como control, fluidez y destreza en cuanto al manejo técnico. </w:t>
            </w:r>
          </w:p>
          <w:p w:rsidR="00DE7126" w:rsidRPr="00F1590C" w:rsidRDefault="00DE7126" w:rsidP="00DE7126">
            <w:pPr>
              <w:autoSpaceDE w:val="0"/>
              <w:autoSpaceDN w:val="0"/>
              <w:adjustRightInd w:val="0"/>
              <w:spacing w:after="0" w:line="276" w:lineRule="auto"/>
              <w:ind w:left="-108" w:right="204"/>
              <w:rPr>
                <w:szCs w:val="24"/>
              </w:rPr>
            </w:pPr>
          </w:p>
        </w:tc>
        <w:tc>
          <w:tcPr>
            <w:tcW w:w="2536" w:type="dxa"/>
          </w:tcPr>
          <w:p w:rsidR="00DE7126" w:rsidRPr="00F1590C" w:rsidRDefault="00DE7126" w:rsidP="00DE7126">
            <w:pPr>
              <w:autoSpaceDE w:val="0"/>
              <w:autoSpaceDN w:val="0"/>
              <w:adjustRightInd w:val="0"/>
              <w:spacing w:after="0" w:line="276" w:lineRule="auto"/>
              <w:rPr>
                <w:szCs w:val="24"/>
              </w:rPr>
            </w:pPr>
            <w:r w:rsidRPr="00F1590C">
              <w:rPr>
                <w:szCs w:val="24"/>
              </w:rPr>
              <w:t xml:space="preserve">Reflexiono sobre conceptos y aspectos expresivos, en el análisis de mis producciones artísticas y las de otros. </w:t>
            </w:r>
          </w:p>
        </w:tc>
      </w:tr>
      <w:tr w:rsidR="00DE7126" w:rsidRPr="00F1590C" w:rsidTr="00290F09">
        <w:trPr>
          <w:trHeight w:val="160"/>
        </w:trPr>
        <w:tc>
          <w:tcPr>
            <w:tcW w:w="1830" w:type="dxa"/>
            <w:vMerge w:val="restart"/>
          </w:tcPr>
          <w:p w:rsidR="00DE7126" w:rsidRPr="00F1590C" w:rsidRDefault="00DE7126" w:rsidP="00DE7126">
            <w:pPr>
              <w:spacing w:after="0" w:line="276" w:lineRule="auto"/>
              <w:rPr>
                <w:b/>
                <w:szCs w:val="24"/>
              </w:rPr>
            </w:pPr>
            <w:r w:rsidRPr="00F1590C">
              <w:rPr>
                <w:b/>
                <w:szCs w:val="24"/>
              </w:rPr>
              <w:t>PRINCIPALES SABERES</w:t>
            </w:r>
          </w:p>
        </w:tc>
        <w:tc>
          <w:tcPr>
            <w:tcW w:w="1851" w:type="dxa"/>
          </w:tcPr>
          <w:p w:rsidR="00DE7126" w:rsidRPr="00F1590C" w:rsidRDefault="00DE7126" w:rsidP="00DE7126">
            <w:pPr>
              <w:spacing w:after="0" w:line="276" w:lineRule="auto"/>
              <w:jc w:val="center"/>
              <w:rPr>
                <w:b/>
                <w:szCs w:val="24"/>
              </w:rPr>
            </w:pPr>
            <w:r w:rsidRPr="00F1590C">
              <w:rPr>
                <w:b/>
                <w:szCs w:val="24"/>
              </w:rPr>
              <w:t>SABER</w:t>
            </w:r>
          </w:p>
        </w:tc>
        <w:tc>
          <w:tcPr>
            <w:tcW w:w="2572" w:type="dxa"/>
          </w:tcPr>
          <w:p w:rsidR="00DE7126" w:rsidRPr="00F1590C" w:rsidRDefault="00DE7126" w:rsidP="00DE7126">
            <w:pPr>
              <w:spacing w:line="276" w:lineRule="auto"/>
              <w:rPr>
                <w:b/>
                <w:szCs w:val="24"/>
              </w:rPr>
            </w:pPr>
            <w:r w:rsidRPr="00F1590C">
              <w:rPr>
                <w:b/>
                <w:szCs w:val="24"/>
              </w:rPr>
              <w:t>Arte prehistórico</w:t>
            </w:r>
          </w:p>
          <w:p w:rsidR="00DE7126" w:rsidRPr="00F1590C" w:rsidRDefault="00DE7126" w:rsidP="00F15FFB">
            <w:pPr>
              <w:numPr>
                <w:ilvl w:val="0"/>
                <w:numId w:val="149"/>
              </w:numPr>
              <w:spacing w:after="0" w:line="276" w:lineRule="auto"/>
              <w:ind w:left="174" w:hanging="232"/>
              <w:rPr>
                <w:szCs w:val="24"/>
                <w:lang w:eastAsia="es-AR"/>
              </w:rPr>
            </w:pPr>
            <w:r w:rsidRPr="00F1590C">
              <w:rPr>
                <w:szCs w:val="24"/>
              </w:rPr>
              <w:t>Edades prehistóricos y su arte.</w:t>
            </w:r>
          </w:p>
        </w:tc>
        <w:tc>
          <w:tcPr>
            <w:tcW w:w="2676" w:type="dxa"/>
          </w:tcPr>
          <w:p w:rsidR="00DE7126" w:rsidRPr="00F1590C" w:rsidRDefault="00DE7126" w:rsidP="00DE7126">
            <w:pPr>
              <w:spacing w:line="276" w:lineRule="auto"/>
              <w:rPr>
                <w:b/>
                <w:szCs w:val="24"/>
              </w:rPr>
            </w:pPr>
            <w:r w:rsidRPr="00F1590C">
              <w:rPr>
                <w:b/>
                <w:szCs w:val="24"/>
              </w:rPr>
              <w:t>Creación e improvisación teatral</w:t>
            </w:r>
          </w:p>
          <w:p w:rsidR="00DE7126" w:rsidRPr="00F1590C" w:rsidRDefault="00DE7126" w:rsidP="00DE7126">
            <w:pPr>
              <w:spacing w:line="276" w:lineRule="auto"/>
              <w:rPr>
                <w:szCs w:val="24"/>
              </w:rPr>
            </w:pPr>
            <w:r w:rsidRPr="00F1590C">
              <w:rPr>
                <w:szCs w:val="24"/>
              </w:rPr>
              <w:t xml:space="preserve"> Expresión corporal: adaptación postural</w:t>
            </w:r>
          </w:p>
          <w:p w:rsidR="00DE7126" w:rsidRPr="00F1590C" w:rsidRDefault="00DE7126" w:rsidP="00DE7126">
            <w:pPr>
              <w:spacing w:line="276" w:lineRule="auto"/>
              <w:rPr>
                <w:szCs w:val="24"/>
              </w:rPr>
            </w:pPr>
            <w:r w:rsidRPr="00F1590C">
              <w:rPr>
                <w:szCs w:val="24"/>
              </w:rPr>
              <w:t xml:space="preserve">trabajo rítmico </w:t>
            </w:r>
          </w:p>
          <w:p w:rsidR="00DE7126" w:rsidRPr="00F1590C" w:rsidRDefault="00DE7126" w:rsidP="00DE7126">
            <w:pPr>
              <w:spacing w:line="276" w:lineRule="auto"/>
              <w:rPr>
                <w:szCs w:val="24"/>
              </w:rPr>
            </w:pPr>
            <w:r w:rsidRPr="00F1590C">
              <w:rPr>
                <w:szCs w:val="24"/>
              </w:rPr>
              <w:t>Juego teatral</w:t>
            </w:r>
          </w:p>
        </w:tc>
        <w:tc>
          <w:tcPr>
            <w:tcW w:w="2535" w:type="dxa"/>
          </w:tcPr>
          <w:p w:rsidR="00DE7126" w:rsidRPr="00F1590C" w:rsidRDefault="00DE7126" w:rsidP="00DE7126">
            <w:pPr>
              <w:spacing w:line="276" w:lineRule="auto"/>
              <w:rPr>
                <w:b/>
                <w:szCs w:val="24"/>
              </w:rPr>
            </w:pPr>
            <w:r w:rsidRPr="00F1590C">
              <w:rPr>
                <w:b/>
                <w:szCs w:val="24"/>
              </w:rPr>
              <w:t>Elementos básicos del dibujo:</w:t>
            </w:r>
          </w:p>
          <w:p w:rsidR="00DE7126" w:rsidRPr="00F1590C" w:rsidRDefault="00DE7126" w:rsidP="00F15FFB">
            <w:pPr>
              <w:numPr>
                <w:ilvl w:val="0"/>
                <w:numId w:val="150"/>
              </w:numPr>
              <w:spacing w:after="200" w:line="276" w:lineRule="auto"/>
              <w:rPr>
                <w:szCs w:val="24"/>
              </w:rPr>
            </w:pPr>
            <w:r w:rsidRPr="00F1590C">
              <w:rPr>
                <w:szCs w:val="24"/>
              </w:rPr>
              <w:t>Punto</w:t>
            </w:r>
          </w:p>
          <w:p w:rsidR="00DE7126" w:rsidRPr="00F1590C" w:rsidRDefault="00DE7126" w:rsidP="00F15FFB">
            <w:pPr>
              <w:numPr>
                <w:ilvl w:val="0"/>
                <w:numId w:val="150"/>
              </w:numPr>
              <w:spacing w:after="200" w:line="276" w:lineRule="auto"/>
              <w:rPr>
                <w:szCs w:val="24"/>
              </w:rPr>
            </w:pPr>
            <w:r w:rsidRPr="00F1590C">
              <w:rPr>
                <w:szCs w:val="24"/>
              </w:rPr>
              <w:t xml:space="preserve">línea      </w:t>
            </w:r>
          </w:p>
          <w:p w:rsidR="00DE7126" w:rsidRPr="00F1590C" w:rsidRDefault="00DE7126" w:rsidP="00DE7126">
            <w:pPr>
              <w:spacing w:line="276" w:lineRule="auto"/>
              <w:rPr>
                <w:szCs w:val="24"/>
              </w:rPr>
            </w:pPr>
            <w:r w:rsidRPr="00F1590C">
              <w:rPr>
                <w:szCs w:val="24"/>
              </w:rPr>
              <w:t xml:space="preserve">Instrumentos sencillos de dibujo.                </w:t>
            </w:r>
          </w:p>
        </w:tc>
        <w:tc>
          <w:tcPr>
            <w:tcW w:w="2536" w:type="dxa"/>
          </w:tcPr>
          <w:p w:rsidR="00DE7126" w:rsidRPr="00F1590C" w:rsidRDefault="00DE7126" w:rsidP="00DE7126">
            <w:pPr>
              <w:spacing w:line="276" w:lineRule="auto"/>
              <w:rPr>
                <w:szCs w:val="24"/>
              </w:rPr>
            </w:pPr>
            <w:r w:rsidRPr="00F1590C">
              <w:rPr>
                <w:szCs w:val="24"/>
              </w:rPr>
              <w:t>Origami</w:t>
            </w:r>
          </w:p>
          <w:p w:rsidR="00DE7126" w:rsidRPr="00F1590C" w:rsidRDefault="00DE7126" w:rsidP="00DE7126">
            <w:pPr>
              <w:spacing w:line="276" w:lineRule="auto"/>
              <w:rPr>
                <w:szCs w:val="24"/>
              </w:rPr>
            </w:pPr>
            <w:r w:rsidRPr="00F1590C">
              <w:rPr>
                <w:szCs w:val="24"/>
              </w:rPr>
              <w:t>Kirigami</w:t>
            </w:r>
          </w:p>
        </w:tc>
      </w:tr>
      <w:tr w:rsidR="00DE7126" w:rsidRPr="00F1590C" w:rsidTr="00290F09">
        <w:trPr>
          <w:trHeight w:val="160"/>
        </w:trPr>
        <w:tc>
          <w:tcPr>
            <w:tcW w:w="1830" w:type="dxa"/>
            <w:vMerge/>
          </w:tcPr>
          <w:p w:rsidR="00DE7126" w:rsidRPr="00F1590C" w:rsidRDefault="00DE7126" w:rsidP="00DE7126">
            <w:pPr>
              <w:spacing w:after="0" w:line="276" w:lineRule="auto"/>
              <w:rPr>
                <w:szCs w:val="24"/>
              </w:rPr>
            </w:pPr>
          </w:p>
        </w:tc>
        <w:tc>
          <w:tcPr>
            <w:tcW w:w="1851" w:type="dxa"/>
          </w:tcPr>
          <w:p w:rsidR="00DE7126" w:rsidRPr="00F1590C" w:rsidRDefault="00DE7126" w:rsidP="00DE7126">
            <w:pPr>
              <w:spacing w:after="0" w:line="276" w:lineRule="auto"/>
              <w:jc w:val="center"/>
              <w:rPr>
                <w:b/>
                <w:szCs w:val="24"/>
              </w:rPr>
            </w:pPr>
            <w:r w:rsidRPr="00F1590C">
              <w:rPr>
                <w:b/>
                <w:szCs w:val="24"/>
              </w:rPr>
              <w:t>SER</w:t>
            </w:r>
          </w:p>
        </w:tc>
        <w:tc>
          <w:tcPr>
            <w:tcW w:w="2572" w:type="dxa"/>
          </w:tcPr>
          <w:p w:rsidR="00DE7126" w:rsidRPr="00F1590C" w:rsidRDefault="00DE7126" w:rsidP="00DE7126">
            <w:pPr>
              <w:spacing w:line="276" w:lineRule="auto"/>
              <w:rPr>
                <w:szCs w:val="24"/>
              </w:rPr>
            </w:pPr>
            <w:r w:rsidRPr="00F1590C">
              <w:rPr>
                <w:szCs w:val="24"/>
              </w:rPr>
              <w:t>Demuestra interés para conocer la historia del arte prehistórico.</w:t>
            </w:r>
          </w:p>
        </w:tc>
        <w:tc>
          <w:tcPr>
            <w:tcW w:w="2676" w:type="dxa"/>
          </w:tcPr>
          <w:p w:rsidR="00DE7126" w:rsidRPr="00F1590C" w:rsidRDefault="00DE7126" w:rsidP="00DE7126">
            <w:pPr>
              <w:spacing w:line="276" w:lineRule="auto"/>
              <w:rPr>
                <w:szCs w:val="24"/>
              </w:rPr>
            </w:pPr>
            <w:r w:rsidRPr="00F1590C">
              <w:rPr>
                <w:szCs w:val="24"/>
              </w:rPr>
              <w:t xml:space="preserve">Muestra interés y disfrute al observar los aportes lúdicos propios y de los demás. </w:t>
            </w:r>
          </w:p>
        </w:tc>
        <w:tc>
          <w:tcPr>
            <w:tcW w:w="2535" w:type="dxa"/>
          </w:tcPr>
          <w:p w:rsidR="00DE7126" w:rsidRPr="00F1590C" w:rsidRDefault="00DE7126" w:rsidP="00DE7126">
            <w:pPr>
              <w:spacing w:line="276" w:lineRule="auto"/>
              <w:rPr>
                <w:szCs w:val="24"/>
              </w:rPr>
            </w:pPr>
            <w:r w:rsidRPr="00F1590C">
              <w:rPr>
                <w:szCs w:val="24"/>
              </w:rPr>
              <w:t>Valora el trabajo propio y el de los demás.</w:t>
            </w:r>
          </w:p>
        </w:tc>
        <w:tc>
          <w:tcPr>
            <w:tcW w:w="2536" w:type="dxa"/>
          </w:tcPr>
          <w:p w:rsidR="00DE7126" w:rsidRPr="00F1590C" w:rsidRDefault="00DE7126" w:rsidP="00DE7126">
            <w:pPr>
              <w:spacing w:line="276" w:lineRule="auto"/>
              <w:rPr>
                <w:szCs w:val="24"/>
              </w:rPr>
            </w:pPr>
            <w:r w:rsidRPr="00F1590C">
              <w:rPr>
                <w:szCs w:val="24"/>
              </w:rPr>
              <w:t>Participa en las actividades de grupo con respeto tolerancia.</w:t>
            </w:r>
          </w:p>
        </w:tc>
      </w:tr>
      <w:tr w:rsidR="00DE7126" w:rsidRPr="00F1590C" w:rsidTr="00290F09">
        <w:trPr>
          <w:trHeight w:val="160"/>
        </w:trPr>
        <w:tc>
          <w:tcPr>
            <w:tcW w:w="1830" w:type="dxa"/>
            <w:vMerge/>
          </w:tcPr>
          <w:p w:rsidR="00DE7126" w:rsidRPr="00F1590C" w:rsidRDefault="00DE7126" w:rsidP="00DE7126">
            <w:pPr>
              <w:spacing w:after="0" w:line="276" w:lineRule="auto"/>
              <w:rPr>
                <w:szCs w:val="24"/>
              </w:rPr>
            </w:pPr>
          </w:p>
        </w:tc>
        <w:tc>
          <w:tcPr>
            <w:tcW w:w="1851" w:type="dxa"/>
          </w:tcPr>
          <w:p w:rsidR="00DE7126" w:rsidRPr="00F1590C" w:rsidRDefault="00DE7126" w:rsidP="00DE7126">
            <w:pPr>
              <w:spacing w:after="0" w:line="276" w:lineRule="auto"/>
              <w:jc w:val="center"/>
              <w:rPr>
                <w:b/>
                <w:szCs w:val="24"/>
              </w:rPr>
            </w:pPr>
            <w:r w:rsidRPr="00F1590C">
              <w:rPr>
                <w:b/>
                <w:szCs w:val="24"/>
              </w:rPr>
              <w:t>SABER HACER</w:t>
            </w:r>
          </w:p>
        </w:tc>
        <w:tc>
          <w:tcPr>
            <w:tcW w:w="2572" w:type="dxa"/>
          </w:tcPr>
          <w:p w:rsidR="00DE7126" w:rsidRPr="00F1590C" w:rsidRDefault="00DE7126" w:rsidP="00DE7126">
            <w:pPr>
              <w:spacing w:line="276" w:lineRule="auto"/>
              <w:rPr>
                <w:szCs w:val="24"/>
              </w:rPr>
            </w:pPr>
            <w:r w:rsidRPr="00F1590C">
              <w:rPr>
                <w:szCs w:val="24"/>
              </w:rPr>
              <w:t>Identificación de  la importancia del arte prehistórico a través de explicaciones por parte del profesor y de algunas películas como tierra de osos</w:t>
            </w:r>
          </w:p>
          <w:p w:rsidR="00DE7126" w:rsidRPr="00F1590C" w:rsidRDefault="00DE7126" w:rsidP="00DE7126">
            <w:pPr>
              <w:spacing w:after="0" w:line="276" w:lineRule="auto"/>
              <w:rPr>
                <w:szCs w:val="24"/>
                <w:highlight w:val="yellow"/>
              </w:rPr>
            </w:pPr>
            <w:r w:rsidRPr="00F1590C">
              <w:rPr>
                <w:szCs w:val="24"/>
              </w:rPr>
              <w:t>Identificación de cada manifestación artística de la época prehistórica  por medio de diapositivas, documentales y documentos.</w:t>
            </w:r>
          </w:p>
        </w:tc>
        <w:tc>
          <w:tcPr>
            <w:tcW w:w="2676" w:type="dxa"/>
          </w:tcPr>
          <w:p w:rsidR="00DE7126" w:rsidRPr="00F1590C" w:rsidRDefault="00DE7126" w:rsidP="00DE7126">
            <w:pPr>
              <w:spacing w:line="276" w:lineRule="auto"/>
              <w:rPr>
                <w:szCs w:val="24"/>
              </w:rPr>
            </w:pPr>
            <w:r w:rsidRPr="00F1590C">
              <w:rPr>
                <w:szCs w:val="24"/>
              </w:rPr>
              <w:t>Identificación de  situaciones de la vida cotidiana por medio de una puesta en común, de videos o relatos de cada una de las alumnas</w:t>
            </w:r>
          </w:p>
          <w:p w:rsidR="00DE7126" w:rsidRPr="00F1590C" w:rsidRDefault="00DE7126" w:rsidP="00DE7126">
            <w:pPr>
              <w:spacing w:line="276" w:lineRule="auto"/>
              <w:rPr>
                <w:szCs w:val="24"/>
              </w:rPr>
            </w:pPr>
            <w:r w:rsidRPr="00F1590C">
              <w:rPr>
                <w:szCs w:val="24"/>
              </w:rPr>
              <w:t>Identificación de  los elementos básicos del teatro a través de explicaciones por parte del profesor, documen-tales o videos</w:t>
            </w:r>
          </w:p>
          <w:p w:rsidR="00DE7126" w:rsidRPr="00F1590C" w:rsidRDefault="00DE7126" w:rsidP="00DE7126">
            <w:pPr>
              <w:spacing w:line="276" w:lineRule="auto"/>
              <w:rPr>
                <w:szCs w:val="24"/>
              </w:rPr>
            </w:pPr>
            <w:r w:rsidRPr="00F1590C">
              <w:rPr>
                <w:szCs w:val="24"/>
              </w:rPr>
              <w:t>Observación de  la importancia de la modulación de la voz por medio de videos y de documentales</w:t>
            </w:r>
          </w:p>
        </w:tc>
        <w:tc>
          <w:tcPr>
            <w:tcW w:w="2535" w:type="dxa"/>
          </w:tcPr>
          <w:p w:rsidR="00DE7126" w:rsidRPr="00F1590C" w:rsidRDefault="00DE7126" w:rsidP="00DE7126">
            <w:pPr>
              <w:spacing w:line="276" w:lineRule="auto"/>
              <w:rPr>
                <w:color w:val="000000"/>
                <w:szCs w:val="24"/>
              </w:rPr>
            </w:pPr>
            <w:r w:rsidRPr="00F1590C">
              <w:rPr>
                <w:color w:val="000000"/>
                <w:szCs w:val="24"/>
              </w:rPr>
              <w:t>Identificación de los elementos básicos del dibujo por medio de explicaciones por parte del profesor, lecturas y videos</w:t>
            </w:r>
          </w:p>
          <w:p w:rsidR="00DE7126" w:rsidRPr="00F1590C" w:rsidRDefault="00DE7126" w:rsidP="00DE7126">
            <w:pPr>
              <w:spacing w:line="276" w:lineRule="auto"/>
              <w:rPr>
                <w:color w:val="000000"/>
                <w:szCs w:val="24"/>
              </w:rPr>
            </w:pPr>
            <w:r w:rsidRPr="00F1590C">
              <w:rPr>
                <w:color w:val="000000"/>
                <w:szCs w:val="24"/>
              </w:rPr>
              <w:t>Comprensión de la importancia del punto y la línea por medio de documentos  y explicaciones</w:t>
            </w:r>
          </w:p>
          <w:p w:rsidR="00DE7126" w:rsidRPr="00F1590C" w:rsidRDefault="00DE7126" w:rsidP="00DE7126">
            <w:pPr>
              <w:spacing w:after="0" w:line="276" w:lineRule="auto"/>
              <w:rPr>
                <w:szCs w:val="24"/>
              </w:rPr>
            </w:pPr>
            <w:r w:rsidRPr="00F1590C">
              <w:rPr>
                <w:color w:val="000000"/>
                <w:szCs w:val="24"/>
              </w:rPr>
              <w:t>Observación de instrumentos sencillos de dibujo a través de videos y la manipulación directa.</w:t>
            </w:r>
          </w:p>
        </w:tc>
        <w:tc>
          <w:tcPr>
            <w:tcW w:w="2536" w:type="dxa"/>
          </w:tcPr>
          <w:p w:rsidR="00DE7126" w:rsidRPr="00F1590C" w:rsidRDefault="00DE7126" w:rsidP="00DE7126">
            <w:pPr>
              <w:spacing w:line="276" w:lineRule="auto"/>
              <w:rPr>
                <w:szCs w:val="24"/>
              </w:rPr>
            </w:pPr>
            <w:r w:rsidRPr="00F1590C">
              <w:rPr>
                <w:szCs w:val="24"/>
              </w:rPr>
              <w:t>Identificación de  la importancia del origami por medio de  las explicaciones por parte del profesor, demostraciones y videos</w:t>
            </w:r>
          </w:p>
          <w:p w:rsidR="00DE7126" w:rsidRPr="00F1590C" w:rsidRDefault="00DE7126" w:rsidP="00DE7126">
            <w:pPr>
              <w:spacing w:after="0" w:line="276" w:lineRule="auto"/>
              <w:rPr>
                <w:szCs w:val="24"/>
              </w:rPr>
            </w:pPr>
            <w:r w:rsidRPr="00F1590C">
              <w:rPr>
                <w:szCs w:val="24"/>
              </w:rPr>
              <w:t>Identificación de  la importancia del origami por medio de documentales y videos así como las explicaciones del docente.</w:t>
            </w:r>
          </w:p>
        </w:tc>
      </w:tr>
      <w:tr w:rsidR="00DE7126" w:rsidRPr="00F1590C" w:rsidTr="00290F09">
        <w:tc>
          <w:tcPr>
            <w:tcW w:w="3681" w:type="dxa"/>
            <w:gridSpan w:val="2"/>
          </w:tcPr>
          <w:p w:rsidR="00DE7126" w:rsidRPr="00F1590C" w:rsidRDefault="00DE7126" w:rsidP="00DE7126">
            <w:pPr>
              <w:spacing w:after="0" w:line="276" w:lineRule="auto"/>
              <w:rPr>
                <w:b/>
                <w:szCs w:val="24"/>
              </w:rPr>
            </w:pPr>
            <w:r w:rsidRPr="00F1590C">
              <w:rPr>
                <w:b/>
                <w:szCs w:val="24"/>
              </w:rPr>
              <w:lastRenderedPageBreak/>
              <w:t>PRINCIPALES RESULTADOS DE  DESEMPEÑO (EVIDENCIAS)</w:t>
            </w:r>
          </w:p>
          <w:p w:rsidR="00DE7126" w:rsidRPr="00F1590C" w:rsidRDefault="00DE7126" w:rsidP="00DE7126">
            <w:pPr>
              <w:spacing w:after="0" w:line="276" w:lineRule="auto"/>
              <w:rPr>
                <w:b/>
                <w:szCs w:val="24"/>
              </w:rPr>
            </w:pPr>
          </w:p>
        </w:tc>
        <w:tc>
          <w:tcPr>
            <w:tcW w:w="2572" w:type="dxa"/>
          </w:tcPr>
          <w:p w:rsidR="00DE7126" w:rsidRPr="00F1590C" w:rsidRDefault="00DE7126" w:rsidP="00DE7126">
            <w:pPr>
              <w:spacing w:after="0" w:line="276" w:lineRule="auto"/>
              <w:rPr>
                <w:szCs w:val="24"/>
                <w:highlight w:val="yellow"/>
              </w:rPr>
            </w:pPr>
            <w:r w:rsidRPr="00F1590C">
              <w:rPr>
                <w:szCs w:val="24"/>
              </w:rPr>
              <w:t>Identifica y realiza trabajos  creativos  basados en los conceptos dados y  demuestra interés para conocer la historia del arte prehistórico</w:t>
            </w:r>
          </w:p>
        </w:tc>
        <w:tc>
          <w:tcPr>
            <w:tcW w:w="2676" w:type="dxa"/>
          </w:tcPr>
          <w:p w:rsidR="00DE7126" w:rsidRPr="00F1590C" w:rsidRDefault="00DE7126" w:rsidP="00DE7126">
            <w:pPr>
              <w:spacing w:line="276" w:lineRule="auto"/>
              <w:rPr>
                <w:szCs w:val="24"/>
              </w:rPr>
            </w:pPr>
            <w:r w:rsidRPr="00F1590C">
              <w:rPr>
                <w:szCs w:val="24"/>
              </w:rPr>
              <w:t>Identifica e interpreta situaciones de la vida cotidian,  las pone en escena y  muestra interés y disfrute al observar los aportes lúdicos propios y de los demás</w:t>
            </w:r>
          </w:p>
        </w:tc>
        <w:tc>
          <w:tcPr>
            <w:tcW w:w="2535" w:type="dxa"/>
          </w:tcPr>
          <w:p w:rsidR="00DE7126" w:rsidRPr="00F1590C" w:rsidRDefault="00DE7126" w:rsidP="00DE7126">
            <w:pPr>
              <w:spacing w:line="276" w:lineRule="auto"/>
              <w:rPr>
                <w:szCs w:val="24"/>
              </w:rPr>
            </w:pPr>
            <w:r w:rsidRPr="00F1590C">
              <w:rPr>
                <w:szCs w:val="24"/>
              </w:rPr>
              <w:t>Identifica y aplica  en un diseño gráfico los elementos básicos del dibujo y  valora el trabajo propio y el de los demás</w:t>
            </w:r>
          </w:p>
          <w:p w:rsidR="00DE7126" w:rsidRPr="00F1590C" w:rsidRDefault="00DE7126" w:rsidP="00DE7126">
            <w:pPr>
              <w:spacing w:after="0" w:line="276" w:lineRule="auto"/>
              <w:rPr>
                <w:szCs w:val="24"/>
              </w:rPr>
            </w:pPr>
          </w:p>
        </w:tc>
        <w:tc>
          <w:tcPr>
            <w:tcW w:w="2536" w:type="dxa"/>
          </w:tcPr>
          <w:p w:rsidR="00DE7126" w:rsidRPr="00F1590C" w:rsidRDefault="00DE7126" w:rsidP="00DE7126">
            <w:pPr>
              <w:spacing w:after="0" w:line="276" w:lineRule="auto"/>
              <w:rPr>
                <w:szCs w:val="24"/>
              </w:rPr>
            </w:pPr>
            <w:r w:rsidRPr="00F1590C">
              <w:rPr>
                <w:szCs w:val="24"/>
              </w:rPr>
              <w:t>Identifica y aplica los conceptos aprendidos en el trabajo con origami y karigami  y  participa en las actividades de grupo con respeto tolerancia.</w:t>
            </w:r>
          </w:p>
        </w:tc>
      </w:tr>
    </w:tbl>
    <w:p w:rsidR="00DE7126" w:rsidRPr="00F1590C" w:rsidRDefault="00DE7126" w:rsidP="00DE7126">
      <w:pPr>
        <w:spacing w:line="276" w:lineRule="auto"/>
        <w:rPr>
          <w:szCs w:val="24"/>
        </w:rPr>
      </w:pPr>
      <w:r w:rsidRPr="00F1590C">
        <w:rPr>
          <w:szCs w:val="24"/>
        </w:rPr>
        <w:t xml:space="preserve">    </w:t>
      </w: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CA4A31">
      <w:pPr>
        <w:spacing w:line="276" w:lineRule="auto"/>
        <w:ind w:firstLine="0"/>
        <w:rPr>
          <w:szCs w:val="24"/>
        </w:rPr>
      </w:pPr>
    </w:p>
    <w:p w:rsidR="00DE7126" w:rsidRPr="00F1590C" w:rsidRDefault="00DE7126" w:rsidP="00DE7126">
      <w:pPr>
        <w:spacing w:line="276" w:lineRule="auto"/>
        <w:rPr>
          <w:szCs w:val="24"/>
        </w:rPr>
      </w:pPr>
    </w:p>
    <w:p w:rsidR="00DE7126" w:rsidRPr="00F1590C" w:rsidRDefault="00DE7126" w:rsidP="00DE7126">
      <w:pPr>
        <w:pStyle w:val="Ttulo1"/>
        <w:rPr>
          <w:rFonts w:cs="Times New Roman"/>
          <w:sz w:val="24"/>
          <w:szCs w:val="24"/>
        </w:rPr>
      </w:pPr>
      <w:bookmarkStart w:id="59" w:name="_Toc21115797"/>
      <w:r w:rsidRPr="00F1590C">
        <w:rPr>
          <w:rFonts w:cs="Times New Roman"/>
          <w:sz w:val="24"/>
          <w:szCs w:val="24"/>
        </w:rPr>
        <w:t>ARTÍSTICA GRADO 7°</w:t>
      </w:r>
      <w:bookmarkEnd w:id="59"/>
    </w:p>
    <w:p w:rsidR="00DE7126" w:rsidRPr="00F1590C" w:rsidRDefault="00DE7126" w:rsidP="00DE7126">
      <w:pPr>
        <w:spacing w:line="276" w:lineRule="auto"/>
        <w:rPr>
          <w:szCs w:val="24"/>
        </w:rPr>
      </w:pPr>
      <w:r w:rsidRPr="00F1590C">
        <w:rPr>
          <w:szCs w:val="24"/>
        </w:rPr>
        <w:t xml:space="preserve">   </w:t>
      </w:r>
    </w:p>
    <w:p w:rsidR="00DE7126" w:rsidRPr="00F1590C" w:rsidRDefault="00DE7126" w:rsidP="00DE7126">
      <w:pPr>
        <w:spacing w:line="276" w:lineRule="auto"/>
        <w:jc w:val="center"/>
        <w:rPr>
          <w:b/>
          <w:szCs w:val="24"/>
        </w:rPr>
      </w:pPr>
      <w:r w:rsidRPr="00F1590C">
        <w:rPr>
          <w:b/>
          <w:szCs w:val="24"/>
        </w:rPr>
        <w:lastRenderedPageBreak/>
        <w:t>PLAN DE AREA Y/O ASIGNATURA</w:t>
      </w:r>
    </w:p>
    <w:p w:rsidR="00DE7126" w:rsidRPr="00F1590C" w:rsidRDefault="00DE7126" w:rsidP="00DE7126">
      <w:pPr>
        <w:spacing w:line="276" w:lineRule="auto"/>
        <w:rPr>
          <w:b/>
          <w:bCs/>
          <w:szCs w:val="24"/>
        </w:rPr>
      </w:pPr>
      <w:r w:rsidRPr="00F1590C">
        <w:rPr>
          <w:b/>
          <w:bCs/>
          <w:szCs w:val="24"/>
        </w:rPr>
        <w:t>1. GENERALIDADES</w:t>
      </w:r>
    </w:p>
    <w:p w:rsidR="00DE7126" w:rsidRPr="00F1590C" w:rsidRDefault="00DE7126" w:rsidP="00DE7126">
      <w:pPr>
        <w:spacing w:line="276" w:lineRule="auto"/>
        <w:rPr>
          <w:b/>
          <w:bCs/>
          <w:szCs w:val="24"/>
        </w:rPr>
      </w:pPr>
    </w:p>
    <w:p w:rsidR="00DE7126" w:rsidRPr="00F1590C" w:rsidRDefault="00DE7126" w:rsidP="00DE7126">
      <w:pPr>
        <w:pStyle w:val="Sinespaciado"/>
        <w:spacing w:line="276" w:lineRule="auto"/>
        <w:rPr>
          <w:rFonts w:ascii="Times New Roman" w:hAnsi="Times New Roman" w:cs="Times New Roman"/>
          <w:b/>
          <w:sz w:val="24"/>
          <w:szCs w:val="24"/>
        </w:rPr>
      </w:pPr>
      <w:r w:rsidRPr="00F1590C">
        <w:rPr>
          <w:rFonts w:ascii="Times New Roman" w:hAnsi="Times New Roman" w:cs="Times New Roman"/>
          <w:b/>
          <w:sz w:val="24"/>
          <w:szCs w:val="24"/>
        </w:rPr>
        <w:t xml:space="preserve">- ESTABLECIMIENTO EDUCATIVO: INSTITUCIÓN EDUCATIVA COSTA RICA                                                                                                                                                                                                        </w:t>
      </w:r>
    </w:p>
    <w:p w:rsidR="00DE7126" w:rsidRPr="00F1590C" w:rsidRDefault="00DE7126" w:rsidP="00DE7126">
      <w:pPr>
        <w:pStyle w:val="Sinespaciado"/>
        <w:spacing w:line="276" w:lineRule="auto"/>
        <w:rPr>
          <w:rFonts w:ascii="Times New Roman" w:hAnsi="Times New Roman" w:cs="Times New Roman"/>
          <w:b/>
          <w:sz w:val="24"/>
          <w:szCs w:val="24"/>
          <w:u w:val="single"/>
        </w:rPr>
      </w:pPr>
      <w:r w:rsidRPr="00F1590C">
        <w:rPr>
          <w:rFonts w:ascii="Times New Roman" w:hAnsi="Times New Roman" w:cs="Times New Roman"/>
          <w:b/>
          <w:sz w:val="24"/>
          <w:szCs w:val="24"/>
        </w:rPr>
        <w:t xml:space="preserve">- AREA: </w:t>
      </w:r>
      <w:r w:rsidRPr="00F1590C">
        <w:rPr>
          <w:rFonts w:ascii="Times New Roman" w:hAnsi="Times New Roman" w:cs="Times New Roman"/>
          <w:b/>
          <w:sz w:val="24"/>
          <w:szCs w:val="24"/>
          <w:u w:val="single"/>
        </w:rPr>
        <w:t>ARTÍSTICA</w:t>
      </w:r>
      <w:r w:rsidRPr="00F1590C">
        <w:rPr>
          <w:rFonts w:ascii="Times New Roman" w:hAnsi="Times New Roman" w:cs="Times New Roman"/>
          <w:b/>
          <w:sz w:val="24"/>
          <w:szCs w:val="24"/>
        </w:rPr>
        <w:t xml:space="preserve">                        ASIGNATURA (s): </w:t>
      </w:r>
      <w:r w:rsidRPr="00F1590C">
        <w:rPr>
          <w:rFonts w:ascii="Times New Roman" w:hAnsi="Times New Roman" w:cs="Times New Roman"/>
          <w:b/>
          <w:sz w:val="24"/>
          <w:szCs w:val="24"/>
          <w:u w:val="single"/>
        </w:rPr>
        <w:t xml:space="preserve">ARTÍSTICA                           </w:t>
      </w:r>
    </w:p>
    <w:p w:rsidR="00DE7126" w:rsidRPr="00F1590C" w:rsidRDefault="00DE7126" w:rsidP="00DE7126">
      <w:pPr>
        <w:pStyle w:val="Sinespaciado"/>
        <w:spacing w:line="276" w:lineRule="auto"/>
        <w:rPr>
          <w:rFonts w:ascii="Times New Roman" w:hAnsi="Times New Roman" w:cs="Times New Roman"/>
          <w:b/>
          <w:sz w:val="24"/>
          <w:szCs w:val="24"/>
        </w:rPr>
      </w:pPr>
      <w:r w:rsidRPr="00F1590C">
        <w:rPr>
          <w:rFonts w:ascii="Times New Roman" w:hAnsi="Times New Roman" w:cs="Times New Roman"/>
          <w:b/>
          <w:sz w:val="24"/>
          <w:szCs w:val="24"/>
        </w:rPr>
        <w:t xml:space="preserve">- CICLO: </w:t>
      </w:r>
      <w:r w:rsidRPr="00F1590C">
        <w:rPr>
          <w:rFonts w:ascii="Times New Roman" w:hAnsi="Times New Roman" w:cs="Times New Roman"/>
          <w:b/>
          <w:sz w:val="24"/>
          <w:szCs w:val="24"/>
          <w:u w:val="single"/>
        </w:rPr>
        <w:t xml:space="preserve">III                    </w:t>
      </w:r>
      <w:r w:rsidRPr="00F1590C">
        <w:rPr>
          <w:rFonts w:ascii="Times New Roman" w:hAnsi="Times New Roman" w:cs="Times New Roman"/>
          <w:b/>
          <w:sz w:val="24"/>
          <w:szCs w:val="24"/>
        </w:rPr>
        <w:t xml:space="preserve">                  GRADO: </w:t>
      </w:r>
      <w:r w:rsidRPr="00F1590C">
        <w:rPr>
          <w:rFonts w:ascii="Times New Roman" w:hAnsi="Times New Roman" w:cs="Times New Roman"/>
          <w:b/>
          <w:sz w:val="24"/>
          <w:szCs w:val="24"/>
          <w:u w:val="single"/>
        </w:rPr>
        <w:t xml:space="preserve">SÉPTIMO                  </w:t>
      </w:r>
      <w:r w:rsidRPr="00F1590C">
        <w:rPr>
          <w:rFonts w:ascii="Times New Roman" w:hAnsi="Times New Roman" w:cs="Times New Roman"/>
          <w:b/>
          <w:sz w:val="24"/>
          <w:szCs w:val="24"/>
        </w:rPr>
        <w:t xml:space="preserve">  I.H.S:___________ AÑO: 2018  </w:t>
      </w:r>
    </w:p>
    <w:p w:rsidR="00DE7126" w:rsidRPr="00F1590C" w:rsidRDefault="00DE7126" w:rsidP="00DE7126">
      <w:pPr>
        <w:spacing w:line="276" w:lineRule="auto"/>
        <w:rPr>
          <w:b/>
          <w:szCs w:val="24"/>
          <w:u w:val="single"/>
        </w:rPr>
      </w:pPr>
      <w:r w:rsidRPr="00F1590C">
        <w:rPr>
          <w:b/>
          <w:szCs w:val="24"/>
        </w:rPr>
        <w:t xml:space="preserve">- EDUCADOR(es) FORMADOR(es): </w:t>
      </w:r>
      <w:r w:rsidRPr="00F1590C">
        <w:rPr>
          <w:b/>
          <w:szCs w:val="24"/>
          <w:u w:val="single"/>
        </w:rPr>
        <w:t>ISAAC HERAZO – SANDRA MONTALVO</w:t>
      </w:r>
    </w:p>
    <w:tbl>
      <w:tblPr>
        <w:tblpPr w:leftFromText="141" w:rightFromText="141" w:vertAnchor="text" w:horzAnchor="margin" w:tblpY="143"/>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1787"/>
        <w:gridCol w:w="2482"/>
        <w:gridCol w:w="2571"/>
        <w:gridCol w:w="2469"/>
        <w:gridCol w:w="2451"/>
      </w:tblGrid>
      <w:tr w:rsidR="00DE7126" w:rsidRPr="00F1590C" w:rsidTr="00290F09">
        <w:tc>
          <w:tcPr>
            <w:tcW w:w="3681" w:type="dxa"/>
            <w:gridSpan w:val="2"/>
          </w:tcPr>
          <w:p w:rsidR="00DE7126" w:rsidRPr="00F1590C" w:rsidRDefault="00DE7126" w:rsidP="00DE7126">
            <w:pPr>
              <w:spacing w:after="0" w:line="276" w:lineRule="auto"/>
              <w:rPr>
                <w:b/>
                <w:szCs w:val="24"/>
              </w:rPr>
            </w:pPr>
            <w:r w:rsidRPr="00F1590C">
              <w:rPr>
                <w:b/>
                <w:szCs w:val="24"/>
              </w:rPr>
              <w:t xml:space="preserve">METAS GENERALES </w:t>
            </w:r>
          </w:p>
          <w:p w:rsidR="00DE7126" w:rsidRPr="00F1590C" w:rsidRDefault="00DE7126" w:rsidP="00DE7126">
            <w:pPr>
              <w:spacing w:after="0" w:line="276" w:lineRule="auto"/>
              <w:rPr>
                <w:b/>
                <w:szCs w:val="24"/>
              </w:rPr>
            </w:pPr>
            <w:r w:rsidRPr="00F1590C">
              <w:rPr>
                <w:b/>
                <w:szCs w:val="24"/>
              </w:rPr>
              <w:t>DEL CICLO III</w:t>
            </w:r>
          </w:p>
        </w:tc>
        <w:tc>
          <w:tcPr>
            <w:tcW w:w="10319" w:type="dxa"/>
            <w:gridSpan w:val="4"/>
          </w:tcPr>
          <w:p w:rsidR="00DE7126" w:rsidRPr="00F1590C" w:rsidRDefault="00DE7126" w:rsidP="00DE7126">
            <w:pPr>
              <w:spacing w:after="0" w:line="276" w:lineRule="auto"/>
              <w:rPr>
                <w:szCs w:val="24"/>
              </w:rPr>
            </w:pPr>
            <w:r w:rsidRPr="00F1590C">
              <w:rPr>
                <w:szCs w:val="24"/>
              </w:rPr>
              <w:t>Los y las estudiantes de la I.E. Costa Rica, al terminar el ciclo III de Educación Artística, básica secundario,  estarán en capacidad de aplicar, comprender y dar sentido a sus producciones realizadas desde diferentes lenguajes artísticos.</w:t>
            </w:r>
          </w:p>
        </w:tc>
      </w:tr>
      <w:tr w:rsidR="00DE7126" w:rsidRPr="00F1590C" w:rsidTr="00290F09">
        <w:tc>
          <w:tcPr>
            <w:tcW w:w="3681" w:type="dxa"/>
            <w:gridSpan w:val="2"/>
          </w:tcPr>
          <w:p w:rsidR="00DE7126" w:rsidRPr="00F1590C" w:rsidRDefault="00DE7126" w:rsidP="00DE7126">
            <w:pPr>
              <w:spacing w:after="0" w:line="276" w:lineRule="auto"/>
              <w:rPr>
                <w:b/>
                <w:szCs w:val="24"/>
              </w:rPr>
            </w:pPr>
            <w:r w:rsidRPr="00F1590C">
              <w:rPr>
                <w:b/>
                <w:szCs w:val="24"/>
              </w:rPr>
              <w:t xml:space="preserve">METAS GENERALES </w:t>
            </w:r>
          </w:p>
          <w:p w:rsidR="00DE7126" w:rsidRPr="00F1590C" w:rsidRDefault="00DE7126" w:rsidP="00DE7126">
            <w:pPr>
              <w:spacing w:after="0" w:line="276" w:lineRule="auto"/>
              <w:rPr>
                <w:b/>
                <w:szCs w:val="24"/>
              </w:rPr>
            </w:pPr>
            <w:r w:rsidRPr="00F1590C">
              <w:rPr>
                <w:b/>
                <w:szCs w:val="24"/>
              </w:rPr>
              <w:t>DEL GRADO 7°</w:t>
            </w:r>
          </w:p>
        </w:tc>
        <w:tc>
          <w:tcPr>
            <w:tcW w:w="10319" w:type="dxa"/>
            <w:gridSpan w:val="4"/>
          </w:tcPr>
          <w:p w:rsidR="00DE7126" w:rsidRPr="00F1590C" w:rsidRDefault="00DE7126" w:rsidP="00DE7126">
            <w:pPr>
              <w:spacing w:after="0" w:line="276" w:lineRule="auto"/>
              <w:ind w:right="1253"/>
              <w:rPr>
                <w:szCs w:val="24"/>
              </w:rPr>
            </w:pPr>
            <w:r w:rsidRPr="00F1590C">
              <w:rPr>
                <w:szCs w:val="24"/>
              </w:rPr>
              <w:t>Aplicar técnicas de expresión artística, teniendo en cuenta los principios de cada lenguaje o campo artístico.</w:t>
            </w:r>
          </w:p>
        </w:tc>
      </w:tr>
      <w:tr w:rsidR="00DE7126" w:rsidRPr="00F1590C" w:rsidTr="00290F09">
        <w:trPr>
          <w:trHeight w:val="113"/>
        </w:trPr>
        <w:tc>
          <w:tcPr>
            <w:tcW w:w="3681" w:type="dxa"/>
            <w:gridSpan w:val="2"/>
          </w:tcPr>
          <w:p w:rsidR="00DE7126" w:rsidRPr="00F1590C" w:rsidRDefault="00DE7126" w:rsidP="00DE7126">
            <w:pPr>
              <w:spacing w:after="0" w:line="276" w:lineRule="auto"/>
              <w:jc w:val="right"/>
              <w:rPr>
                <w:b/>
                <w:szCs w:val="24"/>
              </w:rPr>
            </w:pPr>
            <w:r w:rsidRPr="00F1590C">
              <w:rPr>
                <w:b/>
                <w:szCs w:val="24"/>
              </w:rPr>
              <w:t xml:space="preserve">PERIODOS ACADÉMICOS </w:t>
            </w:r>
          </w:p>
        </w:tc>
        <w:tc>
          <w:tcPr>
            <w:tcW w:w="2572" w:type="dxa"/>
          </w:tcPr>
          <w:p w:rsidR="00DE7126" w:rsidRPr="00F1590C" w:rsidRDefault="00DE7126" w:rsidP="00DE7126">
            <w:pPr>
              <w:spacing w:after="0" w:line="276" w:lineRule="auto"/>
              <w:jc w:val="center"/>
              <w:rPr>
                <w:b/>
                <w:szCs w:val="24"/>
              </w:rPr>
            </w:pPr>
            <w:r w:rsidRPr="00F1590C">
              <w:rPr>
                <w:b/>
                <w:szCs w:val="24"/>
              </w:rPr>
              <w:t>PERIODO 1</w:t>
            </w:r>
          </w:p>
        </w:tc>
        <w:tc>
          <w:tcPr>
            <w:tcW w:w="2676" w:type="dxa"/>
          </w:tcPr>
          <w:p w:rsidR="00DE7126" w:rsidRPr="00F1590C" w:rsidRDefault="00DE7126" w:rsidP="00DE7126">
            <w:pPr>
              <w:spacing w:after="0" w:line="276" w:lineRule="auto"/>
              <w:jc w:val="center"/>
              <w:rPr>
                <w:b/>
                <w:szCs w:val="24"/>
              </w:rPr>
            </w:pPr>
            <w:r w:rsidRPr="00F1590C">
              <w:rPr>
                <w:b/>
                <w:szCs w:val="24"/>
              </w:rPr>
              <w:t>PERIODO 2</w:t>
            </w:r>
          </w:p>
        </w:tc>
        <w:tc>
          <w:tcPr>
            <w:tcW w:w="2535" w:type="dxa"/>
          </w:tcPr>
          <w:p w:rsidR="00DE7126" w:rsidRPr="00F1590C" w:rsidRDefault="00DE7126" w:rsidP="00DE7126">
            <w:pPr>
              <w:spacing w:line="276" w:lineRule="auto"/>
              <w:jc w:val="center"/>
              <w:rPr>
                <w:b/>
                <w:szCs w:val="24"/>
              </w:rPr>
            </w:pPr>
            <w:r w:rsidRPr="00F1590C">
              <w:rPr>
                <w:b/>
                <w:szCs w:val="24"/>
              </w:rPr>
              <w:t>PERIODO 3</w:t>
            </w:r>
          </w:p>
        </w:tc>
        <w:tc>
          <w:tcPr>
            <w:tcW w:w="2536" w:type="dxa"/>
          </w:tcPr>
          <w:p w:rsidR="00DE7126" w:rsidRPr="00F1590C" w:rsidRDefault="00DE7126" w:rsidP="00DE7126">
            <w:pPr>
              <w:spacing w:after="0" w:line="276" w:lineRule="auto"/>
              <w:jc w:val="center"/>
              <w:rPr>
                <w:b/>
                <w:szCs w:val="24"/>
              </w:rPr>
            </w:pPr>
            <w:r w:rsidRPr="00F1590C">
              <w:rPr>
                <w:b/>
                <w:szCs w:val="24"/>
              </w:rPr>
              <w:t>PERIODO 4</w:t>
            </w:r>
          </w:p>
        </w:tc>
      </w:tr>
      <w:tr w:rsidR="00DE7126" w:rsidRPr="00F1590C" w:rsidTr="00290F09">
        <w:trPr>
          <w:trHeight w:val="1527"/>
        </w:trPr>
        <w:tc>
          <w:tcPr>
            <w:tcW w:w="3681" w:type="dxa"/>
            <w:gridSpan w:val="2"/>
          </w:tcPr>
          <w:p w:rsidR="00DE7126" w:rsidRPr="00F1590C" w:rsidRDefault="00DE7126" w:rsidP="00DE7126">
            <w:pPr>
              <w:spacing w:after="0" w:line="276" w:lineRule="auto"/>
              <w:rPr>
                <w:b/>
                <w:szCs w:val="24"/>
              </w:rPr>
            </w:pPr>
          </w:p>
          <w:p w:rsidR="00DE7126" w:rsidRPr="00F1590C" w:rsidRDefault="00DE7126" w:rsidP="00DE7126">
            <w:pPr>
              <w:spacing w:after="0" w:line="276" w:lineRule="auto"/>
              <w:rPr>
                <w:b/>
                <w:szCs w:val="24"/>
              </w:rPr>
            </w:pPr>
          </w:p>
          <w:p w:rsidR="00DE7126" w:rsidRPr="00F1590C" w:rsidRDefault="00DE7126" w:rsidP="00DE7126">
            <w:pPr>
              <w:spacing w:after="0" w:line="276" w:lineRule="auto"/>
              <w:rPr>
                <w:b/>
                <w:szCs w:val="24"/>
              </w:rPr>
            </w:pPr>
          </w:p>
          <w:p w:rsidR="00DE7126" w:rsidRPr="00F1590C" w:rsidRDefault="00DE7126" w:rsidP="00DE7126">
            <w:pPr>
              <w:spacing w:after="0" w:line="276" w:lineRule="auto"/>
              <w:rPr>
                <w:b/>
                <w:szCs w:val="24"/>
              </w:rPr>
            </w:pPr>
            <w:r w:rsidRPr="00F1590C">
              <w:rPr>
                <w:b/>
                <w:szCs w:val="24"/>
              </w:rPr>
              <w:t>ESTANDARES</w:t>
            </w:r>
          </w:p>
        </w:tc>
        <w:tc>
          <w:tcPr>
            <w:tcW w:w="2572" w:type="dxa"/>
          </w:tcPr>
          <w:p w:rsidR="00DE7126" w:rsidRPr="00F1590C" w:rsidRDefault="00DE7126" w:rsidP="00DE7126">
            <w:pPr>
              <w:spacing w:after="0" w:line="276" w:lineRule="auto"/>
              <w:rPr>
                <w:szCs w:val="24"/>
              </w:rPr>
            </w:pPr>
            <w:r w:rsidRPr="00F1590C">
              <w:rPr>
                <w:szCs w:val="24"/>
              </w:rPr>
              <w:t>Conozco el proceso histórico y cultural del arte y comprendo los elementos que permiten caracterizar aspectos estilísticos, tanto en las culturas como en un autor.</w:t>
            </w:r>
          </w:p>
        </w:tc>
        <w:tc>
          <w:tcPr>
            <w:tcW w:w="2676" w:type="dxa"/>
          </w:tcPr>
          <w:p w:rsidR="00DE7126" w:rsidRPr="00F1590C" w:rsidRDefault="00DE7126" w:rsidP="00DE7126">
            <w:pPr>
              <w:spacing w:after="0" w:line="276" w:lineRule="auto"/>
              <w:rPr>
                <w:szCs w:val="24"/>
              </w:rPr>
            </w:pPr>
            <w:r w:rsidRPr="00F1590C">
              <w:rPr>
                <w:szCs w:val="24"/>
              </w:rPr>
              <w:t xml:space="preserve">Doy sentido a una melodía, danza, ejercicio teatral, interpretando las orientaciones que realizan el docente o mis compañeros con respecto a los aspectos </w:t>
            </w:r>
            <w:r w:rsidRPr="00F1590C">
              <w:rPr>
                <w:szCs w:val="24"/>
              </w:rPr>
              <w:lastRenderedPageBreak/>
              <w:t>expresivos de un lenguaje artístico</w:t>
            </w:r>
          </w:p>
        </w:tc>
        <w:tc>
          <w:tcPr>
            <w:tcW w:w="2535" w:type="dxa"/>
          </w:tcPr>
          <w:p w:rsidR="00DE7126" w:rsidRPr="00F1590C" w:rsidRDefault="00DE7126" w:rsidP="00DE7126">
            <w:pPr>
              <w:autoSpaceDE w:val="0"/>
              <w:autoSpaceDN w:val="0"/>
              <w:adjustRightInd w:val="0"/>
              <w:spacing w:after="0" w:line="276" w:lineRule="auto"/>
              <w:rPr>
                <w:szCs w:val="24"/>
              </w:rPr>
            </w:pPr>
            <w:r w:rsidRPr="00F1590C">
              <w:rPr>
                <w:szCs w:val="24"/>
              </w:rPr>
              <w:lastRenderedPageBreak/>
              <w:t xml:space="preserve">Exploro las posibilidades de relación visual, auditiva, senso-motriz, con fines expresivos, y doy cuenta de la intención de mis experimentaciones. </w:t>
            </w:r>
          </w:p>
        </w:tc>
        <w:tc>
          <w:tcPr>
            <w:tcW w:w="2536" w:type="dxa"/>
          </w:tcPr>
          <w:p w:rsidR="00DE7126" w:rsidRPr="00F1590C" w:rsidRDefault="00DE7126" w:rsidP="00DE7126">
            <w:pPr>
              <w:autoSpaceDE w:val="0"/>
              <w:autoSpaceDN w:val="0"/>
              <w:adjustRightInd w:val="0"/>
              <w:spacing w:line="276" w:lineRule="auto"/>
              <w:rPr>
                <w:szCs w:val="24"/>
              </w:rPr>
            </w:pPr>
            <w:r w:rsidRPr="00F1590C">
              <w:rPr>
                <w:szCs w:val="24"/>
              </w:rPr>
              <w:t xml:space="preserve">Me regulo emocional-mente frente a distintas situaciones que exigen auto-control (presenta-ciones ante el público), así mismo, logro </w:t>
            </w:r>
            <w:r w:rsidRPr="00F1590C">
              <w:rPr>
                <w:szCs w:val="24"/>
              </w:rPr>
              <w:lastRenderedPageBreak/>
              <w:t>cualificar y plasmar mi emoción en una obra.</w:t>
            </w:r>
          </w:p>
        </w:tc>
      </w:tr>
      <w:tr w:rsidR="00DE7126" w:rsidRPr="00F1590C" w:rsidTr="00290F09">
        <w:trPr>
          <w:trHeight w:val="160"/>
        </w:trPr>
        <w:tc>
          <w:tcPr>
            <w:tcW w:w="1830" w:type="dxa"/>
            <w:vMerge w:val="restart"/>
          </w:tcPr>
          <w:p w:rsidR="00DE7126" w:rsidRPr="00F1590C" w:rsidRDefault="00DE7126" w:rsidP="00DE7126">
            <w:pPr>
              <w:spacing w:after="0" w:line="276" w:lineRule="auto"/>
              <w:rPr>
                <w:b/>
                <w:szCs w:val="24"/>
              </w:rPr>
            </w:pPr>
            <w:r w:rsidRPr="00F1590C">
              <w:rPr>
                <w:b/>
                <w:szCs w:val="24"/>
              </w:rPr>
              <w:lastRenderedPageBreak/>
              <w:t>PRINCIPALES SABERES</w:t>
            </w:r>
          </w:p>
        </w:tc>
        <w:tc>
          <w:tcPr>
            <w:tcW w:w="1851" w:type="dxa"/>
          </w:tcPr>
          <w:p w:rsidR="00DE7126" w:rsidRPr="00F1590C" w:rsidRDefault="00DE7126" w:rsidP="00DE7126">
            <w:pPr>
              <w:spacing w:after="0" w:line="276" w:lineRule="auto"/>
              <w:jc w:val="center"/>
              <w:rPr>
                <w:b/>
                <w:szCs w:val="24"/>
              </w:rPr>
            </w:pPr>
            <w:r w:rsidRPr="00F1590C">
              <w:rPr>
                <w:b/>
                <w:szCs w:val="24"/>
              </w:rPr>
              <w:t>SABER</w:t>
            </w:r>
          </w:p>
        </w:tc>
        <w:tc>
          <w:tcPr>
            <w:tcW w:w="2572" w:type="dxa"/>
          </w:tcPr>
          <w:p w:rsidR="00DE7126" w:rsidRPr="00F1590C" w:rsidRDefault="00DE7126" w:rsidP="00F15FFB">
            <w:pPr>
              <w:numPr>
                <w:ilvl w:val="0"/>
                <w:numId w:val="149"/>
              </w:numPr>
              <w:spacing w:after="0" w:line="276" w:lineRule="auto"/>
              <w:ind w:left="174" w:hanging="232"/>
              <w:rPr>
                <w:szCs w:val="24"/>
                <w:lang w:eastAsia="es-AR"/>
              </w:rPr>
            </w:pPr>
            <w:r w:rsidRPr="00F1590C">
              <w:rPr>
                <w:szCs w:val="24"/>
              </w:rPr>
              <w:t xml:space="preserve">Arte Mesopotámico y  Egipcio.                        </w:t>
            </w:r>
          </w:p>
        </w:tc>
        <w:tc>
          <w:tcPr>
            <w:tcW w:w="2676" w:type="dxa"/>
          </w:tcPr>
          <w:p w:rsidR="00DE7126" w:rsidRPr="00F1590C" w:rsidRDefault="00DE7126" w:rsidP="00DE7126">
            <w:pPr>
              <w:spacing w:line="276" w:lineRule="auto"/>
              <w:rPr>
                <w:szCs w:val="24"/>
              </w:rPr>
            </w:pPr>
            <w:r w:rsidRPr="00F1590C">
              <w:rPr>
                <w:szCs w:val="24"/>
              </w:rPr>
              <w:t>Desarrollo de habilidades corporales y artísticas.</w:t>
            </w:r>
          </w:p>
          <w:p w:rsidR="00DE7126" w:rsidRPr="00F1590C" w:rsidRDefault="00DE7126" w:rsidP="00DE7126">
            <w:pPr>
              <w:spacing w:line="276" w:lineRule="auto"/>
              <w:rPr>
                <w:szCs w:val="24"/>
              </w:rPr>
            </w:pPr>
            <w:r w:rsidRPr="00F1590C">
              <w:rPr>
                <w:szCs w:val="24"/>
              </w:rPr>
              <w:t>Expresión lingüística y corporal</w:t>
            </w:r>
          </w:p>
          <w:p w:rsidR="00DE7126" w:rsidRPr="00F1590C" w:rsidRDefault="00DE7126" w:rsidP="00F15FFB">
            <w:pPr>
              <w:numPr>
                <w:ilvl w:val="0"/>
                <w:numId w:val="149"/>
              </w:numPr>
              <w:tabs>
                <w:tab w:val="left" w:pos="319"/>
              </w:tabs>
              <w:spacing w:after="0" w:line="276" w:lineRule="auto"/>
              <w:ind w:left="174" w:hanging="232"/>
              <w:rPr>
                <w:szCs w:val="24"/>
                <w:lang w:eastAsia="es-AR"/>
              </w:rPr>
            </w:pPr>
            <w:r w:rsidRPr="00F1590C">
              <w:rPr>
                <w:szCs w:val="24"/>
              </w:rPr>
              <w:t>El guión teatral.</w:t>
            </w:r>
          </w:p>
        </w:tc>
        <w:tc>
          <w:tcPr>
            <w:tcW w:w="2535" w:type="dxa"/>
          </w:tcPr>
          <w:p w:rsidR="00DE7126" w:rsidRPr="00F1590C" w:rsidRDefault="00DE7126" w:rsidP="00DE7126">
            <w:pPr>
              <w:spacing w:line="276" w:lineRule="auto"/>
              <w:rPr>
                <w:szCs w:val="24"/>
              </w:rPr>
            </w:pPr>
            <w:r w:rsidRPr="00F1590C">
              <w:rPr>
                <w:szCs w:val="24"/>
              </w:rPr>
              <w:t>El color y los valores estéticos.</w:t>
            </w:r>
          </w:p>
          <w:p w:rsidR="00DE7126" w:rsidRPr="00F1590C" w:rsidRDefault="00DE7126" w:rsidP="00DE7126">
            <w:pPr>
              <w:spacing w:line="276" w:lineRule="auto"/>
              <w:rPr>
                <w:szCs w:val="24"/>
              </w:rPr>
            </w:pPr>
            <w:r w:rsidRPr="00F1590C">
              <w:rPr>
                <w:szCs w:val="24"/>
              </w:rPr>
              <w:t>Teoría del color</w:t>
            </w:r>
          </w:p>
          <w:p w:rsidR="00DE7126" w:rsidRPr="00F1590C" w:rsidRDefault="00DE7126" w:rsidP="00DE7126">
            <w:pPr>
              <w:spacing w:line="276" w:lineRule="auto"/>
              <w:rPr>
                <w:szCs w:val="24"/>
              </w:rPr>
            </w:pPr>
            <w:r w:rsidRPr="00F1590C">
              <w:rPr>
                <w:szCs w:val="24"/>
              </w:rPr>
              <w:t>Aplicación del color.</w:t>
            </w:r>
          </w:p>
        </w:tc>
        <w:tc>
          <w:tcPr>
            <w:tcW w:w="2536" w:type="dxa"/>
          </w:tcPr>
          <w:p w:rsidR="00DE7126" w:rsidRPr="00F1590C" w:rsidRDefault="00DE7126" w:rsidP="00DE7126">
            <w:pPr>
              <w:spacing w:line="276" w:lineRule="auto"/>
              <w:rPr>
                <w:szCs w:val="24"/>
              </w:rPr>
            </w:pPr>
            <w:r w:rsidRPr="00F1590C">
              <w:rPr>
                <w:szCs w:val="24"/>
              </w:rPr>
              <w:t>Maquigami y Trabajos con plastilina.</w:t>
            </w:r>
          </w:p>
        </w:tc>
      </w:tr>
      <w:tr w:rsidR="00DE7126" w:rsidRPr="00F1590C" w:rsidTr="00290F09">
        <w:trPr>
          <w:trHeight w:val="160"/>
        </w:trPr>
        <w:tc>
          <w:tcPr>
            <w:tcW w:w="1830" w:type="dxa"/>
            <w:vMerge/>
          </w:tcPr>
          <w:p w:rsidR="00DE7126" w:rsidRPr="00F1590C" w:rsidRDefault="00DE7126" w:rsidP="00DE7126">
            <w:pPr>
              <w:spacing w:after="0" w:line="276" w:lineRule="auto"/>
              <w:rPr>
                <w:szCs w:val="24"/>
              </w:rPr>
            </w:pPr>
          </w:p>
        </w:tc>
        <w:tc>
          <w:tcPr>
            <w:tcW w:w="1851" w:type="dxa"/>
          </w:tcPr>
          <w:p w:rsidR="00DE7126" w:rsidRPr="00F1590C" w:rsidRDefault="00DE7126" w:rsidP="00DE7126">
            <w:pPr>
              <w:spacing w:after="0" w:line="276" w:lineRule="auto"/>
              <w:jc w:val="center"/>
              <w:rPr>
                <w:b/>
                <w:szCs w:val="24"/>
              </w:rPr>
            </w:pPr>
            <w:r w:rsidRPr="00F1590C">
              <w:rPr>
                <w:b/>
                <w:szCs w:val="24"/>
              </w:rPr>
              <w:t>SER</w:t>
            </w:r>
          </w:p>
        </w:tc>
        <w:tc>
          <w:tcPr>
            <w:tcW w:w="2572" w:type="dxa"/>
          </w:tcPr>
          <w:p w:rsidR="00DE7126" w:rsidRPr="00F1590C" w:rsidRDefault="00DE7126" w:rsidP="00DE7126">
            <w:pPr>
              <w:spacing w:line="276" w:lineRule="auto"/>
              <w:rPr>
                <w:szCs w:val="24"/>
              </w:rPr>
            </w:pPr>
            <w:r w:rsidRPr="00F1590C">
              <w:rPr>
                <w:szCs w:val="24"/>
              </w:rPr>
              <w:t>Participa en actividades de grupo adoptando actitudes de flexibilidad, interés y tolerancia.</w:t>
            </w:r>
          </w:p>
        </w:tc>
        <w:tc>
          <w:tcPr>
            <w:tcW w:w="2676" w:type="dxa"/>
          </w:tcPr>
          <w:p w:rsidR="00DE7126" w:rsidRPr="00F1590C" w:rsidRDefault="00DE7126" w:rsidP="00F15FFB">
            <w:pPr>
              <w:numPr>
                <w:ilvl w:val="0"/>
                <w:numId w:val="148"/>
              </w:numPr>
              <w:spacing w:line="276" w:lineRule="auto"/>
              <w:ind w:left="297" w:hanging="297"/>
              <w:rPr>
                <w:szCs w:val="24"/>
              </w:rPr>
            </w:pPr>
            <w:r w:rsidRPr="00F1590C">
              <w:rPr>
                <w:szCs w:val="24"/>
              </w:rPr>
              <w:t>Elabora juicios mediante un análisis crítico de su trabajo y el de sus compañeros en la presentación de una obra</w:t>
            </w:r>
          </w:p>
        </w:tc>
        <w:tc>
          <w:tcPr>
            <w:tcW w:w="2535" w:type="dxa"/>
          </w:tcPr>
          <w:p w:rsidR="00DE7126" w:rsidRPr="00F1590C" w:rsidRDefault="00DE7126" w:rsidP="00DE7126">
            <w:pPr>
              <w:spacing w:line="276" w:lineRule="auto"/>
              <w:rPr>
                <w:szCs w:val="24"/>
              </w:rPr>
            </w:pPr>
            <w:r w:rsidRPr="00F1590C">
              <w:rPr>
                <w:szCs w:val="24"/>
              </w:rPr>
              <w:t>Valora el color como medio de goce estético.</w:t>
            </w:r>
          </w:p>
          <w:p w:rsidR="00DE7126" w:rsidRPr="00F1590C" w:rsidRDefault="00DE7126" w:rsidP="00DE7126">
            <w:pPr>
              <w:spacing w:line="276" w:lineRule="auto"/>
              <w:ind w:left="297" w:hanging="297"/>
              <w:rPr>
                <w:szCs w:val="24"/>
              </w:rPr>
            </w:pPr>
          </w:p>
        </w:tc>
        <w:tc>
          <w:tcPr>
            <w:tcW w:w="2536" w:type="dxa"/>
          </w:tcPr>
          <w:p w:rsidR="00DE7126" w:rsidRPr="00F1590C" w:rsidRDefault="00DE7126" w:rsidP="00DE7126">
            <w:pPr>
              <w:spacing w:line="276" w:lineRule="auto"/>
              <w:rPr>
                <w:szCs w:val="24"/>
              </w:rPr>
            </w:pPr>
            <w:r w:rsidRPr="00F1590C">
              <w:rPr>
                <w:szCs w:val="24"/>
              </w:rPr>
              <w:t>Aprecia el hecho artístico como fuente de inspiración y goce, respetando otros modos de expresión distintos del propio.</w:t>
            </w:r>
          </w:p>
        </w:tc>
      </w:tr>
      <w:tr w:rsidR="00DE7126" w:rsidRPr="00F1590C" w:rsidTr="00290F09">
        <w:trPr>
          <w:trHeight w:val="160"/>
        </w:trPr>
        <w:tc>
          <w:tcPr>
            <w:tcW w:w="1830" w:type="dxa"/>
            <w:vMerge/>
          </w:tcPr>
          <w:p w:rsidR="00DE7126" w:rsidRPr="00F1590C" w:rsidRDefault="00DE7126" w:rsidP="00DE7126">
            <w:pPr>
              <w:spacing w:after="0" w:line="276" w:lineRule="auto"/>
              <w:rPr>
                <w:szCs w:val="24"/>
              </w:rPr>
            </w:pPr>
          </w:p>
        </w:tc>
        <w:tc>
          <w:tcPr>
            <w:tcW w:w="1851" w:type="dxa"/>
          </w:tcPr>
          <w:p w:rsidR="00DE7126" w:rsidRPr="00F1590C" w:rsidRDefault="00DE7126" w:rsidP="00DE7126">
            <w:pPr>
              <w:spacing w:after="0" w:line="276" w:lineRule="auto"/>
              <w:jc w:val="center"/>
              <w:rPr>
                <w:b/>
                <w:szCs w:val="24"/>
              </w:rPr>
            </w:pPr>
            <w:r w:rsidRPr="00F1590C">
              <w:rPr>
                <w:b/>
                <w:szCs w:val="24"/>
              </w:rPr>
              <w:t>SABER HACER</w:t>
            </w:r>
          </w:p>
        </w:tc>
        <w:tc>
          <w:tcPr>
            <w:tcW w:w="2572" w:type="dxa"/>
          </w:tcPr>
          <w:p w:rsidR="00DE7126" w:rsidRPr="00F1590C" w:rsidRDefault="00DE7126" w:rsidP="00DE7126">
            <w:pPr>
              <w:spacing w:line="276" w:lineRule="auto"/>
              <w:rPr>
                <w:szCs w:val="24"/>
              </w:rPr>
            </w:pPr>
            <w:r w:rsidRPr="00F1590C">
              <w:rPr>
                <w:szCs w:val="24"/>
              </w:rPr>
              <w:t xml:space="preserve">Identificación de  la importancia del arte Mesopotámico y Egipcio por medio de videos, documentales, películas  y </w:t>
            </w:r>
            <w:r w:rsidRPr="00F1590C">
              <w:rPr>
                <w:szCs w:val="24"/>
              </w:rPr>
              <w:lastRenderedPageBreak/>
              <w:t>explicaciones del docente</w:t>
            </w:r>
          </w:p>
          <w:p w:rsidR="00DE7126" w:rsidRPr="00F1590C" w:rsidRDefault="00DE7126" w:rsidP="00DE7126">
            <w:pPr>
              <w:spacing w:after="0" w:line="276" w:lineRule="auto"/>
              <w:rPr>
                <w:szCs w:val="24"/>
              </w:rPr>
            </w:pPr>
          </w:p>
        </w:tc>
        <w:tc>
          <w:tcPr>
            <w:tcW w:w="2676" w:type="dxa"/>
          </w:tcPr>
          <w:p w:rsidR="00DE7126" w:rsidRPr="00F1590C" w:rsidRDefault="00DE7126" w:rsidP="00DE7126">
            <w:pPr>
              <w:spacing w:line="276" w:lineRule="auto"/>
              <w:rPr>
                <w:szCs w:val="24"/>
              </w:rPr>
            </w:pPr>
            <w:r w:rsidRPr="00F1590C">
              <w:rPr>
                <w:szCs w:val="24"/>
              </w:rPr>
              <w:lastRenderedPageBreak/>
              <w:t>Identificación de personajes y situaciones de su entorno por medio de la imitación</w:t>
            </w:r>
          </w:p>
          <w:p w:rsidR="00DE7126" w:rsidRPr="00F1590C" w:rsidRDefault="00DE7126" w:rsidP="00DE7126">
            <w:pPr>
              <w:spacing w:line="276" w:lineRule="auto"/>
              <w:rPr>
                <w:szCs w:val="24"/>
              </w:rPr>
            </w:pPr>
            <w:r w:rsidRPr="00F1590C">
              <w:rPr>
                <w:szCs w:val="24"/>
              </w:rPr>
              <w:lastRenderedPageBreak/>
              <w:t>Comprensión de  la importancia que tiene expresión  lingüística y corporal en  una obra para lo cual se utilizará documentos, videos y explicaciones</w:t>
            </w:r>
          </w:p>
          <w:p w:rsidR="00DE7126" w:rsidRPr="00F1590C" w:rsidRDefault="00DE7126" w:rsidP="00DE7126">
            <w:pPr>
              <w:spacing w:after="0" w:line="276" w:lineRule="auto"/>
              <w:rPr>
                <w:szCs w:val="24"/>
              </w:rPr>
            </w:pPr>
            <w:r w:rsidRPr="00F1590C">
              <w:rPr>
                <w:szCs w:val="24"/>
              </w:rPr>
              <w:t>Comprensión de  la importancia que tiene el guión teatral para poder montar una escena, lo cual se hará por medio de explicaciones y consultas.</w:t>
            </w:r>
          </w:p>
        </w:tc>
        <w:tc>
          <w:tcPr>
            <w:tcW w:w="2535" w:type="dxa"/>
          </w:tcPr>
          <w:p w:rsidR="00DE7126" w:rsidRPr="00F1590C" w:rsidRDefault="00DE7126" w:rsidP="00DE7126">
            <w:pPr>
              <w:spacing w:line="276" w:lineRule="auto"/>
              <w:rPr>
                <w:szCs w:val="24"/>
              </w:rPr>
            </w:pPr>
            <w:r w:rsidRPr="00F1590C">
              <w:rPr>
                <w:szCs w:val="24"/>
              </w:rPr>
              <w:lastRenderedPageBreak/>
              <w:t xml:space="preserve">Identificación de la importancia del color en el arte y en la vida cotidiana, por medio de la consulta y de </w:t>
            </w:r>
            <w:r w:rsidRPr="00F1590C">
              <w:rPr>
                <w:szCs w:val="24"/>
              </w:rPr>
              <w:lastRenderedPageBreak/>
              <w:t>explicaciones por parte del docente</w:t>
            </w:r>
          </w:p>
          <w:p w:rsidR="00DE7126" w:rsidRPr="00F1590C" w:rsidRDefault="00DE7126" w:rsidP="00DE7126">
            <w:pPr>
              <w:spacing w:after="0" w:line="276" w:lineRule="auto"/>
              <w:rPr>
                <w:szCs w:val="24"/>
              </w:rPr>
            </w:pPr>
            <w:r w:rsidRPr="00F1590C">
              <w:rPr>
                <w:szCs w:val="24"/>
              </w:rPr>
              <w:t>Identificación  del color en dibujos sencillos, por medio de explicaciones, demostraciones y videos</w:t>
            </w:r>
          </w:p>
        </w:tc>
        <w:tc>
          <w:tcPr>
            <w:tcW w:w="2536" w:type="dxa"/>
          </w:tcPr>
          <w:p w:rsidR="00DE7126" w:rsidRPr="00F1590C" w:rsidRDefault="00DE7126" w:rsidP="00DE7126">
            <w:pPr>
              <w:spacing w:line="276" w:lineRule="auto"/>
              <w:rPr>
                <w:szCs w:val="24"/>
              </w:rPr>
            </w:pPr>
            <w:r w:rsidRPr="00F1590C">
              <w:rPr>
                <w:szCs w:val="24"/>
              </w:rPr>
              <w:lastRenderedPageBreak/>
              <w:t xml:space="preserve">Identificación de  la importancia del maquigami, por medio de explicaciones, </w:t>
            </w:r>
            <w:r w:rsidRPr="00F1590C">
              <w:rPr>
                <w:szCs w:val="24"/>
              </w:rPr>
              <w:lastRenderedPageBreak/>
              <w:t>consultas y demostraciones</w:t>
            </w:r>
          </w:p>
          <w:p w:rsidR="00DE7126" w:rsidRPr="00F1590C" w:rsidRDefault="00DE7126" w:rsidP="00DE7126">
            <w:pPr>
              <w:spacing w:line="276" w:lineRule="auto"/>
              <w:rPr>
                <w:szCs w:val="24"/>
              </w:rPr>
            </w:pPr>
            <w:r w:rsidRPr="00F1590C">
              <w:rPr>
                <w:szCs w:val="24"/>
              </w:rPr>
              <w:t>Identificación de la importancia del trabajo con plastilina para el desarrollo de habilidades motrices finas y la creatividad por medio de explicaciones, consultas y videos.</w:t>
            </w:r>
          </w:p>
        </w:tc>
      </w:tr>
      <w:tr w:rsidR="00DE7126" w:rsidRPr="00F1590C" w:rsidTr="00290F09">
        <w:tc>
          <w:tcPr>
            <w:tcW w:w="3681" w:type="dxa"/>
            <w:gridSpan w:val="2"/>
          </w:tcPr>
          <w:p w:rsidR="00DE7126" w:rsidRPr="00F1590C" w:rsidRDefault="00DE7126" w:rsidP="00DE7126">
            <w:pPr>
              <w:spacing w:after="0" w:line="276" w:lineRule="auto"/>
              <w:rPr>
                <w:b/>
                <w:szCs w:val="24"/>
              </w:rPr>
            </w:pPr>
            <w:r w:rsidRPr="00F1590C">
              <w:rPr>
                <w:b/>
                <w:szCs w:val="24"/>
              </w:rPr>
              <w:lastRenderedPageBreak/>
              <w:t>PRINCIPALES RESULTADOS DE  DESEMPEÑO (EVIDENCIAS)</w:t>
            </w:r>
          </w:p>
          <w:p w:rsidR="00DE7126" w:rsidRPr="00F1590C" w:rsidRDefault="00DE7126" w:rsidP="00DE7126">
            <w:pPr>
              <w:spacing w:after="0" w:line="276" w:lineRule="auto"/>
              <w:rPr>
                <w:b/>
                <w:szCs w:val="24"/>
              </w:rPr>
            </w:pPr>
          </w:p>
        </w:tc>
        <w:tc>
          <w:tcPr>
            <w:tcW w:w="2572" w:type="dxa"/>
          </w:tcPr>
          <w:p w:rsidR="00DE7126" w:rsidRPr="00F1590C" w:rsidRDefault="00DE7126" w:rsidP="00DE7126">
            <w:pPr>
              <w:spacing w:line="276" w:lineRule="auto"/>
              <w:rPr>
                <w:szCs w:val="24"/>
              </w:rPr>
            </w:pPr>
            <w:r w:rsidRPr="00F1590C">
              <w:rPr>
                <w:szCs w:val="24"/>
              </w:rPr>
              <w:t xml:space="preserve">Identifica y aplica en sus diseños gráficos los elementos básicos del dibujo teniendo en cuenta la historia del arte  y participa en actividades de grupo adoptando actitudes de </w:t>
            </w:r>
            <w:r w:rsidRPr="00F1590C">
              <w:rPr>
                <w:szCs w:val="24"/>
              </w:rPr>
              <w:lastRenderedPageBreak/>
              <w:t>flexibilidad, interés y tolerancia.</w:t>
            </w:r>
          </w:p>
        </w:tc>
        <w:tc>
          <w:tcPr>
            <w:tcW w:w="2676" w:type="dxa"/>
          </w:tcPr>
          <w:p w:rsidR="00DE7126" w:rsidRPr="00F1590C" w:rsidRDefault="00DE7126" w:rsidP="00DE7126">
            <w:pPr>
              <w:spacing w:line="276" w:lineRule="auto"/>
              <w:rPr>
                <w:szCs w:val="24"/>
              </w:rPr>
            </w:pPr>
            <w:r w:rsidRPr="00F1590C">
              <w:rPr>
                <w:szCs w:val="24"/>
              </w:rPr>
              <w:lastRenderedPageBreak/>
              <w:t xml:space="preserve">Identifica y construye personajes para representar situaciones de su entorno y  elabora juicios mediante un análisis crítico de su trabajo y el de sus compañeros en la </w:t>
            </w:r>
            <w:r w:rsidRPr="00F1590C">
              <w:rPr>
                <w:szCs w:val="24"/>
              </w:rPr>
              <w:lastRenderedPageBreak/>
              <w:t>presentación de una obra.</w:t>
            </w:r>
          </w:p>
        </w:tc>
        <w:tc>
          <w:tcPr>
            <w:tcW w:w="2535" w:type="dxa"/>
          </w:tcPr>
          <w:p w:rsidR="00DE7126" w:rsidRPr="00F1590C" w:rsidRDefault="00DE7126" w:rsidP="00DE7126">
            <w:pPr>
              <w:spacing w:line="276" w:lineRule="auto"/>
              <w:rPr>
                <w:szCs w:val="24"/>
              </w:rPr>
            </w:pPr>
            <w:r w:rsidRPr="00F1590C">
              <w:rPr>
                <w:szCs w:val="24"/>
              </w:rPr>
              <w:lastRenderedPageBreak/>
              <w:t>Identifica y aplica los conceptos sobre teoría cromática en sus composiciones gráficas  y valora el color como medio de goce estético</w:t>
            </w:r>
          </w:p>
          <w:p w:rsidR="00DE7126" w:rsidRPr="00F1590C" w:rsidRDefault="00DE7126" w:rsidP="00DE7126">
            <w:pPr>
              <w:spacing w:after="0" w:line="276" w:lineRule="auto"/>
              <w:rPr>
                <w:szCs w:val="24"/>
              </w:rPr>
            </w:pPr>
          </w:p>
        </w:tc>
        <w:tc>
          <w:tcPr>
            <w:tcW w:w="2536" w:type="dxa"/>
          </w:tcPr>
          <w:p w:rsidR="00DE7126" w:rsidRPr="00F1590C" w:rsidRDefault="00DE7126" w:rsidP="00DE7126">
            <w:pPr>
              <w:spacing w:line="276" w:lineRule="auto"/>
              <w:rPr>
                <w:szCs w:val="24"/>
              </w:rPr>
            </w:pPr>
            <w:r w:rsidRPr="00F1590C">
              <w:rPr>
                <w:szCs w:val="24"/>
              </w:rPr>
              <w:t>Identifica y aplica los conceptos sobre el maquigami en sus diseños y   aprecia el hecho artístico como fuente de inspiración y goce, respetando otros modos de expresión distintos del propio</w:t>
            </w:r>
          </w:p>
        </w:tc>
      </w:tr>
    </w:tbl>
    <w:p w:rsidR="00DE7126" w:rsidRPr="00F1590C" w:rsidRDefault="00DE7126" w:rsidP="00DE7126">
      <w:pPr>
        <w:spacing w:line="276" w:lineRule="auto"/>
        <w:rPr>
          <w:szCs w:val="24"/>
        </w:rPr>
      </w:pPr>
      <w:r w:rsidRPr="00F1590C">
        <w:rPr>
          <w:szCs w:val="24"/>
        </w:rPr>
        <w:lastRenderedPageBreak/>
        <w:t xml:space="preserve">    </w:t>
      </w:r>
    </w:p>
    <w:p w:rsidR="00DE7126" w:rsidRPr="00F1590C" w:rsidRDefault="00DE7126" w:rsidP="00DE7126">
      <w:pPr>
        <w:spacing w:line="276" w:lineRule="auto"/>
        <w:jc w:val="center"/>
        <w:rPr>
          <w:szCs w:val="24"/>
        </w:rPr>
      </w:pPr>
      <w:r w:rsidRPr="00F1590C">
        <w:rPr>
          <w:szCs w:val="24"/>
        </w:rPr>
        <w:t xml:space="preserve">    </w:t>
      </w:r>
    </w:p>
    <w:p w:rsidR="00DE7126" w:rsidRPr="00F1590C" w:rsidRDefault="00DE7126" w:rsidP="00DE7126">
      <w:pPr>
        <w:spacing w:line="276" w:lineRule="auto"/>
        <w:jc w:val="center"/>
        <w:rPr>
          <w:b/>
          <w:szCs w:val="24"/>
        </w:rPr>
      </w:pPr>
    </w:p>
    <w:p w:rsidR="00DE7126" w:rsidRPr="00F1590C" w:rsidRDefault="00DE7126" w:rsidP="00DE7126">
      <w:pPr>
        <w:spacing w:line="276" w:lineRule="auto"/>
        <w:jc w:val="center"/>
        <w:rPr>
          <w:b/>
          <w:szCs w:val="24"/>
        </w:rPr>
      </w:pPr>
    </w:p>
    <w:p w:rsidR="00DE7126" w:rsidRPr="00F1590C" w:rsidRDefault="00DE7126" w:rsidP="00DE7126">
      <w:pPr>
        <w:spacing w:line="276" w:lineRule="auto"/>
        <w:jc w:val="center"/>
        <w:rPr>
          <w:b/>
          <w:szCs w:val="24"/>
        </w:rPr>
      </w:pPr>
    </w:p>
    <w:p w:rsidR="00DE7126" w:rsidRPr="00F1590C" w:rsidRDefault="00DE7126" w:rsidP="00DE7126">
      <w:pPr>
        <w:spacing w:line="276" w:lineRule="auto"/>
        <w:jc w:val="center"/>
        <w:rPr>
          <w:b/>
          <w:szCs w:val="24"/>
        </w:rPr>
      </w:pPr>
    </w:p>
    <w:p w:rsidR="00DE7126" w:rsidRPr="00F1590C" w:rsidRDefault="00DE7126" w:rsidP="00DE7126">
      <w:pPr>
        <w:pStyle w:val="Ttulo1"/>
        <w:rPr>
          <w:rFonts w:cs="Times New Roman"/>
          <w:sz w:val="24"/>
          <w:szCs w:val="24"/>
        </w:rPr>
      </w:pPr>
      <w:bookmarkStart w:id="60" w:name="_Toc21115798"/>
      <w:r w:rsidRPr="00F1590C">
        <w:rPr>
          <w:rFonts w:cs="Times New Roman"/>
          <w:sz w:val="24"/>
          <w:szCs w:val="24"/>
        </w:rPr>
        <w:t>ARTÍSTICA GRADO 8°</w:t>
      </w:r>
      <w:bookmarkEnd w:id="60"/>
    </w:p>
    <w:p w:rsidR="00DE7126" w:rsidRPr="00F1590C" w:rsidRDefault="00DE7126" w:rsidP="00DE7126">
      <w:pPr>
        <w:spacing w:line="276" w:lineRule="auto"/>
        <w:jc w:val="center"/>
        <w:rPr>
          <w:b/>
          <w:szCs w:val="24"/>
        </w:rPr>
      </w:pPr>
      <w:r w:rsidRPr="00F1590C">
        <w:rPr>
          <w:b/>
          <w:szCs w:val="24"/>
        </w:rPr>
        <w:t>PLAN DE AREA Y/O ASIGNATURA</w:t>
      </w:r>
    </w:p>
    <w:p w:rsidR="00DE7126" w:rsidRPr="00F1590C" w:rsidRDefault="00DE7126" w:rsidP="00DE7126">
      <w:pPr>
        <w:spacing w:line="276" w:lineRule="auto"/>
        <w:rPr>
          <w:b/>
          <w:bCs/>
          <w:szCs w:val="24"/>
        </w:rPr>
      </w:pPr>
      <w:r w:rsidRPr="00F1590C">
        <w:rPr>
          <w:b/>
          <w:bCs/>
          <w:szCs w:val="24"/>
        </w:rPr>
        <w:t>1. GENERALIDADES</w:t>
      </w:r>
    </w:p>
    <w:p w:rsidR="00DE7126" w:rsidRPr="00F1590C" w:rsidRDefault="00DE7126" w:rsidP="00DE7126">
      <w:pPr>
        <w:spacing w:line="276" w:lineRule="auto"/>
        <w:rPr>
          <w:b/>
          <w:bCs/>
          <w:szCs w:val="24"/>
        </w:rPr>
      </w:pPr>
    </w:p>
    <w:p w:rsidR="00DE7126" w:rsidRPr="00F1590C" w:rsidRDefault="00DE7126" w:rsidP="00DE7126">
      <w:pPr>
        <w:pStyle w:val="Sinespaciado"/>
        <w:spacing w:line="276" w:lineRule="auto"/>
        <w:rPr>
          <w:rFonts w:ascii="Times New Roman" w:hAnsi="Times New Roman" w:cs="Times New Roman"/>
          <w:b/>
          <w:sz w:val="24"/>
          <w:szCs w:val="24"/>
        </w:rPr>
      </w:pPr>
      <w:r w:rsidRPr="00F1590C">
        <w:rPr>
          <w:rFonts w:ascii="Times New Roman" w:hAnsi="Times New Roman" w:cs="Times New Roman"/>
          <w:b/>
          <w:sz w:val="24"/>
          <w:szCs w:val="24"/>
        </w:rPr>
        <w:t xml:space="preserve">- ESTABLECIMIENTO EDUCATIVO: INSTITUCIÓN EDUCATIVA COSTA RICA                                                                                                                                                                                                        </w:t>
      </w:r>
    </w:p>
    <w:p w:rsidR="00DE7126" w:rsidRPr="00F1590C" w:rsidRDefault="00DE7126" w:rsidP="00DE7126">
      <w:pPr>
        <w:pStyle w:val="Sinespaciado"/>
        <w:spacing w:line="276" w:lineRule="auto"/>
        <w:rPr>
          <w:rFonts w:ascii="Times New Roman" w:hAnsi="Times New Roman" w:cs="Times New Roman"/>
          <w:b/>
          <w:sz w:val="24"/>
          <w:szCs w:val="24"/>
          <w:u w:val="single"/>
        </w:rPr>
      </w:pPr>
      <w:r w:rsidRPr="00F1590C">
        <w:rPr>
          <w:rFonts w:ascii="Times New Roman" w:hAnsi="Times New Roman" w:cs="Times New Roman"/>
          <w:b/>
          <w:sz w:val="24"/>
          <w:szCs w:val="24"/>
        </w:rPr>
        <w:t xml:space="preserve">- AREA: </w:t>
      </w:r>
      <w:r w:rsidRPr="00F1590C">
        <w:rPr>
          <w:rFonts w:ascii="Times New Roman" w:hAnsi="Times New Roman" w:cs="Times New Roman"/>
          <w:b/>
          <w:sz w:val="24"/>
          <w:szCs w:val="24"/>
          <w:u w:val="single"/>
        </w:rPr>
        <w:t>ARTÍSTICA</w:t>
      </w:r>
      <w:r w:rsidRPr="00F1590C">
        <w:rPr>
          <w:rFonts w:ascii="Times New Roman" w:hAnsi="Times New Roman" w:cs="Times New Roman"/>
          <w:b/>
          <w:sz w:val="24"/>
          <w:szCs w:val="24"/>
        </w:rPr>
        <w:t xml:space="preserve">                        ASIGNATURA (s): </w:t>
      </w:r>
      <w:r w:rsidRPr="00F1590C">
        <w:rPr>
          <w:rFonts w:ascii="Times New Roman" w:hAnsi="Times New Roman" w:cs="Times New Roman"/>
          <w:b/>
          <w:sz w:val="24"/>
          <w:szCs w:val="24"/>
          <w:u w:val="single"/>
        </w:rPr>
        <w:t xml:space="preserve">ARTÍSTICA                           </w:t>
      </w:r>
    </w:p>
    <w:p w:rsidR="00DE7126" w:rsidRPr="00F1590C" w:rsidRDefault="00DE7126" w:rsidP="00DE7126">
      <w:pPr>
        <w:pStyle w:val="Sinespaciado"/>
        <w:spacing w:line="276" w:lineRule="auto"/>
        <w:rPr>
          <w:rFonts w:ascii="Times New Roman" w:hAnsi="Times New Roman" w:cs="Times New Roman"/>
          <w:b/>
          <w:sz w:val="24"/>
          <w:szCs w:val="24"/>
        </w:rPr>
      </w:pPr>
      <w:r w:rsidRPr="00F1590C">
        <w:rPr>
          <w:rFonts w:ascii="Times New Roman" w:hAnsi="Times New Roman" w:cs="Times New Roman"/>
          <w:b/>
          <w:sz w:val="24"/>
          <w:szCs w:val="24"/>
        </w:rPr>
        <w:t xml:space="preserve">- CICLO: </w:t>
      </w:r>
      <w:r w:rsidRPr="00F1590C">
        <w:rPr>
          <w:rFonts w:ascii="Times New Roman" w:hAnsi="Times New Roman" w:cs="Times New Roman"/>
          <w:b/>
          <w:sz w:val="24"/>
          <w:szCs w:val="24"/>
          <w:u w:val="single"/>
        </w:rPr>
        <w:t xml:space="preserve">IV                    </w:t>
      </w:r>
      <w:r w:rsidRPr="00F1590C">
        <w:rPr>
          <w:rFonts w:ascii="Times New Roman" w:hAnsi="Times New Roman" w:cs="Times New Roman"/>
          <w:b/>
          <w:sz w:val="24"/>
          <w:szCs w:val="24"/>
        </w:rPr>
        <w:t xml:space="preserve">                  GRADO: </w:t>
      </w:r>
      <w:r w:rsidRPr="00F1590C">
        <w:rPr>
          <w:rFonts w:ascii="Times New Roman" w:hAnsi="Times New Roman" w:cs="Times New Roman"/>
          <w:b/>
          <w:sz w:val="24"/>
          <w:szCs w:val="24"/>
          <w:u w:val="single"/>
        </w:rPr>
        <w:t xml:space="preserve">OCTAVO                  </w:t>
      </w:r>
      <w:r w:rsidRPr="00F1590C">
        <w:rPr>
          <w:rFonts w:ascii="Times New Roman" w:hAnsi="Times New Roman" w:cs="Times New Roman"/>
          <w:b/>
          <w:sz w:val="24"/>
          <w:szCs w:val="24"/>
        </w:rPr>
        <w:t xml:space="preserve">  I.H.S:___________ AÑO: 2018  </w:t>
      </w:r>
    </w:p>
    <w:p w:rsidR="00DE7126" w:rsidRPr="00F1590C" w:rsidRDefault="00DE7126" w:rsidP="00DE7126">
      <w:pPr>
        <w:spacing w:line="276" w:lineRule="auto"/>
        <w:rPr>
          <w:b/>
          <w:szCs w:val="24"/>
          <w:u w:val="single"/>
        </w:rPr>
      </w:pPr>
      <w:r w:rsidRPr="00F1590C">
        <w:rPr>
          <w:b/>
          <w:szCs w:val="24"/>
        </w:rPr>
        <w:t xml:space="preserve">- EDUCADOR(es) FORMADOR(es): </w:t>
      </w:r>
      <w:r w:rsidRPr="00F1590C">
        <w:rPr>
          <w:b/>
          <w:szCs w:val="24"/>
          <w:u w:val="single"/>
        </w:rPr>
        <w:t>ISAAC HERAZO – SANDRA MONTALVO</w:t>
      </w:r>
    </w:p>
    <w:tbl>
      <w:tblPr>
        <w:tblpPr w:leftFromText="141" w:rightFromText="141" w:vertAnchor="text" w:horzAnchor="margin" w:tblpY="143"/>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1777"/>
        <w:gridCol w:w="2507"/>
        <w:gridCol w:w="2629"/>
        <w:gridCol w:w="2409"/>
        <w:gridCol w:w="2438"/>
      </w:tblGrid>
      <w:tr w:rsidR="00DE7126" w:rsidRPr="00F1590C" w:rsidTr="00290F09">
        <w:tc>
          <w:tcPr>
            <w:tcW w:w="3681" w:type="dxa"/>
            <w:gridSpan w:val="2"/>
          </w:tcPr>
          <w:p w:rsidR="00DE7126" w:rsidRPr="00F1590C" w:rsidRDefault="00DE7126" w:rsidP="00DE7126">
            <w:pPr>
              <w:spacing w:after="0" w:line="276" w:lineRule="auto"/>
              <w:rPr>
                <w:b/>
                <w:szCs w:val="24"/>
              </w:rPr>
            </w:pPr>
            <w:r w:rsidRPr="00F1590C">
              <w:rPr>
                <w:b/>
                <w:szCs w:val="24"/>
              </w:rPr>
              <w:lastRenderedPageBreak/>
              <w:t xml:space="preserve">METAS GENERALES </w:t>
            </w:r>
          </w:p>
          <w:p w:rsidR="00DE7126" w:rsidRPr="00F1590C" w:rsidRDefault="00DE7126" w:rsidP="00DE7126">
            <w:pPr>
              <w:spacing w:after="0" w:line="276" w:lineRule="auto"/>
              <w:rPr>
                <w:b/>
                <w:szCs w:val="24"/>
              </w:rPr>
            </w:pPr>
            <w:r w:rsidRPr="00F1590C">
              <w:rPr>
                <w:b/>
                <w:szCs w:val="24"/>
              </w:rPr>
              <w:t>DEL CICLO IV</w:t>
            </w:r>
          </w:p>
        </w:tc>
        <w:tc>
          <w:tcPr>
            <w:tcW w:w="10319" w:type="dxa"/>
            <w:gridSpan w:val="4"/>
          </w:tcPr>
          <w:p w:rsidR="00DE7126" w:rsidRPr="00F1590C" w:rsidRDefault="00DE7126" w:rsidP="00DE7126">
            <w:pPr>
              <w:spacing w:after="0" w:line="276" w:lineRule="auto"/>
              <w:rPr>
                <w:bCs/>
                <w:szCs w:val="24"/>
              </w:rPr>
            </w:pPr>
            <w:r w:rsidRPr="00F1590C">
              <w:rPr>
                <w:szCs w:val="24"/>
              </w:rPr>
              <w:t>Los y las estudiantes de la I.E. Costa Rica, al terminar el ciclo III de Educación Artística, básica secundario,  estarán en capacidad de comprender, seleccionar y aplicar diferentes técnicas artísticas para expresar sentimientos y emociones</w:t>
            </w:r>
            <w:r w:rsidRPr="00F1590C">
              <w:rPr>
                <w:bCs/>
                <w:szCs w:val="24"/>
              </w:rPr>
              <w:t>.</w:t>
            </w:r>
          </w:p>
        </w:tc>
      </w:tr>
      <w:tr w:rsidR="00DE7126" w:rsidRPr="00F1590C" w:rsidTr="00290F09">
        <w:tc>
          <w:tcPr>
            <w:tcW w:w="3681" w:type="dxa"/>
            <w:gridSpan w:val="2"/>
          </w:tcPr>
          <w:p w:rsidR="00DE7126" w:rsidRPr="00F1590C" w:rsidRDefault="00DE7126" w:rsidP="00DE7126">
            <w:pPr>
              <w:spacing w:after="0" w:line="276" w:lineRule="auto"/>
              <w:rPr>
                <w:b/>
                <w:szCs w:val="24"/>
              </w:rPr>
            </w:pPr>
            <w:r w:rsidRPr="00F1590C">
              <w:rPr>
                <w:b/>
                <w:szCs w:val="24"/>
              </w:rPr>
              <w:t xml:space="preserve">METAS GENERALES </w:t>
            </w:r>
          </w:p>
          <w:p w:rsidR="00DE7126" w:rsidRPr="00F1590C" w:rsidRDefault="00DE7126" w:rsidP="00DE7126">
            <w:pPr>
              <w:spacing w:after="0" w:line="276" w:lineRule="auto"/>
              <w:rPr>
                <w:b/>
                <w:szCs w:val="24"/>
              </w:rPr>
            </w:pPr>
            <w:r w:rsidRPr="00F1590C">
              <w:rPr>
                <w:b/>
                <w:szCs w:val="24"/>
              </w:rPr>
              <w:t>DEL GRADO 8°</w:t>
            </w:r>
          </w:p>
        </w:tc>
        <w:tc>
          <w:tcPr>
            <w:tcW w:w="10319" w:type="dxa"/>
            <w:gridSpan w:val="4"/>
          </w:tcPr>
          <w:p w:rsidR="00DE7126" w:rsidRPr="00F1590C" w:rsidRDefault="00DE7126" w:rsidP="00DE7126">
            <w:pPr>
              <w:spacing w:after="0" w:line="276" w:lineRule="auto"/>
              <w:ind w:left="48"/>
              <w:rPr>
                <w:szCs w:val="24"/>
              </w:rPr>
            </w:pPr>
            <w:r w:rsidRPr="00F1590C">
              <w:rPr>
                <w:szCs w:val="24"/>
              </w:rPr>
              <w:t>Aplicar  de manera adecuada diferentes técnicas artísticas a partir de los conceptos dados en clase.</w:t>
            </w:r>
          </w:p>
        </w:tc>
      </w:tr>
      <w:tr w:rsidR="00DE7126" w:rsidRPr="00F1590C" w:rsidTr="00290F09">
        <w:trPr>
          <w:trHeight w:val="113"/>
        </w:trPr>
        <w:tc>
          <w:tcPr>
            <w:tcW w:w="3681" w:type="dxa"/>
            <w:gridSpan w:val="2"/>
          </w:tcPr>
          <w:p w:rsidR="00DE7126" w:rsidRPr="00F1590C" w:rsidRDefault="00DE7126" w:rsidP="00DE7126">
            <w:pPr>
              <w:spacing w:after="0" w:line="276" w:lineRule="auto"/>
              <w:jc w:val="right"/>
              <w:rPr>
                <w:b/>
                <w:szCs w:val="24"/>
              </w:rPr>
            </w:pPr>
            <w:r w:rsidRPr="00F1590C">
              <w:rPr>
                <w:b/>
                <w:szCs w:val="24"/>
              </w:rPr>
              <w:t xml:space="preserve">PERIODOS ACADÉMICOS </w:t>
            </w:r>
          </w:p>
        </w:tc>
        <w:tc>
          <w:tcPr>
            <w:tcW w:w="2572" w:type="dxa"/>
          </w:tcPr>
          <w:p w:rsidR="00DE7126" w:rsidRPr="00F1590C" w:rsidRDefault="00DE7126" w:rsidP="00DE7126">
            <w:pPr>
              <w:spacing w:after="0" w:line="276" w:lineRule="auto"/>
              <w:jc w:val="center"/>
              <w:rPr>
                <w:b/>
                <w:szCs w:val="24"/>
              </w:rPr>
            </w:pPr>
            <w:r w:rsidRPr="00F1590C">
              <w:rPr>
                <w:b/>
                <w:szCs w:val="24"/>
              </w:rPr>
              <w:t>PERIODO 1</w:t>
            </w:r>
          </w:p>
        </w:tc>
        <w:tc>
          <w:tcPr>
            <w:tcW w:w="2676" w:type="dxa"/>
          </w:tcPr>
          <w:p w:rsidR="00DE7126" w:rsidRPr="00F1590C" w:rsidRDefault="00DE7126" w:rsidP="00DE7126">
            <w:pPr>
              <w:spacing w:after="0" w:line="276" w:lineRule="auto"/>
              <w:jc w:val="center"/>
              <w:rPr>
                <w:b/>
                <w:szCs w:val="24"/>
              </w:rPr>
            </w:pPr>
            <w:r w:rsidRPr="00F1590C">
              <w:rPr>
                <w:b/>
                <w:szCs w:val="24"/>
              </w:rPr>
              <w:t>PERIODO 2</w:t>
            </w:r>
          </w:p>
        </w:tc>
        <w:tc>
          <w:tcPr>
            <w:tcW w:w="2535" w:type="dxa"/>
          </w:tcPr>
          <w:p w:rsidR="00DE7126" w:rsidRPr="00F1590C" w:rsidRDefault="00DE7126" w:rsidP="00DE7126">
            <w:pPr>
              <w:spacing w:line="276" w:lineRule="auto"/>
              <w:jc w:val="center"/>
              <w:rPr>
                <w:b/>
                <w:szCs w:val="24"/>
              </w:rPr>
            </w:pPr>
            <w:r w:rsidRPr="00F1590C">
              <w:rPr>
                <w:b/>
                <w:szCs w:val="24"/>
              </w:rPr>
              <w:t>PERIODO 3</w:t>
            </w:r>
          </w:p>
        </w:tc>
        <w:tc>
          <w:tcPr>
            <w:tcW w:w="2536" w:type="dxa"/>
          </w:tcPr>
          <w:p w:rsidR="00DE7126" w:rsidRPr="00F1590C" w:rsidRDefault="00DE7126" w:rsidP="00DE7126">
            <w:pPr>
              <w:spacing w:after="0" w:line="276" w:lineRule="auto"/>
              <w:jc w:val="center"/>
              <w:rPr>
                <w:b/>
                <w:szCs w:val="24"/>
              </w:rPr>
            </w:pPr>
            <w:r w:rsidRPr="00F1590C">
              <w:rPr>
                <w:b/>
                <w:szCs w:val="24"/>
              </w:rPr>
              <w:t>PERIODO 4</w:t>
            </w:r>
          </w:p>
        </w:tc>
      </w:tr>
      <w:tr w:rsidR="00DE7126" w:rsidRPr="00F1590C" w:rsidTr="00290F09">
        <w:trPr>
          <w:trHeight w:val="1527"/>
        </w:trPr>
        <w:tc>
          <w:tcPr>
            <w:tcW w:w="3681" w:type="dxa"/>
            <w:gridSpan w:val="2"/>
          </w:tcPr>
          <w:p w:rsidR="00DE7126" w:rsidRPr="00F1590C" w:rsidRDefault="00DE7126" w:rsidP="00DE7126">
            <w:pPr>
              <w:spacing w:after="0" w:line="276" w:lineRule="auto"/>
              <w:rPr>
                <w:b/>
                <w:szCs w:val="24"/>
              </w:rPr>
            </w:pPr>
          </w:p>
          <w:p w:rsidR="00DE7126" w:rsidRPr="00F1590C" w:rsidRDefault="00DE7126" w:rsidP="00DE7126">
            <w:pPr>
              <w:spacing w:after="0" w:line="276" w:lineRule="auto"/>
              <w:rPr>
                <w:b/>
                <w:szCs w:val="24"/>
              </w:rPr>
            </w:pPr>
          </w:p>
          <w:p w:rsidR="00DE7126" w:rsidRPr="00F1590C" w:rsidRDefault="00DE7126" w:rsidP="00DE7126">
            <w:pPr>
              <w:spacing w:after="0" w:line="276" w:lineRule="auto"/>
              <w:rPr>
                <w:b/>
                <w:szCs w:val="24"/>
              </w:rPr>
            </w:pPr>
          </w:p>
          <w:p w:rsidR="00DE7126" w:rsidRPr="00F1590C" w:rsidRDefault="00DE7126" w:rsidP="00DE7126">
            <w:pPr>
              <w:spacing w:after="0" w:line="276" w:lineRule="auto"/>
              <w:rPr>
                <w:b/>
                <w:szCs w:val="24"/>
              </w:rPr>
            </w:pPr>
            <w:r w:rsidRPr="00F1590C">
              <w:rPr>
                <w:b/>
                <w:szCs w:val="24"/>
              </w:rPr>
              <w:t>ESTANDARES</w:t>
            </w:r>
          </w:p>
        </w:tc>
        <w:tc>
          <w:tcPr>
            <w:tcW w:w="2572" w:type="dxa"/>
          </w:tcPr>
          <w:p w:rsidR="00DE7126" w:rsidRPr="00F1590C" w:rsidRDefault="00DE7126" w:rsidP="00DE7126">
            <w:pPr>
              <w:autoSpaceDE w:val="0"/>
              <w:autoSpaceDN w:val="0"/>
              <w:adjustRightInd w:val="0"/>
              <w:spacing w:after="0" w:line="276" w:lineRule="auto"/>
              <w:rPr>
                <w:szCs w:val="24"/>
              </w:rPr>
            </w:pPr>
            <w:r w:rsidRPr="00F1590C">
              <w:rPr>
                <w:szCs w:val="24"/>
              </w:rPr>
              <w:t>Analizo, comprendo y aprecio el quehacer y hecho artístico en distintos contextos de la historia.</w:t>
            </w:r>
          </w:p>
        </w:tc>
        <w:tc>
          <w:tcPr>
            <w:tcW w:w="2676" w:type="dxa"/>
          </w:tcPr>
          <w:p w:rsidR="00DE7126" w:rsidRPr="00F1590C" w:rsidRDefault="00DE7126" w:rsidP="00DE7126">
            <w:pPr>
              <w:autoSpaceDE w:val="0"/>
              <w:autoSpaceDN w:val="0"/>
              <w:adjustRightInd w:val="0"/>
              <w:spacing w:after="0" w:line="276" w:lineRule="auto"/>
              <w:rPr>
                <w:szCs w:val="24"/>
              </w:rPr>
            </w:pPr>
            <w:r w:rsidRPr="00F1590C">
              <w:rPr>
                <w:szCs w:val="24"/>
              </w:rPr>
              <w:t>Indago y utilizo estímulos, sensaciones, emociones, sentimientos, como recursos que contribuyen a configurar la expresión artística</w:t>
            </w:r>
          </w:p>
        </w:tc>
        <w:tc>
          <w:tcPr>
            <w:tcW w:w="2535" w:type="dxa"/>
          </w:tcPr>
          <w:p w:rsidR="00DE7126" w:rsidRPr="00F1590C" w:rsidRDefault="00DE7126" w:rsidP="00DE7126">
            <w:pPr>
              <w:autoSpaceDE w:val="0"/>
              <w:autoSpaceDN w:val="0"/>
              <w:adjustRightInd w:val="0"/>
              <w:spacing w:after="0" w:line="276" w:lineRule="auto"/>
              <w:rPr>
                <w:szCs w:val="24"/>
              </w:rPr>
            </w:pPr>
            <w:r w:rsidRPr="00F1590C">
              <w:rPr>
                <w:szCs w:val="24"/>
              </w:rPr>
              <w:t>Aplico con coherencia  elementos de carácter conceptual y formal de las artes, planificando mi proceso creativo a partir de las vivencias y conocimientos adquiridos en el contexto del aula</w:t>
            </w:r>
          </w:p>
          <w:p w:rsidR="00DE7126" w:rsidRPr="00F1590C" w:rsidRDefault="00DE7126" w:rsidP="00DE7126">
            <w:pPr>
              <w:autoSpaceDE w:val="0"/>
              <w:autoSpaceDN w:val="0"/>
              <w:adjustRightInd w:val="0"/>
              <w:spacing w:after="0" w:line="276" w:lineRule="auto"/>
              <w:rPr>
                <w:szCs w:val="24"/>
              </w:rPr>
            </w:pPr>
          </w:p>
        </w:tc>
        <w:tc>
          <w:tcPr>
            <w:tcW w:w="2536" w:type="dxa"/>
          </w:tcPr>
          <w:p w:rsidR="00DE7126" w:rsidRPr="00F1590C" w:rsidRDefault="00DE7126" w:rsidP="00DE7126">
            <w:pPr>
              <w:autoSpaceDE w:val="0"/>
              <w:autoSpaceDN w:val="0"/>
              <w:adjustRightInd w:val="0"/>
              <w:spacing w:after="0" w:line="276" w:lineRule="auto"/>
              <w:rPr>
                <w:szCs w:val="24"/>
              </w:rPr>
            </w:pPr>
            <w:r w:rsidRPr="00F1590C">
              <w:rPr>
                <w:szCs w:val="24"/>
              </w:rPr>
              <w:t>Diseño y genero distintas estrategias para presentar mis producciones artísticas a un público.</w:t>
            </w:r>
          </w:p>
        </w:tc>
      </w:tr>
      <w:tr w:rsidR="00DE7126" w:rsidRPr="00F1590C" w:rsidTr="00290F09">
        <w:trPr>
          <w:trHeight w:val="160"/>
        </w:trPr>
        <w:tc>
          <w:tcPr>
            <w:tcW w:w="1830" w:type="dxa"/>
            <w:vMerge w:val="restart"/>
          </w:tcPr>
          <w:p w:rsidR="00DE7126" w:rsidRPr="00F1590C" w:rsidRDefault="00DE7126" w:rsidP="00DE7126">
            <w:pPr>
              <w:spacing w:after="0" w:line="276" w:lineRule="auto"/>
              <w:rPr>
                <w:b/>
                <w:szCs w:val="24"/>
              </w:rPr>
            </w:pPr>
            <w:r w:rsidRPr="00F1590C">
              <w:rPr>
                <w:b/>
                <w:szCs w:val="24"/>
              </w:rPr>
              <w:t>PRINCIPALES SABERES</w:t>
            </w:r>
          </w:p>
        </w:tc>
        <w:tc>
          <w:tcPr>
            <w:tcW w:w="1851" w:type="dxa"/>
          </w:tcPr>
          <w:p w:rsidR="00DE7126" w:rsidRPr="00F1590C" w:rsidRDefault="00DE7126" w:rsidP="00DE7126">
            <w:pPr>
              <w:spacing w:after="0" w:line="276" w:lineRule="auto"/>
              <w:jc w:val="center"/>
              <w:rPr>
                <w:b/>
                <w:szCs w:val="24"/>
              </w:rPr>
            </w:pPr>
            <w:r w:rsidRPr="00F1590C">
              <w:rPr>
                <w:b/>
                <w:szCs w:val="24"/>
              </w:rPr>
              <w:t>SABER</w:t>
            </w:r>
          </w:p>
        </w:tc>
        <w:tc>
          <w:tcPr>
            <w:tcW w:w="2572" w:type="dxa"/>
          </w:tcPr>
          <w:p w:rsidR="00DE7126" w:rsidRPr="00F1590C" w:rsidRDefault="00DE7126" w:rsidP="00DE7126">
            <w:pPr>
              <w:spacing w:after="0" w:line="276" w:lineRule="auto"/>
              <w:rPr>
                <w:szCs w:val="24"/>
              </w:rPr>
            </w:pPr>
            <w:r w:rsidRPr="00F1590C">
              <w:rPr>
                <w:szCs w:val="24"/>
              </w:rPr>
              <w:t>Manifestaciones artísticas Griegas:</w:t>
            </w:r>
          </w:p>
          <w:p w:rsidR="00DE7126" w:rsidRPr="00F1590C" w:rsidRDefault="00DE7126" w:rsidP="00DE7126">
            <w:pPr>
              <w:spacing w:after="0" w:line="276" w:lineRule="auto"/>
              <w:rPr>
                <w:szCs w:val="24"/>
              </w:rPr>
            </w:pPr>
          </w:p>
          <w:p w:rsidR="00DE7126" w:rsidRPr="00F1590C" w:rsidRDefault="00DE7126" w:rsidP="00DE7126">
            <w:pPr>
              <w:spacing w:after="0" w:line="276" w:lineRule="auto"/>
              <w:rPr>
                <w:szCs w:val="24"/>
              </w:rPr>
            </w:pPr>
            <w:r w:rsidRPr="00F1590C">
              <w:rPr>
                <w:szCs w:val="24"/>
              </w:rPr>
              <w:t>Arte griego antiguo</w:t>
            </w:r>
          </w:p>
          <w:p w:rsidR="00DE7126" w:rsidRPr="00F1590C" w:rsidRDefault="00DE7126" w:rsidP="00DE7126">
            <w:pPr>
              <w:spacing w:after="0" w:line="276" w:lineRule="auto"/>
              <w:rPr>
                <w:szCs w:val="24"/>
              </w:rPr>
            </w:pPr>
          </w:p>
          <w:p w:rsidR="00DE7126" w:rsidRPr="00F1590C" w:rsidRDefault="00DE7126" w:rsidP="00DE7126">
            <w:pPr>
              <w:spacing w:after="0" w:line="276" w:lineRule="auto"/>
              <w:rPr>
                <w:szCs w:val="24"/>
              </w:rPr>
            </w:pPr>
            <w:r w:rsidRPr="00F1590C">
              <w:rPr>
                <w:szCs w:val="24"/>
              </w:rPr>
              <w:t>Arte griego clásico</w:t>
            </w:r>
          </w:p>
          <w:p w:rsidR="00DE7126" w:rsidRPr="00F1590C" w:rsidRDefault="00DE7126" w:rsidP="00DE7126">
            <w:pPr>
              <w:spacing w:after="0" w:line="276" w:lineRule="auto"/>
              <w:rPr>
                <w:szCs w:val="24"/>
              </w:rPr>
            </w:pPr>
          </w:p>
          <w:p w:rsidR="00DE7126" w:rsidRPr="00F1590C" w:rsidRDefault="00DE7126" w:rsidP="00DE7126">
            <w:pPr>
              <w:spacing w:after="0" w:line="276" w:lineRule="auto"/>
              <w:rPr>
                <w:szCs w:val="24"/>
              </w:rPr>
            </w:pPr>
            <w:r w:rsidRPr="00F1590C">
              <w:rPr>
                <w:szCs w:val="24"/>
              </w:rPr>
              <w:t xml:space="preserve">Arte griego </w:t>
            </w:r>
          </w:p>
          <w:p w:rsidR="00DE7126" w:rsidRPr="00F1590C" w:rsidRDefault="00DE7126" w:rsidP="00DE7126">
            <w:pPr>
              <w:spacing w:after="0" w:line="276" w:lineRule="auto"/>
              <w:rPr>
                <w:szCs w:val="24"/>
              </w:rPr>
            </w:pPr>
          </w:p>
          <w:p w:rsidR="00DE7126" w:rsidRPr="00F1590C" w:rsidRDefault="00DE7126" w:rsidP="00DE7126">
            <w:pPr>
              <w:spacing w:after="0" w:line="276" w:lineRule="auto"/>
              <w:rPr>
                <w:szCs w:val="24"/>
              </w:rPr>
            </w:pPr>
            <w:r w:rsidRPr="00F1590C">
              <w:rPr>
                <w:szCs w:val="24"/>
              </w:rPr>
              <w:t>Helenístico</w:t>
            </w:r>
          </w:p>
          <w:p w:rsidR="00DE7126" w:rsidRPr="00F1590C" w:rsidRDefault="00DE7126" w:rsidP="00F15FFB">
            <w:pPr>
              <w:numPr>
                <w:ilvl w:val="0"/>
                <w:numId w:val="149"/>
              </w:numPr>
              <w:spacing w:after="0" w:line="276" w:lineRule="auto"/>
              <w:ind w:left="174" w:hanging="232"/>
              <w:rPr>
                <w:szCs w:val="24"/>
                <w:lang w:eastAsia="es-AR"/>
              </w:rPr>
            </w:pPr>
          </w:p>
        </w:tc>
        <w:tc>
          <w:tcPr>
            <w:tcW w:w="2676" w:type="dxa"/>
          </w:tcPr>
          <w:p w:rsidR="00DE7126" w:rsidRPr="00F1590C" w:rsidRDefault="00DE7126" w:rsidP="00DE7126">
            <w:pPr>
              <w:spacing w:line="276" w:lineRule="auto"/>
              <w:rPr>
                <w:szCs w:val="24"/>
              </w:rPr>
            </w:pPr>
            <w:r w:rsidRPr="00F1590C">
              <w:rPr>
                <w:szCs w:val="24"/>
              </w:rPr>
              <w:lastRenderedPageBreak/>
              <w:t>El teatro</w:t>
            </w:r>
          </w:p>
          <w:p w:rsidR="00DE7126" w:rsidRPr="00F1590C" w:rsidRDefault="00DE7126" w:rsidP="00DE7126">
            <w:pPr>
              <w:spacing w:line="276" w:lineRule="auto"/>
              <w:rPr>
                <w:szCs w:val="24"/>
              </w:rPr>
            </w:pPr>
            <w:r w:rsidRPr="00F1590C">
              <w:rPr>
                <w:szCs w:val="24"/>
              </w:rPr>
              <w:t>Historia del teatro</w:t>
            </w:r>
          </w:p>
          <w:p w:rsidR="00DE7126" w:rsidRPr="00F1590C" w:rsidRDefault="00DE7126" w:rsidP="00DE7126">
            <w:pPr>
              <w:spacing w:line="276" w:lineRule="auto"/>
              <w:rPr>
                <w:szCs w:val="24"/>
              </w:rPr>
            </w:pPr>
            <w:r w:rsidRPr="00F1590C">
              <w:rPr>
                <w:szCs w:val="24"/>
              </w:rPr>
              <w:t>Elaboración de sencillos montajes</w:t>
            </w:r>
          </w:p>
          <w:p w:rsidR="00DE7126" w:rsidRPr="00F1590C" w:rsidRDefault="00DE7126" w:rsidP="00DE7126">
            <w:pPr>
              <w:spacing w:line="276" w:lineRule="auto"/>
              <w:rPr>
                <w:szCs w:val="24"/>
              </w:rPr>
            </w:pPr>
            <w:r w:rsidRPr="00F1590C">
              <w:rPr>
                <w:szCs w:val="24"/>
              </w:rPr>
              <w:lastRenderedPageBreak/>
              <w:t>Juego de roles.</w:t>
            </w:r>
          </w:p>
        </w:tc>
        <w:tc>
          <w:tcPr>
            <w:tcW w:w="2535" w:type="dxa"/>
          </w:tcPr>
          <w:p w:rsidR="00DE7126" w:rsidRPr="00F1590C" w:rsidRDefault="00DE7126" w:rsidP="00DE7126">
            <w:pPr>
              <w:spacing w:line="276" w:lineRule="auto"/>
              <w:rPr>
                <w:szCs w:val="24"/>
              </w:rPr>
            </w:pPr>
            <w:r w:rsidRPr="00F1590C">
              <w:rPr>
                <w:szCs w:val="24"/>
              </w:rPr>
              <w:lastRenderedPageBreak/>
              <w:t>La composición:</w:t>
            </w:r>
          </w:p>
          <w:p w:rsidR="00DE7126" w:rsidRPr="00F1590C" w:rsidRDefault="00DE7126" w:rsidP="00DE7126">
            <w:pPr>
              <w:spacing w:line="276" w:lineRule="auto"/>
              <w:rPr>
                <w:szCs w:val="24"/>
              </w:rPr>
            </w:pPr>
            <w:r w:rsidRPr="00F1590C">
              <w:rPr>
                <w:szCs w:val="24"/>
              </w:rPr>
              <w:t>Elementos de la composición</w:t>
            </w:r>
          </w:p>
        </w:tc>
        <w:tc>
          <w:tcPr>
            <w:tcW w:w="2536" w:type="dxa"/>
          </w:tcPr>
          <w:p w:rsidR="00DE7126" w:rsidRPr="00F1590C" w:rsidRDefault="00DE7126" w:rsidP="00DE7126">
            <w:pPr>
              <w:spacing w:line="276" w:lineRule="auto"/>
              <w:rPr>
                <w:szCs w:val="24"/>
              </w:rPr>
            </w:pPr>
            <w:r w:rsidRPr="00F1590C">
              <w:rPr>
                <w:szCs w:val="24"/>
              </w:rPr>
              <w:t>Manualidades en diferentes materiales</w:t>
            </w:r>
          </w:p>
        </w:tc>
      </w:tr>
      <w:tr w:rsidR="00DE7126" w:rsidRPr="00F1590C" w:rsidTr="00290F09">
        <w:trPr>
          <w:trHeight w:val="160"/>
        </w:trPr>
        <w:tc>
          <w:tcPr>
            <w:tcW w:w="1830" w:type="dxa"/>
            <w:vMerge/>
          </w:tcPr>
          <w:p w:rsidR="00DE7126" w:rsidRPr="00F1590C" w:rsidRDefault="00DE7126" w:rsidP="00DE7126">
            <w:pPr>
              <w:spacing w:after="0" w:line="276" w:lineRule="auto"/>
              <w:rPr>
                <w:szCs w:val="24"/>
              </w:rPr>
            </w:pPr>
          </w:p>
        </w:tc>
        <w:tc>
          <w:tcPr>
            <w:tcW w:w="1851" w:type="dxa"/>
          </w:tcPr>
          <w:p w:rsidR="00DE7126" w:rsidRPr="00F1590C" w:rsidRDefault="00DE7126" w:rsidP="00DE7126">
            <w:pPr>
              <w:spacing w:after="0" w:line="276" w:lineRule="auto"/>
              <w:jc w:val="center"/>
              <w:rPr>
                <w:b/>
                <w:szCs w:val="24"/>
              </w:rPr>
            </w:pPr>
            <w:r w:rsidRPr="00F1590C">
              <w:rPr>
                <w:b/>
                <w:szCs w:val="24"/>
              </w:rPr>
              <w:t>SER</w:t>
            </w:r>
          </w:p>
        </w:tc>
        <w:tc>
          <w:tcPr>
            <w:tcW w:w="2572" w:type="dxa"/>
          </w:tcPr>
          <w:p w:rsidR="00DE7126" w:rsidRPr="00F1590C" w:rsidRDefault="00DE7126" w:rsidP="00DE7126">
            <w:pPr>
              <w:spacing w:line="276" w:lineRule="auto"/>
              <w:rPr>
                <w:szCs w:val="24"/>
              </w:rPr>
            </w:pPr>
            <w:r w:rsidRPr="00F1590C">
              <w:rPr>
                <w:szCs w:val="24"/>
              </w:rPr>
              <w:t>Realiza juicios críticos sobre los aportes de la cultura griega en el arte universal.</w:t>
            </w:r>
          </w:p>
          <w:p w:rsidR="00DE7126" w:rsidRPr="00F1590C" w:rsidRDefault="00DE7126" w:rsidP="00DE7126">
            <w:pPr>
              <w:spacing w:line="276" w:lineRule="auto"/>
              <w:rPr>
                <w:szCs w:val="24"/>
              </w:rPr>
            </w:pPr>
          </w:p>
        </w:tc>
        <w:tc>
          <w:tcPr>
            <w:tcW w:w="2676" w:type="dxa"/>
          </w:tcPr>
          <w:p w:rsidR="00DE7126" w:rsidRPr="00F1590C" w:rsidRDefault="00DE7126" w:rsidP="00DE7126">
            <w:pPr>
              <w:spacing w:line="276" w:lineRule="auto"/>
              <w:rPr>
                <w:szCs w:val="24"/>
              </w:rPr>
            </w:pPr>
            <w:r w:rsidRPr="00F1590C">
              <w:rPr>
                <w:szCs w:val="24"/>
              </w:rPr>
              <w:t>Se relaciona con los compañeras a través del trabajo en la construcción de la representación escenica</w:t>
            </w:r>
          </w:p>
          <w:p w:rsidR="00DE7126" w:rsidRPr="00F1590C" w:rsidRDefault="00DE7126" w:rsidP="00DE7126">
            <w:pPr>
              <w:spacing w:line="276" w:lineRule="auto"/>
              <w:rPr>
                <w:szCs w:val="24"/>
              </w:rPr>
            </w:pPr>
          </w:p>
        </w:tc>
        <w:tc>
          <w:tcPr>
            <w:tcW w:w="2535" w:type="dxa"/>
          </w:tcPr>
          <w:p w:rsidR="00DE7126" w:rsidRPr="00F1590C" w:rsidRDefault="00DE7126" w:rsidP="00DE7126">
            <w:pPr>
              <w:spacing w:line="276" w:lineRule="auto"/>
              <w:rPr>
                <w:szCs w:val="24"/>
              </w:rPr>
            </w:pPr>
            <w:r w:rsidRPr="00F1590C">
              <w:rPr>
                <w:szCs w:val="24"/>
              </w:rPr>
              <w:t>Valoro los elementos de la composición  como herramienta de expresión visual, transmitiendo ideas y sentimientos por medio del lenguaje gráfico.</w:t>
            </w:r>
          </w:p>
        </w:tc>
        <w:tc>
          <w:tcPr>
            <w:tcW w:w="2536" w:type="dxa"/>
          </w:tcPr>
          <w:p w:rsidR="00DE7126" w:rsidRPr="00F1590C" w:rsidRDefault="00DE7126" w:rsidP="00DE7126">
            <w:pPr>
              <w:spacing w:line="276" w:lineRule="auto"/>
              <w:rPr>
                <w:szCs w:val="24"/>
              </w:rPr>
            </w:pPr>
            <w:r w:rsidRPr="00F1590C">
              <w:rPr>
                <w:szCs w:val="24"/>
              </w:rPr>
              <w:t>Valoro el trabajo de mis compañeros.</w:t>
            </w:r>
          </w:p>
        </w:tc>
      </w:tr>
      <w:tr w:rsidR="00DE7126" w:rsidRPr="00F1590C" w:rsidTr="00290F09">
        <w:trPr>
          <w:trHeight w:val="160"/>
        </w:trPr>
        <w:tc>
          <w:tcPr>
            <w:tcW w:w="1830" w:type="dxa"/>
            <w:vMerge/>
          </w:tcPr>
          <w:p w:rsidR="00DE7126" w:rsidRPr="00F1590C" w:rsidRDefault="00DE7126" w:rsidP="00DE7126">
            <w:pPr>
              <w:spacing w:after="0" w:line="276" w:lineRule="auto"/>
              <w:rPr>
                <w:szCs w:val="24"/>
              </w:rPr>
            </w:pPr>
          </w:p>
        </w:tc>
        <w:tc>
          <w:tcPr>
            <w:tcW w:w="1851" w:type="dxa"/>
          </w:tcPr>
          <w:p w:rsidR="00DE7126" w:rsidRPr="00F1590C" w:rsidRDefault="00DE7126" w:rsidP="00DE7126">
            <w:pPr>
              <w:spacing w:after="0" w:line="276" w:lineRule="auto"/>
              <w:jc w:val="center"/>
              <w:rPr>
                <w:b/>
                <w:szCs w:val="24"/>
              </w:rPr>
            </w:pPr>
            <w:r w:rsidRPr="00F1590C">
              <w:rPr>
                <w:b/>
                <w:szCs w:val="24"/>
              </w:rPr>
              <w:t>SABER HACER</w:t>
            </w:r>
          </w:p>
        </w:tc>
        <w:tc>
          <w:tcPr>
            <w:tcW w:w="2572" w:type="dxa"/>
          </w:tcPr>
          <w:p w:rsidR="00DE7126" w:rsidRPr="00F1590C" w:rsidRDefault="00DE7126" w:rsidP="00DE7126">
            <w:pPr>
              <w:spacing w:line="276" w:lineRule="auto"/>
              <w:rPr>
                <w:szCs w:val="24"/>
              </w:rPr>
            </w:pPr>
            <w:r w:rsidRPr="00F1590C">
              <w:rPr>
                <w:szCs w:val="24"/>
              </w:rPr>
              <w:t>Identificación de  la importancia del arte Griego y sus diferentes períodos por medio de videos, documentales, películas  y explicaciones del docente</w:t>
            </w:r>
          </w:p>
          <w:p w:rsidR="00DE7126" w:rsidRPr="00F1590C" w:rsidRDefault="00DE7126" w:rsidP="00DE7126">
            <w:pPr>
              <w:spacing w:after="0" w:line="276" w:lineRule="auto"/>
              <w:rPr>
                <w:szCs w:val="24"/>
                <w:highlight w:val="yellow"/>
              </w:rPr>
            </w:pPr>
          </w:p>
        </w:tc>
        <w:tc>
          <w:tcPr>
            <w:tcW w:w="2676" w:type="dxa"/>
          </w:tcPr>
          <w:p w:rsidR="00DE7126" w:rsidRPr="00F1590C" w:rsidRDefault="00DE7126" w:rsidP="00DE7126">
            <w:pPr>
              <w:spacing w:line="276" w:lineRule="auto"/>
              <w:rPr>
                <w:szCs w:val="24"/>
              </w:rPr>
            </w:pPr>
            <w:r w:rsidRPr="00F1590C">
              <w:rPr>
                <w:szCs w:val="24"/>
              </w:rPr>
              <w:t xml:space="preserve">Conceptualización sobre la historia del teatro y la importancia que ha tenido  en la vida del hombre como manifestación de emociones, de situaciones económicas y políticas, se dará por </w:t>
            </w:r>
            <w:r w:rsidRPr="00F1590C">
              <w:rPr>
                <w:szCs w:val="24"/>
              </w:rPr>
              <w:lastRenderedPageBreak/>
              <w:t>medio de consultas, explicaciones del docente y documentales.</w:t>
            </w:r>
          </w:p>
          <w:p w:rsidR="00DE7126" w:rsidRPr="00F1590C" w:rsidRDefault="00DE7126" w:rsidP="00DE7126">
            <w:pPr>
              <w:pStyle w:val="Sinespaciado"/>
              <w:spacing w:line="276" w:lineRule="auto"/>
              <w:jc w:val="both"/>
              <w:rPr>
                <w:rFonts w:ascii="Times New Roman" w:hAnsi="Times New Roman" w:cs="Times New Roman"/>
                <w:sz w:val="24"/>
                <w:szCs w:val="24"/>
              </w:rPr>
            </w:pPr>
            <w:r w:rsidRPr="00F1590C">
              <w:rPr>
                <w:rFonts w:ascii="Times New Roman" w:hAnsi="Times New Roman" w:cs="Times New Roman"/>
                <w:sz w:val="24"/>
                <w:szCs w:val="24"/>
              </w:rPr>
              <w:t>Comprensión  el juego de roles en el montaje de una obra teniendo en cuenta las explicaciones dadas por el docente, los documentales y los videos vistos en clase.</w:t>
            </w:r>
          </w:p>
          <w:p w:rsidR="00DE7126" w:rsidRPr="00F1590C" w:rsidRDefault="00DE7126" w:rsidP="00DE7126">
            <w:pPr>
              <w:pStyle w:val="Sinespaciado"/>
              <w:spacing w:line="276" w:lineRule="auto"/>
              <w:jc w:val="both"/>
              <w:rPr>
                <w:rFonts w:ascii="Times New Roman" w:hAnsi="Times New Roman" w:cs="Times New Roman"/>
                <w:sz w:val="24"/>
                <w:szCs w:val="24"/>
              </w:rPr>
            </w:pPr>
          </w:p>
        </w:tc>
        <w:tc>
          <w:tcPr>
            <w:tcW w:w="2535" w:type="dxa"/>
          </w:tcPr>
          <w:p w:rsidR="00DE7126" w:rsidRPr="00F1590C" w:rsidRDefault="00DE7126" w:rsidP="00DE7126">
            <w:pPr>
              <w:pStyle w:val="Sinespaciado"/>
              <w:spacing w:line="276" w:lineRule="auto"/>
              <w:jc w:val="both"/>
              <w:rPr>
                <w:rFonts w:ascii="Times New Roman" w:hAnsi="Times New Roman" w:cs="Times New Roman"/>
                <w:sz w:val="24"/>
                <w:szCs w:val="24"/>
              </w:rPr>
            </w:pPr>
            <w:r w:rsidRPr="00F1590C">
              <w:rPr>
                <w:rFonts w:ascii="Times New Roman" w:hAnsi="Times New Roman" w:cs="Times New Roman"/>
                <w:sz w:val="24"/>
                <w:szCs w:val="24"/>
              </w:rPr>
              <w:lastRenderedPageBreak/>
              <w:t>Identificación de  los elementos de la composición y su importancia por medio de explicaciones, demostraciones y consultas</w:t>
            </w:r>
          </w:p>
        </w:tc>
        <w:tc>
          <w:tcPr>
            <w:tcW w:w="2536" w:type="dxa"/>
          </w:tcPr>
          <w:p w:rsidR="00DE7126" w:rsidRPr="00F1590C" w:rsidRDefault="00DE7126" w:rsidP="00DE7126">
            <w:pPr>
              <w:spacing w:line="276" w:lineRule="auto"/>
              <w:rPr>
                <w:szCs w:val="24"/>
              </w:rPr>
            </w:pPr>
            <w:r w:rsidRPr="00F1590C">
              <w:rPr>
                <w:szCs w:val="24"/>
              </w:rPr>
              <w:t>Identificación de  diferentes materiales y usos en diversas manualidades de acuerdo a las explicaciones dadas por el docente y videos y documentos vistos.</w:t>
            </w:r>
          </w:p>
          <w:p w:rsidR="00DE7126" w:rsidRPr="00F1590C" w:rsidRDefault="00DE7126" w:rsidP="00DE7126">
            <w:pPr>
              <w:pStyle w:val="Sinespaciado"/>
              <w:spacing w:line="276" w:lineRule="auto"/>
              <w:jc w:val="both"/>
              <w:rPr>
                <w:rFonts w:ascii="Times New Roman" w:eastAsia="Arial Unicode MS" w:hAnsi="Times New Roman" w:cs="Times New Roman"/>
                <w:sz w:val="24"/>
                <w:szCs w:val="24"/>
              </w:rPr>
            </w:pPr>
            <w:r w:rsidRPr="00F1590C">
              <w:rPr>
                <w:rFonts w:ascii="Times New Roman" w:hAnsi="Times New Roman" w:cs="Times New Roman"/>
                <w:sz w:val="24"/>
                <w:szCs w:val="24"/>
              </w:rPr>
              <w:lastRenderedPageBreak/>
              <w:t>Comprensión de  la importancia de las manualidades en la sociedad artesanal.</w:t>
            </w:r>
          </w:p>
        </w:tc>
      </w:tr>
      <w:tr w:rsidR="00DE7126" w:rsidRPr="00F1590C" w:rsidTr="00290F09">
        <w:tc>
          <w:tcPr>
            <w:tcW w:w="3681" w:type="dxa"/>
            <w:gridSpan w:val="2"/>
          </w:tcPr>
          <w:p w:rsidR="00DE7126" w:rsidRPr="00F1590C" w:rsidRDefault="00DE7126" w:rsidP="00DE7126">
            <w:pPr>
              <w:spacing w:after="0" w:line="276" w:lineRule="auto"/>
              <w:rPr>
                <w:b/>
                <w:szCs w:val="24"/>
              </w:rPr>
            </w:pPr>
            <w:r w:rsidRPr="00F1590C">
              <w:rPr>
                <w:b/>
                <w:szCs w:val="24"/>
              </w:rPr>
              <w:lastRenderedPageBreak/>
              <w:t>PRINCIPALES RESULTADOS DE  DESEMPEÑO (EVIDENCIAS)</w:t>
            </w:r>
          </w:p>
          <w:p w:rsidR="00DE7126" w:rsidRPr="00F1590C" w:rsidRDefault="00DE7126" w:rsidP="00DE7126">
            <w:pPr>
              <w:spacing w:after="0" w:line="276" w:lineRule="auto"/>
              <w:rPr>
                <w:b/>
                <w:szCs w:val="24"/>
              </w:rPr>
            </w:pPr>
          </w:p>
        </w:tc>
        <w:tc>
          <w:tcPr>
            <w:tcW w:w="2572" w:type="dxa"/>
          </w:tcPr>
          <w:p w:rsidR="00DE7126" w:rsidRPr="00F1590C" w:rsidRDefault="00DE7126" w:rsidP="00F15FFB">
            <w:pPr>
              <w:numPr>
                <w:ilvl w:val="0"/>
                <w:numId w:val="148"/>
              </w:numPr>
              <w:spacing w:line="276" w:lineRule="auto"/>
              <w:ind w:left="297" w:hanging="297"/>
              <w:rPr>
                <w:szCs w:val="24"/>
              </w:rPr>
            </w:pPr>
            <w:r w:rsidRPr="00F1590C">
              <w:rPr>
                <w:szCs w:val="24"/>
              </w:rPr>
              <w:t>Identifica y realiza actividades creativas simulando expresiones gráficas del arte griego y  realiza juicios críticos sobre los aportes de la cultura griega en el arte universal</w:t>
            </w:r>
          </w:p>
        </w:tc>
        <w:tc>
          <w:tcPr>
            <w:tcW w:w="2676" w:type="dxa"/>
          </w:tcPr>
          <w:p w:rsidR="00DE7126" w:rsidRPr="00F1590C" w:rsidRDefault="00DE7126" w:rsidP="00DE7126">
            <w:pPr>
              <w:spacing w:after="0" w:line="276" w:lineRule="auto"/>
              <w:rPr>
                <w:szCs w:val="24"/>
              </w:rPr>
            </w:pPr>
            <w:r w:rsidRPr="00F1590C">
              <w:rPr>
                <w:szCs w:val="24"/>
              </w:rPr>
              <w:t>Comprende y produce sencillos propuestas teatrales en las que demuestra los conocimientos adquiridos y  se relaciona con los compañeras a través del trabajo en la construcción de la representación escenica</w:t>
            </w:r>
          </w:p>
        </w:tc>
        <w:tc>
          <w:tcPr>
            <w:tcW w:w="2535" w:type="dxa"/>
          </w:tcPr>
          <w:p w:rsidR="00DE7126" w:rsidRPr="00F1590C" w:rsidRDefault="00DE7126" w:rsidP="00DE7126">
            <w:pPr>
              <w:spacing w:after="0" w:line="276" w:lineRule="auto"/>
              <w:rPr>
                <w:szCs w:val="24"/>
              </w:rPr>
            </w:pPr>
            <w:r w:rsidRPr="00F1590C">
              <w:rPr>
                <w:szCs w:val="24"/>
              </w:rPr>
              <w:t>Comprende, valora y reconoce, en los elementos de la composición una herramienta gráfica para crear y darle significación a sus creaciones artística</w:t>
            </w:r>
          </w:p>
        </w:tc>
        <w:tc>
          <w:tcPr>
            <w:tcW w:w="2536" w:type="dxa"/>
          </w:tcPr>
          <w:p w:rsidR="00DE7126" w:rsidRPr="00F1590C" w:rsidRDefault="00DE7126" w:rsidP="00DE7126">
            <w:pPr>
              <w:spacing w:line="276" w:lineRule="auto"/>
              <w:rPr>
                <w:szCs w:val="24"/>
              </w:rPr>
            </w:pPr>
            <w:r w:rsidRPr="00F1590C">
              <w:rPr>
                <w:szCs w:val="24"/>
              </w:rPr>
              <w:t>Identifica y aplica los materiales correctos en la elaboración de los trabajos manuales y  valoro el trabajo de mis compañeros.</w:t>
            </w:r>
          </w:p>
        </w:tc>
      </w:tr>
    </w:tbl>
    <w:p w:rsidR="00DE7126" w:rsidRPr="00F1590C" w:rsidRDefault="00DE7126" w:rsidP="00DE7126">
      <w:pPr>
        <w:spacing w:line="276" w:lineRule="auto"/>
        <w:rPr>
          <w:szCs w:val="24"/>
        </w:rPr>
      </w:pPr>
      <w:r w:rsidRPr="00F1590C">
        <w:rPr>
          <w:szCs w:val="24"/>
        </w:rPr>
        <w:t xml:space="preserve">    </w:t>
      </w: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pStyle w:val="Ttulo1"/>
        <w:rPr>
          <w:rFonts w:cs="Times New Roman"/>
          <w:sz w:val="24"/>
          <w:szCs w:val="24"/>
        </w:rPr>
      </w:pPr>
      <w:bookmarkStart w:id="61" w:name="_Toc21115799"/>
      <w:r w:rsidRPr="00F1590C">
        <w:rPr>
          <w:rFonts w:cs="Times New Roman"/>
          <w:sz w:val="24"/>
          <w:szCs w:val="24"/>
        </w:rPr>
        <w:t>ARTÍSTICA GRADO 9°</w:t>
      </w:r>
      <w:bookmarkEnd w:id="61"/>
    </w:p>
    <w:p w:rsidR="00DE7126" w:rsidRPr="00F1590C" w:rsidRDefault="00DE7126" w:rsidP="00DE7126">
      <w:pPr>
        <w:spacing w:line="276" w:lineRule="auto"/>
        <w:ind w:firstLine="0"/>
        <w:rPr>
          <w:szCs w:val="24"/>
        </w:rPr>
      </w:pPr>
    </w:p>
    <w:p w:rsidR="00DE7126" w:rsidRPr="00F1590C" w:rsidRDefault="00DE7126" w:rsidP="00DE7126">
      <w:pPr>
        <w:spacing w:line="276" w:lineRule="auto"/>
        <w:jc w:val="center"/>
        <w:rPr>
          <w:b/>
          <w:szCs w:val="24"/>
        </w:rPr>
      </w:pPr>
      <w:r w:rsidRPr="00F1590C">
        <w:rPr>
          <w:b/>
          <w:szCs w:val="24"/>
        </w:rPr>
        <w:t>PLAN DE AREA Y/O ASIGNATURA</w:t>
      </w:r>
    </w:p>
    <w:p w:rsidR="00DE7126" w:rsidRPr="00F1590C" w:rsidRDefault="00DE7126" w:rsidP="00DE7126">
      <w:pPr>
        <w:spacing w:line="276" w:lineRule="auto"/>
        <w:rPr>
          <w:b/>
          <w:bCs/>
          <w:szCs w:val="24"/>
        </w:rPr>
      </w:pPr>
      <w:r w:rsidRPr="00F1590C">
        <w:rPr>
          <w:b/>
          <w:bCs/>
          <w:szCs w:val="24"/>
        </w:rPr>
        <w:t>1. GENERALIDADES</w:t>
      </w:r>
    </w:p>
    <w:p w:rsidR="00DE7126" w:rsidRPr="00F1590C" w:rsidRDefault="00DE7126" w:rsidP="00DE7126">
      <w:pPr>
        <w:spacing w:line="276" w:lineRule="auto"/>
        <w:rPr>
          <w:b/>
          <w:bCs/>
          <w:szCs w:val="24"/>
        </w:rPr>
      </w:pPr>
    </w:p>
    <w:p w:rsidR="00DE7126" w:rsidRPr="00F1590C" w:rsidRDefault="00DE7126" w:rsidP="00DE7126">
      <w:pPr>
        <w:pStyle w:val="Sinespaciado"/>
        <w:spacing w:line="276" w:lineRule="auto"/>
        <w:rPr>
          <w:rFonts w:ascii="Times New Roman" w:hAnsi="Times New Roman" w:cs="Times New Roman"/>
          <w:b/>
          <w:sz w:val="24"/>
          <w:szCs w:val="24"/>
        </w:rPr>
      </w:pPr>
      <w:r w:rsidRPr="00F1590C">
        <w:rPr>
          <w:rFonts w:ascii="Times New Roman" w:hAnsi="Times New Roman" w:cs="Times New Roman"/>
          <w:b/>
          <w:sz w:val="24"/>
          <w:szCs w:val="24"/>
        </w:rPr>
        <w:t xml:space="preserve">- ESTABLECIMIENTO EDUCATIVO: INSTITUCIÓN EDUCATIVA COSTA RICA                                                                                                                                                                                                        </w:t>
      </w:r>
    </w:p>
    <w:p w:rsidR="00DE7126" w:rsidRPr="00F1590C" w:rsidRDefault="00DE7126" w:rsidP="00DE7126">
      <w:pPr>
        <w:pStyle w:val="Sinespaciado"/>
        <w:spacing w:line="276" w:lineRule="auto"/>
        <w:rPr>
          <w:rFonts w:ascii="Times New Roman" w:hAnsi="Times New Roman" w:cs="Times New Roman"/>
          <w:b/>
          <w:sz w:val="24"/>
          <w:szCs w:val="24"/>
          <w:u w:val="single"/>
        </w:rPr>
      </w:pPr>
      <w:r w:rsidRPr="00F1590C">
        <w:rPr>
          <w:rFonts w:ascii="Times New Roman" w:hAnsi="Times New Roman" w:cs="Times New Roman"/>
          <w:b/>
          <w:sz w:val="24"/>
          <w:szCs w:val="24"/>
        </w:rPr>
        <w:t xml:space="preserve">- AREA: </w:t>
      </w:r>
      <w:r w:rsidRPr="00F1590C">
        <w:rPr>
          <w:rFonts w:ascii="Times New Roman" w:hAnsi="Times New Roman" w:cs="Times New Roman"/>
          <w:b/>
          <w:sz w:val="24"/>
          <w:szCs w:val="24"/>
          <w:u w:val="single"/>
        </w:rPr>
        <w:t>ARTÍSTICA</w:t>
      </w:r>
      <w:r w:rsidRPr="00F1590C">
        <w:rPr>
          <w:rFonts w:ascii="Times New Roman" w:hAnsi="Times New Roman" w:cs="Times New Roman"/>
          <w:b/>
          <w:sz w:val="24"/>
          <w:szCs w:val="24"/>
        </w:rPr>
        <w:t xml:space="preserve">                        ASIGNATURA (s): </w:t>
      </w:r>
      <w:r w:rsidRPr="00F1590C">
        <w:rPr>
          <w:rFonts w:ascii="Times New Roman" w:hAnsi="Times New Roman" w:cs="Times New Roman"/>
          <w:b/>
          <w:sz w:val="24"/>
          <w:szCs w:val="24"/>
          <w:u w:val="single"/>
        </w:rPr>
        <w:t xml:space="preserve">ARTÍSTICA                           </w:t>
      </w:r>
    </w:p>
    <w:p w:rsidR="00DE7126" w:rsidRPr="00F1590C" w:rsidRDefault="00DE7126" w:rsidP="00DE7126">
      <w:pPr>
        <w:pStyle w:val="Sinespaciado"/>
        <w:spacing w:line="276" w:lineRule="auto"/>
        <w:rPr>
          <w:rFonts w:ascii="Times New Roman" w:hAnsi="Times New Roman" w:cs="Times New Roman"/>
          <w:b/>
          <w:sz w:val="24"/>
          <w:szCs w:val="24"/>
        </w:rPr>
      </w:pPr>
      <w:r w:rsidRPr="00F1590C">
        <w:rPr>
          <w:rFonts w:ascii="Times New Roman" w:hAnsi="Times New Roman" w:cs="Times New Roman"/>
          <w:b/>
          <w:sz w:val="24"/>
          <w:szCs w:val="24"/>
        </w:rPr>
        <w:t xml:space="preserve">- CICLO: </w:t>
      </w:r>
      <w:r w:rsidRPr="00F1590C">
        <w:rPr>
          <w:rFonts w:ascii="Times New Roman" w:hAnsi="Times New Roman" w:cs="Times New Roman"/>
          <w:b/>
          <w:sz w:val="24"/>
          <w:szCs w:val="24"/>
          <w:u w:val="single"/>
        </w:rPr>
        <w:t xml:space="preserve">IV                    </w:t>
      </w:r>
      <w:r w:rsidRPr="00F1590C">
        <w:rPr>
          <w:rFonts w:ascii="Times New Roman" w:hAnsi="Times New Roman" w:cs="Times New Roman"/>
          <w:b/>
          <w:sz w:val="24"/>
          <w:szCs w:val="24"/>
        </w:rPr>
        <w:t xml:space="preserve">                  GRADO: </w:t>
      </w:r>
      <w:r w:rsidRPr="00F1590C">
        <w:rPr>
          <w:rFonts w:ascii="Times New Roman" w:hAnsi="Times New Roman" w:cs="Times New Roman"/>
          <w:b/>
          <w:sz w:val="24"/>
          <w:szCs w:val="24"/>
          <w:u w:val="single"/>
        </w:rPr>
        <w:t xml:space="preserve">NOVENO                  </w:t>
      </w:r>
      <w:r w:rsidRPr="00F1590C">
        <w:rPr>
          <w:rFonts w:ascii="Times New Roman" w:hAnsi="Times New Roman" w:cs="Times New Roman"/>
          <w:b/>
          <w:sz w:val="24"/>
          <w:szCs w:val="24"/>
        </w:rPr>
        <w:t xml:space="preserve">  I.H.S:___________ AÑO: 2018  </w:t>
      </w:r>
    </w:p>
    <w:p w:rsidR="00DE7126" w:rsidRPr="00F1590C" w:rsidRDefault="00DE7126" w:rsidP="00DE7126">
      <w:pPr>
        <w:spacing w:line="276" w:lineRule="auto"/>
        <w:rPr>
          <w:b/>
          <w:szCs w:val="24"/>
          <w:u w:val="single"/>
        </w:rPr>
      </w:pPr>
      <w:r w:rsidRPr="00F1590C">
        <w:rPr>
          <w:b/>
          <w:szCs w:val="24"/>
        </w:rPr>
        <w:t xml:space="preserve">- EDUCADOR(es) FORMADOR(es): </w:t>
      </w:r>
      <w:r w:rsidRPr="00F1590C">
        <w:rPr>
          <w:b/>
          <w:szCs w:val="24"/>
          <w:u w:val="single"/>
        </w:rPr>
        <w:t>ISAAC HERAZO – SANDRA MONTALVO</w:t>
      </w:r>
    </w:p>
    <w:tbl>
      <w:tblPr>
        <w:tblpPr w:leftFromText="141" w:rightFromText="141" w:vertAnchor="text" w:horzAnchor="margin" w:tblpY="143"/>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1793"/>
        <w:gridCol w:w="2488"/>
        <w:gridCol w:w="2566"/>
        <w:gridCol w:w="2456"/>
        <w:gridCol w:w="2457"/>
      </w:tblGrid>
      <w:tr w:rsidR="00DE7126" w:rsidRPr="00F1590C" w:rsidTr="00290F09">
        <w:tc>
          <w:tcPr>
            <w:tcW w:w="3681" w:type="dxa"/>
            <w:gridSpan w:val="2"/>
          </w:tcPr>
          <w:p w:rsidR="00DE7126" w:rsidRPr="00F1590C" w:rsidRDefault="00DE7126" w:rsidP="00DE7126">
            <w:pPr>
              <w:spacing w:after="0" w:line="276" w:lineRule="auto"/>
              <w:rPr>
                <w:b/>
                <w:szCs w:val="24"/>
              </w:rPr>
            </w:pPr>
            <w:r w:rsidRPr="00F1590C">
              <w:rPr>
                <w:b/>
                <w:szCs w:val="24"/>
              </w:rPr>
              <w:t xml:space="preserve">METAS GENERALES </w:t>
            </w:r>
          </w:p>
          <w:p w:rsidR="00DE7126" w:rsidRPr="00F1590C" w:rsidRDefault="00DE7126" w:rsidP="00DE7126">
            <w:pPr>
              <w:spacing w:after="0" w:line="276" w:lineRule="auto"/>
              <w:rPr>
                <w:b/>
                <w:szCs w:val="24"/>
              </w:rPr>
            </w:pPr>
            <w:r w:rsidRPr="00F1590C">
              <w:rPr>
                <w:b/>
                <w:szCs w:val="24"/>
              </w:rPr>
              <w:t>DEL CICLO IV</w:t>
            </w:r>
          </w:p>
        </w:tc>
        <w:tc>
          <w:tcPr>
            <w:tcW w:w="10319" w:type="dxa"/>
            <w:gridSpan w:val="4"/>
          </w:tcPr>
          <w:p w:rsidR="00DE7126" w:rsidRPr="00F1590C" w:rsidRDefault="00DE7126" w:rsidP="00DE7126">
            <w:pPr>
              <w:spacing w:after="0" w:line="276" w:lineRule="auto"/>
              <w:rPr>
                <w:bCs/>
                <w:szCs w:val="24"/>
              </w:rPr>
            </w:pPr>
            <w:r w:rsidRPr="00F1590C">
              <w:rPr>
                <w:szCs w:val="24"/>
              </w:rPr>
              <w:t>Los y las estudiantes de la I.E. Costa Rica, al terminar el ciclo III de Educación Artística, básica secundario,  estarán en capacidad de comprender, seleccionar y aplicar diferentes técnicas artísticas para expresar sentimientos y emociones</w:t>
            </w:r>
            <w:r w:rsidRPr="00F1590C">
              <w:rPr>
                <w:bCs/>
                <w:szCs w:val="24"/>
              </w:rPr>
              <w:t>.</w:t>
            </w:r>
          </w:p>
        </w:tc>
      </w:tr>
      <w:tr w:rsidR="00DE7126" w:rsidRPr="00F1590C" w:rsidTr="00290F09">
        <w:tc>
          <w:tcPr>
            <w:tcW w:w="3681" w:type="dxa"/>
            <w:gridSpan w:val="2"/>
          </w:tcPr>
          <w:p w:rsidR="00DE7126" w:rsidRPr="00F1590C" w:rsidRDefault="00DE7126" w:rsidP="00DE7126">
            <w:pPr>
              <w:spacing w:after="0" w:line="276" w:lineRule="auto"/>
              <w:rPr>
                <w:b/>
                <w:szCs w:val="24"/>
              </w:rPr>
            </w:pPr>
            <w:r w:rsidRPr="00F1590C">
              <w:rPr>
                <w:b/>
                <w:szCs w:val="24"/>
              </w:rPr>
              <w:t xml:space="preserve">METAS GENERALES </w:t>
            </w:r>
          </w:p>
          <w:p w:rsidR="00DE7126" w:rsidRPr="00F1590C" w:rsidRDefault="00DE7126" w:rsidP="00DE7126">
            <w:pPr>
              <w:spacing w:after="0" w:line="276" w:lineRule="auto"/>
              <w:rPr>
                <w:b/>
                <w:szCs w:val="24"/>
              </w:rPr>
            </w:pPr>
            <w:r w:rsidRPr="00F1590C">
              <w:rPr>
                <w:b/>
                <w:szCs w:val="24"/>
              </w:rPr>
              <w:t>DEL GRADO 9°</w:t>
            </w:r>
          </w:p>
        </w:tc>
        <w:tc>
          <w:tcPr>
            <w:tcW w:w="10319" w:type="dxa"/>
            <w:gridSpan w:val="4"/>
          </w:tcPr>
          <w:p w:rsidR="00DE7126" w:rsidRPr="00F1590C" w:rsidRDefault="00DE7126" w:rsidP="00DE7126">
            <w:pPr>
              <w:spacing w:after="0" w:line="276" w:lineRule="auto"/>
              <w:ind w:left="48"/>
              <w:rPr>
                <w:szCs w:val="24"/>
              </w:rPr>
            </w:pPr>
            <w:r w:rsidRPr="00F1590C">
              <w:rPr>
                <w:szCs w:val="24"/>
              </w:rPr>
              <w:t>Demostrar habilidades al realizar una obra artística y la explica con propiedad.</w:t>
            </w:r>
          </w:p>
          <w:p w:rsidR="00DE7126" w:rsidRPr="00F1590C" w:rsidRDefault="00DE7126" w:rsidP="00DE7126">
            <w:pPr>
              <w:spacing w:after="0" w:line="276" w:lineRule="auto"/>
              <w:ind w:left="48"/>
              <w:rPr>
                <w:szCs w:val="24"/>
              </w:rPr>
            </w:pPr>
          </w:p>
        </w:tc>
      </w:tr>
      <w:tr w:rsidR="00DE7126" w:rsidRPr="00F1590C" w:rsidTr="00290F09">
        <w:trPr>
          <w:trHeight w:val="113"/>
        </w:trPr>
        <w:tc>
          <w:tcPr>
            <w:tcW w:w="3681" w:type="dxa"/>
            <w:gridSpan w:val="2"/>
          </w:tcPr>
          <w:p w:rsidR="00DE7126" w:rsidRPr="00F1590C" w:rsidRDefault="00DE7126" w:rsidP="00DE7126">
            <w:pPr>
              <w:spacing w:after="0" w:line="276" w:lineRule="auto"/>
              <w:jc w:val="right"/>
              <w:rPr>
                <w:b/>
                <w:szCs w:val="24"/>
              </w:rPr>
            </w:pPr>
            <w:r w:rsidRPr="00F1590C">
              <w:rPr>
                <w:b/>
                <w:szCs w:val="24"/>
              </w:rPr>
              <w:t xml:space="preserve">PERIODOS ACADÉMICOS </w:t>
            </w:r>
          </w:p>
        </w:tc>
        <w:tc>
          <w:tcPr>
            <w:tcW w:w="2572" w:type="dxa"/>
          </w:tcPr>
          <w:p w:rsidR="00DE7126" w:rsidRPr="00F1590C" w:rsidRDefault="00DE7126" w:rsidP="00DE7126">
            <w:pPr>
              <w:spacing w:after="0" w:line="276" w:lineRule="auto"/>
              <w:jc w:val="center"/>
              <w:rPr>
                <w:b/>
                <w:szCs w:val="24"/>
              </w:rPr>
            </w:pPr>
            <w:r w:rsidRPr="00F1590C">
              <w:rPr>
                <w:b/>
                <w:szCs w:val="24"/>
              </w:rPr>
              <w:t>PERIODO 1</w:t>
            </w:r>
          </w:p>
        </w:tc>
        <w:tc>
          <w:tcPr>
            <w:tcW w:w="2676" w:type="dxa"/>
          </w:tcPr>
          <w:p w:rsidR="00DE7126" w:rsidRPr="00F1590C" w:rsidRDefault="00DE7126" w:rsidP="00DE7126">
            <w:pPr>
              <w:spacing w:after="0" w:line="276" w:lineRule="auto"/>
              <w:jc w:val="center"/>
              <w:rPr>
                <w:b/>
                <w:szCs w:val="24"/>
              </w:rPr>
            </w:pPr>
            <w:r w:rsidRPr="00F1590C">
              <w:rPr>
                <w:b/>
                <w:szCs w:val="24"/>
              </w:rPr>
              <w:t>PERIODO 2</w:t>
            </w:r>
          </w:p>
        </w:tc>
        <w:tc>
          <w:tcPr>
            <w:tcW w:w="2535" w:type="dxa"/>
          </w:tcPr>
          <w:p w:rsidR="00DE7126" w:rsidRPr="00F1590C" w:rsidRDefault="00DE7126" w:rsidP="00DE7126">
            <w:pPr>
              <w:spacing w:line="276" w:lineRule="auto"/>
              <w:jc w:val="center"/>
              <w:rPr>
                <w:b/>
                <w:szCs w:val="24"/>
              </w:rPr>
            </w:pPr>
            <w:r w:rsidRPr="00F1590C">
              <w:rPr>
                <w:b/>
                <w:szCs w:val="24"/>
              </w:rPr>
              <w:t>PERIODO 3</w:t>
            </w:r>
          </w:p>
        </w:tc>
        <w:tc>
          <w:tcPr>
            <w:tcW w:w="2536" w:type="dxa"/>
          </w:tcPr>
          <w:p w:rsidR="00DE7126" w:rsidRPr="00F1590C" w:rsidRDefault="00DE7126" w:rsidP="00DE7126">
            <w:pPr>
              <w:spacing w:after="0" w:line="276" w:lineRule="auto"/>
              <w:jc w:val="center"/>
              <w:rPr>
                <w:b/>
                <w:szCs w:val="24"/>
              </w:rPr>
            </w:pPr>
            <w:r w:rsidRPr="00F1590C">
              <w:rPr>
                <w:b/>
                <w:szCs w:val="24"/>
              </w:rPr>
              <w:t>PERIODO 4</w:t>
            </w:r>
          </w:p>
        </w:tc>
      </w:tr>
      <w:tr w:rsidR="00DE7126" w:rsidRPr="00F1590C" w:rsidTr="00290F09">
        <w:trPr>
          <w:trHeight w:val="1527"/>
        </w:trPr>
        <w:tc>
          <w:tcPr>
            <w:tcW w:w="3681" w:type="dxa"/>
            <w:gridSpan w:val="2"/>
          </w:tcPr>
          <w:p w:rsidR="00DE7126" w:rsidRPr="00F1590C" w:rsidRDefault="00DE7126" w:rsidP="00DE7126">
            <w:pPr>
              <w:spacing w:after="0" w:line="276" w:lineRule="auto"/>
              <w:rPr>
                <w:b/>
                <w:szCs w:val="24"/>
              </w:rPr>
            </w:pPr>
          </w:p>
          <w:p w:rsidR="00DE7126" w:rsidRPr="00F1590C" w:rsidRDefault="00DE7126" w:rsidP="00DE7126">
            <w:pPr>
              <w:spacing w:after="0" w:line="276" w:lineRule="auto"/>
              <w:rPr>
                <w:b/>
                <w:szCs w:val="24"/>
              </w:rPr>
            </w:pPr>
          </w:p>
          <w:p w:rsidR="00DE7126" w:rsidRPr="00F1590C" w:rsidRDefault="00DE7126" w:rsidP="00DE7126">
            <w:pPr>
              <w:spacing w:after="0" w:line="276" w:lineRule="auto"/>
              <w:rPr>
                <w:b/>
                <w:szCs w:val="24"/>
              </w:rPr>
            </w:pPr>
          </w:p>
          <w:p w:rsidR="00DE7126" w:rsidRPr="00F1590C" w:rsidRDefault="00DE7126" w:rsidP="00DE7126">
            <w:pPr>
              <w:spacing w:after="0" w:line="276" w:lineRule="auto"/>
              <w:rPr>
                <w:b/>
                <w:szCs w:val="24"/>
              </w:rPr>
            </w:pPr>
            <w:r w:rsidRPr="00F1590C">
              <w:rPr>
                <w:b/>
                <w:szCs w:val="24"/>
              </w:rPr>
              <w:t>ESTANDARES</w:t>
            </w:r>
          </w:p>
        </w:tc>
        <w:tc>
          <w:tcPr>
            <w:tcW w:w="2572" w:type="dxa"/>
          </w:tcPr>
          <w:p w:rsidR="00DE7126" w:rsidRPr="00F1590C" w:rsidRDefault="00DE7126" w:rsidP="00DE7126">
            <w:pPr>
              <w:autoSpaceDE w:val="0"/>
              <w:autoSpaceDN w:val="0"/>
              <w:adjustRightInd w:val="0"/>
              <w:spacing w:after="0" w:line="276" w:lineRule="auto"/>
              <w:rPr>
                <w:szCs w:val="24"/>
              </w:rPr>
            </w:pPr>
            <w:r w:rsidRPr="00F1590C">
              <w:rPr>
                <w:szCs w:val="24"/>
              </w:rPr>
              <w:t>Desarrollo capacidades de análisis de obras complejas, en un amplio repertorio de producciones artísticas</w:t>
            </w:r>
          </w:p>
        </w:tc>
        <w:tc>
          <w:tcPr>
            <w:tcW w:w="2676" w:type="dxa"/>
          </w:tcPr>
          <w:p w:rsidR="00DE7126" w:rsidRPr="00F1590C" w:rsidRDefault="00DE7126" w:rsidP="00DE7126">
            <w:pPr>
              <w:autoSpaceDE w:val="0"/>
              <w:autoSpaceDN w:val="0"/>
              <w:adjustRightInd w:val="0"/>
              <w:spacing w:after="0" w:line="276" w:lineRule="auto"/>
              <w:rPr>
                <w:szCs w:val="24"/>
              </w:rPr>
            </w:pPr>
            <w:r w:rsidRPr="00F1590C">
              <w:rPr>
                <w:szCs w:val="24"/>
              </w:rPr>
              <w:t>Conozco, selecciono y aplico los recursos expresivos adecuados para expresar impresiones, sentimientos y pensamientos mediante la interpretación musical, escénica o plástica.</w:t>
            </w:r>
          </w:p>
          <w:p w:rsidR="00DE7126" w:rsidRPr="00F1590C" w:rsidRDefault="00DE7126" w:rsidP="00DE7126">
            <w:pPr>
              <w:autoSpaceDE w:val="0"/>
              <w:autoSpaceDN w:val="0"/>
              <w:adjustRightInd w:val="0"/>
              <w:spacing w:after="0" w:line="276" w:lineRule="auto"/>
              <w:rPr>
                <w:szCs w:val="24"/>
              </w:rPr>
            </w:pPr>
          </w:p>
        </w:tc>
        <w:tc>
          <w:tcPr>
            <w:tcW w:w="2535" w:type="dxa"/>
          </w:tcPr>
          <w:p w:rsidR="00DE7126" w:rsidRPr="00F1590C" w:rsidRDefault="00DE7126" w:rsidP="00DE7126">
            <w:pPr>
              <w:autoSpaceDE w:val="0"/>
              <w:autoSpaceDN w:val="0"/>
              <w:adjustRightInd w:val="0"/>
              <w:spacing w:after="0" w:line="276" w:lineRule="auto"/>
              <w:rPr>
                <w:szCs w:val="24"/>
              </w:rPr>
            </w:pPr>
            <w:r w:rsidRPr="00F1590C">
              <w:rPr>
                <w:szCs w:val="24"/>
              </w:rPr>
              <w:t>Propongo y elaboro autónomamente creaciones innovadoras, de forma individual o de colectiva, en el marco de actividades o jornadas culturales en mi comunidad educativa</w:t>
            </w:r>
          </w:p>
          <w:p w:rsidR="00DE7126" w:rsidRPr="00F1590C" w:rsidRDefault="00DE7126" w:rsidP="00DE7126">
            <w:pPr>
              <w:spacing w:after="0" w:line="276" w:lineRule="auto"/>
              <w:rPr>
                <w:szCs w:val="24"/>
              </w:rPr>
            </w:pPr>
          </w:p>
        </w:tc>
        <w:tc>
          <w:tcPr>
            <w:tcW w:w="2536" w:type="dxa"/>
          </w:tcPr>
          <w:p w:rsidR="00DE7126" w:rsidRPr="00F1590C" w:rsidRDefault="00DE7126" w:rsidP="00DE7126">
            <w:pPr>
              <w:autoSpaceDE w:val="0"/>
              <w:autoSpaceDN w:val="0"/>
              <w:adjustRightInd w:val="0"/>
              <w:spacing w:after="0" w:line="276" w:lineRule="auto"/>
              <w:rPr>
                <w:szCs w:val="24"/>
              </w:rPr>
            </w:pPr>
            <w:r w:rsidRPr="00F1590C">
              <w:rPr>
                <w:szCs w:val="24"/>
              </w:rPr>
              <w:t>Construyo y argumento un criterio personal, que me permite valorar mi trabajo y el de mis compañeros según parámetros técnicos, interpretativos, estilísticos y de contextos culturales propios del arte</w:t>
            </w:r>
          </w:p>
          <w:p w:rsidR="00DE7126" w:rsidRPr="00F1590C" w:rsidRDefault="00DE7126" w:rsidP="00DE7126">
            <w:pPr>
              <w:autoSpaceDE w:val="0"/>
              <w:autoSpaceDN w:val="0"/>
              <w:adjustRightInd w:val="0"/>
              <w:spacing w:after="0" w:line="276" w:lineRule="auto"/>
              <w:rPr>
                <w:szCs w:val="24"/>
              </w:rPr>
            </w:pPr>
          </w:p>
        </w:tc>
      </w:tr>
      <w:tr w:rsidR="00DE7126" w:rsidRPr="00F1590C" w:rsidTr="00290F09">
        <w:trPr>
          <w:trHeight w:val="160"/>
        </w:trPr>
        <w:tc>
          <w:tcPr>
            <w:tcW w:w="1830" w:type="dxa"/>
            <w:vMerge w:val="restart"/>
          </w:tcPr>
          <w:p w:rsidR="00DE7126" w:rsidRPr="00F1590C" w:rsidRDefault="00DE7126" w:rsidP="00DE7126">
            <w:pPr>
              <w:spacing w:after="0" w:line="276" w:lineRule="auto"/>
              <w:rPr>
                <w:b/>
                <w:szCs w:val="24"/>
              </w:rPr>
            </w:pPr>
            <w:r w:rsidRPr="00F1590C">
              <w:rPr>
                <w:b/>
                <w:szCs w:val="24"/>
              </w:rPr>
              <w:t>PRINCIPALES SABERES</w:t>
            </w:r>
          </w:p>
        </w:tc>
        <w:tc>
          <w:tcPr>
            <w:tcW w:w="1851" w:type="dxa"/>
          </w:tcPr>
          <w:p w:rsidR="00DE7126" w:rsidRPr="00F1590C" w:rsidRDefault="00DE7126" w:rsidP="00DE7126">
            <w:pPr>
              <w:spacing w:after="0" w:line="276" w:lineRule="auto"/>
              <w:jc w:val="center"/>
              <w:rPr>
                <w:b/>
                <w:szCs w:val="24"/>
              </w:rPr>
            </w:pPr>
            <w:r w:rsidRPr="00F1590C">
              <w:rPr>
                <w:b/>
                <w:szCs w:val="24"/>
              </w:rPr>
              <w:t>SABER</w:t>
            </w:r>
          </w:p>
        </w:tc>
        <w:tc>
          <w:tcPr>
            <w:tcW w:w="2572" w:type="dxa"/>
          </w:tcPr>
          <w:p w:rsidR="00DE7126" w:rsidRPr="00F1590C" w:rsidRDefault="00DE7126" w:rsidP="00DE7126">
            <w:pPr>
              <w:spacing w:line="276" w:lineRule="auto"/>
              <w:rPr>
                <w:szCs w:val="24"/>
              </w:rPr>
            </w:pPr>
            <w:r w:rsidRPr="00F1590C">
              <w:rPr>
                <w:szCs w:val="24"/>
              </w:rPr>
              <w:t>Roma y su legado artístico:</w:t>
            </w:r>
          </w:p>
          <w:p w:rsidR="00DE7126" w:rsidRPr="00F1590C" w:rsidRDefault="00DE7126" w:rsidP="00DE7126">
            <w:pPr>
              <w:spacing w:line="276" w:lineRule="auto"/>
              <w:rPr>
                <w:szCs w:val="24"/>
              </w:rPr>
            </w:pPr>
            <w:r w:rsidRPr="00F1590C">
              <w:rPr>
                <w:szCs w:val="24"/>
              </w:rPr>
              <w:t xml:space="preserve">Arte Romano: </w:t>
            </w:r>
          </w:p>
          <w:p w:rsidR="00DE7126" w:rsidRPr="00F1590C" w:rsidRDefault="00DE7126" w:rsidP="00DE7126">
            <w:pPr>
              <w:spacing w:line="276" w:lineRule="auto"/>
              <w:rPr>
                <w:szCs w:val="24"/>
              </w:rPr>
            </w:pPr>
            <w:r w:rsidRPr="00F1590C">
              <w:rPr>
                <w:szCs w:val="24"/>
              </w:rPr>
              <w:t>Roma monárquica</w:t>
            </w:r>
          </w:p>
          <w:p w:rsidR="00DE7126" w:rsidRPr="00F1590C" w:rsidRDefault="00DE7126" w:rsidP="00DE7126">
            <w:pPr>
              <w:spacing w:line="276" w:lineRule="auto"/>
              <w:rPr>
                <w:szCs w:val="24"/>
              </w:rPr>
            </w:pPr>
            <w:r w:rsidRPr="00F1590C">
              <w:rPr>
                <w:szCs w:val="24"/>
              </w:rPr>
              <w:t xml:space="preserve"> Roma Republicana</w:t>
            </w:r>
          </w:p>
          <w:p w:rsidR="00DE7126" w:rsidRPr="00F1590C" w:rsidRDefault="00DE7126" w:rsidP="00DE7126">
            <w:pPr>
              <w:spacing w:line="276" w:lineRule="auto"/>
              <w:rPr>
                <w:szCs w:val="24"/>
              </w:rPr>
            </w:pPr>
            <w:r w:rsidRPr="00F1590C">
              <w:rPr>
                <w:szCs w:val="24"/>
              </w:rPr>
              <w:t xml:space="preserve"> Roma Imperial. Arte Bizantino y Deuterobizantino.  </w:t>
            </w:r>
          </w:p>
        </w:tc>
        <w:tc>
          <w:tcPr>
            <w:tcW w:w="2676" w:type="dxa"/>
          </w:tcPr>
          <w:p w:rsidR="00DE7126" w:rsidRPr="00F1590C" w:rsidRDefault="00DE7126" w:rsidP="00DE7126">
            <w:pPr>
              <w:spacing w:line="276" w:lineRule="auto"/>
              <w:rPr>
                <w:szCs w:val="24"/>
              </w:rPr>
            </w:pPr>
            <w:r w:rsidRPr="00F1590C">
              <w:rPr>
                <w:szCs w:val="24"/>
              </w:rPr>
              <w:t>Conozcamos nuestros ritmos musicales y dancísticos de la región andina.</w:t>
            </w:r>
          </w:p>
          <w:p w:rsidR="00DE7126" w:rsidRPr="00F1590C" w:rsidRDefault="00DE7126" w:rsidP="00DE7126">
            <w:pPr>
              <w:spacing w:line="276" w:lineRule="auto"/>
              <w:rPr>
                <w:szCs w:val="24"/>
              </w:rPr>
            </w:pPr>
            <w:r w:rsidRPr="00F1590C">
              <w:rPr>
                <w:szCs w:val="24"/>
              </w:rPr>
              <w:t xml:space="preserve"> </w:t>
            </w:r>
          </w:p>
          <w:p w:rsidR="00DE7126" w:rsidRPr="00F1590C" w:rsidRDefault="00DE7126" w:rsidP="00DE7126">
            <w:pPr>
              <w:spacing w:line="276" w:lineRule="auto"/>
              <w:rPr>
                <w:szCs w:val="24"/>
              </w:rPr>
            </w:pPr>
            <w:r w:rsidRPr="00F1590C">
              <w:rPr>
                <w:szCs w:val="24"/>
              </w:rPr>
              <w:t xml:space="preserve"> </w:t>
            </w:r>
          </w:p>
          <w:p w:rsidR="00DE7126" w:rsidRPr="00F1590C" w:rsidRDefault="00DE7126" w:rsidP="00DE7126">
            <w:pPr>
              <w:spacing w:line="276" w:lineRule="auto"/>
              <w:rPr>
                <w:szCs w:val="24"/>
              </w:rPr>
            </w:pPr>
          </w:p>
        </w:tc>
        <w:tc>
          <w:tcPr>
            <w:tcW w:w="2535" w:type="dxa"/>
          </w:tcPr>
          <w:p w:rsidR="00DE7126" w:rsidRPr="00F1590C" w:rsidRDefault="00DE7126" w:rsidP="00DE7126">
            <w:pPr>
              <w:spacing w:line="276" w:lineRule="auto"/>
              <w:rPr>
                <w:b/>
                <w:szCs w:val="24"/>
              </w:rPr>
            </w:pPr>
            <w:r w:rsidRPr="00F1590C">
              <w:rPr>
                <w:b/>
                <w:szCs w:val="24"/>
              </w:rPr>
              <w:t>Los colores y pigmentos a través de la historia del arte</w:t>
            </w: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tc>
        <w:tc>
          <w:tcPr>
            <w:tcW w:w="2536" w:type="dxa"/>
          </w:tcPr>
          <w:p w:rsidR="00DE7126" w:rsidRPr="00F1590C" w:rsidRDefault="00DE7126" w:rsidP="00DE7126">
            <w:pPr>
              <w:spacing w:line="276" w:lineRule="auto"/>
              <w:rPr>
                <w:szCs w:val="24"/>
              </w:rPr>
            </w:pPr>
            <w:r w:rsidRPr="00F1590C">
              <w:rPr>
                <w:szCs w:val="24"/>
              </w:rPr>
              <w:t>Maquigami y Trabajos con plastilina.</w:t>
            </w:r>
          </w:p>
        </w:tc>
      </w:tr>
      <w:tr w:rsidR="00DE7126" w:rsidRPr="00F1590C" w:rsidTr="00290F09">
        <w:trPr>
          <w:trHeight w:val="160"/>
        </w:trPr>
        <w:tc>
          <w:tcPr>
            <w:tcW w:w="1830" w:type="dxa"/>
            <w:vMerge/>
          </w:tcPr>
          <w:p w:rsidR="00DE7126" w:rsidRPr="00F1590C" w:rsidRDefault="00DE7126" w:rsidP="00DE7126">
            <w:pPr>
              <w:spacing w:after="0" w:line="276" w:lineRule="auto"/>
              <w:rPr>
                <w:szCs w:val="24"/>
              </w:rPr>
            </w:pPr>
          </w:p>
        </w:tc>
        <w:tc>
          <w:tcPr>
            <w:tcW w:w="1851" w:type="dxa"/>
          </w:tcPr>
          <w:p w:rsidR="00DE7126" w:rsidRPr="00F1590C" w:rsidRDefault="00DE7126" w:rsidP="00DE7126">
            <w:pPr>
              <w:spacing w:after="0" w:line="276" w:lineRule="auto"/>
              <w:jc w:val="center"/>
              <w:rPr>
                <w:b/>
                <w:szCs w:val="24"/>
              </w:rPr>
            </w:pPr>
            <w:r w:rsidRPr="00F1590C">
              <w:rPr>
                <w:b/>
                <w:szCs w:val="24"/>
              </w:rPr>
              <w:t>SER</w:t>
            </w:r>
          </w:p>
        </w:tc>
        <w:tc>
          <w:tcPr>
            <w:tcW w:w="2572" w:type="dxa"/>
          </w:tcPr>
          <w:p w:rsidR="00DE7126" w:rsidRPr="00F1590C" w:rsidRDefault="00DE7126" w:rsidP="00DE7126">
            <w:pPr>
              <w:spacing w:line="276" w:lineRule="auto"/>
              <w:rPr>
                <w:szCs w:val="24"/>
              </w:rPr>
            </w:pPr>
            <w:r w:rsidRPr="00F1590C">
              <w:rPr>
                <w:szCs w:val="24"/>
              </w:rPr>
              <w:t>Realizo críticas constuictivas con mucho respeto</w:t>
            </w:r>
          </w:p>
          <w:p w:rsidR="00DE7126" w:rsidRPr="00F1590C" w:rsidRDefault="00DE7126" w:rsidP="00DE7126">
            <w:pPr>
              <w:spacing w:line="276" w:lineRule="auto"/>
              <w:rPr>
                <w:szCs w:val="24"/>
              </w:rPr>
            </w:pPr>
          </w:p>
        </w:tc>
        <w:tc>
          <w:tcPr>
            <w:tcW w:w="2676" w:type="dxa"/>
          </w:tcPr>
          <w:p w:rsidR="00DE7126" w:rsidRPr="00F1590C" w:rsidRDefault="00DE7126" w:rsidP="00DE7126">
            <w:pPr>
              <w:spacing w:line="276" w:lineRule="auto"/>
              <w:rPr>
                <w:szCs w:val="24"/>
              </w:rPr>
            </w:pPr>
            <w:r w:rsidRPr="00F1590C">
              <w:rPr>
                <w:szCs w:val="24"/>
              </w:rPr>
              <w:t>Respeta las diferencias que cognitivas de sus compañeras.</w:t>
            </w:r>
          </w:p>
          <w:p w:rsidR="00DE7126" w:rsidRPr="00F1590C" w:rsidRDefault="00DE7126" w:rsidP="00DE7126">
            <w:pPr>
              <w:spacing w:line="276" w:lineRule="auto"/>
              <w:rPr>
                <w:szCs w:val="24"/>
              </w:rPr>
            </w:pPr>
            <w:r w:rsidRPr="00F1590C">
              <w:rPr>
                <w:szCs w:val="24"/>
              </w:rPr>
              <w:t xml:space="preserve">      </w:t>
            </w:r>
          </w:p>
        </w:tc>
        <w:tc>
          <w:tcPr>
            <w:tcW w:w="2535" w:type="dxa"/>
          </w:tcPr>
          <w:p w:rsidR="00DE7126" w:rsidRPr="00F1590C" w:rsidRDefault="00DE7126" w:rsidP="00DE7126">
            <w:pPr>
              <w:spacing w:line="276" w:lineRule="auto"/>
              <w:rPr>
                <w:szCs w:val="24"/>
              </w:rPr>
            </w:pPr>
            <w:r w:rsidRPr="00F1590C">
              <w:rPr>
                <w:szCs w:val="24"/>
              </w:rPr>
              <w:t>Valora la importancia del color a través de la historia del arte.</w:t>
            </w:r>
          </w:p>
          <w:p w:rsidR="00DE7126" w:rsidRPr="00F1590C" w:rsidRDefault="00DE7126" w:rsidP="00DE7126">
            <w:pPr>
              <w:spacing w:line="276" w:lineRule="auto"/>
              <w:ind w:left="7"/>
              <w:rPr>
                <w:szCs w:val="24"/>
              </w:rPr>
            </w:pPr>
          </w:p>
        </w:tc>
        <w:tc>
          <w:tcPr>
            <w:tcW w:w="2536" w:type="dxa"/>
          </w:tcPr>
          <w:p w:rsidR="00DE7126" w:rsidRPr="00F1590C" w:rsidRDefault="00DE7126" w:rsidP="00DE7126">
            <w:pPr>
              <w:spacing w:line="276" w:lineRule="auto"/>
              <w:rPr>
                <w:szCs w:val="24"/>
              </w:rPr>
            </w:pPr>
            <w:r w:rsidRPr="00F1590C">
              <w:rPr>
                <w:szCs w:val="24"/>
              </w:rPr>
              <w:t>Valora y admira el trabajo propio y el de los demás.</w:t>
            </w:r>
          </w:p>
        </w:tc>
      </w:tr>
      <w:tr w:rsidR="00DE7126" w:rsidRPr="00F1590C" w:rsidTr="00290F09">
        <w:trPr>
          <w:trHeight w:val="160"/>
        </w:trPr>
        <w:tc>
          <w:tcPr>
            <w:tcW w:w="1830" w:type="dxa"/>
            <w:vMerge/>
          </w:tcPr>
          <w:p w:rsidR="00DE7126" w:rsidRPr="00F1590C" w:rsidRDefault="00DE7126" w:rsidP="00DE7126">
            <w:pPr>
              <w:spacing w:after="0" w:line="276" w:lineRule="auto"/>
              <w:rPr>
                <w:szCs w:val="24"/>
              </w:rPr>
            </w:pPr>
          </w:p>
        </w:tc>
        <w:tc>
          <w:tcPr>
            <w:tcW w:w="1851" w:type="dxa"/>
          </w:tcPr>
          <w:p w:rsidR="00DE7126" w:rsidRPr="00F1590C" w:rsidRDefault="00DE7126" w:rsidP="00DE7126">
            <w:pPr>
              <w:spacing w:after="0" w:line="276" w:lineRule="auto"/>
              <w:jc w:val="center"/>
              <w:rPr>
                <w:b/>
                <w:szCs w:val="24"/>
              </w:rPr>
            </w:pPr>
            <w:r w:rsidRPr="00F1590C">
              <w:rPr>
                <w:b/>
                <w:szCs w:val="24"/>
              </w:rPr>
              <w:t>SABER HACER</w:t>
            </w:r>
          </w:p>
        </w:tc>
        <w:tc>
          <w:tcPr>
            <w:tcW w:w="2572" w:type="dxa"/>
          </w:tcPr>
          <w:p w:rsidR="00DE7126" w:rsidRPr="00F1590C" w:rsidRDefault="00DE7126" w:rsidP="00DE7126">
            <w:pPr>
              <w:spacing w:line="276" w:lineRule="auto"/>
              <w:rPr>
                <w:szCs w:val="24"/>
              </w:rPr>
            </w:pPr>
            <w:r w:rsidRPr="00F1590C">
              <w:rPr>
                <w:szCs w:val="24"/>
              </w:rPr>
              <w:t>Identificación de  la importancia del arte  Romano y sus diferentes períodos por medio de videos, documentales, películas  y explicaciones del docente</w:t>
            </w:r>
          </w:p>
          <w:p w:rsidR="00DE7126" w:rsidRPr="00F1590C" w:rsidRDefault="00DE7126" w:rsidP="00DE7126">
            <w:pPr>
              <w:spacing w:after="0" w:line="276" w:lineRule="auto"/>
              <w:rPr>
                <w:szCs w:val="24"/>
              </w:rPr>
            </w:pPr>
          </w:p>
        </w:tc>
        <w:tc>
          <w:tcPr>
            <w:tcW w:w="2676" w:type="dxa"/>
          </w:tcPr>
          <w:p w:rsidR="00DE7126" w:rsidRPr="00F1590C" w:rsidRDefault="00DE7126" w:rsidP="00DE7126">
            <w:pPr>
              <w:pStyle w:val="Sinespaciado"/>
              <w:spacing w:line="276" w:lineRule="auto"/>
              <w:jc w:val="both"/>
              <w:rPr>
                <w:rFonts w:ascii="Times New Roman" w:hAnsi="Times New Roman" w:cs="Times New Roman"/>
                <w:sz w:val="24"/>
                <w:szCs w:val="24"/>
              </w:rPr>
            </w:pPr>
            <w:r w:rsidRPr="00F1590C">
              <w:rPr>
                <w:rFonts w:ascii="Times New Roman" w:hAnsi="Times New Roman" w:cs="Times New Roman"/>
                <w:sz w:val="24"/>
                <w:szCs w:val="24"/>
              </w:rPr>
              <w:t>Ejecución  y montaje de una danza de la región andina, apli-cando los conceptos de coreografía, esté-reometría y parafer-nalia y presentarla ante las compañeras.</w:t>
            </w:r>
          </w:p>
          <w:p w:rsidR="00DE7126" w:rsidRPr="00F1590C" w:rsidRDefault="00DE7126" w:rsidP="00DE7126">
            <w:pPr>
              <w:pStyle w:val="Sinespaciado"/>
              <w:spacing w:line="276" w:lineRule="auto"/>
              <w:jc w:val="both"/>
              <w:rPr>
                <w:rFonts w:ascii="Times New Roman" w:hAnsi="Times New Roman" w:cs="Times New Roman"/>
                <w:sz w:val="24"/>
                <w:szCs w:val="24"/>
              </w:rPr>
            </w:pPr>
          </w:p>
          <w:p w:rsidR="00DE7126" w:rsidRPr="00F1590C" w:rsidRDefault="00DE7126" w:rsidP="00DE7126">
            <w:pPr>
              <w:pStyle w:val="Sinespaciado"/>
              <w:spacing w:line="276" w:lineRule="auto"/>
              <w:jc w:val="both"/>
              <w:rPr>
                <w:rFonts w:ascii="Times New Roman" w:eastAsia="Arial Unicode MS" w:hAnsi="Times New Roman" w:cs="Times New Roman"/>
                <w:sz w:val="24"/>
                <w:szCs w:val="24"/>
              </w:rPr>
            </w:pPr>
            <w:r w:rsidRPr="00F1590C">
              <w:rPr>
                <w:rFonts w:ascii="Times New Roman" w:hAnsi="Times New Roman" w:cs="Times New Roman"/>
                <w:sz w:val="24"/>
                <w:szCs w:val="24"/>
              </w:rPr>
              <w:t>Entonación de una canción colombiana de la región andina, teniendo en cuenta los tiempos y el tono.</w:t>
            </w:r>
          </w:p>
        </w:tc>
        <w:tc>
          <w:tcPr>
            <w:tcW w:w="2535" w:type="dxa"/>
          </w:tcPr>
          <w:p w:rsidR="00DE7126" w:rsidRPr="00F1590C" w:rsidRDefault="00DE7126" w:rsidP="00DE7126">
            <w:pPr>
              <w:spacing w:line="276" w:lineRule="auto"/>
              <w:rPr>
                <w:szCs w:val="24"/>
              </w:rPr>
            </w:pPr>
            <w:r w:rsidRPr="00F1590C">
              <w:rPr>
                <w:szCs w:val="24"/>
              </w:rPr>
              <w:t>Identificación de  la importancia de los colores y pigmentos a través de la historia del arte y sus diferentes períodos, por medio de explicaciones, videos, documentales</w:t>
            </w:r>
          </w:p>
          <w:p w:rsidR="00DE7126" w:rsidRPr="00F1590C" w:rsidRDefault="00DE7126" w:rsidP="00DE7126">
            <w:pPr>
              <w:spacing w:line="276" w:lineRule="auto"/>
              <w:rPr>
                <w:szCs w:val="24"/>
              </w:rPr>
            </w:pPr>
          </w:p>
          <w:p w:rsidR="00DE7126" w:rsidRPr="00F1590C" w:rsidRDefault="00DE7126" w:rsidP="00DE7126">
            <w:pPr>
              <w:pStyle w:val="Sinespaciado"/>
              <w:spacing w:line="276" w:lineRule="auto"/>
              <w:jc w:val="both"/>
              <w:rPr>
                <w:rFonts w:ascii="Times New Roman" w:hAnsi="Times New Roman" w:cs="Times New Roman"/>
                <w:sz w:val="24"/>
                <w:szCs w:val="24"/>
              </w:rPr>
            </w:pPr>
          </w:p>
        </w:tc>
        <w:tc>
          <w:tcPr>
            <w:tcW w:w="2536" w:type="dxa"/>
          </w:tcPr>
          <w:p w:rsidR="00DE7126" w:rsidRPr="00F1590C" w:rsidRDefault="00DE7126" w:rsidP="00DE7126">
            <w:pPr>
              <w:spacing w:line="276" w:lineRule="auto"/>
              <w:rPr>
                <w:szCs w:val="24"/>
              </w:rPr>
            </w:pPr>
            <w:r w:rsidRPr="00F1590C">
              <w:rPr>
                <w:szCs w:val="24"/>
              </w:rPr>
              <w:t>Identificación de  diferentes materiales y usos en diversas manualidades de acuerdo a las explicaciones dadas por el docente y videos y documentos vistos.</w:t>
            </w:r>
          </w:p>
          <w:p w:rsidR="00DE7126" w:rsidRPr="00F1590C" w:rsidRDefault="00DE7126" w:rsidP="00DE7126">
            <w:pPr>
              <w:pStyle w:val="Sinespaciado"/>
              <w:spacing w:line="276" w:lineRule="auto"/>
              <w:jc w:val="both"/>
              <w:rPr>
                <w:rFonts w:ascii="Times New Roman" w:hAnsi="Times New Roman" w:cs="Times New Roman"/>
                <w:sz w:val="24"/>
                <w:szCs w:val="24"/>
              </w:rPr>
            </w:pPr>
            <w:r w:rsidRPr="00F1590C">
              <w:rPr>
                <w:rFonts w:ascii="Times New Roman" w:hAnsi="Times New Roman" w:cs="Times New Roman"/>
                <w:sz w:val="24"/>
                <w:szCs w:val="24"/>
              </w:rPr>
              <w:t>Comprensión de  la importancia de las manualidades en la sociedad artesanal.</w:t>
            </w:r>
          </w:p>
        </w:tc>
      </w:tr>
      <w:tr w:rsidR="00DE7126" w:rsidRPr="00F1590C" w:rsidTr="00290F09">
        <w:tc>
          <w:tcPr>
            <w:tcW w:w="3681" w:type="dxa"/>
            <w:gridSpan w:val="2"/>
          </w:tcPr>
          <w:p w:rsidR="00DE7126" w:rsidRPr="00F1590C" w:rsidRDefault="00DE7126" w:rsidP="00DE7126">
            <w:pPr>
              <w:spacing w:after="0" w:line="276" w:lineRule="auto"/>
              <w:rPr>
                <w:b/>
                <w:szCs w:val="24"/>
              </w:rPr>
            </w:pPr>
            <w:r w:rsidRPr="00F1590C">
              <w:rPr>
                <w:b/>
                <w:szCs w:val="24"/>
              </w:rPr>
              <w:t>PRINCIPALES RESULTADOS DE  DESEMPEÑO (EVIDENCIAS)</w:t>
            </w:r>
          </w:p>
          <w:p w:rsidR="00DE7126" w:rsidRPr="00F1590C" w:rsidRDefault="00DE7126" w:rsidP="00DE7126">
            <w:pPr>
              <w:spacing w:after="0" w:line="276" w:lineRule="auto"/>
              <w:rPr>
                <w:b/>
                <w:szCs w:val="24"/>
              </w:rPr>
            </w:pPr>
          </w:p>
        </w:tc>
        <w:tc>
          <w:tcPr>
            <w:tcW w:w="2572" w:type="dxa"/>
          </w:tcPr>
          <w:p w:rsidR="00DE7126" w:rsidRPr="00F1590C" w:rsidRDefault="00DE7126" w:rsidP="00DE7126">
            <w:pPr>
              <w:spacing w:line="276" w:lineRule="auto"/>
              <w:rPr>
                <w:szCs w:val="24"/>
              </w:rPr>
            </w:pPr>
            <w:r w:rsidRPr="00F1590C">
              <w:rPr>
                <w:szCs w:val="24"/>
              </w:rPr>
              <w:t xml:space="preserve">Comprende y elabora, trabajos (construcciones) partiendo de modelos </w:t>
            </w:r>
            <w:r w:rsidRPr="00F1590C">
              <w:rPr>
                <w:szCs w:val="24"/>
              </w:rPr>
              <w:lastRenderedPageBreak/>
              <w:t>Romanos utilizando diferentes técnicas y realizo críticas constuictivas con mucho respeto</w:t>
            </w:r>
          </w:p>
        </w:tc>
        <w:tc>
          <w:tcPr>
            <w:tcW w:w="2676" w:type="dxa"/>
          </w:tcPr>
          <w:p w:rsidR="00DE7126" w:rsidRPr="00F1590C" w:rsidRDefault="00DE7126" w:rsidP="00DE7126">
            <w:pPr>
              <w:spacing w:after="0" w:line="276" w:lineRule="auto"/>
              <w:rPr>
                <w:szCs w:val="24"/>
              </w:rPr>
            </w:pPr>
            <w:r w:rsidRPr="00F1590C">
              <w:rPr>
                <w:szCs w:val="24"/>
              </w:rPr>
              <w:lastRenderedPageBreak/>
              <w:t xml:space="preserve">Identifica y desarrolla propuestas rítmicas y dancísticas a partir de algunos </w:t>
            </w:r>
            <w:r w:rsidRPr="00F1590C">
              <w:rPr>
                <w:szCs w:val="24"/>
              </w:rPr>
              <w:lastRenderedPageBreak/>
              <w:t>instrumentos musicales y  respeta las diferencias que cognitivas de sus compañeras</w:t>
            </w:r>
          </w:p>
        </w:tc>
        <w:tc>
          <w:tcPr>
            <w:tcW w:w="2535" w:type="dxa"/>
          </w:tcPr>
          <w:p w:rsidR="00DE7126" w:rsidRPr="00F1590C" w:rsidRDefault="00DE7126" w:rsidP="00DE7126">
            <w:pPr>
              <w:spacing w:after="0" w:line="276" w:lineRule="auto"/>
              <w:rPr>
                <w:szCs w:val="24"/>
              </w:rPr>
            </w:pPr>
            <w:r w:rsidRPr="00F1590C">
              <w:rPr>
                <w:szCs w:val="24"/>
              </w:rPr>
              <w:lastRenderedPageBreak/>
              <w:t xml:space="preserve">Identifica y realiza creaciones artísticas a través de la aplicación del color con diferentes </w:t>
            </w:r>
            <w:r w:rsidRPr="00F1590C">
              <w:rPr>
                <w:szCs w:val="24"/>
              </w:rPr>
              <w:lastRenderedPageBreak/>
              <w:t>técnicas y  valora la importancia del color a través de la historia del arte.</w:t>
            </w:r>
          </w:p>
        </w:tc>
        <w:tc>
          <w:tcPr>
            <w:tcW w:w="2536" w:type="dxa"/>
          </w:tcPr>
          <w:p w:rsidR="00DE7126" w:rsidRPr="00F1590C" w:rsidRDefault="00DE7126" w:rsidP="00DE7126">
            <w:pPr>
              <w:spacing w:line="276" w:lineRule="auto"/>
              <w:rPr>
                <w:szCs w:val="24"/>
              </w:rPr>
            </w:pPr>
            <w:r w:rsidRPr="00F1590C">
              <w:rPr>
                <w:szCs w:val="24"/>
              </w:rPr>
              <w:lastRenderedPageBreak/>
              <w:t xml:space="preserve">Elabora y aplica los materiales correctos, en la ejecución  de sus </w:t>
            </w:r>
            <w:r w:rsidRPr="00F1590C">
              <w:rPr>
                <w:szCs w:val="24"/>
              </w:rPr>
              <w:lastRenderedPageBreak/>
              <w:t>trabajos manuales y  valora y admira el trabajo propio y el de los demás.</w:t>
            </w:r>
          </w:p>
        </w:tc>
      </w:tr>
    </w:tbl>
    <w:p w:rsidR="00DE7126" w:rsidRPr="00F1590C" w:rsidRDefault="00DE7126" w:rsidP="00DE7126">
      <w:pPr>
        <w:spacing w:line="276" w:lineRule="auto"/>
        <w:rPr>
          <w:szCs w:val="24"/>
        </w:rPr>
      </w:pPr>
      <w:r w:rsidRPr="00F1590C">
        <w:rPr>
          <w:szCs w:val="24"/>
        </w:rPr>
        <w:lastRenderedPageBreak/>
        <w:t xml:space="preserve">    </w:t>
      </w:r>
    </w:p>
    <w:p w:rsidR="00DE7126" w:rsidRPr="00F1590C" w:rsidRDefault="00DE7126" w:rsidP="00DE7126">
      <w:pPr>
        <w:spacing w:line="276" w:lineRule="auto"/>
        <w:rPr>
          <w:szCs w:val="24"/>
        </w:rPr>
      </w:pPr>
    </w:p>
    <w:p w:rsidR="00DE7126" w:rsidRPr="00F1590C" w:rsidRDefault="00DE7126" w:rsidP="00DE7126">
      <w:pPr>
        <w:spacing w:after="0" w:line="276" w:lineRule="auto"/>
        <w:jc w:val="center"/>
        <w:rPr>
          <w:b/>
          <w:szCs w:val="24"/>
          <w:lang w:val="es-ES"/>
        </w:rPr>
      </w:pPr>
      <w:r w:rsidRPr="00F1590C">
        <w:rPr>
          <w:b/>
          <w:szCs w:val="24"/>
          <w:lang w:val="es-ES"/>
        </w:rPr>
        <w:t>RECURSOS Y/O MATERIAL DIDÁCTICO</w:t>
      </w:r>
    </w:p>
    <w:p w:rsidR="00DE7126" w:rsidRPr="00F1590C" w:rsidRDefault="00DE7126" w:rsidP="00DE7126">
      <w:pPr>
        <w:widowControl w:val="0"/>
        <w:autoSpaceDE w:val="0"/>
        <w:autoSpaceDN w:val="0"/>
        <w:adjustRightInd w:val="0"/>
        <w:spacing w:after="0" w:line="276" w:lineRule="auto"/>
        <w:rPr>
          <w:szCs w:val="24"/>
        </w:rPr>
      </w:pPr>
      <w:r w:rsidRPr="00F1590C">
        <w:rPr>
          <w:b/>
          <w:szCs w:val="24"/>
        </w:rPr>
        <w:t xml:space="preserve">RECURSOS DIDÁCTICOS: </w:t>
      </w:r>
    </w:p>
    <w:p w:rsidR="00DE7126" w:rsidRPr="00F1590C" w:rsidRDefault="00DE7126" w:rsidP="00DE7126">
      <w:pPr>
        <w:spacing w:after="0" w:line="276" w:lineRule="auto"/>
        <w:rPr>
          <w:rFonts w:eastAsia="Times New Roman"/>
          <w:szCs w:val="24"/>
          <w:lang w:val="es-CO" w:eastAsia="es-CO"/>
        </w:rPr>
      </w:pPr>
    </w:p>
    <w:p w:rsidR="00DE7126" w:rsidRPr="00F1590C" w:rsidRDefault="00DE7126" w:rsidP="00DE7126">
      <w:pPr>
        <w:pStyle w:val="Sinespaciado"/>
        <w:spacing w:line="276" w:lineRule="auto"/>
        <w:jc w:val="both"/>
        <w:rPr>
          <w:rFonts w:ascii="Times New Roman" w:hAnsi="Times New Roman" w:cs="Times New Roman"/>
          <w:sz w:val="24"/>
          <w:szCs w:val="24"/>
        </w:rPr>
      </w:pPr>
      <w:r w:rsidRPr="00F1590C">
        <w:rPr>
          <w:rFonts w:ascii="Times New Roman" w:hAnsi="Times New Roman" w:cs="Times New Roman"/>
          <w:sz w:val="24"/>
          <w:szCs w:val="24"/>
        </w:rPr>
        <w:t>Es necesario implementar el estudio de la Educación Artística partiendo de los conocimientos previos de los docentes, ya que estos son quienes propician  un acercamiento coherente y preciso de los diferentes temas a trabajarse; también de los conocimientos previos de los estudiantes quienes deben ser motivados por el docente para que expresen sus experiencias, ideas y necesidades para obtener un acercamiento  más científico.</w:t>
      </w:r>
    </w:p>
    <w:p w:rsidR="00DE7126" w:rsidRPr="00F1590C" w:rsidRDefault="00DE7126" w:rsidP="00DE7126">
      <w:pPr>
        <w:pStyle w:val="Sinespaciado"/>
        <w:spacing w:line="276" w:lineRule="auto"/>
        <w:jc w:val="both"/>
        <w:rPr>
          <w:rFonts w:ascii="Times New Roman" w:hAnsi="Times New Roman" w:cs="Times New Roman"/>
          <w:sz w:val="24"/>
          <w:szCs w:val="24"/>
        </w:rPr>
      </w:pPr>
    </w:p>
    <w:p w:rsidR="00DE7126" w:rsidRPr="00F1590C" w:rsidRDefault="00DE7126" w:rsidP="00DE7126">
      <w:pPr>
        <w:pStyle w:val="Sinespaciado"/>
        <w:spacing w:line="276" w:lineRule="auto"/>
        <w:jc w:val="both"/>
        <w:rPr>
          <w:rFonts w:ascii="Times New Roman" w:hAnsi="Times New Roman" w:cs="Times New Roman"/>
          <w:sz w:val="24"/>
          <w:szCs w:val="24"/>
        </w:rPr>
      </w:pPr>
      <w:r w:rsidRPr="00F1590C">
        <w:rPr>
          <w:rFonts w:ascii="Times New Roman" w:hAnsi="Times New Roman" w:cs="Times New Roman"/>
          <w:sz w:val="24"/>
          <w:szCs w:val="24"/>
        </w:rPr>
        <w:t>Se utilizarán diferentes textos del área  de cada grado, de las siguientes editoriales:</w:t>
      </w:r>
    </w:p>
    <w:p w:rsidR="00DE7126" w:rsidRPr="00F1590C" w:rsidRDefault="00DE7126" w:rsidP="00DE7126">
      <w:pPr>
        <w:pStyle w:val="Sinespaciado"/>
        <w:spacing w:line="276" w:lineRule="auto"/>
        <w:jc w:val="both"/>
        <w:rPr>
          <w:rFonts w:ascii="Times New Roman" w:hAnsi="Times New Roman" w:cs="Times New Roman"/>
          <w:sz w:val="24"/>
          <w:szCs w:val="24"/>
        </w:rPr>
      </w:pPr>
    </w:p>
    <w:p w:rsidR="00DE7126" w:rsidRPr="00F1590C" w:rsidRDefault="00DE7126" w:rsidP="00F15FFB">
      <w:pPr>
        <w:numPr>
          <w:ilvl w:val="0"/>
          <w:numId w:val="142"/>
        </w:numPr>
        <w:spacing w:after="0" w:line="276" w:lineRule="auto"/>
        <w:ind w:left="426" w:hanging="426"/>
        <w:rPr>
          <w:szCs w:val="24"/>
        </w:rPr>
      </w:pPr>
      <w:r w:rsidRPr="00F1590C">
        <w:rPr>
          <w:color w:val="000000"/>
          <w:szCs w:val="24"/>
          <w:lang w:val="es-CO" w:eastAsia="es-CO"/>
        </w:rPr>
        <w:t xml:space="preserve">Lápices, barras de lápices, soportes. </w:t>
      </w:r>
    </w:p>
    <w:p w:rsidR="00DE7126" w:rsidRPr="00F1590C" w:rsidRDefault="00DE7126" w:rsidP="00F15FFB">
      <w:pPr>
        <w:numPr>
          <w:ilvl w:val="0"/>
          <w:numId w:val="142"/>
        </w:numPr>
        <w:autoSpaceDE w:val="0"/>
        <w:autoSpaceDN w:val="0"/>
        <w:adjustRightInd w:val="0"/>
        <w:spacing w:after="0" w:line="276" w:lineRule="auto"/>
        <w:ind w:left="426" w:hanging="426"/>
        <w:rPr>
          <w:color w:val="000000"/>
          <w:szCs w:val="24"/>
          <w:lang w:val="es-CO" w:eastAsia="es-CO"/>
        </w:rPr>
      </w:pPr>
      <w:r w:rsidRPr="00F1590C">
        <w:rPr>
          <w:color w:val="000000"/>
          <w:szCs w:val="24"/>
          <w:lang w:val="es-CO" w:eastAsia="es-CO"/>
        </w:rPr>
        <w:t xml:space="preserve">Materiales para impresión (pinturas) temperas vinilo. </w:t>
      </w:r>
    </w:p>
    <w:p w:rsidR="00DE7126" w:rsidRPr="00F1590C" w:rsidRDefault="00DE7126" w:rsidP="00F15FFB">
      <w:pPr>
        <w:numPr>
          <w:ilvl w:val="0"/>
          <w:numId w:val="142"/>
        </w:numPr>
        <w:autoSpaceDE w:val="0"/>
        <w:autoSpaceDN w:val="0"/>
        <w:adjustRightInd w:val="0"/>
        <w:spacing w:after="0" w:line="276" w:lineRule="auto"/>
        <w:ind w:left="426" w:hanging="426"/>
        <w:rPr>
          <w:color w:val="000000"/>
          <w:szCs w:val="24"/>
          <w:lang w:val="es-CO" w:eastAsia="es-CO"/>
        </w:rPr>
      </w:pPr>
      <w:r w:rsidRPr="00F1590C">
        <w:rPr>
          <w:color w:val="000000"/>
          <w:szCs w:val="24"/>
          <w:lang w:val="es-CO" w:eastAsia="es-CO"/>
        </w:rPr>
        <w:t xml:space="preserve">Materiales para moldear. </w:t>
      </w:r>
    </w:p>
    <w:p w:rsidR="00DE7126" w:rsidRPr="00F1590C" w:rsidRDefault="00DE7126" w:rsidP="00F15FFB">
      <w:pPr>
        <w:numPr>
          <w:ilvl w:val="0"/>
          <w:numId w:val="142"/>
        </w:numPr>
        <w:spacing w:after="0" w:line="276" w:lineRule="auto"/>
        <w:ind w:left="426" w:hanging="426"/>
        <w:rPr>
          <w:szCs w:val="24"/>
        </w:rPr>
      </w:pPr>
      <w:r w:rsidRPr="00F1590C">
        <w:rPr>
          <w:szCs w:val="24"/>
        </w:rPr>
        <w:t>Santillana.</w:t>
      </w:r>
    </w:p>
    <w:p w:rsidR="00DE7126" w:rsidRPr="00F1590C" w:rsidRDefault="00DE7126" w:rsidP="00F15FFB">
      <w:pPr>
        <w:numPr>
          <w:ilvl w:val="0"/>
          <w:numId w:val="142"/>
        </w:numPr>
        <w:spacing w:after="0" w:line="276" w:lineRule="auto"/>
        <w:ind w:left="426" w:hanging="426"/>
        <w:rPr>
          <w:szCs w:val="24"/>
        </w:rPr>
      </w:pPr>
      <w:r w:rsidRPr="00F1590C">
        <w:rPr>
          <w:szCs w:val="24"/>
        </w:rPr>
        <w:t>Norma.</w:t>
      </w:r>
    </w:p>
    <w:p w:rsidR="00DE7126" w:rsidRPr="00F1590C" w:rsidRDefault="00DE7126" w:rsidP="00F15FFB">
      <w:pPr>
        <w:numPr>
          <w:ilvl w:val="0"/>
          <w:numId w:val="142"/>
        </w:numPr>
        <w:spacing w:after="0" w:line="276" w:lineRule="auto"/>
        <w:ind w:left="426" w:hanging="426"/>
        <w:rPr>
          <w:szCs w:val="24"/>
        </w:rPr>
      </w:pPr>
      <w:r w:rsidRPr="00F1590C">
        <w:rPr>
          <w:szCs w:val="24"/>
        </w:rPr>
        <w:t>Educar.</w:t>
      </w:r>
    </w:p>
    <w:p w:rsidR="00DE7126" w:rsidRPr="00F1590C" w:rsidRDefault="00DE7126" w:rsidP="00F15FFB">
      <w:pPr>
        <w:numPr>
          <w:ilvl w:val="0"/>
          <w:numId w:val="142"/>
        </w:numPr>
        <w:spacing w:after="0" w:line="276" w:lineRule="auto"/>
        <w:ind w:left="426" w:hanging="426"/>
        <w:rPr>
          <w:szCs w:val="24"/>
        </w:rPr>
      </w:pPr>
      <w:r w:rsidRPr="00F1590C">
        <w:rPr>
          <w:szCs w:val="24"/>
        </w:rPr>
        <w:t>Voluntad.</w:t>
      </w:r>
    </w:p>
    <w:p w:rsidR="00DE7126" w:rsidRPr="00F1590C" w:rsidRDefault="00DE7126" w:rsidP="00F15FFB">
      <w:pPr>
        <w:numPr>
          <w:ilvl w:val="0"/>
          <w:numId w:val="142"/>
        </w:numPr>
        <w:spacing w:after="0" w:line="276" w:lineRule="auto"/>
        <w:ind w:left="426" w:hanging="426"/>
        <w:rPr>
          <w:szCs w:val="24"/>
        </w:rPr>
      </w:pPr>
      <w:r w:rsidRPr="00F1590C">
        <w:rPr>
          <w:szCs w:val="24"/>
        </w:rPr>
        <w:lastRenderedPageBreak/>
        <w:t>Educativa.</w:t>
      </w:r>
    </w:p>
    <w:p w:rsidR="00DE7126" w:rsidRPr="00F1590C" w:rsidRDefault="00DE7126" w:rsidP="00F15FFB">
      <w:pPr>
        <w:numPr>
          <w:ilvl w:val="0"/>
          <w:numId w:val="142"/>
        </w:numPr>
        <w:spacing w:after="0" w:line="276" w:lineRule="auto"/>
        <w:ind w:left="426" w:hanging="426"/>
        <w:rPr>
          <w:szCs w:val="24"/>
        </w:rPr>
      </w:pPr>
      <w:r w:rsidRPr="00F1590C">
        <w:rPr>
          <w:szCs w:val="24"/>
        </w:rPr>
        <w:t>Y otras…</w:t>
      </w:r>
    </w:p>
    <w:p w:rsidR="00DE7126" w:rsidRPr="00F1590C" w:rsidRDefault="00DE7126" w:rsidP="00DE7126">
      <w:pPr>
        <w:widowControl w:val="0"/>
        <w:autoSpaceDE w:val="0"/>
        <w:autoSpaceDN w:val="0"/>
        <w:adjustRightInd w:val="0"/>
        <w:spacing w:after="0" w:line="276" w:lineRule="auto"/>
        <w:rPr>
          <w:szCs w:val="24"/>
          <w:lang w:val="es-CO"/>
        </w:rPr>
      </w:pPr>
    </w:p>
    <w:p w:rsidR="00DE7126" w:rsidRPr="00F1590C" w:rsidRDefault="00DE7126" w:rsidP="00DE7126">
      <w:pPr>
        <w:widowControl w:val="0"/>
        <w:autoSpaceDE w:val="0"/>
        <w:autoSpaceDN w:val="0"/>
        <w:adjustRightInd w:val="0"/>
        <w:spacing w:after="0" w:line="276" w:lineRule="auto"/>
        <w:rPr>
          <w:szCs w:val="24"/>
          <w:lang w:val="es-CO"/>
        </w:rPr>
      </w:pPr>
    </w:p>
    <w:p w:rsidR="00DE7126" w:rsidRPr="00F1590C" w:rsidRDefault="00DE7126" w:rsidP="00DE7126">
      <w:pPr>
        <w:spacing w:after="0" w:line="276" w:lineRule="auto"/>
        <w:rPr>
          <w:szCs w:val="24"/>
          <w:lang w:val="es-CO"/>
        </w:rPr>
      </w:pPr>
      <w:r w:rsidRPr="00F1590C">
        <w:rPr>
          <w:b/>
          <w:szCs w:val="24"/>
          <w:lang w:val="es-CO"/>
        </w:rPr>
        <w:t xml:space="preserve">MEDIOS E INCORPORACIÓN DE LAS TIC </w:t>
      </w:r>
    </w:p>
    <w:p w:rsidR="00DE7126" w:rsidRPr="00F1590C" w:rsidRDefault="00DE7126" w:rsidP="00DE7126">
      <w:pPr>
        <w:widowControl w:val="0"/>
        <w:autoSpaceDE w:val="0"/>
        <w:autoSpaceDN w:val="0"/>
        <w:adjustRightInd w:val="0"/>
        <w:spacing w:after="0" w:line="276" w:lineRule="auto"/>
        <w:rPr>
          <w:szCs w:val="24"/>
          <w:lang w:val="es-CO"/>
        </w:rPr>
      </w:pPr>
    </w:p>
    <w:p w:rsidR="00DE7126" w:rsidRPr="00F1590C" w:rsidRDefault="00DE7126" w:rsidP="00F15FFB">
      <w:pPr>
        <w:numPr>
          <w:ilvl w:val="0"/>
          <w:numId w:val="143"/>
        </w:numPr>
        <w:spacing w:after="0" w:line="276" w:lineRule="auto"/>
        <w:ind w:left="284" w:hanging="284"/>
        <w:rPr>
          <w:szCs w:val="24"/>
        </w:rPr>
      </w:pPr>
      <w:r w:rsidRPr="00F1590C">
        <w:rPr>
          <w:szCs w:val="24"/>
        </w:rPr>
        <w:t>VHS.</w:t>
      </w:r>
    </w:p>
    <w:p w:rsidR="00DE7126" w:rsidRPr="00F1590C" w:rsidRDefault="00DE7126" w:rsidP="00F15FFB">
      <w:pPr>
        <w:numPr>
          <w:ilvl w:val="0"/>
          <w:numId w:val="143"/>
        </w:numPr>
        <w:spacing w:after="0" w:line="276" w:lineRule="auto"/>
        <w:ind w:left="284" w:hanging="284"/>
        <w:rPr>
          <w:szCs w:val="24"/>
        </w:rPr>
      </w:pPr>
      <w:r w:rsidRPr="00F1590C">
        <w:rPr>
          <w:szCs w:val="24"/>
        </w:rPr>
        <w:t>TV.</w:t>
      </w:r>
    </w:p>
    <w:p w:rsidR="00DE7126" w:rsidRPr="00F1590C" w:rsidRDefault="00DE7126" w:rsidP="00F15FFB">
      <w:pPr>
        <w:numPr>
          <w:ilvl w:val="0"/>
          <w:numId w:val="143"/>
        </w:numPr>
        <w:spacing w:after="0" w:line="276" w:lineRule="auto"/>
        <w:ind w:left="284" w:hanging="284"/>
        <w:rPr>
          <w:szCs w:val="24"/>
        </w:rPr>
      </w:pPr>
      <w:r w:rsidRPr="00F1590C">
        <w:rPr>
          <w:szCs w:val="24"/>
        </w:rPr>
        <w:t>Video Beam.</w:t>
      </w:r>
    </w:p>
    <w:p w:rsidR="00DE7126" w:rsidRPr="00F1590C" w:rsidRDefault="00DE7126" w:rsidP="00F15FFB">
      <w:pPr>
        <w:numPr>
          <w:ilvl w:val="0"/>
          <w:numId w:val="143"/>
        </w:numPr>
        <w:spacing w:after="0" w:line="276" w:lineRule="auto"/>
        <w:ind w:left="284" w:hanging="284"/>
        <w:rPr>
          <w:szCs w:val="24"/>
        </w:rPr>
      </w:pPr>
      <w:r w:rsidRPr="00F1590C">
        <w:rPr>
          <w:szCs w:val="24"/>
        </w:rPr>
        <w:t>Sala de sistemas.</w:t>
      </w:r>
    </w:p>
    <w:p w:rsidR="00DE7126" w:rsidRPr="00F1590C" w:rsidRDefault="00DE7126" w:rsidP="00F15FFB">
      <w:pPr>
        <w:numPr>
          <w:ilvl w:val="0"/>
          <w:numId w:val="143"/>
        </w:numPr>
        <w:spacing w:after="0" w:line="276" w:lineRule="auto"/>
        <w:ind w:left="284" w:hanging="284"/>
        <w:rPr>
          <w:szCs w:val="24"/>
        </w:rPr>
      </w:pPr>
      <w:r w:rsidRPr="00F1590C">
        <w:rPr>
          <w:szCs w:val="24"/>
        </w:rPr>
        <w:t>DVD.</w:t>
      </w:r>
    </w:p>
    <w:p w:rsidR="00DE7126" w:rsidRPr="00F1590C" w:rsidRDefault="00DE7126" w:rsidP="00F15FFB">
      <w:pPr>
        <w:numPr>
          <w:ilvl w:val="0"/>
          <w:numId w:val="143"/>
        </w:numPr>
        <w:spacing w:after="0" w:line="276" w:lineRule="auto"/>
        <w:ind w:left="284" w:hanging="284"/>
        <w:rPr>
          <w:szCs w:val="24"/>
        </w:rPr>
      </w:pPr>
      <w:r w:rsidRPr="00F1590C">
        <w:rPr>
          <w:szCs w:val="24"/>
        </w:rPr>
        <w:t>Grabadoras.</w:t>
      </w:r>
    </w:p>
    <w:p w:rsidR="00DE7126" w:rsidRPr="00F1590C" w:rsidRDefault="00DE7126" w:rsidP="00F15FFB">
      <w:pPr>
        <w:numPr>
          <w:ilvl w:val="0"/>
          <w:numId w:val="143"/>
        </w:numPr>
        <w:spacing w:after="0" w:line="276" w:lineRule="auto"/>
        <w:ind w:left="284" w:hanging="284"/>
        <w:rPr>
          <w:szCs w:val="24"/>
        </w:rPr>
      </w:pPr>
      <w:r w:rsidRPr="00F1590C">
        <w:rPr>
          <w:szCs w:val="24"/>
        </w:rPr>
        <w:t>Salón de video.</w:t>
      </w:r>
    </w:p>
    <w:p w:rsidR="00DE7126" w:rsidRPr="00F1590C" w:rsidRDefault="00DE7126" w:rsidP="00F15FFB">
      <w:pPr>
        <w:numPr>
          <w:ilvl w:val="0"/>
          <w:numId w:val="143"/>
        </w:numPr>
        <w:spacing w:after="0" w:line="276" w:lineRule="auto"/>
        <w:ind w:left="284" w:hanging="284"/>
        <w:rPr>
          <w:szCs w:val="24"/>
        </w:rPr>
      </w:pPr>
      <w:r w:rsidRPr="00F1590C">
        <w:rPr>
          <w:szCs w:val="24"/>
        </w:rPr>
        <w:t>CDS.</w:t>
      </w:r>
    </w:p>
    <w:p w:rsidR="00DE7126" w:rsidRPr="00F1590C" w:rsidRDefault="00DE7126" w:rsidP="00F15FFB">
      <w:pPr>
        <w:numPr>
          <w:ilvl w:val="0"/>
          <w:numId w:val="143"/>
        </w:numPr>
        <w:spacing w:after="0" w:line="276" w:lineRule="auto"/>
        <w:ind w:left="284" w:hanging="284"/>
        <w:rPr>
          <w:szCs w:val="24"/>
        </w:rPr>
      </w:pPr>
      <w:r w:rsidRPr="00F1590C">
        <w:rPr>
          <w:szCs w:val="24"/>
        </w:rPr>
        <w:t>Cassettes de video.</w:t>
      </w:r>
    </w:p>
    <w:p w:rsidR="00DE7126" w:rsidRPr="00F1590C" w:rsidRDefault="00DE7126" w:rsidP="00F15FFB">
      <w:pPr>
        <w:numPr>
          <w:ilvl w:val="0"/>
          <w:numId w:val="143"/>
        </w:numPr>
        <w:spacing w:after="0" w:line="276" w:lineRule="auto"/>
        <w:ind w:left="284" w:hanging="284"/>
        <w:rPr>
          <w:szCs w:val="24"/>
        </w:rPr>
      </w:pPr>
      <w:r w:rsidRPr="00F1590C">
        <w:rPr>
          <w:szCs w:val="24"/>
        </w:rPr>
        <w:t>Internet.</w:t>
      </w:r>
    </w:p>
    <w:p w:rsidR="00DE7126" w:rsidRPr="00F1590C" w:rsidRDefault="00DE7126" w:rsidP="00F15FFB">
      <w:pPr>
        <w:numPr>
          <w:ilvl w:val="0"/>
          <w:numId w:val="143"/>
        </w:numPr>
        <w:spacing w:after="0" w:line="276" w:lineRule="auto"/>
        <w:ind w:left="284" w:hanging="284"/>
        <w:rPr>
          <w:szCs w:val="24"/>
        </w:rPr>
      </w:pPr>
      <w:r w:rsidRPr="00F1590C">
        <w:rPr>
          <w:szCs w:val="24"/>
        </w:rPr>
        <w:t>Biblioteca.</w:t>
      </w:r>
    </w:p>
    <w:p w:rsidR="00DE7126" w:rsidRPr="00F1590C" w:rsidRDefault="00DE7126" w:rsidP="00DE7126">
      <w:pPr>
        <w:spacing w:line="276" w:lineRule="auto"/>
        <w:rPr>
          <w:szCs w:val="24"/>
        </w:rPr>
      </w:pPr>
    </w:p>
    <w:p w:rsidR="00DE7126" w:rsidRPr="00F1590C" w:rsidRDefault="00DE7126" w:rsidP="00DE7126">
      <w:pPr>
        <w:spacing w:line="276" w:lineRule="auto"/>
        <w:rPr>
          <w:szCs w:val="24"/>
        </w:rPr>
      </w:pPr>
    </w:p>
    <w:p w:rsidR="00614962" w:rsidRPr="00F1590C" w:rsidRDefault="00614962" w:rsidP="00DE7126">
      <w:pPr>
        <w:spacing w:line="276" w:lineRule="auto"/>
        <w:rPr>
          <w:szCs w:val="24"/>
        </w:rPr>
      </w:pPr>
    </w:p>
    <w:p w:rsidR="00614962" w:rsidRPr="00F1590C" w:rsidRDefault="00614962" w:rsidP="00DE7126">
      <w:pPr>
        <w:spacing w:line="276" w:lineRule="auto"/>
        <w:rPr>
          <w:szCs w:val="24"/>
        </w:rPr>
      </w:pPr>
    </w:p>
    <w:p w:rsidR="00614962" w:rsidRPr="00F1590C" w:rsidRDefault="00614962" w:rsidP="00614962">
      <w:pPr>
        <w:pStyle w:val="Ttulo1"/>
        <w:rPr>
          <w:rFonts w:cs="Times New Roman"/>
          <w:sz w:val="24"/>
          <w:szCs w:val="24"/>
        </w:rPr>
      </w:pPr>
      <w:bookmarkStart w:id="62" w:name="_Toc21115800"/>
      <w:r w:rsidRPr="00F1590C">
        <w:rPr>
          <w:rFonts w:cs="Times New Roman"/>
          <w:sz w:val="24"/>
          <w:szCs w:val="24"/>
        </w:rPr>
        <w:lastRenderedPageBreak/>
        <w:t>ARTÍSTICA GRADO 10°</w:t>
      </w:r>
      <w:bookmarkEnd w:id="62"/>
    </w:p>
    <w:p w:rsidR="00614962" w:rsidRPr="00F1590C" w:rsidRDefault="00614962" w:rsidP="00614962">
      <w:pPr>
        <w:tabs>
          <w:tab w:val="left" w:pos="3969"/>
        </w:tabs>
        <w:jc w:val="center"/>
        <w:rPr>
          <w:szCs w:val="24"/>
        </w:rPr>
      </w:pPr>
    </w:p>
    <w:p w:rsidR="00614962" w:rsidRPr="00F1590C" w:rsidRDefault="00614962" w:rsidP="00614962">
      <w:pPr>
        <w:tabs>
          <w:tab w:val="left" w:pos="3969"/>
        </w:tabs>
        <w:jc w:val="center"/>
        <w:rPr>
          <w:szCs w:val="24"/>
        </w:rPr>
      </w:pPr>
      <w:r w:rsidRPr="00F1590C">
        <w:rPr>
          <w:szCs w:val="24"/>
        </w:rPr>
        <w:t xml:space="preserve">PLAN DE AREA Y/O ASIGNATURA  </w:t>
      </w:r>
    </w:p>
    <w:p w:rsidR="00614962" w:rsidRPr="00F1590C" w:rsidRDefault="00614962" w:rsidP="00614962">
      <w:pPr>
        <w:tabs>
          <w:tab w:val="left" w:pos="3969"/>
        </w:tabs>
        <w:autoSpaceDE w:val="0"/>
        <w:autoSpaceDN w:val="0"/>
        <w:adjustRightInd w:val="0"/>
        <w:spacing w:after="0" w:line="240" w:lineRule="auto"/>
        <w:rPr>
          <w:szCs w:val="24"/>
        </w:rPr>
      </w:pPr>
      <w:r w:rsidRPr="00F1590C">
        <w:rPr>
          <w:b/>
          <w:bCs/>
          <w:szCs w:val="24"/>
        </w:rPr>
        <w:t>1. GENERALIDADES:</w:t>
      </w:r>
      <w:r w:rsidRPr="00F1590C">
        <w:rPr>
          <w:szCs w:val="24"/>
        </w:rPr>
        <w:t xml:space="preserve"> </w:t>
      </w:r>
    </w:p>
    <w:p w:rsidR="00614962" w:rsidRPr="00F1590C" w:rsidRDefault="00614962" w:rsidP="00614962">
      <w:pPr>
        <w:tabs>
          <w:tab w:val="left" w:pos="3969"/>
        </w:tabs>
        <w:rPr>
          <w:szCs w:val="24"/>
        </w:rPr>
      </w:pPr>
      <w:r w:rsidRPr="00F1590C">
        <w:rPr>
          <w:b/>
          <w:bCs/>
          <w:szCs w:val="24"/>
        </w:rPr>
        <w:t xml:space="preserve"> ESTABLECIMIENTO EDUCATIVO</w:t>
      </w:r>
      <w:r w:rsidRPr="00F1590C">
        <w:rPr>
          <w:szCs w:val="24"/>
        </w:rPr>
        <w:t xml:space="preserve">   INSTITUCIÓN</w:t>
      </w:r>
      <w:r w:rsidRPr="00F1590C">
        <w:rPr>
          <w:bCs/>
          <w:szCs w:val="24"/>
        </w:rPr>
        <w:t xml:space="preserve"> EDUCATIVA COSTA RICA</w:t>
      </w:r>
    </w:p>
    <w:p w:rsidR="00614962" w:rsidRPr="00F1590C" w:rsidRDefault="00614962" w:rsidP="00614962">
      <w:pPr>
        <w:tabs>
          <w:tab w:val="left" w:pos="3969"/>
        </w:tabs>
        <w:spacing w:line="240" w:lineRule="auto"/>
        <w:rPr>
          <w:b/>
          <w:szCs w:val="24"/>
          <w:lang w:val="es-CO"/>
        </w:rPr>
      </w:pPr>
      <w:r w:rsidRPr="00F1590C">
        <w:rPr>
          <w:b/>
          <w:bCs/>
          <w:szCs w:val="24"/>
          <w:lang w:val="es-CO"/>
        </w:rPr>
        <w:t xml:space="preserve">- </w:t>
      </w:r>
      <w:r w:rsidRPr="00F1590C">
        <w:rPr>
          <w:b/>
          <w:szCs w:val="24"/>
          <w:lang w:val="es-CO"/>
        </w:rPr>
        <w:t xml:space="preserve">AREA: Educación Artística.  </w:t>
      </w:r>
    </w:p>
    <w:p w:rsidR="00614962" w:rsidRPr="00F1590C" w:rsidRDefault="00614962" w:rsidP="00614962">
      <w:pPr>
        <w:tabs>
          <w:tab w:val="left" w:pos="3969"/>
        </w:tabs>
        <w:spacing w:line="240" w:lineRule="auto"/>
        <w:rPr>
          <w:b/>
          <w:szCs w:val="24"/>
        </w:rPr>
      </w:pPr>
      <w:r w:rsidRPr="00F1590C">
        <w:rPr>
          <w:b/>
          <w:szCs w:val="24"/>
        </w:rPr>
        <w:t xml:space="preserve">- CICLO: Secundaria GRADO(s):  DECIMO I.H.S: _1      AÑO: 2019   </w:t>
      </w:r>
    </w:p>
    <w:p w:rsidR="00614962" w:rsidRPr="00F1590C" w:rsidRDefault="00614962" w:rsidP="00614962">
      <w:pPr>
        <w:tabs>
          <w:tab w:val="left" w:pos="3969"/>
        </w:tabs>
        <w:spacing w:line="240" w:lineRule="auto"/>
        <w:rPr>
          <w:b/>
          <w:szCs w:val="24"/>
        </w:rPr>
      </w:pPr>
      <w:r w:rsidRPr="00F1590C">
        <w:rPr>
          <w:b/>
          <w:szCs w:val="24"/>
        </w:rPr>
        <w:t xml:space="preserve">- EDUCADOR(es) FORMADOR(es):       </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3"/>
        <w:gridCol w:w="3154"/>
        <w:gridCol w:w="3118"/>
        <w:gridCol w:w="3260"/>
        <w:gridCol w:w="3974"/>
      </w:tblGrid>
      <w:tr w:rsidR="00614962" w:rsidRPr="00F1590C" w:rsidTr="00CA4A31">
        <w:trPr>
          <w:jc w:val="center"/>
        </w:trPr>
        <w:tc>
          <w:tcPr>
            <w:tcW w:w="1803" w:type="dxa"/>
            <w:vAlign w:val="center"/>
          </w:tcPr>
          <w:p w:rsidR="00614962" w:rsidRPr="00F1590C" w:rsidRDefault="00614962" w:rsidP="0024543B">
            <w:pPr>
              <w:tabs>
                <w:tab w:val="left" w:pos="3969"/>
              </w:tabs>
              <w:jc w:val="center"/>
              <w:rPr>
                <w:b/>
                <w:szCs w:val="24"/>
              </w:rPr>
            </w:pPr>
            <w:r w:rsidRPr="00F1590C">
              <w:rPr>
                <w:b/>
                <w:szCs w:val="24"/>
              </w:rPr>
              <w:t>METAS GENERALES DEL CICLO</w:t>
            </w:r>
          </w:p>
        </w:tc>
        <w:tc>
          <w:tcPr>
            <w:tcW w:w="13506" w:type="dxa"/>
            <w:gridSpan w:val="4"/>
          </w:tcPr>
          <w:p w:rsidR="00614962" w:rsidRPr="00F1590C" w:rsidRDefault="00614962" w:rsidP="0024543B">
            <w:pPr>
              <w:autoSpaceDE w:val="0"/>
              <w:autoSpaceDN w:val="0"/>
              <w:adjustRightInd w:val="0"/>
              <w:rPr>
                <w:szCs w:val="24"/>
              </w:rPr>
            </w:pPr>
            <w:r w:rsidRPr="00F1590C">
              <w:rPr>
                <w:szCs w:val="24"/>
              </w:rPr>
              <w:t>Preparar a los estudiantes para la vida, buscando entre otras posibilidades el desarrollo de habilidades como el análisis, la reflexión, el juicio crítico y en general lo que denominamos el pensamiento holístico.</w:t>
            </w:r>
          </w:p>
          <w:p w:rsidR="00614962" w:rsidRPr="00F1590C" w:rsidRDefault="00614962" w:rsidP="0024543B">
            <w:pPr>
              <w:autoSpaceDE w:val="0"/>
              <w:autoSpaceDN w:val="0"/>
              <w:adjustRightInd w:val="0"/>
              <w:rPr>
                <w:szCs w:val="24"/>
              </w:rPr>
            </w:pPr>
            <w:r w:rsidRPr="00F1590C">
              <w:rPr>
                <w:szCs w:val="24"/>
              </w:rPr>
              <w:t>Educar en un contexto significativo para la utilización de símbolos, lectura de imágenes complejas, comunicarse creativamente y pensar en soluciones antes no imaginadas.</w:t>
            </w:r>
          </w:p>
          <w:p w:rsidR="00614962" w:rsidRPr="00F1590C" w:rsidRDefault="00614962" w:rsidP="0024543B">
            <w:pPr>
              <w:pStyle w:val="Textoindependiente"/>
              <w:tabs>
                <w:tab w:val="left" w:pos="3969"/>
              </w:tabs>
              <w:rPr>
                <w:rFonts w:ascii="Times New Roman"/>
                <w:sz w:val="24"/>
                <w:szCs w:val="24"/>
              </w:rPr>
            </w:pPr>
          </w:p>
        </w:tc>
      </w:tr>
      <w:tr w:rsidR="00614962" w:rsidRPr="00F1590C" w:rsidTr="00CA4A31">
        <w:trPr>
          <w:jc w:val="center"/>
        </w:trPr>
        <w:tc>
          <w:tcPr>
            <w:tcW w:w="1803" w:type="dxa"/>
            <w:vAlign w:val="center"/>
          </w:tcPr>
          <w:p w:rsidR="00614962" w:rsidRPr="00F1590C" w:rsidRDefault="00614962" w:rsidP="0024543B">
            <w:pPr>
              <w:tabs>
                <w:tab w:val="left" w:pos="3969"/>
              </w:tabs>
              <w:rPr>
                <w:b/>
                <w:szCs w:val="24"/>
              </w:rPr>
            </w:pPr>
            <w:r w:rsidRPr="00F1590C">
              <w:rPr>
                <w:b/>
                <w:szCs w:val="24"/>
              </w:rPr>
              <w:lastRenderedPageBreak/>
              <w:t>METAS GENERALES DEL GRADO</w:t>
            </w:r>
          </w:p>
        </w:tc>
        <w:tc>
          <w:tcPr>
            <w:tcW w:w="13506" w:type="dxa"/>
            <w:gridSpan w:val="4"/>
          </w:tcPr>
          <w:p w:rsidR="00614962" w:rsidRPr="00F1590C" w:rsidRDefault="00614962" w:rsidP="00F15FFB">
            <w:pPr>
              <w:pStyle w:val="Sinespaciado"/>
              <w:numPr>
                <w:ilvl w:val="0"/>
                <w:numId w:val="207"/>
              </w:numPr>
              <w:ind w:left="284" w:hanging="284"/>
              <w:rPr>
                <w:rFonts w:ascii="Times New Roman" w:hAnsi="Times New Roman" w:cs="Times New Roman"/>
                <w:sz w:val="24"/>
                <w:szCs w:val="24"/>
                <w:lang w:val="es-ES"/>
              </w:rPr>
            </w:pPr>
            <w:r w:rsidRPr="00F1590C">
              <w:rPr>
                <w:rFonts w:ascii="Times New Roman" w:hAnsi="Times New Roman" w:cs="Times New Roman"/>
                <w:sz w:val="24"/>
                <w:szCs w:val="24"/>
                <w:lang w:val="es-ES"/>
              </w:rPr>
              <w:t>Expresa interés y valoración por el conocimiento de los fundamentos básicos del dibujo técnico.</w:t>
            </w:r>
          </w:p>
          <w:p w:rsidR="00614962" w:rsidRPr="00F1590C" w:rsidRDefault="00614962" w:rsidP="0024543B">
            <w:pPr>
              <w:pStyle w:val="Textoindependiente"/>
              <w:tabs>
                <w:tab w:val="left" w:pos="3969"/>
              </w:tabs>
              <w:rPr>
                <w:rFonts w:ascii="Times New Roman"/>
                <w:sz w:val="24"/>
                <w:szCs w:val="24"/>
              </w:rPr>
            </w:pPr>
          </w:p>
        </w:tc>
      </w:tr>
      <w:tr w:rsidR="00614962" w:rsidRPr="00F1590C" w:rsidTr="00CA4A31">
        <w:trPr>
          <w:jc w:val="center"/>
        </w:trPr>
        <w:tc>
          <w:tcPr>
            <w:tcW w:w="1803" w:type="dxa"/>
            <w:vAlign w:val="center"/>
          </w:tcPr>
          <w:p w:rsidR="00614962" w:rsidRPr="00F1590C" w:rsidRDefault="00614962" w:rsidP="0024543B">
            <w:pPr>
              <w:tabs>
                <w:tab w:val="left" w:pos="3969"/>
              </w:tabs>
              <w:rPr>
                <w:b/>
                <w:szCs w:val="24"/>
              </w:rPr>
            </w:pPr>
            <w:r w:rsidRPr="00F1590C">
              <w:rPr>
                <w:b/>
                <w:szCs w:val="24"/>
              </w:rPr>
              <w:t xml:space="preserve">Orientaciones curriculares </w:t>
            </w:r>
          </w:p>
          <w:p w:rsidR="00614962" w:rsidRPr="00F1590C" w:rsidRDefault="00614962" w:rsidP="0024543B">
            <w:pPr>
              <w:tabs>
                <w:tab w:val="left" w:pos="3969"/>
              </w:tabs>
              <w:rPr>
                <w:b/>
                <w:szCs w:val="24"/>
              </w:rPr>
            </w:pPr>
          </w:p>
        </w:tc>
        <w:tc>
          <w:tcPr>
            <w:tcW w:w="3154" w:type="dxa"/>
          </w:tcPr>
          <w:p w:rsidR="00614962" w:rsidRPr="00F1590C" w:rsidRDefault="00614962" w:rsidP="00F15FFB">
            <w:pPr>
              <w:pStyle w:val="Sinespaciado"/>
              <w:numPr>
                <w:ilvl w:val="0"/>
                <w:numId w:val="207"/>
              </w:numPr>
              <w:ind w:left="284" w:hanging="284"/>
              <w:rPr>
                <w:rFonts w:ascii="Times New Roman" w:hAnsi="Times New Roman" w:cs="Times New Roman"/>
                <w:sz w:val="24"/>
                <w:szCs w:val="24"/>
                <w:lang w:val="es-ES"/>
              </w:rPr>
            </w:pPr>
            <w:r w:rsidRPr="00F1590C">
              <w:rPr>
                <w:rFonts w:ascii="Times New Roman" w:hAnsi="Times New Roman" w:cs="Times New Roman"/>
                <w:sz w:val="24"/>
                <w:szCs w:val="24"/>
                <w:lang w:val="es-ES"/>
              </w:rPr>
              <w:t>Relaciono y establezco diferencias entre los tipos de dibujo.</w:t>
            </w:r>
          </w:p>
          <w:p w:rsidR="00614962" w:rsidRPr="00F1590C" w:rsidRDefault="00614962" w:rsidP="00F15FFB">
            <w:pPr>
              <w:pStyle w:val="Sinespaciado"/>
              <w:numPr>
                <w:ilvl w:val="0"/>
                <w:numId w:val="207"/>
              </w:numPr>
              <w:ind w:left="284" w:hanging="284"/>
              <w:rPr>
                <w:rFonts w:ascii="Times New Roman" w:hAnsi="Times New Roman" w:cs="Times New Roman"/>
                <w:sz w:val="24"/>
                <w:szCs w:val="24"/>
                <w:lang w:val="es-ES"/>
              </w:rPr>
            </w:pPr>
            <w:r w:rsidRPr="00F1590C">
              <w:rPr>
                <w:rFonts w:ascii="Times New Roman" w:hAnsi="Times New Roman" w:cs="Times New Roman"/>
                <w:sz w:val="24"/>
                <w:szCs w:val="24"/>
                <w:lang w:val="es-ES"/>
              </w:rPr>
              <w:t>Reconozco la precisión como elemento determinante en el dibujo técnico.</w:t>
            </w:r>
          </w:p>
          <w:p w:rsidR="00614962" w:rsidRPr="00F1590C" w:rsidRDefault="00614962" w:rsidP="00F15FFB">
            <w:pPr>
              <w:pStyle w:val="Sinespaciado"/>
              <w:numPr>
                <w:ilvl w:val="0"/>
                <w:numId w:val="207"/>
              </w:numPr>
              <w:ind w:left="284" w:hanging="284"/>
              <w:rPr>
                <w:rFonts w:ascii="Times New Roman" w:hAnsi="Times New Roman" w:cs="Times New Roman"/>
                <w:sz w:val="24"/>
                <w:szCs w:val="24"/>
                <w:lang w:val="es-ES"/>
              </w:rPr>
            </w:pPr>
            <w:r w:rsidRPr="00F1590C">
              <w:rPr>
                <w:rFonts w:ascii="Times New Roman" w:hAnsi="Times New Roman" w:cs="Times New Roman"/>
                <w:sz w:val="24"/>
                <w:szCs w:val="24"/>
                <w:lang w:val="es-ES"/>
              </w:rPr>
              <w:t>Utiliza con técnica y orden los instrumentos del dibujo técnico.</w:t>
            </w:r>
          </w:p>
          <w:p w:rsidR="00614962" w:rsidRPr="00F1590C" w:rsidRDefault="00614962" w:rsidP="0024543B">
            <w:pPr>
              <w:pStyle w:val="Sinespaciado"/>
              <w:ind w:left="284"/>
              <w:rPr>
                <w:rFonts w:ascii="Times New Roman" w:hAnsi="Times New Roman" w:cs="Times New Roman"/>
                <w:sz w:val="24"/>
                <w:szCs w:val="24"/>
                <w:lang w:val="es-ES"/>
              </w:rPr>
            </w:pPr>
          </w:p>
          <w:p w:rsidR="00614962" w:rsidRPr="00F1590C" w:rsidRDefault="00614962" w:rsidP="0024543B">
            <w:pPr>
              <w:tabs>
                <w:tab w:val="left" w:pos="3969"/>
              </w:tabs>
              <w:rPr>
                <w:szCs w:val="24"/>
                <w:lang w:val="es-ES"/>
              </w:rPr>
            </w:pPr>
          </w:p>
        </w:tc>
        <w:tc>
          <w:tcPr>
            <w:tcW w:w="3118" w:type="dxa"/>
          </w:tcPr>
          <w:p w:rsidR="00614962" w:rsidRPr="00F1590C" w:rsidRDefault="00614962" w:rsidP="00F15FFB">
            <w:pPr>
              <w:pStyle w:val="Sinespaciado"/>
              <w:numPr>
                <w:ilvl w:val="0"/>
                <w:numId w:val="207"/>
              </w:numPr>
              <w:ind w:left="284" w:hanging="284"/>
              <w:rPr>
                <w:rFonts w:ascii="Times New Roman" w:hAnsi="Times New Roman" w:cs="Times New Roman"/>
                <w:sz w:val="24"/>
                <w:szCs w:val="24"/>
                <w:lang w:val="es-ES"/>
              </w:rPr>
            </w:pPr>
            <w:r w:rsidRPr="00F1590C">
              <w:rPr>
                <w:rFonts w:ascii="Times New Roman" w:hAnsi="Times New Roman" w:cs="Times New Roman"/>
                <w:sz w:val="24"/>
                <w:szCs w:val="24"/>
                <w:lang w:val="es-ES"/>
              </w:rPr>
              <w:t>Identifico la teoría del color y su aplicación en obras artísticas.</w:t>
            </w:r>
          </w:p>
          <w:p w:rsidR="00614962" w:rsidRPr="00F1590C" w:rsidRDefault="00614962" w:rsidP="00F15FFB">
            <w:pPr>
              <w:pStyle w:val="Sinespaciado"/>
              <w:numPr>
                <w:ilvl w:val="0"/>
                <w:numId w:val="207"/>
              </w:numPr>
              <w:ind w:left="284" w:hanging="284"/>
              <w:rPr>
                <w:rFonts w:ascii="Times New Roman" w:hAnsi="Times New Roman" w:cs="Times New Roman"/>
                <w:sz w:val="24"/>
                <w:szCs w:val="24"/>
                <w:lang w:val="es-ES"/>
              </w:rPr>
            </w:pPr>
            <w:r w:rsidRPr="00F1590C">
              <w:rPr>
                <w:rFonts w:ascii="Times New Roman" w:hAnsi="Times New Roman" w:cs="Times New Roman"/>
                <w:sz w:val="24"/>
                <w:szCs w:val="24"/>
                <w:lang w:val="es-ES"/>
              </w:rPr>
              <w:t xml:space="preserve">Reconozco la importancia del color y su influencia en nuestras vidas. </w:t>
            </w:r>
          </w:p>
          <w:p w:rsidR="00614962" w:rsidRPr="00F1590C" w:rsidRDefault="00614962" w:rsidP="00F15FFB">
            <w:pPr>
              <w:pStyle w:val="Sinespaciado"/>
              <w:numPr>
                <w:ilvl w:val="0"/>
                <w:numId w:val="207"/>
              </w:numPr>
              <w:ind w:left="284" w:hanging="284"/>
              <w:rPr>
                <w:rFonts w:ascii="Times New Roman" w:hAnsi="Times New Roman" w:cs="Times New Roman"/>
                <w:sz w:val="24"/>
                <w:szCs w:val="24"/>
                <w:lang w:val="es-ES"/>
              </w:rPr>
            </w:pPr>
            <w:r w:rsidRPr="00F1590C">
              <w:rPr>
                <w:rFonts w:ascii="Times New Roman" w:hAnsi="Times New Roman" w:cs="Times New Roman"/>
                <w:sz w:val="24"/>
                <w:szCs w:val="24"/>
                <w:lang w:val="es-ES"/>
              </w:rPr>
              <w:t>Realizo experimentos para demostrar el origen del color.</w:t>
            </w:r>
          </w:p>
          <w:p w:rsidR="00614962" w:rsidRPr="00F1590C" w:rsidRDefault="00614962" w:rsidP="00F15FFB">
            <w:pPr>
              <w:pStyle w:val="Sinespaciado"/>
              <w:numPr>
                <w:ilvl w:val="0"/>
                <w:numId w:val="207"/>
              </w:numPr>
              <w:ind w:left="284" w:hanging="284"/>
              <w:rPr>
                <w:rFonts w:ascii="Times New Roman" w:hAnsi="Times New Roman" w:cs="Times New Roman"/>
                <w:sz w:val="24"/>
                <w:szCs w:val="24"/>
                <w:lang w:val="es-ES"/>
              </w:rPr>
            </w:pPr>
            <w:r w:rsidRPr="00F1590C">
              <w:rPr>
                <w:rFonts w:ascii="Times New Roman" w:hAnsi="Times New Roman" w:cs="Times New Roman"/>
                <w:sz w:val="24"/>
                <w:szCs w:val="24"/>
                <w:lang w:val="es-ES"/>
              </w:rPr>
              <w:t>Aplico creativamente color a mis trabajos.</w:t>
            </w:r>
          </w:p>
          <w:p w:rsidR="00614962" w:rsidRPr="00F1590C" w:rsidRDefault="00614962" w:rsidP="0024543B">
            <w:pPr>
              <w:pStyle w:val="Sinespaciado"/>
              <w:ind w:left="284"/>
              <w:rPr>
                <w:rFonts w:ascii="Times New Roman" w:hAnsi="Times New Roman" w:cs="Times New Roman"/>
                <w:sz w:val="24"/>
                <w:szCs w:val="24"/>
                <w:lang w:val="es-ES"/>
              </w:rPr>
            </w:pPr>
          </w:p>
          <w:p w:rsidR="00614962" w:rsidRPr="00F1590C" w:rsidRDefault="00614962" w:rsidP="0024543B">
            <w:pPr>
              <w:tabs>
                <w:tab w:val="left" w:pos="3969"/>
              </w:tabs>
              <w:autoSpaceDE w:val="0"/>
              <w:autoSpaceDN w:val="0"/>
              <w:adjustRightInd w:val="0"/>
              <w:rPr>
                <w:szCs w:val="24"/>
                <w:lang w:val="es-ES"/>
              </w:rPr>
            </w:pPr>
          </w:p>
        </w:tc>
        <w:tc>
          <w:tcPr>
            <w:tcW w:w="3260" w:type="dxa"/>
          </w:tcPr>
          <w:p w:rsidR="00614962" w:rsidRPr="00F1590C" w:rsidRDefault="00614962" w:rsidP="00F15FFB">
            <w:pPr>
              <w:pStyle w:val="Sinespaciado"/>
              <w:numPr>
                <w:ilvl w:val="0"/>
                <w:numId w:val="207"/>
              </w:numPr>
              <w:ind w:left="284" w:hanging="284"/>
              <w:rPr>
                <w:rFonts w:ascii="Times New Roman" w:hAnsi="Times New Roman" w:cs="Times New Roman"/>
                <w:sz w:val="24"/>
                <w:szCs w:val="24"/>
                <w:lang w:val="es-ES"/>
              </w:rPr>
            </w:pPr>
            <w:r w:rsidRPr="00F1590C">
              <w:rPr>
                <w:rFonts w:ascii="Times New Roman" w:hAnsi="Times New Roman" w:cs="Times New Roman"/>
                <w:sz w:val="24"/>
                <w:szCs w:val="24"/>
                <w:lang w:val="es-ES"/>
              </w:rPr>
              <w:t>Diferencio los moldes según sus características y utilidad.</w:t>
            </w:r>
          </w:p>
          <w:p w:rsidR="00614962" w:rsidRPr="00F1590C" w:rsidRDefault="00614962" w:rsidP="00F15FFB">
            <w:pPr>
              <w:pStyle w:val="Sinespaciado"/>
              <w:numPr>
                <w:ilvl w:val="0"/>
                <w:numId w:val="207"/>
              </w:numPr>
              <w:ind w:left="284" w:hanging="284"/>
              <w:rPr>
                <w:rFonts w:ascii="Times New Roman" w:hAnsi="Times New Roman" w:cs="Times New Roman"/>
                <w:sz w:val="24"/>
                <w:szCs w:val="24"/>
                <w:lang w:val="es-ES"/>
              </w:rPr>
            </w:pPr>
            <w:r w:rsidRPr="00F1590C">
              <w:rPr>
                <w:rFonts w:ascii="Times New Roman" w:hAnsi="Times New Roman" w:cs="Times New Roman"/>
                <w:sz w:val="24"/>
                <w:szCs w:val="24"/>
                <w:lang w:val="es-ES"/>
              </w:rPr>
              <w:t>Reconozco la importancia de los moldes en la obtención de figuras en serie.</w:t>
            </w:r>
          </w:p>
          <w:p w:rsidR="00614962" w:rsidRPr="00F1590C" w:rsidRDefault="00614962" w:rsidP="0024543B">
            <w:pPr>
              <w:pStyle w:val="Sinespaciado"/>
              <w:rPr>
                <w:rFonts w:ascii="Times New Roman" w:hAnsi="Times New Roman" w:cs="Times New Roman"/>
                <w:sz w:val="24"/>
                <w:szCs w:val="24"/>
                <w:lang w:val="es-ES"/>
              </w:rPr>
            </w:pPr>
          </w:p>
          <w:p w:rsidR="00614962" w:rsidRPr="00F1590C" w:rsidRDefault="00614962" w:rsidP="0024543B">
            <w:pPr>
              <w:tabs>
                <w:tab w:val="left" w:pos="3969"/>
              </w:tabs>
              <w:autoSpaceDE w:val="0"/>
              <w:autoSpaceDN w:val="0"/>
              <w:adjustRightInd w:val="0"/>
              <w:rPr>
                <w:szCs w:val="24"/>
                <w:lang w:val="es-ES"/>
              </w:rPr>
            </w:pPr>
          </w:p>
        </w:tc>
        <w:tc>
          <w:tcPr>
            <w:tcW w:w="3974" w:type="dxa"/>
          </w:tcPr>
          <w:p w:rsidR="00614962" w:rsidRPr="00F1590C" w:rsidRDefault="00614962" w:rsidP="00F15FFB">
            <w:pPr>
              <w:pStyle w:val="Sinespaciado"/>
              <w:numPr>
                <w:ilvl w:val="0"/>
                <w:numId w:val="207"/>
              </w:numPr>
              <w:ind w:left="284" w:hanging="284"/>
              <w:rPr>
                <w:rFonts w:ascii="Times New Roman" w:hAnsi="Times New Roman" w:cs="Times New Roman"/>
                <w:sz w:val="24"/>
                <w:szCs w:val="24"/>
                <w:lang w:val="es-ES"/>
              </w:rPr>
            </w:pPr>
            <w:r w:rsidRPr="00F1590C">
              <w:rPr>
                <w:rFonts w:ascii="Times New Roman" w:hAnsi="Times New Roman" w:cs="Times New Roman"/>
                <w:sz w:val="24"/>
                <w:szCs w:val="24"/>
                <w:lang w:val="es-ES"/>
              </w:rPr>
              <w:t>Conozco los valores, estéticos del arte pre-colombino en la creación plástica.</w:t>
            </w:r>
          </w:p>
          <w:p w:rsidR="00614962" w:rsidRPr="00F1590C" w:rsidRDefault="00614962" w:rsidP="00F15FFB">
            <w:pPr>
              <w:pStyle w:val="Sinespaciado"/>
              <w:numPr>
                <w:ilvl w:val="0"/>
                <w:numId w:val="207"/>
              </w:numPr>
              <w:ind w:left="284" w:hanging="284"/>
              <w:rPr>
                <w:rFonts w:ascii="Times New Roman" w:hAnsi="Times New Roman" w:cs="Times New Roman"/>
                <w:sz w:val="24"/>
                <w:szCs w:val="24"/>
                <w:lang w:val="es-ES"/>
              </w:rPr>
            </w:pPr>
            <w:r w:rsidRPr="00F1590C">
              <w:rPr>
                <w:rFonts w:ascii="Times New Roman" w:hAnsi="Times New Roman" w:cs="Times New Roman"/>
                <w:sz w:val="24"/>
                <w:szCs w:val="24"/>
                <w:lang w:val="es-ES"/>
              </w:rPr>
              <w:t>Identifico las características del arte de las principales culturas pre-colombinas.</w:t>
            </w:r>
          </w:p>
          <w:p w:rsidR="00614962" w:rsidRPr="00F1590C" w:rsidRDefault="00614962" w:rsidP="00F15FFB">
            <w:pPr>
              <w:pStyle w:val="Sinespaciado"/>
              <w:numPr>
                <w:ilvl w:val="0"/>
                <w:numId w:val="207"/>
              </w:numPr>
              <w:ind w:left="284" w:hanging="284"/>
              <w:rPr>
                <w:rFonts w:ascii="Times New Roman" w:hAnsi="Times New Roman" w:cs="Times New Roman"/>
                <w:sz w:val="24"/>
                <w:szCs w:val="24"/>
                <w:lang w:val="es-ES"/>
              </w:rPr>
            </w:pPr>
            <w:r w:rsidRPr="00F1590C">
              <w:rPr>
                <w:rFonts w:ascii="Times New Roman" w:hAnsi="Times New Roman" w:cs="Times New Roman"/>
                <w:sz w:val="24"/>
                <w:szCs w:val="24"/>
                <w:lang w:val="es-ES"/>
              </w:rPr>
              <w:t>Creo composiciones artísticas inspiradas en el arte pre-colombina</w:t>
            </w:r>
          </w:p>
        </w:tc>
      </w:tr>
      <w:tr w:rsidR="00614962" w:rsidRPr="00F1590C" w:rsidTr="00CA4A31">
        <w:trPr>
          <w:jc w:val="center"/>
        </w:trPr>
        <w:tc>
          <w:tcPr>
            <w:tcW w:w="1803" w:type="dxa"/>
            <w:vAlign w:val="center"/>
          </w:tcPr>
          <w:p w:rsidR="00614962" w:rsidRPr="00F1590C" w:rsidRDefault="00614962" w:rsidP="0024543B">
            <w:pPr>
              <w:tabs>
                <w:tab w:val="left" w:pos="3969"/>
              </w:tabs>
              <w:rPr>
                <w:b/>
                <w:szCs w:val="24"/>
              </w:rPr>
            </w:pPr>
            <w:r w:rsidRPr="00F1590C">
              <w:rPr>
                <w:b/>
                <w:szCs w:val="24"/>
              </w:rPr>
              <w:t xml:space="preserve">PERIODOS ACADÉMICOS </w:t>
            </w:r>
          </w:p>
        </w:tc>
        <w:tc>
          <w:tcPr>
            <w:tcW w:w="3154" w:type="dxa"/>
            <w:vAlign w:val="center"/>
          </w:tcPr>
          <w:p w:rsidR="00614962" w:rsidRPr="00F1590C" w:rsidRDefault="00614962" w:rsidP="0024543B">
            <w:pPr>
              <w:tabs>
                <w:tab w:val="left" w:pos="3969"/>
              </w:tabs>
              <w:jc w:val="center"/>
              <w:rPr>
                <w:b/>
                <w:szCs w:val="24"/>
              </w:rPr>
            </w:pPr>
            <w:r w:rsidRPr="00F1590C">
              <w:rPr>
                <w:b/>
                <w:szCs w:val="24"/>
              </w:rPr>
              <w:t>PERIODO 1</w:t>
            </w:r>
          </w:p>
        </w:tc>
        <w:tc>
          <w:tcPr>
            <w:tcW w:w="3118" w:type="dxa"/>
            <w:vAlign w:val="center"/>
          </w:tcPr>
          <w:p w:rsidR="00614962" w:rsidRPr="00F1590C" w:rsidRDefault="00614962" w:rsidP="0024543B">
            <w:pPr>
              <w:tabs>
                <w:tab w:val="left" w:pos="3969"/>
              </w:tabs>
              <w:jc w:val="center"/>
              <w:rPr>
                <w:b/>
                <w:szCs w:val="24"/>
              </w:rPr>
            </w:pPr>
            <w:r w:rsidRPr="00F1590C">
              <w:rPr>
                <w:b/>
                <w:szCs w:val="24"/>
              </w:rPr>
              <w:t>PERIODO 2</w:t>
            </w:r>
          </w:p>
        </w:tc>
        <w:tc>
          <w:tcPr>
            <w:tcW w:w="3260" w:type="dxa"/>
            <w:vAlign w:val="center"/>
          </w:tcPr>
          <w:p w:rsidR="00614962" w:rsidRPr="00F1590C" w:rsidRDefault="00614962" w:rsidP="0024543B">
            <w:pPr>
              <w:tabs>
                <w:tab w:val="left" w:pos="3969"/>
              </w:tabs>
              <w:jc w:val="center"/>
              <w:rPr>
                <w:b/>
                <w:szCs w:val="24"/>
              </w:rPr>
            </w:pPr>
            <w:r w:rsidRPr="00F1590C">
              <w:rPr>
                <w:b/>
                <w:szCs w:val="24"/>
              </w:rPr>
              <w:t>PERIODO 3</w:t>
            </w:r>
          </w:p>
        </w:tc>
        <w:tc>
          <w:tcPr>
            <w:tcW w:w="3974" w:type="dxa"/>
            <w:vAlign w:val="center"/>
          </w:tcPr>
          <w:p w:rsidR="00614962" w:rsidRPr="00F1590C" w:rsidRDefault="00614962" w:rsidP="0024543B">
            <w:pPr>
              <w:tabs>
                <w:tab w:val="left" w:pos="3969"/>
              </w:tabs>
              <w:jc w:val="center"/>
              <w:rPr>
                <w:b/>
                <w:szCs w:val="24"/>
              </w:rPr>
            </w:pPr>
            <w:r w:rsidRPr="00F1590C">
              <w:rPr>
                <w:b/>
                <w:szCs w:val="24"/>
              </w:rPr>
              <w:t>PERIODO 4</w:t>
            </w:r>
          </w:p>
        </w:tc>
      </w:tr>
      <w:tr w:rsidR="00614962" w:rsidRPr="00F1590C" w:rsidTr="00CA4A31">
        <w:trPr>
          <w:jc w:val="center"/>
        </w:trPr>
        <w:tc>
          <w:tcPr>
            <w:tcW w:w="1803" w:type="dxa"/>
            <w:vAlign w:val="center"/>
          </w:tcPr>
          <w:p w:rsidR="00614962" w:rsidRPr="00F1590C" w:rsidRDefault="00614962" w:rsidP="0024543B">
            <w:pPr>
              <w:tabs>
                <w:tab w:val="left" w:pos="3969"/>
              </w:tabs>
              <w:rPr>
                <w:b/>
                <w:szCs w:val="24"/>
              </w:rPr>
            </w:pPr>
            <w:r w:rsidRPr="00F1590C">
              <w:rPr>
                <w:b/>
                <w:szCs w:val="24"/>
              </w:rPr>
              <w:lastRenderedPageBreak/>
              <w:t xml:space="preserve">Principales saberes para resolver problemas del contexto. Conceptos, procedimientos (estrategias metodológicas de aprendizaje y actitudes). </w:t>
            </w:r>
          </w:p>
          <w:p w:rsidR="00614962" w:rsidRPr="00F1590C" w:rsidRDefault="00614962" w:rsidP="0024543B">
            <w:pPr>
              <w:tabs>
                <w:tab w:val="left" w:pos="3969"/>
              </w:tabs>
              <w:jc w:val="center"/>
              <w:rPr>
                <w:b/>
                <w:szCs w:val="24"/>
              </w:rPr>
            </w:pPr>
            <w:r w:rsidRPr="00F1590C">
              <w:rPr>
                <w:szCs w:val="24"/>
              </w:rPr>
              <w:t xml:space="preserve">Se indican los principales procesos conceptuales (contenidos), procedimentales y actitudinales o </w:t>
            </w:r>
            <w:r w:rsidRPr="00F1590C">
              <w:rPr>
                <w:szCs w:val="24"/>
              </w:rPr>
              <w:lastRenderedPageBreak/>
              <w:t>axiológico necesarios para la formación. Es decir, se describen los contenidos, métodos, técnicas, estrategias y actitudes, valores claves.</w:t>
            </w:r>
          </w:p>
        </w:tc>
        <w:tc>
          <w:tcPr>
            <w:tcW w:w="3154" w:type="dxa"/>
          </w:tcPr>
          <w:p w:rsidR="00614962" w:rsidRPr="00F1590C" w:rsidRDefault="00614962" w:rsidP="0024543B">
            <w:pPr>
              <w:tabs>
                <w:tab w:val="left" w:pos="3969"/>
              </w:tabs>
              <w:autoSpaceDE w:val="0"/>
              <w:autoSpaceDN w:val="0"/>
              <w:adjustRightInd w:val="0"/>
              <w:rPr>
                <w:b/>
                <w:szCs w:val="24"/>
              </w:rPr>
            </w:pPr>
            <w:r w:rsidRPr="00F1590C">
              <w:rPr>
                <w:b/>
                <w:szCs w:val="24"/>
              </w:rPr>
              <w:lastRenderedPageBreak/>
              <w:t>SABAERES CONCEPTUALES:</w:t>
            </w:r>
          </w:p>
          <w:p w:rsidR="00614962" w:rsidRPr="00F1590C" w:rsidRDefault="00614962" w:rsidP="0024543B">
            <w:pPr>
              <w:pStyle w:val="Sinespaciado"/>
              <w:spacing w:line="360" w:lineRule="auto"/>
              <w:rPr>
                <w:rFonts w:ascii="Times New Roman" w:hAnsi="Times New Roman" w:cs="Times New Roman"/>
                <w:sz w:val="24"/>
                <w:szCs w:val="24"/>
                <w:lang w:val="es-ES"/>
              </w:rPr>
            </w:pPr>
            <w:r w:rsidRPr="00F1590C">
              <w:rPr>
                <w:rFonts w:ascii="Times New Roman" w:hAnsi="Times New Roman" w:cs="Times New Roman"/>
                <w:sz w:val="24"/>
                <w:szCs w:val="24"/>
                <w:lang w:val="es-ES"/>
              </w:rPr>
              <w:t>Historia del dibujo técnico.</w:t>
            </w:r>
          </w:p>
          <w:p w:rsidR="00614962" w:rsidRPr="00F1590C" w:rsidRDefault="00614962" w:rsidP="00F15FFB">
            <w:pPr>
              <w:pStyle w:val="Sinespaciado"/>
              <w:numPr>
                <w:ilvl w:val="0"/>
                <w:numId w:val="214"/>
              </w:numPr>
              <w:spacing w:line="360" w:lineRule="auto"/>
              <w:rPr>
                <w:rFonts w:ascii="Times New Roman" w:hAnsi="Times New Roman" w:cs="Times New Roman"/>
                <w:sz w:val="24"/>
                <w:szCs w:val="24"/>
                <w:lang w:val="es-ES"/>
              </w:rPr>
            </w:pPr>
            <w:r w:rsidRPr="00F1590C">
              <w:rPr>
                <w:rFonts w:ascii="Times New Roman" w:hAnsi="Times New Roman" w:cs="Times New Roman"/>
                <w:sz w:val="24"/>
                <w:szCs w:val="24"/>
                <w:lang w:val="es-ES"/>
              </w:rPr>
              <w:t>Dibujo técnico y dibujo artístico</w:t>
            </w:r>
          </w:p>
          <w:p w:rsidR="00614962" w:rsidRPr="00F1590C" w:rsidRDefault="00614962" w:rsidP="00F15FFB">
            <w:pPr>
              <w:pStyle w:val="Sinespaciado"/>
              <w:numPr>
                <w:ilvl w:val="0"/>
                <w:numId w:val="214"/>
              </w:numPr>
              <w:spacing w:line="360" w:lineRule="auto"/>
              <w:rPr>
                <w:rFonts w:ascii="Times New Roman" w:hAnsi="Times New Roman" w:cs="Times New Roman"/>
                <w:sz w:val="24"/>
                <w:szCs w:val="24"/>
                <w:lang w:val="es-ES"/>
              </w:rPr>
            </w:pPr>
            <w:r w:rsidRPr="00F1590C">
              <w:rPr>
                <w:rFonts w:ascii="Times New Roman" w:hAnsi="Times New Roman" w:cs="Times New Roman"/>
                <w:sz w:val="24"/>
                <w:szCs w:val="24"/>
                <w:lang w:val="es-ES"/>
              </w:rPr>
              <w:t xml:space="preserve">Instrumentos del dibujo técnico Rotulado </w:t>
            </w:r>
          </w:p>
          <w:p w:rsidR="00614962" w:rsidRPr="00F1590C" w:rsidRDefault="00614962" w:rsidP="00F15FFB">
            <w:pPr>
              <w:pStyle w:val="Sinespaciado"/>
              <w:numPr>
                <w:ilvl w:val="0"/>
                <w:numId w:val="214"/>
              </w:numPr>
              <w:spacing w:line="360" w:lineRule="auto"/>
              <w:rPr>
                <w:rFonts w:ascii="Times New Roman" w:hAnsi="Times New Roman" w:cs="Times New Roman"/>
                <w:sz w:val="24"/>
                <w:szCs w:val="24"/>
                <w:lang w:val="es-ES"/>
              </w:rPr>
            </w:pPr>
            <w:r w:rsidRPr="00F1590C">
              <w:rPr>
                <w:rFonts w:ascii="Times New Roman" w:hAnsi="Times New Roman" w:cs="Times New Roman"/>
                <w:sz w:val="24"/>
                <w:szCs w:val="24"/>
                <w:lang w:val="es-ES"/>
              </w:rPr>
              <w:t xml:space="preserve">Líneas </w:t>
            </w:r>
          </w:p>
          <w:p w:rsidR="00614962" w:rsidRPr="00F1590C" w:rsidRDefault="00614962" w:rsidP="00F15FFB">
            <w:pPr>
              <w:pStyle w:val="Sinespaciado"/>
              <w:numPr>
                <w:ilvl w:val="0"/>
                <w:numId w:val="214"/>
              </w:numPr>
              <w:spacing w:line="360" w:lineRule="auto"/>
              <w:rPr>
                <w:rFonts w:ascii="Times New Roman" w:hAnsi="Times New Roman" w:cs="Times New Roman"/>
                <w:sz w:val="24"/>
                <w:szCs w:val="24"/>
                <w:lang w:val="es-ES"/>
              </w:rPr>
            </w:pPr>
            <w:r w:rsidRPr="00F1590C">
              <w:rPr>
                <w:rFonts w:ascii="Times New Roman" w:hAnsi="Times New Roman" w:cs="Times New Roman"/>
                <w:sz w:val="24"/>
                <w:szCs w:val="24"/>
                <w:lang w:val="es-ES"/>
              </w:rPr>
              <w:t>Construcciones geométricas.</w:t>
            </w:r>
          </w:p>
          <w:p w:rsidR="00614962" w:rsidRPr="00F1590C" w:rsidRDefault="00614962" w:rsidP="00F15FFB">
            <w:pPr>
              <w:numPr>
                <w:ilvl w:val="0"/>
                <w:numId w:val="214"/>
              </w:numPr>
              <w:tabs>
                <w:tab w:val="left" w:pos="3969"/>
              </w:tabs>
              <w:autoSpaceDE w:val="0"/>
              <w:autoSpaceDN w:val="0"/>
              <w:adjustRightInd w:val="0"/>
              <w:rPr>
                <w:b/>
                <w:szCs w:val="24"/>
              </w:rPr>
            </w:pPr>
            <w:r w:rsidRPr="00F1590C">
              <w:rPr>
                <w:szCs w:val="24"/>
              </w:rPr>
              <w:t>Construcciones poligonales.</w:t>
            </w:r>
          </w:p>
          <w:p w:rsidR="00614962" w:rsidRPr="00F1590C" w:rsidRDefault="00614962" w:rsidP="0024543B">
            <w:pPr>
              <w:tabs>
                <w:tab w:val="left" w:pos="3969"/>
              </w:tabs>
              <w:autoSpaceDE w:val="0"/>
              <w:autoSpaceDN w:val="0"/>
              <w:adjustRightInd w:val="0"/>
              <w:rPr>
                <w:b/>
                <w:szCs w:val="24"/>
              </w:rPr>
            </w:pPr>
            <w:r w:rsidRPr="00F1590C">
              <w:rPr>
                <w:b/>
                <w:szCs w:val="24"/>
              </w:rPr>
              <w:t>SABERES ESTRATÉGICOS:</w:t>
            </w:r>
          </w:p>
          <w:p w:rsidR="00614962" w:rsidRPr="00F1590C" w:rsidRDefault="00614962" w:rsidP="00F15FFB">
            <w:pPr>
              <w:pStyle w:val="Sinespaciado"/>
              <w:numPr>
                <w:ilvl w:val="0"/>
                <w:numId w:val="211"/>
              </w:numPr>
              <w:rPr>
                <w:rFonts w:ascii="Times New Roman" w:hAnsi="Times New Roman" w:cs="Times New Roman"/>
                <w:sz w:val="24"/>
                <w:szCs w:val="24"/>
                <w:lang w:val="es-ES"/>
              </w:rPr>
            </w:pPr>
            <w:r w:rsidRPr="00F1590C">
              <w:rPr>
                <w:rFonts w:ascii="Times New Roman" w:hAnsi="Times New Roman" w:cs="Times New Roman"/>
                <w:sz w:val="24"/>
                <w:szCs w:val="24"/>
                <w:lang w:val="es-ES"/>
              </w:rPr>
              <w:t xml:space="preserve">Consultas </w:t>
            </w:r>
          </w:p>
          <w:p w:rsidR="00614962" w:rsidRPr="00F1590C" w:rsidRDefault="00614962" w:rsidP="00F15FFB">
            <w:pPr>
              <w:pStyle w:val="Sinespaciado"/>
              <w:numPr>
                <w:ilvl w:val="0"/>
                <w:numId w:val="211"/>
              </w:numPr>
              <w:rPr>
                <w:rFonts w:ascii="Times New Roman" w:hAnsi="Times New Roman" w:cs="Times New Roman"/>
                <w:sz w:val="24"/>
                <w:szCs w:val="24"/>
                <w:lang w:val="es-ES"/>
              </w:rPr>
            </w:pPr>
            <w:r w:rsidRPr="00F1590C">
              <w:rPr>
                <w:rFonts w:ascii="Times New Roman" w:hAnsi="Times New Roman" w:cs="Times New Roman"/>
                <w:sz w:val="24"/>
                <w:szCs w:val="24"/>
                <w:lang w:val="es-ES"/>
              </w:rPr>
              <w:t>Desarrollo de talleres escritos.</w:t>
            </w:r>
          </w:p>
          <w:p w:rsidR="00614962" w:rsidRPr="00F1590C" w:rsidRDefault="00614962" w:rsidP="00F15FFB">
            <w:pPr>
              <w:pStyle w:val="Sinespaciado"/>
              <w:numPr>
                <w:ilvl w:val="0"/>
                <w:numId w:val="211"/>
              </w:numPr>
              <w:rPr>
                <w:rFonts w:ascii="Times New Roman" w:hAnsi="Times New Roman" w:cs="Times New Roman"/>
                <w:sz w:val="24"/>
                <w:szCs w:val="24"/>
                <w:lang w:val="es-ES"/>
              </w:rPr>
            </w:pPr>
            <w:r w:rsidRPr="00F1590C">
              <w:rPr>
                <w:rFonts w:ascii="Times New Roman" w:hAnsi="Times New Roman" w:cs="Times New Roman"/>
                <w:sz w:val="24"/>
                <w:szCs w:val="24"/>
                <w:lang w:val="es-ES"/>
              </w:rPr>
              <w:lastRenderedPageBreak/>
              <w:t>Talleres prácticos con herramientas de dibujo técnico.</w:t>
            </w:r>
          </w:p>
          <w:p w:rsidR="00614962" w:rsidRPr="00F1590C" w:rsidRDefault="00614962" w:rsidP="00F15FFB">
            <w:pPr>
              <w:pStyle w:val="Sinespaciado"/>
              <w:numPr>
                <w:ilvl w:val="0"/>
                <w:numId w:val="211"/>
              </w:numPr>
              <w:rPr>
                <w:rFonts w:ascii="Times New Roman" w:hAnsi="Times New Roman" w:cs="Times New Roman"/>
                <w:sz w:val="24"/>
                <w:szCs w:val="24"/>
                <w:lang w:val="es-ES"/>
              </w:rPr>
            </w:pPr>
            <w:r w:rsidRPr="00F1590C">
              <w:rPr>
                <w:rFonts w:ascii="Times New Roman" w:hAnsi="Times New Roman" w:cs="Times New Roman"/>
                <w:sz w:val="24"/>
                <w:szCs w:val="24"/>
                <w:lang w:val="es-ES"/>
              </w:rPr>
              <w:t xml:space="preserve">Construcción de formas tridimensionales artísticas. </w:t>
            </w:r>
          </w:p>
          <w:p w:rsidR="00614962" w:rsidRPr="00F1590C" w:rsidRDefault="00614962" w:rsidP="0024543B">
            <w:pPr>
              <w:tabs>
                <w:tab w:val="left" w:pos="3969"/>
              </w:tabs>
              <w:autoSpaceDE w:val="0"/>
              <w:autoSpaceDN w:val="0"/>
              <w:adjustRightInd w:val="0"/>
              <w:rPr>
                <w:b/>
                <w:szCs w:val="24"/>
                <w:lang w:val="es-ES"/>
              </w:rPr>
            </w:pPr>
          </w:p>
          <w:p w:rsidR="00614962" w:rsidRPr="00F1590C" w:rsidRDefault="00614962" w:rsidP="0024543B">
            <w:pPr>
              <w:tabs>
                <w:tab w:val="left" w:pos="3969"/>
              </w:tabs>
              <w:rPr>
                <w:b/>
                <w:szCs w:val="24"/>
                <w:lang w:val="es-CO"/>
              </w:rPr>
            </w:pPr>
            <w:r w:rsidRPr="00F1590C">
              <w:rPr>
                <w:b/>
                <w:szCs w:val="24"/>
                <w:lang w:val="es-CO"/>
              </w:rPr>
              <w:tab/>
            </w:r>
          </w:p>
          <w:p w:rsidR="00614962" w:rsidRPr="00F1590C" w:rsidRDefault="00614962" w:rsidP="0024543B">
            <w:pPr>
              <w:tabs>
                <w:tab w:val="left" w:pos="3969"/>
              </w:tabs>
              <w:autoSpaceDE w:val="0"/>
              <w:autoSpaceDN w:val="0"/>
              <w:adjustRightInd w:val="0"/>
              <w:rPr>
                <w:b/>
                <w:szCs w:val="24"/>
              </w:rPr>
            </w:pPr>
            <w:r w:rsidRPr="00F1590C">
              <w:rPr>
                <w:b/>
                <w:szCs w:val="24"/>
              </w:rPr>
              <w:t>SABERES ACTITUDINALES:</w:t>
            </w:r>
          </w:p>
          <w:p w:rsidR="00614962" w:rsidRPr="00F1590C" w:rsidRDefault="00614962" w:rsidP="00F15FFB">
            <w:pPr>
              <w:numPr>
                <w:ilvl w:val="0"/>
                <w:numId w:val="219"/>
              </w:numPr>
              <w:tabs>
                <w:tab w:val="left" w:pos="3969"/>
              </w:tabs>
              <w:autoSpaceDE w:val="0"/>
              <w:autoSpaceDN w:val="0"/>
              <w:adjustRightInd w:val="0"/>
              <w:rPr>
                <w:szCs w:val="24"/>
              </w:rPr>
            </w:pPr>
            <w:r w:rsidRPr="00F1590C">
              <w:rPr>
                <w:szCs w:val="24"/>
              </w:rPr>
              <w:t>Realiza consultas espontaneas y comparte con el grupo los conocimientos adquiridos en ellas</w:t>
            </w:r>
          </w:p>
          <w:p w:rsidR="00614962" w:rsidRPr="00F1590C" w:rsidRDefault="00614962" w:rsidP="00F15FFB">
            <w:pPr>
              <w:numPr>
                <w:ilvl w:val="0"/>
                <w:numId w:val="219"/>
              </w:numPr>
              <w:tabs>
                <w:tab w:val="left" w:pos="3969"/>
              </w:tabs>
              <w:autoSpaceDE w:val="0"/>
              <w:autoSpaceDN w:val="0"/>
              <w:adjustRightInd w:val="0"/>
              <w:rPr>
                <w:szCs w:val="24"/>
              </w:rPr>
            </w:pPr>
            <w:r w:rsidRPr="00F1590C">
              <w:rPr>
                <w:szCs w:val="24"/>
              </w:rPr>
              <w:t>Siente gusto por dibujar proyectos interesantes</w:t>
            </w:r>
          </w:p>
          <w:p w:rsidR="00614962" w:rsidRPr="00F1590C" w:rsidRDefault="00614962" w:rsidP="0024543B">
            <w:pPr>
              <w:tabs>
                <w:tab w:val="left" w:pos="3969"/>
              </w:tabs>
              <w:autoSpaceDE w:val="0"/>
              <w:autoSpaceDN w:val="0"/>
              <w:adjustRightInd w:val="0"/>
              <w:rPr>
                <w:szCs w:val="24"/>
              </w:rPr>
            </w:pPr>
          </w:p>
          <w:p w:rsidR="00614962" w:rsidRPr="00F1590C" w:rsidRDefault="00614962" w:rsidP="0024543B">
            <w:pPr>
              <w:tabs>
                <w:tab w:val="left" w:pos="3969"/>
              </w:tabs>
              <w:autoSpaceDE w:val="0"/>
              <w:autoSpaceDN w:val="0"/>
              <w:adjustRightInd w:val="0"/>
              <w:rPr>
                <w:b/>
                <w:szCs w:val="24"/>
              </w:rPr>
            </w:pPr>
            <w:r w:rsidRPr="00F1590C">
              <w:rPr>
                <w:b/>
                <w:szCs w:val="24"/>
              </w:rPr>
              <w:t xml:space="preserve"> </w:t>
            </w:r>
          </w:p>
        </w:tc>
        <w:tc>
          <w:tcPr>
            <w:tcW w:w="3118" w:type="dxa"/>
          </w:tcPr>
          <w:p w:rsidR="00614962" w:rsidRPr="00F1590C" w:rsidRDefault="00614962" w:rsidP="0024543B">
            <w:pPr>
              <w:tabs>
                <w:tab w:val="left" w:pos="3969"/>
              </w:tabs>
              <w:autoSpaceDE w:val="0"/>
              <w:autoSpaceDN w:val="0"/>
              <w:adjustRightInd w:val="0"/>
              <w:rPr>
                <w:b/>
                <w:szCs w:val="24"/>
              </w:rPr>
            </w:pPr>
            <w:r w:rsidRPr="00F1590C">
              <w:rPr>
                <w:b/>
                <w:szCs w:val="24"/>
              </w:rPr>
              <w:lastRenderedPageBreak/>
              <w:t>SABAERES CONCEPTUALES:</w:t>
            </w:r>
          </w:p>
          <w:p w:rsidR="00614962" w:rsidRPr="00F1590C" w:rsidRDefault="00614962" w:rsidP="00F15FFB">
            <w:pPr>
              <w:pStyle w:val="Sinespaciado"/>
              <w:numPr>
                <w:ilvl w:val="0"/>
                <w:numId w:val="217"/>
              </w:numPr>
              <w:spacing w:line="360" w:lineRule="auto"/>
              <w:rPr>
                <w:rFonts w:ascii="Times New Roman" w:hAnsi="Times New Roman" w:cs="Times New Roman"/>
                <w:sz w:val="24"/>
                <w:szCs w:val="24"/>
                <w:lang w:val="es-ES"/>
              </w:rPr>
            </w:pPr>
            <w:r w:rsidRPr="00F1590C">
              <w:rPr>
                <w:rFonts w:ascii="Times New Roman" w:hAnsi="Times New Roman" w:cs="Times New Roman"/>
                <w:sz w:val="24"/>
                <w:szCs w:val="24"/>
                <w:lang w:val="es-ES"/>
              </w:rPr>
              <w:t xml:space="preserve">Luz y color. </w:t>
            </w:r>
          </w:p>
          <w:p w:rsidR="00614962" w:rsidRPr="00F1590C" w:rsidRDefault="00614962" w:rsidP="00F15FFB">
            <w:pPr>
              <w:pStyle w:val="Sinespaciado"/>
              <w:numPr>
                <w:ilvl w:val="0"/>
                <w:numId w:val="213"/>
              </w:numPr>
              <w:spacing w:line="360" w:lineRule="auto"/>
              <w:rPr>
                <w:rFonts w:ascii="Times New Roman" w:hAnsi="Times New Roman" w:cs="Times New Roman"/>
                <w:sz w:val="24"/>
                <w:szCs w:val="24"/>
                <w:lang w:val="es-ES"/>
              </w:rPr>
            </w:pPr>
            <w:r w:rsidRPr="00F1590C">
              <w:rPr>
                <w:rFonts w:ascii="Times New Roman" w:hAnsi="Times New Roman" w:cs="Times New Roman"/>
                <w:sz w:val="24"/>
                <w:szCs w:val="24"/>
                <w:lang w:val="es-ES"/>
              </w:rPr>
              <w:t xml:space="preserve"> Origen del color.</w:t>
            </w:r>
          </w:p>
          <w:p w:rsidR="00614962" w:rsidRPr="00F1590C" w:rsidRDefault="00614962" w:rsidP="00F15FFB">
            <w:pPr>
              <w:pStyle w:val="Sinespaciado"/>
              <w:numPr>
                <w:ilvl w:val="0"/>
                <w:numId w:val="213"/>
              </w:numPr>
              <w:spacing w:line="360" w:lineRule="auto"/>
              <w:rPr>
                <w:rFonts w:ascii="Times New Roman" w:hAnsi="Times New Roman" w:cs="Times New Roman"/>
                <w:sz w:val="24"/>
                <w:szCs w:val="24"/>
                <w:lang w:val="es-ES"/>
              </w:rPr>
            </w:pPr>
            <w:r w:rsidRPr="00F1590C">
              <w:rPr>
                <w:rFonts w:ascii="Times New Roman" w:hAnsi="Times New Roman" w:cs="Times New Roman"/>
                <w:sz w:val="24"/>
                <w:szCs w:val="24"/>
                <w:lang w:val="es-ES"/>
              </w:rPr>
              <w:t xml:space="preserve"> Color luz y color pigmento.</w:t>
            </w:r>
          </w:p>
          <w:p w:rsidR="00614962" w:rsidRPr="00F1590C" w:rsidRDefault="00614962" w:rsidP="00F15FFB">
            <w:pPr>
              <w:pStyle w:val="Sinespaciado"/>
              <w:numPr>
                <w:ilvl w:val="0"/>
                <w:numId w:val="213"/>
              </w:numPr>
              <w:rPr>
                <w:rFonts w:ascii="Times New Roman" w:hAnsi="Times New Roman" w:cs="Times New Roman"/>
                <w:sz w:val="24"/>
                <w:szCs w:val="24"/>
                <w:lang w:val="es-ES"/>
              </w:rPr>
            </w:pPr>
            <w:r w:rsidRPr="00F1590C">
              <w:rPr>
                <w:rFonts w:ascii="Times New Roman" w:hAnsi="Times New Roman" w:cs="Times New Roman"/>
                <w:sz w:val="24"/>
                <w:szCs w:val="24"/>
                <w:lang w:val="es-ES"/>
              </w:rPr>
              <w:t xml:space="preserve"> Percepción del color,</w:t>
            </w:r>
          </w:p>
          <w:p w:rsidR="00614962" w:rsidRPr="00F1590C" w:rsidRDefault="00614962" w:rsidP="00F15FFB">
            <w:pPr>
              <w:pStyle w:val="Sinespaciado"/>
              <w:numPr>
                <w:ilvl w:val="0"/>
                <w:numId w:val="213"/>
              </w:numPr>
              <w:rPr>
                <w:rFonts w:ascii="Times New Roman" w:hAnsi="Times New Roman" w:cs="Times New Roman"/>
                <w:sz w:val="24"/>
                <w:szCs w:val="24"/>
                <w:lang w:val="es-ES"/>
              </w:rPr>
            </w:pPr>
            <w:r w:rsidRPr="00F1590C">
              <w:rPr>
                <w:rFonts w:ascii="Times New Roman" w:hAnsi="Times New Roman" w:cs="Times New Roman"/>
                <w:sz w:val="24"/>
                <w:szCs w:val="24"/>
                <w:lang w:val="es-ES"/>
              </w:rPr>
              <w:t xml:space="preserve">Mezclas substractivas </w:t>
            </w:r>
          </w:p>
          <w:p w:rsidR="00614962" w:rsidRPr="00F1590C" w:rsidRDefault="00614962" w:rsidP="00F15FFB">
            <w:pPr>
              <w:pStyle w:val="Sinespaciado"/>
              <w:numPr>
                <w:ilvl w:val="0"/>
                <w:numId w:val="213"/>
              </w:numPr>
              <w:rPr>
                <w:rFonts w:ascii="Times New Roman" w:hAnsi="Times New Roman" w:cs="Times New Roman"/>
                <w:sz w:val="24"/>
                <w:szCs w:val="24"/>
                <w:lang w:val="es-ES"/>
              </w:rPr>
            </w:pPr>
            <w:r w:rsidRPr="00F1590C">
              <w:rPr>
                <w:rFonts w:ascii="Times New Roman" w:hAnsi="Times New Roman" w:cs="Times New Roman"/>
                <w:sz w:val="24"/>
                <w:szCs w:val="24"/>
                <w:lang w:val="es-ES"/>
              </w:rPr>
              <w:t xml:space="preserve">Mezclas aditivas. </w:t>
            </w:r>
          </w:p>
          <w:p w:rsidR="00614962" w:rsidRPr="00F1590C" w:rsidRDefault="00614962" w:rsidP="0024543B">
            <w:pPr>
              <w:pStyle w:val="Sinespaciado"/>
              <w:ind w:left="142"/>
              <w:rPr>
                <w:rFonts w:ascii="Times New Roman" w:hAnsi="Times New Roman" w:cs="Times New Roman"/>
                <w:sz w:val="24"/>
                <w:szCs w:val="24"/>
                <w:lang w:val="es-ES"/>
              </w:rPr>
            </w:pPr>
          </w:p>
          <w:p w:rsidR="00614962" w:rsidRPr="00F1590C" w:rsidRDefault="00614962" w:rsidP="00F15FFB">
            <w:pPr>
              <w:pStyle w:val="Sinespaciado"/>
              <w:numPr>
                <w:ilvl w:val="0"/>
                <w:numId w:val="207"/>
              </w:numPr>
              <w:ind w:left="142" w:hanging="142"/>
              <w:rPr>
                <w:rFonts w:ascii="Times New Roman" w:hAnsi="Times New Roman" w:cs="Times New Roman"/>
                <w:sz w:val="24"/>
                <w:szCs w:val="24"/>
                <w:lang w:val="es-ES"/>
              </w:rPr>
            </w:pPr>
            <w:r w:rsidRPr="00F1590C">
              <w:rPr>
                <w:rFonts w:ascii="Times New Roman" w:hAnsi="Times New Roman" w:cs="Times New Roman"/>
                <w:sz w:val="24"/>
                <w:szCs w:val="24"/>
                <w:lang w:val="es-ES"/>
              </w:rPr>
              <w:t xml:space="preserve"> Dimensiones del color </w:t>
            </w:r>
          </w:p>
          <w:p w:rsidR="00614962" w:rsidRPr="00F1590C" w:rsidRDefault="00614962" w:rsidP="0024543B">
            <w:pPr>
              <w:pStyle w:val="Sinespaciado"/>
              <w:ind w:left="142"/>
              <w:rPr>
                <w:rFonts w:ascii="Times New Roman" w:hAnsi="Times New Roman" w:cs="Times New Roman"/>
                <w:sz w:val="24"/>
                <w:szCs w:val="24"/>
                <w:lang w:val="es-ES"/>
              </w:rPr>
            </w:pPr>
            <w:r w:rsidRPr="00F1590C">
              <w:rPr>
                <w:rFonts w:ascii="Times New Roman" w:hAnsi="Times New Roman" w:cs="Times New Roman"/>
                <w:sz w:val="24"/>
                <w:szCs w:val="24"/>
                <w:lang w:val="es-ES"/>
              </w:rPr>
              <w:t xml:space="preserve"> Valor  </w:t>
            </w:r>
          </w:p>
          <w:p w:rsidR="00614962" w:rsidRPr="00F1590C" w:rsidRDefault="00614962" w:rsidP="0024543B">
            <w:pPr>
              <w:pStyle w:val="Sinespaciado"/>
              <w:ind w:left="142"/>
              <w:rPr>
                <w:rFonts w:ascii="Times New Roman" w:hAnsi="Times New Roman" w:cs="Times New Roman"/>
                <w:sz w:val="24"/>
                <w:szCs w:val="24"/>
                <w:lang w:val="es-ES"/>
              </w:rPr>
            </w:pPr>
            <w:r w:rsidRPr="00F1590C">
              <w:rPr>
                <w:rFonts w:ascii="Times New Roman" w:hAnsi="Times New Roman" w:cs="Times New Roman"/>
                <w:sz w:val="24"/>
                <w:szCs w:val="24"/>
                <w:lang w:val="es-ES"/>
              </w:rPr>
              <w:t xml:space="preserve"> Matiz </w:t>
            </w:r>
          </w:p>
          <w:p w:rsidR="00614962" w:rsidRPr="00F1590C" w:rsidRDefault="00614962" w:rsidP="0024543B">
            <w:pPr>
              <w:pStyle w:val="Sinespaciado"/>
              <w:ind w:left="142"/>
              <w:rPr>
                <w:rFonts w:ascii="Times New Roman" w:hAnsi="Times New Roman" w:cs="Times New Roman"/>
                <w:sz w:val="24"/>
                <w:szCs w:val="24"/>
                <w:lang w:val="es-ES"/>
              </w:rPr>
            </w:pPr>
            <w:r w:rsidRPr="00F1590C">
              <w:rPr>
                <w:rFonts w:ascii="Times New Roman" w:hAnsi="Times New Roman" w:cs="Times New Roman"/>
                <w:sz w:val="24"/>
                <w:szCs w:val="24"/>
                <w:lang w:val="es-ES"/>
              </w:rPr>
              <w:t xml:space="preserve"> Intensidad</w:t>
            </w:r>
          </w:p>
          <w:p w:rsidR="00614962" w:rsidRPr="00F1590C" w:rsidRDefault="00614962" w:rsidP="0024543B">
            <w:pPr>
              <w:tabs>
                <w:tab w:val="left" w:pos="3969"/>
              </w:tabs>
              <w:autoSpaceDE w:val="0"/>
              <w:autoSpaceDN w:val="0"/>
              <w:adjustRightInd w:val="0"/>
              <w:rPr>
                <w:b/>
                <w:szCs w:val="24"/>
                <w:lang w:val="es-AR" w:eastAsia="es-AR"/>
              </w:rPr>
            </w:pPr>
          </w:p>
          <w:p w:rsidR="00614962" w:rsidRPr="00F1590C" w:rsidRDefault="00614962" w:rsidP="0024543B">
            <w:pPr>
              <w:tabs>
                <w:tab w:val="left" w:pos="3969"/>
              </w:tabs>
              <w:autoSpaceDE w:val="0"/>
              <w:autoSpaceDN w:val="0"/>
              <w:adjustRightInd w:val="0"/>
              <w:rPr>
                <w:b/>
                <w:szCs w:val="24"/>
              </w:rPr>
            </w:pPr>
            <w:r w:rsidRPr="00F1590C">
              <w:rPr>
                <w:b/>
                <w:szCs w:val="24"/>
              </w:rPr>
              <w:t>SABERES ESTRATÉGICOS:</w:t>
            </w:r>
          </w:p>
          <w:p w:rsidR="00614962" w:rsidRPr="00F1590C" w:rsidRDefault="00614962" w:rsidP="00F15FFB">
            <w:pPr>
              <w:pStyle w:val="Sinespaciado"/>
              <w:numPr>
                <w:ilvl w:val="0"/>
                <w:numId w:val="210"/>
              </w:numPr>
              <w:rPr>
                <w:rFonts w:ascii="Times New Roman" w:hAnsi="Times New Roman" w:cs="Times New Roman"/>
                <w:sz w:val="24"/>
                <w:szCs w:val="24"/>
                <w:lang w:val="es-ES"/>
              </w:rPr>
            </w:pPr>
            <w:r w:rsidRPr="00F1590C">
              <w:rPr>
                <w:rFonts w:ascii="Times New Roman" w:hAnsi="Times New Roman" w:cs="Times New Roman"/>
                <w:sz w:val="24"/>
                <w:szCs w:val="24"/>
                <w:lang w:val="es-ES"/>
              </w:rPr>
              <w:t>Observar, analizar y comentar vídeo.</w:t>
            </w:r>
          </w:p>
          <w:p w:rsidR="00614962" w:rsidRPr="00F1590C" w:rsidRDefault="00614962" w:rsidP="00F15FFB">
            <w:pPr>
              <w:pStyle w:val="Sinespaciado"/>
              <w:numPr>
                <w:ilvl w:val="0"/>
                <w:numId w:val="210"/>
              </w:numPr>
              <w:rPr>
                <w:rFonts w:ascii="Times New Roman" w:hAnsi="Times New Roman" w:cs="Times New Roman"/>
                <w:sz w:val="24"/>
                <w:szCs w:val="24"/>
                <w:lang w:val="es-ES"/>
              </w:rPr>
            </w:pPr>
            <w:r w:rsidRPr="00F1590C">
              <w:rPr>
                <w:rFonts w:ascii="Times New Roman" w:hAnsi="Times New Roman" w:cs="Times New Roman"/>
                <w:sz w:val="24"/>
                <w:szCs w:val="24"/>
                <w:lang w:val="es-ES"/>
              </w:rPr>
              <w:t>Consultas</w:t>
            </w:r>
          </w:p>
          <w:p w:rsidR="00614962" w:rsidRPr="00F1590C" w:rsidRDefault="00614962" w:rsidP="00F15FFB">
            <w:pPr>
              <w:pStyle w:val="Sinespaciado"/>
              <w:numPr>
                <w:ilvl w:val="0"/>
                <w:numId w:val="210"/>
              </w:numPr>
              <w:rPr>
                <w:rFonts w:ascii="Times New Roman" w:hAnsi="Times New Roman" w:cs="Times New Roman"/>
                <w:sz w:val="24"/>
                <w:szCs w:val="24"/>
                <w:lang w:val="es-ES"/>
              </w:rPr>
            </w:pPr>
            <w:r w:rsidRPr="00F1590C">
              <w:rPr>
                <w:rFonts w:ascii="Times New Roman" w:hAnsi="Times New Roman" w:cs="Times New Roman"/>
                <w:sz w:val="24"/>
                <w:szCs w:val="24"/>
                <w:lang w:val="es-ES"/>
              </w:rPr>
              <w:lastRenderedPageBreak/>
              <w:t>Desarrollo de talleres escritos.</w:t>
            </w:r>
          </w:p>
          <w:p w:rsidR="00614962" w:rsidRPr="00F1590C" w:rsidRDefault="00614962" w:rsidP="00F15FFB">
            <w:pPr>
              <w:pStyle w:val="Sinespaciado"/>
              <w:numPr>
                <w:ilvl w:val="0"/>
                <w:numId w:val="210"/>
              </w:numPr>
              <w:rPr>
                <w:rFonts w:ascii="Times New Roman" w:hAnsi="Times New Roman" w:cs="Times New Roman"/>
                <w:sz w:val="24"/>
                <w:szCs w:val="24"/>
                <w:lang w:val="es-ES"/>
              </w:rPr>
            </w:pPr>
            <w:r w:rsidRPr="00F1590C">
              <w:rPr>
                <w:rFonts w:ascii="Times New Roman" w:hAnsi="Times New Roman" w:cs="Times New Roman"/>
                <w:sz w:val="24"/>
                <w:szCs w:val="24"/>
                <w:lang w:val="es-ES"/>
              </w:rPr>
              <w:t xml:space="preserve">Ejercicios prácticos de aplicación del color. </w:t>
            </w:r>
          </w:p>
          <w:p w:rsidR="00614962" w:rsidRPr="00F1590C" w:rsidRDefault="00614962" w:rsidP="0024543B">
            <w:pPr>
              <w:tabs>
                <w:tab w:val="left" w:pos="3969"/>
              </w:tabs>
              <w:autoSpaceDE w:val="0"/>
              <w:autoSpaceDN w:val="0"/>
              <w:adjustRightInd w:val="0"/>
              <w:rPr>
                <w:b/>
                <w:szCs w:val="24"/>
                <w:lang w:val="es-ES"/>
              </w:rPr>
            </w:pPr>
          </w:p>
          <w:p w:rsidR="00614962" w:rsidRPr="00F1590C" w:rsidRDefault="00614962" w:rsidP="0024543B">
            <w:pPr>
              <w:tabs>
                <w:tab w:val="left" w:pos="3969"/>
              </w:tabs>
              <w:rPr>
                <w:b/>
                <w:szCs w:val="24"/>
                <w:lang w:val="es-CO"/>
              </w:rPr>
            </w:pPr>
            <w:r w:rsidRPr="00F1590C">
              <w:rPr>
                <w:b/>
                <w:szCs w:val="24"/>
                <w:lang w:val="es-CO"/>
              </w:rPr>
              <w:tab/>
            </w:r>
          </w:p>
          <w:p w:rsidR="00614962" w:rsidRPr="00F1590C" w:rsidRDefault="00614962" w:rsidP="0024543B">
            <w:pPr>
              <w:tabs>
                <w:tab w:val="left" w:pos="3969"/>
              </w:tabs>
              <w:rPr>
                <w:b/>
                <w:szCs w:val="24"/>
              </w:rPr>
            </w:pPr>
            <w:r w:rsidRPr="00F1590C">
              <w:rPr>
                <w:b/>
                <w:szCs w:val="24"/>
              </w:rPr>
              <w:t>SABERES ACTITUDINALES:</w:t>
            </w:r>
          </w:p>
          <w:p w:rsidR="00614962" w:rsidRPr="00F1590C" w:rsidRDefault="00614962" w:rsidP="00F15FFB">
            <w:pPr>
              <w:numPr>
                <w:ilvl w:val="0"/>
                <w:numId w:val="220"/>
              </w:numPr>
              <w:tabs>
                <w:tab w:val="left" w:pos="3969"/>
              </w:tabs>
              <w:rPr>
                <w:szCs w:val="24"/>
              </w:rPr>
            </w:pPr>
            <w:r w:rsidRPr="00F1590C">
              <w:rPr>
                <w:szCs w:val="24"/>
              </w:rPr>
              <w:t>Muestra interés por afianzar las relaciones directas entre la E Artística con la Física y la arquitectura.</w:t>
            </w:r>
          </w:p>
          <w:p w:rsidR="00614962" w:rsidRPr="00F1590C" w:rsidRDefault="00614962" w:rsidP="00F15FFB">
            <w:pPr>
              <w:numPr>
                <w:ilvl w:val="0"/>
                <w:numId w:val="220"/>
              </w:numPr>
              <w:tabs>
                <w:tab w:val="left" w:pos="3969"/>
              </w:tabs>
              <w:rPr>
                <w:szCs w:val="24"/>
              </w:rPr>
            </w:pPr>
            <w:r w:rsidRPr="00F1590C">
              <w:rPr>
                <w:szCs w:val="24"/>
              </w:rPr>
              <w:t xml:space="preserve">Plantea una posible orientación profesional a partir de </w:t>
            </w:r>
            <w:r w:rsidRPr="00F1590C">
              <w:rPr>
                <w:szCs w:val="24"/>
              </w:rPr>
              <w:lastRenderedPageBreak/>
              <w:t>la experiencia con el dibujo técnico.</w:t>
            </w:r>
          </w:p>
        </w:tc>
        <w:tc>
          <w:tcPr>
            <w:tcW w:w="3260" w:type="dxa"/>
          </w:tcPr>
          <w:p w:rsidR="00614962" w:rsidRPr="00F1590C" w:rsidRDefault="00614962" w:rsidP="0024543B">
            <w:pPr>
              <w:tabs>
                <w:tab w:val="left" w:pos="3969"/>
              </w:tabs>
              <w:rPr>
                <w:b/>
                <w:szCs w:val="24"/>
              </w:rPr>
            </w:pPr>
            <w:r w:rsidRPr="00F1590C">
              <w:rPr>
                <w:b/>
                <w:szCs w:val="24"/>
              </w:rPr>
              <w:lastRenderedPageBreak/>
              <w:t>SABAERES CONCEPTUALES:</w:t>
            </w:r>
          </w:p>
          <w:p w:rsidR="00614962" w:rsidRPr="00F1590C" w:rsidRDefault="00614962" w:rsidP="00F15FFB">
            <w:pPr>
              <w:pStyle w:val="Sinespaciado"/>
              <w:numPr>
                <w:ilvl w:val="0"/>
                <w:numId w:val="216"/>
              </w:numPr>
              <w:spacing w:line="360" w:lineRule="auto"/>
              <w:rPr>
                <w:rFonts w:ascii="Times New Roman" w:hAnsi="Times New Roman" w:cs="Times New Roman"/>
                <w:sz w:val="24"/>
                <w:szCs w:val="24"/>
                <w:lang w:val="es-ES"/>
              </w:rPr>
            </w:pPr>
            <w:r w:rsidRPr="00F1590C">
              <w:rPr>
                <w:rFonts w:ascii="Times New Roman" w:hAnsi="Times New Roman" w:cs="Times New Roman"/>
                <w:sz w:val="24"/>
                <w:szCs w:val="24"/>
                <w:lang w:val="es-ES"/>
              </w:rPr>
              <w:t>Los moldes de yeso.</w:t>
            </w:r>
          </w:p>
          <w:p w:rsidR="00614962" w:rsidRPr="00F1590C" w:rsidRDefault="00614962" w:rsidP="0024543B">
            <w:pPr>
              <w:pStyle w:val="Sinespaciado"/>
              <w:spacing w:line="360" w:lineRule="auto"/>
              <w:rPr>
                <w:rFonts w:ascii="Times New Roman" w:hAnsi="Times New Roman" w:cs="Times New Roman"/>
                <w:sz w:val="24"/>
                <w:szCs w:val="24"/>
                <w:lang w:val="es-ES"/>
              </w:rPr>
            </w:pPr>
            <w:r w:rsidRPr="00F1590C">
              <w:rPr>
                <w:rFonts w:ascii="Times New Roman" w:hAnsi="Times New Roman" w:cs="Times New Roman"/>
                <w:sz w:val="24"/>
                <w:szCs w:val="24"/>
                <w:lang w:val="es-ES"/>
              </w:rPr>
              <w:t xml:space="preserve"> Los moldes de látex o caucho.</w:t>
            </w:r>
          </w:p>
          <w:p w:rsidR="00614962" w:rsidRPr="00F1590C" w:rsidRDefault="00614962" w:rsidP="0024543B">
            <w:pPr>
              <w:pStyle w:val="Sinespaciado"/>
              <w:rPr>
                <w:rFonts w:ascii="Times New Roman" w:hAnsi="Times New Roman" w:cs="Times New Roman"/>
                <w:sz w:val="24"/>
                <w:szCs w:val="24"/>
                <w:lang w:val="es-ES"/>
              </w:rPr>
            </w:pPr>
            <w:r w:rsidRPr="00F1590C">
              <w:rPr>
                <w:rFonts w:ascii="Times New Roman" w:hAnsi="Times New Roman" w:cs="Times New Roman"/>
                <w:sz w:val="24"/>
                <w:szCs w:val="24"/>
                <w:lang w:val="es-ES"/>
              </w:rPr>
              <w:t>Vaciados de moldes de yeso con barbotina.</w:t>
            </w:r>
          </w:p>
          <w:p w:rsidR="00614962" w:rsidRPr="00F1590C" w:rsidRDefault="00614962" w:rsidP="0024543B">
            <w:pPr>
              <w:pStyle w:val="Sinespaciado"/>
              <w:rPr>
                <w:rFonts w:ascii="Times New Roman" w:hAnsi="Times New Roman" w:cs="Times New Roman"/>
                <w:sz w:val="24"/>
                <w:szCs w:val="24"/>
                <w:lang w:val="es-ES"/>
              </w:rPr>
            </w:pPr>
            <w:r w:rsidRPr="00F1590C">
              <w:rPr>
                <w:rFonts w:ascii="Times New Roman" w:hAnsi="Times New Roman" w:cs="Times New Roman"/>
                <w:sz w:val="24"/>
                <w:szCs w:val="24"/>
                <w:lang w:val="es-ES"/>
              </w:rPr>
              <w:t>Vaciado de moldes de látex con yeso.</w:t>
            </w:r>
          </w:p>
          <w:p w:rsidR="00614962" w:rsidRPr="00F1590C" w:rsidRDefault="00614962" w:rsidP="0024543B">
            <w:pPr>
              <w:pStyle w:val="Sinespaciado"/>
              <w:rPr>
                <w:rFonts w:ascii="Times New Roman" w:hAnsi="Times New Roman" w:cs="Times New Roman"/>
                <w:sz w:val="24"/>
                <w:szCs w:val="24"/>
                <w:lang w:val="es-ES"/>
              </w:rPr>
            </w:pPr>
            <w:r w:rsidRPr="00F1590C">
              <w:rPr>
                <w:rFonts w:ascii="Times New Roman" w:hAnsi="Times New Roman" w:cs="Times New Roman"/>
                <w:sz w:val="24"/>
                <w:szCs w:val="24"/>
                <w:lang w:val="es-ES"/>
              </w:rPr>
              <w:t>Vaciado de moldes de yeso con parafina.</w:t>
            </w:r>
          </w:p>
          <w:p w:rsidR="00614962" w:rsidRPr="00F1590C" w:rsidRDefault="00614962" w:rsidP="0024543B">
            <w:pPr>
              <w:tabs>
                <w:tab w:val="left" w:pos="3969"/>
              </w:tabs>
              <w:rPr>
                <w:b/>
                <w:szCs w:val="24"/>
              </w:rPr>
            </w:pPr>
            <w:r w:rsidRPr="00F1590C">
              <w:rPr>
                <w:szCs w:val="24"/>
                <w:lang w:val="es-ES"/>
              </w:rPr>
              <w:t>Pintura de figuras obtenidas</w:t>
            </w:r>
          </w:p>
          <w:p w:rsidR="00614962" w:rsidRPr="00F1590C" w:rsidRDefault="00614962" w:rsidP="0024543B">
            <w:pPr>
              <w:tabs>
                <w:tab w:val="left" w:pos="3969"/>
              </w:tabs>
              <w:autoSpaceDE w:val="0"/>
              <w:autoSpaceDN w:val="0"/>
              <w:adjustRightInd w:val="0"/>
              <w:rPr>
                <w:b/>
                <w:szCs w:val="24"/>
              </w:rPr>
            </w:pPr>
            <w:r w:rsidRPr="00F1590C">
              <w:rPr>
                <w:b/>
                <w:szCs w:val="24"/>
              </w:rPr>
              <w:t>SABERES ESTRATÉGICOS:</w:t>
            </w:r>
          </w:p>
          <w:p w:rsidR="00614962" w:rsidRPr="00F1590C" w:rsidRDefault="00614962" w:rsidP="00F15FFB">
            <w:pPr>
              <w:pStyle w:val="Sinespaciado"/>
              <w:numPr>
                <w:ilvl w:val="0"/>
                <w:numId w:val="209"/>
              </w:numPr>
              <w:rPr>
                <w:rFonts w:ascii="Times New Roman" w:hAnsi="Times New Roman" w:cs="Times New Roman"/>
                <w:sz w:val="24"/>
                <w:szCs w:val="24"/>
                <w:lang w:val="es-ES"/>
              </w:rPr>
            </w:pPr>
            <w:r w:rsidRPr="00F1590C">
              <w:rPr>
                <w:rFonts w:ascii="Times New Roman" w:hAnsi="Times New Roman" w:cs="Times New Roman"/>
                <w:sz w:val="24"/>
                <w:szCs w:val="24"/>
                <w:lang w:val="es-ES"/>
              </w:rPr>
              <w:t>Observar, analizar y comentar vídeo.</w:t>
            </w:r>
          </w:p>
          <w:p w:rsidR="00614962" w:rsidRPr="00F1590C" w:rsidRDefault="00614962" w:rsidP="00F15FFB">
            <w:pPr>
              <w:pStyle w:val="Sinespaciado"/>
              <w:numPr>
                <w:ilvl w:val="0"/>
                <w:numId w:val="209"/>
              </w:numPr>
              <w:rPr>
                <w:rFonts w:ascii="Times New Roman" w:hAnsi="Times New Roman" w:cs="Times New Roman"/>
                <w:sz w:val="24"/>
                <w:szCs w:val="24"/>
                <w:lang w:val="es-ES"/>
              </w:rPr>
            </w:pPr>
            <w:r w:rsidRPr="00F1590C">
              <w:rPr>
                <w:rFonts w:ascii="Times New Roman" w:hAnsi="Times New Roman" w:cs="Times New Roman"/>
                <w:sz w:val="24"/>
                <w:szCs w:val="24"/>
                <w:lang w:val="es-ES"/>
              </w:rPr>
              <w:t>Consultas</w:t>
            </w:r>
          </w:p>
          <w:p w:rsidR="00614962" w:rsidRPr="00F1590C" w:rsidRDefault="00614962" w:rsidP="00F15FFB">
            <w:pPr>
              <w:pStyle w:val="Sinespaciado"/>
              <w:numPr>
                <w:ilvl w:val="0"/>
                <w:numId w:val="209"/>
              </w:numPr>
              <w:rPr>
                <w:rFonts w:ascii="Times New Roman" w:hAnsi="Times New Roman" w:cs="Times New Roman"/>
                <w:sz w:val="24"/>
                <w:szCs w:val="24"/>
                <w:lang w:val="es-ES"/>
              </w:rPr>
            </w:pPr>
            <w:r w:rsidRPr="00F1590C">
              <w:rPr>
                <w:rFonts w:ascii="Times New Roman" w:hAnsi="Times New Roman" w:cs="Times New Roman"/>
                <w:sz w:val="24"/>
                <w:szCs w:val="24"/>
                <w:lang w:val="es-ES"/>
              </w:rPr>
              <w:t>Desarrollo de talleres escritos.</w:t>
            </w:r>
          </w:p>
          <w:p w:rsidR="00614962" w:rsidRPr="00F1590C" w:rsidRDefault="00614962" w:rsidP="00F15FFB">
            <w:pPr>
              <w:pStyle w:val="Sinespaciado"/>
              <w:numPr>
                <w:ilvl w:val="0"/>
                <w:numId w:val="209"/>
              </w:numPr>
              <w:rPr>
                <w:rFonts w:ascii="Times New Roman" w:hAnsi="Times New Roman" w:cs="Times New Roman"/>
                <w:sz w:val="24"/>
                <w:szCs w:val="24"/>
                <w:lang w:val="es-ES"/>
              </w:rPr>
            </w:pPr>
            <w:r w:rsidRPr="00F1590C">
              <w:rPr>
                <w:rFonts w:ascii="Times New Roman" w:hAnsi="Times New Roman" w:cs="Times New Roman"/>
                <w:sz w:val="24"/>
                <w:szCs w:val="24"/>
                <w:lang w:val="es-ES"/>
              </w:rPr>
              <w:t>Realizar diferentes vaciados</w:t>
            </w:r>
          </w:p>
          <w:p w:rsidR="00614962" w:rsidRPr="00F1590C" w:rsidRDefault="00614962" w:rsidP="00F15FFB">
            <w:pPr>
              <w:pStyle w:val="Sinespaciado"/>
              <w:numPr>
                <w:ilvl w:val="0"/>
                <w:numId w:val="209"/>
              </w:numPr>
              <w:rPr>
                <w:rFonts w:ascii="Times New Roman" w:hAnsi="Times New Roman" w:cs="Times New Roman"/>
                <w:sz w:val="24"/>
                <w:szCs w:val="24"/>
                <w:lang w:val="es-ES"/>
              </w:rPr>
            </w:pPr>
            <w:r w:rsidRPr="00F1590C">
              <w:rPr>
                <w:rFonts w:ascii="Times New Roman" w:hAnsi="Times New Roman" w:cs="Times New Roman"/>
                <w:sz w:val="24"/>
                <w:szCs w:val="24"/>
                <w:lang w:val="es-ES"/>
              </w:rPr>
              <w:t xml:space="preserve">Pintar algunas figuras obtenidas. </w:t>
            </w:r>
          </w:p>
          <w:p w:rsidR="00614962" w:rsidRPr="00F1590C" w:rsidRDefault="00614962" w:rsidP="0024543B">
            <w:pPr>
              <w:tabs>
                <w:tab w:val="left" w:pos="3969"/>
              </w:tabs>
              <w:autoSpaceDE w:val="0"/>
              <w:autoSpaceDN w:val="0"/>
              <w:adjustRightInd w:val="0"/>
              <w:rPr>
                <w:b/>
                <w:szCs w:val="24"/>
              </w:rPr>
            </w:pPr>
          </w:p>
          <w:p w:rsidR="00614962" w:rsidRPr="00F1590C" w:rsidRDefault="00614962" w:rsidP="0024543B">
            <w:pPr>
              <w:tabs>
                <w:tab w:val="left" w:pos="3969"/>
              </w:tabs>
              <w:autoSpaceDE w:val="0"/>
              <w:autoSpaceDN w:val="0"/>
              <w:adjustRightInd w:val="0"/>
              <w:rPr>
                <w:b/>
                <w:szCs w:val="24"/>
              </w:rPr>
            </w:pPr>
            <w:r w:rsidRPr="00F1590C">
              <w:rPr>
                <w:b/>
                <w:szCs w:val="24"/>
              </w:rPr>
              <w:t>SABERES ACTITUDINALES:</w:t>
            </w:r>
          </w:p>
          <w:p w:rsidR="00614962" w:rsidRPr="00F1590C" w:rsidRDefault="00614962" w:rsidP="00F15FFB">
            <w:pPr>
              <w:numPr>
                <w:ilvl w:val="0"/>
                <w:numId w:val="221"/>
              </w:numPr>
              <w:tabs>
                <w:tab w:val="left" w:pos="3969"/>
              </w:tabs>
              <w:rPr>
                <w:szCs w:val="24"/>
              </w:rPr>
            </w:pPr>
            <w:r w:rsidRPr="00F1590C">
              <w:rPr>
                <w:szCs w:val="24"/>
              </w:rPr>
              <w:t>Construye objetos decorativos en yeso con propósitos decorativos en casa.</w:t>
            </w:r>
          </w:p>
          <w:p w:rsidR="00614962" w:rsidRPr="00F1590C" w:rsidRDefault="00614962" w:rsidP="00F15FFB">
            <w:pPr>
              <w:numPr>
                <w:ilvl w:val="0"/>
                <w:numId w:val="221"/>
              </w:numPr>
              <w:tabs>
                <w:tab w:val="left" w:pos="3969"/>
              </w:tabs>
              <w:rPr>
                <w:b/>
                <w:szCs w:val="24"/>
              </w:rPr>
            </w:pPr>
            <w:r w:rsidRPr="00F1590C">
              <w:rPr>
                <w:szCs w:val="24"/>
              </w:rPr>
              <w:t>Elabora figuras en barbotina y yeso con propósitos de regalo para alguien especial</w:t>
            </w:r>
            <w:r w:rsidRPr="00F1590C">
              <w:rPr>
                <w:b/>
                <w:szCs w:val="24"/>
              </w:rPr>
              <w:t>.</w:t>
            </w:r>
          </w:p>
        </w:tc>
        <w:tc>
          <w:tcPr>
            <w:tcW w:w="3974" w:type="dxa"/>
          </w:tcPr>
          <w:p w:rsidR="00614962" w:rsidRPr="00F1590C" w:rsidRDefault="00614962" w:rsidP="0024543B">
            <w:pPr>
              <w:tabs>
                <w:tab w:val="left" w:pos="3969"/>
              </w:tabs>
              <w:rPr>
                <w:b/>
                <w:szCs w:val="24"/>
              </w:rPr>
            </w:pPr>
            <w:r w:rsidRPr="00F1590C">
              <w:rPr>
                <w:b/>
                <w:szCs w:val="24"/>
              </w:rPr>
              <w:lastRenderedPageBreak/>
              <w:t>SABAERES CONCEPTUALES:</w:t>
            </w:r>
          </w:p>
          <w:p w:rsidR="00614962" w:rsidRPr="00F1590C" w:rsidRDefault="00614962" w:rsidP="00F15FFB">
            <w:pPr>
              <w:pStyle w:val="Sinespaciado"/>
              <w:numPr>
                <w:ilvl w:val="0"/>
                <w:numId w:val="215"/>
              </w:numPr>
              <w:spacing w:line="360" w:lineRule="auto"/>
              <w:rPr>
                <w:rFonts w:ascii="Times New Roman" w:hAnsi="Times New Roman" w:cs="Times New Roman"/>
                <w:sz w:val="24"/>
                <w:szCs w:val="24"/>
                <w:lang w:val="es-ES"/>
              </w:rPr>
            </w:pPr>
            <w:r w:rsidRPr="00F1590C">
              <w:rPr>
                <w:rFonts w:ascii="Times New Roman" w:hAnsi="Times New Roman" w:cs="Times New Roman"/>
                <w:sz w:val="24"/>
                <w:szCs w:val="24"/>
                <w:lang w:val="es-ES"/>
              </w:rPr>
              <w:t xml:space="preserve">Arte aborigen de Colombia  </w:t>
            </w:r>
          </w:p>
          <w:p w:rsidR="00614962" w:rsidRPr="00F1590C" w:rsidRDefault="00614962" w:rsidP="00F15FFB">
            <w:pPr>
              <w:pStyle w:val="Sinespaciado"/>
              <w:numPr>
                <w:ilvl w:val="0"/>
                <w:numId w:val="215"/>
              </w:numPr>
              <w:rPr>
                <w:rFonts w:ascii="Times New Roman" w:hAnsi="Times New Roman" w:cs="Times New Roman"/>
                <w:sz w:val="24"/>
                <w:szCs w:val="24"/>
                <w:lang w:val="es-ES"/>
              </w:rPr>
            </w:pPr>
            <w:r w:rsidRPr="00F1590C">
              <w:rPr>
                <w:rFonts w:ascii="Times New Roman" w:hAnsi="Times New Roman" w:cs="Times New Roman"/>
                <w:sz w:val="24"/>
                <w:szCs w:val="24"/>
                <w:lang w:val="es-ES"/>
              </w:rPr>
              <w:t xml:space="preserve">Arte Quimbaya </w:t>
            </w:r>
          </w:p>
          <w:p w:rsidR="00614962" w:rsidRPr="00F1590C" w:rsidRDefault="00614962" w:rsidP="00F15FFB">
            <w:pPr>
              <w:pStyle w:val="Sinespaciado"/>
              <w:numPr>
                <w:ilvl w:val="0"/>
                <w:numId w:val="212"/>
              </w:numPr>
              <w:rPr>
                <w:rFonts w:ascii="Times New Roman" w:hAnsi="Times New Roman" w:cs="Times New Roman"/>
                <w:sz w:val="24"/>
                <w:szCs w:val="24"/>
                <w:lang w:val="es-ES"/>
              </w:rPr>
            </w:pPr>
            <w:r w:rsidRPr="00F1590C">
              <w:rPr>
                <w:rFonts w:ascii="Times New Roman" w:hAnsi="Times New Roman" w:cs="Times New Roman"/>
                <w:sz w:val="24"/>
                <w:szCs w:val="24"/>
                <w:lang w:val="es-ES"/>
              </w:rPr>
              <w:t xml:space="preserve">Arte Tairona </w:t>
            </w:r>
          </w:p>
          <w:p w:rsidR="00614962" w:rsidRPr="00F1590C" w:rsidRDefault="00614962" w:rsidP="00F15FFB">
            <w:pPr>
              <w:pStyle w:val="Sinespaciado"/>
              <w:numPr>
                <w:ilvl w:val="0"/>
                <w:numId w:val="212"/>
              </w:numPr>
              <w:rPr>
                <w:rFonts w:ascii="Times New Roman" w:hAnsi="Times New Roman" w:cs="Times New Roman"/>
                <w:sz w:val="24"/>
                <w:szCs w:val="24"/>
                <w:lang w:val="es-ES"/>
              </w:rPr>
            </w:pPr>
            <w:r w:rsidRPr="00F1590C">
              <w:rPr>
                <w:rFonts w:ascii="Times New Roman" w:hAnsi="Times New Roman" w:cs="Times New Roman"/>
                <w:sz w:val="24"/>
                <w:szCs w:val="24"/>
                <w:lang w:val="es-ES"/>
              </w:rPr>
              <w:t>Arte Chibcha o Muisca</w:t>
            </w:r>
          </w:p>
          <w:p w:rsidR="00614962" w:rsidRPr="00F1590C" w:rsidRDefault="00614962" w:rsidP="00F15FFB">
            <w:pPr>
              <w:pStyle w:val="Sinespaciado"/>
              <w:numPr>
                <w:ilvl w:val="0"/>
                <w:numId w:val="212"/>
              </w:numPr>
              <w:rPr>
                <w:rFonts w:ascii="Times New Roman" w:hAnsi="Times New Roman" w:cs="Times New Roman"/>
                <w:sz w:val="24"/>
                <w:szCs w:val="24"/>
                <w:lang w:val="es-ES"/>
              </w:rPr>
            </w:pPr>
            <w:r w:rsidRPr="00F1590C">
              <w:rPr>
                <w:rFonts w:ascii="Times New Roman" w:hAnsi="Times New Roman" w:cs="Times New Roman"/>
                <w:sz w:val="24"/>
                <w:szCs w:val="24"/>
                <w:lang w:val="es-ES"/>
              </w:rPr>
              <w:t xml:space="preserve">Arte Calima </w:t>
            </w:r>
          </w:p>
          <w:p w:rsidR="00614962" w:rsidRPr="00F1590C" w:rsidRDefault="00614962" w:rsidP="00F15FFB">
            <w:pPr>
              <w:numPr>
                <w:ilvl w:val="0"/>
                <w:numId w:val="212"/>
              </w:numPr>
              <w:tabs>
                <w:tab w:val="left" w:pos="3969"/>
              </w:tabs>
              <w:rPr>
                <w:b/>
                <w:szCs w:val="24"/>
              </w:rPr>
            </w:pPr>
            <w:r w:rsidRPr="00F1590C">
              <w:rPr>
                <w:szCs w:val="24"/>
              </w:rPr>
              <w:t>Arte Tolima</w:t>
            </w:r>
          </w:p>
          <w:p w:rsidR="00614962" w:rsidRPr="00F1590C" w:rsidRDefault="00614962" w:rsidP="0024543B">
            <w:pPr>
              <w:tabs>
                <w:tab w:val="left" w:pos="3969"/>
              </w:tabs>
              <w:autoSpaceDE w:val="0"/>
              <w:autoSpaceDN w:val="0"/>
              <w:adjustRightInd w:val="0"/>
              <w:rPr>
                <w:b/>
                <w:szCs w:val="24"/>
              </w:rPr>
            </w:pPr>
            <w:r w:rsidRPr="00F1590C">
              <w:rPr>
                <w:b/>
                <w:szCs w:val="24"/>
              </w:rPr>
              <w:t>SABERES ESTRATÉGICOS:</w:t>
            </w:r>
          </w:p>
          <w:p w:rsidR="00614962" w:rsidRPr="00F1590C" w:rsidRDefault="00614962" w:rsidP="00F15FFB">
            <w:pPr>
              <w:pStyle w:val="Sinespaciado"/>
              <w:numPr>
                <w:ilvl w:val="0"/>
                <w:numId w:val="208"/>
              </w:numPr>
              <w:rPr>
                <w:rFonts w:ascii="Times New Roman" w:hAnsi="Times New Roman" w:cs="Times New Roman"/>
                <w:sz w:val="24"/>
                <w:szCs w:val="24"/>
                <w:lang w:val="es-ES"/>
              </w:rPr>
            </w:pPr>
            <w:r w:rsidRPr="00F1590C">
              <w:rPr>
                <w:rFonts w:ascii="Times New Roman" w:hAnsi="Times New Roman" w:cs="Times New Roman"/>
                <w:sz w:val="24"/>
                <w:szCs w:val="24"/>
                <w:lang w:val="es-ES"/>
              </w:rPr>
              <w:t xml:space="preserve">Consultas  -  Exposiciones </w:t>
            </w:r>
          </w:p>
          <w:p w:rsidR="00614962" w:rsidRPr="00F1590C" w:rsidRDefault="00614962" w:rsidP="00F15FFB">
            <w:pPr>
              <w:pStyle w:val="Sinespaciado"/>
              <w:numPr>
                <w:ilvl w:val="0"/>
                <w:numId w:val="208"/>
              </w:numPr>
              <w:rPr>
                <w:rFonts w:ascii="Times New Roman" w:hAnsi="Times New Roman" w:cs="Times New Roman"/>
                <w:sz w:val="24"/>
                <w:szCs w:val="24"/>
                <w:lang w:val="es-ES"/>
              </w:rPr>
            </w:pPr>
            <w:r w:rsidRPr="00F1590C">
              <w:rPr>
                <w:rFonts w:ascii="Times New Roman" w:hAnsi="Times New Roman" w:cs="Times New Roman"/>
                <w:sz w:val="24"/>
                <w:szCs w:val="24"/>
                <w:lang w:val="es-ES"/>
              </w:rPr>
              <w:t xml:space="preserve">Observar, analizar y comentar vídeos. </w:t>
            </w:r>
          </w:p>
          <w:p w:rsidR="00614962" w:rsidRPr="00F1590C" w:rsidRDefault="00614962" w:rsidP="00F15FFB">
            <w:pPr>
              <w:pStyle w:val="Sinespaciado"/>
              <w:numPr>
                <w:ilvl w:val="0"/>
                <w:numId w:val="208"/>
              </w:numPr>
              <w:rPr>
                <w:rFonts w:ascii="Times New Roman" w:hAnsi="Times New Roman" w:cs="Times New Roman"/>
                <w:sz w:val="24"/>
                <w:szCs w:val="24"/>
                <w:lang w:val="es-ES"/>
              </w:rPr>
            </w:pPr>
            <w:r w:rsidRPr="00F1590C">
              <w:rPr>
                <w:rFonts w:ascii="Times New Roman" w:hAnsi="Times New Roman" w:cs="Times New Roman"/>
                <w:sz w:val="24"/>
                <w:szCs w:val="24"/>
                <w:lang w:val="es-ES"/>
              </w:rPr>
              <w:t>Desarrollar talleres teóricos</w:t>
            </w:r>
          </w:p>
          <w:p w:rsidR="00614962" w:rsidRPr="00F1590C" w:rsidRDefault="00614962" w:rsidP="00F15FFB">
            <w:pPr>
              <w:pStyle w:val="Sinespaciado"/>
              <w:numPr>
                <w:ilvl w:val="0"/>
                <w:numId w:val="208"/>
              </w:numPr>
              <w:rPr>
                <w:rFonts w:ascii="Times New Roman" w:hAnsi="Times New Roman" w:cs="Times New Roman"/>
                <w:sz w:val="24"/>
                <w:szCs w:val="24"/>
                <w:lang w:val="es-ES"/>
              </w:rPr>
            </w:pPr>
            <w:r w:rsidRPr="00F1590C">
              <w:rPr>
                <w:rFonts w:ascii="Times New Roman" w:hAnsi="Times New Roman" w:cs="Times New Roman"/>
                <w:sz w:val="24"/>
                <w:szCs w:val="24"/>
                <w:lang w:val="es-ES"/>
              </w:rPr>
              <w:t>Desarrollar talleres prácticos</w:t>
            </w:r>
          </w:p>
          <w:p w:rsidR="00614962" w:rsidRPr="00F1590C" w:rsidRDefault="00614962" w:rsidP="00F15FFB">
            <w:pPr>
              <w:numPr>
                <w:ilvl w:val="0"/>
                <w:numId w:val="208"/>
              </w:numPr>
              <w:tabs>
                <w:tab w:val="left" w:pos="3969"/>
              </w:tabs>
              <w:autoSpaceDE w:val="0"/>
              <w:autoSpaceDN w:val="0"/>
              <w:adjustRightInd w:val="0"/>
              <w:rPr>
                <w:b/>
                <w:szCs w:val="24"/>
              </w:rPr>
            </w:pPr>
            <w:r w:rsidRPr="00F1590C">
              <w:rPr>
                <w:szCs w:val="24"/>
              </w:rPr>
              <w:t>Desarrollar talleres prácticos de pintura y modelado.</w:t>
            </w:r>
          </w:p>
          <w:p w:rsidR="00614962" w:rsidRPr="00F1590C" w:rsidRDefault="00614962" w:rsidP="0024543B">
            <w:pPr>
              <w:tabs>
                <w:tab w:val="left" w:pos="3969"/>
              </w:tabs>
              <w:autoSpaceDE w:val="0"/>
              <w:autoSpaceDN w:val="0"/>
              <w:adjustRightInd w:val="0"/>
              <w:rPr>
                <w:b/>
                <w:szCs w:val="24"/>
              </w:rPr>
            </w:pPr>
            <w:r w:rsidRPr="00F1590C">
              <w:rPr>
                <w:b/>
                <w:szCs w:val="24"/>
              </w:rPr>
              <w:t>SABERES ACTITUDINALES:</w:t>
            </w:r>
          </w:p>
          <w:p w:rsidR="00614962" w:rsidRPr="00F1590C" w:rsidRDefault="00614962" w:rsidP="0024543B">
            <w:pPr>
              <w:tabs>
                <w:tab w:val="left" w:pos="3969"/>
              </w:tabs>
              <w:autoSpaceDE w:val="0"/>
              <w:autoSpaceDN w:val="0"/>
              <w:adjustRightInd w:val="0"/>
              <w:rPr>
                <w:b/>
                <w:szCs w:val="24"/>
              </w:rPr>
            </w:pPr>
          </w:p>
          <w:p w:rsidR="00614962" w:rsidRPr="00F1590C" w:rsidRDefault="00614962" w:rsidP="0024543B">
            <w:pPr>
              <w:tabs>
                <w:tab w:val="left" w:pos="3969"/>
              </w:tabs>
              <w:rPr>
                <w:szCs w:val="24"/>
              </w:rPr>
            </w:pPr>
            <w:r w:rsidRPr="00F1590C">
              <w:rPr>
                <w:szCs w:val="24"/>
              </w:rPr>
              <w:lastRenderedPageBreak/>
              <w:t>Expresa sentimientos relacionados con su identidad cultural.</w:t>
            </w:r>
          </w:p>
          <w:p w:rsidR="00614962" w:rsidRPr="00F1590C" w:rsidRDefault="00614962" w:rsidP="0024543B">
            <w:pPr>
              <w:tabs>
                <w:tab w:val="left" w:pos="3969"/>
              </w:tabs>
              <w:rPr>
                <w:szCs w:val="24"/>
              </w:rPr>
            </w:pPr>
            <w:r w:rsidRPr="00F1590C">
              <w:rPr>
                <w:szCs w:val="24"/>
              </w:rPr>
              <w:t>Muestra respeto por las diversas culturas de Colombia.</w:t>
            </w:r>
          </w:p>
        </w:tc>
      </w:tr>
      <w:tr w:rsidR="00614962" w:rsidRPr="00F1590C" w:rsidTr="00CA4A31">
        <w:trPr>
          <w:jc w:val="center"/>
        </w:trPr>
        <w:tc>
          <w:tcPr>
            <w:tcW w:w="1803" w:type="dxa"/>
            <w:vAlign w:val="center"/>
          </w:tcPr>
          <w:p w:rsidR="00614962" w:rsidRPr="00F1590C" w:rsidRDefault="00614962" w:rsidP="0024543B">
            <w:pPr>
              <w:tabs>
                <w:tab w:val="left" w:pos="3969"/>
              </w:tabs>
              <w:rPr>
                <w:b/>
                <w:szCs w:val="24"/>
              </w:rPr>
            </w:pPr>
            <w:r w:rsidRPr="00F1590C">
              <w:rPr>
                <w:b/>
                <w:szCs w:val="24"/>
              </w:rPr>
              <w:lastRenderedPageBreak/>
              <w:t>Competencias.</w:t>
            </w:r>
          </w:p>
          <w:p w:rsidR="00614962" w:rsidRPr="00F1590C" w:rsidRDefault="00614962" w:rsidP="0024543B">
            <w:pPr>
              <w:tabs>
                <w:tab w:val="left" w:pos="3969"/>
              </w:tabs>
              <w:jc w:val="center"/>
              <w:rPr>
                <w:b/>
                <w:szCs w:val="24"/>
              </w:rPr>
            </w:pPr>
            <w:r w:rsidRPr="00F1590C">
              <w:rPr>
                <w:szCs w:val="24"/>
              </w:rPr>
              <w:t xml:space="preserve"> Se relacionan los procesos y acciones necesarios e indispensables correspondientes a cada competencia, para contribuir y potencializar la formación. Nota no se </w:t>
            </w:r>
            <w:r w:rsidRPr="00F1590C">
              <w:rPr>
                <w:szCs w:val="24"/>
              </w:rPr>
              <w:lastRenderedPageBreak/>
              <w:t>específica la competencia, sino la acción que se debe planificar y que es propia de la competencia.</w:t>
            </w:r>
          </w:p>
        </w:tc>
        <w:tc>
          <w:tcPr>
            <w:tcW w:w="3154" w:type="dxa"/>
          </w:tcPr>
          <w:p w:rsidR="00614962" w:rsidRPr="00F1590C" w:rsidRDefault="00614962" w:rsidP="00F15FFB">
            <w:pPr>
              <w:numPr>
                <w:ilvl w:val="0"/>
                <w:numId w:val="218"/>
              </w:numPr>
              <w:tabs>
                <w:tab w:val="left" w:pos="3969"/>
              </w:tabs>
              <w:rPr>
                <w:szCs w:val="24"/>
              </w:rPr>
            </w:pPr>
            <w:r w:rsidRPr="00F1590C">
              <w:rPr>
                <w:szCs w:val="24"/>
              </w:rPr>
              <w:lastRenderedPageBreak/>
              <w:t>Planteo nuevas expectativas en la utilización del dibujo técnico como arte decorativo.</w:t>
            </w:r>
          </w:p>
          <w:p w:rsidR="00614962" w:rsidRPr="00F1590C" w:rsidRDefault="00614962" w:rsidP="00F15FFB">
            <w:pPr>
              <w:numPr>
                <w:ilvl w:val="0"/>
                <w:numId w:val="218"/>
              </w:numPr>
              <w:tabs>
                <w:tab w:val="left" w:pos="3969"/>
              </w:tabs>
              <w:rPr>
                <w:szCs w:val="24"/>
              </w:rPr>
            </w:pPr>
            <w:r w:rsidRPr="00F1590C">
              <w:rPr>
                <w:szCs w:val="24"/>
              </w:rPr>
              <w:t>Combino adecuadamente las herramientas del dibujo técnico.</w:t>
            </w:r>
          </w:p>
          <w:p w:rsidR="00614962" w:rsidRPr="00F1590C" w:rsidRDefault="00614962" w:rsidP="0024543B">
            <w:pPr>
              <w:tabs>
                <w:tab w:val="left" w:pos="3969"/>
              </w:tabs>
              <w:rPr>
                <w:szCs w:val="24"/>
                <w:lang w:val="es-ES"/>
              </w:rPr>
            </w:pPr>
          </w:p>
        </w:tc>
        <w:tc>
          <w:tcPr>
            <w:tcW w:w="3118" w:type="dxa"/>
          </w:tcPr>
          <w:p w:rsidR="00614962" w:rsidRPr="00F1590C" w:rsidRDefault="00614962" w:rsidP="00F15FFB">
            <w:pPr>
              <w:numPr>
                <w:ilvl w:val="0"/>
                <w:numId w:val="222"/>
              </w:numPr>
              <w:tabs>
                <w:tab w:val="left" w:pos="3969"/>
              </w:tabs>
              <w:rPr>
                <w:szCs w:val="24"/>
              </w:rPr>
            </w:pPr>
            <w:r w:rsidRPr="00F1590C">
              <w:rPr>
                <w:szCs w:val="24"/>
              </w:rPr>
              <w:t>Realizo mezclas sustractivas para buscar colores terracotas y pardos.</w:t>
            </w:r>
          </w:p>
          <w:p w:rsidR="00614962" w:rsidRPr="00F1590C" w:rsidRDefault="00614962" w:rsidP="00F15FFB">
            <w:pPr>
              <w:numPr>
                <w:ilvl w:val="0"/>
                <w:numId w:val="222"/>
              </w:numPr>
              <w:tabs>
                <w:tab w:val="left" w:pos="3969"/>
              </w:tabs>
              <w:rPr>
                <w:szCs w:val="24"/>
              </w:rPr>
            </w:pPr>
            <w:r w:rsidRPr="00F1590C">
              <w:rPr>
                <w:szCs w:val="24"/>
              </w:rPr>
              <w:t>Practico la adición de luz mediante la combinación con blanco.</w:t>
            </w:r>
          </w:p>
          <w:p w:rsidR="00614962" w:rsidRPr="00F1590C" w:rsidRDefault="00614962" w:rsidP="00F15FFB">
            <w:pPr>
              <w:numPr>
                <w:ilvl w:val="0"/>
                <w:numId w:val="222"/>
              </w:numPr>
              <w:tabs>
                <w:tab w:val="left" w:pos="3969"/>
              </w:tabs>
              <w:rPr>
                <w:szCs w:val="24"/>
              </w:rPr>
            </w:pPr>
            <w:r w:rsidRPr="00F1590C">
              <w:rPr>
                <w:szCs w:val="24"/>
              </w:rPr>
              <w:t>Realizo el experimento de Newton y explico su teoría</w:t>
            </w:r>
          </w:p>
        </w:tc>
        <w:tc>
          <w:tcPr>
            <w:tcW w:w="3260" w:type="dxa"/>
          </w:tcPr>
          <w:p w:rsidR="00614962" w:rsidRPr="00F1590C" w:rsidRDefault="00614962" w:rsidP="00F15FFB">
            <w:pPr>
              <w:pStyle w:val="Sinespaciado"/>
              <w:numPr>
                <w:ilvl w:val="0"/>
                <w:numId w:val="207"/>
              </w:numPr>
              <w:ind w:left="284" w:hanging="284"/>
              <w:rPr>
                <w:rFonts w:ascii="Times New Roman" w:hAnsi="Times New Roman" w:cs="Times New Roman"/>
                <w:sz w:val="24"/>
                <w:szCs w:val="24"/>
                <w:lang w:val="es-ES"/>
              </w:rPr>
            </w:pPr>
            <w:r w:rsidRPr="00F1590C">
              <w:rPr>
                <w:rFonts w:ascii="Times New Roman" w:hAnsi="Times New Roman" w:cs="Times New Roman"/>
                <w:sz w:val="24"/>
                <w:szCs w:val="24"/>
                <w:lang w:val="es-ES"/>
              </w:rPr>
              <w:t xml:space="preserve">Justifica la importancia de los moldes en la elaboración rápida y en serie de formas tridimensionales. </w:t>
            </w:r>
          </w:p>
          <w:p w:rsidR="00614962" w:rsidRPr="00F1590C" w:rsidRDefault="00614962" w:rsidP="00F15FFB">
            <w:pPr>
              <w:pStyle w:val="Sinespaciado"/>
              <w:numPr>
                <w:ilvl w:val="0"/>
                <w:numId w:val="207"/>
              </w:numPr>
              <w:ind w:left="284" w:hanging="284"/>
              <w:rPr>
                <w:rFonts w:ascii="Times New Roman" w:hAnsi="Times New Roman" w:cs="Times New Roman"/>
                <w:sz w:val="24"/>
                <w:szCs w:val="24"/>
                <w:lang w:val="es-ES"/>
              </w:rPr>
            </w:pPr>
            <w:r w:rsidRPr="00F1590C">
              <w:rPr>
                <w:rFonts w:ascii="Times New Roman" w:hAnsi="Times New Roman" w:cs="Times New Roman"/>
                <w:sz w:val="24"/>
                <w:szCs w:val="24"/>
                <w:lang w:val="es-ES"/>
              </w:rPr>
              <w:t xml:space="preserve">Identifica los componentes y herramientas empleadas en la elaboración de moldes. </w:t>
            </w:r>
          </w:p>
          <w:p w:rsidR="00614962" w:rsidRPr="00F1590C" w:rsidRDefault="00614962" w:rsidP="00F15FFB">
            <w:pPr>
              <w:pStyle w:val="Sinespaciado"/>
              <w:numPr>
                <w:ilvl w:val="0"/>
                <w:numId w:val="207"/>
              </w:numPr>
              <w:ind w:left="284" w:hanging="284"/>
              <w:rPr>
                <w:rFonts w:ascii="Times New Roman" w:hAnsi="Times New Roman" w:cs="Times New Roman"/>
                <w:sz w:val="24"/>
                <w:szCs w:val="24"/>
                <w:lang w:val="es-ES"/>
              </w:rPr>
            </w:pPr>
            <w:r w:rsidRPr="00F1590C">
              <w:rPr>
                <w:rFonts w:ascii="Times New Roman" w:hAnsi="Times New Roman" w:cs="Times New Roman"/>
                <w:sz w:val="24"/>
                <w:szCs w:val="24"/>
                <w:lang w:val="es-ES"/>
              </w:rPr>
              <w:t xml:space="preserve">Aplica técnicas pictóricas a las formas obtenidas. </w:t>
            </w:r>
          </w:p>
          <w:p w:rsidR="00614962" w:rsidRPr="00F1590C" w:rsidRDefault="00614962" w:rsidP="0024543B">
            <w:pPr>
              <w:pStyle w:val="Sinespaciado"/>
              <w:ind w:left="284"/>
              <w:rPr>
                <w:rFonts w:ascii="Times New Roman" w:hAnsi="Times New Roman" w:cs="Times New Roman"/>
                <w:sz w:val="24"/>
                <w:szCs w:val="24"/>
                <w:lang w:val="es-ES"/>
              </w:rPr>
            </w:pPr>
          </w:p>
          <w:p w:rsidR="00614962" w:rsidRPr="00F1590C" w:rsidRDefault="00614962" w:rsidP="0024543B">
            <w:pPr>
              <w:tabs>
                <w:tab w:val="left" w:pos="3969"/>
              </w:tabs>
              <w:rPr>
                <w:szCs w:val="24"/>
                <w:lang w:val="es-ES"/>
              </w:rPr>
            </w:pPr>
          </w:p>
        </w:tc>
        <w:tc>
          <w:tcPr>
            <w:tcW w:w="3974" w:type="dxa"/>
          </w:tcPr>
          <w:p w:rsidR="00614962" w:rsidRPr="00F1590C" w:rsidRDefault="00614962" w:rsidP="00F15FFB">
            <w:pPr>
              <w:pStyle w:val="Sinespaciado"/>
              <w:numPr>
                <w:ilvl w:val="0"/>
                <w:numId w:val="207"/>
              </w:numPr>
              <w:ind w:left="284" w:hanging="284"/>
              <w:rPr>
                <w:rFonts w:ascii="Times New Roman" w:hAnsi="Times New Roman" w:cs="Times New Roman"/>
                <w:sz w:val="24"/>
                <w:szCs w:val="24"/>
                <w:lang w:val="es-ES"/>
              </w:rPr>
            </w:pPr>
            <w:r w:rsidRPr="00F1590C">
              <w:rPr>
                <w:rFonts w:ascii="Times New Roman" w:hAnsi="Times New Roman" w:cs="Times New Roman"/>
                <w:sz w:val="24"/>
                <w:szCs w:val="24"/>
                <w:lang w:val="es-ES"/>
              </w:rPr>
              <w:t>Identifico los valores estéticos del arte pre-colombino.</w:t>
            </w:r>
          </w:p>
          <w:p w:rsidR="00614962" w:rsidRPr="00F1590C" w:rsidRDefault="00614962" w:rsidP="00F15FFB">
            <w:pPr>
              <w:pStyle w:val="Sinespaciado"/>
              <w:numPr>
                <w:ilvl w:val="0"/>
                <w:numId w:val="207"/>
              </w:numPr>
              <w:ind w:left="284" w:hanging="284"/>
              <w:rPr>
                <w:rFonts w:ascii="Times New Roman" w:hAnsi="Times New Roman" w:cs="Times New Roman"/>
                <w:sz w:val="24"/>
                <w:szCs w:val="24"/>
                <w:lang w:val="es-ES"/>
              </w:rPr>
            </w:pPr>
            <w:r w:rsidRPr="00F1590C">
              <w:rPr>
                <w:rFonts w:ascii="Times New Roman" w:hAnsi="Times New Roman" w:cs="Times New Roman"/>
                <w:sz w:val="24"/>
                <w:szCs w:val="24"/>
                <w:lang w:val="es-ES"/>
              </w:rPr>
              <w:t xml:space="preserve">Justifico la importancia de los valores estéticos y plásticos de cada cultura pre-colombina. </w:t>
            </w:r>
          </w:p>
          <w:p w:rsidR="00614962" w:rsidRPr="00F1590C" w:rsidRDefault="00614962" w:rsidP="0024543B">
            <w:pPr>
              <w:tabs>
                <w:tab w:val="left" w:pos="3969"/>
              </w:tabs>
              <w:ind w:left="360"/>
              <w:rPr>
                <w:szCs w:val="24"/>
              </w:rPr>
            </w:pPr>
            <w:r w:rsidRPr="00F1590C">
              <w:rPr>
                <w:szCs w:val="24"/>
              </w:rPr>
              <w:t>Realizo obras artísticas inspiradas en el arte pre-colombino</w:t>
            </w:r>
          </w:p>
        </w:tc>
      </w:tr>
      <w:tr w:rsidR="00614962" w:rsidRPr="00F1590C" w:rsidTr="00CA4A31">
        <w:trPr>
          <w:jc w:val="center"/>
        </w:trPr>
        <w:tc>
          <w:tcPr>
            <w:tcW w:w="1803" w:type="dxa"/>
            <w:vAlign w:val="center"/>
          </w:tcPr>
          <w:p w:rsidR="00614962" w:rsidRPr="00F1590C" w:rsidRDefault="00614962" w:rsidP="0024543B">
            <w:pPr>
              <w:tabs>
                <w:tab w:val="left" w:pos="3969"/>
              </w:tabs>
              <w:rPr>
                <w:b/>
                <w:szCs w:val="24"/>
              </w:rPr>
            </w:pPr>
            <w:r w:rsidRPr="00F1590C">
              <w:rPr>
                <w:b/>
                <w:szCs w:val="24"/>
              </w:rPr>
              <w:lastRenderedPageBreak/>
              <w:t xml:space="preserve">Principales resultados de desempeño (evidencia). </w:t>
            </w:r>
          </w:p>
          <w:p w:rsidR="00614962" w:rsidRPr="00F1590C" w:rsidRDefault="00614962" w:rsidP="0024543B">
            <w:pPr>
              <w:tabs>
                <w:tab w:val="left" w:pos="3969"/>
              </w:tabs>
              <w:rPr>
                <w:szCs w:val="24"/>
              </w:rPr>
            </w:pPr>
            <w:r w:rsidRPr="00F1590C">
              <w:rPr>
                <w:szCs w:val="24"/>
              </w:rPr>
              <w:t xml:space="preserve">Son los productos concretos que deben presentar los estudiantes en cada periodo, </w:t>
            </w:r>
            <w:r w:rsidRPr="00F1590C">
              <w:rPr>
                <w:szCs w:val="24"/>
              </w:rPr>
              <w:lastRenderedPageBreak/>
              <w:t xml:space="preserve">evento de clase, semana, semestral. Mínimo se deben establecer dos productos, como, por ejemplo: cartas, mapas mentales, mapas conceptuales, análisis de casos, ejercicios, ensayos, cuentos, novelas, noticias, </w:t>
            </w:r>
            <w:r w:rsidRPr="00F1590C">
              <w:rPr>
                <w:szCs w:val="24"/>
              </w:rPr>
              <w:lastRenderedPageBreak/>
              <w:t xml:space="preserve">reportajes, videos, audios, informes, registros, etcétera. </w:t>
            </w:r>
          </w:p>
          <w:p w:rsidR="00614962" w:rsidRPr="00F1590C" w:rsidRDefault="00614962" w:rsidP="0024543B">
            <w:pPr>
              <w:tabs>
                <w:tab w:val="left" w:pos="3969"/>
              </w:tabs>
              <w:jc w:val="center"/>
              <w:rPr>
                <w:b/>
                <w:szCs w:val="24"/>
              </w:rPr>
            </w:pPr>
          </w:p>
        </w:tc>
        <w:tc>
          <w:tcPr>
            <w:tcW w:w="3154" w:type="dxa"/>
          </w:tcPr>
          <w:p w:rsidR="00614962" w:rsidRPr="00F1590C" w:rsidRDefault="00614962" w:rsidP="00F15FFB">
            <w:pPr>
              <w:pStyle w:val="Sinespaciado"/>
              <w:numPr>
                <w:ilvl w:val="0"/>
                <w:numId w:val="207"/>
              </w:numPr>
              <w:ind w:left="284" w:hanging="284"/>
              <w:rPr>
                <w:rFonts w:ascii="Times New Roman" w:hAnsi="Times New Roman" w:cs="Times New Roman"/>
                <w:sz w:val="24"/>
                <w:szCs w:val="24"/>
                <w:lang w:val="es-ES"/>
              </w:rPr>
            </w:pPr>
            <w:r w:rsidRPr="00F1590C">
              <w:rPr>
                <w:rFonts w:ascii="Times New Roman" w:hAnsi="Times New Roman" w:cs="Times New Roman"/>
                <w:sz w:val="24"/>
                <w:szCs w:val="24"/>
                <w:lang w:val="es-ES"/>
              </w:rPr>
              <w:lastRenderedPageBreak/>
              <w:t>Ubica el dibujo técnico en un contexto histórico.</w:t>
            </w:r>
          </w:p>
          <w:p w:rsidR="00614962" w:rsidRPr="00F1590C" w:rsidRDefault="00614962" w:rsidP="00F15FFB">
            <w:pPr>
              <w:pStyle w:val="Sinespaciado"/>
              <w:numPr>
                <w:ilvl w:val="0"/>
                <w:numId w:val="207"/>
              </w:numPr>
              <w:ind w:left="284" w:hanging="284"/>
              <w:rPr>
                <w:rFonts w:ascii="Times New Roman" w:hAnsi="Times New Roman" w:cs="Times New Roman"/>
                <w:sz w:val="24"/>
                <w:szCs w:val="24"/>
                <w:lang w:val="es-ES"/>
              </w:rPr>
            </w:pPr>
            <w:r w:rsidRPr="00F1590C">
              <w:rPr>
                <w:rFonts w:ascii="Times New Roman" w:hAnsi="Times New Roman" w:cs="Times New Roman"/>
                <w:sz w:val="24"/>
                <w:szCs w:val="24"/>
                <w:lang w:val="es-ES"/>
              </w:rPr>
              <w:t>Realiza con técnica rótulos y formatos de trabajo.</w:t>
            </w:r>
          </w:p>
          <w:p w:rsidR="00614962" w:rsidRPr="00F1590C" w:rsidRDefault="00614962" w:rsidP="00F15FFB">
            <w:pPr>
              <w:pStyle w:val="Sinespaciado"/>
              <w:numPr>
                <w:ilvl w:val="0"/>
                <w:numId w:val="207"/>
              </w:numPr>
              <w:ind w:left="284" w:hanging="284"/>
              <w:rPr>
                <w:rFonts w:ascii="Times New Roman" w:hAnsi="Times New Roman" w:cs="Times New Roman"/>
                <w:sz w:val="24"/>
                <w:szCs w:val="24"/>
                <w:lang w:val="es-ES"/>
              </w:rPr>
            </w:pPr>
            <w:r w:rsidRPr="00F1590C">
              <w:rPr>
                <w:rFonts w:ascii="Times New Roman" w:hAnsi="Times New Roman" w:cs="Times New Roman"/>
                <w:sz w:val="24"/>
                <w:szCs w:val="24"/>
                <w:lang w:val="es-ES"/>
              </w:rPr>
              <w:t>Construye formas geométricas con reglas, escuadras y compás.</w:t>
            </w:r>
          </w:p>
          <w:p w:rsidR="00614962" w:rsidRPr="00F1590C" w:rsidRDefault="00614962" w:rsidP="00F15FFB">
            <w:pPr>
              <w:pStyle w:val="Sinespaciado"/>
              <w:numPr>
                <w:ilvl w:val="0"/>
                <w:numId w:val="207"/>
              </w:numPr>
              <w:ind w:left="284" w:hanging="284"/>
              <w:rPr>
                <w:rFonts w:ascii="Times New Roman" w:hAnsi="Times New Roman" w:cs="Times New Roman"/>
                <w:sz w:val="24"/>
                <w:szCs w:val="24"/>
                <w:lang w:val="es-ES"/>
              </w:rPr>
            </w:pPr>
            <w:r w:rsidRPr="00F1590C">
              <w:rPr>
                <w:rFonts w:ascii="Times New Roman" w:hAnsi="Times New Roman" w:cs="Times New Roman"/>
                <w:sz w:val="24"/>
                <w:szCs w:val="24"/>
                <w:lang w:val="es-ES"/>
              </w:rPr>
              <w:t>Construye formas alabeadas trazando líneas con escuadras y compás.</w:t>
            </w:r>
          </w:p>
          <w:p w:rsidR="00614962" w:rsidRPr="00F1590C" w:rsidRDefault="00614962" w:rsidP="0024543B">
            <w:pPr>
              <w:pStyle w:val="Sinespaciado"/>
              <w:rPr>
                <w:rFonts w:ascii="Times New Roman" w:hAnsi="Times New Roman" w:cs="Times New Roman"/>
                <w:sz w:val="24"/>
                <w:szCs w:val="24"/>
                <w:lang w:val="es-ES"/>
              </w:rPr>
            </w:pPr>
          </w:p>
          <w:p w:rsidR="00614962" w:rsidRPr="00F1590C" w:rsidRDefault="00614962" w:rsidP="0024543B">
            <w:pPr>
              <w:tabs>
                <w:tab w:val="left" w:pos="3969"/>
              </w:tabs>
              <w:autoSpaceDE w:val="0"/>
              <w:autoSpaceDN w:val="0"/>
              <w:adjustRightInd w:val="0"/>
              <w:ind w:left="360"/>
              <w:rPr>
                <w:szCs w:val="24"/>
              </w:rPr>
            </w:pPr>
          </w:p>
        </w:tc>
        <w:tc>
          <w:tcPr>
            <w:tcW w:w="3118" w:type="dxa"/>
          </w:tcPr>
          <w:p w:rsidR="00614962" w:rsidRPr="00F1590C" w:rsidRDefault="00614962" w:rsidP="00F15FFB">
            <w:pPr>
              <w:pStyle w:val="Sinespaciado"/>
              <w:numPr>
                <w:ilvl w:val="0"/>
                <w:numId w:val="207"/>
              </w:numPr>
              <w:ind w:left="284" w:hanging="284"/>
              <w:rPr>
                <w:rFonts w:ascii="Times New Roman" w:hAnsi="Times New Roman" w:cs="Times New Roman"/>
                <w:sz w:val="24"/>
                <w:szCs w:val="24"/>
                <w:lang w:val="es-ES"/>
              </w:rPr>
            </w:pPr>
            <w:r w:rsidRPr="00F1590C">
              <w:rPr>
                <w:rFonts w:ascii="Times New Roman" w:hAnsi="Times New Roman" w:cs="Times New Roman"/>
                <w:sz w:val="24"/>
                <w:szCs w:val="24"/>
                <w:lang w:val="es-ES"/>
              </w:rPr>
              <w:t>Identifica la luz como fuente de origen del color.</w:t>
            </w:r>
          </w:p>
          <w:p w:rsidR="00614962" w:rsidRPr="00F1590C" w:rsidRDefault="00614962" w:rsidP="00F15FFB">
            <w:pPr>
              <w:pStyle w:val="Sinespaciado"/>
              <w:numPr>
                <w:ilvl w:val="0"/>
                <w:numId w:val="207"/>
              </w:numPr>
              <w:ind w:left="284" w:hanging="284"/>
              <w:rPr>
                <w:rFonts w:ascii="Times New Roman" w:hAnsi="Times New Roman" w:cs="Times New Roman"/>
                <w:sz w:val="24"/>
                <w:szCs w:val="24"/>
                <w:lang w:val="es-ES"/>
              </w:rPr>
            </w:pPr>
            <w:r w:rsidRPr="00F1590C">
              <w:rPr>
                <w:rFonts w:ascii="Times New Roman" w:hAnsi="Times New Roman" w:cs="Times New Roman"/>
                <w:sz w:val="24"/>
                <w:szCs w:val="24"/>
                <w:lang w:val="es-ES"/>
              </w:rPr>
              <w:t>Reconoce la influencia del color en la vida del hombre.</w:t>
            </w:r>
          </w:p>
          <w:p w:rsidR="00614962" w:rsidRPr="00F1590C" w:rsidRDefault="00614962" w:rsidP="00F15FFB">
            <w:pPr>
              <w:pStyle w:val="Sinespaciado"/>
              <w:numPr>
                <w:ilvl w:val="0"/>
                <w:numId w:val="207"/>
              </w:numPr>
              <w:ind w:left="284" w:hanging="284"/>
              <w:rPr>
                <w:rFonts w:ascii="Times New Roman" w:hAnsi="Times New Roman" w:cs="Times New Roman"/>
                <w:sz w:val="24"/>
                <w:szCs w:val="24"/>
                <w:lang w:val="es-ES"/>
              </w:rPr>
            </w:pPr>
            <w:r w:rsidRPr="00F1590C">
              <w:rPr>
                <w:rFonts w:ascii="Times New Roman" w:hAnsi="Times New Roman" w:cs="Times New Roman"/>
                <w:sz w:val="24"/>
                <w:szCs w:val="24"/>
                <w:lang w:val="es-ES"/>
              </w:rPr>
              <w:t>Realiza mezclas aditivas de color.</w:t>
            </w:r>
          </w:p>
          <w:p w:rsidR="00614962" w:rsidRPr="00F1590C" w:rsidRDefault="00614962" w:rsidP="00F15FFB">
            <w:pPr>
              <w:pStyle w:val="Sinespaciado"/>
              <w:numPr>
                <w:ilvl w:val="0"/>
                <w:numId w:val="207"/>
              </w:numPr>
              <w:ind w:left="284" w:hanging="284"/>
              <w:rPr>
                <w:rFonts w:ascii="Times New Roman" w:hAnsi="Times New Roman" w:cs="Times New Roman"/>
                <w:sz w:val="24"/>
                <w:szCs w:val="24"/>
                <w:lang w:val="es-ES"/>
              </w:rPr>
            </w:pPr>
            <w:r w:rsidRPr="00F1590C">
              <w:rPr>
                <w:rFonts w:ascii="Times New Roman" w:hAnsi="Times New Roman" w:cs="Times New Roman"/>
                <w:sz w:val="24"/>
                <w:szCs w:val="24"/>
                <w:lang w:val="es-ES"/>
              </w:rPr>
              <w:t xml:space="preserve">Establece diferencias entre color luz y color pigmento. </w:t>
            </w:r>
          </w:p>
          <w:p w:rsidR="00614962" w:rsidRPr="00F1590C" w:rsidRDefault="00614962" w:rsidP="0024543B">
            <w:pPr>
              <w:pStyle w:val="Sinespaciado"/>
              <w:rPr>
                <w:rFonts w:ascii="Times New Roman" w:hAnsi="Times New Roman" w:cs="Times New Roman"/>
                <w:sz w:val="24"/>
                <w:szCs w:val="24"/>
                <w:lang w:val="es-ES"/>
              </w:rPr>
            </w:pPr>
          </w:p>
          <w:p w:rsidR="00614962" w:rsidRPr="00F1590C" w:rsidRDefault="00614962" w:rsidP="0024543B">
            <w:pPr>
              <w:tabs>
                <w:tab w:val="left" w:pos="3969"/>
              </w:tabs>
              <w:autoSpaceDE w:val="0"/>
              <w:autoSpaceDN w:val="0"/>
              <w:adjustRightInd w:val="0"/>
              <w:ind w:left="360"/>
              <w:rPr>
                <w:szCs w:val="24"/>
              </w:rPr>
            </w:pPr>
          </w:p>
        </w:tc>
        <w:tc>
          <w:tcPr>
            <w:tcW w:w="3260" w:type="dxa"/>
          </w:tcPr>
          <w:p w:rsidR="00614962" w:rsidRPr="00F1590C" w:rsidRDefault="00614962" w:rsidP="00F15FFB">
            <w:pPr>
              <w:pStyle w:val="Sinespaciado"/>
              <w:numPr>
                <w:ilvl w:val="0"/>
                <w:numId w:val="207"/>
              </w:numPr>
              <w:ind w:left="284" w:hanging="284"/>
              <w:rPr>
                <w:rFonts w:ascii="Times New Roman" w:hAnsi="Times New Roman" w:cs="Times New Roman"/>
                <w:sz w:val="24"/>
                <w:szCs w:val="24"/>
                <w:lang w:val="es-ES"/>
              </w:rPr>
            </w:pPr>
            <w:r w:rsidRPr="00F1590C">
              <w:rPr>
                <w:rFonts w:ascii="Times New Roman" w:hAnsi="Times New Roman" w:cs="Times New Roman"/>
                <w:sz w:val="24"/>
                <w:szCs w:val="24"/>
                <w:lang w:val="es-ES"/>
              </w:rPr>
              <w:t>Realizo moldes de yeso de una sola pieza.</w:t>
            </w:r>
          </w:p>
          <w:p w:rsidR="00614962" w:rsidRPr="00F1590C" w:rsidRDefault="00614962" w:rsidP="00F15FFB">
            <w:pPr>
              <w:pStyle w:val="Sinespaciado"/>
              <w:numPr>
                <w:ilvl w:val="0"/>
                <w:numId w:val="207"/>
              </w:numPr>
              <w:ind w:left="284" w:hanging="284"/>
              <w:rPr>
                <w:rFonts w:ascii="Times New Roman" w:hAnsi="Times New Roman" w:cs="Times New Roman"/>
                <w:sz w:val="24"/>
                <w:szCs w:val="24"/>
                <w:lang w:val="es-ES"/>
              </w:rPr>
            </w:pPr>
            <w:r w:rsidRPr="00F1590C">
              <w:rPr>
                <w:rFonts w:ascii="Times New Roman" w:hAnsi="Times New Roman" w:cs="Times New Roman"/>
                <w:sz w:val="24"/>
                <w:szCs w:val="24"/>
                <w:lang w:val="es-ES"/>
              </w:rPr>
              <w:t>Elaboro sencillos moldes en caucho o látex.</w:t>
            </w:r>
          </w:p>
          <w:p w:rsidR="00614962" w:rsidRPr="00F1590C" w:rsidRDefault="00614962" w:rsidP="00F15FFB">
            <w:pPr>
              <w:pStyle w:val="Sinespaciado"/>
              <w:numPr>
                <w:ilvl w:val="0"/>
                <w:numId w:val="207"/>
              </w:numPr>
              <w:ind w:left="284" w:hanging="284"/>
              <w:rPr>
                <w:rFonts w:ascii="Times New Roman" w:hAnsi="Times New Roman" w:cs="Times New Roman"/>
                <w:sz w:val="24"/>
                <w:szCs w:val="24"/>
                <w:lang w:val="es-ES"/>
              </w:rPr>
            </w:pPr>
            <w:r w:rsidRPr="00F1590C">
              <w:rPr>
                <w:rFonts w:ascii="Times New Roman" w:hAnsi="Times New Roman" w:cs="Times New Roman"/>
                <w:sz w:val="24"/>
                <w:szCs w:val="24"/>
                <w:lang w:val="es-ES"/>
              </w:rPr>
              <w:t>Hago vaciados en moldes para obtener figuras.</w:t>
            </w:r>
          </w:p>
          <w:p w:rsidR="00614962" w:rsidRPr="00F1590C" w:rsidRDefault="00614962" w:rsidP="00F15FFB">
            <w:pPr>
              <w:pStyle w:val="Sinespaciado"/>
              <w:numPr>
                <w:ilvl w:val="0"/>
                <w:numId w:val="207"/>
              </w:numPr>
              <w:ind w:left="284" w:hanging="284"/>
              <w:rPr>
                <w:rFonts w:ascii="Times New Roman" w:hAnsi="Times New Roman" w:cs="Times New Roman"/>
                <w:sz w:val="24"/>
                <w:szCs w:val="24"/>
                <w:lang w:val="es-ES"/>
              </w:rPr>
            </w:pPr>
            <w:r w:rsidRPr="00F1590C">
              <w:rPr>
                <w:rFonts w:ascii="Times New Roman" w:hAnsi="Times New Roman" w:cs="Times New Roman"/>
                <w:sz w:val="24"/>
                <w:szCs w:val="24"/>
                <w:lang w:val="es-ES"/>
              </w:rPr>
              <w:t>Aplico pintura a las figuras obtenidas.</w:t>
            </w:r>
          </w:p>
          <w:p w:rsidR="00614962" w:rsidRPr="00F1590C" w:rsidRDefault="00614962" w:rsidP="0024543B">
            <w:pPr>
              <w:pStyle w:val="Sinespaciado"/>
              <w:ind w:left="284"/>
              <w:rPr>
                <w:rFonts w:ascii="Times New Roman" w:hAnsi="Times New Roman" w:cs="Times New Roman"/>
                <w:sz w:val="24"/>
                <w:szCs w:val="24"/>
                <w:lang w:val="es-ES"/>
              </w:rPr>
            </w:pPr>
            <w:r w:rsidRPr="00F1590C">
              <w:rPr>
                <w:rFonts w:ascii="Times New Roman" w:hAnsi="Times New Roman" w:cs="Times New Roman"/>
                <w:sz w:val="24"/>
                <w:szCs w:val="24"/>
                <w:lang w:val="es-ES"/>
              </w:rPr>
              <w:t xml:space="preserve">  </w:t>
            </w:r>
          </w:p>
          <w:p w:rsidR="00614962" w:rsidRPr="00F1590C" w:rsidRDefault="00614962" w:rsidP="0024543B">
            <w:pPr>
              <w:tabs>
                <w:tab w:val="left" w:pos="3969"/>
              </w:tabs>
              <w:autoSpaceDE w:val="0"/>
              <w:autoSpaceDN w:val="0"/>
              <w:adjustRightInd w:val="0"/>
              <w:ind w:left="360"/>
              <w:rPr>
                <w:szCs w:val="24"/>
              </w:rPr>
            </w:pPr>
          </w:p>
        </w:tc>
        <w:tc>
          <w:tcPr>
            <w:tcW w:w="3974" w:type="dxa"/>
          </w:tcPr>
          <w:p w:rsidR="00614962" w:rsidRPr="00F1590C" w:rsidRDefault="00614962" w:rsidP="00F15FFB">
            <w:pPr>
              <w:pStyle w:val="Sinespaciado"/>
              <w:numPr>
                <w:ilvl w:val="0"/>
                <w:numId w:val="207"/>
              </w:numPr>
              <w:ind w:left="284" w:hanging="284"/>
              <w:rPr>
                <w:rFonts w:ascii="Times New Roman" w:hAnsi="Times New Roman" w:cs="Times New Roman"/>
                <w:sz w:val="24"/>
                <w:szCs w:val="24"/>
                <w:lang w:val="es-ES"/>
              </w:rPr>
            </w:pPr>
            <w:r w:rsidRPr="00F1590C">
              <w:rPr>
                <w:rFonts w:ascii="Times New Roman" w:hAnsi="Times New Roman" w:cs="Times New Roman"/>
                <w:sz w:val="24"/>
                <w:szCs w:val="24"/>
                <w:lang w:val="es-ES"/>
              </w:rPr>
              <w:t>Identifico las principales culturas del arte pre-colombino.</w:t>
            </w:r>
          </w:p>
          <w:p w:rsidR="00614962" w:rsidRPr="00F1590C" w:rsidRDefault="00614962" w:rsidP="00F15FFB">
            <w:pPr>
              <w:pStyle w:val="Sinespaciado"/>
              <w:numPr>
                <w:ilvl w:val="0"/>
                <w:numId w:val="207"/>
              </w:numPr>
              <w:ind w:left="284" w:hanging="284"/>
              <w:rPr>
                <w:rFonts w:ascii="Times New Roman" w:hAnsi="Times New Roman" w:cs="Times New Roman"/>
                <w:sz w:val="24"/>
                <w:szCs w:val="24"/>
                <w:lang w:val="es-ES"/>
              </w:rPr>
            </w:pPr>
            <w:r w:rsidRPr="00F1590C">
              <w:rPr>
                <w:rFonts w:ascii="Times New Roman" w:hAnsi="Times New Roman" w:cs="Times New Roman"/>
                <w:sz w:val="24"/>
                <w:szCs w:val="24"/>
                <w:lang w:val="es-ES"/>
              </w:rPr>
              <w:t xml:space="preserve">Resalto las características artísticas de cada cultura pre-colombina. </w:t>
            </w:r>
          </w:p>
          <w:p w:rsidR="00614962" w:rsidRPr="00F1590C" w:rsidRDefault="00614962" w:rsidP="00F15FFB">
            <w:pPr>
              <w:pStyle w:val="Sinespaciado"/>
              <w:numPr>
                <w:ilvl w:val="0"/>
                <w:numId w:val="207"/>
              </w:numPr>
              <w:ind w:left="284" w:hanging="284"/>
              <w:rPr>
                <w:rFonts w:ascii="Times New Roman" w:hAnsi="Times New Roman" w:cs="Times New Roman"/>
                <w:sz w:val="24"/>
                <w:szCs w:val="24"/>
                <w:lang w:val="es-ES"/>
              </w:rPr>
            </w:pPr>
            <w:r w:rsidRPr="00F1590C">
              <w:rPr>
                <w:rFonts w:ascii="Times New Roman" w:hAnsi="Times New Roman" w:cs="Times New Roman"/>
                <w:sz w:val="24"/>
                <w:szCs w:val="24"/>
                <w:lang w:val="es-ES"/>
              </w:rPr>
              <w:t xml:space="preserve">Creo composiciones inspirado en el arte pre-colombino. </w:t>
            </w:r>
          </w:p>
          <w:p w:rsidR="00614962" w:rsidRPr="00F1590C" w:rsidRDefault="00614962" w:rsidP="0024543B">
            <w:pPr>
              <w:tabs>
                <w:tab w:val="left" w:pos="708"/>
                <w:tab w:val="left" w:pos="1416"/>
                <w:tab w:val="left" w:pos="2124"/>
                <w:tab w:val="left" w:pos="2832"/>
                <w:tab w:val="left" w:pos="3540"/>
                <w:tab w:val="left" w:pos="3969"/>
                <w:tab w:val="left" w:pos="4248"/>
                <w:tab w:val="left" w:pos="4956"/>
                <w:tab w:val="left" w:pos="7157"/>
              </w:tabs>
              <w:rPr>
                <w:szCs w:val="24"/>
                <w:lang w:val="es-ES"/>
              </w:rPr>
            </w:pPr>
          </w:p>
        </w:tc>
      </w:tr>
    </w:tbl>
    <w:p w:rsidR="00614962" w:rsidRPr="00F1590C" w:rsidRDefault="00614962" w:rsidP="00614962">
      <w:pPr>
        <w:tabs>
          <w:tab w:val="left" w:pos="3969"/>
        </w:tabs>
        <w:rPr>
          <w:szCs w:val="24"/>
        </w:rPr>
      </w:pPr>
    </w:p>
    <w:p w:rsidR="00614962" w:rsidRPr="00F1590C" w:rsidRDefault="00614962" w:rsidP="00614962">
      <w:pPr>
        <w:rPr>
          <w:szCs w:val="24"/>
          <w:lang w:val="es-ES"/>
        </w:rPr>
      </w:pPr>
      <w:r w:rsidRPr="00F1590C">
        <w:rPr>
          <w:szCs w:val="24"/>
          <w:lang w:val="es-ES"/>
        </w:rPr>
        <w:t xml:space="preserve">RECURSOS Y/O MATERIAL DIDÁCTICO: pinturas, pinceles, tejeras, papel, limpiones, pegante, lápiz 2B, F y 6Bmateriales del medio, periódicos, revistas, video Beam, PC, barbotina, yeso, regla grande, brochas, compás, plantillas, hojas milimétricas, </w:t>
      </w:r>
    </w:p>
    <w:p w:rsidR="00614962" w:rsidRPr="00F1590C" w:rsidRDefault="00614962" w:rsidP="00614962">
      <w:pPr>
        <w:pStyle w:val="Ttulo1"/>
        <w:rPr>
          <w:rFonts w:cs="Times New Roman"/>
          <w:sz w:val="24"/>
          <w:szCs w:val="24"/>
        </w:rPr>
      </w:pPr>
      <w:bookmarkStart w:id="63" w:name="_Toc21115801"/>
      <w:r w:rsidRPr="00F1590C">
        <w:rPr>
          <w:rFonts w:cs="Times New Roman"/>
          <w:sz w:val="24"/>
          <w:szCs w:val="24"/>
        </w:rPr>
        <w:t>ARTÍSTICA GRADO 11°</w:t>
      </w:r>
      <w:bookmarkEnd w:id="63"/>
    </w:p>
    <w:p w:rsidR="00614962" w:rsidRPr="00F1590C" w:rsidRDefault="00614962" w:rsidP="00614962">
      <w:pPr>
        <w:tabs>
          <w:tab w:val="left" w:pos="3969"/>
        </w:tabs>
        <w:jc w:val="center"/>
        <w:rPr>
          <w:szCs w:val="24"/>
        </w:rPr>
      </w:pPr>
      <w:r w:rsidRPr="00F1590C">
        <w:rPr>
          <w:szCs w:val="24"/>
        </w:rPr>
        <w:t xml:space="preserve">PLAN DE AREA Y/O ASIGNATURA  </w:t>
      </w:r>
    </w:p>
    <w:p w:rsidR="00614962" w:rsidRPr="00F1590C" w:rsidRDefault="00614962" w:rsidP="00614962">
      <w:pPr>
        <w:tabs>
          <w:tab w:val="left" w:pos="3969"/>
        </w:tabs>
        <w:autoSpaceDE w:val="0"/>
        <w:autoSpaceDN w:val="0"/>
        <w:adjustRightInd w:val="0"/>
        <w:spacing w:after="0" w:line="240" w:lineRule="auto"/>
        <w:rPr>
          <w:szCs w:val="24"/>
        </w:rPr>
      </w:pPr>
      <w:r w:rsidRPr="00F1590C">
        <w:rPr>
          <w:b/>
          <w:bCs/>
          <w:szCs w:val="24"/>
        </w:rPr>
        <w:t>1. GENERALIDADES:</w:t>
      </w:r>
      <w:r w:rsidRPr="00F1590C">
        <w:rPr>
          <w:szCs w:val="24"/>
        </w:rPr>
        <w:t xml:space="preserve"> </w:t>
      </w:r>
    </w:p>
    <w:p w:rsidR="00614962" w:rsidRPr="00F1590C" w:rsidRDefault="00614962" w:rsidP="00614962">
      <w:pPr>
        <w:tabs>
          <w:tab w:val="left" w:pos="3969"/>
        </w:tabs>
        <w:rPr>
          <w:szCs w:val="24"/>
        </w:rPr>
      </w:pPr>
      <w:r w:rsidRPr="00F1590C">
        <w:rPr>
          <w:b/>
          <w:bCs/>
          <w:szCs w:val="24"/>
        </w:rPr>
        <w:t xml:space="preserve"> ESTABLECIMIENTO EDUCATIVO</w:t>
      </w:r>
      <w:r w:rsidRPr="00F1590C">
        <w:rPr>
          <w:szCs w:val="24"/>
        </w:rPr>
        <w:t xml:space="preserve">   INSTITUCIÓN</w:t>
      </w:r>
      <w:r w:rsidRPr="00F1590C">
        <w:rPr>
          <w:bCs/>
          <w:szCs w:val="24"/>
        </w:rPr>
        <w:t xml:space="preserve"> EDUCATIVA COSTA RICA </w:t>
      </w:r>
    </w:p>
    <w:p w:rsidR="00614962" w:rsidRPr="00F1590C" w:rsidRDefault="00614962" w:rsidP="00614962">
      <w:pPr>
        <w:tabs>
          <w:tab w:val="left" w:pos="3969"/>
        </w:tabs>
        <w:spacing w:line="240" w:lineRule="auto"/>
        <w:rPr>
          <w:b/>
          <w:szCs w:val="24"/>
          <w:lang w:val="es-CO"/>
        </w:rPr>
      </w:pPr>
      <w:r w:rsidRPr="00F1590C">
        <w:rPr>
          <w:b/>
          <w:bCs/>
          <w:szCs w:val="24"/>
          <w:lang w:val="es-CO"/>
        </w:rPr>
        <w:t xml:space="preserve">- </w:t>
      </w:r>
      <w:r w:rsidRPr="00F1590C">
        <w:rPr>
          <w:b/>
          <w:szCs w:val="24"/>
          <w:lang w:val="es-CO"/>
        </w:rPr>
        <w:t xml:space="preserve">AREA: Educación Artística.  </w:t>
      </w:r>
    </w:p>
    <w:p w:rsidR="00614962" w:rsidRPr="00F1590C" w:rsidRDefault="00614962" w:rsidP="00614962">
      <w:pPr>
        <w:tabs>
          <w:tab w:val="left" w:pos="3969"/>
        </w:tabs>
        <w:spacing w:line="240" w:lineRule="auto"/>
        <w:rPr>
          <w:b/>
          <w:szCs w:val="24"/>
        </w:rPr>
      </w:pPr>
      <w:r w:rsidRPr="00F1590C">
        <w:rPr>
          <w:b/>
          <w:szCs w:val="24"/>
        </w:rPr>
        <w:t xml:space="preserve">- CICLO: Secundaria GRADO(s):  UNDECIMO I.H.S: _1      AÑO: 2019   </w:t>
      </w:r>
    </w:p>
    <w:p w:rsidR="00614962" w:rsidRPr="00F1590C" w:rsidRDefault="00614962" w:rsidP="00614962">
      <w:pPr>
        <w:tabs>
          <w:tab w:val="left" w:pos="3969"/>
        </w:tabs>
        <w:spacing w:line="240" w:lineRule="auto"/>
        <w:rPr>
          <w:b/>
          <w:szCs w:val="24"/>
        </w:rPr>
      </w:pPr>
      <w:r w:rsidRPr="00F1590C">
        <w:rPr>
          <w:b/>
          <w:szCs w:val="24"/>
        </w:rPr>
        <w:lastRenderedPageBreak/>
        <w:t xml:space="preserve">- EDUCADOR(es) FORMADOR(es): </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3"/>
        <w:gridCol w:w="3154"/>
        <w:gridCol w:w="3118"/>
        <w:gridCol w:w="3260"/>
        <w:gridCol w:w="3974"/>
      </w:tblGrid>
      <w:tr w:rsidR="00614962" w:rsidRPr="00F1590C" w:rsidTr="00CA4A31">
        <w:trPr>
          <w:jc w:val="center"/>
        </w:trPr>
        <w:tc>
          <w:tcPr>
            <w:tcW w:w="1803" w:type="dxa"/>
            <w:vAlign w:val="center"/>
          </w:tcPr>
          <w:p w:rsidR="00614962" w:rsidRPr="00F1590C" w:rsidRDefault="00614962" w:rsidP="0024543B">
            <w:pPr>
              <w:tabs>
                <w:tab w:val="left" w:pos="3969"/>
              </w:tabs>
              <w:jc w:val="center"/>
              <w:rPr>
                <w:b/>
                <w:szCs w:val="24"/>
              </w:rPr>
            </w:pPr>
            <w:r w:rsidRPr="00F1590C">
              <w:rPr>
                <w:b/>
                <w:szCs w:val="24"/>
              </w:rPr>
              <w:t>METAS GENERALES DEL CICLO</w:t>
            </w:r>
          </w:p>
        </w:tc>
        <w:tc>
          <w:tcPr>
            <w:tcW w:w="13506" w:type="dxa"/>
            <w:gridSpan w:val="4"/>
          </w:tcPr>
          <w:p w:rsidR="00614962" w:rsidRPr="00F1590C" w:rsidRDefault="00614962" w:rsidP="0024543B">
            <w:pPr>
              <w:autoSpaceDE w:val="0"/>
              <w:autoSpaceDN w:val="0"/>
              <w:adjustRightInd w:val="0"/>
              <w:rPr>
                <w:szCs w:val="24"/>
              </w:rPr>
            </w:pPr>
            <w:r w:rsidRPr="00F1590C">
              <w:rPr>
                <w:szCs w:val="24"/>
              </w:rPr>
              <w:t>Preparar a los estudiantes para la vida, buscando entre otras posibilidades el desarrollo de habilidades como el análisis, la reflexión, el juicio crítico y en general lo que denominamos el pensamiento holístico.</w:t>
            </w:r>
          </w:p>
          <w:p w:rsidR="00614962" w:rsidRPr="00F1590C" w:rsidRDefault="00614962" w:rsidP="0024543B">
            <w:pPr>
              <w:autoSpaceDE w:val="0"/>
              <w:autoSpaceDN w:val="0"/>
              <w:adjustRightInd w:val="0"/>
              <w:rPr>
                <w:szCs w:val="24"/>
              </w:rPr>
            </w:pPr>
            <w:r w:rsidRPr="00F1590C">
              <w:rPr>
                <w:szCs w:val="24"/>
              </w:rPr>
              <w:t>Educar en un contexto significativo para la utilización de símbolos, lectura de imágenes complejas, comunicarse creativamente y pensar en soluciones antes no imaginadas.</w:t>
            </w:r>
          </w:p>
          <w:p w:rsidR="00614962" w:rsidRPr="00F1590C" w:rsidRDefault="00614962" w:rsidP="0024543B">
            <w:pPr>
              <w:pStyle w:val="Textoindependiente"/>
              <w:tabs>
                <w:tab w:val="left" w:pos="3969"/>
              </w:tabs>
              <w:rPr>
                <w:rFonts w:ascii="Times New Roman"/>
                <w:sz w:val="24"/>
                <w:szCs w:val="24"/>
              </w:rPr>
            </w:pPr>
          </w:p>
        </w:tc>
      </w:tr>
      <w:tr w:rsidR="00614962" w:rsidRPr="00F1590C" w:rsidTr="00CA4A31">
        <w:trPr>
          <w:jc w:val="center"/>
        </w:trPr>
        <w:tc>
          <w:tcPr>
            <w:tcW w:w="1803" w:type="dxa"/>
            <w:vAlign w:val="center"/>
          </w:tcPr>
          <w:p w:rsidR="00614962" w:rsidRPr="00F1590C" w:rsidRDefault="00614962" w:rsidP="0024543B">
            <w:pPr>
              <w:tabs>
                <w:tab w:val="left" w:pos="3969"/>
              </w:tabs>
              <w:rPr>
                <w:b/>
                <w:szCs w:val="24"/>
              </w:rPr>
            </w:pPr>
            <w:r w:rsidRPr="00F1590C">
              <w:rPr>
                <w:b/>
                <w:szCs w:val="24"/>
              </w:rPr>
              <w:t>METAS GENERALES DEL GRADO</w:t>
            </w:r>
          </w:p>
        </w:tc>
        <w:tc>
          <w:tcPr>
            <w:tcW w:w="13506" w:type="dxa"/>
            <w:gridSpan w:val="4"/>
          </w:tcPr>
          <w:p w:rsidR="00614962" w:rsidRPr="00F1590C" w:rsidRDefault="00614962" w:rsidP="00F15FFB">
            <w:pPr>
              <w:pStyle w:val="Sinespaciado"/>
              <w:numPr>
                <w:ilvl w:val="0"/>
                <w:numId w:val="207"/>
              </w:numPr>
              <w:ind w:left="284" w:hanging="284"/>
              <w:rPr>
                <w:rFonts w:ascii="Times New Roman" w:hAnsi="Times New Roman" w:cs="Times New Roman"/>
                <w:sz w:val="24"/>
                <w:szCs w:val="24"/>
                <w:lang w:val="es-ES"/>
              </w:rPr>
            </w:pPr>
            <w:r w:rsidRPr="00F1590C">
              <w:rPr>
                <w:rFonts w:ascii="Times New Roman" w:hAnsi="Times New Roman" w:cs="Times New Roman"/>
                <w:sz w:val="24"/>
                <w:szCs w:val="24"/>
              </w:rPr>
              <w:t>Al finalizar 11° grado el egresado debe e</w:t>
            </w:r>
            <w:r w:rsidRPr="00F1590C">
              <w:rPr>
                <w:rFonts w:ascii="Times New Roman" w:hAnsi="Times New Roman" w:cs="Times New Roman"/>
                <w:sz w:val="24"/>
                <w:szCs w:val="24"/>
                <w:lang w:val="es-ES"/>
              </w:rPr>
              <w:t>expresar interés y valoración por el conocimiento de los fundamentos básicos del dibujo técnico, la importancia de la publicidad tecnológica y los valores artesanales ancestrales de nuestro país.</w:t>
            </w:r>
          </w:p>
          <w:p w:rsidR="00614962" w:rsidRPr="00F1590C" w:rsidRDefault="00614962" w:rsidP="0024543B">
            <w:pPr>
              <w:pStyle w:val="Textoindependiente"/>
              <w:tabs>
                <w:tab w:val="left" w:pos="3969"/>
              </w:tabs>
              <w:rPr>
                <w:rFonts w:ascii="Times New Roman"/>
                <w:sz w:val="24"/>
                <w:szCs w:val="24"/>
              </w:rPr>
            </w:pPr>
          </w:p>
        </w:tc>
      </w:tr>
      <w:tr w:rsidR="00614962" w:rsidRPr="00F1590C" w:rsidTr="00CA4A31">
        <w:trPr>
          <w:jc w:val="center"/>
        </w:trPr>
        <w:tc>
          <w:tcPr>
            <w:tcW w:w="1803" w:type="dxa"/>
            <w:vAlign w:val="center"/>
          </w:tcPr>
          <w:p w:rsidR="00614962" w:rsidRPr="00F1590C" w:rsidRDefault="00614962" w:rsidP="0024543B">
            <w:pPr>
              <w:tabs>
                <w:tab w:val="left" w:pos="3969"/>
              </w:tabs>
              <w:rPr>
                <w:b/>
                <w:szCs w:val="24"/>
              </w:rPr>
            </w:pPr>
            <w:r w:rsidRPr="00F1590C">
              <w:rPr>
                <w:b/>
                <w:szCs w:val="24"/>
              </w:rPr>
              <w:t xml:space="preserve">Orientaciones curriculares </w:t>
            </w:r>
          </w:p>
          <w:p w:rsidR="00614962" w:rsidRPr="00F1590C" w:rsidRDefault="00614962" w:rsidP="0024543B">
            <w:pPr>
              <w:tabs>
                <w:tab w:val="left" w:pos="3969"/>
              </w:tabs>
              <w:rPr>
                <w:b/>
                <w:szCs w:val="24"/>
              </w:rPr>
            </w:pPr>
          </w:p>
        </w:tc>
        <w:tc>
          <w:tcPr>
            <w:tcW w:w="3154" w:type="dxa"/>
          </w:tcPr>
          <w:p w:rsidR="00614962" w:rsidRPr="00F1590C" w:rsidRDefault="00614962" w:rsidP="00F15FFB">
            <w:pPr>
              <w:pStyle w:val="Sinespaciado"/>
              <w:numPr>
                <w:ilvl w:val="0"/>
                <w:numId w:val="207"/>
              </w:numPr>
              <w:ind w:left="284" w:hanging="284"/>
              <w:rPr>
                <w:rFonts w:ascii="Times New Roman" w:hAnsi="Times New Roman" w:cs="Times New Roman"/>
                <w:sz w:val="24"/>
                <w:szCs w:val="24"/>
                <w:lang w:val="es-ES"/>
              </w:rPr>
            </w:pPr>
            <w:r w:rsidRPr="00F1590C">
              <w:rPr>
                <w:rFonts w:ascii="Times New Roman" w:hAnsi="Times New Roman" w:cs="Times New Roman"/>
                <w:sz w:val="24"/>
                <w:szCs w:val="24"/>
                <w:lang w:val="es-ES"/>
              </w:rPr>
              <w:t>Fomento interés por la práctica investigativa del dibujo técnico.</w:t>
            </w:r>
          </w:p>
          <w:p w:rsidR="00614962" w:rsidRPr="00F1590C" w:rsidRDefault="00614962" w:rsidP="00F15FFB">
            <w:pPr>
              <w:pStyle w:val="Sinespaciado"/>
              <w:numPr>
                <w:ilvl w:val="0"/>
                <w:numId w:val="207"/>
              </w:numPr>
              <w:ind w:left="284" w:hanging="284"/>
              <w:rPr>
                <w:rFonts w:ascii="Times New Roman" w:hAnsi="Times New Roman" w:cs="Times New Roman"/>
                <w:sz w:val="24"/>
                <w:szCs w:val="24"/>
                <w:lang w:val="es-ES"/>
              </w:rPr>
            </w:pPr>
            <w:r w:rsidRPr="00F1590C">
              <w:rPr>
                <w:rFonts w:ascii="Times New Roman" w:hAnsi="Times New Roman" w:cs="Times New Roman"/>
                <w:sz w:val="24"/>
                <w:szCs w:val="24"/>
                <w:lang w:val="es-ES"/>
              </w:rPr>
              <w:t>Comprendo la importancia del dibujo técnico en el mundo de la tecnología</w:t>
            </w:r>
          </w:p>
          <w:p w:rsidR="00614962" w:rsidRPr="00F1590C" w:rsidRDefault="00614962" w:rsidP="00F15FFB">
            <w:pPr>
              <w:pStyle w:val="Sinespaciado"/>
              <w:numPr>
                <w:ilvl w:val="0"/>
                <w:numId w:val="207"/>
              </w:numPr>
              <w:ind w:left="284" w:hanging="284"/>
              <w:rPr>
                <w:rFonts w:ascii="Times New Roman" w:hAnsi="Times New Roman" w:cs="Times New Roman"/>
                <w:sz w:val="24"/>
                <w:szCs w:val="24"/>
                <w:lang w:val="es-ES"/>
              </w:rPr>
            </w:pPr>
            <w:r w:rsidRPr="00F1590C">
              <w:rPr>
                <w:rFonts w:ascii="Times New Roman" w:hAnsi="Times New Roman" w:cs="Times New Roman"/>
                <w:sz w:val="24"/>
                <w:szCs w:val="24"/>
                <w:lang w:val="es-ES"/>
              </w:rPr>
              <w:t xml:space="preserve">Utilizo en forma técnica los instrumentos del dibujo técnico. </w:t>
            </w:r>
          </w:p>
          <w:p w:rsidR="00614962" w:rsidRPr="00F1590C" w:rsidRDefault="00614962" w:rsidP="0024543B">
            <w:pPr>
              <w:pStyle w:val="Sinespaciado"/>
              <w:ind w:left="284"/>
              <w:rPr>
                <w:rFonts w:ascii="Times New Roman" w:hAnsi="Times New Roman" w:cs="Times New Roman"/>
                <w:sz w:val="24"/>
                <w:szCs w:val="24"/>
                <w:lang w:val="es-ES"/>
              </w:rPr>
            </w:pPr>
          </w:p>
          <w:p w:rsidR="00614962" w:rsidRPr="00F1590C" w:rsidRDefault="00614962" w:rsidP="0024543B">
            <w:pPr>
              <w:tabs>
                <w:tab w:val="left" w:pos="3969"/>
              </w:tabs>
              <w:rPr>
                <w:szCs w:val="24"/>
                <w:lang w:val="es-ES"/>
              </w:rPr>
            </w:pPr>
          </w:p>
        </w:tc>
        <w:tc>
          <w:tcPr>
            <w:tcW w:w="3118" w:type="dxa"/>
          </w:tcPr>
          <w:p w:rsidR="00614962" w:rsidRPr="00F1590C" w:rsidRDefault="00614962" w:rsidP="00F15FFB">
            <w:pPr>
              <w:pStyle w:val="Sinespaciado"/>
              <w:numPr>
                <w:ilvl w:val="0"/>
                <w:numId w:val="207"/>
              </w:numPr>
              <w:ind w:left="284" w:hanging="284"/>
              <w:rPr>
                <w:rFonts w:ascii="Times New Roman" w:hAnsi="Times New Roman" w:cs="Times New Roman"/>
                <w:sz w:val="24"/>
                <w:szCs w:val="24"/>
                <w:lang w:val="es-ES"/>
              </w:rPr>
            </w:pPr>
            <w:r w:rsidRPr="00F1590C">
              <w:rPr>
                <w:rFonts w:ascii="Times New Roman" w:hAnsi="Times New Roman" w:cs="Times New Roman"/>
                <w:sz w:val="24"/>
                <w:szCs w:val="24"/>
                <w:lang w:val="es-ES"/>
              </w:rPr>
              <w:t>Reconozco la importancia del color en las vallas y murales.</w:t>
            </w:r>
          </w:p>
          <w:p w:rsidR="00614962" w:rsidRPr="00F1590C" w:rsidRDefault="00614962" w:rsidP="00F15FFB">
            <w:pPr>
              <w:pStyle w:val="Sinespaciado"/>
              <w:numPr>
                <w:ilvl w:val="0"/>
                <w:numId w:val="207"/>
              </w:numPr>
              <w:ind w:left="284" w:hanging="284"/>
              <w:rPr>
                <w:rFonts w:ascii="Times New Roman" w:hAnsi="Times New Roman" w:cs="Times New Roman"/>
                <w:sz w:val="24"/>
                <w:szCs w:val="24"/>
                <w:lang w:val="es-ES"/>
              </w:rPr>
            </w:pPr>
            <w:r w:rsidRPr="00F1590C">
              <w:rPr>
                <w:rFonts w:ascii="Times New Roman" w:hAnsi="Times New Roman" w:cs="Times New Roman"/>
                <w:sz w:val="24"/>
                <w:szCs w:val="24"/>
                <w:lang w:val="es-ES"/>
              </w:rPr>
              <w:t>Indago sobre el muralismo en México.</w:t>
            </w:r>
          </w:p>
          <w:p w:rsidR="00614962" w:rsidRPr="00F1590C" w:rsidRDefault="00614962" w:rsidP="00F15FFB">
            <w:pPr>
              <w:pStyle w:val="Sinespaciado"/>
              <w:numPr>
                <w:ilvl w:val="0"/>
                <w:numId w:val="207"/>
              </w:numPr>
              <w:ind w:left="284" w:hanging="284"/>
              <w:rPr>
                <w:rFonts w:ascii="Times New Roman" w:hAnsi="Times New Roman" w:cs="Times New Roman"/>
                <w:sz w:val="24"/>
                <w:szCs w:val="24"/>
                <w:lang w:val="es-ES"/>
              </w:rPr>
            </w:pPr>
            <w:r w:rsidRPr="00F1590C">
              <w:rPr>
                <w:rFonts w:ascii="Times New Roman" w:hAnsi="Times New Roman" w:cs="Times New Roman"/>
                <w:sz w:val="24"/>
                <w:szCs w:val="24"/>
                <w:lang w:val="es-ES"/>
              </w:rPr>
              <w:t>Presento proyectos educativos aplicables en la institución y su entorno.</w:t>
            </w:r>
          </w:p>
          <w:p w:rsidR="00614962" w:rsidRPr="00F1590C" w:rsidRDefault="00614962" w:rsidP="0024543B">
            <w:pPr>
              <w:tabs>
                <w:tab w:val="left" w:pos="3969"/>
              </w:tabs>
              <w:autoSpaceDE w:val="0"/>
              <w:autoSpaceDN w:val="0"/>
              <w:adjustRightInd w:val="0"/>
              <w:rPr>
                <w:szCs w:val="24"/>
                <w:lang w:val="es-ES"/>
              </w:rPr>
            </w:pPr>
          </w:p>
        </w:tc>
        <w:tc>
          <w:tcPr>
            <w:tcW w:w="3260" w:type="dxa"/>
          </w:tcPr>
          <w:p w:rsidR="00614962" w:rsidRPr="00F1590C" w:rsidRDefault="00614962" w:rsidP="00F15FFB">
            <w:pPr>
              <w:pStyle w:val="Sinespaciado"/>
              <w:numPr>
                <w:ilvl w:val="0"/>
                <w:numId w:val="207"/>
              </w:numPr>
              <w:ind w:left="284" w:hanging="284"/>
              <w:rPr>
                <w:rFonts w:ascii="Times New Roman" w:hAnsi="Times New Roman" w:cs="Times New Roman"/>
                <w:sz w:val="24"/>
                <w:szCs w:val="24"/>
                <w:lang w:val="es-ES"/>
              </w:rPr>
            </w:pPr>
            <w:r w:rsidRPr="00F1590C">
              <w:rPr>
                <w:rFonts w:ascii="Times New Roman" w:hAnsi="Times New Roman" w:cs="Times New Roman"/>
                <w:sz w:val="24"/>
                <w:szCs w:val="24"/>
                <w:lang w:val="es-ES"/>
              </w:rPr>
              <w:t xml:space="preserve">Reconozco la importancia de la cerámica como medio artesanal. </w:t>
            </w:r>
          </w:p>
          <w:p w:rsidR="00614962" w:rsidRPr="00F1590C" w:rsidRDefault="00614962" w:rsidP="00F15FFB">
            <w:pPr>
              <w:pStyle w:val="Sinespaciado"/>
              <w:numPr>
                <w:ilvl w:val="0"/>
                <w:numId w:val="207"/>
              </w:numPr>
              <w:ind w:left="284" w:hanging="284"/>
              <w:rPr>
                <w:rFonts w:ascii="Times New Roman" w:hAnsi="Times New Roman" w:cs="Times New Roman"/>
                <w:sz w:val="24"/>
                <w:szCs w:val="24"/>
                <w:lang w:val="es-ES"/>
              </w:rPr>
            </w:pPr>
            <w:r w:rsidRPr="00F1590C">
              <w:rPr>
                <w:rFonts w:ascii="Times New Roman" w:hAnsi="Times New Roman" w:cs="Times New Roman"/>
                <w:sz w:val="24"/>
                <w:szCs w:val="24"/>
                <w:lang w:val="es-ES"/>
              </w:rPr>
              <w:t xml:space="preserve">Identifico los materiales y herramientas propios de la cerámica. </w:t>
            </w:r>
          </w:p>
          <w:p w:rsidR="00614962" w:rsidRPr="00F1590C" w:rsidRDefault="00614962" w:rsidP="0024543B">
            <w:pPr>
              <w:pStyle w:val="Sinespaciado"/>
              <w:ind w:left="284"/>
              <w:rPr>
                <w:rFonts w:ascii="Times New Roman" w:hAnsi="Times New Roman" w:cs="Times New Roman"/>
                <w:sz w:val="24"/>
                <w:szCs w:val="24"/>
                <w:lang w:val="es-ES"/>
              </w:rPr>
            </w:pPr>
          </w:p>
          <w:p w:rsidR="00614962" w:rsidRPr="00F1590C" w:rsidRDefault="00614962" w:rsidP="0024543B">
            <w:pPr>
              <w:tabs>
                <w:tab w:val="left" w:pos="3969"/>
              </w:tabs>
              <w:autoSpaceDE w:val="0"/>
              <w:autoSpaceDN w:val="0"/>
              <w:adjustRightInd w:val="0"/>
              <w:rPr>
                <w:szCs w:val="24"/>
                <w:lang w:val="es-ES"/>
              </w:rPr>
            </w:pPr>
          </w:p>
        </w:tc>
        <w:tc>
          <w:tcPr>
            <w:tcW w:w="3974" w:type="dxa"/>
          </w:tcPr>
          <w:p w:rsidR="00614962" w:rsidRPr="00F1590C" w:rsidRDefault="00614962" w:rsidP="00F15FFB">
            <w:pPr>
              <w:pStyle w:val="Sinespaciado"/>
              <w:numPr>
                <w:ilvl w:val="0"/>
                <w:numId w:val="207"/>
              </w:numPr>
              <w:ind w:left="284" w:hanging="284"/>
              <w:rPr>
                <w:rFonts w:ascii="Times New Roman" w:hAnsi="Times New Roman" w:cs="Times New Roman"/>
                <w:sz w:val="24"/>
                <w:szCs w:val="24"/>
                <w:lang w:val="es-ES"/>
              </w:rPr>
            </w:pPr>
            <w:r w:rsidRPr="00F1590C">
              <w:rPr>
                <w:rFonts w:ascii="Times New Roman" w:hAnsi="Times New Roman" w:cs="Times New Roman"/>
                <w:sz w:val="24"/>
                <w:szCs w:val="24"/>
                <w:lang w:val="es-ES"/>
              </w:rPr>
              <w:t>Reconozco los valores estéticos y plásticos del arte colonial en Colombia.</w:t>
            </w:r>
          </w:p>
          <w:p w:rsidR="00614962" w:rsidRPr="00F1590C" w:rsidRDefault="00614962" w:rsidP="00F15FFB">
            <w:pPr>
              <w:pStyle w:val="Sinespaciado"/>
              <w:numPr>
                <w:ilvl w:val="0"/>
                <w:numId w:val="207"/>
              </w:numPr>
              <w:ind w:left="284" w:hanging="284"/>
              <w:rPr>
                <w:rFonts w:ascii="Times New Roman" w:hAnsi="Times New Roman" w:cs="Times New Roman"/>
                <w:sz w:val="24"/>
                <w:szCs w:val="24"/>
                <w:lang w:val="es-ES"/>
              </w:rPr>
            </w:pPr>
            <w:r w:rsidRPr="00F1590C">
              <w:rPr>
                <w:rFonts w:ascii="Times New Roman" w:hAnsi="Times New Roman" w:cs="Times New Roman"/>
                <w:sz w:val="24"/>
                <w:szCs w:val="24"/>
                <w:lang w:val="es-ES"/>
              </w:rPr>
              <w:t xml:space="preserve">Identifico obras representativas del arte colonial colombiano. </w:t>
            </w:r>
          </w:p>
          <w:p w:rsidR="00614962" w:rsidRPr="00F1590C" w:rsidRDefault="00614962" w:rsidP="0024543B">
            <w:pPr>
              <w:pStyle w:val="Sinespaciado"/>
              <w:rPr>
                <w:rFonts w:ascii="Times New Roman" w:hAnsi="Times New Roman" w:cs="Times New Roman"/>
                <w:b/>
                <w:sz w:val="24"/>
                <w:szCs w:val="24"/>
                <w:lang w:val="es-ES"/>
              </w:rPr>
            </w:pPr>
          </w:p>
          <w:p w:rsidR="00614962" w:rsidRPr="00F1590C" w:rsidRDefault="00614962" w:rsidP="0024543B">
            <w:pPr>
              <w:pStyle w:val="Sinespaciado"/>
              <w:ind w:left="284"/>
              <w:rPr>
                <w:rFonts w:ascii="Times New Roman" w:hAnsi="Times New Roman" w:cs="Times New Roman"/>
                <w:sz w:val="24"/>
                <w:szCs w:val="24"/>
                <w:lang w:val="es-ES"/>
              </w:rPr>
            </w:pPr>
          </w:p>
        </w:tc>
      </w:tr>
      <w:tr w:rsidR="00614962" w:rsidRPr="00F1590C" w:rsidTr="00CA4A31">
        <w:trPr>
          <w:jc w:val="center"/>
        </w:trPr>
        <w:tc>
          <w:tcPr>
            <w:tcW w:w="1803" w:type="dxa"/>
            <w:vAlign w:val="center"/>
          </w:tcPr>
          <w:p w:rsidR="00614962" w:rsidRPr="00F1590C" w:rsidRDefault="00614962" w:rsidP="0024543B">
            <w:pPr>
              <w:tabs>
                <w:tab w:val="left" w:pos="3969"/>
              </w:tabs>
              <w:rPr>
                <w:b/>
                <w:szCs w:val="24"/>
              </w:rPr>
            </w:pPr>
            <w:r w:rsidRPr="00F1590C">
              <w:rPr>
                <w:b/>
                <w:szCs w:val="24"/>
              </w:rPr>
              <w:lastRenderedPageBreak/>
              <w:t xml:space="preserve">PERIODOS ACADÉMICOS </w:t>
            </w:r>
          </w:p>
        </w:tc>
        <w:tc>
          <w:tcPr>
            <w:tcW w:w="3154" w:type="dxa"/>
            <w:vAlign w:val="center"/>
          </w:tcPr>
          <w:p w:rsidR="00614962" w:rsidRPr="00F1590C" w:rsidRDefault="00614962" w:rsidP="0024543B">
            <w:pPr>
              <w:tabs>
                <w:tab w:val="left" w:pos="3969"/>
              </w:tabs>
              <w:jc w:val="center"/>
              <w:rPr>
                <w:b/>
                <w:szCs w:val="24"/>
              </w:rPr>
            </w:pPr>
            <w:r w:rsidRPr="00F1590C">
              <w:rPr>
                <w:b/>
                <w:szCs w:val="24"/>
              </w:rPr>
              <w:t>PERIODO 1</w:t>
            </w:r>
          </w:p>
        </w:tc>
        <w:tc>
          <w:tcPr>
            <w:tcW w:w="3118" w:type="dxa"/>
            <w:vAlign w:val="center"/>
          </w:tcPr>
          <w:p w:rsidR="00614962" w:rsidRPr="00F1590C" w:rsidRDefault="00614962" w:rsidP="0024543B">
            <w:pPr>
              <w:tabs>
                <w:tab w:val="left" w:pos="3969"/>
              </w:tabs>
              <w:jc w:val="center"/>
              <w:rPr>
                <w:b/>
                <w:szCs w:val="24"/>
              </w:rPr>
            </w:pPr>
            <w:r w:rsidRPr="00F1590C">
              <w:rPr>
                <w:b/>
                <w:szCs w:val="24"/>
              </w:rPr>
              <w:t>PERIODO 2</w:t>
            </w:r>
          </w:p>
        </w:tc>
        <w:tc>
          <w:tcPr>
            <w:tcW w:w="3260" w:type="dxa"/>
            <w:vAlign w:val="center"/>
          </w:tcPr>
          <w:p w:rsidR="00614962" w:rsidRPr="00F1590C" w:rsidRDefault="00614962" w:rsidP="0024543B">
            <w:pPr>
              <w:tabs>
                <w:tab w:val="left" w:pos="3969"/>
              </w:tabs>
              <w:jc w:val="center"/>
              <w:rPr>
                <w:b/>
                <w:szCs w:val="24"/>
              </w:rPr>
            </w:pPr>
            <w:r w:rsidRPr="00F1590C">
              <w:rPr>
                <w:b/>
                <w:szCs w:val="24"/>
              </w:rPr>
              <w:t>PERIODO 3</w:t>
            </w:r>
          </w:p>
        </w:tc>
        <w:tc>
          <w:tcPr>
            <w:tcW w:w="3974" w:type="dxa"/>
            <w:vAlign w:val="center"/>
          </w:tcPr>
          <w:p w:rsidR="00614962" w:rsidRPr="00F1590C" w:rsidRDefault="00614962" w:rsidP="0024543B">
            <w:pPr>
              <w:tabs>
                <w:tab w:val="left" w:pos="3969"/>
              </w:tabs>
              <w:jc w:val="center"/>
              <w:rPr>
                <w:b/>
                <w:szCs w:val="24"/>
              </w:rPr>
            </w:pPr>
            <w:r w:rsidRPr="00F1590C">
              <w:rPr>
                <w:b/>
                <w:szCs w:val="24"/>
              </w:rPr>
              <w:t>PERIODO 4</w:t>
            </w:r>
          </w:p>
        </w:tc>
      </w:tr>
      <w:tr w:rsidR="00614962" w:rsidRPr="00F1590C" w:rsidTr="00CA4A31">
        <w:trPr>
          <w:jc w:val="center"/>
        </w:trPr>
        <w:tc>
          <w:tcPr>
            <w:tcW w:w="1803" w:type="dxa"/>
            <w:vAlign w:val="center"/>
          </w:tcPr>
          <w:p w:rsidR="00614962" w:rsidRPr="00F1590C" w:rsidRDefault="00614962" w:rsidP="0024543B">
            <w:pPr>
              <w:tabs>
                <w:tab w:val="left" w:pos="3969"/>
              </w:tabs>
              <w:rPr>
                <w:b/>
                <w:szCs w:val="24"/>
              </w:rPr>
            </w:pPr>
            <w:r w:rsidRPr="00F1590C">
              <w:rPr>
                <w:b/>
                <w:szCs w:val="24"/>
              </w:rPr>
              <w:t xml:space="preserve">Principales saberes para resolver problemas del contexto. Conceptos, procedimientos (estrategias metodológicas de aprendizaje y actitudes). </w:t>
            </w:r>
          </w:p>
          <w:p w:rsidR="00614962" w:rsidRPr="00F1590C" w:rsidRDefault="00614962" w:rsidP="0024543B">
            <w:pPr>
              <w:tabs>
                <w:tab w:val="left" w:pos="3969"/>
              </w:tabs>
              <w:jc w:val="center"/>
              <w:rPr>
                <w:b/>
                <w:szCs w:val="24"/>
              </w:rPr>
            </w:pPr>
            <w:r w:rsidRPr="00F1590C">
              <w:rPr>
                <w:szCs w:val="24"/>
              </w:rPr>
              <w:t xml:space="preserve">Se indican los principales </w:t>
            </w:r>
            <w:r w:rsidRPr="00F1590C">
              <w:rPr>
                <w:szCs w:val="24"/>
              </w:rPr>
              <w:lastRenderedPageBreak/>
              <w:t>procesos conceptuales (contenidos), procedimentales y actitudinales o axiológico necesarios para la formación. Es decir, se describen los contenidos, métodos, técnicas, estrategias y actitudes, valores claves.</w:t>
            </w:r>
          </w:p>
        </w:tc>
        <w:tc>
          <w:tcPr>
            <w:tcW w:w="3154" w:type="dxa"/>
          </w:tcPr>
          <w:p w:rsidR="00614962" w:rsidRPr="00F1590C" w:rsidRDefault="00614962" w:rsidP="0024543B">
            <w:pPr>
              <w:tabs>
                <w:tab w:val="left" w:pos="3969"/>
              </w:tabs>
              <w:autoSpaceDE w:val="0"/>
              <w:autoSpaceDN w:val="0"/>
              <w:adjustRightInd w:val="0"/>
              <w:rPr>
                <w:b/>
                <w:szCs w:val="24"/>
              </w:rPr>
            </w:pPr>
            <w:r w:rsidRPr="00F1590C">
              <w:rPr>
                <w:b/>
                <w:szCs w:val="24"/>
              </w:rPr>
              <w:lastRenderedPageBreak/>
              <w:t>SABAERES CONCEPTUALES:</w:t>
            </w:r>
          </w:p>
          <w:p w:rsidR="00614962" w:rsidRPr="00F1590C" w:rsidRDefault="00614962" w:rsidP="00F15FFB">
            <w:pPr>
              <w:pStyle w:val="Sinespaciado"/>
              <w:numPr>
                <w:ilvl w:val="0"/>
                <w:numId w:val="223"/>
              </w:numPr>
              <w:spacing w:line="360" w:lineRule="auto"/>
              <w:rPr>
                <w:rFonts w:ascii="Times New Roman" w:hAnsi="Times New Roman" w:cs="Times New Roman"/>
                <w:sz w:val="24"/>
                <w:szCs w:val="24"/>
                <w:lang w:val="es-ES"/>
              </w:rPr>
            </w:pPr>
            <w:r w:rsidRPr="00F1590C">
              <w:rPr>
                <w:rFonts w:ascii="Times New Roman" w:hAnsi="Times New Roman" w:cs="Times New Roman"/>
                <w:sz w:val="24"/>
                <w:szCs w:val="24"/>
                <w:lang w:val="es-ES"/>
              </w:rPr>
              <w:t>Historia del dibujo técnico.</w:t>
            </w:r>
          </w:p>
          <w:p w:rsidR="00614962" w:rsidRPr="00F1590C" w:rsidRDefault="00614962" w:rsidP="00F15FFB">
            <w:pPr>
              <w:pStyle w:val="Sinespaciado"/>
              <w:numPr>
                <w:ilvl w:val="0"/>
                <w:numId w:val="223"/>
              </w:numPr>
              <w:rPr>
                <w:rFonts w:ascii="Times New Roman" w:hAnsi="Times New Roman" w:cs="Times New Roman"/>
                <w:sz w:val="24"/>
                <w:szCs w:val="24"/>
                <w:lang w:val="es-ES"/>
              </w:rPr>
            </w:pPr>
            <w:r w:rsidRPr="00F1590C">
              <w:rPr>
                <w:rFonts w:ascii="Times New Roman" w:hAnsi="Times New Roman" w:cs="Times New Roman"/>
                <w:sz w:val="24"/>
                <w:szCs w:val="24"/>
                <w:lang w:val="es-ES"/>
              </w:rPr>
              <w:t xml:space="preserve">El dibujo ilustrado </w:t>
            </w:r>
          </w:p>
          <w:p w:rsidR="00614962" w:rsidRPr="00F1590C" w:rsidRDefault="00614962" w:rsidP="00F15FFB">
            <w:pPr>
              <w:pStyle w:val="Sinespaciado"/>
              <w:numPr>
                <w:ilvl w:val="0"/>
                <w:numId w:val="223"/>
              </w:numPr>
              <w:rPr>
                <w:rFonts w:ascii="Times New Roman" w:hAnsi="Times New Roman" w:cs="Times New Roman"/>
                <w:sz w:val="24"/>
                <w:szCs w:val="24"/>
                <w:lang w:val="es-ES"/>
              </w:rPr>
            </w:pPr>
            <w:r w:rsidRPr="00F1590C">
              <w:rPr>
                <w:rFonts w:ascii="Times New Roman" w:hAnsi="Times New Roman" w:cs="Times New Roman"/>
                <w:sz w:val="24"/>
                <w:szCs w:val="24"/>
                <w:lang w:val="es-ES"/>
              </w:rPr>
              <w:t>Volúmenes en el plano y la perspectiva.</w:t>
            </w:r>
          </w:p>
          <w:p w:rsidR="00614962" w:rsidRPr="00F1590C" w:rsidRDefault="00614962" w:rsidP="00F15FFB">
            <w:pPr>
              <w:pStyle w:val="Sinespaciado"/>
              <w:numPr>
                <w:ilvl w:val="0"/>
                <w:numId w:val="223"/>
              </w:numPr>
              <w:rPr>
                <w:rFonts w:ascii="Times New Roman" w:hAnsi="Times New Roman" w:cs="Times New Roman"/>
                <w:sz w:val="24"/>
                <w:szCs w:val="24"/>
                <w:lang w:val="es-ES"/>
              </w:rPr>
            </w:pPr>
            <w:r w:rsidRPr="00F1590C">
              <w:rPr>
                <w:rFonts w:ascii="Times New Roman" w:hAnsi="Times New Roman" w:cs="Times New Roman"/>
                <w:sz w:val="24"/>
                <w:szCs w:val="24"/>
                <w:lang w:val="es-ES"/>
              </w:rPr>
              <w:t>Perspectiva paralela, angular y aérea.</w:t>
            </w:r>
          </w:p>
          <w:p w:rsidR="00614962" w:rsidRPr="00F1590C" w:rsidRDefault="00614962" w:rsidP="00F15FFB">
            <w:pPr>
              <w:pStyle w:val="Sinespaciado"/>
              <w:numPr>
                <w:ilvl w:val="0"/>
                <w:numId w:val="223"/>
              </w:numPr>
              <w:rPr>
                <w:rFonts w:ascii="Times New Roman" w:hAnsi="Times New Roman" w:cs="Times New Roman"/>
                <w:sz w:val="24"/>
                <w:szCs w:val="24"/>
                <w:lang w:val="es-ES"/>
              </w:rPr>
            </w:pPr>
            <w:r w:rsidRPr="00F1590C">
              <w:rPr>
                <w:rFonts w:ascii="Times New Roman" w:hAnsi="Times New Roman" w:cs="Times New Roman"/>
                <w:sz w:val="24"/>
                <w:szCs w:val="24"/>
                <w:lang w:val="es-ES"/>
              </w:rPr>
              <w:t>Dibujo oblicuo.</w:t>
            </w:r>
          </w:p>
          <w:p w:rsidR="00614962" w:rsidRPr="00F1590C" w:rsidRDefault="00614962" w:rsidP="00F15FFB">
            <w:pPr>
              <w:pStyle w:val="Sinespaciado"/>
              <w:numPr>
                <w:ilvl w:val="0"/>
                <w:numId w:val="223"/>
              </w:numPr>
              <w:rPr>
                <w:rFonts w:ascii="Times New Roman" w:hAnsi="Times New Roman" w:cs="Times New Roman"/>
                <w:sz w:val="24"/>
                <w:szCs w:val="24"/>
                <w:lang w:val="es-ES"/>
              </w:rPr>
            </w:pPr>
            <w:r w:rsidRPr="00F1590C">
              <w:rPr>
                <w:rFonts w:ascii="Times New Roman" w:hAnsi="Times New Roman" w:cs="Times New Roman"/>
                <w:sz w:val="24"/>
                <w:szCs w:val="24"/>
                <w:lang w:val="es-ES"/>
              </w:rPr>
              <w:t>Dibujo isométrico.</w:t>
            </w:r>
          </w:p>
          <w:p w:rsidR="00614962" w:rsidRPr="00F1590C" w:rsidRDefault="00614962" w:rsidP="00F15FFB">
            <w:pPr>
              <w:pStyle w:val="Sinespaciado"/>
              <w:numPr>
                <w:ilvl w:val="0"/>
                <w:numId w:val="223"/>
              </w:numPr>
              <w:rPr>
                <w:rFonts w:ascii="Times New Roman" w:hAnsi="Times New Roman" w:cs="Times New Roman"/>
                <w:sz w:val="24"/>
                <w:szCs w:val="24"/>
                <w:lang w:val="es-ES"/>
              </w:rPr>
            </w:pPr>
            <w:r w:rsidRPr="00F1590C">
              <w:rPr>
                <w:rFonts w:ascii="Times New Roman" w:hAnsi="Times New Roman" w:cs="Times New Roman"/>
                <w:sz w:val="24"/>
                <w:szCs w:val="24"/>
                <w:lang w:val="es-ES"/>
              </w:rPr>
              <w:t xml:space="preserve">Proyección diédrica. </w:t>
            </w:r>
          </w:p>
          <w:p w:rsidR="00614962" w:rsidRPr="00F1590C" w:rsidRDefault="00614962" w:rsidP="0024543B">
            <w:pPr>
              <w:tabs>
                <w:tab w:val="left" w:pos="3969"/>
              </w:tabs>
              <w:autoSpaceDE w:val="0"/>
              <w:autoSpaceDN w:val="0"/>
              <w:adjustRightInd w:val="0"/>
              <w:rPr>
                <w:b/>
                <w:szCs w:val="24"/>
              </w:rPr>
            </w:pPr>
            <w:r w:rsidRPr="00F1590C">
              <w:rPr>
                <w:b/>
                <w:szCs w:val="24"/>
              </w:rPr>
              <w:t>SABERES ESTRATÉGICOS:</w:t>
            </w:r>
          </w:p>
          <w:p w:rsidR="00614962" w:rsidRPr="00F1590C" w:rsidRDefault="00614962" w:rsidP="00F15FFB">
            <w:pPr>
              <w:pStyle w:val="Sinespaciado"/>
              <w:numPr>
                <w:ilvl w:val="0"/>
                <w:numId w:val="211"/>
              </w:numPr>
              <w:rPr>
                <w:rFonts w:ascii="Times New Roman" w:hAnsi="Times New Roman" w:cs="Times New Roman"/>
                <w:sz w:val="24"/>
                <w:szCs w:val="24"/>
                <w:lang w:val="es-ES"/>
              </w:rPr>
            </w:pPr>
            <w:r w:rsidRPr="00F1590C">
              <w:rPr>
                <w:rFonts w:ascii="Times New Roman" w:hAnsi="Times New Roman" w:cs="Times New Roman"/>
                <w:sz w:val="24"/>
                <w:szCs w:val="24"/>
                <w:lang w:val="es-ES"/>
              </w:rPr>
              <w:t xml:space="preserve">Consultas </w:t>
            </w:r>
          </w:p>
          <w:p w:rsidR="00614962" w:rsidRPr="00F1590C" w:rsidRDefault="00614962" w:rsidP="00F15FFB">
            <w:pPr>
              <w:pStyle w:val="Sinespaciado"/>
              <w:numPr>
                <w:ilvl w:val="0"/>
                <w:numId w:val="211"/>
              </w:numPr>
              <w:rPr>
                <w:rFonts w:ascii="Times New Roman" w:hAnsi="Times New Roman" w:cs="Times New Roman"/>
                <w:sz w:val="24"/>
                <w:szCs w:val="24"/>
                <w:lang w:val="es-ES"/>
              </w:rPr>
            </w:pPr>
            <w:r w:rsidRPr="00F1590C">
              <w:rPr>
                <w:rFonts w:ascii="Times New Roman" w:hAnsi="Times New Roman" w:cs="Times New Roman"/>
                <w:sz w:val="24"/>
                <w:szCs w:val="24"/>
                <w:lang w:val="es-ES"/>
              </w:rPr>
              <w:t>Desarrollo de talleres escritos.</w:t>
            </w:r>
          </w:p>
          <w:p w:rsidR="00614962" w:rsidRPr="00F1590C" w:rsidRDefault="00614962" w:rsidP="00F15FFB">
            <w:pPr>
              <w:pStyle w:val="Sinespaciado"/>
              <w:numPr>
                <w:ilvl w:val="0"/>
                <w:numId w:val="211"/>
              </w:numPr>
              <w:rPr>
                <w:rFonts w:ascii="Times New Roman" w:hAnsi="Times New Roman" w:cs="Times New Roman"/>
                <w:sz w:val="24"/>
                <w:szCs w:val="24"/>
                <w:lang w:val="es-ES"/>
              </w:rPr>
            </w:pPr>
            <w:r w:rsidRPr="00F1590C">
              <w:rPr>
                <w:rFonts w:ascii="Times New Roman" w:hAnsi="Times New Roman" w:cs="Times New Roman"/>
                <w:sz w:val="24"/>
                <w:szCs w:val="24"/>
                <w:lang w:val="es-ES"/>
              </w:rPr>
              <w:lastRenderedPageBreak/>
              <w:t>Talleres prácticos con herramientas de dibujo técnico.</w:t>
            </w:r>
          </w:p>
          <w:p w:rsidR="00614962" w:rsidRPr="00F1590C" w:rsidRDefault="00614962" w:rsidP="00F15FFB">
            <w:pPr>
              <w:pStyle w:val="Sinespaciado"/>
              <w:numPr>
                <w:ilvl w:val="0"/>
                <w:numId w:val="211"/>
              </w:numPr>
              <w:rPr>
                <w:rFonts w:ascii="Times New Roman" w:hAnsi="Times New Roman" w:cs="Times New Roman"/>
                <w:sz w:val="24"/>
                <w:szCs w:val="24"/>
                <w:lang w:val="es-ES"/>
              </w:rPr>
            </w:pPr>
            <w:r w:rsidRPr="00F1590C">
              <w:rPr>
                <w:rFonts w:ascii="Times New Roman" w:hAnsi="Times New Roman" w:cs="Times New Roman"/>
                <w:sz w:val="24"/>
                <w:szCs w:val="24"/>
                <w:lang w:val="es-ES"/>
              </w:rPr>
              <w:t xml:space="preserve">Construcción de formas artísticas con dibujos oblicuos e isométricos. </w:t>
            </w:r>
          </w:p>
          <w:p w:rsidR="00614962" w:rsidRPr="00F1590C" w:rsidRDefault="00614962" w:rsidP="0024543B">
            <w:pPr>
              <w:tabs>
                <w:tab w:val="left" w:pos="3969"/>
              </w:tabs>
              <w:autoSpaceDE w:val="0"/>
              <w:autoSpaceDN w:val="0"/>
              <w:adjustRightInd w:val="0"/>
              <w:rPr>
                <w:b/>
                <w:szCs w:val="24"/>
                <w:lang w:val="es-ES"/>
              </w:rPr>
            </w:pPr>
          </w:p>
          <w:p w:rsidR="00614962" w:rsidRPr="00F1590C" w:rsidRDefault="00614962" w:rsidP="0024543B">
            <w:pPr>
              <w:tabs>
                <w:tab w:val="left" w:pos="3969"/>
              </w:tabs>
              <w:rPr>
                <w:b/>
                <w:szCs w:val="24"/>
                <w:lang w:val="es-CO"/>
              </w:rPr>
            </w:pPr>
            <w:r w:rsidRPr="00F1590C">
              <w:rPr>
                <w:b/>
                <w:szCs w:val="24"/>
                <w:lang w:val="es-CO"/>
              </w:rPr>
              <w:tab/>
            </w:r>
          </w:p>
          <w:p w:rsidR="00614962" w:rsidRPr="00F1590C" w:rsidRDefault="00614962" w:rsidP="0024543B">
            <w:pPr>
              <w:tabs>
                <w:tab w:val="left" w:pos="3969"/>
              </w:tabs>
              <w:autoSpaceDE w:val="0"/>
              <w:autoSpaceDN w:val="0"/>
              <w:adjustRightInd w:val="0"/>
              <w:rPr>
                <w:b/>
                <w:szCs w:val="24"/>
              </w:rPr>
            </w:pPr>
            <w:r w:rsidRPr="00F1590C">
              <w:rPr>
                <w:b/>
                <w:szCs w:val="24"/>
              </w:rPr>
              <w:t>SABERES ACTITUDINALES:</w:t>
            </w:r>
          </w:p>
          <w:p w:rsidR="00614962" w:rsidRPr="00F1590C" w:rsidRDefault="00614962" w:rsidP="00F15FFB">
            <w:pPr>
              <w:numPr>
                <w:ilvl w:val="0"/>
                <w:numId w:val="219"/>
              </w:numPr>
              <w:tabs>
                <w:tab w:val="left" w:pos="3969"/>
              </w:tabs>
              <w:autoSpaceDE w:val="0"/>
              <w:autoSpaceDN w:val="0"/>
              <w:adjustRightInd w:val="0"/>
              <w:rPr>
                <w:szCs w:val="24"/>
              </w:rPr>
            </w:pPr>
            <w:r w:rsidRPr="00F1590C">
              <w:rPr>
                <w:szCs w:val="24"/>
              </w:rPr>
              <w:t>Realiza consultas espontaneas y comparte con el grupo los conocimientos adquiridos en ellas</w:t>
            </w:r>
          </w:p>
          <w:p w:rsidR="00614962" w:rsidRPr="00F1590C" w:rsidRDefault="00614962" w:rsidP="00F15FFB">
            <w:pPr>
              <w:numPr>
                <w:ilvl w:val="0"/>
                <w:numId w:val="219"/>
              </w:numPr>
              <w:tabs>
                <w:tab w:val="left" w:pos="3969"/>
              </w:tabs>
              <w:autoSpaceDE w:val="0"/>
              <w:autoSpaceDN w:val="0"/>
              <w:adjustRightInd w:val="0"/>
              <w:rPr>
                <w:szCs w:val="24"/>
              </w:rPr>
            </w:pPr>
            <w:r w:rsidRPr="00F1590C">
              <w:rPr>
                <w:szCs w:val="24"/>
              </w:rPr>
              <w:t>Siente gusto por dibujar proyectos interesantes</w:t>
            </w:r>
          </w:p>
          <w:p w:rsidR="00614962" w:rsidRPr="00F1590C" w:rsidRDefault="00614962" w:rsidP="0024543B">
            <w:pPr>
              <w:tabs>
                <w:tab w:val="left" w:pos="3969"/>
              </w:tabs>
              <w:autoSpaceDE w:val="0"/>
              <w:autoSpaceDN w:val="0"/>
              <w:adjustRightInd w:val="0"/>
              <w:rPr>
                <w:szCs w:val="24"/>
              </w:rPr>
            </w:pPr>
          </w:p>
          <w:p w:rsidR="00614962" w:rsidRPr="00F1590C" w:rsidRDefault="00614962" w:rsidP="0024543B">
            <w:pPr>
              <w:tabs>
                <w:tab w:val="left" w:pos="3969"/>
              </w:tabs>
              <w:autoSpaceDE w:val="0"/>
              <w:autoSpaceDN w:val="0"/>
              <w:adjustRightInd w:val="0"/>
              <w:rPr>
                <w:b/>
                <w:szCs w:val="24"/>
              </w:rPr>
            </w:pPr>
            <w:r w:rsidRPr="00F1590C">
              <w:rPr>
                <w:b/>
                <w:szCs w:val="24"/>
              </w:rPr>
              <w:t xml:space="preserve"> </w:t>
            </w:r>
          </w:p>
        </w:tc>
        <w:tc>
          <w:tcPr>
            <w:tcW w:w="3118" w:type="dxa"/>
          </w:tcPr>
          <w:p w:rsidR="00614962" w:rsidRPr="00F1590C" w:rsidRDefault="00614962" w:rsidP="0024543B">
            <w:pPr>
              <w:tabs>
                <w:tab w:val="left" w:pos="3969"/>
              </w:tabs>
              <w:autoSpaceDE w:val="0"/>
              <w:autoSpaceDN w:val="0"/>
              <w:adjustRightInd w:val="0"/>
              <w:rPr>
                <w:b/>
                <w:szCs w:val="24"/>
              </w:rPr>
            </w:pPr>
            <w:r w:rsidRPr="00F1590C">
              <w:rPr>
                <w:b/>
                <w:szCs w:val="24"/>
              </w:rPr>
              <w:lastRenderedPageBreak/>
              <w:t>SABAERES CONCEPTUALES:</w:t>
            </w:r>
          </w:p>
          <w:p w:rsidR="00614962" w:rsidRPr="00F1590C" w:rsidRDefault="00614962" w:rsidP="00F15FFB">
            <w:pPr>
              <w:pStyle w:val="Sinespaciado"/>
              <w:numPr>
                <w:ilvl w:val="0"/>
                <w:numId w:val="213"/>
              </w:numPr>
              <w:spacing w:line="360" w:lineRule="auto"/>
              <w:rPr>
                <w:rFonts w:ascii="Times New Roman" w:hAnsi="Times New Roman" w:cs="Times New Roman"/>
                <w:sz w:val="24"/>
                <w:szCs w:val="24"/>
                <w:lang w:val="es-ES"/>
              </w:rPr>
            </w:pPr>
            <w:r w:rsidRPr="00F1590C">
              <w:rPr>
                <w:rFonts w:ascii="Times New Roman" w:hAnsi="Times New Roman" w:cs="Times New Roman"/>
                <w:sz w:val="24"/>
                <w:szCs w:val="24"/>
                <w:lang w:val="es-ES"/>
              </w:rPr>
              <w:t>La valla publicitaria</w:t>
            </w:r>
          </w:p>
          <w:p w:rsidR="00614962" w:rsidRPr="00F1590C" w:rsidRDefault="00614962" w:rsidP="00F15FFB">
            <w:pPr>
              <w:pStyle w:val="Sinespaciado"/>
              <w:numPr>
                <w:ilvl w:val="0"/>
                <w:numId w:val="213"/>
              </w:numPr>
              <w:rPr>
                <w:rFonts w:ascii="Times New Roman" w:hAnsi="Times New Roman" w:cs="Times New Roman"/>
                <w:sz w:val="24"/>
                <w:szCs w:val="24"/>
                <w:lang w:val="es-ES"/>
              </w:rPr>
            </w:pPr>
            <w:r w:rsidRPr="00F1590C">
              <w:rPr>
                <w:rFonts w:ascii="Times New Roman" w:hAnsi="Times New Roman" w:cs="Times New Roman"/>
                <w:sz w:val="24"/>
                <w:szCs w:val="24"/>
                <w:lang w:val="es-ES"/>
              </w:rPr>
              <w:t>El mural: historia y características.</w:t>
            </w:r>
          </w:p>
          <w:p w:rsidR="00614962" w:rsidRPr="00F1590C" w:rsidRDefault="00614962" w:rsidP="0024543B">
            <w:pPr>
              <w:pStyle w:val="Sinespaciado"/>
              <w:ind w:left="142"/>
              <w:rPr>
                <w:rFonts w:ascii="Times New Roman" w:hAnsi="Times New Roman" w:cs="Times New Roman"/>
                <w:sz w:val="24"/>
                <w:szCs w:val="24"/>
                <w:lang w:val="es-ES"/>
              </w:rPr>
            </w:pPr>
          </w:p>
          <w:p w:rsidR="00614962" w:rsidRPr="00F1590C" w:rsidRDefault="00614962" w:rsidP="00F15FFB">
            <w:pPr>
              <w:pStyle w:val="Sinespaciado"/>
              <w:numPr>
                <w:ilvl w:val="0"/>
                <w:numId w:val="213"/>
              </w:numPr>
              <w:spacing w:line="360" w:lineRule="auto"/>
              <w:rPr>
                <w:rFonts w:ascii="Times New Roman" w:hAnsi="Times New Roman" w:cs="Times New Roman"/>
                <w:sz w:val="24"/>
                <w:szCs w:val="24"/>
                <w:lang w:val="es-ES"/>
              </w:rPr>
            </w:pPr>
            <w:r w:rsidRPr="00F1590C">
              <w:rPr>
                <w:rFonts w:ascii="Times New Roman" w:hAnsi="Times New Roman" w:cs="Times New Roman"/>
                <w:sz w:val="24"/>
                <w:szCs w:val="24"/>
                <w:lang w:val="es-ES"/>
              </w:rPr>
              <w:t xml:space="preserve">El muralismo en México </w:t>
            </w:r>
          </w:p>
          <w:p w:rsidR="00614962" w:rsidRPr="00F1590C" w:rsidRDefault="00614962" w:rsidP="00F15FFB">
            <w:pPr>
              <w:pStyle w:val="Sinespaciado"/>
              <w:numPr>
                <w:ilvl w:val="0"/>
                <w:numId w:val="226"/>
              </w:numPr>
              <w:spacing w:line="360" w:lineRule="auto"/>
              <w:rPr>
                <w:rFonts w:ascii="Times New Roman" w:hAnsi="Times New Roman" w:cs="Times New Roman"/>
                <w:sz w:val="24"/>
                <w:szCs w:val="24"/>
                <w:lang w:val="es-ES"/>
              </w:rPr>
            </w:pPr>
            <w:r w:rsidRPr="00F1590C">
              <w:rPr>
                <w:rFonts w:ascii="Times New Roman" w:hAnsi="Times New Roman" w:cs="Times New Roman"/>
                <w:sz w:val="24"/>
                <w:szCs w:val="24"/>
                <w:lang w:val="es-ES"/>
              </w:rPr>
              <w:t>El color en la publicidad.</w:t>
            </w:r>
          </w:p>
          <w:p w:rsidR="00614962" w:rsidRPr="00F1590C" w:rsidRDefault="00614962" w:rsidP="00F15FFB">
            <w:pPr>
              <w:pStyle w:val="Sinespaciado"/>
              <w:numPr>
                <w:ilvl w:val="0"/>
                <w:numId w:val="226"/>
              </w:numPr>
              <w:spacing w:line="360" w:lineRule="auto"/>
              <w:rPr>
                <w:rFonts w:ascii="Times New Roman" w:hAnsi="Times New Roman" w:cs="Times New Roman"/>
                <w:sz w:val="24"/>
                <w:szCs w:val="24"/>
                <w:lang w:val="es-ES"/>
              </w:rPr>
            </w:pPr>
            <w:r w:rsidRPr="00F1590C">
              <w:rPr>
                <w:rFonts w:ascii="Times New Roman" w:hAnsi="Times New Roman" w:cs="Times New Roman"/>
                <w:sz w:val="24"/>
                <w:szCs w:val="24"/>
                <w:lang w:val="es-ES"/>
              </w:rPr>
              <w:t>El color en el arte</w:t>
            </w:r>
          </w:p>
          <w:p w:rsidR="00614962" w:rsidRPr="00F1590C" w:rsidRDefault="00614962" w:rsidP="00F15FFB">
            <w:pPr>
              <w:pStyle w:val="Sinespaciado"/>
              <w:numPr>
                <w:ilvl w:val="0"/>
                <w:numId w:val="226"/>
              </w:numPr>
              <w:rPr>
                <w:rFonts w:ascii="Times New Roman" w:hAnsi="Times New Roman" w:cs="Times New Roman"/>
                <w:sz w:val="24"/>
                <w:szCs w:val="24"/>
                <w:lang w:val="es-ES"/>
              </w:rPr>
            </w:pPr>
            <w:r w:rsidRPr="00F1590C">
              <w:rPr>
                <w:rFonts w:ascii="Times New Roman" w:hAnsi="Times New Roman" w:cs="Times New Roman"/>
                <w:sz w:val="24"/>
                <w:szCs w:val="24"/>
                <w:lang w:val="es-ES"/>
              </w:rPr>
              <w:t xml:space="preserve">Como elaborar una valla y un mural. </w:t>
            </w:r>
          </w:p>
          <w:p w:rsidR="00614962" w:rsidRPr="00F1590C" w:rsidRDefault="00614962" w:rsidP="00F15FFB">
            <w:pPr>
              <w:pStyle w:val="Sinespaciado"/>
              <w:numPr>
                <w:ilvl w:val="0"/>
                <w:numId w:val="226"/>
              </w:numPr>
              <w:rPr>
                <w:rFonts w:ascii="Times New Roman" w:hAnsi="Times New Roman" w:cs="Times New Roman"/>
                <w:sz w:val="24"/>
                <w:szCs w:val="24"/>
                <w:lang w:val="es-ES"/>
              </w:rPr>
            </w:pPr>
            <w:r w:rsidRPr="00F1590C">
              <w:rPr>
                <w:rFonts w:ascii="Times New Roman" w:hAnsi="Times New Roman" w:cs="Times New Roman"/>
                <w:sz w:val="24"/>
                <w:szCs w:val="24"/>
                <w:lang w:val="es-ES"/>
              </w:rPr>
              <w:t xml:space="preserve">Dimensiones del color </w:t>
            </w:r>
          </w:p>
          <w:p w:rsidR="00614962" w:rsidRPr="00F1590C" w:rsidRDefault="00614962" w:rsidP="00F15FFB">
            <w:pPr>
              <w:pStyle w:val="Sinespaciado"/>
              <w:numPr>
                <w:ilvl w:val="0"/>
                <w:numId w:val="226"/>
              </w:numPr>
              <w:rPr>
                <w:rFonts w:ascii="Times New Roman" w:hAnsi="Times New Roman" w:cs="Times New Roman"/>
                <w:sz w:val="24"/>
                <w:szCs w:val="24"/>
                <w:lang w:val="es-ES"/>
              </w:rPr>
            </w:pPr>
            <w:r w:rsidRPr="00F1590C">
              <w:rPr>
                <w:rFonts w:ascii="Times New Roman" w:hAnsi="Times New Roman" w:cs="Times New Roman"/>
                <w:sz w:val="24"/>
                <w:szCs w:val="24"/>
                <w:lang w:val="es-ES"/>
              </w:rPr>
              <w:t>Valor   Matiz Intensidad</w:t>
            </w:r>
          </w:p>
          <w:p w:rsidR="00614962" w:rsidRPr="00F1590C" w:rsidRDefault="00614962" w:rsidP="0024543B">
            <w:pPr>
              <w:tabs>
                <w:tab w:val="left" w:pos="3969"/>
              </w:tabs>
              <w:autoSpaceDE w:val="0"/>
              <w:autoSpaceDN w:val="0"/>
              <w:adjustRightInd w:val="0"/>
              <w:rPr>
                <w:b/>
                <w:szCs w:val="24"/>
                <w:lang w:val="es-AR" w:eastAsia="es-AR"/>
              </w:rPr>
            </w:pPr>
          </w:p>
          <w:p w:rsidR="00614962" w:rsidRPr="00F1590C" w:rsidRDefault="00614962" w:rsidP="0024543B">
            <w:pPr>
              <w:tabs>
                <w:tab w:val="left" w:pos="3969"/>
              </w:tabs>
              <w:autoSpaceDE w:val="0"/>
              <w:autoSpaceDN w:val="0"/>
              <w:adjustRightInd w:val="0"/>
              <w:rPr>
                <w:b/>
                <w:szCs w:val="24"/>
              </w:rPr>
            </w:pPr>
            <w:r w:rsidRPr="00F1590C">
              <w:rPr>
                <w:b/>
                <w:szCs w:val="24"/>
              </w:rPr>
              <w:t>SABERES ESTRATÉGICOS:</w:t>
            </w:r>
          </w:p>
          <w:p w:rsidR="00614962" w:rsidRPr="00F1590C" w:rsidRDefault="00614962" w:rsidP="00F15FFB">
            <w:pPr>
              <w:pStyle w:val="Sinespaciado"/>
              <w:numPr>
                <w:ilvl w:val="0"/>
                <w:numId w:val="213"/>
              </w:numPr>
              <w:rPr>
                <w:rFonts w:ascii="Times New Roman" w:hAnsi="Times New Roman" w:cs="Times New Roman"/>
                <w:sz w:val="24"/>
                <w:szCs w:val="24"/>
                <w:lang w:val="es-ES"/>
              </w:rPr>
            </w:pPr>
            <w:r w:rsidRPr="00F1590C">
              <w:rPr>
                <w:rFonts w:ascii="Times New Roman" w:hAnsi="Times New Roman" w:cs="Times New Roman"/>
                <w:sz w:val="24"/>
                <w:szCs w:val="24"/>
                <w:lang w:val="es-ES"/>
              </w:rPr>
              <w:t>Observar, analizar y comentar vídeo.</w:t>
            </w:r>
          </w:p>
          <w:p w:rsidR="00614962" w:rsidRPr="00F1590C" w:rsidRDefault="00614962" w:rsidP="00F15FFB">
            <w:pPr>
              <w:pStyle w:val="Sinespaciado"/>
              <w:numPr>
                <w:ilvl w:val="0"/>
                <w:numId w:val="213"/>
              </w:numPr>
              <w:rPr>
                <w:rFonts w:ascii="Times New Roman" w:hAnsi="Times New Roman" w:cs="Times New Roman"/>
                <w:sz w:val="24"/>
                <w:szCs w:val="24"/>
                <w:lang w:val="es-ES"/>
              </w:rPr>
            </w:pPr>
            <w:r w:rsidRPr="00F1590C">
              <w:rPr>
                <w:rFonts w:ascii="Times New Roman" w:hAnsi="Times New Roman" w:cs="Times New Roman"/>
                <w:sz w:val="24"/>
                <w:szCs w:val="24"/>
                <w:lang w:val="es-ES"/>
              </w:rPr>
              <w:t>Consultas</w:t>
            </w:r>
          </w:p>
          <w:p w:rsidR="00614962" w:rsidRPr="00F1590C" w:rsidRDefault="00614962" w:rsidP="00F15FFB">
            <w:pPr>
              <w:pStyle w:val="Sinespaciado"/>
              <w:numPr>
                <w:ilvl w:val="0"/>
                <w:numId w:val="213"/>
              </w:numPr>
              <w:rPr>
                <w:rFonts w:ascii="Times New Roman" w:hAnsi="Times New Roman" w:cs="Times New Roman"/>
                <w:sz w:val="24"/>
                <w:szCs w:val="24"/>
                <w:lang w:val="es-ES"/>
              </w:rPr>
            </w:pPr>
            <w:r w:rsidRPr="00F1590C">
              <w:rPr>
                <w:rFonts w:ascii="Times New Roman" w:hAnsi="Times New Roman" w:cs="Times New Roman"/>
                <w:sz w:val="24"/>
                <w:szCs w:val="24"/>
                <w:lang w:val="es-ES"/>
              </w:rPr>
              <w:t>Desarrollo de talleres escritos.</w:t>
            </w:r>
          </w:p>
          <w:p w:rsidR="00614962" w:rsidRPr="00F1590C" w:rsidRDefault="00614962" w:rsidP="00F15FFB">
            <w:pPr>
              <w:pStyle w:val="Sinespaciado"/>
              <w:numPr>
                <w:ilvl w:val="0"/>
                <w:numId w:val="213"/>
              </w:numPr>
              <w:rPr>
                <w:rFonts w:ascii="Times New Roman" w:hAnsi="Times New Roman" w:cs="Times New Roman"/>
                <w:sz w:val="24"/>
                <w:szCs w:val="24"/>
                <w:lang w:val="es-ES"/>
              </w:rPr>
            </w:pPr>
            <w:r w:rsidRPr="00F1590C">
              <w:rPr>
                <w:rFonts w:ascii="Times New Roman" w:hAnsi="Times New Roman" w:cs="Times New Roman"/>
                <w:sz w:val="24"/>
                <w:szCs w:val="24"/>
                <w:lang w:val="es-ES"/>
              </w:rPr>
              <w:t xml:space="preserve">Ejercicios prácticos de aplicación del color. </w:t>
            </w:r>
          </w:p>
          <w:p w:rsidR="00614962" w:rsidRPr="00F1590C" w:rsidRDefault="00614962" w:rsidP="0024543B">
            <w:pPr>
              <w:tabs>
                <w:tab w:val="left" w:pos="3969"/>
              </w:tabs>
              <w:autoSpaceDE w:val="0"/>
              <w:autoSpaceDN w:val="0"/>
              <w:adjustRightInd w:val="0"/>
              <w:rPr>
                <w:b/>
                <w:szCs w:val="24"/>
                <w:lang w:val="es-ES"/>
              </w:rPr>
            </w:pPr>
          </w:p>
          <w:p w:rsidR="00614962" w:rsidRPr="00F1590C" w:rsidRDefault="00614962" w:rsidP="0024543B">
            <w:pPr>
              <w:tabs>
                <w:tab w:val="left" w:pos="3969"/>
              </w:tabs>
              <w:rPr>
                <w:b/>
                <w:szCs w:val="24"/>
                <w:lang w:val="es-CO"/>
              </w:rPr>
            </w:pPr>
            <w:r w:rsidRPr="00F1590C">
              <w:rPr>
                <w:b/>
                <w:szCs w:val="24"/>
                <w:lang w:val="es-CO"/>
              </w:rPr>
              <w:tab/>
            </w:r>
          </w:p>
          <w:p w:rsidR="00614962" w:rsidRPr="00F1590C" w:rsidRDefault="00614962" w:rsidP="0024543B">
            <w:pPr>
              <w:tabs>
                <w:tab w:val="left" w:pos="3969"/>
              </w:tabs>
              <w:rPr>
                <w:b/>
                <w:szCs w:val="24"/>
              </w:rPr>
            </w:pPr>
            <w:r w:rsidRPr="00F1590C">
              <w:rPr>
                <w:b/>
                <w:szCs w:val="24"/>
              </w:rPr>
              <w:t>SABERES ACTITUDINALES:</w:t>
            </w:r>
          </w:p>
          <w:p w:rsidR="00614962" w:rsidRPr="00F1590C" w:rsidRDefault="00614962" w:rsidP="00F15FFB">
            <w:pPr>
              <w:numPr>
                <w:ilvl w:val="0"/>
                <w:numId w:val="213"/>
              </w:numPr>
              <w:tabs>
                <w:tab w:val="left" w:pos="3969"/>
              </w:tabs>
              <w:rPr>
                <w:szCs w:val="24"/>
              </w:rPr>
            </w:pPr>
            <w:r w:rsidRPr="00F1590C">
              <w:rPr>
                <w:szCs w:val="24"/>
              </w:rPr>
              <w:t xml:space="preserve">Muestra interés por afianzar las relaciones directas entre la E </w:t>
            </w:r>
            <w:r w:rsidRPr="00F1590C">
              <w:rPr>
                <w:szCs w:val="24"/>
              </w:rPr>
              <w:lastRenderedPageBreak/>
              <w:t>Artística con la Física y la arquitectura.</w:t>
            </w:r>
          </w:p>
          <w:p w:rsidR="00614962" w:rsidRPr="00F1590C" w:rsidRDefault="00614962" w:rsidP="00F15FFB">
            <w:pPr>
              <w:numPr>
                <w:ilvl w:val="0"/>
                <w:numId w:val="213"/>
              </w:numPr>
              <w:tabs>
                <w:tab w:val="left" w:pos="3969"/>
              </w:tabs>
              <w:rPr>
                <w:szCs w:val="24"/>
              </w:rPr>
            </w:pPr>
            <w:r w:rsidRPr="00F1590C">
              <w:rPr>
                <w:szCs w:val="24"/>
              </w:rPr>
              <w:t>Plantea una posible orientación profesional a partir de la experiencia con el dibujo técnico.</w:t>
            </w:r>
          </w:p>
        </w:tc>
        <w:tc>
          <w:tcPr>
            <w:tcW w:w="3260" w:type="dxa"/>
          </w:tcPr>
          <w:p w:rsidR="00614962" w:rsidRPr="00F1590C" w:rsidRDefault="00614962" w:rsidP="0024543B">
            <w:pPr>
              <w:tabs>
                <w:tab w:val="left" w:pos="3969"/>
              </w:tabs>
              <w:rPr>
                <w:b/>
                <w:szCs w:val="24"/>
              </w:rPr>
            </w:pPr>
            <w:r w:rsidRPr="00F1590C">
              <w:rPr>
                <w:b/>
                <w:szCs w:val="24"/>
              </w:rPr>
              <w:lastRenderedPageBreak/>
              <w:t>SABAERES CONCEPTUALES:</w:t>
            </w:r>
          </w:p>
          <w:p w:rsidR="00614962" w:rsidRPr="00F1590C" w:rsidRDefault="00614962" w:rsidP="00F15FFB">
            <w:pPr>
              <w:pStyle w:val="Sinespaciado"/>
              <w:numPr>
                <w:ilvl w:val="0"/>
                <w:numId w:val="224"/>
              </w:numPr>
              <w:spacing w:line="360" w:lineRule="auto"/>
              <w:rPr>
                <w:rFonts w:ascii="Times New Roman" w:hAnsi="Times New Roman" w:cs="Times New Roman"/>
                <w:sz w:val="24"/>
                <w:szCs w:val="24"/>
                <w:lang w:val="es-ES"/>
              </w:rPr>
            </w:pPr>
            <w:r w:rsidRPr="00F1590C">
              <w:rPr>
                <w:rFonts w:ascii="Times New Roman" w:hAnsi="Times New Roman" w:cs="Times New Roman"/>
                <w:sz w:val="24"/>
                <w:szCs w:val="24"/>
                <w:lang w:val="es-ES"/>
              </w:rPr>
              <w:t>La cerámica</w:t>
            </w:r>
          </w:p>
          <w:p w:rsidR="00614962" w:rsidRPr="00F1590C" w:rsidRDefault="00614962" w:rsidP="00F15FFB">
            <w:pPr>
              <w:pStyle w:val="Sinespaciado"/>
              <w:numPr>
                <w:ilvl w:val="0"/>
                <w:numId w:val="224"/>
              </w:numPr>
              <w:rPr>
                <w:rFonts w:ascii="Times New Roman" w:hAnsi="Times New Roman" w:cs="Times New Roman"/>
                <w:sz w:val="24"/>
                <w:szCs w:val="24"/>
                <w:lang w:val="es-ES"/>
              </w:rPr>
            </w:pPr>
            <w:r w:rsidRPr="00F1590C">
              <w:rPr>
                <w:rFonts w:ascii="Times New Roman" w:hAnsi="Times New Roman" w:cs="Times New Roman"/>
                <w:sz w:val="24"/>
                <w:szCs w:val="24"/>
                <w:lang w:val="es-ES"/>
              </w:rPr>
              <w:t>Historia, características, herramientas, otros.</w:t>
            </w:r>
          </w:p>
          <w:p w:rsidR="00614962" w:rsidRPr="00F1590C" w:rsidRDefault="00614962" w:rsidP="0024543B">
            <w:pPr>
              <w:pStyle w:val="Sinespaciado"/>
              <w:ind w:left="284"/>
              <w:rPr>
                <w:rFonts w:ascii="Times New Roman" w:hAnsi="Times New Roman" w:cs="Times New Roman"/>
                <w:sz w:val="24"/>
                <w:szCs w:val="24"/>
                <w:lang w:val="es-ES"/>
              </w:rPr>
            </w:pPr>
          </w:p>
          <w:p w:rsidR="00614962" w:rsidRPr="00F1590C" w:rsidRDefault="00614962" w:rsidP="00F15FFB">
            <w:pPr>
              <w:pStyle w:val="Sinespaciado"/>
              <w:numPr>
                <w:ilvl w:val="0"/>
                <w:numId w:val="224"/>
              </w:numPr>
              <w:rPr>
                <w:rFonts w:ascii="Times New Roman" w:hAnsi="Times New Roman" w:cs="Times New Roman"/>
                <w:sz w:val="24"/>
                <w:szCs w:val="24"/>
                <w:lang w:val="es-ES"/>
              </w:rPr>
            </w:pPr>
            <w:r w:rsidRPr="00F1590C">
              <w:rPr>
                <w:rFonts w:ascii="Times New Roman" w:hAnsi="Times New Roman" w:cs="Times New Roman"/>
                <w:sz w:val="24"/>
                <w:szCs w:val="24"/>
                <w:lang w:val="es-ES"/>
              </w:rPr>
              <w:t>Moldes en la cerámica.</w:t>
            </w:r>
          </w:p>
          <w:p w:rsidR="00614962" w:rsidRPr="00F1590C" w:rsidRDefault="00614962" w:rsidP="00F15FFB">
            <w:pPr>
              <w:pStyle w:val="Sinespaciado"/>
              <w:numPr>
                <w:ilvl w:val="0"/>
                <w:numId w:val="224"/>
              </w:numPr>
              <w:rPr>
                <w:rFonts w:ascii="Times New Roman" w:hAnsi="Times New Roman" w:cs="Times New Roman"/>
                <w:sz w:val="24"/>
                <w:szCs w:val="24"/>
                <w:lang w:val="es-ES"/>
              </w:rPr>
            </w:pPr>
            <w:r w:rsidRPr="00F1590C">
              <w:rPr>
                <w:rFonts w:ascii="Times New Roman" w:hAnsi="Times New Roman" w:cs="Times New Roman"/>
                <w:sz w:val="24"/>
                <w:szCs w:val="24"/>
                <w:lang w:val="es-ES"/>
              </w:rPr>
              <w:t>Vaciados en la cerámica.</w:t>
            </w:r>
          </w:p>
          <w:p w:rsidR="00614962" w:rsidRPr="00F1590C" w:rsidRDefault="00614962" w:rsidP="00F15FFB">
            <w:pPr>
              <w:pStyle w:val="Sinespaciado"/>
              <w:numPr>
                <w:ilvl w:val="0"/>
                <w:numId w:val="224"/>
              </w:numPr>
              <w:rPr>
                <w:rFonts w:ascii="Times New Roman" w:hAnsi="Times New Roman" w:cs="Times New Roman"/>
                <w:sz w:val="24"/>
                <w:szCs w:val="24"/>
                <w:lang w:val="es-ES"/>
              </w:rPr>
            </w:pPr>
            <w:r w:rsidRPr="00F1590C">
              <w:rPr>
                <w:rFonts w:ascii="Times New Roman" w:hAnsi="Times New Roman" w:cs="Times New Roman"/>
                <w:sz w:val="24"/>
                <w:szCs w:val="24"/>
                <w:lang w:val="es-ES"/>
              </w:rPr>
              <w:t>Secado y horneado.</w:t>
            </w:r>
          </w:p>
          <w:p w:rsidR="00614962" w:rsidRPr="00F1590C" w:rsidRDefault="00614962" w:rsidP="00F15FFB">
            <w:pPr>
              <w:numPr>
                <w:ilvl w:val="0"/>
                <w:numId w:val="224"/>
              </w:numPr>
              <w:tabs>
                <w:tab w:val="left" w:pos="3969"/>
              </w:tabs>
              <w:autoSpaceDE w:val="0"/>
              <w:autoSpaceDN w:val="0"/>
              <w:adjustRightInd w:val="0"/>
              <w:rPr>
                <w:b/>
                <w:szCs w:val="24"/>
              </w:rPr>
            </w:pPr>
            <w:r w:rsidRPr="00F1590C">
              <w:rPr>
                <w:szCs w:val="24"/>
              </w:rPr>
              <w:t>Pulido y acabado.</w:t>
            </w:r>
          </w:p>
          <w:p w:rsidR="00614962" w:rsidRPr="00F1590C" w:rsidRDefault="00614962" w:rsidP="0024543B">
            <w:pPr>
              <w:tabs>
                <w:tab w:val="left" w:pos="3969"/>
              </w:tabs>
              <w:autoSpaceDE w:val="0"/>
              <w:autoSpaceDN w:val="0"/>
              <w:adjustRightInd w:val="0"/>
              <w:rPr>
                <w:b/>
                <w:szCs w:val="24"/>
              </w:rPr>
            </w:pPr>
          </w:p>
          <w:p w:rsidR="00614962" w:rsidRPr="00F1590C" w:rsidRDefault="00614962" w:rsidP="0024543B">
            <w:pPr>
              <w:tabs>
                <w:tab w:val="left" w:pos="3969"/>
              </w:tabs>
              <w:autoSpaceDE w:val="0"/>
              <w:autoSpaceDN w:val="0"/>
              <w:adjustRightInd w:val="0"/>
              <w:rPr>
                <w:b/>
                <w:szCs w:val="24"/>
              </w:rPr>
            </w:pPr>
            <w:r w:rsidRPr="00F1590C">
              <w:rPr>
                <w:b/>
                <w:szCs w:val="24"/>
              </w:rPr>
              <w:t>SABERES      ESTRATÉGICOS:</w:t>
            </w:r>
          </w:p>
          <w:p w:rsidR="00614962" w:rsidRPr="00F1590C" w:rsidRDefault="00614962" w:rsidP="00F15FFB">
            <w:pPr>
              <w:pStyle w:val="Sinespaciado"/>
              <w:numPr>
                <w:ilvl w:val="0"/>
                <w:numId w:val="224"/>
              </w:numPr>
              <w:rPr>
                <w:rFonts w:ascii="Times New Roman" w:hAnsi="Times New Roman" w:cs="Times New Roman"/>
                <w:sz w:val="24"/>
                <w:szCs w:val="24"/>
                <w:lang w:val="es-ES"/>
              </w:rPr>
            </w:pPr>
            <w:r w:rsidRPr="00F1590C">
              <w:rPr>
                <w:rFonts w:ascii="Times New Roman" w:hAnsi="Times New Roman" w:cs="Times New Roman"/>
                <w:sz w:val="24"/>
                <w:szCs w:val="24"/>
                <w:lang w:val="es-ES"/>
              </w:rPr>
              <w:t>Consultas</w:t>
            </w:r>
          </w:p>
          <w:p w:rsidR="00614962" w:rsidRPr="00F1590C" w:rsidRDefault="00614962" w:rsidP="00F15FFB">
            <w:pPr>
              <w:pStyle w:val="Sinespaciado"/>
              <w:numPr>
                <w:ilvl w:val="0"/>
                <w:numId w:val="224"/>
              </w:numPr>
              <w:rPr>
                <w:rFonts w:ascii="Times New Roman" w:hAnsi="Times New Roman" w:cs="Times New Roman"/>
                <w:sz w:val="24"/>
                <w:szCs w:val="24"/>
                <w:lang w:val="es-ES"/>
              </w:rPr>
            </w:pPr>
            <w:r w:rsidRPr="00F1590C">
              <w:rPr>
                <w:rFonts w:ascii="Times New Roman" w:hAnsi="Times New Roman" w:cs="Times New Roman"/>
                <w:sz w:val="24"/>
                <w:szCs w:val="24"/>
                <w:lang w:val="es-ES"/>
              </w:rPr>
              <w:lastRenderedPageBreak/>
              <w:t xml:space="preserve">Mesas redondas, socializaciones. </w:t>
            </w:r>
          </w:p>
          <w:p w:rsidR="00614962" w:rsidRPr="00F1590C" w:rsidRDefault="00614962" w:rsidP="00F15FFB">
            <w:pPr>
              <w:pStyle w:val="Sinespaciado"/>
              <w:numPr>
                <w:ilvl w:val="0"/>
                <w:numId w:val="224"/>
              </w:numPr>
              <w:rPr>
                <w:rFonts w:ascii="Times New Roman" w:hAnsi="Times New Roman" w:cs="Times New Roman"/>
                <w:sz w:val="24"/>
                <w:szCs w:val="24"/>
                <w:lang w:val="es-ES"/>
              </w:rPr>
            </w:pPr>
            <w:r w:rsidRPr="00F1590C">
              <w:rPr>
                <w:rFonts w:ascii="Times New Roman" w:hAnsi="Times New Roman" w:cs="Times New Roman"/>
                <w:sz w:val="24"/>
                <w:szCs w:val="24"/>
                <w:lang w:val="es-ES"/>
              </w:rPr>
              <w:t xml:space="preserve">Observar, analizar y comentar videos. </w:t>
            </w:r>
          </w:p>
          <w:p w:rsidR="00614962" w:rsidRPr="00F1590C" w:rsidRDefault="00614962" w:rsidP="00F15FFB">
            <w:pPr>
              <w:pStyle w:val="Sinespaciado"/>
              <w:numPr>
                <w:ilvl w:val="0"/>
                <w:numId w:val="224"/>
              </w:numPr>
              <w:rPr>
                <w:rFonts w:ascii="Times New Roman" w:hAnsi="Times New Roman" w:cs="Times New Roman"/>
                <w:sz w:val="24"/>
                <w:szCs w:val="24"/>
                <w:lang w:val="es-ES"/>
              </w:rPr>
            </w:pPr>
            <w:r w:rsidRPr="00F1590C">
              <w:rPr>
                <w:rFonts w:ascii="Times New Roman" w:hAnsi="Times New Roman" w:cs="Times New Roman"/>
                <w:sz w:val="24"/>
                <w:szCs w:val="24"/>
                <w:lang w:val="es-ES"/>
              </w:rPr>
              <w:t>Trabajos al aire libre.</w:t>
            </w:r>
          </w:p>
          <w:p w:rsidR="00614962" w:rsidRPr="00F1590C" w:rsidRDefault="00614962" w:rsidP="00F15FFB">
            <w:pPr>
              <w:pStyle w:val="Sinespaciado"/>
              <w:numPr>
                <w:ilvl w:val="0"/>
                <w:numId w:val="224"/>
              </w:numPr>
              <w:rPr>
                <w:rFonts w:ascii="Times New Roman" w:hAnsi="Times New Roman" w:cs="Times New Roman"/>
                <w:sz w:val="24"/>
                <w:szCs w:val="24"/>
                <w:lang w:val="es-ES"/>
              </w:rPr>
            </w:pPr>
            <w:r w:rsidRPr="00F1590C">
              <w:rPr>
                <w:rFonts w:ascii="Times New Roman" w:hAnsi="Times New Roman" w:cs="Times New Roman"/>
                <w:sz w:val="24"/>
                <w:szCs w:val="24"/>
                <w:lang w:val="es-ES"/>
              </w:rPr>
              <w:t>Invitar artesanos del contexto.</w:t>
            </w:r>
          </w:p>
          <w:p w:rsidR="00614962" w:rsidRPr="00F1590C" w:rsidRDefault="00614962" w:rsidP="0024543B">
            <w:pPr>
              <w:rPr>
                <w:szCs w:val="24"/>
              </w:rPr>
            </w:pPr>
          </w:p>
          <w:p w:rsidR="00614962" w:rsidRPr="00F1590C" w:rsidRDefault="00614962" w:rsidP="0024543B">
            <w:pPr>
              <w:tabs>
                <w:tab w:val="left" w:pos="3969"/>
              </w:tabs>
              <w:autoSpaceDE w:val="0"/>
              <w:autoSpaceDN w:val="0"/>
              <w:adjustRightInd w:val="0"/>
              <w:rPr>
                <w:b/>
                <w:szCs w:val="24"/>
              </w:rPr>
            </w:pPr>
            <w:r w:rsidRPr="00F1590C">
              <w:rPr>
                <w:szCs w:val="24"/>
                <w:lang w:val="es-ES"/>
              </w:rPr>
              <w:t xml:space="preserve">Desarrollo de talleres teóricos y prácticos. </w:t>
            </w:r>
          </w:p>
          <w:p w:rsidR="00614962" w:rsidRPr="00F1590C" w:rsidRDefault="00614962" w:rsidP="0024543B">
            <w:pPr>
              <w:tabs>
                <w:tab w:val="left" w:pos="3969"/>
              </w:tabs>
              <w:autoSpaceDE w:val="0"/>
              <w:autoSpaceDN w:val="0"/>
              <w:adjustRightInd w:val="0"/>
              <w:rPr>
                <w:b/>
                <w:szCs w:val="24"/>
              </w:rPr>
            </w:pPr>
            <w:r w:rsidRPr="00F1590C">
              <w:rPr>
                <w:b/>
                <w:szCs w:val="24"/>
              </w:rPr>
              <w:t>SABERES ACTITUDINALES:</w:t>
            </w:r>
          </w:p>
          <w:p w:rsidR="00614962" w:rsidRPr="00F1590C" w:rsidRDefault="00614962" w:rsidP="00F15FFB">
            <w:pPr>
              <w:numPr>
                <w:ilvl w:val="0"/>
                <w:numId w:val="221"/>
              </w:numPr>
              <w:tabs>
                <w:tab w:val="left" w:pos="3969"/>
              </w:tabs>
              <w:rPr>
                <w:szCs w:val="24"/>
              </w:rPr>
            </w:pPr>
            <w:r w:rsidRPr="00F1590C">
              <w:rPr>
                <w:szCs w:val="24"/>
              </w:rPr>
              <w:t>Construye objetos decorativos en yeso con propósitos decorativos en casa.</w:t>
            </w:r>
          </w:p>
          <w:p w:rsidR="00614962" w:rsidRPr="00F1590C" w:rsidRDefault="00614962" w:rsidP="00F15FFB">
            <w:pPr>
              <w:numPr>
                <w:ilvl w:val="0"/>
                <w:numId w:val="221"/>
              </w:numPr>
              <w:tabs>
                <w:tab w:val="left" w:pos="3969"/>
              </w:tabs>
              <w:rPr>
                <w:b/>
                <w:szCs w:val="24"/>
              </w:rPr>
            </w:pPr>
            <w:r w:rsidRPr="00F1590C">
              <w:rPr>
                <w:szCs w:val="24"/>
              </w:rPr>
              <w:t xml:space="preserve">Elabora figuras en barbotina y yeso con </w:t>
            </w:r>
            <w:r w:rsidRPr="00F1590C">
              <w:rPr>
                <w:szCs w:val="24"/>
              </w:rPr>
              <w:lastRenderedPageBreak/>
              <w:t>propósitos de regalo para alguien especial</w:t>
            </w:r>
            <w:r w:rsidRPr="00F1590C">
              <w:rPr>
                <w:b/>
                <w:szCs w:val="24"/>
              </w:rPr>
              <w:t>.</w:t>
            </w:r>
          </w:p>
        </w:tc>
        <w:tc>
          <w:tcPr>
            <w:tcW w:w="3974" w:type="dxa"/>
          </w:tcPr>
          <w:p w:rsidR="00614962" w:rsidRPr="00F1590C" w:rsidRDefault="00614962" w:rsidP="0024543B">
            <w:pPr>
              <w:tabs>
                <w:tab w:val="left" w:pos="3969"/>
              </w:tabs>
              <w:rPr>
                <w:b/>
                <w:szCs w:val="24"/>
              </w:rPr>
            </w:pPr>
            <w:r w:rsidRPr="00F1590C">
              <w:rPr>
                <w:b/>
                <w:szCs w:val="24"/>
              </w:rPr>
              <w:lastRenderedPageBreak/>
              <w:t>SABAERES CONCEPTUALES:</w:t>
            </w:r>
          </w:p>
          <w:p w:rsidR="00614962" w:rsidRPr="00F1590C" w:rsidRDefault="00614962" w:rsidP="00F15FFB">
            <w:pPr>
              <w:pStyle w:val="Sinespaciado"/>
              <w:numPr>
                <w:ilvl w:val="0"/>
                <w:numId w:val="225"/>
              </w:numPr>
              <w:spacing w:line="360" w:lineRule="auto"/>
              <w:rPr>
                <w:rFonts w:ascii="Times New Roman" w:hAnsi="Times New Roman" w:cs="Times New Roman"/>
                <w:sz w:val="24"/>
                <w:szCs w:val="24"/>
                <w:lang w:val="es-ES"/>
              </w:rPr>
            </w:pPr>
            <w:r w:rsidRPr="00F1590C">
              <w:rPr>
                <w:rFonts w:ascii="Times New Roman" w:hAnsi="Times New Roman" w:cs="Times New Roman"/>
                <w:sz w:val="24"/>
                <w:szCs w:val="24"/>
                <w:lang w:val="es-ES"/>
              </w:rPr>
              <w:t>La pintura del siglo XVI</w:t>
            </w:r>
          </w:p>
          <w:p w:rsidR="00614962" w:rsidRPr="00F1590C" w:rsidRDefault="00614962" w:rsidP="00F15FFB">
            <w:pPr>
              <w:pStyle w:val="Sinespaciado"/>
              <w:numPr>
                <w:ilvl w:val="0"/>
                <w:numId w:val="225"/>
              </w:numPr>
              <w:spacing w:line="360" w:lineRule="auto"/>
              <w:rPr>
                <w:rFonts w:ascii="Times New Roman" w:hAnsi="Times New Roman" w:cs="Times New Roman"/>
                <w:sz w:val="24"/>
                <w:szCs w:val="24"/>
                <w:lang w:val="es-ES"/>
              </w:rPr>
            </w:pPr>
            <w:r w:rsidRPr="00F1590C">
              <w:rPr>
                <w:rFonts w:ascii="Times New Roman" w:hAnsi="Times New Roman" w:cs="Times New Roman"/>
                <w:sz w:val="24"/>
                <w:szCs w:val="24"/>
                <w:lang w:val="es-ES"/>
              </w:rPr>
              <w:t>La pintura del siglo XVII</w:t>
            </w:r>
          </w:p>
          <w:p w:rsidR="00614962" w:rsidRPr="00F1590C" w:rsidRDefault="00614962" w:rsidP="00F15FFB">
            <w:pPr>
              <w:pStyle w:val="Sinespaciado"/>
              <w:numPr>
                <w:ilvl w:val="0"/>
                <w:numId w:val="225"/>
              </w:numPr>
              <w:spacing w:line="360" w:lineRule="auto"/>
              <w:rPr>
                <w:rFonts w:ascii="Times New Roman" w:hAnsi="Times New Roman" w:cs="Times New Roman"/>
                <w:sz w:val="24"/>
                <w:szCs w:val="24"/>
                <w:lang w:val="es-ES"/>
              </w:rPr>
            </w:pPr>
            <w:r w:rsidRPr="00F1590C">
              <w:rPr>
                <w:rFonts w:ascii="Times New Roman" w:hAnsi="Times New Roman" w:cs="Times New Roman"/>
                <w:sz w:val="24"/>
                <w:szCs w:val="24"/>
                <w:lang w:val="es-ES"/>
              </w:rPr>
              <w:t>La pintura del siglo XVIII</w:t>
            </w:r>
          </w:p>
          <w:p w:rsidR="00614962" w:rsidRPr="00F1590C" w:rsidRDefault="00614962" w:rsidP="00F15FFB">
            <w:pPr>
              <w:pStyle w:val="Sinespaciado"/>
              <w:numPr>
                <w:ilvl w:val="0"/>
                <w:numId w:val="225"/>
              </w:numPr>
              <w:rPr>
                <w:rFonts w:ascii="Times New Roman" w:hAnsi="Times New Roman" w:cs="Times New Roman"/>
                <w:sz w:val="24"/>
                <w:szCs w:val="24"/>
                <w:lang w:val="es-ES"/>
              </w:rPr>
            </w:pPr>
            <w:r w:rsidRPr="00F1590C">
              <w:rPr>
                <w:rFonts w:ascii="Times New Roman" w:hAnsi="Times New Roman" w:cs="Times New Roman"/>
                <w:sz w:val="24"/>
                <w:szCs w:val="24"/>
                <w:lang w:val="es-ES"/>
              </w:rPr>
              <w:t xml:space="preserve">Artistas de la Expedición Botánica. </w:t>
            </w:r>
          </w:p>
          <w:p w:rsidR="00614962" w:rsidRPr="00F1590C" w:rsidRDefault="00614962" w:rsidP="00F15FFB">
            <w:pPr>
              <w:pStyle w:val="Sinespaciado"/>
              <w:numPr>
                <w:ilvl w:val="0"/>
                <w:numId w:val="225"/>
              </w:numPr>
              <w:rPr>
                <w:rFonts w:ascii="Times New Roman" w:hAnsi="Times New Roman" w:cs="Times New Roman"/>
                <w:sz w:val="24"/>
                <w:szCs w:val="24"/>
                <w:lang w:val="es-ES"/>
              </w:rPr>
            </w:pPr>
            <w:r w:rsidRPr="00F1590C">
              <w:rPr>
                <w:rFonts w:ascii="Times New Roman" w:hAnsi="Times New Roman" w:cs="Times New Roman"/>
                <w:sz w:val="24"/>
                <w:szCs w:val="24"/>
                <w:lang w:val="es-ES"/>
              </w:rPr>
              <w:t>Obras representativas</w:t>
            </w:r>
          </w:p>
          <w:p w:rsidR="00614962" w:rsidRPr="00F1590C" w:rsidRDefault="00614962" w:rsidP="00F15FFB">
            <w:pPr>
              <w:pStyle w:val="Sinespaciado"/>
              <w:numPr>
                <w:ilvl w:val="0"/>
                <w:numId w:val="225"/>
              </w:numPr>
              <w:rPr>
                <w:rFonts w:ascii="Times New Roman" w:hAnsi="Times New Roman" w:cs="Times New Roman"/>
                <w:sz w:val="24"/>
                <w:szCs w:val="24"/>
                <w:lang w:val="es-ES"/>
              </w:rPr>
            </w:pPr>
            <w:r w:rsidRPr="00F1590C">
              <w:rPr>
                <w:rFonts w:ascii="Times New Roman" w:hAnsi="Times New Roman" w:cs="Times New Roman"/>
                <w:b/>
                <w:sz w:val="24"/>
                <w:szCs w:val="24"/>
              </w:rPr>
              <w:t xml:space="preserve"> </w:t>
            </w:r>
          </w:p>
          <w:p w:rsidR="00614962" w:rsidRPr="00F1590C" w:rsidRDefault="00614962" w:rsidP="0024543B">
            <w:pPr>
              <w:tabs>
                <w:tab w:val="left" w:pos="3969"/>
              </w:tabs>
              <w:autoSpaceDE w:val="0"/>
              <w:autoSpaceDN w:val="0"/>
              <w:adjustRightInd w:val="0"/>
              <w:rPr>
                <w:b/>
                <w:szCs w:val="24"/>
              </w:rPr>
            </w:pPr>
            <w:r w:rsidRPr="00F1590C">
              <w:rPr>
                <w:b/>
                <w:szCs w:val="24"/>
              </w:rPr>
              <w:t>SABERES ESTRATÉGICOS:</w:t>
            </w:r>
          </w:p>
          <w:p w:rsidR="00614962" w:rsidRPr="00F1590C" w:rsidRDefault="00614962" w:rsidP="00F15FFB">
            <w:pPr>
              <w:pStyle w:val="Sinespaciado"/>
              <w:numPr>
                <w:ilvl w:val="0"/>
                <w:numId w:val="208"/>
              </w:numPr>
              <w:rPr>
                <w:rFonts w:ascii="Times New Roman" w:hAnsi="Times New Roman" w:cs="Times New Roman"/>
                <w:sz w:val="24"/>
                <w:szCs w:val="24"/>
                <w:lang w:val="es-ES"/>
              </w:rPr>
            </w:pPr>
            <w:r w:rsidRPr="00F1590C">
              <w:rPr>
                <w:rFonts w:ascii="Times New Roman" w:hAnsi="Times New Roman" w:cs="Times New Roman"/>
                <w:sz w:val="24"/>
                <w:szCs w:val="24"/>
                <w:lang w:val="es-ES"/>
              </w:rPr>
              <w:t xml:space="preserve">Consultas  -  Exposiciones </w:t>
            </w:r>
          </w:p>
          <w:p w:rsidR="00614962" w:rsidRPr="00F1590C" w:rsidRDefault="00614962" w:rsidP="00F15FFB">
            <w:pPr>
              <w:pStyle w:val="Sinespaciado"/>
              <w:numPr>
                <w:ilvl w:val="0"/>
                <w:numId w:val="208"/>
              </w:numPr>
              <w:rPr>
                <w:rFonts w:ascii="Times New Roman" w:hAnsi="Times New Roman" w:cs="Times New Roman"/>
                <w:sz w:val="24"/>
                <w:szCs w:val="24"/>
                <w:lang w:val="es-ES"/>
              </w:rPr>
            </w:pPr>
            <w:r w:rsidRPr="00F1590C">
              <w:rPr>
                <w:rFonts w:ascii="Times New Roman" w:hAnsi="Times New Roman" w:cs="Times New Roman"/>
                <w:sz w:val="24"/>
                <w:szCs w:val="24"/>
                <w:lang w:val="es-ES"/>
              </w:rPr>
              <w:t xml:space="preserve">Observar, analizar y comentar vídeos. </w:t>
            </w:r>
          </w:p>
          <w:p w:rsidR="00614962" w:rsidRPr="00F1590C" w:rsidRDefault="00614962" w:rsidP="00F15FFB">
            <w:pPr>
              <w:pStyle w:val="Sinespaciado"/>
              <w:numPr>
                <w:ilvl w:val="0"/>
                <w:numId w:val="208"/>
              </w:numPr>
              <w:rPr>
                <w:rFonts w:ascii="Times New Roman" w:hAnsi="Times New Roman" w:cs="Times New Roman"/>
                <w:sz w:val="24"/>
                <w:szCs w:val="24"/>
                <w:lang w:val="es-ES"/>
              </w:rPr>
            </w:pPr>
            <w:r w:rsidRPr="00F1590C">
              <w:rPr>
                <w:rFonts w:ascii="Times New Roman" w:hAnsi="Times New Roman" w:cs="Times New Roman"/>
                <w:sz w:val="24"/>
                <w:szCs w:val="24"/>
                <w:lang w:val="es-ES"/>
              </w:rPr>
              <w:t>Desarrollar talleres teóricos</w:t>
            </w:r>
          </w:p>
          <w:p w:rsidR="00614962" w:rsidRPr="00F1590C" w:rsidRDefault="00614962" w:rsidP="00F15FFB">
            <w:pPr>
              <w:pStyle w:val="Sinespaciado"/>
              <w:numPr>
                <w:ilvl w:val="0"/>
                <w:numId w:val="208"/>
              </w:numPr>
              <w:rPr>
                <w:rFonts w:ascii="Times New Roman" w:hAnsi="Times New Roman" w:cs="Times New Roman"/>
                <w:sz w:val="24"/>
                <w:szCs w:val="24"/>
                <w:lang w:val="es-ES"/>
              </w:rPr>
            </w:pPr>
            <w:r w:rsidRPr="00F1590C">
              <w:rPr>
                <w:rFonts w:ascii="Times New Roman" w:hAnsi="Times New Roman" w:cs="Times New Roman"/>
                <w:sz w:val="24"/>
                <w:szCs w:val="24"/>
                <w:lang w:val="es-ES"/>
              </w:rPr>
              <w:t>Desarrollar talleres prácticos</w:t>
            </w:r>
          </w:p>
          <w:p w:rsidR="00614962" w:rsidRPr="00F1590C" w:rsidRDefault="00614962" w:rsidP="00F15FFB">
            <w:pPr>
              <w:numPr>
                <w:ilvl w:val="0"/>
                <w:numId w:val="208"/>
              </w:numPr>
              <w:tabs>
                <w:tab w:val="left" w:pos="3969"/>
              </w:tabs>
              <w:autoSpaceDE w:val="0"/>
              <w:autoSpaceDN w:val="0"/>
              <w:adjustRightInd w:val="0"/>
              <w:rPr>
                <w:b/>
                <w:szCs w:val="24"/>
              </w:rPr>
            </w:pPr>
            <w:r w:rsidRPr="00F1590C">
              <w:rPr>
                <w:szCs w:val="24"/>
              </w:rPr>
              <w:lastRenderedPageBreak/>
              <w:t>Desarrollar talleres prácticos de pintura y modelado.</w:t>
            </w:r>
          </w:p>
          <w:p w:rsidR="00614962" w:rsidRPr="00F1590C" w:rsidRDefault="00614962" w:rsidP="0024543B">
            <w:pPr>
              <w:tabs>
                <w:tab w:val="left" w:pos="3969"/>
              </w:tabs>
              <w:autoSpaceDE w:val="0"/>
              <w:autoSpaceDN w:val="0"/>
              <w:adjustRightInd w:val="0"/>
              <w:rPr>
                <w:b/>
                <w:szCs w:val="24"/>
              </w:rPr>
            </w:pPr>
            <w:r w:rsidRPr="00F1590C">
              <w:rPr>
                <w:b/>
                <w:szCs w:val="24"/>
              </w:rPr>
              <w:t>SABERES ACTITUDINALES:</w:t>
            </w:r>
          </w:p>
          <w:p w:rsidR="00614962" w:rsidRPr="00F1590C" w:rsidRDefault="00614962" w:rsidP="0024543B">
            <w:pPr>
              <w:tabs>
                <w:tab w:val="left" w:pos="3969"/>
              </w:tabs>
              <w:autoSpaceDE w:val="0"/>
              <w:autoSpaceDN w:val="0"/>
              <w:adjustRightInd w:val="0"/>
              <w:rPr>
                <w:b/>
                <w:szCs w:val="24"/>
              </w:rPr>
            </w:pPr>
          </w:p>
          <w:p w:rsidR="00614962" w:rsidRPr="00F1590C" w:rsidRDefault="00614962" w:rsidP="00F15FFB">
            <w:pPr>
              <w:numPr>
                <w:ilvl w:val="0"/>
                <w:numId w:val="227"/>
              </w:numPr>
              <w:tabs>
                <w:tab w:val="left" w:pos="3969"/>
              </w:tabs>
              <w:rPr>
                <w:szCs w:val="24"/>
              </w:rPr>
            </w:pPr>
            <w:r w:rsidRPr="00F1590C">
              <w:rPr>
                <w:szCs w:val="24"/>
              </w:rPr>
              <w:t>Expresa opiniones sobre los aportes del arte a través de la historia.</w:t>
            </w:r>
          </w:p>
          <w:p w:rsidR="00614962" w:rsidRPr="00F1590C" w:rsidRDefault="00614962" w:rsidP="00F15FFB">
            <w:pPr>
              <w:numPr>
                <w:ilvl w:val="0"/>
                <w:numId w:val="227"/>
              </w:numPr>
              <w:tabs>
                <w:tab w:val="left" w:pos="3969"/>
              </w:tabs>
              <w:rPr>
                <w:szCs w:val="24"/>
              </w:rPr>
            </w:pPr>
            <w:r w:rsidRPr="00F1590C">
              <w:rPr>
                <w:szCs w:val="24"/>
              </w:rPr>
              <w:t>Discute sobre la influencia de la religión en el arte durante el renacimiento.</w:t>
            </w:r>
          </w:p>
          <w:p w:rsidR="00614962" w:rsidRPr="00F1590C" w:rsidRDefault="00614962" w:rsidP="00F15FFB">
            <w:pPr>
              <w:numPr>
                <w:ilvl w:val="0"/>
                <w:numId w:val="227"/>
              </w:numPr>
              <w:tabs>
                <w:tab w:val="left" w:pos="3969"/>
              </w:tabs>
              <w:rPr>
                <w:szCs w:val="24"/>
              </w:rPr>
            </w:pPr>
            <w:r w:rsidRPr="00F1590C">
              <w:rPr>
                <w:szCs w:val="24"/>
              </w:rPr>
              <w:t>Muestra respeto por las diversas expresiones culturales del romanticismo.</w:t>
            </w:r>
          </w:p>
          <w:p w:rsidR="00614962" w:rsidRPr="00F1590C" w:rsidRDefault="00614962" w:rsidP="0024543B">
            <w:pPr>
              <w:tabs>
                <w:tab w:val="left" w:pos="3969"/>
              </w:tabs>
              <w:rPr>
                <w:szCs w:val="24"/>
              </w:rPr>
            </w:pPr>
          </w:p>
        </w:tc>
      </w:tr>
      <w:tr w:rsidR="00614962" w:rsidRPr="00F1590C" w:rsidTr="00CA4A31">
        <w:trPr>
          <w:jc w:val="center"/>
        </w:trPr>
        <w:tc>
          <w:tcPr>
            <w:tcW w:w="1803" w:type="dxa"/>
            <w:vAlign w:val="center"/>
          </w:tcPr>
          <w:p w:rsidR="00614962" w:rsidRPr="00F1590C" w:rsidRDefault="00614962" w:rsidP="0024543B">
            <w:pPr>
              <w:tabs>
                <w:tab w:val="left" w:pos="3969"/>
              </w:tabs>
              <w:rPr>
                <w:b/>
                <w:szCs w:val="24"/>
              </w:rPr>
            </w:pPr>
            <w:r w:rsidRPr="00F1590C">
              <w:rPr>
                <w:b/>
                <w:szCs w:val="24"/>
              </w:rPr>
              <w:lastRenderedPageBreak/>
              <w:t>Competencias.</w:t>
            </w:r>
          </w:p>
          <w:p w:rsidR="00614962" w:rsidRPr="00F1590C" w:rsidRDefault="00614962" w:rsidP="0024543B">
            <w:pPr>
              <w:tabs>
                <w:tab w:val="left" w:pos="3969"/>
              </w:tabs>
              <w:jc w:val="center"/>
              <w:rPr>
                <w:b/>
                <w:szCs w:val="24"/>
              </w:rPr>
            </w:pPr>
            <w:r w:rsidRPr="00F1590C">
              <w:rPr>
                <w:szCs w:val="24"/>
              </w:rPr>
              <w:t xml:space="preserve"> Se relacionan los procesos y acciones necesarios e indispensables correspondientes a cada </w:t>
            </w:r>
            <w:r w:rsidRPr="00F1590C">
              <w:rPr>
                <w:szCs w:val="24"/>
              </w:rPr>
              <w:lastRenderedPageBreak/>
              <w:t>competencia, para contribuir y potencializar la formación. Nota no se específica la competencia, sino la acción que se debe planificar y que es propia de la competencia.</w:t>
            </w:r>
          </w:p>
        </w:tc>
        <w:tc>
          <w:tcPr>
            <w:tcW w:w="3154" w:type="dxa"/>
          </w:tcPr>
          <w:p w:rsidR="00614962" w:rsidRPr="00F1590C" w:rsidRDefault="00614962" w:rsidP="00F15FFB">
            <w:pPr>
              <w:pStyle w:val="Sinespaciado"/>
              <w:numPr>
                <w:ilvl w:val="0"/>
                <w:numId w:val="207"/>
              </w:numPr>
              <w:ind w:left="284" w:hanging="284"/>
              <w:rPr>
                <w:rFonts w:ascii="Times New Roman" w:hAnsi="Times New Roman" w:cs="Times New Roman"/>
                <w:sz w:val="24"/>
                <w:szCs w:val="24"/>
                <w:lang w:val="es-ES"/>
              </w:rPr>
            </w:pPr>
            <w:r w:rsidRPr="00F1590C">
              <w:rPr>
                <w:rFonts w:ascii="Times New Roman" w:hAnsi="Times New Roman" w:cs="Times New Roman"/>
                <w:sz w:val="24"/>
                <w:szCs w:val="24"/>
                <w:lang w:val="es-ES"/>
              </w:rPr>
              <w:lastRenderedPageBreak/>
              <w:t>Realizo volúmenes en perspectiva.</w:t>
            </w:r>
          </w:p>
          <w:p w:rsidR="00614962" w:rsidRPr="00F1590C" w:rsidRDefault="00614962" w:rsidP="00F15FFB">
            <w:pPr>
              <w:pStyle w:val="Sinespaciado"/>
              <w:numPr>
                <w:ilvl w:val="0"/>
                <w:numId w:val="207"/>
              </w:numPr>
              <w:ind w:left="284" w:hanging="284"/>
              <w:rPr>
                <w:rFonts w:ascii="Times New Roman" w:hAnsi="Times New Roman" w:cs="Times New Roman"/>
                <w:sz w:val="24"/>
                <w:szCs w:val="24"/>
                <w:lang w:val="es-ES"/>
              </w:rPr>
            </w:pPr>
            <w:r w:rsidRPr="00F1590C">
              <w:rPr>
                <w:rFonts w:ascii="Times New Roman" w:hAnsi="Times New Roman" w:cs="Times New Roman"/>
                <w:sz w:val="24"/>
                <w:szCs w:val="24"/>
                <w:lang w:val="es-ES"/>
              </w:rPr>
              <w:t>Identifico las diferentes clases de perspectivas.</w:t>
            </w:r>
          </w:p>
          <w:p w:rsidR="00614962" w:rsidRPr="00F1590C" w:rsidRDefault="00614962" w:rsidP="00F15FFB">
            <w:pPr>
              <w:pStyle w:val="Sinespaciado"/>
              <w:numPr>
                <w:ilvl w:val="0"/>
                <w:numId w:val="207"/>
              </w:numPr>
              <w:ind w:left="284" w:hanging="284"/>
              <w:rPr>
                <w:rFonts w:ascii="Times New Roman" w:hAnsi="Times New Roman" w:cs="Times New Roman"/>
                <w:sz w:val="24"/>
                <w:szCs w:val="24"/>
                <w:lang w:val="es-ES"/>
              </w:rPr>
            </w:pPr>
            <w:r w:rsidRPr="00F1590C">
              <w:rPr>
                <w:rFonts w:ascii="Times New Roman" w:hAnsi="Times New Roman" w:cs="Times New Roman"/>
                <w:sz w:val="24"/>
                <w:szCs w:val="24"/>
                <w:lang w:val="es-ES"/>
              </w:rPr>
              <w:t xml:space="preserve">Hago dibujos en proyección diedrica. </w:t>
            </w:r>
          </w:p>
          <w:p w:rsidR="00614962" w:rsidRPr="00F1590C" w:rsidRDefault="00614962" w:rsidP="0024543B">
            <w:pPr>
              <w:tabs>
                <w:tab w:val="left" w:pos="3969"/>
              </w:tabs>
              <w:rPr>
                <w:szCs w:val="24"/>
                <w:lang w:val="es-ES"/>
              </w:rPr>
            </w:pPr>
          </w:p>
        </w:tc>
        <w:tc>
          <w:tcPr>
            <w:tcW w:w="3118" w:type="dxa"/>
          </w:tcPr>
          <w:p w:rsidR="00614962" w:rsidRPr="00F1590C" w:rsidRDefault="00614962" w:rsidP="00F15FFB">
            <w:pPr>
              <w:numPr>
                <w:ilvl w:val="0"/>
                <w:numId w:val="228"/>
              </w:numPr>
              <w:tabs>
                <w:tab w:val="left" w:pos="3969"/>
              </w:tabs>
              <w:rPr>
                <w:szCs w:val="24"/>
              </w:rPr>
            </w:pPr>
            <w:r w:rsidRPr="00F1590C">
              <w:rPr>
                <w:szCs w:val="24"/>
              </w:rPr>
              <w:t>Elabora pasacalles y valles publicitarias.</w:t>
            </w:r>
          </w:p>
          <w:p w:rsidR="00614962" w:rsidRPr="00F1590C" w:rsidRDefault="00614962" w:rsidP="00F15FFB">
            <w:pPr>
              <w:numPr>
                <w:ilvl w:val="0"/>
                <w:numId w:val="228"/>
              </w:numPr>
              <w:tabs>
                <w:tab w:val="left" w:pos="3969"/>
              </w:tabs>
              <w:rPr>
                <w:szCs w:val="24"/>
              </w:rPr>
            </w:pPr>
            <w:r w:rsidRPr="00F1590C">
              <w:rPr>
                <w:szCs w:val="24"/>
              </w:rPr>
              <w:t>Maneja la escala en la cuadricula.</w:t>
            </w:r>
          </w:p>
          <w:p w:rsidR="00614962" w:rsidRPr="00F1590C" w:rsidRDefault="00614962" w:rsidP="00F15FFB">
            <w:pPr>
              <w:numPr>
                <w:ilvl w:val="0"/>
                <w:numId w:val="228"/>
              </w:numPr>
              <w:tabs>
                <w:tab w:val="left" w:pos="3969"/>
              </w:tabs>
              <w:rPr>
                <w:szCs w:val="24"/>
              </w:rPr>
            </w:pPr>
            <w:r w:rsidRPr="00F1590C">
              <w:rPr>
                <w:szCs w:val="24"/>
              </w:rPr>
              <w:t>Crea plantillas para el estampado.</w:t>
            </w:r>
          </w:p>
          <w:p w:rsidR="00614962" w:rsidRPr="00F1590C" w:rsidRDefault="00614962" w:rsidP="00F15FFB">
            <w:pPr>
              <w:numPr>
                <w:ilvl w:val="0"/>
                <w:numId w:val="228"/>
              </w:numPr>
              <w:tabs>
                <w:tab w:val="left" w:pos="3969"/>
              </w:tabs>
              <w:rPr>
                <w:szCs w:val="24"/>
              </w:rPr>
            </w:pPr>
            <w:r w:rsidRPr="00F1590C">
              <w:rPr>
                <w:szCs w:val="24"/>
              </w:rPr>
              <w:t>Estampa camisetas y otras prendas.</w:t>
            </w:r>
          </w:p>
        </w:tc>
        <w:tc>
          <w:tcPr>
            <w:tcW w:w="3260" w:type="dxa"/>
          </w:tcPr>
          <w:p w:rsidR="00614962" w:rsidRPr="00F1590C" w:rsidRDefault="00614962" w:rsidP="00F15FFB">
            <w:pPr>
              <w:pStyle w:val="Sinespaciado"/>
              <w:numPr>
                <w:ilvl w:val="0"/>
                <w:numId w:val="207"/>
              </w:numPr>
              <w:ind w:left="284" w:hanging="284"/>
              <w:rPr>
                <w:rFonts w:ascii="Times New Roman" w:hAnsi="Times New Roman" w:cs="Times New Roman"/>
                <w:sz w:val="24"/>
                <w:szCs w:val="24"/>
                <w:lang w:val="es-ES"/>
              </w:rPr>
            </w:pPr>
            <w:r w:rsidRPr="00F1590C">
              <w:rPr>
                <w:rFonts w:ascii="Times New Roman" w:hAnsi="Times New Roman" w:cs="Times New Roman"/>
                <w:sz w:val="24"/>
                <w:szCs w:val="24"/>
                <w:lang w:val="es-ES"/>
              </w:rPr>
              <w:t>Interioriza la importancia de la cerámica en la producción de figuras ornamentales.</w:t>
            </w:r>
          </w:p>
          <w:p w:rsidR="00614962" w:rsidRPr="00F1590C" w:rsidRDefault="00614962" w:rsidP="00F15FFB">
            <w:pPr>
              <w:pStyle w:val="Sinespaciado"/>
              <w:numPr>
                <w:ilvl w:val="0"/>
                <w:numId w:val="207"/>
              </w:numPr>
              <w:ind w:left="284" w:hanging="284"/>
              <w:rPr>
                <w:rFonts w:ascii="Times New Roman" w:hAnsi="Times New Roman" w:cs="Times New Roman"/>
                <w:sz w:val="24"/>
                <w:szCs w:val="24"/>
                <w:lang w:val="es-ES"/>
              </w:rPr>
            </w:pPr>
            <w:r w:rsidRPr="00F1590C">
              <w:rPr>
                <w:rFonts w:ascii="Times New Roman" w:hAnsi="Times New Roman" w:cs="Times New Roman"/>
                <w:sz w:val="24"/>
                <w:szCs w:val="24"/>
                <w:lang w:val="es-ES"/>
              </w:rPr>
              <w:t xml:space="preserve">Práctica con interés el proceso de vaciados en la cerámica. </w:t>
            </w:r>
          </w:p>
          <w:p w:rsidR="00614962" w:rsidRPr="00F1590C" w:rsidRDefault="00614962" w:rsidP="00F15FFB">
            <w:pPr>
              <w:pStyle w:val="Sinespaciado"/>
              <w:numPr>
                <w:ilvl w:val="0"/>
                <w:numId w:val="207"/>
              </w:numPr>
              <w:ind w:left="284" w:hanging="284"/>
              <w:rPr>
                <w:rFonts w:ascii="Times New Roman" w:hAnsi="Times New Roman" w:cs="Times New Roman"/>
                <w:sz w:val="24"/>
                <w:szCs w:val="24"/>
                <w:lang w:val="es-ES"/>
              </w:rPr>
            </w:pPr>
            <w:r w:rsidRPr="00F1590C">
              <w:rPr>
                <w:rFonts w:ascii="Times New Roman" w:hAnsi="Times New Roman" w:cs="Times New Roman"/>
                <w:sz w:val="24"/>
                <w:szCs w:val="24"/>
                <w:lang w:val="es-ES"/>
              </w:rPr>
              <w:t xml:space="preserve">Aplica creativamente lo aprendido en sus creaciones. </w:t>
            </w:r>
          </w:p>
          <w:p w:rsidR="00614962" w:rsidRPr="00F1590C" w:rsidRDefault="00614962" w:rsidP="0024543B">
            <w:pPr>
              <w:pStyle w:val="Sinespaciado"/>
              <w:ind w:left="284"/>
              <w:rPr>
                <w:rFonts w:ascii="Times New Roman" w:hAnsi="Times New Roman" w:cs="Times New Roman"/>
                <w:sz w:val="24"/>
                <w:szCs w:val="24"/>
                <w:lang w:val="es-ES"/>
              </w:rPr>
            </w:pPr>
          </w:p>
          <w:p w:rsidR="00614962" w:rsidRPr="00F1590C" w:rsidRDefault="00614962" w:rsidP="0024543B">
            <w:pPr>
              <w:tabs>
                <w:tab w:val="left" w:pos="3969"/>
              </w:tabs>
              <w:rPr>
                <w:szCs w:val="24"/>
                <w:lang w:val="es-ES"/>
              </w:rPr>
            </w:pPr>
          </w:p>
        </w:tc>
        <w:tc>
          <w:tcPr>
            <w:tcW w:w="3974" w:type="dxa"/>
          </w:tcPr>
          <w:p w:rsidR="00614962" w:rsidRPr="00F1590C" w:rsidRDefault="00614962" w:rsidP="00F15FFB">
            <w:pPr>
              <w:pStyle w:val="Sinespaciado"/>
              <w:numPr>
                <w:ilvl w:val="0"/>
                <w:numId w:val="207"/>
              </w:numPr>
              <w:ind w:left="284" w:hanging="284"/>
              <w:rPr>
                <w:rFonts w:ascii="Times New Roman" w:hAnsi="Times New Roman" w:cs="Times New Roman"/>
                <w:sz w:val="24"/>
                <w:szCs w:val="24"/>
                <w:lang w:val="es-ES"/>
              </w:rPr>
            </w:pPr>
            <w:r w:rsidRPr="00F1590C">
              <w:rPr>
                <w:rFonts w:ascii="Times New Roman" w:hAnsi="Times New Roman" w:cs="Times New Roman"/>
                <w:sz w:val="24"/>
                <w:szCs w:val="24"/>
                <w:lang w:val="es-ES"/>
              </w:rPr>
              <w:t>Describo las características relevantes del arte colonial colombiano.</w:t>
            </w:r>
          </w:p>
          <w:p w:rsidR="00614962" w:rsidRPr="00F1590C" w:rsidRDefault="00614962" w:rsidP="00F15FFB">
            <w:pPr>
              <w:pStyle w:val="Sinespaciado"/>
              <w:numPr>
                <w:ilvl w:val="0"/>
                <w:numId w:val="207"/>
              </w:numPr>
              <w:ind w:left="284" w:hanging="284"/>
              <w:rPr>
                <w:rFonts w:ascii="Times New Roman" w:hAnsi="Times New Roman" w:cs="Times New Roman"/>
                <w:sz w:val="24"/>
                <w:szCs w:val="24"/>
                <w:lang w:val="es-ES"/>
              </w:rPr>
            </w:pPr>
            <w:r w:rsidRPr="00F1590C">
              <w:rPr>
                <w:rFonts w:ascii="Times New Roman" w:hAnsi="Times New Roman" w:cs="Times New Roman"/>
                <w:sz w:val="24"/>
                <w:szCs w:val="24"/>
                <w:lang w:val="es-ES"/>
              </w:rPr>
              <w:t>Identifico obras y autores representativos del arte colonial.</w:t>
            </w:r>
          </w:p>
          <w:p w:rsidR="00614962" w:rsidRPr="00F1590C" w:rsidRDefault="00614962" w:rsidP="00F15FFB">
            <w:pPr>
              <w:pStyle w:val="Sinespaciado"/>
              <w:numPr>
                <w:ilvl w:val="0"/>
                <w:numId w:val="207"/>
              </w:numPr>
              <w:ind w:left="284" w:hanging="284"/>
              <w:rPr>
                <w:rFonts w:ascii="Times New Roman" w:hAnsi="Times New Roman" w:cs="Times New Roman"/>
                <w:sz w:val="24"/>
                <w:szCs w:val="24"/>
                <w:lang w:val="es-ES"/>
              </w:rPr>
            </w:pPr>
            <w:r w:rsidRPr="00F1590C">
              <w:rPr>
                <w:rFonts w:ascii="Times New Roman" w:hAnsi="Times New Roman" w:cs="Times New Roman"/>
                <w:sz w:val="24"/>
                <w:szCs w:val="24"/>
                <w:lang w:val="es-ES"/>
              </w:rPr>
              <w:t xml:space="preserve">Práctico los valores estéticos y plásticos en mis creaciones. </w:t>
            </w:r>
          </w:p>
          <w:p w:rsidR="00614962" w:rsidRPr="00F1590C" w:rsidRDefault="00614962" w:rsidP="0024543B">
            <w:pPr>
              <w:tabs>
                <w:tab w:val="left" w:pos="3969"/>
              </w:tabs>
              <w:ind w:left="360"/>
              <w:rPr>
                <w:szCs w:val="24"/>
              </w:rPr>
            </w:pPr>
          </w:p>
        </w:tc>
      </w:tr>
      <w:tr w:rsidR="00614962" w:rsidRPr="00F1590C" w:rsidTr="00CA4A31">
        <w:trPr>
          <w:jc w:val="center"/>
        </w:trPr>
        <w:tc>
          <w:tcPr>
            <w:tcW w:w="1803" w:type="dxa"/>
            <w:vAlign w:val="center"/>
          </w:tcPr>
          <w:p w:rsidR="00614962" w:rsidRPr="00F1590C" w:rsidRDefault="00614962" w:rsidP="0024543B">
            <w:pPr>
              <w:tabs>
                <w:tab w:val="left" w:pos="3969"/>
              </w:tabs>
              <w:rPr>
                <w:b/>
                <w:szCs w:val="24"/>
              </w:rPr>
            </w:pPr>
            <w:r w:rsidRPr="00F1590C">
              <w:rPr>
                <w:b/>
                <w:szCs w:val="24"/>
              </w:rPr>
              <w:lastRenderedPageBreak/>
              <w:t xml:space="preserve">Principales resultados de desempeño (evidencia). </w:t>
            </w:r>
          </w:p>
          <w:p w:rsidR="00614962" w:rsidRPr="00F1590C" w:rsidRDefault="00614962" w:rsidP="0024543B">
            <w:pPr>
              <w:tabs>
                <w:tab w:val="left" w:pos="3969"/>
              </w:tabs>
              <w:rPr>
                <w:szCs w:val="24"/>
              </w:rPr>
            </w:pPr>
            <w:r w:rsidRPr="00F1590C">
              <w:rPr>
                <w:szCs w:val="24"/>
              </w:rPr>
              <w:lastRenderedPageBreak/>
              <w:t xml:space="preserve">Son los productos concretos que deben presentar los estudiantes en cada periodo, evento de clase, semana, semestral. Mínimo se deben establecer dos productos, como, por ejemplo: cartas, mapas mentales, mapas conceptuales, análisis de </w:t>
            </w:r>
            <w:r w:rsidRPr="00F1590C">
              <w:rPr>
                <w:szCs w:val="24"/>
              </w:rPr>
              <w:lastRenderedPageBreak/>
              <w:t xml:space="preserve">casos, ejercicios, ensayos, cuentos, novelas, noticias, reportajes, videos, audios, informes, registros, etcétera. </w:t>
            </w:r>
          </w:p>
          <w:p w:rsidR="00614962" w:rsidRPr="00F1590C" w:rsidRDefault="00614962" w:rsidP="0024543B">
            <w:pPr>
              <w:tabs>
                <w:tab w:val="left" w:pos="3969"/>
              </w:tabs>
              <w:jc w:val="center"/>
              <w:rPr>
                <w:b/>
                <w:szCs w:val="24"/>
              </w:rPr>
            </w:pPr>
          </w:p>
        </w:tc>
        <w:tc>
          <w:tcPr>
            <w:tcW w:w="3154" w:type="dxa"/>
          </w:tcPr>
          <w:p w:rsidR="00614962" w:rsidRPr="00F1590C" w:rsidRDefault="00614962" w:rsidP="00F15FFB">
            <w:pPr>
              <w:pStyle w:val="Sinespaciado"/>
              <w:numPr>
                <w:ilvl w:val="0"/>
                <w:numId w:val="207"/>
              </w:numPr>
              <w:ind w:left="284" w:hanging="284"/>
              <w:rPr>
                <w:rFonts w:ascii="Times New Roman" w:hAnsi="Times New Roman" w:cs="Times New Roman"/>
                <w:sz w:val="24"/>
                <w:szCs w:val="24"/>
                <w:lang w:val="es-ES"/>
              </w:rPr>
            </w:pPr>
            <w:r w:rsidRPr="00F1590C">
              <w:rPr>
                <w:rFonts w:ascii="Times New Roman" w:hAnsi="Times New Roman" w:cs="Times New Roman"/>
                <w:sz w:val="24"/>
                <w:szCs w:val="24"/>
                <w:lang w:val="es-ES"/>
              </w:rPr>
              <w:lastRenderedPageBreak/>
              <w:t>Ubica el dibujo técnico en un contexto histórico.</w:t>
            </w:r>
          </w:p>
          <w:p w:rsidR="00614962" w:rsidRPr="00F1590C" w:rsidRDefault="00614962" w:rsidP="00F15FFB">
            <w:pPr>
              <w:pStyle w:val="Sinespaciado"/>
              <w:numPr>
                <w:ilvl w:val="0"/>
                <w:numId w:val="207"/>
              </w:numPr>
              <w:ind w:left="284" w:hanging="284"/>
              <w:rPr>
                <w:rFonts w:ascii="Times New Roman" w:hAnsi="Times New Roman" w:cs="Times New Roman"/>
                <w:sz w:val="24"/>
                <w:szCs w:val="24"/>
                <w:lang w:val="es-ES"/>
              </w:rPr>
            </w:pPr>
            <w:r w:rsidRPr="00F1590C">
              <w:rPr>
                <w:rFonts w:ascii="Times New Roman" w:hAnsi="Times New Roman" w:cs="Times New Roman"/>
                <w:sz w:val="24"/>
                <w:szCs w:val="24"/>
                <w:lang w:val="es-ES"/>
              </w:rPr>
              <w:t>Realiza con técnica rótulos y formatos de trabajo.</w:t>
            </w:r>
          </w:p>
          <w:p w:rsidR="00614962" w:rsidRPr="00F1590C" w:rsidRDefault="00614962" w:rsidP="00F15FFB">
            <w:pPr>
              <w:pStyle w:val="Sinespaciado"/>
              <w:numPr>
                <w:ilvl w:val="0"/>
                <w:numId w:val="207"/>
              </w:numPr>
              <w:ind w:left="284" w:hanging="284"/>
              <w:rPr>
                <w:rFonts w:ascii="Times New Roman" w:hAnsi="Times New Roman" w:cs="Times New Roman"/>
                <w:sz w:val="24"/>
                <w:szCs w:val="24"/>
                <w:lang w:val="es-ES"/>
              </w:rPr>
            </w:pPr>
            <w:r w:rsidRPr="00F1590C">
              <w:rPr>
                <w:rFonts w:ascii="Times New Roman" w:hAnsi="Times New Roman" w:cs="Times New Roman"/>
                <w:sz w:val="24"/>
                <w:szCs w:val="24"/>
                <w:lang w:val="es-ES"/>
              </w:rPr>
              <w:t>Construye formas geométricas con reglas, escuadras y compás.</w:t>
            </w:r>
          </w:p>
          <w:p w:rsidR="00614962" w:rsidRPr="00F1590C" w:rsidRDefault="00614962" w:rsidP="00F15FFB">
            <w:pPr>
              <w:pStyle w:val="Sinespaciado"/>
              <w:numPr>
                <w:ilvl w:val="0"/>
                <w:numId w:val="207"/>
              </w:numPr>
              <w:ind w:left="284" w:hanging="284"/>
              <w:rPr>
                <w:rFonts w:ascii="Times New Roman" w:hAnsi="Times New Roman" w:cs="Times New Roman"/>
                <w:sz w:val="24"/>
                <w:szCs w:val="24"/>
                <w:lang w:val="es-ES"/>
              </w:rPr>
            </w:pPr>
            <w:r w:rsidRPr="00F1590C">
              <w:rPr>
                <w:rFonts w:ascii="Times New Roman" w:hAnsi="Times New Roman" w:cs="Times New Roman"/>
                <w:sz w:val="24"/>
                <w:szCs w:val="24"/>
                <w:lang w:val="es-ES"/>
              </w:rPr>
              <w:lastRenderedPageBreak/>
              <w:t>Construye formas alabeadas trazando líneas con escuadras y compás.</w:t>
            </w:r>
          </w:p>
          <w:p w:rsidR="00614962" w:rsidRPr="00F1590C" w:rsidRDefault="00614962" w:rsidP="0024543B">
            <w:pPr>
              <w:pStyle w:val="Sinespaciado"/>
              <w:rPr>
                <w:rFonts w:ascii="Times New Roman" w:hAnsi="Times New Roman" w:cs="Times New Roman"/>
                <w:sz w:val="24"/>
                <w:szCs w:val="24"/>
                <w:lang w:val="es-ES"/>
              </w:rPr>
            </w:pPr>
          </w:p>
          <w:p w:rsidR="00614962" w:rsidRPr="00F1590C" w:rsidRDefault="00614962" w:rsidP="0024543B">
            <w:pPr>
              <w:tabs>
                <w:tab w:val="left" w:pos="3969"/>
              </w:tabs>
              <w:autoSpaceDE w:val="0"/>
              <w:autoSpaceDN w:val="0"/>
              <w:adjustRightInd w:val="0"/>
              <w:ind w:left="360"/>
              <w:rPr>
                <w:szCs w:val="24"/>
              </w:rPr>
            </w:pPr>
          </w:p>
        </w:tc>
        <w:tc>
          <w:tcPr>
            <w:tcW w:w="3118" w:type="dxa"/>
          </w:tcPr>
          <w:p w:rsidR="00614962" w:rsidRPr="00F1590C" w:rsidRDefault="00614962" w:rsidP="00F15FFB">
            <w:pPr>
              <w:pStyle w:val="Sinespaciado"/>
              <w:numPr>
                <w:ilvl w:val="0"/>
                <w:numId w:val="207"/>
              </w:numPr>
              <w:ind w:left="284" w:hanging="284"/>
              <w:rPr>
                <w:rFonts w:ascii="Times New Roman" w:hAnsi="Times New Roman" w:cs="Times New Roman"/>
                <w:sz w:val="24"/>
                <w:szCs w:val="24"/>
                <w:lang w:val="es-ES"/>
              </w:rPr>
            </w:pPr>
            <w:r w:rsidRPr="00F1590C">
              <w:rPr>
                <w:rFonts w:ascii="Times New Roman" w:hAnsi="Times New Roman" w:cs="Times New Roman"/>
                <w:sz w:val="24"/>
                <w:szCs w:val="24"/>
                <w:lang w:val="es-ES"/>
              </w:rPr>
              <w:lastRenderedPageBreak/>
              <w:t>Diseña creativamente para plasmar en vallas y murales.</w:t>
            </w:r>
          </w:p>
          <w:p w:rsidR="00614962" w:rsidRPr="00F1590C" w:rsidRDefault="00614962" w:rsidP="00F15FFB">
            <w:pPr>
              <w:pStyle w:val="Sinespaciado"/>
              <w:numPr>
                <w:ilvl w:val="0"/>
                <w:numId w:val="207"/>
              </w:numPr>
              <w:ind w:left="284" w:hanging="284"/>
              <w:rPr>
                <w:rFonts w:ascii="Times New Roman" w:hAnsi="Times New Roman" w:cs="Times New Roman"/>
                <w:sz w:val="24"/>
                <w:szCs w:val="24"/>
                <w:lang w:val="es-ES"/>
              </w:rPr>
            </w:pPr>
            <w:r w:rsidRPr="00F1590C">
              <w:rPr>
                <w:rFonts w:ascii="Times New Roman" w:hAnsi="Times New Roman" w:cs="Times New Roman"/>
                <w:sz w:val="24"/>
                <w:szCs w:val="24"/>
                <w:lang w:val="es-ES"/>
              </w:rPr>
              <w:t xml:space="preserve">Organiza charlas educativas para fomentar los valores ciudadanos. </w:t>
            </w:r>
          </w:p>
          <w:p w:rsidR="00614962" w:rsidRPr="00F1590C" w:rsidRDefault="00614962" w:rsidP="00F15FFB">
            <w:pPr>
              <w:pStyle w:val="Sinespaciado"/>
              <w:numPr>
                <w:ilvl w:val="0"/>
                <w:numId w:val="207"/>
              </w:numPr>
              <w:ind w:left="284" w:hanging="284"/>
              <w:rPr>
                <w:rFonts w:ascii="Times New Roman" w:hAnsi="Times New Roman" w:cs="Times New Roman"/>
                <w:sz w:val="24"/>
                <w:szCs w:val="24"/>
                <w:lang w:val="es-ES"/>
              </w:rPr>
            </w:pPr>
            <w:r w:rsidRPr="00F1590C">
              <w:rPr>
                <w:rFonts w:ascii="Times New Roman" w:hAnsi="Times New Roman" w:cs="Times New Roman"/>
                <w:sz w:val="24"/>
                <w:szCs w:val="24"/>
                <w:lang w:val="es-ES"/>
              </w:rPr>
              <w:t xml:space="preserve">Identifica lugares estratégicos para ubicar vallas y murales. </w:t>
            </w:r>
          </w:p>
          <w:p w:rsidR="00614962" w:rsidRPr="00F1590C" w:rsidRDefault="00614962" w:rsidP="00F15FFB">
            <w:pPr>
              <w:pStyle w:val="Sinespaciado"/>
              <w:numPr>
                <w:ilvl w:val="0"/>
                <w:numId w:val="207"/>
              </w:numPr>
              <w:ind w:left="284" w:hanging="284"/>
              <w:rPr>
                <w:rFonts w:ascii="Times New Roman" w:hAnsi="Times New Roman" w:cs="Times New Roman"/>
                <w:sz w:val="24"/>
                <w:szCs w:val="24"/>
                <w:lang w:val="es-ES"/>
              </w:rPr>
            </w:pPr>
            <w:r w:rsidRPr="00F1590C">
              <w:rPr>
                <w:rFonts w:ascii="Times New Roman" w:hAnsi="Times New Roman" w:cs="Times New Roman"/>
                <w:sz w:val="24"/>
                <w:szCs w:val="24"/>
                <w:lang w:val="es-ES"/>
              </w:rPr>
              <w:lastRenderedPageBreak/>
              <w:t xml:space="preserve">Participa activamente en la elaboración de vallas y murales. </w:t>
            </w:r>
          </w:p>
          <w:p w:rsidR="00614962" w:rsidRPr="00F1590C" w:rsidRDefault="00614962" w:rsidP="0024543B">
            <w:pPr>
              <w:tabs>
                <w:tab w:val="left" w:pos="3969"/>
              </w:tabs>
              <w:autoSpaceDE w:val="0"/>
              <w:autoSpaceDN w:val="0"/>
              <w:adjustRightInd w:val="0"/>
              <w:ind w:left="360"/>
              <w:rPr>
                <w:szCs w:val="24"/>
              </w:rPr>
            </w:pPr>
          </w:p>
        </w:tc>
        <w:tc>
          <w:tcPr>
            <w:tcW w:w="3260" w:type="dxa"/>
          </w:tcPr>
          <w:p w:rsidR="00614962" w:rsidRPr="00F1590C" w:rsidRDefault="00614962" w:rsidP="00F15FFB">
            <w:pPr>
              <w:pStyle w:val="Sinespaciado"/>
              <w:numPr>
                <w:ilvl w:val="0"/>
                <w:numId w:val="207"/>
              </w:numPr>
              <w:ind w:left="284" w:hanging="284"/>
              <w:rPr>
                <w:rFonts w:ascii="Times New Roman" w:hAnsi="Times New Roman" w:cs="Times New Roman"/>
                <w:sz w:val="24"/>
                <w:szCs w:val="24"/>
                <w:lang w:val="es-ES"/>
              </w:rPr>
            </w:pPr>
            <w:r w:rsidRPr="00F1590C">
              <w:rPr>
                <w:rFonts w:ascii="Times New Roman" w:hAnsi="Times New Roman" w:cs="Times New Roman"/>
                <w:sz w:val="24"/>
                <w:szCs w:val="24"/>
                <w:lang w:val="es-ES"/>
              </w:rPr>
              <w:lastRenderedPageBreak/>
              <w:t>Realizo moldes de yeso de una sola pieza.</w:t>
            </w:r>
          </w:p>
          <w:p w:rsidR="00614962" w:rsidRPr="00F1590C" w:rsidRDefault="00614962" w:rsidP="00F15FFB">
            <w:pPr>
              <w:pStyle w:val="Sinespaciado"/>
              <w:numPr>
                <w:ilvl w:val="0"/>
                <w:numId w:val="207"/>
              </w:numPr>
              <w:ind w:left="284" w:hanging="284"/>
              <w:rPr>
                <w:rFonts w:ascii="Times New Roman" w:hAnsi="Times New Roman" w:cs="Times New Roman"/>
                <w:sz w:val="24"/>
                <w:szCs w:val="24"/>
                <w:lang w:val="es-ES"/>
              </w:rPr>
            </w:pPr>
            <w:r w:rsidRPr="00F1590C">
              <w:rPr>
                <w:rFonts w:ascii="Times New Roman" w:hAnsi="Times New Roman" w:cs="Times New Roman"/>
                <w:sz w:val="24"/>
                <w:szCs w:val="24"/>
                <w:lang w:val="es-ES"/>
              </w:rPr>
              <w:t>Elaboro sencillos moldes en caucho o látex.</w:t>
            </w:r>
          </w:p>
          <w:p w:rsidR="00614962" w:rsidRPr="00F1590C" w:rsidRDefault="00614962" w:rsidP="00F15FFB">
            <w:pPr>
              <w:pStyle w:val="Sinespaciado"/>
              <w:numPr>
                <w:ilvl w:val="0"/>
                <w:numId w:val="207"/>
              </w:numPr>
              <w:ind w:left="284" w:hanging="284"/>
              <w:rPr>
                <w:rFonts w:ascii="Times New Roman" w:hAnsi="Times New Roman" w:cs="Times New Roman"/>
                <w:sz w:val="24"/>
                <w:szCs w:val="24"/>
                <w:lang w:val="es-ES"/>
              </w:rPr>
            </w:pPr>
            <w:r w:rsidRPr="00F1590C">
              <w:rPr>
                <w:rFonts w:ascii="Times New Roman" w:hAnsi="Times New Roman" w:cs="Times New Roman"/>
                <w:sz w:val="24"/>
                <w:szCs w:val="24"/>
                <w:lang w:val="es-ES"/>
              </w:rPr>
              <w:t>Hago vaciados en moldes para obtener figuras.</w:t>
            </w:r>
          </w:p>
          <w:p w:rsidR="00614962" w:rsidRPr="00F1590C" w:rsidRDefault="00614962" w:rsidP="00F15FFB">
            <w:pPr>
              <w:pStyle w:val="Sinespaciado"/>
              <w:numPr>
                <w:ilvl w:val="0"/>
                <w:numId w:val="207"/>
              </w:numPr>
              <w:ind w:left="284" w:hanging="284"/>
              <w:rPr>
                <w:rFonts w:ascii="Times New Roman" w:hAnsi="Times New Roman" w:cs="Times New Roman"/>
                <w:sz w:val="24"/>
                <w:szCs w:val="24"/>
                <w:lang w:val="es-ES"/>
              </w:rPr>
            </w:pPr>
            <w:r w:rsidRPr="00F1590C">
              <w:rPr>
                <w:rFonts w:ascii="Times New Roman" w:hAnsi="Times New Roman" w:cs="Times New Roman"/>
                <w:sz w:val="24"/>
                <w:szCs w:val="24"/>
                <w:lang w:val="es-ES"/>
              </w:rPr>
              <w:t>Aplico pintura a las figuras obtenidas.</w:t>
            </w:r>
          </w:p>
          <w:p w:rsidR="00614962" w:rsidRPr="00F1590C" w:rsidRDefault="00614962" w:rsidP="00F15FFB">
            <w:pPr>
              <w:pStyle w:val="Sinespaciado"/>
              <w:numPr>
                <w:ilvl w:val="0"/>
                <w:numId w:val="207"/>
              </w:numPr>
              <w:ind w:left="284" w:hanging="284"/>
              <w:rPr>
                <w:rFonts w:ascii="Times New Roman" w:hAnsi="Times New Roman" w:cs="Times New Roman"/>
                <w:sz w:val="24"/>
                <w:szCs w:val="24"/>
                <w:lang w:val="es-ES"/>
              </w:rPr>
            </w:pPr>
            <w:r w:rsidRPr="00F1590C">
              <w:rPr>
                <w:rFonts w:ascii="Times New Roman" w:hAnsi="Times New Roman" w:cs="Times New Roman"/>
                <w:sz w:val="24"/>
                <w:szCs w:val="24"/>
                <w:lang w:val="es-ES"/>
              </w:rPr>
              <w:lastRenderedPageBreak/>
              <w:t>Identifico las características de la cerámica.</w:t>
            </w:r>
          </w:p>
          <w:p w:rsidR="00614962" w:rsidRPr="00F1590C" w:rsidRDefault="00614962" w:rsidP="00F15FFB">
            <w:pPr>
              <w:pStyle w:val="Sinespaciado"/>
              <w:numPr>
                <w:ilvl w:val="0"/>
                <w:numId w:val="207"/>
              </w:numPr>
              <w:ind w:left="284" w:hanging="284"/>
              <w:rPr>
                <w:rFonts w:ascii="Times New Roman" w:hAnsi="Times New Roman" w:cs="Times New Roman"/>
                <w:sz w:val="24"/>
                <w:szCs w:val="24"/>
                <w:lang w:val="es-ES"/>
              </w:rPr>
            </w:pPr>
            <w:r w:rsidRPr="00F1590C">
              <w:rPr>
                <w:rFonts w:ascii="Times New Roman" w:hAnsi="Times New Roman" w:cs="Times New Roman"/>
                <w:sz w:val="24"/>
                <w:szCs w:val="24"/>
                <w:lang w:val="es-ES"/>
              </w:rPr>
              <w:t>Realizo vaciados para obtener piezas en la cerámica.</w:t>
            </w:r>
          </w:p>
          <w:p w:rsidR="00614962" w:rsidRPr="00F1590C" w:rsidRDefault="00614962" w:rsidP="0024543B">
            <w:pPr>
              <w:pStyle w:val="Sinespaciado"/>
              <w:ind w:left="284"/>
              <w:rPr>
                <w:rFonts w:ascii="Times New Roman" w:hAnsi="Times New Roman" w:cs="Times New Roman"/>
                <w:sz w:val="24"/>
                <w:szCs w:val="24"/>
                <w:lang w:val="es-ES"/>
              </w:rPr>
            </w:pPr>
          </w:p>
          <w:p w:rsidR="00614962" w:rsidRPr="00F1590C" w:rsidRDefault="00614962" w:rsidP="0024543B">
            <w:pPr>
              <w:pStyle w:val="Sinespaciado"/>
              <w:ind w:left="284"/>
              <w:rPr>
                <w:rFonts w:ascii="Times New Roman" w:hAnsi="Times New Roman" w:cs="Times New Roman"/>
                <w:sz w:val="24"/>
                <w:szCs w:val="24"/>
                <w:lang w:val="es-ES"/>
              </w:rPr>
            </w:pPr>
          </w:p>
          <w:p w:rsidR="00614962" w:rsidRPr="00F1590C" w:rsidRDefault="00614962" w:rsidP="0024543B">
            <w:pPr>
              <w:pStyle w:val="Sinespaciado"/>
              <w:ind w:left="284"/>
              <w:rPr>
                <w:rFonts w:ascii="Times New Roman" w:hAnsi="Times New Roman" w:cs="Times New Roman"/>
                <w:sz w:val="24"/>
                <w:szCs w:val="24"/>
                <w:lang w:val="es-ES"/>
              </w:rPr>
            </w:pPr>
            <w:r w:rsidRPr="00F1590C">
              <w:rPr>
                <w:rFonts w:ascii="Times New Roman" w:hAnsi="Times New Roman" w:cs="Times New Roman"/>
                <w:sz w:val="24"/>
                <w:szCs w:val="24"/>
                <w:lang w:val="es-ES"/>
              </w:rPr>
              <w:t xml:space="preserve">  </w:t>
            </w:r>
          </w:p>
          <w:p w:rsidR="00614962" w:rsidRPr="00F1590C" w:rsidRDefault="00614962" w:rsidP="0024543B">
            <w:pPr>
              <w:tabs>
                <w:tab w:val="left" w:pos="3969"/>
              </w:tabs>
              <w:autoSpaceDE w:val="0"/>
              <w:autoSpaceDN w:val="0"/>
              <w:adjustRightInd w:val="0"/>
              <w:ind w:left="360"/>
              <w:rPr>
                <w:szCs w:val="24"/>
              </w:rPr>
            </w:pPr>
          </w:p>
        </w:tc>
        <w:tc>
          <w:tcPr>
            <w:tcW w:w="3974" w:type="dxa"/>
          </w:tcPr>
          <w:p w:rsidR="00614962" w:rsidRPr="00F1590C" w:rsidRDefault="00614962" w:rsidP="00F15FFB">
            <w:pPr>
              <w:pStyle w:val="Sinespaciado"/>
              <w:numPr>
                <w:ilvl w:val="0"/>
                <w:numId w:val="207"/>
              </w:numPr>
              <w:ind w:left="284" w:hanging="284"/>
              <w:rPr>
                <w:rFonts w:ascii="Times New Roman" w:hAnsi="Times New Roman" w:cs="Times New Roman"/>
                <w:sz w:val="24"/>
                <w:szCs w:val="24"/>
                <w:lang w:val="es-ES"/>
              </w:rPr>
            </w:pPr>
            <w:r w:rsidRPr="00F1590C">
              <w:rPr>
                <w:rFonts w:ascii="Times New Roman" w:hAnsi="Times New Roman" w:cs="Times New Roman"/>
                <w:sz w:val="24"/>
                <w:szCs w:val="24"/>
                <w:lang w:val="es-ES"/>
              </w:rPr>
              <w:lastRenderedPageBreak/>
              <w:t>Identifico las principales culturas del arte pre-colombino.</w:t>
            </w:r>
          </w:p>
          <w:p w:rsidR="00614962" w:rsidRPr="00F1590C" w:rsidRDefault="00614962" w:rsidP="00F15FFB">
            <w:pPr>
              <w:pStyle w:val="Sinespaciado"/>
              <w:numPr>
                <w:ilvl w:val="0"/>
                <w:numId w:val="207"/>
              </w:numPr>
              <w:ind w:left="284" w:hanging="284"/>
              <w:rPr>
                <w:rFonts w:ascii="Times New Roman" w:hAnsi="Times New Roman" w:cs="Times New Roman"/>
                <w:sz w:val="24"/>
                <w:szCs w:val="24"/>
                <w:lang w:val="es-ES"/>
              </w:rPr>
            </w:pPr>
            <w:r w:rsidRPr="00F1590C">
              <w:rPr>
                <w:rFonts w:ascii="Times New Roman" w:hAnsi="Times New Roman" w:cs="Times New Roman"/>
                <w:sz w:val="24"/>
                <w:szCs w:val="24"/>
                <w:lang w:val="es-ES"/>
              </w:rPr>
              <w:t xml:space="preserve">Resalto las características artísticas de cada cultura pre-colombina. </w:t>
            </w:r>
          </w:p>
          <w:p w:rsidR="00614962" w:rsidRPr="00F1590C" w:rsidRDefault="00614962" w:rsidP="00F15FFB">
            <w:pPr>
              <w:pStyle w:val="Sinespaciado"/>
              <w:numPr>
                <w:ilvl w:val="0"/>
                <w:numId w:val="207"/>
              </w:numPr>
              <w:ind w:left="284" w:hanging="284"/>
              <w:rPr>
                <w:rFonts w:ascii="Times New Roman" w:hAnsi="Times New Roman" w:cs="Times New Roman"/>
                <w:sz w:val="24"/>
                <w:szCs w:val="24"/>
                <w:lang w:val="es-ES"/>
              </w:rPr>
            </w:pPr>
            <w:r w:rsidRPr="00F1590C">
              <w:rPr>
                <w:rFonts w:ascii="Times New Roman" w:hAnsi="Times New Roman" w:cs="Times New Roman"/>
                <w:sz w:val="24"/>
                <w:szCs w:val="24"/>
                <w:lang w:val="es-ES"/>
              </w:rPr>
              <w:t xml:space="preserve">Creo composiciones inspirado en el arte pre-colombino. </w:t>
            </w:r>
          </w:p>
          <w:p w:rsidR="00614962" w:rsidRPr="00F1590C" w:rsidRDefault="00614962" w:rsidP="00F15FFB">
            <w:pPr>
              <w:pStyle w:val="Sinespaciado"/>
              <w:numPr>
                <w:ilvl w:val="0"/>
                <w:numId w:val="207"/>
              </w:numPr>
              <w:ind w:left="284" w:hanging="284"/>
              <w:rPr>
                <w:rFonts w:ascii="Times New Roman" w:hAnsi="Times New Roman" w:cs="Times New Roman"/>
                <w:sz w:val="24"/>
                <w:szCs w:val="24"/>
                <w:lang w:val="es-ES"/>
              </w:rPr>
            </w:pPr>
            <w:r w:rsidRPr="00F1590C">
              <w:rPr>
                <w:rFonts w:ascii="Times New Roman" w:hAnsi="Times New Roman" w:cs="Times New Roman"/>
                <w:sz w:val="24"/>
                <w:szCs w:val="24"/>
                <w:lang w:val="es-ES"/>
              </w:rPr>
              <w:t>Identifico obras artísticas correspondientes al arte colonial.</w:t>
            </w:r>
          </w:p>
          <w:p w:rsidR="00614962" w:rsidRPr="00F1590C" w:rsidRDefault="00614962" w:rsidP="00F15FFB">
            <w:pPr>
              <w:pStyle w:val="Sinespaciado"/>
              <w:numPr>
                <w:ilvl w:val="0"/>
                <w:numId w:val="207"/>
              </w:numPr>
              <w:ind w:left="284" w:hanging="284"/>
              <w:rPr>
                <w:rFonts w:ascii="Times New Roman" w:hAnsi="Times New Roman" w:cs="Times New Roman"/>
                <w:sz w:val="24"/>
                <w:szCs w:val="24"/>
                <w:lang w:val="es-ES"/>
              </w:rPr>
            </w:pPr>
            <w:r w:rsidRPr="00F1590C">
              <w:rPr>
                <w:rFonts w:ascii="Times New Roman" w:hAnsi="Times New Roman" w:cs="Times New Roman"/>
                <w:sz w:val="24"/>
                <w:szCs w:val="24"/>
                <w:lang w:val="es-ES"/>
              </w:rPr>
              <w:lastRenderedPageBreak/>
              <w:t xml:space="preserve">Realizo composiciones artísticas inspiradas en el arte colonial. </w:t>
            </w:r>
          </w:p>
          <w:p w:rsidR="00614962" w:rsidRPr="00F1590C" w:rsidRDefault="00614962" w:rsidP="0024543B">
            <w:pPr>
              <w:pStyle w:val="Sinespaciado"/>
              <w:ind w:left="284"/>
              <w:rPr>
                <w:rFonts w:ascii="Times New Roman" w:hAnsi="Times New Roman" w:cs="Times New Roman"/>
                <w:sz w:val="24"/>
                <w:szCs w:val="24"/>
                <w:lang w:val="es-ES"/>
              </w:rPr>
            </w:pPr>
            <w:r w:rsidRPr="00F1590C">
              <w:rPr>
                <w:rFonts w:ascii="Times New Roman" w:hAnsi="Times New Roman" w:cs="Times New Roman"/>
                <w:sz w:val="24"/>
                <w:szCs w:val="24"/>
                <w:lang w:val="es-ES"/>
              </w:rPr>
              <w:t xml:space="preserve"> </w:t>
            </w:r>
          </w:p>
          <w:p w:rsidR="00614962" w:rsidRPr="00F1590C" w:rsidRDefault="00614962" w:rsidP="0024543B">
            <w:pPr>
              <w:pStyle w:val="Sinespaciado"/>
              <w:rPr>
                <w:rFonts w:ascii="Times New Roman" w:hAnsi="Times New Roman" w:cs="Times New Roman"/>
                <w:sz w:val="24"/>
                <w:szCs w:val="24"/>
                <w:lang w:val="es-ES"/>
              </w:rPr>
            </w:pPr>
          </w:p>
          <w:p w:rsidR="00614962" w:rsidRPr="00F1590C" w:rsidRDefault="00614962" w:rsidP="0024543B">
            <w:pPr>
              <w:tabs>
                <w:tab w:val="left" w:pos="708"/>
                <w:tab w:val="left" w:pos="1416"/>
                <w:tab w:val="left" w:pos="2124"/>
                <w:tab w:val="left" w:pos="2832"/>
                <w:tab w:val="left" w:pos="3540"/>
                <w:tab w:val="left" w:pos="3969"/>
                <w:tab w:val="left" w:pos="4248"/>
                <w:tab w:val="left" w:pos="4956"/>
                <w:tab w:val="left" w:pos="7157"/>
              </w:tabs>
              <w:rPr>
                <w:szCs w:val="24"/>
                <w:lang w:val="es-ES"/>
              </w:rPr>
            </w:pPr>
          </w:p>
        </w:tc>
      </w:tr>
    </w:tbl>
    <w:p w:rsidR="00614962" w:rsidRPr="00F1590C" w:rsidRDefault="00614962" w:rsidP="00614962">
      <w:pPr>
        <w:tabs>
          <w:tab w:val="left" w:pos="3969"/>
        </w:tabs>
        <w:rPr>
          <w:szCs w:val="24"/>
        </w:rPr>
      </w:pPr>
    </w:p>
    <w:p w:rsidR="00614962" w:rsidRPr="00F1590C" w:rsidRDefault="00614962" w:rsidP="00614962">
      <w:pPr>
        <w:rPr>
          <w:szCs w:val="24"/>
          <w:lang w:val="es-ES"/>
        </w:rPr>
      </w:pPr>
      <w:r w:rsidRPr="00F1590C">
        <w:rPr>
          <w:szCs w:val="24"/>
          <w:lang w:val="es-ES"/>
        </w:rPr>
        <w:t xml:space="preserve">RECURSOS Y/O MATERIAL DIDÁCTICO: pinturas, pinceles, tejeras, papel, limpiones, pegante, lápiz 2B, F y 6Bmateriales del medio, periódicos, revistas, video Beam, PC, barbotina, yeso, regla grande, brochas, compás, plantillas, hojas milimétricas, </w:t>
      </w:r>
    </w:p>
    <w:p w:rsidR="00614962" w:rsidRPr="00F1590C" w:rsidRDefault="00614962" w:rsidP="00614962">
      <w:pPr>
        <w:rPr>
          <w:szCs w:val="24"/>
          <w:lang w:val="es-ES"/>
        </w:rPr>
      </w:pPr>
      <w:r w:rsidRPr="00F1590C">
        <w:rPr>
          <w:szCs w:val="24"/>
          <w:lang w:val="es-ES"/>
        </w:rPr>
        <w:t xml:space="preserve">INTRUMENTOS DE EVALUACIÓN: Rúbrica </w:t>
      </w:r>
    </w:p>
    <w:p w:rsidR="00614962" w:rsidRPr="00CA4A31" w:rsidRDefault="00614962" w:rsidP="00CA4A31">
      <w:pPr>
        <w:rPr>
          <w:szCs w:val="24"/>
          <w:lang w:val="es-ES"/>
        </w:rPr>
      </w:pPr>
      <w:r w:rsidRPr="00F1590C">
        <w:rPr>
          <w:szCs w:val="24"/>
          <w:lang w:val="es-ES"/>
        </w:rPr>
        <w:t xml:space="preserve">TIPOS DE EVALUACIÓN: Autoevaluación, coevaluación y heteroevaluación. </w:t>
      </w:r>
    </w:p>
    <w:p w:rsidR="00614962" w:rsidRPr="00F1590C" w:rsidRDefault="00614962" w:rsidP="0024543B">
      <w:pPr>
        <w:pStyle w:val="Ttulo1"/>
        <w:rPr>
          <w:rFonts w:cs="Times New Roman"/>
          <w:sz w:val="24"/>
          <w:szCs w:val="24"/>
        </w:rPr>
      </w:pPr>
      <w:bookmarkStart w:id="64" w:name="_Toc21115802"/>
      <w:r w:rsidRPr="00F1590C">
        <w:rPr>
          <w:rFonts w:cs="Times New Roman"/>
          <w:sz w:val="24"/>
          <w:szCs w:val="24"/>
        </w:rPr>
        <w:lastRenderedPageBreak/>
        <w:t>EDUCACIÓN FÍSICA</w:t>
      </w:r>
      <w:r w:rsidR="0024543B" w:rsidRPr="00F1590C">
        <w:rPr>
          <w:rFonts w:cs="Times New Roman"/>
          <w:sz w:val="24"/>
          <w:szCs w:val="24"/>
        </w:rPr>
        <w:t xml:space="preserve"> GRADO 1°</w:t>
      </w:r>
      <w:bookmarkEnd w:id="64"/>
    </w:p>
    <w:p w:rsidR="0024543B" w:rsidRPr="00F1590C" w:rsidRDefault="0024543B" w:rsidP="0024543B">
      <w:pPr>
        <w:jc w:val="center"/>
        <w:rPr>
          <w:szCs w:val="24"/>
        </w:rPr>
      </w:pPr>
      <w:r w:rsidRPr="00F1590C">
        <w:rPr>
          <w:szCs w:val="24"/>
        </w:rPr>
        <w:t xml:space="preserve">PLAN DE AREA Y/O ASIGNATURA  </w:t>
      </w:r>
    </w:p>
    <w:p w:rsidR="0024543B" w:rsidRPr="00F1590C" w:rsidRDefault="0024543B" w:rsidP="0024543B">
      <w:pPr>
        <w:rPr>
          <w:szCs w:val="24"/>
        </w:rPr>
      </w:pPr>
    </w:p>
    <w:p w:rsidR="0024543B" w:rsidRPr="00F1590C" w:rsidRDefault="0024543B" w:rsidP="0024543B">
      <w:pPr>
        <w:rPr>
          <w:szCs w:val="24"/>
        </w:rPr>
      </w:pPr>
    </w:p>
    <w:p w:rsidR="0024543B" w:rsidRPr="00F1590C" w:rsidRDefault="0024543B" w:rsidP="0024543B">
      <w:pPr>
        <w:rPr>
          <w:bCs/>
          <w:szCs w:val="24"/>
        </w:rPr>
      </w:pPr>
      <w:r w:rsidRPr="00F1590C">
        <w:rPr>
          <w:bCs/>
          <w:szCs w:val="24"/>
        </w:rPr>
        <w:t>1. GENERALIDADES</w:t>
      </w:r>
    </w:p>
    <w:p w:rsidR="0024543B" w:rsidRPr="00F1590C" w:rsidRDefault="0024543B" w:rsidP="0024543B">
      <w:pPr>
        <w:rPr>
          <w:bCs/>
          <w:szCs w:val="24"/>
        </w:rPr>
      </w:pPr>
    </w:p>
    <w:p w:rsidR="0024543B" w:rsidRPr="00F1590C" w:rsidRDefault="0024543B" w:rsidP="0024543B">
      <w:pPr>
        <w:rPr>
          <w:bCs/>
          <w:szCs w:val="24"/>
        </w:rPr>
      </w:pPr>
      <w:r w:rsidRPr="00F1590C">
        <w:rPr>
          <w:bCs/>
          <w:szCs w:val="24"/>
        </w:rPr>
        <w:t>- ESTABLECIMIENTO EDUCATIVO: Institución Educativa Costa Rica</w:t>
      </w:r>
    </w:p>
    <w:p w:rsidR="0024543B" w:rsidRPr="00F1590C" w:rsidRDefault="0024543B" w:rsidP="0024543B">
      <w:pPr>
        <w:rPr>
          <w:szCs w:val="24"/>
        </w:rPr>
      </w:pPr>
      <w:r w:rsidRPr="00F1590C">
        <w:rPr>
          <w:szCs w:val="24"/>
        </w:rPr>
        <w:t xml:space="preserve">                                                                                        </w:t>
      </w:r>
    </w:p>
    <w:p w:rsidR="0024543B" w:rsidRPr="00F1590C" w:rsidRDefault="0024543B" w:rsidP="0024543B">
      <w:pPr>
        <w:spacing w:line="240" w:lineRule="auto"/>
        <w:rPr>
          <w:szCs w:val="24"/>
        </w:rPr>
      </w:pPr>
      <w:r w:rsidRPr="00F1590C">
        <w:rPr>
          <w:bCs/>
          <w:szCs w:val="24"/>
        </w:rPr>
        <w:t xml:space="preserve">- </w:t>
      </w:r>
      <w:r w:rsidRPr="00F1590C">
        <w:rPr>
          <w:szCs w:val="24"/>
        </w:rPr>
        <w:t>AREA: EDUCACIÓN FÍSICA, RECREACIÓN Y DEPORTES ASIGNATURA (s)</w:t>
      </w:r>
    </w:p>
    <w:p w:rsidR="0024543B" w:rsidRPr="00F1590C" w:rsidRDefault="0024543B" w:rsidP="0024543B">
      <w:pPr>
        <w:spacing w:line="240" w:lineRule="auto"/>
        <w:rPr>
          <w:szCs w:val="24"/>
        </w:rPr>
      </w:pPr>
      <w:r w:rsidRPr="00F1590C">
        <w:rPr>
          <w:szCs w:val="24"/>
        </w:rPr>
        <w:t>- CICLO: BÁSICA PRIMARIA GRADO(s): PRIMERO I.H.S: DOS   AÑO: 2019</w:t>
      </w:r>
    </w:p>
    <w:p w:rsidR="0024543B" w:rsidRPr="00F1590C" w:rsidRDefault="0024543B" w:rsidP="0024543B">
      <w:pPr>
        <w:rPr>
          <w:szCs w:val="24"/>
        </w:rPr>
      </w:pPr>
      <w:r w:rsidRPr="00F1590C">
        <w:rPr>
          <w:szCs w:val="24"/>
        </w:rPr>
        <w:t xml:space="preserve">- EDUCADOR(es) FORMADOR(es): </w:t>
      </w:r>
    </w:p>
    <w:tbl>
      <w:tblPr>
        <w:tblpPr w:leftFromText="141" w:rightFromText="141" w:vertAnchor="text" w:horzAnchor="margin" w:tblpY="143"/>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6"/>
        <w:gridCol w:w="2688"/>
        <w:gridCol w:w="2690"/>
        <w:gridCol w:w="2608"/>
        <w:gridCol w:w="2548"/>
      </w:tblGrid>
      <w:tr w:rsidR="0024543B" w:rsidRPr="00F1590C" w:rsidTr="0024543B">
        <w:tc>
          <w:tcPr>
            <w:tcW w:w="3466" w:type="dxa"/>
          </w:tcPr>
          <w:p w:rsidR="0024543B" w:rsidRPr="00F1590C" w:rsidRDefault="0024543B" w:rsidP="0024543B">
            <w:pPr>
              <w:spacing w:after="0" w:line="240" w:lineRule="auto"/>
              <w:rPr>
                <w:szCs w:val="24"/>
              </w:rPr>
            </w:pPr>
            <w:r w:rsidRPr="00F1590C">
              <w:rPr>
                <w:szCs w:val="24"/>
              </w:rPr>
              <w:t>Metas generales del ciclo</w:t>
            </w:r>
          </w:p>
        </w:tc>
        <w:tc>
          <w:tcPr>
            <w:tcW w:w="10534" w:type="dxa"/>
            <w:gridSpan w:val="4"/>
          </w:tcPr>
          <w:p w:rsidR="0024543B" w:rsidRPr="00F1590C" w:rsidRDefault="0024543B" w:rsidP="0024543B">
            <w:pPr>
              <w:rPr>
                <w:szCs w:val="24"/>
              </w:rPr>
            </w:pPr>
            <w:r w:rsidRPr="00F1590C">
              <w:rPr>
                <w:szCs w:val="24"/>
              </w:rPr>
              <w:t>Lograr el mejoramiento psicológico, socio- afectivo  y motor mediante actividades físicas que permitan un equilibrio funcional.</w:t>
            </w:r>
          </w:p>
          <w:p w:rsidR="0024543B" w:rsidRPr="00F1590C" w:rsidRDefault="0024543B" w:rsidP="0024543B">
            <w:pPr>
              <w:rPr>
                <w:szCs w:val="24"/>
              </w:rPr>
            </w:pPr>
            <w:r w:rsidRPr="00F1590C">
              <w:rPr>
                <w:szCs w:val="24"/>
              </w:rPr>
              <w:lastRenderedPageBreak/>
              <w:t>Participar en juegos y actividades estableciendo relaciones equilibradas y constructivas con los demás, evitando la discriminación por características personales, sexuales y sociales, así como los comportamientos agresivos y las actitudes de rivalidad en las actividades competitivas.</w:t>
            </w:r>
          </w:p>
          <w:p w:rsidR="0024543B" w:rsidRPr="00F1590C" w:rsidRDefault="0024543B" w:rsidP="0024543B">
            <w:pPr>
              <w:spacing w:after="0" w:line="240" w:lineRule="auto"/>
              <w:rPr>
                <w:szCs w:val="24"/>
              </w:rPr>
            </w:pPr>
          </w:p>
        </w:tc>
      </w:tr>
      <w:tr w:rsidR="0024543B" w:rsidRPr="00F1590C" w:rsidTr="0024543B">
        <w:tc>
          <w:tcPr>
            <w:tcW w:w="3466" w:type="dxa"/>
          </w:tcPr>
          <w:p w:rsidR="0024543B" w:rsidRPr="00F1590C" w:rsidRDefault="0024543B" w:rsidP="0024543B">
            <w:pPr>
              <w:spacing w:after="0" w:line="240" w:lineRule="auto"/>
              <w:rPr>
                <w:szCs w:val="24"/>
              </w:rPr>
            </w:pPr>
            <w:r w:rsidRPr="00F1590C">
              <w:rPr>
                <w:szCs w:val="24"/>
              </w:rPr>
              <w:lastRenderedPageBreak/>
              <w:t>Metas generales del grado</w:t>
            </w:r>
          </w:p>
        </w:tc>
        <w:tc>
          <w:tcPr>
            <w:tcW w:w="10534" w:type="dxa"/>
            <w:gridSpan w:val="4"/>
          </w:tcPr>
          <w:p w:rsidR="0024543B" w:rsidRPr="00F1590C" w:rsidRDefault="0024543B" w:rsidP="0024543B">
            <w:pPr>
              <w:spacing w:after="0" w:line="240" w:lineRule="auto"/>
              <w:rPr>
                <w:szCs w:val="24"/>
              </w:rPr>
            </w:pPr>
            <w:r w:rsidRPr="00F1590C">
              <w:rPr>
                <w:szCs w:val="24"/>
              </w:rPr>
              <w:t>Desarrollar en las niñas y niños habilidades motrices básicas que consoliden la memoria motriz y los hábitos de vida saludable, por medio de distintas experiencias lúdicas y recreativas, fortaleciendo el desarrollo de valores y actitudes de convivencia ciudadanas que propendan por el bienestar individual y colectivo.</w:t>
            </w:r>
          </w:p>
        </w:tc>
      </w:tr>
      <w:tr w:rsidR="0024543B" w:rsidRPr="00F1590C" w:rsidTr="0024543B">
        <w:tc>
          <w:tcPr>
            <w:tcW w:w="3466" w:type="dxa"/>
          </w:tcPr>
          <w:p w:rsidR="0024543B" w:rsidRPr="00F1590C" w:rsidRDefault="0024543B" w:rsidP="0024543B">
            <w:pPr>
              <w:spacing w:after="0" w:line="240" w:lineRule="auto"/>
              <w:rPr>
                <w:szCs w:val="24"/>
              </w:rPr>
            </w:pPr>
            <w:r w:rsidRPr="00F1590C">
              <w:rPr>
                <w:szCs w:val="24"/>
              </w:rPr>
              <w:t xml:space="preserve">Periodos académicos </w:t>
            </w:r>
          </w:p>
        </w:tc>
        <w:tc>
          <w:tcPr>
            <w:tcW w:w="2688" w:type="dxa"/>
          </w:tcPr>
          <w:p w:rsidR="0024543B" w:rsidRPr="00F1590C" w:rsidRDefault="0024543B" w:rsidP="0024543B">
            <w:pPr>
              <w:spacing w:after="0" w:line="240" w:lineRule="auto"/>
              <w:rPr>
                <w:szCs w:val="24"/>
              </w:rPr>
            </w:pPr>
            <w:r w:rsidRPr="00F1590C">
              <w:rPr>
                <w:szCs w:val="24"/>
              </w:rPr>
              <w:t>Periodo 1</w:t>
            </w:r>
          </w:p>
        </w:tc>
        <w:tc>
          <w:tcPr>
            <w:tcW w:w="2690" w:type="dxa"/>
          </w:tcPr>
          <w:p w:rsidR="0024543B" w:rsidRPr="00F1590C" w:rsidRDefault="0024543B" w:rsidP="0024543B">
            <w:pPr>
              <w:spacing w:after="0" w:line="240" w:lineRule="auto"/>
              <w:rPr>
                <w:szCs w:val="24"/>
              </w:rPr>
            </w:pPr>
            <w:r w:rsidRPr="00F1590C">
              <w:rPr>
                <w:szCs w:val="24"/>
              </w:rPr>
              <w:t>Periodo 2</w:t>
            </w:r>
          </w:p>
        </w:tc>
        <w:tc>
          <w:tcPr>
            <w:tcW w:w="2608" w:type="dxa"/>
          </w:tcPr>
          <w:p w:rsidR="0024543B" w:rsidRPr="00F1590C" w:rsidRDefault="0024543B" w:rsidP="0024543B">
            <w:pPr>
              <w:spacing w:after="0" w:line="240" w:lineRule="auto"/>
              <w:rPr>
                <w:szCs w:val="24"/>
              </w:rPr>
            </w:pPr>
            <w:r w:rsidRPr="00F1590C">
              <w:rPr>
                <w:szCs w:val="24"/>
              </w:rPr>
              <w:t>Periodo 3</w:t>
            </w:r>
          </w:p>
        </w:tc>
        <w:tc>
          <w:tcPr>
            <w:tcW w:w="2548" w:type="dxa"/>
          </w:tcPr>
          <w:p w:rsidR="0024543B" w:rsidRPr="00F1590C" w:rsidRDefault="0024543B" w:rsidP="0024543B">
            <w:pPr>
              <w:spacing w:after="0" w:line="240" w:lineRule="auto"/>
              <w:rPr>
                <w:szCs w:val="24"/>
              </w:rPr>
            </w:pPr>
            <w:r w:rsidRPr="00F1590C">
              <w:rPr>
                <w:szCs w:val="24"/>
              </w:rPr>
              <w:t>Periodo 4</w:t>
            </w:r>
          </w:p>
        </w:tc>
      </w:tr>
      <w:tr w:rsidR="0024543B" w:rsidRPr="00F1590C" w:rsidTr="0024543B">
        <w:trPr>
          <w:trHeight w:val="1614"/>
        </w:trPr>
        <w:tc>
          <w:tcPr>
            <w:tcW w:w="3466" w:type="dxa"/>
          </w:tcPr>
          <w:p w:rsidR="0024543B" w:rsidRPr="00F1590C" w:rsidRDefault="0024543B" w:rsidP="0024543B">
            <w:pPr>
              <w:spacing w:after="0" w:line="240" w:lineRule="auto"/>
              <w:rPr>
                <w:szCs w:val="24"/>
              </w:rPr>
            </w:pPr>
            <w:r w:rsidRPr="00F1590C">
              <w:rPr>
                <w:szCs w:val="24"/>
              </w:rPr>
              <w:t xml:space="preserve">Estándares Básicos de competencia, y Derechos Básicos de Aprendizaje </w:t>
            </w:r>
          </w:p>
          <w:p w:rsidR="0024543B" w:rsidRPr="00F1590C" w:rsidRDefault="0024543B" w:rsidP="0024543B">
            <w:pPr>
              <w:spacing w:after="0" w:line="240" w:lineRule="auto"/>
              <w:rPr>
                <w:szCs w:val="24"/>
              </w:rPr>
            </w:pPr>
            <w:r w:rsidRPr="00F1590C">
              <w:rPr>
                <w:szCs w:val="24"/>
              </w:rPr>
              <w:t xml:space="preserve">Se escribe el (los) estándar(es) y el (los) DBA, que se van a desarrollar en el periodo, previa organización o secuenciación por afinidad intra-área e inter-área. </w:t>
            </w:r>
          </w:p>
          <w:p w:rsidR="0024543B" w:rsidRPr="00F1590C" w:rsidRDefault="0024543B" w:rsidP="0024543B">
            <w:pPr>
              <w:spacing w:after="0" w:line="240" w:lineRule="auto"/>
              <w:rPr>
                <w:szCs w:val="24"/>
              </w:rPr>
            </w:pPr>
          </w:p>
        </w:tc>
        <w:tc>
          <w:tcPr>
            <w:tcW w:w="2688" w:type="dxa"/>
          </w:tcPr>
          <w:p w:rsidR="0024543B" w:rsidRPr="00F1590C" w:rsidRDefault="0024543B" w:rsidP="0024543B">
            <w:pPr>
              <w:spacing w:after="0" w:line="240" w:lineRule="auto"/>
              <w:rPr>
                <w:szCs w:val="24"/>
              </w:rPr>
            </w:pPr>
          </w:p>
          <w:p w:rsidR="0024543B" w:rsidRPr="00F1590C" w:rsidRDefault="0024543B" w:rsidP="00F15FFB">
            <w:pPr>
              <w:numPr>
                <w:ilvl w:val="0"/>
                <w:numId w:val="229"/>
              </w:numPr>
              <w:rPr>
                <w:szCs w:val="24"/>
              </w:rPr>
            </w:pPr>
            <w:r w:rsidRPr="00F1590C">
              <w:rPr>
                <w:szCs w:val="24"/>
              </w:rPr>
              <w:t xml:space="preserve">Realiza los movimientos del calentamiento adecuadamente, diferencia importancia de la hidratación y la alimentación para una buena salud, emplea hábitos de </w:t>
            </w:r>
            <w:r w:rsidRPr="00F1590C">
              <w:rPr>
                <w:szCs w:val="24"/>
              </w:rPr>
              <w:lastRenderedPageBreak/>
              <w:t>aseo, higiene y cuidado de su cuerpo.</w:t>
            </w:r>
          </w:p>
          <w:p w:rsidR="0024543B" w:rsidRPr="00F1590C" w:rsidRDefault="0024543B" w:rsidP="0024543B">
            <w:pPr>
              <w:spacing w:after="0" w:line="240" w:lineRule="auto"/>
              <w:rPr>
                <w:szCs w:val="24"/>
              </w:rPr>
            </w:pPr>
          </w:p>
        </w:tc>
        <w:tc>
          <w:tcPr>
            <w:tcW w:w="2690" w:type="dxa"/>
          </w:tcPr>
          <w:p w:rsidR="0024543B" w:rsidRPr="00F1590C" w:rsidRDefault="0024543B" w:rsidP="0024543B">
            <w:pPr>
              <w:spacing w:after="0" w:line="240" w:lineRule="auto"/>
              <w:ind w:left="720"/>
              <w:rPr>
                <w:szCs w:val="24"/>
              </w:rPr>
            </w:pPr>
          </w:p>
          <w:p w:rsidR="0024543B" w:rsidRPr="00F1590C" w:rsidRDefault="0024543B" w:rsidP="00F15FFB">
            <w:pPr>
              <w:numPr>
                <w:ilvl w:val="0"/>
                <w:numId w:val="229"/>
              </w:numPr>
              <w:spacing w:after="0" w:line="240" w:lineRule="auto"/>
              <w:rPr>
                <w:szCs w:val="24"/>
              </w:rPr>
            </w:pPr>
            <w:r w:rsidRPr="00F1590C">
              <w:rPr>
                <w:szCs w:val="24"/>
              </w:rPr>
              <w:t>Expresa emociones a través de su cuerpo, realiza ejercicios diferenciando derecha e izquierda y ejecuta distintos movimientos rítmicamente.</w:t>
            </w:r>
          </w:p>
        </w:tc>
        <w:tc>
          <w:tcPr>
            <w:tcW w:w="2608" w:type="dxa"/>
          </w:tcPr>
          <w:p w:rsidR="0024543B" w:rsidRPr="00F1590C" w:rsidRDefault="0024543B" w:rsidP="0024543B">
            <w:pPr>
              <w:spacing w:after="0" w:line="240" w:lineRule="auto"/>
              <w:rPr>
                <w:szCs w:val="24"/>
              </w:rPr>
            </w:pPr>
          </w:p>
          <w:p w:rsidR="0024543B" w:rsidRPr="00F1590C" w:rsidRDefault="0024543B" w:rsidP="00F15FFB">
            <w:pPr>
              <w:numPr>
                <w:ilvl w:val="0"/>
                <w:numId w:val="229"/>
              </w:numPr>
              <w:spacing w:after="0" w:line="240" w:lineRule="auto"/>
              <w:rPr>
                <w:szCs w:val="24"/>
              </w:rPr>
            </w:pPr>
            <w:r w:rsidRPr="00F1590C">
              <w:rPr>
                <w:szCs w:val="24"/>
              </w:rPr>
              <w:t>Realiza actividades s de locomoción adaptando diferentes posiciones, ejecuta ejercicios con pequeños  elementos deforma estática y en movimiento.</w:t>
            </w:r>
          </w:p>
        </w:tc>
        <w:tc>
          <w:tcPr>
            <w:tcW w:w="2548" w:type="dxa"/>
          </w:tcPr>
          <w:p w:rsidR="0024543B" w:rsidRPr="00F1590C" w:rsidRDefault="0024543B" w:rsidP="0024543B">
            <w:pPr>
              <w:spacing w:after="0" w:line="240" w:lineRule="auto"/>
              <w:rPr>
                <w:szCs w:val="24"/>
              </w:rPr>
            </w:pPr>
          </w:p>
          <w:p w:rsidR="0024543B" w:rsidRPr="00F1590C" w:rsidRDefault="0024543B" w:rsidP="00F15FFB">
            <w:pPr>
              <w:numPr>
                <w:ilvl w:val="0"/>
                <w:numId w:val="229"/>
              </w:numPr>
              <w:spacing w:after="0" w:line="240" w:lineRule="auto"/>
              <w:rPr>
                <w:szCs w:val="24"/>
              </w:rPr>
            </w:pPr>
            <w:r w:rsidRPr="00F1590C">
              <w:rPr>
                <w:szCs w:val="24"/>
              </w:rPr>
              <w:t>Se relaciona de forma positiva con el grupo y comparte material con sus compañeros cuando la dinámica de la clase lo requiere.</w:t>
            </w:r>
          </w:p>
        </w:tc>
      </w:tr>
      <w:tr w:rsidR="0024543B" w:rsidRPr="00F1590C" w:rsidTr="0024543B">
        <w:tc>
          <w:tcPr>
            <w:tcW w:w="3466" w:type="dxa"/>
          </w:tcPr>
          <w:p w:rsidR="0024543B" w:rsidRPr="00F1590C" w:rsidRDefault="0024543B" w:rsidP="0024543B">
            <w:pPr>
              <w:spacing w:after="0" w:line="240" w:lineRule="auto"/>
              <w:rPr>
                <w:szCs w:val="24"/>
              </w:rPr>
            </w:pPr>
            <w:r w:rsidRPr="00F1590C">
              <w:rPr>
                <w:szCs w:val="24"/>
              </w:rPr>
              <w:lastRenderedPageBreak/>
              <w:t xml:space="preserve">Principales saberes para resolver problemas del contexto. Conceptos, procedimientos (estrategias metodológica de aprendizaje) y actitudes). </w:t>
            </w:r>
          </w:p>
          <w:p w:rsidR="0024543B" w:rsidRPr="00F1590C" w:rsidRDefault="0024543B" w:rsidP="0024543B">
            <w:pPr>
              <w:spacing w:after="0" w:line="240" w:lineRule="auto"/>
              <w:rPr>
                <w:szCs w:val="24"/>
              </w:rPr>
            </w:pPr>
            <w:r w:rsidRPr="00F1590C">
              <w:rPr>
                <w:szCs w:val="24"/>
              </w:rPr>
              <w:t xml:space="preserve">Se indican los principales procesos conceptuales (contenidos),  procedimentales  y actitudinales o axiológico y necesarios para la formación. Es decir, se describen los contenidos, métodos, técnicas, estrategias y actitudes, valores claves. </w:t>
            </w:r>
          </w:p>
        </w:tc>
        <w:tc>
          <w:tcPr>
            <w:tcW w:w="2688" w:type="dxa"/>
          </w:tcPr>
          <w:p w:rsidR="0024543B" w:rsidRPr="00F1590C" w:rsidRDefault="0024543B" w:rsidP="0024543B">
            <w:pPr>
              <w:spacing w:after="0" w:line="240" w:lineRule="auto"/>
              <w:rPr>
                <w:szCs w:val="24"/>
              </w:rPr>
            </w:pPr>
            <w:r w:rsidRPr="00F1590C">
              <w:rPr>
                <w:szCs w:val="24"/>
              </w:rPr>
              <w:t>SABERES CONCEPTUALES</w:t>
            </w:r>
          </w:p>
          <w:p w:rsidR="0024543B" w:rsidRPr="00F1590C" w:rsidRDefault="0024543B" w:rsidP="00F15FFB">
            <w:pPr>
              <w:numPr>
                <w:ilvl w:val="0"/>
                <w:numId w:val="229"/>
              </w:numPr>
              <w:rPr>
                <w:szCs w:val="24"/>
              </w:rPr>
            </w:pPr>
            <w:r w:rsidRPr="00F1590C">
              <w:rPr>
                <w:szCs w:val="24"/>
              </w:rPr>
              <w:t>Sistemas del cuerpo humano.</w:t>
            </w:r>
          </w:p>
          <w:p w:rsidR="0024543B" w:rsidRPr="00F1590C" w:rsidRDefault="0024543B" w:rsidP="00F15FFB">
            <w:pPr>
              <w:numPr>
                <w:ilvl w:val="0"/>
                <w:numId w:val="229"/>
              </w:numPr>
              <w:rPr>
                <w:szCs w:val="24"/>
              </w:rPr>
            </w:pPr>
            <w:r w:rsidRPr="00F1590C">
              <w:rPr>
                <w:szCs w:val="24"/>
              </w:rPr>
              <w:t>Concepto de calentamiento, las acciones y la forma de realizarlo.</w:t>
            </w:r>
          </w:p>
          <w:p w:rsidR="0024543B" w:rsidRPr="00F1590C" w:rsidRDefault="0024543B" w:rsidP="00F15FFB">
            <w:pPr>
              <w:numPr>
                <w:ilvl w:val="0"/>
                <w:numId w:val="229"/>
              </w:numPr>
              <w:rPr>
                <w:szCs w:val="24"/>
              </w:rPr>
            </w:pPr>
            <w:r w:rsidRPr="00F1590C">
              <w:rPr>
                <w:szCs w:val="24"/>
              </w:rPr>
              <w:t>Hábitos de buena salud, aseo, higiene, alimentación o hidratación.</w:t>
            </w:r>
          </w:p>
          <w:p w:rsidR="0024543B" w:rsidRPr="00F1590C" w:rsidRDefault="0024543B" w:rsidP="00F15FFB">
            <w:pPr>
              <w:numPr>
                <w:ilvl w:val="0"/>
                <w:numId w:val="229"/>
              </w:numPr>
              <w:rPr>
                <w:szCs w:val="24"/>
              </w:rPr>
            </w:pPr>
            <w:r w:rsidRPr="00F1590C">
              <w:rPr>
                <w:szCs w:val="24"/>
              </w:rPr>
              <w:lastRenderedPageBreak/>
              <w:t>Auto cuidado: Formación y desplazamiento.</w:t>
            </w:r>
          </w:p>
          <w:p w:rsidR="0024543B" w:rsidRPr="00F1590C" w:rsidRDefault="0024543B" w:rsidP="00F15FFB">
            <w:pPr>
              <w:numPr>
                <w:ilvl w:val="0"/>
                <w:numId w:val="229"/>
              </w:numPr>
              <w:rPr>
                <w:szCs w:val="24"/>
              </w:rPr>
            </w:pPr>
            <w:r w:rsidRPr="00F1590C">
              <w:rPr>
                <w:szCs w:val="24"/>
              </w:rPr>
              <w:t>Identificación de los órganos y sistemas del cuerpo humano: Corazón, pulmones, estomago, vista y tacto.</w:t>
            </w:r>
          </w:p>
          <w:p w:rsidR="0024543B" w:rsidRPr="00F1590C" w:rsidRDefault="0024543B" w:rsidP="00F15FFB">
            <w:pPr>
              <w:numPr>
                <w:ilvl w:val="0"/>
                <w:numId w:val="229"/>
              </w:numPr>
              <w:rPr>
                <w:szCs w:val="24"/>
              </w:rPr>
            </w:pPr>
            <w:r w:rsidRPr="00F1590C">
              <w:rPr>
                <w:szCs w:val="24"/>
              </w:rPr>
              <w:t>Ejecución de la secuencia del calentamiento en forma adecuada y ordenada.</w:t>
            </w:r>
          </w:p>
          <w:p w:rsidR="0024543B" w:rsidRPr="00F1590C" w:rsidRDefault="0024543B" w:rsidP="00F15FFB">
            <w:pPr>
              <w:numPr>
                <w:ilvl w:val="0"/>
                <w:numId w:val="229"/>
              </w:numPr>
              <w:rPr>
                <w:szCs w:val="24"/>
              </w:rPr>
            </w:pPr>
            <w:r w:rsidRPr="00F1590C">
              <w:rPr>
                <w:szCs w:val="24"/>
              </w:rPr>
              <w:lastRenderedPageBreak/>
              <w:t>Práctica de hábitos saludables durante la clase y para la vida, aseo de manos, aseo bucal, hidratación, uniforme limpio.</w:t>
            </w:r>
          </w:p>
          <w:p w:rsidR="0024543B" w:rsidRPr="00F1590C" w:rsidRDefault="0024543B" w:rsidP="00F15FFB">
            <w:pPr>
              <w:numPr>
                <w:ilvl w:val="0"/>
                <w:numId w:val="229"/>
              </w:numPr>
              <w:rPr>
                <w:szCs w:val="24"/>
              </w:rPr>
            </w:pPr>
            <w:r w:rsidRPr="00F1590C">
              <w:rPr>
                <w:szCs w:val="24"/>
              </w:rPr>
              <w:t>Cuidado de su cuerpo y el de los demás, previniendo accidentes durante la clase.</w:t>
            </w:r>
          </w:p>
          <w:p w:rsidR="0024543B" w:rsidRPr="00F1590C" w:rsidRDefault="0024543B" w:rsidP="00F15FFB">
            <w:pPr>
              <w:numPr>
                <w:ilvl w:val="0"/>
                <w:numId w:val="229"/>
              </w:numPr>
              <w:rPr>
                <w:szCs w:val="24"/>
              </w:rPr>
            </w:pPr>
            <w:r w:rsidRPr="00F1590C">
              <w:rPr>
                <w:szCs w:val="24"/>
              </w:rPr>
              <w:t xml:space="preserve">Realización de formaciones básicas: Fila, </w:t>
            </w:r>
            <w:r w:rsidRPr="00F1590C">
              <w:rPr>
                <w:szCs w:val="24"/>
              </w:rPr>
              <w:lastRenderedPageBreak/>
              <w:t>hilera, círculo, semicírculo, cuadro.</w:t>
            </w:r>
          </w:p>
          <w:p w:rsidR="0024543B" w:rsidRPr="00F1590C" w:rsidRDefault="0024543B" w:rsidP="00F15FFB">
            <w:pPr>
              <w:numPr>
                <w:ilvl w:val="0"/>
                <w:numId w:val="229"/>
              </w:numPr>
              <w:rPr>
                <w:szCs w:val="24"/>
              </w:rPr>
            </w:pPr>
            <w:r w:rsidRPr="00F1590C">
              <w:rPr>
                <w:szCs w:val="24"/>
              </w:rPr>
              <w:t>Cuidado y conservación del medio y de los recursos de la clase.</w:t>
            </w:r>
          </w:p>
          <w:p w:rsidR="0024543B" w:rsidRPr="00F1590C" w:rsidRDefault="0024543B" w:rsidP="0024543B">
            <w:pPr>
              <w:spacing w:after="0" w:line="240" w:lineRule="auto"/>
              <w:rPr>
                <w:szCs w:val="24"/>
              </w:rPr>
            </w:pPr>
          </w:p>
        </w:tc>
        <w:tc>
          <w:tcPr>
            <w:tcW w:w="2690" w:type="dxa"/>
          </w:tcPr>
          <w:p w:rsidR="0024543B" w:rsidRPr="00F1590C" w:rsidRDefault="0024543B" w:rsidP="0024543B">
            <w:pPr>
              <w:spacing w:after="0" w:line="240" w:lineRule="auto"/>
              <w:rPr>
                <w:szCs w:val="24"/>
              </w:rPr>
            </w:pPr>
            <w:r w:rsidRPr="00F1590C">
              <w:rPr>
                <w:szCs w:val="24"/>
              </w:rPr>
              <w:lastRenderedPageBreak/>
              <w:t>SABERES CONCEPTUALES</w:t>
            </w:r>
          </w:p>
          <w:p w:rsidR="0024543B" w:rsidRPr="00F1590C" w:rsidRDefault="0024543B" w:rsidP="0024543B">
            <w:pPr>
              <w:spacing w:after="0" w:line="240" w:lineRule="auto"/>
              <w:rPr>
                <w:szCs w:val="24"/>
              </w:rPr>
            </w:pPr>
          </w:p>
          <w:p w:rsidR="0024543B" w:rsidRPr="00F1590C" w:rsidRDefault="0024543B" w:rsidP="00F15FFB">
            <w:pPr>
              <w:numPr>
                <w:ilvl w:val="0"/>
                <w:numId w:val="229"/>
              </w:numPr>
              <w:rPr>
                <w:szCs w:val="24"/>
              </w:rPr>
            </w:pPr>
            <w:r w:rsidRPr="00F1590C">
              <w:rPr>
                <w:szCs w:val="24"/>
              </w:rPr>
              <w:t>El cuerpo y sus partes.</w:t>
            </w:r>
          </w:p>
          <w:p w:rsidR="0024543B" w:rsidRPr="00F1590C" w:rsidRDefault="0024543B" w:rsidP="00F15FFB">
            <w:pPr>
              <w:numPr>
                <w:ilvl w:val="0"/>
                <w:numId w:val="229"/>
              </w:numPr>
              <w:rPr>
                <w:szCs w:val="24"/>
              </w:rPr>
            </w:pPr>
            <w:r w:rsidRPr="00F1590C">
              <w:rPr>
                <w:szCs w:val="24"/>
              </w:rPr>
              <w:t>Coordinación, equilibrio y ritmo.</w:t>
            </w:r>
          </w:p>
          <w:p w:rsidR="0024543B" w:rsidRPr="00F1590C" w:rsidRDefault="0024543B" w:rsidP="00F15FFB">
            <w:pPr>
              <w:numPr>
                <w:ilvl w:val="0"/>
                <w:numId w:val="229"/>
              </w:numPr>
              <w:rPr>
                <w:szCs w:val="24"/>
              </w:rPr>
            </w:pPr>
            <w:r w:rsidRPr="00F1590C">
              <w:rPr>
                <w:szCs w:val="24"/>
              </w:rPr>
              <w:t>Lateralidad, direccionalidad, espacialidad.</w:t>
            </w:r>
          </w:p>
          <w:p w:rsidR="0024543B" w:rsidRPr="00F1590C" w:rsidRDefault="0024543B" w:rsidP="00F15FFB">
            <w:pPr>
              <w:numPr>
                <w:ilvl w:val="0"/>
                <w:numId w:val="229"/>
              </w:numPr>
              <w:rPr>
                <w:szCs w:val="24"/>
              </w:rPr>
            </w:pPr>
            <w:r w:rsidRPr="00F1590C">
              <w:rPr>
                <w:szCs w:val="24"/>
              </w:rPr>
              <w:t>Tensión y relajación.</w:t>
            </w:r>
          </w:p>
          <w:p w:rsidR="0024543B" w:rsidRPr="00F1590C" w:rsidRDefault="0024543B" w:rsidP="0024543B">
            <w:pPr>
              <w:spacing w:after="0" w:line="240" w:lineRule="auto"/>
              <w:rPr>
                <w:szCs w:val="24"/>
              </w:rPr>
            </w:pPr>
            <w:r w:rsidRPr="00F1590C">
              <w:rPr>
                <w:szCs w:val="24"/>
              </w:rPr>
              <w:t>SABERES ESTRATEGICOS</w:t>
            </w:r>
          </w:p>
          <w:p w:rsidR="0024543B" w:rsidRPr="00F1590C" w:rsidRDefault="0024543B" w:rsidP="00F15FFB">
            <w:pPr>
              <w:numPr>
                <w:ilvl w:val="0"/>
                <w:numId w:val="229"/>
              </w:numPr>
              <w:rPr>
                <w:szCs w:val="24"/>
              </w:rPr>
            </w:pPr>
            <w:r w:rsidRPr="00F1590C">
              <w:rPr>
                <w:szCs w:val="24"/>
              </w:rPr>
              <w:lastRenderedPageBreak/>
              <w:t>Rondas, juegos y actividades de coordinación, equilibrio y ritmo.</w:t>
            </w:r>
          </w:p>
          <w:p w:rsidR="0024543B" w:rsidRPr="00F1590C" w:rsidRDefault="0024543B" w:rsidP="00F15FFB">
            <w:pPr>
              <w:numPr>
                <w:ilvl w:val="0"/>
                <w:numId w:val="229"/>
              </w:numPr>
              <w:rPr>
                <w:szCs w:val="24"/>
              </w:rPr>
            </w:pPr>
            <w:r w:rsidRPr="00F1590C">
              <w:rPr>
                <w:szCs w:val="24"/>
              </w:rPr>
              <w:t>Actividades y ejercicios de lateralidad, direccionalidad y espacialidad.</w:t>
            </w:r>
          </w:p>
          <w:p w:rsidR="0024543B" w:rsidRPr="00F1590C" w:rsidRDefault="0024543B" w:rsidP="00F15FFB">
            <w:pPr>
              <w:numPr>
                <w:ilvl w:val="0"/>
                <w:numId w:val="229"/>
              </w:numPr>
              <w:rPr>
                <w:szCs w:val="24"/>
              </w:rPr>
            </w:pPr>
            <w:r w:rsidRPr="00F1590C">
              <w:rPr>
                <w:szCs w:val="24"/>
              </w:rPr>
              <w:t>Sensibilización de los patrones de movimiento.</w:t>
            </w:r>
          </w:p>
          <w:p w:rsidR="0024543B" w:rsidRPr="00F1590C" w:rsidRDefault="0024543B" w:rsidP="00F15FFB">
            <w:pPr>
              <w:numPr>
                <w:ilvl w:val="0"/>
                <w:numId w:val="229"/>
              </w:numPr>
              <w:rPr>
                <w:szCs w:val="24"/>
              </w:rPr>
            </w:pPr>
            <w:r w:rsidRPr="00F1590C">
              <w:rPr>
                <w:szCs w:val="24"/>
              </w:rPr>
              <w:t>Exploración de movimientos corporales combinados e invertidos.</w:t>
            </w:r>
          </w:p>
          <w:p w:rsidR="0024543B" w:rsidRPr="00F1590C" w:rsidRDefault="0024543B" w:rsidP="00F15FFB">
            <w:pPr>
              <w:numPr>
                <w:ilvl w:val="0"/>
                <w:numId w:val="229"/>
              </w:numPr>
              <w:rPr>
                <w:szCs w:val="24"/>
              </w:rPr>
            </w:pPr>
            <w:r w:rsidRPr="00F1590C">
              <w:rPr>
                <w:szCs w:val="24"/>
              </w:rPr>
              <w:lastRenderedPageBreak/>
              <w:t>Exploración de diferentes formas de equilibrio corporal.</w:t>
            </w:r>
          </w:p>
          <w:p w:rsidR="0024543B" w:rsidRPr="00F1590C" w:rsidRDefault="0024543B" w:rsidP="0024543B">
            <w:pPr>
              <w:jc w:val="center"/>
              <w:rPr>
                <w:szCs w:val="24"/>
              </w:rPr>
            </w:pPr>
            <w:r w:rsidRPr="00F1590C">
              <w:rPr>
                <w:szCs w:val="24"/>
              </w:rPr>
              <w:t>SABERES ACTITUDINALES</w:t>
            </w:r>
          </w:p>
          <w:p w:rsidR="0024543B" w:rsidRPr="00F1590C" w:rsidRDefault="0024543B" w:rsidP="00F15FFB">
            <w:pPr>
              <w:numPr>
                <w:ilvl w:val="0"/>
                <w:numId w:val="229"/>
              </w:numPr>
              <w:rPr>
                <w:szCs w:val="24"/>
              </w:rPr>
            </w:pPr>
            <w:r w:rsidRPr="00F1590C">
              <w:rPr>
                <w:szCs w:val="24"/>
              </w:rPr>
              <w:t>Liderazgo, cooperación e iniciativa en las actividades de clase.</w:t>
            </w:r>
          </w:p>
          <w:p w:rsidR="0024543B" w:rsidRPr="00F1590C" w:rsidRDefault="0024543B" w:rsidP="00F15FFB">
            <w:pPr>
              <w:numPr>
                <w:ilvl w:val="0"/>
                <w:numId w:val="229"/>
              </w:numPr>
              <w:rPr>
                <w:szCs w:val="24"/>
              </w:rPr>
            </w:pPr>
            <w:r w:rsidRPr="00F1590C">
              <w:rPr>
                <w:szCs w:val="24"/>
              </w:rPr>
              <w:t>Respeto por las normas y comportamiento en clase.</w:t>
            </w:r>
          </w:p>
          <w:p w:rsidR="0024543B" w:rsidRPr="00F1590C" w:rsidRDefault="0024543B" w:rsidP="0024543B">
            <w:pPr>
              <w:spacing w:after="0" w:line="240" w:lineRule="auto"/>
              <w:rPr>
                <w:szCs w:val="24"/>
              </w:rPr>
            </w:pPr>
            <w:r w:rsidRPr="00F1590C">
              <w:rPr>
                <w:szCs w:val="24"/>
              </w:rPr>
              <w:t>Respeto y cuidado de su cuerpo y el de los demás.</w:t>
            </w:r>
          </w:p>
        </w:tc>
        <w:tc>
          <w:tcPr>
            <w:tcW w:w="2608" w:type="dxa"/>
          </w:tcPr>
          <w:p w:rsidR="0024543B" w:rsidRPr="00F1590C" w:rsidRDefault="0024543B" w:rsidP="0024543B">
            <w:pPr>
              <w:spacing w:after="0" w:line="240" w:lineRule="auto"/>
              <w:rPr>
                <w:szCs w:val="24"/>
              </w:rPr>
            </w:pPr>
            <w:r w:rsidRPr="00F1590C">
              <w:rPr>
                <w:szCs w:val="24"/>
              </w:rPr>
              <w:lastRenderedPageBreak/>
              <w:t>SABERES CONCEPTUALES</w:t>
            </w:r>
          </w:p>
          <w:p w:rsidR="0024543B" w:rsidRPr="00F1590C" w:rsidRDefault="0024543B" w:rsidP="0024543B">
            <w:pPr>
              <w:spacing w:after="0" w:line="240" w:lineRule="auto"/>
              <w:rPr>
                <w:szCs w:val="24"/>
              </w:rPr>
            </w:pPr>
          </w:p>
          <w:p w:rsidR="0024543B" w:rsidRPr="00F1590C" w:rsidRDefault="0024543B" w:rsidP="00F15FFB">
            <w:pPr>
              <w:numPr>
                <w:ilvl w:val="0"/>
                <w:numId w:val="229"/>
              </w:numPr>
              <w:rPr>
                <w:szCs w:val="24"/>
              </w:rPr>
            </w:pPr>
            <w:r w:rsidRPr="00F1590C">
              <w:rPr>
                <w:szCs w:val="24"/>
              </w:rPr>
              <w:t>Patrones básicos de locomoción y manipulación.</w:t>
            </w:r>
          </w:p>
          <w:p w:rsidR="0024543B" w:rsidRPr="00F1590C" w:rsidRDefault="0024543B" w:rsidP="00F15FFB">
            <w:pPr>
              <w:numPr>
                <w:ilvl w:val="0"/>
                <w:numId w:val="229"/>
              </w:numPr>
              <w:rPr>
                <w:szCs w:val="24"/>
              </w:rPr>
            </w:pPr>
            <w:r w:rsidRPr="00F1590C">
              <w:rPr>
                <w:szCs w:val="24"/>
              </w:rPr>
              <w:t>Competencias.</w:t>
            </w:r>
          </w:p>
          <w:p w:rsidR="0024543B" w:rsidRPr="00F1590C" w:rsidRDefault="0024543B" w:rsidP="00F15FFB">
            <w:pPr>
              <w:numPr>
                <w:ilvl w:val="0"/>
                <w:numId w:val="229"/>
              </w:numPr>
              <w:rPr>
                <w:szCs w:val="24"/>
              </w:rPr>
            </w:pPr>
            <w:r w:rsidRPr="00F1590C">
              <w:rPr>
                <w:szCs w:val="24"/>
              </w:rPr>
              <w:t>Gimnasia básica, rollos, volteos y giros.</w:t>
            </w:r>
          </w:p>
          <w:p w:rsidR="0024543B" w:rsidRPr="00F1590C" w:rsidRDefault="0024543B" w:rsidP="0024543B">
            <w:pPr>
              <w:spacing w:after="0" w:line="240" w:lineRule="auto"/>
              <w:rPr>
                <w:szCs w:val="24"/>
              </w:rPr>
            </w:pPr>
            <w:r w:rsidRPr="00F1590C">
              <w:rPr>
                <w:szCs w:val="24"/>
              </w:rPr>
              <w:t>SABERES ESTRATEGICOS</w:t>
            </w:r>
          </w:p>
          <w:p w:rsidR="0024543B" w:rsidRPr="00F1590C" w:rsidRDefault="0024543B" w:rsidP="00F15FFB">
            <w:pPr>
              <w:numPr>
                <w:ilvl w:val="0"/>
                <w:numId w:val="229"/>
              </w:numPr>
              <w:rPr>
                <w:szCs w:val="24"/>
              </w:rPr>
            </w:pPr>
            <w:r w:rsidRPr="00F1590C">
              <w:rPr>
                <w:szCs w:val="24"/>
              </w:rPr>
              <w:t xml:space="preserve">Patrones básicos de locomoción y manipulación: </w:t>
            </w:r>
            <w:r w:rsidRPr="00F1590C">
              <w:rPr>
                <w:szCs w:val="24"/>
              </w:rPr>
              <w:lastRenderedPageBreak/>
              <w:t>Reptar, rodar, gatear, caminar, correr, saltar, agarrar, atrapar y pasar.</w:t>
            </w:r>
          </w:p>
          <w:p w:rsidR="0024543B" w:rsidRPr="00F1590C" w:rsidRDefault="0024543B" w:rsidP="00F15FFB">
            <w:pPr>
              <w:numPr>
                <w:ilvl w:val="0"/>
                <w:numId w:val="229"/>
              </w:numPr>
              <w:rPr>
                <w:szCs w:val="24"/>
              </w:rPr>
            </w:pPr>
            <w:r w:rsidRPr="00F1590C">
              <w:rPr>
                <w:szCs w:val="24"/>
              </w:rPr>
              <w:t>Gimnasia básica: Rollo adelante y rollo atrás y posiciones invertidas.</w:t>
            </w:r>
          </w:p>
          <w:p w:rsidR="0024543B" w:rsidRPr="00F1590C" w:rsidRDefault="0024543B" w:rsidP="00F15FFB">
            <w:pPr>
              <w:numPr>
                <w:ilvl w:val="0"/>
                <w:numId w:val="229"/>
              </w:numPr>
              <w:rPr>
                <w:szCs w:val="24"/>
              </w:rPr>
            </w:pPr>
            <w:r w:rsidRPr="00F1590C">
              <w:rPr>
                <w:szCs w:val="24"/>
              </w:rPr>
              <w:t>Desarrollo de relevos y mini competencias de distintos espacios.</w:t>
            </w:r>
          </w:p>
          <w:p w:rsidR="0024543B" w:rsidRPr="00F1590C" w:rsidRDefault="0024543B" w:rsidP="0024543B">
            <w:pPr>
              <w:jc w:val="center"/>
              <w:rPr>
                <w:szCs w:val="24"/>
              </w:rPr>
            </w:pPr>
            <w:r w:rsidRPr="00F1590C">
              <w:rPr>
                <w:szCs w:val="24"/>
              </w:rPr>
              <w:t>SABERES ACTITUDINALES</w:t>
            </w:r>
          </w:p>
          <w:p w:rsidR="0024543B" w:rsidRPr="00F1590C" w:rsidRDefault="0024543B" w:rsidP="00F15FFB">
            <w:pPr>
              <w:numPr>
                <w:ilvl w:val="0"/>
                <w:numId w:val="229"/>
              </w:numPr>
              <w:rPr>
                <w:szCs w:val="24"/>
              </w:rPr>
            </w:pPr>
            <w:r w:rsidRPr="00F1590C">
              <w:rPr>
                <w:szCs w:val="24"/>
              </w:rPr>
              <w:lastRenderedPageBreak/>
              <w:t>Participación activa en las diferentes actividades prácticas.</w:t>
            </w:r>
          </w:p>
          <w:p w:rsidR="0024543B" w:rsidRPr="00F1590C" w:rsidRDefault="0024543B" w:rsidP="00F15FFB">
            <w:pPr>
              <w:numPr>
                <w:ilvl w:val="0"/>
                <w:numId w:val="229"/>
              </w:numPr>
              <w:rPr>
                <w:szCs w:val="24"/>
              </w:rPr>
            </w:pPr>
            <w:r w:rsidRPr="00F1590C">
              <w:rPr>
                <w:szCs w:val="24"/>
              </w:rPr>
              <w:t>Respeto y uso adecuado de los recursos.</w:t>
            </w:r>
          </w:p>
          <w:p w:rsidR="0024543B" w:rsidRPr="00F1590C" w:rsidRDefault="0024543B" w:rsidP="00F15FFB">
            <w:pPr>
              <w:numPr>
                <w:ilvl w:val="0"/>
                <w:numId w:val="229"/>
              </w:numPr>
              <w:rPr>
                <w:szCs w:val="24"/>
              </w:rPr>
            </w:pPr>
            <w:r w:rsidRPr="00F1590C">
              <w:rPr>
                <w:szCs w:val="24"/>
              </w:rPr>
              <w:t>Identificación de sus capacidades y limitación.</w:t>
            </w:r>
          </w:p>
          <w:p w:rsidR="0024543B" w:rsidRPr="00F1590C" w:rsidRDefault="0024543B" w:rsidP="00F15FFB">
            <w:pPr>
              <w:numPr>
                <w:ilvl w:val="0"/>
                <w:numId w:val="229"/>
              </w:numPr>
              <w:rPr>
                <w:szCs w:val="24"/>
              </w:rPr>
            </w:pPr>
            <w:r w:rsidRPr="00F1590C">
              <w:rPr>
                <w:szCs w:val="24"/>
              </w:rPr>
              <w:t>Aceptación y cumplimiento de las reglas.</w:t>
            </w:r>
          </w:p>
          <w:p w:rsidR="0024543B" w:rsidRPr="00F1590C" w:rsidRDefault="0024543B" w:rsidP="0024543B">
            <w:pPr>
              <w:spacing w:after="0" w:line="240" w:lineRule="auto"/>
              <w:rPr>
                <w:szCs w:val="24"/>
              </w:rPr>
            </w:pPr>
          </w:p>
        </w:tc>
        <w:tc>
          <w:tcPr>
            <w:tcW w:w="2548" w:type="dxa"/>
          </w:tcPr>
          <w:p w:rsidR="0024543B" w:rsidRPr="00F1590C" w:rsidRDefault="0024543B" w:rsidP="0024543B">
            <w:pPr>
              <w:spacing w:after="0" w:line="240" w:lineRule="auto"/>
              <w:rPr>
                <w:szCs w:val="24"/>
              </w:rPr>
            </w:pPr>
            <w:r w:rsidRPr="00F1590C">
              <w:rPr>
                <w:szCs w:val="24"/>
              </w:rPr>
              <w:lastRenderedPageBreak/>
              <w:t>SABERES CONCEPTUALES</w:t>
            </w:r>
          </w:p>
          <w:p w:rsidR="0024543B" w:rsidRPr="00F1590C" w:rsidRDefault="0024543B" w:rsidP="0024543B">
            <w:pPr>
              <w:spacing w:after="0" w:line="240" w:lineRule="auto"/>
              <w:rPr>
                <w:szCs w:val="24"/>
              </w:rPr>
            </w:pPr>
          </w:p>
          <w:p w:rsidR="0024543B" w:rsidRPr="00F1590C" w:rsidRDefault="0024543B" w:rsidP="00F15FFB">
            <w:pPr>
              <w:numPr>
                <w:ilvl w:val="0"/>
                <w:numId w:val="229"/>
              </w:numPr>
              <w:rPr>
                <w:szCs w:val="24"/>
              </w:rPr>
            </w:pPr>
            <w:r w:rsidRPr="00F1590C">
              <w:rPr>
                <w:szCs w:val="24"/>
              </w:rPr>
              <w:t>Rondas, juegos: De piso, de mesa y de la calle.</w:t>
            </w:r>
          </w:p>
          <w:p w:rsidR="0024543B" w:rsidRPr="00F1590C" w:rsidRDefault="0024543B" w:rsidP="00F15FFB">
            <w:pPr>
              <w:numPr>
                <w:ilvl w:val="0"/>
                <w:numId w:val="229"/>
              </w:numPr>
              <w:rPr>
                <w:szCs w:val="24"/>
              </w:rPr>
            </w:pPr>
            <w:r w:rsidRPr="00F1590C">
              <w:rPr>
                <w:szCs w:val="24"/>
              </w:rPr>
              <w:t>Relevos</w:t>
            </w:r>
          </w:p>
          <w:p w:rsidR="0024543B" w:rsidRPr="00F1590C" w:rsidRDefault="0024543B" w:rsidP="00F15FFB">
            <w:pPr>
              <w:numPr>
                <w:ilvl w:val="0"/>
                <w:numId w:val="229"/>
              </w:numPr>
              <w:rPr>
                <w:szCs w:val="24"/>
              </w:rPr>
            </w:pPr>
            <w:r w:rsidRPr="00F1590C">
              <w:rPr>
                <w:szCs w:val="24"/>
              </w:rPr>
              <w:t>Actividades lúdicas</w:t>
            </w:r>
          </w:p>
          <w:p w:rsidR="0024543B" w:rsidRPr="00F1590C" w:rsidRDefault="0024543B" w:rsidP="00F15FFB">
            <w:pPr>
              <w:numPr>
                <w:ilvl w:val="0"/>
                <w:numId w:val="229"/>
              </w:numPr>
              <w:rPr>
                <w:szCs w:val="24"/>
              </w:rPr>
            </w:pPr>
            <w:r w:rsidRPr="00F1590C">
              <w:rPr>
                <w:szCs w:val="24"/>
              </w:rPr>
              <w:t>Mini juegos.</w:t>
            </w:r>
          </w:p>
          <w:p w:rsidR="0024543B" w:rsidRPr="00F1590C" w:rsidRDefault="0024543B" w:rsidP="0024543B">
            <w:pPr>
              <w:spacing w:after="0" w:line="240" w:lineRule="auto"/>
              <w:rPr>
                <w:szCs w:val="24"/>
              </w:rPr>
            </w:pPr>
            <w:r w:rsidRPr="00F1590C">
              <w:rPr>
                <w:szCs w:val="24"/>
              </w:rPr>
              <w:t>SABERES ESTRATEGICOS</w:t>
            </w:r>
          </w:p>
          <w:p w:rsidR="0024543B" w:rsidRPr="00F1590C" w:rsidRDefault="0024543B" w:rsidP="00F15FFB">
            <w:pPr>
              <w:numPr>
                <w:ilvl w:val="0"/>
                <w:numId w:val="229"/>
              </w:numPr>
              <w:rPr>
                <w:szCs w:val="24"/>
              </w:rPr>
            </w:pPr>
            <w:r w:rsidRPr="00F1590C">
              <w:rPr>
                <w:szCs w:val="24"/>
              </w:rPr>
              <w:t xml:space="preserve">Realización de juegos de equipo </w:t>
            </w:r>
            <w:r w:rsidRPr="00F1590C">
              <w:rPr>
                <w:szCs w:val="24"/>
              </w:rPr>
              <w:lastRenderedPageBreak/>
              <w:t>que implican cooperación y oposición.</w:t>
            </w:r>
          </w:p>
          <w:p w:rsidR="0024543B" w:rsidRPr="00F1590C" w:rsidRDefault="0024543B" w:rsidP="00F15FFB">
            <w:pPr>
              <w:numPr>
                <w:ilvl w:val="0"/>
                <w:numId w:val="229"/>
              </w:numPr>
              <w:rPr>
                <w:szCs w:val="24"/>
              </w:rPr>
            </w:pPr>
            <w:r w:rsidRPr="00F1590C">
              <w:rPr>
                <w:szCs w:val="24"/>
              </w:rPr>
              <w:t>Elaboración y participación e los juegos de: Calle, piso y mesa.</w:t>
            </w:r>
          </w:p>
          <w:p w:rsidR="0024543B" w:rsidRPr="00F1590C" w:rsidRDefault="0024543B" w:rsidP="00F15FFB">
            <w:pPr>
              <w:numPr>
                <w:ilvl w:val="0"/>
                <w:numId w:val="229"/>
              </w:numPr>
              <w:rPr>
                <w:szCs w:val="24"/>
              </w:rPr>
            </w:pPr>
            <w:r w:rsidRPr="00F1590C">
              <w:rPr>
                <w:szCs w:val="24"/>
              </w:rPr>
              <w:t>Realización de mini juegos.</w:t>
            </w:r>
          </w:p>
          <w:p w:rsidR="0024543B" w:rsidRPr="00F1590C" w:rsidRDefault="0024543B" w:rsidP="00F15FFB">
            <w:pPr>
              <w:numPr>
                <w:ilvl w:val="0"/>
                <w:numId w:val="229"/>
              </w:numPr>
              <w:rPr>
                <w:szCs w:val="24"/>
              </w:rPr>
            </w:pPr>
            <w:r w:rsidRPr="00F1590C">
              <w:rPr>
                <w:szCs w:val="24"/>
              </w:rPr>
              <w:t>Desarrollo de carruseles infantiles.</w:t>
            </w:r>
          </w:p>
          <w:p w:rsidR="0024543B" w:rsidRPr="00F1590C" w:rsidRDefault="0024543B" w:rsidP="0024543B">
            <w:pPr>
              <w:jc w:val="center"/>
              <w:rPr>
                <w:szCs w:val="24"/>
              </w:rPr>
            </w:pPr>
            <w:r w:rsidRPr="00F1590C">
              <w:rPr>
                <w:szCs w:val="24"/>
              </w:rPr>
              <w:t>SABERES ACTITUDNALES</w:t>
            </w:r>
          </w:p>
          <w:p w:rsidR="0024543B" w:rsidRPr="00F1590C" w:rsidRDefault="0024543B" w:rsidP="00F15FFB">
            <w:pPr>
              <w:numPr>
                <w:ilvl w:val="0"/>
                <w:numId w:val="229"/>
              </w:numPr>
              <w:rPr>
                <w:szCs w:val="24"/>
              </w:rPr>
            </w:pPr>
            <w:r w:rsidRPr="00F1590C">
              <w:rPr>
                <w:szCs w:val="24"/>
              </w:rPr>
              <w:lastRenderedPageBreak/>
              <w:t>Acatamiento y respeto por las normas establecidas en clase.</w:t>
            </w:r>
          </w:p>
          <w:p w:rsidR="0024543B" w:rsidRPr="00F1590C" w:rsidRDefault="0024543B" w:rsidP="00F15FFB">
            <w:pPr>
              <w:numPr>
                <w:ilvl w:val="0"/>
                <w:numId w:val="229"/>
              </w:numPr>
              <w:rPr>
                <w:szCs w:val="24"/>
              </w:rPr>
            </w:pPr>
            <w:r w:rsidRPr="00F1590C">
              <w:rPr>
                <w:szCs w:val="24"/>
              </w:rPr>
              <w:t>Interacción en las actividades de clase y en el entorno escolar.</w:t>
            </w:r>
          </w:p>
          <w:p w:rsidR="0024543B" w:rsidRPr="00F1590C" w:rsidRDefault="0024543B" w:rsidP="00F15FFB">
            <w:pPr>
              <w:numPr>
                <w:ilvl w:val="0"/>
                <w:numId w:val="229"/>
              </w:numPr>
              <w:rPr>
                <w:szCs w:val="24"/>
              </w:rPr>
            </w:pPr>
            <w:r w:rsidRPr="00F1590C">
              <w:rPr>
                <w:szCs w:val="24"/>
              </w:rPr>
              <w:t>Aceptación y respeto por las sugerencia de  los demás.</w:t>
            </w:r>
          </w:p>
          <w:p w:rsidR="0024543B" w:rsidRPr="00F1590C" w:rsidRDefault="0024543B" w:rsidP="0024543B">
            <w:pPr>
              <w:spacing w:after="0" w:line="240" w:lineRule="auto"/>
              <w:rPr>
                <w:szCs w:val="24"/>
              </w:rPr>
            </w:pPr>
            <w:r w:rsidRPr="00F1590C">
              <w:rPr>
                <w:szCs w:val="24"/>
              </w:rPr>
              <w:t>Conocimiento y cuidado del ambiente.</w:t>
            </w:r>
          </w:p>
        </w:tc>
      </w:tr>
      <w:tr w:rsidR="0024543B" w:rsidRPr="00F1590C" w:rsidTr="0024543B">
        <w:tc>
          <w:tcPr>
            <w:tcW w:w="3466" w:type="dxa"/>
          </w:tcPr>
          <w:p w:rsidR="0024543B" w:rsidRPr="00F1590C" w:rsidRDefault="0024543B" w:rsidP="0024543B">
            <w:pPr>
              <w:spacing w:after="0" w:line="240" w:lineRule="auto"/>
              <w:rPr>
                <w:szCs w:val="24"/>
              </w:rPr>
            </w:pPr>
            <w:r w:rsidRPr="00F1590C">
              <w:rPr>
                <w:szCs w:val="24"/>
              </w:rPr>
              <w:lastRenderedPageBreak/>
              <w:t>Competencias.</w:t>
            </w:r>
          </w:p>
          <w:p w:rsidR="0024543B" w:rsidRPr="00F1590C" w:rsidRDefault="0024543B" w:rsidP="0024543B">
            <w:pPr>
              <w:spacing w:after="0" w:line="240" w:lineRule="auto"/>
              <w:rPr>
                <w:szCs w:val="24"/>
              </w:rPr>
            </w:pPr>
            <w:r w:rsidRPr="00F1590C">
              <w:rPr>
                <w:szCs w:val="24"/>
              </w:rPr>
              <w:t xml:space="preserve"> Se relacionan los procesos y acciones necesarios e indispensables correspondientes a cada competencia,  para contribuir y potencializar la formación.</w:t>
            </w:r>
          </w:p>
        </w:tc>
        <w:tc>
          <w:tcPr>
            <w:tcW w:w="2688" w:type="dxa"/>
          </w:tcPr>
          <w:p w:rsidR="0024543B" w:rsidRPr="00F1590C" w:rsidRDefault="0024543B" w:rsidP="0024543B">
            <w:pPr>
              <w:rPr>
                <w:szCs w:val="24"/>
              </w:rPr>
            </w:pPr>
          </w:p>
          <w:p w:rsidR="0024543B" w:rsidRPr="00F1590C" w:rsidRDefault="0024543B" w:rsidP="00F15FFB">
            <w:pPr>
              <w:numPr>
                <w:ilvl w:val="0"/>
                <w:numId w:val="229"/>
              </w:numPr>
              <w:rPr>
                <w:szCs w:val="24"/>
              </w:rPr>
            </w:pPr>
            <w:r w:rsidRPr="00F1590C">
              <w:rPr>
                <w:szCs w:val="24"/>
              </w:rPr>
              <w:t xml:space="preserve">Asimilar una rutina de calentamiento, comprender la importancia de la alimentación  y la hidratación para </w:t>
            </w:r>
            <w:r w:rsidRPr="00F1590C">
              <w:rPr>
                <w:szCs w:val="24"/>
              </w:rPr>
              <w:lastRenderedPageBreak/>
              <w:t>una buena salud y entender  la importancia de los hábitos de la higiene y el aseo personal.</w:t>
            </w:r>
          </w:p>
          <w:p w:rsidR="0024543B" w:rsidRPr="00F1590C" w:rsidRDefault="0024543B" w:rsidP="00F15FFB">
            <w:pPr>
              <w:numPr>
                <w:ilvl w:val="0"/>
                <w:numId w:val="229"/>
              </w:numPr>
              <w:rPr>
                <w:szCs w:val="24"/>
              </w:rPr>
            </w:pPr>
            <w:r w:rsidRPr="00F1590C">
              <w:rPr>
                <w:szCs w:val="24"/>
              </w:rPr>
              <w:t xml:space="preserve">Comprender que sus acciones (por ejemplo, burlarse de algún compañero/a) pueden afectar a las personas cercanas, al igual que las acciones de los demás </w:t>
            </w:r>
            <w:r w:rsidRPr="00F1590C">
              <w:rPr>
                <w:szCs w:val="24"/>
              </w:rPr>
              <w:lastRenderedPageBreak/>
              <w:t>pueden afectar a él o ella.</w:t>
            </w:r>
          </w:p>
        </w:tc>
        <w:tc>
          <w:tcPr>
            <w:tcW w:w="2690" w:type="dxa"/>
          </w:tcPr>
          <w:p w:rsidR="0024543B" w:rsidRPr="00F1590C" w:rsidRDefault="0024543B" w:rsidP="0024543B">
            <w:pPr>
              <w:rPr>
                <w:szCs w:val="24"/>
              </w:rPr>
            </w:pPr>
          </w:p>
          <w:p w:rsidR="0024543B" w:rsidRPr="00F1590C" w:rsidRDefault="0024543B" w:rsidP="00F15FFB">
            <w:pPr>
              <w:numPr>
                <w:ilvl w:val="0"/>
                <w:numId w:val="229"/>
              </w:numPr>
              <w:rPr>
                <w:szCs w:val="24"/>
              </w:rPr>
            </w:pPr>
            <w:r w:rsidRPr="00F1590C">
              <w:rPr>
                <w:szCs w:val="24"/>
              </w:rPr>
              <w:t xml:space="preserve">Expresar distintas emociones con su cuerpo, realizar trabajos  alternos por la derecha y por la izquierda y coordinar </w:t>
            </w:r>
            <w:r w:rsidRPr="00F1590C">
              <w:rPr>
                <w:szCs w:val="24"/>
              </w:rPr>
              <w:lastRenderedPageBreak/>
              <w:t>rítmicamente distintos movimientos.</w:t>
            </w:r>
          </w:p>
          <w:p w:rsidR="0024543B" w:rsidRPr="00F1590C" w:rsidRDefault="0024543B" w:rsidP="00F15FFB">
            <w:pPr>
              <w:numPr>
                <w:ilvl w:val="0"/>
                <w:numId w:val="229"/>
              </w:numPr>
              <w:rPr>
                <w:szCs w:val="24"/>
              </w:rPr>
            </w:pPr>
            <w:r w:rsidRPr="00F1590C">
              <w:rPr>
                <w:szCs w:val="24"/>
              </w:rPr>
              <w:t>Manifestar por medio del movimiento seguridad al desplazarse en un espacio determinado.</w:t>
            </w:r>
          </w:p>
        </w:tc>
        <w:tc>
          <w:tcPr>
            <w:tcW w:w="2608" w:type="dxa"/>
          </w:tcPr>
          <w:p w:rsidR="0024543B" w:rsidRPr="00F1590C" w:rsidRDefault="0024543B" w:rsidP="0024543B">
            <w:pPr>
              <w:rPr>
                <w:szCs w:val="24"/>
              </w:rPr>
            </w:pPr>
          </w:p>
          <w:p w:rsidR="0024543B" w:rsidRPr="00F1590C" w:rsidRDefault="0024543B" w:rsidP="00F15FFB">
            <w:pPr>
              <w:numPr>
                <w:ilvl w:val="0"/>
                <w:numId w:val="229"/>
              </w:numPr>
              <w:rPr>
                <w:szCs w:val="24"/>
              </w:rPr>
            </w:pPr>
            <w:r w:rsidRPr="00F1590C">
              <w:rPr>
                <w:szCs w:val="24"/>
              </w:rPr>
              <w:t>Realizar diferente actividad de locomoción y manipulación.</w:t>
            </w:r>
          </w:p>
          <w:p w:rsidR="0024543B" w:rsidRPr="00F1590C" w:rsidRDefault="0024543B" w:rsidP="00F15FFB">
            <w:pPr>
              <w:numPr>
                <w:ilvl w:val="0"/>
                <w:numId w:val="229"/>
              </w:numPr>
              <w:rPr>
                <w:szCs w:val="24"/>
              </w:rPr>
            </w:pPr>
            <w:r w:rsidRPr="00F1590C">
              <w:rPr>
                <w:szCs w:val="24"/>
              </w:rPr>
              <w:t xml:space="preserve">Realizar ejercicios de </w:t>
            </w:r>
            <w:r w:rsidRPr="00F1590C">
              <w:rPr>
                <w:szCs w:val="24"/>
              </w:rPr>
              <w:lastRenderedPageBreak/>
              <w:t>equilibrio estático y dinámico  siguiendo instrucciones.</w:t>
            </w:r>
          </w:p>
        </w:tc>
        <w:tc>
          <w:tcPr>
            <w:tcW w:w="2548" w:type="dxa"/>
          </w:tcPr>
          <w:p w:rsidR="0024543B" w:rsidRPr="00F1590C" w:rsidRDefault="0024543B" w:rsidP="0024543B">
            <w:pPr>
              <w:ind w:left="360"/>
              <w:rPr>
                <w:szCs w:val="24"/>
              </w:rPr>
            </w:pPr>
          </w:p>
          <w:p w:rsidR="0024543B" w:rsidRPr="00F1590C" w:rsidRDefault="0024543B" w:rsidP="00F15FFB">
            <w:pPr>
              <w:numPr>
                <w:ilvl w:val="0"/>
                <w:numId w:val="229"/>
              </w:numPr>
              <w:rPr>
                <w:szCs w:val="24"/>
              </w:rPr>
            </w:pPr>
            <w:r w:rsidRPr="00F1590C">
              <w:rPr>
                <w:szCs w:val="24"/>
              </w:rPr>
              <w:t xml:space="preserve">Socializar con el grupo las distintas actividades lúdico-deportivas y compartir sus </w:t>
            </w:r>
            <w:r w:rsidRPr="00F1590C">
              <w:rPr>
                <w:szCs w:val="24"/>
              </w:rPr>
              <w:lastRenderedPageBreak/>
              <w:t>elementos de trabajo con sus compañeros.</w:t>
            </w:r>
          </w:p>
          <w:p w:rsidR="0024543B" w:rsidRPr="00F1590C" w:rsidRDefault="0024543B" w:rsidP="00F15FFB">
            <w:pPr>
              <w:numPr>
                <w:ilvl w:val="0"/>
                <w:numId w:val="229"/>
              </w:numPr>
              <w:rPr>
                <w:szCs w:val="24"/>
              </w:rPr>
            </w:pPr>
            <w:r w:rsidRPr="00F1590C">
              <w:rPr>
                <w:szCs w:val="24"/>
              </w:rPr>
              <w:t>Entender, interpretar y seguir indicaciones para el desarrollo de las actividades y expresar su creatividad e imaginación en las clases.</w:t>
            </w:r>
          </w:p>
          <w:p w:rsidR="0024543B" w:rsidRPr="00F1590C" w:rsidRDefault="0024543B" w:rsidP="0024543B">
            <w:pPr>
              <w:rPr>
                <w:szCs w:val="24"/>
              </w:rPr>
            </w:pPr>
          </w:p>
          <w:p w:rsidR="0024543B" w:rsidRPr="00F1590C" w:rsidRDefault="0024543B" w:rsidP="0024543B">
            <w:pPr>
              <w:rPr>
                <w:szCs w:val="24"/>
              </w:rPr>
            </w:pPr>
          </w:p>
          <w:p w:rsidR="0024543B" w:rsidRPr="00F1590C" w:rsidRDefault="0024543B" w:rsidP="0024543B">
            <w:pPr>
              <w:rPr>
                <w:szCs w:val="24"/>
              </w:rPr>
            </w:pPr>
          </w:p>
          <w:p w:rsidR="0024543B" w:rsidRPr="00F1590C" w:rsidRDefault="0024543B" w:rsidP="0024543B">
            <w:pPr>
              <w:rPr>
                <w:szCs w:val="24"/>
              </w:rPr>
            </w:pPr>
          </w:p>
        </w:tc>
      </w:tr>
      <w:tr w:rsidR="0024543B" w:rsidRPr="00F1590C" w:rsidTr="0024543B">
        <w:tc>
          <w:tcPr>
            <w:tcW w:w="3466" w:type="dxa"/>
          </w:tcPr>
          <w:p w:rsidR="0024543B" w:rsidRPr="00F1590C" w:rsidRDefault="0024543B" w:rsidP="0024543B">
            <w:pPr>
              <w:spacing w:after="0" w:line="240" w:lineRule="auto"/>
              <w:rPr>
                <w:szCs w:val="24"/>
              </w:rPr>
            </w:pPr>
            <w:r w:rsidRPr="00F1590C">
              <w:rPr>
                <w:szCs w:val="24"/>
              </w:rPr>
              <w:lastRenderedPageBreak/>
              <w:t xml:space="preserve">Principales resultados de  desempeño (evidencia). </w:t>
            </w:r>
          </w:p>
          <w:p w:rsidR="0024543B" w:rsidRPr="00F1590C" w:rsidRDefault="0024543B" w:rsidP="0024543B">
            <w:pPr>
              <w:spacing w:after="0" w:line="240" w:lineRule="auto"/>
              <w:rPr>
                <w:szCs w:val="24"/>
              </w:rPr>
            </w:pPr>
            <w:r w:rsidRPr="00F1590C">
              <w:rPr>
                <w:szCs w:val="24"/>
              </w:rPr>
              <w:t xml:space="preserve">Son los productos concretos que deben presentar los estudiantes en cada periodo, evento de clase, semana, semestral. Mínimo se deben establecer dos productos, como por ejemplo: cartas, mapas mentales, mapas conceptuales, análisis de casos, ejercicios, ensayos, cuentos, novelas, noticias, reportajes, videos, audios, informes, registros, etcétera. </w:t>
            </w:r>
          </w:p>
          <w:p w:rsidR="0024543B" w:rsidRPr="00F1590C" w:rsidRDefault="0024543B" w:rsidP="0024543B">
            <w:pPr>
              <w:spacing w:after="0" w:line="240" w:lineRule="auto"/>
              <w:rPr>
                <w:szCs w:val="24"/>
              </w:rPr>
            </w:pPr>
          </w:p>
        </w:tc>
        <w:tc>
          <w:tcPr>
            <w:tcW w:w="2688" w:type="dxa"/>
          </w:tcPr>
          <w:p w:rsidR="0024543B" w:rsidRPr="00F1590C" w:rsidRDefault="0024543B" w:rsidP="0024543B">
            <w:pPr>
              <w:rPr>
                <w:szCs w:val="24"/>
              </w:rPr>
            </w:pPr>
          </w:p>
          <w:p w:rsidR="0024543B" w:rsidRPr="00F1590C" w:rsidRDefault="0024543B" w:rsidP="00F15FFB">
            <w:pPr>
              <w:numPr>
                <w:ilvl w:val="0"/>
                <w:numId w:val="229"/>
              </w:numPr>
              <w:rPr>
                <w:szCs w:val="24"/>
              </w:rPr>
            </w:pPr>
            <w:r w:rsidRPr="00F1590C">
              <w:rPr>
                <w:szCs w:val="24"/>
              </w:rPr>
              <w:t>Identifica las funciones básicas de los sistemas del cuerpo humano.</w:t>
            </w:r>
          </w:p>
          <w:p w:rsidR="0024543B" w:rsidRPr="00F1590C" w:rsidRDefault="0024543B" w:rsidP="00F15FFB">
            <w:pPr>
              <w:numPr>
                <w:ilvl w:val="0"/>
                <w:numId w:val="229"/>
              </w:numPr>
              <w:rPr>
                <w:szCs w:val="24"/>
              </w:rPr>
            </w:pPr>
            <w:r w:rsidRPr="00F1590C">
              <w:rPr>
                <w:szCs w:val="24"/>
              </w:rPr>
              <w:t>Reconoce la importancia del calentamiento, sus ventajas y beneficios al realizarlo.</w:t>
            </w:r>
          </w:p>
          <w:p w:rsidR="0024543B" w:rsidRPr="00CA4A31" w:rsidRDefault="0024543B" w:rsidP="00CA4A31">
            <w:pPr>
              <w:numPr>
                <w:ilvl w:val="0"/>
                <w:numId w:val="229"/>
              </w:numPr>
              <w:rPr>
                <w:szCs w:val="24"/>
              </w:rPr>
            </w:pPr>
            <w:r w:rsidRPr="00F1590C">
              <w:rPr>
                <w:szCs w:val="24"/>
              </w:rPr>
              <w:t xml:space="preserve">Comprende la necesidad de mantener buenos </w:t>
            </w:r>
            <w:r w:rsidRPr="00F1590C">
              <w:rPr>
                <w:szCs w:val="24"/>
              </w:rPr>
              <w:lastRenderedPageBreak/>
              <w:t>hábitos de higiene y salud e identifica formaciones básicas para el desarrollo de la clase.</w:t>
            </w:r>
          </w:p>
        </w:tc>
        <w:tc>
          <w:tcPr>
            <w:tcW w:w="2690" w:type="dxa"/>
          </w:tcPr>
          <w:p w:rsidR="0024543B" w:rsidRPr="00F1590C" w:rsidRDefault="0024543B" w:rsidP="0024543B">
            <w:pPr>
              <w:rPr>
                <w:szCs w:val="24"/>
              </w:rPr>
            </w:pPr>
          </w:p>
          <w:p w:rsidR="0024543B" w:rsidRPr="00F1590C" w:rsidRDefault="0024543B" w:rsidP="00F15FFB">
            <w:pPr>
              <w:numPr>
                <w:ilvl w:val="0"/>
                <w:numId w:val="229"/>
              </w:numPr>
              <w:rPr>
                <w:szCs w:val="24"/>
              </w:rPr>
            </w:pPr>
            <w:r w:rsidRPr="00F1590C">
              <w:rPr>
                <w:szCs w:val="24"/>
              </w:rPr>
              <w:t>Identifica las partes del cuerpo en mí mismo y en sus compañeros, asimila los conceptos de ritmo, coordinación y equilibrio y comprende en el espacio y en el tiempo.</w:t>
            </w:r>
          </w:p>
        </w:tc>
        <w:tc>
          <w:tcPr>
            <w:tcW w:w="2608" w:type="dxa"/>
          </w:tcPr>
          <w:p w:rsidR="0024543B" w:rsidRPr="00F1590C" w:rsidRDefault="0024543B" w:rsidP="0024543B">
            <w:pPr>
              <w:rPr>
                <w:szCs w:val="24"/>
              </w:rPr>
            </w:pPr>
          </w:p>
          <w:p w:rsidR="0024543B" w:rsidRPr="00F1590C" w:rsidRDefault="0024543B" w:rsidP="00F15FFB">
            <w:pPr>
              <w:numPr>
                <w:ilvl w:val="0"/>
                <w:numId w:val="229"/>
              </w:numPr>
              <w:rPr>
                <w:szCs w:val="24"/>
              </w:rPr>
            </w:pPr>
            <w:r w:rsidRPr="00F1590C">
              <w:rPr>
                <w:szCs w:val="24"/>
              </w:rPr>
              <w:t>Identifica los patrones básicos de locomoción y manipulación en las actividades cotidianas y reconoce los relevos y mini competencias como actividades físicas.</w:t>
            </w:r>
          </w:p>
          <w:p w:rsidR="0024543B" w:rsidRPr="00F1590C" w:rsidRDefault="0024543B" w:rsidP="0024543B">
            <w:pPr>
              <w:rPr>
                <w:szCs w:val="24"/>
              </w:rPr>
            </w:pPr>
          </w:p>
        </w:tc>
        <w:tc>
          <w:tcPr>
            <w:tcW w:w="2548" w:type="dxa"/>
          </w:tcPr>
          <w:p w:rsidR="0024543B" w:rsidRPr="00F1590C" w:rsidRDefault="0024543B" w:rsidP="0024543B">
            <w:pPr>
              <w:rPr>
                <w:szCs w:val="24"/>
              </w:rPr>
            </w:pPr>
          </w:p>
          <w:p w:rsidR="0024543B" w:rsidRPr="00F1590C" w:rsidRDefault="0024543B" w:rsidP="00F15FFB">
            <w:pPr>
              <w:numPr>
                <w:ilvl w:val="0"/>
                <w:numId w:val="229"/>
              </w:numPr>
              <w:rPr>
                <w:szCs w:val="24"/>
              </w:rPr>
            </w:pPr>
            <w:r w:rsidRPr="00F1590C">
              <w:rPr>
                <w:szCs w:val="24"/>
              </w:rPr>
              <w:t xml:space="preserve">Diferencia los juegos de piso, mesa y calle y comprende las reglas establecidas para las diferentes actividades, clasificando los mini juegos de acuerdo a los deportes específicos. </w:t>
            </w:r>
          </w:p>
        </w:tc>
      </w:tr>
    </w:tbl>
    <w:p w:rsidR="0024543B" w:rsidRPr="00F1590C" w:rsidRDefault="0024543B" w:rsidP="0024543B">
      <w:pPr>
        <w:rPr>
          <w:szCs w:val="24"/>
          <w:u w:val="single"/>
        </w:rPr>
      </w:pPr>
    </w:p>
    <w:p w:rsidR="0024543B" w:rsidRPr="00F1590C" w:rsidRDefault="0024543B" w:rsidP="0024543B">
      <w:pPr>
        <w:rPr>
          <w:szCs w:val="24"/>
          <w:u w:val="single"/>
        </w:rPr>
      </w:pPr>
    </w:p>
    <w:p w:rsidR="0024543B" w:rsidRPr="00F1590C" w:rsidRDefault="0024543B" w:rsidP="0024543B">
      <w:pPr>
        <w:spacing w:after="0"/>
        <w:rPr>
          <w:szCs w:val="24"/>
          <w:lang w:val="es-ES"/>
        </w:rPr>
      </w:pPr>
      <w:r w:rsidRPr="00F1590C">
        <w:rPr>
          <w:szCs w:val="24"/>
          <w:lang w:val="es-ES"/>
        </w:rPr>
        <w:t xml:space="preserve">RECURSOS Y/O MATERIAL DIDÁCTICO: Balones, aros, colchonetas, bastones, conos, frisbee, cuerdas, mallas, portátil, video beams, pelotas, mesa de ping pong, banco sueco, porterías, canastas, (material convencional y material no convencional) </w:t>
      </w:r>
    </w:p>
    <w:p w:rsidR="0024543B" w:rsidRPr="00F1590C" w:rsidRDefault="0024543B" w:rsidP="0024543B">
      <w:pPr>
        <w:spacing w:after="0"/>
        <w:rPr>
          <w:szCs w:val="24"/>
          <w:lang w:val="es-ES"/>
        </w:rPr>
      </w:pPr>
    </w:p>
    <w:p w:rsidR="0024543B" w:rsidRPr="00F1590C" w:rsidRDefault="0024543B" w:rsidP="0024543B">
      <w:pPr>
        <w:spacing w:after="0"/>
        <w:rPr>
          <w:szCs w:val="24"/>
          <w:lang w:val="es-ES"/>
        </w:rPr>
      </w:pPr>
      <w:r w:rsidRPr="00F1590C">
        <w:rPr>
          <w:szCs w:val="24"/>
          <w:lang w:val="es-ES"/>
        </w:rPr>
        <w:t>INTRUMENTOS DE EVALUACIÓN: participación, asistencia, autonomía, confianza, cumplimiento de las reglas, realización de movimientos de calentamiento adecuado, aseo personal, presentación personal, trabajos colectivos, fichas educativas.</w:t>
      </w:r>
    </w:p>
    <w:p w:rsidR="0024543B" w:rsidRPr="00F1590C" w:rsidRDefault="0024543B" w:rsidP="0024543B">
      <w:pPr>
        <w:spacing w:after="0"/>
        <w:rPr>
          <w:szCs w:val="24"/>
          <w:lang w:val="es-ES"/>
        </w:rPr>
      </w:pPr>
    </w:p>
    <w:p w:rsidR="0024543B" w:rsidRPr="00F1590C" w:rsidRDefault="0024543B" w:rsidP="0024543B">
      <w:pPr>
        <w:spacing w:after="0"/>
        <w:rPr>
          <w:szCs w:val="24"/>
          <w:lang w:val="es-ES"/>
        </w:rPr>
      </w:pPr>
      <w:r w:rsidRPr="00F1590C">
        <w:rPr>
          <w:szCs w:val="24"/>
          <w:lang w:val="es-ES"/>
        </w:rPr>
        <w:t xml:space="preserve">TIPOS DE EVALUACIÓN: Autoevaluación, coevaluación y heteroevaluación. </w:t>
      </w:r>
    </w:p>
    <w:p w:rsidR="0024543B" w:rsidRPr="00F1590C" w:rsidRDefault="0024543B" w:rsidP="00614962">
      <w:pPr>
        <w:spacing w:line="276" w:lineRule="auto"/>
        <w:jc w:val="center"/>
        <w:rPr>
          <w:szCs w:val="24"/>
        </w:rPr>
      </w:pPr>
    </w:p>
    <w:p w:rsidR="0024543B" w:rsidRDefault="0024543B" w:rsidP="00614962">
      <w:pPr>
        <w:spacing w:line="276" w:lineRule="auto"/>
        <w:jc w:val="center"/>
        <w:rPr>
          <w:szCs w:val="24"/>
        </w:rPr>
      </w:pPr>
    </w:p>
    <w:p w:rsidR="00CA4A31" w:rsidRDefault="00CA4A31" w:rsidP="00614962">
      <w:pPr>
        <w:spacing w:line="276" w:lineRule="auto"/>
        <w:jc w:val="center"/>
        <w:rPr>
          <w:szCs w:val="24"/>
        </w:rPr>
      </w:pPr>
    </w:p>
    <w:p w:rsidR="00CA4A31" w:rsidRDefault="00CA4A31" w:rsidP="00614962">
      <w:pPr>
        <w:spacing w:line="276" w:lineRule="auto"/>
        <w:jc w:val="center"/>
        <w:rPr>
          <w:szCs w:val="24"/>
        </w:rPr>
      </w:pPr>
    </w:p>
    <w:p w:rsidR="00CA4A31" w:rsidRDefault="00CA4A31" w:rsidP="00614962">
      <w:pPr>
        <w:spacing w:line="276" w:lineRule="auto"/>
        <w:jc w:val="center"/>
        <w:rPr>
          <w:szCs w:val="24"/>
        </w:rPr>
      </w:pPr>
    </w:p>
    <w:p w:rsidR="00CA4A31" w:rsidRDefault="00CA4A31" w:rsidP="00614962">
      <w:pPr>
        <w:spacing w:line="276" w:lineRule="auto"/>
        <w:jc w:val="center"/>
        <w:rPr>
          <w:szCs w:val="24"/>
        </w:rPr>
      </w:pPr>
    </w:p>
    <w:p w:rsidR="00CA4A31" w:rsidRDefault="00CA4A31" w:rsidP="00614962">
      <w:pPr>
        <w:spacing w:line="276" w:lineRule="auto"/>
        <w:jc w:val="center"/>
        <w:rPr>
          <w:szCs w:val="24"/>
        </w:rPr>
      </w:pPr>
    </w:p>
    <w:p w:rsidR="00CA4A31" w:rsidRDefault="00CA4A31" w:rsidP="00614962">
      <w:pPr>
        <w:spacing w:line="276" w:lineRule="auto"/>
        <w:jc w:val="center"/>
        <w:rPr>
          <w:szCs w:val="24"/>
        </w:rPr>
      </w:pPr>
    </w:p>
    <w:p w:rsidR="00CA4A31" w:rsidRDefault="00CA4A31" w:rsidP="00614962">
      <w:pPr>
        <w:spacing w:line="276" w:lineRule="auto"/>
        <w:jc w:val="center"/>
        <w:rPr>
          <w:szCs w:val="24"/>
        </w:rPr>
      </w:pPr>
    </w:p>
    <w:p w:rsidR="00CA4A31" w:rsidRDefault="00CA4A31" w:rsidP="00614962">
      <w:pPr>
        <w:spacing w:line="276" w:lineRule="auto"/>
        <w:jc w:val="center"/>
        <w:rPr>
          <w:szCs w:val="24"/>
        </w:rPr>
      </w:pPr>
    </w:p>
    <w:p w:rsidR="00CA4A31" w:rsidRDefault="00CA4A31" w:rsidP="00614962">
      <w:pPr>
        <w:spacing w:line="276" w:lineRule="auto"/>
        <w:jc w:val="center"/>
        <w:rPr>
          <w:szCs w:val="24"/>
        </w:rPr>
      </w:pPr>
    </w:p>
    <w:p w:rsidR="00CA4A31" w:rsidRDefault="00CA4A31" w:rsidP="00614962">
      <w:pPr>
        <w:spacing w:line="276" w:lineRule="auto"/>
        <w:jc w:val="center"/>
        <w:rPr>
          <w:szCs w:val="24"/>
        </w:rPr>
      </w:pPr>
    </w:p>
    <w:p w:rsidR="00CA4A31" w:rsidRPr="00F1590C" w:rsidRDefault="00CA4A31" w:rsidP="00614962">
      <w:pPr>
        <w:spacing w:line="276" w:lineRule="auto"/>
        <w:jc w:val="center"/>
        <w:rPr>
          <w:szCs w:val="24"/>
        </w:rPr>
      </w:pPr>
    </w:p>
    <w:p w:rsidR="0024543B" w:rsidRPr="00F1590C" w:rsidRDefault="0024543B" w:rsidP="0024543B">
      <w:pPr>
        <w:pStyle w:val="Ttulo1"/>
        <w:rPr>
          <w:rFonts w:cs="Times New Roman"/>
          <w:sz w:val="24"/>
          <w:szCs w:val="24"/>
        </w:rPr>
      </w:pPr>
      <w:bookmarkStart w:id="65" w:name="_Toc21115803"/>
      <w:r w:rsidRPr="00F1590C">
        <w:rPr>
          <w:rFonts w:cs="Times New Roman"/>
          <w:sz w:val="24"/>
          <w:szCs w:val="24"/>
        </w:rPr>
        <w:t>EDUCACIÓN FÍSICA GRADO 2°</w:t>
      </w:r>
      <w:bookmarkEnd w:id="65"/>
    </w:p>
    <w:p w:rsidR="0024543B" w:rsidRPr="00F1590C" w:rsidRDefault="0024543B" w:rsidP="0024543B">
      <w:pPr>
        <w:jc w:val="center"/>
        <w:rPr>
          <w:szCs w:val="24"/>
        </w:rPr>
      </w:pPr>
      <w:r w:rsidRPr="00F1590C">
        <w:rPr>
          <w:szCs w:val="24"/>
        </w:rPr>
        <w:t xml:space="preserve">PLAN DE AREA Y/O ASIGNATURA  </w:t>
      </w:r>
    </w:p>
    <w:p w:rsidR="0024543B" w:rsidRPr="00F1590C" w:rsidRDefault="0024543B" w:rsidP="0024543B">
      <w:pPr>
        <w:rPr>
          <w:szCs w:val="24"/>
          <w:lang w:val="es-CO"/>
        </w:rPr>
      </w:pPr>
    </w:p>
    <w:p w:rsidR="0024543B" w:rsidRPr="00F1590C" w:rsidRDefault="0024543B" w:rsidP="0024543B">
      <w:pPr>
        <w:rPr>
          <w:bCs/>
          <w:szCs w:val="24"/>
        </w:rPr>
      </w:pPr>
      <w:r w:rsidRPr="00F1590C">
        <w:rPr>
          <w:bCs/>
          <w:szCs w:val="24"/>
        </w:rPr>
        <w:lastRenderedPageBreak/>
        <w:t>1. GENERALIDADES</w:t>
      </w:r>
    </w:p>
    <w:p w:rsidR="0024543B" w:rsidRPr="00F1590C" w:rsidRDefault="0024543B" w:rsidP="0024543B">
      <w:pPr>
        <w:rPr>
          <w:bCs/>
          <w:szCs w:val="24"/>
        </w:rPr>
      </w:pPr>
    </w:p>
    <w:p w:rsidR="0024543B" w:rsidRPr="00F1590C" w:rsidRDefault="0024543B" w:rsidP="0024543B">
      <w:pPr>
        <w:rPr>
          <w:bCs/>
          <w:szCs w:val="24"/>
        </w:rPr>
      </w:pPr>
      <w:r w:rsidRPr="00F1590C">
        <w:rPr>
          <w:bCs/>
          <w:szCs w:val="24"/>
        </w:rPr>
        <w:t>- ESTABLECIMIENTO EDUCATIVO: Institución Educativa Costa Rica</w:t>
      </w:r>
    </w:p>
    <w:p w:rsidR="0024543B" w:rsidRPr="00F1590C" w:rsidRDefault="0024543B" w:rsidP="0024543B">
      <w:pPr>
        <w:rPr>
          <w:szCs w:val="24"/>
        </w:rPr>
      </w:pPr>
      <w:r w:rsidRPr="00F1590C">
        <w:rPr>
          <w:szCs w:val="24"/>
        </w:rPr>
        <w:t xml:space="preserve">                                                                                        </w:t>
      </w:r>
    </w:p>
    <w:p w:rsidR="0024543B" w:rsidRPr="00F1590C" w:rsidRDefault="0024543B" w:rsidP="0024543B">
      <w:pPr>
        <w:spacing w:line="240" w:lineRule="auto"/>
        <w:rPr>
          <w:szCs w:val="24"/>
        </w:rPr>
      </w:pPr>
      <w:r w:rsidRPr="00F1590C">
        <w:rPr>
          <w:bCs/>
          <w:szCs w:val="24"/>
        </w:rPr>
        <w:t xml:space="preserve">- </w:t>
      </w:r>
      <w:r w:rsidRPr="00F1590C">
        <w:rPr>
          <w:szCs w:val="24"/>
        </w:rPr>
        <w:t>AREA: Educación FÍSICA, RECREACIÓN Y DEPORTES ASIGNATURA (s)</w:t>
      </w:r>
    </w:p>
    <w:p w:rsidR="0024543B" w:rsidRPr="00F1590C" w:rsidRDefault="0024543B" w:rsidP="0024543B">
      <w:pPr>
        <w:spacing w:line="240" w:lineRule="auto"/>
        <w:rPr>
          <w:szCs w:val="24"/>
        </w:rPr>
      </w:pPr>
      <w:r w:rsidRPr="00F1590C">
        <w:rPr>
          <w:szCs w:val="24"/>
        </w:rPr>
        <w:t>- CICLO: BÁSICA PRIMARIA GRADO(s): SEGUNDO I.H.S: DOS  AÑO: 2019</w:t>
      </w:r>
    </w:p>
    <w:p w:rsidR="0024543B" w:rsidRPr="00F1590C" w:rsidRDefault="0024543B" w:rsidP="0024543B">
      <w:pPr>
        <w:rPr>
          <w:szCs w:val="24"/>
        </w:rPr>
      </w:pPr>
      <w:r w:rsidRPr="00F1590C">
        <w:rPr>
          <w:szCs w:val="24"/>
        </w:rPr>
        <w:t xml:space="preserve">- EDUCADOR(es) FORMADOR(es): </w:t>
      </w:r>
    </w:p>
    <w:tbl>
      <w:tblPr>
        <w:tblpPr w:leftFromText="141" w:rightFromText="141" w:vertAnchor="text" w:horzAnchor="margin" w:tblpY="143"/>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0"/>
        <w:gridCol w:w="2684"/>
        <w:gridCol w:w="2667"/>
        <w:gridCol w:w="2862"/>
        <w:gridCol w:w="2497"/>
      </w:tblGrid>
      <w:tr w:rsidR="0024543B" w:rsidRPr="00F1590C" w:rsidTr="0024543B">
        <w:tc>
          <w:tcPr>
            <w:tcW w:w="3290" w:type="dxa"/>
          </w:tcPr>
          <w:p w:rsidR="0024543B" w:rsidRPr="00F1590C" w:rsidRDefault="0024543B" w:rsidP="0024543B">
            <w:pPr>
              <w:spacing w:after="0" w:line="240" w:lineRule="auto"/>
              <w:rPr>
                <w:szCs w:val="24"/>
              </w:rPr>
            </w:pPr>
            <w:r w:rsidRPr="00F1590C">
              <w:rPr>
                <w:szCs w:val="24"/>
              </w:rPr>
              <w:t>Metas generales del ciclo</w:t>
            </w:r>
          </w:p>
        </w:tc>
        <w:tc>
          <w:tcPr>
            <w:tcW w:w="10710" w:type="dxa"/>
            <w:gridSpan w:val="4"/>
          </w:tcPr>
          <w:p w:rsidR="0024543B" w:rsidRPr="00F1590C" w:rsidRDefault="0024543B" w:rsidP="0024543B">
            <w:pPr>
              <w:rPr>
                <w:szCs w:val="24"/>
              </w:rPr>
            </w:pPr>
            <w:r w:rsidRPr="00F1590C">
              <w:rPr>
                <w:szCs w:val="24"/>
              </w:rPr>
              <w:t>Lograr el mejoramiento psicológico, socio- afectivo  y motor mediante actividades físicas que permitan un equilibrio funcional.</w:t>
            </w:r>
          </w:p>
          <w:p w:rsidR="0024543B" w:rsidRPr="00F1590C" w:rsidRDefault="0024543B" w:rsidP="0024543B">
            <w:pPr>
              <w:rPr>
                <w:szCs w:val="24"/>
              </w:rPr>
            </w:pPr>
            <w:r w:rsidRPr="00F1590C">
              <w:rPr>
                <w:szCs w:val="24"/>
              </w:rPr>
              <w:t>Participar en juegos y actividades estableciendo relaciones equilibradas y constructivas con los demás, evitando la discriminación por características personales, sexuales y sociales, así como los comportamientos agresivos y las actitudes de rivalidad en las actividades competitivas.</w:t>
            </w:r>
          </w:p>
        </w:tc>
      </w:tr>
      <w:tr w:rsidR="0024543B" w:rsidRPr="00F1590C" w:rsidTr="0024543B">
        <w:tc>
          <w:tcPr>
            <w:tcW w:w="3290" w:type="dxa"/>
          </w:tcPr>
          <w:p w:rsidR="0024543B" w:rsidRPr="00F1590C" w:rsidRDefault="0024543B" w:rsidP="0024543B">
            <w:pPr>
              <w:spacing w:after="0" w:line="240" w:lineRule="auto"/>
              <w:rPr>
                <w:szCs w:val="24"/>
              </w:rPr>
            </w:pPr>
            <w:r w:rsidRPr="00F1590C">
              <w:rPr>
                <w:szCs w:val="24"/>
              </w:rPr>
              <w:t>Metas generales del grado</w:t>
            </w:r>
          </w:p>
        </w:tc>
        <w:tc>
          <w:tcPr>
            <w:tcW w:w="10710" w:type="dxa"/>
            <w:gridSpan w:val="4"/>
          </w:tcPr>
          <w:p w:rsidR="0024543B" w:rsidRPr="00F1590C" w:rsidRDefault="0024543B" w:rsidP="0024543B">
            <w:pPr>
              <w:rPr>
                <w:szCs w:val="24"/>
              </w:rPr>
            </w:pPr>
            <w:r w:rsidRPr="00F1590C">
              <w:rPr>
                <w:szCs w:val="24"/>
              </w:rPr>
              <w:t xml:space="preserve">Afianzar en los niños y niñas el desarrollo de habilidades motrices básicas para qué fortalezcan la memoria motriz y los hábitos de vida saludable, por medio de distintas experiencias formativas, lúdicas y recreativas, </w:t>
            </w:r>
            <w:r w:rsidRPr="00F1590C">
              <w:rPr>
                <w:szCs w:val="24"/>
              </w:rPr>
              <w:lastRenderedPageBreak/>
              <w:t>que poco a poco consoliden la integración y una sana convivencia ciudadana en el ambiente, propendiendo por el bienestar de la persona en el medio social.</w:t>
            </w:r>
          </w:p>
        </w:tc>
      </w:tr>
      <w:tr w:rsidR="0024543B" w:rsidRPr="00F1590C" w:rsidTr="0024543B">
        <w:tc>
          <w:tcPr>
            <w:tcW w:w="3290" w:type="dxa"/>
          </w:tcPr>
          <w:p w:rsidR="0024543B" w:rsidRPr="00F1590C" w:rsidRDefault="0024543B" w:rsidP="0024543B">
            <w:pPr>
              <w:spacing w:after="0" w:line="240" w:lineRule="auto"/>
              <w:rPr>
                <w:szCs w:val="24"/>
              </w:rPr>
            </w:pPr>
            <w:r w:rsidRPr="00F1590C">
              <w:rPr>
                <w:szCs w:val="24"/>
              </w:rPr>
              <w:lastRenderedPageBreak/>
              <w:t xml:space="preserve">Periodos académicos </w:t>
            </w:r>
          </w:p>
        </w:tc>
        <w:tc>
          <w:tcPr>
            <w:tcW w:w="2684" w:type="dxa"/>
          </w:tcPr>
          <w:p w:rsidR="0024543B" w:rsidRPr="00F1590C" w:rsidRDefault="0024543B" w:rsidP="0024543B">
            <w:pPr>
              <w:spacing w:after="0" w:line="240" w:lineRule="auto"/>
              <w:rPr>
                <w:szCs w:val="24"/>
              </w:rPr>
            </w:pPr>
            <w:r w:rsidRPr="00F1590C">
              <w:rPr>
                <w:szCs w:val="24"/>
              </w:rPr>
              <w:t>Periodo 1</w:t>
            </w:r>
          </w:p>
        </w:tc>
        <w:tc>
          <w:tcPr>
            <w:tcW w:w="2667" w:type="dxa"/>
          </w:tcPr>
          <w:p w:rsidR="0024543B" w:rsidRPr="00F1590C" w:rsidRDefault="0024543B" w:rsidP="0024543B">
            <w:pPr>
              <w:spacing w:after="0" w:line="240" w:lineRule="auto"/>
              <w:rPr>
                <w:szCs w:val="24"/>
              </w:rPr>
            </w:pPr>
            <w:r w:rsidRPr="00F1590C">
              <w:rPr>
                <w:szCs w:val="24"/>
              </w:rPr>
              <w:t>Periodo 2</w:t>
            </w:r>
          </w:p>
        </w:tc>
        <w:tc>
          <w:tcPr>
            <w:tcW w:w="2862" w:type="dxa"/>
          </w:tcPr>
          <w:p w:rsidR="0024543B" w:rsidRPr="00F1590C" w:rsidRDefault="0024543B" w:rsidP="0024543B">
            <w:pPr>
              <w:spacing w:after="0" w:line="240" w:lineRule="auto"/>
              <w:rPr>
                <w:szCs w:val="24"/>
              </w:rPr>
            </w:pPr>
            <w:r w:rsidRPr="00F1590C">
              <w:rPr>
                <w:szCs w:val="24"/>
              </w:rPr>
              <w:t>Periodo 3</w:t>
            </w:r>
          </w:p>
        </w:tc>
        <w:tc>
          <w:tcPr>
            <w:tcW w:w="2497" w:type="dxa"/>
          </w:tcPr>
          <w:p w:rsidR="0024543B" w:rsidRPr="00F1590C" w:rsidRDefault="0024543B" w:rsidP="0024543B">
            <w:pPr>
              <w:spacing w:after="0" w:line="240" w:lineRule="auto"/>
              <w:rPr>
                <w:szCs w:val="24"/>
              </w:rPr>
            </w:pPr>
            <w:r w:rsidRPr="00F1590C">
              <w:rPr>
                <w:szCs w:val="24"/>
              </w:rPr>
              <w:t>Periodo 4</w:t>
            </w:r>
          </w:p>
        </w:tc>
      </w:tr>
      <w:tr w:rsidR="0024543B" w:rsidRPr="00F1590C" w:rsidTr="0024543B">
        <w:trPr>
          <w:trHeight w:val="1614"/>
        </w:trPr>
        <w:tc>
          <w:tcPr>
            <w:tcW w:w="3290" w:type="dxa"/>
          </w:tcPr>
          <w:p w:rsidR="0024543B" w:rsidRPr="00F1590C" w:rsidRDefault="0024543B" w:rsidP="0024543B">
            <w:pPr>
              <w:spacing w:after="0" w:line="240" w:lineRule="auto"/>
              <w:rPr>
                <w:szCs w:val="24"/>
              </w:rPr>
            </w:pPr>
            <w:r w:rsidRPr="00F1590C">
              <w:rPr>
                <w:szCs w:val="24"/>
              </w:rPr>
              <w:t xml:space="preserve">Estándares Básicos de competencia, y Derechos Básicos de Aprendizaje </w:t>
            </w:r>
          </w:p>
          <w:p w:rsidR="0024543B" w:rsidRPr="00F1590C" w:rsidRDefault="0024543B" w:rsidP="0024543B">
            <w:pPr>
              <w:spacing w:after="0" w:line="240" w:lineRule="auto"/>
              <w:rPr>
                <w:szCs w:val="24"/>
              </w:rPr>
            </w:pPr>
            <w:r w:rsidRPr="00F1590C">
              <w:rPr>
                <w:szCs w:val="24"/>
              </w:rPr>
              <w:t xml:space="preserve">Se escribe el (los) estándar(es) y el (los) DBA, que se van a desarrollar en el periodo, previa organización o secuenciación por afinidad intra-área e inter-área. </w:t>
            </w:r>
          </w:p>
          <w:p w:rsidR="0024543B" w:rsidRPr="00F1590C" w:rsidRDefault="0024543B" w:rsidP="0024543B">
            <w:pPr>
              <w:spacing w:after="0" w:line="240" w:lineRule="auto"/>
              <w:rPr>
                <w:szCs w:val="24"/>
              </w:rPr>
            </w:pPr>
          </w:p>
        </w:tc>
        <w:tc>
          <w:tcPr>
            <w:tcW w:w="2684" w:type="dxa"/>
          </w:tcPr>
          <w:p w:rsidR="0024543B" w:rsidRPr="00F1590C" w:rsidRDefault="0024543B" w:rsidP="0024543B">
            <w:pPr>
              <w:rPr>
                <w:szCs w:val="24"/>
              </w:rPr>
            </w:pPr>
          </w:p>
          <w:p w:rsidR="0024543B" w:rsidRPr="00F1590C" w:rsidRDefault="0024543B" w:rsidP="00F15FFB">
            <w:pPr>
              <w:numPr>
                <w:ilvl w:val="0"/>
                <w:numId w:val="230"/>
              </w:numPr>
              <w:rPr>
                <w:szCs w:val="24"/>
              </w:rPr>
            </w:pPr>
            <w:r w:rsidRPr="00F1590C">
              <w:rPr>
                <w:szCs w:val="24"/>
              </w:rPr>
              <w:t xml:space="preserve">Conozco mi cuerpo y realizo actividades individuales y grupales que me ayuden a optimizar el funcionamiento de cada una de sus partes. </w:t>
            </w:r>
          </w:p>
          <w:p w:rsidR="0024543B" w:rsidRPr="00F1590C" w:rsidRDefault="0024543B" w:rsidP="0024543B">
            <w:pPr>
              <w:rPr>
                <w:szCs w:val="24"/>
              </w:rPr>
            </w:pPr>
          </w:p>
        </w:tc>
        <w:tc>
          <w:tcPr>
            <w:tcW w:w="2667" w:type="dxa"/>
          </w:tcPr>
          <w:p w:rsidR="0024543B" w:rsidRPr="00F1590C" w:rsidRDefault="0024543B" w:rsidP="0024543B">
            <w:pPr>
              <w:rPr>
                <w:szCs w:val="24"/>
              </w:rPr>
            </w:pPr>
          </w:p>
          <w:p w:rsidR="0024543B" w:rsidRPr="00F1590C" w:rsidRDefault="0024543B" w:rsidP="00F15FFB">
            <w:pPr>
              <w:numPr>
                <w:ilvl w:val="0"/>
                <w:numId w:val="230"/>
              </w:numPr>
              <w:rPr>
                <w:szCs w:val="24"/>
              </w:rPr>
            </w:pPr>
            <w:r w:rsidRPr="00F1590C">
              <w:rPr>
                <w:szCs w:val="24"/>
              </w:rPr>
              <w:t>Expresa emociones a través de su cuerpo.</w:t>
            </w:r>
          </w:p>
          <w:p w:rsidR="0024543B" w:rsidRPr="00F1590C" w:rsidRDefault="0024543B" w:rsidP="00F15FFB">
            <w:pPr>
              <w:numPr>
                <w:ilvl w:val="0"/>
                <w:numId w:val="230"/>
              </w:numPr>
              <w:rPr>
                <w:szCs w:val="24"/>
              </w:rPr>
            </w:pPr>
            <w:r w:rsidRPr="00F1590C">
              <w:rPr>
                <w:szCs w:val="24"/>
              </w:rPr>
              <w:t xml:space="preserve">Realiza ejercicios diferenciando derecha e izquierda. </w:t>
            </w:r>
          </w:p>
        </w:tc>
        <w:tc>
          <w:tcPr>
            <w:tcW w:w="2862" w:type="dxa"/>
          </w:tcPr>
          <w:p w:rsidR="0024543B" w:rsidRPr="00F1590C" w:rsidRDefault="0024543B" w:rsidP="0024543B">
            <w:pPr>
              <w:rPr>
                <w:szCs w:val="24"/>
              </w:rPr>
            </w:pPr>
          </w:p>
          <w:p w:rsidR="0024543B" w:rsidRPr="00F1590C" w:rsidRDefault="0024543B" w:rsidP="00F15FFB">
            <w:pPr>
              <w:numPr>
                <w:ilvl w:val="0"/>
                <w:numId w:val="230"/>
              </w:numPr>
              <w:rPr>
                <w:szCs w:val="24"/>
              </w:rPr>
            </w:pPr>
            <w:r w:rsidRPr="00F1590C">
              <w:rPr>
                <w:szCs w:val="24"/>
              </w:rPr>
              <w:t>Realiza actividades de locomoción adoptando diferentes posiciones, con pequeños elementos de formación estática y en  movimiento.</w:t>
            </w:r>
          </w:p>
        </w:tc>
        <w:tc>
          <w:tcPr>
            <w:tcW w:w="2497" w:type="dxa"/>
          </w:tcPr>
          <w:p w:rsidR="0024543B" w:rsidRPr="00F1590C" w:rsidRDefault="0024543B" w:rsidP="0024543B">
            <w:pPr>
              <w:rPr>
                <w:szCs w:val="24"/>
              </w:rPr>
            </w:pPr>
          </w:p>
          <w:p w:rsidR="0024543B" w:rsidRPr="00F1590C" w:rsidRDefault="0024543B" w:rsidP="00F15FFB">
            <w:pPr>
              <w:numPr>
                <w:ilvl w:val="0"/>
                <w:numId w:val="230"/>
              </w:numPr>
              <w:rPr>
                <w:szCs w:val="24"/>
              </w:rPr>
            </w:pPr>
            <w:r w:rsidRPr="00F1590C">
              <w:rPr>
                <w:szCs w:val="24"/>
              </w:rPr>
              <w:t xml:space="preserve">Escucha las indicaciones de un juego y las  aplica sin contratiempos. </w:t>
            </w:r>
          </w:p>
          <w:p w:rsidR="0024543B" w:rsidRPr="00F1590C" w:rsidRDefault="0024543B" w:rsidP="00F15FFB">
            <w:pPr>
              <w:numPr>
                <w:ilvl w:val="0"/>
                <w:numId w:val="230"/>
              </w:numPr>
              <w:rPr>
                <w:szCs w:val="24"/>
              </w:rPr>
            </w:pPr>
            <w:r w:rsidRPr="00F1590C">
              <w:rPr>
                <w:szCs w:val="24"/>
              </w:rPr>
              <w:t xml:space="preserve">Participa con alegría en los juegos haciendo usos de su creatividad e imaginación. </w:t>
            </w:r>
          </w:p>
        </w:tc>
      </w:tr>
      <w:tr w:rsidR="0024543B" w:rsidRPr="00F1590C" w:rsidTr="0024543B">
        <w:tc>
          <w:tcPr>
            <w:tcW w:w="3290" w:type="dxa"/>
          </w:tcPr>
          <w:p w:rsidR="0024543B" w:rsidRPr="00F1590C" w:rsidRDefault="0024543B" w:rsidP="0024543B">
            <w:pPr>
              <w:spacing w:after="0" w:line="240" w:lineRule="auto"/>
              <w:rPr>
                <w:szCs w:val="24"/>
              </w:rPr>
            </w:pPr>
            <w:r w:rsidRPr="00F1590C">
              <w:rPr>
                <w:szCs w:val="24"/>
              </w:rPr>
              <w:lastRenderedPageBreak/>
              <w:t xml:space="preserve">Principales saberes para resolver problemas del contexto. Conceptos, procedimientos (estrategias metodológica de aprendizaje) y actitudes). </w:t>
            </w:r>
          </w:p>
          <w:p w:rsidR="0024543B" w:rsidRPr="00F1590C" w:rsidRDefault="0024543B" w:rsidP="0024543B">
            <w:pPr>
              <w:spacing w:after="0" w:line="240" w:lineRule="auto"/>
              <w:rPr>
                <w:szCs w:val="24"/>
              </w:rPr>
            </w:pPr>
            <w:r w:rsidRPr="00F1590C">
              <w:rPr>
                <w:szCs w:val="24"/>
              </w:rPr>
              <w:t xml:space="preserve">Se indican los principales procesos conceptuales (contenidos),  procedimentales  y actitudinales o axiológico y necesarios para la formación. Es decir, se describen los contenidos, métodos, técnicas, estrategias y actitudes, valores claves. </w:t>
            </w:r>
          </w:p>
        </w:tc>
        <w:tc>
          <w:tcPr>
            <w:tcW w:w="2684" w:type="dxa"/>
          </w:tcPr>
          <w:p w:rsidR="0024543B" w:rsidRPr="00F1590C" w:rsidRDefault="0024543B" w:rsidP="0024543B">
            <w:pPr>
              <w:rPr>
                <w:szCs w:val="24"/>
              </w:rPr>
            </w:pPr>
            <w:r w:rsidRPr="00F1590C">
              <w:rPr>
                <w:szCs w:val="24"/>
              </w:rPr>
              <w:t>SABERES CONCEPTUALES</w:t>
            </w:r>
          </w:p>
          <w:p w:rsidR="0024543B" w:rsidRPr="00F1590C" w:rsidRDefault="0024543B" w:rsidP="00F15FFB">
            <w:pPr>
              <w:numPr>
                <w:ilvl w:val="0"/>
                <w:numId w:val="231"/>
              </w:numPr>
              <w:rPr>
                <w:szCs w:val="24"/>
              </w:rPr>
            </w:pPr>
            <w:r w:rsidRPr="00F1590C">
              <w:rPr>
                <w:szCs w:val="24"/>
              </w:rPr>
              <w:t xml:space="preserve">Crecimiento y desarrollo. </w:t>
            </w:r>
          </w:p>
          <w:p w:rsidR="0024543B" w:rsidRPr="00F1590C" w:rsidRDefault="0024543B" w:rsidP="00F15FFB">
            <w:pPr>
              <w:numPr>
                <w:ilvl w:val="0"/>
                <w:numId w:val="231"/>
              </w:numPr>
              <w:rPr>
                <w:szCs w:val="24"/>
              </w:rPr>
            </w:pPr>
            <w:r w:rsidRPr="00F1590C">
              <w:rPr>
                <w:szCs w:val="24"/>
              </w:rPr>
              <w:t>Peso y talla.</w:t>
            </w:r>
          </w:p>
          <w:p w:rsidR="0024543B" w:rsidRPr="00F1590C" w:rsidRDefault="0024543B" w:rsidP="00F15FFB">
            <w:pPr>
              <w:numPr>
                <w:ilvl w:val="0"/>
                <w:numId w:val="231"/>
              </w:numPr>
              <w:rPr>
                <w:szCs w:val="24"/>
              </w:rPr>
            </w:pPr>
            <w:r w:rsidRPr="00F1590C">
              <w:rPr>
                <w:szCs w:val="24"/>
              </w:rPr>
              <w:t xml:space="preserve">Esquema corporal. </w:t>
            </w:r>
          </w:p>
          <w:p w:rsidR="0024543B" w:rsidRPr="00F1590C" w:rsidRDefault="0024543B" w:rsidP="00F15FFB">
            <w:pPr>
              <w:numPr>
                <w:ilvl w:val="0"/>
                <w:numId w:val="231"/>
              </w:numPr>
              <w:rPr>
                <w:szCs w:val="24"/>
              </w:rPr>
            </w:pPr>
            <w:r w:rsidRPr="00F1590C">
              <w:rPr>
                <w:szCs w:val="24"/>
              </w:rPr>
              <w:t>Partes del cuerpo y sus funciones.</w:t>
            </w:r>
          </w:p>
          <w:p w:rsidR="0024543B" w:rsidRPr="00F1590C" w:rsidRDefault="0024543B" w:rsidP="00F15FFB">
            <w:pPr>
              <w:numPr>
                <w:ilvl w:val="0"/>
                <w:numId w:val="231"/>
              </w:numPr>
              <w:rPr>
                <w:szCs w:val="24"/>
              </w:rPr>
            </w:pPr>
            <w:r w:rsidRPr="00F1590C">
              <w:rPr>
                <w:szCs w:val="24"/>
              </w:rPr>
              <w:t>Segmentación.</w:t>
            </w:r>
          </w:p>
          <w:p w:rsidR="0024543B" w:rsidRPr="00F1590C" w:rsidRDefault="0024543B" w:rsidP="00F15FFB">
            <w:pPr>
              <w:numPr>
                <w:ilvl w:val="0"/>
                <w:numId w:val="231"/>
              </w:numPr>
              <w:rPr>
                <w:szCs w:val="24"/>
              </w:rPr>
            </w:pPr>
            <w:r w:rsidRPr="00F1590C">
              <w:rPr>
                <w:szCs w:val="24"/>
              </w:rPr>
              <w:t xml:space="preserve">Imagen corporal. </w:t>
            </w:r>
          </w:p>
          <w:p w:rsidR="0024543B" w:rsidRPr="00F1590C" w:rsidRDefault="0024543B" w:rsidP="00F15FFB">
            <w:pPr>
              <w:numPr>
                <w:ilvl w:val="0"/>
                <w:numId w:val="231"/>
              </w:numPr>
              <w:rPr>
                <w:szCs w:val="24"/>
              </w:rPr>
            </w:pPr>
            <w:r w:rsidRPr="00F1590C">
              <w:rPr>
                <w:szCs w:val="24"/>
              </w:rPr>
              <w:t xml:space="preserve">Calentamiento general </w:t>
            </w:r>
          </w:p>
          <w:p w:rsidR="0024543B" w:rsidRPr="00F1590C" w:rsidRDefault="0024543B" w:rsidP="00F15FFB">
            <w:pPr>
              <w:numPr>
                <w:ilvl w:val="0"/>
                <w:numId w:val="231"/>
              </w:numPr>
              <w:rPr>
                <w:szCs w:val="24"/>
              </w:rPr>
            </w:pPr>
            <w:r w:rsidRPr="00F1590C">
              <w:rPr>
                <w:szCs w:val="24"/>
              </w:rPr>
              <w:lastRenderedPageBreak/>
              <w:t xml:space="preserve">Nutrición, alimentación  e hidratación. </w:t>
            </w:r>
          </w:p>
          <w:p w:rsidR="0024543B" w:rsidRPr="00F1590C" w:rsidRDefault="0024543B" w:rsidP="00F15FFB">
            <w:pPr>
              <w:numPr>
                <w:ilvl w:val="0"/>
                <w:numId w:val="231"/>
              </w:numPr>
              <w:rPr>
                <w:szCs w:val="24"/>
              </w:rPr>
            </w:pPr>
            <w:r w:rsidRPr="00F1590C">
              <w:rPr>
                <w:szCs w:val="24"/>
              </w:rPr>
              <w:t xml:space="preserve">Hábitos de higiene limpieza y presentación personal. </w:t>
            </w:r>
          </w:p>
          <w:p w:rsidR="0024543B" w:rsidRPr="00F1590C" w:rsidRDefault="0024543B" w:rsidP="0024543B">
            <w:pPr>
              <w:rPr>
                <w:szCs w:val="24"/>
              </w:rPr>
            </w:pPr>
          </w:p>
          <w:p w:rsidR="0024543B" w:rsidRPr="00F1590C" w:rsidRDefault="0024543B" w:rsidP="0024543B">
            <w:pPr>
              <w:rPr>
                <w:szCs w:val="24"/>
              </w:rPr>
            </w:pPr>
          </w:p>
          <w:p w:rsidR="0024543B" w:rsidRPr="00F1590C" w:rsidRDefault="0024543B" w:rsidP="0024543B">
            <w:pPr>
              <w:rPr>
                <w:szCs w:val="24"/>
              </w:rPr>
            </w:pPr>
          </w:p>
          <w:p w:rsidR="0024543B" w:rsidRPr="00F1590C" w:rsidRDefault="0024543B" w:rsidP="0024543B">
            <w:pPr>
              <w:rPr>
                <w:szCs w:val="24"/>
              </w:rPr>
            </w:pPr>
          </w:p>
          <w:p w:rsidR="0024543B" w:rsidRPr="00F1590C" w:rsidRDefault="0024543B" w:rsidP="0024543B">
            <w:pPr>
              <w:rPr>
                <w:szCs w:val="24"/>
              </w:rPr>
            </w:pPr>
          </w:p>
        </w:tc>
        <w:tc>
          <w:tcPr>
            <w:tcW w:w="2667" w:type="dxa"/>
          </w:tcPr>
          <w:p w:rsidR="0024543B" w:rsidRPr="00F1590C" w:rsidRDefault="0024543B" w:rsidP="0024543B">
            <w:pPr>
              <w:rPr>
                <w:szCs w:val="24"/>
              </w:rPr>
            </w:pPr>
            <w:r w:rsidRPr="00F1590C">
              <w:rPr>
                <w:szCs w:val="24"/>
              </w:rPr>
              <w:lastRenderedPageBreak/>
              <w:t>SABERES CONCEPTUALES</w:t>
            </w:r>
          </w:p>
          <w:p w:rsidR="0024543B" w:rsidRPr="00F1590C" w:rsidRDefault="0024543B" w:rsidP="00F15FFB">
            <w:pPr>
              <w:numPr>
                <w:ilvl w:val="0"/>
                <w:numId w:val="231"/>
              </w:numPr>
              <w:rPr>
                <w:szCs w:val="24"/>
              </w:rPr>
            </w:pPr>
            <w:r w:rsidRPr="00F1590C">
              <w:rPr>
                <w:szCs w:val="24"/>
              </w:rPr>
              <w:t xml:space="preserve">Capacidad perceptiva motriz. </w:t>
            </w:r>
          </w:p>
          <w:p w:rsidR="0024543B" w:rsidRPr="00F1590C" w:rsidRDefault="0024543B" w:rsidP="00F15FFB">
            <w:pPr>
              <w:numPr>
                <w:ilvl w:val="0"/>
                <w:numId w:val="231"/>
              </w:numPr>
              <w:rPr>
                <w:szCs w:val="24"/>
              </w:rPr>
            </w:pPr>
            <w:r w:rsidRPr="00F1590C">
              <w:rPr>
                <w:szCs w:val="24"/>
              </w:rPr>
              <w:t xml:space="preserve">Ubicación espaciotemporal </w:t>
            </w:r>
          </w:p>
          <w:p w:rsidR="0024543B" w:rsidRPr="00F1590C" w:rsidRDefault="0024543B" w:rsidP="00F15FFB">
            <w:pPr>
              <w:numPr>
                <w:ilvl w:val="0"/>
                <w:numId w:val="231"/>
              </w:numPr>
              <w:rPr>
                <w:szCs w:val="24"/>
              </w:rPr>
            </w:pPr>
            <w:r w:rsidRPr="00F1590C">
              <w:rPr>
                <w:szCs w:val="24"/>
              </w:rPr>
              <w:t xml:space="preserve">Ajuste postural. </w:t>
            </w:r>
          </w:p>
          <w:p w:rsidR="0024543B" w:rsidRPr="00F1590C" w:rsidRDefault="0024543B" w:rsidP="00F15FFB">
            <w:pPr>
              <w:numPr>
                <w:ilvl w:val="0"/>
                <w:numId w:val="231"/>
              </w:numPr>
              <w:rPr>
                <w:szCs w:val="24"/>
              </w:rPr>
            </w:pPr>
            <w:r w:rsidRPr="00F1590C">
              <w:rPr>
                <w:szCs w:val="24"/>
              </w:rPr>
              <w:t xml:space="preserve">Tensión y relajación. </w:t>
            </w:r>
          </w:p>
          <w:p w:rsidR="0024543B" w:rsidRPr="00F1590C" w:rsidRDefault="0024543B" w:rsidP="00F15FFB">
            <w:pPr>
              <w:numPr>
                <w:ilvl w:val="0"/>
                <w:numId w:val="231"/>
              </w:numPr>
              <w:rPr>
                <w:szCs w:val="24"/>
              </w:rPr>
            </w:pPr>
            <w:r w:rsidRPr="00F1590C">
              <w:rPr>
                <w:szCs w:val="24"/>
              </w:rPr>
              <w:t xml:space="preserve">Movimientos corporales combinados. </w:t>
            </w:r>
          </w:p>
          <w:p w:rsidR="0024543B" w:rsidRPr="00F1590C" w:rsidRDefault="0024543B" w:rsidP="00F15FFB">
            <w:pPr>
              <w:numPr>
                <w:ilvl w:val="0"/>
                <w:numId w:val="231"/>
              </w:numPr>
              <w:rPr>
                <w:szCs w:val="24"/>
              </w:rPr>
            </w:pPr>
            <w:r w:rsidRPr="00F1590C">
              <w:rPr>
                <w:szCs w:val="24"/>
              </w:rPr>
              <w:t xml:space="preserve">Actividades y juegos lúdicos Direccionalidad, </w:t>
            </w:r>
            <w:r w:rsidRPr="00F1590C">
              <w:rPr>
                <w:szCs w:val="24"/>
              </w:rPr>
              <w:lastRenderedPageBreak/>
              <w:t xml:space="preserve">orientación y  percepción. </w:t>
            </w:r>
          </w:p>
          <w:p w:rsidR="0024543B" w:rsidRPr="00F1590C" w:rsidRDefault="0024543B" w:rsidP="0024543B">
            <w:pPr>
              <w:rPr>
                <w:szCs w:val="24"/>
              </w:rPr>
            </w:pPr>
          </w:p>
        </w:tc>
        <w:tc>
          <w:tcPr>
            <w:tcW w:w="2862" w:type="dxa"/>
          </w:tcPr>
          <w:p w:rsidR="0024543B" w:rsidRPr="00F1590C" w:rsidRDefault="0024543B" w:rsidP="0024543B">
            <w:pPr>
              <w:rPr>
                <w:szCs w:val="24"/>
              </w:rPr>
            </w:pPr>
            <w:r w:rsidRPr="00F1590C">
              <w:rPr>
                <w:szCs w:val="24"/>
              </w:rPr>
              <w:lastRenderedPageBreak/>
              <w:t>SABERES CONCEPTUALES</w:t>
            </w:r>
          </w:p>
          <w:p w:rsidR="0024543B" w:rsidRPr="00F1590C" w:rsidRDefault="0024543B" w:rsidP="00F15FFB">
            <w:pPr>
              <w:numPr>
                <w:ilvl w:val="0"/>
                <w:numId w:val="231"/>
              </w:numPr>
              <w:rPr>
                <w:szCs w:val="24"/>
              </w:rPr>
            </w:pPr>
            <w:r w:rsidRPr="00F1590C">
              <w:rPr>
                <w:szCs w:val="24"/>
              </w:rPr>
              <w:t xml:space="preserve">Patrones básicos de locomoción y manipulación. </w:t>
            </w:r>
          </w:p>
          <w:p w:rsidR="0024543B" w:rsidRPr="00F1590C" w:rsidRDefault="0024543B" w:rsidP="00F15FFB">
            <w:pPr>
              <w:numPr>
                <w:ilvl w:val="0"/>
                <w:numId w:val="231"/>
              </w:numPr>
              <w:rPr>
                <w:szCs w:val="24"/>
              </w:rPr>
            </w:pPr>
            <w:r w:rsidRPr="00F1590C">
              <w:rPr>
                <w:szCs w:val="24"/>
              </w:rPr>
              <w:t xml:space="preserve">Caminar. </w:t>
            </w:r>
          </w:p>
          <w:p w:rsidR="0024543B" w:rsidRPr="00F1590C" w:rsidRDefault="0024543B" w:rsidP="00F15FFB">
            <w:pPr>
              <w:numPr>
                <w:ilvl w:val="0"/>
                <w:numId w:val="231"/>
              </w:numPr>
              <w:rPr>
                <w:szCs w:val="24"/>
              </w:rPr>
            </w:pPr>
            <w:r w:rsidRPr="00F1590C">
              <w:rPr>
                <w:szCs w:val="24"/>
              </w:rPr>
              <w:t xml:space="preserve">Trotar. </w:t>
            </w:r>
          </w:p>
          <w:p w:rsidR="0024543B" w:rsidRPr="00F1590C" w:rsidRDefault="0024543B" w:rsidP="00F15FFB">
            <w:pPr>
              <w:numPr>
                <w:ilvl w:val="0"/>
                <w:numId w:val="231"/>
              </w:numPr>
              <w:rPr>
                <w:szCs w:val="24"/>
              </w:rPr>
            </w:pPr>
            <w:r w:rsidRPr="00F1590C">
              <w:rPr>
                <w:szCs w:val="24"/>
              </w:rPr>
              <w:t>Correr.</w:t>
            </w:r>
          </w:p>
          <w:p w:rsidR="0024543B" w:rsidRPr="00F1590C" w:rsidRDefault="0024543B" w:rsidP="00F15FFB">
            <w:pPr>
              <w:numPr>
                <w:ilvl w:val="0"/>
                <w:numId w:val="231"/>
              </w:numPr>
              <w:rPr>
                <w:szCs w:val="24"/>
              </w:rPr>
            </w:pPr>
            <w:r w:rsidRPr="00F1590C">
              <w:rPr>
                <w:szCs w:val="24"/>
              </w:rPr>
              <w:t xml:space="preserve">Saltar. </w:t>
            </w:r>
          </w:p>
          <w:p w:rsidR="0024543B" w:rsidRPr="00F1590C" w:rsidRDefault="0024543B" w:rsidP="00F15FFB">
            <w:pPr>
              <w:numPr>
                <w:ilvl w:val="0"/>
                <w:numId w:val="231"/>
              </w:numPr>
              <w:rPr>
                <w:szCs w:val="24"/>
              </w:rPr>
            </w:pPr>
            <w:r w:rsidRPr="00F1590C">
              <w:rPr>
                <w:szCs w:val="24"/>
              </w:rPr>
              <w:t>Agarrar.</w:t>
            </w:r>
          </w:p>
          <w:p w:rsidR="0024543B" w:rsidRPr="00F1590C" w:rsidRDefault="0024543B" w:rsidP="00F15FFB">
            <w:pPr>
              <w:numPr>
                <w:ilvl w:val="0"/>
                <w:numId w:val="231"/>
              </w:numPr>
              <w:rPr>
                <w:szCs w:val="24"/>
              </w:rPr>
            </w:pPr>
            <w:r w:rsidRPr="00F1590C">
              <w:rPr>
                <w:szCs w:val="24"/>
              </w:rPr>
              <w:t>Atrapar.</w:t>
            </w:r>
          </w:p>
          <w:p w:rsidR="0024543B" w:rsidRPr="00F1590C" w:rsidRDefault="0024543B" w:rsidP="0024543B">
            <w:pPr>
              <w:rPr>
                <w:szCs w:val="24"/>
              </w:rPr>
            </w:pPr>
          </w:p>
          <w:p w:rsidR="0024543B" w:rsidRPr="00F1590C" w:rsidRDefault="0024543B" w:rsidP="00F15FFB">
            <w:pPr>
              <w:numPr>
                <w:ilvl w:val="0"/>
                <w:numId w:val="231"/>
              </w:numPr>
              <w:rPr>
                <w:szCs w:val="24"/>
              </w:rPr>
            </w:pPr>
            <w:r w:rsidRPr="00F1590C">
              <w:rPr>
                <w:szCs w:val="24"/>
              </w:rPr>
              <w:t xml:space="preserve">Lanzar. </w:t>
            </w:r>
          </w:p>
          <w:p w:rsidR="0024543B" w:rsidRPr="00F1590C" w:rsidRDefault="0024543B" w:rsidP="00F15FFB">
            <w:pPr>
              <w:numPr>
                <w:ilvl w:val="0"/>
                <w:numId w:val="231"/>
              </w:numPr>
              <w:rPr>
                <w:szCs w:val="24"/>
              </w:rPr>
            </w:pPr>
            <w:r w:rsidRPr="00F1590C">
              <w:rPr>
                <w:szCs w:val="24"/>
              </w:rPr>
              <w:t xml:space="preserve">Pasar. </w:t>
            </w:r>
          </w:p>
          <w:p w:rsidR="0024543B" w:rsidRPr="00F1590C" w:rsidRDefault="0024543B" w:rsidP="00F15FFB">
            <w:pPr>
              <w:numPr>
                <w:ilvl w:val="0"/>
                <w:numId w:val="231"/>
              </w:numPr>
              <w:rPr>
                <w:szCs w:val="24"/>
              </w:rPr>
            </w:pPr>
            <w:r w:rsidRPr="00F1590C">
              <w:rPr>
                <w:szCs w:val="24"/>
              </w:rPr>
              <w:lastRenderedPageBreak/>
              <w:t xml:space="preserve">Recibir. </w:t>
            </w:r>
          </w:p>
          <w:p w:rsidR="0024543B" w:rsidRPr="00F1590C" w:rsidRDefault="0024543B" w:rsidP="00F15FFB">
            <w:pPr>
              <w:numPr>
                <w:ilvl w:val="0"/>
                <w:numId w:val="231"/>
              </w:numPr>
              <w:rPr>
                <w:szCs w:val="24"/>
              </w:rPr>
            </w:pPr>
            <w:r w:rsidRPr="00F1590C">
              <w:rPr>
                <w:szCs w:val="24"/>
              </w:rPr>
              <w:t xml:space="preserve">Capacidades motrices. </w:t>
            </w:r>
          </w:p>
          <w:p w:rsidR="0024543B" w:rsidRPr="00F1590C" w:rsidRDefault="0024543B" w:rsidP="00F15FFB">
            <w:pPr>
              <w:numPr>
                <w:ilvl w:val="0"/>
                <w:numId w:val="231"/>
              </w:numPr>
              <w:rPr>
                <w:szCs w:val="24"/>
              </w:rPr>
            </w:pPr>
            <w:r w:rsidRPr="00F1590C">
              <w:rPr>
                <w:szCs w:val="24"/>
              </w:rPr>
              <w:t xml:space="preserve">Flexibilidad. </w:t>
            </w:r>
          </w:p>
          <w:p w:rsidR="0024543B" w:rsidRPr="00F1590C" w:rsidRDefault="0024543B" w:rsidP="00F15FFB">
            <w:pPr>
              <w:numPr>
                <w:ilvl w:val="0"/>
                <w:numId w:val="231"/>
              </w:numPr>
              <w:rPr>
                <w:szCs w:val="24"/>
              </w:rPr>
            </w:pPr>
            <w:r w:rsidRPr="00F1590C">
              <w:rPr>
                <w:szCs w:val="24"/>
              </w:rPr>
              <w:t xml:space="preserve">Agilidad. </w:t>
            </w:r>
          </w:p>
          <w:p w:rsidR="0024543B" w:rsidRPr="00F1590C" w:rsidRDefault="0024543B" w:rsidP="00F15FFB">
            <w:pPr>
              <w:numPr>
                <w:ilvl w:val="0"/>
                <w:numId w:val="231"/>
              </w:numPr>
              <w:rPr>
                <w:szCs w:val="24"/>
              </w:rPr>
            </w:pPr>
            <w:r w:rsidRPr="00F1590C">
              <w:rPr>
                <w:szCs w:val="24"/>
              </w:rPr>
              <w:t xml:space="preserve">Equilibrio. </w:t>
            </w:r>
          </w:p>
          <w:p w:rsidR="0024543B" w:rsidRPr="00F1590C" w:rsidRDefault="0024543B" w:rsidP="00F15FFB">
            <w:pPr>
              <w:numPr>
                <w:ilvl w:val="0"/>
                <w:numId w:val="231"/>
              </w:numPr>
              <w:rPr>
                <w:szCs w:val="24"/>
              </w:rPr>
            </w:pPr>
            <w:r w:rsidRPr="00F1590C">
              <w:rPr>
                <w:szCs w:val="24"/>
              </w:rPr>
              <w:t xml:space="preserve">Resistencia. </w:t>
            </w:r>
          </w:p>
          <w:p w:rsidR="0024543B" w:rsidRPr="00F1590C" w:rsidRDefault="0024543B" w:rsidP="00F15FFB">
            <w:pPr>
              <w:numPr>
                <w:ilvl w:val="0"/>
                <w:numId w:val="231"/>
              </w:numPr>
              <w:rPr>
                <w:szCs w:val="24"/>
              </w:rPr>
            </w:pPr>
            <w:r w:rsidRPr="00F1590C">
              <w:rPr>
                <w:szCs w:val="24"/>
              </w:rPr>
              <w:t>Fuerza.</w:t>
            </w:r>
          </w:p>
          <w:p w:rsidR="0024543B" w:rsidRPr="00F1590C" w:rsidRDefault="0024543B" w:rsidP="00F15FFB">
            <w:pPr>
              <w:numPr>
                <w:ilvl w:val="0"/>
                <w:numId w:val="231"/>
              </w:numPr>
              <w:rPr>
                <w:szCs w:val="24"/>
              </w:rPr>
            </w:pPr>
            <w:r w:rsidRPr="00F1590C">
              <w:rPr>
                <w:szCs w:val="24"/>
              </w:rPr>
              <w:t>Velocidad.</w:t>
            </w:r>
          </w:p>
          <w:p w:rsidR="0024543B" w:rsidRPr="00F1590C" w:rsidRDefault="0024543B" w:rsidP="00F15FFB">
            <w:pPr>
              <w:numPr>
                <w:ilvl w:val="0"/>
                <w:numId w:val="231"/>
              </w:numPr>
              <w:rPr>
                <w:szCs w:val="24"/>
              </w:rPr>
            </w:pPr>
            <w:r w:rsidRPr="00F1590C">
              <w:rPr>
                <w:szCs w:val="24"/>
              </w:rPr>
              <w:t xml:space="preserve">Desplazamientos. </w:t>
            </w:r>
          </w:p>
          <w:p w:rsidR="0024543B" w:rsidRPr="00F1590C" w:rsidRDefault="0024543B" w:rsidP="00F15FFB">
            <w:pPr>
              <w:numPr>
                <w:ilvl w:val="0"/>
                <w:numId w:val="231"/>
              </w:numPr>
              <w:rPr>
                <w:szCs w:val="24"/>
              </w:rPr>
            </w:pPr>
            <w:r w:rsidRPr="00F1590C">
              <w:rPr>
                <w:szCs w:val="24"/>
              </w:rPr>
              <w:t xml:space="preserve">Control y dominio corporal. </w:t>
            </w:r>
          </w:p>
        </w:tc>
        <w:tc>
          <w:tcPr>
            <w:tcW w:w="2497" w:type="dxa"/>
          </w:tcPr>
          <w:p w:rsidR="0024543B" w:rsidRPr="00F1590C" w:rsidRDefault="0024543B" w:rsidP="0024543B">
            <w:pPr>
              <w:rPr>
                <w:szCs w:val="24"/>
              </w:rPr>
            </w:pPr>
            <w:r w:rsidRPr="00F1590C">
              <w:rPr>
                <w:szCs w:val="24"/>
              </w:rPr>
              <w:lastRenderedPageBreak/>
              <w:t>SABERES CONCEPTUALES</w:t>
            </w:r>
          </w:p>
          <w:p w:rsidR="0024543B" w:rsidRPr="00F1590C" w:rsidRDefault="0024543B" w:rsidP="00F15FFB">
            <w:pPr>
              <w:numPr>
                <w:ilvl w:val="0"/>
                <w:numId w:val="231"/>
              </w:numPr>
              <w:rPr>
                <w:szCs w:val="24"/>
              </w:rPr>
            </w:pPr>
            <w:r w:rsidRPr="00F1590C">
              <w:rPr>
                <w:szCs w:val="24"/>
              </w:rPr>
              <w:t xml:space="preserve">Cantos juegos de socialización e interpretación, carruseles infantiles. </w:t>
            </w:r>
          </w:p>
        </w:tc>
      </w:tr>
      <w:tr w:rsidR="0024543B" w:rsidRPr="00F1590C" w:rsidTr="0024543B">
        <w:tc>
          <w:tcPr>
            <w:tcW w:w="3290" w:type="dxa"/>
          </w:tcPr>
          <w:p w:rsidR="0024543B" w:rsidRPr="00F1590C" w:rsidRDefault="0024543B" w:rsidP="0024543B">
            <w:pPr>
              <w:spacing w:after="0" w:line="240" w:lineRule="auto"/>
              <w:rPr>
                <w:szCs w:val="24"/>
              </w:rPr>
            </w:pPr>
            <w:r w:rsidRPr="00F1590C">
              <w:rPr>
                <w:szCs w:val="24"/>
              </w:rPr>
              <w:lastRenderedPageBreak/>
              <w:t>Competencias.</w:t>
            </w:r>
          </w:p>
          <w:p w:rsidR="0024543B" w:rsidRPr="00F1590C" w:rsidRDefault="0024543B" w:rsidP="0024543B">
            <w:pPr>
              <w:spacing w:after="0" w:line="240" w:lineRule="auto"/>
              <w:rPr>
                <w:szCs w:val="24"/>
              </w:rPr>
            </w:pPr>
            <w:r w:rsidRPr="00F1590C">
              <w:rPr>
                <w:szCs w:val="24"/>
              </w:rPr>
              <w:t xml:space="preserve"> Se relacionan los procesos y acciones necesarios e </w:t>
            </w:r>
            <w:r w:rsidRPr="00F1590C">
              <w:rPr>
                <w:szCs w:val="24"/>
              </w:rPr>
              <w:lastRenderedPageBreak/>
              <w:t>indispensables correspondientes a cada competencia,  para contribuir y potencializar la formación.</w:t>
            </w:r>
          </w:p>
        </w:tc>
        <w:tc>
          <w:tcPr>
            <w:tcW w:w="2684" w:type="dxa"/>
          </w:tcPr>
          <w:p w:rsidR="0024543B" w:rsidRPr="00F1590C" w:rsidRDefault="0024543B" w:rsidP="0024543B">
            <w:pPr>
              <w:rPr>
                <w:szCs w:val="24"/>
              </w:rPr>
            </w:pPr>
          </w:p>
          <w:p w:rsidR="0024543B" w:rsidRPr="00F1590C" w:rsidRDefault="0024543B" w:rsidP="00F15FFB">
            <w:pPr>
              <w:numPr>
                <w:ilvl w:val="0"/>
                <w:numId w:val="233"/>
              </w:numPr>
              <w:rPr>
                <w:szCs w:val="24"/>
              </w:rPr>
            </w:pPr>
            <w:r w:rsidRPr="00F1590C">
              <w:rPr>
                <w:szCs w:val="24"/>
              </w:rPr>
              <w:lastRenderedPageBreak/>
              <w:t>Identifico mi cuerpo como una totalidad compuesta por partes, mencionó sus nombres y funciones a partir de la observación y experimentación buscando el respeto y consideración de mí y de los demás.</w:t>
            </w:r>
          </w:p>
          <w:p w:rsidR="0024543B" w:rsidRPr="00F1590C" w:rsidRDefault="0024543B" w:rsidP="00F15FFB">
            <w:pPr>
              <w:numPr>
                <w:ilvl w:val="0"/>
                <w:numId w:val="233"/>
              </w:numPr>
              <w:rPr>
                <w:szCs w:val="24"/>
              </w:rPr>
            </w:pPr>
            <w:r w:rsidRPr="00F1590C">
              <w:rPr>
                <w:szCs w:val="24"/>
              </w:rPr>
              <w:t xml:space="preserve">Expreso mis sentimientos y emociones mediantes </w:t>
            </w:r>
            <w:r w:rsidRPr="00F1590C">
              <w:rPr>
                <w:szCs w:val="24"/>
              </w:rPr>
              <w:lastRenderedPageBreak/>
              <w:t>distintas formas y lenguajes.</w:t>
            </w:r>
          </w:p>
          <w:p w:rsidR="0024543B" w:rsidRPr="00F1590C" w:rsidRDefault="0024543B" w:rsidP="0024543B">
            <w:pPr>
              <w:rPr>
                <w:szCs w:val="24"/>
              </w:rPr>
            </w:pPr>
          </w:p>
          <w:p w:rsidR="0024543B" w:rsidRPr="00F1590C" w:rsidRDefault="0024543B" w:rsidP="0024543B">
            <w:pPr>
              <w:rPr>
                <w:szCs w:val="24"/>
              </w:rPr>
            </w:pPr>
          </w:p>
        </w:tc>
        <w:tc>
          <w:tcPr>
            <w:tcW w:w="2667" w:type="dxa"/>
          </w:tcPr>
          <w:p w:rsidR="0024543B" w:rsidRPr="00F1590C" w:rsidRDefault="0024543B" w:rsidP="0024543B">
            <w:pPr>
              <w:rPr>
                <w:szCs w:val="24"/>
              </w:rPr>
            </w:pPr>
          </w:p>
          <w:p w:rsidR="0024543B" w:rsidRPr="00F1590C" w:rsidRDefault="0024543B" w:rsidP="00F15FFB">
            <w:pPr>
              <w:numPr>
                <w:ilvl w:val="0"/>
                <w:numId w:val="232"/>
              </w:numPr>
              <w:rPr>
                <w:szCs w:val="24"/>
              </w:rPr>
            </w:pPr>
            <w:r w:rsidRPr="00F1590C">
              <w:rPr>
                <w:szCs w:val="24"/>
              </w:rPr>
              <w:lastRenderedPageBreak/>
              <w:t>Expreso emociones y coordino rítmicamente movimientos con mi cuerpo, identificando las relaciones de dirección, espacio y tiempo, denuncio cualquier maltrato o abuso que se me haga o a mis compañeros.</w:t>
            </w:r>
          </w:p>
          <w:p w:rsidR="0024543B" w:rsidRPr="00F1590C" w:rsidRDefault="0024543B" w:rsidP="00F15FFB">
            <w:pPr>
              <w:numPr>
                <w:ilvl w:val="0"/>
                <w:numId w:val="232"/>
              </w:numPr>
              <w:rPr>
                <w:szCs w:val="24"/>
              </w:rPr>
            </w:pPr>
            <w:r w:rsidRPr="00F1590C">
              <w:rPr>
                <w:szCs w:val="24"/>
              </w:rPr>
              <w:t xml:space="preserve">Reconoce que como niño o niña </w:t>
            </w:r>
            <w:r w:rsidRPr="00F1590C">
              <w:rPr>
                <w:szCs w:val="24"/>
              </w:rPr>
              <w:lastRenderedPageBreak/>
              <w:t xml:space="preserve">tiene derecho a recibir buen trato, cuidado y  amor. </w:t>
            </w:r>
          </w:p>
        </w:tc>
        <w:tc>
          <w:tcPr>
            <w:tcW w:w="2862" w:type="dxa"/>
          </w:tcPr>
          <w:p w:rsidR="0024543B" w:rsidRPr="00F1590C" w:rsidRDefault="0024543B" w:rsidP="0024543B">
            <w:pPr>
              <w:rPr>
                <w:szCs w:val="24"/>
              </w:rPr>
            </w:pPr>
          </w:p>
          <w:p w:rsidR="0024543B" w:rsidRPr="00F1590C" w:rsidRDefault="0024543B" w:rsidP="00F15FFB">
            <w:pPr>
              <w:numPr>
                <w:ilvl w:val="0"/>
                <w:numId w:val="232"/>
              </w:numPr>
              <w:rPr>
                <w:szCs w:val="24"/>
              </w:rPr>
            </w:pPr>
            <w:r w:rsidRPr="00F1590C">
              <w:rPr>
                <w:szCs w:val="24"/>
              </w:rPr>
              <w:lastRenderedPageBreak/>
              <w:t>Identifico y desarrollo ejercicios variados de locomoción, de equilibrio estático y dinámico siguiendo las instrucciones del docente, normas y reglas de juego para prevenir maltratos en el aula en mi contexto.</w:t>
            </w:r>
          </w:p>
          <w:p w:rsidR="0024543B" w:rsidRPr="00F1590C" w:rsidRDefault="0024543B" w:rsidP="00F15FFB">
            <w:pPr>
              <w:numPr>
                <w:ilvl w:val="0"/>
                <w:numId w:val="232"/>
              </w:numPr>
              <w:rPr>
                <w:szCs w:val="24"/>
              </w:rPr>
            </w:pPr>
            <w:r w:rsidRPr="00F1590C">
              <w:rPr>
                <w:szCs w:val="24"/>
              </w:rPr>
              <w:t>Expreso mis sentimientos y emociones mediante distintas formas y lenguaje.</w:t>
            </w:r>
          </w:p>
        </w:tc>
        <w:tc>
          <w:tcPr>
            <w:tcW w:w="2497" w:type="dxa"/>
          </w:tcPr>
          <w:p w:rsidR="0024543B" w:rsidRPr="00F1590C" w:rsidRDefault="0024543B" w:rsidP="0024543B">
            <w:pPr>
              <w:rPr>
                <w:szCs w:val="24"/>
              </w:rPr>
            </w:pPr>
          </w:p>
          <w:p w:rsidR="0024543B" w:rsidRPr="00F1590C" w:rsidRDefault="0024543B" w:rsidP="00F15FFB">
            <w:pPr>
              <w:numPr>
                <w:ilvl w:val="0"/>
                <w:numId w:val="232"/>
              </w:numPr>
              <w:rPr>
                <w:szCs w:val="24"/>
              </w:rPr>
            </w:pPr>
            <w:r w:rsidRPr="00F1590C">
              <w:rPr>
                <w:szCs w:val="24"/>
              </w:rPr>
              <w:lastRenderedPageBreak/>
              <w:t>Participo en las actividades lúdicas deportivas que se realizan en el colegio Entiendo interpreto y sigo instrucciones para su desarrollo.</w:t>
            </w:r>
          </w:p>
          <w:p w:rsidR="0024543B" w:rsidRPr="00F1590C" w:rsidRDefault="0024543B" w:rsidP="00F15FFB">
            <w:pPr>
              <w:numPr>
                <w:ilvl w:val="0"/>
                <w:numId w:val="234"/>
              </w:numPr>
              <w:rPr>
                <w:szCs w:val="24"/>
              </w:rPr>
            </w:pPr>
            <w:r w:rsidRPr="00F1590C">
              <w:rPr>
                <w:szCs w:val="24"/>
              </w:rPr>
              <w:t xml:space="preserve">Comparto materiales y elementos de trabajo con mis compañeros de aula. </w:t>
            </w:r>
          </w:p>
          <w:p w:rsidR="0024543B" w:rsidRPr="00F1590C" w:rsidRDefault="0024543B" w:rsidP="00F15FFB">
            <w:pPr>
              <w:numPr>
                <w:ilvl w:val="0"/>
                <w:numId w:val="231"/>
              </w:numPr>
              <w:rPr>
                <w:szCs w:val="24"/>
              </w:rPr>
            </w:pPr>
            <w:r w:rsidRPr="00F1590C">
              <w:rPr>
                <w:szCs w:val="24"/>
              </w:rPr>
              <w:lastRenderedPageBreak/>
              <w:t xml:space="preserve">Colaboró activamente para el logro de metas comunes en mi salón. </w:t>
            </w:r>
          </w:p>
          <w:p w:rsidR="0024543B" w:rsidRPr="00F1590C" w:rsidRDefault="0024543B" w:rsidP="00F15FFB">
            <w:pPr>
              <w:numPr>
                <w:ilvl w:val="0"/>
                <w:numId w:val="231"/>
              </w:numPr>
              <w:rPr>
                <w:szCs w:val="24"/>
              </w:rPr>
            </w:pPr>
            <w:r w:rsidRPr="00F1590C">
              <w:rPr>
                <w:szCs w:val="24"/>
              </w:rPr>
              <w:t>Rondas, juegos, lúdica, deportes.</w:t>
            </w:r>
          </w:p>
        </w:tc>
      </w:tr>
      <w:tr w:rsidR="0024543B" w:rsidRPr="00F1590C" w:rsidTr="0024543B">
        <w:tc>
          <w:tcPr>
            <w:tcW w:w="3290" w:type="dxa"/>
          </w:tcPr>
          <w:p w:rsidR="0024543B" w:rsidRPr="00F1590C" w:rsidRDefault="0024543B" w:rsidP="0024543B">
            <w:pPr>
              <w:spacing w:after="0" w:line="240" w:lineRule="auto"/>
              <w:rPr>
                <w:szCs w:val="24"/>
              </w:rPr>
            </w:pPr>
            <w:r w:rsidRPr="00F1590C">
              <w:rPr>
                <w:szCs w:val="24"/>
              </w:rPr>
              <w:lastRenderedPageBreak/>
              <w:t xml:space="preserve">Principales resultados de  desempeño (evidencia). </w:t>
            </w:r>
          </w:p>
          <w:p w:rsidR="0024543B" w:rsidRPr="00F1590C" w:rsidRDefault="0024543B" w:rsidP="0024543B">
            <w:pPr>
              <w:spacing w:after="0" w:line="240" w:lineRule="auto"/>
              <w:rPr>
                <w:szCs w:val="24"/>
              </w:rPr>
            </w:pPr>
            <w:r w:rsidRPr="00F1590C">
              <w:rPr>
                <w:szCs w:val="24"/>
              </w:rPr>
              <w:t xml:space="preserve">Son los productos concretos que deben presentar los estudiantes en cada periodo, evento de clase, semana, semestral. Mínimo se deben establecer dos productos, como por ejemplo: cartas, mapas mentales, mapas conceptuales, análisis de casos, ejercicios, ensayos, cuentos, novelas, noticias, reportajes, videos, </w:t>
            </w:r>
            <w:r w:rsidRPr="00F1590C">
              <w:rPr>
                <w:szCs w:val="24"/>
              </w:rPr>
              <w:lastRenderedPageBreak/>
              <w:t xml:space="preserve">audios, informes, registros, etcétera. </w:t>
            </w:r>
          </w:p>
          <w:p w:rsidR="0024543B" w:rsidRPr="00F1590C" w:rsidRDefault="0024543B" w:rsidP="0024543B">
            <w:pPr>
              <w:spacing w:after="0" w:line="240" w:lineRule="auto"/>
              <w:rPr>
                <w:szCs w:val="24"/>
              </w:rPr>
            </w:pPr>
          </w:p>
        </w:tc>
        <w:tc>
          <w:tcPr>
            <w:tcW w:w="2684" w:type="dxa"/>
          </w:tcPr>
          <w:p w:rsidR="0024543B" w:rsidRPr="00F1590C" w:rsidRDefault="0024543B" w:rsidP="0024543B">
            <w:pPr>
              <w:rPr>
                <w:szCs w:val="24"/>
              </w:rPr>
            </w:pPr>
          </w:p>
          <w:p w:rsidR="0024543B" w:rsidRPr="00F1590C" w:rsidRDefault="0024543B" w:rsidP="00F15FFB">
            <w:pPr>
              <w:numPr>
                <w:ilvl w:val="0"/>
                <w:numId w:val="231"/>
              </w:numPr>
              <w:rPr>
                <w:szCs w:val="24"/>
              </w:rPr>
            </w:pPr>
            <w:r w:rsidRPr="00F1590C">
              <w:rPr>
                <w:szCs w:val="24"/>
              </w:rPr>
              <w:t xml:space="preserve">Realiza movimientos de relajación y de contracción de sus diferentes segmentos y partes del cuerpo, respetando las </w:t>
            </w:r>
            <w:r w:rsidRPr="00F1590C">
              <w:rPr>
                <w:szCs w:val="24"/>
              </w:rPr>
              <w:lastRenderedPageBreak/>
              <w:t>instrucciones y normas cuidando de su cuerpo y el de los demás previniendo accidentes durante la clase.</w:t>
            </w:r>
          </w:p>
        </w:tc>
        <w:tc>
          <w:tcPr>
            <w:tcW w:w="2667" w:type="dxa"/>
          </w:tcPr>
          <w:p w:rsidR="0024543B" w:rsidRPr="00F1590C" w:rsidRDefault="0024543B" w:rsidP="0024543B">
            <w:pPr>
              <w:rPr>
                <w:szCs w:val="24"/>
              </w:rPr>
            </w:pPr>
          </w:p>
          <w:p w:rsidR="0024543B" w:rsidRPr="00F1590C" w:rsidRDefault="0024543B" w:rsidP="00F15FFB">
            <w:pPr>
              <w:numPr>
                <w:ilvl w:val="0"/>
                <w:numId w:val="231"/>
              </w:numPr>
              <w:rPr>
                <w:szCs w:val="24"/>
              </w:rPr>
            </w:pPr>
            <w:r w:rsidRPr="00F1590C">
              <w:rPr>
                <w:szCs w:val="24"/>
              </w:rPr>
              <w:t xml:space="preserve">Clasifica percepciones a través del uso de los sentidos, comunicando sus emociones y sentimientos a las </w:t>
            </w:r>
            <w:r w:rsidRPr="00F1590C">
              <w:rPr>
                <w:szCs w:val="24"/>
              </w:rPr>
              <w:lastRenderedPageBreak/>
              <w:t xml:space="preserve">personas de su entorno. </w:t>
            </w:r>
          </w:p>
        </w:tc>
        <w:tc>
          <w:tcPr>
            <w:tcW w:w="2862" w:type="dxa"/>
          </w:tcPr>
          <w:p w:rsidR="0024543B" w:rsidRPr="00F1590C" w:rsidRDefault="0024543B" w:rsidP="0024543B">
            <w:pPr>
              <w:rPr>
                <w:szCs w:val="24"/>
              </w:rPr>
            </w:pPr>
          </w:p>
          <w:p w:rsidR="0024543B" w:rsidRPr="00F1590C" w:rsidRDefault="0024543B" w:rsidP="00F15FFB">
            <w:pPr>
              <w:numPr>
                <w:ilvl w:val="0"/>
                <w:numId w:val="231"/>
              </w:numPr>
              <w:rPr>
                <w:szCs w:val="24"/>
              </w:rPr>
            </w:pPr>
            <w:r w:rsidRPr="00F1590C">
              <w:rPr>
                <w:szCs w:val="24"/>
              </w:rPr>
              <w:t xml:space="preserve">Realiza actividades que impliquen ejercicios de locomoción y manipulación en rutinas cotidianas. </w:t>
            </w:r>
          </w:p>
        </w:tc>
        <w:tc>
          <w:tcPr>
            <w:tcW w:w="2497" w:type="dxa"/>
          </w:tcPr>
          <w:p w:rsidR="0024543B" w:rsidRPr="00F1590C" w:rsidRDefault="0024543B" w:rsidP="0024543B">
            <w:pPr>
              <w:rPr>
                <w:szCs w:val="24"/>
              </w:rPr>
            </w:pPr>
          </w:p>
          <w:p w:rsidR="0024543B" w:rsidRPr="00F1590C" w:rsidRDefault="0024543B" w:rsidP="00F15FFB">
            <w:pPr>
              <w:numPr>
                <w:ilvl w:val="0"/>
                <w:numId w:val="231"/>
              </w:numPr>
              <w:rPr>
                <w:szCs w:val="24"/>
              </w:rPr>
            </w:pPr>
            <w:r w:rsidRPr="00F1590C">
              <w:rPr>
                <w:szCs w:val="24"/>
              </w:rPr>
              <w:t xml:space="preserve">Diferencia los juegos de las rondas infantiles a través de la ejercitación de actividades lúdicas </w:t>
            </w:r>
            <w:r w:rsidRPr="00F1590C">
              <w:rPr>
                <w:szCs w:val="24"/>
              </w:rPr>
              <w:lastRenderedPageBreak/>
              <w:t xml:space="preserve">recreativas, comprende las reglas establecidas para las diferentes actividades, sociales con sus compañeros. </w:t>
            </w:r>
          </w:p>
        </w:tc>
      </w:tr>
    </w:tbl>
    <w:p w:rsidR="0024543B" w:rsidRPr="00F1590C" w:rsidRDefault="0024543B" w:rsidP="0024543B">
      <w:pPr>
        <w:spacing w:after="0"/>
        <w:rPr>
          <w:szCs w:val="24"/>
          <w:lang w:val="es-ES"/>
        </w:rPr>
      </w:pPr>
    </w:p>
    <w:p w:rsidR="0024543B" w:rsidRPr="00F1590C" w:rsidRDefault="0024543B" w:rsidP="0024543B">
      <w:pPr>
        <w:spacing w:after="0"/>
        <w:rPr>
          <w:szCs w:val="24"/>
          <w:lang w:val="es-ES"/>
        </w:rPr>
      </w:pPr>
    </w:p>
    <w:p w:rsidR="0024543B" w:rsidRPr="00F1590C" w:rsidRDefault="0024543B" w:rsidP="0024543B">
      <w:pPr>
        <w:spacing w:after="0"/>
        <w:rPr>
          <w:szCs w:val="24"/>
          <w:lang w:val="es-ES"/>
        </w:rPr>
      </w:pPr>
    </w:p>
    <w:p w:rsidR="0024543B" w:rsidRPr="00F1590C" w:rsidRDefault="0024543B" w:rsidP="0024543B">
      <w:pPr>
        <w:spacing w:after="0"/>
        <w:rPr>
          <w:szCs w:val="24"/>
          <w:lang w:val="es-ES"/>
        </w:rPr>
      </w:pPr>
      <w:r w:rsidRPr="00F1590C">
        <w:rPr>
          <w:szCs w:val="24"/>
          <w:lang w:val="es-ES"/>
        </w:rPr>
        <w:t xml:space="preserve">RECURSOS Y/O MATERIAL DIDÁCTICO: Balones, aros, colchonetas, bastones, conos, frisbee, cuerdas, mallas, portátil, video beams, pelotas, mesa de ping pong, banco sueco, porterías, canastas, (material convencional y material no convencional) </w:t>
      </w:r>
    </w:p>
    <w:p w:rsidR="0024543B" w:rsidRPr="00F1590C" w:rsidRDefault="0024543B" w:rsidP="0024543B">
      <w:pPr>
        <w:spacing w:after="0"/>
        <w:rPr>
          <w:szCs w:val="24"/>
          <w:lang w:val="es-ES"/>
        </w:rPr>
      </w:pPr>
    </w:p>
    <w:p w:rsidR="0024543B" w:rsidRPr="00F1590C" w:rsidRDefault="0024543B" w:rsidP="0024543B">
      <w:pPr>
        <w:spacing w:after="0"/>
        <w:rPr>
          <w:szCs w:val="24"/>
          <w:lang w:val="es-ES"/>
        </w:rPr>
      </w:pPr>
      <w:r w:rsidRPr="00F1590C">
        <w:rPr>
          <w:szCs w:val="24"/>
          <w:lang w:val="es-ES"/>
        </w:rPr>
        <w:t xml:space="preserve">INTRUMENTOS DE EVALUACIÓN: participación, asistencia, autonomía, confianza, cumplimiento de las reglas, realización de movimientos de calentamiento adecuado, aseo personal, presentación personal, trabajos colectivos, fichas educativas. </w:t>
      </w:r>
    </w:p>
    <w:p w:rsidR="0024543B" w:rsidRPr="00F1590C" w:rsidRDefault="0024543B" w:rsidP="0024543B">
      <w:pPr>
        <w:spacing w:after="0"/>
        <w:rPr>
          <w:szCs w:val="24"/>
          <w:lang w:val="es-ES"/>
        </w:rPr>
      </w:pPr>
    </w:p>
    <w:p w:rsidR="0024543B" w:rsidRPr="00F1590C" w:rsidRDefault="0024543B" w:rsidP="0024543B">
      <w:pPr>
        <w:spacing w:after="0"/>
        <w:rPr>
          <w:szCs w:val="24"/>
          <w:lang w:val="es-ES"/>
        </w:rPr>
      </w:pPr>
      <w:r w:rsidRPr="00F1590C">
        <w:rPr>
          <w:szCs w:val="24"/>
          <w:lang w:val="es-ES"/>
        </w:rPr>
        <w:lastRenderedPageBreak/>
        <w:t xml:space="preserve">TIPOS DE EVALUACIÓN: Autoevaluación, coevaluación y heteroevaluación. </w:t>
      </w:r>
    </w:p>
    <w:p w:rsidR="0024543B" w:rsidRPr="00F1590C" w:rsidRDefault="0024543B" w:rsidP="0024543B">
      <w:pPr>
        <w:spacing w:after="0"/>
        <w:rPr>
          <w:szCs w:val="24"/>
          <w:lang w:val="es-ES"/>
        </w:rPr>
      </w:pPr>
      <w:r w:rsidRPr="00F1590C">
        <w:rPr>
          <w:szCs w:val="24"/>
          <w:lang w:val="es-ES"/>
        </w:rPr>
        <w:t xml:space="preserve"> </w:t>
      </w:r>
    </w:p>
    <w:p w:rsidR="0024543B" w:rsidRPr="00F1590C" w:rsidRDefault="0024543B" w:rsidP="00614962">
      <w:pPr>
        <w:spacing w:line="276" w:lineRule="auto"/>
        <w:jc w:val="center"/>
        <w:rPr>
          <w:szCs w:val="24"/>
        </w:rPr>
      </w:pPr>
    </w:p>
    <w:p w:rsidR="0024543B" w:rsidRPr="00F1590C" w:rsidRDefault="0024543B" w:rsidP="00614962">
      <w:pPr>
        <w:spacing w:line="276" w:lineRule="auto"/>
        <w:jc w:val="center"/>
        <w:rPr>
          <w:szCs w:val="24"/>
        </w:rPr>
      </w:pPr>
    </w:p>
    <w:p w:rsidR="0024543B" w:rsidRPr="00F1590C" w:rsidRDefault="0024543B" w:rsidP="00614962">
      <w:pPr>
        <w:spacing w:line="276" w:lineRule="auto"/>
        <w:jc w:val="center"/>
        <w:rPr>
          <w:szCs w:val="24"/>
        </w:rPr>
      </w:pPr>
    </w:p>
    <w:p w:rsidR="0024543B" w:rsidRDefault="0024543B" w:rsidP="00614962">
      <w:pPr>
        <w:spacing w:line="276" w:lineRule="auto"/>
        <w:jc w:val="center"/>
        <w:rPr>
          <w:szCs w:val="24"/>
        </w:rPr>
      </w:pPr>
    </w:p>
    <w:p w:rsidR="00CA4A31" w:rsidRDefault="00CA4A31" w:rsidP="00614962">
      <w:pPr>
        <w:spacing w:line="276" w:lineRule="auto"/>
        <w:jc w:val="center"/>
        <w:rPr>
          <w:szCs w:val="24"/>
        </w:rPr>
      </w:pPr>
    </w:p>
    <w:p w:rsidR="00CA4A31" w:rsidRDefault="00CA4A31" w:rsidP="00614962">
      <w:pPr>
        <w:spacing w:line="276" w:lineRule="auto"/>
        <w:jc w:val="center"/>
        <w:rPr>
          <w:szCs w:val="24"/>
        </w:rPr>
      </w:pPr>
    </w:p>
    <w:p w:rsidR="00CA4A31" w:rsidRDefault="00CA4A31" w:rsidP="00614962">
      <w:pPr>
        <w:spacing w:line="276" w:lineRule="auto"/>
        <w:jc w:val="center"/>
        <w:rPr>
          <w:szCs w:val="24"/>
        </w:rPr>
      </w:pPr>
    </w:p>
    <w:p w:rsidR="00CA4A31" w:rsidRDefault="00CA4A31" w:rsidP="00614962">
      <w:pPr>
        <w:spacing w:line="276" w:lineRule="auto"/>
        <w:jc w:val="center"/>
        <w:rPr>
          <w:szCs w:val="24"/>
        </w:rPr>
      </w:pPr>
    </w:p>
    <w:p w:rsidR="00CA4A31" w:rsidRDefault="00CA4A31" w:rsidP="00614962">
      <w:pPr>
        <w:spacing w:line="276" w:lineRule="auto"/>
        <w:jc w:val="center"/>
        <w:rPr>
          <w:szCs w:val="24"/>
        </w:rPr>
      </w:pPr>
    </w:p>
    <w:p w:rsidR="00CA4A31" w:rsidRDefault="00CA4A31" w:rsidP="00614962">
      <w:pPr>
        <w:spacing w:line="276" w:lineRule="auto"/>
        <w:jc w:val="center"/>
        <w:rPr>
          <w:szCs w:val="24"/>
        </w:rPr>
      </w:pPr>
    </w:p>
    <w:p w:rsidR="00CA4A31" w:rsidRPr="00F1590C" w:rsidRDefault="00CA4A31" w:rsidP="00614962">
      <w:pPr>
        <w:spacing w:line="276" w:lineRule="auto"/>
        <w:jc w:val="center"/>
        <w:rPr>
          <w:szCs w:val="24"/>
        </w:rPr>
      </w:pPr>
    </w:p>
    <w:p w:rsidR="0024543B" w:rsidRPr="00F1590C" w:rsidRDefault="0024543B" w:rsidP="0024543B">
      <w:pPr>
        <w:pStyle w:val="Ttulo1"/>
        <w:rPr>
          <w:rFonts w:cs="Times New Roman"/>
          <w:sz w:val="24"/>
          <w:szCs w:val="24"/>
        </w:rPr>
      </w:pPr>
      <w:bookmarkStart w:id="66" w:name="_Toc21115804"/>
      <w:r w:rsidRPr="00F1590C">
        <w:rPr>
          <w:rFonts w:cs="Times New Roman"/>
          <w:sz w:val="24"/>
          <w:szCs w:val="24"/>
        </w:rPr>
        <w:t>EDUCACIÓN FÍSICA GRADO 3°</w:t>
      </w:r>
      <w:bookmarkEnd w:id="66"/>
    </w:p>
    <w:p w:rsidR="0024543B" w:rsidRPr="00F1590C" w:rsidRDefault="0024543B" w:rsidP="0024543B">
      <w:pPr>
        <w:jc w:val="center"/>
        <w:rPr>
          <w:szCs w:val="24"/>
        </w:rPr>
      </w:pPr>
      <w:r w:rsidRPr="00F1590C">
        <w:rPr>
          <w:szCs w:val="24"/>
        </w:rPr>
        <w:t xml:space="preserve">PLAN DE AREA Y/O ASIGNATURA  </w:t>
      </w:r>
    </w:p>
    <w:p w:rsidR="0024543B" w:rsidRPr="00F1590C" w:rsidRDefault="0024543B" w:rsidP="0024543B">
      <w:pPr>
        <w:rPr>
          <w:szCs w:val="24"/>
        </w:rPr>
      </w:pPr>
    </w:p>
    <w:p w:rsidR="0024543B" w:rsidRPr="00F1590C" w:rsidRDefault="0024543B" w:rsidP="0024543B">
      <w:pPr>
        <w:rPr>
          <w:bCs/>
          <w:szCs w:val="24"/>
        </w:rPr>
      </w:pPr>
      <w:r w:rsidRPr="00F1590C">
        <w:rPr>
          <w:bCs/>
          <w:szCs w:val="24"/>
        </w:rPr>
        <w:t>1. GENERALIDADES</w:t>
      </w:r>
    </w:p>
    <w:p w:rsidR="0024543B" w:rsidRPr="00F1590C" w:rsidRDefault="0024543B" w:rsidP="0024543B">
      <w:pPr>
        <w:rPr>
          <w:bCs/>
          <w:szCs w:val="24"/>
        </w:rPr>
      </w:pPr>
    </w:p>
    <w:p w:rsidR="0024543B" w:rsidRPr="00F1590C" w:rsidRDefault="0024543B" w:rsidP="0024543B">
      <w:pPr>
        <w:rPr>
          <w:bCs/>
          <w:szCs w:val="24"/>
        </w:rPr>
      </w:pPr>
      <w:r w:rsidRPr="00F1590C">
        <w:rPr>
          <w:bCs/>
          <w:szCs w:val="24"/>
        </w:rPr>
        <w:t>- ESTABLECIMIENTO EDUCATIVO: Institución Educativa Costa Rica</w:t>
      </w:r>
    </w:p>
    <w:p w:rsidR="0024543B" w:rsidRPr="00F1590C" w:rsidRDefault="0024543B" w:rsidP="0024543B">
      <w:pPr>
        <w:rPr>
          <w:szCs w:val="24"/>
        </w:rPr>
      </w:pPr>
      <w:r w:rsidRPr="00F1590C">
        <w:rPr>
          <w:szCs w:val="24"/>
        </w:rPr>
        <w:t xml:space="preserve">                                                                                        </w:t>
      </w:r>
    </w:p>
    <w:p w:rsidR="0024543B" w:rsidRPr="00F1590C" w:rsidRDefault="0024543B" w:rsidP="0024543B">
      <w:pPr>
        <w:spacing w:line="240" w:lineRule="auto"/>
        <w:rPr>
          <w:szCs w:val="24"/>
        </w:rPr>
      </w:pPr>
      <w:r w:rsidRPr="00F1590C">
        <w:rPr>
          <w:bCs/>
          <w:szCs w:val="24"/>
        </w:rPr>
        <w:t xml:space="preserve">- </w:t>
      </w:r>
      <w:r w:rsidRPr="00F1590C">
        <w:rPr>
          <w:szCs w:val="24"/>
        </w:rPr>
        <w:t>AREA: Educación FÍSICA, RECREACIÓN Y DEPORTES ASIGNATURA (s)</w:t>
      </w:r>
    </w:p>
    <w:p w:rsidR="0024543B" w:rsidRPr="00F1590C" w:rsidRDefault="0024543B" w:rsidP="0024543B">
      <w:pPr>
        <w:tabs>
          <w:tab w:val="left" w:pos="12375"/>
        </w:tabs>
        <w:spacing w:line="240" w:lineRule="auto"/>
        <w:rPr>
          <w:szCs w:val="24"/>
        </w:rPr>
      </w:pPr>
      <w:r w:rsidRPr="00F1590C">
        <w:rPr>
          <w:szCs w:val="24"/>
        </w:rPr>
        <w:t>- CICLO: BÁSICA PRIMARIA GRADO(s): TERCERO I.H.S: DOS  AÑO: 2019</w:t>
      </w:r>
      <w:r w:rsidRPr="00F1590C">
        <w:rPr>
          <w:szCs w:val="24"/>
        </w:rPr>
        <w:tab/>
      </w:r>
    </w:p>
    <w:p w:rsidR="0024543B" w:rsidRPr="00F1590C" w:rsidRDefault="0024543B" w:rsidP="0024543B">
      <w:pPr>
        <w:rPr>
          <w:szCs w:val="24"/>
        </w:rPr>
      </w:pPr>
      <w:r w:rsidRPr="00F1590C">
        <w:rPr>
          <w:szCs w:val="24"/>
        </w:rPr>
        <w:t xml:space="preserve">- EDUCADOR(es) FORMADOR(es): </w:t>
      </w:r>
    </w:p>
    <w:p w:rsidR="0024543B" w:rsidRPr="00F1590C" w:rsidRDefault="0024543B" w:rsidP="0024543B">
      <w:pPr>
        <w:rPr>
          <w:szCs w:val="24"/>
        </w:rPr>
      </w:pPr>
    </w:p>
    <w:tbl>
      <w:tblPr>
        <w:tblpPr w:leftFromText="141" w:rightFromText="141" w:vertAnchor="text" w:horzAnchor="margin" w:tblpY="143"/>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6"/>
        <w:gridCol w:w="2880"/>
        <w:gridCol w:w="3936"/>
        <w:gridCol w:w="2411"/>
        <w:gridCol w:w="2477"/>
      </w:tblGrid>
      <w:tr w:rsidR="0024543B" w:rsidRPr="00F1590C" w:rsidTr="0024543B">
        <w:tc>
          <w:tcPr>
            <w:tcW w:w="2790" w:type="dxa"/>
          </w:tcPr>
          <w:p w:rsidR="0024543B" w:rsidRPr="00F1590C" w:rsidRDefault="0024543B" w:rsidP="0024543B">
            <w:pPr>
              <w:spacing w:after="0" w:line="240" w:lineRule="auto"/>
              <w:rPr>
                <w:szCs w:val="24"/>
              </w:rPr>
            </w:pPr>
            <w:r w:rsidRPr="00F1590C">
              <w:rPr>
                <w:szCs w:val="24"/>
              </w:rPr>
              <w:t>Metas generales del ciclo</w:t>
            </w:r>
          </w:p>
        </w:tc>
        <w:tc>
          <w:tcPr>
            <w:tcW w:w="11210" w:type="dxa"/>
            <w:gridSpan w:val="4"/>
          </w:tcPr>
          <w:p w:rsidR="0024543B" w:rsidRPr="00F1590C" w:rsidRDefault="0024543B" w:rsidP="0024543B">
            <w:pPr>
              <w:rPr>
                <w:szCs w:val="24"/>
              </w:rPr>
            </w:pPr>
            <w:r w:rsidRPr="00F1590C">
              <w:rPr>
                <w:szCs w:val="24"/>
              </w:rPr>
              <w:t>Lograr el mejoramiento psicológico, socio- afectivo  y motor mediante actividades físicas que permitan un equilibrio funcional.</w:t>
            </w:r>
          </w:p>
          <w:p w:rsidR="0024543B" w:rsidRPr="00F1590C" w:rsidRDefault="0024543B" w:rsidP="0024543B">
            <w:pPr>
              <w:rPr>
                <w:szCs w:val="24"/>
              </w:rPr>
            </w:pPr>
            <w:r w:rsidRPr="00F1590C">
              <w:rPr>
                <w:szCs w:val="24"/>
              </w:rPr>
              <w:t>Participar en juegos y actividades estableciendo relaciones equilibradas y constructivas con los demás, evitando la discriminación por características personales, sexuales y sociales, así como los comportamientos agresivos y las actitudes de rivalidad en las actividades competitivas.</w:t>
            </w:r>
          </w:p>
        </w:tc>
      </w:tr>
      <w:tr w:rsidR="0024543B" w:rsidRPr="00F1590C" w:rsidTr="0024543B">
        <w:tc>
          <w:tcPr>
            <w:tcW w:w="2790" w:type="dxa"/>
          </w:tcPr>
          <w:p w:rsidR="0024543B" w:rsidRPr="00F1590C" w:rsidRDefault="0024543B" w:rsidP="0024543B">
            <w:pPr>
              <w:spacing w:after="0" w:line="240" w:lineRule="auto"/>
              <w:rPr>
                <w:szCs w:val="24"/>
              </w:rPr>
            </w:pPr>
            <w:r w:rsidRPr="00F1590C">
              <w:rPr>
                <w:szCs w:val="24"/>
              </w:rPr>
              <w:lastRenderedPageBreak/>
              <w:t>Metas generales del grado</w:t>
            </w:r>
          </w:p>
        </w:tc>
        <w:tc>
          <w:tcPr>
            <w:tcW w:w="11210" w:type="dxa"/>
            <w:gridSpan w:val="4"/>
          </w:tcPr>
          <w:p w:rsidR="0024543B" w:rsidRPr="00F1590C" w:rsidRDefault="0024543B" w:rsidP="0024543B">
            <w:pPr>
              <w:rPr>
                <w:szCs w:val="24"/>
              </w:rPr>
            </w:pPr>
            <w:r w:rsidRPr="00F1590C">
              <w:rPr>
                <w:szCs w:val="24"/>
              </w:rPr>
              <w:t xml:space="preserve">Propiciar oportunidades de desarrollo en los niños/as para que afiancen las destrezas motrices básicas, los gestos deportivos de la gimnasia y el atletismo y el fomento de hábitos saludables por medio de formas jugadas, manejo de pequeños elementos y juegos pre deportivos y la vivencia de valores sociales y personales que permitan el mejoramiento de su calidad de vida.  </w:t>
            </w:r>
          </w:p>
        </w:tc>
      </w:tr>
      <w:tr w:rsidR="0024543B" w:rsidRPr="00F1590C" w:rsidTr="0024543B">
        <w:tc>
          <w:tcPr>
            <w:tcW w:w="2790" w:type="dxa"/>
          </w:tcPr>
          <w:p w:rsidR="0024543B" w:rsidRPr="00F1590C" w:rsidRDefault="0024543B" w:rsidP="0024543B">
            <w:pPr>
              <w:spacing w:after="0" w:line="240" w:lineRule="auto"/>
              <w:rPr>
                <w:szCs w:val="24"/>
              </w:rPr>
            </w:pPr>
            <w:r w:rsidRPr="00F1590C">
              <w:rPr>
                <w:szCs w:val="24"/>
              </w:rPr>
              <w:t xml:space="preserve">Periodos académicos </w:t>
            </w:r>
          </w:p>
        </w:tc>
        <w:tc>
          <w:tcPr>
            <w:tcW w:w="2595" w:type="dxa"/>
          </w:tcPr>
          <w:p w:rsidR="0024543B" w:rsidRPr="00F1590C" w:rsidRDefault="0024543B" w:rsidP="0024543B">
            <w:pPr>
              <w:spacing w:after="0" w:line="240" w:lineRule="auto"/>
              <w:rPr>
                <w:szCs w:val="24"/>
              </w:rPr>
            </w:pPr>
            <w:r w:rsidRPr="00F1590C">
              <w:rPr>
                <w:szCs w:val="24"/>
              </w:rPr>
              <w:t>Periodo 1</w:t>
            </w:r>
          </w:p>
        </w:tc>
        <w:tc>
          <w:tcPr>
            <w:tcW w:w="3562" w:type="dxa"/>
          </w:tcPr>
          <w:p w:rsidR="0024543B" w:rsidRPr="00F1590C" w:rsidRDefault="0024543B" w:rsidP="0024543B">
            <w:pPr>
              <w:spacing w:after="0" w:line="240" w:lineRule="auto"/>
              <w:rPr>
                <w:szCs w:val="24"/>
              </w:rPr>
            </w:pPr>
            <w:r w:rsidRPr="00F1590C">
              <w:rPr>
                <w:szCs w:val="24"/>
              </w:rPr>
              <w:t>Periodo 2</w:t>
            </w:r>
          </w:p>
        </w:tc>
        <w:tc>
          <w:tcPr>
            <w:tcW w:w="2513" w:type="dxa"/>
          </w:tcPr>
          <w:p w:rsidR="0024543B" w:rsidRPr="00F1590C" w:rsidRDefault="0024543B" w:rsidP="0024543B">
            <w:pPr>
              <w:spacing w:after="0" w:line="240" w:lineRule="auto"/>
              <w:rPr>
                <w:szCs w:val="24"/>
              </w:rPr>
            </w:pPr>
            <w:r w:rsidRPr="00F1590C">
              <w:rPr>
                <w:szCs w:val="24"/>
              </w:rPr>
              <w:t>Periodo 3</w:t>
            </w:r>
          </w:p>
        </w:tc>
        <w:tc>
          <w:tcPr>
            <w:tcW w:w="2540" w:type="dxa"/>
          </w:tcPr>
          <w:p w:rsidR="0024543B" w:rsidRPr="00F1590C" w:rsidRDefault="0024543B" w:rsidP="0024543B">
            <w:pPr>
              <w:spacing w:after="0" w:line="240" w:lineRule="auto"/>
              <w:rPr>
                <w:szCs w:val="24"/>
              </w:rPr>
            </w:pPr>
            <w:r w:rsidRPr="00F1590C">
              <w:rPr>
                <w:szCs w:val="24"/>
              </w:rPr>
              <w:t>Periodo 4</w:t>
            </w:r>
          </w:p>
        </w:tc>
      </w:tr>
      <w:tr w:rsidR="0024543B" w:rsidRPr="00F1590C" w:rsidTr="0024543B">
        <w:trPr>
          <w:trHeight w:val="1614"/>
        </w:trPr>
        <w:tc>
          <w:tcPr>
            <w:tcW w:w="2790" w:type="dxa"/>
          </w:tcPr>
          <w:p w:rsidR="0024543B" w:rsidRPr="00F1590C" w:rsidRDefault="0024543B" w:rsidP="0024543B">
            <w:pPr>
              <w:spacing w:after="0" w:line="240" w:lineRule="auto"/>
              <w:rPr>
                <w:szCs w:val="24"/>
              </w:rPr>
            </w:pPr>
            <w:r w:rsidRPr="00F1590C">
              <w:rPr>
                <w:szCs w:val="24"/>
              </w:rPr>
              <w:t xml:space="preserve">Estándares Básicos de competencia, y Derechos Básicos de Aprendizaje </w:t>
            </w:r>
          </w:p>
          <w:p w:rsidR="0024543B" w:rsidRPr="00F1590C" w:rsidRDefault="0024543B" w:rsidP="0024543B">
            <w:pPr>
              <w:spacing w:after="0" w:line="240" w:lineRule="auto"/>
              <w:rPr>
                <w:szCs w:val="24"/>
              </w:rPr>
            </w:pPr>
            <w:r w:rsidRPr="00F1590C">
              <w:rPr>
                <w:szCs w:val="24"/>
              </w:rPr>
              <w:t xml:space="preserve">Se escribe el (los) estándar(es) y el (los) DBA, que se van a desarrollar en el periodo, previa organización o secuenciación por afinidad intra-área e inter-área. </w:t>
            </w:r>
          </w:p>
          <w:p w:rsidR="0024543B" w:rsidRPr="00F1590C" w:rsidRDefault="0024543B" w:rsidP="0024543B">
            <w:pPr>
              <w:spacing w:after="0" w:line="240" w:lineRule="auto"/>
              <w:rPr>
                <w:szCs w:val="24"/>
              </w:rPr>
            </w:pPr>
          </w:p>
        </w:tc>
        <w:tc>
          <w:tcPr>
            <w:tcW w:w="2595" w:type="dxa"/>
          </w:tcPr>
          <w:p w:rsidR="0024543B" w:rsidRPr="00F1590C" w:rsidRDefault="0024543B" w:rsidP="0024543B">
            <w:pPr>
              <w:rPr>
                <w:szCs w:val="24"/>
              </w:rPr>
            </w:pPr>
          </w:p>
          <w:p w:rsidR="0024543B" w:rsidRPr="00F1590C" w:rsidRDefault="0024543B" w:rsidP="00F15FFB">
            <w:pPr>
              <w:numPr>
                <w:ilvl w:val="0"/>
                <w:numId w:val="235"/>
              </w:numPr>
              <w:rPr>
                <w:szCs w:val="24"/>
              </w:rPr>
            </w:pPr>
            <w:r w:rsidRPr="00F1590C">
              <w:rPr>
                <w:szCs w:val="24"/>
              </w:rPr>
              <w:t>Cuida de su cuerpo y propende por el bienestar de los demás, es consciente de las necesidades de los buenos hábitos de higiene personal.</w:t>
            </w:r>
          </w:p>
        </w:tc>
        <w:tc>
          <w:tcPr>
            <w:tcW w:w="3562" w:type="dxa"/>
          </w:tcPr>
          <w:p w:rsidR="0024543B" w:rsidRPr="00F1590C" w:rsidRDefault="0024543B" w:rsidP="0024543B">
            <w:pPr>
              <w:rPr>
                <w:szCs w:val="24"/>
              </w:rPr>
            </w:pPr>
          </w:p>
          <w:p w:rsidR="0024543B" w:rsidRPr="00F1590C" w:rsidRDefault="0024543B" w:rsidP="00F15FFB">
            <w:pPr>
              <w:numPr>
                <w:ilvl w:val="0"/>
                <w:numId w:val="235"/>
              </w:numPr>
              <w:rPr>
                <w:szCs w:val="24"/>
              </w:rPr>
            </w:pPr>
            <w:r w:rsidRPr="00F1590C">
              <w:rPr>
                <w:szCs w:val="24"/>
              </w:rPr>
              <w:t xml:space="preserve">Realizo movimientos adecuados utilizando su tren inferior y superior y ejecuta de forma correcta los desplazamientos en las diferentes direcciones, realizando actividades de manipulación y conducción con pequeños elementos. </w:t>
            </w:r>
          </w:p>
        </w:tc>
        <w:tc>
          <w:tcPr>
            <w:tcW w:w="2513" w:type="dxa"/>
          </w:tcPr>
          <w:p w:rsidR="0024543B" w:rsidRPr="00F1590C" w:rsidRDefault="0024543B" w:rsidP="0024543B">
            <w:pPr>
              <w:ind w:left="1440"/>
              <w:rPr>
                <w:szCs w:val="24"/>
              </w:rPr>
            </w:pPr>
          </w:p>
          <w:p w:rsidR="0024543B" w:rsidRPr="00F1590C" w:rsidRDefault="0024543B" w:rsidP="00F15FFB">
            <w:pPr>
              <w:numPr>
                <w:ilvl w:val="0"/>
                <w:numId w:val="236"/>
              </w:numPr>
              <w:rPr>
                <w:szCs w:val="24"/>
              </w:rPr>
            </w:pPr>
            <w:r w:rsidRPr="00F1590C">
              <w:rPr>
                <w:szCs w:val="24"/>
              </w:rPr>
              <w:t>Realiza de forma adecuada los diferentes gestos técnicos de los mini deportes.</w:t>
            </w:r>
          </w:p>
          <w:p w:rsidR="0024543B" w:rsidRPr="00F1590C" w:rsidRDefault="0024543B" w:rsidP="0024543B">
            <w:pPr>
              <w:rPr>
                <w:szCs w:val="24"/>
              </w:rPr>
            </w:pPr>
          </w:p>
          <w:p w:rsidR="0024543B" w:rsidRPr="00F1590C" w:rsidRDefault="0024543B" w:rsidP="0024543B">
            <w:pPr>
              <w:rPr>
                <w:szCs w:val="24"/>
              </w:rPr>
            </w:pPr>
          </w:p>
          <w:p w:rsidR="0024543B" w:rsidRPr="00F1590C" w:rsidRDefault="0024543B" w:rsidP="0024543B">
            <w:pPr>
              <w:rPr>
                <w:szCs w:val="24"/>
              </w:rPr>
            </w:pPr>
          </w:p>
          <w:p w:rsidR="0024543B" w:rsidRPr="00F1590C" w:rsidRDefault="0024543B" w:rsidP="0024543B">
            <w:pPr>
              <w:rPr>
                <w:szCs w:val="24"/>
              </w:rPr>
            </w:pPr>
          </w:p>
        </w:tc>
        <w:tc>
          <w:tcPr>
            <w:tcW w:w="2540" w:type="dxa"/>
          </w:tcPr>
          <w:p w:rsidR="0024543B" w:rsidRPr="00F1590C" w:rsidRDefault="0024543B" w:rsidP="0024543B">
            <w:pPr>
              <w:rPr>
                <w:szCs w:val="24"/>
              </w:rPr>
            </w:pPr>
          </w:p>
          <w:p w:rsidR="0024543B" w:rsidRPr="00F1590C" w:rsidRDefault="0024543B" w:rsidP="00F15FFB">
            <w:pPr>
              <w:numPr>
                <w:ilvl w:val="0"/>
                <w:numId w:val="235"/>
              </w:numPr>
              <w:rPr>
                <w:szCs w:val="24"/>
              </w:rPr>
            </w:pPr>
            <w:r w:rsidRPr="00F1590C">
              <w:rPr>
                <w:szCs w:val="24"/>
              </w:rPr>
              <w:t>Participa de las actividades lúdicas deportivas cumpliendo las normas básicas, discute y  concreta  con sus compañeros reglas de juego.</w:t>
            </w:r>
          </w:p>
        </w:tc>
      </w:tr>
      <w:tr w:rsidR="0024543B" w:rsidRPr="00F1590C" w:rsidTr="0024543B">
        <w:tc>
          <w:tcPr>
            <w:tcW w:w="2790" w:type="dxa"/>
          </w:tcPr>
          <w:p w:rsidR="0024543B" w:rsidRPr="00F1590C" w:rsidRDefault="0024543B" w:rsidP="0024543B">
            <w:pPr>
              <w:spacing w:after="0" w:line="240" w:lineRule="auto"/>
              <w:rPr>
                <w:szCs w:val="24"/>
              </w:rPr>
            </w:pPr>
            <w:r w:rsidRPr="00F1590C">
              <w:rPr>
                <w:szCs w:val="24"/>
              </w:rPr>
              <w:lastRenderedPageBreak/>
              <w:t xml:space="preserve">Principales saberes para resolver problemas del contexto. Conceptos, procedimientos (estrategias metodológica de aprendizaje) y actitudes). </w:t>
            </w:r>
          </w:p>
          <w:p w:rsidR="0024543B" w:rsidRPr="00F1590C" w:rsidRDefault="0024543B" w:rsidP="0024543B">
            <w:pPr>
              <w:spacing w:after="0" w:line="240" w:lineRule="auto"/>
              <w:rPr>
                <w:szCs w:val="24"/>
              </w:rPr>
            </w:pPr>
            <w:r w:rsidRPr="00F1590C">
              <w:rPr>
                <w:szCs w:val="24"/>
              </w:rPr>
              <w:t xml:space="preserve">Se indican los principales procesos conceptuales (contenidos),  procedimentales  y actitudinales o axiológico y necesarios para la formación. Es decir, se describen los contenidos, métodos, técnicas, estrategias y </w:t>
            </w:r>
            <w:r w:rsidRPr="00F1590C">
              <w:rPr>
                <w:szCs w:val="24"/>
              </w:rPr>
              <w:lastRenderedPageBreak/>
              <w:t xml:space="preserve">actitudes, valores claves. </w:t>
            </w:r>
          </w:p>
        </w:tc>
        <w:tc>
          <w:tcPr>
            <w:tcW w:w="2595" w:type="dxa"/>
          </w:tcPr>
          <w:p w:rsidR="0024543B" w:rsidRPr="00F1590C" w:rsidRDefault="0024543B" w:rsidP="0024543B">
            <w:pPr>
              <w:rPr>
                <w:szCs w:val="24"/>
              </w:rPr>
            </w:pPr>
            <w:r w:rsidRPr="00F1590C">
              <w:rPr>
                <w:szCs w:val="24"/>
              </w:rPr>
              <w:lastRenderedPageBreak/>
              <w:t>SABERES CONCEPTUALES</w:t>
            </w:r>
          </w:p>
          <w:p w:rsidR="0024543B" w:rsidRPr="00F1590C" w:rsidRDefault="0024543B" w:rsidP="00F15FFB">
            <w:pPr>
              <w:numPr>
                <w:ilvl w:val="0"/>
                <w:numId w:val="237"/>
              </w:numPr>
              <w:rPr>
                <w:szCs w:val="24"/>
              </w:rPr>
            </w:pPr>
            <w:r w:rsidRPr="00F1590C">
              <w:rPr>
                <w:szCs w:val="24"/>
              </w:rPr>
              <w:t xml:space="preserve">Partes y funciones del cuerpo humano </w:t>
            </w:r>
          </w:p>
          <w:p w:rsidR="0024543B" w:rsidRPr="00F1590C" w:rsidRDefault="0024543B" w:rsidP="00F15FFB">
            <w:pPr>
              <w:numPr>
                <w:ilvl w:val="0"/>
                <w:numId w:val="237"/>
              </w:numPr>
              <w:rPr>
                <w:szCs w:val="24"/>
              </w:rPr>
            </w:pPr>
            <w:r w:rsidRPr="00F1590C">
              <w:rPr>
                <w:szCs w:val="24"/>
              </w:rPr>
              <w:t xml:space="preserve">Hábitos saludables de higiene y limpieza del cuerpo. </w:t>
            </w:r>
          </w:p>
          <w:p w:rsidR="0024543B" w:rsidRPr="00F1590C" w:rsidRDefault="0024543B" w:rsidP="00F15FFB">
            <w:pPr>
              <w:numPr>
                <w:ilvl w:val="0"/>
                <w:numId w:val="237"/>
              </w:numPr>
              <w:rPr>
                <w:szCs w:val="24"/>
              </w:rPr>
            </w:pPr>
            <w:r w:rsidRPr="00F1590C">
              <w:rPr>
                <w:szCs w:val="24"/>
              </w:rPr>
              <w:t xml:space="preserve">Nutrición, alimentación e hidratación </w:t>
            </w:r>
          </w:p>
          <w:p w:rsidR="0024543B" w:rsidRPr="00F1590C" w:rsidRDefault="0024543B" w:rsidP="00F15FFB">
            <w:pPr>
              <w:numPr>
                <w:ilvl w:val="0"/>
                <w:numId w:val="237"/>
              </w:numPr>
              <w:rPr>
                <w:szCs w:val="24"/>
              </w:rPr>
            </w:pPr>
            <w:r w:rsidRPr="00F1590C">
              <w:rPr>
                <w:szCs w:val="24"/>
              </w:rPr>
              <w:t xml:space="preserve">El calentamiento </w:t>
            </w:r>
          </w:p>
          <w:p w:rsidR="0024543B" w:rsidRPr="00F1590C" w:rsidRDefault="0024543B" w:rsidP="00F15FFB">
            <w:pPr>
              <w:numPr>
                <w:ilvl w:val="0"/>
                <w:numId w:val="237"/>
              </w:numPr>
              <w:rPr>
                <w:szCs w:val="24"/>
              </w:rPr>
            </w:pPr>
            <w:r w:rsidRPr="00F1590C">
              <w:rPr>
                <w:szCs w:val="24"/>
              </w:rPr>
              <w:lastRenderedPageBreak/>
              <w:t xml:space="preserve">Auto cuidado: normas de seguridad. </w:t>
            </w:r>
          </w:p>
          <w:p w:rsidR="0024543B" w:rsidRPr="00F1590C" w:rsidRDefault="0024543B" w:rsidP="00F15FFB">
            <w:pPr>
              <w:numPr>
                <w:ilvl w:val="0"/>
                <w:numId w:val="237"/>
              </w:numPr>
              <w:rPr>
                <w:szCs w:val="24"/>
              </w:rPr>
            </w:pPr>
            <w:r w:rsidRPr="00F1590C">
              <w:rPr>
                <w:szCs w:val="24"/>
              </w:rPr>
              <w:t xml:space="preserve">Formaciones y desplazamientos </w:t>
            </w:r>
          </w:p>
          <w:p w:rsidR="0024543B" w:rsidRPr="00F1590C" w:rsidRDefault="0024543B" w:rsidP="0024543B">
            <w:pPr>
              <w:ind w:left="360"/>
              <w:rPr>
                <w:szCs w:val="24"/>
              </w:rPr>
            </w:pPr>
            <w:r w:rsidRPr="00F1590C">
              <w:rPr>
                <w:szCs w:val="24"/>
              </w:rPr>
              <w:t>SABERES ESTRATEGICOS.</w:t>
            </w:r>
          </w:p>
          <w:p w:rsidR="0024543B" w:rsidRPr="00F1590C" w:rsidRDefault="0024543B" w:rsidP="00F15FFB">
            <w:pPr>
              <w:numPr>
                <w:ilvl w:val="0"/>
                <w:numId w:val="237"/>
              </w:numPr>
              <w:rPr>
                <w:szCs w:val="24"/>
              </w:rPr>
            </w:pPr>
            <w:r w:rsidRPr="00F1590C">
              <w:rPr>
                <w:szCs w:val="24"/>
              </w:rPr>
              <w:t xml:space="preserve">Dibujar el cuerpo humano, identificando sus partes y funciones. </w:t>
            </w:r>
          </w:p>
          <w:p w:rsidR="0024543B" w:rsidRPr="00F1590C" w:rsidRDefault="0024543B" w:rsidP="00F15FFB">
            <w:pPr>
              <w:numPr>
                <w:ilvl w:val="0"/>
                <w:numId w:val="237"/>
              </w:numPr>
              <w:rPr>
                <w:szCs w:val="24"/>
              </w:rPr>
            </w:pPr>
            <w:r w:rsidRPr="00F1590C">
              <w:rPr>
                <w:szCs w:val="24"/>
              </w:rPr>
              <w:t xml:space="preserve">Conducta de entrada y recomendaciones generales para la clase. </w:t>
            </w:r>
          </w:p>
          <w:p w:rsidR="0024543B" w:rsidRPr="00F1590C" w:rsidRDefault="0024543B" w:rsidP="00F15FFB">
            <w:pPr>
              <w:numPr>
                <w:ilvl w:val="0"/>
                <w:numId w:val="237"/>
              </w:numPr>
              <w:rPr>
                <w:szCs w:val="24"/>
              </w:rPr>
            </w:pPr>
            <w:r w:rsidRPr="00F1590C">
              <w:rPr>
                <w:szCs w:val="24"/>
              </w:rPr>
              <w:lastRenderedPageBreak/>
              <w:t xml:space="preserve">Acciones básicas para  iniciación al calentamiento. </w:t>
            </w:r>
          </w:p>
          <w:p w:rsidR="0024543B" w:rsidRPr="00F1590C" w:rsidRDefault="0024543B" w:rsidP="00F15FFB">
            <w:pPr>
              <w:numPr>
                <w:ilvl w:val="0"/>
                <w:numId w:val="237"/>
              </w:numPr>
              <w:rPr>
                <w:szCs w:val="24"/>
              </w:rPr>
            </w:pPr>
            <w:r w:rsidRPr="00F1590C">
              <w:rPr>
                <w:szCs w:val="24"/>
              </w:rPr>
              <w:t xml:space="preserve">Manual de recomendaciones para la práctica deportiva. </w:t>
            </w:r>
          </w:p>
          <w:p w:rsidR="0024543B" w:rsidRPr="00F1590C" w:rsidRDefault="0024543B" w:rsidP="00F15FFB">
            <w:pPr>
              <w:numPr>
                <w:ilvl w:val="0"/>
                <w:numId w:val="237"/>
              </w:numPr>
              <w:rPr>
                <w:szCs w:val="24"/>
              </w:rPr>
            </w:pPr>
            <w:r w:rsidRPr="00F1590C">
              <w:rPr>
                <w:szCs w:val="24"/>
              </w:rPr>
              <w:t xml:space="preserve">Consultas sobre las clasificaciones de los alimentos. </w:t>
            </w:r>
          </w:p>
          <w:p w:rsidR="0024543B" w:rsidRPr="00F1590C" w:rsidRDefault="0024543B" w:rsidP="00F15FFB">
            <w:pPr>
              <w:numPr>
                <w:ilvl w:val="0"/>
                <w:numId w:val="237"/>
              </w:numPr>
              <w:rPr>
                <w:szCs w:val="24"/>
              </w:rPr>
            </w:pPr>
            <w:r w:rsidRPr="00F1590C">
              <w:rPr>
                <w:szCs w:val="24"/>
              </w:rPr>
              <w:t xml:space="preserve">Aplicación de formaciones y sistemas organización grupal. </w:t>
            </w:r>
          </w:p>
          <w:p w:rsidR="0024543B" w:rsidRPr="00F1590C" w:rsidRDefault="0024543B" w:rsidP="0024543B">
            <w:pPr>
              <w:ind w:left="360"/>
              <w:rPr>
                <w:szCs w:val="24"/>
              </w:rPr>
            </w:pPr>
            <w:r w:rsidRPr="00F1590C">
              <w:rPr>
                <w:szCs w:val="24"/>
              </w:rPr>
              <w:t xml:space="preserve">ACTITUDINALES </w:t>
            </w:r>
          </w:p>
          <w:p w:rsidR="0024543B" w:rsidRPr="00F1590C" w:rsidRDefault="0024543B" w:rsidP="00F15FFB">
            <w:pPr>
              <w:numPr>
                <w:ilvl w:val="0"/>
                <w:numId w:val="237"/>
              </w:numPr>
              <w:rPr>
                <w:szCs w:val="24"/>
              </w:rPr>
            </w:pPr>
            <w:r w:rsidRPr="00F1590C">
              <w:rPr>
                <w:szCs w:val="24"/>
              </w:rPr>
              <w:lastRenderedPageBreak/>
              <w:t xml:space="preserve">Motivación hacia la práctica de las actividades físicas. </w:t>
            </w:r>
          </w:p>
          <w:p w:rsidR="0024543B" w:rsidRPr="00F1590C" w:rsidRDefault="0024543B" w:rsidP="00F15FFB">
            <w:pPr>
              <w:numPr>
                <w:ilvl w:val="0"/>
                <w:numId w:val="237"/>
              </w:numPr>
              <w:rPr>
                <w:szCs w:val="24"/>
              </w:rPr>
            </w:pPr>
            <w:r w:rsidRPr="00F1590C">
              <w:rPr>
                <w:szCs w:val="24"/>
              </w:rPr>
              <w:t xml:space="preserve">Importancia que demuestra por las actividades físicas  y sus benéficos para su salud y desarrollo personal. </w:t>
            </w:r>
          </w:p>
          <w:p w:rsidR="0024543B" w:rsidRPr="00F1590C" w:rsidRDefault="0024543B" w:rsidP="0024543B">
            <w:pPr>
              <w:rPr>
                <w:szCs w:val="24"/>
              </w:rPr>
            </w:pPr>
          </w:p>
        </w:tc>
        <w:tc>
          <w:tcPr>
            <w:tcW w:w="3562" w:type="dxa"/>
          </w:tcPr>
          <w:p w:rsidR="0024543B" w:rsidRPr="00F1590C" w:rsidRDefault="0024543B" w:rsidP="0024543B">
            <w:pPr>
              <w:rPr>
                <w:szCs w:val="24"/>
              </w:rPr>
            </w:pPr>
            <w:r w:rsidRPr="00F1590C">
              <w:rPr>
                <w:szCs w:val="24"/>
              </w:rPr>
              <w:lastRenderedPageBreak/>
              <w:t>SABERES CONCEPTUALES</w:t>
            </w:r>
          </w:p>
          <w:p w:rsidR="0024543B" w:rsidRPr="00F1590C" w:rsidRDefault="0024543B" w:rsidP="0024543B">
            <w:pPr>
              <w:ind w:left="1776"/>
              <w:rPr>
                <w:szCs w:val="24"/>
              </w:rPr>
            </w:pPr>
          </w:p>
          <w:p w:rsidR="0024543B" w:rsidRPr="00F1590C" w:rsidRDefault="0024543B" w:rsidP="00F15FFB">
            <w:pPr>
              <w:numPr>
                <w:ilvl w:val="0"/>
                <w:numId w:val="238"/>
              </w:numPr>
              <w:rPr>
                <w:szCs w:val="24"/>
              </w:rPr>
            </w:pPr>
            <w:r w:rsidRPr="00F1590C">
              <w:rPr>
                <w:szCs w:val="24"/>
              </w:rPr>
              <w:t>El cuerpo: sus partes y sus sistemas</w:t>
            </w:r>
          </w:p>
          <w:p w:rsidR="0024543B" w:rsidRPr="00F1590C" w:rsidRDefault="0024543B" w:rsidP="00F15FFB">
            <w:pPr>
              <w:numPr>
                <w:ilvl w:val="0"/>
                <w:numId w:val="238"/>
              </w:numPr>
              <w:rPr>
                <w:szCs w:val="24"/>
              </w:rPr>
            </w:pPr>
            <w:r w:rsidRPr="00F1590C">
              <w:rPr>
                <w:szCs w:val="24"/>
              </w:rPr>
              <w:t xml:space="preserve">Patrones fundamentales de movimiento: equilibrio, ritmo y coordinación. </w:t>
            </w:r>
          </w:p>
          <w:p w:rsidR="0024543B" w:rsidRPr="00F1590C" w:rsidRDefault="0024543B" w:rsidP="00F15FFB">
            <w:pPr>
              <w:numPr>
                <w:ilvl w:val="0"/>
                <w:numId w:val="238"/>
              </w:numPr>
              <w:rPr>
                <w:szCs w:val="24"/>
              </w:rPr>
            </w:pPr>
            <w:r w:rsidRPr="00F1590C">
              <w:rPr>
                <w:szCs w:val="24"/>
              </w:rPr>
              <w:t xml:space="preserve">Ubicación espacio-tiempo </w:t>
            </w:r>
          </w:p>
          <w:p w:rsidR="0024543B" w:rsidRPr="00F1590C" w:rsidRDefault="0024543B" w:rsidP="00F15FFB">
            <w:pPr>
              <w:numPr>
                <w:ilvl w:val="0"/>
                <w:numId w:val="238"/>
              </w:numPr>
              <w:rPr>
                <w:szCs w:val="24"/>
              </w:rPr>
            </w:pPr>
            <w:r w:rsidRPr="00F1590C">
              <w:rPr>
                <w:szCs w:val="24"/>
              </w:rPr>
              <w:lastRenderedPageBreak/>
              <w:t xml:space="preserve">Censo-percepciones: órganos de los sentidos </w:t>
            </w:r>
          </w:p>
          <w:p w:rsidR="0024543B" w:rsidRPr="00F1590C" w:rsidRDefault="0024543B" w:rsidP="00F15FFB">
            <w:pPr>
              <w:numPr>
                <w:ilvl w:val="0"/>
                <w:numId w:val="238"/>
              </w:numPr>
              <w:rPr>
                <w:szCs w:val="24"/>
              </w:rPr>
            </w:pPr>
            <w:r w:rsidRPr="00F1590C">
              <w:rPr>
                <w:szCs w:val="24"/>
              </w:rPr>
              <w:t>Movimientos culturalmente determinados.</w:t>
            </w:r>
          </w:p>
          <w:p w:rsidR="0024543B" w:rsidRPr="00F1590C" w:rsidRDefault="0024543B" w:rsidP="0024543B">
            <w:pPr>
              <w:ind w:left="360"/>
              <w:rPr>
                <w:szCs w:val="24"/>
              </w:rPr>
            </w:pPr>
            <w:r w:rsidRPr="00F1590C">
              <w:rPr>
                <w:szCs w:val="24"/>
              </w:rPr>
              <w:t>SABERES ESTRATEGICOS.</w:t>
            </w:r>
          </w:p>
          <w:p w:rsidR="0024543B" w:rsidRPr="00F1590C" w:rsidRDefault="0024543B" w:rsidP="00F15FFB">
            <w:pPr>
              <w:numPr>
                <w:ilvl w:val="0"/>
                <w:numId w:val="238"/>
              </w:numPr>
              <w:rPr>
                <w:szCs w:val="24"/>
              </w:rPr>
            </w:pPr>
            <w:r w:rsidRPr="00F1590C">
              <w:rPr>
                <w:szCs w:val="24"/>
              </w:rPr>
              <w:t xml:space="preserve">Desarrollo de actividades que impliquen espacialidad , temporalidad, lateralidad y direccionalidad </w:t>
            </w:r>
          </w:p>
          <w:p w:rsidR="0024543B" w:rsidRPr="00F1590C" w:rsidRDefault="0024543B" w:rsidP="00F15FFB">
            <w:pPr>
              <w:numPr>
                <w:ilvl w:val="0"/>
                <w:numId w:val="238"/>
              </w:numPr>
              <w:rPr>
                <w:szCs w:val="24"/>
              </w:rPr>
            </w:pPr>
            <w:r w:rsidRPr="00F1590C">
              <w:rPr>
                <w:szCs w:val="24"/>
              </w:rPr>
              <w:lastRenderedPageBreak/>
              <w:t xml:space="preserve">Actividades rítmicas y de equilibrio corporal </w:t>
            </w:r>
          </w:p>
          <w:p w:rsidR="0024543B" w:rsidRPr="00F1590C" w:rsidRDefault="0024543B" w:rsidP="00F15FFB">
            <w:pPr>
              <w:numPr>
                <w:ilvl w:val="0"/>
                <w:numId w:val="238"/>
              </w:numPr>
              <w:rPr>
                <w:szCs w:val="24"/>
              </w:rPr>
            </w:pPr>
            <w:r w:rsidRPr="00F1590C">
              <w:rPr>
                <w:szCs w:val="24"/>
              </w:rPr>
              <w:t xml:space="preserve">Manipulación y uso de diversos elementos en el espacio y en el  tiempo </w:t>
            </w:r>
          </w:p>
          <w:p w:rsidR="0024543B" w:rsidRPr="00F1590C" w:rsidRDefault="0024543B" w:rsidP="00F15FFB">
            <w:pPr>
              <w:numPr>
                <w:ilvl w:val="0"/>
                <w:numId w:val="238"/>
              </w:numPr>
              <w:rPr>
                <w:szCs w:val="24"/>
              </w:rPr>
            </w:pPr>
            <w:r w:rsidRPr="00F1590C">
              <w:rPr>
                <w:szCs w:val="24"/>
              </w:rPr>
              <w:t xml:space="preserve">Realización de actividades que implique ubicación estados de excitación y relajación </w:t>
            </w:r>
          </w:p>
          <w:p w:rsidR="0024543B" w:rsidRPr="00F1590C" w:rsidRDefault="0024543B" w:rsidP="00F15FFB">
            <w:pPr>
              <w:numPr>
                <w:ilvl w:val="0"/>
                <w:numId w:val="238"/>
              </w:numPr>
              <w:rPr>
                <w:szCs w:val="24"/>
              </w:rPr>
            </w:pPr>
            <w:r w:rsidRPr="00F1590C">
              <w:rPr>
                <w:szCs w:val="24"/>
              </w:rPr>
              <w:t xml:space="preserve">Desarrollo de actividades que generen ritmo, </w:t>
            </w:r>
            <w:r w:rsidRPr="00F1590C">
              <w:rPr>
                <w:szCs w:val="24"/>
              </w:rPr>
              <w:lastRenderedPageBreak/>
              <w:t>coordinación y equilibrio.</w:t>
            </w:r>
          </w:p>
          <w:p w:rsidR="0024543B" w:rsidRPr="00F1590C" w:rsidRDefault="0024543B" w:rsidP="0024543B">
            <w:pPr>
              <w:ind w:left="1416"/>
              <w:rPr>
                <w:szCs w:val="24"/>
              </w:rPr>
            </w:pPr>
            <w:r w:rsidRPr="00F1590C">
              <w:rPr>
                <w:szCs w:val="24"/>
              </w:rPr>
              <w:t xml:space="preserve">ACTITUDINALES </w:t>
            </w:r>
          </w:p>
          <w:p w:rsidR="0024543B" w:rsidRPr="00F1590C" w:rsidRDefault="0024543B" w:rsidP="00F15FFB">
            <w:pPr>
              <w:numPr>
                <w:ilvl w:val="0"/>
                <w:numId w:val="238"/>
              </w:numPr>
              <w:rPr>
                <w:szCs w:val="24"/>
              </w:rPr>
            </w:pPr>
            <w:r w:rsidRPr="00F1590C">
              <w:rPr>
                <w:szCs w:val="24"/>
              </w:rPr>
              <w:t xml:space="preserve">Actitud que demuestra hacia la práctica del  ejercicio físico. </w:t>
            </w:r>
          </w:p>
          <w:p w:rsidR="0024543B" w:rsidRPr="00F1590C" w:rsidRDefault="0024543B" w:rsidP="00F15FFB">
            <w:pPr>
              <w:numPr>
                <w:ilvl w:val="0"/>
                <w:numId w:val="238"/>
              </w:numPr>
              <w:rPr>
                <w:szCs w:val="24"/>
              </w:rPr>
            </w:pPr>
            <w:r w:rsidRPr="00F1590C">
              <w:rPr>
                <w:szCs w:val="24"/>
              </w:rPr>
              <w:t xml:space="preserve">Motivación y liderazgo en las actividades de clase. </w:t>
            </w:r>
          </w:p>
          <w:p w:rsidR="0024543B" w:rsidRPr="00F1590C" w:rsidRDefault="0024543B" w:rsidP="0024543B">
            <w:pPr>
              <w:rPr>
                <w:szCs w:val="24"/>
              </w:rPr>
            </w:pPr>
          </w:p>
        </w:tc>
        <w:tc>
          <w:tcPr>
            <w:tcW w:w="2513" w:type="dxa"/>
          </w:tcPr>
          <w:p w:rsidR="0024543B" w:rsidRPr="00F1590C" w:rsidRDefault="0024543B" w:rsidP="0024543B">
            <w:pPr>
              <w:rPr>
                <w:szCs w:val="24"/>
              </w:rPr>
            </w:pPr>
            <w:r w:rsidRPr="00F1590C">
              <w:rPr>
                <w:szCs w:val="24"/>
              </w:rPr>
              <w:lastRenderedPageBreak/>
              <w:t>SABERES CONCEPTUALES</w:t>
            </w:r>
          </w:p>
          <w:p w:rsidR="0024543B" w:rsidRPr="00F1590C" w:rsidRDefault="0024543B" w:rsidP="0024543B">
            <w:pPr>
              <w:rPr>
                <w:szCs w:val="24"/>
              </w:rPr>
            </w:pPr>
          </w:p>
          <w:p w:rsidR="0024543B" w:rsidRPr="00F1590C" w:rsidRDefault="0024543B" w:rsidP="00F15FFB">
            <w:pPr>
              <w:numPr>
                <w:ilvl w:val="0"/>
                <w:numId w:val="236"/>
              </w:numPr>
              <w:rPr>
                <w:szCs w:val="24"/>
              </w:rPr>
            </w:pPr>
            <w:r w:rsidRPr="00F1590C">
              <w:rPr>
                <w:szCs w:val="24"/>
              </w:rPr>
              <w:t xml:space="preserve">Capacidad física: fuerza, resistencia, velocidad, flexibilidad. </w:t>
            </w:r>
          </w:p>
          <w:p w:rsidR="0024543B" w:rsidRPr="00F1590C" w:rsidRDefault="0024543B" w:rsidP="00F15FFB">
            <w:pPr>
              <w:numPr>
                <w:ilvl w:val="0"/>
                <w:numId w:val="236"/>
              </w:numPr>
              <w:rPr>
                <w:szCs w:val="24"/>
              </w:rPr>
            </w:pPr>
            <w:r w:rsidRPr="00F1590C">
              <w:rPr>
                <w:szCs w:val="24"/>
              </w:rPr>
              <w:t xml:space="preserve">Juego y juegos pre deportivos. </w:t>
            </w:r>
          </w:p>
          <w:p w:rsidR="0024543B" w:rsidRPr="00F1590C" w:rsidRDefault="0024543B" w:rsidP="00F15FFB">
            <w:pPr>
              <w:numPr>
                <w:ilvl w:val="0"/>
                <w:numId w:val="236"/>
              </w:numPr>
              <w:rPr>
                <w:szCs w:val="24"/>
              </w:rPr>
            </w:pPr>
            <w:r w:rsidRPr="00F1590C">
              <w:rPr>
                <w:szCs w:val="24"/>
              </w:rPr>
              <w:t xml:space="preserve">Clase o tipos de deportes. </w:t>
            </w:r>
          </w:p>
          <w:p w:rsidR="0024543B" w:rsidRPr="00F1590C" w:rsidRDefault="0024543B" w:rsidP="00F15FFB">
            <w:pPr>
              <w:numPr>
                <w:ilvl w:val="0"/>
                <w:numId w:val="236"/>
              </w:numPr>
              <w:rPr>
                <w:szCs w:val="24"/>
              </w:rPr>
            </w:pPr>
            <w:r w:rsidRPr="00F1590C">
              <w:rPr>
                <w:szCs w:val="24"/>
              </w:rPr>
              <w:lastRenderedPageBreak/>
              <w:t xml:space="preserve">Realización de actividades lúdicas. </w:t>
            </w:r>
          </w:p>
          <w:p w:rsidR="0024543B" w:rsidRPr="00F1590C" w:rsidRDefault="0024543B" w:rsidP="00F15FFB">
            <w:pPr>
              <w:numPr>
                <w:ilvl w:val="0"/>
                <w:numId w:val="236"/>
              </w:numPr>
              <w:rPr>
                <w:szCs w:val="24"/>
              </w:rPr>
            </w:pPr>
            <w:r w:rsidRPr="00F1590C">
              <w:rPr>
                <w:szCs w:val="24"/>
              </w:rPr>
              <w:t>Participación en las actividades pre deportivas propuestas en clase.</w:t>
            </w:r>
          </w:p>
          <w:p w:rsidR="0024543B" w:rsidRPr="00F1590C" w:rsidRDefault="0024543B" w:rsidP="00F15FFB">
            <w:pPr>
              <w:numPr>
                <w:ilvl w:val="0"/>
                <w:numId w:val="236"/>
              </w:numPr>
              <w:rPr>
                <w:szCs w:val="24"/>
              </w:rPr>
            </w:pPr>
            <w:r w:rsidRPr="00F1590C">
              <w:rPr>
                <w:szCs w:val="24"/>
              </w:rPr>
              <w:t xml:space="preserve">Clasificación básica de los  deportes. </w:t>
            </w:r>
          </w:p>
          <w:p w:rsidR="0024543B" w:rsidRPr="00F1590C" w:rsidRDefault="0024543B" w:rsidP="00F15FFB">
            <w:pPr>
              <w:numPr>
                <w:ilvl w:val="0"/>
                <w:numId w:val="236"/>
              </w:numPr>
              <w:rPr>
                <w:szCs w:val="24"/>
              </w:rPr>
            </w:pPr>
            <w:r w:rsidRPr="00F1590C">
              <w:rPr>
                <w:szCs w:val="24"/>
              </w:rPr>
              <w:t xml:space="preserve">Organización y ejecución de festivales deportivos. </w:t>
            </w:r>
          </w:p>
          <w:p w:rsidR="0024543B" w:rsidRPr="00F1590C" w:rsidRDefault="0024543B" w:rsidP="00F15FFB">
            <w:pPr>
              <w:numPr>
                <w:ilvl w:val="0"/>
                <w:numId w:val="236"/>
              </w:numPr>
              <w:rPr>
                <w:szCs w:val="24"/>
              </w:rPr>
            </w:pPr>
            <w:r w:rsidRPr="00F1590C">
              <w:rPr>
                <w:szCs w:val="24"/>
              </w:rPr>
              <w:lastRenderedPageBreak/>
              <w:t xml:space="preserve">Actitud y motivación en la práctica del ejercicio físico. </w:t>
            </w:r>
          </w:p>
          <w:p w:rsidR="0024543B" w:rsidRPr="00F1590C" w:rsidRDefault="0024543B" w:rsidP="00F15FFB">
            <w:pPr>
              <w:numPr>
                <w:ilvl w:val="0"/>
                <w:numId w:val="236"/>
              </w:numPr>
              <w:rPr>
                <w:szCs w:val="24"/>
              </w:rPr>
            </w:pPr>
            <w:r w:rsidRPr="00F1590C">
              <w:rPr>
                <w:szCs w:val="24"/>
              </w:rPr>
              <w:t xml:space="preserve">Contribución al desarrollo armónico de las actividades propuestas. </w:t>
            </w:r>
          </w:p>
          <w:p w:rsidR="0024543B" w:rsidRPr="00F1590C" w:rsidRDefault="0024543B" w:rsidP="00F15FFB">
            <w:pPr>
              <w:numPr>
                <w:ilvl w:val="0"/>
                <w:numId w:val="236"/>
              </w:numPr>
              <w:rPr>
                <w:szCs w:val="24"/>
              </w:rPr>
            </w:pPr>
            <w:r w:rsidRPr="00F1590C">
              <w:rPr>
                <w:szCs w:val="24"/>
              </w:rPr>
              <w:t xml:space="preserve">Liderazgo y espíritu deportivo. </w:t>
            </w:r>
          </w:p>
          <w:p w:rsidR="0024543B" w:rsidRPr="00F1590C" w:rsidRDefault="0024543B" w:rsidP="00F15FFB">
            <w:pPr>
              <w:numPr>
                <w:ilvl w:val="0"/>
                <w:numId w:val="236"/>
              </w:numPr>
              <w:rPr>
                <w:szCs w:val="24"/>
              </w:rPr>
            </w:pPr>
            <w:r w:rsidRPr="00F1590C">
              <w:rPr>
                <w:szCs w:val="24"/>
              </w:rPr>
              <w:t xml:space="preserve">Recreación y disfrute de las prácticas deportivas. </w:t>
            </w:r>
          </w:p>
          <w:p w:rsidR="0024543B" w:rsidRPr="00F1590C" w:rsidRDefault="0024543B" w:rsidP="0024543B">
            <w:pPr>
              <w:rPr>
                <w:szCs w:val="24"/>
              </w:rPr>
            </w:pPr>
          </w:p>
        </w:tc>
        <w:tc>
          <w:tcPr>
            <w:tcW w:w="2540" w:type="dxa"/>
          </w:tcPr>
          <w:p w:rsidR="0024543B" w:rsidRPr="00F1590C" w:rsidRDefault="0024543B" w:rsidP="0024543B">
            <w:pPr>
              <w:rPr>
                <w:szCs w:val="24"/>
              </w:rPr>
            </w:pPr>
            <w:r w:rsidRPr="00F1590C">
              <w:rPr>
                <w:szCs w:val="24"/>
              </w:rPr>
              <w:lastRenderedPageBreak/>
              <w:t>SABERES CONCEPTUALES</w:t>
            </w:r>
          </w:p>
          <w:p w:rsidR="0024543B" w:rsidRPr="00F1590C" w:rsidRDefault="0024543B" w:rsidP="0024543B">
            <w:pPr>
              <w:rPr>
                <w:szCs w:val="24"/>
              </w:rPr>
            </w:pPr>
          </w:p>
          <w:p w:rsidR="0024543B" w:rsidRPr="00F1590C" w:rsidRDefault="0024543B" w:rsidP="00F15FFB">
            <w:pPr>
              <w:numPr>
                <w:ilvl w:val="0"/>
                <w:numId w:val="239"/>
              </w:numPr>
              <w:rPr>
                <w:szCs w:val="24"/>
              </w:rPr>
            </w:pPr>
            <w:r w:rsidRPr="00F1590C">
              <w:rPr>
                <w:szCs w:val="24"/>
              </w:rPr>
              <w:t>El juego y los juguetes.</w:t>
            </w:r>
          </w:p>
          <w:p w:rsidR="0024543B" w:rsidRPr="00F1590C" w:rsidRDefault="0024543B" w:rsidP="00F15FFB">
            <w:pPr>
              <w:numPr>
                <w:ilvl w:val="0"/>
                <w:numId w:val="239"/>
              </w:numPr>
              <w:rPr>
                <w:szCs w:val="24"/>
              </w:rPr>
            </w:pPr>
            <w:r w:rsidRPr="00F1590C">
              <w:rPr>
                <w:szCs w:val="24"/>
              </w:rPr>
              <w:t xml:space="preserve">Juegos de cooperación- oposición. </w:t>
            </w:r>
          </w:p>
          <w:p w:rsidR="0024543B" w:rsidRPr="00F1590C" w:rsidRDefault="0024543B" w:rsidP="00F15FFB">
            <w:pPr>
              <w:numPr>
                <w:ilvl w:val="0"/>
                <w:numId w:val="239"/>
              </w:numPr>
              <w:rPr>
                <w:szCs w:val="24"/>
              </w:rPr>
            </w:pPr>
            <w:r w:rsidRPr="00F1590C">
              <w:rPr>
                <w:szCs w:val="24"/>
              </w:rPr>
              <w:t xml:space="preserve">Terminología: </w:t>
            </w:r>
          </w:p>
          <w:p w:rsidR="0024543B" w:rsidRPr="00F1590C" w:rsidRDefault="0024543B" w:rsidP="00F15FFB">
            <w:pPr>
              <w:numPr>
                <w:ilvl w:val="0"/>
                <w:numId w:val="239"/>
              </w:numPr>
              <w:rPr>
                <w:szCs w:val="24"/>
              </w:rPr>
            </w:pPr>
            <w:r w:rsidRPr="00F1590C">
              <w:rPr>
                <w:szCs w:val="24"/>
              </w:rPr>
              <w:t xml:space="preserve">Equipo-reglas </w:t>
            </w:r>
          </w:p>
          <w:p w:rsidR="0024543B" w:rsidRPr="00F1590C" w:rsidRDefault="0024543B" w:rsidP="0024543B">
            <w:pPr>
              <w:rPr>
                <w:szCs w:val="24"/>
              </w:rPr>
            </w:pPr>
            <w:r w:rsidRPr="00F1590C">
              <w:rPr>
                <w:szCs w:val="24"/>
              </w:rPr>
              <w:t xml:space="preserve">Ganar-perder </w:t>
            </w:r>
          </w:p>
          <w:p w:rsidR="0024543B" w:rsidRPr="00F1590C" w:rsidRDefault="0024543B" w:rsidP="00F15FFB">
            <w:pPr>
              <w:numPr>
                <w:ilvl w:val="0"/>
                <w:numId w:val="239"/>
              </w:numPr>
              <w:rPr>
                <w:szCs w:val="24"/>
              </w:rPr>
            </w:pPr>
            <w:r w:rsidRPr="00F1590C">
              <w:rPr>
                <w:szCs w:val="24"/>
              </w:rPr>
              <w:lastRenderedPageBreak/>
              <w:t xml:space="preserve">Pirámides y coreografías. </w:t>
            </w:r>
          </w:p>
          <w:p w:rsidR="0024543B" w:rsidRPr="00F1590C" w:rsidRDefault="0024543B" w:rsidP="00F15FFB">
            <w:pPr>
              <w:numPr>
                <w:ilvl w:val="0"/>
                <w:numId w:val="239"/>
              </w:numPr>
              <w:rPr>
                <w:szCs w:val="24"/>
              </w:rPr>
            </w:pPr>
            <w:r w:rsidRPr="00F1590C">
              <w:rPr>
                <w:szCs w:val="24"/>
              </w:rPr>
              <w:t xml:space="preserve">Danzar y folclor </w:t>
            </w:r>
          </w:p>
          <w:p w:rsidR="0024543B" w:rsidRPr="00F1590C" w:rsidRDefault="0024543B" w:rsidP="00F15FFB">
            <w:pPr>
              <w:numPr>
                <w:ilvl w:val="0"/>
                <w:numId w:val="239"/>
              </w:numPr>
              <w:rPr>
                <w:szCs w:val="24"/>
              </w:rPr>
            </w:pPr>
            <w:r w:rsidRPr="00F1590C">
              <w:rPr>
                <w:szCs w:val="24"/>
              </w:rPr>
              <w:t xml:space="preserve">Clasificación de los juegos: tradicionales. </w:t>
            </w:r>
          </w:p>
          <w:p w:rsidR="0024543B" w:rsidRPr="00F1590C" w:rsidRDefault="0024543B" w:rsidP="00F15FFB">
            <w:pPr>
              <w:numPr>
                <w:ilvl w:val="0"/>
                <w:numId w:val="239"/>
              </w:numPr>
              <w:rPr>
                <w:szCs w:val="24"/>
              </w:rPr>
            </w:pPr>
            <w:r w:rsidRPr="00F1590C">
              <w:rPr>
                <w:szCs w:val="24"/>
              </w:rPr>
              <w:t xml:space="preserve">Callejeros </w:t>
            </w:r>
          </w:p>
          <w:p w:rsidR="0024543B" w:rsidRPr="00F1590C" w:rsidRDefault="0024543B" w:rsidP="00F15FFB">
            <w:pPr>
              <w:numPr>
                <w:ilvl w:val="0"/>
                <w:numId w:val="239"/>
              </w:numPr>
              <w:rPr>
                <w:szCs w:val="24"/>
              </w:rPr>
            </w:pPr>
            <w:r w:rsidRPr="00F1590C">
              <w:rPr>
                <w:szCs w:val="24"/>
              </w:rPr>
              <w:t xml:space="preserve">Recreativos </w:t>
            </w:r>
          </w:p>
          <w:p w:rsidR="0024543B" w:rsidRPr="00F1590C" w:rsidRDefault="0024543B" w:rsidP="00F15FFB">
            <w:pPr>
              <w:numPr>
                <w:ilvl w:val="0"/>
                <w:numId w:val="239"/>
              </w:numPr>
              <w:rPr>
                <w:szCs w:val="24"/>
              </w:rPr>
            </w:pPr>
            <w:r w:rsidRPr="00F1590C">
              <w:rPr>
                <w:szCs w:val="24"/>
              </w:rPr>
              <w:t xml:space="preserve">Deportivos </w:t>
            </w:r>
          </w:p>
          <w:p w:rsidR="0024543B" w:rsidRPr="00F1590C" w:rsidRDefault="0024543B" w:rsidP="00F15FFB">
            <w:pPr>
              <w:numPr>
                <w:ilvl w:val="0"/>
                <w:numId w:val="239"/>
              </w:numPr>
              <w:rPr>
                <w:szCs w:val="24"/>
              </w:rPr>
            </w:pPr>
            <w:r w:rsidRPr="00F1590C">
              <w:rPr>
                <w:szCs w:val="24"/>
              </w:rPr>
              <w:t xml:space="preserve">Ejecución de juegos de coperacion-opocision. </w:t>
            </w:r>
          </w:p>
          <w:p w:rsidR="0024543B" w:rsidRPr="00F1590C" w:rsidRDefault="0024543B" w:rsidP="00F15FFB">
            <w:pPr>
              <w:numPr>
                <w:ilvl w:val="0"/>
                <w:numId w:val="239"/>
              </w:numPr>
              <w:rPr>
                <w:szCs w:val="24"/>
              </w:rPr>
            </w:pPr>
            <w:r w:rsidRPr="00F1590C">
              <w:rPr>
                <w:szCs w:val="24"/>
              </w:rPr>
              <w:lastRenderedPageBreak/>
              <w:t xml:space="preserve">Pirámides y coreografías. </w:t>
            </w:r>
          </w:p>
          <w:p w:rsidR="0024543B" w:rsidRPr="00F1590C" w:rsidRDefault="0024543B" w:rsidP="00F15FFB">
            <w:pPr>
              <w:numPr>
                <w:ilvl w:val="0"/>
                <w:numId w:val="239"/>
              </w:numPr>
              <w:rPr>
                <w:szCs w:val="24"/>
              </w:rPr>
            </w:pPr>
            <w:r w:rsidRPr="00F1590C">
              <w:rPr>
                <w:szCs w:val="24"/>
              </w:rPr>
              <w:t xml:space="preserve">Exploración dancística: pasos básicos de la danza. </w:t>
            </w:r>
          </w:p>
          <w:p w:rsidR="0024543B" w:rsidRPr="00F1590C" w:rsidRDefault="0024543B" w:rsidP="00F15FFB">
            <w:pPr>
              <w:numPr>
                <w:ilvl w:val="0"/>
                <w:numId w:val="239"/>
              </w:numPr>
              <w:rPr>
                <w:szCs w:val="24"/>
              </w:rPr>
            </w:pPr>
            <w:r w:rsidRPr="00F1590C">
              <w:rPr>
                <w:szCs w:val="24"/>
              </w:rPr>
              <w:t xml:space="preserve">Cooperación en las prácticas grupales. </w:t>
            </w:r>
          </w:p>
          <w:p w:rsidR="0024543B" w:rsidRPr="00F1590C" w:rsidRDefault="0024543B" w:rsidP="00F15FFB">
            <w:pPr>
              <w:numPr>
                <w:ilvl w:val="0"/>
                <w:numId w:val="239"/>
              </w:numPr>
              <w:rPr>
                <w:szCs w:val="24"/>
              </w:rPr>
            </w:pPr>
            <w:r w:rsidRPr="00F1590C">
              <w:rPr>
                <w:szCs w:val="24"/>
              </w:rPr>
              <w:t xml:space="preserve">Liderazgo y  responsabilidad para trabajar en equipo. </w:t>
            </w:r>
          </w:p>
          <w:p w:rsidR="0024543B" w:rsidRPr="00F1590C" w:rsidRDefault="0024543B" w:rsidP="0024543B">
            <w:pPr>
              <w:rPr>
                <w:szCs w:val="24"/>
              </w:rPr>
            </w:pPr>
          </w:p>
        </w:tc>
      </w:tr>
      <w:tr w:rsidR="0024543B" w:rsidRPr="00F1590C" w:rsidTr="0024543B">
        <w:tc>
          <w:tcPr>
            <w:tcW w:w="2790" w:type="dxa"/>
          </w:tcPr>
          <w:p w:rsidR="0024543B" w:rsidRPr="00F1590C" w:rsidRDefault="0024543B" w:rsidP="0024543B">
            <w:pPr>
              <w:spacing w:after="0" w:line="240" w:lineRule="auto"/>
              <w:rPr>
                <w:szCs w:val="24"/>
              </w:rPr>
            </w:pPr>
            <w:r w:rsidRPr="00F1590C">
              <w:rPr>
                <w:szCs w:val="24"/>
              </w:rPr>
              <w:lastRenderedPageBreak/>
              <w:t>Competencias.</w:t>
            </w:r>
          </w:p>
          <w:p w:rsidR="0024543B" w:rsidRPr="00F1590C" w:rsidRDefault="0024543B" w:rsidP="0024543B">
            <w:pPr>
              <w:spacing w:after="0" w:line="240" w:lineRule="auto"/>
              <w:rPr>
                <w:szCs w:val="24"/>
              </w:rPr>
            </w:pPr>
            <w:r w:rsidRPr="00F1590C">
              <w:rPr>
                <w:szCs w:val="24"/>
              </w:rPr>
              <w:t xml:space="preserve"> Se relacionan los procesos y acciones necesarios e indispensables correspondientes a cada competencia,  para contribuir y </w:t>
            </w:r>
            <w:r w:rsidRPr="00F1590C">
              <w:rPr>
                <w:szCs w:val="24"/>
              </w:rPr>
              <w:lastRenderedPageBreak/>
              <w:t>potencializar la formación.</w:t>
            </w:r>
          </w:p>
        </w:tc>
        <w:tc>
          <w:tcPr>
            <w:tcW w:w="2595" w:type="dxa"/>
          </w:tcPr>
          <w:p w:rsidR="0024543B" w:rsidRPr="00F1590C" w:rsidRDefault="0024543B" w:rsidP="00F15FFB">
            <w:pPr>
              <w:numPr>
                <w:ilvl w:val="0"/>
                <w:numId w:val="240"/>
              </w:numPr>
              <w:rPr>
                <w:szCs w:val="24"/>
              </w:rPr>
            </w:pPr>
            <w:r w:rsidRPr="00F1590C">
              <w:rPr>
                <w:szCs w:val="24"/>
              </w:rPr>
              <w:lastRenderedPageBreak/>
              <w:t xml:space="preserve">Interiorizar y poner en práctica la importancia que tiene el cuidado de su cuerpo y el de los </w:t>
            </w:r>
            <w:r w:rsidRPr="00F1590C">
              <w:rPr>
                <w:szCs w:val="24"/>
              </w:rPr>
              <w:lastRenderedPageBreak/>
              <w:t>demás, colocar en practicar hábitos de vida saludable, mantener una buena higiene corporal y presentación personal.</w:t>
            </w:r>
          </w:p>
          <w:p w:rsidR="0024543B" w:rsidRPr="00F1590C" w:rsidRDefault="0024543B" w:rsidP="00F15FFB">
            <w:pPr>
              <w:numPr>
                <w:ilvl w:val="0"/>
                <w:numId w:val="237"/>
              </w:numPr>
              <w:rPr>
                <w:szCs w:val="24"/>
              </w:rPr>
            </w:pPr>
            <w:r w:rsidRPr="00F1590C">
              <w:rPr>
                <w:szCs w:val="24"/>
              </w:rPr>
              <w:t xml:space="preserve">Crear conciencia de la importancia de la hidratación antes durante y después del ejercicio físico, comprender que las normas pueden ayudar a aprevenir el maltrato en el aula y en juego. </w:t>
            </w:r>
          </w:p>
        </w:tc>
        <w:tc>
          <w:tcPr>
            <w:tcW w:w="3562" w:type="dxa"/>
          </w:tcPr>
          <w:p w:rsidR="0024543B" w:rsidRPr="00F1590C" w:rsidRDefault="0024543B" w:rsidP="00F15FFB">
            <w:pPr>
              <w:numPr>
                <w:ilvl w:val="0"/>
                <w:numId w:val="237"/>
              </w:numPr>
              <w:rPr>
                <w:szCs w:val="24"/>
              </w:rPr>
            </w:pPr>
            <w:r w:rsidRPr="00F1590C">
              <w:rPr>
                <w:szCs w:val="24"/>
              </w:rPr>
              <w:lastRenderedPageBreak/>
              <w:t xml:space="preserve">Realiza trabajos con independencia segmentaria de brazos y piernas, ejecutando movimientos en diferentes direcciones  al coordinar </w:t>
            </w:r>
            <w:r w:rsidRPr="00F1590C">
              <w:rPr>
                <w:szCs w:val="24"/>
              </w:rPr>
              <w:lastRenderedPageBreak/>
              <w:t xml:space="preserve">movimientos con pequeños elementos, diferenciando distintos ritmos musicales. </w:t>
            </w:r>
          </w:p>
          <w:p w:rsidR="0024543B" w:rsidRPr="00F1590C" w:rsidRDefault="0024543B" w:rsidP="00F15FFB">
            <w:pPr>
              <w:numPr>
                <w:ilvl w:val="0"/>
                <w:numId w:val="237"/>
              </w:numPr>
              <w:rPr>
                <w:szCs w:val="24"/>
              </w:rPr>
            </w:pPr>
            <w:r w:rsidRPr="00F1590C">
              <w:rPr>
                <w:szCs w:val="24"/>
              </w:rPr>
              <w:t xml:space="preserve">Reconocer los derechos fundamentales de los/as niños/as incluyendo el derecho de tener una familia y no ser separados  de ella, al cuidado y  amor, a la libre expresión de su opinión, a la salud, a la educación,  a la recreación y a la alimentación equilibrada. </w:t>
            </w:r>
          </w:p>
        </w:tc>
        <w:tc>
          <w:tcPr>
            <w:tcW w:w="2513" w:type="dxa"/>
          </w:tcPr>
          <w:p w:rsidR="0024543B" w:rsidRPr="00F1590C" w:rsidRDefault="0024543B" w:rsidP="00F15FFB">
            <w:pPr>
              <w:numPr>
                <w:ilvl w:val="0"/>
                <w:numId w:val="237"/>
              </w:numPr>
              <w:rPr>
                <w:szCs w:val="24"/>
              </w:rPr>
            </w:pPr>
            <w:r w:rsidRPr="00F1590C">
              <w:rPr>
                <w:szCs w:val="24"/>
              </w:rPr>
              <w:lastRenderedPageBreak/>
              <w:t xml:space="preserve">Ejecutar los diferentes gestos técnicos de los mini deportes. </w:t>
            </w:r>
          </w:p>
          <w:p w:rsidR="0024543B" w:rsidRPr="00F1590C" w:rsidRDefault="0024543B" w:rsidP="00F15FFB">
            <w:pPr>
              <w:numPr>
                <w:ilvl w:val="0"/>
                <w:numId w:val="236"/>
              </w:numPr>
              <w:rPr>
                <w:szCs w:val="24"/>
              </w:rPr>
            </w:pPr>
            <w:r w:rsidRPr="00F1590C">
              <w:rPr>
                <w:szCs w:val="24"/>
              </w:rPr>
              <w:lastRenderedPageBreak/>
              <w:t xml:space="preserve">Asimilar los diferentes juegos pre deportivos propios de cada deporte. </w:t>
            </w:r>
          </w:p>
        </w:tc>
        <w:tc>
          <w:tcPr>
            <w:tcW w:w="2540" w:type="dxa"/>
          </w:tcPr>
          <w:p w:rsidR="0024543B" w:rsidRPr="00F1590C" w:rsidRDefault="0024543B" w:rsidP="00F15FFB">
            <w:pPr>
              <w:numPr>
                <w:ilvl w:val="0"/>
                <w:numId w:val="236"/>
              </w:numPr>
              <w:rPr>
                <w:szCs w:val="24"/>
              </w:rPr>
            </w:pPr>
            <w:r w:rsidRPr="00F1590C">
              <w:rPr>
                <w:szCs w:val="24"/>
              </w:rPr>
              <w:lastRenderedPageBreak/>
              <w:t xml:space="preserve">Ejecutar actividades lúdicas de integración grupal, asume </w:t>
            </w:r>
            <w:r w:rsidRPr="00F1590C">
              <w:rPr>
                <w:szCs w:val="24"/>
              </w:rPr>
              <w:lastRenderedPageBreak/>
              <w:t>el liderazgo de un grupo,  cooperando con generosidad en las actividades de grupo.</w:t>
            </w:r>
          </w:p>
          <w:p w:rsidR="0024543B" w:rsidRPr="00F1590C" w:rsidRDefault="0024543B" w:rsidP="00F15FFB">
            <w:pPr>
              <w:numPr>
                <w:ilvl w:val="0"/>
                <w:numId w:val="237"/>
              </w:numPr>
              <w:rPr>
                <w:szCs w:val="24"/>
              </w:rPr>
            </w:pPr>
            <w:r w:rsidRPr="00F1590C">
              <w:rPr>
                <w:szCs w:val="24"/>
              </w:rPr>
              <w:t xml:space="preserve">Representar a la institución educativa con dignidad y altura en los diferentes eventos deportivos. </w:t>
            </w:r>
          </w:p>
          <w:p w:rsidR="0024543B" w:rsidRPr="00F1590C" w:rsidRDefault="0024543B" w:rsidP="0024543B">
            <w:pPr>
              <w:rPr>
                <w:szCs w:val="24"/>
              </w:rPr>
            </w:pPr>
          </w:p>
        </w:tc>
      </w:tr>
      <w:tr w:rsidR="0024543B" w:rsidRPr="00F1590C" w:rsidTr="0024543B">
        <w:tc>
          <w:tcPr>
            <w:tcW w:w="2790" w:type="dxa"/>
          </w:tcPr>
          <w:p w:rsidR="0024543B" w:rsidRPr="00F1590C" w:rsidRDefault="0024543B" w:rsidP="0024543B">
            <w:pPr>
              <w:spacing w:after="0" w:line="240" w:lineRule="auto"/>
              <w:rPr>
                <w:szCs w:val="24"/>
              </w:rPr>
            </w:pPr>
            <w:r w:rsidRPr="00F1590C">
              <w:rPr>
                <w:szCs w:val="24"/>
              </w:rPr>
              <w:lastRenderedPageBreak/>
              <w:t xml:space="preserve">Principales resultados de  desempeño (evidencia). </w:t>
            </w:r>
          </w:p>
          <w:p w:rsidR="0024543B" w:rsidRPr="00F1590C" w:rsidRDefault="0024543B" w:rsidP="00CA4A31">
            <w:pPr>
              <w:spacing w:after="0" w:line="240" w:lineRule="auto"/>
              <w:rPr>
                <w:szCs w:val="24"/>
              </w:rPr>
            </w:pPr>
            <w:r w:rsidRPr="00F1590C">
              <w:rPr>
                <w:szCs w:val="24"/>
              </w:rPr>
              <w:t xml:space="preserve">Son los productos concretos que deben presentar los estudiantes en cada periodo, evento de clase, semana, semestral. Mínimo se deben establecer dos productos, como por ejemplo: cartas, mapas mentales, mapas conceptuales, análisis de casos, ejercicios, ensayos, cuentos, novelas, noticias, reportajes, videos, audios, informes, registros, etcétera. </w:t>
            </w:r>
          </w:p>
        </w:tc>
        <w:tc>
          <w:tcPr>
            <w:tcW w:w="2595" w:type="dxa"/>
          </w:tcPr>
          <w:p w:rsidR="0024543B" w:rsidRPr="00F1590C" w:rsidRDefault="0024543B" w:rsidP="0024543B">
            <w:pPr>
              <w:rPr>
                <w:szCs w:val="24"/>
              </w:rPr>
            </w:pPr>
          </w:p>
          <w:p w:rsidR="0024543B" w:rsidRPr="00F1590C" w:rsidRDefault="0024543B" w:rsidP="00F15FFB">
            <w:pPr>
              <w:numPr>
                <w:ilvl w:val="0"/>
                <w:numId w:val="239"/>
              </w:numPr>
              <w:rPr>
                <w:szCs w:val="24"/>
              </w:rPr>
            </w:pPr>
            <w:r w:rsidRPr="00F1590C">
              <w:rPr>
                <w:szCs w:val="24"/>
              </w:rPr>
              <w:t xml:space="preserve">Identifica con facilidad las partes de su cuerpo y funciones básicas, e identifica hábitos de higiene limpieza alimentación e hidratación para la práctica deportiva así como reconoce ventajas y beneficios del calentamiento, en función de formaciones básicas </w:t>
            </w:r>
            <w:r w:rsidRPr="00F1590C">
              <w:rPr>
                <w:szCs w:val="24"/>
              </w:rPr>
              <w:lastRenderedPageBreak/>
              <w:t xml:space="preserve">de organización y desplazamiento. </w:t>
            </w:r>
          </w:p>
        </w:tc>
        <w:tc>
          <w:tcPr>
            <w:tcW w:w="3562" w:type="dxa"/>
          </w:tcPr>
          <w:p w:rsidR="0024543B" w:rsidRPr="00F1590C" w:rsidRDefault="0024543B" w:rsidP="0024543B">
            <w:pPr>
              <w:rPr>
                <w:szCs w:val="24"/>
              </w:rPr>
            </w:pPr>
          </w:p>
          <w:p w:rsidR="0024543B" w:rsidRPr="00F1590C" w:rsidRDefault="0024543B" w:rsidP="00F15FFB">
            <w:pPr>
              <w:numPr>
                <w:ilvl w:val="0"/>
                <w:numId w:val="239"/>
              </w:numPr>
              <w:rPr>
                <w:szCs w:val="24"/>
              </w:rPr>
            </w:pPr>
            <w:r w:rsidRPr="00F1590C">
              <w:rPr>
                <w:szCs w:val="24"/>
              </w:rPr>
              <w:t>Reconoce partes y  sistemas del cuerpo humano y las  asocia a los sentidos e identifica con facilidad  patrones básicos de movimiento y reconoce fácilmente patrones de ubicación espacial y  temporal</w:t>
            </w:r>
          </w:p>
          <w:p w:rsidR="0024543B" w:rsidRPr="00F1590C" w:rsidRDefault="0024543B" w:rsidP="00F15FFB">
            <w:pPr>
              <w:numPr>
                <w:ilvl w:val="0"/>
                <w:numId w:val="239"/>
              </w:numPr>
              <w:rPr>
                <w:szCs w:val="24"/>
              </w:rPr>
            </w:pPr>
            <w:r w:rsidRPr="00F1590C">
              <w:rPr>
                <w:szCs w:val="24"/>
              </w:rPr>
              <w:t>Percibe su cuerpo a través de diferentes sensaciones y diferencia patrones básicos: caminar, marchar, correr, y  saltar.</w:t>
            </w:r>
          </w:p>
        </w:tc>
        <w:tc>
          <w:tcPr>
            <w:tcW w:w="2513" w:type="dxa"/>
          </w:tcPr>
          <w:p w:rsidR="0024543B" w:rsidRPr="00F1590C" w:rsidRDefault="0024543B" w:rsidP="0024543B">
            <w:pPr>
              <w:rPr>
                <w:szCs w:val="24"/>
              </w:rPr>
            </w:pPr>
          </w:p>
          <w:p w:rsidR="0024543B" w:rsidRPr="00F1590C" w:rsidRDefault="0024543B" w:rsidP="00F15FFB">
            <w:pPr>
              <w:numPr>
                <w:ilvl w:val="0"/>
                <w:numId w:val="239"/>
              </w:numPr>
              <w:rPr>
                <w:szCs w:val="24"/>
              </w:rPr>
            </w:pPr>
            <w:r w:rsidRPr="00F1590C">
              <w:rPr>
                <w:szCs w:val="24"/>
              </w:rPr>
              <w:t xml:space="preserve">Identifica acciones propias de las diferentes capacidades físicas, comprende y aplica los juegos pre deportivo. clasifica deportes básicos de acuerdo a sus características. </w:t>
            </w:r>
          </w:p>
        </w:tc>
        <w:tc>
          <w:tcPr>
            <w:tcW w:w="2540" w:type="dxa"/>
          </w:tcPr>
          <w:p w:rsidR="0024543B" w:rsidRPr="00F1590C" w:rsidRDefault="0024543B" w:rsidP="0024543B">
            <w:pPr>
              <w:rPr>
                <w:szCs w:val="24"/>
              </w:rPr>
            </w:pPr>
          </w:p>
          <w:p w:rsidR="0024543B" w:rsidRPr="00F1590C" w:rsidRDefault="0024543B" w:rsidP="00F15FFB">
            <w:pPr>
              <w:numPr>
                <w:ilvl w:val="0"/>
                <w:numId w:val="239"/>
              </w:numPr>
              <w:rPr>
                <w:szCs w:val="24"/>
              </w:rPr>
            </w:pPr>
            <w:r w:rsidRPr="00F1590C">
              <w:rPr>
                <w:szCs w:val="24"/>
              </w:rPr>
              <w:t xml:space="preserve">Identifica la importancia de los juegos y los juguetes para socializarse, clasifica los juegos de acuerdo a la función que cumple y reconoce la importancia de las reglas para la práctica de los mini juegos. </w:t>
            </w:r>
          </w:p>
        </w:tc>
      </w:tr>
    </w:tbl>
    <w:p w:rsidR="0024543B" w:rsidRPr="00F1590C" w:rsidRDefault="0024543B" w:rsidP="0024543B">
      <w:pPr>
        <w:rPr>
          <w:szCs w:val="24"/>
          <w:u w:val="single"/>
        </w:rPr>
      </w:pPr>
    </w:p>
    <w:p w:rsidR="0024543B" w:rsidRPr="00F1590C" w:rsidRDefault="0024543B" w:rsidP="0024543B">
      <w:pPr>
        <w:spacing w:after="0"/>
        <w:rPr>
          <w:szCs w:val="24"/>
          <w:lang w:val="es-ES"/>
        </w:rPr>
      </w:pPr>
    </w:p>
    <w:p w:rsidR="0024543B" w:rsidRPr="00F1590C" w:rsidRDefault="0024543B" w:rsidP="0024543B">
      <w:pPr>
        <w:spacing w:after="0"/>
        <w:rPr>
          <w:szCs w:val="24"/>
          <w:lang w:val="es-ES"/>
        </w:rPr>
      </w:pPr>
      <w:r w:rsidRPr="00F1590C">
        <w:rPr>
          <w:szCs w:val="24"/>
          <w:lang w:val="es-ES"/>
        </w:rPr>
        <w:t xml:space="preserve">RECURSOS Y/O MATERIAL DIDÁCTICO: Balones, aros, colchonetas, bastones, conos, frisbee, cuerdas, mallas, portátil, video beams, pelotas, mesa de ping pong, banco sueco, porterías, canastas, (material convencional y material no convencional) </w:t>
      </w:r>
    </w:p>
    <w:p w:rsidR="0024543B" w:rsidRPr="00F1590C" w:rsidRDefault="0024543B" w:rsidP="0024543B">
      <w:pPr>
        <w:spacing w:after="0"/>
        <w:rPr>
          <w:szCs w:val="24"/>
          <w:lang w:val="es-ES"/>
        </w:rPr>
      </w:pPr>
    </w:p>
    <w:p w:rsidR="0024543B" w:rsidRPr="00F1590C" w:rsidRDefault="0024543B" w:rsidP="0024543B">
      <w:pPr>
        <w:spacing w:after="0"/>
        <w:rPr>
          <w:szCs w:val="24"/>
          <w:lang w:val="es-ES"/>
        </w:rPr>
      </w:pPr>
      <w:r w:rsidRPr="00F1590C">
        <w:rPr>
          <w:szCs w:val="24"/>
          <w:lang w:val="es-ES"/>
        </w:rPr>
        <w:t xml:space="preserve">INTRUMENTOS DE EVALUACIÓN: participación, asistencia, autonomía, confianza, cumplimiento de las reglas, realización de movimientos de calentamiento adecuado, hábitos de higiene, aseo personal, presentación personal, trabajos colectivos, fichas educativas, aportes individuales, cuidado de su cuerpo y propende por el bienestar de los demás. </w:t>
      </w:r>
    </w:p>
    <w:p w:rsidR="0024543B" w:rsidRPr="00F1590C" w:rsidRDefault="0024543B" w:rsidP="0024543B">
      <w:pPr>
        <w:spacing w:after="0"/>
        <w:rPr>
          <w:szCs w:val="24"/>
          <w:lang w:val="es-ES"/>
        </w:rPr>
      </w:pPr>
      <w:r w:rsidRPr="00F1590C">
        <w:rPr>
          <w:szCs w:val="24"/>
          <w:lang w:val="es-ES"/>
        </w:rPr>
        <w:t xml:space="preserve">TIPOS DE EVALUACIÓN: Autoevaluación, coevaluación y heteroevaluación. </w:t>
      </w:r>
    </w:p>
    <w:p w:rsidR="0024543B" w:rsidRPr="00F1590C" w:rsidRDefault="0024543B" w:rsidP="0024543B">
      <w:pPr>
        <w:spacing w:after="0"/>
        <w:rPr>
          <w:szCs w:val="24"/>
          <w:lang w:val="es-ES"/>
        </w:rPr>
      </w:pPr>
      <w:r w:rsidRPr="00F1590C">
        <w:rPr>
          <w:szCs w:val="24"/>
          <w:lang w:val="es-ES"/>
        </w:rPr>
        <w:t xml:space="preserve"> </w:t>
      </w:r>
    </w:p>
    <w:p w:rsidR="0024543B" w:rsidRDefault="0024543B" w:rsidP="00614962">
      <w:pPr>
        <w:spacing w:line="276" w:lineRule="auto"/>
        <w:jc w:val="center"/>
        <w:rPr>
          <w:szCs w:val="24"/>
        </w:rPr>
      </w:pPr>
    </w:p>
    <w:p w:rsidR="00CA4A31" w:rsidRDefault="00CA4A31" w:rsidP="00614962">
      <w:pPr>
        <w:spacing w:line="276" w:lineRule="auto"/>
        <w:jc w:val="center"/>
        <w:rPr>
          <w:szCs w:val="24"/>
        </w:rPr>
      </w:pPr>
    </w:p>
    <w:p w:rsidR="00CA4A31" w:rsidRDefault="00CA4A31" w:rsidP="00614962">
      <w:pPr>
        <w:spacing w:line="276" w:lineRule="auto"/>
        <w:jc w:val="center"/>
        <w:rPr>
          <w:szCs w:val="24"/>
        </w:rPr>
      </w:pPr>
    </w:p>
    <w:p w:rsidR="00CA4A31" w:rsidRDefault="00CA4A31" w:rsidP="00614962">
      <w:pPr>
        <w:spacing w:line="276" w:lineRule="auto"/>
        <w:jc w:val="center"/>
        <w:rPr>
          <w:szCs w:val="24"/>
        </w:rPr>
      </w:pPr>
    </w:p>
    <w:p w:rsidR="00CA4A31" w:rsidRDefault="00CA4A31" w:rsidP="00614962">
      <w:pPr>
        <w:spacing w:line="276" w:lineRule="auto"/>
        <w:jc w:val="center"/>
        <w:rPr>
          <w:szCs w:val="24"/>
        </w:rPr>
      </w:pPr>
    </w:p>
    <w:p w:rsidR="00CA4A31" w:rsidRDefault="00CA4A31" w:rsidP="00614962">
      <w:pPr>
        <w:spacing w:line="276" w:lineRule="auto"/>
        <w:jc w:val="center"/>
        <w:rPr>
          <w:szCs w:val="24"/>
        </w:rPr>
      </w:pPr>
    </w:p>
    <w:p w:rsidR="00CA4A31" w:rsidRDefault="00CA4A31" w:rsidP="00614962">
      <w:pPr>
        <w:spacing w:line="276" w:lineRule="auto"/>
        <w:jc w:val="center"/>
        <w:rPr>
          <w:szCs w:val="24"/>
        </w:rPr>
      </w:pPr>
    </w:p>
    <w:p w:rsidR="00CA4A31" w:rsidRDefault="00CA4A31" w:rsidP="00614962">
      <w:pPr>
        <w:spacing w:line="276" w:lineRule="auto"/>
        <w:jc w:val="center"/>
        <w:rPr>
          <w:szCs w:val="24"/>
        </w:rPr>
      </w:pPr>
    </w:p>
    <w:p w:rsidR="00CA4A31" w:rsidRDefault="00CA4A31" w:rsidP="00614962">
      <w:pPr>
        <w:spacing w:line="276" w:lineRule="auto"/>
        <w:jc w:val="center"/>
        <w:rPr>
          <w:szCs w:val="24"/>
        </w:rPr>
      </w:pPr>
    </w:p>
    <w:p w:rsidR="00CA4A31" w:rsidRPr="00F1590C" w:rsidRDefault="00CA4A31" w:rsidP="00614962">
      <w:pPr>
        <w:spacing w:line="276" w:lineRule="auto"/>
        <w:jc w:val="center"/>
        <w:rPr>
          <w:szCs w:val="24"/>
        </w:rPr>
      </w:pPr>
    </w:p>
    <w:p w:rsidR="0024543B" w:rsidRPr="00F1590C" w:rsidRDefault="0024543B" w:rsidP="0024543B">
      <w:pPr>
        <w:pStyle w:val="Ttulo1"/>
        <w:rPr>
          <w:rFonts w:cs="Times New Roman"/>
          <w:sz w:val="24"/>
          <w:szCs w:val="24"/>
        </w:rPr>
      </w:pPr>
      <w:bookmarkStart w:id="67" w:name="_Toc21115805"/>
      <w:r w:rsidRPr="00F1590C">
        <w:rPr>
          <w:rFonts w:cs="Times New Roman"/>
          <w:sz w:val="24"/>
          <w:szCs w:val="24"/>
        </w:rPr>
        <w:t>EDUCACIÓN FÍSICA GRADO 4°</w:t>
      </w:r>
      <w:bookmarkEnd w:id="67"/>
    </w:p>
    <w:p w:rsidR="0024543B" w:rsidRPr="00F1590C" w:rsidRDefault="0024543B" w:rsidP="0024543B">
      <w:pPr>
        <w:jc w:val="center"/>
        <w:rPr>
          <w:szCs w:val="24"/>
        </w:rPr>
      </w:pPr>
      <w:r w:rsidRPr="00F1590C">
        <w:rPr>
          <w:szCs w:val="24"/>
        </w:rPr>
        <w:t xml:space="preserve">PLAN DE AREA Y/O ASIGNATURA  </w:t>
      </w:r>
    </w:p>
    <w:p w:rsidR="0024543B" w:rsidRPr="00F1590C" w:rsidRDefault="0024543B" w:rsidP="0024543B">
      <w:pPr>
        <w:rPr>
          <w:szCs w:val="24"/>
          <w:lang w:val="es-CO"/>
          <w14:shadow w14:blurRad="50800" w14:dist="38100" w14:dir="2700000" w14:sx="100000" w14:sy="100000" w14:kx="0" w14:ky="0" w14:algn="tl">
            <w14:srgbClr w14:val="000000">
              <w14:alpha w14:val="60000"/>
            </w14:srgbClr>
          </w14:shadow>
        </w:rPr>
      </w:pPr>
    </w:p>
    <w:p w:rsidR="0024543B" w:rsidRPr="00F1590C" w:rsidRDefault="0024543B" w:rsidP="0024543B">
      <w:pPr>
        <w:rPr>
          <w:szCs w:val="24"/>
        </w:rPr>
      </w:pPr>
      <w:r w:rsidRPr="00F1590C">
        <w:rPr>
          <w:bCs/>
          <w:szCs w:val="24"/>
        </w:rPr>
        <w:t>1. GENERALIDADES</w:t>
      </w:r>
    </w:p>
    <w:p w:rsidR="0024543B" w:rsidRPr="00F1590C" w:rsidRDefault="0024543B" w:rsidP="0024543B">
      <w:pPr>
        <w:rPr>
          <w:bCs/>
          <w:szCs w:val="24"/>
        </w:rPr>
      </w:pPr>
    </w:p>
    <w:p w:rsidR="0024543B" w:rsidRPr="00F1590C" w:rsidRDefault="0024543B" w:rsidP="0024543B">
      <w:pPr>
        <w:rPr>
          <w:bCs/>
          <w:szCs w:val="24"/>
        </w:rPr>
      </w:pPr>
      <w:r w:rsidRPr="00F1590C">
        <w:rPr>
          <w:bCs/>
          <w:szCs w:val="24"/>
        </w:rPr>
        <w:t>- ESTABLECIMIENTO EDUCATIVO: Institución Educativa Costa Rica</w:t>
      </w:r>
    </w:p>
    <w:p w:rsidR="0024543B" w:rsidRPr="00F1590C" w:rsidRDefault="0024543B" w:rsidP="0024543B">
      <w:pPr>
        <w:rPr>
          <w:szCs w:val="24"/>
        </w:rPr>
      </w:pPr>
      <w:r w:rsidRPr="00F1590C">
        <w:rPr>
          <w:szCs w:val="24"/>
        </w:rPr>
        <w:t xml:space="preserve">                                                                                        </w:t>
      </w:r>
    </w:p>
    <w:p w:rsidR="0024543B" w:rsidRPr="00F1590C" w:rsidRDefault="0024543B" w:rsidP="0024543B">
      <w:pPr>
        <w:spacing w:line="240" w:lineRule="auto"/>
        <w:rPr>
          <w:szCs w:val="24"/>
        </w:rPr>
      </w:pPr>
      <w:r w:rsidRPr="00F1590C">
        <w:rPr>
          <w:bCs/>
          <w:szCs w:val="24"/>
        </w:rPr>
        <w:t xml:space="preserve">- </w:t>
      </w:r>
      <w:r w:rsidRPr="00F1590C">
        <w:rPr>
          <w:szCs w:val="24"/>
        </w:rPr>
        <w:t>AREA: Educación FÍSICA, RECREACIÓN Y DEPORTES ASIGNATURA (s)</w:t>
      </w:r>
    </w:p>
    <w:p w:rsidR="0024543B" w:rsidRPr="00F1590C" w:rsidRDefault="0024543B" w:rsidP="0024543B">
      <w:pPr>
        <w:spacing w:line="240" w:lineRule="auto"/>
        <w:rPr>
          <w:szCs w:val="24"/>
        </w:rPr>
      </w:pPr>
      <w:r w:rsidRPr="00F1590C">
        <w:rPr>
          <w:szCs w:val="24"/>
        </w:rPr>
        <w:t>- CICLO: BÁSICA PRIMARIA GRADO(s): CUARTO I.H.S: DOS    AÑO: 2019</w:t>
      </w:r>
    </w:p>
    <w:p w:rsidR="0024543B" w:rsidRPr="00F1590C" w:rsidRDefault="0024543B" w:rsidP="0024543B">
      <w:pPr>
        <w:rPr>
          <w:szCs w:val="24"/>
        </w:rPr>
      </w:pPr>
      <w:r w:rsidRPr="00F1590C">
        <w:rPr>
          <w:szCs w:val="24"/>
        </w:rPr>
        <w:lastRenderedPageBreak/>
        <w:t xml:space="preserve">- EDUCADOR(es) FORMADOR(es): </w:t>
      </w:r>
    </w:p>
    <w:p w:rsidR="0024543B" w:rsidRPr="00F1590C" w:rsidRDefault="0024543B" w:rsidP="0024543B">
      <w:pPr>
        <w:rPr>
          <w:szCs w:val="24"/>
        </w:rPr>
      </w:pPr>
    </w:p>
    <w:tbl>
      <w:tblPr>
        <w:tblpPr w:leftFromText="141" w:rightFromText="141" w:vertAnchor="text" w:horzAnchor="margin" w:tblpY="143"/>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2678"/>
        <w:gridCol w:w="2731"/>
        <w:gridCol w:w="2640"/>
        <w:gridCol w:w="2640"/>
      </w:tblGrid>
      <w:tr w:rsidR="0024543B" w:rsidRPr="00F1590C" w:rsidTr="0024543B">
        <w:tc>
          <w:tcPr>
            <w:tcW w:w="3470" w:type="dxa"/>
          </w:tcPr>
          <w:p w:rsidR="0024543B" w:rsidRPr="00F1590C" w:rsidRDefault="0024543B" w:rsidP="0024543B">
            <w:pPr>
              <w:spacing w:after="0" w:line="240" w:lineRule="auto"/>
              <w:rPr>
                <w:szCs w:val="24"/>
              </w:rPr>
            </w:pPr>
            <w:r w:rsidRPr="00F1590C">
              <w:rPr>
                <w:szCs w:val="24"/>
              </w:rPr>
              <w:t>Metas generales del ciclo</w:t>
            </w:r>
          </w:p>
        </w:tc>
        <w:tc>
          <w:tcPr>
            <w:tcW w:w="10530" w:type="dxa"/>
            <w:gridSpan w:val="4"/>
          </w:tcPr>
          <w:p w:rsidR="0024543B" w:rsidRPr="00F1590C" w:rsidRDefault="0024543B" w:rsidP="0024543B">
            <w:pPr>
              <w:rPr>
                <w:szCs w:val="24"/>
              </w:rPr>
            </w:pPr>
            <w:r w:rsidRPr="00F1590C">
              <w:rPr>
                <w:szCs w:val="24"/>
              </w:rPr>
              <w:t>Lograr el mejoramiento psicológico, socio- afectivo  y motor mediante actividades físicas que permitan un equilibrio funcional.</w:t>
            </w:r>
          </w:p>
          <w:p w:rsidR="0024543B" w:rsidRPr="00F1590C" w:rsidRDefault="0024543B" w:rsidP="0024543B">
            <w:pPr>
              <w:rPr>
                <w:szCs w:val="24"/>
              </w:rPr>
            </w:pPr>
            <w:r w:rsidRPr="00F1590C">
              <w:rPr>
                <w:szCs w:val="24"/>
              </w:rPr>
              <w:t>Participar en juegos y actividades estableciendo relaciones equilibradas y constructivas con los demás, evitando la discriminación por características personales, sexuales y sociales, así como los comportamientos agresivos y las actitudes de rivalidad en las actividades competitivas.</w:t>
            </w:r>
          </w:p>
        </w:tc>
      </w:tr>
      <w:tr w:rsidR="0024543B" w:rsidRPr="00F1590C" w:rsidTr="0024543B">
        <w:tc>
          <w:tcPr>
            <w:tcW w:w="3470" w:type="dxa"/>
          </w:tcPr>
          <w:p w:rsidR="0024543B" w:rsidRPr="00F1590C" w:rsidRDefault="0024543B" w:rsidP="0024543B">
            <w:pPr>
              <w:spacing w:after="0" w:line="240" w:lineRule="auto"/>
              <w:rPr>
                <w:szCs w:val="24"/>
              </w:rPr>
            </w:pPr>
            <w:r w:rsidRPr="00F1590C">
              <w:rPr>
                <w:szCs w:val="24"/>
              </w:rPr>
              <w:t>Metas generales del grado</w:t>
            </w:r>
          </w:p>
        </w:tc>
        <w:tc>
          <w:tcPr>
            <w:tcW w:w="10530" w:type="dxa"/>
            <w:gridSpan w:val="4"/>
          </w:tcPr>
          <w:p w:rsidR="0024543B" w:rsidRPr="00F1590C" w:rsidRDefault="0024543B" w:rsidP="0024543B">
            <w:pPr>
              <w:rPr>
                <w:szCs w:val="24"/>
              </w:rPr>
            </w:pPr>
            <w:r w:rsidRPr="00F1590C">
              <w:rPr>
                <w:szCs w:val="24"/>
              </w:rPr>
              <w:t xml:space="preserve">Fortalecer en los niños y niñas los patrones básicos de movimiento, el mejoramiento de sus capacidades físicas, las habilidades y destrezas, los hábitos de vida saludable el desarrollo d valores sociales y el cuidado del medio ambiente por medio de los juegos pre deportivos, los mini deportes y las actividades deportivas y grupales que contribuyan a la socialización, la integración y la convivencia social. </w:t>
            </w:r>
          </w:p>
        </w:tc>
      </w:tr>
      <w:tr w:rsidR="0024543B" w:rsidRPr="00F1590C" w:rsidTr="0024543B">
        <w:tc>
          <w:tcPr>
            <w:tcW w:w="3470" w:type="dxa"/>
          </w:tcPr>
          <w:p w:rsidR="0024543B" w:rsidRPr="00F1590C" w:rsidRDefault="0024543B" w:rsidP="0024543B">
            <w:pPr>
              <w:spacing w:after="0" w:line="240" w:lineRule="auto"/>
              <w:rPr>
                <w:szCs w:val="24"/>
              </w:rPr>
            </w:pPr>
            <w:r w:rsidRPr="00F1590C">
              <w:rPr>
                <w:szCs w:val="24"/>
              </w:rPr>
              <w:t xml:space="preserve">Periodos académicos </w:t>
            </w:r>
          </w:p>
        </w:tc>
        <w:tc>
          <w:tcPr>
            <w:tcW w:w="2688" w:type="dxa"/>
          </w:tcPr>
          <w:p w:rsidR="0024543B" w:rsidRPr="00F1590C" w:rsidRDefault="0024543B" w:rsidP="0024543B">
            <w:pPr>
              <w:spacing w:after="0" w:line="240" w:lineRule="auto"/>
              <w:rPr>
                <w:szCs w:val="24"/>
              </w:rPr>
            </w:pPr>
            <w:r w:rsidRPr="00F1590C">
              <w:rPr>
                <w:szCs w:val="24"/>
              </w:rPr>
              <w:t>Periodo 1</w:t>
            </w:r>
          </w:p>
        </w:tc>
        <w:tc>
          <w:tcPr>
            <w:tcW w:w="2742" w:type="dxa"/>
          </w:tcPr>
          <w:p w:rsidR="0024543B" w:rsidRPr="00F1590C" w:rsidRDefault="0024543B" w:rsidP="0024543B">
            <w:pPr>
              <w:spacing w:after="0" w:line="240" w:lineRule="auto"/>
              <w:rPr>
                <w:szCs w:val="24"/>
              </w:rPr>
            </w:pPr>
            <w:r w:rsidRPr="00F1590C">
              <w:rPr>
                <w:szCs w:val="24"/>
              </w:rPr>
              <w:t>Periodo 2</w:t>
            </w:r>
          </w:p>
        </w:tc>
        <w:tc>
          <w:tcPr>
            <w:tcW w:w="2549" w:type="dxa"/>
          </w:tcPr>
          <w:p w:rsidR="0024543B" w:rsidRPr="00F1590C" w:rsidRDefault="0024543B" w:rsidP="0024543B">
            <w:pPr>
              <w:spacing w:after="0" w:line="240" w:lineRule="auto"/>
              <w:rPr>
                <w:szCs w:val="24"/>
              </w:rPr>
            </w:pPr>
            <w:r w:rsidRPr="00F1590C">
              <w:rPr>
                <w:szCs w:val="24"/>
              </w:rPr>
              <w:t>Periodo 3</w:t>
            </w:r>
          </w:p>
        </w:tc>
        <w:tc>
          <w:tcPr>
            <w:tcW w:w="2551" w:type="dxa"/>
          </w:tcPr>
          <w:p w:rsidR="0024543B" w:rsidRPr="00F1590C" w:rsidRDefault="0024543B" w:rsidP="0024543B">
            <w:pPr>
              <w:spacing w:after="0" w:line="240" w:lineRule="auto"/>
              <w:rPr>
                <w:szCs w:val="24"/>
              </w:rPr>
            </w:pPr>
            <w:r w:rsidRPr="00F1590C">
              <w:rPr>
                <w:szCs w:val="24"/>
              </w:rPr>
              <w:t>Periodo 4</w:t>
            </w:r>
          </w:p>
        </w:tc>
      </w:tr>
      <w:tr w:rsidR="0024543B" w:rsidRPr="00F1590C" w:rsidTr="0024543B">
        <w:trPr>
          <w:trHeight w:val="1614"/>
        </w:trPr>
        <w:tc>
          <w:tcPr>
            <w:tcW w:w="3470" w:type="dxa"/>
          </w:tcPr>
          <w:p w:rsidR="0024543B" w:rsidRPr="00F1590C" w:rsidRDefault="0024543B" w:rsidP="0024543B">
            <w:pPr>
              <w:spacing w:after="0" w:line="240" w:lineRule="auto"/>
              <w:rPr>
                <w:szCs w:val="24"/>
              </w:rPr>
            </w:pPr>
            <w:r w:rsidRPr="00F1590C">
              <w:rPr>
                <w:szCs w:val="24"/>
              </w:rPr>
              <w:t xml:space="preserve">Estándares Básicos de competencia, y Derechos Básicos de Aprendizaje </w:t>
            </w:r>
          </w:p>
          <w:p w:rsidR="0024543B" w:rsidRPr="00F1590C" w:rsidRDefault="0024543B" w:rsidP="0024543B">
            <w:pPr>
              <w:spacing w:after="0" w:line="240" w:lineRule="auto"/>
              <w:rPr>
                <w:szCs w:val="24"/>
              </w:rPr>
            </w:pPr>
            <w:r w:rsidRPr="00F1590C">
              <w:rPr>
                <w:szCs w:val="24"/>
              </w:rPr>
              <w:t xml:space="preserve">Se escribe el (los) estándar(es) y el (los) DBA, que se van a desarrollar en el periodo, previa organización o </w:t>
            </w:r>
            <w:r w:rsidRPr="00F1590C">
              <w:rPr>
                <w:szCs w:val="24"/>
              </w:rPr>
              <w:lastRenderedPageBreak/>
              <w:t xml:space="preserve">secuenciación por afinidad intra-área e inter-área. </w:t>
            </w:r>
          </w:p>
          <w:p w:rsidR="0024543B" w:rsidRPr="00F1590C" w:rsidRDefault="0024543B" w:rsidP="0024543B">
            <w:pPr>
              <w:spacing w:after="0" w:line="240" w:lineRule="auto"/>
              <w:rPr>
                <w:szCs w:val="24"/>
              </w:rPr>
            </w:pPr>
          </w:p>
        </w:tc>
        <w:tc>
          <w:tcPr>
            <w:tcW w:w="2688" w:type="dxa"/>
          </w:tcPr>
          <w:p w:rsidR="0024543B" w:rsidRPr="00F1590C" w:rsidRDefault="0024543B" w:rsidP="0024543B">
            <w:pPr>
              <w:rPr>
                <w:szCs w:val="24"/>
              </w:rPr>
            </w:pPr>
          </w:p>
          <w:p w:rsidR="0024543B" w:rsidRPr="00F1590C" w:rsidRDefault="0024543B" w:rsidP="00F15FFB">
            <w:pPr>
              <w:numPr>
                <w:ilvl w:val="0"/>
                <w:numId w:val="241"/>
              </w:numPr>
              <w:rPr>
                <w:szCs w:val="24"/>
              </w:rPr>
            </w:pPr>
            <w:r w:rsidRPr="00F1590C">
              <w:rPr>
                <w:szCs w:val="24"/>
              </w:rPr>
              <w:t xml:space="preserve">Cuida de su cuerpo y propende por </w:t>
            </w:r>
            <w:r w:rsidRPr="00F1590C">
              <w:rPr>
                <w:szCs w:val="24"/>
              </w:rPr>
              <w:lastRenderedPageBreak/>
              <w:t>bienestar de los demás, de la necesidad  de los buenos hábitos de higiene personal y conserva su salud física cuando practica alguna actividad deportiva acatando sus indicaciones para realizarlas.</w:t>
            </w:r>
          </w:p>
        </w:tc>
        <w:tc>
          <w:tcPr>
            <w:tcW w:w="2742" w:type="dxa"/>
          </w:tcPr>
          <w:p w:rsidR="0024543B" w:rsidRPr="00F1590C" w:rsidRDefault="0024543B" w:rsidP="0024543B">
            <w:pPr>
              <w:rPr>
                <w:szCs w:val="24"/>
              </w:rPr>
            </w:pPr>
          </w:p>
          <w:p w:rsidR="0024543B" w:rsidRPr="00F1590C" w:rsidRDefault="0024543B" w:rsidP="00F15FFB">
            <w:pPr>
              <w:numPr>
                <w:ilvl w:val="0"/>
                <w:numId w:val="242"/>
              </w:numPr>
              <w:rPr>
                <w:szCs w:val="24"/>
              </w:rPr>
            </w:pPr>
            <w:r w:rsidRPr="00F1590C">
              <w:rPr>
                <w:szCs w:val="24"/>
              </w:rPr>
              <w:t xml:space="preserve">Realiza movimientos adecuados </w:t>
            </w:r>
            <w:r w:rsidRPr="00F1590C">
              <w:rPr>
                <w:szCs w:val="24"/>
              </w:rPr>
              <w:lastRenderedPageBreak/>
              <w:t>utilizando su tren inferior y superior, ejecutando de forma correcta los desplazamientos en las diferentes direcciones.</w:t>
            </w:r>
          </w:p>
        </w:tc>
        <w:tc>
          <w:tcPr>
            <w:tcW w:w="2549" w:type="dxa"/>
          </w:tcPr>
          <w:p w:rsidR="0024543B" w:rsidRPr="00F1590C" w:rsidRDefault="0024543B" w:rsidP="0024543B">
            <w:pPr>
              <w:rPr>
                <w:szCs w:val="24"/>
              </w:rPr>
            </w:pPr>
          </w:p>
          <w:p w:rsidR="0024543B" w:rsidRPr="00F1590C" w:rsidRDefault="0024543B" w:rsidP="00F15FFB">
            <w:pPr>
              <w:numPr>
                <w:ilvl w:val="0"/>
                <w:numId w:val="242"/>
              </w:numPr>
              <w:rPr>
                <w:szCs w:val="24"/>
              </w:rPr>
            </w:pPr>
            <w:r w:rsidRPr="00F1590C">
              <w:rPr>
                <w:szCs w:val="24"/>
              </w:rPr>
              <w:t xml:space="preserve">Realiza de forma adecuada los diferentes gestos </w:t>
            </w:r>
            <w:r w:rsidRPr="00F1590C">
              <w:rPr>
                <w:szCs w:val="24"/>
              </w:rPr>
              <w:lastRenderedPageBreak/>
              <w:t xml:space="preserve">técnicos de los mini deportes </w:t>
            </w:r>
          </w:p>
        </w:tc>
        <w:tc>
          <w:tcPr>
            <w:tcW w:w="2551" w:type="dxa"/>
          </w:tcPr>
          <w:p w:rsidR="0024543B" w:rsidRPr="00F1590C" w:rsidRDefault="0024543B" w:rsidP="0024543B">
            <w:pPr>
              <w:rPr>
                <w:szCs w:val="24"/>
              </w:rPr>
            </w:pPr>
          </w:p>
          <w:p w:rsidR="0024543B" w:rsidRPr="00F1590C" w:rsidRDefault="0024543B" w:rsidP="0024543B">
            <w:pPr>
              <w:rPr>
                <w:szCs w:val="24"/>
              </w:rPr>
            </w:pPr>
            <w:r w:rsidRPr="00F1590C">
              <w:rPr>
                <w:szCs w:val="24"/>
              </w:rPr>
              <w:t xml:space="preserve">Participa de las actividades lúdicas </w:t>
            </w:r>
            <w:r w:rsidRPr="00F1590C">
              <w:rPr>
                <w:szCs w:val="24"/>
              </w:rPr>
              <w:lastRenderedPageBreak/>
              <w:t>deportivas cumpliendo las normas básicas.</w:t>
            </w:r>
          </w:p>
        </w:tc>
      </w:tr>
      <w:tr w:rsidR="0024543B" w:rsidRPr="00F1590C" w:rsidTr="0024543B">
        <w:tc>
          <w:tcPr>
            <w:tcW w:w="3470" w:type="dxa"/>
          </w:tcPr>
          <w:p w:rsidR="0024543B" w:rsidRPr="00F1590C" w:rsidRDefault="0024543B" w:rsidP="0024543B">
            <w:pPr>
              <w:spacing w:after="0" w:line="240" w:lineRule="auto"/>
              <w:rPr>
                <w:szCs w:val="24"/>
              </w:rPr>
            </w:pPr>
            <w:r w:rsidRPr="00F1590C">
              <w:rPr>
                <w:szCs w:val="24"/>
              </w:rPr>
              <w:lastRenderedPageBreak/>
              <w:t xml:space="preserve">Principales saberes para resolver problemas del contexto. Conceptos, procedimientos (estrategias metodológica de aprendizaje) y actitudes). </w:t>
            </w:r>
          </w:p>
          <w:p w:rsidR="0024543B" w:rsidRPr="00F1590C" w:rsidRDefault="0024543B" w:rsidP="0024543B">
            <w:pPr>
              <w:spacing w:after="0" w:line="240" w:lineRule="auto"/>
              <w:rPr>
                <w:szCs w:val="24"/>
              </w:rPr>
            </w:pPr>
            <w:r w:rsidRPr="00F1590C">
              <w:rPr>
                <w:szCs w:val="24"/>
              </w:rPr>
              <w:t xml:space="preserve">Se indican los principales procesos conceptuales </w:t>
            </w:r>
            <w:r w:rsidRPr="00F1590C">
              <w:rPr>
                <w:szCs w:val="24"/>
              </w:rPr>
              <w:lastRenderedPageBreak/>
              <w:t xml:space="preserve">(contenidos),  procedimentales  y actitudinales o axiológico y necesarios para la formación. Es decir, se describen los contenidos, métodos, técnicas, estrategias y actitudes, valores claves. </w:t>
            </w:r>
          </w:p>
        </w:tc>
        <w:tc>
          <w:tcPr>
            <w:tcW w:w="2688" w:type="dxa"/>
          </w:tcPr>
          <w:p w:rsidR="0024543B" w:rsidRPr="00F1590C" w:rsidRDefault="0024543B" w:rsidP="0024543B">
            <w:pPr>
              <w:rPr>
                <w:szCs w:val="24"/>
              </w:rPr>
            </w:pPr>
          </w:p>
          <w:p w:rsidR="0024543B" w:rsidRPr="00F1590C" w:rsidRDefault="0024543B" w:rsidP="00F15FFB">
            <w:pPr>
              <w:numPr>
                <w:ilvl w:val="0"/>
                <w:numId w:val="243"/>
              </w:numPr>
              <w:rPr>
                <w:szCs w:val="24"/>
              </w:rPr>
            </w:pPr>
            <w:r w:rsidRPr="00F1590C">
              <w:rPr>
                <w:szCs w:val="24"/>
              </w:rPr>
              <w:t>Partes y funciones del cuerpo humano.</w:t>
            </w:r>
          </w:p>
          <w:p w:rsidR="0024543B" w:rsidRPr="00F1590C" w:rsidRDefault="0024543B" w:rsidP="00F15FFB">
            <w:pPr>
              <w:numPr>
                <w:ilvl w:val="0"/>
                <w:numId w:val="243"/>
              </w:numPr>
              <w:rPr>
                <w:szCs w:val="24"/>
              </w:rPr>
            </w:pPr>
            <w:r w:rsidRPr="00F1590C">
              <w:rPr>
                <w:szCs w:val="24"/>
              </w:rPr>
              <w:lastRenderedPageBreak/>
              <w:t>Habito saludable: Higiene y limpieza del cuerpo, alimentación e hidratación.</w:t>
            </w:r>
          </w:p>
          <w:p w:rsidR="0024543B" w:rsidRPr="00F1590C" w:rsidRDefault="0024543B" w:rsidP="00F15FFB">
            <w:pPr>
              <w:numPr>
                <w:ilvl w:val="0"/>
                <w:numId w:val="243"/>
              </w:numPr>
              <w:rPr>
                <w:szCs w:val="24"/>
              </w:rPr>
            </w:pPr>
            <w:r w:rsidRPr="00F1590C">
              <w:rPr>
                <w:szCs w:val="24"/>
              </w:rPr>
              <w:t>El calentamiento.</w:t>
            </w:r>
          </w:p>
          <w:p w:rsidR="0024543B" w:rsidRPr="00F1590C" w:rsidRDefault="0024543B" w:rsidP="00F15FFB">
            <w:pPr>
              <w:numPr>
                <w:ilvl w:val="0"/>
                <w:numId w:val="243"/>
              </w:numPr>
              <w:rPr>
                <w:szCs w:val="24"/>
              </w:rPr>
            </w:pPr>
            <w:r w:rsidRPr="00F1590C">
              <w:rPr>
                <w:szCs w:val="24"/>
              </w:rPr>
              <w:t>Auto cuidado.</w:t>
            </w:r>
          </w:p>
          <w:p w:rsidR="0024543B" w:rsidRPr="00F1590C" w:rsidRDefault="0024543B" w:rsidP="00F15FFB">
            <w:pPr>
              <w:numPr>
                <w:ilvl w:val="0"/>
                <w:numId w:val="243"/>
              </w:numPr>
              <w:rPr>
                <w:szCs w:val="24"/>
              </w:rPr>
            </w:pPr>
            <w:r w:rsidRPr="00F1590C">
              <w:rPr>
                <w:szCs w:val="24"/>
              </w:rPr>
              <w:t>Normas de seguridad.</w:t>
            </w:r>
          </w:p>
          <w:p w:rsidR="0024543B" w:rsidRPr="00F1590C" w:rsidRDefault="0024543B" w:rsidP="00F15FFB">
            <w:pPr>
              <w:numPr>
                <w:ilvl w:val="0"/>
                <w:numId w:val="243"/>
              </w:numPr>
              <w:rPr>
                <w:szCs w:val="24"/>
              </w:rPr>
            </w:pPr>
            <w:r w:rsidRPr="00F1590C">
              <w:rPr>
                <w:szCs w:val="24"/>
              </w:rPr>
              <w:t>Formaciones y desplazamientos.</w:t>
            </w:r>
          </w:p>
          <w:p w:rsidR="0024543B" w:rsidRPr="00F1590C" w:rsidRDefault="0024543B" w:rsidP="00F15FFB">
            <w:pPr>
              <w:numPr>
                <w:ilvl w:val="0"/>
                <w:numId w:val="243"/>
              </w:numPr>
              <w:rPr>
                <w:szCs w:val="24"/>
              </w:rPr>
            </w:pPr>
            <w:r w:rsidRPr="00F1590C">
              <w:rPr>
                <w:szCs w:val="24"/>
              </w:rPr>
              <w:t xml:space="preserve">Dibujar el cuerpo humano, identificando sus </w:t>
            </w:r>
            <w:r w:rsidRPr="00F1590C">
              <w:rPr>
                <w:szCs w:val="24"/>
              </w:rPr>
              <w:lastRenderedPageBreak/>
              <w:t>partes y funciones.</w:t>
            </w:r>
          </w:p>
          <w:p w:rsidR="0024543B" w:rsidRPr="00F1590C" w:rsidRDefault="0024543B" w:rsidP="00F15FFB">
            <w:pPr>
              <w:numPr>
                <w:ilvl w:val="0"/>
                <w:numId w:val="243"/>
              </w:numPr>
              <w:rPr>
                <w:szCs w:val="24"/>
              </w:rPr>
            </w:pPr>
            <w:r w:rsidRPr="00F1590C">
              <w:rPr>
                <w:szCs w:val="24"/>
              </w:rPr>
              <w:t>Conducta de entrada y recomendaciones generales para la clase.</w:t>
            </w:r>
          </w:p>
          <w:p w:rsidR="0024543B" w:rsidRPr="00F1590C" w:rsidRDefault="0024543B" w:rsidP="00F15FFB">
            <w:pPr>
              <w:numPr>
                <w:ilvl w:val="0"/>
                <w:numId w:val="243"/>
              </w:numPr>
              <w:rPr>
                <w:szCs w:val="24"/>
              </w:rPr>
            </w:pPr>
            <w:r w:rsidRPr="00F1590C">
              <w:rPr>
                <w:szCs w:val="24"/>
              </w:rPr>
              <w:t>Ejecución del calentamiento.</w:t>
            </w:r>
          </w:p>
          <w:p w:rsidR="0024543B" w:rsidRPr="00F1590C" w:rsidRDefault="0024543B" w:rsidP="00F15FFB">
            <w:pPr>
              <w:numPr>
                <w:ilvl w:val="0"/>
                <w:numId w:val="243"/>
              </w:numPr>
              <w:rPr>
                <w:szCs w:val="24"/>
              </w:rPr>
            </w:pPr>
            <w:r w:rsidRPr="00F1590C">
              <w:rPr>
                <w:szCs w:val="24"/>
              </w:rPr>
              <w:t>Elaboración de carteles sobre cultura física y salud para la práctica deportiva.</w:t>
            </w:r>
          </w:p>
          <w:p w:rsidR="0024543B" w:rsidRPr="00F1590C" w:rsidRDefault="0024543B" w:rsidP="00F15FFB">
            <w:pPr>
              <w:numPr>
                <w:ilvl w:val="0"/>
                <w:numId w:val="243"/>
              </w:numPr>
              <w:rPr>
                <w:szCs w:val="24"/>
              </w:rPr>
            </w:pPr>
            <w:r w:rsidRPr="00F1590C">
              <w:rPr>
                <w:szCs w:val="24"/>
              </w:rPr>
              <w:t xml:space="preserve">Clasificación de los alimentos y </w:t>
            </w:r>
            <w:r w:rsidRPr="00F1590C">
              <w:rPr>
                <w:szCs w:val="24"/>
              </w:rPr>
              <w:lastRenderedPageBreak/>
              <w:t>bebidas hidratantes.</w:t>
            </w:r>
          </w:p>
          <w:p w:rsidR="0024543B" w:rsidRPr="00F1590C" w:rsidRDefault="0024543B" w:rsidP="00F15FFB">
            <w:pPr>
              <w:numPr>
                <w:ilvl w:val="0"/>
                <w:numId w:val="243"/>
              </w:numPr>
              <w:rPr>
                <w:szCs w:val="24"/>
              </w:rPr>
            </w:pPr>
            <w:r w:rsidRPr="00F1590C">
              <w:rPr>
                <w:szCs w:val="24"/>
              </w:rPr>
              <w:t>Aplicación de formaciones y sistemas organización grupal.</w:t>
            </w:r>
          </w:p>
          <w:p w:rsidR="0024543B" w:rsidRPr="00F1590C" w:rsidRDefault="0024543B" w:rsidP="00F15FFB">
            <w:pPr>
              <w:numPr>
                <w:ilvl w:val="0"/>
                <w:numId w:val="243"/>
              </w:numPr>
              <w:rPr>
                <w:szCs w:val="24"/>
              </w:rPr>
            </w:pPr>
            <w:r w:rsidRPr="00F1590C">
              <w:rPr>
                <w:szCs w:val="24"/>
              </w:rPr>
              <w:t>Acatamiento de normas y recomendaciones para la práctica deportiva.</w:t>
            </w:r>
          </w:p>
          <w:p w:rsidR="0024543B" w:rsidRPr="00F1590C" w:rsidRDefault="0024543B" w:rsidP="00F15FFB">
            <w:pPr>
              <w:numPr>
                <w:ilvl w:val="0"/>
                <w:numId w:val="243"/>
              </w:numPr>
              <w:rPr>
                <w:szCs w:val="24"/>
              </w:rPr>
            </w:pPr>
            <w:r w:rsidRPr="00F1590C">
              <w:rPr>
                <w:szCs w:val="24"/>
              </w:rPr>
              <w:t>Control y conciencia de sus actitudes frente a sus fortalezas y limitaciones.</w:t>
            </w:r>
          </w:p>
          <w:p w:rsidR="0024543B" w:rsidRPr="00F1590C" w:rsidRDefault="0024543B" w:rsidP="00F15FFB">
            <w:pPr>
              <w:numPr>
                <w:ilvl w:val="0"/>
                <w:numId w:val="243"/>
              </w:numPr>
              <w:rPr>
                <w:szCs w:val="24"/>
              </w:rPr>
            </w:pPr>
            <w:r w:rsidRPr="00F1590C">
              <w:rPr>
                <w:szCs w:val="24"/>
              </w:rPr>
              <w:lastRenderedPageBreak/>
              <w:t>Asistencia, puntualidad, responsabilidad y uso adecuado del uniforme de educación física.</w:t>
            </w:r>
          </w:p>
        </w:tc>
        <w:tc>
          <w:tcPr>
            <w:tcW w:w="2742" w:type="dxa"/>
          </w:tcPr>
          <w:p w:rsidR="0024543B" w:rsidRPr="00F1590C" w:rsidRDefault="0024543B" w:rsidP="0024543B">
            <w:pPr>
              <w:rPr>
                <w:szCs w:val="24"/>
              </w:rPr>
            </w:pPr>
          </w:p>
          <w:p w:rsidR="0024543B" w:rsidRPr="00F1590C" w:rsidRDefault="0024543B" w:rsidP="00F15FFB">
            <w:pPr>
              <w:numPr>
                <w:ilvl w:val="0"/>
                <w:numId w:val="243"/>
              </w:numPr>
              <w:rPr>
                <w:szCs w:val="24"/>
              </w:rPr>
            </w:pPr>
            <w:r w:rsidRPr="00F1590C">
              <w:rPr>
                <w:szCs w:val="24"/>
              </w:rPr>
              <w:t>Capacidades coordinativas.</w:t>
            </w:r>
          </w:p>
          <w:p w:rsidR="0024543B" w:rsidRPr="00F1590C" w:rsidRDefault="0024543B" w:rsidP="00F15FFB">
            <w:pPr>
              <w:numPr>
                <w:ilvl w:val="0"/>
                <w:numId w:val="243"/>
              </w:numPr>
              <w:rPr>
                <w:szCs w:val="24"/>
              </w:rPr>
            </w:pPr>
            <w:r w:rsidRPr="00F1590C">
              <w:rPr>
                <w:szCs w:val="24"/>
              </w:rPr>
              <w:lastRenderedPageBreak/>
              <w:t>Ubicación espacio temporal.</w:t>
            </w:r>
          </w:p>
          <w:p w:rsidR="0024543B" w:rsidRPr="00F1590C" w:rsidRDefault="0024543B" w:rsidP="00F15FFB">
            <w:pPr>
              <w:numPr>
                <w:ilvl w:val="0"/>
                <w:numId w:val="243"/>
              </w:numPr>
              <w:rPr>
                <w:szCs w:val="24"/>
              </w:rPr>
            </w:pPr>
            <w:r w:rsidRPr="00F1590C">
              <w:rPr>
                <w:szCs w:val="24"/>
              </w:rPr>
              <w:t>Sensaciones y percepciones localizadas.</w:t>
            </w:r>
          </w:p>
          <w:p w:rsidR="0024543B" w:rsidRPr="00F1590C" w:rsidRDefault="0024543B" w:rsidP="00F15FFB">
            <w:pPr>
              <w:numPr>
                <w:ilvl w:val="0"/>
                <w:numId w:val="243"/>
              </w:numPr>
              <w:rPr>
                <w:szCs w:val="24"/>
              </w:rPr>
            </w:pPr>
            <w:r w:rsidRPr="00F1590C">
              <w:rPr>
                <w:szCs w:val="24"/>
              </w:rPr>
              <w:t>Gimnasia básica.</w:t>
            </w:r>
          </w:p>
          <w:p w:rsidR="0024543B" w:rsidRPr="00F1590C" w:rsidRDefault="0024543B" w:rsidP="00F15FFB">
            <w:pPr>
              <w:numPr>
                <w:ilvl w:val="0"/>
                <w:numId w:val="243"/>
              </w:numPr>
              <w:rPr>
                <w:szCs w:val="24"/>
              </w:rPr>
            </w:pPr>
            <w:r w:rsidRPr="00F1590C">
              <w:rPr>
                <w:szCs w:val="24"/>
              </w:rPr>
              <w:t>Ritmo y danza.</w:t>
            </w:r>
          </w:p>
          <w:p w:rsidR="0024543B" w:rsidRPr="00F1590C" w:rsidRDefault="0024543B" w:rsidP="0024543B">
            <w:pPr>
              <w:rPr>
                <w:szCs w:val="24"/>
              </w:rPr>
            </w:pPr>
            <w:r w:rsidRPr="00F1590C">
              <w:rPr>
                <w:szCs w:val="24"/>
              </w:rPr>
              <w:t>PROCEDIMENTAL</w:t>
            </w:r>
          </w:p>
          <w:p w:rsidR="0024543B" w:rsidRPr="00F1590C" w:rsidRDefault="0024543B" w:rsidP="00F15FFB">
            <w:pPr>
              <w:numPr>
                <w:ilvl w:val="0"/>
                <w:numId w:val="243"/>
              </w:numPr>
              <w:rPr>
                <w:szCs w:val="24"/>
              </w:rPr>
            </w:pPr>
            <w:r w:rsidRPr="00F1590C">
              <w:rPr>
                <w:szCs w:val="24"/>
              </w:rPr>
              <w:t>Ejecución de actividades en diferentes espacios y tiempos.</w:t>
            </w:r>
          </w:p>
          <w:p w:rsidR="0024543B" w:rsidRPr="00F1590C" w:rsidRDefault="0024543B" w:rsidP="00F15FFB">
            <w:pPr>
              <w:numPr>
                <w:ilvl w:val="0"/>
                <w:numId w:val="243"/>
              </w:numPr>
              <w:rPr>
                <w:szCs w:val="24"/>
              </w:rPr>
            </w:pPr>
            <w:r w:rsidRPr="00F1590C">
              <w:rPr>
                <w:szCs w:val="24"/>
              </w:rPr>
              <w:lastRenderedPageBreak/>
              <w:t>Ejercicios de independencia segmentaria.</w:t>
            </w:r>
          </w:p>
          <w:p w:rsidR="0024543B" w:rsidRPr="00F1590C" w:rsidRDefault="0024543B" w:rsidP="00F15FFB">
            <w:pPr>
              <w:numPr>
                <w:ilvl w:val="0"/>
                <w:numId w:val="243"/>
              </w:numPr>
              <w:rPr>
                <w:szCs w:val="24"/>
              </w:rPr>
            </w:pPr>
            <w:r w:rsidRPr="00F1590C">
              <w:rPr>
                <w:szCs w:val="24"/>
              </w:rPr>
              <w:t>Frecuencia cardiaca y pulso.</w:t>
            </w:r>
          </w:p>
          <w:p w:rsidR="0024543B" w:rsidRPr="00F1590C" w:rsidRDefault="0024543B" w:rsidP="00F15FFB">
            <w:pPr>
              <w:numPr>
                <w:ilvl w:val="0"/>
                <w:numId w:val="243"/>
              </w:numPr>
              <w:rPr>
                <w:szCs w:val="24"/>
              </w:rPr>
            </w:pPr>
            <w:r w:rsidRPr="00F1590C">
              <w:rPr>
                <w:szCs w:val="24"/>
              </w:rPr>
              <w:t>Tensión y relajación.</w:t>
            </w:r>
          </w:p>
          <w:p w:rsidR="0024543B" w:rsidRPr="00F1590C" w:rsidRDefault="0024543B" w:rsidP="00F15FFB">
            <w:pPr>
              <w:numPr>
                <w:ilvl w:val="0"/>
                <w:numId w:val="243"/>
              </w:numPr>
              <w:rPr>
                <w:szCs w:val="24"/>
              </w:rPr>
            </w:pPr>
            <w:r w:rsidRPr="00F1590C">
              <w:rPr>
                <w:szCs w:val="24"/>
              </w:rPr>
              <w:t>Gimnasia básica con pequeños elementos.</w:t>
            </w:r>
          </w:p>
          <w:p w:rsidR="0024543B" w:rsidRPr="00F1590C" w:rsidRDefault="0024543B" w:rsidP="00F15FFB">
            <w:pPr>
              <w:numPr>
                <w:ilvl w:val="0"/>
                <w:numId w:val="243"/>
              </w:numPr>
              <w:rPr>
                <w:szCs w:val="24"/>
              </w:rPr>
            </w:pPr>
            <w:r w:rsidRPr="00F1590C">
              <w:rPr>
                <w:szCs w:val="24"/>
              </w:rPr>
              <w:t>Expresión rítmica danzaría.</w:t>
            </w:r>
          </w:p>
          <w:p w:rsidR="0024543B" w:rsidRPr="00F1590C" w:rsidRDefault="0024543B" w:rsidP="0024543B">
            <w:pPr>
              <w:rPr>
                <w:szCs w:val="24"/>
              </w:rPr>
            </w:pPr>
            <w:r w:rsidRPr="00F1590C">
              <w:rPr>
                <w:szCs w:val="24"/>
              </w:rPr>
              <w:t>ACTITUDINALES</w:t>
            </w:r>
          </w:p>
          <w:p w:rsidR="0024543B" w:rsidRPr="00F1590C" w:rsidRDefault="0024543B" w:rsidP="00F15FFB">
            <w:pPr>
              <w:numPr>
                <w:ilvl w:val="0"/>
                <w:numId w:val="243"/>
              </w:numPr>
              <w:rPr>
                <w:szCs w:val="24"/>
              </w:rPr>
            </w:pPr>
            <w:r w:rsidRPr="00F1590C">
              <w:rPr>
                <w:szCs w:val="24"/>
              </w:rPr>
              <w:t xml:space="preserve">Interés y motivación por las </w:t>
            </w:r>
            <w:r w:rsidRPr="00F1590C">
              <w:rPr>
                <w:szCs w:val="24"/>
              </w:rPr>
              <w:lastRenderedPageBreak/>
              <w:t>actividades e la clase.</w:t>
            </w:r>
          </w:p>
          <w:p w:rsidR="0024543B" w:rsidRPr="00F1590C" w:rsidRDefault="0024543B" w:rsidP="00F15FFB">
            <w:pPr>
              <w:numPr>
                <w:ilvl w:val="0"/>
                <w:numId w:val="243"/>
              </w:numPr>
              <w:rPr>
                <w:szCs w:val="24"/>
              </w:rPr>
            </w:pPr>
            <w:r w:rsidRPr="00F1590C">
              <w:rPr>
                <w:szCs w:val="24"/>
              </w:rPr>
              <w:t>Responsabilidad y respeto por los compromisos y tareas.</w:t>
            </w:r>
          </w:p>
          <w:p w:rsidR="0024543B" w:rsidRPr="00F1590C" w:rsidRDefault="0024543B" w:rsidP="00F15FFB">
            <w:pPr>
              <w:numPr>
                <w:ilvl w:val="0"/>
                <w:numId w:val="243"/>
              </w:numPr>
              <w:rPr>
                <w:szCs w:val="24"/>
              </w:rPr>
            </w:pPr>
            <w:r w:rsidRPr="00F1590C">
              <w:rPr>
                <w:szCs w:val="24"/>
              </w:rPr>
              <w:t>Respeto por las diferencias y las limitaciones de los demás.</w:t>
            </w:r>
          </w:p>
          <w:p w:rsidR="0024543B" w:rsidRPr="00F1590C" w:rsidRDefault="0024543B" w:rsidP="00F15FFB">
            <w:pPr>
              <w:numPr>
                <w:ilvl w:val="0"/>
                <w:numId w:val="243"/>
              </w:numPr>
              <w:rPr>
                <w:szCs w:val="24"/>
              </w:rPr>
            </w:pPr>
            <w:r w:rsidRPr="00F1590C">
              <w:rPr>
                <w:szCs w:val="24"/>
              </w:rPr>
              <w:t>Asistencia, puntualidad y presentación a las clases.</w:t>
            </w:r>
          </w:p>
          <w:p w:rsidR="0024543B" w:rsidRPr="00F1590C" w:rsidRDefault="0024543B" w:rsidP="00F15FFB">
            <w:pPr>
              <w:numPr>
                <w:ilvl w:val="0"/>
                <w:numId w:val="243"/>
              </w:numPr>
              <w:rPr>
                <w:szCs w:val="24"/>
              </w:rPr>
            </w:pPr>
            <w:r w:rsidRPr="00F1590C">
              <w:rPr>
                <w:szCs w:val="24"/>
              </w:rPr>
              <w:t>Empleo de los recursos.</w:t>
            </w:r>
          </w:p>
          <w:p w:rsidR="0024543B" w:rsidRPr="00F1590C" w:rsidRDefault="0024543B" w:rsidP="0024543B">
            <w:pPr>
              <w:rPr>
                <w:szCs w:val="24"/>
              </w:rPr>
            </w:pPr>
          </w:p>
        </w:tc>
        <w:tc>
          <w:tcPr>
            <w:tcW w:w="2549" w:type="dxa"/>
          </w:tcPr>
          <w:p w:rsidR="0024543B" w:rsidRPr="00F1590C" w:rsidRDefault="0024543B" w:rsidP="0024543B">
            <w:pPr>
              <w:rPr>
                <w:szCs w:val="24"/>
              </w:rPr>
            </w:pPr>
          </w:p>
          <w:p w:rsidR="0024543B" w:rsidRPr="00F1590C" w:rsidRDefault="0024543B" w:rsidP="0024543B">
            <w:pPr>
              <w:rPr>
                <w:szCs w:val="24"/>
              </w:rPr>
            </w:pPr>
            <w:r w:rsidRPr="00F1590C">
              <w:rPr>
                <w:szCs w:val="24"/>
              </w:rPr>
              <w:t>CONCEPTUALES</w:t>
            </w:r>
          </w:p>
          <w:p w:rsidR="0024543B" w:rsidRPr="00F1590C" w:rsidRDefault="0024543B" w:rsidP="00F15FFB">
            <w:pPr>
              <w:numPr>
                <w:ilvl w:val="0"/>
                <w:numId w:val="243"/>
              </w:numPr>
              <w:rPr>
                <w:szCs w:val="24"/>
              </w:rPr>
            </w:pPr>
            <w:r w:rsidRPr="00F1590C">
              <w:rPr>
                <w:szCs w:val="24"/>
              </w:rPr>
              <w:t xml:space="preserve">Capacidades físicas: Fuerza, </w:t>
            </w:r>
            <w:r w:rsidRPr="00F1590C">
              <w:rPr>
                <w:szCs w:val="24"/>
              </w:rPr>
              <w:lastRenderedPageBreak/>
              <w:t>resistencia, velocidad, flexibilidad.</w:t>
            </w:r>
          </w:p>
          <w:p w:rsidR="0024543B" w:rsidRPr="00F1590C" w:rsidRDefault="0024543B" w:rsidP="00F15FFB">
            <w:pPr>
              <w:numPr>
                <w:ilvl w:val="0"/>
                <w:numId w:val="243"/>
              </w:numPr>
              <w:rPr>
                <w:szCs w:val="24"/>
              </w:rPr>
            </w:pPr>
            <w:r w:rsidRPr="00F1590C">
              <w:rPr>
                <w:szCs w:val="24"/>
              </w:rPr>
              <w:t>Concepto de juego, juego pre deportivo.</w:t>
            </w:r>
          </w:p>
          <w:p w:rsidR="0024543B" w:rsidRPr="00F1590C" w:rsidRDefault="0024543B" w:rsidP="00F15FFB">
            <w:pPr>
              <w:numPr>
                <w:ilvl w:val="0"/>
                <w:numId w:val="243"/>
              </w:numPr>
              <w:rPr>
                <w:szCs w:val="24"/>
              </w:rPr>
            </w:pPr>
            <w:r w:rsidRPr="00F1590C">
              <w:rPr>
                <w:szCs w:val="24"/>
              </w:rPr>
              <w:t>Mini deporte y reglamento básico.</w:t>
            </w:r>
          </w:p>
          <w:p w:rsidR="0024543B" w:rsidRPr="00F1590C" w:rsidRDefault="0024543B" w:rsidP="00F15FFB">
            <w:pPr>
              <w:numPr>
                <w:ilvl w:val="0"/>
                <w:numId w:val="243"/>
              </w:numPr>
              <w:rPr>
                <w:szCs w:val="24"/>
              </w:rPr>
            </w:pPr>
            <w:r w:rsidRPr="00F1590C">
              <w:rPr>
                <w:szCs w:val="24"/>
              </w:rPr>
              <w:t>Clases o tipos de deporte.</w:t>
            </w:r>
          </w:p>
          <w:p w:rsidR="0024543B" w:rsidRPr="00F1590C" w:rsidRDefault="0024543B" w:rsidP="0024543B">
            <w:pPr>
              <w:rPr>
                <w:szCs w:val="24"/>
              </w:rPr>
            </w:pPr>
            <w:r w:rsidRPr="00F1590C">
              <w:rPr>
                <w:szCs w:val="24"/>
              </w:rPr>
              <w:t>PROCEDIMENTAL</w:t>
            </w:r>
          </w:p>
          <w:p w:rsidR="0024543B" w:rsidRPr="00F1590C" w:rsidRDefault="0024543B" w:rsidP="00F15FFB">
            <w:pPr>
              <w:numPr>
                <w:ilvl w:val="0"/>
                <w:numId w:val="243"/>
              </w:numPr>
              <w:rPr>
                <w:szCs w:val="24"/>
              </w:rPr>
            </w:pPr>
            <w:r w:rsidRPr="00F1590C">
              <w:rPr>
                <w:szCs w:val="24"/>
              </w:rPr>
              <w:t xml:space="preserve">Participación en las actividades deportivas y mini deportes </w:t>
            </w:r>
            <w:r w:rsidRPr="00F1590C">
              <w:rPr>
                <w:szCs w:val="24"/>
              </w:rPr>
              <w:lastRenderedPageBreak/>
              <w:t>propuestos en clase.</w:t>
            </w:r>
          </w:p>
          <w:p w:rsidR="0024543B" w:rsidRPr="00F1590C" w:rsidRDefault="0024543B" w:rsidP="00F15FFB">
            <w:pPr>
              <w:numPr>
                <w:ilvl w:val="0"/>
                <w:numId w:val="243"/>
              </w:numPr>
              <w:rPr>
                <w:szCs w:val="24"/>
              </w:rPr>
            </w:pPr>
            <w:r w:rsidRPr="00F1590C">
              <w:rPr>
                <w:szCs w:val="24"/>
              </w:rPr>
              <w:t>Clasificación básica de los deportes.</w:t>
            </w:r>
          </w:p>
          <w:p w:rsidR="0024543B" w:rsidRPr="00F1590C" w:rsidRDefault="0024543B" w:rsidP="00F15FFB">
            <w:pPr>
              <w:numPr>
                <w:ilvl w:val="0"/>
                <w:numId w:val="243"/>
              </w:numPr>
              <w:rPr>
                <w:szCs w:val="24"/>
              </w:rPr>
            </w:pPr>
            <w:r w:rsidRPr="00F1590C">
              <w:rPr>
                <w:szCs w:val="24"/>
              </w:rPr>
              <w:t>Organización y ejecución de festivales deportivos.</w:t>
            </w:r>
          </w:p>
          <w:p w:rsidR="0024543B" w:rsidRPr="00F1590C" w:rsidRDefault="0024543B" w:rsidP="0024543B">
            <w:pPr>
              <w:rPr>
                <w:szCs w:val="24"/>
              </w:rPr>
            </w:pPr>
            <w:r w:rsidRPr="00F1590C">
              <w:rPr>
                <w:szCs w:val="24"/>
              </w:rPr>
              <w:t>ACTITUDINALES</w:t>
            </w:r>
          </w:p>
          <w:p w:rsidR="0024543B" w:rsidRPr="00F1590C" w:rsidRDefault="0024543B" w:rsidP="00F15FFB">
            <w:pPr>
              <w:numPr>
                <w:ilvl w:val="0"/>
                <w:numId w:val="243"/>
              </w:numPr>
              <w:rPr>
                <w:szCs w:val="24"/>
              </w:rPr>
            </w:pPr>
            <w:r w:rsidRPr="00F1590C">
              <w:rPr>
                <w:szCs w:val="24"/>
              </w:rPr>
              <w:t xml:space="preserve">Actitud y motivación por la práctica del ejercicio físico. Capacidad de aceptación y </w:t>
            </w:r>
            <w:r w:rsidRPr="00F1590C">
              <w:rPr>
                <w:szCs w:val="24"/>
              </w:rPr>
              <w:lastRenderedPageBreak/>
              <w:t>desarrollo de valores.</w:t>
            </w:r>
          </w:p>
          <w:p w:rsidR="0024543B" w:rsidRPr="00F1590C" w:rsidRDefault="0024543B" w:rsidP="00F15FFB">
            <w:pPr>
              <w:numPr>
                <w:ilvl w:val="0"/>
                <w:numId w:val="243"/>
              </w:numPr>
              <w:rPr>
                <w:szCs w:val="24"/>
              </w:rPr>
            </w:pPr>
            <w:r w:rsidRPr="00F1590C">
              <w:rPr>
                <w:szCs w:val="24"/>
              </w:rPr>
              <w:t>Contribución al desarrollo armónico de las actividades propuestas.</w:t>
            </w:r>
          </w:p>
          <w:p w:rsidR="0024543B" w:rsidRPr="00F1590C" w:rsidRDefault="0024543B" w:rsidP="00F15FFB">
            <w:pPr>
              <w:numPr>
                <w:ilvl w:val="0"/>
                <w:numId w:val="243"/>
              </w:numPr>
              <w:rPr>
                <w:szCs w:val="24"/>
              </w:rPr>
            </w:pPr>
            <w:r w:rsidRPr="00F1590C">
              <w:rPr>
                <w:szCs w:val="24"/>
              </w:rPr>
              <w:t>Recreación y disfrute de las prácticas deportivas.</w:t>
            </w:r>
          </w:p>
        </w:tc>
        <w:tc>
          <w:tcPr>
            <w:tcW w:w="2551" w:type="dxa"/>
          </w:tcPr>
          <w:p w:rsidR="0024543B" w:rsidRPr="00F1590C" w:rsidRDefault="0024543B" w:rsidP="0024543B">
            <w:pPr>
              <w:rPr>
                <w:szCs w:val="24"/>
              </w:rPr>
            </w:pPr>
          </w:p>
          <w:p w:rsidR="0024543B" w:rsidRPr="00F1590C" w:rsidRDefault="0024543B" w:rsidP="0024543B">
            <w:pPr>
              <w:rPr>
                <w:szCs w:val="24"/>
              </w:rPr>
            </w:pPr>
            <w:r w:rsidRPr="00F1590C">
              <w:rPr>
                <w:szCs w:val="24"/>
              </w:rPr>
              <w:t>CONCEPTUALES</w:t>
            </w:r>
          </w:p>
          <w:p w:rsidR="0024543B" w:rsidRPr="00F1590C" w:rsidRDefault="0024543B" w:rsidP="00F15FFB">
            <w:pPr>
              <w:numPr>
                <w:ilvl w:val="0"/>
                <w:numId w:val="243"/>
              </w:numPr>
              <w:rPr>
                <w:szCs w:val="24"/>
              </w:rPr>
            </w:pPr>
            <w:r w:rsidRPr="00F1590C">
              <w:rPr>
                <w:szCs w:val="24"/>
              </w:rPr>
              <w:t>Concepto de juego.</w:t>
            </w:r>
          </w:p>
          <w:p w:rsidR="0024543B" w:rsidRPr="00F1590C" w:rsidRDefault="0024543B" w:rsidP="00F15FFB">
            <w:pPr>
              <w:numPr>
                <w:ilvl w:val="0"/>
                <w:numId w:val="243"/>
              </w:numPr>
              <w:rPr>
                <w:szCs w:val="24"/>
              </w:rPr>
            </w:pPr>
            <w:r w:rsidRPr="00F1590C">
              <w:rPr>
                <w:szCs w:val="24"/>
              </w:rPr>
              <w:lastRenderedPageBreak/>
              <w:t>Juegos de cooperación oposición.</w:t>
            </w:r>
          </w:p>
          <w:p w:rsidR="0024543B" w:rsidRPr="00F1590C" w:rsidRDefault="0024543B" w:rsidP="00F15FFB">
            <w:pPr>
              <w:numPr>
                <w:ilvl w:val="0"/>
                <w:numId w:val="243"/>
              </w:numPr>
              <w:rPr>
                <w:szCs w:val="24"/>
              </w:rPr>
            </w:pPr>
            <w:r w:rsidRPr="00F1590C">
              <w:rPr>
                <w:szCs w:val="24"/>
              </w:rPr>
              <w:t>Trabajo colectivo, equipo, grupos.</w:t>
            </w:r>
          </w:p>
          <w:p w:rsidR="0024543B" w:rsidRPr="00F1590C" w:rsidRDefault="0024543B" w:rsidP="00F15FFB">
            <w:pPr>
              <w:numPr>
                <w:ilvl w:val="0"/>
                <w:numId w:val="243"/>
              </w:numPr>
              <w:rPr>
                <w:szCs w:val="24"/>
              </w:rPr>
            </w:pPr>
            <w:r w:rsidRPr="00F1590C">
              <w:rPr>
                <w:szCs w:val="24"/>
              </w:rPr>
              <w:t>Terminología.</w:t>
            </w:r>
          </w:p>
          <w:p w:rsidR="0024543B" w:rsidRPr="00F1590C" w:rsidRDefault="0024543B" w:rsidP="00F15FFB">
            <w:pPr>
              <w:numPr>
                <w:ilvl w:val="0"/>
                <w:numId w:val="243"/>
              </w:numPr>
              <w:rPr>
                <w:szCs w:val="24"/>
              </w:rPr>
            </w:pPr>
            <w:r w:rsidRPr="00F1590C">
              <w:rPr>
                <w:szCs w:val="24"/>
              </w:rPr>
              <w:t>Equipo-Reglas.</w:t>
            </w:r>
          </w:p>
          <w:p w:rsidR="0024543B" w:rsidRPr="00F1590C" w:rsidRDefault="0024543B" w:rsidP="00F15FFB">
            <w:pPr>
              <w:numPr>
                <w:ilvl w:val="0"/>
                <w:numId w:val="243"/>
              </w:numPr>
              <w:rPr>
                <w:szCs w:val="24"/>
              </w:rPr>
            </w:pPr>
            <w:r w:rsidRPr="00F1590C">
              <w:rPr>
                <w:szCs w:val="24"/>
              </w:rPr>
              <w:t>Triunfo-Derrota.</w:t>
            </w:r>
          </w:p>
          <w:p w:rsidR="0024543B" w:rsidRPr="00F1590C" w:rsidRDefault="0024543B" w:rsidP="00F15FFB">
            <w:pPr>
              <w:numPr>
                <w:ilvl w:val="0"/>
                <w:numId w:val="243"/>
              </w:numPr>
              <w:rPr>
                <w:szCs w:val="24"/>
              </w:rPr>
            </w:pPr>
            <w:r w:rsidRPr="00F1590C">
              <w:rPr>
                <w:szCs w:val="24"/>
              </w:rPr>
              <w:t>Danza y folclor.</w:t>
            </w:r>
          </w:p>
          <w:p w:rsidR="0024543B" w:rsidRPr="00F1590C" w:rsidRDefault="0024543B" w:rsidP="0024543B">
            <w:pPr>
              <w:rPr>
                <w:szCs w:val="24"/>
              </w:rPr>
            </w:pPr>
            <w:r w:rsidRPr="00F1590C">
              <w:rPr>
                <w:szCs w:val="24"/>
              </w:rPr>
              <w:t>PROCEDIMENTAL</w:t>
            </w:r>
          </w:p>
          <w:p w:rsidR="0024543B" w:rsidRPr="00F1590C" w:rsidRDefault="0024543B" w:rsidP="00F15FFB">
            <w:pPr>
              <w:numPr>
                <w:ilvl w:val="0"/>
                <w:numId w:val="243"/>
              </w:numPr>
              <w:rPr>
                <w:szCs w:val="24"/>
              </w:rPr>
            </w:pPr>
            <w:r w:rsidRPr="00F1590C">
              <w:rPr>
                <w:szCs w:val="24"/>
              </w:rPr>
              <w:t>Clasificación de los juegos.</w:t>
            </w:r>
          </w:p>
          <w:p w:rsidR="0024543B" w:rsidRPr="00F1590C" w:rsidRDefault="0024543B" w:rsidP="00F15FFB">
            <w:pPr>
              <w:numPr>
                <w:ilvl w:val="0"/>
                <w:numId w:val="243"/>
              </w:numPr>
              <w:rPr>
                <w:szCs w:val="24"/>
              </w:rPr>
            </w:pPr>
            <w:r w:rsidRPr="00F1590C">
              <w:rPr>
                <w:szCs w:val="24"/>
              </w:rPr>
              <w:t xml:space="preserve">Ejecución de juegos  de </w:t>
            </w:r>
            <w:r w:rsidRPr="00F1590C">
              <w:rPr>
                <w:szCs w:val="24"/>
              </w:rPr>
              <w:lastRenderedPageBreak/>
              <w:t>cooperación-oposición.</w:t>
            </w:r>
          </w:p>
          <w:p w:rsidR="0024543B" w:rsidRPr="00F1590C" w:rsidRDefault="0024543B" w:rsidP="00F15FFB">
            <w:pPr>
              <w:numPr>
                <w:ilvl w:val="0"/>
                <w:numId w:val="243"/>
              </w:numPr>
              <w:rPr>
                <w:szCs w:val="24"/>
              </w:rPr>
            </w:pPr>
            <w:r w:rsidRPr="00F1590C">
              <w:rPr>
                <w:szCs w:val="24"/>
              </w:rPr>
              <w:t>Concurso de pirámides y coreografía.</w:t>
            </w:r>
          </w:p>
          <w:p w:rsidR="0024543B" w:rsidRPr="00F1590C" w:rsidRDefault="0024543B" w:rsidP="00F15FFB">
            <w:pPr>
              <w:numPr>
                <w:ilvl w:val="0"/>
                <w:numId w:val="243"/>
              </w:numPr>
              <w:rPr>
                <w:szCs w:val="24"/>
              </w:rPr>
            </w:pPr>
            <w:r w:rsidRPr="00F1590C">
              <w:rPr>
                <w:szCs w:val="24"/>
              </w:rPr>
              <w:t>Exploración dancística.</w:t>
            </w:r>
          </w:p>
          <w:p w:rsidR="0024543B" w:rsidRPr="00F1590C" w:rsidRDefault="0024543B" w:rsidP="00F15FFB">
            <w:pPr>
              <w:numPr>
                <w:ilvl w:val="0"/>
                <w:numId w:val="243"/>
              </w:numPr>
              <w:rPr>
                <w:szCs w:val="24"/>
              </w:rPr>
            </w:pPr>
            <w:r w:rsidRPr="00F1590C">
              <w:rPr>
                <w:szCs w:val="24"/>
              </w:rPr>
              <w:t>Paso básicos de la danza.</w:t>
            </w:r>
          </w:p>
          <w:p w:rsidR="0024543B" w:rsidRPr="00F1590C" w:rsidRDefault="0024543B" w:rsidP="0024543B">
            <w:pPr>
              <w:rPr>
                <w:szCs w:val="24"/>
              </w:rPr>
            </w:pPr>
            <w:r w:rsidRPr="00F1590C">
              <w:rPr>
                <w:szCs w:val="24"/>
              </w:rPr>
              <w:t>ACTITUDINALES</w:t>
            </w:r>
          </w:p>
          <w:p w:rsidR="0024543B" w:rsidRPr="00F1590C" w:rsidRDefault="0024543B" w:rsidP="00F15FFB">
            <w:pPr>
              <w:numPr>
                <w:ilvl w:val="0"/>
                <w:numId w:val="243"/>
              </w:numPr>
              <w:rPr>
                <w:szCs w:val="24"/>
              </w:rPr>
            </w:pPr>
            <w:r w:rsidRPr="00F1590C">
              <w:rPr>
                <w:szCs w:val="24"/>
              </w:rPr>
              <w:t>Participación en juegos deportivos y recreativos inter grupos y extra clases.</w:t>
            </w:r>
          </w:p>
          <w:p w:rsidR="0024543B" w:rsidRPr="00F1590C" w:rsidRDefault="0024543B" w:rsidP="00F15FFB">
            <w:pPr>
              <w:numPr>
                <w:ilvl w:val="0"/>
                <w:numId w:val="243"/>
              </w:numPr>
              <w:rPr>
                <w:szCs w:val="24"/>
              </w:rPr>
            </w:pPr>
            <w:r w:rsidRPr="00F1590C">
              <w:rPr>
                <w:szCs w:val="24"/>
              </w:rPr>
              <w:lastRenderedPageBreak/>
              <w:t>Motivación por la práctica del ejercicio físico.</w:t>
            </w:r>
          </w:p>
          <w:p w:rsidR="0024543B" w:rsidRPr="00F1590C" w:rsidRDefault="0024543B" w:rsidP="00F15FFB">
            <w:pPr>
              <w:numPr>
                <w:ilvl w:val="0"/>
                <w:numId w:val="243"/>
              </w:numPr>
              <w:rPr>
                <w:szCs w:val="24"/>
              </w:rPr>
            </w:pPr>
            <w:r w:rsidRPr="00F1590C">
              <w:rPr>
                <w:szCs w:val="24"/>
              </w:rPr>
              <w:t>Colaboración para realizar las tareas propuestas en la clase.</w:t>
            </w:r>
          </w:p>
          <w:p w:rsidR="0024543B" w:rsidRPr="00F1590C" w:rsidRDefault="0024543B" w:rsidP="00F15FFB">
            <w:pPr>
              <w:numPr>
                <w:ilvl w:val="0"/>
                <w:numId w:val="243"/>
              </w:numPr>
              <w:rPr>
                <w:szCs w:val="24"/>
              </w:rPr>
            </w:pPr>
            <w:r w:rsidRPr="00F1590C">
              <w:rPr>
                <w:szCs w:val="24"/>
              </w:rPr>
              <w:t>Proposición de actividades en pro del bienestar de todo el grupo.</w:t>
            </w:r>
          </w:p>
          <w:p w:rsidR="0024543B" w:rsidRPr="00F1590C" w:rsidRDefault="0024543B" w:rsidP="0024543B">
            <w:pPr>
              <w:rPr>
                <w:szCs w:val="24"/>
              </w:rPr>
            </w:pPr>
          </w:p>
        </w:tc>
      </w:tr>
      <w:tr w:rsidR="0024543B" w:rsidRPr="00F1590C" w:rsidTr="0024543B">
        <w:tc>
          <w:tcPr>
            <w:tcW w:w="3470" w:type="dxa"/>
          </w:tcPr>
          <w:p w:rsidR="0024543B" w:rsidRPr="00F1590C" w:rsidRDefault="0024543B" w:rsidP="0024543B">
            <w:pPr>
              <w:spacing w:after="0" w:line="240" w:lineRule="auto"/>
              <w:rPr>
                <w:szCs w:val="24"/>
              </w:rPr>
            </w:pPr>
            <w:r w:rsidRPr="00F1590C">
              <w:rPr>
                <w:szCs w:val="24"/>
              </w:rPr>
              <w:lastRenderedPageBreak/>
              <w:t>Competencias.</w:t>
            </w:r>
          </w:p>
          <w:p w:rsidR="0024543B" w:rsidRPr="00F1590C" w:rsidRDefault="0024543B" w:rsidP="0024543B">
            <w:pPr>
              <w:spacing w:after="0" w:line="240" w:lineRule="auto"/>
              <w:rPr>
                <w:szCs w:val="24"/>
              </w:rPr>
            </w:pPr>
            <w:r w:rsidRPr="00F1590C">
              <w:rPr>
                <w:szCs w:val="24"/>
              </w:rPr>
              <w:t xml:space="preserve"> Se relacionan los procesos y acciones necesarios e indispensables correspondientes a cada competencia,  para contribuir y potencializar la formación.</w:t>
            </w:r>
          </w:p>
        </w:tc>
        <w:tc>
          <w:tcPr>
            <w:tcW w:w="2688" w:type="dxa"/>
          </w:tcPr>
          <w:p w:rsidR="0024543B" w:rsidRPr="00F1590C" w:rsidRDefault="0024543B" w:rsidP="0024543B">
            <w:pPr>
              <w:rPr>
                <w:szCs w:val="24"/>
              </w:rPr>
            </w:pPr>
          </w:p>
          <w:p w:rsidR="0024543B" w:rsidRPr="00F1590C" w:rsidRDefault="0024543B" w:rsidP="00F15FFB">
            <w:pPr>
              <w:numPr>
                <w:ilvl w:val="0"/>
                <w:numId w:val="241"/>
              </w:numPr>
              <w:rPr>
                <w:szCs w:val="24"/>
              </w:rPr>
            </w:pPr>
            <w:r w:rsidRPr="00F1590C">
              <w:rPr>
                <w:szCs w:val="24"/>
              </w:rPr>
              <w:t xml:space="preserve">Interiorizar y poner en práctica la importancia que tiene el cuidado  de su cuerpo mí el de los demás manteniendo una buena higiene corporal y </w:t>
            </w:r>
            <w:r w:rsidRPr="00F1590C">
              <w:rPr>
                <w:szCs w:val="24"/>
              </w:rPr>
              <w:lastRenderedPageBreak/>
              <w:t>presentación  personal.</w:t>
            </w:r>
          </w:p>
          <w:p w:rsidR="0024543B" w:rsidRPr="00F1590C" w:rsidRDefault="0024543B" w:rsidP="00F15FFB">
            <w:pPr>
              <w:numPr>
                <w:ilvl w:val="0"/>
                <w:numId w:val="241"/>
              </w:numPr>
              <w:rPr>
                <w:szCs w:val="24"/>
              </w:rPr>
            </w:pPr>
            <w:r w:rsidRPr="00F1590C">
              <w:rPr>
                <w:szCs w:val="24"/>
              </w:rPr>
              <w:t>Crear conciencia de la importancia de la hidratación ante durante y después del ejercicio  físico, comprendiendo que las normas pueden ayudar a prevenir el maltrato en el aula y en el juego.</w:t>
            </w:r>
          </w:p>
        </w:tc>
        <w:tc>
          <w:tcPr>
            <w:tcW w:w="2742" w:type="dxa"/>
          </w:tcPr>
          <w:p w:rsidR="0024543B" w:rsidRPr="00F1590C" w:rsidRDefault="0024543B" w:rsidP="0024543B">
            <w:pPr>
              <w:rPr>
                <w:szCs w:val="24"/>
              </w:rPr>
            </w:pPr>
          </w:p>
          <w:p w:rsidR="0024543B" w:rsidRPr="00F1590C" w:rsidRDefault="0024543B" w:rsidP="00F15FFB">
            <w:pPr>
              <w:numPr>
                <w:ilvl w:val="0"/>
                <w:numId w:val="241"/>
              </w:numPr>
              <w:rPr>
                <w:szCs w:val="24"/>
              </w:rPr>
            </w:pPr>
            <w:r w:rsidRPr="00F1590C">
              <w:rPr>
                <w:szCs w:val="24"/>
              </w:rPr>
              <w:t>Realizar trabajos con independencia segmentaria de brazos y piernas, ejecutando movimientos en diferentes direcciones.</w:t>
            </w:r>
          </w:p>
          <w:p w:rsidR="0024543B" w:rsidRPr="00F1590C" w:rsidRDefault="0024543B" w:rsidP="00F15FFB">
            <w:pPr>
              <w:numPr>
                <w:ilvl w:val="0"/>
                <w:numId w:val="241"/>
              </w:numPr>
              <w:rPr>
                <w:szCs w:val="24"/>
              </w:rPr>
            </w:pPr>
            <w:r w:rsidRPr="00F1590C">
              <w:rPr>
                <w:szCs w:val="24"/>
              </w:rPr>
              <w:t xml:space="preserve">Coordinar movimientos con </w:t>
            </w:r>
            <w:r w:rsidRPr="00F1590C">
              <w:rPr>
                <w:szCs w:val="24"/>
              </w:rPr>
              <w:lastRenderedPageBreak/>
              <w:t>pequeños elementos y diferencia distintos ritmos musicales.</w:t>
            </w:r>
          </w:p>
        </w:tc>
        <w:tc>
          <w:tcPr>
            <w:tcW w:w="2549" w:type="dxa"/>
          </w:tcPr>
          <w:p w:rsidR="0024543B" w:rsidRPr="00F1590C" w:rsidRDefault="0024543B" w:rsidP="0024543B">
            <w:pPr>
              <w:rPr>
                <w:szCs w:val="24"/>
              </w:rPr>
            </w:pPr>
          </w:p>
          <w:p w:rsidR="0024543B" w:rsidRPr="00F1590C" w:rsidRDefault="0024543B" w:rsidP="00F15FFB">
            <w:pPr>
              <w:numPr>
                <w:ilvl w:val="0"/>
                <w:numId w:val="241"/>
              </w:numPr>
              <w:rPr>
                <w:szCs w:val="24"/>
              </w:rPr>
            </w:pPr>
            <w:r w:rsidRPr="00F1590C">
              <w:rPr>
                <w:szCs w:val="24"/>
              </w:rPr>
              <w:t>Ejecutar los diferentes gestos técnicos de los mini deportes.</w:t>
            </w:r>
          </w:p>
          <w:p w:rsidR="0024543B" w:rsidRPr="00F1590C" w:rsidRDefault="0024543B" w:rsidP="00F15FFB">
            <w:pPr>
              <w:numPr>
                <w:ilvl w:val="0"/>
                <w:numId w:val="241"/>
              </w:numPr>
              <w:rPr>
                <w:szCs w:val="24"/>
              </w:rPr>
            </w:pPr>
            <w:r w:rsidRPr="00F1590C">
              <w:rPr>
                <w:szCs w:val="24"/>
              </w:rPr>
              <w:t>Asimilar los diferentes juegos pre deportivos propios de cada de porte.</w:t>
            </w:r>
          </w:p>
        </w:tc>
        <w:tc>
          <w:tcPr>
            <w:tcW w:w="2551" w:type="dxa"/>
          </w:tcPr>
          <w:p w:rsidR="0024543B" w:rsidRPr="00F1590C" w:rsidRDefault="0024543B" w:rsidP="0024543B">
            <w:pPr>
              <w:rPr>
                <w:szCs w:val="24"/>
              </w:rPr>
            </w:pPr>
          </w:p>
          <w:p w:rsidR="0024543B" w:rsidRPr="00F1590C" w:rsidRDefault="0024543B" w:rsidP="00F15FFB">
            <w:pPr>
              <w:numPr>
                <w:ilvl w:val="0"/>
                <w:numId w:val="241"/>
              </w:numPr>
              <w:rPr>
                <w:szCs w:val="24"/>
              </w:rPr>
            </w:pPr>
            <w:r w:rsidRPr="00F1590C">
              <w:rPr>
                <w:szCs w:val="24"/>
              </w:rPr>
              <w:t xml:space="preserve">Ejecutar actividades lúdicas de integración grupal, asumiendo el liderazgo de un grupo, con generosidad en las actividades </w:t>
            </w:r>
            <w:r w:rsidRPr="00F1590C">
              <w:rPr>
                <w:szCs w:val="24"/>
              </w:rPr>
              <w:lastRenderedPageBreak/>
              <w:t>respetar la diferencia.</w:t>
            </w:r>
          </w:p>
          <w:p w:rsidR="0024543B" w:rsidRPr="00F1590C" w:rsidRDefault="0024543B" w:rsidP="00F15FFB">
            <w:pPr>
              <w:numPr>
                <w:ilvl w:val="0"/>
                <w:numId w:val="241"/>
              </w:numPr>
              <w:rPr>
                <w:szCs w:val="24"/>
              </w:rPr>
            </w:pPr>
            <w:r w:rsidRPr="00F1590C">
              <w:rPr>
                <w:szCs w:val="24"/>
              </w:rPr>
              <w:t>Representar a la institución educativa con dignidad y altura en los diferentes eventos deportivos.</w:t>
            </w:r>
          </w:p>
          <w:p w:rsidR="0024543B" w:rsidRPr="00F1590C" w:rsidRDefault="0024543B" w:rsidP="0024543B">
            <w:pPr>
              <w:rPr>
                <w:szCs w:val="24"/>
              </w:rPr>
            </w:pPr>
          </w:p>
        </w:tc>
      </w:tr>
      <w:tr w:rsidR="0024543B" w:rsidRPr="00F1590C" w:rsidTr="0024543B">
        <w:tc>
          <w:tcPr>
            <w:tcW w:w="3470" w:type="dxa"/>
          </w:tcPr>
          <w:p w:rsidR="0024543B" w:rsidRPr="00F1590C" w:rsidRDefault="0024543B" w:rsidP="0024543B">
            <w:pPr>
              <w:spacing w:after="0" w:line="240" w:lineRule="auto"/>
              <w:rPr>
                <w:szCs w:val="24"/>
              </w:rPr>
            </w:pPr>
            <w:r w:rsidRPr="00F1590C">
              <w:rPr>
                <w:szCs w:val="24"/>
              </w:rPr>
              <w:lastRenderedPageBreak/>
              <w:t xml:space="preserve">Principales resultados de  desempeño (evidencia). </w:t>
            </w:r>
          </w:p>
          <w:p w:rsidR="0024543B" w:rsidRPr="00F1590C" w:rsidRDefault="0024543B" w:rsidP="0024543B">
            <w:pPr>
              <w:spacing w:after="0" w:line="240" w:lineRule="auto"/>
              <w:rPr>
                <w:szCs w:val="24"/>
              </w:rPr>
            </w:pPr>
            <w:r w:rsidRPr="00F1590C">
              <w:rPr>
                <w:szCs w:val="24"/>
              </w:rPr>
              <w:t xml:space="preserve">Son los productos concretos que deben presentar los estudiantes en cada periodo, </w:t>
            </w:r>
            <w:r w:rsidRPr="00F1590C">
              <w:rPr>
                <w:szCs w:val="24"/>
              </w:rPr>
              <w:lastRenderedPageBreak/>
              <w:t xml:space="preserve">evento de clase, semana, semestral. Mínimo se deben establecer dos productos, como por ejemplo: cartas, mapas mentales, mapas conceptuales, análisis de casos, ejercicios, ensayos, cuentos, novelas, noticias, reportajes, videos, audios, informes, registros, etcétera. </w:t>
            </w:r>
          </w:p>
          <w:p w:rsidR="0024543B" w:rsidRPr="00F1590C" w:rsidRDefault="0024543B" w:rsidP="0024543B">
            <w:pPr>
              <w:spacing w:after="0" w:line="240" w:lineRule="auto"/>
              <w:rPr>
                <w:szCs w:val="24"/>
              </w:rPr>
            </w:pPr>
          </w:p>
        </w:tc>
        <w:tc>
          <w:tcPr>
            <w:tcW w:w="2688" w:type="dxa"/>
          </w:tcPr>
          <w:p w:rsidR="0024543B" w:rsidRPr="00F1590C" w:rsidRDefault="0024543B" w:rsidP="0024543B">
            <w:pPr>
              <w:rPr>
                <w:szCs w:val="24"/>
              </w:rPr>
            </w:pPr>
          </w:p>
          <w:p w:rsidR="0024543B" w:rsidRPr="00F1590C" w:rsidRDefault="0024543B" w:rsidP="00F15FFB">
            <w:pPr>
              <w:numPr>
                <w:ilvl w:val="0"/>
                <w:numId w:val="244"/>
              </w:numPr>
              <w:rPr>
                <w:szCs w:val="24"/>
              </w:rPr>
            </w:pPr>
            <w:r w:rsidRPr="00F1590C">
              <w:rPr>
                <w:szCs w:val="24"/>
              </w:rPr>
              <w:t xml:space="preserve">Reconoce fácilmente las </w:t>
            </w:r>
            <w:r w:rsidRPr="00F1590C">
              <w:rPr>
                <w:szCs w:val="24"/>
              </w:rPr>
              <w:lastRenderedPageBreak/>
              <w:t>partes de su cuerpo y funciones básicas, identificando hábitos de higiene; limpieza, alimentación e hidratación para la práctica deportiva y reconoce ventajas y beneficios del calentamiento, normas de  seguridad la formaciones y los desplazamientos.</w:t>
            </w:r>
          </w:p>
          <w:p w:rsidR="0024543B" w:rsidRPr="00F1590C" w:rsidRDefault="0024543B" w:rsidP="0024543B">
            <w:pPr>
              <w:rPr>
                <w:szCs w:val="24"/>
              </w:rPr>
            </w:pPr>
          </w:p>
        </w:tc>
        <w:tc>
          <w:tcPr>
            <w:tcW w:w="2742" w:type="dxa"/>
          </w:tcPr>
          <w:p w:rsidR="0024543B" w:rsidRPr="00F1590C" w:rsidRDefault="0024543B" w:rsidP="0024543B">
            <w:pPr>
              <w:rPr>
                <w:szCs w:val="24"/>
              </w:rPr>
            </w:pPr>
          </w:p>
          <w:p w:rsidR="0024543B" w:rsidRPr="00F1590C" w:rsidRDefault="0024543B" w:rsidP="00F15FFB">
            <w:pPr>
              <w:numPr>
                <w:ilvl w:val="0"/>
                <w:numId w:val="243"/>
              </w:numPr>
              <w:rPr>
                <w:szCs w:val="24"/>
              </w:rPr>
            </w:pPr>
            <w:r w:rsidRPr="00F1590C">
              <w:rPr>
                <w:szCs w:val="24"/>
              </w:rPr>
              <w:t xml:space="preserve">Reconoce con facilidad las </w:t>
            </w:r>
            <w:r w:rsidRPr="00F1590C">
              <w:rPr>
                <w:szCs w:val="24"/>
              </w:rPr>
              <w:lastRenderedPageBreak/>
              <w:t xml:space="preserve">capacidades  coordinativas básicas, proyectando su lateralidad, espacialidad y direccionalidad de acuerdo a sus posibilidades de  movimiento, relaciona la coordinación, el equilibrio y el ritmo con sensaciones auditivas y reconoce la gimnasia básica </w:t>
            </w:r>
            <w:r w:rsidRPr="00F1590C">
              <w:rPr>
                <w:szCs w:val="24"/>
              </w:rPr>
              <w:lastRenderedPageBreak/>
              <w:t>como práctica deportiva.</w:t>
            </w:r>
          </w:p>
        </w:tc>
        <w:tc>
          <w:tcPr>
            <w:tcW w:w="2549" w:type="dxa"/>
          </w:tcPr>
          <w:p w:rsidR="0024543B" w:rsidRPr="00F1590C" w:rsidRDefault="0024543B" w:rsidP="0024543B">
            <w:pPr>
              <w:ind w:left="360"/>
              <w:rPr>
                <w:szCs w:val="24"/>
              </w:rPr>
            </w:pPr>
          </w:p>
          <w:p w:rsidR="0024543B" w:rsidRPr="00F1590C" w:rsidRDefault="0024543B" w:rsidP="00F15FFB">
            <w:pPr>
              <w:numPr>
                <w:ilvl w:val="0"/>
                <w:numId w:val="243"/>
              </w:numPr>
              <w:rPr>
                <w:szCs w:val="24"/>
              </w:rPr>
            </w:pPr>
            <w:r w:rsidRPr="00F1590C">
              <w:rPr>
                <w:szCs w:val="24"/>
              </w:rPr>
              <w:t xml:space="preserve">Identifica acciones propias </w:t>
            </w:r>
            <w:r w:rsidRPr="00F1590C">
              <w:rPr>
                <w:szCs w:val="24"/>
              </w:rPr>
              <w:lastRenderedPageBreak/>
              <w:t>de las diferentes  capacidades físicas, comprendiendo y aplicando el reglamento básico de cada mini deporte y clasifica los deportes básicos de acuerdo a sus características.</w:t>
            </w:r>
          </w:p>
        </w:tc>
        <w:tc>
          <w:tcPr>
            <w:tcW w:w="2551" w:type="dxa"/>
          </w:tcPr>
          <w:p w:rsidR="0024543B" w:rsidRPr="00F1590C" w:rsidRDefault="0024543B" w:rsidP="0024543B">
            <w:pPr>
              <w:rPr>
                <w:szCs w:val="24"/>
              </w:rPr>
            </w:pPr>
          </w:p>
          <w:p w:rsidR="0024543B" w:rsidRPr="00F1590C" w:rsidRDefault="0024543B" w:rsidP="00F15FFB">
            <w:pPr>
              <w:numPr>
                <w:ilvl w:val="0"/>
                <w:numId w:val="243"/>
              </w:numPr>
              <w:rPr>
                <w:szCs w:val="24"/>
              </w:rPr>
            </w:pPr>
            <w:r w:rsidRPr="00F1590C">
              <w:rPr>
                <w:szCs w:val="24"/>
              </w:rPr>
              <w:t xml:space="preserve">Comprende el valor del juego </w:t>
            </w:r>
            <w:r w:rsidRPr="00F1590C">
              <w:rPr>
                <w:szCs w:val="24"/>
              </w:rPr>
              <w:lastRenderedPageBreak/>
              <w:t>como medio de descanso, disfrute y recreación participando en las actividades lúdicas, grupales, fomentando la participación y el trabajo colectivo, acatando las normas y reglas de los mini deportes.</w:t>
            </w:r>
          </w:p>
        </w:tc>
      </w:tr>
    </w:tbl>
    <w:p w:rsidR="0024543B" w:rsidRPr="00F1590C" w:rsidRDefault="0024543B" w:rsidP="0024543B">
      <w:pPr>
        <w:spacing w:after="0"/>
        <w:rPr>
          <w:szCs w:val="24"/>
          <w:lang w:val="es-ES"/>
        </w:rPr>
      </w:pPr>
    </w:p>
    <w:p w:rsidR="0024543B" w:rsidRPr="00F1590C" w:rsidRDefault="0024543B" w:rsidP="0024543B">
      <w:pPr>
        <w:spacing w:after="0"/>
        <w:rPr>
          <w:szCs w:val="24"/>
          <w:lang w:val="es-ES"/>
        </w:rPr>
      </w:pPr>
    </w:p>
    <w:p w:rsidR="0024543B" w:rsidRPr="00F1590C" w:rsidRDefault="0024543B" w:rsidP="0024543B">
      <w:pPr>
        <w:spacing w:after="0"/>
        <w:ind w:firstLine="0"/>
        <w:rPr>
          <w:szCs w:val="24"/>
          <w:lang w:val="es-ES"/>
        </w:rPr>
      </w:pPr>
    </w:p>
    <w:p w:rsidR="0024543B" w:rsidRPr="00F1590C" w:rsidRDefault="0024543B" w:rsidP="0024543B">
      <w:pPr>
        <w:spacing w:after="0"/>
        <w:rPr>
          <w:szCs w:val="24"/>
          <w:lang w:val="es-ES"/>
        </w:rPr>
      </w:pPr>
      <w:r w:rsidRPr="00F1590C">
        <w:rPr>
          <w:szCs w:val="24"/>
          <w:lang w:val="es-ES"/>
        </w:rPr>
        <w:t xml:space="preserve">RECURSOS Y/O MATERIAL DIDÁCTICO: Balones, aros, colchonetas, bastones, conos, frisbee, cuerdas, mallas, portátil, video beams, pelotas, mesa de ping pong, banco sueco, porterías, canastas, (material convencional y material no convencional) </w:t>
      </w:r>
    </w:p>
    <w:p w:rsidR="0024543B" w:rsidRPr="00F1590C" w:rsidRDefault="0024543B" w:rsidP="0024543B">
      <w:pPr>
        <w:spacing w:after="0"/>
        <w:rPr>
          <w:szCs w:val="24"/>
          <w:lang w:val="es-ES"/>
        </w:rPr>
      </w:pPr>
    </w:p>
    <w:p w:rsidR="0024543B" w:rsidRPr="00F1590C" w:rsidRDefault="0024543B" w:rsidP="0024543B">
      <w:pPr>
        <w:spacing w:after="0"/>
        <w:rPr>
          <w:szCs w:val="24"/>
          <w:lang w:val="es-ES"/>
        </w:rPr>
      </w:pPr>
      <w:r w:rsidRPr="00F1590C">
        <w:rPr>
          <w:szCs w:val="24"/>
          <w:lang w:val="es-ES"/>
        </w:rPr>
        <w:t xml:space="preserve">INTRUMENTOS DE EVALUACIÓN: participación, asistencia, autonomía, confianza, cumplimiento de las reglas, realización de movimientos de calentamiento adecuado, hábitos de higiene, aseo personal, presentación personal, trabajos colectivos, fichas educativas, aportes individuales, cuidado de su cuerpo y propende por el bienestar de los demás. </w:t>
      </w:r>
    </w:p>
    <w:p w:rsidR="0024543B" w:rsidRDefault="0024543B" w:rsidP="0024543B">
      <w:pPr>
        <w:spacing w:after="0"/>
        <w:rPr>
          <w:szCs w:val="24"/>
          <w:lang w:val="es-ES"/>
        </w:rPr>
      </w:pPr>
      <w:r w:rsidRPr="00F1590C">
        <w:rPr>
          <w:szCs w:val="24"/>
          <w:lang w:val="es-ES"/>
        </w:rPr>
        <w:t xml:space="preserve">TIPOS DE EVALUACIÓN: Autoevaluación, coevaluación y heteroevaluación. </w:t>
      </w:r>
    </w:p>
    <w:p w:rsidR="00CA4A31" w:rsidRDefault="00CA4A31" w:rsidP="0024543B">
      <w:pPr>
        <w:spacing w:after="0"/>
        <w:rPr>
          <w:szCs w:val="24"/>
          <w:lang w:val="es-ES"/>
        </w:rPr>
      </w:pPr>
    </w:p>
    <w:p w:rsidR="00CA4A31" w:rsidRDefault="00CA4A31" w:rsidP="0024543B">
      <w:pPr>
        <w:spacing w:after="0"/>
        <w:rPr>
          <w:szCs w:val="24"/>
          <w:lang w:val="es-ES"/>
        </w:rPr>
      </w:pPr>
    </w:p>
    <w:p w:rsidR="00CA4A31" w:rsidRDefault="00CA4A31" w:rsidP="0024543B">
      <w:pPr>
        <w:spacing w:after="0"/>
        <w:rPr>
          <w:szCs w:val="24"/>
          <w:lang w:val="es-ES"/>
        </w:rPr>
      </w:pPr>
    </w:p>
    <w:p w:rsidR="00CA4A31" w:rsidRDefault="00CA4A31" w:rsidP="0024543B">
      <w:pPr>
        <w:spacing w:after="0"/>
        <w:rPr>
          <w:szCs w:val="24"/>
          <w:lang w:val="es-ES"/>
        </w:rPr>
      </w:pPr>
    </w:p>
    <w:p w:rsidR="00CA4A31" w:rsidRDefault="00CA4A31" w:rsidP="0024543B">
      <w:pPr>
        <w:spacing w:after="0"/>
        <w:rPr>
          <w:szCs w:val="24"/>
          <w:lang w:val="es-ES"/>
        </w:rPr>
      </w:pPr>
    </w:p>
    <w:p w:rsidR="00CA4A31" w:rsidRDefault="00CA4A31" w:rsidP="0024543B">
      <w:pPr>
        <w:spacing w:after="0"/>
        <w:rPr>
          <w:szCs w:val="24"/>
          <w:lang w:val="es-ES"/>
        </w:rPr>
      </w:pPr>
    </w:p>
    <w:p w:rsidR="00CA4A31" w:rsidRDefault="00CA4A31" w:rsidP="0024543B">
      <w:pPr>
        <w:spacing w:after="0"/>
        <w:rPr>
          <w:szCs w:val="24"/>
          <w:lang w:val="es-ES"/>
        </w:rPr>
      </w:pPr>
    </w:p>
    <w:p w:rsidR="00CA4A31" w:rsidRPr="00F1590C" w:rsidRDefault="00CA4A31" w:rsidP="0024543B">
      <w:pPr>
        <w:spacing w:after="0"/>
        <w:rPr>
          <w:szCs w:val="24"/>
          <w:lang w:val="es-ES"/>
        </w:rPr>
      </w:pPr>
    </w:p>
    <w:p w:rsidR="0024543B" w:rsidRPr="00F1590C" w:rsidRDefault="0024543B" w:rsidP="0024543B">
      <w:pPr>
        <w:pStyle w:val="Ttulo1"/>
        <w:rPr>
          <w:rFonts w:cs="Times New Roman"/>
          <w:sz w:val="24"/>
          <w:szCs w:val="24"/>
        </w:rPr>
      </w:pPr>
      <w:r w:rsidRPr="00F1590C">
        <w:rPr>
          <w:rFonts w:cs="Times New Roman"/>
          <w:b w:val="0"/>
          <w:sz w:val="24"/>
          <w:szCs w:val="24"/>
          <w:lang w:val="es-ES"/>
        </w:rPr>
        <w:t xml:space="preserve"> </w:t>
      </w:r>
      <w:bookmarkStart w:id="68" w:name="_Toc21115806"/>
      <w:r w:rsidRPr="00F1590C">
        <w:rPr>
          <w:rFonts w:cs="Times New Roman"/>
          <w:sz w:val="24"/>
          <w:szCs w:val="24"/>
        </w:rPr>
        <w:t>EDUCACIÓN FÍSICA GRADO 5°</w:t>
      </w:r>
      <w:bookmarkEnd w:id="68"/>
    </w:p>
    <w:p w:rsidR="0024543B" w:rsidRPr="00F1590C" w:rsidRDefault="0024543B" w:rsidP="0024543B">
      <w:pPr>
        <w:jc w:val="center"/>
        <w:rPr>
          <w:szCs w:val="24"/>
        </w:rPr>
      </w:pPr>
      <w:r w:rsidRPr="00F1590C">
        <w:rPr>
          <w:szCs w:val="24"/>
        </w:rPr>
        <w:t xml:space="preserve">PLAN DE AREA Y/O ASIGNATURA  </w:t>
      </w:r>
    </w:p>
    <w:p w:rsidR="0024543B" w:rsidRPr="00F1590C" w:rsidRDefault="0024543B" w:rsidP="0024543B">
      <w:pPr>
        <w:rPr>
          <w:szCs w:val="24"/>
        </w:rPr>
      </w:pPr>
    </w:p>
    <w:p w:rsidR="0024543B" w:rsidRPr="00F1590C" w:rsidRDefault="0024543B" w:rsidP="00CA4A31">
      <w:pPr>
        <w:rPr>
          <w:bCs/>
          <w:szCs w:val="24"/>
        </w:rPr>
      </w:pPr>
      <w:r w:rsidRPr="00F1590C">
        <w:rPr>
          <w:bCs/>
          <w:szCs w:val="24"/>
        </w:rPr>
        <w:t>1. GENERALIDADES</w:t>
      </w:r>
    </w:p>
    <w:p w:rsidR="0024543B" w:rsidRPr="00CA4A31" w:rsidRDefault="0024543B" w:rsidP="00CA4A31">
      <w:pPr>
        <w:rPr>
          <w:bCs/>
          <w:szCs w:val="24"/>
        </w:rPr>
      </w:pPr>
      <w:r w:rsidRPr="00F1590C">
        <w:rPr>
          <w:bCs/>
          <w:szCs w:val="24"/>
        </w:rPr>
        <w:t>- ESTABLECIMIENTO EDUCATIVO: Institución Educativa Costa R</w:t>
      </w:r>
      <w:r w:rsidR="00CA4A31">
        <w:rPr>
          <w:bCs/>
          <w:szCs w:val="24"/>
        </w:rPr>
        <w:t>ica</w:t>
      </w:r>
      <w:r w:rsidRPr="00F1590C">
        <w:rPr>
          <w:szCs w:val="24"/>
        </w:rPr>
        <w:t xml:space="preserve">                                                                        </w:t>
      </w:r>
    </w:p>
    <w:p w:rsidR="0024543B" w:rsidRPr="00F1590C" w:rsidRDefault="0024543B" w:rsidP="0024543B">
      <w:pPr>
        <w:spacing w:line="240" w:lineRule="auto"/>
        <w:rPr>
          <w:szCs w:val="24"/>
        </w:rPr>
      </w:pPr>
      <w:r w:rsidRPr="00F1590C">
        <w:rPr>
          <w:bCs/>
          <w:szCs w:val="24"/>
        </w:rPr>
        <w:t xml:space="preserve">- </w:t>
      </w:r>
      <w:r w:rsidRPr="00F1590C">
        <w:rPr>
          <w:szCs w:val="24"/>
        </w:rPr>
        <w:t>AREA: Educación FÍSICA, RECREACIÓN Y DEPORTES ASIGNATURA (s)</w:t>
      </w:r>
    </w:p>
    <w:p w:rsidR="0024543B" w:rsidRPr="00F1590C" w:rsidRDefault="0024543B" w:rsidP="0024543B">
      <w:pPr>
        <w:spacing w:line="240" w:lineRule="auto"/>
        <w:rPr>
          <w:szCs w:val="24"/>
        </w:rPr>
      </w:pPr>
      <w:r w:rsidRPr="00F1590C">
        <w:rPr>
          <w:szCs w:val="24"/>
        </w:rPr>
        <w:t>- CICLO: BÁSICA PRIMARIA GRADO(s): QUINTO I.H.S: DOS     AÑO: 2019</w:t>
      </w:r>
    </w:p>
    <w:p w:rsidR="0024543B" w:rsidRPr="00F1590C" w:rsidRDefault="0024543B" w:rsidP="0024543B">
      <w:pPr>
        <w:rPr>
          <w:szCs w:val="24"/>
        </w:rPr>
      </w:pPr>
      <w:r w:rsidRPr="00F1590C">
        <w:rPr>
          <w:szCs w:val="24"/>
        </w:rPr>
        <w:t xml:space="preserve">- EDUCADOR(es) FORMADOR(es): </w:t>
      </w:r>
    </w:p>
    <w:p w:rsidR="0024543B" w:rsidRPr="00F1590C" w:rsidRDefault="0024543B" w:rsidP="0024543B">
      <w:pPr>
        <w:rPr>
          <w:szCs w:val="24"/>
        </w:rPr>
      </w:pPr>
    </w:p>
    <w:tbl>
      <w:tblPr>
        <w:tblpPr w:leftFromText="141" w:rightFromText="141" w:vertAnchor="text" w:horzAnchor="margin" w:tblpXSpec="center" w:tblpY="143"/>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5"/>
        <w:gridCol w:w="2748"/>
        <w:gridCol w:w="2869"/>
        <w:gridCol w:w="2640"/>
        <w:gridCol w:w="2748"/>
      </w:tblGrid>
      <w:tr w:rsidR="0024543B" w:rsidRPr="00F1590C" w:rsidTr="0024543B">
        <w:tc>
          <w:tcPr>
            <w:tcW w:w="3062" w:type="dxa"/>
          </w:tcPr>
          <w:p w:rsidR="0024543B" w:rsidRPr="00F1590C" w:rsidRDefault="0024543B" w:rsidP="0024543B">
            <w:pPr>
              <w:spacing w:after="0" w:line="240" w:lineRule="auto"/>
              <w:rPr>
                <w:szCs w:val="24"/>
              </w:rPr>
            </w:pPr>
            <w:r w:rsidRPr="00F1590C">
              <w:rPr>
                <w:szCs w:val="24"/>
              </w:rPr>
              <w:t>Metas generales del ciclo</w:t>
            </w:r>
          </w:p>
        </w:tc>
        <w:tc>
          <w:tcPr>
            <w:tcW w:w="10938" w:type="dxa"/>
            <w:gridSpan w:val="4"/>
          </w:tcPr>
          <w:p w:rsidR="0024543B" w:rsidRPr="00F1590C" w:rsidRDefault="0024543B" w:rsidP="0024543B">
            <w:pPr>
              <w:rPr>
                <w:szCs w:val="24"/>
              </w:rPr>
            </w:pPr>
            <w:r w:rsidRPr="00F1590C">
              <w:rPr>
                <w:szCs w:val="24"/>
              </w:rPr>
              <w:t>Lograr el mejoramiento psicológico, socio- afectivo y motor mediante actividades físicas que permitan un equilibrio funcional.</w:t>
            </w:r>
          </w:p>
          <w:p w:rsidR="0024543B" w:rsidRPr="00F1590C" w:rsidRDefault="0024543B" w:rsidP="0024543B">
            <w:pPr>
              <w:rPr>
                <w:szCs w:val="24"/>
              </w:rPr>
            </w:pPr>
            <w:r w:rsidRPr="00F1590C">
              <w:rPr>
                <w:szCs w:val="24"/>
              </w:rPr>
              <w:lastRenderedPageBreak/>
              <w:t>Participar en juegos y actividades estableciendo relaciones equilibradas y constructivas con los demás, evitando la discriminación por características personales, sexuales y sociales, así como los comportamientos agresivos y las actitudes de rivalidad en las actividades competitivas.</w:t>
            </w:r>
          </w:p>
        </w:tc>
      </w:tr>
      <w:tr w:rsidR="0024543B" w:rsidRPr="00F1590C" w:rsidTr="0024543B">
        <w:tc>
          <w:tcPr>
            <w:tcW w:w="3062" w:type="dxa"/>
          </w:tcPr>
          <w:p w:rsidR="0024543B" w:rsidRPr="00F1590C" w:rsidRDefault="0024543B" w:rsidP="0024543B">
            <w:pPr>
              <w:spacing w:after="0" w:line="240" w:lineRule="auto"/>
              <w:rPr>
                <w:szCs w:val="24"/>
              </w:rPr>
            </w:pPr>
            <w:r w:rsidRPr="00F1590C">
              <w:rPr>
                <w:szCs w:val="24"/>
              </w:rPr>
              <w:lastRenderedPageBreak/>
              <w:t>Metas generales del grado</w:t>
            </w:r>
          </w:p>
        </w:tc>
        <w:tc>
          <w:tcPr>
            <w:tcW w:w="10938" w:type="dxa"/>
            <w:gridSpan w:val="4"/>
          </w:tcPr>
          <w:p w:rsidR="0024543B" w:rsidRPr="00F1590C" w:rsidRDefault="0024543B" w:rsidP="0024543B">
            <w:pPr>
              <w:rPr>
                <w:szCs w:val="24"/>
              </w:rPr>
            </w:pPr>
            <w:r w:rsidRPr="00F1590C">
              <w:rPr>
                <w:szCs w:val="24"/>
              </w:rPr>
              <w:t xml:space="preserve">Fomentar hábitos de higiene y salud física, el desarrollo de la percepción las practicas lúdico- recreativas y el espíritu deportivo, por medio del juego como elemento dinamizador, de los juegos pre deportivos, y la iniciación deportiva que fortalezcan la formación integral del niño y la niña para generar ambientes de aprendizajes en armonía con el entorno natural y la convivencia social. </w:t>
            </w:r>
          </w:p>
        </w:tc>
      </w:tr>
      <w:tr w:rsidR="0024543B" w:rsidRPr="00F1590C" w:rsidTr="0024543B">
        <w:tc>
          <w:tcPr>
            <w:tcW w:w="3062" w:type="dxa"/>
          </w:tcPr>
          <w:p w:rsidR="0024543B" w:rsidRPr="00F1590C" w:rsidRDefault="0024543B" w:rsidP="0024543B">
            <w:pPr>
              <w:spacing w:after="0" w:line="240" w:lineRule="auto"/>
              <w:rPr>
                <w:szCs w:val="24"/>
              </w:rPr>
            </w:pPr>
            <w:r w:rsidRPr="00F1590C">
              <w:rPr>
                <w:szCs w:val="24"/>
              </w:rPr>
              <w:t xml:space="preserve">Periodos académicos </w:t>
            </w:r>
          </w:p>
        </w:tc>
        <w:tc>
          <w:tcPr>
            <w:tcW w:w="2756" w:type="dxa"/>
          </w:tcPr>
          <w:p w:rsidR="0024543B" w:rsidRPr="00F1590C" w:rsidRDefault="0024543B" w:rsidP="0024543B">
            <w:pPr>
              <w:spacing w:after="0" w:line="240" w:lineRule="auto"/>
              <w:rPr>
                <w:szCs w:val="24"/>
              </w:rPr>
            </w:pPr>
            <w:r w:rsidRPr="00F1590C">
              <w:rPr>
                <w:szCs w:val="24"/>
              </w:rPr>
              <w:t>Periodo 1</w:t>
            </w:r>
          </w:p>
        </w:tc>
        <w:tc>
          <w:tcPr>
            <w:tcW w:w="2884" w:type="dxa"/>
          </w:tcPr>
          <w:p w:rsidR="0024543B" w:rsidRPr="00F1590C" w:rsidRDefault="0024543B" w:rsidP="0024543B">
            <w:pPr>
              <w:spacing w:after="0" w:line="240" w:lineRule="auto"/>
              <w:rPr>
                <w:szCs w:val="24"/>
              </w:rPr>
            </w:pPr>
            <w:r w:rsidRPr="00F1590C">
              <w:rPr>
                <w:szCs w:val="24"/>
              </w:rPr>
              <w:t>Periodo 2</w:t>
            </w:r>
          </w:p>
        </w:tc>
        <w:tc>
          <w:tcPr>
            <w:tcW w:w="2542" w:type="dxa"/>
          </w:tcPr>
          <w:p w:rsidR="0024543B" w:rsidRPr="00F1590C" w:rsidRDefault="0024543B" w:rsidP="0024543B">
            <w:pPr>
              <w:spacing w:after="0" w:line="240" w:lineRule="auto"/>
              <w:rPr>
                <w:szCs w:val="24"/>
              </w:rPr>
            </w:pPr>
            <w:r w:rsidRPr="00F1590C">
              <w:rPr>
                <w:szCs w:val="24"/>
              </w:rPr>
              <w:t>Periodo 3</w:t>
            </w:r>
          </w:p>
        </w:tc>
        <w:tc>
          <w:tcPr>
            <w:tcW w:w="2756" w:type="dxa"/>
          </w:tcPr>
          <w:p w:rsidR="0024543B" w:rsidRPr="00F1590C" w:rsidRDefault="0024543B" w:rsidP="0024543B">
            <w:pPr>
              <w:spacing w:after="0" w:line="240" w:lineRule="auto"/>
              <w:rPr>
                <w:szCs w:val="24"/>
              </w:rPr>
            </w:pPr>
            <w:r w:rsidRPr="00F1590C">
              <w:rPr>
                <w:szCs w:val="24"/>
              </w:rPr>
              <w:t>Periodo 4</w:t>
            </w:r>
          </w:p>
        </w:tc>
      </w:tr>
      <w:tr w:rsidR="0024543B" w:rsidRPr="00F1590C" w:rsidTr="0024543B">
        <w:trPr>
          <w:trHeight w:val="1614"/>
        </w:trPr>
        <w:tc>
          <w:tcPr>
            <w:tcW w:w="3062" w:type="dxa"/>
          </w:tcPr>
          <w:p w:rsidR="0024543B" w:rsidRPr="00F1590C" w:rsidRDefault="0024543B" w:rsidP="0024543B">
            <w:pPr>
              <w:spacing w:after="0" w:line="240" w:lineRule="auto"/>
              <w:rPr>
                <w:szCs w:val="24"/>
              </w:rPr>
            </w:pPr>
            <w:r w:rsidRPr="00F1590C">
              <w:rPr>
                <w:szCs w:val="24"/>
              </w:rPr>
              <w:t xml:space="preserve">Estándares Básicos de competencia, y Derechos Básicos de Aprendizaje </w:t>
            </w:r>
          </w:p>
          <w:p w:rsidR="0024543B" w:rsidRPr="00F1590C" w:rsidRDefault="0024543B" w:rsidP="0024543B">
            <w:pPr>
              <w:spacing w:after="0" w:line="240" w:lineRule="auto"/>
              <w:rPr>
                <w:szCs w:val="24"/>
              </w:rPr>
            </w:pPr>
            <w:r w:rsidRPr="00F1590C">
              <w:rPr>
                <w:szCs w:val="24"/>
              </w:rPr>
              <w:t xml:space="preserve">Se escribe el (los) estándar(es) y el (los) DBA, que se van a desarrollar en el periodo, previa organización o secuenciación por afinidad intra-área e inter-área. </w:t>
            </w:r>
          </w:p>
          <w:p w:rsidR="0024543B" w:rsidRPr="00F1590C" w:rsidRDefault="0024543B" w:rsidP="0024543B">
            <w:pPr>
              <w:spacing w:after="0" w:line="240" w:lineRule="auto"/>
              <w:rPr>
                <w:szCs w:val="24"/>
              </w:rPr>
            </w:pPr>
          </w:p>
        </w:tc>
        <w:tc>
          <w:tcPr>
            <w:tcW w:w="2756" w:type="dxa"/>
          </w:tcPr>
          <w:p w:rsidR="0024543B" w:rsidRPr="00F1590C" w:rsidRDefault="0024543B" w:rsidP="0024543B">
            <w:pPr>
              <w:rPr>
                <w:szCs w:val="24"/>
              </w:rPr>
            </w:pPr>
          </w:p>
          <w:p w:rsidR="0024543B" w:rsidRPr="00F1590C" w:rsidRDefault="0024543B" w:rsidP="00F15FFB">
            <w:pPr>
              <w:numPr>
                <w:ilvl w:val="0"/>
                <w:numId w:val="245"/>
              </w:numPr>
              <w:rPr>
                <w:szCs w:val="24"/>
              </w:rPr>
            </w:pPr>
            <w:r w:rsidRPr="00F1590C">
              <w:rPr>
                <w:szCs w:val="24"/>
              </w:rPr>
              <w:t xml:space="preserve">Enumera  elementos favorables del ejercicio físico con referencia a la salud, asociando los conceptos de ejercicio y salud y </w:t>
            </w:r>
            <w:r w:rsidRPr="00F1590C">
              <w:rPr>
                <w:szCs w:val="24"/>
              </w:rPr>
              <w:lastRenderedPageBreak/>
              <w:t>mantiene limpio el sitio de trabajo para desarrollar la clase.</w:t>
            </w:r>
          </w:p>
        </w:tc>
        <w:tc>
          <w:tcPr>
            <w:tcW w:w="2884" w:type="dxa"/>
          </w:tcPr>
          <w:p w:rsidR="0024543B" w:rsidRPr="00F1590C" w:rsidRDefault="0024543B" w:rsidP="0024543B">
            <w:pPr>
              <w:rPr>
                <w:szCs w:val="24"/>
              </w:rPr>
            </w:pPr>
          </w:p>
          <w:p w:rsidR="0024543B" w:rsidRPr="00F1590C" w:rsidRDefault="0024543B" w:rsidP="00F15FFB">
            <w:pPr>
              <w:numPr>
                <w:ilvl w:val="0"/>
                <w:numId w:val="246"/>
              </w:numPr>
              <w:rPr>
                <w:szCs w:val="24"/>
              </w:rPr>
            </w:pPr>
            <w:r w:rsidRPr="00F1590C">
              <w:rPr>
                <w:szCs w:val="24"/>
              </w:rPr>
              <w:t>Lanza  un balón al aire con una mano, y luego con la otra lo golpea.</w:t>
            </w:r>
          </w:p>
          <w:p w:rsidR="0024543B" w:rsidRPr="00F1590C" w:rsidRDefault="0024543B" w:rsidP="0024543B">
            <w:pPr>
              <w:rPr>
                <w:szCs w:val="24"/>
              </w:rPr>
            </w:pPr>
          </w:p>
        </w:tc>
        <w:tc>
          <w:tcPr>
            <w:tcW w:w="2542" w:type="dxa"/>
          </w:tcPr>
          <w:p w:rsidR="0024543B" w:rsidRPr="00F1590C" w:rsidRDefault="0024543B" w:rsidP="0024543B">
            <w:pPr>
              <w:rPr>
                <w:szCs w:val="24"/>
              </w:rPr>
            </w:pPr>
          </w:p>
          <w:p w:rsidR="0024543B" w:rsidRPr="00F1590C" w:rsidRDefault="0024543B" w:rsidP="00F15FFB">
            <w:pPr>
              <w:numPr>
                <w:ilvl w:val="0"/>
                <w:numId w:val="246"/>
              </w:numPr>
              <w:rPr>
                <w:szCs w:val="24"/>
              </w:rPr>
            </w:pPr>
            <w:r w:rsidRPr="00F1590C">
              <w:rPr>
                <w:szCs w:val="24"/>
              </w:rPr>
              <w:t xml:space="preserve">Se ubica de bajo de un  balón que cae y lo lanzan con seguridad, se anticipa con pasos laterales a un balón que cae y lo atrapa antes </w:t>
            </w:r>
            <w:r w:rsidRPr="00F1590C">
              <w:rPr>
                <w:szCs w:val="24"/>
              </w:rPr>
              <w:lastRenderedPageBreak/>
              <w:t>de que caiga al piso.</w:t>
            </w:r>
          </w:p>
          <w:p w:rsidR="0024543B" w:rsidRPr="00F1590C" w:rsidRDefault="0024543B" w:rsidP="0024543B">
            <w:pPr>
              <w:rPr>
                <w:szCs w:val="24"/>
              </w:rPr>
            </w:pPr>
          </w:p>
        </w:tc>
        <w:tc>
          <w:tcPr>
            <w:tcW w:w="2756" w:type="dxa"/>
          </w:tcPr>
          <w:p w:rsidR="0024543B" w:rsidRPr="00F1590C" w:rsidRDefault="0024543B" w:rsidP="0024543B">
            <w:pPr>
              <w:rPr>
                <w:szCs w:val="24"/>
              </w:rPr>
            </w:pPr>
          </w:p>
          <w:p w:rsidR="0024543B" w:rsidRPr="00F1590C" w:rsidRDefault="0024543B" w:rsidP="00F15FFB">
            <w:pPr>
              <w:numPr>
                <w:ilvl w:val="0"/>
                <w:numId w:val="246"/>
              </w:numPr>
              <w:rPr>
                <w:szCs w:val="24"/>
              </w:rPr>
            </w:pPr>
            <w:r w:rsidRPr="00F1590C">
              <w:rPr>
                <w:szCs w:val="24"/>
              </w:rPr>
              <w:t>Identifica los bailes típicos  de la región andina y la región pacífica y del Caribe, y los bailes modernos de diferentes países.</w:t>
            </w:r>
          </w:p>
        </w:tc>
      </w:tr>
      <w:tr w:rsidR="0024543B" w:rsidRPr="00F1590C" w:rsidTr="0024543B">
        <w:tc>
          <w:tcPr>
            <w:tcW w:w="3062" w:type="dxa"/>
          </w:tcPr>
          <w:p w:rsidR="0024543B" w:rsidRPr="00F1590C" w:rsidRDefault="0024543B" w:rsidP="0024543B">
            <w:pPr>
              <w:spacing w:after="0" w:line="240" w:lineRule="auto"/>
              <w:rPr>
                <w:szCs w:val="24"/>
              </w:rPr>
            </w:pPr>
            <w:r w:rsidRPr="00F1590C">
              <w:rPr>
                <w:szCs w:val="24"/>
              </w:rPr>
              <w:lastRenderedPageBreak/>
              <w:t xml:space="preserve">Principales saberes para resolver problemas del contexto. Conceptos, procedimientos (estrategias metodológica de aprendizaje) y actitudes). </w:t>
            </w:r>
          </w:p>
          <w:p w:rsidR="0024543B" w:rsidRPr="00F1590C" w:rsidRDefault="0024543B" w:rsidP="0024543B">
            <w:pPr>
              <w:spacing w:after="0" w:line="240" w:lineRule="auto"/>
              <w:rPr>
                <w:szCs w:val="24"/>
              </w:rPr>
            </w:pPr>
            <w:r w:rsidRPr="00F1590C">
              <w:rPr>
                <w:szCs w:val="24"/>
              </w:rPr>
              <w:t xml:space="preserve">Se indican los principales procesos conceptuales (contenidos),  procedimentales  y actitudinales o axiológico y necesarios para la formación. Es decir, se describen los contenidos, métodos, técnicas, estrategias y actitudes, valores claves. </w:t>
            </w:r>
          </w:p>
        </w:tc>
        <w:tc>
          <w:tcPr>
            <w:tcW w:w="2756" w:type="dxa"/>
          </w:tcPr>
          <w:p w:rsidR="0024543B" w:rsidRPr="00F1590C" w:rsidRDefault="0024543B" w:rsidP="0024543B">
            <w:pPr>
              <w:rPr>
                <w:szCs w:val="24"/>
              </w:rPr>
            </w:pPr>
          </w:p>
          <w:p w:rsidR="0024543B" w:rsidRPr="00F1590C" w:rsidRDefault="0024543B" w:rsidP="0024543B">
            <w:pPr>
              <w:jc w:val="center"/>
              <w:rPr>
                <w:szCs w:val="24"/>
              </w:rPr>
            </w:pPr>
            <w:r w:rsidRPr="00F1590C">
              <w:rPr>
                <w:szCs w:val="24"/>
              </w:rPr>
              <w:t>CONCEPTUALES</w:t>
            </w:r>
          </w:p>
          <w:p w:rsidR="0024543B" w:rsidRPr="00F1590C" w:rsidRDefault="0024543B" w:rsidP="00F15FFB">
            <w:pPr>
              <w:numPr>
                <w:ilvl w:val="0"/>
                <w:numId w:val="245"/>
              </w:numPr>
              <w:rPr>
                <w:szCs w:val="24"/>
              </w:rPr>
            </w:pPr>
            <w:r w:rsidRPr="00F1590C">
              <w:rPr>
                <w:szCs w:val="24"/>
              </w:rPr>
              <w:t>Sistemas y órganos del cuerpo humano.</w:t>
            </w:r>
          </w:p>
          <w:p w:rsidR="0024543B" w:rsidRPr="00F1590C" w:rsidRDefault="0024543B" w:rsidP="00F15FFB">
            <w:pPr>
              <w:numPr>
                <w:ilvl w:val="0"/>
                <w:numId w:val="245"/>
              </w:numPr>
              <w:rPr>
                <w:szCs w:val="24"/>
              </w:rPr>
            </w:pPr>
            <w:r w:rsidRPr="00F1590C">
              <w:rPr>
                <w:szCs w:val="24"/>
              </w:rPr>
              <w:t>Diagnostico físico.</w:t>
            </w:r>
          </w:p>
          <w:p w:rsidR="0024543B" w:rsidRPr="00F1590C" w:rsidRDefault="0024543B" w:rsidP="00F15FFB">
            <w:pPr>
              <w:numPr>
                <w:ilvl w:val="0"/>
                <w:numId w:val="245"/>
              </w:numPr>
              <w:rPr>
                <w:szCs w:val="24"/>
              </w:rPr>
            </w:pPr>
            <w:r w:rsidRPr="00F1590C">
              <w:rPr>
                <w:szCs w:val="24"/>
              </w:rPr>
              <w:t>Higiene y limpieza: Alimentación e hidratación para la actividad física.</w:t>
            </w:r>
          </w:p>
          <w:p w:rsidR="0024543B" w:rsidRPr="00F1590C" w:rsidRDefault="0024543B" w:rsidP="00F15FFB">
            <w:pPr>
              <w:numPr>
                <w:ilvl w:val="0"/>
                <w:numId w:val="245"/>
              </w:numPr>
              <w:rPr>
                <w:szCs w:val="24"/>
              </w:rPr>
            </w:pPr>
            <w:r w:rsidRPr="00F1590C">
              <w:rPr>
                <w:szCs w:val="24"/>
              </w:rPr>
              <w:lastRenderedPageBreak/>
              <w:t>Primeros auxilios.</w:t>
            </w:r>
          </w:p>
          <w:p w:rsidR="0024543B" w:rsidRPr="00F1590C" w:rsidRDefault="0024543B" w:rsidP="00F15FFB">
            <w:pPr>
              <w:numPr>
                <w:ilvl w:val="0"/>
                <w:numId w:val="245"/>
              </w:numPr>
              <w:rPr>
                <w:szCs w:val="24"/>
              </w:rPr>
            </w:pPr>
            <w:r w:rsidRPr="00F1590C">
              <w:rPr>
                <w:szCs w:val="24"/>
              </w:rPr>
              <w:t>Trastornos en la alimentación: Obesidad, anorexia y bulimia.</w:t>
            </w:r>
          </w:p>
          <w:p w:rsidR="0024543B" w:rsidRPr="00F1590C" w:rsidRDefault="0024543B" w:rsidP="00F15FFB">
            <w:pPr>
              <w:numPr>
                <w:ilvl w:val="0"/>
                <w:numId w:val="245"/>
              </w:numPr>
              <w:rPr>
                <w:szCs w:val="24"/>
              </w:rPr>
            </w:pPr>
            <w:r w:rsidRPr="00F1590C">
              <w:rPr>
                <w:szCs w:val="24"/>
              </w:rPr>
              <w:t>Terminología básica y formaciones.</w:t>
            </w:r>
          </w:p>
          <w:p w:rsidR="0024543B" w:rsidRPr="00F1590C" w:rsidRDefault="0024543B" w:rsidP="0024543B">
            <w:pPr>
              <w:jc w:val="center"/>
              <w:rPr>
                <w:szCs w:val="24"/>
              </w:rPr>
            </w:pPr>
            <w:r w:rsidRPr="00F1590C">
              <w:rPr>
                <w:szCs w:val="24"/>
              </w:rPr>
              <w:t>PROCEDIMENTAL</w:t>
            </w:r>
          </w:p>
          <w:p w:rsidR="0024543B" w:rsidRPr="00F1590C" w:rsidRDefault="0024543B" w:rsidP="00F15FFB">
            <w:pPr>
              <w:numPr>
                <w:ilvl w:val="0"/>
                <w:numId w:val="245"/>
              </w:numPr>
              <w:rPr>
                <w:szCs w:val="24"/>
              </w:rPr>
            </w:pPr>
            <w:r w:rsidRPr="00F1590C">
              <w:rPr>
                <w:szCs w:val="24"/>
              </w:rPr>
              <w:t>Conducta de entrada y registro de los datos físicos y médicos.</w:t>
            </w:r>
          </w:p>
          <w:p w:rsidR="0024543B" w:rsidRPr="00F1590C" w:rsidRDefault="0024543B" w:rsidP="00F15FFB">
            <w:pPr>
              <w:numPr>
                <w:ilvl w:val="0"/>
                <w:numId w:val="245"/>
              </w:numPr>
              <w:rPr>
                <w:szCs w:val="24"/>
              </w:rPr>
            </w:pPr>
            <w:r w:rsidRPr="00F1590C">
              <w:rPr>
                <w:szCs w:val="24"/>
              </w:rPr>
              <w:lastRenderedPageBreak/>
              <w:t>El calentamiento: Ejercicios y juegos de iniciación.</w:t>
            </w:r>
          </w:p>
          <w:p w:rsidR="0024543B" w:rsidRPr="00F1590C" w:rsidRDefault="0024543B" w:rsidP="00F15FFB">
            <w:pPr>
              <w:numPr>
                <w:ilvl w:val="0"/>
                <w:numId w:val="245"/>
              </w:numPr>
              <w:rPr>
                <w:szCs w:val="24"/>
              </w:rPr>
            </w:pPr>
            <w:r w:rsidRPr="00F1590C">
              <w:rPr>
                <w:szCs w:val="24"/>
              </w:rPr>
              <w:t>Formaciones y desplazamientos.</w:t>
            </w:r>
          </w:p>
          <w:p w:rsidR="0024543B" w:rsidRPr="00F1590C" w:rsidRDefault="0024543B" w:rsidP="00F15FFB">
            <w:pPr>
              <w:numPr>
                <w:ilvl w:val="0"/>
                <w:numId w:val="245"/>
              </w:numPr>
              <w:rPr>
                <w:szCs w:val="24"/>
              </w:rPr>
            </w:pPr>
            <w:r w:rsidRPr="00F1590C">
              <w:rPr>
                <w:szCs w:val="24"/>
              </w:rPr>
              <w:t>Practicas sobre primeros auxilios.</w:t>
            </w:r>
          </w:p>
          <w:p w:rsidR="0024543B" w:rsidRPr="00F1590C" w:rsidRDefault="0024543B" w:rsidP="00F15FFB">
            <w:pPr>
              <w:numPr>
                <w:ilvl w:val="0"/>
                <w:numId w:val="245"/>
              </w:numPr>
              <w:rPr>
                <w:szCs w:val="24"/>
              </w:rPr>
            </w:pPr>
            <w:r w:rsidRPr="00F1590C">
              <w:rPr>
                <w:szCs w:val="24"/>
              </w:rPr>
              <w:t>Actividades prácticas en el  medio natural.</w:t>
            </w:r>
          </w:p>
          <w:p w:rsidR="0024543B" w:rsidRPr="00F1590C" w:rsidRDefault="0024543B" w:rsidP="00F15FFB">
            <w:pPr>
              <w:numPr>
                <w:ilvl w:val="0"/>
                <w:numId w:val="245"/>
              </w:numPr>
              <w:rPr>
                <w:szCs w:val="24"/>
              </w:rPr>
            </w:pPr>
            <w:r w:rsidRPr="00F1590C">
              <w:rPr>
                <w:szCs w:val="24"/>
              </w:rPr>
              <w:t>Manifestaciones de los trastornos de la alimentación.</w:t>
            </w:r>
          </w:p>
          <w:p w:rsidR="0024543B" w:rsidRPr="00F1590C" w:rsidRDefault="0024543B" w:rsidP="0024543B">
            <w:pPr>
              <w:jc w:val="center"/>
              <w:rPr>
                <w:szCs w:val="24"/>
              </w:rPr>
            </w:pPr>
            <w:r w:rsidRPr="00F1590C">
              <w:rPr>
                <w:szCs w:val="24"/>
              </w:rPr>
              <w:t>ACTITUDINALES</w:t>
            </w:r>
          </w:p>
          <w:p w:rsidR="0024543B" w:rsidRPr="00F1590C" w:rsidRDefault="0024543B" w:rsidP="00F15FFB">
            <w:pPr>
              <w:numPr>
                <w:ilvl w:val="0"/>
                <w:numId w:val="245"/>
              </w:numPr>
              <w:rPr>
                <w:szCs w:val="24"/>
              </w:rPr>
            </w:pPr>
            <w:r w:rsidRPr="00F1590C">
              <w:rPr>
                <w:szCs w:val="24"/>
              </w:rPr>
              <w:lastRenderedPageBreak/>
              <w:t>Motivación hacia la práctica de actividades físicas.</w:t>
            </w:r>
          </w:p>
          <w:p w:rsidR="0024543B" w:rsidRPr="00F1590C" w:rsidRDefault="0024543B" w:rsidP="00F15FFB">
            <w:pPr>
              <w:numPr>
                <w:ilvl w:val="0"/>
                <w:numId w:val="245"/>
              </w:numPr>
              <w:rPr>
                <w:szCs w:val="24"/>
              </w:rPr>
            </w:pPr>
            <w:r w:rsidRPr="00F1590C">
              <w:rPr>
                <w:szCs w:val="24"/>
              </w:rPr>
              <w:t>Utilización y aprovechamiento de los recursos físicos y didácticos para la clase.</w:t>
            </w:r>
          </w:p>
          <w:p w:rsidR="0024543B" w:rsidRPr="00F1590C" w:rsidRDefault="0024543B" w:rsidP="00F15FFB">
            <w:pPr>
              <w:numPr>
                <w:ilvl w:val="0"/>
                <w:numId w:val="245"/>
              </w:numPr>
              <w:rPr>
                <w:szCs w:val="24"/>
              </w:rPr>
            </w:pPr>
            <w:r w:rsidRPr="00F1590C">
              <w:rPr>
                <w:szCs w:val="24"/>
              </w:rPr>
              <w:t xml:space="preserve">Actitud y conciencia frente a sus fortalezas físicas y limitaciones. </w:t>
            </w:r>
          </w:p>
          <w:p w:rsidR="0024543B" w:rsidRPr="00F1590C" w:rsidRDefault="0024543B" w:rsidP="0024543B">
            <w:pPr>
              <w:rPr>
                <w:szCs w:val="24"/>
              </w:rPr>
            </w:pPr>
          </w:p>
          <w:p w:rsidR="0024543B" w:rsidRPr="00F1590C" w:rsidRDefault="0024543B" w:rsidP="0024543B">
            <w:pPr>
              <w:rPr>
                <w:szCs w:val="24"/>
              </w:rPr>
            </w:pPr>
          </w:p>
          <w:p w:rsidR="0024543B" w:rsidRPr="00F1590C" w:rsidRDefault="0024543B" w:rsidP="0024543B">
            <w:pPr>
              <w:rPr>
                <w:szCs w:val="24"/>
              </w:rPr>
            </w:pPr>
          </w:p>
        </w:tc>
        <w:tc>
          <w:tcPr>
            <w:tcW w:w="2884" w:type="dxa"/>
          </w:tcPr>
          <w:p w:rsidR="0024543B" w:rsidRPr="00F1590C" w:rsidRDefault="0024543B" w:rsidP="0024543B">
            <w:pPr>
              <w:rPr>
                <w:szCs w:val="24"/>
              </w:rPr>
            </w:pPr>
          </w:p>
          <w:p w:rsidR="0024543B" w:rsidRPr="00F1590C" w:rsidRDefault="0024543B" w:rsidP="0024543B">
            <w:pPr>
              <w:jc w:val="center"/>
              <w:rPr>
                <w:szCs w:val="24"/>
              </w:rPr>
            </w:pPr>
            <w:r w:rsidRPr="00F1590C">
              <w:rPr>
                <w:szCs w:val="24"/>
              </w:rPr>
              <w:t>CONCEPTUAL</w:t>
            </w:r>
          </w:p>
          <w:p w:rsidR="0024543B" w:rsidRPr="00F1590C" w:rsidRDefault="0024543B" w:rsidP="00F15FFB">
            <w:pPr>
              <w:numPr>
                <w:ilvl w:val="0"/>
                <w:numId w:val="246"/>
              </w:numPr>
              <w:rPr>
                <w:szCs w:val="24"/>
              </w:rPr>
            </w:pPr>
            <w:r w:rsidRPr="00F1590C">
              <w:rPr>
                <w:szCs w:val="24"/>
              </w:rPr>
              <w:t>Capacidades coordinativas básicas:</w:t>
            </w:r>
          </w:p>
          <w:p w:rsidR="0024543B" w:rsidRPr="00F1590C" w:rsidRDefault="0024543B" w:rsidP="00F15FFB">
            <w:pPr>
              <w:numPr>
                <w:ilvl w:val="0"/>
                <w:numId w:val="246"/>
              </w:numPr>
              <w:rPr>
                <w:szCs w:val="24"/>
              </w:rPr>
            </w:pPr>
            <w:r w:rsidRPr="00F1590C">
              <w:rPr>
                <w:szCs w:val="24"/>
              </w:rPr>
              <w:t>Coordinación, equilibrio y ritmo.</w:t>
            </w:r>
          </w:p>
          <w:p w:rsidR="0024543B" w:rsidRPr="00F1590C" w:rsidRDefault="0024543B" w:rsidP="00F15FFB">
            <w:pPr>
              <w:numPr>
                <w:ilvl w:val="0"/>
                <w:numId w:val="246"/>
              </w:numPr>
              <w:rPr>
                <w:szCs w:val="24"/>
              </w:rPr>
            </w:pPr>
            <w:r w:rsidRPr="00F1590C">
              <w:rPr>
                <w:szCs w:val="24"/>
              </w:rPr>
              <w:t>Coordinación viso manual y viso pedica, ojo-mano y ojo-pie.</w:t>
            </w:r>
          </w:p>
          <w:p w:rsidR="0024543B" w:rsidRPr="00F1590C" w:rsidRDefault="0024543B" w:rsidP="0024543B">
            <w:pPr>
              <w:jc w:val="center"/>
              <w:rPr>
                <w:szCs w:val="24"/>
              </w:rPr>
            </w:pPr>
            <w:r w:rsidRPr="00F1590C">
              <w:rPr>
                <w:szCs w:val="24"/>
              </w:rPr>
              <w:lastRenderedPageBreak/>
              <w:t>PROCEDIMENTAL</w:t>
            </w:r>
          </w:p>
          <w:p w:rsidR="0024543B" w:rsidRPr="00F1590C" w:rsidRDefault="0024543B" w:rsidP="00F15FFB">
            <w:pPr>
              <w:numPr>
                <w:ilvl w:val="0"/>
                <w:numId w:val="246"/>
              </w:numPr>
              <w:rPr>
                <w:szCs w:val="24"/>
              </w:rPr>
            </w:pPr>
            <w:r w:rsidRPr="00F1590C">
              <w:rPr>
                <w:szCs w:val="24"/>
              </w:rPr>
              <w:t>Explora equilibrio corporal empleando el tacto y el oído sin que intervenga la vista.</w:t>
            </w:r>
          </w:p>
          <w:p w:rsidR="0024543B" w:rsidRPr="00F1590C" w:rsidRDefault="0024543B" w:rsidP="00F15FFB">
            <w:pPr>
              <w:numPr>
                <w:ilvl w:val="0"/>
                <w:numId w:val="246"/>
              </w:numPr>
              <w:rPr>
                <w:szCs w:val="24"/>
              </w:rPr>
            </w:pPr>
            <w:r w:rsidRPr="00F1590C">
              <w:rPr>
                <w:szCs w:val="24"/>
              </w:rPr>
              <w:t>Realización de juegos que requieran posturas específicas para lanzar, saltar, patear, caminar y correr.</w:t>
            </w:r>
          </w:p>
          <w:p w:rsidR="0024543B" w:rsidRPr="00F1590C" w:rsidRDefault="0024543B" w:rsidP="00F15FFB">
            <w:pPr>
              <w:numPr>
                <w:ilvl w:val="0"/>
                <w:numId w:val="246"/>
              </w:numPr>
              <w:rPr>
                <w:szCs w:val="24"/>
              </w:rPr>
            </w:pPr>
            <w:r w:rsidRPr="00F1590C">
              <w:rPr>
                <w:szCs w:val="24"/>
              </w:rPr>
              <w:t>Estiramiento del cuerpo al inspirar y relación al expirar.</w:t>
            </w:r>
          </w:p>
          <w:p w:rsidR="0024543B" w:rsidRPr="00F1590C" w:rsidRDefault="0024543B" w:rsidP="00F15FFB">
            <w:pPr>
              <w:numPr>
                <w:ilvl w:val="0"/>
                <w:numId w:val="246"/>
              </w:numPr>
              <w:rPr>
                <w:szCs w:val="24"/>
              </w:rPr>
            </w:pPr>
            <w:r w:rsidRPr="00F1590C">
              <w:rPr>
                <w:szCs w:val="24"/>
              </w:rPr>
              <w:lastRenderedPageBreak/>
              <w:t>Sincronización de movimientos que involucren orientación, trayectoria, dirección y ubicación, siguiendo un ritmo propio o externo.</w:t>
            </w:r>
          </w:p>
          <w:p w:rsidR="0024543B" w:rsidRPr="00F1590C" w:rsidRDefault="0024543B" w:rsidP="00F15FFB">
            <w:pPr>
              <w:numPr>
                <w:ilvl w:val="0"/>
                <w:numId w:val="246"/>
              </w:numPr>
              <w:rPr>
                <w:szCs w:val="24"/>
              </w:rPr>
            </w:pPr>
            <w:r w:rsidRPr="00F1590C">
              <w:rPr>
                <w:szCs w:val="24"/>
              </w:rPr>
              <w:t>Ejercicios de ubicación y  orientación: Distancia, dirección y trayectoria, en la actividad de iniciación deportiva.</w:t>
            </w:r>
          </w:p>
          <w:p w:rsidR="0024543B" w:rsidRPr="00F1590C" w:rsidRDefault="0024543B" w:rsidP="0024543B">
            <w:pPr>
              <w:jc w:val="center"/>
              <w:rPr>
                <w:szCs w:val="24"/>
              </w:rPr>
            </w:pPr>
            <w:r w:rsidRPr="00F1590C">
              <w:rPr>
                <w:szCs w:val="24"/>
              </w:rPr>
              <w:lastRenderedPageBreak/>
              <w:t>ACTITUDINAL</w:t>
            </w:r>
          </w:p>
          <w:p w:rsidR="0024543B" w:rsidRPr="00F1590C" w:rsidRDefault="0024543B" w:rsidP="00F15FFB">
            <w:pPr>
              <w:numPr>
                <w:ilvl w:val="0"/>
                <w:numId w:val="246"/>
              </w:numPr>
              <w:rPr>
                <w:szCs w:val="24"/>
              </w:rPr>
            </w:pPr>
            <w:r w:rsidRPr="00F1590C">
              <w:rPr>
                <w:szCs w:val="24"/>
              </w:rPr>
              <w:t>Aprovechamiento del tiempo durante la clase.</w:t>
            </w:r>
          </w:p>
          <w:p w:rsidR="0024543B" w:rsidRPr="00F1590C" w:rsidRDefault="0024543B" w:rsidP="0024543B">
            <w:pPr>
              <w:rPr>
                <w:szCs w:val="24"/>
              </w:rPr>
            </w:pPr>
            <w:r w:rsidRPr="00F1590C">
              <w:rPr>
                <w:szCs w:val="24"/>
              </w:rPr>
              <w:t>Responsabilidad con sus deberes y uso adecuado del uniforme y/o recursos.</w:t>
            </w:r>
          </w:p>
        </w:tc>
        <w:tc>
          <w:tcPr>
            <w:tcW w:w="2542" w:type="dxa"/>
          </w:tcPr>
          <w:p w:rsidR="0024543B" w:rsidRPr="00F1590C" w:rsidRDefault="0024543B" w:rsidP="0024543B">
            <w:pPr>
              <w:rPr>
                <w:szCs w:val="24"/>
              </w:rPr>
            </w:pPr>
          </w:p>
          <w:p w:rsidR="0024543B" w:rsidRPr="00F1590C" w:rsidRDefault="0024543B" w:rsidP="0024543B">
            <w:pPr>
              <w:jc w:val="center"/>
              <w:rPr>
                <w:szCs w:val="24"/>
              </w:rPr>
            </w:pPr>
            <w:r w:rsidRPr="00F1590C">
              <w:rPr>
                <w:szCs w:val="24"/>
              </w:rPr>
              <w:t>CONCEPTUALES</w:t>
            </w:r>
          </w:p>
          <w:p w:rsidR="0024543B" w:rsidRPr="00F1590C" w:rsidRDefault="0024543B" w:rsidP="00F15FFB">
            <w:pPr>
              <w:numPr>
                <w:ilvl w:val="0"/>
                <w:numId w:val="246"/>
              </w:numPr>
              <w:rPr>
                <w:szCs w:val="24"/>
              </w:rPr>
            </w:pPr>
            <w:r w:rsidRPr="00F1590C">
              <w:rPr>
                <w:szCs w:val="24"/>
              </w:rPr>
              <w:t>Deportes: Individuales y de con junto.</w:t>
            </w:r>
          </w:p>
          <w:p w:rsidR="0024543B" w:rsidRPr="00F1590C" w:rsidRDefault="0024543B" w:rsidP="00F15FFB">
            <w:pPr>
              <w:numPr>
                <w:ilvl w:val="0"/>
                <w:numId w:val="246"/>
              </w:numPr>
              <w:rPr>
                <w:szCs w:val="24"/>
              </w:rPr>
            </w:pPr>
            <w:r w:rsidRPr="00F1590C">
              <w:rPr>
                <w:szCs w:val="24"/>
              </w:rPr>
              <w:t>Formación deportiva básica: Gimnasia, atletismo. Baloncesto y balonmano.</w:t>
            </w:r>
          </w:p>
          <w:p w:rsidR="0024543B" w:rsidRPr="00F1590C" w:rsidRDefault="0024543B" w:rsidP="00F15FFB">
            <w:pPr>
              <w:numPr>
                <w:ilvl w:val="0"/>
                <w:numId w:val="246"/>
              </w:numPr>
              <w:rPr>
                <w:szCs w:val="24"/>
              </w:rPr>
            </w:pPr>
            <w:r w:rsidRPr="00F1590C">
              <w:rPr>
                <w:szCs w:val="24"/>
              </w:rPr>
              <w:lastRenderedPageBreak/>
              <w:t>Concepto de juegos pre deportivos.</w:t>
            </w:r>
          </w:p>
          <w:p w:rsidR="0024543B" w:rsidRPr="00F1590C" w:rsidRDefault="0024543B" w:rsidP="0024543B">
            <w:pPr>
              <w:jc w:val="center"/>
              <w:rPr>
                <w:szCs w:val="24"/>
              </w:rPr>
            </w:pPr>
            <w:r w:rsidRPr="00F1590C">
              <w:rPr>
                <w:szCs w:val="24"/>
              </w:rPr>
              <w:t>PROCEDIMENTAL</w:t>
            </w:r>
          </w:p>
          <w:p w:rsidR="0024543B" w:rsidRPr="00F1590C" w:rsidRDefault="0024543B" w:rsidP="00F15FFB">
            <w:pPr>
              <w:numPr>
                <w:ilvl w:val="0"/>
                <w:numId w:val="246"/>
              </w:numPr>
              <w:rPr>
                <w:szCs w:val="24"/>
              </w:rPr>
            </w:pPr>
            <w:r w:rsidRPr="00F1590C">
              <w:rPr>
                <w:szCs w:val="24"/>
              </w:rPr>
              <w:t>Realización de actividades gimnasticas, atléticas, de baloncesto y balonmano.</w:t>
            </w:r>
          </w:p>
          <w:p w:rsidR="0024543B" w:rsidRPr="00F1590C" w:rsidRDefault="0024543B" w:rsidP="00F15FFB">
            <w:pPr>
              <w:numPr>
                <w:ilvl w:val="0"/>
                <w:numId w:val="246"/>
              </w:numPr>
              <w:rPr>
                <w:szCs w:val="24"/>
              </w:rPr>
            </w:pPr>
            <w:r w:rsidRPr="00F1590C">
              <w:rPr>
                <w:szCs w:val="24"/>
              </w:rPr>
              <w:t>Gimnasia a manos libres: Rollos, volteos y giros.</w:t>
            </w:r>
          </w:p>
          <w:p w:rsidR="0024543B" w:rsidRPr="00F1590C" w:rsidRDefault="0024543B" w:rsidP="00F15FFB">
            <w:pPr>
              <w:numPr>
                <w:ilvl w:val="0"/>
                <w:numId w:val="246"/>
              </w:numPr>
              <w:rPr>
                <w:szCs w:val="24"/>
              </w:rPr>
            </w:pPr>
            <w:r w:rsidRPr="00F1590C">
              <w:rPr>
                <w:szCs w:val="24"/>
              </w:rPr>
              <w:t xml:space="preserve">Iniciación atlética: Relevos </w:t>
            </w:r>
            <w:r w:rsidRPr="00F1590C">
              <w:rPr>
                <w:szCs w:val="24"/>
              </w:rPr>
              <w:lastRenderedPageBreak/>
              <w:t>y mini competencias.</w:t>
            </w:r>
          </w:p>
          <w:p w:rsidR="0024543B" w:rsidRPr="00F1590C" w:rsidRDefault="0024543B" w:rsidP="00F15FFB">
            <w:pPr>
              <w:numPr>
                <w:ilvl w:val="0"/>
                <w:numId w:val="246"/>
              </w:numPr>
              <w:rPr>
                <w:szCs w:val="24"/>
              </w:rPr>
            </w:pPr>
            <w:r w:rsidRPr="00F1590C">
              <w:rPr>
                <w:szCs w:val="24"/>
              </w:rPr>
              <w:t>Juegos de cooperación y oposición.</w:t>
            </w:r>
          </w:p>
          <w:p w:rsidR="0024543B" w:rsidRPr="00F1590C" w:rsidRDefault="0024543B" w:rsidP="00F15FFB">
            <w:pPr>
              <w:numPr>
                <w:ilvl w:val="0"/>
                <w:numId w:val="246"/>
              </w:numPr>
              <w:rPr>
                <w:szCs w:val="24"/>
              </w:rPr>
            </w:pPr>
            <w:r w:rsidRPr="00F1590C">
              <w:rPr>
                <w:szCs w:val="24"/>
              </w:rPr>
              <w:t>Aplicación de los patrones de movimiento de locomoción, manipulación, equilibrio a través de: Pensar, lanzar, recibir.</w:t>
            </w:r>
          </w:p>
          <w:p w:rsidR="0024543B" w:rsidRPr="00F1590C" w:rsidRDefault="0024543B" w:rsidP="00F15FFB">
            <w:pPr>
              <w:numPr>
                <w:ilvl w:val="0"/>
                <w:numId w:val="246"/>
              </w:numPr>
              <w:rPr>
                <w:szCs w:val="24"/>
              </w:rPr>
            </w:pPr>
            <w:r w:rsidRPr="00F1590C">
              <w:rPr>
                <w:szCs w:val="24"/>
              </w:rPr>
              <w:t>Fundamentos básicos deportivos.</w:t>
            </w:r>
          </w:p>
          <w:p w:rsidR="0024543B" w:rsidRPr="00F1590C" w:rsidRDefault="0024543B" w:rsidP="0024543B">
            <w:pPr>
              <w:jc w:val="center"/>
              <w:rPr>
                <w:szCs w:val="24"/>
              </w:rPr>
            </w:pPr>
            <w:r w:rsidRPr="00F1590C">
              <w:rPr>
                <w:szCs w:val="24"/>
              </w:rPr>
              <w:lastRenderedPageBreak/>
              <w:t>ACTITUDINALES</w:t>
            </w:r>
          </w:p>
          <w:p w:rsidR="0024543B" w:rsidRPr="00F1590C" w:rsidRDefault="0024543B" w:rsidP="00F15FFB">
            <w:pPr>
              <w:numPr>
                <w:ilvl w:val="0"/>
                <w:numId w:val="246"/>
              </w:numPr>
              <w:rPr>
                <w:szCs w:val="24"/>
              </w:rPr>
            </w:pPr>
            <w:r w:rsidRPr="00F1590C">
              <w:rPr>
                <w:szCs w:val="24"/>
              </w:rPr>
              <w:t>Cooperación y colaboración en los juegos y actividades grupales.</w:t>
            </w:r>
          </w:p>
          <w:p w:rsidR="0024543B" w:rsidRPr="00F1590C" w:rsidRDefault="0024543B" w:rsidP="00F15FFB">
            <w:pPr>
              <w:numPr>
                <w:ilvl w:val="0"/>
                <w:numId w:val="246"/>
              </w:numPr>
              <w:rPr>
                <w:szCs w:val="24"/>
              </w:rPr>
            </w:pPr>
            <w:r w:rsidRPr="00F1590C">
              <w:rPr>
                <w:szCs w:val="24"/>
              </w:rPr>
              <w:t>Aceptación de las reglas y juegos y dl triunfo y la derrota en encuentros deportivos.</w:t>
            </w:r>
          </w:p>
        </w:tc>
        <w:tc>
          <w:tcPr>
            <w:tcW w:w="2756" w:type="dxa"/>
          </w:tcPr>
          <w:p w:rsidR="0024543B" w:rsidRPr="00F1590C" w:rsidRDefault="0024543B" w:rsidP="0024543B">
            <w:pPr>
              <w:rPr>
                <w:szCs w:val="24"/>
              </w:rPr>
            </w:pPr>
          </w:p>
          <w:p w:rsidR="0024543B" w:rsidRPr="00F1590C" w:rsidRDefault="0024543B" w:rsidP="0024543B">
            <w:pPr>
              <w:jc w:val="center"/>
              <w:rPr>
                <w:szCs w:val="24"/>
              </w:rPr>
            </w:pPr>
            <w:r w:rsidRPr="00F1590C">
              <w:rPr>
                <w:szCs w:val="24"/>
              </w:rPr>
              <w:t>CONCEPTUALES</w:t>
            </w:r>
          </w:p>
          <w:p w:rsidR="0024543B" w:rsidRPr="00F1590C" w:rsidRDefault="0024543B" w:rsidP="00F15FFB">
            <w:pPr>
              <w:numPr>
                <w:ilvl w:val="0"/>
                <w:numId w:val="246"/>
              </w:numPr>
              <w:rPr>
                <w:szCs w:val="24"/>
              </w:rPr>
            </w:pPr>
            <w:r w:rsidRPr="00F1590C">
              <w:rPr>
                <w:szCs w:val="24"/>
              </w:rPr>
              <w:t>Concepto de: juego, lúdica y recreación y deporte.</w:t>
            </w:r>
          </w:p>
          <w:p w:rsidR="0024543B" w:rsidRPr="00F1590C" w:rsidRDefault="0024543B" w:rsidP="00F15FFB">
            <w:pPr>
              <w:numPr>
                <w:ilvl w:val="0"/>
                <w:numId w:val="246"/>
              </w:numPr>
              <w:rPr>
                <w:szCs w:val="24"/>
              </w:rPr>
            </w:pPr>
            <w:r w:rsidRPr="00F1590C">
              <w:rPr>
                <w:szCs w:val="24"/>
              </w:rPr>
              <w:t>Mini deportes.</w:t>
            </w:r>
          </w:p>
          <w:p w:rsidR="0024543B" w:rsidRPr="00F1590C" w:rsidRDefault="0024543B" w:rsidP="00F15FFB">
            <w:pPr>
              <w:numPr>
                <w:ilvl w:val="0"/>
                <w:numId w:val="246"/>
              </w:numPr>
              <w:rPr>
                <w:szCs w:val="24"/>
              </w:rPr>
            </w:pPr>
            <w:r w:rsidRPr="00F1590C">
              <w:rPr>
                <w:szCs w:val="24"/>
              </w:rPr>
              <w:t>Expresiones dancísticas.</w:t>
            </w:r>
          </w:p>
          <w:p w:rsidR="0024543B" w:rsidRPr="00F1590C" w:rsidRDefault="0024543B" w:rsidP="0024543B">
            <w:pPr>
              <w:jc w:val="center"/>
              <w:rPr>
                <w:szCs w:val="24"/>
              </w:rPr>
            </w:pPr>
            <w:r w:rsidRPr="00F1590C">
              <w:rPr>
                <w:szCs w:val="24"/>
              </w:rPr>
              <w:t>PROCEDIMENTAL</w:t>
            </w:r>
          </w:p>
          <w:p w:rsidR="0024543B" w:rsidRPr="00F1590C" w:rsidRDefault="0024543B" w:rsidP="00F15FFB">
            <w:pPr>
              <w:numPr>
                <w:ilvl w:val="0"/>
                <w:numId w:val="246"/>
              </w:numPr>
              <w:rPr>
                <w:szCs w:val="24"/>
              </w:rPr>
            </w:pPr>
            <w:r w:rsidRPr="00F1590C">
              <w:rPr>
                <w:szCs w:val="24"/>
              </w:rPr>
              <w:lastRenderedPageBreak/>
              <w:t>Manifestaciones del juego.</w:t>
            </w:r>
          </w:p>
          <w:p w:rsidR="0024543B" w:rsidRPr="00F1590C" w:rsidRDefault="0024543B" w:rsidP="00F15FFB">
            <w:pPr>
              <w:numPr>
                <w:ilvl w:val="0"/>
                <w:numId w:val="246"/>
              </w:numPr>
              <w:rPr>
                <w:szCs w:val="24"/>
              </w:rPr>
            </w:pPr>
            <w:r w:rsidRPr="00F1590C">
              <w:rPr>
                <w:szCs w:val="24"/>
              </w:rPr>
              <w:t>Juegos de piso, tradicionales o callejeros.</w:t>
            </w:r>
          </w:p>
          <w:p w:rsidR="0024543B" w:rsidRPr="00F1590C" w:rsidRDefault="0024543B" w:rsidP="00F15FFB">
            <w:pPr>
              <w:numPr>
                <w:ilvl w:val="0"/>
                <w:numId w:val="246"/>
              </w:numPr>
              <w:rPr>
                <w:szCs w:val="24"/>
              </w:rPr>
            </w:pPr>
            <w:r w:rsidRPr="00F1590C">
              <w:rPr>
                <w:szCs w:val="24"/>
              </w:rPr>
              <w:t>Juegos mecánicos.</w:t>
            </w:r>
          </w:p>
          <w:p w:rsidR="0024543B" w:rsidRPr="00F1590C" w:rsidRDefault="0024543B" w:rsidP="00F15FFB">
            <w:pPr>
              <w:numPr>
                <w:ilvl w:val="0"/>
                <w:numId w:val="246"/>
              </w:numPr>
              <w:rPr>
                <w:szCs w:val="24"/>
              </w:rPr>
            </w:pPr>
            <w:r w:rsidRPr="00F1590C">
              <w:rPr>
                <w:szCs w:val="24"/>
              </w:rPr>
              <w:t>La danza y el baile.</w:t>
            </w:r>
          </w:p>
          <w:p w:rsidR="0024543B" w:rsidRPr="00F1590C" w:rsidRDefault="0024543B" w:rsidP="00F15FFB">
            <w:pPr>
              <w:numPr>
                <w:ilvl w:val="0"/>
                <w:numId w:val="246"/>
              </w:numPr>
              <w:rPr>
                <w:szCs w:val="24"/>
              </w:rPr>
            </w:pPr>
            <w:r w:rsidRPr="00F1590C">
              <w:rPr>
                <w:szCs w:val="24"/>
              </w:rPr>
              <w:t>Estilos de vida saludable: Caminatas.</w:t>
            </w:r>
          </w:p>
          <w:p w:rsidR="0024543B" w:rsidRPr="00F1590C" w:rsidRDefault="0024543B" w:rsidP="00F15FFB">
            <w:pPr>
              <w:numPr>
                <w:ilvl w:val="0"/>
                <w:numId w:val="246"/>
              </w:numPr>
              <w:rPr>
                <w:szCs w:val="24"/>
              </w:rPr>
            </w:pPr>
            <w:r w:rsidRPr="00F1590C">
              <w:rPr>
                <w:szCs w:val="24"/>
              </w:rPr>
              <w:t>Ciclo paseos.</w:t>
            </w:r>
          </w:p>
          <w:p w:rsidR="0024543B" w:rsidRPr="00F1590C" w:rsidRDefault="0024543B" w:rsidP="00F15FFB">
            <w:pPr>
              <w:numPr>
                <w:ilvl w:val="0"/>
                <w:numId w:val="246"/>
              </w:numPr>
              <w:rPr>
                <w:szCs w:val="24"/>
              </w:rPr>
            </w:pPr>
            <w:r w:rsidRPr="00F1590C">
              <w:rPr>
                <w:szCs w:val="24"/>
              </w:rPr>
              <w:t>Festivales.</w:t>
            </w:r>
          </w:p>
          <w:p w:rsidR="0024543B" w:rsidRPr="00F1590C" w:rsidRDefault="0024543B" w:rsidP="00F15FFB">
            <w:pPr>
              <w:numPr>
                <w:ilvl w:val="0"/>
                <w:numId w:val="246"/>
              </w:numPr>
              <w:rPr>
                <w:szCs w:val="24"/>
              </w:rPr>
            </w:pPr>
            <w:r w:rsidRPr="00F1590C">
              <w:rPr>
                <w:szCs w:val="24"/>
              </w:rPr>
              <w:t>Recreativos.</w:t>
            </w:r>
          </w:p>
          <w:p w:rsidR="0024543B" w:rsidRPr="00F1590C" w:rsidRDefault="0024543B" w:rsidP="00F15FFB">
            <w:pPr>
              <w:numPr>
                <w:ilvl w:val="0"/>
                <w:numId w:val="246"/>
              </w:numPr>
              <w:rPr>
                <w:szCs w:val="24"/>
              </w:rPr>
            </w:pPr>
            <w:r w:rsidRPr="00F1590C">
              <w:rPr>
                <w:szCs w:val="24"/>
              </w:rPr>
              <w:lastRenderedPageBreak/>
              <w:t>Encuentros deportivos.</w:t>
            </w:r>
          </w:p>
          <w:p w:rsidR="0024543B" w:rsidRPr="00F1590C" w:rsidRDefault="0024543B" w:rsidP="00F15FFB">
            <w:pPr>
              <w:numPr>
                <w:ilvl w:val="0"/>
                <w:numId w:val="246"/>
              </w:numPr>
              <w:rPr>
                <w:szCs w:val="24"/>
              </w:rPr>
            </w:pPr>
            <w:r w:rsidRPr="00F1590C">
              <w:rPr>
                <w:szCs w:val="24"/>
              </w:rPr>
              <w:t>Elaboración de recursos didácticos.</w:t>
            </w:r>
          </w:p>
          <w:p w:rsidR="0024543B" w:rsidRPr="00F1590C" w:rsidRDefault="0024543B" w:rsidP="0024543B">
            <w:pPr>
              <w:jc w:val="center"/>
              <w:rPr>
                <w:szCs w:val="24"/>
              </w:rPr>
            </w:pPr>
            <w:r w:rsidRPr="00F1590C">
              <w:rPr>
                <w:szCs w:val="24"/>
              </w:rPr>
              <w:t>ACTITUDINALES</w:t>
            </w:r>
          </w:p>
          <w:p w:rsidR="0024543B" w:rsidRPr="00F1590C" w:rsidRDefault="0024543B" w:rsidP="00F15FFB">
            <w:pPr>
              <w:numPr>
                <w:ilvl w:val="0"/>
                <w:numId w:val="246"/>
              </w:numPr>
              <w:rPr>
                <w:szCs w:val="24"/>
              </w:rPr>
            </w:pPr>
            <w:r w:rsidRPr="00F1590C">
              <w:rPr>
                <w:szCs w:val="24"/>
              </w:rPr>
              <w:t>Liderazgo y cooperación en el grupo.</w:t>
            </w:r>
          </w:p>
          <w:p w:rsidR="0024543B" w:rsidRPr="00F1590C" w:rsidRDefault="0024543B" w:rsidP="00F15FFB">
            <w:pPr>
              <w:numPr>
                <w:ilvl w:val="0"/>
                <w:numId w:val="246"/>
              </w:numPr>
              <w:rPr>
                <w:szCs w:val="24"/>
              </w:rPr>
            </w:pPr>
            <w:r w:rsidRPr="00F1590C">
              <w:rPr>
                <w:szCs w:val="24"/>
              </w:rPr>
              <w:t>Presentación d consultas trabajos.</w:t>
            </w:r>
          </w:p>
          <w:p w:rsidR="0024543B" w:rsidRPr="00F1590C" w:rsidRDefault="0024543B" w:rsidP="00F15FFB">
            <w:pPr>
              <w:numPr>
                <w:ilvl w:val="0"/>
                <w:numId w:val="246"/>
              </w:numPr>
              <w:rPr>
                <w:szCs w:val="24"/>
              </w:rPr>
            </w:pPr>
            <w:r w:rsidRPr="00F1590C">
              <w:rPr>
                <w:szCs w:val="24"/>
              </w:rPr>
              <w:t>Satisfacción y agrado por las actividades y por el trabajo mixto.</w:t>
            </w:r>
          </w:p>
          <w:p w:rsidR="0024543B" w:rsidRPr="00F1590C" w:rsidRDefault="0024543B" w:rsidP="00F15FFB">
            <w:pPr>
              <w:numPr>
                <w:ilvl w:val="0"/>
                <w:numId w:val="246"/>
              </w:numPr>
              <w:rPr>
                <w:szCs w:val="24"/>
              </w:rPr>
            </w:pPr>
            <w:r w:rsidRPr="00F1590C">
              <w:rPr>
                <w:szCs w:val="24"/>
              </w:rPr>
              <w:lastRenderedPageBreak/>
              <w:t>Reconocimiento de habilidades y limitaciones e interés  por superarla o mejorarla.</w:t>
            </w:r>
          </w:p>
          <w:p w:rsidR="0024543B" w:rsidRPr="00F1590C" w:rsidRDefault="0024543B" w:rsidP="0024543B">
            <w:pPr>
              <w:rPr>
                <w:szCs w:val="24"/>
              </w:rPr>
            </w:pPr>
          </w:p>
        </w:tc>
      </w:tr>
      <w:tr w:rsidR="0024543B" w:rsidRPr="00F1590C" w:rsidTr="0024543B">
        <w:tc>
          <w:tcPr>
            <w:tcW w:w="3062" w:type="dxa"/>
          </w:tcPr>
          <w:p w:rsidR="0024543B" w:rsidRPr="00F1590C" w:rsidRDefault="0024543B" w:rsidP="0024543B">
            <w:pPr>
              <w:spacing w:after="0" w:line="240" w:lineRule="auto"/>
              <w:rPr>
                <w:szCs w:val="24"/>
              </w:rPr>
            </w:pPr>
            <w:r w:rsidRPr="00F1590C">
              <w:rPr>
                <w:szCs w:val="24"/>
              </w:rPr>
              <w:lastRenderedPageBreak/>
              <w:t>Competencias.</w:t>
            </w:r>
          </w:p>
          <w:p w:rsidR="0024543B" w:rsidRPr="00F1590C" w:rsidRDefault="0024543B" w:rsidP="0024543B">
            <w:pPr>
              <w:spacing w:after="0" w:line="240" w:lineRule="auto"/>
              <w:rPr>
                <w:szCs w:val="24"/>
              </w:rPr>
            </w:pPr>
            <w:r w:rsidRPr="00F1590C">
              <w:rPr>
                <w:szCs w:val="24"/>
              </w:rPr>
              <w:t xml:space="preserve"> Se relacionan los procesos y acciones necesarios e indispensables correspondientes a cada competencia,  para contribuir y potencializar la formación.</w:t>
            </w:r>
          </w:p>
        </w:tc>
        <w:tc>
          <w:tcPr>
            <w:tcW w:w="2756" w:type="dxa"/>
          </w:tcPr>
          <w:p w:rsidR="0024543B" w:rsidRPr="00F1590C" w:rsidRDefault="0024543B" w:rsidP="0024543B">
            <w:pPr>
              <w:rPr>
                <w:szCs w:val="24"/>
              </w:rPr>
            </w:pPr>
          </w:p>
          <w:p w:rsidR="0024543B" w:rsidRPr="00F1590C" w:rsidRDefault="0024543B" w:rsidP="00F15FFB">
            <w:pPr>
              <w:numPr>
                <w:ilvl w:val="0"/>
                <w:numId w:val="245"/>
              </w:numPr>
              <w:rPr>
                <w:szCs w:val="24"/>
              </w:rPr>
            </w:pPr>
            <w:r w:rsidRPr="00F1590C">
              <w:rPr>
                <w:szCs w:val="24"/>
              </w:rPr>
              <w:t>Valorar la importancia de la higiene corporal, el ejercicio físico, el medio ambiente y atender, interpretar y seguir indicaciones para el desarrollo de una actividad.</w:t>
            </w:r>
          </w:p>
          <w:p w:rsidR="0024543B" w:rsidRPr="00F1590C" w:rsidRDefault="0024543B" w:rsidP="00F15FFB">
            <w:pPr>
              <w:numPr>
                <w:ilvl w:val="0"/>
                <w:numId w:val="245"/>
              </w:numPr>
              <w:rPr>
                <w:szCs w:val="24"/>
              </w:rPr>
            </w:pPr>
            <w:r w:rsidRPr="00F1590C">
              <w:rPr>
                <w:szCs w:val="24"/>
              </w:rPr>
              <w:t xml:space="preserve">Reconocer que los derechos se basan en que todos los seres humanos somos en esencia iguales aun cuando </w:t>
            </w:r>
            <w:r w:rsidRPr="00F1590C">
              <w:rPr>
                <w:szCs w:val="24"/>
              </w:rPr>
              <w:lastRenderedPageBreak/>
              <w:t>cada persona sea diferente en su forma de ser y vivir.</w:t>
            </w:r>
          </w:p>
        </w:tc>
        <w:tc>
          <w:tcPr>
            <w:tcW w:w="2884" w:type="dxa"/>
          </w:tcPr>
          <w:p w:rsidR="0024543B" w:rsidRPr="00F1590C" w:rsidRDefault="0024543B" w:rsidP="0024543B">
            <w:pPr>
              <w:rPr>
                <w:szCs w:val="24"/>
              </w:rPr>
            </w:pPr>
          </w:p>
          <w:p w:rsidR="0024543B" w:rsidRPr="00F1590C" w:rsidRDefault="0024543B" w:rsidP="00F15FFB">
            <w:pPr>
              <w:numPr>
                <w:ilvl w:val="0"/>
                <w:numId w:val="246"/>
              </w:numPr>
              <w:rPr>
                <w:szCs w:val="24"/>
              </w:rPr>
            </w:pPr>
            <w:r w:rsidRPr="00F1590C">
              <w:rPr>
                <w:szCs w:val="24"/>
              </w:rPr>
              <w:t>Ejecutar destrezas variadas que  implican independencias segmentaria.</w:t>
            </w:r>
          </w:p>
          <w:p w:rsidR="0024543B" w:rsidRPr="00F1590C" w:rsidRDefault="0024543B" w:rsidP="00F15FFB">
            <w:pPr>
              <w:numPr>
                <w:ilvl w:val="0"/>
                <w:numId w:val="246"/>
              </w:numPr>
              <w:rPr>
                <w:szCs w:val="24"/>
              </w:rPr>
            </w:pPr>
            <w:r w:rsidRPr="00F1590C">
              <w:rPr>
                <w:szCs w:val="24"/>
              </w:rPr>
              <w:t xml:space="preserve">Mantener y controlar el equilibrio en la ejecución de destrezas coordinativas, participando en un juego colectivo donde se aplica la coordinación </w:t>
            </w:r>
            <w:r w:rsidRPr="00F1590C">
              <w:rPr>
                <w:szCs w:val="24"/>
              </w:rPr>
              <w:lastRenderedPageBreak/>
              <w:t>manual y oculo-pedica.</w:t>
            </w:r>
          </w:p>
        </w:tc>
        <w:tc>
          <w:tcPr>
            <w:tcW w:w="2542" w:type="dxa"/>
          </w:tcPr>
          <w:p w:rsidR="0024543B" w:rsidRPr="00F1590C" w:rsidRDefault="0024543B" w:rsidP="0024543B">
            <w:pPr>
              <w:rPr>
                <w:szCs w:val="24"/>
              </w:rPr>
            </w:pPr>
          </w:p>
          <w:p w:rsidR="0024543B" w:rsidRPr="00F1590C" w:rsidRDefault="0024543B" w:rsidP="00F15FFB">
            <w:pPr>
              <w:numPr>
                <w:ilvl w:val="0"/>
                <w:numId w:val="246"/>
              </w:numPr>
              <w:rPr>
                <w:szCs w:val="24"/>
              </w:rPr>
            </w:pPr>
            <w:r w:rsidRPr="00F1590C">
              <w:rPr>
                <w:szCs w:val="24"/>
              </w:rPr>
              <w:t>Desplazar el cuerpo de manera lateral, diagonal, adelante, atrás. Para anticiparse a un móvil y golpearlo  en el momento oportuno.</w:t>
            </w:r>
          </w:p>
          <w:p w:rsidR="0024543B" w:rsidRPr="00F1590C" w:rsidRDefault="0024543B" w:rsidP="00F15FFB">
            <w:pPr>
              <w:numPr>
                <w:ilvl w:val="0"/>
                <w:numId w:val="246"/>
              </w:numPr>
              <w:rPr>
                <w:szCs w:val="24"/>
              </w:rPr>
            </w:pPr>
            <w:r w:rsidRPr="00F1590C">
              <w:rPr>
                <w:szCs w:val="24"/>
              </w:rPr>
              <w:t>Mantener el equilibrio en la ejecución de la destreza  gimnastica.</w:t>
            </w:r>
          </w:p>
          <w:p w:rsidR="0024543B" w:rsidRPr="00F1590C" w:rsidRDefault="0024543B" w:rsidP="00F15FFB">
            <w:pPr>
              <w:numPr>
                <w:ilvl w:val="0"/>
                <w:numId w:val="246"/>
              </w:numPr>
              <w:rPr>
                <w:szCs w:val="24"/>
              </w:rPr>
            </w:pPr>
          </w:p>
        </w:tc>
        <w:tc>
          <w:tcPr>
            <w:tcW w:w="2756" w:type="dxa"/>
          </w:tcPr>
          <w:p w:rsidR="0024543B" w:rsidRPr="00F1590C" w:rsidRDefault="0024543B" w:rsidP="0024543B">
            <w:pPr>
              <w:rPr>
                <w:szCs w:val="24"/>
              </w:rPr>
            </w:pPr>
          </w:p>
          <w:p w:rsidR="0024543B" w:rsidRPr="00F1590C" w:rsidRDefault="0024543B" w:rsidP="00F15FFB">
            <w:pPr>
              <w:numPr>
                <w:ilvl w:val="0"/>
                <w:numId w:val="246"/>
              </w:numPr>
              <w:rPr>
                <w:szCs w:val="24"/>
              </w:rPr>
            </w:pPr>
            <w:r w:rsidRPr="00F1590C">
              <w:rPr>
                <w:szCs w:val="24"/>
              </w:rPr>
              <w:t>Identificar diferentes ritmos musicales y ejecutar bailes modernos y tradicionales, que le permitan valorar la cultura.</w:t>
            </w:r>
          </w:p>
          <w:p w:rsidR="0024543B" w:rsidRPr="00F1590C" w:rsidRDefault="0024543B" w:rsidP="00F15FFB">
            <w:pPr>
              <w:numPr>
                <w:ilvl w:val="0"/>
                <w:numId w:val="246"/>
              </w:numPr>
              <w:rPr>
                <w:szCs w:val="24"/>
              </w:rPr>
            </w:pPr>
            <w:r w:rsidRPr="00F1590C">
              <w:rPr>
                <w:szCs w:val="24"/>
              </w:rPr>
              <w:t xml:space="preserve">Identificar las consecuencias que sus acciones pueden tener sobre los derechos y las libertades de las personas en  su </w:t>
            </w:r>
            <w:r w:rsidRPr="00F1590C">
              <w:rPr>
                <w:szCs w:val="24"/>
              </w:rPr>
              <w:lastRenderedPageBreak/>
              <w:t>medio escolar o en su comunidad.</w:t>
            </w:r>
          </w:p>
          <w:p w:rsidR="0024543B" w:rsidRPr="00F1590C" w:rsidRDefault="0024543B" w:rsidP="0024543B">
            <w:pPr>
              <w:rPr>
                <w:szCs w:val="24"/>
              </w:rPr>
            </w:pPr>
          </w:p>
        </w:tc>
      </w:tr>
      <w:tr w:rsidR="0024543B" w:rsidRPr="00F1590C" w:rsidTr="0024543B">
        <w:tc>
          <w:tcPr>
            <w:tcW w:w="3062" w:type="dxa"/>
          </w:tcPr>
          <w:p w:rsidR="0024543B" w:rsidRPr="00F1590C" w:rsidRDefault="0024543B" w:rsidP="0024543B">
            <w:pPr>
              <w:spacing w:after="0" w:line="240" w:lineRule="auto"/>
              <w:rPr>
                <w:szCs w:val="24"/>
              </w:rPr>
            </w:pPr>
            <w:r w:rsidRPr="00F1590C">
              <w:rPr>
                <w:szCs w:val="24"/>
              </w:rPr>
              <w:lastRenderedPageBreak/>
              <w:t xml:space="preserve">Principales resultados de  desempeño (evidencia). </w:t>
            </w:r>
          </w:p>
          <w:p w:rsidR="0024543B" w:rsidRPr="00F1590C" w:rsidRDefault="0024543B" w:rsidP="0024543B">
            <w:pPr>
              <w:spacing w:after="0" w:line="240" w:lineRule="auto"/>
              <w:rPr>
                <w:szCs w:val="24"/>
              </w:rPr>
            </w:pPr>
            <w:r w:rsidRPr="00F1590C">
              <w:rPr>
                <w:szCs w:val="24"/>
              </w:rPr>
              <w:t xml:space="preserve">Son los productos concretos que deben presentar los estudiantes en cada periodo, evento de clase, semana, semestral. Mínimo se deben establecer dos productos, como por ejemplo: cartas, mapas mentales, mapas conceptuales, análisis de casos, ejercicios, ensayos, cuentos, novelas, noticias, reportajes, videos, audios, informes, registros, etcétera. </w:t>
            </w:r>
          </w:p>
          <w:p w:rsidR="0024543B" w:rsidRPr="00F1590C" w:rsidRDefault="0024543B" w:rsidP="0024543B">
            <w:pPr>
              <w:spacing w:after="0" w:line="240" w:lineRule="auto"/>
              <w:rPr>
                <w:szCs w:val="24"/>
              </w:rPr>
            </w:pPr>
          </w:p>
        </w:tc>
        <w:tc>
          <w:tcPr>
            <w:tcW w:w="2756" w:type="dxa"/>
          </w:tcPr>
          <w:p w:rsidR="0024543B" w:rsidRPr="00F1590C" w:rsidRDefault="0024543B" w:rsidP="0024543B">
            <w:pPr>
              <w:spacing w:after="0" w:line="240" w:lineRule="auto"/>
              <w:rPr>
                <w:szCs w:val="24"/>
              </w:rPr>
            </w:pPr>
          </w:p>
          <w:p w:rsidR="0024543B" w:rsidRPr="00F1590C" w:rsidRDefault="0024543B" w:rsidP="0024543B">
            <w:pPr>
              <w:spacing w:after="0" w:line="240" w:lineRule="auto"/>
              <w:rPr>
                <w:szCs w:val="24"/>
              </w:rPr>
            </w:pPr>
          </w:p>
          <w:p w:rsidR="0024543B" w:rsidRPr="00F1590C" w:rsidRDefault="0024543B" w:rsidP="00F15FFB">
            <w:pPr>
              <w:numPr>
                <w:ilvl w:val="0"/>
                <w:numId w:val="245"/>
              </w:numPr>
              <w:rPr>
                <w:szCs w:val="24"/>
              </w:rPr>
            </w:pPr>
            <w:r w:rsidRPr="00F1590C">
              <w:rPr>
                <w:szCs w:val="24"/>
              </w:rPr>
              <w:t xml:space="preserve">Reconoce y valora la importancia de los órganos del cuerpo, registrando datos básicos sobre su estado de salud físico y mental y reconoce hábitos de higiene personal y la importancia de la </w:t>
            </w:r>
            <w:r w:rsidRPr="00F1590C">
              <w:rPr>
                <w:szCs w:val="24"/>
              </w:rPr>
              <w:lastRenderedPageBreak/>
              <w:t>alimentación para conservar su salud  reconociendo sus trastornos que pueden afectar su salud.</w:t>
            </w:r>
          </w:p>
          <w:p w:rsidR="0024543B" w:rsidRPr="00F1590C" w:rsidRDefault="0024543B" w:rsidP="0024543B">
            <w:pPr>
              <w:spacing w:after="0" w:line="240" w:lineRule="auto"/>
              <w:rPr>
                <w:szCs w:val="24"/>
              </w:rPr>
            </w:pPr>
          </w:p>
          <w:p w:rsidR="0024543B" w:rsidRPr="00F1590C" w:rsidRDefault="0024543B" w:rsidP="0024543B">
            <w:pPr>
              <w:spacing w:after="0" w:line="240" w:lineRule="auto"/>
              <w:rPr>
                <w:szCs w:val="24"/>
              </w:rPr>
            </w:pPr>
          </w:p>
          <w:p w:rsidR="0024543B" w:rsidRPr="00F1590C" w:rsidRDefault="0024543B" w:rsidP="0024543B">
            <w:pPr>
              <w:spacing w:after="0" w:line="240" w:lineRule="auto"/>
              <w:rPr>
                <w:szCs w:val="24"/>
              </w:rPr>
            </w:pPr>
          </w:p>
          <w:p w:rsidR="0024543B" w:rsidRPr="00F1590C" w:rsidRDefault="0024543B" w:rsidP="0024543B">
            <w:pPr>
              <w:spacing w:after="0" w:line="240" w:lineRule="auto"/>
              <w:rPr>
                <w:szCs w:val="24"/>
              </w:rPr>
            </w:pPr>
          </w:p>
        </w:tc>
        <w:tc>
          <w:tcPr>
            <w:tcW w:w="2884" w:type="dxa"/>
          </w:tcPr>
          <w:p w:rsidR="0024543B" w:rsidRPr="00F1590C" w:rsidRDefault="0024543B" w:rsidP="0024543B">
            <w:pPr>
              <w:spacing w:after="0" w:line="240" w:lineRule="auto"/>
              <w:rPr>
                <w:szCs w:val="24"/>
              </w:rPr>
            </w:pPr>
          </w:p>
          <w:p w:rsidR="0024543B" w:rsidRPr="00F1590C" w:rsidRDefault="0024543B" w:rsidP="0024543B">
            <w:pPr>
              <w:spacing w:after="0" w:line="240" w:lineRule="auto"/>
              <w:rPr>
                <w:szCs w:val="24"/>
              </w:rPr>
            </w:pPr>
          </w:p>
          <w:p w:rsidR="0024543B" w:rsidRPr="00F1590C" w:rsidRDefault="0024543B" w:rsidP="00F15FFB">
            <w:pPr>
              <w:numPr>
                <w:ilvl w:val="0"/>
                <w:numId w:val="246"/>
              </w:numPr>
              <w:rPr>
                <w:szCs w:val="24"/>
              </w:rPr>
            </w:pPr>
            <w:r w:rsidRPr="00F1590C">
              <w:rPr>
                <w:szCs w:val="24"/>
              </w:rPr>
              <w:t>Identifica y comprende las características de la coordinación el equilibrio y el ritmo, relacionando la vista y miembro superiores o inferiores con actividades deportivas.</w:t>
            </w:r>
          </w:p>
          <w:p w:rsidR="0024543B" w:rsidRPr="00F1590C" w:rsidRDefault="0024543B" w:rsidP="0024543B">
            <w:pPr>
              <w:spacing w:after="0" w:line="240" w:lineRule="auto"/>
              <w:rPr>
                <w:szCs w:val="24"/>
              </w:rPr>
            </w:pPr>
          </w:p>
        </w:tc>
        <w:tc>
          <w:tcPr>
            <w:tcW w:w="2542" w:type="dxa"/>
          </w:tcPr>
          <w:p w:rsidR="0024543B" w:rsidRPr="00F1590C" w:rsidRDefault="0024543B" w:rsidP="0024543B">
            <w:pPr>
              <w:rPr>
                <w:szCs w:val="24"/>
              </w:rPr>
            </w:pPr>
          </w:p>
          <w:p w:rsidR="0024543B" w:rsidRPr="00F1590C" w:rsidRDefault="0024543B" w:rsidP="00F15FFB">
            <w:pPr>
              <w:numPr>
                <w:ilvl w:val="0"/>
                <w:numId w:val="246"/>
              </w:numPr>
              <w:rPr>
                <w:szCs w:val="24"/>
              </w:rPr>
            </w:pPr>
            <w:r w:rsidRPr="00F1590C">
              <w:rPr>
                <w:szCs w:val="24"/>
              </w:rPr>
              <w:t>Clasifica los deportes individuales y de conjunto, identificando características de la gimnasia, del atletismo, el baloncesto, el voleibol y el balonmano.</w:t>
            </w:r>
          </w:p>
        </w:tc>
        <w:tc>
          <w:tcPr>
            <w:tcW w:w="2756" w:type="dxa"/>
          </w:tcPr>
          <w:p w:rsidR="0024543B" w:rsidRPr="00F1590C" w:rsidRDefault="0024543B" w:rsidP="0024543B">
            <w:pPr>
              <w:rPr>
                <w:szCs w:val="24"/>
              </w:rPr>
            </w:pPr>
          </w:p>
          <w:p w:rsidR="0024543B" w:rsidRPr="00F1590C" w:rsidRDefault="0024543B" w:rsidP="00F15FFB">
            <w:pPr>
              <w:numPr>
                <w:ilvl w:val="0"/>
                <w:numId w:val="246"/>
              </w:numPr>
              <w:rPr>
                <w:szCs w:val="24"/>
              </w:rPr>
            </w:pPr>
            <w:r w:rsidRPr="00F1590C">
              <w:rPr>
                <w:szCs w:val="24"/>
              </w:rPr>
              <w:t xml:space="preserve">Define y compara los conceptos juego, lúdica, recreación y deporte, relacionando los mini deportes con las capacidades físicas y con el desarrollo de habilidades y destrezas </w:t>
            </w:r>
            <w:r w:rsidRPr="00F1590C">
              <w:rPr>
                <w:szCs w:val="24"/>
              </w:rPr>
              <w:lastRenderedPageBreak/>
              <w:t xml:space="preserve">deportivas y reconoce las expresiones dancísticas como medios  de integración y socialización. </w:t>
            </w:r>
          </w:p>
        </w:tc>
      </w:tr>
    </w:tbl>
    <w:p w:rsidR="0024543B" w:rsidRPr="00F1590C" w:rsidRDefault="0024543B" w:rsidP="0024543B">
      <w:pPr>
        <w:rPr>
          <w:szCs w:val="24"/>
          <w:u w:val="single"/>
        </w:rPr>
      </w:pPr>
    </w:p>
    <w:p w:rsidR="0024543B" w:rsidRPr="00F1590C" w:rsidRDefault="0024543B" w:rsidP="0024543B">
      <w:pPr>
        <w:spacing w:after="0"/>
        <w:rPr>
          <w:szCs w:val="24"/>
          <w:lang w:val="es-ES"/>
        </w:rPr>
      </w:pPr>
    </w:p>
    <w:p w:rsidR="0024543B" w:rsidRPr="00F1590C" w:rsidRDefault="0024543B" w:rsidP="0024543B">
      <w:pPr>
        <w:spacing w:after="0"/>
        <w:rPr>
          <w:szCs w:val="24"/>
          <w:lang w:val="es-ES"/>
        </w:rPr>
      </w:pPr>
    </w:p>
    <w:p w:rsidR="0024543B" w:rsidRPr="00F1590C" w:rsidRDefault="0024543B" w:rsidP="0024543B">
      <w:pPr>
        <w:spacing w:after="0"/>
        <w:rPr>
          <w:szCs w:val="24"/>
          <w:lang w:val="es-ES"/>
        </w:rPr>
      </w:pPr>
      <w:r w:rsidRPr="00F1590C">
        <w:rPr>
          <w:szCs w:val="24"/>
          <w:lang w:val="es-ES"/>
        </w:rPr>
        <w:t xml:space="preserve">RECURSOS Y/O MATERIAL DIDÁCTICO: Balones, aros, colchonetas, bastones, conos, frisbee, cuerdas, mallas, portátil, video beams, pelotas, mesa de ping pong, banco sueco, porterías, canastas, (material convencional y material no convencional) </w:t>
      </w:r>
    </w:p>
    <w:p w:rsidR="0024543B" w:rsidRPr="00F1590C" w:rsidRDefault="0024543B" w:rsidP="0024543B">
      <w:pPr>
        <w:spacing w:after="0"/>
        <w:rPr>
          <w:szCs w:val="24"/>
          <w:lang w:val="es-ES"/>
        </w:rPr>
      </w:pPr>
    </w:p>
    <w:p w:rsidR="0024543B" w:rsidRPr="00F1590C" w:rsidRDefault="0024543B" w:rsidP="0024543B">
      <w:pPr>
        <w:spacing w:after="0"/>
        <w:rPr>
          <w:szCs w:val="24"/>
          <w:lang w:val="es-ES"/>
        </w:rPr>
      </w:pPr>
      <w:r w:rsidRPr="00F1590C">
        <w:rPr>
          <w:szCs w:val="24"/>
          <w:lang w:val="es-ES"/>
        </w:rPr>
        <w:t xml:space="preserve">INTRUMENTOS DE EVALUACIÓN: participación, asistencia, autonomía, confianza, cumplimiento de las reglas, realización de movimientos de calentamiento adecuado, hábitos de higiene, aseo personal, presentación personal, trabajos colectivos, fichas educativas, aportes individuales, </w:t>
      </w:r>
      <w:r w:rsidRPr="00F1590C">
        <w:rPr>
          <w:szCs w:val="24"/>
          <w:lang w:val="es-ES"/>
        </w:rPr>
        <w:lastRenderedPageBreak/>
        <w:t xml:space="preserve">cuidado de su cuerpo y propende por el bienestar de los demás, enumera elementos favorables del ejercicio físico con referencia a la salud, ejecuta juegos 3 x 3, 4 x 4, ejecuta figuras gimnasticas por parejas y tríos, reconoce los diferentes juegos tradicionales.  </w:t>
      </w:r>
    </w:p>
    <w:p w:rsidR="0024543B" w:rsidRPr="00F1590C" w:rsidRDefault="0024543B" w:rsidP="0024543B">
      <w:pPr>
        <w:spacing w:after="0"/>
        <w:rPr>
          <w:szCs w:val="24"/>
          <w:lang w:val="es-ES"/>
        </w:rPr>
      </w:pPr>
    </w:p>
    <w:p w:rsidR="0024543B" w:rsidRDefault="0024543B" w:rsidP="0024543B">
      <w:pPr>
        <w:spacing w:after="0"/>
        <w:rPr>
          <w:szCs w:val="24"/>
          <w:lang w:val="es-ES"/>
        </w:rPr>
      </w:pPr>
      <w:r w:rsidRPr="00F1590C">
        <w:rPr>
          <w:szCs w:val="24"/>
          <w:lang w:val="es-ES"/>
        </w:rPr>
        <w:t xml:space="preserve">TIPOS DE EVALUACIÓN: Autoevaluación, coevaluación y heteroevaluación. </w:t>
      </w:r>
    </w:p>
    <w:p w:rsidR="00CA4A31" w:rsidRDefault="00CA4A31" w:rsidP="0024543B">
      <w:pPr>
        <w:spacing w:after="0"/>
        <w:rPr>
          <w:szCs w:val="24"/>
          <w:lang w:val="es-ES"/>
        </w:rPr>
      </w:pPr>
    </w:p>
    <w:p w:rsidR="00CA4A31" w:rsidRDefault="00CA4A31" w:rsidP="0024543B">
      <w:pPr>
        <w:spacing w:after="0"/>
        <w:rPr>
          <w:szCs w:val="24"/>
          <w:lang w:val="es-ES"/>
        </w:rPr>
      </w:pPr>
    </w:p>
    <w:p w:rsidR="00CA4A31" w:rsidRDefault="00CA4A31" w:rsidP="0024543B">
      <w:pPr>
        <w:spacing w:after="0"/>
        <w:rPr>
          <w:szCs w:val="24"/>
          <w:lang w:val="es-ES"/>
        </w:rPr>
      </w:pPr>
    </w:p>
    <w:p w:rsidR="00CA4A31" w:rsidRDefault="00CA4A31" w:rsidP="0024543B">
      <w:pPr>
        <w:spacing w:after="0"/>
        <w:rPr>
          <w:szCs w:val="24"/>
          <w:lang w:val="es-ES"/>
        </w:rPr>
      </w:pPr>
    </w:p>
    <w:p w:rsidR="00CA4A31" w:rsidRDefault="00CA4A31" w:rsidP="0024543B">
      <w:pPr>
        <w:spacing w:after="0"/>
        <w:rPr>
          <w:szCs w:val="24"/>
          <w:lang w:val="es-ES"/>
        </w:rPr>
      </w:pPr>
    </w:p>
    <w:p w:rsidR="00CA4A31" w:rsidRDefault="00CA4A31" w:rsidP="0024543B">
      <w:pPr>
        <w:spacing w:after="0"/>
        <w:rPr>
          <w:szCs w:val="24"/>
          <w:lang w:val="es-ES"/>
        </w:rPr>
      </w:pPr>
    </w:p>
    <w:p w:rsidR="00CA4A31" w:rsidRDefault="00CA4A31" w:rsidP="0024543B">
      <w:pPr>
        <w:spacing w:after="0"/>
        <w:rPr>
          <w:szCs w:val="24"/>
          <w:lang w:val="es-ES"/>
        </w:rPr>
      </w:pPr>
    </w:p>
    <w:p w:rsidR="00CA4A31" w:rsidRDefault="00CA4A31" w:rsidP="0024543B">
      <w:pPr>
        <w:spacing w:after="0"/>
        <w:rPr>
          <w:szCs w:val="24"/>
          <w:lang w:val="es-ES"/>
        </w:rPr>
      </w:pPr>
    </w:p>
    <w:p w:rsidR="00CA4A31" w:rsidRPr="00F1590C" w:rsidRDefault="00CA4A31" w:rsidP="0024543B">
      <w:pPr>
        <w:spacing w:after="0"/>
        <w:rPr>
          <w:szCs w:val="24"/>
          <w:lang w:val="es-ES"/>
        </w:rPr>
      </w:pPr>
    </w:p>
    <w:p w:rsidR="0024543B" w:rsidRPr="00F1590C" w:rsidRDefault="0024543B" w:rsidP="0024543B">
      <w:pPr>
        <w:pStyle w:val="Ttulo1"/>
        <w:rPr>
          <w:rFonts w:cs="Times New Roman"/>
          <w:sz w:val="24"/>
          <w:szCs w:val="24"/>
        </w:rPr>
      </w:pPr>
      <w:r w:rsidRPr="00F1590C">
        <w:rPr>
          <w:rFonts w:cs="Times New Roman"/>
          <w:b w:val="0"/>
          <w:sz w:val="24"/>
          <w:szCs w:val="24"/>
          <w:lang w:val="es-ES"/>
        </w:rPr>
        <w:t xml:space="preserve"> </w:t>
      </w:r>
      <w:bookmarkStart w:id="69" w:name="_Toc21115807"/>
      <w:r w:rsidRPr="00F1590C">
        <w:rPr>
          <w:rFonts w:cs="Times New Roman"/>
          <w:sz w:val="24"/>
          <w:szCs w:val="24"/>
        </w:rPr>
        <w:t>EDUCACIÓN FÍSICA GRADO 6°</w:t>
      </w:r>
      <w:bookmarkEnd w:id="69"/>
    </w:p>
    <w:p w:rsidR="0024543B" w:rsidRPr="00F1590C" w:rsidRDefault="00CA4A31" w:rsidP="00CA4A31">
      <w:pPr>
        <w:jc w:val="center"/>
        <w:rPr>
          <w:szCs w:val="24"/>
        </w:rPr>
      </w:pPr>
      <w:r>
        <w:rPr>
          <w:szCs w:val="24"/>
        </w:rPr>
        <w:t xml:space="preserve">PLAN DE AREA Y/O ASIGNATURA </w:t>
      </w:r>
    </w:p>
    <w:p w:rsidR="0024543B" w:rsidRPr="00F1590C" w:rsidRDefault="0024543B" w:rsidP="00CA4A31">
      <w:pPr>
        <w:rPr>
          <w:bCs/>
          <w:szCs w:val="24"/>
        </w:rPr>
      </w:pPr>
      <w:r w:rsidRPr="00F1590C">
        <w:rPr>
          <w:bCs/>
          <w:szCs w:val="24"/>
        </w:rPr>
        <w:t>1. GENERALIDADES</w:t>
      </w:r>
    </w:p>
    <w:p w:rsidR="0024543B" w:rsidRPr="00F1590C" w:rsidRDefault="0024543B" w:rsidP="0024543B">
      <w:pPr>
        <w:rPr>
          <w:bCs/>
          <w:szCs w:val="24"/>
        </w:rPr>
      </w:pPr>
      <w:r w:rsidRPr="00F1590C">
        <w:rPr>
          <w:bCs/>
          <w:szCs w:val="24"/>
        </w:rPr>
        <w:lastRenderedPageBreak/>
        <w:t xml:space="preserve">- ESTABLECIMIENTO EDUCATIVO: Institución Educativa Costa Rica                                                                                                                                                                                                                                          </w:t>
      </w:r>
    </w:p>
    <w:p w:rsidR="0024543B" w:rsidRPr="00F1590C" w:rsidRDefault="0024543B" w:rsidP="0024543B">
      <w:pPr>
        <w:spacing w:line="240" w:lineRule="auto"/>
        <w:rPr>
          <w:szCs w:val="24"/>
        </w:rPr>
      </w:pPr>
      <w:r w:rsidRPr="00F1590C">
        <w:rPr>
          <w:bCs/>
          <w:szCs w:val="24"/>
        </w:rPr>
        <w:t xml:space="preserve">- </w:t>
      </w:r>
      <w:r w:rsidRPr="00F1590C">
        <w:rPr>
          <w:szCs w:val="24"/>
        </w:rPr>
        <w:t>AREA: Educación FÍSICA, RECREACIÓN Y DEPORTES ASIGNATURA (s)</w:t>
      </w:r>
    </w:p>
    <w:p w:rsidR="0024543B" w:rsidRPr="00F1590C" w:rsidRDefault="0024543B" w:rsidP="0024543B">
      <w:pPr>
        <w:spacing w:line="240" w:lineRule="auto"/>
        <w:rPr>
          <w:szCs w:val="24"/>
        </w:rPr>
      </w:pPr>
      <w:r w:rsidRPr="00F1590C">
        <w:rPr>
          <w:szCs w:val="24"/>
        </w:rPr>
        <w:t>- CICLO: BÁSICA SECUNDARIA GRADO(s): SEXTO I.H.S: DOS   AÑO: 2019</w:t>
      </w:r>
    </w:p>
    <w:p w:rsidR="0024543B" w:rsidRPr="00F1590C" w:rsidRDefault="0024543B" w:rsidP="0024543B">
      <w:pPr>
        <w:spacing w:line="240" w:lineRule="auto"/>
        <w:rPr>
          <w:szCs w:val="24"/>
        </w:rPr>
      </w:pPr>
      <w:r w:rsidRPr="00F1590C">
        <w:rPr>
          <w:szCs w:val="24"/>
        </w:rPr>
        <w:t>- EDUCADOR(es) FORMADOR(es):</w:t>
      </w:r>
    </w:p>
    <w:p w:rsidR="0024543B" w:rsidRPr="00F1590C" w:rsidRDefault="0024543B" w:rsidP="0024543B">
      <w:pPr>
        <w:spacing w:line="240" w:lineRule="auto"/>
        <w:rPr>
          <w:szCs w:val="24"/>
        </w:rPr>
      </w:pPr>
    </w:p>
    <w:tbl>
      <w:tblPr>
        <w:tblpPr w:leftFromText="141" w:rightFromText="141" w:vertAnchor="text" w:horzAnchor="margin" w:tblpY="143"/>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2720"/>
        <w:gridCol w:w="3128"/>
        <w:gridCol w:w="2490"/>
        <w:gridCol w:w="2656"/>
      </w:tblGrid>
      <w:tr w:rsidR="0024543B" w:rsidRPr="00F1590C" w:rsidTr="0024543B">
        <w:tc>
          <w:tcPr>
            <w:tcW w:w="3107" w:type="dxa"/>
          </w:tcPr>
          <w:p w:rsidR="0024543B" w:rsidRPr="00F1590C" w:rsidRDefault="0024543B" w:rsidP="0024543B">
            <w:pPr>
              <w:spacing w:after="0" w:line="240" w:lineRule="auto"/>
              <w:rPr>
                <w:szCs w:val="24"/>
              </w:rPr>
            </w:pPr>
            <w:r w:rsidRPr="00F1590C">
              <w:rPr>
                <w:szCs w:val="24"/>
              </w:rPr>
              <w:t>Metas generales del ciclo</w:t>
            </w:r>
          </w:p>
        </w:tc>
        <w:tc>
          <w:tcPr>
            <w:tcW w:w="10893" w:type="dxa"/>
            <w:gridSpan w:val="4"/>
          </w:tcPr>
          <w:p w:rsidR="0024543B" w:rsidRPr="00F1590C" w:rsidRDefault="0024543B" w:rsidP="0024543B">
            <w:pPr>
              <w:rPr>
                <w:szCs w:val="24"/>
              </w:rPr>
            </w:pPr>
            <w:r w:rsidRPr="00F1590C">
              <w:rPr>
                <w:szCs w:val="24"/>
              </w:rPr>
              <w:t>Generar procesos de investigación que faciliten el conocimiento de las necesidades de movimiento del ser humano de acuerdo a sus etapas de desarrollo.</w:t>
            </w:r>
          </w:p>
          <w:p w:rsidR="0024543B" w:rsidRPr="00F1590C" w:rsidRDefault="0024543B" w:rsidP="0024543B">
            <w:pPr>
              <w:rPr>
                <w:szCs w:val="24"/>
              </w:rPr>
            </w:pPr>
            <w:r w:rsidRPr="00F1590C">
              <w:rPr>
                <w:szCs w:val="24"/>
              </w:rPr>
              <w:t>Participar en juegos y actividades estableciendo relaciones equilibradas y constructivas con los demás, evitando la discriminación por características personales, sexuales y sociales, así como los comportamientos agresivos y las actitudes de rivalidad en las actividades competitivas.</w:t>
            </w:r>
          </w:p>
        </w:tc>
      </w:tr>
      <w:tr w:rsidR="0024543B" w:rsidRPr="00F1590C" w:rsidTr="0024543B">
        <w:tc>
          <w:tcPr>
            <w:tcW w:w="3107" w:type="dxa"/>
          </w:tcPr>
          <w:p w:rsidR="0024543B" w:rsidRPr="00F1590C" w:rsidRDefault="0024543B" w:rsidP="0024543B">
            <w:pPr>
              <w:spacing w:after="0" w:line="240" w:lineRule="auto"/>
              <w:rPr>
                <w:szCs w:val="24"/>
              </w:rPr>
            </w:pPr>
            <w:r w:rsidRPr="00F1590C">
              <w:rPr>
                <w:szCs w:val="24"/>
              </w:rPr>
              <w:t>Metas generales del grado</w:t>
            </w:r>
          </w:p>
        </w:tc>
        <w:tc>
          <w:tcPr>
            <w:tcW w:w="10893" w:type="dxa"/>
            <w:gridSpan w:val="4"/>
          </w:tcPr>
          <w:p w:rsidR="0024543B" w:rsidRPr="00F1590C" w:rsidRDefault="0024543B" w:rsidP="0024543B">
            <w:pPr>
              <w:rPr>
                <w:szCs w:val="24"/>
              </w:rPr>
            </w:pPr>
            <w:r w:rsidRPr="00F1590C">
              <w:rPr>
                <w:szCs w:val="24"/>
              </w:rPr>
              <w:t>Fortalecer hábitos saludables, de higiene, limpieza, nutrición y alimentación en los niños/as que conlleven al fortalecimiento de su cuerpo y al mejoramiento de los patrones básicos de locomoción, manipulación y equilibrio a partir del desarrollo de habilidades y destrezas básicas del desarrollo de prácticas recreo-deportivas en diferentes ambientes que promuevan los valores sociales y contribuyan a la formación integral del ser humano.</w:t>
            </w:r>
          </w:p>
        </w:tc>
      </w:tr>
      <w:tr w:rsidR="0024543B" w:rsidRPr="00F1590C" w:rsidTr="0024543B">
        <w:tc>
          <w:tcPr>
            <w:tcW w:w="3107" w:type="dxa"/>
          </w:tcPr>
          <w:p w:rsidR="0024543B" w:rsidRPr="00F1590C" w:rsidRDefault="0024543B" w:rsidP="0024543B">
            <w:pPr>
              <w:spacing w:after="0" w:line="240" w:lineRule="auto"/>
              <w:rPr>
                <w:szCs w:val="24"/>
              </w:rPr>
            </w:pPr>
            <w:r w:rsidRPr="00F1590C">
              <w:rPr>
                <w:szCs w:val="24"/>
              </w:rPr>
              <w:t xml:space="preserve">Periodos académicos </w:t>
            </w:r>
          </w:p>
        </w:tc>
        <w:tc>
          <w:tcPr>
            <w:tcW w:w="2727" w:type="dxa"/>
          </w:tcPr>
          <w:p w:rsidR="0024543B" w:rsidRPr="00F1590C" w:rsidRDefault="0024543B" w:rsidP="0024543B">
            <w:pPr>
              <w:spacing w:after="0" w:line="240" w:lineRule="auto"/>
              <w:rPr>
                <w:szCs w:val="24"/>
              </w:rPr>
            </w:pPr>
            <w:r w:rsidRPr="00F1590C">
              <w:rPr>
                <w:szCs w:val="24"/>
              </w:rPr>
              <w:t>Periodo 1</w:t>
            </w:r>
          </w:p>
        </w:tc>
        <w:tc>
          <w:tcPr>
            <w:tcW w:w="3151" w:type="dxa"/>
          </w:tcPr>
          <w:p w:rsidR="0024543B" w:rsidRPr="00F1590C" w:rsidRDefault="0024543B" w:rsidP="0024543B">
            <w:pPr>
              <w:spacing w:after="0" w:line="240" w:lineRule="auto"/>
              <w:rPr>
                <w:szCs w:val="24"/>
              </w:rPr>
            </w:pPr>
            <w:r w:rsidRPr="00F1590C">
              <w:rPr>
                <w:szCs w:val="24"/>
              </w:rPr>
              <w:t>Periodo 2</w:t>
            </w:r>
          </w:p>
        </w:tc>
        <w:tc>
          <w:tcPr>
            <w:tcW w:w="2507" w:type="dxa"/>
          </w:tcPr>
          <w:p w:rsidR="0024543B" w:rsidRPr="00F1590C" w:rsidRDefault="0024543B" w:rsidP="0024543B">
            <w:pPr>
              <w:spacing w:after="0" w:line="240" w:lineRule="auto"/>
              <w:rPr>
                <w:szCs w:val="24"/>
              </w:rPr>
            </w:pPr>
            <w:r w:rsidRPr="00F1590C">
              <w:rPr>
                <w:szCs w:val="24"/>
              </w:rPr>
              <w:t>Periodo 3</w:t>
            </w:r>
          </w:p>
        </w:tc>
        <w:tc>
          <w:tcPr>
            <w:tcW w:w="2508" w:type="dxa"/>
          </w:tcPr>
          <w:p w:rsidR="0024543B" w:rsidRPr="00F1590C" w:rsidRDefault="0024543B" w:rsidP="0024543B">
            <w:pPr>
              <w:spacing w:after="0" w:line="240" w:lineRule="auto"/>
              <w:rPr>
                <w:szCs w:val="24"/>
              </w:rPr>
            </w:pPr>
            <w:r w:rsidRPr="00F1590C">
              <w:rPr>
                <w:szCs w:val="24"/>
              </w:rPr>
              <w:t>Periodo 4</w:t>
            </w:r>
          </w:p>
        </w:tc>
      </w:tr>
      <w:tr w:rsidR="0024543B" w:rsidRPr="00F1590C" w:rsidTr="0024543B">
        <w:trPr>
          <w:trHeight w:val="1614"/>
        </w:trPr>
        <w:tc>
          <w:tcPr>
            <w:tcW w:w="3107" w:type="dxa"/>
          </w:tcPr>
          <w:p w:rsidR="0024543B" w:rsidRPr="00F1590C" w:rsidRDefault="0024543B" w:rsidP="0024543B">
            <w:pPr>
              <w:spacing w:after="0" w:line="240" w:lineRule="auto"/>
              <w:rPr>
                <w:szCs w:val="24"/>
              </w:rPr>
            </w:pPr>
            <w:r w:rsidRPr="00F1590C">
              <w:rPr>
                <w:szCs w:val="24"/>
              </w:rPr>
              <w:lastRenderedPageBreak/>
              <w:t xml:space="preserve">Estándares Básicos de competencia, y Derechos Básicos de Aprendizaje </w:t>
            </w:r>
          </w:p>
          <w:p w:rsidR="0024543B" w:rsidRPr="00F1590C" w:rsidRDefault="0024543B" w:rsidP="0024543B">
            <w:pPr>
              <w:spacing w:after="0" w:line="240" w:lineRule="auto"/>
              <w:rPr>
                <w:szCs w:val="24"/>
              </w:rPr>
            </w:pPr>
            <w:r w:rsidRPr="00F1590C">
              <w:rPr>
                <w:szCs w:val="24"/>
              </w:rPr>
              <w:t xml:space="preserve">Se escribe el (los) estándar(es) y el (los) DBA, que se van a desarrollar en el periodo, previa organización o secuenciación por afinidad intra-área e inter-área. </w:t>
            </w:r>
          </w:p>
          <w:p w:rsidR="0024543B" w:rsidRPr="00F1590C" w:rsidRDefault="0024543B" w:rsidP="0024543B">
            <w:pPr>
              <w:spacing w:after="0" w:line="240" w:lineRule="auto"/>
              <w:rPr>
                <w:szCs w:val="24"/>
              </w:rPr>
            </w:pPr>
          </w:p>
        </w:tc>
        <w:tc>
          <w:tcPr>
            <w:tcW w:w="2727" w:type="dxa"/>
          </w:tcPr>
          <w:p w:rsidR="0024543B" w:rsidRPr="00F1590C" w:rsidRDefault="0024543B" w:rsidP="0024543B">
            <w:pPr>
              <w:rPr>
                <w:szCs w:val="24"/>
              </w:rPr>
            </w:pPr>
          </w:p>
          <w:p w:rsidR="0024543B" w:rsidRPr="00F1590C" w:rsidRDefault="0024543B" w:rsidP="00F15FFB">
            <w:pPr>
              <w:numPr>
                <w:ilvl w:val="0"/>
                <w:numId w:val="248"/>
              </w:numPr>
              <w:rPr>
                <w:szCs w:val="24"/>
              </w:rPr>
            </w:pPr>
            <w:r w:rsidRPr="00F1590C">
              <w:rPr>
                <w:szCs w:val="24"/>
              </w:rPr>
              <w:t>Poseo libertad y la utilizo responsablemente en la práctica de juegos, ejercicios y actividades pre deportivas.</w:t>
            </w:r>
          </w:p>
          <w:p w:rsidR="0024543B" w:rsidRPr="00F1590C" w:rsidRDefault="0024543B" w:rsidP="0024543B">
            <w:pPr>
              <w:rPr>
                <w:szCs w:val="24"/>
              </w:rPr>
            </w:pPr>
          </w:p>
          <w:p w:rsidR="0024543B" w:rsidRPr="00F1590C" w:rsidRDefault="0024543B" w:rsidP="0024543B">
            <w:pPr>
              <w:rPr>
                <w:szCs w:val="24"/>
              </w:rPr>
            </w:pPr>
          </w:p>
        </w:tc>
        <w:tc>
          <w:tcPr>
            <w:tcW w:w="3151" w:type="dxa"/>
          </w:tcPr>
          <w:p w:rsidR="0024543B" w:rsidRPr="00F1590C" w:rsidRDefault="0024543B" w:rsidP="0024543B">
            <w:pPr>
              <w:rPr>
                <w:szCs w:val="24"/>
              </w:rPr>
            </w:pPr>
          </w:p>
          <w:p w:rsidR="0024543B" w:rsidRPr="00F1590C" w:rsidRDefault="0024543B" w:rsidP="00F15FFB">
            <w:pPr>
              <w:numPr>
                <w:ilvl w:val="0"/>
                <w:numId w:val="248"/>
              </w:numPr>
              <w:rPr>
                <w:szCs w:val="24"/>
              </w:rPr>
            </w:pPr>
            <w:r w:rsidRPr="00F1590C">
              <w:rPr>
                <w:szCs w:val="24"/>
              </w:rPr>
              <w:t>Poseo libertad y la utilizo responsablemente en la práctica de juegos, ejercicios y actividades pre deportivas.</w:t>
            </w:r>
          </w:p>
        </w:tc>
        <w:tc>
          <w:tcPr>
            <w:tcW w:w="2507" w:type="dxa"/>
          </w:tcPr>
          <w:p w:rsidR="0024543B" w:rsidRPr="00F1590C" w:rsidRDefault="0024543B" w:rsidP="0024543B">
            <w:pPr>
              <w:rPr>
                <w:szCs w:val="24"/>
              </w:rPr>
            </w:pPr>
          </w:p>
          <w:p w:rsidR="0024543B" w:rsidRPr="00F1590C" w:rsidRDefault="0024543B" w:rsidP="00F15FFB">
            <w:pPr>
              <w:numPr>
                <w:ilvl w:val="0"/>
                <w:numId w:val="248"/>
              </w:numPr>
              <w:rPr>
                <w:szCs w:val="24"/>
              </w:rPr>
            </w:pPr>
            <w:r w:rsidRPr="00F1590C">
              <w:rPr>
                <w:szCs w:val="24"/>
              </w:rPr>
              <w:t>Realizo actividades deportivas, recreativas y de la vida cotidiana que requieren de la aplicación de habilidades y destrezas motrices.</w:t>
            </w:r>
          </w:p>
        </w:tc>
        <w:tc>
          <w:tcPr>
            <w:tcW w:w="2508" w:type="dxa"/>
          </w:tcPr>
          <w:p w:rsidR="0024543B" w:rsidRPr="00F1590C" w:rsidRDefault="0024543B" w:rsidP="0024543B">
            <w:pPr>
              <w:rPr>
                <w:szCs w:val="24"/>
              </w:rPr>
            </w:pPr>
          </w:p>
          <w:p w:rsidR="0024543B" w:rsidRPr="00F1590C" w:rsidRDefault="0024543B" w:rsidP="00F15FFB">
            <w:pPr>
              <w:numPr>
                <w:ilvl w:val="0"/>
                <w:numId w:val="248"/>
              </w:numPr>
              <w:rPr>
                <w:szCs w:val="24"/>
              </w:rPr>
            </w:pPr>
            <w:r w:rsidRPr="00F1590C">
              <w:rPr>
                <w:szCs w:val="24"/>
              </w:rPr>
              <w:t xml:space="preserve">Poseo libertad y la utilizo responsablemente en la práctica de juegos, ejercicios y actividades pre deportivas. </w:t>
            </w:r>
          </w:p>
        </w:tc>
      </w:tr>
      <w:tr w:rsidR="0024543B" w:rsidRPr="00F1590C" w:rsidTr="0024543B">
        <w:tc>
          <w:tcPr>
            <w:tcW w:w="3107" w:type="dxa"/>
          </w:tcPr>
          <w:p w:rsidR="0024543B" w:rsidRPr="00F1590C" w:rsidRDefault="0024543B" w:rsidP="0024543B">
            <w:pPr>
              <w:spacing w:after="0" w:line="240" w:lineRule="auto"/>
              <w:rPr>
                <w:szCs w:val="24"/>
              </w:rPr>
            </w:pPr>
            <w:r w:rsidRPr="00F1590C">
              <w:rPr>
                <w:szCs w:val="24"/>
              </w:rPr>
              <w:t xml:space="preserve">Principales saberes para resolver problemas del contexto. Conceptos, procedimientos (estrategias metodológica de aprendizaje) y actitudes). </w:t>
            </w:r>
          </w:p>
          <w:p w:rsidR="0024543B" w:rsidRPr="00F1590C" w:rsidRDefault="0024543B" w:rsidP="0024543B">
            <w:pPr>
              <w:spacing w:after="0" w:line="240" w:lineRule="auto"/>
              <w:rPr>
                <w:szCs w:val="24"/>
              </w:rPr>
            </w:pPr>
            <w:r w:rsidRPr="00F1590C">
              <w:rPr>
                <w:szCs w:val="24"/>
              </w:rPr>
              <w:t xml:space="preserve">Se indican los principales procesos </w:t>
            </w:r>
            <w:r w:rsidRPr="00F1590C">
              <w:rPr>
                <w:szCs w:val="24"/>
              </w:rPr>
              <w:lastRenderedPageBreak/>
              <w:t xml:space="preserve">conceptuales (contenidos),  procedimentales  y actitudinales o axiológico y necesarios para la formación. Es decir, se describen los contenidos, métodos, técnicas, estrategias y actitudes, valores claves. </w:t>
            </w:r>
          </w:p>
        </w:tc>
        <w:tc>
          <w:tcPr>
            <w:tcW w:w="2727" w:type="dxa"/>
          </w:tcPr>
          <w:p w:rsidR="0024543B" w:rsidRPr="00F1590C" w:rsidRDefault="0024543B" w:rsidP="0024543B">
            <w:pPr>
              <w:rPr>
                <w:szCs w:val="24"/>
              </w:rPr>
            </w:pPr>
          </w:p>
          <w:p w:rsidR="0024543B" w:rsidRPr="00F1590C" w:rsidRDefault="0024543B" w:rsidP="0024543B">
            <w:pPr>
              <w:jc w:val="center"/>
              <w:rPr>
                <w:szCs w:val="24"/>
              </w:rPr>
            </w:pPr>
            <w:r w:rsidRPr="00F1590C">
              <w:rPr>
                <w:szCs w:val="24"/>
              </w:rPr>
              <w:t>PATRONES FUNDAMENTALES</w:t>
            </w:r>
          </w:p>
          <w:p w:rsidR="0024543B" w:rsidRPr="00F1590C" w:rsidRDefault="0024543B" w:rsidP="0024543B">
            <w:pPr>
              <w:jc w:val="center"/>
              <w:rPr>
                <w:szCs w:val="24"/>
              </w:rPr>
            </w:pPr>
            <w:r w:rsidRPr="00F1590C">
              <w:rPr>
                <w:szCs w:val="24"/>
              </w:rPr>
              <w:t>LOCOMOCION</w:t>
            </w:r>
          </w:p>
          <w:p w:rsidR="0024543B" w:rsidRPr="00F1590C" w:rsidRDefault="0024543B" w:rsidP="00F15FFB">
            <w:pPr>
              <w:numPr>
                <w:ilvl w:val="0"/>
                <w:numId w:val="249"/>
              </w:numPr>
              <w:rPr>
                <w:szCs w:val="24"/>
              </w:rPr>
            </w:pPr>
            <w:r w:rsidRPr="00F1590C">
              <w:rPr>
                <w:szCs w:val="24"/>
              </w:rPr>
              <w:lastRenderedPageBreak/>
              <w:t xml:space="preserve">Caminar </w:t>
            </w:r>
          </w:p>
          <w:p w:rsidR="0024543B" w:rsidRPr="00F1590C" w:rsidRDefault="0024543B" w:rsidP="00F15FFB">
            <w:pPr>
              <w:numPr>
                <w:ilvl w:val="0"/>
                <w:numId w:val="249"/>
              </w:numPr>
              <w:rPr>
                <w:szCs w:val="24"/>
              </w:rPr>
            </w:pPr>
            <w:r w:rsidRPr="00F1590C">
              <w:rPr>
                <w:szCs w:val="24"/>
              </w:rPr>
              <w:t>Correr</w:t>
            </w:r>
          </w:p>
          <w:p w:rsidR="0024543B" w:rsidRPr="00F1590C" w:rsidRDefault="0024543B" w:rsidP="00F15FFB">
            <w:pPr>
              <w:numPr>
                <w:ilvl w:val="0"/>
                <w:numId w:val="249"/>
              </w:numPr>
              <w:rPr>
                <w:szCs w:val="24"/>
              </w:rPr>
            </w:pPr>
            <w:r w:rsidRPr="00F1590C">
              <w:rPr>
                <w:szCs w:val="24"/>
              </w:rPr>
              <w:t>Saltar</w:t>
            </w:r>
          </w:p>
          <w:p w:rsidR="0024543B" w:rsidRPr="00F1590C" w:rsidRDefault="0024543B" w:rsidP="00F15FFB">
            <w:pPr>
              <w:numPr>
                <w:ilvl w:val="0"/>
                <w:numId w:val="249"/>
              </w:numPr>
              <w:rPr>
                <w:szCs w:val="24"/>
              </w:rPr>
            </w:pPr>
            <w:r w:rsidRPr="00F1590C">
              <w:rPr>
                <w:szCs w:val="24"/>
              </w:rPr>
              <w:t xml:space="preserve">Rodar </w:t>
            </w:r>
          </w:p>
          <w:p w:rsidR="0024543B" w:rsidRPr="00F1590C" w:rsidRDefault="0024543B" w:rsidP="00F15FFB">
            <w:pPr>
              <w:numPr>
                <w:ilvl w:val="0"/>
                <w:numId w:val="249"/>
              </w:numPr>
              <w:rPr>
                <w:szCs w:val="24"/>
              </w:rPr>
            </w:pPr>
            <w:r w:rsidRPr="00F1590C">
              <w:rPr>
                <w:szCs w:val="24"/>
              </w:rPr>
              <w:t>Trepar</w:t>
            </w:r>
          </w:p>
          <w:p w:rsidR="0024543B" w:rsidRPr="00F1590C" w:rsidRDefault="0024543B" w:rsidP="0024543B">
            <w:pPr>
              <w:jc w:val="center"/>
              <w:rPr>
                <w:szCs w:val="24"/>
              </w:rPr>
            </w:pPr>
            <w:r w:rsidRPr="00F1590C">
              <w:rPr>
                <w:szCs w:val="24"/>
              </w:rPr>
              <w:t>CAPACIDADES MOTRICES</w:t>
            </w:r>
          </w:p>
          <w:p w:rsidR="0024543B" w:rsidRPr="00F1590C" w:rsidRDefault="0024543B" w:rsidP="00F15FFB">
            <w:pPr>
              <w:numPr>
                <w:ilvl w:val="0"/>
                <w:numId w:val="251"/>
              </w:numPr>
              <w:rPr>
                <w:szCs w:val="24"/>
              </w:rPr>
            </w:pPr>
            <w:r w:rsidRPr="00F1590C">
              <w:rPr>
                <w:szCs w:val="24"/>
              </w:rPr>
              <w:t xml:space="preserve">Resistencia </w:t>
            </w:r>
          </w:p>
          <w:p w:rsidR="0024543B" w:rsidRPr="00F1590C" w:rsidRDefault="0024543B" w:rsidP="00F15FFB">
            <w:pPr>
              <w:numPr>
                <w:ilvl w:val="0"/>
                <w:numId w:val="251"/>
              </w:numPr>
              <w:rPr>
                <w:szCs w:val="24"/>
              </w:rPr>
            </w:pPr>
            <w:r w:rsidRPr="00F1590C">
              <w:rPr>
                <w:szCs w:val="24"/>
              </w:rPr>
              <w:t xml:space="preserve">Fuerza </w:t>
            </w:r>
          </w:p>
          <w:p w:rsidR="0024543B" w:rsidRPr="00F1590C" w:rsidRDefault="0024543B" w:rsidP="00F15FFB">
            <w:pPr>
              <w:numPr>
                <w:ilvl w:val="0"/>
                <w:numId w:val="251"/>
              </w:numPr>
              <w:rPr>
                <w:szCs w:val="24"/>
              </w:rPr>
            </w:pPr>
            <w:r w:rsidRPr="00F1590C">
              <w:rPr>
                <w:szCs w:val="24"/>
              </w:rPr>
              <w:t xml:space="preserve">Velocidad </w:t>
            </w:r>
          </w:p>
          <w:p w:rsidR="0024543B" w:rsidRPr="00F1590C" w:rsidRDefault="0024543B" w:rsidP="00F15FFB">
            <w:pPr>
              <w:numPr>
                <w:ilvl w:val="0"/>
                <w:numId w:val="251"/>
              </w:numPr>
              <w:rPr>
                <w:szCs w:val="24"/>
              </w:rPr>
            </w:pPr>
            <w:r w:rsidRPr="00F1590C">
              <w:rPr>
                <w:szCs w:val="24"/>
              </w:rPr>
              <w:t xml:space="preserve">Coordinación </w:t>
            </w:r>
          </w:p>
          <w:p w:rsidR="0024543B" w:rsidRPr="00F1590C" w:rsidRDefault="0024543B" w:rsidP="00F15FFB">
            <w:pPr>
              <w:numPr>
                <w:ilvl w:val="0"/>
                <w:numId w:val="251"/>
              </w:numPr>
              <w:rPr>
                <w:szCs w:val="24"/>
              </w:rPr>
            </w:pPr>
            <w:r w:rsidRPr="00F1590C">
              <w:rPr>
                <w:szCs w:val="24"/>
              </w:rPr>
              <w:t>Flexibilidad</w:t>
            </w:r>
          </w:p>
          <w:p w:rsidR="0024543B" w:rsidRPr="00F1590C" w:rsidRDefault="0024543B" w:rsidP="00F15FFB">
            <w:pPr>
              <w:numPr>
                <w:ilvl w:val="0"/>
                <w:numId w:val="251"/>
              </w:numPr>
              <w:rPr>
                <w:szCs w:val="24"/>
              </w:rPr>
            </w:pPr>
            <w:r w:rsidRPr="00F1590C">
              <w:rPr>
                <w:szCs w:val="24"/>
              </w:rPr>
              <w:t xml:space="preserve">Equilibrio </w:t>
            </w:r>
          </w:p>
          <w:p w:rsidR="0024543B" w:rsidRPr="00F1590C" w:rsidRDefault="0024543B" w:rsidP="00F15FFB">
            <w:pPr>
              <w:numPr>
                <w:ilvl w:val="0"/>
                <w:numId w:val="250"/>
              </w:numPr>
              <w:rPr>
                <w:szCs w:val="24"/>
              </w:rPr>
            </w:pPr>
            <w:r w:rsidRPr="00F1590C">
              <w:rPr>
                <w:szCs w:val="24"/>
              </w:rPr>
              <w:lastRenderedPageBreak/>
              <w:t xml:space="preserve">Ritmo </w:t>
            </w:r>
          </w:p>
          <w:p w:rsidR="0024543B" w:rsidRPr="00F1590C" w:rsidRDefault="0024543B" w:rsidP="00F15FFB">
            <w:pPr>
              <w:numPr>
                <w:ilvl w:val="0"/>
                <w:numId w:val="250"/>
              </w:numPr>
              <w:rPr>
                <w:szCs w:val="24"/>
              </w:rPr>
            </w:pPr>
            <w:r w:rsidRPr="00F1590C">
              <w:rPr>
                <w:szCs w:val="24"/>
              </w:rPr>
              <w:t xml:space="preserve">Agilidad </w:t>
            </w:r>
          </w:p>
          <w:p w:rsidR="0024543B" w:rsidRPr="00F1590C" w:rsidRDefault="0024543B" w:rsidP="0024543B">
            <w:pPr>
              <w:jc w:val="center"/>
              <w:rPr>
                <w:szCs w:val="24"/>
              </w:rPr>
            </w:pPr>
            <w:r w:rsidRPr="00F1590C">
              <w:rPr>
                <w:szCs w:val="24"/>
              </w:rPr>
              <w:t>ATLETISMO</w:t>
            </w:r>
          </w:p>
          <w:p w:rsidR="0024543B" w:rsidRPr="00F1590C" w:rsidRDefault="0024543B" w:rsidP="00F15FFB">
            <w:pPr>
              <w:numPr>
                <w:ilvl w:val="0"/>
                <w:numId w:val="255"/>
              </w:numPr>
              <w:rPr>
                <w:szCs w:val="24"/>
              </w:rPr>
            </w:pPr>
            <w:r w:rsidRPr="00F1590C">
              <w:rPr>
                <w:szCs w:val="24"/>
              </w:rPr>
              <w:t xml:space="preserve">Pruebas del atletismo </w:t>
            </w:r>
          </w:p>
        </w:tc>
        <w:tc>
          <w:tcPr>
            <w:tcW w:w="3151" w:type="dxa"/>
          </w:tcPr>
          <w:p w:rsidR="0024543B" w:rsidRPr="00F1590C" w:rsidRDefault="0024543B" w:rsidP="0024543B">
            <w:pPr>
              <w:rPr>
                <w:szCs w:val="24"/>
              </w:rPr>
            </w:pPr>
          </w:p>
          <w:p w:rsidR="0024543B" w:rsidRPr="00F1590C" w:rsidRDefault="0024543B" w:rsidP="0024543B">
            <w:pPr>
              <w:jc w:val="center"/>
              <w:rPr>
                <w:szCs w:val="24"/>
              </w:rPr>
            </w:pPr>
            <w:r w:rsidRPr="00F1590C">
              <w:rPr>
                <w:szCs w:val="24"/>
              </w:rPr>
              <w:t>PATRONES FUNDAMENTALES</w:t>
            </w:r>
          </w:p>
          <w:p w:rsidR="0024543B" w:rsidRPr="00F1590C" w:rsidRDefault="0024543B" w:rsidP="0024543B">
            <w:pPr>
              <w:jc w:val="center"/>
              <w:rPr>
                <w:szCs w:val="24"/>
              </w:rPr>
            </w:pPr>
            <w:r w:rsidRPr="00F1590C">
              <w:rPr>
                <w:szCs w:val="24"/>
              </w:rPr>
              <w:t>MANIPULACION</w:t>
            </w:r>
          </w:p>
          <w:p w:rsidR="0024543B" w:rsidRPr="00F1590C" w:rsidRDefault="0024543B" w:rsidP="00F15FFB">
            <w:pPr>
              <w:numPr>
                <w:ilvl w:val="0"/>
                <w:numId w:val="250"/>
              </w:numPr>
              <w:rPr>
                <w:szCs w:val="24"/>
              </w:rPr>
            </w:pPr>
            <w:r w:rsidRPr="00F1590C">
              <w:rPr>
                <w:szCs w:val="24"/>
              </w:rPr>
              <w:lastRenderedPageBreak/>
              <w:t xml:space="preserve">Lanzar </w:t>
            </w:r>
          </w:p>
          <w:p w:rsidR="0024543B" w:rsidRPr="00F1590C" w:rsidRDefault="0024543B" w:rsidP="00F15FFB">
            <w:pPr>
              <w:numPr>
                <w:ilvl w:val="0"/>
                <w:numId w:val="250"/>
              </w:numPr>
              <w:rPr>
                <w:szCs w:val="24"/>
              </w:rPr>
            </w:pPr>
            <w:r w:rsidRPr="00F1590C">
              <w:rPr>
                <w:szCs w:val="24"/>
              </w:rPr>
              <w:t xml:space="preserve">Pasar </w:t>
            </w:r>
          </w:p>
          <w:p w:rsidR="0024543B" w:rsidRPr="00F1590C" w:rsidRDefault="0024543B" w:rsidP="00F15FFB">
            <w:pPr>
              <w:numPr>
                <w:ilvl w:val="0"/>
                <w:numId w:val="250"/>
              </w:numPr>
              <w:rPr>
                <w:szCs w:val="24"/>
              </w:rPr>
            </w:pPr>
            <w:r w:rsidRPr="00F1590C">
              <w:rPr>
                <w:szCs w:val="24"/>
              </w:rPr>
              <w:t xml:space="preserve">Golpear </w:t>
            </w:r>
          </w:p>
          <w:p w:rsidR="0024543B" w:rsidRPr="00F1590C" w:rsidRDefault="0024543B" w:rsidP="00F15FFB">
            <w:pPr>
              <w:numPr>
                <w:ilvl w:val="0"/>
                <w:numId w:val="250"/>
              </w:numPr>
              <w:rPr>
                <w:szCs w:val="24"/>
              </w:rPr>
            </w:pPr>
            <w:r w:rsidRPr="00F1590C">
              <w:rPr>
                <w:szCs w:val="24"/>
              </w:rPr>
              <w:t xml:space="preserve">Empujar </w:t>
            </w:r>
          </w:p>
          <w:p w:rsidR="0024543B" w:rsidRPr="00F1590C" w:rsidRDefault="0024543B" w:rsidP="00F15FFB">
            <w:pPr>
              <w:numPr>
                <w:ilvl w:val="0"/>
                <w:numId w:val="250"/>
              </w:numPr>
              <w:rPr>
                <w:szCs w:val="24"/>
              </w:rPr>
            </w:pPr>
            <w:r w:rsidRPr="00F1590C">
              <w:rPr>
                <w:szCs w:val="24"/>
              </w:rPr>
              <w:t xml:space="preserve">Rebotar O Driblar </w:t>
            </w:r>
          </w:p>
          <w:p w:rsidR="0024543B" w:rsidRPr="00F1590C" w:rsidRDefault="0024543B" w:rsidP="0024543B">
            <w:pPr>
              <w:jc w:val="center"/>
              <w:rPr>
                <w:szCs w:val="24"/>
              </w:rPr>
            </w:pPr>
            <w:r w:rsidRPr="00F1590C">
              <w:rPr>
                <w:szCs w:val="24"/>
              </w:rPr>
              <w:t>FUNDAMENTOS DEL MINIBALONCESTO</w:t>
            </w:r>
          </w:p>
          <w:p w:rsidR="0024543B" w:rsidRPr="00F1590C" w:rsidRDefault="0024543B" w:rsidP="00F15FFB">
            <w:pPr>
              <w:numPr>
                <w:ilvl w:val="0"/>
                <w:numId w:val="252"/>
              </w:numPr>
              <w:rPr>
                <w:szCs w:val="24"/>
              </w:rPr>
            </w:pPr>
            <w:r w:rsidRPr="00F1590C">
              <w:rPr>
                <w:szCs w:val="24"/>
              </w:rPr>
              <w:t>Dribling</w:t>
            </w:r>
          </w:p>
          <w:p w:rsidR="0024543B" w:rsidRPr="00F1590C" w:rsidRDefault="0024543B" w:rsidP="00F15FFB">
            <w:pPr>
              <w:numPr>
                <w:ilvl w:val="0"/>
                <w:numId w:val="252"/>
              </w:numPr>
              <w:rPr>
                <w:szCs w:val="24"/>
              </w:rPr>
            </w:pPr>
            <w:r w:rsidRPr="00F1590C">
              <w:rPr>
                <w:szCs w:val="24"/>
              </w:rPr>
              <w:t xml:space="preserve">Pase </w:t>
            </w:r>
          </w:p>
          <w:p w:rsidR="0024543B" w:rsidRPr="00F1590C" w:rsidRDefault="0024543B" w:rsidP="00F15FFB">
            <w:pPr>
              <w:numPr>
                <w:ilvl w:val="0"/>
                <w:numId w:val="252"/>
              </w:numPr>
              <w:rPr>
                <w:szCs w:val="24"/>
              </w:rPr>
            </w:pPr>
            <w:r w:rsidRPr="00F1590C">
              <w:rPr>
                <w:szCs w:val="24"/>
              </w:rPr>
              <w:t xml:space="preserve">Recepción </w:t>
            </w:r>
          </w:p>
          <w:p w:rsidR="0024543B" w:rsidRPr="00F1590C" w:rsidRDefault="0024543B" w:rsidP="00F15FFB">
            <w:pPr>
              <w:numPr>
                <w:ilvl w:val="0"/>
                <w:numId w:val="252"/>
              </w:numPr>
              <w:rPr>
                <w:szCs w:val="24"/>
              </w:rPr>
            </w:pPr>
            <w:r w:rsidRPr="00F1590C">
              <w:rPr>
                <w:szCs w:val="24"/>
              </w:rPr>
              <w:t xml:space="preserve">Lanzamiento </w:t>
            </w:r>
          </w:p>
          <w:p w:rsidR="0024543B" w:rsidRPr="00F1590C" w:rsidRDefault="0024543B" w:rsidP="00F15FFB">
            <w:pPr>
              <w:numPr>
                <w:ilvl w:val="0"/>
                <w:numId w:val="252"/>
              </w:numPr>
              <w:rPr>
                <w:szCs w:val="24"/>
              </w:rPr>
            </w:pPr>
            <w:r w:rsidRPr="00F1590C">
              <w:rPr>
                <w:szCs w:val="24"/>
              </w:rPr>
              <w:t xml:space="preserve">Doble ritmo </w:t>
            </w:r>
          </w:p>
          <w:p w:rsidR="0024543B" w:rsidRPr="00F1590C" w:rsidRDefault="0024543B" w:rsidP="00F15FFB">
            <w:pPr>
              <w:numPr>
                <w:ilvl w:val="0"/>
                <w:numId w:val="252"/>
              </w:numPr>
              <w:rPr>
                <w:szCs w:val="24"/>
              </w:rPr>
            </w:pPr>
            <w:r w:rsidRPr="00F1590C">
              <w:rPr>
                <w:szCs w:val="24"/>
              </w:rPr>
              <w:lastRenderedPageBreak/>
              <w:t xml:space="preserve">Rebote </w:t>
            </w:r>
          </w:p>
        </w:tc>
        <w:tc>
          <w:tcPr>
            <w:tcW w:w="2507" w:type="dxa"/>
          </w:tcPr>
          <w:p w:rsidR="0024543B" w:rsidRPr="00F1590C" w:rsidRDefault="0024543B" w:rsidP="0024543B">
            <w:pPr>
              <w:rPr>
                <w:szCs w:val="24"/>
              </w:rPr>
            </w:pPr>
          </w:p>
          <w:p w:rsidR="0024543B" w:rsidRPr="00F1590C" w:rsidRDefault="0024543B" w:rsidP="0024543B">
            <w:pPr>
              <w:jc w:val="center"/>
              <w:rPr>
                <w:szCs w:val="24"/>
              </w:rPr>
            </w:pPr>
            <w:r w:rsidRPr="00F1590C">
              <w:rPr>
                <w:szCs w:val="24"/>
              </w:rPr>
              <w:t>PATRONES FUNDAMENTALES</w:t>
            </w:r>
          </w:p>
          <w:p w:rsidR="0024543B" w:rsidRPr="00F1590C" w:rsidRDefault="0024543B" w:rsidP="0024543B">
            <w:pPr>
              <w:jc w:val="center"/>
              <w:rPr>
                <w:szCs w:val="24"/>
              </w:rPr>
            </w:pPr>
            <w:r w:rsidRPr="00F1590C">
              <w:rPr>
                <w:szCs w:val="24"/>
              </w:rPr>
              <w:t>EQUILIBRIO</w:t>
            </w:r>
          </w:p>
          <w:p w:rsidR="0024543B" w:rsidRPr="00F1590C" w:rsidRDefault="0024543B" w:rsidP="00F15FFB">
            <w:pPr>
              <w:numPr>
                <w:ilvl w:val="0"/>
                <w:numId w:val="253"/>
              </w:numPr>
              <w:rPr>
                <w:szCs w:val="24"/>
              </w:rPr>
            </w:pPr>
            <w:r w:rsidRPr="00F1590C">
              <w:rPr>
                <w:szCs w:val="24"/>
              </w:rPr>
              <w:lastRenderedPageBreak/>
              <w:t>Posturas Básicas.</w:t>
            </w:r>
          </w:p>
          <w:p w:rsidR="0024543B" w:rsidRPr="00F1590C" w:rsidRDefault="0024543B" w:rsidP="00F15FFB">
            <w:pPr>
              <w:numPr>
                <w:ilvl w:val="0"/>
                <w:numId w:val="253"/>
              </w:numPr>
              <w:rPr>
                <w:szCs w:val="24"/>
              </w:rPr>
            </w:pPr>
            <w:r w:rsidRPr="00F1590C">
              <w:rPr>
                <w:szCs w:val="24"/>
              </w:rPr>
              <w:t>Giros.</w:t>
            </w:r>
          </w:p>
          <w:p w:rsidR="0024543B" w:rsidRPr="00F1590C" w:rsidRDefault="0024543B" w:rsidP="00F15FFB">
            <w:pPr>
              <w:numPr>
                <w:ilvl w:val="0"/>
                <w:numId w:val="253"/>
              </w:numPr>
              <w:rPr>
                <w:szCs w:val="24"/>
              </w:rPr>
            </w:pPr>
            <w:r w:rsidRPr="00F1590C">
              <w:rPr>
                <w:szCs w:val="24"/>
              </w:rPr>
              <w:t>Posición Invertida.</w:t>
            </w:r>
          </w:p>
        </w:tc>
        <w:tc>
          <w:tcPr>
            <w:tcW w:w="2508" w:type="dxa"/>
          </w:tcPr>
          <w:p w:rsidR="0024543B" w:rsidRPr="00F1590C" w:rsidRDefault="0024543B" w:rsidP="0024543B">
            <w:pPr>
              <w:rPr>
                <w:szCs w:val="24"/>
              </w:rPr>
            </w:pPr>
          </w:p>
          <w:p w:rsidR="0024543B" w:rsidRPr="00F1590C" w:rsidRDefault="0024543B" w:rsidP="0024543B">
            <w:pPr>
              <w:jc w:val="center"/>
              <w:rPr>
                <w:szCs w:val="24"/>
              </w:rPr>
            </w:pPr>
            <w:r w:rsidRPr="00F1590C">
              <w:rPr>
                <w:szCs w:val="24"/>
              </w:rPr>
              <w:t>MINI VOLEIBOL</w:t>
            </w:r>
          </w:p>
          <w:p w:rsidR="0024543B" w:rsidRPr="00F1590C" w:rsidRDefault="0024543B" w:rsidP="0024543B">
            <w:pPr>
              <w:jc w:val="center"/>
              <w:rPr>
                <w:szCs w:val="24"/>
              </w:rPr>
            </w:pPr>
            <w:r w:rsidRPr="00F1590C">
              <w:rPr>
                <w:szCs w:val="24"/>
              </w:rPr>
              <w:t>JUEGOS PRE DEPORTIVOS</w:t>
            </w:r>
          </w:p>
          <w:p w:rsidR="0024543B" w:rsidRPr="00F1590C" w:rsidRDefault="0024543B" w:rsidP="00F15FFB">
            <w:pPr>
              <w:numPr>
                <w:ilvl w:val="0"/>
                <w:numId w:val="254"/>
              </w:numPr>
              <w:rPr>
                <w:szCs w:val="24"/>
              </w:rPr>
            </w:pPr>
            <w:r w:rsidRPr="00F1590C">
              <w:rPr>
                <w:szCs w:val="24"/>
              </w:rPr>
              <w:lastRenderedPageBreak/>
              <w:t xml:space="preserve">Saque Bajo. </w:t>
            </w:r>
          </w:p>
          <w:p w:rsidR="0024543B" w:rsidRPr="00F1590C" w:rsidRDefault="0024543B" w:rsidP="00F15FFB">
            <w:pPr>
              <w:numPr>
                <w:ilvl w:val="0"/>
                <w:numId w:val="254"/>
              </w:numPr>
              <w:rPr>
                <w:szCs w:val="24"/>
              </w:rPr>
            </w:pPr>
            <w:r w:rsidRPr="00F1590C">
              <w:rPr>
                <w:szCs w:val="24"/>
              </w:rPr>
              <w:t xml:space="preserve">Golpe De Ante Brazo. </w:t>
            </w:r>
          </w:p>
          <w:p w:rsidR="0024543B" w:rsidRPr="00F1590C" w:rsidRDefault="0024543B" w:rsidP="00F15FFB">
            <w:pPr>
              <w:numPr>
                <w:ilvl w:val="0"/>
                <w:numId w:val="254"/>
              </w:numPr>
              <w:rPr>
                <w:szCs w:val="24"/>
              </w:rPr>
            </w:pPr>
            <w:r w:rsidRPr="00F1590C">
              <w:rPr>
                <w:szCs w:val="24"/>
              </w:rPr>
              <w:t xml:space="preserve">Ubicación En La Cancha De Mini Voleibol. </w:t>
            </w:r>
          </w:p>
        </w:tc>
      </w:tr>
      <w:tr w:rsidR="0024543B" w:rsidRPr="00F1590C" w:rsidTr="0024543B">
        <w:tc>
          <w:tcPr>
            <w:tcW w:w="3107" w:type="dxa"/>
          </w:tcPr>
          <w:p w:rsidR="0024543B" w:rsidRPr="00F1590C" w:rsidRDefault="0024543B" w:rsidP="0024543B">
            <w:pPr>
              <w:spacing w:after="0" w:line="240" w:lineRule="auto"/>
              <w:rPr>
                <w:szCs w:val="24"/>
              </w:rPr>
            </w:pPr>
            <w:r w:rsidRPr="00F1590C">
              <w:rPr>
                <w:szCs w:val="24"/>
              </w:rPr>
              <w:lastRenderedPageBreak/>
              <w:t>Competencias.</w:t>
            </w:r>
          </w:p>
          <w:p w:rsidR="0024543B" w:rsidRPr="00F1590C" w:rsidRDefault="0024543B" w:rsidP="0024543B">
            <w:pPr>
              <w:spacing w:after="0" w:line="240" w:lineRule="auto"/>
              <w:rPr>
                <w:szCs w:val="24"/>
              </w:rPr>
            </w:pPr>
            <w:r w:rsidRPr="00F1590C">
              <w:rPr>
                <w:szCs w:val="24"/>
              </w:rPr>
              <w:t xml:space="preserve"> Se relacionan los procesos y acciones necesarios e indispensables correspondientes a cada competencia,  para contribuir y potencializar la formación.</w:t>
            </w:r>
          </w:p>
        </w:tc>
        <w:tc>
          <w:tcPr>
            <w:tcW w:w="2727" w:type="dxa"/>
          </w:tcPr>
          <w:p w:rsidR="0024543B" w:rsidRPr="00F1590C" w:rsidRDefault="0024543B" w:rsidP="0024543B">
            <w:pPr>
              <w:rPr>
                <w:szCs w:val="24"/>
              </w:rPr>
            </w:pPr>
          </w:p>
          <w:p w:rsidR="0024543B" w:rsidRPr="00F1590C" w:rsidRDefault="0024543B" w:rsidP="00F15FFB">
            <w:pPr>
              <w:numPr>
                <w:ilvl w:val="0"/>
                <w:numId w:val="247"/>
              </w:numPr>
              <w:rPr>
                <w:szCs w:val="24"/>
              </w:rPr>
            </w:pPr>
            <w:r w:rsidRPr="00F1590C">
              <w:rPr>
                <w:szCs w:val="24"/>
              </w:rPr>
              <w:t xml:space="preserve">Enumero las técnicas y tácticas de movimiento en diversas situaciones y contexto. </w:t>
            </w:r>
          </w:p>
          <w:p w:rsidR="0024543B" w:rsidRPr="00F1590C" w:rsidRDefault="0024543B" w:rsidP="00F15FFB">
            <w:pPr>
              <w:numPr>
                <w:ilvl w:val="0"/>
                <w:numId w:val="247"/>
              </w:numPr>
              <w:rPr>
                <w:szCs w:val="24"/>
              </w:rPr>
            </w:pPr>
            <w:r w:rsidRPr="00F1590C">
              <w:rPr>
                <w:szCs w:val="24"/>
              </w:rPr>
              <w:t xml:space="preserve">Compruebo diferentes técnicas de expresión </w:t>
            </w:r>
            <w:r w:rsidRPr="00F1590C">
              <w:rPr>
                <w:szCs w:val="24"/>
              </w:rPr>
              <w:lastRenderedPageBreak/>
              <w:t xml:space="preserve">corporal para la manifestación de mis emociones en situaciones de juego y actividad física. </w:t>
            </w:r>
          </w:p>
          <w:p w:rsidR="0024543B" w:rsidRPr="00F1590C" w:rsidRDefault="0024543B" w:rsidP="0024543B">
            <w:pPr>
              <w:rPr>
                <w:szCs w:val="24"/>
              </w:rPr>
            </w:pPr>
          </w:p>
        </w:tc>
        <w:tc>
          <w:tcPr>
            <w:tcW w:w="3151" w:type="dxa"/>
          </w:tcPr>
          <w:p w:rsidR="0024543B" w:rsidRPr="00F1590C" w:rsidRDefault="0024543B" w:rsidP="0024543B">
            <w:pPr>
              <w:rPr>
                <w:szCs w:val="24"/>
              </w:rPr>
            </w:pPr>
          </w:p>
          <w:p w:rsidR="0024543B" w:rsidRPr="00F1590C" w:rsidRDefault="0024543B" w:rsidP="00F15FFB">
            <w:pPr>
              <w:numPr>
                <w:ilvl w:val="0"/>
                <w:numId w:val="247"/>
              </w:numPr>
              <w:rPr>
                <w:szCs w:val="24"/>
              </w:rPr>
            </w:pPr>
            <w:r w:rsidRPr="00F1590C">
              <w:rPr>
                <w:szCs w:val="24"/>
              </w:rPr>
              <w:t xml:space="preserve">Relaciono las verificaciones del crecimiento de mi cuerpo con la realización de movimientos. </w:t>
            </w:r>
          </w:p>
          <w:p w:rsidR="0024543B" w:rsidRPr="00F1590C" w:rsidRDefault="0024543B" w:rsidP="00F15FFB">
            <w:pPr>
              <w:numPr>
                <w:ilvl w:val="0"/>
                <w:numId w:val="247"/>
              </w:numPr>
              <w:rPr>
                <w:szCs w:val="24"/>
              </w:rPr>
            </w:pPr>
            <w:r w:rsidRPr="00F1590C">
              <w:rPr>
                <w:szCs w:val="24"/>
              </w:rPr>
              <w:t xml:space="preserve">Aplico diferentes movimientos técnicos </w:t>
            </w:r>
            <w:r w:rsidRPr="00F1590C">
              <w:rPr>
                <w:szCs w:val="24"/>
              </w:rPr>
              <w:lastRenderedPageBreak/>
              <w:t xml:space="preserve">en la realización de prácticas deportivas. </w:t>
            </w:r>
          </w:p>
        </w:tc>
        <w:tc>
          <w:tcPr>
            <w:tcW w:w="2507" w:type="dxa"/>
          </w:tcPr>
          <w:p w:rsidR="0024543B" w:rsidRPr="00F1590C" w:rsidRDefault="0024543B" w:rsidP="0024543B">
            <w:pPr>
              <w:rPr>
                <w:szCs w:val="24"/>
              </w:rPr>
            </w:pPr>
          </w:p>
          <w:p w:rsidR="0024543B" w:rsidRPr="00F1590C" w:rsidRDefault="0024543B" w:rsidP="00F15FFB">
            <w:pPr>
              <w:numPr>
                <w:ilvl w:val="0"/>
                <w:numId w:val="247"/>
              </w:numPr>
              <w:rPr>
                <w:szCs w:val="24"/>
              </w:rPr>
            </w:pPr>
            <w:r w:rsidRPr="00F1590C">
              <w:rPr>
                <w:szCs w:val="24"/>
              </w:rPr>
              <w:t xml:space="preserve">Controlo el movimiento en diversos espacios al desplazarme y manipular objetos. </w:t>
            </w:r>
          </w:p>
          <w:p w:rsidR="0024543B" w:rsidRPr="00F1590C" w:rsidRDefault="0024543B" w:rsidP="00F15FFB">
            <w:pPr>
              <w:numPr>
                <w:ilvl w:val="0"/>
                <w:numId w:val="247"/>
              </w:numPr>
              <w:rPr>
                <w:szCs w:val="24"/>
              </w:rPr>
            </w:pPr>
            <w:r w:rsidRPr="00F1590C">
              <w:rPr>
                <w:szCs w:val="24"/>
              </w:rPr>
              <w:t xml:space="preserve">Comprendo los conceptos de las </w:t>
            </w:r>
            <w:r w:rsidRPr="00F1590C">
              <w:rPr>
                <w:szCs w:val="24"/>
              </w:rPr>
              <w:lastRenderedPageBreak/>
              <w:t xml:space="preserve">capacidades físicas, al participar en actividades propias de cada una de ellas. </w:t>
            </w:r>
          </w:p>
        </w:tc>
        <w:tc>
          <w:tcPr>
            <w:tcW w:w="2508" w:type="dxa"/>
          </w:tcPr>
          <w:p w:rsidR="0024543B" w:rsidRPr="00F1590C" w:rsidRDefault="0024543B" w:rsidP="0024543B">
            <w:pPr>
              <w:rPr>
                <w:szCs w:val="24"/>
              </w:rPr>
            </w:pPr>
          </w:p>
          <w:p w:rsidR="0024543B" w:rsidRPr="00F1590C" w:rsidRDefault="0024543B" w:rsidP="00F15FFB">
            <w:pPr>
              <w:numPr>
                <w:ilvl w:val="0"/>
                <w:numId w:val="247"/>
              </w:numPr>
              <w:rPr>
                <w:szCs w:val="24"/>
              </w:rPr>
            </w:pPr>
            <w:r w:rsidRPr="00F1590C">
              <w:rPr>
                <w:szCs w:val="24"/>
              </w:rPr>
              <w:t xml:space="preserve">Comprendo la importancia de los juegos pre deportivos en  el mini voleibol. </w:t>
            </w:r>
          </w:p>
          <w:p w:rsidR="0024543B" w:rsidRPr="00F1590C" w:rsidRDefault="0024543B" w:rsidP="00F15FFB">
            <w:pPr>
              <w:numPr>
                <w:ilvl w:val="0"/>
                <w:numId w:val="247"/>
              </w:numPr>
              <w:rPr>
                <w:szCs w:val="24"/>
              </w:rPr>
            </w:pPr>
            <w:r w:rsidRPr="00F1590C">
              <w:rPr>
                <w:szCs w:val="24"/>
              </w:rPr>
              <w:t xml:space="preserve">Identifico tácticas a partir de la </w:t>
            </w:r>
            <w:r w:rsidRPr="00F1590C">
              <w:rPr>
                <w:szCs w:val="24"/>
              </w:rPr>
              <w:lastRenderedPageBreak/>
              <w:t>práctica deportiva y sus reglas.</w:t>
            </w:r>
          </w:p>
          <w:p w:rsidR="0024543B" w:rsidRPr="00F1590C" w:rsidRDefault="0024543B" w:rsidP="0024543B">
            <w:pPr>
              <w:rPr>
                <w:szCs w:val="24"/>
              </w:rPr>
            </w:pPr>
          </w:p>
          <w:p w:rsidR="0024543B" w:rsidRPr="00F1590C" w:rsidRDefault="0024543B" w:rsidP="0024543B">
            <w:pPr>
              <w:rPr>
                <w:szCs w:val="24"/>
              </w:rPr>
            </w:pPr>
          </w:p>
          <w:p w:rsidR="0024543B" w:rsidRPr="00F1590C" w:rsidRDefault="0024543B" w:rsidP="0024543B">
            <w:pPr>
              <w:rPr>
                <w:szCs w:val="24"/>
              </w:rPr>
            </w:pPr>
          </w:p>
          <w:p w:rsidR="0024543B" w:rsidRPr="00F1590C" w:rsidRDefault="0024543B" w:rsidP="0024543B">
            <w:pPr>
              <w:rPr>
                <w:szCs w:val="24"/>
              </w:rPr>
            </w:pPr>
          </w:p>
        </w:tc>
      </w:tr>
      <w:tr w:rsidR="0024543B" w:rsidRPr="00F1590C" w:rsidTr="0024543B">
        <w:tc>
          <w:tcPr>
            <w:tcW w:w="3107" w:type="dxa"/>
          </w:tcPr>
          <w:p w:rsidR="0024543B" w:rsidRPr="00F1590C" w:rsidRDefault="0024543B" w:rsidP="0024543B">
            <w:pPr>
              <w:spacing w:after="0" w:line="240" w:lineRule="auto"/>
              <w:rPr>
                <w:szCs w:val="24"/>
              </w:rPr>
            </w:pPr>
            <w:r w:rsidRPr="00F1590C">
              <w:rPr>
                <w:szCs w:val="24"/>
              </w:rPr>
              <w:lastRenderedPageBreak/>
              <w:t xml:space="preserve">Principales resultados de  desempeño (evidencia). </w:t>
            </w:r>
          </w:p>
          <w:p w:rsidR="0024543B" w:rsidRPr="00F1590C" w:rsidRDefault="0024543B" w:rsidP="0024543B">
            <w:pPr>
              <w:spacing w:after="0" w:line="240" w:lineRule="auto"/>
              <w:rPr>
                <w:szCs w:val="24"/>
              </w:rPr>
            </w:pPr>
            <w:r w:rsidRPr="00F1590C">
              <w:rPr>
                <w:szCs w:val="24"/>
              </w:rPr>
              <w:t xml:space="preserve">Son los productos concretos que deben presentar los estudiantes en cada periodo, evento de clase, semana, semestral. Mínimo se deben establecer dos productos, como por ejemplo: cartas, mapas mentales, mapas conceptuales, análisis de casos, ejercicios, ensayos, cuentos, novelas, noticias, reportajes, videos, audios, informes, registros, etcétera. </w:t>
            </w:r>
          </w:p>
          <w:p w:rsidR="0024543B" w:rsidRPr="00F1590C" w:rsidRDefault="0024543B" w:rsidP="0024543B">
            <w:pPr>
              <w:spacing w:after="0" w:line="240" w:lineRule="auto"/>
              <w:rPr>
                <w:szCs w:val="24"/>
              </w:rPr>
            </w:pPr>
          </w:p>
        </w:tc>
        <w:tc>
          <w:tcPr>
            <w:tcW w:w="2727" w:type="dxa"/>
          </w:tcPr>
          <w:p w:rsidR="0024543B" w:rsidRPr="00F1590C" w:rsidRDefault="0024543B" w:rsidP="0024543B">
            <w:pPr>
              <w:rPr>
                <w:szCs w:val="24"/>
              </w:rPr>
            </w:pPr>
          </w:p>
          <w:p w:rsidR="0024543B" w:rsidRPr="00F1590C" w:rsidRDefault="0024543B" w:rsidP="00F15FFB">
            <w:pPr>
              <w:numPr>
                <w:ilvl w:val="0"/>
                <w:numId w:val="254"/>
              </w:numPr>
              <w:rPr>
                <w:szCs w:val="24"/>
              </w:rPr>
            </w:pPr>
            <w:r w:rsidRPr="00F1590C">
              <w:rPr>
                <w:szCs w:val="24"/>
              </w:rPr>
              <w:t xml:space="preserve">Identifico los patrones de locomoción. </w:t>
            </w:r>
          </w:p>
          <w:p w:rsidR="0024543B" w:rsidRPr="00F1590C" w:rsidRDefault="0024543B" w:rsidP="0024543B">
            <w:pPr>
              <w:rPr>
                <w:szCs w:val="24"/>
              </w:rPr>
            </w:pPr>
          </w:p>
          <w:p w:rsidR="0024543B" w:rsidRPr="00F1590C" w:rsidRDefault="0024543B" w:rsidP="0024543B">
            <w:pPr>
              <w:rPr>
                <w:szCs w:val="24"/>
              </w:rPr>
            </w:pPr>
          </w:p>
          <w:p w:rsidR="0024543B" w:rsidRPr="00F1590C" w:rsidRDefault="0024543B" w:rsidP="0024543B">
            <w:pPr>
              <w:rPr>
                <w:szCs w:val="24"/>
              </w:rPr>
            </w:pPr>
          </w:p>
        </w:tc>
        <w:tc>
          <w:tcPr>
            <w:tcW w:w="3151" w:type="dxa"/>
          </w:tcPr>
          <w:p w:rsidR="0024543B" w:rsidRPr="00F1590C" w:rsidRDefault="0024543B" w:rsidP="0024543B">
            <w:pPr>
              <w:rPr>
                <w:szCs w:val="24"/>
              </w:rPr>
            </w:pPr>
          </w:p>
          <w:p w:rsidR="0024543B" w:rsidRPr="00F1590C" w:rsidRDefault="0024543B" w:rsidP="00F15FFB">
            <w:pPr>
              <w:numPr>
                <w:ilvl w:val="0"/>
                <w:numId w:val="254"/>
              </w:numPr>
              <w:rPr>
                <w:szCs w:val="24"/>
              </w:rPr>
            </w:pPr>
            <w:r w:rsidRPr="00F1590C">
              <w:rPr>
                <w:szCs w:val="24"/>
              </w:rPr>
              <w:t xml:space="preserve">Identifico los patrones de manipulación </w:t>
            </w:r>
          </w:p>
        </w:tc>
        <w:tc>
          <w:tcPr>
            <w:tcW w:w="2507" w:type="dxa"/>
          </w:tcPr>
          <w:p w:rsidR="0024543B" w:rsidRPr="00F1590C" w:rsidRDefault="0024543B" w:rsidP="0024543B">
            <w:pPr>
              <w:rPr>
                <w:szCs w:val="24"/>
              </w:rPr>
            </w:pPr>
          </w:p>
          <w:p w:rsidR="0024543B" w:rsidRPr="00F1590C" w:rsidRDefault="0024543B" w:rsidP="00F15FFB">
            <w:pPr>
              <w:numPr>
                <w:ilvl w:val="0"/>
                <w:numId w:val="254"/>
              </w:numPr>
              <w:rPr>
                <w:szCs w:val="24"/>
              </w:rPr>
            </w:pPr>
            <w:r w:rsidRPr="00F1590C">
              <w:rPr>
                <w:szCs w:val="24"/>
              </w:rPr>
              <w:t xml:space="preserve">Utilizo los segmentos corporales manteniendo la posición natural </w:t>
            </w:r>
          </w:p>
        </w:tc>
        <w:tc>
          <w:tcPr>
            <w:tcW w:w="2508" w:type="dxa"/>
          </w:tcPr>
          <w:p w:rsidR="0024543B" w:rsidRPr="00F1590C" w:rsidRDefault="0024543B" w:rsidP="0024543B">
            <w:pPr>
              <w:rPr>
                <w:szCs w:val="24"/>
              </w:rPr>
            </w:pPr>
          </w:p>
          <w:p w:rsidR="0024543B" w:rsidRPr="00F1590C" w:rsidRDefault="0024543B" w:rsidP="00F15FFB">
            <w:pPr>
              <w:numPr>
                <w:ilvl w:val="0"/>
                <w:numId w:val="254"/>
              </w:numPr>
              <w:rPr>
                <w:szCs w:val="24"/>
              </w:rPr>
            </w:pPr>
            <w:r w:rsidRPr="00F1590C">
              <w:rPr>
                <w:szCs w:val="24"/>
              </w:rPr>
              <w:t xml:space="preserve">Realizo juegos pre deportivos al saque bajo </w:t>
            </w:r>
          </w:p>
        </w:tc>
      </w:tr>
    </w:tbl>
    <w:p w:rsidR="0024543B" w:rsidRPr="00F1590C" w:rsidRDefault="0024543B" w:rsidP="0024543B">
      <w:pPr>
        <w:rPr>
          <w:szCs w:val="24"/>
          <w:u w:val="single"/>
        </w:rPr>
      </w:pPr>
    </w:p>
    <w:p w:rsidR="0024543B" w:rsidRPr="00F1590C" w:rsidRDefault="0024543B" w:rsidP="0024543B">
      <w:pPr>
        <w:spacing w:after="0"/>
        <w:rPr>
          <w:szCs w:val="24"/>
          <w:lang w:val="es-ES"/>
        </w:rPr>
      </w:pPr>
    </w:p>
    <w:p w:rsidR="0024543B" w:rsidRPr="00F1590C" w:rsidRDefault="0024543B" w:rsidP="0024543B">
      <w:pPr>
        <w:spacing w:after="0"/>
        <w:rPr>
          <w:szCs w:val="24"/>
          <w:lang w:val="es-ES"/>
        </w:rPr>
      </w:pPr>
      <w:r w:rsidRPr="00F1590C">
        <w:rPr>
          <w:szCs w:val="24"/>
          <w:lang w:val="es-ES"/>
        </w:rPr>
        <w:t xml:space="preserve"> </w:t>
      </w:r>
    </w:p>
    <w:p w:rsidR="0024543B" w:rsidRPr="00F1590C" w:rsidRDefault="0024543B" w:rsidP="0024543B">
      <w:pPr>
        <w:spacing w:after="0"/>
        <w:rPr>
          <w:szCs w:val="24"/>
          <w:lang w:val="es-ES"/>
        </w:rPr>
      </w:pPr>
      <w:r w:rsidRPr="00F1590C">
        <w:rPr>
          <w:szCs w:val="24"/>
          <w:lang w:val="es-ES"/>
        </w:rPr>
        <w:t xml:space="preserve">RECURSOS Y/O MATERIAL DIDÁCTICO: Balones, aros, colchonetas, bastones, conos, frisbee, cuerdas, mallas, portátil, video beams, pelotas, mesa de ping pong, banco sueco, porterías, canastas, (material convencional y material no convencional) </w:t>
      </w:r>
    </w:p>
    <w:p w:rsidR="0024543B" w:rsidRPr="00F1590C" w:rsidRDefault="0024543B" w:rsidP="0024543B">
      <w:pPr>
        <w:spacing w:after="0"/>
        <w:rPr>
          <w:szCs w:val="24"/>
          <w:lang w:val="es-ES"/>
        </w:rPr>
      </w:pPr>
    </w:p>
    <w:p w:rsidR="0024543B" w:rsidRPr="00F1590C" w:rsidRDefault="0024543B" w:rsidP="0024543B">
      <w:pPr>
        <w:spacing w:after="0"/>
        <w:rPr>
          <w:szCs w:val="24"/>
          <w:lang w:val="es-ES"/>
        </w:rPr>
      </w:pPr>
      <w:r w:rsidRPr="00F1590C">
        <w:rPr>
          <w:szCs w:val="24"/>
          <w:lang w:val="es-ES"/>
        </w:rPr>
        <w:t xml:space="preserve">INTRUMENTOS DE EVALUACIÓN: participación, asistencia, autonomía, confianza, cumplimiento de las reglas, realización de movimientos de calentamiento adecuado, hábitos de higiene, aseo personal, presentación personal, trabajos colectivos, fichas educativas, aportes individuales, realización de pruebas de pista y de campo, pruebas escritas, exposiciones, ejecución de fundamentos. </w:t>
      </w:r>
    </w:p>
    <w:p w:rsidR="0024543B" w:rsidRPr="00F1590C" w:rsidRDefault="0024543B" w:rsidP="0024543B">
      <w:pPr>
        <w:spacing w:after="0"/>
        <w:rPr>
          <w:szCs w:val="24"/>
          <w:lang w:val="es-ES"/>
        </w:rPr>
      </w:pPr>
    </w:p>
    <w:p w:rsidR="0024543B" w:rsidRPr="00F1590C" w:rsidRDefault="0024543B" w:rsidP="0024543B">
      <w:pPr>
        <w:spacing w:after="0"/>
        <w:rPr>
          <w:szCs w:val="24"/>
          <w:lang w:val="es-ES"/>
        </w:rPr>
      </w:pPr>
      <w:r w:rsidRPr="00F1590C">
        <w:rPr>
          <w:szCs w:val="24"/>
          <w:lang w:val="es-ES"/>
        </w:rPr>
        <w:t xml:space="preserve">TIPOS DE EVALUACIÓN: Autoevaluación, coevaluación y heteroevaluación. </w:t>
      </w:r>
    </w:p>
    <w:p w:rsidR="0024543B" w:rsidRPr="00F1590C" w:rsidRDefault="0024543B" w:rsidP="0024543B">
      <w:pPr>
        <w:spacing w:after="0"/>
        <w:rPr>
          <w:szCs w:val="24"/>
          <w:lang w:val="es-ES"/>
        </w:rPr>
      </w:pPr>
    </w:p>
    <w:p w:rsidR="0024543B" w:rsidRPr="00F1590C" w:rsidRDefault="0024543B" w:rsidP="00614962">
      <w:pPr>
        <w:spacing w:line="276" w:lineRule="auto"/>
        <w:jc w:val="center"/>
        <w:rPr>
          <w:szCs w:val="24"/>
        </w:rPr>
      </w:pPr>
    </w:p>
    <w:p w:rsidR="0024543B" w:rsidRPr="00F1590C" w:rsidRDefault="0024543B" w:rsidP="00CA4A31">
      <w:pPr>
        <w:spacing w:line="276" w:lineRule="auto"/>
        <w:ind w:firstLine="0"/>
        <w:rPr>
          <w:szCs w:val="24"/>
        </w:rPr>
      </w:pPr>
    </w:p>
    <w:p w:rsidR="0024543B" w:rsidRPr="00F1590C" w:rsidRDefault="0024543B" w:rsidP="0024543B">
      <w:pPr>
        <w:pStyle w:val="Ttulo1"/>
        <w:rPr>
          <w:rFonts w:cs="Times New Roman"/>
          <w:sz w:val="24"/>
          <w:szCs w:val="24"/>
        </w:rPr>
      </w:pPr>
      <w:bookmarkStart w:id="70" w:name="_Toc21115808"/>
      <w:r w:rsidRPr="00F1590C">
        <w:rPr>
          <w:rFonts w:cs="Times New Roman"/>
          <w:sz w:val="24"/>
          <w:szCs w:val="24"/>
        </w:rPr>
        <w:t>EDUCACIÓN FÍSICA GRADO 7°</w:t>
      </w:r>
      <w:bookmarkEnd w:id="70"/>
    </w:p>
    <w:p w:rsidR="0024543B" w:rsidRPr="00F1590C" w:rsidRDefault="0024543B" w:rsidP="0024543B">
      <w:pPr>
        <w:jc w:val="center"/>
        <w:rPr>
          <w:szCs w:val="24"/>
        </w:rPr>
      </w:pPr>
      <w:r w:rsidRPr="00F1590C">
        <w:rPr>
          <w:szCs w:val="24"/>
        </w:rPr>
        <w:t xml:space="preserve">PLAN DE AREA Y/O ASIGNATURA  </w:t>
      </w:r>
    </w:p>
    <w:p w:rsidR="0024543B" w:rsidRPr="00F1590C" w:rsidRDefault="0024543B" w:rsidP="0024543B">
      <w:pPr>
        <w:rPr>
          <w:bCs/>
          <w:szCs w:val="24"/>
        </w:rPr>
      </w:pPr>
      <w:r w:rsidRPr="00F1590C">
        <w:rPr>
          <w:bCs/>
          <w:szCs w:val="24"/>
        </w:rPr>
        <w:lastRenderedPageBreak/>
        <w:t>1. GENERALIDADES</w:t>
      </w:r>
    </w:p>
    <w:p w:rsidR="0024543B" w:rsidRPr="00F1590C" w:rsidRDefault="0024543B" w:rsidP="0024543B">
      <w:pPr>
        <w:rPr>
          <w:bCs/>
          <w:szCs w:val="24"/>
        </w:rPr>
      </w:pPr>
    </w:p>
    <w:p w:rsidR="00C741D6" w:rsidRPr="00F1590C" w:rsidRDefault="0024543B" w:rsidP="0024543B">
      <w:pPr>
        <w:rPr>
          <w:bCs/>
          <w:szCs w:val="24"/>
        </w:rPr>
      </w:pPr>
      <w:r w:rsidRPr="00F1590C">
        <w:rPr>
          <w:bCs/>
          <w:szCs w:val="24"/>
        </w:rPr>
        <w:t>- ESTABLECIMIENTO EDUCATIVO: Institución Educati</w:t>
      </w:r>
      <w:r w:rsidR="00C741D6" w:rsidRPr="00F1590C">
        <w:rPr>
          <w:bCs/>
          <w:szCs w:val="24"/>
        </w:rPr>
        <w:t>va Costa Rica</w:t>
      </w:r>
    </w:p>
    <w:p w:rsidR="0024543B" w:rsidRPr="00F1590C" w:rsidRDefault="0024543B" w:rsidP="0024543B">
      <w:pPr>
        <w:rPr>
          <w:szCs w:val="24"/>
        </w:rPr>
      </w:pPr>
      <w:r w:rsidRPr="00F1590C">
        <w:rPr>
          <w:szCs w:val="24"/>
        </w:rPr>
        <w:t xml:space="preserve">                                                                                        </w:t>
      </w:r>
    </w:p>
    <w:p w:rsidR="0024543B" w:rsidRPr="00F1590C" w:rsidRDefault="0024543B" w:rsidP="0024543B">
      <w:pPr>
        <w:spacing w:line="240" w:lineRule="auto"/>
        <w:rPr>
          <w:szCs w:val="24"/>
        </w:rPr>
      </w:pPr>
      <w:r w:rsidRPr="00F1590C">
        <w:rPr>
          <w:bCs/>
          <w:szCs w:val="24"/>
        </w:rPr>
        <w:t xml:space="preserve">- </w:t>
      </w:r>
      <w:r w:rsidRPr="00F1590C">
        <w:rPr>
          <w:szCs w:val="24"/>
        </w:rPr>
        <w:t>AREA: Educación FÍSICA, RECREACIÓN Y DEPORTES ASIGNATURA (s)</w:t>
      </w:r>
    </w:p>
    <w:p w:rsidR="0024543B" w:rsidRPr="00F1590C" w:rsidRDefault="0024543B" w:rsidP="0024543B">
      <w:pPr>
        <w:spacing w:line="240" w:lineRule="auto"/>
        <w:rPr>
          <w:szCs w:val="24"/>
        </w:rPr>
      </w:pPr>
      <w:r w:rsidRPr="00F1590C">
        <w:rPr>
          <w:szCs w:val="24"/>
        </w:rPr>
        <w:t>- CICLO: BÁSICA SECUNDARIA GRADO(s): SEPTIMO  I.H.S: DOS  AÑO: 2019</w:t>
      </w:r>
    </w:p>
    <w:p w:rsidR="0024543B" w:rsidRPr="00F1590C" w:rsidRDefault="0024543B" w:rsidP="0024543B">
      <w:pPr>
        <w:rPr>
          <w:szCs w:val="24"/>
        </w:rPr>
      </w:pPr>
      <w:r w:rsidRPr="00F1590C">
        <w:rPr>
          <w:szCs w:val="24"/>
        </w:rPr>
        <w:t xml:space="preserve">- EDUCADOR(es) FORMADOR(es): </w:t>
      </w:r>
    </w:p>
    <w:tbl>
      <w:tblPr>
        <w:tblpPr w:leftFromText="141" w:rightFromText="141" w:vertAnchor="text" w:horzAnchor="margin" w:tblpY="143"/>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0"/>
        <w:gridCol w:w="2692"/>
        <w:gridCol w:w="2691"/>
        <w:gridCol w:w="2531"/>
        <w:gridCol w:w="2656"/>
      </w:tblGrid>
      <w:tr w:rsidR="0024543B" w:rsidRPr="00F1590C" w:rsidTr="0024543B">
        <w:tc>
          <w:tcPr>
            <w:tcW w:w="3510" w:type="dxa"/>
          </w:tcPr>
          <w:p w:rsidR="0024543B" w:rsidRPr="00F1590C" w:rsidRDefault="0024543B" w:rsidP="0024543B">
            <w:pPr>
              <w:spacing w:after="0" w:line="240" w:lineRule="auto"/>
              <w:rPr>
                <w:szCs w:val="24"/>
              </w:rPr>
            </w:pPr>
            <w:r w:rsidRPr="00F1590C">
              <w:rPr>
                <w:szCs w:val="24"/>
              </w:rPr>
              <w:t>Metas generales del ciclo</w:t>
            </w:r>
          </w:p>
        </w:tc>
        <w:tc>
          <w:tcPr>
            <w:tcW w:w="10490" w:type="dxa"/>
            <w:gridSpan w:val="4"/>
          </w:tcPr>
          <w:p w:rsidR="0024543B" w:rsidRPr="00F1590C" w:rsidRDefault="0024543B" w:rsidP="0024543B">
            <w:pPr>
              <w:rPr>
                <w:szCs w:val="24"/>
              </w:rPr>
            </w:pPr>
            <w:r w:rsidRPr="00F1590C">
              <w:rPr>
                <w:szCs w:val="24"/>
              </w:rPr>
              <w:t>Generar procesos de investigación que faciliten el conocimiento de las necesidades de movimiento del ser humano de acuerdo a sus etapas de desarrollo.</w:t>
            </w:r>
          </w:p>
          <w:p w:rsidR="0024543B" w:rsidRPr="00F1590C" w:rsidRDefault="0024543B" w:rsidP="0024543B">
            <w:pPr>
              <w:rPr>
                <w:szCs w:val="24"/>
              </w:rPr>
            </w:pPr>
            <w:r w:rsidRPr="00F1590C">
              <w:rPr>
                <w:szCs w:val="24"/>
              </w:rPr>
              <w:t>Participar en juegos y actividades estableciendo relaciones equilibradas y constructivas con los demás, evitando la discriminación por características personales, sexuales y sociales, así como los comportamientos agresivos y las actitudes de rivalidad en las actividades competitivas.</w:t>
            </w:r>
          </w:p>
        </w:tc>
      </w:tr>
      <w:tr w:rsidR="0024543B" w:rsidRPr="00F1590C" w:rsidTr="0024543B">
        <w:tc>
          <w:tcPr>
            <w:tcW w:w="3510" w:type="dxa"/>
          </w:tcPr>
          <w:p w:rsidR="0024543B" w:rsidRPr="00F1590C" w:rsidRDefault="0024543B" w:rsidP="0024543B">
            <w:pPr>
              <w:spacing w:after="0" w:line="240" w:lineRule="auto"/>
              <w:rPr>
                <w:szCs w:val="24"/>
              </w:rPr>
            </w:pPr>
            <w:r w:rsidRPr="00F1590C">
              <w:rPr>
                <w:szCs w:val="24"/>
              </w:rPr>
              <w:t>Metas generales del grado</w:t>
            </w:r>
          </w:p>
        </w:tc>
        <w:tc>
          <w:tcPr>
            <w:tcW w:w="10490" w:type="dxa"/>
            <w:gridSpan w:val="4"/>
          </w:tcPr>
          <w:p w:rsidR="0024543B" w:rsidRPr="00F1590C" w:rsidRDefault="0024543B" w:rsidP="0024543B">
            <w:pPr>
              <w:rPr>
                <w:szCs w:val="24"/>
              </w:rPr>
            </w:pPr>
            <w:r w:rsidRPr="00F1590C">
              <w:rPr>
                <w:szCs w:val="24"/>
              </w:rPr>
              <w:t xml:space="preserve">Proporcionar a los estudiantes posibilidad de movimiento, el mejoramiento de sus habilidades y destrezas físico atléticas, la cualificación de hábitos de vida saludable, el desarrollo de las capacidades condicionales, y la iniciación deportiva por medio delo desarrollo del juego, las actividades lúdico recreativas en el medio </w:t>
            </w:r>
            <w:r w:rsidRPr="00F1590C">
              <w:rPr>
                <w:szCs w:val="24"/>
              </w:rPr>
              <w:lastRenderedPageBreak/>
              <w:t>natural, los juegos pre deportivos y las acciones dirigidas permitiendo las vivencias de valores sociales y una adecuada interacción con el entorno social.</w:t>
            </w:r>
          </w:p>
          <w:p w:rsidR="0024543B" w:rsidRPr="00F1590C" w:rsidRDefault="0024543B" w:rsidP="0024543B">
            <w:pPr>
              <w:rPr>
                <w:szCs w:val="24"/>
              </w:rPr>
            </w:pPr>
          </w:p>
        </w:tc>
      </w:tr>
      <w:tr w:rsidR="0024543B" w:rsidRPr="00F1590C" w:rsidTr="0024543B">
        <w:tc>
          <w:tcPr>
            <w:tcW w:w="3510" w:type="dxa"/>
          </w:tcPr>
          <w:p w:rsidR="0024543B" w:rsidRPr="00F1590C" w:rsidRDefault="0024543B" w:rsidP="0024543B">
            <w:pPr>
              <w:spacing w:after="0" w:line="240" w:lineRule="auto"/>
              <w:rPr>
                <w:szCs w:val="24"/>
              </w:rPr>
            </w:pPr>
            <w:r w:rsidRPr="00F1590C">
              <w:rPr>
                <w:szCs w:val="24"/>
              </w:rPr>
              <w:lastRenderedPageBreak/>
              <w:t xml:space="preserve">Periodos académicos </w:t>
            </w:r>
          </w:p>
        </w:tc>
        <w:tc>
          <w:tcPr>
            <w:tcW w:w="2694" w:type="dxa"/>
          </w:tcPr>
          <w:p w:rsidR="0024543B" w:rsidRPr="00F1590C" w:rsidRDefault="0024543B" w:rsidP="0024543B">
            <w:pPr>
              <w:spacing w:after="0" w:line="240" w:lineRule="auto"/>
              <w:rPr>
                <w:szCs w:val="24"/>
              </w:rPr>
            </w:pPr>
            <w:r w:rsidRPr="00F1590C">
              <w:rPr>
                <w:szCs w:val="24"/>
              </w:rPr>
              <w:t>Periodo 1</w:t>
            </w:r>
          </w:p>
        </w:tc>
        <w:tc>
          <w:tcPr>
            <w:tcW w:w="2693" w:type="dxa"/>
          </w:tcPr>
          <w:p w:rsidR="0024543B" w:rsidRPr="00F1590C" w:rsidRDefault="0024543B" w:rsidP="0024543B">
            <w:pPr>
              <w:spacing w:after="0" w:line="240" w:lineRule="auto"/>
              <w:rPr>
                <w:szCs w:val="24"/>
              </w:rPr>
            </w:pPr>
            <w:r w:rsidRPr="00F1590C">
              <w:rPr>
                <w:szCs w:val="24"/>
              </w:rPr>
              <w:t>Periodo 2</w:t>
            </w:r>
          </w:p>
        </w:tc>
        <w:tc>
          <w:tcPr>
            <w:tcW w:w="2551" w:type="dxa"/>
          </w:tcPr>
          <w:p w:rsidR="0024543B" w:rsidRPr="00F1590C" w:rsidRDefault="0024543B" w:rsidP="0024543B">
            <w:pPr>
              <w:spacing w:after="0" w:line="240" w:lineRule="auto"/>
              <w:rPr>
                <w:szCs w:val="24"/>
              </w:rPr>
            </w:pPr>
            <w:r w:rsidRPr="00F1590C">
              <w:rPr>
                <w:szCs w:val="24"/>
              </w:rPr>
              <w:t>Periodo 3</w:t>
            </w:r>
          </w:p>
        </w:tc>
        <w:tc>
          <w:tcPr>
            <w:tcW w:w="2552" w:type="dxa"/>
          </w:tcPr>
          <w:p w:rsidR="0024543B" w:rsidRPr="00F1590C" w:rsidRDefault="0024543B" w:rsidP="0024543B">
            <w:pPr>
              <w:spacing w:after="0" w:line="240" w:lineRule="auto"/>
              <w:rPr>
                <w:szCs w:val="24"/>
              </w:rPr>
            </w:pPr>
            <w:r w:rsidRPr="00F1590C">
              <w:rPr>
                <w:szCs w:val="24"/>
              </w:rPr>
              <w:t>Periodo 4</w:t>
            </w:r>
          </w:p>
        </w:tc>
      </w:tr>
      <w:tr w:rsidR="0024543B" w:rsidRPr="00F1590C" w:rsidTr="0024543B">
        <w:trPr>
          <w:trHeight w:val="1614"/>
        </w:trPr>
        <w:tc>
          <w:tcPr>
            <w:tcW w:w="3510" w:type="dxa"/>
          </w:tcPr>
          <w:p w:rsidR="0024543B" w:rsidRPr="00F1590C" w:rsidRDefault="0024543B" w:rsidP="0024543B">
            <w:pPr>
              <w:spacing w:after="0" w:line="240" w:lineRule="auto"/>
              <w:rPr>
                <w:szCs w:val="24"/>
              </w:rPr>
            </w:pPr>
            <w:r w:rsidRPr="00F1590C">
              <w:rPr>
                <w:szCs w:val="24"/>
              </w:rPr>
              <w:t xml:space="preserve">Estándares Básicos de competencia, y Derechos Básicos de Aprendizaje </w:t>
            </w:r>
          </w:p>
          <w:p w:rsidR="0024543B" w:rsidRPr="00F1590C" w:rsidRDefault="0024543B" w:rsidP="0024543B">
            <w:pPr>
              <w:spacing w:after="0" w:line="240" w:lineRule="auto"/>
              <w:rPr>
                <w:szCs w:val="24"/>
              </w:rPr>
            </w:pPr>
            <w:r w:rsidRPr="00F1590C">
              <w:rPr>
                <w:szCs w:val="24"/>
              </w:rPr>
              <w:t xml:space="preserve">Se escribe el (los) estándar(es) y el (los) DBA, que se van a desarrollar en el periodo, previa organización o secuenciación por afinidad intra-área e inter-área. </w:t>
            </w:r>
          </w:p>
          <w:p w:rsidR="0024543B" w:rsidRPr="00F1590C" w:rsidRDefault="0024543B" w:rsidP="0024543B">
            <w:pPr>
              <w:spacing w:after="0" w:line="240" w:lineRule="auto"/>
              <w:rPr>
                <w:szCs w:val="24"/>
              </w:rPr>
            </w:pPr>
          </w:p>
        </w:tc>
        <w:tc>
          <w:tcPr>
            <w:tcW w:w="2694" w:type="dxa"/>
          </w:tcPr>
          <w:p w:rsidR="0024543B" w:rsidRPr="00F1590C" w:rsidRDefault="0024543B" w:rsidP="0024543B">
            <w:pPr>
              <w:rPr>
                <w:szCs w:val="24"/>
              </w:rPr>
            </w:pPr>
          </w:p>
          <w:p w:rsidR="0024543B" w:rsidRPr="00F1590C" w:rsidRDefault="0024543B" w:rsidP="00F15FFB">
            <w:pPr>
              <w:numPr>
                <w:ilvl w:val="0"/>
                <w:numId w:val="256"/>
              </w:numPr>
              <w:rPr>
                <w:szCs w:val="24"/>
              </w:rPr>
            </w:pPr>
            <w:r w:rsidRPr="00F1590C">
              <w:rPr>
                <w:szCs w:val="24"/>
              </w:rPr>
              <w:t xml:space="preserve">Poseo libertad y la utilizo responsablemente en las prácticas de juego, ejercicios y actividades pre deportivas </w:t>
            </w:r>
          </w:p>
          <w:p w:rsidR="0024543B" w:rsidRPr="00F1590C" w:rsidRDefault="0024543B" w:rsidP="0024543B">
            <w:pPr>
              <w:rPr>
                <w:szCs w:val="24"/>
              </w:rPr>
            </w:pPr>
          </w:p>
        </w:tc>
        <w:tc>
          <w:tcPr>
            <w:tcW w:w="2693" w:type="dxa"/>
          </w:tcPr>
          <w:p w:rsidR="0024543B" w:rsidRPr="00F1590C" w:rsidRDefault="0024543B" w:rsidP="0024543B">
            <w:pPr>
              <w:rPr>
                <w:szCs w:val="24"/>
              </w:rPr>
            </w:pPr>
          </w:p>
          <w:p w:rsidR="0024543B" w:rsidRPr="00F1590C" w:rsidRDefault="0024543B" w:rsidP="00F15FFB">
            <w:pPr>
              <w:numPr>
                <w:ilvl w:val="0"/>
                <w:numId w:val="256"/>
              </w:numPr>
              <w:rPr>
                <w:szCs w:val="24"/>
              </w:rPr>
            </w:pPr>
            <w:r w:rsidRPr="00F1590C">
              <w:rPr>
                <w:szCs w:val="24"/>
              </w:rPr>
              <w:t xml:space="preserve">Poseo libertad y la utilizo responsablemente en la práctica de juegos, ejercicios y actividades pre deportivas </w:t>
            </w:r>
          </w:p>
        </w:tc>
        <w:tc>
          <w:tcPr>
            <w:tcW w:w="2551" w:type="dxa"/>
          </w:tcPr>
          <w:p w:rsidR="0024543B" w:rsidRPr="00F1590C" w:rsidRDefault="0024543B" w:rsidP="0024543B">
            <w:pPr>
              <w:rPr>
                <w:szCs w:val="24"/>
              </w:rPr>
            </w:pPr>
          </w:p>
          <w:p w:rsidR="0024543B" w:rsidRPr="00F1590C" w:rsidRDefault="0024543B" w:rsidP="00F15FFB">
            <w:pPr>
              <w:numPr>
                <w:ilvl w:val="0"/>
                <w:numId w:val="256"/>
              </w:numPr>
              <w:rPr>
                <w:szCs w:val="24"/>
              </w:rPr>
            </w:pPr>
            <w:r w:rsidRPr="00F1590C">
              <w:rPr>
                <w:szCs w:val="24"/>
              </w:rPr>
              <w:t xml:space="preserve">Lidero la organización informal de actividades lúdicas, deportivas y recreativas en mi ambiente familiar y escolar </w:t>
            </w:r>
          </w:p>
        </w:tc>
        <w:tc>
          <w:tcPr>
            <w:tcW w:w="2552" w:type="dxa"/>
          </w:tcPr>
          <w:p w:rsidR="0024543B" w:rsidRPr="00F1590C" w:rsidRDefault="0024543B" w:rsidP="0024543B">
            <w:pPr>
              <w:rPr>
                <w:szCs w:val="24"/>
              </w:rPr>
            </w:pPr>
          </w:p>
          <w:p w:rsidR="0024543B" w:rsidRPr="00F1590C" w:rsidRDefault="0024543B" w:rsidP="00F15FFB">
            <w:pPr>
              <w:numPr>
                <w:ilvl w:val="0"/>
                <w:numId w:val="256"/>
              </w:numPr>
              <w:rPr>
                <w:szCs w:val="24"/>
              </w:rPr>
            </w:pPr>
            <w:r w:rsidRPr="00F1590C">
              <w:rPr>
                <w:szCs w:val="24"/>
              </w:rPr>
              <w:t>Poseo libertad y la utilizo responsablemente en la práctica de juegos, ejercicios y actividades pre deportivas</w:t>
            </w:r>
          </w:p>
        </w:tc>
      </w:tr>
      <w:tr w:rsidR="0024543B" w:rsidRPr="00F1590C" w:rsidTr="0024543B">
        <w:tc>
          <w:tcPr>
            <w:tcW w:w="3510" w:type="dxa"/>
          </w:tcPr>
          <w:p w:rsidR="0024543B" w:rsidRPr="00F1590C" w:rsidRDefault="0024543B" w:rsidP="0024543B">
            <w:pPr>
              <w:spacing w:after="0" w:line="240" w:lineRule="auto"/>
              <w:rPr>
                <w:szCs w:val="24"/>
              </w:rPr>
            </w:pPr>
            <w:r w:rsidRPr="00F1590C">
              <w:rPr>
                <w:szCs w:val="24"/>
              </w:rPr>
              <w:t xml:space="preserve">Principales saberes para resolver problemas del contexto. Conceptos, procedimientos </w:t>
            </w:r>
            <w:r w:rsidRPr="00F1590C">
              <w:rPr>
                <w:szCs w:val="24"/>
              </w:rPr>
              <w:lastRenderedPageBreak/>
              <w:t xml:space="preserve">(estrategias metodológica de aprendizaje) y actitudes). </w:t>
            </w:r>
          </w:p>
          <w:p w:rsidR="0024543B" w:rsidRPr="00F1590C" w:rsidRDefault="0024543B" w:rsidP="0024543B">
            <w:pPr>
              <w:spacing w:after="0" w:line="240" w:lineRule="auto"/>
              <w:rPr>
                <w:szCs w:val="24"/>
              </w:rPr>
            </w:pPr>
            <w:r w:rsidRPr="00F1590C">
              <w:rPr>
                <w:szCs w:val="24"/>
              </w:rPr>
              <w:t xml:space="preserve">Se indican los principales procesos conceptuales (contenidos),  procedimentales  y actitudinales o axiológico y necesarios para la formación. Es decir, se describen los contenidos, métodos, técnicas, estrategias y actitudes, valores claves. </w:t>
            </w:r>
          </w:p>
        </w:tc>
        <w:tc>
          <w:tcPr>
            <w:tcW w:w="2694" w:type="dxa"/>
          </w:tcPr>
          <w:p w:rsidR="0024543B" w:rsidRPr="00F1590C" w:rsidRDefault="0024543B" w:rsidP="0024543B">
            <w:pPr>
              <w:rPr>
                <w:szCs w:val="24"/>
              </w:rPr>
            </w:pPr>
          </w:p>
          <w:p w:rsidR="0024543B" w:rsidRPr="00F1590C" w:rsidRDefault="0024543B" w:rsidP="0024543B">
            <w:pPr>
              <w:jc w:val="center"/>
              <w:rPr>
                <w:szCs w:val="24"/>
              </w:rPr>
            </w:pPr>
            <w:r w:rsidRPr="00F1590C">
              <w:rPr>
                <w:szCs w:val="24"/>
              </w:rPr>
              <w:lastRenderedPageBreak/>
              <w:t>PATRONES DE LOCOMOCION Y MOVIMIENTOSN  CULTURAMENTE DETERMINADOS.</w:t>
            </w:r>
          </w:p>
          <w:p w:rsidR="0024543B" w:rsidRPr="00F1590C" w:rsidRDefault="0024543B" w:rsidP="0024543B">
            <w:pPr>
              <w:jc w:val="center"/>
              <w:rPr>
                <w:szCs w:val="24"/>
              </w:rPr>
            </w:pPr>
            <w:r w:rsidRPr="00F1590C">
              <w:rPr>
                <w:szCs w:val="24"/>
              </w:rPr>
              <w:t>PATRONES</w:t>
            </w:r>
          </w:p>
          <w:p w:rsidR="0024543B" w:rsidRPr="00F1590C" w:rsidRDefault="0024543B" w:rsidP="00F15FFB">
            <w:pPr>
              <w:numPr>
                <w:ilvl w:val="0"/>
                <w:numId w:val="259"/>
              </w:numPr>
              <w:rPr>
                <w:szCs w:val="24"/>
              </w:rPr>
            </w:pPr>
            <w:r w:rsidRPr="00F1590C">
              <w:rPr>
                <w:szCs w:val="24"/>
              </w:rPr>
              <w:t xml:space="preserve">Caminar </w:t>
            </w:r>
          </w:p>
          <w:p w:rsidR="0024543B" w:rsidRPr="00F1590C" w:rsidRDefault="0024543B" w:rsidP="00F15FFB">
            <w:pPr>
              <w:numPr>
                <w:ilvl w:val="0"/>
                <w:numId w:val="259"/>
              </w:numPr>
              <w:rPr>
                <w:szCs w:val="24"/>
              </w:rPr>
            </w:pPr>
            <w:r w:rsidRPr="00F1590C">
              <w:rPr>
                <w:szCs w:val="24"/>
              </w:rPr>
              <w:t>Correr</w:t>
            </w:r>
          </w:p>
          <w:p w:rsidR="0024543B" w:rsidRPr="00F1590C" w:rsidRDefault="0024543B" w:rsidP="00F15FFB">
            <w:pPr>
              <w:numPr>
                <w:ilvl w:val="0"/>
                <w:numId w:val="259"/>
              </w:numPr>
              <w:rPr>
                <w:szCs w:val="24"/>
              </w:rPr>
            </w:pPr>
            <w:r w:rsidRPr="00F1590C">
              <w:rPr>
                <w:szCs w:val="24"/>
              </w:rPr>
              <w:t xml:space="preserve">Saltar </w:t>
            </w:r>
          </w:p>
          <w:p w:rsidR="0024543B" w:rsidRPr="00F1590C" w:rsidRDefault="0024543B" w:rsidP="00F15FFB">
            <w:pPr>
              <w:numPr>
                <w:ilvl w:val="0"/>
                <w:numId w:val="259"/>
              </w:numPr>
              <w:rPr>
                <w:szCs w:val="24"/>
              </w:rPr>
            </w:pPr>
            <w:r w:rsidRPr="00F1590C">
              <w:rPr>
                <w:szCs w:val="24"/>
              </w:rPr>
              <w:t>Rodar</w:t>
            </w:r>
          </w:p>
          <w:p w:rsidR="0024543B" w:rsidRPr="00F1590C" w:rsidRDefault="0024543B" w:rsidP="00F15FFB">
            <w:pPr>
              <w:numPr>
                <w:ilvl w:val="0"/>
                <w:numId w:val="259"/>
              </w:numPr>
              <w:rPr>
                <w:szCs w:val="24"/>
              </w:rPr>
            </w:pPr>
            <w:r w:rsidRPr="00F1590C">
              <w:rPr>
                <w:szCs w:val="24"/>
              </w:rPr>
              <w:t>Trepar</w:t>
            </w:r>
          </w:p>
          <w:p w:rsidR="0024543B" w:rsidRPr="00F1590C" w:rsidRDefault="0024543B" w:rsidP="0024543B">
            <w:pPr>
              <w:jc w:val="center"/>
              <w:rPr>
                <w:szCs w:val="24"/>
              </w:rPr>
            </w:pPr>
            <w:r w:rsidRPr="00F1590C">
              <w:rPr>
                <w:szCs w:val="24"/>
              </w:rPr>
              <w:t>CAPACIDADES MOTRICES</w:t>
            </w:r>
          </w:p>
          <w:p w:rsidR="0024543B" w:rsidRPr="00F1590C" w:rsidRDefault="0024543B" w:rsidP="00F15FFB">
            <w:pPr>
              <w:numPr>
                <w:ilvl w:val="0"/>
                <w:numId w:val="259"/>
              </w:numPr>
              <w:rPr>
                <w:szCs w:val="24"/>
              </w:rPr>
            </w:pPr>
            <w:r w:rsidRPr="00F1590C">
              <w:rPr>
                <w:szCs w:val="24"/>
              </w:rPr>
              <w:t xml:space="preserve">Resistencia </w:t>
            </w:r>
          </w:p>
          <w:p w:rsidR="0024543B" w:rsidRPr="00F1590C" w:rsidRDefault="0024543B" w:rsidP="00F15FFB">
            <w:pPr>
              <w:numPr>
                <w:ilvl w:val="0"/>
                <w:numId w:val="259"/>
              </w:numPr>
              <w:rPr>
                <w:szCs w:val="24"/>
              </w:rPr>
            </w:pPr>
            <w:r w:rsidRPr="00F1590C">
              <w:rPr>
                <w:szCs w:val="24"/>
              </w:rPr>
              <w:lastRenderedPageBreak/>
              <w:t xml:space="preserve">Fuerza </w:t>
            </w:r>
          </w:p>
          <w:p w:rsidR="0024543B" w:rsidRPr="00F1590C" w:rsidRDefault="0024543B" w:rsidP="00F15FFB">
            <w:pPr>
              <w:numPr>
                <w:ilvl w:val="0"/>
                <w:numId w:val="259"/>
              </w:numPr>
              <w:rPr>
                <w:szCs w:val="24"/>
              </w:rPr>
            </w:pPr>
            <w:r w:rsidRPr="00F1590C">
              <w:rPr>
                <w:szCs w:val="24"/>
              </w:rPr>
              <w:t>Velocidad</w:t>
            </w:r>
          </w:p>
          <w:p w:rsidR="0024543B" w:rsidRPr="00F1590C" w:rsidRDefault="0024543B" w:rsidP="00F15FFB">
            <w:pPr>
              <w:numPr>
                <w:ilvl w:val="0"/>
                <w:numId w:val="259"/>
              </w:numPr>
              <w:rPr>
                <w:szCs w:val="24"/>
              </w:rPr>
            </w:pPr>
            <w:r w:rsidRPr="00F1590C">
              <w:rPr>
                <w:szCs w:val="24"/>
              </w:rPr>
              <w:t xml:space="preserve">Coordinación </w:t>
            </w:r>
          </w:p>
          <w:p w:rsidR="0024543B" w:rsidRPr="00F1590C" w:rsidRDefault="0024543B" w:rsidP="00F15FFB">
            <w:pPr>
              <w:numPr>
                <w:ilvl w:val="0"/>
                <w:numId w:val="259"/>
              </w:numPr>
              <w:rPr>
                <w:szCs w:val="24"/>
              </w:rPr>
            </w:pPr>
            <w:r w:rsidRPr="00F1590C">
              <w:rPr>
                <w:szCs w:val="24"/>
              </w:rPr>
              <w:t xml:space="preserve">Flexibilidad </w:t>
            </w:r>
          </w:p>
          <w:p w:rsidR="0024543B" w:rsidRPr="00F1590C" w:rsidRDefault="0024543B" w:rsidP="00F15FFB">
            <w:pPr>
              <w:numPr>
                <w:ilvl w:val="0"/>
                <w:numId w:val="259"/>
              </w:numPr>
              <w:rPr>
                <w:szCs w:val="24"/>
              </w:rPr>
            </w:pPr>
            <w:r w:rsidRPr="00F1590C">
              <w:rPr>
                <w:szCs w:val="24"/>
              </w:rPr>
              <w:t xml:space="preserve">Equilibrio </w:t>
            </w:r>
          </w:p>
          <w:p w:rsidR="0024543B" w:rsidRPr="00F1590C" w:rsidRDefault="0024543B" w:rsidP="00F15FFB">
            <w:pPr>
              <w:numPr>
                <w:ilvl w:val="0"/>
                <w:numId w:val="259"/>
              </w:numPr>
              <w:rPr>
                <w:szCs w:val="24"/>
              </w:rPr>
            </w:pPr>
            <w:r w:rsidRPr="00F1590C">
              <w:rPr>
                <w:szCs w:val="24"/>
              </w:rPr>
              <w:t xml:space="preserve">Equilibrio </w:t>
            </w:r>
          </w:p>
          <w:p w:rsidR="0024543B" w:rsidRPr="00F1590C" w:rsidRDefault="0024543B" w:rsidP="00F15FFB">
            <w:pPr>
              <w:numPr>
                <w:ilvl w:val="0"/>
                <w:numId w:val="259"/>
              </w:numPr>
              <w:rPr>
                <w:szCs w:val="24"/>
              </w:rPr>
            </w:pPr>
            <w:r w:rsidRPr="00F1590C">
              <w:rPr>
                <w:szCs w:val="24"/>
              </w:rPr>
              <w:t xml:space="preserve">Agilidad </w:t>
            </w:r>
          </w:p>
          <w:p w:rsidR="0024543B" w:rsidRPr="00F1590C" w:rsidRDefault="0024543B" w:rsidP="0024543B">
            <w:pPr>
              <w:rPr>
                <w:szCs w:val="24"/>
              </w:rPr>
            </w:pPr>
          </w:p>
        </w:tc>
        <w:tc>
          <w:tcPr>
            <w:tcW w:w="2693" w:type="dxa"/>
          </w:tcPr>
          <w:p w:rsidR="0024543B" w:rsidRPr="00F1590C" w:rsidRDefault="0024543B" w:rsidP="0024543B">
            <w:pPr>
              <w:rPr>
                <w:szCs w:val="24"/>
              </w:rPr>
            </w:pPr>
          </w:p>
          <w:p w:rsidR="0024543B" w:rsidRPr="00F1590C" w:rsidRDefault="0024543B" w:rsidP="0024543B">
            <w:pPr>
              <w:jc w:val="center"/>
              <w:rPr>
                <w:szCs w:val="24"/>
              </w:rPr>
            </w:pPr>
            <w:r w:rsidRPr="00F1590C">
              <w:rPr>
                <w:szCs w:val="24"/>
              </w:rPr>
              <w:lastRenderedPageBreak/>
              <w:t>MANIPULACION Y DESTREZAS BASICAS MANIPULACION.</w:t>
            </w:r>
          </w:p>
          <w:p w:rsidR="0024543B" w:rsidRPr="00F1590C" w:rsidRDefault="0024543B" w:rsidP="00F15FFB">
            <w:pPr>
              <w:numPr>
                <w:ilvl w:val="0"/>
                <w:numId w:val="260"/>
              </w:numPr>
              <w:rPr>
                <w:szCs w:val="24"/>
              </w:rPr>
            </w:pPr>
            <w:r w:rsidRPr="00F1590C">
              <w:rPr>
                <w:szCs w:val="24"/>
              </w:rPr>
              <w:t xml:space="preserve">Pasar y recibir </w:t>
            </w:r>
          </w:p>
          <w:p w:rsidR="0024543B" w:rsidRPr="00F1590C" w:rsidRDefault="0024543B" w:rsidP="00F15FFB">
            <w:pPr>
              <w:numPr>
                <w:ilvl w:val="0"/>
                <w:numId w:val="260"/>
              </w:numPr>
              <w:rPr>
                <w:szCs w:val="24"/>
              </w:rPr>
            </w:pPr>
            <w:r w:rsidRPr="00F1590C">
              <w:rPr>
                <w:szCs w:val="24"/>
              </w:rPr>
              <w:t xml:space="preserve">Lanzar </w:t>
            </w:r>
          </w:p>
          <w:p w:rsidR="0024543B" w:rsidRPr="00F1590C" w:rsidRDefault="0024543B" w:rsidP="00F15FFB">
            <w:pPr>
              <w:numPr>
                <w:ilvl w:val="0"/>
                <w:numId w:val="260"/>
              </w:numPr>
              <w:rPr>
                <w:szCs w:val="24"/>
              </w:rPr>
            </w:pPr>
            <w:r w:rsidRPr="00F1590C">
              <w:rPr>
                <w:szCs w:val="24"/>
              </w:rPr>
              <w:t xml:space="preserve">Conducir y driblar </w:t>
            </w:r>
          </w:p>
          <w:p w:rsidR="0024543B" w:rsidRPr="00F1590C" w:rsidRDefault="0024543B" w:rsidP="00F15FFB">
            <w:pPr>
              <w:numPr>
                <w:ilvl w:val="0"/>
                <w:numId w:val="260"/>
              </w:numPr>
              <w:rPr>
                <w:szCs w:val="24"/>
              </w:rPr>
            </w:pPr>
            <w:r w:rsidRPr="00F1590C">
              <w:rPr>
                <w:szCs w:val="24"/>
              </w:rPr>
              <w:t xml:space="preserve">Golpear y patear </w:t>
            </w:r>
          </w:p>
          <w:p w:rsidR="0024543B" w:rsidRPr="00F1590C" w:rsidRDefault="0024543B" w:rsidP="0024543B">
            <w:pPr>
              <w:rPr>
                <w:szCs w:val="24"/>
              </w:rPr>
            </w:pPr>
          </w:p>
          <w:p w:rsidR="0024543B" w:rsidRPr="00F1590C" w:rsidRDefault="0024543B" w:rsidP="0024543B">
            <w:pPr>
              <w:jc w:val="center"/>
              <w:rPr>
                <w:szCs w:val="24"/>
              </w:rPr>
            </w:pPr>
            <w:r w:rsidRPr="00F1590C">
              <w:rPr>
                <w:szCs w:val="24"/>
              </w:rPr>
              <w:t>FUNDAMENTOS DEL BALONCESTO</w:t>
            </w:r>
          </w:p>
          <w:p w:rsidR="0024543B" w:rsidRPr="00F1590C" w:rsidRDefault="0024543B" w:rsidP="00F15FFB">
            <w:pPr>
              <w:numPr>
                <w:ilvl w:val="0"/>
                <w:numId w:val="261"/>
              </w:numPr>
              <w:rPr>
                <w:szCs w:val="24"/>
              </w:rPr>
            </w:pPr>
            <w:r w:rsidRPr="00F1590C">
              <w:rPr>
                <w:szCs w:val="24"/>
              </w:rPr>
              <w:t>Dribling</w:t>
            </w:r>
          </w:p>
          <w:p w:rsidR="0024543B" w:rsidRPr="00F1590C" w:rsidRDefault="0024543B" w:rsidP="00F15FFB">
            <w:pPr>
              <w:numPr>
                <w:ilvl w:val="0"/>
                <w:numId w:val="261"/>
              </w:numPr>
              <w:rPr>
                <w:szCs w:val="24"/>
              </w:rPr>
            </w:pPr>
            <w:r w:rsidRPr="00F1590C">
              <w:rPr>
                <w:szCs w:val="24"/>
              </w:rPr>
              <w:t xml:space="preserve">Pase </w:t>
            </w:r>
          </w:p>
          <w:p w:rsidR="0024543B" w:rsidRPr="00F1590C" w:rsidRDefault="0024543B" w:rsidP="00F15FFB">
            <w:pPr>
              <w:numPr>
                <w:ilvl w:val="0"/>
                <w:numId w:val="261"/>
              </w:numPr>
              <w:rPr>
                <w:szCs w:val="24"/>
              </w:rPr>
            </w:pPr>
            <w:r w:rsidRPr="00F1590C">
              <w:rPr>
                <w:szCs w:val="24"/>
              </w:rPr>
              <w:t>Recepción</w:t>
            </w:r>
          </w:p>
          <w:p w:rsidR="0024543B" w:rsidRPr="00F1590C" w:rsidRDefault="0024543B" w:rsidP="00F15FFB">
            <w:pPr>
              <w:numPr>
                <w:ilvl w:val="0"/>
                <w:numId w:val="261"/>
              </w:numPr>
              <w:rPr>
                <w:szCs w:val="24"/>
              </w:rPr>
            </w:pPr>
            <w:r w:rsidRPr="00F1590C">
              <w:rPr>
                <w:szCs w:val="24"/>
              </w:rPr>
              <w:lastRenderedPageBreak/>
              <w:t xml:space="preserve">Lanzamiento </w:t>
            </w:r>
          </w:p>
          <w:p w:rsidR="0024543B" w:rsidRPr="00F1590C" w:rsidRDefault="0024543B" w:rsidP="00F15FFB">
            <w:pPr>
              <w:numPr>
                <w:ilvl w:val="0"/>
                <w:numId w:val="261"/>
              </w:numPr>
              <w:rPr>
                <w:szCs w:val="24"/>
              </w:rPr>
            </w:pPr>
            <w:r w:rsidRPr="00F1590C">
              <w:rPr>
                <w:szCs w:val="24"/>
              </w:rPr>
              <w:t xml:space="preserve">Doble ritmo </w:t>
            </w:r>
          </w:p>
          <w:p w:rsidR="0024543B" w:rsidRPr="00F1590C" w:rsidRDefault="0024543B" w:rsidP="00F15FFB">
            <w:pPr>
              <w:numPr>
                <w:ilvl w:val="0"/>
                <w:numId w:val="261"/>
              </w:numPr>
              <w:rPr>
                <w:szCs w:val="24"/>
              </w:rPr>
            </w:pPr>
            <w:r w:rsidRPr="00F1590C">
              <w:rPr>
                <w:szCs w:val="24"/>
              </w:rPr>
              <w:t xml:space="preserve">Rebote </w:t>
            </w:r>
          </w:p>
          <w:p w:rsidR="0024543B" w:rsidRPr="00F1590C" w:rsidRDefault="0024543B" w:rsidP="0024543B">
            <w:pPr>
              <w:rPr>
                <w:szCs w:val="24"/>
              </w:rPr>
            </w:pPr>
          </w:p>
        </w:tc>
        <w:tc>
          <w:tcPr>
            <w:tcW w:w="2551" w:type="dxa"/>
          </w:tcPr>
          <w:p w:rsidR="0024543B" w:rsidRPr="00F1590C" w:rsidRDefault="0024543B" w:rsidP="0024543B">
            <w:pPr>
              <w:rPr>
                <w:szCs w:val="24"/>
              </w:rPr>
            </w:pPr>
          </w:p>
          <w:p w:rsidR="0024543B" w:rsidRPr="00F1590C" w:rsidRDefault="0024543B" w:rsidP="0024543B">
            <w:pPr>
              <w:jc w:val="center"/>
              <w:rPr>
                <w:szCs w:val="24"/>
              </w:rPr>
            </w:pPr>
            <w:r w:rsidRPr="00F1590C">
              <w:rPr>
                <w:szCs w:val="24"/>
              </w:rPr>
              <w:lastRenderedPageBreak/>
              <w:t>MINI VOLEIBOL</w:t>
            </w:r>
          </w:p>
          <w:p w:rsidR="0024543B" w:rsidRPr="00F1590C" w:rsidRDefault="0024543B" w:rsidP="0024543B">
            <w:pPr>
              <w:jc w:val="center"/>
              <w:rPr>
                <w:szCs w:val="24"/>
              </w:rPr>
            </w:pPr>
            <w:r w:rsidRPr="00F1590C">
              <w:rPr>
                <w:szCs w:val="24"/>
              </w:rPr>
              <w:t>Juegos pre deportivos.</w:t>
            </w:r>
          </w:p>
          <w:p w:rsidR="0024543B" w:rsidRPr="00F1590C" w:rsidRDefault="0024543B" w:rsidP="00F15FFB">
            <w:pPr>
              <w:numPr>
                <w:ilvl w:val="0"/>
                <w:numId w:val="262"/>
              </w:numPr>
              <w:rPr>
                <w:szCs w:val="24"/>
              </w:rPr>
            </w:pPr>
            <w:r w:rsidRPr="00F1590C">
              <w:rPr>
                <w:szCs w:val="24"/>
              </w:rPr>
              <w:t xml:space="preserve">Saque bajo </w:t>
            </w:r>
          </w:p>
          <w:p w:rsidR="0024543B" w:rsidRPr="00F1590C" w:rsidRDefault="0024543B" w:rsidP="00F15FFB">
            <w:pPr>
              <w:numPr>
                <w:ilvl w:val="0"/>
                <w:numId w:val="262"/>
              </w:numPr>
              <w:rPr>
                <w:szCs w:val="24"/>
              </w:rPr>
            </w:pPr>
            <w:r w:rsidRPr="00F1590C">
              <w:rPr>
                <w:szCs w:val="24"/>
              </w:rPr>
              <w:t xml:space="preserve">golpe de antebrazo </w:t>
            </w:r>
          </w:p>
          <w:p w:rsidR="0024543B" w:rsidRPr="00F1590C" w:rsidRDefault="0024543B" w:rsidP="0024543B">
            <w:pPr>
              <w:rPr>
                <w:szCs w:val="24"/>
              </w:rPr>
            </w:pPr>
            <w:r w:rsidRPr="00F1590C">
              <w:rPr>
                <w:szCs w:val="24"/>
              </w:rPr>
              <w:t xml:space="preserve">ubicación de la cancha de mini voleibol </w:t>
            </w:r>
          </w:p>
        </w:tc>
        <w:tc>
          <w:tcPr>
            <w:tcW w:w="2552" w:type="dxa"/>
          </w:tcPr>
          <w:p w:rsidR="0024543B" w:rsidRPr="00F1590C" w:rsidRDefault="0024543B" w:rsidP="0024543B">
            <w:pPr>
              <w:rPr>
                <w:szCs w:val="24"/>
              </w:rPr>
            </w:pPr>
          </w:p>
          <w:p w:rsidR="0024543B" w:rsidRPr="00F1590C" w:rsidRDefault="0024543B" w:rsidP="0024543B">
            <w:pPr>
              <w:jc w:val="center"/>
              <w:rPr>
                <w:szCs w:val="24"/>
              </w:rPr>
            </w:pPr>
            <w:r w:rsidRPr="00F1590C">
              <w:rPr>
                <w:szCs w:val="24"/>
              </w:rPr>
              <w:lastRenderedPageBreak/>
              <w:t>FUTBOL Y MICRO FUTBOL</w:t>
            </w:r>
          </w:p>
          <w:p w:rsidR="0024543B" w:rsidRPr="00F1590C" w:rsidRDefault="0024543B" w:rsidP="00F15FFB">
            <w:pPr>
              <w:numPr>
                <w:ilvl w:val="0"/>
                <w:numId w:val="258"/>
              </w:numPr>
              <w:rPr>
                <w:szCs w:val="24"/>
              </w:rPr>
            </w:pPr>
            <w:r w:rsidRPr="00F1590C">
              <w:rPr>
                <w:szCs w:val="24"/>
              </w:rPr>
              <w:t xml:space="preserve">Concepto histórico </w:t>
            </w:r>
          </w:p>
          <w:p w:rsidR="0024543B" w:rsidRPr="00F1590C" w:rsidRDefault="0024543B" w:rsidP="00F15FFB">
            <w:pPr>
              <w:numPr>
                <w:ilvl w:val="0"/>
                <w:numId w:val="258"/>
              </w:numPr>
              <w:rPr>
                <w:szCs w:val="24"/>
              </w:rPr>
            </w:pPr>
            <w:r w:rsidRPr="00F1590C">
              <w:rPr>
                <w:szCs w:val="24"/>
              </w:rPr>
              <w:t xml:space="preserve">Conocimiento del campo de juego </w:t>
            </w:r>
          </w:p>
          <w:p w:rsidR="0024543B" w:rsidRPr="00F1590C" w:rsidRDefault="0024543B" w:rsidP="00F15FFB">
            <w:pPr>
              <w:numPr>
                <w:ilvl w:val="0"/>
                <w:numId w:val="258"/>
              </w:numPr>
              <w:rPr>
                <w:szCs w:val="24"/>
              </w:rPr>
            </w:pPr>
            <w:r w:rsidRPr="00F1590C">
              <w:rPr>
                <w:szCs w:val="24"/>
              </w:rPr>
              <w:t xml:space="preserve">Materiales </w:t>
            </w:r>
          </w:p>
          <w:p w:rsidR="0024543B" w:rsidRPr="00F1590C" w:rsidRDefault="0024543B" w:rsidP="00F15FFB">
            <w:pPr>
              <w:numPr>
                <w:ilvl w:val="0"/>
                <w:numId w:val="258"/>
              </w:numPr>
              <w:rPr>
                <w:szCs w:val="24"/>
              </w:rPr>
            </w:pPr>
            <w:r w:rsidRPr="00F1590C">
              <w:rPr>
                <w:szCs w:val="24"/>
              </w:rPr>
              <w:t xml:space="preserve">Normas de higiene y seguridad </w:t>
            </w:r>
          </w:p>
          <w:p w:rsidR="0024543B" w:rsidRPr="00F1590C" w:rsidRDefault="0024543B" w:rsidP="00F15FFB">
            <w:pPr>
              <w:numPr>
                <w:ilvl w:val="0"/>
                <w:numId w:val="258"/>
              </w:numPr>
              <w:rPr>
                <w:szCs w:val="24"/>
              </w:rPr>
            </w:pPr>
            <w:r w:rsidRPr="00F1590C">
              <w:rPr>
                <w:szCs w:val="24"/>
              </w:rPr>
              <w:t xml:space="preserve">Conocimiento del juego </w:t>
            </w:r>
          </w:p>
          <w:p w:rsidR="0024543B" w:rsidRPr="00F1590C" w:rsidRDefault="0024543B" w:rsidP="0024543B">
            <w:pPr>
              <w:jc w:val="center"/>
              <w:rPr>
                <w:szCs w:val="24"/>
              </w:rPr>
            </w:pPr>
            <w:r w:rsidRPr="00F1590C">
              <w:rPr>
                <w:szCs w:val="24"/>
              </w:rPr>
              <w:t>FUNDAMENTOS</w:t>
            </w:r>
          </w:p>
          <w:p w:rsidR="0024543B" w:rsidRPr="00F1590C" w:rsidRDefault="0024543B" w:rsidP="00F15FFB">
            <w:pPr>
              <w:numPr>
                <w:ilvl w:val="0"/>
                <w:numId w:val="258"/>
              </w:numPr>
              <w:rPr>
                <w:szCs w:val="24"/>
              </w:rPr>
            </w:pPr>
            <w:r w:rsidRPr="00F1590C">
              <w:rPr>
                <w:szCs w:val="24"/>
              </w:rPr>
              <w:t xml:space="preserve">Zonas de contacto </w:t>
            </w:r>
          </w:p>
          <w:p w:rsidR="0024543B" w:rsidRPr="00F1590C" w:rsidRDefault="0024543B" w:rsidP="00F15FFB">
            <w:pPr>
              <w:numPr>
                <w:ilvl w:val="0"/>
                <w:numId w:val="258"/>
              </w:numPr>
              <w:rPr>
                <w:szCs w:val="24"/>
              </w:rPr>
            </w:pPr>
            <w:r w:rsidRPr="00F1590C">
              <w:rPr>
                <w:szCs w:val="24"/>
              </w:rPr>
              <w:lastRenderedPageBreak/>
              <w:t xml:space="preserve">Pases, pie </w:t>
            </w:r>
          </w:p>
          <w:p w:rsidR="0024543B" w:rsidRPr="00F1590C" w:rsidRDefault="0024543B" w:rsidP="00F15FFB">
            <w:pPr>
              <w:numPr>
                <w:ilvl w:val="0"/>
                <w:numId w:val="258"/>
              </w:numPr>
              <w:rPr>
                <w:szCs w:val="24"/>
              </w:rPr>
            </w:pPr>
            <w:r w:rsidRPr="00F1590C">
              <w:rPr>
                <w:szCs w:val="24"/>
              </w:rPr>
              <w:t xml:space="preserve">Recepción  </w:t>
            </w:r>
          </w:p>
          <w:p w:rsidR="0024543B" w:rsidRPr="00F1590C" w:rsidRDefault="0024543B" w:rsidP="00F15FFB">
            <w:pPr>
              <w:numPr>
                <w:ilvl w:val="0"/>
                <w:numId w:val="258"/>
              </w:numPr>
              <w:rPr>
                <w:szCs w:val="24"/>
              </w:rPr>
            </w:pPr>
            <w:r w:rsidRPr="00F1590C">
              <w:rPr>
                <w:szCs w:val="24"/>
              </w:rPr>
              <w:t xml:space="preserve">Cabeceo </w:t>
            </w:r>
          </w:p>
          <w:p w:rsidR="0024543B" w:rsidRPr="00F1590C" w:rsidRDefault="0024543B" w:rsidP="00F15FFB">
            <w:pPr>
              <w:numPr>
                <w:ilvl w:val="0"/>
                <w:numId w:val="258"/>
              </w:numPr>
              <w:rPr>
                <w:szCs w:val="24"/>
              </w:rPr>
            </w:pPr>
            <w:r w:rsidRPr="00F1590C">
              <w:rPr>
                <w:szCs w:val="24"/>
              </w:rPr>
              <w:t xml:space="preserve">Conducción </w:t>
            </w:r>
          </w:p>
          <w:p w:rsidR="0024543B" w:rsidRPr="00F1590C" w:rsidRDefault="0024543B" w:rsidP="00F15FFB">
            <w:pPr>
              <w:numPr>
                <w:ilvl w:val="0"/>
                <w:numId w:val="258"/>
              </w:numPr>
              <w:rPr>
                <w:szCs w:val="24"/>
              </w:rPr>
            </w:pPr>
            <w:r w:rsidRPr="00F1590C">
              <w:rPr>
                <w:szCs w:val="24"/>
              </w:rPr>
              <w:t xml:space="preserve">Dribling </w:t>
            </w:r>
          </w:p>
          <w:p w:rsidR="0024543B" w:rsidRPr="00F1590C" w:rsidRDefault="0024543B" w:rsidP="00F15FFB">
            <w:pPr>
              <w:numPr>
                <w:ilvl w:val="0"/>
                <w:numId w:val="258"/>
              </w:numPr>
              <w:rPr>
                <w:szCs w:val="24"/>
              </w:rPr>
            </w:pPr>
            <w:r w:rsidRPr="00F1590C">
              <w:rPr>
                <w:szCs w:val="24"/>
              </w:rPr>
              <w:t xml:space="preserve">Chute o punta pie </w:t>
            </w:r>
          </w:p>
          <w:p w:rsidR="0024543B" w:rsidRPr="00F1590C" w:rsidRDefault="0024543B" w:rsidP="0024543B">
            <w:pPr>
              <w:rPr>
                <w:szCs w:val="24"/>
              </w:rPr>
            </w:pPr>
          </w:p>
        </w:tc>
      </w:tr>
      <w:tr w:rsidR="0024543B" w:rsidRPr="00F1590C" w:rsidTr="0024543B">
        <w:tc>
          <w:tcPr>
            <w:tcW w:w="3510" w:type="dxa"/>
          </w:tcPr>
          <w:p w:rsidR="0024543B" w:rsidRPr="00F1590C" w:rsidRDefault="0024543B" w:rsidP="0024543B">
            <w:pPr>
              <w:spacing w:after="0" w:line="240" w:lineRule="auto"/>
              <w:rPr>
                <w:szCs w:val="24"/>
              </w:rPr>
            </w:pPr>
            <w:r w:rsidRPr="00F1590C">
              <w:rPr>
                <w:szCs w:val="24"/>
              </w:rPr>
              <w:lastRenderedPageBreak/>
              <w:t>Competencias.</w:t>
            </w:r>
          </w:p>
          <w:p w:rsidR="0024543B" w:rsidRPr="00F1590C" w:rsidRDefault="0024543B" w:rsidP="0024543B">
            <w:pPr>
              <w:spacing w:after="0" w:line="240" w:lineRule="auto"/>
              <w:rPr>
                <w:szCs w:val="24"/>
              </w:rPr>
            </w:pPr>
            <w:r w:rsidRPr="00F1590C">
              <w:rPr>
                <w:szCs w:val="24"/>
              </w:rPr>
              <w:t xml:space="preserve"> Se relacionan los procesos y acciones necesarios e indispensables correspondientes a cada competencia,  para contribuir y potencializar la formación.</w:t>
            </w:r>
          </w:p>
        </w:tc>
        <w:tc>
          <w:tcPr>
            <w:tcW w:w="2694" w:type="dxa"/>
          </w:tcPr>
          <w:p w:rsidR="0024543B" w:rsidRPr="00F1590C" w:rsidRDefault="0024543B" w:rsidP="0024543B">
            <w:pPr>
              <w:rPr>
                <w:szCs w:val="24"/>
              </w:rPr>
            </w:pPr>
          </w:p>
          <w:p w:rsidR="0024543B" w:rsidRPr="00F1590C" w:rsidRDefault="0024543B" w:rsidP="00F15FFB">
            <w:pPr>
              <w:numPr>
                <w:ilvl w:val="0"/>
                <w:numId w:val="257"/>
              </w:numPr>
              <w:rPr>
                <w:szCs w:val="24"/>
              </w:rPr>
            </w:pPr>
            <w:r w:rsidRPr="00F1590C">
              <w:rPr>
                <w:szCs w:val="24"/>
              </w:rPr>
              <w:t xml:space="preserve">Combino las técnicas y tácticas de movimientos en diversas </w:t>
            </w:r>
            <w:r w:rsidRPr="00F1590C">
              <w:rPr>
                <w:szCs w:val="24"/>
              </w:rPr>
              <w:lastRenderedPageBreak/>
              <w:t xml:space="preserve">situaciones y contextos. </w:t>
            </w:r>
          </w:p>
          <w:p w:rsidR="0024543B" w:rsidRPr="00F1590C" w:rsidRDefault="0024543B" w:rsidP="00F15FFB">
            <w:pPr>
              <w:numPr>
                <w:ilvl w:val="0"/>
                <w:numId w:val="257"/>
              </w:numPr>
              <w:rPr>
                <w:szCs w:val="24"/>
              </w:rPr>
            </w:pPr>
            <w:r w:rsidRPr="00F1590C">
              <w:rPr>
                <w:szCs w:val="24"/>
              </w:rPr>
              <w:t xml:space="preserve">Comprendo diferentes técnicas de expresión corporal para la manifestación de mis emociones en situaciones de juego y actividad física. </w:t>
            </w:r>
          </w:p>
        </w:tc>
        <w:tc>
          <w:tcPr>
            <w:tcW w:w="2693" w:type="dxa"/>
          </w:tcPr>
          <w:p w:rsidR="0024543B" w:rsidRPr="00F1590C" w:rsidRDefault="0024543B" w:rsidP="0024543B">
            <w:pPr>
              <w:rPr>
                <w:szCs w:val="24"/>
              </w:rPr>
            </w:pPr>
          </w:p>
          <w:p w:rsidR="0024543B" w:rsidRPr="00F1590C" w:rsidRDefault="0024543B" w:rsidP="00F15FFB">
            <w:pPr>
              <w:numPr>
                <w:ilvl w:val="0"/>
                <w:numId w:val="257"/>
              </w:numPr>
              <w:rPr>
                <w:szCs w:val="24"/>
              </w:rPr>
            </w:pPr>
            <w:r w:rsidRPr="00F1590C">
              <w:rPr>
                <w:szCs w:val="24"/>
              </w:rPr>
              <w:t xml:space="preserve">Relaciono las variaciones del crecimiento de mi cuerpo con la </w:t>
            </w:r>
            <w:r w:rsidRPr="00F1590C">
              <w:rPr>
                <w:szCs w:val="24"/>
              </w:rPr>
              <w:lastRenderedPageBreak/>
              <w:t xml:space="preserve">realización de movimiento. </w:t>
            </w:r>
          </w:p>
          <w:p w:rsidR="0024543B" w:rsidRPr="00F1590C" w:rsidRDefault="0024543B" w:rsidP="00F15FFB">
            <w:pPr>
              <w:numPr>
                <w:ilvl w:val="0"/>
                <w:numId w:val="257"/>
              </w:numPr>
              <w:rPr>
                <w:szCs w:val="24"/>
              </w:rPr>
            </w:pPr>
            <w:r w:rsidRPr="00F1590C">
              <w:rPr>
                <w:szCs w:val="24"/>
              </w:rPr>
              <w:t xml:space="preserve">Coordino diferentes movimientos técnicos en la realización de prácticas deportivas. </w:t>
            </w:r>
          </w:p>
        </w:tc>
        <w:tc>
          <w:tcPr>
            <w:tcW w:w="2551" w:type="dxa"/>
          </w:tcPr>
          <w:p w:rsidR="0024543B" w:rsidRPr="00F1590C" w:rsidRDefault="0024543B" w:rsidP="0024543B">
            <w:pPr>
              <w:rPr>
                <w:szCs w:val="24"/>
              </w:rPr>
            </w:pPr>
          </w:p>
          <w:p w:rsidR="0024543B" w:rsidRPr="00F1590C" w:rsidRDefault="0024543B" w:rsidP="00F15FFB">
            <w:pPr>
              <w:numPr>
                <w:ilvl w:val="0"/>
                <w:numId w:val="257"/>
              </w:numPr>
              <w:rPr>
                <w:szCs w:val="24"/>
              </w:rPr>
            </w:pPr>
            <w:r w:rsidRPr="00F1590C">
              <w:rPr>
                <w:szCs w:val="24"/>
              </w:rPr>
              <w:t>Comprendo la importancia de los juegos pre deportivos en el mini voleibol.</w:t>
            </w:r>
          </w:p>
          <w:p w:rsidR="0024543B" w:rsidRPr="00F1590C" w:rsidRDefault="0024543B" w:rsidP="00F15FFB">
            <w:pPr>
              <w:numPr>
                <w:ilvl w:val="0"/>
                <w:numId w:val="257"/>
              </w:numPr>
              <w:rPr>
                <w:szCs w:val="24"/>
              </w:rPr>
            </w:pPr>
            <w:r w:rsidRPr="00F1590C">
              <w:rPr>
                <w:szCs w:val="24"/>
              </w:rPr>
              <w:lastRenderedPageBreak/>
              <w:t xml:space="preserve">Identifico tácticas a partir de la práctica deportiva y sus reglas. </w:t>
            </w:r>
          </w:p>
        </w:tc>
        <w:tc>
          <w:tcPr>
            <w:tcW w:w="2552" w:type="dxa"/>
          </w:tcPr>
          <w:p w:rsidR="0024543B" w:rsidRPr="00F1590C" w:rsidRDefault="0024543B" w:rsidP="0024543B">
            <w:pPr>
              <w:rPr>
                <w:szCs w:val="24"/>
              </w:rPr>
            </w:pPr>
          </w:p>
          <w:p w:rsidR="0024543B" w:rsidRPr="00F1590C" w:rsidRDefault="0024543B" w:rsidP="00F15FFB">
            <w:pPr>
              <w:numPr>
                <w:ilvl w:val="0"/>
                <w:numId w:val="257"/>
              </w:numPr>
              <w:rPr>
                <w:szCs w:val="24"/>
              </w:rPr>
            </w:pPr>
            <w:r w:rsidRPr="00F1590C">
              <w:rPr>
                <w:szCs w:val="24"/>
              </w:rPr>
              <w:t xml:space="preserve">Comprendo la importancia de los juegos pre deportivos en </w:t>
            </w:r>
            <w:r w:rsidRPr="00F1590C">
              <w:rPr>
                <w:szCs w:val="24"/>
              </w:rPr>
              <w:lastRenderedPageBreak/>
              <w:t xml:space="preserve">futbol y en el micro futbol. </w:t>
            </w:r>
          </w:p>
          <w:p w:rsidR="0024543B" w:rsidRPr="00F1590C" w:rsidRDefault="0024543B" w:rsidP="00F15FFB">
            <w:pPr>
              <w:numPr>
                <w:ilvl w:val="0"/>
                <w:numId w:val="257"/>
              </w:numPr>
              <w:rPr>
                <w:szCs w:val="24"/>
              </w:rPr>
            </w:pPr>
            <w:r w:rsidRPr="00F1590C">
              <w:rPr>
                <w:szCs w:val="24"/>
              </w:rPr>
              <w:t xml:space="preserve">Identifico las tácticas a través de la práctica deportiva y sus reglas. </w:t>
            </w:r>
          </w:p>
          <w:p w:rsidR="0024543B" w:rsidRPr="00F1590C" w:rsidRDefault="0024543B" w:rsidP="0024543B">
            <w:pPr>
              <w:rPr>
                <w:szCs w:val="24"/>
              </w:rPr>
            </w:pPr>
          </w:p>
          <w:p w:rsidR="0024543B" w:rsidRPr="00F1590C" w:rsidRDefault="0024543B" w:rsidP="0024543B">
            <w:pPr>
              <w:rPr>
                <w:szCs w:val="24"/>
              </w:rPr>
            </w:pPr>
          </w:p>
        </w:tc>
      </w:tr>
      <w:tr w:rsidR="0024543B" w:rsidRPr="00F1590C" w:rsidTr="0024543B">
        <w:trPr>
          <w:trHeight w:val="70"/>
        </w:trPr>
        <w:tc>
          <w:tcPr>
            <w:tcW w:w="3510" w:type="dxa"/>
          </w:tcPr>
          <w:p w:rsidR="0024543B" w:rsidRPr="00F1590C" w:rsidRDefault="0024543B" w:rsidP="0024543B">
            <w:pPr>
              <w:spacing w:after="0" w:line="240" w:lineRule="auto"/>
              <w:rPr>
                <w:szCs w:val="24"/>
              </w:rPr>
            </w:pPr>
            <w:r w:rsidRPr="00F1590C">
              <w:rPr>
                <w:szCs w:val="24"/>
              </w:rPr>
              <w:lastRenderedPageBreak/>
              <w:t xml:space="preserve">Principales resultados de  desempeño (evidencia). </w:t>
            </w:r>
          </w:p>
          <w:p w:rsidR="0024543B" w:rsidRPr="00F1590C" w:rsidRDefault="0024543B" w:rsidP="0024543B">
            <w:pPr>
              <w:spacing w:after="0" w:line="240" w:lineRule="auto"/>
              <w:rPr>
                <w:szCs w:val="24"/>
              </w:rPr>
            </w:pPr>
            <w:r w:rsidRPr="00F1590C">
              <w:rPr>
                <w:szCs w:val="24"/>
              </w:rPr>
              <w:t xml:space="preserve">Son los productos concretos que deben presentar los estudiantes en cada periodo, evento de clase, semana, semestral. Mínimo se deben establecer dos productos, como </w:t>
            </w:r>
            <w:r w:rsidRPr="00F1590C">
              <w:rPr>
                <w:szCs w:val="24"/>
              </w:rPr>
              <w:lastRenderedPageBreak/>
              <w:t xml:space="preserve">por ejemplo: cartas, mapas mentales, mapas conceptuales, análisis de casos, ejercicios, ensayos, cuentos, novelas, noticias, reportajes, videos, audios, informes, registros, etcétera. </w:t>
            </w:r>
          </w:p>
          <w:p w:rsidR="0024543B" w:rsidRPr="00F1590C" w:rsidRDefault="0024543B" w:rsidP="0024543B">
            <w:pPr>
              <w:spacing w:after="0" w:line="240" w:lineRule="auto"/>
              <w:rPr>
                <w:szCs w:val="24"/>
              </w:rPr>
            </w:pPr>
          </w:p>
        </w:tc>
        <w:tc>
          <w:tcPr>
            <w:tcW w:w="2694" w:type="dxa"/>
          </w:tcPr>
          <w:p w:rsidR="0024543B" w:rsidRPr="00F1590C" w:rsidRDefault="0024543B" w:rsidP="0024543B">
            <w:pPr>
              <w:rPr>
                <w:szCs w:val="24"/>
              </w:rPr>
            </w:pPr>
          </w:p>
          <w:p w:rsidR="0024543B" w:rsidRPr="00F1590C" w:rsidRDefault="0024543B" w:rsidP="00F15FFB">
            <w:pPr>
              <w:numPr>
                <w:ilvl w:val="0"/>
                <w:numId w:val="258"/>
              </w:numPr>
              <w:rPr>
                <w:szCs w:val="24"/>
              </w:rPr>
            </w:pPr>
            <w:r w:rsidRPr="00F1590C">
              <w:rPr>
                <w:szCs w:val="24"/>
              </w:rPr>
              <w:t xml:space="preserve">Aplico los patrones de locomoción y movimiento </w:t>
            </w:r>
            <w:r w:rsidRPr="00F1590C">
              <w:rPr>
                <w:szCs w:val="24"/>
              </w:rPr>
              <w:lastRenderedPageBreak/>
              <w:t xml:space="preserve">culturalmente determinados en el desarrollo de una clase. </w:t>
            </w:r>
          </w:p>
          <w:p w:rsidR="0024543B" w:rsidRPr="00F1590C" w:rsidRDefault="0024543B" w:rsidP="0024543B">
            <w:pPr>
              <w:rPr>
                <w:szCs w:val="24"/>
              </w:rPr>
            </w:pPr>
          </w:p>
          <w:p w:rsidR="0024543B" w:rsidRPr="00F1590C" w:rsidRDefault="0024543B" w:rsidP="0024543B">
            <w:pPr>
              <w:rPr>
                <w:szCs w:val="24"/>
              </w:rPr>
            </w:pPr>
          </w:p>
        </w:tc>
        <w:tc>
          <w:tcPr>
            <w:tcW w:w="2693" w:type="dxa"/>
          </w:tcPr>
          <w:p w:rsidR="0024543B" w:rsidRPr="00F1590C" w:rsidRDefault="0024543B" w:rsidP="0024543B">
            <w:pPr>
              <w:rPr>
                <w:szCs w:val="24"/>
              </w:rPr>
            </w:pPr>
          </w:p>
          <w:p w:rsidR="0024543B" w:rsidRPr="00F1590C" w:rsidRDefault="0024543B" w:rsidP="00F15FFB">
            <w:pPr>
              <w:numPr>
                <w:ilvl w:val="0"/>
                <w:numId w:val="258"/>
              </w:numPr>
              <w:rPr>
                <w:szCs w:val="24"/>
              </w:rPr>
            </w:pPr>
            <w:r w:rsidRPr="00F1590C">
              <w:rPr>
                <w:szCs w:val="24"/>
              </w:rPr>
              <w:t xml:space="preserve">Realizo los patrones de manipulación teniendo en </w:t>
            </w:r>
            <w:r w:rsidRPr="00F1590C">
              <w:rPr>
                <w:szCs w:val="24"/>
              </w:rPr>
              <w:lastRenderedPageBreak/>
              <w:t xml:space="preserve">cuenta el patrón maduro de lanzar, pasar, recibir, golpear, empujar, rebotar o driblar. </w:t>
            </w:r>
          </w:p>
        </w:tc>
        <w:tc>
          <w:tcPr>
            <w:tcW w:w="2551" w:type="dxa"/>
          </w:tcPr>
          <w:p w:rsidR="0024543B" w:rsidRPr="00F1590C" w:rsidRDefault="0024543B" w:rsidP="0024543B">
            <w:pPr>
              <w:rPr>
                <w:szCs w:val="24"/>
              </w:rPr>
            </w:pPr>
          </w:p>
          <w:p w:rsidR="0024543B" w:rsidRPr="00F1590C" w:rsidRDefault="0024543B" w:rsidP="00F15FFB">
            <w:pPr>
              <w:numPr>
                <w:ilvl w:val="0"/>
                <w:numId w:val="258"/>
              </w:numPr>
              <w:rPr>
                <w:szCs w:val="24"/>
              </w:rPr>
            </w:pPr>
            <w:r w:rsidRPr="00F1590C">
              <w:rPr>
                <w:szCs w:val="24"/>
              </w:rPr>
              <w:t xml:space="preserve">Realizo juegos pre deportivos al saque bajo. </w:t>
            </w:r>
          </w:p>
        </w:tc>
        <w:tc>
          <w:tcPr>
            <w:tcW w:w="2552" w:type="dxa"/>
          </w:tcPr>
          <w:p w:rsidR="0024543B" w:rsidRPr="00F1590C" w:rsidRDefault="0024543B" w:rsidP="0024543B">
            <w:pPr>
              <w:rPr>
                <w:szCs w:val="24"/>
              </w:rPr>
            </w:pPr>
          </w:p>
          <w:p w:rsidR="0024543B" w:rsidRPr="00F1590C" w:rsidRDefault="0024543B" w:rsidP="00F15FFB">
            <w:pPr>
              <w:numPr>
                <w:ilvl w:val="0"/>
                <w:numId w:val="258"/>
              </w:numPr>
              <w:rPr>
                <w:szCs w:val="24"/>
              </w:rPr>
            </w:pPr>
            <w:r w:rsidRPr="00F1590C">
              <w:rPr>
                <w:szCs w:val="24"/>
              </w:rPr>
              <w:t xml:space="preserve">Me informo sobre la historia e importancia del </w:t>
            </w:r>
            <w:r w:rsidRPr="00F1590C">
              <w:rPr>
                <w:szCs w:val="24"/>
              </w:rPr>
              <w:lastRenderedPageBreak/>
              <w:t xml:space="preserve">futbol y el micro futbol. </w:t>
            </w:r>
          </w:p>
        </w:tc>
      </w:tr>
      <w:tr w:rsidR="0024543B" w:rsidRPr="00F1590C" w:rsidTr="0024543B">
        <w:trPr>
          <w:trHeight w:val="70"/>
        </w:trPr>
        <w:tc>
          <w:tcPr>
            <w:tcW w:w="3510" w:type="dxa"/>
          </w:tcPr>
          <w:p w:rsidR="0024543B" w:rsidRPr="00F1590C" w:rsidRDefault="0024543B" w:rsidP="0024543B">
            <w:pPr>
              <w:spacing w:after="0" w:line="240" w:lineRule="auto"/>
              <w:rPr>
                <w:szCs w:val="24"/>
              </w:rPr>
            </w:pPr>
          </w:p>
        </w:tc>
        <w:tc>
          <w:tcPr>
            <w:tcW w:w="2694" w:type="dxa"/>
          </w:tcPr>
          <w:p w:rsidR="0024543B" w:rsidRPr="00F1590C" w:rsidRDefault="0024543B" w:rsidP="0024543B">
            <w:pPr>
              <w:rPr>
                <w:szCs w:val="24"/>
              </w:rPr>
            </w:pPr>
          </w:p>
        </w:tc>
        <w:tc>
          <w:tcPr>
            <w:tcW w:w="2693" w:type="dxa"/>
          </w:tcPr>
          <w:p w:rsidR="0024543B" w:rsidRPr="00F1590C" w:rsidRDefault="0024543B" w:rsidP="0024543B">
            <w:pPr>
              <w:rPr>
                <w:szCs w:val="24"/>
              </w:rPr>
            </w:pPr>
          </w:p>
        </w:tc>
        <w:tc>
          <w:tcPr>
            <w:tcW w:w="2551" w:type="dxa"/>
          </w:tcPr>
          <w:p w:rsidR="0024543B" w:rsidRPr="00F1590C" w:rsidRDefault="0024543B" w:rsidP="0024543B">
            <w:pPr>
              <w:rPr>
                <w:szCs w:val="24"/>
              </w:rPr>
            </w:pPr>
          </w:p>
        </w:tc>
        <w:tc>
          <w:tcPr>
            <w:tcW w:w="2552" w:type="dxa"/>
          </w:tcPr>
          <w:p w:rsidR="0024543B" w:rsidRPr="00F1590C" w:rsidRDefault="0024543B" w:rsidP="0024543B">
            <w:pPr>
              <w:rPr>
                <w:szCs w:val="24"/>
              </w:rPr>
            </w:pPr>
          </w:p>
        </w:tc>
      </w:tr>
    </w:tbl>
    <w:p w:rsidR="0024543B" w:rsidRPr="00F1590C" w:rsidRDefault="0024543B" w:rsidP="0024543B">
      <w:pPr>
        <w:rPr>
          <w:szCs w:val="24"/>
          <w:u w:val="single"/>
        </w:rPr>
      </w:pPr>
    </w:p>
    <w:p w:rsidR="0024543B" w:rsidRPr="00F1590C" w:rsidRDefault="0024543B" w:rsidP="0024543B">
      <w:pPr>
        <w:spacing w:after="0"/>
        <w:rPr>
          <w:szCs w:val="24"/>
          <w:lang w:val="es-ES"/>
        </w:rPr>
      </w:pPr>
    </w:p>
    <w:p w:rsidR="0024543B" w:rsidRPr="00F1590C" w:rsidRDefault="0024543B" w:rsidP="0024543B">
      <w:pPr>
        <w:spacing w:after="0"/>
        <w:rPr>
          <w:szCs w:val="24"/>
          <w:lang w:val="es-ES"/>
        </w:rPr>
      </w:pPr>
    </w:p>
    <w:p w:rsidR="0024543B" w:rsidRPr="00F1590C" w:rsidRDefault="0024543B" w:rsidP="0024543B">
      <w:pPr>
        <w:spacing w:after="0"/>
        <w:rPr>
          <w:szCs w:val="24"/>
          <w:lang w:val="es-ES"/>
        </w:rPr>
      </w:pPr>
      <w:r w:rsidRPr="00F1590C">
        <w:rPr>
          <w:szCs w:val="24"/>
          <w:lang w:val="es-ES"/>
        </w:rPr>
        <w:t xml:space="preserve">RECURSOS Y/O MATERIAL DIDÁCTICO: Balones, aros, colchonetas, bastones, conos, frisbee, cuerdas, mallas, portátil, video beams, pelotas, mesa de ping pong, banco sueco, porterías, canastas, (material convencional y material no convencional) </w:t>
      </w:r>
    </w:p>
    <w:p w:rsidR="0024543B" w:rsidRPr="00F1590C" w:rsidRDefault="0024543B" w:rsidP="0024543B">
      <w:pPr>
        <w:spacing w:after="0"/>
        <w:rPr>
          <w:szCs w:val="24"/>
          <w:lang w:val="es-ES"/>
        </w:rPr>
      </w:pPr>
    </w:p>
    <w:p w:rsidR="0024543B" w:rsidRPr="00F1590C" w:rsidRDefault="0024543B" w:rsidP="0024543B">
      <w:pPr>
        <w:spacing w:after="0"/>
        <w:rPr>
          <w:szCs w:val="24"/>
          <w:lang w:val="es-ES"/>
        </w:rPr>
      </w:pPr>
      <w:r w:rsidRPr="00F1590C">
        <w:rPr>
          <w:szCs w:val="24"/>
          <w:lang w:val="es-ES"/>
        </w:rPr>
        <w:t xml:space="preserve">INTRUMENTOS DE EVALUACIÓN: participación, asistencia, autonomía, confianza, cumplimiento de las reglas, realización de movimientos de calentamiento adecuado, hábitos de higiene, aseo personal, presentación personal, trabajos colectivos, fichas educativas, aportes individuales, realización de pruebas de pista y de campo, pruebas escritas, exposiciones, ejecución de fundamentos. </w:t>
      </w:r>
    </w:p>
    <w:p w:rsidR="0024543B" w:rsidRPr="00F1590C" w:rsidRDefault="0024543B" w:rsidP="0024543B">
      <w:pPr>
        <w:spacing w:after="0"/>
        <w:rPr>
          <w:szCs w:val="24"/>
          <w:lang w:val="es-ES"/>
        </w:rPr>
      </w:pPr>
    </w:p>
    <w:p w:rsidR="0024543B" w:rsidRPr="00F1590C" w:rsidRDefault="0024543B" w:rsidP="0024543B">
      <w:pPr>
        <w:spacing w:after="0"/>
        <w:rPr>
          <w:szCs w:val="24"/>
          <w:lang w:val="es-ES"/>
        </w:rPr>
      </w:pPr>
      <w:r w:rsidRPr="00F1590C">
        <w:rPr>
          <w:szCs w:val="24"/>
          <w:lang w:val="es-ES"/>
        </w:rPr>
        <w:lastRenderedPageBreak/>
        <w:t xml:space="preserve">TIPOS DE EVALUACIÓN: Autoevaluación, coevaluación y heteroevaluación. </w:t>
      </w:r>
    </w:p>
    <w:p w:rsidR="0024543B" w:rsidRPr="00F1590C" w:rsidRDefault="0024543B" w:rsidP="0024543B">
      <w:pPr>
        <w:spacing w:after="0"/>
        <w:rPr>
          <w:szCs w:val="24"/>
          <w:lang w:val="es-ES"/>
        </w:rPr>
      </w:pPr>
    </w:p>
    <w:p w:rsidR="0024543B" w:rsidRPr="00F1590C" w:rsidRDefault="0024543B" w:rsidP="0024543B">
      <w:pPr>
        <w:pStyle w:val="Ttulo1"/>
        <w:rPr>
          <w:rFonts w:cs="Times New Roman"/>
          <w:sz w:val="24"/>
          <w:szCs w:val="24"/>
        </w:rPr>
      </w:pPr>
      <w:bookmarkStart w:id="71" w:name="_Toc21115809"/>
      <w:r w:rsidRPr="00F1590C">
        <w:rPr>
          <w:rFonts w:cs="Times New Roman"/>
          <w:sz w:val="24"/>
          <w:szCs w:val="24"/>
        </w:rPr>
        <w:t>EDUCACIÓN FÍSICA GRADO 8°</w:t>
      </w:r>
      <w:bookmarkEnd w:id="71"/>
    </w:p>
    <w:p w:rsidR="0024543B" w:rsidRPr="00F1590C" w:rsidRDefault="0024543B" w:rsidP="0024543B">
      <w:pPr>
        <w:jc w:val="center"/>
        <w:rPr>
          <w:szCs w:val="24"/>
        </w:rPr>
      </w:pPr>
      <w:r w:rsidRPr="00F1590C">
        <w:rPr>
          <w:szCs w:val="24"/>
        </w:rPr>
        <w:t xml:space="preserve">PLAN DE AREA Y/O ASIGNATURA  </w:t>
      </w:r>
    </w:p>
    <w:p w:rsidR="0024543B" w:rsidRPr="00F1590C" w:rsidRDefault="0024543B" w:rsidP="0024543B">
      <w:pPr>
        <w:jc w:val="center"/>
        <w:rPr>
          <w:szCs w:val="24"/>
        </w:rPr>
      </w:pPr>
    </w:p>
    <w:p w:rsidR="0024543B" w:rsidRPr="00F1590C" w:rsidRDefault="0024543B" w:rsidP="0024543B">
      <w:pPr>
        <w:rPr>
          <w:szCs w:val="24"/>
        </w:rPr>
      </w:pPr>
    </w:p>
    <w:p w:rsidR="0024543B" w:rsidRPr="00F1590C" w:rsidRDefault="0024543B" w:rsidP="0024543B">
      <w:pPr>
        <w:rPr>
          <w:bCs/>
          <w:szCs w:val="24"/>
        </w:rPr>
      </w:pPr>
      <w:r w:rsidRPr="00F1590C">
        <w:rPr>
          <w:bCs/>
          <w:szCs w:val="24"/>
        </w:rPr>
        <w:t>1. GENERALIDADES</w:t>
      </w:r>
    </w:p>
    <w:p w:rsidR="0024543B" w:rsidRPr="00F1590C" w:rsidRDefault="0024543B" w:rsidP="0024543B">
      <w:pPr>
        <w:rPr>
          <w:bCs/>
          <w:szCs w:val="24"/>
        </w:rPr>
      </w:pPr>
    </w:p>
    <w:p w:rsidR="0024543B" w:rsidRPr="00F1590C" w:rsidRDefault="0024543B" w:rsidP="0024543B">
      <w:pPr>
        <w:rPr>
          <w:bCs/>
          <w:szCs w:val="24"/>
        </w:rPr>
      </w:pPr>
      <w:r w:rsidRPr="00F1590C">
        <w:rPr>
          <w:bCs/>
          <w:szCs w:val="24"/>
        </w:rPr>
        <w:t>- ESTABLECIMIENTO EDUCATIVO: Institución Educativa Costa Rica.</w:t>
      </w:r>
    </w:p>
    <w:p w:rsidR="0024543B" w:rsidRPr="00F1590C" w:rsidRDefault="0024543B" w:rsidP="0024543B">
      <w:pPr>
        <w:rPr>
          <w:szCs w:val="24"/>
        </w:rPr>
      </w:pPr>
      <w:r w:rsidRPr="00F1590C">
        <w:rPr>
          <w:szCs w:val="24"/>
        </w:rPr>
        <w:t xml:space="preserve">                                                                                        </w:t>
      </w:r>
    </w:p>
    <w:p w:rsidR="0024543B" w:rsidRPr="00F1590C" w:rsidRDefault="0024543B" w:rsidP="0024543B">
      <w:pPr>
        <w:spacing w:line="240" w:lineRule="auto"/>
        <w:rPr>
          <w:szCs w:val="24"/>
        </w:rPr>
      </w:pPr>
      <w:r w:rsidRPr="00F1590C">
        <w:rPr>
          <w:bCs/>
          <w:szCs w:val="24"/>
        </w:rPr>
        <w:t xml:space="preserve">- </w:t>
      </w:r>
      <w:r w:rsidRPr="00F1590C">
        <w:rPr>
          <w:szCs w:val="24"/>
        </w:rPr>
        <w:t>AREA: Educación FÍSICA, RECREACIÓN Y DEPORTES ASIGNATURA (s)</w:t>
      </w:r>
    </w:p>
    <w:p w:rsidR="0024543B" w:rsidRPr="00F1590C" w:rsidRDefault="0024543B" w:rsidP="0024543B">
      <w:pPr>
        <w:spacing w:line="240" w:lineRule="auto"/>
        <w:rPr>
          <w:szCs w:val="24"/>
        </w:rPr>
      </w:pPr>
      <w:r w:rsidRPr="00F1590C">
        <w:rPr>
          <w:szCs w:val="24"/>
        </w:rPr>
        <w:t>- CICLO: BÁSICA SECUNDARIA GRADO(s): OCTAVO  I.H.S: DOS  AÑO: 2019</w:t>
      </w:r>
    </w:p>
    <w:p w:rsidR="0024543B" w:rsidRPr="00F1590C" w:rsidRDefault="0024543B" w:rsidP="0024543B">
      <w:pPr>
        <w:rPr>
          <w:szCs w:val="24"/>
        </w:rPr>
      </w:pPr>
      <w:r w:rsidRPr="00F1590C">
        <w:rPr>
          <w:szCs w:val="24"/>
        </w:rPr>
        <w:t xml:space="preserve">- EDUCADOR(es) FORMADOR(es): </w:t>
      </w:r>
    </w:p>
    <w:tbl>
      <w:tblPr>
        <w:tblpPr w:leftFromText="141" w:rightFromText="141" w:vertAnchor="text" w:horzAnchor="margin" w:tblpY="143"/>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2"/>
        <w:gridCol w:w="2630"/>
        <w:gridCol w:w="3024"/>
        <w:gridCol w:w="3024"/>
        <w:gridCol w:w="2570"/>
      </w:tblGrid>
      <w:tr w:rsidR="0024543B" w:rsidRPr="00F1590C" w:rsidTr="0024543B">
        <w:tc>
          <w:tcPr>
            <w:tcW w:w="2752" w:type="dxa"/>
          </w:tcPr>
          <w:p w:rsidR="0024543B" w:rsidRPr="00F1590C" w:rsidRDefault="0024543B" w:rsidP="0024543B">
            <w:pPr>
              <w:spacing w:after="0" w:line="240" w:lineRule="auto"/>
              <w:rPr>
                <w:szCs w:val="24"/>
              </w:rPr>
            </w:pPr>
            <w:r w:rsidRPr="00F1590C">
              <w:rPr>
                <w:szCs w:val="24"/>
              </w:rPr>
              <w:lastRenderedPageBreak/>
              <w:t>Metas generales del ciclo</w:t>
            </w:r>
          </w:p>
        </w:tc>
        <w:tc>
          <w:tcPr>
            <w:tcW w:w="11248" w:type="dxa"/>
            <w:gridSpan w:val="4"/>
          </w:tcPr>
          <w:p w:rsidR="0024543B" w:rsidRPr="00F1590C" w:rsidRDefault="0024543B" w:rsidP="0024543B">
            <w:pPr>
              <w:rPr>
                <w:szCs w:val="24"/>
              </w:rPr>
            </w:pPr>
            <w:r w:rsidRPr="00F1590C">
              <w:rPr>
                <w:szCs w:val="24"/>
              </w:rPr>
              <w:t>Generar procesos de investigación que faciliten el conocimiento de las necesidades de movimiento del ser humano de acuerdo a sus etapas de desarrollo.</w:t>
            </w:r>
          </w:p>
          <w:p w:rsidR="0024543B" w:rsidRPr="00F1590C" w:rsidRDefault="0024543B" w:rsidP="0024543B">
            <w:pPr>
              <w:rPr>
                <w:szCs w:val="24"/>
              </w:rPr>
            </w:pPr>
            <w:r w:rsidRPr="00F1590C">
              <w:rPr>
                <w:szCs w:val="24"/>
              </w:rPr>
              <w:t>Participar en juegos y actividades estableciendo relaciones equilibradas y constructivas con los demás, evitando la discriminación por características personales, sexuales y sociales, así como los comportamientos agresivos y las actitudes de rivalidad en las actividades competitivas.</w:t>
            </w:r>
          </w:p>
        </w:tc>
      </w:tr>
      <w:tr w:rsidR="0024543B" w:rsidRPr="00F1590C" w:rsidTr="0024543B">
        <w:tc>
          <w:tcPr>
            <w:tcW w:w="2752" w:type="dxa"/>
          </w:tcPr>
          <w:p w:rsidR="0024543B" w:rsidRPr="00F1590C" w:rsidRDefault="0024543B" w:rsidP="0024543B">
            <w:pPr>
              <w:spacing w:after="0" w:line="240" w:lineRule="auto"/>
              <w:rPr>
                <w:szCs w:val="24"/>
              </w:rPr>
            </w:pPr>
            <w:r w:rsidRPr="00F1590C">
              <w:rPr>
                <w:szCs w:val="24"/>
              </w:rPr>
              <w:t>Metas generales del grado</w:t>
            </w:r>
          </w:p>
        </w:tc>
        <w:tc>
          <w:tcPr>
            <w:tcW w:w="11248" w:type="dxa"/>
            <w:gridSpan w:val="4"/>
          </w:tcPr>
          <w:p w:rsidR="0024543B" w:rsidRPr="00F1590C" w:rsidRDefault="0024543B" w:rsidP="0024543B">
            <w:pPr>
              <w:rPr>
                <w:szCs w:val="24"/>
              </w:rPr>
            </w:pPr>
            <w:r w:rsidRPr="00F1590C">
              <w:rPr>
                <w:szCs w:val="24"/>
              </w:rPr>
              <w:t>Facilitar el desarrollo físico, psíquico y mental de los estudiantes a través de la realización de prácticas físico saludables que mejoren el nivel de sus capacidades motrices y permita comprender y aceptar su identidad corporal y valorar el movimiento como elemento fundamental de la interacción con el ambiente, con los demás y consigo mismo posibilitando la integralidad del ser humano.</w:t>
            </w:r>
          </w:p>
          <w:p w:rsidR="0024543B" w:rsidRPr="00F1590C" w:rsidRDefault="0024543B" w:rsidP="0024543B">
            <w:pPr>
              <w:rPr>
                <w:szCs w:val="24"/>
              </w:rPr>
            </w:pPr>
          </w:p>
        </w:tc>
      </w:tr>
      <w:tr w:rsidR="0024543B" w:rsidRPr="00F1590C" w:rsidTr="0024543B">
        <w:tc>
          <w:tcPr>
            <w:tcW w:w="2752" w:type="dxa"/>
          </w:tcPr>
          <w:p w:rsidR="0024543B" w:rsidRPr="00F1590C" w:rsidRDefault="0024543B" w:rsidP="0024543B">
            <w:pPr>
              <w:spacing w:after="0" w:line="240" w:lineRule="auto"/>
              <w:rPr>
                <w:szCs w:val="24"/>
              </w:rPr>
            </w:pPr>
            <w:r w:rsidRPr="00F1590C">
              <w:rPr>
                <w:szCs w:val="24"/>
              </w:rPr>
              <w:t xml:space="preserve">Periodos académicos </w:t>
            </w:r>
          </w:p>
        </w:tc>
        <w:tc>
          <w:tcPr>
            <w:tcW w:w="2630" w:type="dxa"/>
          </w:tcPr>
          <w:p w:rsidR="0024543B" w:rsidRPr="00F1590C" w:rsidRDefault="0024543B" w:rsidP="0024543B">
            <w:pPr>
              <w:spacing w:after="0" w:line="240" w:lineRule="auto"/>
              <w:rPr>
                <w:szCs w:val="24"/>
              </w:rPr>
            </w:pPr>
            <w:r w:rsidRPr="00F1590C">
              <w:rPr>
                <w:szCs w:val="24"/>
              </w:rPr>
              <w:t>Periodo 1</w:t>
            </w:r>
          </w:p>
        </w:tc>
        <w:tc>
          <w:tcPr>
            <w:tcW w:w="3024" w:type="dxa"/>
          </w:tcPr>
          <w:p w:rsidR="0024543B" w:rsidRPr="00F1590C" w:rsidRDefault="0024543B" w:rsidP="0024543B">
            <w:pPr>
              <w:spacing w:after="0" w:line="240" w:lineRule="auto"/>
              <w:rPr>
                <w:szCs w:val="24"/>
              </w:rPr>
            </w:pPr>
            <w:r w:rsidRPr="00F1590C">
              <w:rPr>
                <w:szCs w:val="24"/>
              </w:rPr>
              <w:t>Periodo 2</w:t>
            </w:r>
          </w:p>
        </w:tc>
        <w:tc>
          <w:tcPr>
            <w:tcW w:w="3024" w:type="dxa"/>
          </w:tcPr>
          <w:p w:rsidR="0024543B" w:rsidRPr="00F1590C" w:rsidRDefault="0024543B" w:rsidP="0024543B">
            <w:pPr>
              <w:spacing w:after="0" w:line="240" w:lineRule="auto"/>
              <w:rPr>
                <w:szCs w:val="24"/>
              </w:rPr>
            </w:pPr>
            <w:r w:rsidRPr="00F1590C">
              <w:rPr>
                <w:szCs w:val="24"/>
              </w:rPr>
              <w:t>Periodo 3</w:t>
            </w:r>
          </w:p>
        </w:tc>
        <w:tc>
          <w:tcPr>
            <w:tcW w:w="2570" w:type="dxa"/>
          </w:tcPr>
          <w:p w:rsidR="0024543B" w:rsidRPr="00F1590C" w:rsidRDefault="0024543B" w:rsidP="0024543B">
            <w:pPr>
              <w:spacing w:after="0" w:line="240" w:lineRule="auto"/>
              <w:rPr>
                <w:szCs w:val="24"/>
              </w:rPr>
            </w:pPr>
            <w:r w:rsidRPr="00F1590C">
              <w:rPr>
                <w:szCs w:val="24"/>
              </w:rPr>
              <w:t>Periodo 4</w:t>
            </w:r>
          </w:p>
        </w:tc>
      </w:tr>
      <w:tr w:rsidR="0024543B" w:rsidRPr="00F1590C" w:rsidTr="0024543B">
        <w:trPr>
          <w:trHeight w:val="1614"/>
        </w:trPr>
        <w:tc>
          <w:tcPr>
            <w:tcW w:w="2752" w:type="dxa"/>
          </w:tcPr>
          <w:p w:rsidR="0024543B" w:rsidRPr="00F1590C" w:rsidRDefault="0024543B" w:rsidP="0024543B">
            <w:pPr>
              <w:spacing w:after="0" w:line="240" w:lineRule="auto"/>
              <w:rPr>
                <w:szCs w:val="24"/>
              </w:rPr>
            </w:pPr>
            <w:r w:rsidRPr="00F1590C">
              <w:rPr>
                <w:szCs w:val="24"/>
              </w:rPr>
              <w:t xml:space="preserve">Estándares Básicos de competencia, y Derechos Básicos de Aprendizaje </w:t>
            </w:r>
          </w:p>
          <w:p w:rsidR="0024543B" w:rsidRPr="00F1590C" w:rsidRDefault="0024543B" w:rsidP="0024543B">
            <w:pPr>
              <w:spacing w:after="0" w:line="240" w:lineRule="auto"/>
              <w:rPr>
                <w:szCs w:val="24"/>
              </w:rPr>
            </w:pPr>
            <w:r w:rsidRPr="00F1590C">
              <w:rPr>
                <w:szCs w:val="24"/>
              </w:rPr>
              <w:t xml:space="preserve">Se escribe el (los) estándar(es) y el (los) DBA, que se van a desarrollar en el periodo, previa organización o secuenciación por </w:t>
            </w:r>
            <w:r w:rsidRPr="00F1590C">
              <w:rPr>
                <w:szCs w:val="24"/>
              </w:rPr>
              <w:lastRenderedPageBreak/>
              <w:t xml:space="preserve">afinidad intra-área e inter-área. </w:t>
            </w:r>
          </w:p>
          <w:p w:rsidR="0024543B" w:rsidRPr="00F1590C" w:rsidRDefault="0024543B" w:rsidP="0024543B">
            <w:pPr>
              <w:spacing w:after="0" w:line="240" w:lineRule="auto"/>
              <w:rPr>
                <w:szCs w:val="24"/>
              </w:rPr>
            </w:pPr>
          </w:p>
        </w:tc>
        <w:tc>
          <w:tcPr>
            <w:tcW w:w="2630" w:type="dxa"/>
          </w:tcPr>
          <w:p w:rsidR="0024543B" w:rsidRPr="00F1590C" w:rsidRDefault="0024543B" w:rsidP="0024543B">
            <w:pPr>
              <w:rPr>
                <w:szCs w:val="24"/>
              </w:rPr>
            </w:pPr>
          </w:p>
          <w:p w:rsidR="0024543B" w:rsidRPr="00F1590C" w:rsidRDefault="0024543B" w:rsidP="00F15FFB">
            <w:pPr>
              <w:numPr>
                <w:ilvl w:val="0"/>
                <w:numId w:val="263"/>
              </w:numPr>
              <w:rPr>
                <w:szCs w:val="24"/>
              </w:rPr>
            </w:pPr>
            <w:r w:rsidRPr="00F1590C">
              <w:rPr>
                <w:szCs w:val="24"/>
              </w:rPr>
              <w:t xml:space="preserve">Poseo hábitos para la práctica organizada y responsable de </w:t>
            </w:r>
            <w:r w:rsidRPr="00F1590C">
              <w:rPr>
                <w:szCs w:val="24"/>
              </w:rPr>
              <w:lastRenderedPageBreak/>
              <w:t>actividades en mi tiempo libre.</w:t>
            </w:r>
          </w:p>
        </w:tc>
        <w:tc>
          <w:tcPr>
            <w:tcW w:w="3024" w:type="dxa"/>
          </w:tcPr>
          <w:p w:rsidR="0024543B" w:rsidRPr="00F1590C" w:rsidRDefault="0024543B" w:rsidP="0024543B">
            <w:pPr>
              <w:rPr>
                <w:szCs w:val="24"/>
              </w:rPr>
            </w:pPr>
          </w:p>
          <w:p w:rsidR="0024543B" w:rsidRPr="00F1590C" w:rsidRDefault="0024543B" w:rsidP="00F15FFB">
            <w:pPr>
              <w:numPr>
                <w:ilvl w:val="0"/>
                <w:numId w:val="263"/>
              </w:numPr>
              <w:rPr>
                <w:szCs w:val="24"/>
              </w:rPr>
            </w:pPr>
            <w:r w:rsidRPr="00F1590C">
              <w:rPr>
                <w:szCs w:val="24"/>
              </w:rPr>
              <w:t xml:space="preserve">Lidero la organización y dirección de actividades lúdicas, </w:t>
            </w:r>
            <w:r w:rsidRPr="00F1590C">
              <w:rPr>
                <w:szCs w:val="24"/>
              </w:rPr>
              <w:lastRenderedPageBreak/>
              <w:t>deportivas y recreativas en mi ambiente familiar e institucional.</w:t>
            </w:r>
          </w:p>
        </w:tc>
        <w:tc>
          <w:tcPr>
            <w:tcW w:w="3024" w:type="dxa"/>
          </w:tcPr>
          <w:p w:rsidR="0024543B" w:rsidRPr="00F1590C" w:rsidRDefault="0024543B" w:rsidP="0024543B">
            <w:pPr>
              <w:rPr>
                <w:szCs w:val="24"/>
              </w:rPr>
            </w:pPr>
          </w:p>
          <w:p w:rsidR="0024543B" w:rsidRPr="00F1590C" w:rsidRDefault="0024543B" w:rsidP="00F15FFB">
            <w:pPr>
              <w:numPr>
                <w:ilvl w:val="0"/>
                <w:numId w:val="263"/>
              </w:numPr>
              <w:rPr>
                <w:szCs w:val="24"/>
              </w:rPr>
            </w:pPr>
            <w:r w:rsidRPr="00F1590C">
              <w:rPr>
                <w:szCs w:val="24"/>
              </w:rPr>
              <w:t xml:space="preserve">Poseo hábitos para la práctica organizada y responsable de </w:t>
            </w:r>
            <w:r w:rsidRPr="00F1590C">
              <w:rPr>
                <w:szCs w:val="24"/>
              </w:rPr>
              <w:lastRenderedPageBreak/>
              <w:t>actividades en mi tiempo libre.</w:t>
            </w:r>
          </w:p>
        </w:tc>
        <w:tc>
          <w:tcPr>
            <w:tcW w:w="2570" w:type="dxa"/>
          </w:tcPr>
          <w:p w:rsidR="0024543B" w:rsidRPr="00F1590C" w:rsidRDefault="0024543B" w:rsidP="0024543B">
            <w:pPr>
              <w:rPr>
                <w:szCs w:val="24"/>
              </w:rPr>
            </w:pPr>
          </w:p>
          <w:p w:rsidR="0024543B" w:rsidRPr="00F1590C" w:rsidRDefault="0024543B" w:rsidP="00F15FFB">
            <w:pPr>
              <w:numPr>
                <w:ilvl w:val="0"/>
                <w:numId w:val="263"/>
              </w:numPr>
              <w:rPr>
                <w:szCs w:val="24"/>
              </w:rPr>
            </w:pPr>
            <w:r w:rsidRPr="00F1590C">
              <w:rPr>
                <w:szCs w:val="24"/>
              </w:rPr>
              <w:t xml:space="preserve">Lidero la organización y dirección de actividades </w:t>
            </w:r>
            <w:r w:rsidRPr="00F1590C">
              <w:rPr>
                <w:szCs w:val="24"/>
              </w:rPr>
              <w:lastRenderedPageBreak/>
              <w:t>lúdicas, deportivas y recreativas en mi ambiente familiar e institucional.</w:t>
            </w:r>
          </w:p>
        </w:tc>
      </w:tr>
      <w:tr w:rsidR="0024543B" w:rsidRPr="00F1590C" w:rsidTr="0024543B">
        <w:tc>
          <w:tcPr>
            <w:tcW w:w="2752" w:type="dxa"/>
          </w:tcPr>
          <w:p w:rsidR="0024543B" w:rsidRPr="00F1590C" w:rsidRDefault="0024543B" w:rsidP="0024543B">
            <w:pPr>
              <w:spacing w:after="0" w:line="240" w:lineRule="auto"/>
              <w:rPr>
                <w:szCs w:val="24"/>
              </w:rPr>
            </w:pPr>
            <w:r w:rsidRPr="00F1590C">
              <w:rPr>
                <w:szCs w:val="24"/>
              </w:rPr>
              <w:lastRenderedPageBreak/>
              <w:t xml:space="preserve">Principales saberes para resolver problemas del contexto. Conceptos, procedimientos (estrategias metodológica de aprendizaje) y actitudes). </w:t>
            </w:r>
          </w:p>
          <w:p w:rsidR="0024543B" w:rsidRPr="00F1590C" w:rsidRDefault="0024543B" w:rsidP="0024543B">
            <w:pPr>
              <w:spacing w:after="0" w:line="240" w:lineRule="auto"/>
              <w:rPr>
                <w:szCs w:val="24"/>
              </w:rPr>
            </w:pPr>
            <w:r w:rsidRPr="00F1590C">
              <w:rPr>
                <w:szCs w:val="24"/>
              </w:rPr>
              <w:t xml:space="preserve">Se indican los principales procesos conceptuales (contenidos),  procedimentales  y actitudinales o axiológico y necesarios para la formación. Es decir, se describen los contenidos, métodos, técnicas, </w:t>
            </w:r>
            <w:r w:rsidRPr="00F1590C">
              <w:rPr>
                <w:szCs w:val="24"/>
              </w:rPr>
              <w:lastRenderedPageBreak/>
              <w:t xml:space="preserve">estrategias y actitudes, valores claves. </w:t>
            </w:r>
          </w:p>
        </w:tc>
        <w:tc>
          <w:tcPr>
            <w:tcW w:w="2630" w:type="dxa"/>
          </w:tcPr>
          <w:p w:rsidR="0024543B" w:rsidRPr="00F1590C" w:rsidRDefault="0024543B" w:rsidP="0024543B">
            <w:pPr>
              <w:rPr>
                <w:szCs w:val="24"/>
              </w:rPr>
            </w:pPr>
          </w:p>
          <w:p w:rsidR="0024543B" w:rsidRPr="00F1590C" w:rsidRDefault="0024543B" w:rsidP="0024543B">
            <w:pPr>
              <w:jc w:val="center"/>
              <w:rPr>
                <w:szCs w:val="24"/>
              </w:rPr>
            </w:pPr>
            <w:r w:rsidRPr="00F1590C">
              <w:rPr>
                <w:szCs w:val="24"/>
              </w:rPr>
              <w:t>GIMNASIA</w:t>
            </w:r>
          </w:p>
          <w:p w:rsidR="0024543B" w:rsidRPr="00F1590C" w:rsidRDefault="0024543B" w:rsidP="00F15FFB">
            <w:pPr>
              <w:numPr>
                <w:ilvl w:val="0"/>
                <w:numId w:val="265"/>
              </w:numPr>
              <w:rPr>
                <w:szCs w:val="24"/>
              </w:rPr>
            </w:pPr>
            <w:r w:rsidRPr="00F1590C">
              <w:rPr>
                <w:szCs w:val="24"/>
              </w:rPr>
              <w:t>Capacidades motrices.</w:t>
            </w:r>
          </w:p>
          <w:p w:rsidR="0024543B" w:rsidRPr="00F1590C" w:rsidRDefault="0024543B" w:rsidP="00F15FFB">
            <w:pPr>
              <w:numPr>
                <w:ilvl w:val="0"/>
                <w:numId w:val="265"/>
              </w:numPr>
              <w:rPr>
                <w:szCs w:val="24"/>
              </w:rPr>
            </w:pPr>
            <w:r w:rsidRPr="00F1590C">
              <w:rPr>
                <w:szCs w:val="24"/>
              </w:rPr>
              <w:t>Resistencia: aeróbica y anaeróbica.</w:t>
            </w:r>
          </w:p>
          <w:p w:rsidR="0024543B" w:rsidRPr="00F1590C" w:rsidRDefault="0024543B" w:rsidP="00F15FFB">
            <w:pPr>
              <w:numPr>
                <w:ilvl w:val="0"/>
                <w:numId w:val="265"/>
              </w:numPr>
              <w:rPr>
                <w:szCs w:val="24"/>
              </w:rPr>
            </w:pPr>
            <w:r w:rsidRPr="00F1590C">
              <w:rPr>
                <w:szCs w:val="24"/>
              </w:rPr>
              <w:t xml:space="preserve">Fuerza: resistencia de la </w:t>
            </w:r>
            <w:r w:rsidRPr="00F1590C">
              <w:rPr>
                <w:szCs w:val="24"/>
              </w:rPr>
              <w:lastRenderedPageBreak/>
              <w:t>fuerza, fuerzas explosivas.</w:t>
            </w:r>
          </w:p>
          <w:p w:rsidR="0024543B" w:rsidRPr="00F1590C" w:rsidRDefault="0024543B" w:rsidP="00F15FFB">
            <w:pPr>
              <w:numPr>
                <w:ilvl w:val="0"/>
                <w:numId w:val="265"/>
              </w:numPr>
              <w:rPr>
                <w:szCs w:val="24"/>
              </w:rPr>
            </w:pPr>
            <w:r w:rsidRPr="00F1590C">
              <w:rPr>
                <w:szCs w:val="24"/>
              </w:rPr>
              <w:t>Velocidad: de desplazamiento, contráctil, de reacción.</w:t>
            </w:r>
          </w:p>
          <w:p w:rsidR="0024543B" w:rsidRPr="00F1590C" w:rsidRDefault="0024543B" w:rsidP="00F15FFB">
            <w:pPr>
              <w:numPr>
                <w:ilvl w:val="0"/>
                <w:numId w:val="265"/>
              </w:numPr>
              <w:rPr>
                <w:szCs w:val="24"/>
              </w:rPr>
            </w:pPr>
            <w:r w:rsidRPr="00F1590C">
              <w:rPr>
                <w:szCs w:val="24"/>
              </w:rPr>
              <w:t>Agilidad: aplicación a manos libres.</w:t>
            </w:r>
          </w:p>
          <w:p w:rsidR="0024543B" w:rsidRPr="00F1590C" w:rsidRDefault="0024543B" w:rsidP="00F15FFB">
            <w:pPr>
              <w:numPr>
                <w:ilvl w:val="0"/>
                <w:numId w:val="265"/>
              </w:numPr>
              <w:rPr>
                <w:szCs w:val="24"/>
              </w:rPr>
            </w:pPr>
            <w:r w:rsidRPr="00F1590C">
              <w:rPr>
                <w:szCs w:val="24"/>
              </w:rPr>
              <w:t>Flexibilidad: cuello, articulación de miembros superiores, inferiores.</w:t>
            </w:r>
          </w:p>
          <w:p w:rsidR="0024543B" w:rsidRPr="00F1590C" w:rsidRDefault="0024543B" w:rsidP="00F15FFB">
            <w:pPr>
              <w:numPr>
                <w:ilvl w:val="0"/>
                <w:numId w:val="265"/>
              </w:numPr>
              <w:rPr>
                <w:szCs w:val="24"/>
              </w:rPr>
            </w:pPr>
            <w:r w:rsidRPr="00F1590C">
              <w:rPr>
                <w:szCs w:val="24"/>
              </w:rPr>
              <w:t xml:space="preserve">Coordinación: ojo- mano, ojo- </w:t>
            </w:r>
            <w:r w:rsidRPr="00F1590C">
              <w:rPr>
                <w:szCs w:val="24"/>
              </w:rPr>
              <w:lastRenderedPageBreak/>
              <w:t>pie, dinámica general.</w:t>
            </w:r>
          </w:p>
          <w:p w:rsidR="0024543B" w:rsidRPr="00F1590C" w:rsidRDefault="0024543B" w:rsidP="00F15FFB">
            <w:pPr>
              <w:numPr>
                <w:ilvl w:val="0"/>
                <w:numId w:val="265"/>
              </w:numPr>
              <w:rPr>
                <w:szCs w:val="24"/>
              </w:rPr>
            </w:pPr>
            <w:r w:rsidRPr="00F1590C">
              <w:rPr>
                <w:szCs w:val="24"/>
              </w:rPr>
              <w:t>Equilibrio: estático, dinámico, recuperado, objetad.</w:t>
            </w:r>
          </w:p>
          <w:p w:rsidR="0024543B" w:rsidRPr="00F1590C" w:rsidRDefault="0024543B" w:rsidP="0024543B">
            <w:pPr>
              <w:rPr>
                <w:szCs w:val="24"/>
              </w:rPr>
            </w:pPr>
          </w:p>
          <w:p w:rsidR="0024543B" w:rsidRPr="00F1590C" w:rsidRDefault="0024543B" w:rsidP="0024543B">
            <w:pPr>
              <w:rPr>
                <w:szCs w:val="24"/>
              </w:rPr>
            </w:pPr>
          </w:p>
          <w:p w:rsidR="0024543B" w:rsidRPr="00F1590C" w:rsidRDefault="0024543B" w:rsidP="0024543B">
            <w:pPr>
              <w:rPr>
                <w:szCs w:val="24"/>
              </w:rPr>
            </w:pPr>
          </w:p>
        </w:tc>
        <w:tc>
          <w:tcPr>
            <w:tcW w:w="3024" w:type="dxa"/>
          </w:tcPr>
          <w:p w:rsidR="0024543B" w:rsidRPr="00F1590C" w:rsidRDefault="0024543B" w:rsidP="0024543B">
            <w:pPr>
              <w:rPr>
                <w:szCs w:val="24"/>
              </w:rPr>
            </w:pPr>
          </w:p>
          <w:p w:rsidR="0024543B" w:rsidRPr="00F1590C" w:rsidRDefault="0024543B" w:rsidP="0024543B">
            <w:pPr>
              <w:jc w:val="center"/>
              <w:rPr>
                <w:szCs w:val="24"/>
              </w:rPr>
            </w:pPr>
            <w:r w:rsidRPr="00F1590C">
              <w:rPr>
                <w:szCs w:val="24"/>
              </w:rPr>
              <w:t>ATLETISMO</w:t>
            </w:r>
          </w:p>
          <w:p w:rsidR="0024543B" w:rsidRPr="00F1590C" w:rsidRDefault="0024543B" w:rsidP="00F15FFB">
            <w:pPr>
              <w:numPr>
                <w:ilvl w:val="0"/>
                <w:numId w:val="266"/>
              </w:numPr>
              <w:rPr>
                <w:szCs w:val="24"/>
              </w:rPr>
            </w:pPr>
            <w:r w:rsidRPr="00F1590C">
              <w:rPr>
                <w:szCs w:val="24"/>
              </w:rPr>
              <w:t>Presentación de contenido: prueba de pista y campo.</w:t>
            </w:r>
          </w:p>
          <w:p w:rsidR="0024543B" w:rsidRPr="00F1590C" w:rsidRDefault="0024543B" w:rsidP="00F15FFB">
            <w:pPr>
              <w:numPr>
                <w:ilvl w:val="0"/>
                <w:numId w:val="266"/>
              </w:numPr>
              <w:rPr>
                <w:szCs w:val="24"/>
              </w:rPr>
            </w:pPr>
            <w:r w:rsidRPr="00F1590C">
              <w:rPr>
                <w:szCs w:val="24"/>
              </w:rPr>
              <w:t>Acondicionamiento físico.</w:t>
            </w:r>
          </w:p>
          <w:p w:rsidR="0024543B" w:rsidRPr="00F1590C" w:rsidRDefault="0024543B" w:rsidP="00F15FFB">
            <w:pPr>
              <w:numPr>
                <w:ilvl w:val="0"/>
                <w:numId w:val="266"/>
              </w:numPr>
              <w:rPr>
                <w:szCs w:val="24"/>
              </w:rPr>
            </w:pPr>
            <w:r w:rsidRPr="00F1590C">
              <w:rPr>
                <w:szCs w:val="24"/>
              </w:rPr>
              <w:t xml:space="preserve">Capacidades motrices: resistencia, fuerza, velocidad, </w:t>
            </w:r>
            <w:r w:rsidRPr="00F1590C">
              <w:rPr>
                <w:szCs w:val="24"/>
              </w:rPr>
              <w:lastRenderedPageBreak/>
              <w:t>agilidad, flexibilidad, coordinación.</w:t>
            </w:r>
          </w:p>
          <w:p w:rsidR="0024543B" w:rsidRPr="00F1590C" w:rsidRDefault="0024543B" w:rsidP="00F15FFB">
            <w:pPr>
              <w:numPr>
                <w:ilvl w:val="0"/>
                <w:numId w:val="266"/>
              </w:numPr>
              <w:rPr>
                <w:szCs w:val="24"/>
              </w:rPr>
            </w:pPr>
            <w:r w:rsidRPr="00F1590C">
              <w:rPr>
                <w:szCs w:val="24"/>
              </w:rPr>
              <w:t>Pruebas.</w:t>
            </w:r>
          </w:p>
          <w:p w:rsidR="0024543B" w:rsidRPr="00F1590C" w:rsidRDefault="0024543B" w:rsidP="00F15FFB">
            <w:pPr>
              <w:numPr>
                <w:ilvl w:val="0"/>
                <w:numId w:val="267"/>
              </w:numPr>
              <w:rPr>
                <w:szCs w:val="24"/>
              </w:rPr>
            </w:pPr>
            <w:r w:rsidRPr="00F1590C">
              <w:rPr>
                <w:szCs w:val="24"/>
              </w:rPr>
              <w:t>Pista: caminata, salida alta, desplazamiento.</w:t>
            </w:r>
          </w:p>
          <w:p w:rsidR="0024543B" w:rsidRPr="00F1590C" w:rsidRDefault="0024543B" w:rsidP="00F15FFB">
            <w:pPr>
              <w:numPr>
                <w:ilvl w:val="0"/>
                <w:numId w:val="267"/>
              </w:numPr>
              <w:rPr>
                <w:szCs w:val="24"/>
              </w:rPr>
            </w:pPr>
            <w:r w:rsidRPr="00F1590C">
              <w:rPr>
                <w:szCs w:val="24"/>
              </w:rPr>
              <w:t>Campo: lanzamiento de bala, jabalina, salto largo.</w:t>
            </w:r>
          </w:p>
        </w:tc>
        <w:tc>
          <w:tcPr>
            <w:tcW w:w="3024" w:type="dxa"/>
          </w:tcPr>
          <w:p w:rsidR="0024543B" w:rsidRPr="00F1590C" w:rsidRDefault="0024543B" w:rsidP="0024543B">
            <w:pPr>
              <w:rPr>
                <w:szCs w:val="24"/>
              </w:rPr>
            </w:pPr>
          </w:p>
          <w:p w:rsidR="0024543B" w:rsidRPr="00F1590C" w:rsidRDefault="0024543B" w:rsidP="0024543B">
            <w:pPr>
              <w:jc w:val="center"/>
              <w:rPr>
                <w:szCs w:val="24"/>
              </w:rPr>
            </w:pPr>
            <w:r w:rsidRPr="00F1590C">
              <w:rPr>
                <w:szCs w:val="24"/>
              </w:rPr>
              <w:t>BALONCESTO</w:t>
            </w:r>
          </w:p>
          <w:p w:rsidR="0024543B" w:rsidRPr="00F1590C" w:rsidRDefault="0024543B" w:rsidP="00F15FFB">
            <w:pPr>
              <w:numPr>
                <w:ilvl w:val="0"/>
                <w:numId w:val="268"/>
              </w:numPr>
              <w:rPr>
                <w:szCs w:val="24"/>
              </w:rPr>
            </w:pPr>
            <w:r w:rsidRPr="00F1590C">
              <w:rPr>
                <w:szCs w:val="24"/>
              </w:rPr>
              <w:t>Acondicionamiento físico.</w:t>
            </w:r>
          </w:p>
          <w:p w:rsidR="0024543B" w:rsidRPr="00F1590C" w:rsidRDefault="0024543B" w:rsidP="00F15FFB">
            <w:pPr>
              <w:numPr>
                <w:ilvl w:val="0"/>
                <w:numId w:val="268"/>
              </w:numPr>
              <w:rPr>
                <w:szCs w:val="24"/>
              </w:rPr>
            </w:pPr>
            <w:r w:rsidRPr="00F1590C">
              <w:rPr>
                <w:szCs w:val="24"/>
              </w:rPr>
              <w:t>Capacidades motrices: resistencia, fuerza, velocidad, agilidad, flexibilidad, coordinación.</w:t>
            </w:r>
          </w:p>
          <w:p w:rsidR="0024543B" w:rsidRPr="00F1590C" w:rsidRDefault="0024543B" w:rsidP="00F15FFB">
            <w:pPr>
              <w:numPr>
                <w:ilvl w:val="0"/>
                <w:numId w:val="268"/>
              </w:numPr>
              <w:rPr>
                <w:szCs w:val="24"/>
              </w:rPr>
            </w:pPr>
            <w:r w:rsidRPr="00F1590C">
              <w:rPr>
                <w:szCs w:val="24"/>
              </w:rPr>
              <w:lastRenderedPageBreak/>
              <w:t>Fundamentos ofensivos y defensivos.</w:t>
            </w:r>
          </w:p>
          <w:p w:rsidR="0024543B" w:rsidRPr="00F1590C" w:rsidRDefault="0024543B" w:rsidP="00F15FFB">
            <w:pPr>
              <w:numPr>
                <w:ilvl w:val="0"/>
                <w:numId w:val="268"/>
              </w:numPr>
              <w:rPr>
                <w:szCs w:val="24"/>
              </w:rPr>
            </w:pPr>
            <w:r w:rsidRPr="00F1590C">
              <w:rPr>
                <w:szCs w:val="24"/>
              </w:rPr>
              <w:t>Desplazamiento simple: ofensivos; carreras: de frente, de espalda, lateral; parado: con pase en uno y dos tiempos, con salto de un solo tiempo; pivote: de frente, de espaldas.</w:t>
            </w:r>
          </w:p>
          <w:p w:rsidR="0024543B" w:rsidRPr="00F1590C" w:rsidRDefault="0024543B" w:rsidP="00F15FFB">
            <w:pPr>
              <w:numPr>
                <w:ilvl w:val="0"/>
                <w:numId w:val="268"/>
              </w:numPr>
              <w:rPr>
                <w:szCs w:val="24"/>
              </w:rPr>
            </w:pPr>
            <w:r w:rsidRPr="00F1590C">
              <w:rPr>
                <w:szCs w:val="24"/>
              </w:rPr>
              <w:t>Técnicas manejo de balón.</w:t>
            </w:r>
          </w:p>
          <w:p w:rsidR="0024543B" w:rsidRPr="00F1590C" w:rsidRDefault="0024543B" w:rsidP="0024543B">
            <w:pPr>
              <w:rPr>
                <w:szCs w:val="24"/>
              </w:rPr>
            </w:pPr>
            <w:r w:rsidRPr="00F1590C">
              <w:rPr>
                <w:szCs w:val="24"/>
              </w:rPr>
              <w:t>Recepciones: de pecho, picado, por encima de la cabeza.</w:t>
            </w:r>
          </w:p>
          <w:p w:rsidR="0024543B" w:rsidRPr="00F1590C" w:rsidRDefault="0024543B" w:rsidP="0024543B">
            <w:pPr>
              <w:rPr>
                <w:szCs w:val="24"/>
              </w:rPr>
            </w:pPr>
            <w:r w:rsidRPr="00F1590C">
              <w:rPr>
                <w:szCs w:val="24"/>
              </w:rPr>
              <w:lastRenderedPageBreak/>
              <w:t>Pases: con dos manos, de pecho.</w:t>
            </w:r>
          </w:p>
          <w:p w:rsidR="0024543B" w:rsidRPr="00F1590C" w:rsidRDefault="0024543B" w:rsidP="0024543B">
            <w:pPr>
              <w:rPr>
                <w:szCs w:val="24"/>
              </w:rPr>
            </w:pPr>
            <w:r w:rsidRPr="00F1590C">
              <w:rPr>
                <w:szCs w:val="24"/>
              </w:rPr>
              <w:t>Dribling normal: con mano derecha, mano izquierda.</w:t>
            </w:r>
          </w:p>
          <w:p w:rsidR="0024543B" w:rsidRPr="00F1590C" w:rsidRDefault="0024543B" w:rsidP="0024543B">
            <w:pPr>
              <w:rPr>
                <w:szCs w:val="24"/>
              </w:rPr>
            </w:pPr>
            <w:r w:rsidRPr="00F1590C">
              <w:rPr>
                <w:szCs w:val="24"/>
              </w:rPr>
              <w:t>Dribling con pase: derecha e izquierda.</w:t>
            </w:r>
          </w:p>
        </w:tc>
        <w:tc>
          <w:tcPr>
            <w:tcW w:w="2570" w:type="dxa"/>
          </w:tcPr>
          <w:p w:rsidR="0024543B" w:rsidRPr="00F1590C" w:rsidRDefault="0024543B" w:rsidP="0024543B">
            <w:pPr>
              <w:rPr>
                <w:szCs w:val="24"/>
              </w:rPr>
            </w:pPr>
          </w:p>
          <w:p w:rsidR="0024543B" w:rsidRPr="00F1590C" w:rsidRDefault="0024543B" w:rsidP="0024543B">
            <w:pPr>
              <w:jc w:val="center"/>
              <w:rPr>
                <w:szCs w:val="24"/>
              </w:rPr>
            </w:pPr>
            <w:r w:rsidRPr="00F1590C">
              <w:rPr>
                <w:szCs w:val="24"/>
              </w:rPr>
              <w:t>VOLEIBOL</w:t>
            </w:r>
          </w:p>
          <w:p w:rsidR="0024543B" w:rsidRPr="00F1590C" w:rsidRDefault="0024543B" w:rsidP="00F15FFB">
            <w:pPr>
              <w:numPr>
                <w:ilvl w:val="0"/>
                <w:numId w:val="269"/>
              </w:numPr>
              <w:rPr>
                <w:szCs w:val="24"/>
              </w:rPr>
            </w:pPr>
            <w:r w:rsidRPr="00F1590C">
              <w:rPr>
                <w:szCs w:val="24"/>
              </w:rPr>
              <w:t>Fundamentos.</w:t>
            </w:r>
          </w:p>
          <w:p w:rsidR="0024543B" w:rsidRPr="00F1590C" w:rsidRDefault="0024543B" w:rsidP="0024543B">
            <w:pPr>
              <w:rPr>
                <w:szCs w:val="24"/>
              </w:rPr>
            </w:pPr>
            <w:r w:rsidRPr="00F1590C">
              <w:rPr>
                <w:szCs w:val="24"/>
              </w:rPr>
              <w:t>Servicio bajo: aspecto técnico, ejecución en juego.</w:t>
            </w:r>
          </w:p>
          <w:p w:rsidR="0024543B" w:rsidRPr="00F1590C" w:rsidRDefault="0024543B" w:rsidP="0024543B">
            <w:pPr>
              <w:rPr>
                <w:szCs w:val="24"/>
              </w:rPr>
            </w:pPr>
            <w:r w:rsidRPr="00F1590C">
              <w:rPr>
                <w:szCs w:val="24"/>
              </w:rPr>
              <w:t>Golpe de antebrazos: aspecto técnico.</w:t>
            </w:r>
          </w:p>
          <w:p w:rsidR="0024543B" w:rsidRPr="00F1590C" w:rsidRDefault="0024543B" w:rsidP="0024543B">
            <w:pPr>
              <w:rPr>
                <w:szCs w:val="24"/>
              </w:rPr>
            </w:pPr>
            <w:r w:rsidRPr="00F1590C">
              <w:rPr>
                <w:szCs w:val="24"/>
              </w:rPr>
              <w:lastRenderedPageBreak/>
              <w:t>Golpe de dedos: aspecto técnico, remate, salto, contacto con el balón, transmisión de la fuerza, caída, ejecución en situaciones aisladas de juego.</w:t>
            </w:r>
          </w:p>
          <w:p w:rsidR="0024543B" w:rsidRPr="00F1590C" w:rsidRDefault="0024543B" w:rsidP="0024543B">
            <w:pPr>
              <w:rPr>
                <w:szCs w:val="24"/>
              </w:rPr>
            </w:pPr>
            <w:r w:rsidRPr="00F1590C">
              <w:rPr>
                <w:szCs w:val="24"/>
              </w:rPr>
              <w:t>Juego.</w:t>
            </w:r>
          </w:p>
          <w:p w:rsidR="0024543B" w:rsidRPr="00F1590C" w:rsidRDefault="0024543B" w:rsidP="0024543B">
            <w:pPr>
              <w:rPr>
                <w:szCs w:val="24"/>
              </w:rPr>
            </w:pPr>
            <w:r w:rsidRPr="00F1590C">
              <w:rPr>
                <w:szCs w:val="24"/>
              </w:rPr>
              <w:t xml:space="preserve">Práctica del juego con golpe de antebrazos, golpe de dedos, servicio bajo, remate, bloqueo. </w:t>
            </w:r>
          </w:p>
        </w:tc>
      </w:tr>
      <w:tr w:rsidR="0024543B" w:rsidRPr="00F1590C" w:rsidTr="0024543B">
        <w:tc>
          <w:tcPr>
            <w:tcW w:w="2752" w:type="dxa"/>
          </w:tcPr>
          <w:p w:rsidR="0024543B" w:rsidRPr="00F1590C" w:rsidRDefault="0024543B" w:rsidP="0024543B">
            <w:pPr>
              <w:spacing w:after="0" w:line="240" w:lineRule="auto"/>
              <w:rPr>
                <w:szCs w:val="24"/>
              </w:rPr>
            </w:pPr>
            <w:r w:rsidRPr="00F1590C">
              <w:rPr>
                <w:szCs w:val="24"/>
              </w:rPr>
              <w:lastRenderedPageBreak/>
              <w:t>Competencias.</w:t>
            </w:r>
          </w:p>
          <w:p w:rsidR="0024543B" w:rsidRPr="00F1590C" w:rsidRDefault="0024543B" w:rsidP="0024543B">
            <w:pPr>
              <w:spacing w:after="0" w:line="240" w:lineRule="auto"/>
              <w:rPr>
                <w:szCs w:val="24"/>
              </w:rPr>
            </w:pPr>
            <w:r w:rsidRPr="00F1590C">
              <w:rPr>
                <w:szCs w:val="24"/>
              </w:rPr>
              <w:t xml:space="preserve"> Se relacionan los procesos y acciones necesarios e indispensables correspondientes a cada competencia,  para contribuir y potencializar la formación.</w:t>
            </w:r>
          </w:p>
        </w:tc>
        <w:tc>
          <w:tcPr>
            <w:tcW w:w="2630" w:type="dxa"/>
          </w:tcPr>
          <w:p w:rsidR="0024543B" w:rsidRPr="00F1590C" w:rsidRDefault="0024543B" w:rsidP="0024543B">
            <w:pPr>
              <w:rPr>
                <w:szCs w:val="24"/>
              </w:rPr>
            </w:pPr>
          </w:p>
          <w:p w:rsidR="0024543B" w:rsidRPr="00F1590C" w:rsidRDefault="0024543B" w:rsidP="00F15FFB">
            <w:pPr>
              <w:numPr>
                <w:ilvl w:val="0"/>
                <w:numId w:val="264"/>
              </w:numPr>
              <w:rPr>
                <w:szCs w:val="24"/>
              </w:rPr>
            </w:pPr>
            <w:r w:rsidRPr="00F1590C">
              <w:rPr>
                <w:szCs w:val="24"/>
              </w:rPr>
              <w:t xml:space="preserve">Selecciono técnicas de movimiento para </w:t>
            </w:r>
            <w:r w:rsidRPr="00F1590C">
              <w:rPr>
                <w:szCs w:val="24"/>
              </w:rPr>
              <w:lastRenderedPageBreak/>
              <w:t>perfeccionar mi ejecución.</w:t>
            </w:r>
          </w:p>
          <w:p w:rsidR="0024543B" w:rsidRPr="00F1590C" w:rsidRDefault="0024543B" w:rsidP="00F15FFB">
            <w:pPr>
              <w:numPr>
                <w:ilvl w:val="0"/>
                <w:numId w:val="264"/>
              </w:numPr>
              <w:rPr>
                <w:szCs w:val="24"/>
              </w:rPr>
            </w:pPr>
            <w:r w:rsidRPr="00F1590C">
              <w:rPr>
                <w:szCs w:val="24"/>
              </w:rPr>
              <w:t>Selecciono modalidades gimnasticas para la realización de esquemas de movimiento.</w:t>
            </w:r>
          </w:p>
          <w:p w:rsidR="0024543B" w:rsidRPr="00F1590C" w:rsidRDefault="0024543B" w:rsidP="0024543B">
            <w:pPr>
              <w:rPr>
                <w:szCs w:val="24"/>
              </w:rPr>
            </w:pPr>
          </w:p>
          <w:p w:rsidR="0024543B" w:rsidRPr="00F1590C" w:rsidRDefault="0024543B" w:rsidP="0024543B">
            <w:pPr>
              <w:rPr>
                <w:szCs w:val="24"/>
              </w:rPr>
            </w:pPr>
          </w:p>
        </w:tc>
        <w:tc>
          <w:tcPr>
            <w:tcW w:w="3024" w:type="dxa"/>
          </w:tcPr>
          <w:p w:rsidR="0024543B" w:rsidRPr="00F1590C" w:rsidRDefault="0024543B" w:rsidP="0024543B">
            <w:pPr>
              <w:rPr>
                <w:szCs w:val="24"/>
              </w:rPr>
            </w:pPr>
          </w:p>
          <w:p w:rsidR="0024543B" w:rsidRPr="00F1590C" w:rsidRDefault="0024543B" w:rsidP="00F15FFB">
            <w:pPr>
              <w:numPr>
                <w:ilvl w:val="0"/>
                <w:numId w:val="264"/>
              </w:numPr>
              <w:rPr>
                <w:szCs w:val="24"/>
              </w:rPr>
            </w:pPr>
            <w:r w:rsidRPr="00F1590C">
              <w:rPr>
                <w:szCs w:val="24"/>
              </w:rPr>
              <w:t xml:space="preserve">Comprendo las razones biológicas del calentamiento y </w:t>
            </w:r>
            <w:r w:rsidRPr="00F1590C">
              <w:rPr>
                <w:szCs w:val="24"/>
              </w:rPr>
              <w:lastRenderedPageBreak/>
              <w:t>recuperación y las aplico.</w:t>
            </w:r>
          </w:p>
          <w:p w:rsidR="0024543B" w:rsidRPr="00F1590C" w:rsidRDefault="0024543B" w:rsidP="00F15FFB">
            <w:pPr>
              <w:numPr>
                <w:ilvl w:val="0"/>
                <w:numId w:val="264"/>
              </w:numPr>
              <w:rPr>
                <w:szCs w:val="24"/>
              </w:rPr>
            </w:pPr>
            <w:r w:rsidRPr="00F1590C">
              <w:rPr>
                <w:szCs w:val="24"/>
              </w:rPr>
              <w:t>Tomo decisiones sobre los aspectos fundamentales de la actividad física para la formación personal.</w:t>
            </w:r>
          </w:p>
        </w:tc>
        <w:tc>
          <w:tcPr>
            <w:tcW w:w="3024" w:type="dxa"/>
          </w:tcPr>
          <w:p w:rsidR="0024543B" w:rsidRPr="00F1590C" w:rsidRDefault="0024543B" w:rsidP="0024543B">
            <w:pPr>
              <w:rPr>
                <w:szCs w:val="24"/>
              </w:rPr>
            </w:pPr>
          </w:p>
          <w:p w:rsidR="0024543B" w:rsidRPr="00F1590C" w:rsidRDefault="0024543B" w:rsidP="00F15FFB">
            <w:pPr>
              <w:numPr>
                <w:ilvl w:val="0"/>
                <w:numId w:val="264"/>
              </w:numPr>
              <w:rPr>
                <w:szCs w:val="24"/>
              </w:rPr>
            </w:pPr>
            <w:r w:rsidRPr="00F1590C">
              <w:rPr>
                <w:szCs w:val="24"/>
              </w:rPr>
              <w:t>Selecciono técnicas de movimiento para perfeccionar mi ejecución.</w:t>
            </w:r>
          </w:p>
          <w:p w:rsidR="0024543B" w:rsidRPr="00F1590C" w:rsidRDefault="0024543B" w:rsidP="00F15FFB">
            <w:pPr>
              <w:numPr>
                <w:ilvl w:val="0"/>
                <w:numId w:val="264"/>
              </w:numPr>
              <w:rPr>
                <w:szCs w:val="24"/>
              </w:rPr>
            </w:pPr>
            <w:r w:rsidRPr="00F1590C">
              <w:rPr>
                <w:szCs w:val="24"/>
              </w:rPr>
              <w:lastRenderedPageBreak/>
              <w:t>Comprendo las razones biológicas del calentamiento y recuperación y las aplico.</w:t>
            </w:r>
          </w:p>
        </w:tc>
        <w:tc>
          <w:tcPr>
            <w:tcW w:w="2570" w:type="dxa"/>
          </w:tcPr>
          <w:p w:rsidR="0024543B" w:rsidRPr="00F1590C" w:rsidRDefault="0024543B" w:rsidP="0024543B">
            <w:pPr>
              <w:rPr>
                <w:szCs w:val="24"/>
              </w:rPr>
            </w:pPr>
          </w:p>
          <w:p w:rsidR="0024543B" w:rsidRPr="00F1590C" w:rsidRDefault="0024543B" w:rsidP="00F15FFB">
            <w:pPr>
              <w:numPr>
                <w:ilvl w:val="0"/>
                <w:numId w:val="264"/>
              </w:numPr>
              <w:rPr>
                <w:szCs w:val="24"/>
              </w:rPr>
            </w:pPr>
            <w:r w:rsidRPr="00F1590C">
              <w:rPr>
                <w:szCs w:val="24"/>
              </w:rPr>
              <w:t xml:space="preserve">Comprendo las razones biológicas del calentamiento y </w:t>
            </w:r>
            <w:r w:rsidRPr="00F1590C">
              <w:rPr>
                <w:szCs w:val="24"/>
              </w:rPr>
              <w:lastRenderedPageBreak/>
              <w:t>recuperación y las aplico.</w:t>
            </w:r>
          </w:p>
          <w:p w:rsidR="0024543B" w:rsidRPr="00F1590C" w:rsidRDefault="0024543B" w:rsidP="00F15FFB">
            <w:pPr>
              <w:numPr>
                <w:ilvl w:val="0"/>
                <w:numId w:val="264"/>
              </w:numPr>
              <w:rPr>
                <w:szCs w:val="24"/>
              </w:rPr>
            </w:pPr>
            <w:r w:rsidRPr="00F1590C">
              <w:rPr>
                <w:szCs w:val="24"/>
              </w:rPr>
              <w:t>Tomo decisiones sobre los aspectos fundamentales de la actividad física para la formación personal.</w:t>
            </w:r>
          </w:p>
        </w:tc>
      </w:tr>
      <w:tr w:rsidR="0024543B" w:rsidRPr="00F1590C" w:rsidTr="0024543B">
        <w:tc>
          <w:tcPr>
            <w:tcW w:w="2752" w:type="dxa"/>
          </w:tcPr>
          <w:p w:rsidR="0024543B" w:rsidRPr="00F1590C" w:rsidRDefault="0024543B" w:rsidP="0024543B">
            <w:pPr>
              <w:spacing w:after="0" w:line="240" w:lineRule="auto"/>
              <w:rPr>
                <w:szCs w:val="24"/>
              </w:rPr>
            </w:pPr>
            <w:r w:rsidRPr="00F1590C">
              <w:rPr>
                <w:szCs w:val="24"/>
              </w:rPr>
              <w:lastRenderedPageBreak/>
              <w:t xml:space="preserve">Principales resultados de  desempeño (evidencia). </w:t>
            </w:r>
          </w:p>
          <w:p w:rsidR="0024543B" w:rsidRPr="00F1590C" w:rsidRDefault="0024543B" w:rsidP="0024543B">
            <w:pPr>
              <w:spacing w:after="0" w:line="240" w:lineRule="auto"/>
              <w:rPr>
                <w:szCs w:val="24"/>
              </w:rPr>
            </w:pPr>
            <w:r w:rsidRPr="00F1590C">
              <w:rPr>
                <w:szCs w:val="24"/>
              </w:rPr>
              <w:t xml:space="preserve">Son los productos concretos que deben presentar los estudiantes en cada periodo, evento de clase, semana, semestral. Mínimo se deben establecer dos productos, </w:t>
            </w:r>
            <w:r w:rsidRPr="00F1590C">
              <w:rPr>
                <w:szCs w:val="24"/>
              </w:rPr>
              <w:lastRenderedPageBreak/>
              <w:t xml:space="preserve">como por ejemplo: cartas, mapas mentales, mapas conceptuales, análisis de casos, ejercicios, ensayos, cuentos, novelas, noticias, reportajes, videos, audios, informes, registros, etcétera. </w:t>
            </w:r>
          </w:p>
          <w:p w:rsidR="0024543B" w:rsidRPr="00F1590C" w:rsidRDefault="0024543B" w:rsidP="0024543B">
            <w:pPr>
              <w:spacing w:after="0" w:line="240" w:lineRule="auto"/>
              <w:rPr>
                <w:szCs w:val="24"/>
              </w:rPr>
            </w:pPr>
          </w:p>
        </w:tc>
        <w:tc>
          <w:tcPr>
            <w:tcW w:w="2630" w:type="dxa"/>
          </w:tcPr>
          <w:p w:rsidR="0024543B" w:rsidRPr="00F1590C" w:rsidRDefault="0024543B" w:rsidP="0024543B">
            <w:pPr>
              <w:rPr>
                <w:szCs w:val="24"/>
              </w:rPr>
            </w:pPr>
          </w:p>
          <w:p w:rsidR="0024543B" w:rsidRPr="00F1590C" w:rsidRDefault="0024543B" w:rsidP="00F15FFB">
            <w:pPr>
              <w:numPr>
                <w:ilvl w:val="0"/>
                <w:numId w:val="269"/>
              </w:numPr>
              <w:rPr>
                <w:szCs w:val="24"/>
              </w:rPr>
            </w:pPr>
            <w:r w:rsidRPr="00F1590C">
              <w:rPr>
                <w:szCs w:val="24"/>
              </w:rPr>
              <w:t xml:space="preserve">Clasifico la gimnasia teniendo en cuenta las </w:t>
            </w:r>
            <w:r w:rsidRPr="00F1590C">
              <w:rPr>
                <w:szCs w:val="24"/>
              </w:rPr>
              <w:lastRenderedPageBreak/>
              <w:t>capacidades motrices.</w:t>
            </w:r>
          </w:p>
          <w:p w:rsidR="0024543B" w:rsidRPr="00F1590C" w:rsidRDefault="0024543B" w:rsidP="00F15FFB">
            <w:pPr>
              <w:numPr>
                <w:ilvl w:val="0"/>
                <w:numId w:val="269"/>
              </w:numPr>
              <w:rPr>
                <w:szCs w:val="24"/>
              </w:rPr>
            </w:pPr>
            <w:r w:rsidRPr="00F1590C">
              <w:rPr>
                <w:szCs w:val="24"/>
              </w:rPr>
              <w:t xml:space="preserve">Manejo las capacidades motrices, ejercicios con elementos, ejercicios manos libres en un esquema gimnástico. </w:t>
            </w:r>
          </w:p>
        </w:tc>
        <w:tc>
          <w:tcPr>
            <w:tcW w:w="3024" w:type="dxa"/>
          </w:tcPr>
          <w:p w:rsidR="0024543B" w:rsidRPr="00F1590C" w:rsidRDefault="0024543B" w:rsidP="0024543B">
            <w:pPr>
              <w:rPr>
                <w:szCs w:val="24"/>
              </w:rPr>
            </w:pPr>
          </w:p>
          <w:p w:rsidR="0024543B" w:rsidRPr="00F1590C" w:rsidRDefault="0024543B" w:rsidP="00F15FFB">
            <w:pPr>
              <w:numPr>
                <w:ilvl w:val="0"/>
                <w:numId w:val="269"/>
              </w:numPr>
              <w:rPr>
                <w:szCs w:val="24"/>
              </w:rPr>
            </w:pPr>
            <w:r w:rsidRPr="00F1590C">
              <w:rPr>
                <w:szCs w:val="24"/>
              </w:rPr>
              <w:t xml:space="preserve">Aplico las pruebas básicas del atletismo en el desarrollo de la clase, en festividades </w:t>
            </w:r>
            <w:r w:rsidRPr="00F1590C">
              <w:rPr>
                <w:szCs w:val="24"/>
              </w:rPr>
              <w:lastRenderedPageBreak/>
              <w:t xml:space="preserve">escolares y jornadas deportivas. </w:t>
            </w:r>
          </w:p>
          <w:p w:rsidR="0024543B" w:rsidRPr="00F1590C" w:rsidRDefault="0024543B" w:rsidP="00F15FFB">
            <w:pPr>
              <w:numPr>
                <w:ilvl w:val="0"/>
                <w:numId w:val="269"/>
              </w:numPr>
              <w:rPr>
                <w:szCs w:val="24"/>
              </w:rPr>
            </w:pPr>
            <w:r w:rsidRPr="00F1590C">
              <w:rPr>
                <w:szCs w:val="24"/>
              </w:rPr>
              <w:t xml:space="preserve">Desarrollo las pruebas básicas del atletismo en el desarrollo de la clase, en festividades escolares y jornadas deportivas. </w:t>
            </w:r>
          </w:p>
          <w:p w:rsidR="0024543B" w:rsidRPr="00F1590C" w:rsidRDefault="0024543B" w:rsidP="0024543B">
            <w:pPr>
              <w:rPr>
                <w:szCs w:val="24"/>
              </w:rPr>
            </w:pPr>
          </w:p>
        </w:tc>
        <w:tc>
          <w:tcPr>
            <w:tcW w:w="3024" w:type="dxa"/>
          </w:tcPr>
          <w:p w:rsidR="0024543B" w:rsidRPr="00F1590C" w:rsidRDefault="0024543B" w:rsidP="0024543B">
            <w:pPr>
              <w:rPr>
                <w:szCs w:val="24"/>
              </w:rPr>
            </w:pPr>
          </w:p>
          <w:p w:rsidR="0024543B" w:rsidRPr="00F1590C" w:rsidRDefault="0024543B" w:rsidP="00F15FFB">
            <w:pPr>
              <w:numPr>
                <w:ilvl w:val="0"/>
                <w:numId w:val="269"/>
              </w:numPr>
              <w:rPr>
                <w:szCs w:val="24"/>
              </w:rPr>
            </w:pPr>
            <w:r w:rsidRPr="00F1590C">
              <w:rPr>
                <w:szCs w:val="24"/>
              </w:rPr>
              <w:t xml:space="preserve">Realizo ejercicios específicos que permitan mejorar la capacidad física mediante el </w:t>
            </w:r>
            <w:r w:rsidRPr="00F1590C">
              <w:rPr>
                <w:szCs w:val="24"/>
              </w:rPr>
              <w:lastRenderedPageBreak/>
              <w:t>desarrollo de capacidades motrices.</w:t>
            </w:r>
          </w:p>
          <w:p w:rsidR="0024543B" w:rsidRPr="00F1590C" w:rsidRDefault="0024543B" w:rsidP="00F15FFB">
            <w:pPr>
              <w:numPr>
                <w:ilvl w:val="0"/>
                <w:numId w:val="269"/>
              </w:numPr>
              <w:rPr>
                <w:szCs w:val="24"/>
              </w:rPr>
            </w:pPr>
            <w:r w:rsidRPr="00F1590C">
              <w:rPr>
                <w:szCs w:val="24"/>
              </w:rPr>
              <w:t>Realizo técnicamente desplazamientos ofensivos en la carrera, en la parada y en el pivote.</w:t>
            </w:r>
          </w:p>
        </w:tc>
        <w:tc>
          <w:tcPr>
            <w:tcW w:w="2570" w:type="dxa"/>
          </w:tcPr>
          <w:p w:rsidR="0024543B" w:rsidRPr="00F1590C" w:rsidRDefault="0024543B" w:rsidP="0024543B">
            <w:pPr>
              <w:rPr>
                <w:szCs w:val="24"/>
              </w:rPr>
            </w:pPr>
          </w:p>
          <w:p w:rsidR="0024543B" w:rsidRPr="00F1590C" w:rsidRDefault="0024543B" w:rsidP="00F15FFB">
            <w:pPr>
              <w:numPr>
                <w:ilvl w:val="0"/>
                <w:numId w:val="269"/>
              </w:numPr>
              <w:rPr>
                <w:szCs w:val="24"/>
              </w:rPr>
            </w:pPr>
            <w:r w:rsidRPr="00F1590C">
              <w:rPr>
                <w:szCs w:val="24"/>
              </w:rPr>
              <w:t xml:space="preserve">Aplico la fuerza en los golpes de antebrazos, dedos y el servicio, para </w:t>
            </w:r>
            <w:r w:rsidRPr="00F1590C">
              <w:rPr>
                <w:szCs w:val="24"/>
              </w:rPr>
              <w:lastRenderedPageBreak/>
              <w:t>amortiguar, dirigir e impulsar el balón.</w:t>
            </w:r>
          </w:p>
          <w:p w:rsidR="0024543B" w:rsidRPr="00F1590C" w:rsidRDefault="0024543B" w:rsidP="00F15FFB">
            <w:pPr>
              <w:numPr>
                <w:ilvl w:val="0"/>
                <w:numId w:val="269"/>
              </w:numPr>
              <w:rPr>
                <w:szCs w:val="24"/>
              </w:rPr>
            </w:pPr>
            <w:r w:rsidRPr="00F1590C">
              <w:rPr>
                <w:szCs w:val="24"/>
              </w:rPr>
              <w:t>Ejecuto técnicamente las fases del servicio bajo.</w:t>
            </w:r>
          </w:p>
        </w:tc>
      </w:tr>
    </w:tbl>
    <w:p w:rsidR="0024543B" w:rsidRPr="00F1590C" w:rsidRDefault="0024543B" w:rsidP="0024543B">
      <w:pPr>
        <w:spacing w:after="0"/>
        <w:rPr>
          <w:szCs w:val="24"/>
          <w:lang w:val="es-ES"/>
        </w:rPr>
      </w:pPr>
    </w:p>
    <w:p w:rsidR="0024543B" w:rsidRPr="00F1590C" w:rsidRDefault="0024543B" w:rsidP="0024543B">
      <w:pPr>
        <w:spacing w:after="0"/>
        <w:rPr>
          <w:szCs w:val="24"/>
          <w:lang w:val="es-ES"/>
        </w:rPr>
      </w:pPr>
    </w:p>
    <w:p w:rsidR="0024543B" w:rsidRPr="00F1590C" w:rsidRDefault="0024543B" w:rsidP="0024543B">
      <w:pPr>
        <w:spacing w:after="0"/>
        <w:rPr>
          <w:szCs w:val="24"/>
          <w:lang w:val="es-ES"/>
        </w:rPr>
      </w:pPr>
    </w:p>
    <w:p w:rsidR="0024543B" w:rsidRPr="00F1590C" w:rsidRDefault="0024543B" w:rsidP="0024543B">
      <w:pPr>
        <w:spacing w:after="0"/>
        <w:rPr>
          <w:szCs w:val="24"/>
          <w:lang w:val="es-ES"/>
        </w:rPr>
      </w:pPr>
    </w:p>
    <w:p w:rsidR="0024543B" w:rsidRPr="00F1590C" w:rsidRDefault="0024543B" w:rsidP="0024543B">
      <w:pPr>
        <w:spacing w:after="0"/>
        <w:rPr>
          <w:szCs w:val="24"/>
          <w:lang w:val="es-ES"/>
        </w:rPr>
      </w:pPr>
      <w:r w:rsidRPr="00F1590C">
        <w:rPr>
          <w:szCs w:val="24"/>
          <w:lang w:val="es-ES"/>
        </w:rPr>
        <w:t xml:space="preserve">RECURSOS Y/O MATERIAL DIDÁCTICO: Balones, aros, colchonetas, bastones, conos, frisbee, cuerdas, mallas, portátil, video beams, pelotas, mesa de ping pong, banco sueco, porterías, canastas, (material convencional y material no convencional) </w:t>
      </w:r>
    </w:p>
    <w:p w:rsidR="0024543B" w:rsidRPr="00F1590C" w:rsidRDefault="0024543B" w:rsidP="0024543B">
      <w:pPr>
        <w:spacing w:after="0"/>
        <w:rPr>
          <w:szCs w:val="24"/>
          <w:lang w:val="es-ES"/>
        </w:rPr>
      </w:pPr>
    </w:p>
    <w:p w:rsidR="0024543B" w:rsidRPr="00F1590C" w:rsidRDefault="0024543B" w:rsidP="0024543B">
      <w:pPr>
        <w:spacing w:after="0"/>
        <w:rPr>
          <w:szCs w:val="24"/>
          <w:lang w:val="es-ES"/>
        </w:rPr>
      </w:pPr>
      <w:r w:rsidRPr="00F1590C">
        <w:rPr>
          <w:szCs w:val="24"/>
          <w:lang w:val="es-ES"/>
        </w:rPr>
        <w:lastRenderedPageBreak/>
        <w:t xml:space="preserve">INTRUMENTOS DE EVALUACIÓN: participación, asistencia, autonomía, confianza, cumplimiento de las reglas, realización de movimientos de calentamiento adecuado, hábitos de higiene, aseo personal, presentación personal, trabajos colectivos, fichas educativas, aportes individuales, realización de pruebas de pista y de campo, pruebas escritas, exposiciones, ejecución de fundamentos, participación en los juegos intercursos. </w:t>
      </w:r>
    </w:p>
    <w:p w:rsidR="0024543B" w:rsidRPr="00F1590C" w:rsidRDefault="0024543B" w:rsidP="0024543B">
      <w:pPr>
        <w:spacing w:after="0"/>
        <w:rPr>
          <w:szCs w:val="24"/>
          <w:lang w:val="es-ES"/>
        </w:rPr>
      </w:pPr>
    </w:p>
    <w:p w:rsidR="0024543B" w:rsidRPr="00F1590C" w:rsidRDefault="0024543B" w:rsidP="0024543B">
      <w:pPr>
        <w:spacing w:after="0"/>
        <w:rPr>
          <w:szCs w:val="24"/>
          <w:lang w:val="es-ES"/>
        </w:rPr>
      </w:pPr>
      <w:r w:rsidRPr="00F1590C">
        <w:rPr>
          <w:szCs w:val="24"/>
          <w:lang w:val="es-ES"/>
        </w:rPr>
        <w:t xml:space="preserve">TIPOS DE EVALUACIÓN: Autoevaluación, coevaluación y heteroevaluación. </w:t>
      </w:r>
    </w:p>
    <w:p w:rsidR="0024543B" w:rsidRPr="00F1590C" w:rsidRDefault="0024543B" w:rsidP="0024543B">
      <w:pPr>
        <w:spacing w:after="0"/>
        <w:rPr>
          <w:szCs w:val="24"/>
          <w:lang w:val="es-ES"/>
        </w:rPr>
      </w:pPr>
    </w:p>
    <w:p w:rsidR="0024543B" w:rsidRPr="00F1590C" w:rsidRDefault="0024543B" w:rsidP="0024543B">
      <w:pPr>
        <w:spacing w:after="0"/>
        <w:rPr>
          <w:szCs w:val="24"/>
          <w:lang w:val="es-ES"/>
        </w:rPr>
      </w:pPr>
    </w:p>
    <w:p w:rsidR="0024543B" w:rsidRPr="00F1590C" w:rsidRDefault="0024543B" w:rsidP="0024543B">
      <w:pPr>
        <w:spacing w:after="0"/>
        <w:rPr>
          <w:szCs w:val="24"/>
          <w:lang w:val="es-ES"/>
        </w:rPr>
      </w:pPr>
    </w:p>
    <w:p w:rsidR="0024543B" w:rsidRPr="00F1590C" w:rsidRDefault="0024543B" w:rsidP="0024543B">
      <w:pPr>
        <w:spacing w:after="0"/>
        <w:rPr>
          <w:szCs w:val="24"/>
          <w:lang w:val="es-ES"/>
        </w:rPr>
      </w:pPr>
    </w:p>
    <w:p w:rsidR="0024543B" w:rsidRPr="00F1590C" w:rsidRDefault="0024543B" w:rsidP="0024543B">
      <w:pPr>
        <w:spacing w:after="0"/>
        <w:rPr>
          <w:szCs w:val="24"/>
          <w:lang w:val="es-ES"/>
        </w:rPr>
      </w:pPr>
    </w:p>
    <w:p w:rsidR="0024543B" w:rsidRPr="00F1590C" w:rsidRDefault="0024543B" w:rsidP="0024543B">
      <w:pPr>
        <w:spacing w:after="0"/>
        <w:rPr>
          <w:szCs w:val="24"/>
          <w:lang w:val="es-ES"/>
        </w:rPr>
      </w:pPr>
    </w:p>
    <w:p w:rsidR="0024543B" w:rsidRPr="00F1590C" w:rsidRDefault="0024543B" w:rsidP="0024543B">
      <w:pPr>
        <w:spacing w:after="0"/>
        <w:rPr>
          <w:szCs w:val="24"/>
          <w:lang w:val="es-ES"/>
        </w:rPr>
      </w:pPr>
    </w:p>
    <w:p w:rsidR="0024543B" w:rsidRPr="00F1590C" w:rsidRDefault="0024543B" w:rsidP="0024543B">
      <w:pPr>
        <w:spacing w:after="0"/>
        <w:rPr>
          <w:szCs w:val="24"/>
          <w:lang w:val="es-ES"/>
        </w:rPr>
      </w:pPr>
    </w:p>
    <w:p w:rsidR="0024543B" w:rsidRPr="00F1590C" w:rsidRDefault="0024543B" w:rsidP="0024543B">
      <w:pPr>
        <w:spacing w:after="0"/>
        <w:rPr>
          <w:szCs w:val="24"/>
          <w:lang w:val="es-ES"/>
        </w:rPr>
      </w:pPr>
    </w:p>
    <w:p w:rsidR="0024543B" w:rsidRPr="00F1590C" w:rsidRDefault="0024543B" w:rsidP="0024543B">
      <w:pPr>
        <w:spacing w:after="0"/>
        <w:rPr>
          <w:szCs w:val="24"/>
          <w:lang w:val="es-ES"/>
        </w:rPr>
      </w:pPr>
    </w:p>
    <w:p w:rsidR="0024543B" w:rsidRPr="00F1590C" w:rsidRDefault="0024543B" w:rsidP="0024543B">
      <w:pPr>
        <w:spacing w:after="0"/>
        <w:rPr>
          <w:szCs w:val="24"/>
          <w:lang w:val="es-ES"/>
        </w:rPr>
      </w:pPr>
    </w:p>
    <w:p w:rsidR="0024543B" w:rsidRPr="00F1590C" w:rsidRDefault="0024543B" w:rsidP="0024543B">
      <w:pPr>
        <w:spacing w:after="0"/>
        <w:rPr>
          <w:szCs w:val="24"/>
          <w:lang w:val="es-ES"/>
        </w:rPr>
      </w:pPr>
    </w:p>
    <w:p w:rsidR="0024543B" w:rsidRPr="00F1590C" w:rsidRDefault="0024543B" w:rsidP="0024543B">
      <w:pPr>
        <w:pStyle w:val="Ttulo1"/>
        <w:rPr>
          <w:rFonts w:cs="Times New Roman"/>
          <w:sz w:val="24"/>
          <w:szCs w:val="24"/>
        </w:rPr>
      </w:pPr>
      <w:bookmarkStart w:id="72" w:name="_Toc21115810"/>
      <w:r w:rsidRPr="00F1590C">
        <w:rPr>
          <w:rFonts w:cs="Times New Roman"/>
          <w:sz w:val="24"/>
          <w:szCs w:val="24"/>
        </w:rPr>
        <w:lastRenderedPageBreak/>
        <w:t>EDUCACIÓN FÍSICA GRADO 9°</w:t>
      </w:r>
      <w:bookmarkEnd w:id="72"/>
      <w:r w:rsidRPr="00F1590C">
        <w:rPr>
          <w:rFonts w:cs="Times New Roman"/>
          <w:b w:val="0"/>
          <w:sz w:val="24"/>
          <w:szCs w:val="24"/>
          <w:lang w:val="es-ES"/>
        </w:rPr>
        <w:t xml:space="preserve"> </w:t>
      </w:r>
    </w:p>
    <w:p w:rsidR="0024543B" w:rsidRPr="00F1590C" w:rsidRDefault="0024543B" w:rsidP="0024543B">
      <w:pPr>
        <w:jc w:val="center"/>
        <w:rPr>
          <w:szCs w:val="24"/>
        </w:rPr>
      </w:pPr>
      <w:r w:rsidRPr="00F1590C">
        <w:rPr>
          <w:szCs w:val="24"/>
        </w:rPr>
        <w:t xml:space="preserve">PLAN DE AREA Y/O ASIGNATURA  </w:t>
      </w:r>
    </w:p>
    <w:p w:rsidR="0024543B" w:rsidRPr="00F1590C" w:rsidRDefault="0024543B" w:rsidP="0024543B">
      <w:pPr>
        <w:jc w:val="center"/>
        <w:rPr>
          <w:szCs w:val="24"/>
        </w:rPr>
      </w:pPr>
    </w:p>
    <w:p w:rsidR="0024543B" w:rsidRPr="00F1590C" w:rsidRDefault="0024543B" w:rsidP="0024543B">
      <w:pPr>
        <w:rPr>
          <w:bCs/>
          <w:szCs w:val="24"/>
        </w:rPr>
      </w:pPr>
      <w:r w:rsidRPr="00F1590C">
        <w:rPr>
          <w:bCs/>
          <w:szCs w:val="24"/>
        </w:rPr>
        <w:t>1. GENERALIDADES</w:t>
      </w:r>
    </w:p>
    <w:p w:rsidR="0024543B" w:rsidRPr="00F1590C" w:rsidRDefault="0024543B" w:rsidP="0024543B">
      <w:pPr>
        <w:rPr>
          <w:bCs/>
          <w:szCs w:val="24"/>
        </w:rPr>
      </w:pPr>
    </w:p>
    <w:p w:rsidR="0024543B" w:rsidRPr="00F1590C" w:rsidRDefault="0024543B" w:rsidP="0024543B">
      <w:pPr>
        <w:rPr>
          <w:bCs/>
          <w:szCs w:val="24"/>
        </w:rPr>
      </w:pPr>
      <w:r w:rsidRPr="00F1590C">
        <w:rPr>
          <w:bCs/>
          <w:szCs w:val="24"/>
        </w:rPr>
        <w:t>- ESTABLECIMIENTO EDUCATIVO: Institución Educativa Costa Rica</w:t>
      </w:r>
    </w:p>
    <w:p w:rsidR="0024543B" w:rsidRPr="00F1590C" w:rsidRDefault="0024543B" w:rsidP="0024543B">
      <w:pPr>
        <w:rPr>
          <w:szCs w:val="24"/>
        </w:rPr>
      </w:pPr>
      <w:r w:rsidRPr="00F1590C">
        <w:rPr>
          <w:szCs w:val="24"/>
        </w:rPr>
        <w:t xml:space="preserve">                                                                                        </w:t>
      </w:r>
    </w:p>
    <w:p w:rsidR="0024543B" w:rsidRPr="00F1590C" w:rsidRDefault="0024543B" w:rsidP="0024543B">
      <w:pPr>
        <w:spacing w:line="240" w:lineRule="auto"/>
        <w:rPr>
          <w:szCs w:val="24"/>
        </w:rPr>
      </w:pPr>
      <w:r w:rsidRPr="00F1590C">
        <w:rPr>
          <w:bCs/>
          <w:szCs w:val="24"/>
        </w:rPr>
        <w:t xml:space="preserve">- </w:t>
      </w:r>
      <w:r w:rsidRPr="00F1590C">
        <w:rPr>
          <w:szCs w:val="24"/>
        </w:rPr>
        <w:t>AREA: Educación FÍSICA, RECREACIÓN Y DEPORTES ASIGNATURA (s)</w:t>
      </w:r>
    </w:p>
    <w:p w:rsidR="0024543B" w:rsidRPr="00F1590C" w:rsidRDefault="0024543B" w:rsidP="0024543B">
      <w:pPr>
        <w:spacing w:line="240" w:lineRule="auto"/>
        <w:rPr>
          <w:szCs w:val="24"/>
        </w:rPr>
      </w:pPr>
      <w:r w:rsidRPr="00F1590C">
        <w:rPr>
          <w:szCs w:val="24"/>
        </w:rPr>
        <w:t>- CICLO: BÁSICA SECUNDARIA GRADO(s): NOVENO I.H.S: DOS   AÑO: 2019</w:t>
      </w:r>
    </w:p>
    <w:p w:rsidR="0024543B" w:rsidRPr="00F1590C" w:rsidRDefault="0024543B" w:rsidP="0024543B">
      <w:pPr>
        <w:rPr>
          <w:szCs w:val="24"/>
        </w:rPr>
      </w:pPr>
      <w:r w:rsidRPr="00F1590C">
        <w:rPr>
          <w:szCs w:val="24"/>
        </w:rPr>
        <w:t xml:space="preserve">- EDUCADOR(es) FORMADOR(es): </w:t>
      </w:r>
    </w:p>
    <w:tbl>
      <w:tblPr>
        <w:tblpPr w:leftFromText="141" w:rightFromText="141" w:vertAnchor="text" w:horzAnchor="margin" w:tblpY="143"/>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6"/>
        <w:gridCol w:w="2976"/>
        <w:gridCol w:w="3164"/>
        <w:gridCol w:w="2461"/>
        <w:gridCol w:w="2843"/>
      </w:tblGrid>
      <w:tr w:rsidR="0024543B" w:rsidRPr="00F1590C" w:rsidTr="0024543B">
        <w:tc>
          <w:tcPr>
            <w:tcW w:w="2725" w:type="dxa"/>
          </w:tcPr>
          <w:p w:rsidR="0024543B" w:rsidRPr="00F1590C" w:rsidRDefault="0024543B" w:rsidP="0024543B">
            <w:pPr>
              <w:spacing w:after="0" w:line="240" w:lineRule="auto"/>
              <w:rPr>
                <w:szCs w:val="24"/>
              </w:rPr>
            </w:pPr>
            <w:r w:rsidRPr="00F1590C">
              <w:rPr>
                <w:szCs w:val="24"/>
              </w:rPr>
              <w:t>Metas generales del ciclo</w:t>
            </w:r>
          </w:p>
        </w:tc>
        <w:tc>
          <w:tcPr>
            <w:tcW w:w="11275" w:type="dxa"/>
            <w:gridSpan w:val="4"/>
          </w:tcPr>
          <w:p w:rsidR="0024543B" w:rsidRPr="00F1590C" w:rsidRDefault="0024543B" w:rsidP="0024543B">
            <w:pPr>
              <w:rPr>
                <w:szCs w:val="24"/>
              </w:rPr>
            </w:pPr>
            <w:r w:rsidRPr="00F1590C">
              <w:rPr>
                <w:szCs w:val="24"/>
              </w:rPr>
              <w:t>Generar procesos de investigación que faciliten el conocimiento de las necesidades de movimiento del ser humano de acuerdo a sus etapas de desarrollo.</w:t>
            </w:r>
          </w:p>
          <w:p w:rsidR="0024543B" w:rsidRPr="00F1590C" w:rsidRDefault="0024543B" w:rsidP="0024543B">
            <w:pPr>
              <w:rPr>
                <w:szCs w:val="24"/>
              </w:rPr>
            </w:pPr>
            <w:r w:rsidRPr="00F1590C">
              <w:rPr>
                <w:szCs w:val="24"/>
              </w:rPr>
              <w:lastRenderedPageBreak/>
              <w:t>Participar en juegos y actividades estableciendo relaciones equilibradas y constructivas con los demás, evitando la discriminación por características personales, sexuales y sociales, así como los comportamientos agresivos y las actitudes de rivalidad en las actividades competitivas.</w:t>
            </w:r>
          </w:p>
        </w:tc>
      </w:tr>
      <w:tr w:rsidR="0024543B" w:rsidRPr="00F1590C" w:rsidTr="0024543B">
        <w:tc>
          <w:tcPr>
            <w:tcW w:w="2725" w:type="dxa"/>
          </w:tcPr>
          <w:p w:rsidR="0024543B" w:rsidRPr="00F1590C" w:rsidRDefault="0024543B" w:rsidP="0024543B">
            <w:pPr>
              <w:spacing w:after="0" w:line="240" w:lineRule="auto"/>
              <w:rPr>
                <w:szCs w:val="24"/>
              </w:rPr>
            </w:pPr>
            <w:r w:rsidRPr="00F1590C">
              <w:rPr>
                <w:szCs w:val="24"/>
              </w:rPr>
              <w:lastRenderedPageBreak/>
              <w:t>Metas generales del grado</w:t>
            </w:r>
          </w:p>
        </w:tc>
        <w:tc>
          <w:tcPr>
            <w:tcW w:w="11275" w:type="dxa"/>
            <w:gridSpan w:val="4"/>
          </w:tcPr>
          <w:p w:rsidR="0024543B" w:rsidRPr="00F1590C" w:rsidRDefault="0024543B" w:rsidP="0024543B">
            <w:pPr>
              <w:rPr>
                <w:szCs w:val="24"/>
              </w:rPr>
            </w:pPr>
            <w:r w:rsidRPr="00F1590C">
              <w:rPr>
                <w:szCs w:val="24"/>
              </w:rPr>
              <w:t>Proporcionar las condiciones necesarias  para la clasificación de actividad física, el mejoramiento de las capacidades motrices y los patrones de movimiento aplicado  al desarrollo de los fundamentos deportivos individuales y colectivos, y al desarrollo de la experiencias lúdicas y recreativas en convivencia con la naturaleza, proporcionando el respeto y el fomento de los valores sociales que permitan las formación de seré integrales útiles  a la sociedad.</w:t>
            </w:r>
          </w:p>
        </w:tc>
      </w:tr>
      <w:tr w:rsidR="0024543B" w:rsidRPr="00F1590C" w:rsidTr="0024543B">
        <w:tc>
          <w:tcPr>
            <w:tcW w:w="2725" w:type="dxa"/>
          </w:tcPr>
          <w:p w:rsidR="0024543B" w:rsidRPr="00F1590C" w:rsidRDefault="0024543B" w:rsidP="0024543B">
            <w:pPr>
              <w:spacing w:after="0" w:line="240" w:lineRule="auto"/>
              <w:rPr>
                <w:szCs w:val="24"/>
              </w:rPr>
            </w:pPr>
            <w:r w:rsidRPr="00F1590C">
              <w:rPr>
                <w:szCs w:val="24"/>
              </w:rPr>
              <w:t xml:space="preserve">Periodos académicos </w:t>
            </w:r>
          </w:p>
        </w:tc>
        <w:tc>
          <w:tcPr>
            <w:tcW w:w="3024" w:type="dxa"/>
          </w:tcPr>
          <w:p w:rsidR="0024543B" w:rsidRPr="00F1590C" w:rsidRDefault="0024543B" w:rsidP="0024543B">
            <w:pPr>
              <w:spacing w:after="0" w:line="240" w:lineRule="auto"/>
              <w:rPr>
                <w:szCs w:val="24"/>
              </w:rPr>
            </w:pPr>
            <w:r w:rsidRPr="00F1590C">
              <w:rPr>
                <w:szCs w:val="24"/>
              </w:rPr>
              <w:t>Periodo 1</w:t>
            </w:r>
          </w:p>
        </w:tc>
        <w:tc>
          <w:tcPr>
            <w:tcW w:w="3234" w:type="dxa"/>
          </w:tcPr>
          <w:p w:rsidR="0024543B" w:rsidRPr="00F1590C" w:rsidRDefault="0024543B" w:rsidP="0024543B">
            <w:pPr>
              <w:spacing w:after="0" w:line="240" w:lineRule="auto"/>
              <w:rPr>
                <w:szCs w:val="24"/>
              </w:rPr>
            </w:pPr>
            <w:r w:rsidRPr="00F1590C">
              <w:rPr>
                <w:szCs w:val="24"/>
              </w:rPr>
              <w:t>Periodo 2</w:t>
            </w:r>
          </w:p>
        </w:tc>
        <w:tc>
          <w:tcPr>
            <w:tcW w:w="2536" w:type="dxa"/>
          </w:tcPr>
          <w:p w:rsidR="0024543B" w:rsidRPr="00F1590C" w:rsidRDefault="0024543B" w:rsidP="0024543B">
            <w:pPr>
              <w:spacing w:after="0" w:line="240" w:lineRule="auto"/>
              <w:rPr>
                <w:szCs w:val="24"/>
              </w:rPr>
            </w:pPr>
            <w:r w:rsidRPr="00F1590C">
              <w:rPr>
                <w:szCs w:val="24"/>
              </w:rPr>
              <w:t>Periodo 3</w:t>
            </w:r>
          </w:p>
        </w:tc>
        <w:tc>
          <w:tcPr>
            <w:tcW w:w="2481" w:type="dxa"/>
          </w:tcPr>
          <w:p w:rsidR="0024543B" w:rsidRPr="00F1590C" w:rsidRDefault="0024543B" w:rsidP="0024543B">
            <w:pPr>
              <w:spacing w:after="0" w:line="240" w:lineRule="auto"/>
              <w:rPr>
                <w:szCs w:val="24"/>
              </w:rPr>
            </w:pPr>
            <w:r w:rsidRPr="00F1590C">
              <w:rPr>
                <w:szCs w:val="24"/>
              </w:rPr>
              <w:t>Periodo 4</w:t>
            </w:r>
          </w:p>
        </w:tc>
      </w:tr>
      <w:tr w:rsidR="0024543B" w:rsidRPr="00F1590C" w:rsidTr="0024543B">
        <w:trPr>
          <w:trHeight w:val="1614"/>
        </w:trPr>
        <w:tc>
          <w:tcPr>
            <w:tcW w:w="2725" w:type="dxa"/>
          </w:tcPr>
          <w:p w:rsidR="0024543B" w:rsidRPr="00F1590C" w:rsidRDefault="0024543B" w:rsidP="0024543B">
            <w:pPr>
              <w:spacing w:after="0" w:line="240" w:lineRule="auto"/>
              <w:rPr>
                <w:szCs w:val="24"/>
              </w:rPr>
            </w:pPr>
            <w:r w:rsidRPr="00F1590C">
              <w:rPr>
                <w:szCs w:val="24"/>
              </w:rPr>
              <w:t xml:space="preserve">Estándares Básicos de competencia, y Derechos Básicos de Aprendizaje </w:t>
            </w:r>
          </w:p>
          <w:p w:rsidR="0024543B" w:rsidRPr="00F1590C" w:rsidRDefault="0024543B" w:rsidP="0024543B">
            <w:pPr>
              <w:spacing w:after="0" w:line="240" w:lineRule="auto"/>
              <w:rPr>
                <w:szCs w:val="24"/>
              </w:rPr>
            </w:pPr>
            <w:r w:rsidRPr="00F1590C">
              <w:rPr>
                <w:szCs w:val="24"/>
              </w:rPr>
              <w:t xml:space="preserve">Se escribe el (los) estándar(es) y el (los) DBA, que se van a desarrollar en el periodo, previa organización o secuenciación por afinidad intra-área e inter-área. </w:t>
            </w:r>
          </w:p>
          <w:p w:rsidR="0024543B" w:rsidRPr="00F1590C" w:rsidRDefault="0024543B" w:rsidP="0024543B">
            <w:pPr>
              <w:spacing w:after="0" w:line="240" w:lineRule="auto"/>
              <w:rPr>
                <w:szCs w:val="24"/>
              </w:rPr>
            </w:pPr>
          </w:p>
        </w:tc>
        <w:tc>
          <w:tcPr>
            <w:tcW w:w="3024" w:type="dxa"/>
          </w:tcPr>
          <w:p w:rsidR="0024543B" w:rsidRPr="00F1590C" w:rsidRDefault="0024543B" w:rsidP="0024543B">
            <w:pPr>
              <w:rPr>
                <w:szCs w:val="24"/>
              </w:rPr>
            </w:pPr>
          </w:p>
          <w:p w:rsidR="0024543B" w:rsidRPr="00F1590C" w:rsidRDefault="0024543B" w:rsidP="00F15FFB">
            <w:pPr>
              <w:numPr>
                <w:ilvl w:val="0"/>
                <w:numId w:val="270"/>
              </w:numPr>
              <w:rPr>
                <w:szCs w:val="24"/>
              </w:rPr>
            </w:pPr>
            <w:r w:rsidRPr="00F1590C">
              <w:rPr>
                <w:szCs w:val="24"/>
              </w:rPr>
              <w:t>Poseo hábitos para la práctica organizada y responsable de actividades en mi tiempo libr</w:t>
            </w:r>
          </w:p>
          <w:p w:rsidR="0024543B" w:rsidRPr="00F1590C" w:rsidRDefault="0024543B" w:rsidP="0024543B">
            <w:pPr>
              <w:rPr>
                <w:szCs w:val="24"/>
              </w:rPr>
            </w:pPr>
          </w:p>
        </w:tc>
        <w:tc>
          <w:tcPr>
            <w:tcW w:w="3234" w:type="dxa"/>
          </w:tcPr>
          <w:p w:rsidR="0024543B" w:rsidRPr="00F1590C" w:rsidRDefault="0024543B" w:rsidP="0024543B">
            <w:pPr>
              <w:rPr>
                <w:szCs w:val="24"/>
              </w:rPr>
            </w:pPr>
          </w:p>
          <w:p w:rsidR="0024543B" w:rsidRPr="00F1590C" w:rsidRDefault="0024543B" w:rsidP="00F15FFB">
            <w:pPr>
              <w:numPr>
                <w:ilvl w:val="0"/>
                <w:numId w:val="270"/>
              </w:numPr>
              <w:rPr>
                <w:szCs w:val="24"/>
              </w:rPr>
            </w:pPr>
            <w:r w:rsidRPr="00F1590C">
              <w:rPr>
                <w:szCs w:val="24"/>
              </w:rPr>
              <w:t>Poseo hábitos para la práctica organizada y responsable de actividades  en mi tiempo libre</w:t>
            </w:r>
          </w:p>
        </w:tc>
        <w:tc>
          <w:tcPr>
            <w:tcW w:w="2536" w:type="dxa"/>
          </w:tcPr>
          <w:p w:rsidR="0024543B" w:rsidRPr="00F1590C" w:rsidRDefault="0024543B" w:rsidP="0024543B">
            <w:pPr>
              <w:rPr>
                <w:szCs w:val="24"/>
              </w:rPr>
            </w:pPr>
          </w:p>
          <w:p w:rsidR="0024543B" w:rsidRPr="00F1590C" w:rsidRDefault="0024543B" w:rsidP="00F15FFB">
            <w:pPr>
              <w:numPr>
                <w:ilvl w:val="0"/>
                <w:numId w:val="270"/>
              </w:numPr>
              <w:rPr>
                <w:szCs w:val="24"/>
              </w:rPr>
            </w:pPr>
            <w:r w:rsidRPr="00F1590C">
              <w:rPr>
                <w:szCs w:val="24"/>
              </w:rPr>
              <w:t>Poseo hábitos para la práctica organizada y responsable de actividades  en mi tiempo libre</w:t>
            </w:r>
          </w:p>
        </w:tc>
        <w:tc>
          <w:tcPr>
            <w:tcW w:w="2481" w:type="dxa"/>
          </w:tcPr>
          <w:p w:rsidR="0024543B" w:rsidRPr="00F1590C" w:rsidRDefault="0024543B" w:rsidP="0024543B">
            <w:pPr>
              <w:rPr>
                <w:szCs w:val="24"/>
              </w:rPr>
            </w:pPr>
          </w:p>
          <w:p w:rsidR="0024543B" w:rsidRPr="00F1590C" w:rsidRDefault="0024543B" w:rsidP="00F15FFB">
            <w:pPr>
              <w:numPr>
                <w:ilvl w:val="0"/>
                <w:numId w:val="270"/>
              </w:numPr>
              <w:rPr>
                <w:szCs w:val="24"/>
              </w:rPr>
            </w:pPr>
            <w:r w:rsidRPr="00F1590C">
              <w:rPr>
                <w:szCs w:val="24"/>
              </w:rPr>
              <w:t>Poseo hábitos para la práctica organizada y responsable de actividades  en mi tiempo libre</w:t>
            </w:r>
          </w:p>
        </w:tc>
      </w:tr>
      <w:tr w:rsidR="0024543B" w:rsidRPr="00F1590C" w:rsidTr="0024543B">
        <w:tc>
          <w:tcPr>
            <w:tcW w:w="2725" w:type="dxa"/>
          </w:tcPr>
          <w:p w:rsidR="0024543B" w:rsidRPr="00F1590C" w:rsidRDefault="0024543B" w:rsidP="0024543B">
            <w:pPr>
              <w:spacing w:after="0" w:line="240" w:lineRule="auto"/>
              <w:rPr>
                <w:szCs w:val="24"/>
              </w:rPr>
            </w:pPr>
            <w:r w:rsidRPr="00F1590C">
              <w:rPr>
                <w:szCs w:val="24"/>
              </w:rPr>
              <w:lastRenderedPageBreak/>
              <w:t xml:space="preserve">Principales saberes para resolver problemas del contexto. Conceptos, procedimientos (estrategias metodológica de aprendizaje) y actitudes). </w:t>
            </w:r>
          </w:p>
          <w:p w:rsidR="0024543B" w:rsidRPr="00F1590C" w:rsidRDefault="0024543B" w:rsidP="0024543B">
            <w:pPr>
              <w:spacing w:after="0" w:line="240" w:lineRule="auto"/>
              <w:rPr>
                <w:szCs w:val="24"/>
              </w:rPr>
            </w:pPr>
            <w:r w:rsidRPr="00F1590C">
              <w:rPr>
                <w:szCs w:val="24"/>
              </w:rPr>
              <w:t xml:space="preserve">Se indican los principales procesos conceptuales (contenidos),  procedimentales  y actitudinales o axiológico y necesarios para la formación. Es decir, se describen los contenidos, métodos, técnicas, estrategias y actitudes, valores claves. </w:t>
            </w:r>
          </w:p>
        </w:tc>
        <w:tc>
          <w:tcPr>
            <w:tcW w:w="3024" w:type="dxa"/>
          </w:tcPr>
          <w:p w:rsidR="0024543B" w:rsidRPr="00F1590C" w:rsidRDefault="0024543B" w:rsidP="0024543B">
            <w:pPr>
              <w:rPr>
                <w:szCs w:val="24"/>
              </w:rPr>
            </w:pPr>
          </w:p>
          <w:p w:rsidR="0024543B" w:rsidRPr="00F1590C" w:rsidRDefault="0024543B" w:rsidP="0024543B">
            <w:pPr>
              <w:jc w:val="center"/>
              <w:rPr>
                <w:szCs w:val="24"/>
              </w:rPr>
            </w:pPr>
            <w:r w:rsidRPr="00F1590C">
              <w:rPr>
                <w:szCs w:val="24"/>
              </w:rPr>
              <w:t>ATLETISMO</w:t>
            </w:r>
          </w:p>
          <w:p w:rsidR="0024543B" w:rsidRPr="00F1590C" w:rsidRDefault="0024543B" w:rsidP="00F15FFB">
            <w:pPr>
              <w:numPr>
                <w:ilvl w:val="0"/>
                <w:numId w:val="271"/>
              </w:numPr>
              <w:rPr>
                <w:szCs w:val="24"/>
              </w:rPr>
            </w:pPr>
            <w:r w:rsidRPr="00F1590C">
              <w:rPr>
                <w:szCs w:val="24"/>
              </w:rPr>
              <w:t>Acondicionamiento físico</w:t>
            </w:r>
          </w:p>
          <w:p w:rsidR="0024543B" w:rsidRPr="00F1590C" w:rsidRDefault="0024543B" w:rsidP="00F15FFB">
            <w:pPr>
              <w:numPr>
                <w:ilvl w:val="0"/>
                <w:numId w:val="272"/>
              </w:numPr>
              <w:rPr>
                <w:szCs w:val="24"/>
              </w:rPr>
            </w:pPr>
            <w:r w:rsidRPr="00F1590C">
              <w:rPr>
                <w:szCs w:val="24"/>
              </w:rPr>
              <w:t>Capacidades motrices:</w:t>
            </w:r>
          </w:p>
          <w:p w:rsidR="0024543B" w:rsidRPr="00F1590C" w:rsidRDefault="0024543B" w:rsidP="0024543B">
            <w:pPr>
              <w:rPr>
                <w:szCs w:val="24"/>
              </w:rPr>
            </w:pPr>
            <w:r w:rsidRPr="00F1590C">
              <w:rPr>
                <w:szCs w:val="24"/>
              </w:rPr>
              <w:t>Resistencia, fuerza, velocidad, agilidad, flexibilidad, coordinación.</w:t>
            </w:r>
          </w:p>
          <w:p w:rsidR="0024543B" w:rsidRPr="00F1590C" w:rsidRDefault="0024543B" w:rsidP="00F15FFB">
            <w:pPr>
              <w:numPr>
                <w:ilvl w:val="0"/>
                <w:numId w:val="271"/>
              </w:numPr>
              <w:rPr>
                <w:szCs w:val="24"/>
              </w:rPr>
            </w:pPr>
            <w:r w:rsidRPr="00F1590C">
              <w:rPr>
                <w:szCs w:val="24"/>
              </w:rPr>
              <w:t>Pruebas</w:t>
            </w:r>
          </w:p>
          <w:p w:rsidR="0024543B" w:rsidRPr="00F1590C" w:rsidRDefault="0024543B" w:rsidP="00F15FFB">
            <w:pPr>
              <w:numPr>
                <w:ilvl w:val="0"/>
                <w:numId w:val="272"/>
              </w:numPr>
              <w:rPr>
                <w:szCs w:val="24"/>
              </w:rPr>
            </w:pPr>
            <w:r w:rsidRPr="00F1590C">
              <w:rPr>
                <w:szCs w:val="24"/>
              </w:rPr>
              <w:t>Pistas:</w:t>
            </w:r>
          </w:p>
          <w:p w:rsidR="0024543B" w:rsidRPr="00F1590C" w:rsidRDefault="0024543B" w:rsidP="0024543B">
            <w:pPr>
              <w:rPr>
                <w:szCs w:val="24"/>
              </w:rPr>
            </w:pPr>
            <w:r w:rsidRPr="00F1590C">
              <w:rPr>
                <w:szCs w:val="24"/>
              </w:rPr>
              <w:t>Semifondo: salida alta.</w:t>
            </w:r>
          </w:p>
          <w:p w:rsidR="0024543B" w:rsidRPr="00F1590C" w:rsidRDefault="0024543B" w:rsidP="00F15FFB">
            <w:pPr>
              <w:numPr>
                <w:ilvl w:val="0"/>
                <w:numId w:val="272"/>
              </w:numPr>
              <w:rPr>
                <w:szCs w:val="24"/>
              </w:rPr>
            </w:pPr>
            <w:r w:rsidRPr="00F1590C">
              <w:rPr>
                <w:szCs w:val="24"/>
              </w:rPr>
              <w:t>Campo</w:t>
            </w:r>
          </w:p>
          <w:p w:rsidR="0024543B" w:rsidRPr="00F1590C" w:rsidRDefault="0024543B" w:rsidP="0024543B">
            <w:pPr>
              <w:rPr>
                <w:szCs w:val="24"/>
              </w:rPr>
            </w:pPr>
            <w:r w:rsidRPr="00F1590C">
              <w:rPr>
                <w:szCs w:val="24"/>
              </w:rPr>
              <w:lastRenderedPageBreak/>
              <w:t>Lanzamiento:  jabalina, salto triple, disco</w:t>
            </w:r>
          </w:p>
          <w:p w:rsidR="0024543B" w:rsidRPr="00F1590C" w:rsidRDefault="0024543B" w:rsidP="0024543B">
            <w:pPr>
              <w:rPr>
                <w:szCs w:val="24"/>
              </w:rPr>
            </w:pPr>
          </w:p>
          <w:p w:rsidR="0024543B" w:rsidRPr="00F1590C" w:rsidRDefault="0024543B" w:rsidP="0024543B">
            <w:pPr>
              <w:rPr>
                <w:szCs w:val="24"/>
              </w:rPr>
            </w:pPr>
          </w:p>
          <w:p w:rsidR="0024543B" w:rsidRPr="00F1590C" w:rsidRDefault="0024543B" w:rsidP="0024543B">
            <w:pPr>
              <w:rPr>
                <w:szCs w:val="24"/>
              </w:rPr>
            </w:pPr>
          </w:p>
          <w:p w:rsidR="0024543B" w:rsidRPr="00F1590C" w:rsidRDefault="0024543B" w:rsidP="0024543B">
            <w:pPr>
              <w:rPr>
                <w:szCs w:val="24"/>
              </w:rPr>
            </w:pPr>
          </w:p>
          <w:p w:rsidR="0024543B" w:rsidRPr="00F1590C" w:rsidRDefault="0024543B" w:rsidP="0024543B">
            <w:pPr>
              <w:rPr>
                <w:szCs w:val="24"/>
              </w:rPr>
            </w:pPr>
          </w:p>
          <w:p w:rsidR="0024543B" w:rsidRPr="00F1590C" w:rsidRDefault="0024543B" w:rsidP="0024543B">
            <w:pPr>
              <w:rPr>
                <w:szCs w:val="24"/>
              </w:rPr>
            </w:pPr>
          </w:p>
        </w:tc>
        <w:tc>
          <w:tcPr>
            <w:tcW w:w="3234" w:type="dxa"/>
          </w:tcPr>
          <w:p w:rsidR="0024543B" w:rsidRPr="00F1590C" w:rsidRDefault="0024543B" w:rsidP="0024543B">
            <w:pPr>
              <w:rPr>
                <w:szCs w:val="24"/>
              </w:rPr>
            </w:pPr>
          </w:p>
          <w:p w:rsidR="0024543B" w:rsidRPr="00F1590C" w:rsidRDefault="0024543B" w:rsidP="0024543B">
            <w:pPr>
              <w:jc w:val="center"/>
              <w:rPr>
                <w:szCs w:val="24"/>
              </w:rPr>
            </w:pPr>
            <w:r w:rsidRPr="00F1590C">
              <w:rPr>
                <w:szCs w:val="24"/>
              </w:rPr>
              <w:t>BALONCESTO</w:t>
            </w:r>
          </w:p>
          <w:p w:rsidR="0024543B" w:rsidRPr="00F1590C" w:rsidRDefault="0024543B" w:rsidP="00F15FFB">
            <w:pPr>
              <w:numPr>
                <w:ilvl w:val="0"/>
                <w:numId w:val="273"/>
              </w:numPr>
              <w:rPr>
                <w:szCs w:val="24"/>
              </w:rPr>
            </w:pPr>
            <w:r w:rsidRPr="00F1590C">
              <w:rPr>
                <w:szCs w:val="24"/>
              </w:rPr>
              <w:t>Capacidades motrices:</w:t>
            </w:r>
          </w:p>
          <w:p w:rsidR="0024543B" w:rsidRPr="00F1590C" w:rsidRDefault="0024543B" w:rsidP="00F15FFB">
            <w:pPr>
              <w:numPr>
                <w:ilvl w:val="0"/>
                <w:numId w:val="272"/>
              </w:numPr>
              <w:rPr>
                <w:szCs w:val="24"/>
              </w:rPr>
            </w:pPr>
            <w:r w:rsidRPr="00F1590C">
              <w:rPr>
                <w:szCs w:val="24"/>
              </w:rPr>
              <w:t>Resistencia, fuerza, velocidad, agilidad, flexibilidad, coordinación.</w:t>
            </w:r>
          </w:p>
          <w:p w:rsidR="0024543B" w:rsidRPr="00F1590C" w:rsidRDefault="0024543B" w:rsidP="00F15FFB">
            <w:pPr>
              <w:numPr>
                <w:ilvl w:val="0"/>
                <w:numId w:val="273"/>
              </w:numPr>
              <w:rPr>
                <w:szCs w:val="24"/>
              </w:rPr>
            </w:pPr>
            <w:r w:rsidRPr="00F1590C">
              <w:rPr>
                <w:szCs w:val="24"/>
              </w:rPr>
              <w:t>Fundamentos ofensivos y defensivos:</w:t>
            </w:r>
          </w:p>
          <w:p w:rsidR="0024543B" w:rsidRPr="00F1590C" w:rsidRDefault="0024543B" w:rsidP="00F15FFB">
            <w:pPr>
              <w:numPr>
                <w:ilvl w:val="0"/>
                <w:numId w:val="272"/>
              </w:numPr>
              <w:rPr>
                <w:szCs w:val="24"/>
              </w:rPr>
            </w:pPr>
            <w:r w:rsidRPr="00F1590C">
              <w:rPr>
                <w:szCs w:val="24"/>
              </w:rPr>
              <w:t>Desplazamiento simple: ofensivo; carreras: de frente, de espalda, lateral.</w:t>
            </w:r>
          </w:p>
          <w:p w:rsidR="0024543B" w:rsidRPr="00F1590C" w:rsidRDefault="0024543B" w:rsidP="0024543B">
            <w:pPr>
              <w:rPr>
                <w:szCs w:val="24"/>
              </w:rPr>
            </w:pPr>
            <w:r w:rsidRPr="00F1590C">
              <w:rPr>
                <w:szCs w:val="24"/>
              </w:rPr>
              <w:lastRenderedPageBreak/>
              <w:t>Parada: con paso  en uno y dos tiempos, con saltos de un solo tiempo.</w:t>
            </w:r>
          </w:p>
          <w:p w:rsidR="0024543B" w:rsidRPr="00F1590C" w:rsidRDefault="0024543B" w:rsidP="0024543B">
            <w:pPr>
              <w:rPr>
                <w:szCs w:val="24"/>
              </w:rPr>
            </w:pPr>
            <w:r w:rsidRPr="00F1590C">
              <w:rPr>
                <w:szCs w:val="24"/>
              </w:rPr>
              <w:t>Pivote: de frente, de espalda</w:t>
            </w:r>
          </w:p>
          <w:p w:rsidR="0024543B" w:rsidRPr="00F1590C" w:rsidRDefault="0024543B" w:rsidP="00F15FFB">
            <w:pPr>
              <w:numPr>
                <w:ilvl w:val="0"/>
                <w:numId w:val="272"/>
              </w:numPr>
              <w:rPr>
                <w:szCs w:val="24"/>
              </w:rPr>
            </w:pPr>
            <w:r w:rsidRPr="00F1590C">
              <w:rPr>
                <w:szCs w:val="24"/>
              </w:rPr>
              <w:t>Técnicas.</w:t>
            </w:r>
          </w:p>
          <w:p w:rsidR="0024543B" w:rsidRPr="00F1590C" w:rsidRDefault="0024543B" w:rsidP="00F15FFB">
            <w:pPr>
              <w:numPr>
                <w:ilvl w:val="0"/>
                <w:numId w:val="272"/>
              </w:numPr>
              <w:rPr>
                <w:szCs w:val="24"/>
              </w:rPr>
            </w:pPr>
            <w:r w:rsidRPr="00F1590C">
              <w:rPr>
                <w:szCs w:val="24"/>
              </w:rPr>
              <w:t>manejo de balón…</w:t>
            </w:r>
          </w:p>
        </w:tc>
        <w:tc>
          <w:tcPr>
            <w:tcW w:w="2536" w:type="dxa"/>
          </w:tcPr>
          <w:p w:rsidR="0024543B" w:rsidRPr="00F1590C" w:rsidRDefault="0024543B" w:rsidP="0024543B">
            <w:pPr>
              <w:rPr>
                <w:szCs w:val="24"/>
              </w:rPr>
            </w:pPr>
          </w:p>
          <w:p w:rsidR="0024543B" w:rsidRPr="00F1590C" w:rsidRDefault="0024543B" w:rsidP="0024543B">
            <w:pPr>
              <w:jc w:val="center"/>
              <w:rPr>
                <w:szCs w:val="24"/>
              </w:rPr>
            </w:pPr>
            <w:r w:rsidRPr="00F1590C">
              <w:rPr>
                <w:szCs w:val="24"/>
              </w:rPr>
              <w:t>VOLEIBOL</w:t>
            </w:r>
          </w:p>
          <w:p w:rsidR="0024543B" w:rsidRPr="00F1590C" w:rsidRDefault="0024543B" w:rsidP="00F15FFB">
            <w:pPr>
              <w:numPr>
                <w:ilvl w:val="0"/>
                <w:numId w:val="274"/>
              </w:numPr>
              <w:rPr>
                <w:szCs w:val="24"/>
              </w:rPr>
            </w:pPr>
            <w:r w:rsidRPr="00F1590C">
              <w:rPr>
                <w:szCs w:val="24"/>
              </w:rPr>
              <w:t>Fundamentos</w:t>
            </w:r>
          </w:p>
          <w:p w:rsidR="0024543B" w:rsidRPr="00F1590C" w:rsidRDefault="0024543B" w:rsidP="0024543B">
            <w:pPr>
              <w:rPr>
                <w:szCs w:val="24"/>
              </w:rPr>
            </w:pPr>
            <w:r w:rsidRPr="00F1590C">
              <w:rPr>
                <w:szCs w:val="24"/>
              </w:rPr>
              <w:t>Servicio bajo: aspecto técnico, ejecución y juego</w:t>
            </w:r>
          </w:p>
          <w:p w:rsidR="0024543B" w:rsidRPr="00F1590C" w:rsidRDefault="0024543B" w:rsidP="0024543B">
            <w:pPr>
              <w:rPr>
                <w:szCs w:val="24"/>
              </w:rPr>
            </w:pPr>
            <w:r w:rsidRPr="00F1590C">
              <w:rPr>
                <w:szCs w:val="24"/>
              </w:rPr>
              <w:t>Golpe de antebrazo:</w:t>
            </w:r>
          </w:p>
          <w:p w:rsidR="0024543B" w:rsidRPr="00F1590C" w:rsidRDefault="0024543B" w:rsidP="0024543B">
            <w:pPr>
              <w:jc w:val="center"/>
              <w:rPr>
                <w:szCs w:val="24"/>
              </w:rPr>
            </w:pPr>
            <w:r w:rsidRPr="00F1590C">
              <w:rPr>
                <w:szCs w:val="24"/>
              </w:rPr>
              <w:t>Aspecto técnico.</w:t>
            </w:r>
          </w:p>
          <w:p w:rsidR="0024543B" w:rsidRPr="00F1590C" w:rsidRDefault="0024543B" w:rsidP="0024543B">
            <w:pPr>
              <w:rPr>
                <w:szCs w:val="24"/>
              </w:rPr>
            </w:pPr>
          </w:p>
          <w:p w:rsidR="0024543B" w:rsidRPr="00F1590C" w:rsidRDefault="0024543B" w:rsidP="0024543B">
            <w:pPr>
              <w:rPr>
                <w:szCs w:val="24"/>
              </w:rPr>
            </w:pPr>
            <w:r w:rsidRPr="00F1590C">
              <w:rPr>
                <w:szCs w:val="24"/>
              </w:rPr>
              <w:t>Golpe de dedos: aspecto técnico.</w:t>
            </w:r>
          </w:p>
          <w:p w:rsidR="0024543B" w:rsidRPr="00F1590C" w:rsidRDefault="0024543B" w:rsidP="0024543B">
            <w:pPr>
              <w:rPr>
                <w:szCs w:val="24"/>
              </w:rPr>
            </w:pPr>
            <w:r w:rsidRPr="00F1590C">
              <w:rPr>
                <w:szCs w:val="24"/>
              </w:rPr>
              <w:t>Remate.</w:t>
            </w:r>
          </w:p>
          <w:p w:rsidR="0024543B" w:rsidRPr="00F1590C" w:rsidRDefault="0024543B" w:rsidP="0024543B">
            <w:pPr>
              <w:rPr>
                <w:szCs w:val="24"/>
              </w:rPr>
            </w:pPr>
            <w:r w:rsidRPr="00F1590C">
              <w:rPr>
                <w:szCs w:val="24"/>
              </w:rPr>
              <w:t xml:space="preserve">Salto, contacto con el balón, transmisión </w:t>
            </w:r>
            <w:r w:rsidRPr="00F1590C">
              <w:rPr>
                <w:szCs w:val="24"/>
              </w:rPr>
              <w:lastRenderedPageBreak/>
              <w:t>de la fuerza, caída, ejecución en situaciones aislada de juego.</w:t>
            </w:r>
          </w:p>
          <w:p w:rsidR="0024543B" w:rsidRPr="00F1590C" w:rsidRDefault="0024543B" w:rsidP="00F15FFB">
            <w:pPr>
              <w:numPr>
                <w:ilvl w:val="0"/>
                <w:numId w:val="274"/>
              </w:numPr>
              <w:rPr>
                <w:szCs w:val="24"/>
              </w:rPr>
            </w:pPr>
            <w:r w:rsidRPr="00F1590C">
              <w:rPr>
                <w:szCs w:val="24"/>
              </w:rPr>
              <w:t>Practica de juego con golpe de antebrazo, golpe de dedos, servicio bajo, remate, bloqueo.</w:t>
            </w:r>
          </w:p>
        </w:tc>
        <w:tc>
          <w:tcPr>
            <w:tcW w:w="2481" w:type="dxa"/>
          </w:tcPr>
          <w:p w:rsidR="0024543B" w:rsidRPr="00F1590C" w:rsidRDefault="0024543B" w:rsidP="0024543B">
            <w:pPr>
              <w:rPr>
                <w:szCs w:val="24"/>
              </w:rPr>
            </w:pPr>
          </w:p>
          <w:p w:rsidR="0024543B" w:rsidRPr="00F1590C" w:rsidRDefault="0024543B" w:rsidP="0024543B">
            <w:pPr>
              <w:jc w:val="center"/>
              <w:rPr>
                <w:szCs w:val="24"/>
              </w:rPr>
            </w:pPr>
            <w:r w:rsidRPr="00F1590C">
              <w:rPr>
                <w:szCs w:val="24"/>
              </w:rPr>
              <w:t>FUTBOL</w:t>
            </w:r>
          </w:p>
          <w:p w:rsidR="0024543B" w:rsidRPr="00F1590C" w:rsidRDefault="0024543B" w:rsidP="0024543B">
            <w:pPr>
              <w:jc w:val="center"/>
              <w:rPr>
                <w:szCs w:val="24"/>
              </w:rPr>
            </w:pPr>
            <w:r w:rsidRPr="00F1590C">
              <w:rPr>
                <w:szCs w:val="24"/>
              </w:rPr>
              <w:t>A ACONDICIONAMIENTO FISICO</w:t>
            </w:r>
          </w:p>
          <w:p w:rsidR="0024543B" w:rsidRPr="00F1590C" w:rsidRDefault="0024543B" w:rsidP="00F15FFB">
            <w:pPr>
              <w:numPr>
                <w:ilvl w:val="0"/>
                <w:numId w:val="272"/>
              </w:numPr>
              <w:rPr>
                <w:szCs w:val="24"/>
              </w:rPr>
            </w:pPr>
            <w:r w:rsidRPr="00F1590C">
              <w:rPr>
                <w:szCs w:val="24"/>
              </w:rPr>
              <w:t>Cualidades físicas</w:t>
            </w:r>
          </w:p>
          <w:p w:rsidR="0024543B" w:rsidRPr="00F1590C" w:rsidRDefault="0024543B" w:rsidP="00F15FFB">
            <w:pPr>
              <w:numPr>
                <w:ilvl w:val="0"/>
                <w:numId w:val="272"/>
              </w:numPr>
              <w:rPr>
                <w:szCs w:val="24"/>
              </w:rPr>
            </w:pPr>
            <w:r w:rsidRPr="00F1590C">
              <w:rPr>
                <w:szCs w:val="24"/>
              </w:rPr>
              <w:t>Movimiento del futbolista sin balón</w:t>
            </w:r>
          </w:p>
          <w:p w:rsidR="0024543B" w:rsidRPr="00F1590C" w:rsidRDefault="0024543B" w:rsidP="0024543B">
            <w:pPr>
              <w:jc w:val="center"/>
              <w:rPr>
                <w:szCs w:val="24"/>
              </w:rPr>
            </w:pPr>
            <w:r w:rsidRPr="00F1590C">
              <w:rPr>
                <w:szCs w:val="24"/>
              </w:rPr>
              <w:t>FUNDAMENTOS</w:t>
            </w:r>
          </w:p>
          <w:p w:rsidR="0024543B" w:rsidRPr="00F1590C" w:rsidRDefault="0024543B" w:rsidP="00F15FFB">
            <w:pPr>
              <w:numPr>
                <w:ilvl w:val="0"/>
                <w:numId w:val="275"/>
              </w:numPr>
              <w:rPr>
                <w:szCs w:val="24"/>
              </w:rPr>
            </w:pPr>
            <w:r w:rsidRPr="00F1590C">
              <w:rPr>
                <w:szCs w:val="24"/>
              </w:rPr>
              <w:t>Pases</w:t>
            </w:r>
          </w:p>
          <w:p w:rsidR="0024543B" w:rsidRPr="00F1590C" w:rsidRDefault="0024543B" w:rsidP="00F15FFB">
            <w:pPr>
              <w:numPr>
                <w:ilvl w:val="0"/>
                <w:numId w:val="275"/>
              </w:numPr>
              <w:rPr>
                <w:szCs w:val="24"/>
              </w:rPr>
            </w:pPr>
            <w:r w:rsidRPr="00F1590C">
              <w:rPr>
                <w:szCs w:val="24"/>
              </w:rPr>
              <w:t>Recepción</w:t>
            </w:r>
          </w:p>
          <w:p w:rsidR="0024543B" w:rsidRPr="00F1590C" w:rsidRDefault="0024543B" w:rsidP="00F15FFB">
            <w:pPr>
              <w:numPr>
                <w:ilvl w:val="0"/>
                <w:numId w:val="275"/>
              </w:numPr>
              <w:rPr>
                <w:szCs w:val="24"/>
              </w:rPr>
            </w:pPr>
            <w:r w:rsidRPr="00F1590C">
              <w:rPr>
                <w:szCs w:val="24"/>
              </w:rPr>
              <w:t>Cabeceo</w:t>
            </w:r>
          </w:p>
          <w:p w:rsidR="0024543B" w:rsidRPr="00F1590C" w:rsidRDefault="0024543B" w:rsidP="00F15FFB">
            <w:pPr>
              <w:numPr>
                <w:ilvl w:val="0"/>
                <w:numId w:val="275"/>
              </w:numPr>
              <w:rPr>
                <w:szCs w:val="24"/>
              </w:rPr>
            </w:pPr>
            <w:r w:rsidRPr="00F1590C">
              <w:rPr>
                <w:szCs w:val="24"/>
              </w:rPr>
              <w:t>Conducción en movimiento</w:t>
            </w:r>
          </w:p>
          <w:p w:rsidR="0024543B" w:rsidRPr="00F1590C" w:rsidRDefault="0024543B" w:rsidP="00F15FFB">
            <w:pPr>
              <w:numPr>
                <w:ilvl w:val="0"/>
                <w:numId w:val="275"/>
              </w:numPr>
              <w:rPr>
                <w:szCs w:val="24"/>
              </w:rPr>
            </w:pPr>
            <w:r w:rsidRPr="00F1590C">
              <w:rPr>
                <w:szCs w:val="24"/>
              </w:rPr>
              <w:lastRenderedPageBreak/>
              <w:t>Saque lateral</w:t>
            </w:r>
          </w:p>
          <w:p w:rsidR="0024543B" w:rsidRPr="00F1590C" w:rsidRDefault="0024543B" w:rsidP="00F15FFB">
            <w:pPr>
              <w:numPr>
                <w:ilvl w:val="0"/>
                <w:numId w:val="275"/>
              </w:numPr>
              <w:rPr>
                <w:szCs w:val="24"/>
              </w:rPr>
            </w:pPr>
            <w:r w:rsidRPr="00F1590C">
              <w:rPr>
                <w:szCs w:val="24"/>
              </w:rPr>
              <w:t>Defensa y ataque del portero</w:t>
            </w:r>
          </w:p>
          <w:p w:rsidR="0024543B" w:rsidRPr="00F1590C" w:rsidRDefault="0024543B" w:rsidP="0024543B">
            <w:pPr>
              <w:rPr>
                <w:szCs w:val="24"/>
              </w:rPr>
            </w:pPr>
          </w:p>
        </w:tc>
      </w:tr>
      <w:tr w:rsidR="0024543B" w:rsidRPr="00F1590C" w:rsidTr="0024543B">
        <w:tc>
          <w:tcPr>
            <w:tcW w:w="2725" w:type="dxa"/>
          </w:tcPr>
          <w:p w:rsidR="0024543B" w:rsidRPr="00F1590C" w:rsidRDefault="0024543B" w:rsidP="0024543B">
            <w:pPr>
              <w:spacing w:after="0" w:line="240" w:lineRule="auto"/>
              <w:rPr>
                <w:szCs w:val="24"/>
              </w:rPr>
            </w:pPr>
            <w:r w:rsidRPr="00F1590C">
              <w:rPr>
                <w:szCs w:val="24"/>
              </w:rPr>
              <w:lastRenderedPageBreak/>
              <w:t>Competencias.</w:t>
            </w:r>
          </w:p>
          <w:p w:rsidR="0024543B" w:rsidRPr="00F1590C" w:rsidRDefault="0024543B" w:rsidP="0024543B">
            <w:pPr>
              <w:spacing w:after="0" w:line="240" w:lineRule="auto"/>
              <w:rPr>
                <w:szCs w:val="24"/>
              </w:rPr>
            </w:pPr>
            <w:r w:rsidRPr="00F1590C">
              <w:rPr>
                <w:szCs w:val="24"/>
              </w:rPr>
              <w:t xml:space="preserve"> Se relacionan los procesos y acciones necesarios e indispensables correspondientes a cada competencia,  para contribuir y potencializar la formación.</w:t>
            </w:r>
          </w:p>
        </w:tc>
        <w:tc>
          <w:tcPr>
            <w:tcW w:w="3024" w:type="dxa"/>
          </w:tcPr>
          <w:p w:rsidR="0024543B" w:rsidRPr="00F1590C" w:rsidRDefault="0024543B" w:rsidP="0024543B">
            <w:pPr>
              <w:rPr>
                <w:szCs w:val="24"/>
              </w:rPr>
            </w:pPr>
          </w:p>
          <w:p w:rsidR="0024543B" w:rsidRPr="00F1590C" w:rsidRDefault="0024543B" w:rsidP="00F15FFB">
            <w:pPr>
              <w:numPr>
                <w:ilvl w:val="0"/>
                <w:numId w:val="276"/>
              </w:numPr>
              <w:rPr>
                <w:szCs w:val="24"/>
              </w:rPr>
            </w:pPr>
            <w:r w:rsidRPr="00F1590C">
              <w:rPr>
                <w:szCs w:val="24"/>
              </w:rPr>
              <w:t xml:space="preserve">Comprendo la exigencia técnica y táctica en la práctica de deportes. </w:t>
            </w:r>
            <w:r w:rsidRPr="00F1590C">
              <w:rPr>
                <w:szCs w:val="24"/>
              </w:rPr>
              <w:lastRenderedPageBreak/>
              <w:t>individuales y de conjunto</w:t>
            </w:r>
          </w:p>
          <w:p w:rsidR="0024543B" w:rsidRPr="00F1590C" w:rsidRDefault="0024543B" w:rsidP="00F15FFB">
            <w:pPr>
              <w:numPr>
                <w:ilvl w:val="0"/>
                <w:numId w:val="276"/>
              </w:numPr>
              <w:rPr>
                <w:szCs w:val="24"/>
              </w:rPr>
            </w:pPr>
            <w:r w:rsidRPr="00F1590C">
              <w:rPr>
                <w:szCs w:val="24"/>
              </w:rPr>
              <w:t>Realizo carreras atléticas teniendo en cuenta la importancia de la actividad física para una vida saludable.</w:t>
            </w:r>
          </w:p>
          <w:p w:rsidR="0024543B" w:rsidRPr="00F1590C" w:rsidRDefault="0024543B" w:rsidP="0024543B">
            <w:pPr>
              <w:rPr>
                <w:szCs w:val="24"/>
              </w:rPr>
            </w:pPr>
          </w:p>
          <w:p w:rsidR="0024543B" w:rsidRPr="00F1590C" w:rsidRDefault="0024543B" w:rsidP="0024543B">
            <w:pPr>
              <w:rPr>
                <w:szCs w:val="24"/>
              </w:rPr>
            </w:pPr>
          </w:p>
        </w:tc>
        <w:tc>
          <w:tcPr>
            <w:tcW w:w="3234" w:type="dxa"/>
          </w:tcPr>
          <w:p w:rsidR="0024543B" w:rsidRPr="00F1590C" w:rsidRDefault="0024543B" w:rsidP="0024543B">
            <w:pPr>
              <w:rPr>
                <w:szCs w:val="24"/>
              </w:rPr>
            </w:pPr>
          </w:p>
          <w:p w:rsidR="0024543B" w:rsidRPr="00F1590C" w:rsidRDefault="0024543B" w:rsidP="00F15FFB">
            <w:pPr>
              <w:numPr>
                <w:ilvl w:val="0"/>
                <w:numId w:val="276"/>
              </w:numPr>
              <w:rPr>
                <w:szCs w:val="24"/>
              </w:rPr>
            </w:pPr>
            <w:r w:rsidRPr="00F1590C">
              <w:rPr>
                <w:szCs w:val="24"/>
              </w:rPr>
              <w:t xml:space="preserve">Comprendo las exigencias técnicas y tácticas en la práctica de deportes </w:t>
            </w:r>
            <w:r w:rsidRPr="00F1590C">
              <w:rPr>
                <w:szCs w:val="24"/>
              </w:rPr>
              <w:lastRenderedPageBreak/>
              <w:t>individuales y de conjunto.</w:t>
            </w:r>
          </w:p>
          <w:p w:rsidR="0024543B" w:rsidRPr="00F1590C" w:rsidRDefault="0024543B" w:rsidP="00F15FFB">
            <w:pPr>
              <w:numPr>
                <w:ilvl w:val="0"/>
                <w:numId w:val="276"/>
              </w:numPr>
              <w:rPr>
                <w:szCs w:val="24"/>
              </w:rPr>
            </w:pPr>
            <w:r w:rsidRPr="00F1590C">
              <w:rPr>
                <w:szCs w:val="24"/>
              </w:rPr>
              <w:t>Realizo carreras atléticas teniendo en cuenta la importancia de la actividad física para una vida saludable.</w:t>
            </w:r>
          </w:p>
        </w:tc>
        <w:tc>
          <w:tcPr>
            <w:tcW w:w="2536" w:type="dxa"/>
          </w:tcPr>
          <w:p w:rsidR="0024543B" w:rsidRPr="00F1590C" w:rsidRDefault="0024543B" w:rsidP="0024543B">
            <w:pPr>
              <w:rPr>
                <w:szCs w:val="24"/>
              </w:rPr>
            </w:pPr>
          </w:p>
          <w:p w:rsidR="0024543B" w:rsidRPr="00F1590C" w:rsidRDefault="0024543B" w:rsidP="00F15FFB">
            <w:pPr>
              <w:numPr>
                <w:ilvl w:val="0"/>
                <w:numId w:val="276"/>
              </w:numPr>
              <w:rPr>
                <w:szCs w:val="24"/>
              </w:rPr>
            </w:pPr>
            <w:r w:rsidRPr="00F1590C">
              <w:rPr>
                <w:szCs w:val="24"/>
              </w:rPr>
              <w:t xml:space="preserve">Comprendo las exigencias técnicas y tácticas en la práctica de </w:t>
            </w:r>
            <w:r w:rsidRPr="00F1590C">
              <w:rPr>
                <w:szCs w:val="24"/>
              </w:rPr>
              <w:lastRenderedPageBreak/>
              <w:t>deportes individuales y de conjunto.</w:t>
            </w:r>
          </w:p>
          <w:p w:rsidR="0024543B" w:rsidRPr="00F1590C" w:rsidRDefault="0024543B" w:rsidP="00F15FFB">
            <w:pPr>
              <w:numPr>
                <w:ilvl w:val="0"/>
                <w:numId w:val="276"/>
              </w:numPr>
              <w:rPr>
                <w:szCs w:val="24"/>
              </w:rPr>
            </w:pPr>
            <w:r w:rsidRPr="00F1590C">
              <w:rPr>
                <w:szCs w:val="24"/>
              </w:rPr>
              <w:t>Realizo carreras atléticas teniendo en cuenta la importancia de la actividad física para una vida saludable.</w:t>
            </w:r>
          </w:p>
        </w:tc>
        <w:tc>
          <w:tcPr>
            <w:tcW w:w="2481" w:type="dxa"/>
          </w:tcPr>
          <w:p w:rsidR="0024543B" w:rsidRPr="00F1590C" w:rsidRDefault="0024543B" w:rsidP="0024543B">
            <w:pPr>
              <w:rPr>
                <w:szCs w:val="24"/>
              </w:rPr>
            </w:pPr>
          </w:p>
          <w:p w:rsidR="0024543B" w:rsidRPr="00F1590C" w:rsidRDefault="0024543B" w:rsidP="00F15FFB">
            <w:pPr>
              <w:numPr>
                <w:ilvl w:val="0"/>
                <w:numId w:val="276"/>
              </w:numPr>
              <w:rPr>
                <w:szCs w:val="24"/>
              </w:rPr>
            </w:pPr>
            <w:r w:rsidRPr="00F1590C">
              <w:rPr>
                <w:szCs w:val="24"/>
              </w:rPr>
              <w:t xml:space="preserve">Comprendo las exigencias técnicas y tácticas en la práctica de deportes </w:t>
            </w:r>
            <w:r w:rsidRPr="00F1590C">
              <w:rPr>
                <w:szCs w:val="24"/>
              </w:rPr>
              <w:lastRenderedPageBreak/>
              <w:t>individuales y de conjunto.</w:t>
            </w:r>
          </w:p>
          <w:p w:rsidR="0024543B" w:rsidRPr="00F1590C" w:rsidRDefault="0024543B" w:rsidP="00F15FFB">
            <w:pPr>
              <w:numPr>
                <w:ilvl w:val="0"/>
                <w:numId w:val="276"/>
              </w:numPr>
              <w:rPr>
                <w:szCs w:val="24"/>
              </w:rPr>
            </w:pPr>
            <w:r w:rsidRPr="00F1590C">
              <w:rPr>
                <w:szCs w:val="24"/>
              </w:rPr>
              <w:t>Realizo carreras atléticas teniendo en cuenta la importancia de la actividad física para una vida saludable.</w:t>
            </w:r>
          </w:p>
          <w:p w:rsidR="0024543B" w:rsidRPr="00F1590C" w:rsidRDefault="0024543B" w:rsidP="0024543B">
            <w:pPr>
              <w:rPr>
                <w:szCs w:val="24"/>
              </w:rPr>
            </w:pPr>
          </w:p>
        </w:tc>
      </w:tr>
      <w:tr w:rsidR="0024543B" w:rsidRPr="00F1590C" w:rsidTr="0024543B">
        <w:tc>
          <w:tcPr>
            <w:tcW w:w="2725" w:type="dxa"/>
          </w:tcPr>
          <w:p w:rsidR="0024543B" w:rsidRPr="00F1590C" w:rsidRDefault="0024543B" w:rsidP="0024543B">
            <w:pPr>
              <w:spacing w:after="0" w:line="240" w:lineRule="auto"/>
              <w:rPr>
                <w:szCs w:val="24"/>
              </w:rPr>
            </w:pPr>
            <w:r w:rsidRPr="00F1590C">
              <w:rPr>
                <w:szCs w:val="24"/>
              </w:rPr>
              <w:lastRenderedPageBreak/>
              <w:t xml:space="preserve">Principales resultados de  desempeño (evidencia). </w:t>
            </w:r>
          </w:p>
          <w:p w:rsidR="0024543B" w:rsidRPr="00F1590C" w:rsidRDefault="0024543B" w:rsidP="0024543B">
            <w:pPr>
              <w:spacing w:after="0" w:line="240" w:lineRule="auto"/>
              <w:rPr>
                <w:szCs w:val="24"/>
              </w:rPr>
            </w:pPr>
            <w:r w:rsidRPr="00F1590C">
              <w:rPr>
                <w:szCs w:val="24"/>
              </w:rPr>
              <w:t xml:space="preserve">Son los productos concretos que deben presentar los estudiantes en cada periodo, evento de clase, semana, </w:t>
            </w:r>
            <w:r w:rsidRPr="00F1590C">
              <w:rPr>
                <w:szCs w:val="24"/>
              </w:rPr>
              <w:lastRenderedPageBreak/>
              <w:t xml:space="preserve">semestral. Mínimo se deben establecer dos productos, como por ejemplo: cartas, mapas mentales, mapas conceptuales, análisis de casos, ejercicios, ensayos, cuentos, novelas, noticias, reportajes, videos, audios, informes, registros, etcétera. </w:t>
            </w:r>
          </w:p>
          <w:p w:rsidR="0024543B" w:rsidRPr="00F1590C" w:rsidRDefault="0024543B" w:rsidP="0024543B">
            <w:pPr>
              <w:spacing w:after="0" w:line="240" w:lineRule="auto"/>
              <w:rPr>
                <w:szCs w:val="24"/>
              </w:rPr>
            </w:pPr>
          </w:p>
        </w:tc>
        <w:tc>
          <w:tcPr>
            <w:tcW w:w="3024" w:type="dxa"/>
          </w:tcPr>
          <w:p w:rsidR="0024543B" w:rsidRPr="00F1590C" w:rsidRDefault="0024543B" w:rsidP="0024543B">
            <w:pPr>
              <w:rPr>
                <w:szCs w:val="24"/>
              </w:rPr>
            </w:pPr>
          </w:p>
          <w:p w:rsidR="0024543B" w:rsidRPr="00F1590C" w:rsidRDefault="0024543B" w:rsidP="00F15FFB">
            <w:pPr>
              <w:numPr>
                <w:ilvl w:val="0"/>
                <w:numId w:val="275"/>
              </w:numPr>
              <w:rPr>
                <w:szCs w:val="24"/>
              </w:rPr>
            </w:pPr>
            <w:r w:rsidRPr="00F1590C">
              <w:rPr>
                <w:szCs w:val="24"/>
              </w:rPr>
              <w:t xml:space="preserve">Realizo la práctica de actividades como medio para la conservación de la </w:t>
            </w:r>
            <w:r w:rsidRPr="00F1590C">
              <w:rPr>
                <w:szCs w:val="24"/>
              </w:rPr>
              <w:lastRenderedPageBreak/>
              <w:t>salud y la integración personal</w:t>
            </w:r>
          </w:p>
          <w:p w:rsidR="0024543B" w:rsidRPr="00F1590C" w:rsidRDefault="0024543B" w:rsidP="0024543B">
            <w:pPr>
              <w:rPr>
                <w:szCs w:val="24"/>
              </w:rPr>
            </w:pPr>
          </w:p>
          <w:p w:rsidR="0024543B" w:rsidRPr="00F1590C" w:rsidRDefault="0024543B" w:rsidP="0024543B">
            <w:pPr>
              <w:rPr>
                <w:szCs w:val="24"/>
              </w:rPr>
            </w:pPr>
          </w:p>
        </w:tc>
        <w:tc>
          <w:tcPr>
            <w:tcW w:w="3234" w:type="dxa"/>
          </w:tcPr>
          <w:p w:rsidR="0024543B" w:rsidRPr="00F1590C" w:rsidRDefault="0024543B" w:rsidP="0024543B">
            <w:pPr>
              <w:rPr>
                <w:szCs w:val="24"/>
              </w:rPr>
            </w:pPr>
          </w:p>
          <w:p w:rsidR="0024543B" w:rsidRPr="00F1590C" w:rsidRDefault="0024543B" w:rsidP="00F15FFB">
            <w:pPr>
              <w:numPr>
                <w:ilvl w:val="0"/>
                <w:numId w:val="275"/>
              </w:numPr>
              <w:rPr>
                <w:szCs w:val="24"/>
              </w:rPr>
            </w:pPr>
            <w:r w:rsidRPr="00F1590C">
              <w:rPr>
                <w:szCs w:val="24"/>
              </w:rPr>
              <w:t>Realizo los fundamentos ofensivos y defensivos del baloncesto</w:t>
            </w:r>
          </w:p>
        </w:tc>
        <w:tc>
          <w:tcPr>
            <w:tcW w:w="2536" w:type="dxa"/>
          </w:tcPr>
          <w:p w:rsidR="0024543B" w:rsidRPr="00F1590C" w:rsidRDefault="0024543B" w:rsidP="0024543B">
            <w:pPr>
              <w:rPr>
                <w:szCs w:val="24"/>
              </w:rPr>
            </w:pPr>
          </w:p>
          <w:p w:rsidR="0024543B" w:rsidRPr="00F1590C" w:rsidRDefault="0024543B" w:rsidP="00F15FFB">
            <w:pPr>
              <w:numPr>
                <w:ilvl w:val="0"/>
                <w:numId w:val="275"/>
              </w:numPr>
              <w:rPr>
                <w:szCs w:val="24"/>
              </w:rPr>
            </w:pPr>
            <w:r w:rsidRPr="00F1590C">
              <w:rPr>
                <w:szCs w:val="24"/>
              </w:rPr>
              <w:t xml:space="preserve">Aplico la fuerza en los golpes de antebrazo, dedos y el </w:t>
            </w:r>
            <w:r w:rsidRPr="00F1590C">
              <w:rPr>
                <w:szCs w:val="24"/>
              </w:rPr>
              <w:lastRenderedPageBreak/>
              <w:t>servicio, para amortiguar dirigir e impulsar el balón</w:t>
            </w:r>
          </w:p>
        </w:tc>
        <w:tc>
          <w:tcPr>
            <w:tcW w:w="2481" w:type="dxa"/>
          </w:tcPr>
          <w:p w:rsidR="0024543B" w:rsidRPr="00F1590C" w:rsidRDefault="0024543B" w:rsidP="0024543B">
            <w:pPr>
              <w:rPr>
                <w:szCs w:val="24"/>
              </w:rPr>
            </w:pPr>
          </w:p>
          <w:p w:rsidR="0024543B" w:rsidRPr="00F1590C" w:rsidRDefault="0024543B" w:rsidP="00F15FFB">
            <w:pPr>
              <w:numPr>
                <w:ilvl w:val="0"/>
                <w:numId w:val="275"/>
              </w:numPr>
              <w:rPr>
                <w:szCs w:val="24"/>
              </w:rPr>
            </w:pPr>
            <w:r w:rsidRPr="00F1590C">
              <w:rPr>
                <w:szCs w:val="24"/>
              </w:rPr>
              <w:t xml:space="preserve">Clasifico los fundamentos del futbol y  el micro futbol para </w:t>
            </w:r>
            <w:r w:rsidRPr="00F1590C">
              <w:rPr>
                <w:szCs w:val="24"/>
              </w:rPr>
              <w:lastRenderedPageBreak/>
              <w:t>desarrollarlos en situaciones de juego</w:t>
            </w:r>
          </w:p>
        </w:tc>
      </w:tr>
    </w:tbl>
    <w:p w:rsidR="0024543B" w:rsidRPr="00F1590C" w:rsidRDefault="0024543B" w:rsidP="0024543B">
      <w:pPr>
        <w:rPr>
          <w:szCs w:val="24"/>
          <w:u w:val="single"/>
        </w:rPr>
      </w:pPr>
    </w:p>
    <w:p w:rsidR="0024543B" w:rsidRPr="00F1590C" w:rsidRDefault="0024543B" w:rsidP="0024543B">
      <w:pPr>
        <w:spacing w:after="0"/>
        <w:rPr>
          <w:szCs w:val="24"/>
          <w:lang w:val="es-ES"/>
        </w:rPr>
      </w:pPr>
    </w:p>
    <w:p w:rsidR="0024543B" w:rsidRPr="00F1590C" w:rsidRDefault="0024543B" w:rsidP="0024543B">
      <w:pPr>
        <w:spacing w:after="0"/>
        <w:rPr>
          <w:szCs w:val="24"/>
          <w:lang w:val="es-ES"/>
        </w:rPr>
      </w:pPr>
      <w:r w:rsidRPr="00F1590C">
        <w:rPr>
          <w:szCs w:val="24"/>
          <w:lang w:val="es-ES"/>
        </w:rPr>
        <w:t xml:space="preserve">RECURSOS Y/O MATERIAL DIDÁCTICO: Balones, aros, colchonetas, bastones, conos, frisbee, cuerdas, mallas, portátil, video beams, pelotas, mesa de ping pong, banco sueco, porterías, canastas, (material convencional y material no convencional) </w:t>
      </w:r>
    </w:p>
    <w:p w:rsidR="0024543B" w:rsidRPr="00F1590C" w:rsidRDefault="0024543B" w:rsidP="0024543B">
      <w:pPr>
        <w:spacing w:after="0"/>
        <w:rPr>
          <w:szCs w:val="24"/>
          <w:lang w:val="es-ES"/>
        </w:rPr>
      </w:pPr>
    </w:p>
    <w:p w:rsidR="0024543B" w:rsidRPr="00F1590C" w:rsidRDefault="0024543B" w:rsidP="0024543B">
      <w:pPr>
        <w:spacing w:after="0"/>
        <w:rPr>
          <w:szCs w:val="24"/>
          <w:lang w:val="es-ES"/>
        </w:rPr>
      </w:pPr>
      <w:r w:rsidRPr="00F1590C">
        <w:rPr>
          <w:szCs w:val="24"/>
          <w:lang w:val="es-ES"/>
        </w:rPr>
        <w:t xml:space="preserve">INTRUMENTOS DE EVALUACIÓN: participación, asistencia, autonomía, confianza, cumplimiento de las reglas, realización de movimientos de calentamiento adecuado, hábitos de higiene, aseo personal, presentación personal, trabajos colectivos, fichas educativas, aportes individuales, realización de pruebas de pista y de campo, pruebas escritas, exposiciones, ejecución de fundamentos, participación en los juegos intercursos. </w:t>
      </w:r>
    </w:p>
    <w:p w:rsidR="0024543B" w:rsidRPr="00F1590C" w:rsidRDefault="0024543B" w:rsidP="0024543B">
      <w:pPr>
        <w:spacing w:after="0"/>
        <w:rPr>
          <w:szCs w:val="24"/>
          <w:lang w:val="es-ES"/>
        </w:rPr>
      </w:pPr>
    </w:p>
    <w:p w:rsidR="0024543B" w:rsidRPr="00F1590C" w:rsidRDefault="0024543B" w:rsidP="0024543B">
      <w:pPr>
        <w:spacing w:after="0"/>
        <w:rPr>
          <w:szCs w:val="24"/>
          <w:lang w:val="es-ES"/>
        </w:rPr>
      </w:pPr>
      <w:r w:rsidRPr="00F1590C">
        <w:rPr>
          <w:szCs w:val="24"/>
          <w:lang w:val="es-ES"/>
        </w:rPr>
        <w:t xml:space="preserve">TIPOS DE EVALUACIÓN: Autoevaluación, coevaluación y heteroevaluación. </w:t>
      </w:r>
    </w:p>
    <w:p w:rsidR="0024543B" w:rsidRPr="00F1590C" w:rsidRDefault="0024543B" w:rsidP="0024543B">
      <w:pPr>
        <w:spacing w:after="0"/>
        <w:rPr>
          <w:szCs w:val="24"/>
          <w:lang w:val="es-ES"/>
        </w:rPr>
      </w:pPr>
      <w:r w:rsidRPr="00F1590C">
        <w:rPr>
          <w:szCs w:val="24"/>
          <w:lang w:val="es-ES"/>
        </w:rPr>
        <w:lastRenderedPageBreak/>
        <w:t xml:space="preserve"> </w:t>
      </w:r>
    </w:p>
    <w:p w:rsidR="0024543B" w:rsidRPr="00F1590C" w:rsidRDefault="0024543B" w:rsidP="00614962">
      <w:pPr>
        <w:spacing w:line="276" w:lineRule="auto"/>
        <w:jc w:val="center"/>
        <w:rPr>
          <w:szCs w:val="24"/>
        </w:rPr>
      </w:pPr>
    </w:p>
    <w:p w:rsidR="0024543B" w:rsidRPr="00F1590C" w:rsidRDefault="0024543B" w:rsidP="00614962">
      <w:pPr>
        <w:spacing w:line="276" w:lineRule="auto"/>
        <w:jc w:val="center"/>
        <w:rPr>
          <w:szCs w:val="24"/>
        </w:rPr>
      </w:pPr>
    </w:p>
    <w:p w:rsidR="0024543B" w:rsidRPr="00F1590C" w:rsidRDefault="0024543B" w:rsidP="00614962">
      <w:pPr>
        <w:spacing w:line="276" w:lineRule="auto"/>
        <w:jc w:val="center"/>
        <w:rPr>
          <w:szCs w:val="24"/>
        </w:rPr>
      </w:pPr>
    </w:p>
    <w:p w:rsidR="0024543B" w:rsidRPr="00F1590C" w:rsidRDefault="0024543B" w:rsidP="00614962">
      <w:pPr>
        <w:spacing w:line="276" w:lineRule="auto"/>
        <w:jc w:val="center"/>
        <w:rPr>
          <w:szCs w:val="24"/>
        </w:rPr>
      </w:pPr>
    </w:p>
    <w:p w:rsidR="0024543B" w:rsidRPr="00F1590C" w:rsidRDefault="0024543B" w:rsidP="00614962">
      <w:pPr>
        <w:spacing w:line="276" w:lineRule="auto"/>
        <w:jc w:val="center"/>
        <w:rPr>
          <w:szCs w:val="24"/>
        </w:rPr>
      </w:pPr>
    </w:p>
    <w:p w:rsidR="0024543B" w:rsidRPr="00F1590C" w:rsidRDefault="0024543B" w:rsidP="00614962">
      <w:pPr>
        <w:spacing w:line="276" w:lineRule="auto"/>
        <w:jc w:val="center"/>
        <w:rPr>
          <w:szCs w:val="24"/>
        </w:rPr>
      </w:pPr>
    </w:p>
    <w:p w:rsidR="0024543B" w:rsidRPr="00F1590C" w:rsidRDefault="0024543B" w:rsidP="00614962">
      <w:pPr>
        <w:spacing w:line="276" w:lineRule="auto"/>
        <w:jc w:val="center"/>
        <w:rPr>
          <w:szCs w:val="24"/>
        </w:rPr>
      </w:pPr>
    </w:p>
    <w:p w:rsidR="0024543B" w:rsidRPr="00F1590C" w:rsidRDefault="0024543B" w:rsidP="00614962">
      <w:pPr>
        <w:spacing w:line="276" w:lineRule="auto"/>
        <w:jc w:val="center"/>
        <w:rPr>
          <w:szCs w:val="24"/>
        </w:rPr>
      </w:pPr>
    </w:p>
    <w:p w:rsidR="0024543B" w:rsidRPr="00F1590C" w:rsidRDefault="0024543B" w:rsidP="00614962">
      <w:pPr>
        <w:spacing w:line="276" w:lineRule="auto"/>
        <w:jc w:val="center"/>
        <w:rPr>
          <w:szCs w:val="24"/>
        </w:rPr>
      </w:pPr>
    </w:p>
    <w:p w:rsidR="0024543B" w:rsidRPr="00F1590C" w:rsidRDefault="0024543B" w:rsidP="00614962">
      <w:pPr>
        <w:spacing w:line="276" w:lineRule="auto"/>
        <w:jc w:val="center"/>
        <w:rPr>
          <w:szCs w:val="24"/>
        </w:rPr>
      </w:pPr>
    </w:p>
    <w:p w:rsidR="0024543B" w:rsidRDefault="0024543B" w:rsidP="00614962">
      <w:pPr>
        <w:spacing w:line="276" w:lineRule="auto"/>
        <w:jc w:val="center"/>
        <w:rPr>
          <w:szCs w:val="24"/>
        </w:rPr>
      </w:pPr>
    </w:p>
    <w:p w:rsidR="00CA4A31" w:rsidRPr="00F1590C" w:rsidRDefault="00CA4A31" w:rsidP="00614962">
      <w:pPr>
        <w:spacing w:line="276" w:lineRule="auto"/>
        <w:jc w:val="center"/>
        <w:rPr>
          <w:szCs w:val="24"/>
        </w:rPr>
      </w:pPr>
    </w:p>
    <w:p w:rsidR="0024543B" w:rsidRPr="00F1590C" w:rsidRDefault="0024543B" w:rsidP="00614962">
      <w:pPr>
        <w:spacing w:line="276" w:lineRule="auto"/>
        <w:jc w:val="center"/>
        <w:rPr>
          <w:szCs w:val="24"/>
        </w:rPr>
      </w:pPr>
    </w:p>
    <w:p w:rsidR="0024543B" w:rsidRPr="00F1590C" w:rsidRDefault="0024543B" w:rsidP="00614962">
      <w:pPr>
        <w:spacing w:line="276" w:lineRule="auto"/>
        <w:jc w:val="center"/>
        <w:rPr>
          <w:szCs w:val="24"/>
        </w:rPr>
      </w:pPr>
    </w:p>
    <w:p w:rsidR="0024543B" w:rsidRPr="00F1590C" w:rsidRDefault="0024543B" w:rsidP="00614962">
      <w:pPr>
        <w:spacing w:line="276" w:lineRule="auto"/>
        <w:jc w:val="center"/>
        <w:rPr>
          <w:szCs w:val="24"/>
        </w:rPr>
      </w:pPr>
    </w:p>
    <w:p w:rsidR="0024543B" w:rsidRPr="00F1590C" w:rsidRDefault="0024543B" w:rsidP="0024543B">
      <w:pPr>
        <w:pStyle w:val="Ttulo1"/>
        <w:rPr>
          <w:rFonts w:cs="Times New Roman"/>
          <w:sz w:val="24"/>
          <w:szCs w:val="24"/>
        </w:rPr>
      </w:pPr>
      <w:bookmarkStart w:id="73" w:name="_Toc21115811"/>
      <w:r w:rsidRPr="00F1590C">
        <w:rPr>
          <w:rFonts w:cs="Times New Roman"/>
          <w:sz w:val="24"/>
          <w:szCs w:val="24"/>
        </w:rPr>
        <w:lastRenderedPageBreak/>
        <w:t>EDUCACIÓN FÍSICA GRADO 1</w:t>
      </w:r>
      <w:r w:rsidR="00CA4A31">
        <w:rPr>
          <w:rFonts w:cs="Times New Roman"/>
          <w:sz w:val="24"/>
          <w:szCs w:val="24"/>
        </w:rPr>
        <w:t>0</w:t>
      </w:r>
      <w:r w:rsidRPr="00F1590C">
        <w:rPr>
          <w:rFonts w:cs="Times New Roman"/>
          <w:sz w:val="24"/>
          <w:szCs w:val="24"/>
        </w:rPr>
        <w:t>°</w:t>
      </w:r>
      <w:bookmarkEnd w:id="73"/>
    </w:p>
    <w:p w:rsidR="0024543B" w:rsidRPr="00F1590C" w:rsidRDefault="0024543B" w:rsidP="0024543B">
      <w:pPr>
        <w:jc w:val="center"/>
        <w:rPr>
          <w:szCs w:val="24"/>
        </w:rPr>
      </w:pPr>
      <w:r w:rsidRPr="00F1590C">
        <w:rPr>
          <w:szCs w:val="24"/>
        </w:rPr>
        <w:t xml:space="preserve">PLAN DE AREA Y/O ASIGNATURA  </w:t>
      </w:r>
    </w:p>
    <w:p w:rsidR="0024543B" w:rsidRPr="00F1590C" w:rsidRDefault="0024543B" w:rsidP="0024543B">
      <w:pPr>
        <w:rPr>
          <w:bCs/>
          <w:szCs w:val="24"/>
        </w:rPr>
      </w:pPr>
    </w:p>
    <w:p w:rsidR="0024543B" w:rsidRPr="00F1590C" w:rsidRDefault="0024543B" w:rsidP="0024543B">
      <w:pPr>
        <w:rPr>
          <w:bCs/>
          <w:szCs w:val="24"/>
        </w:rPr>
      </w:pPr>
      <w:r w:rsidRPr="00F1590C">
        <w:rPr>
          <w:bCs/>
          <w:szCs w:val="24"/>
        </w:rPr>
        <w:t>1. GENERALIDADES</w:t>
      </w:r>
    </w:p>
    <w:p w:rsidR="0024543B" w:rsidRPr="00F1590C" w:rsidRDefault="0024543B" w:rsidP="0024543B">
      <w:pPr>
        <w:rPr>
          <w:bCs/>
          <w:szCs w:val="24"/>
        </w:rPr>
      </w:pPr>
    </w:p>
    <w:p w:rsidR="0024543B" w:rsidRPr="00F1590C" w:rsidRDefault="0024543B" w:rsidP="0024543B">
      <w:pPr>
        <w:rPr>
          <w:bCs/>
          <w:szCs w:val="24"/>
        </w:rPr>
      </w:pPr>
      <w:r w:rsidRPr="00F1590C">
        <w:rPr>
          <w:bCs/>
          <w:szCs w:val="24"/>
        </w:rPr>
        <w:t>- ESTABLECIMIENTO EDUCATIVO: Institución Educativa Costa Rica</w:t>
      </w:r>
    </w:p>
    <w:p w:rsidR="0024543B" w:rsidRPr="00F1590C" w:rsidRDefault="0024543B" w:rsidP="0024543B">
      <w:pPr>
        <w:rPr>
          <w:szCs w:val="24"/>
        </w:rPr>
      </w:pPr>
      <w:r w:rsidRPr="00F1590C">
        <w:rPr>
          <w:szCs w:val="24"/>
        </w:rPr>
        <w:t xml:space="preserve">                                                                                        </w:t>
      </w:r>
    </w:p>
    <w:p w:rsidR="0024543B" w:rsidRPr="00F1590C" w:rsidRDefault="0024543B" w:rsidP="0024543B">
      <w:pPr>
        <w:spacing w:line="240" w:lineRule="auto"/>
        <w:rPr>
          <w:szCs w:val="24"/>
        </w:rPr>
      </w:pPr>
      <w:r w:rsidRPr="00F1590C">
        <w:rPr>
          <w:bCs/>
          <w:szCs w:val="24"/>
        </w:rPr>
        <w:t xml:space="preserve">- </w:t>
      </w:r>
      <w:r w:rsidRPr="00F1590C">
        <w:rPr>
          <w:szCs w:val="24"/>
        </w:rPr>
        <w:t>AREA: Educación FÍSICA, RECREACIÓN Y DEPORTES ASIGNATURA (s)</w:t>
      </w:r>
    </w:p>
    <w:p w:rsidR="0024543B" w:rsidRPr="00F1590C" w:rsidRDefault="0024543B" w:rsidP="0024543B">
      <w:pPr>
        <w:spacing w:line="240" w:lineRule="auto"/>
        <w:rPr>
          <w:szCs w:val="24"/>
        </w:rPr>
      </w:pPr>
      <w:r w:rsidRPr="00F1590C">
        <w:rPr>
          <w:szCs w:val="24"/>
        </w:rPr>
        <w:t>- CICLO: BÁSICA SECUNDARIA GRADO(s): DECIMO   I.H.S: DOS  AÑO: 2019</w:t>
      </w:r>
    </w:p>
    <w:p w:rsidR="0024543B" w:rsidRPr="00F1590C" w:rsidRDefault="0024543B" w:rsidP="0024543B">
      <w:pPr>
        <w:rPr>
          <w:szCs w:val="24"/>
        </w:rPr>
      </w:pPr>
      <w:r w:rsidRPr="00F1590C">
        <w:rPr>
          <w:szCs w:val="24"/>
        </w:rPr>
        <w:t xml:space="preserve">- EDUCADOR(es) FORMADOR(es): </w:t>
      </w:r>
    </w:p>
    <w:tbl>
      <w:tblPr>
        <w:tblpPr w:leftFromText="141" w:rightFromText="141" w:vertAnchor="text" w:horzAnchor="margin" w:tblpY="143"/>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9"/>
        <w:gridCol w:w="3298"/>
        <w:gridCol w:w="3523"/>
        <w:gridCol w:w="2425"/>
        <w:gridCol w:w="3008"/>
      </w:tblGrid>
      <w:tr w:rsidR="0024543B" w:rsidRPr="00F1590C" w:rsidTr="0024543B">
        <w:tc>
          <w:tcPr>
            <w:tcW w:w="2279" w:type="dxa"/>
          </w:tcPr>
          <w:p w:rsidR="0024543B" w:rsidRPr="00F1590C" w:rsidRDefault="0024543B" w:rsidP="0024543B">
            <w:pPr>
              <w:spacing w:after="0" w:line="240" w:lineRule="auto"/>
              <w:rPr>
                <w:szCs w:val="24"/>
              </w:rPr>
            </w:pPr>
            <w:r w:rsidRPr="00F1590C">
              <w:rPr>
                <w:szCs w:val="24"/>
              </w:rPr>
              <w:t>Metas generales del ciclo</w:t>
            </w:r>
          </w:p>
        </w:tc>
        <w:tc>
          <w:tcPr>
            <w:tcW w:w="11721" w:type="dxa"/>
            <w:gridSpan w:val="4"/>
          </w:tcPr>
          <w:p w:rsidR="0024543B" w:rsidRPr="00F1590C" w:rsidRDefault="0024543B" w:rsidP="0024543B">
            <w:pPr>
              <w:rPr>
                <w:szCs w:val="24"/>
              </w:rPr>
            </w:pPr>
            <w:r w:rsidRPr="00F1590C">
              <w:rPr>
                <w:szCs w:val="24"/>
              </w:rPr>
              <w:t>Generar procesos de investigación que faciliten el conocimiento de las necesidades de movimiento del ser humano de acuerdo a sus etapas de desarrollo. Participar en juegos y actividades estableciendo relaciones equilibradas y constructivas con los demás, evitando la discriminación por características personales, sexuales y sociales, así como los comportamientos agresivos y las actitudes de rivalidad en las actividades competitivas.</w:t>
            </w:r>
          </w:p>
        </w:tc>
      </w:tr>
      <w:tr w:rsidR="0024543B" w:rsidRPr="00F1590C" w:rsidTr="0024543B">
        <w:tc>
          <w:tcPr>
            <w:tcW w:w="2279" w:type="dxa"/>
          </w:tcPr>
          <w:p w:rsidR="0024543B" w:rsidRPr="00F1590C" w:rsidRDefault="0024543B" w:rsidP="0024543B">
            <w:pPr>
              <w:spacing w:after="0" w:line="240" w:lineRule="auto"/>
              <w:rPr>
                <w:szCs w:val="24"/>
              </w:rPr>
            </w:pPr>
            <w:r w:rsidRPr="00F1590C">
              <w:rPr>
                <w:szCs w:val="24"/>
              </w:rPr>
              <w:lastRenderedPageBreak/>
              <w:t>Metas generales del grado</w:t>
            </w:r>
          </w:p>
        </w:tc>
        <w:tc>
          <w:tcPr>
            <w:tcW w:w="11721" w:type="dxa"/>
            <w:gridSpan w:val="4"/>
          </w:tcPr>
          <w:p w:rsidR="0024543B" w:rsidRPr="00F1590C" w:rsidRDefault="0024543B" w:rsidP="0024543B">
            <w:pPr>
              <w:rPr>
                <w:szCs w:val="24"/>
              </w:rPr>
            </w:pPr>
            <w:r w:rsidRPr="00F1590C">
              <w:rPr>
                <w:szCs w:val="24"/>
              </w:rPr>
              <w:t xml:space="preserve">Desarrollar en los jóvenes liderazgo motivación y espíritu, lúdico, deportivo y recreativo a través de la planeación, organización y desarrollo de estilos de vida saludable adecuado del medio ambiente, fomentando valores sociales  y hábitos de vida saludable que generan socialización, integración y convivencia social. </w:t>
            </w:r>
          </w:p>
        </w:tc>
      </w:tr>
      <w:tr w:rsidR="0024543B" w:rsidRPr="00F1590C" w:rsidTr="0024543B">
        <w:tc>
          <w:tcPr>
            <w:tcW w:w="2279" w:type="dxa"/>
          </w:tcPr>
          <w:p w:rsidR="0024543B" w:rsidRPr="00F1590C" w:rsidRDefault="0024543B" w:rsidP="0024543B">
            <w:pPr>
              <w:spacing w:after="0" w:line="240" w:lineRule="auto"/>
              <w:rPr>
                <w:szCs w:val="24"/>
              </w:rPr>
            </w:pPr>
            <w:r w:rsidRPr="00F1590C">
              <w:rPr>
                <w:szCs w:val="24"/>
              </w:rPr>
              <w:t xml:space="preserve">Periodos académicos </w:t>
            </w:r>
          </w:p>
        </w:tc>
        <w:tc>
          <w:tcPr>
            <w:tcW w:w="3293" w:type="dxa"/>
          </w:tcPr>
          <w:p w:rsidR="0024543B" w:rsidRPr="00F1590C" w:rsidRDefault="0024543B" w:rsidP="0024543B">
            <w:pPr>
              <w:spacing w:after="0" w:line="240" w:lineRule="auto"/>
              <w:rPr>
                <w:szCs w:val="24"/>
              </w:rPr>
            </w:pPr>
            <w:r w:rsidRPr="00F1590C">
              <w:rPr>
                <w:szCs w:val="24"/>
              </w:rPr>
              <w:t>Periodo 1</w:t>
            </w:r>
          </w:p>
        </w:tc>
        <w:tc>
          <w:tcPr>
            <w:tcW w:w="3744" w:type="dxa"/>
          </w:tcPr>
          <w:p w:rsidR="0024543B" w:rsidRPr="00F1590C" w:rsidRDefault="0024543B" w:rsidP="0024543B">
            <w:pPr>
              <w:spacing w:after="0" w:line="240" w:lineRule="auto"/>
              <w:rPr>
                <w:szCs w:val="24"/>
              </w:rPr>
            </w:pPr>
            <w:r w:rsidRPr="00F1590C">
              <w:rPr>
                <w:szCs w:val="24"/>
              </w:rPr>
              <w:t>Periodo 2</w:t>
            </w:r>
          </w:p>
        </w:tc>
        <w:tc>
          <w:tcPr>
            <w:tcW w:w="2191" w:type="dxa"/>
          </w:tcPr>
          <w:p w:rsidR="0024543B" w:rsidRPr="00F1590C" w:rsidRDefault="0024543B" w:rsidP="0024543B">
            <w:pPr>
              <w:spacing w:after="0" w:line="240" w:lineRule="auto"/>
              <w:rPr>
                <w:szCs w:val="24"/>
              </w:rPr>
            </w:pPr>
            <w:r w:rsidRPr="00F1590C">
              <w:rPr>
                <w:szCs w:val="24"/>
              </w:rPr>
              <w:t>Periodo 3</w:t>
            </w:r>
          </w:p>
        </w:tc>
        <w:tc>
          <w:tcPr>
            <w:tcW w:w="2493" w:type="dxa"/>
          </w:tcPr>
          <w:p w:rsidR="0024543B" w:rsidRPr="00F1590C" w:rsidRDefault="0024543B" w:rsidP="0024543B">
            <w:pPr>
              <w:spacing w:after="0" w:line="240" w:lineRule="auto"/>
              <w:rPr>
                <w:szCs w:val="24"/>
              </w:rPr>
            </w:pPr>
            <w:r w:rsidRPr="00F1590C">
              <w:rPr>
                <w:szCs w:val="24"/>
              </w:rPr>
              <w:t>Periodo 4</w:t>
            </w:r>
          </w:p>
        </w:tc>
      </w:tr>
      <w:tr w:rsidR="0024543B" w:rsidRPr="00F1590C" w:rsidTr="0024543B">
        <w:trPr>
          <w:trHeight w:val="1614"/>
        </w:trPr>
        <w:tc>
          <w:tcPr>
            <w:tcW w:w="2279" w:type="dxa"/>
          </w:tcPr>
          <w:p w:rsidR="0024543B" w:rsidRPr="00F1590C" w:rsidRDefault="0024543B" w:rsidP="0024543B">
            <w:pPr>
              <w:spacing w:after="0" w:line="240" w:lineRule="auto"/>
              <w:rPr>
                <w:szCs w:val="24"/>
              </w:rPr>
            </w:pPr>
            <w:r w:rsidRPr="00F1590C">
              <w:rPr>
                <w:szCs w:val="24"/>
              </w:rPr>
              <w:t xml:space="preserve">Estándares Básicos de competencia, y Derechos Básicos de Aprendizaje </w:t>
            </w:r>
          </w:p>
          <w:p w:rsidR="0024543B" w:rsidRPr="00F1590C" w:rsidRDefault="0024543B" w:rsidP="0024543B">
            <w:pPr>
              <w:spacing w:after="0" w:line="240" w:lineRule="auto"/>
              <w:rPr>
                <w:szCs w:val="24"/>
              </w:rPr>
            </w:pPr>
            <w:r w:rsidRPr="00F1590C">
              <w:rPr>
                <w:szCs w:val="24"/>
              </w:rPr>
              <w:t xml:space="preserve">Se escribe el (los) estándar(es) y el (los) DBA, que se van a desarrollar en el periodo, previa organización o secuenciación por afinidad intra-área e inter-área. </w:t>
            </w:r>
          </w:p>
          <w:p w:rsidR="0024543B" w:rsidRPr="00F1590C" w:rsidRDefault="0024543B" w:rsidP="0024543B">
            <w:pPr>
              <w:spacing w:after="0" w:line="240" w:lineRule="auto"/>
              <w:rPr>
                <w:szCs w:val="24"/>
              </w:rPr>
            </w:pPr>
          </w:p>
        </w:tc>
        <w:tc>
          <w:tcPr>
            <w:tcW w:w="3293" w:type="dxa"/>
          </w:tcPr>
          <w:p w:rsidR="0024543B" w:rsidRPr="00F1590C" w:rsidRDefault="0024543B" w:rsidP="0024543B">
            <w:pPr>
              <w:rPr>
                <w:szCs w:val="24"/>
              </w:rPr>
            </w:pPr>
          </w:p>
          <w:p w:rsidR="0024543B" w:rsidRPr="00F1590C" w:rsidRDefault="0024543B" w:rsidP="00F15FFB">
            <w:pPr>
              <w:numPr>
                <w:ilvl w:val="0"/>
                <w:numId w:val="277"/>
              </w:numPr>
              <w:rPr>
                <w:szCs w:val="24"/>
              </w:rPr>
            </w:pPr>
            <w:r w:rsidRPr="00F1590C">
              <w:rPr>
                <w:szCs w:val="24"/>
              </w:rPr>
              <w:t>Lidero, planifico y administro de manera concertada proyectos lúdicos, deportivos y recreativos en mi ambiente institucional comunitario.</w:t>
            </w:r>
          </w:p>
          <w:p w:rsidR="0024543B" w:rsidRPr="00F1590C" w:rsidRDefault="0024543B" w:rsidP="0024543B">
            <w:pPr>
              <w:rPr>
                <w:szCs w:val="24"/>
              </w:rPr>
            </w:pPr>
          </w:p>
          <w:p w:rsidR="0024543B" w:rsidRPr="00F1590C" w:rsidRDefault="0024543B" w:rsidP="0024543B">
            <w:pPr>
              <w:rPr>
                <w:szCs w:val="24"/>
              </w:rPr>
            </w:pPr>
          </w:p>
        </w:tc>
        <w:tc>
          <w:tcPr>
            <w:tcW w:w="3744" w:type="dxa"/>
          </w:tcPr>
          <w:p w:rsidR="0024543B" w:rsidRPr="00F1590C" w:rsidRDefault="0024543B" w:rsidP="0024543B">
            <w:pPr>
              <w:rPr>
                <w:szCs w:val="24"/>
              </w:rPr>
            </w:pPr>
          </w:p>
          <w:p w:rsidR="0024543B" w:rsidRPr="00F1590C" w:rsidRDefault="0024543B" w:rsidP="00F15FFB">
            <w:pPr>
              <w:numPr>
                <w:ilvl w:val="0"/>
                <w:numId w:val="277"/>
              </w:numPr>
              <w:rPr>
                <w:szCs w:val="24"/>
              </w:rPr>
            </w:pPr>
            <w:r w:rsidRPr="00F1590C">
              <w:rPr>
                <w:szCs w:val="24"/>
              </w:rPr>
              <w:t>Domino los conceptos básicos de la organización y administración de eventos deportivos recreativos y de acondicionamiento físico y los aplico a mi comunidad.</w:t>
            </w:r>
          </w:p>
        </w:tc>
        <w:tc>
          <w:tcPr>
            <w:tcW w:w="2191" w:type="dxa"/>
          </w:tcPr>
          <w:p w:rsidR="0024543B" w:rsidRPr="00F1590C" w:rsidRDefault="0024543B" w:rsidP="0024543B">
            <w:pPr>
              <w:rPr>
                <w:szCs w:val="24"/>
              </w:rPr>
            </w:pPr>
          </w:p>
          <w:p w:rsidR="0024543B" w:rsidRPr="00F1590C" w:rsidRDefault="0024543B" w:rsidP="00F15FFB">
            <w:pPr>
              <w:numPr>
                <w:ilvl w:val="0"/>
                <w:numId w:val="277"/>
              </w:numPr>
              <w:rPr>
                <w:szCs w:val="24"/>
              </w:rPr>
            </w:pPr>
            <w:r w:rsidRPr="00F1590C">
              <w:rPr>
                <w:szCs w:val="24"/>
              </w:rPr>
              <w:t>Poseo autonomía y responsabilidad para el diseño y aplicación de programas de ejercicios que permiten la conservación de mi salud psíquica.</w:t>
            </w:r>
          </w:p>
        </w:tc>
        <w:tc>
          <w:tcPr>
            <w:tcW w:w="2493" w:type="dxa"/>
          </w:tcPr>
          <w:p w:rsidR="0024543B" w:rsidRPr="00F1590C" w:rsidRDefault="0024543B" w:rsidP="0024543B">
            <w:pPr>
              <w:rPr>
                <w:szCs w:val="24"/>
              </w:rPr>
            </w:pPr>
          </w:p>
          <w:p w:rsidR="0024543B" w:rsidRPr="00F1590C" w:rsidRDefault="0024543B" w:rsidP="00F15FFB">
            <w:pPr>
              <w:numPr>
                <w:ilvl w:val="0"/>
                <w:numId w:val="277"/>
              </w:numPr>
              <w:rPr>
                <w:szCs w:val="24"/>
              </w:rPr>
            </w:pPr>
            <w:r w:rsidRPr="00F1590C">
              <w:rPr>
                <w:szCs w:val="24"/>
              </w:rPr>
              <w:t>Lidero, planifico y administro de manera concertada proyectos lúdicos, deportivos y recreativos en mi ambiente institucional comunitario.</w:t>
            </w:r>
          </w:p>
          <w:p w:rsidR="0024543B" w:rsidRPr="00F1590C" w:rsidRDefault="0024543B" w:rsidP="0024543B">
            <w:pPr>
              <w:rPr>
                <w:szCs w:val="24"/>
              </w:rPr>
            </w:pPr>
          </w:p>
          <w:p w:rsidR="0024543B" w:rsidRPr="00F1590C" w:rsidRDefault="0024543B" w:rsidP="0024543B">
            <w:pPr>
              <w:rPr>
                <w:szCs w:val="24"/>
              </w:rPr>
            </w:pPr>
          </w:p>
        </w:tc>
      </w:tr>
      <w:tr w:rsidR="0024543B" w:rsidRPr="00F1590C" w:rsidTr="0024543B">
        <w:tc>
          <w:tcPr>
            <w:tcW w:w="2279" w:type="dxa"/>
          </w:tcPr>
          <w:p w:rsidR="0024543B" w:rsidRPr="00F1590C" w:rsidRDefault="0024543B" w:rsidP="0024543B">
            <w:pPr>
              <w:spacing w:after="0" w:line="240" w:lineRule="auto"/>
              <w:rPr>
                <w:szCs w:val="24"/>
              </w:rPr>
            </w:pPr>
            <w:r w:rsidRPr="00F1590C">
              <w:rPr>
                <w:szCs w:val="24"/>
              </w:rPr>
              <w:lastRenderedPageBreak/>
              <w:t xml:space="preserve">Principales saberes para resolver problemas del contexto. Conceptos, procedimientos (estrategias metodológica de aprendizaje) y actitudes). </w:t>
            </w:r>
          </w:p>
          <w:p w:rsidR="0024543B" w:rsidRPr="00F1590C" w:rsidRDefault="0024543B" w:rsidP="0024543B">
            <w:pPr>
              <w:spacing w:after="0" w:line="240" w:lineRule="auto"/>
              <w:rPr>
                <w:szCs w:val="24"/>
              </w:rPr>
            </w:pPr>
            <w:r w:rsidRPr="00F1590C">
              <w:rPr>
                <w:szCs w:val="24"/>
              </w:rPr>
              <w:t xml:space="preserve">Se indican los principales procesos conceptuales (contenidos),  procedimentales  y actitudinales o axiológico y necesarios para la formación. Es decir, se describen los contenidos, métodos, técnicas, estrategias y actitudes, valores claves. </w:t>
            </w:r>
          </w:p>
        </w:tc>
        <w:tc>
          <w:tcPr>
            <w:tcW w:w="3293" w:type="dxa"/>
          </w:tcPr>
          <w:p w:rsidR="0024543B" w:rsidRPr="00F1590C" w:rsidRDefault="0024543B" w:rsidP="0024543B">
            <w:pPr>
              <w:rPr>
                <w:szCs w:val="24"/>
              </w:rPr>
            </w:pPr>
          </w:p>
          <w:p w:rsidR="0024543B" w:rsidRPr="00F1590C" w:rsidRDefault="0024543B" w:rsidP="0024543B">
            <w:pPr>
              <w:rPr>
                <w:szCs w:val="24"/>
              </w:rPr>
            </w:pPr>
          </w:p>
          <w:p w:rsidR="0024543B" w:rsidRPr="00F1590C" w:rsidRDefault="0024543B" w:rsidP="00F15FFB">
            <w:pPr>
              <w:numPr>
                <w:ilvl w:val="0"/>
                <w:numId w:val="278"/>
              </w:numPr>
              <w:rPr>
                <w:szCs w:val="24"/>
              </w:rPr>
            </w:pPr>
            <w:r w:rsidRPr="00F1590C">
              <w:rPr>
                <w:szCs w:val="24"/>
              </w:rPr>
              <w:t>SISTEMAS DE ORGANIZACIÓN DEPORTIVA.</w:t>
            </w:r>
          </w:p>
          <w:p w:rsidR="0024543B" w:rsidRPr="00F1590C" w:rsidRDefault="0024543B" w:rsidP="00F15FFB">
            <w:pPr>
              <w:numPr>
                <w:ilvl w:val="0"/>
                <w:numId w:val="279"/>
              </w:numPr>
              <w:rPr>
                <w:szCs w:val="24"/>
              </w:rPr>
            </w:pPr>
            <w:r w:rsidRPr="00F1590C">
              <w:rPr>
                <w:szCs w:val="24"/>
              </w:rPr>
              <w:t>PREPARACION DE PROYECTOS DEPORTIVOS.</w:t>
            </w:r>
          </w:p>
          <w:p w:rsidR="0024543B" w:rsidRPr="00F1590C" w:rsidRDefault="0024543B" w:rsidP="00F15FFB">
            <w:pPr>
              <w:numPr>
                <w:ilvl w:val="0"/>
                <w:numId w:val="279"/>
              </w:numPr>
              <w:rPr>
                <w:szCs w:val="24"/>
              </w:rPr>
            </w:pPr>
            <w:r w:rsidRPr="00F1590C">
              <w:rPr>
                <w:szCs w:val="24"/>
              </w:rPr>
              <w:t>Sistemas de juego</w:t>
            </w:r>
          </w:p>
          <w:p w:rsidR="0024543B" w:rsidRPr="00F1590C" w:rsidRDefault="0024543B" w:rsidP="00F15FFB">
            <w:pPr>
              <w:numPr>
                <w:ilvl w:val="0"/>
                <w:numId w:val="279"/>
              </w:numPr>
              <w:rPr>
                <w:szCs w:val="24"/>
              </w:rPr>
            </w:pPr>
            <w:r w:rsidRPr="00F1590C">
              <w:rPr>
                <w:szCs w:val="24"/>
              </w:rPr>
              <w:t>Eliminación sencilla.</w:t>
            </w:r>
          </w:p>
          <w:p w:rsidR="0024543B" w:rsidRPr="00F1590C" w:rsidRDefault="0024543B" w:rsidP="00F15FFB">
            <w:pPr>
              <w:numPr>
                <w:ilvl w:val="0"/>
                <w:numId w:val="279"/>
              </w:numPr>
              <w:rPr>
                <w:szCs w:val="24"/>
              </w:rPr>
            </w:pPr>
            <w:r w:rsidRPr="00F1590C">
              <w:rPr>
                <w:szCs w:val="24"/>
              </w:rPr>
              <w:t>Eliminación doble.</w:t>
            </w:r>
          </w:p>
          <w:p w:rsidR="0024543B" w:rsidRPr="00F1590C" w:rsidRDefault="0024543B" w:rsidP="00F15FFB">
            <w:pPr>
              <w:numPr>
                <w:ilvl w:val="0"/>
                <w:numId w:val="279"/>
              </w:numPr>
              <w:rPr>
                <w:szCs w:val="24"/>
              </w:rPr>
            </w:pPr>
            <w:r w:rsidRPr="00F1590C">
              <w:rPr>
                <w:szCs w:val="24"/>
              </w:rPr>
              <w:lastRenderedPageBreak/>
              <w:t>Sistema de todos contra todos.</w:t>
            </w:r>
          </w:p>
          <w:p w:rsidR="0024543B" w:rsidRPr="00F1590C" w:rsidRDefault="0024543B" w:rsidP="00F15FFB">
            <w:pPr>
              <w:numPr>
                <w:ilvl w:val="0"/>
                <w:numId w:val="279"/>
              </w:numPr>
              <w:rPr>
                <w:szCs w:val="24"/>
              </w:rPr>
            </w:pPr>
            <w:r w:rsidRPr="00F1590C">
              <w:rPr>
                <w:szCs w:val="24"/>
              </w:rPr>
              <w:t>Tabla Bergé.</w:t>
            </w:r>
          </w:p>
          <w:p w:rsidR="0024543B" w:rsidRPr="00F1590C" w:rsidRDefault="0024543B" w:rsidP="0024543B">
            <w:pPr>
              <w:ind w:left="360"/>
              <w:rPr>
                <w:szCs w:val="24"/>
              </w:rPr>
            </w:pPr>
          </w:p>
          <w:p w:rsidR="0024543B" w:rsidRPr="00F1590C" w:rsidRDefault="0024543B" w:rsidP="0024543B">
            <w:pPr>
              <w:rPr>
                <w:szCs w:val="24"/>
              </w:rPr>
            </w:pPr>
          </w:p>
          <w:p w:rsidR="0024543B" w:rsidRPr="00F1590C" w:rsidRDefault="0024543B" w:rsidP="0024543B">
            <w:pPr>
              <w:rPr>
                <w:szCs w:val="24"/>
              </w:rPr>
            </w:pPr>
          </w:p>
          <w:p w:rsidR="0024543B" w:rsidRPr="00F1590C" w:rsidRDefault="0024543B" w:rsidP="0024543B">
            <w:pPr>
              <w:rPr>
                <w:szCs w:val="24"/>
              </w:rPr>
            </w:pPr>
          </w:p>
          <w:p w:rsidR="0024543B" w:rsidRPr="00F1590C" w:rsidRDefault="0024543B" w:rsidP="0024543B">
            <w:pPr>
              <w:rPr>
                <w:szCs w:val="24"/>
              </w:rPr>
            </w:pPr>
          </w:p>
          <w:p w:rsidR="0024543B" w:rsidRPr="00F1590C" w:rsidRDefault="0024543B" w:rsidP="0024543B">
            <w:pPr>
              <w:rPr>
                <w:szCs w:val="24"/>
              </w:rPr>
            </w:pPr>
          </w:p>
        </w:tc>
        <w:tc>
          <w:tcPr>
            <w:tcW w:w="3744" w:type="dxa"/>
          </w:tcPr>
          <w:p w:rsidR="0024543B" w:rsidRPr="00F1590C" w:rsidRDefault="0024543B" w:rsidP="0024543B">
            <w:pPr>
              <w:rPr>
                <w:szCs w:val="24"/>
              </w:rPr>
            </w:pPr>
          </w:p>
          <w:p w:rsidR="0024543B" w:rsidRPr="00F1590C" w:rsidRDefault="0024543B" w:rsidP="00F15FFB">
            <w:pPr>
              <w:numPr>
                <w:ilvl w:val="0"/>
                <w:numId w:val="280"/>
              </w:numPr>
              <w:rPr>
                <w:szCs w:val="24"/>
              </w:rPr>
            </w:pPr>
            <w:r w:rsidRPr="00F1590C">
              <w:rPr>
                <w:szCs w:val="24"/>
              </w:rPr>
              <w:t>VOLEIBOL</w:t>
            </w:r>
          </w:p>
          <w:p w:rsidR="0024543B" w:rsidRPr="00F1590C" w:rsidRDefault="0024543B" w:rsidP="00F15FFB">
            <w:pPr>
              <w:numPr>
                <w:ilvl w:val="0"/>
                <w:numId w:val="281"/>
              </w:numPr>
              <w:rPr>
                <w:szCs w:val="24"/>
              </w:rPr>
            </w:pPr>
            <w:r w:rsidRPr="00F1590C">
              <w:rPr>
                <w:szCs w:val="24"/>
              </w:rPr>
              <w:t>Acondicionamiento físico.</w:t>
            </w:r>
          </w:p>
          <w:p w:rsidR="0024543B" w:rsidRPr="00F1590C" w:rsidRDefault="0024543B" w:rsidP="00F15FFB">
            <w:pPr>
              <w:numPr>
                <w:ilvl w:val="0"/>
                <w:numId w:val="281"/>
              </w:numPr>
              <w:rPr>
                <w:szCs w:val="24"/>
              </w:rPr>
            </w:pPr>
            <w:r w:rsidRPr="00F1590C">
              <w:rPr>
                <w:szCs w:val="24"/>
              </w:rPr>
              <w:t xml:space="preserve">Velocidad de reacción </w:t>
            </w:r>
          </w:p>
          <w:p w:rsidR="0024543B" w:rsidRPr="00F1590C" w:rsidRDefault="0024543B" w:rsidP="00F15FFB">
            <w:pPr>
              <w:numPr>
                <w:ilvl w:val="0"/>
                <w:numId w:val="281"/>
              </w:numPr>
              <w:rPr>
                <w:szCs w:val="24"/>
              </w:rPr>
            </w:pPr>
            <w:r w:rsidRPr="00F1590C">
              <w:rPr>
                <w:szCs w:val="24"/>
              </w:rPr>
              <w:t>Aspecto técnico:</w:t>
            </w:r>
          </w:p>
          <w:p w:rsidR="0024543B" w:rsidRPr="00F1590C" w:rsidRDefault="0024543B" w:rsidP="0024543B">
            <w:pPr>
              <w:ind w:left="1440"/>
              <w:rPr>
                <w:szCs w:val="24"/>
              </w:rPr>
            </w:pPr>
            <w:r w:rsidRPr="00F1590C">
              <w:rPr>
                <w:szCs w:val="24"/>
              </w:rPr>
              <w:t>Posición de parada; apoyo de pie.</w:t>
            </w:r>
          </w:p>
          <w:p w:rsidR="0024543B" w:rsidRPr="00F1590C" w:rsidRDefault="0024543B" w:rsidP="00F15FFB">
            <w:pPr>
              <w:numPr>
                <w:ilvl w:val="0"/>
                <w:numId w:val="281"/>
              </w:numPr>
              <w:rPr>
                <w:szCs w:val="24"/>
              </w:rPr>
            </w:pPr>
            <w:r w:rsidRPr="00F1590C">
              <w:rPr>
                <w:szCs w:val="24"/>
              </w:rPr>
              <w:t>Desplazamiento.</w:t>
            </w:r>
          </w:p>
          <w:p w:rsidR="0024543B" w:rsidRPr="00F1590C" w:rsidRDefault="0024543B" w:rsidP="0024543B">
            <w:pPr>
              <w:ind w:left="1440"/>
              <w:rPr>
                <w:szCs w:val="24"/>
              </w:rPr>
            </w:pPr>
            <w:r w:rsidRPr="00F1590C">
              <w:rPr>
                <w:szCs w:val="24"/>
              </w:rPr>
              <w:t xml:space="preserve">Aspecto técnico: apoyo de pies, separación de </w:t>
            </w:r>
            <w:r w:rsidRPr="00F1590C">
              <w:rPr>
                <w:szCs w:val="24"/>
              </w:rPr>
              <w:lastRenderedPageBreak/>
              <w:t>pies, posición de brazos.</w:t>
            </w:r>
          </w:p>
          <w:p w:rsidR="0024543B" w:rsidRPr="00F1590C" w:rsidRDefault="0024543B" w:rsidP="0024543B">
            <w:pPr>
              <w:ind w:left="1440"/>
              <w:rPr>
                <w:szCs w:val="24"/>
              </w:rPr>
            </w:pPr>
            <w:r w:rsidRPr="00F1590C">
              <w:rPr>
                <w:szCs w:val="24"/>
              </w:rPr>
              <w:t>Direcciones: de frente, lateral, atrás.</w:t>
            </w:r>
          </w:p>
          <w:p w:rsidR="0024543B" w:rsidRPr="00F1590C" w:rsidRDefault="0024543B" w:rsidP="00F15FFB">
            <w:pPr>
              <w:numPr>
                <w:ilvl w:val="0"/>
                <w:numId w:val="281"/>
              </w:numPr>
              <w:rPr>
                <w:szCs w:val="24"/>
              </w:rPr>
            </w:pPr>
            <w:r w:rsidRPr="00F1590C">
              <w:rPr>
                <w:szCs w:val="24"/>
              </w:rPr>
              <w:t>Fundamentos</w:t>
            </w:r>
          </w:p>
          <w:p w:rsidR="0024543B" w:rsidRPr="00F1590C" w:rsidRDefault="0024543B" w:rsidP="0024543B">
            <w:pPr>
              <w:ind w:left="1440"/>
              <w:rPr>
                <w:szCs w:val="24"/>
              </w:rPr>
            </w:pPr>
            <w:r w:rsidRPr="00F1590C">
              <w:rPr>
                <w:szCs w:val="24"/>
              </w:rPr>
              <w:t>Servicio bajo: aspecto técnico, ejecución en juego.</w:t>
            </w:r>
          </w:p>
          <w:p w:rsidR="0024543B" w:rsidRPr="00F1590C" w:rsidRDefault="0024543B" w:rsidP="00F15FFB">
            <w:pPr>
              <w:numPr>
                <w:ilvl w:val="0"/>
                <w:numId w:val="281"/>
              </w:numPr>
              <w:rPr>
                <w:szCs w:val="24"/>
              </w:rPr>
            </w:pPr>
            <w:r w:rsidRPr="00F1590C">
              <w:rPr>
                <w:szCs w:val="24"/>
              </w:rPr>
              <w:t>Golpe de antebrazo</w:t>
            </w:r>
          </w:p>
          <w:p w:rsidR="0024543B" w:rsidRPr="00F1590C" w:rsidRDefault="0024543B" w:rsidP="0024543B">
            <w:pPr>
              <w:ind w:left="1440"/>
              <w:rPr>
                <w:szCs w:val="24"/>
              </w:rPr>
            </w:pPr>
            <w:r w:rsidRPr="00F1590C">
              <w:rPr>
                <w:szCs w:val="24"/>
              </w:rPr>
              <w:t xml:space="preserve">Golpe de dedos </w:t>
            </w:r>
          </w:p>
          <w:p w:rsidR="0024543B" w:rsidRPr="00F1590C" w:rsidRDefault="0024543B" w:rsidP="0024543B">
            <w:pPr>
              <w:ind w:left="1080"/>
              <w:rPr>
                <w:szCs w:val="24"/>
              </w:rPr>
            </w:pPr>
          </w:p>
        </w:tc>
        <w:tc>
          <w:tcPr>
            <w:tcW w:w="2191" w:type="dxa"/>
          </w:tcPr>
          <w:p w:rsidR="0024543B" w:rsidRPr="00F1590C" w:rsidRDefault="0024543B" w:rsidP="0024543B">
            <w:pPr>
              <w:rPr>
                <w:szCs w:val="24"/>
              </w:rPr>
            </w:pPr>
            <w:r w:rsidRPr="00F1590C">
              <w:rPr>
                <w:szCs w:val="24"/>
              </w:rPr>
              <w:lastRenderedPageBreak/>
              <w:t>1.DEPORTE NIVEL III</w:t>
            </w:r>
          </w:p>
          <w:p w:rsidR="0024543B" w:rsidRPr="00F1590C" w:rsidRDefault="0024543B" w:rsidP="0024543B">
            <w:pPr>
              <w:rPr>
                <w:szCs w:val="24"/>
              </w:rPr>
            </w:pPr>
            <w:r w:rsidRPr="00F1590C">
              <w:rPr>
                <w:szCs w:val="24"/>
              </w:rPr>
              <w:t>Fundamentos.</w:t>
            </w:r>
          </w:p>
          <w:p w:rsidR="0024543B" w:rsidRPr="00F1590C" w:rsidRDefault="0024543B" w:rsidP="0024543B">
            <w:pPr>
              <w:rPr>
                <w:szCs w:val="24"/>
              </w:rPr>
            </w:pPr>
            <w:r w:rsidRPr="00F1590C">
              <w:rPr>
                <w:szCs w:val="24"/>
              </w:rPr>
              <w:t>Servicio bajo: aspecto técnico, ejecución en juego.</w:t>
            </w:r>
          </w:p>
          <w:p w:rsidR="0024543B" w:rsidRPr="00F1590C" w:rsidRDefault="0024543B" w:rsidP="0024543B">
            <w:pPr>
              <w:rPr>
                <w:szCs w:val="24"/>
              </w:rPr>
            </w:pPr>
            <w:r w:rsidRPr="00F1590C">
              <w:rPr>
                <w:szCs w:val="24"/>
              </w:rPr>
              <w:t>Golpe de antebrazos.</w:t>
            </w:r>
          </w:p>
          <w:p w:rsidR="0024543B" w:rsidRPr="00F1590C" w:rsidRDefault="0024543B" w:rsidP="0024543B">
            <w:pPr>
              <w:rPr>
                <w:szCs w:val="24"/>
              </w:rPr>
            </w:pPr>
            <w:r w:rsidRPr="00F1590C">
              <w:rPr>
                <w:szCs w:val="24"/>
              </w:rPr>
              <w:t>Golpe de dedos.</w:t>
            </w:r>
          </w:p>
          <w:p w:rsidR="0024543B" w:rsidRPr="00F1590C" w:rsidRDefault="0024543B" w:rsidP="0024543B">
            <w:pPr>
              <w:rPr>
                <w:szCs w:val="24"/>
              </w:rPr>
            </w:pPr>
            <w:r w:rsidRPr="00F1590C">
              <w:rPr>
                <w:szCs w:val="24"/>
              </w:rPr>
              <w:t>Remate.</w:t>
            </w:r>
          </w:p>
          <w:p w:rsidR="0024543B" w:rsidRPr="00F1590C" w:rsidRDefault="0024543B" w:rsidP="0024543B">
            <w:pPr>
              <w:rPr>
                <w:szCs w:val="24"/>
              </w:rPr>
            </w:pPr>
            <w:r w:rsidRPr="00F1590C">
              <w:rPr>
                <w:szCs w:val="24"/>
              </w:rPr>
              <w:t>Bloqueo.</w:t>
            </w:r>
          </w:p>
          <w:p w:rsidR="0024543B" w:rsidRPr="00F1590C" w:rsidRDefault="0024543B" w:rsidP="0024543B">
            <w:pPr>
              <w:rPr>
                <w:szCs w:val="24"/>
              </w:rPr>
            </w:pPr>
            <w:r w:rsidRPr="00F1590C">
              <w:rPr>
                <w:szCs w:val="24"/>
              </w:rPr>
              <w:t>Saque alto en voleibol.</w:t>
            </w:r>
          </w:p>
          <w:p w:rsidR="0024543B" w:rsidRPr="00F1590C" w:rsidRDefault="0024543B" w:rsidP="0024543B">
            <w:pPr>
              <w:rPr>
                <w:szCs w:val="24"/>
              </w:rPr>
            </w:pPr>
            <w:r w:rsidRPr="00F1590C">
              <w:rPr>
                <w:szCs w:val="24"/>
              </w:rPr>
              <w:t>Sistemas tácticos a utilizar en un partido.</w:t>
            </w:r>
          </w:p>
          <w:p w:rsidR="0024543B" w:rsidRPr="00F1590C" w:rsidRDefault="0024543B" w:rsidP="0024543B">
            <w:pPr>
              <w:rPr>
                <w:szCs w:val="24"/>
              </w:rPr>
            </w:pPr>
            <w:r w:rsidRPr="00F1590C">
              <w:rPr>
                <w:szCs w:val="24"/>
              </w:rPr>
              <w:lastRenderedPageBreak/>
              <w:t>Fundamentos del baloncesto.</w:t>
            </w:r>
          </w:p>
          <w:p w:rsidR="0024543B" w:rsidRPr="00F1590C" w:rsidRDefault="0024543B" w:rsidP="0024543B">
            <w:pPr>
              <w:rPr>
                <w:szCs w:val="24"/>
              </w:rPr>
            </w:pPr>
            <w:r w:rsidRPr="00F1590C">
              <w:rPr>
                <w:szCs w:val="24"/>
              </w:rPr>
              <w:t>Dribling, lanzamientos, pases.</w:t>
            </w:r>
          </w:p>
          <w:p w:rsidR="0024543B" w:rsidRPr="00F1590C" w:rsidRDefault="0024543B" w:rsidP="0024543B">
            <w:pPr>
              <w:ind w:left="1800"/>
              <w:rPr>
                <w:szCs w:val="24"/>
              </w:rPr>
            </w:pPr>
          </w:p>
        </w:tc>
        <w:tc>
          <w:tcPr>
            <w:tcW w:w="2493" w:type="dxa"/>
          </w:tcPr>
          <w:p w:rsidR="0024543B" w:rsidRPr="00F1590C" w:rsidRDefault="0024543B" w:rsidP="00F15FFB">
            <w:pPr>
              <w:numPr>
                <w:ilvl w:val="0"/>
                <w:numId w:val="282"/>
              </w:numPr>
              <w:rPr>
                <w:szCs w:val="24"/>
              </w:rPr>
            </w:pPr>
            <w:r w:rsidRPr="00F1590C">
              <w:rPr>
                <w:szCs w:val="24"/>
              </w:rPr>
              <w:lastRenderedPageBreak/>
              <w:t xml:space="preserve">LEGISLACION Y ADMINISTRACION DEPORTIVA </w:t>
            </w:r>
          </w:p>
          <w:p w:rsidR="0024543B" w:rsidRPr="00F1590C" w:rsidRDefault="0024543B" w:rsidP="00F15FFB">
            <w:pPr>
              <w:numPr>
                <w:ilvl w:val="0"/>
                <w:numId w:val="283"/>
              </w:numPr>
              <w:rPr>
                <w:szCs w:val="24"/>
              </w:rPr>
            </w:pPr>
            <w:r w:rsidRPr="00F1590C">
              <w:rPr>
                <w:szCs w:val="24"/>
              </w:rPr>
              <w:t>Ley 181 de enero 18 de 1995.</w:t>
            </w:r>
          </w:p>
          <w:p w:rsidR="0024543B" w:rsidRPr="00F1590C" w:rsidRDefault="0024543B" w:rsidP="00F15FFB">
            <w:pPr>
              <w:numPr>
                <w:ilvl w:val="0"/>
                <w:numId w:val="283"/>
              </w:numPr>
              <w:rPr>
                <w:szCs w:val="24"/>
              </w:rPr>
            </w:pPr>
            <w:r w:rsidRPr="00F1590C">
              <w:rPr>
                <w:szCs w:val="24"/>
              </w:rPr>
              <w:t>Objetivos de la ley.</w:t>
            </w:r>
          </w:p>
          <w:p w:rsidR="0024543B" w:rsidRPr="00F1590C" w:rsidRDefault="0024543B" w:rsidP="00F15FFB">
            <w:pPr>
              <w:numPr>
                <w:ilvl w:val="0"/>
                <w:numId w:val="283"/>
              </w:numPr>
              <w:rPr>
                <w:szCs w:val="24"/>
              </w:rPr>
            </w:pPr>
            <w:r w:rsidRPr="00F1590C">
              <w:rPr>
                <w:szCs w:val="24"/>
              </w:rPr>
              <w:t>Principios fundamentales de la ley.</w:t>
            </w:r>
          </w:p>
          <w:p w:rsidR="0024543B" w:rsidRPr="00F1590C" w:rsidRDefault="0024543B" w:rsidP="00F15FFB">
            <w:pPr>
              <w:numPr>
                <w:ilvl w:val="0"/>
                <w:numId w:val="283"/>
              </w:numPr>
              <w:rPr>
                <w:szCs w:val="24"/>
              </w:rPr>
            </w:pPr>
            <w:r w:rsidRPr="00F1590C">
              <w:rPr>
                <w:szCs w:val="24"/>
              </w:rPr>
              <w:t>Sistema nacional de deporte.</w:t>
            </w:r>
          </w:p>
          <w:p w:rsidR="0024543B" w:rsidRPr="00F1590C" w:rsidRDefault="0024543B" w:rsidP="00F15FFB">
            <w:pPr>
              <w:numPr>
                <w:ilvl w:val="0"/>
                <w:numId w:val="283"/>
              </w:numPr>
              <w:rPr>
                <w:szCs w:val="24"/>
              </w:rPr>
            </w:pPr>
            <w:r w:rsidRPr="00F1590C">
              <w:rPr>
                <w:szCs w:val="24"/>
              </w:rPr>
              <w:t>Organismo del sistema nacional del deporte y sus funciones.</w:t>
            </w:r>
          </w:p>
          <w:p w:rsidR="0024543B" w:rsidRPr="00F1590C" w:rsidRDefault="0024543B" w:rsidP="00F15FFB">
            <w:pPr>
              <w:numPr>
                <w:ilvl w:val="0"/>
                <w:numId w:val="283"/>
              </w:numPr>
              <w:rPr>
                <w:szCs w:val="24"/>
              </w:rPr>
            </w:pPr>
            <w:r w:rsidRPr="00F1590C">
              <w:rPr>
                <w:szCs w:val="24"/>
              </w:rPr>
              <w:lastRenderedPageBreak/>
              <w:t>Organismos deportivos privados:</w:t>
            </w:r>
          </w:p>
          <w:p w:rsidR="0024543B" w:rsidRPr="00F1590C" w:rsidRDefault="0024543B" w:rsidP="00F15FFB">
            <w:pPr>
              <w:numPr>
                <w:ilvl w:val="0"/>
                <w:numId w:val="283"/>
              </w:numPr>
              <w:rPr>
                <w:szCs w:val="24"/>
              </w:rPr>
            </w:pPr>
            <w:r w:rsidRPr="00F1590C">
              <w:rPr>
                <w:szCs w:val="24"/>
              </w:rPr>
              <w:t>Clubes, ligas, federaciones, comités, deportivos.</w:t>
            </w:r>
          </w:p>
        </w:tc>
      </w:tr>
      <w:tr w:rsidR="0024543B" w:rsidRPr="00F1590C" w:rsidTr="0024543B">
        <w:tc>
          <w:tcPr>
            <w:tcW w:w="2279" w:type="dxa"/>
          </w:tcPr>
          <w:p w:rsidR="0024543B" w:rsidRPr="00F1590C" w:rsidRDefault="0024543B" w:rsidP="0024543B">
            <w:pPr>
              <w:spacing w:after="0" w:line="240" w:lineRule="auto"/>
              <w:rPr>
                <w:szCs w:val="24"/>
              </w:rPr>
            </w:pPr>
            <w:r w:rsidRPr="00F1590C">
              <w:rPr>
                <w:szCs w:val="24"/>
              </w:rPr>
              <w:lastRenderedPageBreak/>
              <w:t>Competencias.</w:t>
            </w:r>
          </w:p>
          <w:p w:rsidR="0024543B" w:rsidRPr="00F1590C" w:rsidRDefault="0024543B" w:rsidP="0024543B">
            <w:pPr>
              <w:spacing w:after="0" w:line="240" w:lineRule="auto"/>
              <w:rPr>
                <w:szCs w:val="24"/>
              </w:rPr>
            </w:pPr>
            <w:r w:rsidRPr="00F1590C">
              <w:rPr>
                <w:szCs w:val="24"/>
              </w:rPr>
              <w:t xml:space="preserve"> Se relacionan los procesos y acciones </w:t>
            </w:r>
            <w:r w:rsidRPr="00F1590C">
              <w:rPr>
                <w:szCs w:val="24"/>
              </w:rPr>
              <w:lastRenderedPageBreak/>
              <w:t>necesarios e indispensables correspondientes a cada competencia,  para contribuir y potencializar la formación.</w:t>
            </w:r>
          </w:p>
        </w:tc>
        <w:tc>
          <w:tcPr>
            <w:tcW w:w="3293" w:type="dxa"/>
          </w:tcPr>
          <w:p w:rsidR="0024543B" w:rsidRPr="00F1590C" w:rsidRDefault="0024543B" w:rsidP="0024543B">
            <w:pPr>
              <w:rPr>
                <w:szCs w:val="24"/>
              </w:rPr>
            </w:pPr>
          </w:p>
          <w:p w:rsidR="0024543B" w:rsidRPr="00F1590C" w:rsidRDefault="0024543B" w:rsidP="00F15FFB">
            <w:pPr>
              <w:numPr>
                <w:ilvl w:val="0"/>
                <w:numId w:val="284"/>
              </w:numPr>
              <w:rPr>
                <w:szCs w:val="24"/>
              </w:rPr>
            </w:pPr>
            <w:r w:rsidRPr="00F1590C">
              <w:rPr>
                <w:szCs w:val="24"/>
              </w:rPr>
              <w:t xml:space="preserve">Aplico a mi proyecto de actividad física </w:t>
            </w:r>
            <w:r w:rsidRPr="00F1590C">
              <w:rPr>
                <w:szCs w:val="24"/>
              </w:rPr>
              <w:lastRenderedPageBreak/>
              <w:t>fundamentos tácticos y técnicos.</w:t>
            </w:r>
          </w:p>
          <w:p w:rsidR="0024543B" w:rsidRPr="00F1590C" w:rsidRDefault="0024543B" w:rsidP="00F15FFB">
            <w:pPr>
              <w:numPr>
                <w:ilvl w:val="0"/>
                <w:numId w:val="284"/>
              </w:numPr>
              <w:rPr>
                <w:szCs w:val="24"/>
              </w:rPr>
            </w:pPr>
            <w:r w:rsidRPr="00F1590C">
              <w:rPr>
                <w:szCs w:val="24"/>
              </w:rPr>
              <w:t xml:space="preserve">Elaboro diferente estructuras de movimiento a partir de uso de expresión corporal para la manifestación de emociones y pensamientos. </w:t>
            </w:r>
          </w:p>
          <w:p w:rsidR="0024543B" w:rsidRPr="00F1590C" w:rsidRDefault="0024543B" w:rsidP="0024543B">
            <w:pPr>
              <w:rPr>
                <w:szCs w:val="24"/>
              </w:rPr>
            </w:pPr>
          </w:p>
          <w:p w:rsidR="0024543B" w:rsidRPr="00F1590C" w:rsidRDefault="0024543B" w:rsidP="0024543B">
            <w:pPr>
              <w:rPr>
                <w:szCs w:val="24"/>
              </w:rPr>
            </w:pPr>
          </w:p>
          <w:p w:rsidR="0024543B" w:rsidRPr="00F1590C" w:rsidRDefault="0024543B" w:rsidP="0024543B">
            <w:pPr>
              <w:rPr>
                <w:szCs w:val="24"/>
              </w:rPr>
            </w:pPr>
          </w:p>
          <w:p w:rsidR="0024543B" w:rsidRPr="00F1590C" w:rsidRDefault="0024543B" w:rsidP="0024543B">
            <w:pPr>
              <w:rPr>
                <w:szCs w:val="24"/>
              </w:rPr>
            </w:pPr>
          </w:p>
          <w:p w:rsidR="0024543B" w:rsidRPr="00F1590C" w:rsidRDefault="0024543B" w:rsidP="0024543B">
            <w:pPr>
              <w:rPr>
                <w:szCs w:val="24"/>
              </w:rPr>
            </w:pPr>
          </w:p>
          <w:p w:rsidR="0024543B" w:rsidRPr="00F1590C" w:rsidRDefault="0024543B" w:rsidP="0024543B">
            <w:pPr>
              <w:rPr>
                <w:szCs w:val="24"/>
              </w:rPr>
            </w:pPr>
          </w:p>
          <w:p w:rsidR="0024543B" w:rsidRPr="00F1590C" w:rsidRDefault="0024543B" w:rsidP="0024543B">
            <w:pPr>
              <w:rPr>
                <w:szCs w:val="24"/>
              </w:rPr>
            </w:pPr>
          </w:p>
        </w:tc>
        <w:tc>
          <w:tcPr>
            <w:tcW w:w="3744" w:type="dxa"/>
          </w:tcPr>
          <w:p w:rsidR="0024543B" w:rsidRPr="00F1590C" w:rsidRDefault="0024543B" w:rsidP="0024543B">
            <w:pPr>
              <w:rPr>
                <w:szCs w:val="24"/>
              </w:rPr>
            </w:pPr>
          </w:p>
          <w:p w:rsidR="0024543B" w:rsidRPr="00F1590C" w:rsidRDefault="0024543B" w:rsidP="00F15FFB">
            <w:pPr>
              <w:numPr>
                <w:ilvl w:val="0"/>
                <w:numId w:val="284"/>
              </w:numPr>
              <w:rPr>
                <w:szCs w:val="24"/>
              </w:rPr>
            </w:pPr>
            <w:r w:rsidRPr="00F1590C">
              <w:rPr>
                <w:szCs w:val="24"/>
              </w:rPr>
              <w:t xml:space="preserve">Aplico a mi proyecto de actividad física </w:t>
            </w:r>
            <w:r w:rsidRPr="00F1590C">
              <w:rPr>
                <w:szCs w:val="24"/>
              </w:rPr>
              <w:lastRenderedPageBreak/>
              <w:t>fundamentos tácticos y técnicos.</w:t>
            </w:r>
          </w:p>
          <w:p w:rsidR="0024543B" w:rsidRPr="00F1590C" w:rsidRDefault="0024543B" w:rsidP="00F15FFB">
            <w:pPr>
              <w:numPr>
                <w:ilvl w:val="0"/>
                <w:numId w:val="284"/>
              </w:numPr>
              <w:rPr>
                <w:szCs w:val="24"/>
              </w:rPr>
            </w:pPr>
            <w:r w:rsidRPr="00F1590C">
              <w:rPr>
                <w:szCs w:val="24"/>
              </w:rPr>
              <w:t xml:space="preserve">Elaboro diferente estructuras de movimiento a partir de uso de expresión corporal para la manifestación de emociones y pensamientos. </w:t>
            </w:r>
          </w:p>
          <w:p w:rsidR="0024543B" w:rsidRPr="00F1590C" w:rsidRDefault="0024543B" w:rsidP="0024543B">
            <w:pPr>
              <w:rPr>
                <w:szCs w:val="24"/>
              </w:rPr>
            </w:pPr>
          </w:p>
        </w:tc>
        <w:tc>
          <w:tcPr>
            <w:tcW w:w="2191" w:type="dxa"/>
          </w:tcPr>
          <w:p w:rsidR="0024543B" w:rsidRPr="00F1590C" w:rsidRDefault="0024543B" w:rsidP="0024543B">
            <w:pPr>
              <w:rPr>
                <w:szCs w:val="24"/>
              </w:rPr>
            </w:pPr>
          </w:p>
          <w:p w:rsidR="0024543B" w:rsidRPr="00F1590C" w:rsidRDefault="0024543B" w:rsidP="00F15FFB">
            <w:pPr>
              <w:numPr>
                <w:ilvl w:val="0"/>
                <w:numId w:val="284"/>
              </w:numPr>
              <w:rPr>
                <w:szCs w:val="24"/>
              </w:rPr>
            </w:pPr>
            <w:r w:rsidRPr="00F1590C">
              <w:rPr>
                <w:szCs w:val="24"/>
              </w:rPr>
              <w:t xml:space="preserve">Aplico a mi proyecto de </w:t>
            </w:r>
            <w:r w:rsidRPr="00F1590C">
              <w:rPr>
                <w:szCs w:val="24"/>
              </w:rPr>
              <w:lastRenderedPageBreak/>
              <w:t>actividad física fundamentos tácticos y técnicos.</w:t>
            </w:r>
          </w:p>
          <w:p w:rsidR="0024543B" w:rsidRPr="00F1590C" w:rsidRDefault="0024543B" w:rsidP="00F15FFB">
            <w:pPr>
              <w:numPr>
                <w:ilvl w:val="0"/>
                <w:numId w:val="284"/>
              </w:numPr>
              <w:rPr>
                <w:szCs w:val="24"/>
              </w:rPr>
            </w:pPr>
            <w:r w:rsidRPr="00F1590C">
              <w:rPr>
                <w:szCs w:val="24"/>
              </w:rPr>
              <w:t xml:space="preserve">Elaboro diferente estructuras de movimiento a partir de uso de expresión corporal para la manifestación de emociones y pensamientos. </w:t>
            </w:r>
          </w:p>
          <w:p w:rsidR="0024543B" w:rsidRPr="00F1590C" w:rsidRDefault="0024543B" w:rsidP="0024543B">
            <w:pPr>
              <w:rPr>
                <w:szCs w:val="24"/>
              </w:rPr>
            </w:pPr>
          </w:p>
        </w:tc>
        <w:tc>
          <w:tcPr>
            <w:tcW w:w="2493" w:type="dxa"/>
          </w:tcPr>
          <w:p w:rsidR="0024543B" w:rsidRPr="00F1590C" w:rsidRDefault="0024543B" w:rsidP="0024543B">
            <w:pPr>
              <w:rPr>
                <w:szCs w:val="24"/>
              </w:rPr>
            </w:pPr>
          </w:p>
          <w:p w:rsidR="0024543B" w:rsidRPr="00F1590C" w:rsidRDefault="0024543B" w:rsidP="00F15FFB">
            <w:pPr>
              <w:numPr>
                <w:ilvl w:val="0"/>
                <w:numId w:val="284"/>
              </w:numPr>
              <w:rPr>
                <w:szCs w:val="24"/>
              </w:rPr>
            </w:pPr>
            <w:r w:rsidRPr="00F1590C">
              <w:rPr>
                <w:szCs w:val="24"/>
              </w:rPr>
              <w:t xml:space="preserve">Aplico a mi proyecto de actividad física </w:t>
            </w:r>
            <w:r w:rsidRPr="00F1590C">
              <w:rPr>
                <w:szCs w:val="24"/>
              </w:rPr>
              <w:lastRenderedPageBreak/>
              <w:t>fundamentos tácticos y técnicos.</w:t>
            </w:r>
          </w:p>
          <w:p w:rsidR="0024543B" w:rsidRPr="00F1590C" w:rsidRDefault="0024543B" w:rsidP="00F15FFB">
            <w:pPr>
              <w:numPr>
                <w:ilvl w:val="0"/>
                <w:numId w:val="284"/>
              </w:numPr>
              <w:rPr>
                <w:szCs w:val="24"/>
              </w:rPr>
            </w:pPr>
            <w:r w:rsidRPr="00F1590C">
              <w:rPr>
                <w:szCs w:val="24"/>
              </w:rPr>
              <w:t xml:space="preserve">Elaboro diferente estructuras de movimiento a partir de uso de expresión corporal para la manifestación de emociones y pensamientos. </w:t>
            </w:r>
          </w:p>
          <w:p w:rsidR="0024543B" w:rsidRPr="00F1590C" w:rsidRDefault="0024543B" w:rsidP="0024543B">
            <w:pPr>
              <w:rPr>
                <w:szCs w:val="24"/>
              </w:rPr>
            </w:pPr>
          </w:p>
          <w:p w:rsidR="0024543B" w:rsidRPr="00F1590C" w:rsidRDefault="0024543B" w:rsidP="0024543B">
            <w:pPr>
              <w:rPr>
                <w:szCs w:val="24"/>
              </w:rPr>
            </w:pPr>
          </w:p>
          <w:p w:rsidR="0024543B" w:rsidRPr="00F1590C" w:rsidRDefault="0024543B" w:rsidP="0024543B">
            <w:pPr>
              <w:rPr>
                <w:szCs w:val="24"/>
              </w:rPr>
            </w:pPr>
          </w:p>
          <w:p w:rsidR="0024543B" w:rsidRPr="00F1590C" w:rsidRDefault="0024543B" w:rsidP="0024543B">
            <w:pPr>
              <w:rPr>
                <w:szCs w:val="24"/>
              </w:rPr>
            </w:pPr>
          </w:p>
          <w:p w:rsidR="0024543B" w:rsidRPr="00F1590C" w:rsidRDefault="0024543B" w:rsidP="0024543B">
            <w:pPr>
              <w:rPr>
                <w:szCs w:val="24"/>
              </w:rPr>
            </w:pPr>
          </w:p>
          <w:p w:rsidR="0024543B" w:rsidRPr="00F1590C" w:rsidRDefault="0024543B" w:rsidP="0024543B">
            <w:pPr>
              <w:rPr>
                <w:szCs w:val="24"/>
              </w:rPr>
            </w:pPr>
          </w:p>
        </w:tc>
      </w:tr>
      <w:tr w:rsidR="0024543B" w:rsidRPr="00F1590C" w:rsidTr="0024543B">
        <w:tc>
          <w:tcPr>
            <w:tcW w:w="2279" w:type="dxa"/>
          </w:tcPr>
          <w:p w:rsidR="0024543B" w:rsidRPr="00F1590C" w:rsidRDefault="0024543B" w:rsidP="0024543B">
            <w:pPr>
              <w:spacing w:after="0" w:line="240" w:lineRule="auto"/>
              <w:rPr>
                <w:szCs w:val="24"/>
              </w:rPr>
            </w:pPr>
            <w:r w:rsidRPr="00F1590C">
              <w:rPr>
                <w:szCs w:val="24"/>
              </w:rPr>
              <w:lastRenderedPageBreak/>
              <w:t xml:space="preserve">Principales resultados de  desempeño (evidencia). </w:t>
            </w:r>
          </w:p>
          <w:p w:rsidR="0024543B" w:rsidRPr="00F1590C" w:rsidRDefault="0024543B" w:rsidP="0024543B">
            <w:pPr>
              <w:spacing w:after="0" w:line="240" w:lineRule="auto"/>
              <w:rPr>
                <w:szCs w:val="24"/>
              </w:rPr>
            </w:pPr>
            <w:r w:rsidRPr="00F1590C">
              <w:rPr>
                <w:szCs w:val="24"/>
              </w:rPr>
              <w:t xml:space="preserve">Son los productos concretos que deben presentar los estudiantes en cada periodo, evento de clase, semana, semestral. Mínimo se deben establecer dos productos, como por ejemplo: cartas, mapas mentales, mapas conceptuales, análisis de casos, ejercicios, ensayos, cuentos, novelas, noticias, </w:t>
            </w:r>
            <w:r w:rsidRPr="00F1590C">
              <w:rPr>
                <w:szCs w:val="24"/>
              </w:rPr>
              <w:lastRenderedPageBreak/>
              <w:t xml:space="preserve">reportajes, videos, audios, informes, registros, etcétera. </w:t>
            </w:r>
          </w:p>
          <w:p w:rsidR="0024543B" w:rsidRPr="00F1590C" w:rsidRDefault="0024543B" w:rsidP="0024543B">
            <w:pPr>
              <w:spacing w:after="0" w:line="240" w:lineRule="auto"/>
              <w:rPr>
                <w:szCs w:val="24"/>
              </w:rPr>
            </w:pPr>
          </w:p>
        </w:tc>
        <w:tc>
          <w:tcPr>
            <w:tcW w:w="3293" w:type="dxa"/>
          </w:tcPr>
          <w:p w:rsidR="0024543B" w:rsidRPr="00F1590C" w:rsidRDefault="0024543B" w:rsidP="0024543B">
            <w:pPr>
              <w:rPr>
                <w:szCs w:val="24"/>
              </w:rPr>
            </w:pPr>
          </w:p>
          <w:p w:rsidR="0024543B" w:rsidRPr="00F1590C" w:rsidRDefault="0024543B" w:rsidP="0024543B">
            <w:pPr>
              <w:rPr>
                <w:szCs w:val="24"/>
              </w:rPr>
            </w:pPr>
            <w:r w:rsidRPr="00F1590C">
              <w:rPr>
                <w:szCs w:val="24"/>
              </w:rPr>
              <w:t>Identifico los sistemas de eliminación en la organización de eventos deportivos.</w:t>
            </w:r>
          </w:p>
          <w:p w:rsidR="0024543B" w:rsidRPr="00F1590C" w:rsidRDefault="0024543B" w:rsidP="0024543B">
            <w:pPr>
              <w:rPr>
                <w:szCs w:val="24"/>
              </w:rPr>
            </w:pPr>
          </w:p>
          <w:p w:rsidR="0024543B" w:rsidRPr="00F1590C" w:rsidRDefault="0024543B" w:rsidP="0024543B">
            <w:pPr>
              <w:rPr>
                <w:szCs w:val="24"/>
              </w:rPr>
            </w:pPr>
          </w:p>
          <w:p w:rsidR="0024543B" w:rsidRPr="00F1590C" w:rsidRDefault="0024543B" w:rsidP="0024543B">
            <w:pPr>
              <w:rPr>
                <w:szCs w:val="24"/>
              </w:rPr>
            </w:pPr>
          </w:p>
        </w:tc>
        <w:tc>
          <w:tcPr>
            <w:tcW w:w="3744" w:type="dxa"/>
          </w:tcPr>
          <w:p w:rsidR="0024543B" w:rsidRPr="00F1590C" w:rsidRDefault="0024543B" w:rsidP="0024543B">
            <w:pPr>
              <w:rPr>
                <w:szCs w:val="24"/>
              </w:rPr>
            </w:pPr>
          </w:p>
          <w:p w:rsidR="0024543B" w:rsidRPr="00F1590C" w:rsidRDefault="0024543B" w:rsidP="0024543B">
            <w:pPr>
              <w:rPr>
                <w:szCs w:val="24"/>
              </w:rPr>
            </w:pPr>
            <w:r w:rsidRPr="00F1590C">
              <w:rPr>
                <w:szCs w:val="24"/>
              </w:rPr>
              <w:t xml:space="preserve">Ejecuto ejercicios específicos para diferenciar el tiempo de reacción antes estímulos auditivos y visuales </w:t>
            </w:r>
          </w:p>
        </w:tc>
        <w:tc>
          <w:tcPr>
            <w:tcW w:w="2191" w:type="dxa"/>
          </w:tcPr>
          <w:p w:rsidR="0024543B" w:rsidRPr="00F1590C" w:rsidRDefault="0024543B" w:rsidP="0024543B">
            <w:pPr>
              <w:rPr>
                <w:szCs w:val="24"/>
              </w:rPr>
            </w:pPr>
          </w:p>
          <w:p w:rsidR="0024543B" w:rsidRPr="00F1590C" w:rsidRDefault="0024543B" w:rsidP="0024543B">
            <w:pPr>
              <w:rPr>
                <w:szCs w:val="24"/>
              </w:rPr>
            </w:pPr>
            <w:r w:rsidRPr="00F1590C">
              <w:rPr>
                <w:szCs w:val="24"/>
              </w:rPr>
              <w:t>Realizo la práctica de los fundamentos ofensivos y defensivo en cada deporte tomando como bases un buen sistema táctico de juego.</w:t>
            </w:r>
          </w:p>
        </w:tc>
        <w:tc>
          <w:tcPr>
            <w:tcW w:w="2493" w:type="dxa"/>
          </w:tcPr>
          <w:p w:rsidR="0024543B" w:rsidRPr="00F1590C" w:rsidRDefault="0024543B" w:rsidP="0024543B">
            <w:pPr>
              <w:rPr>
                <w:szCs w:val="24"/>
              </w:rPr>
            </w:pPr>
          </w:p>
          <w:p w:rsidR="0024543B" w:rsidRPr="00F1590C" w:rsidRDefault="0024543B" w:rsidP="0024543B">
            <w:pPr>
              <w:rPr>
                <w:szCs w:val="24"/>
              </w:rPr>
            </w:pPr>
            <w:r w:rsidRPr="00F1590C">
              <w:rPr>
                <w:szCs w:val="24"/>
              </w:rPr>
              <w:t>Aplico la ley 181 de enero 18 de 1995 como una disposición para el fomento del deporte y la recreación en el derecho social de todos los colombianos de recrearse libremente.</w:t>
            </w:r>
          </w:p>
        </w:tc>
      </w:tr>
    </w:tbl>
    <w:p w:rsidR="0024543B" w:rsidRPr="00F1590C" w:rsidRDefault="0024543B" w:rsidP="0024543B">
      <w:pPr>
        <w:spacing w:after="0"/>
        <w:rPr>
          <w:szCs w:val="24"/>
          <w:lang w:val="es-ES"/>
        </w:rPr>
      </w:pPr>
    </w:p>
    <w:p w:rsidR="0024543B" w:rsidRPr="00F1590C" w:rsidRDefault="0024543B" w:rsidP="0024543B">
      <w:pPr>
        <w:spacing w:after="0"/>
        <w:rPr>
          <w:szCs w:val="24"/>
          <w:lang w:val="es-ES"/>
        </w:rPr>
      </w:pPr>
    </w:p>
    <w:p w:rsidR="0024543B" w:rsidRPr="00F1590C" w:rsidRDefault="0024543B" w:rsidP="0024543B">
      <w:pPr>
        <w:spacing w:after="0"/>
        <w:rPr>
          <w:szCs w:val="24"/>
          <w:lang w:val="es-ES"/>
        </w:rPr>
      </w:pPr>
      <w:r w:rsidRPr="00F1590C">
        <w:rPr>
          <w:szCs w:val="24"/>
          <w:lang w:val="es-ES"/>
        </w:rPr>
        <w:t xml:space="preserve">RECURSOS Y/O MATERIAL DIDÁCTICO: Balones, aros, colchonetas, bastones, conos, frisbee, cuerdas, mallas, portátil, video beams, pelotas, mesa de ping pong, banco sueco, porterías, canastas, (material convencional y material no convencional) </w:t>
      </w:r>
    </w:p>
    <w:p w:rsidR="0024543B" w:rsidRPr="00F1590C" w:rsidRDefault="0024543B" w:rsidP="0024543B">
      <w:pPr>
        <w:spacing w:after="0"/>
        <w:rPr>
          <w:szCs w:val="24"/>
          <w:lang w:val="es-ES"/>
        </w:rPr>
      </w:pPr>
    </w:p>
    <w:p w:rsidR="0024543B" w:rsidRPr="00F1590C" w:rsidRDefault="0024543B" w:rsidP="0024543B">
      <w:pPr>
        <w:spacing w:after="0"/>
        <w:rPr>
          <w:szCs w:val="24"/>
          <w:lang w:val="es-ES"/>
        </w:rPr>
      </w:pPr>
      <w:r w:rsidRPr="00F1590C">
        <w:rPr>
          <w:szCs w:val="24"/>
          <w:lang w:val="es-ES"/>
        </w:rPr>
        <w:t xml:space="preserve">INTRUMENTOS DE EVALUACIÓN: participación, asistencia, autonomía, confianza, cumplimiento de las reglas, realización de movimientos de calentamiento adecuado, hábitos de higiene, aseo personal, presentación personal, trabajos colectivos, fichas educativas, aportes individuales, realización de pruebas de pista y de campo, pruebas escritas, exposiciones, ejecución de fundamentos, participación en los juegos intercursos. </w:t>
      </w:r>
    </w:p>
    <w:p w:rsidR="0024543B" w:rsidRPr="00F1590C" w:rsidRDefault="0024543B" w:rsidP="0024543B">
      <w:pPr>
        <w:spacing w:after="0"/>
        <w:rPr>
          <w:szCs w:val="24"/>
          <w:lang w:val="es-ES"/>
        </w:rPr>
      </w:pPr>
    </w:p>
    <w:p w:rsidR="0024543B" w:rsidRPr="00F1590C" w:rsidRDefault="0024543B" w:rsidP="0024543B">
      <w:pPr>
        <w:spacing w:after="0"/>
        <w:rPr>
          <w:szCs w:val="24"/>
          <w:lang w:val="es-ES"/>
        </w:rPr>
      </w:pPr>
      <w:r w:rsidRPr="00F1590C">
        <w:rPr>
          <w:szCs w:val="24"/>
          <w:lang w:val="es-ES"/>
        </w:rPr>
        <w:t xml:space="preserve">TIPOS DE EVALUACIÓN: Autoevaluación, coevaluación y heteroevaluación. </w:t>
      </w:r>
    </w:p>
    <w:p w:rsidR="0024543B" w:rsidRPr="00F1590C" w:rsidRDefault="0024543B" w:rsidP="0024543B">
      <w:pPr>
        <w:spacing w:after="0"/>
        <w:rPr>
          <w:szCs w:val="24"/>
          <w:lang w:val="es-ES"/>
        </w:rPr>
      </w:pPr>
      <w:r w:rsidRPr="00F1590C">
        <w:rPr>
          <w:szCs w:val="24"/>
          <w:lang w:val="es-ES"/>
        </w:rPr>
        <w:t xml:space="preserve"> </w:t>
      </w:r>
    </w:p>
    <w:p w:rsidR="0024543B" w:rsidRPr="00F1590C" w:rsidRDefault="0024543B" w:rsidP="00614962">
      <w:pPr>
        <w:spacing w:line="276" w:lineRule="auto"/>
        <w:jc w:val="center"/>
        <w:rPr>
          <w:szCs w:val="24"/>
        </w:rPr>
      </w:pPr>
    </w:p>
    <w:p w:rsidR="0024543B" w:rsidRPr="00F1590C" w:rsidRDefault="0024543B" w:rsidP="00614962">
      <w:pPr>
        <w:spacing w:line="276" w:lineRule="auto"/>
        <w:jc w:val="center"/>
        <w:rPr>
          <w:szCs w:val="24"/>
        </w:rPr>
      </w:pPr>
    </w:p>
    <w:p w:rsidR="0024543B" w:rsidRPr="00F1590C" w:rsidRDefault="0024543B" w:rsidP="00614962">
      <w:pPr>
        <w:spacing w:line="276" w:lineRule="auto"/>
        <w:jc w:val="center"/>
        <w:rPr>
          <w:szCs w:val="24"/>
        </w:rPr>
      </w:pPr>
    </w:p>
    <w:p w:rsidR="0024543B" w:rsidRPr="00F1590C" w:rsidRDefault="0024543B" w:rsidP="00614962">
      <w:pPr>
        <w:spacing w:line="276" w:lineRule="auto"/>
        <w:jc w:val="center"/>
        <w:rPr>
          <w:szCs w:val="24"/>
        </w:rPr>
      </w:pPr>
    </w:p>
    <w:p w:rsidR="0024543B" w:rsidRPr="00F1590C" w:rsidRDefault="0024543B" w:rsidP="00614962">
      <w:pPr>
        <w:spacing w:line="276" w:lineRule="auto"/>
        <w:jc w:val="center"/>
        <w:rPr>
          <w:szCs w:val="24"/>
        </w:rPr>
      </w:pPr>
    </w:p>
    <w:p w:rsidR="0024543B" w:rsidRPr="00F1590C" w:rsidRDefault="0024543B" w:rsidP="0024543B">
      <w:pPr>
        <w:pStyle w:val="Ttulo1"/>
        <w:rPr>
          <w:rFonts w:cs="Times New Roman"/>
          <w:sz w:val="24"/>
          <w:szCs w:val="24"/>
        </w:rPr>
      </w:pPr>
      <w:bookmarkStart w:id="74" w:name="_Toc21115812"/>
      <w:r w:rsidRPr="00F1590C">
        <w:rPr>
          <w:rFonts w:cs="Times New Roman"/>
          <w:sz w:val="24"/>
          <w:szCs w:val="24"/>
        </w:rPr>
        <w:t>EDUCACIÓN FÍSICA GRADO 11°</w:t>
      </w:r>
      <w:bookmarkEnd w:id="74"/>
    </w:p>
    <w:p w:rsidR="0024543B" w:rsidRPr="00F1590C" w:rsidRDefault="0024543B" w:rsidP="0024543B">
      <w:pPr>
        <w:jc w:val="center"/>
        <w:rPr>
          <w:szCs w:val="24"/>
        </w:rPr>
      </w:pPr>
      <w:r w:rsidRPr="00F1590C">
        <w:rPr>
          <w:szCs w:val="24"/>
        </w:rPr>
        <w:t xml:space="preserve">PLAN DE AREA Y/O ASIGNATURA  </w:t>
      </w:r>
    </w:p>
    <w:p w:rsidR="0024543B" w:rsidRPr="00F1590C" w:rsidRDefault="0024543B" w:rsidP="0024543B">
      <w:pPr>
        <w:rPr>
          <w:szCs w:val="24"/>
          <w:lang w:val="es-CO"/>
          <w14:shadow w14:blurRad="50800" w14:dist="38100" w14:dir="2700000" w14:sx="100000" w14:sy="100000" w14:kx="0" w14:ky="0" w14:algn="tl">
            <w14:srgbClr w14:val="000000">
              <w14:alpha w14:val="60000"/>
            </w14:srgbClr>
          </w14:shadow>
        </w:rPr>
      </w:pPr>
    </w:p>
    <w:p w:rsidR="0024543B" w:rsidRPr="00F1590C" w:rsidRDefault="0024543B" w:rsidP="0024543B">
      <w:pPr>
        <w:jc w:val="center"/>
        <w:rPr>
          <w:szCs w:val="24"/>
        </w:rPr>
      </w:pPr>
    </w:p>
    <w:p w:rsidR="0024543B" w:rsidRPr="00F1590C" w:rsidRDefault="0024543B" w:rsidP="0024543B">
      <w:pPr>
        <w:rPr>
          <w:bCs/>
          <w:szCs w:val="24"/>
        </w:rPr>
      </w:pPr>
      <w:r w:rsidRPr="00F1590C">
        <w:rPr>
          <w:bCs/>
          <w:szCs w:val="24"/>
        </w:rPr>
        <w:t>1. GENERALIDADES</w:t>
      </w:r>
    </w:p>
    <w:p w:rsidR="0024543B" w:rsidRPr="00F1590C" w:rsidRDefault="0024543B" w:rsidP="0024543B">
      <w:pPr>
        <w:rPr>
          <w:bCs/>
          <w:szCs w:val="24"/>
        </w:rPr>
      </w:pPr>
    </w:p>
    <w:p w:rsidR="0024543B" w:rsidRPr="00F1590C" w:rsidRDefault="0024543B" w:rsidP="0024543B">
      <w:pPr>
        <w:rPr>
          <w:bCs/>
          <w:szCs w:val="24"/>
        </w:rPr>
      </w:pPr>
      <w:r w:rsidRPr="00F1590C">
        <w:rPr>
          <w:bCs/>
          <w:szCs w:val="24"/>
        </w:rPr>
        <w:t>- ESTABLECIMIENTO EDUCATIVO: Institución Educativa Costa Rica</w:t>
      </w:r>
    </w:p>
    <w:p w:rsidR="0024543B" w:rsidRPr="00F1590C" w:rsidRDefault="0024543B" w:rsidP="0024543B">
      <w:pPr>
        <w:rPr>
          <w:szCs w:val="24"/>
        </w:rPr>
      </w:pPr>
      <w:r w:rsidRPr="00F1590C">
        <w:rPr>
          <w:szCs w:val="24"/>
        </w:rPr>
        <w:t xml:space="preserve">                                                                                        </w:t>
      </w:r>
    </w:p>
    <w:p w:rsidR="0024543B" w:rsidRPr="00F1590C" w:rsidRDefault="0024543B" w:rsidP="0024543B">
      <w:pPr>
        <w:spacing w:line="240" w:lineRule="auto"/>
        <w:rPr>
          <w:szCs w:val="24"/>
        </w:rPr>
      </w:pPr>
      <w:r w:rsidRPr="00F1590C">
        <w:rPr>
          <w:bCs/>
          <w:szCs w:val="24"/>
        </w:rPr>
        <w:t xml:space="preserve">- </w:t>
      </w:r>
      <w:r w:rsidRPr="00F1590C">
        <w:rPr>
          <w:szCs w:val="24"/>
        </w:rPr>
        <w:t>AREA: Educación FÍSICA, RECREACIÓN Y DEPORTES ASIGNATURA (s)</w:t>
      </w:r>
    </w:p>
    <w:p w:rsidR="0024543B" w:rsidRPr="00F1590C" w:rsidRDefault="0024543B" w:rsidP="0024543B">
      <w:pPr>
        <w:spacing w:line="240" w:lineRule="auto"/>
        <w:rPr>
          <w:szCs w:val="24"/>
        </w:rPr>
      </w:pPr>
      <w:r w:rsidRPr="00F1590C">
        <w:rPr>
          <w:szCs w:val="24"/>
        </w:rPr>
        <w:t>- CICLO: BÁSICA SECUNDARIA GRADO(s): UNDECIMO I.H.S: DOS  AÑO: 2019</w:t>
      </w:r>
    </w:p>
    <w:p w:rsidR="0024543B" w:rsidRPr="00F1590C" w:rsidRDefault="0024543B" w:rsidP="0024543B">
      <w:pPr>
        <w:rPr>
          <w:szCs w:val="24"/>
        </w:rPr>
      </w:pPr>
      <w:r w:rsidRPr="00F1590C">
        <w:rPr>
          <w:szCs w:val="24"/>
        </w:rPr>
        <w:t xml:space="preserve">- EDUCADOR(es) FORMADOR(es): </w:t>
      </w:r>
    </w:p>
    <w:tbl>
      <w:tblPr>
        <w:tblpPr w:leftFromText="141" w:rightFromText="141" w:vertAnchor="text" w:horzAnchor="margin" w:tblpY="143"/>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5"/>
        <w:gridCol w:w="3383"/>
        <w:gridCol w:w="2626"/>
        <w:gridCol w:w="2689"/>
        <w:gridCol w:w="3640"/>
      </w:tblGrid>
      <w:tr w:rsidR="0024543B" w:rsidRPr="00F1590C" w:rsidTr="0024543B">
        <w:tc>
          <w:tcPr>
            <w:tcW w:w="1787" w:type="dxa"/>
          </w:tcPr>
          <w:p w:rsidR="0024543B" w:rsidRPr="00F1590C" w:rsidRDefault="0024543B" w:rsidP="0024543B">
            <w:pPr>
              <w:spacing w:after="0" w:line="240" w:lineRule="auto"/>
              <w:rPr>
                <w:szCs w:val="24"/>
              </w:rPr>
            </w:pPr>
            <w:r w:rsidRPr="00F1590C">
              <w:rPr>
                <w:szCs w:val="24"/>
              </w:rPr>
              <w:lastRenderedPageBreak/>
              <w:t>Metas generales del ciclo</w:t>
            </w:r>
          </w:p>
        </w:tc>
        <w:tc>
          <w:tcPr>
            <w:tcW w:w="12213" w:type="dxa"/>
            <w:gridSpan w:val="4"/>
          </w:tcPr>
          <w:p w:rsidR="0024543B" w:rsidRPr="00F1590C" w:rsidRDefault="0024543B" w:rsidP="0024543B">
            <w:pPr>
              <w:rPr>
                <w:szCs w:val="24"/>
              </w:rPr>
            </w:pPr>
            <w:r w:rsidRPr="00F1590C">
              <w:rPr>
                <w:szCs w:val="24"/>
              </w:rPr>
              <w:t>Generar procesos de investigación que faciliten el conocimiento de las necesidades de movimiento del ser humano de acuerdo a sus etapas de desarrollo.</w:t>
            </w:r>
          </w:p>
          <w:p w:rsidR="0024543B" w:rsidRPr="00F1590C" w:rsidRDefault="0024543B" w:rsidP="0024543B">
            <w:pPr>
              <w:rPr>
                <w:szCs w:val="24"/>
              </w:rPr>
            </w:pPr>
            <w:r w:rsidRPr="00F1590C">
              <w:rPr>
                <w:szCs w:val="24"/>
              </w:rPr>
              <w:t>Participar en juegos y actividades estableciendo relaciones equilibradas y constructivas con los demás, evitando la discriminación por características personales, sexuales y sociales, así como los comportamientos agresivos y las actitudes de rivalidad en las actividades competitivas.</w:t>
            </w:r>
          </w:p>
        </w:tc>
      </w:tr>
      <w:tr w:rsidR="0024543B" w:rsidRPr="00F1590C" w:rsidTr="0024543B">
        <w:tc>
          <w:tcPr>
            <w:tcW w:w="1787" w:type="dxa"/>
          </w:tcPr>
          <w:p w:rsidR="0024543B" w:rsidRPr="00F1590C" w:rsidRDefault="0024543B" w:rsidP="0024543B">
            <w:pPr>
              <w:spacing w:after="0" w:line="240" w:lineRule="auto"/>
              <w:rPr>
                <w:szCs w:val="24"/>
              </w:rPr>
            </w:pPr>
            <w:r w:rsidRPr="00F1590C">
              <w:rPr>
                <w:szCs w:val="24"/>
              </w:rPr>
              <w:t>Metas generales del grado</w:t>
            </w:r>
          </w:p>
        </w:tc>
        <w:tc>
          <w:tcPr>
            <w:tcW w:w="12213" w:type="dxa"/>
            <w:gridSpan w:val="4"/>
          </w:tcPr>
          <w:p w:rsidR="0024543B" w:rsidRPr="00F1590C" w:rsidRDefault="0024543B" w:rsidP="0024543B">
            <w:pPr>
              <w:rPr>
                <w:szCs w:val="24"/>
              </w:rPr>
            </w:pPr>
            <w:r w:rsidRPr="00F1590C">
              <w:rPr>
                <w:szCs w:val="24"/>
              </w:rPr>
              <w:t>Proyectar la formación de seres humanos autónomos útiles a la sociedad, con conocimientos, habilidades y destrezas cognitivas y físicas, capaces de establecer y promover estilos de  vida saludables, aprovechar y conservar los recursos físicos y naturales del medio comprender el desarrollo físico del ser humano fomentar procesos de iniciación y desarrollo deportivo en el contexto social y así contribuir a generar una mejor calidad de vida.</w:t>
            </w:r>
          </w:p>
        </w:tc>
      </w:tr>
      <w:tr w:rsidR="0024543B" w:rsidRPr="00F1590C" w:rsidTr="0024543B">
        <w:tc>
          <w:tcPr>
            <w:tcW w:w="1787" w:type="dxa"/>
          </w:tcPr>
          <w:p w:rsidR="0024543B" w:rsidRPr="00F1590C" w:rsidRDefault="0024543B" w:rsidP="0024543B">
            <w:pPr>
              <w:spacing w:after="0" w:line="240" w:lineRule="auto"/>
              <w:rPr>
                <w:szCs w:val="24"/>
              </w:rPr>
            </w:pPr>
            <w:r w:rsidRPr="00F1590C">
              <w:rPr>
                <w:szCs w:val="24"/>
              </w:rPr>
              <w:t xml:space="preserve">Periodos académicos </w:t>
            </w:r>
          </w:p>
        </w:tc>
        <w:tc>
          <w:tcPr>
            <w:tcW w:w="3341" w:type="dxa"/>
          </w:tcPr>
          <w:p w:rsidR="0024543B" w:rsidRPr="00F1590C" w:rsidRDefault="0024543B" w:rsidP="0024543B">
            <w:pPr>
              <w:spacing w:after="0" w:line="240" w:lineRule="auto"/>
              <w:rPr>
                <w:szCs w:val="24"/>
              </w:rPr>
            </w:pPr>
            <w:r w:rsidRPr="00F1590C">
              <w:rPr>
                <w:szCs w:val="24"/>
              </w:rPr>
              <w:t>Periodo 1</w:t>
            </w:r>
          </w:p>
        </w:tc>
        <w:tc>
          <w:tcPr>
            <w:tcW w:w="2803" w:type="dxa"/>
          </w:tcPr>
          <w:p w:rsidR="0024543B" w:rsidRPr="00F1590C" w:rsidRDefault="0024543B" w:rsidP="0024543B">
            <w:pPr>
              <w:spacing w:after="0" w:line="240" w:lineRule="auto"/>
              <w:rPr>
                <w:szCs w:val="24"/>
              </w:rPr>
            </w:pPr>
            <w:r w:rsidRPr="00F1590C">
              <w:rPr>
                <w:szCs w:val="24"/>
              </w:rPr>
              <w:t>Periodo 2</w:t>
            </w:r>
          </w:p>
        </w:tc>
        <w:tc>
          <w:tcPr>
            <w:tcW w:w="3024" w:type="dxa"/>
          </w:tcPr>
          <w:p w:rsidR="0024543B" w:rsidRPr="00F1590C" w:rsidRDefault="0024543B" w:rsidP="0024543B">
            <w:pPr>
              <w:spacing w:after="0" w:line="240" w:lineRule="auto"/>
              <w:rPr>
                <w:szCs w:val="24"/>
              </w:rPr>
            </w:pPr>
            <w:r w:rsidRPr="00F1590C">
              <w:rPr>
                <w:szCs w:val="24"/>
              </w:rPr>
              <w:t>Periodo 3</w:t>
            </w:r>
          </w:p>
        </w:tc>
        <w:tc>
          <w:tcPr>
            <w:tcW w:w="3045" w:type="dxa"/>
          </w:tcPr>
          <w:p w:rsidR="0024543B" w:rsidRPr="00F1590C" w:rsidRDefault="0024543B" w:rsidP="0024543B">
            <w:pPr>
              <w:spacing w:after="0" w:line="240" w:lineRule="auto"/>
              <w:rPr>
                <w:szCs w:val="24"/>
              </w:rPr>
            </w:pPr>
            <w:r w:rsidRPr="00F1590C">
              <w:rPr>
                <w:szCs w:val="24"/>
              </w:rPr>
              <w:t>Periodo 4</w:t>
            </w:r>
          </w:p>
        </w:tc>
      </w:tr>
      <w:tr w:rsidR="0024543B" w:rsidRPr="00F1590C" w:rsidTr="0024543B">
        <w:trPr>
          <w:trHeight w:val="1614"/>
        </w:trPr>
        <w:tc>
          <w:tcPr>
            <w:tcW w:w="1787" w:type="dxa"/>
          </w:tcPr>
          <w:p w:rsidR="0024543B" w:rsidRPr="00F1590C" w:rsidRDefault="0024543B" w:rsidP="0024543B">
            <w:pPr>
              <w:spacing w:after="0" w:line="240" w:lineRule="auto"/>
              <w:rPr>
                <w:szCs w:val="24"/>
              </w:rPr>
            </w:pPr>
            <w:r w:rsidRPr="00F1590C">
              <w:rPr>
                <w:szCs w:val="24"/>
              </w:rPr>
              <w:t xml:space="preserve">Estándares Básicos de competencia, y Derechos Básicos de Aprendizaje </w:t>
            </w:r>
          </w:p>
          <w:p w:rsidR="0024543B" w:rsidRPr="00F1590C" w:rsidRDefault="0024543B" w:rsidP="0024543B">
            <w:pPr>
              <w:spacing w:after="0" w:line="240" w:lineRule="auto"/>
              <w:rPr>
                <w:szCs w:val="24"/>
              </w:rPr>
            </w:pPr>
            <w:r w:rsidRPr="00F1590C">
              <w:rPr>
                <w:szCs w:val="24"/>
              </w:rPr>
              <w:t xml:space="preserve">Se escribe el (los) estándar(es) y el (los) DBA, que se van a desarrollar en el </w:t>
            </w:r>
            <w:r w:rsidRPr="00F1590C">
              <w:rPr>
                <w:szCs w:val="24"/>
              </w:rPr>
              <w:lastRenderedPageBreak/>
              <w:t xml:space="preserve">periodo, previa organización o secuenciación por afinidad intra-área e inter-área. </w:t>
            </w:r>
          </w:p>
          <w:p w:rsidR="0024543B" w:rsidRPr="00F1590C" w:rsidRDefault="0024543B" w:rsidP="0024543B">
            <w:pPr>
              <w:spacing w:after="0" w:line="240" w:lineRule="auto"/>
              <w:rPr>
                <w:szCs w:val="24"/>
              </w:rPr>
            </w:pPr>
          </w:p>
        </w:tc>
        <w:tc>
          <w:tcPr>
            <w:tcW w:w="3341" w:type="dxa"/>
          </w:tcPr>
          <w:p w:rsidR="0024543B" w:rsidRPr="00F1590C" w:rsidRDefault="0024543B" w:rsidP="0024543B">
            <w:pPr>
              <w:rPr>
                <w:szCs w:val="24"/>
              </w:rPr>
            </w:pPr>
          </w:p>
          <w:p w:rsidR="0024543B" w:rsidRPr="00F1590C" w:rsidRDefault="0024543B" w:rsidP="00F15FFB">
            <w:pPr>
              <w:numPr>
                <w:ilvl w:val="0"/>
                <w:numId w:val="285"/>
              </w:numPr>
              <w:rPr>
                <w:szCs w:val="24"/>
              </w:rPr>
            </w:pPr>
            <w:r w:rsidRPr="00F1590C">
              <w:rPr>
                <w:szCs w:val="24"/>
              </w:rPr>
              <w:t xml:space="preserve">Lidero, planifico y administro de manera concertada proyectos lúdicos, deportivos y recreativos en mi </w:t>
            </w:r>
            <w:r w:rsidRPr="00F1590C">
              <w:rPr>
                <w:szCs w:val="24"/>
              </w:rPr>
              <w:lastRenderedPageBreak/>
              <w:t xml:space="preserve">ambiente institucional comunitario. </w:t>
            </w:r>
          </w:p>
          <w:p w:rsidR="0024543B" w:rsidRPr="00F1590C" w:rsidRDefault="0024543B" w:rsidP="0024543B">
            <w:pPr>
              <w:rPr>
                <w:szCs w:val="24"/>
              </w:rPr>
            </w:pPr>
          </w:p>
        </w:tc>
        <w:tc>
          <w:tcPr>
            <w:tcW w:w="2803" w:type="dxa"/>
          </w:tcPr>
          <w:p w:rsidR="0024543B" w:rsidRPr="00F1590C" w:rsidRDefault="0024543B" w:rsidP="0024543B">
            <w:pPr>
              <w:rPr>
                <w:szCs w:val="24"/>
              </w:rPr>
            </w:pPr>
          </w:p>
          <w:p w:rsidR="0024543B" w:rsidRPr="00F1590C" w:rsidRDefault="0024543B" w:rsidP="00F15FFB">
            <w:pPr>
              <w:numPr>
                <w:ilvl w:val="0"/>
                <w:numId w:val="285"/>
              </w:numPr>
              <w:rPr>
                <w:szCs w:val="24"/>
              </w:rPr>
            </w:pPr>
            <w:r w:rsidRPr="00F1590C">
              <w:rPr>
                <w:szCs w:val="24"/>
              </w:rPr>
              <w:t xml:space="preserve">Domino los conceptos básicos de la organización y administración </w:t>
            </w:r>
            <w:r w:rsidRPr="00F1590C">
              <w:rPr>
                <w:szCs w:val="24"/>
              </w:rPr>
              <w:lastRenderedPageBreak/>
              <w:t xml:space="preserve">de eventos deportivos recreativos y de acondicionamiento físico y los aplico a  mi comunidad </w:t>
            </w:r>
          </w:p>
        </w:tc>
        <w:tc>
          <w:tcPr>
            <w:tcW w:w="3024" w:type="dxa"/>
          </w:tcPr>
          <w:p w:rsidR="0024543B" w:rsidRPr="00F1590C" w:rsidRDefault="0024543B" w:rsidP="0024543B">
            <w:pPr>
              <w:rPr>
                <w:szCs w:val="24"/>
              </w:rPr>
            </w:pPr>
          </w:p>
          <w:p w:rsidR="0024543B" w:rsidRPr="00F1590C" w:rsidRDefault="0024543B" w:rsidP="00F15FFB">
            <w:pPr>
              <w:numPr>
                <w:ilvl w:val="0"/>
                <w:numId w:val="285"/>
              </w:numPr>
              <w:rPr>
                <w:szCs w:val="24"/>
              </w:rPr>
            </w:pPr>
            <w:r w:rsidRPr="00F1590C">
              <w:rPr>
                <w:szCs w:val="24"/>
              </w:rPr>
              <w:t xml:space="preserve">Poseo autonomía y responsabilidad para el desempeño y aplicación de </w:t>
            </w:r>
            <w:r w:rsidRPr="00F1590C">
              <w:rPr>
                <w:szCs w:val="24"/>
              </w:rPr>
              <w:lastRenderedPageBreak/>
              <w:t>programas  de ejercicios que permitan la conservación de mi salud psíquica y física.</w:t>
            </w:r>
          </w:p>
        </w:tc>
        <w:tc>
          <w:tcPr>
            <w:tcW w:w="3045" w:type="dxa"/>
          </w:tcPr>
          <w:p w:rsidR="0024543B" w:rsidRPr="00F1590C" w:rsidRDefault="0024543B" w:rsidP="0024543B">
            <w:pPr>
              <w:rPr>
                <w:szCs w:val="24"/>
              </w:rPr>
            </w:pPr>
          </w:p>
          <w:p w:rsidR="0024543B" w:rsidRPr="00F1590C" w:rsidRDefault="0024543B" w:rsidP="00F15FFB">
            <w:pPr>
              <w:numPr>
                <w:ilvl w:val="0"/>
                <w:numId w:val="285"/>
              </w:numPr>
              <w:rPr>
                <w:szCs w:val="24"/>
              </w:rPr>
            </w:pPr>
            <w:r w:rsidRPr="00F1590C">
              <w:rPr>
                <w:szCs w:val="24"/>
              </w:rPr>
              <w:t xml:space="preserve">Lidero, planifico y administro de manera concertada proyectos lúdicos, deportivos y </w:t>
            </w:r>
            <w:r w:rsidRPr="00F1590C">
              <w:rPr>
                <w:szCs w:val="24"/>
              </w:rPr>
              <w:lastRenderedPageBreak/>
              <w:t xml:space="preserve">recreativos en mi ambiente institucional comunitario. </w:t>
            </w:r>
          </w:p>
          <w:p w:rsidR="0024543B" w:rsidRPr="00F1590C" w:rsidRDefault="0024543B" w:rsidP="0024543B">
            <w:pPr>
              <w:rPr>
                <w:szCs w:val="24"/>
              </w:rPr>
            </w:pPr>
          </w:p>
        </w:tc>
      </w:tr>
      <w:tr w:rsidR="0024543B" w:rsidRPr="00F1590C" w:rsidTr="0024543B">
        <w:tc>
          <w:tcPr>
            <w:tcW w:w="1787" w:type="dxa"/>
          </w:tcPr>
          <w:p w:rsidR="0024543B" w:rsidRPr="00F1590C" w:rsidRDefault="0024543B" w:rsidP="0024543B">
            <w:pPr>
              <w:spacing w:after="0" w:line="240" w:lineRule="auto"/>
              <w:rPr>
                <w:szCs w:val="24"/>
              </w:rPr>
            </w:pPr>
            <w:r w:rsidRPr="00F1590C">
              <w:rPr>
                <w:szCs w:val="24"/>
              </w:rPr>
              <w:lastRenderedPageBreak/>
              <w:t xml:space="preserve">Principales saberes para resolver problemas del contexto. Conceptos, procedimientos (estrategias metodológica de aprendizaje) y actitudes). </w:t>
            </w:r>
          </w:p>
          <w:p w:rsidR="0024543B" w:rsidRPr="00F1590C" w:rsidRDefault="0024543B" w:rsidP="0024543B">
            <w:pPr>
              <w:spacing w:after="0" w:line="240" w:lineRule="auto"/>
              <w:rPr>
                <w:szCs w:val="24"/>
              </w:rPr>
            </w:pPr>
            <w:r w:rsidRPr="00F1590C">
              <w:rPr>
                <w:szCs w:val="24"/>
              </w:rPr>
              <w:t xml:space="preserve">Se indican los principales procesos conceptuales (contenidos),  </w:t>
            </w:r>
            <w:r w:rsidRPr="00F1590C">
              <w:rPr>
                <w:szCs w:val="24"/>
              </w:rPr>
              <w:lastRenderedPageBreak/>
              <w:t xml:space="preserve">procedimentales  y actitudinales o axiológico y necesarios para la formación. Es decir, se describen los contenidos, métodos, técnicas, estrategias y actitudes, valores claves. </w:t>
            </w:r>
          </w:p>
        </w:tc>
        <w:tc>
          <w:tcPr>
            <w:tcW w:w="3341" w:type="dxa"/>
          </w:tcPr>
          <w:p w:rsidR="0024543B" w:rsidRPr="00F1590C" w:rsidRDefault="0024543B" w:rsidP="0024543B">
            <w:pPr>
              <w:rPr>
                <w:szCs w:val="24"/>
              </w:rPr>
            </w:pPr>
          </w:p>
          <w:p w:rsidR="0024543B" w:rsidRPr="00F1590C" w:rsidRDefault="0024543B" w:rsidP="00F15FFB">
            <w:pPr>
              <w:numPr>
                <w:ilvl w:val="0"/>
                <w:numId w:val="287"/>
              </w:numPr>
              <w:rPr>
                <w:szCs w:val="24"/>
              </w:rPr>
            </w:pPr>
            <w:r w:rsidRPr="00F1590C">
              <w:rPr>
                <w:szCs w:val="24"/>
              </w:rPr>
              <w:t xml:space="preserve">ACONDICIONAMIENTO FISICO </w:t>
            </w:r>
          </w:p>
          <w:p w:rsidR="0024543B" w:rsidRPr="00F1590C" w:rsidRDefault="0024543B" w:rsidP="0024543B">
            <w:pPr>
              <w:rPr>
                <w:szCs w:val="24"/>
              </w:rPr>
            </w:pPr>
            <w:r w:rsidRPr="00F1590C">
              <w:rPr>
                <w:szCs w:val="24"/>
              </w:rPr>
              <w:t xml:space="preserve">Capacidades motrices </w:t>
            </w:r>
          </w:p>
          <w:p w:rsidR="0024543B" w:rsidRPr="00F1590C" w:rsidRDefault="0024543B" w:rsidP="0024543B">
            <w:pPr>
              <w:rPr>
                <w:szCs w:val="24"/>
              </w:rPr>
            </w:pPr>
          </w:p>
          <w:p w:rsidR="0024543B" w:rsidRPr="00F1590C" w:rsidRDefault="0024543B" w:rsidP="00F15FFB">
            <w:pPr>
              <w:numPr>
                <w:ilvl w:val="0"/>
                <w:numId w:val="288"/>
              </w:numPr>
              <w:rPr>
                <w:szCs w:val="24"/>
              </w:rPr>
            </w:pPr>
            <w:r w:rsidRPr="00F1590C">
              <w:rPr>
                <w:szCs w:val="24"/>
              </w:rPr>
              <w:t xml:space="preserve">Resistencia. </w:t>
            </w:r>
          </w:p>
          <w:p w:rsidR="0024543B" w:rsidRPr="00F1590C" w:rsidRDefault="0024543B" w:rsidP="00F15FFB">
            <w:pPr>
              <w:numPr>
                <w:ilvl w:val="0"/>
                <w:numId w:val="288"/>
              </w:numPr>
              <w:rPr>
                <w:szCs w:val="24"/>
              </w:rPr>
            </w:pPr>
            <w:r w:rsidRPr="00F1590C">
              <w:rPr>
                <w:szCs w:val="24"/>
              </w:rPr>
              <w:t xml:space="preserve">Fuerza. </w:t>
            </w:r>
          </w:p>
          <w:p w:rsidR="0024543B" w:rsidRPr="00F1590C" w:rsidRDefault="0024543B" w:rsidP="00F15FFB">
            <w:pPr>
              <w:numPr>
                <w:ilvl w:val="0"/>
                <w:numId w:val="288"/>
              </w:numPr>
              <w:rPr>
                <w:szCs w:val="24"/>
              </w:rPr>
            </w:pPr>
            <w:r w:rsidRPr="00F1590C">
              <w:rPr>
                <w:szCs w:val="24"/>
              </w:rPr>
              <w:t xml:space="preserve">Velocidad. </w:t>
            </w:r>
          </w:p>
          <w:p w:rsidR="0024543B" w:rsidRPr="00F1590C" w:rsidRDefault="0024543B" w:rsidP="00F15FFB">
            <w:pPr>
              <w:numPr>
                <w:ilvl w:val="0"/>
                <w:numId w:val="288"/>
              </w:numPr>
              <w:rPr>
                <w:szCs w:val="24"/>
              </w:rPr>
            </w:pPr>
            <w:r w:rsidRPr="00F1590C">
              <w:rPr>
                <w:szCs w:val="24"/>
              </w:rPr>
              <w:lastRenderedPageBreak/>
              <w:t xml:space="preserve">Agilidad. </w:t>
            </w:r>
          </w:p>
          <w:p w:rsidR="0024543B" w:rsidRPr="00F1590C" w:rsidRDefault="0024543B" w:rsidP="00F15FFB">
            <w:pPr>
              <w:numPr>
                <w:ilvl w:val="0"/>
                <w:numId w:val="288"/>
              </w:numPr>
              <w:rPr>
                <w:szCs w:val="24"/>
              </w:rPr>
            </w:pPr>
            <w:r w:rsidRPr="00F1590C">
              <w:rPr>
                <w:szCs w:val="24"/>
              </w:rPr>
              <w:t xml:space="preserve">Flexibilidad. </w:t>
            </w:r>
          </w:p>
          <w:p w:rsidR="0024543B" w:rsidRPr="00F1590C" w:rsidRDefault="0024543B" w:rsidP="00F15FFB">
            <w:pPr>
              <w:numPr>
                <w:ilvl w:val="0"/>
                <w:numId w:val="288"/>
              </w:numPr>
              <w:rPr>
                <w:szCs w:val="24"/>
              </w:rPr>
            </w:pPr>
            <w:r w:rsidRPr="00F1590C">
              <w:rPr>
                <w:szCs w:val="24"/>
              </w:rPr>
              <w:t>Equilibrio coordinación.</w:t>
            </w:r>
          </w:p>
          <w:p w:rsidR="0024543B" w:rsidRPr="00F1590C" w:rsidRDefault="0024543B" w:rsidP="0024543B">
            <w:pPr>
              <w:ind w:left="1440"/>
              <w:rPr>
                <w:szCs w:val="24"/>
              </w:rPr>
            </w:pPr>
          </w:p>
          <w:p w:rsidR="0024543B" w:rsidRPr="00F1590C" w:rsidRDefault="0024543B" w:rsidP="0024543B">
            <w:pPr>
              <w:rPr>
                <w:szCs w:val="24"/>
              </w:rPr>
            </w:pPr>
          </w:p>
          <w:p w:rsidR="0024543B" w:rsidRPr="00F1590C" w:rsidRDefault="0024543B" w:rsidP="0024543B">
            <w:pPr>
              <w:rPr>
                <w:szCs w:val="24"/>
              </w:rPr>
            </w:pPr>
          </w:p>
          <w:p w:rsidR="0024543B" w:rsidRPr="00F1590C" w:rsidRDefault="0024543B" w:rsidP="0024543B">
            <w:pPr>
              <w:rPr>
                <w:szCs w:val="24"/>
              </w:rPr>
            </w:pPr>
          </w:p>
        </w:tc>
        <w:tc>
          <w:tcPr>
            <w:tcW w:w="2803" w:type="dxa"/>
          </w:tcPr>
          <w:p w:rsidR="0024543B" w:rsidRPr="00F1590C" w:rsidRDefault="0024543B" w:rsidP="0024543B">
            <w:pPr>
              <w:rPr>
                <w:szCs w:val="24"/>
              </w:rPr>
            </w:pPr>
          </w:p>
          <w:p w:rsidR="0024543B" w:rsidRPr="00F1590C" w:rsidRDefault="0024543B" w:rsidP="00F15FFB">
            <w:pPr>
              <w:numPr>
                <w:ilvl w:val="0"/>
                <w:numId w:val="289"/>
              </w:numPr>
              <w:rPr>
                <w:szCs w:val="24"/>
              </w:rPr>
            </w:pPr>
            <w:r w:rsidRPr="00F1590C">
              <w:rPr>
                <w:szCs w:val="24"/>
              </w:rPr>
              <w:t xml:space="preserve">VOLEIBOL Y SUS FUNDAMENTOS OFENCIVOS Y DEFENCIVOS </w:t>
            </w:r>
          </w:p>
          <w:p w:rsidR="0024543B" w:rsidRPr="00F1590C" w:rsidRDefault="0024543B" w:rsidP="00F15FFB">
            <w:pPr>
              <w:numPr>
                <w:ilvl w:val="0"/>
                <w:numId w:val="290"/>
              </w:numPr>
              <w:rPr>
                <w:szCs w:val="24"/>
              </w:rPr>
            </w:pPr>
            <w:r w:rsidRPr="00F1590C">
              <w:rPr>
                <w:szCs w:val="24"/>
              </w:rPr>
              <w:t>Golpe de antebrazo.</w:t>
            </w:r>
          </w:p>
          <w:p w:rsidR="0024543B" w:rsidRPr="00F1590C" w:rsidRDefault="0024543B" w:rsidP="00F15FFB">
            <w:pPr>
              <w:numPr>
                <w:ilvl w:val="0"/>
                <w:numId w:val="290"/>
              </w:numPr>
              <w:rPr>
                <w:szCs w:val="24"/>
              </w:rPr>
            </w:pPr>
            <w:r w:rsidRPr="00F1590C">
              <w:rPr>
                <w:szCs w:val="24"/>
              </w:rPr>
              <w:lastRenderedPageBreak/>
              <w:t xml:space="preserve">Golpe dedos. </w:t>
            </w:r>
          </w:p>
          <w:p w:rsidR="0024543B" w:rsidRPr="00F1590C" w:rsidRDefault="0024543B" w:rsidP="00F15FFB">
            <w:pPr>
              <w:numPr>
                <w:ilvl w:val="0"/>
                <w:numId w:val="290"/>
              </w:numPr>
              <w:rPr>
                <w:szCs w:val="24"/>
              </w:rPr>
            </w:pPr>
            <w:r w:rsidRPr="00F1590C">
              <w:rPr>
                <w:szCs w:val="24"/>
              </w:rPr>
              <w:t>Saque alto.</w:t>
            </w:r>
          </w:p>
          <w:p w:rsidR="0024543B" w:rsidRPr="00F1590C" w:rsidRDefault="0024543B" w:rsidP="00F15FFB">
            <w:pPr>
              <w:numPr>
                <w:ilvl w:val="0"/>
                <w:numId w:val="290"/>
              </w:numPr>
              <w:rPr>
                <w:szCs w:val="24"/>
              </w:rPr>
            </w:pPr>
            <w:r w:rsidRPr="00F1590C">
              <w:rPr>
                <w:szCs w:val="24"/>
              </w:rPr>
              <w:t xml:space="preserve">Saque bajo. </w:t>
            </w:r>
          </w:p>
          <w:p w:rsidR="0024543B" w:rsidRPr="00F1590C" w:rsidRDefault="0024543B" w:rsidP="00F15FFB">
            <w:pPr>
              <w:numPr>
                <w:ilvl w:val="0"/>
                <w:numId w:val="290"/>
              </w:numPr>
              <w:rPr>
                <w:szCs w:val="24"/>
              </w:rPr>
            </w:pPr>
            <w:r w:rsidRPr="00F1590C">
              <w:rPr>
                <w:szCs w:val="24"/>
              </w:rPr>
              <w:t>Remate.</w:t>
            </w:r>
          </w:p>
          <w:p w:rsidR="0024543B" w:rsidRPr="00F1590C" w:rsidRDefault="0024543B" w:rsidP="00F15FFB">
            <w:pPr>
              <w:numPr>
                <w:ilvl w:val="0"/>
                <w:numId w:val="290"/>
              </w:numPr>
              <w:rPr>
                <w:szCs w:val="24"/>
              </w:rPr>
            </w:pPr>
            <w:r w:rsidRPr="00F1590C">
              <w:rPr>
                <w:szCs w:val="24"/>
              </w:rPr>
              <w:t>Bloqueo.</w:t>
            </w:r>
          </w:p>
          <w:p w:rsidR="0024543B" w:rsidRPr="00F1590C" w:rsidRDefault="0024543B" w:rsidP="0024543B">
            <w:pPr>
              <w:ind w:left="1440"/>
              <w:rPr>
                <w:szCs w:val="24"/>
              </w:rPr>
            </w:pPr>
          </w:p>
        </w:tc>
        <w:tc>
          <w:tcPr>
            <w:tcW w:w="3024" w:type="dxa"/>
          </w:tcPr>
          <w:p w:rsidR="0024543B" w:rsidRPr="00F1590C" w:rsidRDefault="0024543B" w:rsidP="0024543B">
            <w:pPr>
              <w:rPr>
                <w:szCs w:val="24"/>
              </w:rPr>
            </w:pPr>
          </w:p>
          <w:p w:rsidR="0024543B" w:rsidRPr="00F1590C" w:rsidRDefault="0024543B" w:rsidP="00F15FFB">
            <w:pPr>
              <w:numPr>
                <w:ilvl w:val="0"/>
                <w:numId w:val="291"/>
              </w:numPr>
              <w:rPr>
                <w:szCs w:val="24"/>
              </w:rPr>
            </w:pPr>
            <w:r w:rsidRPr="00F1590C">
              <w:rPr>
                <w:szCs w:val="24"/>
              </w:rPr>
              <w:t xml:space="preserve">BALONCESTO </w:t>
            </w:r>
          </w:p>
          <w:p w:rsidR="0024543B" w:rsidRPr="00F1590C" w:rsidRDefault="0024543B" w:rsidP="00F15FFB">
            <w:pPr>
              <w:numPr>
                <w:ilvl w:val="0"/>
                <w:numId w:val="292"/>
              </w:numPr>
              <w:rPr>
                <w:szCs w:val="24"/>
              </w:rPr>
            </w:pPr>
            <w:r w:rsidRPr="00F1590C">
              <w:rPr>
                <w:szCs w:val="24"/>
              </w:rPr>
              <w:t xml:space="preserve">Acondicionamiento físico. </w:t>
            </w:r>
          </w:p>
          <w:p w:rsidR="0024543B" w:rsidRPr="00F1590C" w:rsidRDefault="0024543B" w:rsidP="00F15FFB">
            <w:pPr>
              <w:numPr>
                <w:ilvl w:val="0"/>
                <w:numId w:val="292"/>
              </w:numPr>
              <w:rPr>
                <w:szCs w:val="24"/>
              </w:rPr>
            </w:pPr>
            <w:r w:rsidRPr="00F1590C">
              <w:rPr>
                <w:szCs w:val="24"/>
              </w:rPr>
              <w:t xml:space="preserve">Fundamento ofensivo y defensivo. </w:t>
            </w:r>
          </w:p>
          <w:p w:rsidR="0024543B" w:rsidRPr="00F1590C" w:rsidRDefault="0024543B" w:rsidP="00F15FFB">
            <w:pPr>
              <w:numPr>
                <w:ilvl w:val="0"/>
                <w:numId w:val="292"/>
              </w:numPr>
              <w:rPr>
                <w:szCs w:val="24"/>
              </w:rPr>
            </w:pPr>
            <w:r w:rsidRPr="00F1590C">
              <w:rPr>
                <w:szCs w:val="24"/>
              </w:rPr>
              <w:t xml:space="preserve">Conducción. </w:t>
            </w:r>
          </w:p>
          <w:p w:rsidR="0024543B" w:rsidRPr="00F1590C" w:rsidRDefault="0024543B" w:rsidP="00F15FFB">
            <w:pPr>
              <w:numPr>
                <w:ilvl w:val="0"/>
                <w:numId w:val="292"/>
              </w:numPr>
              <w:rPr>
                <w:szCs w:val="24"/>
              </w:rPr>
            </w:pPr>
            <w:r w:rsidRPr="00F1590C">
              <w:rPr>
                <w:szCs w:val="24"/>
              </w:rPr>
              <w:lastRenderedPageBreak/>
              <w:t>Lanzamientos.</w:t>
            </w:r>
          </w:p>
          <w:p w:rsidR="0024543B" w:rsidRPr="00F1590C" w:rsidRDefault="0024543B" w:rsidP="00F15FFB">
            <w:pPr>
              <w:numPr>
                <w:ilvl w:val="0"/>
                <w:numId w:val="292"/>
              </w:numPr>
              <w:rPr>
                <w:szCs w:val="24"/>
              </w:rPr>
            </w:pPr>
            <w:r w:rsidRPr="00F1590C">
              <w:rPr>
                <w:szCs w:val="24"/>
              </w:rPr>
              <w:t xml:space="preserve">Reglamento y juego. </w:t>
            </w:r>
          </w:p>
        </w:tc>
        <w:tc>
          <w:tcPr>
            <w:tcW w:w="3045" w:type="dxa"/>
          </w:tcPr>
          <w:p w:rsidR="0024543B" w:rsidRPr="00F1590C" w:rsidRDefault="0024543B" w:rsidP="0024543B">
            <w:pPr>
              <w:rPr>
                <w:szCs w:val="24"/>
              </w:rPr>
            </w:pPr>
          </w:p>
          <w:p w:rsidR="0024543B" w:rsidRPr="00F1590C" w:rsidRDefault="0024543B" w:rsidP="00F15FFB">
            <w:pPr>
              <w:numPr>
                <w:ilvl w:val="0"/>
                <w:numId w:val="293"/>
              </w:numPr>
              <w:rPr>
                <w:szCs w:val="24"/>
              </w:rPr>
            </w:pPr>
            <w:r w:rsidRPr="00F1590C">
              <w:rPr>
                <w:szCs w:val="24"/>
              </w:rPr>
              <w:t xml:space="preserve">SISTEMAS DE JUEGO EN EL FUTBOL </w:t>
            </w:r>
          </w:p>
          <w:p w:rsidR="0024543B" w:rsidRPr="00F1590C" w:rsidRDefault="0024543B" w:rsidP="00F15FFB">
            <w:pPr>
              <w:numPr>
                <w:ilvl w:val="0"/>
                <w:numId w:val="294"/>
              </w:numPr>
              <w:rPr>
                <w:szCs w:val="24"/>
              </w:rPr>
            </w:pPr>
            <w:r w:rsidRPr="00F1590C">
              <w:rPr>
                <w:szCs w:val="24"/>
              </w:rPr>
              <w:t>Sistemas 4-4-2.</w:t>
            </w:r>
          </w:p>
          <w:p w:rsidR="0024543B" w:rsidRPr="00F1590C" w:rsidRDefault="0024543B" w:rsidP="00F15FFB">
            <w:pPr>
              <w:numPr>
                <w:ilvl w:val="0"/>
                <w:numId w:val="294"/>
              </w:numPr>
              <w:rPr>
                <w:szCs w:val="24"/>
              </w:rPr>
            </w:pPr>
            <w:r w:rsidRPr="00F1590C">
              <w:rPr>
                <w:szCs w:val="24"/>
              </w:rPr>
              <w:t>Sistemas 4-3-3.</w:t>
            </w:r>
          </w:p>
          <w:p w:rsidR="0024543B" w:rsidRPr="00F1590C" w:rsidRDefault="0024543B" w:rsidP="00F15FFB">
            <w:pPr>
              <w:numPr>
                <w:ilvl w:val="0"/>
                <w:numId w:val="294"/>
              </w:numPr>
              <w:rPr>
                <w:szCs w:val="24"/>
              </w:rPr>
            </w:pPr>
            <w:r w:rsidRPr="00F1590C">
              <w:rPr>
                <w:szCs w:val="24"/>
              </w:rPr>
              <w:t>Sistemas 4-2-4.</w:t>
            </w:r>
          </w:p>
          <w:p w:rsidR="0024543B" w:rsidRPr="00F1590C" w:rsidRDefault="0024543B" w:rsidP="00F15FFB">
            <w:pPr>
              <w:numPr>
                <w:ilvl w:val="0"/>
                <w:numId w:val="294"/>
              </w:numPr>
              <w:rPr>
                <w:szCs w:val="24"/>
              </w:rPr>
            </w:pPr>
            <w:r w:rsidRPr="00F1590C">
              <w:rPr>
                <w:szCs w:val="24"/>
              </w:rPr>
              <w:t xml:space="preserve">Sistemas 5-3-2. </w:t>
            </w:r>
          </w:p>
          <w:p w:rsidR="0024543B" w:rsidRPr="00F1590C" w:rsidRDefault="0024543B" w:rsidP="00F15FFB">
            <w:pPr>
              <w:numPr>
                <w:ilvl w:val="0"/>
                <w:numId w:val="294"/>
              </w:numPr>
              <w:rPr>
                <w:szCs w:val="24"/>
              </w:rPr>
            </w:pPr>
            <w:r w:rsidRPr="00F1590C">
              <w:rPr>
                <w:szCs w:val="24"/>
              </w:rPr>
              <w:t>Sistemas 5-4-1.</w:t>
            </w:r>
          </w:p>
          <w:p w:rsidR="0024543B" w:rsidRPr="00F1590C" w:rsidRDefault="0024543B" w:rsidP="0024543B">
            <w:pPr>
              <w:ind w:left="1440"/>
              <w:rPr>
                <w:szCs w:val="24"/>
              </w:rPr>
            </w:pPr>
            <w:r w:rsidRPr="00F1590C">
              <w:rPr>
                <w:szCs w:val="24"/>
              </w:rPr>
              <w:lastRenderedPageBreak/>
              <w:t>MICROFUTBOL.</w:t>
            </w:r>
          </w:p>
          <w:p w:rsidR="0024543B" w:rsidRPr="00F1590C" w:rsidRDefault="0024543B" w:rsidP="00F15FFB">
            <w:pPr>
              <w:numPr>
                <w:ilvl w:val="0"/>
                <w:numId w:val="294"/>
              </w:numPr>
              <w:rPr>
                <w:szCs w:val="24"/>
              </w:rPr>
            </w:pPr>
            <w:r w:rsidRPr="00F1590C">
              <w:rPr>
                <w:szCs w:val="24"/>
              </w:rPr>
              <w:t>Sistema 2-2.</w:t>
            </w:r>
          </w:p>
          <w:p w:rsidR="0024543B" w:rsidRPr="00F1590C" w:rsidRDefault="0024543B" w:rsidP="00F15FFB">
            <w:pPr>
              <w:numPr>
                <w:ilvl w:val="0"/>
                <w:numId w:val="294"/>
              </w:numPr>
              <w:rPr>
                <w:szCs w:val="24"/>
              </w:rPr>
            </w:pPr>
            <w:r w:rsidRPr="00F1590C">
              <w:rPr>
                <w:szCs w:val="24"/>
              </w:rPr>
              <w:t>Sistema 3-1.</w:t>
            </w:r>
          </w:p>
          <w:p w:rsidR="0024543B" w:rsidRPr="00F1590C" w:rsidRDefault="0024543B" w:rsidP="00F15FFB">
            <w:pPr>
              <w:numPr>
                <w:ilvl w:val="0"/>
                <w:numId w:val="294"/>
              </w:numPr>
              <w:rPr>
                <w:szCs w:val="24"/>
              </w:rPr>
            </w:pPr>
            <w:r w:rsidRPr="00F1590C">
              <w:rPr>
                <w:szCs w:val="24"/>
              </w:rPr>
              <w:t>Sistema 1-3.</w:t>
            </w:r>
          </w:p>
          <w:p w:rsidR="0024543B" w:rsidRPr="00F1590C" w:rsidRDefault="0024543B" w:rsidP="00F15FFB">
            <w:pPr>
              <w:numPr>
                <w:ilvl w:val="0"/>
                <w:numId w:val="294"/>
              </w:numPr>
              <w:rPr>
                <w:szCs w:val="24"/>
              </w:rPr>
            </w:pPr>
            <w:r w:rsidRPr="00F1590C">
              <w:rPr>
                <w:szCs w:val="24"/>
              </w:rPr>
              <w:t xml:space="preserve">Sistema 2-1-1. </w:t>
            </w:r>
          </w:p>
          <w:p w:rsidR="0024543B" w:rsidRPr="00F1590C" w:rsidRDefault="0024543B" w:rsidP="00F15FFB">
            <w:pPr>
              <w:numPr>
                <w:ilvl w:val="0"/>
                <w:numId w:val="294"/>
              </w:numPr>
              <w:rPr>
                <w:szCs w:val="24"/>
              </w:rPr>
            </w:pPr>
            <w:r w:rsidRPr="00F1590C">
              <w:rPr>
                <w:szCs w:val="24"/>
              </w:rPr>
              <w:t>Sistema 1-1.</w:t>
            </w:r>
          </w:p>
        </w:tc>
      </w:tr>
      <w:tr w:rsidR="0024543B" w:rsidRPr="00F1590C" w:rsidTr="0024543B">
        <w:tc>
          <w:tcPr>
            <w:tcW w:w="1787" w:type="dxa"/>
          </w:tcPr>
          <w:p w:rsidR="0024543B" w:rsidRPr="00F1590C" w:rsidRDefault="0024543B" w:rsidP="0024543B">
            <w:pPr>
              <w:spacing w:after="0" w:line="240" w:lineRule="auto"/>
              <w:rPr>
                <w:szCs w:val="24"/>
              </w:rPr>
            </w:pPr>
            <w:r w:rsidRPr="00F1590C">
              <w:rPr>
                <w:szCs w:val="24"/>
              </w:rPr>
              <w:lastRenderedPageBreak/>
              <w:t>Competencias.</w:t>
            </w:r>
          </w:p>
          <w:p w:rsidR="0024543B" w:rsidRPr="00F1590C" w:rsidRDefault="0024543B" w:rsidP="0024543B">
            <w:pPr>
              <w:spacing w:after="0" w:line="240" w:lineRule="auto"/>
              <w:rPr>
                <w:szCs w:val="24"/>
              </w:rPr>
            </w:pPr>
            <w:r w:rsidRPr="00F1590C">
              <w:rPr>
                <w:szCs w:val="24"/>
              </w:rPr>
              <w:t xml:space="preserve"> Se relacionan los procesos y acciones necesarios e indispensables correspondientes a cada </w:t>
            </w:r>
            <w:r w:rsidRPr="00F1590C">
              <w:rPr>
                <w:szCs w:val="24"/>
              </w:rPr>
              <w:lastRenderedPageBreak/>
              <w:t>competencia,  para contribuir y potencializar la formación.</w:t>
            </w:r>
          </w:p>
        </w:tc>
        <w:tc>
          <w:tcPr>
            <w:tcW w:w="3341" w:type="dxa"/>
          </w:tcPr>
          <w:p w:rsidR="0024543B" w:rsidRPr="00F1590C" w:rsidRDefault="0024543B" w:rsidP="0024543B">
            <w:pPr>
              <w:rPr>
                <w:szCs w:val="24"/>
              </w:rPr>
            </w:pPr>
          </w:p>
          <w:p w:rsidR="0024543B" w:rsidRPr="00F1590C" w:rsidRDefault="0024543B" w:rsidP="00F15FFB">
            <w:pPr>
              <w:numPr>
                <w:ilvl w:val="0"/>
                <w:numId w:val="286"/>
              </w:numPr>
              <w:rPr>
                <w:szCs w:val="24"/>
              </w:rPr>
            </w:pPr>
            <w:r w:rsidRPr="00F1590C">
              <w:rPr>
                <w:szCs w:val="24"/>
              </w:rPr>
              <w:t>Aplico a mi proyecto de actividad física fundamentos técnicos y tácticos.</w:t>
            </w:r>
          </w:p>
          <w:p w:rsidR="0024543B" w:rsidRPr="00F1590C" w:rsidRDefault="0024543B" w:rsidP="00F15FFB">
            <w:pPr>
              <w:numPr>
                <w:ilvl w:val="0"/>
                <w:numId w:val="286"/>
              </w:numPr>
              <w:rPr>
                <w:szCs w:val="24"/>
              </w:rPr>
            </w:pPr>
            <w:r w:rsidRPr="00F1590C">
              <w:rPr>
                <w:szCs w:val="24"/>
              </w:rPr>
              <w:lastRenderedPageBreak/>
              <w:t>Elaboro diferentes estructuras de movimientos a partir del uso de expresiones corporal para la manifestación de emociones y pensamiento.</w:t>
            </w:r>
          </w:p>
        </w:tc>
        <w:tc>
          <w:tcPr>
            <w:tcW w:w="2803" w:type="dxa"/>
          </w:tcPr>
          <w:p w:rsidR="0024543B" w:rsidRPr="00F1590C" w:rsidRDefault="0024543B" w:rsidP="0024543B">
            <w:pPr>
              <w:rPr>
                <w:szCs w:val="24"/>
              </w:rPr>
            </w:pPr>
          </w:p>
          <w:p w:rsidR="0024543B" w:rsidRPr="00F1590C" w:rsidRDefault="0024543B" w:rsidP="00F15FFB">
            <w:pPr>
              <w:numPr>
                <w:ilvl w:val="0"/>
                <w:numId w:val="286"/>
              </w:numPr>
              <w:rPr>
                <w:szCs w:val="24"/>
              </w:rPr>
            </w:pPr>
            <w:r w:rsidRPr="00F1590C">
              <w:rPr>
                <w:szCs w:val="24"/>
              </w:rPr>
              <w:t xml:space="preserve">Aplico a mi proyecto de actividad física fundamentos </w:t>
            </w:r>
            <w:r w:rsidRPr="00F1590C">
              <w:rPr>
                <w:szCs w:val="24"/>
              </w:rPr>
              <w:lastRenderedPageBreak/>
              <w:t>técnicos y tácticos.</w:t>
            </w:r>
          </w:p>
          <w:p w:rsidR="0024543B" w:rsidRPr="00F1590C" w:rsidRDefault="0024543B" w:rsidP="00F15FFB">
            <w:pPr>
              <w:numPr>
                <w:ilvl w:val="0"/>
                <w:numId w:val="286"/>
              </w:numPr>
              <w:rPr>
                <w:szCs w:val="24"/>
              </w:rPr>
            </w:pPr>
            <w:r w:rsidRPr="00F1590C">
              <w:rPr>
                <w:szCs w:val="24"/>
              </w:rPr>
              <w:t xml:space="preserve">Elaboro diferentes estructuras de movimientos a partir del uso de expresiones corporal para la manifestación de emociones y pensamiento. </w:t>
            </w:r>
          </w:p>
        </w:tc>
        <w:tc>
          <w:tcPr>
            <w:tcW w:w="3024" w:type="dxa"/>
          </w:tcPr>
          <w:p w:rsidR="0024543B" w:rsidRPr="00F1590C" w:rsidRDefault="0024543B" w:rsidP="0024543B">
            <w:pPr>
              <w:rPr>
                <w:szCs w:val="24"/>
              </w:rPr>
            </w:pPr>
          </w:p>
          <w:p w:rsidR="0024543B" w:rsidRPr="00F1590C" w:rsidRDefault="0024543B" w:rsidP="00F15FFB">
            <w:pPr>
              <w:numPr>
                <w:ilvl w:val="0"/>
                <w:numId w:val="286"/>
              </w:numPr>
              <w:rPr>
                <w:szCs w:val="24"/>
              </w:rPr>
            </w:pPr>
            <w:r w:rsidRPr="00F1590C">
              <w:rPr>
                <w:szCs w:val="24"/>
              </w:rPr>
              <w:t xml:space="preserve">Aplico a mi proyecto de actividad física fundamentos </w:t>
            </w:r>
            <w:r w:rsidRPr="00F1590C">
              <w:rPr>
                <w:szCs w:val="24"/>
              </w:rPr>
              <w:lastRenderedPageBreak/>
              <w:t>técnicos y tácticos.</w:t>
            </w:r>
          </w:p>
          <w:p w:rsidR="0024543B" w:rsidRPr="00F1590C" w:rsidRDefault="0024543B" w:rsidP="00F15FFB">
            <w:pPr>
              <w:numPr>
                <w:ilvl w:val="0"/>
                <w:numId w:val="286"/>
              </w:numPr>
              <w:rPr>
                <w:szCs w:val="24"/>
              </w:rPr>
            </w:pPr>
            <w:r w:rsidRPr="00F1590C">
              <w:rPr>
                <w:szCs w:val="24"/>
              </w:rPr>
              <w:t xml:space="preserve">Elaboro diferentes estructuras de movimientos a partir del uso de expresiones corporal para la manifestación de emociones y pensamiento. </w:t>
            </w:r>
          </w:p>
        </w:tc>
        <w:tc>
          <w:tcPr>
            <w:tcW w:w="3045" w:type="dxa"/>
          </w:tcPr>
          <w:p w:rsidR="0024543B" w:rsidRPr="00F1590C" w:rsidRDefault="0024543B" w:rsidP="0024543B">
            <w:pPr>
              <w:rPr>
                <w:szCs w:val="24"/>
              </w:rPr>
            </w:pPr>
          </w:p>
          <w:p w:rsidR="0024543B" w:rsidRPr="00F1590C" w:rsidRDefault="0024543B" w:rsidP="00F15FFB">
            <w:pPr>
              <w:numPr>
                <w:ilvl w:val="0"/>
                <w:numId w:val="286"/>
              </w:numPr>
              <w:rPr>
                <w:szCs w:val="24"/>
              </w:rPr>
            </w:pPr>
            <w:r w:rsidRPr="00F1590C">
              <w:rPr>
                <w:szCs w:val="24"/>
              </w:rPr>
              <w:t>Aplico a mi proyecto de actividad física fundamentos técnicos y tácticos.</w:t>
            </w:r>
          </w:p>
          <w:p w:rsidR="0024543B" w:rsidRPr="00F1590C" w:rsidRDefault="0024543B" w:rsidP="00F15FFB">
            <w:pPr>
              <w:numPr>
                <w:ilvl w:val="0"/>
                <w:numId w:val="286"/>
              </w:numPr>
              <w:rPr>
                <w:szCs w:val="24"/>
              </w:rPr>
            </w:pPr>
            <w:r w:rsidRPr="00F1590C">
              <w:rPr>
                <w:szCs w:val="24"/>
              </w:rPr>
              <w:lastRenderedPageBreak/>
              <w:t xml:space="preserve">Elaboro diferentes estructuras de movimientos a partir del uso de expresiones corporal para la manifestación de emociones y pensamiento. </w:t>
            </w:r>
          </w:p>
          <w:p w:rsidR="0024543B" w:rsidRPr="00F1590C" w:rsidRDefault="0024543B" w:rsidP="0024543B">
            <w:pPr>
              <w:rPr>
                <w:szCs w:val="24"/>
              </w:rPr>
            </w:pPr>
          </w:p>
        </w:tc>
      </w:tr>
      <w:tr w:rsidR="0024543B" w:rsidRPr="00F1590C" w:rsidTr="0024543B">
        <w:tc>
          <w:tcPr>
            <w:tcW w:w="1787" w:type="dxa"/>
          </w:tcPr>
          <w:p w:rsidR="0024543B" w:rsidRPr="00F1590C" w:rsidRDefault="0024543B" w:rsidP="0024543B">
            <w:pPr>
              <w:spacing w:after="0" w:line="240" w:lineRule="auto"/>
              <w:rPr>
                <w:szCs w:val="24"/>
              </w:rPr>
            </w:pPr>
            <w:r w:rsidRPr="00F1590C">
              <w:rPr>
                <w:szCs w:val="24"/>
              </w:rPr>
              <w:lastRenderedPageBreak/>
              <w:t xml:space="preserve">Principales resultados de  desempeño (evidencia). </w:t>
            </w:r>
          </w:p>
          <w:p w:rsidR="0024543B" w:rsidRPr="00F1590C" w:rsidRDefault="0024543B" w:rsidP="0024543B">
            <w:pPr>
              <w:spacing w:after="0" w:line="240" w:lineRule="auto"/>
              <w:rPr>
                <w:szCs w:val="24"/>
              </w:rPr>
            </w:pPr>
            <w:r w:rsidRPr="00F1590C">
              <w:rPr>
                <w:szCs w:val="24"/>
              </w:rPr>
              <w:t xml:space="preserve">Son los productos concretos que deben presentar </w:t>
            </w:r>
            <w:r w:rsidRPr="00F1590C">
              <w:rPr>
                <w:szCs w:val="24"/>
              </w:rPr>
              <w:lastRenderedPageBreak/>
              <w:t xml:space="preserve">los estudiantes en cada periodo, evento de clase, semana, semestral. Mínimo se deben establecer dos productos, como por ejemplo: cartas, mapas mentales, mapas conceptuales, análisis de casos, ejercicios, ensayos, cuentos, novelas, noticias, reportajes, videos, audios, informes, registros, etcétera. </w:t>
            </w:r>
          </w:p>
          <w:p w:rsidR="0024543B" w:rsidRPr="00F1590C" w:rsidRDefault="0024543B" w:rsidP="0024543B">
            <w:pPr>
              <w:spacing w:after="0" w:line="240" w:lineRule="auto"/>
              <w:rPr>
                <w:szCs w:val="24"/>
              </w:rPr>
            </w:pPr>
          </w:p>
        </w:tc>
        <w:tc>
          <w:tcPr>
            <w:tcW w:w="3341" w:type="dxa"/>
          </w:tcPr>
          <w:p w:rsidR="0024543B" w:rsidRPr="00F1590C" w:rsidRDefault="0024543B" w:rsidP="0024543B">
            <w:pPr>
              <w:rPr>
                <w:szCs w:val="24"/>
              </w:rPr>
            </w:pPr>
          </w:p>
          <w:p w:rsidR="0024543B" w:rsidRPr="00F1590C" w:rsidRDefault="0024543B" w:rsidP="0024543B">
            <w:pPr>
              <w:rPr>
                <w:szCs w:val="24"/>
              </w:rPr>
            </w:pPr>
            <w:r w:rsidRPr="00F1590C">
              <w:rPr>
                <w:szCs w:val="24"/>
              </w:rPr>
              <w:t>Represento en forma articulada secuenciada, y graduada en el desarrollo de la resistencia aplicable a la salud.</w:t>
            </w:r>
          </w:p>
          <w:p w:rsidR="0024543B" w:rsidRPr="00F1590C" w:rsidRDefault="0024543B" w:rsidP="0024543B">
            <w:pPr>
              <w:rPr>
                <w:szCs w:val="24"/>
              </w:rPr>
            </w:pPr>
          </w:p>
        </w:tc>
        <w:tc>
          <w:tcPr>
            <w:tcW w:w="2803" w:type="dxa"/>
          </w:tcPr>
          <w:p w:rsidR="0024543B" w:rsidRPr="00F1590C" w:rsidRDefault="0024543B" w:rsidP="0024543B">
            <w:pPr>
              <w:rPr>
                <w:szCs w:val="24"/>
              </w:rPr>
            </w:pPr>
          </w:p>
          <w:p w:rsidR="0024543B" w:rsidRPr="00F1590C" w:rsidRDefault="0024543B" w:rsidP="0024543B">
            <w:pPr>
              <w:rPr>
                <w:szCs w:val="24"/>
              </w:rPr>
            </w:pPr>
            <w:r w:rsidRPr="00F1590C">
              <w:rPr>
                <w:szCs w:val="24"/>
              </w:rPr>
              <w:t xml:space="preserve">Realizo  los fundamentos ofensivos y defensivos  </w:t>
            </w:r>
            <w:r w:rsidRPr="00F1590C">
              <w:rPr>
                <w:szCs w:val="24"/>
              </w:rPr>
              <w:lastRenderedPageBreak/>
              <w:t>característicos del voleibol.</w:t>
            </w:r>
          </w:p>
          <w:p w:rsidR="0024543B" w:rsidRPr="00F1590C" w:rsidRDefault="0024543B" w:rsidP="0024543B">
            <w:pPr>
              <w:rPr>
                <w:szCs w:val="24"/>
              </w:rPr>
            </w:pPr>
          </w:p>
        </w:tc>
        <w:tc>
          <w:tcPr>
            <w:tcW w:w="3024" w:type="dxa"/>
          </w:tcPr>
          <w:p w:rsidR="0024543B" w:rsidRPr="00F1590C" w:rsidRDefault="0024543B" w:rsidP="0024543B">
            <w:pPr>
              <w:rPr>
                <w:szCs w:val="24"/>
              </w:rPr>
            </w:pPr>
          </w:p>
          <w:p w:rsidR="0024543B" w:rsidRPr="00F1590C" w:rsidRDefault="0024543B" w:rsidP="0024543B">
            <w:pPr>
              <w:rPr>
                <w:szCs w:val="24"/>
              </w:rPr>
            </w:pPr>
            <w:r w:rsidRPr="00F1590C">
              <w:rPr>
                <w:szCs w:val="24"/>
              </w:rPr>
              <w:t xml:space="preserve">Realizo ejercicio específico que permitan mejorar  la capacidad física mediante el </w:t>
            </w:r>
            <w:r w:rsidRPr="00F1590C">
              <w:rPr>
                <w:szCs w:val="24"/>
              </w:rPr>
              <w:lastRenderedPageBreak/>
              <w:t>desarrollo de las capacidades motrices.</w:t>
            </w:r>
          </w:p>
        </w:tc>
        <w:tc>
          <w:tcPr>
            <w:tcW w:w="3045" w:type="dxa"/>
          </w:tcPr>
          <w:p w:rsidR="0024543B" w:rsidRPr="00F1590C" w:rsidRDefault="0024543B" w:rsidP="0024543B">
            <w:pPr>
              <w:rPr>
                <w:szCs w:val="24"/>
              </w:rPr>
            </w:pPr>
          </w:p>
          <w:p w:rsidR="0024543B" w:rsidRPr="00F1590C" w:rsidRDefault="0024543B" w:rsidP="0024543B">
            <w:pPr>
              <w:rPr>
                <w:szCs w:val="24"/>
              </w:rPr>
            </w:pPr>
            <w:r w:rsidRPr="00F1590C">
              <w:rPr>
                <w:szCs w:val="24"/>
              </w:rPr>
              <w:t>Clasifico los sistemas de juego del futbol y micro futbol para desarrollarlos en situaciones de juego.</w:t>
            </w:r>
          </w:p>
        </w:tc>
      </w:tr>
    </w:tbl>
    <w:p w:rsidR="0024543B" w:rsidRPr="00F1590C" w:rsidRDefault="0024543B" w:rsidP="0024543B">
      <w:pPr>
        <w:rPr>
          <w:szCs w:val="24"/>
          <w:u w:val="single"/>
        </w:rPr>
      </w:pPr>
    </w:p>
    <w:p w:rsidR="0024543B" w:rsidRPr="00F1590C" w:rsidRDefault="0024543B" w:rsidP="0024543B">
      <w:pPr>
        <w:spacing w:after="0"/>
        <w:rPr>
          <w:szCs w:val="24"/>
          <w:lang w:val="es-ES"/>
        </w:rPr>
      </w:pPr>
      <w:r w:rsidRPr="00F1590C">
        <w:rPr>
          <w:szCs w:val="24"/>
          <w:lang w:val="es-ES"/>
        </w:rPr>
        <w:t xml:space="preserve">RECURSOS Y/O MATERIAL DIDÁCTICO: Balones, aros, colchonetas, bastones, conos, frisbee, cuerdas, mallas, portátil, video beams, pelotas, mesa de ping pong, banco sueco, porterías, canastas, (material convencional y material no convencional) </w:t>
      </w:r>
    </w:p>
    <w:p w:rsidR="0024543B" w:rsidRPr="00F1590C" w:rsidRDefault="0024543B" w:rsidP="0024543B">
      <w:pPr>
        <w:spacing w:after="0"/>
        <w:rPr>
          <w:szCs w:val="24"/>
          <w:lang w:val="es-ES"/>
        </w:rPr>
      </w:pPr>
    </w:p>
    <w:p w:rsidR="0024543B" w:rsidRPr="00F1590C" w:rsidRDefault="0024543B" w:rsidP="0024543B">
      <w:pPr>
        <w:spacing w:after="0"/>
        <w:rPr>
          <w:szCs w:val="24"/>
          <w:lang w:val="es-ES"/>
        </w:rPr>
      </w:pPr>
      <w:r w:rsidRPr="00F1590C">
        <w:rPr>
          <w:szCs w:val="24"/>
          <w:lang w:val="es-ES"/>
        </w:rPr>
        <w:lastRenderedPageBreak/>
        <w:t xml:space="preserve">INTRUMENTOS DE EVALUACIÓN:  test físicos, participación, asistencia, autonomía, confianza, cumplimiento de las reglas, realización de movimientos de calentamiento adecuado, hábitos de higiene, aseo personal, presentación personal, trabajos colectivos, fichas educativas, aportes individuales, realización de pruebas de pista y de campo, pruebas escritas, exposiciones, ejecución de fundamentos, participación en los juegos intercursos. </w:t>
      </w:r>
    </w:p>
    <w:p w:rsidR="0024543B" w:rsidRPr="00F1590C" w:rsidRDefault="0024543B" w:rsidP="0024543B">
      <w:pPr>
        <w:spacing w:after="0"/>
        <w:rPr>
          <w:szCs w:val="24"/>
          <w:lang w:val="es-ES"/>
        </w:rPr>
      </w:pPr>
    </w:p>
    <w:p w:rsidR="0024543B" w:rsidRPr="00F1590C" w:rsidRDefault="0024543B" w:rsidP="0024543B">
      <w:pPr>
        <w:spacing w:after="0"/>
        <w:rPr>
          <w:szCs w:val="24"/>
          <w:lang w:val="es-ES"/>
        </w:rPr>
      </w:pPr>
      <w:r w:rsidRPr="00F1590C">
        <w:rPr>
          <w:szCs w:val="24"/>
          <w:lang w:val="es-ES"/>
        </w:rPr>
        <w:t xml:space="preserve">TIPOS DE EVALUACIÓN: Autoevaluación, coevaluación y heteroevaluación. </w:t>
      </w:r>
    </w:p>
    <w:p w:rsidR="0024543B" w:rsidRPr="00F1590C" w:rsidRDefault="0024543B" w:rsidP="0024543B">
      <w:pPr>
        <w:spacing w:after="0"/>
        <w:rPr>
          <w:szCs w:val="24"/>
          <w:lang w:val="es-ES"/>
        </w:rPr>
      </w:pPr>
      <w:r w:rsidRPr="00F1590C">
        <w:rPr>
          <w:szCs w:val="24"/>
          <w:lang w:val="es-ES"/>
        </w:rPr>
        <w:t xml:space="preserve"> </w:t>
      </w:r>
    </w:p>
    <w:p w:rsidR="0024543B" w:rsidRPr="00F1590C" w:rsidRDefault="0024543B" w:rsidP="00614962">
      <w:pPr>
        <w:spacing w:line="276" w:lineRule="auto"/>
        <w:jc w:val="center"/>
        <w:rPr>
          <w:szCs w:val="24"/>
        </w:rPr>
      </w:pPr>
    </w:p>
    <w:p w:rsidR="0024543B" w:rsidRPr="00F1590C" w:rsidRDefault="0024543B" w:rsidP="00614962">
      <w:pPr>
        <w:spacing w:line="276" w:lineRule="auto"/>
        <w:jc w:val="center"/>
        <w:rPr>
          <w:szCs w:val="24"/>
        </w:rPr>
      </w:pPr>
    </w:p>
    <w:p w:rsidR="003320A4" w:rsidRPr="00F1590C" w:rsidRDefault="003320A4" w:rsidP="00614962">
      <w:pPr>
        <w:spacing w:line="276" w:lineRule="auto"/>
        <w:jc w:val="center"/>
        <w:rPr>
          <w:szCs w:val="24"/>
        </w:rPr>
      </w:pPr>
    </w:p>
    <w:p w:rsidR="003320A4" w:rsidRPr="00F1590C" w:rsidRDefault="003320A4" w:rsidP="00614962">
      <w:pPr>
        <w:spacing w:line="276" w:lineRule="auto"/>
        <w:jc w:val="center"/>
        <w:rPr>
          <w:szCs w:val="24"/>
        </w:rPr>
      </w:pPr>
    </w:p>
    <w:p w:rsidR="003320A4" w:rsidRPr="00F1590C" w:rsidRDefault="003320A4" w:rsidP="00614962">
      <w:pPr>
        <w:spacing w:line="276" w:lineRule="auto"/>
        <w:jc w:val="center"/>
        <w:rPr>
          <w:szCs w:val="24"/>
        </w:rPr>
      </w:pPr>
    </w:p>
    <w:p w:rsidR="003320A4" w:rsidRPr="00F1590C" w:rsidRDefault="003320A4" w:rsidP="00614962">
      <w:pPr>
        <w:spacing w:line="276" w:lineRule="auto"/>
        <w:jc w:val="center"/>
        <w:rPr>
          <w:szCs w:val="24"/>
        </w:rPr>
      </w:pPr>
    </w:p>
    <w:p w:rsidR="003320A4" w:rsidRPr="00F1590C" w:rsidRDefault="003320A4" w:rsidP="00614962">
      <w:pPr>
        <w:spacing w:line="276" w:lineRule="auto"/>
        <w:jc w:val="center"/>
        <w:rPr>
          <w:szCs w:val="24"/>
        </w:rPr>
      </w:pPr>
    </w:p>
    <w:p w:rsidR="003320A4" w:rsidRPr="00F1590C" w:rsidRDefault="003320A4" w:rsidP="00614962">
      <w:pPr>
        <w:spacing w:line="276" w:lineRule="auto"/>
        <w:jc w:val="center"/>
        <w:rPr>
          <w:szCs w:val="24"/>
        </w:rPr>
      </w:pPr>
    </w:p>
    <w:p w:rsidR="003320A4" w:rsidRPr="00F1590C" w:rsidRDefault="003320A4" w:rsidP="00614962">
      <w:pPr>
        <w:spacing w:line="276" w:lineRule="auto"/>
        <w:jc w:val="center"/>
        <w:rPr>
          <w:szCs w:val="24"/>
        </w:rPr>
      </w:pPr>
    </w:p>
    <w:p w:rsidR="003320A4" w:rsidRPr="00F1590C" w:rsidRDefault="003320A4" w:rsidP="00614962">
      <w:pPr>
        <w:spacing w:line="276" w:lineRule="auto"/>
        <w:jc w:val="center"/>
        <w:rPr>
          <w:szCs w:val="24"/>
        </w:rPr>
      </w:pPr>
    </w:p>
    <w:p w:rsidR="003320A4" w:rsidRPr="00F1590C" w:rsidRDefault="003320A4" w:rsidP="00614962">
      <w:pPr>
        <w:spacing w:line="276" w:lineRule="auto"/>
        <w:jc w:val="center"/>
        <w:rPr>
          <w:szCs w:val="24"/>
        </w:rPr>
      </w:pPr>
    </w:p>
    <w:p w:rsidR="003320A4" w:rsidRPr="00F1590C" w:rsidRDefault="003320A4" w:rsidP="00614962">
      <w:pPr>
        <w:spacing w:line="276" w:lineRule="auto"/>
        <w:jc w:val="center"/>
        <w:rPr>
          <w:szCs w:val="24"/>
        </w:rPr>
      </w:pPr>
    </w:p>
    <w:p w:rsidR="00404E09" w:rsidRPr="00F1590C" w:rsidRDefault="00404E09" w:rsidP="00CA4A31">
      <w:pPr>
        <w:spacing w:line="276" w:lineRule="auto"/>
        <w:ind w:firstLine="0"/>
        <w:rPr>
          <w:szCs w:val="24"/>
        </w:rPr>
      </w:pPr>
    </w:p>
    <w:p w:rsidR="00CA4A31" w:rsidRDefault="00CA4A31" w:rsidP="003320A4">
      <w:pPr>
        <w:pStyle w:val="Ttulo1"/>
        <w:rPr>
          <w:rFonts w:cs="Times New Roman"/>
          <w:sz w:val="24"/>
          <w:szCs w:val="24"/>
        </w:rPr>
        <w:sectPr w:rsidR="00CA4A31" w:rsidSect="00C652E2">
          <w:pgSz w:w="15842" w:h="12242" w:orient="landscape" w:code="1"/>
          <w:pgMar w:top="851" w:right="839" w:bottom="720" w:left="720" w:header="709" w:footer="709" w:gutter="0"/>
          <w:cols w:space="708"/>
          <w:docGrid w:linePitch="360"/>
        </w:sectPr>
      </w:pPr>
    </w:p>
    <w:p w:rsidR="003320A4" w:rsidRPr="00F1590C" w:rsidRDefault="003320A4" w:rsidP="003320A4">
      <w:pPr>
        <w:pStyle w:val="Ttulo1"/>
        <w:rPr>
          <w:rFonts w:cs="Times New Roman"/>
          <w:sz w:val="24"/>
          <w:szCs w:val="24"/>
        </w:rPr>
      </w:pPr>
      <w:bookmarkStart w:id="75" w:name="_Toc21115813"/>
      <w:r w:rsidRPr="00F1590C">
        <w:rPr>
          <w:rFonts w:cs="Times New Roman"/>
          <w:sz w:val="24"/>
          <w:szCs w:val="24"/>
        </w:rPr>
        <w:lastRenderedPageBreak/>
        <w:t>ETICA Y VALORES GRADO 1°</w:t>
      </w:r>
      <w:bookmarkEnd w:id="75"/>
    </w:p>
    <w:p w:rsidR="00404E09" w:rsidRPr="00F1590C" w:rsidRDefault="00404E09" w:rsidP="00404E09">
      <w:pPr>
        <w:jc w:val="center"/>
        <w:rPr>
          <w:szCs w:val="24"/>
        </w:rPr>
      </w:pPr>
      <w:r w:rsidRPr="00F1590C">
        <w:rPr>
          <w:b/>
          <w:bCs/>
          <w:szCs w:val="24"/>
        </w:rPr>
        <w:t>PLAN DE AREA DE ETICA Y VALORES</w:t>
      </w:r>
    </w:p>
    <w:p w:rsidR="00404E09" w:rsidRPr="00F1590C" w:rsidRDefault="00404E09" w:rsidP="00404E09">
      <w:pPr>
        <w:rPr>
          <w:b/>
          <w:bCs/>
          <w:szCs w:val="24"/>
        </w:rPr>
      </w:pPr>
      <w:r w:rsidRPr="00F1590C">
        <w:rPr>
          <w:b/>
          <w:bCs/>
          <w:szCs w:val="24"/>
        </w:rPr>
        <w:t>1. GENERALIDADES</w:t>
      </w:r>
    </w:p>
    <w:p w:rsidR="00404E09" w:rsidRPr="00F1590C" w:rsidRDefault="00404E09" w:rsidP="00404E09">
      <w:pPr>
        <w:rPr>
          <w:b/>
          <w:bCs/>
          <w:szCs w:val="24"/>
        </w:rPr>
      </w:pPr>
    </w:p>
    <w:p w:rsidR="00404E09" w:rsidRPr="00F1590C" w:rsidRDefault="00404E09" w:rsidP="00404E09">
      <w:pPr>
        <w:rPr>
          <w:b/>
          <w:bCs/>
          <w:szCs w:val="24"/>
        </w:rPr>
      </w:pPr>
      <w:r w:rsidRPr="00F1590C">
        <w:rPr>
          <w:b/>
          <w:bCs/>
          <w:szCs w:val="24"/>
        </w:rPr>
        <w:t xml:space="preserve">- ESTABLECIMIENTO EDUCATIVO: </w:t>
      </w:r>
      <w:r w:rsidRPr="00F1590C">
        <w:rPr>
          <w:bCs/>
          <w:szCs w:val="24"/>
        </w:rPr>
        <w:t>INSTITUCIÓN EDUCATIVA</w:t>
      </w:r>
      <w:r w:rsidR="003320A4" w:rsidRPr="00F1590C">
        <w:rPr>
          <w:bCs/>
          <w:szCs w:val="24"/>
        </w:rPr>
        <w:t xml:space="preserve"> COSTA RICA</w:t>
      </w:r>
      <w:r w:rsidRPr="00F1590C">
        <w:rPr>
          <w:bCs/>
          <w:szCs w:val="24"/>
        </w:rPr>
        <w:t>.</w:t>
      </w:r>
    </w:p>
    <w:p w:rsidR="00404E09" w:rsidRPr="00F1590C" w:rsidRDefault="00404E09" w:rsidP="00404E09">
      <w:pPr>
        <w:rPr>
          <w:b/>
          <w:szCs w:val="24"/>
        </w:rPr>
      </w:pPr>
      <w:r w:rsidRPr="00F1590C">
        <w:rPr>
          <w:szCs w:val="24"/>
        </w:rPr>
        <w:t xml:space="preserve">                                                                                        </w:t>
      </w:r>
    </w:p>
    <w:p w:rsidR="00404E09" w:rsidRPr="00F1590C" w:rsidRDefault="00404E09" w:rsidP="00404E09">
      <w:pPr>
        <w:spacing w:line="240" w:lineRule="auto"/>
        <w:rPr>
          <w:b/>
          <w:szCs w:val="24"/>
        </w:rPr>
      </w:pPr>
      <w:r w:rsidRPr="00F1590C">
        <w:rPr>
          <w:b/>
          <w:bCs/>
          <w:szCs w:val="24"/>
        </w:rPr>
        <w:t xml:space="preserve">- </w:t>
      </w:r>
      <w:r w:rsidRPr="00F1590C">
        <w:rPr>
          <w:b/>
          <w:szCs w:val="24"/>
        </w:rPr>
        <w:t xml:space="preserve">AREA: </w:t>
      </w:r>
      <w:r w:rsidRPr="00F1590C">
        <w:rPr>
          <w:szCs w:val="24"/>
        </w:rPr>
        <w:t>Educación Ética y Valores Humanos.</w:t>
      </w:r>
      <w:r w:rsidRPr="00F1590C">
        <w:rPr>
          <w:b/>
          <w:szCs w:val="24"/>
        </w:rPr>
        <w:t xml:space="preserve"> ASIGNATURA (s): </w:t>
      </w:r>
      <w:r w:rsidRPr="00F1590C">
        <w:rPr>
          <w:szCs w:val="24"/>
        </w:rPr>
        <w:t>Ética y Valores.</w:t>
      </w:r>
    </w:p>
    <w:p w:rsidR="00404E09" w:rsidRPr="00F1590C" w:rsidRDefault="00404E09" w:rsidP="00404E09">
      <w:pPr>
        <w:spacing w:line="240" w:lineRule="auto"/>
        <w:rPr>
          <w:b/>
          <w:szCs w:val="24"/>
        </w:rPr>
      </w:pPr>
      <w:r w:rsidRPr="00F1590C">
        <w:rPr>
          <w:b/>
          <w:szCs w:val="24"/>
        </w:rPr>
        <w:t xml:space="preserve">- CICLO: </w:t>
      </w:r>
      <w:r w:rsidRPr="00F1590C">
        <w:rPr>
          <w:szCs w:val="24"/>
        </w:rPr>
        <w:t xml:space="preserve">Básica Primaria. </w:t>
      </w:r>
      <w:r w:rsidRPr="00F1590C">
        <w:rPr>
          <w:b/>
          <w:szCs w:val="24"/>
        </w:rPr>
        <w:t xml:space="preserve">GRADO(s): </w:t>
      </w:r>
      <w:r w:rsidRPr="00F1590C">
        <w:rPr>
          <w:szCs w:val="24"/>
        </w:rPr>
        <w:t>Primero (1º)</w:t>
      </w:r>
      <w:r w:rsidRPr="00F1590C">
        <w:rPr>
          <w:b/>
          <w:szCs w:val="24"/>
        </w:rPr>
        <w:t xml:space="preserve"> I.H.S: </w:t>
      </w:r>
      <w:r w:rsidRPr="00F1590C">
        <w:rPr>
          <w:szCs w:val="24"/>
        </w:rPr>
        <w:t xml:space="preserve">1 hora </w:t>
      </w:r>
      <w:r w:rsidRPr="00F1590C">
        <w:rPr>
          <w:b/>
          <w:szCs w:val="24"/>
        </w:rPr>
        <w:t xml:space="preserve">AÑO: </w:t>
      </w:r>
      <w:r w:rsidRPr="00F1590C">
        <w:rPr>
          <w:szCs w:val="24"/>
        </w:rPr>
        <w:t>2019.</w:t>
      </w:r>
      <w:r w:rsidRPr="00F1590C">
        <w:rPr>
          <w:b/>
          <w:szCs w:val="24"/>
        </w:rPr>
        <w:t xml:space="preserve">  </w:t>
      </w:r>
    </w:p>
    <w:p w:rsidR="00404E09" w:rsidRPr="00F1590C" w:rsidRDefault="00404E09" w:rsidP="00404E09">
      <w:pPr>
        <w:rPr>
          <w:b/>
          <w:szCs w:val="24"/>
        </w:rPr>
      </w:pPr>
      <w:r w:rsidRPr="00F1590C">
        <w:rPr>
          <w:b/>
          <w:szCs w:val="24"/>
        </w:rPr>
        <w:t xml:space="preserve">- EDUCADOR(es) FORMADOR(es): </w:t>
      </w:r>
      <w:r w:rsidRPr="00F1590C">
        <w:rPr>
          <w:szCs w:val="24"/>
        </w:rPr>
        <w:t xml:space="preserve"> </w:t>
      </w:r>
    </w:p>
    <w:tbl>
      <w:tblPr>
        <w:tblpPr w:leftFromText="141" w:rightFromText="141" w:vertAnchor="text" w:horzAnchor="margin" w:tblpY="143"/>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977"/>
        <w:gridCol w:w="2835"/>
        <w:gridCol w:w="3260"/>
        <w:gridCol w:w="3402"/>
      </w:tblGrid>
      <w:tr w:rsidR="00404E09" w:rsidRPr="00F1590C" w:rsidTr="003320A4">
        <w:tc>
          <w:tcPr>
            <w:tcW w:w="3510" w:type="dxa"/>
          </w:tcPr>
          <w:p w:rsidR="00404E09" w:rsidRPr="00F1590C" w:rsidRDefault="00404E09" w:rsidP="003320A4">
            <w:pPr>
              <w:spacing w:after="0" w:line="240" w:lineRule="auto"/>
              <w:rPr>
                <w:b/>
                <w:szCs w:val="24"/>
              </w:rPr>
            </w:pPr>
            <w:r w:rsidRPr="00F1590C">
              <w:rPr>
                <w:b/>
                <w:szCs w:val="24"/>
              </w:rPr>
              <w:t>Metas generales del ciclo</w:t>
            </w:r>
          </w:p>
        </w:tc>
        <w:tc>
          <w:tcPr>
            <w:tcW w:w="12474" w:type="dxa"/>
            <w:gridSpan w:val="4"/>
          </w:tcPr>
          <w:p w:rsidR="00404E09" w:rsidRPr="00F1590C" w:rsidRDefault="00404E09" w:rsidP="003320A4">
            <w:pPr>
              <w:spacing w:after="0" w:line="240" w:lineRule="auto"/>
              <w:rPr>
                <w:szCs w:val="24"/>
              </w:rPr>
            </w:pPr>
            <w:r w:rsidRPr="00F1590C">
              <w:rPr>
                <w:szCs w:val="24"/>
                <w:lang w:val="es-AR" w:eastAsia="es-AR"/>
              </w:rPr>
              <w:t>Educar para el ejercicio de la libertad responsable, como tarea de una educación que busca el cambio personal, comunitario social, político y religioso.</w:t>
            </w:r>
          </w:p>
        </w:tc>
      </w:tr>
      <w:tr w:rsidR="00404E09" w:rsidRPr="00F1590C" w:rsidTr="003320A4">
        <w:tc>
          <w:tcPr>
            <w:tcW w:w="3510" w:type="dxa"/>
          </w:tcPr>
          <w:p w:rsidR="00404E09" w:rsidRPr="00F1590C" w:rsidRDefault="00404E09" w:rsidP="003320A4">
            <w:pPr>
              <w:spacing w:after="0" w:line="240" w:lineRule="auto"/>
              <w:rPr>
                <w:b/>
                <w:szCs w:val="24"/>
              </w:rPr>
            </w:pPr>
            <w:r w:rsidRPr="00F1590C">
              <w:rPr>
                <w:b/>
                <w:szCs w:val="24"/>
              </w:rPr>
              <w:t>Metas generales del grado</w:t>
            </w:r>
          </w:p>
        </w:tc>
        <w:tc>
          <w:tcPr>
            <w:tcW w:w="12474" w:type="dxa"/>
            <w:gridSpan w:val="4"/>
          </w:tcPr>
          <w:p w:rsidR="00404E09" w:rsidRPr="00F1590C" w:rsidRDefault="00404E09" w:rsidP="00404E09">
            <w:pPr>
              <w:numPr>
                <w:ilvl w:val="0"/>
                <w:numId w:val="296"/>
              </w:numPr>
              <w:rPr>
                <w:szCs w:val="24"/>
                <w:lang w:val="es-ES_tradnl"/>
              </w:rPr>
            </w:pPr>
            <w:r w:rsidRPr="00F1590C">
              <w:rPr>
                <w:bCs/>
                <w:szCs w:val="24"/>
              </w:rPr>
              <w:t xml:space="preserve"> </w:t>
            </w:r>
            <w:r w:rsidRPr="00F1590C">
              <w:rPr>
                <w:szCs w:val="24"/>
                <w:lang w:val="es-ES_tradnl"/>
              </w:rPr>
              <w:t>Reconocer las fortalezas y debilidades señalando pautas para el crecimiento personal.</w:t>
            </w:r>
          </w:p>
          <w:p w:rsidR="00404E09" w:rsidRPr="00F1590C" w:rsidRDefault="00404E09" w:rsidP="00404E09">
            <w:pPr>
              <w:numPr>
                <w:ilvl w:val="0"/>
                <w:numId w:val="296"/>
              </w:numPr>
              <w:rPr>
                <w:szCs w:val="24"/>
                <w:lang w:val="es-ES_tradnl"/>
              </w:rPr>
            </w:pPr>
            <w:r w:rsidRPr="00F1590C">
              <w:rPr>
                <w:szCs w:val="24"/>
                <w:lang w:val="es-ES_tradnl"/>
              </w:rPr>
              <w:t>Reconocer que el aseo es una práctica de responsabilidad con el cuerpo.</w:t>
            </w:r>
          </w:p>
          <w:p w:rsidR="00404E09" w:rsidRPr="00F1590C" w:rsidRDefault="00404E09" w:rsidP="00404E09">
            <w:pPr>
              <w:numPr>
                <w:ilvl w:val="0"/>
                <w:numId w:val="296"/>
              </w:numPr>
              <w:rPr>
                <w:szCs w:val="24"/>
                <w:lang w:val="es-ES_tradnl"/>
              </w:rPr>
            </w:pPr>
            <w:r w:rsidRPr="00F1590C">
              <w:rPr>
                <w:szCs w:val="24"/>
                <w:lang w:val="es-ES_tradnl"/>
              </w:rPr>
              <w:t>Demostrar respeto hacia su condición de niño o niña.</w:t>
            </w:r>
          </w:p>
          <w:p w:rsidR="00404E09" w:rsidRPr="00F1590C" w:rsidRDefault="00404E09" w:rsidP="00404E09">
            <w:pPr>
              <w:numPr>
                <w:ilvl w:val="0"/>
                <w:numId w:val="296"/>
              </w:numPr>
              <w:rPr>
                <w:szCs w:val="24"/>
                <w:lang w:val="es-ES_tradnl"/>
              </w:rPr>
            </w:pPr>
            <w:r w:rsidRPr="00F1590C">
              <w:rPr>
                <w:szCs w:val="24"/>
                <w:lang w:val="es-ES_tradnl"/>
              </w:rPr>
              <w:lastRenderedPageBreak/>
              <w:t>Valorar la importancia de las relaciones interpersonales.</w:t>
            </w:r>
          </w:p>
          <w:p w:rsidR="00404E09" w:rsidRPr="00F1590C" w:rsidRDefault="00404E09" w:rsidP="00404E09">
            <w:pPr>
              <w:numPr>
                <w:ilvl w:val="0"/>
                <w:numId w:val="296"/>
              </w:numPr>
              <w:rPr>
                <w:szCs w:val="24"/>
                <w:lang w:val="es-ES_tradnl"/>
              </w:rPr>
            </w:pPr>
            <w:r w:rsidRPr="00F1590C">
              <w:rPr>
                <w:szCs w:val="24"/>
                <w:lang w:val="es-ES_tradnl"/>
              </w:rPr>
              <w:t>Identificar la colaboración de cada uno de los miembros de su familia en las labores cotidianas.</w:t>
            </w:r>
          </w:p>
          <w:p w:rsidR="00404E09" w:rsidRPr="00F1590C" w:rsidRDefault="00404E09" w:rsidP="00404E09">
            <w:pPr>
              <w:numPr>
                <w:ilvl w:val="0"/>
                <w:numId w:val="296"/>
              </w:numPr>
              <w:rPr>
                <w:szCs w:val="24"/>
                <w:lang w:val="es-ES_tradnl"/>
              </w:rPr>
            </w:pPr>
            <w:r w:rsidRPr="00F1590C">
              <w:rPr>
                <w:szCs w:val="24"/>
                <w:lang w:val="es-ES_tradnl"/>
              </w:rPr>
              <w:t>Promover acciones concretas en pro de la convivencia pacífica dentro de la dinámica escolar.</w:t>
            </w:r>
          </w:p>
          <w:p w:rsidR="00404E09" w:rsidRPr="00F1590C" w:rsidRDefault="00404E09" w:rsidP="003320A4">
            <w:pPr>
              <w:spacing w:after="0" w:line="240" w:lineRule="auto"/>
              <w:rPr>
                <w:szCs w:val="24"/>
              </w:rPr>
            </w:pPr>
            <w:r w:rsidRPr="00F1590C">
              <w:rPr>
                <w:szCs w:val="24"/>
                <w:lang w:val="es-ES_tradnl"/>
              </w:rPr>
              <w:t>Desarrollar actitudes y pensamientos afectivos entre sus compañeros como correctivos colectivos para mantener la convivencia.</w:t>
            </w:r>
          </w:p>
        </w:tc>
      </w:tr>
      <w:tr w:rsidR="00404E09" w:rsidRPr="00F1590C" w:rsidTr="003320A4">
        <w:tc>
          <w:tcPr>
            <w:tcW w:w="3510" w:type="dxa"/>
          </w:tcPr>
          <w:p w:rsidR="00404E09" w:rsidRPr="00F1590C" w:rsidRDefault="00404E09" w:rsidP="003320A4">
            <w:pPr>
              <w:spacing w:after="0" w:line="240" w:lineRule="auto"/>
              <w:rPr>
                <w:b/>
                <w:szCs w:val="24"/>
              </w:rPr>
            </w:pPr>
            <w:r w:rsidRPr="00F1590C">
              <w:rPr>
                <w:b/>
                <w:szCs w:val="24"/>
              </w:rPr>
              <w:lastRenderedPageBreak/>
              <w:t xml:space="preserve">Periodos académicos </w:t>
            </w:r>
          </w:p>
        </w:tc>
        <w:tc>
          <w:tcPr>
            <w:tcW w:w="2977" w:type="dxa"/>
          </w:tcPr>
          <w:p w:rsidR="00404E09" w:rsidRPr="00F1590C" w:rsidRDefault="00404E09" w:rsidP="003320A4">
            <w:pPr>
              <w:spacing w:after="0" w:line="240" w:lineRule="auto"/>
              <w:rPr>
                <w:b/>
                <w:szCs w:val="24"/>
              </w:rPr>
            </w:pPr>
            <w:r w:rsidRPr="00F1590C">
              <w:rPr>
                <w:b/>
                <w:szCs w:val="24"/>
              </w:rPr>
              <w:t>Periodo 1</w:t>
            </w:r>
          </w:p>
        </w:tc>
        <w:tc>
          <w:tcPr>
            <w:tcW w:w="2835" w:type="dxa"/>
          </w:tcPr>
          <w:p w:rsidR="00404E09" w:rsidRPr="00F1590C" w:rsidRDefault="00404E09" w:rsidP="003320A4">
            <w:pPr>
              <w:spacing w:after="0" w:line="240" w:lineRule="auto"/>
              <w:rPr>
                <w:b/>
                <w:szCs w:val="24"/>
              </w:rPr>
            </w:pPr>
            <w:r w:rsidRPr="00F1590C">
              <w:rPr>
                <w:b/>
                <w:szCs w:val="24"/>
              </w:rPr>
              <w:t>Periodo 2</w:t>
            </w:r>
          </w:p>
        </w:tc>
        <w:tc>
          <w:tcPr>
            <w:tcW w:w="3260" w:type="dxa"/>
          </w:tcPr>
          <w:p w:rsidR="00404E09" w:rsidRPr="00F1590C" w:rsidRDefault="00404E09" w:rsidP="003320A4">
            <w:pPr>
              <w:spacing w:after="0" w:line="240" w:lineRule="auto"/>
              <w:rPr>
                <w:b/>
                <w:szCs w:val="24"/>
              </w:rPr>
            </w:pPr>
            <w:r w:rsidRPr="00F1590C">
              <w:rPr>
                <w:b/>
                <w:szCs w:val="24"/>
              </w:rPr>
              <w:t>Periodo 3</w:t>
            </w:r>
          </w:p>
        </w:tc>
        <w:tc>
          <w:tcPr>
            <w:tcW w:w="3402" w:type="dxa"/>
          </w:tcPr>
          <w:p w:rsidR="00404E09" w:rsidRPr="00F1590C" w:rsidRDefault="00404E09" w:rsidP="003320A4">
            <w:pPr>
              <w:spacing w:after="0" w:line="240" w:lineRule="auto"/>
              <w:rPr>
                <w:b/>
                <w:szCs w:val="24"/>
              </w:rPr>
            </w:pPr>
            <w:r w:rsidRPr="00F1590C">
              <w:rPr>
                <w:b/>
                <w:szCs w:val="24"/>
              </w:rPr>
              <w:t>Periodo 4</w:t>
            </w:r>
          </w:p>
        </w:tc>
      </w:tr>
      <w:tr w:rsidR="00404E09" w:rsidRPr="00F1590C" w:rsidTr="003320A4">
        <w:trPr>
          <w:trHeight w:val="70"/>
        </w:trPr>
        <w:tc>
          <w:tcPr>
            <w:tcW w:w="3510" w:type="dxa"/>
          </w:tcPr>
          <w:p w:rsidR="00404E09" w:rsidRPr="00F1590C" w:rsidRDefault="00404E09" w:rsidP="003320A4">
            <w:pPr>
              <w:spacing w:after="0" w:line="240" w:lineRule="auto"/>
              <w:rPr>
                <w:b/>
                <w:szCs w:val="24"/>
              </w:rPr>
            </w:pPr>
            <w:r w:rsidRPr="00F1590C">
              <w:rPr>
                <w:b/>
                <w:szCs w:val="24"/>
              </w:rPr>
              <w:t xml:space="preserve">Estándares Básicos de competencia, y Derechos Básicos de Aprendizaje </w:t>
            </w:r>
          </w:p>
          <w:p w:rsidR="00404E09" w:rsidRPr="00F1590C" w:rsidRDefault="00404E09" w:rsidP="003320A4">
            <w:pPr>
              <w:spacing w:after="0" w:line="240" w:lineRule="auto"/>
              <w:rPr>
                <w:szCs w:val="24"/>
              </w:rPr>
            </w:pPr>
            <w:r w:rsidRPr="00F1590C">
              <w:rPr>
                <w:szCs w:val="24"/>
              </w:rPr>
              <w:t>Se escribe el (los) estándar(es) y el (los) DBA, que se van a desarrollar en el periodo, previa organización o secuenciación por afinidad intra-área e inter-área.</w:t>
            </w:r>
          </w:p>
        </w:tc>
        <w:tc>
          <w:tcPr>
            <w:tcW w:w="2977" w:type="dxa"/>
          </w:tcPr>
          <w:p w:rsidR="00404E09" w:rsidRPr="00F1590C" w:rsidRDefault="00404E09" w:rsidP="003320A4">
            <w:pPr>
              <w:autoSpaceDE w:val="0"/>
              <w:autoSpaceDN w:val="0"/>
              <w:adjustRightInd w:val="0"/>
              <w:spacing w:line="240" w:lineRule="auto"/>
              <w:rPr>
                <w:szCs w:val="24"/>
              </w:rPr>
            </w:pPr>
            <w:r w:rsidRPr="00F1590C">
              <w:rPr>
                <w:szCs w:val="24"/>
                <w:lang w:val="es-CO"/>
              </w:rPr>
              <w:t>Demostrara los lazos de amistad a través de la integración grupal de maneras que le permita fortalecer sus cualidades.</w:t>
            </w:r>
          </w:p>
        </w:tc>
        <w:tc>
          <w:tcPr>
            <w:tcW w:w="2835" w:type="dxa"/>
          </w:tcPr>
          <w:p w:rsidR="00404E09" w:rsidRPr="00F1590C" w:rsidRDefault="00404E09" w:rsidP="003320A4">
            <w:pPr>
              <w:autoSpaceDE w:val="0"/>
              <w:autoSpaceDN w:val="0"/>
              <w:adjustRightInd w:val="0"/>
              <w:spacing w:line="240" w:lineRule="auto"/>
              <w:rPr>
                <w:szCs w:val="24"/>
              </w:rPr>
            </w:pPr>
            <w:r w:rsidRPr="00F1590C">
              <w:rPr>
                <w:szCs w:val="24"/>
                <w:lang w:val="es-CO"/>
              </w:rPr>
              <w:t>Desarrollará actitudes positivas como ser único a través de la interacción y como signo de superación personal.</w:t>
            </w:r>
          </w:p>
        </w:tc>
        <w:tc>
          <w:tcPr>
            <w:tcW w:w="3260" w:type="dxa"/>
          </w:tcPr>
          <w:p w:rsidR="00404E09" w:rsidRPr="00F1590C" w:rsidRDefault="00404E09" w:rsidP="003320A4">
            <w:pPr>
              <w:autoSpaceDE w:val="0"/>
              <w:autoSpaceDN w:val="0"/>
              <w:adjustRightInd w:val="0"/>
              <w:spacing w:after="0" w:line="240" w:lineRule="auto"/>
              <w:rPr>
                <w:szCs w:val="24"/>
                <w:lang w:val="es-CO"/>
              </w:rPr>
            </w:pPr>
            <w:r w:rsidRPr="00F1590C">
              <w:rPr>
                <w:szCs w:val="24"/>
                <w:lang w:val="es-CO"/>
              </w:rPr>
              <w:t>Fomentará actitudes de respeto de las cualidades en su diario vivir contribuyendo de</w:t>
            </w:r>
          </w:p>
          <w:p w:rsidR="00404E09" w:rsidRPr="00F1590C" w:rsidRDefault="00404E09" w:rsidP="003320A4">
            <w:pPr>
              <w:autoSpaceDE w:val="0"/>
              <w:autoSpaceDN w:val="0"/>
              <w:adjustRightInd w:val="0"/>
              <w:spacing w:after="0" w:line="240" w:lineRule="auto"/>
              <w:rPr>
                <w:szCs w:val="24"/>
              </w:rPr>
            </w:pPr>
            <w:r w:rsidRPr="00F1590C">
              <w:rPr>
                <w:szCs w:val="24"/>
                <w:lang w:val="es-CO"/>
              </w:rPr>
              <w:t>esta manera a una valoración personal.</w:t>
            </w:r>
          </w:p>
        </w:tc>
        <w:tc>
          <w:tcPr>
            <w:tcW w:w="3402" w:type="dxa"/>
          </w:tcPr>
          <w:p w:rsidR="00404E09" w:rsidRPr="00F1590C" w:rsidRDefault="00404E09" w:rsidP="003320A4">
            <w:pPr>
              <w:autoSpaceDE w:val="0"/>
              <w:autoSpaceDN w:val="0"/>
              <w:adjustRightInd w:val="0"/>
              <w:spacing w:line="240" w:lineRule="auto"/>
              <w:rPr>
                <w:szCs w:val="24"/>
              </w:rPr>
            </w:pPr>
            <w:r w:rsidRPr="00F1590C">
              <w:rPr>
                <w:szCs w:val="24"/>
              </w:rPr>
              <w:t>Clasifica los valores que se manifiestan en un ser humano.</w:t>
            </w:r>
          </w:p>
        </w:tc>
      </w:tr>
      <w:tr w:rsidR="00404E09" w:rsidRPr="00F1590C" w:rsidTr="003320A4">
        <w:trPr>
          <w:trHeight w:val="2117"/>
        </w:trPr>
        <w:tc>
          <w:tcPr>
            <w:tcW w:w="3510" w:type="dxa"/>
          </w:tcPr>
          <w:p w:rsidR="00404E09" w:rsidRPr="00F1590C" w:rsidRDefault="00404E09" w:rsidP="003320A4">
            <w:pPr>
              <w:spacing w:after="0" w:line="240" w:lineRule="auto"/>
              <w:rPr>
                <w:b/>
                <w:szCs w:val="24"/>
              </w:rPr>
            </w:pPr>
            <w:r w:rsidRPr="00F1590C">
              <w:rPr>
                <w:b/>
                <w:szCs w:val="24"/>
              </w:rPr>
              <w:t xml:space="preserve">Principales saberes para resolver problemas del contexto. Conceptos, procedimientos (estrategias metodológicas de aprendizaje) y actitudes). </w:t>
            </w:r>
          </w:p>
          <w:p w:rsidR="00404E09" w:rsidRPr="00F1590C" w:rsidRDefault="00404E09" w:rsidP="003320A4">
            <w:pPr>
              <w:spacing w:after="0" w:line="240" w:lineRule="auto"/>
              <w:rPr>
                <w:szCs w:val="24"/>
              </w:rPr>
            </w:pPr>
            <w:r w:rsidRPr="00F1590C">
              <w:rPr>
                <w:szCs w:val="24"/>
              </w:rPr>
              <w:t xml:space="preserve">Se indican los principales procesos conceptuales (contenidos), procedimentales y actitudinales o axiológico y necesarios para la formación. Es </w:t>
            </w:r>
            <w:r w:rsidRPr="00F1590C">
              <w:rPr>
                <w:szCs w:val="24"/>
              </w:rPr>
              <w:lastRenderedPageBreak/>
              <w:t xml:space="preserve">decir, se describen los contenidos, métodos, técnicas, estrategias y actitudes, valores claves. </w:t>
            </w:r>
          </w:p>
        </w:tc>
        <w:tc>
          <w:tcPr>
            <w:tcW w:w="2977" w:type="dxa"/>
          </w:tcPr>
          <w:p w:rsidR="00404E09" w:rsidRPr="00F1590C" w:rsidRDefault="00404E09" w:rsidP="003320A4">
            <w:pPr>
              <w:spacing w:after="0" w:line="240" w:lineRule="auto"/>
              <w:rPr>
                <w:b/>
                <w:szCs w:val="24"/>
              </w:rPr>
            </w:pPr>
            <w:r w:rsidRPr="00F1590C">
              <w:rPr>
                <w:b/>
                <w:szCs w:val="24"/>
              </w:rPr>
              <w:lastRenderedPageBreak/>
              <w:t>SABAERES CONCEPTUALES:</w:t>
            </w:r>
          </w:p>
          <w:p w:rsidR="00404E09" w:rsidRPr="00F1590C" w:rsidRDefault="00404E09" w:rsidP="003320A4">
            <w:pPr>
              <w:autoSpaceDE w:val="0"/>
              <w:autoSpaceDN w:val="0"/>
              <w:adjustRightInd w:val="0"/>
              <w:spacing w:after="0" w:line="240" w:lineRule="auto"/>
              <w:rPr>
                <w:b/>
                <w:bCs/>
                <w:szCs w:val="24"/>
                <w:lang w:val="es-CO"/>
              </w:rPr>
            </w:pPr>
          </w:p>
          <w:p w:rsidR="00404E09" w:rsidRPr="00F1590C" w:rsidRDefault="00404E09" w:rsidP="003320A4">
            <w:pPr>
              <w:autoSpaceDE w:val="0"/>
              <w:autoSpaceDN w:val="0"/>
              <w:adjustRightInd w:val="0"/>
              <w:spacing w:after="0" w:line="240" w:lineRule="auto"/>
              <w:rPr>
                <w:b/>
                <w:bCs/>
                <w:szCs w:val="24"/>
                <w:lang w:val="es-CO"/>
              </w:rPr>
            </w:pPr>
            <w:r w:rsidRPr="00F1590C">
              <w:rPr>
                <w:b/>
                <w:bCs/>
                <w:szCs w:val="24"/>
                <w:lang w:val="es-CO"/>
              </w:rPr>
              <w:t>ME RECONOZCO</w:t>
            </w:r>
          </w:p>
          <w:p w:rsidR="00404E09" w:rsidRPr="00F1590C" w:rsidRDefault="00404E09" w:rsidP="00404E09">
            <w:pPr>
              <w:numPr>
                <w:ilvl w:val="0"/>
                <w:numId w:val="298"/>
              </w:numPr>
              <w:autoSpaceDE w:val="0"/>
              <w:autoSpaceDN w:val="0"/>
              <w:adjustRightInd w:val="0"/>
              <w:rPr>
                <w:szCs w:val="24"/>
              </w:rPr>
            </w:pPr>
            <w:r w:rsidRPr="00F1590C">
              <w:rPr>
                <w:szCs w:val="24"/>
              </w:rPr>
              <w:t>Este soy yo.</w:t>
            </w:r>
          </w:p>
          <w:p w:rsidR="00404E09" w:rsidRPr="00F1590C" w:rsidRDefault="00404E09" w:rsidP="00404E09">
            <w:pPr>
              <w:numPr>
                <w:ilvl w:val="0"/>
                <w:numId w:val="298"/>
              </w:numPr>
              <w:autoSpaceDE w:val="0"/>
              <w:autoSpaceDN w:val="0"/>
              <w:adjustRightInd w:val="0"/>
              <w:rPr>
                <w:szCs w:val="24"/>
              </w:rPr>
            </w:pPr>
            <w:r w:rsidRPr="00F1590C">
              <w:rPr>
                <w:szCs w:val="24"/>
              </w:rPr>
              <w:t>Todos somos diferentes.</w:t>
            </w:r>
          </w:p>
          <w:p w:rsidR="00404E09" w:rsidRPr="00F1590C" w:rsidRDefault="00404E09" w:rsidP="00404E09">
            <w:pPr>
              <w:numPr>
                <w:ilvl w:val="0"/>
                <w:numId w:val="298"/>
              </w:numPr>
              <w:autoSpaceDE w:val="0"/>
              <w:autoSpaceDN w:val="0"/>
              <w:adjustRightInd w:val="0"/>
              <w:rPr>
                <w:szCs w:val="24"/>
              </w:rPr>
            </w:pPr>
            <w:r w:rsidRPr="00F1590C">
              <w:rPr>
                <w:szCs w:val="24"/>
              </w:rPr>
              <w:lastRenderedPageBreak/>
              <w:t>Respeto por el otro.</w:t>
            </w:r>
          </w:p>
          <w:p w:rsidR="00404E09" w:rsidRPr="00F1590C" w:rsidRDefault="00404E09" w:rsidP="00404E09">
            <w:pPr>
              <w:numPr>
                <w:ilvl w:val="0"/>
                <w:numId w:val="298"/>
              </w:numPr>
              <w:autoSpaceDE w:val="0"/>
              <w:autoSpaceDN w:val="0"/>
              <w:adjustRightInd w:val="0"/>
              <w:rPr>
                <w:szCs w:val="24"/>
              </w:rPr>
            </w:pPr>
            <w:r w:rsidRPr="00F1590C">
              <w:rPr>
                <w:szCs w:val="24"/>
              </w:rPr>
              <w:t>Amo la naturaleza.</w:t>
            </w:r>
          </w:p>
          <w:p w:rsidR="00404E09" w:rsidRPr="00F1590C" w:rsidRDefault="00404E09" w:rsidP="00404E09">
            <w:pPr>
              <w:numPr>
                <w:ilvl w:val="0"/>
                <w:numId w:val="298"/>
              </w:numPr>
              <w:autoSpaceDE w:val="0"/>
              <w:autoSpaceDN w:val="0"/>
              <w:adjustRightInd w:val="0"/>
              <w:rPr>
                <w:szCs w:val="24"/>
              </w:rPr>
            </w:pPr>
            <w:r w:rsidRPr="00F1590C">
              <w:rPr>
                <w:szCs w:val="24"/>
              </w:rPr>
              <w:t>¿Qué es la urbanidad?</w:t>
            </w:r>
          </w:p>
          <w:p w:rsidR="00404E09" w:rsidRPr="00F1590C" w:rsidRDefault="00404E09" w:rsidP="00404E09">
            <w:pPr>
              <w:numPr>
                <w:ilvl w:val="0"/>
                <w:numId w:val="298"/>
              </w:numPr>
              <w:rPr>
                <w:szCs w:val="24"/>
              </w:rPr>
            </w:pPr>
            <w:r w:rsidRPr="00F1590C">
              <w:rPr>
                <w:szCs w:val="24"/>
              </w:rPr>
              <w:t>Aplicación de reglas.</w:t>
            </w:r>
          </w:p>
          <w:p w:rsidR="00404E09" w:rsidRPr="00F1590C" w:rsidRDefault="00404E09" w:rsidP="003320A4">
            <w:pPr>
              <w:rPr>
                <w:szCs w:val="24"/>
              </w:rPr>
            </w:pPr>
          </w:p>
          <w:p w:rsidR="00404E09" w:rsidRPr="00F1590C" w:rsidRDefault="00404E09" w:rsidP="003320A4">
            <w:pPr>
              <w:rPr>
                <w:b/>
                <w:szCs w:val="24"/>
              </w:rPr>
            </w:pPr>
            <w:r w:rsidRPr="00F1590C">
              <w:rPr>
                <w:b/>
                <w:szCs w:val="24"/>
              </w:rPr>
              <w:t>SABERES ESTRATÉGICOS:</w:t>
            </w:r>
          </w:p>
          <w:p w:rsidR="00404E09" w:rsidRPr="00F1590C" w:rsidRDefault="00404E09" w:rsidP="003320A4">
            <w:pPr>
              <w:spacing w:after="0" w:line="240" w:lineRule="auto"/>
              <w:rPr>
                <w:szCs w:val="24"/>
              </w:rPr>
            </w:pPr>
            <w:r w:rsidRPr="00F1590C">
              <w:rPr>
                <w:szCs w:val="24"/>
              </w:rPr>
              <w:t>- Describe su personalidad.</w:t>
            </w:r>
          </w:p>
          <w:p w:rsidR="00404E09" w:rsidRPr="00F1590C" w:rsidRDefault="00404E09" w:rsidP="003320A4">
            <w:pPr>
              <w:spacing w:after="0" w:line="240" w:lineRule="auto"/>
              <w:rPr>
                <w:szCs w:val="24"/>
              </w:rPr>
            </w:pPr>
            <w:r w:rsidRPr="00F1590C">
              <w:rPr>
                <w:szCs w:val="24"/>
              </w:rPr>
              <w:t>- Explica las formas de cada  ser humano.</w:t>
            </w:r>
          </w:p>
          <w:p w:rsidR="00404E09" w:rsidRPr="00F1590C" w:rsidRDefault="00404E09" w:rsidP="003320A4">
            <w:pPr>
              <w:spacing w:after="0" w:line="240" w:lineRule="auto"/>
              <w:rPr>
                <w:szCs w:val="24"/>
              </w:rPr>
            </w:pPr>
            <w:r w:rsidRPr="00F1590C">
              <w:rPr>
                <w:szCs w:val="24"/>
              </w:rPr>
              <w:t>- Expone colaborativamente sobre el respeto por los demás.</w:t>
            </w:r>
          </w:p>
          <w:p w:rsidR="00404E09" w:rsidRPr="00F1590C" w:rsidRDefault="00404E09" w:rsidP="003320A4">
            <w:pPr>
              <w:spacing w:after="0" w:line="240" w:lineRule="auto"/>
              <w:rPr>
                <w:szCs w:val="24"/>
              </w:rPr>
            </w:pPr>
            <w:r w:rsidRPr="00F1590C">
              <w:rPr>
                <w:szCs w:val="24"/>
              </w:rPr>
              <w:t>- Explica él  porque  de amar la naturaleza.</w:t>
            </w:r>
          </w:p>
          <w:p w:rsidR="00404E09" w:rsidRPr="00F1590C" w:rsidRDefault="00404E09" w:rsidP="003320A4">
            <w:pPr>
              <w:spacing w:after="0" w:line="240" w:lineRule="auto"/>
              <w:rPr>
                <w:szCs w:val="24"/>
              </w:rPr>
            </w:pPr>
            <w:r w:rsidRPr="00F1590C">
              <w:rPr>
                <w:szCs w:val="24"/>
              </w:rPr>
              <w:t>- Lee y aprende que es la urbanidad.</w:t>
            </w:r>
          </w:p>
          <w:p w:rsidR="00404E09" w:rsidRPr="00F1590C" w:rsidRDefault="00404E09" w:rsidP="003320A4">
            <w:pPr>
              <w:rPr>
                <w:szCs w:val="24"/>
              </w:rPr>
            </w:pPr>
            <w:r w:rsidRPr="00F1590C">
              <w:rPr>
                <w:szCs w:val="24"/>
              </w:rPr>
              <w:lastRenderedPageBreak/>
              <w:t>-  Explica sobre la aplicación de reglas.</w:t>
            </w:r>
          </w:p>
          <w:p w:rsidR="00404E09" w:rsidRPr="00F1590C" w:rsidRDefault="00404E09" w:rsidP="003320A4">
            <w:pPr>
              <w:rPr>
                <w:szCs w:val="24"/>
              </w:rPr>
            </w:pPr>
            <w:r w:rsidRPr="00F1590C">
              <w:rPr>
                <w:b/>
                <w:szCs w:val="24"/>
              </w:rPr>
              <w:t>SABERES ACTITUDINALES:</w:t>
            </w:r>
          </w:p>
          <w:p w:rsidR="00404E09" w:rsidRPr="00F1590C" w:rsidRDefault="00404E09" w:rsidP="003320A4">
            <w:pPr>
              <w:spacing w:after="0" w:line="240" w:lineRule="auto"/>
              <w:rPr>
                <w:szCs w:val="24"/>
              </w:rPr>
            </w:pPr>
            <w:r w:rsidRPr="00F1590C">
              <w:rPr>
                <w:szCs w:val="24"/>
              </w:rPr>
              <w:t xml:space="preserve">- Respetando la opinión de los demás. Ayuda en común.  </w:t>
            </w:r>
          </w:p>
          <w:p w:rsidR="00404E09" w:rsidRPr="00F1590C" w:rsidRDefault="00404E09" w:rsidP="003320A4">
            <w:pPr>
              <w:spacing w:after="0" w:line="240" w:lineRule="auto"/>
              <w:rPr>
                <w:szCs w:val="24"/>
              </w:rPr>
            </w:pPr>
            <w:r w:rsidRPr="00F1590C">
              <w:rPr>
                <w:szCs w:val="24"/>
              </w:rPr>
              <w:t xml:space="preserve">- Colabora con otros. Cuida y valora los libros y textos de la escuela. </w:t>
            </w:r>
          </w:p>
          <w:p w:rsidR="00404E09" w:rsidRPr="00F1590C" w:rsidRDefault="00404E09" w:rsidP="003320A4">
            <w:pPr>
              <w:spacing w:after="0" w:line="240" w:lineRule="auto"/>
              <w:rPr>
                <w:szCs w:val="24"/>
              </w:rPr>
            </w:pPr>
            <w:r w:rsidRPr="00F1590C">
              <w:rPr>
                <w:szCs w:val="24"/>
              </w:rPr>
              <w:t>- Valora los trabajos realizados.</w:t>
            </w:r>
          </w:p>
        </w:tc>
        <w:tc>
          <w:tcPr>
            <w:tcW w:w="2835" w:type="dxa"/>
          </w:tcPr>
          <w:p w:rsidR="00404E09" w:rsidRPr="00F1590C" w:rsidRDefault="00404E09" w:rsidP="003320A4">
            <w:pPr>
              <w:spacing w:after="0" w:line="240" w:lineRule="auto"/>
              <w:rPr>
                <w:b/>
                <w:szCs w:val="24"/>
              </w:rPr>
            </w:pPr>
            <w:r w:rsidRPr="00F1590C">
              <w:rPr>
                <w:b/>
                <w:szCs w:val="24"/>
              </w:rPr>
              <w:lastRenderedPageBreak/>
              <w:t>SABAERES CONCEPTUALES:</w:t>
            </w:r>
          </w:p>
          <w:p w:rsidR="00404E09" w:rsidRPr="00F1590C" w:rsidRDefault="00404E09" w:rsidP="003320A4">
            <w:pPr>
              <w:spacing w:after="0" w:line="240" w:lineRule="auto"/>
              <w:rPr>
                <w:b/>
                <w:szCs w:val="24"/>
              </w:rPr>
            </w:pPr>
          </w:p>
          <w:p w:rsidR="00404E09" w:rsidRPr="00F1590C" w:rsidRDefault="00404E09" w:rsidP="003320A4">
            <w:pPr>
              <w:autoSpaceDE w:val="0"/>
              <w:autoSpaceDN w:val="0"/>
              <w:adjustRightInd w:val="0"/>
              <w:rPr>
                <w:b/>
                <w:bCs/>
                <w:szCs w:val="24"/>
                <w:lang w:val="es-CO"/>
              </w:rPr>
            </w:pPr>
            <w:r w:rsidRPr="00F1590C">
              <w:rPr>
                <w:b/>
                <w:bCs/>
                <w:szCs w:val="24"/>
                <w:lang w:val="es-CO"/>
              </w:rPr>
              <w:t>SUEÑO CON SER TRIUNFADOR.</w:t>
            </w:r>
          </w:p>
          <w:p w:rsidR="00404E09" w:rsidRPr="00F1590C" w:rsidRDefault="00404E09" w:rsidP="00404E09">
            <w:pPr>
              <w:numPr>
                <w:ilvl w:val="0"/>
                <w:numId w:val="295"/>
              </w:numPr>
              <w:autoSpaceDE w:val="0"/>
              <w:autoSpaceDN w:val="0"/>
              <w:adjustRightInd w:val="0"/>
              <w:rPr>
                <w:szCs w:val="24"/>
              </w:rPr>
            </w:pPr>
            <w:r w:rsidRPr="00F1590C">
              <w:rPr>
                <w:szCs w:val="24"/>
              </w:rPr>
              <w:t>Somos únicos.</w:t>
            </w:r>
          </w:p>
          <w:p w:rsidR="00404E09" w:rsidRPr="00F1590C" w:rsidRDefault="00404E09" w:rsidP="00404E09">
            <w:pPr>
              <w:numPr>
                <w:ilvl w:val="0"/>
                <w:numId w:val="295"/>
              </w:numPr>
              <w:autoSpaceDE w:val="0"/>
              <w:autoSpaceDN w:val="0"/>
              <w:adjustRightInd w:val="0"/>
              <w:rPr>
                <w:szCs w:val="24"/>
              </w:rPr>
            </w:pPr>
            <w:r w:rsidRPr="00F1590C">
              <w:rPr>
                <w:szCs w:val="24"/>
              </w:rPr>
              <w:lastRenderedPageBreak/>
              <w:t>La amistad.</w:t>
            </w:r>
          </w:p>
          <w:p w:rsidR="00404E09" w:rsidRPr="00F1590C" w:rsidRDefault="00404E09" w:rsidP="00404E09">
            <w:pPr>
              <w:numPr>
                <w:ilvl w:val="0"/>
                <w:numId w:val="295"/>
              </w:numPr>
              <w:autoSpaceDE w:val="0"/>
              <w:autoSpaceDN w:val="0"/>
              <w:adjustRightInd w:val="0"/>
              <w:rPr>
                <w:szCs w:val="24"/>
              </w:rPr>
            </w:pPr>
            <w:r w:rsidRPr="00F1590C">
              <w:rPr>
                <w:szCs w:val="24"/>
              </w:rPr>
              <w:t>Lo que quiero ser.</w:t>
            </w:r>
          </w:p>
          <w:p w:rsidR="00404E09" w:rsidRPr="00F1590C" w:rsidRDefault="00404E09" w:rsidP="00404E09">
            <w:pPr>
              <w:numPr>
                <w:ilvl w:val="0"/>
                <w:numId w:val="295"/>
              </w:numPr>
              <w:autoSpaceDE w:val="0"/>
              <w:autoSpaceDN w:val="0"/>
              <w:adjustRightInd w:val="0"/>
              <w:rPr>
                <w:szCs w:val="24"/>
              </w:rPr>
            </w:pPr>
            <w:r w:rsidRPr="00F1590C">
              <w:rPr>
                <w:szCs w:val="24"/>
              </w:rPr>
              <w:t>Amo lo que hago.</w:t>
            </w:r>
          </w:p>
          <w:p w:rsidR="00404E09" w:rsidRPr="00F1590C" w:rsidRDefault="00404E09" w:rsidP="00404E09">
            <w:pPr>
              <w:numPr>
                <w:ilvl w:val="0"/>
                <w:numId w:val="295"/>
              </w:numPr>
              <w:autoSpaceDE w:val="0"/>
              <w:autoSpaceDN w:val="0"/>
              <w:adjustRightInd w:val="0"/>
              <w:rPr>
                <w:szCs w:val="24"/>
              </w:rPr>
            </w:pPr>
            <w:r w:rsidRPr="00F1590C">
              <w:rPr>
                <w:szCs w:val="24"/>
              </w:rPr>
              <w:t>Normas de cortesía.</w:t>
            </w:r>
          </w:p>
          <w:p w:rsidR="00404E09" w:rsidRPr="00F1590C" w:rsidRDefault="00404E09" w:rsidP="003320A4">
            <w:pPr>
              <w:spacing w:after="0" w:line="240" w:lineRule="auto"/>
              <w:rPr>
                <w:szCs w:val="24"/>
                <w:lang w:val="es-CO"/>
              </w:rPr>
            </w:pPr>
            <w:r w:rsidRPr="00F1590C">
              <w:rPr>
                <w:szCs w:val="24"/>
                <w:lang w:val="es-CO"/>
              </w:rPr>
              <w:t>Buen vocabulario.</w:t>
            </w:r>
          </w:p>
          <w:p w:rsidR="00404E09" w:rsidRPr="00F1590C" w:rsidRDefault="00404E09" w:rsidP="003320A4">
            <w:pPr>
              <w:spacing w:after="0" w:line="240" w:lineRule="auto"/>
              <w:rPr>
                <w:szCs w:val="24"/>
                <w:lang w:val="es-CO"/>
              </w:rPr>
            </w:pPr>
          </w:p>
          <w:p w:rsidR="00404E09" w:rsidRPr="00F1590C" w:rsidRDefault="00404E09" w:rsidP="003320A4">
            <w:pPr>
              <w:spacing w:after="0" w:line="240" w:lineRule="auto"/>
              <w:rPr>
                <w:b/>
                <w:szCs w:val="24"/>
              </w:rPr>
            </w:pPr>
            <w:r w:rsidRPr="00F1590C">
              <w:rPr>
                <w:b/>
                <w:szCs w:val="24"/>
              </w:rPr>
              <w:t>SABERES ESTRATÉGICOS:</w:t>
            </w:r>
          </w:p>
          <w:p w:rsidR="00404E09" w:rsidRPr="00F1590C" w:rsidRDefault="00404E09" w:rsidP="003320A4">
            <w:pPr>
              <w:spacing w:after="0" w:line="240" w:lineRule="auto"/>
              <w:rPr>
                <w:b/>
                <w:szCs w:val="24"/>
              </w:rPr>
            </w:pPr>
          </w:p>
          <w:p w:rsidR="00404E09" w:rsidRPr="00F1590C" w:rsidRDefault="00404E09" w:rsidP="003320A4">
            <w:pPr>
              <w:spacing w:after="0" w:line="240" w:lineRule="auto"/>
              <w:rPr>
                <w:szCs w:val="24"/>
              </w:rPr>
            </w:pPr>
            <w:r w:rsidRPr="00F1590C">
              <w:rPr>
                <w:b/>
                <w:szCs w:val="24"/>
              </w:rPr>
              <w:t xml:space="preserve">- </w:t>
            </w:r>
            <w:r w:rsidRPr="00F1590C">
              <w:rPr>
                <w:szCs w:val="24"/>
              </w:rPr>
              <w:t>Explica del porque somos únicos.</w:t>
            </w:r>
          </w:p>
          <w:p w:rsidR="00404E09" w:rsidRPr="00F1590C" w:rsidRDefault="00404E09" w:rsidP="003320A4">
            <w:pPr>
              <w:spacing w:after="0" w:line="240" w:lineRule="auto"/>
              <w:rPr>
                <w:szCs w:val="24"/>
              </w:rPr>
            </w:pPr>
            <w:r w:rsidRPr="00F1590C">
              <w:rPr>
                <w:szCs w:val="24"/>
              </w:rPr>
              <w:t>- Expone sobre la amistad.</w:t>
            </w:r>
          </w:p>
          <w:p w:rsidR="00404E09" w:rsidRPr="00F1590C" w:rsidRDefault="00404E09" w:rsidP="003320A4">
            <w:pPr>
              <w:spacing w:after="0" w:line="240" w:lineRule="auto"/>
              <w:rPr>
                <w:szCs w:val="24"/>
              </w:rPr>
            </w:pPr>
            <w:r w:rsidRPr="00F1590C">
              <w:rPr>
                <w:szCs w:val="24"/>
              </w:rPr>
              <w:t>- Explica sobre lo que quiere ser.</w:t>
            </w:r>
          </w:p>
          <w:p w:rsidR="00404E09" w:rsidRPr="00F1590C" w:rsidRDefault="00404E09" w:rsidP="003320A4">
            <w:pPr>
              <w:rPr>
                <w:szCs w:val="24"/>
              </w:rPr>
            </w:pPr>
            <w:r w:rsidRPr="00F1590C">
              <w:rPr>
                <w:szCs w:val="24"/>
              </w:rPr>
              <w:t>- Habla sobre cómo se debe amar lo que se hace.</w:t>
            </w:r>
          </w:p>
          <w:p w:rsidR="00404E09" w:rsidRPr="00F1590C" w:rsidRDefault="00404E09" w:rsidP="003320A4">
            <w:pPr>
              <w:rPr>
                <w:szCs w:val="24"/>
              </w:rPr>
            </w:pPr>
            <w:r w:rsidRPr="00F1590C">
              <w:rPr>
                <w:szCs w:val="24"/>
              </w:rPr>
              <w:t>- Lee y aprende sobre normas de cortesía y buen vocabulario.</w:t>
            </w:r>
          </w:p>
          <w:p w:rsidR="00404E09" w:rsidRPr="00F1590C" w:rsidRDefault="00404E09" w:rsidP="003320A4">
            <w:pPr>
              <w:rPr>
                <w:b/>
                <w:szCs w:val="24"/>
              </w:rPr>
            </w:pPr>
            <w:r w:rsidRPr="00F1590C">
              <w:rPr>
                <w:b/>
                <w:szCs w:val="24"/>
              </w:rPr>
              <w:lastRenderedPageBreak/>
              <w:t xml:space="preserve"> </w:t>
            </w:r>
          </w:p>
          <w:p w:rsidR="00404E09" w:rsidRPr="00F1590C" w:rsidRDefault="00404E09" w:rsidP="003320A4">
            <w:pPr>
              <w:spacing w:after="0" w:line="240" w:lineRule="auto"/>
              <w:rPr>
                <w:b/>
                <w:szCs w:val="24"/>
              </w:rPr>
            </w:pPr>
            <w:r w:rsidRPr="00F1590C">
              <w:rPr>
                <w:b/>
                <w:szCs w:val="24"/>
              </w:rPr>
              <w:t>SABERES ACTITUDINALES:</w:t>
            </w:r>
          </w:p>
          <w:p w:rsidR="00404E09" w:rsidRPr="00F1590C" w:rsidRDefault="00404E09" w:rsidP="003320A4">
            <w:pPr>
              <w:spacing w:after="0" w:line="240" w:lineRule="auto"/>
              <w:rPr>
                <w:b/>
                <w:szCs w:val="24"/>
              </w:rPr>
            </w:pPr>
          </w:p>
          <w:p w:rsidR="00404E09" w:rsidRPr="00F1590C" w:rsidRDefault="00404E09" w:rsidP="003320A4">
            <w:pPr>
              <w:spacing w:after="0" w:line="240" w:lineRule="auto"/>
              <w:rPr>
                <w:szCs w:val="24"/>
              </w:rPr>
            </w:pPr>
            <w:r w:rsidRPr="00F1590C">
              <w:rPr>
                <w:szCs w:val="24"/>
              </w:rPr>
              <w:t>- Sigue sugerencias.</w:t>
            </w:r>
          </w:p>
          <w:p w:rsidR="00404E09" w:rsidRPr="00F1590C" w:rsidRDefault="00404E09" w:rsidP="003320A4">
            <w:pPr>
              <w:spacing w:after="0" w:line="240" w:lineRule="auto"/>
              <w:rPr>
                <w:szCs w:val="24"/>
              </w:rPr>
            </w:pPr>
            <w:r w:rsidRPr="00F1590C">
              <w:rPr>
                <w:szCs w:val="24"/>
              </w:rPr>
              <w:t>Trabaja con orden. Cuida sus materiales. Respeta los acuerdos de trabajo.</w:t>
            </w:r>
          </w:p>
          <w:p w:rsidR="00404E09" w:rsidRPr="00F1590C" w:rsidRDefault="00404E09" w:rsidP="003320A4">
            <w:pPr>
              <w:spacing w:after="0" w:line="240" w:lineRule="auto"/>
              <w:rPr>
                <w:szCs w:val="24"/>
              </w:rPr>
            </w:pPr>
          </w:p>
        </w:tc>
        <w:tc>
          <w:tcPr>
            <w:tcW w:w="3260" w:type="dxa"/>
          </w:tcPr>
          <w:p w:rsidR="00404E09" w:rsidRPr="00F1590C" w:rsidRDefault="00404E09" w:rsidP="003320A4">
            <w:pPr>
              <w:spacing w:after="0" w:line="240" w:lineRule="auto"/>
              <w:rPr>
                <w:b/>
                <w:szCs w:val="24"/>
              </w:rPr>
            </w:pPr>
            <w:r w:rsidRPr="00F1590C">
              <w:rPr>
                <w:b/>
                <w:szCs w:val="24"/>
              </w:rPr>
              <w:lastRenderedPageBreak/>
              <w:t>SABAERES CONCEPTUALES:</w:t>
            </w:r>
          </w:p>
          <w:p w:rsidR="00404E09" w:rsidRPr="00F1590C" w:rsidRDefault="00404E09" w:rsidP="003320A4">
            <w:pPr>
              <w:autoSpaceDE w:val="0"/>
              <w:autoSpaceDN w:val="0"/>
              <w:adjustRightInd w:val="0"/>
              <w:spacing w:after="0" w:line="240" w:lineRule="auto"/>
              <w:rPr>
                <w:b/>
                <w:szCs w:val="24"/>
              </w:rPr>
            </w:pPr>
          </w:p>
          <w:p w:rsidR="00404E09" w:rsidRPr="00F1590C" w:rsidRDefault="00404E09" w:rsidP="003320A4">
            <w:pPr>
              <w:autoSpaceDE w:val="0"/>
              <w:autoSpaceDN w:val="0"/>
              <w:adjustRightInd w:val="0"/>
              <w:spacing w:after="0" w:line="240" w:lineRule="auto"/>
              <w:rPr>
                <w:b/>
                <w:bCs/>
                <w:szCs w:val="24"/>
                <w:lang w:val="es-CO"/>
              </w:rPr>
            </w:pPr>
            <w:r w:rsidRPr="00F1590C">
              <w:rPr>
                <w:b/>
                <w:bCs/>
                <w:szCs w:val="24"/>
                <w:lang w:val="es-CO"/>
              </w:rPr>
              <w:t>APRENDO A VIVIR EN COMUNIDAD.</w:t>
            </w:r>
          </w:p>
          <w:p w:rsidR="00404E09" w:rsidRPr="00F1590C" w:rsidRDefault="00404E09" w:rsidP="00404E09">
            <w:pPr>
              <w:numPr>
                <w:ilvl w:val="0"/>
                <w:numId w:val="295"/>
              </w:numPr>
              <w:autoSpaceDE w:val="0"/>
              <w:autoSpaceDN w:val="0"/>
              <w:adjustRightInd w:val="0"/>
              <w:rPr>
                <w:szCs w:val="24"/>
              </w:rPr>
            </w:pPr>
            <w:r w:rsidRPr="00F1590C">
              <w:rPr>
                <w:szCs w:val="24"/>
              </w:rPr>
              <w:t>Mis compañeros.</w:t>
            </w:r>
          </w:p>
          <w:p w:rsidR="00404E09" w:rsidRPr="00F1590C" w:rsidRDefault="00404E09" w:rsidP="00404E09">
            <w:pPr>
              <w:numPr>
                <w:ilvl w:val="0"/>
                <w:numId w:val="295"/>
              </w:numPr>
              <w:autoSpaceDE w:val="0"/>
              <w:autoSpaceDN w:val="0"/>
              <w:adjustRightInd w:val="0"/>
              <w:rPr>
                <w:szCs w:val="24"/>
              </w:rPr>
            </w:pPr>
            <w:r w:rsidRPr="00F1590C">
              <w:rPr>
                <w:szCs w:val="24"/>
              </w:rPr>
              <w:t>Mis cualidades.</w:t>
            </w:r>
          </w:p>
          <w:p w:rsidR="00404E09" w:rsidRPr="00F1590C" w:rsidRDefault="00404E09" w:rsidP="00404E09">
            <w:pPr>
              <w:numPr>
                <w:ilvl w:val="0"/>
                <w:numId w:val="295"/>
              </w:numPr>
              <w:autoSpaceDE w:val="0"/>
              <w:autoSpaceDN w:val="0"/>
              <w:adjustRightInd w:val="0"/>
              <w:rPr>
                <w:szCs w:val="24"/>
              </w:rPr>
            </w:pPr>
            <w:r w:rsidRPr="00F1590C">
              <w:rPr>
                <w:szCs w:val="24"/>
              </w:rPr>
              <w:lastRenderedPageBreak/>
              <w:t>Mis sentimientos.</w:t>
            </w:r>
          </w:p>
          <w:p w:rsidR="00404E09" w:rsidRPr="00F1590C" w:rsidRDefault="00404E09" w:rsidP="00404E09">
            <w:pPr>
              <w:numPr>
                <w:ilvl w:val="0"/>
                <w:numId w:val="295"/>
              </w:numPr>
              <w:autoSpaceDE w:val="0"/>
              <w:autoSpaceDN w:val="0"/>
              <w:adjustRightInd w:val="0"/>
              <w:rPr>
                <w:szCs w:val="24"/>
              </w:rPr>
            </w:pPr>
            <w:r w:rsidRPr="00F1590C">
              <w:rPr>
                <w:szCs w:val="24"/>
              </w:rPr>
              <w:t>Comportamiento en</w:t>
            </w:r>
          </w:p>
          <w:p w:rsidR="00404E09" w:rsidRPr="00F1590C" w:rsidRDefault="00404E09" w:rsidP="003320A4">
            <w:pPr>
              <w:autoSpaceDE w:val="0"/>
              <w:autoSpaceDN w:val="0"/>
              <w:adjustRightInd w:val="0"/>
              <w:ind w:left="360"/>
              <w:rPr>
                <w:szCs w:val="24"/>
              </w:rPr>
            </w:pPr>
            <w:r w:rsidRPr="00F1590C">
              <w:rPr>
                <w:szCs w:val="24"/>
              </w:rPr>
              <w:t>mi comunidad</w:t>
            </w:r>
          </w:p>
          <w:p w:rsidR="00404E09" w:rsidRPr="00F1590C" w:rsidRDefault="00404E09" w:rsidP="00404E09">
            <w:pPr>
              <w:numPr>
                <w:ilvl w:val="0"/>
                <w:numId w:val="295"/>
              </w:numPr>
              <w:autoSpaceDE w:val="0"/>
              <w:autoSpaceDN w:val="0"/>
              <w:adjustRightInd w:val="0"/>
              <w:rPr>
                <w:b/>
                <w:bCs/>
                <w:szCs w:val="24"/>
              </w:rPr>
            </w:pPr>
            <w:r w:rsidRPr="00F1590C">
              <w:rPr>
                <w:szCs w:val="24"/>
              </w:rPr>
              <w:t xml:space="preserve">Respeto a los padres superiores, maestros y ambiente. </w:t>
            </w:r>
          </w:p>
          <w:p w:rsidR="00404E09" w:rsidRPr="00F1590C" w:rsidRDefault="00404E09" w:rsidP="003320A4">
            <w:pPr>
              <w:spacing w:after="0" w:line="240" w:lineRule="auto"/>
              <w:rPr>
                <w:szCs w:val="24"/>
                <w:lang w:val="es-CO"/>
              </w:rPr>
            </w:pPr>
            <w:r w:rsidRPr="00F1590C">
              <w:rPr>
                <w:szCs w:val="24"/>
                <w:lang w:val="es-CO"/>
              </w:rPr>
              <w:t>Educación, calle colegio.</w:t>
            </w:r>
          </w:p>
          <w:p w:rsidR="00404E09" w:rsidRPr="00F1590C" w:rsidRDefault="00404E09" w:rsidP="003320A4">
            <w:pPr>
              <w:spacing w:after="0" w:line="240" w:lineRule="auto"/>
              <w:rPr>
                <w:szCs w:val="24"/>
              </w:rPr>
            </w:pPr>
          </w:p>
          <w:p w:rsidR="00404E09" w:rsidRPr="00F1590C" w:rsidRDefault="00404E09" w:rsidP="003320A4">
            <w:pPr>
              <w:spacing w:after="0" w:line="240" w:lineRule="auto"/>
              <w:rPr>
                <w:b/>
                <w:szCs w:val="24"/>
              </w:rPr>
            </w:pPr>
            <w:r w:rsidRPr="00F1590C">
              <w:rPr>
                <w:b/>
                <w:szCs w:val="24"/>
              </w:rPr>
              <w:t>SABERES ESTRATÉGICOS:</w:t>
            </w:r>
          </w:p>
          <w:p w:rsidR="00404E09" w:rsidRPr="00F1590C" w:rsidRDefault="00404E09" w:rsidP="003320A4">
            <w:pPr>
              <w:spacing w:after="0" w:line="240" w:lineRule="auto"/>
              <w:rPr>
                <w:szCs w:val="24"/>
              </w:rPr>
            </w:pPr>
          </w:p>
          <w:p w:rsidR="00404E09" w:rsidRPr="00F1590C" w:rsidRDefault="00404E09" w:rsidP="003320A4">
            <w:pPr>
              <w:spacing w:after="0" w:line="240" w:lineRule="auto"/>
              <w:rPr>
                <w:szCs w:val="24"/>
                <w:lang w:val="es-CO"/>
              </w:rPr>
            </w:pPr>
            <w:r w:rsidRPr="00F1590C">
              <w:rPr>
                <w:szCs w:val="24"/>
                <w:lang w:val="es-CO"/>
              </w:rPr>
              <w:t>- Explica tratar a mis compañeros.</w:t>
            </w:r>
          </w:p>
          <w:p w:rsidR="00404E09" w:rsidRPr="00F1590C" w:rsidRDefault="00404E09" w:rsidP="003320A4">
            <w:pPr>
              <w:spacing w:after="0" w:line="240" w:lineRule="auto"/>
              <w:rPr>
                <w:szCs w:val="24"/>
                <w:lang w:val="es-CO"/>
              </w:rPr>
            </w:pPr>
            <w:r w:rsidRPr="00F1590C">
              <w:rPr>
                <w:szCs w:val="24"/>
                <w:lang w:val="es-CO"/>
              </w:rPr>
              <w:t xml:space="preserve"> - Cuento mis cualidades.</w:t>
            </w:r>
          </w:p>
          <w:p w:rsidR="00404E09" w:rsidRPr="00F1590C" w:rsidRDefault="00404E09" w:rsidP="003320A4">
            <w:pPr>
              <w:spacing w:after="0" w:line="240" w:lineRule="auto"/>
              <w:rPr>
                <w:szCs w:val="24"/>
                <w:lang w:val="es-CO"/>
              </w:rPr>
            </w:pPr>
            <w:r w:rsidRPr="00F1590C">
              <w:rPr>
                <w:szCs w:val="24"/>
                <w:lang w:val="es-CO"/>
              </w:rPr>
              <w:t>- Describo mis sentimientos.</w:t>
            </w:r>
          </w:p>
          <w:p w:rsidR="00404E09" w:rsidRPr="00F1590C" w:rsidRDefault="00404E09" w:rsidP="003320A4">
            <w:pPr>
              <w:spacing w:after="0" w:line="240" w:lineRule="auto"/>
              <w:rPr>
                <w:szCs w:val="24"/>
                <w:lang w:val="es-CO"/>
              </w:rPr>
            </w:pPr>
            <w:r w:rsidRPr="00F1590C">
              <w:rPr>
                <w:szCs w:val="24"/>
                <w:lang w:val="es-CO"/>
              </w:rPr>
              <w:t>- Explica sobre el comportamiento en mi comunidad.</w:t>
            </w:r>
          </w:p>
          <w:p w:rsidR="00404E09" w:rsidRPr="00F1590C" w:rsidRDefault="00404E09" w:rsidP="003320A4">
            <w:pPr>
              <w:spacing w:after="0" w:line="240" w:lineRule="auto"/>
              <w:rPr>
                <w:b/>
                <w:bCs/>
                <w:szCs w:val="24"/>
              </w:rPr>
            </w:pPr>
            <w:r w:rsidRPr="00F1590C">
              <w:rPr>
                <w:szCs w:val="24"/>
                <w:lang w:val="es-CO"/>
              </w:rPr>
              <w:t xml:space="preserve"> - Lee y aprende sobre como de ser el respeto a los </w:t>
            </w:r>
            <w:r w:rsidRPr="00F1590C">
              <w:rPr>
                <w:szCs w:val="24"/>
                <w:lang w:val="es-CO"/>
              </w:rPr>
              <w:lastRenderedPageBreak/>
              <w:t xml:space="preserve">padres superiores, maestros y ambiente. </w:t>
            </w:r>
          </w:p>
          <w:p w:rsidR="00404E09" w:rsidRPr="00F1590C" w:rsidRDefault="00404E09" w:rsidP="003320A4">
            <w:pPr>
              <w:spacing w:after="0" w:line="240" w:lineRule="auto"/>
              <w:rPr>
                <w:szCs w:val="24"/>
                <w:lang w:val="es-CO"/>
              </w:rPr>
            </w:pPr>
            <w:r w:rsidRPr="00F1590C">
              <w:rPr>
                <w:szCs w:val="24"/>
                <w:lang w:val="es-CO"/>
              </w:rPr>
              <w:t>Educación, calle colegio</w:t>
            </w:r>
          </w:p>
          <w:p w:rsidR="00404E09" w:rsidRPr="00F1590C" w:rsidRDefault="00404E09" w:rsidP="003320A4">
            <w:pPr>
              <w:spacing w:after="0" w:line="240" w:lineRule="auto"/>
              <w:rPr>
                <w:szCs w:val="24"/>
                <w:lang w:val="es-CO"/>
              </w:rPr>
            </w:pPr>
          </w:p>
          <w:p w:rsidR="00404E09" w:rsidRPr="00F1590C" w:rsidRDefault="00404E09" w:rsidP="003320A4">
            <w:pPr>
              <w:spacing w:after="0" w:line="240" w:lineRule="auto"/>
              <w:rPr>
                <w:b/>
                <w:szCs w:val="24"/>
              </w:rPr>
            </w:pPr>
            <w:r w:rsidRPr="00F1590C">
              <w:rPr>
                <w:b/>
                <w:szCs w:val="24"/>
              </w:rPr>
              <w:t>SABERES ACTITUDINALES:</w:t>
            </w:r>
          </w:p>
          <w:p w:rsidR="00404E09" w:rsidRPr="00F1590C" w:rsidRDefault="00404E09" w:rsidP="003320A4">
            <w:pPr>
              <w:spacing w:after="0" w:line="240" w:lineRule="auto"/>
              <w:rPr>
                <w:b/>
                <w:szCs w:val="24"/>
              </w:rPr>
            </w:pPr>
          </w:p>
          <w:p w:rsidR="00404E09" w:rsidRPr="00F1590C" w:rsidRDefault="00404E09" w:rsidP="003320A4">
            <w:pPr>
              <w:spacing w:after="0" w:line="240" w:lineRule="auto"/>
              <w:rPr>
                <w:szCs w:val="24"/>
              </w:rPr>
            </w:pPr>
            <w:r w:rsidRPr="00F1590C">
              <w:rPr>
                <w:szCs w:val="24"/>
              </w:rPr>
              <w:t>- Es responsable del uso apropiado de sus materiales.</w:t>
            </w:r>
          </w:p>
          <w:p w:rsidR="00404E09" w:rsidRPr="00F1590C" w:rsidRDefault="00404E09" w:rsidP="003320A4">
            <w:pPr>
              <w:spacing w:after="0" w:line="240" w:lineRule="auto"/>
              <w:rPr>
                <w:szCs w:val="24"/>
              </w:rPr>
            </w:pPr>
            <w:r w:rsidRPr="00F1590C">
              <w:rPr>
                <w:szCs w:val="24"/>
              </w:rPr>
              <w:t>- Trabajo colaborativo.</w:t>
            </w:r>
          </w:p>
          <w:p w:rsidR="00404E09" w:rsidRPr="00F1590C" w:rsidRDefault="00404E09" w:rsidP="003320A4">
            <w:pPr>
              <w:spacing w:after="0" w:line="240" w:lineRule="auto"/>
              <w:rPr>
                <w:szCs w:val="24"/>
              </w:rPr>
            </w:pPr>
            <w:r w:rsidRPr="00F1590C">
              <w:rPr>
                <w:szCs w:val="24"/>
              </w:rPr>
              <w:t>Cumple con sus metas.</w:t>
            </w:r>
          </w:p>
        </w:tc>
        <w:tc>
          <w:tcPr>
            <w:tcW w:w="3402" w:type="dxa"/>
          </w:tcPr>
          <w:p w:rsidR="00404E09" w:rsidRPr="00F1590C" w:rsidRDefault="00404E09" w:rsidP="003320A4">
            <w:pPr>
              <w:spacing w:after="0" w:line="240" w:lineRule="auto"/>
              <w:rPr>
                <w:b/>
                <w:szCs w:val="24"/>
              </w:rPr>
            </w:pPr>
            <w:r w:rsidRPr="00F1590C">
              <w:rPr>
                <w:b/>
                <w:szCs w:val="24"/>
              </w:rPr>
              <w:lastRenderedPageBreak/>
              <w:t>SABAERES CONCEPTUALES:</w:t>
            </w:r>
          </w:p>
          <w:p w:rsidR="00404E09" w:rsidRPr="00F1590C" w:rsidRDefault="00404E09" w:rsidP="003320A4">
            <w:pPr>
              <w:autoSpaceDE w:val="0"/>
              <w:autoSpaceDN w:val="0"/>
              <w:adjustRightInd w:val="0"/>
              <w:spacing w:after="0" w:line="240" w:lineRule="auto"/>
              <w:rPr>
                <w:b/>
                <w:szCs w:val="24"/>
              </w:rPr>
            </w:pPr>
          </w:p>
          <w:p w:rsidR="00404E09" w:rsidRPr="00F1590C" w:rsidRDefault="00404E09" w:rsidP="003320A4">
            <w:pPr>
              <w:autoSpaceDE w:val="0"/>
              <w:autoSpaceDN w:val="0"/>
              <w:adjustRightInd w:val="0"/>
              <w:spacing w:after="0" w:line="240" w:lineRule="auto"/>
              <w:rPr>
                <w:b/>
                <w:bCs/>
                <w:szCs w:val="24"/>
                <w:lang w:val="es-CO"/>
              </w:rPr>
            </w:pPr>
            <w:r w:rsidRPr="00F1590C">
              <w:rPr>
                <w:b/>
                <w:bCs/>
                <w:szCs w:val="24"/>
                <w:lang w:val="es-CO"/>
              </w:rPr>
              <w:t>INICIÁNDOME EN VALORES.</w:t>
            </w:r>
          </w:p>
          <w:p w:rsidR="00404E09" w:rsidRPr="00F1590C" w:rsidRDefault="00404E09" w:rsidP="00404E09">
            <w:pPr>
              <w:numPr>
                <w:ilvl w:val="0"/>
                <w:numId w:val="295"/>
              </w:numPr>
              <w:autoSpaceDE w:val="0"/>
              <w:autoSpaceDN w:val="0"/>
              <w:adjustRightInd w:val="0"/>
              <w:rPr>
                <w:szCs w:val="24"/>
              </w:rPr>
            </w:pPr>
            <w:r w:rsidRPr="00F1590C">
              <w:rPr>
                <w:szCs w:val="24"/>
              </w:rPr>
              <w:t>El valor de la vida.</w:t>
            </w:r>
          </w:p>
          <w:p w:rsidR="00404E09" w:rsidRPr="00F1590C" w:rsidRDefault="00404E09" w:rsidP="00404E09">
            <w:pPr>
              <w:numPr>
                <w:ilvl w:val="0"/>
                <w:numId w:val="295"/>
              </w:numPr>
              <w:autoSpaceDE w:val="0"/>
              <w:autoSpaceDN w:val="0"/>
              <w:adjustRightInd w:val="0"/>
              <w:rPr>
                <w:szCs w:val="24"/>
              </w:rPr>
            </w:pPr>
            <w:r w:rsidRPr="00F1590C">
              <w:rPr>
                <w:szCs w:val="24"/>
              </w:rPr>
              <w:t>Valoro mi familia.</w:t>
            </w:r>
          </w:p>
          <w:p w:rsidR="00404E09" w:rsidRPr="00F1590C" w:rsidRDefault="00404E09" w:rsidP="00404E09">
            <w:pPr>
              <w:numPr>
                <w:ilvl w:val="0"/>
                <w:numId w:val="295"/>
              </w:numPr>
              <w:autoSpaceDE w:val="0"/>
              <w:autoSpaceDN w:val="0"/>
              <w:adjustRightInd w:val="0"/>
              <w:rPr>
                <w:szCs w:val="24"/>
              </w:rPr>
            </w:pPr>
            <w:r w:rsidRPr="00F1590C">
              <w:rPr>
                <w:szCs w:val="24"/>
              </w:rPr>
              <w:lastRenderedPageBreak/>
              <w:t>Los valores en mi Institución Educativa.</w:t>
            </w:r>
          </w:p>
          <w:p w:rsidR="00404E09" w:rsidRPr="00F1590C" w:rsidRDefault="00404E09" w:rsidP="00404E09">
            <w:pPr>
              <w:numPr>
                <w:ilvl w:val="0"/>
                <w:numId w:val="295"/>
              </w:numPr>
              <w:autoSpaceDE w:val="0"/>
              <w:autoSpaceDN w:val="0"/>
              <w:adjustRightInd w:val="0"/>
              <w:rPr>
                <w:szCs w:val="24"/>
              </w:rPr>
            </w:pPr>
            <w:r w:rsidRPr="00F1590C">
              <w:rPr>
                <w:szCs w:val="24"/>
              </w:rPr>
              <w:t>Practico los valores en mi comunidad.</w:t>
            </w:r>
          </w:p>
          <w:p w:rsidR="00404E09" w:rsidRPr="00F1590C" w:rsidRDefault="00404E09" w:rsidP="003320A4">
            <w:pPr>
              <w:spacing w:after="0" w:line="240" w:lineRule="auto"/>
              <w:rPr>
                <w:szCs w:val="24"/>
                <w:lang w:val="es-CO"/>
              </w:rPr>
            </w:pPr>
            <w:r w:rsidRPr="00F1590C">
              <w:rPr>
                <w:szCs w:val="24"/>
                <w:lang w:val="es-CO"/>
              </w:rPr>
              <w:t>Aplicación de normas y reglasen el colegio.</w:t>
            </w:r>
          </w:p>
          <w:p w:rsidR="00404E09" w:rsidRPr="00F1590C" w:rsidRDefault="00404E09" w:rsidP="003320A4">
            <w:pPr>
              <w:spacing w:after="0" w:line="240" w:lineRule="auto"/>
              <w:rPr>
                <w:szCs w:val="24"/>
              </w:rPr>
            </w:pPr>
          </w:p>
          <w:p w:rsidR="00404E09" w:rsidRPr="00F1590C" w:rsidRDefault="00404E09" w:rsidP="003320A4">
            <w:pPr>
              <w:spacing w:after="0" w:line="240" w:lineRule="auto"/>
              <w:rPr>
                <w:b/>
                <w:szCs w:val="24"/>
              </w:rPr>
            </w:pPr>
            <w:r w:rsidRPr="00F1590C">
              <w:rPr>
                <w:b/>
                <w:szCs w:val="24"/>
              </w:rPr>
              <w:t>SABERES ESTRATÉGICOS:</w:t>
            </w:r>
          </w:p>
          <w:p w:rsidR="00404E09" w:rsidRPr="00F1590C" w:rsidRDefault="00404E09" w:rsidP="003320A4">
            <w:pPr>
              <w:spacing w:after="0" w:line="240" w:lineRule="auto"/>
              <w:rPr>
                <w:szCs w:val="24"/>
              </w:rPr>
            </w:pPr>
          </w:p>
          <w:p w:rsidR="00404E09" w:rsidRPr="00F1590C" w:rsidRDefault="00404E09" w:rsidP="003320A4">
            <w:pPr>
              <w:spacing w:after="0" w:line="240" w:lineRule="auto"/>
              <w:rPr>
                <w:szCs w:val="24"/>
                <w:lang w:val="es-CO"/>
              </w:rPr>
            </w:pPr>
            <w:r w:rsidRPr="00F1590C">
              <w:rPr>
                <w:szCs w:val="24"/>
                <w:lang w:val="es-CO"/>
              </w:rPr>
              <w:t>- Explica sobre como valorar a la familia.</w:t>
            </w:r>
          </w:p>
          <w:p w:rsidR="00404E09" w:rsidRPr="00F1590C" w:rsidRDefault="00404E09" w:rsidP="003320A4">
            <w:pPr>
              <w:spacing w:after="0" w:line="240" w:lineRule="auto"/>
              <w:rPr>
                <w:szCs w:val="24"/>
                <w:lang w:val="es-CO"/>
              </w:rPr>
            </w:pPr>
            <w:r w:rsidRPr="00F1590C">
              <w:rPr>
                <w:szCs w:val="24"/>
                <w:lang w:val="es-CO"/>
              </w:rPr>
              <w:t>- Expone  sobre el valor de la vida.</w:t>
            </w:r>
          </w:p>
          <w:p w:rsidR="00404E09" w:rsidRPr="00F1590C" w:rsidRDefault="00404E09" w:rsidP="003320A4">
            <w:pPr>
              <w:spacing w:after="0" w:line="240" w:lineRule="auto"/>
              <w:rPr>
                <w:szCs w:val="24"/>
                <w:lang w:val="es-CO"/>
              </w:rPr>
            </w:pPr>
            <w:r w:rsidRPr="00F1590C">
              <w:rPr>
                <w:szCs w:val="24"/>
                <w:lang w:val="es-CO"/>
              </w:rPr>
              <w:t>- Lee y aprende colaborativamente sobre  sobre los valores en mi comunidad.</w:t>
            </w:r>
          </w:p>
          <w:p w:rsidR="00404E09" w:rsidRPr="00F1590C" w:rsidRDefault="00404E09" w:rsidP="003320A4">
            <w:pPr>
              <w:spacing w:after="0" w:line="240" w:lineRule="auto"/>
              <w:rPr>
                <w:b/>
                <w:szCs w:val="24"/>
                <w:lang w:val="es-CO"/>
              </w:rPr>
            </w:pPr>
            <w:r w:rsidRPr="00F1590C">
              <w:rPr>
                <w:szCs w:val="24"/>
                <w:lang w:val="es-CO"/>
              </w:rPr>
              <w:t>- Lee y aprende sobre cómo se aplica las normas y reglas en el colegio.</w:t>
            </w:r>
          </w:p>
          <w:p w:rsidR="00404E09" w:rsidRPr="00F1590C" w:rsidRDefault="00404E09" w:rsidP="003320A4">
            <w:pPr>
              <w:spacing w:after="0" w:line="240" w:lineRule="auto"/>
              <w:rPr>
                <w:color w:val="FF0000"/>
                <w:szCs w:val="24"/>
                <w:lang w:val="es-CO"/>
              </w:rPr>
            </w:pPr>
          </w:p>
          <w:p w:rsidR="00404E09" w:rsidRPr="00F1590C" w:rsidRDefault="00404E09" w:rsidP="003320A4">
            <w:pPr>
              <w:rPr>
                <w:b/>
                <w:szCs w:val="24"/>
              </w:rPr>
            </w:pPr>
            <w:r w:rsidRPr="00F1590C">
              <w:rPr>
                <w:b/>
                <w:szCs w:val="24"/>
              </w:rPr>
              <w:t>SABERES ACTITUDINALES:</w:t>
            </w:r>
          </w:p>
          <w:p w:rsidR="00404E09" w:rsidRPr="00F1590C" w:rsidRDefault="00404E09" w:rsidP="003320A4">
            <w:pPr>
              <w:spacing w:after="0" w:line="240" w:lineRule="auto"/>
              <w:rPr>
                <w:szCs w:val="24"/>
              </w:rPr>
            </w:pPr>
            <w:r w:rsidRPr="00F1590C">
              <w:rPr>
                <w:szCs w:val="24"/>
              </w:rPr>
              <w:lastRenderedPageBreak/>
              <w:t>- Pone en juego su creatividad libremente.</w:t>
            </w:r>
          </w:p>
          <w:p w:rsidR="00404E09" w:rsidRPr="00F1590C" w:rsidRDefault="00404E09" w:rsidP="003320A4">
            <w:pPr>
              <w:spacing w:after="0" w:line="240" w:lineRule="auto"/>
              <w:rPr>
                <w:szCs w:val="24"/>
              </w:rPr>
            </w:pPr>
            <w:r w:rsidRPr="00F1590C">
              <w:rPr>
                <w:szCs w:val="24"/>
              </w:rPr>
              <w:t>- Valora los trabajos de sus compañeros.</w:t>
            </w:r>
          </w:p>
          <w:p w:rsidR="00404E09" w:rsidRPr="00F1590C" w:rsidRDefault="00404E09" w:rsidP="003320A4">
            <w:pPr>
              <w:spacing w:after="0" w:line="240" w:lineRule="auto"/>
              <w:rPr>
                <w:szCs w:val="24"/>
              </w:rPr>
            </w:pPr>
            <w:r w:rsidRPr="00F1590C">
              <w:rPr>
                <w:szCs w:val="24"/>
              </w:rPr>
              <w:t xml:space="preserve">- </w:t>
            </w:r>
            <w:r w:rsidRPr="00F1590C">
              <w:rPr>
                <w:color w:val="000000"/>
                <w:szCs w:val="24"/>
              </w:rPr>
              <w:t>Utiliza los recursos del medio como reciclaje para proyectos de ética y valores.</w:t>
            </w:r>
          </w:p>
        </w:tc>
      </w:tr>
      <w:tr w:rsidR="00404E09" w:rsidRPr="00F1590C" w:rsidTr="003320A4">
        <w:tc>
          <w:tcPr>
            <w:tcW w:w="3510" w:type="dxa"/>
          </w:tcPr>
          <w:p w:rsidR="00404E09" w:rsidRPr="00F1590C" w:rsidRDefault="00404E09" w:rsidP="003320A4">
            <w:pPr>
              <w:spacing w:after="0" w:line="240" w:lineRule="auto"/>
              <w:rPr>
                <w:b/>
                <w:szCs w:val="24"/>
              </w:rPr>
            </w:pPr>
            <w:r w:rsidRPr="00F1590C">
              <w:rPr>
                <w:b/>
                <w:szCs w:val="24"/>
              </w:rPr>
              <w:lastRenderedPageBreak/>
              <w:t>Competencias.</w:t>
            </w:r>
          </w:p>
          <w:p w:rsidR="00404E09" w:rsidRPr="00F1590C" w:rsidRDefault="00404E09" w:rsidP="003320A4">
            <w:pPr>
              <w:spacing w:after="0" w:line="240" w:lineRule="auto"/>
              <w:rPr>
                <w:b/>
                <w:szCs w:val="24"/>
              </w:rPr>
            </w:pPr>
            <w:r w:rsidRPr="00F1590C">
              <w:rPr>
                <w:szCs w:val="24"/>
              </w:rPr>
              <w:t xml:space="preserve"> Se relacionan los procesos y acciones necesarios e indispensables correspondientes a cada competencia, para contribuir y potencializar la formación. Nota no se específica la competencia, sino la acción que se debe planificar y que es propia de la competencia. </w:t>
            </w:r>
          </w:p>
        </w:tc>
        <w:tc>
          <w:tcPr>
            <w:tcW w:w="2977" w:type="dxa"/>
          </w:tcPr>
          <w:p w:rsidR="00404E09" w:rsidRPr="00F1590C" w:rsidRDefault="00404E09" w:rsidP="00404E09">
            <w:pPr>
              <w:pStyle w:val="Subttulo"/>
              <w:numPr>
                <w:ilvl w:val="0"/>
                <w:numId w:val="297"/>
              </w:numPr>
              <w:ind w:left="170"/>
              <w:rPr>
                <w:rFonts w:ascii="Times New Roman" w:hAnsi="Times New Roman"/>
                <w:color w:val="000000"/>
                <w:sz w:val="24"/>
                <w:szCs w:val="24"/>
              </w:rPr>
            </w:pPr>
            <w:r w:rsidRPr="00F1590C">
              <w:rPr>
                <w:rFonts w:ascii="Times New Roman" w:hAnsi="Times New Roman"/>
                <w:color w:val="000000"/>
                <w:sz w:val="24"/>
                <w:szCs w:val="24"/>
              </w:rPr>
              <w:t>Es el conjunto de actividades que se ejecutan con el fin de hacer algún trabajo. Los procedimientos son los procesos por medio de los cuales es posible producir una obra.</w:t>
            </w:r>
          </w:p>
          <w:p w:rsidR="00404E09" w:rsidRPr="00F1590C" w:rsidRDefault="00404E09" w:rsidP="003320A4">
            <w:pPr>
              <w:spacing w:after="0" w:line="240" w:lineRule="auto"/>
              <w:rPr>
                <w:b/>
                <w:color w:val="FFFFFF"/>
                <w:szCs w:val="24"/>
              </w:rPr>
            </w:pPr>
            <w:r w:rsidRPr="00F1590C">
              <w:rPr>
                <w:b/>
                <w:color w:val="FFFFFF"/>
                <w:szCs w:val="24"/>
              </w:rPr>
              <w:t>CONCEPTUALES:</w:t>
            </w:r>
          </w:p>
          <w:p w:rsidR="00404E09" w:rsidRPr="00F1590C" w:rsidRDefault="00404E09" w:rsidP="003320A4">
            <w:pPr>
              <w:spacing w:after="0" w:line="240" w:lineRule="auto"/>
              <w:rPr>
                <w:szCs w:val="24"/>
              </w:rPr>
            </w:pPr>
            <w:r w:rsidRPr="00F1590C">
              <w:rPr>
                <w:color w:val="000000"/>
                <w:szCs w:val="24"/>
              </w:rPr>
              <w:t xml:space="preserve"> De la claridad o confusión que se tenga del significado de las palabras o </w:t>
            </w:r>
            <w:r w:rsidRPr="00F1590C">
              <w:rPr>
                <w:color w:val="000000"/>
                <w:szCs w:val="24"/>
              </w:rPr>
              <w:lastRenderedPageBreak/>
              <w:t>del mensaje de las definiciones depende el procedimiento que se realice y de esto depende que la obra quede bien o mal.</w:t>
            </w:r>
          </w:p>
          <w:p w:rsidR="00404E09" w:rsidRPr="00F1590C" w:rsidRDefault="00404E09" w:rsidP="003320A4">
            <w:pPr>
              <w:spacing w:after="0" w:line="240" w:lineRule="auto"/>
              <w:rPr>
                <w:b/>
                <w:color w:val="FFFFFF"/>
                <w:szCs w:val="24"/>
              </w:rPr>
            </w:pPr>
            <w:r w:rsidRPr="00F1590C">
              <w:rPr>
                <w:b/>
                <w:color w:val="FFFFFF"/>
                <w:szCs w:val="24"/>
              </w:rPr>
              <w:t>CIUDADANAS:</w:t>
            </w:r>
          </w:p>
          <w:p w:rsidR="00404E09" w:rsidRPr="00F1590C" w:rsidRDefault="00404E09" w:rsidP="003320A4">
            <w:pPr>
              <w:spacing w:after="0" w:line="240" w:lineRule="auto"/>
              <w:rPr>
                <w:szCs w:val="24"/>
              </w:rPr>
            </w:pPr>
            <w:r w:rsidRPr="00F1590C">
              <w:rPr>
                <w:szCs w:val="24"/>
              </w:rPr>
              <w:t xml:space="preserve"> </w:t>
            </w:r>
            <w:r w:rsidRPr="00F1590C">
              <w:rPr>
                <w:bCs/>
                <w:szCs w:val="24"/>
              </w:rPr>
              <w:t>Trabajo colaborativo, manejo de relaciones, buena escucha, comunicación asertiva, convivencia.</w:t>
            </w:r>
          </w:p>
        </w:tc>
        <w:tc>
          <w:tcPr>
            <w:tcW w:w="2835" w:type="dxa"/>
          </w:tcPr>
          <w:p w:rsidR="00404E09" w:rsidRPr="00F1590C" w:rsidRDefault="00404E09" w:rsidP="00404E09">
            <w:pPr>
              <w:pStyle w:val="Subttulo"/>
              <w:numPr>
                <w:ilvl w:val="0"/>
                <w:numId w:val="297"/>
              </w:numPr>
              <w:ind w:left="170"/>
              <w:rPr>
                <w:rFonts w:ascii="Times New Roman" w:hAnsi="Times New Roman"/>
                <w:color w:val="000000"/>
                <w:sz w:val="24"/>
                <w:szCs w:val="24"/>
              </w:rPr>
            </w:pPr>
            <w:r w:rsidRPr="00F1590C">
              <w:rPr>
                <w:rFonts w:ascii="Times New Roman" w:hAnsi="Times New Roman"/>
                <w:color w:val="000000"/>
                <w:sz w:val="24"/>
                <w:szCs w:val="24"/>
              </w:rPr>
              <w:lastRenderedPageBreak/>
              <w:t>Es el conjunto de actividades que se ejecutan con el fin de hacer algún trabajo. Los procedimientos son los procesos por medio de los cuales es posible producir una obra.</w:t>
            </w:r>
          </w:p>
          <w:p w:rsidR="00404E09" w:rsidRPr="00F1590C" w:rsidRDefault="00404E09" w:rsidP="003320A4">
            <w:pPr>
              <w:spacing w:after="0" w:line="240" w:lineRule="auto"/>
              <w:rPr>
                <w:color w:val="FFFFFF"/>
                <w:szCs w:val="24"/>
              </w:rPr>
            </w:pPr>
            <w:r w:rsidRPr="00F1590C">
              <w:rPr>
                <w:b/>
                <w:color w:val="FFFFFF"/>
                <w:szCs w:val="24"/>
              </w:rPr>
              <w:t>CONCEPTUALES:</w:t>
            </w:r>
            <w:r w:rsidRPr="00F1590C">
              <w:rPr>
                <w:color w:val="FFFFFF"/>
                <w:szCs w:val="24"/>
              </w:rPr>
              <w:t xml:space="preserve"> </w:t>
            </w:r>
          </w:p>
          <w:p w:rsidR="00404E09" w:rsidRPr="00F1590C" w:rsidRDefault="00404E09" w:rsidP="003320A4">
            <w:pPr>
              <w:spacing w:after="0" w:line="240" w:lineRule="auto"/>
              <w:rPr>
                <w:szCs w:val="24"/>
              </w:rPr>
            </w:pPr>
            <w:r w:rsidRPr="00F1590C">
              <w:rPr>
                <w:color w:val="000000"/>
                <w:szCs w:val="24"/>
              </w:rPr>
              <w:t xml:space="preserve">De la claridad o confusión que se tenga del significado de las palabras </w:t>
            </w:r>
            <w:r w:rsidRPr="00F1590C">
              <w:rPr>
                <w:color w:val="000000"/>
                <w:szCs w:val="24"/>
              </w:rPr>
              <w:lastRenderedPageBreak/>
              <w:t>o del mensaje de las definiciones depende el procedimiento que se realice y de esto depende que la obra quede bien o mal.</w:t>
            </w:r>
          </w:p>
          <w:p w:rsidR="00404E09" w:rsidRPr="00F1590C" w:rsidRDefault="00404E09" w:rsidP="003320A4">
            <w:pPr>
              <w:spacing w:after="0" w:line="240" w:lineRule="auto"/>
              <w:rPr>
                <w:color w:val="FFFFFF"/>
                <w:szCs w:val="24"/>
              </w:rPr>
            </w:pPr>
            <w:r w:rsidRPr="00F1590C">
              <w:rPr>
                <w:b/>
                <w:color w:val="FFFFFF"/>
                <w:szCs w:val="24"/>
              </w:rPr>
              <w:t>CIUDADANAS:</w:t>
            </w:r>
            <w:r w:rsidRPr="00F1590C">
              <w:rPr>
                <w:color w:val="FFFFFF"/>
                <w:szCs w:val="24"/>
              </w:rPr>
              <w:t xml:space="preserve"> </w:t>
            </w:r>
          </w:p>
          <w:p w:rsidR="00404E09" w:rsidRPr="00F1590C" w:rsidRDefault="00404E09" w:rsidP="003320A4">
            <w:pPr>
              <w:spacing w:after="0" w:line="240" w:lineRule="auto"/>
              <w:rPr>
                <w:szCs w:val="24"/>
              </w:rPr>
            </w:pPr>
            <w:r w:rsidRPr="00F1590C">
              <w:rPr>
                <w:bCs/>
                <w:szCs w:val="24"/>
              </w:rPr>
              <w:t>Trabajo colaborativo, manejo de relaciones, buena escucha, comunicación asertiva, convivencia.</w:t>
            </w:r>
          </w:p>
        </w:tc>
        <w:tc>
          <w:tcPr>
            <w:tcW w:w="3260" w:type="dxa"/>
          </w:tcPr>
          <w:p w:rsidR="00404E09" w:rsidRPr="00F1590C" w:rsidRDefault="00404E09" w:rsidP="00404E09">
            <w:pPr>
              <w:pStyle w:val="Subttulo"/>
              <w:numPr>
                <w:ilvl w:val="0"/>
                <w:numId w:val="297"/>
              </w:numPr>
              <w:ind w:left="170"/>
              <w:rPr>
                <w:rFonts w:ascii="Times New Roman" w:hAnsi="Times New Roman"/>
                <w:color w:val="000000"/>
                <w:sz w:val="24"/>
                <w:szCs w:val="24"/>
              </w:rPr>
            </w:pPr>
            <w:r w:rsidRPr="00F1590C">
              <w:rPr>
                <w:rFonts w:ascii="Times New Roman" w:hAnsi="Times New Roman"/>
                <w:color w:val="000000"/>
                <w:sz w:val="24"/>
                <w:szCs w:val="24"/>
              </w:rPr>
              <w:lastRenderedPageBreak/>
              <w:t>Es el conjunto de actividades que se ejecutan con el fin de hacer algún trabajo. Los procedimientos son los procesos por medio de los cuales es posible producir una obra.</w:t>
            </w:r>
          </w:p>
          <w:p w:rsidR="00404E09" w:rsidRPr="00F1590C" w:rsidRDefault="00404E09" w:rsidP="003320A4">
            <w:pPr>
              <w:spacing w:after="0" w:line="240" w:lineRule="auto"/>
              <w:rPr>
                <w:color w:val="FFFFFF"/>
                <w:szCs w:val="24"/>
              </w:rPr>
            </w:pPr>
            <w:r w:rsidRPr="00F1590C">
              <w:rPr>
                <w:b/>
                <w:color w:val="FFFFFF"/>
                <w:szCs w:val="24"/>
              </w:rPr>
              <w:t>CONCEPTUALES:</w:t>
            </w:r>
            <w:r w:rsidRPr="00F1590C">
              <w:rPr>
                <w:color w:val="FFFFFF"/>
                <w:szCs w:val="24"/>
              </w:rPr>
              <w:t xml:space="preserve"> </w:t>
            </w:r>
          </w:p>
          <w:p w:rsidR="00404E09" w:rsidRPr="00F1590C" w:rsidRDefault="00404E09" w:rsidP="003320A4">
            <w:pPr>
              <w:spacing w:after="0" w:line="240" w:lineRule="auto"/>
              <w:rPr>
                <w:szCs w:val="24"/>
              </w:rPr>
            </w:pPr>
            <w:r w:rsidRPr="00F1590C">
              <w:rPr>
                <w:color w:val="000000"/>
                <w:szCs w:val="24"/>
              </w:rPr>
              <w:t xml:space="preserve">De la claridad o confusión que se tenga del significado de las palabras o del mensaje de las definiciones depende el </w:t>
            </w:r>
            <w:r w:rsidRPr="00F1590C">
              <w:rPr>
                <w:color w:val="000000"/>
                <w:szCs w:val="24"/>
              </w:rPr>
              <w:lastRenderedPageBreak/>
              <w:t>procedimiento que se realice y de esto depende que la obra quede bien o mal.</w:t>
            </w:r>
          </w:p>
          <w:p w:rsidR="00404E09" w:rsidRPr="00F1590C" w:rsidRDefault="00404E09" w:rsidP="003320A4">
            <w:pPr>
              <w:spacing w:after="0" w:line="240" w:lineRule="auto"/>
              <w:rPr>
                <w:b/>
                <w:color w:val="FFFFFF"/>
                <w:szCs w:val="24"/>
              </w:rPr>
            </w:pPr>
            <w:r w:rsidRPr="00F1590C">
              <w:rPr>
                <w:b/>
                <w:color w:val="FFFFFF"/>
                <w:szCs w:val="24"/>
              </w:rPr>
              <w:t>CIUDADANAS:</w:t>
            </w:r>
          </w:p>
          <w:p w:rsidR="00404E09" w:rsidRPr="00F1590C" w:rsidRDefault="00404E09" w:rsidP="003320A4">
            <w:pPr>
              <w:spacing w:after="0" w:line="240" w:lineRule="auto"/>
              <w:rPr>
                <w:szCs w:val="24"/>
              </w:rPr>
            </w:pPr>
            <w:r w:rsidRPr="00F1590C">
              <w:rPr>
                <w:szCs w:val="24"/>
              </w:rPr>
              <w:t xml:space="preserve"> </w:t>
            </w:r>
            <w:r w:rsidRPr="00F1590C">
              <w:rPr>
                <w:bCs/>
                <w:szCs w:val="24"/>
              </w:rPr>
              <w:t>Trabajo colaborativo, manejo de relaciones, buena escucha, comunicación asertiva, convivencia.</w:t>
            </w:r>
          </w:p>
        </w:tc>
        <w:tc>
          <w:tcPr>
            <w:tcW w:w="3402" w:type="dxa"/>
          </w:tcPr>
          <w:p w:rsidR="00404E09" w:rsidRPr="00F1590C" w:rsidRDefault="00404E09" w:rsidP="00404E09">
            <w:pPr>
              <w:pStyle w:val="Subttulo"/>
              <w:numPr>
                <w:ilvl w:val="0"/>
                <w:numId w:val="297"/>
              </w:numPr>
              <w:ind w:left="170"/>
              <w:rPr>
                <w:rFonts w:ascii="Times New Roman" w:hAnsi="Times New Roman"/>
                <w:color w:val="000000"/>
                <w:sz w:val="24"/>
                <w:szCs w:val="24"/>
              </w:rPr>
            </w:pPr>
            <w:r w:rsidRPr="00F1590C">
              <w:rPr>
                <w:rFonts w:ascii="Times New Roman" w:hAnsi="Times New Roman"/>
                <w:color w:val="000000"/>
                <w:sz w:val="24"/>
                <w:szCs w:val="24"/>
              </w:rPr>
              <w:lastRenderedPageBreak/>
              <w:t>Es el conjunto de actividades que se ejecutan con el fin de hacer algún trabajo. Los procedimientos son los procesos por medio de los cuales es posible producir una obra.</w:t>
            </w:r>
          </w:p>
          <w:p w:rsidR="00404E09" w:rsidRPr="00F1590C" w:rsidRDefault="00404E09" w:rsidP="003320A4">
            <w:pPr>
              <w:spacing w:after="0" w:line="240" w:lineRule="auto"/>
              <w:rPr>
                <w:color w:val="FFFFFF"/>
                <w:szCs w:val="24"/>
              </w:rPr>
            </w:pPr>
            <w:r w:rsidRPr="00F1590C">
              <w:rPr>
                <w:b/>
                <w:color w:val="FFFFFF"/>
                <w:szCs w:val="24"/>
              </w:rPr>
              <w:t>CONCEPTUALES:</w:t>
            </w:r>
            <w:r w:rsidRPr="00F1590C">
              <w:rPr>
                <w:color w:val="FFFFFF"/>
                <w:szCs w:val="24"/>
              </w:rPr>
              <w:t xml:space="preserve"> </w:t>
            </w:r>
          </w:p>
          <w:p w:rsidR="00404E09" w:rsidRPr="00F1590C" w:rsidRDefault="00404E09" w:rsidP="003320A4">
            <w:pPr>
              <w:spacing w:after="0" w:line="240" w:lineRule="auto"/>
              <w:rPr>
                <w:szCs w:val="24"/>
              </w:rPr>
            </w:pPr>
            <w:r w:rsidRPr="00F1590C">
              <w:rPr>
                <w:color w:val="000000"/>
                <w:szCs w:val="24"/>
              </w:rPr>
              <w:t xml:space="preserve">De la claridad o confusión que se tenga del significado de las palabras o del mensaje de las definiciones depende el </w:t>
            </w:r>
            <w:r w:rsidRPr="00F1590C">
              <w:rPr>
                <w:color w:val="000000"/>
                <w:szCs w:val="24"/>
              </w:rPr>
              <w:lastRenderedPageBreak/>
              <w:t>procedimiento que se realice y de esto depende que la obra quede bien o mal.</w:t>
            </w:r>
          </w:p>
          <w:p w:rsidR="00404E09" w:rsidRPr="00F1590C" w:rsidRDefault="00404E09" w:rsidP="003320A4">
            <w:pPr>
              <w:spacing w:after="0" w:line="240" w:lineRule="auto"/>
              <w:rPr>
                <w:b/>
                <w:color w:val="FFFFFF"/>
                <w:szCs w:val="24"/>
              </w:rPr>
            </w:pPr>
            <w:r w:rsidRPr="00F1590C">
              <w:rPr>
                <w:b/>
                <w:color w:val="FFFFFF"/>
                <w:szCs w:val="24"/>
              </w:rPr>
              <w:t>CIUDADANAS:</w:t>
            </w:r>
          </w:p>
          <w:p w:rsidR="00404E09" w:rsidRPr="00F1590C" w:rsidRDefault="00404E09" w:rsidP="003320A4">
            <w:pPr>
              <w:spacing w:after="0" w:line="240" w:lineRule="auto"/>
              <w:rPr>
                <w:szCs w:val="24"/>
              </w:rPr>
            </w:pPr>
            <w:r w:rsidRPr="00F1590C">
              <w:rPr>
                <w:szCs w:val="24"/>
              </w:rPr>
              <w:t xml:space="preserve"> </w:t>
            </w:r>
            <w:r w:rsidRPr="00F1590C">
              <w:rPr>
                <w:bCs/>
                <w:szCs w:val="24"/>
              </w:rPr>
              <w:t>Trabajo colaborativo, manejo de relaciones, buena escucha, comunicación asertiva, convivencia.</w:t>
            </w:r>
          </w:p>
        </w:tc>
      </w:tr>
      <w:tr w:rsidR="00404E09" w:rsidRPr="00F1590C" w:rsidTr="003320A4">
        <w:trPr>
          <w:trHeight w:val="1685"/>
        </w:trPr>
        <w:tc>
          <w:tcPr>
            <w:tcW w:w="3510" w:type="dxa"/>
          </w:tcPr>
          <w:p w:rsidR="00404E09" w:rsidRPr="00F1590C" w:rsidRDefault="00404E09" w:rsidP="003320A4">
            <w:pPr>
              <w:spacing w:after="0" w:line="240" w:lineRule="auto"/>
              <w:rPr>
                <w:b/>
                <w:szCs w:val="24"/>
              </w:rPr>
            </w:pPr>
            <w:r w:rsidRPr="00F1590C">
              <w:rPr>
                <w:b/>
                <w:szCs w:val="24"/>
              </w:rPr>
              <w:lastRenderedPageBreak/>
              <w:t xml:space="preserve">Principales resultados de desempeño (evidencia). </w:t>
            </w:r>
          </w:p>
          <w:p w:rsidR="00404E09" w:rsidRPr="00F1590C" w:rsidRDefault="00404E09" w:rsidP="003320A4">
            <w:pPr>
              <w:spacing w:after="0" w:line="240" w:lineRule="auto"/>
              <w:rPr>
                <w:szCs w:val="24"/>
              </w:rPr>
            </w:pPr>
            <w:r w:rsidRPr="00F1590C">
              <w:rPr>
                <w:szCs w:val="24"/>
              </w:rPr>
              <w:t xml:space="preserve">Son los productos concretos que deben presentar los estudiantes en cada periodo, evento de clase, semana, semestral. Mínimo se deben establecer dos productos, como, por ejemplo: cartas, mapas mentales, mapas conceptuales, análisis de casos, ejercicios, ensayos, cuentos, novelas, noticias, reportajes, videos, audios, informes, registros, etcétera. </w:t>
            </w:r>
          </w:p>
          <w:p w:rsidR="00404E09" w:rsidRPr="00F1590C" w:rsidRDefault="00404E09" w:rsidP="003320A4">
            <w:pPr>
              <w:spacing w:after="0" w:line="240" w:lineRule="auto"/>
              <w:rPr>
                <w:szCs w:val="24"/>
              </w:rPr>
            </w:pPr>
          </w:p>
        </w:tc>
        <w:tc>
          <w:tcPr>
            <w:tcW w:w="2977" w:type="dxa"/>
          </w:tcPr>
          <w:p w:rsidR="00404E09" w:rsidRPr="00F1590C" w:rsidRDefault="00404E09" w:rsidP="003320A4">
            <w:pPr>
              <w:spacing w:after="0" w:line="240" w:lineRule="auto"/>
              <w:rPr>
                <w:szCs w:val="24"/>
              </w:rPr>
            </w:pPr>
            <w:r w:rsidRPr="00F1590C">
              <w:rPr>
                <w:szCs w:val="24"/>
              </w:rPr>
              <w:t>- Reconoce  su personalidad.</w:t>
            </w:r>
          </w:p>
          <w:p w:rsidR="00404E09" w:rsidRPr="00F1590C" w:rsidRDefault="00404E09" w:rsidP="003320A4">
            <w:pPr>
              <w:spacing w:after="0" w:line="240" w:lineRule="auto"/>
              <w:rPr>
                <w:szCs w:val="24"/>
              </w:rPr>
            </w:pPr>
            <w:r w:rsidRPr="00F1590C">
              <w:rPr>
                <w:szCs w:val="24"/>
              </w:rPr>
              <w:t>- Conoce las  formas de cada  ser humano.</w:t>
            </w:r>
          </w:p>
          <w:p w:rsidR="00404E09" w:rsidRPr="00F1590C" w:rsidRDefault="00404E09" w:rsidP="003320A4">
            <w:pPr>
              <w:spacing w:after="0" w:line="240" w:lineRule="auto"/>
              <w:rPr>
                <w:szCs w:val="24"/>
              </w:rPr>
            </w:pPr>
            <w:r w:rsidRPr="00F1590C">
              <w:rPr>
                <w:szCs w:val="24"/>
              </w:rPr>
              <w:t>- Respeta a las demás personas.</w:t>
            </w:r>
          </w:p>
          <w:p w:rsidR="00404E09" w:rsidRPr="00F1590C" w:rsidRDefault="00404E09" w:rsidP="003320A4">
            <w:pPr>
              <w:spacing w:after="0" w:line="240" w:lineRule="auto"/>
              <w:rPr>
                <w:szCs w:val="24"/>
              </w:rPr>
            </w:pPr>
            <w:r w:rsidRPr="00F1590C">
              <w:rPr>
                <w:szCs w:val="24"/>
              </w:rPr>
              <w:t>- Ama y protege  la naturaleza.</w:t>
            </w:r>
          </w:p>
          <w:p w:rsidR="00404E09" w:rsidRPr="00F1590C" w:rsidRDefault="00404E09" w:rsidP="003320A4">
            <w:pPr>
              <w:spacing w:after="0" w:line="240" w:lineRule="auto"/>
              <w:rPr>
                <w:szCs w:val="24"/>
              </w:rPr>
            </w:pPr>
            <w:r w:rsidRPr="00F1590C">
              <w:rPr>
                <w:szCs w:val="24"/>
              </w:rPr>
              <w:t>- Maneja el concepto de urbanidad.</w:t>
            </w:r>
          </w:p>
          <w:p w:rsidR="00404E09" w:rsidRPr="00F1590C" w:rsidRDefault="00404E09" w:rsidP="003320A4">
            <w:pPr>
              <w:spacing w:after="0" w:line="240" w:lineRule="auto"/>
              <w:rPr>
                <w:szCs w:val="24"/>
              </w:rPr>
            </w:pPr>
            <w:r w:rsidRPr="00F1590C">
              <w:rPr>
                <w:szCs w:val="24"/>
              </w:rPr>
              <w:t>-  Maneja información sobre la aplicación de reglas.</w:t>
            </w:r>
          </w:p>
        </w:tc>
        <w:tc>
          <w:tcPr>
            <w:tcW w:w="2835" w:type="dxa"/>
          </w:tcPr>
          <w:p w:rsidR="00404E09" w:rsidRPr="00F1590C" w:rsidRDefault="00404E09" w:rsidP="003320A4">
            <w:pPr>
              <w:spacing w:after="0" w:line="240" w:lineRule="auto"/>
              <w:rPr>
                <w:szCs w:val="24"/>
              </w:rPr>
            </w:pPr>
            <w:r w:rsidRPr="00F1590C">
              <w:rPr>
                <w:szCs w:val="24"/>
              </w:rPr>
              <w:t>- Reconoce que todos somos únicos.</w:t>
            </w:r>
          </w:p>
          <w:p w:rsidR="00404E09" w:rsidRPr="00F1590C" w:rsidRDefault="00404E09" w:rsidP="003320A4">
            <w:pPr>
              <w:spacing w:after="0" w:line="240" w:lineRule="auto"/>
              <w:rPr>
                <w:szCs w:val="24"/>
              </w:rPr>
            </w:pPr>
            <w:r w:rsidRPr="00F1590C">
              <w:rPr>
                <w:szCs w:val="24"/>
              </w:rPr>
              <w:t>- Establece relaciones de  amistad con los demás.</w:t>
            </w:r>
          </w:p>
          <w:p w:rsidR="00404E09" w:rsidRPr="00F1590C" w:rsidRDefault="00404E09" w:rsidP="003320A4">
            <w:pPr>
              <w:spacing w:after="0" w:line="240" w:lineRule="auto"/>
              <w:rPr>
                <w:szCs w:val="24"/>
              </w:rPr>
            </w:pPr>
            <w:r w:rsidRPr="00F1590C">
              <w:rPr>
                <w:szCs w:val="24"/>
              </w:rPr>
              <w:t>- Reconoce sobre lo que quiere ser.</w:t>
            </w:r>
          </w:p>
          <w:p w:rsidR="00404E09" w:rsidRPr="00F1590C" w:rsidRDefault="00404E09" w:rsidP="003320A4">
            <w:pPr>
              <w:rPr>
                <w:szCs w:val="24"/>
              </w:rPr>
            </w:pPr>
            <w:r w:rsidRPr="00F1590C">
              <w:rPr>
                <w:szCs w:val="24"/>
              </w:rPr>
              <w:t>- Conoce sobre cómo se debe amar y  lo que se hace.</w:t>
            </w:r>
          </w:p>
          <w:p w:rsidR="00404E09" w:rsidRPr="00F1590C" w:rsidRDefault="00404E09" w:rsidP="003320A4">
            <w:pPr>
              <w:rPr>
                <w:szCs w:val="24"/>
              </w:rPr>
            </w:pPr>
            <w:r w:rsidRPr="00F1590C">
              <w:rPr>
                <w:szCs w:val="24"/>
              </w:rPr>
              <w:t xml:space="preserve">- Maneja información sobre las normas de </w:t>
            </w:r>
            <w:r w:rsidRPr="00F1590C">
              <w:rPr>
                <w:szCs w:val="24"/>
              </w:rPr>
              <w:lastRenderedPageBreak/>
              <w:t>cortesía y buen vocabulario.</w:t>
            </w:r>
          </w:p>
          <w:p w:rsidR="00404E09" w:rsidRPr="00F1590C" w:rsidRDefault="00404E09" w:rsidP="003320A4">
            <w:pPr>
              <w:rPr>
                <w:b/>
                <w:szCs w:val="24"/>
              </w:rPr>
            </w:pPr>
            <w:r w:rsidRPr="00F1590C">
              <w:rPr>
                <w:b/>
                <w:szCs w:val="24"/>
              </w:rPr>
              <w:t xml:space="preserve"> </w:t>
            </w:r>
          </w:p>
          <w:p w:rsidR="00404E09" w:rsidRPr="00F1590C" w:rsidRDefault="00404E09" w:rsidP="003320A4">
            <w:pPr>
              <w:spacing w:after="0" w:line="240" w:lineRule="auto"/>
              <w:rPr>
                <w:szCs w:val="24"/>
              </w:rPr>
            </w:pPr>
          </w:p>
        </w:tc>
        <w:tc>
          <w:tcPr>
            <w:tcW w:w="3260" w:type="dxa"/>
          </w:tcPr>
          <w:p w:rsidR="00404E09" w:rsidRPr="00F1590C" w:rsidRDefault="00404E09" w:rsidP="003320A4">
            <w:pPr>
              <w:spacing w:after="0" w:line="240" w:lineRule="auto"/>
              <w:rPr>
                <w:szCs w:val="24"/>
                <w:lang w:val="es-CO"/>
              </w:rPr>
            </w:pPr>
            <w:r w:rsidRPr="00F1590C">
              <w:rPr>
                <w:szCs w:val="24"/>
                <w:lang w:val="es-CO"/>
              </w:rPr>
              <w:lastRenderedPageBreak/>
              <w:t>- Trata bien  a sus compañeros.</w:t>
            </w:r>
          </w:p>
          <w:p w:rsidR="00404E09" w:rsidRPr="00F1590C" w:rsidRDefault="00404E09" w:rsidP="003320A4">
            <w:pPr>
              <w:spacing w:after="0" w:line="240" w:lineRule="auto"/>
              <w:rPr>
                <w:szCs w:val="24"/>
                <w:lang w:val="es-CO"/>
              </w:rPr>
            </w:pPr>
            <w:r w:rsidRPr="00F1590C">
              <w:rPr>
                <w:szCs w:val="24"/>
                <w:lang w:val="es-CO"/>
              </w:rPr>
              <w:t>- Cuenta a los demás sus mis cualidades.</w:t>
            </w:r>
          </w:p>
          <w:p w:rsidR="00404E09" w:rsidRPr="00F1590C" w:rsidRDefault="00404E09" w:rsidP="003320A4">
            <w:pPr>
              <w:spacing w:after="0" w:line="240" w:lineRule="auto"/>
              <w:rPr>
                <w:szCs w:val="24"/>
                <w:lang w:val="es-CO"/>
              </w:rPr>
            </w:pPr>
            <w:r w:rsidRPr="00F1590C">
              <w:rPr>
                <w:szCs w:val="24"/>
                <w:lang w:val="es-CO"/>
              </w:rPr>
              <w:t>- Expresa sus sentimientos.</w:t>
            </w:r>
          </w:p>
          <w:p w:rsidR="00404E09" w:rsidRPr="00F1590C" w:rsidRDefault="00404E09" w:rsidP="003320A4">
            <w:pPr>
              <w:spacing w:after="0" w:line="240" w:lineRule="auto"/>
              <w:rPr>
                <w:szCs w:val="24"/>
                <w:lang w:val="es-CO"/>
              </w:rPr>
            </w:pPr>
            <w:r w:rsidRPr="00F1590C">
              <w:rPr>
                <w:szCs w:val="24"/>
                <w:lang w:val="es-CO"/>
              </w:rPr>
              <w:t>- Se comporta adecuadamente en la  comunidad.</w:t>
            </w:r>
          </w:p>
          <w:p w:rsidR="00404E09" w:rsidRPr="00F1590C" w:rsidRDefault="00404E09" w:rsidP="003320A4">
            <w:pPr>
              <w:spacing w:after="0" w:line="240" w:lineRule="auto"/>
              <w:rPr>
                <w:b/>
                <w:bCs/>
                <w:szCs w:val="24"/>
              </w:rPr>
            </w:pPr>
            <w:r w:rsidRPr="00F1590C">
              <w:rPr>
                <w:szCs w:val="24"/>
                <w:lang w:val="es-CO"/>
              </w:rPr>
              <w:t xml:space="preserve"> - Maneja información sobre como de ser el respeto a los padres superiores, maestros y ambiente. </w:t>
            </w:r>
          </w:p>
          <w:p w:rsidR="00404E09" w:rsidRPr="00F1590C" w:rsidRDefault="00404E09" w:rsidP="003320A4">
            <w:pPr>
              <w:autoSpaceDE w:val="0"/>
              <w:autoSpaceDN w:val="0"/>
              <w:adjustRightInd w:val="0"/>
              <w:rPr>
                <w:szCs w:val="24"/>
              </w:rPr>
            </w:pPr>
            <w:r w:rsidRPr="00F1590C">
              <w:rPr>
                <w:szCs w:val="24"/>
              </w:rPr>
              <w:t>Educación, calle colegio</w:t>
            </w:r>
          </w:p>
        </w:tc>
        <w:tc>
          <w:tcPr>
            <w:tcW w:w="3402" w:type="dxa"/>
          </w:tcPr>
          <w:p w:rsidR="00404E09" w:rsidRPr="00F1590C" w:rsidRDefault="00404E09" w:rsidP="003320A4">
            <w:pPr>
              <w:spacing w:after="0" w:line="240" w:lineRule="auto"/>
              <w:rPr>
                <w:szCs w:val="24"/>
                <w:lang w:val="es-CO"/>
              </w:rPr>
            </w:pPr>
            <w:r w:rsidRPr="00F1590C">
              <w:rPr>
                <w:szCs w:val="24"/>
                <w:lang w:val="es-CO"/>
              </w:rPr>
              <w:t>- Valora a su  familia.</w:t>
            </w:r>
          </w:p>
          <w:p w:rsidR="00404E09" w:rsidRPr="00F1590C" w:rsidRDefault="00404E09" w:rsidP="003320A4">
            <w:pPr>
              <w:spacing w:after="0" w:line="240" w:lineRule="auto"/>
              <w:rPr>
                <w:szCs w:val="24"/>
                <w:lang w:val="es-CO"/>
              </w:rPr>
            </w:pPr>
            <w:r w:rsidRPr="00F1590C">
              <w:rPr>
                <w:szCs w:val="24"/>
                <w:lang w:val="es-CO"/>
              </w:rPr>
              <w:t>- Reconoce sobre el valor de la vida.</w:t>
            </w:r>
          </w:p>
          <w:p w:rsidR="00404E09" w:rsidRPr="00F1590C" w:rsidRDefault="00404E09" w:rsidP="003320A4">
            <w:pPr>
              <w:spacing w:after="0" w:line="240" w:lineRule="auto"/>
              <w:rPr>
                <w:szCs w:val="24"/>
                <w:lang w:val="es-CO"/>
              </w:rPr>
            </w:pPr>
            <w:r w:rsidRPr="00F1590C">
              <w:rPr>
                <w:szCs w:val="24"/>
                <w:lang w:val="es-CO"/>
              </w:rPr>
              <w:t>- Maneja información  sobre  sobre los valores en la comunidad.</w:t>
            </w:r>
          </w:p>
          <w:p w:rsidR="00404E09" w:rsidRPr="00F1590C" w:rsidRDefault="00404E09" w:rsidP="003320A4">
            <w:pPr>
              <w:spacing w:after="0" w:line="240" w:lineRule="auto"/>
              <w:rPr>
                <w:b/>
                <w:szCs w:val="24"/>
                <w:lang w:val="es-CO"/>
              </w:rPr>
            </w:pPr>
            <w:r w:rsidRPr="00F1590C">
              <w:rPr>
                <w:szCs w:val="24"/>
                <w:lang w:val="es-CO"/>
              </w:rPr>
              <w:t>- Maneja información sobre cómo se aplica las normas y reglas en el colegio.</w:t>
            </w:r>
          </w:p>
          <w:p w:rsidR="00404E09" w:rsidRPr="00F1590C" w:rsidRDefault="00404E09" w:rsidP="003320A4">
            <w:pPr>
              <w:spacing w:after="0" w:line="240" w:lineRule="auto"/>
              <w:rPr>
                <w:color w:val="FF0000"/>
                <w:szCs w:val="24"/>
                <w:lang w:val="es-CO"/>
              </w:rPr>
            </w:pPr>
          </w:p>
          <w:p w:rsidR="00404E09" w:rsidRPr="00F1590C" w:rsidRDefault="00404E09" w:rsidP="003320A4">
            <w:pPr>
              <w:spacing w:after="0" w:line="240" w:lineRule="auto"/>
              <w:rPr>
                <w:szCs w:val="24"/>
              </w:rPr>
            </w:pPr>
          </w:p>
        </w:tc>
      </w:tr>
    </w:tbl>
    <w:p w:rsidR="00404E09" w:rsidRPr="00F1590C" w:rsidRDefault="00404E09" w:rsidP="00404E09">
      <w:pPr>
        <w:spacing w:after="0" w:line="240" w:lineRule="auto"/>
        <w:rPr>
          <w:b/>
          <w:szCs w:val="24"/>
          <w:lang w:val="es-ES"/>
        </w:rPr>
      </w:pPr>
    </w:p>
    <w:p w:rsidR="00404E09" w:rsidRPr="00F1590C" w:rsidRDefault="00404E09" w:rsidP="00404E09">
      <w:pPr>
        <w:spacing w:after="0" w:line="240" w:lineRule="auto"/>
        <w:rPr>
          <w:b/>
          <w:szCs w:val="24"/>
          <w:lang w:val="es-ES"/>
        </w:rPr>
      </w:pPr>
      <w:r w:rsidRPr="00F1590C">
        <w:rPr>
          <w:b/>
          <w:szCs w:val="24"/>
          <w:lang w:val="es-ES"/>
        </w:rPr>
        <w:t>RECURSOS Y/O MATERIAL DIDÁCTICO.</w:t>
      </w:r>
    </w:p>
    <w:p w:rsidR="00404E09" w:rsidRPr="00F1590C" w:rsidRDefault="00404E09" w:rsidP="00404E09">
      <w:pPr>
        <w:rPr>
          <w:szCs w:val="24"/>
        </w:rPr>
      </w:pPr>
      <w:r w:rsidRPr="00F1590C">
        <w:rPr>
          <w:szCs w:val="24"/>
        </w:rPr>
        <w:t xml:space="preserve">Tiene que ver con el material que se va a emplear para facilitar el desarrollo de la situación problema como textos, láminas, tableros, marcadores, borradores, cuadernos de notas, fotocopias, lápiz, lapicero y otros materiales. </w:t>
      </w:r>
    </w:p>
    <w:p w:rsidR="00404E09" w:rsidRPr="00F1590C" w:rsidRDefault="00404E09" w:rsidP="00404E09">
      <w:pPr>
        <w:rPr>
          <w:szCs w:val="24"/>
        </w:rPr>
      </w:pPr>
    </w:p>
    <w:p w:rsidR="00404E09" w:rsidRPr="00F1590C" w:rsidRDefault="00404E09" w:rsidP="00404E09">
      <w:pPr>
        <w:spacing w:after="0" w:line="240" w:lineRule="auto"/>
        <w:rPr>
          <w:b/>
          <w:szCs w:val="24"/>
          <w:lang w:val="es-ES"/>
        </w:rPr>
      </w:pPr>
      <w:r w:rsidRPr="00F1590C">
        <w:rPr>
          <w:b/>
          <w:szCs w:val="24"/>
          <w:lang w:val="es-ES"/>
        </w:rPr>
        <w:t>INTRUMENTOS DE EVALUACIÓN:</w:t>
      </w:r>
    </w:p>
    <w:p w:rsidR="00404E09" w:rsidRPr="00F1590C" w:rsidRDefault="00404E09" w:rsidP="00404E09">
      <w:pPr>
        <w:spacing w:after="0" w:line="240" w:lineRule="auto"/>
        <w:rPr>
          <w:b/>
          <w:szCs w:val="24"/>
        </w:rPr>
      </w:pPr>
      <w:r w:rsidRPr="00F1590C">
        <w:rPr>
          <w:szCs w:val="24"/>
        </w:rPr>
        <w:t>Para el proceso evaluativo de los estudiantes en e</w:t>
      </w:r>
      <w:r w:rsidRPr="00F1590C">
        <w:rPr>
          <w:b/>
          <w:szCs w:val="24"/>
        </w:rPr>
        <w:t xml:space="preserve">l área de Ética y Valores, se realizara como estrategias pedagógicas las siguientes: </w:t>
      </w:r>
    </w:p>
    <w:p w:rsidR="00404E09" w:rsidRPr="00F1590C" w:rsidRDefault="00404E09" w:rsidP="00404E09">
      <w:pPr>
        <w:spacing w:after="0" w:line="240" w:lineRule="auto"/>
        <w:rPr>
          <w:szCs w:val="24"/>
        </w:rPr>
      </w:pPr>
      <w:r w:rsidRPr="00F1590C">
        <w:rPr>
          <w:b/>
          <w:szCs w:val="24"/>
        </w:rPr>
        <w:t xml:space="preserve">Trabajos y talleres en clase, Trabajos y talleres </w:t>
      </w:r>
      <w:r w:rsidRPr="00F1590C">
        <w:rPr>
          <w:szCs w:val="24"/>
        </w:rPr>
        <w:t>en casa, Exposiciones, evaluaciones teórico – prácticas y elaboración de material didáctico.</w:t>
      </w:r>
    </w:p>
    <w:p w:rsidR="00404E09" w:rsidRPr="00F1590C" w:rsidRDefault="00404E09" w:rsidP="00404E09">
      <w:pPr>
        <w:spacing w:after="0" w:line="240" w:lineRule="auto"/>
        <w:rPr>
          <w:szCs w:val="24"/>
        </w:rPr>
      </w:pPr>
    </w:p>
    <w:p w:rsidR="00404E09" w:rsidRPr="00F1590C" w:rsidRDefault="00404E09" w:rsidP="00404E09">
      <w:pPr>
        <w:spacing w:after="0" w:line="240" w:lineRule="auto"/>
        <w:rPr>
          <w:szCs w:val="24"/>
          <w:lang w:val="es-ES"/>
        </w:rPr>
      </w:pPr>
      <w:r w:rsidRPr="00F1590C">
        <w:rPr>
          <w:b/>
          <w:szCs w:val="24"/>
          <w:lang w:val="es-ES"/>
        </w:rPr>
        <w:t>TIPOS DE EVALUACIÓN:</w:t>
      </w:r>
      <w:r w:rsidRPr="00F1590C">
        <w:rPr>
          <w:szCs w:val="24"/>
          <w:lang w:val="es-ES"/>
        </w:rPr>
        <w:t xml:space="preserve"> Autoevaluación, coevaluación y heteroevaluación. </w:t>
      </w:r>
    </w:p>
    <w:p w:rsidR="00404E09" w:rsidRPr="00F1590C" w:rsidRDefault="003320A4" w:rsidP="003320A4">
      <w:pPr>
        <w:pStyle w:val="Ttulo1"/>
        <w:rPr>
          <w:rFonts w:cs="Times New Roman"/>
          <w:sz w:val="24"/>
          <w:szCs w:val="24"/>
        </w:rPr>
      </w:pPr>
      <w:bookmarkStart w:id="76" w:name="_Toc21115814"/>
      <w:r w:rsidRPr="00F1590C">
        <w:rPr>
          <w:rFonts w:cs="Times New Roman"/>
          <w:sz w:val="24"/>
          <w:szCs w:val="24"/>
        </w:rPr>
        <w:t>ETICA Y VALORES GRADO 2°</w:t>
      </w:r>
      <w:bookmarkEnd w:id="76"/>
    </w:p>
    <w:p w:rsidR="00404E09" w:rsidRPr="00F1590C" w:rsidRDefault="00404E09" w:rsidP="00404E09">
      <w:pPr>
        <w:spacing w:after="0" w:line="240" w:lineRule="auto"/>
        <w:rPr>
          <w:szCs w:val="24"/>
          <w:lang w:val="es-ES"/>
        </w:rPr>
      </w:pPr>
    </w:p>
    <w:p w:rsidR="00404E09" w:rsidRPr="00F1590C" w:rsidRDefault="00404E09" w:rsidP="00404E09">
      <w:pPr>
        <w:jc w:val="center"/>
        <w:rPr>
          <w:szCs w:val="24"/>
        </w:rPr>
      </w:pPr>
      <w:r w:rsidRPr="00F1590C">
        <w:rPr>
          <w:b/>
          <w:bCs/>
          <w:szCs w:val="24"/>
        </w:rPr>
        <w:t>PLAN DE AREA DE ETICA Y VALORES</w:t>
      </w:r>
    </w:p>
    <w:p w:rsidR="00404E09" w:rsidRPr="00F1590C" w:rsidRDefault="00404E09" w:rsidP="00404E09">
      <w:pPr>
        <w:rPr>
          <w:b/>
          <w:bCs/>
          <w:szCs w:val="24"/>
        </w:rPr>
      </w:pPr>
      <w:r w:rsidRPr="00F1590C">
        <w:rPr>
          <w:b/>
          <w:bCs/>
          <w:szCs w:val="24"/>
        </w:rPr>
        <w:t>1. GENERALIDADES</w:t>
      </w:r>
    </w:p>
    <w:p w:rsidR="00404E09" w:rsidRPr="00F1590C" w:rsidRDefault="00404E09" w:rsidP="00404E09">
      <w:pPr>
        <w:rPr>
          <w:bCs/>
          <w:szCs w:val="24"/>
        </w:rPr>
      </w:pPr>
      <w:r w:rsidRPr="00F1590C">
        <w:rPr>
          <w:b/>
          <w:bCs/>
          <w:szCs w:val="24"/>
        </w:rPr>
        <w:lastRenderedPageBreak/>
        <w:t xml:space="preserve">- ESTABLECIMIENTO EDUCATIVO: </w:t>
      </w:r>
      <w:r w:rsidRPr="00F1590C">
        <w:rPr>
          <w:bCs/>
          <w:szCs w:val="24"/>
        </w:rPr>
        <w:t>INSTITUCIÓN EDUCATIVA</w:t>
      </w:r>
      <w:r w:rsidR="003320A4" w:rsidRPr="00F1590C">
        <w:rPr>
          <w:bCs/>
          <w:szCs w:val="24"/>
        </w:rPr>
        <w:t xml:space="preserve"> COSTA RICA</w:t>
      </w:r>
      <w:r w:rsidRPr="00F1590C">
        <w:rPr>
          <w:bCs/>
          <w:szCs w:val="24"/>
        </w:rPr>
        <w:t>.</w:t>
      </w:r>
    </w:p>
    <w:p w:rsidR="00404E09" w:rsidRPr="00F1590C" w:rsidRDefault="00404E09" w:rsidP="00404E09">
      <w:pPr>
        <w:rPr>
          <w:b/>
          <w:bCs/>
          <w:szCs w:val="24"/>
        </w:rPr>
      </w:pPr>
    </w:p>
    <w:p w:rsidR="00404E09" w:rsidRPr="00F1590C" w:rsidRDefault="00404E09" w:rsidP="00404E09">
      <w:pPr>
        <w:spacing w:line="240" w:lineRule="auto"/>
        <w:rPr>
          <w:b/>
          <w:szCs w:val="24"/>
        </w:rPr>
      </w:pPr>
      <w:r w:rsidRPr="00F1590C">
        <w:rPr>
          <w:b/>
          <w:bCs/>
          <w:szCs w:val="24"/>
        </w:rPr>
        <w:t xml:space="preserve">- </w:t>
      </w:r>
      <w:r w:rsidRPr="00F1590C">
        <w:rPr>
          <w:b/>
          <w:szCs w:val="24"/>
        </w:rPr>
        <w:t xml:space="preserve">AREA: </w:t>
      </w:r>
      <w:r w:rsidRPr="00F1590C">
        <w:rPr>
          <w:szCs w:val="24"/>
        </w:rPr>
        <w:t>Educación Ética y Valores Humanos.</w:t>
      </w:r>
      <w:r w:rsidRPr="00F1590C">
        <w:rPr>
          <w:b/>
          <w:szCs w:val="24"/>
        </w:rPr>
        <w:t xml:space="preserve"> ASIGNATURA (s): </w:t>
      </w:r>
      <w:r w:rsidRPr="00F1590C">
        <w:rPr>
          <w:szCs w:val="24"/>
        </w:rPr>
        <w:t>Ética y Valores.</w:t>
      </w:r>
    </w:p>
    <w:p w:rsidR="00404E09" w:rsidRPr="00F1590C" w:rsidRDefault="00404E09" w:rsidP="00404E09">
      <w:pPr>
        <w:spacing w:line="240" w:lineRule="auto"/>
        <w:rPr>
          <w:b/>
          <w:szCs w:val="24"/>
        </w:rPr>
      </w:pPr>
      <w:r w:rsidRPr="00F1590C">
        <w:rPr>
          <w:b/>
          <w:szCs w:val="24"/>
        </w:rPr>
        <w:t xml:space="preserve">- CICLO: </w:t>
      </w:r>
      <w:r w:rsidRPr="00F1590C">
        <w:rPr>
          <w:szCs w:val="24"/>
        </w:rPr>
        <w:t xml:space="preserve">Básica Primaria. </w:t>
      </w:r>
      <w:r w:rsidRPr="00F1590C">
        <w:rPr>
          <w:b/>
          <w:szCs w:val="24"/>
        </w:rPr>
        <w:t xml:space="preserve">GRADO(s): </w:t>
      </w:r>
      <w:r w:rsidRPr="00F1590C">
        <w:rPr>
          <w:szCs w:val="24"/>
        </w:rPr>
        <w:t>Segundo (2º)</w:t>
      </w:r>
      <w:r w:rsidRPr="00F1590C">
        <w:rPr>
          <w:b/>
          <w:szCs w:val="24"/>
        </w:rPr>
        <w:t xml:space="preserve"> I.H.S: </w:t>
      </w:r>
      <w:r w:rsidRPr="00F1590C">
        <w:rPr>
          <w:szCs w:val="24"/>
        </w:rPr>
        <w:t xml:space="preserve">1 hora </w:t>
      </w:r>
      <w:r w:rsidRPr="00F1590C">
        <w:rPr>
          <w:b/>
          <w:szCs w:val="24"/>
        </w:rPr>
        <w:t xml:space="preserve">AÑO: </w:t>
      </w:r>
      <w:r w:rsidRPr="00F1590C">
        <w:rPr>
          <w:szCs w:val="24"/>
        </w:rPr>
        <w:t>2019.</w:t>
      </w:r>
      <w:r w:rsidRPr="00F1590C">
        <w:rPr>
          <w:b/>
          <w:szCs w:val="24"/>
        </w:rPr>
        <w:t xml:space="preserve">  </w:t>
      </w:r>
    </w:p>
    <w:p w:rsidR="00404E09" w:rsidRPr="00F1590C" w:rsidRDefault="00404E09" w:rsidP="00404E09">
      <w:pPr>
        <w:rPr>
          <w:b/>
          <w:szCs w:val="24"/>
        </w:rPr>
      </w:pPr>
      <w:r w:rsidRPr="00F1590C">
        <w:rPr>
          <w:b/>
          <w:szCs w:val="24"/>
        </w:rPr>
        <w:t xml:space="preserve">- EDUCADOR(es) FORMADOR(es): </w:t>
      </w:r>
      <w:r w:rsidRPr="00F1590C">
        <w:rPr>
          <w:szCs w:val="24"/>
        </w:rPr>
        <w:t xml:space="preserve"> </w:t>
      </w:r>
    </w:p>
    <w:tbl>
      <w:tblPr>
        <w:tblpPr w:leftFromText="141" w:rightFromText="141" w:vertAnchor="text" w:horzAnchor="margin" w:tblpY="143"/>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977"/>
        <w:gridCol w:w="2835"/>
        <w:gridCol w:w="3119"/>
        <w:gridCol w:w="3543"/>
      </w:tblGrid>
      <w:tr w:rsidR="00404E09" w:rsidRPr="00F1590C" w:rsidTr="003320A4">
        <w:tc>
          <w:tcPr>
            <w:tcW w:w="3510" w:type="dxa"/>
          </w:tcPr>
          <w:p w:rsidR="00404E09" w:rsidRPr="00F1590C" w:rsidRDefault="00404E09" w:rsidP="003320A4">
            <w:pPr>
              <w:spacing w:after="0" w:line="240" w:lineRule="auto"/>
              <w:rPr>
                <w:b/>
                <w:szCs w:val="24"/>
              </w:rPr>
            </w:pPr>
            <w:r w:rsidRPr="00F1590C">
              <w:rPr>
                <w:b/>
                <w:szCs w:val="24"/>
              </w:rPr>
              <w:t>Metas generales del ciclo</w:t>
            </w:r>
          </w:p>
        </w:tc>
        <w:tc>
          <w:tcPr>
            <w:tcW w:w="12474" w:type="dxa"/>
            <w:gridSpan w:val="4"/>
          </w:tcPr>
          <w:p w:rsidR="00404E09" w:rsidRPr="00F1590C" w:rsidRDefault="00404E09" w:rsidP="003320A4">
            <w:pPr>
              <w:rPr>
                <w:szCs w:val="24"/>
                <w:lang w:val="es-AR"/>
              </w:rPr>
            </w:pPr>
            <w:r w:rsidRPr="00F1590C">
              <w:rPr>
                <w:szCs w:val="24"/>
                <w:lang w:val="es-AR" w:eastAsia="es-AR"/>
              </w:rPr>
              <w:t>Educar para el ejercicio de la libertad responsable, como tarea de una educación que busca el cambio personal, comunitario social, político y religioso.</w:t>
            </w:r>
          </w:p>
        </w:tc>
      </w:tr>
      <w:tr w:rsidR="00404E09" w:rsidRPr="00F1590C" w:rsidTr="003320A4">
        <w:tc>
          <w:tcPr>
            <w:tcW w:w="3510" w:type="dxa"/>
          </w:tcPr>
          <w:p w:rsidR="00404E09" w:rsidRPr="00F1590C" w:rsidRDefault="00404E09" w:rsidP="003320A4">
            <w:pPr>
              <w:spacing w:after="0" w:line="240" w:lineRule="auto"/>
              <w:rPr>
                <w:b/>
                <w:szCs w:val="24"/>
              </w:rPr>
            </w:pPr>
            <w:r w:rsidRPr="00F1590C">
              <w:rPr>
                <w:b/>
                <w:szCs w:val="24"/>
              </w:rPr>
              <w:t>Metas generales del grado</w:t>
            </w:r>
          </w:p>
        </w:tc>
        <w:tc>
          <w:tcPr>
            <w:tcW w:w="12474" w:type="dxa"/>
            <w:gridSpan w:val="4"/>
          </w:tcPr>
          <w:p w:rsidR="00404E09" w:rsidRPr="00F1590C" w:rsidRDefault="00404E09" w:rsidP="00404E09">
            <w:pPr>
              <w:numPr>
                <w:ilvl w:val="0"/>
                <w:numId w:val="296"/>
              </w:numPr>
              <w:rPr>
                <w:szCs w:val="24"/>
                <w:lang w:val="es-ES_tradnl"/>
              </w:rPr>
            </w:pPr>
            <w:r w:rsidRPr="00F1590C">
              <w:rPr>
                <w:szCs w:val="24"/>
                <w:lang w:val="es-ES_tradnl"/>
              </w:rPr>
              <w:t>Reconocer las fortalezas y debilidades señalando pautas para el crecimiento personal.</w:t>
            </w:r>
          </w:p>
          <w:p w:rsidR="00404E09" w:rsidRPr="00F1590C" w:rsidRDefault="00404E09" w:rsidP="00404E09">
            <w:pPr>
              <w:numPr>
                <w:ilvl w:val="0"/>
                <w:numId w:val="296"/>
              </w:numPr>
              <w:rPr>
                <w:szCs w:val="24"/>
                <w:lang w:val="es-ES_tradnl"/>
              </w:rPr>
            </w:pPr>
            <w:r w:rsidRPr="00F1590C">
              <w:rPr>
                <w:szCs w:val="24"/>
                <w:lang w:val="es-ES_tradnl"/>
              </w:rPr>
              <w:t>Reconocer que el aseo es una práctica de responsabilidad con el cuerpo.</w:t>
            </w:r>
          </w:p>
          <w:p w:rsidR="00404E09" w:rsidRPr="00F1590C" w:rsidRDefault="00404E09" w:rsidP="00404E09">
            <w:pPr>
              <w:numPr>
                <w:ilvl w:val="0"/>
                <w:numId w:val="296"/>
              </w:numPr>
              <w:rPr>
                <w:szCs w:val="24"/>
                <w:lang w:val="es-ES_tradnl"/>
              </w:rPr>
            </w:pPr>
            <w:r w:rsidRPr="00F1590C">
              <w:rPr>
                <w:szCs w:val="24"/>
                <w:lang w:val="es-ES_tradnl"/>
              </w:rPr>
              <w:t>Demostrar respeto hacia su condición de niño o niña.</w:t>
            </w:r>
          </w:p>
          <w:p w:rsidR="00404E09" w:rsidRPr="00F1590C" w:rsidRDefault="00404E09" w:rsidP="00404E09">
            <w:pPr>
              <w:numPr>
                <w:ilvl w:val="0"/>
                <w:numId w:val="296"/>
              </w:numPr>
              <w:rPr>
                <w:szCs w:val="24"/>
                <w:lang w:val="es-ES_tradnl"/>
              </w:rPr>
            </w:pPr>
            <w:r w:rsidRPr="00F1590C">
              <w:rPr>
                <w:szCs w:val="24"/>
                <w:lang w:val="es-ES_tradnl"/>
              </w:rPr>
              <w:t>Valorar la importancia de las relaciones interpersonales.</w:t>
            </w:r>
          </w:p>
          <w:p w:rsidR="00404E09" w:rsidRPr="00F1590C" w:rsidRDefault="00404E09" w:rsidP="00404E09">
            <w:pPr>
              <w:numPr>
                <w:ilvl w:val="0"/>
                <w:numId w:val="296"/>
              </w:numPr>
              <w:rPr>
                <w:szCs w:val="24"/>
                <w:lang w:val="es-ES_tradnl"/>
              </w:rPr>
            </w:pPr>
            <w:r w:rsidRPr="00F1590C">
              <w:rPr>
                <w:szCs w:val="24"/>
                <w:lang w:val="es-ES_tradnl"/>
              </w:rPr>
              <w:t>Identificar la colaboración de cada uno de los miembros de su familia en las labores cotidianas.</w:t>
            </w:r>
          </w:p>
          <w:p w:rsidR="00404E09" w:rsidRPr="00F1590C" w:rsidRDefault="00404E09" w:rsidP="00404E09">
            <w:pPr>
              <w:numPr>
                <w:ilvl w:val="0"/>
                <w:numId w:val="296"/>
              </w:numPr>
              <w:rPr>
                <w:szCs w:val="24"/>
                <w:lang w:val="es-ES_tradnl"/>
              </w:rPr>
            </w:pPr>
            <w:r w:rsidRPr="00F1590C">
              <w:rPr>
                <w:szCs w:val="24"/>
                <w:lang w:val="es-ES_tradnl"/>
              </w:rPr>
              <w:t>Promover acciones concretas en pro de la convivencia pacífica dentro de la dinámica escolar.</w:t>
            </w:r>
          </w:p>
          <w:p w:rsidR="00404E09" w:rsidRPr="00F1590C" w:rsidRDefault="00404E09" w:rsidP="00404E09">
            <w:pPr>
              <w:numPr>
                <w:ilvl w:val="0"/>
                <w:numId w:val="296"/>
              </w:numPr>
              <w:rPr>
                <w:szCs w:val="24"/>
              </w:rPr>
            </w:pPr>
            <w:r w:rsidRPr="00F1590C">
              <w:rPr>
                <w:szCs w:val="24"/>
                <w:lang w:val="es-ES_tradnl"/>
              </w:rPr>
              <w:lastRenderedPageBreak/>
              <w:t>Desarrollar actitudes y pensamientos afectivos entre sus compañeros como correctivos colectivos para mantener la convivencia.</w:t>
            </w:r>
          </w:p>
        </w:tc>
      </w:tr>
      <w:tr w:rsidR="00404E09" w:rsidRPr="00F1590C" w:rsidTr="003320A4">
        <w:tc>
          <w:tcPr>
            <w:tcW w:w="3510" w:type="dxa"/>
          </w:tcPr>
          <w:p w:rsidR="00404E09" w:rsidRPr="00F1590C" w:rsidRDefault="00404E09" w:rsidP="003320A4">
            <w:pPr>
              <w:spacing w:after="0" w:line="240" w:lineRule="auto"/>
              <w:rPr>
                <w:b/>
                <w:szCs w:val="24"/>
              </w:rPr>
            </w:pPr>
            <w:r w:rsidRPr="00F1590C">
              <w:rPr>
                <w:b/>
                <w:szCs w:val="24"/>
              </w:rPr>
              <w:lastRenderedPageBreak/>
              <w:t xml:space="preserve">Periodos académicos </w:t>
            </w:r>
          </w:p>
        </w:tc>
        <w:tc>
          <w:tcPr>
            <w:tcW w:w="2977" w:type="dxa"/>
          </w:tcPr>
          <w:p w:rsidR="00404E09" w:rsidRPr="00F1590C" w:rsidRDefault="00404E09" w:rsidP="003320A4">
            <w:pPr>
              <w:spacing w:after="0" w:line="240" w:lineRule="auto"/>
              <w:rPr>
                <w:b/>
                <w:szCs w:val="24"/>
              </w:rPr>
            </w:pPr>
            <w:r w:rsidRPr="00F1590C">
              <w:rPr>
                <w:b/>
                <w:szCs w:val="24"/>
              </w:rPr>
              <w:t>Periodo 1</w:t>
            </w:r>
          </w:p>
        </w:tc>
        <w:tc>
          <w:tcPr>
            <w:tcW w:w="2835" w:type="dxa"/>
          </w:tcPr>
          <w:p w:rsidR="00404E09" w:rsidRPr="00F1590C" w:rsidRDefault="00404E09" w:rsidP="003320A4">
            <w:pPr>
              <w:spacing w:after="0" w:line="240" w:lineRule="auto"/>
              <w:rPr>
                <w:b/>
                <w:szCs w:val="24"/>
              </w:rPr>
            </w:pPr>
            <w:r w:rsidRPr="00F1590C">
              <w:rPr>
                <w:b/>
                <w:szCs w:val="24"/>
              </w:rPr>
              <w:t>Periodo 2</w:t>
            </w:r>
          </w:p>
        </w:tc>
        <w:tc>
          <w:tcPr>
            <w:tcW w:w="3119" w:type="dxa"/>
          </w:tcPr>
          <w:p w:rsidR="00404E09" w:rsidRPr="00F1590C" w:rsidRDefault="00404E09" w:rsidP="003320A4">
            <w:pPr>
              <w:spacing w:after="0" w:line="240" w:lineRule="auto"/>
              <w:rPr>
                <w:b/>
                <w:szCs w:val="24"/>
              </w:rPr>
            </w:pPr>
            <w:r w:rsidRPr="00F1590C">
              <w:rPr>
                <w:b/>
                <w:szCs w:val="24"/>
              </w:rPr>
              <w:t>Periodo 3</w:t>
            </w:r>
          </w:p>
        </w:tc>
        <w:tc>
          <w:tcPr>
            <w:tcW w:w="3543" w:type="dxa"/>
          </w:tcPr>
          <w:p w:rsidR="00404E09" w:rsidRPr="00F1590C" w:rsidRDefault="00404E09" w:rsidP="003320A4">
            <w:pPr>
              <w:spacing w:after="0" w:line="240" w:lineRule="auto"/>
              <w:rPr>
                <w:b/>
                <w:szCs w:val="24"/>
              </w:rPr>
            </w:pPr>
            <w:r w:rsidRPr="00F1590C">
              <w:rPr>
                <w:b/>
                <w:szCs w:val="24"/>
              </w:rPr>
              <w:t>Periodo 4</w:t>
            </w:r>
          </w:p>
        </w:tc>
      </w:tr>
      <w:tr w:rsidR="00404E09" w:rsidRPr="00F1590C" w:rsidTr="003320A4">
        <w:trPr>
          <w:trHeight w:val="1925"/>
        </w:trPr>
        <w:tc>
          <w:tcPr>
            <w:tcW w:w="3510" w:type="dxa"/>
          </w:tcPr>
          <w:p w:rsidR="00404E09" w:rsidRPr="00F1590C" w:rsidRDefault="00404E09" w:rsidP="003320A4">
            <w:pPr>
              <w:spacing w:after="0" w:line="240" w:lineRule="auto"/>
              <w:rPr>
                <w:b/>
                <w:szCs w:val="24"/>
              </w:rPr>
            </w:pPr>
            <w:r w:rsidRPr="00F1590C">
              <w:rPr>
                <w:b/>
                <w:szCs w:val="24"/>
              </w:rPr>
              <w:t xml:space="preserve">Estándares Básicos de competencia, y Derechos Básicos de Aprendizaje </w:t>
            </w:r>
          </w:p>
          <w:p w:rsidR="00404E09" w:rsidRPr="00F1590C" w:rsidRDefault="00404E09" w:rsidP="003320A4">
            <w:pPr>
              <w:spacing w:after="0" w:line="240" w:lineRule="auto"/>
              <w:rPr>
                <w:szCs w:val="24"/>
              </w:rPr>
            </w:pPr>
            <w:r w:rsidRPr="00F1590C">
              <w:rPr>
                <w:szCs w:val="24"/>
              </w:rPr>
              <w:t>Se escribe el (los) estándar(es) y el (los) DBA, que se van a desarrollar en el periodo, previa organización o secuenciación por afinidad intra-área e inter-área.</w:t>
            </w:r>
          </w:p>
        </w:tc>
        <w:tc>
          <w:tcPr>
            <w:tcW w:w="2977" w:type="dxa"/>
          </w:tcPr>
          <w:p w:rsidR="00404E09" w:rsidRPr="00F1590C" w:rsidRDefault="00404E09" w:rsidP="003320A4">
            <w:pPr>
              <w:autoSpaceDE w:val="0"/>
              <w:autoSpaceDN w:val="0"/>
              <w:adjustRightInd w:val="0"/>
              <w:rPr>
                <w:szCs w:val="24"/>
              </w:rPr>
            </w:pPr>
            <w:r w:rsidRPr="00F1590C">
              <w:rPr>
                <w:szCs w:val="24"/>
                <w:lang w:val="es-CO"/>
              </w:rPr>
              <w:t>Identificará el valor de su familia y reconocerá en cada uno de sus miembros los valores.</w:t>
            </w:r>
          </w:p>
        </w:tc>
        <w:tc>
          <w:tcPr>
            <w:tcW w:w="2835" w:type="dxa"/>
          </w:tcPr>
          <w:p w:rsidR="00404E09" w:rsidRPr="00F1590C" w:rsidRDefault="00404E09" w:rsidP="003320A4">
            <w:pPr>
              <w:autoSpaceDE w:val="0"/>
              <w:autoSpaceDN w:val="0"/>
              <w:adjustRightInd w:val="0"/>
              <w:rPr>
                <w:szCs w:val="24"/>
                <w:lang w:val="es-CO"/>
              </w:rPr>
            </w:pPr>
            <w:r w:rsidRPr="00F1590C">
              <w:rPr>
                <w:szCs w:val="24"/>
                <w:lang w:val="es-CO"/>
              </w:rPr>
              <w:t>Mejorará de autoestima a través de los valores y lo aplicará a la solución de conflictos.</w:t>
            </w:r>
          </w:p>
          <w:p w:rsidR="00404E09" w:rsidRPr="00F1590C" w:rsidRDefault="00404E09" w:rsidP="003320A4">
            <w:pPr>
              <w:autoSpaceDE w:val="0"/>
              <w:autoSpaceDN w:val="0"/>
              <w:adjustRightInd w:val="0"/>
              <w:rPr>
                <w:szCs w:val="24"/>
              </w:rPr>
            </w:pPr>
          </w:p>
        </w:tc>
        <w:tc>
          <w:tcPr>
            <w:tcW w:w="3119" w:type="dxa"/>
          </w:tcPr>
          <w:p w:rsidR="00404E09" w:rsidRPr="00F1590C" w:rsidRDefault="00404E09" w:rsidP="003320A4">
            <w:pPr>
              <w:autoSpaceDE w:val="0"/>
              <w:autoSpaceDN w:val="0"/>
              <w:adjustRightInd w:val="0"/>
              <w:rPr>
                <w:szCs w:val="24"/>
              </w:rPr>
            </w:pPr>
            <w:r w:rsidRPr="00F1590C">
              <w:rPr>
                <w:szCs w:val="24"/>
                <w:lang w:val="es-CO"/>
              </w:rPr>
              <w:t>Comprenderá el valor de la vida y mejorará un proyecto de vida.</w:t>
            </w:r>
          </w:p>
        </w:tc>
        <w:tc>
          <w:tcPr>
            <w:tcW w:w="3543" w:type="dxa"/>
          </w:tcPr>
          <w:p w:rsidR="00404E09" w:rsidRPr="00F1590C" w:rsidRDefault="00404E09" w:rsidP="003320A4">
            <w:pPr>
              <w:autoSpaceDE w:val="0"/>
              <w:autoSpaceDN w:val="0"/>
              <w:adjustRightInd w:val="0"/>
              <w:rPr>
                <w:szCs w:val="24"/>
              </w:rPr>
            </w:pPr>
            <w:r w:rsidRPr="00F1590C">
              <w:rPr>
                <w:szCs w:val="24"/>
                <w:lang w:val="es-CO"/>
              </w:rPr>
              <w:t>Practicará los valores en la convivencia escolar y familiar.</w:t>
            </w:r>
          </w:p>
        </w:tc>
      </w:tr>
      <w:tr w:rsidR="00404E09" w:rsidRPr="00F1590C" w:rsidTr="003320A4">
        <w:trPr>
          <w:trHeight w:val="268"/>
        </w:trPr>
        <w:tc>
          <w:tcPr>
            <w:tcW w:w="3510" w:type="dxa"/>
          </w:tcPr>
          <w:p w:rsidR="00404E09" w:rsidRPr="00F1590C" w:rsidRDefault="00404E09" w:rsidP="003320A4">
            <w:pPr>
              <w:spacing w:after="0" w:line="240" w:lineRule="auto"/>
              <w:rPr>
                <w:b/>
                <w:szCs w:val="24"/>
              </w:rPr>
            </w:pPr>
            <w:r w:rsidRPr="00F1590C">
              <w:rPr>
                <w:b/>
                <w:szCs w:val="24"/>
              </w:rPr>
              <w:t xml:space="preserve">Principales saberes para resolver problemas del contexto. Conceptos, procedimientos (estrategias metodológicas de aprendizaje) y actitudes). </w:t>
            </w:r>
          </w:p>
          <w:p w:rsidR="00404E09" w:rsidRPr="00F1590C" w:rsidRDefault="00404E09" w:rsidP="003320A4">
            <w:pPr>
              <w:spacing w:after="0" w:line="240" w:lineRule="auto"/>
              <w:rPr>
                <w:szCs w:val="24"/>
              </w:rPr>
            </w:pPr>
            <w:r w:rsidRPr="00F1590C">
              <w:rPr>
                <w:szCs w:val="24"/>
              </w:rPr>
              <w:t xml:space="preserve">Se indican los principales procesos conceptuales (contenidos), procedimentales y actitudinales o axiológico y necesarios para la formación. Es decir, se describen los contenidos, métodos, técnicas, estrategias y actitudes, valores claves. </w:t>
            </w:r>
          </w:p>
        </w:tc>
        <w:tc>
          <w:tcPr>
            <w:tcW w:w="2977" w:type="dxa"/>
          </w:tcPr>
          <w:p w:rsidR="00404E09" w:rsidRPr="00F1590C" w:rsidRDefault="00404E09" w:rsidP="003320A4">
            <w:pPr>
              <w:spacing w:after="0" w:line="240" w:lineRule="auto"/>
              <w:rPr>
                <w:b/>
                <w:szCs w:val="24"/>
              </w:rPr>
            </w:pPr>
            <w:r w:rsidRPr="00F1590C">
              <w:rPr>
                <w:b/>
                <w:szCs w:val="24"/>
              </w:rPr>
              <w:t>SABAERES CONCEPTUALES:</w:t>
            </w:r>
          </w:p>
          <w:p w:rsidR="00404E09" w:rsidRPr="00F1590C" w:rsidRDefault="00404E09" w:rsidP="003320A4">
            <w:pPr>
              <w:autoSpaceDE w:val="0"/>
              <w:autoSpaceDN w:val="0"/>
              <w:adjustRightInd w:val="0"/>
              <w:spacing w:after="0" w:line="240" w:lineRule="auto"/>
              <w:rPr>
                <w:b/>
                <w:szCs w:val="24"/>
              </w:rPr>
            </w:pPr>
          </w:p>
          <w:p w:rsidR="00404E09" w:rsidRPr="00F1590C" w:rsidRDefault="00404E09" w:rsidP="003320A4">
            <w:pPr>
              <w:autoSpaceDE w:val="0"/>
              <w:autoSpaceDN w:val="0"/>
              <w:adjustRightInd w:val="0"/>
              <w:spacing w:after="0" w:line="240" w:lineRule="auto"/>
              <w:rPr>
                <w:b/>
                <w:bCs/>
                <w:szCs w:val="24"/>
                <w:lang w:val="es-CO"/>
              </w:rPr>
            </w:pPr>
            <w:r w:rsidRPr="00F1590C">
              <w:rPr>
                <w:b/>
                <w:bCs/>
                <w:szCs w:val="24"/>
                <w:lang w:val="es-CO"/>
              </w:rPr>
              <w:t>¿QUIÉN SOY YO?</w:t>
            </w:r>
          </w:p>
          <w:p w:rsidR="00404E09" w:rsidRPr="00F1590C" w:rsidRDefault="00404E09" w:rsidP="00404E09">
            <w:pPr>
              <w:numPr>
                <w:ilvl w:val="0"/>
                <w:numId w:val="298"/>
              </w:numPr>
              <w:autoSpaceDE w:val="0"/>
              <w:autoSpaceDN w:val="0"/>
              <w:adjustRightInd w:val="0"/>
              <w:rPr>
                <w:szCs w:val="24"/>
              </w:rPr>
            </w:pPr>
            <w:r w:rsidRPr="00F1590C">
              <w:rPr>
                <w:szCs w:val="24"/>
              </w:rPr>
              <w:t>Soy fruto del amor de mis padres.</w:t>
            </w:r>
          </w:p>
          <w:p w:rsidR="00404E09" w:rsidRPr="00F1590C" w:rsidRDefault="00404E09" w:rsidP="00404E09">
            <w:pPr>
              <w:numPr>
                <w:ilvl w:val="0"/>
                <w:numId w:val="298"/>
              </w:numPr>
              <w:autoSpaceDE w:val="0"/>
              <w:autoSpaceDN w:val="0"/>
              <w:adjustRightInd w:val="0"/>
              <w:rPr>
                <w:szCs w:val="24"/>
              </w:rPr>
            </w:pPr>
            <w:r w:rsidRPr="00F1590C">
              <w:rPr>
                <w:szCs w:val="24"/>
              </w:rPr>
              <w:t>Miembros de mi familia.</w:t>
            </w:r>
          </w:p>
          <w:p w:rsidR="00404E09" w:rsidRPr="00F1590C" w:rsidRDefault="00404E09" w:rsidP="00404E09">
            <w:pPr>
              <w:numPr>
                <w:ilvl w:val="0"/>
                <w:numId w:val="298"/>
              </w:numPr>
              <w:autoSpaceDE w:val="0"/>
              <w:autoSpaceDN w:val="0"/>
              <w:adjustRightInd w:val="0"/>
              <w:rPr>
                <w:szCs w:val="24"/>
              </w:rPr>
            </w:pPr>
            <w:r w:rsidRPr="00F1590C">
              <w:rPr>
                <w:szCs w:val="24"/>
              </w:rPr>
              <w:t>Mi rol familiar.</w:t>
            </w:r>
          </w:p>
          <w:p w:rsidR="00404E09" w:rsidRPr="00F1590C" w:rsidRDefault="00404E09" w:rsidP="00404E09">
            <w:pPr>
              <w:numPr>
                <w:ilvl w:val="0"/>
                <w:numId w:val="298"/>
              </w:numPr>
              <w:autoSpaceDE w:val="0"/>
              <w:autoSpaceDN w:val="0"/>
              <w:adjustRightInd w:val="0"/>
              <w:rPr>
                <w:szCs w:val="24"/>
              </w:rPr>
            </w:pPr>
            <w:r w:rsidRPr="00F1590C">
              <w:rPr>
                <w:szCs w:val="24"/>
              </w:rPr>
              <w:lastRenderedPageBreak/>
              <w:t>Reconozco mi cuerpo.</w:t>
            </w:r>
          </w:p>
          <w:p w:rsidR="00404E09" w:rsidRPr="00F1590C" w:rsidRDefault="00404E09" w:rsidP="00404E09">
            <w:pPr>
              <w:numPr>
                <w:ilvl w:val="0"/>
                <w:numId w:val="298"/>
              </w:numPr>
              <w:autoSpaceDE w:val="0"/>
              <w:autoSpaceDN w:val="0"/>
              <w:adjustRightInd w:val="0"/>
              <w:rPr>
                <w:szCs w:val="24"/>
              </w:rPr>
            </w:pPr>
            <w:r w:rsidRPr="00F1590C">
              <w:rPr>
                <w:szCs w:val="24"/>
              </w:rPr>
              <w:t>Deberes Físicos e higiene personal.</w:t>
            </w:r>
          </w:p>
          <w:p w:rsidR="00404E09" w:rsidRPr="00F1590C" w:rsidRDefault="00404E09" w:rsidP="003320A4">
            <w:pPr>
              <w:autoSpaceDE w:val="0"/>
              <w:autoSpaceDN w:val="0"/>
              <w:adjustRightInd w:val="0"/>
              <w:ind w:left="360"/>
              <w:rPr>
                <w:szCs w:val="24"/>
              </w:rPr>
            </w:pPr>
          </w:p>
          <w:p w:rsidR="00404E09" w:rsidRPr="00F1590C" w:rsidRDefault="00404E09" w:rsidP="003320A4">
            <w:pPr>
              <w:spacing w:after="0" w:line="240" w:lineRule="auto"/>
              <w:rPr>
                <w:szCs w:val="24"/>
              </w:rPr>
            </w:pPr>
          </w:p>
          <w:p w:rsidR="00404E09" w:rsidRPr="00F1590C" w:rsidRDefault="00404E09" w:rsidP="003320A4">
            <w:pPr>
              <w:spacing w:after="0" w:line="240" w:lineRule="auto"/>
              <w:rPr>
                <w:szCs w:val="24"/>
              </w:rPr>
            </w:pPr>
            <w:r w:rsidRPr="00F1590C">
              <w:rPr>
                <w:b/>
                <w:szCs w:val="24"/>
              </w:rPr>
              <w:t>SABERES ESTRATÉGICOS</w:t>
            </w:r>
            <w:r w:rsidRPr="00F1590C">
              <w:rPr>
                <w:szCs w:val="24"/>
              </w:rPr>
              <w:t>:</w:t>
            </w:r>
          </w:p>
          <w:p w:rsidR="00404E09" w:rsidRPr="00F1590C" w:rsidRDefault="00404E09" w:rsidP="003320A4">
            <w:pPr>
              <w:spacing w:after="0" w:line="240" w:lineRule="auto"/>
              <w:rPr>
                <w:szCs w:val="24"/>
              </w:rPr>
            </w:pPr>
          </w:p>
          <w:p w:rsidR="00404E09" w:rsidRPr="00F1590C" w:rsidRDefault="00404E09" w:rsidP="003320A4">
            <w:pPr>
              <w:spacing w:after="0" w:line="240" w:lineRule="auto"/>
              <w:rPr>
                <w:color w:val="000000"/>
                <w:szCs w:val="24"/>
              </w:rPr>
            </w:pPr>
            <w:r w:rsidRPr="00F1590C">
              <w:rPr>
                <w:color w:val="FF0000"/>
                <w:szCs w:val="24"/>
              </w:rPr>
              <w:t xml:space="preserve">- </w:t>
            </w:r>
            <w:r w:rsidRPr="00F1590C">
              <w:rPr>
                <w:color w:val="000000"/>
                <w:szCs w:val="24"/>
              </w:rPr>
              <w:t>Explica porque es fruto del amor del de sus padres.</w:t>
            </w:r>
          </w:p>
          <w:p w:rsidR="00404E09" w:rsidRPr="00F1590C" w:rsidRDefault="00404E09" w:rsidP="003320A4">
            <w:pPr>
              <w:spacing w:after="0" w:line="240" w:lineRule="auto"/>
              <w:rPr>
                <w:color w:val="000000"/>
                <w:szCs w:val="24"/>
              </w:rPr>
            </w:pPr>
            <w:r w:rsidRPr="00F1590C">
              <w:rPr>
                <w:color w:val="000000"/>
                <w:szCs w:val="24"/>
              </w:rPr>
              <w:t>- Describe los miembros de la familia.</w:t>
            </w:r>
          </w:p>
          <w:p w:rsidR="00404E09" w:rsidRPr="00F1590C" w:rsidRDefault="00404E09" w:rsidP="003320A4">
            <w:pPr>
              <w:spacing w:after="0" w:line="240" w:lineRule="auto"/>
              <w:rPr>
                <w:color w:val="000000"/>
                <w:szCs w:val="24"/>
              </w:rPr>
            </w:pPr>
            <w:r w:rsidRPr="00F1590C">
              <w:rPr>
                <w:color w:val="000000"/>
                <w:szCs w:val="24"/>
              </w:rPr>
              <w:t>.- Describe colaborativamente cual es el rol de la familia.</w:t>
            </w:r>
          </w:p>
          <w:p w:rsidR="00404E09" w:rsidRPr="00F1590C" w:rsidRDefault="00404E09" w:rsidP="003320A4">
            <w:pPr>
              <w:spacing w:after="0" w:line="240" w:lineRule="auto"/>
              <w:rPr>
                <w:color w:val="000000"/>
                <w:szCs w:val="24"/>
              </w:rPr>
            </w:pPr>
            <w:r w:rsidRPr="00F1590C">
              <w:rPr>
                <w:szCs w:val="24"/>
              </w:rPr>
              <w:t xml:space="preserve">- </w:t>
            </w:r>
            <w:r w:rsidRPr="00F1590C">
              <w:rPr>
                <w:color w:val="000000"/>
                <w:szCs w:val="24"/>
              </w:rPr>
              <w:t>Expone sobre su cuerpo.</w:t>
            </w:r>
          </w:p>
          <w:p w:rsidR="00404E09" w:rsidRPr="00F1590C" w:rsidRDefault="00404E09" w:rsidP="003320A4">
            <w:pPr>
              <w:spacing w:after="0" w:line="240" w:lineRule="auto"/>
              <w:rPr>
                <w:color w:val="FF0000"/>
                <w:szCs w:val="24"/>
              </w:rPr>
            </w:pPr>
          </w:p>
          <w:p w:rsidR="00404E09" w:rsidRPr="00F1590C" w:rsidRDefault="00404E09" w:rsidP="003320A4">
            <w:pPr>
              <w:spacing w:after="0" w:line="240" w:lineRule="auto"/>
              <w:rPr>
                <w:color w:val="FF0000"/>
                <w:szCs w:val="24"/>
              </w:rPr>
            </w:pPr>
          </w:p>
          <w:p w:rsidR="00404E09" w:rsidRPr="00F1590C" w:rsidRDefault="00404E09" w:rsidP="003320A4">
            <w:pPr>
              <w:spacing w:after="0" w:line="240" w:lineRule="auto"/>
              <w:rPr>
                <w:b/>
                <w:szCs w:val="24"/>
              </w:rPr>
            </w:pPr>
            <w:r w:rsidRPr="00F1590C">
              <w:rPr>
                <w:b/>
                <w:szCs w:val="24"/>
              </w:rPr>
              <w:t>SABERES ACTITUDINALES:</w:t>
            </w:r>
          </w:p>
          <w:p w:rsidR="00404E09" w:rsidRPr="00F1590C" w:rsidRDefault="00404E09" w:rsidP="003320A4">
            <w:pPr>
              <w:spacing w:after="0" w:line="240" w:lineRule="auto"/>
              <w:rPr>
                <w:b/>
                <w:szCs w:val="24"/>
              </w:rPr>
            </w:pPr>
          </w:p>
          <w:p w:rsidR="00404E09" w:rsidRPr="00F1590C" w:rsidRDefault="00404E09" w:rsidP="003320A4">
            <w:pPr>
              <w:spacing w:after="0" w:line="240" w:lineRule="auto"/>
              <w:rPr>
                <w:color w:val="000000"/>
                <w:szCs w:val="24"/>
              </w:rPr>
            </w:pPr>
            <w:r w:rsidRPr="00F1590C">
              <w:rPr>
                <w:color w:val="000000"/>
                <w:szCs w:val="24"/>
              </w:rPr>
              <w:lastRenderedPageBreak/>
              <w:t xml:space="preserve">- Respetando la opinión de los demás. Ayuda en común.  </w:t>
            </w:r>
          </w:p>
          <w:p w:rsidR="00404E09" w:rsidRPr="00F1590C" w:rsidRDefault="00404E09" w:rsidP="003320A4">
            <w:pPr>
              <w:spacing w:after="0" w:line="240" w:lineRule="auto"/>
              <w:rPr>
                <w:color w:val="000000"/>
                <w:szCs w:val="24"/>
              </w:rPr>
            </w:pPr>
            <w:r w:rsidRPr="00F1590C">
              <w:rPr>
                <w:color w:val="000000"/>
                <w:szCs w:val="24"/>
              </w:rPr>
              <w:t xml:space="preserve">- Colabora con otros. Cuida y valora los libros y textos de la escuela. </w:t>
            </w:r>
          </w:p>
          <w:p w:rsidR="00404E09" w:rsidRPr="00F1590C" w:rsidRDefault="00404E09" w:rsidP="003320A4">
            <w:pPr>
              <w:spacing w:after="0" w:line="240" w:lineRule="auto"/>
              <w:rPr>
                <w:color w:val="000000"/>
                <w:szCs w:val="24"/>
              </w:rPr>
            </w:pPr>
            <w:r w:rsidRPr="00F1590C">
              <w:rPr>
                <w:color w:val="000000"/>
                <w:szCs w:val="24"/>
              </w:rPr>
              <w:t>- Valora los trabajos realizados.</w:t>
            </w:r>
          </w:p>
        </w:tc>
        <w:tc>
          <w:tcPr>
            <w:tcW w:w="2835" w:type="dxa"/>
          </w:tcPr>
          <w:p w:rsidR="00404E09" w:rsidRPr="00F1590C" w:rsidRDefault="00404E09" w:rsidP="003320A4">
            <w:pPr>
              <w:spacing w:after="0" w:line="240" w:lineRule="auto"/>
              <w:rPr>
                <w:b/>
                <w:szCs w:val="24"/>
              </w:rPr>
            </w:pPr>
            <w:r w:rsidRPr="00F1590C">
              <w:rPr>
                <w:b/>
                <w:szCs w:val="24"/>
              </w:rPr>
              <w:lastRenderedPageBreak/>
              <w:t>SABAERES CONCEPTUALES:</w:t>
            </w:r>
          </w:p>
          <w:p w:rsidR="00404E09" w:rsidRPr="00F1590C" w:rsidRDefault="00404E09" w:rsidP="003320A4">
            <w:pPr>
              <w:autoSpaceDE w:val="0"/>
              <w:autoSpaceDN w:val="0"/>
              <w:adjustRightInd w:val="0"/>
              <w:spacing w:after="0" w:line="240" w:lineRule="auto"/>
              <w:rPr>
                <w:b/>
                <w:szCs w:val="24"/>
              </w:rPr>
            </w:pPr>
          </w:p>
          <w:p w:rsidR="00404E09" w:rsidRPr="00F1590C" w:rsidRDefault="00404E09" w:rsidP="003320A4">
            <w:pPr>
              <w:autoSpaceDE w:val="0"/>
              <w:autoSpaceDN w:val="0"/>
              <w:adjustRightInd w:val="0"/>
              <w:spacing w:after="0" w:line="240" w:lineRule="auto"/>
              <w:rPr>
                <w:b/>
                <w:bCs/>
                <w:szCs w:val="24"/>
                <w:lang w:val="es-CO"/>
              </w:rPr>
            </w:pPr>
            <w:r w:rsidRPr="00F1590C">
              <w:rPr>
                <w:b/>
                <w:bCs/>
                <w:szCs w:val="24"/>
                <w:lang w:val="es-CO"/>
              </w:rPr>
              <w:t>DESCUBRO MIS CAPACIDADES.</w:t>
            </w:r>
          </w:p>
          <w:p w:rsidR="00404E09" w:rsidRPr="00F1590C" w:rsidRDefault="00404E09" w:rsidP="00404E09">
            <w:pPr>
              <w:numPr>
                <w:ilvl w:val="0"/>
                <w:numId w:val="295"/>
              </w:numPr>
              <w:autoSpaceDE w:val="0"/>
              <w:autoSpaceDN w:val="0"/>
              <w:adjustRightInd w:val="0"/>
              <w:rPr>
                <w:szCs w:val="24"/>
              </w:rPr>
            </w:pPr>
            <w:r w:rsidRPr="00F1590C">
              <w:rPr>
                <w:szCs w:val="24"/>
              </w:rPr>
              <w:t>Aprendo a tomar decisiones.</w:t>
            </w:r>
          </w:p>
          <w:p w:rsidR="00404E09" w:rsidRPr="00F1590C" w:rsidRDefault="00404E09" w:rsidP="00404E09">
            <w:pPr>
              <w:numPr>
                <w:ilvl w:val="0"/>
                <w:numId w:val="295"/>
              </w:numPr>
              <w:autoSpaceDE w:val="0"/>
              <w:autoSpaceDN w:val="0"/>
              <w:adjustRightInd w:val="0"/>
              <w:rPr>
                <w:szCs w:val="24"/>
              </w:rPr>
            </w:pPr>
            <w:r w:rsidRPr="00F1590C">
              <w:rPr>
                <w:szCs w:val="24"/>
              </w:rPr>
              <w:t>Me valoro a mí mismo.</w:t>
            </w:r>
          </w:p>
          <w:p w:rsidR="00404E09" w:rsidRPr="00F1590C" w:rsidRDefault="00404E09" w:rsidP="00404E09">
            <w:pPr>
              <w:numPr>
                <w:ilvl w:val="0"/>
                <w:numId w:val="295"/>
              </w:numPr>
              <w:autoSpaceDE w:val="0"/>
              <w:autoSpaceDN w:val="0"/>
              <w:adjustRightInd w:val="0"/>
              <w:rPr>
                <w:szCs w:val="24"/>
              </w:rPr>
            </w:pPr>
            <w:r w:rsidRPr="00F1590C">
              <w:rPr>
                <w:szCs w:val="24"/>
              </w:rPr>
              <w:t>Soy único.</w:t>
            </w:r>
          </w:p>
          <w:p w:rsidR="00404E09" w:rsidRPr="00F1590C" w:rsidRDefault="00404E09" w:rsidP="00404E09">
            <w:pPr>
              <w:numPr>
                <w:ilvl w:val="0"/>
                <w:numId w:val="295"/>
              </w:numPr>
              <w:autoSpaceDE w:val="0"/>
              <w:autoSpaceDN w:val="0"/>
              <w:adjustRightInd w:val="0"/>
              <w:rPr>
                <w:szCs w:val="24"/>
              </w:rPr>
            </w:pPr>
            <w:r w:rsidRPr="00F1590C">
              <w:rPr>
                <w:szCs w:val="24"/>
              </w:rPr>
              <w:lastRenderedPageBreak/>
              <w:t>Manejo mis emociones.</w:t>
            </w:r>
          </w:p>
          <w:p w:rsidR="00404E09" w:rsidRPr="00F1590C" w:rsidRDefault="00404E09" w:rsidP="00404E09">
            <w:pPr>
              <w:numPr>
                <w:ilvl w:val="0"/>
                <w:numId w:val="295"/>
              </w:numPr>
              <w:autoSpaceDE w:val="0"/>
              <w:autoSpaceDN w:val="0"/>
              <w:adjustRightInd w:val="0"/>
              <w:rPr>
                <w:szCs w:val="24"/>
              </w:rPr>
            </w:pPr>
            <w:r w:rsidRPr="00F1590C">
              <w:rPr>
                <w:szCs w:val="24"/>
              </w:rPr>
              <w:t>Deberes para con nosotros mismos.</w:t>
            </w:r>
          </w:p>
          <w:p w:rsidR="00404E09" w:rsidRPr="00F1590C" w:rsidRDefault="00404E09" w:rsidP="003320A4">
            <w:pPr>
              <w:spacing w:after="0" w:line="240" w:lineRule="auto"/>
              <w:rPr>
                <w:szCs w:val="24"/>
              </w:rPr>
            </w:pPr>
          </w:p>
          <w:p w:rsidR="00404E09" w:rsidRPr="00F1590C" w:rsidRDefault="00404E09" w:rsidP="003320A4">
            <w:pPr>
              <w:spacing w:after="0" w:line="240" w:lineRule="auto"/>
              <w:rPr>
                <w:b/>
                <w:szCs w:val="24"/>
              </w:rPr>
            </w:pPr>
            <w:r w:rsidRPr="00F1590C">
              <w:rPr>
                <w:b/>
                <w:szCs w:val="24"/>
              </w:rPr>
              <w:t>SABERES ESTRATÉGICOS:</w:t>
            </w:r>
          </w:p>
          <w:p w:rsidR="00404E09" w:rsidRPr="00F1590C" w:rsidRDefault="00404E09" w:rsidP="003320A4">
            <w:pPr>
              <w:spacing w:after="0" w:line="240" w:lineRule="auto"/>
              <w:rPr>
                <w:b/>
                <w:szCs w:val="24"/>
              </w:rPr>
            </w:pPr>
          </w:p>
          <w:p w:rsidR="00404E09" w:rsidRPr="00F1590C" w:rsidRDefault="00404E09" w:rsidP="003320A4">
            <w:pPr>
              <w:spacing w:after="0" w:line="240" w:lineRule="auto"/>
              <w:rPr>
                <w:color w:val="000000"/>
                <w:szCs w:val="24"/>
              </w:rPr>
            </w:pPr>
            <w:r w:rsidRPr="00F1590C">
              <w:rPr>
                <w:b/>
                <w:color w:val="FF0000"/>
                <w:szCs w:val="24"/>
              </w:rPr>
              <w:t xml:space="preserve">- </w:t>
            </w:r>
            <w:r w:rsidRPr="00F1590C">
              <w:rPr>
                <w:color w:val="000000"/>
                <w:szCs w:val="24"/>
              </w:rPr>
              <w:t>Explica  como tomar decisiones.</w:t>
            </w:r>
          </w:p>
          <w:p w:rsidR="00404E09" w:rsidRPr="00F1590C" w:rsidRDefault="00404E09" w:rsidP="003320A4">
            <w:pPr>
              <w:spacing w:after="0" w:line="240" w:lineRule="auto"/>
              <w:rPr>
                <w:color w:val="000000"/>
                <w:szCs w:val="24"/>
              </w:rPr>
            </w:pPr>
            <w:r w:rsidRPr="00F1590C">
              <w:rPr>
                <w:szCs w:val="24"/>
              </w:rPr>
              <w:t xml:space="preserve">- </w:t>
            </w:r>
            <w:r w:rsidRPr="00F1590C">
              <w:rPr>
                <w:color w:val="000000"/>
                <w:szCs w:val="24"/>
              </w:rPr>
              <w:t>Expone porque hay que valorarse así mismo.</w:t>
            </w:r>
          </w:p>
          <w:p w:rsidR="00404E09" w:rsidRPr="00F1590C" w:rsidRDefault="00404E09" w:rsidP="003320A4">
            <w:pPr>
              <w:spacing w:after="0" w:line="240" w:lineRule="auto"/>
              <w:rPr>
                <w:color w:val="000000"/>
                <w:szCs w:val="24"/>
              </w:rPr>
            </w:pPr>
            <w:r w:rsidRPr="00F1590C">
              <w:rPr>
                <w:color w:val="FF0000"/>
                <w:szCs w:val="24"/>
              </w:rPr>
              <w:t xml:space="preserve">- </w:t>
            </w:r>
            <w:r w:rsidRPr="00F1590C">
              <w:rPr>
                <w:color w:val="000000"/>
                <w:szCs w:val="24"/>
              </w:rPr>
              <w:t>Explica porque es una persona única.</w:t>
            </w:r>
          </w:p>
          <w:p w:rsidR="00404E09" w:rsidRPr="00F1590C" w:rsidRDefault="00404E09" w:rsidP="003320A4">
            <w:pPr>
              <w:rPr>
                <w:color w:val="000000"/>
                <w:szCs w:val="24"/>
              </w:rPr>
            </w:pPr>
            <w:r w:rsidRPr="00F1590C">
              <w:rPr>
                <w:color w:val="FF0000"/>
                <w:szCs w:val="24"/>
              </w:rPr>
              <w:t xml:space="preserve">- </w:t>
            </w:r>
            <w:r w:rsidRPr="00F1590C">
              <w:rPr>
                <w:color w:val="000000"/>
                <w:szCs w:val="24"/>
              </w:rPr>
              <w:t>Explica cómo manejar sus emociones.</w:t>
            </w:r>
          </w:p>
          <w:p w:rsidR="00404E09" w:rsidRPr="00F1590C" w:rsidRDefault="00404E09" w:rsidP="003320A4">
            <w:pPr>
              <w:rPr>
                <w:color w:val="000000"/>
                <w:szCs w:val="24"/>
              </w:rPr>
            </w:pPr>
            <w:r w:rsidRPr="00F1590C">
              <w:rPr>
                <w:color w:val="000000"/>
                <w:szCs w:val="24"/>
              </w:rPr>
              <w:t>- Describe cuales son los deberes para con uno mismo.</w:t>
            </w:r>
          </w:p>
          <w:p w:rsidR="00404E09" w:rsidRPr="00F1590C" w:rsidRDefault="00404E09" w:rsidP="003320A4">
            <w:pPr>
              <w:rPr>
                <w:b/>
                <w:color w:val="000000"/>
                <w:szCs w:val="24"/>
              </w:rPr>
            </w:pPr>
          </w:p>
          <w:p w:rsidR="00404E09" w:rsidRPr="00F1590C" w:rsidRDefault="00404E09" w:rsidP="003320A4">
            <w:pPr>
              <w:spacing w:after="0" w:line="240" w:lineRule="auto"/>
              <w:rPr>
                <w:b/>
                <w:szCs w:val="24"/>
              </w:rPr>
            </w:pPr>
            <w:r w:rsidRPr="00F1590C">
              <w:rPr>
                <w:b/>
                <w:szCs w:val="24"/>
              </w:rPr>
              <w:lastRenderedPageBreak/>
              <w:t>SABERES ACTITUDINALES:</w:t>
            </w:r>
          </w:p>
          <w:p w:rsidR="00404E09" w:rsidRPr="00F1590C" w:rsidRDefault="00404E09" w:rsidP="003320A4">
            <w:pPr>
              <w:spacing w:after="0" w:line="240" w:lineRule="auto"/>
              <w:rPr>
                <w:b/>
                <w:szCs w:val="24"/>
              </w:rPr>
            </w:pPr>
          </w:p>
          <w:p w:rsidR="00404E09" w:rsidRPr="00F1590C" w:rsidRDefault="00404E09" w:rsidP="003320A4">
            <w:pPr>
              <w:spacing w:after="0" w:line="240" w:lineRule="auto"/>
              <w:rPr>
                <w:color w:val="000000"/>
                <w:szCs w:val="24"/>
              </w:rPr>
            </w:pPr>
            <w:r w:rsidRPr="00F1590C">
              <w:rPr>
                <w:color w:val="000000"/>
                <w:szCs w:val="24"/>
              </w:rPr>
              <w:t>- Sigue sugerencias.</w:t>
            </w:r>
          </w:p>
          <w:p w:rsidR="00404E09" w:rsidRPr="00F1590C" w:rsidRDefault="00404E09" w:rsidP="003320A4">
            <w:pPr>
              <w:spacing w:after="0" w:line="240" w:lineRule="auto"/>
              <w:rPr>
                <w:color w:val="000000"/>
                <w:szCs w:val="24"/>
              </w:rPr>
            </w:pPr>
            <w:r w:rsidRPr="00F1590C">
              <w:rPr>
                <w:color w:val="000000"/>
                <w:szCs w:val="24"/>
              </w:rPr>
              <w:t>- Trabaja con orden. Cuida sus materiales. Respeta los acuerdos de trabajo.</w:t>
            </w:r>
          </w:p>
          <w:p w:rsidR="00404E09" w:rsidRPr="00F1590C" w:rsidRDefault="00404E09" w:rsidP="003320A4">
            <w:pPr>
              <w:spacing w:after="0" w:line="240" w:lineRule="auto"/>
              <w:rPr>
                <w:szCs w:val="24"/>
              </w:rPr>
            </w:pPr>
          </w:p>
        </w:tc>
        <w:tc>
          <w:tcPr>
            <w:tcW w:w="3119" w:type="dxa"/>
          </w:tcPr>
          <w:p w:rsidR="00404E09" w:rsidRPr="00F1590C" w:rsidRDefault="00404E09" w:rsidP="003320A4">
            <w:pPr>
              <w:spacing w:after="0" w:line="240" w:lineRule="auto"/>
              <w:rPr>
                <w:b/>
                <w:szCs w:val="24"/>
              </w:rPr>
            </w:pPr>
            <w:r w:rsidRPr="00F1590C">
              <w:rPr>
                <w:b/>
                <w:szCs w:val="24"/>
              </w:rPr>
              <w:lastRenderedPageBreak/>
              <w:t>SABAERES CONCEPTUALES:</w:t>
            </w:r>
          </w:p>
          <w:p w:rsidR="00404E09" w:rsidRPr="00F1590C" w:rsidRDefault="00404E09" w:rsidP="003320A4">
            <w:pPr>
              <w:autoSpaceDE w:val="0"/>
              <w:autoSpaceDN w:val="0"/>
              <w:adjustRightInd w:val="0"/>
              <w:rPr>
                <w:b/>
                <w:szCs w:val="24"/>
              </w:rPr>
            </w:pPr>
          </w:p>
          <w:p w:rsidR="00404E09" w:rsidRPr="00F1590C" w:rsidRDefault="00404E09" w:rsidP="003320A4">
            <w:pPr>
              <w:autoSpaceDE w:val="0"/>
              <w:autoSpaceDN w:val="0"/>
              <w:adjustRightInd w:val="0"/>
              <w:spacing w:after="0" w:line="240" w:lineRule="auto"/>
              <w:rPr>
                <w:b/>
                <w:bCs/>
                <w:szCs w:val="24"/>
                <w:lang w:val="es-CO"/>
              </w:rPr>
            </w:pPr>
            <w:r w:rsidRPr="00F1590C">
              <w:rPr>
                <w:b/>
                <w:bCs/>
                <w:szCs w:val="24"/>
                <w:lang w:val="es-CO"/>
              </w:rPr>
              <w:t>CONVIVO EN PAZ.</w:t>
            </w:r>
          </w:p>
          <w:p w:rsidR="00404E09" w:rsidRPr="00F1590C" w:rsidRDefault="00404E09" w:rsidP="00404E09">
            <w:pPr>
              <w:numPr>
                <w:ilvl w:val="0"/>
                <w:numId w:val="295"/>
              </w:numPr>
              <w:autoSpaceDE w:val="0"/>
              <w:autoSpaceDN w:val="0"/>
              <w:adjustRightInd w:val="0"/>
              <w:rPr>
                <w:szCs w:val="24"/>
              </w:rPr>
            </w:pPr>
            <w:r w:rsidRPr="00F1590C">
              <w:rPr>
                <w:szCs w:val="24"/>
              </w:rPr>
              <w:t>El valor de la vida.</w:t>
            </w:r>
          </w:p>
          <w:p w:rsidR="00404E09" w:rsidRPr="00F1590C" w:rsidRDefault="00404E09" w:rsidP="00404E09">
            <w:pPr>
              <w:numPr>
                <w:ilvl w:val="0"/>
                <w:numId w:val="295"/>
              </w:numPr>
              <w:autoSpaceDE w:val="0"/>
              <w:autoSpaceDN w:val="0"/>
              <w:adjustRightInd w:val="0"/>
              <w:rPr>
                <w:szCs w:val="24"/>
              </w:rPr>
            </w:pPr>
            <w:r w:rsidRPr="00F1590C">
              <w:rPr>
                <w:szCs w:val="24"/>
              </w:rPr>
              <w:t>Soy un constructor de paz.</w:t>
            </w:r>
          </w:p>
          <w:p w:rsidR="00404E09" w:rsidRPr="00F1590C" w:rsidRDefault="00404E09" w:rsidP="00404E09">
            <w:pPr>
              <w:numPr>
                <w:ilvl w:val="0"/>
                <w:numId w:val="295"/>
              </w:numPr>
              <w:autoSpaceDE w:val="0"/>
              <w:autoSpaceDN w:val="0"/>
              <w:adjustRightInd w:val="0"/>
              <w:rPr>
                <w:szCs w:val="24"/>
              </w:rPr>
            </w:pPr>
            <w:r w:rsidRPr="00F1590C">
              <w:rPr>
                <w:szCs w:val="24"/>
              </w:rPr>
              <w:t>Lo que soy capaz de hacer.</w:t>
            </w:r>
          </w:p>
          <w:p w:rsidR="00404E09" w:rsidRPr="00F1590C" w:rsidRDefault="00404E09" w:rsidP="00404E09">
            <w:pPr>
              <w:numPr>
                <w:ilvl w:val="0"/>
                <w:numId w:val="295"/>
              </w:numPr>
              <w:autoSpaceDE w:val="0"/>
              <w:autoSpaceDN w:val="0"/>
              <w:adjustRightInd w:val="0"/>
              <w:rPr>
                <w:szCs w:val="24"/>
              </w:rPr>
            </w:pPr>
            <w:r w:rsidRPr="00F1590C">
              <w:rPr>
                <w:szCs w:val="24"/>
              </w:rPr>
              <w:t>Respeto por el otro.</w:t>
            </w:r>
          </w:p>
          <w:p w:rsidR="00404E09" w:rsidRPr="00F1590C" w:rsidRDefault="00404E09" w:rsidP="00404E09">
            <w:pPr>
              <w:numPr>
                <w:ilvl w:val="0"/>
                <w:numId w:val="295"/>
              </w:numPr>
              <w:autoSpaceDE w:val="0"/>
              <w:autoSpaceDN w:val="0"/>
              <w:adjustRightInd w:val="0"/>
              <w:rPr>
                <w:szCs w:val="24"/>
              </w:rPr>
            </w:pPr>
            <w:r w:rsidRPr="00F1590C">
              <w:rPr>
                <w:szCs w:val="24"/>
              </w:rPr>
              <w:lastRenderedPageBreak/>
              <w:t>Comportamiento en lugares públicos.</w:t>
            </w:r>
          </w:p>
          <w:p w:rsidR="00404E09" w:rsidRPr="00F1590C" w:rsidRDefault="00404E09" w:rsidP="003320A4">
            <w:pPr>
              <w:spacing w:after="0" w:line="240" w:lineRule="auto"/>
              <w:rPr>
                <w:szCs w:val="24"/>
              </w:rPr>
            </w:pPr>
          </w:p>
          <w:p w:rsidR="00404E09" w:rsidRPr="00F1590C" w:rsidRDefault="00404E09" w:rsidP="003320A4">
            <w:pPr>
              <w:spacing w:after="0" w:line="240" w:lineRule="auto"/>
              <w:rPr>
                <w:b/>
                <w:szCs w:val="24"/>
              </w:rPr>
            </w:pPr>
            <w:r w:rsidRPr="00F1590C">
              <w:rPr>
                <w:b/>
                <w:szCs w:val="24"/>
              </w:rPr>
              <w:t>SABERES ESTRATÉGICOS:</w:t>
            </w:r>
          </w:p>
          <w:p w:rsidR="00404E09" w:rsidRPr="00F1590C" w:rsidRDefault="00404E09" w:rsidP="003320A4">
            <w:pPr>
              <w:spacing w:after="0" w:line="240" w:lineRule="auto"/>
              <w:rPr>
                <w:szCs w:val="24"/>
              </w:rPr>
            </w:pPr>
          </w:p>
          <w:p w:rsidR="00404E09" w:rsidRPr="00F1590C" w:rsidRDefault="00404E09" w:rsidP="003320A4">
            <w:pPr>
              <w:spacing w:after="0" w:line="240" w:lineRule="auto"/>
              <w:rPr>
                <w:color w:val="FF0000"/>
                <w:szCs w:val="24"/>
                <w:lang w:val="es-CO"/>
              </w:rPr>
            </w:pPr>
            <w:r w:rsidRPr="00F1590C">
              <w:rPr>
                <w:color w:val="000000"/>
                <w:szCs w:val="24"/>
                <w:lang w:val="es-CO"/>
              </w:rPr>
              <w:t>- Explica sobre el valor de la vida.</w:t>
            </w:r>
          </w:p>
          <w:p w:rsidR="00404E09" w:rsidRPr="00F1590C" w:rsidRDefault="00404E09" w:rsidP="003320A4">
            <w:pPr>
              <w:spacing w:after="0" w:line="240" w:lineRule="auto"/>
              <w:rPr>
                <w:szCs w:val="24"/>
                <w:lang w:val="es-CO"/>
              </w:rPr>
            </w:pPr>
            <w:r w:rsidRPr="00F1590C">
              <w:rPr>
                <w:szCs w:val="24"/>
                <w:lang w:val="es-CO"/>
              </w:rPr>
              <w:t>- Describe porque es un constructor de paz.</w:t>
            </w:r>
          </w:p>
          <w:p w:rsidR="00404E09" w:rsidRPr="00F1590C" w:rsidRDefault="00404E09" w:rsidP="003320A4">
            <w:pPr>
              <w:spacing w:after="0" w:line="240" w:lineRule="auto"/>
              <w:rPr>
                <w:szCs w:val="24"/>
                <w:lang w:val="es-CO"/>
              </w:rPr>
            </w:pPr>
            <w:r w:rsidRPr="00F1590C">
              <w:rPr>
                <w:szCs w:val="24"/>
                <w:lang w:val="es-CO"/>
              </w:rPr>
              <w:t>- Explico lo que soy capaz de hacer.</w:t>
            </w:r>
          </w:p>
          <w:p w:rsidR="00404E09" w:rsidRPr="00F1590C" w:rsidRDefault="00404E09" w:rsidP="003320A4">
            <w:pPr>
              <w:spacing w:after="0" w:line="240" w:lineRule="auto"/>
              <w:rPr>
                <w:szCs w:val="24"/>
                <w:lang w:val="es-CO"/>
              </w:rPr>
            </w:pPr>
            <w:r w:rsidRPr="00F1590C">
              <w:rPr>
                <w:szCs w:val="24"/>
                <w:lang w:val="es-CO"/>
              </w:rPr>
              <w:t>- Expone sobre el respeto por los demás.</w:t>
            </w:r>
          </w:p>
          <w:p w:rsidR="00404E09" w:rsidRPr="00F1590C" w:rsidRDefault="00404E09" w:rsidP="003320A4">
            <w:pPr>
              <w:spacing w:after="0" w:line="240" w:lineRule="auto"/>
              <w:rPr>
                <w:szCs w:val="24"/>
                <w:lang w:val="es-CO"/>
              </w:rPr>
            </w:pPr>
            <w:r w:rsidRPr="00F1590C">
              <w:rPr>
                <w:szCs w:val="24"/>
                <w:lang w:val="es-CO"/>
              </w:rPr>
              <w:t>- Describe sobre el comportamiento en lugares públicos.</w:t>
            </w:r>
          </w:p>
          <w:p w:rsidR="00404E09" w:rsidRPr="00F1590C" w:rsidRDefault="00404E09" w:rsidP="003320A4">
            <w:pPr>
              <w:spacing w:after="0" w:line="240" w:lineRule="auto"/>
              <w:ind w:firstLine="708"/>
              <w:rPr>
                <w:szCs w:val="24"/>
                <w:lang w:val="es-CO"/>
              </w:rPr>
            </w:pPr>
          </w:p>
          <w:p w:rsidR="00404E09" w:rsidRPr="00F1590C" w:rsidRDefault="00404E09" w:rsidP="003320A4">
            <w:pPr>
              <w:spacing w:after="0" w:line="240" w:lineRule="auto"/>
              <w:rPr>
                <w:szCs w:val="24"/>
                <w:lang w:val="es-CO"/>
              </w:rPr>
            </w:pPr>
          </w:p>
          <w:p w:rsidR="00404E09" w:rsidRPr="00F1590C" w:rsidRDefault="00404E09" w:rsidP="003320A4">
            <w:pPr>
              <w:spacing w:after="0" w:line="240" w:lineRule="auto"/>
              <w:rPr>
                <w:b/>
                <w:szCs w:val="24"/>
              </w:rPr>
            </w:pPr>
            <w:r w:rsidRPr="00F1590C">
              <w:rPr>
                <w:b/>
                <w:szCs w:val="24"/>
              </w:rPr>
              <w:t>SABERES ACTITUDINALES:</w:t>
            </w:r>
          </w:p>
          <w:p w:rsidR="00404E09" w:rsidRPr="00F1590C" w:rsidRDefault="00404E09" w:rsidP="003320A4">
            <w:pPr>
              <w:spacing w:after="0" w:line="240" w:lineRule="auto"/>
              <w:rPr>
                <w:b/>
                <w:szCs w:val="24"/>
              </w:rPr>
            </w:pPr>
          </w:p>
          <w:p w:rsidR="00404E09" w:rsidRPr="00F1590C" w:rsidRDefault="00404E09" w:rsidP="003320A4">
            <w:pPr>
              <w:spacing w:after="0" w:line="240" w:lineRule="auto"/>
              <w:rPr>
                <w:color w:val="000000"/>
                <w:szCs w:val="24"/>
              </w:rPr>
            </w:pPr>
            <w:r w:rsidRPr="00F1590C">
              <w:rPr>
                <w:color w:val="000000"/>
                <w:szCs w:val="24"/>
              </w:rPr>
              <w:t>- Es responsable del uso apropiado de sus materiales.</w:t>
            </w:r>
          </w:p>
          <w:p w:rsidR="00404E09" w:rsidRPr="00F1590C" w:rsidRDefault="00404E09" w:rsidP="003320A4">
            <w:pPr>
              <w:spacing w:after="0" w:line="240" w:lineRule="auto"/>
              <w:rPr>
                <w:color w:val="000000"/>
                <w:szCs w:val="24"/>
              </w:rPr>
            </w:pPr>
            <w:r w:rsidRPr="00F1590C">
              <w:rPr>
                <w:color w:val="000000"/>
                <w:szCs w:val="24"/>
              </w:rPr>
              <w:t>- Trabajo colaborativo.</w:t>
            </w:r>
          </w:p>
          <w:p w:rsidR="00404E09" w:rsidRPr="00F1590C" w:rsidRDefault="00404E09" w:rsidP="003320A4">
            <w:pPr>
              <w:spacing w:after="0" w:line="240" w:lineRule="auto"/>
              <w:rPr>
                <w:szCs w:val="24"/>
              </w:rPr>
            </w:pPr>
            <w:r w:rsidRPr="00F1590C">
              <w:rPr>
                <w:color w:val="000000"/>
                <w:szCs w:val="24"/>
              </w:rPr>
              <w:t>Cumple con sus metas</w:t>
            </w:r>
          </w:p>
        </w:tc>
        <w:tc>
          <w:tcPr>
            <w:tcW w:w="3543" w:type="dxa"/>
          </w:tcPr>
          <w:p w:rsidR="00404E09" w:rsidRPr="00F1590C" w:rsidRDefault="00404E09" w:rsidP="003320A4">
            <w:pPr>
              <w:spacing w:after="0" w:line="240" w:lineRule="auto"/>
              <w:rPr>
                <w:b/>
                <w:szCs w:val="24"/>
              </w:rPr>
            </w:pPr>
            <w:r w:rsidRPr="00F1590C">
              <w:rPr>
                <w:b/>
                <w:szCs w:val="24"/>
              </w:rPr>
              <w:lastRenderedPageBreak/>
              <w:t>SABAERES CONCEPTUALES:</w:t>
            </w:r>
          </w:p>
          <w:p w:rsidR="00404E09" w:rsidRPr="00F1590C" w:rsidRDefault="00404E09" w:rsidP="003320A4">
            <w:pPr>
              <w:autoSpaceDE w:val="0"/>
              <w:autoSpaceDN w:val="0"/>
              <w:adjustRightInd w:val="0"/>
              <w:spacing w:after="0" w:line="240" w:lineRule="auto"/>
              <w:rPr>
                <w:b/>
                <w:szCs w:val="24"/>
              </w:rPr>
            </w:pPr>
          </w:p>
          <w:p w:rsidR="00404E09" w:rsidRPr="00F1590C" w:rsidRDefault="00404E09" w:rsidP="003320A4">
            <w:pPr>
              <w:autoSpaceDE w:val="0"/>
              <w:autoSpaceDN w:val="0"/>
              <w:adjustRightInd w:val="0"/>
              <w:spacing w:after="0" w:line="240" w:lineRule="auto"/>
              <w:rPr>
                <w:b/>
                <w:bCs/>
                <w:szCs w:val="24"/>
                <w:lang w:val="es-CO"/>
              </w:rPr>
            </w:pPr>
            <w:r w:rsidRPr="00F1590C">
              <w:rPr>
                <w:b/>
                <w:bCs/>
                <w:szCs w:val="24"/>
                <w:lang w:val="es-CO"/>
              </w:rPr>
              <w:t>PRÁCTICO LOS VALORES.</w:t>
            </w:r>
          </w:p>
          <w:p w:rsidR="00404E09" w:rsidRPr="00F1590C" w:rsidRDefault="00404E09" w:rsidP="00404E09">
            <w:pPr>
              <w:numPr>
                <w:ilvl w:val="0"/>
                <w:numId w:val="295"/>
              </w:numPr>
              <w:autoSpaceDE w:val="0"/>
              <w:autoSpaceDN w:val="0"/>
              <w:adjustRightInd w:val="0"/>
              <w:rPr>
                <w:szCs w:val="24"/>
              </w:rPr>
            </w:pPr>
            <w:r w:rsidRPr="00F1590C">
              <w:rPr>
                <w:szCs w:val="24"/>
              </w:rPr>
              <w:t>El valor de la libertad y el respeto.</w:t>
            </w:r>
          </w:p>
          <w:p w:rsidR="00404E09" w:rsidRPr="00F1590C" w:rsidRDefault="00404E09" w:rsidP="00404E09">
            <w:pPr>
              <w:numPr>
                <w:ilvl w:val="0"/>
                <w:numId w:val="295"/>
              </w:numPr>
              <w:autoSpaceDE w:val="0"/>
              <w:autoSpaceDN w:val="0"/>
              <w:adjustRightInd w:val="0"/>
              <w:rPr>
                <w:szCs w:val="24"/>
              </w:rPr>
            </w:pPr>
            <w:r w:rsidRPr="00F1590C">
              <w:rPr>
                <w:szCs w:val="24"/>
              </w:rPr>
              <w:t>Valoro la vida.</w:t>
            </w:r>
          </w:p>
          <w:p w:rsidR="00404E09" w:rsidRPr="00F1590C" w:rsidRDefault="00404E09" w:rsidP="00404E09">
            <w:pPr>
              <w:numPr>
                <w:ilvl w:val="0"/>
                <w:numId w:val="295"/>
              </w:numPr>
              <w:autoSpaceDE w:val="0"/>
              <w:autoSpaceDN w:val="0"/>
              <w:adjustRightInd w:val="0"/>
              <w:rPr>
                <w:szCs w:val="24"/>
              </w:rPr>
            </w:pPr>
            <w:r w:rsidRPr="00F1590C">
              <w:rPr>
                <w:szCs w:val="24"/>
              </w:rPr>
              <w:t>El valor de mi familia.</w:t>
            </w:r>
          </w:p>
          <w:p w:rsidR="00404E09" w:rsidRPr="00F1590C" w:rsidRDefault="00404E09" w:rsidP="00404E09">
            <w:pPr>
              <w:numPr>
                <w:ilvl w:val="0"/>
                <w:numId w:val="295"/>
              </w:numPr>
              <w:autoSpaceDE w:val="0"/>
              <w:autoSpaceDN w:val="0"/>
              <w:adjustRightInd w:val="0"/>
              <w:rPr>
                <w:szCs w:val="24"/>
              </w:rPr>
            </w:pPr>
            <w:r w:rsidRPr="00F1590C">
              <w:rPr>
                <w:szCs w:val="24"/>
              </w:rPr>
              <w:lastRenderedPageBreak/>
              <w:t>Practico los valores en mi Institución Educativa.</w:t>
            </w:r>
          </w:p>
          <w:p w:rsidR="00404E09" w:rsidRPr="00F1590C" w:rsidRDefault="00404E09" w:rsidP="003320A4">
            <w:pPr>
              <w:spacing w:after="0" w:line="240" w:lineRule="auto"/>
              <w:rPr>
                <w:szCs w:val="24"/>
              </w:rPr>
            </w:pPr>
            <w:r w:rsidRPr="00F1590C">
              <w:rPr>
                <w:szCs w:val="24"/>
                <w:lang w:val="es-CO"/>
              </w:rPr>
              <w:t>Respeto con las personas de la tercera edad.</w:t>
            </w:r>
          </w:p>
          <w:p w:rsidR="00404E09" w:rsidRPr="00F1590C" w:rsidRDefault="00404E09" w:rsidP="003320A4">
            <w:pPr>
              <w:spacing w:after="0" w:line="240" w:lineRule="auto"/>
              <w:rPr>
                <w:b/>
                <w:szCs w:val="24"/>
              </w:rPr>
            </w:pPr>
            <w:r w:rsidRPr="00F1590C">
              <w:rPr>
                <w:b/>
                <w:szCs w:val="24"/>
              </w:rPr>
              <w:t>SABERES ESTRATÉGICOS:</w:t>
            </w:r>
          </w:p>
          <w:p w:rsidR="00404E09" w:rsidRPr="00F1590C" w:rsidRDefault="00404E09" w:rsidP="003320A4">
            <w:pPr>
              <w:spacing w:after="0" w:line="240" w:lineRule="auto"/>
              <w:rPr>
                <w:szCs w:val="24"/>
              </w:rPr>
            </w:pPr>
          </w:p>
          <w:p w:rsidR="00404E09" w:rsidRPr="00F1590C" w:rsidRDefault="00404E09" w:rsidP="003320A4">
            <w:pPr>
              <w:spacing w:after="0" w:line="240" w:lineRule="auto"/>
              <w:rPr>
                <w:color w:val="000000"/>
                <w:szCs w:val="24"/>
                <w:lang w:val="es-CO"/>
              </w:rPr>
            </w:pPr>
            <w:r w:rsidRPr="00F1590C">
              <w:rPr>
                <w:color w:val="FF0000"/>
                <w:szCs w:val="24"/>
                <w:lang w:val="es-CO"/>
              </w:rPr>
              <w:t xml:space="preserve">- </w:t>
            </w:r>
            <w:r w:rsidRPr="00F1590C">
              <w:rPr>
                <w:color w:val="000000"/>
                <w:szCs w:val="24"/>
                <w:lang w:val="es-CO"/>
              </w:rPr>
              <w:t>Explica sobre el valor de la vida y el respeto.</w:t>
            </w:r>
          </w:p>
          <w:p w:rsidR="00404E09" w:rsidRPr="00F1590C" w:rsidRDefault="00404E09" w:rsidP="003320A4">
            <w:pPr>
              <w:spacing w:after="0" w:line="240" w:lineRule="auto"/>
              <w:rPr>
                <w:color w:val="000000"/>
                <w:szCs w:val="24"/>
                <w:lang w:val="es-CO"/>
              </w:rPr>
            </w:pPr>
            <w:r w:rsidRPr="00F1590C">
              <w:rPr>
                <w:color w:val="FF0000"/>
                <w:szCs w:val="24"/>
                <w:lang w:val="es-CO"/>
              </w:rPr>
              <w:t xml:space="preserve">- </w:t>
            </w:r>
            <w:r w:rsidRPr="00F1590C">
              <w:rPr>
                <w:color w:val="000000"/>
                <w:szCs w:val="24"/>
                <w:lang w:val="es-CO"/>
              </w:rPr>
              <w:t>Describe como valorar la vida.</w:t>
            </w:r>
          </w:p>
          <w:p w:rsidR="00404E09" w:rsidRPr="00F1590C" w:rsidRDefault="00404E09" w:rsidP="003320A4">
            <w:pPr>
              <w:spacing w:after="0" w:line="240" w:lineRule="auto"/>
              <w:rPr>
                <w:szCs w:val="24"/>
                <w:lang w:val="es-CO"/>
              </w:rPr>
            </w:pPr>
            <w:r w:rsidRPr="00F1590C">
              <w:rPr>
                <w:szCs w:val="24"/>
                <w:lang w:val="es-CO"/>
              </w:rPr>
              <w:t xml:space="preserve">- </w:t>
            </w:r>
            <w:r w:rsidRPr="00F1590C">
              <w:rPr>
                <w:color w:val="000000"/>
                <w:szCs w:val="24"/>
                <w:lang w:val="es-CO"/>
              </w:rPr>
              <w:t>Leer y aprender colaborativamente sobre  valor de la familia.</w:t>
            </w:r>
            <w:r w:rsidRPr="00F1590C">
              <w:rPr>
                <w:szCs w:val="24"/>
                <w:lang w:val="es-CO"/>
              </w:rPr>
              <w:t xml:space="preserve"> </w:t>
            </w:r>
          </w:p>
          <w:p w:rsidR="00404E09" w:rsidRPr="00F1590C" w:rsidRDefault="00404E09" w:rsidP="003320A4">
            <w:pPr>
              <w:spacing w:after="0" w:line="240" w:lineRule="auto"/>
              <w:rPr>
                <w:color w:val="000000"/>
                <w:szCs w:val="24"/>
                <w:lang w:val="es-CO"/>
              </w:rPr>
            </w:pPr>
            <w:r w:rsidRPr="00F1590C">
              <w:rPr>
                <w:szCs w:val="24"/>
                <w:lang w:val="es-CO"/>
              </w:rPr>
              <w:t xml:space="preserve">- </w:t>
            </w:r>
            <w:r w:rsidRPr="00F1590C">
              <w:rPr>
                <w:color w:val="000000"/>
                <w:szCs w:val="24"/>
                <w:lang w:val="es-CO"/>
              </w:rPr>
              <w:t>Describe los valores en mi institución educativa.</w:t>
            </w:r>
          </w:p>
          <w:p w:rsidR="00404E09" w:rsidRPr="00F1590C" w:rsidRDefault="00404E09" w:rsidP="003320A4">
            <w:pPr>
              <w:spacing w:after="0" w:line="240" w:lineRule="auto"/>
              <w:rPr>
                <w:color w:val="000000"/>
                <w:szCs w:val="24"/>
                <w:lang w:val="es-CO"/>
              </w:rPr>
            </w:pPr>
          </w:p>
          <w:p w:rsidR="00404E09" w:rsidRPr="00F1590C" w:rsidRDefault="00404E09" w:rsidP="003320A4">
            <w:pPr>
              <w:spacing w:after="0" w:line="240" w:lineRule="auto"/>
              <w:rPr>
                <w:color w:val="000000"/>
                <w:szCs w:val="24"/>
                <w:lang w:val="es-CO"/>
              </w:rPr>
            </w:pPr>
          </w:p>
          <w:p w:rsidR="00404E09" w:rsidRPr="00F1590C" w:rsidRDefault="00404E09" w:rsidP="003320A4">
            <w:pPr>
              <w:rPr>
                <w:b/>
                <w:szCs w:val="24"/>
              </w:rPr>
            </w:pPr>
            <w:r w:rsidRPr="00F1590C">
              <w:rPr>
                <w:b/>
                <w:szCs w:val="24"/>
              </w:rPr>
              <w:t>SABERES ACTITUDINALES:</w:t>
            </w:r>
          </w:p>
          <w:p w:rsidR="00404E09" w:rsidRPr="00F1590C" w:rsidRDefault="00404E09" w:rsidP="003320A4">
            <w:pPr>
              <w:spacing w:after="0" w:line="240" w:lineRule="auto"/>
              <w:rPr>
                <w:color w:val="000000"/>
                <w:szCs w:val="24"/>
              </w:rPr>
            </w:pPr>
            <w:r w:rsidRPr="00F1590C">
              <w:rPr>
                <w:color w:val="000000"/>
                <w:szCs w:val="24"/>
              </w:rPr>
              <w:t>- Pone en juego su creatividad libremente.</w:t>
            </w:r>
          </w:p>
          <w:p w:rsidR="00404E09" w:rsidRPr="00F1590C" w:rsidRDefault="00404E09" w:rsidP="003320A4">
            <w:pPr>
              <w:spacing w:after="0" w:line="240" w:lineRule="auto"/>
              <w:rPr>
                <w:color w:val="000000"/>
                <w:szCs w:val="24"/>
              </w:rPr>
            </w:pPr>
            <w:r w:rsidRPr="00F1590C">
              <w:rPr>
                <w:color w:val="000000"/>
                <w:szCs w:val="24"/>
              </w:rPr>
              <w:t>- Valora los trabajos de sus compañeros.</w:t>
            </w:r>
          </w:p>
          <w:p w:rsidR="00404E09" w:rsidRPr="00F1590C" w:rsidRDefault="00404E09" w:rsidP="003320A4">
            <w:pPr>
              <w:rPr>
                <w:color w:val="000000"/>
                <w:szCs w:val="24"/>
              </w:rPr>
            </w:pPr>
            <w:r w:rsidRPr="00F1590C">
              <w:rPr>
                <w:color w:val="000000"/>
                <w:szCs w:val="24"/>
              </w:rPr>
              <w:lastRenderedPageBreak/>
              <w:t>- Utiliza los recursos del medio como reciclaje para proyectos de ética y valores.</w:t>
            </w:r>
          </w:p>
        </w:tc>
      </w:tr>
      <w:tr w:rsidR="00404E09" w:rsidRPr="00F1590C" w:rsidTr="003320A4">
        <w:tc>
          <w:tcPr>
            <w:tcW w:w="3510" w:type="dxa"/>
          </w:tcPr>
          <w:p w:rsidR="00404E09" w:rsidRPr="00F1590C" w:rsidRDefault="00404E09" w:rsidP="003320A4">
            <w:pPr>
              <w:spacing w:after="0" w:line="240" w:lineRule="auto"/>
              <w:rPr>
                <w:b/>
                <w:szCs w:val="24"/>
              </w:rPr>
            </w:pPr>
            <w:r w:rsidRPr="00F1590C">
              <w:rPr>
                <w:b/>
                <w:szCs w:val="24"/>
              </w:rPr>
              <w:lastRenderedPageBreak/>
              <w:t>Competencias.</w:t>
            </w:r>
          </w:p>
          <w:p w:rsidR="00404E09" w:rsidRPr="00F1590C" w:rsidRDefault="00404E09" w:rsidP="003320A4">
            <w:pPr>
              <w:spacing w:after="0" w:line="240" w:lineRule="auto"/>
              <w:rPr>
                <w:b/>
                <w:szCs w:val="24"/>
              </w:rPr>
            </w:pPr>
            <w:r w:rsidRPr="00F1590C">
              <w:rPr>
                <w:szCs w:val="24"/>
              </w:rPr>
              <w:t xml:space="preserve"> Se relacionan los procesos y acciones necesarios e indispensables correspondientes a cada competencia, para contribuir y potencializar la formación. Nota no se específica la competencia, sino la acción que se debe planificar y que es propia de la competencia. </w:t>
            </w:r>
          </w:p>
        </w:tc>
        <w:tc>
          <w:tcPr>
            <w:tcW w:w="2977" w:type="dxa"/>
          </w:tcPr>
          <w:p w:rsidR="00404E09" w:rsidRPr="00F1590C" w:rsidRDefault="00404E09" w:rsidP="00404E09">
            <w:pPr>
              <w:pStyle w:val="Subttulo"/>
              <w:numPr>
                <w:ilvl w:val="0"/>
                <w:numId w:val="297"/>
              </w:numPr>
              <w:ind w:left="170"/>
              <w:rPr>
                <w:rFonts w:ascii="Times New Roman" w:hAnsi="Times New Roman"/>
                <w:color w:val="000000"/>
                <w:sz w:val="24"/>
                <w:szCs w:val="24"/>
              </w:rPr>
            </w:pPr>
            <w:r w:rsidRPr="00F1590C">
              <w:rPr>
                <w:rFonts w:ascii="Times New Roman" w:hAnsi="Times New Roman"/>
                <w:color w:val="000000"/>
                <w:sz w:val="24"/>
                <w:szCs w:val="24"/>
              </w:rPr>
              <w:t>Es el conjunto de actividades que se ejecutan con el fin de hacer algún trabajo. Los procedimientos son los procesos por medio de los cuales es posible producir una obra.</w:t>
            </w:r>
          </w:p>
          <w:p w:rsidR="00404E09" w:rsidRPr="00F1590C" w:rsidRDefault="00404E09" w:rsidP="003320A4">
            <w:pPr>
              <w:spacing w:after="0" w:line="240" w:lineRule="auto"/>
              <w:rPr>
                <w:color w:val="FFFFFF"/>
                <w:szCs w:val="24"/>
              </w:rPr>
            </w:pPr>
            <w:r w:rsidRPr="00F1590C">
              <w:rPr>
                <w:b/>
                <w:color w:val="FFFFFF"/>
                <w:szCs w:val="24"/>
              </w:rPr>
              <w:t>CONCEPTUALES:</w:t>
            </w:r>
            <w:r w:rsidRPr="00F1590C">
              <w:rPr>
                <w:color w:val="FFFFFF"/>
                <w:szCs w:val="24"/>
              </w:rPr>
              <w:t xml:space="preserve"> </w:t>
            </w:r>
          </w:p>
          <w:p w:rsidR="00404E09" w:rsidRPr="00F1590C" w:rsidRDefault="00404E09" w:rsidP="003320A4">
            <w:pPr>
              <w:spacing w:after="0" w:line="240" w:lineRule="auto"/>
              <w:rPr>
                <w:szCs w:val="24"/>
              </w:rPr>
            </w:pPr>
            <w:r w:rsidRPr="00F1590C">
              <w:rPr>
                <w:color w:val="000000"/>
                <w:szCs w:val="24"/>
              </w:rPr>
              <w:t>De la claridad o confusión que se tenga del significado de las palabras o del mensaje de las definiciones depende el procedimiento que se realice y de esto depende que la obra quede bien o mal.</w:t>
            </w:r>
          </w:p>
          <w:p w:rsidR="00404E09" w:rsidRPr="00F1590C" w:rsidRDefault="00404E09" w:rsidP="003320A4">
            <w:pPr>
              <w:spacing w:after="0" w:line="240" w:lineRule="auto"/>
              <w:rPr>
                <w:color w:val="FFFFFF"/>
                <w:szCs w:val="24"/>
              </w:rPr>
            </w:pPr>
            <w:r w:rsidRPr="00F1590C">
              <w:rPr>
                <w:b/>
                <w:color w:val="FFFFFF"/>
                <w:szCs w:val="24"/>
              </w:rPr>
              <w:t>CIUDADANAS:</w:t>
            </w:r>
            <w:r w:rsidRPr="00F1590C">
              <w:rPr>
                <w:color w:val="FFFFFF"/>
                <w:szCs w:val="24"/>
              </w:rPr>
              <w:t xml:space="preserve"> </w:t>
            </w:r>
          </w:p>
          <w:p w:rsidR="00404E09" w:rsidRPr="00F1590C" w:rsidRDefault="00404E09" w:rsidP="003320A4">
            <w:pPr>
              <w:spacing w:after="0" w:line="240" w:lineRule="auto"/>
              <w:rPr>
                <w:szCs w:val="24"/>
              </w:rPr>
            </w:pPr>
            <w:r w:rsidRPr="00F1590C">
              <w:rPr>
                <w:bCs/>
                <w:szCs w:val="24"/>
              </w:rPr>
              <w:lastRenderedPageBreak/>
              <w:t>Trabajo colaborativo, manejo de relaciones, buena escucha, comunicación asertiva, convivencia.</w:t>
            </w:r>
          </w:p>
        </w:tc>
        <w:tc>
          <w:tcPr>
            <w:tcW w:w="2835" w:type="dxa"/>
          </w:tcPr>
          <w:p w:rsidR="00404E09" w:rsidRPr="00F1590C" w:rsidRDefault="00404E09" w:rsidP="00404E09">
            <w:pPr>
              <w:pStyle w:val="Subttulo"/>
              <w:numPr>
                <w:ilvl w:val="0"/>
                <w:numId w:val="297"/>
              </w:numPr>
              <w:ind w:left="170"/>
              <w:rPr>
                <w:rFonts w:ascii="Times New Roman" w:hAnsi="Times New Roman"/>
                <w:color w:val="000000"/>
                <w:sz w:val="24"/>
                <w:szCs w:val="24"/>
              </w:rPr>
            </w:pPr>
            <w:r w:rsidRPr="00F1590C">
              <w:rPr>
                <w:rFonts w:ascii="Times New Roman" w:hAnsi="Times New Roman"/>
                <w:color w:val="000000"/>
                <w:sz w:val="24"/>
                <w:szCs w:val="24"/>
              </w:rPr>
              <w:lastRenderedPageBreak/>
              <w:t>Es el conjunto de actividades que se ejecutan con el fin de hacer algún trabajo. Los procedimientos son los procesos por medio de los cuales es posible producir una obra.</w:t>
            </w:r>
          </w:p>
          <w:p w:rsidR="00404E09" w:rsidRPr="00F1590C" w:rsidRDefault="00404E09" w:rsidP="003320A4">
            <w:pPr>
              <w:spacing w:after="0" w:line="240" w:lineRule="auto"/>
              <w:rPr>
                <w:color w:val="FFFFFF"/>
                <w:szCs w:val="24"/>
              </w:rPr>
            </w:pPr>
            <w:r w:rsidRPr="00F1590C">
              <w:rPr>
                <w:b/>
                <w:color w:val="FFFFFF"/>
                <w:szCs w:val="24"/>
              </w:rPr>
              <w:t>CONCEPTUALES:</w:t>
            </w:r>
            <w:r w:rsidRPr="00F1590C">
              <w:rPr>
                <w:color w:val="FFFFFF"/>
                <w:szCs w:val="24"/>
              </w:rPr>
              <w:t xml:space="preserve"> </w:t>
            </w:r>
          </w:p>
          <w:p w:rsidR="00404E09" w:rsidRPr="00F1590C" w:rsidRDefault="00404E09" w:rsidP="003320A4">
            <w:pPr>
              <w:spacing w:after="0" w:line="240" w:lineRule="auto"/>
              <w:rPr>
                <w:szCs w:val="24"/>
              </w:rPr>
            </w:pPr>
            <w:r w:rsidRPr="00F1590C">
              <w:rPr>
                <w:color w:val="000000"/>
                <w:szCs w:val="24"/>
              </w:rPr>
              <w:t>De la claridad o confusión que se tenga del significado de las palabras o del mensaje de las definiciones depende el procedimiento que se realice y de esto depende que la obra quede bien o mal.</w:t>
            </w:r>
          </w:p>
          <w:p w:rsidR="00404E09" w:rsidRPr="00F1590C" w:rsidRDefault="00404E09" w:rsidP="003320A4">
            <w:pPr>
              <w:spacing w:after="0" w:line="240" w:lineRule="auto"/>
              <w:rPr>
                <w:color w:val="FFFFFF"/>
                <w:szCs w:val="24"/>
              </w:rPr>
            </w:pPr>
            <w:r w:rsidRPr="00F1590C">
              <w:rPr>
                <w:b/>
                <w:color w:val="FFFFFF"/>
                <w:szCs w:val="24"/>
              </w:rPr>
              <w:t>CIUDADANAS:</w:t>
            </w:r>
            <w:r w:rsidRPr="00F1590C">
              <w:rPr>
                <w:color w:val="FFFFFF"/>
                <w:szCs w:val="24"/>
              </w:rPr>
              <w:t xml:space="preserve"> </w:t>
            </w:r>
          </w:p>
          <w:p w:rsidR="00404E09" w:rsidRPr="00F1590C" w:rsidRDefault="00404E09" w:rsidP="003320A4">
            <w:pPr>
              <w:spacing w:after="0" w:line="240" w:lineRule="auto"/>
              <w:rPr>
                <w:szCs w:val="24"/>
              </w:rPr>
            </w:pPr>
            <w:r w:rsidRPr="00F1590C">
              <w:rPr>
                <w:bCs/>
                <w:szCs w:val="24"/>
              </w:rPr>
              <w:lastRenderedPageBreak/>
              <w:t>Trabajo colaborativo, manejo de relaciones, buena escucha, comunicación asertiva, convivencia.</w:t>
            </w:r>
          </w:p>
        </w:tc>
        <w:tc>
          <w:tcPr>
            <w:tcW w:w="3119" w:type="dxa"/>
          </w:tcPr>
          <w:p w:rsidR="00404E09" w:rsidRPr="00F1590C" w:rsidRDefault="00404E09" w:rsidP="00404E09">
            <w:pPr>
              <w:pStyle w:val="Subttulo"/>
              <w:numPr>
                <w:ilvl w:val="0"/>
                <w:numId w:val="297"/>
              </w:numPr>
              <w:ind w:left="170"/>
              <w:rPr>
                <w:rFonts w:ascii="Times New Roman" w:hAnsi="Times New Roman"/>
                <w:color w:val="000000"/>
                <w:sz w:val="24"/>
                <w:szCs w:val="24"/>
              </w:rPr>
            </w:pPr>
            <w:r w:rsidRPr="00F1590C">
              <w:rPr>
                <w:rFonts w:ascii="Times New Roman" w:hAnsi="Times New Roman"/>
                <w:color w:val="000000"/>
                <w:sz w:val="24"/>
                <w:szCs w:val="24"/>
              </w:rPr>
              <w:lastRenderedPageBreak/>
              <w:t>Es el conjunto de actividades que se ejecutan con el fin de hacer algún trabajo. Los procedimientos son los procesos por medio de los cuales es posible producir una obra.</w:t>
            </w:r>
          </w:p>
          <w:p w:rsidR="00404E09" w:rsidRPr="00F1590C" w:rsidRDefault="00404E09" w:rsidP="003320A4">
            <w:pPr>
              <w:spacing w:after="0" w:line="240" w:lineRule="auto"/>
              <w:rPr>
                <w:color w:val="FFFFFF"/>
                <w:szCs w:val="24"/>
              </w:rPr>
            </w:pPr>
            <w:r w:rsidRPr="00F1590C">
              <w:rPr>
                <w:b/>
                <w:color w:val="FFFFFF"/>
                <w:szCs w:val="24"/>
              </w:rPr>
              <w:t>CONCEPTUALES:</w:t>
            </w:r>
            <w:r w:rsidRPr="00F1590C">
              <w:rPr>
                <w:color w:val="FFFFFF"/>
                <w:szCs w:val="24"/>
              </w:rPr>
              <w:t xml:space="preserve"> </w:t>
            </w:r>
          </w:p>
          <w:p w:rsidR="00404E09" w:rsidRPr="00F1590C" w:rsidRDefault="00404E09" w:rsidP="003320A4">
            <w:pPr>
              <w:spacing w:after="0" w:line="240" w:lineRule="auto"/>
              <w:rPr>
                <w:szCs w:val="24"/>
              </w:rPr>
            </w:pPr>
            <w:r w:rsidRPr="00F1590C">
              <w:rPr>
                <w:color w:val="000000"/>
                <w:szCs w:val="24"/>
              </w:rPr>
              <w:t>De la claridad o confusión que se tenga del significado de las palabras o del mensaje de las definiciones depende el procedimiento que se realice y de esto depende que la obra quede bien o mal.</w:t>
            </w:r>
          </w:p>
          <w:p w:rsidR="00404E09" w:rsidRPr="00F1590C" w:rsidRDefault="00404E09" w:rsidP="003320A4">
            <w:pPr>
              <w:spacing w:after="0" w:line="240" w:lineRule="auto"/>
              <w:rPr>
                <w:b/>
                <w:color w:val="FFFFFF"/>
                <w:szCs w:val="24"/>
              </w:rPr>
            </w:pPr>
            <w:r w:rsidRPr="00F1590C">
              <w:rPr>
                <w:b/>
                <w:color w:val="FFFFFF"/>
                <w:szCs w:val="24"/>
              </w:rPr>
              <w:t>CIUDADANAS:</w:t>
            </w:r>
          </w:p>
          <w:p w:rsidR="00404E09" w:rsidRPr="00F1590C" w:rsidRDefault="00404E09" w:rsidP="003320A4">
            <w:pPr>
              <w:spacing w:after="0" w:line="240" w:lineRule="auto"/>
              <w:rPr>
                <w:szCs w:val="24"/>
              </w:rPr>
            </w:pPr>
            <w:r w:rsidRPr="00F1590C">
              <w:rPr>
                <w:szCs w:val="24"/>
              </w:rPr>
              <w:t xml:space="preserve"> </w:t>
            </w:r>
            <w:r w:rsidRPr="00F1590C">
              <w:rPr>
                <w:bCs/>
                <w:szCs w:val="24"/>
              </w:rPr>
              <w:t xml:space="preserve">Trabajo colaborativo, manejo de relaciones, buena </w:t>
            </w:r>
            <w:r w:rsidRPr="00F1590C">
              <w:rPr>
                <w:bCs/>
                <w:szCs w:val="24"/>
              </w:rPr>
              <w:lastRenderedPageBreak/>
              <w:t>escucha, comunicación asertiva, convivencia.</w:t>
            </w:r>
          </w:p>
        </w:tc>
        <w:tc>
          <w:tcPr>
            <w:tcW w:w="3543" w:type="dxa"/>
          </w:tcPr>
          <w:p w:rsidR="00404E09" w:rsidRPr="00F1590C" w:rsidRDefault="00404E09" w:rsidP="00404E09">
            <w:pPr>
              <w:pStyle w:val="Subttulo"/>
              <w:numPr>
                <w:ilvl w:val="0"/>
                <w:numId w:val="297"/>
              </w:numPr>
              <w:ind w:left="170"/>
              <w:rPr>
                <w:rFonts w:ascii="Times New Roman" w:hAnsi="Times New Roman"/>
                <w:color w:val="000000"/>
                <w:sz w:val="24"/>
                <w:szCs w:val="24"/>
              </w:rPr>
            </w:pPr>
            <w:r w:rsidRPr="00F1590C">
              <w:rPr>
                <w:rFonts w:ascii="Times New Roman" w:hAnsi="Times New Roman"/>
                <w:color w:val="000000"/>
                <w:sz w:val="24"/>
                <w:szCs w:val="24"/>
              </w:rPr>
              <w:lastRenderedPageBreak/>
              <w:t>Es el conjunto de actividades que se ejecutan con el fin de hacer algún trabajo. Los procedimientos son los procesos por medio de los cuales es posible producir una obra.</w:t>
            </w:r>
          </w:p>
          <w:p w:rsidR="00404E09" w:rsidRPr="00F1590C" w:rsidRDefault="00404E09" w:rsidP="003320A4">
            <w:pPr>
              <w:spacing w:after="0" w:line="240" w:lineRule="auto"/>
              <w:rPr>
                <w:color w:val="FFFFFF"/>
                <w:szCs w:val="24"/>
              </w:rPr>
            </w:pPr>
            <w:r w:rsidRPr="00F1590C">
              <w:rPr>
                <w:b/>
                <w:color w:val="FFFFFF"/>
                <w:szCs w:val="24"/>
              </w:rPr>
              <w:t>CONCEPTUALES:</w:t>
            </w:r>
            <w:r w:rsidRPr="00F1590C">
              <w:rPr>
                <w:color w:val="FFFFFF"/>
                <w:szCs w:val="24"/>
              </w:rPr>
              <w:t xml:space="preserve"> </w:t>
            </w:r>
          </w:p>
          <w:p w:rsidR="00404E09" w:rsidRPr="00F1590C" w:rsidRDefault="00404E09" w:rsidP="003320A4">
            <w:pPr>
              <w:spacing w:after="0" w:line="240" w:lineRule="auto"/>
              <w:rPr>
                <w:szCs w:val="24"/>
              </w:rPr>
            </w:pPr>
            <w:r w:rsidRPr="00F1590C">
              <w:rPr>
                <w:color w:val="000000"/>
                <w:szCs w:val="24"/>
              </w:rPr>
              <w:t>De la claridad o confusión que se tenga del significado de las palabras o del mensaje de las definiciones depende el procedimiento que se realice y de esto depende que la obra quede bien o mal.</w:t>
            </w:r>
          </w:p>
          <w:p w:rsidR="00404E09" w:rsidRPr="00F1590C" w:rsidRDefault="00404E09" w:rsidP="003320A4">
            <w:pPr>
              <w:spacing w:after="0" w:line="240" w:lineRule="auto"/>
              <w:rPr>
                <w:color w:val="FFFFFF"/>
                <w:szCs w:val="24"/>
              </w:rPr>
            </w:pPr>
            <w:r w:rsidRPr="00F1590C">
              <w:rPr>
                <w:b/>
                <w:color w:val="FFFFFF"/>
                <w:szCs w:val="24"/>
              </w:rPr>
              <w:t>CIUDADANAS:</w:t>
            </w:r>
            <w:r w:rsidRPr="00F1590C">
              <w:rPr>
                <w:color w:val="FFFFFF"/>
                <w:szCs w:val="24"/>
              </w:rPr>
              <w:t xml:space="preserve"> </w:t>
            </w:r>
          </w:p>
          <w:p w:rsidR="00404E09" w:rsidRPr="00F1590C" w:rsidRDefault="00404E09" w:rsidP="003320A4">
            <w:pPr>
              <w:spacing w:after="0" w:line="240" w:lineRule="auto"/>
              <w:rPr>
                <w:szCs w:val="24"/>
              </w:rPr>
            </w:pPr>
            <w:r w:rsidRPr="00F1590C">
              <w:rPr>
                <w:bCs/>
                <w:szCs w:val="24"/>
              </w:rPr>
              <w:t>Trabajo colaborativo, manejo de relaciones, buena escucha, comunicación asertiva, convivencia.</w:t>
            </w:r>
          </w:p>
        </w:tc>
      </w:tr>
      <w:tr w:rsidR="00404E09" w:rsidRPr="00F1590C" w:rsidTr="003320A4">
        <w:trPr>
          <w:trHeight w:val="1119"/>
        </w:trPr>
        <w:tc>
          <w:tcPr>
            <w:tcW w:w="3510" w:type="dxa"/>
          </w:tcPr>
          <w:p w:rsidR="00404E09" w:rsidRPr="00F1590C" w:rsidRDefault="00404E09" w:rsidP="003320A4">
            <w:pPr>
              <w:spacing w:after="0" w:line="240" w:lineRule="auto"/>
              <w:rPr>
                <w:b/>
                <w:szCs w:val="24"/>
              </w:rPr>
            </w:pPr>
            <w:r w:rsidRPr="00F1590C">
              <w:rPr>
                <w:b/>
                <w:szCs w:val="24"/>
              </w:rPr>
              <w:lastRenderedPageBreak/>
              <w:t xml:space="preserve">Principales resultados de desempeño (evidencia). </w:t>
            </w:r>
          </w:p>
          <w:p w:rsidR="00404E09" w:rsidRPr="00F1590C" w:rsidRDefault="00404E09" w:rsidP="003320A4">
            <w:pPr>
              <w:spacing w:after="0" w:line="240" w:lineRule="auto"/>
              <w:rPr>
                <w:szCs w:val="24"/>
              </w:rPr>
            </w:pPr>
            <w:r w:rsidRPr="00F1590C">
              <w:rPr>
                <w:szCs w:val="24"/>
              </w:rPr>
              <w:t xml:space="preserve">Son los productos concretos que deben presentar los estudiantes en cada periodo, evento de clase, semana, semestral. Mínimo se deben establecer dos productos, como, por ejemplo: cartas, mapas mentales, mapas conceptuales, análisis de casos, ejercicios, ensayos, cuentos, novelas, noticias, reportajes, videos, audios, informes, registros, etcétera. </w:t>
            </w:r>
          </w:p>
        </w:tc>
        <w:tc>
          <w:tcPr>
            <w:tcW w:w="2977" w:type="dxa"/>
          </w:tcPr>
          <w:p w:rsidR="00404E09" w:rsidRPr="00F1590C" w:rsidRDefault="00404E09" w:rsidP="003320A4">
            <w:pPr>
              <w:spacing w:after="0" w:line="240" w:lineRule="auto"/>
              <w:rPr>
                <w:color w:val="000000"/>
                <w:szCs w:val="24"/>
              </w:rPr>
            </w:pPr>
            <w:r w:rsidRPr="00F1590C">
              <w:rPr>
                <w:color w:val="FF0000"/>
                <w:szCs w:val="24"/>
              </w:rPr>
              <w:t xml:space="preserve">- </w:t>
            </w:r>
            <w:r w:rsidRPr="00F1590C">
              <w:rPr>
                <w:color w:val="000000"/>
                <w:szCs w:val="24"/>
              </w:rPr>
              <w:t>Reconoce porque es fruto del amor del de sus padres.</w:t>
            </w:r>
          </w:p>
          <w:p w:rsidR="00404E09" w:rsidRPr="00F1590C" w:rsidRDefault="00404E09" w:rsidP="003320A4">
            <w:pPr>
              <w:spacing w:after="0" w:line="240" w:lineRule="auto"/>
              <w:rPr>
                <w:color w:val="000000"/>
                <w:szCs w:val="24"/>
              </w:rPr>
            </w:pPr>
            <w:r w:rsidRPr="00F1590C">
              <w:rPr>
                <w:color w:val="000000"/>
                <w:szCs w:val="24"/>
              </w:rPr>
              <w:t>- Nombra los miembros de la familia.</w:t>
            </w:r>
          </w:p>
          <w:p w:rsidR="00404E09" w:rsidRPr="00F1590C" w:rsidRDefault="00404E09" w:rsidP="003320A4">
            <w:pPr>
              <w:spacing w:after="0" w:line="240" w:lineRule="auto"/>
              <w:rPr>
                <w:color w:val="000000"/>
                <w:szCs w:val="24"/>
              </w:rPr>
            </w:pPr>
            <w:r w:rsidRPr="00F1590C">
              <w:rPr>
                <w:color w:val="000000"/>
                <w:szCs w:val="24"/>
              </w:rPr>
              <w:t>.- Conoce  cuál es el rol de la familia.</w:t>
            </w:r>
          </w:p>
          <w:p w:rsidR="00404E09" w:rsidRPr="00F1590C" w:rsidRDefault="00404E09" w:rsidP="003320A4">
            <w:pPr>
              <w:spacing w:after="0" w:line="240" w:lineRule="auto"/>
              <w:rPr>
                <w:color w:val="000000"/>
                <w:szCs w:val="24"/>
              </w:rPr>
            </w:pPr>
            <w:r w:rsidRPr="00F1590C">
              <w:rPr>
                <w:szCs w:val="24"/>
              </w:rPr>
              <w:t xml:space="preserve">- </w:t>
            </w:r>
            <w:r w:rsidRPr="00F1590C">
              <w:rPr>
                <w:color w:val="000000"/>
                <w:szCs w:val="24"/>
              </w:rPr>
              <w:t>Conoce su cuerpo.</w:t>
            </w:r>
          </w:p>
          <w:p w:rsidR="00404E09" w:rsidRPr="00F1590C" w:rsidRDefault="00404E09" w:rsidP="003320A4">
            <w:pPr>
              <w:autoSpaceDE w:val="0"/>
              <w:autoSpaceDN w:val="0"/>
              <w:adjustRightInd w:val="0"/>
              <w:rPr>
                <w:color w:val="000000"/>
                <w:szCs w:val="24"/>
              </w:rPr>
            </w:pPr>
          </w:p>
        </w:tc>
        <w:tc>
          <w:tcPr>
            <w:tcW w:w="2835" w:type="dxa"/>
          </w:tcPr>
          <w:p w:rsidR="00404E09" w:rsidRPr="00F1590C" w:rsidRDefault="00404E09" w:rsidP="003320A4">
            <w:pPr>
              <w:spacing w:after="0" w:line="240" w:lineRule="auto"/>
              <w:rPr>
                <w:color w:val="000000"/>
                <w:szCs w:val="24"/>
              </w:rPr>
            </w:pPr>
            <w:r w:rsidRPr="00F1590C">
              <w:rPr>
                <w:b/>
                <w:color w:val="FF0000"/>
                <w:szCs w:val="24"/>
              </w:rPr>
              <w:t xml:space="preserve">- </w:t>
            </w:r>
            <w:r w:rsidRPr="00F1590C">
              <w:rPr>
                <w:color w:val="000000"/>
                <w:szCs w:val="24"/>
              </w:rPr>
              <w:t>Toma sus propias decisiones.</w:t>
            </w:r>
          </w:p>
          <w:p w:rsidR="00404E09" w:rsidRPr="00F1590C" w:rsidRDefault="00404E09" w:rsidP="003320A4">
            <w:pPr>
              <w:spacing w:after="0" w:line="240" w:lineRule="auto"/>
              <w:rPr>
                <w:color w:val="000000"/>
                <w:szCs w:val="24"/>
              </w:rPr>
            </w:pPr>
            <w:r w:rsidRPr="00F1590C">
              <w:rPr>
                <w:szCs w:val="24"/>
              </w:rPr>
              <w:t xml:space="preserve">- </w:t>
            </w:r>
            <w:r w:rsidRPr="00F1590C">
              <w:rPr>
                <w:color w:val="000000"/>
                <w:szCs w:val="24"/>
              </w:rPr>
              <w:t>Se valora así mismo.</w:t>
            </w:r>
          </w:p>
          <w:p w:rsidR="00404E09" w:rsidRPr="00F1590C" w:rsidRDefault="00404E09" w:rsidP="003320A4">
            <w:pPr>
              <w:spacing w:after="0" w:line="240" w:lineRule="auto"/>
              <w:rPr>
                <w:color w:val="000000"/>
                <w:szCs w:val="24"/>
              </w:rPr>
            </w:pPr>
            <w:r w:rsidRPr="00F1590C">
              <w:rPr>
                <w:color w:val="FF0000"/>
                <w:szCs w:val="24"/>
              </w:rPr>
              <w:t xml:space="preserve">- </w:t>
            </w:r>
            <w:r w:rsidRPr="00F1590C">
              <w:rPr>
                <w:color w:val="000000"/>
                <w:szCs w:val="24"/>
              </w:rPr>
              <w:t>Reconoce que  es una persona única.</w:t>
            </w:r>
          </w:p>
          <w:p w:rsidR="00404E09" w:rsidRPr="00F1590C" w:rsidRDefault="00404E09" w:rsidP="003320A4">
            <w:pPr>
              <w:rPr>
                <w:color w:val="000000"/>
                <w:szCs w:val="24"/>
              </w:rPr>
            </w:pPr>
            <w:r w:rsidRPr="00F1590C">
              <w:rPr>
                <w:color w:val="FF0000"/>
                <w:szCs w:val="24"/>
              </w:rPr>
              <w:t xml:space="preserve">- </w:t>
            </w:r>
            <w:r w:rsidRPr="00F1590C">
              <w:rPr>
                <w:szCs w:val="24"/>
              </w:rPr>
              <w:t>Ma</w:t>
            </w:r>
            <w:r w:rsidRPr="00F1590C">
              <w:rPr>
                <w:color w:val="000000"/>
                <w:szCs w:val="24"/>
              </w:rPr>
              <w:t>neja sus emociones.</w:t>
            </w:r>
          </w:p>
          <w:p w:rsidR="00404E09" w:rsidRPr="00F1590C" w:rsidRDefault="00404E09" w:rsidP="003320A4">
            <w:pPr>
              <w:rPr>
                <w:color w:val="000000"/>
                <w:szCs w:val="24"/>
              </w:rPr>
            </w:pPr>
            <w:r w:rsidRPr="00F1590C">
              <w:rPr>
                <w:color w:val="000000"/>
                <w:szCs w:val="24"/>
              </w:rPr>
              <w:t>- Maneja información sobre cuáles son los deberes para con uno mismo.</w:t>
            </w:r>
          </w:p>
          <w:p w:rsidR="00404E09" w:rsidRPr="00F1590C" w:rsidRDefault="00404E09" w:rsidP="003320A4">
            <w:pPr>
              <w:autoSpaceDE w:val="0"/>
              <w:autoSpaceDN w:val="0"/>
              <w:adjustRightInd w:val="0"/>
              <w:rPr>
                <w:szCs w:val="24"/>
              </w:rPr>
            </w:pPr>
          </w:p>
        </w:tc>
        <w:tc>
          <w:tcPr>
            <w:tcW w:w="3119" w:type="dxa"/>
          </w:tcPr>
          <w:p w:rsidR="00404E09" w:rsidRPr="00F1590C" w:rsidRDefault="00404E09" w:rsidP="003320A4">
            <w:pPr>
              <w:spacing w:after="0" w:line="240" w:lineRule="auto"/>
              <w:rPr>
                <w:color w:val="FF0000"/>
                <w:szCs w:val="24"/>
                <w:lang w:val="es-CO"/>
              </w:rPr>
            </w:pPr>
            <w:r w:rsidRPr="00F1590C">
              <w:rPr>
                <w:color w:val="000000"/>
                <w:szCs w:val="24"/>
                <w:lang w:val="es-CO"/>
              </w:rPr>
              <w:t>- Valora la vida.</w:t>
            </w:r>
          </w:p>
          <w:p w:rsidR="00404E09" w:rsidRPr="00F1590C" w:rsidRDefault="00404E09" w:rsidP="003320A4">
            <w:pPr>
              <w:spacing w:after="0" w:line="240" w:lineRule="auto"/>
              <w:rPr>
                <w:szCs w:val="24"/>
                <w:lang w:val="es-CO"/>
              </w:rPr>
            </w:pPr>
            <w:r w:rsidRPr="00F1590C">
              <w:rPr>
                <w:szCs w:val="24"/>
                <w:lang w:val="es-CO"/>
              </w:rPr>
              <w:t>- Construye  paz.</w:t>
            </w:r>
          </w:p>
          <w:p w:rsidR="00404E09" w:rsidRPr="00F1590C" w:rsidRDefault="00404E09" w:rsidP="003320A4">
            <w:pPr>
              <w:spacing w:after="0" w:line="240" w:lineRule="auto"/>
              <w:rPr>
                <w:szCs w:val="24"/>
                <w:lang w:val="es-CO"/>
              </w:rPr>
            </w:pPr>
            <w:r w:rsidRPr="00F1590C">
              <w:rPr>
                <w:szCs w:val="24"/>
                <w:lang w:val="es-CO"/>
              </w:rPr>
              <w:t>- Reconoce lo que es capaz de hacer.</w:t>
            </w:r>
          </w:p>
          <w:p w:rsidR="00404E09" w:rsidRPr="00F1590C" w:rsidRDefault="00404E09" w:rsidP="003320A4">
            <w:pPr>
              <w:spacing w:after="0" w:line="240" w:lineRule="auto"/>
              <w:rPr>
                <w:szCs w:val="24"/>
                <w:lang w:val="es-CO"/>
              </w:rPr>
            </w:pPr>
            <w:r w:rsidRPr="00F1590C">
              <w:rPr>
                <w:szCs w:val="24"/>
                <w:lang w:val="es-CO"/>
              </w:rPr>
              <w:t>- Conoce sobre el respeto por los demás.</w:t>
            </w:r>
          </w:p>
          <w:p w:rsidR="00404E09" w:rsidRPr="00F1590C" w:rsidRDefault="00404E09" w:rsidP="003320A4">
            <w:pPr>
              <w:spacing w:after="0" w:line="240" w:lineRule="auto"/>
              <w:rPr>
                <w:szCs w:val="24"/>
                <w:lang w:val="es-CO"/>
              </w:rPr>
            </w:pPr>
            <w:r w:rsidRPr="00F1590C">
              <w:rPr>
                <w:szCs w:val="24"/>
                <w:lang w:val="es-CO"/>
              </w:rPr>
              <w:t>- Maneja información sobre el comportamiento en lugares públicos.</w:t>
            </w:r>
          </w:p>
          <w:p w:rsidR="00404E09" w:rsidRPr="00F1590C" w:rsidRDefault="00404E09" w:rsidP="003320A4">
            <w:pPr>
              <w:autoSpaceDE w:val="0"/>
              <w:autoSpaceDN w:val="0"/>
              <w:adjustRightInd w:val="0"/>
              <w:rPr>
                <w:color w:val="0070C0"/>
                <w:szCs w:val="24"/>
              </w:rPr>
            </w:pPr>
          </w:p>
        </w:tc>
        <w:tc>
          <w:tcPr>
            <w:tcW w:w="3543" w:type="dxa"/>
          </w:tcPr>
          <w:p w:rsidR="00404E09" w:rsidRPr="00F1590C" w:rsidRDefault="00404E09" w:rsidP="003320A4">
            <w:pPr>
              <w:spacing w:after="0" w:line="240" w:lineRule="auto"/>
              <w:rPr>
                <w:color w:val="000000"/>
                <w:szCs w:val="24"/>
                <w:lang w:val="es-CO"/>
              </w:rPr>
            </w:pPr>
            <w:r w:rsidRPr="00F1590C">
              <w:rPr>
                <w:color w:val="FF0000"/>
                <w:szCs w:val="24"/>
                <w:lang w:val="es-CO"/>
              </w:rPr>
              <w:t xml:space="preserve">- </w:t>
            </w:r>
            <w:r w:rsidRPr="00F1590C">
              <w:rPr>
                <w:color w:val="000000"/>
                <w:szCs w:val="24"/>
                <w:lang w:val="es-CO"/>
              </w:rPr>
              <w:t>Maneja información sobre el valor de la vida y el respeto.</w:t>
            </w:r>
          </w:p>
          <w:p w:rsidR="00404E09" w:rsidRPr="00F1590C" w:rsidRDefault="00404E09" w:rsidP="003320A4">
            <w:pPr>
              <w:spacing w:after="0" w:line="240" w:lineRule="auto"/>
              <w:rPr>
                <w:color w:val="000000"/>
                <w:szCs w:val="24"/>
                <w:lang w:val="es-CO"/>
              </w:rPr>
            </w:pPr>
            <w:r w:rsidRPr="00F1590C">
              <w:rPr>
                <w:color w:val="FF0000"/>
                <w:szCs w:val="24"/>
                <w:lang w:val="es-CO"/>
              </w:rPr>
              <w:t xml:space="preserve">- </w:t>
            </w:r>
            <w:r w:rsidRPr="00F1590C">
              <w:rPr>
                <w:szCs w:val="24"/>
                <w:lang w:val="es-CO"/>
              </w:rPr>
              <w:t>V</w:t>
            </w:r>
            <w:r w:rsidRPr="00F1590C">
              <w:rPr>
                <w:color w:val="000000"/>
                <w:szCs w:val="24"/>
                <w:lang w:val="es-CO"/>
              </w:rPr>
              <w:t>alora la vida.</w:t>
            </w:r>
          </w:p>
          <w:p w:rsidR="00404E09" w:rsidRPr="00F1590C" w:rsidRDefault="00404E09" w:rsidP="003320A4">
            <w:pPr>
              <w:spacing w:after="0" w:line="240" w:lineRule="auto"/>
              <w:rPr>
                <w:szCs w:val="24"/>
                <w:lang w:val="es-CO"/>
              </w:rPr>
            </w:pPr>
            <w:r w:rsidRPr="00F1590C">
              <w:rPr>
                <w:szCs w:val="24"/>
                <w:lang w:val="es-CO"/>
              </w:rPr>
              <w:t xml:space="preserve">- </w:t>
            </w:r>
            <w:r w:rsidRPr="00F1590C">
              <w:rPr>
                <w:color w:val="000000"/>
                <w:szCs w:val="24"/>
                <w:lang w:val="es-CO"/>
              </w:rPr>
              <w:t>Maneja información sobre  valor de la familia.</w:t>
            </w:r>
            <w:r w:rsidRPr="00F1590C">
              <w:rPr>
                <w:szCs w:val="24"/>
                <w:lang w:val="es-CO"/>
              </w:rPr>
              <w:t xml:space="preserve"> </w:t>
            </w:r>
          </w:p>
          <w:p w:rsidR="00404E09" w:rsidRPr="00F1590C" w:rsidRDefault="00404E09" w:rsidP="003320A4">
            <w:pPr>
              <w:spacing w:after="0" w:line="240" w:lineRule="auto"/>
              <w:rPr>
                <w:color w:val="000000"/>
                <w:szCs w:val="24"/>
                <w:lang w:val="es-CO"/>
              </w:rPr>
            </w:pPr>
            <w:r w:rsidRPr="00F1590C">
              <w:rPr>
                <w:szCs w:val="24"/>
                <w:lang w:val="es-CO"/>
              </w:rPr>
              <w:t xml:space="preserve">- </w:t>
            </w:r>
            <w:r w:rsidRPr="00F1590C">
              <w:rPr>
                <w:color w:val="000000"/>
                <w:szCs w:val="24"/>
                <w:lang w:val="es-CO"/>
              </w:rPr>
              <w:t>Aplica los valores en mi institución educativa.</w:t>
            </w:r>
          </w:p>
          <w:p w:rsidR="00404E09" w:rsidRPr="00F1590C" w:rsidRDefault="00404E09" w:rsidP="003320A4">
            <w:pPr>
              <w:autoSpaceDE w:val="0"/>
              <w:autoSpaceDN w:val="0"/>
              <w:adjustRightInd w:val="0"/>
              <w:rPr>
                <w:szCs w:val="24"/>
              </w:rPr>
            </w:pPr>
          </w:p>
        </w:tc>
      </w:tr>
    </w:tbl>
    <w:p w:rsidR="00404E09" w:rsidRPr="00F1590C" w:rsidRDefault="00404E09" w:rsidP="00404E09">
      <w:pPr>
        <w:spacing w:after="0" w:line="240" w:lineRule="auto"/>
        <w:rPr>
          <w:b/>
          <w:szCs w:val="24"/>
          <w:lang w:val="es-ES"/>
        </w:rPr>
      </w:pPr>
    </w:p>
    <w:p w:rsidR="003F2B36" w:rsidRDefault="003F2B36" w:rsidP="003F2B36">
      <w:pPr>
        <w:spacing w:after="0" w:line="240" w:lineRule="auto"/>
        <w:rPr>
          <w:b/>
          <w:szCs w:val="24"/>
          <w:lang w:val="es-ES"/>
        </w:rPr>
      </w:pPr>
    </w:p>
    <w:p w:rsidR="003F2B36" w:rsidRDefault="003F2B36" w:rsidP="003F2B36">
      <w:pPr>
        <w:spacing w:after="0" w:line="240" w:lineRule="auto"/>
        <w:rPr>
          <w:b/>
          <w:szCs w:val="24"/>
          <w:lang w:val="es-ES"/>
        </w:rPr>
      </w:pPr>
    </w:p>
    <w:p w:rsidR="003F2B36" w:rsidRDefault="003F2B36" w:rsidP="003F2B36">
      <w:pPr>
        <w:spacing w:after="0" w:line="240" w:lineRule="auto"/>
        <w:rPr>
          <w:b/>
          <w:szCs w:val="24"/>
          <w:lang w:val="es-ES"/>
        </w:rPr>
      </w:pPr>
    </w:p>
    <w:p w:rsidR="003F2B36" w:rsidRDefault="003F2B36" w:rsidP="003F2B36">
      <w:pPr>
        <w:spacing w:after="0" w:line="240" w:lineRule="auto"/>
        <w:rPr>
          <w:b/>
          <w:szCs w:val="24"/>
          <w:lang w:val="es-ES"/>
        </w:rPr>
      </w:pPr>
    </w:p>
    <w:p w:rsidR="003F2B36" w:rsidRDefault="003F2B36" w:rsidP="003F2B36">
      <w:pPr>
        <w:spacing w:after="0" w:line="240" w:lineRule="auto"/>
        <w:rPr>
          <w:b/>
          <w:szCs w:val="24"/>
          <w:lang w:val="es-ES"/>
        </w:rPr>
      </w:pPr>
    </w:p>
    <w:p w:rsidR="00404E09" w:rsidRPr="00F1590C" w:rsidRDefault="00404E09" w:rsidP="00404E09">
      <w:pPr>
        <w:spacing w:after="0" w:line="240" w:lineRule="auto"/>
        <w:rPr>
          <w:szCs w:val="24"/>
        </w:rPr>
      </w:pPr>
    </w:p>
    <w:p w:rsidR="00404E09" w:rsidRPr="00F1590C" w:rsidRDefault="00404E09" w:rsidP="00404E09">
      <w:pPr>
        <w:spacing w:after="0" w:line="240" w:lineRule="auto"/>
        <w:jc w:val="center"/>
        <w:rPr>
          <w:b/>
          <w:bCs/>
          <w:szCs w:val="24"/>
        </w:rPr>
      </w:pPr>
    </w:p>
    <w:p w:rsidR="00404E09" w:rsidRPr="00F1590C" w:rsidRDefault="00404E09" w:rsidP="00404E09">
      <w:pPr>
        <w:spacing w:after="0" w:line="240" w:lineRule="auto"/>
        <w:jc w:val="center"/>
        <w:rPr>
          <w:b/>
          <w:bCs/>
          <w:szCs w:val="24"/>
        </w:rPr>
      </w:pPr>
    </w:p>
    <w:p w:rsidR="00404E09" w:rsidRPr="00F1590C" w:rsidRDefault="00404E09" w:rsidP="00404E09">
      <w:pPr>
        <w:spacing w:after="0" w:line="240" w:lineRule="auto"/>
        <w:jc w:val="center"/>
        <w:rPr>
          <w:b/>
          <w:bCs/>
          <w:szCs w:val="24"/>
        </w:rPr>
      </w:pPr>
    </w:p>
    <w:p w:rsidR="00404E09" w:rsidRPr="00F1590C" w:rsidRDefault="00404E09" w:rsidP="00404E09">
      <w:pPr>
        <w:spacing w:after="0" w:line="240" w:lineRule="auto"/>
        <w:jc w:val="center"/>
        <w:rPr>
          <w:b/>
          <w:bCs/>
          <w:szCs w:val="24"/>
        </w:rPr>
      </w:pPr>
    </w:p>
    <w:p w:rsidR="00404E09" w:rsidRPr="00F1590C" w:rsidRDefault="00404E09" w:rsidP="00404E09">
      <w:pPr>
        <w:spacing w:after="0" w:line="240" w:lineRule="auto"/>
        <w:jc w:val="center"/>
        <w:rPr>
          <w:b/>
          <w:bCs/>
          <w:szCs w:val="24"/>
        </w:rPr>
      </w:pPr>
    </w:p>
    <w:p w:rsidR="00404E09" w:rsidRPr="00F1590C" w:rsidRDefault="00404E09" w:rsidP="00404E09">
      <w:pPr>
        <w:spacing w:after="0" w:line="240" w:lineRule="auto"/>
        <w:jc w:val="center"/>
        <w:rPr>
          <w:b/>
          <w:bCs/>
          <w:szCs w:val="24"/>
        </w:rPr>
      </w:pPr>
    </w:p>
    <w:p w:rsidR="00404E09" w:rsidRPr="00F1590C" w:rsidRDefault="00404E09" w:rsidP="00404E09">
      <w:pPr>
        <w:spacing w:after="0" w:line="240" w:lineRule="auto"/>
        <w:jc w:val="center"/>
        <w:rPr>
          <w:b/>
          <w:bCs/>
          <w:szCs w:val="24"/>
        </w:rPr>
      </w:pPr>
    </w:p>
    <w:p w:rsidR="00404E09" w:rsidRPr="00F1590C" w:rsidRDefault="00404E09" w:rsidP="00404E09">
      <w:pPr>
        <w:spacing w:after="0" w:line="240" w:lineRule="auto"/>
        <w:jc w:val="center"/>
        <w:rPr>
          <w:b/>
          <w:bCs/>
          <w:szCs w:val="24"/>
        </w:rPr>
      </w:pPr>
    </w:p>
    <w:p w:rsidR="00404E09" w:rsidRPr="00F1590C" w:rsidRDefault="00404E09" w:rsidP="00404E09">
      <w:pPr>
        <w:spacing w:after="0" w:line="240" w:lineRule="auto"/>
        <w:jc w:val="center"/>
        <w:rPr>
          <w:b/>
          <w:bCs/>
          <w:szCs w:val="24"/>
        </w:rPr>
      </w:pPr>
    </w:p>
    <w:p w:rsidR="00404E09" w:rsidRPr="00F1590C" w:rsidRDefault="00404E09" w:rsidP="00404E09">
      <w:pPr>
        <w:spacing w:after="0" w:line="240" w:lineRule="auto"/>
        <w:jc w:val="center"/>
        <w:rPr>
          <w:b/>
          <w:bCs/>
          <w:szCs w:val="24"/>
        </w:rPr>
      </w:pPr>
    </w:p>
    <w:p w:rsidR="00404E09" w:rsidRPr="00F1590C" w:rsidRDefault="00404E09" w:rsidP="00404E09">
      <w:pPr>
        <w:spacing w:after="0" w:line="240" w:lineRule="auto"/>
        <w:jc w:val="center"/>
        <w:rPr>
          <w:b/>
          <w:bCs/>
          <w:szCs w:val="24"/>
        </w:rPr>
      </w:pPr>
    </w:p>
    <w:p w:rsidR="00404E09" w:rsidRPr="00F1590C" w:rsidRDefault="00404E09" w:rsidP="00404E09">
      <w:pPr>
        <w:spacing w:after="0" w:line="240" w:lineRule="auto"/>
        <w:jc w:val="center"/>
        <w:rPr>
          <w:b/>
          <w:bCs/>
          <w:szCs w:val="24"/>
        </w:rPr>
      </w:pPr>
    </w:p>
    <w:p w:rsidR="00404E09" w:rsidRPr="00F1590C" w:rsidRDefault="00404E09" w:rsidP="00404E09">
      <w:pPr>
        <w:spacing w:after="0" w:line="240" w:lineRule="auto"/>
        <w:jc w:val="center"/>
        <w:rPr>
          <w:b/>
          <w:bCs/>
          <w:szCs w:val="24"/>
        </w:rPr>
      </w:pPr>
    </w:p>
    <w:p w:rsidR="00404E09" w:rsidRPr="00F1590C" w:rsidRDefault="00404E09" w:rsidP="00404E09">
      <w:pPr>
        <w:spacing w:after="0" w:line="240" w:lineRule="auto"/>
        <w:jc w:val="center"/>
        <w:rPr>
          <w:b/>
          <w:bCs/>
          <w:szCs w:val="24"/>
        </w:rPr>
      </w:pPr>
    </w:p>
    <w:p w:rsidR="003F2B36" w:rsidRDefault="003F2B36" w:rsidP="003320A4">
      <w:pPr>
        <w:pStyle w:val="Ttulo1"/>
        <w:rPr>
          <w:rFonts w:cs="Times New Roman"/>
          <w:sz w:val="24"/>
          <w:szCs w:val="24"/>
        </w:rPr>
      </w:pPr>
    </w:p>
    <w:p w:rsidR="003F2B36" w:rsidRDefault="003F2B36" w:rsidP="003320A4">
      <w:pPr>
        <w:pStyle w:val="Ttulo1"/>
        <w:rPr>
          <w:rFonts w:cs="Times New Roman"/>
          <w:sz w:val="24"/>
          <w:szCs w:val="24"/>
        </w:rPr>
      </w:pPr>
    </w:p>
    <w:p w:rsidR="003F2B36" w:rsidRDefault="003F2B36" w:rsidP="003320A4">
      <w:pPr>
        <w:pStyle w:val="Ttulo1"/>
        <w:rPr>
          <w:rFonts w:cs="Times New Roman"/>
          <w:sz w:val="24"/>
          <w:szCs w:val="24"/>
        </w:rPr>
      </w:pPr>
    </w:p>
    <w:p w:rsidR="003F2B36" w:rsidRDefault="003F2B36" w:rsidP="003320A4">
      <w:pPr>
        <w:pStyle w:val="Ttulo1"/>
        <w:rPr>
          <w:rFonts w:cs="Times New Roman"/>
          <w:sz w:val="24"/>
          <w:szCs w:val="24"/>
        </w:rPr>
      </w:pPr>
    </w:p>
    <w:p w:rsidR="003F2B36" w:rsidRDefault="003F2B36" w:rsidP="003320A4">
      <w:pPr>
        <w:pStyle w:val="Ttulo1"/>
        <w:rPr>
          <w:rFonts w:cs="Times New Roman"/>
          <w:sz w:val="24"/>
          <w:szCs w:val="24"/>
        </w:rPr>
      </w:pPr>
    </w:p>
    <w:p w:rsidR="003F2B36" w:rsidRDefault="003F2B36" w:rsidP="003F2B36"/>
    <w:p w:rsidR="003F2B36" w:rsidRDefault="003F2B36" w:rsidP="003F2B36"/>
    <w:p w:rsidR="003F2B36" w:rsidRPr="003F2B36" w:rsidRDefault="003F2B36" w:rsidP="003F2B36"/>
    <w:p w:rsidR="003F2B36" w:rsidRDefault="003F2B36" w:rsidP="003F2B36">
      <w:pPr>
        <w:pStyle w:val="Ttulo1"/>
        <w:rPr>
          <w:rFonts w:cs="Times New Roman"/>
          <w:sz w:val="24"/>
          <w:szCs w:val="24"/>
        </w:rPr>
      </w:pPr>
    </w:p>
    <w:p w:rsidR="003F2B36" w:rsidRPr="003F2B36" w:rsidRDefault="003320A4" w:rsidP="003F2B36">
      <w:pPr>
        <w:rPr>
          <w:b/>
          <w:color w:val="FFFFFF" w:themeColor="background1"/>
        </w:rPr>
      </w:pPr>
      <w:r w:rsidRPr="003F2B36">
        <w:rPr>
          <w:color w:val="FFFFFF" w:themeColor="background1"/>
        </w:rPr>
        <w:t>ETICA Y VALORES GRADO 3°</w:t>
      </w:r>
    </w:p>
    <w:p w:rsidR="003F2B36" w:rsidRDefault="003F2B36" w:rsidP="00404E09">
      <w:pPr>
        <w:spacing w:after="0" w:line="240" w:lineRule="auto"/>
        <w:jc w:val="center"/>
        <w:rPr>
          <w:b/>
          <w:bCs/>
          <w:szCs w:val="24"/>
        </w:rPr>
      </w:pPr>
    </w:p>
    <w:p w:rsidR="003F2B36" w:rsidRDefault="003F2B36" w:rsidP="00404E09">
      <w:pPr>
        <w:spacing w:after="0" w:line="240" w:lineRule="auto"/>
        <w:jc w:val="center"/>
        <w:rPr>
          <w:b/>
          <w:bCs/>
          <w:szCs w:val="24"/>
        </w:rPr>
      </w:pPr>
    </w:p>
    <w:p w:rsidR="003F2B36" w:rsidRDefault="003F2B36" w:rsidP="00404E09">
      <w:pPr>
        <w:spacing w:after="0" w:line="240" w:lineRule="auto"/>
        <w:jc w:val="center"/>
        <w:rPr>
          <w:b/>
          <w:bCs/>
          <w:szCs w:val="24"/>
        </w:rPr>
      </w:pPr>
    </w:p>
    <w:p w:rsidR="003F2B36" w:rsidRDefault="003F2B36" w:rsidP="00404E09">
      <w:pPr>
        <w:spacing w:after="0" w:line="240" w:lineRule="auto"/>
        <w:jc w:val="center"/>
        <w:rPr>
          <w:b/>
          <w:bCs/>
          <w:szCs w:val="24"/>
        </w:rPr>
      </w:pPr>
    </w:p>
    <w:p w:rsidR="003F2B36" w:rsidRDefault="003F2B36" w:rsidP="00404E09">
      <w:pPr>
        <w:spacing w:after="0" w:line="240" w:lineRule="auto"/>
        <w:jc w:val="center"/>
        <w:rPr>
          <w:b/>
          <w:bCs/>
          <w:szCs w:val="24"/>
        </w:rPr>
      </w:pPr>
    </w:p>
    <w:p w:rsidR="003F2B36" w:rsidRDefault="003F2B36" w:rsidP="00404E09">
      <w:pPr>
        <w:spacing w:after="0" w:line="240" w:lineRule="auto"/>
        <w:jc w:val="center"/>
        <w:rPr>
          <w:b/>
          <w:bCs/>
          <w:szCs w:val="24"/>
        </w:rPr>
      </w:pPr>
    </w:p>
    <w:p w:rsidR="003F2B36" w:rsidRDefault="003F2B36" w:rsidP="00404E09">
      <w:pPr>
        <w:spacing w:after="0" w:line="240" w:lineRule="auto"/>
        <w:jc w:val="center"/>
        <w:rPr>
          <w:b/>
          <w:bCs/>
          <w:szCs w:val="24"/>
        </w:rPr>
      </w:pPr>
    </w:p>
    <w:p w:rsidR="003F2B36" w:rsidRDefault="003F2B36" w:rsidP="00404E09">
      <w:pPr>
        <w:spacing w:after="0" w:line="240" w:lineRule="auto"/>
        <w:jc w:val="center"/>
        <w:rPr>
          <w:b/>
          <w:bCs/>
          <w:szCs w:val="24"/>
        </w:rPr>
      </w:pPr>
    </w:p>
    <w:p w:rsidR="003F2B36" w:rsidRPr="003F2B36" w:rsidRDefault="003F2B36" w:rsidP="003F2B36">
      <w:pPr>
        <w:pStyle w:val="Ttulo1"/>
        <w:rPr>
          <w:rFonts w:cs="Times New Roman"/>
          <w:sz w:val="24"/>
          <w:szCs w:val="24"/>
        </w:rPr>
      </w:pPr>
      <w:bookmarkStart w:id="77" w:name="_Toc21115815"/>
      <w:r w:rsidRPr="00F1590C">
        <w:rPr>
          <w:rFonts w:cs="Times New Roman"/>
          <w:sz w:val="24"/>
          <w:szCs w:val="24"/>
        </w:rPr>
        <w:t>ETICA Y VALORES GRADO 3°</w:t>
      </w:r>
      <w:bookmarkEnd w:id="77"/>
    </w:p>
    <w:p w:rsidR="003F2B36" w:rsidRDefault="003F2B36" w:rsidP="00404E09">
      <w:pPr>
        <w:spacing w:after="0" w:line="240" w:lineRule="auto"/>
        <w:jc w:val="center"/>
        <w:rPr>
          <w:b/>
          <w:bCs/>
          <w:szCs w:val="24"/>
        </w:rPr>
      </w:pPr>
    </w:p>
    <w:p w:rsidR="00404E09" w:rsidRPr="00F1590C" w:rsidRDefault="00404E09" w:rsidP="00404E09">
      <w:pPr>
        <w:spacing w:after="0" w:line="240" w:lineRule="auto"/>
        <w:jc w:val="center"/>
        <w:rPr>
          <w:szCs w:val="24"/>
          <w:lang w:val="es-ES"/>
        </w:rPr>
      </w:pPr>
      <w:r w:rsidRPr="00F1590C">
        <w:rPr>
          <w:b/>
          <w:bCs/>
          <w:szCs w:val="24"/>
        </w:rPr>
        <w:t>PLAN DE AREA DE ETICA Y VALORES</w:t>
      </w:r>
    </w:p>
    <w:p w:rsidR="00404E09" w:rsidRPr="00F1590C" w:rsidRDefault="00404E09" w:rsidP="00404E09">
      <w:pPr>
        <w:rPr>
          <w:b/>
          <w:bCs/>
          <w:szCs w:val="24"/>
        </w:rPr>
      </w:pPr>
      <w:r w:rsidRPr="00F1590C">
        <w:rPr>
          <w:b/>
          <w:bCs/>
          <w:szCs w:val="24"/>
        </w:rPr>
        <w:t>1. GENERALIDADES</w:t>
      </w:r>
    </w:p>
    <w:p w:rsidR="00404E09" w:rsidRPr="00F1590C" w:rsidRDefault="00404E09" w:rsidP="00404E09">
      <w:pPr>
        <w:rPr>
          <w:b/>
          <w:bCs/>
          <w:szCs w:val="24"/>
        </w:rPr>
      </w:pPr>
      <w:r w:rsidRPr="00F1590C">
        <w:rPr>
          <w:b/>
          <w:bCs/>
          <w:szCs w:val="24"/>
        </w:rPr>
        <w:t xml:space="preserve">- ESTABLECIMIENTO EDUCATIVO: </w:t>
      </w:r>
      <w:r w:rsidRPr="00F1590C">
        <w:rPr>
          <w:bCs/>
          <w:szCs w:val="24"/>
        </w:rPr>
        <w:t>INSTITUCIÓN EDUCATIVA</w:t>
      </w:r>
      <w:r w:rsidR="003320A4" w:rsidRPr="00F1590C">
        <w:rPr>
          <w:bCs/>
          <w:szCs w:val="24"/>
        </w:rPr>
        <w:t xml:space="preserve"> COSTA RICA</w:t>
      </w:r>
    </w:p>
    <w:p w:rsidR="00404E09" w:rsidRPr="00F1590C" w:rsidRDefault="00404E09" w:rsidP="00404E09">
      <w:pPr>
        <w:spacing w:line="240" w:lineRule="auto"/>
        <w:rPr>
          <w:b/>
          <w:szCs w:val="24"/>
        </w:rPr>
      </w:pPr>
      <w:r w:rsidRPr="00F1590C">
        <w:rPr>
          <w:b/>
          <w:bCs/>
          <w:szCs w:val="24"/>
        </w:rPr>
        <w:t xml:space="preserve">- </w:t>
      </w:r>
      <w:r w:rsidRPr="00F1590C">
        <w:rPr>
          <w:b/>
          <w:szCs w:val="24"/>
        </w:rPr>
        <w:t xml:space="preserve">AREA: </w:t>
      </w:r>
      <w:r w:rsidRPr="00F1590C">
        <w:rPr>
          <w:szCs w:val="24"/>
        </w:rPr>
        <w:t>Educación Ética y Valores Humanos.</w:t>
      </w:r>
      <w:r w:rsidRPr="00F1590C">
        <w:rPr>
          <w:b/>
          <w:szCs w:val="24"/>
        </w:rPr>
        <w:t xml:space="preserve"> ASIGNATURA (s): </w:t>
      </w:r>
      <w:r w:rsidRPr="00F1590C">
        <w:rPr>
          <w:szCs w:val="24"/>
        </w:rPr>
        <w:t>Ética y Valores.</w:t>
      </w:r>
    </w:p>
    <w:p w:rsidR="00404E09" w:rsidRPr="00F1590C" w:rsidRDefault="00404E09" w:rsidP="00404E09">
      <w:pPr>
        <w:spacing w:line="240" w:lineRule="auto"/>
        <w:rPr>
          <w:b/>
          <w:szCs w:val="24"/>
        </w:rPr>
      </w:pPr>
      <w:r w:rsidRPr="00F1590C">
        <w:rPr>
          <w:b/>
          <w:szCs w:val="24"/>
        </w:rPr>
        <w:t xml:space="preserve">- CICLO: </w:t>
      </w:r>
      <w:r w:rsidRPr="00F1590C">
        <w:rPr>
          <w:szCs w:val="24"/>
        </w:rPr>
        <w:t xml:space="preserve">Básica Primaria. </w:t>
      </w:r>
      <w:r w:rsidRPr="00F1590C">
        <w:rPr>
          <w:b/>
          <w:szCs w:val="24"/>
        </w:rPr>
        <w:t xml:space="preserve">GRADO(s): </w:t>
      </w:r>
      <w:r w:rsidRPr="00F1590C">
        <w:rPr>
          <w:szCs w:val="24"/>
        </w:rPr>
        <w:t>Tercero (3º)</w:t>
      </w:r>
      <w:r w:rsidRPr="00F1590C">
        <w:rPr>
          <w:b/>
          <w:szCs w:val="24"/>
        </w:rPr>
        <w:t xml:space="preserve"> I.H.S: </w:t>
      </w:r>
      <w:r w:rsidRPr="00F1590C">
        <w:rPr>
          <w:szCs w:val="24"/>
        </w:rPr>
        <w:t xml:space="preserve">1 hora </w:t>
      </w:r>
      <w:r w:rsidRPr="00F1590C">
        <w:rPr>
          <w:b/>
          <w:szCs w:val="24"/>
        </w:rPr>
        <w:t xml:space="preserve">AÑO: </w:t>
      </w:r>
      <w:r w:rsidRPr="00F1590C">
        <w:rPr>
          <w:szCs w:val="24"/>
        </w:rPr>
        <w:t>2019.</w:t>
      </w:r>
      <w:r w:rsidRPr="00F1590C">
        <w:rPr>
          <w:b/>
          <w:szCs w:val="24"/>
        </w:rPr>
        <w:t xml:space="preserve">  </w:t>
      </w:r>
    </w:p>
    <w:p w:rsidR="00404E09" w:rsidRPr="00F1590C" w:rsidRDefault="00404E09" w:rsidP="00404E09">
      <w:pPr>
        <w:spacing w:line="240" w:lineRule="auto"/>
        <w:rPr>
          <w:b/>
          <w:szCs w:val="24"/>
        </w:rPr>
      </w:pPr>
      <w:r w:rsidRPr="00F1590C">
        <w:rPr>
          <w:b/>
          <w:szCs w:val="24"/>
        </w:rPr>
        <w:t xml:space="preserve">- EDUCADOR(es) FORMADOR(es): </w:t>
      </w:r>
      <w:r w:rsidRPr="00F1590C">
        <w:rPr>
          <w:szCs w:val="24"/>
        </w:rPr>
        <w:t xml:space="preserve"> </w:t>
      </w:r>
    </w:p>
    <w:tbl>
      <w:tblPr>
        <w:tblpPr w:leftFromText="141" w:rightFromText="141" w:vertAnchor="text" w:horzAnchor="margin" w:tblpY="143"/>
        <w:tblW w:w="16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8"/>
        <w:gridCol w:w="2999"/>
        <w:gridCol w:w="3119"/>
        <w:gridCol w:w="3260"/>
        <w:gridCol w:w="3402"/>
      </w:tblGrid>
      <w:tr w:rsidR="00404E09" w:rsidRPr="00F1590C" w:rsidTr="003320A4">
        <w:tc>
          <w:tcPr>
            <w:tcW w:w="3488" w:type="dxa"/>
          </w:tcPr>
          <w:p w:rsidR="00404E09" w:rsidRPr="00F1590C" w:rsidRDefault="00404E09" w:rsidP="003320A4">
            <w:pPr>
              <w:spacing w:after="0" w:line="240" w:lineRule="auto"/>
              <w:rPr>
                <w:b/>
                <w:szCs w:val="24"/>
              </w:rPr>
            </w:pPr>
            <w:r w:rsidRPr="00F1590C">
              <w:rPr>
                <w:b/>
                <w:szCs w:val="24"/>
              </w:rPr>
              <w:t>Metas generales del ciclo</w:t>
            </w:r>
          </w:p>
        </w:tc>
        <w:tc>
          <w:tcPr>
            <w:tcW w:w="12780" w:type="dxa"/>
            <w:gridSpan w:val="4"/>
          </w:tcPr>
          <w:p w:rsidR="00404E09" w:rsidRPr="00F1590C" w:rsidRDefault="00404E09" w:rsidP="003320A4">
            <w:pPr>
              <w:rPr>
                <w:szCs w:val="24"/>
                <w:lang w:val="es-AR"/>
              </w:rPr>
            </w:pPr>
            <w:r w:rsidRPr="00F1590C">
              <w:rPr>
                <w:szCs w:val="24"/>
                <w:lang w:val="es-AR" w:eastAsia="es-AR"/>
              </w:rPr>
              <w:t>Educar para el ejercicio de la libertad responsable, como tarea de una educación que busca el cambio personal, comunitario social, político y religioso.</w:t>
            </w:r>
          </w:p>
        </w:tc>
      </w:tr>
      <w:tr w:rsidR="00404E09" w:rsidRPr="00F1590C" w:rsidTr="003320A4">
        <w:tc>
          <w:tcPr>
            <w:tcW w:w="3488" w:type="dxa"/>
          </w:tcPr>
          <w:p w:rsidR="00404E09" w:rsidRPr="00F1590C" w:rsidRDefault="00404E09" w:rsidP="003320A4">
            <w:pPr>
              <w:spacing w:after="0" w:line="240" w:lineRule="auto"/>
              <w:rPr>
                <w:b/>
                <w:szCs w:val="24"/>
              </w:rPr>
            </w:pPr>
            <w:r w:rsidRPr="00F1590C">
              <w:rPr>
                <w:b/>
                <w:szCs w:val="24"/>
              </w:rPr>
              <w:t>Metas generales del grado</w:t>
            </w:r>
          </w:p>
        </w:tc>
        <w:tc>
          <w:tcPr>
            <w:tcW w:w="12780" w:type="dxa"/>
            <w:gridSpan w:val="4"/>
          </w:tcPr>
          <w:p w:rsidR="00404E09" w:rsidRPr="00F1590C" w:rsidRDefault="00404E09" w:rsidP="00404E09">
            <w:pPr>
              <w:numPr>
                <w:ilvl w:val="0"/>
                <w:numId w:val="296"/>
              </w:numPr>
              <w:spacing w:before="200"/>
              <w:rPr>
                <w:szCs w:val="24"/>
                <w:lang w:val="es-ES_tradnl"/>
              </w:rPr>
            </w:pPr>
            <w:r w:rsidRPr="00F1590C">
              <w:rPr>
                <w:szCs w:val="24"/>
                <w:lang w:val="es-ES_tradnl"/>
              </w:rPr>
              <w:t>Reconocer las fortalezas y debilidades señalando pautas para el crecimiento personal.</w:t>
            </w:r>
          </w:p>
          <w:p w:rsidR="00404E09" w:rsidRPr="00F1590C" w:rsidRDefault="00404E09" w:rsidP="00404E09">
            <w:pPr>
              <w:numPr>
                <w:ilvl w:val="0"/>
                <w:numId w:val="296"/>
              </w:numPr>
              <w:spacing w:before="200"/>
              <w:rPr>
                <w:szCs w:val="24"/>
                <w:lang w:val="es-ES_tradnl"/>
              </w:rPr>
            </w:pPr>
            <w:r w:rsidRPr="00F1590C">
              <w:rPr>
                <w:szCs w:val="24"/>
                <w:lang w:val="es-ES_tradnl"/>
              </w:rPr>
              <w:lastRenderedPageBreak/>
              <w:t>Reconocer que el aseo es una práctica de responsabilidad con el cuerpo.</w:t>
            </w:r>
          </w:p>
          <w:p w:rsidR="00404E09" w:rsidRPr="00F1590C" w:rsidRDefault="00404E09" w:rsidP="00404E09">
            <w:pPr>
              <w:numPr>
                <w:ilvl w:val="0"/>
                <w:numId w:val="296"/>
              </w:numPr>
              <w:spacing w:before="200"/>
              <w:rPr>
                <w:szCs w:val="24"/>
                <w:lang w:val="es-ES_tradnl"/>
              </w:rPr>
            </w:pPr>
            <w:r w:rsidRPr="00F1590C">
              <w:rPr>
                <w:szCs w:val="24"/>
                <w:lang w:val="es-ES_tradnl"/>
              </w:rPr>
              <w:t>Demostrar respeto hacia su condición de niño o niña.</w:t>
            </w:r>
          </w:p>
          <w:p w:rsidR="00404E09" w:rsidRPr="00F1590C" w:rsidRDefault="00404E09" w:rsidP="00404E09">
            <w:pPr>
              <w:numPr>
                <w:ilvl w:val="0"/>
                <w:numId w:val="296"/>
              </w:numPr>
              <w:spacing w:before="200"/>
              <w:rPr>
                <w:szCs w:val="24"/>
                <w:lang w:val="es-ES_tradnl"/>
              </w:rPr>
            </w:pPr>
            <w:r w:rsidRPr="00F1590C">
              <w:rPr>
                <w:szCs w:val="24"/>
                <w:lang w:val="es-ES_tradnl"/>
              </w:rPr>
              <w:t>Valorar la importancia de las relaciones interpersonales.</w:t>
            </w:r>
          </w:p>
          <w:p w:rsidR="00404E09" w:rsidRPr="00F1590C" w:rsidRDefault="00404E09" w:rsidP="00404E09">
            <w:pPr>
              <w:numPr>
                <w:ilvl w:val="0"/>
                <w:numId w:val="296"/>
              </w:numPr>
              <w:spacing w:before="200"/>
              <w:rPr>
                <w:szCs w:val="24"/>
                <w:lang w:val="es-ES_tradnl"/>
              </w:rPr>
            </w:pPr>
            <w:r w:rsidRPr="00F1590C">
              <w:rPr>
                <w:szCs w:val="24"/>
                <w:lang w:val="es-ES_tradnl"/>
              </w:rPr>
              <w:t>Identificar la colaboración de cada uno de los miembros de su familia en las labores cotidianas.</w:t>
            </w:r>
          </w:p>
          <w:p w:rsidR="00404E09" w:rsidRPr="00F1590C" w:rsidRDefault="00404E09" w:rsidP="00404E09">
            <w:pPr>
              <w:numPr>
                <w:ilvl w:val="0"/>
                <w:numId w:val="296"/>
              </w:numPr>
              <w:spacing w:before="200"/>
              <w:rPr>
                <w:szCs w:val="24"/>
                <w:lang w:val="es-ES_tradnl"/>
              </w:rPr>
            </w:pPr>
            <w:r w:rsidRPr="00F1590C">
              <w:rPr>
                <w:szCs w:val="24"/>
                <w:lang w:val="es-ES_tradnl"/>
              </w:rPr>
              <w:t>Promover acciones concretas en pro de la convivencia pacífica dentro de la dinámica escolar.</w:t>
            </w:r>
          </w:p>
          <w:p w:rsidR="00404E09" w:rsidRPr="00F1590C" w:rsidRDefault="00404E09" w:rsidP="00404E09">
            <w:pPr>
              <w:numPr>
                <w:ilvl w:val="0"/>
                <w:numId w:val="296"/>
              </w:numPr>
              <w:spacing w:before="200"/>
              <w:rPr>
                <w:szCs w:val="24"/>
              </w:rPr>
            </w:pPr>
            <w:r w:rsidRPr="00F1590C">
              <w:rPr>
                <w:szCs w:val="24"/>
                <w:lang w:val="es-ES_tradnl"/>
              </w:rPr>
              <w:t>Desarrollar actitudes y pensamientos afectivos entre sus compañeros como correctivos colectivos para mantener la convivencia.</w:t>
            </w:r>
          </w:p>
        </w:tc>
      </w:tr>
      <w:tr w:rsidR="00404E09" w:rsidRPr="00F1590C" w:rsidTr="003320A4">
        <w:tc>
          <w:tcPr>
            <w:tcW w:w="3488" w:type="dxa"/>
          </w:tcPr>
          <w:p w:rsidR="00404E09" w:rsidRPr="00F1590C" w:rsidRDefault="00404E09" w:rsidP="003320A4">
            <w:pPr>
              <w:spacing w:after="0" w:line="240" w:lineRule="auto"/>
              <w:rPr>
                <w:b/>
                <w:szCs w:val="24"/>
              </w:rPr>
            </w:pPr>
            <w:r w:rsidRPr="00F1590C">
              <w:rPr>
                <w:b/>
                <w:szCs w:val="24"/>
              </w:rPr>
              <w:lastRenderedPageBreak/>
              <w:t xml:space="preserve"> </w:t>
            </w:r>
          </w:p>
        </w:tc>
        <w:tc>
          <w:tcPr>
            <w:tcW w:w="2999" w:type="dxa"/>
          </w:tcPr>
          <w:p w:rsidR="00404E09" w:rsidRPr="00F1590C" w:rsidRDefault="00404E09" w:rsidP="003320A4">
            <w:pPr>
              <w:spacing w:after="0" w:line="240" w:lineRule="auto"/>
              <w:rPr>
                <w:b/>
                <w:szCs w:val="24"/>
              </w:rPr>
            </w:pPr>
            <w:r w:rsidRPr="00F1590C">
              <w:rPr>
                <w:b/>
                <w:szCs w:val="24"/>
              </w:rPr>
              <w:t>Periodo 1</w:t>
            </w:r>
          </w:p>
        </w:tc>
        <w:tc>
          <w:tcPr>
            <w:tcW w:w="3119" w:type="dxa"/>
          </w:tcPr>
          <w:p w:rsidR="00404E09" w:rsidRPr="00F1590C" w:rsidRDefault="00404E09" w:rsidP="003320A4">
            <w:pPr>
              <w:spacing w:after="0" w:line="240" w:lineRule="auto"/>
              <w:rPr>
                <w:b/>
                <w:szCs w:val="24"/>
              </w:rPr>
            </w:pPr>
            <w:r w:rsidRPr="00F1590C">
              <w:rPr>
                <w:b/>
                <w:szCs w:val="24"/>
              </w:rPr>
              <w:t>Periodo 2</w:t>
            </w:r>
          </w:p>
        </w:tc>
        <w:tc>
          <w:tcPr>
            <w:tcW w:w="3260" w:type="dxa"/>
          </w:tcPr>
          <w:p w:rsidR="00404E09" w:rsidRPr="00F1590C" w:rsidRDefault="00404E09" w:rsidP="003320A4">
            <w:pPr>
              <w:spacing w:after="0" w:line="240" w:lineRule="auto"/>
              <w:rPr>
                <w:b/>
                <w:szCs w:val="24"/>
              </w:rPr>
            </w:pPr>
            <w:r w:rsidRPr="00F1590C">
              <w:rPr>
                <w:b/>
                <w:szCs w:val="24"/>
              </w:rPr>
              <w:t>Periodo 3</w:t>
            </w:r>
          </w:p>
        </w:tc>
        <w:tc>
          <w:tcPr>
            <w:tcW w:w="3402" w:type="dxa"/>
          </w:tcPr>
          <w:p w:rsidR="00404E09" w:rsidRPr="00F1590C" w:rsidRDefault="00404E09" w:rsidP="003320A4">
            <w:pPr>
              <w:spacing w:after="0" w:line="240" w:lineRule="auto"/>
              <w:rPr>
                <w:b/>
                <w:szCs w:val="24"/>
              </w:rPr>
            </w:pPr>
            <w:r w:rsidRPr="00F1590C">
              <w:rPr>
                <w:b/>
                <w:szCs w:val="24"/>
              </w:rPr>
              <w:t>Periodo 4</w:t>
            </w:r>
          </w:p>
        </w:tc>
      </w:tr>
      <w:tr w:rsidR="00404E09" w:rsidRPr="00F1590C" w:rsidTr="003320A4">
        <w:trPr>
          <w:trHeight w:val="1991"/>
        </w:trPr>
        <w:tc>
          <w:tcPr>
            <w:tcW w:w="3488" w:type="dxa"/>
          </w:tcPr>
          <w:p w:rsidR="00404E09" w:rsidRPr="00F1590C" w:rsidRDefault="00404E09" w:rsidP="003320A4">
            <w:pPr>
              <w:spacing w:after="0" w:line="240" w:lineRule="auto"/>
              <w:rPr>
                <w:b/>
                <w:szCs w:val="24"/>
              </w:rPr>
            </w:pPr>
            <w:r w:rsidRPr="00F1590C">
              <w:rPr>
                <w:b/>
                <w:szCs w:val="24"/>
              </w:rPr>
              <w:t xml:space="preserve">Estándares Básicos de competencia, y Derechos Básicos de Aprendizaje </w:t>
            </w:r>
          </w:p>
          <w:p w:rsidR="00404E09" w:rsidRPr="00F1590C" w:rsidRDefault="00404E09" w:rsidP="003320A4">
            <w:pPr>
              <w:spacing w:after="0" w:line="240" w:lineRule="auto"/>
              <w:rPr>
                <w:szCs w:val="24"/>
              </w:rPr>
            </w:pPr>
            <w:r w:rsidRPr="00F1590C">
              <w:rPr>
                <w:szCs w:val="24"/>
              </w:rPr>
              <w:t>Se escribe el (los) estándar(es) y el (los) DBA, que se van a desarrollar en el periodo, previa organización o secuenciación por afinidad intra-área e inter-área.</w:t>
            </w:r>
          </w:p>
        </w:tc>
        <w:tc>
          <w:tcPr>
            <w:tcW w:w="2999" w:type="dxa"/>
          </w:tcPr>
          <w:p w:rsidR="00404E09" w:rsidRPr="00F1590C" w:rsidRDefault="00404E09" w:rsidP="003320A4">
            <w:pPr>
              <w:autoSpaceDE w:val="0"/>
              <w:autoSpaceDN w:val="0"/>
              <w:adjustRightInd w:val="0"/>
              <w:rPr>
                <w:szCs w:val="24"/>
              </w:rPr>
            </w:pPr>
            <w:r w:rsidRPr="00F1590C">
              <w:rPr>
                <w:szCs w:val="24"/>
                <w:lang w:val="es-CO"/>
              </w:rPr>
              <w:t>Identificará los elementos para la formación en valores. Reconocerá la importancia de ser libre, responsable y autónomo.</w:t>
            </w:r>
          </w:p>
        </w:tc>
        <w:tc>
          <w:tcPr>
            <w:tcW w:w="3119" w:type="dxa"/>
          </w:tcPr>
          <w:p w:rsidR="00404E09" w:rsidRPr="00F1590C" w:rsidRDefault="00404E09" w:rsidP="003320A4">
            <w:pPr>
              <w:autoSpaceDE w:val="0"/>
              <w:autoSpaceDN w:val="0"/>
              <w:adjustRightInd w:val="0"/>
              <w:rPr>
                <w:szCs w:val="24"/>
                <w:lang w:val="es-CO"/>
              </w:rPr>
            </w:pPr>
            <w:r w:rsidRPr="00F1590C">
              <w:rPr>
                <w:szCs w:val="24"/>
                <w:lang w:val="es-CO"/>
              </w:rPr>
              <w:t xml:space="preserve">Elaborará su proyecto de vida. Identificará que es lo que más le gusta hacer. </w:t>
            </w:r>
          </w:p>
          <w:p w:rsidR="00404E09" w:rsidRPr="00F1590C" w:rsidRDefault="00404E09" w:rsidP="003320A4">
            <w:pPr>
              <w:autoSpaceDE w:val="0"/>
              <w:autoSpaceDN w:val="0"/>
              <w:adjustRightInd w:val="0"/>
              <w:rPr>
                <w:szCs w:val="24"/>
              </w:rPr>
            </w:pPr>
            <w:r w:rsidRPr="00F1590C">
              <w:rPr>
                <w:szCs w:val="24"/>
                <w:lang w:val="es-CO"/>
              </w:rPr>
              <w:t>Establecerá lineamientos para su autoconocimiento.</w:t>
            </w:r>
          </w:p>
        </w:tc>
        <w:tc>
          <w:tcPr>
            <w:tcW w:w="3260" w:type="dxa"/>
          </w:tcPr>
          <w:p w:rsidR="00404E09" w:rsidRPr="00F1590C" w:rsidRDefault="00404E09" w:rsidP="003320A4">
            <w:pPr>
              <w:autoSpaceDE w:val="0"/>
              <w:autoSpaceDN w:val="0"/>
              <w:adjustRightInd w:val="0"/>
              <w:rPr>
                <w:szCs w:val="24"/>
              </w:rPr>
            </w:pPr>
            <w:r w:rsidRPr="00F1590C">
              <w:rPr>
                <w:szCs w:val="24"/>
                <w:lang w:val="es-CO"/>
              </w:rPr>
              <w:t>Planteará Solución a los conflictos cotidianos. Reconocerá la importancia de ser un mediador de paz. Reconocerá la importancia de una buena conformación familiar.</w:t>
            </w:r>
          </w:p>
        </w:tc>
        <w:tc>
          <w:tcPr>
            <w:tcW w:w="3402" w:type="dxa"/>
          </w:tcPr>
          <w:p w:rsidR="00404E09" w:rsidRPr="00F1590C" w:rsidRDefault="00404E09" w:rsidP="003320A4">
            <w:pPr>
              <w:autoSpaceDE w:val="0"/>
              <w:autoSpaceDN w:val="0"/>
              <w:adjustRightInd w:val="0"/>
              <w:rPr>
                <w:szCs w:val="24"/>
              </w:rPr>
            </w:pPr>
            <w:r w:rsidRPr="00F1590C">
              <w:rPr>
                <w:szCs w:val="24"/>
                <w:lang w:val="es-CO"/>
              </w:rPr>
              <w:t>Identificará los valores. Practicará los valores. Se reconoce como ser único.</w:t>
            </w:r>
          </w:p>
        </w:tc>
      </w:tr>
      <w:tr w:rsidR="00404E09" w:rsidRPr="00F1590C" w:rsidTr="003320A4">
        <w:trPr>
          <w:trHeight w:val="2548"/>
        </w:trPr>
        <w:tc>
          <w:tcPr>
            <w:tcW w:w="3488" w:type="dxa"/>
          </w:tcPr>
          <w:p w:rsidR="00404E09" w:rsidRPr="00F1590C" w:rsidRDefault="00404E09" w:rsidP="003320A4">
            <w:pPr>
              <w:spacing w:after="0" w:line="240" w:lineRule="auto"/>
              <w:rPr>
                <w:b/>
                <w:szCs w:val="24"/>
              </w:rPr>
            </w:pPr>
            <w:r w:rsidRPr="00F1590C">
              <w:rPr>
                <w:b/>
                <w:szCs w:val="24"/>
              </w:rPr>
              <w:lastRenderedPageBreak/>
              <w:t xml:space="preserve">Principales saberes para resolver problemas del contexto. Conceptos, procedimientos (estrategias metodológicas de aprendizaje) y actitudes). </w:t>
            </w:r>
          </w:p>
          <w:p w:rsidR="00404E09" w:rsidRPr="00F1590C" w:rsidRDefault="00404E09" w:rsidP="003320A4">
            <w:pPr>
              <w:spacing w:after="0" w:line="240" w:lineRule="auto"/>
              <w:rPr>
                <w:szCs w:val="24"/>
              </w:rPr>
            </w:pPr>
            <w:r w:rsidRPr="00F1590C">
              <w:rPr>
                <w:szCs w:val="24"/>
              </w:rPr>
              <w:t xml:space="preserve">Se indican los principales procesos conceptuales (contenidos), procedimentales y actitudinales o axiológico y necesarios para la formación. Es decir, se describen los contenidos, métodos, técnicas, estrategias y actitudes, valores claves. </w:t>
            </w:r>
          </w:p>
        </w:tc>
        <w:tc>
          <w:tcPr>
            <w:tcW w:w="2999" w:type="dxa"/>
          </w:tcPr>
          <w:p w:rsidR="00404E09" w:rsidRPr="00F1590C" w:rsidRDefault="00404E09" w:rsidP="003320A4">
            <w:pPr>
              <w:spacing w:after="0" w:line="240" w:lineRule="auto"/>
              <w:rPr>
                <w:b/>
                <w:szCs w:val="24"/>
              </w:rPr>
            </w:pPr>
            <w:r w:rsidRPr="00F1590C">
              <w:rPr>
                <w:b/>
                <w:szCs w:val="24"/>
              </w:rPr>
              <w:t>SABAERES CONCEPTUALES:</w:t>
            </w:r>
          </w:p>
          <w:p w:rsidR="00404E09" w:rsidRPr="00F1590C" w:rsidRDefault="00404E09" w:rsidP="003320A4">
            <w:pPr>
              <w:autoSpaceDE w:val="0"/>
              <w:autoSpaceDN w:val="0"/>
              <w:adjustRightInd w:val="0"/>
              <w:rPr>
                <w:b/>
                <w:szCs w:val="24"/>
              </w:rPr>
            </w:pPr>
          </w:p>
          <w:p w:rsidR="00404E09" w:rsidRPr="00F1590C" w:rsidRDefault="00404E09" w:rsidP="003320A4">
            <w:pPr>
              <w:autoSpaceDE w:val="0"/>
              <w:autoSpaceDN w:val="0"/>
              <w:adjustRightInd w:val="0"/>
              <w:rPr>
                <w:b/>
                <w:bCs/>
                <w:szCs w:val="24"/>
                <w:lang w:val="es-CO"/>
              </w:rPr>
            </w:pPr>
            <w:r w:rsidRPr="00F1590C">
              <w:rPr>
                <w:b/>
                <w:bCs/>
                <w:szCs w:val="24"/>
                <w:lang w:val="es-CO"/>
              </w:rPr>
              <w:t>ME VALORO COMO PERSONA.</w:t>
            </w:r>
          </w:p>
          <w:p w:rsidR="00404E09" w:rsidRPr="00F1590C" w:rsidRDefault="00404E09" w:rsidP="00404E09">
            <w:pPr>
              <w:numPr>
                <w:ilvl w:val="0"/>
                <w:numId w:val="298"/>
              </w:numPr>
              <w:autoSpaceDE w:val="0"/>
              <w:autoSpaceDN w:val="0"/>
              <w:adjustRightInd w:val="0"/>
              <w:rPr>
                <w:szCs w:val="24"/>
              </w:rPr>
            </w:pPr>
            <w:r w:rsidRPr="00F1590C">
              <w:rPr>
                <w:szCs w:val="24"/>
              </w:rPr>
              <w:t>Reconocimiento de sí mismo.</w:t>
            </w:r>
          </w:p>
          <w:p w:rsidR="00404E09" w:rsidRPr="00F1590C" w:rsidRDefault="00404E09" w:rsidP="00404E09">
            <w:pPr>
              <w:numPr>
                <w:ilvl w:val="0"/>
                <w:numId w:val="298"/>
              </w:numPr>
              <w:autoSpaceDE w:val="0"/>
              <w:autoSpaceDN w:val="0"/>
              <w:adjustRightInd w:val="0"/>
              <w:rPr>
                <w:szCs w:val="24"/>
              </w:rPr>
            </w:pPr>
            <w:r w:rsidRPr="00F1590C">
              <w:rPr>
                <w:szCs w:val="24"/>
              </w:rPr>
              <w:t>Libertad. Responsabilidad.</w:t>
            </w:r>
          </w:p>
          <w:p w:rsidR="00404E09" w:rsidRPr="00F1590C" w:rsidRDefault="00404E09" w:rsidP="00404E09">
            <w:pPr>
              <w:numPr>
                <w:ilvl w:val="0"/>
                <w:numId w:val="298"/>
              </w:numPr>
              <w:autoSpaceDE w:val="0"/>
              <w:autoSpaceDN w:val="0"/>
              <w:adjustRightInd w:val="0"/>
              <w:rPr>
                <w:szCs w:val="24"/>
              </w:rPr>
            </w:pPr>
            <w:r w:rsidRPr="00F1590C">
              <w:rPr>
                <w:szCs w:val="24"/>
              </w:rPr>
              <w:t>¿Qué es la urbanidad?</w:t>
            </w:r>
          </w:p>
          <w:p w:rsidR="00404E09" w:rsidRPr="00F1590C" w:rsidRDefault="00404E09" w:rsidP="00404E09">
            <w:pPr>
              <w:numPr>
                <w:ilvl w:val="0"/>
                <w:numId w:val="298"/>
              </w:numPr>
              <w:autoSpaceDE w:val="0"/>
              <w:autoSpaceDN w:val="0"/>
              <w:adjustRightInd w:val="0"/>
              <w:rPr>
                <w:szCs w:val="24"/>
              </w:rPr>
            </w:pPr>
            <w:r w:rsidRPr="00F1590C">
              <w:rPr>
                <w:szCs w:val="24"/>
              </w:rPr>
              <w:t>Deberes conmigo mismo y mi presentación personal.</w:t>
            </w:r>
          </w:p>
          <w:p w:rsidR="00404E09" w:rsidRPr="00F1590C" w:rsidRDefault="00404E09" w:rsidP="00404E09">
            <w:pPr>
              <w:numPr>
                <w:ilvl w:val="0"/>
                <w:numId w:val="298"/>
              </w:numPr>
              <w:autoSpaceDE w:val="0"/>
              <w:autoSpaceDN w:val="0"/>
              <w:adjustRightInd w:val="0"/>
              <w:rPr>
                <w:szCs w:val="24"/>
              </w:rPr>
            </w:pPr>
            <w:r w:rsidRPr="00F1590C">
              <w:rPr>
                <w:szCs w:val="24"/>
              </w:rPr>
              <w:lastRenderedPageBreak/>
              <w:t>Modo de conducirnos dentro de la casa, en familia.</w:t>
            </w:r>
          </w:p>
          <w:p w:rsidR="00404E09" w:rsidRPr="00F1590C" w:rsidRDefault="00404E09" w:rsidP="003320A4">
            <w:pPr>
              <w:spacing w:after="0" w:line="240" w:lineRule="auto"/>
              <w:rPr>
                <w:szCs w:val="24"/>
              </w:rPr>
            </w:pPr>
            <w:r w:rsidRPr="00F1590C">
              <w:rPr>
                <w:b/>
                <w:szCs w:val="24"/>
              </w:rPr>
              <w:t>SABERES ESTRATÉGICOS</w:t>
            </w:r>
            <w:r w:rsidRPr="00F1590C">
              <w:rPr>
                <w:szCs w:val="24"/>
              </w:rPr>
              <w:t>:</w:t>
            </w:r>
          </w:p>
          <w:p w:rsidR="00404E09" w:rsidRPr="00F1590C" w:rsidRDefault="00404E09" w:rsidP="003320A4">
            <w:pPr>
              <w:spacing w:after="0" w:line="240" w:lineRule="auto"/>
              <w:rPr>
                <w:szCs w:val="24"/>
              </w:rPr>
            </w:pPr>
          </w:p>
          <w:p w:rsidR="00404E09" w:rsidRPr="00F1590C" w:rsidRDefault="00404E09" w:rsidP="003320A4">
            <w:pPr>
              <w:spacing w:after="0" w:line="240" w:lineRule="auto"/>
              <w:rPr>
                <w:color w:val="000000"/>
                <w:szCs w:val="24"/>
              </w:rPr>
            </w:pPr>
            <w:r w:rsidRPr="00F1590C">
              <w:rPr>
                <w:color w:val="FF0000"/>
                <w:szCs w:val="24"/>
              </w:rPr>
              <w:t xml:space="preserve">- </w:t>
            </w:r>
            <w:r w:rsidRPr="00F1590C">
              <w:rPr>
                <w:color w:val="000000"/>
                <w:szCs w:val="24"/>
              </w:rPr>
              <w:t>Explica como reconocerse así mismo.</w:t>
            </w:r>
          </w:p>
          <w:p w:rsidR="00404E09" w:rsidRPr="00F1590C" w:rsidRDefault="00404E09" w:rsidP="003320A4">
            <w:pPr>
              <w:spacing w:after="0" w:line="240" w:lineRule="auto"/>
              <w:rPr>
                <w:color w:val="000000"/>
                <w:szCs w:val="24"/>
              </w:rPr>
            </w:pPr>
            <w:r w:rsidRPr="00F1590C">
              <w:rPr>
                <w:color w:val="000000"/>
                <w:szCs w:val="24"/>
              </w:rPr>
              <w:t>- Explica que es el valor de la liberta y la responsabilidad.</w:t>
            </w:r>
          </w:p>
          <w:p w:rsidR="00404E09" w:rsidRPr="00F1590C" w:rsidRDefault="00404E09" w:rsidP="003320A4">
            <w:pPr>
              <w:spacing w:after="0" w:line="240" w:lineRule="auto"/>
              <w:rPr>
                <w:color w:val="000000"/>
                <w:szCs w:val="24"/>
              </w:rPr>
            </w:pPr>
            <w:r w:rsidRPr="00F1590C">
              <w:rPr>
                <w:color w:val="000000"/>
                <w:szCs w:val="24"/>
              </w:rPr>
              <w:t>- Lee y aprende  colaborativamente sobre que es la urbanidad.</w:t>
            </w:r>
          </w:p>
          <w:p w:rsidR="00404E09" w:rsidRPr="00F1590C" w:rsidRDefault="00404E09" w:rsidP="003320A4">
            <w:pPr>
              <w:autoSpaceDE w:val="0"/>
              <w:autoSpaceDN w:val="0"/>
              <w:adjustRightInd w:val="0"/>
              <w:rPr>
                <w:szCs w:val="24"/>
              </w:rPr>
            </w:pPr>
            <w:r w:rsidRPr="00F1590C">
              <w:rPr>
                <w:szCs w:val="24"/>
              </w:rPr>
              <w:t xml:space="preserve">- </w:t>
            </w:r>
            <w:r w:rsidRPr="00F1590C">
              <w:rPr>
                <w:color w:val="000000"/>
                <w:szCs w:val="24"/>
              </w:rPr>
              <w:t xml:space="preserve">Describe  los </w:t>
            </w:r>
            <w:r w:rsidRPr="00F1590C">
              <w:rPr>
                <w:szCs w:val="24"/>
              </w:rPr>
              <w:t>deberes con migo mismo y mi presentación personal.</w:t>
            </w:r>
          </w:p>
          <w:p w:rsidR="00404E09" w:rsidRPr="00F1590C" w:rsidRDefault="00404E09" w:rsidP="003320A4">
            <w:pPr>
              <w:autoSpaceDE w:val="0"/>
              <w:autoSpaceDN w:val="0"/>
              <w:adjustRightInd w:val="0"/>
              <w:rPr>
                <w:szCs w:val="24"/>
              </w:rPr>
            </w:pPr>
            <w:r w:rsidRPr="00F1590C">
              <w:rPr>
                <w:szCs w:val="24"/>
              </w:rPr>
              <w:t>- Expone el  sobre el modo de conducirnos dentro de la casa, en familia.</w:t>
            </w:r>
          </w:p>
          <w:p w:rsidR="00404E09" w:rsidRPr="00F1590C" w:rsidRDefault="00404E09" w:rsidP="003320A4">
            <w:pPr>
              <w:autoSpaceDE w:val="0"/>
              <w:autoSpaceDN w:val="0"/>
              <w:adjustRightInd w:val="0"/>
              <w:rPr>
                <w:szCs w:val="24"/>
              </w:rPr>
            </w:pPr>
          </w:p>
          <w:p w:rsidR="00404E09" w:rsidRPr="00F1590C" w:rsidRDefault="00404E09" w:rsidP="003320A4">
            <w:pPr>
              <w:spacing w:after="0" w:line="240" w:lineRule="auto"/>
              <w:rPr>
                <w:color w:val="000000"/>
                <w:szCs w:val="24"/>
              </w:rPr>
            </w:pPr>
          </w:p>
          <w:p w:rsidR="00404E09" w:rsidRPr="00F1590C" w:rsidRDefault="00404E09" w:rsidP="003320A4">
            <w:pPr>
              <w:spacing w:after="0" w:line="240" w:lineRule="auto"/>
              <w:rPr>
                <w:b/>
                <w:szCs w:val="24"/>
              </w:rPr>
            </w:pPr>
            <w:r w:rsidRPr="00F1590C">
              <w:rPr>
                <w:b/>
                <w:szCs w:val="24"/>
              </w:rPr>
              <w:t>SABERES ACTITUDINALES:</w:t>
            </w:r>
          </w:p>
          <w:p w:rsidR="00404E09" w:rsidRPr="00F1590C" w:rsidRDefault="00404E09" w:rsidP="003320A4">
            <w:pPr>
              <w:spacing w:after="0" w:line="240" w:lineRule="auto"/>
              <w:rPr>
                <w:b/>
                <w:szCs w:val="24"/>
              </w:rPr>
            </w:pPr>
          </w:p>
          <w:p w:rsidR="00404E09" w:rsidRPr="00F1590C" w:rsidRDefault="00404E09" w:rsidP="003320A4">
            <w:pPr>
              <w:spacing w:after="0" w:line="240" w:lineRule="auto"/>
              <w:rPr>
                <w:color w:val="000000"/>
                <w:szCs w:val="24"/>
              </w:rPr>
            </w:pPr>
            <w:r w:rsidRPr="00F1590C">
              <w:rPr>
                <w:color w:val="000000"/>
                <w:szCs w:val="24"/>
              </w:rPr>
              <w:t xml:space="preserve">- Respetando la opinión de los demás. </w:t>
            </w:r>
          </w:p>
          <w:p w:rsidR="00404E09" w:rsidRPr="00F1590C" w:rsidRDefault="00404E09" w:rsidP="003320A4">
            <w:pPr>
              <w:spacing w:after="0" w:line="240" w:lineRule="auto"/>
              <w:rPr>
                <w:color w:val="000000"/>
                <w:szCs w:val="24"/>
              </w:rPr>
            </w:pPr>
            <w:r w:rsidRPr="00F1590C">
              <w:rPr>
                <w:color w:val="000000"/>
                <w:szCs w:val="24"/>
              </w:rPr>
              <w:t xml:space="preserve">Ayuda en común.  </w:t>
            </w:r>
          </w:p>
          <w:p w:rsidR="00404E09" w:rsidRPr="00F1590C" w:rsidRDefault="00404E09" w:rsidP="003320A4">
            <w:pPr>
              <w:spacing w:after="0" w:line="240" w:lineRule="auto"/>
              <w:rPr>
                <w:color w:val="000000"/>
                <w:szCs w:val="24"/>
              </w:rPr>
            </w:pPr>
            <w:r w:rsidRPr="00F1590C">
              <w:rPr>
                <w:color w:val="000000"/>
                <w:szCs w:val="24"/>
              </w:rPr>
              <w:t xml:space="preserve">- Colabora con otros. Cuida y los libros y textos de la escuela. </w:t>
            </w:r>
          </w:p>
          <w:p w:rsidR="00404E09" w:rsidRPr="00F1590C" w:rsidRDefault="00404E09" w:rsidP="003320A4">
            <w:pPr>
              <w:spacing w:after="0" w:line="240" w:lineRule="auto"/>
              <w:rPr>
                <w:szCs w:val="24"/>
              </w:rPr>
            </w:pPr>
            <w:r w:rsidRPr="00F1590C">
              <w:rPr>
                <w:color w:val="000000"/>
                <w:szCs w:val="24"/>
              </w:rPr>
              <w:t>- Valora los trabajos realizados.</w:t>
            </w:r>
          </w:p>
        </w:tc>
        <w:tc>
          <w:tcPr>
            <w:tcW w:w="3119" w:type="dxa"/>
          </w:tcPr>
          <w:p w:rsidR="00404E09" w:rsidRPr="00F1590C" w:rsidRDefault="00404E09" w:rsidP="003320A4">
            <w:pPr>
              <w:spacing w:after="0" w:line="240" w:lineRule="auto"/>
              <w:rPr>
                <w:b/>
                <w:szCs w:val="24"/>
              </w:rPr>
            </w:pPr>
            <w:r w:rsidRPr="00F1590C">
              <w:rPr>
                <w:b/>
                <w:szCs w:val="24"/>
              </w:rPr>
              <w:lastRenderedPageBreak/>
              <w:t>SABAERES CONCEPTUALES:</w:t>
            </w:r>
          </w:p>
          <w:p w:rsidR="00404E09" w:rsidRPr="00F1590C" w:rsidRDefault="00404E09" w:rsidP="003320A4">
            <w:pPr>
              <w:autoSpaceDE w:val="0"/>
              <w:autoSpaceDN w:val="0"/>
              <w:adjustRightInd w:val="0"/>
              <w:rPr>
                <w:b/>
                <w:szCs w:val="24"/>
              </w:rPr>
            </w:pPr>
          </w:p>
          <w:p w:rsidR="00404E09" w:rsidRPr="00F1590C" w:rsidRDefault="00404E09" w:rsidP="003320A4">
            <w:pPr>
              <w:autoSpaceDE w:val="0"/>
              <w:autoSpaceDN w:val="0"/>
              <w:adjustRightInd w:val="0"/>
              <w:rPr>
                <w:b/>
                <w:bCs/>
                <w:szCs w:val="24"/>
                <w:lang w:val="es-CO"/>
              </w:rPr>
            </w:pPr>
            <w:r w:rsidRPr="00F1590C">
              <w:rPr>
                <w:b/>
                <w:bCs/>
                <w:szCs w:val="24"/>
                <w:lang w:val="es-CO"/>
              </w:rPr>
              <w:t>MIS METAS.</w:t>
            </w:r>
          </w:p>
          <w:p w:rsidR="00404E09" w:rsidRPr="00F1590C" w:rsidRDefault="00404E09" w:rsidP="00404E09">
            <w:pPr>
              <w:numPr>
                <w:ilvl w:val="0"/>
                <w:numId w:val="295"/>
              </w:numPr>
              <w:autoSpaceDE w:val="0"/>
              <w:autoSpaceDN w:val="0"/>
              <w:adjustRightInd w:val="0"/>
              <w:rPr>
                <w:szCs w:val="24"/>
              </w:rPr>
            </w:pPr>
            <w:r w:rsidRPr="00F1590C">
              <w:rPr>
                <w:szCs w:val="24"/>
              </w:rPr>
              <w:t>Metas: corto, y mediano y plazo.</w:t>
            </w:r>
          </w:p>
          <w:p w:rsidR="00404E09" w:rsidRPr="00F1590C" w:rsidRDefault="00404E09" w:rsidP="00404E09">
            <w:pPr>
              <w:numPr>
                <w:ilvl w:val="0"/>
                <w:numId w:val="295"/>
              </w:numPr>
              <w:autoSpaceDE w:val="0"/>
              <w:autoSpaceDN w:val="0"/>
              <w:adjustRightInd w:val="0"/>
              <w:rPr>
                <w:szCs w:val="24"/>
              </w:rPr>
            </w:pPr>
            <w:r w:rsidRPr="00F1590C">
              <w:rPr>
                <w:szCs w:val="24"/>
              </w:rPr>
              <w:t>La autonomía.</w:t>
            </w:r>
          </w:p>
          <w:p w:rsidR="00404E09" w:rsidRPr="00F1590C" w:rsidRDefault="00404E09" w:rsidP="00404E09">
            <w:pPr>
              <w:numPr>
                <w:ilvl w:val="0"/>
                <w:numId w:val="295"/>
              </w:numPr>
              <w:autoSpaceDE w:val="0"/>
              <w:autoSpaceDN w:val="0"/>
              <w:adjustRightInd w:val="0"/>
              <w:rPr>
                <w:szCs w:val="24"/>
              </w:rPr>
            </w:pPr>
            <w:r w:rsidRPr="00F1590C">
              <w:rPr>
                <w:szCs w:val="24"/>
              </w:rPr>
              <w:t>Lo que soy capaz de hacer.</w:t>
            </w:r>
          </w:p>
          <w:p w:rsidR="00404E09" w:rsidRPr="00F1590C" w:rsidRDefault="00404E09" w:rsidP="00404E09">
            <w:pPr>
              <w:numPr>
                <w:ilvl w:val="0"/>
                <w:numId w:val="295"/>
              </w:numPr>
              <w:autoSpaceDE w:val="0"/>
              <w:autoSpaceDN w:val="0"/>
              <w:adjustRightInd w:val="0"/>
              <w:rPr>
                <w:szCs w:val="24"/>
              </w:rPr>
            </w:pPr>
            <w:r w:rsidRPr="00F1590C">
              <w:rPr>
                <w:szCs w:val="24"/>
              </w:rPr>
              <w:t>Modo de conducirnos en diferentes lugares públicos: En la calle, en el colegio, en el templo, en las visitas, y en los viajes.</w:t>
            </w:r>
          </w:p>
          <w:p w:rsidR="00404E09" w:rsidRPr="00F1590C" w:rsidRDefault="00404E09" w:rsidP="003320A4">
            <w:pPr>
              <w:autoSpaceDE w:val="0"/>
              <w:autoSpaceDN w:val="0"/>
              <w:adjustRightInd w:val="0"/>
              <w:rPr>
                <w:szCs w:val="24"/>
              </w:rPr>
            </w:pPr>
          </w:p>
          <w:p w:rsidR="00404E09" w:rsidRPr="00F1590C" w:rsidRDefault="00404E09" w:rsidP="003320A4">
            <w:pPr>
              <w:spacing w:after="0" w:line="240" w:lineRule="auto"/>
              <w:rPr>
                <w:b/>
                <w:szCs w:val="24"/>
              </w:rPr>
            </w:pPr>
            <w:r w:rsidRPr="00F1590C">
              <w:rPr>
                <w:b/>
                <w:szCs w:val="24"/>
              </w:rPr>
              <w:t>SABERES ESTRATÉGICOS:</w:t>
            </w:r>
          </w:p>
          <w:p w:rsidR="00404E09" w:rsidRPr="00F1590C" w:rsidRDefault="00404E09" w:rsidP="003320A4">
            <w:pPr>
              <w:spacing w:after="0" w:line="240" w:lineRule="auto"/>
              <w:rPr>
                <w:b/>
                <w:szCs w:val="24"/>
              </w:rPr>
            </w:pPr>
          </w:p>
          <w:p w:rsidR="00404E09" w:rsidRPr="00F1590C" w:rsidRDefault="00404E09" w:rsidP="003320A4">
            <w:pPr>
              <w:spacing w:after="0" w:line="240" w:lineRule="auto"/>
              <w:rPr>
                <w:color w:val="000000"/>
                <w:szCs w:val="24"/>
              </w:rPr>
            </w:pPr>
            <w:r w:rsidRPr="00F1590C">
              <w:rPr>
                <w:b/>
                <w:color w:val="FF0000"/>
                <w:szCs w:val="24"/>
              </w:rPr>
              <w:lastRenderedPageBreak/>
              <w:t xml:space="preserve">- </w:t>
            </w:r>
            <w:r w:rsidRPr="00F1590C">
              <w:rPr>
                <w:color w:val="000000"/>
                <w:szCs w:val="24"/>
              </w:rPr>
              <w:t xml:space="preserve">Explica  sobre las metas </w:t>
            </w:r>
            <w:r w:rsidRPr="00F1590C">
              <w:rPr>
                <w:szCs w:val="24"/>
                <w:lang w:val="es-CO"/>
              </w:rPr>
              <w:t>corto, y mediano y plazo.</w:t>
            </w:r>
          </w:p>
          <w:p w:rsidR="00404E09" w:rsidRPr="00F1590C" w:rsidRDefault="00404E09" w:rsidP="003320A4">
            <w:pPr>
              <w:spacing w:after="0" w:line="240" w:lineRule="auto"/>
              <w:rPr>
                <w:color w:val="000000"/>
                <w:szCs w:val="24"/>
              </w:rPr>
            </w:pPr>
            <w:r w:rsidRPr="00F1590C">
              <w:rPr>
                <w:szCs w:val="24"/>
              </w:rPr>
              <w:t xml:space="preserve">- </w:t>
            </w:r>
            <w:r w:rsidRPr="00F1590C">
              <w:rPr>
                <w:color w:val="000000"/>
                <w:szCs w:val="24"/>
              </w:rPr>
              <w:t xml:space="preserve">Expone sobre la autonomía.  </w:t>
            </w:r>
          </w:p>
          <w:p w:rsidR="00404E09" w:rsidRPr="00F1590C" w:rsidRDefault="00404E09" w:rsidP="003320A4">
            <w:pPr>
              <w:spacing w:after="0" w:line="240" w:lineRule="auto"/>
              <w:rPr>
                <w:color w:val="000000"/>
                <w:szCs w:val="24"/>
              </w:rPr>
            </w:pPr>
            <w:r w:rsidRPr="00F1590C">
              <w:rPr>
                <w:color w:val="FF0000"/>
                <w:szCs w:val="24"/>
              </w:rPr>
              <w:t xml:space="preserve">- </w:t>
            </w:r>
            <w:r w:rsidRPr="00F1590C">
              <w:rPr>
                <w:color w:val="000000"/>
                <w:szCs w:val="24"/>
              </w:rPr>
              <w:t xml:space="preserve">Describe sobre lo que es capaz de hacer. </w:t>
            </w:r>
          </w:p>
          <w:p w:rsidR="00404E09" w:rsidRPr="00F1590C" w:rsidRDefault="00404E09" w:rsidP="003320A4">
            <w:pPr>
              <w:autoSpaceDE w:val="0"/>
              <w:autoSpaceDN w:val="0"/>
              <w:adjustRightInd w:val="0"/>
              <w:rPr>
                <w:szCs w:val="24"/>
              </w:rPr>
            </w:pPr>
            <w:r w:rsidRPr="00F1590C">
              <w:rPr>
                <w:color w:val="000000"/>
                <w:szCs w:val="24"/>
              </w:rPr>
              <w:t>- describe la forma como</w:t>
            </w:r>
            <w:r w:rsidRPr="00F1590C">
              <w:rPr>
                <w:szCs w:val="24"/>
              </w:rPr>
              <w:t xml:space="preserve"> de conducirnos en diferentes lugares públicos: En la calle, en el colegio, en el templo, en las visitas, y en los viajes.</w:t>
            </w:r>
          </w:p>
          <w:p w:rsidR="00404E09" w:rsidRPr="00F1590C" w:rsidRDefault="00404E09" w:rsidP="003320A4">
            <w:pPr>
              <w:spacing w:after="0" w:line="240" w:lineRule="auto"/>
              <w:rPr>
                <w:color w:val="000000"/>
                <w:szCs w:val="24"/>
              </w:rPr>
            </w:pPr>
          </w:p>
          <w:p w:rsidR="00404E09" w:rsidRPr="00F1590C" w:rsidRDefault="00404E09" w:rsidP="003320A4">
            <w:pPr>
              <w:spacing w:after="0" w:line="240" w:lineRule="auto"/>
              <w:rPr>
                <w:szCs w:val="24"/>
              </w:rPr>
            </w:pPr>
          </w:p>
          <w:p w:rsidR="00404E09" w:rsidRPr="00F1590C" w:rsidRDefault="00404E09" w:rsidP="003320A4">
            <w:pPr>
              <w:spacing w:after="0" w:line="240" w:lineRule="auto"/>
              <w:rPr>
                <w:b/>
                <w:szCs w:val="24"/>
              </w:rPr>
            </w:pPr>
            <w:r w:rsidRPr="00F1590C">
              <w:rPr>
                <w:b/>
                <w:szCs w:val="24"/>
              </w:rPr>
              <w:t>SABERES ACTITUDINALES:</w:t>
            </w:r>
          </w:p>
          <w:p w:rsidR="00404E09" w:rsidRPr="00F1590C" w:rsidRDefault="00404E09" w:rsidP="003320A4">
            <w:pPr>
              <w:spacing w:after="0" w:line="240" w:lineRule="auto"/>
              <w:rPr>
                <w:b/>
                <w:szCs w:val="24"/>
              </w:rPr>
            </w:pPr>
          </w:p>
          <w:p w:rsidR="00404E09" w:rsidRPr="00F1590C" w:rsidRDefault="00404E09" w:rsidP="003320A4">
            <w:pPr>
              <w:spacing w:after="0" w:line="240" w:lineRule="auto"/>
              <w:rPr>
                <w:color w:val="000000"/>
                <w:szCs w:val="24"/>
              </w:rPr>
            </w:pPr>
            <w:r w:rsidRPr="00F1590C">
              <w:rPr>
                <w:color w:val="000000"/>
                <w:szCs w:val="24"/>
              </w:rPr>
              <w:t>Sigue sugerencias.</w:t>
            </w:r>
          </w:p>
          <w:p w:rsidR="00404E09" w:rsidRPr="00F1590C" w:rsidRDefault="00404E09" w:rsidP="003320A4">
            <w:pPr>
              <w:spacing w:after="0" w:line="240" w:lineRule="auto"/>
              <w:rPr>
                <w:color w:val="000000"/>
                <w:szCs w:val="24"/>
              </w:rPr>
            </w:pPr>
            <w:r w:rsidRPr="00F1590C">
              <w:rPr>
                <w:color w:val="000000"/>
                <w:szCs w:val="24"/>
              </w:rPr>
              <w:t>Trabaja con orden. Cuida sus materiales. Respeta los acuerdos de trabajo.</w:t>
            </w:r>
          </w:p>
          <w:p w:rsidR="00404E09" w:rsidRPr="00F1590C" w:rsidRDefault="00404E09" w:rsidP="003320A4">
            <w:pPr>
              <w:spacing w:after="0" w:line="240" w:lineRule="auto"/>
              <w:rPr>
                <w:szCs w:val="24"/>
              </w:rPr>
            </w:pPr>
          </w:p>
        </w:tc>
        <w:tc>
          <w:tcPr>
            <w:tcW w:w="3260" w:type="dxa"/>
          </w:tcPr>
          <w:p w:rsidR="00404E09" w:rsidRPr="00F1590C" w:rsidRDefault="00404E09" w:rsidP="003320A4">
            <w:pPr>
              <w:spacing w:after="0" w:line="240" w:lineRule="auto"/>
              <w:rPr>
                <w:b/>
                <w:szCs w:val="24"/>
              </w:rPr>
            </w:pPr>
            <w:r w:rsidRPr="00F1590C">
              <w:rPr>
                <w:b/>
                <w:szCs w:val="24"/>
              </w:rPr>
              <w:lastRenderedPageBreak/>
              <w:t>SABAERES CONCEPTUALES:</w:t>
            </w:r>
          </w:p>
          <w:p w:rsidR="00404E09" w:rsidRPr="00F1590C" w:rsidRDefault="00404E09" w:rsidP="003320A4">
            <w:pPr>
              <w:autoSpaceDE w:val="0"/>
              <w:autoSpaceDN w:val="0"/>
              <w:adjustRightInd w:val="0"/>
              <w:rPr>
                <w:b/>
                <w:szCs w:val="24"/>
              </w:rPr>
            </w:pPr>
          </w:p>
          <w:p w:rsidR="00404E09" w:rsidRPr="00F1590C" w:rsidRDefault="00404E09" w:rsidP="003320A4">
            <w:pPr>
              <w:autoSpaceDE w:val="0"/>
              <w:autoSpaceDN w:val="0"/>
              <w:adjustRightInd w:val="0"/>
              <w:rPr>
                <w:b/>
                <w:bCs/>
                <w:szCs w:val="24"/>
                <w:lang w:val="es-CO"/>
              </w:rPr>
            </w:pPr>
            <w:r w:rsidRPr="00F1590C">
              <w:rPr>
                <w:b/>
                <w:bCs/>
                <w:szCs w:val="24"/>
                <w:lang w:val="es-CO"/>
              </w:rPr>
              <w:t>VIVO LA TOLERANCIA.</w:t>
            </w:r>
          </w:p>
          <w:p w:rsidR="00404E09" w:rsidRPr="00F1590C" w:rsidRDefault="00404E09" w:rsidP="00404E09">
            <w:pPr>
              <w:numPr>
                <w:ilvl w:val="0"/>
                <w:numId w:val="295"/>
              </w:numPr>
              <w:autoSpaceDE w:val="0"/>
              <w:autoSpaceDN w:val="0"/>
              <w:adjustRightInd w:val="0"/>
              <w:rPr>
                <w:szCs w:val="24"/>
              </w:rPr>
            </w:pPr>
            <w:r w:rsidRPr="00F1590C">
              <w:rPr>
                <w:szCs w:val="24"/>
              </w:rPr>
              <w:t xml:space="preserve">Manejo de emociones. </w:t>
            </w:r>
          </w:p>
          <w:p w:rsidR="00404E09" w:rsidRPr="00F1590C" w:rsidRDefault="00404E09" w:rsidP="00404E09">
            <w:pPr>
              <w:numPr>
                <w:ilvl w:val="0"/>
                <w:numId w:val="295"/>
              </w:numPr>
              <w:autoSpaceDE w:val="0"/>
              <w:autoSpaceDN w:val="0"/>
              <w:adjustRightInd w:val="0"/>
              <w:rPr>
                <w:szCs w:val="24"/>
              </w:rPr>
            </w:pPr>
            <w:r w:rsidRPr="00F1590C">
              <w:rPr>
                <w:szCs w:val="24"/>
              </w:rPr>
              <w:t xml:space="preserve">Constructores de paz. </w:t>
            </w:r>
          </w:p>
          <w:p w:rsidR="00404E09" w:rsidRPr="00F1590C" w:rsidRDefault="00404E09" w:rsidP="00404E09">
            <w:pPr>
              <w:numPr>
                <w:ilvl w:val="0"/>
                <w:numId w:val="295"/>
              </w:numPr>
              <w:autoSpaceDE w:val="0"/>
              <w:autoSpaceDN w:val="0"/>
              <w:adjustRightInd w:val="0"/>
              <w:rPr>
                <w:szCs w:val="24"/>
              </w:rPr>
            </w:pPr>
            <w:r w:rsidRPr="00F1590C">
              <w:rPr>
                <w:szCs w:val="24"/>
              </w:rPr>
              <w:t>Vida sana.</w:t>
            </w:r>
          </w:p>
          <w:p w:rsidR="00404E09" w:rsidRPr="00F1590C" w:rsidRDefault="00404E09" w:rsidP="00404E09">
            <w:pPr>
              <w:numPr>
                <w:ilvl w:val="0"/>
                <w:numId w:val="295"/>
              </w:numPr>
              <w:autoSpaceDE w:val="0"/>
              <w:autoSpaceDN w:val="0"/>
              <w:adjustRightInd w:val="0"/>
              <w:rPr>
                <w:szCs w:val="24"/>
              </w:rPr>
            </w:pPr>
            <w:r w:rsidRPr="00F1590C">
              <w:rPr>
                <w:szCs w:val="24"/>
              </w:rPr>
              <w:t>El valor de la comunicación</w:t>
            </w:r>
          </w:p>
          <w:p w:rsidR="00404E09" w:rsidRPr="00F1590C" w:rsidRDefault="00404E09" w:rsidP="00404E09">
            <w:pPr>
              <w:numPr>
                <w:ilvl w:val="0"/>
                <w:numId w:val="295"/>
              </w:numPr>
              <w:autoSpaceDE w:val="0"/>
              <w:autoSpaceDN w:val="0"/>
              <w:adjustRightInd w:val="0"/>
              <w:rPr>
                <w:szCs w:val="24"/>
              </w:rPr>
            </w:pPr>
            <w:r w:rsidRPr="00F1590C">
              <w:rPr>
                <w:szCs w:val="24"/>
              </w:rPr>
              <w:t>El valor del respeto hacia otras culturas.</w:t>
            </w:r>
          </w:p>
          <w:p w:rsidR="00404E09" w:rsidRPr="00F1590C" w:rsidRDefault="00404E09" w:rsidP="003320A4">
            <w:pPr>
              <w:spacing w:after="0" w:line="240" w:lineRule="auto"/>
              <w:rPr>
                <w:szCs w:val="24"/>
              </w:rPr>
            </w:pPr>
            <w:r w:rsidRPr="00F1590C">
              <w:rPr>
                <w:szCs w:val="24"/>
                <w:lang w:val="es-CO"/>
              </w:rPr>
              <w:t>Deberes para con Dios, con la patria</w:t>
            </w:r>
            <w:r w:rsidRPr="00F1590C">
              <w:rPr>
                <w:szCs w:val="24"/>
              </w:rPr>
              <w:t xml:space="preserve"> </w:t>
            </w:r>
          </w:p>
          <w:p w:rsidR="00404E09" w:rsidRPr="00F1590C" w:rsidRDefault="00404E09" w:rsidP="003320A4">
            <w:pPr>
              <w:spacing w:after="0" w:line="240" w:lineRule="auto"/>
              <w:rPr>
                <w:b/>
                <w:szCs w:val="24"/>
              </w:rPr>
            </w:pPr>
            <w:r w:rsidRPr="00F1590C">
              <w:rPr>
                <w:b/>
                <w:szCs w:val="24"/>
              </w:rPr>
              <w:t>SABERES ESTRATÉGICOS:</w:t>
            </w:r>
          </w:p>
          <w:p w:rsidR="00404E09" w:rsidRPr="00F1590C" w:rsidRDefault="00404E09" w:rsidP="003320A4">
            <w:pPr>
              <w:spacing w:after="0" w:line="240" w:lineRule="auto"/>
              <w:rPr>
                <w:szCs w:val="24"/>
              </w:rPr>
            </w:pPr>
          </w:p>
          <w:p w:rsidR="00404E09" w:rsidRPr="00F1590C" w:rsidRDefault="00404E09" w:rsidP="003320A4">
            <w:pPr>
              <w:spacing w:after="0" w:line="240" w:lineRule="auto"/>
              <w:rPr>
                <w:color w:val="FF0000"/>
                <w:szCs w:val="24"/>
                <w:lang w:val="es-CO"/>
              </w:rPr>
            </w:pPr>
            <w:r w:rsidRPr="00F1590C">
              <w:rPr>
                <w:color w:val="000000"/>
                <w:szCs w:val="24"/>
                <w:lang w:val="es-CO"/>
              </w:rPr>
              <w:t xml:space="preserve">- Explica  sobre </w:t>
            </w:r>
            <w:r w:rsidRPr="00F1590C">
              <w:rPr>
                <w:szCs w:val="24"/>
                <w:lang w:val="es-CO"/>
              </w:rPr>
              <w:t>Manejo de las emociones.</w:t>
            </w:r>
          </w:p>
          <w:p w:rsidR="00404E09" w:rsidRPr="00F1590C" w:rsidRDefault="00404E09" w:rsidP="003320A4">
            <w:pPr>
              <w:autoSpaceDE w:val="0"/>
              <w:autoSpaceDN w:val="0"/>
              <w:adjustRightInd w:val="0"/>
              <w:rPr>
                <w:szCs w:val="24"/>
              </w:rPr>
            </w:pPr>
            <w:r w:rsidRPr="00F1590C">
              <w:rPr>
                <w:szCs w:val="24"/>
              </w:rPr>
              <w:lastRenderedPageBreak/>
              <w:t xml:space="preserve">- Describe como son los constructores de paz. </w:t>
            </w:r>
          </w:p>
          <w:p w:rsidR="00404E09" w:rsidRPr="00F1590C" w:rsidRDefault="00404E09" w:rsidP="003320A4">
            <w:pPr>
              <w:spacing w:after="0" w:line="240" w:lineRule="auto"/>
              <w:rPr>
                <w:szCs w:val="24"/>
                <w:lang w:val="es-CO"/>
              </w:rPr>
            </w:pPr>
            <w:r w:rsidRPr="00F1590C">
              <w:rPr>
                <w:szCs w:val="24"/>
                <w:lang w:val="es-CO"/>
              </w:rPr>
              <w:t xml:space="preserve">- Describe sobre cómo es la vida sana, el valor de la comunicación, el valor del respeto hacia otras culturas , </w:t>
            </w:r>
          </w:p>
          <w:p w:rsidR="00404E09" w:rsidRPr="00F1590C" w:rsidRDefault="00404E09" w:rsidP="003320A4">
            <w:pPr>
              <w:spacing w:after="0" w:line="240" w:lineRule="auto"/>
              <w:rPr>
                <w:szCs w:val="24"/>
              </w:rPr>
            </w:pPr>
            <w:r w:rsidRPr="00F1590C">
              <w:rPr>
                <w:szCs w:val="24"/>
                <w:lang w:val="es-CO"/>
              </w:rPr>
              <w:t>deberes para con Dios y con la patria</w:t>
            </w:r>
            <w:r w:rsidRPr="00F1590C">
              <w:rPr>
                <w:szCs w:val="24"/>
              </w:rPr>
              <w:t xml:space="preserve"> </w:t>
            </w:r>
          </w:p>
          <w:p w:rsidR="00404E09" w:rsidRPr="00F1590C" w:rsidRDefault="00404E09" w:rsidP="003320A4">
            <w:pPr>
              <w:spacing w:after="0" w:line="240" w:lineRule="auto"/>
              <w:rPr>
                <w:szCs w:val="24"/>
                <w:lang w:val="es-CO"/>
              </w:rPr>
            </w:pPr>
          </w:p>
          <w:p w:rsidR="00404E09" w:rsidRPr="00F1590C" w:rsidRDefault="00404E09" w:rsidP="003320A4">
            <w:pPr>
              <w:spacing w:after="0" w:line="240" w:lineRule="auto"/>
              <w:rPr>
                <w:b/>
                <w:szCs w:val="24"/>
              </w:rPr>
            </w:pPr>
            <w:r w:rsidRPr="00F1590C">
              <w:rPr>
                <w:b/>
                <w:szCs w:val="24"/>
              </w:rPr>
              <w:t>SABERES ACTITUDINALES:</w:t>
            </w:r>
          </w:p>
          <w:p w:rsidR="00404E09" w:rsidRPr="00F1590C" w:rsidRDefault="00404E09" w:rsidP="003320A4">
            <w:pPr>
              <w:spacing w:after="0" w:line="240" w:lineRule="auto"/>
              <w:rPr>
                <w:b/>
                <w:szCs w:val="24"/>
              </w:rPr>
            </w:pPr>
          </w:p>
          <w:p w:rsidR="00404E09" w:rsidRPr="00F1590C" w:rsidRDefault="00404E09" w:rsidP="003320A4">
            <w:pPr>
              <w:spacing w:after="0" w:line="240" w:lineRule="auto"/>
              <w:rPr>
                <w:color w:val="000000"/>
                <w:szCs w:val="24"/>
              </w:rPr>
            </w:pPr>
            <w:r w:rsidRPr="00F1590C">
              <w:rPr>
                <w:color w:val="000000"/>
                <w:szCs w:val="24"/>
              </w:rPr>
              <w:t>- Es responsable del uso apropiado de sus materiales.</w:t>
            </w:r>
          </w:p>
          <w:p w:rsidR="00404E09" w:rsidRPr="00F1590C" w:rsidRDefault="00404E09" w:rsidP="003320A4">
            <w:pPr>
              <w:spacing w:after="0" w:line="240" w:lineRule="auto"/>
              <w:rPr>
                <w:color w:val="000000"/>
                <w:szCs w:val="24"/>
              </w:rPr>
            </w:pPr>
            <w:r w:rsidRPr="00F1590C">
              <w:rPr>
                <w:color w:val="000000"/>
                <w:szCs w:val="24"/>
              </w:rPr>
              <w:t>- Trabajo colaborativo.</w:t>
            </w:r>
          </w:p>
          <w:p w:rsidR="00404E09" w:rsidRPr="00F1590C" w:rsidRDefault="00404E09" w:rsidP="003320A4">
            <w:pPr>
              <w:spacing w:after="0" w:line="240" w:lineRule="auto"/>
              <w:rPr>
                <w:szCs w:val="24"/>
              </w:rPr>
            </w:pPr>
            <w:r w:rsidRPr="00F1590C">
              <w:rPr>
                <w:color w:val="000000"/>
                <w:szCs w:val="24"/>
              </w:rPr>
              <w:t>Cumple con sus me</w:t>
            </w:r>
          </w:p>
        </w:tc>
        <w:tc>
          <w:tcPr>
            <w:tcW w:w="3402" w:type="dxa"/>
          </w:tcPr>
          <w:p w:rsidR="00404E09" w:rsidRPr="00F1590C" w:rsidRDefault="00404E09" w:rsidP="003320A4">
            <w:pPr>
              <w:spacing w:after="0" w:line="240" w:lineRule="auto"/>
              <w:rPr>
                <w:b/>
                <w:szCs w:val="24"/>
              </w:rPr>
            </w:pPr>
            <w:r w:rsidRPr="00F1590C">
              <w:rPr>
                <w:b/>
                <w:szCs w:val="24"/>
              </w:rPr>
              <w:lastRenderedPageBreak/>
              <w:t>SABAERES CONCEPTUALES:</w:t>
            </w:r>
          </w:p>
          <w:p w:rsidR="00404E09" w:rsidRPr="00F1590C" w:rsidRDefault="00404E09" w:rsidP="003320A4">
            <w:pPr>
              <w:autoSpaceDE w:val="0"/>
              <w:autoSpaceDN w:val="0"/>
              <w:adjustRightInd w:val="0"/>
              <w:rPr>
                <w:b/>
                <w:szCs w:val="24"/>
              </w:rPr>
            </w:pPr>
          </w:p>
          <w:p w:rsidR="00404E09" w:rsidRPr="00F1590C" w:rsidRDefault="00404E09" w:rsidP="003320A4">
            <w:pPr>
              <w:autoSpaceDE w:val="0"/>
              <w:autoSpaceDN w:val="0"/>
              <w:adjustRightInd w:val="0"/>
              <w:rPr>
                <w:b/>
                <w:bCs/>
                <w:szCs w:val="24"/>
                <w:lang w:val="es-CO"/>
              </w:rPr>
            </w:pPr>
            <w:r w:rsidRPr="00F1590C">
              <w:rPr>
                <w:b/>
                <w:bCs/>
                <w:szCs w:val="24"/>
                <w:lang w:val="es-CO"/>
              </w:rPr>
              <w:t>SOY UN SER INTEGRO.</w:t>
            </w:r>
          </w:p>
          <w:p w:rsidR="00404E09" w:rsidRPr="00F1590C" w:rsidRDefault="00404E09" w:rsidP="00404E09">
            <w:pPr>
              <w:numPr>
                <w:ilvl w:val="0"/>
                <w:numId w:val="295"/>
              </w:numPr>
              <w:autoSpaceDE w:val="0"/>
              <w:autoSpaceDN w:val="0"/>
              <w:adjustRightInd w:val="0"/>
              <w:rPr>
                <w:szCs w:val="24"/>
              </w:rPr>
            </w:pPr>
            <w:r w:rsidRPr="00F1590C">
              <w:rPr>
                <w:szCs w:val="24"/>
              </w:rPr>
              <w:t>Soy un ser único.</w:t>
            </w:r>
          </w:p>
          <w:p w:rsidR="00404E09" w:rsidRPr="00F1590C" w:rsidRDefault="00404E09" w:rsidP="00404E09">
            <w:pPr>
              <w:numPr>
                <w:ilvl w:val="0"/>
                <w:numId w:val="295"/>
              </w:numPr>
              <w:autoSpaceDE w:val="0"/>
              <w:autoSpaceDN w:val="0"/>
              <w:adjustRightInd w:val="0"/>
              <w:rPr>
                <w:szCs w:val="24"/>
              </w:rPr>
            </w:pPr>
            <w:r w:rsidRPr="00F1590C">
              <w:rPr>
                <w:szCs w:val="24"/>
              </w:rPr>
              <w:t>El valor de la vida. La participación.</w:t>
            </w:r>
          </w:p>
          <w:p w:rsidR="00404E09" w:rsidRPr="00F1590C" w:rsidRDefault="00404E09" w:rsidP="00404E09">
            <w:pPr>
              <w:numPr>
                <w:ilvl w:val="0"/>
                <w:numId w:val="295"/>
              </w:numPr>
              <w:autoSpaceDE w:val="0"/>
              <w:autoSpaceDN w:val="0"/>
              <w:adjustRightInd w:val="0"/>
              <w:rPr>
                <w:szCs w:val="24"/>
              </w:rPr>
            </w:pPr>
            <w:r w:rsidRPr="00F1590C">
              <w:rPr>
                <w:szCs w:val="24"/>
              </w:rPr>
              <w:t>Practico los valores impartidos en mi Institución Educativa.</w:t>
            </w:r>
          </w:p>
          <w:p w:rsidR="00404E09" w:rsidRPr="00F1590C" w:rsidRDefault="00404E09" w:rsidP="00404E09">
            <w:pPr>
              <w:numPr>
                <w:ilvl w:val="0"/>
                <w:numId w:val="295"/>
              </w:numPr>
              <w:autoSpaceDE w:val="0"/>
              <w:autoSpaceDN w:val="0"/>
              <w:adjustRightInd w:val="0"/>
              <w:rPr>
                <w:szCs w:val="24"/>
              </w:rPr>
            </w:pPr>
            <w:r w:rsidRPr="00F1590C">
              <w:rPr>
                <w:szCs w:val="24"/>
              </w:rPr>
              <w:t>Deberes con los maestros, con los padres, entré padres e hijos. Entre superiores e inferiores</w:t>
            </w:r>
          </w:p>
          <w:p w:rsidR="00404E09" w:rsidRPr="00F1590C" w:rsidRDefault="00404E09" w:rsidP="003320A4">
            <w:pPr>
              <w:spacing w:after="0" w:line="240" w:lineRule="auto"/>
              <w:rPr>
                <w:szCs w:val="24"/>
              </w:rPr>
            </w:pPr>
          </w:p>
          <w:p w:rsidR="00404E09" w:rsidRPr="00F1590C" w:rsidRDefault="00404E09" w:rsidP="003320A4">
            <w:pPr>
              <w:spacing w:after="0" w:line="240" w:lineRule="auto"/>
              <w:rPr>
                <w:b/>
                <w:szCs w:val="24"/>
              </w:rPr>
            </w:pPr>
            <w:r w:rsidRPr="00F1590C">
              <w:rPr>
                <w:b/>
                <w:szCs w:val="24"/>
              </w:rPr>
              <w:t>SABERES ESTRATÉGICOS:</w:t>
            </w:r>
          </w:p>
          <w:p w:rsidR="00404E09" w:rsidRPr="00F1590C" w:rsidRDefault="00404E09" w:rsidP="003320A4">
            <w:pPr>
              <w:spacing w:after="0" w:line="240" w:lineRule="auto"/>
              <w:rPr>
                <w:szCs w:val="24"/>
              </w:rPr>
            </w:pPr>
          </w:p>
          <w:p w:rsidR="00404E09" w:rsidRPr="00F1590C" w:rsidRDefault="00404E09" w:rsidP="003320A4">
            <w:pPr>
              <w:spacing w:after="0" w:line="240" w:lineRule="auto"/>
              <w:rPr>
                <w:color w:val="000000"/>
                <w:szCs w:val="24"/>
                <w:lang w:val="es-CO"/>
              </w:rPr>
            </w:pPr>
            <w:r w:rsidRPr="00F1590C">
              <w:rPr>
                <w:color w:val="FF0000"/>
                <w:szCs w:val="24"/>
                <w:lang w:val="es-CO"/>
              </w:rPr>
              <w:lastRenderedPageBreak/>
              <w:t xml:space="preserve">- </w:t>
            </w:r>
            <w:r w:rsidRPr="00F1590C">
              <w:rPr>
                <w:color w:val="000000"/>
                <w:szCs w:val="24"/>
                <w:lang w:val="es-CO"/>
              </w:rPr>
              <w:t>Explica por qué soy un ser único.</w:t>
            </w:r>
          </w:p>
          <w:p w:rsidR="00404E09" w:rsidRPr="00F1590C" w:rsidRDefault="00404E09" w:rsidP="003320A4">
            <w:pPr>
              <w:spacing w:after="0" w:line="240" w:lineRule="auto"/>
              <w:rPr>
                <w:color w:val="000000"/>
                <w:szCs w:val="24"/>
                <w:lang w:val="es-CO"/>
              </w:rPr>
            </w:pPr>
            <w:r w:rsidRPr="00F1590C">
              <w:rPr>
                <w:color w:val="FF0000"/>
                <w:szCs w:val="24"/>
                <w:lang w:val="es-CO"/>
              </w:rPr>
              <w:t xml:space="preserve">- </w:t>
            </w:r>
            <w:r w:rsidRPr="00F1590C">
              <w:rPr>
                <w:color w:val="000000"/>
                <w:szCs w:val="24"/>
                <w:lang w:val="es-CO"/>
              </w:rPr>
              <w:t>Describe sobre el valor de la vida y la participación.</w:t>
            </w:r>
          </w:p>
          <w:p w:rsidR="00404E09" w:rsidRPr="00F1590C" w:rsidRDefault="00404E09" w:rsidP="003320A4">
            <w:pPr>
              <w:autoSpaceDE w:val="0"/>
              <w:autoSpaceDN w:val="0"/>
              <w:adjustRightInd w:val="0"/>
              <w:rPr>
                <w:szCs w:val="24"/>
              </w:rPr>
            </w:pPr>
            <w:r w:rsidRPr="00F1590C">
              <w:rPr>
                <w:szCs w:val="24"/>
              </w:rPr>
              <w:t>- Describo la Práctica de los valores impartidos en mi Institución Educativa, los deberes con los maestros, con los padres, entré padres e hijos. Entre superiores e inferiores</w:t>
            </w:r>
          </w:p>
          <w:p w:rsidR="00404E09" w:rsidRPr="00F1590C" w:rsidRDefault="00404E09" w:rsidP="003320A4">
            <w:pPr>
              <w:autoSpaceDE w:val="0"/>
              <w:autoSpaceDN w:val="0"/>
              <w:adjustRightInd w:val="0"/>
              <w:rPr>
                <w:szCs w:val="24"/>
              </w:rPr>
            </w:pPr>
          </w:p>
          <w:p w:rsidR="00404E09" w:rsidRPr="00F1590C" w:rsidRDefault="00404E09" w:rsidP="003320A4">
            <w:pPr>
              <w:rPr>
                <w:b/>
                <w:szCs w:val="24"/>
              </w:rPr>
            </w:pPr>
            <w:r w:rsidRPr="00F1590C">
              <w:rPr>
                <w:b/>
                <w:szCs w:val="24"/>
              </w:rPr>
              <w:t>SABERES ACTITUDINALES:</w:t>
            </w:r>
          </w:p>
          <w:p w:rsidR="00404E09" w:rsidRPr="00F1590C" w:rsidRDefault="00404E09" w:rsidP="003320A4">
            <w:pPr>
              <w:spacing w:after="0" w:line="240" w:lineRule="auto"/>
              <w:rPr>
                <w:color w:val="000000"/>
                <w:szCs w:val="24"/>
              </w:rPr>
            </w:pPr>
            <w:r w:rsidRPr="00F1590C">
              <w:rPr>
                <w:color w:val="000000"/>
                <w:szCs w:val="24"/>
              </w:rPr>
              <w:t>- Pone en juego su creatividad libremente.</w:t>
            </w:r>
          </w:p>
          <w:p w:rsidR="00404E09" w:rsidRPr="00F1590C" w:rsidRDefault="00404E09" w:rsidP="003320A4">
            <w:pPr>
              <w:spacing w:after="0" w:line="240" w:lineRule="auto"/>
              <w:rPr>
                <w:color w:val="000000"/>
                <w:szCs w:val="24"/>
              </w:rPr>
            </w:pPr>
            <w:r w:rsidRPr="00F1590C">
              <w:rPr>
                <w:color w:val="000000"/>
                <w:szCs w:val="24"/>
              </w:rPr>
              <w:t>- Valora los trabajos de sus compañeros.</w:t>
            </w:r>
          </w:p>
          <w:p w:rsidR="00404E09" w:rsidRPr="00F1590C" w:rsidRDefault="00404E09" w:rsidP="003320A4">
            <w:pPr>
              <w:spacing w:after="0" w:line="240" w:lineRule="auto"/>
              <w:rPr>
                <w:szCs w:val="24"/>
              </w:rPr>
            </w:pPr>
            <w:r w:rsidRPr="00F1590C">
              <w:rPr>
                <w:color w:val="000000"/>
                <w:szCs w:val="24"/>
              </w:rPr>
              <w:t>- Utiliza los recursos del medio como reciclaje para proyectos de ética y valores.</w:t>
            </w:r>
          </w:p>
        </w:tc>
      </w:tr>
      <w:tr w:rsidR="00404E09" w:rsidRPr="00F1590C" w:rsidTr="003320A4">
        <w:tc>
          <w:tcPr>
            <w:tcW w:w="3488" w:type="dxa"/>
          </w:tcPr>
          <w:p w:rsidR="00404E09" w:rsidRPr="00F1590C" w:rsidRDefault="00404E09" w:rsidP="003320A4">
            <w:pPr>
              <w:spacing w:after="0" w:line="240" w:lineRule="auto"/>
              <w:rPr>
                <w:b/>
                <w:szCs w:val="24"/>
              </w:rPr>
            </w:pPr>
            <w:r w:rsidRPr="00F1590C">
              <w:rPr>
                <w:b/>
                <w:szCs w:val="24"/>
              </w:rPr>
              <w:lastRenderedPageBreak/>
              <w:t>Competencias.</w:t>
            </w:r>
          </w:p>
          <w:p w:rsidR="00404E09" w:rsidRPr="00F1590C" w:rsidRDefault="00404E09" w:rsidP="003320A4">
            <w:pPr>
              <w:spacing w:after="0" w:line="240" w:lineRule="auto"/>
              <w:rPr>
                <w:b/>
                <w:szCs w:val="24"/>
              </w:rPr>
            </w:pPr>
            <w:r w:rsidRPr="00F1590C">
              <w:rPr>
                <w:szCs w:val="24"/>
              </w:rPr>
              <w:t xml:space="preserve"> Se relacionan los procesos y acciones necesarios e indispensables correspondientes a cada competencia, para contribuir y potencializar la formación. Nota no se específica la competencia, sino la acción que se debe planificar y que es propia de la competencia. </w:t>
            </w:r>
          </w:p>
        </w:tc>
        <w:tc>
          <w:tcPr>
            <w:tcW w:w="2999" w:type="dxa"/>
          </w:tcPr>
          <w:p w:rsidR="00404E09" w:rsidRPr="00F1590C" w:rsidRDefault="00404E09" w:rsidP="00404E09">
            <w:pPr>
              <w:pStyle w:val="Subttulo"/>
              <w:numPr>
                <w:ilvl w:val="0"/>
                <w:numId w:val="297"/>
              </w:numPr>
              <w:ind w:left="170"/>
              <w:rPr>
                <w:rFonts w:ascii="Times New Roman" w:hAnsi="Times New Roman"/>
                <w:color w:val="000000"/>
                <w:sz w:val="24"/>
                <w:szCs w:val="24"/>
              </w:rPr>
            </w:pPr>
            <w:r w:rsidRPr="00F1590C">
              <w:rPr>
                <w:rFonts w:ascii="Times New Roman" w:hAnsi="Times New Roman"/>
                <w:color w:val="000000"/>
                <w:sz w:val="24"/>
                <w:szCs w:val="24"/>
              </w:rPr>
              <w:t>Es el conjunto de actividades que se ejecutan con el fin de hacer algún trabajo. Los procedimientos son los procesos por medio de los cuales es posible producir una obra.</w:t>
            </w:r>
          </w:p>
          <w:p w:rsidR="00404E09" w:rsidRPr="00F1590C" w:rsidRDefault="00404E09" w:rsidP="003320A4">
            <w:pPr>
              <w:spacing w:after="0" w:line="240" w:lineRule="auto"/>
              <w:rPr>
                <w:b/>
                <w:color w:val="FFFFFF"/>
                <w:szCs w:val="24"/>
              </w:rPr>
            </w:pPr>
            <w:r w:rsidRPr="00F1590C">
              <w:rPr>
                <w:b/>
                <w:color w:val="FFFFFF"/>
                <w:szCs w:val="24"/>
              </w:rPr>
              <w:t>CONCEPTUALES:</w:t>
            </w:r>
          </w:p>
          <w:p w:rsidR="00404E09" w:rsidRPr="00F1590C" w:rsidRDefault="00404E09" w:rsidP="003320A4">
            <w:pPr>
              <w:spacing w:after="0" w:line="240" w:lineRule="auto"/>
              <w:rPr>
                <w:szCs w:val="24"/>
              </w:rPr>
            </w:pPr>
            <w:r w:rsidRPr="00F1590C">
              <w:rPr>
                <w:color w:val="FFFFFF"/>
                <w:szCs w:val="24"/>
              </w:rPr>
              <w:t xml:space="preserve"> </w:t>
            </w:r>
            <w:r w:rsidRPr="00F1590C">
              <w:rPr>
                <w:color w:val="000000"/>
                <w:szCs w:val="24"/>
              </w:rPr>
              <w:t xml:space="preserve">claridad o confusión que se tenga del significado de las palabras o del mensaje de las definiciones depende el </w:t>
            </w:r>
            <w:r w:rsidRPr="00F1590C">
              <w:rPr>
                <w:color w:val="000000"/>
                <w:szCs w:val="24"/>
              </w:rPr>
              <w:lastRenderedPageBreak/>
              <w:t>procedimiento que se realice y de esto depende que la obra quede bien o mal.</w:t>
            </w:r>
          </w:p>
          <w:p w:rsidR="00404E09" w:rsidRPr="00F1590C" w:rsidRDefault="00404E09" w:rsidP="003320A4">
            <w:pPr>
              <w:spacing w:after="0" w:line="240" w:lineRule="auto"/>
              <w:rPr>
                <w:color w:val="FFFFFF"/>
                <w:szCs w:val="24"/>
              </w:rPr>
            </w:pPr>
            <w:r w:rsidRPr="00F1590C">
              <w:rPr>
                <w:b/>
                <w:color w:val="FFFFFF"/>
                <w:szCs w:val="24"/>
              </w:rPr>
              <w:t>CIUDADANAS:</w:t>
            </w:r>
            <w:r w:rsidRPr="00F1590C">
              <w:rPr>
                <w:color w:val="FFFFFF"/>
                <w:szCs w:val="24"/>
              </w:rPr>
              <w:t xml:space="preserve"> </w:t>
            </w:r>
          </w:p>
          <w:p w:rsidR="00404E09" w:rsidRPr="00F1590C" w:rsidRDefault="00404E09" w:rsidP="003320A4">
            <w:pPr>
              <w:spacing w:after="0" w:line="240" w:lineRule="auto"/>
              <w:rPr>
                <w:szCs w:val="24"/>
              </w:rPr>
            </w:pPr>
            <w:r w:rsidRPr="00F1590C">
              <w:rPr>
                <w:bCs/>
                <w:szCs w:val="24"/>
              </w:rPr>
              <w:t>Trabajo colaborativo, manejo de relaciones, buena escucha, comunicación asertiva, convivencia.</w:t>
            </w:r>
          </w:p>
        </w:tc>
        <w:tc>
          <w:tcPr>
            <w:tcW w:w="3119" w:type="dxa"/>
          </w:tcPr>
          <w:p w:rsidR="00404E09" w:rsidRPr="00F1590C" w:rsidRDefault="00404E09" w:rsidP="00404E09">
            <w:pPr>
              <w:pStyle w:val="Subttulo"/>
              <w:numPr>
                <w:ilvl w:val="0"/>
                <w:numId w:val="297"/>
              </w:numPr>
              <w:ind w:left="170"/>
              <w:rPr>
                <w:rFonts w:ascii="Times New Roman" w:hAnsi="Times New Roman"/>
                <w:color w:val="000000"/>
                <w:sz w:val="24"/>
                <w:szCs w:val="24"/>
              </w:rPr>
            </w:pPr>
            <w:r w:rsidRPr="00F1590C">
              <w:rPr>
                <w:rFonts w:ascii="Times New Roman" w:hAnsi="Times New Roman"/>
                <w:color w:val="000000"/>
                <w:sz w:val="24"/>
                <w:szCs w:val="24"/>
              </w:rPr>
              <w:lastRenderedPageBreak/>
              <w:t>Es el conjunto de actividades que se ejecutan con el fin de hacer algún trabajo. Los procedimientos son los procesos por medio de los cuales es posible producir una obra.</w:t>
            </w:r>
          </w:p>
          <w:p w:rsidR="00404E09" w:rsidRPr="00F1590C" w:rsidRDefault="00404E09" w:rsidP="003320A4">
            <w:pPr>
              <w:spacing w:after="0" w:line="240" w:lineRule="auto"/>
              <w:rPr>
                <w:color w:val="FFFFFF"/>
                <w:szCs w:val="24"/>
              </w:rPr>
            </w:pPr>
            <w:r w:rsidRPr="00F1590C">
              <w:rPr>
                <w:b/>
                <w:color w:val="FFFFFF"/>
                <w:szCs w:val="24"/>
              </w:rPr>
              <w:t>CONCEPTUALES:</w:t>
            </w:r>
            <w:r w:rsidRPr="00F1590C">
              <w:rPr>
                <w:color w:val="FFFFFF"/>
                <w:szCs w:val="24"/>
              </w:rPr>
              <w:t xml:space="preserve"> </w:t>
            </w:r>
          </w:p>
          <w:p w:rsidR="00404E09" w:rsidRPr="00F1590C" w:rsidRDefault="00404E09" w:rsidP="003320A4">
            <w:pPr>
              <w:spacing w:after="0" w:line="240" w:lineRule="auto"/>
              <w:rPr>
                <w:szCs w:val="24"/>
              </w:rPr>
            </w:pPr>
            <w:r w:rsidRPr="00F1590C">
              <w:rPr>
                <w:color w:val="000000"/>
                <w:szCs w:val="24"/>
              </w:rPr>
              <w:t xml:space="preserve">De la claridad o confusión que se tenga del significado de las palabras o del mensaje de las definiciones depende el procedimiento que se realice y </w:t>
            </w:r>
            <w:r w:rsidRPr="00F1590C">
              <w:rPr>
                <w:color w:val="000000"/>
                <w:szCs w:val="24"/>
              </w:rPr>
              <w:lastRenderedPageBreak/>
              <w:t>de esto depende que la obra quede bien o mal.</w:t>
            </w:r>
          </w:p>
          <w:p w:rsidR="00404E09" w:rsidRPr="00F1590C" w:rsidRDefault="00404E09" w:rsidP="003320A4">
            <w:pPr>
              <w:spacing w:after="0" w:line="240" w:lineRule="auto"/>
              <w:rPr>
                <w:b/>
                <w:color w:val="FFFFFF"/>
                <w:szCs w:val="24"/>
              </w:rPr>
            </w:pPr>
            <w:r w:rsidRPr="00F1590C">
              <w:rPr>
                <w:b/>
                <w:color w:val="FFFFFF"/>
                <w:szCs w:val="24"/>
              </w:rPr>
              <w:t>CIUDADANAS:</w:t>
            </w:r>
          </w:p>
          <w:p w:rsidR="00404E09" w:rsidRPr="00F1590C" w:rsidRDefault="00404E09" w:rsidP="003320A4">
            <w:pPr>
              <w:spacing w:after="0" w:line="240" w:lineRule="auto"/>
              <w:rPr>
                <w:szCs w:val="24"/>
              </w:rPr>
            </w:pPr>
            <w:r w:rsidRPr="00F1590C">
              <w:rPr>
                <w:szCs w:val="24"/>
              </w:rPr>
              <w:t xml:space="preserve"> </w:t>
            </w:r>
            <w:r w:rsidRPr="00F1590C">
              <w:rPr>
                <w:bCs/>
                <w:szCs w:val="24"/>
              </w:rPr>
              <w:t>Trabajo colaborativo, manejo de relaciones, buena escucha, comunicación asertiva, convivencia.</w:t>
            </w:r>
          </w:p>
        </w:tc>
        <w:tc>
          <w:tcPr>
            <w:tcW w:w="3260" w:type="dxa"/>
          </w:tcPr>
          <w:p w:rsidR="00404E09" w:rsidRPr="00F1590C" w:rsidRDefault="00404E09" w:rsidP="00404E09">
            <w:pPr>
              <w:pStyle w:val="Subttulo"/>
              <w:numPr>
                <w:ilvl w:val="0"/>
                <w:numId w:val="297"/>
              </w:numPr>
              <w:ind w:left="170"/>
              <w:rPr>
                <w:rFonts w:ascii="Times New Roman" w:hAnsi="Times New Roman"/>
                <w:color w:val="000000"/>
                <w:sz w:val="24"/>
                <w:szCs w:val="24"/>
              </w:rPr>
            </w:pPr>
          </w:p>
          <w:p w:rsidR="00404E09" w:rsidRPr="00F1590C" w:rsidRDefault="00404E09" w:rsidP="00404E09">
            <w:pPr>
              <w:pStyle w:val="Subttulo"/>
              <w:numPr>
                <w:ilvl w:val="0"/>
                <w:numId w:val="297"/>
              </w:numPr>
              <w:ind w:left="170"/>
              <w:rPr>
                <w:rFonts w:ascii="Times New Roman" w:hAnsi="Times New Roman"/>
                <w:color w:val="000000"/>
                <w:sz w:val="24"/>
                <w:szCs w:val="24"/>
              </w:rPr>
            </w:pPr>
            <w:r w:rsidRPr="00F1590C">
              <w:rPr>
                <w:rFonts w:ascii="Times New Roman" w:hAnsi="Times New Roman"/>
                <w:color w:val="000000"/>
                <w:sz w:val="24"/>
                <w:szCs w:val="24"/>
              </w:rPr>
              <w:t>Es el conjunto de actividades que se ejecutan con el fin de hacer algún trabajo. Los procedimientos son los procesos por medio de los cuales es posible producir una obra.</w:t>
            </w:r>
          </w:p>
          <w:p w:rsidR="00404E09" w:rsidRPr="00F1590C" w:rsidRDefault="00404E09" w:rsidP="003320A4">
            <w:pPr>
              <w:spacing w:after="0" w:line="240" w:lineRule="auto"/>
              <w:rPr>
                <w:color w:val="FFFFFF"/>
                <w:szCs w:val="24"/>
              </w:rPr>
            </w:pPr>
            <w:r w:rsidRPr="00F1590C">
              <w:rPr>
                <w:b/>
                <w:color w:val="FFFFFF"/>
                <w:szCs w:val="24"/>
              </w:rPr>
              <w:t>CONCEPTUALES:</w:t>
            </w:r>
            <w:r w:rsidRPr="00F1590C">
              <w:rPr>
                <w:color w:val="FFFFFF"/>
                <w:szCs w:val="24"/>
              </w:rPr>
              <w:t xml:space="preserve"> </w:t>
            </w:r>
          </w:p>
          <w:p w:rsidR="00404E09" w:rsidRPr="00F1590C" w:rsidRDefault="00404E09" w:rsidP="003320A4">
            <w:pPr>
              <w:spacing w:after="0" w:line="240" w:lineRule="auto"/>
              <w:rPr>
                <w:szCs w:val="24"/>
              </w:rPr>
            </w:pPr>
            <w:r w:rsidRPr="00F1590C">
              <w:rPr>
                <w:color w:val="000000"/>
                <w:szCs w:val="24"/>
              </w:rPr>
              <w:t xml:space="preserve">De la claridad o confusión que se tenga del significado de las palabras o del mensaje de las definiciones depende el </w:t>
            </w:r>
            <w:r w:rsidRPr="00F1590C">
              <w:rPr>
                <w:color w:val="000000"/>
                <w:szCs w:val="24"/>
              </w:rPr>
              <w:lastRenderedPageBreak/>
              <w:t>procedimiento que se realice y de esto depende que la obra quede bien o mal.</w:t>
            </w:r>
          </w:p>
          <w:p w:rsidR="00404E09" w:rsidRPr="00F1590C" w:rsidRDefault="00404E09" w:rsidP="003320A4">
            <w:pPr>
              <w:spacing w:after="0" w:line="240" w:lineRule="auto"/>
              <w:rPr>
                <w:b/>
                <w:color w:val="FFFFFF"/>
                <w:szCs w:val="24"/>
              </w:rPr>
            </w:pPr>
            <w:r w:rsidRPr="00F1590C">
              <w:rPr>
                <w:b/>
                <w:color w:val="FFFFFF"/>
                <w:szCs w:val="24"/>
              </w:rPr>
              <w:t>CIUDADANAS:</w:t>
            </w:r>
          </w:p>
          <w:p w:rsidR="00404E09" w:rsidRPr="00F1590C" w:rsidRDefault="00404E09" w:rsidP="003320A4">
            <w:pPr>
              <w:spacing w:after="0" w:line="240" w:lineRule="auto"/>
              <w:rPr>
                <w:szCs w:val="24"/>
              </w:rPr>
            </w:pPr>
            <w:r w:rsidRPr="00F1590C">
              <w:rPr>
                <w:szCs w:val="24"/>
              </w:rPr>
              <w:t xml:space="preserve"> </w:t>
            </w:r>
            <w:r w:rsidRPr="00F1590C">
              <w:rPr>
                <w:bCs/>
                <w:szCs w:val="24"/>
              </w:rPr>
              <w:t>Trabajo colaborativo, manejo de relaciones, buena escucha, comunicación asertiva, convivencia.</w:t>
            </w:r>
          </w:p>
        </w:tc>
        <w:tc>
          <w:tcPr>
            <w:tcW w:w="3402" w:type="dxa"/>
          </w:tcPr>
          <w:p w:rsidR="00404E09" w:rsidRPr="00F1590C" w:rsidRDefault="00404E09" w:rsidP="00404E09">
            <w:pPr>
              <w:pStyle w:val="Subttulo"/>
              <w:numPr>
                <w:ilvl w:val="0"/>
                <w:numId w:val="297"/>
              </w:numPr>
              <w:ind w:left="170"/>
              <w:rPr>
                <w:rFonts w:ascii="Times New Roman" w:hAnsi="Times New Roman"/>
                <w:color w:val="000000"/>
                <w:sz w:val="24"/>
                <w:szCs w:val="24"/>
              </w:rPr>
            </w:pPr>
            <w:r w:rsidRPr="00F1590C">
              <w:rPr>
                <w:rFonts w:ascii="Times New Roman" w:hAnsi="Times New Roman"/>
                <w:color w:val="000000"/>
                <w:sz w:val="24"/>
                <w:szCs w:val="24"/>
              </w:rPr>
              <w:lastRenderedPageBreak/>
              <w:t>Es el conjunto de actividades que se ejecutan con el fin de hacer algún trabajo. Los procedimientos son los procesos por medio de los cuales es posible producir una obra.</w:t>
            </w:r>
          </w:p>
          <w:p w:rsidR="00404E09" w:rsidRPr="00F1590C" w:rsidRDefault="00404E09" w:rsidP="003320A4">
            <w:pPr>
              <w:spacing w:after="0" w:line="240" w:lineRule="auto"/>
              <w:rPr>
                <w:b/>
                <w:color w:val="FFFFFF"/>
                <w:szCs w:val="24"/>
              </w:rPr>
            </w:pPr>
            <w:r w:rsidRPr="00F1590C">
              <w:rPr>
                <w:b/>
                <w:color w:val="FFFFFF"/>
                <w:szCs w:val="24"/>
              </w:rPr>
              <w:t>CONCEPTUALES:</w:t>
            </w:r>
          </w:p>
          <w:p w:rsidR="00404E09" w:rsidRPr="00F1590C" w:rsidRDefault="00404E09" w:rsidP="003320A4">
            <w:pPr>
              <w:spacing w:after="0" w:line="240" w:lineRule="auto"/>
              <w:rPr>
                <w:szCs w:val="24"/>
              </w:rPr>
            </w:pPr>
            <w:r w:rsidRPr="00F1590C">
              <w:rPr>
                <w:color w:val="000000"/>
                <w:szCs w:val="24"/>
              </w:rPr>
              <w:t xml:space="preserve"> De la claridad o confusión que se tenga del significado de las palabras o del mensaje de las definiciones depende el procedimiento que se realice y de </w:t>
            </w:r>
            <w:r w:rsidRPr="00F1590C">
              <w:rPr>
                <w:color w:val="000000"/>
                <w:szCs w:val="24"/>
              </w:rPr>
              <w:lastRenderedPageBreak/>
              <w:t>esto depende que la obra quede bien o mal.</w:t>
            </w:r>
          </w:p>
          <w:p w:rsidR="00404E09" w:rsidRPr="00F1590C" w:rsidRDefault="00404E09" w:rsidP="003320A4">
            <w:pPr>
              <w:spacing w:after="0" w:line="240" w:lineRule="auto"/>
              <w:rPr>
                <w:b/>
                <w:color w:val="FFFFFF"/>
                <w:szCs w:val="24"/>
              </w:rPr>
            </w:pPr>
            <w:r w:rsidRPr="00F1590C">
              <w:rPr>
                <w:b/>
                <w:color w:val="FFFFFF"/>
                <w:szCs w:val="24"/>
              </w:rPr>
              <w:t>CIUDADANAS:</w:t>
            </w:r>
          </w:p>
          <w:p w:rsidR="00404E09" w:rsidRPr="00F1590C" w:rsidRDefault="00404E09" w:rsidP="003320A4">
            <w:pPr>
              <w:spacing w:after="0" w:line="240" w:lineRule="auto"/>
              <w:rPr>
                <w:szCs w:val="24"/>
              </w:rPr>
            </w:pPr>
            <w:r w:rsidRPr="00F1590C">
              <w:rPr>
                <w:szCs w:val="24"/>
              </w:rPr>
              <w:t xml:space="preserve"> </w:t>
            </w:r>
            <w:r w:rsidRPr="00F1590C">
              <w:rPr>
                <w:bCs/>
                <w:szCs w:val="24"/>
              </w:rPr>
              <w:t>Trabajo colaborativo, manejo de relaciones, buena escucha, comunicación asertiva, convivencia.</w:t>
            </w:r>
          </w:p>
        </w:tc>
      </w:tr>
      <w:tr w:rsidR="00404E09" w:rsidRPr="00F1590C" w:rsidTr="003320A4">
        <w:trPr>
          <w:trHeight w:val="835"/>
        </w:trPr>
        <w:tc>
          <w:tcPr>
            <w:tcW w:w="3488" w:type="dxa"/>
          </w:tcPr>
          <w:p w:rsidR="00404E09" w:rsidRPr="00F1590C" w:rsidRDefault="00404E09" w:rsidP="003320A4">
            <w:pPr>
              <w:spacing w:after="0" w:line="240" w:lineRule="auto"/>
              <w:rPr>
                <w:b/>
                <w:szCs w:val="24"/>
              </w:rPr>
            </w:pPr>
            <w:r w:rsidRPr="00F1590C">
              <w:rPr>
                <w:b/>
                <w:szCs w:val="24"/>
              </w:rPr>
              <w:lastRenderedPageBreak/>
              <w:t xml:space="preserve">Principales resultados de desempeño (evidencia). </w:t>
            </w:r>
          </w:p>
          <w:p w:rsidR="00404E09" w:rsidRPr="00F1590C" w:rsidRDefault="00404E09" w:rsidP="003320A4">
            <w:pPr>
              <w:spacing w:after="0" w:line="240" w:lineRule="auto"/>
              <w:rPr>
                <w:szCs w:val="24"/>
              </w:rPr>
            </w:pPr>
            <w:r w:rsidRPr="00F1590C">
              <w:rPr>
                <w:szCs w:val="24"/>
              </w:rPr>
              <w:t xml:space="preserve">Son los productos concretos que deben presentar los estudiantes en cada periodo, evento de clase, semana, semestral. Mínimo se deben establecer dos productos, como, por ejemplo: cartas, mapas mentales, mapas conceptuales, análisis de casos, ejercicios, ensayos, cuentos, novelas, noticias, reportajes, videos, audios, informes, registros, etcétera. </w:t>
            </w:r>
          </w:p>
        </w:tc>
        <w:tc>
          <w:tcPr>
            <w:tcW w:w="2999" w:type="dxa"/>
          </w:tcPr>
          <w:p w:rsidR="00404E09" w:rsidRPr="00F1590C" w:rsidRDefault="00404E09" w:rsidP="003320A4">
            <w:pPr>
              <w:spacing w:after="0" w:line="240" w:lineRule="auto"/>
              <w:rPr>
                <w:color w:val="000000"/>
                <w:szCs w:val="24"/>
              </w:rPr>
            </w:pPr>
            <w:r w:rsidRPr="00F1590C">
              <w:rPr>
                <w:color w:val="FF0000"/>
                <w:szCs w:val="24"/>
              </w:rPr>
              <w:t xml:space="preserve">- </w:t>
            </w:r>
            <w:r w:rsidRPr="00F1590C">
              <w:rPr>
                <w:color w:val="000000"/>
                <w:szCs w:val="24"/>
              </w:rPr>
              <w:t>Se reconocerse así mismo.</w:t>
            </w:r>
          </w:p>
          <w:p w:rsidR="00404E09" w:rsidRPr="00F1590C" w:rsidRDefault="00404E09" w:rsidP="003320A4">
            <w:pPr>
              <w:spacing w:after="0" w:line="240" w:lineRule="auto"/>
              <w:rPr>
                <w:color w:val="000000"/>
                <w:szCs w:val="24"/>
              </w:rPr>
            </w:pPr>
            <w:r w:rsidRPr="00F1590C">
              <w:rPr>
                <w:color w:val="000000"/>
                <w:szCs w:val="24"/>
              </w:rPr>
              <w:t>- Valora la liberta y la responsabilidad.</w:t>
            </w:r>
          </w:p>
          <w:p w:rsidR="00404E09" w:rsidRPr="00F1590C" w:rsidRDefault="00404E09" w:rsidP="003320A4">
            <w:pPr>
              <w:spacing w:after="0" w:line="240" w:lineRule="auto"/>
              <w:rPr>
                <w:color w:val="000000"/>
                <w:szCs w:val="24"/>
              </w:rPr>
            </w:pPr>
            <w:r w:rsidRPr="00F1590C">
              <w:rPr>
                <w:color w:val="000000"/>
                <w:szCs w:val="24"/>
              </w:rPr>
              <w:t>- Maneja información sobre que es la urbanidad.</w:t>
            </w:r>
          </w:p>
          <w:p w:rsidR="00404E09" w:rsidRPr="00F1590C" w:rsidRDefault="00404E09" w:rsidP="003320A4">
            <w:pPr>
              <w:autoSpaceDE w:val="0"/>
              <w:autoSpaceDN w:val="0"/>
              <w:adjustRightInd w:val="0"/>
              <w:rPr>
                <w:szCs w:val="24"/>
              </w:rPr>
            </w:pPr>
            <w:r w:rsidRPr="00F1590C">
              <w:rPr>
                <w:szCs w:val="24"/>
              </w:rPr>
              <w:t>- Reconoce  los deberes con migo mismo y mi presentación personal.</w:t>
            </w:r>
          </w:p>
          <w:p w:rsidR="00404E09" w:rsidRPr="00F1590C" w:rsidRDefault="00404E09" w:rsidP="003320A4">
            <w:pPr>
              <w:autoSpaceDE w:val="0"/>
              <w:autoSpaceDN w:val="0"/>
              <w:adjustRightInd w:val="0"/>
              <w:rPr>
                <w:szCs w:val="24"/>
              </w:rPr>
            </w:pPr>
            <w:r w:rsidRPr="00F1590C">
              <w:rPr>
                <w:szCs w:val="24"/>
              </w:rPr>
              <w:t>Conoce  el modo de conducirnos dentro de la casa, en familia.</w:t>
            </w:r>
          </w:p>
        </w:tc>
        <w:tc>
          <w:tcPr>
            <w:tcW w:w="3119" w:type="dxa"/>
          </w:tcPr>
          <w:p w:rsidR="00404E09" w:rsidRPr="00F1590C" w:rsidRDefault="00404E09" w:rsidP="003320A4">
            <w:pPr>
              <w:spacing w:after="0" w:line="240" w:lineRule="auto"/>
              <w:rPr>
                <w:color w:val="000000"/>
                <w:szCs w:val="24"/>
              </w:rPr>
            </w:pPr>
            <w:r w:rsidRPr="00F1590C">
              <w:rPr>
                <w:b/>
                <w:color w:val="FF0000"/>
                <w:szCs w:val="24"/>
              </w:rPr>
              <w:t xml:space="preserve">- </w:t>
            </w:r>
            <w:r w:rsidRPr="00F1590C">
              <w:rPr>
                <w:color w:val="000000"/>
                <w:szCs w:val="24"/>
              </w:rPr>
              <w:t xml:space="preserve">Realiza metas </w:t>
            </w:r>
            <w:r w:rsidRPr="00F1590C">
              <w:rPr>
                <w:szCs w:val="24"/>
                <w:lang w:val="es-CO"/>
              </w:rPr>
              <w:t>cortas, y mediano y plazo.</w:t>
            </w:r>
          </w:p>
          <w:p w:rsidR="00404E09" w:rsidRPr="00F1590C" w:rsidRDefault="00404E09" w:rsidP="003320A4">
            <w:pPr>
              <w:spacing w:after="0" w:line="240" w:lineRule="auto"/>
              <w:rPr>
                <w:color w:val="000000"/>
                <w:szCs w:val="24"/>
              </w:rPr>
            </w:pPr>
            <w:r w:rsidRPr="00F1590C">
              <w:rPr>
                <w:szCs w:val="24"/>
              </w:rPr>
              <w:t xml:space="preserve">- </w:t>
            </w:r>
            <w:r w:rsidRPr="00F1590C">
              <w:rPr>
                <w:color w:val="000000"/>
                <w:szCs w:val="24"/>
              </w:rPr>
              <w:t xml:space="preserve">Aplica  la autonomía.  </w:t>
            </w:r>
          </w:p>
          <w:p w:rsidR="00404E09" w:rsidRPr="00F1590C" w:rsidRDefault="00404E09" w:rsidP="003320A4">
            <w:pPr>
              <w:spacing w:after="0" w:line="240" w:lineRule="auto"/>
              <w:rPr>
                <w:color w:val="000000"/>
                <w:szCs w:val="24"/>
              </w:rPr>
            </w:pPr>
            <w:r w:rsidRPr="00F1590C">
              <w:rPr>
                <w:color w:val="FF0000"/>
                <w:szCs w:val="24"/>
              </w:rPr>
              <w:t xml:space="preserve">- </w:t>
            </w:r>
            <w:r w:rsidRPr="00F1590C">
              <w:rPr>
                <w:color w:val="000000"/>
                <w:szCs w:val="24"/>
              </w:rPr>
              <w:t xml:space="preserve">Conoce lo que es capaz de hacer. </w:t>
            </w:r>
          </w:p>
          <w:p w:rsidR="00404E09" w:rsidRPr="00F1590C" w:rsidRDefault="00404E09" w:rsidP="003320A4">
            <w:pPr>
              <w:autoSpaceDE w:val="0"/>
              <w:autoSpaceDN w:val="0"/>
              <w:adjustRightInd w:val="0"/>
              <w:rPr>
                <w:szCs w:val="24"/>
              </w:rPr>
            </w:pPr>
            <w:r w:rsidRPr="00F1590C">
              <w:rPr>
                <w:color w:val="000000"/>
                <w:szCs w:val="24"/>
              </w:rPr>
              <w:t>- Maneja la forma como</w:t>
            </w:r>
            <w:r w:rsidRPr="00F1590C">
              <w:rPr>
                <w:szCs w:val="24"/>
              </w:rPr>
              <w:t xml:space="preserve"> de conducirnos en diferentes lugares públicos: En la calle, en el colegio, en el templo, en las visitas, y en los viajes.</w:t>
            </w:r>
          </w:p>
          <w:p w:rsidR="00404E09" w:rsidRPr="00F1590C" w:rsidRDefault="00404E09" w:rsidP="003320A4">
            <w:pPr>
              <w:autoSpaceDE w:val="0"/>
              <w:autoSpaceDN w:val="0"/>
              <w:adjustRightInd w:val="0"/>
              <w:rPr>
                <w:szCs w:val="24"/>
              </w:rPr>
            </w:pPr>
          </w:p>
        </w:tc>
        <w:tc>
          <w:tcPr>
            <w:tcW w:w="3260" w:type="dxa"/>
          </w:tcPr>
          <w:p w:rsidR="00404E09" w:rsidRPr="00F1590C" w:rsidRDefault="00404E09" w:rsidP="003320A4">
            <w:pPr>
              <w:spacing w:after="0" w:line="240" w:lineRule="auto"/>
              <w:rPr>
                <w:color w:val="FF0000"/>
                <w:szCs w:val="24"/>
                <w:lang w:val="es-CO"/>
              </w:rPr>
            </w:pPr>
            <w:r w:rsidRPr="00F1590C">
              <w:rPr>
                <w:color w:val="000000"/>
                <w:szCs w:val="24"/>
                <w:lang w:val="es-CO"/>
              </w:rPr>
              <w:t>- Maneja</w:t>
            </w:r>
            <w:r w:rsidRPr="00F1590C">
              <w:rPr>
                <w:szCs w:val="24"/>
                <w:lang w:val="es-CO"/>
              </w:rPr>
              <w:t xml:space="preserve"> las emociones.</w:t>
            </w:r>
          </w:p>
          <w:p w:rsidR="00404E09" w:rsidRPr="00F1590C" w:rsidRDefault="00404E09" w:rsidP="003320A4">
            <w:pPr>
              <w:autoSpaceDE w:val="0"/>
              <w:autoSpaceDN w:val="0"/>
              <w:adjustRightInd w:val="0"/>
              <w:rPr>
                <w:szCs w:val="24"/>
              </w:rPr>
            </w:pPr>
            <w:r w:rsidRPr="00F1590C">
              <w:rPr>
                <w:szCs w:val="24"/>
              </w:rPr>
              <w:t xml:space="preserve">- Es un constructor  de paz. </w:t>
            </w:r>
          </w:p>
          <w:p w:rsidR="00404E09" w:rsidRPr="00F1590C" w:rsidRDefault="00404E09" w:rsidP="003320A4">
            <w:pPr>
              <w:spacing w:after="0" w:line="240" w:lineRule="auto"/>
              <w:rPr>
                <w:szCs w:val="24"/>
                <w:lang w:val="es-CO"/>
              </w:rPr>
            </w:pPr>
            <w:r w:rsidRPr="00F1590C">
              <w:rPr>
                <w:szCs w:val="24"/>
                <w:lang w:val="es-CO"/>
              </w:rPr>
              <w:t xml:space="preserve">- Maneja información sobre cómo es la vida sana, el valor de la comunicación, el valor del respeto hacia otras culturas , </w:t>
            </w:r>
          </w:p>
          <w:p w:rsidR="00404E09" w:rsidRPr="00F1590C" w:rsidRDefault="00404E09" w:rsidP="003320A4">
            <w:pPr>
              <w:spacing w:after="0" w:line="240" w:lineRule="auto"/>
              <w:rPr>
                <w:szCs w:val="24"/>
              </w:rPr>
            </w:pPr>
            <w:r w:rsidRPr="00F1590C">
              <w:rPr>
                <w:szCs w:val="24"/>
                <w:lang w:val="es-CO"/>
              </w:rPr>
              <w:t>deberes para con Dios y con la patria</w:t>
            </w:r>
            <w:r w:rsidRPr="00F1590C">
              <w:rPr>
                <w:szCs w:val="24"/>
              </w:rPr>
              <w:t xml:space="preserve"> </w:t>
            </w:r>
          </w:p>
          <w:p w:rsidR="00404E09" w:rsidRPr="00F1590C" w:rsidRDefault="00404E09" w:rsidP="003320A4">
            <w:pPr>
              <w:spacing w:after="0" w:line="240" w:lineRule="auto"/>
              <w:rPr>
                <w:szCs w:val="24"/>
              </w:rPr>
            </w:pPr>
          </w:p>
        </w:tc>
        <w:tc>
          <w:tcPr>
            <w:tcW w:w="3402" w:type="dxa"/>
          </w:tcPr>
          <w:p w:rsidR="00404E09" w:rsidRPr="00F1590C" w:rsidRDefault="00404E09" w:rsidP="003320A4">
            <w:pPr>
              <w:spacing w:after="0" w:line="240" w:lineRule="auto"/>
              <w:rPr>
                <w:color w:val="000000"/>
                <w:szCs w:val="24"/>
                <w:lang w:val="es-CO"/>
              </w:rPr>
            </w:pPr>
            <w:r w:rsidRPr="00F1590C">
              <w:rPr>
                <w:color w:val="FF0000"/>
                <w:szCs w:val="24"/>
                <w:lang w:val="es-CO"/>
              </w:rPr>
              <w:t xml:space="preserve">- </w:t>
            </w:r>
            <w:r w:rsidRPr="00F1590C">
              <w:rPr>
                <w:color w:val="000000"/>
                <w:szCs w:val="24"/>
                <w:lang w:val="es-CO"/>
              </w:rPr>
              <w:t>Reconoce que es un ser único.</w:t>
            </w:r>
          </w:p>
          <w:p w:rsidR="00404E09" w:rsidRPr="00F1590C" w:rsidRDefault="00404E09" w:rsidP="003320A4">
            <w:pPr>
              <w:spacing w:after="0" w:line="240" w:lineRule="auto"/>
              <w:rPr>
                <w:color w:val="000000"/>
                <w:szCs w:val="24"/>
                <w:lang w:val="es-CO"/>
              </w:rPr>
            </w:pPr>
            <w:r w:rsidRPr="00F1590C">
              <w:rPr>
                <w:color w:val="FF0000"/>
                <w:szCs w:val="24"/>
                <w:lang w:val="es-CO"/>
              </w:rPr>
              <w:t xml:space="preserve">- </w:t>
            </w:r>
            <w:r w:rsidRPr="00F1590C">
              <w:rPr>
                <w:color w:val="000000"/>
                <w:szCs w:val="24"/>
                <w:lang w:val="es-CO"/>
              </w:rPr>
              <w:t>Valora la vida y la participación.</w:t>
            </w:r>
          </w:p>
          <w:p w:rsidR="00404E09" w:rsidRPr="00F1590C" w:rsidRDefault="00404E09" w:rsidP="003320A4">
            <w:pPr>
              <w:autoSpaceDE w:val="0"/>
              <w:autoSpaceDN w:val="0"/>
              <w:adjustRightInd w:val="0"/>
              <w:rPr>
                <w:szCs w:val="24"/>
              </w:rPr>
            </w:pPr>
            <w:r w:rsidRPr="00F1590C">
              <w:rPr>
                <w:szCs w:val="24"/>
              </w:rPr>
              <w:t>- Maneja la Práctica de los valores impartidos en mi Institución Educativa, los deberes con los maestros, con los padres, entré padres e hijos. Entre superiores e inferiores</w:t>
            </w:r>
          </w:p>
          <w:p w:rsidR="00404E09" w:rsidRPr="00F1590C" w:rsidRDefault="00404E09" w:rsidP="003320A4">
            <w:pPr>
              <w:spacing w:after="0" w:line="240" w:lineRule="auto"/>
              <w:rPr>
                <w:szCs w:val="24"/>
              </w:rPr>
            </w:pPr>
          </w:p>
        </w:tc>
      </w:tr>
    </w:tbl>
    <w:p w:rsidR="00404E09" w:rsidRPr="00F1590C" w:rsidRDefault="00404E09" w:rsidP="00404E09">
      <w:pPr>
        <w:spacing w:after="0" w:line="240" w:lineRule="auto"/>
        <w:rPr>
          <w:b/>
          <w:szCs w:val="24"/>
          <w:lang w:val="es-ES"/>
        </w:rPr>
      </w:pPr>
    </w:p>
    <w:p w:rsidR="00404E09" w:rsidRPr="00F1590C" w:rsidRDefault="00404E09" w:rsidP="00404E09">
      <w:pPr>
        <w:spacing w:after="0" w:line="240" w:lineRule="auto"/>
        <w:rPr>
          <w:b/>
          <w:szCs w:val="24"/>
          <w:lang w:val="es-ES"/>
        </w:rPr>
      </w:pPr>
    </w:p>
    <w:p w:rsidR="00404E09" w:rsidRPr="00F1590C" w:rsidRDefault="00404E09" w:rsidP="00404E09">
      <w:pPr>
        <w:spacing w:after="0" w:line="240" w:lineRule="auto"/>
        <w:rPr>
          <w:b/>
          <w:szCs w:val="24"/>
          <w:lang w:val="es-ES"/>
        </w:rPr>
      </w:pPr>
      <w:r w:rsidRPr="00F1590C">
        <w:rPr>
          <w:b/>
          <w:szCs w:val="24"/>
          <w:lang w:val="es-ES"/>
        </w:rPr>
        <w:t>RECURSOS Y/O MATERIAL DIDÁCTICO.</w:t>
      </w:r>
    </w:p>
    <w:p w:rsidR="00404E09" w:rsidRPr="00F1590C" w:rsidRDefault="00404E09" w:rsidP="00404E09">
      <w:pPr>
        <w:rPr>
          <w:szCs w:val="24"/>
        </w:rPr>
      </w:pPr>
      <w:r w:rsidRPr="00F1590C">
        <w:rPr>
          <w:szCs w:val="24"/>
        </w:rPr>
        <w:t xml:space="preserve">Tiene que ver con el material que se va a emplear para facilitar el desarrollo de la situación problema como textos, láminas, tableros, marcadores, borradores, cuadernos de notas, fotocopias, lápiz, lapicero y otros materiales. </w:t>
      </w:r>
    </w:p>
    <w:p w:rsidR="00404E09" w:rsidRPr="00F1590C" w:rsidRDefault="00404E09" w:rsidP="00404E09">
      <w:pPr>
        <w:rPr>
          <w:szCs w:val="24"/>
        </w:rPr>
      </w:pPr>
    </w:p>
    <w:p w:rsidR="00404E09" w:rsidRPr="00F1590C" w:rsidRDefault="00404E09" w:rsidP="00404E09">
      <w:pPr>
        <w:spacing w:after="0" w:line="240" w:lineRule="auto"/>
        <w:rPr>
          <w:b/>
          <w:szCs w:val="24"/>
          <w:lang w:val="es-ES"/>
        </w:rPr>
      </w:pPr>
      <w:r w:rsidRPr="00F1590C">
        <w:rPr>
          <w:b/>
          <w:szCs w:val="24"/>
          <w:lang w:val="es-ES"/>
        </w:rPr>
        <w:t>INTRUMENTOS DE EVALUACIÓN:</w:t>
      </w:r>
    </w:p>
    <w:p w:rsidR="00404E09" w:rsidRPr="00F1590C" w:rsidRDefault="00404E09" w:rsidP="00404E09">
      <w:pPr>
        <w:spacing w:after="0" w:line="240" w:lineRule="auto"/>
        <w:rPr>
          <w:szCs w:val="24"/>
        </w:rPr>
      </w:pPr>
      <w:r w:rsidRPr="00F1590C">
        <w:rPr>
          <w:szCs w:val="24"/>
        </w:rPr>
        <w:t xml:space="preserve">Para el proceso evaluativo de los estudiantes en el área de Ética y Valores, se realizara como estrategias pedagógicas las siguientes: </w:t>
      </w:r>
    </w:p>
    <w:p w:rsidR="00404E09" w:rsidRPr="00F1590C" w:rsidRDefault="00404E09" w:rsidP="00404E09">
      <w:pPr>
        <w:spacing w:after="0" w:line="240" w:lineRule="auto"/>
        <w:rPr>
          <w:szCs w:val="24"/>
        </w:rPr>
      </w:pPr>
      <w:r w:rsidRPr="00F1590C">
        <w:rPr>
          <w:szCs w:val="24"/>
        </w:rPr>
        <w:t>Trabajos y talleres en clase, Trabajos y talleres en casa, Exposiciones, evaluaciones teórico – prácticas y elaboración de material didáctico.</w:t>
      </w:r>
    </w:p>
    <w:p w:rsidR="00404E09" w:rsidRPr="00F1590C" w:rsidRDefault="00404E09" w:rsidP="00404E09">
      <w:pPr>
        <w:spacing w:after="0" w:line="240" w:lineRule="auto"/>
        <w:rPr>
          <w:szCs w:val="24"/>
        </w:rPr>
      </w:pPr>
    </w:p>
    <w:p w:rsidR="00404E09" w:rsidRPr="00F1590C" w:rsidRDefault="00404E09" w:rsidP="00404E09">
      <w:pPr>
        <w:spacing w:after="0" w:line="240" w:lineRule="auto"/>
        <w:rPr>
          <w:szCs w:val="24"/>
          <w:lang w:val="es-ES"/>
        </w:rPr>
      </w:pPr>
      <w:r w:rsidRPr="00F1590C">
        <w:rPr>
          <w:b/>
          <w:szCs w:val="24"/>
          <w:lang w:val="es-ES"/>
        </w:rPr>
        <w:t>TIPOS DE EVALUACIÓN:</w:t>
      </w:r>
      <w:r w:rsidRPr="00F1590C">
        <w:rPr>
          <w:szCs w:val="24"/>
          <w:lang w:val="es-ES"/>
        </w:rPr>
        <w:t xml:space="preserve"> Autoevaluación, coevaluación y heteroevaluación. </w:t>
      </w:r>
    </w:p>
    <w:p w:rsidR="00404E09" w:rsidRPr="00F1590C" w:rsidRDefault="00404E09" w:rsidP="00404E09">
      <w:pPr>
        <w:spacing w:after="0" w:line="240" w:lineRule="auto"/>
        <w:rPr>
          <w:szCs w:val="24"/>
          <w:lang w:val="es-ES"/>
        </w:rPr>
      </w:pPr>
      <w:r w:rsidRPr="00F1590C">
        <w:rPr>
          <w:szCs w:val="24"/>
          <w:lang w:val="es-ES"/>
        </w:rPr>
        <w:t xml:space="preserve">Dentro del proceso de enseñanza – aprendizaje de los alumnos en el área de Ética y Valores, se utilizaran los siguientes tipos de evaluación: </w:t>
      </w:r>
    </w:p>
    <w:p w:rsidR="00404E09" w:rsidRPr="00F1590C" w:rsidRDefault="00404E09" w:rsidP="00404E09">
      <w:pPr>
        <w:spacing w:after="0" w:line="240" w:lineRule="auto"/>
        <w:rPr>
          <w:szCs w:val="24"/>
          <w:lang w:val="es-ES"/>
        </w:rPr>
      </w:pPr>
      <w:r w:rsidRPr="00F1590C">
        <w:rPr>
          <w:szCs w:val="24"/>
          <w:lang w:val="es-ES"/>
        </w:rPr>
        <w:t>Autoevaluación, coevaluación y heteroevaluación.</w:t>
      </w:r>
    </w:p>
    <w:p w:rsidR="00404E09" w:rsidRPr="00F1590C" w:rsidRDefault="00404E09" w:rsidP="00404E09">
      <w:pPr>
        <w:spacing w:after="0" w:line="240" w:lineRule="auto"/>
        <w:rPr>
          <w:szCs w:val="24"/>
          <w:lang w:val="es-ES"/>
        </w:rPr>
      </w:pPr>
    </w:p>
    <w:p w:rsidR="00404E09" w:rsidRPr="00F1590C" w:rsidRDefault="00404E09" w:rsidP="00404E09">
      <w:pPr>
        <w:spacing w:after="0" w:line="240" w:lineRule="auto"/>
        <w:rPr>
          <w:szCs w:val="24"/>
          <w:lang w:val="es-ES"/>
        </w:rPr>
      </w:pPr>
    </w:p>
    <w:p w:rsidR="00404E09" w:rsidRPr="00F1590C" w:rsidRDefault="00404E09" w:rsidP="00404E09">
      <w:pPr>
        <w:spacing w:after="0" w:line="240" w:lineRule="auto"/>
        <w:rPr>
          <w:szCs w:val="24"/>
          <w:lang w:val="es-ES"/>
        </w:rPr>
      </w:pPr>
    </w:p>
    <w:p w:rsidR="00404E09" w:rsidRDefault="00404E09" w:rsidP="00404E09">
      <w:pPr>
        <w:rPr>
          <w:szCs w:val="24"/>
          <w:lang w:val="es-ES"/>
        </w:rPr>
      </w:pPr>
    </w:p>
    <w:p w:rsidR="003F2B36" w:rsidRDefault="003F2B36" w:rsidP="00404E09">
      <w:pPr>
        <w:rPr>
          <w:szCs w:val="24"/>
          <w:lang w:val="es-ES"/>
        </w:rPr>
      </w:pPr>
    </w:p>
    <w:p w:rsidR="003F2B36" w:rsidRDefault="003F2B36" w:rsidP="00404E09">
      <w:pPr>
        <w:rPr>
          <w:szCs w:val="24"/>
          <w:lang w:val="es-ES"/>
        </w:rPr>
      </w:pPr>
    </w:p>
    <w:p w:rsidR="003F2B36" w:rsidRDefault="003F2B36" w:rsidP="00404E09">
      <w:pPr>
        <w:rPr>
          <w:szCs w:val="24"/>
          <w:lang w:val="es-ES"/>
        </w:rPr>
      </w:pPr>
    </w:p>
    <w:p w:rsidR="003F2B36" w:rsidRDefault="003F2B36" w:rsidP="00404E09">
      <w:pPr>
        <w:rPr>
          <w:szCs w:val="24"/>
          <w:lang w:val="es-ES"/>
        </w:rPr>
      </w:pPr>
    </w:p>
    <w:p w:rsidR="003F2B36" w:rsidRPr="00F1590C" w:rsidRDefault="003F2B36" w:rsidP="00404E09">
      <w:pPr>
        <w:rPr>
          <w:szCs w:val="24"/>
          <w:lang w:val="es-ES"/>
        </w:rPr>
      </w:pPr>
    </w:p>
    <w:p w:rsidR="00404E09" w:rsidRPr="00F1590C" w:rsidRDefault="003320A4" w:rsidP="003320A4">
      <w:pPr>
        <w:pStyle w:val="Ttulo1"/>
        <w:rPr>
          <w:rFonts w:cs="Times New Roman"/>
          <w:sz w:val="24"/>
          <w:szCs w:val="24"/>
        </w:rPr>
      </w:pPr>
      <w:bookmarkStart w:id="78" w:name="_Toc21115816"/>
      <w:r w:rsidRPr="00F1590C">
        <w:rPr>
          <w:rFonts w:cs="Times New Roman"/>
          <w:sz w:val="24"/>
          <w:szCs w:val="24"/>
        </w:rPr>
        <w:lastRenderedPageBreak/>
        <w:t>ETICA Y VALORES GRADO 4°</w:t>
      </w:r>
      <w:bookmarkEnd w:id="78"/>
    </w:p>
    <w:p w:rsidR="00404E09" w:rsidRPr="00F1590C" w:rsidRDefault="00404E09" w:rsidP="00404E09">
      <w:pPr>
        <w:rPr>
          <w:b/>
          <w:bCs/>
          <w:szCs w:val="24"/>
        </w:rPr>
      </w:pPr>
    </w:p>
    <w:p w:rsidR="00404E09" w:rsidRPr="00F1590C" w:rsidRDefault="00404E09" w:rsidP="00404E09">
      <w:pPr>
        <w:jc w:val="center"/>
        <w:rPr>
          <w:szCs w:val="24"/>
        </w:rPr>
      </w:pPr>
      <w:r w:rsidRPr="00F1590C">
        <w:rPr>
          <w:b/>
          <w:bCs/>
          <w:szCs w:val="24"/>
        </w:rPr>
        <w:t>PLAN DE AREA DE ETICA Y VALORES</w:t>
      </w:r>
    </w:p>
    <w:p w:rsidR="00404E09" w:rsidRPr="00F1590C" w:rsidRDefault="00404E09" w:rsidP="00404E09">
      <w:pPr>
        <w:rPr>
          <w:b/>
          <w:bCs/>
          <w:szCs w:val="24"/>
        </w:rPr>
      </w:pPr>
      <w:r w:rsidRPr="00F1590C">
        <w:rPr>
          <w:b/>
          <w:bCs/>
          <w:szCs w:val="24"/>
        </w:rPr>
        <w:t>1. GENERALIDADES</w:t>
      </w:r>
    </w:p>
    <w:p w:rsidR="00404E09" w:rsidRPr="00F1590C" w:rsidRDefault="00404E09" w:rsidP="00404E09">
      <w:pPr>
        <w:rPr>
          <w:b/>
          <w:bCs/>
          <w:szCs w:val="24"/>
        </w:rPr>
      </w:pPr>
    </w:p>
    <w:p w:rsidR="00404E09" w:rsidRPr="00F1590C" w:rsidRDefault="00404E09" w:rsidP="00404E09">
      <w:pPr>
        <w:rPr>
          <w:b/>
          <w:bCs/>
          <w:szCs w:val="24"/>
        </w:rPr>
      </w:pPr>
      <w:r w:rsidRPr="00F1590C">
        <w:rPr>
          <w:b/>
          <w:bCs/>
          <w:szCs w:val="24"/>
        </w:rPr>
        <w:t xml:space="preserve">- ESTABLECIMIENTO EDUCATIVO: </w:t>
      </w:r>
      <w:r w:rsidRPr="00F1590C">
        <w:rPr>
          <w:bCs/>
          <w:szCs w:val="24"/>
        </w:rPr>
        <w:t>INSTITUCIÓN EDUCATIVA</w:t>
      </w:r>
      <w:r w:rsidR="003320A4" w:rsidRPr="00F1590C">
        <w:rPr>
          <w:bCs/>
          <w:szCs w:val="24"/>
        </w:rPr>
        <w:t xml:space="preserve"> COSTA RICA</w:t>
      </w:r>
    </w:p>
    <w:p w:rsidR="00404E09" w:rsidRPr="00F1590C" w:rsidRDefault="00404E09" w:rsidP="00404E09">
      <w:pPr>
        <w:spacing w:line="240" w:lineRule="auto"/>
        <w:rPr>
          <w:b/>
          <w:szCs w:val="24"/>
        </w:rPr>
      </w:pPr>
      <w:r w:rsidRPr="00F1590C">
        <w:rPr>
          <w:b/>
          <w:szCs w:val="24"/>
        </w:rPr>
        <w:t xml:space="preserve">- AREA: </w:t>
      </w:r>
      <w:r w:rsidRPr="00F1590C">
        <w:rPr>
          <w:szCs w:val="24"/>
        </w:rPr>
        <w:t>Educación Ética y Valores Humanos.</w:t>
      </w:r>
      <w:r w:rsidRPr="00F1590C">
        <w:rPr>
          <w:b/>
          <w:szCs w:val="24"/>
        </w:rPr>
        <w:t xml:space="preserve"> ASIGNATURA (s): </w:t>
      </w:r>
      <w:r w:rsidRPr="00F1590C">
        <w:rPr>
          <w:szCs w:val="24"/>
        </w:rPr>
        <w:t>Ética y Valores.</w:t>
      </w:r>
    </w:p>
    <w:p w:rsidR="00404E09" w:rsidRPr="00F1590C" w:rsidRDefault="00404E09" w:rsidP="00404E09">
      <w:pPr>
        <w:spacing w:line="240" w:lineRule="auto"/>
        <w:rPr>
          <w:b/>
          <w:szCs w:val="24"/>
        </w:rPr>
      </w:pPr>
      <w:r w:rsidRPr="00F1590C">
        <w:rPr>
          <w:b/>
          <w:szCs w:val="24"/>
        </w:rPr>
        <w:t xml:space="preserve">- CICLO: </w:t>
      </w:r>
      <w:r w:rsidRPr="00F1590C">
        <w:rPr>
          <w:szCs w:val="24"/>
        </w:rPr>
        <w:t xml:space="preserve">Básica Primaria. </w:t>
      </w:r>
      <w:r w:rsidRPr="00F1590C">
        <w:rPr>
          <w:b/>
          <w:szCs w:val="24"/>
        </w:rPr>
        <w:t xml:space="preserve">GRADO(s): </w:t>
      </w:r>
      <w:r w:rsidRPr="00F1590C">
        <w:rPr>
          <w:szCs w:val="24"/>
        </w:rPr>
        <w:t>Cuarto (4º)</w:t>
      </w:r>
      <w:r w:rsidRPr="00F1590C">
        <w:rPr>
          <w:b/>
          <w:szCs w:val="24"/>
        </w:rPr>
        <w:t xml:space="preserve"> I.H.S: </w:t>
      </w:r>
      <w:r w:rsidRPr="00F1590C">
        <w:rPr>
          <w:szCs w:val="24"/>
        </w:rPr>
        <w:t xml:space="preserve">1 hora </w:t>
      </w:r>
      <w:r w:rsidRPr="00F1590C">
        <w:rPr>
          <w:b/>
          <w:szCs w:val="24"/>
        </w:rPr>
        <w:t xml:space="preserve">AÑO: </w:t>
      </w:r>
      <w:r w:rsidRPr="00F1590C">
        <w:rPr>
          <w:szCs w:val="24"/>
        </w:rPr>
        <w:t>2019.</w:t>
      </w:r>
      <w:r w:rsidRPr="00F1590C">
        <w:rPr>
          <w:b/>
          <w:szCs w:val="24"/>
        </w:rPr>
        <w:t xml:space="preserve">  </w:t>
      </w:r>
    </w:p>
    <w:p w:rsidR="00404E09" w:rsidRPr="00F1590C" w:rsidRDefault="00404E09" w:rsidP="00404E09">
      <w:pPr>
        <w:rPr>
          <w:b/>
          <w:szCs w:val="24"/>
        </w:rPr>
      </w:pPr>
      <w:r w:rsidRPr="00F1590C">
        <w:rPr>
          <w:b/>
          <w:szCs w:val="24"/>
        </w:rPr>
        <w:t xml:space="preserve">- EDUCADOR(es) FORMADOR(es): </w:t>
      </w:r>
    </w:p>
    <w:tbl>
      <w:tblPr>
        <w:tblpPr w:leftFromText="141" w:rightFromText="141" w:vertAnchor="text" w:horzAnchor="margin" w:tblpY="143"/>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119"/>
        <w:gridCol w:w="2977"/>
        <w:gridCol w:w="3118"/>
        <w:gridCol w:w="3402"/>
      </w:tblGrid>
      <w:tr w:rsidR="00404E09" w:rsidRPr="00F1590C" w:rsidTr="003320A4">
        <w:tc>
          <w:tcPr>
            <w:tcW w:w="3510" w:type="dxa"/>
          </w:tcPr>
          <w:p w:rsidR="00404E09" w:rsidRPr="00F1590C" w:rsidRDefault="00404E09" w:rsidP="003320A4">
            <w:pPr>
              <w:spacing w:after="0" w:line="240" w:lineRule="auto"/>
              <w:rPr>
                <w:b/>
                <w:szCs w:val="24"/>
              </w:rPr>
            </w:pPr>
            <w:r w:rsidRPr="00F1590C">
              <w:rPr>
                <w:b/>
                <w:szCs w:val="24"/>
              </w:rPr>
              <w:t>Metas generales del ciclo</w:t>
            </w:r>
          </w:p>
        </w:tc>
        <w:tc>
          <w:tcPr>
            <w:tcW w:w="12616" w:type="dxa"/>
            <w:gridSpan w:val="4"/>
          </w:tcPr>
          <w:p w:rsidR="00404E09" w:rsidRPr="00F1590C" w:rsidRDefault="00404E09" w:rsidP="003320A4">
            <w:pPr>
              <w:rPr>
                <w:szCs w:val="24"/>
                <w:lang w:val="es-AR"/>
              </w:rPr>
            </w:pPr>
            <w:r w:rsidRPr="00F1590C">
              <w:rPr>
                <w:szCs w:val="24"/>
                <w:lang w:val="es-AR" w:eastAsia="es-AR"/>
              </w:rPr>
              <w:t>Educar para el ejercicio de la libertad responsable, como tarea de una educación que busca el cambio personal, comunitario social, político y religioso.</w:t>
            </w:r>
          </w:p>
        </w:tc>
      </w:tr>
      <w:tr w:rsidR="00404E09" w:rsidRPr="00F1590C" w:rsidTr="003320A4">
        <w:tc>
          <w:tcPr>
            <w:tcW w:w="3510" w:type="dxa"/>
          </w:tcPr>
          <w:p w:rsidR="00404E09" w:rsidRPr="00F1590C" w:rsidRDefault="00404E09" w:rsidP="003320A4">
            <w:pPr>
              <w:spacing w:after="0" w:line="240" w:lineRule="auto"/>
              <w:rPr>
                <w:b/>
                <w:szCs w:val="24"/>
              </w:rPr>
            </w:pPr>
            <w:r w:rsidRPr="00F1590C">
              <w:rPr>
                <w:b/>
                <w:szCs w:val="24"/>
              </w:rPr>
              <w:t>Metas generales del grado</w:t>
            </w:r>
          </w:p>
        </w:tc>
        <w:tc>
          <w:tcPr>
            <w:tcW w:w="12616" w:type="dxa"/>
            <w:gridSpan w:val="4"/>
          </w:tcPr>
          <w:p w:rsidR="00404E09" w:rsidRPr="00F1590C" w:rsidRDefault="00404E09" w:rsidP="00404E09">
            <w:pPr>
              <w:numPr>
                <w:ilvl w:val="0"/>
                <w:numId w:val="296"/>
              </w:numPr>
              <w:spacing w:before="200"/>
              <w:rPr>
                <w:szCs w:val="24"/>
                <w:lang w:val="es-ES_tradnl"/>
              </w:rPr>
            </w:pPr>
            <w:r w:rsidRPr="00F1590C">
              <w:rPr>
                <w:szCs w:val="24"/>
                <w:lang w:val="es-ES_tradnl"/>
              </w:rPr>
              <w:t>Reconocer las fortalezas y debilidades señalando pautas para el crecimiento personal.</w:t>
            </w:r>
          </w:p>
          <w:p w:rsidR="00404E09" w:rsidRPr="00F1590C" w:rsidRDefault="00404E09" w:rsidP="00404E09">
            <w:pPr>
              <w:numPr>
                <w:ilvl w:val="0"/>
                <w:numId w:val="296"/>
              </w:numPr>
              <w:spacing w:before="200"/>
              <w:rPr>
                <w:szCs w:val="24"/>
                <w:lang w:val="es-ES_tradnl"/>
              </w:rPr>
            </w:pPr>
            <w:r w:rsidRPr="00F1590C">
              <w:rPr>
                <w:szCs w:val="24"/>
                <w:lang w:val="es-ES_tradnl"/>
              </w:rPr>
              <w:t>Reconocer que el aseo es una práctica de responsabilidad con el cuerpo.</w:t>
            </w:r>
          </w:p>
          <w:p w:rsidR="00404E09" w:rsidRPr="00F1590C" w:rsidRDefault="00404E09" w:rsidP="00404E09">
            <w:pPr>
              <w:numPr>
                <w:ilvl w:val="0"/>
                <w:numId w:val="296"/>
              </w:numPr>
              <w:spacing w:before="200"/>
              <w:rPr>
                <w:szCs w:val="24"/>
                <w:lang w:val="es-ES_tradnl"/>
              </w:rPr>
            </w:pPr>
            <w:r w:rsidRPr="00F1590C">
              <w:rPr>
                <w:szCs w:val="24"/>
                <w:lang w:val="es-ES_tradnl"/>
              </w:rPr>
              <w:lastRenderedPageBreak/>
              <w:t>Demostrar respeto hacia su condición de niño o niña.</w:t>
            </w:r>
          </w:p>
          <w:p w:rsidR="00404E09" w:rsidRPr="00F1590C" w:rsidRDefault="00404E09" w:rsidP="00404E09">
            <w:pPr>
              <w:numPr>
                <w:ilvl w:val="0"/>
                <w:numId w:val="296"/>
              </w:numPr>
              <w:spacing w:before="200"/>
              <w:rPr>
                <w:szCs w:val="24"/>
                <w:lang w:val="es-ES_tradnl"/>
              </w:rPr>
            </w:pPr>
            <w:r w:rsidRPr="00F1590C">
              <w:rPr>
                <w:szCs w:val="24"/>
                <w:lang w:val="es-ES_tradnl"/>
              </w:rPr>
              <w:t>Valorar la importancia de las relaciones interpersonales.</w:t>
            </w:r>
          </w:p>
          <w:p w:rsidR="00404E09" w:rsidRPr="00F1590C" w:rsidRDefault="00404E09" w:rsidP="00404E09">
            <w:pPr>
              <w:numPr>
                <w:ilvl w:val="0"/>
                <w:numId w:val="296"/>
              </w:numPr>
              <w:spacing w:before="200"/>
              <w:rPr>
                <w:szCs w:val="24"/>
                <w:lang w:val="es-ES_tradnl"/>
              </w:rPr>
            </w:pPr>
            <w:r w:rsidRPr="00F1590C">
              <w:rPr>
                <w:szCs w:val="24"/>
                <w:lang w:val="es-ES_tradnl"/>
              </w:rPr>
              <w:t>Identificar la colaboración de cada uno de los miembros de su familia en las labores cotidianas.</w:t>
            </w:r>
          </w:p>
          <w:p w:rsidR="00404E09" w:rsidRPr="00F1590C" w:rsidRDefault="00404E09" w:rsidP="00404E09">
            <w:pPr>
              <w:numPr>
                <w:ilvl w:val="0"/>
                <w:numId w:val="296"/>
              </w:numPr>
              <w:spacing w:before="200"/>
              <w:rPr>
                <w:szCs w:val="24"/>
                <w:lang w:val="es-ES_tradnl"/>
              </w:rPr>
            </w:pPr>
            <w:r w:rsidRPr="00F1590C">
              <w:rPr>
                <w:szCs w:val="24"/>
                <w:lang w:val="es-ES_tradnl"/>
              </w:rPr>
              <w:t>Promover acciones concretas en pro de la convivencia pacífica dentro de la dinámica escolar.</w:t>
            </w:r>
          </w:p>
          <w:p w:rsidR="00404E09" w:rsidRPr="00F1590C" w:rsidRDefault="00404E09" w:rsidP="00404E09">
            <w:pPr>
              <w:numPr>
                <w:ilvl w:val="0"/>
                <w:numId w:val="296"/>
              </w:numPr>
              <w:spacing w:before="200"/>
              <w:rPr>
                <w:szCs w:val="24"/>
              </w:rPr>
            </w:pPr>
            <w:r w:rsidRPr="00F1590C">
              <w:rPr>
                <w:szCs w:val="24"/>
                <w:lang w:val="es-ES_tradnl"/>
              </w:rPr>
              <w:t>Desarrollar actitudes y pensamientos afectivos entre sus compañeros como correctivos colectivos para mantener la convivencia.</w:t>
            </w:r>
          </w:p>
        </w:tc>
      </w:tr>
      <w:tr w:rsidR="00404E09" w:rsidRPr="00F1590C" w:rsidTr="003320A4">
        <w:tc>
          <w:tcPr>
            <w:tcW w:w="3510" w:type="dxa"/>
          </w:tcPr>
          <w:p w:rsidR="00404E09" w:rsidRPr="00F1590C" w:rsidRDefault="00404E09" w:rsidP="003320A4">
            <w:pPr>
              <w:spacing w:after="0" w:line="240" w:lineRule="auto"/>
              <w:rPr>
                <w:b/>
                <w:szCs w:val="24"/>
              </w:rPr>
            </w:pPr>
            <w:r w:rsidRPr="00F1590C">
              <w:rPr>
                <w:b/>
                <w:szCs w:val="24"/>
              </w:rPr>
              <w:lastRenderedPageBreak/>
              <w:t xml:space="preserve">Periodos académicos </w:t>
            </w:r>
          </w:p>
        </w:tc>
        <w:tc>
          <w:tcPr>
            <w:tcW w:w="3119" w:type="dxa"/>
          </w:tcPr>
          <w:p w:rsidR="00404E09" w:rsidRPr="00F1590C" w:rsidRDefault="00404E09" w:rsidP="003320A4">
            <w:pPr>
              <w:spacing w:after="0" w:line="240" w:lineRule="auto"/>
              <w:rPr>
                <w:b/>
                <w:szCs w:val="24"/>
              </w:rPr>
            </w:pPr>
            <w:r w:rsidRPr="00F1590C">
              <w:rPr>
                <w:b/>
                <w:szCs w:val="24"/>
              </w:rPr>
              <w:t>Periodo 1</w:t>
            </w:r>
          </w:p>
        </w:tc>
        <w:tc>
          <w:tcPr>
            <w:tcW w:w="2977" w:type="dxa"/>
          </w:tcPr>
          <w:p w:rsidR="00404E09" w:rsidRPr="00F1590C" w:rsidRDefault="00404E09" w:rsidP="003320A4">
            <w:pPr>
              <w:spacing w:after="0" w:line="240" w:lineRule="auto"/>
              <w:rPr>
                <w:b/>
                <w:szCs w:val="24"/>
              </w:rPr>
            </w:pPr>
            <w:r w:rsidRPr="00F1590C">
              <w:rPr>
                <w:b/>
                <w:szCs w:val="24"/>
              </w:rPr>
              <w:t>Periodo 2</w:t>
            </w:r>
          </w:p>
        </w:tc>
        <w:tc>
          <w:tcPr>
            <w:tcW w:w="3118" w:type="dxa"/>
          </w:tcPr>
          <w:p w:rsidR="00404E09" w:rsidRPr="00F1590C" w:rsidRDefault="00404E09" w:rsidP="003320A4">
            <w:pPr>
              <w:spacing w:after="0" w:line="240" w:lineRule="auto"/>
              <w:rPr>
                <w:b/>
                <w:szCs w:val="24"/>
              </w:rPr>
            </w:pPr>
            <w:r w:rsidRPr="00F1590C">
              <w:rPr>
                <w:b/>
                <w:szCs w:val="24"/>
              </w:rPr>
              <w:t>Periodo 3</w:t>
            </w:r>
          </w:p>
        </w:tc>
        <w:tc>
          <w:tcPr>
            <w:tcW w:w="3402" w:type="dxa"/>
          </w:tcPr>
          <w:p w:rsidR="00404E09" w:rsidRPr="00F1590C" w:rsidRDefault="00404E09" w:rsidP="003320A4">
            <w:pPr>
              <w:spacing w:after="0" w:line="240" w:lineRule="auto"/>
              <w:rPr>
                <w:b/>
                <w:szCs w:val="24"/>
              </w:rPr>
            </w:pPr>
            <w:r w:rsidRPr="00F1590C">
              <w:rPr>
                <w:b/>
                <w:szCs w:val="24"/>
              </w:rPr>
              <w:t>Periodo 4</w:t>
            </w:r>
          </w:p>
        </w:tc>
      </w:tr>
      <w:tr w:rsidR="00404E09" w:rsidRPr="00F1590C" w:rsidTr="003320A4">
        <w:trPr>
          <w:trHeight w:val="70"/>
        </w:trPr>
        <w:tc>
          <w:tcPr>
            <w:tcW w:w="3510" w:type="dxa"/>
          </w:tcPr>
          <w:p w:rsidR="00404E09" w:rsidRPr="00F1590C" w:rsidRDefault="00404E09" w:rsidP="003320A4">
            <w:pPr>
              <w:spacing w:after="0" w:line="240" w:lineRule="auto"/>
              <w:rPr>
                <w:b/>
                <w:szCs w:val="24"/>
              </w:rPr>
            </w:pPr>
            <w:r w:rsidRPr="00F1590C">
              <w:rPr>
                <w:b/>
                <w:szCs w:val="24"/>
              </w:rPr>
              <w:t xml:space="preserve">Estándares Básicos de competencia, y Derechos Básicos de Aprendizaje </w:t>
            </w:r>
          </w:p>
          <w:p w:rsidR="00404E09" w:rsidRPr="00F1590C" w:rsidRDefault="00404E09" w:rsidP="003320A4">
            <w:pPr>
              <w:spacing w:after="0" w:line="240" w:lineRule="auto"/>
              <w:rPr>
                <w:szCs w:val="24"/>
              </w:rPr>
            </w:pPr>
            <w:r w:rsidRPr="00F1590C">
              <w:rPr>
                <w:szCs w:val="24"/>
              </w:rPr>
              <w:t>Se escribe el (los) estándar(es) y el (los) DBA, que se van a desarrollar en el periodo, previa organización o secuenciación por afinidad intra-área e inter-área.</w:t>
            </w:r>
          </w:p>
        </w:tc>
        <w:tc>
          <w:tcPr>
            <w:tcW w:w="3119" w:type="dxa"/>
          </w:tcPr>
          <w:p w:rsidR="00404E09" w:rsidRPr="00F1590C" w:rsidRDefault="00404E09" w:rsidP="003320A4">
            <w:pPr>
              <w:autoSpaceDE w:val="0"/>
              <w:autoSpaceDN w:val="0"/>
              <w:adjustRightInd w:val="0"/>
              <w:rPr>
                <w:szCs w:val="24"/>
              </w:rPr>
            </w:pPr>
            <w:r w:rsidRPr="00F1590C">
              <w:rPr>
                <w:szCs w:val="24"/>
                <w:lang w:val="es-CO"/>
              </w:rPr>
              <w:t>Distinguirá que la urbanidad debe ser un ejercicio cotidiano de respeto y de consideración hacia los demás y hacia mí mismo.</w:t>
            </w:r>
          </w:p>
        </w:tc>
        <w:tc>
          <w:tcPr>
            <w:tcW w:w="2977" w:type="dxa"/>
          </w:tcPr>
          <w:p w:rsidR="00404E09" w:rsidRPr="00F1590C" w:rsidRDefault="00404E09" w:rsidP="003320A4">
            <w:pPr>
              <w:autoSpaceDE w:val="0"/>
              <w:autoSpaceDN w:val="0"/>
              <w:adjustRightInd w:val="0"/>
              <w:rPr>
                <w:szCs w:val="24"/>
              </w:rPr>
            </w:pPr>
            <w:r w:rsidRPr="00F1590C">
              <w:rPr>
                <w:szCs w:val="24"/>
                <w:lang w:val="es-CO"/>
              </w:rPr>
              <w:t>Diferenciara que las buenas normas como tener limpieza y alimentarse adecuadamente llevaran a la práctica de estilos de vida saludable.</w:t>
            </w:r>
          </w:p>
        </w:tc>
        <w:tc>
          <w:tcPr>
            <w:tcW w:w="3118" w:type="dxa"/>
          </w:tcPr>
          <w:p w:rsidR="00404E09" w:rsidRPr="00F1590C" w:rsidRDefault="00404E09" w:rsidP="003320A4">
            <w:pPr>
              <w:autoSpaceDE w:val="0"/>
              <w:autoSpaceDN w:val="0"/>
              <w:adjustRightInd w:val="0"/>
              <w:rPr>
                <w:szCs w:val="24"/>
              </w:rPr>
            </w:pPr>
            <w:r w:rsidRPr="00F1590C">
              <w:rPr>
                <w:szCs w:val="24"/>
                <w:lang w:val="es-CO"/>
              </w:rPr>
              <w:t>Reconocerá que el adecuado manejo del conflicto favorecerá la armonía en los grupos a que pertenece.</w:t>
            </w:r>
          </w:p>
        </w:tc>
        <w:tc>
          <w:tcPr>
            <w:tcW w:w="3402" w:type="dxa"/>
          </w:tcPr>
          <w:p w:rsidR="00404E09" w:rsidRPr="00F1590C" w:rsidRDefault="00404E09" w:rsidP="003320A4">
            <w:pPr>
              <w:autoSpaceDE w:val="0"/>
              <w:autoSpaceDN w:val="0"/>
              <w:adjustRightInd w:val="0"/>
              <w:rPr>
                <w:szCs w:val="24"/>
              </w:rPr>
            </w:pPr>
            <w:r w:rsidRPr="00F1590C">
              <w:rPr>
                <w:szCs w:val="24"/>
                <w:lang w:val="es-CO"/>
              </w:rPr>
              <w:t>Considerará que la disciplina y la planeación, le permitirá el desarrollo del proyecto de vida.</w:t>
            </w:r>
          </w:p>
        </w:tc>
      </w:tr>
      <w:tr w:rsidR="00404E09" w:rsidRPr="00F1590C" w:rsidTr="003320A4">
        <w:trPr>
          <w:trHeight w:val="1408"/>
        </w:trPr>
        <w:tc>
          <w:tcPr>
            <w:tcW w:w="3510" w:type="dxa"/>
          </w:tcPr>
          <w:p w:rsidR="00404E09" w:rsidRPr="00F1590C" w:rsidRDefault="00404E09" w:rsidP="003320A4">
            <w:pPr>
              <w:spacing w:after="0" w:line="240" w:lineRule="auto"/>
              <w:rPr>
                <w:b/>
                <w:szCs w:val="24"/>
              </w:rPr>
            </w:pPr>
            <w:r w:rsidRPr="00F1590C">
              <w:rPr>
                <w:b/>
                <w:szCs w:val="24"/>
              </w:rPr>
              <w:lastRenderedPageBreak/>
              <w:t xml:space="preserve">Principales saberes para resolver problemas del contexto. Conceptos, procedimientos (estrategias metodoló-gicas de aprendizaje) y actitudes). </w:t>
            </w:r>
          </w:p>
          <w:p w:rsidR="00404E09" w:rsidRPr="00F1590C" w:rsidRDefault="00404E09" w:rsidP="003320A4">
            <w:pPr>
              <w:spacing w:after="0" w:line="240" w:lineRule="auto"/>
              <w:rPr>
                <w:szCs w:val="24"/>
              </w:rPr>
            </w:pPr>
            <w:r w:rsidRPr="00F1590C">
              <w:rPr>
                <w:szCs w:val="24"/>
              </w:rPr>
              <w:t xml:space="preserve">Se indican los principales procesos conceptuales (contenidos), procedimentales y actitudinales o axiológico y necesarios para la formación. Es decir, se describen los contenidos, métodos, técnicas, estrategias y actitudes, valores claves. </w:t>
            </w:r>
          </w:p>
        </w:tc>
        <w:tc>
          <w:tcPr>
            <w:tcW w:w="3119" w:type="dxa"/>
          </w:tcPr>
          <w:p w:rsidR="00404E09" w:rsidRPr="00F1590C" w:rsidRDefault="00404E09" w:rsidP="003320A4">
            <w:pPr>
              <w:spacing w:after="0" w:line="240" w:lineRule="auto"/>
              <w:rPr>
                <w:b/>
                <w:szCs w:val="24"/>
              </w:rPr>
            </w:pPr>
            <w:r w:rsidRPr="00F1590C">
              <w:rPr>
                <w:b/>
                <w:szCs w:val="24"/>
              </w:rPr>
              <w:t>SABAERES CONCEPTUALES:</w:t>
            </w:r>
          </w:p>
          <w:p w:rsidR="00404E09" w:rsidRPr="00F1590C" w:rsidRDefault="00404E09" w:rsidP="003320A4">
            <w:pPr>
              <w:autoSpaceDE w:val="0"/>
              <w:autoSpaceDN w:val="0"/>
              <w:adjustRightInd w:val="0"/>
              <w:spacing w:after="0" w:line="240" w:lineRule="auto"/>
              <w:rPr>
                <w:b/>
                <w:szCs w:val="24"/>
              </w:rPr>
            </w:pPr>
          </w:p>
          <w:p w:rsidR="00404E09" w:rsidRPr="00F1590C" w:rsidRDefault="00404E09" w:rsidP="003320A4">
            <w:pPr>
              <w:autoSpaceDE w:val="0"/>
              <w:autoSpaceDN w:val="0"/>
              <w:adjustRightInd w:val="0"/>
              <w:spacing w:after="0" w:line="240" w:lineRule="auto"/>
              <w:rPr>
                <w:b/>
                <w:bCs/>
                <w:szCs w:val="24"/>
                <w:lang w:val="es-CO"/>
              </w:rPr>
            </w:pPr>
            <w:r w:rsidRPr="00F1590C">
              <w:rPr>
                <w:b/>
                <w:bCs/>
                <w:szCs w:val="24"/>
                <w:lang w:val="es-CO"/>
              </w:rPr>
              <w:t>PRINCIPIO Y GENERALIDADES</w:t>
            </w:r>
          </w:p>
          <w:p w:rsidR="00404E09" w:rsidRPr="00F1590C" w:rsidRDefault="00404E09" w:rsidP="00404E09">
            <w:pPr>
              <w:numPr>
                <w:ilvl w:val="0"/>
                <w:numId w:val="299"/>
              </w:numPr>
              <w:autoSpaceDE w:val="0"/>
              <w:autoSpaceDN w:val="0"/>
              <w:adjustRightInd w:val="0"/>
              <w:rPr>
                <w:szCs w:val="24"/>
              </w:rPr>
            </w:pPr>
            <w:r w:rsidRPr="00F1590C">
              <w:rPr>
                <w:szCs w:val="24"/>
              </w:rPr>
              <w:t>Autorreconocimiento.</w:t>
            </w:r>
          </w:p>
          <w:p w:rsidR="00404E09" w:rsidRPr="00F1590C" w:rsidRDefault="00404E09" w:rsidP="00404E09">
            <w:pPr>
              <w:numPr>
                <w:ilvl w:val="0"/>
                <w:numId w:val="299"/>
              </w:numPr>
              <w:autoSpaceDE w:val="0"/>
              <w:autoSpaceDN w:val="0"/>
              <w:adjustRightInd w:val="0"/>
              <w:rPr>
                <w:szCs w:val="24"/>
              </w:rPr>
            </w:pPr>
            <w:r w:rsidRPr="00F1590C">
              <w:rPr>
                <w:szCs w:val="24"/>
              </w:rPr>
              <w:t>Autoestima.</w:t>
            </w:r>
          </w:p>
          <w:p w:rsidR="00404E09" w:rsidRPr="00F1590C" w:rsidRDefault="00404E09" w:rsidP="00404E09">
            <w:pPr>
              <w:numPr>
                <w:ilvl w:val="0"/>
                <w:numId w:val="299"/>
              </w:numPr>
              <w:autoSpaceDE w:val="0"/>
              <w:autoSpaceDN w:val="0"/>
              <w:adjustRightInd w:val="0"/>
              <w:rPr>
                <w:szCs w:val="24"/>
              </w:rPr>
            </w:pPr>
            <w:r w:rsidRPr="00F1590C">
              <w:rPr>
                <w:szCs w:val="24"/>
              </w:rPr>
              <w:t>Manejo adecuado de la libertad.</w:t>
            </w:r>
          </w:p>
          <w:p w:rsidR="00404E09" w:rsidRPr="00F1590C" w:rsidRDefault="00404E09" w:rsidP="00404E09">
            <w:pPr>
              <w:numPr>
                <w:ilvl w:val="0"/>
                <w:numId w:val="299"/>
              </w:numPr>
              <w:autoSpaceDE w:val="0"/>
              <w:autoSpaceDN w:val="0"/>
              <w:adjustRightInd w:val="0"/>
              <w:rPr>
                <w:szCs w:val="24"/>
              </w:rPr>
            </w:pPr>
            <w:r w:rsidRPr="00F1590C">
              <w:rPr>
                <w:szCs w:val="24"/>
              </w:rPr>
              <w:t>Fortalezas y debilidades.</w:t>
            </w:r>
          </w:p>
          <w:p w:rsidR="00404E09" w:rsidRPr="00F1590C" w:rsidRDefault="00404E09" w:rsidP="00404E09">
            <w:pPr>
              <w:numPr>
                <w:ilvl w:val="0"/>
                <w:numId w:val="299"/>
              </w:numPr>
              <w:autoSpaceDE w:val="0"/>
              <w:autoSpaceDN w:val="0"/>
              <w:adjustRightInd w:val="0"/>
              <w:rPr>
                <w:szCs w:val="24"/>
              </w:rPr>
            </w:pPr>
            <w:r w:rsidRPr="00F1590C">
              <w:rPr>
                <w:szCs w:val="24"/>
              </w:rPr>
              <w:t>Fundamentos y principios de la urbanidad.</w:t>
            </w:r>
          </w:p>
          <w:p w:rsidR="00404E09" w:rsidRPr="00F1590C" w:rsidRDefault="00404E09" w:rsidP="003320A4">
            <w:pPr>
              <w:autoSpaceDE w:val="0"/>
              <w:autoSpaceDN w:val="0"/>
              <w:adjustRightInd w:val="0"/>
              <w:ind w:left="360"/>
              <w:rPr>
                <w:szCs w:val="24"/>
              </w:rPr>
            </w:pPr>
          </w:p>
          <w:p w:rsidR="00404E09" w:rsidRPr="00F1590C" w:rsidRDefault="00404E09" w:rsidP="003320A4">
            <w:pPr>
              <w:spacing w:after="0" w:line="240" w:lineRule="auto"/>
              <w:rPr>
                <w:szCs w:val="24"/>
              </w:rPr>
            </w:pPr>
            <w:r w:rsidRPr="00F1590C">
              <w:rPr>
                <w:b/>
                <w:szCs w:val="24"/>
              </w:rPr>
              <w:t>SABERES ESTRATÉGICOS</w:t>
            </w:r>
            <w:r w:rsidRPr="00F1590C">
              <w:rPr>
                <w:szCs w:val="24"/>
              </w:rPr>
              <w:t>:</w:t>
            </w:r>
          </w:p>
          <w:p w:rsidR="00404E09" w:rsidRPr="00F1590C" w:rsidRDefault="00404E09" w:rsidP="003320A4">
            <w:pPr>
              <w:spacing w:after="0" w:line="240" w:lineRule="auto"/>
              <w:rPr>
                <w:szCs w:val="24"/>
              </w:rPr>
            </w:pPr>
          </w:p>
          <w:p w:rsidR="00404E09" w:rsidRPr="00F1590C" w:rsidRDefault="00404E09" w:rsidP="003320A4">
            <w:pPr>
              <w:autoSpaceDE w:val="0"/>
              <w:autoSpaceDN w:val="0"/>
              <w:adjustRightInd w:val="0"/>
              <w:rPr>
                <w:szCs w:val="24"/>
              </w:rPr>
            </w:pPr>
            <w:r w:rsidRPr="00F1590C">
              <w:rPr>
                <w:color w:val="FF0000"/>
                <w:szCs w:val="24"/>
              </w:rPr>
              <w:t xml:space="preserve">- </w:t>
            </w:r>
            <w:r w:rsidRPr="00F1590C">
              <w:rPr>
                <w:color w:val="000000"/>
                <w:szCs w:val="24"/>
              </w:rPr>
              <w:t xml:space="preserve">Explico que es el auto reconocimiento, la </w:t>
            </w:r>
            <w:r w:rsidRPr="00F1590C">
              <w:rPr>
                <w:szCs w:val="24"/>
              </w:rPr>
              <w:t xml:space="preserve">autoestima </w:t>
            </w:r>
            <w:r w:rsidRPr="00F1590C">
              <w:rPr>
                <w:szCs w:val="24"/>
              </w:rPr>
              <w:lastRenderedPageBreak/>
              <w:t>y el manejo adecuado de la libertad.</w:t>
            </w:r>
          </w:p>
          <w:p w:rsidR="00404E09" w:rsidRPr="00F1590C" w:rsidRDefault="00404E09" w:rsidP="003320A4">
            <w:pPr>
              <w:autoSpaceDE w:val="0"/>
              <w:autoSpaceDN w:val="0"/>
              <w:adjustRightInd w:val="0"/>
              <w:rPr>
                <w:szCs w:val="24"/>
              </w:rPr>
            </w:pPr>
            <w:r w:rsidRPr="00F1590C">
              <w:rPr>
                <w:color w:val="000000"/>
                <w:szCs w:val="24"/>
              </w:rPr>
              <w:t xml:space="preserve">- Describo cuales son  mis </w:t>
            </w:r>
            <w:r w:rsidRPr="00F1590C">
              <w:rPr>
                <w:szCs w:val="24"/>
              </w:rPr>
              <w:t>Fortalezas y debilidades.</w:t>
            </w:r>
          </w:p>
          <w:p w:rsidR="00404E09" w:rsidRPr="00F1590C" w:rsidRDefault="00404E09" w:rsidP="003320A4">
            <w:pPr>
              <w:autoSpaceDE w:val="0"/>
              <w:autoSpaceDN w:val="0"/>
              <w:adjustRightInd w:val="0"/>
              <w:rPr>
                <w:szCs w:val="24"/>
              </w:rPr>
            </w:pPr>
            <w:r w:rsidRPr="00F1590C">
              <w:rPr>
                <w:szCs w:val="24"/>
              </w:rPr>
              <w:t>- Lee y aprende sobre los fundamentos y principios de la urbanidad</w:t>
            </w:r>
          </w:p>
          <w:p w:rsidR="00404E09" w:rsidRPr="00F1590C" w:rsidRDefault="00404E09" w:rsidP="003320A4">
            <w:pPr>
              <w:spacing w:after="0" w:line="240" w:lineRule="auto"/>
              <w:rPr>
                <w:szCs w:val="24"/>
              </w:rPr>
            </w:pPr>
          </w:p>
          <w:p w:rsidR="00404E09" w:rsidRPr="00F1590C" w:rsidRDefault="00404E09" w:rsidP="003320A4">
            <w:pPr>
              <w:spacing w:after="0" w:line="240" w:lineRule="auto"/>
              <w:rPr>
                <w:color w:val="FF0000"/>
                <w:szCs w:val="24"/>
              </w:rPr>
            </w:pPr>
          </w:p>
          <w:p w:rsidR="00404E09" w:rsidRPr="00F1590C" w:rsidRDefault="00404E09" w:rsidP="003320A4">
            <w:pPr>
              <w:spacing w:after="0" w:line="240" w:lineRule="auto"/>
              <w:rPr>
                <w:b/>
                <w:szCs w:val="24"/>
              </w:rPr>
            </w:pPr>
            <w:r w:rsidRPr="00F1590C">
              <w:rPr>
                <w:b/>
                <w:szCs w:val="24"/>
              </w:rPr>
              <w:t>SABERES ACTITUDINALES:</w:t>
            </w:r>
          </w:p>
          <w:p w:rsidR="00404E09" w:rsidRPr="00F1590C" w:rsidRDefault="00404E09" w:rsidP="003320A4">
            <w:pPr>
              <w:spacing w:after="0" w:line="240" w:lineRule="auto"/>
              <w:rPr>
                <w:b/>
                <w:szCs w:val="24"/>
              </w:rPr>
            </w:pPr>
          </w:p>
          <w:p w:rsidR="00404E09" w:rsidRPr="00F1590C" w:rsidRDefault="00404E09" w:rsidP="003320A4">
            <w:pPr>
              <w:spacing w:after="0" w:line="240" w:lineRule="auto"/>
              <w:rPr>
                <w:color w:val="000000"/>
                <w:szCs w:val="24"/>
              </w:rPr>
            </w:pPr>
            <w:r w:rsidRPr="00F1590C">
              <w:rPr>
                <w:color w:val="000000"/>
                <w:szCs w:val="24"/>
              </w:rPr>
              <w:t xml:space="preserve">- Respetando la opinión de los demás. Ayuda en común.  </w:t>
            </w:r>
          </w:p>
          <w:p w:rsidR="00404E09" w:rsidRPr="00F1590C" w:rsidRDefault="00404E09" w:rsidP="003320A4">
            <w:pPr>
              <w:spacing w:after="0" w:line="240" w:lineRule="auto"/>
              <w:rPr>
                <w:color w:val="000000"/>
                <w:szCs w:val="24"/>
              </w:rPr>
            </w:pPr>
            <w:r w:rsidRPr="00F1590C">
              <w:rPr>
                <w:color w:val="000000"/>
                <w:szCs w:val="24"/>
              </w:rPr>
              <w:t xml:space="preserve">- Colabora con otros. Cuida y valora los libros y textos de la escuela. </w:t>
            </w:r>
          </w:p>
          <w:p w:rsidR="00404E09" w:rsidRPr="00F1590C" w:rsidRDefault="00404E09" w:rsidP="003320A4">
            <w:pPr>
              <w:spacing w:after="0" w:line="240" w:lineRule="auto"/>
              <w:rPr>
                <w:szCs w:val="24"/>
              </w:rPr>
            </w:pPr>
            <w:r w:rsidRPr="00F1590C">
              <w:rPr>
                <w:color w:val="000000"/>
                <w:szCs w:val="24"/>
              </w:rPr>
              <w:t>- Valora los trabajos realizados.</w:t>
            </w:r>
          </w:p>
        </w:tc>
        <w:tc>
          <w:tcPr>
            <w:tcW w:w="2977" w:type="dxa"/>
          </w:tcPr>
          <w:p w:rsidR="00404E09" w:rsidRPr="00F1590C" w:rsidRDefault="00404E09" w:rsidP="003320A4">
            <w:pPr>
              <w:spacing w:after="0" w:line="240" w:lineRule="auto"/>
              <w:rPr>
                <w:b/>
                <w:szCs w:val="24"/>
              </w:rPr>
            </w:pPr>
            <w:r w:rsidRPr="00F1590C">
              <w:rPr>
                <w:b/>
                <w:szCs w:val="24"/>
              </w:rPr>
              <w:lastRenderedPageBreak/>
              <w:t>SABAERES CONCEPTUALES:</w:t>
            </w:r>
          </w:p>
          <w:p w:rsidR="00404E09" w:rsidRPr="00F1590C" w:rsidRDefault="00404E09" w:rsidP="003320A4">
            <w:pPr>
              <w:autoSpaceDE w:val="0"/>
              <w:autoSpaceDN w:val="0"/>
              <w:adjustRightInd w:val="0"/>
              <w:spacing w:after="0" w:line="240" w:lineRule="auto"/>
              <w:rPr>
                <w:b/>
                <w:szCs w:val="24"/>
              </w:rPr>
            </w:pPr>
          </w:p>
          <w:p w:rsidR="00404E09" w:rsidRPr="00F1590C" w:rsidRDefault="00404E09" w:rsidP="003320A4">
            <w:pPr>
              <w:autoSpaceDE w:val="0"/>
              <w:autoSpaceDN w:val="0"/>
              <w:adjustRightInd w:val="0"/>
              <w:spacing w:after="0" w:line="240" w:lineRule="auto"/>
              <w:rPr>
                <w:b/>
                <w:szCs w:val="24"/>
                <w:lang w:val="es-CO"/>
              </w:rPr>
            </w:pPr>
            <w:r w:rsidRPr="00F1590C">
              <w:rPr>
                <w:b/>
                <w:szCs w:val="24"/>
                <w:lang w:val="es-CO"/>
              </w:rPr>
              <w:t>MENTE SANA EN CUERPO SANO.</w:t>
            </w:r>
          </w:p>
          <w:p w:rsidR="00404E09" w:rsidRPr="00F1590C" w:rsidRDefault="00404E09" w:rsidP="00404E09">
            <w:pPr>
              <w:numPr>
                <w:ilvl w:val="0"/>
                <w:numId w:val="300"/>
              </w:numPr>
              <w:autoSpaceDE w:val="0"/>
              <w:autoSpaceDN w:val="0"/>
              <w:adjustRightInd w:val="0"/>
              <w:rPr>
                <w:szCs w:val="24"/>
              </w:rPr>
            </w:pPr>
            <w:r w:rsidRPr="00F1590C">
              <w:rPr>
                <w:szCs w:val="24"/>
              </w:rPr>
              <w:t>Estilos de vida saludable.</w:t>
            </w:r>
          </w:p>
          <w:p w:rsidR="00404E09" w:rsidRPr="00F1590C" w:rsidRDefault="00404E09" w:rsidP="00404E09">
            <w:pPr>
              <w:numPr>
                <w:ilvl w:val="0"/>
                <w:numId w:val="300"/>
              </w:numPr>
              <w:autoSpaceDE w:val="0"/>
              <w:autoSpaceDN w:val="0"/>
              <w:adjustRightInd w:val="0"/>
              <w:rPr>
                <w:szCs w:val="24"/>
              </w:rPr>
            </w:pPr>
            <w:r w:rsidRPr="00F1590C">
              <w:rPr>
                <w:szCs w:val="24"/>
              </w:rPr>
              <w:t>Prevención del abuso.</w:t>
            </w:r>
          </w:p>
          <w:p w:rsidR="00404E09" w:rsidRPr="00F1590C" w:rsidRDefault="00404E09" w:rsidP="00404E09">
            <w:pPr>
              <w:numPr>
                <w:ilvl w:val="0"/>
                <w:numId w:val="300"/>
              </w:numPr>
              <w:autoSpaceDE w:val="0"/>
              <w:autoSpaceDN w:val="0"/>
              <w:adjustRightInd w:val="0"/>
              <w:rPr>
                <w:szCs w:val="24"/>
              </w:rPr>
            </w:pPr>
            <w:r w:rsidRPr="00F1590C">
              <w:rPr>
                <w:szCs w:val="24"/>
              </w:rPr>
              <w:t>Comunicación efectiva y asertiva.</w:t>
            </w:r>
          </w:p>
          <w:p w:rsidR="00404E09" w:rsidRPr="00F1590C" w:rsidRDefault="00404E09" w:rsidP="00404E09">
            <w:pPr>
              <w:numPr>
                <w:ilvl w:val="0"/>
                <w:numId w:val="300"/>
              </w:numPr>
              <w:autoSpaceDE w:val="0"/>
              <w:autoSpaceDN w:val="0"/>
              <w:adjustRightInd w:val="0"/>
              <w:rPr>
                <w:szCs w:val="24"/>
              </w:rPr>
            </w:pPr>
            <w:r w:rsidRPr="00F1590C">
              <w:rPr>
                <w:szCs w:val="24"/>
              </w:rPr>
              <w:t>La familia primer núcleo social.</w:t>
            </w:r>
          </w:p>
          <w:p w:rsidR="00404E09" w:rsidRPr="00F1590C" w:rsidRDefault="00404E09" w:rsidP="003320A4">
            <w:pPr>
              <w:spacing w:after="0" w:line="240" w:lineRule="auto"/>
              <w:rPr>
                <w:szCs w:val="24"/>
              </w:rPr>
            </w:pPr>
            <w:r w:rsidRPr="00F1590C">
              <w:rPr>
                <w:szCs w:val="24"/>
                <w:lang w:val="es-CO"/>
              </w:rPr>
              <w:t>Normas de comportamiento.</w:t>
            </w:r>
          </w:p>
          <w:p w:rsidR="00404E09" w:rsidRPr="00F1590C" w:rsidRDefault="00404E09" w:rsidP="003320A4">
            <w:pPr>
              <w:spacing w:after="0" w:line="240" w:lineRule="auto"/>
              <w:rPr>
                <w:szCs w:val="24"/>
              </w:rPr>
            </w:pPr>
          </w:p>
          <w:p w:rsidR="00404E09" w:rsidRPr="00F1590C" w:rsidRDefault="00404E09" w:rsidP="003320A4">
            <w:pPr>
              <w:spacing w:after="0" w:line="240" w:lineRule="auto"/>
              <w:rPr>
                <w:b/>
                <w:szCs w:val="24"/>
              </w:rPr>
            </w:pPr>
            <w:r w:rsidRPr="00F1590C">
              <w:rPr>
                <w:b/>
                <w:szCs w:val="24"/>
              </w:rPr>
              <w:t>SABERES ESTRATÉGICOS:</w:t>
            </w:r>
          </w:p>
          <w:p w:rsidR="00404E09" w:rsidRPr="00F1590C" w:rsidRDefault="00404E09" w:rsidP="003320A4">
            <w:pPr>
              <w:spacing w:after="0" w:line="240" w:lineRule="auto"/>
              <w:rPr>
                <w:b/>
                <w:szCs w:val="24"/>
              </w:rPr>
            </w:pPr>
          </w:p>
          <w:p w:rsidR="00404E09" w:rsidRPr="00F1590C" w:rsidRDefault="00404E09" w:rsidP="003320A4">
            <w:pPr>
              <w:spacing w:after="0" w:line="240" w:lineRule="auto"/>
              <w:rPr>
                <w:color w:val="000000"/>
                <w:szCs w:val="24"/>
              </w:rPr>
            </w:pPr>
            <w:r w:rsidRPr="00F1590C">
              <w:rPr>
                <w:b/>
                <w:color w:val="FF0000"/>
                <w:szCs w:val="24"/>
              </w:rPr>
              <w:t xml:space="preserve">- </w:t>
            </w:r>
            <w:r w:rsidRPr="00F1590C">
              <w:rPr>
                <w:color w:val="000000"/>
                <w:szCs w:val="24"/>
              </w:rPr>
              <w:t>Explica  sobre los estilos de vida saludable.</w:t>
            </w:r>
          </w:p>
          <w:p w:rsidR="00404E09" w:rsidRPr="00F1590C" w:rsidRDefault="00404E09" w:rsidP="003320A4">
            <w:pPr>
              <w:autoSpaceDE w:val="0"/>
              <w:autoSpaceDN w:val="0"/>
              <w:adjustRightInd w:val="0"/>
              <w:rPr>
                <w:szCs w:val="24"/>
              </w:rPr>
            </w:pPr>
            <w:r w:rsidRPr="00F1590C">
              <w:rPr>
                <w:color w:val="000000"/>
                <w:szCs w:val="24"/>
              </w:rPr>
              <w:lastRenderedPageBreak/>
              <w:t xml:space="preserve">- Expone sobre   la </w:t>
            </w:r>
            <w:r w:rsidRPr="00F1590C">
              <w:rPr>
                <w:szCs w:val="24"/>
              </w:rPr>
              <w:t>Prevención del abuso.</w:t>
            </w:r>
          </w:p>
          <w:p w:rsidR="00404E09" w:rsidRPr="00F1590C" w:rsidRDefault="00404E09" w:rsidP="003320A4">
            <w:pPr>
              <w:autoSpaceDE w:val="0"/>
              <w:autoSpaceDN w:val="0"/>
              <w:adjustRightInd w:val="0"/>
              <w:rPr>
                <w:szCs w:val="24"/>
              </w:rPr>
            </w:pPr>
            <w:r w:rsidRPr="00F1590C">
              <w:rPr>
                <w:color w:val="000000"/>
                <w:szCs w:val="24"/>
              </w:rPr>
              <w:t xml:space="preserve">- Explica sobre la </w:t>
            </w:r>
            <w:r w:rsidRPr="00F1590C">
              <w:rPr>
                <w:szCs w:val="24"/>
              </w:rPr>
              <w:t xml:space="preserve">comunicación efectiva y asertiva. </w:t>
            </w:r>
          </w:p>
          <w:p w:rsidR="00404E09" w:rsidRPr="00F1590C" w:rsidRDefault="00404E09" w:rsidP="003320A4">
            <w:pPr>
              <w:autoSpaceDE w:val="0"/>
              <w:autoSpaceDN w:val="0"/>
              <w:adjustRightInd w:val="0"/>
              <w:rPr>
                <w:szCs w:val="24"/>
              </w:rPr>
            </w:pPr>
            <w:r w:rsidRPr="00F1590C">
              <w:rPr>
                <w:szCs w:val="24"/>
              </w:rPr>
              <w:t>- Describe a la familia como La familia como primer núcleo social.</w:t>
            </w:r>
          </w:p>
          <w:p w:rsidR="00404E09" w:rsidRPr="00F1590C" w:rsidRDefault="00404E09" w:rsidP="003320A4">
            <w:pPr>
              <w:autoSpaceDE w:val="0"/>
              <w:autoSpaceDN w:val="0"/>
              <w:adjustRightInd w:val="0"/>
              <w:rPr>
                <w:szCs w:val="24"/>
              </w:rPr>
            </w:pPr>
            <w:r w:rsidRPr="00F1590C">
              <w:rPr>
                <w:color w:val="FF0000"/>
                <w:szCs w:val="24"/>
              </w:rPr>
              <w:t xml:space="preserve">-  </w:t>
            </w:r>
            <w:r w:rsidRPr="00F1590C">
              <w:rPr>
                <w:color w:val="000000"/>
                <w:szCs w:val="24"/>
              </w:rPr>
              <w:t xml:space="preserve">Lee y aprende colaborativamente sobre </w:t>
            </w:r>
            <w:r w:rsidRPr="00F1590C">
              <w:rPr>
                <w:szCs w:val="24"/>
              </w:rPr>
              <w:t>La normas de comportamientos.</w:t>
            </w:r>
          </w:p>
          <w:p w:rsidR="00404E09" w:rsidRPr="00F1590C" w:rsidRDefault="00404E09" w:rsidP="003320A4">
            <w:pPr>
              <w:autoSpaceDE w:val="0"/>
              <w:autoSpaceDN w:val="0"/>
              <w:adjustRightInd w:val="0"/>
              <w:rPr>
                <w:color w:val="000000"/>
                <w:szCs w:val="24"/>
              </w:rPr>
            </w:pPr>
          </w:p>
          <w:p w:rsidR="00404E09" w:rsidRPr="00F1590C" w:rsidRDefault="00404E09" w:rsidP="003320A4">
            <w:pPr>
              <w:spacing w:after="0" w:line="240" w:lineRule="auto"/>
              <w:rPr>
                <w:b/>
                <w:szCs w:val="24"/>
              </w:rPr>
            </w:pPr>
            <w:r w:rsidRPr="00F1590C">
              <w:rPr>
                <w:b/>
                <w:szCs w:val="24"/>
              </w:rPr>
              <w:t>SABERES ACTITUDINALES:</w:t>
            </w:r>
          </w:p>
          <w:p w:rsidR="00404E09" w:rsidRPr="00F1590C" w:rsidRDefault="00404E09" w:rsidP="003320A4">
            <w:pPr>
              <w:spacing w:after="0" w:line="240" w:lineRule="auto"/>
              <w:rPr>
                <w:b/>
                <w:szCs w:val="24"/>
              </w:rPr>
            </w:pPr>
          </w:p>
          <w:p w:rsidR="00404E09" w:rsidRPr="00F1590C" w:rsidRDefault="00404E09" w:rsidP="003320A4">
            <w:pPr>
              <w:spacing w:after="0" w:line="240" w:lineRule="auto"/>
              <w:rPr>
                <w:color w:val="000000"/>
                <w:szCs w:val="24"/>
              </w:rPr>
            </w:pPr>
            <w:r w:rsidRPr="00F1590C">
              <w:rPr>
                <w:color w:val="000000"/>
                <w:szCs w:val="24"/>
              </w:rPr>
              <w:t>Sigue sugerencias.</w:t>
            </w:r>
          </w:p>
          <w:p w:rsidR="00404E09" w:rsidRPr="00F1590C" w:rsidRDefault="00404E09" w:rsidP="003320A4">
            <w:pPr>
              <w:spacing w:after="0" w:line="240" w:lineRule="auto"/>
              <w:rPr>
                <w:color w:val="000000"/>
                <w:szCs w:val="24"/>
              </w:rPr>
            </w:pPr>
            <w:r w:rsidRPr="00F1590C">
              <w:rPr>
                <w:color w:val="000000"/>
                <w:szCs w:val="24"/>
              </w:rPr>
              <w:t xml:space="preserve">Trabaja con orden. Cuida sus materiales. </w:t>
            </w:r>
            <w:r w:rsidRPr="00F1590C">
              <w:rPr>
                <w:color w:val="000000"/>
                <w:szCs w:val="24"/>
              </w:rPr>
              <w:lastRenderedPageBreak/>
              <w:t>Respeta los acuerdos de trabajo.</w:t>
            </w:r>
          </w:p>
        </w:tc>
        <w:tc>
          <w:tcPr>
            <w:tcW w:w="3118" w:type="dxa"/>
          </w:tcPr>
          <w:p w:rsidR="00404E09" w:rsidRPr="00F1590C" w:rsidRDefault="00404E09" w:rsidP="003320A4">
            <w:pPr>
              <w:spacing w:after="0" w:line="240" w:lineRule="auto"/>
              <w:rPr>
                <w:b/>
                <w:szCs w:val="24"/>
              </w:rPr>
            </w:pPr>
            <w:r w:rsidRPr="00F1590C">
              <w:rPr>
                <w:b/>
                <w:szCs w:val="24"/>
              </w:rPr>
              <w:lastRenderedPageBreak/>
              <w:t>SABAERES CONCEPTUALES:</w:t>
            </w:r>
          </w:p>
          <w:p w:rsidR="00404E09" w:rsidRPr="00F1590C" w:rsidRDefault="00404E09" w:rsidP="003320A4">
            <w:pPr>
              <w:autoSpaceDE w:val="0"/>
              <w:autoSpaceDN w:val="0"/>
              <w:adjustRightInd w:val="0"/>
              <w:spacing w:after="0" w:line="240" w:lineRule="auto"/>
              <w:rPr>
                <w:b/>
                <w:szCs w:val="24"/>
              </w:rPr>
            </w:pPr>
          </w:p>
          <w:p w:rsidR="00404E09" w:rsidRPr="00F1590C" w:rsidRDefault="00404E09" w:rsidP="003320A4">
            <w:pPr>
              <w:autoSpaceDE w:val="0"/>
              <w:autoSpaceDN w:val="0"/>
              <w:adjustRightInd w:val="0"/>
              <w:spacing w:after="0" w:line="240" w:lineRule="auto"/>
              <w:rPr>
                <w:b/>
                <w:bCs/>
                <w:color w:val="000000"/>
                <w:szCs w:val="24"/>
                <w:lang w:val="es-CO"/>
              </w:rPr>
            </w:pPr>
            <w:r w:rsidRPr="00F1590C">
              <w:rPr>
                <w:b/>
                <w:bCs/>
                <w:color w:val="000000"/>
                <w:szCs w:val="24"/>
                <w:lang w:val="es-CO"/>
              </w:rPr>
              <w:t>VIVAMOS EN SOCIEDAD</w:t>
            </w:r>
          </w:p>
          <w:p w:rsidR="00404E09" w:rsidRPr="00F1590C" w:rsidRDefault="00404E09" w:rsidP="00404E09">
            <w:pPr>
              <w:numPr>
                <w:ilvl w:val="0"/>
                <w:numId w:val="301"/>
              </w:numPr>
              <w:autoSpaceDE w:val="0"/>
              <w:autoSpaceDN w:val="0"/>
              <w:adjustRightInd w:val="0"/>
              <w:rPr>
                <w:color w:val="000000"/>
                <w:szCs w:val="24"/>
              </w:rPr>
            </w:pPr>
            <w:r w:rsidRPr="00F1590C">
              <w:rPr>
                <w:color w:val="000000"/>
                <w:szCs w:val="24"/>
              </w:rPr>
              <w:t>Construcción de la paz</w:t>
            </w:r>
          </w:p>
          <w:p w:rsidR="00404E09" w:rsidRPr="00F1590C" w:rsidRDefault="00404E09" w:rsidP="00404E09">
            <w:pPr>
              <w:numPr>
                <w:ilvl w:val="0"/>
                <w:numId w:val="301"/>
              </w:numPr>
              <w:autoSpaceDE w:val="0"/>
              <w:autoSpaceDN w:val="0"/>
              <w:adjustRightInd w:val="0"/>
              <w:rPr>
                <w:color w:val="000000"/>
                <w:szCs w:val="24"/>
              </w:rPr>
            </w:pPr>
            <w:r w:rsidRPr="00F1590C">
              <w:rPr>
                <w:color w:val="000000"/>
                <w:szCs w:val="24"/>
              </w:rPr>
              <w:t>Respeto por la diferencia.</w:t>
            </w:r>
          </w:p>
          <w:p w:rsidR="00404E09" w:rsidRPr="00F1590C" w:rsidRDefault="00404E09" w:rsidP="00404E09">
            <w:pPr>
              <w:numPr>
                <w:ilvl w:val="0"/>
                <w:numId w:val="301"/>
              </w:numPr>
              <w:autoSpaceDE w:val="0"/>
              <w:autoSpaceDN w:val="0"/>
              <w:adjustRightInd w:val="0"/>
              <w:rPr>
                <w:color w:val="000000"/>
                <w:szCs w:val="24"/>
              </w:rPr>
            </w:pPr>
            <w:r w:rsidRPr="00F1590C">
              <w:rPr>
                <w:color w:val="000000"/>
                <w:szCs w:val="24"/>
              </w:rPr>
              <w:t>Manejo adecuado del conflicto.</w:t>
            </w:r>
          </w:p>
          <w:p w:rsidR="00404E09" w:rsidRPr="00F1590C" w:rsidRDefault="00404E09" w:rsidP="00404E09">
            <w:pPr>
              <w:numPr>
                <w:ilvl w:val="0"/>
                <w:numId w:val="301"/>
              </w:numPr>
              <w:autoSpaceDE w:val="0"/>
              <w:autoSpaceDN w:val="0"/>
              <w:adjustRightInd w:val="0"/>
              <w:rPr>
                <w:color w:val="000000"/>
                <w:szCs w:val="24"/>
              </w:rPr>
            </w:pPr>
            <w:r w:rsidRPr="00F1590C">
              <w:rPr>
                <w:color w:val="000000"/>
                <w:szCs w:val="24"/>
              </w:rPr>
              <w:t>Festival de valores</w:t>
            </w:r>
          </w:p>
          <w:p w:rsidR="00404E09" w:rsidRPr="00F1590C" w:rsidRDefault="00404E09" w:rsidP="00404E09">
            <w:pPr>
              <w:numPr>
                <w:ilvl w:val="0"/>
                <w:numId w:val="301"/>
              </w:numPr>
              <w:autoSpaceDE w:val="0"/>
              <w:autoSpaceDN w:val="0"/>
              <w:adjustRightInd w:val="0"/>
              <w:rPr>
                <w:color w:val="000000"/>
                <w:szCs w:val="24"/>
              </w:rPr>
            </w:pPr>
            <w:r w:rsidRPr="00F1590C">
              <w:rPr>
                <w:color w:val="000000"/>
                <w:szCs w:val="24"/>
              </w:rPr>
              <w:t>Deberes para con el otro:</w:t>
            </w:r>
          </w:p>
          <w:p w:rsidR="00404E09" w:rsidRPr="00F1590C" w:rsidRDefault="00404E09" w:rsidP="003320A4">
            <w:pPr>
              <w:spacing w:after="0" w:line="240" w:lineRule="auto"/>
              <w:rPr>
                <w:szCs w:val="24"/>
              </w:rPr>
            </w:pPr>
            <w:r w:rsidRPr="00F1590C">
              <w:rPr>
                <w:color w:val="000000"/>
                <w:szCs w:val="24"/>
                <w:lang w:val="es-CO"/>
              </w:rPr>
              <w:t>Tolerancia</w:t>
            </w:r>
            <w:r w:rsidRPr="00F1590C">
              <w:rPr>
                <w:szCs w:val="24"/>
              </w:rPr>
              <w:t xml:space="preserve"> </w:t>
            </w:r>
          </w:p>
          <w:p w:rsidR="00404E09" w:rsidRPr="00F1590C" w:rsidRDefault="00404E09" w:rsidP="003320A4">
            <w:pPr>
              <w:spacing w:after="0" w:line="240" w:lineRule="auto"/>
              <w:rPr>
                <w:szCs w:val="24"/>
              </w:rPr>
            </w:pPr>
          </w:p>
          <w:p w:rsidR="00404E09" w:rsidRPr="00F1590C" w:rsidRDefault="00404E09" w:rsidP="003320A4">
            <w:pPr>
              <w:spacing w:after="0" w:line="240" w:lineRule="auto"/>
              <w:rPr>
                <w:b/>
                <w:szCs w:val="24"/>
              </w:rPr>
            </w:pPr>
            <w:r w:rsidRPr="00F1590C">
              <w:rPr>
                <w:b/>
                <w:szCs w:val="24"/>
              </w:rPr>
              <w:t>SABERES ESTRATÉGICOS:</w:t>
            </w:r>
          </w:p>
          <w:p w:rsidR="00404E09" w:rsidRPr="00F1590C" w:rsidRDefault="00404E09" w:rsidP="003320A4">
            <w:pPr>
              <w:spacing w:after="0" w:line="240" w:lineRule="auto"/>
              <w:rPr>
                <w:szCs w:val="24"/>
              </w:rPr>
            </w:pPr>
          </w:p>
          <w:p w:rsidR="00404E09" w:rsidRPr="00F1590C" w:rsidRDefault="00404E09" w:rsidP="003320A4">
            <w:pPr>
              <w:spacing w:after="0" w:line="240" w:lineRule="auto"/>
              <w:rPr>
                <w:color w:val="FF0000"/>
                <w:szCs w:val="24"/>
                <w:lang w:val="es-CO"/>
              </w:rPr>
            </w:pPr>
            <w:r w:rsidRPr="00F1590C">
              <w:rPr>
                <w:color w:val="000000"/>
                <w:szCs w:val="24"/>
                <w:lang w:val="es-CO"/>
              </w:rPr>
              <w:t>- Explica cómo se construye paz.</w:t>
            </w:r>
          </w:p>
          <w:p w:rsidR="00404E09" w:rsidRPr="00F1590C" w:rsidRDefault="00404E09" w:rsidP="003320A4">
            <w:pPr>
              <w:spacing w:after="0" w:line="240" w:lineRule="auto"/>
              <w:rPr>
                <w:szCs w:val="24"/>
                <w:lang w:val="es-CO"/>
              </w:rPr>
            </w:pPr>
            <w:r w:rsidRPr="00F1590C">
              <w:rPr>
                <w:szCs w:val="24"/>
                <w:lang w:val="es-CO"/>
              </w:rPr>
              <w:t>- Expone sobre el respeto por la diferencia.</w:t>
            </w:r>
          </w:p>
          <w:p w:rsidR="00404E09" w:rsidRPr="00F1590C" w:rsidRDefault="00404E09" w:rsidP="003320A4">
            <w:pPr>
              <w:spacing w:after="0" w:line="240" w:lineRule="auto"/>
              <w:rPr>
                <w:szCs w:val="24"/>
                <w:lang w:val="es-CO"/>
              </w:rPr>
            </w:pPr>
            <w:r w:rsidRPr="00F1590C">
              <w:rPr>
                <w:szCs w:val="24"/>
                <w:lang w:val="es-CO"/>
              </w:rPr>
              <w:t xml:space="preserve">- Lee y aprende colaborativamente sobre el </w:t>
            </w:r>
            <w:r w:rsidRPr="00F1590C">
              <w:rPr>
                <w:szCs w:val="24"/>
                <w:lang w:val="es-CO"/>
              </w:rPr>
              <w:lastRenderedPageBreak/>
              <w:t>manejo adecuado del conflicto.</w:t>
            </w:r>
          </w:p>
          <w:p w:rsidR="00404E09" w:rsidRPr="00F1590C" w:rsidRDefault="00404E09" w:rsidP="003320A4">
            <w:pPr>
              <w:autoSpaceDE w:val="0"/>
              <w:autoSpaceDN w:val="0"/>
              <w:adjustRightInd w:val="0"/>
              <w:rPr>
                <w:color w:val="000000"/>
                <w:szCs w:val="24"/>
              </w:rPr>
            </w:pPr>
            <w:r w:rsidRPr="00F1590C">
              <w:rPr>
                <w:szCs w:val="24"/>
              </w:rPr>
              <w:t xml:space="preserve">Lee y aprende sobre los </w:t>
            </w:r>
            <w:r w:rsidRPr="00F1590C">
              <w:rPr>
                <w:color w:val="000000"/>
                <w:szCs w:val="24"/>
              </w:rPr>
              <w:t>Deberes para con el otro:</w:t>
            </w:r>
          </w:p>
          <w:p w:rsidR="00404E09" w:rsidRPr="00F1590C" w:rsidRDefault="00404E09" w:rsidP="003320A4">
            <w:pPr>
              <w:spacing w:after="0" w:line="240" w:lineRule="auto"/>
              <w:rPr>
                <w:szCs w:val="24"/>
              </w:rPr>
            </w:pPr>
            <w:r w:rsidRPr="00F1590C">
              <w:rPr>
                <w:color w:val="000000"/>
                <w:szCs w:val="24"/>
                <w:lang w:val="es-CO"/>
              </w:rPr>
              <w:t>Tolerancia</w:t>
            </w:r>
            <w:r w:rsidRPr="00F1590C">
              <w:rPr>
                <w:szCs w:val="24"/>
              </w:rPr>
              <w:t xml:space="preserve"> </w:t>
            </w:r>
          </w:p>
          <w:p w:rsidR="00404E09" w:rsidRPr="00F1590C" w:rsidRDefault="00404E09" w:rsidP="003320A4">
            <w:pPr>
              <w:spacing w:after="0" w:line="240" w:lineRule="auto"/>
              <w:rPr>
                <w:szCs w:val="24"/>
                <w:lang w:val="es-CO"/>
              </w:rPr>
            </w:pPr>
          </w:p>
          <w:p w:rsidR="00404E09" w:rsidRPr="00F1590C" w:rsidRDefault="00404E09" w:rsidP="003320A4">
            <w:pPr>
              <w:spacing w:after="0" w:line="240" w:lineRule="auto"/>
              <w:rPr>
                <w:szCs w:val="24"/>
                <w:lang w:val="es-CO"/>
              </w:rPr>
            </w:pPr>
          </w:p>
          <w:p w:rsidR="00404E09" w:rsidRPr="00F1590C" w:rsidRDefault="00404E09" w:rsidP="003320A4">
            <w:pPr>
              <w:spacing w:after="0" w:line="240" w:lineRule="auto"/>
              <w:rPr>
                <w:b/>
                <w:szCs w:val="24"/>
              </w:rPr>
            </w:pPr>
            <w:r w:rsidRPr="00F1590C">
              <w:rPr>
                <w:b/>
                <w:szCs w:val="24"/>
              </w:rPr>
              <w:t>SABERES ACTITUDINALES:</w:t>
            </w:r>
          </w:p>
          <w:p w:rsidR="00404E09" w:rsidRPr="00F1590C" w:rsidRDefault="00404E09" w:rsidP="003320A4">
            <w:pPr>
              <w:spacing w:after="0" w:line="240" w:lineRule="auto"/>
              <w:rPr>
                <w:b/>
                <w:szCs w:val="24"/>
              </w:rPr>
            </w:pPr>
          </w:p>
          <w:p w:rsidR="00404E09" w:rsidRPr="00F1590C" w:rsidRDefault="00404E09" w:rsidP="003320A4">
            <w:pPr>
              <w:spacing w:after="0" w:line="240" w:lineRule="auto"/>
              <w:rPr>
                <w:color w:val="000000"/>
                <w:szCs w:val="24"/>
              </w:rPr>
            </w:pPr>
            <w:r w:rsidRPr="00F1590C">
              <w:rPr>
                <w:color w:val="000000"/>
                <w:szCs w:val="24"/>
              </w:rPr>
              <w:t>- Es responsable del uso apropiado de sus materiales.</w:t>
            </w:r>
          </w:p>
          <w:p w:rsidR="00404E09" w:rsidRPr="00F1590C" w:rsidRDefault="00404E09" w:rsidP="003320A4">
            <w:pPr>
              <w:spacing w:after="0" w:line="240" w:lineRule="auto"/>
              <w:rPr>
                <w:color w:val="000000"/>
                <w:szCs w:val="24"/>
              </w:rPr>
            </w:pPr>
            <w:r w:rsidRPr="00F1590C">
              <w:rPr>
                <w:color w:val="000000"/>
                <w:szCs w:val="24"/>
              </w:rPr>
              <w:t>- Trabajo colaborativo.</w:t>
            </w:r>
          </w:p>
          <w:p w:rsidR="00404E09" w:rsidRPr="00F1590C" w:rsidRDefault="00404E09" w:rsidP="003320A4">
            <w:pPr>
              <w:spacing w:after="0" w:line="240" w:lineRule="auto"/>
              <w:rPr>
                <w:szCs w:val="24"/>
              </w:rPr>
            </w:pPr>
            <w:r w:rsidRPr="00F1590C">
              <w:rPr>
                <w:color w:val="000000"/>
                <w:szCs w:val="24"/>
              </w:rPr>
              <w:t>Cumple con sus me</w:t>
            </w:r>
          </w:p>
        </w:tc>
        <w:tc>
          <w:tcPr>
            <w:tcW w:w="3402" w:type="dxa"/>
          </w:tcPr>
          <w:p w:rsidR="00404E09" w:rsidRPr="00F1590C" w:rsidRDefault="00404E09" w:rsidP="003320A4">
            <w:pPr>
              <w:spacing w:after="0" w:line="240" w:lineRule="auto"/>
              <w:rPr>
                <w:b/>
                <w:szCs w:val="24"/>
              </w:rPr>
            </w:pPr>
            <w:r w:rsidRPr="00F1590C">
              <w:rPr>
                <w:b/>
                <w:szCs w:val="24"/>
              </w:rPr>
              <w:lastRenderedPageBreak/>
              <w:t>SABAERES CONCEPTUALES:</w:t>
            </w:r>
          </w:p>
          <w:p w:rsidR="00404E09" w:rsidRPr="00F1590C" w:rsidRDefault="00404E09" w:rsidP="003320A4">
            <w:pPr>
              <w:autoSpaceDE w:val="0"/>
              <w:autoSpaceDN w:val="0"/>
              <w:adjustRightInd w:val="0"/>
              <w:spacing w:after="0" w:line="240" w:lineRule="auto"/>
              <w:rPr>
                <w:b/>
                <w:szCs w:val="24"/>
              </w:rPr>
            </w:pPr>
          </w:p>
          <w:p w:rsidR="00404E09" w:rsidRPr="00F1590C" w:rsidRDefault="00404E09" w:rsidP="003320A4">
            <w:pPr>
              <w:autoSpaceDE w:val="0"/>
              <w:autoSpaceDN w:val="0"/>
              <w:adjustRightInd w:val="0"/>
              <w:spacing w:after="0" w:line="240" w:lineRule="auto"/>
              <w:rPr>
                <w:b/>
                <w:bCs/>
                <w:szCs w:val="24"/>
                <w:lang w:val="es-CO"/>
              </w:rPr>
            </w:pPr>
            <w:r w:rsidRPr="00F1590C">
              <w:rPr>
                <w:b/>
                <w:bCs/>
                <w:szCs w:val="24"/>
                <w:lang w:val="es-CO"/>
              </w:rPr>
              <w:t>PROYECTO DE VIDA</w:t>
            </w:r>
          </w:p>
          <w:p w:rsidR="00404E09" w:rsidRPr="00F1590C" w:rsidRDefault="00404E09" w:rsidP="00404E09">
            <w:pPr>
              <w:numPr>
                <w:ilvl w:val="0"/>
                <w:numId w:val="302"/>
              </w:numPr>
              <w:autoSpaceDE w:val="0"/>
              <w:autoSpaceDN w:val="0"/>
              <w:adjustRightInd w:val="0"/>
              <w:rPr>
                <w:szCs w:val="24"/>
              </w:rPr>
            </w:pPr>
            <w:r w:rsidRPr="00F1590C">
              <w:rPr>
                <w:szCs w:val="24"/>
              </w:rPr>
              <w:t>Deberes intelectuales (hábitos de estudio)</w:t>
            </w:r>
          </w:p>
          <w:p w:rsidR="00404E09" w:rsidRPr="00F1590C" w:rsidRDefault="00404E09" w:rsidP="00404E09">
            <w:pPr>
              <w:numPr>
                <w:ilvl w:val="0"/>
                <w:numId w:val="302"/>
              </w:numPr>
              <w:autoSpaceDE w:val="0"/>
              <w:autoSpaceDN w:val="0"/>
              <w:adjustRightInd w:val="0"/>
              <w:rPr>
                <w:szCs w:val="24"/>
              </w:rPr>
            </w:pPr>
            <w:r w:rsidRPr="00F1590C">
              <w:rPr>
                <w:szCs w:val="24"/>
              </w:rPr>
              <w:t>Metas en el corto, mediano y largo plazo.</w:t>
            </w:r>
          </w:p>
          <w:p w:rsidR="00404E09" w:rsidRPr="00F1590C" w:rsidRDefault="00404E09" w:rsidP="00404E09">
            <w:pPr>
              <w:numPr>
                <w:ilvl w:val="0"/>
                <w:numId w:val="302"/>
              </w:numPr>
              <w:autoSpaceDE w:val="0"/>
              <w:autoSpaceDN w:val="0"/>
              <w:adjustRightInd w:val="0"/>
              <w:rPr>
                <w:szCs w:val="24"/>
              </w:rPr>
            </w:pPr>
            <w:r w:rsidRPr="00F1590C">
              <w:rPr>
                <w:szCs w:val="24"/>
              </w:rPr>
              <w:t>Responsabilidad y compromiso.</w:t>
            </w:r>
          </w:p>
          <w:p w:rsidR="00404E09" w:rsidRPr="00F1590C" w:rsidRDefault="00404E09" w:rsidP="00404E09">
            <w:pPr>
              <w:numPr>
                <w:ilvl w:val="0"/>
                <w:numId w:val="302"/>
              </w:numPr>
              <w:autoSpaceDE w:val="0"/>
              <w:autoSpaceDN w:val="0"/>
              <w:adjustRightInd w:val="0"/>
              <w:rPr>
                <w:szCs w:val="24"/>
              </w:rPr>
            </w:pPr>
            <w:r w:rsidRPr="00F1590C">
              <w:rPr>
                <w:szCs w:val="24"/>
              </w:rPr>
              <w:t>Trabajo en equipo y cooperación.</w:t>
            </w:r>
          </w:p>
          <w:p w:rsidR="00404E09" w:rsidRPr="00F1590C" w:rsidRDefault="00404E09" w:rsidP="00404E09">
            <w:pPr>
              <w:numPr>
                <w:ilvl w:val="0"/>
                <w:numId w:val="302"/>
              </w:numPr>
              <w:autoSpaceDE w:val="0"/>
              <w:autoSpaceDN w:val="0"/>
              <w:adjustRightInd w:val="0"/>
              <w:rPr>
                <w:szCs w:val="24"/>
              </w:rPr>
            </w:pPr>
            <w:r w:rsidRPr="00F1590C">
              <w:rPr>
                <w:szCs w:val="24"/>
              </w:rPr>
              <w:t>Liderazgo.</w:t>
            </w:r>
          </w:p>
          <w:p w:rsidR="00404E09" w:rsidRPr="00F1590C" w:rsidRDefault="00404E09" w:rsidP="003320A4">
            <w:pPr>
              <w:spacing w:after="0" w:line="240" w:lineRule="auto"/>
              <w:rPr>
                <w:szCs w:val="24"/>
              </w:rPr>
            </w:pPr>
          </w:p>
          <w:p w:rsidR="00404E09" w:rsidRPr="00F1590C" w:rsidRDefault="00404E09" w:rsidP="003320A4">
            <w:pPr>
              <w:spacing w:after="0" w:line="240" w:lineRule="auto"/>
              <w:rPr>
                <w:b/>
                <w:szCs w:val="24"/>
              </w:rPr>
            </w:pPr>
            <w:r w:rsidRPr="00F1590C">
              <w:rPr>
                <w:b/>
                <w:szCs w:val="24"/>
              </w:rPr>
              <w:t>SABERES ESTRATÉGICOS:</w:t>
            </w:r>
          </w:p>
          <w:p w:rsidR="00404E09" w:rsidRPr="00F1590C" w:rsidRDefault="00404E09" w:rsidP="003320A4">
            <w:pPr>
              <w:spacing w:after="0" w:line="240" w:lineRule="auto"/>
              <w:rPr>
                <w:szCs w:val="24"/>
              </w:rPr>
            </w:pPr>
          </w:p>
          <w:p w:rsidR="00404E09" w:rsidRPr="00F1590C" w:rsidRDefault="00404E09" w:rsidP="003320A4">
            <w:pPr>
              <w:autoSpaceDE w:val="0"/>
              <w:autoSpaceDN w:val="0"/>
              <w:adjustRightInd w:val="0"/>
              <w:rPr>
                <w:szCs w:val="24"/>
              </w:rPr>
            </w:pPr>
            <w:r w:rsidRPr="00F1590C">
              <w:rPr>
                <w:color w:val="000000"/>
                <w:szCs w:val="24"/>
              </w:rPr>
              <w:t xml:space="preserve">- Explica sobre los </w:t>
            </w:r>
            <w:r w:rsidRPr="00F1590C">
              <w:rPr>
                <w:szCs w:val="24"/>
              </w:rPr>
              <w:t>deberes intelectuales (hábitos de estudio)</w:t>
            </w:r>
          </w:p>
          <w:p w:rsidR="00404E09" w:rsidRPr="00F1590C" w:rsidRDefault="00404E09" w:rsidP="003320A4">
            <w:pPr>
              <w:autoSpaceDE w:val="0"/>
              <w:autoSpaceDN w:val="0"/>
              <w:adjustRightInd w:val="0"/>
              <w:rPr>
                <w:szCs w:val="24"/>
              </w:rPr>
            </w:pPr>
            <w:r w:rsidRPr="00F1590C">
              <w:rPr>
                <w:color w:val="000000"/>
                <w:szCs w:val="24"/>
              </w:rPr>
              <w:lastRenderedPageBreak/>
              <w:t xml:space="preserve">- Describe sobre las </w:t>
            </w:r>
            <w:r w:rsidRPr="00F1590C">
              <w:rPr>
                <w:szCs w:val="24"/>
              </w:rPr>
              <w:t>metas en el corto, mediano y largo plazo.</w:t>
            </w:r>
          </w:p>
          <w:p w:rsidR="00404E09" w:rsidRPr="00F1590C" w:rsidRDefault="00404E09" w:rsidP="003320A4">
            <w:pPr>
              <w:autoSpaceDE w:val="0"/>
              <w:autoSpaceDN w:val="0"/>
              <w:adjustRightInd w:val="0"/>
              <w:rPr>
                <w:color w:val="000000"/>
                <w:szCs w:val="24"/>
              </w:rPr>
            </w:pPr>
            <w:r w:rsidRPr="00F1590C">
              <w:rPr>
                <w:szCs w:val="24"/>
              </w:rPr>
              <w:t xml:space="preserve">-  </w:t>
            </w:r>
            <w:r w:rsidRPr="00F1590C">
              <w:rPr>
                <w:color w:val="000000"/>
                <w:szCs w:val="24"/>
              </w:rPr>
              <w:t>Lee y aprende sobre la responsabilidad y el compromiso.</w:t>
            </w:r>
          </w:p>
          <w:p w:rsidR="00404E09" w:rsidRPr="00F1590C" w:rsidRDefault="00404E09" w:rsidP="003320A4">
            <w:pPr>
              <w:autoSpaceDE w:val="0"/>
              <w:autoSpaceDN w:val="0"/>
              <w:adjustRightInd w:val="0"/>
              <w:rPr>
                <w:szCs w:val="24"/>
              </w:rPr>
            </w:pPr>
            <w:r w:rsidRPr="00F1590C">
              <w:rPr>
                <w:color w:val="000000"/>
                <w:szCs w:val="24"/>
              </w:rPr>
              <w:t xml:space="preserve">- Expone como es el </w:t>
            </w:r>
            <w:r w:rsidRPr="00F1590C">
              <w:rPr>
                <w:szCs w:val="24"/>
              </w:rPr>
              <w:t>trabajo en equipo, cooperación y</w:t>
            </w:r>
          </w:p>
          <w:p w:rsidR="00404E09" w:rsidRPr="00F1590C" w:rsidRDefault="00404E09" w:rsidP="003320A4">
            <w:pPr>
              <w:autoSpaceDE w:val="0"/>
              <w:autoSpaceDN w:val="0"/>
              <w:adjustRightInd w:val="0"/>
              <w:rPr>
                <w:szCs w:val="24"/>
              </w:rPr>
            </w:pPr>
            <w:r w:rsidRPr="00F1590C">
              <w:rPr>
                <w:szCs w:val="24"/>
              </w:rPr>
              <w:t>Liderazgo.</w:t>
            </w:r>
          </w:p>
          <w:p w:rsidR="00404E09" w:rsidRPr="00F1590C" w:rsidRDefault="00404E09" w:rsidP="003320A4">
            <w:pPr>
              <w:rPr>
                <w:b/>
                <w:szCs w:val="24"/>
              </w:rPr>
            </w:pPr>
            <w:r w:rsidRPr="00F1590C">
              <w:rPr>
                <w:b/>
                <w:szCs w:val="24"/>
              </w:rPr>
              <w:t>SABERES ACTITUDINALES:</w:t>
            </w:r>
          </w:p>
          <w:p w:rsidR="00404E09" w:rsidRPr="00F1590C" w:rsidRDefault="00404E09" w:rsidP="003320A4">
            <w:pPr>
              <w:spacing w:after="0" w:line="240" w:lineRule="auto"/>
              <w:rPr>
                <w:color w:val="000000"/>
                <w:szCs w:val="24"/>
              </w:rPr>
            </w:pPr>
            <w:r w:rsidRPr="00F1590C">
              <w:rPr>
                <w:color w:val="000000"/>
                <w:szCs w:val="24"/>
              </w:rPr>
              <w:t>- Pone en juego su creatividad libremente.</w:t>
            </w:r>
          </w:p>
          <w:p w:rsidR="00404E09" w:rsidRPr="00F1590C" w:rsidRDefault="00404E09" w:rsidP="003320A4">
            <w:pPr>
              <w:spacing w:after="0" w:line="240" w:lineRule="auto"/>
              <w:rPr>
                <w:color w:val="000000"/>
                <w:szCs w:val="24"/>
              </w:rPr>
            </w:pPr>
            <w:r w:rsidRPr="00F1590C">
              <w:rPr>
                <w:color w:val="000000"/>
                <w:szCs w:val="24"/>
              </w:rPr>
              <w:t>- Valora los trabajos de sus compañeros.</w:t>
            </w:r>
          </w:p>
          <w:p w:rsidR="00404E09" w:rsidRPr="00F1590C" w:rsidRDefault="00404E09" w:rsidP="003320A4">
            <w:pPr>
              <w:spacing w:after="0" w:line="240" w:lineRule="auto"/>
              <w:rPr>
                <w:color w:val="000000"/>
                <w:szCs w:val="24"/>
              </w:rPr>
            </w:pPr>
            <w:r w:rsidRPr="00F1590C">
              <w:rPr>
                <w:color w:val="000000"/>
                <w:szCs w:val="24"/>
              </w:rPr>
              <w:t>Utiliza los recursos del medio como reciclaje para proyectos de ética y valores.</w:t>
            </w:r>
          </w:p>
        </w:tc>
      </w:tr>
      <w:tr w:rsidR="00404E09" w:rsidRPr="00F1590C" w:rsidTr="003320A4">
        <w:tc>
          <w:tcPr>
            <w:tcW w:w="3510" w:type="dxa"/>
          </w:tcPr>
          <w:p w:rsidR="00404E09" w:rsidRPr="00F1590C" w:rsidRDefault="00404E09" w:rsidP="003320A4">
            <w:pPr>
              <w:spacing w:after="0" w:line="240" w:lineRule="auto"/>
              <w:rPr>
                <w:b/>
                <w:szCs w:val="24"/>
              </w:rPr>
            </w:pPr>
            <w:r w:rsidRPr="00F1590C">
              <w:rPr>
                <w:b/>
                <w:szCs w:val="24"/>
              </w:rPr>
              <w:lastRenderedPageBreak/>
              <w:t>Competencias.</w:t>
            </w:r>
          </w:p>
          <w:p w:rsidR="00404E09" w:rsidRPr="00F1590C" w:rsidRDefault="00404E09" w:rsidP="003320A4">
            <w:pPr>
              <w:spacing w:after="0" w:line="240" w:lineRule="auto"/>
              <w:rPr>
                <w:b/>
                <w:szCs w:val="24"/>
              </w:rPr>
            </w:pPr>
            <w:r w:rsidRPr="00F1590C">
              <w:rPr>
                <w:szCs w:val="24"/>
              </w:rPr>
              <w:t xml:space="preserve"> Se relacionan los procesos y acciones necesarios e indispensables correspondientes a cada competencia, para contribuir y potencializar la formación. Nota no se específica la competencia, sino la acción que se debe planificar y que es propia de la competencia. </w:t>
            </w:r>
          </w:p>
        </w:tc>
        <w:tc>
          <w:tcPr>
            <w:tcW w:w="3119" w:type="dxa"/>
          </w:tcPr>
          <w:p w:rsidR="00404E09" w:rsidRPr="00F1590C" w:rsidRDefault="00404E09" w:rsidP="00404E09">
            <w:pPr>
              <w:pStyle w:val="Subttulo"/>
              <w:numPr>
                <w:ilvl w:val="0"/>
                <w:numId w:val="297"/>
              </w:numPr>
              <w:ind w:left="170"/>
              <w:rPr>
                <w:rFonts w:ascii="Times New Roman" w:hAnsi="Times New Roman"/>
                <w:color w:val="000000"/>
                <w:sz w:val="24"/>
                <w:szCs w:val="24"/>
              </w:rPr>
            </w:pPr>
            <w:r w:rsidRPr="00F1590C">
              <w:rPr>
                <w:rFonts w:ascii="Times New Roman" w:hAnsi="Times New Roman"/>
                <w:color w:val="000000"/>
                <w:sz w:val="24"/>
                <w:szCs w:val="24"/>
              </w:rPr>
              <w:t>Es el conjunto de actividades que se ejecutan con el fin de hacer algún trabajo. Los procedimientos son los procesos por medio de los cuales es posible producir una obra.</w:t>
            </w:r>
          </w:p>
          <w:p w:rsidR="00404E09" w:rsidRPr="00F1590C" w:rsidRDefault="00404E09" w:rsidP="003320A4">
            <w:pPr>
              <w:spacing w:after="0" w:line="240" w:lineRule="auto"/>
              <w:rPr>
                <w:color w:val="FFFFFF"/>
                <w:szCs w:val="24"/>
              </w:rPr>
            </w:pPr>
            <w:r w:rsidRPr="00F1590C">
              <w:rPr>
                <w:b/>
                <w:color w:val="FFFFFF"/>
                <w:szCs w:val="24"/>
              </w:rPr>
              <w:t>CONCEPTUALES:</w:t>
            </w:r>
            <w:r w:rsidRPr="00F1590C">
              <w:rPr>
                <w:color w:val="FFFFFF"/>
                <w:szCs w:val="24"/>
              </w:rPr>
              <w:t xml:space="preserve"> </w:t>
            </w:r>
          </w:p>
          <w:p w:rsidR="00404E09" w:rsidRPr="00F1590C" w:rsidRDefault="00404E09" w:rsidP="003320A4">
            <w:pPr>
              <w:spacing w:after="0" w:line="240" w:lineRule="auto"/>
              <w:rPr>
                <w:szCs w:val="24"/>
              </w:rPr>
            </w:pPr>
            <w:r w:rsidRPr="00F1590C">
              <w:rPr>
                <w:color w:val="000000"/>
                <w:szCs w:val="24"/>
              </w:rPr>
              <w:t>De la claridad o confusión que se tenga del significado de las palabras o del mensaje de las definiciones depende el procedimiento que se realice y de esto depende que la obra quede bien o mal.</w:t>
            </w:r>
          </w:p>
          <w:p w:rsidR="00404E09" w:rsidRPr="00F1590C" w:rsidRDefault="00404E09" w:rsidP="003320A4">
            <w:pPr>
              <w:rPr>
                <w:szCs w:val="24"/>
              </w:rPr>
            </w:pPr>
            <w:r w:rsidRPr="00F1590C">
              <w:rPr>
                <w:bCs/>
                <w:szCs w:val="24"/>
              </w:rPr>
              <w:t>Trabajo colaborativo, manejo de relaciones, buena escucha, comunicación asertiva, convivencia.</w:t>
            </w:r>
          </w:p>
        </w:tc>
        <w:tc>
          <w:tcPr>
            <w:tcW w:w="2977" w:type="dxa"/>
          </w:tcPr>
          <w:p w:rsidR="00404E09" w:rsidRPr="00F1590C" w:rsidRDefault="00404E09" w:rsidP="00404E09">
            <w:pPr>
              <w:pStyle w:val="Subttulo"/>
              <w:numPr>
                <w:ilvl w:val="0"/>
                <w:numId w:val="297"/>
              </w:numPr>
              <w:ind w:left="170"/>
              <w:rPr>
                <w:rFonts w:ascii="Times New Roman" w:hAnsi="Times New Roman"/>
                <w:color w:val="000000"/>
                <w:sz w:val="24"/>
                <w:szCs w:val="24"/>
              </w:rPr>
            </w:pPr>
            <w:r w:rsidRPr="00F1590C">
              <w:rPr>
                <w:rFonts w:ascii="Times New Roman" w:hAnsi="Times New Roman"/>
                <w:color w:val="000000"/>
                <w:sz w:val="24"/>
                <w:szCs w:val="24"/>
              </w:rPr>
              <w:t>Es el conjunto de actividades que se ejecutan con el fin de hacer algún trabajo. Los procedimientos son los procesos por medio de los cuales es posible producir una obra.</w:t>
            </w:r>
          </w:p>
          <w:p w:rsidR="00404E09" w:rsidRPr="00F1590C" w:rsidRDefault="00404E09" w:rsidP="003320A4">
            <w:pPr>
              <w:spacing w:after="0" w:line="240" w:lineRule="auto"/>
              <w:rPr>
                <w:color w:val="FFFFFF"/>
                <w:szCs w:val="24"/>
              </w:rPr>
            </w:pPr>
            <w:r w:rsidRPr="00F1590C">
              <w:rPr>
                <w:b/>
                <w:color w:val="FFFFFF"/>
                <w:szCs w:val="24"/>
              </w:rPr>
              <w:t>CONCEPTUALES:</w:t>
            </w:r>
            <w:r w:rsidRPr="00F1590C">
              <w:rPr>
                <w:color w:val="FFFFFF"/>
                <w:szCs w:val="24"/>
              </w:rPr>
              <w:t xml:space="preserve"> </w:t>
            </w:r>
          </w:p>
          <w:p w:rsidR="00404E09" w:rsidRPr="00F1590C" w:rsidRDefault="00404E09" w:rsidP="003320A4">
            <w:pPr>
              <w:spacing w:after="0" w:line="240" w:lineRule="auto"/>
              <w:rPr>
                <w:szCs w:val="24"/>
              </w:rPr>
            </w:pPr>
            <w:r w:rsidRPr="00F1590C">
              <w:rPr>
                <w:color w:val="000000"/>
                <w:szCs w:val="24"/>
              </w:rPr>
              <w:t>De la claridad o confusión que se tenga del significado de las palabras o del mensaje de las definiciones depende el procedimiento que se realice y de esto depende que la obra quede bien o mal.</w:t>
            </w:r>
          </w:p>
          <w:p w:rsidR="00404E09" w:rsidRPr="00F1590C" w:rsidRDefault="00404E09" w:rsidP="003320A4">
            <w:pPr>
              <w:rPr>
                <w:szCs w:val="24"/>
              </w:rPr>
            </w:pPr>
            <w:r w:rsidRPr="00F1590C">
              <w:rPr>
                <w:bCs/>
                <w:szCs w:val="24"/>
              </w:rPr>
              <w:t xml:space="preserve">Trabajo colaborativo, manejo de relaciones, buena </w:t>
            </w:r>
            <w:r w:rsidRPr="00F1590C">
              <w:rPr>
                <w:bCs/>
                <w:szCs w:val="24"/>
              </w:rPr>
              <w:lastRenderedPageBreak/>
              <w:t>escucha, comunicación asertiva, convivencia.</w:t>
            </w:r>
          </w:p>
        </w:tc>
        <w:tc>
          <w:tcPr>
            <w:tcW w:w="3118" w:type="dxa"/>
          </w:tcPr>
          <w:p w:rsidR="00404E09" w:rsidRPr="00F1590C" w:rsidRDefault="00404E09" w:rsidP="00404E09">
            <w:pPr>
              <w:pStyle w:val="Subttulo"/>
              <w:numPr>
                <w:ilvl w:val="0"/>
                <w:numId w:val="297"/>
              </w:numPr>
              <w:ind w:left="170"/>
              <w:rPr>
                <w:rFonts w:ascii="Times New Roman" w:hAnsi="Times New Roman"/>
                <w:color w:val="000000"/>
                <w:sz w:val="24"/>
                <w:szCs w:val="24"/>
              </w:rPr>
            </w:pPr>
            <w:r w:rsidRPr="00F1590C">
              <w:rPr>
                <w:rFonts w:ascii="Times New Roman" w:hAnsi="Times New Roman"/>
                <w:color w:val="000000"/>
                <w:sz w:val="24"/>
                <w:szCs w:val="24"/>
              </w:rPr>
              <w:lastRenderedPageBreak/>
              <w:t>Es el conjunto de actividades que se ejecutan con el fin de hacer algún trabajo. Los procedimientos son los procesos por medio de los cuales es posible producir una obra.</w:t>
            </w:r>
          </w:p>
          <w:p w:rsidR="00404E09" w:rsidRPr="00F1590C" w:rsidRDefault="00404E09" w:rsidP="003320A4">
            <w:pPr>
              <w:spacing w:after="0" w:line="240" w:lineRule="auto"/>
              <w:rPr>
                <w:color w:val="FFFFFF"/>
                <w:szCs w:val="24"/>
              </w:rPr>
            </w:pPr>
            <w:r w:rsidRPr="00F1590C">
              <w:rPr>
                <w:b/>
                <w:color w:val="FFFFFF"/>
                <w:szCs w:val="24"/>
              </w:rPr>
              <w:t>CONCEPTUALES:</w:t>
            </w:r>
            <w:r w:rsidRPr="00F1590C">
              <w:rPr>
                <w:color w:val="FFFFFF"/>
                <w:szCs w:val="24"/>
              </w:rPr>
              <w:t xml:space="preserve"> </w:t>
            </w:r>
          </w:p>
          <w:p w:rsidR="00404E09" w:rsidRPr="00F1590C" w:rsidRDefault="00404E09" w:rsidP="003320A4">
            <w:pPr>
              <w:spacing w:after="0" w:line="240" w:lineRule="auto"/>
              <w:rPr>
                <w:szCs w:val="24"/>
              </w:rPr>
            </w:pPr>
            <w:r w:rsidRPr="00F1590C">
              <w:rPr>
                <w:color w:val="000000"/>
                <w:szCs w:val="24"/>
              </w:rPr>
              <w:t>De la claridad o confusión que se tenga del significado de las palabras o del mensaje de las definiciones depende el procedimiento que se realice y de esto depende que la obra quede bien o mal.</w:t>
            </w:r>
          </w:p>
          <w:p w:rsidR="00404E09" w:rsidRPr="00F1590C" w:rsidRDefault="00404E09" w:rsidP="003320A4">
            <w:pPr>
              <w:spacing w:after="0" w:line="240" w:lineRule="auto"/>
              <w:rPr>
                <w:color w:val="FFFFFF"/>
                <w:szCs w:val="24"/>
              </w:rPr>
            </w:pPr>
            <w:r w:rsidRPr="00F1590C">
              <w:rPr>
                <w:b/>
                <w:color w:val="FFFFFF"/>
                <w:szCs w:val="24"/>
              </w:rPr>
              <w:t>CIUDADANAS:</w:t>
            </w:r>
            <w:r w:rsidRPr="00F1590C">
              <w:rPr>
                <w:color w:val="FFFFFF"/>
                <w:szCs w:val="24"/>
              </w:rPr>
              <w:t xml:space="preserve"> </w:t>
            </w:r>
          </w:p>
          <w:p w:rsidR="00404E09" w:rsidRPr="00F1590C" w:rsidRDefault="00404E09" w:rsidP="003320A4">
            <w:pPr>
              <w:spacing w:after="0" w:line="240" w:lineRule="auto"/>
              <w:rPr>
                <w:szCs w:val="24"/>
              </w:rPr>
            </w:pPr>
            <w:r w:rsidRPr="00F1590C">
              <w:rPr>
                <w:bCs/>
                <w:szCs w:val="24"/>
              </w:rPr>
              <w:t>Trabajo colaborativo, manejo de relaciones, buena escucha, comunicación asertiva, convivencia.</w:t>
            </w:r>
          </w:p>
        </w:tc>
        <w:tc>
          <w:tcPr>
            <w:tcW w:w="3402" w:type="dxa"/>
          </w:tcPr>
          <w:p w:rsidR="00404E09" w:rsidRPr="00F1590C" w:rsidRDefault="00404E09" w:rsidP="00404E09">
            <w:pPr>
              <w:pStyle w:val="Subttulo"/>
              <w:numPr>
                <w:ilvl w:val="0"/>
                <w:numId w:val="297"/>
              </w:numPr>
              <w:ind w:left="170"/>
              <w:rPr>
                <w:rFonts w:ascii="Times New Roman" w:hAnsi="Times New Roman"/>
                <w:color w:val="000000"/>
                <w:sz w:val="24"/>
                <w:szCs w:val="24"/>
              </w:rPr>
            </w:pPr>
            <w:r w:rsidRPr="00F1590C">
              <w:rPr>
                <w:rFonts w:ascii="Times New Roman" w:hAnsi="Times New Roman"/>
                <w:color w:val="000000"/>
                <w:sz w:val="24"/>
                <w:szCs w:val="24"/>
              </w:rPr>
              <w:t>Es el conjunto de actividades que se ejecutan con el fin de hacer algún trabajo. Los procedimientos son los procesos por medio de los cuales es posible producir una obra.</w:t>
            </w:r>
          </w:p>
          <w:p w:rsidR="00404E09" w:rsidRPr="00F1590C" w:rsidRDefault="00404E09" w:rsidP="003320A4">
            <w:pPr>
              <w:spacing w:after="0" w:line="240" w:lineRule="auto"/>
              <w:rPr>
                <w:color w:val="FFFFFF"/>
                <w:szCs w:val="24"/>
              </w:rPr>
            </w:pPr>
            <w:r w:rsidRPr="00F1590C">
              <w:rPr>
                <w:b/>
                <w:color w:val="FFFFFF"/>
                <w:szCs w:val="24"/>
              </w:rPr>
              <w:t>CONCEPTUALES:</w:t>
            </w:r>
            <w:r w:rsidRPr="00F1590C">
              <w:rPr>
                <w:color w:val="FFFFFF"/>
                <w:szCs w:val="24"/>
              </w:rPr>
              <w:t xml:space="preserve"> </w:t>
            </w:r>
          </w:p>
          <w:p w:rsidR="00404E09" w:rsidRPr="00F1590C" w:rsidRDefault="00404E09" w:rsidP="003320A4">
            <w:pPr>
              <w:spacing w:after="0" w:line="240" w:lineRule="auto"/>
              <w:rPr>
                <w:color w:val="000000"/>
                <w:szCs w:val="24"/>
              </w:rPr>
            </w:pPr>
            <w:r w:rsidRPr="00F1590C">
              <w:rPr>
                <w:color w:val="000000"/>
                <w:szCs w:val="24"/>
              </w:rPr>
              <w:t>De la claridad o confusión que se tenga del significado de las palabras o del mensaje de las definiciones depende el procedimiento que se realice y de esto depende que la obra quede bien o mal.</w:t>
            </w:r>
          </w:p>
          <w:p w:rsidR="00404E09" w:rsidRPr="00F1590C" w:rsidRDefault="00404E09" w:rsidP="003320A4">
            <w:pPr>
              <w:spacing w:after="0" w:line="240" w:lineRule="auto"/>
              <w:rPr>
                <w:b/>
                <w:color w:val="FFFFFF"/>
                <w:szCs w:val="24"/>
              </w:rPr>
            </w:pPr>
            <w:r w:rsidRPr="00F1590C">
              <w:rPr>
                <w:b/>
                <w:color w:val="FFFFFF"/>
                <w:szCs w:val="24"/>
              </w:rPr>
              <w:t>CIUDADANAS:</w:t>
            </w:r>
          </w:p>
          <w:p w:rsidR="00404E09" w:rsidRPr="00F1590C" w:rsidRDefault="00404E09" w:rsidP="003320A4">
            <w:pPr>
              <w:spacing w:after="0" w:line="240" w:lineRule="auto"/>
              <w:rPr>
                <w:szCs w:val="24"/>
              </w:rPr>
            </w:pPr>
            <w:r w:rsidRPr="00F1590C">
              <w:rPr>
                <w:szCs w:val="24"/>
              </w:rPr>
              <w:t xml:space="preserve"> </w:t>
            </w:r>
            <w:r w:rsidRPr="00F1590C">
              <w:rPr>
                <w:bCs/>
                <w:szCs w:val="24"/>
              </w:rPr>
              <w:t>Trabajo colaborativo, manejo de relaciones, buena escucha, comunicación asertiva, convivencia.</w:t>
            </w:r>
          </w:p>
        </w:tc>
      </w:tr>
      <w:tr w:rsidR="00404E09" w:rsidRPr="00F1590C" w:rsidTr="003320A4">
        <w:trPr>
          <w:trHeight w:val="3024"/>
        </w:trPr>
        <w:tc>
          <w:tcPr>
            <w:tcW w:w="3510" w:type="dxa"/>
          </w:tcPr>
          <w:p w:rsidR="00404E09" w:rsidRPr="00F1590C" w:rsidRDefault="00404E09" w:rsidP="003320A4">
            <w:pPr>
              <w:spacing w:after="0" w:line="240" w:lineRule="auto"/>
              <w:rPr>
                <w:b/>
                <w:szCs w:val="24"/>
              </w:rPr>
            </w:pPr>
            <w:r w:rsidRPr="00F1590C">
              <w:rPr>
                <w:b/>
                <w:szCs w:val="24"/>
              </w:rPr>
              <w:lastRenderedPageBreak/>
              <w:t xml:space="preserve">Principales resultados de desempeño (evidencia). </w:t>
            </w:r>
          </w:p>
          <w:p w:rsidR="00404E09" w:rsidRPr="00F1590C" w:rsidRDefault="00404E09" w:rsidP="003320A4">
            <w:pPr>
              <w:spacing w:after="0" w:line="240" w:lineRule="auto"/>
              <w:rPr>
                <w:szCs w:val="24"/>
              </w:rPr>
            </w:pPr>
            <w:r w:rsidRPr="00F1590C">
              <w:rPr>
                <w:szCs w:val="24"/>
              </w:rPr>
              <w:t xml:space="preserve">Son los productos concretos que deben presentar los estudiantes en cada periodo, evento de clase, semana, semestral. Mínimo se deben establecer dos productos, como, por ejemplo: cartas, mapas mentales, mapas conceptuales, análisis de casos, ejercicios, ensayos, cuentos, novelas, noticias, reportajes, videos, audios, informes, registros, etcétera. </w:t>
            </w:r>
          </w:p>
        </w:tc>
        <w:tc>
          <w:tcPr>
            <w:tcW w:w="3119" w:type="dxa"/>
          </w:tcPr>
          <w:p w:rsidR="00404E09" w:rsidRPr="00F1590C" w:rsidRDefault="00404E09" w:rsidP="003320A4">
            <w:pPr>
              <w:autoSpaceDE w:val="0"/>
              <w:autoSpaceDN w:val="0"/>
              <w:adjustRightInd w:val="0"/>
              <w:rPr>
                <w:szCs w:val="24"/>
              </w:rPr>
            </w:pPr>
            <w:r w:rsidRPr="00F1590C">
              <w:rPr>
                <w:color w:val="FF0000"/>
                <w:szCs w:val="24"/>
              </w:rPr>
              <w:t xml:space="preserve">- </w:t>
            </w:r>
            <w:r w:rsidRPr="00F1590C">
              <w:rPr>
                <w:color w:val="000000"/>
                <w:szCs w:val="24"/>
              </w:rPr>
              <w:t xml:space="preserve">Reconoce que es el auto reconocimiento, la </w:t>
            </w:r>
            <w:r w:rsidRPr="00F1590C">
              <w:rPr>
                <w:szCs w:val="24"/>
              </w:rPr>
              <w:t>autoestima y el manejo adecuado de la libertad.</w:t>
            </w:r>
          </w:p>
          <w:p w:rsidR="00404E09" w:rsidRPr="00F1590C" w:rsidRDefault="00404E09" w:rsidP="003320A4">
            <w:pPr>
              <w:autoSpaceDE w:val="0"/>
              <w:autoSpaceDN w:val="0"/>
              <w:adjustRightInd w:val="0"/>
              <w:rPr>
                <w:szCs w:val="24"/>
              </w:rPr>
            </w:pPr>
            <w:r w:rsidRPr="00F1590C">
              <w:rPr>
                <w:color w:val="000000"/>
                <w:szCs w:val="24"/>
              </w:rPr>
              <w:t xml:space="preserve">- Conoce cuáles son  sus </w:t>
            </w:r>
            <w:r w:rsidRPr="00F1590C">
              <w:rPr>
                <w:szCs w:val="24"/>
              </w:rPr>
              <w:t>fortalezas y debilidades.</w:t>
            </w:r>
          </w:p>
          <w:p w:rsidR="00404E09" w:rsidRPr="00F1590C" w:rsidRDefault="00404E09" w:rsidP="003320A4">
            <w:pPr>
              <w:autoSpaceDE w:val="0"/>
              <w:autoSpaceDN w:val="0"/>
              <w:adjustRightInd w:val="0"/>
              <w:rPr>
                <w:szCs w:val="24"/>
              </w:rPr>
            </w:pPr>
            <w:r w:rsidRPr="00F1590C">
              <w:rPr>
                <w:szCs w:val="24"/>
              </w:rPr>
              <w:t>- Maneja información  sobre los fundamentos y principios de la urbanidad</w:t>
            </w:r>
          </w:p>
          <w:p w:rsidR="00404E09" w:rsidRPr="00F1590C" w:rsidRDefault="00404E09" w:rsidP="003320A4">
            <w:pPr>
              <w:spacing w:after="0" w:line="240" w:lineRule="auto"/>
              <w:rPr>
                <w:szCs w:val="24"/>
              </w:rPr>
            </w:pPr>
          </w:p>
        </w:tc>
        <w:tc>
          <w:tcPr>
            <w:tcW w:w="2977" w:type="dxa"/>
          </w:tcPr>
          <w:p w:rsidR="00404E09" w:rsidRPr="00F1590C" w:rsidRDefault="00404E09" w:rsidP="003320A4">
            <w:pPr>
              <w:spacing w:after="0" w:line="240" w:lineRule="auto"/>
              <w:rPr>
                <w:color w:val="000000"/>
                <w:szCs w:val="24"/>
              </w:rPr>
            </w:pPr>
            <w:r w:rsidRPr="00F1590C">
              <w:rPr>
                <w:b/>
                <w:color w:val="FF0000"/>
                <w:szCs w:val="24"/>
              </w:rPr>
              <w:t xml:space="preserve">- </w:t>
            </w:r>
            <w:r w:rsidRPr="00F1590C">
              <w:rPr>
                <w:color w:val="000000"/>
                <w:szCs w:val="24"/>
              </w:rPr>
              <w:t>Reconoce  los estilos de vida saludable.</w:t>
            </w:r>
          </w:p>
          <w:p w:rsidR="00404E09" w:rsidRPr="00F1590C" w:rsidRDefault="00404E09" w:rsidP="003320A4">
            <w:pPr>
              <w:autoSpaceDE w:val="0"/>
              <w:autoSpaceDN w:val="0"/>
              <w:adjustRightInd w:val="0"/>
              <w:rPr>
                <w:szCs w:val="24"/>
              </w:rPr>
            </w:pPr>
            <w:r w:rsidRPr="00F1590C">
              <w:rPr>
                <w:color w:val="000000"/>
                <w:szCs w:val="24"/>
              </w:rPr>
              <w:t xml:space="preserve">- Conoce  como </w:t>
            </w:r>
            <w:r w:rsidRPr="00F1590C">
              <w:rPr>
                <w:szCs w:val="24"/>
              </w:rPr>
              <w:t>prevenir el abuso.</w:t>
            </w:r>
          </w:p>
          <w:p w:rsidR="00404E09" w:rsidRPr="00F1590C" w:rsidRDefault="00404E09" w:rsidP="003320A4">
            <w:pPr>
              <w:autoSpaceDE w:val="0"/>
              <w:autoSpaceDN w:val="0"/>
              <w:adjustRightInd w:val="0"/>
              <w:rPr>
                <w:szCs w:val="24"/>
              </w:rPr>
            </w:pPr>
            <w:r w:rsidRPr="00F1590C">
              <w:rPr>
                <w:color w:val="000000"/>
                <w:szCs w:val="24"/>
              </w:rPr>
              <w:t xml:space="preserve">- Reconoce como es  la </w:t>
            </w:r>
            <w:r w:rsidRPr="00F1590C">
              <w:rPr>
                <w:szCs w:val="24"/>
              </w:rPr>
              <w:t xml:space="preserve">comunicación efectiva y asertiva. </w:t>
            </w:r>
          </w:p>
          <w:p w:rsidR="00404E09" w:rsidRPr="00F1590C" w:rsidRDefault="00404E09" w:rsidP="003320A4">
            <w:pPr>
              <w:autoSpaceDE w:val="0"/>
              <w:autoSpaceDN w:val="0"/>
              <w:adjustRightInd w:val="0"/>
              <w:rPr>
                <w:szCs w:val="24"/>
              </w:rPr>
            </w:pPr>
            <w:r w:rsidRPr="00F1590C">
              <w:rPr>
                <w:szCs w:val="24"/>
              </w:rPr>
              <w:t>- Conoce a la familia como primer núcleo social.</w:t>
            </w:r>
          </w:p>
          <w:p w:rsidR="00404E09" w:rsidRPr="00F1590C" w:rsidRDefault="00404E09" w:rsidP="003320A4">
            <w:pPr>
              <w:autoSpaceDE w:val="0"/>
              <w:autoSpaceDN w:val="0"/>
              <w:adjustRightInd w:val="0"/>
              <w:rPr>
                <w:szCs w:val="24"/>
              </w:rPr>
            </w:pPr>
            <w:r w:rsidRPr="00F1590C">
              <w:rPr>
                <w:color w:val="FF0000"/>
                <w:szCs w:val="24"/>
              </w:rPr>
              <w:t xml:space="preserve">-  </w:t>
            </w:r>
            <w:r w:rsidRPr="00F1590C">
              <w:rPr>
                <w:color w:val="000000"/>
                <w:szCs w:val="24"/>
              </w:rPr>
              <w:t xml:space="preserve">Maneja información sobre </w:t>
            </w:r>
            <w:r w:rsidRPr="00F1590C">
              <w:rPr>
                <w:szCs w:val="24"/>
              </w:rPr>
              <w:t>las normas de comportamientos.</w:t>
            </w:r>
          </w:p>
        </w:tc>
        <w:tc>
          <w:tcPr>
            <w:tcW w:w="3118" w:type="dxa"/>
          </w:tcPr>
          <w:p w:rsidR="00404E09" w:rsidRPr="00F1590C" w:rsidRDefault="00404E09" w:rsidP="003320A4">
            <w:pPr>
              <w:spacing w:after="0" w:line="240" w:lineRule="auto"/>
              <w:rPr>
                <w:color w:val="FF0000"/>
                <w:szCs w:val="24"/>
                <w:lang w:val="es-CO"/>
              </w:rPr>
            </w:pPr>
            <w:r w:rsidRPr="00F1590C">
              <w:rPr>
                <w:color w:val="000000"/>
                <w:szCs w:val="24"/>
                <w:lang w:val="es-CO"/>
              </w:rPr>
              <w:t>- Es un  constructor de paz.</w:t>
            </w:r>
          </w:p>
          <w:p w:rsidR="00404E09" w:rsidRPr="00F1590C" w:rsidRDefault="00404E09" w:rsidP="003320A4">
            <w:pPr>
              <w:spacing w:after="0" w:line="240" w:lineRule="auto"/>
              <w:rPr>
                <w:szCs w:val="24"/>
                <w:lang w:val="es-CO"/>
              </w:rPr>
            </w:pPr>
            <w:r w:rsidRPr="00F1590C">
              <w:rPr>
                <w:szCs w:val="24"/>
                <w:lang w:val="es-CO"/>
              </w:rPr>
              <w:t>- Respeto  la opinión de los demás.</w:t>
            </w:r>
          </w:p>
          <w:p w:rsidR="00404E09" w:rsidRPr="00F1590C" w:rsidRDefault="00404E09" w:rsidP="003320A4">
            <w:pPr>
              <w:spacing w:after="0" w:line="240" w:lineRule="auto"/>
              <w:rPr>
                <w:szCs w:val="24"/>
                <w:lang w:val="es-CO"/>
              </w:rPr>
            </w:pPr>
            <w:r w:rsidRPr="00F1590C">
              <w:rPr>
                <w:szCs w:val="24"/>
                <w:lang w:val="es-CO"/>
              </w:rPr>
              <w:t>- Maneja adecuadamente los conflictos.</w:t>
            </w:r>
          </w:p>
          <w:p w:rsidR="00404E09" w:rsidRPr="00F1590C" w:rsidRDefault="00404E09" w:rsidP="003320A4">
            <w:pPr>
              <w:autoSpaceDE w:val="0"/>
              <w:autoSpaceDN w:val="0"/>
              <w:adjustRightInd w:val="0"/>
              <w:rPr>
                <w:color w:val="000000"/>
                <w:szCs w:val="24"/>
              </w:rPr>
            </w:pPr>
            <w:r w:rsidRPr="00F1590C">
              <w:rPr>
                <w:szCs w:val="24"/>
              </w:rPr>
              <w:t xml:space="preserve">Maneja información sobre los </w:t>
            </w:r>
            <w:r w:rsidRPr="00F1590C">
              <w:rPr>
                <w:color w:val="000000"/>
                <w:szCs w:val="24"/>
              </w:rPr>
              <w:t xml:space="preserve">deberes para con el otro: </w:t>
            </w:r>
          </w:p>
          <w:p w:rsidR="00404E09" w:rsidRPr="00F1590C" w:rsidRDefault="00404E09" w:rsidP="003320A4">
            <w:pPr>
              <w:spacing w:after="0" w:line="240" w:lineRule="auto"/>
              <w:rPr>
                <w:szCs w:val="24"/>
              </w:rPr>
            </w:pPr>
            <w:r w:rsidRPr="00F1590C">
              <w:rPr>
                <w:color w:val="000000"/>
                <w:szCs w:val="24"/>
                <w:lang w:val="es-CO"/>
              </w:rPr>
              <w:t>Tolerancia</w:t>
            </w:r>
            <w:r w:rsidRPr="00F1590C">
              <w:rPr>
                <w:szCs w:val="24"/>
              </w:rPr>
              <w:t xml:space="preserve"> </w:t>
            </w:r>
          </w:p>
          <w:p w:rsidR="00404E09" w:rsidRPr="00F1590C" w:rsidRDefault="00404E09" w:rsidP="003320A4">
            <w:pPr>
              <w:spacing w:after="0" w:line="240" w:lineRule="auto"/>
              <w:rPr>
                <w:szCs w:val="24"/>
              </w:rPr>
            </w:pPr>
          </w:p>
        </w:tc>
        <w:tc>
          <w:tcPr>
            <w:tcW w:w="3402" w:type="dxa"/>
          </w:tcPr>
          <w:p w:rsidR="00404E09" w:rsidRPr="00F1590C" w:rsidRDefault="00404E09" w:rsidP="003320A4">
            <w:pPr>
              <w:autoSpaceDE w:val="0"/>
              <w:autoSpaceDN w:val="0"/>
              <w:adjustRightInd w:val="0"/>
              <w:rPr>
                <w:szCs w:val="24"/>
              </w:rPr>
            </w:pPr>
            <w:r w:rsidRPr="00F1590C">
              <w:rPr>
                <w:color w:val="000000"/>
                <w:szCs w:val="24"/>
              </w:rPr>
              <w:t xml:space="preserve">- Reconoce los </w:t>
            </w:r>
            <w:r w:rsidRPr="00F1590C">
              <w:rPr>
                <w:szCs w:val="24"/>
              </w:rPr>
              <w:t>deberes intelectuales (hábitos de estudio)</w:t>
            </w:r>
          </w:p>
          <w:p w:rsidR="00404E09" w:rsidRPr="00F1590C" w:rsidRDefault="00404E09" w:rsidP="003320A4">
            <w:pPr>
              <w:autoSpaceDE w:val="0"/>
              <w:autoSpaceDN w:val="0"/>
              <w:adjustRightInd w:val="0"/>
              <w:rPr>
                <w:szCs w:val="24"/>
              </w:rPr>
            </w:pPr>
            <w:r w:rsidRPr="00F1590C">
              <w:rPr>
                <w:color w:val="000000"/>
                <w:szCs w:val="24"/>
              </w:rPr>
              <w:t xml:space="preserve">- Conoce cuales son las </w:t>
            </w:r>
            <w:r w:rsidRPr="00F1590C">
              <w:rPr>
                <w:szCs w:val="24"/>
              </w:rPr>
              <w:t>metas en el corto, mediano y largo plazo.</w:t>
            </w:r>
          </w:p>
          <w:p w:rsidR="00404E09" w:rsidRPr="00F1590C" w:rsidRDefault="00404E09" w:rsidP="003320A4">
            <w:pPr>
              <w:autoSpaceDE w:val="0"/>
              <w:autoSpaceDN w:val="0"/>
              <w:adjustRightInd w:val="0"/>
              <w:rPr>
                <w:color w:val="000000"/>
                <w:szCs w:val="24"/>
              </w:rPr>
            </w:pPr>
            <w:r w:rsidRPr="00F1590C">
              <w:rPr>
                <w:szCs w:val="24"/>
              </w:rPr>
              <w:t xml:space="preserve">-  </w:t>
            </w:r>
            <w:r w:rsidRPr="00F1590C">
              <w:rPr>
                <w:color w:val="000000"/>
                <w:szCs w:val="24"/>
              </w:rPr>
              <w:t>Maneja información sobre la responsabilidad y el compromiso.</w:t>
            </w:r>
          </w:p>
          <w:p w:rsidR="00404E09" w:rsidRPr="00F1590C" w:rsidRDefault="00404E09" w:rsidP="003320A4">
            <w:pPr>
              <w:autoSpaceDE w:val="0"/>
              <w:autoSpaceDN w:val="0"/>
              <w:adjustRightInd w:val="0"/>
              <w:rPr>
                <w:szCs w:val="24"/>
              </w:rPr>
            </w:pPr>
            <w:r w:rsidRPr="00F1590C">
              <w:rPr>
                <w:color w:val="000000"/>
                <w:szCs w:val="24"/>
              </w:rPr>
              <w:t xml:space="preserve">- Conoce como se realiza el trabajo en equipo y el liderazgo. </w:t>
            </w:r>
          </w:p>
        </w:tc>
      </w:tr>
    </w:tbl>
    <w:p w:rsidR="00404E09" w:rsidRPr="00F1590C" w:rsidRDefault="00404E09" w:rsidP="00404E09">
      <w:pPr>
        <w:rPr>
          <w:szCs w:val="24"/>
          <w:u w:val="single"/>
        </w:rPr>
      </w:pPr>
    </w:p>
    <w:p w:rsidR="00404E09" w:rsidRPr="00F1590C" w:rsidRDefault="00404E09" w:rsidP="00404E09">
      <w:pPr>
        <w:spacing w:after="0" w:line="240" w:lineRule="auto"/>
        <w:rPr>
          <w:b/>
          <w:szCs w:val="24"/>
          <w:lang w:val="es-ES"/>
        </w:rPr>
      </w:pPr>
    </w:p>
    <w:p w:rsidR="00404E09" w:rsidRPr="00F1590C" w:rsidRDefault="00404E09" w:rsidP="00404E09">
      <w:pPr>
        <w:spacing w:after="0" w:line="240" w:lineRule="auto"/>
        <w:rPr>
          <w:b/>
          <w:szCs w:val="24"/>
          <w:lang w:val="es-ES"/>
        </w:rPr>
      </w:pPr>
      <w:r w:rsidRPr="00F1590C">
        <w:rPr>
          <w:b/>
          <w:szCs w:val="24"/>
          <w:lang w:val="es-ES"/>
        </w:rPr>
        <w:t>RECURSOS Y/O MATERIAL DIDÁCTICO.</w:t>
      </w:r>
    </w:p>
    <w:p w:rsidR="00404E09" w:rsidRPr="00F1590C" w:rsidRDefault="00404E09" w:rsidP="00404E09">
      <w:pPr>
        <w:rPr>
          <w:szCs w:val="24"/>
        </w:rPr>
      </w:pPr>
      <w:r w:rsidRPr="00F1590C">
        <w:rPr>
          <w:szCs w:val="24"/>
        </w:rPr>
        <w:t xml:space="preserve">Tiene que ver con el material que se va a emplear para facilitar el desarrollo de la situación problema como textos, láminas, tableros, marcadores, borradores, cuadernos de notas, fotocopias, lápiz, lapicero y otros materiales. </w:t>
      </w:r>
    </w:p>
    <w:p w:rsidR="00404E09" w:rsidRPr="00F1590C" w:rsidRDefault="00404E09" w:rsidP="00404E09">
      <w:pPr>
        <w:rPr>
          <w:szCs w:val="24"/>
        </w:rPr>
      </w:pPr>
    </w:p>
    <w:p w:rsidR="00404E09" w:rsidRPr="00F1590C" w:rsidRDefault="00404E09" w:rsidP="00404E09">
      <w:pPr>
        <w:spacing w:after="0" w:line="240" w:lineRule="auto"/>
        <w:rPr>
          <w:b/>
          <w:szCs w:val="24"/>
          <w:lang w:val="es-ES"/>
        </w:rPr>
      </w:pPr>
      <w:r w:rsidRPr="00F1590C">
        <w:rPr>
          <w:b/>
          <w:szCs w:val="24"/>
          <w:lang w:val="es-ES"/>
        </w:rPr>
        <w:t>INTRUMENTOS DE EVALUACIÓN:</w:t>
      </w:r>
    </w:p>
    <w:p w:rsidR="00404E09" w:rsidRPr="00F1590C" w:rsidRDefault="00404E09" w:rsidP="00404E09">
      <w:pPr>
        <w:spacing w:after="0" w:line="240" w:lineRule="auto"/>
        <w:rPr>
          <w:szCs w:val="24"/>
        </w:rPr>
      </w:pPr>
      <w:r w:rsidRPr="00F1590C">
        <w:rPr>
          <w:szCs w:val="24"/>
        </w:rPr>
        <w:t xml:space="preserve">Para el proceso evaluativo de los estudiantes en el área de Ética y Valores, se realizara como estrategias pedagógicas las siguientes: </w:t>
      </w:r>
    </w:p>
    <w:p w:rsidR="00404E09" w:rsidRPr="00F1590C" w:rsidRDefault="00404E09" w:rsidP="00404E09">
      <w:pPr>
        <w:spacing w:after="0" w:line="240" w:lineRule="auto"/>
        <w:rPr>
          <w:szCs w:val="24"/>
        </w:rPr>
      </w:pPr>
      <w:r w:rsidRPr="00F1590C">
        <w:rPr>
          <w:szCs w:val="24"/>
        </w:rPr>
        <w:t>Trabajos y talleres en clase, Trabajos y talleres en casa, Exposiciones, evaluaciones teórico – prácticas y elaboración de material didáctico.</w:t>
      </w:r>
    </w:p>
    <w:p w:rsidR="00404E09" w:rsidRPr="00F1590C" w:rsidRDefault="00404E09" w:rsidP="00404E09">
      <w:pPr>
        <w:spacing w:after="0" w:line="240" w:lineRule="auto"/>
        <w:rPr>
          <w:szCs w:val="24"/>
        </w:rPr>
      </w:pPr>
    </w:p>
    <w:p w:rsidR="00404E09" w:rsidRPr="00F1590C" w:rsidRDefault="00404E09" w:rsidP="00404E09">
      <w:pPr>
        <w:spacing w:after="0" w:line="240" w:lineRule="auto"/>
        <w:rPr>
          <w:szCs w:val="24"/>
          <w:lang w:val="es-ES"/>
        </w:rPr>
      </w:pPr>
      <w:r w:rsidRPr="00F1590C">
        <w:rPr>
          <w:b/>
          <w:szCs w:val="24"/>
          <w:lang w:val="es-ES"/>
        </w:rPr>
        <w:t>TIPOS DE EVALUACIÓN:</w:t>
      </w:r>
      <w:r w:rsidRPr="00F1590C">
        <w:rPr>
          <w:szCs w:val="24"/>
          <w:lang w:val="es-ES"/>
        </w:rPr>
        <w:t xml:space="preserve"> Autoevaluación, coevaluación y heteroevaluación. </w:t>
      </w:r>
    </w:p>
    <w:p w:rsidR="00404E09" w:rsidRPr="00F1590C" w:rsidRDefault="00404E09" w:rsidP="00404E09">
      <w:pPr>
        <w:spacing w:after="0" w:line="240" w:lineRule="auto"/>
        <w:rPr>
          <w:szCs w:val="24"/>
          <w:lang w:val="es-ES"/>
        </w:rPr>
      </w:pPr>
      <w:r w:rsidRPr="00F1590C">
        <w:rPr>
          <w:szCs w:val="24"/>
          <w:lang w:val="es-ES"/>
        </w:rPr>
        <w:t xml:space="preserve">Dentro del proceso de enseñanza – aprendizaje de los alumnos en el área de Ética y Valores, se utilizaran los siguientes tipos de evaluación: </w:t>
      </w:r>
    </w:p>
    <w:p w:rsidR="00404E09" w:rsidRPr="00F1590C" w:rsidRDefault="00404E09" w:rsidP="00404E09">
      <w:pPr>
        <w:spacing w:after="0" w:line="240" w:lineRule="auto"/>
        <w:rPr>
          <w:szCs w:val="24"/>
          <w:lang w:val="es-ES"/>
        </w:rPr>
      </w:pPr>
      <w:r w:rsidRPr="00F1590C">
        <w:rPr>
          <w:szCs w:val="24"/>
          <w:lang w:val="es-ES"/>
        </w:rPr>
        <w:t>Autoevaluación, coevaluación y heteroevaluación.</w:t>
      </w:r>
    </w:p>
    <w:p w:rsidR="00404E09" w:rsidRPr="00F1590C" w:rsidRDefault="00404E09" w:rsidP="00404E09">
      <w:pPr>
        <w:jc w:val="center"/>
        <w:rPr>
          <w:b/>
          <w:bCs/>
          <w:szCs w:val="24"/>
        </w:rPr>
      </w:pPr>
    </w:p>
    <w:p w:rsidR="00404E09" w:rsidRPr="00F1590C" w:rsidRDefault="00404E09" w:rsidP="00404E09">
      <w:pPr>
        <w:jc w:val="center"/>
        <w:rPr>
          <w:b/>
          <w:bCs/>
          <w:szCs w:val="24"/>
        </w:rPr>
      </w:pPr>
    </w:p>
    <w:p w:rsidR="00404E09" w:rsidRPr="00F1590C" w:rsidRDefault="00404E09" w:rsidP="00404E09">
      <w:pPr>
        <w:jc w:val="center"/>
        <w:rPr>
          <w:b/>
          <w:bCs/>
          <w:szCs w:val="24"/>
        </w:rPr>
      </w:pPr>
    </w:p>
    <w:p w:rsidR="00404E09" w:rsidRPr="00F1590C" w:rsidRDefault="00404E09" w:rsidP="00404E09">
      <w:pPr>
        <w:jc w:val="center"/>
        <w:rPr>
          <w:b/>
          <w:bCs/>
          <w:szCs w:val="24"/>
        </w:rPr>
      </w:pPr>
    </w:p>
    <w:p w:rsidR="00404E09" w:rsidRPr="00F1590C" w:rsidRDefault="00404E09" w:rsidP="00404E09">
      <w:pPr>
        <w:jc w:val="center"/>
        <w:rPr>
          <w:b/>
          <w:bCs/>
          <w:szCs w:val="24"/>
        </w:rPr>
      </w:pPr>
    </w:p>
    <w:p w:rsidR="00404E09" w:rsidRPr="00F1590C" w:rsidRDefault="00404E09" w:rsidP="00404E09">
      <w:pPr>
        <w:jc w:val="center"/>
        <w:rPr>
          <w:b/>
          <w:bCs/>
          <w:szCs w:val="24"/>
        </w:rPr>
      </w:pPr>
    </w:p>
    <w:p w:rsidR="00404E09" w:rsidRPr="00F1590C" w:rsidRDefault="00404E09" w:rsidP="00404E09">
      <w:pPr>
        <w:jc w:val="center"/>
        <w:rPr>
          <w:b/>
          <w:bCs/>
          <w:szCs w:val="24"/>
        </w:rPr>
      </w:pPr>
    </w:p>
    <w:p w:rsidR="00404E09" w:rsidRPr="00F1590C" w:rsidRDefault="00404E09" w:rsidP="00404E09">
      <w:pPr>
        <w:jc w:val="center"/>
        <w:rPr>
          <w:b/>
          <w:bCs/>
          <w:szCs w:val="24"/>
        </w:rPr>
      </w:pPr>
    </w:p>
    <w:p w:rsidR="00404E09" w:rsidRPr="00F1590C" w:rsidRDefault="00404E09" w:rsidP="00404E09">
      <w:pPr>
        <w:jc w:val="center"/>
        <w:rPr>
          <w:b/>
          <w:bCs/>
          <w:szCs w:val="24"/>
        </w:rPr>
      </w:pPr>
    </w:p>
    <w:p w:rsidR="00404E09" w:rsidRPr="00F1590C" w:rsidRDefault="00404E09" w:rsidP="00404E09">
      <w:pPr>
        <w:jc w:val="center"/>
        <w:rPr>
          <w:b/>
          <w:bCs/>
          <w:szCs w:val="24"/>
        </w:rPr>
      </w:pPr>
    </w:p>
    <w:p w:rsidR="00404E09" w:rsidRPr="00F1590C" w:rsidRDefault="00404E09" w:rsidP="00404E09">
      <w:pPr>
        <w:jc w:val="center"/>
        <w:rPr>
          <w:b/>
          <w:bCs/>
          <w:szCs w:val="24"/>
        </w:rPr>
      </w:pPr>
    </w:p>
    <w:p w:rsidR="00404E09" w:rsidRPr="00F1590C" w:rsidRDefault="00404E09" w:rsidP="00404E09">
      <w:pPr>
        <w:jc w:val="center"/>
        <w:rPr>
          <w:b/>
          <w:bCs/>
          <w:szCs w:val="24"/>
        </w:rPr>
      </w:pPr>
    </w:p>
    <w:p w:rsidR="00404E09" w:rsidRPr="00F1590C" w:rsidRDefault="00404E09" w:rsidP="00404E09">
      <w:pPr>
        <w:jc w:val="center"/>
        <w:rPr>
          <w:b/>
          <w:bCs/>
          <w:szCs w:val="24"/>
        </w:rPr>
      </w:pPr>
    </w:p>
    <w:p w:rsidR="00404E09" w:rsidRPr="00F1590C" w:rsidRDefault="003320A4" w:rsidP="003320A4">
      <w:pPr>
        <w:pStyle w:val="Ttulo1"/>
        <w:rPr>
          <w:rFonts w:cs="Times New Roman"/>
          <w:sz w:val="24"/>
          <w:szCs w:val="24"/>
        </w:rPr>
      </w:pPr>
      <w:bookmarkStart w:id="79" w:name="_Toc21115817"/>
      <w:r w:rsidRPr="00F1590C">
        <w:rPr>
          <w:rFonts w:cs="Times New Roman"/>
          <w:sz w:val="24"/>
          <w:szCs w:val="24"/>
        </w:rPr>
        <w:t>ETICA Y VALORES GRADO 5°</w:t>
      </w:r>
      <w:bookmarkEnd w:id="79"/>
    </w:p>
    <w:p w:rsidR="00404E09" w:rsidRPr="00F1590C" w:rsidRDefault="00404E09" w:rsidP="00404E09">
      <w:pPr>
        <w:jc w:val="center"/>
        <w:rPr>
          <w:szCs w:val="24"/>
        </w:rPr>
      </w:pPr>
      <w:r w:rsidRPr="00F1590C">
        <w:rPr>
          <w:b/>
          <w:bCs/>
          <w:szCs w:val="24"/>
        </w:rPr>
        <w:t>PLAN DE AREA DE ETICA Y VALORES</w:t>
      </w:r>
    </w:p>
    <w:p w:rsidR="00404E09" w:rsidRPr="00F1590C" w:rsidRDefault="00404E09" w:rsidP="00404E09">
      <w:pPr>
        <w:rPr>
          <w:b/>
          <w:bCs/>
          <w:szCs w:val="24"/>
        </w:rPr>
      </w:pPr>
      <w:r w:rsidRPr="00F1590C">
        <w:rPr>
          <w:b/>
          <w:bCs/>
          <w:szCs w:val="24"/>
        </w:rPr>
        <w:t>1. GENERALIDADES</w:t>
      </w:r>
    </w:p>
    <w:p w:rsidR="00404E09" w:rsidRPr="00F1590C" w:rsidRDefault="00404E09" w:rsidP="00404E09">
      <w:pPr>
        <w:rPr>
          <w:b/>
          <w:bCs/>
          <w:szCs w:val="24"/>
        </w:rPr>
      </w:pPr>
    </w:p>
    <w:p w:rsidR="00404E09" w:rsidRPr="00F1590C" w:rsidRDefault="00404E09" w:rsidP="003320A4">
      <w:pPr>
        <w:rPr>
          <w:bCs/>
          <w:szCs w:val="24"/>
        </w:rPr>
      </w:pPr>
      <w:r w:rsidRPr="00F1590C">
        <w:rPr>
          <w:b/>
          <w:bCs/>
          <w:szCs w:val="24"/>
        </w:rPr>
        <w:t xml:space="preserve">- ESTABLECIMIENTO EDUCATIVO: </w:t>
      </w:r>
      <w:r w:rsidRPr="00F1590C">
        <w:rPr>
          <w:bCs/>
          <w:szCs w:val="24"/>
        </w:rPr>
        <w:t>INSTITUCIÓN EDUCATIVA</w:t>
      </w:r>
      <w:r w:rsidR="003320A4" w:rsidRPr="00F1590C">
        <w:rPr>
          <w:bCs/>
          <w:szCs w:val="24"/>
        </w:rPr>
        <w:t xml:space="preserve"> COSTA RICA</w:t>
      </w:r>
    </w:p>
    <w:p w:rsidR="003320A4" w:rsidRPr="00F1590C" w:rsidRDefault="003320A4" w:rsidP="003320A4">
      <w:pPr>
        <w:rPr>
          <w:b/>
          <w:bCs/>
          <w:szCs w:val="24"/>
          <w:lang w:val="es-ES"/>
        </w:rPr>
      </w:pPr>
    </w:p>
    <w:p w:rsidR="00404E09" w:rsidRPr="00F1590C" w:rsidRDefault="00404E09" w:rsidP="00404E09">
      <w:pPr>
        <w:spacing w:line="240" w:lineRule="auto"/>
        <w:rPr>
          <w:b/>
          <w:szCs w:val="24"/>
        </w:rPr>
      </w:pPr>
      <w:r w:rsidRPr="00F1590C">
        <w:rPr>
          <w:b/>
          <w:bCs/>
          <w:szCs w:val="24"/>
        </w:rPr>
        <w:t xml:space="preserve">- </w:t>
      </w:r>
      <w:r w:rsidRPr="00F1590C">
        <w:rPr>
          <w:b/>
          <w:szCs w:val="24"/>
        </w:rPr>
        <w:t xml:space="preserve">AREA: </w:t>
      </w:r>
      <w:r w:rsidRPr="00F1590C">
        <w:rPr>
          <w:szCs w:val="24"/>
        </w:rPr>
        <w:t>Educación Ética y Valores Humanos.</w:t>
      </w:r>
      <w:r w:rsidRPr="00F1590C">
        <w:rPr>
          <w:b/>
          <w:szCs w:val="24"/>
        </w:rPr>
        <w:t xml:space="preserve"> ASIGNATURA (s): </w:t>
      </w:r>
      <w:r w:rsidRPr="00F1590C">
        <w:rPr>
          <w:szCs w:val="24"/>
        </w:rPr>
        <w:t>Ética y Valores.</w:t>
      </w:r>
    </w:p>
    <w:p w:rsidR="00404E09" w:rsidRPr="00F1590C" w:rsidRDefault="00404E09" w:rsidP="00404E09">
      <w:pPr>
        <w:spacing w:line="240" w:lineRule="auto"/>
        <w:rPr>
          <w:b/>
          <w:szCs w:val="24"/>
        </w:rPr>
      </w:pPr>
      <w:r w:rsidRPr="00F1590C">
        <w:rPr>
          <w:b/>
          <w:szCs w:val="24"/>
        </w:rPr>
        <w:t xml:space="preserve">- CICLO: </w:t>
      </w:r>
      <w:r w:rsidRPr="00F1590C">
        <w:rPr>
          <w:szCs w:val="24"/>
        </w:rPr>
        <w:t xml:space="preserve">Básica Primaria. </w:t>
      </w:r>
      <w:r w:rsidRPr="00F1590C">
        <w:rPr>
          <w:b/>
          <w:szCs w:val="24"/>
        </w:rPr>
        <w:t xml:space="preserve">GRADO(s): </w:t>
      </w:r>
      <w:r w:rsidRPr="00F1590C">
        <w:rPr>
          <w:szCs w:val="24"/>
        </w:rPr>
        <w:t>Quinto (5º)</w:t>
      </w:r>
      <w:r w:rsidRPr="00F1590C">
        <w:rPr>
          <w:b/>
          <w:szCs w:val="24"/>
        </w:rPr>
        <w:t xml:space="preserve"> I.H.S: </w:t>
      </w:r>
      <w:r w:rsidRPr="00F1590C">
        <w:rPr>
          <w:szCs w:val="24"/>
        </w:rPr>
        <w:t xml:space="preserve">1 hora </w:t>
      </w:r>
      <w:r w:rsidRPr="00F1590C">
        <w:rPr>
          <w:b/>
          <w:szCs w:val="24"/>
        </w:rPr>
        <w:t xml:space="preserve">AÑO: </w:t>
      </w:r>
      <w:r w:rsidRPr="00F1590C">
        <w:rPr>
          <w:szCs w:val="24"/>
        </w:rPr>
        <w:t>2019.</w:t>
      </w:r>
      <w:r w:rsidRPr="00F1590C">
        <w:rPr>
          <w:b/>
          <w:szCs w:val="24"/>
        </w:rPr>
        <w:t xml:space="preserve">  </w:t>
      </w:r>
    </w:p>
    <w:p w:rsidR="00404E09" w:rsidRPr="00F1590C" w:rsidRDefault="00404E09" w:rsidP="00404E09">
      <w:pPr>
        <w:rPr>
          <w:b/>
          <w:szCs w:val="24"/>
        </w:rPr>
      </w:pPr>
      <w:r w:rsidRPr="00F1590C">
        <w:rPr>
          <w:b/>
          <w:szCs w:val="24"/>
        </w:rPr>
        <w:t xml:space="preserve">- EDUCADOR(es) FORMADOR(es): </w:t>
      </w:r>
      <w:r w:rsidRPr="00F1590C">
        <w:rPr>
          <w:szCs w:val="24"/>
        </w:rPr>
        <w:t xml:space="preserve"> </w:t>
      </w:r>
    </w:p>
    <w:tbl>
      <w:tblPr>
        <w:tblpPr w:leftFromText="141" w:rightFromText="141" w:vertAnchor="text" w:horzAnchor="margin" w:tblpY="143"/>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977"/>
        <w:gridCol w:w="3119"/>
        <w:gridCol w:w="3118"/>
        <w:gridCol w:w="3260"/>
      </w:tblGrid>
      <w:tr w:rsidR="00404E09" w:rsidRPr="00F1590C" w:rsidTr="003320A4">
        <w:tc>
          <w:tcPr>
            <w:tcW w:w="3510" w:type="dxa"/>
          </w:tcPr>
          <w:p w:rsidR="00404E09" w:rsidRPr="00F1590C" w:rsidRDefault="00404E09" w:rsidP="003320A4">
            <w:pPr>
              <w:spacing w:after="0" w:line="240" w:lineRule="auto"/>
              <w:rPr>
                <w:b/>
                <w:szCs w:val="24"/>
              </w:rPr>
            </w:pPr>
            <w:r w:rsidRPr="00F1590C">
              <w:rPr>
                <w:b/>
                <w:szCs w:val="24"/>
              </w:rPr>
              <w:lastRenderedPageBreak/>
              <w:t>Metas generales del ciclo</w:t>
            </w:r>
          </w:p>
        </w:tc>
        <w:tc>
          <w:tcPr>
            <w:tcW w:w="12474" w:type="dxa"/>
            <w:gridSpan w:val="4"/>
          </w:tcPr>
          <w:p w:rsidR="00404E09" w:rsidRPr="00F1590C" w:rsidRDefault="00404E09" w:rsidP="003320A4">
            <w:pPr>
              <w:rPr>
                <w:szCs w:val="24"/>
                <w:lang w:val="es-AR"/>
              </w:rPr>
            </w:pPr>
            <w:r w:rsidRPr="00F1590C">
              <w:rPr>
                <w:szCs w:val="24"/>
                <w:lang w:val="es-AR" w:eastAsia="es-AR"/>
              </w:rPr>
              <w:t>Educar para el ejercicio de la libertad responsable, como tarea de una educación que busca el cambio personal, comunitario social, político y religioso.</w:t>
            </w:r>
          </w:p>
        </w:tc>
      </w:tr>
      <w:tr w:rsidR="00404E09" w:rsidRPr="00F1590C" w:rsidTr="003320A4">
        <w:tc>
          <w:tcPr>
            <w:tcW w:w="3510" w:type="dxa"/>
          </w:tcPr>
          <w:p w:rsidR="00404E09" w:rsidRPr="00F1590C" w:rsidRDefault="00404E09" w:rsidP="003320A4">
            <w:pPr>
              <w:spacing w:after="0" w:line="240" w:lineRule="auto"/>
              <w:rPr>
                <w:b/>
                <w:szCs w:val="24"/>
              </w:rPr>
            </w:pPr>
            <w:r w:rsidRPr="00F1590C">
              <w:rPr>
                <w:b/>
                <w:szCs w:val="24"/>
              </w:rPr>
              <w:t>Metas generales del grado</w:t>
            </w:r>
          </w:p>
        </w:tc>
        <w:tc>
          <w:tcPr>
            <w:tcW w:w="12474" w:type="dxa"/>
            <w:gridSpan w:val="4"/>
          </w:tcPr>
          <w:p w:rsidR="00404E09" w:rsidRPr="00F1590C" w:rsidRDefault="00404E09" w:rsidP="00404E09">
            <w:pPr>
              <w:numPr>
                <w:ilvl w:val="0"/>
                <w:numId w:val="296"/>
              </w:numPr>
              <w:spacing w:before="200"/>
              <w:rPr>
                <w:szCs w:val="24"/>
                <w:lang w:val="es-ES_tradnl"/>
              </w:rPr>
            </w:pPr>
            <w:r w:rsidRPr="00F1590C">
              <w:rPr>
                <w:szCs w:val="24"/>
                <w:lang w:val="es-ES_tradnl"/>
              </w:rPr>
              <w:t>Reconocer las fortalezas y debilidades señalando pautas para el crecimiento personal.</w:t>
            </w:r>
          </w:p>
          <w:p w:rsidR="00404E09" w:rsidRPr="00F1590C" w:rsidRDefault="00404E09" w:rsidP="00404E09">
            <w:pPr>
              <w:numPr>
                <w:ilvl w:val="0"/>
                <w:numId w:val="296"/>
              </w:numPr>
              <w:spacing w:before="200"/>
              <w:rPr>
                <w:szCs w:val="24"/>
                <w:lang w:val="es-ES_tradnl"/>
              </w:rPr>
            </w:pPr>
            <w:r w:rsidRPr="00F1590C">
              <w:rPr>
                <w:szCs w:val="24"/>
                <w:lang w:val="es-ES_tradnl"/>
              </w:rPr>
              <w:t>Reconocer que el aseo es una práctica de responsabilidad con el cuerpo.</w:t>
            </w:r>
          </w:p>
          <w:p w:rsidR="00404E09" w:rsidRPr="00F1590C" w:rsidRDefault="00404E09" w:rsidP="00404E09">
            <w:pPr>
              <w:numPr>
                <w:ilvl w:val="0"/>
                <w:numId w:val="296"/>
              </w:numPr>
              <w:spacing w:before="200"/>
              <w:rPr>
                <w:szCs w:val="24"/>
                <w:lang w:val="es-ES_tradnl"/>
              </w:rPr>
            </w:pPr>
            <w:r w:rsidRPr="00F1590C">
              <w:rPr>
                <w:szCs w:val="24"/>
                <w:lang w:val="es-ES_tradnl"/>
              </w:rPr>
              <w:t>Demostrar respeto hacia su condición de niño o niña.</w:t>
            </w:r>
          </w:p>
          <w:p w:rsidR="00404E09" w:rsidRPr="00F1590C" w:rsidRDefault="00404E09" w:rsidP="00404E09">
            <w:pPr>
              <w:numPr>
                <w:ilvl w:val="0"/>
                <w:numId w:val="296"/>
              </w:numPr>
              <w:spacing w:before="200"/>
              <w:rPr>
                <w:szCs w:val="24"/>
                <w:lang w:val="es-ES_tradnl"/>
              </w:rPr>
            </w:pPr>
            <w:r w:rsidRPr="00F1590C">
              <w:rPr>
                <w:szCs w:val="24"/>
                <w:lang w:val="es-ES_tradnl"/>
              </w:rPr>
              <w:t>Valorar la importancia de las relaciones interpersonales.</w:t>
            </w:r>
          </w:p>
          <w:p w:rsidR="00404E09" w:rsidRPr="00F1590C" w:rsidRDefault="00404E09" w:rsidP="00404E09">
            <w:pPr>
              <w:numPr>
                <w:ilvl w:val="0"/>
                <w:numId w:val="296"/>
              </w:numPr>
              <w:spacing w:before="200"/>
              <w:rPr>
                <w:szCs w:val="24"/>
                <w:lang w:val="es-ES_tradnl"/>
              </w:rPr>
            </w:pPr>
            <w:r w:rsidRPr="00F1590C">
              <w:rPr>
                <w:szCs w:val="24"/>
                <w:lang w:val="es-ES_tradnl"/>
              </w:rPr>
              <w:t>Identificar la colaboración de cada uno de los miembros de su familia en las labores cotidianas.</w:t>
            </w:r>
          </w:p>
          <w:p w:rsidR="00404E09" w:rsidRPr="00F1590C" w:rsidRDefault="00404E09" w:rsidP="00404E09">
            <w:pPr>
              <w:numPr>
                <w:ilvl w:val="0"/>
                <w:numId w:val="296"/>
              </w:numPr>
              <w:spacing w:before="200"/>
              <w:rPr>
                <w:szCs w:val="24"/>
                <w:lang w:val="es-ES_tradnl"/>
              </w:rPr>
            </w:pPr>
            <w:r w:rsidRPr="00F1590C">
              <w:rPr>
                <w:szCs w:val="24"/>
                <w:lang w:val="es-ES_tradnl"/>
              </w:rPr>
              <w:t>Promover acciones concretas en pro de la convivencia pacífica dentro de la dinámica escolar.</w:t>
            </w:r>
          </w:p>
          <w:p w:rsidR="00404E09" w:rsidRPr="00F1590C" w:rsidRDefault="00404E09" w:rsidP="00404E09">
            <w:pPr>
              <w:numPr>
                <w:ilvl w:val="0"/>
                <w:numId w:val="296"/>
              </w:numPr>
              <w:spacing w:before="200"/>
              <w:rPr>
                <w:szCs w:val="24"/>
              </w:rPr>
            </w:pPr>
            <w:r w:rsidRPr="00F1590C">
              <w:rPr>
                <w:szCs w:val="24"/>
                <w:lang w:val="es-ES_tradnl"/>
              </w:rPr>
              <w:t>Desarrollar actitudes y pensamientos afectivos entre sus compañeros como correctivos colectivos para mantener la convivencia.</w:t>
            </w:r>
          </w:p>
        </w:tc>
      </w:tr>
      <w:tr w:rsidR="00404E09" w:rsidRPr="00F1590C" w:rsidTr="003320A4">
        <w:tc>
          <w:tcPr>
            <w:tcW w:w="3510" w:type="dxa"/>
          </w:tcPr>
          <w:p w:rsidR="00404E09" w:rsidRPr="00F1590C" w:rsidRDefault="00404E09" w:rsidP="003320A4">
            <w:pPr>
              <w:spacing w:after="0" w:line="240" w:lineRule="auto"/>
              <w:rPr>
                <w:b/>
                <w:szCs w:val="24"/>
              </w:rPr>
            </w:pPr>
            <w:r w:rsidRPr="00F1590C">
              <w:rPr>
                <w:b/>
                <w:szCs w:val="24"/>
              </w:rPr>
              <w:t xml:space="preserve">Periodos académicos </w:t>
            </w:r>
          </w:p>
        </w:tc>
        <w:tc>
          <w:tcPr>
            <w:tcW w:w="2977" w:type="dxa"/>
          </w:tcPr>
          <w:p w:rsidR="00404E09" w:rsidRPr="00F1590C" w:rsidRDefault="00404E09" w:rsidP="003320A4">
            <w:pPr>
              <w:spacing w:after="0" w:line="240" w:lineRule="auto"/>
              <w:rPr>
                <w:b/>
                <w:szCs w:val="24"/>
              </w:rPr>
            </w:pPr>
            <w:r w:rsidRPr="00F1590C">
              <w:rPr>
                <w:b/>
                <w:szCs w:val="24"/>
              </w:rPr>
              <w:t>Periodo 1</w:t>
            </w:r>
          </w:p>
        </w:tc>
        <w:tc>
          <w:tcPr>
            <w:tcW w:w="3119" w:type="dxa"/>
          </w:tcPr>
          <w:p w:rsidR="00404E09" w:rsidRPr="00F1590C" w:rsidRDefault="00404E09" w:rsidP="003320A4">
            <w:pPr>
              <w:spacing w:after="0" w:line="240" w:lineRule="auto"/>
              <w:rPr>
                <w:b/>
                <w:szCs w:val="24"/>
              </w:rPr>
            </w:pPr>
            <w:r w:rsidRPr="00F1590C">
              <w:rPr>
                <w:b/>
                <w:szCs w:val="24"/>
              </w:rPr>
              <w:t>Periodo 2</w:t>
            </w:r>
          </w:p>
        </w:tc>
        <w:tc>
          <w:tcPr>
            <w:tcW w:w="3118" w:type="dxa"/>
          </w:tcPr>
          <w:p w:rsidR="00404E09" w:rsidRPr="00F1590C" w:rsidRDefault="00404E09" w:rsidP="003320A4">
            <w:pPr>
              <w:spacing w:after="0" w:line="240" w:lineRule="auto"/>
              <w:rPr>
                <w:b/>
                <w:szCs w:val="24"/>
              </w:rPr>
            </w:pPr>
            <w:r w:rsidRPr="00F1590C">
              <w:rPr>
                <w:b/>
                <w:szCs w:val="24"/>
              </w:rPr>
              <w:t>Periodo 3</w:t>
            </w:r>
          </w:p>
        </w:tc>
        <w:tc>
          <w:tcPr>
            <w:tcW w:w="3260" w:type="dxa"/>
          </w:tcPr>
          <w:p w:rsidR="00404E09" w:rsidRPr="00F1590C" w:rsidRDefault="00404E09" w:rsidP="003320A4">
            <w:pPr>
              <w:spacing w:after="0" w:line="240" w:lineRule="auto"/>
              <w:rPr>
                <w:b/>
                <w:szCs w:val="24"/>
              </w:rPr>
            </w:pPr>
            <w:r w:rsidRPr="00F1590C">
              <w:rPr>
                <w:b/>
                <w:szCs w:val="24"/>
              </w:rPr>
              <w:t>Periodo 4</w:t>
            </w:r>
          </w:p>
        </w:tc>
      </w:tr>
      <w:tr w:rsidR="00404E09" w:rsidRPr="00F1590C" w:rsidTr="003320A4">
        <w:trPr>
          <w:trHeight w:val="268"/>
        </w:trPr>
        <w:tc>
          <w:tcPr>
            <w:tcW w:w="3510" w:type="dxa"/>
          </w:tcPr>
          <w:p w:rsidR="00404E09" w:rsidRPr="00F1590C" w:rsidRDefault="00404E09" w:rsidP="003320A4">
            <w:pPr>
              <w:spacing w:after="0" w:line="240" w:lineRule="auto"/>
              <w:rPr>
                <w:b/>
                <w:szCs w:val="24"/>
              </w:rPr>
            </w:pPr>
            <w:r w:rsidRPr="00F1590C">
              <w:rPr>
                <w:b/>
                <w:szCs w:val="24"/>
              </w:rPr>
              <w:lastRenderedPageBreak/>
              <w:t xml:space="preserve">Estándares Básicos de competencia, y Derechos Básicos de Aprendizaje </w:t>
            </w:r>
          </w:p>
          <w:p w:rsidR="00404E09" w:rsidRPr="00F1590C" w:rsidRDefault="00404E09" w:rsidP="003320A4">
            <w:pPr>
              <w:spacing w:after="0" w:line="240" w:lineRule="auto"/>
              <w:rPr>
                <w:szCs w:val="24"/>
              </w:rPr>
            </w:pPr>
            <w:r w:rsidRPr="00F1590C">
              <w:rPr>
                <w:szCs w:val="24"/>
              </w:rPr>
              <w:t>Se escribe el (los) estándar(es) y el (los) DBA, que se van a desarrollar en el periodo, previa organización o secuenciación por afinidad intra-área e inter-área.</w:t>
            </w:r>
          </w:p>
        </w:tc>
        <w:tc>
          <w:tcPr>
            <w:tcW w:w="2977" w:type="dxa"/>
          </w:tcPr>
          <w:p w:rsidR="00404E09" w:rsidRPr="00F1590C" w:rsidRDefault="00404E09" w:rsidP="003320A4">
            <w:pPr>
              <w:autoSpaceDE w:val="0"/>
              <w:autoSpaceDN w:val="0"/>
              <w:adjustRightInd w:val="0"/>
              <w:rPr>
                <w:szCs w:val="24"/>
              </w:rPr>
            </w:pPr>
            <w:r w:rsidRPr="00F1590C">
              <w:rPr>
                <w:szCs w:val="24"/>
                <w:lang w:val="es-CO"/>
              </w:rPr>
              <w:t>Se valorará como persona, respetándose y respetando a los demás.</w:t>
            </w:r>
          </w:p>
        </w:tc>
        <w:tc>
          <w:tcPr>
            <w:tcW w:w="3119" w:type="dxa"/>
          </w:tcPr>
          <w:p w:rsidR="00404E09" w:rsidRPr="00F1590C" w:rsidRDefault="00404E09" w:rsidP="003320A4">
            <w:pPr>
              <w:autoSpaceDE w:val="0"/>
              <w:autoSpaceDN w:val="0"/>
              <w:adjustRightInd w:val="0"/>
              <w:rPr>
                <w:szCs w:val="24"/>
              </w:rPr>
            </w:pPr>
            <w:r w:rsidRPr="00F1590C">
              <w:rPr>
                <w:szCs w:val="24"/>
                <w:lang w:val="es-CO"/>
              </w:rPr>
              <w:t>Comprenderá la importancia del valor de la sinceridad en su entorno.</w:t>
            </w:r>
          </w:p>
        </w:tc>
        <w:tc>
          <w:tcPr>
            <w:tcW w:w="3118" w:type="dxa"/>
          </w:tcPr>
          <w:p w:rsidR="00404E09" w:rsidRPr="00F1590C" w:rsidRDefault="00404E09" w:rsidP="003320A4">
            <w:pPr>
              <w:autoSpaceDE w:val="0"/>
              <w:autoSpaceDN w:val="0"/>
              <w:adjustRightInd w:val="0"/>
              <w:rPr>
                <w:szCs w:val="24"/>
              </w:rPr>
            </w:pPr>
            <w:r w:rsidRPr="00F1590C">
              <w:rPr>
                <w:szCs w:val="24"/>
                <w:lang w:val="es-CO"/>
              </w:rPr>
              <w:t>Valorará, su familia como unidad básica de la sociedad.</w:t>
            </w:r>
          </w:p>
        </w:tc>
        <w:tc>
          <w:tcPr>
            <w:tcW w:w="3260" w:type="dxa"/>
          </w:tcPr>
          <w:p w:rsidR="00404E09" w:rsidRPr="00F1590C" w:rsidRDefault="00404E09" w:rsidP="003320A4">
            <w:pPr>
              <w:autoSpaceDE w:val="0"/>
              <w:autoSpaceDN w:val="0"/>
              <w:adjustRightInd w:val="0"/>
              <w:rPr>
                <w:szCs w:val="24"/>
              </w:rPr>
            </w:pPr>
            <w:r w:rsidRPr="00F1590C">
              <w:rPr>
                <w:szCs w:val="24"/>
                <w:lang w:val="es-CO"/>
              </w:rPr>
              <w:t>Comprenderá la necesidad de proyectar su vida para alcanzar sus metas.</w:t>
            </w:r>
          </w:p>
        </w:tc>
      </w:tr>
      <w:tr w:rsidR="00404E09" w:rsidRPr="00F1590C" w:rsidTr="003320A4">
        <w:trPr>
          <w:trHeight w:val="557"/>
        </w:trPr>
        <w:tc>
          <w:tcPr>
            <w:tcW w:w="3510" w:type="dxa"/>
          </w:tcPr>
          <w:p w:rsidR="00404E09" w:rsidRPr="00F1590C" w:rsidRDefault="00404E09" w:rsidP="003320A4">
            <w:pPr>
              <w:spacing w:after="0" w:line="240" w:lineRule="auto"/>
              <w:rPr>
                <w:b/>
                <w:szCs w:val="24"/>
              </w:rPr>
            </w:pPr>
            <w:r w:rsidRPr="00F1590C">
              <w:rPr>
                <w:b/>
                <w:szCs w:val="24"/>
              </w:rPr>
              <w:t xml:space="preserve">Principales saberes para resolver problemas del contexto. Conceptos, procedimientos (estrategias metodológicas de aprendizaje) y actitudes). </w:t>
            </w:r>
          </w:p>
          <w:p w:rsidR="00404E09" w:rsidRPr="00F1590C" w:rsidRDefault="00404E09" w:rsidP="003320A4">
            <w:pPr>
              <w:spacing w:after="0" w:line="240" w:lineRule="auto"/>
              <w:rPr>
                <w:szCs w:val="24"/>
              </w:rPr>
            </w:pPr>
            <w:r w:rsidRPr="00F1590C">
              <w:rPr>
                <w:szCs w:val="24"/>
              </w:rPr>
              <w:t xml:space="preserve">Se indican los principales procesos conceptuales (contenidos), procedimentales y actitudinales o axiológico y necesarios para la formación. Es decir, se describen los contenidos, métodos, técnicas, estrategias y actitudes, valores claves. </w:t>
            </w:r>
          </w:p>
        </w:tc>
        <w:tc>
          <w:tcPr>
            <w:tcW w:w="2977" w:type="dxa"/>
          </w:tcPr>
          <w:p w:rsidR="00404E09" w:rsidRPr="00F1590C" w:rsidRDefault="00404E09" w:rsidP="003320A4">
            <w:pPr>
              <w:spacing w:after="0" w:line="240" w:lineRule="auto"/>
              <w:rPr>
                <w:b/>
                <w:szCs w:val="24"/>
              </w:rPr>
            </w:pPr>
            <w:r w:rsidRPr="00F1590C">
              <w:rPr>
                <w:b/>
                <w:szCs w:val="24"/>
              </w:rPr>
              <w:t>SABAERES CONCEPTUALES:</w:t>
            </w:r>
          </w:p>
          <w:p w:rsidR="00404E09" w:rsidRPr="00F1590C" w:rsidRDefault="00404E09" w:rsidP="003320A4">
            <w:pPr>
              <w:tabs>
                <w:tab w:val="left" w:pos="1701"/>
              </w:tabs>
              <w:rPr>
                <w:b/>
                <w:szCs w:val="24"/>
              </w:rPr>
            </w:pPr>
          </w:p>
          <w:p w:rsidR="00404E09" w:rsidRPr="00F1590C" w:rsidRDefault="00404E09" w:rsidP="003320A4">
            <w:pPr>
              <w:autoSpaceDE w:val="0"/>
              <w:autoSpaceDN w:val="0"/>
              <w:adjustRightInd w:val="0"/>
              <w:jc w:val="center"/>
              <w:rPr>
                <w:b/>
                <w:szCs w:val="24"/>
                <w:lang w:val="es-CO"/>
              </w:rPr>
            </w:pPr>
            <w:r w:rsidRPr="00F1590C">
              <w:rPr>
                <w:b/>
                <w:szCs w:val="24"/>
                <w:lang w:val="es-CO"/>
              </w:rPr>
              <w:t>ME ACEPTO COMO SOY.</w:t>
            </w:r>
          </w:p>
          <w:p w:rsidR="00404E09" w:rsidRPr="00F1590C" w:rsidRDefault="00404E09" w:rsidP="00404E09">
            <w:pPr>
              <w:numPr>
                <w:ilvl w:val="0"/>
                <w:numId w:val="299"/>
              </w:numPr>
              <w:autoSpaceDE w:val="0"/>
              <w:autoSpaceDN w:val="0"/>
              <w:adjustRightInd w:val="0"/>
              <w:rPr>
                <w:szCs w:val="24"/>
              </w:rPr>
            </w:pPr>
            <w:r w:rsidRPr="00F1590C">
              <w:rPr>
                <w:szCs w:val="24"/>
              </w:rPr>
              <w:t>Reconocimiento de si mismo.</w:t>
            </w:r>
          </w:p>
          <w:p w:rsidR="00404E09" w:rsidRPr="00F1590C" w:rsidRDefault="00404E09" w:rsidP="00404E09">
            <w:pPr>
              <w:numPr>
                <w:ilvl w:val="0"/>
                <w:numId w:val="299"/>
              </w:numPr>
              <w:autoSpaceDE w:val="0"/>
              <w:autoSpaceDN w:val="0"/>
              <w:adjustRightInd w:val="0"/>
              <w:rPr>
                <w:szCs w:val="24"/>
              </w:rPr>
            </w:pPr>
            <w:r w:rsidRPr="00F1590C">
              <w:rPr>
                <w:szCs w:val="24"/>
              </w:rPr>
              <w:t>Acepto mis valores y mis defectos.</w:t>
            </w:r>
          </w:p>
          <w:p w:rsidR="00404E09" w:rsidRPr="00F1590C" w:rsidRDefault="00404E09" w:rsidP="00404E09">
            <w:pPr>
              <w:numPr>
                <w:ilvl w:val="0"/>
                <w:numId w:val="299"/>
              </w:numPr>
              <w:autoSpaceDE w:val="0"/>
              <w:autoSpaceDN w:val="0"/>
              <w:adjustRightInd w:val="0"/>
              <w:rPr>
                <w:szCs w:val="24"/>
              </w:rPr>
            </w:pPr>
            <w:r w:rsidRPr="00F1590C">
              <w:rPr>
                <w:szCs w:val="24"/>
              </w:rPr>
              <w:t>El poder de la elección.</w:t>
            </w:r>
          </w:p>
          <w:p w:rsidR="00404E09" w:rsidRPr="00F1590C" w:rsidRDefault="00404E09" w:rsidP="00404E09">
            <w:pPr>
              <w:numPr>
                <w:ilvl w:val="0"/>
                <w:numId w:val="299"/>
              </w:numPr>
              <w:autoSpaceDE w:val="0"/>
              <w:autoSpaceDN w:val="0"/>
              <w:adjustRightInd w:val="0"/>
              <w:rPr>
                <w:szCs w:val="24"/>
              </w:rPr>
            </w:pPr>
            <w:r w:rsidRPr="00F1590C">
              <w:rPr>
                <w:szCs w:val="24"/>
              </w:rPr>
              <w:t>El altruismo.</w:t>
            </w:r>
          </w:p>
          <w:p w:rsidR="00404E09" w:rsidRPr="00F1590C" w:rsidRDefault="00404E09" w:rsidP="00404E09">
            <w:pPr>
              <w:numPr>
                <w:ilvl w:val="0"/>
                <w:numId w:val="299"/>
              </w:numPr>
              <w:autoSpaceDE w:val="0"/>
              <w:autoSpaceDN w:val="0"/>
              <w:adjustRightInd w:val="0"/>
              <w:rPr>
                <w:szCs w:val="24"/>
              </w:rPr>
            </w:pPr>
            <w:r w:rsidRPr="00F1590C">
              <w:rPr>
                <w:szCs w:val="24"/>
              </w:rPr>
              <w:lastRenderedPageBreak/>
              <w:t>Generalidades de la ética, la cívica y la urbanidad</w:t>
            </w:r>
          </w:p>
          <w:p w:rsidR="00404E09" w:rsidRPr="00F1590C" w:rsidRDefault="00404E09" w:rsidP="003320A4">
            <w:pPr>
              <w:tabs>
                <w:tab w:val="left" w:pos="1701"/>
              </w:tabs>
              <w:rPr>
                <w:szCs w:val="24"/>
              </w:rPr>
            </w:pPr>
            <w:r w:rsidRPr="00F1590C">
              <w:rPr>
                <w:szCs w:val="24"/>
              </w:rPr>
              <w:t>Factores que afectan la Convivencia</w:t>
            </w:r>
          </w:p>
          <w:p w:rsidR="00404E09" w:rsidRPr="00F1590C" w:rsidRDefault="00404E09" w:rsidP="003320A4">
            <w:pPr>
              <w:spacing w:after="0" w:line="240" w:lineRule="auto"/>
              <w:rPr>
                <w:szCs w:val="24"/>
              </w:rPr>
            </w:pPr>
            <w:r w:rsidRPr="00F1590C">
              <w:rPr>
                <w:b/>
                <w:szCs w:val="24"/>
              </w:rPr>
              <w:t>SABERES ESTRATÉGICOS</w:t>
            </w:r>
            <w:r w:rsidRPr="00F1590C">
              <w:rPr>
                <w:szCs w:val="24"/>
              </w:rPr>
              <w:t>:</w:t>
            </w:r>
          </w:p>
          <w:p w:rsidR="00404E09" w:rsidRPr="00F1590C" w:rsidRDefault="00404E09" w:rsidP="003320A4">
            <w:pPr>
              <w:spacing w:after="0" w:line="240" w:lineRule="auto"/>
              <w:rPr>
                <w:szCs w:val="24"/>
              </w:rPr>
            </w:pPr>
          </w:p>
          <w:p w:rsidR="00404E09" w:rsidRPr="00F1590C" w:rsidRDefault="00404E09" w:rsidP="003320A4">
            <w:pPr>
              <w:spacing w:after="0" w:line="240" w:lineRule="auto"/>
              <w:rPr>
                <w:color w:val="000000"/>
                <w:szCs w:val="24"/>
              </w:rPr>
            </w:pPr>
            <w:r w:rsidRPr="00F1590C">
              <w:rPr>
                <w:color w:val="FF0000"/>
                <w:szCs w:val="24"/>
              </w:rPr>
              <w:t xml:space="preserve">- </w:t>
            </w:r>
            <w:r w:rsidRPr="00F1590C">
              <w:rPr>
                <w:color w:val="000000"/>
                <w:szCs w:val="24"/>
              </w:rPr>
              <w:t>Explica el reconocimiento de sí mismo.</w:t>
            </w:r>
          </w:p>
          <w:p w:rsidR="00404E09" w:rsidRPr="00F1590C" w:rsidRDefault="00404E09" w:rsidP="003320A4">
            <w:pPr>
              <w:spacing w:after="0" w:line="240" w:lineRule="auto"/>
              <w:rPr>
                <w:color w:val="000000"/>
                <w:szCs w:val="24"/>
              </w:rPr>
            </w:pPr>
            <w:r w:rsidRPr="00F1590C">
              <w:rPr>
                <w:color w:val="000000"/>
                <w:szCs w:val="24"/>
              </w:rPr>
              <w:t xml:space="preserve">- Expone como aceptar sus valores y sus defectos. </w:t>
            </w:r>
          </w:p>
          <w:p w:rsidR="00404E09" w:rsidRPr="00F1590C" w:rsidRDefault="00404E09" w:rsidP="003320A4">
            <w:pPr>
              <w:autoSpaceDE w:val="0"/>
              <w:autoSpaceDN w:val="0"/>
              <w:adjustRightInd w:val="0"/>
              <w:rPr>
                <w:color w:val="000000"/>
                <w:szCs w:val="24"/>
              </w:rPr>
            </w:pPr>
            <w:r w:rsidRPr="00F1590C">
              <w:rPr>
                <w:szCs w:val="24"/>
              </w:rPr>
              <w:t xml:space="preserve">- </w:t>
            </w:r>
            <w:r w:rsidRPr="00F1590C">
              <w:rPr>
                <w:color w:val="000000"/>
                <w:szCs w:val="24"/>
              </w:rPr>
              <w:t>Expone colaborativamente sobre el poder de elección y el altruismo.</w:t>
            </w:r>
          </w:p>
          <w:p w:rsidR="00404E09" w:rsidRPr="00F1590C" w:rsidRDefault="00404E09" w:rsidP="003320A4">
            <w:pPr>
              <w:autoSpaceDE w:val="0"/>
              <w:autoSpaceDN w:val="0"/>
              <w:adjustRightInd w:val="0"/>
              <w:rPr>
                <w:szCs w:val="24"/>
              </w:rPr>
            </w:pPr>
            <w:r w:rsidRPr="00F1590C">
              <w:rPr>
                <w:color w:val="000000"/>
                <w:szCs w:val="24"/>
              </w:rPr>
              <w:t>- Lee y aprende sobre las g</w:t>
            </w:r>
            <w:r w:rsidRPr="00F1590C">
              <w:rPr>
                <w:szCs w:val="24"/>
              </w:rPr>
              <w:t>generalidades de la ética, la cívica, la urbanidad y</w:t>
            </w:r>
          </w:p>
          <w:p w:rsidR="00404E09" w:rsidRPr="00F1590C" w:rsidRDefault="00404E09" w:rsidP="003320A4">
            <w:pPr>
              <w:tabs>
                <w:tab w:val="left" w:pos="1701"/>
              </w:tabs>
              <w:rPr>
                <w:szCs w:val="24"/>
              </w:rPr>
            </w:pPr>
            <w:r w:rsidRPr="00F1590C">
              <w:rPr>
                <w:szCs w:val="24"/>
              </w:rPr>
              <w:lastRenderedPageBreak/>
              <w:t>factores que afectan la convivencia.</w:t>
            </w:r>
          </w:p>
          <w:p w:rsidR="00404E09" w:rsidRPr="00F1590C" w:rsidRDefault="00404E09" w:rsidP="003320A4">
            <w:pPr>
              <w:autoSpaceDE w:val="0"/>
              <w:autoSpaceDN w:val="0"/>
              <w:adjustRightInd w:val="0"/>
              <w:rPr>
                <w:szCs w:val="24"/>
              </w:rPr>
            </w:pPr>
          </w:p>
          <w:p w:rsidR="00404E09" w:rsidRPr="00F1590C" w:rsidRDefault="00404E09" w:rsidP="003320A4">
            <w:pPr>
              <w:spacing w:after="0" w:line="240" w:lineRule="auto"/>
              <w:rPr>
                <w:b/>
                <w:szCs w:val="24"/>
              </w:rPr>
            </w:pPr>
            <w:r w:rsidRPr="00F1590C">
              <w:rPr>
                <w:b/>
                <w:szCs w:val="24"/>
              </w:rPr>
              <w:t>SABERES ACTITUDINALES:</w:t>
            </w:r>
          </w:p>
          <w:p w:rsidR="00404E09" w:rsidRPr="00F1590C" w:rsidRDefault="00404E09" w:rsidP="003320A4">
            <w:pPr>
              <w:spacing w:after="0" w:line="240" w:lineRule="auto"/>
              <w:rPr>
                <w:b/>
                <w:szCs w:val="24"/>
              </w:rPr>
            </w:pPr>
          </w:p>
          <w:p w:rsidR="00404E09" w:rsidRPr="00F1590C" w:rsidRDefault="00404E09" w:rsidP="003320A4">
            <w:pPr>
              <w:spacing w:after="0" w:line="240" w:lineRule="auto"/>
              <w:rPr>
                <w:color w:val="000000"/>
                <w:szCs w:val="24"/>
              </w:rPr>
            </w:pPr>
            <w:r w:rsidRPr="00F1590C">
              <w:rPr>
                <w:color w:val="000000"/>
                <w:szCs w:val="24"/>
              </w:rPr>
              <w:t xml:space="preserve">- Respetando la opinión de los demás. Ayuda en común.  </w:t>
            </w:r>
          </w:p>
          <w:p w:rsidR="00404E09" w:rsidRPr="00F1590C" w:rsidRDefault="00404E09" w:rsidP="003320A4">
            <w:pPr>
              <w:spacing w:after="0" w:line="240" w:lineRule="auto"/>
              <w:rPr>
                <w:color w:val="000000"/>
                <w:szCs w:val="24"/>
              </w:rPr>
            </w:pPr>
            <w:r w:rsidRPr="00F1590C">
              <w:rPr>
                <w:color w:val="000000"/>
                <w:szCs w:val="24"/>
              </w:rPr>
              <w:t xml:space="preserve">- Colabora con otros. Cuida y valora los libros y textos de la escuela. </w:t>
            </w:r>
          </w:p>
          <w:p w:rsidR="00404E09" w:rsidRPr="00F1590C" w:rsidRDefault="00404E09" w:rsidP="003320A4">
            <w:pPr>
              <w:tabs>
                <w:tab w:val="left" w:pos="1701"/>
              </w:tabs>
              <w:rPr>
                <w:szCs w:val="24"/>
              </w:rPr>
            </w:pPr>
            <w:r w:rsidRPr="00F1590C">
              <w:rPr>
                <w:color w:val="000000"/>
                <w:szCs w:val="24"/>
              </w:rPr>
              <w:t>- Valora los trabajos realizados.</w:t>
            </w:r>
          </w:p>
        </w:tc>
        <w:tc>
          <w:tcPr>
            <w:tcW w:w="3119" w:type="dxa"/>
          </w:tcPr>
          <w:p w:rsidR="00404E09" w:rsidRPr="00F1590C" w:rsidRDefault="00404E09" w:rsidP="003320A4">
            <w:pPr>
              <w:spacing w:after="0" w:line="240" w:lineRule="auto"/>
              <w:rPr>
                <w:b/>
                <w:szCs w:val="24"/>
              </w:rPr>
            </w:pPr>
            <w:r w:rsidRPr="00F1590C">
              <w:rPr>
                <w:b/>
                <w:szCs w:val="24"/>
              </w:rPr>
              <w:lastRenderedPageBreak/>
              <w:t>SABAERES CONCEPTUALES:</w:t>
            </w:r>
          </w:p>
          <w:p w:rsidR="00404E09" w:rsidRPr="00F1590C" w:rsidRDefault="00404E09" w:rsidP="003320A4">
            <w:pPr>
              <w:autoSpaceDE w:val="0"/>
              <w:autoSpaceDN w:val="0"/>
              <w:adjustRightInd w:val="0"/>
              <w:spacing w:line="240" w:lineRule="auto"/>
              <w:rPr>
                <w:b/>
                <w:bCs/>
                <w:szCs w:val="24"/>
              </w:rPr>
            </w:pPr>
          </w:p>
          <w:p w:rsidR="00404E09" w:rsidRPr="00F1590C" w:rsidRDefault="00404E09" w:rsidP="003320A4">
            <w:pPr>
              <w:autoSpaceDE w:val="0"/>
              <w:autoSpaceDN w:val="0"/>
              <w:adjustRightInd w:val="0"/>
              <w:spacing w:line="240" w:lineRule="auto"/>
              <w:rPr>
                <w:b/>
                <w:szCs w:val="24"/>
                <w:lang w:val="es-CO"/>
              </w:rPr>
            </w:pPr>
            <w:r w:rsidRPr="00F1590C">
              <w:rPr>
                <w:b/>
                <w:szCs w:val="24"/>
                <w:lang w:val="es-CO"/>
              </w:rPr>
              <w:t>SOY SINCERO.</w:t>
            </w:r>
          </w:p>
          <w:p w:rsidR="00404E09" w:rsidRPr="00F1590C" w:rsidRDefault="00404E09" w:rsidP="00404E09">
            <w:pPr>
              <w:numPr>
                <w:ilvl w:val="0"/>
                <w:numId w:val="303"/>
              </w:numPr>
              <w:autoSpaceDE w:val="0"/>
              <w:autoSpaceDN w:val="0"/>
              <w:adjustRightInd w:val="0"/>
              <w:rPr>
                <w:szCs w:val="24"/>
              </w:rPr>
            </w:pPr>
            <w:r w:rsidRPr="00F1590C">
              <w:rPr>
                <w:szCs w:val="24"/>
              </w:rPr>
              <w:t>El valor de la verdad.</w:t>
            </w:r>
          </w:p>
          <w:p w:rsidR="00404E09" w:rsidRPr="00F1590C" w:rsidRDefault="00404E09" w:rsidP="00404E09">
            <w:pPr>
              <w:numPr>
                <w:ilvl w:val="0"/>
                <w:numId w:val="303"/>
              </w:numPr>
              <w:autoSpaceDE w:val="0"/>
              <w:autoSpaceDN w:val="0"/>
              <w:adjustRightInd w:val="0"/>
              <w:rPr>
                <w:szCs w:val="24"/>
              </w:rPr>
            </w:pPr>
            <w:r w:rsidRPr="00F1590C">
              <w:rPr>
                <w:szCs w:val="24"/>
              </w:rPr>
              <w:t>Construyo mi personalidad.</w:t>
            </w:r>
          </w:p>
          <w:p w:rsidR="00404E09" w:rsidRPr="00F1590C" w:rsidRDefault="00404E09" w:rsidP="00404E09">
            <w:pPr>
              <w:numPr>
                <w:ilvl w:val="0"/>
                <w:numId w:val="303"/>
              </w:numPr>
              <w:autoSpaceDE w:val="0"/>
              <w:autoSpaceDN w:val="0"/>
              <w:adjustRightInd w:val="0"/>
              <w:rPr>
                <w:szCs w:val="24"/>
              </w:rPr>
            </w:pPr>
            <w:r w:rsidRPr="00F1590C">
              <w:rPr>
                <w:szCs w:val="24"/>
              </w:rPr>
              <w:t>La autonomía.</w:t>
            </w:r>
          </w:p>
          <w:p w:rsidR="00404E09" w:rsidRPr="00F1590C" w:rsidRDefault="00404E09" w:rsidP="00404E09">
            <w:pPr>
              <w:numPr>
                <w:ilvl w:val="0"/>
                <w:numId w:val="303"/>
              </w:numPr>
              <w:autoSpaceDE w:val="0"/>
              <w:autoSpaceDN w:val="0"/>
              <w:adjustRightInd w:val="0"/>
              <w:rPr>
                <w:szCs w:val="24"/>
              </w:rPr>
            </w:pPr>
            <w:r w:rsidRPr="00F1590C">
              <w:rPr>
                <w:szCs w:val="24"/>
              </w:rPr>
              <w:t>Viviendo en valores.</w:t>
            </w:r>
          </w:p>
          <w:p w:rsidR="00404E09" w:rsidRPr="00F1590C" w:rsidRDefault="00404E09" w:rsidP="00404E09">
            <w:pPr>
              <w:numPr>
                <w:ilvl w:val="0"/>
                <w:numId w:val="303"/>
              </w:numPr>
              <w:autoSpaceDE w:val="0"/>
              <w:autoSpaceDN w:val="0"/>
              <w:adjustRightInd w:val="0"/>
              <w:rPr>
                <w:szCs w:val="24"/>
              </w:rPr>
            </w:pPr>
            <w:r w:rsidRPr="00F1590C">
              <w:rPr>
                <w:szCs w:val="24"/>
              </w:rPr>
              <w:t xml:space="preserve">La prevención. </w:t>
            </w:r>
          </w:p>
          <w:p w:rsidR="00404E09" w:rsidRPr="00F1590C" w:rsidRDefault="00404E09" w:rsidP="00404E09">
            <w:pPr>
              <w:numPr>
                <w:ilvl w:val="0"/>
                <w:numId w:val="303"/>
              </w:numPr>
              <w:autoSpaceDE w:val="0"/>
              <w:autoSpaceDN w:val="0"/>
              <w:adjustRightInd w:val="0"/>
              <w:rPr>
                <w:szCs w:val="24"/>
              </w:rPr>
            </w:pPr>
            <w:r w:rsidRPr="00F1590C">
              <w:rPr>
                <w:szCs w:val="24"/>
              </w:rPr>
              <w:t>El conflicto:</w:t>
            </w:r>
          </w:p>
          <w:p w:rsidR="00404E09" w:rsidRPr="00F1590C" w:rsidRDefault="00404E09" w:rsidP="003320A4">
            <w:pPr>
              <w:spacing w:after="0" w:line="240" w:lineRule="auto"/>
              <w:rPr>
                <w:szCs w:val="24"/>
                <w:lang w:val="es-CO"/>
              </w:rPr>
            </w:pPr>
            <w:r w:rsidRPr="00F1590C">
              <w:rPr>
                <w:szCs w:val="24"/>
                <w:lang w:val="es-CO"/>
              </w:rPr>
              <w:lastRenderedPageBreak/>
              <w:t>ventajas y desventajas.</w:t>
            </w:r>
          </w:p>
          <w:p w:rsidR="00404E09" w:rsidRPr="00F1590C" w:rsidRDefault="00404E09" w:rsidP="003320A4">
            <w:pPr>
              <w:spacing w:after="0" w:line="240" w:lineRule="auto"/>
              <w:rPr>
                <w:szCs w:val="24"/>
              </w:rPr>
            </w:pPr>
          </w:p>
          <w:p w:rsidR="00404E09" w:rsidRPr="00F1590C" w:rsidRDefault="00404E09" w:rsidP="003320A4">
            <w:pPr>
              <w:spacing w:after="0" w:line="240" w:lineRule="auto"/>
              <w:rPr>
                <w:b/>
                <w:szCs w:val="24"/>
              </w:rPr>
            </w:pPr>
            <w:r w:rsidRPr="00F1590C">
              <w:rPr>
                <w:b/>
                <w:szCs w:val="24"/>
              </w:rPr>
              <w:t>SABERES ESTRATÉGICOS:</w:t>
            </w:r>
          </w:p>
          <w:p w:rsidR="00404E09" w:rsidRPr="00F1590C" w:rsidRDefault="00404E09" w:rsidP="003320A4">
            <w:pPr>
              <w:spacing w:after="0" w:line="240" w:lineRule="auto"/>
              <w:rPr>
                <w:b/>
                <w:szCs w:val="24"/>
              </w:rPr>
            </w:pPr>
          </w:p>
          <w:p w:rsidR="00404E09" w:rsidRPr="00F1590C" w:rsidRDefault="00404E09" w:rsidP="003320A4">
            <w:pPr>
              <w:spacing w:after="0" w:line="240" w:lineRule="auto"/>
              <w:rPr>
                <w:color w:val="000000"/>
                <w:szCs w:val="24"/>
              </w:rPr>
            </w:pPr>
            <w:r w:rsidRPr="00F1590C">
              <w:rPr>
                <w:b/>
                <w:color w:val="FF0000"/>
                <w:szCs w:val="24"/>
              </w:rPr>
              <w:t xml:space="preserve">- </w:t>
            </w:r>
            <w:r w:rsidRPr="00F1590C">
              <w:rPr>
                <w:color w:val="000000"/>
                <w:szCs w:val="24"/>
              </w:rPr>
              <w:t>Explica  sobre el valor de la verdad.</w:t>
            </w:r>
          </w:p>
          <w:p w:rsidR="00404E09" w:rsidRPr="00F1590C" w:rsidRDefault="00404E09" w:rsidP="003320A4">
            <w:pPr>
              <w:autoSpaceDE w:val="0"/>
              <w:autoSpaceDN w:val="0"/>
              <w:adjustRightInd w:val="0"/>
              <w:rPr>
                <w:szCs w:val="24"/>
              </w:rPr>
            </w:pPr>
            <w:r w:rsidRPr="00F1590C">
              <w:rPr>
                <w:szCs w:val="24"/>
              </w:rPr>
              <w:t>- D</w:t>
            </w:r>
            <w:r w:rsidRPr="00F1590C">
              <w:rPr>
                <w:color w:val="000000"/>
                <w:szCs w:val="24"/>
              </w:rPr>
              <w:t xml:space="preserve">escribe como </w:t>
            </w:r>
            <w:r w:rsidRPr="00F1590C">
              <w:rPr>
                <w:szCs w:val="24"/>
              </w:rPr>
              <w:t>Construye su personalidad y la autonomía.</w:t>
            </w:r>
          </w:p>
          <w:p w:rsidR="00404E09" w:rsidRPr="00F1590C" w:rsidRDefault="00404E09" w:rsidP="003320A4">
            <w:pPr>
              <w:spacing w:after="0" w:line="240" w:lineRule="auto"/>
              <w:rPr>
                <w:color w:val="000000"/>
                <w:szCs w:val="24"/>
              </w:rPr>
            </w:pPr>
            <w:r w:rsidRPr="00F1590C">
              <w:rPr>
                <w:color w:val="000000"/>
                <w:szCs w:val="24"/>
              </w:rPr>
              <w:t>- Expone como vivir en valores.</w:t>
            </w:r>
          </w:p>
          <w:p w:rsidR="00404E09" w:rsidRPr="00F1590C" w:rsidRDefault="00404E09" w:rsidP="003320A4">
            <w:pPr>
              <w:spacing w:after="0" w:line="240" w:lineRule="auto"/>
              <w:rPr>
                <w:color w:val="000000"/>
                <w:szCs w:val="24"/>
              </w:rPr>
            </w:pPr>
            <w:r w:rsidRPr="00F1590C">
              <w:rPr>
                <w:color w:val="000000"/>
                <w:szCs w:val="24"/>
              </w:rPr>
              <w:t>- Describe sobre cómo se vive en valores.</w:t>
            </w:r>
          </w:p>
          <w:p w:rsidR="00404E09" w:rsidRPr="00F1590C" w:rsidRDefault="00404E09" w:rsidP="003320A4">
            <w:pPr>
              <w:autoSpaceDE w:val="0"/>
              <w:autoSpaceDN w:val="0"/>
              <w:adjustRightInd w:val="0"/>
              <w:rPr>
                <w:szCs w:val="24"/>
              </w:rPr>
            </w:pPr>
            <w:r w:rsidRPr="00F1590C">
              <w:rPr>
                <w:color w:val="000000"/>
                <w:szCs w:val="24"/>
              </w:rPr>
              <w:t xml:space="preserve">- Lee y aprende colaborativamente sobre </w:t>
            </w:r>
            <w:r w:rsidRPr="00F1590C">
              <w:rPr>
                <w:szCs w:val="24"/>
              </w:rPr>
              <w:t>La prevención, el conflicto:</w:t>
            </w:r>
          </w:p>
          <w:p w:rsidR="00404E09" w:rsidRPr="00F1590C" w:rsidRDefault="00404E09" w:rsidP="003320A4">
            <w:pPr>
              <w:spacing w:after="0" w:line="240" w:lineRule="auto"/>
              <w:rPr>
                <w:szCs w:val="24"/>
              </w:rPr>
            </w:pPr>
            <w:r w:rsidRPr="00F1590C">
              <w:rPr>
                <w:szCs w:val="24"/>
                <w:lang w:val="es-CO"/>
              </w:rPr>
              <w:t>ventajas y desventajas.</w:t>
            </w:r>
          </w:p>
          <w:p w:rsidR="00404E09" w:rsidRPr="00F1590C" w:rsidRDefault="00404E09" w:rsidP="003320A4">
            <w:pPr>
              <w:spacing w:after="0" w:line="240" w:lineRule="auto"/>
              <w:rPr>
                <w:b/>
                <w:szCs w:val="24"/>
              </w:rPr>
            </w:pPr>
            <w:r w:rsidRPr="00F1590C">
              <w:rPr>
                <w:b/>
                <w:szCs w:val="24"/>
              </w:rPr>
              <w:t>SABERES ACTITUDINALES:</w:t>
            </w:r>
          </w:p>
          <w:p w:rsidR="00404E09" w:rsidRPr="00F1590C" w:rsidRDefault="00404E09" w:rsidP="003320A4">
            <w:pPr>
              <w:spacing w:after="0" w:line="240" w:lineRule="auto"/>
              <w:rPr>
                <w:b/>
                <w:szCs w:val="24"/>
              </w:rPr>
            </w:pPr>
          </w:p>
          <w:p w:rsidR="00404E09" w:rsidRPr="00F1590C" w:rsidRDefault="00404E09" w:rsidP="003320A4">
            <w:pPr>
              <w:spacing w:after="0" w:line="240" w:lineRule="auto"/>
              <w:rPr>
                <w:color w:val="000000"/>
                <w:szCs w:val="24"/>
              </w:rPr>
            </w:pPr>
            <w:r w:rsidRPr="00F1590C">
              <w:rPr>
                <w:color w:val="000000"/>
                <w:szCs w:val="24"/>
              </w:rPr>
              <w:t>Sigue sugerencias.</w:t>
            </w:r>
          </w:p>
          <w:p w:rsidR="00404E09" w:rsidRPr="00F1590C" w:rsidRDefault="00404E09" w:rsidP="003320A4">
            <w:pPr>
              <w:spacing w:after="0" w:line="240" w:lineRule="auto"/>
              <w:rPr>
                <w:szCs w:val="24"/>
              </w:rPr>
            </w:pPr>
            <w:r w:rsidRPr="00F1590C">
              <w:rPr>
                <w:color w:val="000000"/>
                <w:szCs w:val="24"/>
              </w:rPr>
              <w:lastRenderedPageBreak/>
              <w:t>Trabaja con orden. Cuida sus materiales. Respeta los acuerdos de trabajo.</w:t>
            </w:r>
          </w:p>
        </w:tc>
        <w:tc>
          <w:tcPr>
            <w:tcW w:w="3118" w:type="dxa"/>
          </w:tcPr>
          <w:p w:rsidR="00404E09" w:rsidRPr="00F1590C" w:rsidRDefault="00404E09" w:rsidP="003320A4">
            <w:pPr>
              <w:spacing w:after="0" w:line="240" w:lineRule="auto"/>
              <w:rPr>
                <w:b/>
                <w:szCs w:val="24"/>
              </w:rPr>
            </w:pPr>
            <w:r w:rsidRPr="00F1590C">
              <w:rPr>
                <w:b/>
                <w:szCs w:val="24"/>
              </w:rPr>
              <w:lastRenderedPageBreak/>
              <w:t>SABAERES CONCEPTUALES:</w:t>
            </w:r>
          </w:p>
          <w:p w:rsidR="00404E09" w:rsidRPr="00F1590C" w:rsidRDefault="00404E09" w:rsidP="003320A4">
            <w:pPr>
              <w:autoSpaceDE w:val="0"/>
              <w:autoSpaceDN w:val="0"/>
              <w:adjustRightInd w:val="0"/>
              <w:rPr>
                <w:b/>
                <w:bCs/>
                <w:szCs w:val="24"/>
              </w:rPr>
            </w:pPr>
          </w:p>
          <w:p w:rsidR="00404E09" w:rsidRPr="00F1590C" w:rsidRDefault="00404E09" w:rsidP="003320A4">
            <w:pPr>
              <w:autoSpaceDE w:val="0"/>
              <w:autoSpaceDN w:val="0"/>
              <w:adjustRightInd w:val="0"/>
              <w:rPr>
                <w:b/>
                <w:szCs w:val="24"/>
                <w:lang w:val="es-CO"/>
              </w:rPr>
            </w:pPr>
            <w:r w:rsidRPr="00F1590C">
              <w:rPr>
                <w:b/>
                <w:szCs w:val="24"/>
                <w:lang w:val="es-CO"/>
              </w:rPr>
              <w:t>EL PODER DE LA FAMILIA.</w:t>
            </w:r>
          </w:p>
          <w:p w:rsidR="00404E09" w:rsidRPr="00F1590C" w:rsidRDefault="00404E09" w:rsidP="00404E09">
            <w:pPr>
              <w:numPr>
                <w:ilvl w:val="0"/>
                <w:numId w:val="301"/>
              </w:numPr>
              <w:autoSpaceDE w:val="0"/>
              <w:autoSpaceDN w:val="0"/>
              <w:adjustRightInd w:val="0"/>
              <w:rPr>
                <w:szCs w:val="24"/>
              </w:rPr>
            </w:pPr>
            <w:r w:rsidRPr="00F1590C">
              <w:rPr>
                <w:szCs w:val="24"/>
              </w:rPr>
              <w:t>El valor de la familia.</w:t>
            </w:r>
          </w:p>
          <w:p w:rsidR="00404E09" w:rsidRPr="00F1590C" w:rsidRDefault="00404E09" w:rsidP="00404E09">
            <w:pPr>
              <w:numPr>
                <w:ilvl w:val="0"/>
                <w:numId w:val="301"/>
              </w:numPr>
              <w:autoSpaceDE w:val="0"/>
              <w:autoSpaceDN w:val="0"/>
              <w:adjustRightInd w:val="0"/>
              <w:rPr>
                <w:szCs w:val="24"/>
              </w:rPr>
            </w:pPr>
            <w:r w:rsidRPr="00F1590C">
              <w:rPr>
                <w:szCs w:val="24"/>
              </w:rPr>
              <w:t>Mis metas.</w:t>
            </w:r>
          </w:p>
          <w:p w:rsidR="00404E09" w:rsidRPr="00F1590C" w:rsidRDefault="00404E09" w:rsidP="00404E09">
            <w:pPr>
              <w:numPr>
                <w:ilvl w:val="0"/>
                <w:numId w:val="301"/>
              </w:numPr>
              <w:autoSpaceDE w:val="0"/>
              <w:autoSpaceDN w:val="0"/>
              <w:adjustRightInd w:val="0"/>
              <w:rPr>
                <w:szCs w:val="24"/>
              </w:rPr>
            </w:pPr>
            <w:r w:rsidRPr="00F1590C">
              <w:rPr>
                <w:szCs w:val="24"/>
              </w:rPr>
              <w:t>Soy un triunfador.</w:t>
            </w:r>
          </w:p>
          <w:p w:rsidR="00404E09" w:rsidRPr="00F1590C" w:rsidRDefault="00404E09" w:rsidP="00404E09">
            <w:pPr>
              <w:numPr>
                <w:ilvl w:val="0"/>
                <w:numId w:val="301"/>
              </w:numPr>
              <w:autoSpaceDE w:val="0"/>
              <w:autoSpaceDN w:val="0"/>
              <w:adjustRightInd w:val="0"/>
              <w:rPr>
                <w:szCs w:val="24"/>
              </w:rPr>
            </w:pPr>
            <w:r w:rsidRPr="00F1590C">
              <w:rPr>
                <w:szCs w:val="24"/>
              </w:rPr>
              <w:t>La autoestima.</w:t>
            </w:r>
          </w:p>
          <w:p w:rsidR="00404E09" w:rsidRPr="00F1590C" w:rsidRDefault="00404E09" w:rsidP="003320A4">
            <w:pPr>
              <w:spacing w:after="0" w:line="240" w:lineRule="auto"/>
              <w:rPr>
                <w:szCs w:val="24"/>
              </w:rPr>
            </w:pPr>
            <w:r w:rsidRPr="00F1590C">
              <w:rPr>
                <w:szCs w:val="24"/>
                <w:lang w:val="es-CO"/>
              </w:rPr>
              <w:t>La convivencia. Factores que afectan la Convivencia</w:t>
            </w:r>
          </w:p>
          <w:p w:rsidR="00404E09" w:rsidRPr="00F1590C" w:rsidRDefault="00404E09" w:rsidP="003320A4">
            <w:pPr>
              <w:spacing w:after="0" w:line="240" w:lineRule="auto"/>
              <w:rPr>
                <w:szCs w:val="24"/>
              </w:rPr>
            </w:pPr>
          </w:p>
          <w:p w:rsidR="00404E09" w:rsidRPr="00F1590C" w:rsidRDefault="00404E09" w:rsidP="003320A4">
            <w:pPr>
              <w:spacing w:after="0" w:line="240" w:lineRule="auto"/>
              <w:rPr>
                <w:b/>
                <w:szCs w:val="24"/>
              </w:rPr>
            </w:pPr>
            <w:r w:rsidRPr="00F1590C">
              <w:rPr>
                <w:b/>
                <w:szCs w:val="24"/>
              </w:rPr>
              <w:lastRenderedPageBreak/>
              <w:t>SABERES ESTRATÉGICOS:</w:t>
            </w:r>
          </w:p>
          <w:p w:rsidR="00404E09" w:rsidRPr="00F1590C" w:rsidRDefault="00404E09" w:rsidP="003320A4">
            <w:pPr>
              <w:spacing w:after="0" w:line="240" w:lineRule="auto"/>
              <w:rPr>
                <w:szCs w:val="24"/>
              </w:rPr>
            </w:pPr>
          </w:p>
          <w:p w:rsidR="00404E09" w:rsidRPr="00F1590C" w:rsidRDefault="00404E09" w:rsidP="003320A4">
            <w:pPr>
              <w:spacing w:after="0" w:line="240" w:lineRule="auto"/>
              <w:rPr>
                <w:color w:val="FF0000"/>
                <w:szCs w:val="24"/>
                <w:lang w:val="es-CO"/>
              </w:rPr>
            </w:pPr>
            <w:r w:rsidRPr="00F1590C">
              <w:rPr>
                <w:color w:val="000000"/>
                <w:szCs w:val="24"/>
                <w:lang w:val="es-CO"/>
              </w:rPr>
              <w:t>- Explica sobre el valor de la familia.</w:t>
            </w:r>
          </w:p>
          <w:p w:rsidR="00404E09" w:rsidRPr="00F1590C" w:rsidRDefault="00404E09" w:rsidP="003320A4">
            <w:pPr>
              <w:spacing w:after="0" w:line="240" w:lineRule="auto"/>
              <w:rPr>
                <w:szCs w:val="24"/>
                <w:lang w:val="es-CO"/>
              </w:rPr>
            </w:pPr>
            <w:r w:rsidRPr="00F1590C">
              <w:rPr>
                <w:szCs w:val="24"/>
                <w:lang w:val="es-CO"/>
              </w:rPr>
              <w:t>- Describe mis metas.</w:t>
            </w:r>
          </w:p>
          <w:p w:rsidR="00404E09" w:rsidRPr="00F1590C" w:rsidRDefault="00404E09" w:rsidP="003320A4">
            <w:pPr>
              <w:spacing w:after="0" w:line="240" w:lineRule="auto"/>
              <w:rPr>
                <w:szCs w:val="24"/>
                <w:lang w:val="es-CO"/>
              </w:rPr>
            </w:pPr>
            <w:r w:rsidRPr="00F1590C">
              <w:rPr>
                <w:szCs w:val="24"/>
                <w:lang w:val="es-CO"/>
              </w:rPr>
              <w:t>- Explico porque soy un triunfador.</w:t>
            </w:r>
          </w:p>
          <w:p w:rsidR="00404E09" w:rsidRPr="00F1590C" w:rsidRDefault="00404E09" w:rsidP="003320A4">
            <w:pPr>
              <w:spacing w:after="0" w:line="240" w:lineRule="auto"/>
              <w:rPr>
                <w:szCs w:val="24"/>
                <w:lang w:val="es-CO"/>
              </w:rPr>
            </w:pPr>
            <w:r w:rsidRPr="00F1590C">
              <w:rPr>
                <w:szCs w:val="24"/>
                <w:lang w:val="es-CO"/>
              </w:rPr>
              <w:t>- Expone que es la autoestima.</w:t>
            </w:r>
          </w:p>
          <w:p w:rsidR="00404E09" w:rsidRPr="00F1590C" w:rsidRDefault="00404E09" w:rsidP="003320A4">
            <w:pPr>
              <w:spacing w:after="0" w:line="240" w:lineRule="auto"/>
              <w:rPr>
                <w:szCs w:val="24"/>
              </w:rPr>
            </w:pPr>
            <w:r w:rsidRPr="00F1590C">
              <w:rPr>
                <w:szCs w:val="24"/>
                <w:lang w:val="es-CO"/>
              </w:rPr>
              <w:t>- Lee y aprende colaborativamente sobre La convivencia. Factores que afectan la convivencia.</w:t>
            </w:r>
          </w:p>
          <w:p w:rsidR="00404E09" w:rsidRPr="00F1590C" w:rsidRDefault="00404E09" w:rsidP="003320A4">
            <w:pPr>
              <w:spacing w:after="0" w:line="240" w:lineRule="auto"/>
              <w:rPr>
                <w:b/>
                <w:szCs w:val="24"/>
              </w:rPr>
            </w:pPr>
            <w:r w:rsidRPr="00F1590C">
              <w:rPr>
                <w:b/>
                <w:szCs w:val="24"/>
              </w:rPr>
              <w:t>SABERES ACTITUDINALES:</w:t>
            </w:r>
          </w:p>
          <w:p w:rsidR="00404E09" w:rsidRPr="00F1590C" w:rsidRDefault="00404E09" w:rsidP="003320A4">
            <w:pPr>
              <w:spacing w:after="0" w:line="240" w:lineRule="auto"/>
              <w:rPr>
                <w:b/>
                <w:szCs w:val="24"/>
              </w:rPr>
            </w:pPr>
          </w:p>
          <w:p w:rsidR="00404E09" w:rsidRPr="00F1590C" w:rsidRDefault="00404E09" w:rsidP="003320A4">
            <w:pPr>
              <w:spacing w:after="0" w:line="240" w:lineRule="auto"/>
              <w:rPr>
                <w:color w:val="000000"/>
                <w:szCs w:val="24"/>
              </w:rPr>
            </w:pPr>
            <w:r w:rsidRPr="00F1590C">
              <w:rPr>
                <w:color w:val="000000"/>
                <w:szCs w:val="24"/>
              </w:rPr>
              <w:t>- Es responsable del uso apropiado de sus materiales.</w:t>
            </w:r>
          </w:p>
          <w:p w:rsidR="00404E09" w:rsidRPr="00F1590C" w:rsidRDefault="00404E09" w:rsidP="003320A4">
            <w:pPr>
              <w:spacing w:after="0" w:line="240" w:lineRule="auto"/>
              <w:rPr>
                <w:color w:val="000000"/>
                <w:szCs w:val="24"/>
              </w:rPr>
            </w:pPr>
            <w:r w:rsidRPr="00F1590C">
              <w:rPr>
                <w:color w:val="000000"/>
                <w:szCs w:val="24"/>
              </w:rPr>
              <w:t>- Trabajo colaborativo.</w:t>
            </w:r>
          </w:p>
          <w:p w:rsidR="00404E09" w:rsidRPr="00F1590C" w:rsidRDefault="00404E09" w:rsidP="003320A4">
            <w:pPr>
              <w:spacing w:after="0" w:line="240" w:lineRule="auto"/>
              <w:rPr>
                <w:szCs w:val="24"/>
              </w:rPr>
            </w:pPr>
            <w:r w:rsidRPr="00F1590C">
              <w:rPr>
                <w:color w:val="000000"/>
                <w:szCs w:val="24"/>
              </w:rPr>
              <w:t>Cumple con sus me</w:t>
            </w:r>
          </w:p>
        </w:tc>
        <w:tc>
          <w:tcPr>
            <w:tcW w:w="3260" w:type="dxa"/>
          </w:tcPr>
          <w:p w:rsidR="00404E09" w:rsidRPr="00F1590C" w:rsidRDefault="00404E09" w:rsidP="003320A4">
            <w:pPr>
              <w:spacing w:after="0" w:line="240" w:lineRule="auto"/>
              <w:rPr>
                <w:b/>
                <w:szCs w:val="24"/>
              </w:rPr>
            </w:pPr>
            <w:r w:rsidRPr="00F1590C">
              <w:rPr>
                <w:b/>
                <w:szCs w:val="24"/>
              </w:rPr>
              <w:lastRenderedPageBreak/>
              <w:t>SABAERES CONCEPTUALES:</w:t>
            </w:r>
          </w:p>
          <w:p w:rsidR="00404E09" w:rsidRPr="00F1590C" w:rsidRDefault="00404E09" w:rsidP="003320A4">
            <w:pPr>
              <w:autoSpaceDE w:val="0"/>
              <w:autoSpaceDN w:val="0"/>
              <w:adjustRightInd w:val="0"/>
              <w:rPr>
                <w:b/>
                <w:bCs/>
                <w:szCs w:val="24"/>
              </w:rPr>
            </w:pPr>
          </w:p>
          <w:p w:rsidR="00404E09" w:rsidRPr="00F1590C" w:rsidRDefault="00404E09" w:rsidP="003320A4">
            <w:pPr>
              <w:autoSpaceDE w:val="0"/>
              <w:autoSpaceDN w:val="0"/>
              <w:adjustRightInd w:val="0"/>
              <w:jc w:val="center"/>
              <w:rPr>
                <w:b/>
                <w:szCs w:val="24"/>
                <w:lang w:val="es-CO"/>
              </w:rPr>
            </w:pPr>
            <w:r w:rsidRPr="00F1590C">
              <w:rPr>
                <w:b/>
                <w:szCs w:val="24"/>
                <w:lang w:val="es-CO"/>
              </w:rPr>
              <w:t>MI PROYECTO DE VIDA.</w:t>
            </w:r>
          </w:p>
          <w:p w:rsidR="00404E09" w:rsidRPr="00F1590C" w:rsidRDefault="00404E09" w:rsidP="00404E09">
            <w:pPr>
              <w:numPr>
                <w:ilvl w:val="0"/>
                <w:numId w:val="302"/>
              </w:numPr>
              <w:autoSpaceDE w:val="0"/>
              <w:autoSpaceDN w:val="0"/>
              <w:adjustRightInd w:val="0"/>
              <w:rPr>
                <w:szCs w:val="24"/>
              </w:rPr>
            </w:pPr>
            <w:r w:rsidRPr="00F1590C">
              <w:rPr>
                <w:szCs w:val="24"/>
              </w:rPr>
              <w:t>Metas altas pero alcanzables.</w:t>
            </w:r>
          </w:p>
          <w:p w:rsidR="00404E09" w:rsidRPr="00F1590C" w:rsidRDefault="00404E09" w:rsidP="00404E09">
            <w:pPr>
              <w:numPr>
                <w:ilvl w:val="0"/>
                <w:numId w:val="302"/>
              </w:numPr>
              <w:autoSpaceDE w:val="0"/>
              <w:autoSpaceDN w:val="0"/>
              <w:adjustRightInd w:val="0"/>
              <w:rPr>
                <w:szCs w:val="24"/>
              </w:rPr>
            </w:pPr>
            <w:r w:rsidRPr="00F1590C">
              <w:rPr>
                <w:szCs w:val="24"/>
              </w:rPr>
              <w:t>Sueño ser un triunfador.</w:t>
            </w:r>
          </w:p>
          <w:p w:rsidR="00404E09" w:rsidRPr="00F1590C" w:rsidRDefault="00404E09" w:rsidP="00404E09">
            <w:pPr>
              <w:numPr>
                <w:ilvl w:val="0"/>
                <w:numId w:val="302"/>
              </w:numPr>
              <w:autoSpaceDE w:val="0"/>
              <w:autoSpaceDN w:val="0"/>
              <w:adjustRightInd w:val="0"/>
              <w:rPr>
                <w:szCs w:val="24"/>
              </w:rPr>
            </w:pPr>
            <w:r w:rsidRPr="00F1590C">
              <w:rPr>
                <w:szCs w:val="24"/>
              </w:rPr>
              <w:t>El poder del pensamiento.</w:t>
            </w:r>
          </w:p>
          <w:p w:rsidR="00404E09" w:rsidRPr="00F1590C" w:rsidRDefault="00404E09" w:rsidP="00404E09">
            <w:pPr>
              <w:numPr>
                <w:ilvl w:val="0"/>
                <w:numId w:val="302"/>
              </w:numPr>
              <w:autoSpaceDE w:val="0"/>
              <w:autoSpaceDN w:val="0"/>
              <w:adjustRightInd w:val="0"/>
              <w:rPr>
                <w:szCs w:val="24"/>
              </w:rPr>
            </w:pPr>
            <w:r w:rsidRPr="00F1590C">
              <w:rPr>
                <w:szCs w:val="24"/>
              </w:rPr>
              <w:t>Pasión por la excelencia.</w:t>
            </w:r>
          </w:p>
          <w:p w:rsidR="00404E09" w:rsidRPr="00F1590C" w:rsidRDefault="00404E09" w:rsidP="00404E09">
            <w:pPr>
              <w:numPr>
                <w:ilvl w:val="0"/>
                <w:numId w:val="302"/>
              </w:numPr>
              <w:autoSpaceDE w:val="0"/>
              <w:autoSpaceDN w:val="0"/>
              <w:adjustRightInd w:val="0"/>
              <w:rPr>
                <w:szCs w:val="24"/>
              </w:rPr>
            </w:pPr>
            <w:r w:rsidRPr="00F1590C">
              <w:rPr>
                <w:szCs w:val="24"/>
              </w:rPr>
              <w:t xml:space="preserve">Competencias para la vida. </w:t>
            </w:r>
          </w:p>
          <w:p w:rsidR="00404E09" w:rsidRPr="00F1590C" w:rsidRDefault="00404E09" w:rsidP="003320A4">
            <w:pPr>
              <w:spacing w:after="0" w:line="240" w:lineRule="auto"/>
              <w:rPr>
                <w:szCs w:val="24"/>
              </w:rPr>
            </w:pPr>
            <w:r w:rsidRPr="00F1590C">
              <w:rPr>
                <w:szCs w:val="24"/>
                <w:lang w:val="es-CO"/>
              </w:rPr>
              <w:lastRenderedPageBreak/>
              <w:t>El ser. El hacer. El ahorro</w:t>
            </w:r>
          </w:p>
          <w:p w:rsidR="00404E09" w:rsidRPr="00F1590C" w:rsidRDefault="00404E09" w:rsidP="003320A4">
            <w:pPr>
              <w:spacing w:after="0" w:line="240" w:lineRule="auto"/>
              <w:rPr>
                <w:szCs w:val="24"/>
              </w:rPr>
            </w:pPr>
          </w:p>
          <w:p w:rsidR="00404E09" w:rsidRPr="00F1590C" w:rsidRDefault="00404E09" w:rsidP="003320A4">
            <w:pPr>
              <w:spacing w:after="0" w:line="240" w:lineRule="auto"/>
              <w:rPr>
                <w:b/>
                <w:szCs w:val="24"/>
              </w:rPr>
            </w:pPr>
            <w:r w:rsidRPr="00F1590C">
              <w:rPr>
                <w:b/>
                <w:szCs w:val="24"/>
              </w:rPr>
              <w:t>SABERES ESTRATÉGICOS:</w:t>
            </w:r>
          </w:p>
          <w:p w:rsidR="00404E09" w:rsidRPr="00F1590C" w:rsidRDefault="00404E09" w:rsidP="003320A4">
            <w:pPr>
              <w:spacing w:after="0" w:line="240" w:lineRule="auto"/>
              <w:rPr>
                <w:b/>
                <w:szCs w:val="24"/>
              </w:rPr>
            </w:pPr>
          </w:p>
          <w:p w:rsidR="00404E09" w:rsidRPr="00F1590C" w:rsidRDefault="00404E09" w:rsidP="003320A4">
            <w:pPr>
              <w:spacing w:after="0" w:line="240" w:lineRule="auto"/>
              <w:rPr>
                <w:szCs w:val="24"/>
              </w:rPr>
            </w:pPr>
            <w:r w:rsidRPr="00F1590C">
              <w:rPr>
                <w:szCs w:val="24"/>
              </w:rPr>
              <w:t>- Expone las metas altas pero alcanzables.</w:t>
            </w:r>
          </w:p>
          <w:p w:rsidR="00404E09" w:rsidRPr="00F1590C" w:rsidRDefault="00404E09" w:rsidP="003320A4">
            <w:pPr>
              <w:spacing w:after="0" w:line="240" w:lineRule="auto"/>
              <w:rPr>
                <w:color w:val="000000"/>
                <w:szCs w:val="24"/>
                <w:lang w:val="es-CO"/>
              </w:rPr>
            </w:pPr>
            <w:r w:rsidRPr="00F1590C">
              <w:rPr>
                <w:color w:val="000000"/>
                <w:szCs w:val="24"/>
                <w:lang w:val="es-CO"/>
              </w:rPr>
              <w:t xml:space="preserve">- Explica como procesar un documento en procesadores de textos. </w:t>
            </w:r>
          </w:p>
          <w:p w:rsidR="00404E09" w:rsidRPr="00F1590C" w:rsidRDefault="00404E09" w:rsidP="003320A4">
            <w:pPr>
              <w:spacing w:after="0" w:line="240" w:lineRule="auto"/>
              <w:rPr>
                <w:color w:val="000000"/>
                <w:szCs w:val="24"/>
                <w:lang w:val="es-CO"/>
              </w:rPr>
            </w:pPr>
            <w:r w:rsidRPr="00F1590C">
              <w:rPr>
                <w:color w:val="000000"/>
                <w:szCs w:val="24"/>
                <w:lang w:val="es-CO"/>
              </w:rPr>
              <w:t>- Explico cómo ser un triunfador.</w:t>
            </w:r>
          </w:p>
          <w:p w:rsidR="00404E09" w:rsidRPr="00F1590C" w:rsidRDefault="00404E09" w:rsidP="003320A4">
            <w:pPr>
              <w:autoSpaceDE w:val="0"/>
              <w:autoSpaceDN w:val="0"/>
              <w:adjustRightInd w:val="0"/>
              <w:rPr>
                <w:szCs w:val="24"/>
              </w:rPr>
            </w:pPr>
            <w:r w:rsidRPr="00F1590C">
              <w:rPr>
                <w:color w:val="000000"/>
                <w:szCs w:val="24"/>
              </w:rPr>
              <w:t xml:space="preserve">- Lee y aprende sobre  </w:t>
            </w:r>
            <w:r w:rsidRPr="00F1590C">
              <w:rPr>
                <w:szCs w:val="24"/>
              </w:rPr>
              <w:t>el poder del pensamiento,</w:t>
            </w:r>
          </w:p>
          <w:p w:rsidR="00404E09" w:rsidRPr="00F1590C" w:rsidRDefault="00404E09" w:rsidP="003320A4">
            <w:pPr>
              <w:autoSpaceDE w:val="0"/>
              <w:autoSpaceDN w:val="0"/>
              <w:adjustRightInd w:val="0"/>
              <w:rPr>
                <w:szCs w:val="24"/>
              </w:rPr>
            </w:pPr>
            <w:r w:rsidRPr="00F1590C">
              <w:rPr>
                <w:szCs w:val="24"/>
              </w:rPr>
              <w:t xml:space="preserve">La pasión por la excelencia y las </w:t>
            </w:r>
          </w:p>
          <w:p w:rsidR="00404E09" w:rsidRPr="00F1590C" w:rsidRDefault="00404E09" w:rsidP="003320A4">
            <w:pPr>
              <w:autoSpaceDE w:val="0"/>
              <w:autoSpaceDN w:val="0"/>
              <w:adjustRightInd w:val="0"/>
              <w:rPr>
                <w:szCs w:val="24"/>
              </w:rPr>
            </w:pPr>
            <w:r w:rsidRPr="00F1590C">
              <w:rPr>
                <w:szCs w:val="24"/>
              </w:rPr>
              <w:t xml:space="preserve">competencias para la vida. </w:t>
            </w:r>
          </w:p>
          <w:p w:rsidR="00404E09" w:rsidRPr="00F1590C" w:rsidRDefault="00404E09" w:rsidP="003320A4">
            <w:pPr>
              <w:spacing w:after="0" w:line="240" w:lineRule="auto"/>
              <w:rPr>
                <w:color w:val="000000"/>
                <w:szCs w:val="24"/>
                <w:lang w:val="es-CO"/>
              </w:rPr>
            </w:pPr>
          </w:p>
          <w:p w:rsidR="00404E09" w:rsidRPr="00F1590C" w:rsidRDefault="00404E09" w:rsidP="003320A4">
            <w:pPr>
              <w:rPr>
                <w:b/>
                <w:szCs w:val="24"/>
              </w:rPr>
            </w:pPr>
            <w:r w:rsidRPr="00F1590C">
              <w:rPr>
                <w:b/>
                <w:szCs w:val="24"/>
              </w:rPr>
              <w:t>SABERES ACTITUDINALES:</w:t>
            </w:r>
          </w:p>
          <w:p w:rsidR="00404E09" w:rsidRPr="00F1590C" w:rsidRDefault="00404E09" w:rsidP="003320A4">
            <w:pPr>
              <w:spacing w:after="0" w:line="240" w:lineRule="auto"/>
              <w:rPr>
                <w:color w:val="000000"/>
                <w:szCs w:val="24"/>
              </w:rPr>
            </w:pPr>
            <w:r w:rsidRPr="00F1590C">
              <w:rPr>
                <w:color w:val="000000"/>
                <w:szCs w:val="24"/>
              </w:rPr>
              <w:t>- Pone en juego su creatividad libremente.</w:t>
            </w:r>
          </w:p>
          <w:p w:rsidR="00404E09" w:rsidRPr="00F1590C" w:rsidRDefault="00404E09" w:rsidP="003320A4">
            <w:pPr>
              <w:spacing w:after="0" w:line="240" w:lineRule="auto"/>
              <w:rPr>
                <w:color w:val="000000"/>
                <w:szCs w:val="24"/>
              </w:rPr>
            </w:pPr>
            <w:r w:rsidRPr="00F1590C">
              <w:rPr>
                <w:color w:val="000000"/>
                <w:szCs w:val="24"/>
              </w:rPr>
              <w:lastRenderedPageBreak/>
              <w:t>- Valora los trabajos de sus compañeros.</w:t>
            </w:r>
          </w:p>
          <w:p w:rsidR="00404E09" w:rsidRPr="00F1590C" w:rsidRDefault="00404E09" w:rsidP="003320A4">
            <w:pPr>
              <w:spacing w:after="0" w:line="240" w:lineRule="auto"/>
              <w:rPr>
                <w:szCs w:val="24"/>
              </w:rPr>
            </w:pPr>
            <w:r w:rsidRPr="00F1590C">
              <w:rPr>
                <w:color w:val="000000"/>
                <w:szCs w:val="24"/>
              </w:rPr>
              <w:t>Utiliza los recursos del medio como reciclaje para proyectos de ética y valores.</w:t>
            </w:r>
          </w:p>
        </w:tc>
      </w:tr>
      <w:tr w:rsidR="00404E09" w:rsidRPr="00F1590C" w:rsidTr="003320A4">
        <w:tc>
          <w:tcPr>
            <w:tcW w:w="3510" w:type="dxa"/>
          </w:tcPr>
          <w:p w:rsidR="00404E09" w:rsidRPr="00F1590C" w:rsidRDefault="00404E09" w:rsidP="003320A4">
            <w:pPr>
              <w:spacing w:after="0" w:line="240" w:lineRule="auto"/>
              <w:rPr>
                <w:b/>
                <w:szCs w:val="24"/>
              </w:rPr>
            </w:pPr>
            <w:r w:rsidRPr="00F1590C">
              <w:rPr>
                <w:b/>
                <w:szCs w:val="24"/>
              </w:rPr>
              <w:lastRenderedPageBreak/>
              <w:t>Competencias.</w:t>
            </w:r>
          </w:p>
          <w:p w:rsidR="00404E09" w:rsidRPr="00F1590C" w:rsidRDefault="00404E09" w:rsidP="003320A4">
            <w:pPr>
              <w:spacing w:after="0" w:line="240" w:lineRule="auto"/>
              <w:rPr>
                <w:b/>
                <w:szCs w:val="24"/>
              </w:rPr>
            </w:pPr>
            <w:r w:rsidRPr="00F1590C">
              <w:rPr>
                <w:szCs w:val="24"/>
              </w:rPr>
              <w:t xml:space="preserve"> Se relacionan los procesos y acciones necesarios e indispensables correspondientes a cada competencia, para contribuir y potencializar la formación. Nota no se específica la competencia, sino la acción que se debe </w:t>
            </w:r>
            <w:r w:rsidRPr="00F1590C">
              <w:rPr>
                <w:szCs w:val="24"/>
              </w:rPr>
              <w:lastRenderedPageBreak/>
              <w:t xml:space="preserve">planificar y que es propia de la competencia. </w:t>
            </w:r>
          </w:p>
        </w:tc>
        <w:tc>
          <w:tcPr>
            <w:tcW w:w="2977" w:type="dxa"/>
          </w:tcPr>
          <w:p w:rsidR="00404E09" w:rsidRPr="00F1590C" w:rsidRDefault="00404E09" w:rsidP="00404E09">
            <w:pPr>
              <w:pStyle w:val="Subttulo"/>
              <w:numPr>
                <w:ilvl w:val="0"/>
                <w:numId w:val="297"/>
              </w:numPr>
              <w:ind w:left="170"/>
              <w:rPr>
                <w:rFonts w:ascii="Times New Roman" w:hAnsi="Times New Roman"/>
                <w:color w:val="000000"/>
                <w:sz w:val="24"/>
                <w:szCs w:val="24"/>
              </w:rPr>
            </w:pPr>
            <w:r w:rsidRPr="00F1590C">
              <w:rPr>
                <w:rFonts w:ascii="Times New Roman" w:hAnsi="Times New Roman"/>
                <w:color w:val="000000"/>
                <w:sz w:val="24"/>
                <w:szCs w:val="24"/>
              </w:rPr>
              <w:lastRenderedPageBreak/>
              <w:t>Es el conjunto de actividades que se ejecutan con el fin de hacer algún trabajo. Los procedimientos son los procesos por medio de los cuales es posible producir una obra.</w:t>
            </w:r>
          </w:p>
          <w:p w:rsidR="00404E09" w:rsidRPr="00F1590C" w:rsidRDefault="00404E09" w:rsidP="003320A4">
            <w:pPr>
              <w:spacing w:after="0" w:line="240" w:lineRule="auto"/>
              <w:rPr>
                <w:color w:val="FFFFFF"/>
                <w:szCs w:val="24"/>
              </w:rPr>
            </w:pPr>
            <w:r w:rsidRPr="00F1590C">
              <w:rPr>
                <w:b/>
                <w:color w:val="FFFFFF"/>
                <w:szCs w:val="24"/>
              </w:rPr>
              <w:t>CONCEPTUALES:</w:t>
            </w:r>
            <w:r w:rsidRPr="00F1590C">
              <w:rPr>
                <w:color w:val="FFFFFF"/>
                <w:szCs w:val="24"/>
              </w:rPr>
              <w:t xml:space="preserve"> </w:t>
            </w:r>
          </w:p>
          <w:p w:rsidR="00404E09" w:rsidRPr="00F1590C" w:rsidRDefault="00404E09" w:rsidP="003320A4">
            <w:pPr>
              <w:spacing w:after="0" w:line="240" w:lineRule="auto"/>
              <w:rPr>
                <w:szCs w:val="24"/>
              </w:rPr>
            </w:pPr>
            <w:r w:rsidRPr="00F1590C">
              <w:rPr>
                <w:color w:val="000000"/>
                <w:szCs w:val="24"/>
              </w:rPr>
              <w:lastRenderedPageBreak/>
              <w:t>De la claridad o confusión que se tenga del significado de las palabras o del mensaje de las definiciones depende el procedimiento que se realice y de esto depende que la obra quede bien o mal.</w:t>
            </w:r>
          </w:p>
          <w:p w:rsidR="00404E09" w:rsidRPr="00F1590C" w:rsidRDefault="00404E09" w:rsidP="003320A4">
            <w:pPr>
              <w:spacing w:after="0" w:line="240" w:lineRule="auto"/>
              <w:rPr>
                <w:color w:val="FFFFFF"/>
                <w:szCs w:val="24"/>
              </w:rPr>
            </w:pPr>
            <w:r w:rsidRPr="00F1590C">
              <w:rPr>
                <w:b/>
                <w:color w:val="FFFFFF"/>
                <w:szCs w:val="24"/>
              </w:rPr>
              <w:t>CIUDADANAS:</w:t>
            </w:r>
            <w:r w:rsidRPr="00F1590C">
              <w:rPr>
                <w:color w:val="FFFFFF"/>
                <w:szCs w:val="24"/>
              </w:rPr>
              <w:t xml:space="preserve"> </w:t>
            </w:r>
          </w:p>
          <w:p w:rsidR="00404E09" w:rsidRPr="00F1590C" w:rsidRDefault="00404E09" w:rsidP="003320A4">
            <w:pPr>
              <w:spacing w:after="0" w:line="240" w:lineRule="auto"/>
              <w:rPr>
                <w:szCs w:val="24"/>
              </w:rPr>
            </w:pPr>
            <w:r w:rsidRPr="00F1590C">
              <w:rPr>
                <w:bCs/>
                <w:szCs w:val="24"/>
              </w:rPr>
              <w:t>Trabajo colaborativo, manejo de relaciones, buena escucha, comunicación asertiva, convivencia.</w:t>
            </w:r>
          </w:p>
        </w:tc>
        <w:tc>
          <w:tcPr>
            <w:tcW w:w="3119" w:type="dxa"/>
          </w:tcPr>
          <w:p w:rsidR="00404E09" w:rsidRPr="00F1590C" w:rsidRDefault="00404E09" w:rsidP="00404E09">
            <w:pPr>
              <w:pStyle w:val="Subttulo"/>
              <w:numPr>
                <w:ilvl w:val="0"/>
                <w:numId w:val="297"/>
              </w:numPr>
              <w:ind w:left="170"/>
              <w:rPr>
                <w:rFonts w:ascii="Times New Roman" w:hAnsi="Times New Roman"/>
                <w:color w:val="000000"/>
                <w:sz w:val="24"/>
                <w:szCs w:val="24"/>
              </w:rPr>
            </w:pPr>
            <w:r w:rsidRPr="00F1590C">
              <w:rPr>
                <w:rFonts w:ascii="Times New Roman" w:hAnsi="Times New Roman"/>
                <w:color w:val="000000"/>
                <w:sz w:val="24"/>
                <w:szCs w:val="24"/>
              </w:rPr>
              <w:lastRenderedPageBreak/>
              <w:t>Es el conjunto de actividades que se ejecutan con el fin de hacer algún trabajo. Los procedimientos son los procesos por medio de los cuales es posible producir una obra.</w:t>
            </w:r>
          </w:p>
          <w:p w:rsidR="00404E09" w:rsidRPr="00F1590C" w:rsidRDefault="00404E09" w:rsidP="003320A4">
            <w:pPr>
              <w:spacing w:after="0" w:line="240" w:lineRule="auto"/>
              <w:rPr>
                <w:b/>
                <w:color w:val="FFFFFF"/>
                <w:szCs w:val="24"/>
              </w:rPr>
            </w:pPr>
            <w:r w:rsidRPr="00F1590C">
              <w:rPr>
                <w:b/>
                <w:color w:val="FFFFFF"/>
                <w:szCs w:val="24"/>
              </w:rPr>
              <w:t>CONCEPTUALES:</w:t>
            </w:r>
          </w:p>
          <w:p w:rsidR="00404E09" w:rsidRPr="00F1590C" w:rsidRDefault="00404E09" w:rsidP="003320A4">
            <w:pPr>
              <w:spacing w:after="0" w:line="240" w:lineRule="auto"/>
              <w:rPr>
                <w:szCs w:val="24"/>
              </w:rPr>
            </w:pPr>
            <w:r w:rsidRPr="00F1590C">
              <w:rPr>
                <w:color w:val="000000"/>
                <w:szCs w:val="24"/>
              </w:rPr>
              <w:lastRenderedPageBreak/>
              <w:t xml:space="preserve"> De la claridad o confusión que se tenga del significado de las palabras o del mensaje de las definiciones depende el procedimiento que se realice y de esto depende que la obra quede bien o mal.</w:t>
            </w:r>
          </w:p>
          <w:p w:rsidR="00404E09" w:rsidRPr="00F1590C" w:rsidRDefault="00404E09" w:rsidP="003320A4">
            <w:pPr>
              <w:spacing w:after="0" w:line="240" w:lineRule="auto"/>
              <w:rPr>
                <w:color w:val="FFFFFF"/>
                <w:szCs w:val="24"/>
              </w:rPr>
            </w:pPr>
            <w:r w:rsidRPr="00F1590C">
              <w:rPr>
                <w:b/>
                <w:color w:val="FFFFFF"/>
                <w:szCs w:val="24"/>
              </w:rPr>
              <w:t>CIUDADANAS:</w:t>
            </w:r>
            <w:r w:rsidRPr="00F1590C">
              <w:rPr>
                <w:color w:val="FFFFFF"/>
                <w:szCs w:val="24"/>
              </w:rPr>
              <w:t xml:space="preserve"> </w:t>
            </w:r>
          </w:p>
          <w:p w:rsidR="00404E09" w:rsidRPr="00F1590C" w:rsidRDefault="00404E09" w:rsidP="003320A4">
            <w:pPr>
              <w:spacing w:after="0" w:line="240" w:lineRule="auto"/>
              <w:rPr>
                <w:szCs w:val="24"/>
              </w:rPr>
            </w:pPr>
            <w:r w:rsidRPr="00F1590C">
              <w:rPr>
                <w:bCs/>
                <w:szCs w:val="24"/>
              </w:rPr>
              <w:t>Trabajo colaborativo, manejo de relaciones, buena escucha, comunicación asertiva, convivencia.</w:t>
            </w:r>
          </w:p>
        </w:tc>
        <w:tc>
          <w:tcPr>
            <w:tcW w:w="3118" w:type="dxa"/>
          </w:tcPr>
          <w:p w:rsidR="00404E09" w:rsidRPr="00F1590C" w:rsidRDefault="00404E09" w:rsidP="00404E09">
            <w:pPr>
              <w:pStyle w:val="Subttulo"/>
              <w:numPr>
                <w:ilvl w:val="0"/>
                <w:numId w:val="297"/>
              </w:numPr>
              <w:ind w:left="170"/>
              <w:rPr>
                <w:rFonts w:ascii="Times New Roman" w:hAnsi="Times New Roman"/>
                <w:color w:val="000000"/>
                <w:sz w:val="24"/>
                <w:szCs w:val="24"/>
              </w:rPr>
            </w:pPr>
            <w:r w:rsidRPr="00F1590C">
              <w:rPr>
                <w:rFonts w:ascii="Times New Roman" w:hAnsi="Times New Roman"/>
                <w:color w:val="000000"/>
                <w:sz w:val="24"/>
                <w:szCs w:val="24"/>
              </w:rPr>
              <w:lastRenderedPageBreak/>
              <w:t>Es el conjunto de actividades que se ejecutan con el fin de hacer algún trabajo. Los procedimientos son los procesos por medio de los cuales es posible producir una obra.</w:t>
            </w:r>
          </w:p>
          <w:p w:rsidR="00404E09" w:rsidRPr="00F1590C" w:rsidRDefault="00404E09" w:rsidP="003320A4">
            <w:pPr>
              <w:spacing w:after="0" w:line="240" w:lineRule="auto"/>
              <w:rPr>
                <w:color w:val="FFFFFF"/>
                <w:szCs w:val="24"/>
              </w:rPr>
            </w:pPr>
            <w:r w:rsidRPr="00F1590C">
              <w:rPr>
                <w:b/>
                <w:color w:val="FFFFFF"/>
                <w:szCs w:val="24"/>
              </w:rPr>
              <w:t>CONCEPTUALES:</w:t>
            </w:r>
            <w:r w:rsidRPr="00F1590C">
              <w:rPr>
                <w:color w:val="FFFFFF"/>
                <w:szCs w:val="24"/>
              </w:rPr>
              <w:t xml:space="preserve"> </w:t>
            </w:r>
          </w:p>
          <w:p w:rsidR="00404E09" w:rsidRPr="00F1590C" w:rsidRDefault="00404E09" w:rsidP="003320A4">
            <w:pPr>
              <w:spacing w:after="0" w:line="240" w:lineRule="auto"/>
              <w:rPr>
                <w:szCs w:val="24"/>
              </w:rPr>
            </w:pPr>
            <w:r w:rsidRPr="00F1590C">
              <w:rPr>
                <w:color w:val="000000"/>
                <w:szCs w:val="24"/>
              </w:rPr>
              <w:lastRenderedPageBreak/>
              <w:t>De la claridad o confusión que se tenga del significado de las palabras o del mensaje de las definiciones depende el procedimiento que se realice y de esto depende que la obra quede bien o mal.</w:t>
            </w:r>
          </w:p>
          <w:p w:rsidR="00404E09" w:rsidRPr="00F1590C" w:rsidRDefault="00404E09" w:rsidP="003320A4">
            <w:pPr>
              <w:spacing w:after="0" w:line="240" w:lineRule="auto"/>
              <w:rPr>
                <w:b/>
                <w:color w:val="FFFFFF"/>
                <w:szCs w:val="24"/>
              </w:rPr>
            </w:pPr>
            <w:r w:rsidRPr="00F1590C">
              <w:rPr>
                <w:b/>
                <w:color w:val="FFFFFF"/>
                <w:szCs w:val="24"/>
              </w:rPr>
              <w:t>CIUDADANAS:</w:t>
            </w:r>
          </w:p>
          <w:p w:rsidR="00404E09" w:rsidRPr="00F1590C" w:rsidRDefault="00404E09" w:rsidP="003320A4">
            <w:pPr>
              <w:spacing w:after="0" w:line="240" w:lineRule="auto"/>
              <w:rPr>
                <w:szCs w:val="24"/>
              </w:rPr>
            </w:pPr>
            <w:r w:rsidRPr="00F1590C">
              <w:rPr>
                <w:szCs w:val="24"/>
              </w:rPr>
              <w:t xml:space="preserve"> </w:t>
            </w:r>
            <w:r w:rsidRPr="00F1590C">
              <w:rPr>
                <w:bCs/>
                <w:szCs w:val="24"/>
              </w:rPr>
              <w:t>Trabajo colaborativo, manejo de relaciones, buena escucha, comunicación asertiva, convivencia.</w:t>
            </w:r>
          </w:p>
        </w:tc>
        <w:tc>
          <w:tcPr>
            <w:tcW w:w="3260" w:type="dxa"/>
          </w:tcPr>
          <w:p w:rsidR="00404E09" w:rsidRPr="00F1590C" w:rsidRDefault="00404E09" w:rsidP="00404E09">
            <w:pPr>
              <w:pStyle w:val="Subttulo"/>
              <w:numPr>
                <w:ilvl w:val="0"/>
                <w:numId w:val="297"/>
              </w:numPr>
              <w:ind w:left="170"/>
              <w:rPr>
                <w:rFonts w:ascii="Times New Roman" w:hAnsi="Times New Roman"/>
                <w:color w:val="000000"/>
                <w:sz w:val="24"/>
                <w:szCs w:val="24"/>
              </w:rPr>
            </w:pPr>
            <w:r w:rsidRPr="00F1590C">
              <w:rPr>
                <w:rFonts w:ascii="Times New Roman" w:hAnsi="Times New Roman"/>
                <w:color w:val="000000"/>
                <w:sz w:val="24"/>
                <w:szCs w:val="24"/>
              </w:rPr>
              <w:lastRenderedPageBreak/>
              <w:t>Es el conjunto de actividades que se ejecutan con el fin de hacer algún trabajo. Los procedimientos son los procesos por medio de los cuales es posible producir una obra.</w:t>
            </w:r>
          </w:p>
          <w:p w:rsidR="00404E09" w:rsidRPr="00F1590C" w:rsidRDefault="00404E09" w:rsidP="003320A4">
            <w:pPr>
              <w:spacing w:after="0" w:line="240" w:lineRule="auto"/>
              <w:rPr>
                <w:color w:val="FFFFFF"/>
                <w:szCs w:val="24"/>
              </w:rPr>
            </w:pPr>
            <w:r w:rsidRPr="00F1590C">
              <w:rPr>
                <w:b/>
                <w:color w:val="FFFFFF"/>
                <w:szCs w:val="24"/>
              </w:rPr>
              <w:t>CONCEPTUALES:</w:t>
            </w:r>
            <w:r w:rsidRPr="00F1590C">
              <w:rPr>
                <w:color w:val="FFFFFF"/>
                <w:szCs w:val="24"/>
              </w:rPr>
              <w:t xml:space="preserve"> </w:t>
            </w:r>
          </w:p>
          <w:p w:rsidR="00404E09" w:rsidRPr="00F1590C" w:rsidRDefault="00404E09" w:rsidP="003320A4">
            <w:pPr>
              <w:spacing w:after="0" w:line="240" w:lineRule="auto"/>
              <w:rPr>
                <w:szCs w:val="24"/>
              </w:rPr>
            </w:pPr>
            <w:r w:rsidRPr="00F1590C">
              <w:rPr>
                <w:color w:val="000000"/>
                <w:szCs w:val="24"/>
              </w:rPr>
              <w:lastRenderedPageBreak/>
              <w:t>De la claridad o confusión que se tenga del significado de las palabras o del mensaje de las definiciones depende el procedimiento que se realice y de esto depende que la obra quede bien o mal.</w:t>
            </w:r>
          </w:p>
          <w:p w:rsidR="00404E09" w:rsidRPr="00F1590C" w:rsidRDefault="00404E09" w:rsidP="003320A4">
            <w:pPr>
              <w:spacing w:after="0" w:line="240" w:lineRule="auto"/>
              <w:rPr>
                <w:b/>
                <w:color w:val="FFFFFF"/>
                <w:szCs w:val="24"/>
              </w:rPr>
            </w:pPr>
            <w:r w:rsidRPr="00F1590C">
              <w:rPr>
                <w:b/>
                <w:color w:val="FFFFFF"/>
                <w:szCs w:val="24"/>
              </w:rPr>
              <w:t>CIUDADANAS:</w:t>
            </w:r>
          </w:p>
          <w:p w:rsidR="00404E09" w:rsidRPr="00F1590C" w:rsidRDefault="00404E09" w:rsidP="003320A4">
            <w:pPr>
              <w:spacing w:after="0" w:line="240" w:lineRule="auto"/>
              <w:rPr>
                <w:szCs w:val="24"/>
              </w:rPr>
            </w:pPr>
            <w:r w:rsidRPr="00F1590C">
              <w:rPr>
                <w:szCs w:val="24"/>
              </w:rPr>
              <w:t xml:space="preserve"> </w:t>
            </w:r>
            <w:r w:rsidRPr="00F1590C">
              <w:rPr>
                <w:bCs/>
                <w:szCs w:val="24"/>
              </w:rPr>
              <w:t>Trabajo colaborativo, manejo de relaciones, buena escucha, comunicación asertiva, convivencia.</w:t>
            </w:r>
          </w:p>
        </w:tc>
      </w:tr>
      <w:tr w:rsidR="00404E09" w:rsidRPr="00F1590C" w:rsidTr="003320A4">
        <w:tc>
          <w:tcPr>
            <w:tcW w:w="3510" w:type="dxa"/>
          </w:tcPr>
          <w:p w:rsidR="00404E09" w:rsidRPr="00F1590C" w:rsidRDefault="00404E09" w:rsidP="003320A4">
            <w:pPr>
              <w:spacing w:after="0" w:line="240" w:lineRule="auto"/>
              <w:rPr>
                <w:b/>
                <w:szCs w:val="24"/>
              </w:rPr>
            </w:pPr>
            <w:r w:rsidRPr="00F1590C">
              <w:rPr>
                <w:b/>
                <w:szCs w:val="24"/>
              </w:rPr>
              <w:lastRenderedPageBreak/>
              <w:t xml:space="preserve">Principales resultados de desempeño (evidencia). </w:t>
            </w:r>
          </w:p>
          <w:p w:rsidR="00404E09" w:rsidRPr="00F1590C" w:rsidRDefault="00404E09" w:rsidP="003320A4">
            <w:pPr>
              <w:spacing w:after="0" w:line="240" w:lineRule="auto"/>
              <w:rPr>
                <w:szCs w:val="24"/>
              </w:rPr>
            </w:pPr>
            <w:r w:rsidRPr="00F1590C">
              <w:rPr>
                <w:szCs w:val="24"/>
              </w:rPr>
              <w:t xml:space="preserve">Son los productos concretos que deben presentar los estudiantes en cada periodo, evento de clase, semana, semestral. Mínimo se deben establecer dos productos, como, por ejemplo: cartas, mapas mentales, mapas conceptuales, análisis de casos, ejercicios, ensayos, cuentos, novelas, noticias, reportajes, videos, audios, informes, registros, etcétera. </w:t>
            </w:r>
          </w:p>
        </w:tc>
        <w:tc>
          <w:tcPr>
            <w:tcW w:w="2977" w:type="dxa"/>
          </w:tcPr>
          <w:p w:rsidR="00404E09" w:rsidRPr="00F1590C" w:rsidRDefault="00404E09" w:rsidP="003320A4">
            <w:pPr>
              <w:spacing w:after="0" w:line="240" w:lineRule="auto"/>
              <w:rPr>
                <w:color w:val="000000"/>
                <w:szCs w:val="24"/>
              </w:rPr>
            </w:pPr>
            <w:r w:rsidRPr="00F1590C">
              <w:rPr>
                <w:color w:val="FF0000"/>
                <w:szCs w:val="24"/>
              </w:rPr>
              <w:t xml:space="preserve">- </w:t>
            </w:r>
            <w:r w:rsidRPr="00F1590C">
              <w:rPr>
                <w:color w:val="000000"/>
                <w:szCs w:val="24"/>
              </w:rPr>
              <w:t>Se reconoce así mismo.</w:t>
            </w:r>
          </w:p>
          <w:p w:rsidR="00404E09" w:rsidRPr="00F1590C" w:rsidRDefault="00404E09" w:rsidP="003320A4">
            <w:pPr>
              <w:spacing w:after="0" w:line="240" w:lineRule="auto"/>
              <w:rPr>
                <w:color w:val="000000"/>
                <w:szCs w:val="24"/>
              </w:rPr>
            </w:pPr>
            <w:r w:rsidRPr="00F1590C">
              <w:rPr>
                <w:color w:val="000000"/>
                <w:szCs w:val="24"/>
              </w:rPr>
              <w:t xml:space="preserve">- Acepta y valora y sus defectos. </w:t>
            </w:r>
          </w:p>
          <w:p w:rsidR="00404E09" w:rsidRPr="00F1590C" w:rsidRDefault="00404E09" w:rsidP="003320A4">
            <w:pPr>
              <w:autoSpaceDE w:val="0"/>
              <w:autoSpaceDN w:val="0"/>
              <w:adjustRightInd w:val="0"/>
              <w:rPr>
                <w:color w:val="000000"/>
                <w:szCs w:val="24"/>
              </w:rPr>
            </w:pPr>
            <w:r w:rsidRPr="00F1590C">
              <w:rPr>
                <w:szCs w:val="24"/>
              </w:rPr>
              <w:t xml:space="preserve">- </w:t>
            </w:r>
            <w:r w:rsidRPr="00F1590C">
              <w:rPr>
                <w:color w:val="000000"/>
                <w:szCs w:val="24"/>
              </w:rPr>
              <w:t>Conoce información sobre  el poder de elección y el altruismo.</w:t>
            </w:r>
          </w:p>
          <w:p w:rsidR="00404E09" w:rsidRPr="00F1590C" w:rsidRDefault="00404E09" w:rsidP="003320A4">
            <w:pPr>
              <w:autoSpaceDE w:val="0"/>
              <w:autoSpaceDN w:val="0"/>
              <w:adjustRightInd w:val="0"/>
              <w:rPr>
                <w:szCs w:val="24"/>
              </w:rPr>
            </w:pPr>
            <w:r w:rsidRPr="00F1590C">
              <w:rPr>
                <w:color w:val="000000"/>
                <w:szCs w:val="24"/>
              </w:rPr>
              <w:t xml:space="preserve">- Maneja información sobre las </w:t>
            </w:r>
            <w:r w:rsidRPr="00F1590C">
              <w:rPr>
                <w:szCs w:val="24"/>
              </w:rPr>
              <w:t xml:space="preserve">generalidades de la ética, la cívica, la urbanidad </w:t>
            </w:r>
            <w:r w:rsidRPr="00F1590C">
              <w:rPr>
                <w:szCs w:val="24"/>
              </w:rPr>
              <w:lastRenderedPageBreak/>
              <w:t>y factores que afectan la convivencia.</w:t>
            </w:r>
          </w:p>
        </w:tc>
        <w:tc>
          <w:tcPr>
            <w:tcW w:w="3119" w:type="dxa"/>
          </w:tcPr>
          <w:p w:rsidR="00404E09" w:rsidRPr="00F1590C" w:rsidRDefault="00404E09" w:rsidP="003320A4">
            <w:pPr>
              <w:spacing w:after="0" w:line="240" w:lineRule="auto"/>
              <w:rPr>
                <w:color w:val="000000"/>
                <w:szCs w:val="24"/>
              </w:rPr>
            </w:pPr>
            <w:r w:rsidRPr="00F1590C">
              <w:rPr>
                <w:b/>
                <w:color w:val="FF0000"/>
                <w:szCs w:val="24"/>
              </w:rPr>
              <w:lastRenderedPageBreak/>
              <w:t xml:space="preserve">- </w:t>
            </w:r>
            <w:r w:rsidRPr="00F1590C">
              <w:rPr>
                <w:color w:val="000000"/>
                <w:szCs w:val="24"/>
              </w:rPr>
              <w:t>Conoce  sobre el valor de la verdad.</w:t>
            </w:r>
          </w:p>
          <w:p w:rsidR="00404E09" w:rsidRPr="00F1590C" w:rsidRDefault="00404E09" w:rsidP="003320A4">
            <w:pPr>
              <w:autoSpaceDE w:val="0"/>
              <w:autoSpaceDN w:val="0"/>
              <w:adjustRightInd w:val="0"/>
              <w:rPr>
                <w:szCs w:val="24"/>
              </w:rPr>
            </w:pPr>
            <w:r w:rsidRPr="00F1590C">
              <w:rPr>
                <w:szCs w:val="24"/>
              </w:rPr>
              <w:t>- Construye su personalidad y su autonomía.</w:t>
            </w:r>
          </w:p>
          <w:p w:rsidR="00404E09" w:rsidRPr="00F1590C" w:rsidRDefault="00404E09" w:rsidP="003320A4">
            <w:pPr>
              <w:spacing w:after="0" w:line="240" w:lineRule="auto"/>
              <w:rPr>
                <w:color w:val="000000"/>
                <w:szCs w:val="24"/>
              </w:rPr>
            </w:pPr>
            <w:r w:rsidRPr="00F1590C">
              <w:rPr>
                <w:color w:val="000000"/>
                <w:szCs w:val="24"/>
              </w:rPr>
              <w:t>- Vive adecuadamente en valores.</w:t>
            </w:r>
          </w:p>
          <w:p w:rsidR="00404E09" w:rsidRPr="00F1590C" w:rsidRDefault="00404E09" w:rsidP="003320A4">
            <w:pPr>
              <w:spacing w:after="0" w:line="240" w:lineRule="auto"/>
              <w:rPr>
                <w:color w:val="000000"/>
                <w:szCs w:val="24"/>
              </w:rPr>
            </w:pPr>
            <w:r w:rsidRPr="00F1590C">
              <w:rPr>
                <w:color w:val="000000"/>
                <w:szCs w:val="24"/>
              </w:rPr>
              <w:t>- Conoce sobre cómo se vive en valores.</w:t>
            </w:r>
          </w:p>
          <w:p w:rsidR="00404E09" w:rsidRPr="00F1590C" w:rsidRDefault="00404E09" w:rsidP="003320A4">
            <w:pPr>
              <w:autoSpaceDE w:val="0"/>
              <w:autoSpaceDN w:val="0"/>
              <w:adjustRightInd w:val="0"/>
              <w:rPr>
                <w:szCs w:val="24"/>
              </w:rPr>
            </w:pPr>
            <w:r w:rsidRPr="00F1590C">
              <w:rPr>
                <w:color w:val="000000"/>
                <w:szCs w:val="24"/>
              </w:rPr>
              <w:t xml:space="preserve">- Maneja información sobre </w:t>
            </w:r>
            <w:r w:rsidRPr="00F1590C">
              <w:rPr>
                <w:szCs w:val="24"/>
              </w:rPr>
              <w:t>La prevención, el conflicto:</w:t>
            </w:r>
          </w:p>
          <w:p w:rsidR="00404E09" w:rsidRPr="00F1590C" w:rsidRDefault="00404E09" w:rsidP="003320A4">
            <w:pPr>
              <w:spacing w:after="0" w:line="240" w:lineRule="auto"/>
              <w:rPr>
                <w:szCs w:val="24"/>
              </w:rPr>
            </w:pPr>
            <w:r w:rsidRPr="00F1590C">
              <w:rPr>
                <w:szCs w:val="24"/>
                <w:lang w:val="es-CO"/>
              </w:rPr>
              <w:lastRenderedPageBreak/>
              <w:t>ventajas y desventajas.</w:t>
            </w:r>
          </w:p>
        </w:tc>
        <w:tc>
          <w:tcPr>
            <w:tcW w:w="3118" w:type="dxa"/>
          </w:tcPr>
          <w:p w:rsidR="00404E09" w:rsidRPr="00F1590C" w:rsidRDefault="00404E09" w:rsidP="003320A4">
            <w:pPr>
              <w:spacing w:after="0" w:line="240" w:lineRule="auto"/>
              <w:rPr>
                <w:color w:val="FF0000"/>
                <w:szCs w:val="24"/>
                <w:lang w:val="es-CO"/>
              </w:rPr>
            </w:pPr>
            <w:r w:rsidRPr="00F1590C">
              <w:rPr>
                <w:color w:val="000000"/>
                <w:szCs w:val="24"/>
                <w:lang w:val="es-CO"/>
              </w:rPr>
              <w:lastRenderedPageBreak/>
              <w:t>- Reconoce  el valor de la familia.</w:t>
            </w:r>
          </w:p>
          <w:p w:rsidR="00404E09" w:rsidRPr="00F1590C" w:rsidRDefault="00404E09" w:rsidP="003320A4">
            <w:pPr>
              <w:spacing w:after="0" w:line="240" w:lineRule="auto"/>
              <w:rPr>
                <w:szCs w:val="24"/>
                <w:lang w:val="es-CO"/>
              </w:rPr>
            </w:pPr>
            <w:r w:rsidRPr="00F1590C">
              <w:rPr>
                <w:szCs w:val="24"/>
                <w:lang w:val="es-CO"/>
              </w:rPr>
              <w:t>- Conoce sus metas.</w:t>
            </w:r>
          </w:p>
          <w:p w:rsidR="00404E09" w:rsidRPr="00F1590C" w:rsidRDefault="00404E09" w:rsidP="003320A4">
            <w:pPr>
              <w:spacing w:after="0" w:line="240" w:lineRule="auto"/>
              <w:rPr>
                <w:szCs w:val="24"/>
                <w:lang w:val="es-CO"/>
              </w:rPr>
            </w:pPr>
            <w:r w:rsidRPr="00F1590C">
              <w:rPr>
                <w:szCs w:val="24"/>
                <w:lang w:val="es-CO"/>
              </w:rPr>
              <w:t>- Reconozco porque soy un triunfador.</w:t>
            </w:r>
          </w:p>
          <w:p w:rsidR="00404E09" w:rsidRPr="00F1590C" w:rsidRDefault="00404E09" w:rsidP="003320A4">
            <w:pPr>
              <w:spacing w:after="0" w:line="240" w:lineRule="auto"/>
              <w:rPr>
                <w:szCs w:val="24"/>
                <w:lang w:val="es-CO"/>
              </w:rPr>
            </w:pPr>
            <w:r w:rsidRPr="00F1590C">
              <w:rPr>
                <w:szCs w:val="24"/>
                <w:lang w:val="es-CO"/>
              </w:rPr>
              <w:t>- Conoce que es la autoestima.</w:t>
            </w:r>
          </w:p>
          <w:p w:rsidR="00404E09" w:rsidRPr="00F1590C" w:rsidRDefault="00404E09" w:rsidP="003320A4">
            <w:pPr>
              <w:spacing w:after="0" w:line="240" w:lineRule="auto"/>
              <w:rPr>
                <w:szCs w:val="24"/>
              </w:rPr>
            </w:pPr>
            <w:r w:rsidRPr="00F1590C">
              <w:rPr>
                <w:szCs w:val="24"/>
                <w:lang w:val="es-CO"/>
              </w:rPr>
              <w:t>- Maneja información sobre la convivencia, factores que afectan la convivencia.</w:t>
            </w:r>
          </w:p>
          <w:p w:rsidR="00404E09" w:rsidRPr="00F1590C" w:rsidRDefault="00404E09" w:rsidP="003320A4">
            <w:pPr>
              <w:spacing w:after="0" w:line="240" w:lineRule="auto"/>
              <w:rPr>
                <w:szCs w:val="24"/>
              </w:rPr>
            </w:pPr>
          </w:p>
        </w:tc>
        <w:tc>
          <w:tcPr>
            <w:tcW w:w="3260" w:type="dxa"/>
          </w:tcPr>
          <w:p w:rsidR="00404E09" w:rsidRPr="00F1590C" w:rsidRDefault="00404E09" w:rsidP="003320A4">
            <w:pPr>
              <w:spacing w:after="0" w:line="240" w:lineRule="auto"/>
              <w:rPr>
                <w:szCs w:val="24"/>
              </w:rPr>
            </w:pPr>
            <w:r w:rsidRPr="00F1590C">
              <w:rPr>
                <w:szCs w:val="24"/>
              </w:rPr>
              <w:t>- Conoce las metas altas alcanzables.</w:t>
            </w:r>
            <w:r w:rsidRPr="00F1590C">
              <w:rPr>
                <w:color w:val="000000"/>
                <w:szCs w:val="24"/>
                <w:lang w:val="es-CO"/>
              </w:rPr>
              <w:t xml:space="preserve"> </w:t>
            </w:r>
          </w:p>
          <w:p w:rsidR="00404E09" w:rsidRPr="00F1590C" w:rsidRDefault="00404E09" w:rsidP="003320A4">
            <w:pPr>
              <w:spacing w:after="0" w:line="240" w:lineRule="auto"/>
              <w:rPr>
                <w:color w:val="000000"/>
                <w:szCs w:val="24"/>
                <w:lang w:val="es-CO"/>
              </w:rPr>
            </w:pPr>
            <w:r w:rsidRPr="00F1590C">
              <w:rPr>
                <w:color w:val="000000"/>
                <w:szCs w:val="24"/>
                <w:lang w:val="es-CO"/>
              </w:rPr>
              <w:t>- Soy un triunfador.</w:t>
            </w:r>
          </w:p>
          <w:p w:rsidR="00404E09" w:rsidRPr="00F1590C" w:rsidRDefault="00404E09" w:rsidP="003320A4">
            <w:pPr>
              <w:autoSpaceDE w:val="0"/>
              <w:autoSpaceDN w:val="0"/>
              <w:adjustRightInd w:val="0"/>
              <w:rPr>
                <w:szCs w:val="24"/>
              </w:rPr>
            </w:pPr>
            <w:r w:rsidRPr="00F1590C">
              <w:rPr>
                <w:color w:val="000000"/>
                <w:szCs w:val="24"/>
              </w:rPr>
              <w:t xml:space="preserve">- Maneja información sobre  </w:t>
            </w:r>
            <w:r w:rsidRPr="00F1590C">
              <w:rPr>
                <w:szCs w:val="24"/>
              </w:rPr>
              <w:t>el poder del pensamiento,</w:t>
            </w:r>
          </w:p>
          <w:p w:rsidR="00404E09" w:rsidRPr="00F1590C" w:rsidRDefault="00404E09" w:rsidP="003320A4">
            <w:pPr>
              <w:autoSpaceDE w:val="0"/>
              <w:autoSpaceDN w:val="0"/>
              <w:adjustRightInd w:val="0"/>
              <w:rPr>
                <w:szCs w:val="24"/>
              </w:rPr>
            </w:pPr>
            <w:r w:rsidRPr="00F1590C">
              <w:rPr>
                <w:szCs w:val="24"/>
              </w:rPr>
              <w:t xml:space="preserve">la pasión por la excelencia y las </w:t>
            </w:r>
          </w:p>
          <w:p w:rsidR="00404E09" w:rsidRPr="00F1590C" w:rsidRDefault="00404E09" w:rsidP="003320A4">
            <w:pPr>
              <w:autoSpaceDE w:val="0"/>
              <w:autoSpaceDN w:val="0"/>
              <w:adjustRightInd w:val="0"/>
              <w:rPr>
                <w:szCs w:val="24"/>
              </w:rPr>
            </w:pPr>
            <w:r w:rsidRPr="00F1590C">
              <w:rPr>
                <w:szCs w:val="24"/>
              </w:rPr>
              <w:t xml:space="preserve">competencias para la vida. </w:t>
            </w:r>
          </w:p>
        </w:tc>
      </w:tr>
    </w:tbl>
    <w:p w:rsidR="00404E09" w:rsidRPr="00F1590C" w:rsidRDefault="00404E09" w:rsidP="00404E09">
      <w:pPr>
        <w:spacing w:after="0" w:line="240" w:lineRule="auto"/>
        <w:rPr>
          <w:b/>
          <w:szCs w:val="24"/>
          <w:lang w:val="es-ES"/>
        </w:rPr>
      </w:pPr>
    </w:p>
    <w:p w:rsidR="003F2B36" w:rsidRDefault="003F2B36" w:rsidP="00404E09">
      <w:pPr>
        <w:spacing w:after="0" w:line="240" w:lineRule="auto"/>
        <w:rPr>
          <w:b/>
          <w:szCs w:val="24"/>
          <w:lang w:val="es-ES"/>
        </w:rPr>
      </w:pPr>
    </w:p>
    <w:p w:rsidR="003F2B36" w:rsidRDefault="003F2B36" w:rsidP="00404E09">
      <w:pPr>
        <w:spacing w:after="0" w:line="240" w:lineRule="auto"/>
        <w:rPr>
          <w:b/>
          <w:szCs w:val="24"/>
          <w:lang w:val="es-ES"/>
        </w:rPr>
      </w:pPr>
    </w:p>
    <w:p w:rsidR="003F2B36" w:rsidRDefault="003F2B36" w:rsidP="00404E09">
      <w:pPr>
        <w:spacing w:after="0" w:line="240" w:lineRule="auto"/>
        <w:rPr>
          <w:b/>
          <w:szCs w:val="24"/>
          <w:lang w:val="es-ES"/>
        </w:rPr>
      </w:pPr>
    </w:p>
    <w:p w:rsidR="003F2B36" w:rsidRDefault="003F2B36" w:rsidP="00404E09">
      <w:pPr>
        <w:spacing w:after="0" w:line="240" w:lineRule="auto"/>
        <w:rPr>
          <w:b/>
          <w:szCs w:val="24"/>
          <w:lang w:val="es-ES"/>
        </w:rPr>
      </w:pPr>
    </w:p>
    <w:p w:rsidR="003F2B36" w:rsidRDefault="003F2B36" w:rsidP="00404E09">
      <w:pPr>
        <w:spacing w:after="0" w:line="240" w:lineRule="auto"/>
        <w:rPr>
          <w:b/>
          <w:szCs w:val="24"/>
          <w:lang w:val="es-ES"/>
        </w:rPr>
      </w:pPr>
    </w:p>
    <w:p w:rsidR="003F2B36" w:rsidRDefault="003F2B36" w:rsidP="00404E09">
      <w:pPr>
        <w:spacing w:after="0" w:line="240" w:lineRule="auto"/>
        <w:rPr>
          <w:b/>
          <w:szCs w:val="24"/>
          <w:lang w:val="es-ES"/>
        </w:rPr>
      </w:pPr>
    </w:p>
    <w:p w:rsidR="003F2B36" w:rsidRDefault="003F2B36" w:rsidP="00404E09">
      <w:pPr>
        <w:spacing w:after="0" w:line="240" w:lineRule="auto"/>
        <w:rPr>
          <w:b/>
          <w:szCs w:val="24"/>
          <w:lang w:val="es-ES"/>
        </w:rPr>
      </w:pPr>
    </w:p>
    <w:p w:rsidR="003F2B36" w:rsidRDefault="003F2B36" w:rsidP="00404E09">
      <w:pPr>
        <w:spacing w:after="0" w:line="240" w:lineRule="auto"/>
        <w:rPr>
          <w:b/>
          <w:szCs w:val="24"/>
          <w:lang w:val="es-ES"/>
        </w:rPr>
      </w:pPr>
    </w:p>
    <w:p w:rsidR="003F2B36" w:rsidRDefault="003F2B36" w:rsidP="00404E09">
      <w:pPr>
        <w:spacing w:after="0" w:line="240" w:lineRule="auto"/>
        <w:rPr>
          <w:b/>
          <w:szCs w:val="24"/>
          <w:lang w:val="es-ES"/>
        </w:rPr>
      </w:pPr>
    </w:p>
    <w:p w:rsidR="003F2B36" w:rsidRDefault="003F2B36" w:rsidP="00404E09">
      <w:pPr>
        <w:spacing w:after="0" w:line="240" w:lineRule="auto"/>
        <w:rPr>
          <w:b/>
          <w:szCs w:val="24"/>
          <w:lang w:val="es-ES"/>
        </w:rPr>
      </w:pPr>
    </w:p>
    <w:p w:rsidR="003F2B36" w:rsidRDefault="003F2B36" w:rsidP="00404E09">
      <w:pPr>
        <w:spacing w:after="0" w:line="240" w:lineRule="auto"/>
        <w:rPr>
          <w:b/>
          <w:szCs w:val="24"/>
          <w:lang w:val="es-ES"/>
        </w:rPr>
      </w:pPr>
    </w:p>
    <w:p w:rsidR="003F2B36" w:rsidRDefault="003F2B36" w:rsidP="00404E09">
      <w:pPr>
        <w:spacing w:after="0" w:line="240" w:lineRule="auto"/>
        <w:rPr>
          <w:b/>
          <w:szCs w:val="24"/>
          <w:lang w:val="es-ES"/>
        </w:rPr>
      </w:pPr>
    </w:p>
    <w:p w:rsidR="003F2B36" w:rsidRDefault="003F2B36" w:rsidP="00404E09">
      <w:pPr>
        <w:spacing w:after="0" w:line="240" w:lineRule="auto"/>
        <w:rPr>
          <w:b/>
          <w:szCs w:val="24"/>
          <w:lang w:val="es-ES"/>
        </w:rPr>
      </w:pPr>
    </w:p>
    <w:p w:rsidR="003F2B36" w:rsidRDefault="003F2B36" w:rsidP="00404E09">
      <w:pPr>
        <w:spacing w:after="0" w:line="240" w:lineRule="auto"/>
        <w:rPr>
          <w:b/>
          <w:szCs w:val="24"/>
          <w:lang w:val="es-ES"/>
        </w:rPr>
      </w:pPr>
    </w:p>
    <w:p w:rsidR="003F2B36" w:rsidRDefault="003F2B36" w:rsidP="00404E09">
      <w:pPr>
        <w:spacing w:after="0" w:line="240" w:lineRule="auto"/>
        <w:rPr>
          <w:b/>
          <w:szCs w:val="24"/>
          <w:lang w:val="es-ES"/>
        </w:rPr>
      </w:pPr>
    </w:p>
    <w:p w:rsidR="003F2B36" w:rsidRDefault="003F2B36" w:rsidP="00404E09">
      <w:pPr>
        <w:spacing w:after="0" w:line="240" w:lineRule="auto"/>
        <w:rPr>
          <w:b/>
          <w:szCs w:val="24"/>
          <w:lang w:val="es-ES"/>
        </w:rPr>
      </w:pPr>
    </w:p>
    <w:p w:rsidR="003F2B36" w:rsidRDefault="003F2B36" w:rsidP="00404E09">
      <w:pPr>
        <w:spacing w:after="0" w:line="240" w:lineRule="auto"/>
        <w:rPr>
          <w:b/>
          <w:szCs w:val="24"/>
          <w:lang w:val="es-ES"/>
        </w:rPr>
      </w:pPr>
    </w:p>
    <w:p w:rsidR="003F2B36" w:rsidRDefault="003F2B36" w:rsidP="00404E09">
      <w:pPr>
        <w:spacing w:after="0" w:line="240" w:lineRule="auto"/>
        <w:rPr>
          <w:b/>
          <w:szCs w:val="24"/>
          <w:lang w:val="es-ES"/>
        </w:rPr>
      </w:pPr>
    </w:p>
    <w:p w:rsidR="003F2B36" w:rsidRDefault="003F2B36" w:rsidP="00404E09">
      <w:pPr>
        <w:spacing w:after="0" w:line="240" w:lineRule="auto"/>
        <w:rPr>
          <w:b/>
          <w:szCs w:val="24"/>
          <w:lang w:val="es-ES"/>
        </w:rPr>
      </w:pPr>
    </w:p>
    <w:p w:rsidR="003F2B36" w:rsidRDefault="003F2B36" w:rsidP="00404E09">
      <w:pPr>
        <w:spacing w:after="0" w:line="240" w:lineRule="auto"/>
        <w:rPr>
          <w:b/>
          <w:szCs w:val="24"/>
          <w:lang w:val="es-ES"/>
        </w:rPr>
      </w:pPr>
    </w:p>
    <w:p w:rsidR="00404E09" w:rsidRPr="00F1590C" w:rsidRDefault="00404E09" w:rsidP="00404E09">
      <w:pPr>
        <w:spacing w:after="0" w:line="240" w:lineRule="auto"/>
        <w:rPr>
          <w:b/>
          <w:szCs w:val="24"/>
          <w:lang w:val="es-ES"/>
        </w:rPr>
      </w:pPr>
      <w:r w:rsidRPr="00F1590C">
        <w:rPr>
          <w:b/>
          <w:szCs w:val="24"/>
          <w:lang w:val="es-ES"/>
        </w:rPr>
        <w:t>RECURSOS Y/O MATERIAL DIDÁCTICO.</w:t>
      </w:r>
    </w:p>
    <w:p w:rsidR="00404E09" w:rsidRPr="00F1590C" w:rsidRDefault="00404E09" w:rsidP="00404E09">
      <w:pPr>
        <w:rPr>
          <w:szCs w:val="24"/>
        </w:rPr>
      </w:pPr>
      <w:r w:rsidRPr="00F1590C">
        <w:rPr>
          <w:szCs w:val="24"/>
        </w:rPr>
        <w:t xml:space="preserve">Tiene que ver con el material que se va a emplear para facilitar el desarrollo de la situación problema como textos, láminas, tableros, marcadores, borradores, cuadernos de notas, fotocopias, lápiz, lapicero y otros materiales. </w:t>
      </w:r>
    </w:p>
    <w:p w:rsidR="00404E09" w:rsidRPr="00F1590C" w:rsidRDefault="00404E09" w:rsidP="00404E09">
      <w:pPr>
        <w:rPr>
          <w:szCs w:val="24"/>
        </w:rPr>
      </w:pPr>
    </w:p>
    <w:p w:rsidR="00404E09" w:rsidRPr="00F1590C" w:rsidRDefault="00404E09" w:rsidP="00404E09">
      <w:pPr>
        <w:spacing w:after="0" w:line="240" w:lineRule="auto"/>
        <w:rPr>
          <w:b/>
          <w:szCs w:val="24"/>
          <w:lang w:val="es-ES"/>
        </w:rPr>
      </w:pPr>
      <w:r w:rsidRPr="00F1590C">
        <w:rPr>
          <w:b/>
          <w:szCs w:val="24"/>
          <w:lang w:val="es-ES"/>
        </w:rPr>
        <w:lastRenderedPageBreak/>
        <w:t>INTRUMENTOS DE EVALUACIÓN:</w:t>
      </w:r>
    </w:p>
    <w:p w:rsidR="00404E09" w:rsidRPr="00F1590C" w:rsidRDefault="00404E09" w:rsidP="00404E09">
      <w:pPr>
        <w:spacing w:after="0" w:line="240" w:lineRule="auto"/>
        <w:rPr>
          <w:szCs w:val="24"/>
        </w:rPr>
      </w:pPr>
      <w:r w:rsidRPr="00F1590C">
        <w:rPr>
          <w:szCs w:val="24"/>
        </w:rPr>
        <w:t xml:space="preserve">Para el proceso evaluativo de los estudiantes en el área de Ética y Valores, se realizara como estrategias pedagógicas las siguientes: </w:t>
      </w:r>
    </w:p>
    <w:p w:rsidR="00404E09" w:rsidRPr="00F1590C" w:rsidRDefault="00404E09" w:rsidP="00404E09">
      <w:pPr>
        <w:spacing w:after="0" w:line="240" w:lineRule="auto"/>
        <w:rPr>
          <w:szCs w:val="24"/>
        </w:rPr>
      </w:pPr>
      <w:r w:rsidRPr="00F1590C">
        <w:rPr>
          <w:szCs w:val="24"/>
        </w:rPr>
        <w:t>Trabajos y talleres en clase, Trabajos y talleres en casa, Exposiciones, evaluaciones teórico – prácticas y elaboración de material didáctico.</w:t>
      </w:r>
    </w:p>
    <w:p w:rsidR="00404E09" w:rsidRPr="00F1590C" w:rsidRDefault="00404E09" w:rsidP="00404E09">
      <w:pPr>
        <w:spacing w:after="0" w:line="240" w:lineRule="auto"/>
        <w:rPr>
          <w:szCs w:val="24"/>
        </w:rPr>
      </w:pPr>
    </w:p>
    <w:p w:rsidR="00404E09" w:rsidRPr="00F1590C" w:rsidRDefault="00404E09" w:rsidP="00404E09">
      <w:pPr>
        <w:spacing w:after="0" w:line="240" w:lineRule="auto"/>
        <w:rPr>
          <w:szCs w:val="24"/>
          <w:lang w:val="es-ES"/>
        </w:rPr>
      </w:pPr>
      <w:r w:rsidRPr="00F1590C">
        <w:rPr>
          <w:b/>
          <w:szCs w:val="24"/>
          <w:lang w:val="es-ES"/>
        </w:rPr>
        <w:t>TIPOS DE EVALUACIÓN:</w:t>
      </w:r>
      <w:r w:rsidRPr="00F1590C">
        <w:rPr>
          <w:szCs w:val="24"/>
          <w:lang w:val="es-ES"/>
        </w:rPr>
        <w:t xml:space="preserve"> Autoevaluación, coevaluación y heteroevaluación. </w:t>
      </w:r>
    </w:p>
    <w:p w:rsidR="00404E09" w:rsidRPr="00F1590C" w:rsidRDefault="00404E09" w:rsidP="00404E09">
      <w:pPr>
        <w:spacing w:after="0" w:line="240" w:lineRule="auto"/>
        <w:rPr>
          <w:szCs w:val="24"/>
          <w:lang w:val="es-ES"/>
        </w:rPr>
      </w:pPr>
      <w:r w:rsidRPr="00F1590C">
        <w:rPr>
          <w:szCs w:val="24"/>
          <w:lang w:val="es-ES"/>
        </w:rPr>
        <w:t xml:space="preserve">Dentro del proceso de enseñanza – aprendizaje de los alumnos en el área de Ética y Valores, se utilizaran los siguientes tipos de evaluación: </w:t>
      </w:r>
    </w:p>
    <w:p w:rsidR="00404E09" w:rsidRPr="00F1590C" w:rsidRDefault="00404E09" w:rsidP="00404E09">
      <w:pPr>
        <w:spacing w:after="0" w:line="240" w:lineRule="auto"/>
        <w:rPr>
          <w:szCs w:val="24"/>
          <w:lang w:val="es-ES"/>
        </w:rPr>
      </w:pPr>
      <w:r w:rsidRPr="00F1590C">
        <w:rPr>
          <w:szCs w:val="24"/>
          <w:lang w:val="es-ES"/>
        </w:rPr>
        <w:t>Autoevaluación, coevaluación y heteroevaluación.</w:t>
      </w:r>
    </w:p>
    <w:p w:rsidR="00404E09" w:rsidRPr="00F1590C" w:rsidRDefault="00404E09" w:rsidP="00404E09">
      <w:pPr>
        <w:spacing w:after="0" w:line="240" w:lineRule="auto"/>
        <w:rPr>
          <w:szCs w:val="24"/>
          <w:lang w:val="es-ES"/>
        </w:rPr>
      </w:pPr>
    </w:p>
    <w:p w:rsidR="00404E09" w:rsidRPr="00F1590C" w:rsidRDefault="00404E09" w:rsidP="00404E09">
      <w:pPr>
        <w:spacing w:after="0" w:line="240" w:lineRule="auto"/>
        <w:rPr>
          <w:szCs w:val="24"/>
          <w:lang w:val="es-ES"/>
        </w:rPr>
      </w:pPr>
    </w:p>
    <w:p w:rsidR="00404E09" w:rsidRPr="00F1590C" w:rsidRDefault="00404E09" w:rsidP="00404E09">
      <w:pPr>
        <w:spacing w:after="0" w:line="240" w:lineRule="auto"/>
        <w:rPr>
          <w:szCs w:val="24"/>
          <w:lang w:val="es-ES"/>
        </w:rPr>
      </w:pPr>
    </w:p>
    <w:p w:rsidR="00404E09" w:rsidRPr="00F1590C" w:rsidRDefault="00404E09" w:rsidP="00404E09">
      <w:pPr>
        <w:spacing w:after="0" w:line="240" w:lineRule="auto"/>
        <w:rPr>
          <w:szCs w:val="24"/>
          <w:lang w:val="es-ES"/>
        </w:rPr>
      </w:pPr>
    </w:p>
    <w:p w:rsidR="00404E09" w:rsidRPr="00F1590C" w:rsidRDefault="00404E09" w:rsidP="00404E09">
      <w:pPr>
        <w:spacing w:after="0" w:line="240" w:lineRule="auto"/>
        <w:rPr>
          <w:szCs w:val="24"/>
          <w:lang w:val="es-ES"/>
        </w:rPr>
      </w:pPr>
    </w:p>
    <w:p w:rsidR="00404E09" w:rsidRPr="00F1590C" w:rsidRDefault="00404E09" w:rsidP="00404E09">
      <w:pPr>
        <w:spacing w:after="0" w:line="240" w:lineRule="auto"/>
        <w:rPr>
          <w:szCs w:val="24"/>
          <w:lang w:val="es-ES"/>
        </w:rPr>
      </w:pPr>
    </w:p>
    <w:p w:rsidR="00404E09" w:rsidRPr="00F1590C" w:rsidRDefault="00404E09" w:rsidP="00404E09">
      <w:pPr>
        <w:spacing w:after="0" w:line="240" w:lineRule="auto"/>
        <w:rPr>
          <w:szCs w:val="24"/>
          <w:lang w:val="es-ES"/>
        </w:rPr>
      </w:pPr>
    </w:p>
    <w:p w:rsidR="00404E09" w:rsidRPr="00F1590C" w:rsidRDefault="00404E09" w:rsidP="00404E09">
      <w:pPr>
        <w:spacing w:after="0" w:line="240" w:lineRule="auto"/>
        <w:rPr>
          <w:szCs w:val="24"/>
          <w:lang w:val="es-ES"/>
        </w:rPr>
      </w:pPr>
    </w:p>
    <w:p w:rsidR="00404E09" w:rsidRDefault="00404E09" w:rsidP="00404E09">
      <w:pPr>
        <w:spacing w:after="0" w:line="240" w:lineRule="auto"/>
        <w:rPr>
          <w:szCs w:val="24"/>
          <w:lang w:val="es-ES"/>
        </w:rPr>
      </w:pPr>
    </w:p>
    <w:p w:rsidR="003F2B36" w:rsidRDefault="003F2B36" w:rsidP="00404E09">
      <w:pPr>
        <w:spacing w:after="0" w:line="240" w:lineRule="auto"/>
        <w:rPr>
          <w:szCs w:val="24"/>
          <w:lang w:val="es-ES"/>
        </w:rPr>
      </w:pPr>
    </w:p>
    <w:p w:rsidR="003F2B36" w:rsidRDefault="003F2B36" w:rsidP="00404E09">
      <w:pPr>
        <w:spacing w:after="0" w:line="240" w:lineRule="auto"/>
        <w:rPr>
          <w:szCs w:val="24"/>
          <w:lang w:val="es-ES"/>
        </w:rPr>
      </w:pPr>
    </w:p>
    <w:p w:rsidR="003F2B36" w:rsidRDefault="003F2B36" w:rsidP="00404E09">
      <w:pPr>
        <w:spacing w:after="0" w:line="240" w:lineRule="auto"/>
        <w:rPr>
          <w:szCs w:val="24"/>
          <w:lang w:val="es-ES"/>
        </w:rPr>
      </w:pPr>
    </w:p>
    <w:p w:rsidR="003F2B36" w:rsidRDefault="003F2B36" w:rsidP="00404E09">
      <w:pPr>
        <w:spacing w:after="0" w:line="240" w:lineRule="auto"/>
        <w:rPr>
          <w:szCs w:val="24"/>
          <w:lang w:val="es-ES"/>
        </w:rPr>
      </w:pPr>
    </w:p>
    <w:p w:rsidR="003F2B36" w:rsidRPr="00F1590C" w:rsidRDefault="003F2B36" w:rsidP="00404E09">
      <w:pPr>
        <w:spacing w:after="0" w:line="240" w:lineRule="auto"/>
        <w:rPr>
          <w:szCs w:val="24"/>
          <w:lang w:val="es-ES"/>
        </w:rPr>
      </w:pPr>
    </w:p>
    <w:p w:rsidR="00404E09" w:rsidRPr="00F1590C" w:rsidRDefault="00404E09" w:rsidP="00404E09">
      <w:pPr>
        <w:spacing w:after="0" w:line="240" w:lineRule="auto"/>
        <w:rPr>
          <w:szCs w:val="24"/>
          <w:lang w:val="es-ES"/>
        </w:rPr>
      </w:pPr>
    </w:p>
    <w:p w:rsidR="00404E09" w:rsidRPr="00F1590C" w:rsidRDefault="00404E09" w:rsidP="00404E09">
      <w:pPr>
        <w:spacing w:after="0" w:line="240" w:lineRule="auto"/>
        <w:rPr>
          <w:szCs w:val="24"/>
          <w:lang w:val="es-ES"/>
        </w:rPr>
      </w:pPr>
    </w:p>
    <w:p w:rsidR="00404E09" w:rsidRPr="00F1590C" w:rsidRDefault="00404E09" w:rsidP="00404E09">
      <w:pPr>
        <w:spacing w:after="0" w:line="240" w:lineRule="auto"/>
        <w:rPr>
          <w:szCs w:val="24"/>
          <w:lang w:val="es-ES"/>
        </w:rPr>
      </w:pPr>
    </w:p>
    <w:p w:rsidR="00404E09" w:rsidRPr="00F1590C" w:rsidRDefault="003320A4" w:rsidP="003320A4">
      <w:pPr>
        <w:pStyle w:val="Ttulo1"/>
        <w:rPr>
          <w:rFonts w:cs="Times New Roman"/>
          <w:sz w:val="24"/>
          <w:szCs w:val="24"/>
        </w:rPr>
      </w:pPr>
      <w:bookmarkStart w:id="80" w:name="_Toc21115818"/>
      <w:r w:rsidRPr="00F1590C">
        <w:rPr>
          <w:rFonts w:cs="Times New Roman"/>
          <w:sz w:val="24"/>
          <w:szCs w:val="24"/>
        </w:rPr>
        <w:lastRenderedPageBreak/>
        <w:t>ETICA Y VALORES GRADO 6°</w:t>
      </w:r>
      <w:bookmarkEnd w:id="80"/>
    </w:p>
    <w:p w:rsidR="00404E09" w:rsidRPr="00F1590C" w:rsidRDefault="00404E09" w:rsidP="00404E09">
      <w:pPr>
        <w:jc w:val="center"/>
        <w:rPr>
          <w:szCs w:val="24"/>
        </w:rPr>
      </w:pPr>
      <w:r w:rsidRPr="00F1590C">
        <w:rPr>
          <w:b/>
          <w:bCs/>
          <w:szCs w:val="24"/>
        </w:rPr>
        <w:t>PLAN DE AREA DE ETICA Y VALORES</w:t>
      </w:r>
    </w:p>
    <w:p w:rsidR="00404E09" w:rsidRPr="00F1590C" w:rsidRDefault="00404E09" w:rsidP="00404E09">
      <w:pPr>
        <w:rPr>
          <w:b/>
          <w:bCs/>
          <w:szCs w:val="24"/>
        </w:rPr>
      </w:pPr>
      <w:r w:rsidRPr="00F1590C">
        <w:rPr>
          <w:b/>
          <w:bCs/>
          <w:szCs w:val="24"/>
        </w:rPr>
        <w:t>1. GENERALIDADES</w:t>
      </w:r>
    </w:p>
    <w:p w:rsidR="00404E09" w:rsidRPr="00F1590C" w:rsidRDefault="00404E09" w:rsidP="00404E09">
      <w:pPr>
        <w:rPr>
          <w:b/>
          <w:bCs/>
          <w:szCs w:val="24"/>
        </w:rPr>
      </w:pPr>
    </w:p>
    <w:p w:rsidR="00404E09" w:rsidRPr="00F1590C" w:rsidRDefault="00404E09" w:rsidP="00404E09">
      <w:pPr>
        <w:rPr>
          <w:b/>
          <w:bCs/>
          <w:szCs w:val="24"/>
        </w:rPr>
      </w:pPr>
      <w:r w:rsidRPr="00F1590C">
        <w:rPr>
          <w:b/>
          <w:bCs/>
          <w:szCs w:val="24"/>
        </w:rPr>
        <w:t xml:space="preserve">- ESTABLECIMIENTO EDUCATIVO: </w:t>
      </w:r>
      <w:r w:rsidRPr="00F1590C">
        <w:rPr>
          <w:bCs/>
          <w:szCs w:val="24"/>
        </w:rPr>
        <w:t>INSTITUCIÓN EDUCATIVA</w:t>
      </w:r>
      <w:r w:rsidR="003320A4" w:rsidRPr="00F1590C">
        <w:rPr>
          <w:bCs/>
          <w:szCs w:val="24"/>
        </w:rPr>
        <w:t xml:space="preserve"> COSTA RICA</w:t>
      </w:r>
    </w:p>
    <w:p w:rsidR="00404E09" w:rsidRPr="00F1590C" w:rsidRDefault="00404E09" w:rsidP="00404E09">
      <w:pPr>
        <w:rPr>
          <w:szCs w:val="24"/>
          <w:lang w:val="es-ES"/>
        </w:rPr>
      </w:pPr>
    </w:p>
    <w:p w:rsidR="00404E09" w:rsidRPr="00F1590C" w:rsidRDefault="00404E09" w:rsidP="00404E09">
      <w:pPr>
        <w:spacing w:line="240" w:lineRule="auto"/>
        <w:rPr>
          <w:b/>
          <w:szCs w:val="24"/>
        </w:rPr>
      </w:pPr>
      <w:r w:rsidRPr="00F1590C">
        <w:rPr>
          <w:b/>
          <w:bCs/>
          <w:szCs w:val="24"/>
        </w:rPr>
        <w:t xml:space="preserve">- </w:t>
      </w:r>
      <w:r w:rsidRPr="00F1590C">
        <w:rPr>
          <w:b/>
          <w:szCs w:val="24"/>
        </w:rPr>
        <w:t xml:space="preserve">AREA: </w:t>
      </w:r>
      <w:r w:rsidRPr="00F1590C">
        <w:rPr>
          <w:szCs w:val="24"/>
        </w:rPr>
        <w:t>Educación Ética y Valores Humanos.</w:t>
      </w:r>
      <w:r w:rsidRPr="00F1590C">
        <w:rPr>
          <w:b/>
          <w:szCs w:val="24"/>
        </w:rPr>
        <w:t xml:space="preserve"> ASIGNATURA (s): </w:t>
      </w:r>
      <w:r w:rsidRPr="00F1590C">
        <w:rPr>
          <w:szCs w:val="24"/>
        </w:rPr>
        <w:t>Ética y Valores.</w:t>
      </w:r>
    </w:p>
    <w:p w:rsidR="00404E09" w:rsidRPr="00F1590C" w:rsidRDefault="00404E09" w:rsidP="00404E09">
      <w:pPr>
        <w:spacing w:line="240" w:lineRule="auto"/>
        <w:rPr>
          <w:b/>
          <w:szCs w:val="24"/>
        </w:rPr>
      </w:pPr>
      <w:r w:rsidRPr="00F1590C">
        <w:rPr>
          <w:b/>
          <w:szCs w:val="24"/>
        </w:rPr>
        <w:t xml:space="preserve">- CICLO: </w:t>
      </w:r>
      <w:r w:rsidRPr="00F1590C">
        <w:rPr>
          <w:szCs w:val="24"/>
        </w:rPr>
        <w:t xml:space="preserve">Básica Secundaria. </w:t>
      </w:r>
      <w:r w:rsidRPr="00F1590C">
        <w:rPr>
          <w:b/>
          <w:szCs w:val="24"/>
        </w:rPr>
        <w:t xml:space="preserve">GRADO(s): </w:t>
      </w:r>
      <w:r w:rsidRPr="00F1590C">
        <w:rPr>
          <w:szCs w:val="24"/>
        </w:rPr>
        <w:t>Sexto (6°)</w:t>
      </w:r>
      <w:r w:rsidRPr="00F1590C">
        <w:rPr>
          <w:b/>
          <w:szCs w:val="24"/>
        </w:rPr>
        <w:t xml:space="preserve"> I.H.S: </w:t>
      </w:r>
      <w:r w:rsidRPr="00F1590C">
        <w:rPr>
          <w:szCs w:val="24"/>
        </w:rPr>
        <w:t xml:space="preserve">1 hora </w:t>
      </w:r>
      <w:r w:rsidRPr="00F1590C">
        <w:rPr>
          <w:b/>
          <w:szCs w:val="24"/>
        </w:rPr>
        <w:t xml:space="preserve">AÑO: </w:t>
      </w:r>
      <w:r w:rsidRPr="00F1590C">
        <w:rPr>
          <w:szCs w:val="24"/>
        </w:rPr>
        <w:t>2019.</w:t>
      </w:r>
      <w:r w:rsidRPr="00F1590C">
        <w:rPr>
          <w:b/>
          <w:szCs w:val="24"/>
        </w:rPr>
        <w:t xml:space="preserve">  </w:t>
      </w:r>
    </w:p>
    <w:p w:rsidR="00404E09" w:rsidRPr="00F1590C" w:rsidRDefault="00404E09" w:rsidP="00404E09">
      <w:pPr>
        <w:rPr>
          <w:b/>
          <w:szCs w:val="24"/>
        </w:rPr>
      </w:pPr>
      <w:r w:rsidRPr="00F1590C">
        <w:rPr>
          <w:b/>
          <w:szCs w:val="24"/>
        </w:rPr>
        <w:t xml:space="preserve">- EDUCADOR(es) FORMADOR(es): </w:t>
      </w:r>
    </w:p>
    <w:tbl>
      <w:tblPr>
        <w:tblpPr w:leftFromText="141" w:rightFromText="141" w:vertAnchor="text" w:horzAnchor="margin" w:tblpY="143"/>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119"/>
        <w:gridCol w:w="3118"/>
        <w:gridCol w:w="3119"/>
        <w:gridCol w:w="3260"/>
      </w:tblGrid>
      <w:tr w:rsidR="00404E09" w:rsidRPr="00F1590C" w:rsidTr="003320A4">
        <w:tc>
          <w:tcPr>
            <w:tcW w:w="3510" w:type="dxa"/>
          </w:tcPr>
          <w:p w:rsidR="00404E09" w:rsidRPr="00F1590C" w:rsidRDefault="00404E09" w:rsidP="003320A4">
            <w:pPr>
              <w:spacing w:after="0" w:line="240" w:lineRule="auto"/>
              <w:rPr>
                <w:b/>
                <w:szCs w:val="24"/>
              </w:rPr>
            </w:pPr>
            <w:r w:rsidRPr="00F1590C">
              <w:rPr>
                <w:b/>
                <w:szCs w:val="24"/>
              </w:rPr>
              <w:t>Metas generales del ciclo</w:t>
            </w:r>
          </w:p>
        </w:tc>
        <w:tc>
          <w:tcPr>
            <w:tcW w:w="12616" w:type="dxa"/>
            <w:gridSpan w:val="4"/>
          </w:tcPr>
          <w:p w:rsidR="00404E09" w:rsidRPr="00F1590C" w:rsidRDefault="00404E09" w:rsidP="003320A4">
            <w:pPr>
              <w:rPr>
                <w:szCs w:val="24"/>
                <w:lang w:val="es-AR"/>
              </w:rPr>
            </w:pPr>
            <w:r w:rsidRPr="00F1590C">
              <w:rPr>
                <w:szCs w:val="24"/>
                <w:lang w:val="es-AR" w:eastAsia="es-AR"/>
              </w:rPr>
              <w:t>Educar para el ejercicio de la libertad responsable, como tarea de una educación que busca el cambio personal, comunitario social, político y religioso.</w:t>
            </w:r>
          </w:p>
        </w:tc>
      </w:tr>
      <w:tr w:rsidR="00404E09" w:rsidRPr="00F1590C" w:rsidTr="003320A4">
        <w:tc>
          <w:tcPr>
            <w:tcW w:w="3510" w:type="dxa"/>
          </w:tcPr>
          <w:p w:rsidR="00404E09" w:rsidRPr="00F1590C" w:rsidRDefault="00404E09" w:rsidP="003320A4">
            <w:pPr>
              <w:spacing w:after="0" w:line="240" w:lineRule="auto"/>
              <w:rPr>
                <w:b/>
                <w:szCs w:val="24"/>
              </w:rPr>
            </w:pPr>
            <w:r w:rsidRPr="00F1590C">
              <w:rPr>
                <w:b/>
                <w:szCs w:val="24"/>
              </w:rPr>
              <w:t>Metas generales del grado</w:t>
            </w:r>
          </w:p>
        </w:tc>
        <w:tc>
          <w:tcPr>
            <w:tcW w:w="12616" w:type="dxa"/>
            <w:gridSpan w:val="4"/>
          </w:tcPr>
          <w:p w:rsidR="00404E09" w:rsidRPr="00F1590C" w:rsidRDefault="00404E09" w:rsidP="00404E09">
            <w:pPr>
              <w:numPr>
                <w:ilvl w:val="0"/>
                <w:numId w:val="296"/>
              </w:numPr>
              <w:spacing w:before="200"/>
              <w:rPr>
                <w:szCs w:val="24"/>
                <w:lang w:val="es-ES_tradnl"/>
              </w:rPr>
            </w:pPr>
            <w:r w:rsidRPr="00F1590C">
              <w:rPr>
                <w:szCs w:val="24"/>
                <w:lang w:val="es-ES_tradnl"/>
              </w:rPr>
              <w:t>Reconocer las fortalezas y debilidades señalando pautas para el crecimiento personal.</w:t>
            </w:r>
          </w:p>
          <w:p w:rsidR="00404E09" w:rsidRPr="00F1590C" w:rsidRDefault="00404E09" w:rsidP="00404E09">
            <w:pPr>
              <w:numPr>
                <w:ilvl w:val="0"/>
                <w:numId w:val="296"/>
              </w:numPr>
              <w:spacing w:before="200"/>
              <w:rPr>
                <w:szCs w:val="24"/>
                <w:lang w:val="es-ES_tradnl"/>
              </w:rPr>
            </w:pPr>
            <w:r w:rsidRPr="00F1590C">
              <w:rPr>
                <w:szCs w:val="24"/>
                <w:lang w:val="es-ES_tradnl"/>
              </w:rPr>
              <w:t>Reconocer que el aseo es una práctica de responsabilidad con el cuerpo.</w:t>
            </w:r>
          </w:p>
          <w:p w:rsidR="00404E09" w:rsidRPr="00F1590C" w:rsidRDefault="00404E09" w:rsidP="00404E09">
            <w:pPr>
              <w:numPr>
                <w:ilvl w:val="0"/>
                <w:numId w:val="296"/>
              </w:numPr>
              <w:spacing w:before="200"/>
              <w:rPr>
                <w:szCs w:val="24"/>
                <w:lang w:val="es-ES_tradnl"/>
              </w:rPr>
            </w:pPr>
            <w:r w:rsidRPr="00F1590C">
              <w:rPr>
                <w:szCs w:val="24"/>
                <w:lang w:val="es-ES_tradnl"/>
              </w:rPr>
              <w:lastRenderedPageBreak/>
              <w:t>Demostrar respeto hacia su condición de niño o niña.</w:t>
            </w:r>
          </w:p>
          <w:p w:rsidR="00404E09" w:rsidRPr="00F1590C" w:rsidRDefault="00404E09" w:rsidP="00404E09">
            <w:pPr>
              <w:numPr>
                <w:ilvl w:val="0"/>
                <w:numId w:val="296"/>
              </w:numPr>
              <w:spacing w:before="200"/>
              <w:rPr>
                <w:szCs w:val="24"/>
                <w:lang w:val="es-ES_tradnl"/>
              </w:rPr>
            </w:pPr>
            <w:r w:rsidRPr="00F1590C">
              <w:rPr>
                <w:szCs w:val="24"/>
                <w:lang w:val="es-ES_tradnl"/>
              </w:rPr>
              <w:t>Valorar la importancia de las relaciones interpersonales.</w:t>
            </w:r>
          </w:p>
          <w:p w:rsidR="00404E09" w:rsidRPr="00F1590C" w:rsidRDefault="00404E09" w:rsidP="00404E09">
            <w:pPr>
              <w:numPr>
                <w:ilvl w:val="0"/>
                <w:numId w:val="296"/>
              </w:numPr>
              <w:spacing w:before="200"/>
              <w:rPr>
                <w:szCs w:val="24"/>
                <w:lang w:val="es-ES_tradnl"/>
              </w:rPr>
            </w:pPr>
            <w:r w:rsidRPr="00F1590C">
              <w:rPr>
                <w:szCs w:val="24"/>
                <w:lang w:val="es-ES_tradnl"/>
              </w:rPr>
              <w:t>Identificar la colaboración de cada uno de los miembros de su familia en las labores cotidianas.</w:t>
            </w:r>
          </w:p>
          <w:p w:rsidR="00404E09" w:rsidRPr="00F1590C" w:rsidRDefault="00404E09" w:rsidP="00404E09">
            <w:pPr>
              <w:numPr>
                <w:ilvl w:val="0"/>
                <w:numId w:val="296"/>
              </w:numPr>
              <w:spacing w:before="200"/>
              <w:rPr>
                <w:szCs w:val="24"/>
                <w:lang w:val="es-ES_tradnl"/>
              </w:rPr>
            </w:pPr>
            <w:r w:rsidRPr="00F1590C">
              <w:rPr>
                <w:szCs w:val="24"/>
                <w:lang w:val="es-ES_tradnl"/>
              </w:rPr>
              <w:t>Promover acciones concretas en pro de la convivencia pacífica dentro de la dinámica escolar.</w:t>
            </w:r>
          </w:p>
          <w:p w:rsidR="00404E09" w:rsidRPr="00F1590C" w:rsidRDefault="00404E09" w:rsidP="00404E09">
            <w:pPr>
              <w:numPr>
                <w:ilvl w:val="0"/>
                <w:numId w:val="296"/>
              </w:numPr>
              <w:spacing w:before="200"/>
              <w:rPr>
                <w:szCs w:val="24"/>
              </w:rPr>
            </w:pPr>
            <w:r w:rsidRPr="00F1590C">
              <w:rPr>
                <w:szCs w:val="24"/>
                <w:lang w:val="es-ES_tradnl"/>
              </w:rPr>
              <w:t>Desarrollar actitudes y pensamientos afectivos entre sus compañeros como correctivos colectivos para mantener la convivencia.</w:t>
            </w:r>
          </w:p>
        </w:tc>
      </w:tr>
      <w:tr w:rsidR="00404E09" w:rsidRPr="00F1590C" w:rsidTr="003320A4">
        <w:tc>
          <w:tcPr>
            <w:tcW w:w="3510" w:type="dxa"/>
          </w:tcPr>
          <w:p w:rsidR="00404E09" w:rsidRPr="00F1590C" w:rsidRDefault="00404E09" w:rsidP="003320A4">
            <w:pPr>
              <w:spacing w:after="0" w:line="240" w:lineRule="auto"/>
              <w:rPr>
                <w:b/>
                <w:szCs w:val="24"/>
              </w:rPr>
            </w:pPr>
            <w:r w:rsidRPr="00F1590C">
              <w:rPr>
                <w:b/>
                <w:szCs w:val="24"/>
              </w:rPr>
              <w:lastRenderedPageBreak/>
              <w:t xml:space="preserve">Periodos académicos </w:t>
            </w:r>
          </w:p>
        </w:tc>
        <w:tc>
          <w:tcPr>
            <w:tcW w:w="3119" w:type="dxa"/>
          </w:tcPr>
          <w:p w:rsidR="00404E09" w:rsidRPr="00F1590C" w:rsidRDefault="00404E09" w:rsidP="003320A4">
            <w:pPr>
              <w:spacing w:after="0" w:line="240" w:lineRule="auto"/>
              <w:rPr>
                <w:b/>
                <w:szCs w:val="24"/>
              </w:rPr>
            </w:pPr>
            <w:r w:rsidRPr="00F1590C">
              <w:rPr>
                <w:b/>
                <w:szCs w:val="24"/>
              </w:rPr>
              <w:t>Periodo 1</w:t>
            </w:r>
          </w:p>
        </w:tc>
        <w:tc>
          <w:tcPr>
            <w:tcW w:w="3118" w:type="dxa"/>
          </w:tcPr>
          <w:p w:rsidR="00404E09" w:rsidRPr="00F1590C" w:rsidRDefault="00404E09" w:rsidP="003320A4">
            <w:pPr>
              <w:spacing w:after="0" w:line="240" w:lineRule="auto"/>
              <w:rPr>
                <w:b/>
                <w:szCs w:val="24"/>
              </w:rPr>
            </w:pPr>
            <w:r w:rsidRPr="00F1590C">
              <w:rPr>
                <w:b/>
                <w:szCs w:val="24"/>
              </w:rPr>
              <w:t>Periodo 2</w:t>
            </w:r>
          </w:p>
        </w:tc>
        <w:tc>
          <w:tcPr>
            <w:tcW w:w="3119" w:type="dxa"/>
          </w:tcPr>
          <w:p w:rsidR="00404E09" w:rsidRPr="00F1590C" w:rsidRDefault="00404E09" w:rsidP="003320A4">
            <w:pPr>
              <w:spacing w:after="0" w:line="240" w:lineRule="auto"/>
              <w:rPr>
                <w:b/>
                <w:szCs w:val="24"/>
              </w:rPr>
            </w:pPr>
            <w:r w:rsidRPr="00F1590C">
              <w:rPr>
                <w:b/>
                <w:szCs w:val="24"/>
              </w:rPr>
              <w:t>Periodo 3</w:t>
            </w:r>
          </w:p>
        </w:tc>
        <w:tc>
          <w:tcPr>
            <w:tcW w:w="3260" w:type="dxa"/>
          </w:tcPr>
          <w:p w:rsidR="00404E09" w:rsidRPr="00F1590C" w:rsidRDefault="00404E09" w:rsidP="003320A4">
            <w:pPr>
              <w:spacing w:after="0" w:line="240" w:lineRule="auto"/>
              <w:rPr>
                <w:b/>
                <w:szCs w:val="24"/>
              </w:rPr>
            </w:pPr>
            <w:r w:rsidRPr="00F1590C">
              <w:rPr>
                <w:b/>
                <w:szCs w:val="24"/>
              </w:rPr>
              <w:t>Periodo 4</w:t>
            </w:r>
          </w:p>
        </w:tc>
      </w:tr>
      <w:tr w:rsidR="00404E09" w:rsidRPr="00F1590C" w:rsidTr="003320A4">
        <w:trPr>
          <w:trHeight w:val="1827"/>
        </w:trPr>
        <w:tc>
          <w:tcPr>
            <w:tcW w:w="3510" w:type="dxa"/>
          </w:tcPr>
          <w:p w:rsidR="00404E09" w:rsidRPr="00F1590C" w:rsidRDefault="00404E09" w:rsidP="003320A4">
            <w:pPr>
              <w:spacing w:after="0" w:line="240" w:lineRule="auto"/>
              <w:rPr>
                <w:b/>
                <w:szCs w:val="24"/>
              </w:rPr>
            </w:pPr>
            <w:r w:rsidRPr="00F1590C">
              <w:rPr>
                <w:b/>
                <w:szCs w:val="24"/>
              </w:rPr>
              <w:t xml:space="preserve">Estándares Básicos de competencia, y Derechos Básicos de Aprendizaje </w:t>
            </w:r>
          </w:p>
          <w:p w:rsidR="00404E09" w:rsidRPr="00F1590C" w:rsidRDefault="00404E09" w:rsidP="003320A4">
            <w:pPr>
              <w:spacing w:after="0" w:line="240" w:lineRule="auto"/>
              <w:rPr>
                <w:szCs w:val="24"/>
              </w:rPr>
            </w:pPr>
            <w:r w:rsidRPr="00F1590C">
              <w:rPr>
                <w:szCs w:val="24"/>
              </w:rPr>
              <w:t>Se escribe el (los) estándar(es) y el (los) DBA, que se van a desarrollar en el periodo, previa organización o secuenciación por afinidad intra-área e inter-área.</w:t>
            </w:r>
          </w:p>
        </w:tc>
        <w:tc>
          <w:tcPr>
            <w:tcW w:w="3119" w:type="dxa"/>
          </w:tcPr>
          <w:p w:rsidR="00404E09" w:rsidRPr="00F1590C" w:rsidRDefault="00404E09" w:rsidP="003320A4">
            <w:pPr>
              <w:autoSpaceDE w:val="0"/>
              <w:autoSpaceDN w:val="0"/>
              <w:adjustRightInd w:val="0"/>
              <w:rPr>
                <w:szCs w:val="24"/>
              </w:rPr>
            </w:pPr>
            <w:r w:rsidRPr="00F1590C">
              <w:rPr>
                <w:szCs w:val="24"/>
                <w:lang w:val="es-AR" w:eastAsia="es-AR"/>
              </w:rPr>
              <w:t>Reconocerá los conocimientos básicos de la identidad</w:t>
            </w:r>
          </w:p>
        </w:tc>
        <w:tc>
          <w:tcPr>
            <w:tcW w:w="3118" w:type="dxa"/>
          </w:tcPr>
          <w:p w:rsidR="00404E09" w:rsidRPr="00F1590C" w:rsidRDefault="00404E09" w:rsidP="003320A4">
            <w:pPr>
              <w:autoSpaceDE w:val="0"/>
              <w:autoSpaceDN w:val="0"/>
              <w:adjustRightInd w:val="0"/>
              <w:rPr>
                <w:szCs w:val="24"/>
              </w:rPr>
            </w:pPr>
            <w:r w:rsidRPr="00F1590C">
              <w:rPr>
                <w:szCs w:val="24"/>
                <w:lang w:val="es-AR" w:eastAsia="es-AR"/>
              </w:rPr>
              <w:t>Será el otro en sus múltiples dimensiones</w:t>
            </w:r>
          </w:p>
        </w:tc>
        <w:tc>
          <w:tcPr>
            <w:tcW w:w="3119" w:type="dxa"/>
          </w:tcPr>
          <w:p w:rsidR="00404E09" w:rsidRPr="00F1590C" w:rsidRDefault="00404E09" w:rsidP="003320A4">
            <w:pPr>
              <w:autoSpaceDE w:val="0"/>
              <w:autoSpaceDN w:val="0"/>
              <w:adjustRightInd w:val="0"/>
              <w:rPr>
                <w:szCs w:val="24"/>
              </w:rPr>
            </w:pPr>
            <w:r w:rsidRPr="00F1590C">
              <w:rPr>
                <w:szCs w:val="24"/>
                <w:lang w:val="es-AR" w:eastAsia="es-AR"/>
              </w:rPr>
              <w:t>Construirá relaciones en la escuela que nos permitan vivir en el paz</w:t>
            </w:r>
          </w:p>
        </w:tc>
        <w:tc>
          <w:tcPr>
            <w:tcW w:w="3260" w:type="dxa"/>
          </w:tcPr>
          <w:p w:rsidR="00404E09" w:rsidRPr="00F1590C" w:rsidRDefault="00404E09" w:rsidP="003320A4">
            <w:pPr>
              <w:autoSpaceDE w:val="0"/>
              <w:autoSpaceDN w:val="0"/>
              <w:adjustRightInd w:val="0"/>
              <w:rPr>
                <w:szCs w:val="24"/>
              </w:rPr>
            </w:pPr>
            <w:r w:rsidRPr="00F1590C">
              <w:rPr>
                <w:szCs w:val="24"/>
                <w:lang w:val="es-AR" w:eastAsia="es-AR"/>
              </w:rPr>
              <w:t>Elaborará un proyecto que nos permita poner en práctica todas nuestras actitudes como seres humanos</w:t>
            </w:r>
          </w:p>
        </w:tc>
      </w:tr>
      <w:tr w:rsidR="00404E09" w:rsidRPr="00F1590C" w:rsidTr="003320A4">
        <w:trPr>
          <w:trHeight w:val="274"/>
        </w:trPr>
        <w:tc>
          <w:tcPr>
            <w:tcW w:w="3510" w:type="dxa"/>
          </w:tcPr>
          <w:p w:rsidR="00404E09" w:rsidRPr="00F1590C" w:rsidRDefault="00404E09" w:rsidP="003320A4">
            <w:pPr>
              <w:spacing w:after="0" w:line="240" w:lineRule="auto"/>
              <w:rPr>
                <w:b/>
                <w:szCs w:val="24"/>
              </w:rPr>
            </w:pPr>
            <w:r w:rsidRPr="00F1590C">
              <w:rPr>
                <w:b/>
                <w:szCs w:val="24"/>
              </w:rPr>
              <w:t xml:space="preserve">Principales saberes para resolver problemas del contexto. Conceptos, procedimientos (estrategias metodológicas de aprendizaje) y actitudes). </w:t>
            </w:r>
          </w:p>
          <w:p w:rsidR="00404E09" w:rsidRPr="00F1590C" w:rsidRDefault="00404E09" w:rsidP="003320A4">
            <w:pPr>
              <w:spacing w:after="0" w:line="240" w:lineRule="auto"/>
              <w:rPr>
                <w:szCs w:val="24"/>
              </w:rPr>
            </w:pPr>
            <w:r w:rsidRPr="00F1590C">
              <w:rPr>
                <w:szCs w:val="24"/>
              </w:rPr>
              <w:lastRenderedPageBreak/>
              <w:t xml:space="preserve">Se indican los principales procesos conceptuales (contenidos), procedimentales y actitudinales o axiológico y necesarios para la formación. Es decir, se describen los contenidos, métodos, técnicas, estrategias y actitudes, valores claves. </w:t>
            </w:r>
          </w:p>
        </w:tc>
        <w:tc>
          <w:tcPr>
            <w:tcW w:w="3119" w:type="dxa"/>
          </w:tcPr>
          <w:p w:rsidR="00404E09" w:rsidRPr="00F1590C" w:rsidRDefault="00404E09" w:rsidP="003320A4">
            <w:pPr>
              <w:spacing w:after="0" w:line="240" w:lineRule="auto"/>
              <w:rPr>
                <w:b/>
                <w:szCs w:val="24"/>
              </w:rPr>
            </w:pPr>
            <w:r w:rsidRPr="00F1590C">
              <w:rPr>
                <w:b/>
                <w:szCs w:val="24"/>
              </w:rPr>
              <w:lastRenderedPageBreak/>
              <w:t>SABAERES CONCEPTUALES:</w:t>
            </w:r>
          </w:p>
          <w:p w:rsidR="00404E09" w:rsidRPr="00F1590C" w:rsidRDefault="00404E09" w:rsidP="003320A4">
            <w:pPr>
              <w:autoSpaceDE w:val="0"/>
              <w:autoSpaceDN w:val="0"/>
              <w:adjustRightInd w:val="0"/>
              <w:spacing w:after="0" w:line="240" w:lineRule="auto"/>
              <w:rPr>
                <w:b/>
                <w:bCs/>
                <w:szCs w:val="24"/>
                <w:lang w:val="es-AR" w:eastAsia="es-AR"/>
              </w:rPr>
            </w:pPr>
          </w:p>
          <w:p w:rsidR="00404E09" w:rsidRPr="00F1590C" w:rsidRDefault="00404E09" w:rsidP="003320A4">
            <w:pPr>
              <w:autoSpaceDE w:val="0"/>
              <w:autoSpaceDN w:val="0"/>
              <w:adjustRightInd w:val="0"/>
              <w:spacing w:after="0" w:line="240" w:lineRule="auto"/>
              <w:rPr>
                <w:b/>
                <w:bCs/>
                <w:szCs w:val="24"/>
                <w:lang w:val="es-AR" w:eastAsia="es-AR"/>
              </w:rPr>
            </w:pPr>
            <w:r w:rsidRPr="00F1590C">
              <w:rPr>
                <w:b/>
                <w:bCs/>
                <w:szCs w:val="24"/>
                <w:lang w:val="es-AR" w:eastAsia="es-AR"/>
              </w:rPr>
              <w:t>AUTOESTIMA</w:t>
            </w:r>
          </w:p>
          <w:p w:rsidR="00404E09" w:rsidRPr="00F1590C" w:rsidRDefault="00404E09" w:rsidP="00404E09">
            <w:pPr>
              <w:numPr>
                <w:ilvl w:val="0"/>
                <w:numId w:val="304"/>
              </w:numPr>
              <w:autoSpaceDE w:val="0"/>
              <w:autoSpaceDN w:val="0"/>
              <w:adjustRightInd w:val="0"/>
              <w:rPr>
                <w:szCs w:val="24"/>
                <w:lang w:val="es-AR" w:eastAsia="es-AR"/>
              </w:rPr>
            </w:pPr>
            <w:r w:rsidRPr="00F1590C">
              <w:rPr>
                <w:szCs w:val="24"/>
                <w:lang w:val="es-AR" w:eastAsia="es-AR"/>
              </w:rPr>
              <w:lastRenderedPageBreak/>
              <w:t>Obsérvate a ti mismo</w:t>
            </w:r>
          </w:p>
          <w:p w:rsidR="00404E09" w:rsidRPr="00F1590C" w:rsidRDefault="00404E09" w:rsidP="00404E09">
            <w:pPr>
              <w:numPr>
                <w:ilvl w:val="0"/>
                <w:numId w:val="304"/>
              </w:numPr>
              <w:autoSpaceDE w:val="0"/>
              <w:autoSpaceDN w:val="0"/>
              <w:adjustRightInd w:val="0"/>
              <w:rPr>
                <w:szCs w:val="24"/>
                <w:lang w:val="es-AR" w:eastAsia="es-AR"/>
              </w:rPr>
            </w:pPr>
            <w:r w:rsidRPr="00F1590C">
              <w:rPr>
                <w:szCs w:val="24"/>
                <w:lang w:val="es-AR" w:eastAsia="es-AR"/>
              </w:rPr>
              <w:t>Mi ser.</w:t>
            </w:r>
          </w:p>
          <w:p w:rsidR="00404E09" w:rsidRPr="00F1590C" w:rsidRDefault="00404E09" w:rsidP="00404E09">
            <w:pPr>
              <w:numPr>
                <w:ilvl w:val="0"/>
                <w:numId w:val="304"/>
              </w:numPr>
              <w:autoSpaceDE w:val="0"/>
              <w:autoSpaceDN w:val="0"/>
              <w:adjustRightInd w:val="0"/>
              <w:rPr>
                <w:szCs w:val="24"/>
                <w:lang w:val="es-AR" w:eastAsia="es-AR"/>
              </w:rPr>
            </w:pPr>
            <w:r w:rsidRPr="00F1590C">
              <w:rPr>
                <w:szCs w:val="24"/>
                <w:lang w:val="es-AR" w:eastAsia="es-AR"/>
              </w:rPr>
              <w:t>La identificación</w:t>
            </w:r>
          </w:p>
          <w:p w:rsidR="00404E09" w:rsidRPr="00F1590C" w:rsidRDefault="00404E09" w:rsidP="00404E09">
            <w:pPr>
              <w:numPr>
                <w:ilvl w:val="0"/>
                <w:numId w:val="304"/>
              </w:numPr>
              <w:autoSpaceDE w:val="0"/>
              <w:autoSpaceDN w:val="0"/>
              <w:adjustRightInd w:val="0"/>
              <w:rPr>
                <w:szCs w:val="24"/>
                <w:lang w:val="es-AR" w:eastAsia="es-AR"/>
              </w:rPr>
            </w:pPr>
            <w:r w:rsidRPr="00F1590C">
              <w:rPr>
                <w:szCs w:val="24"/>
                <w:lang w:val="es-AR" w:eastAsia="es-AR"/>
              </w:rPr>
              <w:t>Conocimiento de sí mismo</w:t>
            </w:r>
          </w:p>
          <w:p w:rsidR="00404E09" w:rsidRPr="00F1590C" w:rsidRDefault="00404E09" w:rsidP="003320A4">
            <w:pPr>
              <w:autoSpaceDE w:val="0"/>
              <w:autoSpaceDN w:val="0"/>
              <w:adjustRightInd w:val="0"/>
              <w:rPr>
                <w:szCs w:val="24"/>
                <w:lang w:val="es-AR" w:eastAsia="es-AR"/>
              </w:rPr>
            </w:pPr>
            <w:r w:rsidRPr="00F1590C">
              <w:rPr>
                <w:szCs w:val="24"/>
                <w:lang w:val="es-AR" w:eastAsia="es-AR"/>
              </w:rPr>
              <w:t>El ser más importante del mundo eres tu</w:t>
            </w:r>
          </w:p>
          <w:p w:rsidR="00404E09" w:rsidRPr="00F1590C" w:rsidRDefault="00404E09" w:rsidP="003320A4">
            <w:pPr>
              <w:autoSpaceDE w:val="0"/>
              <w:autoSpaceDN w:val="0"/>
              <w:adjustRightInd w:val="0"/>
              <w:rPr>
                <w:szCs w:val="24"/>
                <w:lang w:val="es-AR" w:eastAsia="es-AR"/>
              </w:rPr>
            </w:pPr>
          </w:p>
          <w:p w:rsidR="00404E09" w:rsidRPr="00F1590C" w:rsidRDefault="00404E09" w:rsidP="003320A4">
            <w:pPr>
              <w:spacing w:after="0" w:line="240" w:lineRule="auto"/>
              <w:rPr>
                <w:szCs w:val="24"/>
              </w:rPr>
            </w:pPr>
            <w:r w:rsidRPr="00F1590C">
              <w:rPr>
                <w:b/>
                <w:szCs w:val="24"/>
              </w:rPr>
              <w:t>SABERES ESTRATÉGICOS</w:t>
            </w:r>
            <w:r w:rsidRPr="00F1590C">
              <w:rPr>
                <w:szCs w:val="24"/>
              </w:rPr>
              <w:t>:</w:t>
            </w:r>
          </w:p>
          <w:p w:rsidR="00404E09" w:rsidRPr="00F1590C" w:rsidRDefault="00404E09" w:rsidP="003320A4">
            <w:pPr>
              <w:spacing w:after="0" w:line="240" w:lineRule="auto"/>
              <w:rPr>
                <w:szCs w:val="24"/>
              </w:rPr>
            </w:pPr>
          </w:p>
          <w:p w:rsidR="00404E09" w:rsidRPr="00F1590C" w:rsidRDefault="00404E09" w:rsidP="003320A4">
            <w:pPr>
              <w:spacing w:after="0" w:line="240" w:lineRule="auto"/>
              <w:rPr>
                <w:color w:val="000000"/>
                <w:szCs w:val="24"/>
              </w:rPr>
            </w:pPr>
            <w:r w:rsidRPr="00F1590C">
              <w:rPr>
                <w:color w:val="FF0000"/>
                <w:szCs w:val="24"/>
              </w:rPr>
              <w:t xml:space="preserve">- </w:t>
            </w:r>
            <w:r w:rsidRPr="00F1590C">
              <w:rPr>
                <w:color w:val="000000"/>
                <w:szCs w:val="24"/>
              </w:rPr>
              <w:t>Describe como me observo a mí mismo y a mi propio ser.</w:t>
            </w:r>
          </w:p>
          <w:p w:rsidR="00404E09" w:rsidRPr="00F1590C" w:rsidRDefault="00404E09" w:rsidP="003320A4">
            <w:pPr>
              <w:spacing w:after="0" w:line="240" w:lineRule="auto"/>
              <w:rPr>
                <w:color w:val="000000"/>
                <w:szCs w:val="24"/>
              </w:rPr>
            </w:pPr>
            <w:r w:rsidRPr="00F1590C">
              <w:rPr>
                <w:color w:val="000000"/>
                <w:szCs w:val="24"/>
              </w:rPr>
              <w:t xml:space="preserve">- Describe como me identifico. </w:t>
            </w:r>
          </w:p>
          <w:p w:rsidR="00404E09" w:rsidRPr="00F1590C" w:rsidRDefault="00404E09" w:rsidP="003320A4">
            <w:pPr>
              <w:autoSpaceDE w:val="0"/>
              <w:autoSpaceDN w:val="0"/>
              <w:adjustRightInd w:val="0"/>
              <w:rPr>
                <w:szCs w:val="24"/>
              </w:rPr>
            </w:pPr>
            <w:r w:rsidRPr="00F1590C">
              <w:rPr>
                <w:szCs w:val="24"/>
              </w:rPr>
              <w:t xml:space="preserve">- </w:t>
            </w:r>
            <w:r w:rsidRPr="00F1590C">
              <w:rPr>
                <w:color w:val="000000"/>
                <w:szCs w:val="24"/>
              </w:rPr>
              <w:t>Explica sobre sus propios conocimientos y el ser más importante eres tú.</w:t>
            </w:r>
          </w:p>
          <w:p w:rsidR="00404E09" w:rsidRPr="00F1590C" w:rsidRDefault="00404E09" w:rsidP="003320A4">
            <w:pPr>
              <w:spacing w:after="0" w:line="240" w:lineRule="auto"/>
              <w:rPr>
                <w:color w:val="000000"/>
                <w:szCs w:val="24"/>
              </w:rPr>
            </w:pPr>
          </w:p>
          <w:p w:rsidR="00404E09" w:rsidRPr="00F1590C" w:rsidRDefault="00404E09" w:rsidP="003320A4">
            <w:pPr>
              <w:spacing w:after="0" w:line="240" w:lineRule="auto"/>
              <w:rPr>
                <w:b/>
                <w:szCs w:val="24"/>
              </w:rPr>
            </w:pPr>
            <w:r w:rsidRPr="00F1590C">
              <w:rPr>
                <w:b/>
                <w:szCs w:val="24"/>
              </w:rPr>
              <w:t>SABERES ACTITUDINALES:</w:t>
            </w:r>
          </w:p>
          <w:p w:rsidR="00404E09" w:rsidRPr="00F1590C" w:rsidRDefault="00404E09" w:rsidP="003320A4">
            <w:pPr>
              <w:spacing w:after="0" w:line="240" w:lineRule="auto"/>
              <w:rPr>
                <w:b/>
                <w:szCs w:val="24"/>
              </w:rPr>
            </w:pPr>
          </w:p>
          <w:p w:rsidR="00404E09" w:rsidRPr="00F1590C" w:rsidRDefault="00404E09" w:rsidP="003320A4">
            <w:pPr>
              <w:spacing w:after="0" w:line="240" w:lineRule="auto"/>
              <w:rPr>
                <w:color w:val="000000"/>
                <w:szCs w:val="24"/>
              </w:rPr>
            </w:pPr>
            <w:r w:rsidRPr="00F1590C">
              <w:rPr>
                <w:color w:val="000000"/>
                <w:szCs w:val="24"/>
              </w:rPr>
              <w:t xml:space="preserve">- Respetando la opinión de los demás. Ayuda en común.  </w:t>
            </w:r>
          </w:p>
          <w:p w:rsidR="00404E09" w:rsidRPr="00F1590C" w:rsidRDefault="00404E09" w:rsidP="003320A4">
            <w:pPr>
              <w:spacing w:after="0" w:line="240" w:lineRule="auto"/>
              <w:rPr>
                <w:color w:val="000000"/>
                <w:szCs w:val="24"/>
              </w:rPr>
            </w:pPr>
            <w:r w:rsidRPr="00F1590C">
              <w:rPr>
                <w:color w:val="000000"/>
                <w:szCs w:val="24"/>
              </w:rPr>
              <w:t xml:space="preserve">- Colabora con otros. Cuida y valora los libros y textos de la escuela. </w:t>
            </w:r>
          </w:p>
          <w:p w:rsidR="00404E09" w:rsidRPr="00F1590C" w:rsidRDefault="00404E09" w:rsidP="003320A4">
            <w:pPr>
              <w:autoSpaceDE w:val="0"/>
              <w:autoSpaceDN w:val="0"/>
              <w:adjustRightInd w:val="0"/>
              <w:rPr>
                <w:color w:val="000000"/>
                <w:szCs w:val="24"/>
              </w:rPr>
            </w:pPr>
            <w:r w:rsidRPr="00F1590C">
              <w:rPr>
                <w:color w:val="000000"/>
                <w:szCs w:val="24"/>
              </w:rPr>
              <w:t>- Valora los trabajos realizados.</w:t>
            </w:r>
          </w:p>
        </w:tc>
        <w:tc>
          <w:tcPr>
            <w:tcW w:w="3118" w:type="dxa"/>
          </w:tcPr>
          <w:p w:rsidR="00404E09" w:rsidRPr="00F1590C" w:rsidRDefault="00404E09" w:rsidP="003320A4">
            <w:pPr>
              <w:spacing w:after="0" w:line="240" w:lineRule="auto"/>
              <w:rPr>
                <w:b/>
                <w:szCs w:val="24"/>
              </w:rPr>
            </w:pPr>
            <w:r w:rsidRPr="00F1590C">
              <w:rPr>
                <w:b/>
                <w:szCs w:val="24"/>
              </w:rPr>
              <w:lastRenderedPageBreak/>
              <w:t>SABAERES CONCEPTUALES:</w:t>
            </w:r>
          </w:p>
          <w:p w:rsidR="00404E09" w:rsidRPr="00F1590C" w:rsidRDefault="00404E09" w:rsidP="003320A4">
            <w:pPr>
              <w:autoSpaceDE w:val="0"/>
              <w:autoSpaceDN w:val="0"/>
              <w:adjustRightInd w:val="0"/>
              <w:spacing w:after="0" w:line="240" w:lineRule="auto"/>
              <w:rPr>
                <w:b/>
                <w:bCs/>
                <w:szCs w:val="24"/>
                <w:lang w:val="es-AR" w:eastAsia="es-AR"/>
              </w:rPr>
            </w:pPr>
          </w:p>
          <w:p w:rsidR="00404E09" w:rsidRPr="00F1590C" w:rsidRDefault="00404E09" w:rsidP="003320A4">
            <w:pPr>
              <w:autoSpaceDE w:val="0"/>
              <w:autoSpaceDN w:val="0"/>
              <w:adjustRightInd w:val="0"/>
              <w:spacing w:after="0" w:line="240" w:lineRule="auto"/>
              <w:rPr>
                <w:b/>
                <w:bCs/>
                <w:szCs w:val="24"/>
                <w:lang w:val="es-AR" w:eastAsia="es-AR"/>
              </w:rPr>
            </w:pPr>
            <w:r w:rsidRPr="00F1590C">
              <w:rPr>
                <w:b/>
                <w:bCs/>
                <w:szCs w:val="24"/>
                <w:lang w:val="es-AR" w:eastAsia="es-AR"/>
              </w:rPr>
              <w:t>ALTRUISMO:EL OTRO</w:t>
            </w:r>
          </w:p>
          <w:p w:rsidR="00404E09" w:rsidRPr="00F1590C" w:rsidRDefault="00404E09" w:rsidP="00404E09">
            <w:pPr>
              <w:numPr>
                <w:ilvl w:val="0"/>
                <w:numId w:val="306"/>
              </w:numPr>
              <w:autoSpaceDE w:val="0"/>
              <w:autoSpaceDN w:val="0"/>
              <w:adjustRightInd w:val="0"/>
              <w:rPr>
                <w:szCs w:val="24"/>
                <w:lang w:val="es-AR" w:eastAsia="es-AR"/>
              </w:rPr>
            </w:pPr>
            <w:r w:rsidRPr="00F1590C">
              <w:rPr>
                <w:szCs w:val="24"/>
                <w:lang w:val="es-AR" w:eastAsia="es-AR"/>
              </w:rPr>
              <w:lastRenderedPageBreak/>
              <w:t>Reconocer al otro</w:t>
            </w:r>
          </w:p>
          <w:p w:rsidR="00404E09" w:rsidRPr="00F1590C" w:rsidRDefault="00404E09" w:rsidP="00404E09">
            <w:pPr>
              <w:numPr>
                <w:ilvl w:val="0"/>
                <w:numId w:val="306"/>
              </w:numPr>
              <w:autoSpaceDE w:val="0"/>
              <w:autoSpaceDN w:val="0"/>
              <w:adjustRightInd w:val="0"/>
              <w:rPr>
                <w:szCs w:val="24"/>
                <w:lang w:val="es-AR" w:eastAsia="es-AR"/>
              </w:rPr>
            </w:pPr>
            <w:r w:rsidRPr="00F1590C">
              <w:rPr>
                <w:szCs w:val="24"/>
                <w:lang w:val="es-AR" w:eastAsia="es-AR"/>
              </w:rPr>
              <w:t>Importancia de la comunicación</w:t>
            </w:r>
          </w:p>
          <w:p w:rsidR="00404E09" w:rsidRPr="00F1590C" w:rsidRDefault="00404E09" w:rsidP="00404E09">
            <w:pPr>
              <w:numPr>
                <w:ilvl w:val="0"/>
                <w:numId w:val="306"/>
              </w:numPr>
              <w:autoSpaceDE w:val="0"/>
              <w:autoSpaceDN w:val="0"/>
              <w:adjustRightInd w:val="0"/>
              <w:rPr>
                <w:szCs w:val="24"/>
                <w:lang w:val="es-AR" w:eastAsia="es-AR"/>
              </w:rPr>
            </w:pPr>
            <w:r w:rsidRPr="00F1590C">
              <w:rPr>
                <w:szCs w:val="24"/>
                <w:lang w:val="es-AR" w:eastAsia="es-AR"/>
              </w:rPr>
              <w:t>Dar para recibir</w:t>
            </w:r>
          </w:p>
          <w:p w:rsidR="00404E09" w:rsidRPr="00F1590C" w:rsidRDefault="00404E09" w:rsidP="00404E09">
            <w:pPr>
              <w:numPr>
                <w:ilvl w:val="0"/>
                <w:numId w:val="306"/>
              </w:numPr>
              <w:rPr>
                <w:szCs w:val="24"/>
              </w:rPr>
            </w:pPr>
            <w:r w:rsidRPr="00F1590C">
              <w:rPr>
                <w:szCs w:val="24"/>
                <w:lang w:val="es-AR" w:eastAsia="es-AR"/>
              </w:rPr>
              <w:t>La tolerancia</w:t>
            </w:r>
          </w:p>
          <w:p w:rsidR="00404E09" w:rsidRPr="00F1590C" w:rsidRDefault="00404E09" w:rsidP="003320A4">
            <w:pPr>
              <w:rPr>
                <w:szCs w:val="24"/>
                <w:lang w:val="es-AR" w:eastAsia="es-AR"/>
              </w:rPr>
            </w:pPr>
          </w:p>
          <w:p w:rsidR="00404E09" w:rsidRPr="00F1590C" w:rsidRDefault="00404E09" w:rsidP="003320A4">
            <w:pPr>
              <w:spacing w:after="0" w:line="240" w:lineRule="auto"/>
              <w:rPr>
                <w:b/>
                <w:szCs w:val="24"/>
              </w:rPr>
            </w:pPr>
            <w:r w:rsidRPr="00F1590C">
              <w:rPr>
                <w:b/>
                <w:szCs w:val="24"/>
              </w:rPr>
              <w:t>SABERES ESTRATÉGICOS:</w:t>
            </w:r>
          </w:p>
          <w:p w:rsidR="00404E09" w:rsidRPr="00F1590C" w:rsidRDefault="00404E09" w:rsidP="003320A4">
            <w:pPr>
              <w:spacing w:after="0" w:line="240" w:lineRule="auto"/>
              <w:rPr>
                <w:b/>
                <w:szCs w:val="24"/>
              </w:rPr>
            </w:pPr>
          </w:p>
          <w:p w:rsidR="00404E09" w:rsidRPr="00F1590C" w:rsidRDefault="00404E09" w:rsidP="003320A4">
            <w:pPr>
              <w:spacing w:after="0" w:line="240" w:lineRule="auto"/>
              <w:rPr>
                <w:color w:val="000000"/>
                <w:szCs w:val="24"/>
              </w:rPr>
            </w:pPr>
            <w:r w:rsidRPr="00F1590C">
              <w:rPr>
                <w:b/>
                <w:color w:val="FF0000"/>
                <w:szCs w:val="24"/>
              </w:rPr>
              <w:t xml:space="preserve">- </w:t>
            </w:r>
            <w:r w:rsidRPr="00F1590C">
              <w:rPr>
                <w:color w:val="000000"/>
                <w:szCs w:val="24"/>
              </w:rPr>
              <w:t xml:space="preserve">Explica  como reconoce al otro. </w:t>
            </w:r>
          </w:p>
          <w:p w:rsidR="00404E09" w:rsidRPr="00F1590C" w:rsidRDefault="00404E09" w:rsidP="003320A4">
            <w:pPr>
              <w:spacing w:after="0" w:line="240" w:lineRule="auto"/>
              <w:rPr>
                <w:color w:val="000000"/>
                <w:szCs w:val="24"/>
              </w:rPr>
            </w:pPr>
            <w:r w:rsidRPr="00F1590C">
              <w:rPr>
                <w:szCs w:val="24"/>
              </w:rPr>
              <w:t>- D</w:t>
            </w:r>
            <w:r w:rsidRPr="00F1590C">
              <w:rPr>
                <w:color w:val="000000"/>
                <w:szCs w:val="24"/>
              </w:rPr>
              <w:t>escribe sobre  la importancia de la comunicación.</w:t>
            </w:r>
          </w:p>
          <w:p w:rsidR="00404E09" w:rsidRPr="00F1590C" w:rsidRDefault="00404E09" w:rsidP="003320A4">
            <w:pPr>
              <w:spacing w:after="0" w:line="240" w:lineRule="auto"/>
              <w:rPr>
                <w:color w:val="000000"/>
                <w:szCs w:val="24"/>
              </w:rPr>
            </w:pPr>
            <w:r w:rsidRPr="00F1590C">
              <w:rPr>
                <w:color w:val="000000"/>
                <w:szCs w:val="24"/>
              </w:rPr>
              <w:t>- Expone sobre cómo dar y recibir y sobre la tolerancia.</w:t>
            </w:r>
          </w:p>
          <w:p w:rsidR="00404E09" w:rsidRPr="00F1590C" w:rsidRDefault="00404E09" w:rsidP="003320A4">
            <w:pPr>
              <w:spacing w:after="0" w:line="240" w:lineRule="auto"/>
              <w:rPr>
                <w:szCs w:val="24"/>
              </w:rPr>
            </w:pPr>
          </w:p>
          <w:p w:rsidR="00404E09" w:rsidRPr="00F1590C" w:rsidRDefault="00404E09" w:rsidP="003320A4">
            <w:pPr>
              <w:spacing w:after="0" w:line="240" w:lineRule="auto"/>
              <w:rPr>
                <w:b/>
                <w:szCs w:val="24"/>
              </w:rPr>
            </w:pPr>
            <w:r w:rsidRPr="00F1590C">
              <w:rPr>
                <w:b/>
                <w:szCs w:val="24"/>
              </w:rPr>
              <w:t>SABERES ACTITUDINALES:</w:t>
            </w:r>
          </w:p>
          <w:p w:rsidR="00404E09" w:rsidRPr="00F1590C" w:rsidRDefault="00404E09" w:rsidP="003320A4">
            <w:pPr>
              <w:spacing w:after="0" w:line="240" w:lineRule="auto"/>
              <w:rPr>
                <w:b/>
                <w:szCs w:val="24"/>
              </w:rPr>
            </w:pPr>
          </w:p>
          <w:p w:rsidR="00404E09" w:rsidRPr="00F1590C" w:rsidRDefault="00404E09" w:rsidP="003320A4">
            <w:pPr>
              <w:spacing w:after="0" w:line="240" w:lineRule="auto"/>
              <w:rPr>
                <w:color w:val="000000"/>
                <w:szCs w:val="24"/>
              </w:rPr>
            </w:pPr>
            <w:r w:rsidRPr="00F1590C">
              <w:rPr>
                <w:color w:val="000000"/>
                <w:szCs w:val="24"/>
              </w:rPr>
              <w:t>Sigue sugerencias.</w:t>
            </w:r>
          </w:p>
          <w:p w:rsidR="00404E09" w:rsidRPr="00F1590C" w:rsidRDefault="00404E09" w:rsidP="003320A4">
            <w:pPr>
              <w:rPr>
                <w:szCs w:val="24"/>
              </w:rPr>
            </w:pPr>
            <w:r w:rsidRPr="00F1590C">
              <w:rPr>
                <w:color w:val="000000"/>
                <w:szCs w:val="24"/>
              </w:rPr>
              <w:lastRenderedPageBreak/>
              <w:t>Trabaja con orden. Cuida sus materiales. Respeta los acuerdos de trabajo.</w:t>
            </w:r>
          </w:p>
        </w:tc>
        <w:tc>
          <w:tcPr>
            <w:tcW w:w="3119" w:type="dxa"/>
          </w:tcPr>
          <w:p w:rsidR="00404E09" w:rsidRPr="00F1590C" w:rsidRDefault="00404E09" w:rsidP="003320A4">
            <w:pPr>
              <w:spacing w:after="0" w:line="240" w:lineRule="auto"/>
              <w:rPr>
                <w:b/>
                <w:szCs w:val="24"/>
              </w:rPr>
            </w:pPr>
            <w:r w:rsidRPr="00F1590C">
              <w:rPr>
                <w:b/>
                <w:szCs w:val="24"/>
              </w:rPr>
              <w:lastRenderedPageBreak/>
              <w:t>SABAERES CONCEPTUALES:</w:t>
            </w:r>
          </w:p>
          <w:p w:rsidR="00404E09" w:rsidRPr="00F1590C" w:rsidRDefault="00404E09" w:rsidP="003320A4">
            <w:pPr>
              <w:autoSpaceDE w:val="0"/>
              <w:autoSpaceDN w:val="0"/>
              <w:adjustRightInd w:val="0"/>
              <w:spacing w:after="0" w:line="240" w:lineRule="auto"/>
              <w:rPr>
                <w:b/>
                <w:bCs/>
                <w:szCs w:val="24"/>
                <w:lang w:val="es-AR" w:eastAsia="es-AR"/>
              </w:rPr>
            </w:pPr>
          </w:p>
          <w:p w:rsidR="00404E09" w:rsidRPr="00F1590C" w:rsidRDefault="00404E09" w:rsidP="003320A4">
            <w:pPr>
              <w:autoSpaceDE w:val="0"/>
              <w:autoSpaceDN w:val="0"/>
              <w:adjustRightInd w:val="0"/>
              <w:spacing w:after="0" w:line="240" w:lineRule="auto"/>
              <w:rPr>
                <w:b/>
                <w:bCs/>
                <w:szCs w:val="24"/>
                <w:lang w:val="es-AR" w:eastAsia="es-AR"/>
              </w:rPr>
            </w:pPr>
            <w:r w:rsidRPr="00F1590C">
              <w:rPr>
                <w:b/>
                <w:bCs/>
                <w:szCs w:val="24"/>
                <w:lang w:val="es-AR" w:eastAsia="es-AR"/>
              </w:rPr>
              <w:t>VIVAMOS EN SOCIEDAD</w:t>
            </w:r>
          </w:p>
          <w:p w:rsidR="00404E09" w:rsidRPr="00F1590C" w:rsidRDefault="00404E09" w:rsidP="00404E09">
            <w:pPr>
              <w:numPr>
                <w:ilvl w:val="0"/>
                <w:numId w:val="307"/>
              </w:numPr>
              <w:autoSpaceDE w:val="0"/>
              <w:autoSpaceDN w:val="0"/>
              <w:adjustRightInd w:val="0"/>
              <w:rPr>
                <w:szCs w:val="24"/>
                <w:lang w:val="es-AR" w:eastAsia="es-AR"/>
              </w:rPr>
            </w:pPr>
            <w:r w:rsidRPr="00F1590C">
              <w:rPr>
                <w:szCs w:val="24"/>
                <w:lang w:val="es-AR" w:eastAsia="es-AR"/>
              </w:rPr>
              <w:lastRenderedPageBreak/>
              <w:t>Construcción de la paz</w:t>
            </w:r>
          </w:p>
          <w:p w:rsidR="00404E09" w:rsidRPr="00F1590C" w:rsidRDefault="00404E09" w:rsidP="00404E09">
            <w:pPr>
              <w:numPr>
                <w:ilvl w:val="0"/>
                <w:numId w:val="307"/>
              </w:numPr>
              <w:autoSpaceDE w:val="0"/>
              <w:autoSpaceDN w:val="0"/>
              <w:adjustRightInd w:val="0"/>
              <w:rPr>
                <w:szCs w:val="24"/>
                <w:lang w:val="es-AR" w:eastAsia="es-AR"/>
              </w:rPr>
            </w:pPr>
            <w:r w:rsidRPr="00F1590C">
              <w:rPr>
                <w:szCs w:val="24"/>
                <w:lang w:val="es-AR" w:eastAsia="es-AR"/>
              </w:rPr>
              <w:t>Mente sana en cuerpo sano</w:t>
            </w:r>
          </w:p>
          <w:p w:rsidR="00404E09" w:rsidRPr="00F1590C" w:rsidRDefault="00404E09" w:rsidP="00404E09">
            <w:pPr>
              <w:numPr>
                <w:ilvl w:val="0"/>
                <w:numId w:val="307"/>
              </w:numPr>
              <w:autoSpaceDE w:val="0"/>
              <w:autoSpaceDN w:val="0"/>
              <w:adjustRightInd w:val="0"/>
              <w:rPr>
                <w:szCs w:val="24"/>
                <w:lang w:val="es-AR" w:eastAsia="es-AR"/>
              </w:rPr>
            </w:pPr>
            <w:r w:rsidRPr="00F1590C">
              <w:rPr>
                <w:szCs w:val="24"/>
                <w:lang w:val="es-AR" w:eastAsia="es-AR"/>
              </w:rPr>
              <w:t>La familia primer núcleo social</w:t>
            </w:r>
          </w:p>
          <w:p w:rsidR="00404E09" w:rsidRPr="00F1590C" w:rsidRDefault="00404E09" w:rsidP="00404E09">
            <w:pPr>
              <w:numPr>
                <w:ilvl w:val="0"/>
                <w:numId w:val="307"/>
              </w:numPr>
              <w:autoSpaceDE w:val="0"/>
              <w:autoSpaceDN w:val="0"/>
              <w:adjustRightInd w:val="0"/>
              <w:rPr>
                <w:szCs w:val="24"/>
              </w:rPr>
            </w:pPr>
            <w:r w:rsidRPr="00F1590C">
              <w:rPr>
                <w:szCs w:val="24"/>
                <w:lang w:val="es-AR" w:eastAsia="es-AR"/>
              </w:rPr>
              <w:t>Dialogo y responsabilidad</w:t>
            </w:r>
          </w:p>
          <w:p w:rsidR="00404E09" w:rsidRPr="00F1590C" w:rsidRDefault="00404E09" w:rsidP="003320A4">
            <w:pPr>
              <w:spacing w:after="0" w:line="240" w:lineRule="auto"/>
              <w:rPr>
                <w:b/>
                <w:szCs w:val="24"/>
              </w:rPr>
            </w:pPr>
            <w:r w:rsidRPr="00F1590C">
              <w:rPr>
                <w:b/>
                <w:szCs w:val="24"/>
              </w:rPr>
              <w:t>SABERES ESTRATÉGICOS:</w:t>
            </w:r>
          </w:p>
          <w:p w:rsidR="00404E09" w:rsidRPr="00F1590C" w:rsidRDefault="00404E09" w:rsidP="003320A4">
            <w:pPr>
              <w:spacing w:after="0" w:line="240" w:lineRule="auto"/>
              <w:rPr>
                <w:szCs w:val="24"/>
              </w:rPr>
            </w:pPr>
          </w:p>
          <w:p w:rsidR="00404E09" w:rsidRPr="00F1590C" w:rsidRDefault="00404E09" w:rsidP="003320A4">
            <w:pPr>
              <w:spacing w:after="0" w:line="240" w:lineRule="auto"/>
              <w:rPr>
                <w:color w:val="FF0000"/>
                <w:szCs w:val="24"/>
                <w:lang w:val="es-CO"/>
              </w:rPr>
            </w:pPr>
            <w:r w:rsidRPr="00F1590C">
              <w:rPr>
                <w:color w:val="000000"/>
                <w:szCs w:val="24"/>
                <w:lang w:val="es-CO"/>
              </w:rPr>
              <w:t>- Explica cómo construye paz.</w:t>
            </w:r>
          </w:p>
          <w:p w:rsidR="00404E09" w:rsidRPr="00F1590C" w:rsidRDefault="00404E09" w:rsidP="003320A4">
            <w:pPr>
              <w:spacing w:after="0" w:line="240" w:lineRule="auto"/>
              <w:rPr>
                <w:szCs w:val="24"/>
                <w:lang w:val="es-CO"/>
              </w:rPr>
            </w:pPr>
            <w:r w:rsidRPr="00F1590C">
              <w:rPr>
                <w:szCs w:val="24"/>
                <w:lang w:val="es-CO"/>
              </w:rPr>
              <w:t>- Describe sobre la mente sana en cuerpo sano.</w:t>
            </w:r>
          </w:p>
          <w:p w:rsidR="00404E09" w:rsidRPr="00F1590C" w:rsidRDefault="00404E09" w:rsidP="003320A4">
            <w:pPr>
              <w:spacing w:after="0" w:line="240" w:lineRule="auto"/>
              <w:rPr>
                <w:szCs w:val="24"/>
                <w:lang w:val="es-CO"/>
              </w:rPr>
            </w:pPr>
            <w:r w:rsidRPr="00F1590C">
              <w:rPr>
                <w:szCs w:val="24"/>
                <w:lang w:val="es-CO"/>
              </w:rPr>
              <w:t>- Expone porque la familia es el primer núcleo social y dialogo y responsabilidad.</w:t>
            </w:r>
          </w:p>
          <w:p w:rsidR="00404E09" w:rsidRPr="00F1590C" w:rsidRDefault="00404E09" w:rsidP="003320A4">
            <w:pPr>
              <w:spacing w:after="0" w:line="240" w:lineRule="auto"/>
              <w:rPr>
                <w:szCs w:val="24"/>
                <w:lang w:val="es-CO"/>
              </w:rPr>
            </w:pPr>
          </w:p>
          <w:p w:rsidR="00404E09" w:rsidRPr="00F1590C" w:rsidRDefault="00404E09" w:rsidP="003320A4">
            <w:pPr>
              <w:spacing w:after="0" w:line="240" w:lineRule="auto"/>
              <w:rPr>
                <w:b/>
                <w:szCs w:val="24"/>
              </w:rPr>
            </w:pPr>
            <w:r w:rsidRPr="00F1590C">
              <w:rPr>
                <w:b/>
                <w:szCs w:val="24"/>
              </w:rPr>
              <w:t>SABERES ACTITUDINALES:</w:t>
            </w:r>
          </w:p>
          <w:p w:rsidR="00404E09" w:rsidRPr="00F1590C" w:rsidRDefault="00404E09" w:rsidP="003320A4">
            <w:pPr>
              <w:spacing w:after="0" w:line="240" w:lineRule="auto"/>
              <w:rPr>
                <w:b/>
                <w:szCs w:val="24"/>
              </w:rPr>
            </w:pPr>
          </w:p>
          <w:p w:rsidR="00404E09" w:rsidRPr="00F1590C" w:rsidRDefault="00404E09" w:rsidP="003320A4">
            <w:pPr>
              <w:spacing w:after="0" w:line="240" w:lineRule="auto"/>
              <w:rPr>
                <w:color w:val="000000"/>
                <w:szCs w:val="24"/>
              </w:rPr>
            </w:pPr>
            <w:r w:rsidRPr="00F1590C">
              <w:rPr>
                <w:color w:val="000000"/>
                <w:szCs w:val="24"/>
              </w:rPr>
              <w:t>- Es responsable del uso apropiado de sus materiales.</w:t>
            </w:r>
          </w:p>
          <w:p w:rsidR="00404E09" w:rsidRPr="00F1590C" w:rsidRDefault="00404E09" w:rsidP="003320A4">
            <w:pPr>
              <w:spacing w:after="0" w:line="240" w:lineRule="auto"/>
              <w:rPr>
                <w:color w:val="000000"/>
                <w:szCs w:val="24"/>
              </w:rPr>
            </w:pPr>
            <w:r w:rsidRPr="00F1590C">
              <w:rPr>
                <w:color w:val="000000"/>
                <w:szCs w:val="24"/>
              </w:rPr>
              <w:t>- Trabajo colaborativo.</w:t>
            </w:r>
          </w:p>
          <w:p w:rsidR="00404E09" w:rsidRPr="00F1590C" w:rsidRDefault="00404E09" w:rsidP="003320A4">
            <w:pPr>
              <w:autoSpaceDE w:val="0"/>
              <w:autoSpaceDN w:val="0"/>
              <w:adjustRightInd w:val="0"/>
              <w:rPr>
                <w:szCs w:val="24"/>
              </w:rPr>
            </w:pPr>
            <w:r w:rsidRPr="00F1590C">
              <w:rPr>
                <w:color w:val="000000"/>
                <w:szCs w:val="24"/>
              </w:rPr>
              <w:lastRenderedPageBreak/>
              <w:t>Cumple con sus metas.</w:t>
            </w:r>
          </w:p>
        </w:tc>
        <w:tc>
          <w:tcPr>
            <w:tcW w:w="3260" w:type="dxa"/>
          </w:tcPr>
          <w:p w:rsidR="00404E09" w:rsidRPr="00F1590C" w:rsidRDefault="00404E09" w:rsidP="003320A4">
            <w:pPr>
              <w:spacing w:after="0" w:line="240" w:lineRule="auto"/>
              <w:rPr>
                <w:b/>
                <w:szCs w:val="24"/>
              </w:rPr>
            </w:pPr>
            <w:r w:rsidRPr="00F1590C">
              <w:rPr>
                <w:b/>
                <w:szCs w:val="24"/>
              </w:rPr>
              <w:lastRenderedPageBreak/>
              <w:t>SABAERES CONCEPTUALES:</w:t>
            </w:r>
          </w:p>
          <w:p w:rsidR="00404E09" w:rsidRPr="00F1590C" w:rsidRDefault="00404E09" w:rsidP="003320A4">
            <w:pPr>
              <w:autoSpaceDE w:val="0"/>
              <w:autoSpaceDN w:val="0"/>
              <w:adjustRightInd w:val="0"/>
              <w:spacing w:after="0" w:line="240" w:lineRule="auto"/>
              <w:rPr>
                <w:b/>
                <w:bCs/>
                <w:szCs w:val="24"/>
                <w:lang w:val="es-AR" w:eastAsia="es-AR"/>
              </w:rPr>
            </w:pPr>
          </w:p>
          <w:p w:rsidR="00404E09" w:rsidRPr="00F1590C" w:rsidRDefault="00404E09" w:rsidP="003320A4">
            <w:pPr>
              <w:autoSpaceDE w:val="0"/>
              <w:autoSpaceDN w:val="0"/>
              <w:adjustRightInd w:val="0"/>
              <w:spacing w:after="0" w:line="240" w:lineRule="auto"/>
              <w:rPr>
                <w:b/>
                <w:bCs/>
                <w:szCs w:val="24"/>
                <w:lang w:val="es-AR" w:eastAsia="es-AR"/>
              </w:rPr>
            </w:pPr>
            <w:r w:rsidRPr="00F1590C">
              <w:rPr>
                <w:b/>
                <w:bCs/>
                <w:szCs w:val="24"/>
                <w:lang w:val="es-AR" w:eastAsia="es-AR"/>
              </w:rPr>
              <w:t>PROYECTO DE VIDA</w:t>
            </w:r>
          </w:p>
          <w:p w:rsidR="00404E09" w:rsidRPr="00F1590C" w:rsidRDefault="00404E09" w:rsidP="00404E09">
            <w:pPr>
              <w:numPr>
                <w:ilvl w:val="0"/>
                <w:numId w:val="308"/>
              </w:numPr>
              <w:autoSpaceDE w:val="0"/>
              <w:autoSpaceDN w:val="0"/>
              <w:adjustRightInd w:val="0"/>
              <w:rPr>
                <w:szCs w:val="24"/>
                <w:lang w:val="es-AR" w:eastAsia="es-AR"/>
              </w:rPr>
            </w:pPr>
            <w:r w:rsidRPr="00F1590C">
              <w:rPr>
                <w:szCs w:val="24"/>
                <w:lang w:val="es-AR" w:eastAsia="es-AR"/>
              </w:rPr>
              <w:lastRenderedPageBreak/>
              <w:t>Autoconocimiento</w:t>
            </w:r>
          </w:p>
          <w:p w:rsidR="00404E09" w:rsidRPr="00F1590C" w:rsidRDefault="00404E09" w:rsidP="00404E09">
            <w:pPr>
              <w:numPr>
                <w:ilvl w:val="0"/>
                <w:numId w:val="308"/>
              </w:numPr>
              <w:autoSpaceDE w:val="0"/>
              <w:autoSpaceDN w:val="0"/>
              <w:adjustRightInd w:val="0"/>
              <w:rPr>
                <w:szCs w:val="24"/>
                <w:lang w:val="es-AR" w:eastAsia="es-AR"/>
              </w:rPr>
            </w:pPr>
            <w:r w:rsidRPr="00F1590C">
              <w:rPr>
                <w:szCs w:val="24"/>
                <w:lang w:val="es-AR" w:eastAsia="es-AR"/>
              </w:rPr>
              <w:t>Metas a corto mediano y largo plazo</w:t>
            </w:r>
          </w:p>
          <w:p w:rsidR="00404E09" w:rsidRPr="00F1590C" w:rsidRDefault="00404E09" w:rsidP="00404E09">
            <w:pPr>
              <w:numPr>
                <w:ilvl w:val="0"/>
                <w:numId w:val="308"/>
              </w:numPr>
              <w:autoSpaceDE w:val="0"/>
              <w:autoSpaceDN w:val="0"/>
              <w:adjustRightInd w:val="0"/>
              <w:rPr>
                <w:szCs w:val="24"/>
              </w:rPr>
            </w:pPr>
            <w:r w:rsidRPr="00F1590C">
              <w:rPr>
                <w:szCs w:val="24"/>
                <w:lang w:val="es-AR" w:eastAsia="es-AR"/>
              </w:rPr>
              <w:t>La libertad</w:t>
            </w:r>
          </w:p>
          <w:p w:rsidR="00404E09" w:rsidRPr="00F1590C" w:rsidRDefault="00404E09" w:rsidP="00404E09">
            <w:pPr>
              <w:numPr>
                <w:ilvl w:val="0"/>
                <w:numId w:val="308"/>
              </w:numPr>
              <w:autoSpaceDE w:val="0"/>
              <w:autoSpaceDN w:val="0"/>
              <w:adjustRightInd w:val="0"/>
              <w:rPr>
                <w:szCs w:val="24"/>
              </w:rPr>
            </w:pPr>
            <w:r w:rsidRPr="00F1590C">
              <w:rPr>
                <w:szCs w:val="24"/>
                <w:lang w:val="es-AR" w:eastAsia="es-AR"/>
              </w:rPr>
              <w:t>El hombre es proyecto</w:t>
            </w:r>
          </w:p>
          <w:p w:rsidR="00404E09" w:rsidRPr="00F1590C" w:rsidRDefault="00404E09" w:rsidP="003320A4">
            <w:pPr>
              <w:spacing w:after="0" w:line="240" w:lineRule="auto"/>
              <w:rPr>
                <w:b/>
                <w:szCs w:val="24"/>
              </w:rPr>
            </w:pPr>
            <w:r w:rsidRPr="00F1590C">
              <w:rPr>
                <w:b/>
                <w:szCs w:val="24"/>
              </w:rPr>
              <w:t>SABERES ESTRATÉGICOS:</w:t>
            </w:r>
          </w:p>
          <w:p w:rsidR="00404E09" w:rsidRPr="00F1590C" w:rsidRDefault="00404E09" w:rsidP="003320A4">
            <w:pPr>
              <w:spacing w:after="0" w:line="240" w:lineRule="auto"/>
              <w:rPr>
                <w:b/>
                <w:szCs w:val="24"/>
              </w:rPr>
            </w:pPr>
          </w:p>
          <w:p w:rsidR="00404E09" w:rsidRPr="00F1590C" w:rsidRDefault="00404E09" w:rsidP="003320A4">
            <w:pPr>
              <w:spacing w:after="0" w:line="240" w:lineRule="auto"/>
              <w:rPr>
                <w:szCs w:val="24"/>
              </w:rPr>
            </w:pPr>
            <w:r w:rsidRPr="00F1590C">
              <w:rPr>
                <w:szCs w:val="24"/>
              </w:rPr>
              <w:t>- Expone sobre el auto conocimiento.</w:t>
            </w:r>
          </w:p>
          <w:p w:rsidR="00404E09" w:rsidRPr="00F1590C" w:rsidRDefault="00404E09" w:rsidP="003320A4">
            <w:pPr>
              <w:spacing w:after="0" w:line="240" w:lineRule="auto"/>
              <w:rPr>
                <w:color w:val="000000"/>
                <w:szCs w:val="24"/>
                <w:lang w:val="es-CO"/>
              </w:rPr>
            </w:pPr>
            <w:r w:rsidRPr="00F1590C">
              <w:rPr>
                <w:color w:val="000000"/>
                <w:szCs w:val="24"/>
                <w:lang w:val="es-CO"/>
              </w:rPr>
              <w:t>- Describe que las metas a corto, mediano y largo plazo.</w:t>
            </w:r>
          </w:p>
          <w:p w:rsidR="00404E09" w:rsidRPr="00F1590C" w:rsidRDefault="00404E09" w:rsidP="003320A4">
            <w:pPr>
              <w:spacing w:after="0" w:line="240" w:lineRule="auto"/>
              <w:rPr>
                <w:color w:val="000000"/>
                <w:szCs w:val="24"/>
                <w:lang w:val="es-CO"/>
              </w:rPr>
            </w:pPr>
            <w:r w:rsidRPr="00F1590C">
              <w:rPr>
                <w:color w:val="000000"/>
                <w:szCs w:val="24"/>
                <w:lang w:val="es-CO"/>
              </w:rPr>
              <w:t>- Cuenta que es la libertad y el hombre es proyecto.</w:t>
            </w:r>
          </w:p>
          <w:p w:rsidR="00404E09" w:rsidRPr="00F1590C" w:rsidRDefault="00404E09" w:rsidP="003320A4">
            <w:pPr>
              <w:spacing w:after="0" w:line="240" w:lineRule="auto"/>
              <w:rPr>
                <w:color w:val="000000"/>
                <w:szCs w:val="24"/>
                <w:lang w:val="es-CO"/>
              </w:rPr>
            </w:pPr>
          </w:p>
          <w:p w:rsidR="00404E09" w:rsidRPr="00F1590C" w:rsidRDefault="00404E09" w:rsidP="003320A4">
            <w:pPr>
              <w:rPr>
                <w:b/>
                <w:szCs w:val="24"/>
              </w:rPr>
            </w:pPr>
            <w:r w:rsidRPr="00F1590C">
              <w:rPr>
                <w:b/>
                <w:szCs w:val="24"/>
              </w:rPr>
              <w:t>SABERES ACTITUDINALES:</w:t>
            </w:r>
          </w:p>
          <w:p w:rsidR="00404E09" w:rsidRPr="00F1590C" w:rsidRDefault="00404E09" w:rsidP="003320A4">
            <w:pPr>
              <w:rPr>
                <w:color w:val="000000"/>
                <w:szCs w:val="24"/>
              </w:rPr>
            </w:pPr>
            <w:r w:rsidRPr="00F1590C">
              <w:rPr>
                <w:color w:val="000000"/>
                <w:szCs w:val="24"/>
              </w:rPr>
              <w:t>- Pone en juego su creatividad libremente.</w:t>
            </w:r>
          </w:p>
          <w:p w:rsidR="00404E09" w:rsidRPr="00F1590C" w:rsidRDefault="00404E09" w:rsidP="003320A4">
            <w:pPr>
              <w:spacing w:after="0" w:line="240" w:lineRule="auto"/>
              <w:rPr>
                <w:color w:val="000000"/>
                <w:szCs w:val="24"/>
              </w:rPr>
            </w:pPr>
            <w:r w:rsidRPr="00F1590C">
              <w:rPr>
                <w:color w:val="000000"/>
                <w:szCs w:val="24"/>
              </w:rPr>
              <w:lastRenderedPageBreak/>
              <w:t>- Valora los trabajos de sus compañeros.</w:t>
            </w:r>
          </w:p>
          <w:p w:rsidR="00404E09" w:rsidRPr="00F1590C" w:rsidRDefault="00404E09" w:rsidP="003320A4">
            <w:pPr>
              <w:spacing w:after="0" w:line="240" w:lineRule="auto"/>
              <w:rPr>
                <w:color w:val="000000"/>
                <w:szCs w:val="24"/>
              </w:rPr>
            </w:pPr>
            <w:r w:rsidRPr="00F1590C">
              <w:rPr>
                <w:color w:val="000000"/>
                <w:szCs w:val="24"/>
              </w:rPr>
              <w:t>- Utiliza los recursos del medio como reciclaje para proyectos de ética y valores.</w:t>
            </w:r>
          </w:p>
          <w:p w:rsidR="00404E09" w:rsidRPr="00F1590C" w:rsidRDefault="00404E09" w:rsidP="003320A4">
            <w:pPr>
              <w:autoSpaceDE w:val="0"/>
              <w:autoSpaceDN w:val="0"/>
              <w:adjustRightInd w:val="0"/>
              <w:rPr>
                <w:szCs w:val="24"/>
              </w:rPr>
            </w:pPr>
          </w:p>
        </w:tc>
      </w:tr>
      <w:tr w:rsidR="00404E09" w:rsidRPr="00F1590C" w:rsidTr="003320A4">
        <w:tc>
          <w:tcPr>
            <w:tcW w:w="3510" w:type="dxa"/>
          </w:tcPr>
          <w:p w:rsidR="00404E09" w:rsidRPr="00F1590C" w:rsidRDefault="00404E09" w:rsidP="003320A4">
            <w:pPr>
              <w:spacing w:after="0" w:line="240" w:lineRule="auto"/>
              <w:rPr>
                <w:b/>
                <w:szCs w:val="24"/>
              </w:rPr>
            </w:pPr>
            <w:r w:rsidRPr="00F1590C">
              <w:rPr>
                <w:b/>
                <w:szCs w:val="24"/>
              </w:rPr>
              <w:lastRenderedPageBreak/>
              <w:t>Competencias.</w:t>
            </w:r>
          </w:p>
          <w:p w:rsidR="00404E09" w:rsidRPr="00F1590C" w:rsidRDefault="00404E09" w:rsidP="003320A4">
            <w:pPr>
              <w:spacing w:after="0" w:line="240" w:lineRule="auto"/>
              <w:rPr>
                <w:b/>
                <w:szCs w:val="24"/>
              </w:rPr>
            </w:pPr>
            <w:r w:rsidRPr="00F1590C">
              <w:rPr>
                <w:szCs w:val="24"/>
              </w:rPr>
              <w:t xml:space="preserve"> Se relacionan los procesos y acciones necesarios e indispensables correspondientes a cada competencia, para contribuir y potencializar la formación. Nota no se específica la competencia, sino la acción que se debe planificar y que es propia de la competencia. </w:t>
            </w:r>
          </w:p>
        </w:tc>
        <w:tc>
          <w:tcPr>
            <w:tcW w:w="3119" w:type="dxa"/>
          </w:tcPr>
          <w:p w:rsidR="00404E09" w:rsidRPr="00F1590C" w:rsidRDefault="00404E09" w:rsidP="00404E09">
            <w:pPr>
              <w:pStyle w:val="Subttulo"/>
              <w:numPr>
                <w:ilvl w:val="0"/>
                <w:numId w:val="297"/>
              </w:numPr>
              <w:ind w:left="170"/>
              <w:rPr>
                <w:rFonts w:ascii="Times New Roman" w:hAnsi="Times New Roman"/>
                <w:color w:val="000000"/>
                <w:sz w:val="24"/>
                <w:szCs w:val="24"/>
              </w:rPr>
            </w:pPr>
            <w:r w:rsidRPr="00F1590C">
              <w:rPr>
                <w:rFonts w:ascii="Times New Roman" w:hAnsi="Times New Roman"/>
                <w:color w:val="000000"/>
                <w:sz w:val="24"/>
                <w:szCs w:val="24"/>
              </w:rPr>
              <w:t>Es el conjunto de actividades que se ejecutan con el fin de hacer algún trabajo. Los procedimientos son los procesos por medio de los cuales es posible producir una obra.</w:t>
            </w:r>
          </w:p>
          <w:p w:rsidR="00404E09" w:rsidRPr="00F1590C" w:rsidRDefault="00404E09" w:rsidP="003320A4">
            <w:pPr>
              <w:spacing w:after="0" w:line="240" w:lineRule="auto"/>
              <w:rPr>
                <w:color w:val="FFFFFF"/>
                <w:szCs w:val="24"/>
              </w:rPr>
            </w:pPr>
            <w:r w:rsidRPr="00F1590C">
              <w:rPr>
                <w:b/>
                <w:color w:val="FFFFFF"/>
                <w:szCs w:val="24"/>
              </w:rPr>
              <w:t>CONCEPTUALES:</w:t>
            </w:r>
            <w:r w:rsidRPr="00F1590C">
              <w:rPr>
                <w:color w:val="FFFFFF"/>
                <w:szCs w:val="24"/>
              </w:rPr>
              <w:t xml:space="preserve"> </w:t>
            </w:r>
          </w:p>
          <w:p w:rsidR="00404E09" w:rsidRPr="00F1590C" w:rsidRDefault="00404E09" w:rsidP="003320A4">
            <w:pPr>
              <w:spacing w:after="0" w:line="240" w:lineRule="auto"/>
              <w:rPr>
                <w:szCs w:val="24"/>
              </w:rPr>
            </w:pPr>
            <w:r w:rsidRPr="00F1590C">
              <w:rPr>
                <w:color w:val="000000"/>
                <w:szCs w:val="24"/>
              </w:rPr>
              <w:t xml:space="preserve">De la claridad o confusión que se tenga del significado de las palabras o del mensaje de las definiciones depende el procedimiento que se realice y </w:t>
            </w:r>
            <w:r w:rsidRPr="00F1590C">
              <w:rPr>
                <w:color w:val="000000"/>
                <w:szCs w:val="24"/>
              </w:rPr>
              <w:lastRenderedPageBreak/>
              <w:t>de esto depende que la obra quede bien o mal.</w:t>
            </w:r>
          </w:p>
          <w:p w:rsidR="00404E09" w:rsidRPr="00F1590C" w:rsidRDefault="00404E09" w:rsidP="003320A4">
            <w:pPr>
              <w:spacing w:after="0" w:line="240" w:lineRule="auto"/>
              <w:rPr>
                <w:color w:val="FFFFFF"/>
                <w:szCs w:val="24"/>
              </w:rPr>
            </w:pPr>
            <w:r w:rsidRPr="00F1590C">
              <w:rPr>
                <w:b/>
                <w:color w:val="FFFFFF"/>
                <w:szCs w:val="24"/>
              </w:rPr>
              <w:t>CIUDADANAS:</w:t>
            </w:r>
            <w:r w:rsidRPr="00F1590C">
              <w:rPr>
                <w:color w:val="FFFFFF"/>
                <w:szCs w:val="24"/>
              </w:rPr>
              <w:t xml:space="preserve"> </w:t>
            </w:r>
          </w:p>
          <w:p w:rsidR="00404E09" w:rsidRPr="00F1590C" w:rsidRDefault="00404E09" w:rsidP="003320A4">
            <w:pPr>
              <w:spacing w:after="0" w:line="240" w:lineRule="auto"/>
              <w:rPr>
                <w:szCs w:val="24"/>
              </w:rPr>
            </w:pPr>
            <w:r w:rsidRPr="00F1590C">
              <w:rPr>
                <w:bCs/>
                <w:szCs w:val="24"/>
              </w:rPr>
              <w:t>Trabajo colaborativo, manejo de relaciones, buena escucha, comunicación asertiva, convivencia.</w:t>
            </w:r>
          </w:p>
        </w:tc>
        <w:tc>
          <w:tcPr>
            <w:tcW w:w="3118" w:type="dxa"/>
          </w:tcPr>
          <w:p w:rsidR="00404E09" w:rsidRPr="00F1590C" w:rsidRDefault="00404E09" w:rsidP="00404E09">
            <w:pPr>
              <w:pStyle w:val="Subttulo"/>
              <w:numPr>
                <w:ilvl w:val="0"/>
                <w:numId w:val="297"/>
              </w:numPr>
              <w:ind w:left="170"/>
              <w:rPr>
                <w:rFonts w:ascii="Times New Roman" w:hAnsi="Times New Roman"/>
                <w:color w:val="000000"/>
                <w:sz w:val="24"/>
                <w:szCs w:val="24"/>
              </w:rPr>
            </w:pPr>
            <w:r w:rsidRPr="00F1590C">
              <w:rPr>
                <w:rFonts w:ascii="Times New Roman" w:hAnsi="Times New Roman"/>
                <w:color w:val="000000"/>
                <w:sz w:val="24"/>
                <w:szCs w:val="24"/>
              </w:rPr>
              <w:lastRenderedPageBreak/>
              <w:t>Es el conjunto de actividades que se ejecutan con el fin de hacer algún trabajo. Los procedimientos son los procesos por medio de los cuales es posible producir una obra.</w:t>
            </w:r>
          </w:p>
          <w:p w:rsidR="00404E09" w:rsidRPr="00F1590C" w:rsidRDefault="00404E09" w:rsidP="003320A4">
            <w:pPr>
              <w:spacing w:after="0" w:line="240" w:lineRule="auto"/>
              <w:rPr>
                <w:b/>
                <w:color w:val="FFFFFF"/>
                <w:szCs w:val="24"/>
              </w:rPr>
            </w:pPr>
            <w:r w:rsidRPr="00F1590C">
              <w:rPr>
                <w:b/>
                <w:color w:val="FFFFFF"/>
                <w:szCs w:val="24"/>
              </w:rPr>
              <w:t>CONCEPTUALES:</w:t>
            </w:r>
          </w:p>
          <w:p w:rsidR="00404E09" w:rsidRPr="00F1590C" w:rsidRDefault="00404E09" w:rsidP="003320A4">
            <w:pPr>
              <w:spacing w:after="0" w:line="240" w:lineRule="auto"/>
              <w:rPr>
                <w:szCs w:val="24"/>
              </w:rPr>
            </w:pPr>
            <w:r w:rsidRPr="00F1590C">
              <w:rPr>
                <w:color w:val="000000"/>
                <w:szCs w:val="24"/>
              </w:rPr>
              <w:t xml:space="preserve"> De la claridad o confusión que se tenga del significado de las palabras o del mensaje de las definiciones depende el procedimiento que se realice y </w:t>
            </w:r>
            <w:r w:rsidRPr="00F1590C">
              <w:rPr>
                <w:color w:val="000000"/>
                <w:szCs w:val="24"/>
              </w:rPr>
              <w:lastRenderedPageBreak/>
              <w:t>de esto depende que la obra quede bien o mal.</w:t>
            </w:r>
          </w:p>
          <w:p w:rsidR="00404E09" w:rsidRPr="00F1590C" w:rsidRDefault="00404E09" w:rsidP="003320A4">
            <w:pPr>
              <w:spacing w:after="0" w:line="240" w:lineRule="auto"/>
              <w:rPr>
                <w:b/>
                <w:color w:val="FFFFFF"/>
                <w:szCs w:val="24"/>
              </w:rPr>
            </w:pPr>
            <w:r w:rsidRPr="00F1590C">
              <w:rPr>
                <w:b/>
                <w:color w:val="FFFFFF"/>
                <w:szCs w:val="24"/>
              </w:rPr>
              <w:t>CIUDADANAS:</w:t>
            </w:r>
          </w:p>
          <w:p w:rsidR="00404E09" w:rsidRPr="00F1590C" w:rsidRDefault="00404E09" w:rsidP="003320A4">
            <w:pPr>
              <w:spacing w:after="0" w:line="240" w:lineRule="auto"/>
              <w:rPr>
                <w:szCs w:val="24"/>
              </w:rPr>
            </w:pPr>
            <w:r w:rsidRPr="00F1590C">
              <w:rPr>
                <w:szCs w:val="24"/>
              </w:rPr>
              <w:t xml:space="preserve"> </w:t>
            </w:r>
            <w:r w:rsidRPr="00F1590C">
              <w:rPr>
                <w:bCs/>
                <w:szCs w:val="24"/>
              </w:rPr>
              <w:t>Trabajo colaborativo, manejo de relaciones, buena escucha, comunicación asertiva, convivencia.</w:t>
            </w:r>
          </w:p>
        </w:tc>
        <w:tc>
          <w:tcPr>
            <w:tcW w:w="3119" w:type="dxa"/>
          </w:tcPr>
          <w:p w:rsidR="00404E09" w:rsidRPr="00F1590C" w:rsidRDefault="00404E09" w:rsidP="00404E09">
            <w:pPr>
              <w:pStyle w:val="Subttulo"/>
              <w:numPr>
                <w:ilvl w:val="0"/>
                <w:numId w:val="297"/>
              </w:numPr>
              <w:ind w:left="170"/>
              <w:rPr>
                <w:rFonts w:ascii="Times New Roman" w:hAnsi="Times New Roman"/>
                <w:color w:val="000000"/>
                <w:sz w:val="24"/>
                <w:szCs w:val="24"/>
              </w:rPr>
            </w:pPr>
            <w:r w:rsidRPr="00F1590C">
              <w:rPr>
                <w:rFonts w:ascii="Times New Roman" w:hAnsi="Times New Roman"/>
                <w:color w:val="000000"/>
                <w:sz w:val="24"/>
                <w:szCs w:val="24"/>
              </w:rPr>
              <w:lastRenderedPageBreak/>
              <w:t>Es el conjunto de actividades que se ejecutan con el fin de hacer algún trabajo. Los procedimientos son los procesos por medio de los cuales es posible producir una obra.</w:t>
            </w:r>
          </w:p>
          <w:p w:rsidR="00404E09" w:rsidRPr="00F1590C" w:rsidRDefault="00404E09" w:rsidP="003320A4">
            <w:pPr>
              <w:spacing w:after="0" w:line="240" w:lineRule="auto"/>
              <w:rPr>
                <w:color w:val="FFFFFF"/>
                <w:szCs w:val="24"/>
              </w:rPr>
            </w:pPr>
            <w:r w:rsidRPr="00F1590C">
              <w:rPr>
                <w:b/>
                <w:color w:val="FFFFFF"/>
                <w:szCs w:val="24"/>
              </w:rPr>
              <w:t>CONCEPTUALES:</w:t>
            </w:r>
            <w:r w:rsidRPr="00F1590C">
              <w:rPr>
                <w:color w:val="FFFFFF"/>
                <w:szCs w:val="24"/>
              </w:rPr>
              <w:t xml:space="preserve"> </w:t>
            </w:r>
          </w:p>
          <w:p w:rsidR="00404E09" w:rsidRPr="00F1590C" w:rsidRDefault="00404E09" w:rsidP="003320A4">
            <w:pPr>
              <w:spacing w:after="0" w:line="240" w:lineRule="auto"/>
              <w:rPr>
                <w:szCs w:val="24"/>
              </w:rPr>
            </w:pPr>
            <w:r w:rsidRPr="00F1590C">
              <w:rPr>
                <w:color w:val="000000"/>
                <w:szCs w:val="24"/>
              </w:rPr>
              <w:t xml:space="preserve">De la claridad o confusión que se tenga del significado de las palabras o del mensaje de las definiciones depende el procedimiento que se realice y </w:t>
            </w:r>
            <w:r w:rsidRPr="00F1590C">
              <w:rPr>
                <w:color w:val="000000"/>
                <w:szCs w:val="24"/>
              </w:rPr>
              <w:lastRenderedPageBreak/>
              <w:t>de esto depende que la obra quede bien o mal.</w:t>
            </w:r>
          </w:p>
          <w:p w:rsidR="00404E09" w:rsidRPr="00F1590C" w:rsidRDefault="00404E09" w:rsidP="003320A4">
            <w:pPr>
              <w:spacing w:after="0" w:line="240" w:lineRule="auto"/>
              <w:rPr>
                <w:b/>
                <w:color w:val="FFFFFF"/>
                <w:szCs w:val="24"/>
              </w:rPr>
            </w:pPr>
            <w:r w:rsidRPr="00F1590C">
              <w:rPr>
                <w:b/>
                <w:color w:val="FFFFFF"/>
                <w:szCs w:val="24"/>
              </w:rPr>
              <w:t>CIUDADANAS:</w:t>
            </w:r>
          </w:p>
          <w:p w:rsidR="00404E09" w:rsidRPr="00F1590C" w:rsidRDefault="00404E09" w:rsidP="003320A4">
            <w:pPr>
              <w:spacing w:after="0" w:line="240" w:lineRule="auto"/>
              <w:rPr>
                <w:szCs w:val="24"/>
              </w:rPr>
            </w:pPr>
            <w:r w:rsidRPr="00F1590C">
              <w:rPr>
                <w:szCs w:val="24"/>
              </w:rPr>
              <w:t xml:space="preserve"> </w:t>
            </w:r>
            <w:r w:rsidRPr="00F1590C">
              <w:rPr>
                <w:bCs/>
                <w:szCs w:val="24"/>
              </w:rPr>
              <w:t>Trabajo colaborativo, manejo de relaciones, buena escucha, comunicación asertiva, convivencia.</w:t>
            </w:r>
          </w:p>
        </w:tc>
        <w:tc>
          <w:tcPr>
            <w:tcW w:w="3260" w:type="dxa"/>
          </w:tcPr>
          <w:p w:rsidR="00404E09" w:rsidRPr="00F1590C" w:rsidRDefault="00404E09" w:rsidP="00404E09">
            <w:pPr>
              <w:pStyle w:val="Subttulo"/>
              <w:numPr>
                <w:ilvl w:val="0"/>
                <w:numId w:val="297"/>
              </w:numPr>
              <w:ind w:left="170"/>
              <w:rPr>
                <w:rFonts w:ascii="Times New Roman" w:hAnsi="Times New Roman"/>
                <w:color w:val="000000"/>
                <w:sz w:val="24"/>
                <w:szCs w:val="24"/>
              </w:rPr>
            </w:pPr>
            <w:r w:rsidRPr="00F1590C">
              <w:rPr>
                <w:rFonts w:ascii="Times New Roman" w:hAnsi="Times New Roman"/>
                <w:color w:val="000000"/>
                <w:sz w:val="24"/>
                <w:szCs w:val="24"/>
              </w:rPr>
              <w:lastRenderedPageBreak/>
              <w:t>Es el conjunto de actividades que se ejecutan con el fin de hacer algún trabajo. Los procedimientos son los procesos por medio de los cuales es posible producir una obra.</w:t>
            </w:r>
          </w:p>
          <w:p w:rsidR="00404E09" w:rsidRPr="00F1590C" w:rsidRDefault="00404E09" w:rsidP="003320A4">
            <w:pPr>
              <w:spacing w:after="0" w:line="240" w:lineRule="auto"/>
              <w:rPr>
                <w:b/>
                <w:color w:val="FFFFFF"/>
                <w:szCs w:val="24"/>
              </w:rPr>
            </w:pPr>
            <w:r w:rsidRPr="00F1590C">
              <w:rPr>
                <w:b/>
                <w:color w:val="FFFFFF"/>
                <w:szCs w:val="24"/>
              </w:rPr>
              <w:t>CONCEPTUALES:</w:t>
            </w:r>
          </w:p>
          <w:p w:rsidR="00404E09" w:rsidRPr="00F1590C" w:rsidRDefault="00404E09" w:rsidP="003320A4">
            <w:pPr>
              <w:spacing w:after="0" w:line="240" w:lineRule="auto"/>
              <w:rPr>
                <w:szCs w:val="24"/>
              </w:rPr>
            </w:pPr>
            <w:r w:rsidRPr="00F1590C">
              <w:rPr>
                <w:color w:val="000000"/>
                <w:szCs w:val="24"/>
              </w:rPr>
              <w:t xml:space="preserve"> De la claridad o confusión que se tenga del significado de las palabras o del mensaje de las definiciones depende el procedimiento que se realice y </w:t>
            </w:r>
            <w:r w:rsidRPr="00F1590C">
              <w:rPr>
                <w:color w:val="000000"/>
                <w:szCs w:val="24"/>
              </w:rPr>
              <w:lastRenderedPageBreak/>
              <w:t>de esto depende que la obra quede bien o mal.</w:t>
            </w:r>
          </w:p>
          <w:p w:rsidR="00404E09" w:rsidRPr="00F1590C" w:rsidRDefault="00404E09" w:rsidP="003320A4">
            <w:pPr>
              <w:spacing w:after="0" w:line="240" w:lineRule="auto"/>
              <w:rPr>
                <w:color w:val="FFFFFF"/>
                <w:szCs w:val="24"/>
              </w:rPr>
            </w:pPr>
            <w:r w:rsidRPr="00F1590C">
              <w:rPr>
                <w:b/>
                <w:color w:val="FFFFFF"/>
                <w:szCs w:val="24"/>
              </w:rPr>
              <w:t>CIUDADANAS:</w:t>
            </w:r>
            <w:r w:rsidRPr="00F1590C">
              <w:rPr>
                <w:color w:val="FFFFFF"/>
                <w:szCs w:val="24"/>
              </w:rPr>
              <w:t xml:space="preserve"> </w:t>
            </w:r>
          </w:p>
          <w:p w:rsidR="00404E09" w:rsidRPr="00F1590C" w:rsidRDefault="00404E09" w:rsidP="003320A4">
            <w:pPr>
              <w:spacing w:after="0" w:line="240" w:lineRule="auto"/>
              <w:rPr>
                <w:szCs w:val="24"/>
              </w:rPr>
            </w:pPr>
            <w:r w:rsidRPr="00F1590C">
              <w:rPr>
                <w:bCs/>
                <w:szCs w:val="24"/>
              </w:rPr>
              <w:t>Trabajo colaborativo, manejo de relaciones, buena escucha, comunicación asertiva, convivencia.</w:t>
            </w:r>
          </w:p>
        </w:tc>
      </w:tr>
      <w:tr w:rsidR="00404E09" w:rsidRPr="00F1590C" w:rsidTr="003320A4">
        <w:tc>
          <w:tcPr>
            <w:tcW w:w="3510" w:type="dxa"/>
          </w:tcPr>
          <w:p w:rsidR="00404E09" w:rsidRPr="00F1590C" w:rsidRDefault="00404E09" w:rsidP="003320A4">
            <w:pPr>
              <w:spacing w:after="0" w:line="240" w:lineRule="auto"/>
              <w:rPr>
                <w:b/>
                <w:szCs w:val="24"/>
              </w:rPr>
            </w:pPr>
            <w:r w:rsidRPr="00F1590C">
              <w:rPr>
                <w:b/>
                <w:szCs w:val="24"/>
              </w:rPr>
              <w:lastRenderedPageBreak/>
              <w:t xml:space="preserve">Principales resultados de desempeño (evidencia). </w:t>
            </w:r>
          </w:p>
          <w:p w:rsidR="00404E09" w:rsidRPr="00F1590C" w:rsidRDefault="00404E09" w:rsidP="003320A4">
            <w:pPr>
              <w:spacing w:after="0" w:line="240" w:lineRule="auto"/>
              <w:rPr>
                <w:szCs w:val="24"/>
              </w:rPr>
            </w:pPr>
            <w:r w:rsidRPr="00F1590C">
              <w:rPr>
                <w:szCs w:val="24"/>
              </w:rPr>
              <w:t xml:space="preserve">Son los productos concretos que deben presentar los estudiantes en cada periodo, evento de clase, semana, semestral. Mínimo se deben establecer dos productos, como, por ejemplo: cartas, mapas mentales, mapas conceptuales, análisis de casos, ejercicios, ensayos, cuentos, novelas, noticias, reportajes, videos, audios, informes, registros, etcétera. </w:t>
            </w:r>
          </w:p>
        </w:tc>
        <w:tc>
          <w:tcPr>
            <w:tcW w:w="3119" w:type="dxa"/>
          </w:tcPr>
          <w:p w:rsidR="00404E09" w:rsidRPr="00F1590C" w:rsidRDefault="00404E09" w:rsidP="003320A4">
            <w:pPr>
              <w:spacing w:after="0" w:line="240" w:lineRule="auto"/>
              <w:rPr>
                <w:szCs w:val="24"/>
              </w:rPr>
            </w:pPr>
          </w:p>
          <w:p w:rsidR="00404E09" w:rsidRPr="00F1590C" w:rsidRDefault="00404E09" w:rsidP="003320A4">
            <w:pPr>
              <w:spacing w:after="0" w:line="240" w:lineRule="auto"/>
              <w:rPr>
                <w:color w:val="000000"/>
                <w:szCs w:val="24"/>
              </w:rPr>
            </w:pPr>
            <w:r w:rsidRPr="00F1590C">
              <w:rPr>
                <w:color w:val="FF0000"/>
                <w:szCs w:val="24"/>
              </w:rPr>
              <w:t xml:space="preserve">- </w:t>
            </w:r>
            <w:r w:rsidRPr="00F1590C">
              <w:rPr>
                <w:color w:val="000000"/>
                <w:szCs w:val="24"/>
              </w:rPr>
              <w:t>Reconoce como se observa a mí mismo y su propio ser.</w:t>
            </w:r>
          </w:p>
          <w:p w:rsidR="00404E09" w:rsidRPr="00F1590C" w:rsidRDefault="00404E09" w:rsidP="003320A4">
            <w:pPr>
              <w:spacing w:after="0" w:line="240" w:lineRule="auto"/>
              <w:rPr>
                <w:color w:val="000000"/>
                <w:szCs w:val="24"/>
              </w:rPr>
            </w:pPr>
            <w:r w:rsidRPr="00F1590C">
              <w:rPr>
                <w:color w:val="000000"/>
                <w:szCs w:val="24"/>
              </w:rPr>
              <w:t xml:space="preserve">- Conoce como se identifica. </w:t>
            </w:r>
          </w:p>
          <w:p w:rsidR="00404E09" w:rsidRPr="00F1590C" w:rsidRDefault="00404E09" w:rsidP="003320A4">
            <w:pPr>
              <w:autoSpaceDE w:val="0"/>
              <w:autoSpaceDN w:val="0"/>
              <w:adjustRightInd w:val="0"/>
              <w:rPr>
                <w:szCs w:val="24"/>
              </w:rPr>
            </w:pPr>
            <w:r w:rsidRPr="00F1590C">
              <w:rPr>
                <w:szCs w:val="24"/>
              </w:rPr>
              <w:t xml:space="preserve">- </w:t>
            </w:r>
            <w:r w:rsidRPr="00F1590C">
              <w:rPr>
                <w:color w:val="000000"/>
                <w:szCs w:val="24"/>
              </w:rPr>
              <w:t>Maneja sus propios conocimientos y reconoce que el ser más importante es el.</w:t>
            </w:r>
          </w:p>
          <w:p w:rsidR="00404E09" w:rsidRPr="00F1590C" w:rsidRDefault="00404E09" w:rsidP="003320A4">
            <w:pPr>
              <w:spacing w:after="0" w:line="240" w:lineRule="auto"/>
              <w:rPr>
                <w:color w:val="000000"/>
                <w:szCs w:val="24"/>
              </w:rPr>
            </w:pPr>
          </w:p>
          <w:p w:rsidR="00404E09" w:rsidRPr="00F1590C" w:rsidRDefault="00404E09" w:rsidP="003320A4">
            <w:pPr>
              <w:autoSpaceDE w:val="0"/>
              <w:autoSpaceDN w:val="0"/>
              <w:adjustRightInd w:val="0"/>
              <w:rPr>
                <w:szCs w:val="24"/>
              </w:rPr>
            </w:pPr>
          </w:p>
        </w:tc>
        <w:tc>
          <w:tcPr>
            <w:tcW w:w="3118" w:type="dxa"/>
          </w:tcPr>
          <w:p w:rsidR="00404E09" w:rsidRPr="00F1590C" w:rsidRDefault="00404E09" w:rsidP="003320A4">
            <w:pPr>
              <w:spacing w:after="0" w:line="240" w:lineRule="auto"/>
              <w:rPr>
                <w:b/>
                <w:szCs w:val="24"/>
              </w:rPr>
            </w:pPr>
          </w:p>
          <w:p w:rsidR="00404E09" w:rsidRPr="00F1590C" w:rsidRDefault="00404E09" w:rsidP="003320A4">
            <w:pPr>
              <w:spacing w:after="0" w:line="240" w:lineRule="auto"/>
              <w:rPr>
                <w:color w:val="000000"/>
                <w:szCs w:val="24"/>
              </w:rPr>
            </w:pPr>
            <w:r w:rsidRPr="00F1590C">
              <w:rPr>
                <w:b/>
                <w:color w:val="FF0000"/>
                <w:szCs w:val="24"/>
              </w:rPr>
              <w:t xml:space="preserve">- </w:t>
            </w:r>
            <w:r w:rsidRPr="00F1590C">
              <w:rPr>
                <w:szCs w:val="24"/>
              </w:rPr>
              <w:t>R</w:t>
            </w:r>
            <w:r w:rsidRPr="00F1590C">
              <w:rPr>
                <w:color w:val="000000"/>
                <w:szCs w:val="24"/>
              </w:rPr>
              <w:t xml:space="preserve">econoce al otro. </w:t>
            </w:r>
          </w:p>
          <w:p w:rsidR="00404E09" w:rsidRPr="00F1590C" w:rsidRDefault="00404E09" w:rsidP="003320A4">
            <w:pPr>
              <w:spacing w:after="0" w:line="240" w:lineRule="auto"/>
              <w:rPr>
                <w:color w:val="000000"/>
                <w:szCs w:val="24"/>
              </w:rPr>
            </w:pPr>
            <w:r w:rsidRPr="00F1590C">
              <w:rPr>
                <w:szCs w:val="24"/>
              </w:rPr>
              <w:t>- Conoce</w:t>
            </w:r>
            <w:r w:rsidRPr="00F1590C">
              <w:rPr>
                <w:color w:val="000000"/>
                <w:szCs w:val="24"/>
              </w:rPr>
              <w:t xml:space="preserve">  la importancia de la comunicación.</w:t>
            </w:r>
          </w:p>
          <w:p w:rsidR="00404E09" w:rsidRPr="00F1590C" w:rsidRDefault="00404E09" w:rsidP="003320A4">
            <w:pPr>
              <w:spacing w:after="0" w:line="240" w:lineRule="auto"/>
              <w:rPr>
                <w:color w:val="000000"/>
                <w:szCs w:val="24"/>
              </w:rPr>
            </w:pPr>
            <w:r w:rsidRPr="00F1590C">
              <w:rPr>
                <w:color w:val="000000"/>
                <w:szCs w:val="24"/>
              </w:rPr>
              <w:t>- Sabe cómo dar y recibir y como es la tolerancia.</w:t>
            </w:r>
          </w:p>
          <w:p w:rsidR="00404E09" w:rsidRPr="00F1590C" w:rsidRDefault="00404E09" w:rsidP="003320A4">
            <w:pPr>
              <w:spacing w:after="0" w:line="240" w:lineRule="auto"/>
              <w:rPr>
                <w:szCs w:val="24"/>
              </w:rPr>
            </w:pPr>
          </w:p>
          <w:p w:rsidR="00404E09" w:rsidRPr="00F1590C" w:rsidRDefault="00404E09" w:rsidP="003320A4">
            <w:pPr>
              <w:rPr>
                <w:szCs w:val="24"/>
              </w:rPr>
            </w:pPr>
          </w:p>
        </w:tc>
        <w:tc>
          <w:tcPr>
            <w:tcW w:w="3119" w:type="dxa"/>
          </w:tcPr>
          <w:p w:rsidR="00404E09" w:rsidRPr="00F1590C" w:rsidRDefault="00404E09" w:rsidP="003320A4">
            <w:pPr>
              <w:spacing w:after="0" w:line="240" w:lineRule="auto"/>
              <w:rPr>
                <w:szCs w:val="24"/>
              </w:rPr>
            </w:pPr>
          </w:p>
          <w:p w:rsidR="00404E09" w:rsidRPr="00F1590C" w:rsidRDefault="00404E09" w:rsidP="003320A4">
            <w:pPr>
              <w:spacing w:after="0" w:line="240" w:lineRule="auto"/>
              <w:rPr>
                <w:color w:val="FF0000"/>
                <w:szCs w:val="24"/>
                <w:lang w:val="es-CO"/>
              </w:rPr>
            </w:pPr>
            <w:r w:rsidRPr="00F1590C">
              <w:rPr>
                <w:color w:val="000000"/>
                <w:szCs w:val="24"/>
                <w:lang w:val="es-CO"/>
              </w:rPr>
              <w:t>- Construye paz.</w:t>
            </w:r>
          </w:p>
          <w:p w:rsidR="00404E09" w:rsidRPr="00F1590C" w:rsidRDefault="00404E09" w:rsidP="003320A4">
            <w:pPr>
              <w:spacing w:after="0" w:line="240" w:lineRule="auto"/>
              <w:rPr>
                <w:szCs w:val="24"/>
                <w:lang w:val="es-CO"/>
              </w:rPr>
            </w:pPr>
            <w:r w:rsidRPr="00F1590C">
              <w:rPr>
                <w:szCs w:val="24"/>
                <w:lang w:val="es-CO"/>
              </w:rPr>
              <w:t>- Reconoce  la mente sana en cuerpo sano.</w:t>
            </w:r>
          </w:p>
          <w:p w:rsidR="00404E09" w:rsidRPr="00F1590C" w:rsidRDefault="00404E09" w:rsidP="003320A4">
            <w:pPr>
              <w:spacing w:after="0" w:line="240" w:lineRule="auto"/>
              <w:rPr>
                <w:szCs w:val="24"/>
                <w:lang w:val="es-CO"/>
              </w:rPr>
            </w:pPr>
            <w:r w:rsidRPr="00F1590C">
              <w:rPr>
                <w:szCs w:val="24"/>
                <w:lang w:val="es-CO"/>
              </w:rPr>
              <w:t>- Maneja información del porque la familia es el primer núcleo social y sobre dialogo y responsabilidad.</w:t>
            </w:r>
          </w:p>
          <w:p w:rsidR="00404E09" w:rsidRPr="00F1590C" w:rsidRDefault="00404E09" w:rsidP="003320A4">
            <w:pPr>
              <w:spacing w:after="0" w:line="240" w:lineRule="auto"/>
              <w:rPr>
                <w:szCs w:val="24"/>
                <w:lang w:val="es-CO"/>
              </w:rPr>
            </w:pPr>
          </w:p>
          <w:p w:rsidR="00404E09" w:rsidRPr="00F1590C" w:rsidRDefault="00404E09" w:rsidP="003320A4">
            <w:pPr>
              <w:autoSpaceDE w:val="0"/>
              <w:autoSpaceDN w:val="0"/>
              <w:adjustRightInd w:val="0"/>
              <w:rPr>
                <w:szCs w:val="24"/>
              </w:rPr>
            </w:pPr>
          </w:p>
        </w:tc>
        <w:tc>
          <w:tcPr>
            <w:tcW w:w="3260" w:type="dxa"/>
          </w:tcPr>
          <w:p w:rsidR="00404E09" w:rsidRPr="00F1590C" w:rsidRDefault="00404E09" w:rsidP="003320A4">
            <w:pPr>
              <w:spacing w:after="0" w:line="240" w:lineRule="auto"/>
              <w:rPr>
                <w:b/>
                <w:szCs w:val="24"/>
              </w:rPr>
            </w:pPr>
          </w:p>
          <w:p w:rsidR="00404E09" w:rsidRPr="00F1590C" w:rsidRDefault="00404E09" w:rsidP="003320A4">
            <w:pPr>
              <w:spacing w:after="0" w:line="240" w:lineRule="auto"/>
              <w:rPr>
                <w:szCs w:val="24"/>
              </w:rPr>
            </w:pPr>
            <w:r w:rsidRPr="00F1590C">
              <w:rPr>
                <w:szCs w:val="24"/>
              </w:rPr>
              <w:t>- Maneja sobre el auto conocimiento.</w:t>
            </w:r>
          </w:p>
          <w:p w:rsidR="00404E09" w:rsidRPr="00F1590C" w:rsidRDefault="00404E09" w:rsidP="003320A4">
            <w:pPr>
              <w:spacing w:after="0" w:line="240" w:lineRule="auto"/>
              <w:rPr>
                <w:color w:val="000000"/>
                <w:szCs w:val="24"/>
                <w:lang w:val="es-CO"/>
              </w:rPr>
            </w:pPr>
            <w:r w:rsidRPr="00F1590C">
              <w:rPr>
                <w:color w:val="000000"/>
                <w:szCs w:val="24"/>
                <w:lang w:val="es-CO"/>
              </w:rPr>
              <w:t>- Reconoce las metas a corto, mediano y largo plazo.</w:t>
            </w:r>
          </w:p>
          <w:p w:rsidR="00404E09" w:rsidRPr="00F1590C" w:rsidRDefault="00404E09" w:rsidP="003320A4">
            <w:pPr>
              <w:spacing w:after="0" w:line="240" w:lineRule="auto"/>
              <w:rPr>
                <w:color w:val="000000"/>
                <w:szCs w:val="24"/>
                <w:lang w:val="es-CO"/>
              </w:rPr>
            </w:pPr>
            <w:r w:rsidRPr="00F1590C">
              <w:rPr>
                <w:color w:val="000000"/>
                <w:szCs w:val="24"/>
                <w:lang w:val="es-CO"/>
              </w:rPr>
              <w:t>- Maneja información sobre que es la libertad y el hombre es proyecto.</w:t>
            </w:r>
          </w:p>
          <w:p w:rsidR="00404E09" w:rsidRPr="00F1590C" w:rsidRDefault="00404E09" w:rsidP="003320A4">
            <w:pPr>
              <w:spacing w:after="0" w:line="240" w:lineRule="auto"/>
              <w:rPr>
                <w:color w:val="000000"/>
                <w:szCs w:val="24"/>
                <w:lang w:val="es-CO"/>
              </w:rPr>
            </w:pPr>
          </w:p>
          <w:p w:rsidR="00404E09" w:rsidRPr="00F1590C" w:rsidRDefault="00404E09" w:rsidP="003320A4">
            <w:pPr>
              <w:autoSpaceDE w:val="0"/>
              <w:autoSpaceDN w:val="0"/>
              <w:adjustRightInd w:val="0"/>
              <w:rPr>
                <w:szCs w:val="24"/>
              </w:rPr>
            </w:pPr>
          </w:p>
        </w:tc>
      </w:tr>
    </w:tbl>
    <w:p w:rsidR="00404E09" w:rsidRPr="00F1590C" w:rsidRDefault="00404E09" w:rsidP="00404E09">
      <w:pPr>
        <w:rPr>
          <w:b/>
          <w:szCs w:val="24"/>
          <w:lang w:val="es-ES"/>
        </w:rPr>
      </w:pPr>
    </w:p>
    <w:p w:rsidR="00404E09" w:rsidRPr="00F1590C" w:rsidRDefault="00404E09" w:rsidP="00404E09">
      <w:pPr>
        <w:spacing w:after="0" w:line="240" w:lineRule="auto"/>
        <w:rPr>
          <w:b/>
          <w:szCs w:val="24"/>
          <w:lang w:val="es-ES"/>
        </w:rPr>
      </w:pPr>
    </w:p>
    <w:p w:rsidR="00404E09" w:rsidRPr="00F1590C" w:rsidRDefault="00404E09" w:rsidP="00404E09">
      <w:pPr>
        <w:spacing w:after="0" w:line="240" w:lineRule="auto"/>
        <w:rPr>
          <w:b/>
          <w:szCs w:val="24"/>
          <w:lang w:val="es-ES"/>
        </w:rPr>
      </w:pPr>
      <w:r w:rsidRPr="00F1590C">
        <w:rPr>
          <w:b/>
          <w:szCs w:val="24"/>
          <w:lang w:val="es-ES"/>
        </w:rPr>
        <w:t>RECURSOS Y/O MATERIAL DIDÁCTICO.</w:t>
      </w:r>
    </w:p>
    <w:p w:rsidR="00404E09" w:rsidRPr="00F1590C" w:rsidRDefault="00404E09" w:rsidP="00404E09">
      <w:pPr>
        <w:rPr>
          <w:szCs w:val="24"/>
        </w:rPr>
      </w:pPr>
      <w:r w:rsidRPr="00F1590C">
        <w:rPr>
          <w:szCs w:val="24"/>
        </w:rPr>
        <w:t xml:space="preserve">Tiene que ver con el material que se va a emplear para facilitar el desarrollo de la situación problema como textos, láminas, tableros, marcadores, borradores, cuadernos de notas, fotocopias, lápiz, lapicero y otros materiales. </w:t>
      </w:r>
    </w:p>
    <w:p w:rsidR="00404E09" w:rsidRPr="00F1590C" w:rsidRDefault="00404E09" w:rsidP="00404E09">
      <w:pPr>
        <w:rPr>
          <w:szCs w:val="24"/>
        </w:rPr>
      </w:pPr>
    </w:p>
    <w:p w:rsidR="00404E09" w:rsidRPr="00F1590C" w:rsidRDefault="00404E09" w:rsidP="00404E09">
      <w:pPr>
        <w:spacing w:after="0" w:line="240" w:lineRule="auto"/>
        <w:rPr>
          <w:b/>
          <w:szCs w:val="24"/>
          <w:lang w:val="es-ES"/>
        </w:rPr>
      </w:pPr>
      <w:r w:rsidRPr="00F1590C">
        <w:rPr>
          <w:b/>
          <w:szCs w:val="24"/>
          <w:lang w:val="es-ES"/>
        </w:rPr>
        <w:lastRenderedPageBreak/>
        <w:t>INTRUMENTOS DE EVALUACIÓN:</w:t>
      </w:r>
    </w:p>
    <w:p w:rsidR="00404E09" w:rsidRPr="00F1590C" w:rsidRDefault="00404E09" w:rsidP="00404E09">
      <w:pPr>
        <w:spacing w:after="0" w:line="240" w:lineRule="auto"/>
        <w:rPr>
          <w:szCs w:val="24"/>
        </w:rPr>
      </w:pPr>
      <w:r w:rsidRPr="00F1590C">
        <w:rPr>
          <w:szCs w:val="24"/>
        </w:rPr>
        <w:t xml:space="preserve">Para el proceso evaluativo de los estudiantes en el área de Ética y Valores, se realizara como estrategias pedagógicas las siguientes: </w:t>
      </w:r>
    </w:p>
    <w:p w:rsidR="00404E09" w:rsidRPr="00F1590C" w:rsidRDefault="00404E09" w:rsidP="00404E09">
      <w:pPr>
        <w:spacing w:after="0" w:line="240" w:lineRule="auto"/>
        <w:rPr>
          <w:szCs w:val="24"/>
        </w:rPr>
      </w:pPr>
      <w:r w:rsidRPr="00F1590C">
        <w:rPr>
          <w:szCs w:val="24"/>
        </w:rPr>
        <w:t>Trabajos y talleres en clase, Trabajos y talleres en casa, Exposiciones, evaluaciones teórico – prácticas y elaboración de material didáctico.</w:t>
      </w:r>
    </w:p>
    <w:p w:rsidR="00404E09" w:rsidRPr="00F1590C" w:rsidRDefault="00404E09" w:rsidP="00404E09">
      <w:pPr>
        <w:spacing w:after="0" w:line="240" w:lineRule="auto"/>
        <w:rPr>
          <w:szCs w:val="24"/>
        </w:rPr>
      </w:pPr>
    </w:p>
    <w:p w:rsidR="00404E09" w:rsidRPr="00F1590C" w:rsidRDefault="00404E09" w:rsidP="00404E09">
      <w:pPr>
        <w:spacing w:after="0" w:line="240" w:lineRule="auto"/>
        <w:rPr>
          <w:szCs w:val="24"/>
          <w:lang w:val="es-ES"/>
        </w:rPr>
      </w:pPr>
      <w:r w:rsidRPr="00F1590C">
        <w:rPr>
          <w:b/>
          <w:szCs w:val="24"/>
          <w:lang w:val="es-ES"/>
        </w:rPr>
        <w:t>TIPOS DE EVALUACIÓN:</w:t>
      </w:r>
      <w:r w:rsidRPr="00F1590C">
        <w:rPr>
          <w:szCs w:val="24"/>
          <w:lang w:val="es-ES"/>
        </w:rPr>
        <w:t xml:space="preserve"> Autoevaluación, coevaluación y heteroevaluación. </w:t>
      </w:r>
    </w:p>
    <w:p w:rsidR="00404E09" w:rsidRPr="00F1590C" w:rsidRDefault="00404E09" w:rsidP="00404E09">
      <w:pPr>
        <w:spacing w:after="0" w:line="240" w:lineRule="auto"/>
        <w:rPr>
          <w:szCs w:val="24"/>
          <w:lang w:val="es-ES"/>
        </w:rPr>
      </w:pPr>
      <w:r w:rsidRPr="00F1590C">
        <w:rPr>
          <w:szCs w:val="24"/>
          <w:lang w:val="es-ES"/>
        </w:rPr>
        <w:t xml:space="preserve">Dentro del proceso de enseñanza – aprendizaje de los alumnos en el área de Ética y Valores, se utilizaran los siguientes tipos de evaluación: </w:t>
      </w:r>
    </w:p>
    <w:p w:rsidR="00404E09" w:rsidRPr="00F1590C" w:rsidRDefault="00404E09" w:rsidP="00404E09">
      <w:pPr>
        <w:spacing w:after="0" w:line="240" w:lineRule="auto"/>
        <w:rPr>
          <w:szCs w:val="24"/>
          <w:lang w:val="es-ES"/>
        </w:rPr>
      </w:pPr>
      <w:r w:rsidRPr="00F1590C">
        <w:rPr>
          <w:szCs w:val="24"/>
          <w:lang w:val="es-ES"/>
        </w:rPr>
        <w:t>Autoevaluación, coevaluación y heteroevaluación.</w:t>
      </w:r>
    </w:p>
    <w:p w:rsidR="00404E09" w:rsidRPr="00F1590C" w:rsidRDefault="00404E09" w:rsidP="003F2B36">
      <w:pPr>
        <w:ind w:firstLine="0"/>
        <w:rPr>
          <w:b/>
          <w:szCs w:val="24"/>
          <w:lang w:val="es-ES"/>
        </w:rPr>
      </w:pPr>
    </w:p>
    <w:p w:rsidR="00404E09" w:rsidRPr="00F1590C" w:rsidRDefault="003320A4" w:rsidP="003320A4">
      <w:pPr>
        <w:pStyle w:val="Ttulo1"/>
        <w:rPr>
          <w:rFonts w:cs="Times New Roman"/>
          <w:sz w:val="24"/>
          <w:szCs w:val="24"/>
        </w:rPr>
      </w:pPr>
      <w:bookmarkStart w:id="81" w:name="_Toc21115819"/>
      <w:r w:rsidRPr="00F1590C">
        <w:rPr>
          <w:rFonts w:cs="Times New Roman"/>
          <w:sz w:val="24"/>
          <w:szCs w:val="24"/>
        </w:rPr>
        <w:t>ETICA Y VALORES GRADO 7°</w:t>
      </w:r>
      <w:bookmarkEnd w:id="81"/>
    </w:p>
    <w:p w:rsidR="00404E09" w:rsidRPr="00F1590C" w:rsidRDefault="00404E09" w:rsidP="00404E09">
      <w:pPr>
        <w:jc w:val="center"/>
        <w:rPr>
          <w:szCs w:val="24"/>
        </w:rPr>
      </w:pPr>
      <w:r w:rsidRPr="00F1590C">
        <w:rPr>
          <w:b/>
          <w:bCs/>
          <w:szCs w:val="24"/>
        </w:rPr>
        <w:t>PLAN DE AREA DE ETICA Y VALORES</w:t>
      </w:r>
    </w:p>
    <w:p w:rsidR="00404E09" w:rsidRPr="00F1590C" w:rsidRDefault="00404E09" w:rsidP="00404E09">
      <w:pPr>
        <w:rPr>
          <w:b/>
          <w:bCs/>
          <w:szCs w:val="24"/>
        </w:rPr>
      </w:pPr>
      <w:r w:rsidRPr="00F1590C">
        <w:rPr>
          <w:b/>
          <w:bCs/>
          <w:szCs w:val="24"/>
        </w:rPr>
        <w:t>1. GENERALIDADES</w:t>
      </w:r>
    </w:p>
    <w:p w:rsidR="00404E09" w:rsidRPr="00F1590C" w:rsidRDefault="00404E09" w:rsidP="00404E09">
      <w:pPr>
        <w:rPr>
          <w:b/>
          <w:bCs/>
          <w:szCs w:val="24"/>
        </w:rPr>
      </w:pPr>
    </w:p>
    <w:p w:rsidR="00404E09" w:rsidRPr="00F1590C" w:rsidRDefault="00404E09" w:rsidP="00404E09">
      <w:pPr>
        <w:rPr>
          <w:b/>
          <w:bCs/>
          <w:szCs w:val="24"/>
        </w:rPr>
      </w:pPr>
      <w:r w:rsidRPr="00F1590C">
        <w:rPr>
          <w:b/>
          <w:bCs/>
          <w:szCs w:val="24"/>
        </w:rPr>
        <w:t xml:space="preserve">- ESTABLECIMIENTO EDUCATIVO: </w:t>
      </w:r>
      <w:r w:rsidRPr="00F1590C">
        <w:rPr>
          <w:bCs/>
          <w:szCs w:val="24"/>
        </w:rPr>
        <w:t>INSTITUCIÓN EDUCATIVA</w:t>
      </w:r>
      <w:r w:rsidR="003320A4" w:rsidRPr="00F1590C">
        <w:rPr>
          <w:bCs/>
          <w:szCs w:val="24"/>
        </w:rPr>
        <w:t xml:space="preserve"> COSTA RICA</w:t>
      </w:r>
      <w:r w:rsidRPr="00F1590C">
        <w:rPr>
          <w:bCs/>
          <w:szCs w:val="24"/>
        </w:rPr>
        <w:t>.</w:t>
      </w:r>
    </w:p>
    <w:p w:rsidR="00404E09" w:rsidRPr="00F1590C" w:rsidRDefault="00404E09" w:rsidP="00404E09">
      <w:pPr>
        <w:rPr>
          <w:szCs w:val="24"/>
          <w:lang w:val="es-ES"/>
        </w:rPr>
      </w:pPr>
    </w:p>
    <w:p w:rsidR="00404E09" w:rsidRPr="00F1590C" w:rsidRDefault="00404E09" w:rsidP="00404E09">
      <w:pPr>
        <w:spacing w:line="240" w:lineRule="auto"/>
        <w:rPr>
          <w:b/>
          <w:szCs w:val="24"/>
        </w:rPr>
      </w:pPr>
      <w:r w:rsidRPr="00F1590C">
        <w:rPr>
          <w:b/>
          <w:bCs/>
          <w:szCs w:val="24"/>
        </w:rPr>
        <w:t xml:space="preserve">- </w:t>
      </w:r>
      <w:r w:rsidRPr="00F1590C">
        <w:rPr>
          <w:b/>
          <w:szCs w:val="24"/>
        </w:rPr>
        <w:t xml:space="preserve">AREA: </w:t>
      </w:r>
      <w:r w:rsidRPr="00F1590C">
        <w:rPr>
          <w:szCs w:val="24"/>
        </w:rPr>
        <w:t>Educación Ética y Valores Humanos.</w:t>
      </w:r>
      <w:r w:rsidRPr="00F1590C">
        <w:rPr>
          <w:b/>
          <w:szCs w:val="24"/>
        </w:rPr>
        <w:t xml:space="preserve"> ASIGNATURA (s): </w:t>
      </w:r>
      <w:r w:rsidRPr="00F1590C">
        <w:rPr>
          <w:szCs w:val="24"/>
        </w:rPr>
        <w:t>Ética y Valores.</w:t>
      </w:r>
    </w:p>
    <w:p w:rsidR="00404E09" w:rsidRPr="00F1590C" w:rsidRDefault="00404E09" w:rsidP="00404E09">
      <w:pPr>
        <w:spacing w:line="240" w:lineRule="auto"/>
        <w:rPr>
          <w:b/>
          <w:szCs w:val="24"/>
        </w:rPr>
      </w:pPr>
      <w:r w:rsidRPr="00F1590C">
        <w:rPr>
          <w:b/>
          <w:szCs w:val="24"/>
        </w:rPr>
        <w:t xml:space="preserve">- CICLO: </w:t>
      </w:r>
      <w:r w:rsidRPr="00F1590C">
        <w:rPr>
          <w:szCs w:val="24"/>
        </w:rPr>
        <w:t xml:space="preserve">Básica Secundaria. </w:t>
      </w:r>
      <w:r w:rsidRPr="00F1590C">
        <w:rPr>
          <w:b/>
          <w:szCs w:val="24"/>
        </w:rPr>
        <w:t xml:space="preserve">GRADO(s): </w:t>
      </w:r>
      <w:r w:rsidRPr="00F1590C">
        <w:rPr>
          <w:szCs w:val="24"/>
        </w:rPr>
        <w:t>Séptimo (7°)</w:t>
      </w:r>
      <w:r w:rsidRPr="00F1590C">
        <w:rPr>
          <w:b/>
          <w:szCs w:val="24"/>
        </w:rPr>
        <w:t xml:space="preserve"> I.H.S: </w:t>
      </w:r>
      <w:r w:rsidRPr="00F1590C">
        <w:rPr>
          <w:szCs w:val="24"/>
        </w:rPr>
        <w:t xml:space="preserve">1 hora </w:t>
      </w:r>
      <w:r w:rsidRPr="00F1590C">
        <w:rPr>
          <w:b/>
          <w:szCs w:val="24"/>
        </w:rPr>
        <w:t xml:space="preserve">AÑO: </w:t>
      </w:r>
      <w:r w:rsidRPr="00F1590C">
        <w:rPr>
          <w:szCs w:val="24"/>
        </w:rPr>
        <w:t>2019.</w:t>
      </w:r>
      <w:r w:rsidRPr="00F1590C">
        <w:rPr>
          <w:b/>
          <w:szCs w:val="24"/>
        </w:rPr>
        <w:t xml:space="preserve">  </w:t>
      </w:r>
    </w:p>
    <w:p w:rsidR="00404E09" w:rsidRPr="00F1590C" w:rsidRDefault="00404E09" w:rsidP="00404E09">
      <w:pPr>
        <w:rPr>
          <w:szCs w:val="24"/>
        </w:rPr>
      </w:pPr>
      <w:r w:rsidRPr="00F1590C">
        <w:rPr>
          <w:b/>
          <w:szCs w:val="24"/>
        </w:rPr>
        <w:t xml:space="preserve">- EDUCADOR(es) FORMADOR(es): </w:t>
      </w:r>
    </w:p>
    <w:tbl>
      <w:tblPr>
        <w:tblpPr w:leftFromText="141" w:rightFromText="141" w:vertAnchor="text" w:horzAnchor="margin" w:tblpY="143"/>
        <w:tblW w:w="16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119"/>
        <w:gridCol w:w="3260"/>
        <w:gridCol w:w="2977"/>
        <w:gridCol w:w="3402"/>
      </w:tblGrid>
      <w:tr w:rsidR="00404E09" w:rsidRPr="00F1590C" w:rsidTr="003320A4">
        <w:tc>
          <w:tcPr>
            <w:tcW w:w="3510" w:type="dxa"/>
          </w:tcPr>
          <w:p w:rsidR="00404E09" w:rsidRPr="00F1590C" w:rsidRDefault="00404E09" w:rsidP="003320A4">
            <w:pPr>
              <w:spacing w:after="0" w:line="240" w:lineRule="auto"/>
              <w:rPr>
                <w:b/>
                <w:szCs w:val="24"/>
              </w:rPr>
            </w:pPr>
            <w:r w:rsidRPr="00F1590C">
              <w:rPr>
                <w:b/>
                <w:szCs w:val="24"/>
              </w:rPr>
              <w:lastRenderedPageBreak/>
              <w:t>Metas generales del ciclo</w:t>
            </w:r>
          </w:p>
        </w:tc>
        <w:tc>
          <w:tcPr>
            <w:tcW w:w="12758" w:type="dxa"/>
            <w:gridSpan w:val="4"/>
          </w:tcPr>
          <w:p w:rsidR="00404E09" w:rsidRPr="00F1590C" w:rsidRDefault="00404E09" w:rsidP="003320A4">
            <w:pPr>
              <w:rPr>
                <w:szCs w:val="24"/>
                <w:lang w:val="es-AR"/>
              </w:rPr>
            </w:pPr>
            <w:r w:rsidRPr="00F1590C">
              <w:rPr>
                <w:szCs w:val="24"/>
                <w:lang w:val="es-AR" w:eastAsia="es-AR"/>
              </w:rPr>
              <w:t>Educar para el ejercicio de la libertad responsable, como tarea de una educación que busca el cambio personal, comunitario social, político y religioso.</w:t>
            </w:r>
          </w:p>
        </w:tc>
      </w:tr>
      <w:tr w:rsidR="00404E09" w:rsidRPr="00F1590C" w:rsidTr="003320A4">
        <w:tc>
          <w:tcPr>
            <w:tcW w:w="3510" w:type="dxa"/>
          </w:tcPr>
          <w:p w:rsidR="00404E09" w:rsidRPr="00F1590C" w:rsidRDefault="00404E09" w:rsidP="003320A4">
            <w:pPr>
              <w:spacing w:after="0" w:line="240" w:lineRule="auto"/>
              <w:rPr>
                <w:b/>
                <w:szCs w:val="24"/>
              </w:rPr>
            </w:pPr>
            <w:r w:rsidRPr="00F1590C">
              <w:rPr>
                <w:b/>
                <w:szCs w:val="24"/>
              </w:rPr>
              <w:t>Metas generales del grado</w:t>
            </w:r>
          </w:p>
        </w:tc>
        <w:tc>
          <w:tcPr>
            <w:tcW w:w="12758" w:type="dxa"/>
            <w:gridSpan w:val="4"/>
          </w:tcPr>
          <w:p w:rsidR="00404E09" w:rsidRPr="00F1590C" w:rsidRDefault="00404E09" w:rsidP="00404E09">
            <w:pPr>
              <w:numPr>
                <w:ilvl w:val="0"/>
                <w:numId w:val="296"/>
              </w:numPr>
              <w:spacing w:before="200"/>
              <w:rPr>
                <w:szCs w:val="24"/>
                <w:lang w:val="es-ES_tradnl"/>
              </w:rPr>
            </w:pPr>
            <w:r w:rsidRPr="00F1590C">
              <w:rPr>
                <w:szCs w:val="24"/>
                <w:lang w:val="es-ES_tradnl"/>
              </w:rPr>
              <w:t>Reconocer las fortalezas y debilidades señalando pautas para el crecimiento personal.</w:t>
            </w:r>
          </w:p>
          <w:p w:rsidR="00404E09" w:rsidRPr="00F1590C" w:rsidRDefault="00404E09" w:rsidP="00404E09">
            <w:pPr>
              <w:numPr>
                <w:ilvl w:val="0"/>
                <w:numId w:val="296"/>
              </w:numPr>
              <w:spacing w:before="200"/>
              <w:rPr>
                <w:szCs w:val="24"/>
                <w:lang w:val="es-ES_tradnl"/>
              </w:rPr>
            </w:pPr>
            <w:r w:rsidRPr="00F1590C">
              <w:rPr>
                <w:szCs w:val="24"/>
                <w:lang w:val="es-ES_tradnl"/>
              </w:rPr>
              <w:t>Reconocer que el aseo es una práctica de responsabilidad con el cuerpo.</w:t>
            </w:r>
          </w:p>
          <w:p w:rsidR="00404E09" w:rsidRPr="00F1590C" w:rsidRDefault="00404E09" w:rsidP="00404E09">
            <w:pPr>
              <w:numPr>
                <w:ilvl w:val="0"/>
                <w:numId w:val="296"/>
              </w:numPr>
              <w:spacing w:before="200"/>
              <w:rPr>
                <w:szCs w:val="24"/>
                <w:lang w:val="es-ES_tradnl"/>
              </w:rPr>
            </w:pPr>
            <w:r w:rsidRPr="00F1590C">
              <w:rPr>
                <w:szCs w:val="24"/>
                <w:lang w:val="es-ES_tradnl"/>
              </w:rPr>
              <w:t>Demostrar respeto hacia su condición de niño o niña.</w:t>
            </w:r>
          </w:p>
          <w:p w:rsidR="00404E09" w:rsidRPr="00F1590C" w:rsidRDefault="00404E09" w:rsidP="00404E09">
            <w:pPr>
              <w:numPr>
                <w:ilvl w:val="0"/>
                <w:numId w:val="296"/>
              </w:numPr>
              <w:spacing w:before="200"/>
              <w:rPr>
                <w:szCs w:val="24"/>
                <w:lang w:val="es-ES_tradnl"/>
              </w:rPr>
            </w:pPr>
            <w:r w:rsidRPr="00F1590C">
              <w:rPr>
                <w:szCs w:val="24"/>
                <w:lang w:val="es-ES_tradnl"/>
              </w:rPr>
              <w:t>Valorar la importancia de las relaciones interpersonales.</w:t>
            </w:r>
          </w:p>
          <w:p w:rsidR="00404E09" w:rsidRPr="00F1590C" w:rsidRDefault="00404E09" w:rsidP="00404E09">
            <w:pPr>
              <w:numPr>
                <w:ilvl w:val="0"/>
                <w:numId w:val="296"/>
              </w:numPr>
              <w:spacing w:before="200"/>
              <w:rPr>
                <w:szCs w:val="24"/>
                <w:lang w:val="es-ES_tradnl"/>
              </w:rPr>
            </w:pPr>
            <w:r w:rsidRPr="00F1590C">
              <w:rPr>
                <w:szCs w:val="24"/>
                <w:lang w:val="es-ES_tradnl"/>
              </w:rPr>
              <w:t>Identificar la colaboración de cada uno de los miembros de su familia en las labores cotidianas.</w:t>
            </w:r>
          </w:p>
          <w:p w:rsidR="00404E09" w:rsidRPr="00F1590C" w:rsidRDefault="00404E09" w:rsidP="00404E09">
            <w:pPr>
              <w:numPr>
                <w:ilvl w:val="0"/>
                <w:numId w:val="296"/>
              </w:numPr>
              <w:spacing w:before="200"/>
              <w:rPr>
                <w:szCs w:val="24"/>
                <w:lang w:val="es-ES_tradnl"/>
              </w:rPr>
            </w:pPr>
            <w:r w:rsidRPr="00F1590C">
              <w:rPr>
                <w:szCs w:val="24"/>
                <w:lang w:val="es-ES_tradnl"/>
              </w:rPr>
              <w:t>Promover acciones concretas en pro de la convivencia pacífica dentro de la dinámica escolar.</w:t>
            </w:r>
          </w:p>
          <w:p w:rsidR="00404E09" w:rsidRPr="00F1590C" w:rsidRDefault="00404E09" w:rsidP="00404E09">
            <w:pPr>
              <w:numPr>
                <w:ilvl w:val="0"/>
                <w:numId w:val="296"/>
              </w:numPr>
              <w:spacing w:before="200"/>
              <w:rPr>
                <w:szCs w:val="24"/>
              </w:rPr>
            </w:pPr>
            <w:r w:rsidRPr="00F1590C">
              <w:rPr>
                <w:szCs w:val="24"/>
                <w:lang w:val="es-ES_tradnl"/>
              </w:rPr>
              <w:t>Desarrollar actitudes y pensamientos afectivos entre sus compañeros como correctivos colectivos para mantener la convivencia.</w:t>
            </w:r>
          </w:p>
        </w:tc>
      </w:tr>
      <w:tr w:rsidR="00404E09" w:rsidRPr="00F1590C" w:rsidTr="003320A4">
        <w:tc>
          <w:tcPr>
            <w:tcW w:w="3510" w:type="dxa"/>
          </w:tcPr>
          <w:p w:rsidR="00404E09" w:rsidRPr="00F1590C" w:rsidRDefault="00404E09" w:rsidP="003320A4">
            <w:pPr>
              <w:spacing w:after="0" w:line="240" w:lineRule="auto"/>
              <w:rPr>
                <w:b/>
                <w:szCs w:val="24"/>
              </w:rPr>
            </w:pPr>
            <w:r w:rsidRPr="00F1590C">
              <w:rPr>
                <w:b/>
                <w:szCs w:val="24"/>
              </w:rPr>
              <w:t xml:space="preserve">Periodos académicos </w:t>
            </w:r>
          </w:p>
        </w:tc>
        <w:tc>
          <w:tcPr>
            <w:tcW w:w="3119" w:type="dxa"/>
          </w:tcPr>
          <w:p w:rsidR="00404E09" w:rsidRPr="00F1590C" w:rsidRDefault="00404E09" w:rsidP="003320A4">
            <w:pPr>
              <w:spacing w:after="0" w:line="240" w:lineRule="auto"/>
              <w:rPr>
                <w:b/>
                <w:szCs w:val="24"/>
              </w:rPr>
            </w:pPr>
            <w:r w:rsidRPr="00F1590C">
              <w:rPr>
                <w:b/>
                <w:szCs w:val="24"/>
              </w:rPr>
              <w:t>Periodo 1</w:t>
            </w:r>
          </w:p>
        </w:tc>
        <w:tc>
          <w:tcPr>
            <w:tcW w:w="3260" w:type="dxa"/>
          </w:tcPr>
          <w:p w:rsidR="00404E09" w:rsidRPr="00F1590C" w:rsidRDefault="00404E09" w:rsidP="003320A4">
            <w:pPr>
              <w:spacing w:after="0" w:line="240" w:lineRule="auto"/>
              <w:rPr>
                <w:b/>
                <w:szCs w:val="24"/>
              </w:rPr>
            </w:pPr>
            <w:r w:rsidRPr="00F1590C">
              <w:rPr>
                <w:b/>
                <w:szCs w:val="24"/>
              </w:rPr>
              <w:t>Periodo 2</w:t>
            </w:r>
          </w:p>
        </w:tc>
        <w:tc>
          <w:tcPr>
            <w:tcW w:w="2977" w:type="dxa"/>
          </w:tcPr>
          <w:p w:rsidR="00404E09" w:rsidRPr="00F1590C" w:rsidRDefault="00404E09" w:rsidP="003320A4">
            <w:pPr>
              <w:spacing w:after="0" w:line="240" w:lineRule="auto"/>
              <w:rPr>
                <w:b/>
                <w:szCs w:val="24"/>
              </w:rPr>
            </w:pPr>
            <w:r w:rsidRPr="00F1590C">
              <w:rPr>
                <w:b/>
                <w:szCs w:val="24"/>
              </w:rPr>
              <w:t>Periodo 3</w:t>
            </w:r>
          </w:p>
        </w:tc>
        <w:tc>
          <w:tcPr>
            <w:tcW w:w="3402" w:type="dxa"/>
          </w:tcPr>
          <w:p w:rsidR="00404E09" w:rsidRPr="00F1590C" w:rsidRDefault="00404E09" w:rsidP="003320A4">
            <w:pPr>
              <w:spacing w:after="0" w:line="240" w:lineRule="auto"/>
              <w:rPr>
                <w:b/>
                <w:szCs w:val="24"/>
              </w:rPr>
            </w:pPr>
            <w:r w:rsidRPr="00F1590C">
              <w:rPr>
                <w:b/>
                <w:szCs w:val="24"/>
              </w:rPr>
              <w:t>Periodo 4</w:t>
            </w:r>
          </w:p>
        </w:tc>
      </w:tr>
      <w:tr w:rsidR="00404E09" w:rsidRPr="00F1590C" w:rsidTr="003320A4">
        <w:trPr>
          <w:trHeight w:val="70"/>
        </w:trPr>
        <w:tc>
          <w:tcPr>
            <w:tcW w:w="3510" w:type="dxa"/>
          </w:tcPr>
          <w:p w:rsidR="00404E09" w:rsidRPr="00F1590C" w:rsidRDefault="00404E09" w:rsidP="003320A4">
            <w:pPr>
              <w:spacing w:after="0" w:line="240" w:lineRule="auto"/>
              <w:rPr>
                <w:b/>
                <w:szCs w:val="24"/>
              </w:rPr>
            </w:pPr>
            <w:r w:rsidRPr="00F1590C">
              <w:rPr>
                <w:b/>
                <w:szCs w:val="24"/>
              </w:rPr>
              <w:t xml:space="preserve">Estándares Básicos de competencia, y Derechos Básicos de Aprendizaje </w:t>
            </w:r>
          </w:p>
          <w:p w:rsidR="00404E09" w:rsidRPr="00F1590C" w:rsidRDefault="00404E09" w:rsidP="003320A4">
            <w:pPr>
              <w:spacing w:after="0" w:line="240" w:lineRule="auto"/>
              <w:rPr>
                <w:szCs w:val="24"/>
              </w:rPr>
            </w:pPr>
            <w:r w:rsidRPr="00F1590C">
              <w:rPr>
                <w:szCs w:val="24"/>
              </w:rPr>
              <w:t xml:space="preserve">Se escribe el (los) estándar(es) y el (los) DBA, que se van a desarrollar en el periodo, previa </w:t>
            </w:r>
            <w:r w:rsidRPr="00F1590C">
              <w:rPr>
                <w:szCs w:val="24"/>
              </w:rPr>
              <w:lastRenderedPageBreak/>
              <w:t>organización o secuenciación por afinidad intra-área e inter-área.</w:t>
            </w:r>
          </w:p>
        </w:tc>
        <w:tc>
          <w:tcPr>
            <w:tcW w:w="3119" w:type="dxa"/>
          </w:tcPr>
          <w:p w:rsidR="00404E09" w:rsidRPr="00F1590C" w:rsidRDefault="00404E09" w:rsidP="003320A4">
            <w:pPr>
              <w:autoSpaceDE w:val="0"/>
              <w:autoSpaceDN w:val="0"/>
              <w:adjustRightInd w:val="0"/>
              <w:rPr>
                <w:szCs w:val="24"/>
              </w:rPr>
            </w:pPr>
            <w:r w:rsidRPr="00F1590C">
              <w:rPr>
                <w:szCs w:val="24"/>
                <w:lang w:val="es-AR" w:eastAsia="es-AR"/>
              </w:rPr>
              <w:lastRenderedPageBreak/>
              <w:t>Comprenderá la importancia de elaborar su propio proyecto de vida.</w:t>
            </w:r>
          </w:p>
        </w:tc>
        <w:tc>
          <w:tcPr>
            <w:tcW w:w="3260" w:type="dxa"/>
          </w:tcPr>
          <w:p w:rsidR="00404E09" w:rsidRPr="00F1590C" w:rsidRDefault="00404E09" w:rsidP="003320A4">
            <w:pPr>
              <w:autoSpaceDE w:val="0"/>
              <w:autoSpaceDN w:val="0"/>
              <w:adjustRightInd w:val="0"/>
              <w:rPr>
                <w:szCs w:val="24"/>
              </w:rPr>
            </w:pPr>
            <w:r w:rsidRPr="00F1590C">
              <w:rPr>
                <w:szCs w:val="24"/>
                <w:lang w:val="es-AR" w:eastAsia="es-AR"/>
              </w:rPr>
              <w:t>Practicará la autoestima en su crecimiento personal.</w:t>
            </w:r>
          </w:p>
        </w:tc>
        <w:tc>
          <w:tcPr>
            <w:tcW w:w="2977" w:type="dxa"/>
          </w:tcPr>
          <w:p w:rsidR="00404E09" w:rsidRPr="00F1590C" w:rsidRDefault="00404E09" w:rsidP="003320A4">
            <w:pPr>
              <w:autoSpaceDE w:val="0"/>
              <w:autoSpaceDN w:val="0"/>
              <w:adjustRightInd w:val="0"/>
              <w:rPr>
                <w:szCs w:val="24"/>
              </w:rPr>
            </w:pPr>
            <w:r w:rsidRPr="00F1590C">
              <w:rPr>
                <w:szCs w:val="24"/>
                <w:lang w:val="es-AR" w:eastAsia="es-AR"/>
              </w:rPr>
              <w:t>Dará muestras de amistad para con sus compañeros.</w:t>
            </w:r>
          </w:p>
        </w:tc>
        <w:tc>
          <w:tcPr>
            <w:tcW w:w="3402" w:type="dxa"/>
          </w:tcPr>
          <w:p w:rsidR="00404E09" w:rsidRPr="00F1590C" w:rsidRDefault="00404E09" w:rsidP="003320A4">
            <w:pPr>
              <w:autoSpaceDE w:val="0"/>
              <w:autoSpaceDN w:val="0"/>
              <w:adjustRightInd w:val="0"/>
              <w:rPr>
                <w:szCs w:val="24"/>
              </w:rPr>
            </w:pPr>
            <w:r w:rsidRPr="00F1590C">
              <w:rPr>
                <w:szCs w:val="24"/>
                <w:lang w:val="es-AR" w:eastAsia="es-AR"/>
              </w:rPr>
              <w:t>Reconocerá la importancia de una sana convivencia familiar y escolar.</w:t>
            </w:r>
          </w:p>
        </w:tc>
      </w:tr>
      <w:tr w:rsidR="00404E09" w:rsidRPr="00F1590C" w:rsidTr="003320A4">
        <w:trPr>
          <w:trHeight w:val="1408"/>
        </w:trPr>
        <w:tc>
          <w:tcPr>
            <w:tcW w:w="3510" w:type="dxa"/>
          </w:tcPr>
          <w:p w:rsidR="00404E09" w:rsidRPr="00F1590C" w:rsidRDefault="00404E09" w:rsidP="003320A4">
            <w:pPr>
              <w:spacing w:after="0" w:line="240" w:lineRule="auto"/>
              <w:rPr>
                <w:b/>
                <w:szCs w:val="24"/>
              </w:rPr>
            </w:pPr>
            <w:r w:rsidRPr="00F1590C">
              <w:rPr>
                <w:b/>
                <w:szCs w:val="24"/>
              </w:rPr>
              <w:lastRenderedPageBreak/>
              <w:t xml:space="preserve">Principales saberes para resolver problemas del contexto. Conceptos, procedimientos (estrategias metodológicas de aprendizaje) y actitudes). </w:t>
            </w:r>
          </w:p>
          <w:p w:rsidR="00404E09" w:rsidRPr="00F1590C" w:rsidRDefault="00404E09" w:rsidP="003320A4">
            <w:pPr>
              <w:spacing w:after="0" w:line="240" w:lineRule="auto"/>
              <w:rPr>
                <w:szCs w:val="24"/>
              </w:rPr>
            </w:pPr>
            <w:r w:rsidRPr="00F1590C">
              <w:rPr>
                <w:szCs w:val="24"/>
              </w:rPr>
              <w:t xml:space="preserve">Se indican los principales procesos conceptuales (contenidos), procedimentales y actitudinales o axiológico y necesarios para la formación. Es decir, se describen los contenidos, métodos, técnicas, estrategias y actitudes, valores claves. </w:t>
            </w:r>
          </w:p>
        </w:tc>
        <w:tc>
          <w:tcPr>
            <w:tcW w:w="3119" w:type="dxa"/>
          </w:tcPr>
          <w:p w:rsidR="00404E09" w:rsidRPr="00F1590C" w:rsidRDefault="00404E09" w:rsidP="003320A4">
            <w:pPr>
              <w:spacing w:after="0" w:line="240" w:lineRule="auto"/>
              <w:rPr>
                <w:b/>
                <w:szCs w:val="24"/>
              </w:rPr>
            </w:pPr>
            <w:r w:rsidRPr="00F1590C">
              <w:rPr>
                <w:b/>
                <w:szCs w:val="24"/>
              </w:rPr>
              <w:t>SABAERES CONCEPTUALES:</w:t>
            </w:r>
          </w:p>
          <w:p w:rsidR="00404E09" w:rsidRPr="00F1590C" w:rsidRDefault="00404E09" w:rsidP="003320A4">
            <w:pPr>
              <w:autoSpaceDE w:val="0"/>
              <w:autoSpaceDN w:val="0"/>
              <w:adjustRightInd w:val="0"/>
              <w:rPr>
                <w:b/>
                <w:bCs/>
                <w:szCs w:val="24"/>
                <w:lang w:val="es-AR" w:eastAsia="es-AR"/>
              </w:rPr>
            </w:pPr>
          </w:p>
          <w:p w:rsidR="00404E09" w:rsidRPr="00F1590C" w:rsidRDefault="00404E09" w:rsidP="003320A4">
            <w:pPr>
              <w:autoSpaceDE w:val="0"/>
              <w:autoSpaceDN w:val="0"/>
              <w:adjustRightInd w:val="0"/>
              <w:rPr>
                <w:b/>
                <w:bCs/>
                <w:szCs w:val="24"/>
                <w:lang w:val="es-AR" w:eastAsia="es-AR"/>
              </w:rPr>
            </w:pPr>
            <w:r w:rsidRPr="00F1590C">
              <w:rPr>
                <w:b/>
                <w:bCs/>
                <w:szCs w:val="24"/>
                <w:lang w:val="es-AR" w:eastAsia="es-AR"/>
              </w:rPr>
              <w:t>PROYECTO DE VIDA.</w:t>
            </w:r>
          </w:p>
          <w:p w:rsidR="00404E09" w:rsidRPr="00F1590C" w:rsidRDefault="00404E09" w:rsidP="00404E09">
            <w:pPr>
              <w:numPr>
                <w:ilvl w:val="0"/>
                <w:numId w:val="309"/>
              </w:numPr>
              <w:autoSpaceDE w:val="0"/>
              <w:autoSpaceDN w:val="0"/>
              <w:adjustRightInd w:val="0"/>
              <w:rPr>
                <w:szCs w:val="24"/>
                <w:lang w:val="es-AR" w:eastAsia="es-AR"/>
              </w:rPr>
            </w:pPr>
            <w:r w:rsidRPr="00F1590C">
              <w:rPr>
                <w:szCs w:val="24"/>
                <w:lang w:val="es-AR" w:eastAsia="es-AR"/>
              </w:rPr>
              <w:t>Quien soy yo.</w:t>
            </w:r>
          </w:p>
          <w:p w:rsidR="00404E09" w:rsidRPr="00F1590C" w:rsidRDefault="00404E09" w:rsidP="00404E09">
            <w:pPr>
              <w:numPr>
                <w:ilvl w:val="0"/>
                <w:numId w:val="309"/>
              </w:numPr>
              <w:autoSpaceDE w:val="0"/>
              <w:autoSpaceDN w:val="0"/>
              <w:adjustRightInd w:val="0"/>
              <w:rPr>
                <w:szCs w:val="24"/>
                <w:lang w:val="es-AR" w:eastAsia="es-AR"/>
              </w:rPr>
            </w:pPr>
            <w:r w:rsidRPr="00F1590C">
              <w:rPr>
                <w:szCs w:val="24"/>
                <w:lang w:val="es-AR" w:eastAsia="es-AR"/>
              </w:rPr>
              <w:t>Libreto de vida A (mi niñez)</w:t>
            </w:r>
          </w:p>
          <w:p w:rsidR="00404E09" w:rsidRPr="00F1590C" w:rsidRDefault="00404E09" w:rsidP="00404E09">
            <w:pPr>
              <w:numPr>
                <w:ilvl w:val="0"/>
                <w:numId w:val="309"/>
              </w:numPr>
              <w:autoSpaceDE w:val="0"/>
              <w:autoSpaceDN w:val="0"/>
              <w:adjustRightInd w:val="0"/>
              <w:rPr>
                <w:szCs w:val="24"/>
                <w:lang w:val="es-AR" w:eastAsia="es-AR"/>
              </w:rPr>
            </w:pPr>
            <w:r w:rsidRPr="00F1590C">
              <w:rPr>
                <w:szCs w:val="24"/>
                <w:lang w:val="es-AR" w:eastAsia="es-AR"/>
              </w:rPr>
              <w:t>Libreto de vida B (mi adolescencia)</w:t>
            </w:r>
          </w:p>
          <w:p w:rsidR="00404E09" w:rsidRPr="00F1590C" w:rsidRDefault="00404E09" w:rsidP="00404E09">
            <w:pPr>
              <w:numPr>
                <w:ilvl w:val="0"/>
                <w:numId w:val="309"/>
              </w:numPr>
              <w:autoSpaceDE w:val="0"/>
              <w:autoSpaceDN w:val="0"/>
              <w:adjustRightInd w:val="0"/>
              <w:rPr>
                <w:szCs w:val="24"/>
                <w:lang w:val="es-AR" w:eastAsia="es-AR"/>
              </w:rPr>
            </w:pPr>
            <w:r w:rsidRPr="00F1590C">
              <w:rPr>
                <w:szCs w:val="24"/>
                <w:lang w:val="es-AR" w:eastAsia="es-AR"/>
              </w:rPr>
              <w:t>Aceptación de sí mismo.</w:t>
            </w:r>
          </w:p>
          <w:p w:rsidR="00404E09" w:rsidRPr="00F1590C" w:rsidRDefault="00404E09" w:rsidP="00404E09">
            <w:pPr>
              <w:numPr>
                <w:ilvl w:val="0"/>
                <w:numId w:val="309"/>
              </w:numPr>
              <w:autoSpaceDE w:val="0"/>
              <w:autoSpaceDN w:val="0"/>
              <w:adjustRightInd w:val="0"/>
              <w:rPr>
                <w:szCs w:val="24"/>
                <w:lang w:val="es-AR" w:eastAsia="es-AR"/>
              </w:rPr>
            </w:pPr>
            <w:r w:rsidRPr="00F1590C">
              <w:rPr>
                <w:szCs w:val="24"/>
                <w:lang w:val="es-AR" w:eastAsia="es-AR"/>
              </w:rPr>
              <w:t>Valora tu vida.</w:t>
            </w:r>
          </w:p>
          <w:p w:rsidR="00404E09" w:rsidRPr="00F1590C" w:rsidRDefault="00404E09" w:rsidP="00404E09">
            <w:pPr>
              <w:numPr>
                <w:ilvl w:val="0"/>
                <w:numId w:val="309"/>
              </w:numPr>
              <w:autoSpaceDE w:val="0"/>
              <w:autoSpaceDN w:val="0"/>
              <w:adjustRightInd w:val="0"/>
              <w:rPr>
                <w:szCs w:val="24"/>
                <w:lang w:val="es-AR" w:eastAsia="es-AR"/>
              </w:rPr>
            </w:pPr>
            <w:r w:rsidRPr="00F1590C">
              <w:rPr>
                <w:szCs w:val="24"/>
                <w:lang w:val="es-AR" w:eastAsia="es-AR"/>
              </w:rPr>
              <w:t>Aprendiendo a ser feliz.</w:t>
            </w:r>
          </w:p>
          <w:p w:rsidR="00404E09" w:rsidRPr="00F1590C" w:rsidRDefault="00404E09" w:rsidP="003320A4">
            <w:pPr>
              <w:autoSpaceDE w:val="0"/>
              <w:autoSpaceDN w:val="0"/>
              <w:adjustRightInd w:val="0"/>
              <w:ind w:left="360"/>
              <w:rPr>
                <w:szCs w:val="24"/>
                <w:lang w:val="es-AR" w:eastAsia="es-AR"/>
              </w:rPr>
            </w:pPr>
          </w:p>
          <w:p w:rsidR="00404E09" w:rsidRPr="00F1590C" w:rsidRDefault="00404E09" w:rsidP="003320A4">
            <w:pPr>
              <w:autoSpaceDE w:val="0"/>
              <w:autoSpaceDN w:val="0"/>
              <w:adjustRightInd w:val="0"/>
              <w:rPr>
                <w:b/>
                <w:szCs w:val="24"/>
                <w:lang w:val="es-AR" w:eastAsia="es-AR"/>
              </w:rPr>
            </w:pPr>
            <w:r w:rsidRPr="00F1590C">
              <w:rPr>
                <w:b/>
                <w:szCs w:val="24"/>
                <w:lang w:val="es-AR" w:eastAsia="es-AR"/>
              </w:rPr>
              <w:lastRenderedPageBreak/>
              <w:t>SABERES ESTRATÉGICOS:</w:t>
            </w:r>
          </w:p>
          <w:p w:rsidR="00404E09" w:rsidRPr="00F1590C" w:rsidRDefault="00404E09" w:rsidP="003320A4">
            <w:pPr>
              <w:autoSpaceDE w:val="0"/>
              <w:autoSpaceDN w:val="0"/>
              <w:adjustRightInd w:val="0"/>
              <w:rPr>
                <w:b/>
                <w:szCs w:val="24"/>
                <w:lang w:val="es-AR" w:eastAsia="es-AR"/>
              </w:rPr>
            </w:pPr>
          </w:p>
          <w:p w:rsidR="00404E09" w:rsidRPr="00F1590C" w:rsidRDefault="00404E09" w:rsidP="003320A4">
            <w:pPr>
              <w:autoSpaceDE w:val="0"/>
              <w:autoSpaceDN w:val="0"/>
              <w:adjustRightInd w:val="0"/>
              <w:rPr>
                <w:szCs w:val="24"/>
                <w:lang w:val="es-AR" w:eastAsia="es-AR"/>
              </w:rPr>
            </w:pPr>
            <w:r w:rsidRPr="00F1590C">
              <w:rPr>
                <w:szCs w:val="24"/>
                <w:lang w:val="es-AR" w:eastAsia="es-AR"/>
              </w:rPr>
              <w:t>- Explica quién soy yo.</w:t>
            </w:r>
          </w:p>
          <w:p w:rsidR="00404E09" w:rsidRPr="00F1590C" w:rsidRDefault="00404E09" w:rsidP="003320A4">
            <w:pPr>
              <w:autoSpaceDE w:val="0"/>
              <w:autoSpaceDN w:val="0"/>
              <w:adjustRightInd w:val="0"/>
              <w:rPr>
                <w:szCs w:val="24"/>
                <w:lang w:val="es-AR" w:eastAsia="es-AR"/>
              </w:rPr>
            </w:pPr>
            <w:r w:rsidRPr="00F1590C">
              <w:rPr>
                <w:szCs w:val="24"/>
                <w:lang w:val="es-AR" w:eastAsia="es-AR"/>
              </w:rPr>
              <w:t xml:space="preserve">- Describe sobre el libreto de vida A (mi niñez) y sobre </w:t>
            </w:r>
          </w:p>
          <w:p w:rsidR="00404E09" w:rsidRPr="00F1590C" w:rsidRDefault="00404E09" w:rsidP="003320A4">
            <w:pPr>
              <w:autoSpaceDE w:val="0"/>
              <w:autoSpaceDN w:val="0"/>
              <w:adjustRightInd w:val="0"/>
              <w:rPr>
                <w:szCs w:val="24"/>
                <w:lang w:val="es-AR" w:eastAsia="es-AR"/>
              </w:rPr>
            </w:pPr>
            <w:r w:rsidRPr="00F1590C">
              <w:rPr>
                <w:szCs w:val="24"/>
                <w:lang w:val="es-AR" w:eastAsia="es-AR"/>
              </w:rPr>
              <w:t>libreto de vida B (mi adolescencia)</w:t>
            </w:r>
          </w:p>
          <w:p w:rsidR="00404E09" w:rsidRPr="00F1590C" w:rsidRDefault="00404E09" w:rsidP="003320A4">
            <w:pPr>
              <w:autoSpaceDE w:val="0"/>
              <w:autoSpaceDN w:val="0"/>
              <w:adjustRightInd w:val="0"/>
              <w:rPr>
                <w:szCs w:val="24"/>
                <w:lang w:val="es-AR" w:eastAsia="es-AR"/>
              </w:rPr>
            </w:pPr>
            <w:r w:rsidRPr="00F1590C">
              <w:rPr>
                <w:szCs w:val="24"/>
                <w:lang w:val="es-AR" w:eastAsia="es-AR"/>
              </w:rPr>
              <w:t>- Expone sobre Aceptación de sí mismo, sobre Valora tu vida y Aprendiendo a ser feliz.</w:t>
            </w:r>
          </w:p>
          <w:p w:rsidR="00404E09" w:rsidRPr="00F1590C" w:rsidRDefault="00404E09" w:rsidP="003320A4">
            <w:pPr>
              <w:autoSpaceDE w:val="0"/>
              <w:autoSpaceDN w:val="0"/>
              <w:adjustRightInd w:val="0"/>
              <w:rPr>
                <w:szCs w:val="24"/>
                <w:lang w:val="es-AR" w:eastAsia="es-AR"/>
              </w:rPr>
            </w:pPr>
          </w:p>
          <w:p w:rsidR="00404E09" w:rsidRPr="00F1590C" w:rsidRDefault="00404E09" w:rsidP="003320A4">
            <w:pPr>
              <w:autoSpaceDE w:val="0"/>
              <w:autoSpaceDN w:val="0"/>
              <w:adjustRightInd w:val="0"/>
              <w:rPr>
                <w:szCs w:val="24"/>
                <w:lang w:val="es-AR" w:eastAsia="es-AR"/>
              </w:rPr>
            </w:pPr>
          </w:p>
          <w:p w:rsidR="00404E09" w:rsidRPr="00F1590C" w:rsidRDefault="00404E09" w:rsidP="003320A4">
            <w:pPr>
              <w:autoSpaceDE w:val="0"/>
              <w:autoSpaceDN w:val="0"/>
              <w:adjustRightInd w:val="0"/>
              <w:rPr>
                <w:b/>
                <w:szCs w:val="24"/>
                <w:lang w:val="es-AR" w:eastAsia="es-AR"/>
              </w:rPr>
            </w:pPr>
            <w:r w:rsidRPr="00F1590C">
              <w:rPr>
                <w:b/>
                <w:szCs w:val="24"/>
                <w:lang w:val="es-AR" w:eastAsia="es-AR"/>
              </w:rPr>
              <w:lastRenderedPageBreak/>
              <w:t>SABERES ACTITUDINALES:</w:t>
            </w:r>
          </w:p>
          <w:p w:rsidR="00404E09" w:rsidRPr="00F1590C" w:rsidRDefault="00404E09" w:rsidP="003320A4">
            <w:pPr>
              <w:autoSpaceDE w:val="0"/>
              <w:autoSpaceDN w:val="0"/>
              <w:adjustRightInd w:val="0"/>
              <w:rPr>
                <w:b/>
                <w:szCs w:val="24"/>
                <w:lang w:val="es-AR" w:eastAsia="es-AR"/>
              </w:rPr>
            </w:pPr>
          </w:p>
          <w:p w:rsidR="00404E09" w:rsidRPr="00F1590C" w:rsidRDefault="00404E09" w:rsidP="003320A4">
            <w:pPr>
              <w:autoSpaceDE w:val="0"/>
              <w:autoSpaceDN w:val="0"/>
              <w:adjustRightInd w:val="0"/>
              <w:rPr>
                <w:szCs w:val="24"/>
                <w:lang w:val="es-AR" w:eastAsia="es-AR"/>
              </w:rPr>
            </w:pPr>
            <w:r w:rsidRPr="00F1590C">
              <w:rPr>
                <w:szCs w:val="24"/>
                <w:lang w:val="es-AR" w:eastAsia="es-AR"/>
              </w:rPr>
              <w:t xml:space="preserve">- Respetando la opinión de los demás. Ayuda en común.  </w:t>
            </w:r>
          </w:p>
          <w:p w:rsidR="00404E09" w:rsidRPr="00F1590C" w:rsidRDefault="00404E09" w:rsidP="003320A4">
            <w:pPr>
              <w:autoSpaceDE w:val="0"/>
              <w:autoSpaceDN w:val="0"/>
              <w:adjustRightInd w:val="0"/>
              <w:rPr>
                <w:szCs w:val="24"/>
                <w:lang w:val="es-AR" w:eastAsia="es-AR"/>
              </w:rPr>
            </w:pPr>
            <w:r w:rsidRPr="00F1590C">
              <w:rPr>
                <w:szCs w:val="24"/>
                <w:lang w:val="es-AR" w:eastAsia="es-AR"/>
              </w:rPr>
              <w:t xml:space="preserve">- Colabora con otros. Cuida y valora los libros y textos de la escuela. </w:t>
            </w:r>
          </w:p>
          <w:p w:rsidR="00404E09" w:rsidRPr="00F1590C" w:rsidRDefault="00404E09" w:rsidP="003320A4">
            <w:pPr>
              <w:autoSpaceDE w:val="0"/>
              <w:autoSpaceDN w:val="0"/>
              <w:adjustRightInd w:val="0"/>
              <w:rPr>
                <w:szCs w:val="24"/>
                <w:lang w:val="es-AR" w:eastAsia="es-AR"/>
              </w:rPr>
            </w:pPr>
            <w:r w:rsidRPr="00F1590C">
              <w:rPr>
                <w:szCs w:val="24"/>
                <w:lang w:val="es-AR" w:eastAsia="es-AR"/>
              </w:rPr>
              <w:t>- Valora los trabajos realizados.</w:t>
            </w:r>
          </w:p>
        </w:tc>
        <w:tc>
          <w:tcPr>
            <w:tcW w:w="3260" w:type="dxa"/>
          </w:tcPr>
          <w:p w:rsidR="00404E09" w:rsidRPr="00F1590C" w:rsidRDefault="00404E09" w:rsidP="003320A4">
            <w:pPr>
              <w:spacing w:after="0" w:line="240" w:lineRule="auto"/>
              <w:rPr>
                <w:b/>
                <w:szCs w:val="24"/>
              </w:rPr>
            </w:pPr>
            <w:r w:rsidRPr="00F1590C">
              <w:rPr>
                <w:b/>
                <w:szCs w:val="24"/>
              </w:rPr>
              <w:lastRenderedPageBreak/>
              <w:t>SABAERES CONCEPTUALES:</w:t>
            </w:r>
          </w:p>
          <w:p w:rsidR="00404E09" w:rsidRPr="00F1590C" w:rsidRDefault="00404E09" w:rsidP="003320A4">
            <w:pPr>
              <w:autoSpaceDE w:val="0"/>
              <w:autoSpaceDN w:val="0"/>
              <w:adjustRightInd w:val="0"/>
              <w:rPr>
                <w:b/>
                <w:bCs/>
                <w:szCs w:val="24"/>
                <w:lang w:val="es-AR" w:eastAsia="es-AR"/>
              </w:rPr>
            </w:pPr>
          </w:p>
          <w:p w:rsidR="00404E09" w:rsidRPr="00F1590C" w:rsidRDefault="00404E09" w:rsidP="003320A4">
            <w:pPr>
              <w:autoSpaceDE w:val="0"/>
              <w:autoSpaceDN w:val="0"/>
              <w:adjustRightInd w:val="0"/>
              <w:rPr>
                <w:b/>
                <w:bCs/>
                <w:szCs w:val="24"/>
                <w:lang w:val="es-AR" w:eastAsia="es-AR"/>
              </w:rPr>
            </w:pPr>
            <w:r w:rsidRPr="00F1590C">
              <w:rPr>
                <w:b/>
                <w:bCs/>
                <w:szCs w:val="24"/>
                <w:lang w:val="es-AR" w:eastAsia="es-AR"/>
              </w:rPr>
              <w:t>CONSTRUYO MI PERSONALIDAD.</w:t>
            </w:r>
          </w:p>
          <w:p w:rsidR="00404E09" w:rsidRPr="00F1590C" w:rsidRDefault="00404E09" w:rsidP="00404E09">
            <w:pPr>
              <w:numPr>
                <w:ilvl w:val="0"/>
                <w:numId w:val="305"/>
              </w:numPr>
              <w:autoSpaceDE w:val="0"/>
              <w:autoSpaceDN w:val="0"/>
              <w:adjustRightInd w:val="0"/>
              <w:rPr>
                <w:szCs w:val="24"/>
                <w:lang w:val="es-AR" w:eastAsia="es-AR"/>
              </w:rPr>
            </w:pPr>
            <w:r w:rsidRPr="00F1590C">
              <w:rPr>
                <w:szCs w:val="24"/>
                <w:lang w:val="es-AR" w:eastAsia="es-AR"/>
              </w:rPr>
              <w:t>Autocontrol.</w:t>
            </w:r>
          </w:p>
          <w:p w:rsidR="00404E09" w:rsidRPr="00F1590C" w:rsidRDefault="00404E09" w:rsidP="00404E09">
            <w:pPr>
              <w:numPr>
                <w:ilvl w:val="0"/>
                <w:numId w:val="305"/>
              </w:numPr>
              <w:autoSpaceDE w:val="0"/>
              <w:autoSpaceDN w:val="0"/>
              <w:adjustRightInd w:val="0"/>
              <w:rPr>
                <w:szCs w:val="24"/>
                <w:lang w:val="es-AR" w:eastAsia="es-AR"/>
              </w:rPr>
            </w:pPr>
            <w:r w:rsidRPr="00F1590C">
              <w:rPr>
                <w:szCs w:val="24"/>
                <w:lang w:val="es-AR" w:eastAsia="es-AR"/>
              </w:rPr>
              <w:t>Mi identidad.</w:t>
            </w:r>
          </w:p>
          <w:p w:rsidR="00404E09" w:rsidRPr="00F1590C" w:rsidRDefault="00404E09" w:rsidP="00404E09">
            <w:pPr>
              <w:numPr>
                <w:ilvl w:val="0"/>
                <w:numId w:val="305"/>
              </w:numPr>
              <w:autoSpaceDE w:val="0"/>
              <w:autoSpaceDN w:val="0"/>
              <w:adjustRightInd w:val="0"/>
              <w:rPr>
                <w:szCs w:val="24"/>
                <w:lang w:val="es-AR" w:eastAsia="es-AR"/>
              </w:rPr>
            </w:pPr>
            <w:r w:rsidRPr="00F1590C">
              <w:rPr>
                <w:szCs w:val="24"/>
                <w:lang w:val="es-AR" w:eastAsia="es-AR"/>
              </w:rPr>
              <w:t>La autoestima.</w:t>
            </w:r>
          </w:p>
          <w:p w:rsidR="00404E09" w:rsidRPr="00F1590C" w:rsidRDefault="00404E09" w:rsidP="00404E09">
            <w:pPr>
              <w:numPr>
                <w:ilvl w:val="0"/>
                <w:numId w:val="305"/>
              </w:numPr>
              <w:autoSpaceDE w:val="0"/>
              <w:autoSpaceDN w:val="0"/>
              <w:adjustRightInd w:val="0"/>
              <w:rPr>
                <w:szCs w:val="24"/>
                <w:lang w:val="es-AR" w:eastAsia="es-AR"/>
              </w:rPr>
            </w:pPr>
            <w:r w:rsidRPr="00F1590C">
              <w:rPr>
                <w:szCs w:val="24"/>
                <w:lang w:val="es-AR" w:eastAsia="es-AR"/>
              </w:rPr>
              <w:t>El respeto.</w:t>
            </w:r>
          </w:p>
          <w:p w:rsidR="00404E09" w:rsidRPr="00F1590C" w:rsidRDefault="00404E09" w:rsidP="00404E09">
            <w:pPr>
              <w:numPr>
                <w:ilvl w:val="0"/>
                <w:numId w:val="305"/>
              </w:numPr>
              <w:autoSpaceDE w:val="0"/>
              <w:autoSpaceDN w:val="0"/>
              <w:adjustRightInd w:val="0"/>
              <w:rPr>
                <w:szCs w:val="24"/>
                <w:lang w:val="es-AR" w:eastAsia="es-AR"/>
              </w:rPr>
            </w:pPr>
            <w:r w:rsidRPr="00F1590C">
              <w:rPr>
                <w:szCs w:val="24"/>
                <w:lang w:val="es-AR" w:eastAsia="es-AR"/>
              </w:rPr>
              <w:t>Relaciones con los demás.</w:t>
            </w:r>
          </w:p>
          <w:p w:rsidR="00404E09" w:rsidRPr="00F1590C" w:rsidRDefault="00404E09" w:rsidP="00404E09">
            <w:pPr>
              <w:numPr>
                <w:ilvl w:val="0"/>
                <w:numId w:val="305"/>
              </w:numPr>
              <w:autoSpaceDE w:val="0"/>
              <w:autoSpaceDN w:val="0"/>
              <w:adjustRightInd w:val="0"/>
              <w:rPr>
                <w:szCs w:val="24"/>
                <w:lang w:val="es-AR" w:eastAsia="es-AR"/>
              </w:rPr>
            </w:pPr>
            <w:r w:rsidRPr="00F1590C">
              <w:rPr>
                <w:szCs w:val="24"/>
                <w:lang w:val="es-AR" w:eastAsia="es-AR"/>
              </w:rPr>
              <w:t>Ser ético.</w:t>
            </w:r>
          </w:p>
          <w:p w:rsidR="00404E09" w:rsidRPr="00F1590C" w:rsidRDefault="00404E09" w:rsidP="00404E09">
            <w:pPr>
              <w:numPr>
                <w:ilvl w:val="0"/>
                <w:numId w:val="305"/>
              </w:numPr>
              <w:autoSpaceDE w:val="0"/>
              <w:autoSpaceDN w:val="0"/>
              <w:adjustRightInd w:val="0"/>
              <w:rPr>
                <w:szCs w:val="24"/>
                <w:lang w:val="es-AR" w:eastAsia="es-AR"/>
              </w:rPr>
            </w:pPr>
            <w:r w:rsidRPr="00F1590C">
              <w:rPr>
                <w:szCs w:val="24"/>
                <w:lang w:val="es-AR" w:eastAsia="es-AR"/>
              </w:rPr>
              <w:t>La solidaridad.</w:t>
            </w:r>
          </w:p>
          <w:p w:rsidR="00404E09" w:rsidRPr="00F1590C" w:rsidRDefault="00404E09" w:rsidP="00404E09">
            <w:pPr>
              <w:numPr>
                <w:ilvl w:val="0"/>
                <w:numId w:val="305"/>
              </w:numPr>
              <w:autoSpaceDE w:val="0"/>
              <w:autoSpaceDN w:val="0"/>
              <w:adjustRightInd w:val="0"/>
              <w:rPr>
                <w:szCs w:val="24"/>
                <w:lang w:val="es-AR" w:eastAsia="es-AR"/>
              </w:rPr>
            </w:pPr>
            <w:r w:rsidRPr="00F1590C">
              <w:rPr>
                <w:szCs w:val="24"/>
                <w:lang w:val="es-AR" w:eastAsia="es-AR"/>
              </w:rPr>
              <w:t>Como ser exitoso.</w:t>
            </w:r>
          </w:p>
          <w:p w:rsidR="00404E09" w:rsidRPr="00F1590C" w:rsidRDefault="00404E09" w:rsidP="00404E09">
            <w:pPr>
              <w:numPr>
                <w:ilvl w:val="0"/>
                <w:numId w:val="305"/>
              </w:numPr>
              <w:autoSpaceDE w:val="0"/>
              <w:autoSpaceDN w:val="0"/>
              <w:adjustRightInd w:val="0"/>
              <w:rPr>
                <w:szCs w:val="24"/>
                <w:lang w:val="es-AR" w:eastAsia="es-AR"/>
              </w:rPr>
            </w:pPr>
            <w:r w:rsidRPr="00F1590C">
              <w:rPr>
                <w:szCs w:val="24"/>
                <w:lang w:val="es-AR" w:eastAsia="es-AR"/>
              </w:rPr>
              <w:lastRenderedPageBreak/>
              <w:t>La libertad.</w:t>
            </w:r>
          </w:p>
          <w:p w:rsidR="00404E09" w:rsidRPr="00F1590C" w:rsidRDefault="00404E09" w:rsidP="00404E09">
            <w:pPr>
              <w:numPr>
                <w:ilvl w:val="0"/>
                <w:numId w:val="305"/>
              </w:numPr>
              <w:rPr>
                <w:szCs w:val="24"/>
              </w:rPr>
            </w:pPr>
            <w:r w:rsidRPr="00F1590C">
              <w:rPr>
                <w:szCs w:val="24"/>
                <w:lang w:val="es-AR" w:eastAsia="es-AR"/>
              </w:rPr>
              <w:t>La autenticidad.</w:t>
            </w:r>
          </w:p>
          <w:p w:rsidR="00404E09" w:rsidRPr="00F1590C" w:rsidRDefault="00404E09" w:rsidP="003320A4">
            <w:pPr>
              <w:rPr>
                <w:szCs w:val="24"/>
              </w:rPr>
            </w:pPr>
          </w:p>
          <w:p w:rsidR="00404E09" w:rsidRPr="00F1590C" w:rsidRDefault="00404E09" w:rsidP="003320A4">
            <w:pPr>
              <w:spacing w:after="0" w:line="240" w:lineRule="auto"/>
              <w:rPr>
                <w:b/>
                <w:szCs w:val="24"/>
              </w:rPr>
            </w:pPr>
            <w:r w:rsidRPr="00F1590C">
              <w:rPr>
                <w:b/>
                <w:szCs w:val="24"/>
              </w:rPr>
              <w:t>SABERES ESTRATÉGICOS:</w:t>
            </w:r>
          </w:p>
          <w:p w:rsidR="00404E09" w:rsidRPr="00F1590C" w:rsidRDefault="00404E09" w:rsidP="003320A4">
            <w:pPr>
              <w:spacing w:after="0" w:line="240" w:lineRule="auto"/>
              <w:rPr>
                <w:b/>
                <w:szCs w:val="24"/>
              </w:rPr>
            </w:pPr>
          </w:p>
          <w:p w:rsidR="00404E09" w:rsidRPr="00F1590C" w:rsidRDefault="00404E09" w:rsidP="003320A4">
            <w:pPr>
              <w:autoSpaceDE w:val="0"/>
              <w:autoSpaceDN w:val="0"/>
              <w:adjustRightInd w:val="0"/>
              <w:rPr>
                <w:szCs w:val="24"/>
                <w:lang w:val="es-AR" w:eastAsia="es-AR"/>
              </w:rPr>
            </w:pPr>
            <w:r w:rsidRPr="00F1590C">
              <w:rPr>
                <w:b/>
                <w:color w:val="FF0000"/>
                <w:szCs w:val="24"/>
              </w:rPr>
              <w:t xml:space="preserve">- </w:t>
            </w:r>
            <w:r w:rsidRPr="00F1590C">
              <w:rPr>
                <w:color w:val="000000"/>
                <w:szCs w:val="24"/>
              </w:rPr>
              <w:t xml:space="preserve">Explica  </w:t>
            </w:r>
            <w:r w:rsidRPr="00F1590C">
              <w:rPr>
                <w:szCs w:val="24"/>
                <w:lang w:val="es-AR" w:eastAsia="es-AR"/>
              </w:rPr>
              <w:t xml:space="preserve">Autocontrol, sobre Mi identidad, la </w:t>
            </w:r>
          </w:p>
          <w:p w:rsidR="00404E09" w:rsidRPr="00F1590C" w:rsidRDefault="00404E09" w:rsidP="003320A4">
            <w:pPr>
              <w:autoSpaceDE w:val="0"/>
              <w:autoSpaceDN w:val="0"/>
              <w:adjustRightInd w:val="0"/>
              <w:rPr>
                <w:szCs w:val="24"/>
                <w:lang w:val="es-AR" w:eastAsia="es-AR"/>
              </w:rPr>
            </w:pPr>
            <w:r w:rsidRPr="00F1590C">
              <w:rPr>
                <w:szCs w:val="24"/>
                <w:lang w:val="es-AR" w:eastAsia="es-AR"/>
              </w:rPr>
              <w:t xml:space="preserve">Autoestima, El respeto y </w:t>
            </w:r>
          </w:p>
          <w:p w:rsidR="00404E09" w:rsidRPr="00F1590C" w:rsidRDefault="00404E09" w:rsidP="003320A4">
            <w:pPr>
              <w:autoSpaceDE w:val="0"/>
              <w:autoSpaceDN w:val="0"/>
              <w:adjustRightInd w:val="0"/>
              <w:rPr>
                <w:szCs w:val="24"/>
                <w:lang w:val="es-AR" w:eastAsia="es-AR"/>
              </w:rPr>
            </w:pPr>
            <w:r w:rsidRPr="00F1590C">
              <w:rPr>
                <w:szCs w:val="24"/>
                <w:lang w:val="es-AR" w:eastAsia="es-AR"/>
              </w:rPr>
              <w:t>Las Relaciones con los demás.</w:t>
            </w:r>
          </w:p>
          <w:p w:rsidR="00404E09" w:rsidRPr="00F1590C" w:rsidRDefault="00404E09" w:rsidP="003320A4">
            <w:pPr>
              <w:autoSpaceDE w:val="0"/>
              <w:autoSpaceDN w:val="0"/>
              <w:adjustRightInd w:val="0"/>
              <w:rPr>
                <w:szCs w:val="24"/>
                <w:lang w:val="es-AR" w:eastAsia="es-AR"/>
              </w:rPr>
            </w:pPr>
            <w:r w:rsidRPr="00F1590C">
              <w:rPr>
                <w:szCs w:val="24"/>
                <w:lang w:val="es-AR" w:eastAsia="es-AR"/>
              </w:rPr>
              <w:t>- Describe como ser  ético,</w:t>
            </w:r>
          </w:p>
          <w:p w:rsidR="00404E09" w:rsidRPr="00F1590C" w:rsidRDefault="00404E09" w:rsidP="003320A4">
            <w:pPr>
              <w:autoSpaceDE w:val="0"/>
              <w:autoSpaceDN w:val="0"/>
              <w:adjustRightInd w:val="0"/>
              <w:rPr>
                <w:szCs w:val="24"/>
              </w:rPr>
            </w:pPr>
            <w:r w:rsidRPr="00F1590C">
              <w:rPr>
                <w:szCs w:val="24"/>
                <w:lang w:val="es-AR" w:eastAsia="es-AR"/>
              </w:rPr>
              <w:t>La solidaridad,  exitoso, sobre la libertad y La autenticidad.</w:t>
            </w:r>
          </w:p>
          <w:p w:rsidR="00404E09" w:rsidRPr="00F1590C" w:rsidRDefault="00404E09" w:rsidP="003320A4">
            <w:pPr>
              <w:rPr>
                <w:szCs w:val="24"/>
              </w:rPr>
            </w:pPr>
          </w:p>
          <w:p w:rsidR="00404E09" w:rsidRPr="00F1590C" w:rsidRDefault="00404E09" w:rsidP="003320A4">
            <w:pPr>
              <w:spacing w:after="0" w:line="240" w:lineRule="auto"/>
              <w:rPr>
                <w:color w:val="000000"/>
                <w:szCs w:val="24"/>
              </w:rPr>
            </w:pPr>
          </w:p>
          <w:p w:rsidR="00404E09" w:rsidRPr="00F1590C" w:rsidRDefault="00404E09" w:rsidP="003320A4">
            <w:pPr>
              <w:spacing w:after="0" w:line="240" w:lineRule="auto"/>
              <w:rPr>
                <w:b/>
                <w:szCs w:val="24"/>
              </w:rPr>
            </w:pPr>
            <w:r w:rsidRPr="00F1590C">
              <w:rPr>
                <w:b/>
                <w:szCs w:val="24"/>
              </w:rPr>
              <w:t>SABERES ACTITUDINALES:</w:t>
            </w:r>
          </w:p>
          <w:p w:rsidR="00404E09" w:rsidRPr="00F1590C" w:rsidRDefault="00404E09" w:rsidP="003320A4">
            <w:pPr>
              <w:spacing w:after="0" w:line="240" w:lineRule="auto"/>
              <w:rPr>
                <w:b/>
                <w:szCs w:val="24"/>
              </w:rPr>
            </w:pPr>
          </w:p>
          <w:p w:rsidR="00404E09" w:rsidRPr="00F1590C" w:rsidRDefault="00404E09" w:rsidP="003320A4">
            <w:pPr>
              <w:spacing w:after="0" w:line="240" w:lineRule="auto"/>
              <w:rPr>
                <w:color w:val="000000"/>
                <w:szCs w:val="24"/>
              </w:rPr>
            </w:pPr>
            <w:r w:rsidRPr="00F1590C">
              <w:rPr>
                <w:color w:val="000000"/>
                <w:szCs w:val="24"/>
              </w:rPr>
              <w:t>Sigue sugerencias.</w:t>
            </w:r>
          </w:p>
          <w:p w:rsidR="00404E09" w:rsidRPr="00F1590C" w:rsidRDefault="00404E09" w:rsidP="003320A4">
            <w:pPr>
              <w:rPr>
                <w:szCs w:val="24"/>
              </w:rPr>
            </w:pPr>
            <w:r w:rsidRPr="00F1590C">
              <w:rPr>
                <w:color w:val="000000"/>
                <w:szCs w:val="24"/>
              </w:rPr>
              <w:t>Trabaja con orden. Cuida sus materiales. Respeta los acuerdos de trabajo.</w:t>
            </w:r>
          </w:p>
        </w:tc>
        <w:tc>
          <w:tcPr>
            <w:tcW w:w="2977" w:type="dxa"/>
          </w:tcPr>
          <w:p w:rsidR="00404E09" w:rsidRPr="00F1590C" w:rsidRDefault="00404E09" w:rsidP="003320A4">
            <w:pPr>
              <w:spacing w:after="0" w:line="240" w:lineRule="auto"/>
              <w:rPr>
                <w:b/>
                <w:szCs w:val="24"/>
              </w:rPr>
            </w:pPr>
            <w:r w:rsidRPr="00F1590C">
              <w:rPr>
                <w:b/>
                <w:szCs w:val="24"/>
              </w:rPr>
              <w:lastRenderedPageBreak/>
              <w:t>SABAERES CONCEPTUALES:</w:t>
            </w:r>
          </w:p>
          <w:p w:rsidR="00404E09" w:rsidRPr="00F1590C" w:rsidRDefault="00404E09" w:rsidP="003320A4">
            <w:pPr>
              <w:autoSpaceDE w:val="0"/>
              <w:autoSpaceDN w:val="0"/>
              <w:adjustRightInd w:val="0"/>
              <w:rPr>
                <w:b/>
                <w:bCs/>
                <w:szCs w:val="24"/>
                <w:lang w:val="es-AR" w:eastAsia="es-AR"/>
              </w:rPr>
            </w:pPr>
          </w:p>
          <w:p w:rsidR="00404E09" w:rsidRPr="00F1590C" w:rsidRDefault="00404E09" w:rsidP="003320A4">
            <w:pPr>
              <w:autoSpaceDE w:val="0"/>
              <w:autoSpaceDN w:val="0"/>
              <w:adjustRightInd w:val="0"/>
              <w:rPr>
                <w:b/>
                <w:bCs/>
                <w:szCs w:val="24"/>
                <w:lang w:val="es-AR" w:eastAsia="es-AR"/>
              </w:rPr>
            </w:pPr>
            <w:r w:rsidRPr="00F1590C">
              <w:rPr>
                <w:b/>
                <w:bCs/>
                <w:szCs w:val="24"/>
                <w:lang w:val="es-AR" w:eastAsia="es-AR"/>
              </w:rPr>
              <w:t>VIVIENDO VALORES.</w:t>
            </w:r>
          </w:p>
          <w:p w:rsidR="00404E09" w:rsidRPr="00F1590C" w:rsidRDefault="00404E09" w:rsidP="00404E09">
            <w:pPr>
              <w:numPr>
                <w:ilvl w:val="0"/>
                <w:numId w:val="310"/>
              </w:numPr>
              <w:autoSpaceDE w:val="0"/>
              <w:autoSpaceDN w:val="0"/>
              <w:adjustRightInd w:val="0"/>
              <w:rPr>
                <w:szCs w:val="24"/>
                <w:lang w:val="es-AR" w:eastAsia="es-AR"/>
              </w:rPr>
            </w:pPr>
            <w:r w:rsidRPr="00F1590C">
              <w:rPr>
                <w:szCs w:val="24"/>
                <w:lang w:val="es-AR" w:eastAsia="es-AR"/>
              </w:rPr>
              <w:t>La amistad.</w:t>
            </w:r>
          </w:p>
          <w:p w:rsidR="00404E09" w:rsidRPr="00F1590C" w:rsidRDefault="00404E09" w:rsidP="00404E09">
            <w:pPr>
              <w:numPr>
                <w:ilvl w:val="0"/>
                <w:numId w:val="310"/>
              </w:numPr>
              <w:autoSpaceDE w:val="0"/>
              <w:autoSpaceDN w:val="0"/>
              <w:adjustRightInd w:val="0"/>
              <w:rPr>
                <w:szCs w:val="24"/>
                <w:lang w:val="es-AR" w:eastAsia="es-AR"/>
              </w:rPr>
            </w:pPr>
            <w:r w:rsidRPr="00F1590C">
              <w:rPr>
                <w:szCs w:val="24"/>
                <w:lang w:val="es-AR" w:eastAsia="es-AR"/>
              </w:rPr>
              <w:t>La familia valores.</w:t>
            </w:r>
          </w:p>
          <w:p w:rsidR="00404E09" w:rsidRPr="00F1590C" w:rsidRDefault="00404E09" w:rsidP="00404E09">
            <w:pPr>
              <w:numPr>
                <w:ilvl w:val="0"/>
                <w:numId w:val="310"/>
              </w:numPr>
              <w:autoSpaceDE w:val="0"/>
              <w:autoSpaceDN w:val="0"/>
              <w:adjustRightInd w:val="0"/>
              <w:rPr>
                <w:szCs w:val="24"/>
                <w:lang w:val="es-AR" w:eastAsia="es-AR"/>
              </w:rPr>
            </w:pPr>
            <w:r w:rsidRPr="00F1590C">
              <w:rPr>
                <w:szCs w:val="24"/>
                <w:lang w:val="es-AR" w:eastAsia="es-AR"/>
              </w:rPr>
              <w:t>La honestidad.</w:t>
            </w:r>
          </w:p>
          <w:p w:rsidR="00404E09" w:rsidRPr="00F1590C" w:rsidRDefault="00404E09" w:rsidP="00404E09">
            <w:pPr>
              <w:numPr>
                <w:ilvl w:val="0"/>
                <w:numId w:val="310"/>
              </w:numPr>
              <w:autoSpaceDE w:val="0"/>
              <w:autoSpaceDN w:val="0"/>
              <w:adjustRightInd w:val="0"/>
              <w:rPr>
                <w:szCs w:val="24"/>
                <w:lang w:val="es-AR" w:eastAsia="es-AR"/>
              </w:rPr>
            </w:pPr>
            <w:r w:rsidRPr="00F1590C">
              <w:rPr>
                <w:szCs w:val="24"/>
                <w:lang w:val="es-AR" w:eastAsia="es-AR"/>
              </w:rPr>
              <w:t>El sentido de pertenencia.</w:t>
            </w:r>
          </w:p>
          <w:p w:rsidR="00404E09" w:rsidRPr="00F1590C" w:rsidRDefault="00404E09" w:rsidP="00404E09">
            <w:pPr>
              <w:numPr>
                <w:ilvl w:val="0"/>
                <w:numId w:val="310"/>
              </w:numPr>
              <w:autoSpaceDE w:val="0"/>
              <w:autoSpaceDN w:val="0"/>
              <w:adjustRightInd w:val="0"/>
              <w:rPr>
                <w:szCs w:val="24"/>
                <w:lang w:val="es-AR" w:eastAsia="es-AR"/>
              </w:rPr>
            </w:pPr>
            <w:r w:rsidRPr="00F1590C">
              <w:rPr>
                <w:szCs w:val="24"/>
                <w:lang w:val="es-AR" w:eastAsia="es-AR"/>
              </w:rPr>
              <w:t>La solidaridad.</w:t>
            </w:r>
          </w:p>
          <w:p w:rsidR="00404E09" w:rsidRPr="00F1590C" w:rsidRDefault="00404E09" w:rsidP="00404E09">
            <w:pPr>
              <w:numPr>
                <w:ilvl w:val="0"/>
                <w:numId w:val="310"/>
              </w:numPr>
              <w:autoSpaceDE w:val="0"/>
              <w:autoSpaceDN w:val="0"/>
              <w:adjustRightInd w:val="0"/>
              <w:rPr>
                <w:szCs w:val="24"/>
              </w:rPr>
            </w:pPr>
            <w:r w:rsidRPr="00F1590C">
              <w:rPr>
                <w:szCs w:val="24"/>
                <w:lang w:val="es-AR" w:eastAsia="es-AR"/>
              </w:rPr>
              <w:t>Compartir.</w:t>
            </w:r>
          </w:p>
          <w:p w:rsidR="00404E09" w:rsidRPr="00F1590C" w:rsidRDefault="00404E09" w:rsidP="003320A4">
            <w:pPr>
              <w:autoSpaceDE w:val="0"/>
              <w:autoSpaceDN w:val="0"/>
              <w:adjustRightInd w:val="0"/>
              <w:rPr>
                <w:szCs w:val="24"/>
              </w:rPr>
            </w:pPr>
          </w:p>
          <w:p w:rsidR="00404E09" w:rsidRPr="00F1590C" w:rsidRDefault="00404E09" w:rsidP="003320A4">
            <w:pPr>
              <w:spacing w:after="0" w:line="240" w:lineRule="auto"/>
              <w:rPr>
                <w:b/>
                <w:szCs w:val="24"/>
              </w:rPr>
            </w:pPr>
            <w:r w:rsidRPr="00F1590C">
              <w:rPr>
                <w:b/>
                <w:szCs w:val="24"/>
              </w:rPr>
              <w:lastRenderedPageBreak/>
              <w:t>SABERES ESTRATÉGICOS:</w:t>
            </w:r>
          </w:p>
          <w:p w:rsidR="00404E09" w:rsidRPr="00F1590C" w:rsidRDefault="00404E09" w:rsidP="003320A4">
            <w:pPr>
              <w:spacing w:after="0" w:line="240" w:lineRule="auto"/>
              <w:rPr>
                <w:szCs w:val="24"/>
              </w:rPr>
            </w:pPr>
          </w:p>
          <w:p w:rsidR="00404E09" w:rsidRPr="00F1590C" w:rsidRDefault="00404E09" w:rsidP="003320A4">
            <w:pPr>
              <w:autoSpaceDE w:val="0"/>
              <w:autoSpaceDN w:val="0"/>
              <w:adjustRightInd w:val="0"/>
              <w:rPr>
                <w:szCs w:val="24"/>
                <w:lang w:val="es-AR" w:eastAsia="es-AR"/>
              </w:rPr>
            </w:pPr>
            <w:r w:rsidRPr="00F1590C">
              <w:rPr>
                <w:color w:val="000000"/>
                <w:szCs w:val="24"/>
              </w:rPr>
              <w:t xml:space="preserve">- Explica cómo </w:t>
            </w:r>
            <w:r w:rsidRPr="00F1590C">
              <w:rPr>
                <w:szCs w:val="24"/>
                <w:lang w:val="es-AR" w:eastAsia="es-AR"/>
              </w:rPr>
              <w:t>La amistad, La familia Valores, La honestidad,</w:t>
            </w:r>
          </w:p>
          <w:p w:rsidR="00404E09" w:rsidRPr="00F1590C" w:rsidRDefault="00404E09" w:rsidP="003320A4">
            <w:pPr>
              <w:autoSpaceDE w:val="0"/>
              <w:autoSpaceDN w:val="0"/>
              <w:adjustRightInd w:val="0"/>
              <w:rPr>
                <w:szCs w:val="24"/>
              </w:rPr>
            </w:pPr>
            <w:r w:rsidRPr="00F1590C">
              <w:rPr>
                <w:szCs w:val="24"/>
                <w:lang w:val="es-AR" w:eastAsia="es-AR"/>
              </w:rPr>
              <w:t>El sentido de pertenencia, La solidaridad y Compartir.</w:t>
            </w:r>
          </w:p>
          <w:p w:rsidR="00404E09" w:rsidRPr="00F1590C" w:rsidRDefault="00404E09" w:rsidP="003320A4">
            <w:pPr>
              <w:spacing w:after="0" w:line="240" w:lineRule="auto"/>
              <w:rPr>
                <w:szCs w:val="24"/>
                <w:lang w:val="es-CO"/>
              </w:rPr>
            </w:pPr>
          </w:p>
          <w:p w:rsidR="00404E09" w:rsidRPr="00F1590C" w:rsidRDefault="00404E09" w:rsidP="003320A4">
            <w:pPr>
              <w:spacing w:after="0" w:line="240" w:lineRule="auto"/>
              <w:rPr>
                <w:b/>
                <w:szCs w:val="24"/>
              </w:rPr>
            </w:pPr>
            <w:r w:rsidRPr="00F1590C">
              <w:rPr>
                <w:b/>
                <w:szCs w:val="24"/>
              </w:rPr>
              <w:t>SABERES ACTITUDINALES:</w:t>
            </w:r>
          </w:p>
          <w:p w:rsidR="00404E09" w:rsidRPr="00F1590C" w:rsidRDefault="00404E09" w:rsidP="003320A4">
            <w:pPr>
              <w:spacing w:after="0" w:line="240" w:lineRule="auto"/>
              <w:rPr>
                <w:b/>
                <w:szCs w:val="24"/>
              </w:rPr>
            </w:pPr>
          </w:p>
          <w:p w:rsidR="00404E09" w:rsidRPr="00F1590C" w:rsidRDefault="00404E09" w:rsidP="003320A4">
            <w:pPr>
              <w:spacing w:after="0" w:line="240" w:lineRule="auto"/>
              <w:rPr>
                <w:color w:val="000000"/>
                <w:szCs w:val="24"/>
              </w:rPr>
            </w:pPr>
            <w:r w:rsidRPr="00F1590C">
              <w:rPr>
                <w:color w:val="000000"/>
                <w:szCs w:val="24"/>
              </w:rPr>
              <w:t>- Es responsable del uso apropiado de sus materiales.</w:t>
            </w:r>
          </w:p>
          <w:p w:rsidR="00404E09" w:rsidRPr="00F1590C" w:rsidRDefault="00404E09" w:rsidP="003320A4">
            <w:pPr>
              <w:spacing w:after="0" w:line="240" w:lineRule="auto"/>
              <w:rPr>
                <w:color w:val="000000"/>
                <w:szCs w:val="24"/>
              </w:rPr>
            </w:pPr>
            <w:r w:rsidRPr="00F1590C">
              <w:rPr>
                <w:color w:val="000000"/>
                <w:szCs w:val="24"/>
              </w:rPr>
              <w:t>- Trabajo colaborativo.</w:t>
            </w:r>
          </w:p>
          <w:p w:rsidR="00404E09" w:rsidRPr="00F1590C" w:rsidRDefault="00404E09" w:rsidP="003320A4">
            <w:pPr>
              <w:autoSpaceDE w:val="0"/>
              <w:autoSpaceDN w:val="0"/>
              <w:adjustRightInd w:val="0"/>
              <w:rPr>
                <w:szCs w:val="24"/>
              </w:rPr>
            </w:pPr>
            <w:r w:rsidRPr="00F1590C">
              <w:rPr>
                <w:color w:val="000000"/>
                <w:szCs w:val="24"/>
              </w:rPr>
              <w:t>Cumple con sus me</w:t>
            </w:r>
          </w:p>
        </w:tc>
        <w:tc>
          <w:tcPr>
            <w:tcW w:w="3402" w:type="dxa"/>
          </w:tcPr>
          <w:p w:rsidR="00404E09" w:rsidRPr="00F1590C" w:rsidRDefault="00404E09" w:rsidP="003320A4">
            <w:pPr>
              <w:spacing w:after="0" w:line="240" w:lineRule="auto"/>
              <w:rPr>
                <w:b/>
                <w:szCs w:val="24"/>
              </w:rPr>
            </w:pPr>
            <w:r w:rsidRPr="00F1590C">
              <w:rPr>
                <w:b/>
                <w:szCs w:val="24"/>
              </w:rPr>
              <w:lastRenderedPageBreak/>
              <w:t>SABAERES CONCEPTUALES:</w:t>
            </w:r>
          </w:p>
          <w:p w:rsidR="00404E09" w:rsidRPr="00F1590C" w:rsidRDefault="00404E09" w:rsidP="003320A4">
            <w:pPr>
              <w:autoSpaceDE w:val="0"/>
              <w:autoSpaceDN w:val="0"/>
              <w:adjustRightInd w:val="0"/>
              <w:rPr>
                <w:b/>
                <w:bCs/>
                <w:szCs w:val="24"/>
                <w:lang w:val="es-AR" w:eastAsia="es-AR"/>
              </w:rPr>
            </w:pPr>
          </w:p>
          <w:p w:rsidR="00404E09" w:rsidRPr="00F1590C" w:rsidRDefault="00404E09" w:rsidP="003320A4">
            <w:pPr>
              <w:autoSpaceDE w:val="0"/>
              <w:autoSpaceDN w:val="0"/>
              <w:adjustRightInd w:val="0"/>
              <w:rPr>
                <w:b/>
                <w:bCs/>
                <w:szCs w:val="24"/>
                <w:lang w:val="es-AR" w:eastAsia="es-AR"/>
              </w:rPr>
            </w:pPr>
            <w:r w:rsidRPr="00F1590C">
              <w:rPr>
                <w:b/>
                <w:bCs/>
                <w:szCs w:val="24"/>
                <w:lang w:val="es-AR" w:eastAsia="es-AR"/>
              </w:rPr>
              <w:t>Solución de conflictos.</w:t>
            </w:r>
          </w:p>
          <w:p w:rsidR="00404E09" w:rsidRPr="00F1590C" w:rsidRDefault="00404E09" w:rsidP="00404E09">
            <w:pPr>
              <w:numPr>
                <w:ilvl w:val="0"/>
                <w:numId w:val="311"/>
              </w:numPr>
              <w:autoSpaceDE w:val="0"/>
              <w:autoSpaceDN w:val="0"/>
              <w:adjustRightInd w:val="0"/>
              <w:rPr>
                <w:szCs w:val="24"/>
                <w:lang w:val="es-AR" w:eastAsia="es-AR"/>
              </w:rPr>
            </w:pPr>
            <w:r w:rsidRPr="00F1590C">
              <w:rPr>
                <w:szCs w:val="24"/>
                <w:lang w:val="es-AR" w:eastAsia="es-AR"/>
              </w:rPr>
              <w:t>La agresividad</w:t>
            </w:r>
          </w:p>
          <w:p w:rsidR="00404E09" w:rsidRPr="00F1590C" w:rsidRDefault="00404E09" w:rsidP="00404E09">
            <w:pPr>
              <w:numPr>
                <w:ilvl w:val="0"/>
                <w:numId w:val="311"/>
              </w:numPr>
              <w:autoSpaceDE w:val="0"/>
              <w:autoSpaceDN w:val="0"/>
              <w:adjustRightInd w:val="0"/>
              <w:rPr>
                <w:szCs w:val="24"/>
                <w:lang w:val="es-AR" w:eastAsia="es-AR"/>
              </w:rPr>
            </w:pPr>
            <w:r w:rsidRPr="00F1590C">
              <w:rPr>
                <w:szCs w:val="24"/>
                <w:lang w:val="es-AR" w:eastAsia="es-AR"/>
              </w:rPr>
              <w:t>La tolerancia</w:t>
            </w:r>
          </w:p>
          <w:p w:rsidR="00404E09" w:rsidRPr="00F1590C" w:rsidRDefault="00404E09" w:rsidP="00404E09">
            <w:pPr>
              <w:numPr>
                <w:ilvl w:val="0"/>
                <w:numId w:val="311"/>
              </w:numPr>
              <w:autoSpaceDE w:val="0"/>
              <w:autoSpaceDN w:val="0"/>
              <w:adjustRightInd w:val="0"/>
              <w:rPr>
                <w:szCs w:val="24"/>
                <w:lang w:val="es-AR" w:eastAsia="es-AR"/>
              </w:rPr>
            </w:pPr>
            <w:r w:rsidRPr="00F1590C">
              <w:rPr>
                <w:szCs w:val="24"/>
                <w:lang w:val="es-AR" w:eastAsia="es-AR"/>
              </w:rPr>
              <w:t>La paz</w:t>
            </w:r>
          </w:p>
          <w:p w:rsidR="00404E09" w:rsidRPr="00F1590C" w:rsidRDefault="00404E09" w:rsidP="00404E09">
            <w:pPr>
              <w:numPr>
                <w:ilvl w:val="0"/>
                <w:numId w:val="311"/>
              </w:numPr>
              <w:autoSpaceDE w:val="0"/>
              <w:autoSpaceDN w:val="0"/>
              <w:adjustRightInd w:val="0"/>
              <w:rPr>
                <w:szCs w:val="24"/>
                <w:lang w:val="es-AR" w:eastAsia="es-AR"/>
              </w:rPr>
            </w:pPr>
            <w:r w:rsidRPr="00F1590C">
              <w:rPr>
                <w:szCs w:val="24"/>
                <w:lang w:val="es-AR" w:eastAsia="es-AR"/>
              </w:rPr>
              <w:t>La drogadicción</w:t>
            </w:r>
          </w:p>
          <w:p w:rsidR="00404E09" w:rsidRPr="00F1590C" w:rsidRDefault="00404E09" w:rsidP="00404E09">
            <w:pPr>
              <w:numPr>
                <w:ilvl w:val="0"/>
                <w:numId w:val="311"/>
              </w:numPr>
              <w:autoSpaceDE w:val="0"/>
              <w:autoSpaceDN w:val="0"/>
              <w:adjustRightInd w:val="0"/>
              <w:rPr>
                <w:szCs w:val="24"/>
                <w:lang w:val="es-AR" w:eastAsia="es-AR"/>
              </w:rPr>
            </w:pPr>
            <w:r w:rsidRPr="00F1590C">
              <w:rPr>
                <w:szCs w:val="24"/>
                <w:lang w:val="es-AR" w:eastAsia="es-AR"/>
              </w:rPr>
              <w:t>Reconciliación y cambio.</w:t>
            </w:r>
          </w:p>
          <w:p w:rsidR="00404E09" w:rsidRPr="00F1590C" w:rsidRDefault="00404E09" w:rsidP="00404E09">
            <w:pPr>
              <w:numPr>
                <w:ilvl w:val="0"/>
                <w:numId w:val="311"/>
              </w:numPr>
              <w:autoSpaceDE w:val="0"/>
              <w:autoSpaceDN w:val="0"/>
              <w:adjustRightInd w:val="0"/>
              <w:rPr>
                <w:szCs w:val="24"/>
              </w:rPr>
            </w:pPr>
            <w:r w:rsidRPr="00F1590C">
              <w:rPr>
                <w:szCs w:val="24"/>
                <w:lang w:val="es-AR" w:eastAsia="es-AR"/>
              </w:rPr>
              <w:t>La convivencia.</w:t>
            </w:r>
          </w:p>
          <w:p w:rsidR="00404E09" w:rsidRPr="00F1590C" w:rsidRDefault="00404E09" w:rsidP="003320A4">
            <w:pPr>
              <w:autoSpaceDE w:val="0"/>
              <w:autoSpaceDN w:val="0"/>
              <w:adjustRightInd w:val="0"/>
              <w:rPr>
                <w:szCs w:val="24"/>
              </w:rPr>
            </w:pPr>
          </w:p>
          <w:p w:rsidR="00404E09" w:rsidRPr="00F1590C" w:rsidRDefault="00404E09" w:rsidP="003320A4">
            <w:pPr>
              <w:spacing w:after="0" w:line="240" w:lineRule="auto"/>
              <w:rPr>
                <w:b/>
                <w:szCs w:val="24"/>
              </w:rPr>
            </w:pPr>
            <w:r w:rsidRPr="00F1590C">
              <w:rPr>
                <w:b/>
                <w:szCs w:val="24"/>
              </w:rPr>
              <w:t>SABERES ESTRATÉGICOS:</w:t>
            </w:r>
          </w:p>
          <w:p w:rsidR="00404E09" w:rsidRPr="00F1590C" w:rsidRDefault="00404E09" w:rsidP="003320A4">
            <w:pPr>
              <w:spacing w:after="0" w:line="240" w:lineRule="auto"/>
              <w:rPr>
                <w:b/>
                <w:szCs w:val="24"/>
              </w:rPr>
            </w:pPr>
          </w:p>
          <w:p w:rsidR="00404E09" w:rsidRPr="00F1590C" w:rsidRDefault="00404E09" w:rsidP="003320A4">
            <w:pPr>
              <w:autoSpaceDE w:val="0"/>
              <w:autoSpaceDN w:val="0"/>
              <w:adjustRightInd w:val="0"/>
              <w:rPr>
                <w:szCs w:val="24"/>
                <w:lang w:val="es-AR" w:eastAsia="es-AR"/>
              </w:rPr>
            </w:pPr>
            <w:r w:rsidRPr="00F1590C">
              <w:rPr>
                <w:szCs w:val="24"/>
              </w:rPr>
              <w:lastRenderedPageBreak/>
              <w:t xml:space="preserve">- Explica sobre </w:t>
            </w:r>
            <w:r w:rsidRPr="00F1590C">
              <w:rPr>
                <w:szCs w:val="24"/>
                <w:lang w:val="es-AR" w:eastAsia="es-AR"/>
              </w:rPr>
              <w:t xml:space="preserve">La agresividad, </w:t>
            </w:r>
          </w:p>
          <w:p w:rsidR="00404E09" w:rsidRPr="00F1590C" w:rsidRDefault="00404E09" w:rsidP="003320A4">
            <w:pPr>
              <w:autoSpaceDE w:val="0"/>
              <w:autoSpaceDN w:val="0"/>
              <w:adjustRightInd w:val="0"/>
              <w:rPr>
                <w:szCs w:val="24"/>
                <w:lang w:val="es-AR" w:eastAsia="es-AR"/>
              </w:rPr>
            </w:pPr>
            <w:r w:rsidRPr="00F1590C">
              <w:rPr>
                <w:szCs w:val="24"/>
                <w:lang w:val="es-AR" w:eastAsia="es-AR"/>
              </w:rPr>
              <w:t>La tolerancia,  La paz,</w:t>
            </w:r>
          </w:p>
          <w:p w:rsidR="00404E09" w:rsidRPr="00F1590C" w:rsidRDefault="00404E09" w:rsidP="003320A4">
            <w:pPr>
              <w:autoSpaceDE w:val="0"/>
              <w:autoSpaceDN w:val="0"/>
              <w:adjustRightInd w:val="0"/>
              <w:rPr>
                <w:szCs w:val="24"/>
                <w:lang w:val="es-AR" w:eastAsia="es-AR"/>
              </w:rPr>
            </w:pPr>
            <w:r w:rsidRPr="00F1590C">
              <w:rPr>
                <w:szCs w:val="24"/>
                <w:lang w:val="es-AR" w:eastAsia="es-AR"/>
              </w:rPr>
              <w:t>La drogadicción,</w:t>
            </w:r>
          </w:p>
          <w:p w:rsidR="00404E09" w:rsidRPr="00F1590C" w:rsidRDefault="00404E09" w:rsidP="003320A4">
            <w:pPr>
              <w:autoSpaceDE w:val="0"/>
              <w:autoSpaceDN w:val="0"/>
              <w:adjustRightInd w:val="0"/>
              <w:rPr>
                <w:szCs w:val="24"/>
                <w:lang w:val="es-AR" w:eastAsia="es-AR"/>
              </w:rPr>
            </w:pPr>
            <w:r w:rsidRPr="00F1590C">
              <w:rPr>
                <w:szCs w:val="24"/>
                <w:lang w:val="es-AR" w:eastAsia="es-AR"/>
              </w:rPr>
              <w:t>Reconciliación y cambio y</w:t>
            </w:r>
          </w:p>
          <w:p w:rsidR="00404E09" w:rsidRPr="00F1590C" w:rsidRDefault="00404E09" w:rsidP="003320A4">
            <w:pPr>
              <w:autoSpaceDE w:val="0"/>
              <w:autoSpaceDN w:val="0"/>
              <w:adjustRightInd w:val="0"/>
              <w:rPr>
                <w:szCs w:val="24"/>
              </w:rPr>
            </w:pPr>
            <w:r w:rsidRPr="00F1590C">
              <w:rPr>
                <w:szCs w:val="24"/>
                <w:lang w:val="es-AR" w:eastAsia="es-AR"/>
              </w:rPr>
              <w:t>La convivencia.</w:t>
            </w:r>
          </w:p>
          <w:p w:rsidR="00404E09" w:rsidRPr="00F1590C" w:rsidRDefault="00404E09" w:rsidP="003320A4">
            <w:pPr>
              <w:spacing w:after="0" w:line="240" w:lineRule="auto"/>
              <w:rPr>
                <w:color w:val="000000"/>
                <w:szCs w:val="24"/>
                <w:lang w:val="es-CO"/>
              </w:rPr>
            </w:pPr>
          </w:p>
          <w:p w:rsidR="00404E09" w:rsidRPr="00F1590C" w:rsidRDefault="00404E09" w:rsidP="003320A4">
            <w:pPr>
              <w:rPr>
                <w:b/>
                <w:szCs w:val="24"/>
              </w:rPr>
            </w:pPr>
            <w:r w:rsidRPr="00F1590C">
              <w:rPr>
                <w:b/>
                <w:szCs w:val="24"/>
              </w:rPr>
              <w:t>SABERES ACTITUDINALES:</w:t>
            </w:r>
          </w:p>
          <w:p w:rsidR="00404E09" w:rsidRPr="00F1590C" w:rsidRDefault="00404E09" w:rsidP="003320A4">
            <w:pPr>
              <w:spacing w:after="0" w:line="240" w:lineRule="auto"/>
              <w:rPr>
                <w:color w:val="000000"/>
                <w:szCs w:val="24"/>
              </w:rPr>
            </w:pPr>
            <w:r w:rsidRPr="00F1590C">
              <w:rPr>
                <w:color w:val="000000"/>
                <w:szCs w:val="24"/>
              </w:rPr>
              <w:t>- Pone en juego su creatividad libremente.</w:t>
            </w:r>
          </w:p>
          <w:p w:rsidR="00404E09" w:rsidRPr="00F1590C" w:rsidRDefault="00404E09" w:rsidP="003320A4">
            <w:pPr>
              <w:spacing w:after="0" w:line="240" w:lineRule="auto"/>
              <w:rPr>
                <w:color w:val="000000"/>
                <w:szCs w:val="24"/>
              </w:rPr>
            </w:pPr>
            <w:r w:rsidRPr="00F1590C">
              <w:rPr>
                <w:color w:val="000000"/>
                <w:szCs w:val="24"/>
              </w:rPr>
              <w:t>- Valora los trabajos de sus compañeros.</w:t>
            </w:r>
          </w:p>
          <w:p w:rsidR="00404E09" w:rsidRPr="00F1590C" w:rsidRDefault="00404E09" w:rsidP="003320A4">
            <w:pPr>
              <w:autoSpaceDE w:val="0"/>
              <w:autoSpaceDN w:val="0"/>
              <w:adjustRightInd w:val="0"/>
              <w:rPr>
                <w:szCs w:val="24"/>
              </w:rPr>
            </w:pPr>
            <w:r w:rsidRPr="00F1590C">
              <w:rPr>
                <w:color w:val="000000"/>
                <w:szCs w:val="24"/>
              </w:rPr>
              <w:t>Utiliza los recursos del medio como reciclaje para proyectos de ética y valores.</w:t>
            </w:r>
          </w:p>
        </w:tc>
      </w:tr>
      <w:tr w:rsidR="00404E09" w:rsidRPr="00F1590C" w:rsidTr="003320A4">
        <w:trPr>
          <w:trHeight w:val="693"/>
        </w:trPr>
        <w:tc>
          <w:tcPr>
            <w:tcW w:w="3510" w:type="dxa"/>
          </w:tcPr>
          <w:p w:rsidR="00404E09" w:rsidRPr="00F1590C" w:rsidRDefault="00404E09" w:rsidP="003320A4">
            <w:pPr>
              <w:spacing w:after="0" w:line="240" w:lineRule="auto"/>
              <w:rPr>
                <w:b/>
                <w:szCs w:val="24"/>
              </w:rPr>
            </w:pPr>
            <w:r w:rsidRPr="00F1590C">
              <w:rPr>
                <w:b/>
                <w:szCs w:val="24"/>
              </w:rPr>
              <w:lastRenderedPageBreak/>
              <w:t>Competencias.</w:t>
            </w:r>
          </w:p>
          <w:p w:rsidR="00404E09" w:rsidRPr="00F1590C" w:rsidRDefault="00404E09" w:rsidP="003320A4">
            <w:pPr>
              <w:spacing w:after="0" w:line="240" w:lineRule="auto"/>
              <w:rPr>
                <w:b/>
                <w:szCs w:val="24"/>
              </w:rPr>
            </w:pPr>
            <w:r w:rsidRPr="00F1590C">
              <w:rPr>
                <w:szCs w:val="24"/>
              </w:rPr>
              <w:t xml:space="preserve"> Se relacionan los procesos y acciones necesarios e indispensables correspondientes a cada competencia, para contribuir y potencializar la formación. Nota no se específica la competencia, sino la acción que se debe </w:t>
            </w:r>
            <w:r w:rsidRPr="00F1590C">
              <w:rPr>
                <w:szCs w:val="24"/>
              </w:rPr>
              <w:lastRenderedPageBreak/>
              <w:t xml:space="preserve">planificar y que es propia de la competencia. </w:t>
            </w:r>
          </w:p>
        </w:tc>
        <w:tc>
          <w:tcPr>
            <w:tcW w:w="3119" w:type="dxa"/>
          </w:tcPr>
          <w:p w:rsidR="00404E09" w:rsidRPr="00F1590C" w:rsidRDefault="00404E09" w:rsidP="00404E09">
            <w:pPr>
              <w:pStyle w:val="Subttulo"/>
              <w:numPr>
                <w:ilvl w:val="0"/>
                <w:numId w:val="297"/>
              </w:numPr>
              <w:ind w:left="170"/>
              <w:rPr>
                <w:rFonts w:ascii="Times New Roman" w:hAnsi="Times New Roman"/>
                <w:color w:val="000000"/>
                <w:sz w:val="24"/>
                <w:szCs w:val="24"/>
              </w:rPr>
            </w:pPr>
            <w:r w:rsidRPr="00F1590C">
              <w:rPr>
                <w:rFonts w:ascii="Times New Roman" w:hAnsi="Times New Roman"/>
                <w:color w:val="000000"/>
                <w:sz w:val="24"/>
                <w:szCs w:val="24"/>
              </w:rPr>
              <w:lastRenderedPageBreak/>
              <w:t>Es el conjunto de actividades que se ejecutan con el fin de hacer algún trabajo. Los procedimientos son los procesos por medio de los cuales es posible producir una obra.</w:t>
            </w:r>
          </w:p>
          <w:p w:rsidR="00404E09" w:rsidRPr="00F1590C" w:rsidRDefault="00404E09" w:rsidP="003320A4">
            <w:pPr>
              <w:spacing w:after="0" w:line="240" w:lineRule="auto"/>
              <w:rPr>
                <w:b/>
                <w:color w:val="FFFFFF"/>
                <w:szCs w:val="24"/>
              </w:rPr>
            </w:pPr>
            <w:r w:rsidRPr="00F1590C">
              <w:rPr>
                <w:b/>
                <w:color w:val="FFFFFF"/>
                <w:szCs w:val="24"/>
              </w:rPr>
              <w:t>CONCEPTUALES:</w:t>
            </w:r>
          </w:p>
          <w:p w:rsidR="00404E09" w:rsidRPr="00F1590C" w:rsidRDefault="00404E09" w:rsidP="003320A4">
            <w:pPr>
              <w:spacing w:after="0" w:line="240" w:lineRule="auto"/>
              <w:rPr>
                <w:szCs w:val="24"/>
              </w:rPr>
            </w:pPr>
            <w:r w:rsidRPr="00F1590C">
              <w:rPr>
                <w:color w:val="000000"/>
                <w:szCs w:val="24"/>
              </w:rPr>
              <w:lastRenderedPageBreak/>
              <w:t xml:space="preserve"> De la claridad o confusión que se tenga del significado de las palabras o del mensaje de las definiciones depende el procedimiento que se realice y de esto depende que la obra quede bien o mal.</w:t>
            </w:r>
          </w:p>
          <w:p w:rsidR="00404E09" w:rsidRPr="00F1590C" w:rsidRDefault="00404E09" w:rsidP="003320A4">
            <w:pPr>
              <w:rPr>
                <w:b/>
                <w:color w:val="FFFFFF"/>
                <w:szCs w:val="24"/>
              </w:rPr>
            </w:pPr>
            <w:r w:rsidRPr="00F1590C">
              <w:rPr>
                <w:b/>
                <w:color w:val="FFFFFF"/>
                <w:szCs w:val="24"/>
              </w:rPr>
              <w:t>CIUDADANAS:</w:t>
            </w:r>
          </w:p>
          <w:p w:rsidR="00404E09" w:rsidRPr="00F1590C" w:rsidRDefault="00404E09" w:rsidP="003320A4">
            <w:pPr>
              <w:rPr>
                <w:szCs w:val="24"/>
              </w:rPr>
            </w:pPr>
            <w:r w:rsidRPr="00F1590C">
              <w:rPr>
                <w:szCs w:val="24"/>
              </w:rPr>
              <w:t xml:space="preserve"> </w:t>
            </w:r>
            <w:r w:rsidRPr="00F1590C">
              <w:rPr>
                <w:bCs/>
                <w:szCs w:val="24"/>
              </w:rPr>
              <w:t>Trabajo colaborativo, manejo de relaciones, buena escucha, comunicación asertiva, convivencia.</w:t>
            </w:r>
          </w:p>
        </w:tc>
        <w:tc>
          <w:tcPr>
            <w:tcW w:w="3260" w:type="dxa"/>
          </w:tcPr>
          <w:p w:rsidR="00404E09" w:rsidRPr="00F1590C" w:rsidRDefault="00404E09" w:rsidP="00404E09">
            <w:pPr>
              <w:pStyle w:val="Subttulo"/>
              <w:numPr>
                <w:ilvl w:val="0"/>
                <w:numId w:val="297"/>
              </w:numPr>
              <w:ind w:left="170"/>
              <w:rPr>
                <w:rFonts w:ascii="Times New Roman" w:hAnsi="Times New Roman"/>
                <w:color w:val="000000"/>
                <w:sz w:val="24"/>
                <w:szCs w:val="24"/>
              </w:rPr>
            </w:pPr>
            <w:r w:rsidRPr="00F1590C">
              <w:rPr>
                <w:rFonts w:ascii="Times New Roman" w:hAnsi="Times New Roman"/>
                <w:color w:val="000000"/>
                <w:sz w:val="24"/>
                <w:szCs w:val="24"/>
              </w:rPr>
              <w:lastRenderedPageBreak/>
              <w:t>Es el conjunto de actividades que se ejecutan con el fin de hacer algún trabajo. Los procedimientos son los procesos por medio de los cuales es posible producir una obra.</w:t>
            </w:r>
          </w:p>
          <w:p w:rsidR="00404E09" w:rsidRPr="00F1590C" w:rsidRDefault="00404E09" w:rsidP="003320A4">
            <w:pPr>
              <w:spacing w:after="0" w:line="240" w:lineRule="auto"/>
              <w:rPr>
                <w:b/>
                <w:color w:val="FFFFFF"/>
                <w:szCs w:val="24"/>
              </w:rPr>
            </w:pPr>
            <w:r w:rsidRPr="00F1590C">
              <w:rPr>
                <w:b/>
                <w:color w:val="FFFFFF"/>
                <w:szCs w:val="24"/>
              </w:rPr>
              <w:t>CONCEPTUALES:</w:t>
            </w:r>
          </w:p>
          <w:p w:rsidR="00404E09" w:rsidRPr="00F1590C" w:rsidRDefault="00404E09" w:rsidP="003320A4">
            <w:pPr>
              <w:spacing w:after="0" w:line="240" w:lineRule="auto"/>
              <w:rPr>
                <w:szCs w:val="24"/>
              </w:rPr>
            </w:pPr>
            <w:r w:rsidRPr="00F1590C">
              <w:rPr>
                <w:color w:val="000000"/>
                <w:szCs w:val="24"/>
              </w:rPr>
              <w:lastRenderedPageBreak/>
              <w:t xml:space="preserve"> De la claridad o confusión que se tenga del significado de las palabras o del mensaje de las definiciones depende el procedimiento que se realice y de esto depende que la obra quede bien o mal.</w:t>
            </w:r>
          </w:p>
          <w:p w:rsidR="00404E09" w:rsidRPr="00F1590C" w:rsidRDefault="00404E09" w:rsidP="003320A4">
            <w:pPr>
              <w:rPr>
                <w:color w:val="FFFFFF"/>
                <w:szCs w:val="24"/>
              </w:rPr>
            </w:pPr>
            <w:r w:rsidRPr="00F1590C">
              <w:rPr>
                <w:b/>
                <w:color w:val="FFFFFF"/>
                <w:szCs w:val="24"/>
              </w:rPr>
              <w:t>CIUDADANAS:</w:t>
            </w:r>
            <w:r w:rsidRPr="00F1590C">
              <w:rPr>
                <w:color w:val="FFFFFF"/>
                <w:szCs w:val="24"/>
              </w:rPr>
              <w:t xml:space="preserve"> </w:t>
            </w:r>
          </w:p>
          <w:p w:rsidR="00404E09" w:rsidRPr="00F1590C" w:rsidRDefault="00404E09" w:rsidP="003320A4">
            <w:pPr>
              <w:rPr>
                <w:szCs w:val="24"/>
              </w:rPr>
            </w:pPr>
            <w:r w:rsidRPr="00F1590C">
              <w:rPr>
                <w:bCs/>
                <w:szCs w:val="24"/>
              </w:rPr>
              <w:t>Trabajo colaborativo, manejo de relaciones, buena escucha, comunicación asertiva, convivencia.</w:t>
            </w:r>
          </w:p>
        </w:tc>
        <w:tc>
          <w:tcPr>
            <w:tcW w:w="2977" w:type="dxa"/>
          </w:tcPr>
          <w:p w:rsidR="00404E09" w:rsidRPr="00F1590C" w:rsidRDefault="00404E09" w:rsidP="00404E09">
            <w:pPr>
              <w:pStyle w:val="Subttulo"/>
              <w:numPr>
                <w:ilvl w:val="0"/>
                <w:numId w:val="297"/>
              </w:numPr>
              <w:ind w:left="170"/>
              <w:rPr>
                <w:rFonts w:ascii="Times New Roman" w:hAnsi="Times New Roman"/>
                <w:color w:val="000000"/>
                <w:sz w:val="24"/>
                <w:szCs w:val="24"/>
              </w:rPr>
            </w:pPr>
            <w:r w:rsidRPr="00F1590C">
              <w:rPr>
                <w:rFonts w:ascii="Times New Roman" w:hAnsi="Times New Roman"/>
                <w:color w:val="000000"/>
                <w:sz w:val="24"/>
                <w:szCs w:val="24"/>
              </w:rPr>
              <w:lastRenderedPageBreak/>
              <w:t>Es el conjunto de actividades que se ejecutan con el fin de hacer algún trabajo. Los procedimientos son los procesos por medio de los cuales es posible producir una obra.</w:t>
            </w:r>
          </w:p>
          <w:p w:rsidR="00404E09" w:rsidRPr="00F1590C" w:rsidRDefault="00404E09" w:rsidP="003320A4">
            <w:pPr>
              <w:spacing w:after="0" w:line="240" w:lineRule="auto"/>
              <w:rPr>
                <w:color w:val="FFFFFF"/>
                <w:szCs w:val="24"/>
              </w:rPr>
            </w:pPr>
            <w:r w:rsidRPr="00F1590C">
              <w:rPr>
                <w:b/>
                <w:color w:val="FFFFFF"/>
                <w:szCs w:val="24"/>
              </w:rPr>
              <w:lastRenderedPageBreak/>
              <w:t>CONCEPTUALES:</w:t>
            </w:r>
            <w:r w:rsidRPr="00F1590C">
              <w:rPr>
                <w:color w:val="FFFFFF"/>
                <w:szCs w:val="24"/>
              </w:rPr>
              <w:t xml:space="preserve"> </w:t>
            </w:r>
          </w:p>
          <w:p w:rsidR="00404E09" w:rsidRPr="00F1590C" w:rsidRDefault="00404E09" w:rsidP="003320A4">
            <w:pPr>
              <w:spacing w:after="0" w:line="240" w:lineRule="auto"/>
              <w:rPr>
                <w:szCs w:val="24"/>
              </w:rPr>
            </w:pPr>
            <w:r w:rsidRPr="00F1590C">
              <w:rPr>
                <w:color w:val="000000"/>
                <w:szCs w:val="24"/>
              </w:rPr>
              <w:t>De la claridad o confusión que se tenga del significado de las palabras o del mensaje de las definiciones depende el procedimiento que se realice y de esto depende que la obra quede bien o mal.</w:t>
            </w:r>
          </w:p>
          <w:p w:rsidR="00404E09" w:rsidRPr="00F1590C" w:rsidRDefault="00404E09" w:rsidP="003320A4">
            <w:pPr>
              <w:rPr>
                <w:color w:val="FFFFFF"/>
                <w:szCs w:val="24"/>
              </w:rPr>
            </w:pPr>
            <w:r w:rsidRPr="00F1590C">
              <w:rPr>
                <w:b/>
                <w:color w:val="FFFFFF"/>
                <w:szCs w:val="24"/>
              </w:rPr>
              <w:t>CIUDADANAS:</w:t>
            </w:r>
            <w:r w:rsidRPr="00F1590C">
              <w:rPr>
                <w:color w:val="FFFFFF"/>
                <w:szCs w:val="24"/>
              </w:rPr>
              <w:t xml:space="preserve"> </w:t>
            </w:r>
          </w:p>
          <w:p w:rsidR="00404E09" w:rsidRPr="00F1590C" w:rsidRDefault="00404E09" w:rsidP="003320A4">
            <w:pPr>
              <w:rPr>
                <w:szCs w:val="24"/>
              </w:rPr>
            </w:pPr>
            <w:r w:rsidRPr="00F1590C">
              <w:rPr>
                <w:bCs/>
                <w:szCs w:val="24"/>
              </w:rPr>
              <w:t>Trabajo colaborativo, manejo de relaciones, buena escucha, comunicación asertiva, convivencia.</w:t>
            </w:r>
          </w:p>
        </w:tc>
        <w:tc>
          <w:tcPr>
            <w:tcW w:w="3402" w:type="dxa"/>
          </w:tcPr>
          <w:p w:rsidR="00404E09" w:rsidRPr="00F1590C" w:rsidRDefault="00404E09" w:rsidP="00404E09">
            <w:pPr>
              <w:pStyle w:val="Subttulo"/>
              <w:numPr>
                <w:ilvl w:val="0"/>
                <w:numId w:val="297"/>
              </w:numPr>
              <w:ind w:left="170"/>
              <w:rPr>
                <w:rFonts w:ascii="Times New Roman" w:hAnsi="Times New Roman"/>
                <w:color w:val="000000"/>
                <w:sz w:val="24"/>
                <w:szCs w:val="24"/>
              </w:rPr>
            </w:pPr>
            <w:r w:rsidRPr="00F1590C">
              <w:rPr>
                <w:rFonts w:ascii="Times New Roman" w:hAnsi="Times New Roman"/>
                <w:color w:val="000000"/>
                <w:sz w:val="24"/>
                <w:szCs w:val="24"/>
              </w:rPr>
              <w:lastRenderedPageBreak/>
              <w:t>Es el conjunto de actividades que se ejecutan con el fin de hacer algún trabajo. Los procedimientos son los procesos por medio de los cuales es posible producir una obra.</w:t>
            </w:r>
          </w:p>
          <w:p w:rsidR="00404E09" w:rsidRPr="00F1590C" w:rsidRDefault="00404E09" w:rsidP="003320A4">
            <w:pPr>
              <w:spacing w:after="0" w:line="240" w:lineRule="auto"/>
              <w:rPr>
                <w:b/>
                <w:color w:val="FFFFFF"/>
                <w:szCs w:val="24"/>
              </w:rPr>
            </w:pPr>
            <w:r w:rsidRPr="00F1590C">
              <w:rPr>
                <w:b/>
                <w:color w:val="FFFFFF"/>
                <w:szCs w:val="24"/>
              </w:rPr>
              <w:t>CONCEPTUALES:</w:t>
            </w:r>
          </w:p>
          <w:p w:rsidR="00404E09" w:rsidRPr="00F1590C" w:rsidRDefault="00404E09" w:rsidP="003320A4">
            <w:pPr>
              <w:spacing w:after="0" w:line="240" w:lineRule="auto"/>
              <w:rPr>
                <w:szCs w:val="24"/>
              </w:rPr>
            </w:pPr>
            <w:r w:rsidRPr="00F1590C">
              <w:rPr>
                <w:color w:val="000000"/>
                <w:szCs w:val="24"/>
              </w:rPr>
              <w:lastRenderedPageBreak/>
              <w:t xml:space="preserve"> De la claridad o confusión que se tenga del significado de las palabras o del mensaje de las definiciones depende el procedimiento que se realice y de esto depende que la obra quede bien o mal.</w:t>
            </w:r>
          </w:p>
          <w:p w:rsidR="00404E09" w:rsidRPr="00F1590C" w:rsidRDefault="00404E09" w:rsidP="003320A4">
            <w:pPr>
              <w:rPr>
                <w:b/>
                <w:color w:val="FFFFFF"/>
                <w:szCs w:val="24"/>
              </w:rPr>
            </w:pPr>
            <w:r w:rsidRPr="00F1590C">
              <w:rPr>
                <w:b/>
                <w:color w:val="FFFFFF"/>
                <w:szCs w:val="24"/>
              </w:rPr>
              <w:t>CIUDADANAS:</w:t>
            </w:r>
          </w:p>
          <w:p w:rsidR="00404E09" w:rsidRPr="00F1590C" w:rsidRDefault="00404E09" w:rsidP="003320A4">
            <w:pPr>
              <w:rPr>
                <w:szCs w:val="24"/>
              </w:rPr>
            </w:pPr>
            <w:r w:rsidRPr="00F1590C">
              <w:rPr>
                <w:szCs w:val="24"/>
              </w:rPr>
              <w:t xml:space="preserve"> </w:t>
            </w:r>
            <w:r w:rsidRPr="00F1590C">
              <w:rPr>
                <w:bCs/>
                <w:szCs w:val="24"/>
              </w:rPr>
              <w:t>Trabajo colaborativo, manejo de relaciones, buena escucha, comunicación asertiva, convivencia.</w:t>
            </w:r>
          </w:p>
        </w:tc>
      </w:tr>
      <w:tr w:rsidR="00404E09" w:rsidRPr="00F1590C" w:rsidTr="003320A4">
        <w:tc>
          <w:tcPr>
            <w:tcW w:w="3510" w:type="dxa"/>
          </w:tcPr>
          <w:p w:rsidR="00404E09" w:rsidRPr="00F1590C" w:rsidRDefault="00404E09" w:rsidP="003320A4">
            <w:pPr>
              <w:spacing w:after="0" w:line="240" w:lineRule="auto"/>
              <w:rPr>
                <w:b/>
                <w:szCs w:val="24"/>
              </w:rPr>
            </w:pPr>
            <w:r w:rsidRPr="00F1590C">
              <w:rPr>
                <w:b/>
                <w:szCs w:val="24"/>
              </w:rPr>
              <w:lastRenderedPageBreak/>
              <w:t xml:space="preserve">Principales resultados de desempeño (evidencia). </w:t>
            </w:r>
          </w:p>
          <w:p w:rsidR="00404E09" w:rsidRPr="00F1590C" w:rsidRDefault="00404E09" w:rsidP="003320A4">
            <w:pPr>
              <w:spacing w:after="0" w:line="240" w:lineRule="auto"/>
              <w:rPr>
                <w:szCs w:val="24"/>
              </w:rPr>
            </w:pPr>
            <w:r w:rsidRPr="00F1590C">
              <w:rPr>
                <w:szCs w:val="24"/>
              </w:rPr>
              <w:t xml:space="preserve">Son los productos concretos que deben presentar los estudiantes en cada periodo, evento de clase, semana, semestral. Mínimo se deben establecer dos productos, como, por ejemplo: cartas, mapas mentales, mapas conceptuales, </w:t>
            </w:r>
            <w:r w:rsidRPr="00F1590C">
              <w:rPr>
                <w:szCs w:val="24"/>
              </w:rPr>
              <w:lastRenderedPageBreak/>
              <w:t xml:space="preserve">análisis de casos, ejercicios, ensayos, cuentos, novelas, noticias, reportajes, videos, audios, informes, registros, etcétera. </w:t>
            </w:r>
          </w:p>
        </w:tc>
        <w:tc>
          <w:tcPr>
            <w:tcW w:w="3119" w:type="dxa"/>
          </w:tcPr>
          <w:p w:rsidR="00404E09" w:rsidRPr="00F1590C" w:rsidRDefault="00404E09" w:rsidP="003320A4">
            <w:pPr>
              <w:autoSpaceDE w:val="0"/>
              <w:autoSpaceDN w:val="0"/>
              <w:adjustRightInd w:val="0"/>
              <w:rPr>
                <w:szCs w:val="24"/>
                <w:lang w:val="es-AR" w:eastAsia="es-AR"/>
              </w:rPr>
            </w:pPr>
            <w:r w:rsidRPr="00F1590C">
              <w:rPr>
                <w:szCs w:val="24"/>
                <w:lang w:val="es-AR" w:eastAsia="es-AR"/>
              </w:rPr>
              <w:lastRenderedPageBreak/>
              <w:t>- Maneja información sobre quién es el.</w:t>
            </w:r>
          </w:p>
          <w:p w:rsidR="00404E09" w:rsidRPr="00F1590C" w:rsidRDefault="00404E09" w:rsidP="003320A4">
            <w:pPr>
              <w:autoSpaceDE w:val="0"/>
              <w:autoSpaceDN w:val="0"/>
              <w:adjustRightInd w:val="0"/>
              <w:rPr>
                <w:szCs w:val="24"/>
                <w:lang w:val="es-AR" w:eastAsia="es-AR"/>
              </w:rPr>
            </w:pPr>
            <w:r w:rsidRPr="00F1590C">
              <w:rPr>
                <w:szCs w:val="24"/>
                <w:lang w:val="es-AR" w:eastAsia="es-AR"/>
              </w:rPr>
              <w:t xml:space="preserve">- Conoce  el libreto de vida A (mi niñez) y sobre </w:t>
            </w:r>
          </w:p>
          <w:p w:rsidR="00404E09" w:rsidRPr="00F1590C" w:rsidRDefault="00404E09" w:rsidP="003320A4">
            <w:pPr>
              <w:autoSpaceDE w:val="0"/>
              <w:autoSpaceDN w:val="0"/>
              <w:adjustRightInd w:val="0"/>
              <w:rPr>
                <w:szCs w:val="24"/>
                <w:lang w:val="es-AR" w:eastAsia="es-AR"/>
              </w:rPr>
            </w:pPr>
            <w:r w:rsidRPr="00F1590C">
              <w:rPr>
                <w:szCs w:val="24"/>
                <w:lang w:val="es-AR" w:eastAsia="es-AR"/>
              </w:rPr>
              <w:lastRenderedPageBreak/>
              <w:t>libreto de vida B (mi adolescencia)</w:t>
            </w:r>
          </w:p>
          <w:p w:rsidR="00404E09" w:rsidRPr="00F1590C" w:rsidRDefault="00404E09" w:rsidP="003320A4">
            <w:pPr>
              <w:autoSpaceDE w:val="0"/>
              <w:autoSpaceDN w:val="0"/>
              <w:adjustRightInd w:val="0"/>
              <w:rPr>
                <w:szCs w:val="24"/>
                <w:lang w:val="es-AR" w:eastAsia="es-AR"/>
              </w:rPr>
            </w:pPr>
            <w:r w:rsidRPr="00F1590C">
              <w:rPr>
                <w:szCs w:val="24"/>
                <w:lang w:val="es-AR" w:eastAsia="es-AR"/>
              </w:rPr>
              <w:t>- Reconoce  sobre la Aceptación de sí mismo, sobre Valora tu vida y Aprendiendo a ser feliz.</w:t>
            </w:r>
          </w:p>
          <w:p w:rsidR="00404E09" w:rsidRPr="00F1590C" w:rsidRDefault="00404E09" w:rsidP="003320A4">
            <w:pPr>
              <w:autoSpaceDE w:val="0"/>
              <w:autoSpaceDN w:val="0"/>
              <w:adjustRightInd w:val="0"/>
              <w:rPr>
                <w:szCs w:val="24"/>
                <w:lang w:val="es-AR" w:eastAsia="es-AR"/>
              </w:rPr>
            </w:pPr>
          </w:p>
          <w:p w:rsidR="00404E09" w:rsidRPr="00F1590C" w:rsidRDefault="00404E09" w:rsidP="003320A4">
            <w:pPr>
              <w:autoSpaceDE w:val="0"/>
              <w:autoSpaceDN w:val="0"/>
              <w:adjustRightInd w:val="0"/>
              <w:rPr>
                <w:szCs w:val="24"/>
                <w:lang w:val="es-AR" w:eastAsia="es-AR"/>
              </w:rPr>
            </w:pPr>
          </w:p>
          <w:p w:rsidR="00404E09" w:rsidRPr="00F1590C" w:rsidRDefault="00404E09" w:rsidP="003320A4">
            <w:pPr>
              <w:autoSpaceDE w:val="0"/>
              <w:autoSpaceDN w:val="0"/>
              <w:adjustRightInd w:val="0"/>
              <w:rPr>
                <w:szCs w:val="24"/>
                <w:lang w:val="es-AR" w:eastAsia="es-AR"/>
              </w:rPr>
            </w:pPr>
          </w:p>
        </w:tc>
        <w:tc>
          <w:tcPr>
            <w:tcW w:w="3260" w:type="dxa"/>
          </w:tcPr>
          <w:p w:rsidR="00404E09" w:rsidRPr="00F1590C" w:rsidRDefault="00404E09" w:rsidP="003320A4">
            <w:pPr>
              <w:autoSpaceDE w:val="0"/>
              <w:autoSpaceDN w:val="0"/>
              <w:adjustRightInd w:val="0"/>
              <w:rPr>
                <w:szCs w:val="24"/>
                <w:lang w:val="es-AR" w:eastAsia="es-AR"/>
              </w:rPr>
            </w:pPr>
            <w:r w:rsidRPr="00F1590C">
              <w:rPr>
                <w:b/>
                <w:color w:val="FF0000"/>
                <w:szCs w:val="24"/>
              </w:rPr>
              <w:lastRenderedPageBreak/>
              <w:t xml:space="preserve">- </w:t>
            </w:r>
            <w:r w:rsidRPr="00F1590C">
              <w:rPr>
                <w:color w:val="000000"/>
                <w:szCs w:val="24"/>
              </w:rPr>
              <w:t xml:space="preserve">Maneja el  </w:t>
            </w:r>
            <w:r w:rsidRPr="00F1590C">
              <w:rPr>
                <w:szCs w:val="24"/>
                <w:lang w:val="es-AR" w:eastAsia="es-AR"/>
              </w:rPr>
              <w:t xml:space="preserve">Autocontrol, sobre Mi identidad, la </w:t>
            </w:r>
          </w:p>
          <w:p w:rsidR="00404E09" w:rsidRPr="00F1590C" w:rsidRDefault="00404E09" w:rsidP="003320A4">
            <w:pPr>
              <w:autoSpaceDE w:val="0"/>
              <w:autoSpaceDN w:val="0"/>
              <w:adjustRightInd w:val="0"/>
              <w:rPr>
                <w:szCs w:val="24"/>
                <w:lang w:val="es-AR" w:eastAsia="es-AR"/>
              </w:rPr>
            </w:pPr>
            <w:r w:rsidRPr="00F1590C">
              <w:rPr>
                <w:szCs w:val="24"/>
                <w:lang w:val="es-AR" w:eastAsia="es-AR"/>
              </w:rPr>
              <w:t xml:space="preserve">Autoestima, El respeto y </w:t>
            </w:r>
          </w:p>
          <w:p w:rsidR="00404E09" w:rsidRPr="00F1590C" w:rsidRDefault="00404E09" w:rsidP="003320A4">
            <w:pPr>
              <w:autoSpaceDE w:val="0"/>
              <w:autoSpaceDN w:val="0"/>
              <w:adjustRightInd w:val="0"/>
              <w:rPr>
                <w:szCs w:val="24"/>
                <w:lang w:val="es-AR" w:eastAsia="es-AR"/>
              </w:rPr>
            </w:pPr>
            <w:r w:rsidRPr="00F1590C">
              <w:rPr>
                <w:szCs w:val="24"/>
                <w:lang w:val="es-AR" w:eastAsia="es-AR"/>
              </w:rPr>
              <w:t>Las Relaciones con los demás.</w:t>
            </w:r>
          </w:p>
          <w:p w:rsidR="00404E09" w:rsidRPr="00F1590C" w:rsidRDefault="00404E09" w:rsidP="003320A4">
            <w:pPr>
              <w:autoSpaceDE w:val="0"/>
              <w:autoSpaceDN w:val="0"/>
              <w:adjustRightInd w:val="0"/>
              <w:rPr>
                <w:szCs w:val="24"/>
                <w:lang w:val="es-AR" w:eastAsia="es-AR"/>
              </w:rPr>
            </w:pPr>
            <w:r w:rsidRPr="00F1590C">
              <w:rPr>
                <w:szCs w:val="24"/>
                <w:lang w:val="es-AR" w:eastAsia="es-AR"/>
              </w:rPr>
              <w:lastRenderedPageBreak/>
              <w:t>- Reconoce como ser  ético,</w:t>
            </w:r>
          </w:p>
          <w:p w:rsidR="00404E09" w:rsidRPr="00F1590C" w:rsidRDefault="00404E09" w:rsidP="003320A4">
            <w:pPr>
              <w:autoSpaceDE w:val="0"/>
              <w:autoSpaceDN w:val="0"/>
              <w:adjustRightInd w:val="0"/>
              <w:rPr>
                <w:szCs w:val="24"/>
              </w:rPr>
            </w:pPr>
            <w:r w:rsidRPr="00F1590C">
              <w:rPr>
                <w:szCs w:val="24"/>
                <w:lang w:val="es-AR" w:eastAsia="es-AR"/>
              </w:rPr>
              <w:t>La solidaridad,  exitoso, sobre la libertad y La autenticidad.</w:t>
            </w:r>
          </w:p>
          <w:p w:rsidR="00404E09" w:rsidRPr="00F1590C" w:rsidRDefault="00404E09" w:rsidP="003320A4">
            <w:pPr>
              <w:rPr>
                <w:szCs w:val="24"/>
              </w:rPr>
            </w:pPr>
          </w:p>
          <w:p w:rsidR="00404E09" w:rsidRPr="00F1590C" w:rsidRDefault="00404E09" w:rsidP="003320A4">
            <w:pPr>
              <w:spacing w:after="0" w:line="240" w:lineRule="auto"/>
              <w:rPr>
                <w:color w:val="000000"/>
                <w:szCs w:val="24"/>
              </w:rPr>
            </w:pPr>
          </w:p>
          <w:p w:rsidR="00404E09" w:rsidRPr="00F1590C" w:rsidRDefault="00404E09" w:rsidP="003320A4">
            <w:pPr>
              <w:rPr>
                <w:szCs w:val="24"/>
              </w:rPr>
            </w:pPr>
          </w:p>
        </w:tc>
        <w:tc>
          <w:tcPr>
            <w:tcW w:w="2977" w:type="dxa"/>
          </w:tcPr>
          <w:p w:rsidR="00404E09" w:rsidRPr="00F1590C" w:rsidRDefault="00404E09" w:rsidP="003320A4">
            <w:pPr>
              <w:autoSpaceDE w:val="0"/>
              <w:autoSpaceDN w:val="0"/>
              <w:adjustRightInd w:val="0"/>
              <w:rPr>
                <w:szCs w:val="24"/>
                <w:lang w:val="es-AR" w:eastAsia="es-AR"/>
              </w:rPr>
            </w:pPr>
            <w:r w:rsidRPr="00F1590C">
              <w:rPr>
                <w:color w:val="000000"/>
                <w:szCs w:val="24"/>
              </w:rPr>
              <w:lastRenderedPageBreak/>
              <w:t xml:space="preserve">- Maneja información sobre la  </w:t>
            </w:r>
            <w:r w:rsidRPr="00F1590C">
              <w:rPr>
                <w:szCs w:val="24"/>
                <w:lang w:val="es-AR" w:eastAsia="es-AR"/>
              </w:rPr>
              <w:t>amistad, La familia Valores, La honestidad,</w:t>
            </w:r>
          </w:p>
          <w:p w:rsidR="00404E09" w:rsidRPr="00F1590C" w:rsidRDefault="00404E09" w:rsidP="003320A4">
            <w:pPr>
              <w:autoSpaceDE w:val="0"/>
              <w:autoSpaceDN w:val="0"/>
              <w:adjustRightInd w:val="0"/>
              <w:rPr>
                <w:szCs w:val="24"/>
              </w:rPr>
            </w:pPr>
            <w:r w:rsidRPr="00F1590C">
              <w:rPr>
                <w:szCs w:val="24"/>
                <w:lang w:val="es-AR" w:eastAsia="es-AR"/>
              </w:rPr>
              <w:t>El sentido de pertenencia, La solidaridad y Compartir.</w:t>
            </w:r>
          </w:p>
          <w:p w:rsidR="00404E09" w:rsidRPr="00F1590C" w:rsidRDefault="00404E09" w:rsidP="003320A4">
            <w:pPr>
              <w:spacing w:after="0" w:line="240" w:lineRule="auto"/>
              <w:rPr>
                <w:szCs w:val="24"/>
                <w:lang w:val="es-CO"/>
              </w:rPr>
            </w:pPr>
          </w:p>
          <w:p w:rsidR="00404E09" w:rsidRPr="00F1590C" w:rsidRDefault="00404E09" w:rsidP="003320A4">
            <w:pPr>
              <w:autoSpaceDE w:val="0"/>
              <w:autoSpaceDN w:val="0"/>
              <w:adjustRightInd w:val="0"/>
              <w:rPr>
                <w:szCs w:val="24"/>
              </w:rPr>
            </w:pPr>
          </w:p>
        </w:tc>
        <w:tc>
          <w:tcPr>
            <w:tcW w:w="3402" w:type="dxa"/>
          </w:tcPr>
          <w:p w:rsidR="00404E09" w:rsidRPr="00F1590C" w:rsidRDefault="00404E09" w:rsidP="003320A4">
            <w:pPr>
              <w:autoSpaceDE w:val="0"/>
              <w:autoSpaceDN w:val="0"/>
              <w:adjustRightInd w:val="0"/>
              <w:rPr>
                <w:szCs w:val="24"/>
                <w:lang w:val="es-AR" w:eastAsia="es-AR"/>
              </w:rPr>
            </w:pPr>
            <w:r w:rsidRPr="00F1590C">
              <w:rPr>
                <w:szCs w:val="24"/>
              </w:rPr>
              <w:lastRenderedPageBreak/>
              <w:t xml:space="preserve">- Maneja informacion sobre </w:t>
            </w:r>
            <w:r w:rsidRPr="00F1590C">
              <w:rPr>
                <w:szCs w:val="24"/>
                <w:lang w:val="es-AR" w:eastAsia="es-AR"/>
              </w:rPr>
              <w:t xml:space="preserve">La agresividad, </w:t>
            </w:r>
          </w:p>
          <w:p w:rsidR="00404E09" w:rsidRPr="00F1590C" w:rsidRDefault="00404E09" w:rsidP="003320A4">
            <w:pPr>
              <w:autoSpaceDE w:val="0"/>
              <w:autoSpaceDN w:val="0"/>
              <w:adjustRightInd w:val="0"/>
              <w:rPr>
                <w:szCs w:val="24"/>
                <w:lang w:val="es-AR" w:eastAsia="es-AR"/>
              </w:rPr>
            </w:pPr>
            <w:r w:rsidRPr="00F1590C">
              <w:rPr>
                <w:szCs w:val="24"/>
                <w:lang w:val="es-AR" w:eastAsia="es-AR"/>
              </w:rPr>
              <w:t>La tolerancia,  La paz,</w:t>
            </w:r>
          </w:p>
          <w:p w:rsidR="00404E09" w:rsidRPr="00F1590C" w:rsidRDefault="00404E09" w:rsidP="003320A4">
            <w:pPr>
              <w:autoSpaceDE w:val="0"/>
              <w:autoSpaceDN w:val="0"/>
              <w:adjustRightInd w:val="0"/>
              <w:rPr>
                <w:szCs w:val="24"/>
                <w:lang w:val="es-AR" w:eastAsia="es-AR"/>
              </w:rPr>
            </w:pPr>
            <w:r w:rsidRPr="00F1590C">
              <w:rPr>
                <w:szCs w:val="24"/>
                <w:lang w:val="es-AR" w:eastAsia="es-AR"/>
              </w:rPr>
              <w:t>La drogadicción,</w:t>
            </w:r>
          </w:p>
          <w:p w:rsidR="00404E09" w:rsidRPr="00F1590C" w:rsidRDefault="00404E09" w:rsidP="003320A4">
            <w:pPr>
              <w:autoSpaceDE w:val="0"/>
              <w:autoSpaceDN w:val="0"/>
              <w:adjustRightInd w:val="0"/>
              <w:rPr>
                <w:szCs w:val="24"/>
                <w:lang w:val="es-AR" w:eastAsia="es-AR"/>
              </w:rPr>
            </w:pPr>
            <w:r w:rsidRPr="00F1590C">
              <w:rPr>
                <w:szCs w:val="24"/>
                <w:lang w:val="es-AR" w:eastAsia="es-AR"/>
              </w:rPr>
              <w:t>Reconciliación y cambio y</w:t>
            </w:r>
          </w:p>
          <w:p w:rsidR="00404E09" w:rsidRPr="00F1590C" w:rsidRDefault="00404E09" w:rsidP="003320A4">
            <w:pPr>
              <w:autoSpaceDE w:val="0"/>
              <w:autoSpaceDN w:val="0"/>
              <w:adjustRightInd w:val="0"/>
              <w:rPr>
                <w:szCs w:val="24"/>
              </w:rPr>
            </w:pPr>
            <w:r w:rsidRPr="00F1590C">
              <w:rPr>
                <w:szCs w:val="24"/>
                <w:lang w:val="es-AR" w:eastAsia="es-AR"/>
              </w:rPr>
              <w:lastRenderedPageBreak/>
              <w:t>La convivencia.</w:t>
            </w:r>
          </w:p>
          <w:p w:rsidR="00404E09" w:rsidRPr="00F1590C" w:rsidRDefault="00404E09" w:rsidP="003320A4">
            <w:pPr>
              <w:spacing w:after="0" w:line="240" w:lineRule="auto"/>
              <w:rPr>
                <w:color w:val="000000"/>
                <w:szCs w:val="24"/>
                <w:lang w:val="es-CO"/>
              </w:rPr>
            </w:pPr>
          </w:p>
          <w:p w:rsidR="00404E09" w:rsidRPr="00F1590C" w:rsidRDefault="00404E09" w:rsidP="003320A4">
            <w:pPr>
              <w:autoSpaceDE w:val="0"/>
              <w:autoSpaceDN w:val="0"/>
              <w:adjustRightInd w:val="0"/>
              <w:rPr>
                <w:szCs w:val="24"/>
              </w:rPr>
            </w:pPr>
          </w:p>
        </w:tc>
      </w:tr>
    </w:tbl>
    <w:p w:rsidR="00404E09" w:rsidRPr="00F1590C" w:rsidRDefault="00404E09" w:rsidP="00404E09">
      <w:pPr>
        <w:rPr>
          <w:b/>
          <w:szCs w:val="24"/>
          <w:lang w:val="es-ES"/>
        </w:rPr>
      </w:pPr>
    </w:p>
    <w:p w:rsidR="00404E09" w:rsidRPr="00F1590C" w:rsidRDefault="00404E09" w:rsidP="00404E09">
      <w:pPr>
        <w:spacing w:after="0" w:line="240" w:lineRule="auto"/>
        <w:rPr>
          <w:b/>
          <w:szCs w:val="24"/>
          <w:lang w:val="es-ES"/>
        </w:rPr>
      </w:pPr>
      <w:r w:rsidRPr="00F1590C">
        <w:rPr>
          <w:b/>
          <w:szCs w:val="24"/>
          <w:lang w:val="es-ES"/>
        </w:rPr>
        <w:t>RECURSOS Y/O MATERIAL DIDÁCTICO.</w:t>
      </w:r>
    </w:p>
    <w:p w:rsidR="00404E09" w:rsidRPr="00F1590C" w:rsidRDefault="00404E09" w:rsidP="00404E09">
      <w:pPr>
        <w:rPr>
          <w:szCs w:val="24"/>
        </w:rPr>
      </w:pPr>
      <w:r w:rsidRPr="00F1590C">
        <w:rPr>
          <w:szCs w:val="24"/>
        </w:rPr>
        <w:t xml:space="preserve">Tiene que ver con el material que se va a emplear para facilitar el desarrollo de la situación problema como textos, láminas, tableros, marcadores, computadores, proyectores de video, videos, cuadernos de notas, fotocopias, lápiz, lapicero y otros materiales. </w:t>
      </w:r>
    </w:p>
    <w:p w:rsidR="00404E09" w:rsidRPr="00F1590C" w:rsidRDefault="00404E09" w:rsidP="00404E09">
      <w:pPr>
        <w:rPr>
          <w:szCs w:val="24"/>
        </w:rPr>
      </w:pPr>
    </w:p>
    <w:p w:rsidR="00404E09" w:rsidRPr="00F1590C" w:rsidRDefault="00404E09" w:rsidP="00404E09">
      <w:pPr>
        <w:spacing w:after="0" w:line="240" w:lineRule="auto"/>
        <w:rPr>
          <w:b/>
          <w:szCs w:val="24"/>
          <w:lang w:val="es-ES"/>
        </w:rPr>
      </w:pPr>
      <w:r w:rsidRPr="00F1590C">
        <w:rPr>
          <w:b/>
          <w:szCs w:val="24"/>
          <w:lang w:val="es-ES"/>
        </w:rPr>
        <w:t>INTRUMENTOS DE EVALUACIÓN:</w:t>
      </w:r>
    </w:p>
    <w:p w:rsidR="00404E09" w:rsidRPr="00F1590C" w:rsidRDefault="00404E09" w:rsidP="00404E09">
      <w:pPr>
        <w:spacing w:after="0" w:line="240" w:lineRule="auto"/>
        <w:rPr>
          <w:szCs w:val="24"/>
        </w:rPr>
      </w:pPr>
      <w:r w:rsidRPr="00F1590C">
        <w:rPr>
          <w:szCs w:val="24"/>
        </w:rPr>
        <w:t xml:space="preserve">Para el proceso evaluativo de los estudiantes en el área de Ética y Valores, se realizara como estrategias pedagógicas las siguientes: </w:t>
      </w:r>
    </w:p>
    <w:p w:rsidR="00404E09" w:rsidRPr="00F1590C" w:rsidRDefault="00404E09" w:rsidP="00404E09">
      <w:pPr>
        <w:spacing w:after="0" w:line="240" w:lineRule="auto"/>
        <w:rPr>
          <w:szCs w:val="24"/>
        </w:rPr>
      </w:pPr>
      <w:r w:rsidRPr="00F1590C">
        <w:rPr>
          <w:szCs w:val="24"/>
        </w:rPr>
        <w:t>Trabajos y talleres en clase, Trabajos y talleres en casa, Exposiciones, evaluaciones teórico – prácticas y elaboración de material didáctico.</w:t>
      </w:r>
    </w:p>
    <w:p w:rsidR="00404E09" w:rsidRPr="00F1590C" w:rsidRDefault="00404E09" w:rsidP="00404E09">
      <w:pPr>
        <w:spacing w:after="0" w:line="240" w:lineRule="auto"/>
        <w:rPr>
          <w:szCs w:val="24"/>
        </w:rPr>
      </w:pPr>
    </w:p>
    <w:p w:rsidR="00404E09" w:rsidRPr="00F1590C" w:rsidRDefault="00404E09" w:rsidP="00404E09">
      <w:pPr>
        <w:spacing w:after="0" w:line="240" w:lineRule="auto"/>
        <w:rPr>
          <w:szCs w:val="24"/>
          <w:lang w:val="es-ES"/>
        </w:rPr>
      </w:pPr>
      <w:r w:rsidRPr="00F1590C">
        <w:rPr>
          <w:b/>
          <w:szCs w:val="24"/>
          <w:lang w:val="es-ES"/>
        </w:rPr>
        <w:t>TIPOS DE EVALUACIÓN:</w:t>
      </w:r>
      <w:r w:rsidRPr="00F1590C">
        <w:rPr>
          <w:szCs w:val="24"/>
          <w:lang w:val="es-ES"/>
        </w:rPr>
        <w:t xml:space="preserve"> Autoevaluación, coevaluación y heteroevaluación. </w:t>
      </w:r>
    </w:p>
    <w:p w:rsidR="00404E09" w:rsidRPr="00F1590C" w:rsidRDefault="00404E09" w:rsidP="00404E09">
      <w:pPr>
        <w:spacing w:after="0" w:line="240" w:lineRule="auto"/>
        <w:rPr>
          <w:szCs w:val="24"/>
          <w:lang w:val="es-ES"/>
        </w:rPr>
      </w:pPr>
      <w:r w:rsidRPr="00F1590C">
        <w:rPr>
          <w:szCs w:val="24"/>
          <w:lang w:val="es-ES"/>
        </w:rPr>
        <w:lastRenderedPageBreak/>
        <w:t xml:space="preserve">Dentro del proceso de enseñanza – aprendizaje de los alumnos en el área de Ética y Valores, se utilizaran los siguientes tipos de evaluación: </w:t>
      </w:r>
    </w:p>
    <w:p w:rsidR="00404E09" w:rsidRPr="00F1590C" w:rsidRDefault="00404E09" w:rsidP="00404E09">
      <w:pPr>
        <w:spacing w:after="0" w:line="240" w:lineRule="auto"/>
        <w:rPr>
          <w:szCs w:val="24"/>
          <w:lang w:val="es-ES"/>
        </w:rPr>
      </w:pPr>
      <w:r w:rsidRPr="00F1590C">
        <w:rPr>
          <w:szCs w:val="24"/>
          <w:lang w:val="es-ES"/>
        </w:rPr>
        <w:t>Autoevaluación, coevaluación y heteroevaluación.</w:t>
      </w:r>
    </w:p>
    <w:p w:rsidR="00404E09" w:rsidRPr="00F1590C" w:rsidRDefault="00404E09" w:rsidP="00404E09">
      <w:pPr>
        <w:spacing w:after="0" w:line="240" w:lineRule="auto"/>
        <w:rPr>
          <w:szCs w:val="24"/>
          <w:lang w:val="es-ES"/>
        </w:rPr>
      </w:pPr>
    </w:p>
    <w:p w:rsidR="00404E09" w:rsidRPr="00F1590C" w:rsidRDefault="00404E09" w:rsidP="00404E09">
      <w:pPr>
        <w:jc w:val="center"/>
        <w:rPr>
          <w:b/>
          <w:bCs/>
          <w:szCs w:val="24"/>
        </w:rPr>
      </w:pPr>
    </w:p>
    <w:p w:rsidR="00404E09" w:rsidRPr="00F1590C" w:rsidRDefault="00404E09" w:rsidP="00404E09">
      <w:pPr>
        <w:jc w:val="center"/>
        <w:rPr>
          <w:b/>
          <w:bCs/>
          <w:szCs w:val="24"/>
        </w:rPr>
      </w:pPr>
    </w:p>
    <w:p w:rsidR="00404E09" w:rsidRPr="00F1590C" w:rsidRDefault="00404E09" w:rsidP="00404E09">
      <w:pPr>
        <w:jc w:val="center"/>
        <w:rPr>
          <w:b/>
          <w:bCs/>
          <w:szCs w:val="24"/>
        </w:rPr>
      </w:pPr>
    </w:p>
    <w:p w:rsidR="00404E09" w:rsidRPr="00F1590C" w:rsidRDefault="00404E09" w:rsidP="00404E09">
      <w:pPr>
        <w:jc w:val="center"/>
        <w:rPr>
          <w:b/>
          <w:bCs/>
          <w:szCs w:val="24"/>
        </w:rPr>
      </w:pPr>
    </w:p>
    <w:p w:rsidR="00404E09" w:rsidRPr="00F1590C" w:rsidRDefault="00404E09" w:rsidP="00404E09">
      <w:pPr>
        <w:jc w:val="center"/>
        <w:rPr>
          <w:b/>
          <w:bCs/>
          <w:szCs w:val="24"/>
        </w:rPr>
      </w:pPr>
    </w:p>
    <w:p w:rsidR="00404E09" w:rsidRPr="00F1590C" w:rsidRDefault="00404E09" w:rsidP="00404E09">
      <w:pPr>
        <w:jc w:val="center"/>
        <w:rPr>
          <w:b/>
          <w:bCs/>
          <w:szCs w:val="24"/>
        </w:rPr>
      </w:pPr>
    </w:p>
    <w:p w:rsidR="00404E09" w:rsidRPr="00F1590C" w:rsidRDefault="00404E09" w:rsidP="00404E09">
      <w:pPr>
        <w:jc w:val="center"/>
        <w:rPr>
          <w:b/>
          <w:bCs/>
          <w:szCs w:val="24"/>
        </w:rPr>
      </w:pPr>
    </w:p>
    <w:p w:rsidR="00404E09" w:rsidRPr="00F1590C" w:rsidRDefault="00404E09" w:rsidP="00404E09">
      <w:pPr>
        <w:jc w:val="center"/>
        <w:rPr>
          <w:b/>
          <w:bCs/>
          <w:szCs w:val="24"/>
        </w:rPr>
      </w:pPr>
    </w:p>
    <w:p w:rsidR="00404E09" w:rsidRPr="00F1590C" w:rsidRDefault="00404E09" w:rsidP="00404E09">
      <w:pPr>
        <w:jc w:val="center"/>
        <w:rPr>
          <w:b/>
          <w:bCs/>
          <w:szCs w:val="24"/>
        </w:rPr>
      </w:pPr>
    </w:p>
    <w:p w:rsidR="00404E09" w:rsidRPr="00F1590C" w:rsidRDefault="00404E09" w:rsidP="00404E09">
      <w:pPr>
        <w:jc w:val="center"/>
        <w:rPr>
          <w:b/>
          <w:bCs/>
          <w:szCs w:val="24"/>
        </w:rPr>
      </w:pPr>
    </w:p>
    <w:p w:rsidR="00404E09" w:rsidRPr="00F1590C" w:rsidRDefault="00404E09" w:rsidP="00404E09">
      <w:pPr>
        <w:jc w:val="center"/>
        <w:rPr>
          <w:b/>
          <w:bCs/>
          <w:szCs w:val="24"/>
        </w:rPr>
      </w:pPr>
    </w:p>
    <w:p w:rsidR="00404E09" w:rsidRPr="00F1590C" w:rsidRDefault="00404E09" w:rsidP="00404E09">
      <w:pPr>
        <w:jc w:val="center"/>
        <w:rPr>
          <w:b/>
          <w:bCs/>
          <w:szCs w:val="24"/>
        </w:rPr>
      </w:pPr>
    </w:p>
    <w:p w:rsidR="00404E09" w:rsidRPr="00F1590C" w:rsidRDefault="003320A4" w:rsidP="003320A4">
      <w:pPr>
        <w:pStyle w:val="Ttulo1"/>
        <w:rPr>
          <w:rFonts w:cs="Times New Roman"/>
          <w:sz w:val="24"/>
          <w:szCs w:val="24"/>
        </w:rPr>
      </w:pPr>
      <w:bookmarkStart w:id="82" w:name="_Toc21115820"/>
      <w:r w:rsidRPr="00F1590C">
        <w:rPr>
          <w:rFonts w:cs="Times New Roman"/>
          <w:sz w:val="24"/>
          <w:szCs w:val="24"/>
        </w:rPr>
        <w:lastRenderedPageBreak/>
        <w:t>ETICA Y VALORES GRADO 8°</w:t>
      </w:r>
      <w:bookmarkEnd w:id="82"/>
    </w:p>
    <w:p w:rsidR="00404E09" w:rsidRPr="00F1590C" w:rsidRDefault="00404E09" w:rsidP="00404E09">
      <w:pPr>
        <w:jc w:val="center"/>
        <w:rPr>
          <w:b/>
          <w:bCs/>
          <w:szCs w:val="24"/>
        </w:rPr>
      </w:pPr>
    </w:p>
    <w:p w:rsidR="00404E09" w:rsidRPr="00F1590C" w:rsidRDefault="00404E09" w:rsidP="00404E09">
      <w:pPr>
        <w:jc w:val="center"/>
        <w:rPr>
          <w:szCs w:val="24"/>
        </w:rPr>
      </w:pPr>
      <w:r w:rsidRPr="00F1590C">
        <w:rPr>
          <w:b/>
          <w:bCs/>
          <w:szCs w:val="24"/>
        </w:rPr>
        <w:t>PLAN DE AREA DE ETICA Y VALORES</w:t>
      </w:r>
    </w:p>
    <w:p w:rsidR="00404E09" w:rsidRPr="00F1590C" w:rsidRDefault="00404E09" w:rsidP="00404E09">
      <w:pPr>
        <w:rPr>
          <w:b/>
          <w:bCs/>
          <w:szCs w:val="24"/>
        </w:rPr>
      </w:pPr>
      <w:r w:rsidRPr="00F1590C">
        <w:rPr>
          <w:b/>
          <w:bCs/>
          <w:szCs w:val="24"/>
        </w:rPr>
        <w:t>1. GENERALIDADES</w:t>
      </w:r>
    </w:p>
    <w:p w:rsidR="00404E09" w:rsidRPr="00F1590C" w:rsidRDefault="00404E09" w:rsidP="00404E09">
      <w:pPr>
        <w:rPr>
          <w:b/>
          <w:bCs/>
          <w:szCs w:val="24"/>
        </w:rPr>
      </w:pPr>
    </w:p>
    <w:p w:rsidR="00404E09" w:rsidRPr="00F1590C" w:rsidRDefault="00404E09" w:rsidP="00404E09">
      <w:pPr>
        <w:rPr>
          <w:b/>
          <w:bCs/>
          <w:szCs w:val="24"/>
        </w:rPr>
      </w:pPr>
      <w:r w:rsidRPr="00F1590C">
        <w:rPr>
          <w:b/>
          <w:bCs/>
          <w:szCs w:val="24"/>
        </w:rPr>
        <w:t xml:space="preserve">ESTABLECIMIENTO EDUCATIVO: </w:t>
      </w:r>
      <w:r w:rsidRPr="00F1590C">
        <w:rPr>
          <w:bCs/>
          <w:szCs w:val="24"/>
        </w:rPr>
        <w:t>INSTITUCIÓN EDUCATIVA</w:t>
      </w:r>
      <w:r w:rsidR="003320A4" w:rsidRPr="00F1590C">
        <w:rPr>
          <w:bCs/>
          <w:szCs w:val="24"/>
        </w:rPr>
        <w:t xml:space="preserve"> COSTA RICA.</w:t>
      </w:r>
    </w:p>
    <w:p w:rsidR="00404E09" w:rsidRPr="00F1590C" w:rsidRDefault="00404E09" w:rsidP="00404E09">
      <w:pPr>
        <w:rPr>
          <w:szCs w:val="24"/>
          <w:lang w:val="es-ES"/>
        </w:rPr>
      </w:pPr>
    </w:p>
    <w:p w:rsidR="00404E09" w:rsidRPr="00F1590C" w:rsidRDefault="00404E09" w:rsidP="00404E09">
      <w:pPr>
        <w:spacing w:line="240" w:lineRule="auto"/>
        <w:rPr>
          <w:b/>
          <w:szCs w:val="24"/>
        </w:rPr>
      </w:pPr>
      <w:r w:rsidRPr="00F1590C">
        <w:rPr>
          <w:b/>
          <w:szCs w:val="24"/>
        </w:rPr>
        <w:t xml:space="preserve">AREA: </w:t>
      </w:r>
      <w:r w:rsidRPr="00F1590C">
        <w:rPr>
          <w:szCs w:val="24"/>
        </w:rPr>
        <w:t>Educación Ética y Valores Humanos.</w:t>
      </w:r>
      <w:r w:rsidRPr="00F1590C">
        <w:rPr>
          <w:b/>
          <w:szCs w:val="24"/>
        </w:rPr>
        <w:t xml:space="preserve"> ASIGNATURA (s): </w:t>
      </w:r>
      <w:r w:rsidRPr="00F1590C">
        <w:rPr>
          <w:szCs w:val="24"/>
        </w:rPr>
        <w:t>Ética y Valores.</w:t>
      </w:r>
    </w:p>
    <w:p w:rsidR="00404E09" w:rsidRPr="00F1590C" w:rsidRDefault="00404E09" w:rsidP="00404E09">
      <w:pPr>
        <w:spacing w:line="240" w:lineRule="auto"/>
        <w:rPr>
          <w:b/>
          <w:szCs w:val="24"/>
        </w:rPr>
      </w:pPr>
      <w:r w:rsidRPr="00F1590C">
        <w:rPr>
          <w:b/>
          <w:szCs w:val="24"/>
        </w:rPr>
        <w:t xml:space="preserve">- CICLO: </w:t>
      </w:r>
      <w:r w:rsidRPr="00F1590C">
        <w:rPr>
          <w:szCs w:val="24"/>
        </w:rPr>
        <w:t xml:space="preserve">Básica Secundaria. </w:t>
      </w:r>
      <w:r w:rsidRPr="00F1590C">
        <w:rPr>
          <w:b/>
          <w:szCs w:val="24"/>
        </w:rPr>
        <w:t xml:space="preserve">GRADO(s): </w:t>
      </w:r>
      <w:r w:rsidRPr="00F1590C">
        <w:rPr>
          <w:szCs w:val="24"/>
        </w:rPr>
        <w:t>Octavo (8°)</w:t>
      </w:r>
      <w:r w:rsidRPr="00F1590C">
        <w:rPr>
          <w:b/>
          <w:szCs w:val="24"/>
        </w:rPr>
        <w:t xml:space="preserve"> I.H.S: </w:t>
      </w:r>
      <w:r w:rsidRPr="00F1590C">
        <w:rPr>
          <w:szCs w:val="24"/>
        </w:rPr>
        <w:t xml:space="preserve">1 hora </w:t>
      </w:r>
      <w:r w:rsidRPr="00F1590C">
        <w:rPr>
          <w:b/>
          <w:szCs w:val="24"/>
        </w:rPr>
        <w:t xml:space="preserve">AÑO: </w:t>
      </w:r>
      <w:r w:rsidRPr="00F1590C">
        <w:rPr>
          <w:szCs w:val="24"/>
        </w:rPr>
        <w:t>2019.</w:t>
      </w:r>
      <w:r w:rsidRPr="00F1590C">
        <w:rPr>
          <w:b/>
          <w:szCs w:val="24"/>
        </w:rPr>
        <w:t xml:space="preserve">  </w:t>
      </w:r>
    </w:p>
    <w:p w:rsidR="00404E09" w:rsidRPr="00F1590C" w:rsidRDefault="00404E09" w:rsidP="00404E09">
      <w:pPr>
        <w:rPr>
          <w:b/>
          <w:szCs w:val="24"/>
        </w:rPr>
      </w:pPr>
      <w:r w:rsidRPr="00F1590C">
        <w:rPr>
          <w:b/>
          <w:szCs w:val="24"/>
        </w:rPr>
        <w:t xml:space="preserve">- EDUCADOR(es) FORMADOR(es): </w:t>
      </w:r>
    </w:p>
    <w:tbl>
      <w:tblPr>
        <w:tblpPr w:leftFromText="141" w:rightFromText="141" w:vertAnchor="text" w:horzAnchor="margin" w:tblpY="143"/>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119"/>
        <w:gridCol w:w="3118"/>
        <w:gridCol w:w="3119"/>
        <w:gridCol w:w="3260"/>
      </w:tblGrid>
      <w:tr w:rsidR="00404E09" w:rsidRPr="00F1590C" w:rsidTr="003320A4">
        <w:tc>
          <w:tcPr>
            <w:tcW w:w="3510" w:type="dxa"/>
          </w:tcPr>
          <w:p w:rsidR="00404E09" w:rsidRPr="00F1590C" w:rsidRDefault="00404E09" w:rsidP="003320A4">
            <w:pPr>
              <w:spacing w:after="0" w:line="240" w:lineRule="auto"/>
              <w:rPr>
                <w:b/>
                <w:szCs w:val="24"/>
              </w:rPr>
            </w:pPr>
            <w:r w:rsidRPr="00F1590C">
              <w:rPr>
                <w:b/>
                <w:szCs w:val="24"/>
              </w:rPr>
              <w:t>Metas generales del ciclo</w:t>
            </w:r>
          </w:p>
        </w:tc>
        <w:tc>
          <w:tcPr>
            <w:tcW w:w="12616" w:type="dxa"/>
            <w:gridSpan w:val="4"/>
          </w:tcPr>
          <w:p w:rsidR="00404E09" w:rsidRPr="00F1590C" w:rsidRDefault="00404E09" w:rsidP="003320A4">
            <w:pPr>
              <w:rPr>
                <w:szCs w:val="24"/>
                <w:lang w:val="es-AR"/>
              </w:rPr>
            </w:pPr>
            <w:r w:rsidRPr="00F1590C">
              <w:rPr>
                <w:szCs w:val="24"/>
                <w:lang w:val="es-AR" w:eastAsia="es-AR"/>
              </w:rPr>
              <w:t>Educar para el ejercicio de la libertad responsable, como tarea de una educación que busca el cambio personal, comunitario social, político y religioso.</w:t>
            </w:r>
          </w:p>
        </w:tc>
      </w:tr>
      <w:tr w:rsidR="00404E09" w:rsidRPr="00F1590C" w:rsidTr="003320A4">
        <w:tc>
          <w:tcPr>
            <w:tcW w:w="3510" w:type="dxa"/>
          </w:tcPr>
          <w:p w:rsidR="00404E09" w:rsidRPr="00F1590C" w:rsidRDefault="00404E09" w:rsidP="003320A4">
            <w:pPr>
              <w:spacing w:after="0" w:line="240" w:lineRule="auto"/>
              <w:rPr>
                <w:b/>
                <w:szCs w:val="24"/>
              </w:rPr>
            </w:pPr>
            <w:r w:rsidRPr="00F1590C">
              <w:rPr>
                <w:b/>
                <w:szCs w:val="24"/>
              </w:rPr>
              <w:t>Metas generales del grado</w:t>
            </w:r>
          </w:p>
        </w:tc>
        <w:tc>
          <w:tcPr>
            <w:tcW w:w="12616" w:type="dxa"/>
            <w:gridSpan w:val="4"/>
          </w:tcPr>
          <w:p w:rsidR="00404E09" w:rsidRPr="00F1590C" w:rsidRDefault="00404E09" w:rsidP="00404E09">
            <w:pPr>
              <w:numPr>
                <w:ilvl w:val="0"/>
                <w:numId w:val="296"/>
              </w:numPr>
              <w:spacing w:before="200"/>
              <w:rPr>
                <w:szCs w:val="24"/>
                <w:lang w:val="es-ES_tradnl"/>
              </w:rPr>
            </w:pPr>
            <w:r w:rsidRPr="00F1590C">
              <w:rPr>
                <w:szCs w:val="24"/>
                <w:lang w:val="es-ES_tradnl"/>
              </w:rPr>
              <w:t>Reconocer las fortalezas y debilidades señalando pautas para el crecimiento personal.</w:t>
            </w:r>
          </w:p>
          <w:p w:rsidR="00404E09" w:rsidRPr="00F1590C" w:rsidRDefault="00404E09" w:rsidP="00404E09">
            <w:pPr>
              <w:numPr>
                <w:ilvl w:val="0"/>
                <w:numId w:val="296"/>
              </w:numPr>
              <w:spacing w:before="200"/>
              <w:rPr>
                <w:szCs w:val="24"/>
                <w:lang w:val="es-ES_tradnl"/>
              </w:rPr>
            </w:pPr>
            <w:r w:rsidRPr="00F1590C">
              <w:rPr>
                <w:szCs w:val="24"/>
                <w:lang w:val="es-ES_tradnl"/>
              </w:rPr>
              <w:lastRenderedPageBreak/>
              <w:t>Reconocer que el aseo es una práctica de responsabilidad con el cuerpo.</w:t>
            </w:r>
          </w:p>
          <w:p w:rsidR="00404E09" w:rsidRPr="00F1590C" w:rsidRDefault="00404E09" w:rsidP="00404E09">
            <w:pPr>
              <w:numPr>
                <w:ilvl w:val="0"/>
                <w:numId w:val="296"/>
              </w:numPr>
              <w:spacing w:before="200"/>
              <w:rPr>
                <w:szCs w:val="24"/>
                <w:lang w:val="es-ES_tradnl"/>
              </w:rPr>
            </w:pPr>
            <w:r w:rsidRPr="00F1590C">
              <w:rPr>
                <w:szCs w:val="24"/>
                <w:lang w:val="es-ES_tradnl"/>
              </w:rPr>
              <w:t>Demostrar respeto hacia su condición de niño o niña.</w:t>
            </w:r>
          </w:p>
          <w:p w:rsidR="00404E09" w:rsidRPr="00F1590C" w:rsidRDefault="00404E09" w:rsidP="00404E09">
            <w:pPr>
              <w:numPr>
                <w:ilvl w:val="0"/>
                <w:numId w:val="296"/>
              </w:numPr>
              <w:spacing w:before="200"/>
              <w:rPr>
                <w:szCs w:val="24"/>
                <w:lang w:val="es-ES_tradnl"/>
              </w:rPr>
            </w:pPr>
            <w:r w:rsidRPr="00F1590C">
              <w:rPr>
                <w:szCs w:val="24"/>
                <w:lang w:val="es-ES_tradnl"/>
              </w:rPr>
              <w:t>Valorar la importancia de las relaciones interpersonales.</w:t>
            </w:r>
          </w:p>
          <w:p w:rsidR="00404E09" w:rsidRPr="00F1590C" w:rsidRDefault="00404E09" w:rsidP="00404E09">
            <w:pPr>
              <w:numPr>
                <w:ilvl w:val="0"/>
                <w:numId w:val="296"/>
              </w:numPr>
              <w:spacing w:before="200"/>
              <w:rPr>
                <w:szCs w:val="24"/>
                <w:lang w:val="es-ES_tradnl"/>
              </w:rPr>
            </w:pPr>
            <w:r w:rsidRPr="00F1590C">
              <w:rPr>
                <w:szCs w:val="24"/>
                <w:lang w:val="es-ES_tradnl"/>
              </w:rPr>
              <w:t>Identificar la colaboración de cada uno de los miembros de su familia en las labores cotidianas.</w:t>
            </w:r>
          </w:p>
          <w:p w:rsidR="00404E09" w:rsidRPr="00F1590C" w:rsidRDefault="00404E09" w:rsidP="00404E09">
            <w:pPr>
              <w:numPr>
                <w:ilvl w:val="0"/>
                <w:numId w:val="296"/>
              </w:numPr>
              <w:spacing w:before="200"/>
              <w:rPr>
                <w:szCs w:val="24"/>
                <w:lang w:val="es-ES_tradnl"/>
              </w:rPr>
            </w:pPr>
            <w:r w:rsidRPr="00F1590C">
              <w:rPr>
                <w:szCs w:val="24"/>
                <w:lang w:val="es-ES_tradnl"/>
              </w:rPr>
              <w:t>Promover acciones concretas en pro de la convivencia pacífica dentro de la dinámica escolar.</w:t>
            </w:r>
          </w:p>
          <w:p w:rsidR="00404E09" w:rsidRPr="00F1590C" w:rsidRDefault="00404E09" w:rsidP="00404E09">
            <w:pPr>
              <w:numPr>
                <w:ilvl w:val="0"/>
                <w:numId w:val="296"/>
              </w:numPr>
              <w:spacing w:before="200"/>
              <w:rPr>
                <w:szCs w:val="24"/>
              </w:rPr>
            </w:pPr>
            <w:r w:rsidRPr="00F1590C">
              <w:rPr>
                <w:szCs w:val="24"/>
                <w:lang w:val="es-ES_tradnl"/>
              </w:rPr>
              <w:t>Desarrollar actitudes y pensamientos afectivos entre sus compañeros como correctivos colectivos para mantener la convivencia.</w:t>
            </w:r>
          </w:p>
        </w:tc>
      </w:tr>
      <w:tr w:rsidR="00404E09" w:rsidRPr="00F1590C" w:rsidTr="003320A4">
        <w:tc>
          <w:tcPr>
            <w:tcW w:w="3510" w:type="dxa"/>
          </w:tcPr>
          <w:p w:rsidR="00404E09" w:rsidRPr="00F1590C" w:rsidRDefault="00404E09" w:rsidP="003320A4">
            <w:pPr>
              <w:spacing w:after="0" w:line="240" w:lineRule="auto"/>
              <w:rPr>
                <w:b/>
                <w:szCs w:val="24"/>
              </w:rPr>
            </w:pPr>
            <w:r w:rsidRPr="00F1590C">
              <w:rPr>
                <w:b/>
                <w:szCs w:val="24"/>
              </w:rPr>
              <w:lastRenderedPageBreak/>
              <w:t xml:space="preserve">Periodos académicos </w:t>
            </w:r>
          </w:p>
        </w:tc>
        <w:tc>
          <w:tcPr>
            <w:tcW w:w="3119" w:type="dxa"/>
          </w:tcPr>
          <w:p w:rsidR="00404E09" w:rsidRPr="00F1590C" w:rsidRDefault="00404E09" w:rsidP="003320A4">
            <w:pPr>
              <w:spacing w:after="0" w:line="240" w:lineRule="auto"/>
              <w:rPr>
                <w:b/>
                <w:szCs w:val="24"/>
              </w:rPr>
            </w:pPr>
            <w:r w:rsidRPr="00F1590C">
              <w:rPr>
                <w:b/>
                <w:szCs w:val="24"/>
              </w:rPr>
              <w:t>Periodo 1</w:t>
            </w:r>
          </w:p>
        </w:tc>
        <w:tc>
          <w:tcPr>
            <w:tcW w:w="3118" w:type="dxa"/>
          </w:tcPr>
          <w:p w:rsidR="00404E09" w:rsidRPr="00F1590C" w:rsidRDefault="00404E09" w:rsidP="003320A4">
            <w:pPr>
              <w:spacing w:after="0" w:line="240" w:lineRule="auto"/>
              <w:rPr>
                <w:b/>
                <w:szCs w:val="24"/>
              </w:rPr>
            </w:pPr>
            <w:r w:rsidRPr="00F1590C">
              <w:rPr>
                <w:b/>
                <w:szCs w:val="24"/>
              </w:rPr>
              <w:t>Periodo 2</w:t>
            </w:r>
          </w:p>
        </w:tc>
        <w:tc>
          <w:tcPr>
            <w:tcW w:w="3119" w:type="dxa"/>
          </w:tcPr>
          <w:p w:rsidR="00404E09" w:rsidRPr="00F1590C" w:rsidRDefault="00404E09" w:rsidP="003320A4">
            <w:pPr>
              <w:spacing w:after="0" w:line="240" w:lineRule="auto"/>
              <w:rPr>
                <w:b/>
                <w:szCs w:val="24"/>
              </w:rPr>
            </w:pPr>
            <w:r w:rsidRPr="00F1590C">
              <w:rPr>
                <w:b/>
                <w:szCs w:val="24"/>
              </w:rPr>
              <w:t>Periodo 3</w:t>
            </w:r>
          </w:p>
        </w:tc>
        <w:tc>
          <w:tcPr>
            <w:tcW w:w="3260" w:type="dxa"/>
          </w:tcPr>
          <w:p w:rsidR="00404E09" w:rsidRPr="00F1590C" w:rsidRDefault="00404E09" w:rsidP="003320A4">
            <w:pPr>
              <w:spacing w:after="0" w:line="240" w:lineRule="auto"/>
              <w:rPr>
                <w:b/>
                <w:szCs w:val="24"/>
              </w:rPr>
            </w:pPr>
            <w:r w:rsidRPr="00F1590C">
              <w:rPr>
                <w:b/>
                <w:szCs w:val="24"/>
              </w:rPr>
              <w:t>Periodo 4</w:t>
            </w:r>
          </w:p>
        </w:tc>
      </w:tr>
      <w:tr w:rsidR="00404E09" w:rsidRPr="00F1590C" w:rsidTr="003320A4">
        <w:trPr>
          <w:trHeight w:val="551"/>
        </w:trPr>
        <w:tc>
          <w:tcPr>
            <w:tcW w:w="3510" w:type="dxa"/>
          </w:tcPr>
          <w:p w:rsidR="00404E09" w:rsidRPr="00F1590C" w:rsidRDefault="00404E09" w:rsidP="003320A4">
            <w:pPr>
              <w:spacing w:after="0" w:line="240" w:lineRule="auto"/>
              <w:rPr>
                <w:b/>
                <w:szCs w:val="24"/>
              </w:rPr>
            </w:pPr>
            <w:r w:rsidRPr="00F1590C">
              <w:rPr>
                <w:b/>
                <w:szCs w:val="24"/>
              </w:rPr>
              <w:t xml:space="preserve">Estándares Básicos de competencia, y Derechos Básicos de Aprendizaje </w:t>
            </w:r>
          </w:p>
          <w:p w:rsidR="00404E09" w:rsidRPr="00F1590C" w:rsidRDefault="00404E09" w:rsidP="003320A4">
            <w:pPr>
              <w:spacing w:after="0" w:line="240" w:lineRule="auto"/>
              <w:rPr>
                <w:szCs w:val="24"/>
              </w:rPr>
            </w:pPr>
            <w:r w:rsidRPr="00F1590C">
              <w:rPr>
                <w:szCs w:val="24"/>
              </w:rPr>
              <w:t>Se escribe el (los) estándar(es) y el (los) DBA, que se van a desarrollar en el periodo, previa organización o secuenciación por afinidad intra-área e inter-área.</w:t>
            </w:r>
          </w:p>
        </w:tc>
        <w:tc>
          <w:tcPr>
            <w:tcW w:w="3119" w:type="dxa"/>
          </w:tcPr>
          <w:p w:rsidR="00404E09" w:rsidRPr="00F1590C" w:rsidRDefault="00404E09" w:rsidP="003320A4">
            <w:pPr>
              <w:autoSpaceDE w:val="0"/>
              <w:autoSpaceDN w:val="0"/>
              <w:adjustRightInd w:val="0"/>
              <w:rPr>
                <w:szCs w:val="24"/>
              </w:rPr>
            </w:pPr>
            <w:r w:rsidRPr="00F1590C">
              <w:rPr>
                <w:szCs w:val="24"/>
                <w:lang w:val="es-AR" w:eastAsia="es-AR"/>
              </w:rPr>
              <w:t>Aplicará la comunicación asertiva en sus relaciones interpersonales.</w:t>
            </w:r>
          </w:p>
        </w:tc>
        <w:tc>
          <w:tcPr>
            <w:tcW w:w="3118" w:type="dxa"/>
          </w:tcPr>
          <w:p w:rsidR="00404E09" w:rsidRPr="00F1590C" w:rsidRDefault="00404E09" w:rsidP="003320A4">
            <w:pPr>
              <w:autoSpaceDE w:val="0"/>
              <w:autoSpaceDN w:val="0"/>
              <w:adjustRightInd w:val="0"/>
              <w:rPr>
                <w:szCs w:val="24"/>
              </w:rPr>
            </w:pPr>
            <w:r w:rsidRPr="00F1590C">
              <w:rPr>
                <w:szCs w:val="24"/>
                <w:lang w:val="es-AR" w:eastAsia="es-AR"/>
              </w:rPr>
              <w:t>Definirá sus metas a corto y largo plazo como inicio a su proyecto de vida.</w:t>
            </w:r>
          </w:p>
        </w:tc>
        <w:tc>
          <w:tcPr>
            <w:tcW w:w="3119" w:type="dxa"/>
          </w:tcPr>
          <w:p w:rsidR="00404E09" w:rsidRPr="00F1590C" w:rsidRDefault="00404E09" w:rsidP="003320A4">
            <w:pPr>
              <w:autoSpaceDE w:val="0"/>
              <w:autoSpaceDN w:val="0"/>
              <w:adjustRightInd w:val="0"/>
              <w:rPr>
                <w:szCs w:val="24"/>
              </w:rPr>
            </w:pPr>
            <w:r w:rsidRPr="00F1590C">
              <w:rPr>
                <w:szCs w:val="24"/>
                <w:lang w:val="es-AR" w:eastAsia="es-AR"/>
              </w:rPr>
              <w:t>Creará ambientes armónicos que posibiliten una sana convivencia en su entorno familiar, social y grupal.</w:t>
            </w:r>
          </w:p>
        </w:tc>
        <w:tc>
          <w:tcPr>
            <w:tcW w:w="3260" w:type="dxa"/>
          </w:tcPr>
          <w:p w:rsidR="00404E09" w:rsidRPr="00F1590C" w:rsidRDefault="00404E09" w:rsidP="003320A4">
            <w:pPr>
              <w:autoSpaceDE w:val="0"/>
              <w:autoSpaceDN w:val="0"/>
              <w:adjustRightInd w:val="0"/>
              <w:rPr>
                <w:szCs w:val="24"/>
              </w:rPr>
            </w:pPr>
            <w:r w:rsidRPr="00F1590C">
              <w:rPr>
                <w:szCs w:val="24"/>
                <w:lang w:val="es-AR" w:eastAsia="es-AR"/>
              </w:rPr>
              <w:t>Practicará responsablemente normas de auto cuidado que posibiliten tener un cuerpo y una mente sanos.</w:t>
            </w:r>
          </w:p>
        </w:tc>
      </w:tr>
      <w:tr w:rsidR="00404E09" w:rsidRPr="00F1590C" w:rsidTr="003320A4">
        <w:trPr>
          <w:trHeight w:val="693"/>
        </w:trPr>
        <w:tc>
          <w:tcPr>
            <w:tcW w:w="3510" w:type="dxa"/>
          </w:tcPr>
          <w:p w:rsidR="00404E09" w:rsidRPr="00F1590C" w:rsidRDefault="00404E09" w:rsidP="003320A4">
            <w:pPr>
              <w:spacing w:after="0" w:line="240" w:lineRule="auto"/>
              <w:rPr>
                <w:b/>
                <w:szCs w:val="24"/>
              </w:rPr>
            </w:pPr>
            <w:r w:rsidRPr="00F1590C">
              <w:rPr>
                <w:b/>
                <w:szCs w:val="24"/>
              </w:rPr>
              <w:t xml:space="preserve">Principales saberes para resolver problemas del contexto. Conceptos, procedimientos </w:t>
            </w:r>
            <w:r w:rsidRPr="00F1590C">
              <w:rPr>
                <w:b/>
                <w:szCs w:val="24"/>
              </w:rPr>
              <w:lastRenderedPageBreak/>
              <w:t xml:space="preserve">(estrategias metodológicas de aprendizaje) y actitudes). </w:t>
            </w:r>
          </w:p>
          <w:p w:rsidR="00404E09" w:rsidRPr="00F1590C" w:rsidRDefault="00404E09" w:rsidP="003320A4">
            <w:pPr>
              <w:spacing w:after="0" w:line="240" w:lineRule="auto"/>
              <w:rPr>
                <w:szCs w:val="24"/>
              </w:rPr>
            </w:pPr>
            <w:r w:rsidRPr="00F1590C">
              <w:rPr>
                <w:szCs w:val="24"/>
              </w:rPr>
              <w:t xml:space="preserve">Se indican los principales procesos conceptuales (contenidos), procedimentales y actitudinales o axiológico y necesarios para la formación. Es decir, se describen los contenidos, métodos, técnicas, estrategias y actitudes, valores claves. </w:t>
            </w:r>
          </w:p>
        </w:tc>
        <w:tc>
          <w:tcPr>
            <w:tcW w:w="3119" w:type="dxa"/>
          </w:tcPr>
          <w:p w:rsidR="00404E09" w:rsidRPr="00F1590C" w:rsidRDefault="00404E09" w:rsidP="003320A4">
            <w:pPr>
              <w:spacing w:after="0" w:line="240" w:lineRule="auto"/>
              <w:rPr>
                <w:b/>
                <w:szCs w:val="24"/>
              </w:rPr>
            </w:pPr>
            <w:r w:rsidRPr="00F1590C">
              <w:rPr>
                <w:b/>
                <w:szCs w:val="24"/>
              </w:rPr>
              <w:lastRenderedPageBreak/>
              <w:t>SABAERES CONCEPTUALES:</w:t>
            </w:r>
          </w:p>
          <w:p w:rsidR="00404E09" w:rsidRPr="00F1590C" w:rsidRDefault="00404E09" w:rsidP="003320A4">
            <w:pPr>
              <w:autoSpaceDE w:val="0"/>
              <w:autoSpaceDN w:val="0"/>
              <w:adjustRightInd w:val="0"/>
              <w:rPr>
                <w:b/>
                <w:bCs/>
                <w:szCs w:val="24"/>
                <w:lang w:val="es-AR" w:eastAsia="es-AR"/>
              </w:rPr>
            </w:pPr>
          </w:p>
          <w:p w:rsidR="00404E09" w:rsidRPr="00F1590C" w:rsidRDefault="00404E09" w:rsidP="003320A4">
            <w:pPr>
              <w:autoSpaceDE w:val="0"/>
              <w:autoSpaceDN w:val="0"/>
              <w:adjustRightInd w:val="0"/>
              <w:rPr>
                <w:b/>
                <w:bCs/>
                <w:szCs w:val="24"/>
                <w:lang w:val="es-AR" w:eastAsia="es-AR"/>
              </w:rPr>
            </w:pPr>
            <w:r w:rsidRPr="00F1590C">
              <w:rPr>
                <w:b/>
                <w:bCs/>
                <w:szCs w:val="24"/>
                <w:lang w:val="es-AR" w:eastAsia="es-AR"/>
              </w:rPr>
              <w:t>LA COMUNICACIÓN ASERTIVA.</w:t>
            </w:r>
          </w:p>
          <w:p w:rsidR="00404E09" w:rsidRPr="00F1590C" w:rsidRDefault="00404E09" w:rsidP="00404E09">
            <w:pPr>
              <w:numPr>
                <w:ilvl w:val="0"/>
                <w:numId w:val="312"/>
              </w:numPr>
              <w:autoSpaceDE w:val="0"/>
              <w:autoSpaceDN w:val="0"/>
              <w:adjustRightInd w:val="0"/>
              <w:rPr>
                <w:szCs w:val="24"/>
                <w:lang w:val="es-AR" w:eastAsia="es-AR"/>
              </w:rPr>
            </w:pPr>
            <w:r w:rsidRPr="00F1590C">
              <w:rPr>
                <w:szCs w:val="24"/>
                <w:lang w:val="es-AR" w:eastAsia="es-AR"/>
              </w:rPr>
              <w:t>Las relaciones eficientes.</w:t>
            </w:r>
          </w:p>
          <w:p w:rsidR="00404E09" w:rsidRPr="00F1590C" w:rsidRDefault="00404E09" w:rsidP="00404E09">
            <w:pPr>
              <w:numPr>
                <w:ilvl w:val="0"/>
                <w:numId w:val="312"/>
              </w:numPr>
              <w:autoSpaceDE w:val="0"/>
              <w:autoSpaceDN w:val="0"/>
              <w:adjustRightInd w:val="0"/>
              <w:rPr>
                <w:szCs w:val="24"/>
                <w:lang w:val="es-AR" w:eastAsia="es-AR"/>
              </w:rPr>
            </w:pPr>
            <w:r w:rsidRPr="00F1590C">
              <w:rPr>
                <w:szCs w:val="24"/>
                <w:lang w:val="es-AR" w:eastAsia="es-AR"/>
              </w:rPr>
              <w:t>Requisitos para una buena comunicación.</w:t>
            </w:r>
          </w:p>
          <w:p w:rsidR="00404E09" w:rsidRPr="00F1590C" w:rsidRDefault="00404E09" w:rsidP="00404E09">
            <w:pPr>
              <w:numPr>
                <w:ilvl w:val="0"/>
                <w:numId w:val="312"/>
              </w:numPr>
              <w:autoSpaceDE w:val="0"/>
              <w:autoSpaceDN w:val="0"/>
              <w:adjustRightInd w:val="0"/>
              <w:rPr>
                <w:szCs w:val="24"/>
              </w:rPr>
            </w:pPr>
            <w:r w:rsidRPr="00F1590C">
              <w:rPr>
                <w:szCs w:val="24"/>
                <w:lang w:val="es-AR" w:eastAsia="es-AR"/>
              </w:rPr>
              <w:t>Respeto y tolerancia en las relaciones familiares.</w:t>
            </w:r>
          </w:p>
          <w:p w:rsidR="00404E09" w:rsidRPr="00F1590C" w:rsidRDefault="00404E09" w:rsidP="003320A4">
            <w:pPr>
              <w:autoSpaceDE w:val="0"/>
              <w:autoSpaceDN w:val="0"/>
              <w:adjustRightInd w:val="0"/>
              <w:rPr>
                <w:szCs w:val="24"/>
              </w:rPr>
            </w:pPr>
          </w:p>
          <w:p w:rsidR="00404E09" w:rsidRPr="00F1590C" w:rsidRDefault="00404E09" w:rsidP="003320A4">
            <w:pPr>
              <w:spacing w:after="0" w:line="240" w:lineRule="auto"/>
              <w:rPr>
                <w:szCs w:val="24"/>
              </w:rPr>
            </w:pPr>
            <w:r w:rsidRPr="00F1590C">
              <w:rPr>
                <w:b/>
                <w:szCs w:val="24"/>
              </w:rPr>
              <w:t>SABERES ESTRATÉGICOS</w:t>
            </w:r>
            <w:r w:rsidRPr="00F1590C">
              <w:rPr>
                <w:szCs w:val="24"/>
              </w:rPr>
              <w:t>:</w:t>
            </w:r>
          </w:p>
          <w:p w:rsidR="00404E09" w:rsidRPr="00F1590C" w:rsidRDefault="00404E09" w:rsidP="003320A4">
            <w:pPr>
              <w:spacing w:after="0" w:line="240" w:lineRule="auto"/>
              <w:rPr>
                <w:szCs w:val="24"/>
              </w:rPr>
            </w:pPr>
          </w:p>
          <w:p w:rsidR="00404E09" w:rsidRPr="00F1590C" w:rsidRDefault="00404E09" w:rsidP="003320A4">
            <w:pPr>
              <w:spacing w:after="0" w:line="240" w:lineRule="auto"/>
              <w:rPr>
                <w:color w:val="000000"/>
                <w:szCs w:val="24"/>
              </w:rPr>
            </w:pPr>
            <w:r w:rsidRPr="00F1590C">
              <w:rPr>
                <w:color w:val="FF0000"/>
                <w:szCs w:val="24"/>
              </w:rPr>
              <w:t xml:space="preserve">- </w:t>
            </w:r>
            <w:r w:rsidRPr="00F1590C">
              <w:rPr>
                <w:color w:val="000000"/>
                <w:szCs w:val="24"/>
              </w:rPr>
              <w:t>Explica sobre las relaciones eficientes.</w:t>
            </w:r>
          </w:p>
          <w:p w:rsidR="00404E09" w:rsidRPr="00F1590C" w:rsidRDefault="00404E09" w:rsidP="003320A4">
            <w:pPr>
              <w:autoSpaceDE w:val="0"/>
              <w:autoSpaceDN w:val="0"/>
              <w:adjustRightInd w:val="0"/>
              <w:rPr>
                <w:szCs w:val="24"/>
                <w:lang w:val="es-AR" w:eastAsia="es-AR"/>
              </w:rPr>
            </w:pPr>
            <w:r w:rsidRPr="00F1590C">
              <w:rPr>
                <w:color w:val="000000"/>
                <w:szCs w:val="24"/>
              </w:rPr>
              <w:t xml:space="preserve">- Describe los </w:t>
            </w:r>
            <w:r w:rsidRPr="00F1590C">
              <w:rPr>
                <w:szCs w:val="24"/>
                <w:lang w:val="es-AR" w:eastAsia="es-AR"/>
              </w:rPr>
              <w:t xml:space="preserve">Requisitos para una buena comunicación y el </w:t>
            </w:r>
          </w:p>
          <w:p w:rsidR="00404E09" w:rsidRPr="00F1590C" w:rsidRDefault="00404E09" w:rsidP="003320A4">
            <w:pPr>
              <w:autoSpaceDE w:val="0"/>
              <w:autoSpaceDN w:val="0"/>
              <w:adjustRightInd w:val="0"/>
              <w:rPr>
                <w:szCs w:val="24"/>
              </w:rPr>
            </w:pPr>
            <w:r w:rsidRPr="00F1590C">
              <w:rPr>
                <w:szCs w:val="24"/>
                <w:lang w:val="es-AR" w:eastAsia="es-AR"/>
              </w:rPr>
              <w:lastRenderedPageBreak/>
              <w:t>Respeto y tolerancia en las relaciones familiares.</w:t>
            </w:r>
          </w:p>
          <w:p w:rsidR="00404E09" w:rsidRPr="00F1590C" w:rsidRDefault="00404E09" w:rsidP="003320A4">
            <w:pPr>
              <w:spacing w:after="0" w:line="240" w:lineRule="auto"/>
              <w:rPr>
                <w:b/>
                <w:szCs w:val="24"/>
              </w:rPr>
            </w:pPr>
          </w:p>
          <w:p w:rsidR="00404E09" w:rsidRPr="00F1590C" w:rsidRDefault="00404E09" w:rsidP="003320A4">
            <w:pPr>
              <w:spacing w:after="0" w:line="240" w:lineRule="auto"/>
              <w:rPr>
                <w:b/>
                <w:szCs w:val="24"/>
              </w:rPr>
            </w:pPr>
            <w:r w:rsidRPr="00F1590C">
              <w:rPr>
                <w:b/>
                <w:szCs w:val="24"/>
              </w:rPr>
              <w:t>SABERES ACTITUDINALES:</w:t>
            </w:r>
          </w:p>
          <w:p w:rsidR="00404E09" w:rsidRPr="00F1590C" w:rsidRDefault="00404E09" w:rsidP="003320A4">
            <w:pPr>
              <w:spacing w:after="0" w:line="240" w:lineRule="auto"/>
              <w:rPr>
                <w:b/>
                <w:szCs w:val="24"/>
              </w:rPr>
            </w:pPr>
          </w:p>
          <w:p w:rsidR="00404E09" w:rsidRPr="00F1590C" w:rsidRDefault="00404E09" w:rsidP="003320A4">
            <w:pPr>
              <w:spacing w:after="0" w:line="240" w:lineRule="auto"/>
              <w:rPr>
                <w:color w:val="000000"/>
                <w:szCs w:val="24"/>
              </w:rPr>
            </w:pPr>
            <w:r w:rsidRPr="00F1590C">
              <w:rPr>
                <w:color w:val="000000"/>
                <w:szCs w:val="24"/>
              </w:rPr>
              <w:t xml:space="preserve">- Respetando la opinión de los demás. Ayuda en común.  </w:t>
            </w:r>
          </w:p>
          <w:p w:rsidR="00404E09" w:rsidRPr="00F1590C" w:rsidRDefault="00404E09" w:rsidP="003320A4">
            <w:pPr>
              <w:spacing w:after="0" w:line="240" w:lineRule="auto"/>
              <w:rPr>
                <w:color w:val="000000"/>
                <w:szCs w:val="24"/>
              </w:rPr>
            </w:pPr>
            <w:r w:rsidRPr="00F1590C">
              <w:rPr>
                <w:color w:val="000000"/>
                <w:szCs w:val="24"/>
              </w:rPr>
              <w:t xml:space="preserve">- Colabora con otros. Cuida y valora los libros y textos.. </w:t>
            </w:r>
          </w:p>
          <w:p w:rsidR="00404E09" w:rsidRPr="00F1590C" w:rsidRDefault="00404E09" w:rsidP="003320A4">
            <w:pPr>
              <w:autoSpaceDE w:val="0"/>
              <w:autoSpaceDN w:val="0"/>
              <w:adjustRightInd w:val="0"/>
              <w:rPr>
                <w:szCs w:val="24"/>
              </w:rPr>
            </w:pPr>
            <w:r w:rsidRPr="00F1590C">
              <w:rPr>
                <w:color w:val="000000"/>
                <w:szCs w:val="24"/>
              </w:rPr>
              <w:t>- Valora los trabajos realizados.</w:t>
            </w:r>
          </w:p>
        </w:tc>
        <w:tc>
          <w:tcPr>
            <w:tcW w:w="3118" w:type="dxa"/>
          </w:tcPr>
          <w:p w:rsidR="00404E09" w:rsidRPr="00F1590C" w:rsidRDefault="00404E09" w:rsidP="003320A4">
            <w:pPr>
              <w:spacing w:after="0" w:line="240" w:lineRule="auto"/>
              <w:rPr>
                <w:b/>
                <w:szCs w:val="24"/>
              </w:rPr>
            </w:pPr>
            <w:r w:rsidRPr="00F1590C">
              <w:rPr>
                <w:b/>
                <w:szCs w:val="24"/>
              </w:rPr>
              <w:lastRenderedPageBreak/>
              <w:t>SABAERES CONCEPTUALES:</w:t>
            </w:r>
          </w:p>
          <w:p w:rsidR="00404E09" w:rsidRPr="00F1590C" w:rsidRDefault="00404E09" w:rsidP="003320A4">
            <w:pPr>
              <w:autoSpaceDE w:val="0"/>
              <w:autoSpaceDN w:val="0"/>
              <w:adjustRightInd w:val="0"/>
              <w:rPr>
                <w:b/>
                <w:bCs/>
                <w:szCs w:val="24"/>
                <w:lang w:val="es-AR" w:eastAsia="es-AR"/>
              </w:rPr>
            </w:pPr>
          </w:p>
          <w:p w:rsidR="00404E09" w:rsidRPr="00F1590C" w:rsidRDefault="00404E09" w:rsidP="003320A4">
            <w:pPr>
              <w:autoSpaceDE w:val="0"/>
              <w:autoSpaceDN w:val="0"/>
              <w:adjustRightInd w:val="0"/>
              <w:rPr>
                <w:b/>
                <w:bCs/>
                <w:szCs w:val="24"/>
                <w:lang w:val="es-AR" w:eastAsia="es-AR"/>
              </w:rPr>
            </w:pPr>
            <w:r w:rsidRPr="00F1590C">
              <w:rPr>
                <w:b/>
                <w:bCs/>
                <w:szCs w:val="24"/>
                <w:lang w:val="es-AR" w:eastAsia="es-AR"/>
              </w:rPr>
              <w:t>PROYECTO DE VIDA.</w:t>
            </w:r>
          </w:p>
          <w:p w:rsidR="00404E09" w:rsidRPr="00F1590C" w:rsidRDefault="00404E09" w:rsidP="00404E09">
            <w:pPr>
              <w:numPr>
                <w:ilvl w:val="0"/>
                <w:numId w:val="313"/>
              </w:numPr>
              <w:autoSpaceDE w:val="0"/>
              <w:autoSpaceDN w:val="0"/>
              <w:adjustRightInd w:val="0"/>
              <w:rPr>
                <w:szCs w:val="24"/>
                <w:lang w:val="es-AR" w:eastAsia="es-AR"/>
              </w:rPr>
            </w:pPr>
            <w:r w:rsidRPr="00F1590C">
              <w:rPr>
                <w:szCs w:val="24"/>
                <w:lang w:val="es-AR" w:eastAsia="es-AR"/>
              </w:rPr>
              <w:t>Conocimiento de sí mismo.</w:t>
            </w:r>
          </w:p>
          <w:p w:rsidR="00404E09" w:rsidRPr="00F1590C" w:rsidRDefault="00404E09" w:rsidP="00404E09">
            <w:pPr>
              <w:numPr>
                <w:ilvl w:val="0"/>
                <w:numId w:val="313"/>
              </w:numPr>
              <w:autoSpaceDE w:val="0"/>
              <w:autoSpaceDN w:val="0"/>
              <w:adjustRightInd w:val="0"/>
              <w:rPr>
                <w:szCs w:val="24"/>
                <w:lang w:val="es-AR" w:eastAsia="es-AR"/>
              </w:rPr>
            </w:pPr>
            <w:r w:rsidRPr="00F1590C">
              <w:rPr>
                <w:szCs w:val="24"/>
                <w:lang w:val="es-AR" w:eastAsia="es-AR"/>
              </w:rPr>
              <w:t>Te tienes a ti mismo.</w:t>
            </w:r>
          </w:p>
          <w:p w:rsidR="00404E09" w:rsidRPr="00F1590C" w:rsidRDefault="00404E09" w:rsidP="00404E09">
            <w:pPr>
              <w:numPr>
                <w:ilvl w:val="0"/>
                <w:numId w:val="313"/>
              </w:numPr>
              <w:autoSpaceDE w:val="0"/>
              <w:autoSpaceDN w:val="0"/>
              <w:adjustRightInd w:val="0"/>
              <w:rPr>
                <w:szCs w:val="24"/>
                <w:lang w:val="es-AR" w:eastAsia="es-AR"/>
              </w:rPr>
            </w:pPr>
            <w:r w:rsidRPr="00F1590C">
              <w:rPr>
                <w:szCs w:val="24"/>
                <w:lang w:val="es-AR" w:eastAsia="es-AR"/>
              </w:rPr>
              <w:t>Tus metas</w:t>
            </w:r>
          </w:p>
          <w:p w:rsidR="00404E09" w:rsidRPr="00F1590C" w:rsidRDefault="00404E09" w:rsidP="00404E09">
            <w:pPr>
              <w:numPr>
                <w:ilvl w:val="0"/>
                <w:numId w:val="313"/>
              </w:numPr>
              <w:autoSpaceDE w:val="0"/>
              <w:autoSpaceDN w:val="0"/>
              <w:adjustRightInd w:val="0"/>
              <w:rPr>
                <w:szCs w:val="24"/>
              </w:rPr>
            </w:pPr>
            <w:r w:rsidRPr="00F1590C">
              <w:rPr>
                <w:szCs w:val="24"/>
                <w:lang w:val="es-AR" w:eastAsia="es-AR"/>
              </w:rPr>
              <w:t>Sueños de triunfo.</w:t>
            </w:r>
          </w:p>
          <w:p w:rsidR="00404E09" w:rsidRPr="00F1590C" w:rsidRDefault="00404E09" w:rsidP="00404E09">
            <w:pPr>
              <w:numPr>
                <w:ilvl w:val="0"/>
                <w:numId w:val="313"/>
              </w:numPr>
              <w:autoSpaceDE w:val="0"/>
              <w:autoSpaceDN w:val="0"/>
              <w:adjustRightInd w:val="0"/>
              <w:rPr>
                <w:szCs w:val="24"/>
              </w:rPr>
            </w:pPr>
            <w:r w:rsidRPr="00F1590C">
              <w:rPr>
                <w:szCs w:val="24"/>
                <w:lang w:val="es-AR" w:eastAsia="es-AR"/>
              </w:rPr>
              <w:t>La autoestima.</w:t>
            </w:r>
          </w:p>
          <w:p w:rsidR="00404E09" w:rsidRPr="00F1590C" w:rsidRDefault="00404E09" w:rsidP="003320A4">
            <w:pPr>
              <w:autoSpaceDE w:val="0"/>
              <w:autoSpaceDN w:val="0"/>
              <w:adjustRightInd w:val="0"/>
              <w:rPr>
                <w:szCs w:val="24"/>
              </w:rPr>
            </w:pPr>
          </w:p>
          <w:p w:rsidR="00404E09" w:rsidRPr="00F1590C" w:rsidRDefault="00404E09" w:rsidP="003320A4">
            <w:pPr>
              <w:spacing w:after="0" w:line="240" w:lineRule="auto"/>
              <w:rPr>
                <w:b/>
                <w:szCs w:val="24"/>
              </w:rPr>
            </w:pPr>
            <w:r w:rsidRPr="00F1590C">
              <w:rPr>
                <w:b/>
                <w:szCs w:val="24"/>
              </w:rPr>
              <w:t>SABERES ESTRATÉGICOS:</w:t>
            </w:r>
          </w:p>
          <w:p w:rsidR="00404E09" w:rsidRPr="00F1590C" w:rsidRDefault="00404E09" w:rsidP="003320A4">
            <w:pPr>
              <w:spacing w:after="0" w:line="240" w:lineRule="auto"/>
              <w:rPr>
                <w:b/>
                <w:szCs w:val="24"/>
              </w:rPr>
            </w:pPr>
          </w:p>
          <w:p w:rsidR="00404E09" w:rsidRPr="00F1590C" w:rsidRDefault="00404E09" w:rsidP="003320A4">
            <w:pPr>
              <w:autoSpaceDE w:val="0"/>
              <w:autoSpaceDN w:val="0"/>
              <w:adjustRightInd w:val="0"/>
              <w:rPr>
                <w:szCs w:val="24"/>
                <w:lang w:val="es-AR" w:eastAsia="es-AR"/>
              </w:rPr>
            </w:pPr>
            <w:r w:rsidRPr="00F1590C">
              <w:rPr>
                <w:b/>
                <w:color w:val="FF0000"/>
                <w:szCs w:val="24"/>
              </w:rPr>
              <w:t xml:space="preserve">- </w:t>
            </w:r>
            <w:r w:rsidRPr="00F1590C">
              <w:rPr>
                <w:color w:val="000000"/>
                <w:szCs w:val="24"/>
              </w:rPr>
              <w:t xml:space="preserve">Explica  sobre los </w:t>
            </w:r>
            <w:r w:rsidRPr="00F1590C">
              <w:rPr>
                <w:szCs w:val="24"/>
                <w:lang w:val="es-AR" w:eastAsia="es-AR"/>
              </w:rPr>
              <w:t>Conocimiento de sí mismo.</w:t>
            </w:r>
          </w:p>
          <w:p w:rsidR="00404E09" w:rsidRPr="00F1590C" w:rsidRDefault="00404E09" w:rsidP="003320A4">
            <w:pPr>
              <w:autoSpaceDE w:val="0"/>
              <w:autoSpaceDN w:val="0"/>
              <w:adjustRightInd w:val="0"/>
              <w:rPr>
                <w:szCs w:val="24"/>
              </w:rPr>
            </w:pPr>
            <w:r w:rsidRPr="00F1590C">
              <w:rPr>
                <w:szCs w:val="24"/>
              </w:rPr>
              <w:t>- D</w:t>
            </w:r>
            <w:r w:rsidRPr="00F1590C">
              <w:rPr>
                <w:color w:val="000000"/>
                <w:szCs w:val="24"/>
              </w:rPr>
              <w:t xml:space="preserve">escribe sobre  como </w:t>
            </w:r>
            <w:r w:rsidRPr="00F1590C">
              <w:rPr>
                <w:szCs w:val="24"/>
                <w:lang w:val="es-AR" w:eastAsia="es-AR"/>
              </w:rPr>
              <w:t xml:space="preserve">Te tienes a ti mismo, Tus metas, </w:t>
            </w:r>
            <w:r w:rsidRPr="00F1590C">
              <w:rPr>
                <w:szCs w:val="24"/>
                <w:lang w:val="es-AR" w:eastAsia="es-AR"/>
              </w:rPr>
              <w:lastRenderedPageBreak/>
              <w:t>tus Sueños de triunfo y La autoestima.</w:t>
            </w:r>
          </w:p>
          <w:p w:rsidR="00404E09" w:rsidRPr="00F1590C" w:rsidRDefault="00404E09" w:rsidP="003320A4">
            <w:pPr>
              <w:spacing w:after="0" w:line="240" w:lineRule="auto"/>
              <w:rPr>
                <w:szCs w:val="24"/>
              </w:rPr>
            </w:pPr>
          </w:p>
          <w:p w:rsidR="00404E09" w:rsidRPr="00F1590C" w:rsidRDefault="00404E09" w:rsidP="003320A4">
            <w:pPr>
              <w:spacing w:after="0" w:line="240" w:lineRule="auto"/>
              <w:rPr>
                <w:b/>
                <w:szCs w:val="24"/>
              </w:rPr>
            </w:pPr>
            <w:r w:rsidRPr="00F1590C">
              <w:rPr>
                <w:b/>
                <w:szCs w:val="24"/>
              </w:rPr>
              <w:t>SABERES ACTITUDINALES:</w:t>
            </w:r>
          </w:p>
          <w:p w:rsidR="00404E09" w:rsidRPr="00F1590C" w:rsidRDefault="00404E09" w:rsidP="003320A4">
            <w:pPr>
              <w:spacing w:after="0" w:line="240" w:lineRule="auto"/>
              <w:rPr>
                <w:b/>
                <w:szCs w:val="24"/>
              </w:rPr>
            </w:pPr>
          </w:p>
          <w:p w:rsidR="00404E09" w:rsidRPr="00F1590C" w:rsidRDefault="00404E09" w:rsidP="003320A4">
            <w:pPr>
              <w:spacing w:after="0" w:line="240" w:lineRule="auto"/>
              <w:rPr>
                <w:color w:val="000000"/>
                <w:szCs w:val="24"/>
              </w:rPr>
            </w:pPr>
            <w:r w:rsidRPr="00F1590C">
              <w:rPr>
                <w:color w:val="000000"/>
                <w:szCs w:val="24"/>
              </w:rPr>
              <w:t>Sigue sugerencias.</w:t>
            </w:r>
          </w:p>
          <w:p w:rsidR="00404E09" w:rsidRPr="00F1590C" w:rsidRDefault="00404E09" w:rsidP="003320A4">
            <w:pPr>
              <w:autoSpaceDE w:val="0"/>
              <w:autoSpaceDN w:val="0"/>
              <w:adjustRightInd w:val="0"/>
              <w:rPr>
                <w:szCs w:val="24"/>
              </w:rPr>
            </w:pPr>
            <w:r w:rsidRPr="00F1590C">
              <w:rPr>
                <w:color w:val="000000"/>
                <w:szCs w:val="24"/>
              </w:rPr>
              <w:t>Trabaja con orden. Cuida sus materiales. Respeta los acuerdos de trabajo.</w:t>
            </w:r>
          </w:p>
        </w:tc>
        <w:tc>
          <w:tcPr>
            <w:tcW w:w="3119" w:type="dxa"/>
          </w:tcPr>
          <w:p w:rsidR="00404E09" w:rsidRPr="00F1590C" w:rsidRDefault="00404E09" w:rsidP="003320A4">
            <w:pPr>
              <w:spacing w:after="0" w:line="240" w:lineRule="auto"/>
              <w:rPr>
                <w:b/>
                <w:szCs w:val="24"/>
              </w:rPr>
            </w:pPr>
            <w:r w:rsidRPr="00F1590C">
              <w:rPr>
                <w:b/>
                <w:szCs w:val="24"/>
              </w:rPr>
              <w:lastRenderedPageBreak/>
              <w:t>SABAERES CONCEPTUALES:</w:t>
            </w:r>
          </w:p>
          <w:p w:rsidR="00404E09" w:rsidRPr="00F1590C" w:rsidRDefault="00404E09" w:rsidP="003320A4">
            <w:pPr>
              <w:autoSpaceDE w:val="0"/>
              <w:autoSpaceDN w:val="0"/>
              <w:adjustRightInd w:val="0"/>
              <w:rPr>
                <w:b/>
                <w:bCs/>
                <w:szCs w:val="24"/>
                <w:lang w:val="es-AR" w:eastAsia="es-AR"/>
              </w:rPr>
            </w:pPr>
          </w:p>
          <w:p w:rsidR="00404E09" w:rsidRPr="00F1590C" w:rsidRDefault="00404E09" w:rsidP="003320A4">
            <w:pPr>
              <w:autoSpaceDE w:val="0"/>
              <w:autoSpaceDN w:val="0"/>
              <w:adjustRightInd w:val="0"/>
              <w:rPr>
                <w:b/>
                <w:bCs/>
                <w:szCs w:val="24"/>
                <w:lang w:val="es-AR" w:eastAsia="es-AR"/>
              </w:rPr>
            </w:pPr>
            <w:r w:rsidRPr="00F1590C">
              <w:rPr>
                <w:b/>
                <w:bCs/>
                <w:szCs w:val="24"/>
                <w:lang w:val="es-AR" w:eastAsia="es-AR"/>
              </w:rPr>
              <w:t>ACEPTO AL OTRO.</w:t>
            </w:r>
          </w:p>
          <w:p w:rsidR="00404E09" w:rsidRPr="00F1590C" w:rsidRDefault="00404E09" w:rsidP="00404E09">
            <w:pPr>
              <w:numPr>
                <w:ilvl w:val="0"/>
                <w:numId w:val="314"/>
              </w:numPr>
              <w:autoSpaceDE w:val="0"/>
              <w:autoSpaceDN w:val="0"/>
              <w:adjustRightInd w:val="0"/>
              <w:rPr>
                <w:szCs w:val="24"/>
                <w:lang w:val="es-AR" w:eastAsia="es-AR"/>
              </w:rPr>
            </w:pPr>
            <w:r w:rsidRPr="00F1590C">
              <w:rPr>
                <w:szCs w:val="24"/>
                <w:lang w:val="es-AR" w:eastAsia="es-AR"/>
              </w:rPr>
              <w:t>Valores para convivir.</w:t>
            </w:r>
          </w:p>
          <w:p w:rsidR="00404E09" w:rsidRPr="00F1590C" w:rsidRDefault="00404E09" w:rsidP="00404E09">
            <w:pPr>
              <w:numPr>
                <w:ilvl w:val="0"/>
                <w:numId w:val="314"/>
              </w:numPr>
              <w:autoSpaceDE w:val="0"/>
              <w:autoSpaceDN w:val="0"/>
              <w:adjustRightInd w:val="0"/>
              <w:rPr>
                <w:szCs w:val="24"/>
                <w:lang w:val="es-AR" w:eastAsia="es-AR"/>
              </w:rPr>
            </w:pPr>
            <w:r w:rsidRPr="00F1590C">
              <w:rPr>
                <w:szCs w:val="24"/>
                <w:lang w:val="es-AR" w:eastAsia="es-AR"/>
              </w:rPr>
              <w:t>La reconciliación.</w:t>
            </w:r>
          </w:p>
          <w:p w:rsidR="00404E09" w:rsidRPr="00F1590C" w:rsidRDefault="00404E09" w:rsidP="00404E09">
            <w:pPr>
              <w:numPr>
                <w:ilvl w:val="0"/>
                <w:numId w:val="314"/>
              </w:numPr>
              <w:autoSpaceDE w:val="0"/>
              <w:autoSpaceDN w:val="0"/>
              <w:adjustRightInd w:val="0"/>
              <w:rPr>
                <w:szCs w:val="24"/>
                <w:lang w:val="es-AR" w:eastAsia="es-AR"/>
              </w:rPr>
            </w:pPr>
            <w:r w:rsidRPr="00F1590C">
              <w:rPr>
                <w:szCs w:val="24"/>
                <w:lang w:val="es-AR" w:eastAsia="es-AR"/>
              </w:rPr>
              <w:t>Paz = Perdón = No venganza</w:t>
            </w:r>
          </w:p>
          <w:p w:rsidR="00404E09" w:rsidRPr="00F1590C" w:rsidRDefault="00404E09" w:rsidP="00404E09">
            <w:pPr>
              <w:numPr>
                <w:ilvl w:val="0"/>
                <w:numId w:val="314"/>
              </w:numPr>
              <w:autoSpaceDE w:val="0"/>
              <w:autoSpaceDN w:val="0"/>
              <w:adjustRightInd w:val="0"/>
              <w:rPr>
                <w:szCs w:val="24"/>
              </w:rPr>
            </w:pPr>
            <w:r w:rsidRPr="00F1590C">
              <w:rPr>
                <w:szCs w:val="24"/>
                <w:lang w:val="es-AR" w:eastAsia="es-AR"/>
              </w:rPr>
              <w:t>Clases de conflictos.</w:t>
            </w:r>
          </w:p>
          <w:p w:rsidR="00404E09" w:rsidRPr="00F1590C" w:rsidRDefault="00404E09" w:rsidP="00404E09">
            <w:pPr>
              <w:numPr>
                <w:ilvl w:val="0"/>
                <w:numId w:val="314"/>
              </w:numPr>
              <w:autoSpaceDE w:val="0"/>
              <w:autoSpaceDN w:val="0"/>
              <w:adjustRightInd w:val="0"/>
              <w:rPr>
                <w:szCs w:val="24"/>
              </w:rPr>
            </w:pPr>
            <w:r w:rsidRPr="00F1590C">
              <w:rPr>
                <w:szCs w:val="24"/>
                <w:lang w:val="es-AR" w:eastAsia="es-AR"/>
              </w:rPr>
              <w:t>Solución de conflictos.</w:t>
            </w:r>
          </w:p>
          <w:p w:rsidR="00404E09" w:rsidRPr="00F1590C" w:rsidRDefault="00404E09" w:rsidP="003320A4">
            <w:pPr>
              <w:spacing w:after="0" w:line="240" w:lineRule="auto"/>
              <w:rPr>
                <w:b/>
                <w:szCs w:val="24"/>
              </w:rPr>
            </w:pPr>
            <w:r w:rsidRPr="00F1590C">
              <w:rPr>
                <w:b/>
                <w:szCs w:val="24"/>
              </w:rPr>
              <w:t>SABERES ESTRATÉGICOS:</w:t>
            </w:r>
          </w:p>
          <w:p w:rsidR="00404E09" w:rsidRPr="00F1590C" w:rsidRDefault="00404E09" w:rsidP="003320A4">
            <w:pPr>
              <w:spacing w:after="0" w:line="240" w:lineRule="auto"/>
              <w:rPr>
                <w:szCs w:val="24"/>
              </w:rPr>
            </w:pPr>
          </w:p>
          <w:p w:rsidR="00404E09" w:rsidRPr="00F1590C" w:rsidRDefault="00404E09" w:rsidP="003320A4">
            <w:pPr>
              <w:autoSpaceDE w:val="0"/>
              <w:autoSpaceDN w:val="0"/>
              <w:adjustRightInd w:val="0"/>
              <w:rPr>
                <w:szCs w:val="24"/>
                <w:lang w:val="es-AR" w:eastAsia="es-AR"/>
              </w:rPr>
            </w:pPr>
            <w:r w:rsidRPr="00F1590C">
              <w:rPr>
                <w:color w:val="000000"/>
                <w:szCs w:val="24"/>
              </w:rPr>
              <w:t xml:space="preserve">- Explica cómo </w:t>
            </w:r>
            <w:r w:rsidRPr="00F1590C">
              <w:rPr>
                <w:szCs w:val="24"/>
                <w:lang w:val="es-AR" w:eastAsia="es-AR"/>
              </w:rPr>
              <w:t>Valores para convivir, La reconciliación, la Paz = Perdón = No venganza.</w:t>
            </w:r>
          </w:p>
          <w:p w:rsidR="00404E09" w:rsidRPr="00F1590C" w:rsidRDefault="00404E09" w:rsidP="003320A4">
            <w:pPr>
              <w:autoSpaceDE w:val="0"/>
              <w:autoSpaceDN w:val="0"/>
              <w:adjustRightInd w:val="0"/>
              <w:rPr>
                <w:szCs w:val="24"/>
              </w:rPr>
            </w:pPr>
            <w:r w:rsidRPr="00F1590C">
              <w:rPr>
                <w:szCs w:val="24"/>
              </w:rPr>
              <w:lastRenderedPageBreak/>
              <w:t xml:space="preserve">- Lee y aprende sobre colaborativamente sobre </w:t>
            </w:r>
            <w:r w:rsidRPr="00F1590C">
              <w:rPr>
                <w:szCs w:val="24"/>
                <w:lang w:val="es-AR" w:eastAsia="es-AR"/>
              </w:rPr>
              <w:t>Clases de conflictos y</w:t>
            </w:r>
          </w:p>
          <w:p w:rsidR="00404E09" w:rsidRPr="00F1590C" w:rsidRDefault="00404E09" w:rsidP="003320A4">
            <w:pPr>
              <w:autoSpaceDE w:val="0"/>
              <w:autoSpaceDN w:val="0"/>
              <w:adjustRightInd w:val="0"/>
              <w:rPr>
                <w:szCs w:val="24"/>
              </w:rPr>
            </w:pPr>
            <w:r w:rsidRPr="00F1590C">
              <w:rPr>
                <w:szCs w:val="24"/>
                <w:lang w:val="es-AR" w:eastAsia="es-AR"/>
              </w:rPr>
              <w:t>Solución de conflictos.</w:t>
            </w:r>
          </w:p>
          <w:p w:rsidR="00404E09" w:rsidRPr="00F1590C" w:rsidRDefault="00404E09" w:rsidP="003320A4">
            <w:pPr>
              <w:spacing w:after="0" w:line="240" w:lineRule="auto"/>
              <w:rPr>
                <w:szCs w:val="24"/>
                <w:lang w:val="es-CO"/>
              </w:rPr>
            </w:pPr>
          </w:p>
          <w:p w:rsidR="00404E09" w:rsidRPr="00F1590C" w:rsidRDefault="00404E09" w:rsidP="003320A4">
            <w:pPr>
              <w:spacing w:after="0" w:line="240" w:lineRule="auto"/>
              <w:rPr>
                <w:szCs w:val="24"/>
                <w:lang w:val="es-CO"/>
              </w:rPr>
            </w:pPr>
          </w:p>
          <w:p w:rsidR="00404E09" w:rsidRPr="00F1590C" w:rsidRDefault="00404E09" w:rsidP="003320A4">
            <w:pPr>
              <w:spacing w:after="0" w:line="240" w:lineRule="auto"/>
              <w:rPr>
                <w:b/>
                <w:szCs w:val="24"/>
              </w:rPr>
            </w:pPr>
            <w:r w:rsidRPr="00F1590C">
              <w:rPr>
                <w:b/>
                <w:szCs w:val="24"/>
              </w:rPr>
              <w:t>SABERES ACTITUDINALES:</w:t>
            </w:r>
          </w:p>
          <w:p w:rsidR="00404E09" w:rsidRPr="00F1590C" w:rsidRDefault="00404E09" w:rsidP="003320A4">
            <w:pPr>
              <w:spacing w:after="0" w:line="240" w:lineRule="auto"/>
              <w:rPr>
                <w:b/>
                <w:szCs w:val="24"/>
              </w:rPr>
            </w:pPr>
          </w:p>
          <w:p w:rsidR="00404E09" w:rsidRPr="00F1590C" w:rsidRDefault="00404E09" w:rsidP="003320A4">
            <w:pPr>
              <w:spacing w:after="0" w:line="240" w:lineRule="auto"/>
              <w:rPr>
                <w:color w:val="000000"/>
                <w:szCs w:val="24"/>
              </w:rPr>
            </w:pPr>
            <w:r w:rsidRPr="00F1590C">
              <w:rPr>
                <w:color w:val="000000"/>
                <w:szCs w:val="24"/>
              </w:rPr>
              <w:t>- Es responsable del uso apropiado de sus materiales.</w:t>
            </w:r>
          </w:p>
          <w:p w:rsidR="00404E09" w:rsidRPr="00F1590C" w:rsidRDefault="00404E09" w:rsidP="003320A4">
            <w:pPr>
              <w:spacing w:after="0" w:line="240" w:lineRule="auto"/>
              <w:rPr>
                <w:color w:val="000000"/>
                <w:szCs w:val="24"/>
              </w:rPr>
            </w:pPr>
            <w:r w:rsidRPr="00F1590C">
              <w:rPr>
                <w:color w:val="000000"/>
                <w:szCs w:val="24"/>
              </w:rPr>
              <w:t>- Trabajo colaborativo.</w:t>
            </w:r>
          </w:p>
          <w:p w:rsidR="00404E09" w:rsidRPr="00F1590C" w:rsidRDefault="00404E09" w:rsidP="003320A4">
            <w:pPr>
              <w:autoSpaceDE w:val="0"/>
              <w:autoSpaceDN w:val="0"/>
              <w:adjustRightInd w:val="0"/>
              <w:rPr>
                <w:szCs w:val="24"/>
              </w:rPr>
            </w:pPr>
            <w:r w:rsidRPr="00F1590C">
              <w:rPr>
                <w:color w:val="000000"/>
                <w:szCs w:val="24"/>
              </w:rPr>
              <w:t>Cumple con sus me</w:t>
            </w:r>
          </w:p>
        </w:tc>
        <w:tc>
          <w:tcPr>
            <w:tcW w:w="3260" w:type="dxa"/>
          </w:tcPr>
          <w:p w:rsidR="00404E09" w:rsidRPr="00F1590C" w:rsidRDefault="00404E09" w:rsidP="003320A4">
            <w:pPr>
              <w:spacing w:after="0" w:line="240" w:lineRule="auto"/>
              <w:rPr>
                <w:b/>
                <w:szCs w:val="24"/>
              </w:rPr>
            </w:pPr>
            <w:r w:rsidRPr="00F1590C">
              <w:rPr>
                <w:b/>
                <w:szCs w:val="24"/>
              </w:rPr>
              <w:lastRenderedPageBreak/>
              <w:t>SABAERES CONCEPTUALES:</w:t>
            </w:r>
          </w:p>
          <w:p w:rsidR="00404E09" w:rsidRPr="00F1590C" w:rsidRDefault="00404E09" w:rsidP="003320A4">
            <w:pPr>
              <w:autoSpaceDE w:val="0"/>
              <w:autoSpaceDN w:val="0"/>
              <w:adjustRightInd w:val="0"/>
              <w:rPr>
                <w:b/>
                <w:bCs/>
                <w:szCs w:val="24"/>
                <w:lang w:val="es-AR" w:eastAsia="es-AR"/>
              </w:rPr>
            </w:pPr>
          </w:p>
          <w:p w:rsidR="00404E09" w:rsidRPr="00F1590C" w:rsidRDefault="00404E09" w:rsidP="003320A4">
            <w:pPr>
              <w:autoSpaceDE w:val="0"/>
              <w:autoSpaceDN w:val="0"/>
              <w:adjustRightInd w:val="0"/>
              <w:rPr>
                <w:b/>
                <w:bCs/>
                <w:szCs w:val="24"/>
                <w:lang w:val="es-AR" w:eastAsia="es-AR"/>
              </w:rPr>
            </w:pPr>
            <w:r w:rsidRPr="00F1590C">
              <w:rPr>
                <w:b/>
                <w:bCs/>
                <w:szCs w:val="24"/>
                <w:lang w:val="es-AR" w:eastAsia="es-AR"/>
              </w:rPr>
              <w:t>MENTE SANA EN CUERPO SANO.</w:t>
            </w:r>
          </w:p>
          <w:p w:rsidR="00404E09" w:rsidRPr="00F1590C" w:rsidRDefault="00404E09" w:rsidP="00404E09">
            <w:pPr>
              <w:numPr>
                <w:ilvl w:val="0"/>
                <w:numId w:val="315"/>
              </w:numPr>
              <w:autoSpaceDE w:val="0"/>
              <w:autoSpaceDN w:val="0"/>
              <w:adjustRightInd w:val="0"/>
              <w:rPr>
                <w:szCs w:val="24"/>
                <w:lang w:val="es-AR" w:eastAsia="es-AR"/>
              </w:rPr>
            </w:pPr>
            <w:r w:rsidRPr="00F1590C">
              <w:rPr>
                <w:szCs w:val="24"/>
                <w:lang w:val="es-AR" w:eastAsia="es-AR"/>
              </w:rPr>
              <w:t>Drogadicción y alcoholismo.</w:t>
            </w:r>
          </w:p>
          <w:p w:rsidR="00404E09" w:rsidRPr="00F1590C" w:rsidRDefault="00404E09" w:rsidP="00404E09">
            <w:pPr>
              <w:numPr>
                <w:ilvl w:val="0"/>
                <w:numId w:val="315"/>
              </w:numPr>
              <w:autoSpaceDE w:val="0"/>
              <w:autoSpaceDN w:val="0"/>
              <w:adjustRightInd w:val="0"/>
              <w:rPr>
                <w:szCs w:val="24"/>
                <w:lang w:val="es-AR" w:eastAsia="es-AR"/>
              </w:rPr>
            </w:pPr>
            <w:r w:rsidRPr="00F1590C">
              <w:rPr>
                <w:szCs w:val="24"/>
                <w:lang w:val="es-AR" w:eastAsia="es-AR"/>
              </w:rPr>
              <w:t>I.T.S.</w:t>
            </w:r>
          </w:p>
          <w:p w:rsidR="00404E09" w:rsidRPr="00F1590C" w:rsidRDefault="00404E09" w:rsidP="00404E09">
            <w:pPr>
              <w:numPr>
                <w:ilvl w:val="0"/>
                <w:numId w:val="315"/>
              </w:numPr>
              <w:autoSpaceDE w:val="0"/>
              <w:autoSpaceDN w:val="0"/>
              <w:adjustRightInd w:val="0"/>
              <w:rPr>
                <w:szCs w:val="24"/>
              </w:rPr>
            </w:pPr>
            <w:r w:rsidRPr="00F1590C">
              <w:rPr>
                <w:szCs w:val="24"/>
                <w:lang w:val="es-AR" w:eastAsia="es-AR"/>
              </w:rPr>
              <w:t>Métodos de planificación familiar.</w:t>
            </w:r>
          </w:p>
          <w:p w:rsidR="00404E09" w:rsidRPr="00F1590C" w:rsidRDefault="00404E09" w:rsidP="003320A4">
            <w:pPr>
              <w:spacing w:after="0" w:line="240" w:lineRule="auto"/>
              <w:rPr>
                <w:b/>
                <w:szCs w:val="24"/>
              </w:rPr>
            </w:pPr>
            <w:r w:rsidRPr="00F1590C">
              <w:rPr>
                <w:b/>
                <w:szCs w:val="24"/>
              </w:rPr>
              <w:t>SABERES ESTRATÉGICOS:</w:t>
            </w:r>
          </w:p>
          <w:p w:rsidR="00404E09" w:rsidRPr="00F1590C" w:rsidRDefault="00404E09" w:rsidP="003320A4">
            <w:pPr>
              <w:spacing w:after="0" w:line="240" w:lineRule="auto"/>
              <w:rPr>
                <w:b/>
                <w:szCs w:val="24"/>
              </w:rPr>
            </w:pPr>
          </w:p>
          <w:p w:rsidR="00404E09" w:rsidRPr="00F1590C" w:rsidRDefault="00404E09" w:rsidP="003320A4">
            <w:pPr>
              <w:autoSpaceDE w:val="0"/>
              <w:autoSpaceDN w:val="0"/>
              <w:adjustRightInd w:val="0"/>
              <w:rPr>
                <w:szCs w:val="24"/>
                <w:lang w:val="es-AR" w:eastAsia="es-AR"/>
              </w:rPr>
            </w:pPr>
            <w:r w:rsidRPr="00F1590C">
              <w:rPr>
                <w:szCs w:val="24"/>
              </w:rPr>
              <w:t xml:space="preserve">- Explica sobre la </w:t>
            </w:r>
            <w:r w:rsidRPr="00F1590C">
              <w:rPr>
                <w:szCs w:val="24"/>
                <w:lang w:val="es-AR" w:eastAsia="es-AR"/>
              </w:rPr>
              <w:t>Drogadicción y alcoholismo, I.T.S.</w:t>
            </w:r>
          </w:p>
          <w:p w:rsidR="00404E09" w:rsidRPr="00F1590C" w:rsidRDefault="00404E09" w:rsidP="003320A4">
            <w:pPr>
              <w:autoSpaceDE w:val="0"/>
              <w:autoSpaceDN w:val="0"/>
              <w:adjustRightInd w:val="0"/>
              <w:rPr>
                <w:szCs w:val="24"/>
              </w:rPr>
            </w:pPr>
            <w:r w:rsidRPr="00F1590C">
              <w:rPr>
                <w:color w:val="000000"/>
                <w:szCs w:val="24"/>
              </w:rPr>
              <w:t xml:space="preserve">- Expone sobre los </w:t>
            </w:r>
            <w:r w:rsidRPr="00F1590C">
              <w:rPr>
                <w:szCs w:val="24"/>
                <w:lang w:val="es-AR" w:eastAsia="es-AR"/>
              </w:rPr>
              <w:t>Métodos de planificación familiar.</w:t>
            </w:r>
          </w:p>
          <w:p w:rsidR="00404E09" w:rsidRPr="00F1590C" w:rsidRDefault="00404E09" w:rsidP="003320A4">
            <w:pPr>
              <w:spacing w:after="0" w:line="240" w:lineRule="auto"/>
              <w:rPr>
                <w:b/>
                <w:color w:val="FF0000"/>
                <w:szCs w:val="24"/>
                <w:lang w:val="es-CO"/>
              </w:rPr>
            </w:pPr>
          </w:p>
          <w:p w:rsidR="00404E09" w:rsidRPr="00F1590C" w:rsidRDefault="00404E09" w:rsidP="003320A4">
            <w:pPr>
              <w:rPr>
                <w:b/>
                <w:szCs w:val="24"/>
              </w:rPr>
            </w:pPr>
            <w:r w:rsidRPr="00F1590C">
              <w:rPr>
                <w:b/>
                <w:szCs w:val="24"/>
              </w:rPr>
              <w:lastRenderedPageBreak/>
              <w:t>SABERES ACTITUDINALES:</w:t>
            </w:r>
          </w:p>
          <w:p w:rsidR="00404E09" w:rsidRPr="00F1590C" w:rsidRDefault="00404E09" w:rsidP="003320A4">
            <w:pPr>
              <w:spacing w:after="0" w:line="240" w:lineRule="auto"/>
              <w:rPr>
                <w:color w:val="000000"/>
                <w:szCs w:val="24"/>
              </w:rPr>
            </w:pPr>
            <w:r w:rsidRPr="00F1590C">
              <w:rPr>
                <w:color w:val="000000"/>
                <w:szCs w:val="24"/>
              </w:rPr>
              <w:t>- Pone en juego su creatividad libremente.</w:t>
            </w:r>
          </w:p>
          <w:p w:rsidR="00404E09" w:rsidRPr="00F1590C" w:rsidRDefault="00404E09" w:rsidP="003320A4">
            <w:pPr>
              <w:spacing w:after="0" w:line="240" w:lineRule="auto"/>
              <w:rPr>
                <w:color w:val="000000"/>
                <w:szCs w:val="24"/>
              </w:rPr>
            </w:pPr>
            <w:r w:rsidRPr="00F1590C">
              <w:rPr>
                <w:color w:val="000000"/>
                <w:szCs w:val="24"/>
              </w:rPr>
              <w:t>- Valora los trabajos de sus compañeros.</w:t>
            </w:r>
          </w:p>
          <w:p w:rsidR="00404E09" w:rsidRPr="00F1590C" w:rsidRDefault="00404E09" w:rsidP="003320A4">
            <w:pPr>
              <w:autoSpaceDE w:val="0"/>
              <w:autoSpaceDN w:val="0"/>
              <w:adjustRightInd w:val="0"/>
              <w:rPr>
                <w:szCs w:val="24"/>
              </w:rPr>
            </w:pPr>
            <w:r w:rsidRPr="00F1590C">
              <w:rPr>
                <w:color w:val="000000"/>
                <w:szCs w:val="24"/>
              </w:rPr>
              <w:t>- Utiliza los recursos del medio como reciclaje para proyectos de ética y valores.</w:t>
            </w:r>
          </w:p>
        </w:tc>
      </w:tr>
      <w:tr w:rsidR="00404E09" w:rsidRPr="00F1590C" w:rsidTr="003320A4">
        <w:tc>
          <w:tcPr>
            <w:tcW w:w="3510" w:type="dxa"/>
          </w:tcPr>
          <w:p w:rsidR="00404E09" w:rsidRPr="00F1590C" w:rsidRDefault="00404E09" w:rsidP="003320A4">
            <w:pPr>
              <w:spacing w:after="0" w:line="240" w:lineRule="auto"/>
              <w:rPr>
                <w:b/>
                <w:szCs w:val="24"/>
              </w:rPr>
            </w:pPr>
            <w:r w:rsidRPr="00F1590C">
              <w:rPr>
                <w:b/>
                <w:szCs w:val="24"/>
              </w:rPr>
              <w:lastRenderedPageBreak/>
              <w:t>Competencias.</w:t>
            </w:r>
          </w:p>
          <w:p w:rsidR="00404E09" w:rsidRPr="00F1590C" w:rsidRDefault="00404E09" w:rsidP="003320A4">
            <w:pPr>
              <w:spacing w:after="0" w:line="240" w:lineRule="auto"/>
              <w:rPr>
                <w:b/>
                <w:szCs w:val="24"/>
              </w:rPr>
            </w:pPr>
            <w:r w:rsidRPr="00F1590C">
              <w:rPr>
                <w:szCs w:val="24"/>
              </w:rPr>
              <w:t xml:space="preserve"> Se relacionan los procesos y acciones necesarios e indispensables correspondientes a cada competencia, para contribuir y potencializar la formación. Nota no se específica la competencia, sino la acción que se debe planificar y que es propia de la competencia. </w:t>
            </w:r>
          </w:p>
        </w:tc>
        <w:tc>
          <w:tcPr>
            <w:tcW w:w="3119" w:type="dxa"/>
          </w:tcPr>
          <w:p w:rsidR="00404E09" w:rsidRPr="00F1590C" w:rsidRDefault="00404E09" w:rsidP="00404E09">
            <w:pPr>
              <w:pStyle w:val="Subttulo"/>
              <w:numPr>
                <w:ilvl w:val="0"/>
                <w:numId w:val="297"/>
              </w:numPr>
              <w:ind w:left="170"/>
              <w:rPr>
                <w:rFonts w:ascii="Times New Roman" w:hAnsi="Times New Roman"/>
                <w:color w:val="000000"/>
                <w:sz w:val="24"/>
                <w:szCs w:val="24"/>
              </w:rPr>
            </w:pPr>
            <w:r w:rsidRPr="00F1590C">
              <w:rPr>
                <w:rFonts w:ascii="Times New Roman" w:hAnsi="Times New Roman"/>
                <w:color w:val="000000"/>
                <w:sz w:val="24"/>
                <w:szCs w:val="24"/>
              </w:rPr>
              <w:t>Es el conjunto de actividades que se ejecutan con el fin de hacer algún trabajo. Los procedimientos son los procesos por medio de los cuales es posible producir una obra.</w:t>
            </w:r>
          </w:p>
          <w:p w:rsidR="00404E09" w:rsidRPr="00F1590C" w:rsidRDefault="00404E09" w:rsidP="003320A4">
            <w:pPr>
              <w:spacing w:after="0" w:line="240" w:lineRule="auto"/>
              <w:rPr>
                <w:b/>
                <w:color w:val="FFFFFF"/>
                <w:szCs w:val="24"/>
              </w:rPr>
            </w:pPr>
            <w:r w:rsidRPr="00F1590C">
              <w:rPr>
                <w:b/>
                <w:color w:val="FFFFFF"/>
                <w:szCs w:val="24"/>
              </w:rPr>
              <w:t>CONCEPTUALES:</w:t>
            </w:r>
          </w:p>
          <w:p w:rsidR="00404E09" w:rsidRPr="00F1590C" w:rsidRDefault="00404E09" w:rsidP="003320A4">
            <w:pPr>
              <w:spacing w:after="0" w:line="240" w:lineRule="auto"/>
              <w:rPr>
                <w:szCs w:val="24"/>
              </w:rPr>
            </w:pPr>
            <w:r w:rsidRPr="00F1590C">
              <w:rPr>
                <w:color w:val="000000"/>
                <w:szCs w:val="24"/>
              </w:rPr>
              <w:t xml:space="preserve"> De la claridad o confusión que se tenga del </w:t>
            </w:r>
            <w:r w:rsidRPr="00F1590C">
              <w:rPr>
                <w:color w:val="000000"/>
                <w:szCs w:val="24"/>
              </w:rPr>
              <w:lastRenderedPageBreak/>
              <w:t>significado de las palabras o del mensaje de las definiciones depende el procedimiento que se realice y de esto depende que la obra quede bien o mal.</w:t>
            </w:r>
          </w:p>
          <w:p w:rsidR="00404E09" w:rsidRPr="00F1590C" w:rsidRDefault="00404E09" w:rsidP="003320A4">
            <w:pPr>
              <w:spacing w:after="0" w:line="240" w:lineRule="auto"/>
              <w:rPr>
                <w:b/>
                <w:color w:val="FFFFFF"/>
                <w:szCs w:val="24"/>
              </w:rPr>
            </w:pPr>
            <w:r w:rsidRPr="00F1590C">
              <w:rPr>
                <w:b/>
                <w:color w:val="FFFFFF"/>
                <w:szCs w:val="24"/>
              </w:rPr>
              <w:t>CIUDADANAS:</w:t>
            </w:r>
          </w:p>
          <w:p w:rsidR="00404E09" w:rsidRPr="00F1590C" w:rsidRDefault="00404E09" w:rsidP="003320A4">
            <w:pPr>
              <w:spacing w:after="0" w:line="240" w:lineRule="auto"/>
              <w:rPr>
                <w:szCs w:val="24"/>
              </w:rPr>
            </w:pPr>
            <w:r w:rsidRPr="00F1590C">
              <w:rPr>
                <w:szCs w:val="24"/>
              </w:rPr>
              <w:t xml:space="preserve"> </w:t>
            </w:r>
            <w:r w:rsidRPr="00F1590C">
              <w:rPr>
                <w:bCs/>
                <w:szCs w:val="24"/>
              </w:rPr>
              <w:t>Trabajo colaborativo, manejo de relaciones, buena escucha, comunicación asertiva, convivencia.</w:t>
            </w:r>
          </w:p>
        </w:tc>
        <w:tc>
          <w:tcPr>
            <w:tcW w:w="3118" w:type="dxa"/>
          </w:tcPr>
          <w:p w:rsidR="00404E09" w:rsidRPr="00F1590C" w:rsidRDefault="00404E09" w:rsidP="00404E09">
            <w:pPr>
              <w:pStyle w:val="Subttulo"/>
              <w:numPr>
                <w:ilvl w:val="0"/>
                <w:numId w:val="297"/>
              </w:numPr>
              <w:ind w:left="170"/>
              <w:rPr>
                <w:rFonts w:ascii="Times New Roman" w:hAnsi="Times New Roman"/>
                <w:color w:val="000000"/>
                <w:sz w:val="24"/>
                <w:szCs w:val="24"/>
              </w:rPr>
            </w:pPr>
            <w:r w:rsidRPr="00F1590C">
              <w:rPr>
                <w:rFonts w:ascii="Times New Roman" w:hAnsi="Times New Roman"/>
                <w:color w:val="000000"/>
                <w:sz w:val="24"/>
                <w:szCs w:val="24"/>
              </w:rPr>
              <w:lastRenderedPageBreak/>
              <w:t>Es el conjunto de actividades que se ejecutan con el fin de hacer algún trabajo. Los procedimientos son los procesos por medio de los cuales es posible producir una obra.</w:t>
            </w:r>
          </w:p>
          <w:p w:rsidR="00404E09" w:rsidRPr="00F1590C" w:rsidRDefault="00404E09" w:rsidP="003320A4">
            <w:pPr>
              <w:spacing w:after="0" w:line="240" w:lineRule="auto"/>
              <w:rPr>
                <w:b/>
                <w:color w:val="FFFFFF"/>
                <w:szCs w:val="24"/>
              </w:rPr>
            </w:pPr>
            <w:r w:rsidRPr="00F1590C">
              <w:rPr>
                <w:b/>
                <w:color w:val="FFFFFF"/>
                <w:szCs w:val="24"/>
              </w:rPr>
              <w:t>CONCEPTUALES:</w:t>
            </w:r>
          </w:p>
          <w:p w:rsidR="00404E09" w:rsidRPr="00F1590C" w:rsidRDefault="00404E09" w:rsidP="003320A4">
            <w:pPr>
              <w:spacing w:after="0" w:line="240" w:lineRule="auto"/>
              <w:rPr>
                <w:szCs w:val="24"/>
              </w:rPr>
            </w:pPr>
            <w:r w:rsidRPr="00F1590C">
              <w:rPr>
                <w:color w:val="000000"/>
                <w:szCs w:val="24"/>
              </w:rPr>
              <w:t xml:space="preserve"> De la claridad o confusión que se tenga del </w:t>
            </w:r>
            <w:r w:rsidRPr="00F1590C">
              <w:rPr>
                <w:color w:val="000000"/>
                <w:szCs w:val="24"/>
              </w:rPr>
              <w:lastRenderedPageBreak/>
              <w:t>significado de las palabras o del mensaje de las definiciones depende el procedimiento que se realice y de esto depende que la obra quede bien o mal.</w:t>
            </w:r>
          </w:p>
          <w:p w:rsidR="00404E09" w:rsidRPr="00F1590C" w:rsidRDefault="00404E09" w:rsidP="003320A4">
            <w:pPr>
              <w:spacing w:after="0" w:line="240" w:lineRule="auto"/>
              <w:rPr>
                <w:b/>
                <w:color w:val="FFFFFF"/>
                <w:szCs w:val="24"/>
              </w:rPr>
            </w:pPr>
            <w:r w:rsidRPr="00F1590C">
              <w:rPr>
                <w:b/>
                <w:color w:val="FFFFFF"/>
                <w:szCs w:val="24"/>
              </w:rPr>
              <w:t>CIUDADANAS:</w:t>
            </w:r>
          </w:p>
          <w:p w:rsidR="00404E09" w:rsidRPr="00F1590C" w:rsidRDefault="00404E09" w:rsidP="003320A4">
            <w:pPr>
              <w:spacing w:after="0" w:line="240" w:lineRule="auto"/>
              <w:rPr>
                <w:szCs w:val="24"/>
              </w:rPr>
            </w:pPr>
            <w:r w:rsidRPr="00F1590C">
              <w:rPr>
                <w:szCs w:val="24"/>
              </w:rPr>
              <w:t xml:space="preserve"> </w:t>
            </w:r>
            <w:r w:rsidRPr="00F1590C">
              <w:rPr>
                <w:bCs/>
                <w:szCs w:val="24"/>
              </w:rPr>
              <w:t>Trabajo colaborativo, manejo de relaciones, buena escucha, comunicación asertiva, convivencia.</w:t>
            </w:r>
          </w:p>
        </w:tc>
        <w:tc>
          <w:tcPr>
            <w:tcW w:w="3119" w:type="dxa"/>
          </w:tcPr>
          <w:p w:rsidR="00404E09" w:rsidRPr="00F1590C" w:rsidRDefault="00404E09" w:rsidP="00404E09">
            <w:pPr>
              <w:pStyle w:val="Subttulo"/>
              <w:numPr>
                <w:ilvl w:val="0"/>
                <w:numId w:val="297"/>
              </w:numPr>
              <w:ind w:left="170"/>
              <w:rPr>
                <w:rFonts w:ascii="Times New Roman" w:hAnsi="Times New Roman"/>
                <w:color w:val="000000"/>
                <w:sz w:val="24"/>
                <w:szCs w:val="24"/>
              </w:rPr>
            </w:pPr>
            <w:r w:rsidRPr="00F1590C">
              <w:rPr>
                <w:rFonts w:ascii="Times New Roman" w:hAnsi="Times New Roman"/>
                <w:color w:val="000000"/>
                <w:sz w:val="24"/>
                <w:szCs w:val="24"/>
              </w:rPr>
              <w:lastRenderedPageBreak/>
              <w:t>Es el conjunto de actividades que se ejecutan con el fin de hacer algún trabajo. Los procedimientos son los procesos por medio de los cuales es posible producir una obra.</w:t>
            </w:r>
          </w:p>
          <w:p w:rsidR="00404E09" w:rsidRPr="00F1590C" w:rsidRDefault="00404E09" w:rsidP="003320A4">
            <w:pPr>
              <w:spacing w:after="0" w:line="240" w:lineRule="auto"/>
              <w:rPr>
                <w:color w:val="FFFFFF"/>
                <w:szCs w:val="24"/>
              </w:rPr>
            </w:pPr>
            <w:r w:rsidRPr="00F1590C">
              <w:rPr>
                <w:b/>
                <w:color w:val="FFFFFF"/>
                <w:szCs w:val="24"/>
              </w:rPr>
              <w:t>CONCEPTUALES:</w:t>
            </w:r>
            <w:r w:rsidRPr="00F1590C">
              <w:rPr>
                <w:color w:val="FFFFFF"/>
                <w:szCs w:val="24"/>
              </w:rPr>
              <w:t xml:space="preserve"> </w:t>
            </w:r>
          </w:p>
          <w:p w:rsidR="00404E09" w:rsidRPr="00F1590C" w:rsidRDefault="00404E09" w:rsidP="003320A4">
            <w:pPr>
              <w:spacing w:after="0" w:line="240" w:lineRule="auto"/>
              <w:rPr>
                <w:szCs w:val="24"/>
              </w:rPr>
            </w:pPr>
            <w:r w:rsidRPr="00F1590C">
              <w:rPr>
                <w:color w:val="000000"/>
                <w:szCs w:val="24"/>
              </w:rPr>
              <w:t xml:space="preserve">De la claridad o confusión que se tenga del significado de </w:t>
            </w:r>
            <w:r w:rsidRPr="00F1590C">
              <w:rPr>
                <w:color w:val="000000"/>
                <w:szCs w:val="24"/>
              </w:rPr>
              <w:lastRenderedPageBreak/>
              <w:t>las palabras o del mensaje de las definiciones depende el procedimiento que se realice y de esto depende que la obra quede bien o mal.</w:t>
            </w:r>
          </w:p>
          <w:p w:rsidR="00404E09" w:rsidRPr="00F1590C" w:rsidRDefault="00404E09" w:rsidP="003320A4">
            <w:pPr>
              <w:spacing w:after="0" w:line="240" w:lineRule="auto"/>
              <w:rPr>
                <w:b/>
                <w:color w:val="FFFFFF"/>
                <w:szCs w:val="24"/>
              </w:rPr>
            </w:pPr>
            <w:r w:rsidRPr="00F1590C">
              <w:rPr>
                <w:b/>
                <w:color w:val="FFFFFF"/>
                <w:szCs w:val="24"/>
              </w:rPr>
              <w:t>CIUDADANAS:</w:t>
            </w:r>
          </w:p>
          <w:p w:rsidR="00404E09" w:rsidRPr="00F1590C" w:rsidRDefault="00404E09" w:rsidP="003320A4">
            <w:pPr>
              <w:spacing w:after="0" w:line="240" w:lineRule="auto"/>
              <w:rPr>
                <w:szCs w:val="24"/>
              </w:rPr>
            </w:pPr>
            <w:r w:rsidRPr="00F1590C">
              <w:rPr>
                <w:szCs w:val="24"/>
              </w:rPr>
              <w:t xml:space="preserve"> </w:t>
            </w:r>
            <w:r w:rsidRPr="00F1590C">
              <w:rPr>
                <w:bCs/>
                <w:szCs w:val="24"/>
              </w:rPr>
              <w:t>Trabajo colaborativo, manejo de relaciones, buena escucha, comunicación asertiva, convivencia.</w:t>
            </w:r>
          </w:p>
        </w:tc>
        <w:tc>
          <w:tcPr>
            <w:tcW w:w="3260" w:type="dxa"/>
          </w:tcPr>
          <w:p w:rsidR="00404E09" w:rsidRPr="00F1590C" w:rsidRDefault="00404E09" w:rsidP="00404E09">
            <w:pPr>
              <w:pStyle w:val="Subttulo"/>
              <w:numPr>
                <w:ilvl w:val="0"/>
                <w:numId w:val="297"/>
              </w:numPr>
              <w:ind w:left="170"/>
              <w:rPr>
                <w:rFonts w:ascii="Times New Roman" w:hAnsi="Times New Roman"/>
                <w:color w:val="000000"/>
                <w:sz w:val="24"/>
                <w:szCs w:val="24"/>
              </w:rPr>
            </w:pPr>
            <w:r w:rsidRPr="00F1590C">
              <w:rPr>
                <w:rFonts w:ascii="Times New Roman" w:hAnsi="Times New Roman"/>
                <w:color w:val="000000"/>
                <w:sz w:val="24"/>
                <w:szCs w:val="24"/>
              </w:rPr>
              <w:lastRenderedPageBreak/>
              <w:t>Es el conjunto de actividades que se ejecutan con el fin de hacer algún trabajo. Los procedimientos son los procesos por medio de los cuales es posible producir una obra.</w:t>
            </w:r>
          </w:p>
          <w:p w:rsidR="00404E09" w:rsidRPr="00F1590C" w:rsidRDefault="00404E09" w:rsidP="003320A4">
            <w:pPr>
              <w:spacing w:after="0" w:line="240" w:lineRule="auto"/>
              <w:rPr>
                <w:b/>
                <w:color w:val="FFFFFF"/>
                <w:szCs w:val="24"/>
              </w:rPr>
            </w:pPr>
            <w:r w:rsidRPr="00F1590C">
              <w:rPr>
                <w:b/>
                <w:color w:val="FFFFFF"/>
                <w:szCs w:val="24"/>
              </w:rPr>
              <w:t>CONCEPTUALES:</w:t>
            </w:r>
          </w:p>
          <w:p w:rsidR="00404E09" w:rsidRPr="00F1590C" w:rsidRDefault="00404E09" w:rsidP="003320A4">
            <w:pPr>
              <w:spacing w:after="0" w:line="240" w:lineRule="auto"/>
              <w:rPr>
                <w:szCs w:val="24"/>
              </w:rPr>
            </w:pPr>
            <w:r w:rsidRPr="00F1590C">
              <w:rPr>
                <w:color w:val="000000"/>
                <w:szCs w:val="24"/>
              </w:rPr>
              <w:t xml:space="preserve"> De la claridad o confusión que se tenga del significado de </w:t>
            </w:r>
            <w:r w:rsidRPr="00F1590C">
              <w:rPr>
                <w:color w:val="000000"/>
                <w:szCs w:val="24"/>
              </w:rPr>
              <w:lastRenderedPageBreak/>
              <w:t>las palabras o del mensaje de las definiciones depende el procedimiento que se realice y de esto depende que la obra quede bien o mal.</w:t>
            </w:r>
          </w:p>
          <w:p w:rsidR="00404E09" w:rsidRPr="00F1590C" w:rsidRDefault="00404E09" w:rsidP="003320A4">
            <w:pPr>
              <w:spacing w:after="0" w:line="240" w:lineRule="auto"/>
              <w:rPr>
                <w:color w:val="FFFFFF"/>
                <w:szCs w:val="24"/>
              </w:rPr>
            </w:pPr>
            <w:r w:rsidRPr="00F1590C">
              <w:rPr>
                <w:b/>
                <w:color w:val="FFFFFF"/>
                <w:szCs w:val="24"/>
              </w:rPr>
              <w:t>CIUDADANAS:</w:t>
            </w:r>
            <w:r w:rsidRPr="00F1590C">
              <w:rPr>
                <w:color w:val="FFFFFF"/>
                <w:szCs w:val="24"/>
              </w:rPr>
              <w:t xml:space="preserve"> </w:t>
            </w:r>
          </w:p>
          <w:p w:rsidR="00404E09" w:rsidRPr="00F1590C" w:rsidRDefault="00404E09" w:rsidP="003320A4">
            <w:pPr>
              <w:spacing w:after="0" w:line="240" w:lineRule="auto"/>
              <w:rPr>
                <w:szCs w:val="24"/>
              </w:rPr>
            </w:pPr>
            <w:r w:rsidRPr="00F1590C">
              <w:rPr>
                <w:bCs/>
                <w:szCs w:val="24"/>
              </w:rPr>
              <w:t>Trabajo colaborativo, manejo de relaciones, buena escucha, comunicación asertiva, convivencia.</w:t>
            </w:r>
          </w:p>
        </w:tc>
      </w:tr>
      <w:tr w:rsidR="00404E09" w:rsidRPr="00F1590C" w:rsidTr="003320A4">
        <w:tc>
          <w:tcPr>
            <w:tcW w:w="3510" w:type="dxa"/>
          </w:tcPr>
          <w:p w:rsidR="00404E09" w:rsidRPr="00F1590C" w:rsidRDefault="00404E09" w:rsidP="003320A4">
            <w:pPr>
              <w:spacing w:after="0" w:line="240" w:lineRule="auto"/>
              <w:rPr>
                <w:b/>
                <w:szCs w:val="24"/>
              </w:rPr>
            </w:pPr>
            <w:r w:rsidRPr="00F1590C">
              <w:rPr>
                <w:b/>
                <w:szCs w:val="24"/>
              </w:rPr>
              <w:lastRenderedPageBreak/>
              <w:t xml:space="preserve">Principales resultados de desempeño (evidencia). </w:t>
            </w:r>
          </w:p>
          <w:p w:rsidR="00404E09" w:rsidRPr="00F1590C" w:rsidRDefault="00404E09" w:rsidP="003320A4">
            <w:pPr>
              <w:spacing w:after="0" w:line="240" w:lineRule="auto"/>
              <w:rPr>
                <w:szCs w:val="24"/>
              </w:rPr>
            </w:pPr>
            <w:r w:rsidRPr="00F1590C">
              <w:rPr>
                <w:szCs w:val="24"/>
              </w:rPr>
              <w:t xml:space="preserve">Son los productos concretos que deben presentar los estudiantes en cada periodo, evento de clase, semana, semestral. Mínimo se deben establecer dos productos, como, por ejemplo: cartas, mapas mentales, mapas conceptuales, análisis de casos, ejercicios, ensayos, cuentos, novelas, noticias, reportajes, videos, audios, informes, registros, etcétera. </w:t>
            </w:r>
          </w:p>
        </w:tc>
        <w:tc>
          <w:tcPr>
            <w:tcW w:w="3119" w:type="dxa"/>
          </w:tcPr>
          <w:p w:rsidR="00404E09" w:rsidRPr="00F1590C" w:rsidRDefault="00404E09" w:rsidP="003320A4">
            <w:pPr>
              <w:spacing w:after="0" w:line="240" w:lineRule="auto"/>
              <w:rPr>
                <w:color w:val="000000"/>
                <w:szCs w:val="24"/>
              </w:rPr>
            </w:pPr>
            <w:r w:rsidRPr="00F1590C">
              <w:rPr>
                <w:color w:val="FF0000"/>
                <w:szCs w:val="24"/>
              </w:rPr>
              <w:t xml:space="preserve">- </w:t>
            </w:r>
            <w:r w:rsidRPr="00F1590C">
              <w:rPr>
                <w:color w:val="000000"/>
                <w:szCs w:val="24"/>
              </w:rPr>
              <w:t>Maneja las relaciones eficientes.</w:t>
            </w:r>
          </w:p>
          <w:p w:rsidR="00404E09" w:rsidRPr="00F1590C" w:rsidRDefault="00404E09" w:rsidP="003320A4">
            <w:pPr>
              <w:autoSpaceDE w:val="0"/>
              <w:autoSpaceDN w:val="0"/>
              <w:adjustRightInd w:val="0"/>
              <w:rPr>
                <w:szCs w:val="24"/>
                <w:lang w:val="es-AR" w:eastAsia="es-AR"/>
              </w:rPr>
            </w:pPr>
            <w:r w:rsidRPr="00F1590C">
              <w:rPr>
                <w:color w:val="000000"/>
                <w:szCs w:val="24"/>
              </w:rPr>
              <w:t xml:space="preserve">- Reconoce los </w:t>
            </w:r>
            <w:r w:rsidRPr="00F1590C">
              <w:rPr>
                <w:szCs w:val="24"/>
                <w:lang w:val="es-AR" w:eastAsia="es-AR"/>
              </w:rPr>
              <w:t xml:space="preserve">Requisitos para una buena comunicación y el </w:t>
            </w:r>
          </w:p>
          <w:p w:rsidR="00404E09" w:rsidRPr="00F1590C" w:rsidRDefault="00404E09" w:rsidP="003320A4">
            <w:pPr>
              <w:autoSpaceDE w:val="0"/>
              <w:autoSpaceDN w:val="0"/>
              <w:adjustRightInd w:val="0"/>
              <w:rPr>
                <w:szCs w:val="24"/>
              </w:rPr>
            </w:pPr>
            <w:r w:rsidRPr="00F1590C">
              <w:rPr>
                <w:szCs w:val="24"/>
                <w:lang w:val="es-AR" w:eastAsia="es-AR"/>
              </w:rPr>
              <w:t>Respeto y tolerancia en las relaciones familiares.</w:t>
            </w:r>
          </w:p>
          <w:p w:rsidR="00404E09" w:rsidRPr="00F1590C" w:rsidRDefault="00404E09" w:rsidP="003320A4">
            <w:pPr>
              <w:spacing w:after="0" w:line="240" w:lineRule="auto"/>
              <w:rPr>
                <w:b/>
                <w:szCs w:val="24"/>
              </w:rPr>
            </w:pPr>
          </w:p>
          <w:p w:rsidR="00404E09" w:rsidRPr="00F1590C" w:rsidRDefault="00404E09" w:rsidP="003320A4">
            <w:pPr>
              <w:autoSpaceDE w:val="0"/>
              <w:autoSpaceDN w:val="0"/>
              <w:adjustRightInd w:val="0"/>
              <w:rPr>
                <w:szCs w:val="24"/>
              </w:rPr>
            </w:pPr>
          </w:p>
        </w:tc>
        <w:tc>
          <w:tcPr>
            <w:tcW w:w="3118" w:type="dxa"/>
          </w:tcPr>
          <w:p w:rsidR="00404E09" w:rsidRPr="00F1590C" w:rsidRDefault="00404E09" w:rsidP="003320A4">
            <w:pPr>
              <w:autoSpaceDE w:val="0"/>
              <w:autoSpaceDN w:val="0"/>
              <w:adjustRightInd w:val="0"/>
              <w:rPr>
                <w:szCs w:val="24"/>
                <w:lang w:val="es-AR" w:eastAsia="es-AR"/>
              </w:rPr>
            </w:pPr>
            <w:r w:rsidRPr="00F1590C">
              <w:rPr>
                <w:b/>
                <w:color w:val="FF0000"/>
                <w:szCs w:val="24"/>
              </w:rPr>
              <w:t xml:space="preserve">- </w:t>
            </w:r>
            <w:r w:rsidRPr="00F1590C">
              <w:rPr>
                <w:color w:val="000000"/>
                <w:szCs w:val="24"/>
              </w:rPr>
              <w:t xml:space="preserve">Conoce  los </w:t>
            </w:r>
            <w:r w:rsidRPr="00F1590C">
              <w:rPr>
                <w:szCs w:val="24"/>
                <w:lang w:val="es-AR" w:eastAsia="es-AR"/>
              </w:rPr>
              <w:t>Conocimiento de sí mismo.</w:t>
            </w:r>
          </w:p>
          <w:p w:rsidR="00404E09" w:rsidRPr="00F1590C" w:rsidRDefault="00404E09" w:rsidP="003320A4">
            <w:pPr>
              <w:autoSpaceDE w:val="0"/>
              <w:autoSpaceDN w:val="0"/>
              <w:adjustRightInd w:val="0"/>
              <w:rPr>
                <w:szCs w:val="24"/>
              </w:rPr>
            </w:pPr>
            <w:r w:rsidRPr="00F1590C">
              <w:rPr>
                <w:szCs w:val="24"/>
              </w:rPr>
              <w:t>- Reconoce</w:t>
            </w:r>
            <w:r w:rsidRPr="00F1590C">
              <w:rPr>
                <w:color w:val="000000"/>
                <w:szCs w:val="24"/>
              </w:rPr>
              <w:t xml:space="preserve"> sobre  como </w:t>
            </w:r>
            <w:r w:rsidRPr="00F1590C">
              <w:rPr>
                <w:szCs w:val="24"/>
                <w:lang w:val="es-AR" w:eastAsia="es-AR"/>
              </w:rPr>
              <w:t>Te tienes a ti mismo, Tus metas, tus Sueños de triunfo y La autoestima.</w:t>
            </w:r>
          </w:p>
          <w:p w:rsidR="00404E09" w:rsidRPr="00F1590C" w:rsidRDefault="00404E09" w:rsidP="003320A4">
            <w:pPr>
              <w:spacing w:after="0" w:line="240" w:lineRule="auto"/>
              <w:rPr>
                <w:szCs w:val="24"/>
              </w:rPr>
            </w:pPr>
          </w:p>
          <w:p w:rsidR="00404E09" w:rsidRPr="00F1590C" w:rsidRDefault="00404E09" w:rsidP="003320A4">
            <w:pPr>
              <w:autoSpaceDE w:val="0"/>
              <w:autoSpaceDN w:val="0"/>
              <w:adjustRightInd w:val="0"/>
              <w:rPr>
                <w:szCs w:val="24"/>
              </w:rPr>
            </w:pPr>
            <w:r w:rsidRPr="00F1590C">
              <w:rPr>
                <w:color w:val="000000"/>
                <w:szCs w:val="24"/>
              </w:rPr>
              <w:t>.</w:t>
            </w:r>
          </w:p>
        </w:tc>
        <w:tc>
          <w:tcPr>
            <w:tcW w:w="3119" w:type="dxa"/>
          </w:tcPr>
          <w:p w:rsidR="00404E09" w:rsidRPr="00F1590C" w:rsidRDefault="00404E09" w:rsidP="003320A4">
            <w:pPr>
              <w:autoSpaceDE w:val="0"/>
              <w:autoSpaceDN w:val="0"/>
              <w:adjustRightInd w:val="0"/>
              <w:rPr>
                <w:szCs w:val="24"/>
                <w:lang w:val="es-AR" w:eastAsia="es-AR"/>
              </w:rPr>
            </w:pPr>
            <w:r w:rsidRPr="00F1590C">
              <w:rPr>
                <w:color w:val="000000"/>
                <w:szCs w:val="24"/>
              </w:rPr>
              <w:t xml:space="preserve">- Maneja sobre los  </w:t>
            </w:r>
            <w:r w:rsidRPr="00F1590C">
              <w:rPr>
                <w:szCs w:val="24"/>
                <w:lang w:val="es-AR" w:eastAsia="es-AR"/>
              </w:rPr>
              <w:t>Valores para convivir, La reconciliación, la Paz = Perdón = No venganza.</w:t>
            </w:r>
          </w:p>
          <w:p w:rsidR="00404E09" w:rsidRPr="00F1590C" w:rsidRDefault="00404E09" w:rsidP="003320A4">
            <w:pPr>
              <w:autoSpaceDE w:val="0"/>
              <w:autoSpaceDN w:val="0"/>
              <w:adjustRightInd w:val="0"/>
              <w:rPr>
                <w:szCs w:val="24"/>
              </w:rPr>
            </w:pPr>
            <w:r w:rsidRPr="00F1590C">
              <w:rPr>
                <w:szCs w:val="24"/>
              </w:rPr>
              <w:t xml:space="preserve">- Reconoce sobre las </w:t>
            </w:r>
            <w:r w:rsidRPr="00F1590C">
              <w:rPr>
                <w:szCs w:val="24"/>
                <w:lang w:val="es-AR" w:eastAsia="es-AR"/>
              </w:rPr>
              <w:t>Clases de conflictos y</w:t>
            </w:r>
          </w:p>
          <w:p w:rsidR="00404E09" w:rsidRPr="00F1590C" w:rsidRDefault="00404E09" w:rsidP="003320A4">
            <w:pPr>
              <w:autoSpaceDE w:val="0"/>
              <w:autoSpaceDN w:val="0"/>
              <w:adjustRightInd w:val="0"/>
              <w:rPr>
                <w:szCs w:val="24"/>
              </w:rPr>
            </w:pPr>
            <w:r w:rsidRPr="00F1590C">
              <w:rPr>
                <w:szCs w:val="24"/>
                <w:lang w:val="es-AR" w:eastAsia="es-AR"/>
              </w:rPr>
              <w:t>Solución de conflictos.</w:t>
            </w:r>
          </w:p>
          <w:p w:rsidR="00404E09" w:rsidRPr="00F1590C" w:rsidRDefault="00404E09" w:rsidP="003320A4">
            <w:pPr>
              <w:spacing w:after="0" w:line="240" w:lineRule="auto"/>
              <w:rPr>
                <w:szCs w:val="24"/>
                <w:lang w:val="es-CO"/>
              </w:rPr>
            </w:pPr>
          </w:p>
          <w:p w:rsidR="00404E09" w:rsidRPr="00F1590C" w:rsidRDefault="00404E09" w:rsidP="003320A4">
            <w:pPr>
              <w:spacing w:after="0" w:line="240" w:lineRule="auto"/>
              <w:rPr>
                <w:szCs w:val="24"/>
                <w:lang w:val="es-CO"/>
              </w:rPr>
            </w:pPr>
          </w:p>
          <w:p w:rsidR="00404E09" w:rsidRPr="00F1590C" w:rsidRDefault="00404E09" w:rsidP="003320A4">
            <w:pPr>
              <w:autoSpaceDE w:val="0"/>
              <w:autoSpaceDN w:val="0"/>
              <w:adjustRightInd w:val="0"/>
              <w:rPr>
                <w:szCs w:val="24"/>
              </w:rPr>
            </w:pPr>
          </w:p>
        </w:tc>
        <w:tc>
          <w:tcPr>
            <w:tcW w:w="3260" w:type="dxa"/>
          </w:tcPr>
          <w:p w:rsidR="00404E09" w:rsidRPr="00F1590C" w:rsidRDefault="00404E09" w:rsidP="003320A4">
            <w:pPr>
              <w:autoSpaceDE w:val="0"/>
              <w:autoSpaceDN w:val="0"/>
              <w:adjustRightInd w:val="0"/>
              <w:rPr>
                <w:szCs w:val="24"/>
                <w:lang w:val="es-AR" w:eastAsia="es-AR"/>
              </w:rPr>
            </w:pPr>
            <w:r w:rsidRPr="00F1590C">
              <w:rPr>
                <w:szCs w:val="24"/>
              </w:rPr>
              <w:t xml:space="preserve">- Maneja información sobre la </w:t>
            </w:r>
            <w:r w:rsidRPr="00F1590C">
              <w:rPr>
                <w:szCs w:val="24"/>
                <w:lang w:val="es-AR" w:eastAsia="es-AR"/>
              </w:rPr>
              <w:t>Drogadicción y alcoholismo, I.T.S.</w:t>
            </w:r>
          </w:p>
          <w:p w:rsidR="00404E09" w:rsidRPr="00F1590C" w:rsidRDefault="00404E09" w:rsidP="003320A4">
            <w:pPr>
              <w:autoSpaceDE w:val="0"/>
              <w:autoSpaceDN w:val="0"/>
              <w:adjustRightInd w:val="0"/>
              <w:rPr>
                <w:szCs w:val="24"/>
              </w:rPr>
            </w:pPr>
            <w:r w:rsidRPr="00F1590C">
              <w:rPr>
                <w:color w:val="000000"/>
                <w:szCs w:val="24"/>
              </w:rPr>
              <w:t xml:space="preserve">- Conoce los </w:t>
            </w:r>
            <w:r w:rsidRPr="00F1590C">
              <w:rPr>
                <w:szCs w:val="24"/>
                <w:lang w:val="es-AR" w:eastAsia="es-AR"/>
              </w:rPr>
              <w:t>Métodos de planificación familiar.</w:t>
            </w:r>
          </w:p>
          <w:p w:rsidR="00404E09" w:rsidRPr="00F1590C" w:rsidRDefault="00404E09" w:rsidP="003320A4">
            <w:pPr>
              <w:spacing w:after="0" w:line="240" w:lineRule="auto"/>
              <w:rPr>
                <w:b/>
                <w:color w:val="FF0000"/>
                <w:szCs w:val="24"/>
                <w:lang w:val="es-CO"/>
              </w:rPr>
            </w:pPr>
          </w:p>
          <w:p w:rsidR="00404E09" w:rsidRPr="00F1590C" w:rsidRDefault="00404E09" w:rsidP="003320A4">
            <w:pPr>
              <w:spacing w:after="0" w:line="240" w:lineRule="auto"/>
              <w:rPr>
                <w:szCs w:val="24"/>
              </w:rPr>
            </w:pPr>
          </w:p>
        </w:tc>
      </w:tr>
    </w:tbl>
    <w:p w:rsidR="00404E09" w:rsidRPr="00F1590C" w:rsidRDefault="00404E09" w:rsidP="00404E09">
      <w:pPr>
        <w:spacing w:after="0" w:line="240" w:lineRule="auto"/>
        <w:rPr>
          <w:b/>
          <w:szCs w:val="24"/>
          <w:lang w:val="es-ES"/>
        </w:rPr>
      </w:pPr>
      <w:r w:rsidRPr="00F1590C">
        <w:rPr>
          <w:b/>
          <w:szCs w:val="24"/>
          <w:lang w:val="es-ES"/>
        </w:rPr>
        <w:lastRenderedPageBreak/>
        <w:t>RECURSOS Y/O MATERIAL DIDÁCTICO.</w:t>
      </w:r>
    </w:p>
    <w:p w:rsidR="00404E09" w:rsidRPr="00F1590C" w:rsidRDefault="00404E09" w:rsidP="00404E09">
      <w:pPr>
        <w:rPr>
          <w:szCs w:val="24"/>
        </w:rPr>
      </w:pPr>
      <w:r w:rsidRPr="00F1590C">
        <w:rPr>
          <w:szCs w:val="24"/>
        </w:rPr>
        <w:t xml:space="preserve">Tiene que ver con el material que se va a emplear para facilitar el desarrollo de la situación problema como textos, láminas, tableros, marcadores, cuadernos de notas, fotocopias, lápiz, lapicero y otros materiales. </w:t>
      </w:r>
    </w:p>
    <w:p w:rsidR="00404E09" w:rsidRPr="00F1590C" w:rsidRDefault="00404E09" w:rsidP="00404E09">
      <w:pPr>
        <w:rPr>
          <w:szCs w:val="24"/>
        </w:rPr>
      </w:pPr>
    </w:p>
    <w:p w:rsidR="00404E09" w:rsidRPr="00F1590C" w:rsidRDefault="00404E09" w:rsidP="00404E09">
      <w:pPr>
        <w:spacing w:after="0" w:line="240" w:lineRule="auto"/>
        <w:rPr>
          <w:b/>
          <w:szCs w:val="24"/>
          <w:lang w:val="es-ES"/>
        </w:rPr>
      </w:pPr>
      <w:r w:rsidRPr="00F1590C">
        <w:rPr>
          <w:b/>
          <w:szCs w:val="24"/>
          <w:lang w:val="es-ES"/>
        </w:rPr>
        <w:t>INTRUMENTOS DE EVALUACIÓN:</w:t>
      </w:r>
    </w:p>
    <w:p w:rsidR="00404E09" w:rsidRPr="00F1590C" w:rsidRDefault="00404E09" w:rsidP="00404E09">
      <w:pPr>
        <w:spacing w:after="0" w:line="240" w:lineRule="auto"/>
        <w:rPr>
          <w:szCs w:val="24"/>
        </w:rPr>
      </w:pPr>
      <w:r w:rsidRPr="00F1590C">
        <w:rPr>
          <w:szCs w:val="24"/>
        </w:rPr>
        <w:t xml:space="preserve">Para el proceso evaluativo de los estudiantes en el área de Ética y Valores, se realizara como estrategias pedagógicas las siguientes: </w:t>
      </w:r>
    </w:p>
    <w:p w:rsidR="00404E09" w:rsidRPr="00F1590C" w:rsidRDefault="00404E09" w:rsidP="00404E09">
      <w:pPr>
        <w:spacing w:after="0" w:line="240" w:lineRule="auto"/>
        <w:rPr>
          <w:szCs w:val="24"/>
        </w:rPr>
      </w:pPr>
      <w:r w:rsidRPr="00F1590C">
        <w:rPr>
          <w:szCs w:val="24"/>
        </w:rPr>
        <w:t>Trabajos y talleres en clase, Trabajos y talleres en casa, Exposiciones, evaluaciones teórico – prácticas y elaboración de material didáctico.</w:t>
      </w:r>
    </w:p>
    <w:p w:rsidR="00404E09" w:rsidRPr="00F1590C" w:rsidRDefault="00404E09" w:rsidP="00404E09">
      <w:pPr>
        <w:spacing w:after="0" w:line="240" w:lineRule="auto"/>
        <w:rPr>
          <w:szCs w:val="24"/>
        </w:rPr>
      </w:pPr>
    </w:p>
    <w:p w:rsidR="00404E09" w:rsidRPr="00F1590C" w:rsidRDefault="00404E09" w:rsidP="00404E09">
      <w:pPr>
        <w:spacing w:after="0" w:line="240" w:lineRule="auto"/>
        <w:rPr>
          <w:szCs w:val="24"/>
          <w:lang w:val="es-ES"/>
        </w:rPr>
      </w:pPr>
      <w:r w:rsidRPr="00F1590C">
        <w:rPr>
          <w:b/>
          <w:szCs w:val="24"/>
          <w:lang w:val="es-ES"/>
        </w:rPr>
        <w:t>TIPOS DE EVALUACIÓN:</w:t>
      </w:r>
      <w:r w:rsidRPr="00F1590C">
        <w:rPr>
          <w:szCs w:val="24"/>
          <w:lang w:val="es-ES"/>
        </w:rPr>
        <w:t xml:space="preserve"> Autoevaluación, coevaluación y heteroevaluación. </w:t>
      </w:r>
    </w:p>
    <w:p w:rsidR="00404E09" w:rsidRPr="00F1590C" w:rsidRDefault="00404E09" w:rsidP="00404E09">
      <w:pPr>
        <w:spacing w:after="0" w:line="240" w:lineRule="auto"/>
        <w:rPr>
          <w:szCs w:val="24"/>
          <w:lang w:val="es-ES"/>
        </w:rPr>
      </w:pPr>
      <w:r w:rsidRPr="00F1590C">
        <w:rPr>
          <w:szCs w:val="24"/>
          <w:lang w:val="es-ES"/>
        </w:rPr>
        <w:t xml:space="preserve">Dentro del proceso de enseñanza – aprendizaje de los alumnos en el área de Ética y Valores, se utilizaran los siguientes tipos de evaluación: </w:t>
      </w:r>
    </w:p>
    <w:p w:rsidR="00404E09" w:rsidRPr="00F1590C" w:rsidRDefault="00404E09" w:rsidP="00404E09">
      <w:pPr>
        <w:spacing w:after="0" w:line="240" w:lineRule="auto"/>
        <w:rPr>
          <w:szCs w:val="24"/>
          <w:lang w:val="es-ES"/>
        </w:rPr>
      </w:pPr>
      <w:r w:rsidRPr="00F1590C">
        <w:rPr>
          <w:szCs w:val="24"/>
          <w:lang w:val="es-ES"/>
        </w:rPr>
        <w:t>Autoevaluación, coevaluación y heteroevaluación.</w:t>
      </w:r>
    </w:p>
    <w:p w:rsidR="003320A4" w:rsidRPr="00F1590C" w:rsidRDefault="003320A4" w:rsidP="00404E09">
      <w:pPr>
        <w:spacing w:after="0" w:line="240" w:lineRule="auto"/>
        <w:rPr>
          <w:szCs w:val="24"/>
          <w:lang w:val="es-ES"/>
        </w:rPr>
      </w:pPr>
    </w:p>
    <w:p w:rsidR="003320A4" w:rsidRPr="00F1590C" w:rsidRDefault="003320A4" w:rsidP="00404E09">
      <w:pPr>
        <w:spacing w:after="0" w:line="240" w:lineRule="auto"/>
        <w:rPr>
          <w:szCs w:val="24"/>
          <w:lang w:val="es-ES"/>
        </w:rPr>
      </w:pPr>
    </w:p>
    <w:p w:rsidR="003320A4" w:rsidRPr="00F1590C" w:rsidRDefault="003320A4" w:rsidP="003320A4">
      <w:pPr>
        <w:pStyle w:val="Ttulo1"/>
        <w:rPr>
          <w:rFonts w:cs="Times New Roman"/>
          <w:sz w:val="24"/>
          <w:szCs w:val="24"/>
        </w:rPr>
      </w:pPr>
      <w:bookmarkStart w:id="83" w:name="_Toc21115821"/>
      <w:r w:rsidRPr="00F1590C">
        <w:rPr>
          <w:rFonts w:cs="Times New Roman"/>
          <w:sz w:val="24"/>
          <w:szCs w:val="24"/>
        </w:rPr>
        <w:t>ETICA Y VALORES GRADO 9°</w:t>
      </w:r>
      <w:bookmarkEnd w:id="83"/>
    </w:p>
    <w:p w:rsidR="00404E09" w:rsidRPr="00F1590C" w:rsidRDefault="00404E09" w:rsidP="00404E09">
      <w:pPr>
        <w:jc w:val="center"/>
        <w:rPr>
          <w:szCs w:val="24"/>
        </w:rPr>
      </w:pPr>
      <w:r w:rsidRPr="00F1590C">
        <w:rPr>
          <w:b/>
          <w:bCs/>
          <w:szCs w:val="24"/>
        </w:rPr>
        <w:t>PLAN DE AREA DE ETICA Y VALORES</w:t>
      </w:r>
    </w:p>
    <w:p w:rsidR="00404E09" w:rsidRPr="00F1590C" w:rsidRDefault="00404E09" w:rsidP="00404E09">
      <w:pPr>
        <w:rPr>
          <w:b/>
          <w:bCs/>
          <w:szCs w:val="24"/>
        </w:rPr>
      </w:pPr>
      <w:r w:rsidRPr="00F1590C">
        <w:rPr>
          <w:b/>
          <w:bCs/>
          <w:szCs w:val="24"/>
        </w:rPr>
        <w:t>1. GENERALIDADES</w:t>
      </w:r>
    </w:p>
    <w:p w:rsidR="00404E09" w:rsidRPr="00F1590C" w:rsidRDefault="00404E09" w:rsidP="00404E09">
      <w:pPr>
        <w:rPr>
          <w:b/>
          <w:bCs/>
          <w:szCs w:val="24"/>
        </w:rPr>
      </w:pPr>
    </w:p>
    <w:p w:rsidR="00404E09" w:rsidRPr="00F1590C" w:rsidRDefault="00404E09" w:rsidP="00404E09">
      <w:pPr>
        <w:rPr>
          <w:bCs/>
          <w:szCs w:val="24"/>
          <w:u w:val="single"/>
        </w:rPr>
      </w:pPr>
      <w:r w:rsidRPr="00F1590C">
        <w:rPr>
          <w:b/>
          <w:bCs/>
          <w:szCs w:val="24"/>
        </w:rPr>
        <w:t xml:space="preserve">- ESTABLECIMIENTO EDUCATIVO: </w:t>
      </w:r>
      <w:r w:rsidRPr="00F1590C">
        <w:rPr>
          <w:bCs/>
          <w:szCs w:val="24"/>
        </w:rPr>
        <w:t>INSTITUCIÓN EDUCATIVA</w:t>
      </w:r>
      <w:r w:rsidR="003320A4" w:rsidRPr="00F1590C">
        <w:rPr>
          <w:bCs/>
          <w:szCs w:val="24"/>
        </w:rPr>
        <w:t xml:space="preserve"> COSTA RICA</w:t>
      </w:r>
      <w:r w:rsidRPr="00F1590C">
        <w:rPr>
          <w:bCs/>
          <w:szCs w:val="24"/>
        </w:rPr>
        <w:t>.</w:t>
      </w:r>
    </w:p>
    <w:p w:rsidR="00404E09" w:rsidRPr="00F1590C" w:rsidRDefault="00404E09" w:rsidP="00404E09">
      <w:pPr>
        <w:rPr>
          <w:b/>
          <w:bCs/>
          <w:szCs w:val="24"/>
        </w:rPr>
      </w:pPr>
    </w:p>
    <w:p w:rsidR="00404E09" w:rsidRPr="00F1590C" w:rsidRDefault="00404E09" w:rsidP="00404E09">
      <w:pPr>
        <w:spacing w:line="240" w:lineRule="auto"/>
        <w:rPr>
          <w:b/>
          <w:szCs w:val="24"/>
        </w:rPr>
      </w:pPr>
      <w:r w:rsidRPr="00F1590C">
        <w:rPr>
          <w:b/>
          <w:bCs/>
          <w:szCs w:val="24"/>
        </w:rPr>
        <w:t xml:space="preserve">- </w:t>
      </w:r>
      <w:r w:rsidRPr="00F1590C">
        <w:rPr>
          <w:b/>
          <w:szCs w:val="24"/>
        </w:rPr>
        <w:t xml:space="preserve">AREA: </w:t>
      </w:r>
      <w:r w:rsidRPr="00F1590C">
        <w:rPr>
          <w:szCs w:val="24"/>
        </w:rPr>
        <w:t>Educación Ética y Valores Humanos.</w:t>
      </w:r>
      <w:r w:rsidRPr="00F1590C">
        <w:rPr>
          <w:b/>
          <w:szCs w:val="24"/>
        </w:rPr>
        <w:t xml:space="preserve"> ASIGNATURA (s): </w:t>
      </w:r>
      <w:r w:rsidRPr="00F1590C">
        <w:rPr>
          <w:szCs w:val="24"/>
        </w:rPr>
        <w:t>Ética y Valores.</w:t>
      </w:r>
    </w:p>
    <w:p w:rsidR="00404E09" w:rsidRPr="00F1590C" w:rsidRDefault="00404E09" w:rsidP="00404E09">
      <w:pPr>
        <w:spacing w:line="240" w:lineRule="auto"/>
        <w:rPr>
          <w:b/>
          <w:szCs w:val="24"/>
        </w:rPr>
      </w:pPr>
      <w:r w:rsidRPr="00F1590C">
        <w:rPr>
          <w:b/>
          <w:szCs w:val="24"/>
        </w:rPr>
        <w:t xml:space="preserve">- CICLO: </w:t>
      </w:r>
      <w:r w:rsidRPr="00F1590C">
        <w:rPr>
          <w:szCs w:val="24"/>
        </w:rPr>
        <w:t xml:space="preserve">Básica Secundaria. </w:t>
      </w:r>
      <w:r w:rsidRPr="00F1590C">
        <w:rPr>
          <w:b/>
          <w:szCs w:val="24"/>
        </w:rPr>
        <w:t xml:space="preserve">GRADO(s): </w:t>
      </w:r>
      <w:r w:rsidRPr="00F1590C">
        <w:rPr>
          <w:szCs w:val="24"/>
        </w:rPr>
        <w:t>Noveno (9°)</w:t>
      </w:r>
      <w:r w:rsidRPr="00F1590C">
        <w:rPr>
          <w:b/>
          <w:szCs w:val="24"/>
        </w:rPr>
        <w:t xml:space="preserve"> I.H.S: </w:t>
      </w:r>
      <w:r w:rsidRPr="00F1590C">
        <w:rPr>
          <w:szCs w:val="24"/>
        </w:rPr>
        <w:t xml:space="preserve">1 hora </w:t>
      </w:r>
      <w:r w:rsidRPr="00F1590C">
        <w:rPr>
          <w:b/>
          <w:szCs w:val="24"/>
        </w:rPr>
        <w:t xml:space="preserve">AÑO: </w:t>
      </w:r>
      <w:r w:rsidRPr="00F1590C">
        <w:rPr>
          <w:szCs w:val="24"/>
        </w:rPr>
        <w:t>2019.</w:t>
      </w:r>
      <w:r w:rsidRPr="00F1590C">
        <w:rPr>
          <w:b/>
          <w:szCs w:val="24"/>
        </w:rPr>
        <w:t xml:space="preserve">  </w:t>
      </w:r>
    </w:p>
    <w:p w:rsidR="00404E09" w:rsidRPr="00F1590C" w:rsidRDefault="00404E09" w:rsidP="00404E09">
      <w:pPr>
        <w:rPr>
          <w:b/>
          <w:szCs w:val="24"/>
        </w:rPr>
      </w:pPr>
      <w:r w:rsidRPr="00F1590C">
        <w:rPr>
          <w:b/>
          <w:szCs w:val="24"/>
        </w:rPr>
        <w:t xml:space="preserve">- EDUCADOR(es) FORMADOR(es): </w:t>
      </w:r>
    </w:p>
    <w:tbl>
      <w:tblPr>
        <w:tblpPr w:leftFromText="141" w:rightFromText="141" w:vertAnchor="text" w:horzAnchor="margin" w:tblpY="143"/>
        <w:tblW w:w="16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977"/>
        <w:gridCol w:w="2977"/>
        <w:gridCol w:w="3260"/>
        <w:gridCol w:w="3686"/>
      </w:tblGrid>
      <w:tr w:rsidR="00404E09" w:rsidRPr="00F1590C" w:rsidTr="003320A4">
        <w:tc>
          <w:tcPr>
            <w:tcW w:w="3510" w:type="dxa"/>
          </w:tcPr>
          <w:p w:rsidR="00404E09" w:rsidRPr="00F1590C" w:rsidRDefault="00404E09" w:rsidP="003320A4">
            <w:pPr>
              <w:spacing w:after="0" w:line="240" w:lineRule="auto"/>
              <w:rPr>
                <w:b/>
                <w:szCs w:val="24"/>
              </w:rPr>
            </w:pPr>
            <w:r w:rsidRPr="00F1590C">
              <w:rPr>
                <w:b/>
                <w:szCs w:val="24"/>
              </w:rPr>
              <w:t>Metas generales del ciclo</w:t>
            </w:r>
          </w:p>
        </w:tc>
        <w:tc>
          <w:tcPr>
            <w:tcW w:w="12900" w:type="dxa"/>
            <w:gridSpan w:val="4"/>
          </w:tcPr>
          <w:p w:rsidR="00404E09" w:rsidRPr="00F1590C" w:rsidRDefault="00404E09" w:rsidP="003320A4">
            <w:pPr>
              <w:rPr>
                <w:szCs w:val="24"/>
                <w:lang w:val="es-AR"/>
              </w:rPr>
            </w:pPr>
            <w:r w:rsidRPr="00F1590C">
              <w:rPr>
                <w:szCs w:val="24"/>
                <w:lang w:val="es-AR" w:eastAsia="es-AR"/>
              </w:rPr>
              <w:t>Educar para el ejercicio de la libertad responsable, como tarea de una educación que busca el cambio personal, comunitario social, político y religioso.</w:t>
            </w:r>
          </w:p>
        </w:tc>
      </w:tr>
      <w:tr w:rsidR="00404E09" w:rsidRPr="00F1590C" w:rsidTr="003320A4">
        <w:tc>
          <w:tcPr>
            <w:tcW w:w="3510" w:type="dxa"/>
          </w:tcPr>
          <w:p w:rsidR="00404E09" w:rsidRPr="00F1590C" w:rsidRDefault="00404E09" w:rsidP="003320A4">
            <w:pPr>
              <w:spacing w:after="0" w:line="240" w:lineRule="auto"/>
              <w:rPr>
                <w:b/>
                <w:szCs w:val="24"/>
              </w:rPr>
            </w:pPr>
            <w:r w:rsidRPr="00F1590C">
              <w:rPr>
                <w:b/>
                <w:szCs w:val="24"/>
              </w:rPr>
              <w:t>Metas generales del grado</w:t>
            </w:r>
          </w:p>
        </w:tc>
        <w:tc>
          <w:tcPr>
            <w:tcW w:w="12900" w:type="dxa"/>
            <w:gridSpan w:val="4"/>
          </w:tcPr>
          <w:p w:rsidR="00404E09" w:rsidRPr="00F1590C" w:rsidRDefault="00404E09" w:rsidP="00404E09">
            <w:pPr>
              <w:numPr>
                <w:ilvl w:val="0"/>
                <w:numId w:val="296"/>
              </w:numPr>
              <w:spacing w:before="200"/>
              <w:rPr>
                <w:szCs w:val="24"/>
                <w:lang w:val="es-ES_tradnl"/>
              </w:rPr>
            </w:pPr>
            <w:r w:rsidRPr="00F1590C">
              <w:rPr>
                <w:szCs w:val="24"/>
                <w:lang w:val="es-ES_tradnl"/>
              </w:rPr>
              <w:t>Reconocer las fortalezas y debilidades señalando pautas para el crecimiento personal.</w:t>
            </w:r>
          </w:p>
          <w:p w:rsidR="00404E09" w:rsidRPr="00F1590C" w:rsidRDefault="00404E09" w:rsidP="00404E09">
            <w:pPr>
              <w:numPr>
                <w:ilvl w:val="0"/>
                <w:numId w:val="296"/>
              </w:numPr>
              <w:spacing w:before="200"/>
              <w:rPr>
                <w:szCs w:val="24"/>
                <w:lang w:val="es-ES_tradnl"/>
              </w:rPr>
            </w:pPr>
            <w:r w:rsidRPr="00F1590C">
              <w:rPr>
                <w:szCs w:val="24"/>
                <w:lang w:val="es-ES_tradnl"/>
              </w:rPr>
              <w:t>Reconocer que el aseo es una práctica de responsabilidad con el cuerpo.</w:t>
            </w:r>
          </w:p>
          <w:p w:rsidR="00404E09" w:rsidRPr="00F1590C" w:rsidRDefault="00404E09" w:rsidP="00404E09">
            <w:pPr>
              <w:numPr>
                <w:ilvl w:val="0"/>
                <w:numId w:val="296"/>
              </w:numPr>
              <w:spacing w:before="200"/>
              <w:rPr>
                <w:szCs w:val="24"/>
                <w:lang w:val="es-ES_tradnl"/>
              </w:rPr>
            </w:pPr>
            <w:r w:rsidRPr="00F1590C">
              <w:rPr>
                <w:szCs w:val="24"/>
                <w:lang w:val="es-ES_tradnl"/>
              </w:rPr>
              <w:t>Demostrar respeto hacia su condición de niño o niña.</w:t>
            </w:r>
          </w:p>
          <w:p w:rsidR="00404E09" w:rsidRPr="00F1590C" w:rsidRDefault="00404E09" w:rsidP="00404E09">
            <w:pPr>
              <w:numPr>
                <w:ilvl w:val="0"/>
                <w:numId w:val="296"/>
              </w:numPr>
              <w:spacing w:before="200"/>
              <w:rPr>
                <w:szCs w:val="24"/>
                <w:lang w:val="es-ES_tradnl"/>
              </w:rPr>
            </w:pPr>
            <w:r w:rsidRPr="00F1590C">
              <w:rPr>
                <w:szCs w:val="24"/>
                <w:lang w:val="es-ES_tradnl"/>
              </w:rPr>
              <w:t>Valorar la importancia de las relaciones interpersonales.</w:t>
            </w:r>
          </w:p>
          <w:p w:rsidR="00404E09" w:rsidRPr="00F1590C" w:rsidRDefault="00404E09" w:rsidP="00404E09">
            <w:pPr>
              <w:numPr>
                <w:ilvl w:val="0"/>
                <w:numId w:val="296"/>
              </w:numPr>
              <w:spacing w:before="200"/>
              <w:rPr>
                <w:szCs w:val="24"/>
                <w:lang w:val="es-ES_tradnl"/>
              </w:rPr>
            </w:pPr>
            <w:r w:rsidRPr="00F1590C">
              <w:rPr>
                <w:szCs w:val="24"/>
                <w:lang w:val="es-ES_tradnl"/>
              </w:rPr>
              <w:t>Identificar la colaboración de cada uno de los miembros de su familia en las labores cotidianas.</w:t>
            </w:r>
          </w:p>
          <w:p w:rsidR="00404E09" w:rsidRPr="00F1590C" w:rsidRDefault="00404E09" w:rsidP="00404E09">
            <w:pPr>
              <w:numPr>
                <w:ilvl w:val="0"/>
                <w:numId w:val="296"/>
              </w:numPr>
              <w:spacing w:before="200"/>
              <w:rPr>
                <w:szCs w:val="24"/>
                <w:lang w:val="es-ES_tradnl"/>
              </w:rPr>
            </w:pPr>
            <w:r w:rsidRPr="00F1590C">
              <w:rPr>
                <w:szCs w:val="24"/>
                <w:lang w:val="es-ES_tradnl"/>
              </w:rPr>
              <w:t>Promover acciones concretas en pro de la convivencia pacífica dentro de la dinámica escolar.</w:t>
            </w:r>
          </w:p>
          <w:p w:rsidR="00404E09" w:rsidRPr="00F1590C" w:rsidRDefault="00404E09" w:rsidP="00404E09">
            <w:pPr>
              <w:numPr>
                <w:ilvl w:val="0"/>
                <w:numId w:val="296"/>
              </w:numPr>
              <w:spacing w:before="200"/>
              <w:rPr>
                <w:szCs w:val="24"/>
              </w:rPr>
            </w:pPr>
            <w:r w:rsidRPr="00F1590C">
              <w:rPr>
                <w:szCs w:val="24"/>
                <w:lang w:val="es-ES_tradnl"/>
              </w:rPr>
              <w:t>Desarrollar actitudes y pensamientos afectivos entre sus compañeros como correctivos colectivos para mantener la convivencia.</w:t>
            </w:r>
          </w:p>
        </w:tc>
      </w:tr>
      <w:tr w:rsidR="00404E09" w:rsidRPr="00F1590C" w:rsidTr="003320A4">
        <w:tc>
          <w:tcPr>
            <w:tcW w:w="3510" w:type="dxa"/>
          </w:tcPr>
          <w:p w:rsidR="00404E09" w:rsidRPr="00F1590C" w:rsidRDefault="00404E09" w:rsidP="003320A4">
            <w:pPr>
              <w:spacing w:after="0" w:line="240" w:lineRule="auto"/>
              <w:rPr>
                <w:b/>
                <w:szCs w:val="24"/>
              </w:rPr>
            </w:pPr>
            <w:r w:rsidRPr="00F1590C">
              <w:rPr>
                <w:b/>
                <w:szCs w:val="24"/>
              </w:rPr>
              <w:lastRenderedPageBreak/>
              <w:t xml:space="preserve">Periodos académicos </w:t>
            </w:r>
          </w:p>
        </w:tc>
        <w:tc>
          <w:tcPr>
            <w:tcW w:w="2977" w:type="dxa"/>
          </w:tcPr>
          <w:p w:rsidR="00404E09" w:rsidRPr="00F1590C" w:rsidRDefault="00404E09" w:rsidP="003320A4">
            <w:pPr>
              <w:spacing w:after="0" w:line="240" w:lineRule="auto"/>
              <w:rPr>
                <w:b/>
                <w:szCs w:val="24"/>
              </w:rPr>
            </w:pPr>
            <w:r w:rsidRPr="00F1590C">
              <w:rPr>
                <w:b/>
                <w:szCs w:val="24"/>
              </w:rPr>
              <w:t>Periodo 1</w:t>
            </w:r>
          </w:p>
        </w:tc>
        <w:tc>
          <w:tcPr>
            <w:tcW w:w="2977" w:type="dxa"/>
          </w:tcPr>
          <w:p w:rsidR="00404E09" w:rsidRPr="00F1590C" w:rsidRDefault="00404E09" w:rsidP="003320A4">
            <w:pPr>
              <w:spacing w:after="0" w:line="240" w:lineRule="auto"/>
              <w:rPr>
                <w:b/>
                <w:szCs w:val="24"/>
              </w:rPr>
            </w:pPr>
            <w:r w:rsidRPr="00F1590C">
              <w:rPr>
                <w:b/>
                <w:szCs w:val="24"/>
              </w:rPr>
              <w:t>Periodo 2</w:t>
            </w:r>
          </w:p>
        </w:tc>
        <w:tc>
          <w:tcPr>
            <w:tcW w:w="3260" w:type="dxa"/>
          </w:tcPr>
          <w:p w:rsidR="00404E09" w:rsidRPr="00F1590C" w:rsidRDefault="00404E09" w:rsidP="003320A4">
            <w:pPr>
              <w:spacing w:after="0" w:line="240" w:lineRule="auto"/>
              <w:rPr>
                <w:b/>
                <w:szCs w:val="24"/>
              </w:rPr>
            </w:pPr>
            <w:r w:rsidRPr="00F1590C">
              <w:rPr>
                <w:b/>
                <w:szCs w:val="24"/>
              </w:rPr>
              <w:t>Periodo 3</w:t>
            </w:r>
          </w:p>
        </w:tc>
        <w:tc>
          <w:tcPr>
            <w:tcW w:w="3686" w:type="dxa"/>
          </w:tcPr>
          <w:p w:rsidR="00404E09" w:rsidRPr="00F1590C" w:rsidRDefault="00404E09" w:rsidP="003320A4">
            <w:pPr>
              <w:spacing w:after="0" w:line="240" w:lineRule="auto"/>
              <w:rPr>
                <w:b/>
                <w:szCs w:val="24"/>
              </w:rPr>
            </w:pPr>
            <w:r w:rsidRPr="00F1590C">
              <w:rPr>
                <w:b/>
                <w:szCs w:val="24"/>
              </w:rPr>
              <w:t>Periodo 4</w:t>
            </w:r>
          </w:p>
        </w:tc>
      </w:tr>
      <w:tr w:rsidR="00404E09" w:rsidRPr="00F1590C" w:rsidTr="003320A4">
        <w:trPr>
          <w:trHeight w:val="70"/>
        </w:trPr>
        <w:tc>
          <w:tcPr>
            <w:tcW w:w="3510" w:type="dxa"/>
          </w:tcPr>
          <w:p w:rsidR="00404E09" w:rsidRPr="00F1590C" w:rsidRDefault="00404E09" w:rsidP="003320A4">
            <w:pPr>
              <w:spacing w:after="0" w:line="240" w:lineRule="auto"/>
              <w:rPr>
                <w:b/>
                <w:szCs w:val="24"/>
              </w:rPr>
            </w:pPr>
            <w:r w:rsidRPr="00F1590C">
              <w:rPr>
                <w:b/>
                <w:szCs w:val="24"/>
              </w:rPr>
              <w:t xml:space="preserve">Estándares Básicos de competencia, y Derechos Básicos de Aprendizaje </w:t>
            </w:r>
          </w:p>
          <w:p w:rsidR="00404E09" w:rsidRPr="00F1590C" w:rsidRDefault="00404E09" w:rsidP="003320A4">
            <w:pPr>
              <w:spacing w:after="0" w:line="240" w:lineRule="auto"/>
              <w:rPr>
                <w:szCs w:val="24"/>
              </w:rPr>
            </w:pPr>
            <w:r w:rsidRPr="00F1590C">
              <w:rPr>
                <w:szCs w:val="24"/>
              </w:rPr>
              <w:t>Se escribe el (los) estándar(es) y el (los) DBA, que se van a desarrollar en el periodo, previa organización o secuenciación por afinidad intra-área e inter-área.</w:t>
            </w:r>
          </w:p>
        </w:tc>
        <w:tc>
          <w:tcPr>
            <w:tcW w:w="2977" w:type="dxa"/>
          </w:tcPr>
          <w:p w:rsidR="00404E09" w:rsidRPr="00F1590C" w:rsidRDefault="00404E09" w:rsidP="003320A4">
            <w:pPr>
              <w:autoSpaceDE w:val="0"/>
              <w:autoSpaceDN w:val="0"/>
              <w:adjustRightInd w:val="0"/>
              <w:rPr>
                <w:szCs w:val="24"/>
              </w:rPr>
            </w:pPr>
            <w:r w:rsidRPr="00F1590C">
              <w:rPr>
                <w:szCs w:val="24"/>
                <w:lang w:val="es-AR" w:eastAsia="es-AR"/>
              </w:rPr>
              <w:t>Valorará su ser y lo proyectará bajo principios de respeto y libertad.</w:t>
            </w:r>
          </w:p>
        </w:tc>
        <w:tc>
          <w:tcPr>
            <w:tcW w:w="2977" w:type="dxa"/>
          </w:tcPr>
          <w:p w:rsidR="00404E09" w:rsidRPr="00F1590C" w:rsidRDefault="00404E09" w:rsidP="003320A4">
            <w:pPr>
              <w:autoSpaceDE w:val="0"/>
              <w:autoSpaceDN w:val="0"/>
              <w:adjustRightInd w:val="0"/>
              <w:rPr>
                <w:szCs w:val="24"/>
              </w:rPr>
            </w:pPr>
            <w:r w:rsidRPr="00F1590C">
              <w:rPr>
                <w:szCs w:val="24"/>
                <w:lang w:val="es-AR" w:eastAsia="es-AR"/>
              </w:rPr>
              <w:t>Buscará el mejoramiento personal.</w:t>
            </w:r>
          </w:p>
        </w:tc>
        <w:tc>
          <w:tcPr>
            <w:tcW w:w="3260" w:type="dxa"/>
          </w:tcPr>
          <w:p w:rsidR="00404E09" w:rsidRPr="00F1590C" w:rsidRDefault="00404E09" w:rsidP="003320A4">
            <w:pPr>
              <w:autoSpaceDE w:val="0"/>
              <w:autoSpaceDN w:val="0"/>
              <w:adjustRightInd w:val="0"/>
              <w:rPr>
                <w:szCs w:val="24"/>
              </w:rPr>
            </w:pPr>
            <w:r w:rsidRPr="00F1590C">
              <w:rPr>
                <w:szCs w:val="24"/>
                <w:lang w:val="es-AR" w:eastAsia="es-AR"/>
              </w:rPr>
              <w:t>Facilitará los medios para vivir en un medio tolerante.</w:t>
            </w:r>
          </w:p>
        </w:tc>
        <w:tc>
          <w:tcPr>
            <w:tcW w:w="3686" w:type="dxa"/>
          </w:tcPr>
          <w:p w:rsidR="00404E09" w:rsidRPr="00F1590C" w:rsidRDefault="00404E09" w:rsidP="003320A4">
            <w:pPr>
              <w:autoSpaceDE w:val="0"/>
              <w:autoSpaceDN w:val="0"/>
              <w:adjustRightInd w:val="0"/>
              <w:rPr>
                <w:szCs w:val="24"/>
              </w:rPr>
            </w:pPr>
            <w:r w:rsidRPr="00F1590C">
              <w:rPr>
                <w:szCs w:val="24"/>
                <w:lang w:val="es-AR" w:eastAsia="es-AR"/>
              </w:rPr>
              <w:t>Actuará con responsabilidad frente a situaciones que afecten contra su dignidad.</w:t>
            </w:r>
          </w:p>
        </w:tc>
      </w:tr>
      <w:tr w:rsidR="00404E09" w:rsidRPr="00F1590C" w:rsidTr="003320A4">
        <w:trPr>
          <w:trHeight w:val="422"/>
        </w:trPr>
        <w:tc>
          <w:tcPr>
            <w:tcW w:w="3510" w:type="dxa"/>
          </w:tcPr>
          <w:p w:rsidR="00404E09" w:rsidRPr="00F1590C" w:rsidRDefault="00404E09" w:rsidP="003320A4">
            <w:pPr>
              <w:spacing w:after="0" w:line="240" w:lineRule="auto"/>
              <w:rPr>
                <w:b/>
                <w:szCs w:val="24"/>
              </w:rPr>
            </w:pPr>
            <w:r w:rsidRPr="00F1590C">
              <w:rPr>
                <w:b/>
                <w:szCs w:val="24"/>
              </w:rPr>
              <w:t xml:space="preserve">Principales saberes para resolver problemas del contexto. Conceptos, procedimientos (estrategias metodológicas de aprendizaje) y actitudes). </w:t>
            </w:r>
          </w:p>
          <w:p w:rsidR="00404E09" w:rsidRPr="00F1590C" w:rsidRDefault="00404E09" w:rsidP="003320A4">
            <w:pPr>
              <w:spacing w:after="0" w:line="240" w:lineRule="auto"/>
              <w:rPr>
                <w:szCs w:val="24"/>
              </w:rPr>
            </w:pPr>
            <w:r w:rsidRPr="00F1590C">
              <w:rPr>
                <w:szCs w:val="24"/>
              </w:rPr>
              <w:t xml:space="preserve">Se indican los principales procesos conceptuales (contenidos), procedimentales y actitudinales o axiológico y necesarios para la formación. Es decir, se describen los contenidos, métodos, técnicas, estrategias y actitudes, valores claves. </w:t>
            </w:r>
          </w:p>
        </w:tc>
        <w:tc>
          <w:tcPr>
            <w:tcW w:w="2977" w:type="dxa"/>
          </w:tcPr>
          <w:p w:rsidR="00404E09" w:rsidRPr="00F1590C" w:rsidRDefault="00404E09" w:rsidP="003320A4">
            <w:pPr>
              <w:spacing w:after="0" w:line="240" w:lineRule="auto"/>
              <w:rPr>
                <w:b/>
                <w:szCs w:val="24"/>
              </w:rPr>
            </w:pPr>
            <w:r w:rsidRPr="00F1590C">
              <w:rPr>
                <w:b/>
                <w:szCs w:val="24"/>
              </w:rPr>
              <w:t>SABAERES CONCEPTUALES:</w:t>
            </w:r>
          </w:p>
          <w:p w:rsidR="00404E09" w:rsidRPr="00F1590C" w:rsidRDefault="00404E09" w:rsidP="003320A4">
            <w:pPr>
              <w:autoSpaceDE w:val="0"/>
              <w:autoSpaceDN w:val="0"/>
              <w:adjustRightInd w:val="0"/>
              <w:rPr>
                <w:b/>
                <w:bCs/>
                <w:szCs w:val="24"/>
                <w:lang w:val="es-AR" w:eastAsia="es-AR"/>
              </w:rPr>
            </w:pPr>
          </w:p>
          <w:p w:rsidR="00404E09" w:rsidRPr="00F1590C" w:rsidRDefault="00404E09" w:rsidP="003320A4">
            <w:pPr>
              <w:autoSpaceDE w:val="0"/>
              <w:autoSpaceDN w:val="0"/>
              <w:adjustRightInd w:val="0"/>
              <w:rPr>
                <w:b/>
                <w:bCs/>
                <w:szCs w:val="24"/>
                <w:lang w:val="es-AR" w:eastAsia="es-AR"/>
              </w:rPr>
            </w:pPr>
            <w:r w:rsidRPr="00F1590C">
              <w:rPr>
                <w:b/>
                <w:bCs/>
                <w:szCs w:val="24"/>
                <w:lang w:val="es-AR" w:eastAsia="es-AR"/>
              </w:rPr>
              <w:t>MIS RECONOZCO.</w:t>
            </w:r>
          </w:p>
          <w:p w:rsidR="00404E09" w:rsidRPr="00F1590C" w:rsidRDefault="00404E09" w:rsidP="00404E09">
            <w:pPr>
              <w:numPr>
                <w:ilvl w:val="0"/>
                <w:numId w:val="316"/>
              </w:numPr>
              <w:autoSpaceDE w:val="0"/>
              <w:autoSpaceDN w:val="0"/>
              <w:adjustRightInd w:val="0"/>
              <w:rPr>
                <w:szCs w:val="24"/>
                <w:lang w:val="es-AR" w:eastAsia="es-AR"/>
              </w:rPr>
            </w:pPr>
            <w:r w:rsidRPr="00F1590C">
              <w:rPr>
                <w:szCs w:val="24"/>
                <w:lang w:val="es-AR" w:eastAsia="es-AR"/>
              </w:rPr>
              <w:t>La conciencia.</w:t>
            </w:r>
          </w:p>
          <w:p w:rsidR="00404E09" w:rsidRPr="00F1590C" w:rsidRDefault="00404E09" w:rsidP="00404E09">
            <w:pPr>
              <w:numPr>
                <w:ilvl w:val="0"/>
                <w:numId w:val="316"/>
              </w:numPr>
              <w:autoSpaceDE w:val="0"/>
              <w:autoSpaceDN w:val="0"/>
              <w:adjustRightInd w:val="0"/>
              <w:rPr>
                <w:szCs w:val="24"/>
                <w:lang w:val="es-AR" w:eastAsia="es-AR"/>
              </w:rPr>
            </w:pPr>
            <w:r w:rsidRPr="00F1590C">
              <w:rPr>
                <w:szCs w:val="24"/>
                <w:lang w:val="es-AR" w:eastAsia="es-AR"/>
              </w:rPr>
              <w:t>Identifico mis debilidades y fortalezas.</w:t>
            </w:r>
          </w:p>
          <w:p w:rsidR="00404E09" w:rsidRPr="00F1590C" w:rsidRDefault="00404E09" w:rsidP="00404E09">
            <w:pPr>
              <w:numPr>
                <w:ilvl w:val="0"/>
                <w:numId w:val="316"/>
              </w:numPr>
              <w:autoSpaceDE w:val="0"/>
              <w:autoSpaceDN w:val="0"/>
              <w:adjustRightInd w:val="0"/>
              <w:rPr>
                <w:szCs w:val="24"/>
                <w:lang w:val="es-AR" w:eastAsia="es-AR"/>
              </w:rPr>
            </w:pPr>
            <w:r w:rsidRPr="00F1590C">
              <w:rPr>
                <w:szCs w:val="24"/>
                <w:lang w:val="es-AR" w:eastAsia="es-AR"/>
              </w:rPr>
              <w:t>El respeto por sí mismo.</w:t>
            </w:r>
          </w:p>
          <w:p w:rsidR="00404E09" w:rsidRPr="00F1590C" w:rsidRDefault="00404E09" w:rsidP="00404E09">
            <w:pPr>
              <w:numPr>
                <w:ilvl w:val="0"/>
                <w:numId w:val="316"/>
              </w:numPr>
              <w:autoSpaceDE w:val="0"/>
              <w:autoSpaceDN w:val="0"/>
              <w:adjustRightInd w:val="0"/>
              <w:rPr>
                <w:szCs w:val="24"/>
                <w:lang w:val="es-AR" w:eastAsia="es-AR"/>
              </w:rPr>
            </w:pPr>
            <w:r w:rsidRPr="00F1590C">
              <w:rPr>
                <w:szCs w:val="24"/>
                <w:lang w:val="es-AR" w:eastAsia="es-AR"/>
              </w:rPr>
              <w:t>El valor de la autoestima.</w:t>
            </w:r>
          </w:p>
          <w:p w:rsidR="00404E09" w:rsidRPr="00F1590C" w:rsidRDefault="00404E09" w:rsidP="00404E09">
            <w:pPr>
              <w:numPr>
                <w:ilvl w:val="0"/>
                <w:numId w:val="316"/>
              </w:numPr>
              <w:autoSpaceDE w:val="0"/>
              <w:autoSpaceDN w:val="0"/>
              <w:adjustRightInd w:val="0"/>
              <w:rPr>
                <w:szCs w:val="24"/>
                <w:lang w:val="es-AR" w:eastAsia="es-AR"/>
              </w:rPr>
            </w:pPr>
            <w:r w:rsidRPr="00F1590C">
              <w:rPr>
                <w:szCs w:val="24"/>
                <w:lang w:val="es-AR" w:eastAsia="es-AR"/>
              </w:rPr>
              <w:lastRenderedPageBreak/>
              <w:t>Transcendencia de mi ser.</w:t>
            </w:r>
          </w:p>
          <w:p w:rsidR="00404E09" w:rsidRPr="00F1590C" w:rsidRDefault="00404E09" w:rsidP="00404E09">
            <w:pPr>
              <w:numPr>
                <w:ilvl w:val="0"/>
                <w:numId w:val="316"/>
              </w:numPr>
              <w:autoSpaceDE w:val="0"/>
              <w:autoSpaceDN w:val="0"/>
              <w:adjustRightInd w:val="0"/>
              <w:rPr>
                <w:szCs w:val="24"/>
              </w:rPr>
            </w:pPr>
            <w:r w:rsidRPr="00F1590C">
              <w:rPr>
                <w:szCs w:val="24"/>
                <w:lang w:val="es-AR" w:eastAsia="es-AR"/>
              </w:rPr>
              <w:t>La libertad</w:t>
            </w:r>
          </w:p>
          <w:p w:rsidR="00404E09" w:rsidRPr="00F1590C" w:rsidRDefault="00404E09" w:rsidP="003320A4">
            <w:pPr>
              <w:autoSpaceDE w:val="0"/>
              <w:autoSpaceDN w:val="0"/>
              <w:adjustRightInd w:val="0"/>
              <w:rPr>
                <w:szCs w:val="24"/>
                <w:lang w:val="es-AR" w:eastAsia="es-AR"/>
              </w:rPr>
            </w:pPr>
          </w:p>
          <w:p w:rsidR="00404E09" w:rsidRPr="00F1590C" w:rsidRDefault="00404E09" w:rsidP="003320A4">
            <w:pPr>
              <w:spacing w:after="0" w:line="240" w:lineRule="auto"/>
              <w:rPr>
                <w:szCs w:val="24"/>
              </w:rPr>
            </w:pPr>
            <w:r w:rsidRPr="00F1590C">
              <w:rPr>
                <w:b/>
                <w:szCs w:val="24"/>
              </w:rPr>
              <w:t>SABERES ESTRATÉGICOS</w:t>
            </w:r>
            <w:r w:rsidRPr="00F1590C">
              <w:rPr>
                <w:szCs w:val="24"/>
              </w:rPr>
              <w:t>:</w:t>
            </w:r>
          </w:p>
          <w:p w:rsidR="00404E09" w:rsidRPr="00F1590C" w:rsidRDefault="00404E09" w:rsidP="003320A4">
            <w:pPr>
              <w:spacing w:after="0" w:line="240" w:lineRule="auto"/>
              <w:rPr>
                <w:szCs w:val="24"/>
              </w:rPr>
            </w:pPr>
          </w:p>
          <w:p w:rsidR="00404E09" w:rsidRPr="00F1590C" w:rsidRDefault="00404E09" w:rsidP="003320A4">
            <w:pPr>
              <w:spacing w:after="0" w:line="240" w:lineRule="auto"/>
              <w:rPr>
                <w:color w:val="000000"/>
                <w:szCs w:val="24"/>
              </w:rPr>
            </w:pPr>
            <w:r w:rsidRPr="00F1590C">
              <w:rPr>
                <w:color w:val="FF0000"/>
                <w:szCs w:val="24"/>
              </w:rPr>
              <w:t xml:space="preserve">- </w:t>
            </w:r>
            <w:r w:rsidRPr="00F1590C">
              <w:rPr>
                <w:color w:val="000000"/>
                <w:szCs w:val="24"/>
              </w:rPr>
              <w:t>Explico sobre la conciencia.</w:t>
            </w:r>
          </w:p>
          <w:p w:rsidR="00404E09" w:rsidRPr="00F1590C" w:rsidRDefault="00404E09" w:rsidP="003320A4">
            <w:pPr>
              <w:spacing w:after="0" w:line="240" w:lineRule="auto"/>
              <w:rPr>
                <w:color w:val="000000"/>
                <w:szCs w:val="24"/>
              </w:rPr>
            </w:pPr>
            <w:r w:rsidRPr="00F1590C">
              <w:rPr>
                <w:color w:val="000000"/>
                <w:szCs w:val="24"/>
              </w:rPr>
              <w:t>- Describo sobre debilidades y fortalezas.</w:t>
            </w:r>
          </w:p>
          <w:p w:rsidR="00404E09" w:rsidRPr="00F1590C" w:rsidRDefault="00404E09" w:rsidP="003320A4">
            <w:pPr>
              <w:autoSpaceDE w:val="0"/>
              <w:autoSpaceDN w:val="0"/>
              <w:adjustRightInd w:val="0"/>
              <w:rPr>
                <w:szCs w:val="24"/>
                <w:lang w:val="es-AR" w:eastAsia="es-AR"/>
              </w:rPr>
            </w:pPr>
            <w:r w:rsidRPr="00F1590C">
              <w:rPr>
                <w:szCs w:val="24"/>
              </w:rPr>
              <w:t xml:space="preserve">- </w:t>
            </w:r>
            <w:r w:rsidRPr="00F1590C">
              <w:rPr>
                <w:color w:val="000000"/>
                <w:szCs w:val="24"/>
              </w:rPr>
              <w:t xml:space="preserve">Lee y aprende sobre </w:t>
            </w:r>
            <w:r w:rsidRPr="00F1590C">
              <w:rPr>
                <w:szCs w:val="24"/>
                <w:lang w:val="es-AR" w:eastAsia="es-AR"/>
              </w:rPr>
              <w:t>El respeto por sí mismo,</w:t>
            </w:r>
          </w:p>
          <w:p w:rsidR="00404E09" w:rsidRPr="00F1590C" w:rsidRDefault="00404E09" w:rsidP="003320A4">
            <w:pPr>
              <w:autoSpaceDE w:val="0"/>
              <w:autoSpaceDN w:val="0"/>
              <w:adjustRightInd w:val="0"/>
              <w:rPr>
                <w:szCs w:val="24"/>
                <w:lang w:val="es-AR" w:eastAsia="es-AR"/>
              </w:rPr>
            </w:pPr>
            <w:r w:rsidRPr="00F1590C">
              <w:rPr>
                <w:szCs w:val="24"/>
                <w:lang w:val="es-AR" w:eastAsia="es-AR"/>
              </w:rPr>
              <w:t>El valor de la autoestima,</w:t>
            </w:r>
          </w:p>
          <w:p w:rsidR="00404E09" w:rsidRPr="00F1590C" w:rsidRDefault="00404E09" w:rsidP="003320A4">
            <w:pPr>
              <w:autoSpaceDE w:val="0"/>
              <w:autoSpaceDN w:val="0"/>
              <w:adjustRightInd w:val="0"/>
              <w:rPr>
                <w:szCs w:val="24"/>
                <w:lang w:val="es-AR" w:eastAsia="es-AR"/>
              </w:rPr>
            </w:pPr>
            <w:r w:rsidRPr="00F1590C">
              <w:rPr>
                <w:szCs w:val="24"/>
                <w:lang w:val="es-AR" w:eastAsia="es-AR"/>
              </w:rPr>
              <w:t>Transcendencia de mi ser y</w:t>
            </w:r>
          </w:p>
          <w:p w:rsidR="00404E09" w:rsidRPr="00F1590C" w:rsidRDefault="00404E09" w:rsidP="003320A4">
            <w:pPr>
              <w:autoSpaceDE w:val="0"/>
              <w:autoSpaceDN w:val="0"/>
              <w:adjustRightInd w:val="0"/>
              <w:rPr>
                <w:szCs w:val="24"/>
              </w:rPr>
            </w:pPr>
            <w:r w:rsidRPr="00F1590C">
              <w:rPr>
                <w:szCs w:val="24"/>
                <w:lang w:val="es-AR" w:eastAsia="es-AR"/>
              </w:rPr>
              <w:t>La libertad</w:t>
            </w:r>
          </w:p>
          <w:p w:rsidR="00404E09" w:rsidRPr="00F1590C" w:rsidRDefault="00404E09" w:rsidP="003320A4">
            <w:pPr>
              <w:spacing w:after="0" w:line="240" w:lineRule="auto"/>
              <w:rPr>
                <w:color w:val="000000"/>
                <w:szCs w:val="24"/>
              </w:rPr>
            </w:pPr>
          </w:p>
          <w:p w:rsidR="00404E09" w:rsidRPr="00F1590C" w:rsidRDefault="00404E09" w:rsidP="003320A4">
            <w:pPr>
              <w:spacing w:after="0" w:line="240" w:lineRule="auto"/>
              <w:rPr>
                <w:b/>
                <w:szCs w:val="24"/>
              </w:rPr>
            </w:pPr>
            <w:r w:rsidRPr="00F1590C">
              <w:rPr>
                <w:b/>
                <w:szCs w:val="24"/>
              </w:rPr>
              <w:t>SABERES ACTITUDINALES:</w:t>
            </w:r>
          </w:p>
          <w:p w:rsidR="00404E09" w:rsidRPr="00F1590C" w:rsidRDefault="00404E09" w:rsidP="003320A4">
            <w:pPr>
              <w:spacing w:after="0" w:line="240" w:lineRule="auto"/>
              <w:rPr>
                <w:b/>
                <w:szCs w:val="24"/>
              </w:rPr>
            </w:pPr>
          </w:p>
          <w:p w:rsidR="00404E09" w:rsidRPr="00F1590C" w:rsidRDefault="00404E09" w:rsidP="003320A4">
            <w:pPr>
              <w:spacing w:after="0" w:line="240" w:lineRule="auto"/>
              <w:rPr>
                <w:color w:val="000000"/>
                <w:szCs w:val="24"/>
              </w:rPr>
            </w:pPr>
            <w:r w:rsidRPr="00F1590C">
              <w:rPr>
                <w:color w:val="000000"/>
                <w:szCs w:val="24"/>
              </w:rPr>
              <w:t xml:space="preserve">- Respetando la opinión de los demás. Ayuda en común.  </w:t>
            </w:r>
          </w:p>
          <w:p w:rsidR="00404E09" w:rsidRPr="00F1590C" w:rsidRDefault="00404E09" w:rsidP="003320A4">
            <w:pPr>
              <w:spacing w:after="0" w:line="240" w:lineRule="auto"/>
              <w:rPr>
                <w:color w:val="000000"/>
                <w:szCs w:val="24"/>
              </w:rPr>
            </w:pPr>
            <w:r w:rsidRPr="00F1590C">
              <w:rPr>
                <w:color w:val="000000"/>
                <w:szCs w:val="24"/>
              </w:rPr>
              <w:t xml:space="preserve">- Colabora con otros. Cuida y valora los libros y textos de la escuela.. </w:t>
            </w:r>
          </w:p>
          <w:p w:rsidR="00404E09" w:rsidRPr="00F1590C" w:rsidRDefault="00404E09" w:rsidP="003320A4">
            <w:pPr>
              <w:autoSpaceDE w:val="0"/>
              <w:autoSpaceDN w:val="0"/>
              <w:adjustRightInd w:val="0"/>
              <w:rPr>
                <w:szCs w:val="24"/>
              </w:rPr>
            </w:pPr>
            <w:r w:rsidRPr="00F1590C">
              <w:rPr>
                <w:color w:val="000000"/>
                <w:szCs w:val="24"/>
              </w:rPr>
              <w:t>- Valora los trabajos realizados.</w:t>
            </w:r>
          </w:p>
        </w:tc>
        <w:tc>
          <w:tcPr>
            <w:tcW w:w="2977" w:type="dxa"/>
          </w:tcPr>
          <w:p w:rsidR="00404E09" w:rsidRPr="00F1590C" w:rsidRDefault="00404E09" w:rsidP="003320A4">
            <w:pPr>
              <w:spacing w:after="0" w:line="240" w:lineRule="auto"/>
              <w:rPr>
                <w:b/>
                <w:szCs w:val="24"/>
              </w:rPr>
            </w:pPr>
            <w:r w:rsidRPr="00F1590C">
              <w:rPr>
                <w:b/>
                <w:szCs w:val="24"/>
              </w:rPr>
              <w:lastRenderedPageBreak/>
              <w:t>SABAERES CONCEPTUALES:</w:t>
            </w:r>
          </w:p>
          <w:p w:rsidR="00404E09" w:rsidRPr="00F1590C" w:rsidRDefault="00404E09" w:rsidP="003320A4">
            <w:pPr>
              <w:autoSpaceDE w:val="0"/>
              <w:autoSpaceDN w:val="0"/>
              <w:adjustRightInd w:val="0"/>
              <w:rPr>
                <w:b/>
                <w:bCs/>
                <w:szCs w:val="24"/>
                <w:lang w:val="es-AR" w:eastAsia="es-AR"/>
              </w:rPr>
            </w:pPr>
          </w:p>
          <w:p w:rsidR="00404E09" w:rsidRPr="00F1590C" w:rsidRDefault="00404E09" w:rsidP="003320A4">
            <w:pPr>
              <w:autoSpaceDE w:val="0"/>
              <w:autoSpaceDN w:val="0"/>
              <w:adjustRightInd w:val="0"/>
              <w:rPr>
                <w:b/>
                <w:bCs/>
                <w:szCs w:val="24"/>
                <w:lang w:val="es-AR" w:eastAsia="es-AR"/>
              </w:rPr>
            </w:pPr>
            <w:r w:rsidRPr="00F1590C">
              <w:rPr>
                <w:b/>
                <w:bCs/>
                <w:szCs w:val="24"/>
                <w:lang w:val="es-AR" w:eastAsia="es-AR"/>
              </w:rPr>
              <w:t>Proyecto de vida.</w:t>
            </w:r>
          </w:p>
          <w:p w:rsidR="00404E09" w:rsidRPr="00F1590C" w:rsidRDefault="00404E09" w:rsidP="00404E09">
            <w:pPr>
              <w:numPr>
                <w:ilvl w:val="0"/>
                <w:numId w:val="317"/>
              </w:numPr>
              <w:autoSpaceDE w:val="0"/>
              <w:autoSpaceDN w:val="0"/>
              <w:adjustRightInd w:val="0"/>
              <w:rPr>
                <w:szCs w:val="24"/>
                <w:lang w:val="es-AR" w:eastAsia="es-AR"/>
              </w:rPr>
            </w:pPr>
            <w:r w:rsidRPr="00F1590C">
              <w:rPr>
                <w:szCs w:val="24"/>
                <w:lang w:val="es-AR" w:eastAsia="es-AR"/>
              </w:rPr>
              <w:t>El ser humano un proyecto.</w:t>
            </w:r>
          </w:p>
          <w:p w:rsidR="00404E09" w:rsidRPr="00F1590C" w:rsidRDefault="00404E09" w:rsidP="00404E09">
            <w:pPr>
              <w:numPr>
                <w:ilvl w:val="0"/>
                <w:numId w:val="317"/>
              </w:numPr>
              <w:autoSpaceDE w:val="0"/>
              <w:autoSpaceDN w:val="0"/>
              <w:adjustRightInd w:val="0"/>
              <w:rPr>
                <w:szCs w:val="24"/>
                <w:lang w:val="es-AR" w:eastAsia="es-AR"/>
              </w:rPr>
            </w:pPr>
            <w:r w:rsidRPr="00F1590C">
              <w:rPr>
                <w:szCs w:val="24"/>
                <w:lang w:val="es-AR" w:eastAsia="es-AR"/>
              </w:rPr>
              <w:t>Defino mis metas para alcanzar la excelencia.</w:t>
            </w:r>
          </w:p>
          <w:p w:rsidR="00404E09" w:rsidRPr="00F1590C" w:rsidRDefault="00404E09" w:rsidP="00404E09">
            <w:pPr>
              <w:numPr>
                <w:ilvl w:val="0"/>
                <w:numId w:val="317"/>
              </w:numPr>
              <w:autoSpaceDE w:val="0"/>
              <w:autoSpaceDN w:val="0"/>
              <w:adjustRightInd w:val="0"/>
              <w:rPr>
                <w:szCs w:val="24"/>
                <w:lang w:val="es-AR" w:eastAsia="es-AR"/>
              </w:rPr>
            </w:pPr>
            <w:r w:rsidRPr="00F1590C">
              <w:rPr>
                <w:szCs w:val="24"/>
                <w:lang w:val="es-AR" w:eastAsia="es-AR"/>
              </w:rPr>
              <w:t>Identifico mis Tendencias profesionales.</w:t>
            </w:r>
          </w:p>
          <w:p w:rsidR="00404E09" w:rsidRPr="00F1590C" w:rsidRDefault="00404E09" w:rsidP="00404E09">
            <w:pPr>
              <w:numPr>
                <w:ilvl w:val="0"/>
                <w:numId w:val="317"/>
              </w:numPr>
              <w:rPr>
                <w:szCs w:val="24"/>
              </w:rPr>
            </w:pPr>
            <w:r w:rsidRPr="00F1590C">
              <w:rPr>
                <w:szCs w:val="24"/>
                <w:lang w:val="es-AR" w:eastAsia="es-AR"/>
              </w:rPr>
              <w:lastRenderedPageBreak/>
              <w:t>Busco la excelencia.</w:t>
            </w:r>
          </w:p>
          <w:p w:rsidR="00404E09" w:rsidRPr="00F1590C" w:rsidRDefault="00404E09" w:rsidP="003320A4">
            <w:pPr>
              <w:ind w:left="360"/>
              <w:rPr>
                <w:szCs w:val="24"/>
              </w:rPr>
            </w:pPr>
          </w:p>
          <w:p w:rsidR="00404E09" w:rsidRPr="00F1590C" w:rsidRDefault="00404E09" w:rsidP="003320A4">
            <w:pPr>
              <w:spacing w:after="0" w:line="240" w:lineRule="auto"/>
              <w:rPr>
                <w:b/>
                <w:szCs w:val="24"/>
              </w:rPr>
            </w:pPr>
            <w:r w:rsidRPr="00F1590C">
              <w:rPr>
                <w:b/>
                <w:szCs w:val="24"/>
              </w:rPr>
              <w:t>SABERES ESTRATÉGICOS:</w:t>
            </w:r>
          </w:p>
          <w:p w:rsidR="00404E09" w:rsidRPr="00F1590C" w:rsidRDefault="00404E09" w:rsidP="003320A4">
            <w:pPr>
              <w:spacing w:after="0" w:line="240" w:lineRule="auto"/>
              <w:rPr>
                <w:b/>
                <w:szCs w:val="24"/>
              </w:rPr>
            </w:pPr>
          </w:p>
          <w:p w:rsidR="00404E09" w:rsidRPr="00F1590C" w:rsidRDefault="00404E09" w:rsidP="003320A4">
            <w:pPr>
              <w:spacing w:after="0" w:line="240" w:lineRule="auto"/>
              <w:rPr>
                <w:color w:val="000000"/>
                <w:szCs w:val="24"/>
              </w:rPr>
            </w:pPr>
            <w:r w:rsidRPr="00F1590C">
              <w:rPr>
                <w:b/>
                <w:color w:val="FF0000"/>
                <w:szCs w:val="24"/>
              </w:rPr>
              <w:t xml:space="preserve">- </w:t>
            </w:r>
            <w:r w:rsidRPr="00F1590C">
              <w:rPr>
                <w:color w:val="000000"/>
                <w:szCs w:val="24"/>
              </w:rPr>
              <w:t>Identifica que el ser humano es un proyecto.</w:t>
            </w:r>
          </w:p>
          <w:p w:rsidR="00404E09" w:rsidRPr="00F1590C" w:rsidRDefault="00404E09" w:rsidP="003320A4">
            <w:pPr>
              <w:autoSpaceDE w:val="0"/>
              <w:autoSpaceDN w:val="0"/>
              <w:adjustRightInd w:val="0"/>
              <w:rPr>
                <w:szCs w:val="24"/>
                <w:lang w:val="es-AR" w:eastAsia="es-AR"/>
              </w:rPr>
            </w:pPr>
            <w:r w:rsidRPr="00F1590C">
              <w:rPr>
                <w:szCs w:val="24"/>
              </w:rPr>
              <w:t>- Explico</w:t>
            </w:r>
            <w:r w:rsidRPr="00F1590C">
              <w:rPr>
                <w:color w:val="000000"/>
                <w:szCs w:val="24"/>
              </w:rPr>
              <w:t xml:space="preserve"> sobre  la </w:t>
            </w:r>
            <w:r w:rsidRPr="00F1590C">
              <w:rPr>
                <w:szCs w:val="24"/>
                <w:lang w:val="es-AR" w:eastAsia="es-AR"/>
              </w:rPr>
              <w:t>Definición de  mis metas para alcanzar la excelencia.</w:t>
            </w:r>
          </w:p>
          <w:p w:rsidR="00404E09" w:rsidRPr="00F1590C" w:rsidRDefault="00404E09" w:rsidP="003320A4">
            <w:pPr>
              <w:autoSpaceDE w:val="0"/>
              <w:autoSpaceDN w:val="0"/>
              <w:adjustRightInd w:val="0"/>
              <w:rPr>
                <w:szCs w:val="24"/>
                <w:lang w:val="es-AR" w:eastAsia="es-AR"/>
              </w:rPr>
            </w:pPr>
            <w:r w:rsidRPr="00F1590C">
              <w:rPr>
                <w:szCs w:val="24"/>
                <w:lang w:val="es-AR" w:eastAsia="es-AR"/>
              </w:rPr>
              <w:t>- Identifico mis Tendencias profesionales.</w:t>
            </w:r>
          </w:p>
          <w:p w:rsidR="00404E09" w:rsidRPr="00F1590C" w:rsidRDefault="00404E09" w:rsidP="003320A4">
            <w:pPr>
              <w:autoSpaceDE w:val="0"/>
              <w:autoSpaceDN w:val="0"/>
              <w:adjustRightInd w:val="0"/>
              <w:rPr>
                <w:szCs w:val="24"/>
                <w:lang w:val="es-AR" w:eastAsia="es-AR"/>
              </w:rPr>
            </w:pPr>
            <w:r w:rsidRPr="00F1590C">
              <w:rPr>
                <w:szCs w:val="24"/>
                <w:lang w:val="es-AR" w:eastAsia="es-AR"/>
              </w:rPr>
              <w:t>- Describo como buscar la excelencia.</w:t>
            </w:r>
          </w:p>
          <w:p w:rsidR="00404E09" w:rsidRPr="00F1590C" w:rsidRDefault="00404E09" w:rsidP="003320A4">
            <w:pPr>
              <w:autoSpaceDE w:val="0"/>
              <w:autoSpaceDN w:val="0"/>
              <w:adjustRightInd w:val="0"/>
              <w:rPr>
                <w:szCs w:val="24"/>
                <w:lang w:val="es-AR" w:eastAsia="es-AR"/>
              </w:rPr>
            </w:pPr>
          </w:p>
          <w:p w:rsidR="00404E09" w:rsidRPr="00F1590C" w:rsidRDefault="00404E09" w:rsidP="003320A4">
            <w:pPr>
              <w:spacing w:after="0" w:line="240" w:lineRule="auto"/>
              <w:rPr>
                <w:b/>
                <w:szCs w:val="24"/>
              </w:rPr>
            </w:pPr>
            <w:r w:rsidRPr="00F1590C">
              <w:rPr>
                <w:b/>
                <w:szCs w:val="24"/>
              </w:rPr>
              <w:t>SABERES ACTITUDINALES:</w:t>
            </w:r>
          </w:p>
          <w:p w:rsidR="00404E09" w:rsidRPr="00F1590C" w:rsidRDefault="00404E09" w:rsidP="003320A4">
            <w:pPr>
              <w:spacing w:after="0" w:line="240" w:lineRule="auto"/>
              <w:rPr>
                <w:b/>
                <w:szCs w:val="24"/>
              </w:rPr>
            </w:pPr>
          </w:p>
          <w:p w:rsidR="00404E09" w:rsidRPr="00F1590C" w:rsidRDefault="00404E09" w:rsidP="003320A4">
            <w:pPr>
              <w:spacing w:after="0" w:line="240" w:lineRule="auto"/>
              <w:rPr>
                <w:color w:val="000000"/>
                <w:szCs w:val="24"/>
              </w:rPr>
            </w:pPr>
            <w:r w:rsidRPr="00F1590C">
              <w:rPr>
                <w:color w:val="000000"/>
                <w:szCs w:val="24"/>
              </w:rPr>
              <w:t>Sigue sugerencias.</w:t>
            </w:r>
          </w:p>
          <w:p w:rsidR="00404E09" w:rsidRPr="00F1590C" w:rsidRDefault="00404E09" w:rsidP="003320A4">
            <w:pPr>
              <w:rPr>
                <w:szCs w:val="24"/>
              </w:rPr>
            </w:pPr>
            <w:r w:rsidRPr="00F1590C">
              <w:rPr>
                <w:color w:val="000000"/>
                <w:szCs w:val="24"/>
              </w:rPr>
              <w:lastRenderedPageBreak/>
              <w:t>Trabaja con orden. Cuida sus materiales. Respeta los acuerdos de trabajo.</w:t>
            </w:r>
          </w:p>
        </w:tc>
        <w:tc>
          <w:tcPr>
            <w:tcW w:w="3260" w:type="dxa"/>
          </w:tcPr>
          <w:p w:rsidR="00404E09" w:rsidRPr="00F1590C" w:rsidRDefault="00404E09" w:rsidP="003320A4">
            <w:pPr>
              <w:spacing w:after="0" w:line="240" w:lineRule="auto"/>
              <w:rPr>
                <w:b/>
                <w:szCs w:val="24"/>
              </w:rPr>
            </w:pPr>
            <w:r w:rsidRPr="00F1590C">
              <w:rPr>
                <w:b/>
                <w:szCs w:val="24"/>
              </w:rPr>
              <w:lastRenderedPageBreak/>
              <w:t>SABAERES CONCEPTUALES:</w:t>
            </w:r>
          </w:p>
          <w:p w:rsidR="00404E09" w:rsidRPr="00F1590C" w:rsidRDefault="00404E09" w:rsidP="003320A4">
            <w:pPr>
              <w:autoSpaceDE w:val="0"/>
              <w:autoSpaceDN w:val="0"/>
              <w:adjustRightInd w:val="0"/>
              <w:rPr>
                <w:b/>
                <w:bCs/>
                <w:szCs w:val="24"/>
                <w:lang w:val="es-AR" w:eastAsia="es-AR"/>
              </w:rPr>
            </w:pPr>
          </w:p>
          <w:p w:rsidR="00404E09" w:rsidRPr="00F1590C" w:rsidRDefault="00404E09" w:rsidP="003320A4">
            <w:pPr>
              <w:autoSpaceDE w:val="0"/>
              <w:autoSpaceDN w:val="0"/>
              <w:adjustRightInd w:val="0"/>
              <w:rPr>
                <w:b/>
                <w:bCs/>
                <w:szCs w:val="24"/>
                <w:lang w:val="es-AR" w:eastAsia="es-AR"/>
              </w:rPr>
            </w:pPr>
            <w:r w:rsidRPr="00F1590C">
              <w:rPr>
                <w:b/>
                <w:bCs/>
                <w:szCs w:val="24"/>
                <w:lang w:val="es-AR" w:eastAsia="es-AR"/>
              </w:rPr>
              <w:t>CONVIVENCIA Y TOLERANCIA.</w:t>
            </w:r>
          </w:p>
          <w:p w:rsidR="00404E09" w:rsidRPr="00F1590C" w:rsidRDefault="00404E09" w:rsidP="00404E09">
            <w:pPr>
              <w:numPr>
                <w:ilvl w:val="0"/>
                <w:numId w:val="318"/>
              </w:numPr>
              <w:autoSpaceDE w:val="0"/>
              <w:autoSpaceDN w:val="0"/>
              <w:adjustRightInd w:val="0"/>
              <w:rPr>
                <w:szCs w:val="24"/>
                <w:lang w:val="es-AR" w:eastAsia="es-AR"/>
              </w:rPr>
            </w:pPr>
            <w:r w:rsidRPr="00F1590C">
              <w:rPr>
                <w:szCs w:val="24"/>
                <w:lang w:val="es-AR" w:eastAsia="es-AR"/>
              </w:rPr>
              <w:t>Actitudes de paz.</w:t>
            </w:r>
          </w:p>
          <w:p w:rsidR="00404E09" w:rsidRPr="00F1590C" w:rsidRDefault="00404E09" w:rsidP="00404E09">
            <w:pPr>
              <w:numPr>
                <w:ilvl w:val="0"/>
                <w:numId w:val="318"/>
              </w:numPr>
              <w:autoSpaceDE w:val="0"/>
              <w:autoSpaceDN w:val="0"/>
              <w:adjustRightInd w:val="0"/>
              <w:rPr>
                <w:szCs w:val="24"/>
                <w:lang w:val="es-AR" w:eastAsia="es-AR"/>
              </w:rPr>
            </w:pPr>
            <w:r w:rsidRPr="00F1590C">
              <w:rPr>
                <w:szCs w:val="24"/>
                <w:lang w:val="es-AR" w:eastAsia="es-AR"/>
              </w:rPr>
              <w:t>Resolución de conflictos.</w:t>
            </w:r>
          </w:p>
          <w:p w:rsidR="00404E09" w:rsidRPr="00F1590C" w:rsidRDefault="00404E09" w:rsidP="00404E09">
            <w:pPr>
              <w:numPr>
                <w:ilvl w:val="0"/>
                <w:numId w:val="318"/>
              </w:numPr>
              <w:autoSpaceDE w:val="0"/>
              <w:autoSpaceDN w:val="0"/>
              <w:adjustRightInd w:val="0"/>
              <w:rPr>
                <w:szCs w:val="24"/>
                <w:lang w:val="es-AR" w:eastAsia="es-AR"/>
              </w:rPr>
            </w:pPr>
            <w:r w:rsidRPr="00F1590C">
              <w:rPr>
                <w:szCs w:val="24"/>
                <w:lang w:val="es-AR" w:eastAsia="es-AR"/>
              </w:rPr>
              <w:t>La fuerza del amor.</w:t>
            </w:r>
          </w:p>
          <w:p w:rsidR="00404E09" w:rsidRPr="00F1590C" w:rsidRDefault="00404E09" w:rsidP="00404E09">
            <w:pPr>
              <w:numPr>
                <w:ilvl w:val="0"/>
                <w:numId w:val="318"/>
              </w:numPr>
              <w:autoSpaceDE w:val="0"/>
              <w:autoSpaceDN w:val="0"/>
              <w:adjustRightInd w:val="0"/>
              <w:rPr>
                <w:szCs w:val="24"/>
              </w:rPr>
            </w:pPr>
            <w:r w:rsidRPr="00F1590C">
              <w:rPr>
                <w:szCs w:val="24"/>
                <w:lang w:val="es-AR" w:eastAsia="es-AR"/>
              </w:rPr>
              <w:t>La tolerancia.</w:t>
            </w:r>
          </w:p>
          <w:p w:rsidR="00404E09" w:rsidRPr="00F1590C" w:rsidRDefault="00404E09" w:rsidP="003320A4">
            <w:pPr>
              <w:spacing w:after="0" w:line="240" w:lineRule="auto"/>
              <w:rPr>
                <w:b/>
                <w:szCs w:val="24"/>
              </w:rPr>
            </w:pPr>
            <w:r w:rsidRPr="00F1590C">
              <w:rPr>
                <w:b/>
                <w:szCs w:val="24"/>
              </w:rPr>
              <w:t>SABERES ESTRATÉGICOS:</w:t>
            </w:r>
          </w:p>
          <w:p w:rsidR="00404E09" w:rsidRPr="00F1590C" w:rsidRDefault="00404E09" w:rsidP="003320A4">
            <w:pPr>
              <w:spacing w:after="0" w:line="240" w:lineRule="auto"/>
              <w:rPr>
                <w:szCs w:val="24"/>
              </w:rPr>
            </w:pPr>
          </w:p>
          <w:p w:rsidR="00404E09" w:rsidRPr="00F1590C" w:rsidRDefault="00404E09" w:rsidP="003320A4">
            <w:pPr>
              <w:autoSpaceDE w:val="0"/>
              <w:autoSpaceDN w:val="0"/>
              <w:adjustRightInd w:val="0"/>
              <w:rPr>
                <w:szCs w:val="24"/>
                <w:lang w:val="es-AR" w:eastAsia="es-AR"/>
              </w:rPr>
            </w:pPr>
            <w:r w:rsidRPr="00F1590C">
              <w:rPr>
                <w:color w:val="000000"/>
                <w:szCs w:val="24"/>
              </w:rPr>
              <w:t xml:space="preserve">- Explica sobre las </w:t>
            </w:r>
            <w:r w:rsidRPr="00F1590C">
              <w:rPr>
                <w:szCs w:val="24"/>
                <w:lang w:val="es-AR" w:eastAsia="es-AR"/>
              </w:rPr>
              <w:t xml:space="preserve">Actitudes de paz y </w:t>
            </w:r>
          </w:p>
          <w:p w:rsidR="00404E09" w:rsidRPr="00F1590C" w:rsidRDefault="00404E09" w:rsidP="003320A4">
            <w:pPr>
              <w:autoSpaceDE w:val="0"/>
              <w:autoSpaceDN w:val="0"/>
              <w:adjustRightInd w:val="0"/>
              <w:rPr>
                <w:szCs w:val="24"/>
                <w:lang w:val="es-AR" w:eastAsia="es-AR"/>
              </w:rPr>
            </w:pPr>
            <w:r w:rsidRPr="00F1590C">
              <w:rPr>
                <w:szCs w:val="24"/>
                <w:lang w:val="es-AR" w:eastAsia="es-AR"/>
              </w:rPr>
              <w:t>Resolución de conflictos.</w:t>
            </w:r>
          </w:p>
          <w:p w:rsidR="00404E09" w:rsidRPr="00F1590C" w:rsidRDefault="00404E09" w:rsidP="003320A4">
            <w:pPr>
              <w:autoSpaceDE w:val="0"/>
              <w:autoSpaceDN w:val="0"/>
              <w:adjustRightInd w:val="0"/>
              <w:rPr>
                <w:szCs w:val="24"/>
              </w:rPr>
            </w:pPr>
            <w:r w:rsidRPr="00F1590C">
              <w:rPr>
                <w:szCs w:val="24"/>
              </w:rPr>
              <w:t xml:space="preserve">- Describe sobre </w:t>
            </w:r>
            <w:r w:rsidRPr="00F1590C">
              <w:rPr>
                <w:szCs w:val="24"/>
                <w:lang w:val="es-AR" w:eastAsia="es-AR"/>
              </w:rPr>
              <w:t>La fuerza del amor y La tolerancia.</w:t>
            </w:r>
          </w:p>
          <w:p w:rsidR="00404E09" w:rsidRPr="00F1590C" w:rsidRDefault="00404E09" w:rsidP="003320A4">
            <w:pPr>
              <w:spacing w:after="0" w:line="240" w:lineRule="auto"/>
              <w:rPr>
                <w:szCs w:val="24"/>
                <w:lang w:val="es-CO"/>
              </w:rPr>
            </w:pPr>
          </w:p>
          <w:p w:rsidR="00404E09" w:rsidRPr="00F1590C" w:rsidRDefault="00404E09" w:rsidP="003320A4">
            <w:pPr>
              <w:spacing w:after="0" w:line="240" w:lineRule="auto"/>
              <w:rPr>
                <w:szCs w:val="24"/>
                <w:lang w:val="es-CO"/>
              </w:rPr>
            </w:pPr>
          </w:p>
          <w:p w:rsidR="00404E09" w:rsidRPr="00F1590C" w:rsidRDefault="00404E09" w:rsidP="003320A4">
            <w:pPr>
              <w:spacing w:after="0" w:line="240" w:lineRule="auto"/>
              <w:rPr>
                <w:b/>
                <w:szCs w:val="24"/>
              </w:rPr>
            </w:pPr>
            <w:r w:rsidRPr="00F1590C">
              <w:rPr>
                <w:b/>
                <w:szCs w:val="24"/>
              </w:rPr>
              <w:t>SABERES ACTITUDINALES:</w:t>
            </w:r>
          </w:p>
          <w:p w:rsidR="00404E09" w:rsidRPr="00F1590C" w:rsidRDefault="00404E09" w:rsidP="003320A4">
            <w:pPr>
              <w:spacing w:after="0" w:line="240" w:lineRule="auto"/>
              <w:rPr>
                <w:b/>
                <w:szCs w:val="24"/>
              </w:rPr>
            </w:pPr>
          </w:p>
          <w:p w:rsidR="00404E09" w:rsidRPr="00F1590C" w:rsidRDefault="00404E09" w:rsidP="003320A4">
            <w:pPr>
              <w:spacing w:after="0" w:line="240" w:lineRule="auto"/>
              <w:rPr>
                <w:color w:val="000000"/>
                <w:szCs w:val="24"/>
              </w:rPr>
            </w:pPr>
            <w:r w:rsidRPr="00F1590C">
              <w:rPr>
                <w:color w:val="000000"/>
                <w:szCs w:val="24"/>
              </w:rPr>
              <w:t>- Es responsable del uso apropiado de sus materiales.</w:t>
            </w:r>
          </w:p>
          <w:p w:rsidR="00404E09" w:rsidRPr="00F1590C" w:rsidRDefault="00404E09" w:rsidP="003320A4">
            <w:pPr>
              <w:spacing w:after="0" w:line="240" w:lineRule="auto"/>
              <w:rPr>
                <w:color w:val="000000"/>
                <w:szCs w:val="24"/>
              </w:rPr>
            </w:pPr>
            <w:r w:rsidRPr="00F1590C">
              <w:rPr>
                <w:color w:val="000000"/>
                <w:szCs w:val="24"/>
              </w:rPr>
              <w:t>- Trabajo colaborativo.</w:t>
            </w:r>
          </w:p>
          <w:p w:rsidR="00404E09" w:rsidRPr="00F1590C" w:rsidRDefault="00404E09" w:rsidP="003320A4">
            <w:pPr>
              <w:autoSpaceDE w:val="0"/>
              <w:autoSpaceDN w:val="0"/>
              <w:adjustRightInd w:val="0"/>
              <w:rPr>
                <w:szCs w:val="24"/>
              </w:rPr>
            </w:pPr>
            <w:r w:rsidRPr="00F1590C">
              <w:rPr>
                <w:color w:val="000000"/>
                <w:szCs w:val="24"/>
              </w:rPr>
              <w:t>Cumple con sus me</w:t>
            </w:r>
          </w:p>
        </w:tc>
        <w:tc>
          <w:tcPr>
            <w:tcW w:w="3686" w:type="dxa"/>
          </w:tcPr>
          <w:p w:rsidR="00404E09" w:rsidRPr="00F1590C" w:rsidRDefault="00404E09" w:rsidP="003320A4">
            <w:pPr>
              <w:spacing w:after="0" w:line="240" w:lineRule="auto"/>
              <w:rPr>
                <w:b/>
                <w:szCs w:val="24"/>
              </w:rPr>
            </w:pPr>
            <w:r w:rsidRPr="00F1590C">
              <w:rPr>
                <w:b/>
                <w:szCs w:val="24"/>
              </w:rPr>
              <w:lastRenderedPageBreak/>
              <w:t>SABAERES CONCEPTUALES:</w:t>
            </w:r>
          </w:p>
          <w:p w:rsidR="00404E09" w:rsidRPr="00F1590C" w:rsidRDefault="00404E09" w:rsidP="003320A4">
            <w:pPr>
              <w:autoSpaceDE w:val="0"/>
              <w:autoSpaceDN w:val="0"/>
              <w:adjustRightInd w:val="0"/>
              <w:rPr>
                <w:b/>
                <w:bCs/>
                <w:szCs w:val="24"/>
                <w:lang w:val="es-AR" w:eastAsia="es-AR"/>
              </w:rPr>
            </w:pPr>
          </w:p>
          <w:p w:rsidR="00404E09" w:rsidRPr="00F1590C" w:rsidRDefault="00404E09" w:rsidP="003320A4">
            <w:pPr>
              <w:autoSpaceDE w:val="0"/>
              <w:autoSpaceDN w:val="0"/>
              <w:adjustRightInd w:val="0"/>
              <w:rPr>
                <w:b/>
                <w:bCs/>
                <w:szCs w:val="24"/>
                <w:lang w:val="es-AR" w:eastAsia="es-AR"/>
              </w:rPr>
            </w:pPr>
            <w:r w:rsidRPr="00F1590C">
              <w:rPr>
                <w:b/>
                <w:bCs/>
                <w:szCs w:val="24"/>
                <w:lang w:val="es-AR" w:eastAsia="es-AR"/>
              </w:rPr>
              <w:t>RESPONSABILIDADES CON MI CUERPO.</w:t>
            </w:r>
          </w:p>
          <w:p w:rsidR="00404E09" w:rsidRPr="00F1590C" w:rsidRDefault="00404E09" w:rsidP="00404E09">
            <w:pPr>
              <w:numPr>
                <w:ilvl w:val="0"/>
                <w:numId w:val="319"/>
              </w:numPr>
              <w:autoSpaceDE w:val="0"/>
              <w:autoSpaceDN w:val="0"/>
              <w:adjustRightInd w:val="0"/>
              <w:rPr>
                <w:szCs w:val="24"/>
                <w:lang w:val="es-AR" w:eastAsia="es-AR"/>
              </w:rPr>
            </w:pPr>
            <w:r w:rsidRPr="00F1590C">
              <w:rPr>
                <w:szCs w:val="24"/>
                <w:lang w:val="es-AR" w:eastAsia="es-AR"/>
              </w:rPr>
              <w:t>Drogas y alcohol.</w:t>
            </w:r>
          </w:p>
          <w:p w:rsidR="00404E09" w:rsidRPr="00F1590C" w:rsidRDefault="00404E09" w:rsidP="00404E09">
            <w:pPr>
              <w:numPr>
                <w:ilvl w:val="0"/>
                <w:numId w:val="319"/>
              </w:numPr>
              <w:autoSpaceDE w:val="0"/>
              <w:autoSpaceDN w:val="0"/>
              <w:adjustRightInd w:val="0"/>
              <w:rPr>
                <w:szCs w:val="24"/>
                <w:lang w:val="es-AR" w:eastAsia="es-AR"/>
              </w:rPr>
            </w:pPr>
            <w:r w:rsidRPr="00F1590C">
              <w:rPr>
                <w:szCs w:val="24"/>
                <w:lang w:val="es-AR" w:eastAsia="es-AR"/>
              </w:rPr>
              <w:t>Métodos de planificación familiar.</w:t>
            </w:r>
          </w:p>
          <w:p w:rsidR="00404E09" w:rsidRPr="00F1590C" w:rsidRDefault="00404E09" w:rsidP="00404E09">
            <w:pPr>
              <w:numPr>
                <w:ilvl w:val="0"/>
                <w:numId w:val="319"/>
              </w:numPr>
              <w:autoSpaceDE w:val="0"/>
              <w:autoSpaceDN w:val="0"/>
              <w:adjustRightInd w:val="0"/>
              <w:rPr>
                <w:szCs w:val="24"/>
              </w:rPr>
            </w:pPr>
            <w:r w:rsidRPr="00F1590C">
              <w:rPr>
                <w:szCs w:val="24"/>
                <w:lang w:val="es-AR" w:eastAsia="es-AR"/>
              </w:rPr>
              <w:t>Embarazos y aborto.</w:t>
            </w:r>
          </w:p>
          <w:p w:rsidR="00404E09" w:rsidRPr="00F1590C" w:rsidRDefault="00404E09" w:rsidP="003320A4">
            <w:pPr>
              <w:spacing w:after="0" w:line="240" w:lineRule="auto"/>
              <w:rPr>
                <w:b/>
                <w:szCs w:val="24"/>
              </w:rPr>
            </w:pPr>
            <w:r w:rsidRPr="00F1590C">
              <w:rPr>
                <w:b/>
                <w:szCs w:val="24"/>
              </w:rPr>
              <w:t>SABERES ESTRATÉGICOS:</w:t>
            </w:r>
          </w:p>
          <w:p w:rsidR="00404E09" w:rsidRPr="00F1590C" w:rsidRDefault="00404E09" w:rsidP="003320A4">
            <w:pPr>
              <w:spacing w:after="0" w:line="240" w:lineRule="auto"/>
              <w:rPr>
                <w:b/>
                <w:szCs w:val="24"/>
              </w:rPr>
            </w:pPr>
          </w:p>
          <w:p w:rsidR="00404E09" w:rsidRPr="00F1590C" w:rsidRDefault="00404E09" w:rsidP="003320A4">
            <w:pPr>
              <w:autoSpaceDE w:val="0"/>
              <w:autoSpaceDN w:val="0"/>
              <w:adjustRightInd w:val="0"/>
              <w:rPr>
                <w:szCs w:val="24"/>
                <w:lang w:val="es-AR" w:eastAsia="es-AR"/>
              </w:rPr>
            </w:pPr>
            <w:r w:rsidRPr="00F1590C">
              <w:rPr>
                <w:szCs w:val="24"/>
              </w:rPr>
              <w:lastRenderedPageBreak/>
              <w:t xml:space="preserve">- Explica sobre </w:t>
            </w:r>
            <w:r w:rsidRPr="00F1590C">
              <w:rPr>
                <w:szCs w:val="24"/>
                <w:lang w:val="es-AR" w:eastAsia="es-AR"/>
              </w:rPr>
              <w:t>Drogas y alcohol.</w:t>
            </w:r>
          </w:p>
          <w:p w:rsidR="00404E09" w:rsidRPr="00F1590C" w:rsidRDefault="00404E09" w:rsidP="003320A4">
            <w:pPr>
              <w:autoSpaceDE w:val="0"/>
              <w:autoSpaceDN w:val="0"/>
              <w:adjustRightInd w:val="0"/>
              <w:rPr>
                <w:szCs w:val="24"/>
                <w:lang w:val="es-AR" w:eastAsia="es-AR"/>
              </w:rPr>
            </w:pPr>
            <w:r w:rsidRPr="00F1590C">
              <w:rPr>
                <w:color w:val="000000"/>
                <w:szCs w:val="24"/>
              </w:rPr>
              <w:t xml:space="preserve">- Describe los  </w:t>
            </w:r>
            <w:r w:rsidRPr="00F1590C">
              <w:rPr>
                <w:szCs w:val="24"/>
                <w:lang w:val="es-AR" w:eastAsia="es-AR"/>
              </w:rPr>
              <w:t>Métodos de planificación familiar y</w:t>
            </w:r>
          </w:p>
          <w:p w:rsidR="00404E09" w:rsidRPr="00F1590C" w:rsidRDefault="00404E09" w:rsidP="003320A4">
            <w:pPr>
              <w:autoSpaceDE w:val="0"/>
              <w:autoSpaceDN w:val="0"/>
              <w:adjustRightInd w:val="0"/>
              <w:rPr>
                <w:szCs w:val="24"/>
              </w:rPr>
            </w:pPr>
            <w:r w:rsidRPr="00F1590C">
              <w:rPr>
                <w:szCs w:val="24"/>
                <w:lang w:val="es-AR" w:eastAsia="es-AR"/>
              </w:rPr>
              <w:t>Embarazos y aborto.</w:t>
            </w:r>
          </w:p>
          <w:p w:rsidR="00404E09" w:rsidRPr="00F1590C" w:rsidRDefault="00404E09" w:rsidP="003320A4">
            <w:pPr>
              <w:spacing w:after="0" w:line="240" w:lineRule="auto"/>
              <w:rPr>
                <w:color w:val="000000"/>
                <w:szCs w:val="24"/>
                <w:lang w:val="es-CO"/>
              </w:rPr>
            </w:pPr>
          </w:p>
          <w:p w:rsidR="00404E09" w:rsidRPr="00F1590C" w:rsidRDefault="00404E09" w:rsidP="003320A4">
            <w:pPr>
              <w:rPr>
                <w:b/>
                <w:szCs w:val="24"/>
              </w:rPr>
            </w:pPr>
            <w:r w:rsidRPr="00F1590C">
              <w:rPr>
                <w:b/>
                <w:szCs w:val="24"/>
              </w:rPr>
              <w:t>SABERES ACTITUDINALES:</w:t>
            </w:r>
          </w:p>
          <w:p w:rsidR="00404E09" w:rsidRPr="00F1590C" w:rsidRDefault="00404E09" w:rsidP="003320A4">
            <w:pPr>
              <w:spacing w:after="0" w:line="240" w:lineRule="auto"/>
              <w:rPr>
                <w:color w:val="000000"/>
                <w:szCs w:val="24"/>
              </w:rPr>
            </w:pPr>
            <w:r w:rsidRPr="00F1590C">
              <w:rPr>
                <w:color w:val="000000"/>
                <w:szCs w:val="24"/>
              </w:rPr>
              <w:t>- Pone en juego su creatividad libremente.</w:t>
            </w:r>
          </w:p>
          <w:p w:rsidR="00404E09" w:rsidRPr="00F1590C" w:rsidRDefault="00404E09" w:rsidP="003320A4">
            <w:pPr>
              <w:spacing w:after="0" w:line="240" w:lineRule="auto"/>
              <w:rPr>
                <w:color w:val="000000"/>
                <w:szCs w:val="24"/>
              </w:rPr>
            </w:pPr>
            <w:r w:rsidRPr="00F1590C">
              <w:rPr>
                <w:color w:val="000000"/>
                <w:szCs w:val="24"/>
              </w:rPr>
              <w:t>- Valora los trabajos de sus compañeros.</w:t>
            </w:r>
          </w:p>
          <w:p w:rsidR="00404E09" w:rsidRPr="00F1590C" w:rsidRDefault="00404E09" w:rsidP="003320A4">
            <w:pPr>
              <w:autoSpaceDE w:val="0"/>
              <w:autoSpaceDN w:val="0"/>
              <w:adjustRightInd w:val="0"/>
              <w:rPr>
                <w:szCs w:val="24"/>
              </w:rPr>
            </w:pPr>
            <w:r w:rsidRPr="00F1590C">
              <w:rPr>
                <w:color w:val="000000"/>
                <w:szCs w:val="24"/>
              </w:rPr>
              <w:t>- Utiliza los recursos del medio como reciclaje para proyectos de ética y valores.</w:t>
            </w:r>
          </w:p>
        </w:tc>
      </w:tr>
      <w:tr w:rsidR="00404E09" w:rsidRPr="00F1590C" w:rsidTr="003320A4">
        <w:tc>
          <w:tcPr>
            <w:tcW w:w="3510" w:type="dxa"/>
          </w:tcPr>
          <w:p w:rsidR="00404E09" w:rsidRPr="00F1590C" w:rsidRDefault="00404E09" w:rsidP="003320A4">
            <w:pPr>
              <w:spacing w:after="0" w:line="240" w:lineRule="auto"/>
              <w:rPr>
                <w:b/>
                <w:szCs w:val="24"/>
              </w:rPr>
            </w:pPr>
            <w:r w:rsidRPr="00F1590C">
              <w:rPr>
                <w:b/>
                <w:szCs w:val="24"/>
              </w:rPr>
              <w:lastRenderedPageBreak/>
              <w:t>Competencias.</w:t>
            </w:r>
          </w:p>
          <w:p w:rsidR="00404E09" w:rsidRPr="00F1590C" w:rsidRDefault="00404E09" w:rsidP="003320A4">
            <w:pPr>
              <w:spacing w:after="0" w:line="240" w:lineRule="auto"/>
              <w:rPr>
                <w:b/>
                <w:szCs w:val="24"/>
              </w:rPr>
            </w:pPr>
            <w:r w:rsidRPr="00F1590C">
              <w:rPr>
                <w:szCs w:val="24"/>
              </w:rPr>
              <w:t xml:space="preserve"> Se relacionan los procesos y acciones necesarios e indispensables correspondientes a cada competencia, para contribuir y potencializar la formación. Nota no se específica la competencia, sino la acción que se debe planificar y que es propia de la competencia. </w:t>
            </w:r>
          </w:p>
        </w:tc>
        <w:tc>
          <w:tcPr>
            <w:tcW w:w="2977" w:type="dxa"/>
          </w:tcPr>
          <w:p w:rsidR="00404E09" w:rsidRPr="00F1590C" w:rsidRDefault="00404E09" w:rsidP="00404E09">
            <w:pPr>
              <w:pStyle w:val="Subttulo"/>
              <w:numPr>
                <w:ilvl w:val="0"/>
                <w:numId w:val="297"/>
              </w:numPr>
              <w:ind w:left="170"/>
              <w:rPr>
                <w:rFonts w:ascii="Times New Roman" w:hAnsi="Times New Roman"/>
                <w:color w:val="000000"/>
                <w:sz w:val="24"/>
                <w:szCs w:val="24"/>
              </w:rPr>
            </w:pPr>
            <w:r w:rsidRPr="00F1590C">
              <w:rPr>
                <w:rFonts w:ascii="Times New Roman" w:hAnsi="Times New Roman"/>
                <w:color w:val="000000"/>
                <w:sz w:val="24"/>
                <w:szCs w:val="24"/>
              </w:rPr>
              <w:t>Es el conjunto de actividades que se ejecutan con el fin de hacer algún trabajo. Los procedimientos son los procesos por medio de los cuales es posible producir una obra.</w:t>
            </w:r>
          </w:p>
          <w:p w:rsidR="00404E09" w:rsidRPr="00F1590C" w:rsidRDefault="00404E09" w:rsidP="003320A4">
            <w:pPr>
              <w:spacing w:after="0" w:line="240" w:lineRule="auto"/>
              <w:rPr>
                <w:b/>
                <w:color w:val="FFFFFF"/>
                <w:szCs w:val="24"/>
              </w:rPr>
            </w:pPr>
            <w:r w:rsidRPr="00F1590C">
              <w:rPr>
                <w:b/>
                <w:color w:val="FFFFFF"/>
                <w:szCs w:val="24"/>
              </w:rPr>
              <w:t>CONCEPTUALES:</w:t>
            </w:r>
          </w:p>
          <w:p w:rsidR="00404E09" w:rsidRPr="00F1590C" w:rsidRDefault="00404E09" w:rsidP="003320A4">
            <w:pPr>
              <w:spacing w:after="0" w:line="240" w:lineRule="auto"/>
              <w:rPr>
                <w:szCs w:val="24"/>
              </w:rPr>
            </w:pPr>
            <w:r w:rsidRPr="00F1590C">
              <w:rPr>
                <w:color w:val="000000"/>
                <w:szCs w:val="24"/>
              </w:rPr>
              <w:t xml:space="preserve"> De la claridad o confusión que se tenga del significado de las palabras o del mensaje de las definiciones depende el </w:t>
            </w:r>
            <w:r w:rsidRPr="00F1590C">
              <w:rPr>
                <w:color w:val="000000"/>
                <w:szCs w:val="24"/>
              </w:rPr>
              <w:lastRenderedPageBreak/>
              <w:t>procedimiento que se realice y de esto depende que la obra quede bien o mal.</w:t>
            </w:r>
          </w:p>
          <w:p w:rsidR="00404E09" w:rsidRPr="00F1590C" w:rsidRDefault="00404E09" w:rsidP="003320A4">
            <w:pPr>
              <w:spacing w:after="0" w:line="240" w:lineRule="auto"/>
              <w:rPr>
                <w:color w:val="FFFFFF"/>
                <w:szCs w:val="24"/>
              </w:rPr>
            </w:pPr>
            <w:r w:rsidRPr="00F1590C">
              <w:rPr>
                <w:b/>
                <w:color w:val="FFFFFF"/>
                <w:szCs w:val="24"/>
              </w:rPr>
              <w:t>CIUDADANAS:</w:t>
            </w:r>
            <w:r w:rsidRPr="00F1590C">
              <w:rPr>
                <w:color w:val="FFFFFF"/>
                <w:szCs w:val="24"/>
              </w:rPr>
              <w:t xml:space="preserve"> </w:t>
            </w:r>
          </w:p>
          <w:p w:rsidR="00404E09" w:rsidRPr="00F1590C" w:rsidRDefault="00404E09" w:rsidP="003320A4">
            <w:pPr>
              <w:spacing w:after="0" w:line="240" w:lineRule="auto"/>
              <w:rPr>
                <w:szCs w:val="24"/>
              </w:rPr>
            </w:pPr>
            <w:r w:rsidRPr="00F1590C">
              <w:rPr>
                <w:bCs/>
                <w:szCs w:val="24"/>
              </w:rPr>
              <w:t>Trabajo colaborativo, manejo de relaciones, buena escucha, comunicación asertiva, convivencia.</w:t>
            </w:r>
          </w:p>
        </w:tc>
        <w:tc>
          <w:tcPr>
            <w:tcW w:w="2977" w:type="dxa"/>
          </w:tcPr>
          <w:p w:rsidR="00404E09" w:rsidRPr="00F1590C" w:rsidRDefault="00404E09" w:rsidP="00404E09">
            <w:pPr>
              <w:pStyle w:val="Subttulo"/>
              <w:numPr>
                <w:ilvl w:val="0"/>
                <w:numId w:val="297"/>
              </w:numPr>
              <w:ind w:left="170"/>
              <w:rPr>
                <w:rFonts w:ascii="Times New Roman" w:hAnsi="Times New Roman"/>
                <w:color w:val="000000"/>
                <w:sz w:val="24"/>
                <w:szCs w:val="24"/>
              </w:rPr>
            </w:pPr>
            <w:r w:rsidRPr="00F1590C">
              <w:rPr>
                <w:rFonts w:ascii="Times New Roman" w:hAnsi="Times New Roman"/>
                <w:color w:val="000000"/>
                <w:sz w:val="24"/>
                <w:szCs w:val="24"/>
              </w:rPr>
              <w:lastRenderedPageBreak/>
              <w:t>Es el conjunto de actividades que se ejecutan con el fin de hacer algún trabajo. Los procedimientos son los procesos por medio de los cuales es posible producir una obra.</w:t>
            </w:r>
          </w:p>
          <w:p w:rsidR="00404E09" w:rsidRPr="00F1590C" w:rsidRDefault="00404E09" w:rsidP="003320A4">
            <w:pPr>
              <w:spacing w:after="0" w:line="240" w:lineRule="auto"/>
              <w:rPr>
                <w:color w:val="FFFFFF"/>
                <w:szCs w:val="24"/>
              </w:rPr>
            </w:pPr>
            <w:r w:rsidRPr="00F1590C">
              <w:rPr>
                <w:b/>
                <w:color w:val="FFFFFF"/>
                <w:szCs w:val="24"/>
              </w:rPr>
              <w:t>CONCEPTUALES:</w:t>
            </w:r>
            <w:r w:rsidRPr="00F1590C">
              <w:rPr>
                <w:color w:val="FFFFFF"/>
                <w:szCs w:val="24"/>
              </w:rPr>
              <w:t xml:space="preserve"> </w:t>
            </w:r>
          </w:p>
          <w:p w:rsidR="00404E09" w:rsidRPr="00F1590C" w:rsidRDefault="00404E09" w:rsidP="003320A4">
            <w:pPr>
              <w:spacing w:after="0" w:line="240" w:lineRule="auto"/>
              <w:rPr>
                <w:szCs w:val="24"/>
              </w:rPr>
            </w:pPr>
            <w:r w:rsidRPr="00F1590C">
              <w:rPr>
                <w:color w:val="000000"/>
                <w:szCs w:val="24"/>
              </w:rPr>
              <w:t xml:space="preserve">De la claridad o confusión que se tenga del significado de las palabras o del mensaje de las definiciones depende el </w:t>
            </w:r>
            <w:r w:rsidRPr="00F1590C">
              <w:rPr>
                <w:color w:val="000000"/>
                <w:szCs w:val="24"/>
              </w:rPr>
              <w:lastRenderedPageBreak/>
              <w:t>procedimiento que se realice y de esto depende que la obra quede bien o mal.</w:t>
            </w:r>
          </w:p>
          <w:p w:rsidR="00404E09" w:rsidRPr="00F1590C" w:rsidRDefault="00404E09" w:rsidP="003320A4">
            <w:pPr>
              <w:spacing w:after="0" w:line="240" w:lineRule="auto"/>
              <w:rPr>
                <w:color w:val="FFFFFF"/>
                <w:szCs w:val="24"/>
              </w:rPr>
            </w:pPr>
            <w:r w:rsidRPr="00F1590C">
              <w:rPr>
                <w:b/>
                <w:color w:val="FFFFFF"/>
                <w:szCs w:val="24"/>
              </w:rPr>
              <w:t>CIUDADANAS:</w:t>
            </w:r>
            <w:r w:rsidRPr="00F1590C">
              <w:rPr>
                <w:color w:val="FFFFFF"/>
                <w:szCs w:val="24"/>
              </w:rPr>
              <w:t xml:space="preserve"> </w:t>
            </w:r>
          </w:p>
          <w:p w:rsidR="00404E09" w:rsidRPr="00F1590C" w:rsidRDefault="00404E09" w:rsidP="003320A4">
            <w:pPr>
              <w:spacing w:after="0" w:line="240" w:lineRule="auto"/>
              <w:rPr>
                <w:szCs w:val="24"/>
              </w:rPr>
            </w:pPr>
            <w:r w:rsidRPr="00F1590C">
              <w:rPr>
                <w:bCs/>
                <w:szCs w:val="24"/>
              </w:rPr>
              <w:t>Trabajo colaborativo, manejo de relaciones, buena escucha, comunicación asertiva, convivencia.</w:t>
            </w:r>
          </w:p>
        </w:tc>
        <w:tc>
          <w:tcPr>
            <w:tcW w:w="3260" w:type="dxa"/>
          </w:tcPr>
          <w:p w:rsidR="00404E09" w:rsidRPr="00F1590C" w:rsidRDefault="00404E09" w:rsidP="00404E09">
            <w:pPr>
              <w:pStyle w:val="Subttulo"/>
              <w:numPr>
                <w:ilvl w:val="0"/>
                <w:numId w:val="297"/>
              </w:numPr>
              <w:ind w:left="170"/>
              <w:rPr>
                <w:rFonts w:ascii="Times New Roman" w:hAnsi="Times New Roman"/>
                <w:color w:val="000000"/>
                <w:sz w:val="24"/>
                <w:szCs w:val="24"/>
              </w:rPr>
            </w:pPr>
            <w:r w:rsidRPr="00F1590C">
              <w:rPr>
                <w:rFonts w:ascii="Times New Roman" w:hAnsi="Times New Roman"/>
                <w:color w:val="000000"/>
                <w:sz w:val="24"/>
                <w:szCs w:val="24"/>
              </w:rPr>
              <w:lastRenderedPageBreak/>
              <w:t>Es el conjunto de actividades que se ejecutan con el fin de hacer algún trabajo. Los procedimientos son los procesos por medio de los cuales es posible producir una obra.</w:t>
            </w:r>
          </w:p>
          <w:p w:rsidR="00404E09" w:rsidRPr="00F1590C" w:rsidRDefault="00404E09" w:rsidP="003320A4">
            <w:pPr>
              <w:spacing w:after="0" w:line="240" w:lineRule="auto"/>
              <w:rPr>
                <w:b/>
                <w:color w:val="FFFFFF"/>
                <w:szCs w:val="24"/>
              </w:rPr>
            </w:pPr>
            <w:r w:rsidRPr="00F1590C">
              <w:rPr>
                <w:b/>
                <w:color w:val="FFFFFF"/>
                <w:szCs w:val="24"/>
              </w:rPr>
              <w:t>CONCEPTUALES:</w:t>
            </w:r>
          </w:p>
          <w:p w:rsidR="00404E09" w:rsidRPr="00F1590C" w:rsidRDefault="00404E09" w:rsidP="003320A4">
            <w:pPr>
              <w:spacing w:after="0" w:line="240" w:lineRule="auto"/>
              <w:rPr>
                <w:szCs w:val="24"/>
              </w:rPr>
            </w:pPr>
            <w:r w:rsidRPr="00F1590C">
              <w:rPr>
                <w:color w:val="000000"/>
                <w:szCs w:val="24"/>
              </w:rPr>
              <w:t xml:space="preserve"> De la claridad o confusión que se tenga del significado de las palabras o del mensaje de las definiciones depende el procedimiento que se realice y </w:t>
            </w:r>
            <w:r w:rsidRPr="00F1590C">
              <w:rPr>
                <w:color w:val="000000"/>
                <w:szCs w:val="24"/>
              </w:rPr>
              <w:lastRenderedPageBreak/>
              <w:t>de esto depende que la obra quede bien o mal.</w:t>
            </w:r>
          </w:p>
          <w:p w:rsidR="00404E09" w:rsidRPr="00F1590C" w:rsidRDefault="00404E09" w:rsidP="003320A4">
            <w:pPr>
              <w:spacing w:after="0" w:line="240" w:lineRule="auto"/>
              <w:rPr>
                <w:color w:val="FFFFFF"/>
                <w:szCs w:val="24"/>
              </w:rPr>
            </w:pPr>
            <w:r w:rsidRPr="00F1590C">
              <w:rPr>
                <w:b/>
                <w:color w:val="FFFFFF"/>
                <w:szCs w:val="24"/>
              </w:rPr>
              <w:t>CIUDADANAS:</w:t>
            </w:r>
            <w:r w:rsidRPr="00F1590C">
              <w:rPr>
                <w:color w:val="FFFFFF"/>
                <w:szCs w:val="24"/>
              </w:rPr>
              <w:t xml:space="preserve"> </w:t>
            </w:r>
          </w:p>
          <w:p w:rsidR="00404E09" w:rsidRPr="00F1590C" w:rsidRDefault="00404E09" w:rsidP="003320A4">
            <w:pPr>
              <w:spacing w:after="0" w:line="240" w:lineRule="auto"/>
              <w:rPr>
                <w:szCs w:val="24"/>
              </w:rPr>
            </w:pPr>
            <w:r w:rsidRPr="00F1590C">
              <w:rPr>
                <w:bCs/>
                <w:szCs w:val="24"/>
              </w:rPr>
              <w:t>Trabajo colaborativo, manejo de relaciones, buena escucha, comunicación asertiva, convivencia.</w:t>
            </w:r>
          </w:p>
        </w:tc>
        <w:tc>
          <w:tcPr>
            <w:tcW w:w="3686" w:type="dxa"/>
          </w:tcPr>
          <w:p w:rsidR="00404E09" w:rsidRPr="00F1590C" w:rsidRDefault="00404E09" w:rsidP="00404E09">
            <w:pPr>
              <w:pStyle w:val="Subttulo"/>
              <w:numPr>
                <w:ilvl w:val="0"/>
                <w:numId w:val="297"/>
              </w:numPr>
              <w:ind w:left="170"/>
              <w:rPr>
                <w:rFonts w:ascii="Times New Roman" w:hAnsi="Times New Roman"/>
                <w:color w:val="000000"/>
                <w:sz w:val="24"/>
                <w:szCs w:val="24"/>
              </w:rPr>
            </w:pPr>
            <w:r w:rsidRPr="00F1590C">
              <w:rPr>
                <w:rFonts w:ascii="Times New Roman" w:hAnsi="Times New Roman"/>
                <w:color w:val="000000"/>
                <w:sz w:val="24"/>
                <w:szCs w:val="24"/>
              </w:rPr>
              <w:lastRenderedPageBreak/>
              <w:t>Es el conjunto de actividades que se ejecutan con el fin de hacer algún trabajo. Los procedimientos son los procesos por medio de los cuales es posible producir una obra.</w:t>
            </w:r>
          </w:p>
          <w:p w:rsidR="00404E09" w:rsidRPr="00F1590C" w:rsidRDefault="00404E09" w:rsidP="003320A4">
            <w:pPr>
              <w:spacing w:after="0" w:line="240" w:lineRule="auto"/>
              <w:rPr>
                <w:color w:val="FFFFFF"/>
                <w:szCs w:val="24"/>
              </w:rPr>
            </w:pPr>
            <w:r w:rsidRPr="00F1590C">
              <w:rPr>
                <w:b/>
                <w:color w:val="FFFFFF"/>
                <w:szCs w:val="24"/>
              </w:rPr>
              <w:t>CONCEPTUALES:</w:t>
            </w:r>
            <w:r w:rsidRPr="00F1590C">
              <w:rPr>
                <w:color w:val="FFFFFF"/>
                <w:szCs w:val="24"/>
              </w:rPr>
              <w:t xml:space="preserve"> </w:t>
            </w:r>
          </w:p>
          <w:p w:rsidR="00404E09" w:rsidRPr="00F1590C" w:rsidRDefault="00404E09" w:rsidP="003320A4">
            <w:pPr>
              <w:spacing w:after="0" w:line="240" w:lineRule="auto"/>
              <w:rPr>
                <w:szCs w:val="24"/>
              </w:rPr>
            </w:pPr>
            <w:r w:rsidRPr="00F1590C">
              <w:rPr>
                <w:color w:val="000000"/>
                <w:szCs w:val="24"/>
              </w:rPr>
              <w:t>De la claridad o confusión que se tenga del significado de las palabras o del mensaje de las definiciones depende el procedimiento que se realice y de esto depende que la obra quede bien o mal.</w:t>
            </w:r>
          </w:p>
          <w:p w:rsidR="00404E09" w:rsidRPr="00F1590C" w:rsidRDefault="00404E09" w:rsidP="003320A4">
            <w:pPr>
              <w:spacing w:after="0" w:line="240" w:lineRule="auto"/>
              <w:rPr>
                <w:b/>
                <w:color w:val="FFFFFF"/>
                <w:szCs w:val="24"/>
              </w:rPr>
            </w:pPr>
            <w:r w:rsidRPr="00F1590C">
              <w:rPr>
                <w:b/>
                <w:color w:val="FFFFFF"/>
                <w:szCs w:val="24"/>
              </w:rPr>
              <w:lastRenderedPageBreak/>
              <w:t>CIUDADANAS:</w:t>
            </w:r>
          </w:p>
          <w:p w:rsidR="00404E09" w:rsidRPr="00F1590C" w:rsidRDefault="00404E09" w:rsidP="003320A4">
            <w:pPr>
              <w:spacing w:after="0" w:line="240" w:lineRule="auto"/>
              <w:rPr>
                <w:szCs w:val="24"/>
              </w:rPr>
            </w:pPr>
            <w:r w:rsidRPr="00F1590C">
              <w:rPr>
                <w:szCs w:val="24"/>
              </w:rPr>
              <w:t xml:space="preserve"> </w:t>
            </w:r>
            <w:r w:rsidRPr="00F1590C">
              <w:rPr>
                <w:bCs/>
                <w:szCs w:val="24"/>
              </w:rPr>
              <w:t>Trabajo colaborativo, manejo de relaciones, buena escucha, comunicación asertiva, convivencia.</w:t>
            </w:r>
          </w:p>
        </w:tc>
      </w:tr>
      <w:tr w:rsidR="00404E09" w:rsidRPr="00F1590C" w:rsidTr="003320A4">
        <w:tc>
          <w:tcPr>
            <w:tcW w:w="3510" w:type="dxa"/>
          </w:tcPr>
          <w:p w:rsidR="00404E09" w:rsidRPr="00F1590C" w:rsidRDefault="00404E09" w:rsidP="003320A4">
            <w:pPr>
              <w:spacing w:after="0" w:line="240" w:lineRule="auto"/>
              <w:rPr>
                <w:b/>
                <w:szCs w:val="24"/>
              </w:rPr>
            </w:pPr>
            <w:r w:rsidRPr="00F1590C">
              <w:rPr>
                <w:b/>
                <w:szCs w:val="24"/>
              </w:rPr>
              <w:lastRenderedPageBreak/>
              <w:t xml:space="preserve">Principales resultados de desempeño (evidencia). </w:t>
            </w:r>
          </w:p>
          <w:p w:rsidR="00404E09" w:rsidRPr="00F1590C" w:rsidRDefault="00404E09" w:rsidP="003320A4">
            <w:pPr>
              <w:spacing w:after="0" w:line="240" w:lineRule="auto"/>
              <w:rPr>
                <w:szCs w:val="24"/>
              </w:rPr>
            </w:pPr>
            <w:r w:rsidRPr="00F1590C">
              <w:rPr>
                <w:szCs w:val="24"/>
              </w:rPr>
              <w:t xml:space="preserve">Son los productos concretos que deben presentar los estudiantes en cada periodo, evento de clase, semana, semestral. Mínimo se deben establecer dos productos, como, por ejemplo: cartas, mapas mentales, mapas conceptuales, análisis de casos, ejercicios, ensayos, cuentos, novelas, noticias, reportajes, videos, audios, informes, registros, etcétera. </w:t>
            </w:r>
          </w:p>
        </w:tc>
        <w:tc>
          <w:tcPr>
            <w:tcW w:w="2977" w:type="dxa"/>
          </w:tcPr>
          <w:p w:rsidR="00404E09" w:rsidRPr="00F1590C" w:rsidRDefault="00404E09" w:rsidP="003320A4">
            <w:pPr>
              <w:spacing w:after="0" w:line="240" w:lineRule="auto"/>
              <w:rPr>
                <w:color w:val="000000"/>
                <w:szCs w:val="24"/>
              </w:rPr>
            </w:pPr>
            <w:r w:rsidRPr="00F1590C">
              <w:rPr>
                <w:color w:val="FF0000"/>
                <w:szCs w:val="24"/>
              </w:rPr>
              <w:t xml:space="preserve">- </w:t>
            </w:r>
            <w:r w:rsidRPr="00F1590C">
              <w:rPr>
                <w:color w:val="000000"/>
                <w:szCs w:val="24"/>
              </w:rPr>
              <w:t>Reconozco la conciencia.</w:t>
            </w:r>
          </w:p>
          <w:p w:rsidR="00404E09" w:rsidRPr="00F1590C" w:rsidRDefault="00404E09" w:rsidP="003320A4">
            <w:pPr>
              <w:spacing w:after="0" w:line="240" w:lineRule="auto"/>
              <w:rPr>
                <w:color w:val="000000"/>
                <w:szCs w:val="24"/>
              </w:rPr>
            </w:pPr>
            <w:r w:rsidRPr="00F1590C">
              <w:rPr>
                <w:color w:val="000000"/>
                <w:szCs w:val="24"/>
              </w:rPr>
              <w:t>- Conozco mis debilidades y fortalezas.</w:t>
            </w:r>
          </w:p>
          <w:p w:rsidR="00404E09" w:rsidRPr="00F1590C" w:rsidRDefault="00404E09" w:rsidP="003320A4">
            <w:pPr>
              <w:autoSpaceDE w:val="0"/>
              <w:autoSpaceDN w:val="0"/>
              <w:adjustRightInd w:val="0"/>
              <w:rPr>
                <w:szCs w:val="24"/>
                <w:lang w:val="es-AR" w:eastAsia="es-AR"/>
              </w:rPr>
            </w:pPr>
            <w:r w:rsidRPr="00F1590C">
              <w:rPr>
                <w:szCs w:val="24"/>
              </w:rPr>
              <w:t xml:space="preserve">- </w:t>
            </w:r>
            <w:r w:rsidRPr="00F1590C">
              <w:rPr>
                <w:color w:val="000000"/>
                <w:szCs w:val="24"/>
              </w:rPr>
              <w:t xml:space="preserve">Maneja información sobre </w:t>
            </w:r>
            <w:r w:rsidRPr="00F1590C">
              <w:rPr>
                <w:szCs w:val="24"/>
                <w:lang w:val="es-AR" w:eastAsia="es-AR"/>
              </w:rPr>
              <w:t>El respeto por sí mismo,</w:t>
            </w:r>
          </w:p>
          <w:p w:rsidR="00404E09" w:rsidRPr="00F1590C" w:rsidRDefault="00404E09" w:rsidP="003320A4">
            <w:pPr>
              <w:autoSpaceDE w:val="0"/>
              <w:autoSpaceDN w:val="0"/>
              <w:adjustRightInd w:val="0"/>
              <w:rPr>
                <w:szCs w:val="24"/>
                <w:lang w:val="es-AR" w:eastAsia="es-AR"/>
              </w:rPr>
            </w:pPr>
            <w:r w:rsidRPr="00F1590C">
              <w:rPr>
                <w:szCs w:val="24"/>
                <w:lang w:val="es-AR" w:eastAsia="es-AR"/>
              </w:rPr>
              <w:t>El valor de la autoestima,</w:t>
            </w:r>
          </w:p>
          <w:p w:rsidR="00404E09" w:rsidRPr="00F1590C" w:rsidRDefault="00404E09" w:rsidP="003320A4">
            <w:pPr>
              <w:autoSpaceDE w:val="0"/>
              <w:autoSpaceDN w:val="0"/>
              <w:adjustRightInd w:val="0"/>
              <w:rPr>
                <w:szCs w:val="24"/>
                <w:lang w:val="es-AR" w:eastAsia="es-AR"/>
              </w:rPr>
            </w:pPr>
            <w:r w:rsidRPr="00F1590C">
              <w:rPr>
                <w:szCs w:val="24"/>
                <w:lang w:val="es-AR" w:eastAsia="es-AR"/>
              </w:rPr>
              <w:t>Transcendencia de mi ser y</w:t>
            </w:r>
          </w:p>
          <w:p w:rsidR="00404E09" w:rsidRPr="00F1590C" w:rsidRDefault="00404E09" w:rsidP="003320A4">
            <w:pPr>
              <w:autoSpaceDE w:val="0"/>
              <w:autoSpaceDN w:val="0"/>
              <w:adjustRightInd w:val="0"/>
              <w:rPr>
                <w:szCs w:val="24"/>
              </w:rPr>
            </w:pPr>
            <w:r w:rsidRPr="00F1590C">
              <w:rPr>
                <w:szCs w:val="24"/>
                <w:lang w:val="es-AR" w:eastAsia="es-AR"/>
              </w:rPr>
              <w:t>La libertad</w:t>
            </w:r>
          </w:p>
          <w:p w:rsidR="00404E09" w:rsidRPr="00F1590C" w:rsidRDefault="00404E09" w:rsidP="003320A4">
            <w:pPr>
              <w:spacing w:after="0" w:line="240" w:lineRule="auto"/>
              <w:rPr>
                <w:color w:val="000000"/>
                <w:szCs w:val="24"/>
              </w:rPr>
            </w:pPr>
          </w:p>
          <w:p w:rsidR="00404E09" w:rsidRPr="00F1590C" w:rsidRDefault="00404E09" w:rsidP="003320A4">
            <w:pPr>
              <w:autoSpaceDE w:val="0"/>
              <w:autoSpaceDN w:val="0"/>
              <w:adjustRightInd w:val="0"/>
              <w:rPr>
                <w:szCs w:val="24"/>
              </w:rPr>
            </w:pPr>
          </w:p>
        </w:tc>
        <w:tc>
          <w:tcPr>
            <w:tcW w:w="2977" w:type="dxa"/>
          </w:tcPr>
          <w:p w:rsidR="00404E09" w:rsidRPr="00F1590C" w:rsidRDefault="00404E09" w:rsidP="003320A4">
            <w:pPr>
              <w:spacing w:after="0" w:line="240" w:lineRule="auto"/>
              <w:rPr>
                <w:color w:val="000000"/>
                <w:szCs w:val="24"/>
              </w:rPr>
            </w:pPr>
            <w:r w:rsidRPr="00F1590C">
              <w:rPr>
                <w:b/>
                <w:color w:val="FF0000"/>
                <w:szCs w:val="24"/>
              </w:rPr>
              <w:lastRenderedPageBreak/>
              <w:t xml:space="preserve">- </w:t>
            </w:r>
            <w:r w:rsidRPr="00F1590C">
              <w:rPr>
                <w:color w:val="000000"/>
                <w:szCs w:val="24"/>
              </w:rPr>
              <w:t>Reconoce que el ser humano es un proyecto.</w:t>
            </w:r>
          </w:p>
          <w:p w:rsidR="00404E09" w:rsidRPr="00F1590C" w:rsidRDefault="00404E09" w:rsidP="003320A4">
            <w:pPr>
              <w:autoSpaceDE w:val="0"/>
              <w:autoSpaceDN w:val="0"/>
              <w:adjustRightInd w:val="0"/>
              <w:rPr>
                <w:szCs w:val="24"/>
                <w:lang w:val="es-AR" w:eastAsia="es-AR"/>
              </w:rPr>
            </w:pPr>
            <w:r w:rsidRPr="00F1590C">
              <w:rPr>
                <w:szCs w:val="24"/>
              </w:rPr>
              <w:t>- Maneja información</w:t>
            </w:r>
            <w:r w:rsidRPr="00F1590C">
              <w:rPr>
                <w:color w:val="000000"/>
                <w:szCs w:val="24"/>
              </w:rPr>
              <w:t xml:space="preserve"> sobre  la </w:t>
            </w:r>
            <w:r w:rsidRPr="00F1590C">
              <w:rPr>
                <w:szCs w:val="24"/>
                <w:lang w:val="es-AR" w:eastAsia="es-AR"/>
              </w:rPr>
              <w:t>Definición de  mis metas para alcanzar la excelencia.</w:t>
            </w:r>
          </w:p>
          <w:p w:rsidR="00404E09" w:rsidRPr="00F1590C" w:rsidRDefault="00404E09" w:rsidP="003320A4">
            <w:pPr>
              <w:autoSpaceDE w:val="0"/>
              <w:autoSpaceDN w:val="0"/>
              <w:adjustRightInd w:val="0"/>
              <w:rPr>
                <w:szCs w:val="24"/>
                <w:lang w:val="es-AR" w:eastAsia="es-AR"/>
              </w:rPr>
            </w:pPr>
            <w:r w:rsidRPr="00F1590C">
              <w:rPr>
                <w:szCs w:val="24"/>
                <w:lang w:val="es-AR" w:eastAsia="es-AR"/>
              </w:rPr>
              <w:t>- Conozco mis Tendencias profesionales.</w:t>
            </w:r>
          </w:p>
          <w:p w:rsidR="00404E09" w:rsidRPr="00F1590C" w:rsidRDefault="00404E09" w:rsidP="003320A4">
            <w:pPr>
              <w:autoSpaceDE w:val="0"/>
              <w:autoSpaceDN w:val="0"/>
              <w:adjustRightInd w:val="0"/>
              <w:rPr>
                <w:szCs w:val="24"/>
                <w:lang w:val="es-AR" w:eastAsia="es-AR"/>
              </w:rPr>
            </w:pPr>
            <w:r w:rsidRPr="00F1590C">
              <w:rPr>
                <w:szCs w:val="24"/>
                <w:lang w:val="es-AR" w:eastAsia="es-AR"/>
              </w:rPr>
              <w:t>- Busco diariamente la excelencia en lo que hago.</w:t>
            </w:r>
          </w:p>
          <w:p w:rsidR="00404E09" w:rsidRPr="00F1590C" w:rsidRDefault="00404E09" w:rsidP="003320A4">
            <w:pPr>
              <w:autoSpaceDE w:val="0"/>
              <w:autoSpaceDN w:val="0"/>
              <w:adjustRightInd w:val="0"/>
              <w:rPr>
                <w:szCs w:val="24"/>
                <w:lang w:val="es-AR" w:eastAsia="es-AR"/>
              </w:rPr>
            </w:pPr>
          </w:p>
          <w:p w:rsidR="00404E09" w:rsidRPr="00F1590C" w:rsidRDefault="00404E09" w:rsidP="003320A4">
            <w:pPr>
              <w:rPr>
                <w:szCs w:val="24"/>
              </w:rPr>
            </w:pPr>
          </w:p>
        </w:tc>
        <w:tc>
          <w:tcPr>
            <w:tcW w:w="3260" w:type="dxa"/>
          </w:tcPr>
          <w:p w:rsidR="00404E09" w:rsidRPr="00F1590C" w:rsidRDefault="00404E09" w:rsidP="003320A4">
            <w:pPr>
              <w:autoSpaceDE w:val="0"/>
              <w:autoSpaceDN w:val="0"/>
              <w:adjustRightInd w:val="0"/>
              <w:rPr>
                <w:szCs w:val="24"/>
                <w:lang w:val="es-AR" w:eastAsia="es-AR"/>
              </w:rPr>
            </w:pPr>
            <w:r w:rsidRPr="00F1590C">
              <w:rPr>
                <w:color w:val="000000"/>
                <w:szCs w:val="24"/>
              </w:rPr>
              <w:t xml:space="preserve">- Conoce las </w:t>
            </w:r>
            <w:r w:rsidRPr="00F1590C">
              <w:rPr>
                <w:szCs w:val="24"/>
                <w:lang w:val="es-AR" w:eastAsia="es-AR"/>
              </w:rPr>
              <w:t>Actitudes de paz y Resolución de conflictos.</w:t>
            </w:r>
          </w:p>
          <w:p w:rsidR="00404E09" w:rsidRPr="00F1590C" w:rsidRDefault="00404E09" w:rsidP="003320A4">
            <w:pPr>
              <w:autoSpaceDE w:val="0"/>
              <w:autoSpaceDN w:val="0"/>
              <w:adjustRightInd w:val="0"/>
              <w:rPr>
                <w:szCs w:val="24"/>
              </w:rPr>
            </w:pPr>
            <w:r w:rsidRPr="00F1590C">
              <w:rPr>
                <w:szCs w:val="24"/>
              </w:rPr>
              <w:t xml:space="preserve">- Reconoce  </w:t>
            </w:r>
            <w:r w:rsidRPr="00F1590C">
              <w:rPr>
                <w:szCs w:val="24"/>
                <w:lang w:val="es-AR" w:eastAsia="es-AR"/>
              </w:rPr>
              <w:t>La fuerza del amor y La tolerancia.</w:t>
            </w:r>
          </w:p>
          <w:p w:rsidR="00404E09" w:rsidRPr="00F1590C" w:rsidRDefault="00404E09" w:rsidP="003320A4">
            <w:pPr>
              <w:spacing w:after="0" w:line="240" w:lineRule="auto"/>
              <w:rPr>
                <w:szCs w:val="24"/>
                <w:lang w:val="es-CO"/>
              </w:rPr>
            </w:pPr>
          </w:p>
          <w:p w:rsidR="00404E09" w:rsidRPr="00F1590C" w:rsidRDefault="00404E09" w:rsidP="003320A4">
            <w:pPr>
              <w:spacing w:after="0" w:line="240" w:lineRule="auto"/>
              <w:rPr>
                <w:szCs w:val="24"/>
                <w:lang w:val="es-CO"/>
              </w:rPr>
            </w:pPr>
          </w:p>
          <w:p w:rsidR="00404E09" w:rsidRPr="00F1590C" w:rsidRDefault="00404E09" w:rsidP="003320A4">
            <w:pPr>
              <w:autoSpaceDE w:val="0"/>
              <w:autoSpaceDN w:val="0"/>
              <w:adjustRightInd w:val="0"/>
              <w:rPr>
                <w:szCs w:val="24"/>
              </w:rPr>
            </w:pPr>
          </w:p>
        </w:tc>
        <w:tc>
          <w:tcPr>
            <w:tcW w:w="3686" w:type="dxa"/>
          </w:tcPr>
          <w:p w:rsidR="00404E09" w:rsidRPr="00F1590C" w:rsidRDefault="00404E09" w:rsidP="003320A4">
            <w:pPr>
              <w:autoSpaceDE w:val="0"/>
              <w:autoSpaceDN w:val="0"/>
              <w:adjustRightInd w:val="0"/>
              <w:rPr>
                <w:szCs w:val="24"/>
                <w:lang w:val="es-AR" w:eastAsia="es-AR"/>
              </w:rPr>
            </w:pPr>
            <w:r w:rsidRPr="00F1590C">
              <w:rPr>
                <w:szCs w:val="24"/>
              </w:rPr>
              <w:t xml:space="preserve">- Maneja información sobre las </w:t>
            </w:r>
            <w:r w:rsidRPr="00F1590C">
              <w:rPr>
                <w:szCs w:val="24"/>
                <w:lang w:val="es-AR" w:eastAsia="es-AR"/>
              </w:rPr>
              <w:t>Drogas y el alcohol.</w:t>
            </w:r>
          </w:p>
          <w:p w:rsidR="00404E09" w:rsidRPr="00F1590C" w:rsidRDefault="00404E09" w:rsidP="003320A4">
            <w:pPr>
              <w:autoSpaceDE w:val="0"/>
              <w:autoSpaceDN w:val="0"/>
              <w:adjustRightInd w:val="0"/>
              <w:rPr>
                <w:szCs w:val="24"/>
                <w:lang w:val="es-AR" w:eastAsia="es-AR"/>
              </w:rPr>
            </w:pPr>
            <w:r w:rsidRPr="00F1590C">
              <w:rPr>
                <w:color w:val="000000"/>
                <w:szCs w:val="24"/>
              </w:rPr>
              <w:t xml:space="preserve">- conoce los  </w:t>
            </w:r>
            <w:r w:rsidRPr="00F1590C">
              <w:rPr>
                <w:szCs w:val="24"/>
                <w:lang w:val="es-AR" w:eastAsia="es-AR"/>
              </w:rPr>
              <w:t>Métodos de planificación familiar y</w:t>
            </w:r>
          </w:p>
          <w:p w:rsidR="00404E09" w:rsidRPr="00F1590C" w:rsidRDefault="00404E09" w:rsidP="003320A4">
            <w:pPr>
              <w:autoSpaceDE w:val="0"/>
              <w:autoSpaceDN w:val="0"/>
              <w:adjustRightInd w:val="0"/>
              <w:rPr>
                <w:szCs w:val="24"/>
              </w:rPr>
            </w:pPr>
            <w:r w:rsidRPr="00F1590C">
              <w:rPr>
                <w:szCs w:val="24"/>
                <w:lang w:val="es-AR" w:eastAsia="es-AR"/>
              </w:rPr>
              <w:t>Embarazos y aborto.</w:t>
            </w:r>
          </w:p>
          <w:p w:rsidR="00404E09" w:rsidRPr="00F1590C" w:rsidRDefault="00404E09" w:rsidP="003320A4">
            <w:pPr>
              <w:spacing w:after="0" w:line="240" w:lineRule="auto"/>
              <w:rPr>
                <w:color w:val="000000"/>
                <w:szCs w:val="24"/>
                <w:lang w:val="es-CO"/>
              </w:rPr>
            </w:pPr>
          </w:p>
          <w:p w:rsidR="00404E09" w:rsidRPr="00F1590C" w:rsidRDefault="00404E09" w:rsidP="003320A4">
            <w:pPr>
              <w:autoSpaceDE w:val="0"/>
              <w:autoSpaceDN w:val="0"/>
              <w:adjustRightInd w:val="0"/>
              <w:rPr>
                <w:szCs w:val="24"/>
              </w:rPr>
            </w:pPr>
          </w:p>
        </w:tc>
      </w:tr>
    </w:tbl>
    <w:p w:rsidR="00404E09" w:rsidRPr="00F1590C" w:rsidRDefault="00404E09" w:rsidP="00404E09">
      <w:pPr>
        <w:rPr>
          <w:b/>
          <w:szCs w:val="24"/>
          <w:lang w:val="es-ES"/>
        </w:rPr>
      </w:pPr>
    </w:p>
    <w:p w:rsidR="00404E09" w:rsidRPr="00F1590C" w:rsidRDefault="00404E09" w:rsidP="00404E09">
      <w:pPr>
        <w:spacing w:after="0" w:line="240" w:lineRule="auto"/>
        <w:rPr>
          <w:b/>
          <w:szCs w:val="24"/>
          <w:lang w:val="es-ES"/>
        </w:rPr>
      </w:pPr>
      <w:r w:rsidRPr="00F1590C">
        <w:rPr>
          <w:b/>
          <w:szCs w:val="24"/>
          <w:lang w:val="es-ES"/>
        </w:rPr>
        <w:t>RECURSOS Y/O MATERIAL DIDÁCTICO.</w:t>
      </w:r>
    </w:p>
    <w:p w:rsidR="00404E09" w:rsidRPr="00F1590C" w:rsidRDefault="00404E09" w:rsidP="00404E09">
      <w:pPr>
        <w:rPr>
          <w:szCs w:val="24"/>
        </w:rPr>
      </w:pPr>
      <w:r w:rsidRPr="00F1590C">
        <w:rPr>
          <w:szCs w:val="24"/>
        </w:rPr>
        <w:t xml:space="preserve">Tiene que ver con el material que se va a emplear para facilitar el desarrollo de la situación problema como textos, láminas, tableros, marcadores, borradores, cuadernos de notas, fotocopias, lápiz, lapicero y otros materiales. </w:t>
      </w:r>
    </w:p>
    <w:p w:rsidR="00404E09" w:rsidRPr="00F1590C" w:rsidRDefault="00404E09" w:rsidP="00404E09">
      <w:pPr>
        <w:rPr>
          <w:szCs w:val="24"/>
        </w:rPr>
      </w:pPr>
    </w:p>
    <w:p w:rsidR="00404E09" w:rsidRPr="00F1590C" w:rsidRDefault="00404E09" w:rsidP="00404E09">
      <w:pPr>
        <w:spacing w:after="0" w:line="240" w:lineRule="auto"/>
        <w:rPr>
          <w:b/>
          <w:szCs w:val="24"/>
          <w:lang w:val="es-ES"/>
        </w:rPr>
      </w:pPr>
      <w:r w:rsidRPr="00F1590C">
        <w:rPr>
          <w:b/>
          <w:szCs w:val="24"/>
          <w:lang w:val="es-ES"/>
        </w:rPr>
        <w:t>INTRUMENTOS DE EVALUACIÓN:</w:t>
      </w:r>
    </w:p>
    <w:p w:rsidR="00404E09" w:rsidRPr="00F1590C" w:rsidRDefault="00404E09" w:rsidP="00404E09">
      <w:pPr>
        <w:spacing w:after="0" w:line="240" w:lineRule="auto"/>
        <w:rPr>
          <w:szCs w:val="24"/>
        </w:rPr>
      </w:pPr>
      <w:r w:rsidRPr="00F1590C">
        <w:rPr>
          <w:szCs w:val="24"/>
        </w:rPr>
        <w:t xml:space="preserve">Para el proceso evaluativo de los estudiantes en el área de Ética y Valores, se realizara como estrategias pedagógicas las siguientes: </w:t>
      </w:r>
    </w:p>
    <w:p w:rsidR="00404E09" w:rsidRPr="00F1590C" w:rsidRDefault="00404E09" w:rsidP="00404E09">
      <w:pPr>
        <w:spacing w:after="0" w:line="240" w:lineRule="auto"/>
        <w:rPr>
          <w:szCs w:val="24"/>
        </w:rPr>
      </w:pPr>
      <w:r w:rsidRPr="00F1590C">
        <w:rPr>
          <w:szCs w:val="24"/>
        </w:rPr>
        <w:t>Trabajos y talleres en clase, Trabajos y talleres en casa, Exposiciones, evaluaciones teórico – prácticas y elaboración de material didáctico.</w:t>
      </w:r>
    </w:p>
    <w:p w:rsidR="00404E09" w:rsidRPr="00F1590C" w:rsidRDefault="00404E09" w:rsidP="00404E09">
      <w:pPr>
        <w:spacing w:after="0" w:line="240" w:lineRule="auto"/>
        <w:rPr>
          <w:szCs w:val="24"/>
        </w:rPr>
      </w:pPr>
    </w:p>
    <w:p w:rsidR="00404E09" w:rsidRPr="00F1590C" w:rsidRDefault="00404E09" w:rsidP="00404E09">
      <w:pPr>
        <w:spacing w:after="0" w:line="240" w:lineRule="auto"/>
        <w:rPr>
          <w:szCs w:val="24"/>
          <w:lang w:val="es-ES"/>
        </w:rPr>
      </w:pPr>
      <w:r w:rsidRPr="00F1590C">
        <w:rPr>
          <w:b/>
          <w:szCs w:val="24"/>
          <w:lang w:val="es-ES"/>
        </w:rPr>
        <w:t>TIPOS DE EVALUACIÓN:</w:t>
      </w:r>
      <w:r w:rsidRPr="00F1590C">
        <w:rPr>
          <w:szCs w:val="24"/>
          <w:lang w:val="es-ES"/>
        </w:rPr>
        <w:t xml:space="preserve"> Autoevaluación, coevaluación y heteroevaluación. </w:t>
      </w:r>
    </w:p>
    <w:p w:rsidR="00404E09" w:rsidRPr="00F1590C" w:rsidRDefault="00404E09" w:rsidP="00404E09">
      <w:pPr>
        <w:spacing w:after="0" w:line="240" w:lineRule="auto"/>
        <w:rPr>
          <w:szCs w:val="24"/>
          <w:lang w:val="es-ES"/>
        </w:rPr>
      </w:pPr>
      <w:r w:rsidRPr="00F1590C">
        <w:rPr>
          <w:szCs w:val="24"/>
          <w:lang w:val="es-ES"/>
        </w:rPr>
        <w:t xml:space="preserve">Dentro del proceso de enseñanza – aprendizaje de los alumnos en el área de Ética y Valores, se utilizaran los siguientes tipos de evaluación: </w:t>
      </w:r>
    </w:p>
    <w:p w:rsidR="00404E09" w:rsidRPr="00F1590C" w:rsidRDefault="00404E09" w:rsidP="00404E09">
      <w:pPr>
        <w:spacing w:after="0" w:line="240" w:lineRule="auto"/>
        <w:rPr>
          <w:szCs w:val="24"/>
          <w:lang w:val="es-ES"/>
        </w:rPr>
      </w:pPr>
      <w:r w:rsidRPr="00F1590C">
        <w:rPr>
          <w:szCs w:val="24"/>
          <w:lang w:val="es-ES"/>
        </w:rPr>
        <w:t>Autoevaluación, coevaluación y heteroevaluación.</w:t>
      </w:r>
    </w:p>
    <w:p w:rsidR="00404E09" w:rsidRPr="00F1590C" w:rsidRDefault="00404E09" w:rsidP="00404E09">
      <w:pPr>
        <w:rPr>
          <w:b/>
          <w:szCs w:val="24"/>
          <w:lang w:val="es-ES"/>
        </w:rPr>
      </w:pPr>
    </w:p>
    <w:p w:rsidR="00404E09" w:rsidRPr="00F1590C" w:rsidRDefault="00404E09" w:rsidP="003F2B36">
      <w:pPr>
        <w:ind w:firstLine="0"/>
        <w:rPr>
          <w:b/>
          <w:szCs w:val="24"/>
          <w:lang w:val="es-ES"/>
        </w:rPr>
      </w:pPr>
    </w:p>
    <w:p w:rsidR="00404E09" w:rsidRPr="00F1590C" w:rsidRDefault="003320A4" w:rsidP="003320A4">
      <w:pPr>
        <w:pStyle w:val="Ttulo1"/>
        <w:rPr>
          <w:rFonts w:cs="Times New Roman"/>
          <w:b w:val="0"/>
          <w:sz w:val="24"/>
          <w:szCs w:val="24"/>
          <w:lang w:val="es-ES"/>
        </w:rPr>
      </w:pPr>
      <w:bookmarkStart w:id="84" w:name="_Toc21115822"/>
      <w:r w:rsidRPr="00F1590C">
        <w:rPr>
          <w:rFonts w:cs="Times New Roman"/>
          <w:sz w:val="24"/>
          <w:szCs w:val="24"/>
        </w:rPr>
        <w:t>ETICA Y VALORES GRADO 10°</w:t>
      </w:r>
      <w:bookmarkEnd w:id="84"/>
    </w:p>
    <w:p w:rsidR="00404E09" w:rsidRPr="00F1590C" w:rsidRDefault="00404E09" w:rsidP="00404E09">
      <w:pPr>
        <w:jc w:val="center"/>
        <w:rPr>
          <w:szCs w:val="24"/>
        </w:rPr>
      </w:pPr>
      <w:r w:rsidRPr="00F1590C">
        <w:rPr>
          <w:b/>
          <w:bCs/>
          <w:szCs w:val="24"/>
        </w:rPr>
        <w:t>PLAN DE AREA DE ETICA Y VALORES</w:t>
      </w:r>
    </w:p>
    <w:p w:rsidR="00404E09" w:rsidRPr="00F1590C" w:rsidRDefault="00404E09" w:rsidP="00404E09">
      <w:pPr>
        <w:rPr>
          <w:b/>
          <w:bCs/>
          <w:szCs w:val="24"/>
        </w:rPr>
      </w:pPr>
      <w:r w:rsidRPr="00F1590C">
        <w:rPr>
          <w:b/>
          <w:bCs/>
          <w:szCs w:val="24"/>
        </w:rPr>
        <w:t>1. GENERALIDADES</w:t>
      </w:r>
    </w:p>
    <w:p w:rsidR="00404E09" w:rsidRPr="00F1590C" w:rsidRDefault="00404E09" w:rsidP="00404E09">
      <w:pPr>
        <w:rPr>
          <w:b/>
          <w:bCs/>
          <w:szCs w:val="24"/>
        </w:rPr>
      </w:pPr>
    </w:p>
    <w:p w:rsidR="00404E09" w:rsidRPr="00F1590C" w:rsidRDefault="00404E09" w:rsidP="00404E09">
      <w:pPr>
        <w:rPr>
          <w:bCs/>
          <w:szCs w:val="24"/>
        </w:rPr>
      </w:pPr>
      <w:r w:rsidRPr="00F1590C">
        <w:rPr>
          <w:b/>
          <w:bCs/>
          <w:szCs w:val="24"/>
        </w:rPr>
        <w:t xml:space="preserve">- ESTABLECIMIENTO EDUCATIVO: </w:t>
      </w:r>
      <w:r w:rsidRPr="00F1590C">
        <w:rPr>
          <w:bCs/>
          <w:szCs w:val="24"/>
        </w:rPr>
        <w:t>INSTITUCIÓN EDUCATIVA</w:t>
      </w:r>
      <w:r w:rsidR="003320A4" w:rsidRPr="00F1590C">
        <w:rPr>
          <w:bCs/>
          <w:szCs w:val="24"/>
        </w:rPr>
        <w:t xml:space="preserve"> COSTA RICA</w:t>
      </w:r>
      <w:r w:rsidRPr="00F1590C">
        <w:rPr>
          <w:bCs/>
          <w:szCs w:val="24"/>
        </w:rPr>
        <w:t>.</w:t>
      </w:r>
    </w:p>
    <w:p w:rsidR="00404E09" w:rsidRPr="00F1590C" w:rsidRDefault="00404E09" w:rsidP="00404E09">
      <w:pPr>
        <w:rPr>
          <w:b/>
          <w:bCs/>
          <w:szCs w:val="24"/>
        </w:rPr>
      </w:pPr>
    </w:p>
    <w:p w:rsidR="00404E09" w:rsidRPr="00F1590C" w:rsidRDefault="00404E09" w:rsidP="00404E09">
      <w:pPr>
        <w:spacing w:line="240" w:lineRule="auto"/>
        <w:rPr>
          <w:b/>
          <w:szCs w:val="24"/>
        </w:rPr>
      </w:pPr>
      <w:r w:rsidRPr="00F1590C">
        <w:rPr>
          <w:b/>
          <w:bCs/>
          <w:szCs w:val="24"/>
        </w:rPr>
        <w:t xml:space="preserve">- </w:t>
      </w:r>
      <w:r w:rsidRPr="00F1590C">
        <w:rPr>
          <w:b/>
          <w:szCs w:val="24"/>
        </w:rPr>
        <w:t xml:space="preserve">AREA: </w:t>
      </w:r>
      <w:r w:rsidRPr="00F1590C">
        <w:rPr>
          <w:szCs w:val="24"/>
        </w:rPr>
        <w:t>Educación Ética y Valores Humanos.</w:t>
      </w:r>
      <w:r w:rsidRPr="00F1590C">
        <w:rPr>
          <w:b/>
          <w:szCs w:val="24"/>
        </w:rPr>
        <w:t xml:space="preserve"> ASIGNATURA (s): </w:t>
      </w:r>
      <w:r w:rsidRPr="00F1590C">
        <w:rPr>
          <w:szCs w:val="24"/>
        </w:rPr>
        <w:t>Ética y Valores.</w:t>
      </w:r>
    </w:p>
    <w:p w:rsidR="00404E09" w:rsidRPr="00F1590C" w:rsidRDefault="00404E09" w:rsidP="00404E09">
      <w:pPr>
        <w:spacing w:line="240" w:lineRule="auto"/>
        <w:rPr>
          <w:b/>
          <w:szCs w:val="24"/>
        </w:rPr>
      </w:pPr>
      <w:r w:rsidRPr="00F1590C">
        <w:rPr>
          <w:b/>
          <w:szCs w:val="24"/>
        </w:rPr>
        <w:t xml:space="preserve">- CICLO: </w:t>
      </w:r>
      <w:r w:rsidRPr="00F1590C">
        <w:rPr>
          <w:szCs w:val="24"/>
        </w:rPr>
        <w:t xml:space="preserve">Media Vocacional. </w:t>
      </w:r>
      <w:r w:rsidRPr="00F1590C">
        <w:rPr>
          <w:b/>
          <w:szCs w:val="24"/>
        </w:rPr>
        <w:t xml:space="preserve">GRADO(s): </w:t>
      </w:r>
      <w:r w:rsidRPr="00F1590C">
        <w:rPr>
          <w:szCs w:val="24"/>
        </w:rPr>
        <w:t>Décimo (10°)</w:t>
      </w:r>
      <w:r w:rsidRPr="00F1590C">
        <w:rPr>
          <w:b/>
          <w:szCs w:val="24"/>
        </w:rPr>
        <w:t xml:space="preserve"> I.H.S: </w:t>
      </w:r>
      <w:r w:rsidRPr="00F1590C">
        <w:rPr>
          <w:szCs w:val="24"/>
        </w:rPr>
        <w:t xml:space="preserve">1 hora </w:t>
      </w:r>
      <w:r w:rsidRPr="00F1590C">
        <w:rPr>
          <w:b/>
          <w:szCs w:val="24"/>
        </w:rPr>
        <w:t xml:space="preserve">AÑO: </w:t>
      </w:r>
      <w:r w:rsidRPr="00F1590C">
        <w:rPr>
          <w:szCs w:val="24"/>
        </w:rPr>
        <w:t>2019.</w:t>
      </w:r>
      <w:r w:rsidRPr="00F1590C">
        <w:rPr>
          <w:b/>
          <w:szCs w:val="24"/>
        </w:rPr>
        <w:t xml:space="preserve">  </w:t>
      </w:r>
    </w:p>
    <w:p w:rsidR="00404E09" w:rsidRPr="00F1590C" w:rsidRDefault="00404E09" w:rsidP="00404E09">
      <w:pPr>
        <w:rPr>
          <w:b/>
          <w:szCs w:val="24"/>
        </w:rPr>
      </w:pPr>
      <w:r w:rsidRPr="00F1590C">
        <w:rPr>
          <w:b/>
          <w:szCs w:val="24"/>
        </w:rPr>
        <w:t xml:space="preserve">- EDUCADOR(es) FORMADOR(es):      </w:t>
      </w:r>
    </w:p>
    <w:tbl>
      <w:tblPr>
        <w:tblpPr w:leftFromText="141" w:rightFromText="141" w:vertAnchor="text" w:horzAnchor="margin" w:tblpY="143"/>
        <w:tblW w:w="16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977"/>
        <w:gridCol w:w="2977"/>
        <w:gridCol w:w="3402"/>
        <w:gridCol w:w="3402"/>
      </w:tblGrid>
      <w:tr w:rsidR="00404E09" w:rsidRPr="00F1590C" w:rsidTr="003320A4">
        <w:tc>
          <w:tcPr>
            <w:tcW w:w="3510" w:type="dxa"/>
          </w:tcPr>
          <w:p w:rsidR="00404E09" w:rsidRPr="00F1590C" w:rsidRDefault="00404E09" w:rsidP="003320A4">
            <w:pPr>
              <w:spacing w:after="0" w:line="240" w:lineRule="auto"/>
              <w:rPr>
                <w:b/>
                <w:szCs w:val="24"/>
              </w:rPr>
            </w:pPr>
            <w:r w:rsidRPr="00F1590C">
              <w:rPr>
                <w:b/>
                <w:szCs w:val="24"/>
              </w:rPr>
              <w:t>Metas generales del ciclo</w:t>
            </w:r>
          </w:p>
        </w:tc>
        <w:tc>
          <w:tcPr>
            <w:tcW w:w="12758" w:type="dxa"/>
            <w:gridSpan w:val="4"/>
          </w:tcPr>
          <w:p w:rsidR="00404E09" w:rsidRPr="00F1590C" w:rsidRDefault="00404E09" w:rsidP="003320A4">
            <w:pPr>
              <w:rPr>
                <w:szCs w:val="24"/>
                <w:lang w:val="es-AR"/>
              </w:rPr>
            </w:pPr>
            <w:r w:rsidRPr="00F1590C">
              <w:rPr>
                <w:szCs w:val="24"/>
                <w:lang w:val="es-AR" w:eastAsia="es-AR"/>
              </w:rPr>
              <w:t>Educar para el ejercicio de la libertad responsable, como tarea de una educación que busca el cambio personal, comunitario social, político y religioso.</w:t>
            </w:r>
          </w:p>
        </w:tc>
      </w:tr>
      <w:tr w:rsidR="00404E09" w:rsidRPr="00F1590C" w:rsidTr="003320A4">
        <w:tc>
          <w:tcPr>
            <w:tcW w:w="3510" w:type="dxa"/>
          </w:tcPr>
          <w:p w:rsidR="00404E09" w:rsidRPr="00F1590C" w:rsidRDefault="00404E09" w:rsidP="003320A4">
            <w:pPr>
              <w:spacing w:after="0" w:line="240" w:lineRule="auto"/>
              <w:rPr>
                <w:b/>
                <w:szCs w:val="24"/>
              </w:rPr>
            </w:pPr>
            <w:r w:rsidRPr="00F1590C">
              <w:rPr>
                <w:b/>
                <w:szCs w:val="24"/>
              </w:rPr>
              <w:t>Metas generales del grado</w:t>
            </w:r>
          </w:p>
        </w:tc>
        <w:tc>
          <w:tcPr>
            <w:tcW w:w="12758" w:type="dxa"/>
            <w:gridSpan w:val="4"/>
          </w:tcPr>
          <w:p w:rsidR="00404E09" w:rsidRPr="00F1590C" w:rsidRDefault="00404E09" w:rsidP="00404E09">
            <w:pPr>
              <w:numPr>
                <w:ilvl w:val="0"/>
                <w:numId w:val="296"/>
              </w:numPr>
              <w:spacing w:before="200"/>
              <w:rPr>
                <w:szCs w:val="24"/>
                <w:lang w:val="es-ES_tradnl"/>
              </w:rPr>
            </w:pPr>
            <w:r w:rsidRPr="00F1590C">
              <w:rPr>
                <w:szCs w:val="24"/>
                <w:lang w:val="es-ES_tradnl"/>
              </w:rPr>
              <w:t>Reconocer las fortalezas y debilidades señalando pautas para el crecimiento personal.</w:t>
            </w:r>
          </w:p>
          <w:p w:rsidR="00404E09" w:rsidRPr="00F1590C" w:rsidRDefault="00404E09" w:rsidP="00404E09">
            <w:pPr>
              <w:numPr>
                <w:ilvl w:val="0"/>
                <w:numId w:val="296"/>
              </w:numPr>
              <w:spacing w:before="200"/>
              <w:rPr>
                <w:szCs w:val="24"/>
                <w:lang w:val="es-ES_tradnl"/>
              </w:rPr>
            </w:pPr>
            <w:r w:rsidRPr="00F1590C">
              <w:rPr>
                <w:szCs w:val="24"/>
                <w:lang w:val="es-ES_tradnl"/>
              </w:rPr>
              <w:t>Reconocer que el aseo es una práctica de responsabilidad con el cuerpo.</w:t>
            </w:r>
          </w:p>
          <w:p w:rsidR="00404E09" w:rsidRPr="00F1590C" w:rsidRDefault="00404E09" w:rsidP="00404E09">
            <w:pPr>
              <w:numPr>
                <w:ilvl w:val="0"/>
                <w:numId w:val="296"/>
              </w:numPr>
              <w:spacing w:before="200"/>
              <w:rPr>
                <w:szCs w:val="24"/>
                <w:lang w:val="es-ES_tradnl"/>
              </w:rPr>
            </w:pPr>
            <w:r w:rsidRPr="00F1590C">
              <w:rPr>
                <w:szCs w:val="24"/>
                <w:lang w:val="es-ES_tradnl"/>
              </w:rPr>
              <w:t>Demostrar respeto hacia su condición de niño o niña.</w:t>
            </w:r>
          </w:p>
          <w:p w:rsidR="00404E09" w:rsidRPr="00F1590C" w:rsidRDefault="00404E09" w:rsidP="00404E09">
            <w:pPr>
              <w:numPr>
                <w:ilvl w:val="0"/>
                <w:numId w:val="296"/>
              </w:numPr>
              <w:spacing w:before="200"/>
              <w:rPr>
                <w:szCs w:val="24"/>
                <w:lang w:val="es-ES_tradnl"/>
              </w:rPr>
            </w:pPr>
            <w:r w:rsidRPr="00F1590C">
              <w:rPr>
                <w:szCs w:val="24"/>
                <w:lang w:val="es-ES_tradnl"/>
              </w:rPr>
              <w:t>Valorar la importancia de las relaciones interpersonales.</w:t>
            </w:r>
          </w:p>
          <w:p w:rsidR="00404E09" w:rsidRPr="00F1590C" w:rsidRDefault="00404E09" w:rsidP="00404E09">
            <w:pPr>
              <w:numPr>
                <w:ilvl w:val="0"/>
                <w:numId w:val="296"/>
              </w:numPr>
              <w:spacing w:before="200"/>
              <w:rPr>
                <w:szCs w:val="24"/>
                <w:lang w:val="es-ES_tradnl"/>
              </w:rPr>
            </w:pPr>
            <w:r w:rsidRPr="00F1590C">
              <w:rPr>
                <w:szCs w:val="24"/>
                <w:lang w:val="es-ES_tradnl"/>
              </w:rPr>
              <w:t>Identificar la colaboración de cada uno de los miembros de su familia en las labores cotidianas.</w:t>
            </w:r>
          </w:p>
          <w:p w:rsidR="00404E09" w:rsidRPr="00F1590C" w:rsidRDefault="00404E09" w:rsidP="00404E09">
            <w:pPr>
              <w:numPr>
                <w:ilvl w:val="0"/>
                <w:numId w:val="296"/>
              </w:numPr>
              <w:spacing w:before="200"/>
              <w:rPr>
                <w:szCs w:val="24"/>
                <w:lang w:val="es-ES_tradnl"/>
              </w:rPr>
            </w:pPr>
            <w:r w:rsidRPr="00F1590C">
              <w:rPr>
                <w:szCs w:val="24"/>
                <w:lang w:val="es-ES_tradnl"/>
              </w:rPr>
              <w:lastRenderedPageBreak/>
              <w:t>Promover acciones concretas en pro de la convivencia pacífica dentro de la dinámica escolar.</w:t>
            </w:r>
          </w:p>
          <w:p w:rsidR="00404E09" w:rsidRPr="00F1590C" w:rsidRDefault="00404E09" w:rsidP="00404E09">
            <w:pPr>
              <w:numPr>
                <w:ilvl w:val="0"/>
                <w:numId w:val="296"/>
              </w:numPr>
              <w:spacing w:before="200"/>
              <w:rPr>
                <w:szCs w:val="24"/>
              </w:rPr>
            </w:pPr>
            <w:r w:rsidRPr="00F1590C">
              <w:rPr>
                <w:szCs w:val="24"/>
                <w:lang w:val="es-ES_tradnl"/>
              </w:rPr>
              <w:t>Desarrollar actitudes y pensamientos afectivos entre sus compañeros como correctivos colectivos para mantener la convivencia.</w:t>
            </w:r>
          </w:p>
        </w:tc>
      </w:tr>
      <w:tr w:rsidR="00404E09" w:rsidRPr="00F1590C" w:rsidTr="003320A4">
        <w:tc>
          <w:tcPr>
            <w:tcW w:w="3510" w:type="dxa"/>
          </w:tcPr>
          <w:p w:rsidR="00404E09" w:rsidRPr="00F1590C" w:rsidRDefault="00404E09" w:rsidP="003320A4">
            <w:pPr>
              <w:spacing w:after="0" w:line="240" w:lineRule="auto"/>
              <w:rPr>
                <w:b/>
                <w:szCs w:val="24"/>
              </w:rPr>
            </w:pPr>
            <w:r w:rsidRPr="00F1590C">
              <w:rPr>
                <w:b/>
                <w:szCs w:val="24"/>
              </w:rPr>
              <w:lastRenderedPageBreak/>
              <w:t xml:space="preserve">Periodos académicos </w:t>
            </w:r>
          </w:p>
        </w:tc>
        <w:tc>
          <w:tcPr>
            <w:tcW w:w="2977" w:type="dxa"/>
          </w:tcPr>
          <w:p w:rsidR="00404E09" w:rsidRPr="00F1590C" w:rsidRDefault="00404E09" w:rsidP="003320A4">
            <w:pPr>
              <w:spacing w:after="0" w:line="240" w:lineRule="auto"/>
              <w:rPr>
                <w:b/>
                <w:szCs w:val="24"/>
              </w:rPr>
            </w:pPr>
            <w:r w:rsidRPr="00F1590C">
              <w:rPr>
                <w:b/>
                <w:szCs w:val="24"/>
              </w:rPr>
              <w:t>Periodo 1</w:t>
            </w:r>
          </w:p>
        </w:tc>
        <w:tc>
          <w:tcPr>
            <w:tcW w:w="2977" w:type="dxa"/>
          </w:tcPr>
          <w:p w:rsidR="00404E09" w:rsidRPr="00F1590C" w:rsidRDefault="00404E09" w:rsidP="003320A4">
            <w:pPr>
              <w:spacing w:after="0" w:line="240" w:lineRule="auto"/>
              <w:rPr>
                <w:b/>
                <w:szCs w:val="24"/>
              </w:rPr>
            </w:pPr>
            <w:r w:rsidRPr="00F1590C">
              <w:rPr>
                <w:b/>
                <w:szCs w:val="24"/>
              </w:rPr>
              <w:t>Periodo 2</w:t>
            </w:r>
          </w:p>
        </w:tc>
        <w:tc>
          <w:tcPr>
            <w:tcW w:w="3402" w:type="dxa"/>
          </w:tcPr>
          <w:p w:rsidR="00404E09" w:rsidRPr="00F1590C" w:rsidRDefault="00404E09" w:rsidP="003320A4">
            <w:pPr>
              <w:spacing w:after="0" w:line="240" w:lineRule="auto"/>
              <w:rPr>
                <w:b/>
                <w:szCs w:val="24"/>
              </w:rPr>
            </w:pPr>
            <w:r w:rsidRPr="00F1590C">
              <w:rPr>
                <w:b/>
                <w:szCs w:val="24"/>
              </w:rPr>
              <w:t>Periodo 3</w:t>
            </w:r>
          </w:p>
        </w:tc>
        <w:tc>
          <w:tcPr>
            <w:tcW w:w="3402" w:type="dxa"/>
          </w:tcPr>
          <w:p w:rsidR="00404E09" w:rsidRPr="00F1590C" w:rsidRDefault="00404E09" w:rsidP="003320A4">
            <w:pPr>
              <w:spacing w:after="0" w:line="240" w:lineRule="auto"/>
              <w:rPr>
                <w:b/>
                <w:szCs w:val="24"/>
              </w:rPr>
            </w:pPr>
            <w:r w:rsidRPr="00F1590C">
              <w:rPr>
                <w:b/>
                <w:szCs w:val="24"/>
              </w:rPr>
              <w:t>Periodo 4</w:t>
            </w:r>
          </w:p>
        </w:tc>
      </w:tr>
      <w:tr w:rsidR="00404E09" w:rsidRPr="00F1590C" w:rsidTr="003320A4">
        <w:trPr>
          <w:trHeight w:val="70"/>
        </w:trPr>
        <w:tc>
          <w:tcPr>
            <w:tcW w:w="3510" w:type="dxa"/>
          </w:tcPr>
          <w:p w:rsidR="00404E09" w:rsidRPr="00F1590C" w:rsidRDefault="00404E09" w:rsidP="003320A4">
            <w:pPr>
              <w:spacing w:after="0" w:line="240" w:lineRule="auto"/>
              <w:rPr>
                <w:szCs w:val="24"/>
              </w:rPr>
            </w:pPr>
            <w:r w:rsidRPr="00F1590C">
              <w:rPr>
                <w:b/>
                <w:szCs w:val="24"/>
              </w:rPr>
              <w:t>Orientaciones Curriculares</w:t>
            </w:r>
            <w:r w:rsidRPr="00F1590C">
              <w:rPr>
                <w:szCs w:val="24"/>
              </w:rPr>
              <w:t xml:space="preserve">  </w:t>
            </w:r>
          </w:p>
        </w:tc>
        <w:tc>
          <w:tcPr>
            <w:tcW w:w="2977" w:type="dxa"/>
          </w:tcPr>
          <w:p w:rsidR="00404E09" w:rsidRPr="00F1590C" w:rsidRDefault="00404E09" w:rsidP="003320A4">
            <w:pPr>
              <w:autoSpaceDE w:val="0"/>
              <w:autoSpaceDN w:val="0"/>
              <w:adjustRightInd w:val="0"/>
              <w:rPr>
                <w:szCs w:val="24"/>
              </w:rPr>
            </w:pPr>
            <w:r w:rsidRPr="00F1590C">
              <w:rPr>
                <w:szCs w:val="24"/>
                <w:lang w:val="es-AR" w:eastAsia="es-AR"/>
              </w:rPr>
              <w:t>Identificará y planteará los elementos e importancia del ser maduro.</w:t>
            </w:r>
          </w:p>
        </w:tc>
        <w:tc>
          <w:tcPr>
            <w:tcW w:w="2977" w:type="dxa"/>
          </w:tcPr>
          <w:p w:rsidR="00404E09" w:rsidRPr="00F1590C" w:rsidRDefault="00404E09" w:rsidP="003320A4">
            <w:pPr>
              <w:autoSpaceDE w:val="0"/>
              <w:autoSpaceDN w:val="0"/>
              <w:adjustRightInd w:val="0"/>
              <w:rPr>
                <w:szCs w:val="24"/>
              </w:rPr>
            </w:pPr>
            <w:r w:rsidRPr="00F1590C">
              <w:rPr>
                <w:szCs w:val="24"/>
                <w:lang w:val="es-AR" w:eastAsia="es-AR"/>
              </w:rPr>
              <w:t>Elaborará su proyecto de vida.</w:t>
            </w:r>
          </w:p>
        </w:tc>
        <w:tc>
          <w:tcPr>
            <w:tcW w:w="3402" w:type="dxa"/>
          </w:tcPr>
          <w:p w:rsidR="00404E09" w:rsidRPr="00F1590C" w:rsidRDefault="00404E09" w:rsidP="003320A4">
            <w:pPr>
              <w:autoSpaceDE w:val="0"/>
              <w:autoSpaceDN w:val="0"/>
              <w:adjustRightInd w:val="0"/>
              <w:rPr>
                <w:szCs w:val="24"/>
              </w:rPr>
            </w:pPr>
            <w:r w:rsidRPr="00F1590C">
              <w:rPr>
                <w:szCs w:val="24"/>
                <w:lang w:val="es-AR" w:eastAsia="es-AR"/>
              </w:rPr>
              <w:t>Manejará los conflictos que se le planteen o vivenciales.</w:t>
            </w:r>
          </w:p>
        </w:tc>
        <w:tc>
          <w:tcPr>
            <w:tcW w:w="3402" w:type="dxa"/>
          </w:tcPr>
          <w:p w:rsidR="00404E09" w:rsidRPr="00F1590C" w:rsidRDefault="00404E09" w:rsidP="003320A4">
            <w:pPr>
              <w:autoSpaceDE w:val="0"/>
              <w:autoSpaceDN w:val="0"/>
              <w:adjustRightInd w:val="0"/>
              <w:rPr>
                <w:szCs w:val="24"/>
              </w:rPr>
            </w:pPr>
            <w:r w:rsidRPr="00F1590C">
              <w:rPr>
                <w:szCs w:val="24"/>
                <w:lang w:val="es-AR" w:eastAsia="es-AR"/>
              </w:rPr>
              <w:t>Clasificará los valores y los pondrá en práctica.</w:t>
            </w:r>
          </w:p>
        </w:tc>
      </w:tr>
      <w:tr w:rsidR="00404E09" w:rsidRPr="00F1590C" w:rsidTr="003320A4">
        <w:trPr>
          <w:trHeight w:val="705"/>
        </w:trPr>
        <w:tc>
          <w:tcPr>
            <w:tcW w:w="3510" w:type="dxa"/>
          </w:tcPr>
          <w:p w:rsidR="00404E09" w:rsidRPr="00F1590C" w:rsidRDefault="00404E09" w:rsidP="003320A4">
            <w:pPr>
              <w:spacing w:after="0" w:line="240" w:lineRule="auto"/>
              <w:rPr>
                <w:b/>
                <w:szCs w:val="24"/>
              </w:rPr>
            </w:pPr>
            <w:r w:rsidRPr="00F1590C">
              <w:rPr>
                <w:b/>
                <w:szCs w:val="24"/>
              </w:rPr>
              <w:t xml:space="preserve">Principales saberes para resolver problemas del contexto. Conceptos, procedimientos (estrategias metodológicas de aprendizaje) y actitudes). </w:t>
            </w:r>
          </w:p>
          <w:p w:rsidR="00404E09" w:rsidRPr="00F1590C" w:rsidRDefault="00404E09" w:rsidP="003320A4">
            <w:pPr>
              <w:spacing w:after="0" w:line="240" w:lineRule="auto"/>
              <w:rPr>
                <w:szCs w:val="24"/>
              </w:rPr>
            </w:pPr>
            <w:r w:rsidRPr="00F1590C">
              <w:rPr>
                <w:szCs w:val="24"/>
              </w:rPr>
              <w:t xml:space="preserve">Se indican los principales procesos conceptuales (contenidos), procedimentales y actitudinales o axiológico y necesarios para la formación. Es decir, se describen los contenidos, métodos, técnicas, estrategias y actitudes, valores claves. </w:t>
            </w:r>
          </w:p>
        </w:tc>
        <w:tc>
          <w:tcPr>
            <w:tcW w:w="2977" w:type="dxa"/>
          </w:tcPr>
          <w:p w:rsidR="00404E09" w:rsidRPr="00F1590C" w:rsidRDefault="00404E09" w:rsidP="003320A4">
            <w:pPr>
              <w:spacing w:after="0" w:line="240" w:lineRule="auto"/>
              <w:rPr>
                <w:b/>
                <w:szCs w:val="24"/>
              </w:rPr>
            </w:pPr>
            <w:r w:rsidRPr="00F1590C">
              <w:rPr>
                <w:b/>
                <w:szCs w:val="24"/>
              </w:rPr>
              <w:t>SABAERES CONCEPTUALES:</w:t>
            </w:r>
          </w:p>
          <w:p w:rsidR="00404E09" w:rsidRPr="00F1590C" w:rsidRDefault="00404E09" w:rsidP="003320A4">
            <w:pPr>
              <w:autoSpaceDE w:val="0"/>
              <w:autoSpaceDN w:val="0"/>
              <w:adjustRightInd w:val="0"/>
              <w:rPr>
                <w:b/>
                <w:bCs/>
                <w:szCs w:val="24"/>
                <w:lang w:val="es-AR" w:eastAsia="es-AR"/>
              </w:rPr>
            </w:pPr>
          </w:p>
          <w:p w:rsidR="00404E09" w:rsidRPr="00F1590C" w:rsidRDefault="00404E09" w:rsidP="003320A4">
            <w:pPr>
              <w:autoSpaceDE w:val="0"/>
              <w:autoSpaceDN w:val="0"/>
              <w:adjustRightInd w:val="0"/>
              <w:rPr>
                <w:b/>
                <w:bCs/>
                <w:szCs w:val="24"/>
                <w:lang w:val="es-AR" w:eastAsia="es-AR"/>
              </w:rPr>
            </w:pPr>
            <w:r w:rsidRPr="00F1590C">
              <w:rPr>
                <w:b/>
                <w:bCs/>
                <w:szCs w:val="24"/>
                <w:lang w:val="es-AR" w:eastAsia="es-AR"/>
              </w:rPr>
              <w:t>HACIA LA MADUREZ:</w:t>
            </w:r>
          </w:p>
          <w:p w:rsidR="00404E09" w:rsidRPr="00F1590C" w:rsidRDefault="00404E09" w:rsidP="00404E09">
            <w:pPr>
              <w:numPr>
                <w:ilvl w:val="0"/>
                <w:numId w:val="320"/>
              </w:numPr>
              <w:autoSpaceDE w:val="0"/>
              <w:autoSpaceDN w:val="0"/>
              <w:adjustRightInd w:val="0"/>
              <w:rPr>
                <w:szCs w:val="24"/>
                <w:lang w:val="es-AR" w:eastAsia="es-AR"/>
              </w:rPr>
            </w:pPr>
            <w:r w:rsidRPr="00F1590C">
              <w:rPr>
                <w:szCs w:val="24"/>
                <w:lang w:val="es-AR" w:eastAsia="es-AR"/>
              </w:rPr>
              <w:t>Buen uso de la libertad</w:t>
            </w:r>
          </w:p>
          <w:p w:rsidR="00404E09" w:rsidRPr="00F1590C" w:rsidRDefault="00404E09" w:rsidP="00404E09">
            <w:pPr>
              <w:numPr>
                <w:ilvl w:val="0"/>
                <w:numId w:val="320"/>
              </w:numPr>
              <w:autoSpaceDE w:val="0"/>
              <w:autoSpaceDN w:val="0"/>
              <w:adjustRightInd w:val="0"/>
              <w:rPr>
                <w:szCs w:val="24"/>
                <w:lang w:val="es-AR" w:eastAsia="es-AR"/>
              </w:rPr>
            </w:pPr>
            <w:r w:rsidRPr="00F1590C">
              <w:rPr>
                <w:szCs w:val="24"/>
                <w:lang w:val="es-AR" w:eastAsia="es-AR"/>
              </w:rPr>
              <w:t>Autoestima y autonomía</w:t>
            </w:r>
          </w:p>
          <w:p w:rsidR="00404E09" w:rsidRPr="00F1590C" w:rsidRDefault="00404E09" w:rsidP="00404E09">
            <w:pPr>
              <w:numPr>
                <w:ilvl w:val="0"/>
                <w:numId w:val="320"/>
              </w:numPr>
              <w:autoSpaceDE w:val="0"/>
              <w:autoSpaceDN w:val="0"/>
              <w:adjustRightInd w:val="0"/>
              <w:rPr>
                <w:szCs w:val="24"/>
                <w:lang w:val="es-AR" w:eastAsia="es-AR"/>
              </w:rPr>
            </w:pPr>
            <w:r w:rsidRPr="00F1590C">
              <w:rPr>
                <w:szCs w:val="24"/>
                <w:lang w:val="es-AR" w:eastAsia="es-AR"/>
              </w:rPr>
              <w:t>Responsabilidad</w:t>
            </w:r>
          </w:p>
          <w:p w:rsidR="00404E09" w:rsidRPr="00F1590C" w:rsidRDefault="00404E09" w:rsidP="00404E09">
            <w:pPr>
              <w:numPr>
                <w:ilvl w:val="0"/>
                <w:numId w:val="320"/>
              </w:numPr>
              <w:autoSpaceDE w:val="0"/>
              <w:autoSpaceDN w:val="0"/>
              <w:adjustRightInd w:val="0"/>
              <w:rPr>
                <w:szCs w:val="24"/>
              </w:rPr>
            </w:pPr>
            <w:r w:rsidRPr="00F1590C">
              <w:rPr>
                <w:szCs w:val="24"/>
                <w:lang w:val="es-AR" w:eastAsia="es-AR"/>
              </w:rPr>
              <w:t>La verdadera fe</w:t>
            </w:r>
          </w:p>
          <w:p w:rsidR="00404E09" w:rsidRPr="00F1590C" w:rsidRDefault="00404E09" w:rsidP="003320A4">
            <w:pPr>
              <w:autoSpaceDE w:val="0"/>
              <w:autoSpaceDN w:val="0"/>
              <w:adjustRightInd w:val="0"/>
              <w:rPr>
                <w:szCs w:val="24"/>
              </w:rPr>
            </w:pPr>
          </w:p>
          <w:p w:rsidR="00404E09" w:rsidRPr="00F1590C" w:rsidRDefault="00404E09" w:rsidP="003320A4">
            <w:pPr>
              <w:spacing w:after="0" w:line="240" w:lineRule="auto"/>
              <w:rPr>
                <w:szCs w:val="24"/>
              </w:rPr>
            </w:pPr>
            <w:r w:rsidRPr="00F1590C">
              <w:rPr>
                <w:b/>
                <w:szCs w:val="24"/>
              </w:rPr>
              <w:t>SABERES ESTRATÉGICOS</w:t>
            </w:r>
            <w:r w:rsidRPr="00F1590C">
              <w:rPr>
                <w:szCs w:val="24"/>
              </w:rPr>
              <w:t>:</w:t>
            </w:r>
          </w:p>
          <w:p w:rsidR="00404E09" w:rsidRPr="00F1590C" w:rsidRDefault="00404E09" w:rsidP="003320A4">
            <w:pPr>
              <w:spacing w:after="0" w:line="240" w:lineRule="auto"/>
              <w:rPr>
                <w:szCs w:val="24"/>
              </w:rPr>
            </w:pPr>
          </w:p>
          <w:p w:rsidR="00404E09" w:rsidRPr="00F1590C" w:rsidRDefault="00404E09" w:rsidP="003320A4">
            <w:pPr>
              <w:spacing w:after="0" w:line="240" w:lineRule="auto"/>
              <w:rPr>
                <w:color w:val="000000"/>
                <w:szCs w:val="24"/>
              </w:rPr>
            </w:pPr>
            <w:r w:rsidRPr="00F1590C">
              <w:rPr>
                <w:color w:val="FF0000"/>
                <w:szCs w:val="24"/>
              </w:rPr>
              <w:t xml:space="preserve">- </w:t>
            </w:r>
            <w:r w:rsidRPr="00F1590C">
              <w:rPr>
                <w:color w:val="000000"/>
                <w:szCs w:val="24"/>
              </w:rPr>
              <w:t>Explica  sobre el buen uso de la libertad.</w:t>
            </w:r>
          </w:p>
          <w:p w:rsidR="00404E09" w:rsidRPr="00F1590C" w:rsidRDefault="00404E09" w:rsidP="003320A4">
            <w:pPr>
              <w:autoSpaceDE w:val="0"/>
              <w:autoSpaceDN w:val="0"/>
              <w:adjustRightInd w:val="0"/>
              <w:rPr>
                <w:szCs w:val="24"/>
              </w:rPr>
            </w:pPr>
            <w:r w:rsidRPr="00F1590C">
              <w:rPr>
                <w:color w:val="000000"/>
                <w:szCs w:val="24"/>
              </w:rPr>
              <w:t xml:space="preserve">- Expone sobre  </w:t>
            </w:r>
            <w:r w:rsidRPr="00F1590C">
              <w:rPr>
                <w:szCs w:val="24"/>
                <w:lang w:val="es-AR" w:eastAsia="es-AR"/>
              </w:rPr>
              <w:t>Autoestima y autonomía, la Responsabilidad y  La verdadera fe.</w:t>
            </w:r>
          </w:p>
          <w:p w:rsidR="00404E09" w:rsidRPr="00F1590C" w:rsidRDefault="00404E09" w:rsidP="003320A4">
            <w:pPr>
              <w:spacing w:after="0" w:line="240" w:lineRule="auto"/>
              <w:rPr>
                <w:color w:val="000000"/>
                <w:szCs w:val="24"/>
              </w:rPr>
            </w:pPr>
          </w:p>
          <w:p w:rsidR="00404E09" w:rsidRPr="00F1590C" w:rsidRDefault="00404E09" w:rsidP="003320A4">
            <w:pPr>
              <w:spacing w:after="0" w:line="240" w:lineRule="auto"/>
              <w:rPr>
                <w:b/>
                <w:szCs w:val="24"/>
              </w:rPr>
            </w:pPr>
            <w:r w:rsidRPr="00F1590C">
              <w:rPr>
                <w:b/>
                <w:szCs w:val="24"/>
              </w:rPr>
              <w:t>SABERES ACTITUDINALES:</w:t>
            </w:r>
          </w:p>
          <w:p w:rsidR="00404E09" w:rsidRPr="00F1590C" w:rsidRDefault="00404E09" w:rsidP="003320A4">
            <w:pPr>
              <w:spacing w:after="0" w:line="240" w:lineRule="auto"/>
              <w:rPr>
                <w:b/>
                <w:szCs w:val="24"/>
              </w:rPr>
            </w:pPr>
          </w:p>
          <w:p w:rsidR="00404E09" w:rsidRPr="00F1590C" w:rsidRDefault="00404E09" w:rsidP="003320A4">
            <w:pPr>
              <w:spacing w:after="0" w:line="240" w:lineRule="auto"/>
              <w:rPr>
                <w:color w:val="000000"/>
                <w:szCs w:val="24"/>
              </w:rPr>
            </w:pPr>
            <w:r w:rsidRPr="00F1590C">
              <w:rPr>
                <w:color w:val="000000"/>
                <w:szCs w:val="24"/>
              </w:rPr>
              <w:t xml:space="preserve">- Respetando la opinión de los demás. Ayuda en común.  </w:t>
            </w:r>
          </w:p>
          <w:p w:rsidR="00404E09" w:rsidRPr="00F1590C" w:rsidRDefault="00404E09" w:rsidP="003320A4">
            <w:pPr>
              <w:spacing w:after="0" w:line="240" w:lineRule="auto"/>
              <w:rPr>
                <w:color w:val="000000"/>
                <w:szCs w:val="24"/>
              </w:rPr>
            </w:pPr>
            <w:r w:rsidRPr="00F1590C">
              <w:rPr>
                <w:color w:val="000000"/>
                <w:szCs w:val="24"/>
              </w:rPr>
              <w:t xml:space="preserve">- Colabora con otros. Cuida  los textos y libros.. </w:t>
            </w:r>
          </w:p>
          <w:p w:rsidR="00404E09" w:rsidRPr="00F1590C" w:rsidRDefault="00404E09" w:rsidP="003320A4">
            <w:pPr>
              <w:autoSpaceDE w:val="0"/>
              <w:autoSpaceDN w:val="0"/>
              <w:adjustRightInd w:val="0"/>
              <w:rPr>
                <w:szCs w:val="24"/>
              </w:rPr>
            </w:pPr>
            <w:r w:rsidRPr="00F1590C">
              <w:rPr>
                <w:color w:val="000000"/>
                <w:szCs w:val="24"/>
              </w:rPr>
              <w:t>- Valora los trabajos realizados.</w:t>
            </w:r>
          </w:p>
        </w:tc>
        <w:tc>
          <w:tcPr>
            <w:tcW w:w="2977" w:type="dxa"/>
          </w:tcPr>
          <w:p w:rsidR="00404E09" w:rsidRPr="00F1590C" w:rsidRDefault="00404E09" w:rsidP="003320A4">
            <w:pPr>
              <w:spacing w:after="0" w:line="240" w:lineRule="auto"/>
              <w:rPr>
                <w:b/>
                <w:szCs w:val="24"/>
              </w:rPr>
            </w:pPr>
            <w:r w:rsidRPr="00F1590C">
              <w:rPr>
                <w:b/>
                <w:szCs w:val="24"/>
              </w:rPr>
              <w:lastRenderedPageBreak/>
              <w:t>SABAERES CONCEPTUALES:</w:t>
            </w:r>
          </w:p>
          <w:p w:rsidR="00404E09" w:rsidRPr="00F1590C" w:rsidRDefault="00404E09" w:rsidP="003320A4">
            <w:pPr>
              <w:autoSpaceDE w:val="0"/>
              <w:autoSpaceDN w:val="0"/>
              <w:adjustRightInd w:val="0"/>
              <w:jc w:val="center"/>
              <w:rPr>
                <w:b/>
                <w:bCs/>
                <w:szCs w:val="24"/>
                <w:lang w:val="es-AR" w:eastAsia="es-AR"/>
              </w:rPr>
            </w:pPr>
          </w:p>
          <w:p w:rsidR="00404E09" w:rsidRPr="00F1590C" w:rsidRDefault="00404E09" w:rsidP="003320A4">
            <w:pPr>
              <w:autoSpaceDE w:val="0"/>
              <w:autoSpaceDN w:val="0"/>
              <w:adjustRightInd w:val="0"/>
              <w:rPr>
                <w:b/>
                <w:bCs/>
                <w:szCs w:val="24"/>
                <w:lang w:val="es-AR" w:eastAsia="es-AR"/>
              </w:rPr>
            </w:pPr>
            <w:r w:rsidRPr="00F1590C">
              <w:rPr>
                <w:b/>
                <w:bCs/>
                <w:szCs w:val="24"/>
                <w:lang w:val="es-AR" w:eastAsia="es-AR"/>
              </w:rPr>
              <w:t>PROYECTO DE METAS:</w:t>
            </w:r>
          </w:p>
          <w:p w:rsidR="00404E09" w:rsidRPr="00F1590C" w:rsidRDefault="00404E09" w:rsidP="00404E09">
            <w:pPr>
              <w:numPr>
                <w:ilvl w:val="0"/>
                <w:numId w:val="321"/>
              </w:numPr>
              <w:autoSpaceDE w:val="0"/>
              <w:autoSpaceDN w:val="0"/>
              <w:adjustRightInd w:val="0"/>
              <w:rPr>
                <w:szCs w:val="24"/>
                <w:lang w:val="es-AR" w:eastAsia="es-AR"/>
              </w:rPr>
            </w:pPr>
            <w:r w:rsidRPr="00F1590C">
              <w:rPr>
                <w:szCs w:val="24"/>
                <w:lang w:val="es-AR" w:eastAsia="es-AR"/>
              </w:rPr>
              <w:t>Auto – conocimiento.</w:t>
            </w:r>
          </w:p>
          <w:p w:rsidR="00404E09" w:rsidRPr="00F1590C" w:rsidRDefault="00404E09" w:rsidP="00404E09">
            <w:pPr>
              <w:numPr>
                <w:ilvl w:val="0"/>
                <w:numId w:val="321"/>
              </w:numPr>
              <w:autoSpaceDE w:val="0"/>
              <w:autoSpaceDN w:val="0"/>
              <w:adjustRightInd w:val="0"/>
              <w:rPr>
                <w:szCs w:val="24"/>
                <w:lang w:val="es-AR" w:eastAsia="es-AR"/>
              </w:rPr>
            </w:pPr>
            <w:r w:rsidRPr="00F1590C">
              <w:rPr>
                <w:szCs w:val="24"/>
                <w:lang w:val="es-AR" w:eastAsia="es-AR"/>
              </w:rPr>
              <w:t>Metas a corto, mediano y largo plazo.</w:t>
            </w:r>
          </w:p>
          <w:p w:rsidR="00404E09" w:rsidRPr="00F1590C" w:rsidRDefault="00404E09" w:rsidP="00404E09">
            <w:pPr>
              <w:numPr>
                <w:ilvl w:val="0"/>
                <w:numId w:val="321"/>
              </w:numPr>
              <w:autoSpaceDE w:val="0"/>
              <w:autoSpaceDN w:val="0"/>
              <w:adjustRightInd w:val="0"/>
              <w:rPr>
                <w:szCs w:val="24"/>
                <w:lang w:val="es-AR" w:eastAsia="es-AR"/>
              </w:rPr>
            </w:pPr>
            <w:r w:rsidRPr="00F1590C">
              <w:rPr>
                <w:szCs w:val="24"/>
                <w:lang w:val="es-AR" w:eastAsia="es-AR"/>
              </w:rPr>
              <w:t>La excelencia.</w:t>
            </w:r>
          </w:p>
          <w:p w:rsidR="00404E09" w:rsidRPr="00F1590C" w:rsidRDefault="00404E09" w:rsidP="00404E09">
            <w:pPr>
              <w:numPr>
                <w:ilvl w:val="0"/>
                <w:numId w:val="321"/>
              </w:numPr>
              <w:rPr>
                <w:szCs w:val="24"/>
              </w:rPr>
            </w:pPr>
            <w:r w:rsidRPr="00F1590C">
              <w:rPr>
                <w:szCs w:val="24"/>
                <w:lang w:val="es-AR" w:eastAsia="es-AR"/>
              </w:rPr>
              <w:lastRenderedPageBreak/>
              <w:t>Orientación vocacional y profesional.</w:t>
            </w:r>
          </w:p>
          <w:p w:rsidR="00404E09" w:rsidRPr="00F1590C" w:rsidRDefault="00404E09" w:rsidP="003320A4">
            <w:pPr>
              <w:ind w:left="360"/>
              <w:rPr>
                <w:szCs w:val="24"/>
              </w:rPr>
            </w:pPr>
          </w:p>
          <w:p w:rsidR="00404E09" w:rsidRPr="00F1590C" w:rsidRDefault="00404E09" w:rsidP="003320A4">
            <w:pPr>
              <w:spacing w:after="0" w:line="240" w:lineRule="auto"/>
              <w:rPr>
                <w:b/>
                <w:szCs w:val="24"/>
              </w:rPr>
            </w:pPr>
            <w:r w:rsidRPr="00F1590C">
              <w:rPr>
                <w:b/>
                <w:szCs w:val="24"/>
              </w:rPr>
              <w:t>SABERES ESTRATÉGICOS:</w:t>
            </w:r>
          </w:p>
          <w:p w:rsidR="00404E09" w:rsidRPr="00F1590C" w:rsidRDefault="00404E09" w:rsidP="003320A4">
            <w:pPr>
              <w:spacing w:after="0" w:line="240" w:lineRule="auto"/>
              <w:rPr>
                <w:b/>
                <w:szCs w:val="24"/>
              </w:rPr>
            </w:pPr>
          </w:p>
          <w:p w:rsidR="00404E09" w:rsidRPr="00F1590C" w:rsidRDefault="00404E09" w:rsidP="003320A4">
            <w:pPr>
              <w:spacing w:after="0" w:line="240" w:lineRule="auto"/>
              <w:rPr>
                <w:color w:val="000000"/>
                <w:szCs w:val="24"/>
              </w:rPr>
            </w:pPr>
            <w:r w:rsidRPr="00F1590C">
              <w:rPr>
                <w:b/>
                <w:color w:val="FF0000"/>
                <w:szCs w:val="24"/>
              </w:rPr>
              <w:t xml:space="preserve">- </w:t>
            </w:r>
            <w:r w:rsidRPr="00F1590C">
              <w:rPr>
                <w:color w:val="000000"/>
                <w:szCs w:val="24"/>
              </w:rPr>
              <w:t>Explica  sobre el autoconocimiento, las metas a corto, mediano y largo plazo.</w:t>
            </w:r>
          </w:p>
          <w:p w:rsidR="00404E09" w:rsidRPr="00F1590C" w:rsidRDefault="00404E09" w:rsidP="003320A4">
            <w:pPr>
              <w:autoSpaceDE w:val="0"/>
              <w:autoSpaceDN w:val="0"/>
              <w:adjustRightInd w:val="0"/>
              <w:rPr>
                <w:szCs w:val="24"/>
              </w:rPr>
            </w:pPr>
            <w:r w:rsidRPr="00F1590C">
              <w:rPr>
                <w:szCs w:val="24"/>
              </w:rPr>
              <w:t xml:space="preserve">- Expone sobre la </w:t>
            </w:r>
            <w:r w:rsidRPr="00F1590C">
              <w:rPr>
                <w:szCs w:val="24"/>
                <w:lang w:val="es-AR" w:eastAsia="es-AR"/>
              </w:rPr>
              <w:t>La excelencia, Orientación vocacional y profesional.</w:t>
            </w:r>
          </w:p>
          <w:p w:rsidR="00404E09" w:rsidRPr="00F1590C" w:rsidRDefault="00404E09" w:rsidP="003320A4">
            <w:pPr>
              <w:spacing w:after="0" w:line="240" w:lineRule="auto"/>
              <w:rPr>
                <w:color w:val="000000"/>
                <w:szCs w:val="24"/>
              </w:rPr>
            </w:pPr>
          </w:p>
          <w:p w:rsidR="00404E09" w:rsidRPr="00F1590C" w:rsidRDefault="00404E09" w:rsidP="003320A4">
            <w:pPr>
              <w:spacing w:after="0" w:line="240" w:lineRule="auto"/>
              <w:rPr>
                <w:szCs w:val="24"/>
              </w:rPr>
            </w:pPr>
          </w:p>
          <w:p w:rsidR="00404E09" w:rsidRPr="00F1590C" w:rsidRDefault="00404E09" w:rsidP="003320A4">
            <w:pPr>
              <w:spacing w:after="0" w:line="240" w:lineRule="auto"/>
              <w:rPr>
                <w:b/>
                <w:szCs w:val="24"/>
              </w:rPr>
            </w:pPr>
            <w:r w:rsidRPr="00F1590C">
              <w:rPr>
                <w:b/>
                <w:szCs w:val="24"/>
              </w:rPr>
              <w:t>SABERES ACTITUDINALES:</w:t>
            </w:r>
          </w:p>
          <w:p w:rsidR="00404E09" w:rsidRPr="00F1590C" w:rsidRDefault="00404E09" w:rsidP="003320A4">
            <w:pPr>
              <w:spacing w:after="0" w:line="240" w:lineRule="auto"/>
              <w:rPr>
                <w:b/>
                <w:szCs w:val="24"/>
              </w:rPr>
            </w:pPr>
          </w:p>
          <w:p w:rsidR="00404E09" w:rsidRPr="00F1590C" w:rsidRDefault="00404E09" w:rsidP="003320A4">
            <w:pPr>
              <w:spacing w:after="0" w:line="240" w:lineRule="auto"/>
              <w:rPr>
                <w:color w:val="000000"/>
                <w:szCs w:val="24"/>
              </w:rPr>
            </w:pPr>
            <w:r w:rsidRPr="00F1590C">
              <w:rPr>
                <w:color w:val="000000"/>
                <w:szCs w:val="24"/>
              </w:rPr>
              <w:t>Sigue sugerencias.</w:t>
            </w:r>
          </w:p>
          <w:p w:rsidR="00404E09" w:rsidRPr="00F1590C" w:rsidRDefault="00404E09" w:rsidP="003320A4">
            <w:pPr>
              <w:rPr>
                <w:szCs w:val="24"/>
              </w:rPr>
            </w:pPr>
            <w:r w:rsidRPr="00F1590C">
              <w:rPr>
                <w:color w:val="000000"/>
                <w:szCs w:val="24"/>
              </w:rPr>
              <w:t xml:space="preserve">Trabaja con orden. Cuida sus materiales. </w:t>
            </w:r>
            <w:r w:rsidRPr="00F1590C">
              <w:rPr>
                <w:color w:val="000000"/>
                <w:szCs w:val="24"/>
              </w:rPr>
              <w:lastRenderedPageBreak/>
              <w:t>Respeta los acuerdos de trabajo.</w:t>
            </w:r>
          </w:p>
        </w:tc>
        <w:tc>
          <w:tcPr>
            <w:tcW w:w="3402" w:type="dxa"/>
          </w:tcPr>
          <w:p w:rsidR="00404E09" w:rsidRPr="00F1590C" w:rsidRDefault="00404E09" w:rsidP="003320A4">
            <w:pPr>
              <w:spacing w:after="0" w:line="240" w:lineRule="auto"/>
              <w:rPr>
                <w:b/>
                <w:szCs w:val="24"/>
              </w:rPr>
            </w:pPr>
            <w:r w:rsidRPr="00F1590C">
              <w:rPr>
                <w:b/>
                <w:szCs w:val="24"/>
              </w:rPr>
              <w:lastRenderedPageBreak/>
              <w:t>SABAERES CONCEPTUALES:</w:t>
            </w:r>
          </w:p>
          <w:p w:rsidR="00404E09" w:rsidRPr="00F1590C" w:rsidRDefault="00404E09" w:rsidP="003320A4">
            <w:pPr>
              <w:autoSpaceDE w:val="0"/>
              <w:autoSpaceDN w:val="0"/>
              <w:adjustRightInd w:val="0"/>
              <w:jc w:val="center"/>
              <w:rPr>
                <w:b/>
                <w:bCs/>
                <w:szCs w:val="24"/>
                <w:lang w:val="es-AR" w:eastAsia="es-AR"/>
              </w:rPr>
            </w:pPr>
          </w:p>
          <w:p w:rsidR="00404E09" w:rsidRPr="00F1590C" w:rsidRDefault="00404E09" w:rsidP="003320A4">
            <w:pPr>
              <w:autoSpaceDE w:val="0"/>
              <w:autoSpaceDN w:val="0"/>
              <w:adjustRightInd w:val="0"/>
              <w:rPr>
                <w:b/>
                <w:bCs/>
                <w:szCs w:val="24"/>
                <w:lang w:val="es-AR" w:eastAsia="es-AR"/>
              </w:rPr>
            </w:pPr>
            <w:r w:rsidRPr="00F1590C">
              <w:rPr>
                <w:b/>
                <w:bCs/>
                <w:szCs w:val="24"/>
                <w:lang w:val="es-AR" w:eastAsia="es-AR"/>
              </w:rPr>
              <w:t>CONFLICTO SOCIAL:</w:t>
            </w:r>
          </w:p>
          <w:p w:rsidR="00404E09" w:rsidRPr="00F1590C" w:rsidRDefault="00404E09" w:rsidP="00404E09">
            <w:pPr>
              <w:numPr>
                <w:ilvl w:val="0"/>
                <w:numId w:val="322"/>
              </w:numPr>
              <w:autoSpaceDE w:val="0"/>
              <w:autoSpaceDN w:val="0"/>
              <w:adjustRightInd w:val="0"/>
              <w:rPr>
                <w:szCs w:val="24"/>
                <w:lang w:val="es-AR" w:eastAsia="es-AR"/>
              </w:rPr>
            </w:pPr>
            <w:r w:rsidRPr="00F1590C">
              <w:rPr>
                <w:szCs w:val="24"/>
                <w:lang w:val="es-AR" w:eastAsia="es-AR"/>
              </w:rPr>
              <w:t>Manejo de conflictos.</w:t>
            </w:r>
          </w:p>
          <w:p w:rsidR="00404E09" w:rsidRPr="00F1590C" w:rsidRDefault="00404E09" w:rsidP="00404E09">
            <w:pPr>
              <w:numPr>
                <w:ilvl w:val="0"/>
                <w:numId w:val="322"/>
              </w:numPr>
              <w:autoSpaceDE w:val="0"/>
              <w:autoSpaceDN w:val="0"/>
              <w:adjustRightInd w:val="0"/>
              <w:rPr>
                <w:szCs w:val="24"/>
                <w:lang w:val="es-AR" w:eastAsia="es-AR"/>
              </w:rPr>
            </w:pPr>
            <w:r w:rsidRPr="00F1590C">
              <w:rPr>
                <w:szCs w:val="24"/>
                <w:lang w:val="es-AR" w:eastAsia="es-AR"/>
              </w:rPr>
              <w:t>Constructores de paz.</w:t>
            </w:r>
          </w:p>
          <w:p w:rsidR="00404E09" w:rsidRPr="00F1590C" w:rsidRDefault="00404E09" w:rsidP="00404E09">
            <w:pPr>
              <w:numPr>
                <w:ilvl w:val="0"/>
                <w:numId w:val="322"/>
              </w:numPr>
              <w:autoSpaceDE w:val="0"/>
              <w:autoSpaceDN w:val="0"/>
              <w:adjustRightInd w:val="0"/>
              <w:rPr>
                <w:szCs w:val="24"/>
                <w:lang w:val="es-AR" w:eastAsia="es-AR"/>
              </w:rPr>
            </w:pPr>
            <w:r w:rsidRPr="00F1590C">
              <w:rPr>
                <w:szCs w:val="24"/>
                <w:lang w:val="es-AR" w:eastAsia="es-AR"/>
              </w:rPr>
              <w:t>Juventud Sana (Alcohol – droga – sexo)</w:t>
            </w:r>
          </w:p>
          <w:p w:rsidR="00404E09" w:rsidRPr="00F1590C" w:rsidRDefault="00404E09" w:rsidP="00404E09">
            <w:pPr>
              <w:numPr>
                <w:ilvl w:val="0"/>
                <w:numId w:val="322"/>
              </w:numPr>
              <w:autoSpaceDE w:val="0"/>
              <w:autoSpaceDN w:val="0"/>
              <w:adjustRightInd w:val="0"/>
              <w:rPr>
                <w:szCs w:val="24"/>
              </w:rPr>
            </w:pPr>
            <w:r w:rsidRPr="00F1590C">
              <w:rPr>
                <w:szCs w:val="24"/>
                <w:lang w:val="es-AR" w:eastAsia="es-AR"/>
              </w:rPr>
              <w:t>La sociedad.</w:t>
            </w:r>
          </w:p>
          <w:p w:rsidR="00404E09" w:rsidRPr="00F1590C" w:rsidRDefault="00404E09" w:rsidP="003320A4">
            <w:pPr>
              <w:autoSpaceDE w:val="0"/>
              <w:autoSpaceDN w:val="0"/>
              <w:adjustRightInd w:val="0"/>
              <w:ind w:left="360"/>
              <w:rPr>
                <w:szCs w:val="24"/>
              </w:rPr>
            </w:pPr>
          </w:p>
          <w:p w:rsidR="00404E09" w:rsidRPr="00F1590C" w:rsidRDefault="00404E09" w:rsidP="003320A4">
            <w:pPr>
              <w:spacing w:after="0" w:line="240" w:lineRule="auto"/>
              <w:rPr>
                <w:b/>
                <w:szCs w:val="24"/>
              </w:rPr>
            </w:pPr>
            <w:r w:rsidRPr="00F1590C">
              <w:rPr>
                <w:b/>
                <w:szCs w:val="24"/>
              </w:rPr>
              <w:t>SABERES ESTRATÉGICOS:</w:t>
            </w:r>
          </w:p>
          <w:p w:rsidR="00404E09" w:rsidRPr="00F1590C" w:rsidRDefault="00404E09" w:rsidP="003320A4">
            <w:pPr>
              <w:spacing w:after="0" w:line="240" w:lineRule="auto"/>
              <w:rPr>
                <w:szCs w:val="24"/>
              </w:rPr>
            </w:pPr>
          </w:p>
          <w:p w:rsidR="00404E09" w:rsidRPr="00F1590C" w:rsidRDefault="00404E09" w:rsidP="003320A4">
            <w:pPr>
              <w:autoSpaceDE w:val="0"/>
              <w:autoSpaceDN w:val="0"/>
              <w:adjustRightInd w:val="0"/>
              <w:rPr>
                <w:szCs w:val="24"/>
                <w:lang w:val="es-AR" w:eastAsia="es-AR"/>
              </w:rPr>
            </w:pPr>
            <w:r w:rsidRPr="00F1590C">
              <w:rPr>
                <w:color w:val="000000"/>
                <w:szCs w:val="24"/>
              </w:rPr>
              <w:t xml:space="preserve">- Explica sobre el </w:t>
            </w:r>
            <w:r w:rsidRPr="00F1590C">
              <w:rPr>
                <w:szCs w:val="24"/>
                <w:lang w:val="es-AR" w:eastAsia="es-AR"/>
              </w:rPr>
              <w:t>Manejo de conflictos y como Construir paz.</w:t>
            </w:r>
          </w:p>
          <w:p w:rsidR="00404E09" w:rsidRPr="00F1590C" w:rsidRDefault="00404E09" w:rsidP="003320A4">
            <w:pPr>
              <w:autoSpaceDE w:val="0"/>
              <w:autoSpaceDN w:val="0"/>
              <w:adjustRightInd w:val="0"/>
              <w:rPr>
                <w:szCs w:val="24"/>
                <w:lang w:val="es-AR" w:eastAsia="es-AR"/>
              </w:rPr>
            </w:pPr>
            <w:r w:rsidRPr="00F1590C">
              <w:rPr>
                <w:szCs w:val="24"/>
              </w:rPr>
              <w:t xml:space="preserve">- Describe sobre la </w:t>
            </w:r>
            <w:r w:rsidRPr="00F1590C">
              <w:rPr>
                <w:szCs w:val="24"/>
                <w:lang w:val="es-AR" w:eastAsia="es-AR"/>
              </w:rPr>
              <w:t>Juventud Sana (Alcohol – droga – sexo)</w:t>
            </w:r>
          </w:p>
          <w:p w:rsidR="00404E09" w:rsidRPr="00F1590C" w:rsidRDefault="00404E09" w:rsidP="003320A4">
            <w:pPr>
              <w:spacing w:after="0" w:line="240" w:lineRule="auto"/>
              <w:rPr>
                <w:szCs w:val="24"/>
                <w:lang w:val="es-CO"/>
              </w:rPr>
            </w:pPr>
          </w:p>
          <w:p w:rsidR="00404E09" w:rsidRPr="00F1590C" w:rsidRDefault="00404E09" w:rsidP="003320A4">
            <w:pPr>
              <w:spacing w:after="0" w:line="240" w:lineRule="auto"/>
              <w:rPr>
                <w:b/>
                <w:szCs w:val="24"/>
              </w:rPr>
            </w:pPr>
            <w:r w:rsidRPr="00F1590C">
              <w:rPr>
                <w:b/>
                <w:szCs w:val="24"/>
              </w:rPr>
              <w:t>SABERES ACTITUDINALES:</w:t>
            </w:r>
          </w:p>
          <w:p w:rsidR="00404E09" w:rsidRPr="00F1590C" w:rsidRDefault="00404E09" w:rsidP="003320A4">
            <w:pPr>
              <w:spacing w:after="0" w:line="240" w:lineRule="auto"/>
              <w:rPr>
                <w:b/>
                <w:szCs w:val="24"/>
              </w:rPr>
            </w:pPr>
          </w:p>
          <w:p w:rsidR="00404E09" w:rsidRPr="00F1590C" w:rsidRDefault="00404E09" w:rsidP="003320A4">
            <w:pPr>
              <w:spacing w:after="0" w:line="240" w:lineRule="auto"/>
              <w:rPr>
                <w:color w:val="000000"/>
                <w:szCs w:val="24"/>
              </w:rPr>
            </w:pPr>
            <w:r w:rsidRPr="00F1590C">
              <w:rPr>
                <w:color w:val="000000"/>
                <w:szCs w:val="24"/>
              </w:rPr>
              <w:t>- Es responsable del uso apropiado de sus materiales.</w:t>
            </w:r>
          </w:p>
          <w:p w:rsidR="00404E09" w:rsidRPr="00F1590C" w:rsidRDefault="00404E09" w:rsidP="003320A4">
            <w:pPr>
              <w:spacing w:after="0" w:line="240" w:lineRule="auto"/>
              <w:rPr>
                <w:color w:val="000000"/>
                <w:szCs w:val="24"/>
              </w:rPr>
            </w:pPr>
            <w:r w:rsidRPr="00F1590C">
              <w:rPr>
                <w:color w:val="000000"/>
                <w:szCs w:val="24"/>
              </w:rPr>
              <w:t>- Trabajo colaborativo.</w:t>
            </w:r>
          </w:p>
          <w:p w:rsidR="00404E09" w:rsidRPr="00F1590C" w:rsidRDefault="00404E09" w:rsidP="003320A4">
            <w:pPr>
              <w:autoSpaceDE w:val="0"/>
              <w:autoSpaceDN w:val="0"/>
              <w:adjustRightInd w:val="0"/>
              <w:rPr>
                <w:szCs w:val="24"/>
              </w:rPr>
            </w:pPr>
            <w:r w:rsidRPr="00F1590C">
              <w:rPr>
                <w:color w:val="000000"/>
                <w:szCs w:val="24"/>
              </w:rPr>
              <w:t>Cumple con sus me</w:t>
            </w:r>
          </w:p>
        </w:tc>
        <w:tc>
          <w:tcPr>
            <w:tcW w:w="3402" w:type="dxa"/>
          </w:tcPr>
          <w:p w:rsidR="00404E09" w:rsidRPr="00F1590C" w:rsidRDefault="00404E09" w:rsidP="003320A4">
            <w:pPr>
              <w:spacing w:after="0" w:line="240" w:lineRule="auto"/>
              <w:rPr>
                <w:b/>
                <w:szCs w:val="24"/>
              </w:rPr>
            </w:pPr>
            <w:r w:rsidRPr="00F1590C">
              <w:rPr>
                <w:b/>
                <w:szCs w:val="24"/>
              </w:rPr>
              <w:lastRenderedPageBreak/>
              <w:t>SABAERES CONCEPTUALES:</w:t>
            </w:r>
          </w:p>
          <w:p w:rsidR="00404E09" w:rsidRPr="00F1590C" w:rsidRDefault="00404E09" w:rsidP="003320A4">
            <w:pPr>
              <w:autoSpaceDE w:val="0"/>
              <w:autoSpaceDN w:val="0"/>
              <w:adjustRightInd w:val="0"/>
              <w:rPr>
                <w:b/>
                <w:bCs/>
                <w:szCs w:val="24"/>
                <w:lang w:val="es-AR" w:eastAsia="es-AR"/>
              </w:rPr>
            </w:pPr>
          </w:p>
          <w:p w:rsidR="00404E09" w:rsidRPr="00F1590C" w:rsidRDefault="00404E09" w:rsidP="003320A4">
            <w:pPr>
              <w:autoSpaceDE w:val="0"/>
              <w:autoSpaceDN w:val="0"/>
              <w:adjustRightInd w:val="0"/>
              <w:rPr>
                <w:b/>
                <w:bCs/>
                <w:szCs w:val="24"/>
                <w:lang w:val="es-AR" w:eastAsia="es-AR"/>
              </w:rPr>
            </w:pPr>
            <w:r w:rsidRPr="00F1590C">
              <w:rPr>
                <w:b/>
                <w:bCs/>
                <w:szCs w:val="24"/>
                <w:lang w:val="es-AR" w:eastAsia="es-AR"/>
              </w:rPr>
              <w:t>NÚCLEO FAMILIAR:</w:t>
            </w:r>
          </w:p>
          <w:p w:rsidR="00404E09" w:rsidRPr="00F1590C" w:rsidRDefault="00404E09" w:rsidP="00404E09">
            <w:pPr>
              <w:numPr>
                <w:ilvl w:val="0"/>
                <w:numId w:val="323"/>
              </w:numPr>
              <w:autoSpaceDE w:val="0"/>
              <w:autoSpaceDN w:val="0"/>
              <w:adjustRightInd w:val="0"/>
              <w:rPr>
                <w:szCs w:val="24"/>
                <w:lang w:val="es-AR" w:eastAsia="es-AR"/>
              </w:rPr>
            </w:pPr>
            <w:r w:rsidRPr="00F1590C">
              <w:rPr>
                <w:szCs w:val="24"/>
                <w:lang w:val="es-AR" w:eastAsia="es-AR"/>
              </w:rPr>
              <w:t>La familia primer núcleo social.</w:t>
            </w:r>
          </w:p>
          <w:p w:rsidR="00404E09" w:rsidRPr="00F1590C" w:rsidRDefault="00404E09" w:rsidP="00404E09">
            <w:pPr>
              <w:numPr>
                <w:ilvl w:val="0"/>
                <w:numId w:val="323"/>
              </w:numPr>
              <w:autoSpaceDE w:val="0"/>
              <w:autoSpaceDN w:val="0"/>
              <w:adjustRightInd w:val="0"/>
              <w:rPr>
                <w:szCs w:val="24"/>
                <w:lang w:val="es-AR" w:eastAsia="es-AR"/>
              </w:rPr>
            </w:pPr>
            <w:r w:rsidRPr="00F1590C">
              <w:rPr>
                <w:szCs w:val="24"/>
                <w:lang w:val="es-AR" w:eastAsia="es-AR"/>
              </w:rPr>
              <w:t>Importancia de la pareja (amor y amistad)</w:t>
            </w:r>
          </w:p>
          <w:p w:rsidR="00404E09" w:rsidRPr="00F1590C" w:rsidRDefault="00404E09" w:rsidP="00404E09">
            <w:pPr>
              <w:numPr>
                <w:ilvl w:val="0"/>
                <w:numId w:val="323"/>
              </w:numPr>
              <w:autoSpaceDE w:val="0"/>
              <w:autoSpaceDN w:val="0"/>
              <w:adjustRightInd w:val="0"/>
              <w:rPr>
                <w:szCs w:val="24"/>
                <w:lang w:val="es-AR" w:eastAsia="es-AR"/>
              </w:rPr>
            </w:pPr>
            <w:r w:rsidRPr="00F1590C">
              <w:rPr>
                <w:szCs w:val="24"/>
                <w:lang w:val="es-AR" w:eastAsia="es-AR"/>
              </w:rPr>
              <w:t>Práctico los valores</w:t>
            </w:r>
          </w:p>
          <w:p w:rsidR="00404E09" w:rsidRPr="00F1590C" w:rsidRDefault="00404E09" w:rsidP="00404E09">
            <w:pPr>
              <w:numPr>
                <w:ilvl w:val="0"/>
                <w:numId w:val="323"/>
              </w:numPr>
              <w:autoSpaceDE w:val="0"/>
              <w:autoSpaceDN w:val="0"/>
              <w:adjustRightInd w:val="0"/>
              <w:rPr>
                <w:szCs w:val="24"/>
              </w:rPr>
            </w:pPr>
            <w:r w:rsidRPr="00F1590C">
              <w:rPr>
                <w:szCs w:val="24"/>
                <w:lang w:val="es-AR" w:eastAsia="es-AR"/>
              </w:rPr>
              <w:lastRenderedPageBreak/>
              <w:t>Soy un ser único.</w:t>
            </w:r>
          </w:p>
          <w:p w:rsidR="00404E09" w:rsidRPr="00F1590C" w:rsidRDefault="00404E09" w:rsidP="003320A4">
            <w:pPr>
              <w:autoSpaceDE w:val="0"/>
              <w:autoSpaceDN w:val="0"/>
              <w:adjustRightInd w:val="0"/>
              <w:ind w:left="360"/>
              <w:rPr>
                <w:szCs w:val="24"/>
              </w:rPr>
            </w:pPr>
          </w:p>
          <w:p w:rsidR="00404E09" w:rsidRPr="00F1590C" w:rsidRDefault="00404E09" w:rsidP="003320A4">
            <w:pPr>
              <w:spacing w:after="0" w:line="240" w:lineRule="auto"/>
              <w:rPr>
                <w:b/>
                <w:szCs w:val="24"/>
              </w:rPr>
            </w:pPr>
            <w:r w:rsidRPr="00F1590C">
              <w:rPr>
                <w:b/>
                <w:szCs w:val="24"/>
              </w:rPr>
              <w:t>SABERES ESTRATÉGICOS:</w:t>
            </w:r>
          </w:p>
          <w:p w:rsidR="00404E09" w:rsidRPr="00F1590C" w:rsidRDefault="00404E09" w:rsidP="003320A4">
            <w:pPr>
              <w:spacing w:after="0" w:line="240" w:lineRule="auto"/>
              <w:rPr>
                <w:b/>
                <w:szCs w:val="24"/>
              </w:rPr>
            </w:pPr>
          </w:p>
          <w:p w:rsidR="00404E09" w:rsidRPr="00F1590C" w:rsidRDefault="00404E09" w:rsidP="003320A4">
            <w:pPr>
              <w:spacing w:after="0" w:line="240" w:lineRule="auto"/>
              <w:rPr>
                <w:szCs w:val="24"/>
              </w:rPr>
            </w:pPr>
          </w:p>
          <w:p w:rsidR="00404E09" w:rsidRPr="00F1590C" w:rsidRDefault="00404E09" w:rsidP="003320A4">
            <w:pPr>
              <w:autoSpaceDE w:val="0"/>
              <w:autoSpaceDN w:val="0"/>
              <w:adjustRightInd w:val="0"/>
              <w:rPr>
                <w:szCs w:val="24"/>
                <w:lang w:val="es-AR" w:eastAsia="es-AR"/>
              </w:rPr>
            </w:pPr>
            <w:r w:rsidRPr="00F1590C">
              <w:rPr>
                <w:color w:val="000000"/>
                <w:szCs w:val="24"/>
              </w:rPr>
              <w:t xml:space="preserve">- Explica sobre </w:t>
            </w:r>
            <w:r w:rsidRPr="00F1590C">
              <w:rPr>
                <w:szCs w:val="24"/>
                <w:lang w:val="es-AR" w:eastAsia="es-AR"/>
              </w:rPr>
              <w:t>La familia como primer núcleo social.</w:t>
            </w:r>
          </w:p>
          <w:p w:rsidR="00404E09" w:rsidRPr="00F1590C" w:rsidRDefault="00404E09" w:rsidP="003320A4">
            <w:pPr>
              <w:autoSpaceDE w:val="0"/>
              <w:autoSpaceDN w:val="0"/>
              <w:adjustRightInd w:val="0"/>
              <w:rPr>
                <w:szCs w:val="24"/>
                <w:lang w:val="es-AR" w:eastAsia="es-AR"/>
              </w:rPr>
            </w:pPr>
            <w:r w:rsidRPr="00F1590C">
              <w:rPr>
                <w:color w:val="000000"/>
                <w:szCs w:val="24"/>
              </w:rPr>
              <w:t xml:space="preserve">- Cuenta la </w:t>
            </w:r>
            <w:r w:rsidRPr="00F1590C">
              <w:rPr>
                <w:szCs w:val="24"/>
                <w:lang w:val="es-AR" w:eastAsia="es-AR"/>
              </w:rPr>
              <w:t>Importancia de la pareja (amor y amistad).</w:t>
            </w:r>
          </w:p>
          <w:p w:rsidR="00404E09" w:rsidRPr="00F1590C" w:rsidRDefault="00404E09" w:rsidP="003320A4">
            <w:pPr>
              <w:spacing w:after="0" w:line="240" w:lineRule="auto"/>
              <w:rPr>
                <w:color w:val="000000"/>
                <w:szCs w:val="24"/>
                <w:lang w:val="es-CO"/>
              </w:rPr>
            </w:pPr>
            <w:r w:rsidRPr="00F1590C">
              <w:rPr>
                <w:color w:val="000000"/>
                <w:szCs w:val="24"/>
                <w:lang w:val="es-CO"/>
              </w:rPr>
              <w:t>- Describe como practica los valores.</w:t>
            </w:r>
          </w:p>
          <w:p w:rsidR="00404E09" w:rsidRPr="00F1590C" w:rsidRDefault="00404E09" w:rsidP="003320A4">
            <w:pPr>
              <w:spacing w:after="0" w:line="240" w:lineRule="auto"/>
              <w:rPr>
                <w:color w:val="000000"/>
                <w:szCs w:val="24"/>
                <w:lang w:val="es-CO"/>
              </w:rPr>
            </w:pPr>
            <w:r w:rsidRPr="00F1590C">
              <w:rPr>
                <w:color w:val="000000"/>
                <w:szCs w:val="24"/>
                <w:lang w:val="es-CO"/>
              </w:rPr>
              <w:t>- Explica porque es un ser único.</w:t>
            </w:r>
          </w:p>
          <w:p w:rsidR="00404E09" w:rsidRPr="00F1590C" w:rsidRDefault="00404E09" w:rsidP="003320A4">
            <w:pPr>
              <w:spacing w:after="0" w:line="240" w:lineRule="auto"/>
              <w:rPr>
                <w:color w:val="000000"/>
                <w:szCs w:val="24"/>
                <w:lang w:val="es-CO"/>
              </w:rPr>
            </w:pPr>
          </w:p>
          <w:p w:rsidR="00404E09" w:rsidRPr="00F1590C" w:rsidRDefault="00404E09" w:rsidP="003320A4">
            <w:pPr>
              <w:rPr>
                <w:b/>
                <w:szCs w:val="24"/>
              </w:rPr>
            </w:pPr>
            <w:r w:rsidRPr="00F1590C">
              <w:rPr>
                <w:b/>
                <w:szCs w:val="24"/>
              </w:rPr>
              <w:t>SABERES ACTITUDINALES:</w:t>
            </w:r>
          </w:p>
          <w:p w:rsidR="00404E09" w:rsidRPr="00F1590C" w:rsidRDefault="00404E09" w:rsidP="003320A4">
            <w:pPr>
              <w:spacing w:after="0" w:line="240" w:lineRule="auto"/>
              <w:rPr>
                <w:color w:val="000000"/>
                <w:szCs w:val="24"/>
              </w:rPr>
            </w:pPr>
            <w:r w:rsidRPr="00F1590C">
              <w:rPr>
                <w:color w:val="000000"/>
                <w:szCs w:val="24"/>
              </w:rPr>
              <w:t>- Pone en juego su creatividad libremente.</w:t>
            </w:r>
          </w:p>
          <w:p w:rsidR="00404E09" w:rsidRPr="00F1590C" w:rsidRDefault="00404E09" w:rsidP="003320A4">
            <w:pPr>
              <w:spacing w:after="0" w:line="240" w:lineRule="auto"/>
              <w:rPr>
                <w:color w:val="000000"/>
                <w:szCs w:val="24"/>
              </w:rPr>
            </w:pPr>
            <w:r w:rsidRPr="00F1590C">
              <w:rPr>
                <w:color w:val="000000"/>
                <w:szCs w:val="24"/>
              </w:rPr>
              <w:t>- Valora los trabajos de sus compañeros.</w:t>
            </w:r>
          </w:p>
          <w:p w:rsidR="00404E09" w:rsidRPr="00F1590C" w:rsidRDefault="00404E09" w:rsidP="003320A4">
            <w:pPr>
              <w:spacing w:after="0" w:line="240" w:lineRule="auto"/>
              <w:rPr>
                <w:color w:val="000000"/>
                <w:szCs w:val="24"/>
              </w:rPr>
            </w:pPr>
            <w:r w:rsidRPr="00F1590C">
              <w:rPr>
                <w:color w:val="000000"/>
                <w:szCs w:val="24"/>
              </w:rPr>
              <w:lastRenderedPageBreak/>
              <w:t>- Utiliza los recursos del medio como reciclaje para proyectos de ética y valores.</w:t>
            </w:r>
          </w:p>
        </w:tc>
      </w:tr>
      <w:tr w:rsidR="00404E09" w:rsidRPr="00F1590C" w:rsidTr="003320A4">
        <w:tc>
          <w:tcPr>
            <w:tcW w:w="3510" w:type="dxa"/>
          </w:tcPr>
          <w:p w:rsidR="00404E09" w:rsidRPr="00F1590C" w:rsidRDefault="00404E09" w:rsidP="003320A4">
            <w:pPr>
              <w:spacing w:after="0" w:line="240" w:lineRule="auto"/>
              <w:rPr>
                <w:b/>
                <w:szCs w:val="24"/>
              </w:rPr>
            </w:pPr>
            <w:r w:rsidRPr="00F1590C">
              <w:rPr>
                <w:b/>
                <w:szCs w:val="24"/>
              </w:rPr>
              <w:lastRenderedPageBreak/>
              <w:t>Competencias.</w:t>
            </w:r>
          </w:p>
          <w:p w:rsidR="00404E09" w:rsidRPr="00F1590C" w:rsidRDefault="00404E09" w:rsidP="003320A4">
            <w:pPr>
              <w:spacing w:after="0" w:line="240" w:lineRule="auto"/>
              <w:rPr>
                <w:b/>
                <w:szCs w:val="24"/>
              </w:rPr>
            </w:pPr>
            <w:r w:rsidRPr="00F1590C">
              <w:rPr>
                <w:szCs w:val="24"/>
              </w:rPr>
              <w:t xml:space="preserve"> Se relacionan los procesos y acciones necesarios e indispensables correspondientes a cada competencia, para contribuir y potencializar la formación. Nota no se específica la competencia, sino la acción que se debe planificar y que es propia de la competencia. </w:t>
            </w:r>
          </w:p>
        </w:tc>
        <w:tc>
          <w:tcPr>
            <w:tcW w:w="2977" w:type="dxa"/>
          </w:tcPr>
          <w:p w:rsidR="00404E09" w:rsidRPr="00F1590C" w:rsidRDefault="00404E09" w:rsidP="00404E09">
            <w:pPr>
              <w:pStyle w:val="Subttulo"/>
              <w:numPr>
                <w:ilvl w:val="0"/>
                <w:numId w:val="297"/>
              </w:numPr>
              <w:ind w:left="170"/>
              <w:rPr>
                <w:rFonts w:ascii="Times New Roman" w:hAnsi="Times New Roman"/>
                <w:color w:val="000000"/>
                <w:sz w:val="24"/>
                <w:szCs w:val="24"/>
              </w:rPr>
            </w:pPr>
            <w:r w:rsidRPr="00F1590C">
              <w:rPr>
                <w:rFonts w:ascii="Times New Roman" w:hAnsi="Times New Roman"/>
                <w:color w:val="000000"/>
                <w:sz w:val="24"/>
                <w:szCs w:val="24"/>
              </w:rPr>
              <w:t>Es el conjunto de actividades que se ejecutan con el fin de hacer algún trabajo. Los procedimientos son los procesos por medio de los cuales es posible producir una obra.</w:t>
            </w:r>
          </w:p>
          <w:p w:rsidR="00404E09" w:rsidRPr="00F1590C" w:rsidRDefault="00404E09" w:rsidP="003320A4">
            <w:pPr>
              <w:spacing w:after="0" w:line="240" w:lineRule="auto"/>
              <w:rPr>
                <w:color w:val="FFFFFF"/>
                <w:szCs w:val="24"/>
              </w:rPr>
            </w:pPr>
            <w:r w:rsidRPr="00F1590C">
              <w:rPr>
                <w:b/>
                <w:color w:val="FFFFFF"/>
                <w:szCs w:val="24"/>
              </w:rPr>
              <w:t>CONCEPTUALES:</w:t>
            </w:r>
          </w:p>
          <w:p w:rsidR="00404E09" w:rsidRPr="00F1590C" w:rsidRDefault="00404E09" w:rsidP="003320A4">
            <w:pPr>
              <w:spacing w:after="0" w:line="240" w:lineRule="auto"/>
              <w:rPr>
                <w:szCs w:val="24"/>
              </w:rPr>
            </w:pPr>
            <w:r w:rsidRPr="00F1590C">
              <w:rPr>
                <w:color w:val="000000"/>
                <w:szCs w:val="24"/>
              </w:rPr>
              <w:t>De la claridad o confusión que se tenga del significado de las palabras o del mensaje de las definiciones depende el procedimiento que se realice y de esto depende que la obra quede bien o mal.</w:t>
            </w:r>
          </w:p>
          <w:p w:rsidR="00404E09" w:rsidRPr="00F1590C" w:rsidRDefault="00404E09" w:rsidP="003320A4">
            <w:pPr>
              <w:spacing w:after="0" w:line="240" w:lineRule="auto"/>
              <w:rPr>
                <w:b/>
                <w:color w:val="FFFFFF"/>
                <w:szCs w:val="24"/>
              </w:rPr>
            </w:pPr>
            <w:r w:rsidRPr="00F1590C">
              <w:rPr>
                <w:b/>
                <w:color w:val="FFFFFF"/>
                <w:szCs w:val="24"/>
              </w:rPr>
              <w:t>CIUDADANAS:</w:t>
            </w:r>
          </w:p>
          <w:p w:rsidR="00404E09" w:rsidRPr="00F1590C" w:rsidRDefault="00404E09" w:rsidP="003320A4">
            <w:pPr>
              <w:spacing w:after="0" w:line="240" w:lineRule="auto"/>
              <w:rPr>
                <w:szCs w:val="24"/>
              </w:rPr>
            </w:pPr>
            <w:r w:rsidRPr="00F1590C">
              <w:rPr>
                <w:szCs w:val="24"/>
              </w:rPr>
              <w:t xml:space="preserve"> </w:t>
            </w:r>
            <w:r w:rsidRPr="00F1590C">
              <w:rPr>
                <w:bCs/>
                <w:szCs w:val="24"/>
              </w:rPr>
              <w:t>Trabajo colaborativo, manejo de relaciones, buena escucha, comunicación asertiva, convivencia.</w:t>
            </w:r>
          </w:p>
        </w:tc>
        <w:tc>
          <w:tcPr>
            <w:tcW w:w="2977" w:type="dxa"/>
          </w:tcPr>
          <w:p w:rsidR="00404E09" w:rsidRPr="00F1590C" w:rsidRDefault="00404E09" w:rsidP="00404E09">
            <w:pPr>
              <w:pStyle w:val="Subttulo"/>
              <w:numPr>
                <w:ilvl w:val="0"/>
                <w:numId w:val="297"/>
              </w:numPr>
              <w:ind w:left="170"/>
              <w:rPr>
                <w:rFonts w:ascii="Times New Roman" w:hAnsi="Times New Roman"/>
                <w:color w:val="000000"/>
                <w:sz w:val="24"/>
                <w:szCs w:val="24"/>
              </w:rPr>
            </w:pPr>
            <w:r w:rsidRPr="00F1590C">
              <w:rPr>
                <w:rFonts w:ascii="Times New Roman" w:hAnsi="Times New Roman"/>
                <w:color w:val="000000"/>
                <w:sz w:val="24"/>
                <w:szCs w:val="24"/>
              </w:rPr>
              <w:t>Es el conjunto de actividades que se ejecutan con el fin de hacer algún trabajo. Los procedimientos son los procesos por medio de los cuales es posible producir una obra.</w:t>
            </w:r>
          </w:p>
          <w:p w:rsidR="00404E09" w:rsidRPr="00F1590C" w:rsidRDefault="00404E09" w:rsidP="003320A4">
            <w:pPr>
              <w:spacing w:after="0" w:line="240" w:lineRule="auto"/>
              <w:rPr>
                <w:color w:val="FFFFFF"/>
                <w:szCs w:val="24"/>
              </w:rPr>
            </w:pPr>
            <w:r w:rsidRPr="00F1590C">
              <w:rPr>
                <w:b/>
                <w:color w:val="FFFFFF"/>
                <w:szCs w:val="24"/>
              </w:rPr>
              <w:t>CONCEPTUALES:</w:t>
            </w:r>
          </w:p>
          <w:p w:rsidR="00404E09" w:rsidRPr="00F1590C" w:rsidRDefault="00404E09" w:rsidP="003320A4">
            <w:pPr>
              <w:spacing w:after="0" w:line="240" w:lineRule="auto"/>
              <w:rPr>
                <w:szCs w:val="24"/>
              </w:rPr>
            </w:pPr>
            <w:r w:rsidRPr="00F1590C">
              <w:rPr>
                <w:color w:val="000000"/>
                <w:szCs w:val="24"/>
              </w:rPr>
              <w:t>De la claridad o confusión que se tenga del significado de las palabras o del mensaje de las definiciones depende el procedimiento que se realice y de esto depende que la obra quede bien o mal.</w:t>
            </w:r>
          </w:p>
          <w:p w:rsidR="00404E09" w:rsidRPr="00F1590C" w:rsidRDefault="00404E09" w:rsidP="003320A4">
            <w:pPr>
              <w:spacing w:after="0" w:line="240" w:lineRule="auto"/>
              <w:rPr>
                <w:b/>
                <w:color w:val="FFFFFF"/>
                <w:szCs w:val="24"/>
              </w:rPr>
            </w:pPr>
            <w:r w:rsidRPr="00F1590C">
              <w:rPr>
                <w:b/>
                <w:color w:val="FFFFFF"/>
                <w:szCs w:val="24"/>
              </w:rPr>
              <w:t>CIUDADANAS:</w:t>
            </w:r>
          </w:p>
          <w:p w:rsidR="00404E09" w:rsidRPr="00F1590C" w:rsidRDefault="00404E09" w:rsidP="003320A4">
            <w:pPr>
              <w:spacing w:after="0" w:line="240" w:lineRule="auto"/>
              <w:rPr>
                <w:szCs w:val="24"/>
              </w:rPr>
            </w:pPr>
            <w:r w:rsidRPr="00F1590C">
              <w:rPr>
                <w:szCs w:val="24"/>
              </w:rPr>
              <w:t xml:space="preserve"> </w:t>
            </w:r>
            <w:r w:rsidRPr="00F1590C">
              <w:rPr>
                <w:bCs/>
                <w:szCs w:val="24"/>
              </w:rPr>
              <w:t>Trabajo colaborativo, manejo de relaciones, buena escucha, comunicación asertiva, convivencia.</w:t>
            </w:r>
          </w:p>
        </w:tc>
        <w:tc>
          <w:tcPr>
            <w:tcW w:w="3402" w:type="dxa"/>
          </w:tcPr>
          <w:p w:rsidR="00404E09" w:rsidRPr="00F1590C" w:rsidRDefault="00404E09" w:rsidP="00404E09">
            <w:pPr>
              <w:pStyle w:val="Subttulo"/>
              <w:numPr>
                <w:ilvl w:val="0"/>
                <w:numId w:val="297"/>
              </w:numPr>
              <w:ind w:left="170"/>
              <w:rPr>
                <w:rFonts w:ascii="Times New Roman" w:hAnsi="Times New Roman"/>
                <w:color w:val="000000"/>
                <w:sz w:val="24"/>
                <w:szCs w:val="24"/>
              </w:rPr>
            </w:pPr>
            <w:r w:rsidRPr="00F1590C">
              <w:rPr>
                <w:rFonts w:ascii="Times New Roman" w:hAnsi="Times New Roman"/>
                <w:color w:val="000000"/>
                <w:sz w:val="24"/>
                <w:szCs w:val="24"/>
              </w:rPr>
              <w:t>Es el conjunto de actividades que se ejecutan con el fin de hacer algún trabajo. Los procedimientos son los procesos por medio de los cuales es posible producir una obra.</w:t>
            </w:r>
          </w:p>
          <w:p w:rsidR="00404E09" w:rsidRPr="00F1590C" w:rsidRDefault="00404E09" w:rsidP="003320A4">
            <w:pPr>
              <w:spacing w:after="0" w:line="240" w:lineRule="auto"/>
              <w:rPr>
                <w:color w:val="FFFFFF"/>
                <w:szCs w:val="24"/>
              </w:rPr>
            </w:pPr>
            <w:r w:rsidRPr="00F1590C">
              <w:rPr>
                <w:b/>
                <w:color w:val="FFFFFF"/>
                <w:szCs w:val="24"/>
              </w:rPr>
              <w:t>CONCEPTUALES:</w:t>
            </w:r>
          </w:p>
          <w:p w:rsidR="00404E09" w:rsidRPr="00F1590C" w:rsidRDefault="00404E09" w:rsidP="003320A4">
            <w:pPr>
              <w:spacing w:after="0" w:line="240" w:lineRule="auto"/>
              <w:rPr>
                <w:szCs w:val="24"/>
              </w:rPr>
            </w:pPr>
            <w:r w:rsidRPr="00F1590C">
              <w:rPr>
                <w:color w:val="000000"/>
                <w:szCs w:val="24"/>
              </w:rPr>
              <w:t>De la claridad o confusión que se tenga del significado de las palabras o del mensaje de las definiciones depende el procedimiento que se realice y de esto depende que la obra quede bien o mal.</w:t>
            </w:r>
          </w:p>
          <w:p w:rsidR="00404E09" w:rsidRPr="00F1590C" w:rsidRDefault="00404E09" w:rsidP="003320A4">
            <w:pPr>
              <w:spacing w:after="0" w:line="240" w:lineRule="auto"/>
              <w:rPr>
                <w:b/>
                <w:color w:val="FFFFFF"/>
                <w:szCs w:val="24"/>
              </w:rPr>
            </w:pPr>
            <w:r w:rsidRPr="00F1590C">
              <w:rPr>
                <w:b/>
                <w:color w:val="FFFFFF"/>
                <w:szCs w:val="24"/>
              </w:rPr>
              <w:t>CIUDADANAS:</w:t>
            </w:r>
          </w:p>
          <w:p w:rsidR="00404E09" w:rsidRPr="00F1590C" w:rsidRDefault="00404E09" w:rsidP="003320A4">
            <w:pPr>
              <w:spacing w:after="0" w:line="240" w:lineRule="auto"/>
              <w:rPr>
                <w:szCs w:val="24"/>
              </w:rPr>
            </w:pPr>
            <w:r w:rsidRPr="00F1590C">
              <w:rPr>
                <w:szCs w:val="24"/>
              </w:rPr>
              <w:t xml:space="preserve"> </w:t>
            </w:r>
            <w:r w:rsidRPr="00F1590C">
              <w:rPr>
                <w:bCs/>
                <w:szCs w:val="24"/>
              </w:rPr>
              <w:t>Trabajo colaborativo, manejo de relaciones, buena escucha, comunicación asertiva, convivencia.</w:t>
            </w:r>
          </w:p>
        </w:tc>
        <w:tc>
          <w:tcPr>
            <w:tcW w:w="3402" w:type="dxa"/>
          </w:tcPr>
          <w:p w:rsidR="00404E09" w:rsidRPr="00F1590C" w:rsidRDefault="00404E09" w:rsidP="00404E09">
            <w:pPr>
              <w:pStyle w:val="Subttulo"/>
              <w:numPr>
                <w:ilvl w:val="0"/>
                <w:numId w:val="297"/>
              </w:numPr>
              <w:ind w:left="170"/>
              <w:rPr>
                <w:rFonts w:ascii="Times New Roman" w:hAnsi="Times New Roman"/>
                <w:color w:val="000000"/>
                <w:sz w:val="24"/>
                <w:szCs w:val="24"/>
              </w:rPr>
            </w:pPr>
            <w:r w:rsidRPr="00F1590C">
              <w:rPr>
                <w:rFonts w:ascii="Times New Roman" w:hAnsi="Times New Roman"/>
                <w:color w:val="000000"/>
                <w:sz w:val="24"/>
                <w:szCs w:val="24"/>
              </w:rPr>
              <w:t>Es el conjunto de actividades que se ejecutan con el fin de hacer algún trabajo. Los procedimientos son los procesos por medio de los cuales es posible producir una obra.</w:t>
            </w:r>
          </w:p>
          <w:p w:rsidR="00404E09" w:rsidRPr="00F1590C" w:rsidRDefault="00404E09" w:rsidP="003320A4">
            <w:pPr>
              <w:spacing w:after="0" w:line="240" w:lineRule="auto"/>
              <w:rPr>
                <w:b/>
                <w:color w:val="FFFFFF"/>
                <w:szCs w:val="24"/>
              </w:rPr>
            </w:pPr>
            <w:r w:rsidRPr="00F1590C">
              <w:rPr>
                <w:b/>
                <w:color w:val="FFFFFF"/>
                <w:szCs w:val="24"/>
              </w:rPr>
              <w:t>CONCEPTUALES:</w:t>
            </w:r>
          </w:p>
          <w:p w:rsidR="00404E09" w:rsidRPr="00F1590C" w:rsidRDefault="00404E09" w:rsidP="003320A4">
            <w:pPr>
              <w:spacing w:after="0" w:line="240" w:lineRule="auto"/>
              <w:rPr>
                <w:szCs w:val="24"/>
              </w:rPr>
            </w:pPr>
            <w:r w:rsidRPr="00F1590C">
              <w:rPr>
                <w:color w:val="000000"/>
                <w:szCs w:val="24"/>
              </w:rPr>
              <w:t>De la claridad o confusión que se tenga del significado de las palabras o del mensaje de las definiciones depende el procedimiento que se realice y de esto depende que la obra quede bien o mal.</w:t>
            </w:r>
          </w:p>
          <w:p w:rsidR="00404E09" w:rsidRPr="00F1590C" w:rsidRDefault="00404E09" w:rsidP="003320A4">
            <w:pPr>
              <w:spacing w:after="0" w:line="240" w:lineRule="auto"/>
              <w:rPr>
                <w:color w:val="FFFFFF"/>
                <w:szCs w:val="24"/>
              </w:rPr>
            </w:pPr>
            <w:r w:rsidRPr="00F1590C">
              <w:rPr>
                <w:b/>
                <w:color w:val="FFFFFF"/>
                <w:szCs w:val="24"/>
              </w:rPr>
              <w:t>CIUDADANAS:</w:t>
            </w:r>
            <w:r w:rsidRPr="00F1590C">
              <w:rPr>
                <w:color w:val="FFFFFF"/>
                <w:szCs w:val="24"/>
              </w:rPr>
              <w:t xml:space="preserve"> </w:t>
            </w:r>
          </w:p>
          <w:p w:rsidR="00404E09" w:rsidRPr="00F1590C" w:rsidRDefault="00404E09" w:rsidP="003320A4">
            <w:pPr>
              <w:spacing w:after="0" w:line="240" w:lineRule="auto"/>
              <w:rPr>
                <w:szCs w:val="24"/>
              </w:rPr>
            </w:pPr>
            <w:r w:rsidRPr="00F1590C">
              <w:rPr>
                <w:bCs/>
                <w:szCs w:val="24"/>
              </w:rPr>
              <w:t>Trabajo colaborativo, manejo de relaciones, buena escucha, comunicación asertiva, convivencia.</w:t>
            </w:r>
          </w:p>
        </w:tc>
      </w:tr>
      <w:tr w:rsidR="00404E09" w:rsidRPr="00F1590C" w:rsidTr="003320A4">
        <w:tc>
          <w:tcPr>
            <w:tcW w:w="3510" w:type="dxa"/>
          </w:tcPr>
          <w:p w:rsidR="00404E09" w:rsidRPr="00F1590C" w:rsidRDefault="00404E09" w:rsidP="003320A4">
            <w:pPr>
              <w:spacing w:after="0" w:line="240" w:lineRule="auto"/>
              <w:rPr>
                <w:b/>
                <w:szCs w:val="24"/>
              </w:rPr>
            </w:pPr>
            <w:r w:rsidRPr="00F1590C">
              <w:rPr>
                <w:b/>
                <w:szCs w:val="24"/>
              </w:rPr>
              <w:lastRenderedPageBreak/>
              <w:t xml:space="preserve">Principales resultados de desempeño (evidencia). </w:t>
            </w:r>
          </w:p>
          <w:p w:rsidR="00404E09" w:rsidRPr="00F1590C" w:rsidRDefault="00404E09" w:rsidP="003320A4">
            <w:pPr>
              <w:spacing w:after="0" w:line="240" w:lineRule="auto"/>
              <w:rPr>
                <w:szCs w:val="24"/>
              </w:rPr>
            </w:pPr>
            <w:r w:rsidRPr="00F1590C">
              <w:rPr>
                <w:szCs w:val="24"/>
              </w:rPr>
              <w:t xml:space="preserve">Son los productos concretos que deben presentar los estudiantes en cada periodo, evento de clase, semana, semestral. Mínimo se deben establecer dos productos, como, por ejemplo: cartas, mapas mentales, mapas conceptuales, análisis de casos, ejercicios, ensayos, cuentos, novelas, noticias, reportajes, videos, audios, informes, registros, etcétera. </w:t>
            </w:r>
          </w:p>
        </w:tc>
        <w:tc>
          <w:tcPr>
            <w:tcW w:w="2977" w:type="dxa"/>
          </w:tcPr>
          <w:p w:rsidR="00404E09" w:rsidRPr="00F1590C" w:rsidRDefault="00404E09" w:rsidP="003320A4">
            <w:pPr>
              <w:spacing w:after="0" w:line="240" w:lineRule="auto"/>
              <w:rPr>
                <w:color w:val="000000"/>
                <w:szCs w:val="24"/>
              </w:rPr>
            </w:pPr>
            <w:r w:rsidRPr="00F1590C">
              <w:rPr>
                <w:color w:val="FF0000"/>
                <w:szCs w:val="24"/>
              </w:rPr>
              <w:t xml:space="preserve">- </w:t>
            </w:r>
            <w:r w:rsidRPr="00F1590C">
              <w:rPr>
                <w:color w:val="000000"/>
                <w:szCs w:val="24"/>
              </w:rPr>
              <w:t>Reconoce sobre el buen uso de la libertad.</w:t>
            </w:r>
          </w:p>
          <w:p w:rsidR="00404E09" w:rsidRPr="00F1590C" w:rsidRDefault="00404E09" w:rsidP="003320A4">
            <w:pPr>
              <w:autoSpaceDE w:val="0"/>
              <w:autoSpaceDN w:val="0"/>
              <w:adjustRightInd w:val="0"/>
              <w:rPr>
                <w:szCs w:val="24"/>
              </w:rPr>
            </w:pPr>
            <w:r w:rsidRPr="00F1590C">
              <w:rPr>
                <w:color w:val="000000"/>
                <w:szCs w:val="24"/>
              </w:rPr>
              <w:t xml:space="preserve">- Maneja información sobre  </w:t>
            </w:r>
            <w:r w:rsidRPr="00F1590C">
              <w:rPr>
                <w:szCs w:val="24"/>
                <w:lang w:val="es-AR" w:eastAsia="es-AR"/>
              </w:rPr>
              <w:t>Autoestima y autonomía, la Responsabilidad y  La verdadera fe.</w:t>
            </w:r>
          </w:p>
          <w:p w:rsidR="00404E09" w:rsidRPr="00F1590C" w:rsidRDefault="00404E09" w:rsidP="003320A4">
            <w:pPr>
              <w:spacing w:after="0" w:line="240" w:lineRule="auto"/>
              <w:rPr>
                <w:color w:val="000000"/>
                <w:szCs w:val="24"/>
              </w:rPr>
            </w:pPr>
          </w:p>
          <w:p w:rsidR="00404E09" w:rsidRPr="00F1590C" w:rsidRDefault="00404E09" w:rsidP="003320A4">
            <w:pPr>
              <w:autoSpaceDE w:val="0"/>
              <w:autoSpaceDN w:val="0"/>
              <w:adjustRightInd w:val="0"/>
              <w:rPr>
                <w:szCs w:val="24"/>
              </w:rPr>
            </w:pPr>
          </w:p>
        </w:tc>
        <w:tc>
          <w:tcPr>
            <w:tcW w:w="2977" w:type="dxa"/>
          </w:tcPr>
          <w:p w:rsidR="00404E09" w:rsidRPr="00F1590C" w:rsidRDefault="00404E09" w:rsidP="003320A4">
            <w:pPr>
              <w:spacing w:after="0" w:line="240" w:lineRule="auto"/>
              <w:rPr>
                <w:color w:val="000000"/>
                <w:szCs w:val="24"/>
              </w:rPr>
            </w:pPr>
            <w:r w:rsidRPr="00F1590C">
              <w:rPr>
                <w:b/>
                <w:color w:val="FF0000"/>
                <w:szCs w:val="24"/>
              </w:rPr>
              <w:t xml:space="preserve">- </w:t>
            </w:r>
            <w:r w:rsidRPr="00F1590C">
              <w:rPr>
                <w:color w:val="000000"/>
                <w:szCs w:val="24"/>
              </w:rPr>
              <w:t>Conoce información sobre el autoconocimiento, las metas a corto, mediano y largo plazo.</w:t>
            </w:r>
          </w:p>
          <w:p w:rsidR="00404E09" w:rsidRPr="00F1590C" w:rsidRDefault="00404E09" w:rsidP="003320A4">
            <w:pPr>
              <w:autoSpaceDE w:val="0"/>
              <w:autoSpaceDN w:val="0"/>
              <w:adjustRightInd w:val="0"/>
              <w:rPr>
                <w:szCs w:val="24"/>
              </w:rPr>
            </w:pPr>
            <w:r w:rsidRPr="00F1590C">
              <w:rPr>
                <w:szCs w:val="24"/>
              </w:rPr>
              <w:t xml:space="preserve">- Maneja información sobre </w:t>
            </w:r>
            <w:r w:rsidRPr="00F1590C">
              <w:rPr>
                <w:szCs w:val="24"/>
                <w:lang w:val="es-AR" w:eastAsia="es-AR"/>
              </w:rPr>
              <w:t>La excelencia, Orientación vocacional y profesional.</w:t>
            </w:r>
          </w:p>
          <w:p w:rsidR="00404E09" w:rsidRPr="00F1590C" w:rsidRDefault="00404E09" w:rsidP="003320A4">
            <w:pPr>
              <w:spacing w:after="0" w:line="240" w:lineRule="auto"/>
              <w:rPr>
                <w:color w:val="000000"/>
                <w:szCs w:val="24"/>
              </w:rPr>
            </w:pPr>
          </w:p>
          <w:p w:rsidR="00404E09" w:rsidRPr="00F1590C" w:rsidRDefault="00404E09" w:rsidP="003320A4">
            <w:pPr>
              <w:spacing w:after="0" w:line="240" w:lineRule="auto"/>
              <w:rPr>
                <w:szCs w:val="24"/>
              </w:rPr>
            </w:pPr>
          </w:p>
          <w:p w:rsidR="00404E09" w:rsidRPr="00F1590C" w:rsidRDefault="00404E09" w:rsidP="003320A4">
            <w:pPr>
              <w:rPr>
                <w:szCs w:val="24"/>
              </w:rPr>
            </w:pPr>
          </w:p>
        </w:tc>
        <w:tc>
          <w:tcPr>
            <w:tcW w:w="3402" w:type="dxa"/>
          </w:tcPr>
          <w:p w:rsidR="00404E09" w:rsidRPr="00F1590C" w:rsidRDefault="00404E09" w:rsidP="003320A4">
            <w:pPr>
              <w:autoSpaceDE w:val="0"/>
              <w:autoSpaceDN w:val="0"/>
              <w:adjustRightInd w:val="0"/>
              <w:rPr>
                <w:szCs w:val="24"/>
                <w:lang w:val="es-AR" w:eastAsia="es-AR"/>
              </w:rPr>
            </w:pPr>
            <w:r w:rsidRPr="00F1590C">
              <w:rPr>
                <w:color w:val="000000"/>
                <w:szCs w:val="24"/>
              </w:rPr>
              <w:t xml:space="preserve">- Explica sobre el </w:t>
            </w:r>
            <w:r w:rsidRPr="00F1590C">
              <w:rPr>
                <w:szCs w:val="24"/>
                <w:lang w:val="es-AR" w:eastAsia="es-AR"/>
              </w:rPr>
              <w:t>Manejo de conflictos y como Construir paz.</w:t>
            </w:r>
          </w:p>
          <w:p w:rsidR="00404E09" w:rsidRPr="00F1590C" w:rsidRDefault="00404E09" w:rsidP="003320A4">
            <w:pPr>
              <w:autoSpaceDE w:val="0"/>
              <w:autoSpaceDN w:val="0"/>
              <w:adjustRightInd w:val="0"/>
              <w:rPr>
                <w:szCs w:val="24"/>
                <w:lang w:val="es-AR" w:eastAsia="es-AR"/>
              </w:rPr>
            </w:pPr>
            <w:r w:rsidRPr="00F1590C">
              <w:rPr>
                <w:szCs w:val="24"/>
              </w:rPr>
              <w:t xml:space="preserve">- Describe sobre la </w:t>
            </w:r>
            <w:r w:rsidRPr="00F1590C">
              <w:rPr>
                <w:szCs w:val="24"/>
                <w:lang w:val="es-AR" w:eastAsia="es-AR"/>
              </w:rPr>
              <w:t>Juventud Sana (Alcohol – droga – sexo)</w:t>
            </w:r>
          </w:p>
          <w:p w:rsidR="00404E09" w:rsidRPr="00F1590C" w:rsidRDefault="00404E09" w:rsidP="003320A4">
            <w:pPr>
              <w:spacing w:after="0" w:line="240" w:lineRule="auto"/>
              <w:rPr>
                <w:szCs w:val="24"/>
                <w:lang w:val="es-CO"/>
              </w:rPr>
            </w:pPr>
          </w:p>
          <w:p w:rsidR="00404E09" w:rsidRPr="00F1590C" w:rsidRDefault="00404E09" w:rsidP="003320A4">
            <w:pPr>
              <w:autoSpaceDE w:val="0"/>
              <w:autoSpaceDN w:val="0"/>
              <w:adjustRightInd w:val="0"/>
              <w:rPr>
                <w:szCs w:val="24"/>
              </w:rPr>
            </w:pPr>
          </w:p>
        </w:tc>
        <w:tc>
          <w:tcPr>
            <w:tcW w:w="3402" w:type="dxa"/>
          </w:tcPr>
          <w:p w:rsidR="00404E09" w:rsidRPr="00F1590C" w:rsidRDefault="00404E09" w:rsidP="003320A4">
            <w:pPr>
              <w:autoSpaceDE w:val="0"/>
              <w:autoSpaceDN w:val="0"/>
              <w:adjustRightInd w:val="0"/>
              <w:rPr>
                <w:szCs w:val="24"/>
                <w:lang w:val="es-AR" w:eastAsia="es-AR"/>
              </w:rPr>
            </w:pPr>
            <w:r w:rsidRPr="00F1590C">
              <w:rPr>
                <w:color w:val="000000"/>
                <w:szCs w:val="24"/>
              </w:rPr>
              <w:t xml:space="preserve">- Reconoce a </w:t>
            </w:r>
            <w:r w:rsidRPr="00F1590C">
              <w:rPr>
                <w:szCs w:val="24"/>
                <w:lang w:val="es-AR" w:eastAsia="es-AR"/>
              </w:rPr>
              <w:t>La familia como primer núcleo social.</w:t>
            </w:r>
          </w:p>
          <w:p w:rsidR="00404E09" w:rsidRPr="00F1590C" w:rsidRDefault="00404E09" w:rsidP="003320A4">
            <w:pPr>
              <w:autoSpaceDE w:val="0"/>
              <w:autoSpaceDN w:val="0"/>
              <w:adjustRightInd w:val="0"/>
              <w:rPr>
                <w:szCs w:val="24"/>
                <w:lang w:val="es-AR" w:eastAsia="es-AR"/>
              </w:rPr>
            </w:pPr>
            <w:r w:rsidRPr="00F1590C">
              <w:rPr>
                <w:color w:val="000000"/>
                <w:szCs w:val="24"/>
              </w:rPr>
              <w:t xml:space="preserve">- Sabe de la </w:t>
            </w:r>
            <w:r w:rsidRPr="00F1590C">
              <w:rPr>
                <w:szCs w:val="24"/>
                <w:lang w:val="es-AR" w:eastAsia="es-AR"/>
              </w:rPr>
              <w:t>Importancia de la pareja (amor y amistad).</w:t>
            </w:r>
          </w:p>
          <w:p w:rsidR="00404E09" w:rsidRPr="00F1590C" w:rsidRDefault="00404E09" w:rsidP="003320A4">
            <w:pPr>
              <w:spacing w:after="0" w:line="240" w:lineRule="auto"/>
              <w:rPr>
                <w:color w:val="000000"/>
                <w:szCs w:val="24"/>
                <w:lang w:val="es-CO"/>
              </w:rPr>
            </w:pPr>
            <w:r w:rsidRPr="00F1590C">
              <w:rPr>
                <w:color w:val="000000"/>
                <w:szCs w:val="24"/>
                <w:lang w:val="es-CO"/>
              </w:rPr>
              <w:t>- Conoce la forma de  como practica los valores.</w:t>
            </w:r>
          </w:p>
          <w:p w:rsidR="00404E09" w:rsidRPr="00F1590C" w:rsidRDefault="00404E09" w:rsidP="003320A4">
            <w:pPr>
              <w:spacing w:after="0" w:line="240" w:lineRule="auto"/>
              <w:rPr>
                <w:color w:val="000000"/>
                <w:szCs w:val="24"/>
                <w:lang w:val="es-CO"/>
              </w:rPr>
            </w:pPr>
            <w:r w:rsidRPr="00F1590C">
              <w:rPr>
                <w:color w:val="000000"/>
                <w:szCs w:val="24"/>
                <w:lang w:val="es-CO"/>
              </w:rPr>
              <w:t>- Reconoce porque es un ser único.</w:t>
            </w:r>
          </w:p>
          <w:p w:rsidR="00404E09" w:rsidRPr="00F1590C" w:rsidRDefault="00404E09" w:rsidP="003320A4">
            <w:pPr>
              <w:spacing w:after="0" w:line="240" w:lineRule="auto"/>
              <w:rPr>
                <w:color w:val="000000"/>
                <w:szCs w:val="24"/>
                <w:lang w:val="es-CO"/>
              </w:rPr>
            </w:pPr>
          </w:p>
          <w:p w:rsidR="00404E09" w:rsidRPr="00F1590C" w:rsidRDefault="00404E09" w:rsidP="003320A4">
            <w:pPr>
              <w:spacing w:after="0" w:line="240" w:lineRule="auto"/>
              <w:rPr>
                <w:color w:val="000000"/>
                <w:szCs w:val="24"/>
              </w:rPr>
            </w:pPr>
          </w:p>
        </w:tc>
      </w:tr>
    </w:tbl>
    <w:p w:rsidR="00404E09" w:rsidRPr="00F1590C" w:rsidRDefault="00404E09" w:rsidP="00404E09">
      <w:pPr>
        <w:spacing w:after="0" w:line="240" w:lineRule="auto"/>
        <w:rPr>
          <w:b/>
          <w:szCs w:val="24"/>
          <w:lang w:val="es-ES"/>
        </w:rPr>
      </w:pPr>
    </w:p>
    <w:p w:rsidR="00404E09" w:rsidRPr="00F1590C" w:rsidRDefault="00404E09" w:rsidP="00404E09">
      <w:pPr>
        <w:spacing w:after="0" w:line="240" w:lineRule="auto"/>
        <w:rPr>
          <w:b/>
          <w:szCs w:val="24"/>
          <w:lang w:val="es-ES"/>
        </w:rPr>
      </w:pPr>
      <w:r w:rsidRPr="00F1590C">
        <w:rPr>
          <w:b/>
          <w:szCs w:val="24"/>
          <w:lang w:val="es-ES"/>
        </w:rPr>
        <w:t>RECURSOS Y/O MATERIAL DIDÁCTICO.</w:t>
      </w:r>
    </w:p>
    <w:p w:rsidR="00404E09" w:rsidRPr="00F1590C" w:rsidRDefault="00404E09" w:rsidP="00404E09">
      <w:pPr>
        <w:rPr>
          <w:szCs w:val="24"/>
        </w:rPr>
      </w:pPr>
      <w:r w:rsidRPr="00F1590C">
        <w:rPr>
          <w:szCs w:val="24"/>
        </w:rPr>
        <w:t xml:space="preserve">Tiene que ver con el material que se va a emplear para facilitar el desarrollo de la situación problema como textos, láminas, tableros, marcadores, borradores, cuadernos de notas, fotocopias, lápiz, lapicero y otros. </w:t>
      </w:r>
    </w:p>
    <w:p w:rsidR="00404E09" w:rsidRPr="00F1590C" w:rsidRDefault="00404E09" w:rsidP="00404E09">
      <w:pPr>
        <w:rPr>
          <w:szCs w:val="24"/>
        </w:rPr>
      </w:pPr>
    </w:p>
    <w:p w:rsidR="00404E09" w:rsidRPr="00F1590C" w:rsidRDefault="00404E09" w:rsidP="00404E09">
      <w:pPr>
        <w:spacing w:after="0" w:line="240" w:lineRule="auto"/>
        <w:rPr>
          <w:b/>
          <w:szCs w:val="24"/>
          <w:lang w:val="es-ES"/>
        </w:rPr>
      </w:pPr>
      <w:r w:rsidRPr="00F1590C">
        <w:rPr>
          <w:b/>
          <w:szCs w:val="24"/>
          <w:lang w:val="es-ES"/>
        </w:rPr>
        <w:t>INTRUMENTOS DE EVALUACIÓN:</w:t>
      </w:r>
    </w:p>
    <w:p w:rsidR="00404E09" w:rsidRPr="00F1590C" w:rsidRDefault="00404E09" w:rsidP="00404E09">
      <w:pPr>
        <w:spacing w:after="0" w:line="240" w:lineRule="auto"/>
        <w:rPr>
          <w:szCs w:val="24"/>
        </w:rPr>
      </w:pPr>
      <w:r w:rsidRPr="00F1590C">
        <w:rPr>
          <w:szCs w:val="24"/>
        </w:rPr>
        <w:t xml:space="preserve">Para el proceso evaluativo de los estudiantes en el área de Ética y Valores, se realizara como estrategias pedagógicas las siguientes: </w:t>
      </w:r>
    </w:p>
    <w:p w:rsidR="00404E09" w:rsidRPr="00F1590C" w:rsidRDefault="00404E09" w:rsidP="00404E09">
      <w:pPr>
        <w:spacing w:after="0" w:line="240" w:lineRule="auto"/>
        <w:rPr>
          <w:szCs w:val="24"/>
        </w:rPr>
      </w:pPr>
      <w:r w:rsidRPr="00F1590C">
        <w:rPr>
          <w:szCs w:val="24"/>
        </w:rPr>
        <w:t>Trabajos y talleres en clase, Trabajos y talleres en casa, Exposiciones, evaluaciones teórico – prácticas y elaboración de material didáctico.</w:t>
      </w:r>
    </w:p>
    <w:p w:rsidR="00404E09" w:rsidRPr="00F1590C" w:rsidRDefault="00404E09" w:rsidP="00404E09">
      <w:pPr>
        <w:spacing w:after="0" w:line="240" w:lineRule="auto"/>
        <w:rPr>
          <w:szCs w:val="24"/>
        </w:rPr>
      </w:pPr>
    </w:p>
    <w:p w:rsidR="00404E09" w:rsidRPr="00F1590C" w:rsidRDefault="00404E09" w:rsidP="00404E09">
      <w:pPr>
        <w:spacing w:after="0" w:line="240" w:lineRule="auto"/>
        <w:rPr>
          <w:szCs w:val="24"/>
          <w:lang w:val="es-ES"/>
        </w:rPr>
      </w:pPr>
      <w:r w:rsidRPr="00F1590C">
        <w:rPr>
          <w:b/>
          <w:szCs w:val="24"/>
          <w:lang w:val="es-ES"/>
        </w:rPr>
        <w:t>TIPOS DE EVALUACIÓN:</w:t>
      </w:r>
      <w:r w:rsidRPr="00F1590C">
        <w:rPr>
          <w:szCs w:val="24"/>
          <w:lang w:val="es-ES"/>
        </w:rPr>
        <w:t xml:space="preserve"> Autoevaluación, coevaluación y heteroevaluación. </w:t>
      </w:r>
    </w:p>
    <w:p w:rsidR="00404E09" w:rsidRPr="00F1590C" w:rsidRDefault="00404E09" w:rsidP="00404E09">
      <w:pPr>
        <w:spacing w:after="0" w:line="240" w:lineRule="auto"/>
        <w:rPr>
          <w:szCs w:val="24"/>
          <w:lang w:val="es-ES"/>
        </w:rPr>
      </w:pPr>
      <w:r w:rsidRPr="00F1590C">
        <w:rPr>
          <w:szCs w:val="24"/>
          <w:lang w:val="es-ES"/>
        </w:rPr>
        <w:t xml:space="preserve">Dentro del proceso de enseñanza – aprendizaje de los alumnos en el área de Ética y Valores, se utilizaran los siguientes tipos de evaluación: </w:t>
      </w:r>
    </w:p>
    <w:p w:rsidR="00404E09" w:rsidRPr="00F1590C" w:rsidRDefault="00404E09" w:rsidP="00404E09">
      <w:pPr>
        <w:spacing w:after="0" w:line="240" w:lineRule="auto"/>
        <w:rPr>
          <w:szCs w:val="24"/>
          <w:lang w:val="es-ES"/>
        </w:rPr>
      </w:pPr>
      <w:r w:rsidRPr="00F1590C">
        <w:rPr>
          <w:szCs w:val="24"/>
          <w:lang w:val="es-ES"/>
        </w:rPr>
        <w:lastRenderedPageBreak/>
        <w:t>Autoevaluación, coevaluación y heteroevaluación.</w:t>
      </w:r>
    </w:p>
    <w:p w:rsidR="00404E09" w:rsidRPr="00F1590C" w:rsidRDefault="00404E09" w:rsidP="00404E09">
      <w:pPr>
        <w:rPr>
          <w:szCs w:val="24"/>
          <w:lang w:val="es-ES"/>
        </w:rPr>
      </w:pPr>
    </w:p>
    <w:p w:rsidR="003320A4" w:rsidRPr="00F1590C" w:rsidRDefault="003320A4" w:rsidP="00404E09">
      <w:pPr>
        <w:rPr>
          <w:szCs w:val="24"/>
          <w:lang w:val="es-ES"/>
        </w:rPr>
      </w:pPr>
    </w:p>
    <w:p w:rsidR="003320A4" w:rsidRPr="00F1590C" w:rsidRDefault="003320A4" w:rsidP="00404E09">
      <w:pPr>
        <w:rPr>
          <w:szCs w:val="24"/>
          <w:lang w:val="es-ES"/>
        </w:rPr>
      </w:pPr>
    </w:p>
    <w:p w:rsidR="003320A4" w:rsidRPr="00F1590C" w:rsidRDefault="003320A4" w:rsidP="00404E09">
      <w:pPr>
        <w:rPr>
          <w:szCs w:val="24"/>
          <w:lang w:val="es-ES"/>
        </w:rPr>
      </w:pPr>
    </w:p>
    <w:p w:rsidR="003320A4" w:rsidRPr="00F1590C" w:rsidRDefault="003320A4" w:rsidP="00404E09">
      <w:pPr>
        <w:rPr>
          <w:szCs w:val="24"/>
          <w:lang w:val="es-ES"/>
        </w:rPr>
      </w:pPr>
    </w:p>
    <w:p w:rsidR="003320A4" w:rsidRPr="00F1590C" w:rsidRDefault="003320A4" w:rsidP="00404E09">
      <w:pPr>
        <w:rPr>
          <w:szCs w:val="24"/>
          <w:lang w:val="es-ES"/>
        </w:rPr>
      </w:pPr>
    </w:p>
    <w:p w:rsidR="003320A4" w:rsidRPr="00F1590C" w:rsidRDefault="003320A4" w:rsidP="00404E09">
      <w:pPr>
        <w:rPr>
          <w:szCs w:val="24"/>
          <w:lang w:val="es-ES"/>
        </w:rPr>
      </w:pPr>
    </w:p>
    <w:p w:rsidR="003320A4" w:rsidRPr="00F1590C" w:rsidRDefault="003320A4" w:rsidP="00404E09">
      <w:pPr>
        <w:rPr>
          <w:szCs w:val="24"/>
          <w:lang w:val="es-ES"/>
        </w:rPr>
      </w:pPr>
    </w:p>
    <w:p w:rsidR="003320A4" w:rsidRPr="00F1590C" w:rsidRDefault="003320A4" w:rsidP="00404E09">
      <w:pPr>
        <w:rPr>
          <w:szCs w:val="24"/>
          <w:lang w:val="es-ES"/>
        </w:rPr>
      </w:pPr>
    </w:p>
    <w:p w:rsidR="003320A4" w:rsidRPr="00F1590C" w:rsidRDefault="003320A4" w:rsidP="00404E09">
      <w:pPr>
        <w:rPr>
          <w:szCs w:val="24"/>
          <w:lang w:val="es-ES"/>
        </w:rPr>
      </w:pPr>
    </w:p>
    <w:p w:rsidR="003320A4" w:rsidRPr="00F1590C" w:rsidRDefault="003320A4" w:rsidP="00404E09">
      <w:pPr>
        <w:rPr>
          <w:szCs w:val="24"/>
          <w:lang w:val="es-ES"/>
        </w:rPr>
      </w:pPr>
    </w:p>
    <w:p w:rsidR="003320A4" w:rsidRPr="00F1590C" w:rsidRDefault="003320A4" w:rsidP="00404E09">
      <w:pPr>
        <w:rPr>
          <w:szCs w:val="24"/>
          <w:lang w:val="es-ES"/>
        </w:rPr>
      </w:pPr>
    </w:p>
    <w:p w:rsidR="003320A4" w:rsidRPr="00F1590C" w:rsidRDefault="003320A4" w:rsidP="00404E09">
      <w:pPr>
        <w:rPr>
          <w:szCs w:val="24"/>
          <w:lang w:val="es-ES"/>
        </w:rPr>
      </w:pPr>
    </w:p>
    <w:p w:rsidR="003320A4" w:rsidRPr="00F1590C" w:rsidRDefault="003320A4" w:rsidP="00404E09">
      <w:pPr>
        <w:rPr>
          <w:szCs w:val="24"/>
          <w:lang w:val="es-ES"/>
        </w:rPr>
      </w:pPr>
    </w:p>
    <w:p w:rsidR="003320A4" w:rsidRPr="00F1590C" w:rsidRDefault="003320A4" w:rsidP="003F2B36">
      <w:pPr>
        <w:ind w:firstLine="0"/>
        <w:rPr>
          <w:szCs w:val="24"/>
          <w:lang w:val="es-ES"/>
        </w:rPr>
      </w:pPr>
    </w:p>
    <w:p w:rsidR="003320A4" w:rsidRPr="00F1590C" w:rsidRDefault="003320A4" w:rsidP="00404E09">
      <w:pPr>
        <w:rPr>
          <w:szCs w:val="24"/>
          <w:lang w:val="es-ES"/>
        </w:rPr>
      </w:pPr>
    </w:p>
    <w:p w:rsidR="003320A4" w:rsidRPr="00F1590C" w:rsidRDefault="003320A4" w:rsidP="003320A4">
      <w:pPr>
        <w:pStyle w:val="Ttulo1"/>
        <w:rPr>
          <w:rFonts w:cs="Times New Roman"/>
          <w:sz w:val="24"/>
          <w:szCs w:val="24"/>
        </w:rPr>
      </w:pPr>
      <w:bookmarkStart w:id="85" w:name="_Toc21115823"/>
      <w:r w:rsidRPr="00F1590C">
        <w:rPr>
          <w:rFonts w:cs="Times New Roman"/>
          <w:sz w:val="24"/>
          <w:szCs w:val="24"/>
        </w:rPr>
        <w:t>ETICA Y VALORES GRADO 11°</w:t>
      </w:r>
      <w:bookmarkEnd w:id="85"/>
    </w:p>
    <w:p w:rsidR="00404E09" w:rsidRPr="00F1590C" w:rsidRDefault="00404E09" w:rsidP="00404E09">
      <w:pPr>
        <w:jc w:val="center"/>
        <w:rPr>
          <w:szCs w:val="24"/>
        </w:rPr>
      </w:pPr>
      <w:r w:rsidRPr="00F1590C">
        <w:rPr>
          <w:szCs w:val="24"/>
          <w:lang w:val="es-ES"/>
        </w:rPr>
        <w:tab/>
      </w:r>
      <w:r w:rsidRPr="00F1590C">
        <w:rPr>
          <w:b/>
          <w:bCs/>
          <w:szCs w:val="24"/>
        </w:rPr>
        <w:t>PLAN DE AREA DE ETICA Y VALORES</w:t>
      </w:r>
    </w:p>
    <w:p w:rsidR="00404E09" w:rsidRPr="00F1590C" w:rsidRDefault="00404E09" w:rsidP="00404E09">
      <w:pPr>
        <w:rPr>
          <w:b/>
          <w:bCs/>
          <w:szCs w:val="24"/>
        </w:rPr>
      </w:pPr>
      <w:r w:rsidRPr="00F1590C">
        <w:rPr>
          <w:b/>
          <w:bCs/>
          <w:szCs w:val="24"/>
        </w:rPr>
        <w:t>1. GENERALIDADES</w:t>
      </w:r>
    </w:p>
    <w:p w:rsidR="00404E09" w:rsidRPr="00F1590C" w:rsidRDefault="00404E09" w:rsidP="00404E09">
      <w:pPr>
        <w:rPr>
          <w:b/>
          <w:bCs/>
          <w:szCs w:val="24"/>
        </w:rPr>
      </w:pPr>
    </w:p>
    <w:p w:rsidR="00404E09" w:rsidRPr="00F1590C" w:rsidRDefault="00404E09" w:rsidP="00404E09">
      <w:pPr>
        <w:rPr>
          <w:bCs/>
          <w:szCs w:val="24"/>
          <w:u w:val="single"/>
        </w:rPr>
      </w:pPr>
      <w:r w:rsidRPr="00F1590C">
        <w:rPr>
          <w:b/>
          <w:bCs/>
          <w:szCs w:val="24"/>
        </w:rPr>
        <w:t xml:space="preserve">- ESTABLECIMIENTO EDUCATIVO: </w:t>
      </w:r>
      <w:r w:rsidRPr="00F1590C">
        <w:rPr>
          <w:bCs/>
          <w:szCs w:val="24"/>
        </w:rPr>
        <w:t>INSTITUCIÓN EDUCATIVA</w:t>
      </w:r>
      <w:r w:rsidR="003320A4" w:rsidRPr="00F1590C">
        <w:rPr>
          <w:bCs/>
          <w:szCs w:val="24"/>
        </w:rPr>
        <w:t xml:space="preserve"> COSTA RICA</w:t>
      </w:r>
      <w:r w:rsidRPr="00F1590C">
        <w:rPr>
          <w:bCs/>
          <w:szCs w:val="24"/>
        </w:rPr>
        <w:t>.</w:t>
      </w:r>
    </w:p>
    <w:p w:rsidR="00404E09" w:rsidRPr="00F1590C" w:rsidRDefault="00404E09" w:rsidP="00404E09">
      <w:pPr>
        <w:rPr>
          <w:bCs/>
          <w:szCs w:val="24"/>
          <w:u w:val="single"/>
        </w:rPr>
      </w:pPr>
    </w:p>
    <w:p w:rsidR="00404E09" w:rsidRPr="00F1590C" w:rsidRDefault="00404E09" w:rsidP="00404E09">
      <w:pPr>
        <w:spacing w:line="240" w:lineRule="auto"/>
        <w:rPr>
          <w:b/>
          <w:szCs w:val="24"/>
        </w:rPr>
      </w:pPr>
      <w:r w:rsidRPr="00F1590C">
        <w:rPr>
          <w:b/>
          <w:bCs/>
          <w:szCs w:val="24"/>
        </w:rPr>
        <w:t xml:space="preserve">- </w:t>
      </w:r>
      <w:r w:rsidRPr="00F1590C">
        <w:rPr>
          <w:b/>
          <w:szCs w:val="24"/>
        </w:rPr>
        <w:t xml:space="preserve">AREA: </w:t>
      </w:r>
      <w:r w:rsidRPr="00F1590C">
        <w:rPr>
          <w:szCs w:val="24"/>
        </w:rPr>
        <w:t>Educación Ética y Valores Humanos.</w:t>
      </w:r>
      <w:r w:rsidRPr="00F1590C">
        <w:rPr>
          <w:b/>
          <w:szCs w:val="24"/>
        </w:rPr>
        <w:t xml:space="preserve"> ASIGNATURA (s): </w:t>
      </w:r>
      <w:r w:rsidRPr="00F1590C">
        <w:rPr>
          <w:szCs w:val="24"/>
        </w:rPr>
        <w:t>Ética y Valores.</w:t>
      </w:r>
    </w:p>
    <w:p w:rsidR="00404E09" w:rsidRPr="00F1590C" w:rsidRDefault="00404E09" w:rsidP="00404E09">
      <w:pPr>
        <w:spacing w:line="240" w:lineRule="auto"/>
        <w:rPr>
          <w:b/>
          <w:szCs w:val="24"/>
        </w:rPr>
      </w:pPr>
      <w:r w:rsidRPr="00F1590C">
        <w:rPr>
          <w:b/>
          <w:szCs w:val="24"/>
        </w:rPr>
        <w:t xml:space="preserve">- CICLO: </w:t>
      </w:r>
      <w:r w:rsidRPr="00F1590C">
        <w:rPr>
          <w:szCs w:val="24"/>
        </w:rPr>
        <w:t xml:space="preserve">Media Vocacional. </w:t>
      </w:r>
      <w:r w:rsidRPr="00F1590C">
        <w:rPr>
          <w:b/>
          <w:szCs w:val="24"/>
        </w:rPr>
        <w:t xml:space="preserve">GRADO(s): </w:t>
      </w:r>
      <w:r w:rsidRPr="00F1590C">
        <w:rPr>
          <w:szCs w:val="24"/>
        </w:rPr>
        <w:t>Undécimo (11°)</w:t>
      </w:r>
      <w:r w:rsidRPr="00F1590C">
        <w:rPr>
          <w:b/>
          <w:szCs w:val="24"/>
        </w:rPr>
        <w:t xml:space="preserve"> I.H.S: </w:t>
      </w:r>
      <w:r w:rsidRPr="00F1590C">
        <w:rPr>
          <w:szCs w:val="24"/>
        </w:rPr>
        <w:t xml:space="preserve">1 hora </w:t>
      </w:r>
      <w:r w:rsidRPr="00F1590C">
        <w:rPr>
          <w:b/>
          <w:szCs w:val="24"/>
        </w:rPr>
        <w:t xml:space="preserve">AÑO: </w:t>
      </w:r>
      <w:r w:rsidRPr="00F1590C">
        <w:rPr>
          <w:szCs w:val="24"/>
        </w:rPr>
        <w:t>2019.</w:t>
      </w:r>
      <w:r w:rsidRPr="00F1590C">
        <w:rPr>
          <w:b/>
          <w:szCs w:val="24"/>
        </w:rPr>
        <w:t xml:space="preserve">  </w:t>
      </w:r>
    </w:p>
    <w:p w:rsidR="00404E09" w:rsidRPr="00F1590C" w:rsidRDefault="00404E09" w:rsidP="00404E09">
      <w:pPr>
        <w:rPr>
          <w:b/>
          <w:szCs w:val="24"/>
        </w:rPr>
      </w:pPr>
      <w:r w:rsidRPr="00F1590C">
        <w:rPr>
          <w:b/>
          <w:szCs w:val="24"/>
        </w:rPr>
        <w:t xml:space="preserve">- EDUCADOR(es) FORMADOR(es):      </w:t>
      </w:r>
    </w:p>
    <w:tbl>
      <w:tblPr>
        <w:tblpPr w:leftFromText="141" w:rightFromText="141" w:vertAnchor="text" w:horzAnchor="margin" w:tblpY="143"/>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119"/>
        <w:gridCol w:w="3118"/>
        <w:gridCol w:w="3119"/>
        <w:gridCol w:w="3260"/>
      </w:tblGrid>
      <w:tr w:rsidR="00404E09" w:rsidRPr="00F1590C" w:rsidTr="003320A4">
        <w:tc>
          <w:tcPr>
            <w:tcW w:w="3510" w:type="dxa"/>
          </w:tcPr>
          <w:p w:rsidR="00404E09" w:rsidRPr="00F1590C" w:rsidRDefault="00404E09" w:rsidP="003320A4">
            <w:pPr>
              <w:spacing w:after="0" w:line="240" w:lineRule="auto"/>
              <w:rPr>
                <w:b/>
                <w:szCs w:val="24"/>
              </w:rPr>
            </w:pPr>
            <w:r w:rsidRPr="00F1590C">
              <w:rPr>
                <w:b/>
                <w:szCs w:val="24"/>
              </w:rPr>
              <w:lastRenderedPageBreak/>
              <w:t>Metas generales del ciclo</w:t>
            </w:r>
          </w:p>
        </w:tc>
        <w:tc>
          <w:tcPr>
            <w:tcW w:w="12616" w:type="dxa"/>
            <w:gridSpan w:val="4"/>
          </w:tcPr>
          <w:p w:rsidR="00404E09" w:rsidRPr="00F1590C" w:rsidRDefault="00404E09" w:rsidP="003320A4">
            <w:pPr>
              <w:rPr>
                <w:szCs w:val="24"/>
                <w:lang w:val="es-AR"/>
              </w:rPr>
            </w:pPr>
            <w:r w:rsidRPr="00F1590C">
              <w:rPr>
                <w:szCs w:val="24"/>
                <w:lang w:val="es-AR" w:eastAsia="es-AR"/>
              </w:rPr>
              <w:t>Educar para el ejercicio de la libertad responsable, como tarea de una educación que busca el cambio personal, comunitario social, político y religioso.</w:t>
            </w:r>
          </w:p>
        </w:tc>
      </w:tr>
      <w:tr w:rsidR="00404E09" w:rsidRPr="00F1590C" w:rsidTr="003320A4">
        <w:tc>
          <w:tcPr>
            <w:tcW w:w="3510" w:type="dxa"/>
          </w:tcPr>
          <w:p w:rsidR="00404E09" w:rsidRPr="00F1590C" w:rsidRDefault="00404E09" w:rsidP="003320A4">
            <w:pPr>
              <w:spacing w:after="0" w:line="240" w:lineRule="auto"/>
              <w:rPr>
                <w:b/>
                <w:szCs w:val="24"/>
              </w:rPr>
            </w:pPr>
            <w:r w:rsidRPr="00F1590C">
              <w:rPr>
                <w:b/>
                <w:szCs w:val="24"/>
              </w:rPr>
              <w:t>Metas generales del grado</w:t>
            </w:r>
          </w:p>
        </w:tc>
        <w:tc>
          <w:tcPr>
            <w:tcW w:w="12616" w:type="dxa"/>
            <w:gridSpan w:val="4"/>
          </w:tcPr>
          <w:p w:rsidR="00404E09" w:rsidRPr="00F1590C" w:rsidRDefault="00404E09" w:rsidP="00404E09">
            <w:pPr>
              <w:numPr>
                <w:ilvl w:val="0"/>
                <w:numId w:val="296"/>
              </w:numPr>
              <w:spacing w:before="200"/>
              <w:rPr>
                <w:szCs w:val="24"/>
                <w:lang w:val="es-ES_tradnl"/>
              </w:rPr>
            </w:pPr>
            <w:r w:rsidRPr="00F1590C">
              <w:rPr>
                <w:szCs w:val="24"/>
                <w:lang w:val="es-ES_tradnl"/>
              </w:rPr>
              <w:t>Reconocer las fortalezas y debilidades señalando pautas para el crecimiento personal.</w:t>
            </w:r>
          </w:p>
          <w:p w:rsidR="00404E09" w:rsidRPr="00F1590C" w:rsidRDefault="00404E09" w:rsidP="00404E09">
            <w:pPr>
              <w:numPr>
                <w:ilvl w:val="0"/>
                <w:numId w:val="296"/>
              </w:numPr>
              <w:spacing w:before="200"/>
              <w:rPr>
                <w:szCs w:val="24"/>
                <w:lang w:val="es-ES_tradnl"/>
              </w:rPr>
            </w:pPr>
            <w:r w:rsidRPr="00F1590C">
              <w:rPr>
                <w:szCs w:val="24"/>
                <w:lang w:val="es-ES_tradnl"/>
              </w:rPr>
              <w:t>Reconocer que el aseo es una práctica de responsabilidad con el cuerpo.</w:t>
            </w:r>
          </w:p>
          <w:p w:rsidR="00404E09" w:rsidRPr="00F1590C" w:rsidRDefault="00404E09" w:rsidP="00404E09">
            <w:pPr>
              <w:numPr>
                <w:ilvl w:val="0"/>
                <w:numId w:val="296"/>
              </w:numPr>
              <w:spacing w:before="200"/>
              <w:rPr>
                <w:szCs w:val="24"/>
                <w:lang w:val="es-ES_tradnl"/>
              </w:rPr>
            </w:pPr>
            <w:r w:rsidRPr="00F1590C">
              <w:rPr>
                <w:szCs w:val="24"/>
                <w:lang w:val="es-ES_tradnl"/>
              </w:rPr>
              <w:t>Demostrar respeto hacia su condición de niño o niña.</w:t>
            </w:r>
          </w:p>
          <w:p w:rsidR="00404E09" w:rsidRPr="00F1590C" w:rsidRDefault="00404E09" w:rsidP="00404E09">
            <w:pPr>
              <w:numPr>
                <w:ilvl w:val="0"/>
                <w:numId w:val="296"/>
              </w:numPr>
              <w:spacing w:before="200"/>
              <w:rPr>
                <w:szCs w:val="24"/>
                <w:lang w:val="es-ES_tradnl"/>
              </w:rPr>
            </w:pPr>
            <w:r w:rsidRPr="00F1590C">
              <w:rPr>
                <w:szCs w:val="24"/>
                <w:lang w:val="es-ES_tradnl"/>
              </w:rPr>
              <w:t>Valorar la importancia de las relaciones interpersonales.</w:t>
            </w:r>
          </w:p>
          <w:p w:rsidR="00404E09" w:rsidRPr="00F1590C" w:rsidRDefault="00404E09" w:rsidP="00404E09">
            <w:pPr>
              <w:numPr>
                <w:ilvl w:val="0"/>
                <w:numId w:val="296"/>
              </w:numPr>
              <w:spacing w:before="200"/>
              <w:rPr>
                <w:szCs w:val="24"/>
                <w:lang w:val="es-ES_tradnl"/>
              </w:rPr>
            </w:pPr>
            <w:r w:rsidRPr="00F1590C">
              <w:rPr>
                <w:szCs w:val="24"/>
                <w:lang w:val="es-ES_tradnl"/>
              </w:rPr>
              <w:t>Identificar la colaboración de cada uno de los miembros de su familia en las labores cotidianas.</w:t>
            </w:r>
          </w:p>
          <w:p w:rsidR="00404E09" w:rsidRPr="00F1590C" w:rsidRDefault="00404E09" w:rsidP="00404E09">
            <w:pPr>
              <w:numPr>
                <w:ilvl w:val="0"/>
                <w:numId w:val="296"/>
              </w:numPr>
              <w:spacing w:before="200"/>
              <w:rPr>
                <w:szCs w:val="24"/>
                <w:lang w:val="es-ES_tradnl"/>
              </w:rPr>
            </w:pPr>
            <w:r w:rsidRPr="00F1590C">
              <w:rPr>
                <w:szCs w:val="24"/>
                <w:lang w:val="es-ES_tradnl"/>
              </w:rPr>
              <w:t>Promover acciones concretas en pro de la convivencia pacífica dentro de la dinámica escolar.</w:t>
            </w:r>
          </w:p>
          <w:p w:rsidR="00404E09" w:rsidRPr="00F1590C" w:rsidRDefault="00404E09" w:rsidP="00404E09">
            <w:pPr>
              <w:numPr>
                <w:ilvl w:val="0"/>
                <w:numId w:val="296"/>
              </w:numPr>
              <w:spacing w:before="200"/>
              <w:rPr>
                <w:szCs w:val="24"/>
              </w:rPr>
            </w:pPr>
            <w:r w:rsidRPr="00F1590C">
              <w:rPr>
                <w:szCs w:val="24"/>
                <w:lang w:val="es-ES_tradnl"/>
              </w:rPr>
              <w:t>Desarrollar actitudes y pensamientos afectivos entre sus compañeros como correctivos colectivos para mantener la convivencia.</w:t>
            </w:r>
          </w:p>
        </w:tc>
      </w:tr>
      <w:tr w:rsidR="00404E09" w:rsidRPr="00F1590C" w:rsidTr="003320A4">
        <w:tc>
          <w:tcPr>
            <w:tcW w:w="3510" w:type="dxa"/>
          </w:tcPr>
          <w:p w:rsidR="00404E09" w:rsidRPr="00F1590C" w:rsidRDefault="00404E09" w:rsidP="003320A4">
            <w:pPr>
              <w:spacing w:after="0" w:line="240" w:lineRule="auto"/>
              <w:rPr>
                <w:b/>
                <w:szCs w:val="24"/>
              </w:rPr>
            </w:pPr>
            <w:r w:rsidRPr="00F1590C">
              <w:rPr>
                <w:b/>
                <w:szCs w:val="24"/>
              </w:rPr>
              <w:t xml:space="preserve">Periodos académicos </w:t>
            </w:r>
          </w:p>
        </w:tc>
        <w:tc>
          <w:tcPr>
            <w:tcW w:w="3119" w:type="dxa"/>
          </w:tcPr>
          <w:p w:rsidR="00404E09" w:rsidRPr="00F1590C" w:rsidRDefault="00404E09" w:rsidP="003320A4">
            <w:pPr>
              <w:spacing w:after="0" w:line="240" w:lineRule="auto"/>
              <w:rPr>
                <w:b/>
                <w:szCs w:val="24"/>
              </w:rPr>
            </w:pPr>
            <w:r w:rsidRPr="00F1590C">
              <w:rPr>
                <w:b/>
                <w:szCs w:val="24"/>
              </w:rPr>
              <w:t>Periodo 1</w:t>
            </w:r>
          </w:p>
        </w:tc>
        <w:tc>
          <w:tcPr>
            <w:tcW w:w="3118" w:type="dxa"/>
          </w:tcPr>
          <w:p w:rsidR="00404E09" w:rsidRPr="00F1590C" w:rsidRDefault="00404E09" w:rsidP="003320A4">
            <w:pPr>
              <w:spacing w:after="0" w:line="240" w:lineRule="auto"/>
              <w:rPr>
                <w:b/>
                <w:szCs w:val="24"/>
              </w:rPr>
            </w:pPr>
            <w:r w:rsidRPr="00F1590C">
              <w:rPr>
                <w:b/>
                <w:szCs w:val="24"/>
              </w:rPr>
              <w:t>Periodo 2</w:t>
            </w:r>
          </w:p>
        </w:tc>
        <w:tc>
          <w:tcPr>
            <w:tcW w:w="3119" w:type="dxa"/>
          </w:tcPr>
          <w:p w:rsidR="00404E09" w:rsidRPr="00F1590C" w:rsidRDefault="00404E09" w:rsidP="003320A4">
            <w:pPr>
              <w:spacing w:after="0" w:line="240" w:lineRule="auto"/>
              <w:rPr>
                <w:b/>
                <w:szCs w:val="24"/>
              </w:rPr>
            </w:pPr>
            <w:r w:rsidRPr="00F1590C">
              <w:rPr>
                <w:b/>
                <w:szCs w:val="24"/>
              </w:rPr>
              <w:t>Periodo 3</w:t>
            </w:r>
          </w:p>
        </w:tc>
        <w:tc>
          <w:tcPr>
            <w:tcW w:w="3260" w:type="dxa"/>
          </w:tcPr>
          <w:p w:rsidR="00404E09" w:rsidRPr="00F1590C" w:rsidRDefault="00404E09" w:rsidP="003320A4">
            <w:pPr>
              <w:spacing w:after="0" w:line="240" w:lineRule="auto"/>
              <w:rPr>
                <w:b/>
                <w:szCs w:val="24"/>
              </w:rPr>
            </w:pPr>
            <w:r w:rsidRPr="00F1590C">
              <w:rPr>
                <w:b/>
                <w:szCs w:val="24"/>
              </w:rPr>
              <w:t>Periodo 4</w:t>
            </w:r>
          </w:p>
        </w:tc>
      </w:tr>
      <w:tr w:rsidR="00404E09" w:rsidRPr="00F1590C" w:rsidTr="003320A4">
        <w:trPr>
          <w:trHeight w:val="70"/>
        </w:trPr>
        <w:tc>
          <w:tcPr>
            <w:tcW w:w="3510" w:type="dxa"/>
          </w:tcPr>
          <w:p w:rsidR="00404E09" w:rsidRPr="00F1590C" w:rsidRDefault="00404E09" w:rsidP="003320A4">
            <w:pPr>
              <w:spacing w:after="0" w:line="240" w:lineRule="auto"/>
              <w:rPr>
                <w:b/>
                <w:szCs w:val="24"/>
              </w:rPr>
            </w:pPr>
            <w:r w:rsidRPr="00F1590C">
              <w:rPr>
                <w:b/>
                <w:szCs w:val="24"/>
              </w:rPr>
              <w:lastRenderedPageBreak/>
              <w:t xml:space="preserve">Estándares Básicos de competencia, y Derechos Básicos de Aprendizaje </w:t>
            </w:r>
          </w:p>
          <w:p w:rsidR="00404E09" w:rsidRPr="00F1590C" w:rsidRDefault="00404E09" w:rsidP="003320A4">
            <w:pPr>
              <w:spacing w:after="0" w:line="240" w:lineRule="auto"/>
              <w:rPr>
                <w:szCs w:val="24"/>
              </w:rPr>
            </w:pPr>
            <w:r w:rsidRPr="00F1590C">
              <w:rPr>
                <w:szCs w:val="24"/>
              </w:rPr>
              <w:t>Se escribe el (los) estándar(es) y el (los) DBA, que se van a desarrollar en el periodo, previa organización o secuenciación por afinidad intra-área e inter-área.</w:t>
            </w:r>
          </w:p>
        </w:tc>
        <w:tc>
          <w:tcPr>
            <w:tcW w:w="3119" w:type="dxa"/>
          </w:tcPr>
          <w:p w:rsidR="00404E09" w:rsidRPr="00F1590C" w:rsidRDefault="00404E09" w:rsidP="003320A4">
            <w:pPr>
              <w:autoSpaceDE w:val="0"/>
              <w:autoSpaceDN w:val="0"/>
              <w:adjustRightInd w:val="0"/>
              <w:rPr>
                <w:szCs w:val="24"/>
              </w:rPr>
            </w:pPr>
            <w:r w:rsidRPr="00F1590C">
              <w:rPr>
                <w:szCs w:val="24"/>
                <w:lang w:val="es-AR" w:eastAsia="es-AR"/>
              </w:rPr>
              <w:t>Definirá su vocación profesional.</w:t>
            </w:r>
          </w:p>
        </w:tc>
        <w:tc>
          <w:tcPr>
            <w:tcW w:w="3118" w:type="dxa"/>
          </w:tcPr>
          <w:p w:rsidR="00404E09" w:rsidRPr="00F1590C" w:rsidRDefault="00404E09" w:rsidP="003320A4">
            <w:pPr>
              <w:autoSpaceDE w:val="0"/>
              <w:autoSpaceDN w:val="0"/>
              <w:adjustRightInd w:val="0"/>
              <w:rPr>
                <w:szCs w:val="24"/>
              </w:rPr>
            </w:pPr>
            <w:r w:rsidRPr="00F1590C">
              <w:rPr>
                <w:szCs w:val="24"/>
                <w:lang w:val="es-AR" w:eastAsia="es-AR"/>
              </w:rPr>
              <w:t>Reconocerá sus capacidades y las proyectará en pro de su mejoramiento personal.</w:t>
            </w:r>
          </w:p>
        </w:tc>
        <w:tc>
          <w:tcPr>
            <w:tcW w:w="3119" w:type="dxa"/>
          </w:tcPr>
          <w:p w:rsidR="00404E09" w:rsidRPr="00F1590C" w:rsidRDefault="00404E09" w:rsidP="003320A4">
            <w:pPr>
              <w:autoSpaceDE w:val="0"/>
              <w:autoSpaceDN w:val="0"/>
              <w:adjustRightInd w:val="0"/>
              <w:rPr>
                <w:szCs w:val="24"/>
              </w:rPr>
            </w:pPr>
            <w:r w:rsidRPr="00F1590C">
              <w:rPr>
                <w:szCs w:val="24"/>
                <w:lang w:val="es-AR" w:eastAsia="es-AR"/>
              </w:rPr>
              <w:t>Buscará alternativas para vivir en una sociedad justa y práctica.</w:t>
            </w:r>
          </w:p>
        </w:tc>
        <w:tc>
          <w:tcPr>
            <w:tcW w:w="3260" w:type="dxa"/>
          </w:tcPr>
          <w:p w:rsidR="00404E09" w:rsidRPr="00F1590C" w:rsidRDefault="00404E09" w:rsidP="003320A4">
            <w:pPr>
              <w:autoSpaceDE w:val="0"/>
              <w:autoSpaceDN w:val="0"/>
              <w:adjustRightInd w:val="0"/>
              <w:rPr>
                <w:szCs w:val="24"/>
              </w:rPr>
            </w:pPr>
            <w:r w:rsidRPr="00F1590C">
              <w:rPr>
                <w:szCs w:val="24"/>
                <w:lang w:val="es-AR" w:eastAsia="es-AR"/>
              </w:rPr>
              <w:t>Identificará los valores que facilitan la convivencia armónica del hogar.</w:t>
            </w:r>
          </w:p>
        </w:tc>
      </w:tr>
      <w:tr w:rsidR="00404E09" w:rsidRPr="00F1590C" w:rsidTr="003320A4">
        <w:trPr>
          <w:trHeight w:val="705"/>
        </w:trPr>
        <w:tc>
          <w:tcPr>
            <w:tcW w:w="3510" w:type="dxa"/>
          </w:tcPr>
          <w:p w:rsidR="00404E09" w:rsidRPr="00F1590C" w:rsidRDefault="00404E09" w:rsidP="003320A4">
            <w:pPr>
              <w:spacing w:after="0" w:line="240" w:lineRule="auto"/>
              <w:rPr>
                <w:b/>
                <w:szCs w:val="24"/>
              </w:rPr>
            </w:pPr>
            <w:r w:rsidRPr="00F1590C">
              <w:rPr>
                <w:b/>
                <w:szCs w:val="24"/>
              </w:rPr>
              <w:t xml:space="preserve">Principales saberes para resolver problemas del contexto. Conceptos, procedimientos (estrategias metodológicas de aprendizaje) y actitudes). </w:t>
            </w:r>
          </w:p>
          <w:p w:rsidR="00404E09" w:rsidRPr="00F1590C" w:rsidRDefault="00404E09" w:rsidP="003320A4">
            <w:pPr>
              <w:spacing w:after="0" w:line="240" w:lineRule="auto"/>
              <w:rPr>
                <w:szCs w:val="24"/>
              </w:rPr>
            </w:pPr>
            <w:r w:rsidRPr="00F1590C">
              <w:rPr>
                <w:szCs w:val="24"/>
              </w:rPr>
              <w:t xml:space="preserve">Se indican los principales procesos conceptuales (contenidos), procedimentales y actitudinales o axiológico y necesarios para la formación. Es decir, se describen los contenidos, métodos, técnicas, estrategias y actitudes, valores claves. </w:t>
            </w:r>
          </w:p>
        </w:tc>
        <w:tc>
          <w:tcPr>
            <w:tcW w:w="3119" w:type="dxa"/>
          </w:tcPr>
          <w:p w:rsidR="00404E09" w:rsidRPr="00F1590C" w:rsidRDefault="00404E09" w:rsidP="003320A4">
            <w:pPr>
              <w:spacing w:after="0" w:line="240" w:lineRule="auto"/>
              <w:rPr>
                <w:b/>
                <w:szCs w:val="24"/>
              </w:rPr>
            </w:pPr>
            <w:r w:rsidRPr="00F1590C">
              <w:rPr>
                <w:b/>
                <w:szCs w:val="24"/>
              </w:rPr>
              <w:t>SABAERES CONCEPTUALES:</w:t>
            </w:r>
          </w:p>
          <w:p w:rsidR="00404E09" w:rsidRPr="00F1590C" w:rsidRDefault="00404E09" w:rsidP="003320A4">
            <w:pPr>
              <w:autoSpaceDE w:val="0"/>
              <w:autoSpaceDN w:val="0"/>
              <w:adjustRightInd w:val="0"/>
              <w:rPr>
                <w:b/>
                <w:bCs/>
                <w:szCs w:val="24"/>
                <w:lang w:val="es-AR" w:eastAsia="es-AR"/>
              </w:rPr>
            </w:pPr>
          </w:p>
          <w:p w:rsidR="00404E09" w:rsidRPr="00F1590C" w:rsidRDefault="00404E09" w:rsidP="003320A4">
            <w:pPr>
              <w:autoSpaceDE w:val="0"/>
              <w:autoSpaceDN w:val="0"/>
              <w:adjustRightInd w:val="0"/>
              <w:rPr>
                <w:b/>
                <w:bCs/>
                <w:szCs w:val="24"/>
                <w:lang w:val="es-AR" w:eastAsia="es-AR"/>
              </w:rPr>
            </w:pPr>
            <w:r w:rsidRPr="00F1590C">
              <w:rPr>
                <w:b/>
                <w:bCs/>
                <w:szCs w:val="24"/>
                <w:lang w:val="es-AR" w:eastAsia="es-AR"/>
              </w:rPr>
              <w:t>MIS METAS.</w:t>
            </w:r>
          </w:p>
          <w:p w:rsidR="00404E09" w:rsidRPr="00F1590C" w:rsidRDefault="00404E09" w:rsidP="00404E09">
            <w:pPr>
              <w:numPr>
                <w:ilvl w:val="0"/>
                <w:numId w:val="324"/>
              </w:numPr>
              <w:autoSpaceDE w:val="0"/>
              <w:autoSpaceDN w:val="0"/>
              <w:adjustRightInd w:val="0"/>
              <w:rPr>
                <w:szCs w:val="24"/>
                <w:lang w:val="es-AR" w:eastAsia="es-AR"/>
              </w:rPr>
            </w:pPr>
            <w:r w:rsidRPr="00F1590C">
              <w:rPr>
                <w:szCs w:val="24"/>
                <w:lang w:val="es-AR" w:eastAsia="es-AR"/>
              </w:rPr>
              <w:t>Me conozco y valoro.</w:t>
            </w:r>
          </w:p>
          <w:p w:rsidR="00404E09" w:rsidRPr="00F1590C" w:rsidRDefault="00404E09" w:rsidP="00404E09">
            <w:pPr>
              <w:numPr>
                <w:ilvl w:val="0"/>
                <w:numId w:val="324"/>
              </w:numPr>
              <w:autoSpaceDE w:val="0"/>
              <w:autoSpaceDN w:val="0"/>
              <w:adjustRightInd w:val="0"/>
              <w:rPr>
                <w:szCs w:val="24"/>
                <w:lang w:val="es-AR" w:eastAsia="es-AR"/>
              </w:rPr>
            </w:pPr>
            <w:r w:rsidRPr="00F1590C">
              <w:rPr>
                <w:szCs w:val="24"/>
                <w:lang w:val="es-AR" w:eastAsia="es-AR"/>
              </w:rPr>
              <w:t>Descubro mi vocación.</w:t>
            </w:r>
          </w:p>
          <w:p w:rsidR="00404E09" w:rsidRPr="00F1590C" w:rsidRDefault="00404E09" w:rsidP="00404E09">
            <w:pPr>
              <w:numPr>
                <w:ilvl w:val="0"/>
                <w:numId w:val="324"/>
              </w:numPr>
              <w:autoSpaceDE w:val="0"/>
              <w:autoSpaceDN w:val="0"/>
              <w:adjustRightInd w:val="0"/>
              <w:rPr>
                <w:szCs w:val="24"/>
                <w:lang w:val="es-AR" w:eastAsia="es-AR"/>
              </w:rPr>
            </w:pPr>
            <w:r w:rsidRPr="00F1590C">
              <w:rPr>
                <w:szCs w:val="24"/>
                <w:lang w:val="es-AR" w:eastAsia="es-AR"/>
              </w:rPr>
              <w:t>Elección profesional.</w:t>
            </w:r>
          </w:p>
          <w:p w:rsidR="00404E09" w:rsidRPr="00F1590C" w:rsidRDefault="00404E09" w:rsidP="00404E09">
            <w:pPr>
              <w:numPr>
                <w:ilvl w:val="0"/>
                <w:numId w:val="324"/>
              </w:numPr>
              <w:autoSpaceDE w:val="0"/>
              <w:autoSpaceDN w:val="0"/>
              <w:adjustRightInd w:val="0"/>
              <w:rPr>
                <w:szCs w:val="24"/>
              </w:rPr>
            </w:pPr>
            <w:r w:rsidRPr="00F1590C">
              <w:rPr>
                <w:szCs w:val="24"/>
                <w:lang w:val="es-AR" w:eastAsia="es-AR"/>
              </w:rPr>
              <w:t>Responsabilidad frente a la profesión.</w:t>
            </w:r>
          </w:p>
          <w:p w:rsidR="00404E09" w:rsidRPr="00F1590C" w:rsidRDefault="00404E09" w:rsidP="003320A4">
            <w:pPr>
              <w:autoSpaceDE w:val="0"/>
              <w:autoSpaceDN w:val="0"/>
              <w:adjustRightInd w:val="0"/>
              <w:rPr>
                <w:szCs w:val="24"/>
                <w:lang w:val="es-AR" w:eastAsia="es-AR"/>
              </w:rPr>
            </w:pPr>
          </w:p>
          <w:p w:rsidR="00404E09" w:rsidRPr="00F1590C" w:rsidRDefault="00404E09" w:rsidP="003320A4">
            <w:pPr>
              <w:spacing w:after="0" w:line="240" w:lineRule="auto"/>
              <w:rPr>
                <w:szCs w:val="24"/>
              </w:rPr>
            </w:pPr>
            <w:r w:rsidRPr="00F1590C">
              <w:rPr>
                <w:b/>
                <w:szCs w:val="24"/>
              </w:rPr>
              <w:lastRenderedPageBreak/>
              <w:t>SABERES ESTRATÉGICOS</w:t>
            </w:r>
            <w:r w:rsidRPr="00F1590C">
              <w:rPr>
                <w:szCs w:val="24"/>
              </w:rPr>
              <w:t>:</w:t>
            </w:r>
          </w:p>
          <w:p w:rsidR="00404E09" w:rsidRPr="00F1590C" w:rsidRDefault="00404E09" w:rsidP="003320A4">
            <w:pPr>
              <w:spacing w:after="0" w:line="240" w:lineRule="auto"/>
              <w:rPr>
                <w:szCs w:val="24"/>
              </w:rPr>
            </w:pPr>
          </w:p>
          <w:p w:rsidR="00404E09" w:rsidRPr="00F1590C" w:rsidRDefault="00404E09" w:rsidP="003320A4">
            <w:pPr>
              <w:autoSpaceDE w:val="0"/>
              <w:autoSpaceDN w:val="0"/>
              <w:adjustRightInd w:val="0"/>
              <w:rPr>
                <w:szCs w:val="24"/>
                <w:lang w:val="es-AR" w:eastAsia="es-AR"/>
              </w:rPr>
            </w:pPr>
            <w:r w:rsidRPr="00F1590C">
              <w:rPr>
                <w:color w:val="FF0000"/>
                <w:szCs w:val="24"/>
              </w:rPr>
              <w:t xml:space="preserve">- </w:t>
            </w:r>
            <w:r w:rsidRPr="00F1590C">
              <w:rPr>
                <w:color w:val="000000"/>
                <w:szCs w:val="24"/>
              </w:rPr>
              <w:t xml:space="preserve">Explica sobre como </w:t>
            </w:r>
            <w:r w:rsidRPr="00F1590C">
              <w:rPr>
                <w:szCs w:val="24"/>
                <w:lang w:val="es-AR" w:eastAsia="es-AR"/>
              </w:rPr>
              <w:t xml:space="preserve">Me conozco y me valoro y descubro mi vocación. </w:t>
            </w:r>
          </w:p>
          <w:p w:rsidR="00404E09" w:rsidRPr="00F1590C" w:rsidRDefault="00404E09" w:rsidP="003320A4">
            <w:pPr>
              <w:autoSpaceDE w:val="0"/>
              <w:autoSpaceDN w:val="0"/>
              <w:adjustRightInd w:val="0"/>
              <w:rPr>
                <w:szCs w:val="24"/>
              </w:rPr>
            </w:pPr>
            <w:r w:rsidRPr="00F1590C">
              <w:rPr>
                <w:color w:val="000000"/>
                <w:szCs w:val="24"/>
              </w:rPr>
              <w:t xml:space="preserve">- Comenta sobre  </w:t>
            </w:r>
            <w:r w:rsidRPr="00F1590C">
              <w:rPr>
                <w:szCs w:val="24"/>
                <w:lang w:val="es-AR" w:eastAsia="es-AR"/>
              </w:rPr>
              <w:t>Elección profesional, y la Responsabilidad frente a la profesión.</w:t>
            </w:r>
          </w:p>
          <w:p w:rsidR="00404E09" w:rsidRPr="00F1590C" w:rsidRDefault="00404E09" w:rsidP="003320A4">
            <w:pPr>
              <w:spacing w:after="0" w:line="240" w:lineRule="auto"/>
              <w:rPr>
                <w:color w:val="000000"/>
                <w:szCs w:val="24"/>
              </w:rPr>
            </w:pPr>
          </w:p>
          <w:p w:rsidR="00404E09" w:rsidRPr="00F1590C" w:rsidRDefault="00404E09" w:rsidP="003320A4">
            <w:pPr>
              <w:spacing w:after="0" w:line="240" w:lineRule="auto"/>
              <w:rPr>
                <w:b/>
                <w:szCs w:val="24"/>
              </w:rPr>
            </w:pPr>
            <w:r w:rsidRPr="00F1590C">
              <w:rPr>
                <w:b/>
                <w:szCs w:val="24"/>
              </w:rPr>
              <w:t>SABERES ACTITUDINALES:</w:t>
            </w:r>
          </w:p>
          <w:p w:rsidR="00404E09" w:rsidRPr="00F1590C" w:rsidRDefault="00404E09" w:rsidP="003320A4">
            <w:pPr>
              <w:spacing w:after="0" w:line="240" w:lineRule="auto"/>
              <w:rPr>
                <w:b/>
                <w:szCs w:val="24"/>
              </w:rPr>
            </w:pPr>
          </w:p>
          <w:p w:rsidR="00404E09" w:rsidRPr="00F1590C" w:rsidRDefault="00404E09" w:rsidP="003320A4">
            <w:pPr>
              <w:spacing w:after="0" w:line="240" w:lineRule="auto"/>
              <w:rPr>
                <w:color w:val="000000"/>
                <w:szCs w:val="24"/>
              </w:rPr>
            </w:pPr>
            <w:r w:rsidRPr="00F1590C">
              <w:rPr>
                <w:color w:val="000000"/>
                <w:szCs w:val="24"/>
              </w:rPr>
              <w:t xml:space="preserve">- Respetando la opinión de los demás. Ayuda en común.  </w:t>
            </w:r>
          </w:p>
          <w:p w:rsidR="00404E09" w:rsidRPr="00F1590C" w:rsidRDefault="00404E09" w:rsidP="003320A4">
            <w:pPr>
              <w:spacing w:after="0" w:line="240" w:lineRule="auto"/>
              <w:rPr>
                <w:color w:val="000000"/>
                <w:szCs w:val="24"/>
              </w:rPr>
            </w:pPr>
            <w:r w:rsidRPr="00F1590C">
              <w:rPr>
                <w:color w:val="000000"/>
                <w:szCs w:val="24"/>
              </w:rPr>
              <w:t>- Colabora con otros. Cuida y los libros y textos de la escuela.</w:t>
            </w:r>
          </w:p>
          <w:p w:rsidR="00404E09" w:rsidRPr="00F1590C" w:rsidRDefault="00404E09" w:rsidP="003320A4">
            <w:pPr>
              <w:autoSpaceDE w:val="0"/>
              <w:autoSpaceDN w:val="0"/>
              <w:adjustRightInd w:val="0"/>
              <w:rPr>
                <w:color w:val="000000"/>
                <w:szCs w:val="24"/>
              </w:rPr>
            </w:pPr>
            <w:r w:rsidRPr="00F1590C">
              <w:rPr>
                <w:color w:val="000000"/>
                <w:szCs w:val="24"/>
              </w:rPr>
              <w:lastRenderedPageBreak/>
              <w:t>- Valora los trabajos realizados.</w:t>
            </w:r>
          </w:p>
          <w:p w:rsidR="00404E09" w:rsidRPr="00F1590C" w:rsidRDefault="00404E09" w:rsidP="003320A4">
            <w:pPr>
              <w:autoSpaceDE w:val="0"/>
              <w:autoSpaceDN w:val="0"/>
              <w:adjustRightInd w:val="0"/>
              <w:rPr>
                <w:szCs w:val="24"/>
              </w:rPr>
            </w:pPr>
          </w:p>
        </w:tc>
        <w:tc>
          <w:tcPr>
            <w:tcW w:w="3118" w:type="dxa"/>
          </w:tcPr>
          <w:p w:rsidR="00404E09" w:rsidRPr="00F1590C" w:rsidRDefault="00404E09" w:rsidP="003320A4">
            <w:pPr>
              <w:spacing w:after="0" w:line="240" w:lineRule="auto"/>
              <w:rPr>
                <w:b/>
                <w:szCs w:val="24"/>
              </w:rPr>
            </w:pPr>
            <w:r w:rsidRPr="00F1590C">
              <w:rPr>
                <w:b/>
                <w:szCs w:val="24"/>
              </w:rPr>
              <w:lastRenderedPageBreak/>
              <w:t>SABAERES CONCEPTUALES:</w:t>
            </w:r>
          </w:p>
          <w:p w:rsidR="00404E09" w:rsidRPr="00F1590C" w:rsidRDefault="00404E09" w:rsidP="003320A4">
            <w:pPr>
              <w:autoSpaceDE w:val="0"/>
              <w:autoSpaceDN w:val="0"/>
              <w:adjustRightInd w:val="0"/>
              <w:rPr>
                <w:b/>
                <w:bCs/>
                <w:szCs w:val="24"/>
                <w:lang w:val="es-AR" w:eastAsia="es-AR"/>
              </w:rPr>
            </w:pPr>
          </w:p>
          <w:p w:rsidR="00404E09" w:rsidRPr="00F1590C" w:rsidRDefault="00404E09" w:rsidP="003320A4">
            <w:pPr>
              <w:autoSpaceDE w:val="0"/>
              <w:autoSpaceDN w:val="0"/>
              <w:adjustRightInd w:val="0"/>
              <w:rPr>
                <w:b/>
                <w:bCs/>
                <w:szCs w:val="24"/>
                <w:lang w:val="es-AR" w:eastAsia="es-AR"/>
              </w:rPr>
            </w:pPr>
            <w:r w:rsidRPr="00F1590C">
              <w:rPr>
                <w:b/>
                <w:bCs/>
                <w:szCs w:val="24"/>
                <w:lang w:val="es-AR" w:eastAsia="es-AR"/>
              </w:rPr>
              <w:t>SOY UN SER TRASCENDENTE.</w:t>
            </w:r>
          </w:p>
          <w:p w:rsidR="00404E09" w:rsidRPr="00F1590C" w:rsidRDefault="00404E09" w:rsidP="00404E09">
            <w:pPr>
              <w:numPr>
                <w:ilvl w:val="0"/>
                <w:numId w:val="325"/>
              </w:numPr>
              <w:autoSpaceDE w:val="0"/>
              <w:autoSpaceDN w:val="0"/>
              <w:adjustRightInd w:val="0"/>
              <w:rPr>
                <w:szCs w:val="24"/>
                <w:lang w:val="es-AR" w:eastAsia="es-AR"/>
              </w:rPr>
            </w:pPr>
            <w:r w:rsidRPr="00F1590C">
              <w:rPr>
                <w:szCs w:val="24"/>
                <w:lang w:val="es-AR" w:eastAsia="es-AR"/>
              </w:rPr>
              <w:t>La madurez.</w:t>
            </w:r>
          </w:p>
          <w:p w:rsidR="00404E09" w:rsidRPr="00F1590C" w:rsidRDefault="00404E09" w:rsidP="00404E09">
            <w:pPr>
              <w:numPr>
                <w:ilvl w:val="0"/>
                <w:numId w:val="325"/>
              </w:numPr>
              <w:autoSpaceDE w:val="0"/>
              <w:autoSpaceDN w:val="0"/>
              <w:adjustRightInd w:val="0"/>
              <w:rPr>
                <w:szCs w:val="24"/>
                <w:lang w:val="es-AR" w:eastAsia="es-AR"/>
              </w:rPr>
            </w:pPr>
            <w:r w:rsidRPr="00F1590C">
              <w:rPr>
                <w:szCs w:val="24"/>
                <w:lang w:val="es-AR" w:eastAsia="es-AR"/>
              </w:rPr>
              <w:t>El éxito.</w:t>
            </w:r>
          </w:p>
          <w:p w:rsidR="00404E09" w:rsidRPr="00F1590C" w:rsidRDefault="00404E09" w:rsidP="00404E09">
            <w:pPr>
              <w:numPr>
                <w:ilvl w:val="0"/>
                <w:numId w:val="325"/>
              </w:numPr>
              <w:autoSpaceDE w:val="0"/>
              <w:autoSpaceDN w:val="0"/>
              <w:adjustRightInd w:val="0"/>
              <w:rPr>
                <w:szCs w:val="24"/>
                <w:lang w:val="es-AR" w:eastAsia="es-AR"/>
              </w:rPr>
            </w:pPr>
            <w:r w:rsidRPr="00F1590C">
              <w:rPr>
                <w:szCs w:val="24"/>
                <w:lang w:val="es-AR" w:eastAsia="es-AR"/>
              </w:rPr>
              <w:t>El poder de la mente.</w:t>
            </w:r>
          </w:p>
          <w:p w:rsidR="00404E09" w:rsidRPr="00F1590C" w:rsidRDefault="00404E09" w:rsidP="00404E09">
            <w:pPr>
              <w:numPr>
                <w:ilvl w:val="0"/>
                <w:numId w:val="325"/>
              </w:numPr>
              <w:rPr>
                <w:szCs w:val="24"/>
              </w:rPr>
            </w:pPr>
            <w:r w:rsidRPr="00F1590C">
              <w:rPr>
                <w:szCs w:val="24"/>
                <w:lang w:val="es-AR" w:eastAsia="es-AR"/>
              </w:rPr>
              <w:t>Altruismo.</w:t>
            </w:r>
          </w:p>
          <w:p w:rsidR="00404E09" w:rsidRPr="00F1590C" w:rsidRDefault="00404E09" w:rsidP="003320A4">
            <w:pPr>
              <w:spacing w:after="0" w:line="240" w:lineRule="auto"/>
              <w:rPr>
                <w:b/>
                <w:szCs w:val="24"/>
              </w:rPr>
            </w:pPr>
            <w:r w:rsidRPr="00F1590C">
              <w:rPr>
                <w:b/>
                <w:szCs w:val="24"/>
              </w:rPr>
              <w:t>SABERES ESTRATÉGICOS:</w:t>
            </w:r>
          </w:p>
          <w:p w:rsidR="00404E09" w:rsidRPr="00F1590C" w:rsidRDefault="00404E09" w:rsidP="003320A4">
            <w:pPr>
              <w:spacing w:after="0" w:line="240" w:lineRule="auto"/>
              <w:rPr>
                <w:b/>
                <w:szCs w:val="24"/>
              </w:rPr>
            </w:pPr>
          </w:p>
          <w:p w:rsidR="00404E09" w:rsidRPr="00F1590C" w:rsidRDefault="00404E09" w:rsidP="003320A4">
            <w:pPr>
              <w:spacing w:after="0" w:line="240" w:lineRule="auto"/>
              <w:rPr>
                <w:color w:val="000000"/>
                <w:szCs w:val="24"/>
              </w:rPr>
            </w:pPr>
            <w:r w:rsidRPr="00F1590C">
              <w:rPr>
                <w:b/>
                <w:color w:val="FF0000"/>
                <w:szCs w:val="24"/>
              </w:rPr>
              <w:lastRenderedPageBreak/>
              <w:t xml:space="preserve">- </w:t>
            </w:r>
            <w:r w:rsidRPr="00F1590C">
              <w:rPr>
                <w:color w:val="000000"/>
                <w:szCs w:val="24"/>
              </w:rPr>
              <w:t xml:space="preserve">Explica  sobre madurez y el éxito. </w:t>
            </w:r>
          </w:p>
          <w:p w:rsidR="00404E09" w:rsidRPr="00F1590C" w:rsidRDefault="00404E09" w:rsidP="003320A4">
            <w:pPr>
              <w:spacing w:after="0" w:line="240" w:lineRule="auto"/>
              <w:rPr>
                <w:color w:val="000000"/>
                <w:szCs w:val="24"/>
              </w:rPr>
            </w:pPr>
            <w:r w:rsidRPr="00F1590C">
              <w:rPr>
                <w:szCs w:val="24"/>
              </w:rPr>
              <w:t>- D</w:t>
            </w:r>
            <w:r w:rsidRPr="00F1590C">
              <w:rPr>
                <w:color w:val="000000"/>
                <w:szCs w:val="24"/>
              </w:rPr>
              <w:t>escribe sobre  poder de la mente y el altruismo.</w:t>
            </w:r>
          </w:p>
          <w:p w:rsidR="00404E09" w:rsidRPr="00F1590C" w:rsidRDefault="00404E09" w:rsidP="003320A4">
            <w:pPr>
              <w:spacing w:after="0" w:line="240" w:lineRule="auto"/>
              <w:rPr>
                <w:szCs w:val="24"/>
              </w:rPr>
            </w:pPr>
          </w:p>
          <w:p w:rsidR="00404E09" w:rsidRPr="00F1590C" w:rsidRDefault="00404E09" w:rsidP="003320A4">
            <w:pPr>
              <w:spacing w:after="0" w:line="240" w:lineRule="auto"/>
              <w:rPr>
                <w:b/>
                <w:szCs w:val="24"/>
              </w:rPr>
            </w:pPr>
            <w:r w:rsidRPr="00F1590C">
              <w:rPr>
                <w:b/>
                <w:szCs w:val="24"/>
              </w:rPr>
              <w:t>SABERES ACTITUDINALES:</w:t>
            </w:r>
          </w:p>
          <w:p w:rsidR="00404E09" w:rsidRPr="00F1590C" w:rsidRDefault="00404E09" w:rsidP="003320A4">
            <w:pPr>
              <w:spacing w:after="0" w:line="240" w:lineRule="auto"/>
              <w:rPr>
                <w:b/>
                <w:szCs w:val="24"/>
              </w:rPr>
            </w:pPr>
          </w:p>
          <w:p w:rsidR="00404E09" w:rsidRPr="00F1590C" w:rsidRDefault="00404E09" w:rsidP="003320A4">
            <w:pPr>
              <w:spacing w:after="0" w:line="240" w:lineRule="auto"/>
              <w:rPr>
                <w:color w:val="000000"/>
                <w:szCs w:val="24"/>
              </w:rPr>
            </w:pPr>
            <w:r w:rsidRPr="00F1590C">
              <w:rPr>
                <w:color w:val="000000"/>
                <w:szCs w:val="24"/>
              </w:rPr>
              <w:t>Sigue sugerencias.</w:t>
            </w:r>
          </w:p>
          <w:p w:rsidR="00404E09" w:rsidRPr="00F1590C" w:rsidRDefault="00404E09" w:rsidP="003320A4">
            <w:pPr>
              <w:rPr>
                <w:szCs w:val="24"/>
              </w:rPr>
            </w:pPr>
            <w:r w:rsidRPr="00F1590C">
              <w:rPr>
                <w:color w:val="000000"/>
                <w:szCs w:val="24"/>
              </w:rPr>
              <w:t>Trabaja con orden. Cuida sus materiales. Respeta los acuerdos de trabajo.</w:t>
            </w:r>
          </w:p>
        </w:tc>
        <w:tc>
          <w:tcPr>
            <w:tcW w:w="3119" w:type="dxa"/>
          </w:tcPr>
          <w:p w:rsidR="00404E09" w:rsidRPr="00F1590C" w:rsidRDefault="00404E09" w:rsidP="003320A4">
            <w:pPr>
              <w:spacing w:after="0" w:line="240" w:lineRule="auto"/>
              <w:rPr>
                <w:b/>
                <w:szCs w:val="24"/>
              </w:rPr>
            </w:pPr>
            <w:r w:rsidRPr="00F1590C">
              <w:rPr>
                <w:b/>
                <w:szCs w:val="24"/>
              </w:rPr>
              <w:lastRenderedPageBreak/>
              <w:t>SABAERES CONCEPTUALES:</w:t>
            </w:r>
          </w:p>
          <w:p w:rsidR="00404E09" w:rsidRPr="00F1590C" w:rsidRDefault="00404E09" w:rsidP="003320A4">
            <w:pPr>
              <w:autoSpaceDE w:val="0"/>
              <w:autoSpaceDN w:val="0"/>
              <w:adjustRightInd w:val="0"/>
              <w:rPr>
                <w:b/>
                <w:bCs/>
                <w:szCs w:val="24"/>
                <w:lang w:val="es-AR" w:eastAsia="es-AR"/>
              </w:rPr>
            </w:pPr>
          </w:p>
          <w:p w:rsidR="00404E09" w:rsidRPr="00F1590C" w:rsidRDefault="00404E09" w:rsidP="003320A4">
            <w:pPr>
              <w:autoSpaceDE w:val="0"/>
              <w:autoSpaceDN w:val="0"/>
              <w:adjustRightInd w:val="0"/>
              <w:rPr>
                <w:b/>
                <w:bCs/>
                <w:szCs w:val="24"/>
                <w:lang w:val="es-AR" w:eastAsia="es-AR"/>
              </w:rPr>
            </w:pPr>
            <w:r w:rsidRPr="00F1590C">
              <w:rPr>
                <w:b/>
                <w:bCs/>
                <w:szCs w:val="24"/>
                <w:lang w:val="es-AR" w:eastAsia="es-AR"/>
              </w:rPr>
              <w:t>VIOLENCIA Y SOCIEDAD.</w:t>
            </w:r>
          </w:p>
          <w:p w:rsidR="00404E09" w:rsidRPr="00F1590C" w:rsidRDefault="00404E09" w:rsidP="00404E09">
            <w:pPr>
              <w:numPr>
                <w:ilvl w:val="0"/>
                <w:numId w:val="326"/>
              </w:numPr>
              <w:autoSpaceDE w:val="0"/>
              <w:autoSpaceDN w:val="0"/>
              <w:adjustRightInd w:val="0"/>
              <w:rPr>
                <w:szCs w:val="24"/>
                <w:lang w:val="es-AR" w:eastAsia="es-AR"/>
              </w:rPr>
            </w:pPr>
            <w:r w:rsidRPr="00F1590C">
              <w:rPr>
                <w:szCs w:val="24"/>
                <w:lang w:val="es-AR" w:eastAsia="es-AR"/>
              </w:rPr>
              <w:t>La no violencia.</w:t>
            </w:r>
          </w:p>
          <w:p w:rsidR="00404E09" w:rsidRPr="00F1590C" w:rsidRDefault="00404E09" w:rsidP="00404E09">
            <w:pPr>
              <w:numPr>
                <w:ilvl w:val="0"/>
                <w:numId w:val="326"/>
              </w:numPr>
              <w:autoSpaceDE w:val="0"/>
              <w:autoSpaceDN w:val="0"/>
              <w:adjustRightInd w:val="0"/>
              <w:rPr>
                <w:szCs w:val="24"/>
                <w:lang w:val="es-AR" w:eastAsia="es-AR"/>
              </w:rPr>
            </w:pPr>
            <w:r w:rsidRPr="00F1590C">
              <w:rPr>
                <w:szCs w:val="24"/>
                <w:lang w:val="es-AR" w:eastAsia="es-AR"/>
              </w:rPr>
              <w:t>Los conflictos.</w:t>
            </w:r>
          </w:p>
          <w:p w:rsidR="00404E09" w:rsidRPr="00F1590C" w:rsidRDefault="00404E09" w:rsidP="00404E09">
            <w:pPr>
              <w:numPr>
                <w:ilvl w:val="0"/>
                <w:numId w:val="326"/>
              </w:numPr>
              <w:autoSpaceDE w:val="0"/>
              <w:autoSpaceDN w:val="0"/>
              <w:adjustRightInd w:val="0"/>
              <w:rPr>
                <w:szCs w:val="24"/>
              </w:rPr>
            </w:pPr>
            <w:r w:rsidRPr="00F1590C">
              <w:rPr>
                <w:szCs w:val="24"/>
                <w:lang w:val="es-AR" w:eastAsia="es-AR"/>
              </w:rPr>
              <w:t>El diálogo como solución de conflictos.</w:t>
            </w:r>
          </w:p>
          <w:p w:rsidR="00404E09" w:rsidRPr="00F1590C" w:rsidRDefault="00404E09" w:rsidP="003320A4">
            <w:pPr>
              <w:spacing w:after="0" w:line="240" w:lineRule="auto"/>
              <w:rPr>
                <w:b/>
                <w:szCs w:val="24"/>
              </w:rPr>
            </w:pPr>
            <w:r w:rsidRPr="00F1590C">
              <w:rPr>
                <w:b/>
                <w:szCs w:val="24"/>
              </w:rPr>
              <w:t>SABERES ESTRATÉGICOS:</w:t>
            </w:r>
          </w:p>
          <w:p w:rsidR="00404E09" w:rsidRPr="00F1590C" w:rsidRDefault="00404E09" w:rsidP="003320A4">
            <w:pPr>
              <w:spacing w:after="0" w:line="240" w:lineRule="auto"/>
              <w:rPr>
                <w:szCs w:val="24"/>
              </w:rPr>
            </w:pPr>
          </w:p>
          <w:p w:rsidR="00404E09" w:rsidRPr="00F1590C" w:rsidRDefault="00404E09" w:rsidP="003320A4">
            <w:pPr>
              <w:spacing w:after="0" w:line="240" w:lineRule="auto"/>
              <w:rPr>
                <w:color w:val="FF0000"/>
                <w:szCs w:val="24"/>
                <w:lang w:val="es-CO"/>
              </w:rPr>
            </w:pPr>
            <w:r w:rsidRPr="00F1590C">
              <w:rPr>
                <w:color w:val="000000"/>
                <w:szCs w:val="24"/>
                <w:lang w:val="es-CO"/>
              </w:rPr>
              <w:lastRenderedPageBreak/>
              <w:t>- Explica sobre la no violencia.</w:t>
            </w:r>
          </w:p>
          <w:p w:rsidR="00404E09" w:rsidRPr="00F1590C" w:rsidRDefault="00404E09" w:rsidP="003320A4">
            <w:pPr>
              <w:autoSpaceDE w:val="0"/>
              <w:autoSpaceDN w:val="0"/>
              <w:adjustRightInd w:val="0"/>
              <w:rPr>
                <w:szCs w:val="24"/>
              </w:rPr>
            </w:pPr>
            <w:r w:rsidRPr="00F1590C">
              <w:rPr>
                <w:szCs w:val="24"/>
              </w:rPr>
              <w:t xml:space="preserve">- Expone sobre  </w:t>
            </w:r>
            <w:r w:rsidRPr="00F1590C">
              <w:rPr>
                <w:szCs w:val="24"/>
                <w:lang w:val="es-AR" w:eastAsia="es-AR"/>
              </w:rPr>
              <w:t>Los conflictos, El diálogo y como se da la solución de conflictos.</w:t>
            </w:r>
          </w:p>
          <w:p w:rsidR="00404E09" w:rsidRPr="00F1590C" w:rsidRDefault="00404E09" w:rsidP="003320A4">
            <w:pPr>
              <w:spacing w:after="0" w:line="240" w:lineRule="auto"/>
              <w:rPr>
                <w:szCs w:val="24"/>
                <w:lang w:val="es-CO"/>
              </w:rPr>
            </w:pPr>
          </w:p>
          <w:p w:rsidR="00404E09" w:rsidRPr="00F1590C" w:rsidRDefault="00404E09" w:rsidP="003320A4">
            <w:pPr>
              <w:spacing w:after="0" w:line="240" w:lineRule="auto"/>
              <w:rPr>
                <w:b/>
                <w:szCs w:val="24"/>
              </w:rPr>
            </w:pPr>
            <w:r w:rsidRPr="00F1590C">
              <w:rPr>
                <w:b/>
                <w:szCs w:val="24"/>
              </w:rPr>
              <w:t>SABERES ACTITUDINALES:</w:t>
            </w:r>
          </w:p>
          <w:p w:rsidR="00404E09" w:rsidRPr="00F1590C" w:rsidRDefault="00404E09" w:rsidP="003320A4">
            <w:pPr>
              <w:spacing w:after="0" w:line="240" w:lineRule="auto"/>
              <w:rPr>
                <w:b/>
                <w:szCs w:val="24"/>
              </w:rPr>
            </w:pPr>
          </w:p>
          <w:p w:rsidR="00404E09" w:rsidRPr="00F1590C" w:rsidRDefault="00404E09" w:rsidP="003320A4">
            <w:pPr>
              <w:spacing w:after="0" w:line="240" w:lineRule="auto"/>
              <w:rPr>
                <w:color w:val="000000"/>
                <w:szCs w:val="24"/>
              </w:rPr>
            </w:pPr>
            <w:r w:rsidRPr="00F1590C">
              <w:rPr>
                <w:color w:val="000000"/>
                <w:szCs w:val="24"/>
              </w:rPr>
              <w:t>- Es responsable del uso apropiado de sus materiales.</w:t>
            </w:r>
          </w:p>
          <w:p w:rsidR="00404E09" w:rsidRPr="00F1590C" w:rsidRDefault="00404E09" w:rsidP="003320A4">
            <w:pPr>
              <w:spacing w:after="0" w:line="240" w:lineRule="auto"/>
              <w:rPr>
                <w:color w:val="000000"/>
                <w:szCs w:val="24"/>
              </w:rPr>
            </w:pPr>
            <w:r w:rsidRPr="00F1590C">
              <w:rPr>
                <w:color w:val="000000"/>
                <w:szCs w:val="24"/>
              </w:rPr>
              <w:t>- Trabajo colaborativo.</w:t>
            </w:r>
          </w:p>
          <w:p w:rsidR="00404E09" w:rsidRPr="00F1590C" w:rsidRDefault="00404E09" w:rsidP="003320A4">
            <w:pPr>
              <w:autoSpaceDE w:val="0"/>
              <w:autoSpaceDN w:val="0"/>
              <w:adjustRightInd w:val="0"/>
              <w:rPr>
                <w:szCs w:val="24"/>
              </w:rPr>
            </w:pPr>
            <w:r w:rsidRPr="00F1590C">
              <w:rPr>
                <w:color w:val="000000"/>
                <w:szCs w:val="24"/>
              </w:rPr>
              <w:t>Cumple con sus metas.</w:t>
            </w:r>
          </w:p>
        </w:tc>
        <w:tc>
          <w:tcPr>
            <w:tcW w:w="3260" w:type="dxa"/>
          </w:tcPr>
          <w:p w:rsidR="00404E09" w:rsidRPr="00F1590C" w:rsidRDefault="00404E09" w:rsidP="003320A4">
            <w:pPr>
              <w:spacing w:after="0" w:line="240" w:lineRule="auto"/>
              <w:rPr>
                <w:b/>
                <w:szCs w:val="24"/>
              </w:rPr>
            </w:pPr>
            <w:r w:rsidRPr="00F1590C">
              <w:rPr>
                <w:b/>
                <w:szCs w:val="24"/>
              </w:rPr>
              <w:lastRenderedPageBreak/>
              <w:t>SABAERES CONCEPTUALES:</w:t>
            </w:r>
          </w:p>
          <w:p w:rsidR="00404E09" w:rsidRPr="00F1590C" w:rsidRDefault="00404E09" w:rsidP="003320A4">
            <w:pPr>
              <w:autoSpaceDE w:val="0"/>
              <w:autoSpaceDN w:val="0"/>
              <w:adjustRightInd w:val="0"/>
              <w:rPr>
                <w:b/>
                <w:bCs/>
                <w:szCs w:val="24"/>
                <w:lang w:val="es-AR" w:eastAsia="es-AR"/>
              </w:rPr>
            </w:pPr>
          </w:p>
          <w:p w:rsidR="00404E09" w:rsidRPr="00F1590C" w:rsidRDefault="00404E09" w:rsidP="003320A4">
            <w:pPr>
              <w:autoSpaceDE w:val="0"/>
              <w:autoSpaceDN w:val="0"/>
              <w:adjustRightInd w:val="0"/>
              <w:rPr>
                <w:b/>
                <w:bCs/>
                <w:szCs w:val="24"/>
                <w:lang w:val="es-AR" w:eastAsia="es-AR"/>
              </w:rPr>
            </w:pPr>
            <w:r w:rsidRPr="00F1590C">
              <w:rPr>
                <w:b/>
                <w:bCs/>
                <w:szCs w:val="24"/>
                <w:lang w:val="es-AR" w:eastAsia="es-AR"/>
              </w:rPr>
              <w:t>ÉTICA Y FAMILIA</w:t>
            </w:r>
          </w:p>
          <w:p w:rsidR="00404E09" w:rsidRPr="00F1590C" w:rsidRDefault="00404E09" w:rsidP="00404E09">
            <w:pPr>
              <w:numPr>
                <w:ilvl w:val="0"/>
                <w:numId w:val="327"/>
              </w:numPr>
              <w:autoSpaceDE w:val="0"/>
              <w:autoSpaceDN w:val="0"/>
              <w:adjustRightInd w:val="0"/>
              <w:rPr>
                <w:szCs w:val="24"/>
                <w:lang w:val="es-AR" w:eastAsia="es-AR"/>
              </w:rPr>
            </w:pPr>
            <w:r w:rsidRPr="00F1590C">
              <w:rPr>
                <w:szCs w:val="24"/>
                <w:lang w:val="es-AR" w:eastAsia="es-AR"/>
              </w:rPr>
              <w:t>El papel de cada miembro de la familia.</w:t>
            </w:r>
          </w:p>
          <w:p w:rsidR="00404E09" w:rsidRPr="00F1590C" w:rsidRDefault="00404E09" w:rsidP="00404E09">
            <w:pPr>
              <w:numPr>
                <w:ilvl w:val="0"/>
                <w:numId w:val="327"/>
              </w:numPr>
              <w:autoSpaceDE w:val="0"/>
              <w:autoSpaceDN w:val="0"/>
              <w:adjustRightInd w:val="0"/>
              <w:rPr>
                <w:szCs w:val="24"/>
                <w:lang w:val="es-AR" w:eastAsia="es-AR"/>
              </w:rPr>
            </w:pPr>
            <w:r w:rsidRPr="00F1590C">
              <w:rPr>
                <w:szCs w:val="24"/>
                <w:lang w:val="es-AR" w:eastAsia="es-AR"/>
              </w:rPr>
              <w:t>Los valores en el hogar.</w:t>
            </w:r>
          </w:p>
          <w:p w:rsidR="00404E09" w:rsidRPr="00F1590C" w:rsidRDefault="00404E09" w:rsidP="00404E09">
            <w:pPr>
              <w:numPr>
                <w:ilvl w:val="0"/>
                <w:numId w:val="327"/>
              </w:numPr>
              <w:autoSpaceDE w:val="0"/>
              <w:autoSpaceDN w:val="0"/>
              <w:adjustRightInd w:val="0"/>
              <w:rPr>
                <w:szCs w:val="24"/>
                <w:lang w:val="es-AR" w:eastAsia="es-AR"/>
              </w:rPr>
            </w:pPr>
            <w:r w:rsidRPr="00F1590C">
              <w:rPr>
                <w:szCs w:val="24"/>
                <w:lang w:val="es-AR" w:eastAsia="es-AR"/>
              </w:rPr>
              <w:t>La fidelidad.</w:t>
            </w:r>
          </w:p>
          <w:p w:rsidR="00404E09" w:rsidRPr="00F1590C" w:rsidRDefault="00404E09" w:rsidP="00404E09">
            <w:pPr>
              <w:numPr>
                <w:ilvl w:val="0"/>
                <w:numId w:val="327"/>
              </w:numPr>
              <w:autoSpaceDE w:val="0"/>
              <w:autoSpaceDN w:val="0"/>
              <w:adjustRightInd w:val="0"/>
              <w:rPr>
                <w:szCs w:val="24"/>
              </w:rPr>
            </w:pPr>
            <w:r w:rsidRPr="00F1590C">
              <w:rPr>
                <w:szCs w:val="24"/>
                <w:lang w:val="es-AR" w:eastAsia="es-AR"/>
              </w:rPr>
              <w:t>Anticoncepción y drogadicción.</w:t>
            </w:r>
          </w:p>
          <w:p w:rsidR="00404E09" w:rsidRPr="00F1590C" w:rsidRDefault="00404E09" w:rsidP="003320A4">
            <w:pPr>
              <w:spacing w:after="0" w:line="240" w:lineRule="auto"/>
              <w:rPr>
                <w:b/>
                <w:szCs w:val="24"/>
              </w:rPr>
            </w:pPr>
            <w:r w:rsidRPr="00F1590C">
              <w:rPr>
                <w:b/>
                <w:szCs w:val="24"/>
              </w:rPr>
              <w:t>SABERES ESTRATÉGICOS:</w:t>
            </w:r>
          </w:p>
          <w:p w:rsidR="00404E09" w:rsidRPr="00F1590C" w:rsidRDefault="00404E09" w:rsidP="003320A4">
            <w:pPr>
              <w:spacing w:after="0" w:line="240" w:lineRule="auto"/>
              <w:rPr>
                <w:b/>
                <w:szCs w:val="24"/>
              </w:rPr>
            </w:pPr>
          </w:p>
          <w:p w:rsidR="00404E09" w:rsidRPr="00F1590C" w:rsidRDefault="00404E09" w:rsidP="003320A4">
            <w:pPr>
              <w:spacing w:after="0" w:line="240" w:lineRule="auto"/>
              <w:rPr>
                <w:szCs w:val="24"/>
              </w:rPr>
            </w:pPr>
            <w:r w:rsidRPr="00F1590C">
              <w:rPr>
                <w:szCs w:val="24"/>
              </w:rPr>
              <w:t>- Expone sobre el papel de cada miembro de la familia y los valores en el hogar.</w:t>
            </w:r>
          </w:p>
          <w:p w:rsidR="00404E09" w:rsidRPr="00F1590C" w:rsidRDefault="00404E09" w:rsidP="003320A4">
            <w:pPr>
              <w:spacing w:after="0" w:line="240" w:lineRule="auto"/>
              <w:rPr>
                <w:color w:val="000000"/>
                <w:szCs w:val="24"/>
                <w:lang w:val="es-CO"/>
              </w:rPr>
            </w:pPr>
            <w:r w:rsidRPr="00F1590C">
              <w:rPr>
                <w:color w:val="000000"/>
                <w:szCs w:val="24"/>
                <w:lang w:val="es-CO"/>
              </w:rPr>
              <w:t xml:space="preserve">- Explica que es la infidelidad. </w:t>
            </w:r>
          </w:p>
          <w:p w:rsidR="00404E09" w:rsidRPr="00F1590C" w:rsidRDefault="00404E09" w:rsidP="003320A4">
            <w:pPr>
              <w:autoSpaceDE w:val="0"/>
              <w:autoSpaceDN w:val="0"/>
              <w:adjustRightInd w:val="0"/>
              <w:rPr>
                <w:szCs w:val="24"/>
              </w:rPr>
            </w:pPr>
            <w:r w:rsidRPr="00F1590C">
              <w:rPr>
                <w:color w:val="000000"/>
                <w:szCs w:val="24"/>
              </w:rPr>
              <w:t xml:space="preserve">- Cuenta que es la </w:t>
            </w:r>
            <w:r w:rsidRPr="00F1590C">
              <w:rPr>
                <w:szCs w:val="24"/>
                <w:lang w:val="es-AR" w:eastAsia="es-AR"/>
              </w:rPr>
              <w:t>Anticoncepción y drogadicción.</w:t>
            </w:r>
          </w:p>
          <w:p w:rsidR="00404E09" w:rsidRPr="00F1590C" w:rsidRDefault="00404E09" w:rsidP="003320A4">
            <w:pPr>
              <w:spacing w:after="0" w:line="240" w:lineRule="auto"/>
              <w:rPr>
                <w:color w:val="000000"/>
                <w:szCs w:val="24"/>
                <w:lang w:val="es-CO"/>
              </w:rPr>
            </w:pPr>
          </w:p>
          <w:p w:rsidR="00404E09" w:rsidRPr="00F1590C" w:rsidRDefault="00404E09" w:rsidP="003320A4">
            <w:pPr>
              <w:rPr>
                <w:b/>
                <w:szCs w:val="24"/>
              </w:rPr>
            </w:pPr>
            <w:r w:rsidRPr="00F1590C">
              <w:rPr>
                <w:b/>
                <w:szCs w:val="24"/>
              </w:rPr>
              <w:t>SABERES ACTITUDINALES:</w:t>
            </w:r>
          </w:p>
          <w:p w:rsidR="00404E09" w:rsidRPr="00F1590C" w:rsidRDefault="00404E09" w:rsidP="003320A4">
            <w:pPr>
              <w:spacing w:after="0" w:line="240" w:lineRule="auto"/>
              <w:rPr>
                <w:color w:val="000000"/>
                <w:szCs w:val="24"/>
              </w:rPr>
            </w:pPr>
            <w:r w:rsidRPr="00F1590C">
              <w:rPr>
                <w:color w:val="000000"/>
                <w:szCs w:val="24"/>
              </w:rPr>
              <w:t>- Pone en juego su creatividad libremente.</w:t>
            </w:r>
          </w:p>
          <w:p w:rsidR="00404E09" w:rsidRPr="00F1590C" w:rsidRDefault="00404E09" w:rsidP="003320A4">
            <w:pPr>
              <w:spacing w:after="0" w:line="240" w:lineRule="auto"/>
              <w:rPr>
                <w:color w:val="000000"/>
                <w:szCs w:val="24"/>
              </w:rPr>
            </w:pPr>
            <w:r w:rsidRPr="00F1590C">
              <w:rPr>
                <w:color w:val="000000"/>
                <w:szCs w:val="24"/>
              </w:rPr>
              <w:t>- Valora los trabajos de sus compañeros.</w:t>
            </w:r>
          </w:p>
          <w:p w:rsidR="00404E09" w:rsidRPr="00F1590C" w:rsidRDefault="00404E09" w:rsidP="003320A4">
            <w:pPr>
              <w:spacing w:after="0" w:line="240" w:lineRule="auto"/>
              <w:rPr>
                <w:color w:val="000000"/>
                <w:szCs w:val="24"/>
              </w:rPr>
            </w:pPr>
            <w:r w:rsidRPr="00F1590C">
              <w:rPr>
                <w:color w:val="000000"/>
                <w:szCs w:val="24"/>
              </w:rPr>
              <w:t>- Utiliza los recursos del medio como reciclaje para proyectos de ética y valores.</w:t>
            </w:r>
          </w:p>
        </w:tc>
      </w:tr>
      <w:tr w:rsidR="00404E09" w:rsidRPr="00F1590C" w:rsidTr="003320A4">
        <w:tc>
          <w:tcPr>
            <w:tcW w:w="3510" w:type="dxa"/>
          </w:tcPr>
          <w:p w:rsidR="00404E09" w:rsidRPr="00F1590C" w:rsidRDefault="00404E09" w:rsidP="003320A4">
            <w:pPr>
              <w:spacing w:after="0" w:line="240" w:lineRule="auto"/>
              <w:rPr>
                <w:b/>
                <w:szCs w:val="24"/>
              </w:rPr>
            </w:pPr>
            <w:r w:rsidRPr="00F1590C">
              <w:rPr>
                <w:b/>
                <w:szCs w:val="24"/>
              </w:rPr>
              <w:lastRenderedPageBreak/>
              <w:t>Competencias.</w:t>
            </w:r>
          </w:p>
          <w:p w:rsidR="00404E09" w:rsidRPr="00F1590C" w:rsidRDefault="00404E09" w:rsidP="003320A4">
            <w:pPr>
              <w:spacing w:after="0" w:line="240" w:lineRule="auto"/>
              <w:rPr>
                <w:b/>
                <w:szCs w:val="24"/>
              </w:rPr>
            </w:pPr>
            <w:r w:rsidRPr="00F1590C">
              <w:rPr>
                <w:szCs w:val="24"/>
              </w:rPr>
              <w:t xml:space="preserve"> Se relacionan los procesos y acciones necesarios e indispensables correspondientes a cada competencia, para contribuir y potencializar la formación. Nota no se específica la competencia, sino la acción que se debe planificar y que es propia de la competencia. </w:t>
            </w:r>
          </w:p>
        </w:tc>
        <w:tc>
          <w:tcPr>
            <w:tcW w:w="3119" w:type="dxa"/>
          </w:tcPr>
          <w:p w:rsidR="00404E09" w:rsidRPr="00F1590C" w:rsidRDefault="00404E09" w:rsidP="00404E09">
            <w:pPr>
              <w:pStyle w:val="Subttulo"/>
              <w:numPr>
                <w:ilvl w:val="0"/>
                <w:numId w:val="297"/>
              </w:numPr>
              <w:ind w:left="170"/>
              <w:rPr>
                <w:rFonts w:ascii="Times New Roman" w:hAnsi="Times New Roman"/>
                <w:color w:val="000000"/>
                <w:sz w:val="24"/>
                <w:szCs w:val="24"/>
              </w:rPr>
            </w:pPr>
            <w:r w:rsidRPr="00F1590C">
              <w:rPr>
                <w:rFonts w:ascii="Times New Roman" w:hAnsi="Times New Roman"/>
                <w:color w:val="000000"/>
                <w:sz w:val="24"/>
                <w:szCs w:val="24"/>
              </w:rPr>
              <w:t>Es el conjunto de actividades que se ejecutan con el fin de hacer algún trabajo. Los procedimientos son los procesos por medio de los cuales es posible producir una obra.</w:t>
            </w:r>
          </w:p>
          <w:p w:rsidR="00404E09" w:rsidRPr="00F1590C" w:rsidRDefault="00404E09" w:rsidP="003320A4">
            <w:pPr>
              <w:spacing w:after="0" w:line="240" w:lineRule="auto"/>
              <w:rPr>
                <w:color w:val="FFFFFF"/>
                <w:szCs w:val="24"/>
              </w:rPr>
            </w:pPr>
            <w:r w:rsidRPr="00F1590C">
              <w:rPr>
                <w:b/>
                <w:color w:val="FFFFFF"/>
                <w:szCs w:val="24"/>
              </w:rPr>
              <w:t>CONCEPTUALES:</w:t>
            </w:r>
            <w:r w:rsidRPr="00F1590C">
              <w:rPr>
                <w:color w:val="FFFFFF"/>
                <w:szCs w:val="24"/>
              </w:rPr>
              <w:t xml:space="preserve"> </w:t>
            </w:r>
          </w:p>
          <w:p w:rsidR="00404E09" w:rsidRPr="00F1590C" w:rsidRDefault="00404E09" w:rsidP="003320A4">
            <w:pPr>
              <w:spacing w:after="0" w:line="240" w:lineRule="auto"/>
              <w:rPr>
                <w:szCs w:val="24"/>
              </w:rPr>
            </w:pPr>
            <w:r w:rsidRPr="00F1590C">
              <w:rPr>
                <w:color w:val="000000"/>
                <w:szCs w:val="24"/>
              </w:rPr>
              <w:t>De la claridad o confusión que se tenga del significado de las palabras o del mensaje de las definiciones depende el procedimiento que se realice y de esto depende que la obra quede bien o mal.</w:t>
            </w:r>
          </w:p>
          <w:p w:rsidR="00404E09" w:rsidRPr="00F1590C" w:rsidRDefault="00404E09" w:rsidP="003320A4">
            <w:pPr>
              <w:spacing w:after="0" w:line="240" w:lineRule="auto"/>
              <w:rPr>
                <w:color w:val="FFFFFF"/>
                <w:szCs w:val="24"/>
              </w:rPr>
            </w:pPr>
            <w:r w:rsidRPr="00F1590C">
              <w:rPr>
                <w:b/>
                <w:color w:val="FFFFFF"/>
                <w:szCs w:val="24"/>
              </w:rPr>
              <w:t>CIUDADANAS:</w:t>
            </w:r>
            <w:r w:rsidRPr="00F1590C">
              <w:rPr>
                <w:color w:val="FFFFFF"/>
                <w:szCs w:val="24"/>
              </w:rPr>
              <w:t xml:space="preserve"> </w:t>
            </w:r>
          </w:p>
          <w:p w:rsidR="00404E09" w:rsidRPr="00F1590C" w:rsidRDefault="00404E09" w:rsidP="003320A4">
            <w:pPr>
              <w:spacing w:after="0" w:line="240" w:lineRule="auto"/>
              <w:rPr>
                <w:szCs w:val="24"/>
              </w:rPr>
            </w:pPr>
            <w:r w:rsidRPr="00F1590C">
              <w:rPr>
                <w:bCs/>
                <w:szCs w:val="24"/>
              </w:rPr>
              <w:t>Trabajo colaborativo, manejo de relaciones, buena escucha, comunicación asertiva, convivencia.</w:t>
            </w:r>
          </w:p>
        </w:tc>
        <w:tc>
          <w:tcPr>
            <w:tcW w:w="3118" w:type="dxa"/>
          </w:tcPr>
          <w:p w:rsidR="00404E09" w:rsidRPr="00F1590C" w:rsidRDefault="00404E09" w:rsidP="00404E09">
            <w:pPr>
              <w:pStyle w:val="Subttulo"/>
              <w:numPr>
                <w:ilvl w:val="0"/>
                <w:numId w:val="297"/>
              </w:numPr>
              <w:ind w:left="170"/>
              <w:rPr>
                <w:rFonts w:ascii="Times New Roman" w:hAnsi="Times New Roman"/>
                <w:color w:val="000000"/>
                <w:sz w:val="24"/>
                <w:szCs w:val="24"/>
              </w:rPr>
            </w:pPr>
            <w:r w:rsidRPr="00F1590C">
              <w:rPr>
                <w:rFonts w:ascii="Times New Roman" w:hAnsi="Times New Roman"/>
                <w:color w:val="000000"/>
                <w:sz w:val="24"/>
                <w:szCs w:val="24"/>
              </w:rPr>
              <w:t>Es el conjunto de actividades que se ejecutan con el fin de hacer algún trabajo. Los procedimientos son los procesos por medio de los cuales es posible producir una obra.</w:t>
            </w:r>
          </w:p>
          <w:p w:rsidR="00404E09" w:rsidRPr="00F1590C" w:rsidRDefault="00404E09" w:rsidP="003320A4">
            <w:pPr>
              <w:spacing w:after="0" w:line="240" w:lineRule="auto"/>
              <w:rPr>
                <w:color w:val="FFFFFF"/>
                <w:szCs w:val="24"/>
              </w:rPr>
            </w:pPr>
            <w:r w:rsidRPr="00F1590C">
              <w:rPr>
                <w:b/>
                <w:color w:val="FFFFFF"/>
                <w:szCs w:val="24"/>
              </w:rPr>
              <w:t>CONCEPTUALES:</w:t>
            </w:r>
            <w:r w:rsidRPr="00F1590C">
              <w:rPr>
                <w:color w:val="FFFFFF"/>
                <w:szCs w:val="24"/>
              </w:rPr>
              <w:t xml:space="preserve"> </w:t>
            </w:r>
          </w:p>
          <w:p w:rsidR="00404E09" w:rsidRPr="00F1590C" w:rsidRDefault="00404E09" w:rsidP="003320A4">
            <w:pPr>
              <w:spacing w:after="0" w:line="240" w:lineRule="auto"/>
              <w:rPr>
                <w:szCs w:val="24"/>
              </w:rPr>
            </w:pPr>
            <w:r w:rsidRPr="00F1590C">
              <w:rPr>
                <w:color w:val="000000"/>
                <w:szCs w:val="24"/>
              </w:rPr>
              <w:t>De la claridad o confusión que se tenga del significado de las palabras o del mensaje de las definiciones depende el procedimiento que se realice y de esto depende que la obra quede bien o mal.</w:t>
            </w:r>
          </w:p>
          <w:p w:rsidR="00404E09" w:rsidRPr="00F1590C" w:rsidRDefault="00404E09" w:rsidP="003320A4">
            <w:pPr>
              <w:spacing w:after="0" w:line="240" w:lineRule="auto"/>
              <w:rPr>
                <w:b/>
                <w:color w:val="FFFFFF"/>
                <w:szCs w:val="24"/>
              </w:rPr>
            </w:pPr>
            <w:r w:rsidRPr="00F1590C">
              <w:rPr>
                <w:b/>
                <w:color w:val="FFFFFF"/>
                <w:szCs w:val="24"/>
              </w:rPr>
              <w:t>CIUDADANAS:</w:t>
            </w:r>
          </w:p>
          <w:p w:rsidR="00404E09" w:rsidRPr="00F1590C" w:rsidRDefault="00404E09" w:rsidP="003320A4">
            <w:pPr>
              <w:spacing w:after="0" w:line="240" w:lineRule="auto"/>
              <w:rPr>
                <w:szCs w:val="24"/>
              </w:rPr>
            </w:pPr>
            <w:r w:rsidRPr="00F1590C">
              <w:rPr>
                <w:szCs w:val="24"/>
              </w:rPr>
              <w:t xml:space="preserve"> </w:t>
            </w:r>
            <w:r w:rsidRPr="00F1590C">
              <w:rPr>
                <w:bCs/>
                <w:szCs w:val="24"/>
              </w:rPr>
              <w:t>Trabajo colaborativo, manejo de relaciones, buena escucha, comunicación asertiva, convivencia.</w:t>
            </w:r>
          </w:p>
        </w:tc>
        <w:tc>
          <w:tcPr>
            <w:tcW w:w="3119" w:type="dxa"/>
          </w:tcPr>
          <w:p w:rsidR="00404E09" w:rsidRPr="00F1590C" w:rsidRDefault="00404E09" w:rsidP="00404E09">
            <w:pPr>
              <w:pStyle w:val="Subttulo"/>
              <w:numPr>
                <w:ilvl w:val="0"/>
                <w:numId w:val="297"/>
              </w:numPr>
              <w:ind w:left="170"/>
              <w:rPr>
                <w:rFonts w:ascii="Times New Roman" w:hAnsi="Times New Roman"/>
                <w:color w:val="000000"/>
                <w:sz w:val="24"/>
                <w:szCs w:val="24"/>
              </w:rPr>
            </w:pPr>
            <w:r w:rsidRPr="00F1590C">
              <w:rPr>
                <w:rFonts w:ascii="Times New Roman" w:hAnsi="Times New Roman"/>
                <w:color w:val="000000"/>
                <w:sz w:val="24"/>
                <w:szCs w:val="24"/>
              </w:rPr>
              <w:t>Es el conjunto de actividades que se ejecutan con el fin de hacer algún trabajo. Los procedimientos son los procesos por medio de los cuales es posible producir una obra.</w:t>
            </w:r>
          </w:p>
          <w:p w:rsidR="00404E09" w:rsidRPr="00F1590C" w:rsidRDefault="00404E09" w:rsidP="003320A4">
            <w:pPr>
              <w:spacing w:after="0" w:line="240" w:lineRule="auto"/>
              <w:rPr>
                <w:b/>
                <w:color w:val="FFFFFF"/>
                <w:szCs w:val="24"/>
              </w:rPr>
            </w:pPr>
            <w:r w:rsidRPr="00F1590C">
              <w:rPr>
                <w:b/>
                <w:color w:val="FFFFFF"/>
                <w:szCs w:val="24"/>
              </w:rPr>
              <w:t>CONCEPTUALES:</w:t>
            </w:r>
          </w:p>
          <w:p w:rsidR="00404E09" w:rsidRPr="00F1590C" w:rsidRDefault="00404E09" w:rsidP="003320A4">
            <w:pPr>
              <w:spacing w:after="0" w:line="240" w:lineRule="auto"/>
              <w:rPr>
                <w:szCs w:val="24"/>
              </w:rPr>
            </w:pPr>
            <w:r w:rsidRPr="00F1590C">
              <w:rPr>
                <w:color w:val="000000"/>
                <w:szCs w:val="24"/>
              </w:rPr>
              <w:t xml:space="preserve"> De la claridad o confusión que se tenga del significado de las palabras o del mensaje de las definiciones depende el procedimiento que se realice y de esto depende que la obra quede bien o mal.</w:t>
            </w:r>
          </w:p>
          <w:p w:rsidR="00404E09" w:rsidRPr="00F1590C" w:rsidRDefault="00404E09" w:rsidP="003320A4">
            <w:pPr>
              <w:spacing w:after="0" w:line="240" w:lineRule="auto"/>
              <w:rPr>
                <w:color w:val="FFFFFF"/>
                <w:szCs w:val="24"/>
              </w:rPr>
            </w:pPr>
            <w:r w:rsidRPr="00F1590C">
              <w:rPr>
                <w:b/>
                <w:color w:val="FFFFFF"/>
                <w:szCs w:val="24"/>
              </w:rPr>
              <w:t>CIUDADANAS:</w:t>
            </w:r>
            <w:r w:rsidRPr="00F1590C">
              <w:rPr>
                <w:color w:val="FFFFFF"/>
                <w:szCs w:val="24"/>
              </w:rPr>
              <w:t xml:space="preserve"> </w:t>
            </w:r>
          </w:p>
          <w:p w:rsidR="00404E09" w:rsidRPr="00F1590C" w:rsidRDefault="00404E09" w:rsidP="003320A4">
            <w:pPr>
              <w:spacing w:after="0" w:line="240" w:lineRule="auto"/>
              <w:rPr>
                <w:szCs w:val="24"/>
              </w:rPr>
            </w:pPr>
            <w:r w:rsidRPr="00F1590C">
              <w:rPr>
                <w:bCs/>
                <w:szCs w:val="24"/>
              </w:rPr>
              <w:t>Trabajo colaborativo, manejo de relaciones, buena escucha, comunicación asertiva, convivencia.</w:t>
            </w:r>
          </w:p>
        </w:tc>
        <w:tc>
          <w:tcPr>
            <w:tcW w:w="3260" w:type="dxa"/>
          </w:tcPr>
          <w:p w:rsidR="00404E09" w:rsidRPr="00F1590C" w:rsidRDefault="00404E09" w:rsidP="00404E09">
            <w:pPr>
              <w:pStyle w:val="Subttulo"/>
              <w:numPr>
                <w:ilvl w:val="0"/>
                <w:numId w:val="297"/>
              </w:numPr>
              <w:ind w:left="170"/>
              <w:rPr>
                <w:rFonts w:ascii="Times New Roman" w:hAnsi="Times New Roman"/>
                <w:color w:val="000000"/>
                <w:sz w:val="24"/>
                <w:szCs w:val="24"/>
              </w:rPr>
            </w:pPr>
            <w:r w:rsidRPr="00F1590C">
              <w:rPr>
                <w:rFonts w:ascii="Times New Roman" w:hAnsi="Times New Roman"/>
                <w:color w:val="000000"/>
                <w:sz w:val="24"/>
                <w:szCs w:val="24"/>
              </w:rPr>
              <w:t>Es el conjunto de actividades que se ejecutan con el fin de hacer algún trabajo. Los procedimientos son los procesos por medio de los cuales es posible producir una obra.</w:t>
            </w:r>
          </w:p>
          <w:p w:rsidR="00404E09" w:rsidRPr="00F1590C" w:rsidRDefault="00404E09" w:rsidP="003320A4">
            <w:pPr>
              <w:spacing w:after="0" w:line="240" w:lineRule="auto"/>
              <w:rPr>
                <w:b/>
                <w:color w:val="FFFFFF"/>
                <w:szCs w:val="24"/>
              </w:rPr>
            </w:pPr>
            <w:r w:rsidRPr="00F1590C">
              <w:rPr>
                <w:b/>
                <w:color w:val="FFFFFF"/>
                <w:szCs w:val="24"/>
              </w:rPr>
              <w:t>CONCEPTUALES:</w:t>
            </w:r>
          </w:p>
          <w:p w:rsidR="00404E09" w:rsidRPr="00F1590C" w:rsidRDefault="00404E09" w:rsidP="003320A4">
            <w:pPr>
              <w:spacing w:after="0" w:line="240" w:lineRule="auto"/>
              <w:rPr>
                <w:szCs w:val="24"/>
              </w:rPr>
            </w:pPr>
            <w:r w:rsidRPr="00F1590C">
              <w:rPr>
                <w:color w:val="000000"/>
                <w:szCs w:val="24"/>
              </w:rPr>
              <w:t xml:space="preserve"> De la claridad o confusión que se tenga del significado de las palabras o del mensaje de las definiciones depende el procedimiento que se realice y de esto depende que la obra quede bien o mal.</w:t>
            </w:r>
          </w:p>
          <w:p w:rsidR="00404E09" w:rsidRPr="00F1590C" w:rsidRDefault="00404E09" w:rsidP="003320A4">
            <w:pPr>
              <w:spacing w:after="0" w:line="240" w:lineRule="auto"/>
              <w:rPr>
                <w:b/>
                <w:color w:val="FFFFFF"/>
                <w:szCs w:val="24"/>
              </w:rPr>
            </w:pPr>
            <w:r w:rsidRPr="00F1590C">
              <w:rPr>
                <w:b/>
                <w:color w:val="FFFFFF"/>
                <w:szCs w:val="24"/>
              </w:rPr>
              <w:t>CIUDADANAS:</w:t>
            </w:r>
          </w:p>
          <w:p w:rsidR="00404E09" w:rsidRPr="00F1590C" w:rsidRDefault="00404E09" w:rsidP="003320A4">
            <w:pPr>
              <w:spacing w:after="0" w:line="240" w:lineRule="auto"/>
              <w:rPr>
                <w:szCs w:val="24"/>
              </w:rPr>
            </w:pPr>
            <w:r w:rsidRPr="00F1590C">
              <w:rPr>
                <w:szCs w:val="24"/>
              </w:rPr>
              <w:t xml:space="preserve"> </w:t>
            </w:r>
            <w:r w:rsidRPr="00F1590C">
              <w:rPr>
                <w:bCs/>
                <w:szCs w:val="24"/>
              </w:rPr>
              <w:t>Trabajo colaborativo, manejo de relaciones, buena escucha, comunicación asertiva, convivencia.</w:t>
            </w:r>
          </w:p>
        </w:tc>
      </w:tr>
      <w:tr w:rsidR="00404E09" w:rsidRPr="00F1590C" w:rsidTr="003320A4">
        <w:tc>
          <w:tcPr>
            <w:tcW w:w="3510" w:type="dxa"/>
          </w:tcPr>
          <w:p w:rsidR="00404E09" w:rsidRPr="00F1590C" w:rsidRDefault="00404E09" w:rsidP="003320A4">
            <w:pPr>
              <w:spacing w:after="0" w:line="240" w:lineRule="auto"/>
              <w:rPr>
                <w:b/>
                <w:szCs w:val="24"/>
              </w:rPr>
            </w:pPr>
            <w:r w:rsidRPr="00F1590C">
              <w:rPr>
                <w:b/>
                <w:szCs w:val="24"/>
              </w:rPr>
              <w:lastRenderedPageBreak/>
              <w:t xml:space="preserve">Principales resultados de desempeño (evidencia). </w:t>
            </w:r>
          </w:p>
          <w:p w:rsidR="00404E09" w:rsidRPr="00F1590C" w:rsidRDefault="00404E09" w:rsidP="003320A4">
            <w:pPr>
              <w:spacing w:after="0" w:line="240" w:lineRule="auto"/>
              <w:rPr>
                <w:szCs w:val="24"/>
              </w:rPr>
            </w:pPr>
            <w:r w:rsidRPr="00F1590C">
              <w:rPr>
                <w:szCs w:val="24"/>
              </w:rPr>
              <w:t xml:space="preserve">Son los productos concretos que deben presentar los estudiantes en cada periodo, evento de clase, semana, semestral. Mínimo se deben establecer dos productos, como, por ejemplo: cartas, mapas mentales, mapas conceptuales, análisis de casos, ejercicios, ensayos, cuentos, novelas, noticias, reportajes, videos, audios, informes, registros, etcétera. </w:t>
            </w:r>
          </w:p>
        </w:tc>
        <w:tc>
          <w:tcPr>
            <w:tcW w:w="3119" w:type="dxa"/>
          </w:tcPr>
          <w:p w:rsidR="00404E09" w:rsidRPr="00F1590C" w:rsidRDefault="00404E09" w:rsidP="003320A4">
            <w:pPr>
              <w:autoSpaceDE w:val="0"/>
              <w:autoSpaceDN w:val="0"/>
              <w:adjustRightInd w:val="0"/>
              <w:rPr>
                <w:szCs w:val="24"/>
                <w:lang w:val="es-AR" w:eastAsia="es-AR"/>
              </w:rPr>
            </w:pPr>
            <w:r w:rsidRPr="00F1590C">
              <w:rPr>
                <w:szCs w:val="24"/>
              </w:rPr>
              <w:t>- Se</w:t>
            </w:r>
            <w:r w:rsidRPr="00F1590C">
              <w:rPr>
                <w:color w:val="FF0000"/>
                <w:szCs w:val="24"/>
              </w:rPr>
              <w:t xml:space="preserve"> </w:t>
            </w:r>
            <w:r w:rsidRPr="00F1590C">
              <w:rPr>
                <w:szCs w:val="24"/>
                <w:lang w:val="es-AR" w:eastAsia="es-AR"/>
              </w:rPr>
              <w:t xml:space="preserve">conoce así mismo, se valora y descubre su vocación. </w:t>
            </w:r>
          </w:p>
          <w:p w:rsidR="00404E09" w:rsidRPr="00F1590C" w:rsidRDefault="00404E09" w:rsidP="003320A4">
            <w:pPr>
              <w:autoSpaceDE w:val="0"/>
              <w:autoSpaceDN w:val="0"/>
              <w:adjustRightInd w:val="0"/>
              <w:rPr>
                <w:szCs w:val="24"/>
              </w:rPr>
            </w:pPr>
            <w:r w:rsidRPr="00F1590C">
              <w:rPr>
                <w:color w:val="000000"/>
                <w:szCs w:val="24"/>
              </w:rPr>
              <w:t xml:space="preserve">- </w:t>
            </w:r>
            <w:r w:rsidRPr="00F1590C">
              <w:rPr>
                <w:szCs w:val="24"/>
                <w:lang w:val="es-AR" w:eastAsia="es-AR"/>
              </w:rPr>
              <w:t>Elige su profesión, y  es Responsabilidad frente a ella (la  profesión).</w:t>
            </w:r>
          </w:p>
          <w:p w:rsidR="00404E09" w:rsidRPr="00F1590C" w:rsidRDefault="00404E09" w:rsidP="003320A4">
            <w:pPr>
              <w:spacing w:after="0" w:line="240" w:lineRule="auto"/>
              <w:rPr>
                <w:color w:val="000000"/>
                <w:szCs w:val="24"/>
              </w:rPr>
            </w:pPr>
          </w:p>
          <w:p w:rsidR="00404E09" w:rsidRPr="00F1590C" w:rsidRDefault="00404E09" w:rsidP="003320A4">
            <w:pPr>
              <w:autoSpaceDE w:val="0"/>
              <w:autoSpaceDN w:val="0"/>
              <w:adjustRightInd w:val="0"/>
              <w:rPr>
                <w:szCs w:val="24"/>
              </w:rPr>
            </w:pPr>
          </w:p>
        </w:tc>
        <w:tc>
          <w:tcPr>
            <w:tcW w:w="3118" w:type="dxa"/>
          </w:tcPr>
          <w:p w:rsidR="00404E09" w:rsidRPr="00F1590C" w:rsidRDefault="00404E09" w:rsidP="003320A4">
            <w:pPr>
              <w:spacing w:after="0" w:line="240" w:lineRule="auto"/>
              <w:rPr>
                <w:color w:val="000000"/>
                <w:szCs w:val="24"/>
              </w:rPr>
            </w:pPr>
            <w:r w:rsidRPr="00F1590C">
              <w:rPr>
                <w:b/>
                <w:color w:val="FF0000"/>
                <w:szCs w:val="24"/>
              </w:rPr>
              <w:t xml:space="preserve">- </w:t>
            </w:r>
            <w:r w:rsidRPr="00F1590C">
              <w:rPr>
                <w:color w:val="000000"/>
                <w:szCs w:val="24"/>
              </w:rPr>
              <w:t xml:space="preserve">Reconoce que es la   madurez y el éxito. </w:t>
            </w:r>
          </w:p>
          <w:p w:rsidR="00404E09" w:rsidRPr="00F1590C" w:rsidRDefault="00404E09" w:rsidP="003320A4">
            <w:pPr>
              <w:spacing w:after="0" w:line="240" w:lineRule="auto"/>
              <w:rPr>
                <w:color w:val="000000"/>
                <w:szCs w:val="24"/>
              </w:rPr>
            </w:pPr>
            <w:r w:rsidRPr="00F1590C">
              <w:rPr>
                <w:szCs w:val="24"/>
              </w:rPr>
              <w:t>- Sabe del</w:t>
            </w:r>
            <w:r w:rsidRPr="00F1590C">
              <w:rPr>
                <w:color w:val="000000"/>
                <w:szCs w:val="24"/>
              </w:rPr>
              <w:t xml:space="preserve">  poder de la mente y el altruismo.</w:t>
            </w:r>
          </w:p>
          <w:p w:rsidR="00404E09" w:rsidRPr="00F1590C" w:rsidRDefault="00404E09" w:rsidP="003320A4">
            <w:pPr>
              <w:spacing w:after="0" w:line="240" w:lineRule="auto"/>
              <w:rPr>
                <w:szCs w:val="24"/>
              </w:rPr>
            </w:pPr>
          </w:p>
          <w:p w:rsidR="00404E09" w:rsidRPr="00F1590C" w:rsidRDefault="00404E09" w:rsidP="003320A4">
            <w:pPr>
              <w:rPr>
                <w:szCs w:val="24"/>
              </w:rPr>
            </w:pPr>
          </w:p>
        </w:tc>
        <w:tc>
          <w:tcPr>
            <w:tcW w:w="3119" w:type="dxa"/>
          </w:tcPr>
          <w:p w:rsidR="00404E09" w:rsidRPr="00F1590C" w:rsidRDefault="00404E09" w:rsidP="003320A4">
            <w:pPr>
              <w:spacing w:after="0" w:line="240" w:lineRule="auto"/>
              <w:rPr>
                <w:color w:val="FF0000"/>
                <w:szCs w:val="24"/>
                <w:lang w:val="es-CO"/>
              </w:rPr>
            </w:pPr>
            <w:r w:rsidRPr="00F1590C">
              <w:rPr>
                <w:color w:val="000000"/>
                <w:szCs w:val="24"/>
                <w:lang w:val="es-CO"/>
              </w:rPr>
              <w:t>- Conoce sobre la no violencia.</w:t>
            </w:r>
          </w:p>
          <w:p w:rsidR="00404E09" w:rsidRPr="00F1590C" w:rsidRDefault="00404E09" w:rsidP="003320A4">
            <w:pPr>
              <w:autoSpaceDE w:val="0"/>
              <w:autoSpaceDN w:val="0"/>
              <w:adjustRightInd w:val="0"/>
              <w:rPr>
                <w:szCs w:val="24"/>
              </w:rPr>
            </w:pPr>
            <w:r w:rsidRPr="00F1590C">
              <w:rPr>
                <w:szCs w:val="24"/>
              </w:rPr>
              <w:t xml:space="preserve">- Maneja información sobre  </w:t>
            </w:r>
            <w:r w:rsidRPr="00F1590C">
              <w:rPr>
                <w:szCs w:val="24"/>
                <w:lang w:val="es-AR" w:eastAsia="es-AR"/>
              </w:rPr>
              <w:t>Los conflictos, El diálogo y como se da la solución de conflictos.</w:t>
            </w:r>
          </w:p>
          <w:p w:rsidR="00404E09" w:rsidRPr="00F1590C" w:rsidRDefault="00404E09" w:rsidP="003320A4">
            <w:pPr>
              <w:spacing w:after="0" w:line="240" w:lineRule="auto"/>
              <w:rPr>
                <w:szCs w:val="24"/>
                <w:lang w:val="es-CO"/>
              </w:rPr>
            </w:pPr>
          </w:p>
          <w:p w:rsidR="00404E09" w:rsidRPr="00F1590C" w:rsidRDefault="00404E09" w:rsidP="003320A4">
            <w:pPr>
              <w:autoSpaceDE w:val="0"/>
              <w:autoSpaceDN w:val="0"/>
              <w:adjustRightInd w:val="0"/>
              <w:rPr>
                <w:szCs w:val="24"/>
              </w:rPr>
            </w:pPr>
          </w:p>
        </w:tc>
        <w:tc>
          <w:tcPr>
            <w:tcW w:w="3260" w:type="dxa"/>
          </w:tcPr>
          <w:p w:rsidR="00404E09" w:rsidRPr="00F1590C" w:rsidRDefault="00404E09" w:rsidP="003320A4">
            <w:pPr>
              <w:spacing w:after="0" w:line="240" w:lineRule="auto"/>
              <w:rPr>
                <w:szCs w:val="24"/>
              </w:rPr>
            </w:pPr>
            <w:r w:rsidRPr="00F1590C">
              <w:rPr>
                <w:szCs w:val="24"/>
              </w:rPr>
              <w:t>-  Maneja información sobre el papel de cada miembro de la familia y los valores en el hogar.</w:t>
            </w:r>
          </w:p>
          <w:p w:rsidR="00404E09" w:rsidRPr="00F1590C" w:rsidRDefault="00404E09" w:rsidP="003320A4">
            <w:pPr>
              <w:spacing w:after="0" w:line="240" w:lineRule="auto"/>
              <w:rPr>
                <w:color w:val="000000"/>
                <w:szCs w:val="24"/>
                <w:lang w:val="es-CO"/>
              </w:rPr>
            </w:pPr>
            <w:r w:rsidRPr="00F1590C">
              <w:rPr>
                <w:color w:val="000000"/>
                <w:szCs w:val="24"/>
                <w:lang w:val="es-CO"/>
              </w:rPr>
              <w:t xml:space="preserve">- Reconoce el concepto de infidelidad. </w:t>
            </w:r>
          </w:p>
          <w:p w:rsidR="00404E09" w:rsidRPr="00F1590C" w:rsidRDefault="00404E09" w:rsidP="003320A4">
            <w:pPr>
              <w:autoSpaceDE w:val="0"/>
              <w:autoSpaceDN w:val="0"/>
              <w:adjustRightInd w:val="0"/>
              <w:rPr>
                <w:szCs w:val="24"/>
              </w:rPr>
            </w:pPr>
            <w:r w:rsidRPr="00F1590C">
              <w:rPr>
                <w:color w:val="000000"/>
                <w:szCs w:val="24"/>
              </w:rPr>
              <w:t xml:space="preserve">- Maneja información sobre  la </w:t>
            </w:r>
            <w:r w:rsidRPr="00F1590C">
              <w:rPr>
                <w:szCs w:val="24"/>
                <w:lang w:val="es-AR" w:eastAsia="es-AR"/>
              </w:rPr>
              <w:t>Anticoncepción y drogadicción.</w:t>
            </w:r>
          </w:p>
          <w:p w:rsidR="00404E09" w:rsidRPr="00F1590C" w:rsidRDefault="00404E09" w:rsidP="003320A4">
            <w:pPr>
              <w:spacing w:after="0" w:line="240" w:lineRule="auto"/>
              <w:rPr>
                <w:color w:val="000000"/>
                <w:szCs w:val="24"/>
                <w:lang w:val="es-CO"/>
              </w:rPr>
            </w:pPr>
          </w:p>
          <w:p w:rsidR="00404E09" w:rsidRPr="00F1590C" w:rsidRDefault="00404E09" w:rsidP="003320A4">
            <w:pPr>
              <w:spacing w:after="0" w:line="240" w:lineRule="auto"/>
              <w:rPr>
                <w:color w:val="000000"/>
                <w:szCs w:val="24"/>
              </w:rPr>
            </w:pPr>
          </w:p>
        </w:tc>
      </w:tr>
    </w:tbl>
    <w:p w:rsidR="00404E09" w:rsidRPr="00F1590C" w:rsidRDefault="00404E09" w:rsidP="00404E09">
      <w:pPr>
        <w:spacing w:after="0" w:line="240" w:lineRule="auto"/>
        <w:rPr>
          <w:b/>
          <w:szCs w:val="24"/>
          <w:lang w:val="es-ES"/>
        </w:rPr>
      </w:pPr>
    </w:p>
    <w:p w:rsidR="00404E09" w:rsidRPr="00F1590C" w:rsidRDefault="00404E09" w:rsidP="00404E09">
      <w:pPr>
        <w:spacing w:after="0" w:line="240" w:lineRule="auto"/>
        <w:rPr>
          <w:b/>
          <w:szCs w:val="24"/>
          <w:lang w:val="es-ES"/>
        </w:rPr>
      </w:pPr>
      <w:r w:rsidRPr="00F1590C">
        <w:rPr>
          <w:b/>
          <w:szCs w:val="24"/>
          <w:lang w:val="es-ES"/>
        </w:rPr>
        <w:t>RECURSOS Y/O MATERIAL DIDÁCTICO.</w:t>
      </w:r>
    </w:p>
    <w:p w:rsidR="00404E09" w:rsidRPr="00F1590C" w:rsidRDefault="00404E09" w:rsidP="00404E09">
      <w:pPr>
        <w:rPr>
          <w:szCs w:val="24"/>
        </w:rPr>
      </w:pPr>
      <w:r w:rsidRPr="00F1590C">
        <w:rPr>
          <w:szCs w:val="24"/>
        </w:rPr>
        <w:t xml:space="preserve">Tiene que ver con el material que se va a emplear para facilitar el desarrollo de la situación problema como textos, láminas, marcadores, tableros, borradores, cuadernos de notas, fotocopias, lápiz, lapicero y otros materiales. </w:t>
      </w:r>
    </w:p>
    <w:p w:rsidR="00404E09" w:rsidRPr="00F1590C" w:rsidRDefault="00404E09" w:rsidP="00404E09">
      <w:pPr>
        <w:spacing w:after="0" w:line="240" w:lineRule="auto"/>
        <w:rPr>
          <w:b/>
          <w:szCs w:val="24"/>
          <w:lang w:val="es-ES"/>
        </w:rPr>
      </w:pPr>
    </w:p>
    <w:p w:rsidR="00404E09" w:rsidRPr="00F1590C" w:rsidRDefault="00404E09" w:rsidP="00404E09">
      <w:pPr>
        <w:spacing w:after="0" w:line="240" w:lineRule="auto"/>
        <w:rPr>
          <w:b/>
          <w:szCs w:val="24"/>
          <w:lang w:val="es-ES"/>
        </w:rPr>
      </w:pPr>
      <w:r w:rsidRPr="00F1590C">
        <w:rPr>
          <w:b/>
          <w:szCs w:val="24"/>
          <w:lang w:val="es-ES"/>
        </w:rPr>
        <w:t>INTRUMENTOS DE EVALUACIÓN:</w:t>
      </w:r>
    </w:p>
    <w:p w:rsidR="00404E09" w:rsidRPr="00F1590C" w:rsidRDefault="00404E09" w:rsidP="00404E09">
      <w:pPr>
        <w:spacing w:after="0" w:line="240" w:lineRule="auto"/>
        <w:rPr>
          <w:szCs w:val="24"/>
        </w:rPr>
      </w:pPr>
      <w:r w:rsidRPr="00F1590C">
        <w:rPr>
          <w:szCs w:val="24"/>
        </w:rPr>
        <w:t xml:space="preserve">Para el proceso evaluativo de los estudiantes en el área de Ética y Valores, se realizara como estrategias pedagógicas las siguientes: </w:t>
      </w:r>
    </w:p>
    <w:p w:rsidR="00404E09" w:rsidRPr="00F1590C" w:rsidRDefault="00404E09" w:rsidP="00404E09">
      <w:pPr>
        <w:spacing w:after="0" w:line="240" w:lineRule="auto"/>
        <w:rPr>
          <w:szCs w:val="24"/>
        </w:rPr>
      </w:pPr>
      <w:r w:rsidRPr="00F1590C">
        <w:rPr>
          <w:szCs w:val="24"/>
        </w:rPr>
        <w:t>Trabajos y talleres en clase, Trabajos y talleres en casa, Exposiciones, evaluaciones teórico – prácticas y elaboración de material didáctico.</w:t>
      </w:r>
    </w:p>
    <w:p w:rsidR="00404E09" w:rsidRPr="00F1590C" w:rsidRDefault="00404E09" w:rsidP="00404E09">
      <w:pPr>
        <w:spacing w:after="0" w:line="240" w:lineRule="auto"/>
        <w:rPr>
          <w:b/>
          <w:szCs w:val="24"/>
          <w:lang w:val="es-ES"/>
        </w:rPr>
      </w:pPr>
    </w:p>
    <w:p w:rsidR="00404E09" w:rsidRPr="00F1590C" w:rsidRDefault="00404E09" w:rsidP="00404E09">
      <w:pPr>
        <w:spacing w:after="0" w:line="240" w:lineRule="auto"/>
        <w:rPr>
          <w:szCs w:val="24"/>
          <w:lang w:val="es-ES"/>
        </w:rPr>
      </w:pPr>
      <w:r w:rsidRPr="00F1590C">
        <w:rPr>
          <w:b/>
          <w:szCs w:val="24"/>
          <w:lang w:val="es-ES"/>
        </w:rPr>
        <w:t>TIPOS DE EVALUACIÓN:</w:t>
      </w:r>
      <w:r w:rsidRPr="00F1590C">
        <w:rPr>
          <w:szCs w:val="24"/>
          <w:lang w:val="es-ES"/>
        </w:rPr>
        <w:t xml:space="preserve"> Autoevaluación, coevaluación y heteroevaluación. </w:t>
      </w:r>
    </w:p>
    <w:p w:rsidR="00404E09" w:rsidRPr="00F1590C" w:rsidRDefault="00404E09" w:rsidP="00404E09">
      <w:pPr>
        <w:spacing w:after="0" w:line="240" w:lineRule="auto"/>
        <w:rPr>
          <w:szCs w:val="24"/>
          <w:lang w:val="es-ES"/>
        </w:rPr>
      </w:pPr>
      <w:r w:rsidRPr="00F1590C">
        <w:rPr>
          <w:szCs w:val="24"/>
          <w:lang w:val="es-ES"/>
        </w:rPr>
        <w:t xml:space="preserve">Dentro del proceso de enseñanza – aprendizaje de los alumnos en el área de Ética y Valores, se utilizaran los siguientes tipos de evaluación: </w:t>
      </w:r>
    </w:p>
    <w:p w:rsidR="003F2B36" w:rsidRDefault="003F2B36" w:rsidP="003320A4">
      <w:pPr>
        <w:pStyle w:val="Ttulo1"/>
        <w:rPr>
          <w:rFonts w:cs="Times New Roman"/>
          <w:sz w:val="24"/>
          <w:szCs w:val="24"/>
        </w:rPr>
        <w:sectPr w:rsidR="003F2B36" w:rsidSect="00CA4A31">
          <w:pgSz w:w="18711" w:h="12242" w:orient="landscape" w:code="5"/>
          <w:pgMar w:top="851" w:right="839" w:bottom="720" w:left="720" w:header="709" w:footer="709" w:gutter="0"/>
          <w:cols w:space="708"/>
          <w:docGrid w:linePitch="360"/>
        </w:sectPr>
      </w:pPr>
    </w:p>
    <w:p w:rsidR="003320A4" w:rsidRPr="00F1590C" w:rsidRDefault="003320A4" w:rsidP="003320A4">
      <w:pPr>
        <w:pStyle w:val="Ttulo1"/>
        <w:rPr>
          <w:rFonts w:cs="Times New Roman"/>
          <w:sz w:val="24"/>
          <w:szCs w:val="24"/>
        </w:rPr>
      </w:pPr>
      <w:bookmarkStart w:id="86" w:name="_Toc21115824"/>
      <w:r w:rsidRPr="00F1590C">
        <w:rPr>
          <w:rFonts w:cs="Times New Roman"/>
          <w:sz w:val="24"/>
          <w:szCs w:val="24"/>
        </w:rPr>
        <w:lastRenderedPageBreak/>
        <w:t>TECNOLOGIA E INFORMATICA 1°</w:t>
      </w:r>
      <w:bookmarkEnd w:id="86"/>
    </w:p>
    <w:p w:rsidR="009D5DEC" w:rsidRPr="00F1590C" w:rsidRDefault="009D5DEC" w:rsidP="009D5DEC">
      <w:pPr>
        <w:jc w:val="center"/>
        <w:rPr>
          <w:szCs w:val="24"/>
        </w:rPr>
      </w:pPr>
      <w:r w:rsidRPr="00F1590C">
        <w:rPr>
          <w:b/>
          <w:bCs/>
          <w:szCs w:val="24"/>
        </w:rPr>
        <w:t>PLAN DE AREA DE TECNOLOGIA E INFORMATICA</w:t>
      </w:r>
    </w:p>
    <w:p w:rsidR="009D5DEC" w:rsidRPr="00F1590C" w:rsidRDefault="009D5DEC" w:rsidP="009D5DEC">
      <w:pPr>
        <w:rPr>
          <w:b/>
          <w:bCs/>
          <w:szCs w:val="24"/>
        </w:rPr>
      </w:pPr>
      <w:r w:rsidRPr="00F1590C">
        <w:rPr>
          <w:b/>
          <w:bCs/>
          <w:szCs w:val="24"/>
        </w:rPr>
        <w:t>1. GENERALIDADES</w:t>
      </w:r>
    </w:p>
    <w:p w:rsidR="009D5DEC" w:rsidRPr="00F1590C" w:rsidRDefault="009D5DEC" w:rsidP="009D5DEC">
      <w:pPr>
        <w:rPr>
          <w:b/>
          <w:bCs/>
          <w:szCs w:val="24"/>
        </w:rPr>
      </w:pPr>
    </w:p>
    <w:p w:rsidR="009D5DEC" w:rsidRPr="00F1590C" w:rsidRDefault="009D5DEC" w:rsidP="009D5DEC">
      <w:pPr>
        <w:rPr>
          <w:b/>
          <w:bCs/>
          <w:szCs w:val="24"/>
        </w:rPr>
      </w:pPr>
      <w:r w:rsidRPr="00F1590C">
        <w:rPr>
          <w:b/>
          <w:bCs/>
          <w:szCs w:val="24"/>
        </w:rPr>
        <w:t xml:space="preserve">- ESTABLECIMIENTO EDUCATIVO: </w:t>
      </w:r>
      <w:r w:rsidRPr="00F1590C">
        <w:rPr>
          <w:bCs/>
          <w:szCs w:val="24"/>
          <w:u w:val="single"/>
        </w:rPr>
        <w:t>INSTITUCIÓN  EDUCATIVA COSTA RICA</w:t>
      </w:r>
    </w:p>
    <w:p w:rsidR="009D5DEC" w:rsidRPr="00F1590C" w:rsidRDefault="009D5DEC" w:rsidP="009D5DEC">
      <w:pPr>
        <w:rPr>
          <w:b/>
          <w:szCs w:val="24"/>
        </w:rPr>
      </w:pPr>
      <w:r w:rsidRPr="00F1590C">
        <w:rPr>
          <w:szCs w:val="24"/>
        </w:rPr>
        <w:t xml:space="preserve">                                                                                 </w:t>
      </w:r>
    </w:p>
    <w:p w:rsidR="009D5DEC" w:rsidRPr="00F1590C" w:rsidRDefault="009D5DEC" w:rsidP="009D5DEC">
      <w:pPr>
        <w:spacing w:line="240" w:lineRule="auto"/>
        <w:rPr>
          <w:b/>
          <w:szCs w:val="24"/>
          <w:lang w:val="es-ES"/>
        </w:rPr>
      </w:pPr>
      <w:r w:rsidRPr="00F1590C">
        <w:rPr>
          <w:b/>
          <w:bCs/>
          <w:szCs w:val="24"/>
          <w:lang w:val="es-ES"/>
        </w:rPr>
        <w:t xml:space="preserve">- </w:t>
      </w:r>
      <w:r w:rsidRPr="00F1590C">
        <w:rPr>
          <w:b/>
          <w:szCs w:val="24"/>
          <w:lang w:val="es-ES"/>
        </w:rPr>
        <w:t xml:space="preserve">AREA: </w:t>
      </w:r>
      <w:r w:rsidRPr="00F1590C">
        <w:rPr>
          <w:szCs w:val="24"/>
          <w:u w:val="single"/>
          <w:lang w:val="es-ES"/>
        </w:rPr>
        <w:t>Tecnología</w:t>
      </w:r>
      <w:r w:rsidRPr="00F1590C">
        <w:rPr>
          <w:b/>
          <w:szCs w:val="24"/>
          <w:lang w:val="es-ES"/>
        </w:rPr>
        <w:t xml:space="preserve"> ASIGNATURA (s): </w:t>
      </w:r>
      <w:r w:rsidRPr="00F1590C">
        <w:rPr>
          <w:szCs w:val="24"/>
          <w:u w:val="single"/>
          <w:lang w:val="es-ES"/>
        </w:rPr>
        <w:t>Informática</w:t>
      </w:r>
    </w:p>
    <w:p w:rsidR="009D5DEC" w:rsidRPr="00F1590C" w:rsidRDefault="009D5DEC" w:rsidP="009D5DEC">
      <w:pPr>
        <w:spacing w:line="240" w:lineRule="auto"/>
        <w:rPr>
          <w:b/>
          <w:szCs w:val="24"/>
        </w:rPr>
      </w:pPr>
      <w:r w:rsidRPr="00F1590C">
        <w:rPr>
          <w:b/>
          <w:szCs w:val="24"/>
        </w:rPr>
        <w:t xml:space="preserve">- CICLO: </w:t>
      </w:r>
      <w:r w:rsidRPr="00F1590C">
        <w:rPr>
          <w:szCs w:val="24"/>
          <w:u w:val="single"/>
        </w:rPr>
        <w:t>Básica Primaria</w:t>
      </w:r>
      <w:r w:rsidRPr="00F1590C">
        <w:rPr>
          <w:szCs w:val="24"/>
        </w:rPr>
        <w:t xml:space="preserve">  </w:t>
      </w:r>
      <w:r w:rsidRPr="00F1590C">
        <w:rPr>
          <w:b/>
          <w:szCs w:val="24"/>
        </w:rPr>
        <w:t xml:space="preserve">GRADO(s): </w:t>
      </w:r>
      <w:r w:rsidRPr="00F1590C">
        <w:rPr>
          <w:szCs w:val="24"/>
          <w:u w:val="single"/>
        </w:rPr>
        <w:t>Primero (1º)</w:t>
      </w:r>
      <w:r w:rsidRPr="00F1590C">
        <w:rPr>
          <w:b/>
          <w:szCs w:val="24"/>
        </w:rPr>
        <w:t xml:space="preserve">  I.H.S: </w:t>
      </w:r>
      <w:r w:rsidRPr="00F1590C">
        <w:rPr>
          <w:szCs w:val="24"/>
          <w:u w:val="single"/>
        </w:rPr>
        <w:t>1 hora</w:t>
      </w:r>
      <w:r w:rsidRPr="00F1590C">
        <w:rPr>
          <w:szCs w:val="24"/>
        </w:rPr>
        <w:t xml:space="preserve">  </w:t>
      </w:r>
      <w:r w:rsidRPr="00F1590C">
        <w:rPr>
          <w:b/>
          <w:szCs w:val="24"/>
        </w:rPr>
        <w:t xml:space="preserve">AÑO: </w:t>
      </w:r>
      <w:r w:rsidRPr="00F1590C">
        <w:rPr>
          <w:szCs w:val="24"/>
          <w:u w:val="single"/>
        </w:rPr>
        <w:t>2019</w:t>
      </w:r>
    </w:p>
    <w:p w:rsidR="009D5DEC" w:rsidRPr="00F1590C" w:rsidRDefault="009D5DEC" w:rsidP="009D5DEC">
      <w:pPr>
        <w:spacing w:after="0" w:line="240" w:lineRule="auto"/>
        <w:rPr>
          <w:b/>
          <w:szCs w:val="24"/>
        </w:rPr>
      </w:pPr>
      <w:r w:rsidRPr="00F1590C">
        <w:rPr>
          <w:b/>
          <w:szCs w:val="24"/>
        </w:rPr>
        <w:t xml:space="preserve">- EDUCADOR(es) FORMADOR(es): </w:t>
      </w:r>
      <w:r w:rsidRPr="00F1590C">
        <w:rPr>
          <w:szCs w:val="24"/>
        </w:rPr>
        <w:t xml:space="preserve"> </w:t>
      </w:r>
    </w:p>
    <w:tbl>
      <w:tblPr>
        <w:tblpPr w:leftFromText="141" w:rightFromText="141" w:vertAnchor="text" w:horzAnchor="margin" w:tblpY="143"/>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2"/>
        <w:gridCol w:w="2907"/>
        <w:gridCol w:w="2907"/>
        <w:gridCol w:w="2907"/>
        <w:gridCol w:w="2907"/>
      </w:tblGrid>
      <w:tr w:rsidR="009D5DEC" w:rsidRPr="00F1590C" w:rsidTr="00C741D6">
        <w:tc>
          <w:tcPr>
            <w:tcW w:w="3510" w:type="dxa"/>
          </w:tcPr>
          <w:p w:rsidR="009D5DEC" w:rsidRPr="00F1590C" w:rsidRDefault="009D5DEC" w:rsidP="00C741D6">
            <w:pPr>
              <w:spacing w:after="0" w:line="240" w:lineRule="auto"/>
              <w:rPr>
                <w:b/>
                <w:szCs w:val="24"/>
              </w:rPr>
            </w:pPr>
            <w:r w:rsidRPr="00F1590C">
              <w:rPr>
                <w:b/>
                <w:szCs w:val="24"/>
              </w:rPr>
              <w:t>Metas generales del ciclo</w:t>
            </w:r>
          </w:p>
        </w:tc>
        <w:tc>
          <w:tcPr>
            <w:tcW w:w="10490" w:type="dxa"/>
            <w:gridSpan w:val="4"/>
          </w:tcPr>
          <w:p w:rsidR="009D5DEC" w:rsidRPr="00F1590C" w:rsidRDefault="009D5DEC" w:rsidP="00C741D6">
            <w:pPr>
              <w:spacing w:after="0" w:line="240" w:lineRule="auto"/>
              <w:rPr>
                <w:szCs w:val="24"/>
              </w:rPr>
            </w:pPr>
            <w:r w:rsidRPr="00F1590C">
              <w:rPr>
                <w:bCs/>
                <w:szCs w:val="24"/>
              </w:rPr>
              <w:t>Proporcionar a los jóvenes y las jóvenes las claves necesarias para entender la tecnología como parte básica de la realidad actual e interactuar con ella de manera responsable, equilibrada y crítica. Formar innovadores del futuro mediante el desarrollo de estructuras cognitivas caracterizadas por un pensamiento, creativo, crítico y reflexivo; principalmente para el manejo de la información y la solución de problemas.</w:t>
            </w:r>
          </w:p>
        </w:tc>
      </w:tr>
      <w:tr w:rsidR="009D5DEC" w:rsidRPr="00F1590C" w:rsidTr="00C741D6">
        <w:tc>
          <w:tcPr>
            <w:tcW w:w="3510" w:type="dxa"/>
          </w:tcPr>
          <w:p w:rsidR="009D5DEC" w:rsidRPr="00F1590C" w:rsidRDefault="009D5DEC" w:rsidP="00C741D6">
            <w:pPr>
              <w:spacing w:after="0" w:line="240" w:lineRule="auto"/>
              <w:rPr>
                <w:b/>
                <w:szCs w:val="24"/>
              </w:rPr>
            </w:pPr>
            <w:r w:rsidRPr="00F1590C">
              <w:rPr>
                <w:b/>
                <w:szCs w:val="24"/>
              </w:rPr>
              <w:t>Metas generales del grado</w:t>
            </w:r>
          </w:p>
        </w:tc>
        <w:tc>
          <w:tcPr>
            <w:tcW w:w="10490" w:type="dxa"/>
            <w:gridSpan w:val="4"/>
          </w:tcPr>
          <w:p w:rsidR="009D5DEC" w:rsidRPr="00F1590C" w:rsidRDefault="009D5DEC" w:rsidP="00C741D6">
            <w:pPr>
              <w:autoSpaceDE w:val="0"/>
              <w:autoSpaceDN w:val="0"/>
              <w:adjustRightInd w:val="0"/>
              <w:rPr>
                <w:bCs/>
                <w:szCs w:val="24"/>
              </w:rPr>
            </w:pPr>
            <w:r w:rsidRPr="00F1590C">
              <w:rPr>
                <w:bCs/>
                <w:szCs w:val="24"/>
              </w:rPr>
              <w:t>- Sensibilizar en la presentación de los diferentes trabajos.</w:t>
            </w:r>
          </w:p>
          <w:p w:rsidR="009D5DEC" w:rsidRPr="00F1590C" w:rsidRDefault="009D5DEC" w:rsidP="00C741D6">
            <w:pPr>
              <w:autoSpaceDE w:val="0"/>
              <w:autoSpaceDN w:val="0"/>
              <w:adjustRightInd w:val="0"/>
              <w:rPr>
                <w:bCs/>
                <w:szCs w:val="24"/>
              </w:rPr>
            </w:pPr>
            <w:r w:rsidRPr="00F1590C">
              <w:rPr>
                <w:bCs/>
                <w:szCs w:val="24"/>
              </w:rPr>
              <w:t>- Realizar actividades que mejoren la capacidad para solucionar problemas</w:t>
            </w:r>
          </w:p>
          <w:p w:rsidR="009D5DEC" w:rsidRPr="00F1590C" w:rsidRDefault="009D5DEC" w:rsidP="00C741D6">
            <w:pPr>
              <w:rPr>
                <w:szCs w:val="24"/>
              </w:rPr>
            </w:pPr>
            <w:r w:rsidRPr="00F1590C">
              <w:rPr>
                <w:bCs/>
                <w:szCs w:val="24"/>
              </w:rPr>
              <w:lastRenderedPageBreak/>
              <w:t>- Ejercitar la percepción visual mediante la identificación de formas, tamaños y colores que conllevan a un proceso de análisis y síntesis.</w:t>
            </w:r>
          </w:p>
          <w:p w:rsidR="009D5DEC" w:rsidRPr="00F1590C" w:rsidRDefault="009D5DEC" w:rsidP="00C741D6">
            <w:pPr>
              <w:autoSpaceDE w:val="0"/>
              <w:autoSpaceDN w:val="0"/>
              <w:adjustRightInd w:val="0"/>
              <w:rPr>
                <w:bCs/>
                <w:szCs w:val="24"/>
              </w:rPr>
            </w:pPr>
            <w:r w:rsidRPr="00F1590C">
              <w:rPr>
                <w:bCs/>
                <w:szCs w:val="24"/>
              </w:rPr>
              <w:t>- Manejar el agrupamiento como una noción de cantidad y establecer la igualdad y correspondencia.</w:t>
            </w:r>
          </w:p>
          <w:p w:rsidR="009D5DEC" w:rsidRPr="00F1590C" w:rsidRDefault="009D5DEC" w:rsidP="00C741D6">
            <w:pPr>
              <w:autoSpaceDE w:val="0"/>
              <w:autoSpaceDN w:val="0"/>
              <w:adjustRightInd w:val="0"/>
              <w:rPr>
                <w:bCs/>
                <w:szCs w:val="24"/>
              </w:rPr>
            </w:pPr>
            <w:r w:rsidRPr="00F1590C">
              <w:rPr>
                <w:bCs/>
                <w:szCs w:val="24"/>
              </w:rPr>
              <w:t>- Estimular la curiosidad e iniciativa a través de la manipulación de los artefactos más cercanos al niño,</w:t>
            </w:r>
          </w:p>
          <w:p w:rsidR="009D5DEC" w:rsidRPr="00F1590C" w:rsidRDefault="009D5DEC" w:rsidP="00C741D6">
            <w:pPr>
              <w:autoSpaceDE w:val="0"/>
              <w:autoSpaceDN w:val="0"/>
              <w:adjustRightInd w:val="0"/>
              <w:rPr>
                <w:bCs/>
                <w:szCs w:val="24"/>
              </w:rPr>
            </w:pPr>
            <w:r w:rsidRPr="00F1590C">
              <w:rPr>
                <w:bCs/>
                <w:szCs w:val="24"/>
              </w:rPr>
              <w:t>- Solucionar sencillos problemas mediante propuestas simples de montaje y construcción</w:t>
            </w:r>
          </w:p>
          <w:p w:rsidR="009D5DEC" w:rsidRPr="00F1590C" w:rsidRDefault="009D5DEC" w:rsidP="00C741D6">
            <w:pPr>
              <w:spacing w:after="0" w:line="240" w:lineRule="auto"/>
              <w:rPr>
                <w:szCs w:val="24"/>
              </w:rPr>
            </w:pPr>
            <w:r w:rsidRPr="00F1590C">
              <w:rPr>
                <w:bCs/>
                <w:szCs w:val="24"/>
              </w:rPr>
              <w:t>Identificar y descripción del orden en que se pueden hacer las cosas o en el que fueron hechas.</w:t>
            </w:r>
          </w:p>
        </w:tc>
      </w:tr>
      <w:tr w:rsidR="009D5DEC" w:rsidRPr="00F1590C" w:rsidTr="00C741D6">
        <w:tc>
          <w:tcPr>
            <w:tcW w:w="3510" w:type="dxa"/>
          </w:tcPr>
          <w:p w:rsidR="009D5DEC" w:rsidRPr="00F1590C" w:rsidRDefault="009D5DEC" w:rsidP="00C741D6">
            <w:pPr>
              <w:spacing w:after="0" w:line="240" w:lineRule="auto"/>
              <w:rPr>
                <w:b/>
                <w:szCs w:val="24"/>
              </w:rPr>
            </w:pPr>
            <w:r w:rsidRPr="00F1590C">
              <w:rPr>
                <w:b/>
                <w:szCs w:val="24"/>
              </w:rPr>
              <w:lastRenderedPageBreak/>
              <w:t xml:space="preserve">Periodos académicos </w:t>
            </w:r>
          </w:p>
        </w:tc>
        <w:tc>
          <w:tcPr>
            <w:tcW w:w="2694" w:type="dxa"/>
          </w:tcPr>
          <w:p w:rsidR="009D5DEC" w:rsidRPr="00F1590C" w:rsidRDefault="009D5DEC" w:rsidP="00C741D6">
            <w:pPr>
              <w:spacing w:after="0" w:line="240" w:lineRule="auto"/>
              <w:rPr>
                <w:b/>
                <w:szCs w:val="24"/>
              </w:rPr>
            </w:pPr>
            <w:r w:rsidRPr="00F1590C">
              <w:rPr>
                <w:b/>
                <w:szCs w:val="24"/>
              </w:rPr>
              <w:t>Periodo 1</w:t>
            </w:r>
          </w:p>
        </w:tc>
        <w:tc>
          <w:tcPr>
            <w:tcW w:w="2693" w:type="dxa"/>
          </w:tcPr>
          <w:p w:rsidR="009D5DEC" w:rsidRPr="00F1590C" w:rsidRDefault="009D5DEC" w:rsidP="00C741D6">
            <w:pPr>
              <w:spacing w:after="0" w:line="240" w:lineRule="auto"/>
              <w:rPr>
                <w:b/>
                <w:szCs w:val="24"/>
              </w:rPr>
            </w:pPr>
            <w:r w:rsidRPr="00F1590C">
              <w:rPr>
                <w:b/>
                <w:szCs w:val="24"/>
              </w:rPr>
              <w:t>Periodo 2</w:t>
            </w:r>
          </w:p>
        </w:tc>
        <w:tc>
          <w:tcPr>
            <w:tcW w:w="2551" w:type="dxa"/>
          </w:tcPr>
          <w:p w:rsidR="009D5DEC" w:rsidRPr="00F1590C" w:rsidRDefault="009D5DEC" w:rsidP="00C741D6">
            <w:pPr>
              <w:spacing w:after="0" w:line="240" w:lineRule="auto"/>
              <w:rPr>
                <w:b/>
                <w:szCs w:val="24"/>
              </w:rPr>
            </w:pPr>
            <w:r w:rsidRPr="00F1590C">
              <w:rPr>
                <w:b/>
                <w:szCs w:val="24"/>
              </w:rPr>
              <w:t>Periodo 3</w:t>
            </w:r>
          </w:p>
        </w:tc>
        <w:tc>
          <w:tcPr>
            <w:tcW w:w="2552" w:type="dxa"/>
          </w:tcPr>
          <w:p w:rsidR="009D5DEC" w:rsidRPr="00F1590C" w:rsidRDefault="009D5DEC" w:rsidP="00C741D6">
            <w:pPr>
              <w:spacing w:after="0" w:line="240" w:lineRule="auto"/>
              <w:rPr>
                <w:b/>
                <w:szCs w:val="24"/>
              </w:rPr>
            </w:pPr>
            <w:r w:rsidRPr="00F1590C">
              <w:rPr>
                <w:b/>
                <w:szCs w:val="24"/>
              </w:rPr>
              <w:t>Periodo 4</w:t>
            </w:r>
          </w:p>
        </w:tc>
      </w:tr>
      <w:tr w:rsidR="009D5DEC" w:rsidRPr="00F1590C" w:rsidTr="00C741D6">
        <w:trPr>
          <w:trHeight w:val="70"/>
        </w:trPr>
        <w:tc>
          <w:tcPr>
            <w:tcW w:w="3510" w:type="dxa"/>
          </w:tcPr>
          <w:p w:rsidR="009D5DEC" w:rsidRPr="00F1590C" w:rsidRDefault="009D5DEC" w:rsidP="00C741D6">
            <w:pPr>
              <w:spacing w:after="0" w:line="240" w:lineRule="auto"/>
              <w:rPr>
                <w:szCs w:val="24"/>
              </w:rPr>
            </w:pPr>
            <w:r w:rsidRPr="00F1590C">
              <w:rPr>
                <w:b/>
                <w:szCs w:val="24"/>
              </w:rPr>
              <w:t>Orientaciones Curriculares</w:t>
            </w:r>
            <w:r w:rsidRPr="00F1590C">
              <w:rPr>
                <w:szCs w:val="24"/>
              </w:rPr>
              <w:t xml:space="preserve"> </w:t>
            </w:r>
          </w:p>
        </w:tc>
        <w:tc>
          <w:tcPr>
            <w:tcW w:w="2694" w:type="dxa"/>
          </w:tcPr>
          <w:p w:rsidR="009D5DEC" w:rsidRPr="00F1590C" w:rsidRDefault="009D5DEC" w:rsidP="00C741D6">
            <w:pPr>
              <w:spacing w:after="0" w:line="240" w:lineRule="auto"/>
              <w:rPr>
                <w:szCs w:val="24"/>
              </w:rPr>
            </w:pPr>
            <w:r w:rsidRPr="00F1590C">
              <w:rPr>
                <w:bCs/>
                <w:szCs w:val="24"/>
              </w:rPr>
              <w:t>Reconozco y describo la importancia de algunos artefactos en el desarrollo de actividades cotidianas en mi entorno y en el de mis antepasados.</w:t>
            </w:r>
          </w:p>
          <w:p w:rsidR="009D5DEC" w:rsidRPr="00F1590C" w:rsidRDefault="009D5DEC" w:rsidP="00C741D6">
            <w:pPr>
              <w:spacing w:after="0" w:line="240" w:lineRule="auto"/>
              <w:rPr>
                <w:szCs w:val="24"/>
              </w:rPr>
            </w:pPr>
          </w:p>
        </w:tc>
        <w:tc>
          <w:tcPr>
            <w:tcW w:w="2693" w:type="dxa"/>
          </w:tcPr>
          <w:p w:rsidR="009D5DEC" w:rsidRPr="00F1590C" w:rsidRDefault="009D5DEC" w:rsidP="00C741D6">
            <w:pPr>
              <w:spacing w:after="0" w:line="240" w:lineRule="auto"/>
              <w:rPr>
                <w:szCs w:val="24"/>
              </w:rPr>
            </w:pPr>
            <w:r w:rsidRPr="00F1590C">
              <w:rPr>
                <w:bCs/>
                <w:szCs w:val="24"/>
              </w:rPr>
              <w:t>Reconozco y menciono productos tecnológicos que contribuyen a la solución de problemas de la vida cotidiana.</w:t>
            </w:r>
          </w:p>
        </w:tc>
        <w:tc>
          <w:tcPr>
            <w:tcW w:w="2551" w:type="dxa"/>
          </w:tcPr>
          <w:p w:rsidR="009D5DEC" w:rsidRPr="00F1590C" w:rsidRDefault="009D5DEC" w:rsidP="00C741D6">
            <w:pPr>
              <w:spacing w:after="0" w:line="240" w:lineRule="auto"/>
              <w:rPr>
                <w:szCs w:val="24"/>
              </w:rPr>
            </w:pPr>
            <w:r w:rsidRPr="00F1590C">
              <w:rPr>
                <w:bCs/>
                <w:szCs w:val="24"/>
              </w:rPr>
              <w:t>Exploro mi entorno cotidiano y diferencio elementos naturales de artefactos elaborados con la intención de mejorar las condiciones de vida.</w:t>
            </w:r>
          </w:p>
        </w:tc>
        <w:tc>
          <w:tcPr>
            <w:tcW w:w="2552" w:type="dxa"/>
          </w:tcPr>
          <w:p w:rsidR="009D5DEC" w:rsidRPr="00F1590C" w:rsidRDefault="009D5DEC" w:rsidP="00C741D6">
            <w:pPr>
              <w:spacing w:after="0" w:line="240" w:lineRule="auto"/>
              <w:rPr>
                <w:szCs w:val="24"/>
              </w:rPr>
            </w:pPr>
            <w:r w:rsidRPr="00F1590C">
              <w:rPr>
                <w:bCs/>
                <w:szCs w:val="24"/>
              </w:rPr>
              <w:t>Reconozco productos tecnológicos de mi entorno cotidiano y los utilizo en forma segura y apropiada.</w:t>
            </w:r>
          </w:p>
        </w:tc>
      </w:tr>
      <w:tr w:rsidR="009D5DEC" w:rsidRPr="00F1590C" w:rsidTr="00C741D6">
        <w:trPr>
          <w:trHeight w:val="2265"/>
        </w:trPr>
        <w:tc>
          <w:tcPr>
            <w:tcW w:w="3510" w:type="dxa"/>
          </w:tcPr>
          <w:p w:rsidR="009D5DEC" w:rsidRPr="00F1590C" w:rsidRDefault="009D5DEC" w:rsidP="00C741D6">
            <w:pPr>
              <w:spacing w:after="0" w:line="240" w:lineRule="auto"/>
              <w:rPr>
                <w:b/>
                <w:szCs w:val="24"/>
              </w:rPr>
            </w:pPr>
            <w:r w:rsidRPr="00F1590C">
              <w:rPr>
                <w:b/>
                <w:szCs w:val="24"/>
              </w:rPr>
              <w:lastRenderedPageBreak/>
              <w:t xml:space="preserve">Principales saberes para resolver problemas del contexto. Conceptos, procedimientos (estrategias metodológicas de aprendizaje) y actitudes). </w:t>
            </w:r>
          </w:p>
          <w:p w:rsidR="009D5DEC" w:rsidRPr="00F1590C" w:rsidRDefault="009D5DEC" w:rsidP="00C741D6">
            <w:pPr>
              <w:spacing w:after="0" w:line="240" w:lineRule="auto"/>
              <w:rPr>
                <w:szCs w:val="24"/>
              </w:rPr>
            </w:pPr>
            <w:r w:rsidRPr="00F1590C">
              <w:rPr>
                <w:szCs w:val="24"/>
              </w:rPr>
              <w:t xml:space="preserve">Se indican los principales procesos conceptuales (contenidos), procedimentales y actitudinales o axiológico y necesarios para la formación. Es decir, se describen los contenidos, métodos, técnicas, estrategias y actitudes, valores claves. </w:t>
            </w:r>
          </w:p>
        </w:tc>
        <w:tc>
          <w:tcPr>
            <w:tcW w:w="2694" w:type="dxa"/>
          </w:tcPr>
          <w:p w:rsidR="009D5DEC" w:rsidRPr="00F1590C" w:rsidRDefault="009D5DEC" w:rsidP="00C741D6">
            <w:pPr>
              <w:spacing w:after="0" w:line="240" w:lineRule="auto"/>
              <w:rPr>
                <w:b/>
                <w:szCs w:val="24"/>
              </w:rPr>
            </w:pPr>
            <w:r w:rsidRPr="00F1590C">
              <w:rPr>
                <w:b/>
                <w:szCs w:val="24"/>
              </w:rPr>
              <w:t>SABAERES CONCEPTUALES:</w:t>
            </w:r>
          </w:p>
          <w:p w:rsidR="009D5DEC" w:rsidRPr="00F1590C" w:rsidRDefault="009D5DEC" w:rsidP="00C741D6">
            <w:pPr>
              <w:autoSpaceDE w:val="0"/>
              <w:autoSpaceDN w:val="0"/>
              <w:adjustRightInd w:val="0"/>
              <w:spacing w:after="0" w:line="240" w:lineRule="auto"/>
              <w:rPr>
                <w:b/>
                <w:szCs w:val="24"/>
              </w:rPr>
            </w:pPr>
          </w:p>
          <w:p w:rsidR="009D5DEC" w:rsidRPr="00F1590C" w:rsidRDefault="009D5DEC" w:rsidP="00C741D6">
            <w:pPr>
              <w:autoSpaceDE w:val="0"/>
              <w:autoSpaceDN w:val="0"/>
              <w:adjustRightInd w:val="0"/>
              <w:spacing w:after="0" w:line="240" w:lineRule="auto"/>
              <w:rPr>
                <w:b/>
                <w:szCs w:val="24"/>
              </w:rPr>
            </w:pPr>
            <w:r w:rsidRPr="00F1590C">
              <w:rPr>
                <w:b/>
                <w:szCs w:val="24"/>
              </w:rPr>
              <w:t>EL COMPUTADOR</w:t>
            </w:r>
          </w:p>
          <w:p w:rsidR="009D5DEC" w:rsidRPr="00F1590C" w:rsidRDefault="009D5DEC" w:rsidP="00C741D6">
            <w:pPr>
              <w:autoSpaceDE w:val="0"/>
              <w:autoSpaceDN w:val="0"/>
              <w:adjustRightInd w:val="0"/>
              <w:rPr>
                <w:szCs w:val="24"/>
              </w:rPr>
            </w:pPr>
            <w:r w:rsidRPr="00F1590C">
              <w:rPr>
                <w:szCs w:val="24"/>
              </w:rPr>
              <w:t xml:space="preserve">- Funciones de las partes del computador. </w:t>
            </w:r>
          </w:p>
          <w:p w:rsidR="009D5DEC" w:rsidRPr="00F1590C" w:rsidRDefault="009D5DEC" w:rsidP="00C741D6">
            <w:pPr>
              <w:autoSpaceDE w:val="0"/>
              <w:autoSpaceDN w:val="0"/>
              <w:adjustRightInd w:val="0"/>
              <w:rPr>
                <w:szCs w:val="24"/>
              </w:rPr>
            </w:pPr>
            <w:r w:rsidRPr="00F1590C">
              <w:rPr>
                <w:szCs w:val="24"/>
              </w:rPr>
              <w:t>- Prendo y apago el computador.</w:t>
            </w:r>
          </w:p>
          <w:p w:rsidR="009D5DEC" w:rsidRPr="00F1590C" w:rsidRDefault="009D5DEC" w:rsidP="00C741D6">
            <w:pPr>
              <w:autoSpaceDE w:val="0"/>
              <w:autoSpaceDN w:val="0"/>
              <w:adjustRightInd w:val="0"/>
              <w:rPr>
                <w:szCs w:val="24"/>
              </w:rPr>
            </w:pPr>
            <w:r w:rsidRPr="00F1590C">
              <w:rPr>
                <w:szCs w:val="24"/>
              </w:rPr>
              <w:t>- Manejo del Mouse.</w:t>
            </w:r>
          </w:p>
          <w:p w:rsidR="009D5DEC" w:rsidRPr="00F1590C" w:rsidRDefault="009D5DEC" w:rsidP="00C741D6">
            <w:pPr>
              <w:autoSpaceDE w:val="0"/>
              <w:autoSpaceDN w:val="0"/>
              <w:adjustRightInd w:val="0"/>
              <w:rPr>
                <w:szCs w:val="24"/>
              </w:rPr>
            </w:pPr>
            <w:r w:rsidRPr="00F1590C">
              <w:rPr>
                <w:szCs w:val="24"/>
              </w:rPr>
              <w:t>- Abro y cierro las ventanas de Windows.</w:t>
            </w:r>
          </w:p>
          <w:p w:rsidR="009D5DEC" w:rsidRPr="00F1590C" w:rsidRDefault="009D5DEC" w:rsidP="00C741D6">
            <w:pPr>
              <w:autoSpaceDE w:val="0"/>
              <w:autoSpaceDN w:val="0"/>
              <w:adjustRightInd w:val="0"/>
              <w:rPr>
                <w:szCs w:val="24"/>
              </w:rPr>
            </w:pPr>
            <w:r w:rsidRPr="00F1590C">
              <w:rPr>
                <w:szCs w:val="24"/>
              </w:rPr>
              <w:t>- La persona: ¿Quién soy yo?,</w:t>
            </w:r>
          </w:p>
          <w:p w:rsidR="009D5DEC" w:rsidRPr="00F1590C" w:rsidRDefault="009D5DEC" w:rsidP="00C741D6">
            <w:pPr>
              <w:spacing w:after="0" w:line="240" w:lineRule="auto"/>
              <w:rPr>
                <w:szCs w:val="24"/>
              </w:rPr>
            </w:pPr>
            <w:r w:rsidRPr="00F1590C">
              <w:rPr>
                <w:szCs w:val="24"/>
              </w:rPr>
              <w:t>¿Qué me gusta?, ¿Quiénes merodean?, Lo que hago en mi casa, ¿Con quién lo hago?</w:t>
            </w:r>
          </w:p>
          <w:p w:rsidR="009D5DEC" w:rsidRPr="00F1590C" w:rsidRDefault="009D5DEC" w:rsidP="00C741D6">
            <w:pPr>
              <w:spacing w:after="0" w:line="240" w:lineRule="auto"/>
              <w:rPr>
                <w:szCs w:val="24"/>
              </w:rPr>
            </w:pPr>
          </w:p>
          <w:p w:rsidR="009D5DEC" w:rsidRPr="00F1590C" w:rsidRDefault="009D5DEC" w:rsidP="00C741D6">
            <w:pPr>
              <w:spacing w:after="0" w:line="240" w:lineRule="auto"/>
              <w:rPr>
                <w:szCs w:val="24"/>
              </w:rPr>
            </w:pPr>
            <w:r w:rsidRPr="00F1590C">
              <w:rPr>
                <w:b/>
                <w:szCs w:val="24"/>
              </w:rPr>
              <w:t>SABERES ESTRATÉGICOS</w:t>
            </w:r>
            <w:r w:rsidRPr="00F1590C">
              <w:rPr>
                <w:szCs w:val="24"/>
              </w:rPr>
              <w:t>:</w:t>
            </w:r>
          </w:p>
          <w:p w:rsidR="009D5DEC" w:rsidRPr="00F1590C" w:rsidRDefault="009D5DEC" w:rsidP="00C741D6">
            <w:pPr>
              <w:spacing w:after="0" w:line="240" w:lineRule="auto"/>
              <w:rPr>
                <w:szCs w:val="24"/>
              </w:rPr>
            </w:pPr>
          </w:p>
          <w:p w:rsidR="009D5DEC" w:rsidRPr="00F1590C" w:rsidRDefault="009D5DEC" w:rsidP="00C741D6">
            <w:pPr>
              <w:spacing w:after="0" w:line="240" w:lineRule="auto"/>
              <w:rPr>
                <w:szCs w:val="24"/>
              </w:rPr>
            </w:pPr>
            <w:r w:rsidRPr="00F1590C">
              <w:rPr>
                <w:szCs w:val="24"/>
              </w:rPr>
              <w:t>- Describe las funciones de cada una de las partes del computador.</w:t>
            </w:r>
          </w:p>
          <w:p w:rsidR="009D5DEC" w:rsidRPr="00F1590C" w:rsidRDefault="009D5DEC" w:rsidP="00C741D6">
            <w:pPr>
              <w:spacing w:after="0" w:line="240" w:lineRule="auto"/>
              <w:rPr>
                <w:szCs w:val="24"/>
              </w:rPr>
            </w:pPr>
            <w:r w:rsidRPr="00F1590C">
              <w:rPr>
                <w:szCs w:val="24"/>
              </w:rPr>
              <w:t>- Explica cómo se prende y apaga el computador.</w:t>
            </w:r>
          </w:p>
          <w:p w:rsidR="009D5DEC" w:rsidRPr="00F1590C" w:rsidRDefault="009D5DEC" w:rsidP="00C741D6">
            <w:pPr>
              <w:spacing w:after="0" w:line="240" w:lineRule="auto"/>
              <w:rPr>
                <w:szCs w:val="24"/>
              </w:rPr>
            </w:pPr>
            <w:r w:rsidRPr="00F1590C">
              <w:rPr>
                <w:szCs w:val="24"/>
              </w:rPr>
              <w:t>- Expone colaborativamente como se abre y cierran las ventanas de Windows.</w:t>
            </w:r>
          </w:p>
          <w:p w:rsidR="009D5DEC" w:rsidRPr="00F1590C" w:rsidRDefault="009D5DEC" w:rsidP="00C741D6">
            <w:pPr>
              <w:spacing w:after="0" w:line="240" w:lineRule="auto"/>
              <w:rPr>
                <w:szCs w:val="24"/>
              </w:rPr>
            </w:pPr>
            <w:r w:rsidRPr="00F1590C">
              <w:rPr>
                <w:b/>
                <w:szCs w:val="24"/>
              </w:rPr>
              <w:t xml:space="preserve">- </w:t>
            </w:r>
            <w:r w:rsidRPr="00F1590C">
              <w:rPr>
                <w:szCs w:val="24"/>
              </w:rPr>
              <w:t xml:space="preserve">Muestra la forma de manejo del mouse. </w:t>
            </w:r>
          </w:p>
          <w:p w:rsidR="009D5DEC" w:rsidRPr="00F1590C" w:rsidRDefault="009D5DEC" w:rsidP="00C741D6">
            <w:pPr>
              <w:spacing w:after="0" w:line="240" w:lineRule="auto"/>
              <w:rPr>
                <w:szCs w:val="24"/>
              </w:rPr>
            </w:pPr>
            <w:r w:rsidRPr="00F1590C">
              <w:rPr>
                <w:b/>
                <w:szCs w:val="24"/>
              </w:rPr>
              <w:t>-</w:t>
            </w:r>
            <w:r w:rsidRPr="00F1590C">
              <w:rPr>
                <w:szCs w:val="24"/>
              </w:rPr>
              <w:t xml:space="preserve"> Explica cómo es su comportamiento dentro y fuera del aula.</w:t>
            </w:r>
          </w:p>
          <w:p w:rsidR="009D5DEC" w:rsidRPr="00F1590C" w:rsidRDefault="009D5DEC" w:rsidP="00C741D6">
            <w:pPr>
              <w:spacing w:after="0" w:line="240" w:lineRule="auto"/>
              <w:rPr>
                <w:szCs w:val="24"/>
              </w:rPr>
            </w:pPr>
          </w:p>
          <w:p w:rsidR="009D5DEC" w:rsidRPr="00F1590C" w:rsidRDefault="009D5DEC" w:rsidP="00C741D6">
            <w:pPr>
              <w:spacing w:after="0" w:line="240" w:lineRule="auto"/>
              <w:rPr>
                <w:szCs w:val="24"/>
              </w:rPr>
            </w:pPr>
          </w:p>
          <w:p w:rsidR="009D5DEC" w:rsidRPr="00F1590C" w:rsidRDefault="009D5DEC" w:rsidP="00C741D6">
            <w:pPr>
              <w:spacing w:after="0" w:line="240" w:lineRule="auto"/>
              <w:rPr>
                <w:b/>
                <w:szCs w:val="24"/>
              </w:rPr>
            </w:pPr>
            <w:r w:rsidRPr="00F1590C">
              <w:rPr>
                <w:b/>
                <w:szCs w:val="24"/>
              </w:rPr>
              <w:t>SABERES ACTITUDINALES:</w:t>
            </w:r>
          </w:p>
          <w:p w:rsidR="009D5DEC" w:rsidRPr="00F1590C" w:rsidRDefault="009D5DEC" w:rsidP="00C741D6">
            <w:pPr>
              <w:spacing w:after="0" w:line="240" w:lineRule="auto"/>
              <w:rPr>
                <w:b/>
                <w:szCs w:val="24"/>
              </w:rPr>
            </w:pPr>
          </w:p>
          <w:p w:rsidR="009D5DEC" w:rsidRPr="00F1590C" w:rsidRDefault="009D5DEC" w:rsidP="00C741D6">
            <w:pPr>
              <w:spacing w:after="0" w:line="240" w:lineRule="auto"/>
              <w:rPr>
                <w:szCs w:val="24"/>
              </w:rPr>
            </w:pPr>
            <w:r w:rsidRPr="00F1590C">
              <w:rPr>
                <w:szCs w:val="24"/>
              </w:rPr>
              <w:t xml:space="preserve">- Respetando la opinión de los demás. Ayuda en común.  </w:t>
            </w:r>
          </w:p>
          <w:p w:rsidR="009D5DEC" w:rsidRPr="00F1590C" w:rsidRDefault="009D5DEC" w:rsidP="00C741D6">
            <w:pPr>
              <w:spacing w:after="0" w:line="240" w:lineRule="auto"/>
              <w:rPr>
                <w:szCs w:val="24"/>
              </w:rPr>
            </w:pPr>
            <w:r w:rsidRPr="00F1590C">
              <w:rPr>
                <w:szCs w:val="24"/>
              </w:rPr>
              <w:t xml:space="preserve">- Colabora con otros. Cuida y valora a los computadores. </w:t>
            </w:r>
          </w:p>
          <w:p w:rsidR="009D5DEC" w:rsidRPr="00F1590C" w:rsidRDefault="009D5DEC" w:rsidP="00C741D6">
            <w:pPr>
              <w:spacing w:after="0" w:line="240" w:lineRule="auto"/>
              <w:rPr>
                <w:szCs w:val="24"/>
              </w:rPr>
            </w:pPr>
            <w:r w:rsidRPr="00F1590C">
              <w:rPr>
                <w:szCs w:val="24"/>
              </w:rPr>
              <w:lastRenderedPageBreak/>
              <w:t>- Valora los trabajos realizados.</w:t>
            </w:r>
          </w:p>
        </w:tc>
        <w:tc>
          <w:tcPr>
            <w:tcW w:w="2693" w:type="dxa"/>
          </w:tcPr>
          <w:p w:rsidR="009D5DEC" w:rsidRPr="00F1590C" w:rsidRDefault="009D5DEC" w:rsidP="00C741D6">
            <w:pPr>
              <w:spacing w:after="0" w:line="240" w:lineRule="auto"/>
              <w:rPr>
                <w:b/>
                <w:szCs w:val="24"/>
              </w:rPr>
            </w:pPr>
            <w:r w:rsidRPr="00F1590C">
              <w:rPr>
                <w:b/>
                <w:szCs w:val="24"/>
              </w:rPr>
              <w:lastRenderedPageBreak/>
              <w:t>SABAERES CONCEPTUALES:</w:t>
            </w:r>
          </w:p>
          <w:p w:rsidR="009D5DEC" w:rsidRPr="00F1590C" w:rsidRDefault="009D5DEC" w:rsidP="00C741D6">
            <w:pPr>
              <w:autoSpaceDE w:val="0"/>
              <w:autoSpaceDN w:val="0"/>
              <w:adjustRightInd w:val="0"/>
              <w:spacing w:after="0" w:line="240" w:lineRule="auto"/>
              <w:rPr>
                <w:b/>
                <w:szCs w:val="24"/>
              </w:rPr>
            </w:pPr>
          </w:p>
          <w:p w:rsidR="009D5DEC" w:rsidRPr="00F1590C" w:rsidRDefault="009D5DEC" w:rsidP="00C741D6">
            <w:pPr>
              <w:autoSpaceDE w:val="0"/>
              <w:autoSpaceDN w:val="0"/>
              <w:adjustRightInd w:val="0"/>
              <w:spacing w:after="0" w:line="240" w:lineRule="auto"/>
              <w:rPr>
                <w:b/>
                <w:szCs w:val="24"/>
              </w:rPr>
            </w:pPr>
            <w:r w:rsidRPr="00F1590C">
              <w:rPr>
                <w:b/>
                <w:szCs w:val="24"/>
              </w:rPr>
              <w:t>PAINT</w:t>
            </w:r>
          </w:p>
          <w:p w:rsidR="009D5DEC" w:rsidRPr="00F1590C" w:rsidRDefault="009D5DEC" w:rsidP="00C741D6">
            <w:pPr>
              <w:autoSpaceDE w:val="0"/>
              <w:autoSpaceDN w:val="0"/>
              <w:adjustRightInd w:val="0"/>
              <w:rPr>
                <w:szCs w:val="24"/>
              </w:rPr>
            </w:pPr>
            <w:r w:rsidRPr="00F1590C">
              <w:rPr>
                <w:szCs w:val="24"/>
              </w:rPr>
              <w:t>- Paint</w:t>
            </w:r>
          </w:p>
          <w:p w:rsidR="009D5DEC" w:rsidRPr="00F1590C" w:rsidRDefault="009D5DEC" w:rsidP="00C741D6">
            <w:pPr>
              <w:autoSpaceDE w:val="0"/>
              <w:autoSpaceDN w:val="0"/>
              <w:adjustRightInd w:val="0"/>
              <w:rPr>
                <w:szCs w:val="24"/>
              </w:rPr>
            </w:pPr>
            <w:r w:rsidRPr="00F1590C">
              <w:rPr>
                <w:szCs w:val="24"/>
              </w:rPr>
              <w:t>- Caja de herramientas</w:t>
            </w:r>
          </w:p>
          <w:p w:rsidR="009D5DEC" w:rsidRPr="00F1590C" w:rsidRDefault="009D5DEC" w:rsidP="00C741D6">
            <w:pPr>
              <w:autoSpaceDE w:val="0"/>
              <w:autoSpaceDN w:val="0"/>
              <w:adjustRightInd w:val="0"/>
              <w:rPr>
                <w:szCs w:val="24"/>
              </w:rPr>
            </w:pPr>
            <w:r w:rsidRPr="00F1590C">
              <w:rPr>
                <w:szCs w:val="24"/>
              </w:rPr>
              <w:t>- Las figuras geométricas en Paint</w:t>
            </w:r>
          </w:p>
          <w:p w:rsidR="009D5DEC" w:rsidRPr="00F1590C" w:rsidRDefault="009D5DEC" w:rsidP="00C741D6">
            <w:pPr>
              <w:autoSpaceDE w:val="0"/>
              <w:autoSpaceDN w:val="0"/>
              <w:adjustRightInd w:val="0"/>
              <w:rPr>
                <w:szCs w:val="24"/>
              </w:rPr>
            </w:pPr>
            <w:r w:rsidRPr="00F1590C">
              <w:rPr>
                <w:szCs w:val="24"/>
              </w:rPr>
              <w:t>- Paletas de colores y Otras herramientas.</w:t>
            </w:r>
          </w:p>
          <w:p w:rsidR="009D5DEC" w:rsidRPr="00F1590C" w:rsidRDefault="009D5DEC" w:rsidP="00C741D6">
            <w:pPr>
              <w:autoSpaceDE w:val="0"/>
              <w:autoSpaceDN w:val="0"/>
              <w:adjustRightInd w:val="0"/>
              <w:rPr>
                <w:szCs w:val="24"/>
              </w:rPr>
            </w:pPr>
            <w:r w:rsidRPr="00F1590C">
              <w:rPr>
                <w:szCs w:val="24"/>
              </w:rPr>
              <w:t xml:space="preserve">- Sistemas simples: La casa, </w:t>
            </w:r>
          </w:p>
          <w:p w:rsidR="009D5DEC" w:rsidRPr="00F1590C" w:rsidRDefault="009D5DEC" w:rsidP="00C741D6">
            <w:pPr>
              <w:spacing w:after="0" w:line="240" w:lineRule="auto"/>
              <w:rPr>
                <w:szCs w:val="24"/>
              </w:rPr>
            </w:pPr>
            <w:r w:rsidRPr="00F1590C">
              <w:rPr>
                <w:szCs w:val="24"/>
              </w:rPr>
              <w:t>Objetos de la casa</w:t>
            </w:r>
          </w:p>
          <w:p w:rsidR="009D5DEC" w:rsidRPr="00F1590C" w:rsidRDefault="009D5DEC" w:rsidP="00C741D6">
            <w:pPr>
              <w:spacing w:after="0" w:line="240" w:lineRule="auto"/>
              <w:rPr>
                <w:szCs w:val="24"/>
              </w:rPr>
            </w:pPr>
          </w:p>
          <w:p w:rsidR="009D5DEC" w:rsidRPr="00F1590C" w:rsidRDefault="009D5DEC" w:rsidP="00C741D6">
            <w:pPr>
              <w:spacing w:after="0" w:line="240" w:lineRule="auto"/>
              <w:rPr>
                <w:b/>
                <w:szCs w:val="24"/>
              </w:rPr>
            </w:pPr>
            <w:r w:rsidRPr="00F1590C">
              <w:rPr>
                <w:b/>
                <w:szCs w:val="24"/>
              </w:rPr>
              <w:t>SABERES ESTRATÉGICOS:</w:t>
            </w:r>
          </w:p>
          <w:p w:rsidR="009D5DEC" w:rsidRPr="00F1590C" w:rsidRDefault="009D5DEC" w:rsidP="00C741D6">
            <w:pPr>
              <w:spacing w:after="0" w:line="240" w:lineRule="auto"/>
              <w:rPr>
                <w:b/>
                <w:szCs w:val="24"/>
              </w:rPr>
            </w:pPr>
          </w:p>
          <w:p w:rsidR="009D5DEC" w:rsidRPr="00F1590C" w:rsidRDefault="009D5DEC" w:rsidP="00C741D6">
            <w:pPr>
              <w:spacing w:after="0" w:line="240" w:lineRule="auto"/>
              <w:rPr>
                <w:szCs w:val="24"/>
              </w:rPr>
            </w:pPr>
            <w:r w:rsidRPr="00F1590C">
              <w:rPr>
                <w:b/>
                <w:szCs w:val="24"/>
              </w:rPr>
              <w:t xml:space="preserve">- </w:t>
            </w:r>
            <w:r w:rsidRPr="00F1590C">
              <w:rPr>
                <w:szCs w:val="24"/>
              </w:rPr>
              <w:t>Explica como  dibujar en la plata forma de power point.</w:t>
            </w:r>
          </w:p>
          <w:p w:rsidR="009D5DEC" w:rsidRPr="00F1590C" w:rsidRDefault="009D5DEC" w:rsidP="00C741D6">
            <w:pPr>
              <w:spacing w:after="0" w:line="240" w:lineRule="auto"/>
              <w:rPr>
                <w:szCs w:val="24"/>
              </w:rPr>
            </w:pPr>
            <w:r w:rsidRPr="00F1590C">
              <w:rPr>
                <w:szCs w:val="24"/>
              </w:rPr>
              <w:lastRenderedPageBreak/>
              <w:t>- Experimenta con la paleta  de colores de power point, coloreando figuras geométricas y otras.</w:t>
            </w:r>
          </w:p>
          <w:p w:rsidR="009D5DEC" w:rsidRPr="00F1590C" w:rsidRDefault="009D5DEC" w:rsidP="00C741D6">
            <w:pPr>
              <w:spacing w:after="0" w:line="240" w:lineRule="auto"/>
              <w:rPr>
                <w:szCs w:val="24"/>
              </w:rPr>
            </w:pPr>
            <w:r w:rsidRPr="00F1590C">
              <w:rPr>
                <w:szCs w:val="24"/>
              </w:rPr>
              <w:t xml:space="preserve">Lee y aprende sobre la técnica de manejo de power point. </w:t>
            </w:r>
          </w:p>
          <w:p w:rsidR="009D5DEC" w:rsidRPr="00F1590C" w:rsidRDefault="009D5DEC" w:rsidP="00C741D6">
            <w:pPr>
              <w:rPr>
                <w:b/>
                <w:szCs w:val="24"/>
              </w:rPr>
            </w:pPr>
            <w:r w:rsidRPr="00F1590C">
              <w:rPr>
                <w:szCs w:val="24"/>
              </w:rPr>
              <w:t xml:space="preserve">- Utiliza colaborativamente las diferentes herramientas del menú de power point.  </w:t>
            </w:r>
          </w:p>
          <w:p w:rsidR="009D5DEC" w:rsidRPr="00F1590C" w:rsidRDefault="009D5DEC" w:rsidP="00C741D6">
            <w:pPr>
              <w:spacing w:after="0" w:line="240" w:lineRule="auto"/>
              <w:rPr>
                <w:b/>
                <w:szCs w:val="24"/>
              </w:rPr>
            </w:pPr>
          </w:p>
          <w:p w:rsidR="009D5DEC" w:rsidRPr="00F1590C" w:rsidRDefault="009D5DEC" w:rsidP="00C741D6">
            <w:pPr>
              <w:spacing w:after="0" w:line="240" w:lineRule="auto"/>
              <w:rPr>
                <w:b/>
                <w:szCs w:val="24"/>
              </w:rPr>
            </w:pPr>
            <w:r w:rsidRPr="00F1590C">
              <w:rPr>
                <w:b/>
                <w:szCs w:val="24"/>
              </w:rPr>
              <w:t>SABERES ACTITUDINALES:</w:t>
            </w:r>
          </w:p>
          <w:p w:rsidR="009D5DEC" w:rsidRPr="00F1590C" w:rsidRDefault="009D5DEC" w:rsidP="00C741D6">
            <w:pPr>
              <w:spacing w:after="0" w:line="240" w:lineRule="auto"/>
              <w:rPr>
                <w:szCs w:val="24"/>
              </w:rPr>
            </w:pPr>
            <w:r w:rsidRPr="00F1590C">
              <w:rPr>
                <w:szCs w:val="24"/>
              </w:rPr>
              <w:t>- Sigue sugerencias.</w:t>
            </w:r>
          </w:p>
          <w:p w:rsidR="009D5DEC" w:rsidRPr="00F1590C" w:rsidRDefault="009D5DEC" w:rsidP="00C741D6">
            <w:pPr>
              <w:spacing w:after="0" w:line="240" w:lineRule="auto"/>
              <w:rPr>
                <w:szCs w:val="24"/>
              </w:rPr>
            </w:pPr>
            <w:r w:rsidRPr="00F1590C">
              <w:rPr>
                <w:szCs w:val="24"/>
              </w:rPr>
              <w:t>- Trabaja con orden. Cuida sus materiales. Respeta los acuerdos de trabajo.</w:t>
            </w:r>
          </w:p>
          <w:p w:rsidR="009D5DEC" w:rsidRPr="00F1590C" w:rsidRDefault="009D5DEC" w:rsidP="00C741D6">
            <w:pPr>
              <w:spacing w:after="0" w:line="240" w:lineRule="auto"/>
              <w:rPr>
                <w:szCs w:val="24"/>
              </w:rPr>
            </w:pPr>
          </w:p>
        </w:tc>
        <w:tc>
          <w:tcPr>
            <w:tcW w:w="2551" w:type="dxa"/>
          </w:tcPr>
          <w:p w:rsidR="009D5DEC" w:rsidRPr="00F1590C" w:rsidRDefault="009D5DEC" w:rsidP="00C741D6">
            <w:pPr>
              <w:spacing w:after="0" w:line="240" w:lineRule="auto"/>
              <w:rPr>
                <w:b/>
                <w:szCs w:val="24"/>
              </w:rPr>
            </w:pPr>
            <w:r w:rsidRPr="00F1590C">
              <w:rPr>
                <w:b/>
                <w:szCs w:val="24"/>
              </w:rPr>
              <w:lastRenderedPageBreak/>
              <w:t>SABAERES CONCEPTUALES:</w:t>
            </w:r>
          </w:p>
          <w:p w:rsidR="009D5DEC" w:rsidRPr="00F1590C" w:rsidRDefault="009D5DEC" w:rsidP="00C741D6">
            <w:pPr>
              <w:autoSpaceDE w:val="0"/>
              <w:autoSpaceDN w:val="0"/>
              <w:adjustRightInd w:val="0"/>
              <w:spacing w:after="0" w:line="240" w:lineRule="auto"/>
              <w:rPr>
                <w:b/>
                <w:szCs w:val="24"/>
              </w:rPr>
            </w:pPr>
          </w:p>
          <w:p w:rsidR="009D5DEC" w:rsidRPr="00F1590C" w:rsidRDefault="009D5DEC" w:rsidP="00C741D6">
            <w:pPr>
              <w:autoSpaceDE w:val="0"/>
              <w:autoSpaceDN w:val="0"/>
              <w:adjustRightInd w:val="0"/>
              <w:spacing w:after="0" w:line="240" w:lineRule="auto"/>
              <w:rPr>
                <w:b/>
                <w:szCs w:val="24"/>
              </w:rPr>
            </w:pPr>
            <w:r w:rsidRPr="00F1590C">
              <w:rPr>
                <w:b/>
                <w:szCs w:val="24"/>
              </w:rPr>
              <w:t>MI ENTORNO</w:t>
            </w:r>
          </w:p>
          <w:p w:rsidR="009D5DEC" w:rsidRPr="00F1590C" w:rsidRDefault="009D5DEC" w:rsidP="00C741D6">
            <w:pPr>
              <w:autoSpaceDE w:val="0"/>
              <w:autoSpaceDN w:val="0"/>
              <w:adjustRightInd w:val="0"/>
              <w:spacing w:after="0" w:line="240" w:lineRule="auto"/>
              <w:rPr>
                <w:b/>
                <w:szCs w:val="24"/>
              </w:rPr>
            </w:pPr>
          </w:p>
          <w:p w:rsidR="009D5DEC" w:rsidRPr="00F1590C" w:rsidRDefault="009D5DEC" w:rsidP="00C741D6">
            <w:pPr>
              <w:autoSpaceDE w:val="0"/>
              <w:autoSpaceDN w:val="0"/>
              <w:adjustRightInd w:val="0"/>
              <w:rPr>
                <w:szCs w:val="24"/>
              </w:rPr>
            </w:pPr>
            <w:r w:rsidRPr="00F1590C">
              <w:rPr>
                <w:szCs w:val="24"/>
              </w:rPr>
              <w:t>- La vivienda.</w:t>
            </w:r>
          </w:p>
          <w:p w:rsidR="009D5DEC" w:rsidRPr="00F1590C" w:rsidRDefault="009D5DEC" w:rsidP="00C741D6">
            <w:pPr>
              <w:autoSpaceDE w:val="0"/>
              <w:autoSpaceDN w:val="0"/>
              <w:adjustRightInd w:val="0"/>
              <w:rPr>
                <w:szCs w:val="24"/>
              </w:rPr>
            </w:pPr>
            <w:r w:rsidRPr="00F1590C">
              <w:rPr>
                <w:szCs w:val="24"/>
              </w:rPr>
              <w:t>- Primeras construcciones, tipos de vivienda.</w:t>
            </w:r>
          </w:p>
          <w:p w:rsidR="009D5DEC" w:rsidRPr="00F1590C" w:rsidRDefault="009D5DEC" w:rsidP="00C741D6">
            <w:pPr>
              <w:autoSpaceDE w:val="0"/>
              <w:autoSpaceDN w:val="0"/>
              <w:adjustRightInd w:val="0"/>
              <w:rPr>
                <w:szCs w:val="24"/>
              </w:rPr>
            </w:pPr>
            <w:r w:rsidRPr="00F1590C">
              <w:rPr>
                <w:szCs w:val="24"/>
              </w:rPr>
              <w:t>- Materiales de construcción.</w:t>
            </w:r>
          </w:p>
          <w:p w:rsidR="009D5DEC" w:rsidRPr="00F1590C" w:rsidRDefault="009D5DEC" w:rsidP="00C741D6">
            <w:pPr>
              <w:autoSpaceDE w:val="0"/>
              <w:autoSpaceDN w:val="0"/>
              <w:adjustRightInd w:val="0"/>
              <w:rPr>
                <w:szCs w:val="24"/>
              </w:rPr>
            </w:pPr>
            <w:r w:rsidRPr="00F1590C">
              <w:rPr>
                <w:szCs w:val="24"/>
              </w:rPr>
              <w:t>- Disfruto mi casa.</w:t>
            </w:r>
          </w:p>
          <w:p w:rsidR="009D5DEC" w:rsidRPr="00F1590C" w:rsidRDefault="009D5DEC" w:rsidP="00C741D6">
            <w:pPr>
              <w:spacing w:after="0" w:line="240" w:lineRule="auto"/>
              <w:rPr>
                <w:szCs w:val="24"/>
              </w:rPr>
            </w:pPr>
            <w:r w:rsidRPr="00F1590C">
              <w:rPr>
                <w:szCs w:val="24"/>
              </w:rPr>
              <w:t>Me relaciono con los miembros de mi casa.</w:t>
            </w:r>
          </w:p>
          <w:p w:rsidR="009D5DEC" w:rsidRPr="00F1590C" w:rsidRDefault="009D5DEC" w:rsidP="00C741D6">
            <w:pPr>
              <w:spacing w:after="0" w:line="240" w:lineRule="auto"/>
              <w:rPr>
                <w:szCs w:val="24"/>
              </w:rPr>
            </w:pPr>
          </w:p>
          <w:p w:rsidR="009D5DEC" w:rsidRPr="00F1590C" w:rsidRDefault="009D5DEC" w:rsidP="00C741D6">
            <w:pPr>
              <w:spacing w:after="0" w:line="240" w:lineRule="auto"/>
              <w:rPr>
                <w:b/>
                <w:szCs w:val="24"/>
              </w:rPr>
            </w:pPr>
            <w:r w:rsidRPr="00F1590C">
              <w:rPr>
                <w:b/>
                <w:szCs w:val="24"/>
              </w:rPr>
              <w:t>SABERES ESTRATÉGICOS:</w:t>
            </w:r>
          </w:p>
          <w:p w:rsidR="009D5DEC" w:rsidRPr="00F1590C" w:rsidRDefault="009D5DEC" w:rsidP="00C741D6">
            <w:pPr>
              <w:spacing w:after="0" w:line="240" w:lineRule="auto"/>
              <w:rPr>
                <w:szCs w:val="24"/>
              </w:rPr>
            </w:pPr>
          </w:p>
          <w:p w:rsidR="009D5DEC" w:rsidRPr="00F1590C" w:rsidRDefault="009D5DEC" w:rsidP="00C741D6">
            <w:pPr>
              <w:spacing w:after="0" w:line="240" w:lineRule="auto"/>
              <w:rPr>
                <w:szCs w:val="24"/>
                <w:lang w:val="es-CO"/>
              </w:rPr>
            </w:pPr>
            <w:r w:rsidRPr="00F1590C">
              <w:rPr>
                <w:szCs w:val="24"/>
                <w:lang w:val="es-CO"/>
              </w:rPr>
              <w:t xml:space="preserve">- Explica cómo se elabora una maqueta de vivienda, utilizando </w:t>
            </w:r>
            <w:r w:rsidRPr="00F1590C">
              <w:rPr>
                <w:szCs w:val="24"/>
                <w:lang w:val="es-CO"/>
              </w:rPr>
              <w:lastRenderedPageBreak/>
              <w:t>materiales reciclables del medio.</w:t>
            </w:r>
          </w:p>
          <w:p w:rsidR="009D5DEC" w:rsidRPr="00F1590C" w:rsidRDefault="009D5DEC" w:rsidP="00C741D6">
            <w:pPr>
              <w:spacing w:after="0" w:line="240" w:lineRule="auto"/>
              <w:rPr>
                <w:szCs w:val="24"/>
                <w:lang w:val="es-CO"/>
              </w:rPr>
            </w:pPr>
            <w:r w:rsidRPr="00F1590C">
              <w:rPr>
                <w:szCs w:val="24"/>
                <w:lang w:val="es-CO"/>
              </w:rPr>
              <w:t xml:space="preserve"> - Comparación de trabajos con compañeros.</w:t>
            </w:r>
          </w:p>
          <w:p w:rsidR="009D5DEC" w:rsidRPr="00F1590C" w:rsidRDefault="009D5DEC" w:rsidP="00C741D6">
            <w:pPr>
              <w:spacing w:after="0" w:line="240" w:lineRule="auto"/>
              <w:rPr>
                <w:szCs w:val="24"/>
                <w:lang w:val="es-CO"/>
              </w:rPr>
            </w:pPr>
            <w:r w:rsidRPr="00F1590C">
              <w:rPr>
                <w:szCs w:val="24"/>
                <w:lang w:val="es-CO"/>
              </w:rPr>
              <w:t>- Expone cómo fueron las primeras viviendas.</w:t>
            </w:r>
          </w:p>
          <w:p w:rsidR="009D5DEC" w:rsidRPr="00F1590C" w:rsidRDefault="009D5DEC" w:rsidP="00C741D6">
            <w:pPr>
              <w:spacing w:after="0" w:line="240" w:lineRule="auto"/>
              <w:rPr>
                <w:szCs w:val="24"/>
                <w:lang w:val="es-CO"/>
              </w:rPr>
            </w:pPr>
            <w:r w:rsidRPr="00F1590C">
              <w:rPr>
                <w:szCs w:val="24"/>
                <w:lang w:val="es-CO"/>
              </w:rPr>
              <w:t>- Manifiesta con que materiales se construyeron las primeras viviendas.</w:t>
            </w:r>
          </w:p>
          <w:p w:rsidR="009D5DEC" w:rsidRPr="00F1590C" w:rsidRDefault="009D5DEC" w:rsidP="00C741D6">
            <w:pPr>
              <w:spacing w:after="0" w:line="240" w:lineRule="auto"/>
              <w:rPr>
                <w:szCs w:val="24"/>
              </w:rPr>
            </w:pPr>
            <w:r w:rsidRPr="00F1590C">
              <w:rPr>
                <w:szCs w:val="24"/>
                <w:lang w:val="es-CO"/>
              </w:rPr>
              <w:t>- Exponer y valorar  los trabajos realizados.</w:t>
            </w:r>
          </w:p>
          <w:p w:rsidR="009D5DEC" w:rsidRPr="00F1590C" w:rsidRDefault="009D5DEC" w:rsidP="00C741D6">
            <w:pPr>
              <w:spacing w:after="0" w:line="240" w:lineRule="auto"/>
              <w:rPr>
                <w:szCs w:val="24"/>
                <w:lang w:val="es-CO"/>
              </w:rPr>
            </w:pPr>
            <w:r w:rsidRPr="00F1590C">
              <w:rPr>
                <w:szCs w:val="24"/>
                <w:lang w:val="es-CO"/>
              </w:rPr>
              <w:t>- Explica como disfruta y se relaciona con los miembros de la familia.</w:t>
            </w:r>
          </w:p>
          <w:p w:rsidR="009D5DEC" w:rsidRPr="00F1590C" w:rsidRDefault="009D5DEC" w:rsidP="00C741D6">
            <w:pPr>
              <w:spacing w:after="0" w:line="240" w:lineRule="auto"/>
              <w:rPr>
                <w:szCs w:val="24"/>
                <w:lang w:val="es-CO"/>
              </w:rPr>
            </w:pPr>
            <w:r w:rsidRPr="00F1590C">
              <w:rPr>
                <w:szCs w:val="24"/>
                <w:lang w:val="es-CO"/>
              </w:rPr>
              <w:t>- Relacionar áreas del saber.</w:t>
            </w:r>
          </w:p>
          <w:p w:rsidR="009D5DEC" w:rsidRPr="00F1590C" w:rsidRDefault="009D5DEC" w:rsidP="00C741D6">
            <w:pPr>
              <w:spacing w:after="0" w:line="240" w:lineRule="auto"/>
              <w:rPr>
                <w:szCs w:val="24"/>
                <w:lang w:val="es-CO"/>
              </w:rPr>
            </w:pPr>
          </w:p>
          <w:p w:rsidR="009D5DEC" w:rsidRPr="00F1590C" w:rsidRDefault="009D5DEC" w:rsidP="00C741D6">
            <w:pPr>
              <w:spacing w:after="0" w:line="240" w:lineRule="auto"/>
              <w:rPr>
                <w:b/>
                <w:szCs w:val="24"/>
              </w:rPr>
            </w:pPr>
            <w:r w:rsidRPr="00F1590C">
              <w:rPr>
                <w:b/>
                <w:szCs w:val="24"/>
              </w:rPr>
              <w:t>SABERES ACTITUDINALES:</w:t>
            </w:r>
          </w:p>
          <w:p w:rsidR="009D5DEC" w:rsidRPr="00F1590C" w:rsidRDefault="009D5DEC" w:rsidP="00C741D6">
            <w:pPr>
              <w:spacing w:after="0" w:line="240" w:lineRule="auto"/>
              <w:rPr>
                <w:b/>
                <w:szCs w:val="24"/>
              </w:rPr>
            </w:pPr>
          </w:p>
          <w:p w:rsidR="009D5DEC" w:rsidRPr="00F1590C" w:rsidRDefault="009D5DEC" w:rsidP="00C741D6">
            <w:pPr>
              <w:spacing w:after="0" w:line="240" w:lineRule="auto"/>
              <w:rPr>
                <w:szCs w:val="24"/>
              </w:rPr>
            </w:pPr>
            <w:r w:rsidRPr="00F1590C">
              <w:rPr>
                <w:szCs w:val="24"/>
              </w:rPr>
              <w:t>- Es responsable del uso apropiado de sus materiales.</w:t>
            </w:r>
          </w:p>
          <w:p w:rsidR="009D5DEC" w:rsidRPr="00F1590C" w:rsidRDefault="009D5DEC" w:rsidP="00C741D6">
            <w:pPr>
              <w:spacing w:after="0" w:line="240" w:lineRule="auto"/>
              <w:rPr>
                <w:szCs w:val="24"/>
              </w:rPr>
            </w:pPr>
            <w:r w:rsidRPr="00F1590C">
              <w:rPr>
                <w:szCs w:val="24"/>
              </w:rPr>
              <w:t>- Trabajo colaborativo.</w:t>
            </w:r>
          </w:p>
          <w:p w:rsidR="009D5DEC" w:rsidRPr="00F1590C" w:rsidRDefault="009D5DEC" w:rsidP="00C741D6">
            <w:pPr>
              <w:spacing w:after="0" w:line="240" w:lineRule="auto"/>
              <w:rPr>
                <w:szCs w:val="24"/>
              </w:rPr>
            </w:pPr>
            <w:r w:rsidRPr="00F1590C">
              <w:rPr>
                <w:szCs w:val="24"/>
              </w:rPr>
              <w:t>Cumple con sus metas.</w:t>
            </w:r>
          </w:p>
        </w:tc>
        <w:tc>
          <w:tcPr>
            <w:tcW w:w="2552" w:type="dxa"/>
          </w:tcPr>
          <w:p w:rsidR="009D5DEC" w:rsidRPr="00F1590C" w:rsidRDefault="009D5DEC" w:rsidP="00C741D6">
            <w:pPr>
              <w:spacing w:after="0" w:line="240" w:lineRule="auto"/>
              <w:rPr>
                <w:b/>
                <w:szCs w:val="24"/>
              </w:rPr>
            </w:pPr>
            <w:r w:rsidRPr="00F1590C">
              <w:rPr>
                <w:b/>
                <w:szCs w:val="24"/>
              </w:rPr>
              <w:lastRenderedPageBreak/>
              <w:t>SABAERES CONCEPTUALES:</w:t>
            </w:r>
          </w:p>
          <w:p w:rsidR="009D5DEC" w:rsidRPr="00F1590C" w:rsidRDefault="009D5DEC" w:rsidP="00C741D6">
            <w:pPr>
              <w:autoSpaceDE w:val="0"/>
              <w:autoSpaceDN w:val="0"/>
              <w:adjustRightInd w:val="0"/>
              <w:spacing w:after="0" w:line="240" w:lineRule="auto"/>
              <w:rPr>
                <w:b/>
                <w:szCs w:val="24"/>
              </w:rPr>
            </w:pPr>
          </w:p>
          <w:p w:rsidR="009D5DEC" w:rsidRPr="00F1590C" w:rsidRDefault="009D5DEC" w:rsidP="00C741D6">
            <w:pPr>
              <w:autoSpaceDE w:val="0"/>
              <w:autoSpaceDN w:val="0"/>
              <w:adjustRightInd w:val="0"/>
              <w:spacing w:after="0" w:line="240" w:lineRule="auto"/>
              <w:rPr>
                <w:b/>
                <w:szCs w:val="24"/>
              </w:rPr>
            </w:pPr>
            <w:r w:rsidRPr="00F1590C">
              <w:rPr>
                <w:b/>
                <w:szCs w:val="24"/>
              </w:rPr>
              <w:t>MEDIOS DE TRANSPORTE</w:t>
            </w:r>
          </w:p>
          <w:p w:rsidR="009D5DEC" w:rsidRPr="00F1590C" w:rsidRDefault="009D5DEC" w:rsidP="00C741D6">
            <w:pPr>
              <w:autoSpaceDE w:val="0"/>
              <w:autoSpaceDN w:val="0"/>
              <w:adjustRightInd w:val="0"/>
              <w:rPr>
                <w:szCs w:val="24"/>
              </w:rPr>
            </w:pPr>
            <w:r w:rsidRPr="00F1590C">
              <w:rPr>
                <w:szCs w:val="24"/>
              </w:rPr>
              <w:t>- Medios de transporte</w:t>
            </w:r>
          </w:p>
          <w:p w:rsidR="009D5DEC" w:rsidRPr="00F1590C" w:rsidRDefault="009D5DEC" w:rsidP="00C741D6">
            <w:pPr>
              <w:autoSpaceDE w:val="0"/>
              <w:autoSpaceDN w:val="0"/>
              <w:adjustRightInd w:val="0"/>
              <w:rPr>
                <w:szCs w:val="24"/>
              </w:rPr>
            </w:pPr>
            <w:r w:rsidRPr="00F1590C">
              <w:rPr>
                <w:szCs w:val="24"/>
              </w:rPr>
              <w:t>- Diferentes elementos para transportarnos.</w:t>
            </w:r>
          </w:p>
          <w:p w:rsidR="009D5DEC" w:rsidRPr="00F1590C" w:rsidRDefault="009D5DEC" w:rsidP="00C741D6">
            <w:pPr>
              <w:autoSpaceDE w:val="0"/>
              <w:autoSpaceDN w:val="0"/>
              <w:adjustRightInd w:val="0"/>
              <w:rPr>
                <w:szCs w:val="24"/>
              </w:rPr>
            </w:pPr>
            <w:r w:rsidRPr="00F1590C">
              <w:rPr>
                <w:szCs w:val="24"/>
              </w:rPr>
              <w:t>-Seguridad vial y ecología.</w:t>
            </w:r>
          </w:p>
          <w:p w:rsidR="009D5DEC" w:rsidRPr="00F1590C" w:rsidRDefault="009D5DEC" w:rsidP="00C741D6">
            <w:pPr>
              <w:spacing w:after="0" w:line="240" w:lineRule="auto"/>
              <w:rPr>
                <w:szCs w:val="24"/>
              </w:rPr>
            </w:pPr>
            <w:r w:rsidRPr="00F1590C">
              <w:rPr>
                <w:szCs w:val="24"/>
              </w:rPr>
              <w:t>- Cómo me desplazo por mi colegio y mi casa.</w:t>
            </w:r>
          </w:p>
          <w:p w:rsidR="009D5DEC" w:rsidRPr="00F1590C" w:rsidRDefault="009D5DEC" w:rsidP="00C741D6">
            <w:pPr>
              <w:spacing w:after="0" w:line="240" w:lineRule="auto"/>
              <w:rPr>
                <w:szCs w:val="24"/>
              </w:rPr>
            </w:pPr>
          </w:p>
          <w:p w:rsidR="009D5DEC" w:rsidRPr="00F1590C" w:rsidRDefault="009D5DEC" w:rsidP="00C741D6">
            <w:pPr>
              <w:spacing w:after="0" w:line="240" w:lineRule="auto"/>
              <w:rPr>
                <w:b/>
                <w:szCs w:val="24"/>
              </w:rPr>
            </w:pPr>
            <w:r w:rsidRPr="00F1590C">
              <w:rPr>
                <w:b/>
                <w:szCs w:val="24"/>
              </w:rPr>
              <w:t>SABERES ESTRATÉGICOS:</w:t>
            </w:r>
          </w:p>
          <w:p w:rsidR="009D5DEC" w:rsidRPr="00F1590C" w:rsidRDefault="009D5DEC" w:rsidP="00C741D6">
            <w:pPr>
              <w:spacing w:after="0" w:line="240" w:lineRule="auto"/>
              <w:rPr>
                <w:szCs w:val="24"/>
              </w:rPr>
            </w:pPr>
          </w:p>
          <w:p w:rsidR="009D5DEC" w:rsidRPr="00F1590C" w:rsidRDefault="009D5DEC" w:rsidP="00C741D6">
            <w:pPr>
              <w:spacing w:after="0" w:line="240" w:lineRule="auto"/>
              <w:rPr>
                <w:szCs w:val="24"/>
                <w:lang w:val="es-CO"/>
              </w:rPr>
            </w:pPr>
            <w:r w:rsidRPr="00F1590C">
              <w:rPr>
                <w:szCs w:val="24"/>
                <w:lang w:val="es-CO"/>
              </w:rPr>
              <w:t>- Explica que es un medio de transporte.</w:t>
            </w:r>
          </w:p>
          <w:p w:rsidR="009D5DEC" w:rsidRPr="00F1590C" w:rsidRDefault="009D5DEC" w:rsidP="00C741D6">
            <w:pPr>
              <w:spacing w:after="0" w:line="240" w:lineRule="auto"/>
              <w:rPr>
                <w:szCs w:val="24"/>
                <w:lang w:val="es-CO"/>
              </w:rPr>
            </w:pPr>
            <w:r w:rsidRPr="00F1590C">
              <w:rPr>
                <w:szCs w:val="24"/>
                <w:lang w:val="es-CO"/>
              </w:rPr>
              <w:t>- Describe los diferentes medios de trasporte.</w:t>
            </w:r>
          </w:p>
          <w:p w:rsidR="009D5DEC" w:rsidRPr="00F1590C" w:rsidRDefault="009D5DEC" w:rsidP="00C741D6">
            <w:pPr>
              <w:spacing w:after="0" w:line="240" w:lineRule="auto"/>
              <w:rPr>
                <w:szCs w:val="24"/>
                <w:lang w:val="es-CO"/>
              </w:rPr>
            </w:pPr>
            <w:r w:rsidRPr="00F1590C">
              <w:rPr>
                <w:szCs w:val="24"/>
                <w:lang w:val="es-CO"/>
              </w:rPr>
              <w:t xml:space="preserve">- Lee y aprende colaborativamente sobre  </w:t>
            </w:r>
            <w:r w:rsidRPr="00F1590C">
              <w:rPr>
                <w:szCs w:val="24"/>
                <w:lang w:val="es-CO"/>
              </w:rPr>
              <w:lastRenderedPageBreak/>
              <w:t xml:space="preserve">sobre seguridad vial y ecológica. </w:t>
            </w:r>
          </w:p>
          <w:p w:rsidR="009D5DEC" w:rsidRPr="00F1590C" w:rsidRDefault="009D5DEC" w:rsidP="00C741D6">
            <w:pPr>
              <w:spacing w:after="0" w:line="240" w:lineRule="auto"/>
              <w:rPr>
                <w:b/>
                <w:szCs w:val="24"/>
                <w:lang w:val="es-CO"/>
              </w:rPr>
            </w:pPr>
            <w:r w:rsidRPr="00F1590C">
              <w:rPr>
                <w:szCs w:val="24"/>
                <w:lang w:val="es-CO"/>
              </w:rPr>
              <w:t>- Expone como se desplaza por el colegio y su casa.</w:t>
            </w:r>
          </w:p>
          <w:p w:rsidR="009D5DEC" w:rsidRPr="00F1590C" w:rsidRDefault="009D5DEC" w:rsidP="00C741D6">
            <w:pPr>
              <w:spacing w:line="240" w:lineRule="auto"/>
              <w:rPr>
                <w:b/>
                <w:szCs w:val="24"/>
              </w:rPr>
            </w:pPr>
          </w:p>
          <w:p w:rsidR="009D5DEC" w:rsidRPr="00F1590C" w:rsidRDefault="009D5DEC" w:rsidP="00C741D6">
            <w:pPr>
              <w:spacing w:line="240" w:lineRule="auto"/>
              <w:rPr>
                <w:b/>
                <w:szCs w:val="24"/>
              </w:rPr>
            </w:pPr>
            <w:r w:rsidRPr="00F1590C">
              <w:rPr>
                <w:b/>
                <w:szCs w:val="24"/>
              </w:rPr>
              <w:t>SABERES ACTITUDINALES:</w:t>
            </w:r>
          </w:p>
          <w:p w:rsidR="009D5DEC" w:rsidRPr="00F1590C" w:rsidRDefault="009D5DEC" w:rsidP="00C741D6">
            <w:pPr>
              <w:spacing w:after="0" w:line="240" w:lineRule="auto"/>
              <w:rPr>
                <w:szCs w:val="24"/>
              </w:rPr>
            </w:pPr>
            <w:r w:rsidRPr="00F1590C">
              <w:rPr>
                <w:szCs w:val="24"/>
              </w:rPr>
              <w:t>- Pone en juego su creatividad libremente.</w:t>
            </w:r>
          </w:p>
          <w:p w:rsidR="009D5DEC" w:rsidRPr="00F1590C" w:rsidRDefault="009D5DEC" w:rsidP="00C741D6">
            <w:pPr>
              <w:spacing w:after="0" w:line="240" w:lineRule="auto"/>
              <w:rPr>
                <w:szCs w:val="24"/>
              </w:rPr>
            </w:pPr>
            <w:r w:rsidRPr="00F1590C">
              <w:rPr>
                <w:szCs w:val="24"/>
              </w:rPr>
              <w:t>- Valora los trabajos de sus compañeros.</w:t>
            </w:r>
          </w:p>
          <w:p w:rsidR="009D5DEC" w:rsidRPr="00F1590C" w:rsidRDefault="009D5DEC" w:rsidP="00C741D6">
            <w:pPr>
              <w:spacing w:after="0" w:line="240" w:lineRule="auto"/>
              <w:rPr>
                <w:szCs w:val="24"/>
              </w:rPr>
            </w:pPr>
            <w:r w:rsidRPr="00F1590C">
              <w:rPr>
                <w:szCs w:val="24"/>
              </w:rPr>
              <w:t>- Utiliza los recursos del medio como reciclaje de la tecnología e informática.</w:t>
            </w:r>
          </w:p>
          <w:p w:rsidR="009D5DEC" w:rsidRPr="00F1590C" w:rsidRDefault="009D5DEC" w:rsidP="00C741D6">
            <w:pPr>
              <w:spacing w:after="0" w:line="240" w:lineRule="auto"/>
              <w:rPr>
                <w:szCs w:val="24"/>
              </w:rPr>
            </w:pPr>
          </w:p>
        </w:tc>
      </w:tr>
      <w:tr w:rsidR="009D5DEC" w:rsidRPr="00F1590C" w:rsidTr="00C741D6">
        <w:tc>
          <w:tcPr>
            <w:tcW w:w="3510" w:type="dxa"/>
          </w:tcPr>
          <w:p w:rsidR="009D5DEC" w:rsidRPr="00F1590C" w:rsidRDefault="009D5DEC" w:rsidP="00C741D6">
            <w:pPr>
              <w:spacing w:after="0" w:line="240" w:lineRule="auto"/>
              <w:rPr>
                <w:b/>
                <w:szCs w:val="24"/>
              </w:rPr>
            </w:pPr>
            <w:r w:rsidRPr="00F1590C">
              <w:rPr>
                <w:b/>
                <w:szCs w:val="24"/>
              </w:rPr>
              <w:lastRenderedPageBreak/>
              <w:t>Competencias.</w:t>
            </w:r>
          </w:p>
          <w:p w:rsidR="009D5DEC" w:rsidRPr="00F1590C" w:rsidRDefault="009D5DEC" w:rsidP="00C741D6">
            <w:pPr>
              <w:spacing w:after="0" w:line="240" w:lineRule="auto"/>
              <w:rPr>
                <w:b/>
                <w:szCs w:val="24"/>
              </w:rPr>
            </w:pPr>
            <w:r w:rsidRPr="00F1590C">
              <w:rPr>
                <w:szCs w:val="24"/>
              </w:rPr>
              <w:t xml:space="preserve"> Se relacionan los procesos y acciones necesarios e indispensables correspondientes a cada competencia, para contribuir y potencializar la formación. Nota no se específica la competencia, sino la acción que se debe planificar y que es propia de la competencia. </w:t>
            </w:r>
          </w:p>
        </w:tc>
        <w:tc>
          <w:tcPr>
            <w:tcW w:w="2694" w:type="dxa"/>
          </w:tcPr>
          <w:p w:rsidR="009D5DEC" w:rsidRPr="00F1590C" w:rsidRDefault="009D5DEC" w:rsidP="009D5DEC">
            <w:pPr>
              <w:numPr>
                <w:ilvl w:val="0"/>
                <w:numId w:val="328"/>
              </w:numPr>
              <w:autoSpaceDE w:val="0"/>
              <w:autoSpaceDN w:val="0"/>
              <w:adjustRightInd w:val="0"/>
              <w:ind w:left="0"/>
              <w:rPr>
                <w:szCs w:val="24"/>
              </w:rPr>
            </w:pPr>
            <w:r w:rsidRPr="00F1590C">
              <w:rPr>
                <w:szCs w:val="24"/>
              </w:rPr>
              <w:t xml:space="preserve"> Pensamiento  tecnológico. Formación  para  el  trabajo. Herramientas  básicas  informáticas. Descubrimientos,  definición  y  delimitación  de  problemas. Niveles  de  complejidad. Relación  con  los  estándares.</w:t>
            </w:r>
          </w:p>
          <w:p w:rsidR="009D5DEC" w:rsidRPr="00F1590C" w:rsidRDefault="009D5DEC" w:rsidP="00C741D6">
            <w:pPr>
              <w:rPr>
                <w:szCs w:val="24"/>
              </w:rPr>
            </w:pPr>
            <w:r w:rsidRPr="00F1590C">
              <w:rPr>
                <w:b/>
                <w:szCs w:val="24"/>
              </w:rPr>
              <w:t>INTERPRETATIVA:</w:t>
            </w:r>
            <w:r w:rsidRPr="00F1590C">
              <w:rPr>
                <w:szCs w:val="24"/>
              </w:rPr>
              <w:t xml:space="preserve"> Explicación de conceptos básicos. Exploración del </w:t>
            </w:r>
            <w:r w:rsidRPr="00F1590C">
              <w:rPr>
                <w:szCs w:val="24"/>
              </w:rPr>
              <w:lastRenderedPageBreak/>
              <w:t>tema y sus aplicaciones para la vida cotidiana. Construcción de conceptos a través de la consulta y la investigación.</w:t>
            </w:r>
          </w:p>
          <w:p w:rsidR="009D5DEC" w:rsidRPr="00F1590C" w:rsidRDefault="009D5DEC" w:rsidP="00C741D6">
            <w:pPr>
              <w:rPr>
                <w:szCs w:val="24"/>
              </w:rPr>
            </w:pPr>
            <w:r w:rsidRPr="00F1590C">
              <w:rPr>
                <w:b/>
                <w:szCs w:val="24"/>
              </w:rPr>
              <w:t>ARGUMRNTATIVA:</w:t>
            </w:r>
            <w:r w:rsidRPr="00F1590C">
              <w:rPr>
                <w:szCs w:val="24"/>
              </w:rPr>
              <w:t xml:space="preserve"> Proposición de exposición de conceptos construidos y trabajos      desarrollados por los mismos estudiantes. Evaluaciones escritas donde el estudiante demuestra su capacidad conceptual y práctica.</w:t>
            </w:r>
          </w:p>
          <w:p w:rsidR="009D5DEC" w:rsidRPr="00F1590C" w:rsidRDefault="009D5DEC" w:rsidP="00C741D6">
            <w:pPr>
              <w:rPr>
                <w:szCs w:val="24"/>
              </w:rPr>
            </w:pPr>
            <w:r w:rsidRPr="00F1590C">
              <w:rPr>
                <w:b/>
                <w:szCs w:val="24"/>
              </w:rPr>
              <w:t>PROPOSITIVA:</w:t>
            </w:r>
            <w:r w:rsidRPr="00F1590C">
              <w:rPr>
                <w:szCs w:val="24"/>
              </w:rPr>
              <w:t xml:space="preserve"> </w:t>
            </w:r>
          </w:p>
          <w:p w:rsidR="009D5DEC" w:rsidRPr="00F1590C" w:rsidRDefault="009D5DEC" w:rsidP="00C741D6">
            <w:pPr>
              <w:rPr>
                <w:szCs w:val="24"/>
              </w:rPr>
            </w:pPr>
            <w:r w:rsidRPr="00F1590C">
              <w:rPr>
                <w:szCs w:val="24"/>
              </w:rPr>
              <w:t xml:space="preserve">Desarrollo de proyectos individuales como apoyo a </w:t>
            </w:r>
            <w:r w:rsidRPr="00F1590C">
              <w:rPr>
                <w:szCs w:val="24"/>
              </w:rPr>
              <w:lastRenderedPageBreak/>
              <w:t>proyectos de las diversas ciencias. Proporción de problemas aplicados a la vida cotidiana para que sean resueltos por el estudiante a través de la hipótesis y la generación de nuevos conceptos y teorías.</w:t>
            </w:r>
          </w:p>
        </w:tc>
        <w:tc>
          <w:tcPr>
            <w:tcW w:w="2693" w:type="dxa"/>
          </w:tcPr>
          <w:p w:rsidR="009D5DEC" w:rsidRPr="00F1590C" w:rsidRDefault="009D5DEC" w:rsidP="009D5DEC">
            <w:pPr>
              <w:numPr>
                <w:ilvl w:val="0"/>
                <w:numId w:val="328"/>
              </w:numPr>
              <w:autoSpaceDE w:val="0"/>
              <w:autoSpaceDN w:val="0"/>
              <w:adjustRightInd w:val="0"/>
              <w:ind w:left="0"/>
              <w:rPr>
                <w:szCs w:val="24"/>
              </w:rPr>
            </w:pPr>
            <w:r w:rsidRPr="00F1590C">
              <w:rPr>
                <w:szCs w:val="24"/>
              </w:rPr>
              <w:lastRenderedPageBreak/>
              <w:t>Pensamiento  tecnológico. Formación  para  el  trabajo. Herramientas  básicas  informáticas. Descubrimientos,  definición  y  delimitación  de  problemas. Niveles  de  complejidad. Relación  con  los  estándares.</w:t>
            </w:r>
          </w:p>
          <w:p w:rsidR="009D5DEC" w:rsidRPr="00F1590C" w:rsidRDefault="009D5DEC" w:rsidP="00C741D6">
            <w:pPr>
              <w:rPr>
                <w:szCs w:val="24"/>
              </w:rPr>
            </w:pPr>
            <w:r w:rsidRPr="00F1590C">
              <w:rPr>
                <w:b/>
                <w:szCs w:val="24"/>
              </w:rPr>
              <w:t>INTERPRETATIVA:</w:t>
            </w:r>
            <w:r w:rsidRPr="00F1590C">
              <w:rPr>
                <w:szCs w:val="24"/>
              </w:rPr>
              <w:t xml:space="preserve"> Explicación de conceptos básicos. Exploración del </w:t>
            </w:r>
            <w:r w:rsidRPr="00F1590C">
              <w:rPr>
                <w:szCs w:val="24"/>
              </w:rPr>
              <w:lastRenderedPageBreak/>
              <w:t>tema y sus aplicaciones para la vida cotidiana. Construcción de conceptos a través de la consulta y la investigación.</w:t>
            </w:r>
          </w:p>
          <w:p w:rsidR="009D5DEC" w:rsidRPr="00F1590C" w:rsidRDefault="009D5DEC" w:rsidP="00C741D6">
            <w:pPr>
              <w:rPr>
                <w:szCs w:val="24"/>
              </w:rPr>
            </w:pPr>
            <w:r w:rsidRPr="00F1590C">
              <w:rPr>
                <w:b/>
                <w:szCs w:val="24"/>
              </w:rPr>
              <w:t>ARGUMRNTATIVA:</w:t>
            </w:r>
            <w:r w:rsidRPr="00F1590C">
              <w:rPr>
                <w:szCs w:val="24"/>
              </w:rPr>
              <w:t xml:space="preserve"> Proposición de exposición de conceptos construidos y trabajos      desarrollados por los mismos estudiantes. Evaluaciones escritas donde el estudiante demuestra su capacidad conceptual y práctica.</w:t>
            </w:r>
          </w:p>
          <w:p w:rsidR="009D5DEC" w:rsidRPr="00F1590C" w:rsidRDefault="009D5DEC" w:rsidP="00C741D6">
            <w:pPr>
              <w:rPr>
                <w:b/>
                <w:szCs w:val="24"/>
              </w:rPr>
            </w:pPr>
            <w:r w:rsidRPr="00F1590C">
              <w:rPr>
                <w:b/>
                <w:szCs w:val="24"/>
              </w:rPr>
              <w:t>PROPOSITIVA:</w:t>
            </w:r>
          </w:p>
          <w:p w:rsidR="009D5DEC" w:rsidRPr="00F1590C" w:rsidRDefault="009D5DEC" w:rsidP="00C741D6">
            <w:pPr>
              <w:rPr>
                <w:szCs w:val="24"/>
              </w:rPr>
            </w:pPr>
            <w:r w:rsidRPr="00F1590C">
              <w:rPr>
                <w:szCs w:val="24"/>
              </w:rPr>
              <w:t xml:space="preserve">Desarrollo de proyectos individuales como apoyo a </w:t>
            </w:r>
            <w:r w:rsidRPr="00F1590C">
              <w:rPr>
                <w:szCs w:val="24"/>
              </w:rPr>
              <w:lastRenderedPageBreak/>
              <w:t>proyectos de las diversas ciencias. Proporción de problemas aplicados a la vida cotidiana para que sean resueltos por el estudiante a través de la hipótesis y la generación de nuevos conceptos y teorías.</w:t>
            </w:r>
          </w:p>
        </w:tc>
        <w:tc>
          <w:tcPr>
            <w:tcW w:w="2551" w:type="dxa"/>
          </w:tcPr>
          <w:p w:rsidR="009D5DEC" w:rsidRPr="00F1590C" w:rsidRDefault="009D5DEC" w:rsidP="009D5DEC">
            <w:pPr>
              <w:numPr>
                <w:ilvl w:val="0"/>
                <w:numId w:val="328"/>
              </w:numPr>
              <w:autoSpaceDE w:val="0"/>
              <w:autoSpaceDN w:val="0"/>
              <w:adjustRightInd w:val="0"/>
              <w:ind w:left="0"/>
              <w:rPr>
                <w:szCs w:val="24"/>
              </w:rPr>
            </w:pPr>
            <w:r w:rsidRPr="00F1590C">
              <w:rPr>
                <w:szCs w:val="24"/>
              </w:rPr>
              <w:lastRenderedPageBreak/>
              <w:t>Pensamiento  tecnológico. Formación  para  el  trabajo. Herramientas  básicas  informáticas. Descubrimientos,  definición  y  delimitación  de  problemas. Niveles  de  complejidad. Relación  con  los  estándares.</w:t>
            </w:r>
          </w:p>
          <w:p w:rsidR="009D5DEC" w:rsidRPr="00F1590C" w:rsidRDefault="009D5DEC" w:rsidP="00C741D6">
            <w:pPr>
              <w:rPr>
                <w:szCs w:val="24"/>
              </w:rPr>
            </w:pPr>
            <w:r w:rsidRPr="00F1590C">
              <w:rPr>
                <w:b/>
                <w:szCs w:val="24"/>
              </w:rPr>
              <w:t>INTERPRETATIVA:</w:t>
            </w:r>
            <w:r w:rsidRPr="00F1590C">
              <w:rPr>
                <w:szCs w:val="24"/>
              </w:rPr>
              <w:t xml:space="preserve"> Explicación de conceptos básicos. Exploración del </w:t>
            </w:r>
            <w:r w:rsidRPr="00F1590C">
              <w:rPr>
                <w:szCs w:val="24"/>
              </w:rPr>
              <w:lastRenderedPageBreak/>
              <w:t>tema y sus aplicaciones para la vida cotidiana. Construcción de conceptos a través de la consulta y la investigación.</w:t>
            </w:r>
          </w:p>
          <w:p w:rsidR="009D5DEC" w:rsidRPr="00F1590C" w:rsidRDefault="009D5DEC" w:rsidP="00C741D6">
            <w:pPr>
              <w:rPr>
                <w:szCs w:val="24"/>
              </w:rPr>
            </w:pPr>
            <w:r w:rsidRPr="00F1590C">
              <w:rPr>
                <w:b/>
                <w:szCs w:val="24"/>
              </w:rPr>
              <w:t>ARGUMRNTATIVA:</w:t>
            </w:r>
            <w:r w:rsidRPr="00F1590C">
              <w:rPr>
                <w:szCs w:val="24"/>
              </w:rPr>
              <w:t xml:space="preserve"> Proposición de exposición de conceptos construidos y trabajos      desarrollados por los mismos estudiantes. Evaluaciones escritas donde el estudiante demuestra su capacidad conceptual y práctica.</w:t>
            </w:r>
          </w:p>
          <w:p w:rsidR="009D5DEC" w:rsidRPr="00F1590C" w:rsidRDefault="009D5DEC" w:rsidP="00C741D6">
            <w:pPr>
              <w:rPr>
                <w:szCs w:val="24"/>
              </w:rPr>
            </w:pPr>
            <w:r w:rsidRPr="00F1590C">
              <w:rPr>
                <w:b/>
                <w:szCs w:val="24"/>
              </w:rPr>
              <w:t>PROPOSITIVA:</w:t>
            </w:r>
            <w:r w:rsidRPr="00F1590C">
              <w:rPr>
                <w:szCs w:val="24"/>
              </w:rPr>
              <w:t xml:space="preserve"> </w:t>
            </w:r>
          </w:p>
          <w:p w:rsidR="009D5DEC" w:rsidRPr="00F1590C" w:rsidRDefault="009D5DEC" w:rsidP="00C741D6">
            <w:pPr>
              <w:rPr>
                <w:szCs w:val="24"/>
              </w:rPr>
            </w:pPr>
            <w:r w:rsidRPr="00F1590C">
              <w:rPr>
                <w:szCs w:val="24"/>
              </w:rPr>
              <w:t xml:space="preserve">Desarrollo de proyectos individuales como apoyo a </w:t>
            </w:r>
            <w:r w:rsidRPr="00F1590C">
              <w:rPr>
                <w:szCs w:val="24"/>
              </w:rPr>
              <w:lastRenderedPageBreak/>
              <w:t>proyectos de las diversas ciencias. Proporción de problemas aplicados a la vida cotidiana para que sean resueltos por el estudiante a través de la hipótesis y la generación de nuevos conceptos y teorías.</w:t>
            </w:r>
          </w:p>
        </w:tc>
        <w:tc>
          <w:tcPr>
            <w:tcW w:w="2552" w:type="dxa"/>
          </w:tcPr>
          <w:p w:rsidR="009D5DEC" w:rsidRPr="00F1590C" w:rsidRDefault="009D5DEC" w:rsidP="009D5DEC">
            <w:pPr>
              <w:numPr>
                <w:ilvl w:val="0"/>
                <w:numId w:val="328"/>
              </w:numPr>
              <w:autoSpaceDE w:val="0"/>
              <w:autoSpaceDN w:val="0"/>
              <w:adjustRightInd w:val="0"/>
              <w:ind w:left="0"/>
              <w:rPr>
                <w:szCs w:val="24"/>
              </w:rPr>
            </w:pPr>
            <w:r w:rsidRPr="00F1590C">
              <w:rPr>
                <w:szCs w:val="24"/>
              </w:rPr>
              <w:lastRenderedPageBreak/>
              <w:t>Pensamiento  tecnológico. Formación  para  el  trabajo. Herramientas  básicas  informáticas. Descubrimientos,  definición  y  delimitación  de  problemas. Niveles  de  complejidad. Relación  con  los  estándares.</w:t>
            </w:r>
          </w:p>
          <w:p w:rsidR="009D5DEC" w:rsidRPr="00F1590C" w:rsidRDefault="009D5DEC" w:rsidP="00C741D6">
            <w:pPr>
              <w:rPr>
                <w:szCs w:val="24"/>
              </w:rPr>
            </w:pPr>
            <w:r w:rsidRPr="00F1590C">
              <w:rPr>
                <w:b/>
                <w:szCs w:val="24"/>
              </w:rPr>
              <w:t>INTERPRETATIVA:</w:t>
            </w:r>
            <w:r w:rsidRPr="00F1590C">
              <w:rPr>
                <w:szCs w:val="24"/>
              </w:rPr>
              <w:t xml:space="preserve"> Explicación de conceptos básicos. Exploración del </w:t>
            </w:r>
            <w:r w:rsidRPr="00F1590C">
              <w:rPr>
                <w:szCs w:val="24"/>
              </w:rPr>
              <w:lastRenderedPageBreak/>
              <w:t>tema y sus aplicaciones para la vida cotidiana. Construcción de conceptos a través de la consulta y la investigación.</w:t>
            </w:r>
          </w:p>
          <w:p w:rsidR="009D5DEC" w:rsidRPr="00F1590C" w:rsidRDefault="009D5DEC" w:rsidP="00C741D6">
            <w:pPr>
              <w:rPr>
                <w:szCs w:val="24"/>
              </w:rPr>
            </w:pPr>
            <w:r w:rsidRPr="00F1590C">
              <w:rPr>
                <w:b/>
                <w:szCs w:val="24"/>
              </w:rPr>
              <w:t>ARGUMRNTATIVA:</w:t>
            </w:r>
            <w:r w:rsidRPr="00F1590C">
              <w:rPr>
                <w:szCs w:val="24"/>
              </w:rPr>
              <w:t xml:space="preserve"> Proposición de exposición de conceptos construidos y trabajos      desarrollados por los mismos estudiantes. Evaluaciones escritas donde el estudiante demuestra su capacidad conceptual y práctica.</w:t>
            </w:r>
          </w:p>
          <w:p w:rsidR="009D5DEC" w:rsidRPr="00F1590C" w:rsidRDefault="009D5DEC" w:rsidP="00C741D6">
            <w:pPr>
              <w:rPr>
                <w:szCs w:val="24"/>
              </w:rPr>
            </w:pPr>
            <w:r w:rsidRPr="00F1590C">
              <w:rPr>
                <w:b/>
                <w:szCs w:val="24"/>
              </w:rPr>
              <w:t>PROPOSITIVA:</w:t>
            </w:r>
            <w:r w:rsidRPr="00F1590C">
              <w:rPr>
                <w:szCs w:val="24"/>
              </w:rPr>
              <w:t xml:space="preserve"> </w:t>
            </w:r>
          </w:p>
          <w:p w:rsidR="009D5DEC" w:rsidRPr="00F1590C" w:rsidRDefault="009D5DEC" w:rsidP="00C741D6">
            <w:pPr>
              <w:rPr>
                <w:szCs w:val="24"/>
              </w:rPr>
            </w:pPr>
            <w:r w:rsidRPr="00F1590C">
              <w:rPr>
                <w:szCs w:val="24"/>
              </w:rPr>
              <w:t xml:space="preserve">Desarrollo de proyectos individuales como apoyo a </w:t>
            </w:r>
            <w:r w:rsidRPr="00F1590C">
              <w:rPr>
                <w:szCs w:val="24"/>
              </w:rPr>
              <w:lastRenderedPageBreak/>
              <w:t>proyectos de las diversas ciencias. Proporción de problemas aplicados a la vida cotidiana para que sean resueltos por el estudiante a través de la hipótesis y la generación de nuevos conceptos y teorías.</w:t>
            </w:r>
          </w:p>
        </w:tc>
      </w:tr>
      <w:tr w:rsidR="009D5DEC" w:rsidRPr="00F1590C" w:rsidTr="00C741D6">
        <w:tc>
          <w:tcPr>
            <w:tcW w:w="3510" w:type="dxa"/>
          </w:tcPr>
          <w:p w:rsidR="009D5DEC" w:rsidRPr="00F1590C" w:rsidRDefault="009D5DEC" w:rsidP="00C741D6">
            <w:pPr>
              <w:spacing w:after="0" w:line="240" w:lineRule="auto"/>
              <w:rPr>
                <w:b/>
                <w:szCs w:val="24"/>
              </w:rPr>
            </w:pPr>
            <w:r w:rsidRPr="00F1590C">
              <w:rPr>
                <w:b/>
                <w:szCs w:val="24"/>
              </w:rPr>
              <w:lastRenderedPageBreak/>
              <w:t xml:space="preserve">Principales resultados de desempeño (evidencia). </w:t>
            </w:r>
          </w:p>
          <w:p w:rsidR="009D5DEC" w:rsidRPr="00F1590C" w:rsidRDefault="009D5DEC" w:rsidP="00C741D6">
            <w:pPr>
              <w:spacing w:after="0" w:line="240" w:lineRule="auto"/>
              <w:rPr>
                <w:szCs w:val="24"/>
              </w:rPr>
            </w:pPr>
            <w:r w:rsidRPr="00F1590C">
              <w:rPr>
                <w:szCs w:val="24"/>
              </w:rPr>
              <w:t xml:space="preserve">Son los productos concretos que deben presentar los estudiantes en cada periodo, evento de clase, semana, semestral. Mínimo se deben establecer dos productos, como, por ejemplo: cartas, mapas mentales, </w:t>
            </w:r>
            <w:r w:rsidRPr="00F1590C">
              <w:rPr>
                <w:szCs w:val="24"/>
              </w:rPr>
              <w:lastRenderedPageBreak/>
              <w:t xml:space="preserve">mapas conceptuales, análisis de casos, ejercicios, ensayos, cuentos, novelas, noticias, reportajes, videos, audios, informes, registros, etcétera. </w:t>
            </w:r>
          </w:p>
          <w:p w:rsidR="009D5DEC" w:rsidRPr="00F1590C" w:rsidRDefault="009D5DEC" w:rsidP="00C741D6">
            <w:pPr>
              <w:spacing w:after="0" w:line="240" w:lineRule="auto"/>
              <w:rPr>
                <w:szCs w:val="24"/>
              </w:rPr>
            </w:pPr>
          </w:p>
        </w:tc>
        <w:tc>
          <w:tcPr>
            <w:tcW w:w="2694" w:type="dxa"/>
          </w:tcPr>
          <w:p w:rsidR="009D5DEC" w:rsidRPr="00F1590C" w:rsidRDefault="009D5DEC" w:rsidP="00C741D6">
            <w:pPr>
              <w:autoSpaceDE w:val="0"/>
              <w:autoSpaceDN w:val="0"/>
              <w:adjustRightInd w:val="0"/>
              <w:rPr>
                <w:szCs w:val="24"/>
              </w:rPr>
            </w:pPr>
            <w:r w:rsidRPr="00F1590C">
              <w:rPr>
                <w:szCs w:val="24"/>
              </w:rPr>
              <w:lastRenderedPageBreak/>
              <w:t xml:space="preserve">- Elabora las partes del computador con materiales reciclable del medio. </w:t>
            </w:r>
          </w:p>
          <w:p w:rsidR="009D5DEC" w:rsidRPr="00F1590C" w:rsidRDefault="009D5DEC" w:rsidP="00C741D6">
            <w:pPr>
              <w:autoSpaceDE w:val="0"/>
              <w:autoSpaceDN w:val="0"/>
              <w:adjustRightInd w:val="0"/>
              <w:rPr>
                <w:szCs w:val="24"/>
              </w:rPr>
            </w:pPr>
            <w:r w:rsidRPr="00F1590C">
              <w:rPr>
                <w:szCs w:val="24"/>
              </w:rPr>
              <w:t>- Prende y apaga el computador de forma adecuada.</w:t>
            </w:r>
          </w:p>
          <w:p w:rsidR="009D5DEC" w:rsidRPr="00F1590C" w:rsidRDefault="009D5DEC" w:rsidP="00C741D6">
            <w:pPr>
              <w:autoSpaceDE w:val="0"/>
              <w:autoSpaceDN w:val="0"/>
              <w:adjustRightInd w:val="0"/>
              <w:rPr>
                <w:szCs w:val="24"/>
              </w:rPr>
            </w:pPr>
            <w:r w:rsidRPr="00F1590C">
              <w:rPr>
                <w:szCs w:val="24"/>
              </w:rPr>
              <w:t>- Maneja el mouse   correctamente.</w:t>
            </w:r>
          </w:p>
          <w:p w:rsidR="009D5DEC" w:rsidRPr="00F1590C" w:rsidRDefault="009D5DEC" w:rsidP="00C741D6">
            <w:pPr>
              <w:autoSpaceDE w:val="0"/>
              <w:autoSpaceDN w:val="0"/>
              <w:adjustRightInd w:val="0"/>
              <w:rPr>
                <w:szCs w:val="24"/>
              </w:rPr>
            </w:pPr>
            <w:r w:rsidRPr="00F1590C">
              <w:rPr>
                <w:szCs w:val="24"/>
              </w:rPr>
              <w:lastRenderedPageBreak/>
              <w:t>- Abre y cierra las ventanas de Windows apropiadamente.</w:t>
            </w:r>
          </w:p>
          <w:p w:rsidR="009D5DEC" w:rsidRPr="00F1590C" w:rsidRDefault="009D5DEC" w:rsidP="00C741D6">
            <w:pPr>
              <w:autoSpaceDE w:val="0"/>
              <w:autoSpaceDN w:val="0"/>
              <w:adjustRightInd w:val="0"/>
              <w:rPr>
                <w:szCs w:val="24"/>
              </w:rPr>
            </w:pPr>
            <w:r w:rsidRPr="00F1590C">
              <w:rPr>
                <w:szCs w:val="24"/>
              </w:rPr>
              <w:t>- Se comporta normal dentro y fuera del aula.</w:t>
            </w:r>
          </w:p>
        </w:tc>
        <w:tc>
          <w:tcPr>
            <w:tcW w:w="2693" w:type="dxa"/>
          </w:tcPr>
          <w:p w:rsidR="009D5DEC" w:rsidRPr="00F1590C" w:rsidRDefault="009D5DEC" w:rsidP="00C741D6">
            <w:pPr>
              <w:autoSpaceDE w:val="0"/>
              <w:autoSpaceDN w:val="0"/>
              <w:adjustRightInd w:val="0"/>
              <w:rPr>
                <w:szCs w:val="24"/>
              </w:rPr>
            </w:pPr>
            <w:r w:rsidRPr="00F1590C">
              <w:rPr>
                <w:szCs w:val="24"/>
              </w:rPr>
              <w:lastRenderedPageBreak/>
              <w:t>- Dibuja en la plata forma de power point.</w:t>
            </w:r>
          </w:p>
          <w:p w:rsidR="009D5DEC" w:rsidRPr="00F1590C" w:rsidRDefault="009D5DEC" w:rsidP="00C741D6">
            <w:pPr>
              <w:autoSpaceDE w:val="0"/>
              <w:autoSpaceDN w:val="0"/>
              <w:adjustRightInd w:val="0"/>
              <w:rPr>
                <w:szCs w:val="24"/>
              </w:rPr>
            </w:pPr>
            <w:r w:rsidRPr="00F1590C">
              <w:rPr>
                <w:szCs w:val="24"/>
              </w:rPr>
              <w:t>- Colorea con la paleta  de colores de power point, figuras geométricas y otras.</w:t>
            </w:r>
          </w:p>
          <w:p w:rsidR="009D5DEC" w:rsidRPr="00F1590C" w:rsidRDefault="009D5DEC" w:rsidP="00C741D6">
            <w:pPr>
              <w:autoSpaceDE w:val="0"/>
              <w:autoSpaceDN w:val="0"/>
              <w:adjustRightInd w:val="0"/>
              <w:rPr>
                <w:szCs w:val="24"/>
              </w:rPr>
            </w:pPr>
            <w:r w:rsidRPr="00F1590C">
              <w:rPr>
                <w:szCs w:val="24"/>
              </w:rPr>
              <w:t xml:space="preserve">- Trabaja adecuadamente la plata forma power point. </w:t>
            </w:r>
          </w:p>
          <w:p w:rsidR="009D5DEC" w:rsidRPr="00F1590C" w:rsidRDefault="009D5DEC" w:rsidP="00C741D6">
            <w:pPr>
              <w:autoSpaceDE w:val="0"/>
              <w:autoSpaceDN w:val="0"/>
              <w:adjustRightInd w:val="0"/>
              <w:ind w:left="360"/>
              <w:rPr>
                <w:szCs w:val="24"/>
              </w:rPr>
            </w:pPr>
          </w:p>
          <w:p w:rsidR="009D5DEC" w:rsidRPr="00F1590C" w:rsidRDefault="009D5DEC" w:rsidP="00C741D6">
            <w:pPr>
              <w:spacing w:after="0" w:line="240" w:lineRule="auto"/>
              <w:rPr>
                <w:szCs w:val="24"/>
              </w:rPr>
            </w:pPr>
          </w:p>
        </w:tc>
        <w:tc>
          <w:tcPr>
            <w:tcW w:w="2551" w:type="dxa"/>
          </w:tcPr>
          <w:p w:rsidR="009D5DEC" w:rsidRPr="00F1590C" w:rsidRDefault="009D5DEC" w:rsidP="00C741D6">
            <w:pPr>
              <w:autoSpaceDE w:val="0"/>
              <w:autoSpaceDN w:val="0"/>
              <w:adjustRightInd w:val="0"/>
              <w:rPr>
                <w:szCs w:val="24"/>
              </w:rPr>
            </w:pPr>
            <w:r w:rsidRPr="00F1590C">
              <w:rPr>
                <w:szCs w:val="24"/>
              </w:rPr>
              <w:lastRenderedPageBreak/>
              <w:t>- Elabora maqueta de vivienda, utilizando materiales reciclables del medio.</w:t>
            </w:r>
          </w:p>
          <w:p w:rsidR="009D5DEC" w:rsidRPr="00F1590C" w:rsidRDefault="009D5DEC" w:rsidP="00C741D6">
            <w:pPr>
              <w:autoSpaceDE w:val="0"/>
              <w:autoSpaceDN w:val="0"/>
              <w:adjustRightInd w:val="0"/>
              <w:rPr>
                <w:szCs w:val="24"/>
              </w:rPr>
            </w:pPr>
            <w:r w:rsidRPr="00F1590C">
              <w:rPr>
                <w:szCs w:val="24"/>
              </w:rPr>
              <w:t>- Compara los trabajos con los  compañeros.</w:t>
            </w:r>
          </w:p>
          <w:p w:rsidR="009D5DEC" w:rsidRPr="00F1590C" w:rsidRDefault="009D5DEC" w:rsidP="00C741D6">
            <w:pPr>
              <w:autoSpaceDE w:val="0"/>
              <w:autoSpaceDN w:val="0"/>
              <w:adjustRightInd w:val="0"/>
              <w:rPr>
                <w:szCs w:val="24"/>
              </w:rPr>
            </w:pPr>
            <w:r w:rsidRPr="00F1590C">
              <w:rPr>
                <w:szCs w:val="24"/>
              </w:rPr>
              <w:t>- Reconoce cómo fueron las primeras viviendas.</w:t>
            </w:r>
          </w:p>
          <w:p w:rsidR="009D5DEC" w:rsidRPr="00F1590C" w:rsidRDefault="009D5DEC" w:rsidP="00C741D6">
            <w:pPr>
              <w:autoSpaceDE w:val="0"/>
              <w:autoSpaceDN w:val="0"/>
              <w:adjustRightInd w:val="0"/>
              <w:rPr>
                <w:szCs w:val="24"/>
              </w:rPr>
            </w:pPr>
            <w:r w:rsidRPr="00F1590C">
              <w:rPr>
                <w:szCs w:val="24"/>
              </w:rPr>
              <w:lastRenderedPageBreak/>
              <w:t>- Valora  los trabajos desarrollados.</w:t>
            </w:r>
          </w:p>
          <w:p w:rsidR="009D5DEC" w:rsidRPr="00F1590C" w:rsidRDefault="009D5DEC" w:rsidP="00C741D6">
            <w:pPr>
              <w:autoSpaceDE w:val="0"/>
              <w:autoSpaceDN w:val="0"/>
              <w:adjustRightInd w:val="0"/>
              <w:rPr>
                <w:szCs w:val="24"/>
              </w:rPr>
            </w:pPr>
            <w:r w:rsidRPr="00F1590C">
              <w:rPr>
                <w:szCs w:val="24"/>
              </w:rPr>
              <w:t xml:space="preserve">- Disfruta de la relación con los miembros de la familia. </w:t>
            </w:r>
          </w:p>
          <w:p w:rsidR="009D5DEC" w:rsidRPr="00F1590C" w:rsidRDefault="009D5DEC" w:rsidP="00C741D6">
            <w:pPr>
              <w:autoSpaceDE w:val="0"/>
              <w:autoSpaceDN w:val="0"/>
              <w:adjustRightInd w:val="0"/>
              <w:rPr>
                <w:szCs w:val="24"/>
              </w:rPr>
            </w:pPr>
            <w:r w:rsidRPr="00F1590C">
              <w:rPr>
                <w:szCs w:val="24"/>
              </w:rPr>
              <w:t>- Conoce con que materiales se construyeron las primeras viviendas.</w:t>
            </w:r>
          </w:p>
        </w:tc>
        <w:tc>
          <w:tcPr>
            <w:tcW w:w="2552" w:type="dxa"/>
          </w:tcPr>
          <w:p w:rsidR="009D5DEC" w:rsidRPr="00F1590C" w:rsidRDefault="009D5DEC" w:rsidP="00C741D6">
            <w:pPr>
              <w:autoSpaceDE w:val="0"/>
              <w:autoSpaceDN w:val="0"/>
              <w:adjustRightInd w:val="0"/>
              <w:rPr>
                <w:szCs w:val="24"/>
              </w:rPr>
            </w:pPr>
            <w:r w:rsidRPr="00F1590C">
              <w:rPr>
                <w:szCs w:val="24"/>
              </w:rPr>
              <w:lastRenderedPageBreak/>
              <w:t>- Reconoce el automóvil como medio de transporte.</w:t>
            </w:r>
          </w:p>
          <w:p w:rsidR="009D5DEC" w:rsidRPr="00F1590C" w:rsidRDefault="009D5DEC" w:rsidP="00C741D6">
            <w:pPr>
              <w:autoSpaceDE w:val="0"/>
              <w:autoSpaceDN w:val="0"/>
              <w:adjustRightInd w:val="0"/>
              <w:rPr>
                <w:szCs w:val="24"/>
              </w:rPr>
            </w:pPr>
            <w:r w:rsidRPr="00F1590C">
              <w:rPr>
                <w:szCs w:val="24"/>
              </w:rPr>
              <w:t>- Maneja los conceptos   sobre seguridad vial y ecológica.</w:t>
            </w:r>
          </w:p>
          <w:p w:rsidR="009D5DEC" w:rsidRPr="00F1590C" w:rsidRDefault="009D5DEC" w:rsidP="00C741D6">
            <w:pPr>
              <w:autoSpaceDE w:val="0"/>
              <w:autoSpaceDN w:val="0"/>
              <w:adjustRightInd w:val="0"/>
              <w:rPr>
                <w:szCs w:val="24"/>
              </w:rPr>
            </w:pPr>
            <w:r w:rsidRPr="00F1590C">
              <w:rPr>
                <w:szCs w:val="24"/>
              </w:rPr>
              <w:t>- Se desplaza adecuadamente por el colegio y su casa.</w:t>
            </w:r>
          </w:p>
          <w:p w:rsidR="009D5DEC" w:rsidRPr="00F1590C" w:rsidRDefault="009D5DEC" w:rsidP="00C741D6">
            <w:pPr>
              <w:autoSpaceDE w:val="0"/>
              <w:autoSpaceDN w:val="0"/>
              <w:adjustRightInd w:val="0"/>
              <w:rPr>
                <w:szCs w:val="24"/>
              </w:rPr>
            </w:pPr>
            <w:r w:rsidRPr="00F1590C">
              <w:rPr>
                <w:szCs w:val="24"/>
              </w:rPr>
              <w:lastRenderedPageBreak/>
              <w:t>- Reconoce los diferentes medios de trasportes de la región.</w:t>
            </w:r>
          </w:p>
          <w:p w:rsidR="009D5DEC" w:rsidRPr="00F1590C" w:rsidRDefault="009D5DEC" w:rsidP="00C741D6">
            <w:pPr>
              <w:autoSpaceDE w:val="0"/>
              <w:autoSpaceDN w:val="0"/>
              <w:adjustRightInd w:val="0"/>
              <w:ind w:left="360"/>
              <w:rPr>
                <w:szCs w:val="24"/>
              </w:rPr>
            </w:pPr>
            <w:r w:rsidRPr="00F1590C">
              <w:rPr>
                <w:szCs w:val="24"/>
              </w:rPr>
              <w:t>.</w:t>
            </w:r>
          </w:p>
          <w:p w:rsidR="009D5DEC" w:rsidRPr="00F1590C" w:rsidRDefault="009D5DEC" w:rsidP="00C741D6">
            <w:pPr>
              <w:spacing w:after="0" w:line="240" w:lineRule="auto"/>
              <w:rPr>
                <w:szCs w:val="24"/>
              </w:rPr>
            </w:pPr>
          </w:p>
          <w:p w:rsidR="009D5DEC" w:rsidRPr="00F1590C" w:rsidRDefault="009D5DEC" w:rsidP="00C741D6">
            <w:pPr>
              <w:spacing w:after="0" w:line="240" w:lineRule="auto"/>
              <w:rPr>
                <w:szCs w:val="24"/>
              </w:rPr>
            </w:pPr>
          </w:p>
          <w:p w:rsidR="009D5DEC" w:rsidRPr="00F1590C" w:rsidRDefault="009D5DEC" w:rsidP="00C741D6">
            <w:pPr>
              <w:spacing w:after="0" w:line="240" w:lineRule="auto"/>
              <w:rPr>
                <w:szCs w:val="24"/>
              </w:rPr>
            </w:pPr>
          </w:p>
        </w:tc>
      </w:tr>
    </w:tbl>
    <w:p w:rsidR="009D5DEC" w:rsidRPr="00F1590C" w:rsidRDefault="009D5DEC" w:rsidP="009D5DEC">
      <w:pPr>
        <w:spacing w:after="0" w:line="240" w:lineRule="auto"/>
        <w:rPr>
          <w:b/>
          <w:szCs w:val="24"/>
          <w:lang w:val="es-ES"/>
        </w:rPr>
      </w:pPr>
    </w:p>
    <w:p w:rsidR="009D5DEC" w:rsidRPr="00F1590C" w:rsidRDefault="009D5DEC" w:rsidP="009D5DEC">
      <w:pPr>
        <w:spacing w:after="0" w:line="240" w:lineRule="auto"/>
        <w:rPr>
          <w:b/>
          <w:szCs w:val="24"/>
          <w:lang w:val="es-ES"/>
        </w:rPr>
      </w:pPr>
      <w:r w:rsidRPr="00F1590C">
        <w:rPr>
          <w:b/>
          <w:szCs w:val="24"/>
          <w:lang w:val="es-ES"/>
        </w:rPr>
        <w:t>RECURSOS Y/O MATERIAL DIDÁCTICO.</w:t>
      </w:r>
    </w:p>
    <w:p w:rsidR="009D5DEC" w:rsidRPr="00F1590C" w:rsidRDefault="009D5DEC" w:rsidP="009D5DEC">
      <w:pPr>
        <w:rPr>
          <w:szCs w:val="24"/>
        </w:rPr>
      </w:pPr>
      <w:r w:rsidRPr="00F1590C">
        <w:rPr>
          <w:szCs w:val="24"/>
        </w:rPr>
        <w:t>Tiene que ver con el material que se va a emplear para facilitar el desarrollo de la situación problema (textos, láminas, tableros, cuadernos de notas instrumentos geométricos, fotocopias, tijeras, regla.). Otros recursos son aquellos configurados desde ambientes informáticos como calculadoras, software especializado e internet, libros revistas, marcadores, periódicos, fotocopias, recursos web. libreta de apuntes, lápices, tajalápiz, borrador,  resaltador,  computadores, tabletas, impresoras, redes, Usb, Cds, videos.</w:t>
      </w:r>
    </w:p>
    <w:p w:rsidR="009D5DEC" w:rsidRPr="00F1590C" w:rsidRDefault="009D5DEC" w:rsidP="009D5DEC">
      <w:pPr>
        <w:rPr>
          <w:szCs w:val="24"/>
        </w:rPr>
      </w:pPr>
    </w:p>
    <w:p w:rsidR="009D5DEC" w:rsidRPr="00F1590C" w:rsidRDefault="009D5DEC" w:rsidP="009D5DEC">
      <w:pPr>
        <w:spacing w:after="0" w:line="240" w:lineRule="auto"/>
        <w:rPr>
          <w:b/>
          <w:szCs w:val="24"/>
          <w:lang w:val="es-ES"/>
        </w:rPr>
      </w:pPr>
      <w:r w:rsidRPr="00F1590C">
        <w:rPr>
          <w:b/>
          <w:szCs w:val="24"/>
          <w:lang w:val="es-ES"/>
        </w:rPr>
        <w:t>INTRUMENTOS DE EVALUACIÓN:</w:t>
      </w:r>
    </w:p>
    <w:p w:rsidR="009D5DEC" w:rsidRPr="00F1590C" w:rsidRDefault="009D5DEC" w:rsidP="009D5DEC">
      <w:pPr>
        <w:spacing w:after="0" w:line="240" w:lineRule="auto"/>
        <w:rPr>
          <w:szCs w:val="24"/>
        </w:rPr>
      </w:pPr>
      <w:r w:rsidRPr="00F1590C">
        <w:rPr>
          <w:szCs w:val="24"/>
        </w:rPr>
        <w:t xml:space="preserve">Para el proceso evaluativo de los estudiantes en el área de Tecnología e Informática, se realizara como estrategias pedagógicas las siguientes: </w:t>
      </w:r>
    </w:p>
    <w:p w:rsidR="009D5DEC" w:rsidRPr="00F1590C" w:rsidRDefault="009D5DEC" w:rsidP="009D5DEC">
      <w:pPr>
        <w:spacing w:after="0" w:line="240" w:lineRule="auto"/>
        <w:rPr>
          <w:szCs w:val="24"/>
        </w:rPr>
      </w:pPr>
      <w:r w:rsidRPr="00F1590C">
        <w:rPr>
          <w:szCs w:val="24"/>
        </w:rPr>
        <w:t>Trabajos y talleres en clase, Trabajos y talleres en casa, Exposiciones, evaluaciones teórico – prácticas y elaboración de material didáctico.</w:t>
      </w:r>
    </w:p>
    <w:p w:rsidR="009D5DEC" w:rsidRPr="00F1590C" w:rsidRDefault="009D5DEC" w:rsidP="009D5DEC">
      <w:pPr>
        <w:spacing w:after="0" w:line="240" w:lineRule="auto"/>
        <w:rPr>
          <w:szCs w:val="24"/>
        </w:rPr>
      </w:pPr>
    </w:p>
    <w:p w:rsidR="009D5DEC" w:rsidRPr="00F1590C" w:rsidRDefault="009D5DEC" w:rsidP="009D5DEC">
      <w:pPr>
        <w:spacing w:after="0" w:line="240" w:lineRule="auto"/>
        <w:rPr>
          <w:szCs w:val="24"/>
          <w:lang w:val="es-ES"/>
        </w:rPr>
      </w:pPr>
      <w:r w:rsidRPr="00F1590C">
        <w:rPr>
          <w:b/>
          <w:szCs w:val="24"/>
          <w:lang w:val="es-ES"/>
        </w:rPr>
        <w:t>TIPOS DE EVALUACIÓN:</w:t>
      </w:r>
      <w:r w:rsidRPr="00F1590C">
        <w:rPr>
          <w:szCs w:val="24"/>
          <w:lang w:val="es-ES"/>
        </w:rPr>
        <w:t xml:space="preserve"> Autoevaluación, coevaluación y heteroevaluación. </w:t>
      </w:r>
    </w:p>
    <w:p w:rsidR="009D5DEC" w:rsidRPr="00F1590C" w:rsidRDefault="009D5DEC" w:rsidP="009D5DEC">
      <w:pPr>
        <w:spacing w:after="0" w:line="240" w:lineRule="auto"/>
        <w:rPr>
          <w:szCs w:val="24"/>
          <w:lang w:val="es-ES"/>
        </w:rPr>
      </w:pPr>
      <w:r w:rsidRPr="00F1590C">
        <w:rPr>
          <w:szCs w:val="24"/>
          <w:lang w:val="es-ES"/>
        </w:rPr>
        <w:t xml:space="preserve">Dentro del proceso de enseñanza – aprendizaje de los alumnos en el área de tecnología e Informática, se utilizaran los siguientes tipos de evaluación: </w:t>
      </w:r>
    </w:p>
    <w:p w:rsidR="009D5DEC" w:rsidRPr="00F1590C" w:rsidRDefault="009D5DEC" w:rsidP="009D5DEC">
      <w:pPr>
        <w:spacing w:after="0" w:line="240" w:lineRule="auto"/>
        <w:rPr>
          <w:szCs w:val="24"/>
          <w:lang w:val="es-ES"/>
        </w:rPr>
      </w:pPr>
      <w:r w:rsidRPr="00F1590C">
        <w:rPr>
          <w:szCs w:val="24"/>
          <w:lang w:val="es-ES"/>
        </w:rPr>
        <w:t>Autoevaluación, coevaluación y heteroevaluación.</w:t>
      </w:r>
    </w:p>
    <w:p w:rsidR="009D5DEC" w:rsidRPr="00F1590C" w:rsidRDefault="009D5DEC" w:rsidP="009D5DEC">
      <w:pPr>
        <w:spacing w:after="0" w:line="240" w:lineRule="auto"/>
        <w:rPr>
          <w:szCs w:val="24"/>
          <w:lang w:val="es-ES"/>
        </w:rPr>
      </w:pPr>
    </w:p>
    <w:p w:rsidR="009D5DEC" w:rsidRPr="00F1590C" w:rsidRDefault="009D5DEC" w:rsidP="009D5DEC">
      <w:pPr>
        <w:spacing w:after="0" w:line="240" w:lineRule="auto"/>
        <w:rPr>
          <w:szCs w:val="24"/>
          <w:lang w:val="es-ES"/>
        </w:rPr>
      </w:pPr>
    </w:p>
    <w:p w:rsidR="009D5DEC" w:rsidRPr="00F1590C" w:rsidRDefault="009D5DEC" w:rsidP="009D5DEC">
      <w:pPr>
        <w:spacing w:after="0" w:line="240" w:lineRule="auto"/>
        <w:rPr>
          <w:szCs w:val="24"/>
          <w:lang w:val="es-ES"/>
        </w:rPr>
      </w:pPr>
    </w:p>
    <w:p w:rsidR="009D5DEC" w:rsidRPr="00F1590C" w:rsidRDefault="009D5DEC" w:rsidP="009D5DEC">
      <w:pPr>
        <w:spacing w:after="0" w:line="240" w:lineRule="auto"/>
        <w:rPr>
          <w:szCs w:val="24"/>
          <w:lang w:val="es-ES"/>
        </w:rPr>
      </w:pPr>
      <w:r w:rsidRPr="00F1590C">
        <w:rPr>
          <w:szCs w:val="24"/>
          <w:lang w:val="es-ES"/>
        </w:rPr>
        <w:t xml:space="preserve"> </w:t>
      </w:r>
    </w:p>
    <w:p w:rsidR="009D5DEC" w:rsidRPr="00F1590C" w:rsidRDefault="009D5DEC" w:rsidP="009D5DEC">
      <w:pPr>
        <w:spacing w:after="0" w:line="240" w:lineRule="auto"/>
        <w:rPr>
          <w:szCs w:val="24"/>
          <w:lang w:val="es-ES"/>
        </w:rPr>
      </w:pPr>
    </w:p>
    <w:p w:rsidR="009D5DEC" w:rsidRPr="00F1590C" w:rsidRDefault="009D5DEC" w:rsidP="009D5DEC">
      <w:pPr>
        <w:spacing w:after="0" w:line="240" w:lineRule="auto"/>
        <w:rPr>
          <w:szCs w:val="24"/>
          <w:lang w:val="es-ES"/>
        </w:rPr>
      </w:pPr>
    </w:p>
    <w:p w:rsidR="009D5DEC" w:rsidRPr="00F1590C" w:rsidRDefault="009D5DEC" w:rsidP="009D5DEC">
      <w:pPr>
        <w:spacing w:after="0" w:line="240" w:lineRule="auto"/>
        <w:rPr>
          <w:szCs w:val="24"/>
          <w:lang w:val="es-ES"/>
        </w:rPr>
      </w:pPr>
    </w:p>
    <w:p w:rsidR="009D5DEC" w:rsidRPr="00F1590C" w:rsidRDefault="009D5DEC" w:rsidP="009D5DEC">
      <w:pPr>
        <w:spacing w:after="0" w:line="240" w:lineRule="auto"/>
        <w:rPr>
          <w:szCs w:val="24"/>
          <w:lang w:val="es-ES"/>
        </w:rPr>
      </w:pPr>
    </w:p>
    <w:p w:rsidR="009D5DEC" w:rsidRDefault="009D5DEC" w:rsidP="009D5DEC">
      <w:pPr>
        <w:spacing w:after="0" w:line="240" w:lineRule="auto"/>
        <w:rPr>
          <w:szCs w:val="24"/>
          <w:lang w:val="es-ES"/>
        </w:rPr>
      </w:pPr>
    </w:p>
    <w:p w:rsidR="003F2B36" w:rsidRDefault="003F2B36" w:rsidP="009D5DEC">
      <w:pPr>
        <w:spacing w:after="0" w:line="240" w:lineRule="auto"/>
        <w:rPr>
          <w:szCs w:val="24"/>
          <w:lang w:val="es-ES"/>
        </w:rPr>
      </w:pPr>
    </w:p>
    <w:p w:rsidR="003F2B36" w:rsidRDefault="003F2B36" w:rsidP="009D5DEC">
      <w:pPr>
        <w:spacing w:after="0" w:line="240" w:lineRule="auto"/>
        <w:rPr>
          <w:szCs w:val="24"/>
          <w:lang w:val="es-ES"/>
        </w:rPr>
      </w:pPr>
    </w:p>
    <w:p w:rsidR="003F2B36" w:rsidRDefault="003F2B36" w:rsidP="009D5DEC">
      <w:pPr>
        <w:spacing w:after="0" w:line="240" w:lineRule="auto"/>
        <w:rPr>
          <w:szCs w:val="24"/>
          <w:lang w:val="es-ES"/>
        </w:rPr>
      </w:pPr>
    </w:p>
    <w:p w:rsidR="003F2B36" w:rsidRDefault="003F2B36" w:rsidP="009D5DEC">
      <w:pPr>
        <w:spacing w:after="0" w:line="240" w:lineRule="auto"/>
        <w:rPr>
          <w:szCs w:val="24"/>
          <w:lang w:val="es-ES"/>
        </w:rPr>
      </w:pPr>
    </w:p>
    <w:p w:rsidR="003F2B36" w:rsidRDefault="003F2B36" w:rsidP="009D5DEC">
      <w:pPr>
        <w:spacing w:after="0" w:line="240" w:lineRule="auto"/>
        <w:rPr>
          <w:szCs w:val="24"/>
          <w:lang w:val="es-ES"/>
        </w:rPr>
      </w:pPr>
    </w:p>
    <w:p w:rsidR="003F2B36" w:rsidRDefault="003F2B36" w:rsidP="009D5DEC">
      <w:pPr>
        <w:spacing w:after="0" w:line="240" w:lineRule="auto"/>
        <w:rPr>
          <w:szCs w:val="24"/>
          <w:lang w:val="es-ES"/>
        </w:rPr>
      </w:pPr>
    </w:p>
    <w:p w:rsidR="003F2B36" w:rsidRPr="00F1590C" w:rsidRDefault="003F2B36" w:rsidP="009D5DEC">
      <w:pPr>
        <w:spacing w:after="0" w:line="240" w:lineRule="auto"/>
        <w:rPr>
          <w:szCs w:val="24"/>
          <w:lang w:val="es-ES"/>
        </w:rPr>
      </w:pPr>
    </w:p>
    <w:p w:rsidR="009D5DEC" w:rsidRPr="00F1590C" w:rsidRDefault="009D5DEC" w:rsidP="009D5DEC">
      <w:pPr>
        <w:spacing w:after="0" w:line="240" w:lineRule="auto"/>
        <w:rPr>
          <w:szCs w:val="24"/>
          <w:lang w:val="es-ES"/>
        </w:rPr>
      </w:pPr>
    </w:p>
    <w:p w:rsidR="009D5DEC" w:rsidRPr="00F1590C" w:rsidRDefault="009D5DEC" w:rsidP="009D5DEC">
      <w:pPr>
        <w:spacing w:after="0" w:line="240" w:lineRule="auto"/>
        <w:rPr>
          <w:szCs w:val="24"/>
          <w:lang w:val="es-ES"/>
        </w:rPr>
      </w:pPr>
    </w:p>
    <w:p w:rsidR="009D5DEC" w:rsidRPr="00F1590C" w:rsidRDefault="009D5DEC" w:rsidP="009D5DEC">
      <w:pPr>
        <w:spacing w:after="0" w:line="240" w:lineRule="auto"/>
        <w:rPr>
          <w:szCs w:val="24"/>
          <w:lang w:val="es-ES"/>
        </w:rPr>
      </w:pPr>
    </w:p>
    <w:p w:rsidR="009D5DEC" w:rsidRPr="00F1590C" w:rsidRDefault="009D5DEC" w:rsidP="009D5DEC">
      <w:pPr>
        <w:spacing w:after="0" w:line="240" w:lineRule="auto"/>
        <w:rPr>
          <w:szCs w:val="24"/>
          <w:lang w:val="es-ES"/>
        </w:rPr>
      </w:pPr>
    </w:p>
    <w:p w:rsidR="009D5DEC" w:rsidRPr="00F1590C" w:rsidRDefault="009D5DEC" w:rsidP="009D5DEC">
      <w:pPr>
        <w:spacing w:after="0" w:line="240" w:lineRule="auto"/>
        <w:rPr>
          <w:szCs w:val="24"/>
          <w:lang w:val="es-ES"/>
        </w:rPr>
      </w:pPr>
    </w:p>
    <w:p w:rsidR="009D5DEC" w:rsidRPr="00F1590C" w:rsidRDefault="009D5DEC" w:rsidP="009D5DEC">
      <w:pPr>
        <w:spacing w:after="0" w:line="240" w:lineRule="auto"/>
        <w:rPr>
          <w:szCs w:val="24"/>
          <w:lang w:val="es-ES"/>
        </w:rPr>
      </w:pPr>
    </w:p>
    <w:p w:rsidR="009D5DEC" w:rsidRPr="00F1590C" w:rsidRDefault="009D5DEC" w:rsidP="009D5DEC">
      <w:pPr>
        <w:pStyle w:val="Ttulo1"/>
        <w:rPr>
          <w:rFonts w:cs="Times New Roman"/>
          <w:sz w:val="24"/>
          <w:szCs w:val="24"/>
        </w:rPr>
      </w:pPr>
      <w:bookmarkStart w:id="87" w:name="_Toc21115825"/>
      <w:r w:rsidRPr="00F1590C">
        <w:rPr>
          <w:rFonts w:cs="Times New Roman"/>
          <w:sz w:val="24"/>
          <w:szCs w:val="24"/>
        </w:rPr>
        <w:lastRenderedPageBreak/>
        <w:t>TECNOLOGIA E INFORMATICA 2°</w:t>
      </w:r>
      <w:bookmarkEnd w:id="87"/>
    </w:p>
    <w:p w:rsidR="007E252A" w:rsidRPr="00F1590C" w:rsidRDefault="007E252A" w:rsidP="007E252A">
      <w:pPr>
        <w:jc w:val="center"/>
        <w:rPr>
          <w:szCs w:val="24"/>
        </w:rPr>
      </w:pPr>
      <w:r w:rsidRPr="00F1590C">
        <w:rPr>
          <w:b/>
          <w:bCs/>
          <w:szCs w:val="24"/>
        </w:rPr>
        <w:t>PLAN DE AREA DE TECNOLOGIA E INFORMATICA</w:t>
      </w:r>
    </w:p>
    <w:p w:rsidR="007E252A" w:rsidRPr="00F1590C" w:rsidRDefault="007E252A" w:rsidP="007E252A">
      <w:pPr>
        <w:rPr>
          <w:b/>
          <w:bCs/>
          <w:szCs w:val="24"/>
        </w:rPr>
      </w:pPr>
      <w:r w:rsidRPr="00F1590C">
        <w:rPr>
          <w:b/>
          <w:bCs/>
          <w:szCs w:val="24"/>
        </w:rPr>
        <w:t>1. GENERALIDADES</w:t>
      </w:r>
    </w:p>
    <w:p w:rsidR="007E252A" w:rsidRPr="00F1590C" w:rsidRDefault="007E252A" w:rsidP="007E252A">
      <w:pPr>
        <w:rPr>
          <w:b/>
          <w:bCs/>
          <w:szCs w:val="24"/>
        </w:rPr>
      </w:pPr>
    </w:p>
    <w:p w:rsidR="007E252A" w:rsidRPr="00F1590C" w:rsidRDefault="007E252A" w:rsidP="007E252A">
      <w:pPr>
        <w:rPr>
          <w:b/>
          <w:bCs/>
          <w:szCs w:val="24"/>
        </w:rPr>
      </w:pPr>
      <w:r w:rsidRPr="00F1590C">
        <w:rPr>
          <w:b/>
          <w:bCs/>
          <w:szCs w:val="24"/>
        </w:rPr>
        <w:t xml:space="preserve">- ESTABLECIMIENTO EDUCATIVO: </w:t>
      </w:r>
      <w:r w:rsidRPr="00F1590C">
        <w:rPr>
          <w:bCs/>
          <w:szCs w:val="24"/>
          <w:u w:val="single"/>
        </w:rPr>
        <w:t>INSTITUCIÓN EDUCATIVA COSTA RICA</w:t>
      </w:r>
    </w:p>
    <w:p w:rsidR="007E252A" w:rsidRPr="00F1590C" w:rsidRDefault="007E252A" w:rsidP="007E252A">
      <w:pPr>
        <w:spacing w:line="276" w:lineRule="auto"/>
        <w:rPr>
          <w:b/>
          <w:bCs/>
          <w:szCs w:val="24"/>
          <w:lang w:val="es-ES"/>
        </w:rPr>
      </w:pPr>
    </w:p>
    <w:p w:rsidR="007E252A" w:rsidRPr="00F1590C" w:rsidRDefault="007E252A" w:rsidP="007E252A">
      <w:pPr>
        <w:spacing w:line="276" w:lineRule="auto"/>
        <w:rPr>
          <w:b/>
          <w:szCs w:val="24"/>
          <w:lang w:val="es-ES"/>
        </w:rPr>
      </w:pPr>
      <w:r w:rsidRPr="00F1590C">
        <w:rPr>
          <w:b/>
          <w:bCs/>
          <w:szCs w:val="24"/>
          <w:lang w:val="es-ES"/>
        </w:rPr>
        <w:t xml:space="preserve">- </w:t>
      </w:r>
      <w:r w:rsidRPr="00F1590C">
        <w:rPr>
          <w:b/>
          <w:szCs w:val="24"/>
          <w:lang w:val="es-ES"/>
        </w:rPr>
        <w:t xml:space="preserve">AREA: </w:t>
      </w:r>
      <w:r w:rsidRPr="00F1590C">
        <w:rPr>
          <w:szCs w:val="24"/>
          <w:u w:val="single"/>
          <w:lang w:val="es-ES"/>
        </w:rPr>
        <w:t>Tecnología</w:t>
      </w:r>
      <w:r w:rsidRPr="00F1590C">
        <w:rPr>
          <w:b/>
          <w:szCs w:val="24"/>
          <w:lang w:val="es-ES"/>
        </w:rPr>
        <w:t xml:space="preserve">           ASIGNATURA (s): </w:t>
      </w:r>
      <w:r w:rsidRPr="00F1590C">
        <w:rPr>
          <w:szCs w:val="24"/>
          <w:u w:val="single"/>
          <w:lang w:val="es-ES"/>
        </w:rPr>
        <w:t>Informática</w:t>
      </w:r>
    </w:p>
    <w:p w:rsidR="007E252A" w:rsidRPr="00F1590C" w:rsidRDefault="007E252A" w:rsidP="007E252A">
      <w:pPr>
        <w:spacing w:line="240" w:lineRule="auto"/>
        <w:rPr>
          <w:b/>
          <w:szCs w:val="24"/>
        </w:rPr>
      </w:pPr>
      <w:r w:rsidRPr="00F1590C">
        <w:rPr>
          <w:b/>
          <w:szCs w:val="24"/>
        </w:rPr>
        <w:t xml:space="preserve">- CICLO: </w:t>
      </w:r>
      <w:r w:rsidRPr="00F1590C">
        <w:rPr>
          <w:szCs w:val="24"/>
          <w:u w:val="single"/>
        </w:rPr>
        <w:t>Básica Primaria</w:t>
      </w:r>
      <w:r w:rsidRPr="00F1590C">
        <w:rPr>
          <w:szCs w:val="24"/>
        </w:rPr>
        <w:t xml:space="preserve">        </w:t>
      </w:r>
      <w:r w:rsidRPr="00F1590C">
        <w:rPr>
          <w:b/>
          <w:szCs w:val="24"/>
        </w:rPr>
        <w:t xml:space="preserve">GRADO(s): </w:t>
      </w:r>
      <w:r w:rsidRPr="00F1590C">
        <w:rPr>
          <w:szCs w:val="24"/>
          <w:u w:val="single"/>
        </w:rPr>
        <w:t>Segundo (2º)</w:t>
      </w:r>
      <w:r w:rsidRPr="00F1590C">
        <w:rPr>
          <w:b/>
          <w:szCs w:val="24"/>
        </w:rPr>
        <w:t xml:space="preserve">         I.H.S: </w:t>
      </w:r>
      <w:r w:rsidRPr="00F1590C">
        <w:rPr>
          <w:szCs w:val="24"/>
          <w:u w:val="single"/>
        </w:rPr>
        <w:t>1 hora</w:t>
      </w:r>
      <w:r w:rsidRPr="00F1590C">
        <w:rPr>
          <w:szCs w:val="24"/>
        </w:rPr>
        <w:t xml:space="preserve"> </w:t>
      </w:r>
      <w:r w:rsidRPr="00F1590C">
        <w:rPr>
          <w:b/>
          <w:szCs w:val="24"/>
        </w:rPr>
        <w:t xml:space="preserve"> AÑO: </w:t>
      </w:r>
      <w:r w:rsidRPr="00F1590C">
        <w:rPr>
          <w:szCs w:val="24"/>
          <w:u w:val="single"/>
        </w:rPr>
        <w:t>2019</w:t>
      </w:r>
    </w:p>
    <w:p w:rsidR="007E252A" w:rsidRPr="00F1590C" w:rsidRDefault="007E252A" w:rsidP="007E252A">
      <w:pPr>
        <w:spacing w:after="0" w:line="240" w:lineRule="auto"/>
        <w:rPr>
          <w:b/>
          <w:szCs w:val="24"/>
        </w:rPr>
      </w:pPr>
      <w:r w:rsidRPr="00F1590C">
        <w:rPr>
          <w:b/>
          <w:szCs w:val="24"/>
        </w:rPr>
        <w:t xml:space="preserve">- EDUCADOR(es) FORMADOR(es): </w:t>
      </w:r>
      <w:r w:rsidRPr="00F1590C">
        <w:rPr>
          <w:szCs w:val="24"/>
        </w:rPr>
        <w:t xml:space="preserve"> </w:t>
      </w:r>
    </w:p>
    <w:tbl>
      <w:tblPr>
        <w:tblpPr w:leftFromText="141" w:rightFromText="141" w:vertAnchor="text" w:horzAnchor="margin" w:tblpY="143"/>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2"/>
        <w:gridCol w:w="2867"/>
        <w:gridCol w:w="2867"/>
        <w:gridCol w:w="2907"/>
        <w:gridCol w:w="2907"/>
      </w:tblGrid>
      <w:tr w:rsidR="007E252A" w:rsidRPr="00F1590C" w:rsidTr="00C741D6">
        <w:tc>
          <w:tcPr>
            <w:tcW w:w="3510" w:type="dxa"/>
          </w:tcPr>
          <w:p w:rsidR="007E252A" w:rsidRPr="00F1590C" w:rsidRDefault="007E252A" w:rsidP="00C741D6">
            <w:pPr>
              <w:spacing w:after="0" w:line="240" w:lineRule="auto"/>
              <w:rPr>
                <w:b/>
                <w:szCs w:val="24"/>
              </w:rPr>
            </w:pPr>
            <w:r w:rsidRPr="00F1590C">
              <w:rPr>
                <w:b/>
                <w:szCs w:val="24"/>
              </w:rPr>
              <w:t>Metas generales del ciclo</w:t>
            </w:r>
          </w:p>
        </w:tc>
        <w:tc>
          <w:tcPr>
            <w:tcW w:w="10490" w:type="dxa"/>
            <w:gridSpan w:val="4"/>
          </w:tcPr>
          <w:p w:rsidR="007E252A" w:rsidRPr="00F1590C" w:rsidRDefault="007E252A" w:rsidP="00C741D6">
            <w:pPr>
              <w:spacing w:after="0" w:line="240" w:lineRule="auto"/>
              <w:rPr>
                <w:szCs w:val="24"/>
              </w:rPr>
            </w:pPr>
            <w:r w:rsidRPr="00F1590C">
              <w:rPr>
                <w:bCs/>
                <w:szCs w:val="24"/>
              </w:rPr>
              <w:t>Proporcionar a los jóvenes y las jóvenes las claves necesarias para entender la tecnología como parte básica de la realidad actual e interactuar con ella de manera responsable, equilibrada y crítica. Formar innovadores del futuro mediante el desarrollo de estructuras cognitivas caracterizadas por un pensamiento, creativo, crítico y reflexivo; principalmente para el manejo de la información y la solución de problemas.</w:t>
            </w:r>
          </w:p>
        </w:tc>
      </w:tr>
      <w:tr w:rsidR="007E252A" w:rsidRPr="00F1590C" w:rsidTr="00C741D6">
        <w:tc>
          <w:tcPr>
            <w:tcW w:w="3510" w:type="dxa"/>
          </w:tcPr>
          <w:p w:rsidR="007E252A" w:rsidRPr="00F1590C" w:rsidRDefault="007E252A" w:rsidP="00C741D6">
            <w:pPr>
              <w:spacing w:after="0" w:line="240" w:lineRule="auto"/>
              <w:rPr>
                <w:b/>
                <w:szCs w:val="24"/>
              </w:rPr>
            </w:pPr>
            <w:r w:rsidRPr="00F1590C">
              <w:rPr>
                <w:b/>
                <w:szCs w:val="24"/>
              </w:rPr>
              <w:t>Metas generales del grado</w:t>
            </w:r>
          </w:p>
        </w:tc>
        <w:tc>
          <w:tcPr>
            <w:tcW w:w="10490" w:type="dxa"/>
            <w:gridSpan w:val="4"/>
          </w:tcPr>
          <w:p w:rsidR="007E252A" w:rsidRPr="00F1590C" w:rsidRDefault="007E252A" w:rsidP="00C741D6">
            <w:pPr>
              <w:autoSpaceDE w:val="0"/>
              <w:autoSpaceDN w:val="0"/>
              <w:adjustRightInd w:val="0"/>
              <w:rPr>
                <w:bCs/>
                <w:szCs w:val="24"/>
              </w:rPr>
            </w:pPr>
            <w:r w:rsidRPr="00F1590C">
              <w:rPr>
                <w:bCs/>
                <w:szCs w:val="24"/>
              </w:rPr>
              <w:t>- Sensibilizar en la presentación de los diferentes trabajos.</w:t>
            </w:r>
          </w:p>
          <w:p w:rsidR="007E252A" w:rsidRPr="00F1590C" w:rsidRDefault="007E252A" w:rsidP="00C741D6">
            <w:pPr>
              <w:autoSpaceDE w:val="0"/>
              <w:autoSpaceDN w:val="0"/>
              <w:adjustRightInd w:val="0"/>
              <w:rPr>
                <w:bCs/>
                <w:szCs w:val="24"/>
              </w:rPr>
            </w:pPr>
            <w:r w:rsidRPr="00F1590C">
              <w:rPr>
                <w:bCs/>
                <w:szCs w:val="24"/>
              </w:rPr>
              <w:t>- Realizar actividades que mejoren la capacidad para solucionar problemas</w:t>
            </w:r>
          </w:p>
          <w:p w:rsidR="007E252A" w:rsidRPr="00F1590C" w:rsidRDefault="007E252A" w:rsidP="00C741D6">
            <w:pPr>
              <w:spacing w:before="200"/>
              <w:rPr>
                <w:szCs w:val="24"/>
              </w:rPr>
            </w:pPr>
            <w:r w:rsidRPr="00F1590C">
              <w:rPr>
                <w:bCs/>
                <w:szCs w:val="24"/>
              </w:rPr>
              <w:lastRenderedPageBreak/>
              <w:t>- Ejercitar la percepción visual mediante la identificación de formas, tamaños y colores que conllevan a un proceso de análisis y síntesis.</w:t>
            </w:r>
          </w:p>
          <w:p w:rsidR="007E252A" w:rsidRPr="00F1590C" w:rsidRDefault="007E252A" w:rsidP="00C741D6">
            <w:pPr>
              <w:autoSpaceDE w:val="0"/>
              <w:autoSpaceDN w:val="0"/>
              <w:adjustRightInd w:val="0"/>
              <w:rPr>
                <w:bCs/>
                <w:szCs w:val="24"/>
              </w:rPr>
            </w:pPr>
            <w:r w:rsidRPr="00F1590C">
              <w:rPr>
                <w:bCs/>
                <w:szCs w:val="24"/>
              </w:rPr>
              <w:t>- Manejar el agrupamiento como una noción de cantidad y establecer la igualdad y correspondencia.</w:t>
            </w:r>
          </w:p>
          <w:p w:rsidR="007E252A" w:rsidRPr="00F1590C" w:rsidRDefault="007E252A" w:rsidP="00C741D6">
            <w:pPr>
              <w:autoSpaceDE w:val="0"/>
              <w:autoSpaceDN w:val="0"/>
              <w:adjustRightInd w:val="0"/>
              <w:rPr>
                <w:bCs/>
                <w:szCs w:val="24"/>
              </w:rPr>
            </w:pPr>
            <w:r w:rsidRPr="00F1590C">
              <w:rPr>
                <w:bCs/>
                <w:szCs w:val="24"/>
              </w:rPr>
              <w:t>- Estimular la curiosidad e iniciativa a través de la manipulación de los artefactos más cercanos al niño,</w:t>
            </w:r>
          </w:p>
          <w:p w:rsidR="007E252A" w:rsidRPr="00F1590C" w:rsidRDefault="007E252A" w:rsidP="00C741D6">
            <w:pPr>
              <w:autoSpaceDE w:val="0"/>
              <w:autoSpaceDN w:val="0"/>
              <w:adjustRightInd w:val="0"/>
              <w:rPr>
                <w:bCs/>
                <w:szCs w:val="24"/>
              </w:rPr>
            </w:pPr>
            <w:r w:rsidRPr="00F1590C">
              <w:rPr>
                <w:bCs/>
                <w:szCs w:val="24"/>
              </w:rPr>
              <w:t>- Solucionar sencillos problemas mediante propuestas simples de montaje y construcción</w:t>
            </w:r>
          </w:p>
          <w:p w:rsidR="007E252A" w:rsidRPr="00F1590C" w:rsidRDefault="007E252A" w:rsidP="00C741D6">
            <w:pPr>
              <w:spacing w:after="0" w:line="240" w:lineRule="auto"/>
              <w:rPr>
                <w:szCs w:val="24"/>
              </w:rPr>
            </w:pPr>
            <w:r w:rsidRPr="00F1590C">
              <w:rPr>
                <w:bCs/>
                <w:szCs w:val="24"/>
              </w:rPr>
              <w:t>Identificar y descripción del orden en que se pueden hacer las cosas o en el que fueron hechas.</w:t>
            </w:r>
          </w:p>
        </w:tc>
      </w:tr>
      <w:tr w:rsidR="007E252A" w:rsidRPr="00F1590C" w:rsidTr="00C741D6">
        <w:tc>
          <w:tcPr>
            <w:tcW w:w="3510" w:type="dxa"/>
          </w:tcPr>
          <w:p w:rsidR="007E252A" w:rsidRPr="00F1590C" w:rsidRDefault="007E252A" w:rsidP="00C741D6">
            <w:pPr>
              <w:spacing w:after="0" w:line="240" w:lineRule="auto"/>
              <w:rPr>
                <w:b/>
                <w:szCs w:val="24"/>
              </w:rPr>
            </w:pPr>
            <w:r w:rsidRPr="00F1590C">
              <w:rPr>
                <w:b/>
                <w:szCs w:val="24"/>
              </w:rPr>
              <w:lastRenderedPageBreak/>
              <w:t xml:space="preserve">Periodos académicos </w:t>
            </w:r>
          </w:p>
        </w:tc>
        <w:tc>
          <w:tcPr>
            <w:tcW w:w="2694" w:type="dxa"/>
          </w:tcPr>
          <w:p w:rsidR="007E252A" w:rsidRPr="00F1590C" w:rsidRDefault="007E252A" w:rsidP="00C741D6">
            <w:pPr>
              <w:spacing w:after="0" w:line="240" w:lineRule="auto"/>
              <w:rPr>
                <w:b/>
                <w:szCs w:val="24"/>
              </w:rPr>
            </w:pPr>
            <w:r w:rsidRPr="00F1590C">
              <w:rPr>
                <w:b/>
                <w:szCs w:val="24"/>
              </w:rPr>
              <w:t>Periodo 1</w:t>
            </w:r>
          </w:p>
        </w:tc>
        <w:tc>
          <w:tcPr>
            <w:tcW w:w="2693" w:type="dxa"/>
          </w:tcPr>
          <w:p w:rsidR="007E252A" w:rsidRPr="00F1590C" w:rsidRDefault="007E252A" w:rsidP="00C741D6">
            <w:pPr>
              <w:spacing w:after="0" w:line="240" w:lineRule="auto"/>
              <w:rPr>
                <w:b/>
                <w:szCs w:val="24"/>
              </w:rPr>
            </w:pPr>
            <w:r w:rsidRPr="00F1590C">
              <w:rPr>
                <w:b/>
                <w:szCs w:val="24"/>
              </w:rPr>
              <w:t>Periodo 2</w:t>
            </w:r>
          </w:p>
        </w:tc>
        <w:tc>
          <w:tcPr>
            <w:tcW w:w="2551" w:type="dxa"/>
          </w:tcPr>
          <w:p w:rsidR="007E252A" w:rsidRPr="00F1590C" w:rsidRDefault="007E252A" w:rsidP="00C741D6">
            <w:pPr>
              <w:spacing w:after="0" w:line="240" w:lineRule="auto"/>
              <w:rPr>
                <w:b/>
                <w:szCs w:val="24"/>
              </w:rPr>
            </w:pPr>
            <w:r w:rsidRPr="00F1590C">
              <w:rPr>
                <w:b/>
                <w:szCs w:val="24"/>
              </w:rPr>
              <w:t>Periodo 3</w:t>
            </w:r>
          </w:p>
        </w:tc>
        <w:tc>
          <w:tcPr>
            <w:tcW w:w="2552" w:type="dxa"/>
          </w:tcPr>
          <w:p w:rsidR="007E252A" w:rsidRPr="00F1590C" w:rsidRDefault="007E252A" w:rsidP="00C741D6">
            <w:pPr>
              <w:spacing w:after="0" w:line="240" w:lineRule="auto"/>
              <w:rPr>
                <w:b/>
                <w:szCs w:val="24"/>
              </w:rPr>
            </w:pPr>
            <w:r w:rsidRPr="00F1590C">
              <w:rPr>
                <w:b/>
                <w:szCs w:val="24"/>
              </w:rPr>
              <w:t>Periodo 4</w:t>
            </w:r>
          </w:p>
        </w:tc>
      </w:tr>
      <w:tr w:rsidR="007E252A" w:rsidRPr="00F1590C" w:rsidTr="00C741D6">
        <w:trPr>
          <w:trHeight w:val="70"/>
        </w:trPr>
        <w:tc>
          <w:tcPr>
            <w:tcW w:w="3510" w:type="dxa"/>
          </w:tcPr>
          <w:p w:rsidR="007E252A" w:rsidRPr="00F1590C" w:rsidRDefault="007E252A" w:rsidP="00C741D6">
            <w:pPr>
              <w:spacing w:after="0" w:line="240" w:lineRule="auto"/>
              <w:rPr>
                <w:szCs w:val="24"/>
              </w:rPr>
            </w:pPr>
            <w:r w:rsidRPr="00F1590C">
              <w:rPr>
                <w:b/>
                <w:szCs w:val="24"/>
              </w:rPr>
              <w:t>Orientaciones Curriculares</w:t>
            </w:r>
            <w:r w:rsidRPr="00F1590C">
              <w:rPr>
                <w:szCs w:val="24"/>
              </w:rPr>
              <w:t xml:space="preserve"> </w:t>
            </w:r>
          </w:p>
        </w:tc>
        <w:tc>
          <w:tcPr>
            <w:tcW w:w="2694" w:type="dxa"/>
          </w:tcPr>
          <w:p w:rsidR="007E252A" w:rsidRPr="00F1590C" w:rsidRDefault="007E252A" w:rsidP="00C741D6">
            <w:pPr>
              <w:spacing w:after="0" w:line="240" w:lineRule="auto"/>
              <w:rPr>
                <w:szCs w:val="24"/>
              </w:rPr>
            </w:pPr>
            <w:r w:rsidRPr="00F1590C">
              <w:rPr>
                <w:bCs/>
                <w:szCs w:val="24"/>
              </w:rPr>
              <w:t>Reconozco y menciono productos tecnológicos que contribuyen a la solución de problemas de la vida cotidiana.</w:t>
            </w:r>
          </w:p>
        </w:tc>
        <w:tc>
          <w:tcPr>
            <w:tcW w:w="2693" w:type="dxa"/>
          </w:tcPr>
          <w:p w:rsidR="007E252A" w:rsidRPr="00F1590C" w:rsidRDefault="007E252A" w:rsidP="00C741D6">
            <w:pPr>
              <w:spacing w:after="0" w:line="240" w:lineRule="auto"/>
              <w:rPr>
                <w:szCs w:val="24"/>
              </w:rPr>
            </w:pPr>
            <w:r w:rsidRPr="00F1590C">
              <w:rPr>
                <w:bCs/>
                <w:szCs w:val="24"/>
              </w:rPr>
              <w:t>Reconozco productos tecnológicos de mi entorno cotidiano y los utilizo en forma segura y apropiada.</w:t>
            </w:r>
          </w:p>
        </w:tc>
        <w:tc>
          <w:tcPr>
            <w:tcW w:w="2551" w:type="dxa"/>
          </w:tcPr>
          <w:p w:rsidR="007E252A" w:rsidRPr="00F1590C" w:rsidRDefault="007E252A" w:rsidP="00C741D6">
            <w:pPr>
              <w:spacing w:after="0" w:line="240" w:lineRule="auto"/>
              <w:rPr>
                <w:szCs w:val="24"/>
              </w:rPr>
            </w:pPr>
            <w:r w:rsidRPr="00F1590C">
              <w:rPr>
                <w:bCs/>
                <w:szCs w:val="24"/>
              </w:rPr>
              <w:t>Reconozco y describo la importancia de algunos artefactos en el desarrollo de actividades cotidianas en mi entorno y en el de mis antepasados.</w:t>
            </w:r>
          </w:p>
        </w:tc>
        <w:tc>
          <w:tcPr>
            <w:tcW w:w="2552" w:type="dxa"/>
          </w:tcPr>
          <w:p w:rsidR="007E252A" w:rsidRPr="00F1590C" w:rsidRDefault="007E252A" w:rsidP="00C741D6">
            <w:pPr>
              <w:spacing w:after="0" w:line="240" w:lineRule="auto"/>
              <w:rPr>
                <w:szCs w:val="24"/>
              </w:rPr>
            </w:pPr>
            <w:r w:rsidRPr="00F1590C">
              <w:rPr>
                <w:bCs/>
                <w:szCs w:val="24"/>
              </w:rPr>
              <w:t>Reconozco y menciono productos tecnológicos que contribuyen a la solución de problemas de la vida cotidiana.</w:t>
            </w:r>
          </w:p>
        </w:tc>
      </w:tr>
      <w:tr w:rsidR="007E252A" w:rsidRPr="00F1590C" w:rsidTr="00C741D6">
        <w:trPr>
          <w:trHeight w:val="1839"/>
        </w:trPr>
        <w:tc>
          <w:tcPr>
            <w:tcW w:w="3510" w:type="dxa"/>
          </w:tcPr>
          <w:p w:rsidR="007E252A" w:rsidRPr="00F1590C" w:rsidRDefault="007E252A" w:rsidP="00C741D6">
            <w:pPr>
              <w:spacing w:after="0" w:line="240" w:lineRule="auto"/>
              <w:rPr>
                <w:b/>
                <w:szCs w:val="24"/>
              </w:rPr>
            </w:pPr>
            <w:r w:rsidRPr="00F1590C">
              <w:rPr>
                <w:b/>
                <w:szCs w:val="24"/>
              </w:rPr>
              <w:t xml:space="preserve">Principales saberes para resolver problemas del contexto. Conceptos, procedimientos (estrategias metodológicas de aprendizaje) y actitudes). </w:t>
            </w:r>
          </w:p>
          <w:p w:rsidR="007E252A" w:rsidRPr="00F1590C" w:rsidRDefault="007E252A" w:rsidP="00C741D6">
            <w:pPr>
              <w:spacing w:after="0" w:line="240" w:lineRule="auto"/>
              <w:rPr>
                <w:szCs w:val="24"/>
              </w:rPr>
            </w:pPr>
            <w:r w:rsidRPr="00F1590C">
              <w:rPr>
                <w:szCs w:val="24"/>
              </w:rPr>
              <w:lastRenderedPageBreak/>
              <w:t xml:space="preserve">Se indican los principales procesos conceptuales (contenidos), procedimentales y actitudinales o axiológico y necesarios para la formación. Es decir, se describen los contenidos, métodos, técnicas, estrategias y actitudes, valores claves. </w:t>
            </w:r>
          </w:p>
        </w:tc>
        <w:tc>
          <w:tcPr>
            <w:tcW w:w="2694" w:type="dxa"/>
          </w:tcPr>
          <w:p w:rsidR="007E252A" w:rsidRPr="00F1590C" w:rsidRDefault="007E252A" w:rsidP="00C741D6">
            <w:pPr>
              <w:spacing w:after="0" w:line="240" w:lineRule="auto"/>
              <w:rPr>
                <w:b/>
                <w:szCs w:val="24"/>
              </w:rPr>
            </w:pPr>
            <w:r w:rsidRPr="00F1590C">
              <w:rPr>
                <w:b/>
                <w:szCs w:val="24"/>
              </w:rPr>
              <w:lastRenderedPageBreak/>
              <w:t>SABAERES CONCEPTUALES:</w:t>
            </w:r>
          </w:p>
          <w:p w:rsidR="007E252A" w:rsidRPr="00F1590C" w:rsidRDefault="007E252A" w:rsidP="00C741D6">
            <w:pPr>
              <w:autoSpaceDE w:val="0"/>
              <w:autoSpaceDN w:val="0"/>
              <w:adjustRightInd w:val="0"/>
              <w:spacing w:line="240" w:lineRule="auto"/>
              <w:rPr>
                <w:b/>
                <w:szCs w:val="24"/>
              </w:rPr>
            </w:pPr>
          </w:p>
          <w:p w:rsidR="007E252A" w:rsidRPr="00F1590C" w:rsidRDefault="007E252A" w:rsidP="00C741D6">
            <w:pPr>
              <w:autoSpaceDE w:val="0"/>
              <w:autoSpaceDN w:val="0"/>
              <w:adjustRightInd w:val="0"/>
              <w:spacing w:line="240" w:lineRule="auto"/>
              <w:rPr>
                <w:b/>
                <w:szCs w:val="24"/>
              </w:rPr>
            </w:pPr>
            <w:r w:rsidRPr="00F1590C">
              <w:rPr>
                <w:b/>
                <w:szCs w:val="24"/>
              </w:rPr>
              <w:t>ADELANTOS TECNOLOGICOS</w:t>
            </w:r>
          </w:p>
          <w:p w:rsidR="007E252A" w:rsidRPr="00F1590C" w:rsidRDefault="007E252A" w:rsidP="00C741D6">
            <w:pPr>
              <w:autoSpaceDE w:val="0"/>
              <w:autoSpaceDN w:val="0"/>
              <w:adjustRightInd w:val="0"/>
              <w:rPr>
                <w:szCs w:val="24"/>
              </w:rPr>
            </w:pPr>
            <w:r w:rsidRPr="00F1590C">
              <w:rPr>
                <w:szCs w:val="24"/>
              </w:rPr>
              <w:lastRenderedPageBreak/>
              <w:t>- Construcciones en mi barrio.</w:t>
            </w:r>
          </w:p>
          <w:p w:rsidR="007E252A" w:rsidRPr="00F1590C" w:rsidRDefault="007E252A" w:rsidP="00C741D6">
            <w:pPr>
              <w:autoSpaceDE w:val="0"/>
              <w:autoSpaceDN w:val="0"/>
              <w:adjustRightInd w:val="0"/>
              <w:rPr>
                <w:szCs w:val="24"/>
              </w:rPr>
            </w:pPr>
            <w:r w:rsidRPr="00F1590C">
              <w:rPr>
                <w:szCs w:val="24"/>
              </w:rPr>
              <w:t>- Templos-parques-colegios-</w:t>
            </w:r>
          </w:p>
          <w:p w:rsidR="007E252A" w:rsidRPr="00F1590C" w:rsidRDefault="007E252A" w:rsidP="00C741D6">
            <w:pPr>
              <w:autoSpaceDE w:val="0"/>
              <w:autoSpaceDN w:val="0"/>
              <w:adjustRightInd w:val="0"/>
              <w:rPr>
                <w:szCs w:val="24"/>
              </w:rPr>
            </w:pPr>
            <w:r w:rsidRPr="00F1590C">
              <w:rPr>
                <w:szCs w:val="24"/>
              </w:rPr>
              <w:t>- Sedes Municipales</w:t>
            </w:r>
          </w:p>
          <w:p w:rsidR="007E252A" w:rsidRPr="00F1590C" w:rsidRDefault="007E252A" w:rsidP="00C741D6">
            <w:pPr>
              <w:autoSpaceDE w:val="0"/>
              <w:autoSpaceDN w:val="0"/>
              <w:adjustRightInd w:val="0"/>
              <w:rPr>
                <w:szCs w:val="24"/>
              </w:rPr>
            </w:pPr>
            <w:r w:rsidRPr="00F1590C">
              <w:rPr>
                <w:szCs w:val="24"/>
              </w:rPr>
              <w:t>- Mi colegio: historia dependencias-materiales</w:t>
            </w:r>
          </w:p>
          <w:p w:rsidR="007E252A" w:rsidRPr="00F1590C" w:rsidRDefault="007E252A" w:rsidP="00C741D6">
            <w:pPr>
              <w:autoSpaceDE w:val="0"/>
              <w:autoSpaceDN w:val="0"/>
              <w:adjustRightInd w:val="0"/>
              <w:rPr>
                <w:szCs w:val="24"/>
              </w:rPr>
            </w:pPr>
            <w:r w:rsidRPr="00F1590C">
              <w:rPr>
                <w:szCs w:val="24"/>
              </w:rPr>
              <w:t>- Construcciones en mi municipio.</w:t>
            </w:r>
          </w:p>
          <w:p w:rsidR="007E252A" w:rsidRPr="00F1590C" w:rsidRDefault="007E252A" w:rsidP="00C741D6">
            <w:pPr>
              <w:spacing w:after="0" w:line="240" w:lineRule="auto"/>
              <w:rPr>
                <w:szCs w:val="24"/>
              </w:rPr>
            </w:pPr>
            <w:r w:rsidRPr="00F1590C">
              <w:rPr>
                <w:szCs w:val="24"/>
              </w:rPr>
              <w:t>Lugares de importancia. Sede administrativa.</w:t>
            </w:r>
          </w:p>
          <w:p w:rsidR="007E252A" w:rsidRPr="00F1590C" w:rsidRDefault="007E252A" w:rsidP="00C741D6">
            <w:pPr>
              <w:spacing w:after="0" w:line="240" w:lineRule="auto"/>
              <w:rPr>
                <w:szCs w:val="24"/>
              </w:rPr>
            </w:pPr>
          </w:p>
          <w:p w:rsidR="007E252A" w:rsidRPr="00F1590C" w:rsidRDefault="007E252A" w:rsidP="00C741D6">
            <w:pPr>
              <w:spacing w:after="0" w:line="240" w:lineRule="auto"/>
              <w:rPr>
                <w:szCs w:val="24"/>
              </w:rPr>
            </w:pPr>
            <w:r w:rsidRPr="00F1590C">
              <w:rPr>
                <w:b/>
                <w:szCs w:val="24"/>
              </w:rPr>
              <w:t>SABERES ESTRATÉGICOS</w:t>
            </w:r>
            <w:r w:rsidRPr="00F1590C">
              <w:rPr>
                <w:szCs w:val="24"/>
              </w:rPr>
              <w:t>:</w:t>
            </w:r>
          </w:p>
          <w:p w:rsidR="007E252A" w:rsidRPr="00F1590C" w:rsidRDefault="007E252A" w:rsidP="00C741D6">
            <w:pPr>
              <w:spacing w:after="0" w:line="240" w:lineRule="auto"/>
              <w:rPr>
                <w:szCs w:val="24"/>
              </w:rPr>
            </w:pPr>
          </w:p>
          <w:p w:rsidR="007E252A" w:rsidRPr="00F1590C" w:rsidRDefault="007E252A" w:rsidP="00C741D6">
            <w:pPr>
              <w:spacing w:after="0" w:line="240" w:lineRule="auto"/>
              <w:rPr>
                <w:szCs w:val="24"/>
              </w:rPr>
            </w:pPr>
            <w:r w:rsidRPr="00F1590C">
              <w:rPr>
                <w:szCs w:val="24"/>
              </w:rPr>
              <w:t>- Describe como son las construcciones en el barrio.</w:t>
            </w:r>
          </w:p>
          <w:p w:rsidR="007E252A" w:rsidRPr="00F1590C" w:rsidRDefault="007E252A" w:rsidP="00C741D6">
            <w:pPr>
              <w:spacing w:after="0" w:line="240" w:lineRule="auto"/>
              <w:rPr>
                <w:szCs w:val="24"/>
              </w:rPr>
            </w:pPr>
            <w:r w:rsidRPr="00F1590C">
              <w:rPr>
                <w:szCs w:val="24"/>
              </w:rPr>
              <w:lastRenderedPageBreak/>
              <w:t>- Explica cómo es el templo, el parque y el colegio de la comunidad</w:t>
            </w:r>
          </w:p>
          <w:p w:rsidR="007E252A" w:rsidRPr="00F1590C" w:rsidRDefault="007E252A" w:rsidP="00C741D6">
            <w:pPr>
              <w:spacing w:after="0" w:line="240" w:lineRule="auto"/>
              <w:rPr>
                <w:szCs w:val="24"/>
              </w:rPr>
            </w:pPr>
            <w:r w:rsidRPr="00F1590C">
              <w:rPr>
                <w:szCs w:val="24"/>
              </w:rPr>
              <w:t>.- Expone colaborativamente sobre el colegio y su historia.</w:t>
            </w:r>
          </w:p>
          <w:p w:rsidR="007E252A" w:rsidRPr="00F1590C" w:rsidRDefault="007E252A" w:rsidP="00C741D6">
            <w:pPr>
              <w:spacing w:after="0" w:line="240" w:lineRule="auto"/>
              <w:rPr>
                <w:szCs w:val="24"/>
              </w:rPr>
            </w:pPr>
            <w:r w:rsidRPr="00F1590C">
              <w:rPr>
                <w:szCs w:val="24"/>
              </w:rPr>
              <w:t>- Explica la forma de construcciones en el municipio, los lugares más importantes y la sede administrativa.</w:t>
            </w:r>
          </w:p>
          <w:p w:rsidR="007E252A" w:rsidRPr="00F1590C" w:rsidRDefault="007E252A" w:rsidP="00C741D6">
            <w:pPr>
              <w:spacing w:after="0" w:line="240" w:lineRule="auto"/>
              <w:rPr>
                <w:szCs w:val="24"/>
              </w:rPr>
            </w:pPr>
          </w:p>
          <w:p w:rsidR="007E252A" w:rsidRPr="00F1590C" w:rsidRDefault="007E252A" w:rsidP="00C741D6">
            <w:pPr>
              <w:spacing w:after="0" w:line="240" w:lineRule="auto"/>
              <w:rPr>
                <w:b/>
                <w:szCs w:val="24"/>
              </w:rPr>
            </w:pPr>
            <w:r w:rsidRPr="00F1590C">
              <w:rPr>
                <w:b/>
                <w:szCs w:val="24"/>
              </w:rPr>
              <w:t>SABERES ACTITUDINALES:</w:t>
            </w:r>
          </w:p>
          <w:p w:rsidR="007E252A" w:rsidRPr="00F1590C" w:rsidRDefault="007E252A" w:rsidP="00C741D6">
            <w:pPr>
              <w:spacing w:after="0" w:line="240" w:lineRule="auto"/>
              <w:rPr>
                <w:szCs w:val="24"/>
              </w:rPr>
            </w:pPr>
            <w:r w:rsidRPr="00F1590C">
              <w:rPr>
                <w:szCs w:val="24"/>
              </w:rPr>
              <w:t xml:space="preserve">- Respetando la opinión de los demás. Ayuda en común.  </w:t>
            </w:r>
          </w:p>
          <w:p w:rsidR="007E252A" w:rsidRPr="00F1590C" w:rsidRDefault="007E252A" w:rsidP="00C741D6">
            <w:pPr>
              <w:spacing w:after="0" w:line="240" w:lineRule="auto"/>
              <w:rPr>
                <w:szCs w:val="24"/>
              </w:rPr>
            </w:pPr>
            <w:r w:rsidRPr="00F1590C">
              <w:rPr>
                <w:szCs w:val="24"/>
              </w:rPr>
              <w:t xml:space="preserve">- Colabora con otros. Cuida y valora a los computadores. </w:t>
            </w:r>
          </w:p>
          <w:p w:rsidR="007E252A" w:rsidRPr="00F1590C" w:rsidRDefault="007E252A" w:rsidP="00C741D6">
            <w:pPr>
              <w:spacing w:after="0" w:line="240" w:lineRule="auto"/>
              <w:rPr>
                <w:szCs w:val="24"/>
              </w:rPr>
            </w:pPr>
            <w:r w:rsidRPr="00F1590C">
              <w:rPr>
                <w:szCs w:val="24"/>
              </w:rPr>
              <w:t>- Valora los trabajos realizados.</w:t>
            </w:r>
          </w:p>
        </w:tc>
        <w:tc>
          <w:tcPr>
            <w:tcW w:w="2693" w:type="dxa"/>
          </w:tcPr>
          <w:p w:rsidR="007E252A" w:rsidRPr="00F1590C" w:rsidRDefault="007E252A" w:rsidP="00C741D6">
            <w:pPr>
              <w:spacing w:after="0" w:line="240" w:lineRule="auto"/>
              <w:rPr>
                <w:b/>
                <w:szCs w:val="24"/>
              </w:rPr>
            </w:pPr>
            <w:r w:rsidRPr="00F1590C">
              <w:rPr>
                <w:b/>
                <w:szCs w:val="24"/>
              </w:rPr>
              <w:lastRenderedPageBreak/>
              <w:t>SABAERES CONCEPTUALES:</w:t>
            </w:r>
          </w:p>
          <w:p w:rsidR="007E252A" w:rsidRPr="00F1590C" w:rsidRDefault="007E252A" w:rsidP="00C741D6">
            <w:pPr>
              <w:autoSpaceDE w:val="0"/>
              <w:autoSpaceDN w:val="0"/>
              <w:adjustRightInd w:val="0"/>
              <w:spacing w:line="240" w:lineRule="auto"/>
              <w:rPr>
                <w:b/>
                <w:szCs w:val="24"/>
              </w:rPr>
            </w:pPr>
          </w:p>
          <w:p w:rsidR="007E252A" w:rsidRPr="00F1590C" w:rsidRDefault="007E252A" w:rsidP="00C741D6">
            <w:pPr>
              <w:autoSpaceDE w:val="0"/>
              <w:autoSpaceDN w:val="0"/>
              <w:adjustRightInd w:val="0"/>
              <w:spacing w:line="240" w:lineRule="auto"/>
              <w:rPr>
                <w:b/>
                <w:szCs w:val="24"/>
              </w:rPr>
            </w:pPr>
            <w:r w:rsidRPr="00F1590C">
              <w:rPr>
                <w:b/>
                <w:szCs w:val="24"/>
              </w:rPr>
              <w:t>EL COMPUTADOR</w:t>
            </w:r>
          </w:p>
          <w:p w:rsidR="007E252A" w:rsidRPr="00F1590C" w:rsidRDefault="007E252A" w:rsidP="00C741D6">
            <w:pPr>
              <w:autoSpaceDE w:val="0"/>
              <w:autoSpaceDN w:val="0"/>
              <w:adjustRightInd w:val="0"/>
              <w:rPr>
                <w:szCs w:val="24"/>
              </w:rPr>
            </w:pPr>
            <w:r w:rsidRPr="00F1590C">
              <w:rPr>
                <w:szCs w:val="24"/>
              </w:rPr>
              <w:t>- Historia del computador</w:t>
            </w:r>
          </w:p>
          <w:p w:rsidR="007E252A" w:rsidRPr="00F1590C" w:rsidRDefault="007E252A" w:rsidP="00C741D6">
            <w:pPr>
              <w:autoSpaceDE w:val="0"/>
              <w:autoSpaceDN w:val="0"/>
              <w:adjustRightInd w:val="0"/>
              <w:rPr>
                <w:szCs w:val="24"/>
              </w:rPr>
            </w:pPr>
            <w:r w:rsidRPr="00F1590C">
              <w:rPr>
                <w:szCs w:val="24"/>
              </w:rPr>
              <w:lastRenderedPageBreak/>
              <w:t>- Inicios</w:t>
            </w:r>
          </w:p>
          <w:p w:rsidR="007E252A" w:rsidRPr="00F1590C" w:rsidRDefault="007E252A" w:rsidP="00C741D6">
            <w:pPr>
              <w:autoSpaceDE w:val="0"/>
              <w:autoSpaceDN w:val="0"/>
              <w:adjustRightInd w:val="0"/>
              <w:rPr>
                <w:szCs w:val="24"/>
              </w:rPr>
            </w:pPr>
            <w:r w:rsidRPr="00F1590C">
              <w:rPr>
                <w:szCs w:val="24"/>
              </w:rPr>
              <w:t>- Componentes del computador</w:t>
            </w:r>
          </w:p>
          <w:p w:rsidR="007E252A" w:rsidRPr="00F1590C" w:rsidRDefault="007E252A" w:rsidP="00C741D6">
            <w:pPr>
              <w:autoSpaceDE w:val="0"/>
              <w:autoSpaceDN w:val="0"/>
              <w:adjustRightInd w:val="0"/>
              <w:rPr>
                <w:szCs w:val="24"/>
              </w:rPr>
            </w:pPr>
            <w:r w:rsidRPr="00F1590C">
              <w:rPr>
                <w:szCs w:val="24"/>
              </w:rPr>
              <w:t>- Hardware</w:t>
            </w:r>
          </w:p>
          <w:p w:rsidR="007E252A" w:rsidRPr="00F1590C" w:rsidRDefault="007E252A" w:rsidP="00C741D6">
            <w:pPr>
              <w:autoSpaceDE w:val="0"/>
              <w:autoSpaceDN w:val="0"/>
              <w:adjustRightInd w:val="0"/>
              <w:rPr>
                <w:szCs w:val="24"/>
              </w:rPr>
            </w:pPr>
            <w:r w:rsidRPr="00F1590C">
              <w:rPr>
                <w:szCs w:val="24"/>
              </w:rPr>
              <w:t>- Periféricos</w:t>
            </w:r>
          </w:p>
          <w:p w:rsidR="007E252A" w:rsidRPr="00F1590C" w:rsidRDefault="007E252A" w:rsidP="00C741D6">
            <w:pPr>
              <w:spacing w:after="0" w:line="240" w:lineRule="auto"/>
              <w:rPr>
                <w:szCs w:val="24"/>
              </w:rPr>
            </w:pPr>
            <w:r w:rsidRPr="00F1590C">
              <w:rPr>
                <w:szCs w:val="24"/>
              </w:rPr>
              <w:t>Lugares de importancia en el municipio</w:t>
            </w:r>
          </w:p>
          <w:p w:rsidR="007E252A" w:rsidRPr="00F1590C" w:rsidRDefault="007E252A" w:rsidP="00C741D6">
            <w:pPr>
              <w:spacing w:after="0" w:line="240" w:lineRule="auto"/>
              <w:rPr>
                <w:szCs w:val="24"/>
              </w:rPr>
            </w:pPr>
          </w:p>
          <w:p w:rsidR="007E252A" w:rsidRPr="00F1590C" w:rsidRDefault="007E252A" w:rsidP="00C741D6">
            <w:pPr>
              <w:spacing w:after="0" w:line="240" w:lineRule="auto"/>
              <w:rPr>
                <w:b/>
                <w:szCs w:val="24"/>
              </w:rPr>
            </w:pPr>
            <w:r w:rsidRPr="00F1590C">
              <w:rPr>
                <w:b/>
                <w:szCs w:val="24"/>
              </w:rPr>
              <w:t>SABERES ESTRATÉGICOS:</w:t>
            </w:r>
          </w:p>
          <w:p w:rsidR="007E252A" w:rsidRPr="00F1590C" w:rsidRDefault="007E252A" w:rsidP="00C741D6">
            <w:pPr>
              <w:spacing w:after="0" w:line="240" w:lineRule="auto"/>
              <w:rPr>
                <w:b/>
                <w:szCs w:val="24"/>
              </w:rPr>
            </w:pPr>
          </w:p>
          <w:p w:rsidR="007E252A" w:rsidRPr="00F1590C" w:rsidRDefault="007E252A" w:rsidP="00C741D6">
            <w:pPr>
              <w:spacing w:after="0" w:line="240" w:lineRule="auto"/>
              <w:rPr>
                <w:szCs w:val="24"/>
              </w:rPr>
            </w:pPr>
            <w:r w:rsidRPr="00F1590C">
              <w:rPr>
                <w:b/>
                <w:szCs w:val="24"/>
              </w:rPr>
              <w:t xml:space="preserve">- </w:t>
            </w:r>
            <w:r w:rsidRPr="00F1590C">
              <w:rPr>
                <w:szCs w:val="24"/>
              </w:rPr>
              <w:t>Explica  sobre la historia del computador desde sus inicios.</w:t>
            </w:r>
          </w:p>
          <w:p w:rsidR="007E252A" w:rsidRPr="00F1590C" w:rsidRDefault="007E252A" w:rsidP="00C741D6">
            <w:pPr>
              <w:spacing w:after="0" w:line="240" w:lineRule="auto"/>
              <w:rPr>
                <w:szCs w:val="24"/>
              </w:rPr>
            </w:pPr>
            <w:r w:rsidRPr="00F1590C">
              <w:rPr>
                <w:szCs w:val="24"/>
              </w:rPr>
              <w:t>- Describe  los diferentes  componentes del computador.</w:t>
            </w:r>
          </w:p>
          <w:p w:rsidR="007E252A" w:rsidRPr="00F1590C" w:rsidRDefault="007E252A" w:rsidP="00C741D6">
            <w:pPr>
              <w:spacing w:after="0" w:line="240" w:lineRule="auto"/>
              <w:rPr>
                <w:szCs w:val="24"/>
              </w:rPr>
            </w:pPr>
            <w:r w:rsidRPr="00F1590C">
              <w:rPr>
                <w:szCs w:val="24"/>
              </w:rPr>
              <w:t>- Leer y aprender sobre el hardware.</w:t>
            </w:r>
          </w:p>
          <w:p w:rsidR="007E252A" w:rsidRPr="00F1590C" w:rsidRDefault="007E252A" w:rsidP="00C741D6">
            <w:pPr>
              <w:rPr>
                <w:szCs w:val="24"/>
              </w:rPr>
            </w:pPr>
            <w:r w:rsidRPr="00F1590C">
              <w:rPr>
                <w:szCs w:val="24"/>
              </w:rPr>
              <w:t xml:space="preserve">- Cuenta colaborativamente sobre </w:t>
            </w:r>
            <w:r w:rsidRPr="00F1590C">
              <w:rPr>
                <w:szCs w:val="24"/>
              </w:rPr>
              <w:lastRenderedPageBreak/>
              <w:t>los periféricos del computador.</w:t>
            </w:r>
          </w:p>
          <w:p w:rsidR="007E252A" w:rsidRPr="00F1590C" w:rsidRDefault="007E252A" w:rsidP="00C741D6">
            <w:pPr>
              <w:rPr>
                <w:b/>
                <w:szCs w:val="24"/>
              </w:rPr>
            </w:pPr>
          </w:p>
          <w:p w:rsidR="007E252A" w:rsidRPr="00F1590C" w:rsidRDefault="007E252A" w:rsidP="00C741D6">
            <w:pPr>
              <w:spacing w:after="0" w:line="240" w:lineRule="auto"/>
              <w:rPr>
                <w:b/>
                <w:szCs w:val="24"/>
              </w:rPr>
            </w:pPr>
            <w:r w:rsidRPr="00F1590C">
              <w:rPr>
                <w:b/>
                <w:szCs w:val="24"/>
              </w:rPr>
              <w:t>SABERES ACTITUDINALES:</w:t>
            </w:r>
          </w:p>
          <w:p w:rsidR="007E252A" w:rsidRPr="00F1590C" w:rsidRDefault="007E252A" w:rsidP="00C741D6">
            <w:pPr>
              <w:spacing w:after="0" w:line="240" w:lineRule="auto"/>
              <w:rPr>
                <w:b/>
                <w:szCs w:val="24"/>
              </w:rPr>
            </w:pPr>
          </w:p>
          <w:p w:rsidR="007E252A" w:rsidRPr="00F1590C" w:rsidRDefault="007E252A" w:rsidP="00C741D6">
            <w:pPr>
              <w:spacing w:after="0" w:line="240" w:lineRule="auto"/>
              <w:rPr>
                <w:szCs w:val="24"/>
              </w:rPr>
            </w:pPr>
            <w:r w:rsidRPr="00F1590C">
              <w:rPr>
                <w:szCs w:val="24"/>
              </w:rPr>
              <w:t>- Sigue sugerencias.</w:t>
            </w:r>
          </w:p>
          <w:p w:rsidR="007E252A" w:rsidRPr="00F1590C" w:rsidRDefault="007E252A" w:rsidP="00C741D6">
            <w:pPr>
              <w:spacing w:after="0" w:line="240" w:lineRule="auto"/>
              <w:rPr>
                <w:szCs w:val="24"/>
              </w:rPr>
            </w:pPr>
            <w:r w:rsidRPr="00F1590C">
              <w:rPr>
                <w:szCs w:val="24"/>
              </w:rPr>
              <w:t>- Trabaja con orden. Cuida sus materiales. Respeta los acuerdos de trabajo.</w:t>
            </w:r>
          </w:p>
          <w:p w:rsidR="007E252A" w:rsidRPr="00F1590C" w:rsidRDefault="007E252A" w:rsidP="00C741D6">
            <w:pPr>
              <w:spacing w:after="0" w:line="240" w:lineRule="auto"/>
              <w:rPr>
                <w:szCs w:val="24"/>
              </w:rPr>
            </w:pPr>
          </w:p>
        </w:tc>
        <w:tc>
          <w:tcPr>
            <w:tcW w:w="2551" w:type="dxa"/>
          </w:tcPr>
          <w:p w:rsidR="007E252A" w:rsidRPr="00F1590C" w:rsidRDefault="007E252A" w:rsidP="00C741D6">
            <w:pPr>
              <w:spacing w:after="0" w:line="240" w:lineRule="auto"/>
              <w:rPr>
                <w:b/>
                <w:szCs w:val="24"/>
              </w:rPr>
            </w:pPr>
            <w:r w:rsidRPr="00F1590C">
              <w:rPr>
                <w:b/>
                <w:szCs w:val="24"/>
              </w:rPr>
              <w:lastRenderedPageBreak/>
              <w:t>SABAERES CONCEPTUALES:</w:t>
            </w:r>
          </w:p>
          <w:p w:rsidR="007E252A" w:rsidRPr="00F1590C" w:rsidRDefault="007E252A" w:rsidP="00C741D6">
            <w:pPr>
              <w:autoSpaceDE w:val="0"/>
              <w:autoSpaceDN w:val="0"/>
              <w:adjustRightInd w:val="0"/>
              <w:rPr>
                <w:b/>
                <w:szCs w:val="24"/>
              </w:rPr>
            </w:pPr>
          </w:p>
          <w:p w:rsidR="007E252A" w:rsidRPr="00F1590C" w:rsidRDefault="007E252A" w:rsidP="00C741D6">
            <w:pPr>
              <w:autoSpaceDE w:val="0"/>
              <w:autoSpaceDN w:val="0"/>
              <w:adjustRightInd w:val="0"/>
              <w:rPr>
                <w:b/>
                <w:szCs w:val="24"/>
              </w:rPr>
            </w:pPr>
            <w:r w:rsidRPr="00F1590C">
              <w:rPr>
                <w:b/>
                <w:szCs w:val="24"/>
              </w:rPr>
              <w:t>TRANSPORTE</w:t>
            </w:r>
          </w:p>
          <w:p w:rsidR="007E252A" w:rsidRPr="00F1590C" w:rsidRDefault="007E252A" w:rsidP="00C741D6">
            <w:pPr>
              <w:autoSpaceDE w:val="0"/>
              <w:autoSpaceDN w:val="0"/>
              <w:adjustRightInd w:val="0"/>
              <w:rPr>
                <w:szCs w:val="24"/>
              </w:rPr>
            </w:pPr>
            <w:r w:rsidRPr="00F1590C">
              <w:rPr>
                <w:szCs w:val="24"/>
              </w:rPr>
              <w:lastRenderedPageBreak/>
              <w:t>- Transporte aéreo. Modelos de aviones</w:t>
            </w:r>
          </w:p>
          <w:p w:rsidR="007E252A" w:rsidRPr="00F1590C" w:rsidRDefault="007E252A" w:rsidP="00C741D6">
            <w:pPr>
              <w:autoSpaceDE w:val="0"/>
              <w:autoSpaceDN w:val="0"/>
              <w:adjustRightInd w:val="0"/>
              <w:rPr>
                <w:szCs w:val="24"/>
              </w:rPr>
            </w:pPr>
            <w:r w:rsidRPr="00F1590C">
              <w:rPr>
                <w:szCs w:val="24"/>
              </w:rPr>
              <w:t>- Transporte en mi ciudad</w:t>
            </w:r>
          </w:p>
          <w:p w:rsidR="007E252A" w:rsidRPr="00F1590C" w:rsidRDefault="007E252A" w:rsidP="00C741D6">
            <w:pPr>
              <w:spacing w:after="0" w:line="240" w:lineRule="auto"/>
              <w:rPr>
                <w:szCs w:val="24"/>
              </w:rPr>
            </w:pPr>
            <w:r w:rsidRPr="00F1590C">
              <w:rPr>
                <w:szCs w:val="24"/>
              </w:rPr>
              <w:t>Calles, carreras</w:t>
            </w:r>
          </w:p>
          <w:p w:rsidR="007E252A" w:rsidRPr="00F1590C" w:rsidRDefault="007E252A" w:rsidP="00C741D6">
            <w:pPr>
              <w:spacing w:after="0" w:line="240" w:lineRule="auto"/>
              <w:rPr>
                <w:szCs w:val="24"/>
              </w:rPr>
            </w:pPr>
          </w:p>
          <w:p w:rsidR="007E252A" w:rsidRPr="00F1590C" w:rsidRDefault="007E252A" w:rsidP="00C741D6">
            <w:pPr>
              <w:spacing w:after="0" w:line="240" w:lineRule="auto"/>
              <w:rPr>
                <w:b/>
                <w:szCs w:val="24"/>
              </w:rPr>
            </w:pPr>
            <w:r w:rsidRPr="00F1590C">
              <w:rPr>
                <w:b/>
                <w:szCs w:val="24"/>
              </w:rPr>
              <w:t>SABERES ESTRATÉGICOS:</w:t>
            </w:r>
          </w:p>
          <w:p w:rsidR="007E252A" w:rsidRPr="00F1590C" w:rsidRDefault="007E252A" w:rsidP="00C741D6">
            <w:pPr>
              <w:spacing w:after="0" w:line="240" w:lineRule="auto"/>
              <w:rPr>
                <w:szCs w:val="24"/>
              </w:rPr>
            </w:pPr>
          </w:p>
          <w:p w:rsidR="007E252A" w:rsidRPr="00F1590C" w:rsidRDefault="007E252A" w:rsidP="00C741D6">
            <w:pPr>
              <w:spacing w:after="0" w:line="240" w:lineRule="auto"/>
              <w:rPr>
                <w:szCs w:val="24"/>
                <w:lang w:val="es-CO"/>
              </w:rPr>
            </w:pPr>
            <w:r w:rsidRPr="00F1590C">
              <w:rPr>
                <w:szCs w:val="24"/>
                <w:lang w:val="es-CO"/>
              </w:rPr>
              <w:t>- Explica sobre el medio de trasporte aéreo.</w:t>
            </w:r>
          </w:p>
          <w:p w:rsidR="007E252A" w:rsidRPr="00F1590C" w:rsidRDefault="007E252A" w:rsidP="00C741D6">
            <w:pPr>
              <w:spacing w:after="0" w:line="240" w:lineRule="auto"/>
              <w:rPr>
                <w:szCs w:val="24"/>
                <w:lang w:val="es-CO"/>
              </w:rPr>
            </w:pPr>
            <w:r w:rsidRPr="00F1590C">
              <w:rPr>
                <w:szCs w:val="24"/>
                <w:lang w:val="es-CO"/>
              </w:rPr>
              <w:t>- Describe el medio transporte de la ciudad.</w:t>
            </w:r>
          </w:p>
          <w:p w:rsidR="007E252A" w:rsidRPr="00F1590C" w:rsidRDefault="007E252A" w:rsidP="00C741D6">
            <w:pPr>
              <w:spacing w:after="0" w:line="240" w:lineRule="auto"/>
              <w:rPr>
                <w:szCs w:val="24"/>
                <w:lang w:val="es-CO"/>
              </w:rPr>
            </w:pPr>
          </w:p>
          <w:p w:rsidR="007E252A" w:rsidRPr="00F1590C" w:rsidRDefault="007E252A" w:rsidP="00C741D6">
            <w:pPr>
              <w:spacing w:after="0" w:line="240" w:lineRule="auto"/>
              <w:rPr>
                <w:b/>
                <w:szCs w:val="24"/>
              </w:rPr>
            </w:pPr>
            <w:r w:rsidRPr="00F1590C">
              <w:rPr>
                <w:b/>
                <w:szCs w:val="24"/>
              </w:rPr>
              <w:t>SABERES ACTITUDINALES:</w:t>
            </w:r>
          </w:p>
          <w:p w:rsidR="007E252A" w:rsidRPr="00F1590C" w:rsidRDefault="007E252A" w:rsidP="00C741D6">
            <w:pPr>
              <w:spacing w:after="0" w:line="240" w:lineRule="auto"/>
              <w:rPr>
                <w:b/>
                <w:szCs w:val="24"/>
              </w:rPr>
            </w:pPr>
          </w:p>
          <w:p w:rsidR="007E252A" w:rsidRPr="00F1590C" w:rsidRDefault="007E252A" w:rsidP="00C741D6">
            <w:pPr>
              <w:spacing w:after="0" w:line="240" w:lineRule="auto"/>
              <w:rPr>
                <w:szCs w:val="24"/>
              </w:rPr>
            </w:pPr>
            <w:r w:rsidRPr="00F1590C">
              <w:rPr>
                <w:szCs w:val="24"/>
              </w:rPr>
              <w:t>- Es responsable del uso apropiado de sus materiales.</w:t>
            </w:r>
          </w:p>
          <w:p w:rsidR="007E252A" w:rsidRPr="00F1590C" w:rsidRDefault="007E252A" w:rsidP="00C741D6">
            <w:pPr>
              <w:spacing w:after="0" w:line="240" w:lineRule="auto"/>
              <w:rPr>
                <w:szCs w:val="24"/>
              </w:rPr>
            </w:pPr>
            <w:r w:rsidRPr="00F1590C">
              <w:rPr>
                <w:szCs w:val="24"/>
              </w:rPr>
              <w:t>- Trabajo colaborativo.</w:t>
            </w:r>
          </w:p>
          <w:p w:rsidR="007E252A" w:rsidRPr="00F1590C" w:rsidRDefault="007E252A" w:rsidP="00C741D6">
            <w:pPr>
              <w:spacing w:after="0" w:line="240" w:lineRule="auto"/>
              <w:rPr>
                <w:szCs w:val="24"/>
              </w:rPr>
            </w:pPr>
            <w:r w:rsidRPr="00F1590C">
              <w:rPr>
                <w:szCs w:val="24"/>
              </w:rPr>
              <w:t>Cumple con sus metas</w:t>
            </w:r>
          </w:p>
        </w:tc>
        <w:tc>
          <w:tcPr>
            <w:tcW w:w="2552" w:type="dxa"/>
          </w:tcPr>
          <w:p w:rsidR="007E252A" w:rsidRPr="00F1590C" w:rsidRDefault="007E252A" w:rsidP="00C741D6">
            <w:pPr>
              <w:spacing w:after="0" w:line="240" w:lineRule="auto"/>
              <w:rPr>
                <w:b/>
                <w:szCs w:val="24"/>
              </w:rPr>
            </w:pPr>
            <w:r w:rsidRPr="00F1590C">
              <w:rPr>
                <w:b/>
                <w:szCs w:val="24"/>
              </w:rPr>
              <w:lastRenderedPageBreak/>
              <w:t>SABAERES CONCEPTUALES:</w:t>
            </w:r>
          </w:p>
          <w:p w:rsidR="007E252A" w:rsidRPr="00F1590C" w:rsidRDefault="007E252A" w:rsidP="00C741D6">
            <w:pPr>
              <w:autoSpaceDE w:val="0"/>
              <w:autoSpaceDN w:val="0"/>
              <w:adjustRightInd w:val="0"/>
              <w:spacing w:line="240" w:lineRule="auto"/>
              <w:rPr>
                <w:b/>
                <w:szCs w:val="24"/>
              </w:rPr>
            </w:pPr>
          </w:p>
          <w:p w:rsidR="007E252A" w:rsidRPr="00F1590C" w:rsidRDefault="007E252A" w:rsidP="00C741D6">
            <w:pPr>
              <w:autoSpaceDE w:val="0"/>
              <w:autoSpaceDN w:val="0"/>
              <w:adjustRightInd w:val="0"/>
              <w:spacing w:line="240" w:lineRule="auto"/>
              <w:rPr>
                <w:b/>
                <w:szCs w:val="24"/>
              </w:rPr>
            </w:pPr>
            <w:r w:rsidRPr="00F1590C">
              <w:rPr>
                <w:b/>
                <w:szCs w:val="24"/>
              </w:rPr>
              <w:t>COMUNICACIONES</w:t>
            </w:r>
          </w:p>
          <w:p w:rsidR="007E252A" w:rsidRPr="00F1590C" w:rsidRDefault="007E252A" w:rsidP="00C741D6">
            <w:pPr>
              <w:autoSpaceDE w:val="0"/>
              <w:autoSpaceDN w:val="0"/>
              <w:adjustRightInd w:val="0"/>
              <w:rPr>
                <w:szCs w:val="24"/>
              </w:rPr>
            </w:pPr>
            <w:r w:rsidRPr="00F1590C">
              <w:rPr>
                <w:szCs w:val="24"/>
              </w:rPr>
              <w:t>-Medios de comunicación:</w:t>
            </w:r>
          </w:p>
          <w:p w:rsidR="007E252A" w:rsidRPr="00F1590C" w:rsidRDefault="007E252A" w:rsidP="00C741D6">
            <w:pPr>
              <w:autoSpaceDE w:val="0"/>
              <w:autoSpaceDN w:val="0"/>
              <w:adjustRightInd w:val="0"/>
              <w:rPr>
                <w:szCs w:val="24"/>
              </w:rPr>
            </w:pPr>
            <w:r w:rsidRPr="00F1590C">
              <w:rPr>
                <w:szCs w:val="24"/>
              </w:rPr>
              <w:lastRenderedPageBreak/>
              <w:t>-La carta</w:t>
            </w:r>
          </w:p>
          <w:p w:rsidR="007E252A" w:rsidRPr="00F1590C" w:rsidRDefault="007E252A" w:rsidP="00C741D6">
            <w:pPr>
              <w:autoSpaceDE w:val="0"/>
              <w:autoSpaceDN w:val="0"/>
              <w:adjustRightInd w:val="0"/>
              <w:rPr>
                <w:szCs w:val="24"/>
              </w:rPr>
            </w:pPr>
            <w:r w:rsidRPr="00F1590C">
              <w:rPr>
                <w:szCs w:val="24"/>
              </w:rPr>
              <w:t>- El teléfono</w:t>
            </w:r>
          </w:p>
          <w:p w:rsidR="007E252A" w:rsidRPr="00F1590C" w:rsidRDefault="007E252A" w:rsidP="00C741D6">
            <w:pPr>
              <w:autoSpaceDE w:val="0"/>
              <w:autoSpaceDN w:val="0"/>
              <w:adjustRightInd w:val="0"/>
              <w:rPr>
                <w:szCs w:val="24"/>
              </w:rPr>
            </w:pPr>
            <w:r w:rsidRPr="00F1590C">
              <w:rPr>
                <w:szCs w:val="24"/>
              </w:rPr>
              <w:t>- La radio</w:t>
            </w:r>
          </w:p>
          <w:p w:rsidR="007E252A" w:rsidRPr="00F1590C" w:rsidRDefault="007E252A" w:rsidP="00C741D6">
            <w:pPr>
              <w:autoSpaceDE w:val="0"/>
              <w:autoSpaceDN w:val="0"/>
              <w:adjustRightInd w:val="0"/>
              <w:rPr>
                <w:szCs w:val="24"/>
              </w:rPr>
            </w:pPr>
            <w:r w:rsidRPr="00F1590C">
              <w:rPr>
                <w:szCs w:val="24"/>
              </w:rPr>
              <w:t>- La televisión</w:t>
            </w:r>
          </w:p>
          <w:p w:rsidR="007E252A" w:rsidRPr="00F1590C" w:rsidRDefault="007E252A" w:rsidP="00C741D6">
            <w:pPr>
              <w:spacing w:after="0" w:line="240" w:lineRule="auto"/>
              <w:rPr>
                <w:szCs w:val="24"/>
              </w:rPr>
            </w:pPr>
            <w:r w:rsidRPr="00F1590C">
              <w:rPr>
                <w:szCs w:val="24"/>
              </w:rPr>
              <w:t>Comunicaciones en mi municipio</w:t>
            </w:r>
          </w:p>
          <w:p w:rsidR="007E252A" w:rsidRPr="00F1590C" w:rsidRDefault="007E252A" w:rsidP="00C741D6">
            <w:pPr>
              <w:spacing w:after="0" w:line="240" w:lineRule="auto"/>
              <w:rPr>
                <w:szCs w:val="24"/>
              </w:rPr>
            </w:pPr>
          </w:p>
          <w:p w:rsidR="007E252A" w:rsidRPr="00F1590C" w:rsidRDefault="007E252A" w:rsidP="00C741D6">
            <w:pPr>
              <w:spacing w:after="0" w:line="240" w:lineRule="auto"/>
              <w:rPr>
                <w:b/>
                <w:szCs w:val="24"/>
              </w:rPr>
            </w:pPr>
            <w:r w:rsidRPr="00F1590C">
              <w:rPr>
                <w:b/>
                <w:szCs w:val="24"/>
              </w:rPr>
              <w:t>SABERES ESTRATÉGICOS:</w:t>
            </w:r>
          </w:p>
          <w:p w:rsidR="007E252A" w:rsidRPr="00F1590C" w:rsidRDefault="007E252A" w:rsidP="00C741D6">
            <w:pPr>
              <w:spacing w:after="0" w:line="240" w:lineRule="auto"/>
              <w:rPr>
                <w:szCs w:val="24"/>
              </w:rPr>
            </w:pPr>
          </w:p>
          <w:p w:rsidR="007E252A" w:rsidRPr="00F1590C" w:rsidRDefault="007E252A" w:rsidP="00C741D6">
            <w:pPr>
              <w:spacing w:after="0" w:line="240" w:lineRule="auto"/>
              <w:rPr>
                <w:szCs w:val="24"/>
                <w:lang w:val="es-CO"/>
              </w:rPr>
            </w:pPr>
            <w:r w:rsidRPr="00F1590C">
              <w:rPr>
                <w:szCs w:val="24"/>
                <w:lang w:val="es-CO"/>
              </w:rPr>
              <w:t>- Explica sobre los medios de comunicación.</w:t>
            </w:r>
          </w:p>
          <w:p w:rsidR="007E252A" w:rsidRPr="00F1590C" w:rsidRDefault="007E252A" w:rsidP="00C741D6">
            <w:pPr>
              <w:spacing w:after="0" w:line="240" w:lineRule="auto"/>
              <w:rPr>
                <w:szCs w:val="24"/>
                <w:lang w:val="es-CO"/>
              </w:rPr>
            </w:pPr>
            <w:r w:rsidRPr="00F1590C">
              <w:rPr>
                <w:szCs w:val="24"/>
                <w:lang w:val="es-CO"/>
              </w:rPr>
              <w:t>- Describe la carta como medio de comunicación.</w:t>
            </w:r>
          </w:p>
          <w:p w:rsidR="007E252A" w:rsidRPr="00F1590C" w:rsidRDefault="007E252A" w:rsidP="00C741D6">
            <w:pPr>
              <w:spacing w:after="0" w:line="240" w:lineRule="auto"/>
              <w:rPr>
                <w:szCs w:val="24"/>
                <w:lang w:val="es-CO"/>
              </w:rPr>
            </w:pPr>
            <w:r w:rsidRPr="00F1590C">
              <w:rPr>
                <w:szCs w:val="24"/>
                <w:lang w:val="es-CO"/>
              </w:rPr>
              <w:t xml:space="preserve">- Leer y aprender colaborativamente sobre  el teléfono. </w:t>
            </w:r>
          </w:p>
          <w:p w:rsidR="007E252A" w:rsidRPr="00F1590C" w:rsidRDefault="007E252A" w:rsidP="00C741D6">
            <w:pPr>
              <w:spacing w:after="0" w:line="240" w:lineRule="auto"/>
              <w:rPr>
                <w:szCs w:val="24"/>
                <w:lang w:val="es-CO"/>
              </w:rPr>
            </w:pPr>
            <w:r w:rsidRPr="00F1590C">
              <w:rPr>
                <w:szCs w:val="24"/>
                <w:lang w:val="es-CO"/>
              </w:rPr>
              <w:t>- Describe la radio como medio de comunicación masiva.</w:t>
            </w:r>
          </w:p>
          <w:p w:rsidR="007E252A" w:rsidRPr="00F1590C" w:rsidRDefault="007E252A" w:rsidP="00C741D6">
            <w:pPr>
              <w:spacing w:after="0" w:line="240" w:lineRule="auto"/>
              <w:rPr>
                <w:szCs w:val="24"/>
                <w:lang w:val="es-CO"/>
              </w:rPr>
            </w:pPr>
            <w:r w:rsidRPr="00F1590C">
              <w:rPr>
                <w:szCs w:val="24"/>
                <w:lang w:val="es-CO"/>
              </w:rPr>
              <w:t>- Detalla la televisión como medio de comunicación.</w:t>
            </w:r>
          </w:p>
          <w:p w:rsidR="007E252A" w:rsidRPr="00F1590C" w:rsidRDefault="007E252A" w:rsidP="00C741D6">
            <w:pPr>
              <w:spacing w:after="0" w:line="240" w:lineRule="auto"/>
              <w:rPr>
                <w:szCs w:val="24"/>
                <w:lang w:val="es-CO"/>
              </w:rPr>
            </w:pPr>
            <w:r w:rsidRPr="00F1590C">
              <w:rPr>
                <w:szCs w:val="24"/>
                <w:lang w:val="es-CO"/>
              </w:rPr>
              <w:lastRenderedPageBreak/>
              <w:t>- Explica sobre los medios de comunicación del municipio.</w:t>
            </w:r>
          </w:p>
          <w:p w:rsidR="007E252A" w:rsidRPr="00F1590C" w:rsidRDefault="007E252A" w:rsidP="00C741D6">
            <w:pPr>
              <w:spacing w:after="0" w:line="240" w:lineRule="auto"/>
              <w:rPr>
                <w:szCs w:val="24"/>
                <w:lang w:val="es-CO"/>
              </w:rPr>
            </w:pPr>
          </w:p>
          <w:p w:rsidR="007E252A" w:rsidRPr="00F1590C" w:rsidRDefault="007E252A" w:rsidP="00C741D6">
            <w:pPr>
              <w:spacing w:after="0" w:line="240" w:lineRule="auto"/>
              <w:rPr>
                <w:szCs w:val="24"/>
                <w:lang w:val="es-CO"/>
              </w:rPr>
            </w:pPr>
          </w:p>
          <w:p w:rsidR="007E252A" w:rsidRPr="00F1590C" w:rsidRDefault="007E252A" w:rsidP="00C741D6">
            <w:pPr>
              <w:spacing w:line="240" w:lineRule="auto"/>
              <w:rPr>
                <w:b/>
                <w:szCs w:val="24"/>
              </w:rPr>
            </w:pPr>
            <w:r w:rsidRPr="00F1590C">
              <w:rPr>
                <w:b/>
                <w:szCs w:val="24"/>
              </w:rPr>
              <w:t>SABERES ACTITUDINALES:</w:t>
            </w:r>
          </w:p>
          <w:p w:rsidR="007E252A" w:rsidRPr="00F1590C" w:rsidRDefault="007E252A" w:rsidP="00C741D6">
            <w:pPr>
              <w:spacing w:after="0" w:line="240" w:lineRule="auto"/>
              <w:rPr>
                <w:szCs w:val="24"/>
              </w:rPr>
            </w:pPr>
            <w:r w:rsidRPr="00F1590C">
              <w:rPr>
                <w:szCs w:val="24"/>
              </w:rPr>
              <w:t>- Pone en juego su creatividad libremente.</w:t>
            </w:r>
          </w:p>
          <w:p w:rsidR="007E252A" w:rsidRPr="00F1590C" w:rsidRDefault="007E252A" w:rsidP="00C741D6">
            <w:pPr>
              <w:spacing w:after="0" w:line="240" w:lineRule="auto"/>
              <w:rPr>
                <w:szCs w:val="24"/>
              </w:rPr>
            </w:pPr>
            <w:r w:rsidRPr="00F1590C">
              <w:rPr>
                <w:szCs w:val="24"/>
              </w:rPr>
              <w:t>- Valora los trabajos de sus  compañeros.</w:t>
            </w:r>
          </w:p>
          <w:p w:rsidR="007E252A" w:rsidRPr="00F1590C" w:rsidRDefault="007E252A" w:rsidP="00C741D6">
            <w:pPr>
              <w:spacing w:line="240" w:lineRule="auto"/>
              <w:rPr>
                <w:szCs w:val="24"/>
              </w:rPr>
            </w:pPr>
            <w:r w:rsidRPr="00F1590C">
              <w:rPr>
                <w:szCs w:val="24"/>
              </w:rPr>
              <w:t>- Utiliza los recursos del medio como reciclaje de la tecnología e informática.</w:t>
            </w:r>
          </w:p>
        </w:tc>
      </w:tr>
      <w:tr w:rsidR="007E252A" w:rsidRPr="00F1590C" w:rsidTr="00C741D6">
        <w:tc>
          <w:tcPr>
            <w:tcW w:w="3510" w:type="dxa"/>
          </w:tcPr>
          <w:p w:rsidR="007E252A" w:rsidRPr="00F1590C" w:rsidRDefault="007E252A" w:rsidP="00C741D6">
            <w:pPr>
              <w:spacing w:after="0" w:line="240" w:lineRule="auto"/>
              <w:rPr>
                <w:b/>
                <w:szCs w:val="24"/>
              </w:rPr>
            </w:pPr>
            <w:r w:rsidRPr="00F1590C">
              <w:rPr>
                <w:b/>
                <w:szCs w:val="24"/>
              </w:rPr>
              <w:lastRenderedPageBreak/>
              <w:t>Competencias.</w:t>
            </w:r>
          </w:p>
          <w:p w:rsidR="007E252A" w:rsidRPr="00F1590C" w:rsidRDefault="007E252A" w:rsidP="00C741D6">
            <w:pPr>
              <w:spacing w:after="0" w:line="240" w:lineRule="auto"/>
              <w:rPr>
                <w:b/>
                <w:szCs w:val="24"/>
              </w:rPr>
            </w:pPr>
            <w:r w:rsidRPr="00F1590C">
              <w:rPr>
                <w:szCs w:val="24"/>
              </w:rPr>
              <w:t xml:space="preserve"> Se relacionan los procesos y acciones necesarios e indispensables correspondientes a </w:t>
            </w:r>
            <w:r w:rsidRPr="00F1590C">
              <w:rPr>
                <w:szCs w:val="24"/>
              </w:rPr>
              <w:lastRenderedPageBreak/>
              <w:t xml:space="preserve">cada competencia, para contribuir y potencializar la formación. Nota no se específica la competencia, sino la acción que se debe planificar y que es propia de la competencia. </w:t>
            </w:r>
          </w:p>
        </w:tc>
        <w:tc>
          <w:tcPr>
            <w:tcW w:w="2694" w:type="dxa"/>
          </w:tcPr>
          <w:p w:rsidR="007E252A" w:rsidRPr="00F1590C" w:rsidRDefault="007E252A" w:rsidP="007E252A">
            <w:pPr>
              <w:numPr>
                <w:ilvl w:val="0"/>
                <w:numId w:val="328"/>
              </w:numPr>
              <w:autoSpaceDE w:val="0"/>
              <w:autoSpaceDN w:val="0"/>
              <w:adjustRightInd w:val="0"/>
              <w:ind w:left="0"/>
              <w:rPr>
                <w:szCs w:val="24"/>
              </w:rPr>
            </w:pPr>
            <w:r w:rsidRPr="00F1590C">
              <w:rPr>
                <w:szCs w:val="24"/>
              </w:rPr>
              <w:lastRenderedPageBreak/>
              <w:t xml:space="preserve"> Pensamiento  tecnológico. Formación  para  el  trabajo. Herramientas  básicas  </w:t>
            </w:r>
            <w:r w:rsidRPr="00F1590C">
              <w:rPr>
                <w:szCs w:val="24"/>
              </w:rPr>
              <w:lastRenderedPageBreak/>
              <w:t>informáticas. Descubrimientos,  definición  y  delimitación  de  problemas. Niveles  de  complejidad. Relación  con  los  estándares.</w:t>
            </w:r>
          </w:p>
          <w:p w:rsidR="007E252A" w:rsidRPr="00F1590C" w:rsidRDefault="007E252A" w:rsidP="00C741D6">
            <w:pPr>
              <w:rPr>
                <w:szCs w:val="24"/>
              </w:rPr>
            </w:pPr>
            <w:r w:rsidRPr="00F1590C">
              <w:rPr>
                <w:b/>
                <w:szCs w:val="24"/>
              </w:rPr>
              <w:t>INTERPRETATIVA:</w:t>
            </w:r>
            <w:r w:rsidRPr="00F1590C">
              <w:rPr>
                <w:szCs w:val="24"/>
              </w:rPr>
              <w:t xml:space="preserve"> Explicación de conceptos básicos. Exploración del tema y sus aplicaciones para la vida cotidiana. Construcción de conceptos a través de la consulta y la investigación.</w:t>
            </w:r>
          </w:p>
          <w:p w:rsidR="007E252A" w:rsidRPr="00F1590C" w:rsidRDefault="007E252A" w:rsidP="00C741D6">
            <w:pPr>
              <w:rPr>
                <w:szCs w:val="24"/>
              </w:rPr>
            </w:pPr>
            <w:r w:rsidRPr="00F1590C">
              <w:rPr>
                <w:szCs w:val="24"/>
              </w:rPr>
              <w:t xml:space="preserve">Proposición de exposición de conceptos construidos y trabajos      </w:t>
            </w:r>
            <w:r w:rsidRPr="00F1590C">
              <w:rPr>
                <w:szCs w:val="24"/>
              </w:rPr>
              <w:lastRenderedPageBreak/>
              <w:t>desarrollados por los mismos estudiantes. Evaluaciones escritas donde el estudiante demuestra su capacidad conceptual y práctica.</w:t>
            </w:r>
          </w:p>
          <w:p w:rsidR="007E252A" w:rsidRPr="00F1590C" w:rsidRDefault="007E252A" w:rsidP="00C741D6">
            <w:pPr>
              <w:rPr>
                <w:szCs w:val="24"/>
              </w:rPr>
            </w:pPr>
            <w:r w:rsidRPr="00F1590C">
              <w:rPr>
                <w:szCs w:val="24"/>
              </w:rPr>
              <w:t>Desarrollo de proyectos individuales como apoyo a proyectos de las diversas ciencias. Proporción de problemas aplicados a la vida cotidiana para que sean resueltos por el estudiante a través de la hipótesis y la generación de nuevos conceptos y teorías.</w:t>
            </w:r>
          </w:p>
        </w:tc>
        <w:tc>
          <w:tcPr>
            <w:tcW w:w="2693" w:type="dxa"/>
          </w:tcPr>
          <w:p w:rsidR="007E252A" w:rsidRPr="00F1590C" w:rsidRDefault="007E252A" w:rsidP="007E252A">
            <w:pPr>
              <w:numPr>
                <w:ilvl w:val="0"/>
                <w:numId w:val="328"/>
              </w:numPr>
              <w:autoSpaceDE w:val="0"/>
              <w:autoSpaceDN w:val="0"/>
              <w:adjustRightInd w:val="0"/>
              <w:ind w:left="0"/>
              <w:rPr>
                <w:szCs w:val="24"/>
              </w:rPr>
            </w:pPr>
            <w:r w:rsidRPr="00F1590C">
              <w:rPr>
                <w:szCs w:val="24"/>
              </w:rPr>
              <w:lastRenderedPageBreak/>
              <w:t xml:space="preserve">Pensamiento  tecnológico. Formación  para  el  trabajo. Herramientas  básicas  </w:t>
            </w:r>
            <w:r w:rsidRPr="00F1590C">
              <w:rPr>
                <w:szCs w:val="24"/>
              </w:rPr>
              <w:lastRenderedPageBreak/>
              <w:t>informáticas. Descubrimientos,  definición  y  delimitación  de  problemas. Niveles  de  complejidad. Relación  con  los  estándares.</w:t>
            </w:r>
          </w:p>
          <w:p w:rsidR="007E252A" w:rsidRPr="00F1590C" w:rsidRDefault="007E252A" w:rsidP="00C741D6">
            <w:pPr>
              <w:rPr>
                <w:szCs w:val="24"/>
              </w:rPr>
            </w:pPr>
            <w:r w:rsidRPr="00F1590C">
              <w:rPr>
                <w:b/>
                <w:szCs w:val="24"/>
              </w:rPr>
              <w:t>INTERPRETATIVA:</w:t>
            </w:r>
            <w:r w:rsidRPr="00F1590C">
              <w:rPr>
                <w:szCs w:val="24"/>
              </w:rPr>
              <w:t xml:space="preserve"> Explicación de conceptos básicos. Exploración del tema y sus aplicaciones para la vida cotidiana. Construcción de conceptos a través de la consulta y la investigación.</w:t>
            </w:r>
          </w:p>
          <w:p w:rsidR="007E252A" w:rsidRPr="00F1590C" w:rsidRDefault="007E252A" w:rsidP="00C741D6">
            <w:pPr>
              <w:rPr>
                <w:szCs w:val="24"/>
              </w:rPr>
            </w:pPr>
            <w:r w:rsidRPr="00F1590C">
              <w:rPr>
                <w:szCs w:val="24"/>
              </w:rPr>
              <w:t xml:space="preserve">Proposición de exposición de conceptos construidos y trabajos      </w:t>
            </w:r>
            <w:r w:rsidRPr="00F1590C">
              <w:rPr>
                <w:szCs w:val="24"/>
              </w:rPr>
              <w:lastRenderedPageBreak/>
              <w:t>desarrollados por los mismos estudiantes. Evaluaciones escritas donde el estudiante demuestra su capacidad conceptual y práctica.</w:t>
            </w:r>
          </w:p>
          <w:p w:rsidR="007E252A" w:rsidRPr="00F1590C" w:rsidRDefault="007E252A" w:rsidP="00C741D6">
            <w:pPr>
              <w:rPr>
                <w:szCs w:val="24"/>
              </w:rPr>
            </w:pPr>
            <w:r w:rsidRPr="00F1590C">
              <w:rPr>
                <w:szCs w:val="24"/>
              </w:rPr>
              <w:t>Desarrollo de proyectos individuales como apoyo a proyectos de las diversas ciencias. Proporción de problemas aplicados a la vida cotidiana para que sean resueltos por el estudiante a través de la hipótesis y la generación de nuevos conceptos y teorías.</w:t>
            </w:r>
          </w:p>
        </w:tc>
        <w:tc>
          <w:tcPr>
            <w:tcW w:w="2551" w:type="dxa"/>
          </w:tcPr>
          <w:p w:rsidR="007E252A" w:rsidRPr="00F1590C" w:rsidRDefault="007E252A" w:rsidP="007E252A">
            <w:pPr>
              <w:numPr>
                <w:ilvl w:val="0"/>
                <w:numId w:val="328"/>
              </w:numPr>
              <w:autoSpaceDE w:val="0"/>
              <w:autoSpaceDN w:val="0"/>
              <w:adjustRightInd w:val="0"/>
              <w:ind w:left="0"/>
              <w:rPr>
                <w:szCs w:val="24"/>
              </w:rPr>
            </w:pPr>
            <w:r w:rsidRPr="00F1590C">
              <w:rPr>
                <w:szCs w:val="24"/>
              </w:rPr>
              <w:lastRenderedPageBreak/>
              <w:t xml:space="preserve">Pensamiento  tecnológico. Formación  para  el  trabajo. Herramientas  básicas  </w:t>
            </w:r>
            <w:r w:rsidRPr="00F1590C">
              <w:rPr>
                <w:szCs w:val="24"/>
              </w:rPr>
              <w:lastRenderedPageBreak/>
              <w:t>informáticas. Descubrimientos,  definición  y  delimitación  de  problemas. Niveles  de  complejidad. Relación  con  los  estándares.</w:t>
            </w:r>
          </w:p>
          <w:p w:rsidR="007E252A" w:rsidRPr="00F1590C" w:rsidRDefault="007E252A" w:rsidP="00C741D6">
            <w:pPr>
              <w:rPr>
                <w:szCs w:val="24"/>
              </w:rPr>
            </w:pPr>
            <w:r w:rsidRPr="00F1590C">
              <w:rPr>
                <w:b/>
                <w:szCs w:val="24"/>
              </w:rPr>
              <w:t>INTERPRETATIVA:</w:t>
            </w:r>
            <w:r w:rsidRPr="00F1590C">
              <w:rPr>
                <w:szCs w:val="24"/>
              </w:rPr>
              <w:t xml:space="preserve"> Explicación de conceptos básicos. Exploración del tema y sus aplicaciones para la vida cotidiana. Construcción de conceptos a través de la consulta y la investigación.</w:t>
            </w:r>
          </w:p>
          <w:p w:rsidR="007E252A" w:rsidRPr="00F1590C" w:rsidRDefault="007E252A" w:rsidP="00C741D6">
            <w:pPr>
              <w:rPr>
                <w:szCs w:val="24"/>
              </w:rPr>
            </w:pPr>
            <w:r w:rsidRPr="00F1590C">
              <w:rPr>
                <w:b/>
                <w:szCs w:val="24"/>
              </w:rPr>
              <w:t>ARGUMRNTATIVA:</w:t>
            </w:r>
            <w:r w:rsidRPr="00F1590C">
              <w:rPr>
                <w:szCs w:val="24"/>
              </w:rPr>
              <w:t xml:space="preserve"> Proposición de exposición de conceptos construidos y </w:t>
            </w:r>
            <w:r w:rsidRPr="00F1590C">
              <w:rPr>
                <w:szCs w:val="24"/>
              </w:rPr>
              <w:lastRenderedPageBreak/>
              <w:t>trabajos      desarrollados por los mismos estudiantes. Evaluaciones escritas donde el estudiante demuestra su capacidad conceptual y práctica.</w:t>
            </w:r>
          </w:p>
          <w:p w:rsidR="007E252A" w:rsidRPr="00F1590C" w:rsidRDefault="007E252A" w:rsidP="00C741D6">
            <w:pPr>
              <w:rPr>
                <w:szCs w:val="24"/>
              </w:rPr>
            </w:pPr>
            <w:r w:rsidRPr="00F1590C">
              <w:rPr>
                <w:b/>
                <w:szCs w:val="24"/>
              </w:rPr>
              <w:t>PROPOSITIVA:</w:t>
            </w:r>
            <w:r w:rsidRPr="00F1590C">
              <w:rPr>
                <w:szCs w:val="24"/>
              </w:rPr>
              <w:t xml:space="preserve"> Desarrollo de proyectos individuales como apoyo a proyectos de las diversas ciencias. Proporción de problemas aplicados a la vida cotidiana para que sean resueltos por el estudiante a través de la hipótesis y la generación de nuevos conceptos y teorías.</w:t>
            </w:r>
          </w:p>
        </w:tc>
        <w:tc>
          <w:tcPr>
            <w:tcW w:w="2552" w:type="dxa"/>
          </w:tcPr>
          <w:p w:rsidR="007E252A" w:rsidRPr="00F1590C" w:rsidRDefault="007E252A" w:rsidP="007E252A">
            <w:pPr>
              <w:numPr>
                <w:ilvl w:val="0"/>
                <w:numId w:val="328"/>
              </w:numPr>
              <w:autoSpaceDE w:val="0"/>
              <w:autoSpaceDN w:val="0"/>
              <w:adjustRightInd w:val="0"/>
              <w:ind w:left="0"/>
              <w:rPr>
                <w:szCs w:val="24"/>
              </w:rPr>
            </w:pPr>
            <w:r w:rsidRPr="00F1590C">
              <w:rPr>
                <w:szCs w:val="24"/>
              </w:rPr>
              <w:lastRenderedPageBreak/>
              <w:t xml:space="preserve">Pensamiento  tecnológico. Formación  para  el  trabajo. Herramientas  básicas  </w:t>
            </w:r>
            <w:r w:rsidRPr="00F1590C">
              <w:rPr>
                <w:szCs w:val="24"/>
              </w:rPr>
              <w:lastRenderedPageBreak/>
              <w:t>informáticas. Descubrimientos,  definición  y  delimitación  de  problemas. Niveles  de  complejidad. Relación  con  los  estándares.</w:t>
            </w:r>
          </w:p>
          <w:p w:rsidR="007E252A" w:rsidRPr="00F1590C" w:rsidRDefault="007E252A" w:rsidP="00C741D6">
            <w:pPr>
              <w:rPr>
                <w:szCs w:val="24"/>
              </w:rPr>
            </w:pPr>
            <w:r w:rsidRPr="00F1590C">
              <w:rPr>
                <w:b/>
                <w:szCs w:val="24"/>
              </w:rPr>
              <w:t>INTERPRETATIVA:</w:t>
            </w:r>
            <w:r w:rsidRPr="00F1590C">
              <w:rPr>
                <w:szCs w:val="24"/>
              </w:rPr>
              <w:t xml:space="preserve"> Explicación de conceptos básicos. Exploración del tema y sus aplicaciones para la vida cotidiana. Construcción de conceptos a través de la consulta y la investigación.</w:t>
            </w:r>
          </w:p>
          <w:p w:rsidR="007E252A" w:rsidRPr="00F1590C" w:rsidRDefault="007E252A" w:rsidP="00C741D6">
            <w:pPr>
              <w:rPr>
                <w:szCs w:val="24"/>
              </w:rPr>
            </w:pPr>
            <w:r w:rsidRPr="00F1590C">
              <w:rPr>
                <w:b/>
                <w:szCs w:val="24"/>
              </w:rPr>
              <w:t>ARGUMRNTATIVA:</w:t>
            </w:r>
            <w:r w:rsidRPr="00F1590C">
              <w:rPr>
                <w:szCs w:val="24"/>
              </w:rPr>
              <w:t xml:space="preserve"> Proposición de exposición de conceptos construidos y </w:t>
            </w:r>
            <w:r w:rsidRPr="00F1590C">
              <w:rPr>
                <w:szCs w:val="24"/>
              </w:rPr>
              <w:lastRenderedPageBreak/>
              <w:t>trabajos      desarrollados por los mismos estudiantes. Evaluaciones escritas donde el estudiante demuestra su capacidad conceptual y práctica.</w:t>
            </w:r>
          </w:p>
          <w:p w:rsidR="007E252A" w:rsidRPr="00F1590C" w:rsidRDefault="007E252A" w:rsidP="00C741D6">
            <w:pPr>
              <w:rPr>
                <w:szCs w:val="24"/>
              </w:rPr>
            </w:pPr>
            <w:r w:rsidRPr="00F1590C">
              <w:rPr>
                <w:b/>
                <w:szCs w:val="24"/>
              </w:rPr>
              <w:t>PROPOSITIVA:</w:t>
            </w:r>
            <w:r w:rsidRPr="00F1590C">
              <w:rPr>
                <w:szCs w:val="24"/>
              </w:rPr>
              <w:t xml:space="preserve"> Desarrollo de proyectos individuales como apoyo a proyectos de las diversas ciencias. Proporción de problemas aplicados a la vida cotidiana para que sean resueltos por el estudiante a través de la hipótesis y la generación de nuevos conceptos y teorías.</w:t>
            </w:r>
          </w:p>
        </w:tc>
      </w:tr>
      <w:tr w:rsidR="007E252A" w:rsidRPr="00F1590C" w:rsidTr="00C741D6">
        <w:trPr>
          <w:trHeight w:val="410"/>
        </w:trPr>
        <w:tc>
          <w:tcPr>
            <w:tcW w:w="3510" w:type="dxa"/>
          </w:tcPr>
          <w:p w:rsidR="007E252A" w:rsidRPr="00F1590C" w:rsidRDefault="007E252A" w:rsidP="00C741D6">
            <w:pPr>
              <w:spacing w:after="0" w:line="240" w:lineRule="auto"/>
              <w:rPr>
                <w:b/>
                <w:szCs w:val="24"/>
              </w:rPr>
            </w:pPr>
            <w:r w:rsidRPr="00F1590C">
              <w:rPr>
                <w:b/>
                <w:szCs w:val="24"/>
              </w:rPr>
              <w:lastRenderedPageBreak/>
              <w:t xml:space="preserve">Principales resultados de desempeño (evidencia). </w:t>
            </w:r>
          </w:p>
          <w:p w:rsidR="007E252A" w:rsidRPr="00F1590C" w:rsidRDefault="007E252A" w:rsidP="00C741D6">
            <w:pPr>
              <w:spacing w:after="0" w:line="240" w:lineRule="auto"/>
              <w:rPr>
                <w:szCs w:val="24"/>
              </w:rPr>
            </w:pPr>
            <w:r w:rsidRPr="00F1590C">
              <w:rPr>
                <w:szCs w:val="24"/>
              </w:rPr>
              <w:t xml:space="preserve">Son los productos concretos que deben presentar los estudiantes en cada periodo, evento de clase, semana, semestral. Mínimo se deben establecer dos productos, como, por ejemplo: cartas, mapas mentales, mapas conceptuales, análisis de casos, ejercicios, ensayos, cuentos, novelas, noticias, reportajes, videos, audios, informes, registros, etcétera. </w:t>
            </w:r>
          </w:p>
          <w:p w:rsidR="007E252A" w:rsidRPr="00F1590C" w:rsidRDefault="007E252A" w:rsidP="00C741D6">
            <w:pPr>
              <w:spacing w:after="0" w:line="240" w:lineRule="auto"/>
              <w:rPr>
                <w:szCs w:val="24"/>
              </w:rPr>
            </w:pPr>
          </w:p>
        </w:tc>
        <w:tc>
          <w:tcPr>
            <w:tcW w:w="2694" w:type="dxa"/>
          </w:tcPr>
          <w:p w:rsidR="007E252A" w:rsidRPr="00F1590C" w:rsidRDefault="007E252A" w:rsidP="00C741D6">
            <w:pPr>
              <w:spacing w:after="0" w:line="240" w:lineRule="auto"/>
              <w:rPr>
                <w:szCs w:val="24"/>
                <w:lang w:val="es-ES"/>
              </w:rPr>
            </w:pPr>
            <w:r w:rsidRPr="00F1590C">
              <w:rPr>
                <w:szCs w:val="24"/>
                <w:lang w:val="es-ES"/>
              </w:rPr>
              <w:t>- Registra como son las construcciones en el barrio.</w:t>
            </w:r>
          </w:p>
          <w:p w:rsidR="007E252A" w:rsidRPr="00F1590C" w:rsidRDefault="007E252A" w:rsidP="00C741D6">
            <w:pPr>
              <w:autoSpaceDE w:val="0"/>
              <w:autoSpaceDN w:val="0"/>
              <w:adjustRightInd w:val="0"/>
              <w:rPr>
                <w:szCs w:val="24"/>
              </w:rPr>
            </w:pPr>
            <w:r w:rsidRPr="00F1590C">
              <w:rPr>
                <w:szCs w:val="24"/>
              </w:rPr>
              <w:t>- Reconoce cómo es el templo, el parque y el colegio de la comunidad.</w:t>
            </w:r>
          </w:p>
          <w:p w:rsidR="007E252A" w:rsidRPr="00F1590C" w:rsidRDefault="007E252A" w:rsidP="00C741D6">
            <w:pPr>
              <w:autoSpaceDE w:val="0"/>
              <w:autoSpaceDN w:val="0"/>
              <w:adjustRightInd w:val="0"/>
              <w:rPr>
                <w:szCs w:val="24"/>
              </w:rPr>
            </w:pPr>
            <w:r w:rsidRPr="00F1590C">
              <w:rPr>
                <w:szCs w:val="24"/>
              </w:rPr>
              <w:t>- Conoce como es el  colegio de la comunidad y su historia.</w:t>
            </w:r>
          </w:p>
          <w:p w:rsidR="007E252A" w:rsidRPr="00F1590C" w:rsidRDefault="007E252A" w:rsidP="00C741D6">
            <w:pPr>
              <w:autoSpaceDE w:val="0"/>
              <w:autoSpaceDN w:val="0"/>
              <w:adjustRightInd w:val="0"/>
              <w:rPr>
                <w:szCs w:val="24"/>
              </w:rPr>
            </w:pPr>
            <w:r w:rsidRPr="00F1590C">
              <w:rPr>
                <w:szCs w:val="24"/>
              </w:rPr>
              <w:t>- Maneja la forma de las construcciones en el municipio, los lugares más importantes y la sede - administrativa.</w:t>
            </w:r>
          </w:p>
        </w:tc>
        <w:tc>
          <w:tcPr>
            <w:tcW w:w="2693" w:type="dxa"/>
          </w:tcPr>
          <w:p w:rsidR="007E252A" w:rsidRPr="00F1590C" w:rsidRDefault="007E252A" w:rsidP="00C741D6">
            <w:pPr>
              <w:autoSpaceDE w:val="0"/>
              <w:autoSpaceDN w:val="0"/>
              <w:adjustRightInd w:val="0"/>
              <w:rPr>
                <w:szCs w:val="24"/>
              </w:rPr>
            </w:pPr>
            <w:r w:rsidRPr="00F1590C">
              <w:rPr>
                <w:szCs w:val="24"/>
              </w:rPr>
              <w:t>- Maneja información sobre la historia del computador desde sus inicios.</w:t>
            </w:r>
          </w:p>
          <w:p w:rsidR="007E252A" w:rsidRPr="00F1590C" w:rsidRDefault="007E252A" w:rsidP="00C741D6">
            <w:pPr>
              <w:autoSpaceDE w:val="0"/>
              <w:autoSpaceDN w:val="0"/>
              <w:adjustRightInd w:val="0"/>
              <w:rPr>
                <w:szCs w:val="24"/>
              </w:rPr>
            </w:pPr>
            <w:r w:rsidRPr="00F1590C">
              <w:rPr>
                <w:szCs w:val="24"/>
              </w:rPr>
              <w:t>- Reconoce  las diferentes  componentes del computador.</w:t>
            </w:r>
          </w:p>
          <w:p w:rsidR="007E252A" w:rsidRPr="00F1590C" w:rsidRDefault="007E252A" w:rsidP="00C741D6">
            <w:pPr>
              <w:autoSpaceDE w:val="0"/>
              <w:autoSpaceDN w:val="0"/>
              <w:adjustRightInd w:val="0"/>
              <w:rPr>
                <w:szCs w:val="24"/>
              </w:rPr>
            </w:pPr>
            <w:r w:rsidRPr="00F1590C">
              <w:rPr>
                <w:szCs w:val="24"/>
              </w:rPr>
              <w:t>- Maneja información sobre el hardware.</w:t>
            </w:r>
          </w:p>
          <w:p w:rsidR="007E252A" w:rsidRPr="00F1590C" w:rsidRDefault="007E252A" w:rsidP="00C741D6">
            <w:pPr>
              <w:autoSpaceDE w:val="0"/>
              <w:autoSpaceDN w:val="0"/>
              <w:adjustRightInd w:val="0"/>
              <w:rPr>
                <w:szCs w:val="24"/>
              </w:rPr>
            </w:pPr>
            <w:r w:rsidRPr="00F1590C">
              <w:rPr>
                <w:szCs w:val="24"/>
              </w:rPr>
              <w:t>- Reconoce los periféricos del computador.</w:t>
            </w:r>
          </w:p>
          <w:p w:rsidR="007E252A" w:rsidRPr="00F1590C" w:rsidRDefault="007E252A" w:rsidP="00C741D6">
            <w:pPr>
              <w:autoSpaceDE w:val="0"/>
              <w:autoSpaceDN w:val="0"/>
              <w:adjustRightInd w:val="0"/>
              <w:ind w:left="360"/>
              <w:rPr>
                <w:szCs w:val="24"/>
              </w:rPr>
            </w:pPr>
          </w:p>
          <w:p w:rsidR="007E252A" w:rsidRPr="00F1590C" w:rsidRDefault="007E252A" w:rsidP="00C741D6">
            <w:pPr>
              <w:autoSpaceDE w:val="0"/>
              <w:autoSpaceDN w:val="0"/>
              <w:adjustRightInd w:val="0"/>
              <w:rPr>
                <w:szCs w:val="24"/>
              </w:rPr>
            </w:pPr>
          </w:p>
          <w:p w:rsidR="007E252A" w:rsidRPr="00F1590C" w:rsidRDefault="007E252A" w:rsidP="00C741D6">
            <w:pPr>
              <w:autoSpaceDE w:val="0"/>
              <w:autoSpaceDN w:val="0"/>
              <w:adjustRightInd w:val="0"/>
              <w:ind w:left="360"/>
              <w:rPr>
                <w:szCs w:val="24"/>
              </w:rPr>
            </w:pPr>
          </w:p>
        </w:tc>
        <w:tc>
          <w:tcPr>
            <w:tcW w:w="2551" w:type="dxa"/>
          </w:tcPr>
          <w:p w:rsidR="007E252A" w:rsidRPr="00F1590C" w:rsidRDefault="007E252A" w:rsidP="00C741D6">
            <w:pPr>
              <w:autoSpaceDE w:val="0"/>
              <w:autoSpaceDN w:val="0"/>
              <w:adjustRightInd w:val="0"/>
              <w:rPr>
                <w:szCs w:val="24"/>
              </w:rPr>
            </w:pPr>
            <w:r w:rsidRPr="00F1590C">
              <w:rPr>
                <w:szCs w:val="24"/>
              </w:rPr>
              <w:t>- Maneja información sobre el medio de trasporte aéreo.</w:t>
            </w:r>
          </w:p>
          <w:p w:rsidR="007E252A" w:rsidRPr="00F1590C" w:rsidRDefault="007E252A" w:rsidP="00C741D6">
            <w:pPr>
              <w:autoSpaceDE w:val="0"/>
              <w:autoSpaceDN w:val="0"/>
              <w:adjustRightInd w:val="0"/>
              <w:rPr>
                <w:szCs w:val="24"/>
              </w:rPr>
            </w:pPr>
            <w:r w:rsidRPr="00F1590C">
              <w:rPr>
                <w:szCs w:val="24"/>
              </w:rPr>
              <w:t>- Reconoce el medio transporte de la ciudad</w:t>
            </w:r>
          </w:p>
          <w:p w:rsidR="007E252A" w:rsidRPr="00F1590C" w:rsidRDefault="007E252A" w:rsidP="00C741D6">
            <w:pPr>
              <w:autoSpaceDE w:val="0"/>
              <w:autoSpaceDN w:val="0"/>
              <w:adjustRightInd w:val="0"/>
              <w:ind w:left="360"/>
              <w:rPr>
                <w:szCs w:val="24"/>
              </w:rPr>
            </w:pPr>
          </w:p>
          <w:p w:rsidR="007E252A" w:rsidRPr="00F1590C" w:rsidRDefault="007E252A" w:rsidP="00C741D6">
            <w:pPr>
              <w:spacing w:after="0" w:line="240" w:lineRule="auto"/>
              <w:rPr>
                <w:szCs w:val="24"/>
              </w:rPr>
            </w:pPr>
          </w:p>
          <w:p w:rsidR="007E252A" w:rsidRPr="00F1590C" w:rsidRDefault="007E252A" w:rsidP="00C741D6">
            <w:pPr>
              <w:spacing w:after="0" w:line="240" w:lineRule="auto"/>
              <w:rPr>
                <w:szCs w:val="24"/>
                <w:lang w:val="es-CO"/>
              </w:rPr>
            </w:pPr>
          </w:p>
          <w:p w:rsidR="007E252A" w:rsidRPr="00F1590C" w:rsidRDefault="007E252A" w:rsidP="00C741D6">
            <w:pPr>
              <w:spacing w:after="0" w:line="240" w:lineRule="auto"/>
              <w:rPr>
                <w:szCs w:val="24"/>
                <w:lang w:val="es-CO"/>
              </w:rPr>
            </w:pPr>
          </w:p>
          <w:p w:rsidR="007E252A" w:rsidRPr="00F1590C" w:rsidRDefault="007E252A" w:rsidP="00C741D6">
            <w:pPr>
              <w:autoSpaceDE w:val="0"/>
              <w:autoSpaceDN w:val="0"/>
              <w:adjustRightInd w:val="0"/>
              <w:rPr>
                <w:szCs w:val="24"/>
              </w:rPr>
            </w:pPr>
          </w:p>
        </w:tc>
        <w:tc>
          <w:tcPr>
            <w:tcW w:w="2552" w:type="dxa"/>
          </w:tcPr>
          <w:p w:rsidR="007E252A" w:rsidRPr="00F1590C" w:rsidRDefault="007E252A" w:rsidP="00C741D6">
            <w:pPr>
              <w:autoSpaceDE w:val="0"/>
              <w:autoSpaceDN w:val="0"/>
              <w:adjustRightInd w:val="0"/>
              <w:rPr>
                <w:szCs w:val="24"/>
              </w:rPr>
            </w:pPr>
            <w:r w:rsidRPr="00F1590C">
              <w:rPr>
                <w:szCs w:val="24"/>
              </w:rPr>
              <w:t>- Reconoce los medios de comunicación de la comunidad.</w:t>
            </w:r>
          </w:p>
          <w:p w:rsidR="007E252A" w:rsidRPr="00F1590C" w:rsidRDefault="007E252A" w:rsidP="00C741D6">
            <w:pPr>
              <w:autoSpaceDE w:val="0"/>
              <w:autoSpaceDN w:val="0"/>
              <w:adjustRightInd w:val="0"/>
              <w:rPr>
                <w:szCs w:val="24"/>
              </w:rPr>
            </w:pPr>
            <w:r w:rsidRPr="00F1590C">
              <w:rPr>
                <w:szCs w:val="24"/>
              </w:rPr>
              <w:t>- Maneja la carta como medio de comunicación.</w:t>
            </w:r>
          </w:p>
          <w:p w:rsidR="007E252A" w:rsidRPr="00F1590C" w:rsidRDefault="007E252A" w:rsidP="00C741D6">
            <w:pPr>
              <w:autoSpaceDE w:val="0"/>
              <w:autoSpaceDN w:val="0"/>
              <w:adjustRightInd w:val="0"/>
              <w:rPr>
                <w:szCs w:val="24"/>
              </w:rPr>
            </w:pPr>
            <w:r w:rsidRPr="00F1590C">
              <w:rPr>
                <w:szCs w:val="24"/>
              </w:rPr>
              <w:t>- Conoce  al teléfono como medio de comunicación.</w:t>
            </w:r>
          </w:p>
          <w:p w:rsidR="007E252A" w:rsidRPr="00F1590C" w:rsidRDefault="007E252A" w:rsidP="00C741D6">
            <w:pPr>
              <w:autoSpaceDE w:val="0"/>
              <w:autoSpaceDN w:val="0"/>
              <w:adjustRightInd w:val="0"/>
              <w:rPr>
                <w:szCs w:val="24"/>
              </w:rPr>
            </w:pPr>
            <w:r w:rsidRPr="00F1590C">
              <w:rPr>
                <w:szCs w:val="24"/>
              </w:rPr>
              <w:t>- Registra la radio como medio de comunicación masiva.</w:t>
            </w:r>
          </w:p>
          <w:p w:rsidR="007E252A" w:rsidRPr="00F1590C" w:rsidRDefault="007E252A" w:rsidP="00C741D6">
            <w:pPr>
              <w:autoSpaceDE w:val="0"/>
              <w:autoSpaceDN w:val="0"/>
              <w:adjustRightInd w:val="0"/>
              <w:rPr>
                <w:szCs w:val="24"/>
              </w:rPr>
            </w:pPr>
            <w:r w:rsidRPr="00F1590C">
              <w:rPr>
                <w:szCs w:val="24"/>
              </w:rPr>
              <w:t>- Reconoce la televisión como medio de comunicación masiva.</w:t>
            </w:r>
          </w:p>
          <w:p w:rsidR="007E252A" w:rsidRPr="00F1590C" w:rsidRDefault="007E252A" w:rsidP="00C741D6">
            <w:pPr>
              <w:autoSpaceDE w:val="0"/>
              <w:autoSpaceDN w:val="0"/>
              <w:adjustRightInd w:val="0"/>
              <w:rPr>
                <w:szCs w:val="24"/>
              </w:rPr>
            </w:pPr>
            <w:r w:rsidRPr="00F1590C">
              <w:rPr>
                <w:szCs w:val="24"/>
              </w:rPr>
              <w:t xml:space="preserve">- Maneja información sobre los medios de </w:t>
            </w:r>
            <w:r w:rsidRPr="00F1590C">
              <w:rPr>
                <w:szCs w:val="24"/>
              </w:rPr>
              <w:lastRenderedPageBreak/>
              <w:t>comunicación del municipio.</w:t>
            </w:r>
          </w:p>
        </w:tc>
      </w:tr>
    </w:tbl>
    <w:p w:rsidR="007E252A" w:rsidRPr="00F1590C" w:rsidRDefault="007E252A" w:rsidP="007E252A">
      <w:pPr>
        <w:spacing w:after="0" w:line="240" w:lineRule="auto"/>
        <w:rPr>
          <w:b/>
          <w:szCs w:val="24"/>
          <w:lang w:val="es-ES"/>
        </w:rPr>
      </w:pPr>
    </w:p>
    <w:p w:rsidR="003F2B36" w:rsidRDefault="003F2B36" w:rsidP="007E252A">
      <w:pPr>
        <w:spacing w:after="0" w:line="240" w:lineRule="auto"/>
        <w:rPr>
          <w:b/>
          <w:szCs w:val="24"/>
          <w:lang w:val="es-ES"/>
        </w:rPr>
      </w:pPr>
    </w:p>
    <w:p w:rsidR="003F2B36" w:rsidRDefault="003F2B36" w:rsidP="007E252A">
      <w:pPr>
        <w:spacing w:after="0" w:line="240" w:lineRule="auto"/>
        <w:rPr>
          <w:b/>
          <w:szCs w:val="24"/>
          <w:lang w:val="es-ES"/>
        </w:rPr>
      </w:pPr>
    </w:p>
    <w:p w:rsidR="007E252A" w:rsidRPr="00F1590C" w:rsidRDefault="007E252A" w:rsidP="007E252A">
      <w:pPr>
        <w:spacing w:after="0" w:line="240" w:lineRule="auto"/>
        <w:rPr>
          <w:b/>
          <w:szCs w:val="24"/>
          <w:lang w:val="es-ES"/>
        </w:rPr>
      </w:pPr>
      <w:r w:rsidRPr="00F1590C">
        <w:rPr>
          <w:b/>
          <w:szCs w:val="24"/>
          <w:lang w:val="es-ES"/>
        </w:rPr>
        <w:t>RECURSOS Y/O MATERIAL DIDÁCTICO.</w:t>
      </w:r>
    </w:p>
    <w:p w:rsidR="007E252A" w:rsidRPr="00F1590C" w:rsidRDefault="007E252A" w:rsidP="007E252A">
      <w:pPr>
        <w:rPr>
          <w:szCs w:val="24"/>
        </w:rPr>
      </w:pPr>
      <w:r w:rsidRPr="00F1590C">
        <w:rPr>
          <w:szCs w:val="24"/>
        </w:rPr>
        <w:t>Tiene que ver con el material que se va a emplear para facilitar el desarrollo de la situación problema (textos, láminas, tableros, cuadernos de notas instrumentos geométricos, fotocopias, tijeras, regla.). Otros recursos son aquellos configurados desde ambientes informáticos como calculadoras, software especializado e internet, libros revistas, marcadores, periódicos, fotocopias, recursos web. libreta de apuntes, lápices, tajalápiz, borrador,  resaltador,  computadores, tabletas, impresoras, redes, Usb, Cds, videos.</w:t>
      </w:r>
    </w:p>
    <w:p w:rsidR="007E252A" w:rsidRPr="00F1590C" w:rsidRDefault="007E252A" w:rsidP="007E252A">
      <w:pPr>
        <w:rPr>
          <w:szCs w:val="24"/>
        </w:rPr>
      </w:pPr>
    </w:p>
    <w:p w:rsidR="007E252A" w:rsidRPr="00F1590C" w:rsidRDefault="007E252A" w:rsidP="007E252A">
      <w:pPr>
        <w:spacing w:after="0" w:line="240" w:lineRule="auto"/>
        <w:rPr>
          <w:b/>
          <w:szCs w:val="24"/>
          <w:lang w:val="es-ES"/>
        </w:rPr>
      </w:pPr>
      <w:r w:rsidRPr="00F1590C">
        <w:rPr>
          <w:b/>
          <w:szCs w:val="24"/>
          <w:lang w:val="es-ES"/>
        </w:rPr>
        <w:t>INTRUMENTOS DE EVALUACIÓN:</w:t>
      </w:r>
    </w:p>
    <w:p w:rsidR="007E252A" w:rsidRPr="00F1590C" w:rsidRDefault="007E252A" w:rsidP="007E252A">
      <w:pPr>
        <w:spacing w:after="0" w:line="240" w:lineRule="auto"/>
        <w:rPr>
          <w:szCs w:val="24"/>
        </w:rPr>
      </w:pPr>
      <w:r w:rsidRPr="00F1590C">
        <w:rPr>
          <w:szCs w:val="24"/>
        </w:rPr>
        <w:t xml:space="preserve">Para el proceso evaluativo de los estudiantes en el área de Tecnología e Informática, se realizara como estrategias pedagógicas las siguientes: </w:t>
      </w:r>
    </w:p>
    <w:p w:rsidR="007E252A" w:rsidRPr="00F1590C" w:rsidRDefault="007E252A" w:rsidP="007E252A">
      <w:pPr>
        <w:spacing w:after="0" w:line="240" w:lineRule="auto"/>
        <w:rPr>
          <w:szCs w:val="24"/>
        </w:rPr>
      </w:pPr>
      <w:r w:rsidRPr="00F1590C">
        <w:rPr>
          <w:szCs w:val="24"/>
        </w:rPr>
        <w:t>Trabajos y talleres en clase, Trabajos y talleres en casa, Exposiciones, evaluaciones teórico – prácticas y elaboración de material didáctico.</w:t>
      </w:r>
    </w:p>
    <w:p w:rsidR="007E252A" w:rsidRPr="00F1590C" w:rsidRDefault="007E252A" w:rsidP="007E252A">
      <w:pPr>
        <w:spacing w:after="0" w:line="240" w:lineRule="auto"/>
        <w:rPr>
          <w:szCs w:val="24"/>
        </w:rPr>
      </w:pPr>
    </w:p>
    <w:p w:rsidR="007E252A" w:rsidRPr="00F1590C" w:rsidRDefault="007E252A" w:rsidP="007E252A">
      <w:pPr>
        <w:spacing w:after="0" w:line="240" w:lineRule="auto"/>
        <w:rPr>
          <w:szCs w:val="24"/>
          <w:lang w:val="es-ES"/>
        </w:rPr>
      </w:pPr>
      <w:r w:rsidRPr="00F1590C">
        <w:rPr>
          <w:b/>
          <w:szCs w:val="24"/>
          <w:lang w:val="es-ES"/>
        </w:rPr>
        <w:t>TIPOS DE EVALUACIÓN:</w:t>
      </w:r>
      <w:r w:rsidRPr="00F1590C">
        <w:rPr>
          <w:szCs w:val="24"/>
          <w:lang w:val="es-ES"/>
        </w:rPr>
        <w:t xml:space="preserve"> Autoevaluación, coevaluación y heteroevaluación. </w:t>
      </w:r>
    </w:p>
    <w:p w:rsidR="007E252A" w:rsidRPr="00F1590C" w:rsidRDefault="007E252A" w:rsidP="007E252A">
      <w:pPr>
        <w:spacing w:after="0" w:line="240" w:lineRule="auto"/>
        <w:rPr>
          <w:szCs w:val="24"/>
          <w:lang w:val="es-ES"/>
        </w:rPr>
      </w:pPr>
      <w:r w:rsidRPr="00F1590C">
        <w:rPr>
          <w:szCs w:val="24"/>
          <w:lang w:val="es-ES"/>
        </w:rPr>
        <w:t xml:space="preserve">Dentro del proceso de enseñanza – aprendizaje de los alumnos en el área de tecnología e Informática, se utilizaran los siguientes tipos de evaluación: </w:t>
      </w:r>
    </w:p>
    <w:p w:rsidR="007E252A" w:rsidRPr="00F1590C" w:rsidRDefault="007E252A" w:rsidP="007E252A">
      <w:pPr>
        <w:spacing w:after="0" w:line="240" w:lineRule="auto"/>
        <w:rPr>
          <w:szCs w:val="24"/>
          <w:lang w:val="es-ES"/>
        </w:rPr>
      </w:pPr>
      <w:r w:rsidRPr="00F1590C">
        <w:rPr>
          <w:szCs w:val="24"/>
          <w:lang w:val="es-ES"/>
        </w:rPr>
        <w:t>Autoevaluación, coevaluación y heteroevaluación.</w:t>
      </w:r>
    </w:p>
    <w:p w:rsidR="007E252A" w:rsidRPr="00F1590C" w:rsidRDefault="007E252A" w:rsidP="007E252A">
      <w:pPr>
        <w:jc w:val="center"/>
        <w:rPr>
          <w:b/>
          <w:bCs/>
          <w:szCs w:val="24"/>
        </w:rPr>
      </w:pPr>
    </w:p>
    <w:p w:rsidR="007E252A" w:rsidRPr="00F1590C" w:rsidRDefault="007E252A" w:rsidP="007E252A">
      <w:pPr>
        <w:jc w:val="center"/>
        <w:rPr>
          <w:b/>
          <w:bCs/>
          <w:szCs w:val="24"/>
        </w:rPr>
      </w:pPr>
    </w:p>
    <w:p w:rsidR="007E252A" w:rsidRPr="00F1590C" w:rsidRDefault="007E252A" w:rsidP="007E252A">
      <w:pPr>
        <w:jc w:val="center"/>
        <w:rPr>
          <w:b/>
          <w:bCs/>
          <w:szCs w:val="24"/>
        </w:rPr>
      </w:pPr>
    </w:p>
    <w:p w:rsidR="007E252A" w:rsidRPr="00F1590C" w:rsidRDefault="007E252A" w:rsidP="007E252A">
      <w:pPr>
        <w:jc w:val="center"/>
        <w:rPr>
          <w:b/>
          <w:bCs/>
          <w:szCs w:val="24"/>
        </w:rPr>
      </w:pPr>
    </w:p>
    <w:p w:rsidR="007E252A" w:rsidRPr="00F1590C" w:rsidRDefault="007E252A" w:rsidP="007E252A">
      <w:pPr>
        <w:jc w:val="center"/>
        <w:rPr>
          <w:b/>
          <w:bCs/>
          <w:szCs w:val="24"/>
        </w:rPr>
      </w:pPr>
    </w:p>
    <w:p w:rsidR="007E252A" w:rsidRPr="00F1590C" w:rsidRDefault="007E252A" w:rsidP="007E252A">
      <w:pPr>
        <w:jc w:val="center"/>
        <w:rPr>
          <w:b/>
          <w:bCs/>
          <w:szCs w:val="24"/>
        </w:rPr>
      </w:pPr>
    </w:p>
    <w:p w:rsidR="007E252A" w:rsidRPr="00F1590C" w:rsidRDefault="007E252A" w:rsidP="007E252A">
      <w:pPr>
        <w:jc w:val="center"/>
        <w:rPr>
          <w:b/>
          <w:bCs/>
          <w:szCs w:val="24"/>
        </w:rPr>
      </w:pPr>
    </w:p>
    <w:p w:rsidR="007E252A" w:rsidRPr="00F1590C" w:rsidRDefault="007E252A" w:rsidP="007E252A">
      <w:pPr>
        <w:jc w:val="center"/>
        <w:rPr>
          <w:b/>
          <w:bCs/>
          <w:szCs w:val="24"/>
        </w:rPr>
      </w:pPr>
    </w:p>
    <w:p w:rsidR="007E252A" w:rsidRPr="00F1590C" w:rsidRDefault="007E252A" w:rsidP="007E252A">
      <w:pPr>
        <w:jc w:val="center"/>
        <w:rPr>
          <w:b/>
          <w:bCs/>
          <w:szCs w:val="24"/>
        </w:rPr>
      </w:pPr>
    </w:p>
    <w:p w:rsidR="007E252A" w:rsidRPr="00F1590C" w:rsidRDefault="007E252A" w:rsidP="007E252A">
      <w:pPr>
        <w:jc w:val="center"/>
        <w:rPr>
          <w:b/>
          <w:bCs/>
          <w:szCs w:val="24"/>
        </w:rPr>
      </w:pPr>
    </w:p>
    <w:p w:rsidR="007E252A" w:rsidRPr="00F1590C" w:rsidRDefault="007E252A" w:rsidP="007E252A">
      <w:pPr>
        <w:jc w:val="center"/>
        <w:rPr>
          <w:b/>
          <w:bCs/>
          <w:szCs w:val="24"/>
        </w:rPr>
      </w:pPr>
    </w:p>
    <w:p w:rsidR="007E252A" w:rsidRPr="00F1590C" w:rsidRDefault="007E252A" w:rsidP="007E252A">
      <w:pPr>
        <w:jc w:val="center"/>
        <w:rPr>
          <w:b/>
          <w:bCs/>
          <w:szCs w:val="24"/>
        </w:rPr>
      </w:pPr>
    </w:p>
    <w:p w:rsidR="007E252A" w:rsidRPr="00F1590C" w:rsidRDefault="007E252A" w:rsidP="007E252A">
      <w:pPr>
        <w:jc w:val="center"/>
        <w:rPr>
          <w:b/>
          <w:bCs/>
          <w:szCs w:val="24"/>
        </w:rPr>
      </w:pPr>
    </w:p>
    <w:p w:rsidR="007E252A" w:rsidRPr="00F1590C" w:rsidRDefault="007E252A" w:rsidP="007E252A">
      <w:pPr>
        <w:jc w:val="center"/>
        <w:rPr>
          <w:b/>
          <w:bCs/>
          <w:szCs w:val="24"/>
        </w:rPr>
      </w:pPr>
    </w:p>
    <w:p w:rsidR="009D5DEC" w:rsidRPr="00F1590C" w:rsidRDefault="009D5DEC" w:rsidP="009D5DEC">
      <w:pPr>
        <w:pStyle w:val="Ttulo1"/>
        <w:rPr>
          <w:rFonts w:cs="Times New Roman"/>
          <w:sz w:val="24"/>
          <w:szCs w:val="24"/>
        </w:rPr>
      </w:pPr>
      <w:bookmarkStart w:id="88" w:name="_Toc21115826"/>
      <w:r w:rsidRPr="00F1590C">
        <w:rPr>
          <w:rFonts w:cs="Times New Roman"/>
          <w:sz w:val="24"/>
          <w:szCs w:val="24"/>
        </w:rPr>
        <w:lastRenderedPageBreak/>
        <w:t>TECNOLOGIA E INFORMATICA 3°</w:t>
      </w:r>
      <w:bookmarkEnd w:id="88"/>
    </w:p>
    <w:p w:rsidR="007E252A" w:rsidRPr="00F1590C" w:rsidRDefault="007E252A" w:rsidP="007E252A">
      <w:pPr>
        <w:jc w:val="center"/>
        <w:rPr>
          <w:szCs w:val="24"/>
        </w:rPr>
      </w:pPr>
      <w:r w:rsidRPr="00F1590C">
        <w:rPr>
          <w:b/>
          <w:bCs/>
          <w:szCs w:val="24"/>
        </w:rPr>
        <w:t>PLAN DE AREA DE TECNOLOGIA E INFORMATICA</w:t>
      </w:r>
    </w:p>
    <w:p w:rsidR="007E252A" w:rsidRPr="00F1590C" w:rsidRDefault="007E252A" w:rsidP="007E252A">
      <w:pPr>
        <w:rPr>
          <w:b/>
          <w:bCs/>
          <w:szCs w:val="24"/>
        </w:rPr>
      </w:pPr>
      <w:r w:rsidRPr="00F1590C">
        <w:rPr>
          <w:b/>
          <w:bCs/>
          <w:szCs w:val="24"/>
        </w:rPr>
        <w:t>1. GENERALIDADES</w:t>
      </w:r>
    </w:p>
    <w:p w:rsidR="007E252A" w:rsidRPr="00F1590C" w:rsidRDefault="007E252A" w:rsidP="007E252A">
      <w:pPr>
        <w:rPr>
          <w:b/>
          <w:bCs/>
          <w:szCs w:val="24"/>
        </w:rPr>
      </w:pPr>
    </w:p>
    <w:p w:rsidR="007E252A" w:rsidRPr="00F1590C" w:rsidRDefault="007E252A" w:rsidP="007E252A">
      <w:pPr>
        <w:rPr>
          <w:b/>
          <w:bCs/>
          <w:szCs w:val="24"/>
        </w:rPr>
      </w:pPr>
      <w:r w:rsidRPr="00F1590C">
        <w:rPr>
          <w:b/>
          <w:bCs/>
          <w:szCs w:val="24"/>
        </w:rPr>
        <w:t xml:space="preserve">- ESTABLECIMIENTO EDUCATIVO: </w:t>
      </w:r>
      <w:r w:rsidRPr="00F1590C">
        <w:rPr>
          <w:bCs/>
          <w:szCs w:val="24"/>
          <w:u w:val="single"/>
        </w:rPr>
        <w:t>INSTITUCIÓN EDUCATIVA COSTA RICA</w:t>
      </w:r>
    </w:p>
    <w:p w:rsidR="007E252A" w:rsidRPr="00F1590C" w:rsidRDefault="007E252A" w:rsidP="007E252A">
      <w:pPr>
        <w:spacing w:line="240" w:lineRule="auto"/>
        <w:rPr>
          <w:b/>
          <w:bCs/>
          <w:szCs w:val="24"/>
          <w:lang w:val="es-ES"/>
        </w:rPr>
      </w:pPr>
    </w:p>
    <w:p w:rsidR="007E252A" w:rsidRPr="00F1590C" w:rsidRDefault="007E252A" w:rsidP="007E252A">
      <w:pPr>
        <w:spacing w:line="240" w:lineRule="auto"/>
        <w:rPr>
          <w:b/>
          <w:szCs w:val="24"/>
          <w:lang w:val="es-ES"/>
        </w:rPr>
      </w:pPr>
      <w:r w:rsidRPr="00F1590C">
        <w:rPr>
          <w:b/>
          <w:bCs/>
          <w:szCs w:val="24"/>
          <w:lang w:val="es-ES"/>
        </w:rPr>
        <w:t xml:space="preserve">- </w:t>
      </w:r>
      <w:r w:rsidRPr="00F1590C">
        <w:rPr>
          <w:b/>
          <w:szCs w:val="24"/>
          <w:lang w:val="es-ES"/>
        </w:rPr>
        <w:t xml:space="preserve">AREA: </w:t>
      </w:r>
      <w:r w:rsidRPr="00F1590C">
        <w:rPr>
          <w:szCs w:val="24"/>
          <w:u w:val="single"/>
          <w:lang w:val="es-ES"/>
        </w:rPr>
        <w:t>Tecnología</w:t>
      </w:r>
      <w:r w:rsidRPr="00F1590C">
        <w:rPr>
          <w:b/>
          <w:szCs w:val="24"/>
          <w:lang w:val="es-ES"/>
        </w:rPr>
        <w:t xml:space="preserve">  ASIGNATURA (s): </w:t>
      </w:r>
      <w:r w:rsidRPr="00F1590C">
        <w:rPr>
          <w:szCs w:val="24"/>
          <w:u w:val="single"/>
          <w:lang w:val="es-ES"/>
        </w:rPr>
        <w:t>Informática</w:t>
      </w:r>
    </w:p>
    <w:p w:rsidR="007E252A" w:rsidRPr="00F1590C" w:rsidRDefault="007E252A" w:rsidP="007E252A">
      <w:pPr>
        <w:spacing w:line="240" w:lineRule="auto"/>
        <w:rPr>
          <w:b/>
          <w:szCs w:val="24"/>
        </w:rPr>
      </w:pPr>
      <w:r w:rsidRPr="00F1590C">
        <w:rPr>
          <w:b/>
          <w:szCs w:val="24"/>
        </w:rPr>
        <w:t xml:space="preserve">- CICLO: </w:t>
      </w:r>
      <w:r w:rsidRPr="00F1590C">
        <w:rPr>
          <w:szCs w:val="24"/>
          <w:u w:val="single"/>
        </w:rPr>
        <w:t>Básica Primaria</w:t>
      </w:r>
      <w:r w:rsidRPr="00F1590C">
        <w:rPr>
          <w:szCs w:val="24"/>
        </w:rPr>
        <w:t xml:space="preserve">  </w:t>
      </w:r>
      <w:r w:rsidRPr="00F1590C">
        <w:rPr>
          <w:b/>
          <w:szCs w:val="24"/>
        </w:rPr>
        <w:t xml:space="preserve">GRADO(s): </w:t>
      </w:r>
      <w:r w:rsidRPr="00F1590C">
        <w:rPr>
          <w:szCs w:val="24"/>
          <w:u w:val="single"/>
        </w:rPr>
        <w:t>Tercero (3º)</w:t>
      </w:r>
      <w:r w:rsidRPr="00F1590C">
        <w:rPr>
          <w:b/>
          <w:szCs w:val="24"/>
        </w:rPr>
        <w:t xml:space="preserve">  I.H.S: </w:t>
      </w:r>
      <w:r w:rsidRPr="00F1590C">
        <w:rPr>
          <w:szCs w:val="24"/>
          <w:u w:val="single"/>
        </w:rPr>
        <w:t>1 hora</w:t>
      </w:r>
      <w:r w:rsidRPr="00F1590C">
        <w:rPr>
          <w:szCs w:val="24"/>
        </w:rPr>
        <w:t xml:space="preserve"> </w:t>
      </w:r>
      <w:r w:rsidRPr="00F1590C">
        <w:rPr>
          <w:b/>
          <w:szCs w:val="24"/>
        </w:rPr>
        <w:t xml:space="preserve"> AÑO: </w:t>
      </w:r>
      <w:r w:rsidRPr="00F1590C">
        <w:rPr>
          <w:szCs w:val="24"/>
          <w:u w:val="single"/>
        </w:rPr>
        <w:t>2019</w:t>
      </w:r>
    </w:p>
    <w:p w:rsidR="007E252A" w:rsidRPr="00F1590C" w:rsidRDefault="007E252A" w:rsidP="007E252A">
      <w:pPr>
        <w:spacing w:after="0" w:line="240" w:lineRule="auto"/>
        <w:rPr>
          <w:szCs w:val="24"/>
        </w:rPr>
      </w:pPr>
      <w:r w:rsidRPr="00F1590C">
        <w:rPr>
          <w:b/>
          <w:szCs w:val="24"/>
        </w:rPr>
        <w:t xml:space="preserve">- EDUCADOR(es) FORMADOR(es): </w:t>
      </w:r>
      <w:r w:rsidRPr="00F1590C">
        <w:rPr>
          <w:szCs w:val="24"/>
        </w:rPr>
        <w:t xml:space="preserve"> </w:t>
      </w:r>
    </w:p>
    <w:tbl>
      <w:tblPr>
        <w:tblpPr w:leftFromText="141" w:rightFromText="141" w:vertAnchor="text" w:horzAnchor="margin" w:tblpY="143"/>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2"/>
        <w:gridCol w:w="2907"/>
        <w:gridCol w:w="2907"/>
        <w:gridCol w:w="2907"/>
        <w:gridCol w:w="2907"/>
      </w:tblGrid>
      <w:tr w:rsidR="007E252A" w:rsidRPr="00F1590C" w:rsidTr="00C741D6">
        <w:tc>
          <w:tcPr>
            <w:tcW w:w="3510" w:type="dxa"/>
          </w:tcPr>
          <w:p w:rsidR="007E252A" w:rsidRPr="00F1590C" w:rsidRDefault="007E252A" w:rsidP="00C741D6">
            <w:pPr>
              <w:spacing w:after="0" w:line="240" w:lineRule="auto"/>
              <w:rPr>
                <w:b/>
                <w:szCs w:val="24"/>
              </w:rPr>
            </w:pPr>
            <w:r w:rsidRPr="00F1590C">
              <w:rPr>
                <w:b/>
                <w:szCs w:val="24"/>
              </w:rPr>
              <w:t>Metas generales del ciclo</w:t>
            </w:r>
          </w:p>
        </w:tc>
        <w:tc>
          <w:tcPr>
            <w:tcW w:w="10490" w:type="dxa"/>
            <w:gridSpan w:val="4"/>
          </w:tcPr>
          <w:p w:rsidR="007E252A" w:rsidRPr="00F1590C" w:rsidRDefault="007E252A" w:rsidP="00C741D6">
            <w:pPr>
              <w:spacing w:after="0" w:line="240" w:lineRule="auto"/>
              <w:rPr>
                <w:szCs w:val="24"/>
              </w:rPr>
            </w:pPr>
            <w:r w:rsidRPr="00F1590C">
              <w:rPr>
                <w:bCs/>
                <w:szCs w:val="24"/>
              </w:rPr>
              <w:t>Proporcionar a los jóvenes y las jóvenes las claves necesarias para entender la tecnología como parte básica de la realidad actual e interactuar con ella de manera responsable, equilibrada y crítica. Formar innovadores del futuro mediante el desarrollo de estructuras cognitivas caracterizadas por un pensamiento, creativo, crítico y reflexivo; principalmente para el manejo de la información y la solución de problemas.</w:t>
            </w:r>
          </w:p>
        </w:tc>
      </w:tr>
      <w:tr w:rsidR="007E252A" w:rsidRPr="00F1590C" w:rsidTr="00C741D6">
        <w:tc>
          <w:tcPr>
            <w:tcW w:w="3510" w:type="dxa"/>
          </w:tcPr>
          <w:p w:rsidR="007E252A" w:rsidRPr="00F1590C" w:rsidRDefault="007E252A" w:rsidP="00C741D6">
            <w:pPr>
              <w:spacing w:after="0" w:line="240" w:lineRule="auto"/>
              <w:rPr>
                <w:b/>
                <w:szCs w:val="24"/>
              </w:rPr>
            </w:pPr>
            <w:r w:rsidRPr="00F1590C">
              <w:rPr>
                <w:b/>
                <w:szCs w:val="24"/>
              </w:rPr>
              <w:t>Metas generales del grado</w:t>
            </w:r>
          </w:p>
        </w:tc>
        <w:tc>
          <w:tcPr>
            <w:tcW w:w="10490" w:type="dxa"/>
            <w:gridSpan w:val="4"/>
          </w:tcPr>
          <w:p w:rsidR="007E252A" w:rsidRPr="00F1590C" w:rsidRDefault="007E252A" w:rsidP="00C741D6">
            <w:pPr>
              <w:autoSpaceDE w:val="0"/>
              <w:autoSpaceDN w:val="0"/>
              <w:adjustRightInd w:val="0"/>
              <w:rPr>
                <w:bCs/>
                <w:szCs w:val="24"/>
              </w:rPr>
            </w:pPr>
            <w:r w:rsidRPr="00F1590C">
              <w:rPr>
                <w:bCs/>
                <w:szCs w:val="24"/>
              </w:rPr>
              <w:t>- Sensibilizar en la presentación de los diferentes trabajos.</w:t>
            </w:r>
          </w:p>
          <w:p w:rsidR="007E252A" w:rsidRPr="00F1590C" w:rsidRDefault="007E252A" w:rsidP="00C741D6">
            <w:pPr>
              <w:autoSpaceDE w:val="0"/>
              <w:autoSpaceDN w:val="0"/>
              <w:adjustRightInd w:val="0"/>
              <w:rPr>
                <w:bCs/>
                <w:szCs w:val="24"/>
              </w:rPr>
            </w:pPr>
            <w:r w:rsidRPr="00F1590C">
              <w:rPr>
                <w:bCs/>
                <w:szCs w:val="24"/>
              </w:rPr>
              <w:t>- Realizar actividades que mejoren la capacidad para solucionar problemas</w:t>
            </w:r>
          </w:p>
          <w:p w:rsidR="007E252A" w:rsidRPr="00F1590C" w:rsidRDefault="007E252A" w:rsidP="00C741D6">
            <w:pPr>
              <w:spacing w:before="200"/>
              <w:rPr>
                <w:szCs w:val="24"/>
              </w:rPr>
            </w:pPr>
            <w:r w:rsidRPr="00F1590C">
              <w:rPr>
                <w:bCs/>
                <w:szCs w:val="24"/>
              </w:rPr>
              <w:lastRenderedPageBreak/>
              <w:t>- Ejercitar la percepción visual mediante la identificación de formas, tamaños y colores que conllevan a un proceso de análisis y síntesis.</w:t>
            </w:r>
          </w:p>
          <w:p w:rsidR="007E252A" w:rsidRPr="00F1590C" w:rsidRDefault="007E252A" w:rsidP="00C741D6">
            <w:pPr>
              <w:autoSpaceDE w:val="0"/>
              <w:autoSpaceDN w:val="0"/>
              <w:adjustRightInd w:val="0"/>
              <w:rPr>
                <w:bCs/>
                <w:szCs w:val="24"/>
              </w:rPr>
            </w:pPr>
            <w:r w:rsidRPr="00F1590C">
              <w:rPr>
                <w:bCs/>
                <w:szCs w:val="24"/>
              </w:rPr>
              <w:t>- Manejar el agrupamiento como una noción de cantidad y establecer la igualdad y correspondencia.</w:t>
            </w:r>
          </w:p>
          <w:p w:rsidR="007E252A" w:rsidRPr="00F1590C" w:rsidRDefault="007E252A" w:rsidP="00C741D6">
            <w:pPr>
              <w:autoSpaceDE w:val="0"/>
              <w:autoSpaceDN w:val="0"/>
              <w:adjustRightInd w:val="0"/>
              <w:rPr>
                <w:bCs/>
                <w:szCs w:val="24"/>
              </w:rPr>
            </w:pPr>
            <w:r w:rsidRPr="00F1590C">
              <w:rPr>
                <w:bCs/>
                <w:szCs w:val="24"/>
              </w:rPr>
              <w:t>- Estimular la curiosidad e iniciativa a través de la manipulación de los artefactos más cercanos al niño,</w:t>
            </w:r>
          </w:p>
          <w:p w:rsidR="007E252A" w:rsidRPr="00F1590C" w:rsidRDefault="007E252A" w:rsidP="00C741D6">
            <w:pPr>
              <w:autoSpaceDE w:val="0"/>
              <w:autoSpaceDN w:val="0"/>
              <w:adjustRightInd w:val="0"/>
              <w:rPr>
                <w:bCs/>
                <w:szCs w:val="24"/>
              </w:rPr>
            </w:pPr>
            <w:r w:rsidRPr="00F1590C">
              <w:rPr>
                <w:bCs/>
                <w:szCs w:val="24"/>
              </w:rPr>
              <w:t>-Solucionar sencillos problemas mediante propuestas simples de montaje y construcción</w:t>
            </w:r>
          </w:p>
          <w:p w:rsidR="007E252A" w:rsidRPr="00F1590C" w:rsidRDefault="007E252A" w:rsidP="00C741D6">
            <w:pPr>
              <w:spacing w:after="0" w:line="240" w:lineRule="auto"/>
              <w:rPr>
                <w:szCs w:val="24"/>
              </w:rPr>
            </w:pPr>
            <w:r w:rsidRPr="00F1590C">
              <w:rPr>
                <w:bCs/>
                <w:szCs w:val="24"/>
              </w:rPr>
              <w:t>Identificar y descripción del orden en que se pueden hacer las cosas o en el que fueron hechas.</w:t>
            </w:r>
          </w:p>
        </w:tc>
      </w:tr>
      <w:tr w:rsidR="007E252A" w:rsidRPr="00F1590C" w:rsidTr="00C741D6">
        <w:tc>
          <w:tcPr>
            <w:tcW w:w="3510" w:type="dxa"/>
          </w:tcPr>
          <w:p w:rsidR="007E252A" w:rsidRPr="00F1590C" w:rsidRDefault="007E252A" w:rsidP="00C741D6">
            <w:pPr>
              <w:spacing w:after="0" w:line="240" w:lineRule="auto"/>
              <w:rPr>
                <w:b/>
                <w:szCs w:val="24"/>
              </w:rPr>
            </w:pPr>
            <w:r w:rsidRPr="00F1590C">
              <w:rPr>
                <w:b/>
                <w:szCs w:val="24"/>
              </w:rPr>
              <w:lastRenderedPageBreak/>
              <w:t xml:space="preserve">Periodos académicos </w:t>
            </w:r>
          </w:p>
        </w:tc>
        <w:tc>
          <w:tcPr>
            <w:tcW w:w="2694" w:type="dxa"/>
          </w:tcPr>
          <w:p w:rsidR="007E252A" w:rsidRPr="00F1590C" w:rsidRDefault="007E252A" w:rsidP="00C741D6">
            <w:pPr>
              <w:spacing w:after="0" w:line="240" w:lineRule="auto"/>
              <w:rPr>
                <w:b/>
                <w:szCs w:val="24"/>
              </w:rPr>
            </w:pPr>
            <w:r w:rsidRPr="00F1590C">
              <w:rPr>
                <w:b/>
                <w:szCs w:val="24"/>
              </w:rPr>
              <w:t>Periodo 1</w:t>
            </w:r>
          </w:p>
        </w:tc>
        <w:tc>
          <w:tcPr>
            <w:tcW w:w="2693" w:type="dxa"/>
          </w:tcPr>
          <w:p w:rsidR="007E252A" w:rsidRPr="00F1590C" w:rsidRDefault="007E252A" w:rsidP="00C741D6">
            <w:pPr>
              <w:spacing w:after="0" w:line="240" w:lineRule="auto"/>
              <w:rPr>
                <w:b/>
                <w:szCs w:val="24"/>
              </w:rPr>
            </w:pPr>
            <w:r w:rsidRPr="00F1590C">
              <w:rPr>
                <w:b/>
                <w:szCs w:val="24"/>
              </w:rPr>
              <w:t>Periodo 2</w:t>
            </w:r>
          </w:p>
        </w:tc>
        <w:tc>
          <w:tcPr>
            <w:tcW w:w="2551" w:type="dxa"/>
          </w:tcPr>
          <w:p w:rsidR="007E252A" w:rsidRPr="00F1590C" w:rsidRDefault="007E252A" w:rsidP="00C741D6">
            <w:pPr>
              <w:spacing w:after="0" w:line="240" w:lineRule="auto"/>
              <w:rPr>
                <w:b/>
                <w:szCs w:val="24"/>
              </w:rPr>
            </w:pPr>
            <w:r w:rsidRPr="00F1590C">
              <w:rPr>
                <w:b/>
                <w:szCs w:val="24"/>
              </w:rPr>
              <w:t>Periodo 3</w:t>
            </w:r>
          </w:p>
        </w:tc>
        <w:tc>
          <w:tcPr>
            <w:tcW w:w="2552" w:type="dxa"/>
          </w:tcPr>
          <w:p w:rsidR="007E252A" w:rsidRPr="00F1590C" w:rsidRDefault="007E252A" w:rsidP="00C741D6">
            <w:pPr>
              <w:spacing w:after="0" w:line="240" w:lineRule="auto"/>
              <w:rPr>
                <w:b/>
                <w:szCs w:val="24"/>
              </w:rPr>
            </w:pPr>
            <w:r w:rsidRPr="00F1590C">
              <w:rPr>
                <w:b/>
                <w:szCs w:val="24"/>
              </w:rPr>
              <w:t>Periodo 4</w:t>
            </w:r>
          </w:p>
        </w:tc>
      </w:tr>
      <w:tr w:rsidR="007E252A" w:rsidRPr="00F1590C" w:rsidTr="00C741D6">
        <w:trPr>
          <w:trHeight w:val="70"/>
        </w:trPr>
        <w:tc>
          <w:tcPr>
            <w:tcW w:w="3510" w:type="dxa"/>
          </w:tcPr>
          <w:p w:rsidR="007E252A" w:rsidRPr="00F1590C" w:rsidRDefault="007E252A" w:rsidP="00C741D6">
            <w:pPr>
              <w:spacing w:after="0" w:line="240" w:lineRule="auto"/>
              <w:rPr>
                <w:szCs w:val="24"/>
              </w:rPr>
            </w:pPr>
            <w:r w:rsidRPr="00F1590C">
              <w:rPr>
                <w:b/>
                <w:szCs w:val="24"/>
              </w:rPr>
              <w:t>Orientaciones Curriculares</w:t>
            </w:r>
            <w:r w:rsidRPr="00F1590C">
              <w:rPr>
                <w:szCs w:val="24"/>
              </w:rPr>
              <w:t xml:space="preserve"> </w:t>
            </w:r>
          </w:p>
        </w:tc>
        <w:tc>
          <w:tcPr>
            <w:tcW w:w="2694" w:type="dxa"/>
          </w:tcPr>
          <w:p w:rsidR="007E252A" w:rsidRPr="00F1590C" w:rsidRDefault="007E252A" w:rsidP="00C741D6">
            <w:pPr>
              <w:spacing w:after="0" w:line="240" w:lineRule="auto"/>
              <w:rPr>
                <w:szCs w:val="24"/>
              </w:rPr>
            </w:pPr>
            <w:r w:rsidRPr="00F1590C">
              <w:rPr>
                <w:bCs/>
                <w:szCs w:val="24"/>
              </w:rPr>
              <w:t>Reconozco y describo la importancia de algunos artefactos en el desarrollo de actividades cotidianas en mi entorno y en el de mis antepasados.</w:t>
            </w:r>
          </w:p>
        </w:tc>
        <w:tc>
          <w:tcPr>
            <w:tcW w:w="2693" w:type="dxa"/>
          </w:tcPr>
          <w:p w:rsidR="007E252A" w:rsidRPr="00F1590C" w:rsidRDefault="007E252A" w:rsidP="00C741D6">
            <w:pPr>
              <w:spacing w:after="0" w:line="240" w:lineRule="auto"/>
              <w:rPr>
                <w:szCs w:val="24"/>
              </w:rPr>
            </w:pPr>
            <w:r w:rsidRPr="00F1590C">
              <w:rPr>
                <w:bCs/>
                <w:szCs w:val="24"/>
              </w:rPr>
              <w:t>Exploro mi entorno cotidiano y diferencio elementos naturales de artefactos elaborados con la intención de mejorar las condiciones de vida.</w:t>
            </w:r>
          </w:p>
        </w:tc>
        <w:tc>
          <w:tcPr>
            <w:tcW w:w="2551" w:type="dxa"/>
          </w:tcPr>
          <w:p w:rsidR="007E252A" w:rsidRPr="00F1590C" w:rsidRDefault="007E252A" w:rsidP="00C741D6">
            <w:pPr>
              <w:spacing w:after="0" w:line="240" w:lineRule="auto"/>
              <w:rPr>
                <w:szCs w:val="24"/>
              </w:rPr>
            </w:pPr>
            <w:r w:rsidRPr="00F1590C">
              <w:rPr>
                <w:bCs/>
                <w:szCs w:val="24"/>
              </w:rPr>
              <w:t>Reconozco productos tecnológicos de mi entorno cotidiano y los utilizo en forma segura y apropiada.</w:t>
            </w:r>
          </w:p>
        </w:tc>
        <w:tc>
          <w:tcPr>
            <w:tcW w:w="2552" w:type="dxa"/>
          </w:tcPr>
          <w:p w:rsidR="007E252A" w:rsidRPr="00F1590C" w:rsidRDefault="007E252A" w:rsidP="00C741D6">
            <w:pPr>
              <w:spacing w:after="0" w:line="240" w:lineRule="auto"/>
              <w:rPr>
                <w:szCs w:val="24"/>
              </w:rPr>
            </w:pPr>
            <w:r w:rsidRPr="00F1590C">
              <w:rPr>
                <w:bCs/>
                <w:szCs w:val="24"/>
              </w:rPr>
              <w:t>Reconozco y menciono productos tecnológicos que contribuyen a la solución de problemas de la vida cotidiana.</w:t>
            </w:r>
          </w:p>
        </w:tc>
      </w:tr>
      <w:tr w:rsidR="007E252A" w:rsidRPr="00F1590C" w:rsidTr="00C741D6">
        <w:trPr>
          <w:trHeight w:val="989"/>
        </w:trPr>
        <w:tc>
          <w:tcPr>
            <w:tcW w:w="3510" w:type="dxa"/>
          </w:tcPr>
          <w:p w:rsidR="007E252A" w:rsidRPr="00F1590C" w:rsidRDefault="007E252A" w:rsidP="00C741D6">
            <w:pPr>
              <w:spacing w:after="0" w:line="240" w:lineRule="auto"/>
              <w:rPr>
                <w:b/>
                <w:szCs w:val="24"/>
              </w:rPr>
            </w:pPr>
            <w:r w:rsidRPr="00F1590C">
              <w:rPr>
                <w:b/>
                <w:szCs w:val="24"/>
              </w:rPr>
              <w:t xml:space="preserve">Principales saberes para resolver problemas del contexto. Conceptos, procedimientos (estrategias metodológicas de </w:t>
            </w:r>
            <w:r w:rsidRPr="00F1590C">
              <w:rPr>
                <w:b/>
                <w:szCs w:val="24"/>
              </w:rPr>
              <w:lastRenderedPageBreak/>
              <w:t xml:space="preserve">aprendizaje) y actitudes). </w:t>
            </w:r>
          </w:p>
          <w:p w:rsidR="007E252A" w:rsidRPr="00F1590C" w:rsidRDefault="007E252A" w:rsidP="00C741D6">
            <w:pPr>
              <w:spacing w:after="0" w:line="240" w:lineRule="auto"/>
              <w:rPr>
                <w:szCs w:val="24"/>
              </w:rPr>
            </w:pPr>
            <w:r w:rsidRPr="00F1590C">
              <w:rPr>
                <w:szCs w:val="24"/>
              </w:rPr>
              <w:t xml:space="preserve">Se indican los principales procesos conceptuales (contenidos), procedimentales y actitudinales o axiológico y necesarios para la formación. Es decir, se describen los contenidos, métodos, técnicas, estrategias y actitudes, valores claves. </w:t>
            </w:r>
          </w:p>
        </w:tc>
        <w:tc>
          <w:tcPr>
            <w:tcW w:w="2694" w:type="dxa"/>
          </w:tcPr>
          <w:p w:rsidR="007E252A" w:rsidRPr="00F1590C" w:rsidRDefault="007E252A" w:rsidP="00C741D6">
            <w:pPr>
              <w:spacing w:after="0" w:line="240" w:lineRule="auto"/>
              <w:rPr>
                <w:b/>
                <w:szCs w:val="24"/>
              </w:rPr>
            </w:pPr>
            <w:r w:rsidRPr="00F1590C">
              <w:rPr>
                <w:b/>
                <w:szCs w:val="24"/>
              </w:rPr>
              <w:lastRenderedPageBreak/>
              <w:t>SABAERES CONCEPTUALES:</w:t>
            </w:r>
          </w:p>
          <w:p w:rsidR="007E252A" w:rsidRPr="00F1590C" w:rsidRDefault="007E252A" w:rsidP="00C741D6">
            <w:pPr>
              <w:autoSpaceDE w:val="0"/>
              <w:autoSpaceDN w:val="0"/>
              <w:adjustRightInd w:val="0"/>
              <w:spacing w:after="0" w:line="240" w:lineRule="auto"/>
              <w:rPr>
                <w:b/>
                <w:szCs w:val="24"/>
              </w:rPr>
            </w:pPr>
          </w:p>
          <w:p w:rsidR="007E252A" w:rsidRPr="00F1590C" w:rsidRDefault="007E252A" w:rsidP="00C741D6">
            <w:pPr>
              <w:autoSpaceDE w:val="0"/>
              <w:autoSpaceDN w:val="0"/>
              <w:adjustRightInd w:val="0"/>
              <w:spacing w:after="0" w:line="240" w:lineRule="auto"/>
              <w:rPr>
                <w:b/>
                <w:szCs w:val="24"/>
              </w:rPr>
            </w:pPr>
            <w:r w:rsidRPr="00F1590C">
              <w:rPr>
                <w:b/>
                <w:szCs w:val="24"/>
              </w:rPr>
              <w:t>EXPLORANDO EL INGENIO AYER, HOY…MAÑANA</w:t>
            </w:r>
          </w:p>
          <w:p w:rsidR="007E252A" w:rsidRPr="00F1590C" w:rsidRDefault="007E252A" w:rsidP="00C741D6">
            <w:pPr>
              <w:autoSpaceDE w:val="0"/>
              <w:autoSpaceDN w:val="0"/>
              <w:adjustRightInd w:val="0"/>
              <w:rPr>
                <w:szCs w:val="24"/>
              </w:rPr>
            </w:pPr>
            <w:r w:rsidRPr="00F1590C">
              <w:rPr>
                <w:szCs w:val="24"/>
              </w:rPr>
              <w:t>- Evocando el pasado</w:t>
            </w:r>
          </w:p>
          <w:p w:rsidR="007E252A" w:rsidRPr="00F1590C" w:rsidRDefault="007E252A" w:rsidP="00C741D6">
            <w:pPr>
              <w:autoSpaceDE w:val="0"/>
              <w:autoSpaceDN w:val="0"/>
              <w:adjustRightInd w:val="0"/>
              <w:rPr>
                <w:szCs w:val="24"/>
              </w:rPr>
            </w:pPr>
            <w:r w:rsidRPr="00F1590C">
              <w:rPr>
                <w:szCs w:val="24"/>
              </w:rPr>
              <w:lastRenderedPageBreak/>
              <w:t>- Soy el fuego, soy la madrea.</w:t>
            </w:r>
          </w:p>
          <w:p w:rsidR="007E252A" w:rsidRPr="00F1590C" w:rsidRDefault="007E252A" w:rsidP="00C741D6">
            <w:pPr>
              <w:autoSpaceDE w:val="0"/>
              <w:autoSpaceDN w:val="0"/>
              <w:adjustRightInd w:val="0"/>
              <w:rPr>
                <w:szCs w:val="24"/>
              </w:rPr>
            </w:pPr>
            <w:r w:rsidRPr="00F1590C">
              <w:rPr>
                <w:szCs w:val="24"/>
              </w:rPr>
              <w:t>- La evolución de los metales</w:t>
            </w:r>
          </w:p>
          <w:p w:rsidR="007E252A" w:rsidRPr="00F1590C" w:rsidRDefault="007E252A" w:rsidP="00C741D6">
            <w:pPr>
              <w:rPr>
                <w:szCs w:val="24"/>
              </w:rPr>
            </w:pPr>
            <w:r w:rsidRPr="00F1590C">
              <w:rPr>
                <w:szCs w:val="24"/>
              </w:rPr>
              <w:t>- Visión futurista</w:t>
            </w:r>
          </w:p>
          <w:p w:rsidR="007E252A" w:rsidRPr="00F1590C" w:rsidRDefault="007E252A" w:rsidP="00C741D6">
            <w:pPr>
              <w:spacing w:after="0" w:line="240" w:lineRule="auto"/>
              <w:rPr>
                <w:szCs w:val="24"/>
              </w:rPr>
            </w:pPr>
            <w:r w:rsidRPr="00F1590C">
              <w:rPr>
                <w:szCs w:val="24"/>
              </w:rPr>
              <w:t>- Implicaciones tecnológicas, diseño y construyo.</w:t>
            </w:r>
          </w:p>
          <w:p w:rsidR="007E252A" w:rsidRPr="00F1590C" w:rsidRDefault="007E252A" w:rsidP="00C741D6">
            <w:pPr>
              <w:spacing w:after="0" w:line="240" w:lineRule="auto"/>
              <w:rPr>
                <w:szCs w:val="24"/>
              </w:rPr>
            </w:pPr>
          </w:p>
          <w:p w:rsidR="007E252A" w:rsidRPr="00F1590C" w:rsidRDefault="007E252A" w:rsidP="00C741D6">
            <w:pPr>
              <w:spacing w:after="0" w:line="240" w:lineRule="auto"/>
              <w:rPr>
                <w:szCs w:val="24"/>
              </w:rPr>
            </w:pPr>
            <w:r w:rsidRPr="00F1590C">
              <w:rPr>
                <w:b/>
                <w:szCs w:val="24"/>
              </w:rPr>
              <w:t>SABERES ESTRATÉGICOS</w:t>
            </w:r>
            <w:r w:rsidRPr="00F1590C">
              <w:rPr>
                <w:szCs w:val="24"/>
              </w:rPr>
              <w:t>:</w:t>
            </w:r>
          </w:p>
          <w:p w:rsidR="007E252A" w:rsidRPr="00F1590C" w:rsidRDefault="007E252A" w:rsidP="00C741D6">
            <w:pPr>
              <w:spacing w:after="0" w:line="240" w:lineRule="auto"/>
              <w:rPr>
                <w:szCs w:val="24"/>
              </w:rPr>
            </w:pPr>
          </w:p>
          <w:p w:rsidR="007E252A" w:rsidRPr="00F1590C" w:rsidRDefault="007E252A" w:rsidP="00C741D6">
            <w:pPr>
              <w:spacing w:after="0" w:line="240" w:lineRule="auto"/>
              <w:rPr>
                <w:szCs w:val="24"/>
              </w:rPr>
            </w:pPr>
            <w:r w:rsidRPr="00F1590C">
              <w:rPr>
                <w:szCs w:val="24"/>
              </w:rPr>
              <w:t>- Describe como es el pasado.</w:t>
            </w:r>
          </w:p>
          <w:p w:rsidR="007E252A" w:rsidRPr="00F1590C" w:rsidRDefault="007E252A" w:rsidP="00C741D6">
            <w:pPr>
              <w:spacing w:after="0" w:line="240" w:lineRule="auto"/>
              <w:rPr>
                <w:szCs w:val="24"/>
              </w:rPr>
            </w:pPr>
            <w:r w:rsidRPr="00F1590C">
              <w:rPr>
                <w:szCs w:val="24"/>
              </w:rPr>
              <w:t>- Explica lo relacionado con el fuego.</w:t>
            </w:r>
          </w:p>
          <w:p w:rsidR="007E252A" w:rsidRPr="00F1590C" w:rsidRDefault="007E252A" w:rsidP="00C741D6">
            <w:pPr>
              <w:spacing w:after="0" w:line="240" w:lineRule="auto"/>
              <w:rPr>
                <w:szCs w:val="24"/>
              </w:rPr>
            </w:pPr>
            <w:r w:rsidRPr="00F1590C">
              <w:rPr>
                <w:szCs w:val="24"/>
              </w:rPr>
              <w:t>- Expone colaborativamente sobre la evolución de los metales.</w:t>
            </w:r>
          </w:p>
          <w:p w:rsidR="007E252A" w:rsidRPr="00F1590C" w:rsidRDefault="007E252A" w:rsidP="00C741D6">
            <w:pPr>
              <w:spacing w:after="0" w:line="240" w:lineRule="auto"/>
              <w:rPr>
                <w:szCs w:val="24"/>
              </w:rPr>
            </w:pPr>
            <w:r w:rsidRPr="00F1590C">
              <w:rPr>
                <w:szCs w:val="24"/>
              </w:rPr>
              <w:t>- Lee y aprende sobre visión futurista, implicaciones tecnológicas, diseño y construyo.</w:t>
            </w:r>
          </w:p>
          <w:p w:rsidR="007E252A" w:rsidRPr="00F1590C" w:rsidRDefault="007E252A" w:rsidP="00C741D6">
            <w:pPr>
              <w:spacing w:after="0" w:line="240" w:lineRule="auto"/>
              <w:rPr>
                <w:szCs w:val="24"/>
              </w:rPr>
            </w:pPr>
          </w:p>
          <w:p w:rsidR="007E252A" w:rsidRPr="00F1590C" w:rsidRDefault="007E252A" w:rsidP="00C741D6">
            <w:pPr>
              <w:spacing w:after="0" w:line="240" w:lineRule="auto"/>
              <w:rPr>
                <w:b/>
                <w:szCs w:val="24"/>
              </w:rPr>
            </w:pPr>
            <w:r w:rsidRPr="00F1590C">
              <w:rPr>
                <w:b/>
                <w:szCs w:val="24"/>
              </w:rPr>
              <w:t>SABERES ACTITUDINALES:</w:t>
            </w:r>
          </w:p>
          <w:p w:rsidR="007E252A" w:rsidRPr="00F1590C" w:rsidRDefault="007E252A" w:rsidP="00C741D6">
            <w:pPr>
              <w:spacing w:after="0" w:line="240" w:lineRule="auto"/>
              <w:rPr>
                <w:b/>
                <w:szCs w:val="24"/>
              </w:rPr>
            </w:pPr>
          </w:p>
          <w:p w:rsidR="007E252A" w:rsidRPr="00F1590C" w:rsidRDefault="007E252A" w:rsidP="00C741D6">
            <w:pPr>
              <w:spacing w:after="0" w:line="240" w:lineRule="auto"/>
              <w:rPr>
                <w:szCs w:val="24"/>
              </w:rPr>
            </w:pPr>
            <w:r w:rsidRPr="00F1590C">
              <w:rPr>
                <w:szCs w:val="24"/>
              </w:rPr>
              <w:t xml:space="preserve">- Respetando la opinión de los demás. Ayuda en común.  </w:t>
            </w:r>
          </w:p>
          <w:p w:rsidR="007E252A" w:rsidRPr="00F1590C" w:rsidRDefault="007E252A" w:rsidP="00C741D6">
            <w:pPr>
              <w:spacing w:after="0" w:line="240" w:lineRule="auto"/>
              <w:rPr>
                <w:szCs w:val="24"/>
              </w:rPr>
            </w:pPr>
            <w:r w:rsidRPr="00F1590C">
              <w:rPr>
                <w:szCs w:val="24"/>
              </w:rPr>
              <w:t xml:space="preserve">- Colabora con otros. Cuida y valora a los computadores. </w:t>
            </w:r>
          </w:p>
          <w:p w:rsidR="007E252A" w:rsidRPr="00F1590C" w:rsidRDefault="007E252A" w:rsidP="00C741D6">
            <w:pPr>
              <w:spacing w:after="0" w:line="240" w:lineRule="auto"/>
              <w:rPr>
                <w:szCs w:val="24"/>
              </w:rPr>
            </w:pPr>
            <w:r w:rsidRPr="00F1590C">
              <w:rPr>
                <w:szCs w:val="24"/>
              </w:rPr>
              <w:t>- Valora los trabajos realizados.</w:t>
            </w:r>
          </w:p>
        </w:tc>
        <w:tc>
          <w:tcPr>
            <w:tcW w:w="2693" w:type="dxa"/>
          </w:tcPr>
          <w:p w:rsidR="007E252A" w:rsidRPr="00F1590C" w:rsidRDefault="007E252A" w:rsidP="00C741D6">
            <w:pPr>
              <w:spacing w:after="0" w:line="240" w:lineRule="auto"/>
              <w:rPr>
                <w:b/>
                <w:szCs w:val="24"/>
              </w:rPr>
            </w:pPr>
            <w:r w:rsidRPr="00F1590C">
              <w:rPr>
                <w:b/>
                <w:szCs w:val="24"/>
              </w:rPr>
              <w:lastRenderedPageBreak/>
              <w:t>SABAERES CONCEPTUALES:</w:t>
            </w:r>
          </w:p>
          <w:p w:rsidR="007E252A" w:rsidRPr="00F1590C" w:rsidRDefault="007E252A" w:rsidP="00C741D6">
            <w:pPr>
              <w:autoSpaceDE w:val="0"/>
              <w:autoSpaceDN w:val="0"/>
              <w:adjustRightInd w:val="0"/>
              <w:spacing w:after="0" w:line="240" w:lineRule="auto"/>
              <w:rPr>
                <w:b/>
                <w:szCs w:val="24"/>
              </w:rPr>
            </w:pPr>
          </w:p>
          <w:p w:rsidR="007E252A" w:rsidRPr="00F1590C" w:rsidRDefault="007E252A" w:rsidP="00C741D6">
            <w:pPr>
              <w:autoSpaceDE w:val="0"/>
              <w:autoSpaceDN w:val="0"/>
              <w:adjustRightInd w:val="0"/>
              <w:spacing w:after="0" w:line="240" w:lineRule="auto"/>
              <w:rPr>
                <w:b/>
                <w:szCs w:val="24"/>
              </w:rPr>
            </w:pPr>
            <w:r w:rsidRPr="00F1590C">
              <w:rPr>
                <w:b/>
                <w:szCs w:val="24"/>
              </w:rPr>
              <w:t>MI AMBIENTE TECNOLÓGICO</w:t>
            </w:r>
          </w:p>
          <w:p w:rsidR="007E252A" w:rsidRPr="00F1590C" w:rsidRDefault="007E252A" w:rsidP="00C741D6">
            <w:pPr>
              <w:autoSpaceDE w:val="0"/>
              <w:autoSpaceDN w:val="0"/>
              <w:adjustRightInd w:val="0"/>
              <w:rPr>
                <w:szCs w:val="24"/>
              </w:rPr>
            </w:pPr>
            <w:r w:rsidRPr="00F1590C">
              <w:rPr>
                <w:szCs w:val="24"/>
              </w:rPr>
              <w:t>- Un intruso interesante en casa</w:t>
            </w:r>
          </w:p>
          <w:p w:rsidR="007E252A" w:rsidRPr="00F1590C" w:rsidRDefault="007E252A" w:rsidP="00C741D6">
            <w:pPr>
              <w:autoSpaceDE w:val="0"/>
              <w:autoSpaceDN w:val="0"/>
              <w:adjustRightInd w:val="0"/>
              <w:rPr>
                <w:szCs w:val="24"/>
              </w:rPr>
            </w:pPr>
            <w:r w:rsidRPr="00F1590C">
              <w:rPr>
                <w:szCs w:val="24"/>
              </w:rPr>
              <w:lastRenderedPageBreak/>
              <w:t>- Elementos tecnológicos en mi colegio</w:t>
            </w:r>
          </w:p>
          <w:p w:rsidR="007E252A" w:rsidRPr="00F1590C" w:rsidRDefault="007E252A" w:rsidP="00C741D6">
            <w:pPr>
              <w:autoSpaceDE w:val="0"/>
              <w:autoSpaceDN w:val="0"/>
              <w:adjustRightInd w:val="0"/>
              <w:rPr>
                <w:szCs w:val="24"/>
              </w:rPr>
            </w:pPr>
            <w:r w:rsidRPr="00F1590C">
              <w:rPr>
                <w:szCs w:val="24"/>
              </w:rPr>
              <w:t>- Cuido, conservo y reparo</w:t>
            </w:r>
          </w:p>
          <w:p w:rsidR="007E252A" w:rsidRPr="00F1590C" w:rsidRDefault="007E252A" w:rsidP="00C741D6">
            <w:pPr>
              <w:spacing w:after="0" w:line="240" w:lineRule="auto"/>
              <w:rPr>
                <w:szCs w:val="24"/>
              </w:rPr>
            </w:pPr>
            <w:r w:rsidRPr="00F1590C">
              <w:rPr>
                <w:szCs w:val="24"/>
              </w:rPr>
              <w:t>Recorriendo mi ciudad</w:t>
            </w:r>
          </w:p>
          <w:p w:rsidR="007E252A" w:rsidRPr="00F1590C" w:rsidRDefault="007E252A" w:rsidP="00C741D6">
            <w:pPr>
              <w:spacing w:after="0" w:line="240" w:lineRule="auto"/>
              <w:rPr>
                <w:szCs w:val="24"/>
              </w:rPr>
            </w:pPr>
          </w:p>
          <w:p w:rsidR="007E252A" w:rsidRPr="00F1590C" w:rsidRDefault="007E252A" w:rsidP="00C741D6">
            <w:pPr>
              <w:spacing w:after="0" w:line="240" w:lineRule="auto"/>
              <w:rPr>
                <w:b/>
                <w:szCs w:val="24"/>
              </w:rPr>
            </w:pPr>
            <w:r w:rsidRPr="00F1590C">
              <w:rPr>
                <w:b/>
                <w:szCs w:val="24"/>
              </w:rPr>
              <w:t>SABERES ESTRATÉGICOS:</w:t>
            </w:r>
          </w:p>
          <w:p w:rsidR="007E252A" w:rsidRPr="00F1590C" w:rsidRDefault="007E252A" w:rsidP="00C741D6">
            <w:pPr>
              <w:spacing w:after="0" w:line="240" w:lineRule="auto"/>
              <w:rPr>
                <w:b/>
                <w:szCs w:val="24"/>
              </w:rPr>
            </w:pPr>
          </w:p>
          <w:p w:rsidR="007E252A" w:rsidRPr="00F1590C" w:rsidRDefault="007E252A" w:rsidP="00C741D6">
            <w:pPr>
              <w:spacing w:after="0" w:line="240" w:lineRule="auto"/>
              <w:rPr>
                <w:szCs w:val="24"/>
              </w:rPr>
            </w:pPr>
            <w:r w:rsidRPr="00F1590C">
              <w:rPr>
                <w:b/>
                <w:szCs w:val="24"/>
              </w:rPr>
              <w:t xml:space="preserve">- </w:t>
            </w:r>
            <w:r w:rsidRPr="00F1590C">
              <w:rPr>
                <w:szCs w:val="24"/>
              </w:rPr>
              <w:t>Explica  sobre un intruso interesante en casa.</w:t>
            </w:r>
          </w:p>
          <w:p w:rsidR="007E252A" w:rsidRPr="00F1590C" w:rsidRDefault="007E252A" w:rsidP="00C741D6">
            <w:pPr>
              <w:spacing w:after="0" w:line="240" w:lineRule="auto"/>
              <w:rPr>
                <w:szCs w:val="24"/>
              </w:rPr>
            </w:pPr>
            <w:r w:rsidRPr="00F1590C">
              <w:rPr>
                <w:szCs w:val="24"/>
              </w:rPr>
              <w:t>- Describe  los elementos tecnológicos del colegio.</w:t>
            </w:r>
          </w:p>
          <w:p w:rsidR="007E252A" w:rsidRPr="00F1590C" w:rsidRDefault="007E252A" w:rsidP="00C741D6">
            <w:pPr>
              <w:spacing w:after="0" w:line="240" w:lineRule="auto"/>
              <w:rPr>
                <w:szCs w:val="24"/>
              </w:rPr>
            </w:pPr>
            <w:r w:rsidRPr="00F1590C">
              <w:rPr>
                <w:szCs w:val="24"/>
              </w:rPr>
              <w:t>- Lee y aprende colaborativamente sobre cuidar, conservar y reparar, recorriendo la ciudad.</w:t>
            </w:r>
          </w:p>
          <w:p w:rsidR="007E252A" w:rsidRPr="00F1590C" w:rsidRDefault="007E252A" w:rsidP="00C741D6">
            <w:pPr>
              <w:spacing w:after="0" w:line="240" w:lineRule="auto"/>
              <w:rPr>
                <w:szCs w:val="24"/>
              </w:rPr>
            </w:pPr>
          </w:p>
          <w:p w:rsidR="007E252A" w:rsidRPr="00F1590C" w:rsidRDefault="007E252A" w:rsidP="00C741D6">
            <w:pPr>
              <w:spacing w:after="0" w:line="240" w:lineRule="auto"/>
              <w:rPr>
                <w:b/>
                <w:szCs w:val="24"/>
              </w:rPr>
            </w:pPr>
            <w:r w:rsidRPr="00F1590C">
              <w:rPr>
                <w:b/>
                <w:szCs w:val="24"/>
              </w:rPr>
              <w:t>SABERES ACTITUDINALES:</w:t>
            </w:r>
          </w:p>
          <w:p w:rsidR="007E252A" w:rsidRPr="00F1590C" w:rsidRDefault="007E252A" w:rsidP="00C741D6">
            <w:pPr>
              <w:spacing w:after="0" w:line="240" w:lineRule="auto"/>
              <w:rPr>
                <w:b/>
                <w:szCs w:val="24"/>
              </w:rPr>
            </w:pPr>
          </w:p>
          <w:p w:rsidR="007E252A" w:rsidRPr="00F1590C" w:rsidRDefault="007E252A" w:rsidP="00C741D6">
            <w:pPr>
              <w:spacing w:after="0" w:line="240" w:lineRule="auto"/>
              <w:rPr>
                <w:szCs w:val="24"/>
              </w:rPr>
            </w:pPr>
            <w:r w:rsidRPr="00F1590C">
              <w:rPr>
                <w:szCs w:val="24"/>
              </w:rPr>
              <w:t>Sigue sugerencias.</w:t>
            </w:r>
          </w:p>
          <w:p w:rsidR="007E252A" w:rsidRPr="00F1590C" w:rsidRDefault="007E252A" w:rsidP="00C741D6">
            <w:pPr>
              <w:spacing w:after="0" w:line="240" w:lineRule="auto"/>
              <w:rPr>
                <w:szCs w:val="24"/>
              </w:rPr>
            </w:pPr>
            <w:r w:rsidRPr="00F1590C">
              <w:rPr>
                <w:szCs w:val="24"/>
              </w:rPr>
              <w:lastRenderedPageBreak/>
              <w:t>Trabaja con orden. Cuida sus materiales. Respeta los acuerdos de trabajo.</w:t>
            </w:r>
          </w:p>
          <w:p w:rsidR="007E252A" w:rsidRPr="00F1590C" w:rsidRDefault="007E252A" w:rsidP="00C741D6">
            <w:pPr>
              <w:spacing w:after="0" w:line="240" w:lineRule="auto"/>
              <w:rPr>
                <w:szCs w:val="24"/>
              </w:rPr>
            </w:pPr>
          </w:p>
        </w:tc>
        <w:tc>
          <w:tcPr>
            <w:tcW w:w="2551" w:type="dxa"/>
          </w:tcPr>
          <w:p w:rsidR="007E252A" w:rsidRPr="00F1590C" w:rsidRDefault="007E252A" w:rsidP="00C741D6">
            <w:pPr>
              <w:spacing w:after="0" w:line="240" w:lineRule="auto"/>
              <w:rPr>
                <w:b/>
                <w:szCs w:val="24"/>
              </w:rPr>
            </w:pPr>
            <w:r w:rsidRPr="00F1590C">
              <w:rPr>
                <w:b/>
                <w:szCs w:val="24"/>
              </w:rPr>
              <w:lastRenderedPageBreak/>
              <w:t>SABAERES CONCEPTUALES:</w:t>
            </w:r>
          </w:p>
          <w:p w:rsidR="007E252A" w:rsidRPr="00F1590C" w:rsidRDefault="007E252A" w:rsidP="00C741D6">
            <w:pPr>
              <w:autoSpaceDE w:val="0"/>
              <w:autoSpaceDN w:val="0"/>
              <w:adjustRightInd w:val="0"/>
              <w:spacing w:after="0" w:line="240" w:lineRule="auto"/>
              <w:rPr>
                <w:b/>
                <w:szCs w:val="24"/>
              </w:rPr>
            </w:pPr>
          </w:p>
          <w:p w:rsidR="007E252A" w:rsidRPr="00F1590C" w:rsidRDefault="007E252A" w:rsidP="00C741D6">
            <w:pPr>
              <w:autoSpaceDE w:val="0"/>
              <w:autoSpaceDN w:val="0"/>
              <w:adjustRightInd w:val="0"/>
              <w:spacing w:after="0" w:line="240" w:lineRule="auto"/>
              <w:rPr>
                <w:b/>
                <w:szCs w:val="24"/>
              </w:rPr>
            </w:pPr>
            <w:r w:rsidRPr="00F1590C">
              <w:rPr>
                <w:b/>
                <w:szCs w:val="24"/>
              </w:rPr>
              <w:t>ADELANTOS TECNOLOGICOS</w:t>
            </w:r>
          </w:p>
          <w:p w:rsidR="007E252A" w:rsidRPr="00F1590C" w:rsidRDefault="007E252A" w:rsidP="00C741D6">
            <w:pPr>
              <w:autoSpaceDE w:val="0"/>
              <w:autoSpaceDN w:val="0"/>
              <w:adjustRightInd w:val="0"/>
              <w:rPr>
                <w:szCs w:val="24"/>
              </w:rPr>
            </w:pPr>
            <w:r w:rsidRPr="00F1590C">
              <w:rPr>
                <w:szCs w:val="24"/>
              </w:rPr>
              <w:t>- Construcciones en mi departamento</w:t>
            </w:r>
          </w:p>
          <w:p w:rsidR="007E252A" w:rsidRPr="00F1590C" w:rsidRDefault="007E252A" w:rsidP="00C741D6">
            <w:pPr>
              <w:autoSpaceDE w:val="0"/>
              <w:autoSpaceDN w:val="0"/>
              <w:adjustRightInd w:val="0"/>
              <w:rPr>
                <w:szCs w:val="24"/>
              </w:rPr>
            </w:pPr>
            <w:r w:rsidRPr="00F1590C">
              <w:rPr>
                <w:szCs w:val="24"/>
              </w:rPr>
              <w:lastRenderedPageBreak/>
              <w:t>- Edificios, puentes, vías</w:t>
            </w:r>
          </w:p>
          <w:p w:rsidR="007E252A" w:rsidRPr="00F1590C" w:rsidRDefault="007E252A" w:rsidP="00C741D6">
            <w:pPr>
              <w:autoSpaceDE w:val="0"/>
              <w:autoSpaceDN w:val="0"/>
              <w:adjustRightInd w:val="0"/>
              <w:rPr>
                <w:szCs w:val="24"/>
              </w:rPr>
            </w:pPr>
            <w:r w:rsidRPr="00F1590C">
              <w:rPr>
                <w:szCs w:val="24"/>
              </w:rPr>
              <w:t>- Lugares turísticos</w:t>
            </w:r>
          </w:p>
          <w:p w:rsidR="007E252A" w:rsidRPr="00F1590C" w:rsidRDefault="007E252A" w:rsidP="00C741D6">
            <w:pPr>
              <w:autoSpaceDE w:val="0"/>
              <w:autoSpaceDN w:val="0"/>
              <w:adjustRightInd w:val="0"/>
              <w:rPr>
                <w:szCs w:val="24"/>
              </w:rPr>
            </w:pPr>
            <w:r w:rsidRPr="00F1590C">
              <w:rPr>
                <w:szCs w:val="24"/>
              </w:rPr>
              <w:t>- Educación vial</w:t>
            </w:r>
          </w:p>
          <w:p w:rsidR="007E252A" w:rsidRPr="00F1590C" w:rsidRDefault="007E252A" w:rsidP="00C741D6">
            <w:pPr>
              <w:spacing w:after="0" w:line="240" w:lineRule="auto"/>
              <w:rPr>
                <w:szCs w:val="24"/>
              </w:rPr>
            </w:pPr>
            <w:r w:rsidRPr="00F1590C">
              <w:rPr>
                <w:szCs w:val="24"/>
              </w:rPr>
              <w:t>Higiene, seguridad y ecología</w:t>
            </w:r>
          </w:p>
          <w:p w:rsidR="007E252A" w:rsidRPr="00F1590C" w:rsidRDefault="007E252A" w:rsidP="00C741D6">
            <w:pPr>
              <w:spacing w:after="0" w:line="240" w:lineRule="auto"/>
              <w:rPr>
                <w:szCs w:val="24"/>
              </w:rPr>
            </w:pPr>
          </w:p>
          <w:p w:rsidR="007E252A" w:rsidRPr="00F1590C" w:rsidRDefault="007E252A" w:rsidP="00C741D6">
            <w:pPr>
              <w:spacing w:after="0" w:line="240" w:lineRule="auto"/>
              <w:rPr>
                <w:b/>
                <w:szCs w:val="24"/>
              </w:rPr>
            </w:pPr>
            <w:r w:rsidRPr="00F1590C">
              <w:rPr>
                <w:b/>
                <w:szCs w:val="24"/>
              </w:rPr>
              <w:t>SABERES ESTRATÉGICOS:</w:t>
            </w:r>
          </w:p>
          <w:p w:rsidR="007E252A" w:rsidRPr="00F1590C" w:rsidRDefault="007E252A" w:rsidP="00C741D6">
            <w:pPr>
              <w:spacing w:after="0" w:line="240" w:lineRule="auto"/>
              <w:rPr>
                <w:szCs w:val="24"/>
              </w:rPr>
            </w:pPr>
          </w:p>
          <w:p w:rsidR="007E252A" w:rsidRPr="00F1590C" w:rsidRDefault="007E252A" w:rsidP="00C741D6">
            <w:pPr>
              <w:spacing w:after="0" w:line="240" w:lineRule="auto"/>
              <w:rPr>
                <w:szCs w:val="24"/>
                <w:lang w:val="es-CO"/>
              </w:rPr>
            </w:pPr>
            <w:r w:rsidRPr="00F1590C">
              <w:rPr>
                <w:szCs w:val="24"/>
                <w:lang w:val="es-CO"/>
              </w:rPr>
              <w:t>- Explica sobre las construcciones en el departamento.</w:t>
            </w:r>
          </w:p>
          <w:p w:rsidR="007E252A" w:rsidRPr="00F1590C" w:rsidRDefault="007E252A" w:rsidP="00C741D6">
            <w:pPr>
              <w:spacing w:after="0" w:line="240" w:lineRule="auto"/>
              <w:rPr>
                <w:szCs w:val="24"/>
                <w:lang w:val="es-CO"/>
              </w:rPr>
            </w:pPr>
            <w:r w:rsidRPr="00F1590C">
              <w:rPr>
                <w:szCs w:val="24"/>
                <w:lang w:val="es-CO"/>
              </w:rPr>
              <w:t>- Describe como son los edificios, puentes, y las vías de la ciudad.</w:t>
            </w:r>
          </w:p>
          <w:p w:rsidR="007E252A" w:rsidRPr="00F1590C" w:rsidRDefault="007E252A" w:rsidP="00C741D6">
            <w:pPr>
              <w:spacing w:after="0" w:line="240" w:lineRule="auto"/>
              <w:rPr>
                <w:szCs w:val="24"/>
                <w:lang w:val="es-CO"/>
              </w:rPr>
            </w:pPr>
            <w:r w:rsidRPr="00F1590C">
              <w:rPr>
                <w:szCs w:val="24"/>
                <w:lang w:val="es-CO"/>
              </w:rPr>
              <w:t>- Lee y aprende sobre educación vial, higiene, seguridad y ecología.</w:t>
            </w:r>
          </w:p>
          <w:p w:rsidR="007E252A" w:rsidRPr="00F1590C" w:rsidRDefault="007E252A" w:rsidP="00C741D6">
            <w:pPr>
              <w:spacing w:after="0" w:line="240" w:lineRule="auto"/>
              <w:rPr>
                <w:szCs w:val="24"/>
                <w:lang w:val="es-CO"/>
              </w:rPr>
            </w:pPr>
          </w:p>
          <w:p w:rsidR="007E252A" w:rsidRPr="00F1590C" w:rsidRDefault="007E252A" w:rsidP="00C741D6">
            <w:pPr>
              <w:spacing w:after="0" w:line="240" w:lineRule="auto"/>
              <w:rPr>
                <w:b/>
                <w:szCs w:val="24"/>
              </w:rPr>
            </w:pPr>
            <w:r w:rsidRPr="00F1590C">
              <w:rPr>
                <w:b/>
                <w:szCs w:val="24"/>
              </w:rPr>
              <w:t>SABERES ACTITUDINALES:</w:t>
            </w:r>
          </w:p>
          <w:p w:rsidR="007E252A" w:rsidRPr="00F1590C" w:rsidRDefault="007E252A" w:rsidP="00C741D6">
            <w:pPr>
              <w:spacing w:after="0" w:line="240" w:lineRule="auto"/>
              <w:rPr>
                <w:b/>
                <w:szCs w:val="24"/>
              </w:rPr>
            </w:pPr>
          </w:p>
          <w:p w:rsidR="007E252A" w:rsidRPr="00F1590C" w:rsidRDefault="007E252A" w:rsidP="00C741D6">
            <w:pPr>
              <w:spacing w:after="0" w:line="240" w:lineRule="auto"/>
              <w:rPr>
                <w:szCs w:val="24"/>
              </w:rPr>
            </w:pPr>
            <w:r w:rsidRPr="00F1590C">
              <w:rPr>
                <w:szCs w:val="24"/>
              </w:rPr>
              <w:lastRenderedPageBreak/>
              <w:t>- Es responsable del uso apropiado de sus materiales.</w:t>
            </w:r>
          </w:p>
          <w:p w:rsidR="007E252A" w:rsidRPr="00F1590C" w:rsidRDefault="007E252A" w:rsidP="00C741D6">
            <w:pPr>
              <w:spacing w:after="0" w:line="240" w:lineRule="auto"/>
              <w:rPr>
                <w:szCs w:val="24"/>
              </w:rPr>
            </w:pPr>
            <w:r w:rsidRPr="00F1590C">
              <w:rPr>
                <w:szCs w:val="24"/>
              </w:rPr>
              <w:t>- Trabajo colaborativo.</w:t>
            </w:r>
          </w:p>
          <w:p w:rsidR="007E252A" w:rsidRPr="00F1590C" w:rsidRDefault="007E252A" w:rsidP="00C741D6">
            <w:pPr>
              <w:spacing w:after="0" w:line="240" w:lineRule="auto"/>
              <w:rPr>
                <w:szCs w:val="24"/>
              </w:rPr>
            </w:pPr>
            <w:r w:rsidRPr="00F1590C">
              <w:rPr>
                <w:szCs w:val="24"/>
              </w:rPr>
              <w:t>Cumple con sus metas.</w:t>
            </w:r>
          </w:p>
        </w:tc>
        <w:tc>
          <w:tcPr>
            <w:tcW w:w="2552" w:type="dxa"/>
          </w:tcPr>
          <w:p w:rsidR="007E252A" w:rsidRPr="00F1590C" w:rsidRDefault="007E252A" w:rsidP="00C741D6">
            <w:pPr>
              <w:spacing w:after="0" w:line="240" w:lineRule="auto"/>
              <w:rPr>
                <w:b/>
                <w:szCs w:val="24"/>
              </w:rPr>
            </w:pPr>
            <w:r w:rsidRPr="00F1590C">
              <w:rPr>
                <w:b/>
                <w:szCs w:val="24"/>
              </w:rPr>
              <w:lastRenderedPageBreak/>
              <w:t>SABAERES CONCEPTUALES:</w:t>
            </w:r>
          </w:p>
          <w:p w:rsidR="007E252A" w:rsidRPr="00F1590C" w:rsidRDefault="007E252A" w:rsidP="00C741D6">
            <w:pPr>
              <w:autoSpaceDE w:val="0"/>
              <w:autoSpaceDN w:val="0"/>
              <w:adjustRightInd w:val="0"/>
              <w:spacing w:after="0" w:line="240" w:lineRule="auto"/>
              <w:rPr>
                <w:b/>
                <w:szCs w:val="24"/>
              </w:rPr>
            </w:pPr>
          </w:p>
          <w:p w:rsidR="007E252A" w:rsidRPr="00F1590C" w:rsidRDefault="007E252A" w:rsidP="00C741D6">
            <w:pPr>
              <w:autoSpaceDE w:val="0"/>
              <w:autoSpaceDN w:val="0"/>
              <w:adjustRightInd w:val="0"/>
              <w:spacing w:after="0" w:line="240" w:lineRule="auto"/>
              <w:rPr>
                <w:b/>
                <w:szCs w:val="24"/>
              </w:rPr>
            </w:pPr>
            <w:r w:rsidRPr="00F1590C">
              <w:rPr>
                <w:b/>
                <w:szCs w:val="24"/>
              </w:rPr>
              <w:t>EL COMPUTADOR</w:t>
            </w:r>
          </w:p>
          <w:p w:rsidR="007E252A" w:rsidRPr="00F1590C" w:rsidRDefault="007E252A" w:rsidP="00C741D6">
            <w:pPr>
              <w:autoSpaceDE w:val="0"/>
              <w:autoSpaceDN w:val="0"/>
              <w:adjustRightInd w:val="0"/>
              <w:rPr>
                <w:szCs w:val="24"/>
              </w:rPr>
            </w:pPr>
            <w:r w:rsidRPr="00F1590C">
              <w:rPr>
                <w:szCs w:val="24"/>
              </w:rPr>
              <w:t>- Historia del computador</w:t>
            </w:r>
          </w:p>
          <w:p w:rsidR="007E252A" w:rsidRPr="00F1590C" w:rsidRDefault="007E252A" w:rsidP="00C741D6">
            <w:pPr>
              <w:autoSpaceDE w:val="0"/>
              <w:autoSpaceDN w:val="0"/>
              <w:adjustRightInd w:val="0"/>
              <w:rPr>
                <w:szCs w:val="24"/>
              </w:rPr>
            </w:pPr>
            <w:r w:rsidRPr="00F1590C">
              <w:rPr>
                <w:szCs w:val="24"/>
              </w:rPr>
              <w:lastRenderedPageBreak/>
              <w:t>- Partes del computador</w:t>
            </w:r>
          </w:p>
          <w:p w:rsidR="007E252A" w:rsidRPr="00F1590C" w:rsidRDefault="007E252A" w:rsidP="00C741D6">
            <w:pPr>
              <w:autoSpaceDE w:val="0"/>
              <w:autoSpaceDN w:val="0"/>
              <w:adjustRightInd w:val="0"/>
              <w:rPr>
                <w:szCs w:val="24"/>
              </w:rPr>
            </w:pPr>
            <w:r w:rsidRPr="00F1590C">
              <w:rPr>
                <w:szCs w:val="24"/>
              </w:rPr>
              <w:t>- Software, monitor, cpu, teclado, Mouse, impresora, parlantes, micrófono.</w:t>
            </w:r>
          </w:p>
          <w:p w:rsidR="007E252A" w:rsidRPr="00F1590C" w:rsidRDefault="007E252A" w:rsidP="00C741D6">
            <w:pPr>
              <w:spacing w:after="0" w:line="240" w:lineRule="auto"/>
              <w:rPr>
                <w:szCs w:val="24"/>
              </w:rPr>
            </w:pPr>
            <w:r w:rsidRPr="00F1590C">
              <w:rPr>
                <w:szCs w:val="24"/>
              </w:rPr>
              <w:t>Windows</w:t>
            </w:r>
          </w:p>
          <w:p w:rsidR="007E252A" w:rsidRPr="00F1590C" w:rsidRDefault="007E252A" w:rsidP="00C741D6">
            <w:pPr>
              <w:spacing w:after="0" w:line="240" w:lineRule="auto"/>
              <w:rPr>
                <w:szCs w:val="24"/>
              </w:rPr>
            </w:pPr>
          </w:p>
          <w:p w:rsidR="007E252A" w:rsidRPr="00F1590C" w:rsidRDefault="007E252A" w:rsidP="00C741D6">
            <w:pPr>
              <w:spacing w:after="0" w:line="240" w:lineRule="auto"/>
              <w:rPr>
                <w:b/>
                <w:szCs w:val="24"/>
              </w:rPr>
            </w:pPr>
            <w:r w:rsidRPr="00F1590C">
              <w:rPr>
                <w:b/>
                <w:szCs w:val="24"/>
              </w:rPr>
              <w:t>SABERES ESTRATÉGICOS:</w:t>
            </w:r>
          </w:p>
          <w:p w:rsidR="007E252A" w:rsidRPr="00F1590C" w:rsidRDefault="007E252A" w:rsidP="00C741D6">
            <w:pPr>
              <w:spacing w:after="0" w:line="240" w:lineRule="auto"/>
              <w:rPr>
                <w:szCs w:val="24"/>
              </w:rPr>
            </w:pPr>
          </w:p>
          <w:p w:rsidR="007E252A" w:rsidRPr="00F1590C" w:rsidRDefault="007E252A" w:rsidP="00C741D6">
            <w:pPr>
              <w:spacing w:after="0" w:line="240" w:lineRule="auto"/>
              <w:rPr>
                <w:szCs w:val="24"/>
                <w:lang w:val="es-CO"/>
              </w:rPr>
            </w:pPr>
            <w:r w:rsidRPr="00F1590C">
              <w:rPr>
                <w:szCs w:val="24"/>
                <w:lang w:val="es-CO"/>
              </w:rPr>
              <w:t>- Explica sobre la historia del computador.</w:t>
            </w:r>
          </w:p>
          <w:p w:rsidR="007E252A" w:rsidRPr="00F1590C" w:rsidRDefault="007E252A" w:rsidP="00C741D6">
            <w:pPr>
              <w:spacing w:after="0" w:line="240" w:lineRule="auto"/>
              <w:rPr>
                <w:szCs w:val="24"/>
                <w:lang w:val="es-CO"/>
              </w:rPr>
            </w:pPr>
            <w:r w:rsidRPr="00F1590C">
              <w:rPr>
                <w:szCs w:val="24"/>
                <w:lang w:val="es-CO"/>
              </w:rPr>
              <w:t>- Describe cada parte del computador.</w:t>
            </w:r>
          </w:p>
          <w:p w:rsidR="007E252A" w:rsidRPr="00F1590C" w:rsidRDefault="007E252A" w:rsidP="00C741D6">
            <w:pPr>
              <w:spacing w:after="0" w:line="240" w:lineRule="auto"/>
              <w:rPr>
                <w:szCs w:val="24"/>
                <w:lang w:val="es-CO"/>
              </w:rPr>
            </w:pPr>
            <w:r w:rsidRPr="00F1590C">
              <w:rPr>
                <w:szCs w:val="24"/>
                <w:lang w:val="es-CO"/>
              </w:rPr>
              <w:t xml:space="preserve">- Lee y aprende colaborativamente sobre  Windows. </w:t>
            </w:r>
          </w:p>
          <w:p w:rsidR="007E252A" w:rsidRPr="00F1590C" w:rsidRDefault="007E252A" w:rsidP="00C741D6">
            <w:pPr>
              <w:spacing w:after="0" w:line="240" w:lineRule="auto"/>
              <w:rPr>
                <w:b/>
                <w:szCs w:val="24"/>
                <w:lang w:val="es-CO"/>
              </w:rPr>
            </w:pPr>
          </w:p>
          <w:p w:rsidR="007E252A" w:rsidRPr="00F1590C" w:rsidRDefault="007E252A" w:rsidP="00C741D6">
            <w:pPr>
              <w:spacing w:line="240" w:lineRule="auto"/>
              <w:rPr>
                <w:b/>
                <w:szCs w:val="24"/>
              </w:rPr>
            </w:pPr>
            <w:r w:rsidRPr="00F1590C">
              <w:rPr>
                <w:b/>
                <w:szCs w:val="24"/>
              </w:rPr>
              <w:t>SABERES ACTITUDINALES:</w:t>
            </w:r>
          </w:p>
          <w:p w:rsidR="007E252A" w:rsidRPr="00F1590C" w:rsidRDefault="007E252A" w:rsidP="00C741D6">
            <w:pPr>
              <w:spacing w:after="0" w:line="240" w:lineRule="auto"/>
              <w:rPr>
                <w:szCs w:val="24"/>
              </w:rPr>
            </w:pPr>
            <w:r w:rsidRPr="00F1590C">
              <w:rPr>
                <w:szCs w:val="24"/>
              </w:rPr>
              <w:t>- Pone en juego su creatividad libremente.</w:t>
            </w:r>
          </w:p>
          <w:p w:rsidR="007E252A" w:rsidRPr="00F1590C" w:rsidRDefault="007E252A" w:rsidP="00C741D6">
            <w:pPr>
              <w:spacing w:after="0" w:line="240" w:lineRule="auto"/>
              <w:rPr>
                <w:szCs w:val="24"/>
              </w:rPr>
            </w:pPr>
            <w:r w:rsidRPr="00F1590C">
              <w:rPr>
                <w:szCs w:val="24"/>
              </w:rPr>
              <w:lastRenderedPageBreak/>
              <w:t>- Valora los trabajos de sus compañeros.</w:t>
            </w:r>
          </w:p>
          <w:p w:rsidR="007E252A" w:rsidRPr="00F1590C" w:rsidRDefault="007E252A" w:rsidP="00C741D6">
            <w:pPr>
              <w:spacing w:after="0" w:line="240" w:lineRule="auto"/>
              <w:rPr>
                <w:szCs w:val="24"/>
              </w:rPr>
            </w:pPr>
            <w:r w:rsidRPr="00F1590C">
              <w:rPr>
                <w:szCs w:val="24"/>
              </w:rPr>
              <w:t>- Utiliza los recursos del medio como reciclaje de la tecnología e informática.</w:t>
            </w:r>
          </w:p>
        </w:tc>
      </w:tr>
      <w:tr w:rsidR="007E252A" w:rsidRPr="00F1590C" w:rsidTr="00C741D6">
        <w:tc>
          <w:tcPr>
            <w:tcW w:w="3510" w:type="dxa"/>
          </w:tcPr>
          <w:p w:rsidR="007E252A" w:rsidRPr="00F1590C" w:rsidRDefault="007E252A" w:rsidP="00C741D6">
            <w:pPr>
              <w:spacing w:after="0" w:line="240" w:lineRule="auto"/>
              <w:rPr>
                <w:b/>
                <w:szCs w:val="24"/>
              </w:rPr>
            </w:pPr>
            <w:r w:rsidRPr="00F1590C">
              <w:rPr>
                <w:b/>
                <w:szCs w:val="24"/>
              </w:rPr>
              <w:lastRenderedPageBreak/>
              <w:t>Competencias.</w:t>
            </w:r>
          </w:p>
          <w:p w:rsidR="007E252A" w:rsidRPr="00F1590C" w:rsidRDefault="007E252A" w:rsidP="00C741D6">
            <w:pPr>
              <w:spacing w:after="0" w:line="240" w:lineRule="auto"/>
              <w:rPr>
                <w:b/>
                <w:szCs w:val="24"/>
              </w:rPr>
            </w:pPr>
            <w:r w:rsidRPr="00F1590C">
              <w:rPr>
                <w:szCs w:val="24"/>
              </w:rPr>
              <w:t xml:space="preserve"> Se relacionan los procesos y acciones necesarios e indispensables correspondientes a cada competencia, para contribuir y potencializar la formación. Nota no se específica la competencia, sino la acción que se debe planificar y que es propia de la competencia. </w:t>
            </w:r>
          </w:p>
        </w:tc>
        <w:tc>
          <w:tcPr>
            <w:tcW w:w="2694" w:type="dxa"/>
          </w:tcPr>
          <w:p w:rsidR="007E252A" w:rsidRPr="00F1590C" w:rsidRDefault="007E252A" w:rsidP="007E252A">
            <w:pPr>
              <w:numPr>
                <w:ilvl w:val="0"/>
                <w:numId w:val="328"/>
              </w:numPr>
              <w:autoSpaceDE w:val="0"/>
              <w:autoSpaceDN w:val="0"/>
              <w:adjustRightInd w:val="0"/>
              <w:ind w:left="0"/>
              <w:rPr>
                <w:szCs w:val="24"/>
              </w:rPr>
            </w:pPr>
            <w:r w:rsidRPr="00F1590C">
              <w:rPr>
                <w:szCs w:val="24"/>
              </w:rPr>
              <w:t>Pensamiento  tecnológico. Formación  para  el  trabajo. Herramientas  básicas  informáticas. Descubrimientos,  definición  y  delimitación  de  problemas. Niveles  de  complejidad. Relación  con  los  estándares.</w:t>
            </w:r>
          </w:p>
          <w:p w:rsidR="007E252A" w:rsidRPr="00F1590C" w:rsidRDefault="007E252A" w:rsidP="00C741D6">
            <w:pPr>
              <w:rPr>
                <w:szCs w:val="24"/>
              </w:rPr>
            </w:pPr>
            <w:r w:rsidRPr="00F1590C">
              <w:rPr>
                <w:b/>
                <w:szCs w:val="24"/>
              </w:rPr>
              <w:lastRenderedPageBreak/>
              <w:t>INTERPRETATIVA:</w:t>
            </w:r>
            <w:r w:rsidRPr="00F1590C">
              <w:rPr>
                <w:szCs w:val="24"/>
              </w:rPr>
              <w:t xml:space="preserve"> </w:t>
            </w:r>
          </w:p>
          <w:p w:rsidR="007E252A" w:rsidRPr="00F1590C" w:rsidRDefault="007E252A" w:rsidP="00C741D6">
            <w:pPr>
              <w:rPr>
                <w:szCs w:val="24"/>
              </w:rPr>
            </w:pPr>
            <w:r w:rsidRPr="00F1590C">
              <w:rPr>
                <w:szCs w:val="24"/>
              </w:rPr>
              <w:t>Explicación de conceptos básicos. Exploración del tema y sus aplicaciones para la vida cotidiana. Construcción de conceptos a través de la consulta y la investigación.</w:t>
            </w:r>
          </w:p>
          <w:p w:rsidR="007E252A" w:rsidRPr="00F1590C" w:rsidRDefault="007E252A" w:rsidP="00C741D6">
            <w:pPr>
              <w:rPr>
                <w:szCs w:val="24"/>
              </w:rPr>
            </w:pPr>
            <w:r w:rsidRPr="00F1590C">
              <w:rPr>
                <w:b/>
                <w:szCs w:val="24"/>
              </w:rPr>
              <w:t>ARGUMRNTATIVA:</w:t>
            </w:r>
            <w:r w:rsidRPr="00F1590C">
              <w:rPr>
                <w:szCs w:val="24"/>
              </w:rPr>
              <w:t xml:space="preserve"> Proposición de exposición de conceptos construidos y trabajos      desarrollados por los mismos estudiantes. Evaluaciones escritas donde el estudiante demuestra su capacidad conceptual y práctica.</w:t>
            </w:r>
          </w:p>
          <w:p w:rsidR="007E252A" w:rsidRPr="00F1590C" w:rsidRDefault="007E252A" w:rsidP="00C741D6">
            <w:pPr>
              <w:rPr>
                <w:szCs w:val="24"/>
              </w:rPr>
            </w:pPr>
            <w:r w:rsidRPr="00F1590C">
              <w:rPr>
                <w:szCs w:val="24"/>
              </w:rPr>
              <w:lastRenderedPageBreak/>
              <w:t>Desarrollo de proyectos individuales como apoyo a proyectos de las diversas ciencias. Proporción de problemas aplicados a la vida cotidiana para que sean resueltos por el estudiante a través de la hipótesis y la generación de nuevos conceptos y teorías.</w:t>
            </w:r>
          </w:p>
        </w:tc>
        <w:tc>
          <w:tcPr>
            <w:tcW w:w="2693" w:type="dxa"/>
          </w:tcPr>
          <w:p w:rsidR="007E252A" w:rsidRPr="00F1590C" w:rsidRDefault="007E252A" w:rsidP="007E252A">
            <w:pPr>
              <w:numPr>
                <w:ilvl w:val="0"/>
                <w:numId w:val="328"/>
              </w:numPr>
              <w:autoSpaceDE w:val="0"/>
              <w:autoSpaceDN w:val="0"/>
              <w:adjustRightInd w:val="0"/>
              <w:ind w:left="0"/>
              <w:rPr>
                <w:szCs w:val="24"/>
              </w:rPr>
            </w:pPr>
            <w:r w:rsidRPr="00F1590C">
              <w:rPr>
                <w:szCs w:val="24"/>
              </w:rPr>
              <w:lastRenderedPageBreak/>
              <w:t>Pensamiento  tecnológico. Formación  para  el  trabajo. Herramientas  básicas  informáticas. Descubrimientos,  definición  y  delimitación  de  problemas. Niveles  de  complejidad. Relación  con  los  estándares.</w:t>
            </w:r>
          </w:p>
          <w:p w:rsidR="007E252A" w:rsidRPr="00F1590C" w:rsidRDefault="007E252A" w:rsidP="00C741D6">
            <w:pPr>
              <w:rPr>
                <w:szCs w:val="24"/>
              </w:rPr>
            </w:pPr>
            <w:r w:rsidRPr="00F1590C">
              <w:rPr>
                <w:b/>
                <w:szCs w:val="24"/>
              </w:rPr>
              <w:lastRenderedPageBreak/>
              <w:t>INTERPRETATIVA:</w:t>
            </w:r>
            <w:r w:rsidRPr="00F1590C">
              <w:rPr>
                <w:szCs w:val="24"/>
              </w:rPr>
              <w:t xml:space="preserve"> </w:t>
            </w:r>
          </w:p>
          <w:p w:rsidR="007E252A" w:rsidRPr="00F1590C" w:rsidRDefault="007E252A" w:rsidP="00C741D6">
            <w:pPr>
              <w:rPr>
                <w:szCs w:val="24"/>
              </w:rPr>
            </w:pPr>
            <w:r w:rsidRPr="00F1590C">
              <w:rPr>
                <w:szCs w:val="24"/>
              </w:rPr>
              <w:t>Explicación de conceptos básicos. Exploración del tema y sus aplicaciones para la vida cotidiana. Construcción de conceptos a través de la consulta y la investigación.</w:t>
            </w:r>
          </w:p>
          <w:p w:rsidR="007E252A" w:rsidRPr="00F1590C" w:rsidRDefault="007E252A" w:rsidP="00C741D6">
            <w:pPr>
              <w:rPr>
                <w:szCs w:val="24"/>
              </w:rPr>
            </w:pPr>
            <w:r w:rsidRPr="00F1590C">
              <w:rPr>
                <w:b/>
                <w:szCs w:val="24"/>
              </w:rPr>
              <w:t>ARGUMRNTATIVA:</w:t>
            </w:r>
            <w:r w:rsidRPr="00F1590C">
              <w:rPr>
                <w:szCs w:val="24"/>
              </w:rPr>
              <w:t xml:space="preserve"> Proposición de exposición de conceptos construidos y trabajos      desarrollados por los mismos estudiantes. Evaluaciones escritas donde el estudiante demuestra su capacidad conceptual y práctica.</w:t>
            </w:r>
          </w:p>
          <w:p w:rsidR="007E252A" w:rsidRPr="00F1590C" w:rsidRDefault="007E252A" w:rsidP="00C741D6">
            <w:pPr>
              <w:rPr>
                <w:szCs w:val="24"/>
              </w:rPr>
            </w:pPr>
            <w:r w:rsidRPr="00F1590C">
              <w:rPr>
                <w:szCs w:val="24"/>
              </w:rPr>
              <w:lastRenderedPageBreak/>
              <w:t>Desarrollo de proyectos individuales como apoyo a proyectos de las diversas ciencias. Proporción de problemas aplicados a la vida cotidiana para que sean resueltos por el estudiante a través de la hipótesis y la generación de nuevos conceptos y teorías.</w:t>
            </w:r>
          </w:p>
        </w:tc>
        <w:tc>
          <w:tcPr>
            <w:tcW w:w="2551" w:type="dxa"/>
          </w:tcPr>
          <w:p w:rsidR="007E252A" w:rsidRPr="00F1590C" w:rsidRDefault="007E252A" w:rsidP="007E252A">
            <w:pPr>
              <w:numPr>
                <w:ilvl w:val="0"/>
                <w:numId w:val="328"/>
              </w:numPr>
              <w:autoSpaceDE w:val="0"/>
              <w:autoSpaceDN w:val="0"/>
              <w:adjustRightInd w:val="0"/>
              <w:ind w:left="0"/>
              <w:rPr>
                <w:szCs w:val="24"/>
              </w:rPr>
            </w:pPr>
            <w:r w:rsidRPr="00F1590C">
              <w:rPr>
                <w:szCs w:val="24"/>
              </w:rPr>
              <w:lastRenderedPageBreak/>
              <w:t>Pensamiento  tecnológico. Formación  para  el  trabajo. Herramientas  básicas  informáticas. Descubrimientos,  definición  y  delimitación  de  problemas. Niveles  de  complejidad. Relación  con  los  estándares.</w:t>
            </w:r>
          </w:p>
          <w:p w:rsidR="007E252A" w:rsidRPr="00F1590C" w:rsidRDefault="007E252A" w:rsidP="00C741D6">
            <w:pPr>
              <w:rPr>
                <w:szCs w:val="24"/>
              </w:rPr>
            </w:pPr>
            <w:r w:rsidRPr="00F1590C">
              <w:rPr>
                <w:b/>
                <w:szCs w:val="24"/>
              </w:rPr>
              <w:lastRenderedPageBreak/>
              <w:t>INTERPRETATIVA:</w:t>
            </w:r>
            <w:r w:rsidRPr="00F1590C">
              <w:rPr>
                <w:szCs w:val="24"/>
              </w:rPr>
              <w:t xml:space="preserve"> Explicación de conceptos básicos. Exploración del tema y sus aplicaciones para la vida cotidiana. Construcción de conceptos a través de la consulta y la investigación.</w:t>
            </w:r>
          </w:p>
          <w:p w:rsidR="007E252A" w:rsidRPr="00F1590C" w:rsidRDefault="007E252A" w:rsidP="00C741D6">
            <w:pPr>
              <w:rPr>
                <w:szCs w:val="24"/>
              </w:rPr>
            </w:pPr>
            <w:r w:rsidRPr="00F1590C">
              <w:rPr>
                <w:b/>
                <w:szCs w:val="24"/>
              </w:rPr>
              <w:t>ARGUMRNTATIVA:</w:t>
            </w:r>
            <w:r w:rsidRPr="00F1590C">
              <w:rPr>
                <w:szCs w:val="24"/>
              </w:rPr>
              <w:t xml:space="preserve"> Proposición de exposición de conceptos construidos y trabajos      desarrollados por los mismos estudiantes. Evaluaciones escritas donde el estudiante demuestra su capacidad conceptual y práctica.</w:t>
            </w:r>
          </w:p>
          <w:p w:rsidR="007E252A" w:rsidRPr="00F1590C" w:rsidRDefault="007E252A" w:rsidP="00C741D6">
            <w:pPr>
              <w:rPr>
                <w:szCs w:val="24"/>
              </w:rPr>
            </w:pPr>
            <w:r w:rsidRPr="00F1590C">
              <w:rPr>
                <w:b/>
                <w:szCs w:val="24"/>
              </w:rPr>
              <w:lastRenderedPageBreak/>
              <w:t>PROPOSITIVA:</w:t>
            </w:r>
            <w:r w:rsidRPr="00F1590C">
              <w:rPr>
                <w:szCs w:val="24"/>
              </w:rPr>
              <w:t xml:space="preserve"> </w:t>
            </w:r>
          </w:p>
          <w:p w:rsidR="007E252A" w:rsidRPr="00F1590C" w:rsidRDefault="007E252A" w:rsidP="00C741D6">
            <w:pPr>
              <w:rPr>
                <w:szCs w:val="24"/>
              </w:rPr>
            </w:pPr>
            <w:r w:rsidRPr="00F1590C">
              <w:rPr>
                <w:szCs w:val="24"/>
              </w:rPr>
              <w:t>Desarrollo de proyectos individuales como apoyo a proyectos de las diversas ciencias. Proporción de problemas aplicados a la vida cotidiana para que sean resueltos por el estudiante a través de la hipótesis y la generación de nuevos conceptos y teorías.</w:t>
            </w:r>
          </w:p>
        </w:tc>
        <w:tc>
          <w:tcPr>
            <w:tcW w:w="2552" w:type="dxa"/>
          </w:tcPr>
          <w:p w:rsidR="007E252A" w:rsidRPr="00F1590C" w:rsidRDefault="007E252A" w:rsidP="007E252A">
            <w:pPr>
              <w:numPr>
                <w:ilvl w:val="0"/>
                <w:numId w:val="328"/>
              </w:numPr>
              <w:autoSpaceDE w:val="0"/>
              <w:autoSpaceDN w:val="0"/>
              <w:adjustRightInd w:val="0"/>
              <w:ind w:left="0"/>
              <w:rPr>
                <w:szCs w:val="24"/>
              </w:rPr>
            </w:pPr>
            <w:r w:rsidRPr="00F1590C">
              <w:rPr>
                <w:szCs w:val="24"/>
              </w:rPr>
              <w:lastRenderedPageBreak/>
              <w:t>Pensamiento  tecnológico. Formación  para  el  trabajo. Herramientas  básicas  informáticas. Descubrimientos,  definición  y  delimitación  de  problemas. Niveles  de  complejidad. Relación  con  los  estándares.</w:t>
            </w:r>
          </w:p>
          <w:p w:rsidR="007E252A" w:rsidRPr="00F1590C" w:rsidRDefault="007E252A" w:rsidP="00C741D6">
            <w:pPr>
              <w:rPr>
                <w:szCs w:val="24"/>
              </w:rPr>
            </w:pPr>
            <w:r w:rsidRPr="00F1590C">
              <w:rPr>
                <w:b/>
                <w:szCs w:val="24"/>
              </w:rPr>
              <w:lastRenderedPageBreak/>
              <w:t>INTERPRETATIVA:</w:t>
            </w:r>
            <w:r w:rsidRPr="00F1590C">
              <w:rPr>
                <w:szCs w:val="24"/>
              </w:rPr>
              <w:t xml:space="preserve"> Explicación de conceptos básicos. Exploración del tema y sus aplicaciones para la vida cotidiana. Construcción de conceptos a través de la consulta y la investigación.</w:t>
            </w:r>
          </w:p>
          <w:p w:rsidR="007E252A" w:rsidRPr="00F1590C" w:rsidRDefault="007E252A" w:rsidP="00C741D6">
            <w:pPr>
              <w:rPr>
                <w:szCs w:val="24"/>
              </w:rPr>
            </w:pPr>
            <w:r w:rsidRPr="00F1590C">
              <w:rPr>
                <w:b/>
                <w:szCs w:val="24"/>
              </w:rPr>
              <w:t>ARGUMRNTATIVA:</w:t>
            </w:r>
            <w:r w:rsidRPr="00F1590C">
              <w:rPr>
                <w:szCs w:val="24"/>
              </w:rPr>
              <w:t xml:space="preserve"> Proposición de exposición de conceptos construidos y trabajos      desarrollados por los mismos estudiantes. Evaluaciones escritas donde el estudiante demuestra su capacidad conceptual y práctica.</w:t>
            </w:r>
          </w:p>
          <w:p w:rsidR="007E252A" w:rsidRPr="00F1590C" w:rsidRDefault="007E252A" w:rsidP="00C741D6">
            <w:pPr>
              <w:rPr>
                <w:b/>
                <w:szCs w:val="24"/>
              </w:rPr>
            </w:pPr>
            <w:r w:rsidRPr="00F1590C">
              <w:rPr>
                <w:b/>
                <w:szCs w:val="24"/>
              </w:rPr>
              <w:lastRenderedPageBreak/>
              <w:t>PROPOSITIVA:</w:t>
            </w:r>
          </w:p>
          <w:p w:rsidR="007E252A" w:rsidRPr="00F1590C" w:rsidRDefault="007E252A" w:rsidP="00C741D6">
            <w:pPr>
              <w:rPr>
                <w:szCs w:val="24"/>
              </w:rPr>
            </w:pPr>
            <w:r w:rsidRPr="00F1590C">
              <w:rPr>
                <w:szCs w:val="24"/>
              </w:rPr>
              <w:t xml:space="preserve"> Desarrollo de proyectos individuales como apoyo a proyectos de las diversas ciencias. Proporción de problemas aplicados a la vida cotidiana para que sean resueltos por el estudiante a través de la hipótesis y la generación de nuevos conceptos y teorías.</w:t>
            </w:r>
          </w:p>
        </w:tc>
      </w:tr>
      <w:tr w:rsidR="007E252A" w:rsidRPr="00F1590C" w:rsidTr="00C741D6">
        <w:tc>
          <w:tcPr>
            <w:tcW w:w="3510" w:type="dxa"/>
          </w:tcPr>
          <w:p w:rsidR="007E252A" w:rsidRPr="00F1590C" w:rsidRDefault="007E252A" w:rsidP="00C741D6">
            <w:pPr>
              <w:spacing w:after="0" w:line="240" w:lineRule="auto"/>
              <w:rPr>
                <w:b/>
                <w:szCs w:val="24"/>
              </w:rPr>
            </w:pPr>
            <w:r w:rsidRPr="00F1590C">
              <w:rPr>
                <w:b/>
                <w:szCs w:val="24"/>
              </w:rPr>
              <w:lastRenderedPageBreak/>
              <w:t xml:space="preserve">Principales resultados de desempeño (evidencia). </w:t>
            </w:r>
          </w:p>
          <w:p w:rsidR="007E252A" w:rsidRPr="00F1590C" w:rsidRDefault="007E252A" w:rsidP="00C741D6">
            <w:pPr>
              <w:spacing w:after="0" w:line="240" w:lineRule="auto"/>
              <w:rPr>
                <w:szCs w:val="24"/>
              </w:rPr>
            </w:pPr>
            <w:r w:rsidRPr="00F1590C">
              <w:rPr>
                <w:szCs w:val="24"/>
              </w:rPr>
              <w:t xml:space="preserve">Son los productos concretos que deben presentar los estudiantes en cada periodo, evento de clase, semana, </w:t>
            </w:r>
            <w:r w:rsidRPr="00F1590C">
              <w:rPr>
                <w:szCs w:val="24"/>
              </w:rPr>
              <w:lastRenderedPageBreak/>
              <w:t xml:space="preserve">semestral. Mínimo se deben establecer dos productos, como, por ejemplo: cartas, mapas mentales, mapas conceptuales, análisis de casos, ejercicios, ensayos, cuentos, novelas, noticias, reportajes, videos, audios, informes, registros, etcétera. </w:t>
            </w:r>
          </w:p>
        </w:tc>
        <w:tc>
          <w:tcPr>
            <w:tcW w:w="2694" w:type="dxa"/>
          </w:tcPr>
          <w:p w:rsidR="007E252A" w:rsidRPr="00F1590C" w:rsidRDefault="007E252A" w:rsidP="00C741D6">
            <w:pPr>
              <w:autoSpaceDE w:val="0"/>
              <w:autoSpaceDN w:val="0"/>
              <w:adjustRightInd w:val="0"/>
              <w:rPr>
                <w:szCs w:val="24"/>
              </w:rPr>
            </w:pPr>
            <w:r w:rsidRPr="00F1590C">
              <w:rPr>
                <w:szCs w:val="24"/>
              </w:rPr>
              <w:lastRenderedPageBreak/>
              <w:t>- Reconoce como fue el pasado.</w:t>
            </w:r>
          </w:p>
          <w:p w:rsidR="007E252A" w:rsidRPr="00F1590C" w:rsidRDefault="007E252A" w:rsidP="00C741D6">
            <w:pPr>
              <w:autoSpaceDE w:val="0"/>
              <w:autoSpaceDN w:val="0"/>
              <w:adjustRightInd w:val="0"/>
              <w:rPr>
                <w:szCs w:val="24"/>
              </w:rPr>
            </w:pPr>
            <w:r w:rsidRPr="00F1590C">
              <w:rPr>
                <w:szCs w:val="24"/>
              </w:rPr>
              <w:t>- Conoce en el fuego como unos de los primeros inventos tecnológicos.</w:t>
            </w:r>
          </w:p>
          <w:p w:rsidR="007E252A" w:rsidRPr="00F1590C" w:rsidRDefault="007E252A" w:rsidP="00C741D6">
            <w:pPr>
              <w:spacing w:after="0" w:line="240" w:lineRule="auto"/>
              <w:rPr>
                <w:szCs w:val="24"/>
                <w:lang w:val="es-ES"/>
              </w:rPr>
            </w:pPr>
            <w:r w:rsidRPr="00F1590C">
              <w:rPr>
                <w:szCs w:val="24"/>
                <w:lang w:val="es-ES"/>
              </w:rPr>
              <w:lastRenderedPageBreak/>
              <w:t>- Registra  la evolución de los metales como desarrollo tecnológico.</w:t>
            </w:r>
          </w:p>
          <w:p w:rsidR="007E252A" w:rsidRPr="00F1590C" w:rsidRDefault="007E252A" w:rsidP="00C741D6">
            <w:pPr>
              <w:autoSpaceDE w:val="0"/>
              <w:autoSpaceDN w:val="0"/>
              <w:adjustRightInd w:val="0"/>
              <w:rPr>
                <w:szCs w:val="24"/>
              </w:rPr>
            </w:pPr>
            <w:r w:rsidRPr="00F1590C">
              <w:rPr>
                <w:szCs w:val="24"/>
              </w:rPr>
              <w:t>- Maneja información sobre visión futurista, implicaciones tecnológicas, diseño y construyo.</w:t>
            </w:r>
          </w:p>
        </w:tc>
        <w:tc>
          <w:tcPr>
            <w:tcW w:w="2693" w:type="dxa"/>
          </w:tcPr>
          <w:p w:rsidR="007E252A" w:rsidRPr="00F1590C" w:rsidRDefault="007E252A" w:rsidP="00C741D6">
            <w:pPr>
              <w:autoSpaceDE w:val="0"/>
              <w:autoSpaceDN w:val="0"/>
              <w:adjustRightInd w:val="0"/>
              <w:rPr>
                <w:szCs w:val="24"/>
              </w:rPr>
            </w:pPr>
            <w:r w:rsidRPr="00F1590C">
              <w:rPr>
                <w:szCs w:val="24"/>
              </w:rPr>
              <w:lastRenderedPageBreak/>
              <w:t>- Reconoce  cuando es un intruso interesante en casa.</w:t>
            </w:r>
          </w:p>
          <w:p w:rsidR="007E252A" w:rsidRPr="00F1590C" w:rsidRDefault="007E252A" w:rsidP="00C741D6">
            <w:pPr>
              <w:autoSpaceDE w:val="0"/>
              <w:autoSpaceDN w:val="0"/>
              <w:adjustRightInd w:val="0"/>
              <w:rPr>
                <w:szCs w:val="24"/>
              </w:rPr>
            </w:pPr>
            <w:r w:rsidRPr="00F1590C">
              <w:rPr>
                <w:szCs w:val="24"/>
              </w:rPr>
              <w:t xml:space="preserve">- Maneja los conceptos   sobre cuidar, conservar y </w:t>
            </w:r>
            <w:r w:rsidRPr="00F1590C">
              <w:rPr>
                <w:szCs w:val="24"/>
              </w:rPr>
              <w:lastRenderedPageBreak/>
              <w:t>reparar, recorriendo la ciudad.</w:t>
            </w:r>
          </w:p>
          <w:p w:rsidR="007E252A" w:rsidRPr="00F1590C" w:rsidRDefault="007E252A" w:rsidP="00C741D6">
            <w:pPr>
              <w:autoSpaceDE w:val="0"/>
              <w:autoSpaceDN w:val="0"/>
              <w:adjustRightInd w:val="0"/>
              <w:rPr>
                <w:szCs w:val="24"/>
              </w:rPr>
            </w:pPr>
            <w:r w:rsidRPr="00F1590C">
              <w:rPr>
                <w:szCs w:val="24"/>
              </w:rPr>
              <w:t>- Reconoce  los elementos tecnológicos del colegio.</w:t>
            </w:r>
          </w:p>
          <w:p w:rsidR="007E252A" w:rsidRPr="00F1590C" w:rsidRDefault="007E252A" w:rsidP="00C741D6">
            <w:pPr>
              <w:autoSpaceDE w:val="0"/>
              <w:autoSpaceDN w:val="0"/>
              <w:adjustRightInd w:val="0"/>
              <w:ind w:left="360"/>
              <w:rPr>
                <w:szCs w:val="24"/>
              </w:rPr>
            </w:pPr>
          </w:p>
          <w:p w:rsidR="007E252A" w:rsidRPr="00F1590C" w:rsidRDefault="007E252A" w:rsidP="00C741D6">
            <w:pPr>
              <w:autoSpaceDE w:val="0"/>
              <w:autoSpaceDN w:val="0"/>
              <w:adjustRightInd w:val="0"/>
              <w:rPr>
                <w:szCs w:val="24"/>
              </w:rPr>
            </w:pPr>
          </w:p>
          <w:p w:rsidR="007E252A" w:rsidRPr="00F1590C" w:rsidRDefault="007E252A" w:rsidP="00C741D6">
            <w:pPr>
              <w:autoSpaceDE w:val="0"/>
              <w:autoSpaceDN w:val="0"/>
              <w:adjustRightInd w:val="0"/>
              <w:ind w:left="360"/>
              <w:rPr>
                <w:szCs w:val="24"/>
              </w:rPr>
            </w:pPr>
          </w:p>
          <w:p w:rsidR="007E252A" w:rsidRPr="00F1590C" w:rsidRDefault="007E252A" w:rsidP="00C741D6">
            <w:pPr>
              <w:autoSpaceDE w:val="0"/>
              <w:autoSpaceDN w:val="0"/>
              <w:adjustRightInd w:val="0"/>
              <w:ind w:left="360"/>
              <w:rPr>
                <w:szCs w:val="24"/>
              </w:rPr>
            </w:pPr>
          </w:p>
          <w:p w:rsidR="007E252A" w:rsidRPr="00F1590C" w:rsidRDefault="007E252A" w:rsidP="00C741D6">
            <w:pPr>
              <w:autoSpaceDE w:val="0"/>
              <w:autoSpaceDN w:val="0"/>
              <w:adjustRightInd w:val="0"/>
              <w:ind w:left="360"/>
              <w:rPr>
                <w:szCs w:val="24"/>
              </w:rPr>
            </w:pPr>
          </w:p>
        </w:tc>
        <w:tc>
          <w:tcPr>
            <w:tcW w:w="2551" w:type="dxa"/>
          </w:tcPr>
          <w:p w:rsidR="007E252A" w:rsidRPr="00F1590C" w:rsidRDefault="007E252A" w:rsidP="00C741D6">
            <w:pPr>
              <w:autoSpaceDE w:val="0"/>
              <w:autoSpaceDN w:val="0"/>
              <w:adjustRightInd w:val="0"/>
              <w:rPr>
                <w:szCs w:val="24"/>
              </w:rPr>
            </w:pPr>
            <w:r w:rsidRPr="00F1590C">
              <w:rPr>
                <w:szCs w:val="24"/>
              </w:rPr>
              <w:lastRenderedPageBreak/>
              <w:t>- Maneja información sobre las construcciones en el departamento.</w:t>
            </w:r>
          </w:p>
          <w:p w:rsidR="007E252A" w:rsidRPr="00F1590C" w:rsidRDefault="007E252A" w:rsidP="00C741D6">
            <w:pPr>
              <w:autoSpaceDE w:val="0"/>
              <w:autoSpaceDN w:val="0"/>
              <w:adjustRightInd w:val="0"/>
              <w:rPr>
                <w:szCs w:val="24"/>
              </w:rPr>
            </w:pPr>
            <w:r w:rsidRPr="00F1590C">
              <w:rPr>
                <w:szCs w:val="24"/>
              </w:rPr>
              <w:t>-  Reconoce como son los edificios, puentes, y las vías de la ciudad.</w:t>
            </w:r>
          </w:p>
          <w:p w:rsidR="007E252A" w:rsidRPr="00F1590C" w:rsidRDefault="007E252A" w:rsidP="00C741D6">
            <w:pPr>
              <w:autoSpaceDE w:val="0"/>
              <w:autoSpaceDN w:val="0"/>
              <w:adjustRightInd w:val="0"/>
              <w:rPr>
                <w:szCs w:val="24"/>
              </w:rPr>
            </w:pPr>
            <w:r w:rsidRPr="00F1590C">
              <w:rPr>
                <w:szCs w:val="24"/>
              </w:rPr>
              <w:lastRenderedPageBreak/>
              <w:t>-  Maneja los conceptos de educación vial, higiene, seguridad y ecología.</w:t>
            </w:r>
          </w:p>
          <w:p w:rsidR="007E252A" w:rsidRPr="00F1590C" w:rsidRDefault="007E252A" w:rsidP="00C741D6">
            <w:pPr>
              <w:spacing w:after="0" w:line="240" w:lineRule="auto"/>
              <w:rPr>
                <w:szCs w:val="24"/>
              </w:rPr>
            </w:pPr>
          </w:p>
        </w:tc>
        <w:tc>
          <w:tcPr>
            <w:tcW w:w="2552" w:type="dxa"/>
          </w:tcPr>
          <w:p w:rsidR="007E252A" w:rsidRPr="00F1590C" w:rsidRDefault="007E252A" w:rsidP="00C741D6">
            <w:pPr>
              <w:autoSpaceDE w:val="0"/>
              <w:autoSpaceDN w:val="0"/>
              <w:adjustRightInd w:val="0"/>
              <w:rPr>
                <w:szCs w:val="24"/>
              </w:rPr>
            </w:pPr>
            <w:r w:rsidRPr="00F1590C">
              <w:rPr>
                <w:szCs w:val="24"/>
              </w:rPr>
              <w:lastRenderedPageBreak/>
              <w:t>- Maneja información sobre la historia del computador.</w:t>
            </w:r>
          </w:p>
          <w:p w:rsidR="007E252A" w:rsidRPr="00F1590C" w:rsidRDefault="007E252A" w:rsidP="00C741D6">
            <w:pPr>
              <w:autoSpaceDE w:val="0"/>
              <w:autoSpaceDN w:val="0"/>
              <w:adjustRightInd w:val="0"/>
              <w:rPr>
                <w:szCs w:val="24"/>
              </w:rPr>
            </w:pPr>
            <w:r w:rsidRPr="00F1590C">
              <w:rPr>
                <w:szCs w:val="24"/>
              </w:rPr>
              <w:t>- Reconoce cada parte del computador.</w:t>
            </w:r>
          </w:p>
          <w:p w:rsidR="007E252A" w:rsidRPr="00F1590C" w:rsidRDefault="007E252A" w:rsidP="00C741D6">
            <w:pPr>
              <w:autoSpaceDE w:val="0"/>
              <w:autoSpaceDN w:val="0"/>
              <w:adjustRightInd w:val="0"/>
              <w:rPr>
                <w:szCs w:val="24"/>
              </w:rPr>
            </w:pPr>
            <w:r w:rsidRPr="00F1590C">
              <w:rPr>
                <w:szCs w:val="24"/>
              </w:rPr>
              <w:lastRenderedPageBreak/>
              <w:t>- Manipula información  sobre  Windows.</w:t>
            </w:r>
          </w:p>
          <w:p w:rsidR="007E252A" w:rsidRPr="00F1590C" w:rsidRDefault="007E252A" w:rsidP="00C741D6">
            <w:pPr>
              <w:spacing w:after="0" w:line="240" w:lineRule="auto"/>
              <w:rPr>
                <w:szCs w:val="24"/>
              </w:rPr>
            </w:pPr>
          </w:p>
        </w:tc>
      </w:tr>
    </w:tbl>
    <w:p w:rsidR="007E252A" w:rsidRPr="00F1590C" w:rsidRDefault="007E252A" w:rsidP="007E252A">
      <w:pPr>
        <w:spacing w:after="0" w:line="240" w:lineRule="auto"/>
        <w:rPr>
          <w:b/>
          <w:szCs w:val="24"/>
          <w:lang w:val="es-ES"/>
        </w:rPr>
      </w:pPr>
    </w:p>
    <w:p w:rsidR="007E252A" w:rsidRPr="00F1590C" w:rsidRDefault="007E252A" w:rsidP="007E252A">
      <w:pPr>
        <w:spacing w:after="0" w:line="240" w:lineRule="auto"/>
        <w:rPr>
          <w:b/>
          <w:szCs w:val="24"/>
          <w:lang w:val="es-ES"/>
        </w:rPr>
      </w:pPr>
      <w:r w:rsidRPr="00F1590C">
        <w:rPr>
          <w:b/>
          <w:szCs w:val="24"/>
          <w:lang w:val="es-ES"/>
        </w:rPr>
        <w:t>RECURSOS Y/O MATERIAL DIDÁCTICO.</w:t>
      </w:r>
    </w:p>
    <w:p w:rsidR="007E252A" w:rsidRPr="00F1590C" w:rsidRDefault="007E252A" w:rsidP="007E252A">
      <w:pPr>
        <w:rPr>
          <w:szCs w:val="24"/>
        </w:rPr>
      </w:pPr>
      <w:r w:rsidRPr="00F1590C">
        <w:rPr>
          <w:szCs w:val="24"/>
        </w:rPr>
        <w:t>Tiene que ver con el material que se va a emplear para facilitar el desarrollo de la situación problema (textos, láminas, tableros, cuadernos de notas instrumentos geométricos, fotocopias, tijeras, regla.). Otros recursos son aquellos configurados desde ambientes informáticos como calculadoras, software especializado e internet, libros revistas, marcadores, periódicos, fotocopias, recursos web. libreta de apuntes, lápices, tajalápiz, borrador,  resaltador,  computadores, tabletas, impresoras, redes, Usb, Cds, videos.</w:t>
      </w:r>
    </w:p>
    <w:p w:rsidR="007E252A" w:rsidRPr="00F1590C" w:rsidRDefault="007E252A" w:rsidP="007E252A">
      <w:pPr>
        <w:rPr>
          <w:szCs w:val="24"/>
        </w:rPr>
      </w:pPr>
    </w:p>
    <w:p w:rsidR="007E252A" w:rsidRPr="00F1590C" w:rsidRDefault="007E252A" w:rsidP="007E252A">
      <w:pPr>
        <w:spacing w:after="0" w:line="240" w:lineRule="auto"/>
        <w:rPr>
          <w:b/>
          <w:szCs w:val="24"/>
          <w:lang w:val="es-ES"/>
        </w:rPr>
      </w:pPr>
      <w:r w:rsidRPr="00F1590C">
        <w:rPr>
          <w:b/>
          <w:szCs w:val="24"/>
          <w:lang w:val="es-ES"/>
        </w:rPr>
        <w:t>INTRUMENTOS DE EVALUACIÓN:</w:t>
      </w:r>
    </w:p>
    <w:p w:rsidR="007E252A" w:rsidRPr="00F1590C" w:rsidRDefault="007E252A" w:rsidP="007E252A">
      <w:pPr>
        <w:spacing w:after="0" w:line="240" w:lineRule="auto"/>
        <w:rPr>
          <w:szCs w:val="24"/>
        </w:rPr>
      </w:pPr>
      <w:r w:rsidRPr="00F1590C">
        <w:rPr>
          <w:szCs w:val="24"/>
        </w:rPr>
        <w:t xml:space="preserve">Para el proceso evaluativo de los estudiantes en el área de Tecnología e Informática, se realizara como estrategias pedagógicas las siguientes: </w:t>
      </w:r>
    </w:p>
    <w:p w:rsidR="007E252A" w:rsidRPr="00F1590C" w:rsidRDefault="007E252A" w:rsidP="007E252A">
      <w:pPr>
        <w:spacing w:after="0" w:line="240" w:lineRule="auto"/>
        <w:rPr>
          <w:szCs w:val="24"/>
        </w:rPr>
      </w:pPr>
      <w:r w:rsidRPr="00F1590C">
        <w:rPr>
          <w:szCs w:val="24"/>
        </w:rPr>
        <w:t>Trabajos y talleres en clase, Trabajos y talleres en casa, Exposiciones, evaluaciones teórico – prácticas y elaboración de material didáctico.</w:t>
      </w:r>
    </w:p>
    <w:p w:rsidR="007E252A" w:rsidRPr="00F1590C" w:rsidRDefault="007E252A" w:rsidP="007E252A">
      <w:pPr>
        <w:spacing w:after="0" w:line="240" w:lineRule="auto"/>
        <w:rPr>
          <w:szCs w:val="24"/>
        </w:rPr>
      </w:pPr>
    </w:p>
    <w:p w:rsidR="007E252A" w:rsidRPr="00F1590C" w:rsidRDefault="007E252A" w:rsidP="007E252A">
      <w:pPr>
        <w:spacing w:after="0" w:line="240" w:lineRule="auto"/>
        <w:rPr>
          <w:szCs w:val="24"/>
          <w:lang w:val="es-ES"/>
        </w:rPr>
      </w:pPr>
      <w:r w:rsidRPr="00F1590C">
        <w:rPr>
          <w:b/>
          <w:szCs w:val="24"/>
          <w:lang w:val="es-ES"/>
        </w:rPr>
        <w:t>TIPOS DE EVALUACIÓN:</w:t>
      </w:r>
      <w:r w:rsidRPr="00F1590C">
        <w:rPr>
          <w:szCs w:val="24"/>
          <w:lang w:val="es-ES"/>
        </w:rPr>
        <w:t xml:space="preserve"> Autoevaluación, coevaluación y heteroevaluación. </w:t>
      </w:r>
    </w:p>
    <w:p w:rsidR="007E252A" w:rsidRPr="00F1590C" w:rsidRDefault="007E252A" w:rsidP="007E252A">
      <w:pPr>
        <w:spacing w:after="0" w:line="240" w:lineRule="auto"/>
        <w:rPr>
          <w:szCs w:val="24"/>
          <w:lang w:val="es-ES"/>
        </w:rPr>
      </w:pPr>
      <w:r w:rsidRPr="00F1590C">
        <w:rPr>
          <w:szCs w:val="24"/>
          <w:lang w:val="es-ES"/>
        </w:rPr>
        <w:t xml:space="preserve">Dentro del proceso de enseñanza – aprendizaje de los alumnos en el área de tecnología e Informática, se utilizaran los siguientes tipos de evaluación: </w:t>
      </w:r>
    </w:p>
    <w:p w:rsidR="007E252A" w:rsidRPr="00F1590C" w:rsidRDefault="007E252A" w:rsidP="007E252A">
      <w:pPr>
        <w:spacing w:after="0" w:line="240" w:lineRule="auto"/>
        <w:rPr>
          <w:szCs w:val="24"/>
          <w:lang w:val="es-ES"/>
        </w:rPr>
      </w:pPr>
      <w:r w:rsidRPr="00F1590C">
        <w:rPr>
          <w:szCs w:val="24"/>
          <w:lang w:val="es-ES"/>
        </w:rPr>
        <w:t>Autoevaluación, coevaluación y heteroevaluación.</w:t>
      </w:r>
    </w:p>
    <w:p w:rsidR="007E252A" w:rsidRPr="00F1590C" w:rsidRDefault="007E252A" w:rsidP="007E252A">
      <w:pPr>
        <w:spacing w:after="0" w:line="240" w:lineRule="auto"/>
        <w:rPr>
          <w:szCs w:val="24"/>
          <w:lang w:val="es-ES"/>
        </w:rPr>
      </w:pPr>
    </w:p>
    <w:p w:rsidR="007E252A" w:rsidRPr="00F1590C" w:rsidRDefault="007E252A" w:rsidP="007E252A">
      <w:pPr>
        <w:rPr>
          <w:szCs w:val="24"/>
        </w:rPr>
      </w:pPr>
    </w:p>
    <w:p w:rsidR="007E252A" w:rsidRPr="00F1590C" w:rsidRDefault="007E252A" w:rsidP="007E252A">
      <w:pPr>
        <w:rPr>
          <w:szCs w:val="24"/>
        </w:rPr>
      </w:pPr>
    </w:p>
    <w:p w:rsidR="009D5DEC" w:rsidRPr="00F1590C" w:rsidRDefault="009D5DEC" w:rsidP="009D5DEC">
      <w:pPr>
        <w:pStyle w:val="Ttulo1"/>
        <w:rPr>
          <w:rFonts w:cs="Times New Roman"/>
          <w:sz w:val="24"/>
          <w:szCs w:val="24"/>
        </w:rPr>
      </w:pPr>
      <w:bookmarkStart w:id="89" w:name="_Toc21115827"/>
      <w:r w:rsidRPr="00F1590C">
        <w:rPr>
          <w:rFonts w:cs="Times New Roman"/>
          <w:sz w:val="24"/>
          <w:szCs w:val="24"/>
        </w:rPr>
        <w:t>TECNOLOGIA E INFORMATICA 4°</w:t>
      </w:r>
      <w:bookmarkEnd w:id="89"/>
    </w:p>
    <w:p w:rsidR="007E252A" w:rsidRPr="00F1590C" w:rsidRDefault="007E252A" w:rsidP="007E252A">
      <w:pPr>
        <w:jc w:val="center"/>
        <w:rPr>
          <w:szCs w:val="24"/>
        </w:rPr>
      </w:pPr>
      <w:r w:rsidRPr="00F1590C">
        <w:rPr>
          <w:b/>
          <w:bCs/>
          <w:szCs w:val="24"/>
        </w:rPr>
        <w:t>PLAN DE AREA DE TECNOLOGIA E INFORMATICA</w:t>
      </w:r>
    </w:p>
    <w:p w:rsidR="007E252A" w:rsidRPr="00F1590C" w:rsidRDefault="007E252A" w:rsidP="007E252A">
      <w:pPr>
        <w:rPr>
          <w:b/>
          <w:bCs/>
          <w:szCs w:val="24"/>
        </w:rPr>
      </w:pPr>
      <w:r w:rsidRPr="00F1590C">
        <w:rPr>
          <w:b/>
          <w:bCs/>
          <w:szCs w:val="24"/>
        </w:rPr>
        <w:t>1. GENERALIDADES</w:t>
      </w:r>
    </w:p>
    <w:p w:rsidR="007E252A" w:rsidRPr="00F1590C" w:rsidRDefault="007E252A" w:rsidP="007E252A">
      <w:pPr>
        <w:rPr>
          <w:b/>
          <w:bCs/>
          <w:szCs w:val="24"/>
        </w:rPr>
      </w:pPr>
    </w:p>
    <w:p w:rsidR="007E252A" w:rsidRPr="00F1590C" w:rsidRDefault="007E252A" w:rsidP="007E252A">
      <w:pPr>
        <w:rPr>
          <w:b/>
          <w:bCs/>
          <w:szCs w:val="24"/>
        </w:rPr>
      </w:pPr>
      <w:r w:rsidRPr="00F1590C">
        <w:rPr>
          <w:b/>
          <w:bCs/>
          <w:szCs w:val="24"/>
        </w:rPr>
        <w:t xml:space="preserve">- ESTABLECIMIENTO EDUCATIVO: </w:t>
      </w:r>
      <w:r w:rsidRPr="00F1590C">
        <w:rPr>
          <w:bCs/>
          <w:szCs w:val="24"/>
          <w:u w:val="single"/>
        </w:rPr>
        <w:t>INSTITUCIÓN EDUCATIVA COSTA RICA</w:t>
      </w:r>
    </w:p>
    <w:p w:rsidR="007E252A" w:rsidRPr="00F1590C" w:rsidRDefault="007E252A" w:rsidP="007E252A">
      <w:pPr>
        <w:spacing w:line="240" w:lineRule="auto"/>
        <w:rPr>
          <w:b/>
          <w:bCs/>
          <w:szCs w:val="24"/>
          <w:lang w:val="es-ES"/>
        </w:rPr>
      </w:pPr>
    </w:p>
    <w:p w:rsidR="007E252A" w:rsidRPr="00F1590C" w:rsidRDefault="007E252A" w:rsidP="007E252A">
      <w:pPr>
        <w:spacing w:line="240" w:lineRule="auto"/>
        <w:rPr>
          <w:b/>
          <w:szCs w:val="24"/>
          <w:lang w:val="es-ES"/>
        </w:rPr>
      </w:pPr>
      <w:r w:rsidRPr="00F1590C">
        <w:rPr>
          <w:b/>
          <w:bCs/>
          <w:szCs w:val="24"/>
          <w:lang w:val="es-ES"/>
        </w:rPr>
        <w:lastRenderedPageBreak/>
        <w:t xml:space="preserve">- </w:t>
      </w:r>
      <w:r w:rsidRPr="00F1590C">
        <w:rPr>
          <w:b/>
          <w:szCs w:val="24"/>
          <w:lang w:val="es-ES"/>
        </w:rPr>
        <w:t xml:space="preserve">AREA: </w:t>
      </w:r>
      <w:r w:rsidRPr="00F1590C">
        <w:rPr>
          <w:szCs w:val="24"/>
          <w:u w:val="single"/>
          <w:lang w:val="es-ES"/>
        </w:rPr>
        <w:t>Tecnología</w:t>
      </w:r>
      <w:r w:rsidRPr="00F1590C">
        <w:rPr>
          <w:b/>
          <w:szCs w:val="24"/>
          <w:lang w:val="es-ES"/>
        </w:rPr>
        <w:t xml:space="preserve">        ASIGNATURA (s): </w:t>
      </w:r>
      <w:r w:rsidRPr="00F1590C">
        <w:rPr>
          <w:szCs w:val="24"/>
          <w:u w:val="single"/>
          <w:lang w:val="es-ES"/>
        </w:rPr>
        <w:t>Informática</w:t>
      </w:r>
    </w:p>
    <w:p w:rsidR="007E252A" w:rsidRPr="00F1590C" w:rsidRDefault="007E252A" w:rsidP="007E252A">
      <w:pPr>
        <w:spacing w:line="240" w:lineRule="auto"/>
        <w:rPr>
          <w:b/>
          <w:szCs w:val="24"/>
        </w:rPr>
      </w:pPr>
      <w:r w:rsidRPr="00F1590C">
        <w:rPr>
          <w:b/>
          <w:szCs w:val="24"/>
        </w:rPr>
        <w:t xml:space="preserve">- CICLO: </w:t>
      </w:r>
      <w:r w:rsidRPr="00F1590C">
        <w:rPr>
          <w:szCs w:val="24"/>
          <w:u w:val="single"/>
        </w:rPr>
        <w:t>Básica Primaria</w:t>
      </w:r>
      <w:r w:rsidRPr="00F1590C">
        <w:rPr>
          <w:szCs w:val="24"/>
        </w:rPr>
        <w:t xml:space="preserve">       </w:t>
      </w:r>
      <w:r w:rsidRPr="00F1590C">
        <w:rPr>
          <w:b/>
          <w:szCs w:val="24"/>
        </w:rPr>
        <w:t xml:space="preserve">GRADO(s): </w:t>
      </w:r>
      <w:r w:rsidRPr="00F1590C">
        <w:rPr>
          <w:szCs w:val="24"/>
          <w:u w:val="single"/>
        </w:rPr>
        <w:t>Cuarto (4º)</w:t>
      </w:r>
      <w:r w:rsidRPr="00F1590C">
        <w:rPr>
          <w:b/>
          <w:szCs w:val="24"/>
        </w:rPr>
        <w:t xml:space="preserve">      I.H.S: </w:t>
      </w:r>
      <w:r w:rsidRPr="00F1590C">
        <w:rPr>
          <w:szCs w:val="24"/>
          <w:u w:val="single"/>
        </w:rPr>
        <w:t>1 hora</w:t>
      </w:r>
      <w:r w:rsidRPr="00F1590C">
        <w:rPr>
          <w:szCs w:val="24"/>
        </w:rPr>
        <w:t xml:space="preserve"> </w:t>
      </w:r>
      <w:r w:rsidRPr="00F1590C">
        <w:rPr>
          <w:b/>
          <w:szCs w:val="24"/>
        </w:rPr>
        <w:t xml:space="preserve"> AÑO: </w:t>
      </w:r>
      <w:r w:rsidRPr="00F1590C">
        <w:rPr>
          <w:szCs w:val="24"/>
          <w:u w:val="single"/>
        </w:rPr>
        <w:t>2019</w:t>
      </w:r>
    </w:p>
    <w:p w:rsidR="007E252A" w:rsidRPr="00F1590C" w:rsidRDefault="007E252A" w:rsidP="007E252A">
      <w:pPr>
        <w:spacing w:after="0" w:line="240" w:lineRule="auto"/>
        <w:rPr>
          <w:b/>
          <w:szCs w:val="24"/>
        </w:rPr>
      </w:pPr>
      <w:r w:rsidRPr="00F1590C">
        <w:rPr>
          <w:b/>
          <w:szCs w:val="24"/>
        </w:rPr>
        <w:t xml:space="preserve">- EDUCADOR(es) FORMADOR(es): </w:t>
      </w:r>
    </w:p>
    <w:tbl>
      <w:tblPr>
        <w:tblpPr w:leftFromText="141" w:rightFromText="141" w:vertAnchor="text" w:horzAnchor="margin" w:tblpY="143"/>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2"/>
        <w:gridCol w:w="2907"/>
        <w:gridCol w:w="2907"/>
        <w:gridCol w:w="2907"/>
        <w:gridCol w:w="2907"/>
      </w:tblGrid>
      <w:tr w:rsidR="007E252A" w:rsidRPr="00F1590C" w:rsidTr="00C741D6">
        <w:tc>
          <w:tcPr>
            <w:tcW w:w="3510" w:type="dxa"/>
          </w:tcPr>
          <w:p w:rsidR="007E252A" w:rsidRPr="00F1590C" w:rsidRDefault="007E252A" w:rsidP="00C741D6">
            <w:pPr>
              <w:spacing w:after="0" w:line="240" w:lineRule="auto"/>
              <w:rPr>
                <w:b/>
                <w:szCs w:val="24"/>
              </w:rPr>
            </w:pPr>
            <w:r w:rsidRPr="00F1590C">
              <w:rPr>
                <w:b/>
                <w:szCs w:val="24"/>
              </w:rPr>
              <w:t>Metas generales del ciclo</w:t>
            </w:r>
          </w:p>
        </w:tc>
        <w:tc>
          <w:tcPr>
            <w:tcW w:w="10490" w:type="dxa"/>
            <w:gridSpan w:val="4"/>
          </w:tcPr>
          <w:p w:rsidR="007E252A" w:rsidRPr="00F1590C" w:rsidRDefault="007E252A" w:rsidP="00C741D6">
            <w:pPr>
              <w:spacing w:after="0" w:line="240" w:lineRule="auto"/>
              <w:rPr>
                <w:szCs w:val="24"/>
              </w:rPr>
            </w:pPr>
            <w:r w:rsidRPr="00F1590C">
              <w:rPr>
                <w:bCs/>
                <w:szCs w:val="24"/>
              </w:rPr>
              <w:t>Proporcionar a los jóvenes y las jóvenes las claves necesarias para entender la tecnología como parte básica de la realidad actual e interactuar con ella de manera responsable, equilibrada y crítica. Formar innovadores del futuro mediante el desarrollo de estructuras cognitivas caracterizadas por un pensamiento, creativo, crítico y reflexivo; principalmente para el manejo de la información y la solución de problemas.</w:t>
            </w:r>
          </w:p>
        </w:tc>
      </w:tr>
      <w:tr w:rsidR="007E252A" w:rsidRPr="00F1590C" w:rsidTr="00C741D6">
        <w:tc>
          <w:tcPr>
            <w:tcW w:w="3510" w:type="dxa"/>
          </w:tcPr>
          <w:p w:rsidR="007E252A" w:rsidRPr="00F1590C" w:rsidRDefault="007E252A" w:rsidP="00C741D6">
            <w:pPr>
              <w:spacing w:after="0" w:line="240" w:lineRule="auto"/>
              <w:rPr>
                <w:b/>
                <w:szCs w:val="24"/>
              </w:rPr>
            </w:pPr>
            <w:r w:rsidRPr="00F1590C">
              <w:rPr>
                <w:b/>
                <w:szCs w:val="24"/>
              </w:rPr>
              <w:t>Metas generales del grado</w:t>
            </w:r>
          </w:p>
        </w:tc>
        <w:tc>
          <w:tcPr>
            <w:tcW w:w="10490" w:type="dxa"/>
            <w:gridSpan w:val="4"/>
          </w:tcPr>
          <w:p w:rsidR="007E252A" w:rsidRPr="00F1590C" w:rsidRDefault="007E252A" w:rsidP="00C741D6">
            <w:pPr>
              <w:autoSpaceDE w:val="0"/>
              <w:autoSpaceDN w:val="0"/>
              <w:adjustRightInd w:val="0"/>
              <w:rPr>
                <w:bCs/>
                <w:szCs w:val="24"/>
              </w:rPr>
            </w:pPr>
            <w:r w:rsidRPr="00F1590C">
              <w:rPr>
                <w:bCs/>
                <w:szCs w:val="24"/>
              </w:rPr>
              <w:t>- Sensibilizar en la presentación de los diferentes trabajos.</w:t>
            </w:r>
          </w:p>
          <w:p w:rsidR="007E252A" w:rsidRPr="00F1590C" w:rsidRDefault="007E252A" w:rsidP="00C741D6">
            <w:pPr>
              <w:autoSpaceDE w:val="0"/>
              <w:autoSpaceDN w:val="0"/>
              <w:adjustRightInd w:val="0"/>
              <w:rPr>
                <w:bCs/>
                <w:szCs w:val="24"/>
              </w:rPr>
            </w:pPr>
            <w:r w:rsidRPr="00F1590C">
              <w:rPr>
                <w:bCs/>
                <w:szCs w:val="24"/>
              </w:rPr>
              <w:t>- Realizar actividades que mejoren la capacidad para solucionar problemas</w:t>
            </w:r>
          </w:p>
          <w:p w:rsidR="007E252A" w:rsidRPr="00F1590C" w:rsidRDefault="007E252A" w:rsidP="00C741D6">
            <w:pPr>
              <w:rPr>
                <w:szCs w:val="24"/>
              </w:rPr>
            </w:pPr>
            <w:r w:rsidRPr="00F1590C">
              <w:rPr>
                <w:bCs/>
                <w:szCs w:val="24"/>
              </w:rPr>
              <w:t>- Ejercitar la percepción visual mediante la identificación de formas, tamaños y colores que conllevan a un proceso de análisis y síntesis.</w:t>
            </w:r>
          </w:p>
          <w:p w:rsidR="007E252A" w:rsidRPr="00F1590C" w:rsidRDefault="007E252A" w:rsidP="00C741D6">
            <w:pPr>
              <w:autoSpaceDE w:val="0"/>
              <w:autoSpaceDN w:val="0"/>
              <w:adjustRightInd w:val="0"/>
              <w:rPr>
                <w:bCs/>
                <w:szCs w:val="24"/>
              </w:rPr>
            </w:pPr>
            <w:r w:rsidRPr="00F1590C">
              <w:rPr>
                <w:bCs/>
                <w:szCs w:val="24"/>
              </w:rPr>
              <w:t>- Manejar el agrupamiento como una noción de cantidad y establecer la igualdad y correspondencia.</w:t>
            </w:r>
          </w:p>
          <w:p w:rsidR="007E252A" w:rsidRPr="00F1590C" w:rsidRDefault="007E252A" w:rsidP="00C741D6">
            <w:pPr>
              <w:autoSpaceDE w:val="0"/>
              <w:autoSpaceDN w:val="0"/>
              <w:adjustRightInd w:val="0"/>
              <w:rPr>
                <w:bCs/>
                <w:szCs w:val="24"/>
              </w:rPr>
            </w:pPr>
            <w:r w:rsidRPr="00F1590C">
              <w:rPr>
                <w:bCs/>
                <w:szCs w:val="24"/>
              </w:rPr>
              <w:t>- Estimular la curiosidad e iniciativa a través de la manipulación de los artefactos más cercanos al niño,</w:t>
            </w:r>
          </w:p>
          <w:p w:rsidR="007E252A" w:rsidRPr="00F1590C" w:rsidRDefault="007E252A" w:rsidP="00C741D6">
            <w:pPr>
              <w:autoSpaceDE w:val="0"/>
              <w:autoSpaceDN w:val="0"/>
              <w:adjustRightInd w:val="0"/>
              <w:rPr>
                <w:bCs/>
                <w:szCs w:val="24"/>
              </w:rPr>
            </w:pPr>
            <w:r w:rsidRPr="00F1590C">
              <w:rPr>
                <w:bCs/>
                <w:szCs w:val="24"/>
              </w:rPr>
              <w:t>- Solucionar sencillos problemas mediante propuestas simples de montaje y construcción</w:t>
            </w:r>
          </w:p>
          <w:p w:rsidR="007E252A" w:rsidRPr="00F1590C" w:rsidRDefault="007E252A" w:rsidP="00C741D6">
            <w:pPr>
              <w:spacing w:after="0" w:line="240" w:lineRule="auto"/>
              <w:rPr>
                <w:szCs w:val="24"/>
              </w:rPr>
            </w:pPr>
            <w:r w:rsidRPr="00F1590C">
              <w:rPr>
                <w:bCs/>
                <w:szCs w:val="24"/>
              </w:rPr>
              <w:t>Identificar y descripción del orden en que se pueden hacer las cosas o en el que fueron hechas.</w:t>
            </w:r>
          </w:p>
        </w:tc>
      </w:tr>
      <w:tr w:rsidR="007E252A" w:rsidRPr="00F1590C" w:rsidTr="00C741D6">
        <w:tc>
          <w:tcPr>
            <w:tcW w:w="3510" w:type="dxa"/>
          </w:tcPr>
          <w:p w:rsidR="007E252A" w:rsidRPr="00F1590C" w:rsidRDefault="007E252A" w:rsidP="00C741D6">
            <w:pPr>
              <w:spacing w:after="0" w:line="240" w:lineRule="auto"/>
              <w:rPr>
                <w:b/>
                <w:szCs w:val="24"/>
              </w:rPr>
            </w:pPr>
            <w:r w:rsidRPr="00F1590C">
              <w:rPr>
                <w:b/>
                <w:szCs w:val="24"/>
              </w:rPr>
              <w:t xml:space="preserve">Periodos académicos </w:t>
            </w:r>
          </w:p>
        </w:tc>
        <w:tc>
          <w:tcPr>
            <w:tcW w:w="2694" w:type="dxa"/>
          </w:tcPr>
          <w:p w:rsidR="007E252A" w:rsidRPr="00F1590C" w:rsidRDefault="007E252A" w:rsidP="00C741D6">
            <w:pPr>
              <w:spacing w:after="0" w:line="240" w:lineRule="auto"/>
              <w:rPr>
                <w:b/>
                <w:szCs w:val="24"/>
              </w:rPr>
            </w:pPr>
            <w:r w:rsidRPr="00F1590C">
              <w:rPr>
                <w:b/>
                <w:szCs w:val="24"/>
              </w:rPr>
              <w:t>Periodo 1</w:t>
            </w:r>
          </w:p>
        </w:tc>
        <w:tc>
          <w:tcPr>
            <w:tcW w:w="2693" w:type="dxa"/>
          </w:tcPr>
          <w:p w:rsidR="007E252A" w:rsidRPr="00F1590C" w:rsidRDefault="007E252A" w:rsidP="00C741D6">
            <w:pPr>
              <w:spacing w:after="0" w:line="240" w:lineRule="auto"/>
              <w:rPr>
                <w:b/>
                <w:szCs w:val="24"/>
              </w:rPr>
            </w:pPr>
            <w:r w:rsidRPr="00F1590C">
              <w:rPr>
                <w:b/>
                <w:szCs w:val="24"/>
              </w:rPr>
              <w:t>Periodo 2</w:t>
            </w:r>
          </w:p>
        </w:tc>
        <w:tc>
          <w:tcPr>
            <w:tcW w:w="2551" w:type="dxa"/>
          </w:tcPr>
          <w:p w:rsidR="007E252A" w:rsidRPr="00F1590C" w:rsidRDefault="007E252A" w:rsidP="00C741D6">
            <w:pPr>
              <w:spacing w:after="0" w:line="240" w:lineRule="auto"/>
              <w:rPr>
                <w:b/>
                <w:szCs w:val="24"/>
              </w:rPr>
            </w:pPr>
            <w:r w:rsidRPr="00F1590C">
              <w:rPr>
                <w:b/>
                <w:szCs w:val="24"/>
              </w:rPr>
              <w:t>Periodo 3</w:t>
            </w:r>
          </w:p>
        </w:tc>
        <w:tc>
          <w:tcPr>
            <w:tcW w:w="2552" w:type="dxa"/>
          </w:tcPr>
          <w:p w:rsidR="007E252A" w:rsidRPr="00F1590C" w:rsidRDefault="007E252A" w:rsidP="00C741D6">
            <w:pPr>
              <w:spacing w:after="0" w:line="240" w:lineRule="auto"/>
              <w:rPr>
                <w:b/>
                <w:szCs w:val="24"/>
              </w:rPr>
            </w:pPr>
            <w:r w:rsidRPr="00F1590C">
              <w:rPr>
                <w:b/>
                <w:szCs w:val="24"/>
              </w:rPr>
              <w:t>Periodo 4</w:t>
            </w:r>
          </w:p>
        </w:tc>
      </w:tr>
      <w:tr w:rsidR="007E252A" w:rsidRPr="00F1590C" w:rsidTr="00C741D6">
        <w:trPr>
          <w:trHeight w:val="70"/>
        </w:trPr>
        <w:tc>
          <w:tcPr>
            <w:tcW w:w="3510" w:type="dxa"/>
          </w:tcPr>
          <w:p w:rsidR="007E252A" w:rsidRPr="00F1590C" w:rsidRDefault="007E252A" w:rsidP="00C741D6">
            <w:pPr>
              <w:spacing w:after="0" w:line="240" w:lineRule="auto"/>
              <w:rPr>
                <w:szCs w:val="24"/>
              </w:rPr>
            </w:pPr>
            <w:r w:rsidRPr="00F1590C">
              <w:rPr>
                <w:b/>
                <w:szCs w:val="24"/>
              </w:rPr>
              <w:t>Orientaciones Curriculares</w:t>
            </w:r>
            <w:r w:rsidRPr="00F1590C">
              <w:rPr>
                <w:szCs w:val="24"/>
              </w:rPr>
              <w:t xml:space="preserve"> </w:t>
            </w:r>
          </w:p>
        </w:tc>
        <w:tc>
          <w:tcPr>
            <w:tcW w:w="2694" w:type="dxa"/>
          </w:tcPr>
          <w:p w:rsidR="007E252A" w:rsidRPr="00F1590C" w:rsidRDefault="007E252A" w:rsidP="00C741D6">
            <w:pPr>
              <w:spacing w:after="0" w:line="240" w:lineRule="auto"/>
              <w:rPr>
                <w:szCs w:val="24"/>
              </w:rPr>
            </w:pPr>
            <w:r w:rsidRPr="00F1590C">
              <w:rPr>
                <w:bCs/>
                <w:szCs w:val="24"/>
              </w:rPr>
              <w:t xml:space="preserve">Reconozco artefactos creados por el hombre para </w:t>
            </w:r>
            <w:r w:rsidRPr="00F1590C">
              <w:rPr>
                <w:bCs/>
                <w:szCs w:val="24"/>
              </w:rPr>
              <w:lastRenderedPageBreak/>
              <w:t>satisfacer sus necesidades, los relaciono con los procesos de producción y con los recursos naturales involucrados.</w:t>
            </w:r>
          </w:p>
        </w:tc>
        <w:tc>
          <w:tcPr>
            <w:tcW w:w="2693" w:type="dxa"/>
          </w:tcPr>
          <w:p w:rsidR="007E252A" w:rsidRPr="00F1590C" w:rsidRDefault="007E252A" w:rsidP="00C741D6">
            <w:pPr>
              <w:spacing w:after="0" w:line="240" w:lineRule="auto"/>
              <w:rPr>
                <w:szCs w:val="24"/>
              </w:rPr>
            </w:pPr>
            <w:r w:rsidRPr="00F1590C">
              <w:rPr>
                <w:bCs/>
                <w:szCs w:val="24"/>
              </w:rPr>
              <w:lastRenderedPageBreak/>
              <w:t xml:space="preserve">Identifico y comparo ventajas y desventajas en la </w:t>
            </w:r>
            <w:r w:rsidRPr="00F1590C">
              <w:rPr>
                <w:bCs/>
                <w:szCs w:val="24"/>
              </w:rPr>
              <w:lastRenderedPageBreak/>
              <w:t>utilización de artefactos y procesos tecnológicos en la solución de problemas de la vida cotidiana.</w:t>
            </w:r>
          </w:p>
        </w:tc>
        <w:tc>
          <w:tcPr>
            <w:tcW w:w="2551" w:type="dxa"/>
          </w:tcPr>
          <w:p w:rsidR="007E252A" w:rsidRPr="00F1590C" w:rsidRDefault="007E252A" w:rsidP="00C741D6">
            <w:pPr>
              <w:spacing w:after="0" w:line="240" w:lineRule="auto"/>
              <w:rPr>
                <w:szCs w:val="24"/>
              </w:rPr>
            </w:pPr>
            <w:r w:rsidRPr="00F1590C">
              <w:rPr>
                <w:bCs/>
                <w:szCs w:val="24"/>
              </w:rPr>
              <w:lastRenderedPageBreak/>
              <w:t xml:space="preserve">Reconozco características del </w:t>
            </w:r>
            <w:r w:rsidRPr="00F1590C">
              <w:rPr>
                <w:bCs/>
                <w:szCs w:val="24"/>
              </w:rPr>
              <w:lastRenderedPageBreak/>
              <w:t>funcionamiento de algunos productos tecnológicos de mi entorno y los utilizo en forma segura.</w:t>
            </w:r>
          </w:p>
        </w:tc>
        <w:tc>
          <w:tcPr>
            <w:tcW w:w="2552" w:type="dxa"/>
          </w:tcPr>
          <w:p w:rsidR="007E252A" w:rsidRPr="00F1590C" w:rsidRDefault="007E252A" w:rsidP="00C741D6">
            <w:pPr>
              <w:spacing w:after="0" w:line="240" w:lineRule="auto"/>
              <w:rPr>
                <w:szCs w:val="24"/>
              </w:rPr>
            </w:pPr>
            <w:r w:rsidRPr="00F1590C">
              <w:rPr>
                <w:bCs/>
                <w:szCs w:val="24"/>
              </w:rPr>
              <w:lastRenderedPageBreak/>
              <w:t xml:space="preserve">Creados por el hombre para satisfacer sus </w:t>
            </w:r>
            <w:r w:rsidRPr="00F1590C">
              <w:rPr>
                <w:bCs/>
                <w:szCs w:val="24"/>
              </w:rPr>
              <w:lastRenderedPageBreak/>
              <w:t>necesidades, los relaciono con los procesos de producción y con los recursos naturales involucrados.</w:t>
            </w:r>
          </w:p>
        </w:tc>
      </w:tr>
      <w:tr w:rsidR="007E252A" w:rsidRPr="00F1590C" w:rsidTr="00C741D6">
        <w:trPr>
          <w:trHeight w:val="280"/>
        </w:trPr>
        <w:tc>
          <w:tcPr>
            <w:tcW w:w="3510" w:type="dxa"/>
          </w:tcPr>
          <w:p w:rsidR="007E252A" w:rsidRPr="00F1590C" w:rsidRDefault="007E252A" w:rsidP="00C741D6">
            <w:pPr>
              <w:spacing w:after="0" w:line="240" w:lineRule="auto"/>
              <w:rPr>
                <w:b/>
                <w:szCs w:val="24"/>
              </w:rPr>
            </w:pPr>
            <w:r w:rsidRPr="00F1590C">
              <w:rPr>
                <w:b/>
                <w:szCs w:val="24"/>
              </w:rPr>
              <w:lastRenderedPageBreak/>
              <w:t xml:space="preserve">Principales saberes para resolver problemas del contexto. Conceptos, procedimientos (estrategias metodológicas de aprendizaje) y actitudes). </w:t>
            </w:r>
          </w:p>
          <w:p w:rsidR="007E252A" w:rsidRPr="00F1590C" w:rsidRDefault="007E252A" w:rsidP="00C741D6">
            <w:pPr>
              <w:spacing w:after="0" w:line="240" w:lineRule="auto"/>
              <w:rPr>
                <w:szCs w:val="24"/>
              </w:rPr>
            </w:pPr>
            <w:r w:rsidRPr="00F1590C">
              <w:rPr>
                <w:szCs w:val="24"/>
              </w:rPr>
              <w:t xml:space="preserve">Se indican los principales procesos conceptuales (contenidos), procedimentales y actitudinales o axiológico y necesarios para la formación. Es decir, se describen los contenidos, métodos, técnicas, estrategias y </w:t>
            </w:r>
            <w:r w:rsidRPr="00F1590C">
              <w:rPr>
                <w:szCs w:val="24"/>
              </w:rPr>
              <w:lastRenderedPageBreak/>
              <w:t xml:space="preserve">actitudes, valores claves. </w:t>
            </w:r>
          </w:p>
        </w:tc>
        <w:tc>
          <w:tcPr>
            <w:tcW w:w="2694" w:type="dxa"/>
          </w:tcPr>
          <w:p w:rsidR="007E252A" w:rsidRPr="00F1590C" w:rsidRDefault="007E252A" w:rsidP="00C741D6">
            <w:pPr>
              <w:spacing w:after="0" w:line="240" w:lineRule="auto"/>
              <w:rPr>
                <w:b/>
                <w:szCs w:val="24"/>
              </w:rPr>
            </w:pPr>
            <w:r w:rsidRPr="00F1590C">
              <w:rPr>
                <w:b/>
                <w:szCs w:val="24"/>
              </w:rPr>
              <w:lastRenderedPageBreak/>
              <w:t>SABAERES CONCEPTUALES:</w:t>
            </w:r>
          </w:p>
          <w:p w:rsidR="007E252A" w:rsidRPr="00F1590C" w:rsidRDefault="007E252A" w:rsidP="00C741D6">
            <w:pPr>
              <w:autoSpaceDE w:val="0"/>
              <w:autoSpaceDN w:val="0"/>
              <w:adjustRightInd w:val="0"/>
              <w:spacing w:after="0" w:line="240" w:lineRule="auto"/>
              <w:rPr>
                <w:b/>
                <w:szCs w:val="24"/>
              </w:rPr>
            </w:pPr>
          </w:p>
          <w:p w:rsidR="007E252A" w:rsidRPr="00F1590C" w:rsidRDefault="007E252A" w:rsidP="00C741D6">
            <w:pPr>
              <w:autoSpaceDE w:val="0"/>
              <w:autoSpaceDN w:val="0"/>
              <w:adjustRightInd w:val="0"/>
              <w:spacing w:after="0" w:line="240" w:lineRule="auto"/>
              <w:rPr>
                <w:b/>
                <w:szCs w:val="24"/>
              </w:rPr>
            </w:pPr>
            <w:r w:rsidRPr="00F1590C">
              <w:rPr>
                <w:b/>
                <w:szCs w:val="24"/>
              </w:rPr>
              <w:t>EL COMPUTADOR</w:t>
            </w:r>
          </w:p>
          <w:p w:rsidR="007E252A" w:rsidRPr="00F1590C" w:rsidRDefault="007E252A" w:rsidP="00C741D6">
            <w:pPr>
              <w:autoSpaceDE w:val="0"/>
              <w:autoSpaceDN w:val="0"/>
              <w:adjustRightInd w:val="0"/>
              <w:rPr>
                <w:szCs w:val="24"/>
              </w:rPr>
            </w:pPr>
            <w:r w:rsidRPr="00F1590C">
              <w:rPr>
                <w:szCs w:val="24"/>
              </w:rPr>
              <w:t>- Partes del computador</w:t>
            </w:r>
          </w:p>
          <w:p w:rsidR="007E252A" w:rsidRPr="00F1590C" w:rsidRDefault="007E252A" w:rsidP="00C741D6">
            <w:pPr>
              <w:autoSpaceDE w:val="0"/>
              <w:autoSpaceDN w:val="0"/>
              <w:adjustRightInd w:val="0"/>
              <w:rPr>
                <w:szCs w:val="24"/>
              </w:rPr>
            </w:pPr>
            <w:r w:rsidRPr="00F1590C">
              <w:rPr>
                <w:szCs w:val="24"/>
              </w:rPr>
              <w:t>- Manejo y funciones del monitor, CPU, teclado y Mouse</w:t>
            </w:r>
          </w:p>
          <w:p w:rsidR="007E252A" w:rsidRPr="00F1590C" w:rsidRDefault="007E252A" w:rsidP="00C741D6">
            <w:pPr>
              <w:autoSpaceDE w:val="0"/>
              <w:autoSpaceDN w:val="0"/>
              <w:adjustRightInd w:val="0"/>
              <w:rPr>
                <w:szCs w:val="24"/>
              </w:rPr>
            </w:pPr>
            <w:r w:rsidRPr="00F1590C">
              <w:rPr>
                <w:szCs w:val="24"/>
              </w:rPr>
              <w:t>- Virus informáticos</w:t>
            </w:r>
          </w:p>
          <w:p w:rsidR="007E252A" w:rsidRPr="00F1590C" w:rsidRDefault="007E252A" w:rsidP="00C741D6">
            <w:pPr>
              <w:spacing w:after="0" w:line="240" w:lineRule="auto"/>
              <w:rPr>
                <w:szCs w:val="24"/>
              </w:rPr>
            </w:pPr>
            <w:r w:rsidRPr="00F1590C">
              <w:rPr>
                <w:szCs w:val="24"/>
              </w:rPr>
              <w:t>Iconos, ventanas y menús de Windows</w:t>
            </w:r>
          </w:p>
          <w:p w:rsidR="007E252A" w:rsidRPr="00F1590C" w:rsidRDefault="007E252A" w:rsidP="00C741D6">
            <w:pPr>
              <w:spacing w:after="0" w:line="240" w:lineRule="auto"/>
              <w:rPr>
                <w:szCs w:val="24"/>
              </w:rPr>
            </w:pPr>
          </w:p>
          <w:p w:rsidR="007E252A" w:rsidRPr="00F1590C" w:rsidRDefault="007E252A" w:rsidP="00C741D6">
            <w:pPr>
              <w:spacing w:after="0" w:line="240" w:lineRule="auto"/>
              <w:rPr>
                <w:szCs w:val="24"/>
              </w:rPr>
            </w:pPr>
            <w:r w:rsidRPr="00F1590C">
              <w:rPr>
                <w:b/>
                <w:szCs w:val="24"/>
              </w:rPr>
              <w:t>SABERES ESTRATÉGICOS</w:t>
            </w:r>
            <w:r w:rsidRPr="00F1590C">
              <w:rPr>
                <w:szCs w:val="24"/>
              </w:rPr>
              <w:t>:</w:t>
            </w:r>
          </w:p>
          <w:p w:rsidR="007E252A" w:rsidRPr="00F1590C" w:rsidRDefault="007E252A" w:rsidP="00C741D6">
            <w:pPr>
              <w:spacing w:after="0" w:line="240" w:lineRule="auto"/>
              <w:rPr>
                <w:szCs w:val="24"/>
              </w:rPr>
            </w:pPr>
          </w:p>
          <w:p w:rsidR="007E252A" w:rsidRPr="00F1590C" w:rsidRDefault="007E252A" w:rsidP="00C741D6">
            <w:pPr>
              <w:spacing w:after="0" w:line="240" w:lineRule="auto"/>
              <w:rPr>
                <w:szCs w:val="24"/>
              </w:rPr>
            </w:pPr>
            <w:r w:rsidRPr="00F1590C">
              <w:rPr>
                <w:szCs w:val="24"/>
              </w:rPr>
              <w:t>- Describe las partes del computador.</w:t>
            </w:r>
          </w:p>
          <w:p w:rsidR="007E252A" w:rsidRPr="00F1590C" w:rsidRDefault="007E252A" w:rsidP="00C741D6">
            <w:pPr>
              <w:spacing w:after="0" w:line="240" w:lineRule="auto"/>
              <w:rPr>
                <w:szCs w:val="24"/>
              </w:rPr>
            </w:pPr>
            <w:r w:rsidRPr="00F1590C">
              <w:rPr>
                <w:szCs w:val="24"/>
              </w:rPr>
              <w:lastRenderedPageBreak/>
              <w:t>- Explica el manejo y función monitor, CPU, teclado y mouse.</w:t>
            </w:r>
          </w:p>
          <w:p w:rsidR="007E252A" w:rsidRPr="00F1590C" w:rsidRDefault="007E252A" w:rsidP="00C741D6">
            <w:pPr>
              <w:autoSpaceDE w:val="0"/>
              <w:autoSpaceDN w:val="0"/>
              <w:adjustRightInd w:val="0"/>
              <w:rPr>
                <w:szCs w:val="24"/>
              </w:rPr>
            </w:pPr>
            <w:r w:rsidRPr="00F1590C">
              <w:rPr>
                <w:szCs w:val="24"/>
              </w:rPr>
              <w:t>- Lee y aprende sobre Virus informáticos,</w:t>
            </w:r>
          </w:p>
          <w:p w:rsidR="007E252A" w:rsidRPr="00F1590C" w:rsidRDefault="007E252A" w:rsidP="00C741D6">
            <w:pPr>
              <w:spacing w:after="0" w:line="240" w:lineRule="auto"/>
              <w:rPr>
                <w:szCs w:val="24"/>
              </w:rPr>
            </w:pPr>
            <w:r w:rsidRPr="00F1590C">
              <w:rPr>
                <w:szCs w:val="24"/>
              </w:rPr>
              <w:t>Iconos, ventanas y menús de Windows</w:t>
            </w:r>
          </w:p>
          <w:p w:rsidR="007E252A" w:rsidRPr="00F1590C" w:rsidRDefault="007E252A" w:rsidP="00C741D6">
            <w:pPr>
              <w:spacing w:after="0" w:line="240" w:lineRule="auto"/>
              <w:rPr>
                <w:szCs w:val="24"/>
              </w:rPr>
            </w:pPr>
          </w:p>
          <w:p w:rsidR="007E252A" w:rsidRPr="00F1590C" w:rsidRDefault="007E252A" w:rsidP="00C741D6">
            <w:pPr>
              <w:spacing w:after="0" w:line="240" w:lineRule="auto"/>
              <w:rPr>
                <w:szCs w:val="24"/>
              </w:rPr>
            </w:pPr>
          </w:p>
          <w:p w:rsidR="007E252A" w:rsidRPr="00F1590C" w:rsidRDefault="007E252A" w:rsidP="00C741D6">
            <w:pPr>
              <w:spacing w:after="0" w:line="240" w:lineRule="auto"/>
              <w:rPr>
                <w:b/>
                <w:szCs w:val="24"/>
              </w:rPr>
            </w:pPr>
            <w:r w:rsidRPr="00F1590C">
              <w:rPr>
                <w:b/>
                <w:szCs w:val="24"/>
              </w:rPr>
              <w:t>SABERES ACTITUDINALES:</w:t>
            </w:r>
          </w:p>
          <w:p w:rsidR="007E252A" w:rsidRPr="00F1590C" w:rsidRDefault="007E252A" w:rsidP="00C741D6">
            <w:pPr>
              <w:spacing w:after="0" w:line="240" w:lineRule="auto"/>
              <w:rPr>
                <w:b/>
                <w:szCs w:val="24"/>
              </w:rPr>
            </w:pPr>
          </w:p>
          <w:p w:rsidR="007E252A" w:rsidRPr="00F1590C" w:rsidRDefault="007E252A" w:rsidP="00C741D6">
            <w:pPr>
              <w:spacing w:after="0" w:line="240" w:lineRule="auto"/>
              <w:rPr>
                <w:szCs w:val="24"/>
              </w:rPr>
            </w:pPr>
            <w:r w:rsidRPr="00F1590C">
              <w:rPr>
                <w:szCs w:val="24"/>
              </w:rPr>
              <w:t xml:space="preserve">- Respetando la opinión de los demás. Ayuda en común.  </w:t>
            </w:r>
          </w:p>
          <w:p w:rsidR="007E252A" w:rsidRPr="00F1590C" w:rsidRDefault="007E252A" w:rsidP="00C741D6">
            <w:pPr>
              <w:spacing w:after="0" w:line="240" w:lineRule="auto"/>
              <w:rPr>
                <w:szCs w:val="24"/>
              </w:rPr>
            </w:pPr>
            <w:r w:rsidRPr="00F1590C">
              <w:rPr>
                <w:szCs w:val="24"/>
              </w:rPr>
              <w:t xml:space="preserve">- Colabora con otros. Cuida y valora a los computadores. </w:t>
            </w:r>
          </w:p>
          <w:p w:rsidR="007E252A" w:rsidRPr="00F1590C" w:rsidRDefault="007E252A" w:rsidP="00C741D6">
            <w:pPr>
              <w:spacing w:after="0" w:line="240" w:lineRule="auto"/>
              <w:rPr>
                <w:szCs w:val="24"/>
              </w:rPr>
            </w:pPr>
            <w:r w:rsidRPr="00F1590C">
              <w:rPr>
                <w:szCs w:val="24"/>
              </w:rPr>
              <w:t>- Valora los trabajos realizados.</w:t>
            </w:r>
          </w:p>
        </w:tc>
        <w:tc>
          <w:tcPr>
            <w:tcW w:w="2693" w:type="dxa"/>
          </w:tcPr>
          <w:p w:rsidR="007E252A" w:rsidRPr="00F1590C" w:rsidRDefault="007E252A" w:rsidP="00C741D6">
            <w:pPr>
              <w:spacing w:after="0" w:line="240" w:lineRule="auto"/>
              <w:rPr>
                <w:b/>
                <w:szCs w:val="24"/>
              </w:rPr>
            </w:pPr>
            <w:r w:rsidRPr="00F1590C">
              <w:rPr>
                <w:b/>
                <w:szCs w:val="24"/>
              </w:rPr>
              <w:lastRenderedPageBreak/>
              <w:t>SABAERES CONCEPTUALES:</w:t>
            </w:r>
          </w:p>
          <w:p w:rsidR="007E252A" w:rsidRPr="00F1590C" w:rsidRDefault="007E252A" w:rsidP="00C741D6">
            <w:pPr>
              <w:autoSpaceDE w:val="0"/>
              <w:autoSpaceDN w:val="0"/>
              <w:adjustRightInd w:val="0"/>
              <w:spacing w:after="0" w:line="240" w:lineRule="auto"/>
              <w:rPr>
                <w:b/>
                <w:szCs w:val="24"/>
              </w:rPr>
            </w:pPr>
          </w:p>
          <w:p w:rsidR="007E252A" w:rsidRPr="00F1590C" w:rsidRDefault="007E252A" w:rsidP="00C741D6">
            <w:pPr>
              <w:autoSpaceDE w:val="0"/>
              <w:autoSpaceDN w:val="0"/>
              <w:adjustRightInd w:val="0"/>
              <w:spacing w:after="0" w:line="240" w:lineRule="auto"/>
              <w:rPr>
                <w:b/>
                <w:szCs w:val="24"/>
              </w:rPr>
            </w:pPr>
            <w:r w:rsidRPr="00F1590C">
              <w:rPr>
                <w:b/>
                <w:szCs w:val="24"/>
              </w:rPr>
              <w:t>TEXTO</w:t>
            </w:r>
          </w:p>
          <w:p w:rsidR="007E252A" w:rsidRPr="00F1590C" w:rsidRDefault="007E252A" w:rsidP="00C741D6">
            <w:pPr>
              <w:autoSpaceDE w:val="0"/>
              <w:autoSpaceDN w:val="0"/>
              <w:adjustRightInd w:val="0"/>
              <w:rPr>
                <w:szCs w:val="24"/>
              </w:rPr>
            </w:pPr>
            <w:r w:rsidRPr="00F1590C">
              <w:rPr>
                <w:szCs w:val="24"/>
              </w:rPr>
              <w:t>- Microsoft Word.</w:t>
            </w:r>
          </w:p>
          <w:p w:rsidR="007E252A" w:rsidRPr="00F1590C" w:rsidRDefault="007E252A" w:rsidP="00C741D6">
            <w:pPr>
              <w:autoSpaceDE w:val="0"/>
              <w:autoSpaceDN w:val="0"/>
              <w:adjustRightInd w:val="0"/>
              <w:rPr>
                <w:szCs w:val="24"/>
              </w:rPr>
            </w:pPr>
            <w:r w:rsidRPr="00F1590C">
              <w:rPr>
                <w:szCs w:val="24"/>
              </w:rPr>
              <w:t>- Manejo de herramientas de Word</w:t>
            </w:r>
          </w:p>
          <w:p w:rsidR="007E252A" w:rsidRPr="00F1590C" w:rsidRDefault="007E252A" w:rsidP="00C741D6">
            <w:pPr>
              <w:autoSpaceDE w:val="0"/>
              <w:autoSpaceDN w:val="0"/>
              <w:adjustRightInd w:val="0"/>
              <w:rPr>
                <w:szCs w:val="24"/>
              </w:rPr>
            </w:pPr>
            <w:r w:rsidRPr="00F1590C">
              <w:rPr>
                <w:szCs w:val="24"/>
              </w:rPr>
              <w:t>- Paint</w:t>
            </w:r>
          </w:p>
          <w:p w:rsidR="007E252A" w:rsidRPr="00F1590C" w:rsidRDefault="007E252A" w:rsidP="00C741D6">
            <w:pPr>
              <w:autoSpaceDE w:val="0"/>
              <w:autoSpaceDN w:val="0"/>
              <w:adjustRightInd w:val="0"/>
              <w:rPr>
                <w:szCs w:val="24"/>
              </w:rPr>
            </w:pPr>
            <w:r w:rsidRPr="00F1590C">
              <w:rPr>
                <w:szCs w:val="24"/>
              </w:rPr>
              <w:t>- Manejo de herramientas de paint.</w:t>
            </w:r>
          </w:p>
          <w:p w:rsidR="007E252A" w:rsidRPr="00F1590C" w:rsidRDefault="007E252A" w:rsidP="00C741D6">
            <w:pPr>
              <w:autoSpaceDE w:val="0"/>
              <w:autoSpaceDN w:val="0"/>
              <w:adjustRightInd w:val="0"/>
              <w:rPr>
                <w:szCs w:val="24"/>
              </w:rPr>
            </w:pPr>
            <w:r w:rsidRPr="00F1590C">
              <w:rPr>
                <w:szCs w:val="24"/>
              </w:rPr>
              <w:t>- La vivienda: las primeras viviendas, materiales utilizados, viviendas actuales.</w:t>
            </w:r>
          </w:p>
          <w:p w:rsidR="007E252A" w:rsidRPr="00F1590C" w:rsidRDefault="007E252A" w:rsidP="00C741D6">
            <w:pPr>
              <w:spacing w:after="0" w:line="240" w:lineRule="auto"/>
              <w:rPr>
                <w:szCs w:val="24"/>
              </w:rPr>
            </w:pPr>
          </w:p>
          <w:p w:rsidR="007E252A" w:rsidRPr="00F1590C" w:rsidRDefault="007E252A" w:rsidP="00C741D6">
            <w:pPr>
              <w:spacing w:after="0" w:line="240" w:lineRule="auto"/>
              <w:rPr>
                <w:szCs w:val="24"/>
              </w:rPr>
            </w:pPr>
          </w:p>
          <w:p w:rsidR="007E252A" w:rsidRPr="00F1590C" w:rsidRDefault="007E252A" w:rsidP="00C741D6">
            <w:pPr>
              <w:spacing w:after="0" w:line="240" w:lineRule="auto"/>
              <w:rPr>
                <w:b/>
                <w:szCs w:val="24"/>
              </w:rPr>
            </w:pPr>
            <w:r w:rsidRPr="00F1590C">
              <w:rPr>
                <w:b/>
                <w:szCs w:val="24"/>
              </w:rPr>
              <w:t>SABERES ESTRATÉGICOS:</w:t>
            </w:r>
          </w:p>
          <w:p w:rsidR="007E252A" w:rsidRPr="00F1590C" w:rsidRDefault="007E252A" w:rsidP="00C741D6">
            <w:pPr>
              <w:spacing w:after="0" w:line="240" w:lineRule="auto"/>
              <w:rPr>
                <w:b/>
                <w:szCs w:val="24"/>
              </w:rPr>
            </w:pPr>
          </w:p>
          <w:p w:rsidR="007E252A" w:rsidRPr="00F1590C" w:rsidRDefault="007E252A" w:rsidP="00C741D6">
            <w:pPr>
              <w:spacing w:after="0" w:line="240" w:lineRule="auto"/>
              <w:rPr>
                <w:szCs w:val="24"/>
              </w:rPr>
            </w:pPr>
            <w:r w:rsidRPr="00F1590C">
              <w:rPr>
                <w:b/>
                <w:szCs w:val="24"/>
              </w:rPr>
              <w:t xml:space="preserve">- </w:t>
            </w:r>
            <w:r w:rsidRPr="00F1590C">
              <w:rPr>
                <w:szCs w:val="24"/>
              </w:rPr>
              <w:t>Explica  sobre el procesador de texto Word.</w:t>
            </w:r>
          </w:p>
          <w:p w:rsidR="007E252A" w:rsidRPr="00F1590C" w:rsidRDefault="007E252A" w:rsidP="00C741D6">
            <w:pPr>
              <w:spacing w:after="0" w:line="240" w:lineRule="auto"/>
              <w:rPr>
                <w:szCs w:val="24"/>
              </w:rPr>
            </w:pPr>
            <w:r w:rsidRPr="00F1590C">
              <w:rPr>
                <w:szCs w:val="24"/>
              </w:rPr>
              <w:t>- Describe  el funcionamiento de paint.</w:t>
            </w:r>
          </w:p>
          <w:p w:rsidR="007E252A" w:rsidRPr="00F1590C" w:rsidRDefault="007E252A" w:rsidP="00C741D6">
            <w:pPr>
              <w:spacing w:after="0" w:line="240" w:lineRule="auto"/>
              <w:rPr>
                <w:szCs w:val="24"/>
              </w:rPr>
            </w:pPr>
            <w:r w:rsidRPr="00F1590C">
              <w:rPr>
                <w:szCs w:val="24"/>
              </w:rPr>
              <w:t>- Expone sobre el manejo de las herramientas de paint.</w:t>
            </w:r>
          </w:p>
          <w:p w:rsidR="007E252A" w:rsidRPr="00F1590C" w:rsidRDefault="007E252A" w:rsidP="00C741D6">
            <w:pPr>
              <w:autoSpaceDE w:val="0"/>
              <w:autoSpaceDN w:val="0"/>
              <w:adjustRightInd w:val="0"/>
              <w:rPr>
                <w:szCs w:val="24"/>
              </w:rPr>
            </w:pPr>
            <w:r w:rsidRPr="00F1590C">
              <w:rPr>
                <w:szCs w:val="24"/>
              </w:rPr>
              <w:t>-  Lee y aprende colaborativamente sobre La vivienda, las primeras viviendas, los  materiales utilizados, y viviendas actuales.</w:t>
            </w:r>
          </w:p>
          <w:p w:rsidR="007E252A" w:rsidRPr="00F1590C" w:rsidRDefault="007E252A" w:rsidP="00C741D6">
            <w:pPr>
              <w:spacing w:after="0" w:line="240" w:lineRule="auto"/>
              <w:rPr>
                <w:szCs w:val="24"/>
              </w:rPr>
            </w:pPr>
          </w:p>
          <w:p w:rsidR="007E252A" w:rsidRPr="00F1590C" w:rsidRDefault="007E252A" w:rsidP="00C741D6">
            <w:pPr>
              <w:spacing w:after="0" w:line="240" w:lineRule="auto"/>
              <w:rPr>
                <w:b/>
                <w:szCs w:val="24"/>
              </w:rPr>
            </w:pPr>
            <w:r w:rsidRPr="00F1590C">
              <w:rPr>
                <w:b/>
                <w:szCs w:val="24"/>
              </w:rPr>
              <w:t>SABERES ACTITUDINALES:</w:t>
            </w:r>
          </w:p>
          <w:p w:rsidR="007E252A" w:rsidRPr="00F1590C" w:rsidRDefault="007E252A" w:rsidP="00C741D6">
            <w:pPr>
              <w:spacing w:after="0" w:line="240" w:lineRule="auto"/>
              <w:rPr>
                <w:b/>
                <w:szCs w:val="24"/>
              </w:rPr>
            </w:pPr>
          </w:p>
          <w:p w:rsidR="007E252A" w:rsidRPr="00F1590C" w:rsidRDefault="007E252A" w:rsidP="00C741D6">
            <w:pPr>
              <w:spacing w:after="0" w:line="240" w:lineRule="auto"/>
              <w:rPr>
                <w:szCs w:val="24"/>
              </w:rPr>
            </w:pPr>
            <w:r w:rsidRPr="00F1590C">
              <w:rPr>
                <w:szCs w:val="24"/>
              </w:rPr>
              <w:t>Sigue sugerencias.</w:t>
            </w:r>
          </w:p>
          <w:p w:rsidR="007E252A" w:rsidRPr="00F1590C" w:rsidRDefault="007E252A" w:rsidP="00C741D6">
            <w:pPr>
              <w:spacing w:after="0" w:line="240" w:lineRule="auto"/>
              <w:rPr>
                <w:szCs w:val="24"/>
              </w:rPr>
            </w:pPr>
            <w:r w:rsidRPr="00F1590C">
              <w:rPr>
                <w:szCs w:val="24"/>
              </w:rPr>
              <w:t xml:space="preserve">Trabaja con orden. Cuida sus materiales. </w:t>
            </w:r>
            <w:r w:rsidRPr="00F1590C">
              <w:rPr>
                <w:szCs w:val="24"/>
              </w:rPr>
              <w:lastRenderedPageBreak/>
              <w:t>Respeta los acuerdos de trabajo.</w:t>
            </w:r>
          </w:p>
        </w:tc>
        <w:tc>
          <w:tcPr>
            <w:tcW w:w="2551" w:type="dxa"/>
          </w:tcPr>
          <w:p w:rsidR="007E252A" w:rsidRPr="00F1590C" w:rsidRDefault="007E252A" w:rsidP="00C741D6">
            <w:pPr>
              <w:spacing w:after="0" w:line="240" w:lineRule="auto"/>
              <w:rPr>
                <w:b/>
                <w:szCs w:val="24"/>
              </w:rPr>
            </w:pPr>
            <w:r w:rsidRPr="00F1590C">
              <w:rPr>
                <w:b/>
                <w:szCs w:val="24"/>
              </w:rPr>
              <w:lastRenderedPageBreak/>
              <w:t>SABAERES CONCEPTUALES:</w:t>
            </w:r>
          </w:p>
          <w:p w:rsidR="007E252A" w:rsidRPr="00F1590C" w:rsidRDefault="007E252A" w:rsidP="00C741D6">
            <w:pPr>
              <w:autoSpaceDE w:val="0"/>
              <w:autoSpaceDN w:val="0"/>
              <w:adjustRightInd w:val="0"/>
              <w:spacing w:after="0" w:line="240" w:lineRule="auto"/>
              <w:rPr>
                <w:b/>
                <w:szCs w:val="24"/>
              </w:rPr>
            </w:pPr>
          </w:p>
          <w:p w:rsidR="007E252A" w:rsidRPr="00F1590C" w:rsidRDefault="007E252A" w:rsidP="00C741D6">
            <w:pPr>
              <w:autoSpaceDE w:val="0"/>
              <w:autoSpaceDN w:val="0"/>
              <w:adjustRightInd w:val="0"/>
              <w:spacing w:after="0" w:line="240" w:lineRule="auto"/>
              <w:rPr>
                <w:b/>
                <w:szCs w:val="24"/>
              </w:rPr>
            </w:pPr>
            <w:r w:rsidRPr="00F1590C">
              <w:rPr>
                <w:b/>
                <w:szCs w:val="24"/>
              </w:rPr>
              <w:t>ESTILOS EN EL PROCESADOR DETEXTO</w:t>
            </w:r>
          </w:p>
          <w:p w:rsidR="007E252A" w:rsidRPr="00F1590C" w:rsidRDefault="007E252A" w:rsidP="00C741D6">
            <w:pPr>
              <w:autoSpaceDE w:val="0"/>
              <w:autoSpaceDN w:val="0"/>
              <w:adjustRightInd w:val="0"/>
              <w:rPr>
                <w:szCs w:val="24"/>
              </w:rPr>
            </w:pPr>
            <w:r w:rsidRPr="00F1590C">
              <w:rPr>
                <w:szCs w:val="24"/>
              </w:rPr>
              <w:t>- Entro y salgo de Word</w:t>
            </w:r>
          </w:p>
          <w:p w:rsidR="007E252A" w:rsidRPr="00F1590C" w:rsidRDefault="007E252A" w:rsidP="00C741D6">
            <w:pPr>
              <w:autoSpaceDE w:val="0"/>
              <w:autoSpaceDN w:val="0"/>
              <w:adjustRightInd w:val="0"/>
              <w:rPr>
                <w:szCs w:val="24"/>
              </w:rPr>
            </w:pPr>
            <w:r w:rsidRPr="00F1590C">
              <w:rPr>
                <w:szCs w:val="24"/>
              </w:rPr>
              <w:t>- Guardo información en Word</w:t>
            </w:r>
          </w:p>
          <w:p w:rsidR="007E252A" w:rsidRPr="00F1590C" w:rsidRDefault="007E252A" w:rsidP="00C741D6">
            <w:pPr>
              <w:autoSpaceDE w:val="0"/>
              <w:autoSpaceDN w:val="0"/>
              <w:adjustRightInd w:val="0"/>
              <w:rPr>
                <w:szCs w:val="24"/>
              </w:rPr>
            </w:pPr>
            <w:r w:rsidRPr="00F1590C">
              <w:rPr>
                <w:szCs w:val="24"/>
              </w:rPr>
              <w:t xml:space="preserve">- Digito textos sencillos en Word  </w:t>
            </w:r>
          </w:p>
          <w:p w:rsidR="007E252A" w:rsidRPr="00F1590C" w:rsidRDefault="007E252A" w:rsidP="00C741D6">
            <w:pPr>
              <w:spacing w:after="0" w:line="240" w:lineRule="auto"/>
              <w:rPr>
                <w:szCs w:val="24"/>
              </w:rPr>
            </w:pPr>
            <w:r w:rsidRPr="00F1590C">
              <w:rPr>
                <w:szCs w:val="24"/>
              </w:rPr>
              <w:t>Estilos de fuentes</w:t>
            </w:r>
          </w:p>
          <w:p w:rsidR="007E252A" w:rsidRPr="00F1590C" w:rsidRDefault="007E252A" w:rsidP="00C741D6">
            <w:pPr>
              <w:spacing w:after="0" w:line="240" w:lineRule="auto"/>
              <w:rPr>
                <w:szCs w:val="24"/>
              </w:rPr>
            </w:pPr>
          </w:p>
          <w:p w:rsidR="007E252A" w:rsidRPr="00F1590C" w:rsidRDefault="007E252A" w:rsidP="00C741D6">
            <w:pPr>
              <w:spacing w:after="0" w:line="240" w:lineRule="auto"/>
              <w:rPr>
                <w:b/>
                <w:szCs w:val="24"/>
              </w:rPr>
            </w:pPr>
            <w:r w:rsidRPr="00F1590C">
              <w:rPr>
                <w:b/>
                <w:szCs w:val="24"/>
              </w:rPr>
              <w:t>SABERES ESTRATÉGICOS:</w:t>
            </w:r>
          </w:p>
          <w:p w:rsidR="007E252A" w:rsidRPr="00F1590C" w:rsidRDefault="007E252A" w:rsidP="00C741D6">
            <w:pPr>
              <w:spacing w:after="0" w:line="240" w:lineRule="auto"/>
              <w:rPr>
                <w:szCs w:val="24"/>
              </w:rPr>
            </w:pPr>
          </w:p>
          <w:p w:rsidR="007E252A" w:rsidRPr="00F1590C" w:rsidRDefault="007E252A" w:rsidP="00C741D6">
            <w:pPr>
              <w:spacing w:after="0" w:line="240" w:lineRule="auto"/>
              <w:rPr>
                <w:szCs w:val="24"/>
                <w:lang w:val="es-CO"/>
              </w:rPr>
            </w:pPr>
            <w:r w:rsidRPr="00F1590C">
              <w:rPr>
                <w:szCs w:val="24"/>
                <w:lang w:val="es-CO"/>
              </w:rPr>
              <w:t>- Explica cómo se entra y sale de Word.</w:t>
            </w:r>
          </w:p>
          <w:p w:rsidR="007E252A" w:rsidRPr="00F1590C" w:rsidRDefault="007E252A" w:rsidP="00C741D6">
            <w:pPr>
              <w:spacing w:after="0" w:line="240" w:lineRule="auto"/>
              <w:rPr>
                <w:szCs w:val="24"/>
                <w:lang w:val="es-CO"/>
              </w:rPr>
            </w:pPr>
            <w:r w:rsidRPr="00F1590C">
              <w:rPr>
                <w:szCs w:val="24"/>
                <w:lang w:val="es-CO"/>
              </w:rPr>
              <w:lastRenderedPageBreak/>
              <w:t>- Describe como se guarda la información en Word.</w:t>
            </w:r>
          </w:p>
          <w:p w:rsidR="007E252A" w:rsidRPr="00F1590C" w:rsidRDefault="007E252A" w:rsidP="00C741D6">
            <w:pPr>
              <w:spacing w:after="0" w:line="240" w:lineRule="auto"/>
              <w:rPr>
                <w:szCs w:val="24"/>
                <w:lang w:val="es-CO"/>
              </w:rPr>
            </w:pPr>
            <w:r w:rsidRPr="00F1590C">
              <w:rPr>
                <w:szCs w:val="24"/>
                <w:lang w:val="es-CO"/>
              </w:rPr>
              <w:t>- Lee y aprende sobre el proceso de textos sencillos en Word.</w:t>
            </w:r>
          </w:p>
          <w:p w:rsidR="007E252A" w:rsidRPr="00F1590C" w:rsidRDefault="007E252A" w:rsidP="00C741D6">
            <w:pPr>
              <w:spacing w:after="0" w:line="240" w:lineRule="auto"/>
              <w:rPr>
                <w:szCs w:val="24"/>
                <w:lang w:val="es-CO"/>
              </w:rPr>
            </w:pPr>
          </w:p>
          <w:p w:rsidR="007E252A" w:rsidRPr="00F1590C" w:rsidRDefault="007E252A" w:rsidP="00C741D6">
            <w:pPr>
              <w:spacing w:after="0" w:line="240" w:lineRule="auto"/>
              <w:rPr>
                <w:b/>
                <w:szCs w:val="24"/>
              </w:rPr>
            </w:pPr>
            <w:r w:rsidRPr="00F1590C">
              <w:rPr>
                <w:b/>
                <w:szCs w:val="24"/>
              </w:rPr>
              <w:t>SABERES ACTITUDINALES:</w:t>
            </w:r>
          </w:p>
          <w:p w:rsidR="007E252A" w:rsidRPr="00F1590C" w:rsidRDefault="007E252A" w:rsidP="00C741D6">
            <w:pPr>
              <w:spacing w:after="0" w:line="240" w:lineRule="auto"/>
              <w:rPr>
                <w:b/>
                <w:szCs w:val="24"/>
              </w:rPr>
            </w:pPr>
          </w:p>
          <w:p w:rsidR="007E252A" w:rsidRPr="00F1590C" w:rsidRDefault="007E252A" w:rsidP="00C741D6">
            <w:pPr>
              <w:spacing w:after="0" w:line="240" w:lineRule="auto"/>
              <w:rPr>
                <w:szCs w:val="24"/>
              </w:rPr>
            </w:pPr>
            <w:r w:rsidRPr="00F1590C">
              <w:rPr>
                <w:szCs w:val="24"/>
              </w:rPr>
              <w:t>- Es responsable del uso apropiado de sus materiales.</w:t>
            </w:r>
          </w:p>
          <w:p w:rsidR="007E252A" w:rsidRPr="00F1590C" w:rsidRDefault="007E252A" w:rsidP="00C741D6">
            <w:pPr>
              <w:spacing w:after="0" w:line="240" w:lineRule="auto"/>
              <w:rPr>
                <w:szCs w:val="24"/>
              </w:rPr>
            </w:pPr>
            <w:r w:rsidRPr="00F1590C">
              <w:rPr>
                <w:szCs w:val="24"/>
              </w:rPr>
              <w:t>- Trabajo colaborativo.</w:t>
            </w:r>
          </w:p>
          <w:p w:rsidR="007E252A" w:rsidRPr="00F1590C" w:rsidRDefault="007E252A" w:rsidP="00C741D6">
            <w:pPr>
              <w:spacing w:after="0" w:line="240" w:lineRule="auto"/>
              <w:rPr>
                <w:szCs w:val="24"/>
              </w:rPr>
            </w:pPr>
            <w:r w:rsidRPr="00F1590C">
              <w:rPr>
                <w:szCs w:val="24"/>
              </w:rPr>
              <w:t>Cumple con sus me</w:t>
            </w:r>
          </w:p>
        </w:tc>
        <w:tc>
          <w:tcPr>
            <w:tcW w:w="2552" w:type="dxa"/>
          </w:tcPr>
          <w:p w:rsidR="007E252A" w:rsidRPr="00F1590C" w:rsidRDefault="007E252A" w:rsidP="00C741D6">
            <w:pPr>
              <w:spacing w:after="0" w:line="240" w:lineRule="auto"/>
              <w:rPr>
                <w:b/>
                <w:szCs w:val="24"/>
              </w:rPr>
            </w:pPr>
            <w:r w:rsidRPr="00F1590C">
              <w:rPr>
                <w:b/>
                <w:szCs w:val="24"/>
              </w:rPr>
              <w:lastRenderedPageBreak/>
              <w:t>SABAERES CONCEPTUALES:</w:t>
            </w:r>
          </w:p>
          <w:p w:rsidR="007E252A" w:rsidRPr="00F1590C" w:rsidRDefault="007E252A" w:rsidP="00C741D6">
            <w:pPr>
              <w:autoSpaceDE w:val="0"/>
              <w:autoSpaceDN w:val="0"/>
              <w:adjustRightInd w:val="0"/>
              <w:spacing w:after="0" w:line="240" w:lineRule="auto"/>
              <w:rPr>
                <w:b/>
                <w:szCs w:val="24"/>
              </w:rPr>
            </w:pPr>
          </w:p>
          <w:p w:rsidR="007E252A" w:rsidRPr="00F1590C" w:rsidRDefault="007E252A" w:rsidP="00C741D6">
            <w:pPr>
              <w:autoSpaceDE w:val="0"/>
              <w:autoSpaceDN w:val="0"/>
              <w:adjustRightInd w:val="0"/>
              <w:spacing w:after="0" w:line="240" w:lineRule="auto"/>
              <w:rPr>
                <w:b/>
                <w:szCs w:val="24"/>
              </w:rPr>
            </w:pPr>
            <w:r w:rsidRPr="00F1590C">
              <w:rPr>
                <w:b/>
                <w:szCs w:val="24"/>
              </w:rPr>
              <w:t>HERRAMIENTAS</w:t>
            </w:r>
          </w:p>
          <w:p w:rsidR="007E252A" w:rsidRPr="00F1590C" w:rsidRDefault="007E252A" w:rsidP="00C741D6">
            <w:pPr>
              <w:autoSpaceDE w:val="0"/>
              <w:autoSpaceDN w:val="0"/>
              <w:adjustRightInd w:val="0"/>
              <w:rPr>
                <w:szCs w:val="24"/>
              </w:rPr>
            </w:pPr>
            <w:r w:rsidRPr="00F1590C">
              <w:rPr>
                <w:szCs w:val="24"/>
              </w:rPr>
              <w:t>- Manejo de las barra de herramientas</w:t>
            </w:r>
          </w:p>
          <w:p w:rsidR="007E252A" w:rsidRPr="00F1590C" w:rsidRDefault="007E252A" w:rsidP="00C741D6">
            <w:pPr>
              <w:autoSpaceDE w:val="0"/>
              <w:autoSpaceDN w:val="0"/>
              <w:adjustRightInd w:val="0"/>
              <w:rPr>
                <w:szCs w:val="24"/>
              </w:rPr>
            </w:pPr>
            <w:r w:rsidRPr="00F1590C">
              <w:rPr>
                <w:szCs w:val="24"/>
              </w:rPr>
              <w:t>- Herramienta estándar</w:t>
            </w:r>
          </w:p>
          <w:p w:rsidR="007E252A" w:rsidRPr="00F1590C" w:rsidRDefault="007E252A" w:rsidP="00C741D6">
            <w:pPr>
              <w:autoSpaceDE w:val="0"/>
              <w:autoSpaceDN w:val="0"/>
              <w:adjustRightInd w:val="0"/>
              <w:rPr>
                <w:szCs w:val="24"/>
              </w:rPr>
            </w:pPr>
            <w:r w:rsidRPr="00F1590C">
              <w:rPr>
                <w:szCs w:val="24"/>
              </w:rPr>
              <w:t>- Herramienta dibujo</w:t>
            </w:r>
          </w:p>
          <w:p w:rsidR="007E252A" w:rsidRPr="00F1590C" w:rsidRDefault="007E252A" w:rsidP="00C741D6">
            <w:pPr>
              <w:spacing w:after="0" w:line="240" w:lineRule="auto"/>
              <w:rPr>
                <w:szCs w:val="24"/>
              </w:rPr>
            </w:pPr>
            <w:r w:rsidRPr="00F1590C">
              <w:rPr>
                <w:szCs w:val="24"/>
              </w:rPr>
              <w:t>Como grabar un documento</w:t>
            </w:r>
          </w:p>
          <w:p w:rsidR="007E252A" w:rsidRPr="00F1590C" w:rsidRDefault="007E252A" w:rsidP="00C741D6">
            <w:pPr>
              <w:spacing w:after="0" w:line="240" w:lineRule="auto"/>
              <w:rPr>
                <w:szCs w:val="24"/>
              </w:rPr>
            </w:pPr>
          </w:p>
          <w:p w:rsidR="007E252A" w:rsidRPr="00F1590C" w:rsidRDefault="007E252A" w:rsidP="00C741D6">
            <w:pPr>
              <w:spacing w:after="0" w:line="240" w:lineRule="auto"/>
              <w:rPr>
                <w:b/>
                <w:szCs w:val="24"/>
              </w:rPr>
            </w:pPr>
            <w:r w:rsidRPr="00F1590C">
              <w:rPr>
                <w:b/>
                <w:szCs w:val="24"/>
              </w:rPr>
              <w:t>SABERES ESTRATÉGICOS:</w:t>
            </w:r>
          </w:p>
          <w:p w:rsidR="007E252A" w:rsidRPr="00F1590C" w:rsidRDefault="007E252A" w:rsidP="00C741D6">
            <w:pPr>
              <w:spacing w:after="0" w:line="240" w:lineRule="auto"/>
              <w:rPr>
                <w:szCs w:val="24"/>
              </w:rPr>
            </w:pPr>
          </w:p>
          <w:p w:rsidR="007E252A" w:rsidRPr="00F1590C" w:rsidRDefault="007E252A" w:rsidP="00C741D6">
            <w:pPr>
              <w:spacing w:after="0" w:line="240" w:lineRule="auto"/>
              <w:rPr>
                <w:szCs w:val="24"/>
                <w:lang w:val="es-CO"/>
              </w:rPr>
            </w:pPr>
            <w:r w:rsidRPr="00F1590C">
              <w:rPr>
                <w:szCs w:val="24"/>
                <w:lang w:val="es-CO"/>
              </w:rPr>
              <w:t>- Explica sobre el manejo de las barras de herramientas.</w:t>
            </w:r>
          </w:p>
          <w:p w:rsidR="007E252A" w:rsidRPr="00F1590C" w:rsidRDefault="007E252A" w:rsidP="00C741D6">
            <w:pPr>
              <w:spacing w:after="0" w:line="240" w:lineRule="auto"/>
              <w:rPr>
                <w:szCs w:val="24"/>
                <w:lang w:val="es-CO"/>
              </w:rPr>
            </w:pPr>
            <w:r w:rsidRPr="00F1590C">
              <w:rPr>
                <w:szCs w:val="24"/>
                <w:lang w:val="es-CO"/>
              </w:rPr>
              <w:t>- Describe la ventana de la herramienta estándar.</w:t>
            </w:r>
          </w:p>
          <w:p w:rsidR="007E252A" w:rsidRPr="00F1590C" w:rsidRDefault="007E252A" w:rsidP="00C741D6">
            <w:pPr>
              <w:autoSpaceDE w:val="0"/>
              <w:autoSpaceDN w:val="0"/>
              <w:adjustRightInd w:val="0"/>
              <w:rPr>
                <w:szCs w:val="24"/>
              </w:rPr>
            </w:pPr>
            <w:r w:rsidRPr="00F1590C">
              <w:rPr>
                <w:szCs w:val="24"/>
              </w:rPr>
              <w:lastRenderedPageBreak/>
              <w:t xml:space="preserve">-  Lee y aprende como se utiliza la Herramienta dibujo y </w:t>
            </w:r>
          </w:p>
          <w:p w:rsidR="007E252A" w:rsidRPr="00F1590C" w:rsidRDefault="007E252A" w:rsidP="00C741D6">
            <w:pPr>
              <w:spacing w:after="0" w:line="240" w:lineRule="auto"/>
              <w:rPr>
                <w:szCs w:val="24"/>
              </w:rPr>
            </w:pPr>
            <w:r w:rsidRPr="00F1590C">
              <w:rPr>
                <w:szCs w:val="24"/>
              </w:rPr>
              <w:t>como se grabar un documento.</w:t>
            </w:r>
          </w:p>
          <w:p w:rsidR="007E252A" w:rsidRPr="00F1590C" w:rsidRDefault="007E252A" w:rsidP="00C741D6">
            <w:pPr>
              <w:spacing w:after="0" w:line="240" w:lineRule="auto"/>
              <w:rPr>
                <w:szCs w:val="24"/>
                <w:lang w:val="es-CO"/>
              </w:rPr>
            </w:pPr>
          </w:p>
          <w:p w:rsidR="007E252A" w:rsidRPr="00F1590C" w:rsidRDefault="007E252A" w:rsidP="00C741D6">
            <w:pPr>
              <w:spacing w:after="0" w:line="240" w:lineRule="auto"/>
              <w:rPr>
                <w:b/>
                <w:szCs w:val="24"/>
                <w:lang w:val="es-CO"/>
              </w:rPr>
            </w:pPr>
          </w:p>
          <w:p w:rsidR="007E252A" w:rsidRPr="00F1590C" w:rsidRDefault="007E252A" w:rsidP="00C741D6">
            <w:pPr>
              <w:spacing w:line="240" w:lineRule="auto"/>
              <w:rPr>
                <w:b/>
                <w:szCs w:val="24"/>
              </w:rPr>
            </w:pPr>
            <w:r w:rsidRPr="00F1590C">
              <w:rPr>
                <w:b/>
                <w:szCs w:val="24"/>
              </w:rPr>
              <w:t>SABERES ACTITUDINALES:</w:t>
            </w:r>
          </w:p>
          <w:p w:rsidR="007E252A" w:rsidRPr="00F1590C" w:rsidRDefault="007E252A" w:rsidP="00C741D6">
            <w:pPr>
              <w:spacing w:after="0" w:line="240" w:lineRule="auto"/>
              <w:rPr>
                <w:szCs w:val="24"/>
              </w:rPr>
            </w:pPr>
            <w:r w:rsidRPr="00F1590C">
              <w:rPr>
                <w:szCs w:val="24"/>
              </w:rPr>
              <w:t>- Pone en juego su creatividad libremente.</w:t>
            </w:r>
          </w:p>
          <w:p w:rsidR="007E252A" w:rsidRPr="00F1590C" w:rsidRDefault="007E252A" w:rsidP="00C741D6">
            <w:pPr>
              <w:spacing w:after="0" w:line="240" w:lineRule="auto"/>
              <w:rPr>
                <w:szCs w:val="24"/>
              </w:rPr>
            </w:pPr>
            <w:r w:rsidRPr="00F1590C">
              <w:rPr>
                <w:szCs w:val="24"/>
              </w:rPr>
              <w:t>- Valora los trabajos de sus compañeros.</w:t>
            </w:r>
          </w:p>
          <w:p w:rsidR="007E252A" w:rsidRPr="00F1590C" w:rsidRDefault="007E252A" w:rsidP="00C741D6">
            <w:pPr>
              <w:spacing w:after="0" w:line="240" w:lineRule="auto"/>
              <w:rPr>
                <w:szCs w:val="24"/>
              </w:rPr>
            </w:pPr>
            <w:r w:rsidRPr="00F1590C">
              <w:rPr>
                <w:szCs w:val="24"/>
              </w:rPr>
              <w:t>- Utiliza los recursos del medio como reciclaje de la tecnología e informática.</w:t>
            </w:r>
          </w:p>
        </w:tc>
      </w:tr>
      <w:tr w:rsidR="007E252A" w:rsidRPr="00F1590C" w:rsidTr="00C741D6">
        <w:tc>
          <w:tcPr>
            <w:tcW w:w="3510" w:type="dxa"/>
          </w:tcPr>
          <w:p w:rsidR="007E252A" w:rsidRPr="00F1590C" w:rsidRDefault="007E252A" w:rsidP="00C741D6">
            <w:pPr>
              <w:spacing w:after="0" w:line="240" w:lineRule="auto"/>
              <w:rPr>
                <w:b/>
                <w:szCs w:val="24"/>
              </w:rPr>
            </w:pPr>
            <w:r w:rsidRPr="00F1590C">
              <w:rPr>
                <w:b/>
                <w:szCs w:val="24"/>
              </w:rPr>
              <w:lastRenderedPageBreak/>
              <w:t>Competencias.</w:t>
            </w:r>
          </w:p>
          <w:p w:rsidR="007E252A" w:rsidRPr="00F1590C" w:rsidRDefault="007E252A" w:rsidP="00C741D6">
            <w:pPr>
              <w:spacing w:after="0" w:line="240" w:lineRule="auto"/>
              <w:rPr>
                <w:b/>
                <w:szCs w:val="24"/>
              </w:rPr>
            </w:pPr>
            <w:r w:rsidRPr="00F1590C">
              <w:rPr>
                <w:szCs w:val="24"/>
              </w:rPr>
              <w:t xml:space="preserve"> Se relacionan los procesos y acciones necesarios e indispensables correspondientes a cada competencia, para contribuir y potencializar la formación. Nota no se específica la competencia, sino la acción que se debe planificar y que es propia de la competencia. </w:t>
            </w:r>
          </w:p>
        </w:tc>
        <w:tc>
          <w:tcPr>
            <w:tcW w:w="2694" w:type="dxa"/>
          </w:tcPr>
          <w:p w:rsidR="007E252A" w:rsidRPr="00F1590C" w:rsidRDefault="007E252A" w:rsidP="007E252A">
            <w:pPr>
              <w:numPr>
                <w:ilvl w:val="0"/>
                <w:numId w:val="328"/>
              </w:numPr>
              <w:autoSpaceDE w:val="0"/>
              <w:autoSpaceDN w:val="0"/>
              <w:adjustRightInd w:val="0"/>
              <w:ind w:left="0"/>
              <w:rPr>
                <w:szCs w:val="24"/>
              </w:rPr>
            </w:pPr>
            <w:r w:rsidRPr="00F1590C">
              <w:rPr>
                <w:szCs w:val="24"/>
              </w:rPr>
              <w:t>Pensamiento  tecnológico. Formación  para  el  trabajo. Herramientas  básicas  informáticas. Descubrimientos,  definición  y  delimitación  de  problemas. Niveles  de  complejidad. Relación  con  los  estándares.</w:t>
            </w:r>
          </w:p>
          <w:p w:rsidR="007E252A" w:rsidRPr="00F1590C" w:rsidRDefault="007E252A" w:rsidP="00C741D6">
            <w:pPr>
              <w:rPr>
                <w:szCs w:val="24"/>
              </w:rPr>
            </w:pPr>
            <w:r w:rsidRPr="00F1590C">
              <w:rPr>
                <w:b/>
                <w:color w:val="FFFFFF"/>
                <w:szCs w:val="24"/>
              </w:rPr>
              <w:t>INTERPRETATIVA:</w:t>
            </w:r>
            <w:r w:rsidRPr="00F1590C">
              <w:rPr>
                <w:szCs w:val="24"/>
              </w:rPr>
              <w:t xml:space="preserve"> Explicación de conceptos básicos. Exploración del tema y sus aplicaciones para la vida cotidiana. Construcción de conceptos </w:t>
            </w:r>
            <w:r w:rsidRPr="00F1590C">
              <w:rPr>
                <w:szCs w:val="24"/>
              </w:rPr>
              <w:lastRenderedPageBreak/>
              <w:t>a través de la consulta y la investigación.</w:t>
            </w:r>
          </w:p>
          <w:p w:rsidR="007E252A" w:rsidRPr="00F1590C" w:rsidRDefault="007E252A" w:rsidP="00C741D6">
            <w:pPr>
              <w:rPr>
                <w:szCs w:val="24"/>
              </w:rPr>
            </w:pPr>
            <w:r w:rsidRPr="00F1590C">
              <w:rPr>
                <w:b/>
                <w:color w:val="FFFFFF"/>
                <w:szCs w:val="24"/>
              </w:rPr>
              <w:t>ARGUMRNTATIVA:</w:t>
            </w:r>
            <w:r w:rsidRPr="00F1590C">
              <w:rPr>
                <w:szCs w:val="24"/>
              </w:rPr>
              <w:t xml:space="preserve"> Proposición de exposición de conceptos construidos y trabajos      desarrollados por los mismos estudiantes. Evaluaciones escritas donde el estudiante demuestra su capacidad conceptual y práctica.</w:t>
            </w:r>
          </w:p>
          <w:p w:rsidR="007E252A" w:rsidRPr="00F1590C" w:rsidRDefault="007E252A" w:rsidP="00C741D6">
            <w:pPr>
              <w:spacing w:after="0" w:line="240" w:lineRule="auto"/>
              <w:rPr>
                <w:szCs w:val="24"/>
              </w:rPr>
            </w:pPr>
            <w:r w:rsidRPr="00F1590C">
              <w:rPr>
                <w:szCs w:val="24"/>
              </w:rPr>
              <w:t>Desarrollo de proyectos individuales como apoyo a proyectos de las diversas ciencias. Proporción de problemas aplicados a la vida cotidiana para que sean resueltos por el estudiante a través de la hipótesis y la generación de nuevos conceptos y teorías.</w:t>
            </w:r>
          </w:p>
        </w:tc>
        <w:tc>
          <w:tcPr>
            <w:tcW w:w="2693" w:type="dxa"/>
          </w:tcPr>
          <w:p w:rsidR="007E252A" w:rsidRPr="00F1590C" w:rsidRDefault="007E252A" w:rsidP="007E252A">
            <w:pPr>
              <w:numPr>
                <w:ilvl w:val="0"/>
                <w:numId w:val="328"/>
              </w:numPr>
              <w:autoSpaceDE w:val="0"/>
              <w:autoSpaceDN w:val="0"/>
              <w:adjustRightInd w:val="0"/>
              <w:ind w:left="0"/>
              <w:rPr>
                <w:szCs w:val="24"/>
              </w:rPr>
            </w:pPr>
            <w:r w:rsidRPr="00F1590C">
              <w:rPr>
                <w:szCs w:val="24"/>
              </w:rPr>
              <w:lastRenderedPageBreak/>
              <w:t>Pensamiento  tecnológico. Formación  para  el  trabajo. Herramientas  básicas  informáticas. Descubrimientos,  definición  y  delimitación  de  problemas. Niveles  de  complejidad. Relación  con  los  estándares.</w:t>
            </w:r>
          </w:p>
          <w:p w:rsidR="007E252A" w:rsidRPr="00F1590C" w:rsidRDefault="007E252A" w:rsidP="00C741D6">
            <w:pPr>
              <w:rPr>
                <w:szCs w:val="24"/>
              </w:rPr>
            </w:pPr>
            <w:r w:rsidRPr="00F1590C">
              <w:rPr>
                <w:b/>
                <w:color w:val="FFFFFF"/>
                <w:szCs w:val="24"/>
              </w:rPr>
              <w:t>INTERPRETATIVA:</w:t>
            </w:r>
            <w:r w:rsidRPr="00F1590C">
              <w:rPr>
                <w:szCs w:val="24"/>
              </w:rPr>
              <w:t xml:space="preserve"> Explicación de conceptos básicos. Exploración del tema y sus aplicaciones para la vida cotidiana. Construcción de conceptos </w:t>
            </w:r>
            <w:r w:rsidRPr="00F1590C">
              <w:rPr>
                <w:szCs w:val="24"/>
              </w:rPr>
              <w:lastRenderedPageBreak/>
              <w:t>a través de la consulta y la investigación.</w:t>
            </w:r>
          </w:p>
          <w:p w:rsidR="007E252A" w:rsidRPr="00F1590C" w:rsidRDefault="007E252A" w:rsidP="00C741D6">
            <w:pPr>
              <w:rPr>
                <w:szCs w:val="24"/>
              </w:rPr>
            </w:pPr>
            <w:r w:rsidRPr="00F1590C">
              <w:rPr>
                <w:b/>
                <w:color w:val="FFFFFF"/>
                <w:szCs w:val="24"/>
              </w:rPr>
              <w:t>ARGUMRNTATIVA:</w:t>
            </w:r>
            <w:r w:rsidRPr="00F1590C">
              <w:rPr>
                <w:szCs w:val="24"/>
              </w:rPr>
              <w:t xml:space="preserve"> Proposición de exposición de conceptos construidos y trabajos      desarrollados por los mismos estudiantes. Evaluaciones escritas donde el estudiante demuestra su capacidad conceptual y práctica.</w:t>
            </w:r>
          </w:p>
          <w:p w:rsidR="007E252A" w:rsidRPr="00F1590C" w:rsidRDefault="007E252A" w:rsidP="00C741D6">
            <w:pPr>
              <w:spacing w:after="0" w:line="240" w:lineRule="auto"/>
              <w:rPr>
                <w:szCs w:val="24"/>
              </w:rPr>
            </w:pPr>
            <w:r w:rsidRPr="00F1590C">
              <w:rPr>
                <w:szCs w:val="24"/>
              </w:rPr>
              <w:t>Desarrollo de proyectos individuales como apoyo a proyectos de las diversas ciencias. Proporción de problemas aplicados a la vida cotidiana para que sean resueltos por el estudiante a través de la hipótesis y la generación de nuevos conceptos y teorías.</w:t>
            </w:r>
          </w:p>
        </w:tc>
        <w:tc>
          <w:tcPr>
            <w:tcW w:w="2551" w:type="dxa"/>
          </w:tcPr>
          <w:p w:rsidR="007E252A" w:rsidRPr="00F1590C" w:rsidRDefault="007E252A" w:rsidP="007E252A">
            <w:pPr>
              <w:numPr>
                <w:ilvl w:val="0"/>
                <w:numId w:val="328"/>
              </w:numPr>
              <w:autoSpaceDE w:val="0"/>
              <w:autoSpaceDN w:val="0"/>
              <w:adjustRightInd w:val="0"/>
              <w:ind w:left="0"/>
              <w:rPr>
                <w:szCs w:val="24"/>
              </w:rPr>
            </w:pPr>
            <w:r w:rsidRPr="00F1590C">
              <w:rPr>
                <w:szCs w:val="24"/>
              </w:rPr>
              <w:lastRenderedPageBreak/>
              <w:t>Pensamiento  tecnológico. Formación  para  el  trabajo. Herramientas  básicas  informáticas. Descubrimientos,  definición  y  delimitación  de  problemas. Niveles  de  complejidad. Relación  con  los  estándares.</w:t>
            </w:r>
          </w:p>
          <w:p w:rsidR="007E252A" w:rsidRPr="00F1590C" w:rsidRDefault="007E252A" w:rsidP="00C741D6">
            <w:pPr>
              <w:rPr>
                <w:szCs w:val="24"/>
              </w:rPr>
            </w:pPr>
            <w:r w:rsidRPr="00F1590C">
              <w:rPr>
                <w:b/>
                <w:color w:val="FFFFFF"/>
                <w:szCs w:val="24"/>
              </w:rPr>
              <w:t>INTERPRETATIVA:</w:t>
            </w:r>
            <w:r w:rsidRPr="00F1590C">
              <w:rPr>
                <w:szCs w:val="24"/>
              </w:rPr>
              <w:t xml:space="preserve"> Explicación de conceptos básicos. Exploración del tema y sus aplicaciones para la vida cotidiana. Construcción de conceptos </w:t>
            </w:r>
            <w:r w:rsidRPr="00F1590C">
              <w:rPr>
                <w:szCs w:val="24"/>
              </w:rPr>
              <w:lastRenderedPageBreak/>
              <w:t>a través de la consulta y la investigación.</w:t>
            </w:r>
          </w:p>
          <w:p w:rsidR="007E252A" w:rsidRPr="00F1590C" w:rsidRDefault="007E252A" w:rsidP="00C741D6">
            <w:pPr>
              <w:rPr>
                <w:szCs w:val="24"/>
              </w:rPr>
            </w:pPr>
            <w:r w:rsidRPr="00F1590C">
              <w:rPr>
                <w:b/>
                <w:color w:val="FFFFFF"/>
                <w:szCs w:val="24"/>
              </w:rPr>
              <w:t>ARGUMRNTATIVA:</w:t>
            </w:r>
            <w:r w:rsidRPr="00F1590C">
              <w:rPr>
                <w:color w:val="FFFFFF"/>
                <w:szCs w:val="24"/>
              </w:rPr>
              <w:t xml:space="preserve"> </w:t>
            </w:r>
            <w:r w:rsidRPr="00F1590C">
              <w:rPr>
                <w:szCs w:val="24"/>
              </w:rPr>
              <w:t>Proposición de exposición de conceptos construidos y trabajos      desarrollados por los mismos estudiantes. Evaluaciones escritas donde el estudiante demuestra su capacidad conceptual y práctica.</w:t>
            </w:r>
          </w:p>
          <w:p w:rsidR="007E252A" w:rsidRPr="00F1590C" w:rsidRDefault="007E252A" w:rsidP="00C741D6">
            <w:pPr>
              <w:spacing w:after="0" w:line="240" w:lineRule="auto"/>
              <w:rPr>
                <w:b/>
                <w:color w:val="FFFFFF"/>
                <w:szCs w:val="24"/>
              </w:rPr>
            </w:pPr>
            <w:r w:rsidRPr="00F1590C">
              <w:rPr>
                <w:b/>
                <w:color w:val="FFFFFF"/>
                <w:szCs w:val="24"/>
              </w:rPr>
              <w:t>PROPOSITIVA:</w:t>
            </w:r>
          </w:p>
          <w:p w:rsidR="007E252A" w:rsidRPr="00F1590C" w:rsidRDefault="007E252A" w:rsidP="00C741D6">
            <w:pPr>
              <w:spacing w:after="0" w:line="240" w:lineRule="auto"/>
              <w:rPr>
                <w:szCs w:val="24"/>
              </w:rPr>
            </w:pPr>
            <w:r w:rsidRPr="00F1590C">
              <w:rPr>
                <w:szCs w:val="24"/>
              </w:rPr>
              <w:t xml:space="preserve"> Desarrollo de proyectos individuales como apoyo a proyectos de las diversas ciencias. Proporción de problemas aplicados a la vida cotidiana para que sean resueltos por el estudiante a través de la </w:t>
            </w:r>
            <w:r w:rsidRPr="00F1590C">
              <w:rPr>
                <w:szCs w:val="24"/>
              </w:rPr>
              <w:lastRenderedPageBreak/>
              <w:t>hipótesis y la generación de nuevos conceptos y teorías.</w:t>
            </w:r>
          </w:p>
        </w:tc>
        <w:tc>
          <w:tcPr>
            <w:tcW w:w="2552" w:type="dxa"/>
          </w:tcPr>
          <w:p w:rsidR="007E252A" w:rsidRPr="00F1590C" w:rsidRDefault="007E252A" w:rsidP="007E252A">
            <w:pPr>
              <w:numPr>
                <w:ilvl w:val="0"/>
                <w:numId w:val="328"/>
              </w:numPr>
              <w:autoSpaceDE w:val="0"/>
              <w:autoSpaceDN w:val="0"/>
              <w:adjustRightInd w:val="0"/>
              <w:ind w:left="0"/>
              <w:rPr>
                <w:szCs w:val="24"/>
              </w:rPr>
            </w:pPr>
            <w:r w:rsidRPr="00F1590C">
              <w:rPr>
                <w:szCs w:val="24"/>
              </w:rPr>
              <w:lastRenderedPageBreak/>
              <w:t>Pensamiento  tecnológico. Formación  para  el  trabajo. Herramientas  básicas  informáticas. Descubrimientos,  definición  y  delimitación  de  problemas. Niveles  de  complejidad. Relación  con  los  estándares.</w:t>
            </w:r>
          </w:p>
          <w:p w:rsidR="007E252A" w:rsidRPr="00F1590C" w:rsidRDefault="007E252A" w:rsidP="00C741D6">
            <w:pPr>
              <w:rPr>
                <w:szCs w:val="24"/>
              </w:rPr>
            </w:pPr>
            <w:r w:rsidRPr="00F1590C">
              <w:rPr>
                <w:b/>
                <w:color w:val="FFFFFF"/>
                <w:szCs w:val="24"/>
              </w:rPr>
              <w:t>INTERPRETATIVA:</w:t>
            </w:r>
            <w:r w:rsidRPr="00F1590C">
              <w:rPr>
                <w:szCs w:val="24"/>
              </w:rPr>
              <w:t xml:space="preserve"> Explicación de conceptos básicos. Exploración del tema y sus aplicaciones para la vida cotidiana. Construcción de conceptos </w:t>
            </w:r>
            <w:r w:rsidRPr="00F1590C">
              <w:rPr>
                <w:szCs w:val="24"/>
              </w:rPr>
              <w:lastRenderedPageBreak/>
              <w:t>a través de la consulta y la investigación.</w:t>
            </w:r>
          </w:p>
          <w:p w:rsidR="007E252A" w:rsidRPr="00F1590C" w:rsidRDefault="007E252A" w:rsidP="00C741D6">
            <w:pPr>
              <w:rPr>
                <w:szCs w:val="24"/>
              </w:rPr>
            </w:pPr>
            <w:r w:rsidRPr="00F1590C">
              <w:rPr>
                <w:b/>
                <w:color w:val="FFFFFF"/>
                <w:szCs w:val="24"/>
              </w:rPr>
              <w:t>ARGUMRNTATIVA:</w:t>
            </w:r>
            <w:r w:rsidRPr="00F1590C">
              <w:rPr>
                <w:color w:val="FFFFFF"/>
                <w:szCs w:val="24"/>
              </w:rPr>
              <w:t xml:space="preserve"> </w:t>
            </w:r>
            <w:r w:rsidRPr="00F1590C">
              <w:rPr>
                <w:szCs w:val="24"/>
              </w:rPr>
              <w:t>Proposición de exposición de conceptos construidos y trabajos      desarrollados por los mismos estudiantes. Evaluaciones escritas donde el estudiante demuestra su capacidad conceptual y práctica.</w:t>
            </w:r>
          </w:p>
          <w:p w:rsidR="007E252A" w:rsidRPr="00F1590C" w:rsidRDefault="007E252A" w:rsidP="00C741D6">
            <w:pPr>
              <w:spacing w:after="0" w:line="240" w:lineRule="auto"/>
              <w:rPr>
                <w:b/>
                <w:color w:val="FFFFFF"/>
                <w:szCs w:val="24"/>
              </w:rPr>
            </w:pPr>
            <w:r w:rsidRPr="00F1590C">
              <w:rPr>
                <w:b/>
                <w:color w:val="FFFFFF"/>
                <w:szCs w:val="24"/>
              </w:rPr>
              <w:t>PROPOSITIVA:</w:t>
            </w:r>
          </w:p>
          <w:p w:rsidR="007E252A" w:rsidRPr="00F1590C" w:rsidRDefault="007E252A" w:rsidP="00C741D6">
            <w:pPr>
              <w:spacing w:after="0" w:line="240" w:lineRule="auto"/>
              <w:rPr>
                <w:szCs w:val="24"/>
              </w:rPr>
            </w:pPr>
            <w:r w:rsidRPr="00F1590C">
              <w:rPr>
                <w:szCs w:val="24"/>
              </w:rPr>
              <w:t xml:space="preserve">Desarrollo de proyectos individuales como apoyo a proyectos de las diversas ciencias. Proporción de problemas aplicados a la vida cotidiana para que sean resueltos por el estudiante a través de la hipótesis y la </w:t>
            </w:r>
            <w:r w:rsidRPr="00F1590C">
              <w:rPr>
                <w:szCs w:val="24"/>
              </w:rPr>
              <w:lastRenderedPageBreak/>
              <w:t>generación de nuevos conceptos y teorías.</w:t>
            </w:r>
          </w:p>
        </w:tc>
      </w:tr>
      <w:tr w:rsidR="007E252A" w:rsidRPr="00F1590C" w:rsidTr="00C741D6">
        <w:tc>
          <w:tcPr>
            <w:tcW w:w="3510" w:type="dxa"/>
          </w:tcPr>
          <w:p w:rsidR="007E252A" w:rsidRPr="00F1590C" w:rsidRDefault="007E252A" w:rsidP="00C741D6">
            <w:pPr>
              <w:spacing w:after="0" w:line="240" w:lineRule="auto"/>
              <w:rPr>
                <w:b/>
                <w:szCs w:val="24"/>
              </w:rPr>
            </w:pPr>
            <w:r w:rsidRPr="00F1590C">
              <w:rPr>
                <w:b/>
                <w:szCs w:val="24"/>
              </w:rPr>
              <w:lastRenderedPageBreak/>
              <w:t xml:space="preserve">Principales resultados de desempeño (evidencia). </w:t>
            </w:r>
          </w:p>
          <w:p w:rsidR="007E252A" w:rsidRPr="00F1590C" w:rsidRDefault="007E252A" w:rsidP="00C741D6">
            <w:pPr>
              <w:spacing w:after="0" w:line="240" w:lineRule="auto"/>
              <w:rPr>
                <w:szCs w:val="24"/>
              </w:rPr>
            </w:pPr>
            <w:r w:rsidRPr="00F1590C">
              <w:rPr>
                <w:szCs w:val="24"/>
              </w:rPr>
              <w:t xml:space="preserve">Son los productos concretos que deben presentar los estudiantes en cada periodo, evento de clase, semana, semestral. Mínimo se deben establecer dos productos, como, por ejemplo: cartas, mapas mentales, mapas conceptuales, análisis de casos, ejercicios, ensayos, cuentos, novelas, noticias, reportajes, videos, audios, informes, registros, etcétera. </w:t>
            </w:r>
          </w:p>
        </w:tc>
        <w:tc>
          <w:tcPr>
            <w:tcW w:w="2694" w:type="dxa"/>
          </w:tcPr>
          <w:p w:rsidR="007E252A" w:rsidRPr="00F1590C" w:rsidRDefault="007E252A" w:rsidP="00C741D6">
            <w:pPr>
              <w:spacing w:after="0" w:line="240" w:lineRule="auto"/>
              <w:rPr>
                <w:szCs w:val="24"/>
              </w:rPr>
            </w:pPr>
            <w:r w:rsidRPr="00F1590C">
              <w:rPr>
                <w:szCs w:val="24"/>
              </w:rPr>
              <w:t>- Reconoce cada parte del computador.</w:t>
            </w:r>
          </w:p>
          <w:p w:rsidR="007E252A" w:rsidRPr="00F1590C" w:rsidRDefault="007E252A" w:rsidP="00C741D6">
            <w:pPr>
              <w:spacing w:after="0" w:line="240" w:lineRule="auto"/>
              <w:rPr>
                <w:szCs w:val="24"/>
              </w:rPr>
            </w:pPr>
            <w:r w:rsidRPr="00F1590C">
              <w:rPr>
                <w:szCs w:val="24"/>
              </w:rPr>
              <w:t>- Conoce información sobre el manejo y funcionamiento del monitor, CPU, teclado y mouse.</w:t>
            </w:r>
          </w:p>
          <w:p w:rsidR="007E252A" w:rsidRPr="00F1590C" w:rsidRDefault="007E252A" w:rsidP="00C741D6">
            <w:pPr>
              <w:autoSpaceDE w:val="0"/>
              <w:autoSpaceDN w:val="0"/>
              <w:adjustRightInd w:val="0"/>
              <w:rPr>
                <w:szCs w:val="24"/>
              </w:rPr>
            </w:pPr>
            <w:r w:rsidRPr="00F1590C">
              <w:rPr>
                <w:szCs w:val="24"/>
              </w:rPr>
              <w:t>- Maneja información sobre Virus informáticos,</w:t>
            </w:r>
          </w:p>
          <w:p w:rsidR="007E252A" w:rsidRPr="00F1590C" w:rsidRDefault="007E252A" w:rsidP="00C741D6">
            <w:pPr>
              <w:spacing w:after="0" w:line="240" w:lineRule="auto"/>
              <w:rPr>
                <w:szCs w:val="24"/>
              </w:rPr>
            </w:pPr>
            <w:r w:rsidRPr="00F1590C">
              <w:rPr>
                <w:szCs w:val="24"/>
              </w:rPr>
              <w:t>Iconos, ventanas y menús de Windows</w:t>
            </w:r>
          </w:p>
        </w:tc>
        <w:tc>
          <w:tcPr>
            <w:tcW w:w="2693" w:type="dxa"/>
          </w:tcPr>
          <w:p w:rsidR="007E252A" w:rsidRPr="00F1590C" w:rsidRDefault="007E252A" w:rsidP="00C741D6">
            <w:pPr>
              <w:spacing w:after="0" w:line="240" w:lineRule="auto"/>
              <w:rPr>
                <w:szCs w:val="24"/>
              </w:rPr>
            </w:pPr>
            <w:r w:rsidRPr="00F1590C">
              <w:rPr>
                <w:szCs w:val="24"/>
              </w:rPr>
              <w:t>- Realiza trabajos en la plataforma del procesador de texto Word.</w:t>
            </w:r>
          </w:p>
          <w:p w:rsidR="007E252A" w:rsidRPr="00F1590C" w:rsidRDefault="007E252A" w:rsidP="00C741D6">
            <w:pPr>
              <w:spacing w:after="0" w:line="240" w:lineRule="auto"/>
              <w:rPr>
                <w:szCs w:val="24"/>
              </w:rPr>
            </w:pPr>
            <w:r w:rsidRPr="00F1590C">
              <w:rPr>
                <w:szCs w:val="24"/>
              </w:rPr>
              <w:t>- Desarrolla actividades  en la plataforma de paint.</w:t>
            </w:r>
          </w:p>
          <w:p w:rsidR="007E252A" w:rsidRPr="00F1590C" w:rsidRDefault="007E252A" w:rsidP="00C741D6">
            <w:pPr>
              <w:spacing w:after="0" w:line="240" w:lineRule="auto"/>
              <w:rPr>
                <w:szCs w:val="24"/>
              </w:rPr>
            </w:pPr>
            <w:r w:rsidRPr="00F1590C">
              <w:rPr>
                <w:szCs w:val="24"/>
              </w:rPr>
              <w:t>- Maneja las herramientas de paint.</w:t>
            </w:r>
          </w:p>
          <w:p w:rsidR="007E252A" w:rsidRPr="00F1590C" w:rsidRDefault="007E252A" w:rsidP="00C741D6">
            <w:pPr>
              <w:autoSpaceDE w:val="0"/>
              <w:autoSpaceDN w:val="0"/>
              <w:adjustRightInd w:val="0"/>
              <w:rPr>
                <w:szCs w:val="24"/>
              </w:rPr>
            </w:pPr>
            <w:r w:rsidRPr="00F1590C">
              <w:rPr>
                <w:szCs w:val="24"/>
              </w:rPr>
              <w:t>- Maneja información sobre La vivienda, las primeras viviendas, los  materiales utilizados, y viviendas actuale.</w:t>
            </w:r>
          </w:p>
        </w:tc>
        <w:tc>
          <w:tcPr>
            <w:tcW w:w="2551" w:type="dxa"/>
          </w:tcPr>
          <w:p w:rsidR="007E252A" w:rsidRPr="00F1590C" w:rsidRDefault="007E252A" w:rsidP="00C741D6">
            <w:pPr>
              <w:autoSpaceDE w:val="0"/>
              <w:autoSpaceDN w:val="0"/>
              <w:adjustRightInd w:val="0"/>
              <w:rPr>
                <w:szCs w:val="24"/>
              </w:rPr>
            </w:pPr>
            <w:r w:rsidRPr="00F1590C">
              <w:rPr>
                <w:szCs w:val="24"/>
              </w:rPr>
              <w:t xml:space="preserve">- Entra y sale de Microsoft Word adecuadamente. </w:t>
            </w:r>
          </w:p>
          <w:p w:rsidR="007E252A" w:rsidRPr="00F1590C" w:rsidRDefault="007E252A" w:rsidP="00C741D6">
            <w:pPr>
              <w:autoSpaceDE w:val="0"/>
              <w:autoSpaceDN w:val="0"/>
              <w:adjustRightInd w:val="0"/>
              <w:rPr>
                <w:szCs w:val="24"/>
              </w:rPr>
            </w:pPr>
            <w:r w:rsidRPr="00F1590C">
              <w:rPr>
                <w:szCs w:val="24"/>
              </w:rPr>
              <w:t>- Guarda información en Microsoft  Word.</w:t>
            </w:r>
          </w:p>
          <w:p w:rsidR="007E252A" w:rsidRPr="00F1590C" w:rsidRDefault="007E252A" w:rsidP="00C741D6">
            <w:pPr>
              <w:autoSpaceDE w:val="0"/>
              <w:autoSpaceDN w:val="0"/>
              <w:adjustRightInd w:val="0"/>
              <w:rPr>
                <w:szCs w:val="24"/>
              </w:rPr>
            </w:pPr>
            <w:r w:rsidRPr="00F1590C">
              <w:rPr>
                <w:szCs w:val="24"/>
              </w:rPr>
              <w:t>- Produce textos sencillos en Microsoft Word.</w:t>
            </w:r>
          </w:p>
          <w:p w:rsidR="007E252A" w:rsidRPr="00F1590C" w:rsidRDefault="007E252A" w:rsidP="00C741D6">
            <w:pPr>
              <w:spacing w:after="0" w:line="240" w:lineRule="auto"/>
              <w:rPr>
                <w:szCs w:val="24"/>
              </w:rPr>
            </w:pPr>
          </w:p>
        </w:tc>
        <w:tc>
          <w:tcPr>
            <w:tcW w:w="2552" w:type="dxa"/>
          </w:tcPr>
          <w:p w:rsidR="007E252A" w:rsidRPr="00F1590C" w:rsidRDefault="007E252A" w:rsidP="00C741D6">
            <w:pPr>
              <w:spacing w:after="0" w:line="240" w:lineRule="auto"/>
              <w:rPr>
                <w:szCs w:val="24"/>
                <w:lang w:val="es-CO"/>
              </w:rPr>
            </w:pPr>
            <w:r w:rsidRPr="00F1590C">
              <w:rPr>
                <w:szCs w:val="24"/>
                <w:lang w:val="es-CO"/>
              </w:rPr>
              <w:t>- Maneja adecuadamente las barras de herramientas.</w:t>
            </w:r>
          </w:p>
          <w:p w:rsidR="007E252A" w:rsidRPr="00F1590C" w:rsidRDefault="007E252A" w:rsidP="00C741D6">
            <w:pPr>
              <w:spacing w:after="0" w:line="240" w:lineRule="auto"/>
              <w:rPr>
                <w:szCs w:val="24"/>
                <w:lang w:val="es-CO"/>
              </w:rPr>
            </w:pPr>
            <w:r w:rsidRPr="00F1590C">
              <w:rPr>
                <w:szCs w:val="24"/>
                <w:lang w:val="es-CO"/>
              </w:rPr>
              <w:t>- Maniobra la ventana de la herramienta estándar.</w:t>
            </w:r>
          </w:p>
          <w:p w:rsidR="007E252A" w:rsidRPr="00F1590C" w:rsidRDefault="007E252A" w:rsidP="00C741D6">
            <w:pPr>
              <w:autoSpaceDE w:val="0"/>
              <w:autoSpaceDN w:val="0"/>
              <w:adjustRightInd w:val="0"/>
              <w:rPr>
                <w:szCs w:val="24"/>
              </w:rPr>
            </w:pPr>
            <w:r w:rsidRPr="00F1590C">
              <w:rPr>
                <w:szCs w:val="24"/>
              </w:rPr>
              <w:t>- Maneja los conceptos sobre cómo se utiliza la herramienta dibujo y</w:t>
            </w:r>
          </w:p>
          <w:p w:rsidR="007E252A" w:rsidRPr="00F1590C" w:rsidRDefault="007E252A" w:rsidP="00C741D6">
            <w:pPr>
              <w:spacing w:after="0" w:line="240" w:lineRule="auto"/>
              <w:rPr>
                <w:szCs w:val="24"/>
              </w:rPr>
            </w:pPr>
            <w:r w:rsidRPr="00F1590C">
              <w:rPr>
                <w:szCs w:val="24"/>
              </w:rPr>
              <w:t>como se grabar un documento.</w:t>
            </w:r>
          </w:p>
          <w:p w:rsidR="007E252A" w:rsidRPr="00F1590C" w:rsidRDefault="007E252A" w:rsidP="00C741D6">
            <w:pPr>
              <w:autoSpaceDE w:val="0"/>
              <w:autoSpaceDN w:val="0"/>
              <w:adjustRightInd w:val="0"/>
              <w:ind w:left="360"/>
              <w:rPr>
                <w:szCs w:val="24"/>
              </w:rPr>
            </w:pPr>
          </w:p>
          <w:p w:rsidR="007E252A" w:rsidRPr="00F1590C" w:rsidRDefault="007E252A" w:rsidP="00C741D6">
            <w:pPr>
              <w:spacing w:after="0" w:line="240" w:lineRule="auto"/>
              <w:rPr>
                <w:szCs w:val="24"/>
              </w:rPr>
            </w:pPr>
          </w:p>
        </w:tc>
      </w:tr>
    </w:tbl>
    <w:p w:rsidR="007E252A" w:rsidRPr="00F1590C" w:rsidRDefault="007E252A" w:rsidP="007E252A">
      <w:pPr>
        <w:spacing w:line="240" w:lineRule="auto"/>
        <w:rPr>
          <w:szCs w:val="24"/>
          <w:u w:val="single"/>
        </w:rPr>
      </w:pPr>
    </w:p>
    <w:p w:rsidR="007E252A" w:rsidRPr="00F1590C" w:rsidRDefault="007E252A" w:rsidP="007E252A">
      <w:pPr>
        <w:spacing w:after="0" w:line="240" w:lineRule="auto"/>
        <w:rPr>
          <w:b/>
          <w:szCs w:val="24"/>
          <w:lang w:val="es-ES"/>
        </w:rPr>
      </w:pPr>
      <w:r w:rsidRPr="00F1590C">
        <w:rPr>
          <w:b/>
          <w:szCs w:val="24"/>
          <w:lang w:val="es-ES"/>
        </w:rPr>
        <w:t>RECURSOS Y/O MATERIAL DIDÁCTICO.</w:t>
      </w:r>
    </w:p>
    <w:p w:rsidR="007E252A" w:rsidRPr="00F1590C" w:rsidRDefault="007E252A" w:rsidP="007E252A">
      <w:pPr>
        <w:rPr>
          <w:szCs w:val="24"/>
        </w:rPr>
      </w:pPr>
      <w:r w:rsidRPr="00F1590C">
        <w:rPr>
          <w:szCs w:val="24"/>
        </w:rPr>
        <w:lastRenderedPageBreak/>
        <w:t>Tiene que ver con el material que se va a emplear para facilitar el desarrollo de la situación problema (textos, láminas, tableros, cuadernos de notas instrumentos geométricos, fotocopias, tijeras, regla.). Otros recursos son aquellos configurados desde ambientes informáticos como calculadoras, software especializado e internet, libros revistas, marcadores, periódicos, fotocopias, recursos web. libreta de apuntes, lápices, tajalápiz, borrador,  resaltador,  computadores, tabletas, impresoras, redes, Usb, Cds, videos.</w:t>
      </w:r>
    </w:p>
    <w:p w:rsidR="007E252A" w:rsidRPr="00F1590C" w:rsidRDefault="007E252A" w:rsidP="007E252A">
      <w:pPr>
        <w:rPr>
          <w:szCs w:val="24"/>
        </w:rPr>
      </w:pPr>
    </w:p>
    <w:p w:rsidR="007E252A" w:rsidRPr="00F1590C" w:rsidRDefault="007E252A" w:rsidP="007E252A">
      <w:pPr>
        <w:spacing w:after="0" w:line="240" w:lineRule="auto"/>
        <w:rPr>
          <w:b/>
          <w:szCs w:val="24"/>
          <w:lang w:val="es-ES"/>
        </w:rPr>
      </w:pPr>
      <w:r w:rsidRPr="00F1590C">
        <w:rPr>
          <w:b/>
          <w:szCs w:val="24"/>
          <w:lang w:val="es-ES"/>
        </w:rPr>
        <w:t>INTRUMENTOS DE EVALUACIÓN:</w:t>
      </w:r>
    </w:p>
    <w:p w:rsidR="007E252A" w:rsidRPr="00F1590C" w:rsidRDefault="007E252A" w:rsidP="007E252A">
      <w:pPr>
        <w:spacing w:after="0" w:line="240" w:lineRule="auto"/>
        <w:rPr>
          <w:szCs w:val="24"/>
        </w:rPr>
      </w:pPr>
      <w:r w:rsidRPr="00F1590C">
        <w:rPr>
          <w:szCs w:val="24"/>
        </w:rPr>
        <w:t xml:space="preserve">Para el proceso evaluativo de los estudiantes en el área de Tecnología e Informática, se realizara como estrategias pedagógicas las siguientes: </w:t>
      </w:r>
    </w:p>
    <w:p w:rsidR="007E252A" w:rsidRPr="00F1590C" w:rsidRDefault="007E252A" w:rsidP="007E252A">
      <w:pPr>
        <w:spacing w:after="0" w:line="240" w:lineRule="auto"/>
        <w:rPr>
          <w:szCs w:val="24"/>
        </w:rPr>
      </w:pPr>
      <w:r w:rsidRPr="00F1590C">
        <w:rPr>
          <w:szCs w:val="24"/>
        </w:rPr>
        <w:t>Trabajos y talleres en clase, Trabajos y talleres en casa, Exposiciones, evaluaciones teórico – prácticas y elaboración de material didáctico.</w:t>
      </w:r>
    </w:p>
    <w:p w:rsidR="007E252A" w:rsidRPr="00F1590C" w:rsidRDefault="007E252A" w:rsidP="007E252A">
      <w:pPr>
        <w:spacing w:after="0" w:line="240" w:lineRule="auto"/>
        <w:rPr>
          <w:szCs w:val="24"/>
        </w:rPr>
      </w:pPr>
    </w:p>
    <w:p w:rsidR="007E252A" w:rsidRPr="00F1590C" w:rsidRDefault="007E252A" w:rsidP="007E252A">
      <w:pPr>
        <w:spacing w:after="0" w:line="240" w:lineRule="auto"/>
        <w:rPr>
          <w:szCs w:val="24"/>
          <w:lang w:val="es-ES"/>
        </w:rPr>
      </w:pPr>
      <w:r w:rsidRPr="00F1590C">
        <w:rPr>
          <w:b/>
          <w:szCs w:val="24"/>
          <w:lang w:val="es-ES"/>
        </w:rPr>
        <w:t>TIPOS DE EVALUACIÓN:</w:t>
      </w:r>
      <w:r w:rsidRPr="00F1590C">
        <w:rPr>
          <w:szCs w:val="24"/>
          <w:lang w:val="es-ES"/>
        </w:rPr>
        <w:t xml:space="preserve"> Autoevaluación, coevaluación y heteroevaluación. </w:t>
      </w:r>
    </w:p>
    <w:p w:rsidR="007E252A" w:rsidRPr="00F1590C" w:rsidRDefault="007E252A" w:rsidP="007E252A">
      <w:pPr>
        <w:spacing w:after="0" w:line="240" w:lineRule="auto"/>
        <w:rPr>
          <w:szCs w:val="24"/>
          <w:lang w:val="es-ES"/>
        </w:rPr>
      </w:pPr>
      <w:r w:rsidRPr="00F1590C">
        <w:rPr>
          <w:szCs w:val="24"/>
          <w:lang w:val="es-ES"/>
        </w:rPr>
        <w:t xml:space="preserve">Dentro del proceso de enseñanza – aprendizaje de los alumnos en el área de tecnología e Informática, se utilizaran los siguientes tipos de evaluación: </w:t>
      </w:r>
    </w:p>
    <w:p w:rsidR="007E252A" w:rsidRPr="00F1590C" w:rsidRDefault="007E252A" w:rsidP="007E252A">
      <w:pPr>
        <w:spacing w:after="0" w:line="240" w:lineRule="auto"/>
        <w:rPr>
          <w:szCs w:val="24"/>
          <w:lang w:val="es-ES"/>
        </w:rPr>
      </w:pPr>
      <w:r w:rsidRPr="00F1590C">
        <w:rPr>
          <w:szCs w:val="24"/>
          <w:lang w:val="es-ES"/>
        </w:rPr>
        <w:t>Autoevaluación, coevaluación y heteroevaluación.</w:t>
      </w:r>
    </w:p>
    <w:p w:rsidR="007E252A" w:rsidRPr="00F1590C" w:rsidRDefault="007E252A" w:rsidP="007E252A">
      <w:pPr>
        <w:spacing w:after="0" w:line="240" w:lineRule="auto"/>
        <w:rPr>
          <w:szCs w:val="24"/>
          <w:lang w:val="es-ES"/>
        </w:rPr>
      </w:pPr>
    </w:p>
    <w:p w:rsidR="007E252A" w:rsidRPr="00F1590C" w:rsidRDefault="007E252A" w:rsidP="007E252A">
      <w:pPr>
        <w:spacing w:after="0" w:line="240" w:lineRule="auto"/>
        <w:rPr>
          <w:szCs w:val="24"/>
          <w:lang w:val="es-ES"/>
        </w:rPr>
      </w:pPr>
    </w:p>
    <w:p w:rsidR="007E252A" w:rsidRPr="00F1590C" w:rsidRDefault="007E252A" w:rsidP="007E252A">
      <w:pPr>
        <w:spacing w:after="0" w:line="240" w:lineRule="auto"/>
        <w:rPr>
          <w:szCs w:val="24"/>
          <w:lang w:val="es-ES"/>
        </w:rPr>
      </w:pPr>
    </w:p>
    <w:p w:rsidR="007E252A" w:rsidRPr="00F1590C" w:rsidRDefault="007E252A" w:rsidP="007E252A">
      <w:pPr>
        <w:rPr>
          <w:szCs w:val="24"/>
        </w:rPr>
      </w:pPr>
    </w:p>
    <w:p w:rsidR="009D5DEC" w:rsidRPr="00F1590C" w:rsidRDefault="009D5DEC" w:rsidP="009D5DEC">
      <w:pPr>
        <w:pStyle w:val="Ttulo1"/>
        <w:rPr>
          <w:rFonts w:cs="Times New Roman"/>
          <w:sz w:val="24"/>
          <w:szCs w:val="24"/>
        </w:rPr>
      </w:pPr>
      <w:bookmarkStart w:id="90" w:name="_Toc21115828"/>
      <w:r w:rsidRPr="00F1590C">
        <w:rPr>
          <w:rFonts w:cs="Times New Roman"/>
          <w:sz w:val="24"/>
          <w:szCs w:val="24"/>
        </w:rPr>
        <w:t>TECNOLOGIA E INFORMATICA 5°</w:t>
      </w:r>
      <w:bookmarkEnd w:id="90"/>
    </w:p>
    <w:p w:rsidR="007E252A" w:rsidRPr="00F1590C" w:rsidRDefault="007E252A" w:rsidP="007E252A">
      <w:pPr>
        <w:jc w:val="center"/>
        <w:rPr>
          <w:szCs w:val="24"/>
        </w:rPr>
      </w:pPr>
      <w:r w:rsidRPr="00F1590C">
        <w:rPr>
          <w:b/>
          <w:bCs/>
          <w:szCs w:val="24"/>
        </w:rPr>
        <w:t>PLAN DE AREA DE TECNOLOGIA E INFORMATICA</w:t>
      </w:r>
    </w:p>
    <w:p w:rsidR="007E252A" w:rsidRPr="00F1590C" w:rsidRDefault="007E252A" w:rsidP="007E252A">
      <w:pPr>
        <w:rPr>
          <w:b/>
          <w:bCs/>
          <w:szCs w:val="24"/>
        </w:rPr>
      </w:pPr>
      <w:r w:rsidRPr="00F1590C">
        <w:rPr>
          <w:b/>
          <w:bCs/>
          <w:szCs w:val="24"/>
        </w:rPr>
        <w:t>1. GENERALIDADES</w:t>
      </w:r>
    </w:p>
    <w:p w:rsidR="007E252A" w:rsidRPr="00F1590C" w:rsidRDefault="007E252A" w:rsidP="007E252A">
      <w:pPr>
        <w:rPr>
          <w:b/>
          <w:bCs/>
          <w:szCs w:val="24"/>
        </w:rPr>
      </w:pPr>
    </w:p>
    <w:p w:rsidR="007E252A" w:rsidRPr="00F1590C" w:rsidRDefault="007E252A" w:rsidP="007E252A">
      <w:pPr>
        <w:rPr>
          <w:b/>
          <w:bCs/>
          <w:szCs w:val="24"/>
        </w:rPr>
      </w:pPr>
      <w:r w:rsidRPr="00F1590C">
        <w:rPr>
          <w:b/>
          <w:bCs/>
          <w:szCs w:val="24"/>
        </w:rPr>
        <w:t xml:space="preserve">- ESTABLECIMIENTO EDUCATIVO: </w:t>
      </w:r>
      <w:r w:rsidRPr="00F1590C">
        <w:rPr>
          <w:bCs/>
          <w:szCs w:val="24"/>
          <w:u w:val="single"/>
        </w:rPr>
        <w:t>INSTITUCIÓN EDUCATIVA COSTA RICA</w:t>
      </w:r>
    </w:p>
    <w:p w:rsidR="007E252A" w:rsidRPr="00F1590C" w:rsidRDefault="007E252A" w:rsidP="007E252A">
      <w:pPr>
        <w:spacing w:line="240" w:lineRule="auto"/>
        <w:rPr>
          <w:b/>
          <w:bCs/>
          <w:szCs w:val="24"/>
          <w:lang w:val="es-ES"/>
        </w:rPr>
      </w:pPr>
    </w:p>
    <w:p w:rsidR="007E252A" w:rsidRPr="00F1590C" w:rsidRDefault="007E252A" w:rsidP="007E252A">
      <w:pPr>
        <w:spacing w:line="240" w:lineRule="auto"/>
        <w:rPr>
          <w:b/>
          <w:szCs w:val="24"/>
          <w:lang w:val="es-ES"/>
        </w:rPr>
      </w:pPr>
      <w:r w:rsidRPr="00F1590C">
        <w:rPr>
          <w:b/>
          <w:bCs/>
          <w:szCs w:val="24"/>
          <w:lang w:val="es-ES"/>
        </w:rPr>
        <w:t xml:space="preserve">- </w:t>
      </w:r>
      <w:r w:rsidRPr="00F1590C">
        <w:rPr>
          <w:b/>
          <w:szCs w:val="24"/>
          <w:lang w:val="es-ES"/>
        </w:rPr>
        <w:t xml:space="preserve">AREA: </w:t>
      </w:r>
      <w:r w:rsidRPr="00F1590C">
        <w:rPr>
          <w:szCs w:val="24"/>
          <w:u w:val="single"/>
          <w:lang w:val="es-ES"/>
        </w:rPr>
        <w:t>Tecnología</w:t>
      </w:r>
      <w:r w:rsidRPr="00F1590C">
        <w:rPr>
          <w:b/>
          <w:szCs w:val="24"/>
          <w:lang w:val="es-ES"/>
        </w:rPr>
        <w:t xml:space="preserve">  ASIGNATURA (s): </w:t>
      </w:r>
      <w:r w:rsidRPr="00F1590C">
        <w:rPr>
          <w:szCs w:val="24"/>
          <w:u w:val="single"/>
          <w:lang w:val="es-ES"/>
        </w:rPr>
        <w:t>Informática</w:t>
      </w:r>
    </w:p>
    <w:p w:rsidR="007E252A" w:rsidRPr="00F1590C" w:rsidRDefault="007E252A" w:rsidP="007E252A">
      <w:pPr>
        <w:spacing w:line="240" w:lineRule="auto"/>
        <w:rPr>
          <w:b/>
          <w:szCs w:val="24"/>
        </w:rPr>
      </w:pPr>
      <w:r w:rsidRPr="00F1590C">
        <w:rPr>
          <w:b/>
          <w:szCs w:val="24"/>
        </w:rPr>
        <w:t xml:space="preserve">- CICLO: </w:t>
      </w:r>
      <w:r w:rsidRPr="00F1590C">
        <w:rPr>
          <w:szCs w:val="24"/>
          <w:u w:val="single"/>
        </w:rPr>
        <w:t>Básica Primaria</w:t>
      </w:r>
      <w:r w:rsidRPr="00F1590C">
        <w:rPr>
          <w:szCs w:val="24"/>
        </w:rPr>
        <w:t xml:space="preserve">  </w:t>
      </w:r>
      <w:r w:rsidRPr="00F1590C">
        <w:rPr>
          <w:b/>
          <w:szCs w:val="24"/>
        </w:rPr>
        <w:t xml:space="preserve">GRADO(s): </w:t>
      </w:r>
      <w:r w:rsidRPr="00F1590C">
        <w:rPr>
          <w:szCs w:val="24"/>
          <w:u w:val="single"/>
        </w:rPr>
        <w:t>Quinto (5º)</w:t>
      </w:r>
      <w:r w:rsidRPr="00F1590C">
        <w:rPr>
          <w:b/>
          <w:szCs w:val="24"/>
        </w:rPr>
        <w:t xml:space="preserve">  I.H.S: </w:t>
      </w:r>
      <w:r w:rsidRPr="00F1590C">
        <w:rPr>
          <w:szCs w:val="24"/>
          <w:u w:val="single"/>
        </w:rPr>
        <w:t>1 hora</w:t>
      </w:r>
      <w:r w:rsidRPr="00F1590C">
        <w:rPr>
          <w:szCs w:val="24"/>
        </w:rPr>
        <w:t xml:space="preserve"> </w:t>
      </w:r>
      <w:r w:rsidRPr="00F1590C">
        <w:rPr>
          <w:b/>
          <w:szCs w:val="24"/>
        </w:rPr>
        <w:t xml:space="preserve"> AÑO: </w:t>
      </w:r>
      <w:r w:rsidRPr="00F1590C">
        <w:rPr>
          <w:szCs w:val="24"/>
          <w:u w:val="single"/>
        </w:rPr>
        <w:t>2019</w:t>
      </w:r>
    </w:p>
    <w:p w:rsidR="007E252A" w:rsidRPr="00F1590C" w:rsidRDefault="007E252A" w:rsidP="007E252A">
      <w:pPr>
        <w:spacing w:after="0" w:line="240" w:lineRule="auto"/>
        <w:rPr>
          <w:b/>
          <w:szCs w:val="24"/>
        </w:rPr>
      </w:pPr>
      <w:r w:rsidRPr="00F1590C">
        <w:rPr>
          <w:b/>
          <w:szCs w:val="24"/>
        </w:rPr>
        <w:t xml:space="preserve">- EDUCADOR(es) FORMADOR(es): </w:t>
      </w:r>
      <w:r w:rsidRPr="00F1590C">
        <w:rPr>
          <w:szCs w:val="24"/>
        </w:rPr>
        <w:t xml:space="preserve"> </w:t>
      </w:r>
    </w:p>
    <w:tbl>
      <w:tblPr>
        <w:tblpPr w:leftFromText="141" w:rightFromText="141" w:vertAnchor="text" w:horzAnchor="margin" w:tblpY="143"/>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2"/>
        <w:gridCol w:w="2907"/>
        <w:gridCol w:w="2907"/>
        <w:gridCol w:w="2907"/>
        <w:gridCol w:w="2907"/>
      </w:tblGrid>
      <w:tr w:rsidR="007E252A" w:rsidRPr="00F1590C" w:rsidTr="00C741D6">
        <w:tc>
          <w:tcPr>
            <w:tcW w:w="3510" w:type="dxa"/>
          </w:tcPr>
          <w:p w:rsidR="007E252A" w:rsidRPr="00F1590C" w:rsidRDefault="007E252A" w:rsidP="00C741D6">
            <w:pPr>
              <w:spacing w:after="0" w:line="240" w:lineRule="auto"/>
              <w:rPr>
                <w:b/>
                <w:szCs w:val="24"/>
              </w:rPr>
            </w:pPr>
            <w:r w:rsidRPr="00F1590C">
              <w:rPr>
                <w:b/>
                <w:szCs w:val="24"/>
              </w:rPr>
              <w:t>Metas generales del ciclo</w:t>
            </w:r>
          </w:p>
        </w:tc>
        <w:tc>
          <w:tcPr>
            <w:tcW w:w="10490" w:type="dxa"/>
            <w:gridSpan w:val="4"/>
          </w:tcPr>
          <w:p w:rsidR="007E252A" w:rsidRPr="00F1590C" w:rsidRDefault="007E252A" w:rsidP="00C741D6">
            <w:pPr>
              <w:spacing w:after="0" w:line="240" w:lineRule="auto"/>
              <w:rPr>
                <w:szCs w:val="24"/>
              </w:rPr>
            </w:pPr>
            <w:r w:rsidRPr="00F1590C">
              <w:rPr>
                <w:bCs/>
                <w:szCs w:val="24"/>
              </w:rPr>
              <w:t>Proporcionar a los jóvenes y las jóvenes las claves necesarias para entender la tecnología como parte básica de la realidad actual e interactuar con ella de manera responsable, equilibrada y crítica. Formar innovadores del futuro mediante el desarrollo de estructuras cognitivas caracterizadas por un pensamiento, creativo, crítico y reflexivo; principalmente para el manejo de la información y la solución de problemas.</w:t>
            </w:r>
          </w:p>
        </w:tc>
      </w:tr>
      <w:tr w:rsidR="007E252A" w:rsidRPr="00F1590C" w:rsidTr="00C741D6">
        <w:tc>
          <w:tcPr>
            <w:tcW w:w="3510" w:type="dxa"/>
          </w:tcPr>
          <w:p w:rsidR="007E252A" w:rsidRPr="00F1590C" w:rsidRDefault="007E252A" w:rsidP="00C741D6">
            <w:pPr>
              <w:spacing w:after="0" w:line="240" w:lineRule="auto"/>
              <w:rPr>
                <w:b/>
                <w:szCs w:val="24"/>
              </w:rPr>
            </w:pPr>
            <w:r w:rsidRPr="00F1590C">
              <w:rPr>
                <w:b/>
                <w:szCs w:val="24"/>
              </w:rPr>
              <w:t>Metas generales del grado</w:t>
            </w:r>
          </w:p>
        </w:tc>
        <w:tc>
          <w:tcPr>
            <w:tcW w:w="10490" w:type="dxa"/>
            <w:gridSpan w:val="4"/>
          </w:tcPr>
          <w:p w:rsidR="007E252A" w:rsidRPr="00F1590C" w:rsidRDefault="007E252A" w:rsidP="00C741D6">
            <w:pPr>
              <w:spacing w:after="0" w:line="240" w:lineRule="auto"/>
              <w:rPr>
                <w:szCs w:val="24"/>
              </w:rPr>
            </w:pPr>
            <w:r w:rsidRPr="00F1590C">
              <w:rPr>
                <w:szCs w:val="24"/>
              </w:rPr>
              <w:t>- Sensibilizar en la presentación de los diferentes trabajos.</w:t>
            </w:r>
          </w:p>
          <w:p w:rsidR="007E252A" w:rsidRPr="00F1590C" w:rsidRDefault="007E252A" w:rsidP="00C741D6">
            <w:pPr>
              <w:spacing w:after="0" w:line="240" w:lineRule="auto"/>
              <w:rPr>
                <w:szCs w:val="24"/>
              </w:rPr>
            </w:pPr>
            <w:r w:rsidRPr="00F1590C">
              <w:rPr>
                <w:szCs w:val="24"/>
              </w:rPr>
              <w:t>- Realizar actividades que mejoren la capacidad para solucionar problemas</w:t>
            </w:r>
          </w:p>
          <w:p w:rsidR="007E252A" w:rsidRPr="00F1590C" w:rsidRDefault="007E252A" w:rsidP="00C741D6">
            <w:pPr>
              <w:spacing w:after="0" w:line="240" w:lineRule="auto"/>
              <w:rPr>
                <w:szCs w:val="24"/>
              </w:rPr>
            </w:pPr>
            <w:r w:rsidRPr="00F1590C">
              <w:rPr>
                <w:szCs w:val="24"/>
              </w:rPr>
              <w:t>- Ejercitar la percepción visual mediante la identificación de formas, tamaños y colores que conllevan a un proceso de análisis y síntesis.</w:t>
            </w:r>
          </w:p>
          <w:p w:rsidR="007E252A" w:rsidRPr="00F1590C" w:rsidRDefault="007E252A" w:rsidP="00C741D6">
            <w:pPr>
              <w:spacing w:after="0" w:line="240" w:lineRule="auto"/>
              <w:rPr>
                <w:szCs w:val="24"/>
              </w:rPr>
            </w:pPr>
            <w:r w:rsidRPr="00F1590C">
              <w:rPr>
                <w:szCs w:val="24"/>
              </w:rPr>
              <w:t>- Manejar el agrupamiento como una noción de cantidad y establecer la igualdad y correspondencia.</w:t>
            </w:r>
          </w:p>
          <w:p w:rsidR="007E252A" w:rsidRPr="00F1590C" w:rsidRDefault="007E252A" w:rsidP="00C741D6">
            <w:pPr>
              <w:spacing w:after="0" w:line="240" w:lineRule="auto"/>
              <w:rPr>
                <w:szCs w:val="24"/>
              </w:rPr>
            </w:pPr>
            <w:r w:rsidRPr="00F1590C">
              <w:rPr>
                <w:szCs w:val="24"/>
              </w:rPr>
              <w:t>- Estimular la curiosidad e iniciativa a través de la manipulación de los artefactos más cercanos al niño,</w:t>
            </w:r>
          </w:p>
          <w:p w:rsidR="007E252A" w:rsidRPr="00F1590C" w:rsidRDefault="007E252A" w:rsidP="00C741D6">
            <w:pPr>
              <w:spacing w:after="0" w:line="240" w:lineRule="auto"/>
              <w:rPr>
                <w:szCs w:val="24"/>
              </w:rPr>
            </w:pPr>
            <w:r w:rsidRPr="00F1590C">
              <w:rPr>
                <w:szCs w:val="24"/>
              </w:rPr>
              <w:t>- Solucionar sencillos problemas mediante propuestas simples de montaje y construcción Identificar y descripción del orden en que se pueden hacer las cosas o en el que fueron hechas.</w:t>
            </w:r>
          </w:p>
        </w:tc>
      </w:tr>
      <w:tr w:rsidR="007E252A" w:rsidRPr="00F1590C" w:rsidTr="00C741D6">
        <w:tc>
          <w:tcPr>
            <w:tcW w:w="3510" w:type="dxa"/>
          </w:tcPr>
          <w:p w:rsidR="007E252A" w:rsidRPr="00F1590C" w:rsidRDefault="007E252A" w:rsidP="00C741D6">
            <w:pPr>
              <w:spacing w:after="0" w:line="240" w:lineRule="auto"/>
              <w:rPr>
                <w:b/>
                <w:szCs w:val="24"/>
              </w:rPr>
            </w:pPr>
            <w:r w:rsidRPr="00F1590C">
              <w:rPr>
                <w:b/>
                <w:szCs w:val="24"/>
              </w:rPr>
              <w:t xml:space="preserve">Periodos académicos </w:t>
            </w:r>
          </w:p>
        </w:tc>
        <w:tc>
          <w:tcPr>
            <w:tcW w:w="2694" w:type="dxa"/>
          </w:tcPr>
          <w:p w:rsidR="007E252A" w:rsidRPr="00F1590C" w:rsidRDefault="007E252A" w:rsidP="00C741D6">
            <w:pPr>
              <w:spacing w:after="0" w:line="240" w:lineRule="auto"/>
              <w:rPr>
                <w:b/>
                <w:szCs w:val="24"/>
              </w:rPr>
            </w:pPr>
            <w:r w:rsidRPr="00F1590C">
              <w:rPr>
                <w:b/>
                <w:szCs w:val="24"/>
              </w:rPr>
              <w:t>Periodo 1</w:t>
            </w:r>
          </w:p>
        </w:tc>
        <w:tc>
          <w:tcPr>
            <w:tcW w:w="2693" w:type="dxa"/>
          </w:tcPr>
          <w:p w:rsidR="007E252A" w:rsidRPr="00F1590C" w:rsidRDefault="007E252A" w:rsidP="00C741D6">
            <w:pPr>
              <w:spacing w:after="0" w:line="240" w:lineRule="auto"/>
              <w:rPr>
                <w:b/>
                <w:szCs w:val="24"/>
              </w:rPr>
            </w:pPr>
            <w:r w:rsidRPr="00F1590C">
              <w:rPr>
                <w:b/>
                <w:szCs w:val="24"/>
              </w:rPr>
              <w:t>Periodo 2</w:t>
            </w:r>
          </w:p>
        </w:tc>
        <w:tc>
          <w:tcPr>
            <w:tcW w:w="2551" w:type="dxa"/>
          </w:tcPr>
          <w:p w:rsidR="007E252A" w:rsidRPr="00F1590C" w:rsidRDefault="007E252A" w:rsidP="00C741D6">
            <w:pPr>
              <w:spacing w:after="0" w:line="240" w:lineRule="auto"/>
              <w:rPr>
                <w:b/>
                <w:szCs w:val="24"/>
              </w:rPr>
            </w:pPr>
            <w:r w:rsidRPr="00F1590C">
              <w:rPr>
                <w:b/>
                <w:szCs w:val="24"/>
              </w:rPr>
              <w:t>Periodo 3</w:t>
            </w:r>
          </w:p>
        </w:tc>
        <w:tc>
          <w:tcPr>
            <w:tcW w:w="2552" w:type="dxa"/>
          </w:tcPr>
          <w:p w:rsidR="007E252A" w:rsidRPr="00F1590C" w:rsidRDefault="007E252A" w:rsidP="00C741D6">
            <w:pPr>
              <w:spacing w:after="0" w:line="240" w:lineRule="auto"/>
              <w:rPr>
                <w:b/>
                <w:szCs w:val="24"/>
              </w:rPr>
            </w:pPr>
            <w:r w:rsidRPr="00F1590C">
              <w:rPr>
                <w:b/>
                <w:szCs w:val="24"/>
              </w:rPr>
              <w:t>Periodo 4</w:t>
            </w:r>
          </w:p>
        </w:tc>
      </w:tr>
      <w:tr w:rsidR="007E252A" w:rsidRPr="00F1590C" w:rsidTr="00C741D6">
        <w:trPr>
          <w:trHeight w:val="70"/>
        </w:trPr>
        <w:tc>
          <w:tcPr>
            <w:tcW w:w="3510" w:type="dxa"/>
          </w:tcPr>
          <w:p w:rsidR="007E252A" w:rsidRPr="00F1590C" w:rsidRDefault="007E252A" w:rsidP="00C741D6">
            <w:pPr>
              <w:spacing w:after="0" w:line="240" w:lineRule="auto"/>
              <w:rPr>
                <w:szCs w:val="24"/>
              </w:rPr>
            </w:pPr>
            <w:r w:rsidRPr="00F1590C">
              <w:rPr>
                <w:b/>
                <w:szCs w:val="24"/>
              </w:rPr>
              <w:t>Orientaciones Curriculares</w:t>
            </w:r>
          </w:p>
          <w:p w:rsidR="007E252A" w:rsidRPr="00F1590C" w:rsidRDefault="007E252A" w:rsidP="00C741D6">
            <w:pPr>
              <w:spacing w:after="0" w:line="240" w:lineRule="auto"/>
              <w:rPr>
                <w:szCs w:val="24"/>
              </w:rPr>
            </w:pPr>
          </w:p>
        </w:tc>
        <w:tc>
          <w:tcPr>
            <w:tcW w:w="2694" w:type="dxa"/>
          </w:tcPr>
          <w:p w:rsidR="007E252A" w:rsidRPr="00F1590C" w:rsidRDefault="007E252A" w:rsidP="00C741D6">
            <w:pPr>
              <w:spacing w:after="0" w:line="240" w:lineRule="auto"/>
              <w:rPr>
                <w:szCs w:val="24"/>
              </w:rPr>
            </w:pPr>
            <w:r w:rsidRPr="00F1590C">
              <w:rPr>
                <w:bCs/>
                <w:szCs w:val="24"/>
              </w:rPr>
              <w:t xml:space="preserve">Reconozco principios y conceptos propios de la tecnología, así como </w:t>
            </w:r>
            <w:r w:rsidRPr="00F1590C">
              <w:rPr>
                <w:bCs/>
                <w:szCs w:val="24"/>
              </w:rPr>
              <w:lastRenderedPageBreak/>
              <w:t>momentos de la historia que le han permitido al hombre transformar el entorno para resolver problemas y satisfacer necesidades</w:t>
            </w:r>
            <w:r w:rsidRPr="00F1590C">
              <w:rPr>
                <w:b/>
                <w:bCs/>
                <w:szCs w:val="24"/>
              </w:rPr>
              <w:t>.</w:t>
            </w:r>
          </w:p>
        </w:tc>
        <w:tc>
          <w:tcPr>
            <w:tcW w:w="2693" w:type="dxa"/>
          </w:tcPr>
          <w:p w:rsidR="007E252A" w:rsidRPr="00F1590C" w:rsidRDefault="007E252A" w:rsidP="00C741D6">
            <w:pPr>
              <w:spacing w:after="0" w:line="240" w:lineRule="auto"/>
              <w:rPr>
                <w:szCs w:val="24"/>
              </w:rPr>
            </w:pPr>
            <w:r w:rsidRPr="00F1590C">
              <w:rPr>
                <w:szCs w:val="24"/>
              </w:rPr>
              <w:lastRenderedPageBreak/>
              <w:t xml:space="preserve">Relaciono el funcionamiento de algunos artefactos, productos, </w:t>
            </w:r>
            <w:r w:rsidRPr="00F1590C">
              <w:rPr>
                <w:szCs w:val="24"/>
              </w:rPr>
              <w:lastRenderedPageBreak/>
              <w:t>procesos y sistemas tecnológicos con su utilización segura.</w:t>
            </w:r>
          </w:p>
        </w:tc>
        <w:tc>
          <w:tcPr>
            <w:tcW w:w="2551" w:type="dxa"/>
          </w:tcPr>
          <w:p w:rsidR="007E252A" w:rsidRPr="00F1590C" w:rsidRDefault="007E252A" w:rsidP="00C741D6">
            <w:pPr>
              <w:spacing w:after="0" w:line="240" w:lineRule="auto"/>
              <w:rPr>
                <w:szCs w:val="24"/>
              </w:rPr>
            </w:pPr>
            <w:r w:rsidRPr="00F1590C">
              <w:rPr>
                <w:szCs w:val="24"/>
              </w:rPr>
              <w:lastRenderedPageBreak/>
              <w:t xml:space="preserve">Relaciono el funcionamiento de algunos artefactos, productos, </w:t>
            </w:r>
            <w:r w:rsidRPr="00F1590C">
              <w:rPr>
                <w:szCs w:val="24"/>
              </w:rPr>
              <w:lastRenderedPageBreak/>
              <w:t>procesos y sistemas tecnológicos con su utilización segura.</w:t>
            </w:r>
          </w:p>
        </w:tc>
        <w:tc>
          <w:tcPr>
            <w:tcW w:w="2552" w:type="dxa"/>
          </w:tcPr>
          <w:p w:rsidR="007E252A" w:rsidRPr="00F1590C" w:rsidRDefault="007E252A" w:rsidP="00C741D6">
            <w:pPr>
              <w:spacing w:after="0" w:line="240" w:lineRule="auto"/>
              <w:rPr>
                <w:szCs w:val="24"/>
              </w:rPr>
            </w:pPr>
            <w:r w:rsidRPr="00F1590C">
              <w:rPr>
                <w:szCs w:val="24"/>
              </w:rPr>
              <w:lastRenderedPageBreak/>
              <w:t xml:space="preserve">Relaciono el funcionamiento de algunos artefactos, productos, </w:t>
            </w:r>
            <w:r w:rsidRPr="00F1590C">
              <w:rPr>
                <w:szCs w:val="24"/>
              </w:rPr>
              <w:lastRenderedPageBreak/>
              <w:t>procesos y sistemas tecnológicos con su utilización segura.</w:t>
            </w:r>
          </w:p>
        </w:tc>
      </w:tr>
      <w:tr w:rsidR="007E252A" w:rsidRPr="00F1590C" w:rsidTr="00C741D6">
        <w:trPr>
          <w:trHeight w:val="3594"/>
        </w:trPr>
        <w:tc>
          <w:tcPr>
            <w:tcW w:w="3510" w:type="dxa"/>
          </w:tcPr>
          <w:p w:rsidR="007E252A" w:rsidRPr="00F1590C" w:rsidRDefault="007E252A" w:rsidP="00C741D6">
            <w:pPr>
              <w:spacing w:after="0" w:line="240" w:lineRule="auto"/>
              <w:rPr>
                <w:b/>
                <w:szCs w:val="24"/>
              </w:rPr>
            </w:pPr>
            <w:r w:rsidRPr="00F1590C">
              <w:rPr>
                <w:b/>
                <w:szCs w:val="24"/>
              </w:rPr>
              <w:lastRenderedPageBreak/>
              <w:t xml:space="preserve">Principales saberes para resolver problemas del contexto. Conceptos, procedimientos (estrategias metodológicas de aprendizaje) y actitudes). </w:t>
            </w:r>
          </w:p>
          <w:p w:rsidR="007E252A" w:rsidRPr="00F1590C" w:rsidRDefault="007E252A" w:rsidP="00C741D6">
            <w:pPr>
              <w:spacing w:after="0" w:line="240" w:lineRule="auto"/>
              <w:rPr>
                <w:szCs w:val="24"/>
              </w:rPr>
            </w:pPr>
            <w:r w:rsidRPr="00F1590C">
              <w:rPr>
                <w:szCs w:val="24"/>
              </w:rPr>
              <w:t xml:space="preserve">Se indican los principales procesos conceptuales (contenidos), procedimentales y actitudinales o axiológico y necesarios para la formación. Es decir, se describen los contenidos, métodos, técnicas, estrategias y </w:t>
            </w:r>
            <w:r w:rsidRPr="00F1590C">
              <w:rPr>
                <w:szCs w:val="24"/>
              </w:rPr>
              <w:lastRenderedPageBreak/>
              <w:t xml:space="preserve">actitudes, valores claves. </w:t>
            </w:r>
          </w:p>
        </w:tc>
        <w:tc>
          <w:tcPr>
            <w:tcW w:w="2694" w:type="dxa"/>
          </w:tcPr>
          <w:p w:rsidR="007E252A" w:rsidRPr="00F1590C" w:rsidRDefault="007E252A" w:rsidP="00C741D6">
            <w:pPr>
              <w:spacing w:after="0" w:line="240" w:lineRule="auto"/>
              <w:rPr>
                <w:b/>
                <w:szCs w:val="24"/>
              </w:rPr>
            </w:pPr>
            <w:r w:rsidRPr="00F1590C">
              <w:rPr>
                <w:b/>
                <w:szCs w:val="24"/>
              </w:rPr>
              <w:lastRenderedPageBreak/>
              <w:t>SABAERES CONCEPTUALES:</w:t>
            </w:r>
          </w:p>
          <w:p w:rsidR="007E252A" w:rsidRPr="00F1590C" w:rsidRDefault="007E252A" w:rsidP="00C741D6">
            <w:pPr>
              <w:tabs>
                <w:tab w:val="left" w:pos="1701"/>
              </w:tabs>
              <w:rPr>
                <w:b/>
                <w:szCs w:val="24"/>
              </w:rPr>
            </w:pPr>
          </w:p>
          <w:p w:rsidR="007E252A" w:rsidRPr="00F1590C" w:rsidRDefault="007E252A" w:rsidP="00C741D6">
            <w:pPr>
              <w:tabs>
                <w:tab w:val="left" w:pos="1701"/>
              </w:tabs>
              <w:rPr>
                <w:b/>
                <w:szCs w:val="24"/>
              </w:rPr>
            </w:pPr>
            <w:r w:rsidRPr="00F1590C">
              <w:rPr>
                <w:b/>
                <w:szCs w:val="24"/>
              </w:rPr>
              <w:t>Aspectos básico sobre la Tecnología</w:t>
            </w:r>
          </w:p>
          <w:p w:rsidR="007E252A" w:rsidRPr="00F1590C" w:rsidRDefault="007E252A" w:rsidP="00C741D6">
            <w:pPr>
              <w:tabs>
                <w:tab w:val="left" w:pos="1701"/>
              </w:tabs>
              <w:rPr>
                <w:b/>
                <w:szCs w:val="24"/>
              </w:rPr>
            </w:pPr>
          </w:p>
          <w:p w:rsidR="007E252A" w:rsidRPr="00F1590C" w:rsidRDefault="007E252A" w:rsidP="00C741D6">
            <w:pPr>
              <w:tabs>
                <w:tab w:val="left" w:pos="1701"/>
              </w:tabs>
              <w:rPr>
                <w:szCs w:val="24"/>
              </w:rPr>
            </w:pPr>
            <w:r w:rsidRPr="00F1590C">
              <w:rPr>
                <w:szCs w:val="24"/>
              </w:rPr>
              <w:t>- Concepto general (Tecnología, Informática)</w:t>
            </w:r>
          </w:p>
          <w:p w:rsidR="007E252A" w:rsidRPr="00F1590C" w:rsidRDefault="007E252A" w:rsidP="00C741D6">
            <w:pPr>
              <w:tabs>
                <w:tab w:val="left" w:pos="1701"/>
              </w:tabs>
              <w:rPr>
                <w:szCs w:val="24"/>
              </w:rPr>
            </w:pPr>
            <w:r w:rsidRPr="00F1590C">
              <w:rPr>
                <w:szCs w:val="24"/>
              </w:rPr>
              <w:t>- Las nuevas tecnologías.</w:t>
            </w:r>
          </w:p>
          <w:p w:rsidR="007E252A" w:rsidRPr="00F1590C" w:rsidRDefault="007E252A" w:rsidP="00C741D6">
            <w:pPr>
              <w:tabs>
                <w:tab w:val="left" w:pos="1701"/>
              </w:tabs>
              <w:rPr>
                <w:szCs w:val="24"/>
              </w:rPr>
            </w:pPr>
          </w:p>
          <w:p w:rsidR="007E252A" w:rsidRPr="00F1590C" w:rsidRDefault="007E252A" w:rsidP="00C741D6">
            <w:pPr>
              <w:tabs>
                <w:tab w:val="left" w:pos="1701"/>
              </w:tabs>
              <w:rPr>
                <w:b/>
                <w:szCs w:val="24"/>
              </w:rPr>
            </w:pPr>
            <w:r w:rsidRPr="00F1590C">
              <w:rPr>
                <w:b/>
                <w:szCs w:val="24"/>
              </w:rPr>
              <w:t>Computadoras e informática</w:t>
            </w:r>
          </w:p>
          <w:p w:rsidR="007E252A" w:rsidRPr="00F1590C" w:rsidRDefault="007E252A" w:rsidP="00C741D6">
            <w:pPr>
              <w:tabs>
                <w:tab w:val="left" w:pos="1701"/>
              </w:tabs>
              <w:rPr>
                <w:szCs w:val="24"/>
              </w:rPr>
            </w:pPr>
          </w:p>
          <w:p w:rsidR="007E252A" w:rsidRPr="00F1590C" w:rsidRDefault="007E252A" w:rsidP="00C741D6">
            <w:pPr>
              <w:tabs>
                <w:tab w:val="left" w:pos="1701"/>
              </w:tabs>
              <w:rPr>
                <w:szCs w:val="24"/>
              </w:rPr>
            </w:pPr>
            <w:r w:rsidRPr="00F1590C">
              <w:rPr>
                <w:szCs w:val="24"/>
              </w:rPr>
              <w:t>- Origen de los computadores</w:t>
            </w:r>
          </w:p>
          <w:p w:rsidR="007E252A" w:rsidRPr="00F1590C" w:rsidRDefault="007E252A" w:rsidP="00C741D6">
            <w:pPr>
              <w:tabs>
                <w:tab w:val="left" w:pos="1701"/>
              </w:tabs>
              <w:rPr>
                <w:szCs w:val="24"/>
              </w:rPr>
            </w:pPr>
            <w:r w:rsidRPr="00F1590C">
              <w:rPr>
                <w:szCs w:val="24"/>
              </w:rPr>
              <w:t>- Concepto general</w:t>
            </w:r>
          </w:p>
          <w:p w:rsidR="007E252A" w:rsidRPr="00F1590C" w:rsidRDefault="007E252A" w:rsidP="00C741D6">
            <w:pPr>
              <w:tabs>
                <w:tab w:val="left" w:pos="1701"/>
              </w:tabs>
              <w:rPr>
                <w:szCs w:val="24"/>
              </w:rPr>
            </w:pPr>
            <w:r w:rsidRPr="00F1590C">
              <w:rPr>
                <w:szCs w:val="24"/>
              </w:rPr>
              <w:t xml:space="preserve">- Historia los Computadores </w:t>
            </w:r>
          </w:p>
          <w:p w:rsidR="007E252A" w:rsidRPr="00F1590C" w:rsidRDefault="007E252A" w:rsidP="00C741D6">
            <w:pPr>
              <w:tabs>
                <w:tab w:val="left" w:pos="1701"/>
              </w:tabs>
              <w:rPr>
                <w:szCs w:val="24"/>
              </w:rPr>
            </w:pPr>
          </w:p>
          <w:p w:rsidR="007E252A" w:rsidRPr="00F1590C" w:rsidRDefault="007E252A" w:rsidP="00C741D6">
            <w:pPr>
              <w:spacing w:after="0" w:line="240" w:lineRule="auto"/>
              <w:rPr>
                <w:b/>
                <w:szCs w:val="24"/>
              </w:rPr>
            </w:pPr>
          </w:p>
          <w:p w:rsidR="007E252A" w:rsidRPr="00F1590C" w:rsidRDefault="007E252A" w:rsidP="00C741D6">
            <w:pPr>
              <w:spacing w:after="0" w:line="240" w:lineRule="auto"/>
              <w:rPr>
                <w:b/>
                <w:szCs w:val="24"/>
              </w:rPr>
            </w:pPr>
          </w:p>
          <w:p w:rsidR="007E252A" w:rsidRPr="00F1590C" w:rsidRDefault="007E252A" w:rsidP="00C741D6">
            <w:pPr>
              <w:spacing w:after="0" w:line="240" w:lineRule="auto"/>
              <w:rPr>
                <w:b/>
                <w:szCs w:val="24"/>
              </w:rPr>
            </w:pPr>
          </w:p>
          <w:p w:rsidR="007E252A" w:rsidRPr="00F1590C" w:rsidRDefault="007E252A" w:rsidP="00C741D6">
            <w:pPr>
              <w:spacing w:after="0" w:line="240" w:lineRule="auto"/>
              <w:rPr>
                <w:b/>
                <w:szCs w:val="24"/>
              </w:rPr>
            </w:pPr>
          </w:p>
          <w:p w:rsidR="007E252A" w:rsidRPr="00F1590C" w:rsidRDefault="007E252A" w:rsidP="00C741D6">
            <w:pPr>
              <w:spacing w:after="0" w:line="240" w:lineRule="auto"/>
              <w:rPr>
                <w:b/>
                <w:szCs w:val="24"/>
              </w:rPr>
            </w:pPr>
          </w:p>
          <w:p w:rsidR="007E252A" w:rsidRPr="00F1590C" w:rsidRDefault="007E252A" w:rsidP="00C741D6">
            <w:pPr>
              <w:spacing w:after="0" w:line="240" w:lineRule="auto"/>
              <w:rPr>
                <w:szCs w:val="24"/>
              </w:rPr>
            </w:pPr>
            <w:r w:rsidRPr="00F1590C">
              <w:rPr>
                <w:b/>
                <w:szCs w:val="24"/>
              </w:rPr>
              <w:t>SABERES ESTRATÉGICOS</w:t>
            </w:r>
            <w:r w:rsidRPr="00F1590C">
              <w:rPr>
                <w:szCs w:val="24"/>
              </w:rPr>
              <w:t>:</w:t>
            </w:r>
          </w:p>
          <w:p w:rsidR="007E252A" w:rsidRPr="00F1590C" w:rsidRDefault="007E252A" w:rsidP="00C741D6">
            <w:pPr>
              <w:spacing w:after="0" w:line="240" w:lineRule="auto"/>
              <w:rPr>
                <w:szCs w:val="24"/>
              </w:rPr>
            </w:pPr>
          </w:p>
          <w:p w:rsidR="007E252A" w:rsidRPr="00F1590C" w:rsidRDefault="007E252A" w:rsidP="00C741D6">
            <w:pPr>
              <w:spacing w:after="0" w:line="240" w:lineRule="auto"/>
              <w:rPr>
                <w:szCs w:val="24"/>
              </w:rPr>
            </w:pPr>
            <w:r w:rsidRPr="00F1590C">
              <w:rPr>
                <w:szCs w:val="24"/>
              </w:rPr>
              <w:t>- Explica el concepto de tecnología e informática.</w:t>
            </w:r>
          </w:p>
          <w:p w:rsidR="007E252A" w:rsidRPr="00F1590C" w:rsidRDefault="007E252A" w:rsidP="00C741D6">
            <w:pPr>
              <w:spacing w:after="0" w:line="240" w:lineRule="auto"/>
              <w:rPr>
                <w:szCs w:val="24"/>
              </w:rPr>
            </w:pPr>
            <w:r w:rsidRPr="00F1590C">
              <w:rPr>
                <w:szCs w:val="24"/>
              </w:rPr>
              <w:t xml:space="preserve">- Lee y aprende sobre las nuevas tecnologías. </w:t>
            </w:r>
          </w:p>
          <w:p w:rsidR="007E252A" w:rsidRPr="00F1590C" w:rsidRDefault="007E252A" w:rsidP="00C741D6">
            <w:pPr>
              <w:autoSpaceDE w:val="0"/>
              <w:autoSpaceDN w:val="0"/>
              <w:adjustRightInd w:val="0"/>
              <w:rPr>
                <w:szCs w:val="24"/>
              </w:rPr>
            </w:pPr>
            <w:r w:rsidRPr="00F1590C">
              <w:rPr>
                <w:szCs w:val="24"/>
              </w:rPr>
              <w:lastRenderedPageBreak/>
              <w:t>- Expone colaborativamente sobre el origen de los computadores.</w:t>
            </w:r>
          </w:p>
          <w:p w:rsidR="007E252A" w:rsidRPr="00F1590C" w:rsidRDefault="007E252A" w:rsidP="00C741D6">
            <w:pPr>
              <w:autoSpaceDE w:val="0"/>
              <w:autoSpaceDN w:val="0"/>
              <w:adjustRightInd w:val="0"/>
              <w:rPr>
                <w:szCs w:val="24"/>
              </w:rPr>
            </w:pPr>
            <w:r w:rsidRPr="00F1590C">
              <w:rPr>
                <w:szCs w:val="24"/>
              </w:rPr>
              <w:t>- Relata sobre la historia de los computadores.</w:t>
            </w:r>
          </w:p>
          <w:p w:rsidR="007E252A" w:rsidRPr="00F1590C" w:rsidRDefault="007E252A" w:rsidP="00C741D6">
            <w:pPr>
              <w:spacing w:after="0" w:line="240" w:lineRule="auto"/>
              <w:rPr>
                <w:b/>
                <w:szCs w:val="24"/>
              </w:rPr>
            </w:pPr>
          </w:p>
          <w:p w:rsidR="007E252A" w:rsidRPr="00F1590C" w:rsidRDefault="007E252A" w:rsidP="00C741D6">
            <w:pPr>
              <w:spacing w:after="0" w:line="240" w:lineRule="auto"/>
              <w:rPr>
                <w:b/>
                <w:szCs w:val="24"/>
              </w:rPr>
            </w:pPr>
          </w:p>
          <w:p w:rsidR="007E252A" w:rsidRPr="00F1590C" w:rsidRDefault="007E252A" w:rsidP="00C741D6">
            <w:pPr>
              <w:spacing w:after="0" w:line="240" w:lineRule="auto"/>
              <w:rPr>
                <w:b/>
                <w:szCs w:val="24"/>
              </w:rPr>
            </w:pPr>
          </w:p>
          <w:p w:rsidR="007E252A" w:rsidRPr="00F1590C" w:rsidRDefault="007E252A" w:rsidP="00C741D6">
            <w:pPr>
              <w:spacing w:after="0" w:line="240" w:lineRule="auto"/>
              <w:rPr>
                <w:b/>
                <w:szCs w:val="24"/>
              </w:rPr>
            </w:pPr>
          </w:p>
          <w:p w:rsidR="007E252A" w:rsidRPr="00F1590C" w:rsidRDefault="007E252A" w:rsidP="00C741D6">
            <w:pPr>
              <w:spacing w:after="0" w:line="240" w:lineRule="auto"/>
              <w:rPr>
                <w:b/>
                <w:szCs w:val="24"/>
              </w:rPr>
            </w:pPr>
          </w:p>
          <w:p w:rsidR="007E252A" w:rsidRPr="00F1590C" w:rsidRDefault="007E252A" w:rsidP="00C741D6">
            <w:pPr>
              <w:spacing w:after="0" w:line="240" w:lineRule="auto"/>
              <w:rPr>
                <w:b/>
                <w:szCs w:val="24"/>
              </w:rPr>
            </w:pPr>
          </w:p>
          <w:p w:rsidR="007E252A" w:rsidRPr="00F1590C" w:rsidRDefault="007E252A" w:rsidP="00C741D6">
            <w:pPr>
              <w:spacing w:after="0" w:line="240" w:lineRule="auto"/>
              <w:rPr>
                <w:b/>
                <w:szCs w:val="24"/>
              </w:rPr>
            </w:pPr>
          </w:p>
          <w:p w:rsidR="007E252A" w:rsidRPr="00F1590C" w:rsidRDefault="007E252A" w:rsidP="00C741D6">
            <w:pPr>
              <w:spacing w:after="0" w:line="240" w:lineRule="auto"/>
              <w:rPr>
                <w:b/>
                <w:szCs w:val="24"/>
              </w:rPr>
            </w:pPr>
          </w:p>
          <w:p w:rsidR="007E252A" w:rsidRPr="00F1590C" w:rsidRDefault="007E252A" w:rsidP="00C741D6">
            <w:pPr>
              <w:spacing w:after="0" w:line="240" w:lineRule="auto"/>
              <w:rPr>
                <w:b/>
                <w:szCs w:val="24"/>
              </w:rPr>
            </w:pPr>
          </w:p>
          <w:p w:rsidR="007E252A" w:rsidRPr="00F1590C" w:rsidRDefault="007E252A" w:rsidP="00C741D6">
            <w:pPr>
              <w:spacing w:after="0" w:line="240" w:lineRule="auto"/>
              <w:rPr>
                <w:b/>
                <w:szCs w:val="24"/>
              </w:rPr>
            </w:pPr>
          </w:p>
          <w:p w:rsidR="007E252A" w:rsidRPr="00F1590C" w:rsidRDefault="007E252A" w:rsidP="00C741D6">
            <w:pPr>
              <w:spacing w:after="0" w:line="240" w:lineRule="auto"/>
              <w:rPr>
                <w:b/>
                <w:szCs w:val="24"/>
              </w:rPr>
            </w:pPr>
          </w:p>
          <w:p w:rsidR="007E252A" w:rsidRPr="00F1590C" w:rsidRDefault="007E252A" w:rsidP="00C741D6">
            <w:pPr>
              <w:spacing w:after="0" w:line="240" w:lineRule="auto"/>
              <w:rPr>
                <w:b/>
                <w:szCs w:val="24"/>
              </w:rPr>
            </w:pPr>
          </w:p>
          <w:p w:rsidR="007E252A" w:rsidRPr="00F1590C" w:rsidRDefault="007E252A" w:rsidP="00C741D6">
            <w:pPr>
              <w:spacing w:after="0" w:line="240" w:lineRule="auto"/>
              <w:rPr>
                <w:b/>
                <w:szCs w:val="24"/>
              </w:rPr>
            </w:pPr>
          </w:p>
          <w:p w:rsidR="007E252A" w:rsidRPr="00F1590C" w:rsidRDefault="007E252A" w:rsidP="00C741D6">
            <w:pPr>
              <w:spacing w:after="0" w:line="240" w:lineRule="auto"/>
              <w:rPr>
                <w:b/>
                <w:szCs w:val="24"/>
              </w:rPr>
            </w:pPr>
          </w:p>
          <w:p w:rsidR="007E252A" w:rsidRPr="00F1590C" w:rsidRDefault="007E252A" w:rsidP="00C741D6">
            <w:pPr>
              <w:spacing w:after="0" w:line="240" w:lineRule="auto"/>
              <w:rPr>
                <w:b/>
                <w:szCs w:val="24"/>
              </w:rPr>
            </w:pPr>
          </w:p>
          <w:p w:rsidR="007E252A" w:rsidRPr="00F1590C" w:rsidRDefault="007E252A" w:rsidP="00C741D6">
            <w:pPr>
              <w:spacing w:after="0" w:line="240" w:lineRule="auto"/>
              <w:rPr>
                <w:b/>
                <w:szCs w:val="24"/>
              </w:rPr>
            </w:pPr>
          </w:p>
          <w:p w:rsidR="007E252A" w:rsidRPr="00F1590C" w:rsidRDefault="007E252A" w:rsidP="00C741D6">
            <w:pPr>
              <w:spacing w:after="0" w:line="240" w:lineRule="auto"/>
              <w:rPr>
                <w:b/>
                <w:szCs w:val="24"/>
              </w:rPr>
            </w:pPr>
            <w:r w:rsidRPr="00F1590C">
              <w:rPr>
                <w:b/>
                <w:szCs w:val="24"/>
              </w:rPr>
              <w:t>SABERES ACTITUDINALES:</w:t>
            </w:r>
          </w:p>
          <w:p w:rsidR="007E252A" w:rsidRPr="00F1590C" w:rsidRDefault="007E252A" w:rsidP="00C741D6">
            <w:pPr>
              <w:spacing w:after="0" w:line="240" w:lineRule="auto"/>
              <w:rPr>
                <w:szCs w:val="24"/>
              </w:rPr>
            </w:pPr>
            <w:r w:rsidRPr="00F1590C">
              <w:rPr>
                <w:szCs w:val="24"/>
              </w:rPr>
              <w:lastRenderedPageBreak/>
              <w:t xml:space="preserve">- Respetando la opinión de los demás. Ayuda en común.  </w:t>
            </w:r>
          </w:p>
          <w:p w:rsidR="007E252A" w:rsidRPr="00F1590C" w:rsidRDefault="007E252A" w:rsidP="00C741D6">
            <w:pPr>
              <w:spacing w:after="0" w:line="240" w:lineRule="auto"/>
              <w:rPr>
                <w:szCs w:val="24"/>
              </w:rPr>
            </w:pPr>
            <w:r w:rsidRPr="00F1590C">
              <w:rPr>
                <w:szCs w:val="24"/>
              </w:rPr>
              <w:t xml:space="preserve">- Colabora con otros. Cuida y valora a los computadores. </w:t>
            </w:r>
          </w:p>
          <w:p w:rsidR="007E252A" w:rsidRPr="00F1590C" w:rsidRDefault="007E252A" w:rsidP="00C741D6">
            <w:pPr>
              <w:tabs>
                <w:tab w:val="left" w:pos="1701"/>
              </w:tabs>
              <w:rPr>
                <w:szCs w:val="24"/>
              </w:rPr>
            </w:pPr>
            <w:r w:rsidRPr="00F1590C">
              <w:rPr>
                <w:szCs w:val="24"/>
              </w:rPr>
              <w:t>- Valora los trabajos realizados.</w:t>
            </w:r>
          </w:p>
        </w:tc>
        <w:tc>
          <w:tcPr>
            <w:tcW w:w="2693" w:type="dxa"/>
          </w:tcPr>
          <w:p w:rsidR="007E252A" w:rsidRPr="00F1590C" w:rsidRDefault="007E252A" w:rsidP="00C741D6">
            <w:pPr>
              <w:spacing w:after="0" w:line="240" w:lineRule="auto"/>
              <w:rPr>
                <w:b/>
                <w:szCs w:val="24"/>
              </w:rPr>
            </w:pPr>
            <w:r w:rsidRPr="00F1590C">
              <w:rPr>
                <w:b/>
                <w:szCs w:val="24"/>
              </w:rPr>
              <w:lastRenderedPageBreak/>
              <w:t>SABAERES CONCEPTUALES:</w:t>
            </w:r>
          </w:p>
          <w:p w:rsidR="007E252A" w:rsidRPr="00F1590C" w:rsidRDefault="007E252A" w:rsidP="00C741D6">
            <w:pPr>
              <w:autoSpaceDE w:val="0"/>
              <w:autoSpaceDN w:val="0"/>
              <w:adjustRightInd w:val="0"/>
              <w:spacing w:after="0" w:line="240" w:lineRule="auto"/>
              <w:rPr>
                <w:b/>
                <w:bCs/>
                <w:szCs w:val="24"/>
              </w:rPr>
            </w:pPr>
          </w:p>
          <w:p w:rsidR="007E252A" w:rsidRPr="00F1590C" w:rsidRDefault="007E252A" w:rsidP="00C741D6">
            <w:pPr>
              <w:autoSpaceDE w:val="0"/>
              <w:autoSpaceDN w:val="0"/>
              <w:adjustRightInd w:val="0"/>
              <w:spacing w:after="0" w:line="240" w:lineRule="auto"/>
              <w:rPr>
                <w:b/>
                <w:bCs/>
                <w:szCs w:val="24"/>
              </w:rPr>
            </w:pPr>
            <w:r w:rsidRPr="00F1590C">
              <w:rPr>
                <w:b/>
                <w:bCs/>
                <w:szCs w:val="24"/>
              </w:rPr>
              <w:t>Partes del Computador</w:t>
            </w:r>
          </w:p>
          <w:p w:rsidR="007E252A" w:rsidRPr="00F1590C" w:rsidRDefault="007E252A" w:rsidP="00C741D6">
            <w:pPr>
              <w:autoSpaceDE w:val="0"/>
              <w:autoSpaceDN w:val="0"/>
              <w:adjustRightInd w:val="0"/>
              <w:rPr>
                <w:szCs w:val="24"/>
              </w:rPr>
            </w:pPr>
            <w:r w:rsidRPr="00F1590C">
              <w:rPr>
                <w:szCs w:val="24"/>
              </w:rPr>
              <w:t>- Concepto</w:t>
            </w:r>
          </w:p>
          <w:p w:rsidR="007E252A" w:rsidRPr="00F1590C" w:rsidRDefault="007E252A" w:rsidP="00C741D6">
            <w:pPr>
              <w:autoSpaceDE w:val="0"/>
              <w:autoSpaceDN w:val="0"/>
              <w:adjustRightInd w:val="0"/>
              <w:rPr>
                <w:szCs w:val="24"/>
              </w:rPr>
            </w:pPr>
            <w:r w:rsidRPr="00F1590C">
              <w:rPr>
                <w:szCs w:val="24"/>
              </w:rPr>
              <w:t>- El microprocesador</w:t>
            </w:r>
          </w:p>
          <w:p w:rsidR="007E252A" w:rsidRPr="00F1590C" w:rsidRDefault="007E252A" w:rsidP="00C741D6">
            <w:pPr>
              <w:autoSpaceDE w:val="0"/>
              <w:autoSpaceDN w:val="0"/>
              <w:adjustRightInd w:val="0"/>
              <w:rPr>
                <w:szCs w:val="24"/>
              </w:rPr>
            </w:pPr>
            <w:r w:rsidRPr="00F1590C">
              <w:rPr>
                <w:szCs w:val="24"/>
              </w:rPr>
              <w:t>- La Tarjeta Principal</w:t>
            </w:r>
          </w:p>
          <w:p w:rsidR="007E252A" w:rsidRPr="00F1590C" w:rsidRDefault="007E252A" w:rsidP="00C741D6">
            <w:pPr>
              <w:autoSpaceDE w:val="0"/>
              <w:autoSpaceDN w:val="0"/>
              <w:adjustRightInd w:val="0"/>
              <w:rPr>
                <w:szCs w:val="24"/>
              </w:rPr>
            </w:pPr>
            <w:r w:rsidRPr="00F1590C">
              <w:rPr>
                <w:szCs w:val="24"/>
              </w:rPr>
              <w:t>- Memorias</w:t>
            </w:r>
          </w:p>
          <w:p w:rsidR="007E252A" w:rsidRPr="00F1590C" w:rsidRDefault="007E252A" w:rsidP="00C741D6">
            <w:pPr>
              <w:autoSpaceDE w:val="0"/>
              <w:autoSpaceDN w:val="0"/>
              <w:adjustRightInd w:val="0"/>
              <w:rPr>
                <w:szCs w:val="24"/>
              </w:rPr>
            </w:pPr>
            <w:r w:rsidRPr="00F1590C">
              <w:rPr>
                <w:szCs w:val="24"/>
              </w:rPr>
              <w:t>- Disco duro</w:t>
            </w:r>
          </w:p>
          <w:p w:rsidR="007E252A" w:rsidRPr="00F1590C" w:rsidRDefault="007E252A" w:rsidP="00C741D6">
            <w:pPr>
              <w:autoSpaceDE w:val="0"/>
              <w:autoSpaceDN w:val="0"/>
              <w:adjustRightInd w:val="0"/>
              <w:rPr>
                <w:szCs w:val="24"/>
              </w:rPr>
            </w:pPr>
          </w:p>
          <w:p w:rsidR="007E252A" w:rsidRPr="00F1590C" w:rsidRDefault="007E252A" w:rsidP="00C741D6">
            <w:pPr>
              <w:autoSpaceDE w:val="0"/>
              <w:autoSpaceDN w:val="0"/>
              <w:adjustRightInd w:val="0"/>
              <w:spacing w:line="240" w:lineRule="auto"/>
              <w:rPr>
                <w:b/>
                <w:bCs/>
                <w:szCs w:val="24"/>
              </w:rPr>
            </w:pPr>
            <w:r w:rsidRPr="00F1590C">
              <w:rPr>
                <w:b/>
                <w:bCs/>
                <w:szCs w:val="24"/>
              </w:rPr>
              <w:t>Dispositivos de entrada</w:t>
            </w:r>
          </w:p>
          <w:p w:rsidR="007E252A" w:rsidRPr="00F1590C" w:rsidRDefault="007E252A" w:rsidP="00C741D6">
            <w:pPr>
              <w:autoSpaceDE w:val="0"/>
              <w:autoSpaceDN w:val="0"/>
              <w:adjustRightInd w:val="0"/>
              <w:rPr>
                <w:szCs w:val="24"/>
              </w:rPr>
            </w:pPr>
            <w:r w:rsidRPr="00F1590C">
              <w:rPr>
                <w:szCs w:val="24"/>
              </w:rPr>
              <w:t>- Teclado</w:t>
            </w:r>
          </w:p>
          <w:p w:rsidR="007E252A" w:rsidRPr="00F1590C" w:rsidRDefault="007E252A" w:rsidP="00C741D6">
            <w:pPr>
              <w:autoSpaceDE w:val="0"/>
              <w:autoSpaceDN w:val="0"/>
              <w:adjustRightInd w:val="0"/>
              <w:rPr>
                <w:szCs w:val="24"/>
              </w:rPr>
            </w:pPr>
            <w:r w:rsidRPr="00F1590C">
              <w:rPr>
                <w:szCs w:val="24"/>
              </w:rPr>
              <w:lastRenderedPageBreak/>
              <w:t>- Mouse</w:t>
            </w:r>
          </w:p>
          <w:p w:rsidR="007E252A" w:rsidRPr="00F1590C" w:rsidRDefault="007E252A" w:rsidP="00C741D6">
            <w:pPr>
              <w:autoSpaceDE w:val="0"/>
              <w:autoSpaceDN w:val="0"/>
              <w:adjustRightInd w:val="0"/>
              <w:spacing w:line="240" w:lineRule="auto"/>
              <w:rPr>
                <w:b/>
                <w:bCs/>
                <w:szCs w:val="24"/>
              </w:rPr>
            </w:pPr>
            <w:r w:rsidRPr="00F1590C">
              <w:rPr>
                <w:b/>
                <w:bCs/>
                <w:szCs w:val="24"/>
              </w:rPr>
              <w:t>Dispositivos de salida</w:t>
            </w:r>
          </w:p>
          <w:p w:rsidR="007E252A" w:rsidRPr="00F1590C" w:rsidRDefault="007E252A" w:rsidP="00C741D6">
            <w:pPr>
              <w:autoSpaceDE w:val="0"/>
              <w:autoSpaceDN w:val="0"/>
              <w:adjustRightInd w:val="0"/>
              <w:rPr>
                <w:szCs w:val="24"/>
              </w:rPr>
            </w:pPr>
            <w:r w:rsidRPr="00F1590C">
              <w:rPr>
                <w:szCs w:val="24"/>
              </w:rPr>
              <w:t xml:space="preserve">- Monitor  </w:t>
            </w:r>
          </w:p>
          <w:p w:rsidR="007E252A" w:rsidRPr="00F1590C" w:rsidRDefault="007E252A" w:rsidP="00C741D6">
            <w:pPr>
              <w:spacing w:after="0" w:line="240" w:lineRule="auto"/>
              <w:rPr>
                <w:szCs w:val="24"/>
              </w:rPr>
            </w:pPr>
            <w:r w:rsidRPr="00F1590C">
              <w:rPr>
                <w:szCs w:val="24"/>
              </w:rPr>
              <w:t>- Impresora</w:t>
            </w:r>
          </w:p>
          <w:p w:rsidR="007E252A" w:rsidRPr="00F1590C" w:rsidRDefault="007E252A" w:rsidP="00C741D6">
            <w:pPr>
              <w:spacing w:after="0" w:line="240" w:lineRule="auto"/>
              <w:rPr>
                <w:szCs w:val="24"/>
              </w:rPr>
            </w:pPr>
          </w:p>
          <w:p w:rsidR="007E252A" w:rsidRPr="00F1590C" w:rsidRDefault="007E252A" w:rsidP="00C741D6">
            <w:pPr>
              <w:spacing w:after="0" w:line="240" w:lineRule="auto"/>
              <w:rPr>
                <w:b/>
                <w:szCs w:val="24"/>
              </w:rPr>
            </w:pPr>
          </w:p>
          <w:p w:rsidR="007E252A" w:rsidRPr="00F1590C" w:rsidRDefault="007E252A" w:rsidP="00C741D6">
            <w:pPr>
              <w:spacing w:after="0" w:line="240" w:lineRule="auto"/>
              <w:rPr>
                <w:b/>
                <w:szCs w:val="24"/>
              </w:rPr>
            </w:pPr>
          </w:p>
          <w:p w:rsidR="007E252A" w:rsidRPr="00F1590C" w:rsidRDefault="007E252A" w:rsidP="00C741D6">
            <w:pPr>
              <w:spacing w:after="0" w:line="240" w:lineRule="auto"/>
              <w:rPr>
                <w:b/>
                <w:szCs w:val="24"/>
              </w:rPr>
            </w:pPr>
          </w:p>
          <w:p w:rsidR="007E252A" w:rsidRPr="00F1590C" w:rsidRDefault="007E252A" w:rsidP="00C741D6">
            <w:pPr>
              <w:spacing w:after="0" w:line="240" w:lineRule="auto"/>
              <w:rPr>
                <w:b/>
                <w:szCs w:val="24"/>
              </w:rPr>
            </w:pPr>
          </w:p>
          <w:p w:rsidR="007E252A" w:rsidRPr="00F1590C" w:rsidRDefault="007E252A" w:rsidP="00C741D6">
            <w:pPr>
              <w:spacing w:after="0" w:line="240" w:lineRule="auto"/>
              <w:rPr>
                <w:b/>
                <w:szCs w:val="24"/>
              </w:rPr>
            </w:pPr>
            <w:r w:rsidRPr="00F1590C">
              <w:rPr>
                <w:b/>
                <w:szCs w:val="24"/>
              </w:rPr>
              <w:t>SABERES ESTRATÉGICOS:</w:t>
            </w:r>
          </w:p>
          <w:p w:rsidR="007E252A" w:rsidRPr="00F1590C" w:rsidRDefault="007E252A" w:rsidP="00C741D6">
            <w:pPr>
              <w:spacing w:after="0" w:line="240" w:lineRule="auto"/>
              <w:rPr>
                <w:b/>
                <w:szCs w:val="24"/>
              </w:rPr>
            </w:pPr>
          </w:p>
          <w:p w:rsidR="007E252A" w:rsidRPr="00F1590C" w:rsidRDefault="007E252A" w:rsidP="00C741D6">
            <w:pPr>
              <w:spacing w:after="0" w:line="240" w:lineRule="auto"/>
              <w:rPr>
                <w:szCs w:val="24"/>
              </w:rPr>
            </w:pPr>
            <w:r w:rsidRPr="00F1590C">
              <w:rPr>
                <w:b/>
                <w:szCs w:val="24"/>
              </w:rPr>
              <w:t xml:space="preserve">- </w:t>
            </w:r>
            <w:r w:rsidRPr="00F1590C">
              <w:rPr>
                <w:szCs w:val="24"/>
              </w:rPr>
              <w:t xml:space="preserve">Explica  sobre el microprocesador. </w:t>
            </w:r>
          </w:p>
          <w:p w:rsidR="007E252A" w:rsidRPr="00F1590C" w:rsidRDefault="007E252A" w:rsidP="00C741D6">
            <w:pPr>
              <w:spacing w:after="0" w:line="240" w:lineRule="auto"/>
              <w:rPr>
                <w:szCs w:val="24"/>
              </w:rPr>
            </w:pPr>
            <w:r w:rsidRPr="00F1590C">
              <w:rPr>
                <w:szCs w:val="24"/>
              </w:rPr>
              <w:t>- Describe sobre  la tarjeta principal.</w:t>
            </w:r>
          </w:p>
          <w:p w:rsidR="007E252A" w:rsidRPr="00F1590C" w:rsidRDefault="007E252A" w:rsidP="00C741D6">
            <w:pPr>
              <w:spacing w:after="0" w:line="240" w:lineRule="auto"/>
              <w:rPr>
                <w:szCs w:val="24"/>
              </w:rPr>
            </w:pPr>
            <w:r w:rsidRPr="00F1590C">
              <w:rPr>
                <w:szCs w:val="24"/>
              </w:rPr>
              <w:t>- Expone sobre el disco duro.</w:t>
            </w:r>
          </w:p>
          <w:p w:rsidR="007E252A" w:rsidRPr="00F1590C" w:rsidRDefault="007E252A" w:rsidP="00C741D6">
            <w:pPr>
              <w:spacing w:after="0" w:line="240" w:lineRule="auto"/>
              <w:rPr>
                <w:szCs w:val="24"/>
              </w:rPr>
            </w:pPr>
            <w:r w:rsidRPr="00F1590C">
              <w:rPr>
                <w:szCs w:val="24"/>
              </w:rPr>
              <w:t>- Explica sobre los tipos de memorias.</w:t>
            </w:r>
          </w:p>
          <w:p w:rsidR="007E252A" w:rsidRPr="00F1590C" w:rsidRDefault="007E252A" w:rsidP="00C741D6">
            <w:pPr>
              <w:spacing w:after="0" w:line="240" w:lineRule="auto"/>
              <w:rPr>
                <w:szCs w:val="24"/>
              </w:rPr>
            </w:pPr>
            <w:r w:rsidRPr="00F1590C">
              <w:rPr>
                <w:szCs w:val="24"/>
              </w:rPr>
              <w:t>- Lee y aprende sobre los dispositivos de entrada: teclado  y el mouse.</w:t>
            </w:r>
          </w:p>
          <w:p w:rsidR="007E252A" w:rsidRPr="00F1590C" w:rsidRDefault="007E252A" w:rsidP="00C741D6">
            <w:pPr>
              <w:spacing w:after="0" w:line="240" w:lineRule="auto"/>
              <w:rPr>
                <w:szCs w:val="24"/>
              </w:rPr>
            </w:pPr>
            <w:r w:rsidRPr="00F1590C">
              <w:rPr>
                <w:szCs w:val="24"/>
              </w:rPr>
              <w:lastRenderedPageBreak/>
              <w:t>- Describe los dispositivos de salida como: monitor e impresora.</w:t>
            </w:r>
          </w:p>
          <w:p w:rsidR="007E252A" w:rsidRPr="00F1590C" w:rsidRDefault="007E252A" w:rsidP="00C741D6">
            <w:pPr>
              <w:spacing w:after="0" w:line="240" w:lineRule="auto"/>
              <w:rPr>
                <w:szCs w:val="24"/>
              </w:rPr>
            </w:pPr>
          </w:p>
          <w:p w:rsidR="007E252A" w:rsidRPr="00F1590C" w:rsidRDefault="007E252A" w:rsidP="00C741D6">
            <w:pPr>
              <w:spacing w:after="0" w:line="240" w:lineRule="auto"/>
              <w:rPr>
                <w:b/>
                <w:szCs w:val="24"/>
              </w:rPr>
            </w:pPr>
          </w:p>
          <w:p w:rsidR="007E252A" w:rsidRPr="00F1590C" w:rsidRDefault="007E252A" w:rsidP="00C741D6">
            <w:pPr>
              <w:spacing w:after="0" w:line="240" w:lineRule="auto"/>
              <w:rPr>
                <w:b/>
                <w:szCs w:val="24"/>
              </w:rPr>
            </w:pPr>
          </w:p>
          <w:p w:rsidR="007E252A" w:rsidRPr="00F1590C" w:rsidRDefault="007E252A" w:rsidP="00C741D6">
            <w:pPr>
              <w:spacing w:after="0" w:line="240" w:lineRule="auto"/>
              <w:rPr>
                <w:b/>
                <w:szCs w:val="24"/>
              </w:rPr>
            </w:pPr>
          </w:p>
          <w:p w:rsidR="007E252A" w:rsidRPr="00F1590C" w:rsidRDefault="007E252A" w:rsidP="00C741D6">
            <w:pPr>
              <w:spacing w:after="0" w:line="240" w:lineRule="auto"/>
              <w:rPr>
                <w:b/>
                <w:szCs w:val="24"/>
              </w:rPr>
            </w:pPr>
          </w:p>
          <w:p w:rsidR="007E252A" w:rsidRPr="00F1590C" w:rsidRDefault="007E252A" w:rsidP="00C741D6">
            <w:pPr>
              <w:spacing w:after="0" w:line="240" w:lineRule="auto"/>
              <w:rPr>
                <w:b/>
                <w:szCs w:val="24"/>
              </w:rPr>
            </w:pPr>
          </w:p>
          <w:p w:rsidR="007E252A" w:rsidRPr="00F1590C" w:rsidRDefault="007E252A" w:rsidP="00C741D6">
            <w:pPr>
              <w:spacing w:after="0" w:line="240" w:lineRule="auto"/>
              <w:rPr>
                <w:b/>
                <w:szCs w:val="24"/>
              </w:rPr>
            </w:pPr>
          </w:p>
          <w:p w:rsidR="007E252A" w:rsidRPr="00F1590C" w:rsidRDefault="007E252A" w:rsidP="00C741D6">
            <w:pPr>
              <w:spacing w:after="0" w:line="240" w:lineRule="auto"/>
              <w:rPr>
                <w:b/>
                <w:szCs w:val="24"/>
              </w:rPr>
            </w:pPr>
          </w:p>
          <w:p w:rsidR="007E252A" w:rsidRPr="00F1590C" w:rsidRDefault="007E252A" w:rsidP="00C741D6">
            <w:pPr>
              <w:spacing w:after="0" w:line="240" w:lineRule="auto"/>
              <w:rPr>
                <w:b/>
                <w:szCs w:val="24"/>
              </w:rPr>
            </w:pPr>
          </w:p>
          <w:p w:rsidR="007E252A" w:rsidRPr="00F1590C" w:rsidRDefault="007E252A" w:rsidP="00C741D6">
            <w:pPr>
              <w:spacing w:after="0" w:line="240" w:lineRule="auto"/>
              <w:rPr>
                <w:b/>
                <w:szCs w:val="24"/>
              </w:rPr>
            </w:pPr>
          </w:p>
          <w:p w:rsidR="007E252A" w:rsidRPr="00F1590C" w:rsidRDefault="007E252A" w:rsidP="00C741D6">
            <w:pPr>
              <w:spacing w:after="0" w:line="240" w:lineRule="auto"/>
              <w:rPr>
                <w:b/>
                <w:szCs w:val="24"/>
              </w:rPr>
            </w:pPr>
          </w:p>
          <w:p w:rsidR="007E252A" w:rsidRPr="00F1590C" w:rsidRDefault="007E252A" w:rsidP="00C741D6">
            <w:pPr>
              <w:spacing w:after="0" w:line="240" w:lineRule="auto"/>
              <w:rPr>
                <w:b/>
                <w:szCs w:val="24"/>
              </w:rPr>
            </w:pPr>
          </w:p>
          <w:p w:rsidR="007E252A" w:rsidRPr="00F1590C" w:rsidRDefault="007E252A" w:rsidP="00C741D6">
            <w:pPr>
              <w:spacing w:after="0" w:line="240" w:lineRule="auto"/>
              <w:rPr>
                <w:b/>
                <w:szCs w:val="24"/>
              </w:rPr>
            </w:pPr>
          </w:p>
          <w:p w:rsidR="007E252A" w:rsidRPr="00F1590C" w:rsidRDefault="007E252A" w:rsidP="00C741D6">
            <w:pPr>
              <w:spacing w:after="0" w:line="240" w:lineRule="auto"/>
              <w:rPr>
                <w:b/>
                <w:szCs w:val="24"/>
              </w:rPr>
            </w:pPr>
            <w:r w:rsidRPr="00F1590C">
              <w:rPr>
                <w:b/>
                <w:szCs w:val="24"/>
              </w:rPr>
              <w:t>SABERES ACTITUDINALES:</w:t>
            </w:r>
          </w:p>
          <w:p w:rsidR="007E252A" w:rsidRPr="00F1590C" w:rsidRDefault="007E252A" w:rsidP="00C741D6">
            <w:pPr>
              <w:spacing w:after="0" w:line="240" w:lineRule="auto"/>
              <w:rPr>
                <w:szCs w:val="24"/>
              </w:rPr>
            </w:pPr>
            <w:r w:rsidRPr="00F1590C">
              <w:rPr>
                <w:szCs w:val="24"/>
              </w:rPr>
              <w:t>Sigue sugerencias.</w:t>
            </w:r>
          </w:p>
          <w:p w:rsidR="007E252A" w:rsidRPr="00F1590C" w:rsidRDefault="007E252A" w:rsidP="00C741D6">
            <w:pPr>
              <w:spacing w:after="0" w:line="240" w:lineRule="auto"/>
              <w:rPr>
                <w:szCs w:val="24"/>
              </w:rPr>
            </w:pPr>
            <w:r w:rsidRPr="00F1590C">
              <w:rPr>
                <w:szCs w:val="24"/>
              </w:rPr>
              <w:t>Trabaja con orden. Cuida sus materiales. Respeta los acuerdos de trabajo.</w:t>
            </w:r>
          </w:p>
        </w:tc>
        <w:tc>
          <w:tcPr>
            <w:tcW w:w="2551" w:type="dxa"/>
          </w:tcPr>
          <w:p w:rsidR="007E252A" w:rsidRPr="00F1590C" w:rsidRDefault="007E252A" w:rsidP="00C741D6">
            <w:pPr>
              <w:spacing w:after="0" w:line="240" w:lineRule="auto"/>
              <w:rPr>
                <w:b/>
                <w:szCs w:val="24"/>
              </w:rPr>
            </w:pPr>
            <w:r w:rsidRPr="00F1590C">
              <w:rPr>
                <w:b/>
                <w:szCs w:val="24"/>
              </w:rPr>
              <w:lastRenderedPageBreak/>
              <w:t>SABAERES CONCEPTUALES:</w:t>
            </w:r>
          </w:p>
          <w:p w:rsidR="007E252A" w:rsidRPr="00F1590C" w:rsidRDefault="007E252A" w:rsidP="00C741D6">
            <w:pPr>
              <w:autoSpaceDE w:val="0"/>
              <w:autoSpaceDN w:val="0"/>
              <w:adjustRightInd w:val="0"/>
              <w:spacing w:after="0" w:line="240" w:lineRule="auto"/>
              <w:rPr>
                <w:b/>
                <w:bCs/>
                <w:szCs w:val="24"/>
              </w:rPr>
            </w:pPr>
          </w:p>
          <w:p w:rsidR="007E252A" w:rsidRPr="00F1590C" w:rsidRDefault="007E252A" w:rsidP="00C741D6">
            <w:pPr>
              <w:autoSpaceDE w:val="0"/>
              <w:autoSpaceDN w:val="0"/>
              <w:adjustRightInd w:val="0"/>
              <w:spacing w:after="0" w:line="240" w:lineRule="auto"/>
              <w:rPr>
                <w:b/>
                <w:bCs/>
                <w:szCs w:val="24"/>
              </w:rPr>
            </w:pPr>
            <w:r w:rsidRPr="00F1590C">
              <w:rPr>
                <w:b/>
                <w:bCs/>
                <w:szCs w:val="24"/>
              </w:rPr>
              <w:t>Conceptos Generales</w:t>
            </w:r>
          </w:p>
          <w:p w:rsidR="007E252A" w:rsidRPr="00F1590C" w:rsidRDefault="007E252A" w:rsidP="00C741D6">
            <w:pPr>
              <w:autoSpaceDE w:val="0"/>
              <w:autoSpaceDN w:val="0"/>
              <w:adjustRightInd w:val="0"/>
              <w:rPr>
                <w:szCs w:val="24"/>
              </w:rPr>
            </w:pPr>
            <w:r w:rsidRPr="00F1590C">
              <w:rPr>
                <w:szCs w:val="24"/>
              </w:rPr>
              <w:t>- Software.</w:t>
            </w:r>
          </w:p>
          <w:p w:rsidR="007E252A" w:rsidRPr="00F1590C" w:rsidRDefault="007E252A" w:rsidP="00C741D6">
            <w:pPr>
              <w:autoSpaceDE w:val="0"/>
              <w:autoSpaceDN w:val="0"/>
              <w:adjustRightInd w:val="0"/>
              <w:rPr>
                <w:szCs w:val="24"/>
              </w:rPr>
            </w:pPr>
            <w:r w:rsidRPr="00F1590C">
              <w:rPr>
                <w:szCs w:val="24"/>
              </w:rPr>
              <w:t>- Tipos de Software.</w:t>
            </w:r>
          </w:p>
          <w:p w:rsidR="007E252A" w:rsidRPr="00F1590C" w:rsidRDefault="007E252A" w:rsidP="00C741D6">
            <w:pPr>
              <w:autoSpaceDE w:val="0"/>
              <w:autoSpaceDN w:val="0"/>
              <w:adjustRightInd w:val="0"/>
              <w:rPr>
                <w:szCs w:val="24"/>
              </w:rPr>
            </w:pPr>
            <w:r w:rsidRPr="00F1590C">
              <w:rPr>
                <w:szCs w:val="24"/>
              </w:rPr>
              <w:t>- Operaciones Básicas con el Mouse.</w:t>
            </w:r>
          </w:p>
          <w:p w:rsidR="007E252A" w:rsidRPr="00F1590C" w:rsidRDefault="007E252A" w:rsidP="00C741D6">
            <w:pPr>
              <w:autoSpaceDE w:val="0"/>
              <w:autoSpaceDN w:val="0"/>
              <w:adjustRightInd w:val="0"/>
              <w:rPr>
                <w:szCs w:val="24"/>
              </w:rPr>
            </w:pPr>
            <w:r w:rsidRPr="00F1590C">
              <w:rPr>
                <w:szCs w:val="24"/>
              </w:rPr>
              <w:t>- Sistema Operativo MsDos.</w:t>
            </w:r>
          </w:p>
          <w:p w:rsidR="007E252A" w:rsidRPr="00F1590C" w:rsidRDefault="007E252A" w:rsidP="00C741D6">
            <w:pPr>
              <w:autoSpaceDE w:val="0"/>
              <w:autoSpaceDN w:val="0"/>
              <w:adjustRightInd w:val="0"/>
              <w:rPr>
                <w:szCs w:val="24"/>
              </w:rPr>
            </w:pPr>
          </w:p>
          <w:p w:rsidR="007E252A" w:rsidRPr="00F1590C" w:rsidRDefault="007E252A" w:rsidP="00C741D6">
            <w:pPr>
              <w:autoSpaceDE w:val="0"/>
              <w:autoSpaceDN w:val="0"/>
              <w:adjustRightInd w:val="0"/>
              <w:spacing w:line="240" w:lineRule="auto"/>
              <w:rPr>
                <w:b/>
                <w:bCs/>
                <w:szCs w:val="24"/>
              </w:rPr>
            </w:pPr>
            <w:r w:rsidRPr="00F1590C">
              <w:rPr>
                <w:b/>
                <w:bCs/>
                <w:szCs w:val="24"/>
              </w:rPr>
              <w:t>Sistema operativo Windows</w:t>
            </w:r>
          </w:p>
          <w:p w:rsidR="007E252A" w:rsidRPr="00F1590C" w:rsidRDefault="007E252A" w:rsidP="00C741D6">
            <w:pPr>
              <w:autoSpaceDE w:val="0"/>
              <w:autoSpaceDN w:val="0"/>
              <w:adjustRightInd w:val="0"/>
              <w:rPr>
                <w:szCs w:val="24"/>
              </w:rPr>
            </w:pPr>
            <w:r w:rsidRPr="00F1590C">
              <w:rPr>
                <w:szCs w:val="24"/>
              </w:rPr>
              <w:t>- Concepto.</w:t>
            </w:r>
          </w:p>
          <w:p w:rsidR="007E252A" w:rsidRPr="00F1590C" w:rsidRDefault="007E252A" w:rsidP="00C741D6">
            <w:pPr>
              <w:autoSpaceDE w:val="0"/>
              <w:autoSpaceDN w:val="0"/>
              <w:adjustRightInd w:val="0"/>
              <w:rPr>
                <w:szCs w:val="24"/>
              </w:rPr>
            </w:pPr>
            <w:r w:rsidRPr="00F1590C">
              <w:rPr>
                <w:szCs w:val="24"/>
              </w:rPr>
              <w:lastRenderedPageBreak/>
              <w:t>- Escritorio de Windows.</w:t>
            </w:r>
          </w:p>
          <w:p w:rsidR="007E252A" w:rsidRPr="00F1590C" w:rsidRDefault="007E252A" w:rsidP="00C741D6">
            <w:pPr>
              <w:rPr>
                <w:szCs w:val="24"/>
              </w:rPr>
            </w:pPr>
            <w:r w:rsidRPr="00F1590C">
              <w:rPr>
                <w:szCs w:val="24"/>
              </w:rPr>
              <w:t>- Barra de tareas.</w:t>
            </w:r>
          </w:p>
          <w:p w:rsidR="007E252A" w:rsidRPr="00F1590C" w:rsidRDefault="007E252A" w:rsidP="00C741D6">
            <w:pPr>
              <w:autoSpaceDE w:val="0"/>
              <w:autoSpaceDN w:val="0"/>
              <w:adjustRightInd w:val="0"/>
              <w:rPr>
                <w:szCs w:val="24"/>
              </w:rPr>
            </w:pPr>
            <w:r w:rsidRPr="00F1590C">
              <w:rPr>
                <w:szCs w:val="24"/>
              </w:rPr>
              <w:t>- Ventanas.</w:t>
            </w:r>
          </w:p>
          <w:p w:rsidR="007E252A" w:rsidRPr="00F1590C" w:rsidRDefault="007E252A" w:rsidP="00C741D6">
            <w:pPr>
              <w:autoSpaceDE w:val="0"/>
              <w:autoSpaceDN w:val="0"/>
              <w:adjustRightInd w:val="0"/>
              <w:rPr>
                <w:szCs w:val="24"/>
              </w:rPr>
            </w:pPr>
            <w:r w:rsidRPr="00F1590C">
              <w:rPr>
                <w:szCs w:val="24"/>
              </w:rPr>
              <w:t>- Manejo de ventanas.</w:t>
            </w:r>
          </w:p>
          <w:p w:rsidR="007E252A" w:rsidRPr="00F1590C" w:rsidRDefault="007E252A" w:rsidP="00C741D6">
            <w:pPr>
              <w:autoSpaceDE w:val="0"/>
              <w:autoSpaceDN w:val="0"/>
              <w:adjustRightInd w:val="0"/>
              <w:rPr>
                <w:szCs w:val="24"/>
              </w:rPr>
            </w:pPr>
            <w:r w:rsidRPr="00F1590C">
              <w:rPr>
                <w:szCs w:val="24"/>
              </w:rPr>
              <w:t>- Trabajar con Carpetas.</w:t>
            </w:r>
          </w:p>
          <w:p w:rsidR="007E252A" w:rsidRPr="00F1590C" w:rsidRDefault="007E252A" w:rsidP="00C741D6">
            <w:pPr>
              <w:spacing w:after="0" w:line="240" w:lineRule="auto"/>
              <w:rPr>
                <w:szCs w:val="24"/>
              </w:rPr>
            </w:pPr>
            <w:r w:rsidRPr="00F1590C">
              <w:rPr>
                <w:szCs w:val="24"/>
              </w:rPr>
              <w:t>- Trabajar con archivos.</w:t>
            </w:r>
          </w:p>
          <w:p w:rsidR="007E252A" w:rsidRPr="00F1590C" w:rsidRDefault="007E252A" w:rsidP="00C741D6">
            <w:pPr>
              <w:spacing w:after="0" w:line="240" w:lineRule="auto"/>
              <w:rPr>
                <w:szCs w:val="24"/>
              </w:rPr>
            </w:pPr>
          </w:p>
          <w:p w:rsidR="007E252A" w:rsidRPr="00F1590C" w:rsidRDefault="007E252A" w:rsidP="00C741D6">
            <w:pPr>
              <w:spacing w:after="0" w:line="240" w:lineRule="auto"/>
              <w:rPr>
                <w:b/>
                <w:szCs w:val="24"/>
              </w:rPr>
            </w:pPr>
          </w:p>
          <w:p w:rsidR="007E252A" w:rsidRPr="00F1590C" w:rsidRDefault="007E252A" w:rsidP="00C741D6">
            <w:pPr>
              <w:spacing w:after="0" w:line="240" w:lineRule="auto"/>
              <w:rPr>
                <w:b/>
                <w:szCs w:val="24"/>
              </w:rPr>
            </w:pPr>
            <w:r w:rsidRPr="00F1590C">
              <w:rPr>
                <w:b/>
                <w:szCs w:val="24"/>
              </w:rPr>
              <w:t>SABERES ESTRATÉGICOS:</w:t>
            </w:r>
          </w:p>
          <w:p w:rsidR="007E252A" w:rsidRPr="00F1590C" w:rsidRDefault="007E252A" w:rsidP="00C741D6">
            <w:pPr>
              <w:spacing w:after="0" w:line="240" w:lineRule="auto"/>
              <w:rPr>
                <w:szCs w:val="24"/>
              </w:rPr>
            </w:pPr>
          </w:p>
          <w:p w:rsidR="007E252A" w:rsidRPr="00F1590C" w:rsidRDefault="007E252A" w:rsidP="00C741D6">
            <w:pPr>
              <w:spacing w:after="0" w:line="240" w:lineRule="auto"/>
              <w:rPr>
                <w:szCs w:val="24"/>
                <w:lang w:val="es-CO"/>
              </w:rPr>
            </w:pPr>
            <w:r w:rsidRPr="00F1590C">
              <w:rPr>
                <w:szCs w:val="24"/>
                <w:lang w:val="es-CO"/>
              </w:rPr>
              <w:t>- Explica que es un software y los tipos de software.</w:t>
            </w:r>
          </w:p>
          <w:p w:rsidR="007E252A" w:rsidRPr="00F1590C" w:rsidRDefault="007E252A" w:rsidP="00C741D6">
            <w:pPr>
              <w:spacing w:after="0" w:line="240" w:lineRule="auto"/>
              <w:rPr>
                <w:szCs w:val="24"/>
                <w:lang w:val="es-CO"/>
              </w:rPr>
            </w:pPr>
            <w:r w:rsidRPr="00F1590C">
              <w:rPr>
                <w:szCs w:val="24"/>
                <w:lang w:val="es-CO"/>
              </w:rPr>
              <w:t>|- Describe las operaciones básicas con el mouse.</w:t>
            </w:r>
          </w:p>
          <w:p w:rsidR="007E252A" w:rsidRPr="00F1590C" w:rsidRDefault="007E252A" w:rsidP="00C741D6">
            <w:pPr>
              <w:spacing w:after="0" w:line="240" w:lineRule="auto"/>
              <w:rPr>
                <w:szCs w:val="24"/>
                <w:lang w:val="es-CO"/>
              </w:rPr>
            </w:pPr>
            <w:r w:rsidRPr="00F1590C">
              <w:rPr>
                <w:szCs w:val="24"/>
                <w:lang w:val="es-CO"/>
              </w:rPr>
              <w:t>- Lee y aprende sobre el sistema operativo MsDos.</w:t>
            </w:r>
          </w:p>
          <w:p w:rsidR="007E252A" w:rsidRPr="00F1590C" w:rsidRDefault="007E252A" w:rsidP="00C741D6">
            <w:pPr>
              <w:spacing w:after="0" w:line="240" w:lineRule="auto"/>
              <w:rPr>
                <w:szCs w:val="24"/>
                <w:lang w:val="es-CO"/>
              </w:rPr>
            </w:pPr>
            <w:r w:rsidRPr="00F1590C">
              <w:rPr>
                <w:szCs w:val="24"/>
                <w:lang w:val="es-CO"/>
              </w:rPr>
              <w:t>- Expone el concepto de Windows.</w:t>
            </w:r>
          </w:p>
          <w:p w:rsidR="007E252A" w:rsidRPr="00F1590C" w:rsidRDefault="007E252A" w:rsidP="00C741D6">
            <w:pPr>
              <w:autoSpaceDE w:val="0"/>
              <w:autoSpaceDN w:val="0"/>
              <w:adjustRightInd w:val="0"/>
              <w:rPr>
                <w:szCs w:val="24"/>
              </w:rPr>
            </w:pPr>
            <w:r w:rsidRPr="00F1590C">
              <w:rPr>
                <w:szCs w:val="24"/>
              </w:rPr>
              <w:lastRenderedPageBreak/>
              <w:t>- Lee y aprende sobre Escritorio de Windows,</w:t>
            </w:r>
          </w:p>
          <w:p w:rsidR="007E252A" w:rsidRPr="00F1590C" w:rsidRDefault="007E252A" w:rsidP="00C741D6">
            <w:pPr>
              <w:rPr>
                <w:szCs w:val="24"/>
              </w:rPr>
            </w:pPr>
            <w:r w:rsidRPr="00F1590C">
              <w:rPr>
                <w:szCs w:val="24"/>
              </w:rPr>
              <w:t xml:space="preserve">barra de tareas, ventanas,  manejo de ventanas, </w:t>
            </w:r>
          </w:p>
          <w:p w:rsidR="007E252A" w:rsidRPr="00F1590C" w:rsidRDefault="007E252A" w:rsidP="00C741D6">
            <w:pPr>
              <w:autoSpaceDE w:val="0"/>
              <w:autoSpaceDN w:val="0"/>
              <w:adjustRightInd w:val="0"/>
              <w:rPr>
                <w:szCs w:val="24"/>
              </w:rPr>
            </w:pPr>
            <w:r w:rsidRPr="00F1590C">
              <w:rPr>
                <w:szCs w:val="24"/>
              </w:rPr>
              <w:t xml:space="preserve"> trabajar con Carpetas y</w:t>
            </w:r>
          </w:p>
          <w:p w:rsidR="007E252A" w:rsidRPr="00F1590C" w:rsidRDefault="007E252A" w:rsidP="00C741D6">
            <w:pPr>
              <w:spacing w:after="0" w:line="240" w:lineRule="auto"/>
              <w:rPr>
                <w:szCs w:val="24"/>
                <w:lang w:val="es-CO"/>
              </w:rPr>
            </w:pPr>
            <w:r w:rsidRPr="00F1590C">
              <w:rPr>
                <w:szCs w:val="24"/>
              </w:rPr>
              <w:t>trabajar con archivos.</w:t>
            </w:r>
          </w:p>
          <w:p w:rsidR="007E252A" w:rsidRPr="00F1590C" w:rsidRDefault="007E252A" w:rsidP="00C741D6">
            <w:pPr>
              <w:spacing w:after="0" w:line="240" w:lineRule="auto"/>
              <w:rPr>
                <w:szCs w:val="24"/>
                <w:lang w:val="es-CO"/>
              </w:rPr>
            </w:pPr>
          </w:p>
          <w:p w:rsidR="007E252A" w:rsidRPr="00F1590C" w:rsidRDefault="007E252A" w:rsidP="00C741D6">
            <w:pPr>
              <w:spacing w:after="0" w:line="240" w:lineRule="auto"/>
              <w:rPr>
                <w:b/>
                <w:szCs w:val="24"/>
              </w:rPr>
            </w:pPr>
          </w:p>
          <w:p w:rsidR="007E252A" w:rsidRPr="00F1590C" w:rsidRDefault="007E252A" w:rsidP="00C741D6">
            <w:pPr>
              <w:spacing w:after="0" w:line="240" w:lineRule="auto"/>
              <w:rPr>
                <w:b/>
                <w:szCs w:val="24"/>
              </w:rPr>
            </w:pPr>
          </w:p>
          <w:p w:rsidR="007E252A" w:rsidRPr="00F1590C" w:rsidRDefault="007E252A" w:rsidP="00C741D6">
            <w:pPr>
              <w:spacing w:after="0" w:line="240" w:lineRule="auto"/>
              <w:rPr>
                <w:b/>
                <w:szCs w:val="24"/>
              </w:rPr>
            </w:pPr>
          </w:p>
          <w:p w:rsidR="007E252A" w:rsidRPr="00F1590C" w:rsidRDefault="007E252A" w:rsidP="00C741D6">
            <w:pPr>
              <w:spacing w:after="0" w:line="240" w:lineRule="auto"/>
              <w:rPr>
                <w:b/>
                <w:szCs w:val="24"/>
              </w:rPr>
            </w:pPr>
          </w:p>
          <w:p w:rsidR="007E252A" w:rsidRPr="00F1590C" w:rsidRDefault="007E252A" w:rsidP="00C741D6">
            <w:pPr>
              <w:spacing w:after="0" w:line="240" w:lineRule="auto"/>
              <w:rPr>
                <w:b/>
                <w:szCs w:val="24"/>
              </w:rPr>
            </w:pPr>
          </w:p>
          <w:p w:rsidR="007E252A" w:rsidRPr="00F1590C" w:rsidRDefault="007E252A" w:rsidP="00C741D6">
            <w:pPr>
              <w:spacing w:after="0" w:line="240" w:lineRule="auto"/>
              <w:rPr>
                <w:b/>
                <w:szCs w:val="24"/>
              </w:rPr>
            </w:pPr>
          </w:p>
          <w:p w:rsidR="007E252A" w:rsidRPr="00F1590C" w:rsidRDefault="007E252A" w:rsidP="00C741D6">
            <w:pPr>
              <w:spacing w:after="0" w:line="240" w:lineRule="auto"/>
              <w:rPr>
                <w:b/>
                <w:szCs w:val="24"/>
              </w:rPr>
            </w:pPr>
          </w:p>
          <w:p w:rsidR="007E252A" w:rsidRPr="00F1590C" w:rsidRDefault="007E252A" w:rsidP="00C741D6">
            <w:pPr>
              <w:spacing w:after="0" w:line="240" w:lineRule="auto"/>
              <w:rPr>
                <w:b/>
                <w:szCs w:val="24"/>
              </w:rPr>
            </w:pPr>
          </w:p>
          <w:p w:rsidR="007E252A" w:rsidRPr="00F1590C" w:rsidRDefault="007E252A" w:rsidP="00C741D6">
            <w:pPr>
              <w:spacing w:after="0" w:line="240" w:lineRule="auto"/>
              <w:rPr>
                <w:b/>
                <w:szCs w:val="24"/>
              </w:rPr>
            </w:pPr>
          </w:p>
          <w:p w:rsidR="007E252A" w:rsidRPr="00F1590C" w:rsidRDefault="007E252A" w:rsidP="00C741D6">
            <w:pPr>
              <w:spacing w:after="0" w:line="240" w:lineRule="auto"/>
              <w:rPr>
                <w:b/>
                <w:szCs w:val="24"/>
              </w:rPr>
            </w:pPr>
          </w:p>
          <w:p w:rsidR="007E252A" w:rsidRPr="00F1590C" w:rsidRDefault="007E252A" w:rsidP="00C741D6">
            <w:pPr>
              <w:spacing w:after="0" w:line="240" w:lineRule="auto"/>
              <w:rPr>
                <w:b/>
                <w:szCs w:val="24"/>
              </w:rPr>
            </w:pPr>
            <w:r w:rsidRPr="00F1590C">
              <w:rPr>
                <w:b/>
                <w:szCs w:val="24"/>
              </w:rPr>
              <w:t>SABERES ACTITUDINALES:</w:t>
            </w:r>
          </w:p>
          <w:p w:rsidR="007E252A" w:rsidRPr="00F1590C" w:rsidRDefault="007E252A" w:rsidP="00C741D6">
            <w:pPr>
              <w:spacing w:after="0" w:line="240" w:lineRule="auto"/>
              <w:rPr>
                <w:b/>
                <w:szCs w:val="24"/>
              </w:rPr>
            </w:pPr>
          </w:p>
          <w:p w:rsidR="007E252A" w:rsidRPr="00F1590C" w:rsidRDefault="007E252A" w:rsidP="00C741D6">
            <w:pPr>
              <w:spacing w:after="0" w:line="240" w:lineRule="auto"/>
              <w:rPr>
                <w:szCs w:val="24"/>
              </w:rPr>
            </w:pPr>
            <w:r w:rsidRPr="00F1590C">
              <w:rPr>
                <w:szCs w:val="24"/>
              </w:rPr>
              <w:t>- Es responsable del uso apropiado de sus materiales.</w:t>
            </w:r>
          </w:p>
          <w:p w:rsidR="007E252A" w:rsidRPr="00F1590C" w:rsidRDefault="007E252A" w:rsidP="00C741D6">
            <w:pPr>
              <w:spacing w:after="0" w:line="240" w:lineRule="auto"/>
              <w:rPr>
                <w:szCs w:val="24"/>
              </w:rPr>
            </w:pPr>
            <w:r w:rsidRPr="00F1590C">
              <w:rPr>
                <w:szCs w:val="24"/>
              </w:rPr>
              <w:lastRenderedPageBreak/>
              <w:t>- Trabajo colaborativo.</w:t>
            </w:r>
          </w:p>
          <w:p w:rsidR="007E252A" w:rsidRPr="00F1590C" w:rsidRDefault="007E252A" w:rsidP="00C741D6">
            <w:pPr>
              <w:spacing w:after="0" w:line="240" w:lineRule="auto"/>
              <w:rPr>
                <w:szCs w:val="24"/>
              </w:rPr>
            </w:pPr>
            <w:r w:rsidRPr="00F1590C">
              <w:rPr>
                <w:szCs w:val="24"/>
              </w:rPr>
              <w:t>Cumple con sus me</w:t>
            </w:r>
          </w:p>
        </w:tc>
        <w:tc>
          <w:tcPr>
            <w:tcW w:w="2552" w:type="dxa"/>
          </w:tcPr>
          <w:p w:rsidR="007E252A" w:rsidRPr="00F1590C" w:rsidRDefault="007E252A" w:rsidP="00C741D6">
            <w:pPr>
              <w:spacing w:after="0" w:line="240" w:lineRule="auto"/>
              <w:rPr>
                <w:b/>
                <w:szCs w:val="24"/>
              </w:rPr>
            </w:pPr>
            <w:r w:rsidRPr="00F1590C">
              <w:rPr>
                <w:b/>
                <w:szCs w:val="24"/>
              </w:rPr>
              <w:lastRenderedPageBreak/>
              <w:t>SABAERES CONCEPTUALES:</w:t>
            </w:r>
          </w:p>
          <w:p w:rsidR="007E252A" w:rsidRPr="00F1590C" w:rsidRDefault="007E252A" w:rsidP="00C741D6">
            <w:pPr>
              <w:autoSpaceDE w:val="0"/>
              <w:autoSpaceDN w:val="0"/>
              <w:adjustRightInd w:val="0"/>
              <w:spacing w:after="0" w:line="240" w:lineRule="auto"/>
              <w:rPr>
                <w:b/>
                <w:bCs/>
                <w:szCs w:val="24"/>
              </w:rPr>
            </w:pPr>
          </w:p>
          <w:p w:rsidR="007E252A" w:rsidRPr="00F1590C" w:rsidRDefault="007E252A" w:rsidP="00C741D6">
            <w:pPr>
              <w:autoSpaceDE w:val="0"/>
              <w:autoSpaceDN w:val="0"/>
              <w:adjustRightInd w:val="0"/>
              <w:spacing w:after="0" w:line="240" w:lineRule="auto"/>
              <w:rPr>
                <w:b/>
                <w:bCs/>
                <w:szCs w:val="24"/>
              </w:rPr>
            </w:pPr>
            <w:r w:rsidRPr="00F1590C">
              <w:rPr>
                <w:b/>
                <w:bCs/>
                <w:szCs w:val="24"/>
              </w:rPr>
              <w:t>Conceptos Generales</w:t>
            </w:r>
          </w:p>
          <w:p w:rsidR="007E252A" w:rsidRPr="00F1590C" w:rsidRDefault="007E252A" w:rsidP="00C741D6">
            <w:pPr>
              <w:autoSpaceDE w:val="0"/>
              <w:autoSpaceDN w:val="0"/>
              <w:adjustRightInd w:val="0"/>
              <w:spacing w:line="240" w:lineRule="auto"/>
              <w:rPr>
                <w:b/>
                <w:bCs/>
                <w:szCs w:val="24"/>
              </w:rPr>
            </w:pPr>
            <w:r w:rsidRPr="00F1590C">
              <w:rPr>
                <w:b/>
                <w:bCs/>
                <w:szCs w:val="24"/>
              </w:rPr>
              <w:t>Crear documentos con Procesadores de texto</w:t>
            </w:r>
          </w:p>
          <w:p w:rsidR="007E252A" w:rsidRPr="00F1590C" w:rsidRDefault="007E252A" w:rsidP="00C741D6">
            <w:pPr>
              <w:autoSpaceDE w:val="0"/>
              <w:autoSpaceDN w:val="0"/>
              <w:adjustRightInd w:val="0"/>
              <w:rPr>
                <w:szCs w:val="24"/>
              </w:rPr>
            </w:pPr>
            <w:r w:rsidRPr="00F1590C">
              <w:rPr>
                <w:szCs w:val="24"/>
              </w:rPr>
              <w:t>- Iniciar un documento</w:t>
            </w:r>
          </w:p>
          <w:p w:rsidR="007E252A" w:rsidRPr="00F1590C" w:rsidRDefault="007E252A" w:rsidP="00C741D6">
            <w:pPr>
              <w:autoSpaceDE w:val="0"/>
              <w:autoSpaceDN w:val="0"/>
              <w:adjustRightInd w:val="0"/>
              <w:rPr>
                <w:szCs w:val="24"/>
              </w:rPr>
            </w:pPr>
            <w:r w:rsidRPr="00F1590C">
              <w:rPr>
                <w:szCs w:val="24"/>
              </w:rPr>
              <w:t>- Desplazar un documento</w:t>
            </w:r>
          </w:p>
          <w:p w:rsidR="007E252A" w:rsidRPr="00F1590C" w:rsidRDefault="007E252A" w:rsidP="00C741D6">
            <w:pPr>
              <w:autoSpaceDE w:val="0"/>
              <w:autoSpaceDN w:val="0"/>
              <w:adjustRightInd w:val="0"/>
              <w:rPr>
                <w:szCs w:val="24"/>
              </w:rPr>
            </w:pPr>
            <w:r w:rsidRPr="00F1590C">
              <w:rPr>
                <w:szCs w:val="24"/>
              </w:rPr>
              <w:t>- Insertar y sobrescribir texto</w:t>
            </w:r>
          </w:p>
          <w:p w:rsidR="007E252A" w:rsidRPr="00F1590C" w:rsidRDefault="007E252A" w:rsidP="00C741D6">
            <w:pPr>
              <w:autoSpaceDE w:val="0"/>
              <w:autoSpaceDN w:val="0"/>
              <w:adjustRightInd w:val="0"/>
              <w:rPr>
                <w:szCs w:val="24"/>
              </w:rPr>
            </w:pPr>
            <w:r w:rsidRPr="00F1590C">
              <w:rPr>
                <w:szCs w:val="24"/>
              </w:rPr>
              <w:t>- Seleccionar texto</w:t>
            </w:r>
          </w:p>
          <w:p w:rsidR="007E252A" w:rsidRPr="00F1590C" w:rsidRDefault="007E252A" w:rsidP="00C741D6">
            <w:pPr>
              <w:autoSpaceDE w:val="0"/>
              <w:autoSpaceDN w:val="0"/>
              <w:adjustRightInd w:val="0"/>
              <w:rPr>
                <w:szCs w:val="24"/>
              </w:rPr>
            </w:pPr>
            <w:r w:rsidRPr="00F1590C">
              <w:rPr>
                <w:szCs w:val="24"/>
              </w:rPr>
              <w:t>- Formato de fuentes</w:t>
            </w:r>
          </w:p>
          <w:p w:rsidR="007E252A" w:rsidRPr="00F1590C" w:rsidRDefault="007E252A" w:rsidP="00C741D6">
            <w:pPr>
              <w:autoSpaceDE w:val="0"/>
              <w:autoSpaceDN w:val="0"/>
              <w:adjustRightInd w:val="0"/>
              <w:rPr>
                <w:szCs w:val="24"/>
              </w:rPr>
            </w:pPr>
            <w:r w:rsidRPr="00F1590C">
              <w:rPr>
                <w:szCs w:val="24"/>
              </w:rPr>
              <w:t>- Párrafos</w:t>
            </w:r>
          </w:p>
          <w:p w:rsidR="007E252A" w:rsidRPr="00F1590C" w:rsidRDefault="007E252A" w:rsidP="00C741D6">
            <w:pPr>
              <w:autoSpaceDE w:val="0"/>
              <w:autoSpaceDN w:val="0"/>
              <w:adjustRightInd w:val="0"/>
              <w:rPr>
                <w:szCs w:val="24"/>
              </w:rPr>
            </w:pPr>
            <w:r w:rsidRPr="00F1590C">
              <w:rPr>
                <w:szCs w:val="24"/>
              </w:rPr>
              <w:lastRenderedPageBreak/>
              <w:t>-Copiar texto</w:t>
            </w:r>
          </w:p>
          <w:p w:rsidR="007E252A" w:rsidRPr="00F1590C" w:rsidRDefault="007E252A" w:rsidP="00C741D6">
            <w:pPr>
              <w:spacing w:after="0" w:line="240" w:lineRule="auto"/>
              <w:rPr>
                <w:szCs w:val="24"/>
              </w:rPr>
            </w:pPr>
            <w:r w:rsidRPr="00F1590C">
              <w:rPr>
                <w:szCs w:val="24"/>
              </w:rPr>
              <w:t>Mover texto</w:t>
            </w:r>
          </w:p>
          <w:p w:rsidR="007E252A" w:rsidRPr="00F1590C" w:rsidRDefault="007E252A" w:rsidP="00C741D6">
            <w:pPr>
              <w:spacing w:after="0" w:line="240" w:lineRule="auto"/>
              <w:rPr>
                <w:szCs w:val="24"/>
              </w:rPr>
            </w:pPr>
          </w:p>
          <w:p w:rsidR="007E252A" w:rsidRPr="00F1590C" w:rsidRDefault="007E252A" w:rsidP="00C741D6">
            <w:pPr>
              <w:spacing w:after="0" w:line="240" w:lineRule="auto"/>
              <w:rPr>
                <w:b/>
                <w:szCs w:val="24"/>
              </w:rPr>
            </w:pPr>
          </w:p>
          <w:p w:rsidR="007E252A" w:rsidRPr="00F1590C" w:rsidRDefault="007E252A" w:rsidP="00C741D6">
            <w:pPr>
              <w:spacing w:after="0" w:line="240" w:lineRule="auto"/>
              <w:rPr>
                <w:b/>
                <w:szCs w:val="24"/>
              </w:rPr>
            </w:pPr>
          </w:p>
          <w:p w:rsidR="007E252A" w:rsidRPr="00F1590C" w:rsidRDefault="007E252A" w:rsidP="00C741D6">
            <w:pPr>
              <w:spacing w:after="0" w:line="240" w:lineRule="auto"/>
              <w:rPr>
                <w:b/>
                <w:szCs w:val="24"/>
              </w:rPr>
            </w:pPr>
          </w:p>
          <w:p w:rsidR="007E252A" w:rsidRPr="00F1590C" w:rsidRDefault="007E252A" w:rsidP="00C741D6">
            <w:pPr>
              <w:spacing w:after="0" w:line="240" w:lineRule="auto"/>
              <w:rPr>
                <w:b/>
                <w:szCs w:val="24"/>
              </w:rPr>
            </w:pPr>
          </w:p>
          <w:p w:rsidR="007E252A" w:rsidRPr="00F1590C" w:rsidRDefault="007E252A" w:rsidP="00C741D6">
            <w:pPr>
              <w:spacing w:after="0" w:line="240" w:lineRule="auto"/>
              <w:rPr>
                <w:b/>
                <w:szCs w:val="24"/>
              </w:rPr>
            </w:pPr>
            <w:r w:rsidRPr="00F1590C">
              <w:rPr>
                <w:b/>
                <w:szCs w:val="24"/>
              </w:rPr>
              <w:t>SABERES ESTRATÉGICOS:</w:t>
            </w:r>
          </w:p>
          <w:p w:rsidR="007E252A" w:rsidRPr="00F1590C" w:rsidRDefault="007E252A" w:rsidP="00C741D6">
            <w:pPr>
              <w:spacing w:after="0" w:line="240" w:lineRule="auto"/>
              <w:rPr>
                <w:b/>
                <w:szCs w:val="24"/>
              </w:rPr>
            </w:pPr>
          </w:p>
          <w:p w:rsidR="007E252A" w:rsidRPr="00F1590C" w:rsidRDefault="007E252A" w:rsidP="00C741D6">
            <w:pPr>
              <w:spacing w:after="0" w:line="240" w:lineRule="auto"/>
              <w:rPr>
                <w:szCs w:val="24"/>
              </w:rPr>
            </w:pPr>
            <w:r w:rsidRPr="00F1590C">
              <w:rPr>
                <w:szCs w:val="24"/>
              </w:rPr>
              <w:t>- Expone como iniciar un documento en procesador de textos.</w:t>
            </w:r>
          </w:p>
          <w:p w:rsidR="007E252A" w:rsidRPr="00F1590C" w:rsidRDefault="007E252A" w:rsidP="00C741D6">
            <w:pPr>
              <w:spacing w:after="0" w:line="240" w:lineRule="auto"/>
              <w:rPr>
                <w:szCs w:val="24"/>
                <w:lang w:val="es-CO"/>
              </w:rPr>
            </w:pPr>
            <w:r w:rsidRPr="00F1590C">
              <w:rPr>
                <w:szCs w:val="24"/>
                <w:lang w:val="es-CO"/>
              </w:rPr>
              <w:t xml:space="preserve">- Explica como procesar un documento en procesadores de textos. </w:t>
            </w:r>
          </w:p>
          <w:p w:rsidR="007E252A" w:rsidRPr="00F1590C" w:rsidRDefault="007E252A" w:rsidP="00C741D6">
            <w:pPr>
              <w:spacing w:after="0" w:line="240" w:lineRule="auto"/>
              <w:rPr>
                <w:szCs w:val="24"/>
                <w:lang w:val="es-CO"/>
              </w:rPr>
            </w:pPr>
            <w:r w:rsidRPr="00F1590C">
              <w:rPr>
                <w:szCs w:val="24"/>
                <w:lang w:val="es-CO"/>
              </w:rPr>
              <w:t>- Cuenta como desplazarse por un documento.</w:t>
            </w:r>
          </w:p>
          <w:p w:rsidR="007E252A" w:rsidRPr="00F1590C" w:rsidRDefault="007E252A" w:rsidP="00C741D6">
            <w:pPr>
              <w:spacing w:after="0" w:line="240" w:lineRule="auto"/>
              <w:rPr>
                <w:szCs w:val="24"/>
                <w:lang w:val="es-CO"/>
              </w:rPr>
            </w:pPr>
            <w:r w:rsidRPr="00F1590C">
              <w:rPr>
                <w:szCs w:val="24"/>
                <w:lang w:val="es-CO"/>
              </w:rPr>
              <w:t>- Describe como se inserta y sobrescribe en un texto.</w:t>
            </w:r>
          </w:p>
          <w:p w:rsidR="007E252A" w:rsidRPr="00F1590C" w:rsidRDefault="007E252A" w:rsidP="00C741D6">
            <w:pPr>
              <w:spacing w:after="0" w:line="240" w:lineRule="auto"/>
              <w:rPr>
                <w:szCs w:val="24"/>
                <w:lang w:val="es-CO"/>
              </w:rPr>
            </w:pPr>
            <w:r w:rsidRPr="00F1590C">
              <w:rPr>
                <w:szCs w:val="24"/>
                <w:lang w:val="es-CO"/>
              </w:rPr>
              <w:t>- Explica cómo se selecciona un texto en procesadores de textos.</w:t>
            </w:r>
          </w:p>
          <w:p w:rsidR="007E252A" w:rsidRPr="00F1590C" w:rsidRDefault="007E252A" w:rsidP="00C741D6">
            <w:pPr>
              <w:spacing w:after="0" w:line="240" w:lineRule="auto"/>
              <w:rPr>
                <w:szCs w:val="24"/>
                <w:lang w:val="es-CO"/>
              </w:rPr>
            </w:pPr>
            <w:r w:rsidRPr="00F1590C">
              <w:rPr>
                <w:szCs w:val="24"/>
                <w:lang w:val="es-CO"/>
              </w:rPr>
              <w:lastRenderedPageBreak/>
              <w:t>- Expone como se establece la fuente en los procesadores de textos.</w:t>
            </w:r>
          </w:p>
          <w:p w:rsidR="007E252A" w:rsidRPr="00F1590C" w:rsidRDefault="007E252A" w:rsidP="00C741D6">
            <w:pPr>
              <w:spacing w:after="0" w:line="240" w:lineRule="auto"/>
              <w:rPr>
                <w:szCs w:val="24"/>
                <w:lang w:val="es-CO"/>
              </w:rPr>
            </w:pPr>
            <w:r w:rsidRPr="00F1590C">
              <w:rPr>
                <w:szCs w:val="24"/>
                <w:lang w:val="es-CO"/>
              </w:rPr>
              <w:t>- Describe como se forman párrafos en los procesadores de textos.</w:t>
            </w:r>
          </w:p>
          <w:p w:rsidR="007E252A" w:rsidRPr="00F1590C" w:rsidRDefault="007E252A" w:rsidP="00C741D6">
            <w:pPr>
              <w:spacing w:after="0" w:line="240" w:lineRule="auto"/>
              <w:rPr>
                <w:szCs w:val="24"/>
                <w:lang w:val="es-CO"/>
              </w:rPr>
            </w:pPr>
            <w:r w:rsidRPr="00F1590C">
              <w:rPr>
                <w:szCs w:val="24"/>
                <w:lang w:val="es-CO"/>
              </w:rPr>
              <w:t>- Explica como copiar y mover textos en procesadores de textos.</w:t>
            </w:r>
          </w:p>
          <w:p w:rsidR="007E252A" w:rsidRPr="00F1590C" w:rsidRDefault="007E252A" w:rsidP="00C741D6">
            <w:pPr>
              <w:spacing w:after="0" w:line="240" w:lineRule="auto"/>
              <w:rPr>
                <w:b/>
                <w:szCs w:val="24"/>
                <w:lang w:val="es-CO"/>
              </w:rPr>
            </w:pPr>
          </w:p>
          <w:p w:rsidR="007E252A" w:rsidRPr="00F1590C" w:rsidRDefault="007E252A" w:rsidP="00C741D6">
            <w:pPr>
              <w:spacing w:after="0" w:line="240" w:lineRule="auto"/>
              <w:rPr>
                <w:b/>
                <w:szCs w:val="24"/>
              </w:rPr>
            </w:pPr>
          </w:p>
          <w:p w:rsidR="007E252A" w:rsidRPr="00F1590C" w:rsidRDefault="007E252A" w:rsidP="00C741D6">
            <w:pPr>
              <w:spacing w:after="0" w:line="240" w:lineRule="auto"/>
              <w:rPr>
                <w:b/>
                <w:szCs w:val="24"/>
              </w:rPr>
            </w:pPr>
          </w:p>
          <w:p w:rsidR="007E252A" w:rsidRPr="00F1590C" w:rsidRDefault="007E252A" w:rsidP="00C741D6">
            <w:pPr>
              <w:spacing w:after="0" w:line="240" w:lineRule="auto"/>
              <w:rPr>
                <w:b/>
                <w:szCs w:val="24"/>
              </w:rPr>
            </w:pPr>
            <w:r w:rsidRPr="00F1590C">
              <w:rPr>
                <w:b/>
                <w:szCs w:val="24"/>
              </w:rPr>
              <w:t>SABERES ACTITUDINALES:</w:t>
            </w:r>
          </w:p>
          <w:p w:rsidR="007E252A" w:rsidRPr="00F1590C" w:rsidRDefault="007E252A" w:rsidP="00C741D6">
            <w:pPr>
              <w:spacing w:after="0" w:line="240" w:lineRule="auto"/>
              <w:rPr>
                <w:szCs w:val="24"/>
              </w:rPr>
            </w:pPr>
            <w:r w:rsidRPr="00F1590C">
              <w:rPr>
                <w:szCs w:val="24"/>
              </w:rPr>
              <w:t>- Pone en juego su creatividad libremente.</w:t>
            </w:r>
          </w:p>
          <w:p w:rsidR="007E252A" w:rsidRPr="00F1590C" w:rsidRDefault="007E252A" w:rsidP="00C741D6">
            <w:pPr>
              <w:spacing w:after="0" w:line="240" w:lineRule="auto"/>
              <w:rPr>
                <w:szCs w:val="24"/>
              </w:rPr>
            </w:pPr>
            <w:r w:rsidRPr="00F1590C">
              <w:rPr>
                <w:szCs w:val="24"/>
              </w:rPr>
              <w:t>- Valora los trabajos de sus compañeros.</w:t>
            </w:r>
          </w:p>
          <w:p w:rsidR="007E252A" w:rsidRPr="00F1590C" w:rsidRDefault="007E252A" w:rsidP="00C741D6">
            <w:pPr>
              <w:spacing w:after="0" w:line="240" w:lineRule="auto"/>
              <w:rPr>
                <w:szCs w:val="24"/>
              </w:rPr>
            </w:pPr>
            <w:r w:rsidRPr="00F1590C">
              <w:rPr>
                <w:szCs w:val="24"/>
              </w:rPr>
              <w:t>- Utiliza los recursos del medio como reciclaje de la tecnología e informática.</w:t>
            </w:r>
          </w:p>
        </w:tc>
      </w:tr>
      <w:tr w:rsidR="007E252A" w:rsidRPr="00F1590C" w:rsidTr="00C741D6">
        <w:tc>
          <w:tcPr>
            <w:tcW w:w="3510" w:type="dxa"/>
          </w:tcPr>
          <w:p w:rsidR="007E252A" w:rsidRPr="00F1590C" w:rsidRDefault="007E252A" w:rsidP="00C741D6">
            <w:pPr>
              <w:spacing w:after="0" w:line="240" w:lineRule="auto"/>
              <w:rPr>
                <w:b/>
                <w:szCs w:val="24"/>
              </w:rPr>
            </w:pPr>
            <w:r w:rsidRPr="00F1590C">
              <w:rPr>
                <w:b/>
                <w:szCs w:val="24"/>
              </w:rPr>
              <w:lastRenderedPageBreak/>
              <w:t>Competencias.</w:t>
            </w:r>
          </w:p>
          <w:p w:rsidR="007E252A" w:rsidRPr="00F1590C" w:rsidRDefault="007E252A" w:rsidP="00C741D6">
            <w:pPr>
              <w:spacing w:after="0" w:line="240" w:lineRule="auto"/>
              <w:rPr>
                <w:b/>
                <w:szCs w:val="24"/>
              </w:rPr>
            </w:pPr>
            <w:r w:rsidRPr="00F1590C">
              <w:rPr>
                <w:szCs w:val="24"/>
              </w:rPr>
              <w:t xml:space="preserve"> Se relacionan los procesos y acciones necesarios e indispensables correspondientes a cada competencia, para contribuir y potencializar la formación. Nota no se específica la competencia, sino la acción que se debe planificar y que es </w:t>
            </w:r>
            <w:r w:rsidRPr="00F1590C">
              <w:rPr>
                <w:szCs w:val="24"/>
              </w:rPr>
              <w:lastRenderedPageBreak/>
              <w:t xml:space="preserve">propia de la competencia. </w:t>
            </w:r>
          </w:p>
        </w:tc>
        <w:tc>
          <w:tcPr>
            <w:tcW w:w="2694" w:type="dxa"/>
          </w:tcPr>
          <w:p w:rsidR="007E252A" w:rsidRPr="00F1590C" w:rsidRDefault="007E252A" w:rsidP="007E252A">
            <w:pPr>
              <w:numPr>
                <w:ilvl w:val="0"/>
                <w:numId w:val="328"/>
              </w:numPr>
              <w:autoSpaceDE w:val="0"/>
              <w:autoSpaceDN w:val="0"/>
              <w:adjustRightInd w:val="0"/>
              <w:ind w:left="0"/>
              <w:rPr>
                <w:szCs w:val="24"/>
              </w:rPr>
            </w:pPr>
            <w:r w:rsidRPr="00F1590C">
              <w:rPr>
                <w:szCs w:val="24"/>
              </w:rPr>
              <w:lastRenderedPageBreak/>
              <w:t>Pensamiento  tecnológico. Formación  para  el  trabajo. Herramientas  básicas  informáticas. Descubrimientos,  definición  y  delimitación  de  problemas. Niveles  de  complejidad. Relación  con  los  estándares.</w:t>
            </w:r>
          </w:p>
          <w:p w:rsidR="007E252A" w:rsidRPr="00F1590C" w:rsidRDefault="007E252A" w:rsidP="00C741D6">
            <w:pPr>
              <w:rPr>
                <w:b/>
                <w:szCs w:val="24"/>
              </w:rPr>
            </w:pPr>
          </w:p>
          <w:p w:rsidR="007E252A" w:rsidRPr="00F1590C" w:rsidRDefault="007E252A" w:rsidP="00C741D6">
            <w:pPr>
              <w:rPr>
                <w:b/>
                <w:szCs w:val="24"/>
              </w:rPr>
            </w:pPr>
          </w:p>
          <w:p w:rsidR="007E252A" w:rsidRPr="00F1590C" w:rsidRDefault="007E252A" w:rsidP="00C741D6">
            <w:pPr>
              <w:rPr>
                <w:szCs w:val="24"/>
              </w:rPr>
            </w:pPr>
            <w:r w:rsidRPr="00F1590C">
              <w:rPr>
                <w:b/>
                <w:szCs w:val="24"/>
              </w:rPr>
              <w:t>INTERPRETATIVA:</w:t>
            </w:r>
            <w:r w:rsidRPr="00F1590C">
              <w:rPr>
                <w:szCs w:val="24"/>
              </w:rPr>
              <w:t xml:space="preserve"> Explicación de conceptos básicos. Exploración del tema y sus aplicaciones para la vida cotidiana. Construcción de conceptos a través de la consulta y la investigación.</w:t>
            </w:r>
          </w:p>
          <w:p w:rsidR="007E252A" w:rsidRPr="00F1590C" w:rsidRDefault="007E252A" w:rsidP="00C741D6">
            <w:pPr>
              <w:rPr>
                <w:b/>
                <w:szCs w:val="24"/>
              </w:rPr>
            </w:pPr>
          </w:p>
          <w:p w:rsidR="007E252A" w:rsidRPr="00F1590C" w:rsidRDefault="007E252A" w:rsidP="00C741D6">
            <w:pPr>
              <w:rPr>
                <w:b/>
                <w:szCs w:val="24"/>
              </w:rPr>
            </w:pPr>
          </w:p>
          <w:p w:rsidR="007E252A" w:rsidRPr="00F1590C" w:rsidRDefault="007E252A" w:rsidP="00C741D6">
            <w:pPr>
              <w:rPr>
                <w:szCs w:val="24"/>
              </w:rPr>
            </w:pPr>
            <w:r w:rsidRPr="00F1590C">
              <w:rPr>
                <w:b/>
                <w:szCs w:val="24"/>
              </w:rPr>
              <w:t>ARGUMRNTATIVA:</w:t>
            </w:r>
            <w:r w:rsidRPr="00F1590C">
              <w:rPr>
                <w:szCs w:val="24"/>
              </w:rPr>
              <w:t xml:space="preserve"> Proposición de exposición de conceptos construidos y trabajos      desarrollados por </w:t>
            </w:r>
            <w:r w:rsidRPr="00F1590C">
              <w:rPr>
                <w:szCs w:val="24"/>
              </w:rPr>
              <w:lastRenderedPageBreak/>
              <w:t>los mismos estudiantes. Evaluaciones escritas donde el estudiante demuestra su capacidad conceptual y práctica.</w:t>
            </w:r>
          </w:p>
          <w:p w:rsidR="007E252A" w:rsidRPr="00F1590C" w:rsidRDefault="007E252A" w:rsidP="00C741D6">
            <w:pPr>
              <w:spacing w:after="0" w:line="240" w:lineRule="auto"/>
              <w:rPr>
                <w:b/>
                <w:szCs w:val="24"/>
              </w:rPr>
            </w:pPr>
          </w:p>
          <w:p w:rsidR="007E252A" w:rsidRPr="00F1590C" w:rsidRDefault="007E252A" w:rsidP="00C741D6">
            <w:pPr>
              <w:spacing w:after="0" w:line="240" w:lineRule="auto"/>
              <w:rPr>
                <w:b/>
                <w:szCs w:val="24"/>
              </w:rPr>
            </w:pPr>
          </w:p>
          <w:p w:rsidR="007E252A" w:rsidRPr="00F1590C" w:rsidRDefault="007E252A" w:rsidP="00C741D6">
            <w:pPr>
              <w:spacing w:after="0" w:line="240" w:lineRule="auto"/>
              <w:rPr>
                <w:b/>
                <w:szCs w:val="24"/>
              </w:rPr>
            </w:pPr>
            <w:r w:rsidRPr="00F1590C">
              <w:rPr>
                <w:b/>
                <w:szCs w:val="24"/>
              </w:rPr>
              <w:t>PROPOSITIVA:</w:t>
            </w:r>
          </w:p>
          <w:p w:rsidR="007E252A" w:rsidRPr="00F1590C" w:rsidRDefault="007E252A" w:rsidP="00C741D6">
            <w:pPr>
              <w:spacing w:after="0" w:line="240" w:lineRule="auto"/>
              <w:rPr>
                <w:szCs w:val="24"/>
              </w:rPr>
            </w:pPr>
            <w:r w:rsidRPr="00F1590C">
              <w:rPr>
                <w:szCs w:val="24"/>
              </w:rPr>
              <w:t>Desarrollo de proyectos individuales como apoyo a proyectos de las diversas ciencias. Proporción de problemas aplicados a la vida cotidiana para que sean resueltos por el estudiante a través de la hipótesis y la generación de nuevos conceptos y teorías.</w:t>
            </w:r>
          </w:p>
        </w:tc>
        <w:tc>
          <w:tcPr>
            <w:tcW w:w="2693" w:type="dxa"/>
          </w:tcPr>
          <w:p w:rsidR="007E252A" w:rsidRPr="00F1590C" w:rsidRDefault="007E252A" w:rsidP="007E252A">
            <w:pPr>
              <w:numPr>
                <w:ilvl w:val="0"/>
                <w:numId w:val="328"/>
              </w:numPr>
              <w:autoSpaceDE w:val="0"/>
              <w:autoSpaceDN w:val="0"/>
              <w:adjustRightInd w:val="0"/>
              <w:ind w:left="0"/>
              <w:rPr>
                <w:szCs w:val="24"/>
              </w:rPr>
            </w:pPr>
            <w:r w:rsidRPr="00F1590C">
              <w:rPr>
                <w:szCs w:val="24"/>
              </w:rPr>
              <w:lastRenderedPageBreak/>
              <w:t>Pensamiento  tecnológico. Formación  para  el  trabajo. Herramientas  básicas  informáticas. Descubrimientos,  definición  y  delimitación  de  problemas. Niveles  de  complejidad. Relación  con  los  estándares.</w:t>
            </w:r>
          </w:p>
          <w:p w:rsidR="007E252A" w:rsidRPr="00F1590C" w:rsidRDefault="007E252A" w:rsidP="00C741D6">
            <w:pPr>
              <w:rPr>
                <w:b/>
                <w:szCs w:val="24"/>
              </w:rPr>
            </w:pPr>
          </w:p>
          <w:p w:rsidR="007E252A" w:rsidRPr="00F1590C" w:rsidRDefault="007E252A" w:rsidP="00C741D6">
            <w:pPr>
              <w:rPr>
                <w:b/>
                <w:szCs w:val="24"/>
              </w:rPr>
            </w:pPr>
          </w:p>
          <w:p w:rsidR="007E252A" w:rsidRPr="00F1590C" w:rsidRDefault="007E252A" w:rsidP="00C741D6">
            <w:pPr>
              <w:rPr>
                <w:szCs w:val="24"/>
              </w:rPr>
            </w:pPr>
            <w:r w:rsidRPr="00F1590C">
              <w:rPr>
                <w:b/>
                <w:szCs w:val="24"/>
              </w:rPr>
              <w:t>INTERPRETATIVA:</w:t>
            </w:r>
            <w:r w:rsidRPr="00F1590C">
              <w:rPr>
                <w:szCs w:val="24"/>
              </w:rPr>
              <w:t xml:space="preserve"> Explicación de conceptos básicos. Exploración del tema y sus aplicaciones para la vida cotidiana. Construcción de conceptos a través de la consulta y la investigación.</w:t>
            </w:r>
          </w:p>
          <w:p w:rsidR="007E252A" w:rsidRPr="00F1590C" w:rsidRDefault="007E252A" w:rsidP="00C741D6">
            <w:pPr>
              <w:rPr>
                <w:b/>
                <w:szCs w:val="24"/>
              </w:rPr>
            </w:pPr>
          </w:p>
          <w:p w:rsidR="007E252A" w:rsidRPr="00F1590C" w:rsidRDefault="007E252A" w:rsidP="00C741D6">
            <w:pPr>
              <w:rPr>
                <w:b/>
                <w:szCs w:val="24"/>
              </w:rPr>
            </w:pPr>
          </w:p>
          <w:p w:rsidR="007E252A" w:rsidRPr="00F1590C" w:rsidRDefault="007E252A" w:rsidP="00C741D6">
            <w:pPr>
              <w:rPr>
                <w:szCs w:val="24"/>
              </w:rPr>
            </w:pPr>
            <w:r w:rsidRPr="00F1590C">
              <w:rPr>
                <w:b/>
                <w:szCs w:val="24"/>
              </w:rPr>
              <w:t>ARGUMRNTATIVA</w:t>
            </w:r>
            <w:r w:rsidRPr="00F1590C">
              <w:rPr>
                <w:b/>
                <w:color w:val="FFFFFF"/>
                <w:szCs w:val="24"/>
              </w:rPr>
              <w:t>:</w:t>
            </w:r>
            <w:r w:rsidRPr="00F1590C">
              <w:rPr>
                <w:szCs w:val="24"/>
              </w:rPr>
              <w:t xml:space="preserve"> Proposición de exposición de conceptos construidos y trabajos      desarrollados por </w:t>
            </w:r>
            <w:r w:rsidRPr="00F1590C">
              <w:rPr>
                <w:szCs w:val="24"/>
              </w:rPr>
              <w:lastRenderedPageBreak/>
              <w:t>los mismos estudiantes. Evaluaciones escritas donde el estudiante demuestra su capacidad conceptual y práctica.</w:t>
            </w:r>
          </w:p>
          <w:p w:rsidR="007E252A" w:rsidRPr="00F1590C" w:rsidRDefault="007E252A" w:rsidP="00C741D6">
            <w:pPr>
              <w:spacing w:after="0" w:line="240" w:lineRule="auto"/>
              <w:rPr>
                <w:b/>
                <w:szCs w:val="24"/>
              </w:rPr>
            </w:pPr>
          </w:p>
          <w:p w:rsidR="007E252A" w:rsidRPr="00F1590C" w:rsidRDefault="007E252A" w:rsidP="00C741D6">
            <w:pPr>
              <w:spacing w:after="0" w:line="240" w:lineRule="auto"/>
              <w:rPr>
                <w:b/>
                <w:szCs w:val="24"/>
              </w:rPr>
            </w:pPr>
          </w:p>
          <w:p w:rsidR="007E252A" w:rsidRPr="00F1590C" w:rsidRDefault="007E252A" w:rsidP="00C741D6">
            <w:pPr>
              <w:spacing w:after="0" w:line="240" w:lineRule="auto"/>
              <w:rPr>
                <w:szCs w:val="24"/>
              </w:rPr>
            </w:pPr>
            <w:r w:rsidRPr="00F1590C">
              <w:rPr>
                <w:b/>
                <w:szCs w:val="24"/>
              </w:rPr>
              <w:t>PROPOSITIVA:</w:t>
            </w:r>
            <w:r w:rsidRPr="00F1590C">
              <w:rPr>
                <w:szCs w:val="24"/>
              </w:rPr>
              <w:t xml:space="preserve"> </w:t>
            </w:r>
          </w:p>
          <w:p w:rsidR="007E252A" w:rsidRPr="00F1590C" w:rsidRDefault="007E252A" w:rsidP="00C741D6">
            <w:pPr>
              <w:spacing w:after="0" w:line="240" w:lineRule="auto"/>
              <w:rPr>
                <w:szCs w:val="24"/>
              </w:rPr>
            </w:pPr>
            <w:r w:rsidRPr="00F1590C">
              <w:rPr>
                <w:szCs w:val="24"/>
              </w:rPr>
              <w:t>Desarrollo de proyectos individuales como apoyo a proyectos de las diversas ciencias. Proporción de problemas aplicados a la vida cotidiana para que sean resueltos por el estudiante a través de la hipótesis y la generación de nuevos conceptos y teorías.</w:t>
            </w:r>
          </w:p>
        </w:tc>
        <w:tc>
          <w:tcPr>
            <w:tcW w:w="2551" w:type="dxa"/>
          </w:tcPr>
          <w:p w:rsidR="007E252A" w:rsidRPr="00F1590C" w:rsidRDefault="007E252A" w:rsidP="007E252A">
            <w:pPr>
              <w:numPr>
                <w:ilvl w:val="0"/>
                <w:numId w:val="328"/>
              </w:numPr>
              <w:autoSpaceDE w:val="0"/>
              <w:autoSpaceDN w:val="0"/>
              <w:adjustRightInd w:val="0"/>
              <w:ind w:left="0"/>
              <w:rPr>
                <w:szCs w:val="24"/>
              </w:rPr>
            </w:pPr>
            <w:r w:rsidRPr="00F1590C">
              <w:rPr>
                <w:szCs w:val="24"/>
              </w:rPr>
              <w:lastRenderedPageBreak/>
              <w:t>Pensamiento  tecnológico. Formación  para  el  trabajo. Herramientas  básicas  informáticas. Descubrimientos,  definición  y  delimitación  de  problemas. Niveles  de  complejidad. Relación  con  los  estándares.</w:t>
            </w:r>
          </w:p>
          <w:p w:rsidR="007E252A" w:rsidRPr="00F1590C" w:rsidRDefault="007E252A" w:rsidP="00C741D6">
            <w:pPr>
              <w:rPr>
                <w:b/>
                <w:szCs w:val="24"/>
              </w:rPr>
            </w:pPr>
          </w:p>
          <w:p w:rsidR="007E252A" w:rsidRPr="00F1590C" w:rsidRDefault="007E252A" w:rsidP="00C741D6">
            <w:pPr>
              <w:rPr>
                <w:szCs w:val="24"/>
              </w:rPr>
            </w:pPr>
            <w:r w:rsidRPr="00F1590C">
              <w:rPr>
                <w:b/>
                <w:szCs w:val="24"/>
              </w:rPr>
              <w:t>INTERPRETATIVA:</w:t>
            </w:r>
            <w:r w:rsidRPr="00F1590C">
              <w:rPr>
                <w:szCs w:val="24"/>
              </w:rPr>
              <w:t xml:space="preserve"> Explicación de conceptos básicos. Exploración del tema y sus aplicaciones para la vida cotidiana. Construcción de conceptos a través de la consulta y la investigación.</w:t>
            </w:r>
          </w:p>
          <w:p w:rsidR="007E252A" w:rsidRPr="00F1590C" w:rsidRDefault="007E252A" w:rsidP="00C741D6">
            <w:pPr>
              <w:rPr>
                <w:b/>
                <w:szCs w:val="24"/>
              </w:rPr>
            </w:pPr>
          </w:p>
          <w:p w:rsidR="007E252A" w:rsidRPr="00F1590C" w:rsidRDefault="007E252A" w:rsidP="00C741D6">
            <w:pPr>
              <w:rPr>
                <w:szCs w:val="24"/>
              </w:rPr>
            </w:pPr>
            <w:r w:rsidRPr="00F1590C">
              <w:rPr>
                <w:b/>
                <w:szCs w:val="24"/>
              </w:rPr>
              <w:t>ARGUMRNTATIVA:</w:t>
            </w:r>
            <w:r w:rsidRPr="00F1590C">
              <w:rPr>
                <w:szCs w:val="24"/>
              </w:rPr>
              <w:t xml:space="preserve"> Proposición de exposición de conceptos construidos y trabajos      desarrollados por los mismos estudiantes. Evaluaciones escritas donde el estudiante demuestra su </w:t>
            </w:r>
            <w:r w:rsidRPr="00F1590C">
              <w:rPr>
                <w:szCs w:val="24"/>
              </w:rPr>
              <w:lastRenderedPageBreak/>
              <w:t>capacidad conceptual y práctica.</w:t>
            </w:r>
          </w:p>
          <w:p w:rsidR="007E252A" w:rsidRPr="00F1590C" w:rsidRDefault="007E252A" w:rsidP="00C741D6">
            <w:pPr>
              <w:spacing w:after="0" w:line="240" w:lineRule="auto"/>
              <w:rPr>
                <w:b/>
                <w:szCs w:val="24"/>
              </w:rPr>
            </w:pPr>
          </w:p>
          <w:p w:rsidR="007E252A" w:rsidRPr="00F1590C" w:rsidRDefault="007E252A" w:rsidP="00C741D6">
            <w:pPr>
              <w:spacing w:after="0" w:line="240" w:lineRule="auto"/>
              <w:rPr>
                <w:b/>
                <w:szCs w:val="24"/>
              </w:rPr>
            </w:pPr>
          </w:p>
          <w:p w:rsidR="007E252A" w:rsidRPr="00F1590C" w:rsidRDefault="007E252A" w:rsidP="00C741D6">
            <w:pPr>
              <w:spacing w:after="0" w:line="240" w:lineRule="auto"/>
              <w:rPr>
                <w:szCs w:val="24"/>
              </w:rPr>
            </w:pPr>
            <w:r w:rsidRPr="00F1590C">
              <w:rPr>
                <w:b/>
                <w:szCs w:val="24"/>
              </w:rPr>
              <w:t>PROPOSITIVA:</w:t>
            </w:r>
            <w:r w:rsidRPr="00F1590C">
              <w:rPr>
                <w:szCs w:val="24"/>
              </w:rPr>
              <w:t xml:space="preserve"> </w:t>
            </w:r>
          </w:p>
          <w:p w:rsidR="007E252A" w:rsidRPr="00F1590C" w:rsidRDefault="007E252A" w:rsidP="00C741D6">
            <w:pPr>
              <w:spacing w:after="0" w:line="240" w:lineRule="auto"/>
              <w:rPr>
                <w:szCs w:val="24"/>
              </w:rPr>
            </w:pPr>
            <w:r w:rsidRPr="00F1590C">
              <w:rPr>
                <w:szCs w:val="24"/>
              </w:rPr>
              <w:t>Desarrollo de proyectos individuales como apoyo a proyectos de las diversas ciencias. Proporción de problemas aplicados a la vida cotidiana para que sean resueltos por el estudiante a través de la hipótesis y la generación de nuevos conceptos y teorías.</w:t>
            </w:r>
          </w:p>
        </w:tc>
        <w:tc>
          <w:tcPr>
            <w:tcW w:w="2552" w:type="dxa"/>
          </w:tcPr>
          <w:p w:rsidR="007E252A" w:rsidRPr="00F1590C" w:rsidRDefault="007E252A" w:rsidP="007E252A">
            <w:pPr>
              <w:numPr>
                <w:ilvl w:val="0"/>
                <w:numId w:val="328"/>
              </w:numPr>
              <w:autoSpaceDE w:val="0"/>
              <w:autoSpaceDN w:val="0"/>
              <w:adjustRightInd w:val="0"/>
              <w:ind w:left="0"/>
              <w:rPr>
                <w:szCs w:val="24"/>
              </w:rPr>
            </w:pPr>
            <w:r w:rsidRPr="00F1590C">
              <w:rPr>
                <w:szCs w:val="24"/>
              </w:rPr>
              <w:lastRenderedPageBreak/>
              <w:t>Pensamiento  tecnológico. Formación  para  el  trabajo. Herramientas  básicas  informáticas. Descubrimientos,  definición  y  delimitación  de  problemas. Niveles  de  complejidad. Relación  con  los  estándares.</w:t>
            </w:r>
          </w:p>
          <w:p w:rsidR="007E252A" w:rsidRPr="00F1590C" w:rsidRDefault="007E252A" w:rsidP="00C741D6">
            <w:pPr>
              <w:rPr>
                <w:b/>
                <w:szCs w:val="24"/>
              </w:rPr>
            </w:pPr>
          </w:p>
          <w:p w:rsidR="007E252A" w:rsidRPr="00F1590C" w:rsidRDefault="007E252A" w:rsidP="00C741D6">
            <w:pPr>
              <w:rPr>
                <w:szCs w:val="24"/>
              </w:rPr>
            </w:pPr>
            <w:r w:rsidRPr="00F1590C">
              <w:rPr>
                <w:b/>
                <w:szCs w:val="24"/>
              </w:rPr>
              <w:t>INTERPRETATIVA:</w:t>
            </w:r>
            <w:r w:rsidRPr="00F1590C">
              <w:rPr>
                <w:szCs w:val="24"/>
              </w:rPr>
              <w:t xml:space="preserve"> Explicación de conceptos básicos. Exploración del tema y sus aplicaciones para la vida cotidiana. Construcción de conceptos a través de la consulta y la investigación.</w:t>
            </w:r>
          </w:p>
          <w:p w:rsidR="007E252A" w:rsidRPr="00F1590C" w:rsidRDefault="007E252A" w:rsidP="00C741D6">
            <w:pPr>
              <w:rPr>
                <w:b/>
                <w:szCs w:val="24"/>
              </w:rPr>
            </w:pPr>
          </w:p>
          <w:p w:rsidR="007E252A" w:rsidRPr="00F1590C" w:rsidRDefault="007E252A" w:rsidP="00C741D6">
            <w:pPr>
              <w:rPr>
                <w:szCs w:val="24"/>
              </w:rPr>
            </w:pPr>
            <w:r w:rsidRPr="00F1590C">
              <w:rPr>
                <w:b/>
                <w:szCs w:val="24"/>
              </w:rPr>
              <w:t>ARGUMRNTATIVA</w:t>
            </w:r>
            <w:r w:rsidRPr="00F1590C">
              <w:rPr>
                <w:b/>
                <w:color w:val="FFFFFF"/>
                <w:szCs w:val="24"/>
              </w:rPr>
              <w:t>:</w:t>
            </w:r>
            <w:r w:rsidRPr="00F1590C">
              <w:rPr>
                <w:szCs w:val="24"/>
              </w:rPr>
              <w:t xml:space="preserve"> Proposición de exposición de conceptos construidos y trabajos      desarrollados por los mismos estudiantes. Evaluaciones escritas donde el estudiante demuestra su </w:t>
            </w:r>
            <w:r w:rsidRPr="00F1590C">
              <w:rPr>
                <w:szCs w:val="24"/>
              </w:rPr>
              <w:lastRenderedPageBreak/>
              <w:t>capacidad conceptual y práctica.</w:t>
            </w:r>
          </w:p>
          <w:p w:rsidR="007E252A" w:rsidRPr="00F1590C" w:rsidRDefault="007E252A" w:rsidP="00C741D6">
            <w:pPr>
              <w:spacing w:after="0" w:line="240" w:lineRule="auto"/>
              <w:rPr>
                <w:b/>
                <w:szCs w:val="24"/>
              </w:rPr>
            </w:pPr>
          </w:p>
          <w:p w:rsidR="007E252A" w:rsidRPr="00F1590C" w:rsidRDefault="007E252A" w:rsidP="00C741D6">
            <w:pPr>
              <w:spacing w:after="0" w:line="240" w:lineRule="auto"/>
              <w:rPr>
                <w:b/>
                <w:szCs w:val="24"/>
              </w:rPr>
            </w:pPr>
          </w:p>
          <w:p w:rsidR="007E252A" w:rsidRPr="00F1590C" w:rsidRDefault="007E252A" w:rsidP="00C741D6">
            <w:pPr>
              <w:spacing w:after="0" w:line="240" w:lineRule="auto"/>
              <w:rPr>
                <w:b/>
                <w:szCs w:val="24"/>
              </w:rPr>
            </w:pPr>
            <w:r w:rsidRPr="00F1590C">
              <w:rPr>
                <w:b/>
                <w:szCs w:val="24"/>
              </w:rPr>
              <w:t>PROPOSITIVA:</w:t>
            </w:r>
          </w:p>
          <w:p w:rsidR="007E252A" w:rsidRPr="00F1590C" w:rsidRDefault="007E252A" w:rsidP="00C741D6">
            <w:pPr>
              <w:spacing w:after="0" w:line="240" w:lineRule="auto"/>
              <w:rPr>
                <w:szCs w:val="24"/>
              </w:rPr>
            </w:pPr>
            <w:r w:rsidRPr="00F1590C">
              <w:rPr>
                <w:szCs w:val="24"/>
              </w:rPr>
              <w:t xml:space="preserve"> Desarrollo de proyectos individuales como apoyo a proyectos de las diversas ciencias. Proporción de problemas aplicados a la vida cotidiana para que sean resueltos por el estudiante a través de la hipótesis y la generación de nuevos conceptos y teorías.</w:t>
            </w:r>
          </w:p>
        </w:tc>
      </w:tr>
      <w:tr w:rsidR="007E252A" w:rsidRPr="00F1590C" w:rsidTr="00C741D6">
        <w:trPr>
          <w:trHeight w:val="5525"/>
        </w:trPr>
        <w:tc>
          <w:tcPr>
            <w:tcW w:w="3510" w:type="dxa"/>
          </w:tcPr>
          <w:p w:rsidR="007E252A" w:rsidRPr="00F1590C" w:rsidRDefault="007E252A" w:rsidP="00C741D6">
            <w:pPr>
              <w:spacing w:after="0" w:line="240" w:lineRule="auto"/>
              <w:rPr>
                <w:b/>
                <w:szCs w:val="24"/>
              </w:rPr>
            </w:pPr>
            <w:r w:rsidRPr="00F1590C">
              <w:rPr>
                <w:b/>
                <w:szCs w:val="24"/>
              </w:rPr>
              <w:lastRenderedPageBreak/>
              <w:t xml:space="preserve">Principales resultados de desempeño (evidencia). </w:t>
            </w:r>
          </w:p>
          <w:p w:rsidR="007E252A" w:rsidRPr="00F1590C" w:rsidRDefault="007E252A" w:rsidP="00C741D6">
            <w:pPr>
              <w:spacing w:after="0" w:line="240" w:lineRule="auto"/>
              <w:rPr>
                <w:szCs w:val="24"/>
              </w:rPr>
            </w:pPr>
            <w:r w:rsidRPr="00F1590C">
              <w:rPr>
                <w:szCs w:val="24"/>
              </w:rPr>
              <w:t xml:space="preserve">Son los productos concretos que deben presentar los estudiantes en cada periodo, evento de clase, semana, semestral. Mínimo se deben establecer dos productos, como, por ejemplo: cartas, mapas mentales, mapas conceptuales, análisis de casos, ejercicios, ensayos, cuentos, novelas, noticias, reportajes, videos, audios, informes, registros, etcétera. </w:t>
            </w:r>
          </w:p>
          <w:p w:rsidR="007E252A" w:rsidRPr="00F1590C" w:rsidRDefault="007E252A" w:rsidP="00C741D6">
            <w:pPr>
              <w:spacing w:after="0" w:line="240" w:lineRule="auto"/>
              <w:rPr>
                <w:szCs w:val="24"/>
              </w:rPr>
            </w:pPr>
          </w:p>
        </w:tc>
        <w:tc>
          <w:tcPr>
            <w:tcW w:w="2694" w:type="dxa"/>
          </w:tcPr>
          <w:p w:rsidR="007E252A" w:rsidRPr="00F1590C" w:rsidRDefault="007E252A" w:rsidP="00C741D6">
            <w:pPr>
              <w:spacing w:after="0" w:line="240" w:lineRule="auto"/>
              <w:rPr>
                <w:szCs w:val="24"/>
              </w:rPr>
            </w:pPr>
            <w:r w:rsidRPr="00F1590C">
              <w:rPr>
                <w:szCs w:val="24"/>
              </w:rPr>
              <w:t>- Maneja el concepto de tecnología e informática.</w:t>
            </w:r>
          </w:p>
          <w:p w:rsidR="007E252A" w:rsidRPr="00F1590C" w:rsidRDefault="007E252A" w:rsidP="00C741D6">
            <w:pPr>
              <w:spacing w:after="0" w:line="240" w:lineRule="auto"/>
              <w:rPr>
                <w:szCs w:val="24"/>
              </w:rPr>
            </w:pPr>
            <w:r w:rsidRPr="00F1590C">
              <w:rPr>
                <w:szCs w:val="24"/>
              </w:rPr>
              <w:t>- Conoce sobre las nuevas tecnologías.</w:t>
            </w:r>
          </w:p>
          <w:p w:rsidR="007E252A" w:rsidRPr="00F1590C" w:rsidRDefault="007E252A" w:rsidP="00C741D6">
            <w:pPr>
              <w:spacing w:after="0" w:line="240" w:lineRule="auto"/>
              <w:rPr>
                <w:szCs w:val="24"/>
              </w:rPr>
            </w:pPr>
            <w:r w:rsidRPr="00F1590C">
              <w:rPr>
                <w:szCs w:val="24"/>
              </w:rPr>
              <w:t>- Maneja información sobre el origen de los computadores.</w:t>
            </w:r>
          </w:p>
          <w:p w:rsidR="007E252A" w:rsidRPr="00F1590C" w:rsidRDefault="007E252A" w:rsidP="00C741D6">
            <w:pPr>
              <w:spacing w:after="0" w:line="240" w:lineRule="auto"/>
              <w:rPr>
                <w:szCs w:val="24"/>
              </w:rPr>
            </w:pPr>
            <w:r w:rsidRPr="00F1590C">
              <w:rPr>
                <w:szCs w:val="24"/>
              </w:rPr>
              <w:t>- Conoce la historia de los computadores.</w:t>
            </w:r>
          </w:p>
          <w:p w:rsidR="007E252A" w:rsidRPr="00F1590C" w:rsidRDefault="007E252A" w:rsidP="00C741D6">
            <w:pPr>
              <w:spacing w:after="0" w:line="240" w:lineRule="auto"/>
              <w:rPr>
                <w:szCs w:val="24"/>
              </w:rPr>
            </w:pPr>
          </w:p>
          <w:p w:rsidR="007E252A" w:rsidRPr="00F1590C" w:rsidRDefault="007E252A" w:rsidP="00C741D6">
            <w:pPr>
              <w:spacing w:after="0" w:line="240" w:lineRule="auto"/>
              <w:rPr>
                <w:szCs w:val="24"/>
              </w:rPr>
            </w:pPr>
          </w:p>
          <w:p w:rsidR="007E252A" w:rsidRPr="00F1590C" w:rsidRDefault="007E252A" w:rsidP="00C741D6">
            <w:pPr>
              <w:spacing w:after="0" w:line="240" w:lineRule="auto"/>
              <w:rPr>
                <w:szCs w:val="24"/>
              </w:rPr>
            </w:pPr>
          </w:p>
        </w:tc>
        <w:tc>
          <w:tcPr>
            <w:tcW w:w="2693" w:type="dxa"/>
          </w:tcPr>
          <w:p w:rsidR="007E252A" w:rsidRPr="00F1590C" w:rsidRDefault="007E252A" w:rsidP="00C741D6">
            <w:pPr>
              <w:spacing w:after="0" w:line="240" w:lineRule="auto"/>
              <w:rPr>
                <w:szCs w:val="24"/>
              </w:rPr>
            </w:pPr>
            <w:r w:rsidRPr="00F1590C">
              <w:rPr>
                <w:szCs w:val="24"/>
              </w:rPr>
              <w:t xml:space="preserve">- Reconoce el microprocesador como herramienta fundamental para el funcionamiento del computador. </w:t>
            </w:r>
          </w:p>
          <w:p w:rsidR="007E252A" w:rsidRPr="00F1590C" w:rsidRDefault="007E252A" w:rsidP="00C741D6">
            <w:pPr>
              <w:spacing w:after="0" w:line="240" w:lineRule="auto"/>
              <w:rPr>
                <w:szCs w:val="24"/>
              </w:rPr>
            </w:pPr>
            <w:r w:rsidRPr="00F1590C">
              <w:rPr>
                <w:szCs w:val="24"/>
              </w:rPr>
              <w:t>- Conoce  la importancia de la tarjeta principal en el funcionamiento del computador.</w:t>
            </w:r>
          </w:p>
          <w:p w:rsidR="007E252A" w:rsidRPr="00F1590C" w:rsidRDefault="007E252A" w:rsidP="00C741D6">
            <w:pPr>
              <w:spacing w:after="0" w:line="240" w:lineRule="auto"/>
              <w:rPr>
                <w:szCs w:val="24"/>
              </w:rPr>
            </w:pPr>
            <w:r w:rsidRPr="00F1590C">
              <w:rPr>
                <w:szCs w:val="24"/>
              </w:rPr>
              <w:t>- Reconoce  la importancia del disco duro para guardar la información en el computador.</w:t>
            </w:r>
          </w:p>
          <w:p w:rsidR="007E252A" w:rsidRPr="00F1590C" w:rsidRDefault="007E252A" w:rsidP="00C741D6">
            <w:pPr>
              <w:spacing w:after="0" w:line="240" w:lineRule="auto"/>
              <w:rPr>
                <w:szCs w:val="24"/>
              </w:rPr>
            </w:pPr>
            <w:r w:rsidRPr="00F1590C">
              <w:rPr>
                <w:szCs w:val="24"/>
              </w:rPr>
              <w:t>- Conoce los diferentes tipos de memorias.</w:t>
            </w:r>
          </w:p>
          <w:p w:rsidR="007E252A" w:rsidRPr="00F1590C" w:rsidRDefault="007E252A" w:rsidP="00C741D6">
            <w:pPr>
              <w:spacing w:after="0" w:line="240" w:lineRule="auto"/>
              <w:rPr>
                <w:szCs w:val="24"/>
              </w:rPr>
            </w:pPr>
            <w:r w:rsidRPr="00F1590C">
              <w:rPr>
                <w:szCs w:val="24"/>
              </w:rPr>
              <w:t>- Maneja la información sobre los dispositivos de entrada como  teclado  y el mouse.</w:t>
            </w:r>
          </w:p>
          <w:p w:rsidR="007E252A" w:rsidRPr="00F1590C" w:rsidRDefault="007E252A" w:rsidP="00C741D6">
            <w:pPr>
              <w:spacing w:after="0" w:line="240" w:lineRule="auto"/>
              <w:rPr>
                <w:szCs w:val="24"/>
              </w:rPr>
            </w:pPr>
            <w:r w:rsidRPr="00F1590C">
              <w:rPr>
                <w:szCs w:val="24"/>
              </w:rPr>
              <w:t>- Reconoce los dispositivos de salida como monitor e impresora.</w:t>
            </w:r>
          </w:p>
          <w:p w:rsidR="007E252A" w:rsidRPr="00F1590C" w:rsidRDefault="007E252A" w:rsidP="00C741D6">
            <w:pPr>
              <w:spacing w:after="0" w:line="240" w:lineRule="auto"/>
              <w:rPr>
                <w:szCs w:val="24"/>
              </w:rPr>
            </w:pPr>
          </w:p>
          <w:p w:rsidR="007E252A" w:rsidRPr="00F1590C" w:rsidRDefault="007E252A" w:rsidP="00C741D6">
            <w:pPr>
              <w:spacing w:after="0" w:line="240" w:lineRule="auto"/>
              <w:rPr>
                <w:szCs w:val="24"/>
              </w:rPr>
            </w:pPr>
          </w:p>
          <w:p w:rsidR="007E252A" w:rsidRPr="00F1590C" w:rsidRDefault="007E252A" w:rsidP="00C741D6">
            <w:pPr>
              <w:spacing w:after="0" w:line="240" w:lineRule="auto"/>
              <w:rPr>
                <w:szCs w:val="24"/>
              </w:rPr>
            </w:pPr>
          </w:p>
        </w:tc>
        <w:tc>
          <w:tcPr>
            <w:tcW w:w="2551" w:type="dxa"/>
          </w:tcPr>
          <w:p w:rsidR="007E252A" w:rsidRPr="00F1590C" w:rsidRDefault="007E252A" w:rsidP="00C741D6">
            <w:pPr>
              <w:spacing w:after="0" w:line="240" w:lineRule="auto"/>
              <w:rPr>
                <w:szCs w:val="24"/>
                <w:lang w:val="es-CO"/>
              </w:rPr>
            </w:pPr>
            <w:r w:rsidRPr="00F1590C">
              <w:rPr>
                <w:szCs w:val="24"/>
                <w:lang w:val="es-CO"/>
              </w:rPr>
              <w:t>- Conoce que es un software y los tipos de software.</w:t>
            </w:r>
          </w:p>
          <w:p w:rsidR="007E252A" w:rsidRPr="00F1590C" w:rsidRDefault="007E252A" w:rsidP="00C741D6">
            <w:pPr>
              <w:spacing w:after="0" w:line="240" w:lineRule="auto"/>
              <w:rPr>
                <w:szCs w:val="24"/>
                <w:lang w:val="es-CO"/>
              </w:rPr>
            </w:pPr>
            <w:r w:rsidRPr="00F1590C">
              <w:rPr>
                <w:szCs w:val="24"/>
                <w:lang w:val="es-CO"/>
              </w:rPr>
              <w:t>- Desarrolla  operaciones básicas con el mouse.</w:t>
            </w:r>
          </w:p>
          <w:p w:rsidR="007E252A" w:rsidRPr="00F1590C" w:rsidRDefault="007E252A" w:rsidP="00C741D6">
            <w:pPr>
              <w:spacing w:after="0" w:line="240" w:lineRule="auto"/>
              <w:rPr>
                <w:szCs w:val="24"/>
                <w:lang w:val="es-CO"/>
              </w:rPr>
            </w:pPr>
            <w:r w:rsidRPr="00F1590C">
              <w:rPr>
                <w:szCs w:val="24"/>
                <w:lang w:val="es-CO"/>
              </w:rPr>
              <w:t>- Maneja los conceptos sobre el sistema operativo MsDos.</w:t>
            </w:r>
          </w:p>
          <w:p w:rsidR="007E252A" w:rsidRPr="00F1590C" w:rsidRDefault="007E252A" w:rsidP="00C741D6">
            <w:pPr>
              <w:spacing w:after="0" w:line="240" w:lineRule="auto"/>
              <w:rPr>
                <w:szCs w:val="24"/>
                <w:lang w:val="es-CO"/>
              </w:rPr>
            </w:pPr>
            <w:r w:rsidRPr="00F1590C">
              <w:rPr>
                <w:szCs w:val="24"/>
                <w:lang w:val="es-CO"/>
              </w:rPr>
              <w:t>- Maneja el concepto de Windows.</w:t>
            </w:r>
          </w:p>
          <w:p w:rsidR="007E252A" w:rsidRPr="00F1590C" w:rsidRDefault="007E252A" w:rsidP="00C741D6">
            <w:pPr>
              <w:autoSpaceDE w:val="0"/>
              <w:autoSpaceDN w:val="0"/>
              <w:adjustRightInd w:val="0"/>
              <w:rPr>
                <w:szCs w:val="24"/>
              </w:rPr>
            </w:pPr>
            <w:r w:rsidRPr="00F1590C">
              <w:rPr>
                <w:szCs w:val="24"/>
              </w:rPr>
              <w:t>- Maneja los conceptos sobre Escritorio de Windows,</w:t>
            </w:r>
          </w:p>
          <w:p w:rsidR="007E252A" w:rsidRPr="00F1590C" w:rsidRDefault="007E252A" w:rsidP="00C741D6">
            <w:pPr>
              <w:rPr>
                <w:szCs w:val="24"/>
              </w:rPr>
            </w:pPr>
            <w:r w:rsidRPr="00F1590C">
              <w:rPr>
                <w:szCs w:val="24"/>
              </w:rPr>
              <w:t xml:space="preserve">barra de tareas, ventanas,  manejo de ventanas, </w:t>
            </w:r>
          </w:p>
          <w:p w:rsidR="007E252A" w:rsidRPr="00F1590C" w:rsidRDefault="007E252A" w:rsidP="00C741D6">
            <w:pPr>
              <w:autoSpaceDE w:val="0"/>
              <w:autoSpaceDN w:val="0"/>
              <w:adjustRightInd w:val="0"/>
              <w:rPr>
                <w:szCs w:val="24"/>
              </w:rPr>
            </w:pPr>
            <w:r w:rsidRPr="00F1590C">
              <w:rPr>
                <w:szCs w:val="24"/>
              </w:rPr>
              <w:t xml:space="preserve"> trabajar con Carpetas y</w:t>
            </w:r>
          </w:p>
          <w:p w:rsidR="007E252A" w:rsidRPr="00F1590C" w:rsidRDefault="007E252A" w:rsidP="00C741D6">
            <w:pPr>
              <w:spacing w:after="0" w:line="240" w:lineRule="auto"/>
              <w:rPr>
                <w:szCs w:val="24"/>
                <w:lang w:val="es-CO"/>
              </w:rPr>
            </w:pPr>
            <w:r w:rsidRPr="00F1590C">
              <w:rPr>
                <w:szCs w:val="24"/>
              </w:rPr>
              <w:t>trabajar con archivos.</w:t>
            </w:r>
          </w:p>
          <w:p w:rsidR="007E252A" w:rsidRPr="00F1590C" w:rsidRDefault="007E252A" w:rsidP="00C741D6">
            <w:pPr>
              <w:spacing w:after="0" w:line="240" w:lineRule="auto"/>
              <w:rPr>
                <w:szCs w:val="24"/>
                <w:lang w:val="es-CO"/>
              </w:rPr>
            </w:pPr>
          </w:p>
          <w:p w:rsidR="007E252A" w:rsidRPr="00F1590C" w:rsidRDefault="007E252A" w:rsidP="00C741D6">
            <w:pPr>
              <w:spacing w:after="0" w:line="240" w:lineRule="auto"/>
              <w:rPr>
                <w:szCs w:val="24"/>
                <w:lang w:val="es-CO"/>
              </w:rPr>
            </w:pPr>
          </w:p>
          <w:p w:rsidR="007E252A" w:rsidRPr="00F1590C" w:rsidRDefault="007E252A" w:rsidP="00C741D6">
            <w:pPr>
              <w:spacing w:after="0" w:line="240" w:lineRule="auto"/>
              <w:rPr>
                <w:szCs w:val="24"/>
                <w:lang w:val="es-CO"/>
              </w:rPr>
            </w:pPr>
          </w:p>
          <w:p w:rsidR="007E252A" w:rsidRPr="00F1590C" w:rsidRDefault="007E252A" w:rsidP="00C741D6">
            <w:pPr>
              <w:spacing w:after="0" w:line="240" w:lineRule="auto"/>
              <w:rPr>
                <w:szCs w:val="24"/>
                <w:lang w:val="es-CO"/>
              </w:rPr>
            </w:pPr>
          </w:p>
          <w:p w:rsidR="007E252A" w:rsidRPr="00F1590C" w:rsidRDefault="007E252A" w:rsidP="00C741D6">
            <w:pPr>
              <w:spacing w:after="0" w:line="240" w:lineRule="auto"/>
              <w:rPr>
                <w:szCs w:val="24"/>
              </w:rPr>
            </w:pPr>
          </w:p>
        </w:tc>
        <w:tc>
          <w:tcPr>
            <w:tcW w:w="2552" w:type="dxa"/>
          </w:tcPr>
          <w:p w:rsidR="007E252A" w:rsidRPr="00F1590C" w:rsidRDefault="007E252A" w:rsidP="00C741D6">
            <w:pPr>
              <w:spacing w:after="0" w:line="240" w:lineRule="auto"/>
              <w:rPr>
                <w:szCs w:val="24"/>
              </w:rPr>
            </w:pPr>
            <w:r w:rsidRPr="00F1590C">
              <w:rPr>
                <w:szCs w:val="24"/>
              </w:rPr>
              <w:lastRenderedPageBreak/>
              <w:t>- Conoce como iniciar un documento en procesador de textos.</w:t>
            </w:r>
          </w:p>
          <w:p w:rsidR="007E252A" w:rsidRPr="00F1590C" w:rsidRDefault="007E252A" w:rsidP="00C741D6">
            <w:pPr>
              <w:spacing w:after="0" w:line="240" w:lineRule="auto"/>
              <w:rPr>
                <w:szCs w:val="24"/>
              </w:rPr>
            </w:pPr>
            <w:r w:rsidRPr="00F1590C">
              <w:rPr>
                <w:szCs w:val="24"/>
              </w:rPr>
              <w:t xml:space="preserve">- </w:t>
            </w:r>
            <w:r w:rsidRPr="00F1590C">
              <w:rPr>
                <w:szCs w:val="24"/>
                <w:lang w:val="es-CO"/>
              </w:rPr>
              <w:t>Reconoce como procesar un documento en procesadores de textos</w:t>
            </w:r>
          </w:p>
          <w:p w:rsidR="007E252A" w:rsidRPr="00F1590C" w:rsidRDefault="007E252A" w:rsidP="00C741D6">
            <w:pPr>
              <w:spacing w:after="0" w:line="240" w:lineRule="auto"/>
              <w:rPr>
                <w:szCs w:val="24"/>
              </w:rPr>
            </w:pPr>
            <w:r w:rsidRPr="00F1590C">
              <w:rPr>
                <w:szCs w:val="24"/>
              </w:rPr>
              <w:t>- Se desplaza adecuadamente por un documento.</w:t>
            </w:r>
          </w:p>
          <w:p w:rsidR="007E252A" w:rsidRPr="00F1590C" w:rsidRDefault="007E252A" w:rsidP="00C741D6">
            <w:pPr>
              <w:spacing w:after="0" w:line="240" w:lineRule="auto"/>
              <w:rPr>
                <w:szCs w:val="24"/>
              </w:rPr>
            </w:pPr>
            <w:r w:rsidRPr="00F1590C">
              <w:rPr>
                <w:szCs w:val="24"/>
              </w:rPr>
              <w:t>- Conoce como se inserta  y sobrescribe normalmente en un texto.</w:t>
            </w:r>
          </w:p>
          <w:p w:rsidR="007E252A" w:rsidRPr="00F1590C" w:rsidRDefault="007E252A" w:rsidP="00C741D6">
            <w:pPr>
              <w:spacing w:after="0" w:line="240" w:lineRule="auto"/>
              <w:rPr>
                <w:szCs w:val="24"/>
              </w:rPr>
            </w:pPr>
            <w:r w:rsidRPr="00F1590C">
              <w:rPr>
                <w:szCs w:val="24"/>
              </w:rPr>
              <w:t>- Selecciona un texto en el procesador de textos.</w:t>
            </w:r>
          </w:p>
          <w:p w:rsidR="007E252A" w:rsidRPr="00F1590C" w:rsidRDefault="007E252A" w:rsidP="00C741D6">
            <w:pPr>
              <w:spacing w:after="0" w:line="240" w:lineRule="auto"/>
              <w:rPr>
                <w:szCs w:val="24"/>
              </w:rPr>
            </w:pPr>
            <w:r w:rsidRPr="00F1590C">
              <w:rPr>
                <w:szCs w:val="24"/>
              </w:rPr>
              <w:t>- Configura el tipo de fuente  en los procesadores de textos.</w:t>
            </w:r>
          </w:p>
          <w:p w:rsidR="007E252A" w:rsidRPr="00F1590C" w:rsidRDefault="007E252A" w:rsidP="00C741D6">
            <w:pPr>
              <w:spacing w:after="0" w:line="240" w:lineRule="auto"/>
              <w:rPr>
                <w:szCs w:val="24"/>
              </w:rPr>
            </w:pPr>
            <w:r w:rsidRPr="00F1590C">
              <w:rPr>
                <w:szCs w:val="24"/>
              </w:rPr>
              <w:t>- Realiza párrafos en los procesadores de textos.</w:t>
            </w:r>
          </w:p>
          <w:p w:rsidR="007E252A" w:rsidRPr="00F1590C" w:rsidRDefault="007E252A" w:rsidP="00C741D6">
            <w:pPr>
              <w:spacing w:after="0" w:line="240" w:lineRule="auto"/>
              <w:rPr>
                <w:szCs w:val="24"/>
                <w:lang w:val="es-CO"/>
              </w:rPr>
            </w:pPr>
            <w:r w:rsidRPr="00F1590C">
              <w:rPr>
                <w:szCs w:val="24"/>
                <w:lang w:val="es-CO"/>
              </w:rPr>
              <w:t>- copia y mueve textos en procesadores de textos.</w:t>
            </w:r>
          </w:p>
          <w:p w:rsidR="007E252A" w:rsidRPr="00F1590C" w:rsidRDefault="007E252A" w:rsidP="00C741D6">
            <w:pPr>
              <w:spacing w:after="0" w:line="240" w:lineRule="auto"/>
              <w:rPr>
                <w:szCs w:val="24"/>
              </w:rPr>
            </w:pPr>
            <w:r w:rsidRPr="00F1590C">
              <w:rPr>
                <w:szCs w:val="24"/>
                <w:lang w:val="es-CO"/>
              </w:rPr>
              <w:t>- copia y mueve textos en procesadores de textos</w:t>
            </w:r>
          </w:p>
        </w:tc>
      </w:tr>
    </w:tbl>
    <w:p w:rsidR="007E252A" w:rsidRPr="00F1590C" w:rsidRDefault="007E252A" w:rsidP="007E252A">
      <w:pPr>
        <w:spacing w:after="0" w:line="240" w:lineRule="auto"/>
        <w:rPr>
          <w:b/>
          <w:szCs w:val="24"/>
          <w:lang w:val="es-ES"/>
        </w:rPr>
      </w:pPr>
    </w:p>
    <w:p w:rsidR="007E252A" w:rsidRPr="00F1590C" w:rsidRDefault="007E252A" w:rsidP="007E252A">
      <w:pPr>
        <w:spacing w:after="0" w:line="240" w:lineRule="auto"/>
        <w:rPr>
          <w:b/>
          <w:szCs w:val="24"/>
          <w:lang w:val="es-ES"/>
        </w:rPr>
      </w:pPr>
      <w:r w:rsidRPr="00F1590C">
        <w:rPr>
          <w:b/>
          <w:szCs w:val="24"/>
          <w:lang w:val="es-ES"/>
        </w:rPr>
        <w:t>RECURSOS Y/O MATERIAL DIDÁCTICO.</w:t>
      </w:r>
    </w:p>
    <w:p w:rsidR="007E252A" w:rsidRPr="00F1590C" w:rsidRDefault="007E252A" w:rsidP="007E252A">
      <w:pPr>
        <w:rPr>
          <w:szCs w:val="24"/>
        </w:rPr>
      </w:pPr>
      <w:r w:rsidRPr="00F1590C">
        <w:rPr>
          <w:szCs w:val="24"/>
        </w:rPr>
        <w:t>Tiene que ver con el material que se va a emplear para facilitar el desarrollo de la situación problema (textos, láminas, tableros, cuadernos de notas instrumentos geométricos, fotocopias, tijeras, regla.). Otros recursos son aquellos configurados desde ambientes informáticos como calculadoras, software especializado e internet, libros revistas, marcadores, periódicos, fotocopias, recursos web. libreta de apuntes, lápices, tajalápiz, borrador,  resaltador,  computadores, tabletas, impresoras, redes, Usb, Cds, videos.</w:t>
      </w:r>
    </w:p>
    <w:p w:rsidR="007E252A" w:rsidRPr="00F1590C" w:rsidRDefault="007E252A" w:rsidP="007E252A">
      <w:pPr>
        <w:rPr>
          <w:szCs w:val="24"/>
        </w:rPr>
      </w:pPr>
    </w:p>
    <w:p w:rsidR="007E252A" w:rsidRPr="00F1590C" w:rsidRDefault="007E252A" w:rsidP="007E252A">
      <w:pPr>
        <w:spacing w:after="0" w:line="240" w:lineRule="auto"/>
        <w:rPr>
          <w:b/>
          <w:szCs w:val="24"/>
          <w:lang w:val="es-ES"/>
        </w:rPr>
      </w:pPr>
      <w:r w:rsidRPr="00F1590C">
        <w:rPr>
          <w:b/>
          <w:szCs w:val="24"/>
          <w:lang w:val="es-ES"/>
        </w:rPr>
        <w:t>INTRUMENTOS DE EVALUACIÓN:</w:t>
      </w:r>
    </w:p>
    <w:p w:rsidR="007E252A" w:rsidRPr="00F1590C" w:rsidRDefault="007E252A" w:rsidP="007E252A">
      <w:pPr>
        <w:spacing w:after="0" w:line="240" w:lineRule="auto"/>
        <w:rPr>
          <w:szCs w:val="24"/>
        </w:rPr>
      </w:pPr>
      <w:r w:rsidRPr="00F1590C">
        <w:rPr>
          <w:szCs w:val="24"/>
        </w:rPr>
        <w:t xml:space="preserve">Para el proceso evaluativo de los estudiantes en el área de Tecnología e Informática, se realizara como estrategias pedagógicas las siguientes: </w:t>
      </w:r>
    </w:p>
    <w:p w:rsidR="007E252A" w:rsidRPr="00F1590C" w:rsidRDefault="007E252A" w:rsidP="007E252A">
      <w:pPr>
        <w:spacing w:after="0" w:line="240" w:lineRule="auto"/>
        <w:rPr>
          <w:szCs w:val="24"/>
        </w:rPr>
      </w:pPr>
      <w:r w:rsidRPr="00F1590C">
        <w:rPr>
          <w:szCs w:val="24"/>
        </w:rPr>
        <w:t>Trabajos y talleres en clase, Trabajos y talleres en casa, Exposiciones, evaluaciones teórico – prácticas y elaboración de material didáctico.</w:t>
      </w:r>
    </w:p>
    <w:p w:rsidR="007E252A" w:rsidRPr="00F1590C" w:rsidRDefault="007E252A" w:rsidP="007E252A">
      <w:pPr>
        <w:spacing w:after="0" w:line="240" w:lineRule="auto"/>
        <w:rPr>
          <w:b/>
          <w:szCs w:val="24"/>
          <w:lang w:val="es-ES"/>
        </w:rPr>
      </w:pPr>
    </w:p>
    <w:p w:rsidR="007E252A" w:rsidRPr="00F1590C" w:rsidRDefault="007E252A" w:rsidP="007E252A">
      <w:pPr>
        <w:spacing w:after="0" w:line="240" w:lineRule="auto"/>
        <w:rPr>
          <w:szCs w:val="24"/>
          <w:lang w:val="es-ES"/>
        </w:rPr>
      </w:pPr>
      <w:r w:rsidRPr="00F1590C">
        <w:rPr>
          <w:b/>
          <w:szCs w:val="24"/>
          <w:lang w:val="es-ES"/>
        </w:rPr>
        <w:t>TIPOS DE EVALUACIÓN:</w:t>
      </w:r>
      <w:r w:rsidRPr="00F1590C">
        <w:rPr>
          <w:szCs w:val="24"/>
          <w:lang w:val="es-ES"/>
        </w:rPr>
        <w:t xml:space="preserve"> Autoevaluación, coevaluación y heteroevaluación. </w:t>
      </w:r>
    </w:p>
    <w:p w:rsidR="007E252A" w:rsidRPr="00F1590C" w:rsidRDefault="007E252A" w:rsidP="007E252A">
      <w:pPr>
        <w:spacing w:after="0" w:line="240" w:lineRule="auto"/>
        <w:rPr>
          <w:szCs w:val="24"/>
          <w:lang w:val="es-ES"/>
        </w:rPr>
      </w:pPr>
      <w:r w:rsidRPr="00F1590C">
        <w:rPr>
          <w:szCs w:val="24"/>
          <w:lang w:val="es-ES"/>
        </w:rPr>
        <w:t xml:space="preserve">Dentro del proceso de enseñanza – aprendizaje de los alumnos en el área de tecnología e Informática, se utilizaran los siguientes tipos de evaluación: </w:t>
      </w:r>
    </w:p>
    <w:p w:rsidR="007E252A" w:rsidRPr="00F1590C" w:rsidRDefault="007E252A" w:rsidP="007E252A">
      <w:pPr>
        <w:spacing w:after="0" w:line="240" w:lineRule="auto"/>
        <w:rPr>
          <w:b/>
          <w:bCs/>
          <w:szCs w:val="24"/>
        </w:rPr>
      </w:pPr>
      <w:r w:rsidRPr="00F1590C">
        <w:rPr>
          <w:szCs w:val="24"/>
          <w:lang w:val="es-ES"/>
        </w:rPr>
        <w:t>Autoevaluación, coevaluación y heteroevaluación.</w:t>
      </w:r>
    </w:p>
    <w:p w:rsidR="007E252A" w:rsidRPr="00F1590C" w:rsidRDefault="007E252A" w:rsidP="007E252A">
      <w:pPr>
        <w:rPr>
          <w:szCs w:val="24"/>
        </w:rPr>
      </w:pPr>
    </w:p>
    <w:p w:rsidR="007E252A" w:rsidRPr="00F1590C" w:rsidRDefault="007E252A" w:rsidP="009D5DEC">
      <w:pPr>
        <w:pStyle w:val="Ttulo1"/>
        <w:rPr>
          <w:rFonts w:cs="Times New Roman"/>
          <w:sz w:val="24"/>
          <w:szCs w:val="24"/>
        </w:rPr>
      </w:pPr>
    </w:p>
    <w:p w:rsidR="007E252A" w:rsidRPr="00F1590C" w:rsidRDefault="007E252A" w:rsidP="009D5DEC">
      <w:pPr>
        <w:pStyle w:val="Ttulo1"/>
        <w:rPr>
          <w:rFonts w:cs="Times New Roman"/>
          <w:sz w:val="24"/>
          <w:szCs w:val="24"/>
        </w:rPr>
      </w:pPr>
    </w:p>
    <w:p w:rsidR="007E252A" w:rsidRPr="00F1590C" w:rsidRDefault="007E252A" w:rsidP="009D5DEC">
      <w:pPr>
        <w:pStyle w:val="Ttulo1"/>
        <w:rPr>
          <w:rFonts w:cs="Times New Roman"/>
          <w:sz w:val="24"/>
          <w:szCs w:val="24"/>
        </w:rPr>
      </w:pPr>
    </w:p>
    <w:p w:rsidR="007E252A" w:rsidRDefault="007E252A" w:rsidP="009D5DEC">
      <w:pPr>
        <w:pStyle w:val="Ttulo1"/>
        <w:rPr>
          <w:rFonts w:cs="Times New Roman"/>
          <w:sz w:val="24"/>
          <w:szCs w:val="24"/>
        </w:rPr>
      </w:pPr>
    </w:p>
    <w:p w:rsidR="003F2B36" w:rsidRDefault="003F2B36" w:rsidP="003F2B36"/>
    <w:p w:rsidR="003F2B36" w:rsidRDefault="003F2B36" w:rsidP="003F2B36"/>
    <w:p w:rsidR="003F2B36" w:rsidRDefault="003F2B36" w:rsidP="003F2B36"/>
    <w:p w:rsidR="003F2B36" w:rsidRPr="003F2B36" w:rsidRDefault="003F2B36" w:rsidP="003F2B36"/>
    <w:p w:rsidR="009D5DEC" w:rsidRPr="00F1590C" w:rsidRDefault="009D5DEC" w:rsidP="009D5DEC">
      <w:pPr>
        <w:pStyle w:val="Ttulo1"/>
        <w:rPr>
          <w:rFonts w:cs="Times New Roman"/>
          <w:sz w:val="24"/>
          <w:szCs w:val="24"/>
        </w:rPr>
      </w:pPr>
      <w:bookmarkStart w:id="91" w:name="_Toc21115829"/>
      <w:r w:rsidRPr="00F1590C">
        <w:rPr>
          <w:rFonts w:cs="Times New Roman"/>
          <w:sz w:val="24"/>
          <w:szCs w:val="24"/>
        </w:rPr>
        <w:t>TECNOLOGIA E INFORMATICA 6°</w:t>
      </w:r>
      <w:bookmarkEnd w:id="91"/>
    </w:p>
    <w:p w:rsidR="007E252A" w:rsidRPr="00F1590C" w:rsidRDefault="007E252A" w:rsidP="007E252A">
      <w:pPr>
        <w:jc w:val="center"/>
        <w:rPr>
          <w:szCs w:val="24"/>
        </w:rPr>
      </w:pPr>
      <w:r w:rsidRPr="00F1590C">
        <w:rPr>
          <w:b/>
          <w:bCs/>
          <w:szCs w:val="24"/>
        </w:rPr>
        <w:t>PLAN DE AREA DE TECNOLOGIA E INFORMATICA</w:t>
      </w:r>
    </w:p>
    <w:p w:rsidR="007E252A" w:rsidRPr="00F1590C" w:rsidRDefault="007E252A" w:rsidP="007E252A">
      <w:pPr>
        <w:rPr>
          <w:b/>
          <w:bCs/>
          <w:szCs w:val="24"/>
        </w:rPr>
      </w:pPr>
      <w:r w:rsidRPr="00F1590C">
        <w:rPr>
          <w:b/>
          <w:bCs/>
          <w:szCs w:val="24"/>
        </w:rPr>
        <w:t>1. GENERALIDADES</w:t>
      </w:r>
    </w:p>
    <w:p w:rsidR="007E252A" w:rsidRPr="00F1590C" w:rsidRDefault="007E252A" w:rsidP="007E252A">
      <w:pPr>
        <w:rPr>
          <w:b/>
          <w:bCs/>
          <w:szCs w:val="24"/>
        </w:rPr>
      </w:pPr>
    </w:p>
    <w:p w:rsidR="007E252A" w:rsidRPr="00F1590C" w:rsidRDefault="007E252A" w:rsidP="007E252A">
      <w:pPr>
        <w:rPr>
          <w:b/>
          <w:bCs/>
          <w:szCs w:val="24"/>
        </w:rPr>
      </w:pPr>
      <w:r w:rsidRPr="00F1590C">
        <w:rPr>
          <w:b/>
          <w:bCs/>
          <w:szCs w:val="24"/>
        </w:rPr>
        <w:t xml:space="preserve">- ESTABLECIMIENTO EDUCATIVO: </w:t>
      </w:r>
      <w:r w:rsidRPr="00F1590C">
        <w:rPr>
          <w:bCs/>
          <w:szCs w:val="24"/>
          <w:u w:val="single"/>
        </w:rPr>
        <w:t>INSTITUCIÓN EDUCATIVA COSTA RICA</w:t>
      </w:r>
    </w:p>
    <w:p w:rsidR="007E252A" w:rsidRPr="00F1590C" w:rsidRDefault="007E252A" w:rsidP="007E252A">
      <w:pPr>
        <w:spacing w:line="240" w:lineRule="auto"/>
        <w:rPr>
          <w:szCs w:val="24"/>
          <w:lang w:val="es-ES"/>
        </w:rPr>
      </w:pPr>
    </w:p>
    <w:p w:rsidR="007E252A" w:rsidRPr="00F1590C" w:rsidRDefault="007E252A" w:rsidP="007E252A">
      <w:pPr>
        <w:spacing w:line="240" w:lineRule="auto"/>
        <w:rPr>
          <w:b/>
          <w:szCs w:val="24"/>
        </w:rPr>
      </w:pPr>
      <w:r w:rsidRPr="00F1590C">
        <w:rPr>
          <w:b/>
          <w:bCs/>
          <w:szCs w:val="24"/>
        </w:rPr>
        <w:t xml:space="preserve">- </w:t>
      </w:r>
      <w:r w:rsidRPr="00F1590C">
        <w:rPr>
          <w:b/>
          <w:szCs w:val="24"/>
        </w:rPr>
        <w:t xml:space="preserve">AREA: </w:t>
      </w:r>
      <w:r w:rsidRPr="00F1590C">
        <w:rPr>
          <w:szCs w:val="24"/>
          <w:u w:val="single"/>
        </w:rPr>
        <w:t>Tecnología</w:t>
      </w:r>
      <w:r w:rsidRPr="00F1590C">
        <w:rPr>
          <w:b/>
          <w:szCs w:val="24"/>
        </w:rPr>
        <w:t xml:space="preserve">   ASIGNATURA (s): </w:t>
      </w:r>
      <w:r w:rsidRPr="00F1590C">
        <w:rPr>
          <w:szCs w:val="24"/>
          <w:u w:val="single"/>
        </w:rPr>
        <w:t>Informática</w:t>
      </w:r>
    </w:p>
    <w:p w:rsidR="007E252A" w:rsidRPr="00F1590C" w:rsidRDefault="007E252A" w:rsidP="007E252A">
      <w:pPr>
        <w:spacing w:line="240" w:lineRule="auto"/>
        <w:rPr>
          <w:b/>
          <w:szCs w:val="24"/>
        </w:rPr>
      </w:pPr>
      <w:r w:rsidRPr="00F1590C">
        <w:rPr>
          <w:b/>
          <w:szCs w:val="24"/>
        </w:rPr>
        <w:t xml:space="preserve">- CICLO: </w:t>
      </w:r>
      <w:r w:rsidRPr="00F1590C">
        <w:rPr>
          <w:szCs w:val="24"/>
          <w:u w:val="single"/>
        </w:rPr>
        <w:t>Básica Secundaria</w:t>
      </w:r>
      <w:r w:rsidRPr="00F1590C">
        <w:rPr>
          <w:b/>
          <w:szCs w:val="24"/>
        </w:rPr>
        <w:t xml:space="preserve">       GRADO(s): </w:t>
      </w:r>
      <w:r w:rsidRPr="00F1590C">
        <w:rPr>
          <w:szCs w:val="24"/>
          <w:u w:val="single"/>
        </w:rPr>
        <w:t>Sexto (6°)</w:t>
      </w:r>
      <w:r w:rsidRPr="00F1590C">
        <w:rPr>
          <w:b/>
          <w:szCs w:val="24"/>
        </w:rPr>
        <w:t xml:space="preserve">        I.H.S: </w:t>
      </w:r>
      <w:r w:rsidRPr="00F1590C">
        <w:rPr>
          <w:szCs w:val="24"/>
          <w:u w:val="single"/>
        </w:rPr>
        <w:t xml:space="preserve">2h </w:t>
      </w:r>
      <w:r w:rsidRPr="00F1590C">
        <w:rPr>
          <w:b/>
          <w:szCs w:val="24"/>
        </w:rPr>
        <w:t xml:space="preserve"> AÑO: </w:t>
      </w:r>
      <w:r w:rsidRPr="00F1590C">
        <w:rPr>
          <w:szCs w:val="24"/>
          <w:u w:val="single"/>
        </w:rPr>
        <w:t>2019</w:t>
      </w:r>
      <w:r w:rsidRPr="00F1590C">
        <w:rPr>
          <w:b/>
          <w:szCs w:val="24"/>
        </w:rPr>
        <w:t xml:space="preserve"> </w:t>
      </w:r>
    </w:p>
    <w:p w:rsidR="007E252A" w:rsidRPr="00F1590C" w:rsidRDefault="007E252A" w:rsidP="007E252A">
      <w:pPr>
        <w:spacing w:after="0" w:line="240" w:lineRule="auto"/>
        <w:rPr>
          <w:b/>
          <w:szCs w:val="24"/>
        </w:rPr>
      </w:pPr>
      <w:r w:rsidRPr="00F1590C">
        <w:rPr>
          <w:b/>
          <w:szCs w:val="24"/>
        </w:rPr>
        <w:t>- EDUCADOR(es) FOMADOR(es):</w:t>
      </w:r>
    </w:p>
    <w:tbl>
      <w:tblPr>
        <w:tblpPr w:leftFromText="141" w:rightFromText="141" w:vertAnchor="text" w:horzAnchor="margin" w:tblpY="143"/>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2720"/>
        <w:gridCol w:w="2720"/>
        <w:gridCol w:w="2720"/>
        <w:gridCol w:w="2720"/>
      </w:tblGrid>
      <w:tr w:rsidR="007E252A" w:rsidRPr="00F1590C" w:rsidTr="00C741D6">
        <w:tc>
          <w:tcPr>
            <w:tcW w:w="3510" w:type="dxa"/>
          </w:tcPr>
          <w:p w:rsidR="007E252A" w:rsidRPr="00F1590C" w:rsidRDefault="007E252A" w:rsidP="00C741D6">
            <w:pPr>
              <w:spacing w:after="0" w:line="240" w:lineRule="auto"/>
              <w:rPr>
                <w:b/>
                <w:szCs w:val="24"/>
              </w:rPr>
            </w:pPr>
            <w:r w:rsidRPr="00F1590C">
              <w:rPr>
                <w:b/>
                <w:szCs w:val="24"/>
              </w:rPr>
              <w:t>Metas generales del ciclo</w:t>
            </w:r>
          </w:p>
        </w:tc>
        <w:tc>
          <w:tcPr>
            <w:tcW w:w="10490" w:type="dxa"/>
            <w:gridSpan w:val="4"/>
          </w:tcPr>
          <w:p w:rsidR="007E252A" w:rsidRPr="00F1590C" w:rsidRDefault="007E252A" w:rsidP="00C741D6">
            <w:pPr>
              <w:pStyle w:val="Textoindependiente31"/>
              <w:rPr>
                <w:rFonts w:ascii="Times New Roman" w:hAnsi="Times New Roman" w:cs="Times New Roman"/>
              </w:rPr>
            </w:pPr>
            <w:r w:rsidRPr="00F1590C">
              <w:rPr>
                <w:rFonts w:ascii="Times New Roman" w:hAnsi="Times New Roman" w:cs="Times New Roman"/>
                <w:bCs/>
              </w:rPr>
              <w:t>- Proporcionar a los jóvenes y las jóvenes las claves necesarias para entender la tecnología como parte básica de la realidad actual e interactuar con ella de manera responsable, equilibrada y crítica.</w:t>
            </w:r>
          </w:p>
          <w:p w:rsidR="007E252A" w:rsidRPr="00F1590C" w:rsidRDefault="007E252A" w:rsidP="00C741D6">
            <w:pPr>
              <w:pStyle w:val="Textoindependiente31"/>
              <w:rPr>
                <w:rFonts w:ascii="Times New Roman" w:hAnsi="Times New Roman" w:cs="Times New Roman"/>
              </w:rPr>
            </w:pPr>
            <w:r w:rsidRPr="00F1590C">
              <w:rPr>
                <w:rFonts w:ascii="Times New Roman" w:hAnsi="Times New Roman" w:cs="Times New Roman"/>
                <w:bCs/>
              </w:rPr>
              <w:t>- Formar innovadores del futuro mediante el desarrollo de estructuras cognitivas caracterizadas por un pensamiento, creativo, crítico y reflexivo; principalmente para el manejo de la información y la solución de problemas.</w:t>
            </w:r>
          </w:p>
        </w:tc>
      </w:tr>
      <w:tr w:rsidR="007E252A" w:rsidRPr="00F1590C" w:rsidTr="00C741D6">
        <w:tc>
          <w:tcPr>
            <w:tcW w:w="3510" w:type="dxa"/>
          </w:tcPr>
          <w:p w:rsidR="007E252A" w:rsidRPr="00F1590C" w:rsidRDefault="007E252A" w:rsidP="00C741D6">
            <w:pPr>
              <w:spacing w:after="0" w:line="240" w:lineRule="auto"/>
              <w:rPr>
                <w:b/>
                <w:szCs w:val="24"/>
              </w:rPr>
            </w:pPr>
            <w:r w:rsidRPr="00F1590C">
              <w:rPr>
                <w:b/>
                <w:szCs w:val="24"/>
              </w:rPr>
              <w:lastRenderedPageBreak/>
              <w:t>Metas generales del grado</w:t>
            </w:r>
          </w:p>
        </w:tc>
        <w:tc>
          <w:tcPr>
            <w:tcW w:w="10490" w:type="dxa"/>
            <w:gridSpan w:val="4"/>
          </w:tcPr>
          <w:p w:rsidR="007E252A" w:rsidRPr="00F1590C" w:rsidRDefault="007E252A" w:rsidP="00C741D6">
            <w:pPr>
              <w:widowControl w:val="0"/>
              <w:suppressAutoHyphens/>
              <w:spacing w:after="0" w:line="240" w:lineRule="auto"/>
              <w:rPr>
                <w:szCs w:val="24"/>
              </w:rPr>
            </w:pPr>
            <w:r w:rsidRPr="00F1590C">
              <w:rPr>
                <w:szCs w:val="24"/>
              </w:rPr>
              <w:t>- Reconocer el papel del hombre en el desarrollo de avances tecnológicos.</w:t>
            </w:r>
          </w:p>
          <w:p w:rsidR="007E252A" w:rsidRPr="00F1590C" w:rsidRDefault="007E252A" w:rsidP="00C741D6">
            <w:pPr>
              <w:widowControl w:val="0"/>
              <w:suppressAutoHyphens/>
              <w:spacing w:after="0" w:line="240" w:lineRule="auto"/>
              <w:rPr>
                <w:szCs w:val="24"/>
              </w:rPr>
            </w:pPr>
            <w:r w:rsidRPr="00F1590C">
              <w:rPr>
                <w:szCs w:val="24"/>
              </w:rPr>
              <w:t>- Reconocer que la tecnología se encuentra presente en nuestros  hogares.</w:t>
            </w:r>
          </w:p>
          <w:p w:rsidR="007E252A" w:rsidRPr="00F1590C" w:rsidRDefault="007E252A" w:rsidP="00C741D6">
            <w:pPr>
              <w:widowControl w:val="0"/>
              <w:suppressAutoHyphens/>
              <w:spacing w:after="0" w:line="240" w:lineRule="auto"/>
              <w:rPr>
                <w:szCs w:val="24"/>
              </w:rPr>
            </w:pPr>
            <w:r w:rsidRPr="00F1590C">
              <w:rPr>
                <w:szCs w:val="24"/>
              </w:rPr>
              <w:t>- Comprender el funcionamiento de algunos artefactos electrónicos.</w:t>
            </w:r>
          </w:p>
          <w:p w:rsidR="007E252A" w:rsidRPr="00F1590C" w:rsidRDefault="007E252A" w:rsidP="00C741D6">
            <w:pPr>
              <w:widowControl w:val="0"/>
              <w:suppressAutoHyphens/>
              <w:spacing w:after="0" w:line="240" w:lineRule="auto"/>
              <w:rPr>
                <w:szCs w:val="24"/>
              </w:rPr>
            </w:pPr>
            <w:r w:rsidRPr="00F1590C">
              <w:rPr>
                <w:szCs w:val="24"/>
              </w:rPr>
              <w:t>- Comprender el funcionamiento de algunos artefactos electrónicos.</w:t>
            </w:r>
          </w:p>
          <w:p w:rsidR="007E252A" w:rsidRPr="00F1590C" w:rsidRDefault="007E252A" w:rsidP="00C741D6">
            <w:pPr>
              <w:widowControl w:val="0"/>
              <w:suppressAutoHyphens/>
              <w:spacing w:after="0" w:line="240" w:lineRule="auto"/>
              <w:rPr>
                <w:szCs w:val="24"/>
              </w:rPr>
            </w:pPr>
            <w:r w:rsidRPr="00F1590C">
              <w:rPr>
                <w:szCs w:val="24"/>
              </w:rPr>
              <w:t>- Identificar el funcionamiento del computador.</w:t>
            </w:r>
          </w:p>
          <w:p w:rsidR="007E252A" w:rsidRPr="00F1590C" w:rsidRDefault="007E252A" w:rsidP="00C741D6">
            <w:pPr>
              <w:widowControl w:val="0"/>
              <w:suppressAutoHyphens/>
              <w:spacing w:after="0" w:line="240" w:lineRule="auto"/>
              <w:rPr>
                <w:szCs w:val="24"/>
              </w:rPr>
            </w:pPr>
            <w:r w:rsidRPr="00F1590C">
              <w:rPr>
                <w:szCs w:val="24"/>
              </w:rPr>
              <w:t>- Identifica las etapas de la evolución histórica de las computadoras.</w:t>
            </w:r>
          </w:p>
        </w:tc>
      </w:tr>
      <w:tr w:rsidR="007E252A" w:rsidRPr="00F1590C" w:rsidTr="00C741D6">
        <w:tc>
          <w:tcPr>
            <w:tcW w:w="3510" w:type="dxa"/>
          </w:tcPr>
          <w:p w:rsidR="007E252A" w:rsidRPr="00F1590C" w:rsidRDefault="007E252A" w:rsidP="00C741D6">
            <w:pPr>
              <w:spacing w:after="0" w:line="240" w:lineRule="auto"/>
              <w:rPr>
                <w:b/>
                <w:szCs w:val="24"/>
              </w:rPr>
            </w:pPr>
            <w:r w:rsidRPr="00F1590C">
              <w:rPr>
                <w:b/>
                <w:szCs w:val="24"/>
              </w:rPr>
              <w:t xml:space="preserve">Periodos académicos </w:t>
            </w:r>
          </w:p>
        </w:tc>
        <w:tc>
          <w:tcPr>
            <w:tcW w:w="2694" w:type="dxa"/>
          </w:tcPr>
          <w:p w:rsidR="007E252A" w:rsidRPr="00F1590C" w:rsidRDefault="007E252A" w:rsidP="00C741D6">
            <w:pPr>
              <w:spacing w:after="0" w:line="240" w:lineRule="auto"/>
              <w:rPr>
                <w:b/>
                <w:szCs w:val="24"/>
              </w:rPr>
            </w:pPr>
            <w:r w:rsidRPr="00F1590C">
              <w:rPr>
                <w:b/>
                <w:szCs w:val="24"/>
              </w:rPr>
              <w:t>Periodo 1</w:t>
            </w:r>
          </w:p>
        </w:tc>
        <w:tc>
          <w:tcPr>
            <w:tcW w:w="2693" w:type="dxa"/>
          </w:tcPr>
          <w:p w:rsidR="007E252A" w:rsidRPr="00F1590C" w:rsidRDefault="007E252A" w:rsidP="00C741D6">
            <w:pPr>
              <w:spacing w:after="0" w:line="240" w:lineRule="auto"/>
              <w:rPr>
                <w:b/>
                <w:szCs w:val="24"/>
              </w:rPr>
            </w:pPr>
            <w:r w:rsidRPr="00F1590C">
              <w:rPr>
                <w:b/>
                <w:szCs w:val="24"/>
              </w:rPr>
              <w:t>Periodo 2</w:t>
            </w:r>
          </w:p>
        </w:tc>
        <w:tc>
          <w:tcPr>
            <w:tcW w:w="2551" w:type="dxa"/>
          </w:tcPr>
          <w:p w:rsidR="007E252A" w:rsidRPr="00F1590C" w:rsidRDefault="007E252A" w:rsidP="00C741D6">
            <w:pPr>
              <w:spacing w:after="0" w:line="240" w:lineRule="auto"/>
              <w:rPr>
                <w:b/>
                <w:szCs w:val="24"/>
              </w:rPr>
            </w:pPr>
            <w:r w:rsidRPr="00F1590C">
              <w:rPr>
                <w:b/>
                <w:szCs w:val="24"/>
              </w:rPr>
              <w:t>Periodo 3</w:t>
            </w:r>
          </w:p>
        </w:tc>
        <w:tc>
          <w:tcPr>
            <w:tcW w:w="2552" w:type="dxa"/>
          </w:tcPr>
          <w:p w:rsidR="007E252A" w:rsidRPr="00F1590C" w:rsidRDefault="007E252A" w:rsidP="00C741D6">
            <w:pPr>
              <w:spacing w:after="0" w:line="240" w:lineRule="auto"/>
              <w:rPr>
                <w:b/>
                <w:szCs w:val="24"/>
              </w:rPr>
            </w:pPr>
            <w:r w:rsidRPr="00F1590C">
              <w:rPr>
                <w:b/>
                <w:szCs w:val="24"/>
              </w:rPr>
              <w:t>Periodo 4</w:t>
            </w:r>
          </w:p>
        </w:tc>
      </w:tr>
      <w:tr w:rsidR="007E252A" w:rsidRPr="00F1590C" w:rsidTr="00C741D6">
        <w:trPr>
          <w:trHeight w:val="4095"/>
        </w:trPr>
        <w:tc>
          <w:tcPr>
            <w:tcW w:w="3510" w:type="dxa"/>
          </w:tcPr>
          <w:p w:rsidR="007E252A" w:rsidRPr="00F1590C" w:rsidRDefault="007E252A" w:rsidP="00C741D6">
            <w:pPr>
              <w:spacing w:after="0" w:line="240" w:lineRule="auto"/>
              <w:rPr>
                <w:szCs w:val="24"/>
              </w:rPr>
            </w:pPr>
            <w:r w:rsidRPr="00F1590C">
              <w:rPr>
                <w:b/>
                <w:szCs w:val="24"/>
              </w:rPr>
              <w:t>Orientaciones Curriculares</w:t>
            </w:r>
          </w:p>
          <w:p w:rsidR="007E252A" w:rsidRPr="00F1590C" w:rsidRDefault="007E252A" w:rsidP="00C741D6">
            <w:pPr>
              <w:spacing w:after="0" w:line="240" w:lineRule="auto"/>
              <w:rPr>
                <w:szCs w:val="24"/>
              </w:rPr>
            </w:pPr>
          </w:p>
        </w:tc>
        <w:tc>
          <w:tcPr>
            <w:tcW w:w="2694" w:type="dxa"/>
          </w:tcPr>
          <w:p w:rsidR="007E252A" w:rsidRPr="00F1590C" w:rsidRDefault="007E252A" w:rsidP="00C741D6">
            <w:pPr>
              <w:autoSpaceDE w:val="0"/>
              <w:autoSpaceDN w:val="0"/>
              <w:adjustRightInd w:val="0"/>
              <w:rPr>
                <w:szCs w:val="24"/>
              </w:rPr>
            </w:pPr>
            <w:r w:rsidRPr="00F1590C">
              <w:rPr>
                <w:szCs w:val="24"/>
              </w:rPr>
              <w:t>- Identifico innovaciones e inventos trascendentales para</w:t>
            </w:r>
            <w:r w:rsidRPr="00F1590C">
              <w:rPr>
                <w:szCs w:val="24"/>
              </w:rPr>
              <w:tab/>
              <w:t>la sociedad; los ubico y explico en su contexto histórico.</w:t>
            </w:r>
            <w:r w:rsidRPr="00F1590C">
              <w:rPr>
                <w:szCs w:val="24"/>
              </w:rPr>
              <w:tab/>
            </w:r>
          </w:p>
          <w:p w:rsidR="007E252A" w:rsidRPr="00F1590C" w:rsidRDefault="007E252A" w:rsidP="00C741D6">
            <w:pPr>
              <w:autoSpaceDE w:val="0"/>
              <w:autoSpaceDN w:val="0"/>
              <w:adjustRightInd w:val="0"/>
              <w:rPr>
                <w:szCs w:val="24"/>
              </w:rPr>
            </w:pPr>
            <w:r w:rsidRPr="00F1590C">
              <w:rPr>
                <w:szCs w:val="24"/>
              </w:rPr>
              <w:t>- Analizo el impacto de artefactos, procesos y sistemas tecnológicos en la solución de problemas y satisfacción de necesidades.</w:t>
            </w:r>
          </w:p>
          <w:p w:rsidR="007E252A" w:rsidRPr="00F1590C" w:rsidRDefault="007E252A" w:rsidP="00C741D6">
            <w:pPr>
              <w:autoSpaceDE w:val="0"/>
              <w:autoSpaceDN w:val="0"/>
              <w:adjustRightInd w:val="0"/>
              <w:rPr>
                <w:szCs w:val="24"/>
              </w:rPr>
            </w:pPr>
            <w:r w:rsidRPr="00F1590C">
              <w:rPr>
                <w:szCs w:val="24"/>
              </w:rPr>
              <w:lastRenderedPageBreak/>
              <w:t>- Adelanto procesos sencillos de innovación en mi entorno como solución a deficiencias detectadas en productos, procesos y sistemas tecnológicos.</w:t>
            </w:r>
          </w:p>
          <w:p w:rsidR="007E252A" w:rsidRPr="00F1590C" w:rsidRDefault="007E252A" w:rsidP="00C741D6">
            <w:pPr>
              <w:autoSpaceDE w:val="0"/>
              <w:autoSpaceDN w:val="0"/>
              <w:adjustRightInd w:val="0"/>
              <w:rPr>
                <w:szCs w:val="24"/>
              </w:rPr>
            </w:pPr>
            <w:r w:rsidRPr="00F1590C">
              <w:rPr>
                <w:szCs w:val="24"/>
              </w:rPr>
              <w:t>- Evalúo los costos y beneficios antes de adquirir y utilizar artefactos y productos tecnológicos.</w:t>
            </w:r>
          </w:p>
        </w:tc>
        <w:tc>
          <w:tcPr>
            <w:tcW w:w="2693" w:type="dxa"/>
          </w:tcPr>
          <w:p w:rsidR="007E252A" w:rsidRPr="00F1590C" w:rsidRDefault="007E252A" w:rsidP="00C741D6">
            <w:pPr>
              <w:autoSpaceDE w:val="0"/>
              <w:autoSpaceDN w:val="0"/>
              <w:adjustRightInd w:val="0"/>
              <w:rPr>
                <w:szCs w:val="24"/>
              </w:rPr>
            </w:pPr>
            <w:r w:rsidRPr="00F1590C">
              <w:rPr>
                <w:szCs w:val="24"/>
              </w:rPr>
              <w:lastRenderedPageBreak/>
              <w:t>- Reconozco en algunos artefactos, conceptos y principios científicos y técnicos que permitieron su creación.</w:t>
            </w:r>
          </w:p>
          <w:p w:rsidR="007E252A" w:rsidRPr="00F1590C" w:rsidRDefault="007E252A" w:rsidP="00C741D6">
            <w:pPr>
              <w:autoSpaceDE w:val="0"/>
              <w:autoSpaceDN w:val="0"/>
              <w:adjustRightInd w:val="0"/>
              <w:rPr>
                <w:szCs w:val="24"/>
              </w:rPr>
            </w:pPr>
            <w:r w:rsidRPr="00F1590C">
              <w:rPr>
                <w:szCs w:val="24"/>
              </w:rPr>
              <w:t>- Ejemplifico cómo en el uso de artefactos, procesos o sistemas</w:t>
            </w:r>
          </w:p>
          <w:p w:rsidR="007E252A" w:rsidRPr="00F1590C" w:rsidRDefault="007E252A" w:rsidP="00C741D6">
            <w:pPr>
              <w:autoSpaceDE w:val="0"/>
              <w:autoSpaceDN w:val="0"/>
              <w:adjustRightInd w:val="0"/>
              <w:rPr>
                <w:szCs w:val="24"/>
              </w:rPr>
            </w:pPr>
            <w:r w:rsidRPr="00F1590C">
              <w:rPr>
                <w:szCs w:val="24"/>
              </w:rPr>
              <w:t>- tecnológicos, existen principios de funcionamiento que los sustentan.</w:t>
            </w:r>
          </w:p>
          <w:p w:rsidR="007E252A" w:rsidRPr="00F1590C" w:rsidRDefault="007E252A" w:rsidP="00C741D6">
            <w:pPr>
              <w:autoSpaceDE w:val="0"/>
              <w:autoSpaceDN w:val="0"/>
              <w:adjustRightInd w:val="0"/>
              <w:rPr>
                <w:szCs w:val="24"/>
              </w:rPr>
            </w:pPr>
            <w:r w:rsidRPr="00F1590C">
              <w:rPr>
                <w:szCs w:val="24"/>
              </w:rPr>
              <w:lastRenderedPageBreak/>
              <w:t>- Detecto fallas en artefactos, procesos y sistemas tecnológicos,</w:t>
            </w:r>
          </w:p>
          <w:p w:rsidR="007E252A" w:rsidRPr="00F1590C" w:rsidRDefault="007E252A" w:rsidP="00C741D6">
            <w:pPr>
              <w:autoSpaceDE w:val="0"/>
              <w:autoSpaceDN w:val="0"/>
              <w:adjustRightInd w:val="0"/>
              <w:rPr>
                <w:szCs w:val="24"/>
              </w:rPr>
            </w:pPr>
            <w:r w:rsidRPr="00F1590C">
              <w:rPr>
                <w:szCs w:val="24"/>
              </w:rPr>
              <w:t>- Siguiendo procedimientos de prueba y descarte, y propongo estrategias de solución.</w:t>
            </w:r>
          </w:p>
          <w:p w:rsidR="007E252A" w:rsidRPr="00F1590C" w:rsidRDefault="007E252A" w:rsidP="00C741D6">
            <w:pPr>
              <w:autoSpaceDE w:val="0"/>
              <w:autoSpaceDN w:val="0"/>
              <w:adjustRightInd w:val="0"/>
              <w:rPr>
                <w:szCs w:val="24"/>
              </w:rPr>
            </w:pPr>
            <w:r w:rsidRPr="00F1590C">
              <w:rPr>
                <w:szCs w:val="24"/>
              </w:rPr>
              <w:t>- Participo en discusiones sobre el uso racional de algunos artefactos tecnológicos.</w:t>
            </w:r>
          </w:p>
        </w:tc>
        <w:tc>
          <w:tcPr>
            <w:tcW w:w="2551" w:type="dxa"/>
          </w:tcPr>
          <w:p w:rsidR="007E252A" w:rsidRPr="00F1590C" w:rsidRDefault="007E252A" w:rsidP="00C741D6">
            <w:pPr>
              <w:rPr>
                <w:szCs w:val="24"/>
              </w:rPr>
            </w:pPr>
            <w:r w:rsidRPr="00F1590C">
              <w:rPr>
                <w:szCs w:val="24"/>
              </w:rPr>
              <w:lastRenderedPageBreak/>
              <w:t>- Analizo y expongo razones por las cuales la evolución de técnicas, procesos, herramientas y materiales, han contribuido a mejorar la fabricación de artefactos y sistemas tecnológicos a lo largo de la historia.</w:t>
            </w:r>
          </w:p>
          <w:p w:rsidR="007E252A" w:rsidRPr="00F1590C" w:rsidRDefault="007E252A" w:rsidP="00C741D6">
            <w:pPr>
              <w:rPr>
                <w:szCs w:val="24"/>
              </w:rPr>
            </w:pPr>
          </w:p>
          <w:p w:rsidR="007E252A" w:rsidRPr="00F1590C" w:rsidRDefault="007E252A" w:rsidP="00C741D6">
            <w:pPr>
              <w:rPr>
                <w:szCs w:val="24"/>
              </w:rPr>
            </w:pPr>
            <w:r w:rsidRPr="00F1590C">
              <w:rPr>
                <w:szCs w:val="24"/>
              </w:rPr>
              <w:t xml:space="preserve">- Utilizo herramientas y equipos de manera segura para construir </w:t>
            </w:r>
            <w:r w:rsidRPr="00F1590C">
              <w:rPr>
                <w:szCs w:val="24"/>
              </w:rPr>
              <w:lastRenderedPageBreak/>
              <w:t>modelos, maquetas y prototipos.</w:t>
            </w:r>
          </w:p>
          <w:p w:rsidR="007E252A" w:rsidRPr="00F1590C" w:rsidRDefault="007E252A" w:rsidP="00C741D6">
            <w:pPr>
              <w:rPr>
                <w:szCs w:val="24"/>
              </w:rPr>
            </w:pPr>
            <w:r w:rsidRPr="00F1590C">
              <w:rPr>
                <w:szCs w:val="24"/>
              </w:rPr>
              <w:t>- Realizo representaciones gráficas tridimensionales de mis ideas y diseños.</w:t>
            </w:r>
          </w:p>
          <w:p w:rsidR="007E252A" w:rsidRPr="00F1590C" w:rsidRDefault="007E252A" w:rsidP="00C741D6">
            <w:pPr>
              <w:rPr>
                <w:szCs w:val="24"/>
              </w:rPr>
            </w:pPr>
            <w:r w:rsidRPr="00F1590C">
              <w:rPr>
                <w:szCs w:val="24"/>
              </w:rPr>
              <w:t>- Analizo las ventajas y desventajas de diversos procesos de</w:t>
            </w:r>
          </w:p>
          <w:p w:rsidR="007E252A" w:rsidRPr="00F1590C" w:rsidRDefault="007E252A" w:rsidP="00C741D6">
            <w:pPr>
              <w:spacing w:after="0" w:line="240" w:lineRule="auto"/>
              <w:rPr>
                <w:szCs w:val="24"/>
              </w:rPr>
            </w:pPr>
            <w:r w:rsidRPr="00F1590C">
              <w:rPr>
                <w:szCs w:val="24"/>
              </w:rPr>
              <w:t>transformación de los recursos naturales en productos y sistemas tecnológicos (por ejemplo, un basurero o una represa).</w:t>
            </w:r>
          </w:p>
        </w:tc>
        <w:tc>
          <w:tcPr>
            <w:tcW w:w="2552" w:type="dxa"/>
          </w:tcPr>
          <w:p w:rsidR="007E252A" w:rsidRPr="00F1590C" w:rsidRDefault="007E252A" w:rsidP="00C741D6">
            <w:pPr>
              <w:autoSpaceDE w:val="0"/>
              <w:autoSpaceDN w:val="0"/>
              <w:adjustRightInd w:val="0"/>
              <w:spacing w:after="0" w:line="240" w:lineRule="auto"/>
              <w:rPr>
                <w:szCs w:val="24"/>
              </w:rPr>
            </w:pPr>
            <w:r w:rsidRPr="00F1590C">
              <w:rPr>
                <w:szCs w:val="24"/>
              </w:rPr>
              <w:lastRenderedPageBreak/>
              <w:t>- Ilustro con ejemplos la relación que existe entre diferentes factores en los desarrollos tecnológicos (peso, costo, resistencia, material, etc.).</w:t>
            </w:r>
          </w:p>
          <w:p w:rsidR="007E252A" w:rsidRPr="00F1590C" w:rsidRDefault="007E252A" w:rsidP="00C741D6">
            <w:pPr>
              <w:autoSpaceDE w:val="0"/>
              <w:autoSpaceDN w:val="0"/>
              <w:adjustRightInd w:val="0"/>
              <w:spacing w:after="0" w:line="240" w:lineRule="auto"/>
              <w:rPr>
                <w:szCs w:val="24"/>
              </w:rPr>
            </w:pPr>
            <w:r w:rsidRPr="00F1590C">
              <w:rPr>
                <w:szCs w:val="24"/>
              </w:rPr>
              <w:t>- Utilizo apropiadamente instrumentos para medir diferentes magnitudes físicas.</w:t>
            </w:r>
          </w:p>
          <w:p w:rsidR="007E252A" w:rsidRPr="00F1590C" w:rsidRDefault="007E252A" w:rsidP="00C741D6">
            <w:pPr>
              <w:autoSpaceDE w:val="0"/>
              <w:autoSpaceDN w:val="0"/>
              <w:adjustRightInd w:val="0"/>
              <w:spacing w:after="0" w:line="240" w:lineRule="auto"/>
              <w:rPr>
                <w:szCs w:val="24"/>
              </w:rPr>
            </w:pPr>
            <w:r w:rsidRPr="00F1590C">
              <w:rPr>
                <w:szCs w:val="24"/>
              </w:rPr>
              <w:t>- Reconozco y utilizo algunas formas de organización del trabajo para solucionar problemas con la ayuda de la tecnología.</w:t>
            </w:r>
          </w:p>
          <w:p w:rsidR="007E252A" w:rsidRPr="00F1590C" w:rsidRDefault="007E252A" w:rsidP="00C741D6">
            <w:pPr>
              <w:autoSpaceDE w:val="0"/>
              <w:autoSpaceDN w:val="0"/>
              <w:adjustRightInd w:val="0"/>
              <w:spacing w:after="0" w:line="240" w:lineRule="auto"/>
              <w:rPr>
                <w:szCs w:val="24"/>
              </w:rPr>
            </w:pPr>
            <w:r w:rsidRPr="00F1590C">
              <w:rPr>
                <w:szCs w:val="24"/>
              </w:rPr>
              <w:t>- Asumo y promuevo comportamientos legales relacionados con el uso de los recursos tecnológicos.</w:t>
            </w:r>
          </w:p>
          <w:p w:rsidR="007E252A" w:rsidRPr="00F1590C" w:rsidRDefault="007E252A" w:rsidP="00C741D6">
            <w:pPr>
              <w:autoSpaceDE w:val="0"/>
              <w:autoSpaceDN w:val="0"/>
              <w:adjustRightInd w:val="0"/>
              <w:spacing w:line="240" w:lineRule="auto"/>
              <w:rPr>
                <w:szCs w:val="24"/>
              </w:rPr>
            </w:pPr>
          </w:p>
          <w:p w:rsidR="007E252A" w:rsidRPr="00F1590C" w:rsidRDefault="007E252A" w:rsidP="00C741D6">
            <w:pPr>
              <w:spacing w:after="0" w:line="240" w:lineRule="auto"/>
              <w:rPr>
                <w:szCs w:val="24"/>
              </w:rPr>
            </w:pPr>
          </w:p>
        </w:tc>
      </w:tr>
      <w:tr w:rsidR="007E252A" w:rsidRPr="00F1590C" w:rsidTr="00C741D6">
        <w:trPr>
          <w:trHeight w:val="693"/>
        </w:trPr>
        <w:tc>
          <w:tcPr>
            <w:tcW w:w="3510" w:type="dxa"/>
          </w:tcPr>
          <w:p w:rsidR="007E252A" w:rsidRPr="00F1590C" w:rsidRDefault="007E252A" w:rsidP="00C741D6">
            <w:pPr>
              <w:spacing w:after="0" w:line="240" w:lineRule="auto"/>
              <w:rPr>
                <w:b/>
                <w:szCs w:val="24"/>
              </w:rPr>
            </w:pPr>
            <w:r w:rsidRPr="00F1590C">
              <w:rPr>
                <w:b/>
                <w:szCs w:val="24"/>
              </w:rPr>
              <w:lastRenderedPageBreak/>
              <w:t xml:space="preserve">Principales saberes para resolver problemas del contexto. Conceptos, procedimientos (estrategias metodológicas de aprendizaje) y actitudes). </w:t>
            </w:r>
          </w:p>
          <w:p w:rsidR="007E252A" w:rsidRPr="00F1590C" w:rsidRDefault="007E252A" w:rsidP="00C741D6">
            <w:pPr>
              <w:spacing w:after="0" w:line="240" w:lineRule="auto"/>
              <w:rPr>
                <w:szCs w:val="24"/>
              </w:rPr>
            </w:pPr>
            <w:r w:rsidRPr="00F1590C">
              <w:rPr>
                <w:szCs w:val="24"/>
              </w:rPr>
              <w:lastRenderedPageBreak/>
              <w:t xml:space="preserve">Se indican los principales procesos conceptuales (contenidos), procedimentales y actitudinales o axiológico y necesarios para la formación. Es decir, se describen los contenidos, métodos, técnicas, estrategias y actitudes, valores claves. </w:t>
            </w:r>
          </w:p>
        </w:tc>
        <w:tc>
          <w:tcPr>
            <w:tcW w:w="2694" w:type="dxa"/>
          </w:tcPr>
          <w:p w:rsidR="007E252A" w:rsidRPr="00F1590C" w:rsidRDefault="007E252A" w:rsidP="00C741D6">
            <w:pPr>
              <w:spacing w:after="0" w:line="240" w:lineRule="auto"/>
              <w:rPr>
                <w:b/>
                <w:szCs w:val="24"/>
              </w:rPr>
            </w:pPr>
            <w:r w:rsidRPr="00F1590C">
              <w:rPr>
                <w:b/>
                <w:szCs w:val="24"/>
              </w:rPr>
              <w:lastRenderedPageBreak/>
              <w:t>SABAERES CONCEPTUALES:</w:t>
            </w:r>
          </w:p>
          <w:p w:rsidR="007E252A" w:rsidRPr="00F1590C" w:rsidRDefault="007E252A" w:rsidP="00C741D6">
            <w:pPr>
              <w:spacing w:after="0" w:line="240" w:lineRule="auto"/>
              <w:rPr>
                <w:b/>
                <w:bCs/>
                <w:szCs w:val="24"/>
              </w:rPr>
            </w:pPr>
          </w:p>
          <w:p w:rsidR="007E252A" w:rsidRPr="00F1590C" w:rsidRDefault="007E252A" w:rsidP="00C741D6">
            <w:pPr>
              <w:spacing w:after="0" w:line="240" w:lineRule="auto"/>
              <w:rPr>
                <w:b/>
                <w:bCs/>
                <w:szCs w:val="24"/>
              </w:rPr>
            </w:pPr>
            <w:r w:rsidRPr="00F1590C">
              <w:rPr>
                <w:b/>
                <w:bCs/>
                <w:szCs w:val="24"/>
              </w:rPr>
              <w:t>INTRODUCCIÓN A LA INFORMÁTICA.</w:t>
            </w:r>
          </w:p>
          <w:p w:rsidR="007E252A" w:rsidRPr="00F1590C" w:rsidRDefault="007E252A" w:rsidP="00C741D6">
            <w:pPr>
              <w:spacing w:line="240" w:lineRule="auto"/>
              <w:rPr>
                <w:b/>
                <w:bCs/>
                <w:szCs w:val="24"/>
              </w:rPr>
            </w:pPr>
            <w:r w:rsidRPr="00F1590C">
              <w:rPr>
                <w:b/>
                <w:bCs/>
                <w:szCs w:val="24"/>
              </w:rPr>
              <w:t xml:space="preserve">TEMAS </w:t>
            </w:r>
          </w:p>
          <w:p w:rsidR="007E252A" w:rsidRPr="00F1590C" w:rsidRDefault="007E252A" w:rsidP="00C741D6">
            <w:pPr>
              <w:autoSpaceDE w:val="0"/>
              <w:autoSpaceDN w:val="0"/>
              <w:adjustRightInd w:val="0"/>
              <w:rPr>
                <w:szCs w:val="24"/>
              </w:rPr>
            </w:pPr>
            <w:r w:rsidRPr="00F1590C">
              <w:rPr>
                <w:szCs w:val="24"/>
              </w:rPr>
              <w:lastRenderedPageBreak/>
              <w:t>- Conceptos de Tecnología e Informática.</w:t>
            </w:r>
          </w:p>
          <w:p w:rsidR="007E252A" w:rsidRPr="00F1590C" w:rsidRDefault="007E252A" w:rsidP="00C741D6">
            <w:pPr>
              <w:autoSpaceDE w:val="0"/>
              <w:autoSpaceDN w:val="0"/>
              <w:adjustRightInd w:val="0"/>
              <w:ind w:left="360"/>
              <w:rPr>
                <w:szCs w:val="24"/>
              </w:rPr>
            </w:pPr>
          </w:p>
          <w:p w:rsidR="007E252A" w:rsidRPr="00F1590C" w:rsidRDefault="007E252A" w:rsidP="00C741D6">
            <w:pPr>
              <w:autoSpaceDE w:val="0"/>
              <w:autoSpaceDN w:val="0"/>
              <w:adjustRightInd w:val="0"/>
              <w:spacing w:after="0" w:line="240" w:lineRule="auto"/>
              <w:rPr>
                <w:b/>
                <w:szCs w:val="24"/>
              </w:rPr>
            </w:pPr>
            <w:r w:rsidRPr="00F1590C">
              <w:rPr>
                <w:b/>
                <w:szCs w:val="24"/>
              </w:rPr>
              <w:t>El Hardware I</w:t>
            </w:r>
          </w:p>
          <w:p w:rsidR="007E252A" w:rsidRPr="00F1590C" w:rsidRDefault="007E252A" w:rsidP="00C741D6">
            <w:pPr>
              <w:autoSpaceDE w:val="0"/>
              <w:autoSpaceDN w:val="0"/>
              <w:adjustRightInd w:val="0"/>
              <w:rPr>
                <w:szCs w:val="24"/>
              </w:rPr>
            </w:pPr>
            <w:r w:rsidRPr="00F1590C">
              <w:rPr>
                <w:szCs w:val="24"/>
              </w:rPr>
              <w:t>- El Computador</w:t>
            </w:r>
          </w:p>
          <w:p w:rsidR="007E252A" w:rsidRPr="00F1590C" w:rsidRDefault="007E252A" w:rsidP="00C741D6">
            <w:pPr>
              <w:autoSpaceDE w:val="0"/>
              <w:autoSpaceDN w:val="0"/>
              <w:adjustRightInd w:val="0"/>
              <w:rPr>
                <w:szCs w:val="24"/>
              </w:rPr>
            </w:pPr>
            <w:r w:rsidRPr="00F1590C">
              <w:rPr>
                <w:szCs w:val="24"/>
              </w:rPr>
              <w:t>- Breve historia del computador</w:t>
            </w:r>
          </w:p>
          <w:p w:rsidR="007E252A" w:rsidRPr="00F1590C" w:rsidRDefault="007E252A" w:rsidP="00C741D6">
            <w:pPr>
              <w:autoSpaceDE w:val="0"/>
              <w:autoSpaceDN w:val="0"/>
              <w:adjustRightInd w:val="0"/>
              <w:rPr>
                <w:szCs w:val="24"/>
              </w:rPr>
            </w:pPr>
            <w:r w:rsidRPr="00F1590C">
              <w:rPr>
                <w:szCs w:val="24"/>
              </w:rPr>
              <w:t>- Partes Externas del Computador</w:t>
            </w:r>
          </w:p>
          <w:p w:rsidR="007E252A" w:rsidRPr="00F1590C" w:rsidRDefault="007E252A" w:rsidP="00C741D6">
            <w:pPr>
              <w:autoSpaceDE w:val="0"/>
              <w:autoSpaceDN w:val="0"/>
              <w:adjustRightInd w:val="0"/>
              <w:rPr>
                <w:szCs w:val="24"/>
              </w:rPr>
            </w:pPr>
            <w:r w:rsidRPr="00F1590C">
              <w:rPr>
                <w:szCs w:val="24"/>
              </w:rPr>
              <w:t>- Torre</w:t>
            </w:r>
          </w:p>
          <w:p w:rsidR="007E252A" w:rsidRPr="00F1590C" w:rsidRDefault="007E252A" w:rsidP="00C741D6">
            <w:pPr>
              <w:autoSpaceDE w:val="0"/>
              <w:autoSpaceDN w:val="0"/>
              <w:adjustRightInd w:val="0"/>
              <w:rPr>
                <w:szCs w:val="24"/>
              </w:rPr>
            </w:pPr>
            <w:r w:rsidRPr="00F1590C">
              <w:rPr>
                <w:szCs w:val="24"/>
              </w:rPr>
              <w:t>- El Monitor</w:t>
            </w:r>
          </w:p>
          <w:p w:rsidR="007E252A" w:rsidRPr="00F1590C" w:rsidRDefault="007E252A" w:rsidP="00C741D6">
            <w:pPr>
              <w:autoSpaceDE w:val="0"/>
              <w:autoSpaceDN w:val="0"/>
              <w:adjustRightInd w:val="0"/>
              <w:rPr>
                <w:szCs w:val="24"/>
              </w:rPr>
            </w:pPr>
            <w:r w:rsidRPr="00F1590C">
              <w:rPr>
                <w:szCs w:val="24"/>
              </w:rPr>
              <w:t>- El Teclado (practicas)</w:t>
            </w:r>
          </w:p>
          <w:p w:rsidR="007E252A" w:rsidRPr="00F1590C" w:rsidRDefault="007E252A" w:rsidP="00C741D6">
            <w:pPr>
              <w:autoSpaceDE w:val="0"/>
              <w:autoSpaceDN w:val="0"/>
              <w:adjustRightInd w:val="0"/>
              <w:rPr>
                <w:szCs w:val="24"/>
              </w:rPr>
            </w:pPr>
            <w:r w:rsidRPr="00F1590C">
              <w:rPr>
                <w:szCs w:val="24"/>
              </w:rPr>
              <w:t>- El Mouse (practicas)</w:t>
            </w:r>
          </w:p>
          <w:p w:rsidR="007E252A" w:rsidRPr="00F1590C" w:rsidRDefault="007E252A" w:rsidP="00C741D6">
            <w:pPr>
              <w:autoSpaceDE w:val="0"/>
              <w:autoSpaceDN w:val="0"/>
              <w:adjustRightInd w:val="0"/>
              <w:rPr>
                <w:szCs w:val="24"/>
              </w:rPr>
            </w:pPr>
            <w:r w:rsidRPr="00F1590C">
              <w:rPr>
                <w:szCs w:val="24"/>
              </w:rPr>
              <w:t>- Impresora</w:t>
            </w:r>
          </w:p>
          <w:p w:rsidR="007E252A" w:rsidRPr="00F1590C" w:rsidRDefault="007E252A" w:rsidP="00C741D6">
            <w:pPr>
              <w:autoSpaceDE w:val="0"/>
              <w:autoSpaceDN w:val="0"/>
              <w:adjustRightInd w:val="0"/>
              <w:rPr>
                <w:szCs w:val="24"/>
              </w:rPr>
            </w:pPr>
            <w:r w:rsidRPr="00F1590C">
              <w:rPr>
                <w:szCs w:val="24"/>
              </w:rPr>
              <w:lastRenderedPageBreak/>
              <w:t>- Encendido y apagado del PC</w:t>
            </w:r>
          </w:p>
          <w:p w:rsidR="007E252A" w:rsidRPr="00F1590C" w:rsidRDefault="007E252A" w:rsidP="00C741D6">
            <w:pPr>
              <w:autoSpaceDE w:val="0"/>
              <w:autoSpaceDN w:val="0"/>
              <w:adjustRightInd w:val="0"/>
              <w:rPr>
                <w:szCs w:val="24"/>
              </w:rPr>
            </w:pPr>
            <w:r w:rsidRPr="00F1590C">
              <w:rPr>
                <w:szCs w:val="24"/>
              </w:rPr>
              <w:t>- Conexión y desconexión de cables externos</w:t>
            </w:r>
          </w:p>
          <w:p w:rsidR="007E252A" w:rsidRPr="00F1590C" w:rsidRDefault="007E252A" w:rsidP="00C741D6">
            <w:pPr>
              <w:autoSpaceDE w:val="0"/>
              <w:autoSpaceDN w:val="0"/>
              <w:adjustRightInd w:val="0"/>
              <w:rPr>
                <w:szCs w:val="24"/>
              </w:rPr>
            </w:pPr>
            <w:r w:rsidRPr="00F1590C">
              <w:rPr>
                <w:szCs w:val="24"/>
              </w:rPr>
              <w:t>- Tipos de Dispositivos</w:t>
            </w:r>
          </w:p>
          <w:p w:rsidR="007E252A" w:rsidRPr="00F1590C" w:rsidRDefault="007E252A" w:rsidP="00C741D6">
            <w:pPr>
              <w:autoSpaceDE w:val="0"/>
              <w:autoSpaceDN w:val="0"/>
              <w:adjustRightInd w:val="0"/>
              <w:rPr>
                <w:szCs w:val="24"/>
              </w:rPr>
            </w:pPr>
            <w:r w:rsidRPr="00F1590C">
              <w:rPr>
                <w:szCs w:val="24"/>
              </w:rPr>
              <w:t>- Dispositivos de entrada</w:t>
            </w:r>
          </w:p>
          <w:p w:rsidR="007E252A" w:rsidRPr="00F1590C" w:rsidRDefault="007E252A" w:rsidP="00C741D6">
            <w:pPr>
              <w:autoSpaceDE w:val="0"/>
              <w:autoSpaceDN w:val="0"/>
              <w:adjustRightInd w:val="0"/>
              <w:rPr>
                <w:szCs w:val="24"/>
              </w:rPr>
            </w:pPr>
            <w:r w:rsidRPr="00F1590C">
              <w:rPr>
                <w:szCs w:val="24"/>
              </w:rPr>
              <w:t>- Dispositivos de salida</w:t>
            </w:r>
          </w:p>
          <w:p w:rsidR="007E252A" w:rsidRPr="00F1590C" w:rsidRDefault="007E252A" w:rsidP="00C741D6">
            <w:pPr>
              <w:tabs>
                <w:tab w:val="left" w:pos="1701"/>
              </w:tabs>
              <w:rPr>
                <w:szCs w:val="24"/>
              </w:rPr>
            </w:pPr>
            <w:r w:rsidRPr="00F1590C">
              <w:rPr>
                <w:szCs w:val="24"/>
              </w:rPr>
              <w:t>Dispositivos de almacenamiento.</w:t>
            </w:r>
          </w:p>
          <w:p w:rsidR="007E252A" w:rsidRPr="00F1590C" w:rsidRDefault="007E252A" w:rsidP="00C741D6">
            <w:pPr>
              <w:tabs>
                <w:tab w:val="left" w:pos="1701"/>
              </w:tabs>
              <w:rPr>
                <w:szCs w:val="24"/>
              </w:rPr>
            </w:pPr>
          </w:p>
          <w:p w:rsidR="007E252A" w:rsidRPr="00F1590C" w:rsidRDefault="007E252A" w:rsidP="00C741D6">
            <w:pPr>
              <w:spacing w:after="0" w:line="240" w:lineRule="auto"/>
              <w:rPr>
                <w:szCs w:val="24"/>
              </w:rPr>
            </w:pPr>
            <w:r w:rsidRPr="00F1590C">
              <w:rPr>
                <w:b/>
                <w:szCs w:val="24"/>
              </w:rPr>
              <w:t>SABERES ESTRATÉGICOS</w:t>
            </w:r>
            <w:r w:rsidRPr="00F1590C">
              <w:rPr>
                <w:szCs w:val="24"/>
              </w:rPr>
              <w:t>:</w:t>
            </w:r>
          </w:p>
          <w:p w:rsidR="007E252A" w:rsidRPr="00F1590C" w:rsidRDefault="007E252A" w:rsidP="00C741D6">
            <w:pPr>
              <w:spacing w:after="0" w:line="240" w:lineRule="auto"/>
              <w:rPr>
                <w:szCs w:val="24"/>
              </w:rPr>
            </w:pPr>
          </w:p>
          <w:p w:rsidR="007E252A" w:rsidRPr="00F1590C" w:rsidRDefault="007E252A" w:rsidP="00C741D6">
            <w:pPr>
              <w:spacing w:after="0" w:line="240" w:lineRule="auto"/>
              <w:rPr>
                <w:szCs w:val="24"/>
              </w:rPr>
            </w:pPr>
            <w:r w:rsidRPr="00F1590C">
              <w:rPr>
                <w:szCs w:val="24"/>
              </w:rPr>
              <w:lastRenderedPageBreak/>
              <w:t>- Explica el concepto de tecnología e informática.</w:t>
            </w:r>
          </w:p>
          <w:p w:rsidR="007E252A" w:rsidRPr="00F1590C" w:rsidRDefault="007E252A" w:rsidP="00C741D6">
            <w:pPr>
              <w:spacing w:after="0" w:line="240" w:lineRule="auto"/>
              <w:rPr>
                <w:szCs w:val="24"/>
              </w:rPr>
            </w:pPr>
            <w:r w:rsidRPr="00F1590C">
              <w:rPr>
                <w:szCs w:val="24"/>
              </w:rPr>
              <w:t>- Expone sobre el computador.</w:t>
            </w:r>
          </w:p>
          <w:p w:rsidR="007E252A" w:rsidRPr="00F1590C" w:rsidRDefault="007E252A" w:rsidP="00C741D6">
            <w:pPr>
              <w:spacing w:after="0" w:line="240" w:lineRule="auto"/>
              <w:rPr>
                <w:szCs w:val="24"/>
              </w:rPr>
            </w:pPr>
            <w:r w:rsidRPr="00F1590C">
              <w:rPr>
                <w:szCs w:val="24"/>
              </w:rPr>
              <w:t xml:space="preserve">- Lee y aprende sobre la historia del computador. </w:t>
            </w:r>
          </w:p>
          <w:p w:rsidR="007E252A" w:rsidRPr="00F1590C" w:rsidRDefault="007E252A" w:rsidP="007E252A">
            <w:pPr>
              <w:numPr>
                <w:ilvl w:val="0"/>
                <w:numId w:val="329"/>
              </w:numPr>
              <w:autoSpaceDE w:val="0"/>
              <w:autoSpaceDN w:val="0"/>
              <w:adjustRightInd w:val="0"/>
              <w:ind w:left="0"/>
              <w:rPr>
                <w:szCs w:val="24"/>
              </w:rPr>
            </w:pPr>
            <w:r w:rsidRPr="00F1590C">
              <w:rPr>
                <w:szCs w:val="24"/>
              </w:rPr>
              <w:t xml:space="preserve">- Explica colaborativamente sobre las partes del computador como: Torre, Monitor,  Teclado, </w:t>
            </w:r>
          </w:p>
          <w:p w:rsidR="007E252A" w:rsidRPr="00F1590C" w:rsidRDefault="007E252A" w:rsidP="00C741D6">
            <w:pPr>
              <w:autoSpaceDE w:val="0"/>
              <w:autoSpaceDN w:val="0"/>
              <w:adjustRightInd w:val="0"/>
              <w:rPr>
                <w:szCs w:val="24"/>
              </w:rPr>
            </w:pPr>
            <w:r w:rsidRPr="00F1590C">
              <w:rPr>
                <w:szCs w:val="24"/>
              </w:rPr>
              <w:t xml:space="preserve">Mouse e Impresora. </w:t>
            </w:r>
          </w:p>
          <w:p w:rsidR="007E252A" w:rsidRPr="00F1590C" w:rsidRDefault="007E252A" w:rsidP="00C741D6">
            <w:pPr>
              <w:autoSpaceDE w:val="0"/>
              <w:autoSpaceDN w:val="0"/>
              <w:adjustRightInd w:val="0"/>
              <w:rPr>
                <w:szCs w:val="24"/>
              </w:rPr>
            </w:pPr>
            <w:r w:rsidRPr="00F1590C">
              <w:rPr>
                <w:szCs w:val="24"/>
              </w:rPr>
              <w:t>- Describe  sobre encendido y apagado del PC.</w:t>
            </w:r>
          </w:p>
          <w:p w:rsidR="007E252A" w:rsidRPr="00F1590C" w:rsidRDefault="007E252A" w:rsidP="00C741D6">
            <w:pPr>
              <w:autoSpaceDE w:val="0"/>
              <w:autoSpaceDN w:val="0"/>
              <w:adjustRightInd w:val="0"/>
              <w:rPr>
                <w:szCs w:val="24"/>
              </w:rPr>
            </w:pPr>
            <w:r w:rsidRPr="00F1590C">
              <w:rPr>
                <w:szCs w:val="24"/>
              </w:rPr>
              <w:t xml:space="preserve">- Lee y aprende sobre la conexión y </w:t>
            </w:r>
            <w:r w:rsidRPr="00F1590C">
              <w:rPr>
                <w:szCs w:val="24"/>
              </w:rPr>
              <w:lastRenderedPageBreak/>
              <w:t>desconexión de cables externos del pc.</w:t>
            </w:r>
          </w:p>
          <w:p w:rsidR="007E252A" w:rsidRPr="00F1590C" w:rsidRDefault="007E252A" w:rsidP="00C741D6">
            <w:pPr>
              <w:autoSpaceDE w:val="0"/>
              <w:autoSpaceDN w:val="0"/>
              <w:adjustRightInd w:val="0"/>
              <w:rPr>
                <w:szCs w:val="24"/>
              </w:rPr>
            </w:pPr>
            <w:r w:rsidRPr="00F1590C">
              <w:rPr>
                <w:szCs w:val="24"/>
              </w:rPr>
              <w:t>- Describe el concepto de dispositivo y los tipos de dispositivo: dispositivos de entrada, dispositivo de salida y dispositivo de almacenamientos.</w:t>
            </w:r>
          </w:p>
          <w:p w:rsidR="007E252A" w:rsidRPr="00F1590C" w:rsidRDefault="007E252A" w:rsidP="00C741D6">
            <w:pPr>
              <w:autoSpaceDE w:val="0"/>
              <w:autoSpaceDN w:val="0"/>
              <w:adjustRightInd w:val="0"/>
              <w:rPr>
                <w:szCs w:val="24"/>
              </w:rPr>
            </w:pPr>
          </w:p>
          <w:p w:rsidR="007E252A" w:rsidRPr="00F1590C" w:rsidRDefault="007E252A" w:rsidP="00C741D6">
            <w:pPr>
              <w:spacing w:after="0" w:line="240" w:lineRule="auto"/>
              <w:rPr>
                <w:b/>
                <w:szCs w:val="24"/>
              </w:rPr>
            </w:pPr>
            <w:r w:rsidRPr="00F1590C">
              <w:rPr>
                <w:b/>
                <w:szCs w:val="24"/>
              </w:rPr>
              <w:t>SABERES ACTITUDINALES:</w:t>
            </w:r>
          </w:p>
          <w:p w:rsidR="007E252A" w:rsidRPr="00F1590C" w:rsidRDefault="007E252A" w:rsidP="00C741D6">
            <w:pPr>
              <w:spacing w:after="0" w:line="240" w:lineRule="auto"/>
              <w:rPr>
                <w:b/>
                <w:szCs w:val="24"/>
              </w:rPr>
            </w:pPr>
          </w:p>
          <w:p w:rsidR="007E252A" w:rsidRPr="00F1590C" w:rsidRDefault="007E252A" w:rsidP="00C741D6">
            <w:pPr>
              <w:spacing w:after="0" w:line="240" w:lineRule="auto"/>
              <w:rPr>
                <w:szCs w:val="24"/>
              </w:rPr>
            </w:pPr>
            <w:r w:rsidRPr="00F1590C">
              <w:rPr>
                <w:szCs w:val="24"/>
              </w:rPr>
              <w:t xml:space="preserve">- Respetando la opinión de los demás. Ayuda en común.  </w:t>
            </w:r>
          </w:p>
          <w:p w:rsidR="007E252A" w:rsidRPr="00F1590C" w:rsidRDefault="007E252A" w:rsidP="00C741D6">
            <w:pPr>
              <w:spacing w:after="0" w:line="240" w:lineRule="auto"/>
              <w:rPr>
                <w:szCs w:val="24"/>
              </w:rPr>
            </w:pPr>
            <w:r w:rsidRPr="00F1590C">
              <w:rPr>
                <w:szCs w:val="24"/>
              </w:rPr>
              <w:t xml:space="preserve">- Colabora con otros. Cuida y valora a los computadores. </w:t>
            </w:r>
          </w:p>
          <w:p w:rsidR="007E252A" w:rsidRPr="00F1590C" w:rsidRDefault="007E252A" w:rsidP="00C741D6">
            <w:pPr>
              <w:tabs>
                <w:tab w:val="left" w:pos="1701"/>
              </w:tabs>
              <w:rPr>
                <w:szCs w:val="24"/>
              </w:rPr>
            </w:pPr>
            <w:r w:rsidRPr="00F1590C">
              <w:rPr>
                <w:szCs w:val="24"/>
              </w:rPr>
              <w:lastRenderedPageBreak/>
              <w:t>- Valora los trabajos realizados.</w:t>
            </w:r>
          </w:p>
        </w:tc>
        <w:tc>
          <w:tcPr>
            <w:tcW w:w="2693" w:type="dxa"/>
          </w:tcPr>
          <w:p w:rsidR="007E252A" w:rsidRPr="00F1590C" w:rsidRDefault="007E252A" w:rsidP="00C741D6">
            <w:pPr>
              <w:spacing w:after="0" w:line="240" w:lineRule="auto"/>
              <w:rPr>
                <w:b/>
                <w:szCs w:val="24"/>
              </w:rPr>
            </w:pPr>
            <w:r w:rsidRPr="00F1590C">
              <w:rPr>
                <w:b/>
                <w:szCs w:val="24"/>
              </w:rPr>
              <w:lastRenderedPageBreak/>
              <w:t>SABAERES CONCEPTUALES:</w:t>
            </w:r>
          </w:p>
          <w:p w:rsidR="007E252A" w:rsidRPr="00F1590C" w:rsidRDefault="007E252A" w:rsidP="00C741D6">
            <w:pPr>
              <w:spacing w:after="0" w:line="240" w:lineRule="auto"/>
              <w:rPr>
                <w:b/>
                <w:bCs/>
                <w:szCs w:val="24"/>
              </w:rPr>
            </w:pPr>
          </w:p>
          <w:p w:rsidR="007E252A" w:rsidRPr="00F1590C" w:rsidRDefault="007E252A" w:rsidP="00C741D6">
            <w:pPr>
              <w:spacing w:after="0" w:line="240" w:lineRule="auto"/>
              <w:rPr>
                <w:b/>
                <w:bCs/>
                <w:szCs w:val="24"/>
              </w:rPr>
            </w:pPr>
            <w:r w:rsidRPr="00F1590C">
              <w:rPr>
                <w:b/>
                <w:bCs/>
                <w:szCs w:val="24"/>
              </w:rPr>
              <w:t>EL TECLADO.</w:t>
            </w:r>
          </w:p>
          <w:p w:rsidR="007E252A" w:rsidRPr="00F1590C" w:rsidRDefault="007E252A" w:rsidP="00C741D6">
            <w:pPr>
              <w:autoSpaceDE w:val="0"/>
              <w:autoSpaceDN w:val="0"/>
              <w:adjustRightInd w:val="0"/>
              <w:spacing w:line="240" w:lineRule="auto"/>
              <w:rPr>
                <w:b/>
                <w:bCs/>
                <w:szCs w:val="24"/>
              </w:rPr>
            </w:pPr>
            <w:r w:rsidRPr="00F1590C">
              <w:rPr>
                <w:b/>
                <w:bCs/>
                <w:szCs w:val="24"/>
              </w:rPr>
              <w:t>TEMAS</w:t>
            </w:r>
          </w:p>
          <w:p w:rsidR="007E252A" w:rsidRPr="00F1590C" w:rsidRDefault="007E252A" w:rsidP="00C741D6">
            <w:pPr>
              <w:autoSpaceDE w:val="0"/>
              <w:autoSpaceDN w:val="0"/>
              <w:adjustRightInd w:val="0"/>
              <w:rPr>
                <w:szCs w:val="24"/>
              </w:rPr>
            </w:pPr>
            <w:r w:rsidRPr="00F1590C">
              <w:rPr>
                <w:szCs w:val="24"/>
              </w:rPr>
              <w:lastRenderedPageBreak/>
              <w:t>- El teclado (concepto y función del teclado)</w:t>
            </w:r>
          </w:p>
          <w:p w:rsidR="007E252A" w:rsidRPr="00F1590C" w:rsidRDefault="007E252A" w:rsidP="00C741D6">
            <w:pPr>
              <w:autoSpaceDE w:val="0"/>
              <w:autoSpaceDN w:val="0"/>
              <w:adjustRightInd w:val="0"/>
              <w:rPr>
                <w:szCs w:val="24"/>
              </w:rPr>
            </w:pPr>
            <w:r w:rsidRPr="00F1590C">
              <w:rPr>
                <w:szCs w:val="24"/>
              </w:rPr>
              <w:t>- Grupos de teclas (funciones, alfanumérico, control y numérico)</w:t>
            </w:r>
          </w:p>
          <w:p w:rsidR="007E252A" w:rsidRPr="00F1590C" w:rsidRDefault="007E252A" w:rsidP="00C741D6">
            <w:pPr>
              <w:autoSpaceDE w:val="0"/>
              <w:autoSpaceDN w:val="0"/>
              <w:adjustRightInd w:val="0"/>
              <w:rPr>
                <w:szCs w:val="24"/>
              </w:rPr>
            </w:pPr>
            <w:r w:rsidRPr="00F1590C">
              <w:rPr>
                <w:szCs w:val="24"/>
              </w:rPr>
              <w:t>- Teclas especiales (espaciadora, Bloq Mayus, shift, retroceso, suprimir, enter, Windows, menú, esc)</w:t>
            </w:r>
          </w:p>
          <w:p w:rsidR="007E252A" w:rsidRPr="00F1590C" w:rsidRDefault="007E252A" w:rsidP="00C741D6">
            <w:pPr>
              <w:autoSpaceDE w:val="0"/>
              <w:autoSpaceDN w:val="0"/>
              <w:adjustRightInd w:val="0"/>
              <w:rPr>
                <w:szCs w:val="24"/>
              </w:rPr>
            </w:pPr>
            <w:r w:rsidRPr="00F1590C">
              <w:rPr>
                <w:szCs w:val="24"/>
              </w:rPr>
              <w:t>- Segundos y terceros caracteres de las teclas</w:t>
            </w:r>
          </w:p>
          <w:p w:rsidR="007E252A" w:rsidRPr="00F1590C" w:rsidRDefault="007E252A" w:rsidP="00C741D6">
            <w:pPr>
              <w:autoSpaceDE w:val="0"/>
              <w:autoSpaceDN w:val="0"/>
              <w:adjustRightInd w:val="0"/>
              <w:rPr>
                <w:szCs w:val="24"/>
              </w:rPr>
            </w:pPr>
            <w:r w:rsidRPr="00F1590C">
              <w:rPr>
                <w:szCs w:val="24"/>
              </w:rPr>
              <w:t>- Desplazarse en un texto (direccionales, inicio, fin, Repag, Avpag)</w:t>
            </w:r>
          </w:p>
          <w:p w:rsidR="007E252A" w:rsidRPr="00F1590C" w:rsidRDefault="007E252A" w:rsidP="00C741D6">
            <w:pPr>
              <w:autoSpaceDE w:val="0"/>
              <w:autoSpaceDN w:val="0"/>
              <w:adjustRightInd w:val="0"/>
              <w:rPr>
                <w:szCs w:val="24"/>
              </w:rPr>
            </w:pPr>
            <w:r w:rsidRPr="00F1590C">
              <w:rPr>
                <w:szCs w:val="24"/>
              </w:rPr>
              <w:lastRenderedPageBreak/>
              <w:t>- Seleccionar textos, copiar y pegar, con el teclado (shift, direccionales, ctrl)</w:t>
            </w:r>
          </w:p>
          <w:p w:rsidR="007E252A" w:rsidRPr="00F1590C" w:rsidRDefault="007E252A" w:rsidP="00C741D6">
            <w:pPr>
              <w:autoSpaceDE w:val="0"/>
              <w:autoSpaceDN w:val="0"/>
              <w:adjustRightInd w:val="0"/>
              <w:rPr>
                <w:szCs w:val="24"/>
              </w:rPr>
            </w:pPr>
            <w:r w:rsidRPr="00F1590C">
              <w:rPr>
                <w:szCs w:val="24"/>
              </w:rPr>
              <w:t>- Entrar a inicio y abrir programas con el teclado.</w:t>
            </w:r>
          </w:p>
          <w:p w:rsidR="007E252A" w:rsidRPr="00F1590C" w:rsidRDefault="007E252A" w:rsidP="00C741D6">
            <w:pPr>
              <w:rPr>
                <w:szCs w:val="24"/>
              </w:rPr>
            </w:pPr>
            <w:r w:rsidRPr="00F1590C">
              <w:rPr>
                <w:szCs w:val="24"/>
              </w:rPr>
              <w:t>- Clasificación del teclado alfabético (fila dominante, fila guía, fila inferior).</w:t>
            </w:r>
          </w:p>
          <w:p w:rsidR="007E252A" w:rsidRPr="00F1590C" w:rsidRDefault="007E252A" w:rsidP="00C741D6">
            <w:pPr>
              <w:rPr>
                <w:szCs w:val="24"/>
              </w:rPr>
            </w:pPr>
          </w:p>
          <w:p w:rsidR="007E252A" w:rsidRPr="00F1590C" w:rsidRDefault="007E252A" w:rsidP="00C741D6">
            <w:pPr>
              <w:spacing w:after="0" w:line="240" w:lineRule="auto"/>
              <w:rPr>
                <w:b/>
                <w:szCs w:val="24"/>
              </w:rPr>
            </w:pPr>
            <w:r w:rsidRPr="00F1590C">
              <w:rPr>
                <w:b/>
                <w:szCs w:val="24"/>
              </w:rPr>
              <w:t>SABERES ESTRATÉGICOS:</w:t>
            </w:r>
          </w:p>
          <w:p w:rsidR="007E252A" w:rsidRPr="00F1590C" w:rsidRDefault="007E252A" w:rsidP="00C741D6">
            <w:pPr>
              <w:spacing w:after="0" w:line="240" w:lineRule="auto"/>
              <w:rPr>
                <w:b/>
                <w:szCs w:val="24"/>
              </w:rPr>
            </w:pPr>
          </w:p>
          <w:p w:rsidR="007E252A" w:rsidRPr="00F1590C" w:rsidRDefault="007E252A" w:rsidP="00C741D6">
            <w:pPr>
              <w:spacing w:after="0" w:line="240" w:lineRule="auto"/>
              <w:rPr>
                <w:szCs w:val="24"/>
              </w:rPr>
            </w:pPr>
            <w:r w:rsidRPr="00F1590C">
              <w:rPr>
                <w:b/>
                <w:szCs w:val="24"/>
              </w:rPr>
              <w:t xml:space="preserve">- </w:t>
            </w:r>
            <w:r w:rsidRPr="00F1590C">
              <w:rPr>
                <w:szCs w:val="24"/>
              </w:rPr>
              <w:t>Explica  el concepto de teclado.</w:t>
            </w:r>
          </w:p>
          <w:p w:rsidR="007E252A" w:rsidRPr="00F1590C" w:rsidRDefault="007E252A" w:rsidP="00C741D6">
            <w:pPr>
              <w:autoSpaceDE w:val="0"/>
              <w:autoSpaceDN w:val="0"/>
              <w:adjustRightInd w:val="0"/>
              <w:rPr>
                <w:szCs w:val="24"/>
              </w:rPr>
            </w:pPr>
            <w:r w:rsidRPr="00F1590C">
              <w:rPr>
                <w:szCs w:val="24"/>
              </w:rPr>
              <w:lastRenderedPageBreak/>
              <w:t>- Describe los grupos de teclas (funciones, alfanumérico, control y numérico) y Teclas especiales (espaciadora, Bloq Mayus, shift, retroceso, suprimir, enter, Windows, menú, esc),</w:t>
            </w:r>
          </w:p>
          <w:p w:rsidR="007E252A" w:rsidRPr="00F1590C" w:rsidRDefault="007E252A" w:rsidP="00C741D6">
            <w:pPr>
              <w:autoSpaceDE w:val="0"/>
              <w:autoSpaceDN w:val="0"/>
              <w:adjustRightInd w:val="0"/>
              <w:rPr>
                <w:szCs w:val="24"/>
              </w:rPr>
            </w:pPr>
            <w:r w:rsidRPr="00F1590C">
              <w:rPr>
                <w:szCs w:val="24"/>
              </w:rPr>
              <w:t>segundos y terceros caracteres de las teclas.</w:t>
            </w:r>
          </w:p>
          <w:p w:rsidR="007E252A" w:rsidRPr="00F1590C" w:rsidRDefault="007E252A" w:rsidP="00C741D6">
            <w:pPr>
              <w:autoSpaceDE w:val="0"/>
              <w:autoSpaceDN w:val="0"/>
              <w:adjustRightInd w:val="0"/>
              <w:rPr>
                <w:szCs w:val="24"/>
              </w:rPr>
            </w:pPr>
            <w:r w:rsidRPr="00F1590C">
              <w:rPr>
                <w:szCs w:val="24"/>
              </w:rPr>
              <w:t>- Explica como Desplazarse en un texto (direccionales, inicio, fin, Repag, Avpag) y como seleccionar textos, copiar y pegar, con el teclado (shift, direccionales, ctrl)</w:t>
            </w:r>
          </w:p>
          <w:p w:rsidR="007E252A" w:rsidRPr="00F1590C" w:rsidRDefault="007E252A" w:rsidP="00C741D6">
            <w:pPr>
              <w:autoSpaceDE w:val="0"/>
              <w:autoSpaceDN w:val="0"/>
              <w:adjustRightInd w:val="0"/>
              <w:rPr>
                <w:szCs w:val="24"/>
              </w:rPr>
            </w:pPr>
            <w:r w:rsidRPr="00F1590C">
              <w:rPr>
                <w:szCs w:val="24"/>
              </w:rPr>
              <w:lastRenderedPageBreak/>
              <w:t>- Lee y aprende como entrar a inicio y abrir programas con el teclado.</w:t>
            </w:r>
          </w:p>
          <w:p w:rsidR="007E252A" w:rsidRPr="00F1590C" w:rsidRDefault="007E252A" w:rsidP="00C741D6">
            <w:pPr>
              <w:rPr>
                <w:szCs w:val="24"/>
              </w:rPr>
            </w:pPr>
            <w:r w:rsidRPr="00F1590C">
              <w:rPr>
                <w:szCs w:val="24"/>
              </w:rPr>
              <w:t>- Describe como la clasificación del teclado alfabético (fila dominante, fila guía, fila inferior).</w:t>
            </w:r>
          </w:p>
          <w:p w:rsidR="007E252A" w:rsidRPr="00F1590C" w:rsidRDefault="007E252A" w:rsidP="00C741D6">
            <w:pPr>
              <w:spacing w:after="0" w:line="240" w:lineRule="auto"/>
              <w:rPr>
                <w:szCs w:val="24"/>
              </w:rPr>
            </w:pPr>
          </w:p>
          <w:p w:rsidR="007E252A" w:rsidRPr="00F1590C" w:rsidRDefault="007E252A" w:rsidP="00C741D6">
            <w:pPr>
              <w:spacing w:after="0" w:line="240" w:lineRule="auto"/>
              <w:rPr>
                <w:b/>
                <w:szCs w:val="24"/>
              </w:rPr>
            </w:pPr>
            <w:r w:rsidRPr="00F1590C">
              <w:rPr>
                <w:b/>
                <w:szCs w:val="24"/>
              </w:rPr>
              <w:t>SABERES ACTITUDINALES:</w:t>
            </w:r>
          </w:p>
          <w:p w:rsidR="007E252A" w:rsidRPr="00F1590C" w:rsidRDefault="007E252A" w:rsidP="00C741D6">
            <w:pPr>
              <w:spacing w:after="0" w:line="240" w:lineRule="auto"/>
              <w:rPr>
                <w:b/>
                <w:szCs w:val="24"/>
              </w:rPr>
            </w:pPr>
          </w:p>
          <w:p w:rsidR="007E252A" w:rsidRPr="00F1590C" w:rsidRDefault="007E252A" w:rsidP="00C741D6">
            <w:pPr>
              <w:spacing w:after="0" w:line="240" w:lineRule="auto"/>
              <w:rPr>
                <w:szCs w:val="24"/>
              </w:rPr>
            </w:pPr>
            <w:r w:rsidRPr="00F1590C">
              <w:rPr>
                <w:szCs w:val="24"/>
              </w:rPr>
              <w:t>Sigue sugerencias.</w:t>
            </w:r>
          </w:p>
          <w:p w:rsidR="007E252A" w:rsidRPr="00F1590C" w:rsidRDefault="007E252A" w:rsidP="00C741D6">
            <w:pPr>
              <w:rPr>
                <w:szCs w:val="24"/>
              </w:rPr>
            </w:pPr>
            <w:r w:rsidRPr="00F1590C">
              <w:rPr>
                <w:szCs w:val="24"/>
              </w:rPr>
              <w:t>Trabaja con orden. Cuida sus materiales. Respeta los acuerdos de trabajo.</w:t>
            </w:r>
          </w:p>
        </w:tc>
        <w:tc>
          <w:tcPr>
            <w:tcW w:w="2551" w:type="dxa"/>
          </w:tcPr>
          <w:p w:rsidR="007E252A" w:rsidRPr="00F1590C" w:rsidRDefault="007E252A" w:rsidP="00C741D6">
            <w:pPr>
              <w:spacing w:after="0" w:line="240" w:lineRule="auto"/>
              <w:rPr>
                <w:b/>
                <w:szCs w:val="24"/>
              </w:rPr>
            </w:pPr>
            <w:r w:rsidRPr="00F1590C">
              <w:rPr>
                <w:b/>
                <w:szCs w:val="24"/>
              </w:rPr>
              <w:lastRenderedPageBreak/>
              <w:t>SABAERES CONCEPTUALES:</w:t>
            </w:r>
          </w:p>
          <w:p w:rsidR="007E252A" w:rsidRPr="00F1590C" w:rsidRDefault="007E252A" w:rsidP="00C741D6">
            <w:pPr>
              <w:spacing w:after="0" w:line="240" w:lineRule="auto"/>
              <w:rPr>
                <w:b/>
                <w:bCs/>
                <w:szCs w:val="24"/>
              </w:rPr>
            </w:pPr>
          </w:p>
          <w:p w:rsidR="007E252A" w:rsidRPr="00F1590C" w:rsidRDefault="007E252A" w:rsidP="00C741D6">
            <w:pPr>
              <w:spacing w:after="0" w:line="240" w:lineRule="auto"/>
              <w:rPr>
                <w:b/>
                <w:bCs/>
                <w:szCs w:val="24"/>
              </w:rPr>
            </w:pPr>
            <w:r w:rsidRPr="00F1590C">
              <w:rPr>
                <w:b/>
                <w:bCs/>
                <w:szCs w:val="24"/>
              </w:rPr>
              <w:t>PROCESADOR DE PALABRAS</w:t>
            </w:r>
          </w:p>
          <w:p w:rsidR="007E252A" w:rsidRPr="00F1590C" w:rsidRDefault="007E252A" w:rsidP="00C741D6">
            <w:pPr>
              <w:autoSpaceDE w:val="0"/>
              <w:autoSpaceDN w:val="0"/>
              <w:adjustRightInd w:val="0"/>
              <w:spacing w:line="240" w:lineRule="auto"/>
              <w:rPr>
                <w:b/>
                <w:bCs/>
                <w:szCs w:val="24"/>
              </w:rPr>
            </w:pPr>
            <w:r w:rsidRPr="00F1590C">
              <w:rPr>
                <w:b/>
                <w:bCs/>
                <w:szCs w:val="24"/>
              </w:rPr>
              <w:t>TEMAS</w:t>
            </w:r>
          </w:p>
          <w:p w:rsidR="007E252A" w:rsidRPr="00F1590C" w:rsidRDefault="007E252A" w:rsidP="00C741D6">
            <w:pPr>
              <w:autoSpaceDE w:val="0"/>
              <w:autoSpaceDN w:val="0"/>
              <w:adjustRightInd w:val="0"/>
              <w:rPr>
                <w:szCs w:val="24"/>
              </w:rPr>
            </w:pPr>
            <w:r w:rsidRPr="00F1590C">
              <w:rPr>
                <w:szCs w:val="24"/>
              </w:rPr>
              <w:lastRenderedPageBreak/>
              <w:t>- Que es un procesador de palabras (Microsoft Word)</w:t>
            </w:r>
          </w:p>
          <w:p w:rsidR="007E252A" w:rsidRPr="00F1590C" w:rsidRDefault="007E252A" w:rsidP="00C741D6">
            <w:pPr>
              <w:autoSpaceDE w:val="0"/>
              <w:autoSpaceDN w:val="0"/>
              <w:adjustRightInd w:val="0"/>
              <w:rPr>
                <w:szCs w:val="24"/>
              </w:rPr>
            </w:pPr>
            <w:r w:rsidRPr="00F1590C">
              <w:rPr>
                <w:szCs w:val="24"/>
              </w:rPr>
              <w:t>- Ventana de Word (barras, menús, herramientas, puntero, cursor)</w:t>
            </w:r>
          </w:p>
          <w:p w:rsidR="007E252A" w:rsidRPr="00F1590C" w:rsidRDefault="007E252A" w:rsidP="00C741D6">
            <w:pPr>
              <w:autoSpaceDE w:val="0"/>
              <w:autoSpaceDN w:val="0"/>
              <w:adjustRightInd w:val="0"/>
              <w:rPr>
                <w:szCs w:val="24"/>
              </w:rPr>
            </w:pPr>
            <w:r w:rsidRPr="00F1590C">
              <w:rPr>
                <w:szCs w:val="24"/>
              </w:rPr>
              <w:t>- Configuración de páginas y formato</w:t>
            </w:r>
          </w:p>
          <w:p w:rsidR="007E252A" w:rsidRPr="00F1590C" w:rsidRDefault="007E252A" w:rsidP="00C741D6">
            <w:pPr>
              <w:autoSpaceDE w:val="0"/>
              <w:autoSpaceDN w:val="0"/>
              <w:adjustRightInd w:val="0"/>
              <w:rPr>
                <w:szCs w:val="24"/>
              </w:rPr>
            </w:pPr>
            <w:r w:rsidRPr="00F1590C">
              <w:rPr>
                <w:szCs w:val="24"/>
              </w:rPr>
              <w:t>- Alineación de textos</w:t>
            </w:r>
          </w:p>
          <w:p w:rsidR="007E252A" w:rsidRPr="00F1590C" w:rsidRDefault="007E252A" w:rsidP="00C741D6">
            <w:pPr>
              <w:autoSpaceDE w:val="0"/>
              <w:autoSpaceDN w:val="0"/>
              <w:adjustRightInd w:val="0"/>
              <w:rPr>
                <w:szCs w:val="24"/>
              </w:rPr>
            </w:pPr>
            <w:r w:rsidRPr="00F1590C">
              <w:rPr>
                <w:szCs w:val="24"/>
              </w:rPr>
              <w:t>- Guardar y abrir un documento</w:t>
            </w:r>
          </w:p>
          <w:p w:rsidR="007E252A" w:rsidRPr="00F1590C" w:rsidRDefault="007E252A" w:rsidP="00C741D6">
            <w:pPr>
              <w:autoSpaceDE w:val="0"/>
              <w:autoSpaceDN w:val="0"/>
              <w:adjustRightInd w:val="0"/>
              <w:rPr>
                <w:szCs w:val="24"/>
              </w:rPr>
            </w:pPr>
            <w:r w:rsidRPr="00F1590C">
              <w:rPr>
                <w:szCs w:val="24"/>
              </w:rPr>
              <w:t>- Seleccionar textos, copiar, cortar, pegar,</w:t>
            </w:r>
          </w:p>
          <w:p w:rsidR="007E252A" w:rsidRPr="00F1590C" w:rsidRDefault="007E252A" w:rsidP="00C741D6">
            <w:pPr>
              <w:autoSpaceDE w:val="0"/>
              <w:autoSpaceDN w:val="0"/>
              <w:adjustRightInd w:val="0"/>
              <w:rPr>
                <w:szCs w:val="24"/>
              </w:rPr>
            </w:pPr>
            <w:r w:rsidRPr="00F1590C">
              <w:rPr>
                <w:szCs w:val="24"/>
              </w:rPr>
              <w:t>- Insertar imágenes</w:t>
            </w:r>
          </w:p>
          <w:p w:rsidR="007E252A" w:rsidRPr="00F1590C" w:rsidRDefault="007E252A" w:rsidP="00C741D6">
            <w:pPr>
              <w:autoSpaceDE w:val="0"/>
              <w:autoSpaceDN w:val="0"/>
              <w:adjustRightInd w:val="0"/>
              <w:rPr>
                <w:szCs w:val="24"/>
              </w:rPr>
            </w:pPr>
            <w:r w:rsidRPr="00F1590C">
              <w:rPr>
                <w:szCs w:val="24"/>
              </w:rPr>
              <w:lastRenderedPageBreak/>
              <w:t>- Corrección de ortografía, sinónimos</w:t>
            </w:r>
          </w:p>
          <w:p w:rsidR="007E252A" w:rsidRPr="00F1590C" w:rsidRDefault="007E252A" w:rsidP="00C741D6">
            <w:pPr>
              <w:autoSpaceDE w:val="0"/>
              <w:autoSpaceDN w:val="0"/>
              <w:adjustRightInd w:val="0"/>
              <w:rPr>
                <w:szCs w:val="24"/>
              </w:rPr>
            </w:pPr>
            <w:r w:rsidRPr="00F1590C">
              <w:rPr>
                <w:szCs w:val="24"/>
              </w:rPr>
              <w:t>- Paginar un documento</w:t>
            </w:r>
          </w:p>
          <w:p w:rsidR="007E252A" w:rsidRPr="00F1590C" w:rsidRDefault="007E252A" w:rsidP="00C741D6">
            <w:pPr>
              <w:rPr>
                <w:szCs w:val="24"/>
              </w:rPr>
            </w:pPr>
            <w:r w:rsidRPr="00F1590C">
              <w:rPr>
                <w:szCs w:val="24"/>
              </w:rPr>
              <w:t>- Imprimir un documento (vista previa y revisión)</w:t>
            </w:r>
          </w:p>
          <w:p w:rsidR="007E252A" w:rsidRPr="00F1590C" w:rsidRDefault="007E252A" w:rsidP="00C741D6">
            <w:pPr>
              <w:spacing w:after="0" w:line="240" w:lineRule="auto"/>
              <w:rPr>
                <w:szCs w:val="24"/>
              </w:rPr>
            </w:pPr>
          </w:p>
          <w:p w:rsidR="007E252A" w:rsidRPr="00F1590C" w:rsidRDefault="007E252A" w:rsidP="00C741D6">
            <w:pPr>
              <w:spacing w:after="0" w:line="240" w:lineRule="auto"/>
              <w:rPr>
                <w:b/>
                <w:szCs w:val="24"/>
              </w:rPr>
            </w:pPr>
            <w:r w:rsidRPr="00F1590C">
              <w:rPr>
                <w:b/>
                <w:szCs w:val="24"/>
              </w:rPr>
              <w:t>SABERES ESTRATÉGICOS:</w:t>
            </w:r>
          </w:p>
          <w:p w:rsidR="007E252A" w:rsidRPr="00F1590C" w:rsidRDefault="007E252A" w:rsidP="00C741D6">
            <w:pPr>
              <w:spacing w:after="0" w:line="240" w:lineRule="auto"/>
              <w:rPr>
                <w:szCs w:val="24"/>
              </w:rPr>
            </w:pPr>
          </w:p>
          <w:p w:rsidR="007E252A" w:rsidRPr="00F1590C" w:rsidRDefault="007E252A" w:rsidP="00C741D6">
            <w:pPr>
              <w:autoSpaceDE w:val="0"/>
              <w:autoSpaceDN w:val="0"/>
              <w:adjustRightInd w:val="0"/>
              <w:rPr>
                <w:szCs w:val="24"/>
              </w:rPr>
            </w:pPr>
            <w:r w:rsidRPr="00F1590C">
              <w:rPr>
                <w:szCs w:val="24"/>
              </w:rPr>
              <w:t>- Explica que es un procesador de palabras palabras (Microsoft Word).</w:t>
            </w:r>
          </w:p>
          <w:p w:rsidR="007E252A" w:rsidRPr="00F1590C" w:rsidRDefault="007E252A" w:rsidP="00C741D6">
            <w:pPr>
              <w:autoSpaceDE w:val="0"/>
              <w:autoSpaceDN w:val="0"/>
              <w:adjustRightInd w:val="0"/>
              <w:rPr>
                <w:szCs w:val="24"/>
              </w:rPr>
            </w:pPr>
            <w:r w:rsidRPr="00F1590C">
              <w:rPr>
                <w:szCs w:val="24"/>
              </w:rPr>
              <w:t xml:space="preserve">- Describe las Ventana de Word (barras, </w:t>
            </w:r>
            <w:r w:rsidRPr="00F1590C">
              <w:rPr>
                <w:szCs w:val="24"/>
              </w:rPr>
              <w:lastRenderedPageBreak/>
              <w:t>menús, herramientas, puntero, cursor).</w:t>
            </w:r>
          </w:p>
          <w:p w:rsidR="007E252A" w:rsidRPr="00F1590C" w:rsidRDefault="007E252A" w:rsidP="00C741D6">
            <w:pPr>
              <w:autoSpaceDE w:val="0"/>
              <w:autoSpaceDN w:val="0"/>
              <w:adjustRightInd w:val="0"/>
              <w:rPr>
                <w:szCs w:val="24"/>
              </w:rPr>
            </w:pPr>
            <w:r w:rsidRPr="00F1590C">
              <w:rPr>
                <w:szCs w:val="24"/>
              </w:rPr>
              <w:t>- Expone sobre la configuración de páginas y formato.</w:t>
            </w:r>
          </w:p>
          <w:p w:rsidR="007E252A" w:rsidRPr="00F1590C" w:rsidRDefault="007E252A" w:rsidP="00C741D6">
            <w:pPr>
              <w:autoSpaceDE w:val="0"/>
              <w:autoSpaceDN w:val="0"/>
              <w:adjustRightInd w:val="0"/>
              <w:rPr>
                <w:szCs w:val="24"/>
              </w:rPr>
            </w:pPr>
            <w:r w:rsidRPr="00F1590C">
              <w:rPr>
                <w:szCs w:val="24"/>
              </w:rPr>
              <w:t>- Describe sobre alineación de textos, como</w:t>
            </w:r>
          </w:p>
          <w:p w:rsidR="007E252A" w:rsidRPr="00F1590C" w:rsidRDefault="007E252A" w:rsidP="00C741D6">
            <w:pPr>
              <w:autoSpaceDE w:val="0"/>
              <w:autoSpaceDN w:val="0"/>
              <w:adjustRightInd w:val="0"/>
              <w:rPr>
                <w:szCs w:val="24"/>
              </w:rPr>
            </w:pPr>
            <w:r w:rsidRPr="00F1590C">
              <w:rPr>
                <w:szCs w:val="24"/>
              </w:rPr>
              <w:t xml:space="preserve">guardar y abrir un documento, como </w:t>
            </w:r>
          </w:p>
          <w:p w:rsidR="007E252A" w:rsidRPr="00F1590C" w:rsidRDefault="007E252A" w:rsidP="00C741D6">
            <w:pPr>
              <w:autoSpaceDE w:val="0"/>
              <w:autoSpaceDN w:val="0"/>
              <w:adjustRightInd w:val="0"/>
              <w:rPr>
                <w:szCs w:val="24"/>
              </w:rPr>
            </w:pPr>
            <w:r w:rsidRPr="00F1590C">
              <w:rPr>
                <w:szCs w:val="24"/>
              </w:rPr>
              <w:t>seleccionar,, copiar, cortar, pegar, insertar textos e imágenes, corrección de ortografía y sinónimos.</w:t>
            </w:r>
          </w:p>
          <w:p w:rsidR="007E252A" w:rsidRPr="00F1590C" w:rsidRDefault="007E252A" w:rsidP="00C741D6">
            <w:pPr>
              <w:autoSpaceDE w:val="0"/>
              <w:autoSpaceDN w:val="0"/>
              <w:adjustRightInd w:val="0"/>
              <w:rPr>
                <w:szCs w:val="24"/>
              </w:rPr>
            </w:pPr>
            <w:r w:rsidRPr="00F1590C">
              <w:rPr>
                <w:szCs w:val="24"/>
              </w:rPr>
              <w:lastRenderedPageBreak/>
              <w:t>- Lee y aprende como paginar e imprimir un documento (vista previa y revisión).</w:t>
            </w:r>
          </w:p>
          <w:p w:rsidR="007E252A" w:rsidRPr="00F1590C" w:rsidRDefault="007E252A" w:rsidP="00C741D6">
            <w:pPr>
              <w:spacing w:after="0" w:line="240" w:lineRule="auto"/>
              <w:rPr>
                <w:szCs w:val="24"/>
                <w:lang w:val="es-CO"/>
              </w:rPr>
            </w:pPr>
          </w:p>
          <w:p w:rsidR="007E252A" w:rsidRPr="00F1590C" w:rsidRDefault="007E252A" w:rsidP="00C741D6">
            <w:pPr>
              <w:spacing w:after="0" w:line="240" w:lineRule="auto"/>
              <w:rPr>
                <w:b/>
                <w:szCs w:val="24"/>
              </w:rPr>
            </w:pPr>
            <w:r w:rsidRPr="00F1590C">
              <w:rPr>
                <w:b/>
                <w:szCs w:val="24"/>
              </w:rPr>
              <w:t>SABERES ACTITUDINALES:</w:t>
            </w:r>
          </w:p>
          <w:p w:rsidR="007E252A" w:rsidRPr="00F1590C" w:rsidRDefault="007E252A" w:rsidP="00C741D6">
            <w:pPr>
              <w:spacing w:after="0" w:line="240" w:lineRule="auto"/>
              <w:rPr>
                <w:b/>
                <w:szCs w:val="24"/>
              </w:rPr>
            </w:pPr>
          </w:p>
          <w:p w:rsidR="007E252A" w:rsidRPr="00F1590C" w:rsidRDefault="007E252A" w:rsidP="00C741D6">
            <w:pPr>
              <w:spacing w:after="0" w:line="240" w:lineRule="auto"/>
              <w:rPr>
                <w:szCs w:val="24"/>
              </w:rPr>
            </w:pPr>
            <w:r w:rsidRPr="00F1590C">
              <w:rPr>
                <w:szCs w:val="24"/>
              </w:rPr>
              <w:t>- Es responsable del uso apropiado de sus materiales.</w:t>
            </w:r>
          </w:p>
          <w:p w:rsidR="007E252A" w:rsidRPr="00F1590C" w:rsidRDefault="007E252A" w:rsidP="00C741D6">
            <w:pPr>
              <w:spacing w:after="0" w:line="240" w:lineRule="auto"/>
              <w:rPr>
                <w:szCs w:val="24"/>
              </w:rPr>
            </w:pPr>
            <w:r w:rsidRPr="00F1590C">
              <w:rPr>
                <w:szCs w:val="24"/>
              </w:rPr>
              <w:t>- Trabajo colaborativo.</w:t>
            </w:r>
          </w:p>
          <w:p w:rsidR="007E252A" w:rsidRPr="00F1590C" w:rsidRDefault="007E252A" w:rsidP="00C741D6">
            <w:pPr>
              <w:spacing w:after="0" w:line="240" w:lineRule="auto"/>
              <w:rPr>
                <w:szCs w:val="24"/>
              </w:rPr>
            </w:pPr>
            <w:r w:rsidRPr="00F1590C">
              <w:rPr>
                <w:szCs w:val="24"/>
              </w:rPr>
              <w:t>Cumple con sus metas.</w:t>
            </w:r>
          </w:p>
        </w:tc>
        <w:tc>
          <w:tcPr>
            <w:tcW w:w="2552" w:type="dxa"/>
          </w:tcPr>
          <w:p w:rsidR="007E252A" w:rsidRPr="00F1590C" w:rsidRDefault="007E252A" w:rsidP="00C741D6">
            <w:pPr>
              <w:spacing w:after="0" w:line="240" w:lineRule="auto"/>
              <w:rPr>
                <w:b/>
                <w:szCs w:val="24"/>
              </w:rPr>
            </w:pPr>
            <w:r w:rsidRPr="00F1590C">
              <w:rPr>
                <w:b/>
                <w:szCs w:val="24"/>
              </w:rPr>
              <w:lastRenderedPageBreak/>
              <w:t>SABAERES CONCEPTUALES:</w:t>
            </w:r>
          </w:p>
          <w:p w:rsidR="007E252A" w:rsidRPr="00F1590C" w:rsidRDefault="007E252A" w:rsidP="00C741D6">
            <w:pPr>
              <w:spacing w:after="0" w:line="240" w:lineRule="auto"/>
              <w:rPr>
                <w:b/>
                <w:bCs/>
                <w:szCs w:val="24"/>
              </w:rPr>
            </w:pPr>
          </w:p>
          <w:p w:rsidR="007E252A" w:rsidRPr="00F1590C" w:rsidRDefault="007E252A" w:rsidP="00C741D6">
            <w:pPr>
              <w:spacing w:after="0" w:line="240" w:lineRule="auto"/>
              <w:rPr>
                <w:b/>
                <w:bCs/>
                <w:szCs w:val="24"/>
              </w:rPr>
            </w:pPr>
            <w:r w:rsidRPr="00F1590C">
              <w:rPr>
                <w:b/>
                <w:bCs/>
                <w:szCs w:val="24"/>
              </w:rPr>
              <w:t>INTERNET</w:t>
            </w:r>
          </w:p>
          <w:p w:rsidR="007E252A" w:rsidRPr="00F1590C" w:rsidRDefault="007E252A" w:rsidP="00C741D6">
            <w:pPr>
              <w:autoSpaceDE w:val="0"/>
              <w:autoSpaceDN w:val="0"/>
              <w:adjustRightInd w:val="0"/>
              <w:spacing w:line="240" w:lineRule="auto"/>
              <w:rPr>
                <w:b/>
                <w:bCs/>
                <w:szCs w:val="24"/>
              </w:rPr>
            </w:pPr>
            <w:r w:rsidRPr="00F1590C">
              <w:rPr>
                <w:b/>
                <w:bCs/>
                <w:szCs w:val="24"/>
              </w:rPr>
              <w:t>TEMAS</w:t>
            </w:r>
          </w:p>
          <w:p w:rsidR="007E252A" w:rsidRPr="00F1590C" w:rsidRDefault="007E252A" w:rsidP="00C741D6">
            <w:pPr>
              <w:autoSpaceDE w:val="0"/>
              <w:autoSpaceDN w:val="0"/>
              <w:adjustRightInd w:val="0"/>
              <w:rPr>
                <w:szCs w:val="24"/>
              </w:rPr>
            </w:pPr>
            <w:r w:rsidRPr="00F1590C">
              <w:rPr>
                <w:szCs w:val="24"/>
              </w:rPr>
              <w:lastRenderedPageBreak/>
              <w:t>- Qué es la Internet</w:t>
            </w:r>
          </w:p>
          <w:p w:rsidR="007E252A" w:rsidRPr="00F1590C" w:rsidRDefault="007E252A" w:rsidP="00C741D6">
            <w:pPr>
              <w:autoSpaceDE w:val="0"/>
              <w:autoSpaceDN w:val="0"/>
              <w:adjustRightInd w:val="0"/>
              <w:rPr>
                <w:szCs w:val="24"/>
              </w:rPr>
            </w:pPr>
            <w:r w:rsidRPr="00F1590C">
              <w:rPr>
                <w:szCs w:val="24"/>
              </w:rPr>
              <w:t>- Historia de la Internet</w:t>
            </w:r>
          </w:p>
          <w:p w:rsidR="007E252A" w:rsidRPr="00F1590C" w:rsidRDefault="007E252A" w:rsidP="00C741D6">
            <w:pPr>
              <w:autoSpaceDE w:val="0"/>
              <w:autoSpaceDN w:val="0"/>
              <w:adjustRightInd w:val="0"/>
              <w:rPr>
                <w:szCs w:val="24"/>
              </w:rPr>
            </w:pPr>
            <w:r w:rsidRPr="00F1590C">
              <w:rPr>
                <w:szCs w:val="24"/>
              </w:rPr>
              <w:t>- Qué son las redes de computadores</w:t>
            </w:r>
          </w:p>
          <w:p w:rsidR="007E252A" w:rsidRPr="00F1590C" w:rsidRDefault="007E252A" w:rsidP="00C741D6">
            <w:pPr>
              <w:autoSpaceDE w:val="0"/>
              <w:autoSpaceDN w:val="0"/>
              <w:adjustRightInd w:val="0"/>
              <w:rPr>
                <w:szCs w:val="24"/>
              </w:rPr>
            </w:pPr>
            <w:r w:rsidRPr="00F1590C">
              <w:rPr>
                <w:szCs w:val="24"/>
              </w:rPr>
              <w:t>- Los navegadores (elementos del navegador de internet)</w:t>
            </w:r>
          </w:p>
          <w:p w:rsidR="007E252A" w:rsidRPr="00F1590C" w:rsidRDefault="007E252A" w:rsidP="00C741D6">
            <w:pPr>
              <w:autoSpaceDE w:val="0"/>
              <w:autoSpaceDN w:val="0"/>
              <w:adjustRightInd w:val="0"/>
              <w:rPr>
                <w:szCs w:val="24"/>
              </w:rPr>
            </w:pPr>
            <w:r w:rsidRPr="00F1590C">
              <w:rPr>
                <w:szCs w:val="24"/>
              </w:rPr>
              <w:t>- Los buscadores</w:t>
            </w:r>
          </w:p>
          <w:p w:rsidR="007E252A" w:rsidRPr="00F1590C" w:rsidRDefault="007E252A" w:rsidP="00C741D6">
            <w:pPr>
              <w:autoSpaceDE w:val="0"/>
              <w:autoSpaceDN w:val="0"/>
              <w:adjustRightInd w:val="0"/>
              <w:rPr>
                <w:szCs w:val="24"/>
              </w:rPr>
            </w:pPr>
            <w:r w:rsidRPr="00F1590C">
              <w:rPr>
                <w:szCs w:val="24"/>
              </w:rPr>
              <w:t>- Sitios web (que son los sitios web, navegación en los sitios web)</w:t>
            </w:r>
          </w:p>
          <w:p w:rsidR="007E252A" w:rsidRPr="00F1590C" w:rsidRDefault="007E252A" w:rsidP="00C741D6">
            <w:pPr>
              <w:autoSpaceDE w:val="0"/>
              <w:autoSpaceDN w:val="0"/>
              <w:adjustRightInd w:val="0"/>
              <w:rPr>
                <w:szCs w:val="24"/>
              </w:rPr>
            </w:pPr>
            <w:r w:rsidRPr="00F1590C">
              <w:rPr>
                <w:szCs w:val="24"/>
              </w:rPr>
              <w:t>- El correo electrónico (crear correo electrónico y enviar mensajes)</w:t>
            </w:r>
          </w:p>
          <w:p w:rsidR="007E252A" w:rsidRPr="00F1590C" w:rsidRDefault="007E252A" w:rsidP="00C741D6">
            <w:pPr>
              <w:rPr>
                <w:szCs w:val="24"/>
              </w:rPr>
            </w:pPr>
            <w:r w:rsidRPr="00F1590C">
              <w:rPr>
                <w:szCs w:val="24"/>
              </w:rPr>
              <w:lastRenderedPageBreak/>
              <w:t>- Ventajas y riesgos de la Internet.</w:t>
            </w:r>
          </w:p>
          <w:p w:rsidR="007E252A" w:rsidRPr="00F1590C" w:rsidRDefault="007E252A" w:rsidP="00C741D6">
            <w:pPr>
              <w:spacing w:after="0" w:line="240" w:lineRule="auto"/>
              <w:rPr>
                <w:szCs w:val="24"/>
              </w:rPr>
            </w:pPr>
          </w:p>
          <w:p w:rsidR="007E252A" w:rsidRPr="00F1590C" w:rsidRDefault="007E252A" w:rsidP="00C741D6">
            <w:pPr>
              <w:spacing w:after="0" w:line="240" w:lineRule="auto"/>
              <w:rPr>
                <w:b/>
                <w:szCs w:val="24"/>
              </w:rPr>
            </w:pPr>
            <w:r w:rsidRPr="00F1590C">
              <w:rPr>
                <w:b/>
                <w:szCs w:val="24"/>
              </w:rPr>
              <w:t>SABERES ESTRATÉGICOS:</w:t>
            </w:r>
          </w:p>
          <w:p w:rsidR="007E252A" w:rsidRPr="00F1590C" w:rsidRDefault="007E252A" w:rsidP="00C741D6">
            <w:pPr>
              <w:spacing w:after="0" w:line="240" w:lineRule="auto"/>
              <w:rPr>
                <w:b/>
                <w:szCs w:val="24"/>
              </w:rPr>
            </w:pPr>
          </w:p>
          <w:p w:rsidR="007E252A" w:rsidRPr="00F1590C" w:rsidRDefault="007E252A" w:rsidP="00C741D6">
            <w:pPr>
              <w:autoSpaceDE w:val="0"/>
              <w:autoSpaceDN w:val="0"/>
              <w:adjustRightInd w:val="0"/>
              <w:rPr>
                <w:szCs w:val="24"/>
              </w:rPr>
            </w:pPr>
            <w:r w:rsidRPr="00F1590C">
              <w:rPr>
                <w:szCs w:val="24"/>
              </w:rPr>
              <w:t>- Expone sobre la Internet y su historia y sus ventajas y riesgos.</w:t>
            </w:r>
          </w:p>
          <w:p w:rsidR="007E252A" w:rsidRPr="00F1590C" w:rsidRDefault="007E252A" w:rsidP="00C741D6">
            <w:pPr>
              <w:spacing w:after="0" w:line="240" w:lineRule="auto"/>
              <w:rPr>
                <w:szCs w:val="24"/>
                <w:lang w:val="es-CO"/>
              </w:rPr>
            </w:pPr>
            <w:r w:rsidRPr="00F1590C">
              <w:rPr>
                <w:szCs w:val="24"/>
                <w:lang w:val="es-CO"/>
              </w:rPr>
              <w:t>- Describe que son las redes de computadores.</w:t>
            </w:r>
          </w:p>
          <w:p w:rsidR="007E252A" w:rsidRPr="00F1590C" w:rsidRDefault="007E252A" w:rsidP="00C741D6">
            <w:pPr>
              <w:spacing w:after="0" w:line="240" w:lineRule="auto"/>
              <w:rPr>
                <w:szCs w:val="24"/>
                <w:lang w:val="es-CO"/>
              </w:rPr>
            </w:pPr>
            <w:r w:rsidRPr="00F1590C">
              <w:rPr>
                <w:szCs w:val="24"/>
                <w:lang w:val="es-CO"/>
              </w:rPr>
              <w:t>- Explica sobre los navegadores de internet y sus elementos.</w:t>
            </w:r>
          </w:p>
          <w:p w:rsidR="007E252A" w:rsidRPr="00F1590C" w:rsidRDefault="007E252A" w:rsidP="00C741D6">
            <w:pPr>
              <w:autoSpaceDE w:val="0"/>
              <w:autoSpaceDN w:val="0"/>
              <w:adjustRightInd w:val="0"/>
              <w:rPr>
                <w:szCs w:val="24"/>
              </w:rPr>
            </w:pPr>
            <w:r w:rsidRPr="00F1590C">
              <w:rPr>
                <w:szCs w:val="24"/>
              </w:rPr>
              <w:t>- Expone sobre los buscadores de internet, sitios web (que son los sitios web, navegación en los sitios web)</w:t>
            </w:r>
          </w:p>
          <w:p w:rsidR="007E252A" w:rsidRPr="00F1590C" w:rsidRDefault="007E252A" w:rsidP="00C741D6">
            <w:pPr>
              <w:autoSpaceDE w:val="0"/>
              <w:autoSpaceDN w:val="0"/>
              <w:adjustRightInd w:val="0"/>
              <w:rPr>
                <w:szCs w:val="24"/>
              </w:rPr>
            </w:pPr>
            <w:r w:rsidRPr="00F1590C">
              <w:rPr>
                <w:szCs w:val="24"/>
              </w:rPr>
              <w:lastRenderedPageBreak/>
              <w:t>- Explica sobre el correo electrónico (crear correo electrónico y enviar mensajes).</w:t>
            </w:r>
          </w:p>
          <w:p w:rsidR="007E252A" w:rsidRPr="00F1590C" w:rsidRDefault="007E252A" w:rsidP="00C741D6">
            <w:pPr>
              <w:spacing w:after="0" w:line="240" w:lineRule="auto"/>
              <w:rPr>
                <w:szCs w:val="24"/>
                <w:lang w:val="es-CO"/>
              </w:rPr>
            </w:pPr>
          </w:p>
          <w:p w:rsidR="007E252A" w:rsidRPr="00F1590C" w:rsidRDefault="007E252A" w:rsidP="00C741D6">
            <w:pPr>
              <w:spacing w:line="240" w:lineRule="auto"/>
              <w:rPr>
                <w:b/>
                <w:szCs w:val="24"/>
              </w:rPr>
            </w:pPr>
            <w:r w:rsidRPr="00F1590C">
              <w:rPr>
                <w:b/>
                <w:szCs w:val="24"/>
              </w:rPr>
              <w:t>SABERES ACTITUDINALES:</w:t>
            </w:r>
          </w:p>
          <w:p w:rsidR="007E252A" w:rsidRPr="00F1590C" w:rsidRDefault="007E252A" w:rsidP="00C741D6">
            <w:pPr>
              <w:spacing w:after="0" w:line="240" w:lineRule="auto"/>
              <w:rPr>
                <w:szCs w:val="24"/>
              </w:rPr>
            </w:pPr>
            <w:r w:rsidRPr="00F1590C">
              <w:rPr>
                <w:szCs w:val="24"/>
              </w:rPr>
              <w:t>- Pone en juego su creatividad libremente.</w:t>
            </w:r>
          </w:p>
          <w:p w:rsidR="007E252A" w:rsidRPr="00F1590C" w:rsidRDefault="007E252A" w:rsidP="00C741D6">
            <w:pPr>
              <w:spacing w:after="0" w:line="240" w:lineRule="auto"/>
              <w:rPr>
                <w:szCs w:val="24"/>
              </w:rPr>
            </w:pPr>
            <w:r w:rsidRPr="00F1590C">
              <w:rPr>
                <w:szCs w:val="24"/>
              </w:rPr>
              <w:t>- Valora los trabajos de sus compañeros.</w:t>
            </w:r>
          </w:p>
          <w:p w:rsidR="007E252A" w:rsidRPr="00F1590C" w:rsidRDefault="007E252A" w:rsidP="00C741D6">
            <w:pPr>
              <w:spacing w:after="0" w:line="240" w:lineRule="auto"/>
              <w:rPr>
                <w:szCs w:val="24"/>
              </w:rPr>
            </w:pPr>
            <w:r w:rsidRPr="00F1590C">
              <w:rPr>
                <w:szCs w:val="24"/>
              </w:rPr>
              <w:t>- Utiliza los recursos del medio como reciclaje de la tecnología e informática.</w:t>
            </w:r>
          </w:p>
        </w:tc>
      </w:tr>
      <w:tr w:rsidR="007E252A" w:rsidRPr="00F1590C" w:rsidTr="00C741D6">
        <w:tc>
          <w:tcPr>
            <w:tcW w:w="3510" w:type="dxa"/>
          </w:tcPr>
          <w:p w:rsidR="007E252A" w:rsidRPr="00F1590C" w:rsidRDefault="007E252A" w:rsidP="00C741D6">
            <w:pPr>
              <w:spacing w:after="0" w:line="240" w:lineRule="auto"/>
              <w:rPr>
                <w:b/>
                <w:szCs w:val="24"/>
              </w:rPr>
            </w:pPr>
            <w:r w:rsidRPr="00F1590C">
              <w:rPr>
                <w:b/>
                <w:szCs w:val="24"/>
              </w:rPr>
              <w:lastRenderedPageBreak/>
              <w:t>Competencias.</w:t>
            </w:r>
          </w:p>
          <w:p w:rsidR="007E252A" w:rsidRPr="00F1590C" w:rsidRDefault="007E252A" w:rsidP="00C741D6">
            <w:pPr>
              <w:spacing w:after="0" w:line="240" w:lineRule="auto"/>
              <w:rPr>
                <w:b/>
                <w:szCs w:val="24"/>
              </w:rPr>
            </w:pPr>
            <w:r w:rsidRPr="00F1590C">
              <w:rPr>
                <w:szCs w:val="24"/>
              </w:rPr>
              <w:t xml:space="preserve"> Se relacionan los procesos y acciones necesarios e indispensables correspondientes a cada competencia, para contribuir y potencializar la formación. Nota no se específica la competencia, sino la acción que se debe planificar y que es propia de la competencia. </w:t>
            </w:r>
          </w:p>
        </w:tc>
        <w:tc>
          <w:tcPr>
            <w:tcW w:w="2694" w:type="dxa"/>
          </w:tcPr>
          <w:p w:rsidR="007E252A" w:rsidRPr="00F1590C" w:rsidRDefault="007E252A" w:rsidP="00C741D6">
            <w:pPr>
              <w:autoSpaceDE w:val="0"/>
              <w:autoSpaceDN w:val="0"/>
              <w:adjustRightInd w:val="0"/>
              <w:spacing w:after="0" w:line="240" w:lineRule="auto"/>
              <w:rPr>
                <w:bCs/>
                <w:szCs w:val="24"/>
                <w:lang w:val="es-ES"/>
              </w:rPr>
            </w:pPr>
            <w:r w:rsidRPr="00F1590C">
              <w:rPr>
                <w:bCs/>
                <w:szCs w:val="24"/>
                <w:lang w:val="es-ES"/>
              </w:rPr>
              <w:t>Reconoce principios y conceptos propios de la tecnología, así como momentos de la historia que le han permitido al hombre transformar el entorno para resolver problemas y satisfacer necesidades.</w:t>
            </w:r>
          </w:p>
          <w:p w:rsidR="007E252A" w:rsidRPr="00F1590C" w:rsidRDefault="007E252A" w:rsidP="00C741D6">
            <w:pPr>
              <w:autoSpaceDE w:val="0"/>
              <w:autoSpaceDN w:val="0"/>
              <w:adjustRightInd w:val="0"/>
              <w:spacing w:after="0" w:line="240" w:lineRule="auto"/>
              <w:rPr>
                <w:b/>
                <w:szCs w:val="24"/>
              </w:rPr>
            </w:pPr>
            <w:r w:rsidRPr="00F1590C">
              <w:rPr>
                <w:b/>
                <w:bCs/>
                <w:szCs w:val="24"/>
                <w:lang w:val="es-ES"/>
              </w:rPr>
              <w:t xml:space="preserve">ARGUMETATIVA: </w:t>
            </w:r>
            <w:r w:rsidRPr="00F1590C">
              <w:rPr>
                <w:szCs w:val="24"/>
                <w:lang w:val="es-ES"/>
              </w:rPr>
              <w:t>Identifica la información que emiten los medios de comunicación masiva y la forma de presentarla.</w:t>
            </w:r>
          </w:p>
          <w:p w:rsidR="007E252A" w:rsidRPr="00F1590C" w:rsidRDefault="007E252A" w:rsidP="00C741D6">
            <w:pPr>
              <w:autoSpaceDE w:val="0"/>
              <w:autoSpaceDN w:val="0"/>
              <w:adjustRightInd w:val="0"/>
              <w:spacing w:after="0" w:line="240" w:lineRule="auto"/>
              <w:rPr>
                <w:b/>
                <w:szCs w:val="24"/>
                <w:lang w:val="es-ES"/>
              </w:rPr>
            </w:pPr>
            <w:r w:rsidRPr="00F1590C">
              <w:rPr>
                <w:b/>
                <w:szCs w:val="24"/>
                <w:lang w:val="es-ES"/>
              </w:rPr>
              <w:t>PROPOSITIVA:</w:t>
            </w:r>
          </w:p>
          <w:p w:rsidR="007E252A" w:rsidRPr="00F1590C" w:rsidRDefault="007E252A" w:rsidP="00C741D6">
            <w:pPr>
              <w:autoSpaceDE w:val="0"/>
              <w:autoSpaceDN w:val="0"/>
              <w:adjustRightInd w:val="0"/>
              <w:spacing w:after="0" w:line="240" w:lineRule="auto"/>
              <w:rPr>
                <w:szCs w:val="24"/>
                <w:lang w:val="es-ES"/>
              </w:rPr>
            </w:pPr>
            <w:r w:rsidRPr="00F1590C">
              <w:rPr>
                <w:szCs w:val="24"/>
                <w:lang w:val="es-ES"/>
              </w:rPr>
              <w:t xml:space="preserve"> Utilizo estrategias de búsqueda, selección y almacenamiento de información para mis procesos de producción y comprensión textual.</w:t>
            </w:r>
          </w:p>
          <w:p w:rsidR="007E252A" w:rsidRPr="00F1590C" w:rsidRDefault="007E252A" w:rsidP="00C741D6">
            <w:pPr>
              <w:spacing w:after="0" w:line="240" w:lineRule="auto"/>
              <w:rPr>
                <w:szCs w:val="24"/>
                <w:lang w:val="es-ES"/>
              </w:rPr>
            </w:pPr>
            <w:r w:rsidRPr="00F1590C">
              <w:rPr>
                <w:b/>
                <w:szCs w:val="24"/>
                <w:lang w:val="es-ES"/>
              </w:rPr>
              <w:t>CIUDADANA:</w:t>
            </w:r>
            <w:r w:rsidRPr="00F1590C">
              <w:rPr>
                <w:szCs w:val="24"/>
                <w:lang w:val="es-ES"/>
              </w:rPr>
              <w:t xml:space="preserve"> </w:t>
            </w:r>
          </w:p>
          <w:p w:rsidR="007E252A" w:rsidRPr="00F1590C" w:rsidRDefault="007E252A" w:rsidP="00C741D6">
            <w:pPr>
              <w:spacing w:after="0" w:line="240" w:lineRule="auto"/>
              <w:rPr>
                <w:szCs w:val="24"/>
              </w:rPr>
            </w:pPr>
            <w:r w:rsidRPr="00F1590C">
              <w:rPr>
                <w:szCs w:val="24"/>
                <w:lang w:val="es-ES"/>
              </w:rPr>
              <w:t xml:space="preserve">Comprendo la importancia de valores </w:t>
            </w:r>
            <w:r w:rsidRPr="00F1590C">
              <w:rPr>
                <w:szCs w:val="24"/>
                <w:lang w:val="es-ES"/>
              </w:rPr>
              <w:lastRenderedPageBreak/>
              <w:t>básicos de la convivencia ciudadana como la solidaridad, el cuidado, el buen trato y el respeto por mí mismo y por los demás, y los practico en mi contexto cercano.</w:t>
            </w:r>
          </w:p>
        </w:tc>
        <w:tc>
          <w:tcPr>
            <w:tcW w:w="2693" w:type="dxa"/>
          </w:tcPr>
          <w:p w:rsidR="007E252A" w:rsidRPr="00F1590C" w:rsidRDefault="007E252A" w:rsidP="00C741D6">
            <w:pPr>
              <w:autoSpaceDE w:val="0"/>
              <w:autoSpaceDN w:val="0"/>
              <w:adjustRightInd w:val="0"/>
              <w:spacing w:after="0" w:line="240" w:lineRule="auto"/>
              <w:rPr>
                <w:bCs/>
                <w:szCs w:val="24"/>
                <w:lang w:val="es-ES"/>
              </w:rPr>
            </w:pPr>
            <w:r w:rsidRPr="00F1590C">
              <w:rPr>
                <w:bCs/>
                <w:szCs w:val="24"/>
                <w:lang w:val="es-ES"/>
              </w:rPr>
              <w:lastRenderedPageBreak/>
              <w:t>Reconoce principios y conceptos propios de la tecnología, así como momentos de la historia que le han permitido al hombre transformar el entorno para resolver problemas y satisfacer necesidades.</w:t>
            </w:r>
          </w:p>
          <w:p w:rsidR="007E252A" w:rsidRPr="00F1590C" w:rsidRDefault="007E252A" w:rsidP="00C741D6">
            <w:pPr>
              <w:autoSpaceDE w:val="0"/>
              <w:autoSpaceDN w:val="0"/>
              <w:adjustRightInd w:val="0"/>
              <w:spacing w:after="0" w:line="240" w:lineRule="auto"/>
              <w:rPr>
                <w:b/>
                <w:szCs w:val="24"/>
              </w:rPr>
            </w:pPr>
            <w:r w:rsidRPr="00F1590C">
              <w:rPr>
                <w:b/>
                <w:bCs/>
                <w:szCs w:val="24"/>
                <w:lang w:val="es-ES"/>
              </w:rPr>
              <w:t xml:space="preserve">ARGUMETATIVA: </w:t>
            </w:r>
            <w:r w:rsidRPr="00F1590C">
              <w:rPr>
                <w:szCs w:val="24"/>
                <w:lang w:val="es-ES"/>
              </w:rPr>
              <w:t>Identifica la información que emiten los medios de comunicación masiva y la forma de presentarla.</w:t>
            </w:r>
          </w:p>
          <w:p w:rsidR="007E252A" w:rsidRPr="00F1590C" w:rsidRDefault="007E252A" w:rsidP="00C741D6">
            <w:pPr>
              <w:autoSpaceDE w:val="0"/>
              <w:autoSpaceDN w:val="0"/>
              <w:adjustRightInd w:val="0"/>
              <w:spacing w:after="0" w:line="240" w:lineRule="auto"/>
              <w:rPr>
                <w:szCs w:val="24"/>
                <w:lang w:val="es-ES"/>
              </w:rPr>
            </w:pPr>
            <w:r w:rsidRPr="00F1590C">
              <w:rPr>
                <w:b/>
                <w:szCs w:val="24"/>
                <w:lang w:val="es-ES"/>
              </w:rPr>
              <w:t>PROPOSITIVA:</w:t>
            </w:r>
            <w:r w:rsidRPr="00F1590C">
              <w:rPr>
                <w:szCs w:val="24"/>
                <w:lang w:val="es-ES"/>
              </w:rPr>
              <w:t xml:space="preserve"> </w:t>
            </w:r>
          </w:p>
          <w:p w:rsidR="007E252A" w:rsidRPr="00F1590C" w:rsidRDefault="007E252A" w:rsidP="00C741D6">
            <w:pPr>
              <w:autoSpaceDE w:val="0"/>
              <w:autoSpaceDN w:val="0"/>
              <w:adjustRightInd w:val="0"/>
              <w:spacing w:after="0" w:line="240" w:lineRule="auto"/>
              <w:rPr>
                <w:szCs w:val="24"/>
                <w:lang w:val="es-ES"/>
              </w:rPr>
            </w:pPr>
            <w:r w:rsidRPr="00F1590C">
              <w:rPr>
                <w:szCs w:val="24"/>
                <w:lang w:val="es-ES"/>
              </w:rPr>
              <w:t>Utilizo estrategias de búsqueda, selección y almacenamiento de información para mis procesos de producción y comprensión textual.</w:t>
            </w:r>
          </w:p>
          <w:p w:rsidR="007E252A" w:rsidRPr="00F1590C" w:rsidRDefault="007E252A" w:rsidP="00C741D6">
            <w:pPr>
              <w:spacing w:after="0" w:line="240" w:lineRule="auto"/>
              <w:rPr>
                <w:szCs w:val="24"/>
                <w:lang w:val="es-ES"/>
              </w:rPr>
            </w:pPr>
            <w:r w:rsidRPr="00F1590C">
              <w:rPr>
                <w:b/>
                <w:szCs w:val="24"/>
                <w:lang w:val="es-ES"/>
              </w:rPr>
              <w:t>CIUDADANA:</w:t>
            </w:r>
            <w:r w:rsidRPr="00F1590C">
              <w:rPr>
                <w:szCs w:val="24"/>
                <w:lang w:val="es-ES"/>
              </w:rPr>
              <w:t xml:space="preserve"> </w:t>
            </w:r>
          </w:p>
          <w:p w:rsidR="007E252A" w:rsidRPr="00F1590C" w:rsidRDefault="007E252A" w:rsidP="00C741D6">
            <w:pPr>
              <w:spacing w:after="0" w:line="240" w:lineRule="auto"/>
              <w:rPr>
                <w:szCs w:val="24"/>
              </w:rPr>
            </w:pPr>
            <w:r w:rsidRPr="00F1590C">
              <w:rPr>
                <w:szCs w:val="24"/>
                <w:lang w:val="es-ES"/>
              </w:rPr>
              <w:t xml:space="preserve">Comprendo la importancia de valores </w:t>
            </w:r>
            <w:r w:rsidRPr="00F1590C">
              <w:rPr>
                <w:szCs w:val="24"/>
                <w:lang w:val="es-ES"/>
              </w:rPr>
              <w:lastRenderedPageBreak/>
              <w:t>básicos de la convivencia ciudadana como la solidaridad, el cuidado, el buen trato y el respeto por mí mismo y por los demás, y los practico en mi contexto cercano.</w:t>
            </w:r>
          </w:p>
        </w:tc>
        <w:tc>
          <w:tcPr>
            <w:tcW w:w="2551" w:type="dxa"/>
          </w:tcPr>
          <w:p w:rsidR="007E252A" w:rsidRPr="00F1590C" w:rsidRDefault="007E252A" w:rsidP="00C741D6">
            <w:pPr>
              <w:autoSpaceDE w:val="0"/>
              <w:autoSpaceDN w:val="0"/>
              <w:adjustRightInd w:val="0"/>
              <w:spacing w:after="0" w:line="240" w:lineRule="auto"/>
              <w:rPr>
                <w:bCs/>
                <w:szCs w:val="24"/>
                <w:lang w:val="es-ES"/>
              </w:rPr>
            </w:pPr>
            <w:r w:rsidRPr="00F1590C">
              <w:rPr>
                <w:bCs/>
                <w:szCs w:val="24"/>
                <w:lang w:val="es-ES"/>
              </w:rPr>
              <w:lastRenderedPageBreak/>
              <w:t>Reconoce principios y conceptos propios de la tecnología, así como momentos de la historia que le han permitido al hombre transformar el entorno para resolver problemas y satisfacer necesidades.</w:t>
            </w:r>
          </w:p>
          <w:p w:rsidR="007E252A" w:rsidRPr="00F1590C" w:rsidRDefault="007E252A" w:rsidP="00C741D6">
            <w:pPr>
              <w:autoSpaceDE w:val="0"/>
              <w:autoSpaceDN w:val="0"/>
              <w:adjustRightInd w:val="0"/>
              <w:spacing w:after="0" w:line="240" w:lineRule="auto"/>
              <w:rPr>
                <w:b/>
                <w:szCs w:val="24"/>
              </w:rPr>
            </w:pPr>
            <w:r w:rsidRPr="00F1590C">
              <w:rPr>
                <w:b/>
                <w:bCs/>
                <w:szCs w:val="24"/>
                <w:lang w:val="es-ES"/>
              </w:rPr>
              <w:t xml:space="preserve">ARGUMETATIVA: </w:t>
            </w:r>
            <w:r w:rsidRPr="00F1590C">
              <w:rPr>
                <w:szCs w:val="24"/>
                <w:lang w:val="es-ES"/>
              </w:rPr>
              <w:t>Identifica la información que emiten los medios de comunicación masiva y la forma de presentarla.</w:t>
            </w:r>
          </w:p>
          <w:p w:rsidR="007E252A" w:rsidRPr="00F1590C" w:rsidRDefault="007E252A" w:rsidP="00C741D6">
            <w:pPr>
              <w:autoSpaceDE w:val="0"/>
              <w:autoSpaceDN w:val="0"/>
              <w:adjustRightInd w:val="0"/>
              <w:spacing w:line="240" w:lineRule="auto"/>
              <w:rPr>
                <w:szCs w:val="24"/>
                <w:lang w:val="es-ES"/>
              </w:rPr>
            </w:pPr>
            <w:r w:rsidRPr="00F1590C">
              <w:rPr>
                <w:b/>
                <w:szCs w:val="24"/>
                <w:lang w:val="es-ES"/>
              </w:rPr>
              <w:t>PROPOSITIVA:</w:t>
            </w:r>
            <w:r w:rsidRPr="00F1590C">
              <w:rPr>
                <w:szCs w:val="24"/>
                <w:lang w:val="es-ES"/>
              </w:rPr>
              <w:t xml:space="preserve"> </w:t>
            </w:r>
          </w:p>
          <w:p w:rsidR="007E252A" w:rsidRPr="00F1590C" w:rsidRDefault="007E252A" w:rsidP="00C741D6">
            <w:pPr>
              <w:autoSpaceDE w:val="0"/>
              <w:autoSpaceDN w:val="0"/>
              <w:adjustRightInd w:val="0"/>
              <w:spacing w:line="240" w:lineRule="auto"/>
              <w:rPr>
                <w:szCs w:val="24"/>
                <w:lang w:val="es-ES"/>
              </w:rPr>
            </w:pPr>
            <w:r w:rsidRPr="00F1590C">
              <w:rPr>
                <w:szCs w:val="24"/>
                <w:lang w:val="es-ES"/>
              </w:rPr>
              <w:t>Utilizo estrategias de búsqueda, selección y almacenamiento de información para mis procesos de producción y comprensión textual.</w:t>
            </w:r>
          </w:p>
          <w:p w:rsidR="007E252A" w:rsidRPr="00F1590C" w:rsidRDefault="007E252A" w:rsidP="00C741D6">
            <w:pPr>
              <w:spacing w:after="0" w:line="240" w:lineRule="auto"/>
              <w:rPr>
                <w:szCs w:val="24"/>
              </w:rPr>
            </w:pPr>
            <w:r w:rsidRPr="00F1590C">
              <w:rPr>
                <w:b/>
                <w:szCs w:val="24"/>
                <w:lang w:val="es-ES"/>
              </w:rPr>
              <w:t>CIUDADANA:</w:t>
            </w:r>
            <w:r w:rsidRPr="00F1590C">
              <w:rPr>
                <w:szCs w:val="24"/>
                <w:lang w:val="es-ES"/>
              </w:rPr>
              <w:t xml:space="preserve"> Comprendo la </w:t>
            </w:r>
            <w:r w:rsidRPr="00F1590C">
              <w:rPr>
                <w:szCs w:val="24"/>
                <w:lang w:val="es-ES"/>
              </w:rPr>
              <w:lastRenderedPageBreak/>
              <w:t>importancia de valores básicos de la convivencia ciudadana como la solidaridad, el cuidado, el buen trato y el respeto por mí mismo y por los demás, y los practico en mi contexto cercano.</w:t>
            </w:r>
          </w:p>
        </w:tc>
        <w:tc>
          <w:tcPr>
            <w:tcW w:w="2552" w:type="dxa"/>
          </w:tcPr>
          <w:p w:rsidR="007E252A" w:rsidRPr="00F1590C" w:rsidRDefault="007E252A" w:rsidP="00C741D6">
            <w:pPr>
              <w:autoSpaceDE w:val="0"/>
              <w:autoSpaceDN w:val="0"/>
              <w:adjustRightInd w:val="0"/>
              <w:spacing w:after="0" w:line="240" w:lineRule="auto"/>
              <w:rPr>
                <w:bCs/>
                <w:szCs w:val="24"/>
                <w:lang w:val="es-ES"/>
              </w:rPr>
            </w:pPr>
            <w:r w:rsidRPr="00F1590C">
              <w:rPr>
                <w:bCs/>
                <w:szCs w:val="24"/>
                <w:lang w:val="es-ES"/>
              </w:rPr>
              <w:lastRenderedPageBreak/>
              <w:t>Reconoce principios y conceptos propios de la tecnología, así como momentos de la historia que le han permitido al hombre transformar el entorno para resolver problemas y satisfacer necesidades.</w:t>
            </w:r>
          </w:p>
          <w:p w:rsidR="007E252A" w:rsidRPr="00F1590C" w:rsidRDefault="007E252A" w:rsidP="00C741D6">
            <w:pPr>
              <w:autoSpaceDE w:val="0"/>
              <w:autoSpaceDN w:val="0"/>
              <w:adjustRightInd w:val="0"/>
              <w:spacing w:after="0" w:line="240" w:lineRule="auto"/>
              <w:rPr>
                <w:b/>
                <w:szCs w:val="24"/>
              </w:rPr>
            </w:pPr>
            <w:r w:rsidRPr="00F1590C">
              <w:rPr>
                <w:b/>
                <w:bCs/>
                <w:szCs w:val="24"/>
                <w:lang w:val="es-ES"/>
              </w:rPr>
              <w:t xml:space="preserve">ARGUMETATIVA: </w:t>
            </w:r>
            <w:r w:rsidRPr="00F1590C">
              <w:rPr>
                <w:szCs w:val="24"/>
                <w:lang w:val="es-ES"/>
              </w:rPr>
              <w:t>Identifica la información que emiten los medios de comunicación masiva y la forma de presentarla.</w:t>
            </w:r>
          </w:p>
          <w:p w:rsidR="007E252A" w:rsidRPr="00F1590C" w:rsidRDefault="007E252A" w:rsidP="00C741D6">
            <w:pPr>
              <w:autoSpaceDE w:val="0"/>
              <w:autoSpaceDN w:val="0"/>
              <w:adjustRightInd w:val="0"/>
              <w:spacing w:line="240" w:lineRule="auto"/>
              <w:rPr>
                <w:szCs w:val="24"/>
                <w:lang w:val="es-ES"/>
              </w:rPr>
            </w:pPr>
            <w:r w:rsidRPr="00F1590C">
              <w:rPr>
                <w:b/>
                <w:szCs w:val="24"/>
                <w:lang w:val="es-ES"/>
              </w:rPr>
              <w:t>PROPOSITIVA:</w:t>
            </w:r>
            <w:r w:rsidRPr="00F1590C">
              <w:rPr>
                <w:szCs w:val="24"/>
                <w:lang w:val="es-ES"/>
              </w:rPr>
              <w:t xml:space="preserve"> </w:t>
            </w:r>
          </w:p>
          <w:p w:rsidR="007E252A" w:rsidRPr="00F1590C" w:rsidRDefault="007E252A" w:rsidP="00C741D6">
            <w:pPr>
              <w:autoSpaceDE w:val="0"/>
              <w:autoSpaceDN w:val="0"/>
              <w:adjustRightInd w:val="0"/>
              <w:spacing w:line="240" w:lineRule="auto"/>
              <w:rPr>
                <w:szCs w:val="24"/>
                <w:lang w:val="es-ES"/>
              </w:rPr>
            </w:pPr>
            <w:r w:rsidRPr="00F1590C">
              <w:rPr>
                <w:szCs w:val="24"/>
                <w:lang w:val="es-ES"/>
              </w:rPr>
              <w:t>Utilizo estrategias de búsqueda, selección y almacenamiento de información para mis procesos de producción y comprensión textual.</w:t>
            </w:r>
          </w:p>
          <w:p w:rsidR="007E252A" w:rsidRPr="00F1590C" w:rsidRDefault="007E252A" w:rsidP="00C741D6">
            <w:pPr>
              <w:spacing w:after="0" w:line="240" w:lineRule="auto"/>
              <w:rPr>
                <w:szCs w:val="24"/>
              </w:rPr>
            </w:pPr>
            <w:r w:rsidRPr="00F1590C">
              <w:rPr>
                <w:b/>
                <w:szCs w:val="24"/>
                <w:lang w:val="es-ES"/>
              </w:rPr>
              <w:t>CIUDADANA:</w:t>
            </w:r>
            <w:r w:rsidRPr="00F1590C">
              <w:rPr>
                <w:szCs w:val="24"/>
                <w:lang w:val="es-ES"/>
              </w:rPr>
              <w:t xml:space="preserve"> Comprendo la </w:t>
            </w:r>
            <w:r w:rsidRPr="00F1590C">
              <w:rPr>
                <w:szCs w:val="24"/>
                <w:lang w:val="es-ES"/>
              </w:rPr>
              <w:lastRenderedPageBreak/>
              <w:t>importancia de valores básicos de la convivencia ciudadana como la solidaridad, el cuidado, el buen trato y el respeto por mí mismo y por los demás, y los practico en mi contexto cercano.</w:t>
            </w:r>
          </w:p>
        </w:tc>
      </w:tr>
      <w:tr w:rsidR="007E252A" w:rsidRPr="00F1590C" w:rsidTr="00C741D6">
        <w:trPr>
          <w:trHeight w:val="5796"/>
        </w:trPr>
        <w:tc>
          <w:tcPr>
            <w:tcW w:w="3510" w:type="dxa"/>
          </w:tcPr>
          <w:p w:rsidR="007E252A" w:rsidRPr="00F1590C" w:rsidRDefault="007E252A" w:rsidP="00C741D6">
            <w:pPr>
              <w:spacing w:after="0" w:line="240" w:lineRule="auto"/>
              <w:rPr>
                <w:b/>
                <w:szCs w:val="24"/>
              </w:rPr>
            </w:pPr>
            <w:r w:rsidRPr="00F1590C">
              <w:rPr>
                <w:b/>
                <w:szCs w:val="24"/>
              </w:rPr>
              <w:lastRenderedPageBreak/>
              <w:t xml:space="preserve">Principales resultados de desempeño (evidencia). </w:t>
            </w:r>
          </w:p>
          <w:p w:rsidR="007E252A" w:rsidRPr="00F1590C" w:rsidRDefault="007E252A" w:rsidP="00C741D6">
            <w:pPr>
              <w:spacing w:after="0" w:line="240" w:lineRule="auto"/>
              <w:rPr>
                <w:szCs w:val="24"/>
              </w:rPr>
            </w:pPr>
            <w:r w:rsidRPr="00F1590C">
              <w:rPr>
                <w:szCs w:val="24"/>
              </w:rPr>
              <w:t xml:space="preserve">Son los productos concretos que deben presentar los estudiantes en cada periodo, evento de clase, semana, semestral. Mínimo se deben establecer dos productos, como, por ejemplo: cartas, mapas mentales, mapas conceptuales, análisis de casos, ejercicios, ensayos, cuentos, novelas, noticias, reportajes, videos, audios, informes, registros, etcétera. </w:t>
            </w:r>
          </w:p>
          <w:p w:rsidR="007E252A" w:rsidRPr="00F1590C" w:rsidRDefault="007E252A" w:rsidP="00C741D6">
            <w:pPr>
              <w:spacing w:after="0" w:line="240" w:lineRule="auto"/>
              <w:rPr>
                <w:szCs w:val="24"/>
              </w:rPr>
            </w:pPr>
          </w:p>
        </w:tc>
        <w:tc>
          <w:tcPr>
            <w:tcW w:w="2694" w:type="dxa"/>
          </w:tcPr>
          <w:p w:rsidR="007E252A" w:rsidRPr="00F1590C" w:rsidRDefault="007E252A" w:rsidP="00C741D6">
            <w:pPr>
              <w:spacing w:after="0" w:line="240" w:lineRule="auto"/>
              <w:rPr>
                <w:szCs w:val="24"/>
              </w:rPr>
            </w:pPr>
            <w:r w:rsidRPr="00F1590C">
              <w:rPr>
                <w:szCs w:val="24"/>
              </w:rPr>
              <w:t>- Aplica el concepto de tecnología e informática.</w:t>
            </w:r>
          </w:p>
          <w:p w:rsidR="007E252A" w:rsidRPr="00F1590C" w:rsidRDefault="007E252A" w:rsidP="00C741D6">
            <w:pPr>
              <w:spacing w:after="0" w:line="240" w:lineRule="auto"/>
              <w:rPr>
                <w:szCs w:val="24"/>
              </w:rPr>
            </w:pPr>
            <w:r w:rsidRPr="00F1590C">
              <w:rPr>
                <w:szCs w:val="24"/>
              </w:rPr>
              <w:t>- Maneja información sobre el computador.</w:t>
            </w:r>
          </w:p>
          <w:p w:rsidR="007E252A" w:rsidRPr="00F1590C" w:rsidRDefault="007E252A" w:rsidP="00C741D6">
            <w:pPr>
              <w:spacing w:after="0" w:line="240" w:lineRule="auto"/>
              <w:rPr>
                <w:szCs w:val="24"/>
              </w:rPr>
            </w:pPr>
            <w:r w:rsidRPr="00F1590C">
              <w:rPr>
                <w:szCs w:val="24"/>
              </w:rPr>
              <w:t xml:space="preserve">- Maneja información sobre la historia del computador. </w:t>
            </w:r>
          </w:p>
          <w:p w:rsidR="007E252A" w:rsidRPr="00F1590C" w:rsidRDefault="007E252A" w:rsidP="007E252A">
            <w:pPr>
              <w:numPr>
                <w:ilvl w:val="0"/>
                <w:numId w:val="329"/>
              </w:numPr>
              <w:autoSpaceDE w:val="0"/>
              <w:autoSpaceDN w:val="0"/>
              <w:adjustRightInd w:val="0"/>
              <w:ind w:left="0"/>
              <w:rPr>
                <w:szCs w:val="24"/>
              </w:rPr>
            </w:pPr>
            <w:r w:rsidRPr="00F1590C">
              <w:rPr>
                <w:szCs w:val="24"/>
              </w:rPr>
              <w:t xml:space="preserve">- Conoce información  sobre las partes del computador como: Torre, Monitor,  Teclado, </w:t>
            </w:r>
          </w:p>
          <w:p w:rsidR="007E252A" w:rsidRPr="00F1590C" w:rsidRDefault="007E252A" w:rsidP="00C741D6">
            <w:pPr>
              <w:autoSpaceDE w:val="0"/>
              <w:autoSpaceDN w:val="0"/>
              <w:adjustRightInd w:val="0"/>
              <w:rPr>
                <w:szCs w:val="24"/>
              </w:rPr>
            </w:pPr>
            <w:r w:rsidRPr="00F1590C">
              <w:rPr>
                <w:szCs w:val="24"/>
              </w:rPr>
              <w:t xml:space="preserve">Mouse e Impresora. </w:t>
            </w:r>
          </w:p>
          <w:p w:rsidR="007E252A" w:rsidRPr="00F1590C" w:rsidRDefault="007E252A" w:rsidP="00C741D6">
            <w:pPr>
              <w:autoSpaceDE w:val="0"/>
              <w:autoSpaceDN w:val="0"/>
              <w:adjustRightInd w:val="0"/>
              <w:rPr>
                <w:szCs w:val="24"/>
              </w:rPr>
            </w:pPr>
            <w:r w:rsidRPr="00F1590C">
              <w:rPr>
                <w:szCs w:val="24"/>
              </w:rPr>
              <w:t>- Enciende y apaga el PC.</w:t>
            </w:r>
          </w:p>
          <w:p w:rsidR="007E252A" w:rsidRPr="00F1590C" w:rsidRDefault="007E252A" w:rsidP="00C741D6">
            <w:pPr>
              <w:autoSpaceDE w:val="0"/>
              <w:autoSpaceDN w:val="0"/>
              <w:adjustRightInd w:val="0"/>
              <w:rPr>
                <w:szCs w:val="24"/>
              </w:rPr>
            </w:pPr>
            <w:r w:rsidRPr="00F1590C">
              <w:rPr>
                <w:szCs w:val="24"/>
              </w:rPr>
              <w:t>- Maneja información sobre la conexión y desconexión de cables externos del pc.</w:t>
            </w:r>
          </w:p>
          <w:p w:rsidR="007E252A" w:rsidRPr="00F1590C" w:rsidRDefault="007E252A" w:rsidP="00C741D6">
            <w:pPr>
              <w:autoSpaceDE w:val="0"/>
              <w:autoSpaceDN w:val="0"/>
              <w:adjustRightInd w:val="0"/>
              <w:rPr>
                <w:szCs w:val="24"/>
              </w:rPr>
            </w:pPr>
            <w:r w:rsidRPr="00F1590C">
              <w:rPr>
                <w:szCs w:val="24"/>
              </w:rPr>
              <w:lastRenderedPageBreak/>
              <w:t>- Maneja concepto sobre  el dispositivo y los tipos de dispositivo: dispositivos de entrada, dispositivo de salida y dispositivo de almacenamientos.</w:t>
            </w:r>
          </w:p>
        </w:tc>
        <w:tc>
          <w:tcPr>
            <w:tcW w:w="2693" w:type="dxa"/>
          </w:tcPr>
          <w:p w:rsidR="007E252A" w:rsidRPr="00F1590C" w:rsidRDefault="007E252A" w:rsidP="00C741D6">
            <w:pPr>
              <w:spacing w:after="0" w:line="240" w:lineRule="auto"/>
              <w:rPr>
                <w:szCs w:val="24"/>
              </w:rPr>
            </w:pPr>
            <w:r w:rsidRPr="00F1590C">
              <w:rPr>
                <w:b/>
                <w:szCs w:val="24"/>
              </w:rPr>
              <w:lastRenderedPageBreak/>
              <w:t xml:space="preserve">- </w:t>
            </w:r>
            <w:r w:rsidRPr="00F1590C">
              <w:rPr>
                <w:szCs w:val="24"/>
              </w:rPr>
              <w:t>Maneja  el concepto de teclado, los grupos de teclas (funciones, alfanumérico, control, numérico) y Teclas especiales (espaciadora, Bloq Mayus, shift, retroceso, suprimir, enter, Windows, menú, esc),</w:t>
            </w:r>
          </w:p>
          <w:p w:rsidR="007E252A" w:rsidRPr="00F1590C" w:rsidRDefault="007E252A" w:rsidP="00C741D6">
            <w:pPr>
              <w:autoSpaceDE w:val="0"/>
              <w:autoSpaceDN w:val="0"/>
              <w:adjustRightInd w:val="0"/>
              <w:rPr>
                <w:szCs w:val="24"/>
              </w:rPr>
            </w:pPr>
            <w:r w:rsidRPr="00F1590C">
              <w:rPr>
                <w:szCs w:val="24"/>
              </w:rPr>
              <w:t>segundos y terceros caracteres de las teclas.</w:t>
            </w:r>
          </w:p>
          <w:p w:rsidR="007E252A" w:rsidRPr="00F1590C" w:rsidRDefault="007E252A" w:rsidP="00C741D6">
            <w:pPr>
              <w:autoSpaceDE w:val="0"/>
              <w:autoSpaceDN w:val="0"/>
              <w:adjustRightInd w:val="0"/>
              <w:rPr>
                <w:szCs w:val="24"/>
              </w:rPr>
            </w:pPr>
            <w:r w:rsidRPr="00F1590C">
              <w:rPr>
                <w:szCs w:val="24"/>
              </w:rPr>
              <w:t>- Conoce como desplazarse en un texto (direccionales, inicio, fin, Repag, Avpag) y como seleccionar textos, copiar y pegar, con el teclado (shift, direccionales, ctrl)</w:t>
            </w:r>
          </w:p>
          <w:p w:rsidR="007E252A" w:rsidRPr="00F1590C" w:rsidRDefault="007E252A" w:rsidP="00C741D6">
            <w:pPr>
              <w:autoSpaceDE w:val="0"/>
              <w:autoSpaceDN w:val="0"/>
              <w:adjustRightInd w:val="0"/>
              <w:rPr>
                <w:szCs w:val="24"/>
              </w:rPr>
            </w:pPr>
            <w:r w:rsidRPr="00F1590C">
              <w:rPr>
                <w:szCs w:val="24"/>
              </w:rPr>
              <w:t xml:space="preserve">- Maneja información sobre como entrar a inicio </w:t>
            </w:r>
            <w:r w:rsidRPr="00F1590C">
              <w:rPr>
                <w:szCs w:val="24"/>
              </w:rPr>
              <w:lastRenderedPageBreak/>
              <w:t>y abrir programas con el teclado.</w:t>
            </w:r>
          </w:p>
          <w:p w:rsidR="007E252A" w:rsidRPr="00F1590C" w:rsidRDefault="007E252A" w:rsidP="00C741D6">
            <w:pPr>
              <w:rPr>
                <w:szCs w:val="24"/>
              </w:rPr>
            </w:pPr>
            <w:r w:rsidRPr="00F1590C">
              <w:rPr>
                <w:szCs w:val="24"/>
              </w:rPr>
              <w:t>- Reconoce sobre la clasificación del teclado alfabético (fila dominante, fila guía, fila inferior).</w:t>
            </w:r>
          </w:p>
        </w:tc>
        <w:tc>
          <w:tcPr>
            <w:tcW w:w="2551" w:type="dxa"/>
          </w:tcPr>
          <w:p w:rsidR="007E252A" w:rsidRPr="00F1590C" w:rsidRDefault="007E252A" w:rsidP="00C741D6">
            <w:pPr>
              <w:autoSpaceDE w:val="0"/>
              <w:autoSpaceDN w:val="0"/>
              <w:adjustRightInd w:val="0"/>
              <w:rPr>
                <w:szCs w:val="24"/>
              </w:rPr>
            </w:pPr>
            <w:r w:rsidRPr="00F1590C">
              <w:rPr>
                <w:szCs w:val="24"/>
              </w:rPr>
              <w:lastRenderedPageBreak/>
              <w:t>- Maneja información sobre el un procesador de palabras palabras (Microsoft Word).</w:t>
            </w:r>
          </w:p>
          <w:p w:rsidR="007E252A" w:rsidRPr="00F1590C" w:rsidRDefault="007E252A" w:rsidP="00C741D6">
            <w:pPr>
              <w:autoSpaceDE w:val="0"/>
              <w:autoSpaceDN w:val="0"/>
              <w:adjustRightInd w:val="0"/>
              <w:rPr>
                <w:szCs w:val="24"/>
              </w:rPr>
            </w:pPr>
            <w:r w:rsidRPr="00F1590C">
              <w:rPr>
                <w:szCs w:val="24"/>
              </w:rPr>
              <w:t>- Trabaja las Ventanas de Word (barras, menús, herramientas, puntero, cursor).</w:t>
            </w:r>
          </w:p>
          <w:p w:rsidR="007E252A" w:rsidRPr="00F1590C" w:rsidRDefault="007E252A" w:rsidP="00C741D6">
            <w:pPr>
              <w:autoSpaceDE w:val="0"/>
              <w:autoSpaceDN w:val="0"/>
              <w:adjustRightInd w:val="0"/>
              <w:rPr>
                <w:szCs w:val="24"/>
              </w:rPr>
            </w:pPr>
            <w:r w:rsidRPr="00F1590C">
              <w:rPr>
                <w:szCs w:val="24"/>
              </w:rPr>
              <w:t>- Reconoce sobre la configuración de páginas y formato.</w:t>
            </w:r>
          </w:p>
          <w:p w:rsidR="007E252A" w:rsidRPr="00F1590C" w:rsidRDefault="007E252A" w:rsidP="00C741D6">
            <w:pPr>
              <w:autoSpaceDE w:val="0"/>
              <w:autoSpaceDN w:val="0"/>
              <w:adjustRightInd w:val="0"/>
              <w:rPr>
                <w:szCs w:val="24"/>
              </w:rPr>
            </w:pPr>
            <w:r w:rsidRPr="00F1590C">
              <w:rPr>
                <w:szCs w:val="24"/>
              </w:rPr>
              <w:t>- Maneja  información sobre alineación de textos, como</w:t>
            </w:r>
          </w:p>
          <w:p w:rsidR="007E252A" w:rsidRPr="00F1590C" w:rsidRDefault="007E252A" w:rsidP="00C741D6">
            <w:pPr>
              <w:autoSpaceDE w:val="0"/>
              <w:autoSpaceDN w:val="0"/>
              <w:adjustRightInd w:val="0"/>
              <w:rPr>
                <w:szCs w:val="24"/>
              </w:rPr>
            </w:pPr>
            <w:r w:rsidRPr="00F1590C">
              <w:rPr>
                <w:szCs w:val="24"/>
              </w:rPr>
              <w:lastRenderedPageBreak/>
              <w:t xml:space="preserve">guardar y abrir un documento, como </w:t>
            </w:r>
          </w:p>
          <w:p w:rsidR="007E252A" w:rsidRPr="00F1590C" w:rsidRDefault="007E252A" w:rsidP="00C741D6">
            <w:pPr>
              <w:autoSpaceDE w:val="0"/>
              <w:autoSpaceDN w:val="0"/>
              <w:adjustRightInd w:val="0"/>
              <w:rPr>
                <w:szCs w:val="24"/>
              </w:rPr>
            </w:pPr>
            <w:r w:rsidRPr="00F1590C">
              <w:rPr>
                <w:szCs w:val="24"/>
              </w:rPr>
              <w:t>seleccionar, copiar, cortar, pegar, insertar textos e imágenes, corrección de ortografía y sinónimos.</w:t>
            </w:r>
          </w:p>
          <w:p w:rsidR="007E252A" w:rsidRPr="00F1590C" w:rsidRDefault="007E252A" w:rsidP="00C741D6">
            <w:pPr>
              <w:autoSpaceDE w:val="0"/>
              <w:autoSpaceDN w:val="0"/>
              <w:adjustRightInd w:val="0"/>
              <w:rPr>
                <w:szCs w:val="24"/>
              </w:rPr>
            </w:pPr>
            <w:r w:rsidRPr="00F1590C">
              <w:rPr>
                <w:szCs w:val="24"/>
              </w:rPr>
              <w:t>- Conoce como paginar e imprimir un documento (vista previa y revisión).</w:t>
            </w:r>
          </w:p>
        </w:tc>
        <w:tc>
          <w:tcPr>
            <w:tcW w:w="2552" w:type="dxa"/>
          </w:tcPr>
          <w:p w:rsidR="007E252A" w:rsidRPr="00F1590C" w:rsidRDefault="007E252A" w:rsidP="00C741D6">
            <w:pPr>
              <w:autoSpaceDE w:val="0"/>
              <w:autoSpaceDN w:val="0"/>
              <w:adjustRightInd w:val="0"/>
              <w:rPr>
                <w:szCs w:val="24"/>
              </w:rPr>
            </w:pPr>
            <w:r w:rsidRPr="00F1590C">
              <w:rPr>
                <w:szCs w:val="24"/>
              </w:rPr>
              <w:lastRenderedPageBreak/>
              <w:t>- Maneja información sobre la Internet y su historia, sus ventajas y riesgos.</w:t>
            </w:r>
          </w:p>
          <w:p w:rsidR="007E252A" w:rsidRPr="00F1590C" w:rsidRDefault="007E252A" w:rsidP="00C741D6">
            <w:pPr>
              <w:spacing w:after="0" w:line="240" w:lineRule="auto"/>
              <w:rPr>
                <w:szCs w:val="24"/>
                <w:lang w:val="es-CO"/>
              </w:rPr>
            </w:pPr>
            <w:r w:rsidRPr="00F1590C">
              <w:rPr>
                <w:szCs w:val="24"/>
                <w:lang w:val="es-CO"/>
              </w:rPr>
              <w:t>- Conoce que son las redes de computadores.</w:t>
            </w:r>
          </w:p>
          <w:p w:rsidR="007E252A" w:rsidRPr="00F1590C" w:rsidRDefault="007E252A" w:rsidP="00C741D6">
            <w:pPr>
              <w:spacing w:after="0" w:line="240" w:lineRule="auto"/>
              <w:rPr>
                <w:szCs w:val="24"/>
                <w:lang w:val="es-CO"/>
              </w:rPr>
            </w:pPr>
            <w:r w:rsidRPr="00F1590C">
              <w:rPr>
                <w:szCs w:val="24"/>
                <w:lang w:val="es-CO"/>
              </w:rPr>
              <w:t>- Reconoce los navegadores de internet y sus elementos.</w:t>
            </w:r>
          </w:p>
          <w:p w:rsidR="007E252A" w:rsidRPr="00F1590C" w:rsidRDefault="007E252A" w:rsidP="00C741D6">
            <w:pPr>
              <w:autoSpaceDE w:val="0"/>
              <w:autoSpaceDN w:val="0"/>
              <w:adjustRightInd w:val="0"/>
              <w:rPr>
                <w:szCs w:val="24"/>
              </w:rPr>
            </w:pPr>
            <w:r w:rsidRPr="00F1590C">
              <w:rPr>
                <w:szCs w:val="24"/>
              </w:rPr>
              <w:t>- Maneja información sobre los buscadores de internet, sitios web (que son los sitios web, navegación en los sitios web).</w:t>
            </w:r>
          </w:p>
          <w:p w:rsidR="007E252A" w:rsidRPr="00F1590C" w:rsidRDefault="007E252A" w:rsidP="00C741D6">
            <w:pPr>
              <w:autoSpaceDE w:val="0"/>
              <w:autoSpaceDN w:val="0"/>
              <w:adjustRightInd w:val="0"/>
              <w:rPr>
                <w:szCs w:val="24"/>
              </w:rPr>
            </w:pPr>
            <w:r w:rsidRPr="00F1590C">
              <w:rPr>
                <w:szCs w:val="24"/>
              </w:rPr>
              <w:t xml:space="preserve">- Conoce información sobre el correo electrónico, crea correo </w:t>
            </w:r>
            <w:r w:rsidRPr="00F1590C">
              <w:rPr>
                <w:szCs w:val="24"/>
              </w:rPr>
              <w:lastRenderedPageBreak/>
              <w:t xml:space="preserve">electrónico y envía mensajes por él. </w:t>
            </w:r>
          </w:p>
        </w:tc>
      </w:tr>
    </w:tbl>
    <w:p w:rsidR="007E252A" w:rsidRPr="00F1590C" w:rsidRDefault="007E252A" w:rsidP="007E252A">
      <w:pPr>
        <w:spacing w:after="0" w:line="240" w:lineRule="auto"/>
        <w:rPr>
          <w:b/>
          <w:szCs w:val="24"/>
          <w:lang w:val="es-ES"/>
        </w:rPr>
      </w:pPr>
    </w:p>
    <w:p w:rsidR="007E252A" w:rsidRPr="00F1590C" w:rsidRDefault="007E252A" w:rsidP="007E252A">
      <w:pPr>
        <w:spacing w:after="0" w:line="240" w:lineRule="auto"/>
        <w:rPr>
          <w:b/>
          <w:szCs w:val="24"/>
          <w:lang w:val="es-ES"/>
        </w:rPr>
      </w:pPr>
      <w:r w:rsidRPr="00F1590C">
        <w:rPr>
          <w:b/>
          <w:szCs w:val="24"/>
          <w:lang w:val="es-ES"/>
        </w:rPr>
        <w:t>RECURSOS Y/O MATERIAL DIDÁCTICO.</w:t>
      </w:r>
    </w:p>
    <w:p w:rsidR="007E252A" w:rsidRPr="00F1590C" w:rsidRDefault="007E252A" w:rsidP="007E252A">
      <w:pPr>
        <w:rPr>
          <w:szCs w:val="24"/>
        </w:rPr>
      </w:pPr>
      <w:r w:rsidRPr="00F1590C">
        <w:rPr>
          <w:szCs w:val="24"/>
        </w:rPr>
        <w:t xml:space="preserve">Tiene que ver con el material que se va a emplear para facilitar el desarrollo de la situación problema (textos, láminas, tableros, cuadernos de notas instrumentos geométricos, fotocopias, tijeras, regla.). Otros recursos son aquellos configurados desde ambientes informáticos como </w:t>
      </w:r>
      <w:r w:rsidRPr="00F1590C">
        <w:rPr>
          <w:szCs w:val="24"/>
        </w:rPr>
        <w:lastRenderedPageBreak/>
        <w:t>calculadoras, software especializado (Microsoft Windows y sus programas de office) e internet, libros revistas, marcadores, periódicos, fotocopias, recursos web, libreta de apuntes, lápices, tajalápiz, borrador,  resaltador,  computadores, tabletas, impresoras, redes, Usb, Cds, videos.</w:t>
      </w:r>
    </w:p>
    <w:p w:rsidR="007E252A" w:rsidRPr="00F1590C" w:rsidRDefault="007E252A" w:rsidP="007E252A">
      <w:pPr>
        <w:rPr>
          <w:szCs w:val="24"/>
        </w:rPr>
      </w:pPr>
    </w:p>
    <w:p w:rsidR="007E252A" w:rsidRPr="00F1590C" w:rsidRDefault="007E252A" w:rsidP="007E252A">
      <w:pPr>
        <w:spacing w:after="0" w:line="240" w:lineRule="auto"/>
        <w:rPr>
          <w:b/>
          <w:szCs w:val="24"/>
          <w:lang w:val="es-ES"/>
        </w:rPr>
      </w:pPr>
      <w:r w:rsidRPr="00F1590C">
        <w:rPr>
          <w:b/>
          <w:szCs w:val="24"/>
          <w:lang w:val="es-ES"/>
        </w:rPr>
        <w:t>INTRUMENTOS DE EVALUACIÓN:</w:t>
      </w:r>
    </w:p>
    <w:p w:rsidR="007E252A" w:rsidRPr="00F1590C" w:rsidRDefault="007E252A" w:rsidP="007E252A">
      <w:pPr>
        <w:spacing w:after="0" w:line="240" w:lineRule="auto"/>
        <w:rPr>
          <w:szCs w:val="24"/>
        </w:rPr>
      </w:pPr>
      <w:r w:rsidRPr="00F1590C">
        <w:rPr>
          <w:szCs w:val="24"/>
        </w:rPr>
        <w:t xml:space="preserve">Para el proceso evaluativo de los estudiantes en el área de Tecnología e Informática, se realizara como estrategias pedagógicas las siguientes: </w:t>
      </w:r>
    </w:p>
    <w:p w:rsidR="007E252A" w:rsidRPr="00F1590C" w:rsidRDefault="007E252A" w:rsidP="007E252A">
      <w:pPr>
        <w:spacing w:after="0" w:line="240" w:lineRule="auto"/>
        <w:rPr>
          <w:szCs w:val="24"/>
        </w:rPr>
      </w:pPr>
      <w:r w:rsidRPr="00F1590C">
        <w:rPr>
          <w:szCs w:val="24"/>
        </w:rPr>
        <w:t>Trabajos y talleres en clase, Trabajos y talleres en casa, Exposiciones, evaluaciones teórico – prácticas y elaboración de material didáctico.</w:t>
      </w:r>
    </w:p>
    <w:p w:rsidR="007E252A" w:rsidRPr="00F1590C" w:rsidRDefault="007E252A" w:rsidP="007E252A">
      <w:pPr>
        <w:spacing w:after="0" w:line="240" w:lineRule="auto"/>
        <w:rPr>
          <w:szCs w:val="24"/>
          <w:lang w:val="es-ES"/>
        </w:rPr>
      </w:pPr>
      <w:r w:rsidRPr="00F1590C">
        <w:rPr>
          <w:b/>
          <w:szCs w:val="24"/>
          <w:lang w:val="es-ES"/>
        </w:rPr>
        <w:t>TIPOS DE EVALUACIÓN:</w:t>
      </w:r>
      <w:r w:rsidRPr="00F1590C">
        <w:rPr>
          <w:szCs w:val="24"/>
          <w:lang w:val="es-ES"/>
        </w:rPr>
        <w:t xml:space="preserve"> Autoevaluación, coevaluación y heteroevaluación. </w:t>
      </w:r>
    </w:p>
    <w:p w:rsidR="007E252A" w:rsidRPr="00F1590C" w:rsidRDefault="007E252A" w:rsidP="007E252A">
      <w:pPr>
        <w:spacing w:after="0" w:line="240" w:lineRule="auto"/>
        <w:rPr>
          <w:szCs w:val="24"/>
          <w:lang w:val="es-ES"/>
        </w:rPr>
      </w:pPr>
      <w:r w:rsidRPr="00F1590C">
        <w:rPr>
          <w:szCs w:val="24"/>
          <w:lang w:val="es-ES"/>
        </w:rPr>
        <w:t xml:space="preserve">Dentro del proceso de enseñanza – aprendizaje de los alumnos en el área de tecnología e Informática, se utilizaran los siguientes tipos de evaluación: </w:t>
      </w:r>
    </w:p>
    <w:p w:rsidR="007E252A" w:rsidRPr="00F1590C" w:rsidRDefault="007E252A" w:rsidP="007E252A">
      <w:pPr>
        <w:spacing w:after="0" w:line="240" w:lineRule="auto"/>
        <w:rPr>
          <w:szCs w:val="24"/>
          <w:lang w:val="es-ES"/>
        </w:rPr>
      </w:pPr>
      <w:r w:rsidRPr="00F1590C">
        <w:rPr>
          <w:szCs w:val="24"/>
          <w:lang w:val="es-ES"/>
        </w:rPr>
        <w:t>Autoevaluación, coevaluación y heteroevaluación.</w:t>
      </w:r>
    </w:p>
    <w:p w:rsidR="007E252A" w:rsidRPr="00F1590C" w:rsidRDefault="007E252A" w:rsidP="007E252A">
      <w:pPr>
        <w:spacing w:after="0" w:line="240" w:lineRule="auto"/>
        <w:rPr>
          <w:szCs w:val="24"/>
          <w:lang w:val="es-ES"/>
        </w:rPr>
      </w:pPr>
    </w:p>
    <w:p w:rsidR="007E252A" w:rsidRPr="00F1590C" w:rsidRDefault="007E252A" w:rsidP="007E252A">
      <w:pPr>
        <w:rPr>
          <w:szCs w:val="24"/>
        </w:rPr>
      </w:pPr>
    </w:p>
    <w:p w:rsidR="007E252A" w:rsidRDefault="007E252A" w:rsidP="007E252A">
      <w:pPr>
        <w:rPr>
          <w:szCs w:val="24"/>
        </w:rPr>
      </w:pPr>
    </w:p>
    <w:p w:rsidR="003F2B36" w:rsidRDefault="003F2B36" w:rsidP="007E252A">
      <w:pPr>
        <w:rPr>
          <w:szCs w:val="24"/>
        </w:rPr>
      </w:pPr>
    </w:p>
    <w:p w:rsidR="003F2B36" w:rsidRDefault="003F2B36" w:rsidP="007E252A">
      <w:pPr>
        <w:rPr>
          <w:szCs w:val="24"/>
        </w:rPr>
      </w:pPr>
    </w:p>
    <w:p w:rsidR="003F2B36" w:rsidRDefault="003F2B36" w:rsidP="007E252A">
      <w:pPr>
        <w:rPr>
          <w:szCs w:val="24"/>
        </w:rPr>
      </w:pPr>
    </w:p>
    <w:p w:rsidR="003F2B36" w:rsidRDefault="003F2B36" w:rsidP="007E252A">
      <w:pPr>
        <w:rPr>
          <w:szCs w:val="24"/>
        </w:rPr>
      </w:pPr>
    </w:p>
    <w:p w:rsidR="003F2B36" w:rsidRDefault="003F2B36" w:rsidP="007E252A">
      <w:pPr>
        <w:rPr>
          <w:szCs w:val="24"/>
        </w:rPr>
      </w:pPr>
    </w:p>
    <w:p w:rsidR="003F2B36" w:rsidRDefault="003F2B36" w:rsidP="007E252A">
      <w:pPr>
        <w:rPr>
          <w:szCs w:val="24"/>
        </w:rPr>
      </w:pPr>
    </w:p>
    <w:p w:rsidR="003F2B36" w:rsidRDefault="003F2B36" w:rsidP="007E252A">
      <w:pPr>
        <w:rPr>
          <w:szCs w:val="24"/>
        </w:rPr>
      </w:pPr>
    </w:p>
    <w:p w:rsidR="003F2B36" w:rsidRDefault="003F2B36" w:rsidP="007E252A">
      <w:pPr>
        <w:rPr>
          <w:szCs w:val="24"/>
        </w:rPr>
      </w:pPr>
    </w:p>
    <w:p w:rsidR="003F2B36" w:rsidRDefault="003F2B36" w:rsidP="007E252A">
      <w:pPr>
        <w:rPr>
          <w:szCs w:val="24"/>
        </w:rPr>
      </w:pPr>
    </w:p>
    <w:p w:rsidR="003F2B36" w:rsidRDefault="003F2B36" w:rsidP="007E252A">
      <w:pPr>
        <w:rPr>
          <w:szCs w:val="24"/>
        </w:rPr>
      </w:pPr>
    </w:p>
    <w:p w:rsidR="003F2B36" w:rsidRPr="00F1590C" w:rsidRDefault="003F2B36" w:rsidP="007E252A">
      <w:pPr>
        <w:rPr>
          <w:szCs w:val="24"/>
        </w:rPr>
      </w:pPr>
    </w:p>
    <w:p w:rsidR="009D5DEC" w:rsidRPr="00F1590C" w:rsidRDefault="009D5DEC" w:rsidP="009D5DEC">
      <w:pPr>
        <w:pStyle w:val="Ttulo1"/>
        <w:rPr>
          <w:rFonts w:cs="Times New Roman"/>
          <w:sz w:val="24"/>
          <w:szCs w:val="24"/>
        </w:rPr>
      </w:pPr>
      <w:bookmarkStart w:id="92" w:name="_Toc21115830"/>
      <w:r w:rsidRPr="00F1590C">
        <w:rPr>
          <w:rFonts w:cs="Times New Roman"/>
          <w:sz w:val="24"/>
          <w:szCs w:val="24"/>
        </w:rPr>
        <w:t>TECNOLOGIA E INFORMATICA 7°</w:t>
      </w:r>
      <w:bookmarkEnd w:id="92"/>
    </w:p>
    <w:p w:rsidR="007E252A" w:rsidRPr="00F1590C" w:rsidRDefault="007E252A" w:rsidP="007E252A">
      <w:pPr>
        <w:jc w:val="center"/>
        <w:rPr>
          <w:szCs w:val="24"/>
        </w:rPr>
      </w:pPr>
      <w:r w:rsidRPr="00F1590C">
        <w:rPr>
          <w:b/>
          <w:bCs/>
          <w:szCs w:val="24"/>
        </w:rPr>
        <w:t>PLAN DE AREA DE TECNOLOGIA E INFORMATICA</w:t>
      </w:r>
    </w:p>
    <w:p w:rsidR="007E252A" w:rsidRPr="00F1590C" w:rsidRDefault="007E252A" w:rsidP="007E252A">
      <w:pPr>
        <w:rPr>
          <w:b/>
          <w:bCs/>
          <w:szCs w:val="24"/>
        </w:rPr>
      </w:pPr>
      <w:r w:rsidRPr="00F1590C">
        <w:rPr>
          <w:b/>
          <w:bCs/>
          <w:szCs w:val="24"/>
        </w:rPr>
        <w:t>1. GENERALIDADES</w:t>
      </w:r>
    </w:p>
    <w:p w:rsidR="007E252A" w:rsidRPr="00F1590C" w:rsidRDefault="007E252A" w:rsidP="007E252A">
      <w:pPr>
        <w:rPr>
          <w:b/>
          <w:bCs/>
          <w:szCs w:val="24"/>
        </w:rPr>
      </w:pPr>
    </w:p>
    <w:p w:rsidR="007E252A" w:rsidRPr="00F1590C" w:rsidRDefault="007E252A" w:rsidP="007E252A">
      <w:pPr>
        <w:rPr>
          <w:szCs w:val="24"/>
          <w:lang w:val="es-ES"/>
        </w:rPr>
      </w:pPr>
      <w:r w:rsidRPr="00F1590C">
        <w:rPr>
          <w:b/>
          <w:bCs/>
          <w:szCs w:val="24"/>
        </w:rPr>
        <w:t xml:space="preserve">- ESTABLECIMIENTO EDUCATIVO: </w:t>
      </w:r>
      <w:r w:rsidRPr="00F1590C">
        <w:rPr>
          <w:bCs/>
          <w:szCs w:val="24"/>
          <w:u w:val="single"/>
        </w:rPr>
        <w:t>INSTITUCIÓN EDUCATIVA COSTA RICA</w:t>
      </w:r>
    </w:p>
    <w:p w:rsidR="007E252A" w:rsidRPr="00F1590C" w:rsidRDefault="007E252A" w:rsidP="007E252A">
      <w:pPr>
        <w:spacing w:line="240" w:lineRule="auto"/>
        <w:rPr>
          <w:b/>
          <w:szCs w:val="24"/>
        </w:rPr>
      </w:pPr>
      <w:r w:rsidRPr="00F1590C">
        <w:rPr>
          <w:b/>
          <w:bCs/>
          <w:szCs w:val="24"/>
        </w:rPr>
        <w:t xml:space="preserve">- </w:t>
      </w:r>
      <w:r w:rsidRPr="00F1590C">
        <w:rPr>
          <w:b/>
          <w:szCs w:val="24"/>
        </w:rPr>
        <w:t xml:space="preserve">AREA: </w:t>
      </w:r>
      <w:r w:rsidRPr="00F1590C">
        <w:rPr>
          <w:szCs w:val="24"/>
          <w:u w:val="single"/>
        </w:rPr>
        <w:t>Tecnología</w:t>
      </w:r>
      <w:r w:rsidRPr="00F1590C">
        <w:rPr>
          <w:b/>
          <w:szCs w:val="24"/>
        </w:rPr>
        <w:t xml:space="preserve">   ASIGNATURA (s): </w:t>
      </w:r>
      <w:r w:rsidRPr="00F1590C">
        <w:rPr>
          <w:szCs w:val="24"/>
          <w:u w:val="single"/>
        </w:rPr>
        <w:t>Informática</w:t>
      </w:r>
    </w:p>
    <w:p w:rsidR="007E252A" w:rsidRPr="00F1590C" w:rsidRDefault="007E252A" w:rsidP="007E252A">
      <w:pPr>
        <w:spacing w:line="240" w:lineRule="auto"/>
        <w:rPr>
          <w:b/>
          <w:szCs w:val="24"/>
        </w:rPr>
      </w:pPr>
      <w:r w:rsidRPr="00F1590C">
        <w:rPr>
          <w:b/>
          <w:szCs w:val="24"/>
        </w:rPr>
        <w:t xml:space="preserve">- CICLO: </w:t>
      </w:r>
      <w:r w:rsidRPr="00F1590C">
        <w:rPr>
          <w:szCs w:val="24"/>
          <w:u w:val="single"/>
        </w:rPr>
        <w:t>Básica Secundaria</w:t>
      </w:r>
      <w:r w:rsidRPr="00F1590C">
        <w:rPr>
          <w:b/>
          <w:szCs w:val="24"/>
        </w:rPr>
        <w:t xml:space="preserve">  GRADO(s): </w:t>
      </w:r>
      <w:r w:rsidRPr="00F1590C">
        <w:rPr>
          <w:szCs w:val="24"/>
          <w:u w:val="single"/>
        </w:rPr>
        <w:t>Séptimo (7°)</w:t>
      </w:r>
      <w:r w:rsidRPr="00F1590C">
        <w:rPr>
          <w:b/>
          <w:szCs w:val="24"/>
        </w:rPr>
        <w:t xml:space="preserve">   I.H.S: </w:t>
      </w:r>
      <w:r w:rsidRPr="00F1590C">
        <w:rPr>
          <w:szCs w:val="24"/>
          <w:u w:val="single"/>
        </w:rPr>
        <w:t xml:space="preserve">2h </w:t>
      </w:r>
      <w:r w:rsidRPr="00F1590C">
        <w:rPr>
          <w:b/>
          <w:szCs w:val="24"/>
        </w:rPr>
        <w:t xml:space="preserve"> AÑO: </w:t>
      </w:r>
      <w:r w:rsidRPr="00F1590C">
        <w:rPr>
          <w:szCs w:val="24"/>
          <w:u w:val="single"/>
        </w:rPr>
        <w:t>2019</w:t>
      </w:r>
      <w:r w:rsidRPr="00F1590C">
        <w:rPr>
          <w:b/>
          <w:szCs w:val="24"/>
        </w:rPr>
        <w:t xml:space="preserve">   </w:t>
      </w:r>
    </w:p>
    <w:p w:rsidR="007E252A" w:rsidRPr="00F1590C" w:rsidRDefault="007E252A" w:rsidP="007E252A">
      <w:pPr>
        <w:spacing w:after="0" w:line="240" w:lineRule="auto"/>
        <w:rPr>
          <w:b/>
          <w:szCs w:val="24"/>
        </w:rPr>
      </w:pPr>
      <w:r w:rsidRPr="00F1590C">
        <w:rPr>
          <w:b/>
          <w:szCs w:val="24"/>
        </w:rPr>
        <w:t xml:space="preserve">- EDUCADOR(es) FORMADOR(es): </w:t>
      </w:r>
    </w:p>
    <w:tbl>
      <w:tblPr>
        <w:tblpPr w:leftFromText="141" w:rightFromText="141" w:vertAnchor="text" w:horzAnchor="margin" w:tblpY="143"/>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6"/>
        <w:gridCol w:w="2720"/>
        <w:gridCol w:w="2720"/>
        <w:gridCol w:w="2814"/>
        <w:gridCol w:w="2720"/>
      </w:tblGrid>
      <w:tr w:rsidR="007E252A" w:rsidRPr="00F1590C" w:rsidTr="00C741D6">
        <w:tc>
          <w:tcPr>
            <w:tcW w:w="3510" w:type="dxa"/>
          </w:tcPr>
          <w:p w:rsidR="007E252A" w:rsidRPr="00F1590C" w:rsidRDefault="007E252A" w:rsidP="00C741D6">
            <w:pPr>
              <w:spacing w:after="0" w:line="240" w:lineRule="auto"/>
              <w:rPr>
                <w:b/>
                <w:szCs w:val="24"/>
              </w:rPr>
            </w:pPr>
            <w:r w:rsidRPr="00F1590C">
              <w:rPr>
                <w:b/>
                <w:szCs w:val="24"/>
              </w:rPr>
              <w:lastRenderedPageBreak/>
              <w:t>Metas generales del ciclo</w:t>
            </w:r>
          </w:p>
        </w:tc>
        <w:tc>
          <w:tcPr>
            <w:tcW w:w="10490" w:type="dxa"/>
            <w:gridSpan w:val="4"/>
          </w:tcPr>
          <w:p w:rsidR="007E252A" w:rsidRPr="00F1590C" w:rsidRDefault="007E252A" w:rsidP="00C741D6">
            <w:pPr>
              <w:pStyle w:val="Textoindependiente31"/>
              <w:rPr>
                <w:rFonts w:ascii="Times New Roman" w:hAnsi="Times New Roman" w:cs="Times New Roman"/>
              </w:rPr>
            </w:pPr>
            <w:r w:rsidRPr="00F1590C">
              <w:rPr>
                <w:rFonts w:ascii="Times New Roman" w:hAnsi="Times New Roman" w:cs="Times New Roman"/>
                <w:bCs/>
              </w:rPr>
              <w:t>- Proporcionar a los jóvenes y las jóvenes las claves necesarias para entender la tecnología como parte básica de la realidad actual e interactuar con ella de manera responsable, equilibrada y crítica.</w:t>
            </w:r>
          </w:p>
          <w:p w:rsidR="007E252A" w:rsidRPr="00F1590C" w:rsidRDefault="007E252A" w:rsidP="00C741D6">
            <w:pPr>
              <w:pStyle w:val="Textoindependiente31"/>
              <w:rPr>
                <w:rFonts w:ascii="Times New Roman" w:hAnsi="Times New Roman" w:cs="Times New Roman"/>
              </w:rPr>
            </w:pPr>
            <w:r w:rsidRPr="00F1590C">
              <w:rPr>
                <w:rFonts w:ascii="Times New Roman" w:hAnsi="Times New Roman" w:cs="Times New Roman"/>
                <w:bCs/>
              </w:rPr>
              <w:t>- Formar innovadores del futuro mediante el desarrollo de estructuras cognitivas caracterizadas por un pensamiento, creativo, crítico y reflexivo; principalmente para el manejo de la información y la solución de problemas.</w:t>
            </w:r>
          </w:p>
        </w:tc>
      </w:tr>
      <w:tr w:rsidR="007E252A" w:rsidRPr="00F1590C" w:rsidTr="00C741D6">
        <w:tc>
          <w:tcPr>
            <w:tcW w:w="3510" w:type="dxa"/>
          </w:tcPr>
          <w:p w:rsidR="007E252A" w:rsidRPr="00F1590C" w:rsidRDefault="007E252A" w:rsidP="00C741D6">
            <w:pPr>
              <w:spacing w:after="0" w:line="240" w:lineRule="auto"/>
              <w:rPr>
                <w:b/>
                <w:szCs w:val="24"/>
              </w:rPr>
            </w:pPr>
            <w:r w:rsidRPr="00F1590C">
              <w:rPr>
                <w:b/>
                <w:szCs w:val="24"/>
              </w:rPr>
              <w:t>Metas generales del grado</w:t>
            </w:r>
          </w:p>
        </w:tc>
        <w:tc>
          <w:tcPr>
            <w:tcW w:w="10490" w:type="dxa"/>
            <w:gridSpan w:val="4"/>
          </w:tcPr>
          <w:p w:rsidR="007E252A" w:rsidRPr="00F1590C" w:rsidRDefault="007E252A" w:rsidP="00C741D6">
            <w:pPr>
              <w:widowControl w:val="0"/>
              <w:suppressAutoHyphens/>
              <w:spacing w:after="0" w:line="240" w:lineRule="auto"/>
              <w:rPr>
                <w:szCs w:val="24"/>
              </w:rPr>
            </w:pPr>
            <w:r w:rsidRPr="00F1590C">
              <w:rPr>
                <w:szCs w:val="24"/>
              </w:rPr>
              <w:t>- Reconocer el papel del hombre en el desarrollo de avances tecnológicos.</w:t>
            </w:r>
          </w:p>
          <w:p w:rsidR="007E252A" w:rsidRPr="00F1590C" w:rsidRDefault="007E252A" w:rsidP="00C741D6">
            <w:pPr>
              <w:widowControl w:val="0"/>
              <w:suppressAutoHyphens/>
              <w:spacing w:after="0" w:line="240" w:lineRule="auto"/>
              <w:rPr>
                <w:szCs w:val="24"/>
              </w:rPr>
            </w:pPr>
            <w:r w:rsidRPr="00F1590C">
              <w:rPr>
                <w:szCs w:val="24"/>
              </w:rPr>
              <w:t>- Reconocer que la tecnología se encuentra presente en  nuestros  hogares.</w:t>
            </w:r>
          </w:p>
          <w:p w:rsidR="007E252A" w:rsidRPr="00F1590C" w:rsidRDefault="007E252A" w:rsidP="00C741D6">
            <w:pPr>
              <w:widowControl w:val="0"/>
              <w:suppressAutoHyphens/>
              <w:spacing w:after="0" w:line="240" w:lineRule="auto"/>
              <w:rPr>
                <w:szCs w:val="24"/>
              </w:rPr>
            </w:pPr>
            <w:r w:rsidRPr="00F1590C">
              <w:rPr>
                <w:szCs w:val="24"/>
              </w:rPr>
              <w:t>- Comprender el funcionamiento de algunos artefactos electrónicos.</w:t>
            </w:r>
          </w:p>
          <w:p w:rsidR="007E252A" w:rsidRPr="00F1590C" w:rsidRDefault="007E252A" w:rsidP="00C741D6">
            <w:pPr>
              <w:widowControl w:val="0"/>
              <w:suppressAutoHyphens/>
              <w:spacing w:after="0" w:line="240" w:lineRule="auto"/>
              <w:rPr>
                <w:szCs w:val="24"/>
              </w:rPr>
            </w:pPr>
            <w:r w:rsidRPr="00F1590C">
              <w:rPr>
                <w:szCs w:val="24"/>
              </w:rPr>
              <w:t>- Comprender el funcionamiento de algunos artefactos electrónicos.</w:t>
            </w:r>
          </w:p>
          <w:p w:rsidR="007E252A" w:rsidRPr="00F1590C" w:rsidRDefault="007E252A" w:rsidP="00C741D6">
            <w:pPr>
              <w:widowControl w:val="0"/>
              <w:suppressAutoHyphens/>
              <w:spacing w:after="0" w:line="240" w:lineRule="auto"/>
              <w:rPr>
                <w:szCs w:val="24"/>
              </w:rPr>
            </w:pPr>
            <w:r w:rsidRPr="00F1590C">
              <w:rPr>
                <w:szCs w:val="24"/>
              </w:rPr>
              <w:t>- Identificar el funcionamiento del computador.</w:t>
            </w:r>
          </w:p>
          <w:p w:rsidR="007E252A" w:rsidRPr="00F1590C" w:rsidRDefault="007E252A" w:rsidP="00C741D6">
            <w:pPr>
              <w:widowControl w:val="0"/>
              <w:suppressAutoHyphens/>
              <w:spacing w:after="0" w:line="240" w:lineRule="auto"/>
              <w:rPr>
                <w:szCs w:val="24"/>
              </w:rPr>
            </w:pPr>
            <w:r w:rsidRPr="00F1590C">
              <w:rPr>
                <w:szCs w:val="24"/>
              </w:rPr>
              <w:t>- Identifica las etapas de la evolución histórica de las computadoras.</w:t>
            </w:r>
          </w:p>
        </w:tc>
      </w:tr>
      <w:tr w:rsidR="007E252A" w:rsidRPr="00F1590C" w:rsidTr="00C741D6">
        <w:tc>
          <w:tcPr>
            <w:tcW w:w="3510" w:type="dxa"/>
          </w:tcPr>
          <w:p w:rsidR="007E252A" w:rsidRPr="00F1590C" w:rsidRDefault="007E252A" w:rsidP="00C741D6">
            <w:pPr>
              <w:spacing w:after="0" w:line="240" w:lineRule="auto"/>
              <w:rPr>
                <w:b/>
                <w:szCs w:val="24"/>
              </w:rPr>
            </w:pPr>
            <w:r w:rsidRPr="00F1590C">
              <w:rPr>
                <w:b/>
                <w:szCs w:val="24"/>
              </w:rPr>
              <w:t xml:space="preserve">Periodos académicos </w:t>
            </w:r>
          </w:p>
        </w:tc>
        <w:tc>
          <w:tcPr>
            <w:tcW w:w="2694" w:type="dxa"/>
          </w:tcPr>
          <w:p w:rsidR="007E252A" w:rsidRPr="00F1590C" w:rsidRDefault="007E252A" w:rsidP="00C741D6">
            <w:pPr>
              <w:spacing w:after="0" w:line="240" w:lineRule="auto"/>
              <w:rPr>
                <w:b/>
                <w:szCs w:val="24"/>
              </w:rPr>
            </w:pPr>
            <w:r w:rsidRPr="00F1590C">
              <w:rPr>
                <w:b/>
                <w:szCs w:val="24"/>
              </w:rPr>
              <w:t>Periodo 1</w:t>
            </w:r>
          </w:p>
        </w:tc>
        <w:tc>
          <w:tcPr>
            <w:tcW w:w="2693" w:type="dxa"/>
          </w:tcPr>
          <w:p w:rsidR="007E252A" w:rsidRPr="00F1590C" w:rsidRDefault="007E252A" w:rsidP="00C741D6">
            <w:pPr>
              <w:spacing w:after="0" w:line="240" w:lineRule="auto"/>
              <w:rPr>
                <w:b/>
                <w:szCs w:val="24"/>
              </w:rPr>
            </w:pPr>
            <w:r w:rsidRPr="00F1590C">
              <w:rPr>
                <w:b/>
                <w:szCs w:val="24"/>
              </w:rPr>
              <w:t>Periodo 2</w:t>
            </w:r>
          </w:p>
        </w:tc>
        <w:tc>
          <w:tcPr>
            <w:tcW w:w="2551" w:type="dxa"/>
          </w:tcPr>
          <w:p w:rsidR="007E252A" w:rsidRPr="00F1590C" w:rsidRDefault="007E252A" w:rsidP="00C741D6">
            <w:pPr>
              <w:spacing w:after="0" w:line="240" w:lineRule="auto"/>
              <w:rPr>
                <w:b/>
                <w:szCs w:val="24"/>
              </w:rPr>
            </w:pPr>
            <w:r w:rsidRPr="00F1590C">
              <w:rPr>
                <w:b/>
                <w:szCs w:val="24"/>
              </w:rPr>
              <w:t>Periodo 3</w:t>
            </w:r>
          </w:p>
        </w:tc>
        <w:tc>
          <w:tcPr>
            <w:tcW w:w="2552" w:type="dxa"/>
          </w:tcPr>
          <w:p w:rsidR="007E252A" w:rsidRPr="00F1590C" w:rsidRDefault="007E252A" w:rsidP="00C741D6">
            <w:pPr>
              <w:spacing w:after="0" w:line="240" w:lineRule="auto"/>
              <w:rPr>
                <w:b/>
                <w:szCs w:val="24"/>
              </w:rPr>
            </w:pPr>
            <w:r w:rsidRPr="00F1590C">
              <w:rPr>
                <w:b/>
                <w:szCs w:val="24"/>
              </w:rPr>
              <w:t>Periodo 4</w:t>
            </w:r>
          </w:p>
        </w:tc>
      </w:tr>
      <w:tr w:rsidR="007E252A" w:rsidRPr="00F1590C" w:rsidTr="00C741D6">
        <w:trPr>
          <w:trHeight w:val="70"/>
        </w:trPr>
        <w:tc>
          <w:tcPr>
            <w:tcW w:w="3510" w:type="dxa"/>
          </w:tcPr>
          <w:p w:rsidR="007E252A" w:rsidRPr="00F1590C" w:rsidRDefault="007E252A" w:rsidP="00C741D6">
            <w:pPr>
              <w:spacing w:after="0" w:line="240" w:lineRule="auto"/>
              <w:rPr>
                <w:szCs w:val="24"/>
              </w:rPr>
            </w:pPr>
            <w:r w:rsidRPr="00F1590C">
              <w:rPr>
                <w:b/>
                <w:szCs w:val="24"/>
              </w:rPr>
              <w:t>Orientaciones Curriculares</w:t>
            </w:r>
          </w:p>
          <w:p w:rsidR="007E252A" w:rsidRPr="00F1590C" w:rsidRDefault="007E252A" w:rsidP="00C741D6">
            <w:pPr>
              <w:spacing w:after="0" w:line="240" w:lineRule="auto"/>
              <w:rPr>
                <w:szCs w:val="24"/>
              </w:rPr>
            </w:pPr>
          </w:p>
        </w:tc>
        <w:tc>
          <w:tcPr>
            <w:tcW w:w="2694" w:type="dxa"/>
          </w:tcPr>
          <w:p w:rsidR="007E252A" w:rsidRPr="00F1590C" w:rsidRDefault="007E252A" w:rsidP="00C741D6">
            <w:pPr>
              <w:autoSpaceDE w:val="0"/>
              <w:autoSpaceDN w:val="0"/>
              <w:adjustRightInd w:val="0"/>
              <w:rPr>
                <w:szCs w:val="24"/>
              </w:rPr>
            </w:pPr>
            <w:r w:rsidRPr="00F1590C">
              <w:rPr>
                <w:szCs w:val="24"/>
              </w:rPr>
              <w:t>- Explico con ejemplos el concepto de sistema e indico sus componentes y relaciones de causa efecto.</w:t>
            </w:r>
          </w:p>
          <w:p w:rsidR="007E252A" w:rsidRPr="00F1590C" w:rsidRDefault="007E252A" w:rsidP="00C741D6">
            <w:pPr>
              <w:autoSpaceDE w:val="0"/>
              <w:autoSpaceDN w:val="0"/>
              <w:adjustRightInd w:val="0"/>
              <w:rPr>
                <w:szCs w:val="24"/>
              </w:rPr>
            </w:pPr>
            <w:r w:rsidRPr="00F1590C">
              <w:rPr>
                <w:szCs w:val="24"/>
              </w:rPr>
              <w:t>- Analizo y aplico las normas de seguridad que se deben tener en</w:t>
            </w:r>
          </w:p>
          <w:p w:rsidR="007E252A" w:rsidRPr="00F1590C" w:rsidRDefault="007E252A" w:rsidP="00C741D6">
            <w:pPr>
              <w:autoSpaceDE w:val="0"/>
              <w:autoSpaceDN w:val="0"/>
              <w:adjustRightInd w:val="0"/>
              <w:rPr>
                <w:szCs w:val="24"/>
              </w:rPr>
            </w:pPr>
            <w:r w:rsidRPr="00F1590C">
              <w:rPr>
                <w:szCs w:val="24"/>
              </w:rPr>
              <w:lastRenderedPageBreak/>
              <w:t>- cuenta para el uso de algunos artefactos, productos y sistemas</w:t>
            </w:r>
          </w:p>
          <w:p w:rsidR="007E252A" w:rsidRPr="00F1590C" w:rsidRDefault="007E252A" w:rsidP="00C741D6">
            <w:pPr>
              <w:autoSpaceDE w:val="0"/>
              <w:autoSpaceDN w:val="0"/>
              <w:adjustRightInd w:val="0"/>
              <w:rPr>
                <w:szCs w:val="24"/>
              </w:rPr>
            </w:pPr>
            <w:r w:rsidRPr="00F1590C">
              <w:rPr>
                <w:szCs w:val="24"/>
              </w:rPr>
              <w:t>- tecnológicos.</w:t>
            </w:r>
          </w:p>
          <w:p w:rsidR="007E252A" w:rsidRPr="00F1590C" w:rsidRDefault="007E252A" w:rsidP="00C741D6">
            <w:pPr>
              <w:autoSpaceDE w:val="0"/>
              <w:autoSpaceDN w:val="0"/>
              <w:adjustRightInd w:val="0"/>
              <w:rPr>
                <w:szCs w:val="24"/>
              </w:rPr>
            </w:pPr>
            <w:r w:rsidRPr="00F1590C">
              <w:rPr>
                <w:szCs w:val="24"/>
              </w:rPr>
              <w:t>- Selecciono, frente a una necesidad o problema una alternativa tecnológica apropiada. Al hacerlo utilizo criterios adecuados como eficiencia, seguridad, consumo y costo.</w:t>
            </w:r>
          </w:p>
          <w:p w:rsidR="007E252A" w:rsidRPr="00F1590C" w:rsidRDefault="007E252A" w:rsidP="00C741D6">
            <w:pPr>
              <w:autoSpaceDE w:val="0"/>
              <w:autoSpaceDN w:val="0"/>
              <w:adjustRightInd w:val="0"/>
              <w:rPr>
                <w:szCs w:val="24"/>
              </w:rPr>
            </w:pPr>
            <w:r w:rsidRPr="00F1590C">
              <w:rPr>
                <w:szCs w:val="24"/>
              </w:rPr>
              <w:t>- Indago sobre las posibles acciones que puedo realizar para</w:t>
            </w:r>
          </w:p>
          <w:p w:rsidR="007E252A" w:rsidRPr="00F1590C" w:rsidRDefault="007E252A" w:rsidP="00C741D6">
            <w:pPr>
              <w:autoSpaceDE w:val="0"/>
              <w:autoSpaceDN w:val="0"/>
              <w:adjustRightInd w:val="0"/>
              <w:rPr>
                <w:szCs w:val="24"/>
              </w:rPr>
            </w:pPr>
            <w:r w:rsidRPr="00F1590C">
              <w:rPr>
                <w:szCs w:val="24"/>
              </w:rPr>
              <w:lastRenderedPageBreak/>
              <w:t>- preservar el ambiente, de acuerdo con normas y regulaciones.</w:t>
            </w:r>
          </w:p>
          <w:p w:rsidR="007E252A" w:rsidRPr="00F1590C" w:rsidRDefault="007E252A" w:rsidP="00C741D6">
            <w:pPr>
              <w:autoSpaceDE w:val="0"/>
              <w:autoSpaceDN w:val="0"/>
              <w:adjustRightInd w:val="0"/>
              <w:rPr>
                <w:szCs w:val="24"/>
              </w:rPr>
            </w:pPr>
          </w:p>
        </w:tc>
        <w:tc>
          <w:tcPr>
            <w:tcW w:w="2693" w:type="dxa"/>
          </w:tcPr>
          <w:p w:rsidR="007E252A" w:rsidRPr="00F1590C" w:rsidRDefault="007E252A" w:rsidP="00C741D6">
            <w:pPr>
              <w:autoSpaceDE w:val="0"/>
              <w:autoSpaceDN w:val="0"/>
              <w:adjustRightInd w:val="0"/>
              <w:rPr>
                <w:szCs w:val="24"/>
              </w:rPr>
            </w:pPr>
            <w:r w:rsidRPr="00F1590C">
              <w:rPr>
                <w:szCs w:val="24"/>
              </w:rPr>
              <w:lastRenderedPageBreak/>
              <w:t>- Describo el rol de la realimentación en el funcionamiento automático de algunos sistemas.</w:t>
            </w:r>
          </w:p>
          <w:p w:rsidR="007E252A" w:rsidRPr="00F1590C" w:rsidRDefault="007E252A" w:rsidP="00C741D6">
            <w:pPr>
              <w:autoSpaceDE w:val="0"/>
              <w:autoSpaceDN w:val="0"/>
              <w:adjustRightInd w:val="0"/>
              <w:rPr>
                <w:szCs w:val="24"/>
              </w:rPr>
            </w:pPr>
            <w:r w:rsidRPr="00F1590C">
              <w:rPr>
                <w:szCs w:val="24"/>
              </w:rPr>
              <w:t xml:space="preserve">- Utilizo las tecnologías de la información y la comunicación, para </w:t>
            </w:r>
            <w:r w:rsidRPr="00F1590C">
              <w:rPr>
                <w:szCs w:val="24"/>
              </w:rPr>
              <w:lastRenderedPageBreak/>
              <w:t>apoyar mis procesos de aprendizaje y actividades personales(recolectar, seleccionar, organizar y procesar información).</w:t>
            </w:r>
          </w:p>
          <w:p w:rsidR="007E252A" w:rsidRPr="00F1590C" w:rsidRDefault="007E252A" w:rsidP="00C741D6">
            <w:pPr>
              <w:autoSpaceDE w:val="0"/>
              <w:autoSpaceDN w:val="0"/>
              <w:adjustRightInd w:val="0"/>
              <w:rPr>
                <w:szCs w:val="24"/>
              </w:rPr>
            </w:pPr>
            <w:r w:rsidRPr="00F1590C">
              <w:rPr>
                <w:szCs w:val="24"/>
              </w:rPr>
              <w:t>- Adapto soluciones tecnológicas a nuevos contextos y problemas.</w:t>
            </w:r>
          </w:p>
          <w:p w:rsidR="007E252A" w:rsidRPr="00F1590C" w:rsidRDefault="007E252A" w:rsidP="00C741D6">
            <w:pPr>
              <w:autoSpaceDE w:val="0"/>
              <w:autoSpaceDN w:val="0"/>
              <w:adjustRightInd w:val="0"/>
              <w:rPr>
                <w:szCs w:val="24"/>
              </w:rPr>
            </w:pPr>
            <w:r w:rsidRPr="00F1590C">
              <w:rPr>
                <w:szCs w:val="24"/>
              </w:rPr>
              <w:t>- Reconozco y divulgo los derechos de las comunidades para acceder a bienes y servicios ( como por ejemplo, los recursos energéticos e hídricos).</w:t>
            </w:r>
          </w:p>
          <w:p w:rsidR="007E252A" w:rsidRPr="00F1590C" w:rsidRDefault="007E252A" w:rsidP="00C741D6">
            <w:pPr>
              <w:autoSpaceDE w:val="0"/>
              <w:autoSpaceDN w:val="0"/>
              <w:adjustRightInd w:val="0"/>
              <w:spacing w:line="240" w:lineRule="auto"/>
              <w:rPr>
                <w:szCs w:val="24"/>
              </w:rPr>
            </w:pPr>
          </w:p>
          <w:p w:rsidR="007E252A" w:rsidRPr="00F1590C" w:rsidRDefault="007E252A" w:rsidP="00C741D6">
            <w:pPr>
              <w:autoSpaceDE w:val="0"/>
              <w:autoSpaceDN w:val="0"/>
              <w:adjustRightInd w:val="0"/>
              <w:spacing w:line="240" w:lineRule="auto"/>
              <w:rPr>
                <w:szCs w:val="24"/>
              </w:rPr>
            </w:pPr>
          </w:p>
          <w:p w:rsidR="007E252A" w:rsidRPr="00F1590C" w:rsidRDefault="007E252A" w:rsidP="00C741D6">
            <w:pPr>
              <w:autoSpaceDE w:val="0"/>
              <w:autoSpaceDN w:val="0"/>
              <w:adjustRightInd w:val="0"/>
              <w:spacing w:line="240" w:lineRule="auto"/>
              <w:rPr>
                <w:szCs w:val="24"/>
              </w:rPr>
            </w:pPr>
          </w:p>
          <w:p w:rsidR="007E252A" w:rsidRPr="00F1590C" w:rsidRDefault="007E252A" w:rsidP="00C741D6">
            <w:pPr>
              <w:autoSpaceDE w:val="0"/>
              <w:autoSpaceDN w:val="0"/>
              <w:adjustRightInd w:val="0"/>
              <w:spacing w:line="240" w:lineRule="auto"/>
              <w:rPr>
                <w:szCs w:val="24"/>
              </w:rPr>
            </w:pPr>
          </w:p>
          <w:p w:rsidR="007E252A" w:rsidRPr="00F1590C" w:rsidRDefault="007E252A" w:rsidP="00C741D6">
            <w:pPr>
              <w:autoSpaceDE w:val="0"/>
              <w:autoSpaceDN w:val="0"/>
              <w:adjustRightInd w:val="0"/>
              <w:rPr>
                <w:szCs w:val="24"/>
              </w:rPr>
            </w:pPr>
          </w:p>
        </w:tc>
        <w:tc>
          <w:tcPr>
            <w:tcW w:w="2551" w:type="dxa"/>
          </w:tcPr>
          <w:p w:rsidR="007E252A" w:rsidRPr="00F1590C" w:rsidRDefault="007E252A" w:rsidP="00C741D6">
            <w:pPr>
              <w:autoSpaceDE w:val="0"/>
              <w:autoSpaceDN w:val="0"/>
              <w:adjustRightInd w:val="0"/>
              <w:rPr>
                <w:szCs w:val="24"/>
              </w:rPr>
            </w:pPr>
            <w:r w:rsidRPr="00F1590C">
              <w:rPr>
                <w:szCs w:val="24"/>
              </w:rPr>
              <w:lastRenderedPageBreak/>
              <w:t>- Identifico y explico técnicas y conceptos de otras disciplinas que</w:t>
            </w:r>
          </w:p>
          <w:p w:rsidR="007E252A" w:rsidRPr="00F1590C" w:rsidRDefault="007E252A" w:rsidP="00C741D6">
            <w:pPr>
              <w:autoSpaceDE w:val="0"/>
              <w:autoSpaceDN w:val="0"/>
              <w:adjustRightInd w:val="0"/>
              <w:rPr>
                <w:szCs w:val="24"/>
              </w:rPr>
            </w:pPr>
            <w:r w:rsidRPr="00F1590C">
              <w:rPr>
                <w:szCs w:val="24"/>
              </w:rPr>
              <w:t>- se han empleado para la generación y evolución de sistemas</w:t>
            </w:r>
          </w:p>
          <w:p w:rsidR="007E252A" w:rsidRPr="00F1590C" w:rsidRDefault="007E252A" w:rsidP="00C741D6">
            <w:pPr>
              <w:autoSpaceDE w:val="0"/>
              <w:autoSpaceDN w:val="0"/>
              <w:adjustRightInd w:val="0"/>
              <w:rPr>
                <w:szCs w:val="24"/>
              </w:rPr>
            </w:pPr>
            <w:r w:rsidRPr="00F1590C">
              <w:rPr>
                <w:szCs w:val="24"/>
              </w:rPr>
              <w:t xml:space="preserve">- tecnológicos (alimentación, servicios </w:t>
            </w:r>
            <w:r w:rsidRPr="00F1590C">
              <w:rPr>
                <w:szCs w:val="24"/>
              </w:rPr>
              <w:lastRenderedPageBreak/>
              <w:t>públicos, salud, transporte).</w:t>
            </w:r>
          </w:p>
          <w:p w:rsidR="007E252A" w:rsidRPr="00F1590C" w:rsidRDefault="007E252A" w:rsidP="00C741D6">
            <w:pPr>
              <w:autoSpaceDE w:val="0"/>
              <w:autoSpaceDN w:val="0"/>
              <w:adjustRightInd w:val="0"/>
              <w:rPr>
                <w:szCs w:val="24"/>
              </w:rPr>
            </w:pPr>
            <w:r w:rsidRPr="00F1590C">
              <w:rPr>
                <w:szCs w:val="24"/>
              </w:rPr>
              <w:t>- Analizo el procesode algunos sistemas tecnológicos (alimentación, servicios públicos, salud, transporte) desde mi punto de vista en cuanto a ventajas como ciudadano.</w:t>
            </w:r>
          </w:p>
          <w:p w:rsidR="007E252A" w:rsidRPr="00F1590C" w:rsidRDefault="007E252A" w:rsidP="00C741D6">
            <w:pPr>
              <w:autoSpaceDE w:val="0"/>
              <w:autoSpaceDN w:val="0"/>
              <w:adjustRightInd w:val="0"/>
              <w:rPr>
                <w:szCs w:val="24"/>
              </w:rPr>
            </w:pPr>
            <w:r w:rsidRPr="00F1590C">
              <w:rPr>
                <w:szCs w:val="24"/>
              </w:rPr>
              <w:t>- Identifico y formulo problemas propios del entorno que son susceptibles de ser resueltos a través de soluciones tecnológicas.</w:t>
            </w:r>
          </w:p>
          <w:p w:rsidR="007E252A" w:rsidRPr="00F1590C" w:rsidRDefault="007E252A" w:rsidP="00C741D6">
            <w:pPr>
              <w:spacing w:after="0" w:line="240" w:lineRule="auto"/>
              <w:rPr>
                <w:szCs w:val="24"/>
              </w:rPr>
            </w:pPr>
            <w:r w:rsidRPr="00F1590C">
              <w:rPr>
                <w:szCs w:val="24"/>
              </w:rPr>
              <w:t xml:space="preserve">Me intereso por las tradiciones y valores de mi </w:t>
            </w:r>
            <w:r w:rsidRPr="00F1590C">
              <w:rPr>
                <w:szCs w:val="24"/>
              </w:rPr>
              <w:lastRenderedPageBreak/>
              <w:t>comunidad y participo en la gestión de iniciativas en favor del medio ambiente, la salud y la cultura ( como jornadas de recolección de materiales reciclables, vacunación, bazares, festivales, etc.).</w:t>
            </w:r>
          </w:p>
        </w:tc>
        <w:tc>
          <w:tcPr>
            <w:tcW w:w="2552" w:type="dxa"/>
          </w:tcPr>
          <w:p w:rsidR="007E252A" w:rsidRPr="00F1590C" w:rsidRDefault="007E252A" w:rsidP="00C741D6">
            <w:pPr>
              <w:autoSpaceDE w:val="0"/>
              <w:autoSpaceDN w:val="0"/>
              <w:adjustRightInd w:val="0"/>
              <w:rPr>
                <w:szCs w:val="24"/>
              </w:rPr>
            </w:pPr>
            <w:r w:rsidRPr="00F1590C">
              <w:rPr>
                <w:szCs w:val="24"/>
              </w:rPr>
              <w:lastRenderedPageBreak/>
              <w:t>- Doy ejemplos de transformación y utilización de fuentes de energía en determinados momentos históricos.</w:t>
            </w:r>
          </w:p>
          <w:p w:rsidR="007E252A" w:rsidRPr="00F1590C" w:rsidRDefault="007E252A" w:rsidP="00C741D6">
            <w:pPr>
              <w:autoSpaceDE w:val="0"/>
              <w:autoSpaceDN w:val="0"/>
              <w:adjustRightInd w:val="0"/>
              <w:rPr>
                <w:szCs w:val="24"/>
              </w:rPr>
            </w:pPr>
            <w:r w:rsidRPr="00F1590C">
              <w:rPr>
                <w:szCs w:val="24"/>
              </w:rPr>
              <w:t xml:space="preserve">- Reconozco que al hacer buen uso de las fuentes de energía contribuyo con la </w:t>
            </w:r>
            <w:r w:rsidRPr="00F1590C">
              <w:rPr>
                <w:szCs w:val="24"/>
              </w:rPr>
              <w:lastRenderedPageBreak/>
              <w:t>conservación del medio ambiente.</w:t>
            </w:r>
          </w:p>
          <w:p w:rsidR="007E252A" w:rsidRPr="00F1590C" w:rsidRDefault="007E252A" w:rsidP="00C741D6">
            <w:pPr>
              <w:autoSpaceDE w:val="0"/>
              <w:autoSpaceDN w:val="0"/>
              <w:adjustRightInd w:val="0"/>
              <w:rPr>
                <w:szCs w:val="24"/>
              </w:rPr>
            </w:pPr>
            <w:r w:rsidRPr="00F1590C">
              <w:rPr>
                <w:szCs w:val="24"/>
              </w:rPr>
              <w:t>- Identifico la influencia de factores ambientales, sociales, culturales y económicos en la solución de problemas.</w:t>
            </w:r>
          </w:p>
          <w:p w:rsidR="007E252A" w:rsidRPr="00F1590C" w:rsidRDefault="007E252A" w:rsidP="00C741D6">
            <w:pPr>
              <w:autoSpaceDE w:val="0"/>
              <w:autoSpaceDN w:val="0"/>
              <w:adjustRightInd w:val="0"/>
              <w:rPr>
                <w:szCs w:val="24"/>
              </w:rPr>
            </w:pPr>
            <w:r w:rsidRPr="00F1590C">
              <w:rPr>
                <w:szCs w:val="24"/>
              </w:rPr>
              <w:t>- Identifico diversos recursos energéticos y evalúo su impacto</w:t>
            </w:r>
          </w:p>
          <w:p w:rsidR="007E252A" w:rsidRPr="00F1590C" w:rsidRDefault="007E252A" w:rsidP="00C741D6">
            <w:pPr>
              <w:autoSpaceDE w:val="0"/>
              <w:autoSpaceDN w:val="0"/>
              <w:adjustRightInd w:val="0"/>
              <w:rPr>
                <w:szCs w:val="24"/>
              </w:rPr>
            </w:pPr>
            <w:r w:rsidRPr="00F1590C">
              <w:rPr>
                <w:szCs w:val="24"/>
              </w:rPr>
              <w:t>- sobre el medio ambiente, así como las posibilidades de desarrollo para las comunidades.</w:t>
            </w:r>
          </w:p>
          <w:p w:rsidR="007E252A" w:rsidRPr="00F1590C" w:rsidRDefault="007E252A" w:rsidP="00C741D6">
            <w:pPr>
              <w:autoSpaceDE w:val="0"/>
              <w:autoSpaceDN w:val="0"/>
              <w:adjustRightInd w:val="0"/>
              <w:spacing w:line="240" w:lineRule="auto"/>
              <w:rPr>
                <w:szCs w:val="24"/>
              </w:rPr>
            </w:pPr>
          </w:p>
          <w:p w:rsidR="007E252A" w:rsidRPr="00F1590C" w:rsidRDefault="007E252A" w:rsidP="00C741D6">
            <w:pPr>
              <w:autoSpaceDE w:val="0"/>
              <w:autoSpaceDN w:val="0"/>
              <w:adjustRightInd w:val="0"/>
              <w:spacing w:line="240" w:lineRule="auto"/>
              <w:rPr>
                <w:szCs w:val="24"/>
              </w:rPr>
            </w:pPr>
          </w:p>
          <w:p w:rsidR="007E252A" w:rsidRPr="00F1590C" w:rsidRDefault="007E252A" w:rsidP="00C741D6">
            <w:pPr>
              <w:autoSpaceDE w:val="0"/>
              <w:autoSpaceDN w:val="0"/>
              <w:adjustRightInd w:val="0"/>
              <w:spacing w:line="240" w:lineRule="auto"/>
              <w:rPr>
                <w:szCs w:val="24"/>
              </w:rPr>
            </w:pPr>
          </w:p>
          <w:p w:rsidR="007E252A" w:rsidRPr="00F1590C" w:rsidRDefault="007E252A" w:rsidP="00C741D6">
            <w:pPr>
              <w:spacing w:after="0" w:line="240" w:lineRule="auto"/>
              <w:rPr>
                <w:szCs w:val="24"/>
              </w:rPr>
            </w:pPr>
          </w:p>
        </w:tc>
      </w:tr>
      <w:tr w:rsidR="007E252A" w:rsidRPr="00F1590C" w:rsidTr="00C741D6">
        <w:trPr>
          <w:trHeight w:val="558"/>
        </w:trPr>
        <w:tc>
          <w:tcPr>
            <w:tcW w:w="3510" w:type="dxa"/>
          </w:tcPr>
          <w:p w:rsidR="007E252A" w:rsidRPr="00F1590C" w:rsidRDefault="007E252A" w:rsidP="00C741D6">
            <w:pPr>
              <w:spacing w:after="0" w:line="240" w:lineRule="auto"/>
              <w:rPr>
                <w:b/>
                <w:szCs w:val="24"/>
              </w:rPr>
            </w:pPr>
            <w:r w:rsidRPr="00F1590C">
              <w:rPr>
                <w:b/>
                <w:szCs w:val="24"/>
              </w:rPr>
              <w:lastRenderedPageBreak/>
              <w:t xml:space="preserve">Principales saberes para resolver problemas del contexto. Conceptos, procedimientos (estrategias metodológicas de aprendizaje) y actitudes). </w:t>
            </w:r>
          </w:p>
          <w:p w:rsidR="007E252A" w:rsidRPr="00F1590C" w:rsidRDefault="007E252A" w:rsidP="00C741D6">
            <w:pPr>
              <w:spacing w:after="0" w:line="240" w:lineRule="auto"/>
              <w:rPr>
                <w:szCs w:val="24"/>
              </w:rPr>
            </w:pPr>
            <w:r w:rsidRPr="00F1590C">
              <w:rPr>
                <w:szCs w:val="24"/>
              </w:rPr>
              <w:t xml:space="preserve">Se indican los principales procesos conceptuales (contenidos), procedimentales y actitudinales o axiológico y necesarios para la formación. Es decir, se describen los contenidos, métodos, técnicas, estrategias y actitudes, valores claves. </w:t>
            </w:r>
          </w:p>
        </w:tc>
        <w:tc>
          <w:tcPr>
            <w:tcW w:w="2694" w:type="dxa"/>
          </w:tcPr>
          <w:p w:rsidR="007E252A" w:rsidRPr="00F1590C" w:rsidRDefault="007E252A" w:rsidP="00C741D6">
            <w:pPr>
              <w:spacing w:after="0" w:line="240" w:lineRule="auto"/>
              <w:rPr>
                <w:b/>
                <w:szCs w:val="24"/>
              </w:rPr>
            </w:pPr>
            <w:r w:rsidRPr="00F1590C">
              <w:rPr>
                <w:b/>
                <w:szCs w:val="24"/>
              </w:rPr>
              <w:t>SABAERES CONCEPTUALES:</w:t>
            </w:r>
          </w:p>
          <w:p w:rsidR="007E252A" w:rsidRPr="00F1590C" w:rsidRDefault="007E252A" w:rsidP="00C741D6">
            <w:pPr>
              <w:spacing w:after="0" w:line="240" w:lineRule="auto"/>
              <w:rPr>
                <w:b/>
                <w:bCs/>
                <w:szCs w:val="24"/>
              </w:rPr>
            </w:pPr>
          </w:p>
          <w:p w:rsidR="007E252A" w:rsidRPr="00F1590C" w:rsidRDefault="007E252A" w:rsidP="00C741D6">
            <w:pPr>
              <w:spacing w:after="0" w:line="240" w:lineRule="auto"/>
              <w:rPr>
                <w:b/>
                <w:bCs/>
                <w:szCs w:val="24"/>
              </w:rPr>
            </w:pPr>
            <w:r w:rsidRPr="00F1590C">
              <w:rPr>
                <w:b/>
                <w:bCs/>
                <w:szCs w:val="24"/>
              </w:rPr>
              <w:t>ESTRUCTURA FÍSICA DEL COMPUTADOR</w:t>
            </w:r>
          </w:p>
          <w:p w:rsidR="007E252A" w:rsidRPr="00F1590C" w:rsidRDefault="007E252A" w:rsidP="00C741D6">
            <w:pPr>
              <w:spacing w:line="240" w:lineRule="auto"/>
              <w:rPr>
                <w:b/>
                <w:bCs/>
                <w:szCs w:val="24"/>
              </w:rPr>
            </w:pPr>
            <w:r w:rsidRPr="00F1590C">
              <w:rPr>
                <w:b/>
                <w:bCs/>
                <w:szCs w:val="24"/>
              </w:rPr>
              <w:t>TEMAS</w:t>
            </w:r>
          </w:p>
          <w:p w:rsidR="007E252A" w:rsidRPr="00F1590C" w:rsidRDefault="007E252A" w:rsidP="00C741D6">
            <w:pPr>
              <w:rPr>
                <w:szCs w:val="24"/>
              </w:rPr>
            </w:pPr>
            <w:r w:rsidRPr="00F1590C">
              <w:rPr>
                <w:szCs w:val="24"/>
              </w:rPr>
              <w:t xml:space="preserve">- El Hardware </w:t>
            </w:r>
          </w:p>
          <w:p w:rsidR="007E252A" w:rsidRPr="00F1590C" w:rsidRDefault="007E252A" w:rsidP="00C741D6">
            <w:pPr>
              <w:rPr>
                <w:szCs w:val="24"/>
              </w:rPr>
            </w:pPr>
            <w:r w:rsidRPr="00F1590C">
              <w:rPr>
                <w:szCs w:val="24"/>
              </w:rPr>
              <w:t xml:space="preserve">- Organización física del computador (entrada, proceso, salida) </w:t>
            </w:r>
          </w:p>
          <w:p w:rsidR="007E252A" w:rsidRPr="00F1590C" w:rsidRDefault="007E252A" w:rsidP="00C741D6">
            <w:pPr>
              <w:rPr>
                <w:szCs w:val="24"/>
              </w:rPr>
            </w:pPr>
            <w:r w:rsidRPr="00F1590C">
              <w:rPr>
                <w:szCs w:val="24"/>
              </w:rPr>
              <w:t xml:space="preserve">- Dispositivos de entrada </w:t>
            </w:r>
          </w:p>
          <w:p w:rsidR="007E252A" w:rsidRPr="00F1590C" w:rsidRDefault="007E252A" w:rsidP="00C741D6">
            <w:pPr>
              <w:rPr>
                <w:szCs w:val="24"/>
              </w:rPr>
            </w:pPr>
            <w:r w:rsidRPr="00F1590C">
              <w:rPr>
                <w:szCs w:val="24"/>
              </w:rPr>
              <w:lastRenderedPageBreak/>
              <w:t xml:space="preserve">- Dispositivos de salida </w:t>
            </w:r>
          </w:p>
          <w:p w:rsidR="007E252A" w:rsidRPr="00F1590C" w:rsidRDefault="007E252A" w:rsidP="00C741D6">
            <w:pPr>
              <w:rPr>
                <w:szCs w:val="24"/>
              </w:rPr>
            </w:pPr>
            <w:r w:rsidRPr="00F1590C">
              <w:rPr>
                <w:szCs w:val="24"/>
              </w:rPr>
              <w:t xml:space="preserve">- Dispositivos de almacenamiento </w:t>
            </w:r>
          </w:p>
          <w:p w:rsidR="007E252A" w:rsidRPr="00F1590C" w:rsidRDefault="007E252A" w:rsidP="00C741D6">
            <w:pPr>
              <w:rPr>
                <w:szCs w:val="24"/>
              </w:rPr>
            </w:pPr>
            <w:r w:rsidRPr="00F1590C">
              <w:rPr>
                <w:szCs w:val="24"/>
              </w:rPr>
              <w:t xml:space="preserve">- Dispositivos de comunicación </w:t>
            </w:r>
          </w:p>
          <w:p w:rsidR="007E252A" w:rsidRPr="00F1590C" w:rsidRDefault="007E252A" w:rsidP="00C741D6">
            <w:pPr>
              <w:rPr>
                <w:szCs w:val="24"/>
              </w:rPr>
            </w:pPr>
            <w:r w:rsidRPr="00F1590C">
              <w:rPr>
                <w:szCs w:val="24"/>
              </w:rPr>
              <w:t>-Dispositivos de cómputo (microprocesador o CPU, memoria, bus de datos)</w:t>
            </w:r>
          </w:p>
          <w:p w:rsidR="007E252A" w:rsidRPr="00F1590C" w:rsidRDefault="007E252A" w:rsidP="00C741D6">
            <w:pPr>
              <w:rPr>
                <w:szCs w:val="24"/>
              </w:rPr>
            </w:pPr>
            <w:r w:rsidRPr="00F1590C">
              <w:rPr>
                <w:szCs w:val="24"/>
              </w:rPr>
              <w:t xml:space="preserve">- Motherboard o tarjeta principal </w:t>
            </w:r>
          </w:p>
          <w:p w:rsidR="007E252A" w:rsidRPr="00F1590C" w:rsidRDefault="007E252A" w:rsidP="00C741D6">
            <w:pPr>
              <w:tabs>
                <w:tab w:val="left" w:pos="1701"/>
              </w:tabs>
              <w:rPr>
                <w:szCs w:val="24"/>
              </w:rPr>
            </w:pPr>
            <w:r w:rsidRPr="00F1590C">
              <w:rPr>
                <w:szCs w:val="24"/>
              </w:rPr>
              <w:t>Unidades de medidas en computación.</w:t>
            </w:r>
          </w:p>
          <w:p w:rsidR="007E252A" w:rsidRPr="00F1590C" w:rsidRDefault="007E252A" w:rsidP="00C741D6">
            <w:pPr>
              <w:tabs>
                <w:tab w:val="left" w:pos="1701"/>
              </w:tabs>
              <w:rPr>
                <w:szCs w:val="24"/>
              </w:rPr>
            </w:pPr>
          </w:p>
          <w:p w:rsidR="007E252A" w:rsidRPr="00F1590C" w:rsidRDefault="007E252A" w:rsidP="00C741D6">
            <w:pPr>
              <w:spacing w:after="0" w:line="240" w:lineRule="auto"/>
              <w:rPr>
                <w:szCs w:val="24"/>
              </w:rPr>
            </w:pPr>
            <w:r w:rsidRPr="00F1590C">
              <w:rPr>
                <w:b/>
                <w:szCs w:val="24"/>
              </w:rPr>
              <w:lastRenderedPageBreak/>
              <w:t>SABERES ESTRATÉGICOS</w:t>
            </w:r>
            <w:r w:rsidRPr="00F1590C">
              <w:rPr>
                <w:szCs w:val="24"/>
              </w:rPr>
              <w:t>:</w:t>
            </w:r>
          </w:p>
          <w:p w:rsidR="007E252A" w:rsidRPr="00F1590C" w:rsidRDefault="007E252A" w:rsidP="00C741D6">
            <w:pPr>
              <w:spacing w:after="0" w:line="240" w:lineRule="auto"/>
              <w:rPr>
                <w:szCs w:val="24"/>
              </w:rPr>
            </w:pPr>
          </w:p>
          <w:p w:rsidR="007E252A" w:rsidRPr="00F1590C" w:rsidRDefault="007E252A" w:rsidP="00C741D6">
            <w:pPr>
              <w:spacing w:after="0" w:line="240" w:lineRule="auto"/>
              <w:rPr>
                <w:szCs w:val="24"/>
              </w:rPr>
            </w:pPr>
            <w:r w:rsidRPr="00F1590C">
              <w:rPr>
                <w:szCs w:val="24"/>
              </w:rPr>
              <w:t>- Explica sobre el hardware.</w:t>
            </w:r>
          </w:p>
          <w:p w:rsidR="007E252A" w:rsidRPr="00F1590C" w:rsidRDefault="007E252A" w:rsidP="00C741D6">
            <w:pPr>
              <w:rPr>
                <w:szCs w:val="24"/>
              </w:rPr>
            </w:pPr>
            <w:r w:rsidRPr="00F1590C">
              <w:rPr>
                <w:szCs w:val="24"/>
              </w:rPr>
              <w:t xml:space="preserve">- Lee y aprende colaborativamente sobre la organización física del pc (entrada, proceso, salida) dispositivos de entrada, </w:t>
            </w:r>
          </w:p>
          <w:p w:rsidR="007E252A" w:rsidRPr="00F1590C" w:rsidRDefault="007E252A" w:rsidP="00C741D6">
            <w:pPr>
              <w:rPr>
                <w:szCs w:val="24"/>
              </w:rPr>
            </w:pPr>
            <w:r w:rsidRPr="00F1590C">
              <w:rPr>
                <w:szCs w:val="24"/>
              </w:rPr>
              <w:t xml:space="preserve">dispositivos de salida, </w:t>
            </w:r>
          </w:p>
          <w:p w:rsidR="007E252A" w:rsidRPr="00F1590C" w:rsidRDefault="007E252A" w:rsidP="00C741D6">
            <w:pPr>
              <w:rPr>
                <w:szCs w:val="24"/>
              </w:rPr>
            </w:pPr>
            <w:r w:rsidRPr="00F1590C">
              <w:rPr>
                <w:szCs w:val="24"/>
              </w:rPr>
              <w:t xml:space="preserve">dispositivos de almacenamiento, </w:t>
            </w:r>
          </w:p>
          <w:p w:rsidR="007E252A" w:rsidRPr="00F1590C" w:rsidRDefault="007E252A" w:rsidP="00C741D6">
            <w:pPr>
              <w:rPr>
                <w:szCs w:val="24"/>
              </w:rPr>
            </w:pPr>
            <w:r w:rsidRPr="00F1590C">
              <w:rPr>
                <w:szCs w:val="24"/>
              </w:rPr>
              <w:t xml:space="preserve">dispositivos de, comunicación y </w:t>
            </w:r>
          </w:p>
          <w:p w:rsidR="007E252A" w:rsidRPr="00F1590C" w:rsidRDefault="007E252A" w:rsidP="00C741D6">
            <w:pPr>
              <w:rPr>
                <w:szCs w:val="24"/>
              </w:rPr>
            </w:pPr>
            <w:r w:rsidRPr="00F1590C">
              <w:rPr>
                <w:szCs w:val="24"/>
              </w:rPr>
              <w:t xml:space="preserve">dispositivos de cómputo </w:t>
            </w:r>
            <w:r w:rsidRPr="00F1590C">
              <w:rPr>
                <w:szCs w:val="24"/>
              </w:rPr>
              <w:lastRenderedPageBreak/>
              <w:t>(microprocesador o CPU, memoria, bus de datos)</w:t>
            </w:r>
          </w:p>
          <w:p w:rsidR="007E252A" w:rsidRPr="00F1590C" w:rsidRDefault="007E252A" w:rsidP="00C741D6">
            <w:pPr>
              <w:rPr>
                <w:szCs w:val="24"/>
              </w:rPr>
            </w:pPr>
            <w:r w:rsidRPr="00F1590C">
              <w:rPr>
                <w:szCs w:val="24"/>
              </w:rPr>
              <w:t xml:space="preserve"> - Explica sobre motherboard o tarjeta principal, unidades de medidas en computación.</w:t>
            </w:r>
          </w:p>
          <w:p w:rsidR="007E252A" w:rsidRPr="00F1590C" w:rsidRDefault="007E252A" w:rsidP="00C741D6">
            <w:pPr>
              <w:autoSpaceDE w:val="0"/>
              <w:autoSpaceDN w:val="0"/>
              <w:adjustRightInd w:val="0"/>
              <w:rPr>
                <w:szCs w:val="24"/>
              </w:rPr>
            </w:pPr>
          </w:p>
          <w:p w:rsidR="007E252A" w:rsidRPr="00F1590C" w:rsidRDefault="007E252A" w:rsidP="00C741D6">
            <w:pPr>
              <w:spacing w:after="0" w:line="240" w:lineRule="auto"/>
              <w:rPr>
                <w:b/>
                <w:szCs w:val="24"/>
              </w:rPr>
            </w:pPr>
            <w:r w:rsidRPr="00F1590C">
              <w:rPr>
                <w:b/>
                <w:szCs w:val="24"/>
              </w:rPr>
              <w:t>SABERES ACTITUDINALES:</w:t>
            </w:r>
          </w:p>
          <w:p w:rsidR="007E252A" w:rsidRPr="00F1590C" w:rsidRDefault="007E252A" w:rsidP="00C741D6">
            <w:pPr>
              <w:spacing w:after="0" w:line="240" w:lineRule="auto"/>
              <w:rPr>
                <w:szCs w:val="24"/>
              </w:rPr>
            </w:pPr>
            <w:r w:rsidRPr="00F1590C">
              <w:rPr>
                <w:szCs w:val="24"/>
              </w:rPr>
              <w:t xml:space="preserve">- Respetando la opinión de los demás. Ayuda en común.  </w:t>
            </w:r>
          </w:p>
          <w:p w:rsidR="007E252A" w:rsidRPr="00F1590C" w:rsidRDefault="007E252A" w:rsidP="00C741D6">
            <w:pPr>
              <w:spacing w:after="0" w:line="240" w:lineRule="auto"/>
              <w:rPr>
                <w:szCs w:val="24"/>
              </w:rPr>
            </w:pPr>
            <w:r w:rsidRPr="00F1590C">
              <w:rPr>
                <w:szCs w:val="24"/>
              </w:rPr>
              <w:t xml:space="preserve">- Colabora con otros. Cuida y valora a los computadores. </w:t>
            </w:r>
          </w:p>
          <w:p w:rsidR="007E252A" w:rsidRPr="00F1590C" w:rsidRDefault="007E252A" w:rsidP="00C741D6">
            <w:pPr>
              <w:tabs>
                <w:tab w:val="left" w:pos="1701"/>
              </w:tabs>
              <w:rPr>
                <w:szCs w:val="24"/>
              </w:rPr>
            </w:pPr>
            <w:r w:rsidRPr="00F1590C">
              <w:rPr>
                <w:szCs w:val="24"/>
              </w:rPr>
              <w:t>- Valora los trabajos realizados.</w:t>
            </w:r>
          </w:p>
        </w:tc>
        <w:tc>
          <w:tcPr>
            <w:tcW w:w="2693" w:type="dxa"/>
          </w:tcPr>
          <w:p w:rsidR="007E252A" w:rsidRPr="00F1590C" w:rsidRDefault="007E252A" w:rsidP="00C741D6">
            <w:pPr>
              <w:spacing w:after="0" w:line="240" w:lineRule="auto"/>
              <w:rPr>
                <w:b/>
                <w:szCs w:val="24"/>
              </w:rPr>
            </w:pPr>
            <w:r w:rsidRPr="00F1590C">
              <w:rPr>
                <w:b/>
                <w:szCs w:val="24"/>
              </w:rPr>
              <w:lastRenderedPageBreak/>
              <w:t>SABAERES CONCEPTUALES:</w:t>
            </w:r>
          </w:p>
          <w:p w:rsidR="007E252A" w:rsidRPr="00F1590C" w:rsidRDefault="007E252A" w:rsidP="00C741D6">
            <w:pPr>
              <w:spacing w:after="0" w:line="240" w:lineRule="auto"/>
              <w:rPr>
                <w:b/>
                <w:bCs/>
                <w:szCs w:val="24"/>
              </w:rPr>
            </w:pPr>
          </w:p>
          <w:p w:rsidR="007E252A" w:rsidRPr="00F1590C" w:rsidRDefault="007E252A" w:rsidP="00C741D6">
            <w:pPr>
              <w:spacing w:after="0" w:line="240" w:lineRule="auto"/>
              <w:rPr>
                <w:b/>
                <w:bCs/>
                <w:szCs w:val="24"/>
              </w:rPr>
            </w:pPr>
            <w:r w:rsidRPr="00F1590C">
              <w:rPr>
                <w:b/>
                <w:bCs/>
                <w:szCs w:val="24"/>
              </w:rPr>
              <w:t>PROCESADOR DE PALABRAS</w:t>
            </w:r>
          </w:p>
          <w:p w:rsidR="007E252A" w:rsidRPr="00F1590C" w:rsidRDefault="007E252A" w:rsidP="00C741D6">
            <w:pPr>
              <w:autoSpaceDE w:val="0"/>
              <w:autoSpaceDN w:val="0"/>
              <w:adjustRightInd w:val="0"/>
              <w:spacing w:line="240" w:lineRule="auto"/>
              <w:rPr>
                <w:b/>
                <w:bCs/>
                <w:szCs w:val="24"/>
              </w:rPr>
            </w:pPr>
            <w:r w:rsidRPr="00F1590C">
              <w:rPr>
                <w:b/>
                <w:bCs/>
                <w:szCs w:val="24"/>
              </w:rPr>
              <w:t>TEMAS</w:t>
            </w:r>
          </w:p>
          <w:p w:rsidR="007E252A" w:rsidRPr="00F1590C" w:rsidRDefault="007E252A" w:rsidP="00C741D6">
            <w:pPr>
              <w:autoSpaceDE w:val="0"/>
              <w:autoSpaceDN w:val="0"/>
              <w:adjustRightInd w:val="0"/>
              <w:rPr>
                <w:szCs w:val="24"/>
              </w:rPr>
            </w:pPr>
            <w:r w:rsidRPr="00F1590C">
              <w:rPr>
                <w:szCs w:val="24"/>
              </w:rPr>
              <w:t>- Repaso (configuración página, formato, alineación texto)</w:t>
            </w:r>
          </w:p>
          <w:p w:rsidR="007E252A" w:rsidRPr="00F1590C" w:rsidRDefault="007E252A" w:rsidP="00C741D6">
            <w:pPr>
              <w:autoSpaceDE w:val="0"/>
              <w:autoSpaceDN w:val="0"/>
              <w:adjustRightInd w:val="0"/>
              <w:rPr>
                <w:szCs w:val="24"/>
              </w:rPr>
            </w:pPr>
            <w:r w:rsidRPr="00F1590C">
              <w:rPr>
                <w:szCs w:val="24"/>
              </w:rPr>
              <w:t>- Crear tablas (estructura, formato)</w:t>
            </w:r>
          </w:p>
          <w:p w:rsidR="007E252A" w:rsidRPr="00F1590C" w:rsidRDefault="007E252A" w:rsidP="00C741D6">
            <w:pPr>
              <w:autoSpaceDE w:val="0"/>
              <w:autoSpaceDN w:val="0"/>
              <w:adjustRightInd w:val="0"/>
              <w:rPr>
                <w:szCs w:val="24"/>
              </w:rPr>
            </w:pPr>
            <w:r w:rsidRPr="00F1590C">
              <w:rPr>
                <w:szCs w:val="24"/>
              </w:rPr>
              <w:t xml:space="preserve">-Modificación de una tabla (agregar o eliminar </w:t>
            </w:r>
            <w:r w:rsidRPr="00F1590C">
              <w:rPr>
                <w:szCs w:val="24"/>
              </w:rPr>
              <w:lastRenderedPageBreak/>
              <w:t>filas y columnas, combinar celdas)</w:t>
            </w:r>
          </w:p>
          <w:p w:rsidR="007E252A" w:rsidRPr="00F1590C" w:rsidRDefault="007E252A" w:rsidP="00C741D6">
            <w:pPr>
              <w:autoSpaceDE w:val="0"/>
              <w:autoSpaceDN w:val="0"/>
              <w:adjustRightInd w:val="0"/>
              <w:rPr>
                <w:szCs w:val="24"/>
              </w:rPr>
            </w:pPr>
            <w:r w:rsidRPr="00F1590C">
              <w:rPr>
                <w:szCs w:val="24"/>
              </w:rPr>
              <w:t>-Propiedades de una tabla (alto de fila, ancho de columna, alineación del texto en la celda)</w:t>
            </w:r>
          </w:p>
          <w:p w:rsidR="007E252A" w:rsidRPr="00F1590C" w:rsidRDefault="007E252A" w:rsidP="00C741D6">
            <w:pPr>
              <w:autoSpaceDE w:val="0"/>
              <w:autoSpaceDN w:val="0"/>
              <w:adjustRightInd w:val="0"/>
              <w:rPr>
                <w:szCs w:val="24"/>
              </w:rPr>
            </w:pPr>
            <w:r w:rsidRPr="00F1590C">
              <w:rPr>
                <w:szCs w:val="24"/>
              </w:rPr>
              <w:t>- Inserción de objetos (imágenes, dibujos, Wordart, símbolos)</w:t>
            </w:r>
          </w:p>
          <w:p w:rsidR="007E252A" w:rsidRPr="00F1590C" w:rsidRDefault="007E252A" w:rsidP="00C741D6">
            <w:pPr>
              <w:autoSpaceDE w:val="0"/>
              <w:autoSpaceDN w:val="0"/>
              <w:adjustRightInd w:val="0"/>
              <w:rPr>
                <w:szCs w:val="24"/>
              </w:rPr>
            </w:pPr>
            <w:r w:rsidRPr="00F1590C">
              <w:rPr>
                <w:szCs w:val="24"/>
              </w:rPr>
              <w:t>- Encabezado y pie de página</w:t>
            </w:r>
          </w:p>
          <w:p w:rsidR="007E252A" w:rsidRPr="00F1590C" w:rsidRDefault="007E252A" w:rsidP="00C741D6">
            <w:pPr>
              <w:autoSpaceDE w:val="0"/>
              <w:autoSpaceDN w:val="0"/>
              <w:adjustRightInd w:val="0"/>
              <w:rPr>
                <w:szCs w:val="24"/>
              </w:rPr>
            </w:pPr>
            <w:r w:rsidRPr="00F1590C">
              <w:rPr>
                <w:szCs w:val="24"/>
              </w:rPr>
              <w:t>- Diseñar textos en columnas</w:t>
            </w:r>
          </w:p>
          <w:p w:rsidR="007E252A" w:rsidRPr="00F1590C" w:rsidRDefault="007E252A" w:rsidP="00C741D6">
            <w:pPr>
              <w:autoSpaceDE w:val="0"/>
              <w:autoSpaceDN w:val="0"/>
              <w:adjustRightInd w:val="0"/>
              <w:rPr>
                <w:szCs w:val="24"/>
              </w:rPr>
            </w:pPr>
            <w:r w:rsidRPr="00F1590C">
              <w:rPr>
                <w:szCs w:val="24"/>
              </w:rPr>
              <w:t>- Crear gráfico de datos</w:t>
            </w:r>
          </w:p>
          <w:p w:rsidR="007E252A" w:rsidRPr="00F1590C" w:rsidRDefault="007E252A" w:rsidP="00C741D6">
            <w:pPr>
              <w:rPr>
                <w:szCs w:val="24"/>
              </w:rPr>
            </w:pPr>
            <w:r w:rsidRPr="00F1590C">
              <w:rPr>
                <w:szCs w:val="24"/>
              </w:rPr>
              <w:lastRenderedPageBreak/>
              <w:t>Fondo de página (marca de agua, color y borde de página).</w:t>
            </w:r>
          </w:p>
          <w:p w:rsidR="007E252A" w:rsidRPr="00F1590C" w:rsidRDefault="007E252A" w:rsidP="00C741D6">
            <w:pPr>
              <w:rPr>
                <w:szCs w:val="24"/>
              </w:rPr>
            </w:pPr>
          </w:p>
          <w:p w:rsidR="007E252A" w:rsidRPr="00F1590C" w:rsidRDefault="007E252A" w:rsidP="00C741D6">
            <w:pPr>
              <w:spacing w:after="0" w:line="240" w:lineRule="auto"/>
              <w:rPr>
                <w:b/>
                <w:szCs w:val="24"/>
              </w:rPr>
            </w:pPr>
            <w:r w:rsidRPr="00F1590C">
              <w:rPr>
                <w:b/>
                <w:szCs w:val="24"/>
              </w:rPr>
              <w:t>SABERES ESTRATÉGICOS:</w:t>
            </w:r>
          </w:p>
          <w:p w:rsidR="007E252A" w:rsidRPr="00F1590C" w:rsidRDefault="007E252A" w:rsidP="00C741D6">
            <w:pPr>
              <w:spacing w:after="0" w:line="240" w:lineRule="auto"/>
              <w:rPr>
                <w:b/>
                <w:szCs w:val="24"/>
              </w:rPr>
            </w:pPr>
          </w:p>
          <w:p w:rsidR="007E252A" w:rsidRPr="00F1590C" w:rsidRDefault="007E252A" w:rsidP="00C741D6">
            <w:pPr>
              <w:autoSpaceDE w:val="0"/>
              <w:autoSpaceDN w:val="0"/>
              <w:adjustRightInd w:val="0"/>
              <w:rPr>
                <w:szCs w:val="24"/>
              </w:rPr>
            </w:pPr>
            <w:r w:rsidRPr="00F1590C">
              <w:rPr>
                <w:b/>
                <w:szCs w:val="24"/>
              </w:rPr>
              <w:t xml:space="preserve">- </w:t>
            </w:r>
            <w:r w:rsidRPr="00F1590C">
              <w:rPr>
                <w:szCs w:val="24"/>
              </w:rPr>
              <w:t xml:space="preserve">Explica sobre la configuración página, formato, alineación texto </w:t>
            </w:r>
          </w:p>
          <w:p w:rsidR="007E252A" w:rsidRPr="00F1590C" w:rsidRDefault="007E252A" w:rsidP="00C741D6">
            <w:pPr>
              <w:autoSpaceDE w:val="0"/>
              <w:autoSpaceDN w:val="0"/>
              <w:adjustRightInd w:val="0"/>
              <w:rPr>
                <w:szCs w:val="24"/>
              </w:rPr>
            </w:pPr>
            <w:r w:rsidRPr="00F1590C">
              <w:rPr>
                <w:szCs w:val="24"/>
              </w:rPr>
              <w:t xml:space="preserve">- Describe sobre cómo se crea una tabla (estructura, formato), modificación de una tabla (agregar o eliminar filas y columnas, combinar celdas), propiedades de una tabla (alto de fila, </w:t>
            </w:r>
            <w:r w:rsidRPr="00F1590C">
              <w:rPr>
                <w:szCs w:val="24"/>
              </w:rPr>
              <w:lastRenderedPageBreak/>
              <w:t>ancho de columna, alineación del texto en la celda).</w:t>
            </w:r>
          </w:p>
          <w:p w:rsidR="007E252A" w:rsidRPr="00F1590C" w:rsidRDefault="007E252A" w:rsidP="00C741D6">
            <w:pPr>
              <w:autoSpaceDE w:val="0"/>
              <w:autoSpaceDN w:val="0"/>
              <w:adjustRightInd w:val="0"/>
              <w:rPr>
                <w:szCs w:val="24"/>
              </w:rPr>
            </w:pPr>
            <w:r w:rsidRPr="00F1590C">
              <w:rPr>
                <w:szCs w:val="24"/>
              </w:rPr>
              <w:t>- Explica sobre la inserción de objetos (imágenes, dibujos, Wordart, símbolos), encabezado y pie de página, diseñar textos en columnas, crear gráfico de datos, fondo de página (marca de agua, color y borde de página).</w:t>
            </w:r>
          </w:p>
          <w:p w:rsidR="007E252A" w:rsidRPr="00F1590C" w:rsidRDefault="007E252A" w:rsidP="00C741D6">
            <w:pPr>
              <w:rPr>
                <w:szCs w:val="24"/>
              </w:rPr>
            </w:pPr>
          </w:p>
          <w:p w:rsidR="007E252A" w:rsidRPr="00F1590C" w:rsidRDefault="007E252A" w:rsidP="00C741D6">
            <w:pPr>
              <w:spacing w:after="0" w:line="240" w:lineRule="auto"/>
              <w:rPr>
                <w:b/>
                <w:szCs w:val="24"/>
              </w:rPr>
            </w:pPr>
            <w:r w:rsidRPr="00F1590C">
              <w:rPr>
                <w:b/>
                <w:szCs w:val="24"/>
              </w:rPr>
              <w:t>SABERES ACTITUDINALES:</w:t>
            </w:r>
          </w:p>
          <w:p w:rsidR="007E252A" w:rsidRPr="00F1590C" w:rsidRDefault="007E252A" w:rsidP="00C741D6">
            <w:pPr>
              <w:spacing w:after="0" w:line="240" w:lineRule="auto"/>
              <w:rPr>
                <w:b/>
                <w:szCs w:val="24"/>
              </w:rPr>
            </w:pPr>
          </w:p>
          <w:p w:rsidR="007E252A" w:rsidRPr="00F1590C" w:rsidRDefault="007E252A" w:rsidP="00C741D6">
            <w:pPr>
              <w:spacing w:after="0" w:line="240" w:lineRule="auto"/>
              <w:rPr>
                <w:szCs w:val="24"/>
              </w:rPr>
            </w:pPr>
            <w:r w:rsidRPr="00F1590C">
              <w:rPr>
                <w:szCs w:val="24"/>
              </w:rPr>
              <w:t>Sigue sugerencias.</w:t>
            </w:r>
          </w:p>
          <w:p w:rsidR="007E252A" w:rsidRPr="00F1590C" w:rsidRDefault="007E252A" w:rsidP="00C741D6">
            <w:pPr>
              <w:rPr>
                <w:szCs w:val="24"/>
              </w:rPr>
            </w:pPr>
            <w:r w:rsidRPr="00F1590C">
              <w:rPr>
                <w:szCs w:val="24"/>
              </w:rPr>
              <w:lastRenderedPageBreak/>
              <w:t>Trabaja con orden. Cuida sus materiales. Respeta los acuerdos de trabajo.</w:t>
            </w:r>
          </w:p>
        </w:tc>
        <w:tc>
          <w:tcPr>
            <w:tcW w:w="2551" w:type="dxa"/>
          </w:tcPr>
          <w:p w:rsidR="007E252A" w:rsidRPr="00F1590C" w:rsidRDefault="007E252A" w:rsidP="00C741D6">
            <w:pPr>
              <w:spacing w:after="0" w:line="240" w:lineRule="auto"/>
              <w:rPr>
                <w:b/>
                <w:szCs w:val="24"/>
              </w:rPr>
            </w:pPr>
            <w:r w:rsidRPr="00F1590C">
              <w:rPr>
                <w:b/>
                <w:szCs w:val="24"/>
              </w:rPr>
              <w:lastRenderedPageBreak/>
              <w:t>SABAERES CONCEPTUALES:</w:t>
            </w:r>
          </w:p>
          <w:p w:rsidR="007E252A" w:rsidRPr="00F1590C" w:rsidRDefault="007E252A" w:rsidP="00C741D6">
            <w:pPr>
              <w:rPr>
                <w:b/>
                <w:bCs/>
                <w:szCs w:val="24"/>
              </w:rPr>
            </w:pPr>
          </w:p>
          <w:p w:rsidR="007E252A" w:rsidRPr="00F1590C" w:rsidRDefault="007E252A" w:rsidP="00C741D6">
            <w:pPr>
              <w:rPr>
                <w:b/>
                <w:bCs/>
                <w:szCs w:val="24"/>
              </w:rPr>
            </w:pPr>
            <w:r w:rsidRPr="00F1590C">
              <w:rPr>
                <w:b/>
                <w:bCs/>
                <w:szCs w:val="24"/>
              </w:rPr>
              <w:t>PRESENTACIONES MULTIMEDIA</w:t>
            </w:r>
          </w:p>
          <w:p w:rsidR="007E252A" w:rsidRPr="00F1590C" w:rsidRDefault="007E252A" w:rsidP="00C741D6">
            <w:pPr>
              <w:autoSpaceDE w:val="0"/>
              <w:autoSpaceDN w:val="0"/>
              <w:adjustRightInd w:val="0"/>
              <w:spacing w:line="240" w:lineRule="auto"/>
              <w:rPr>
                <w:b/>
                <w:bCs/>
                <w:szCs w:val="24"/>
              </w:rPr>
            </w:pPr>
            <w:r w:rsidRPr="00F1590C">
              <w:rPr>
                <w:b/>
                <w:bCs/>
                <w:szCs w:val="24"/>
              </w:rPr>
              <w:t>TEMAS</w:t>
            </w:r>
          </w:p>
          <w:p w:rsidR="007E252A" w:rsidRPr="00F1590C" w:rsidRDefault="007E252A" w:rsidP="00C741D6">
            <w:pPr>
              <w:autoSpaceDE w:val="0"/>
              <w:autoSpaceDN w:val="0"/>
              <w:adjustRightInd w:val="0"/>
              <w:rPr>
                <w:szCs w:val="24"/>
              </w:rPr>
            </w:pPr>
            <w:r w:rsidRPr="00F1590C">
              <w:rPr>
                <w:szCs w:val="24"/>
              </w:rPr>
              <w:t>- Que es un editor de presentaciones (power point, presentaciones, diapositivas)</w:t>
            </w:r>
          </w:p>
          <w:p w:rsidR="007E252A" w:rsidRPr="00F1590C" w:rsidRDefault="007E252A" w:rsidP="00C741D6">
            <w:pPr>
              <w:autoSpaceDE w:val="0"/>
              <w:autoSpaceDN w:val="0"/>
              <w:adjustRightInd w:val="0"/>
              <w:rPr>
                <w:szCs w:val="24"/>
              </w:rPr>
            </w:pPr>
            <w:r w:rsidRPr="00F1590C">
              <w:rPr>
                <w:szCs w:val="24"/>
              </w:rPr>
              <w:lastRenderedPageBreak/>
              <w:t>- La ventana de power point (barras, menús, herramientas)</w:t>
            </w:r>
          </w:p>
          <w:p w:rsidR="007E252A" w:rsidRPr="00F1590C" w:rsidRDefault="007E252A" w:rsidP="00C741D6">
            <w:pPr>
              <w:autoSpaceDE w:val="0"/>
              <w:autoSpaceDN w:val="0"/>
              <w:adjustRightInd w:val="0"/>
              <w:rPr>
                <w:szCs w:val="24"/>
              </w:rPr>
            </w:pPr>
            <w:r w:rsidRPr="00F1590C">
              <w:rPr>
                <w:szCs w:val="24"/>
              </w:rPr>
              <w:t>- Diseño y estilo de diapositiva (configuración de página, tipo de diapositiva, plantillas de diseño)</w:t>
            </w:r>
          </w:p>
          <w:p w:rsidR="007E252A" w:rsidRPr="00F1590C" w:rsidRDefault="007E252A" w:rsidP="00C741D6">
            <w:pPr>
              <w:autoSpaceDE w:val="0"/>
              <w:autoSpaceDN w:val="0"/>
              <w:adjustRightInd w:val="0"/>
              <w:rPr>
                <w:szCs w:val="24"/>
              </w:rPr>
            </w:pPr>
            <w:r w:rsidRPr="00F1590C">
              <w:rPr>
                <w:szCs w:val="24"/>
              </w:rPr>
              <w:t>- Introducir textos (cuadro de textos, colores de texto, texto WordArt)</w:t>
            </w:r>
          </w:p>
          <w:p w:rsidR="007E252A" w:rsidRPr="00F1590C" w:rsidRDefault="007E252A" w:rsidP="00C741D6">
            <w:pPr>
              <w:autoSpaceDE w:val="0"/>
              <w:autoSpaceDN w:val="0"/>
              <w:adjustRightInd w:val="0"/>
              <w:rPr>
                <w:szCs w:val="24"/>
              </w:rPr>
            </w:pPr>
            <w:r w:rsidRPr="00F1590C">
              <w:rPr>
                <w:szCs w:val="24"/>
              </w:rPr>
              <w:t>- Insertar imágenes (imágenes prediseñadas, dibujos de paint, fotografías)</w:t>
            </w:r>
          </w:p>
          <w:p w:rsidR="007E252A" w:rsidRPr="00F1590C" w:rsidRDefault="007E252A" w:rsidP="00C741D6">
            <w:pPr>
              <w:autoSpaceDE w:val="0"/>
              <w:autoSpaceDN w:val="0"/>
              <w:adjustRightInd w:val="0"/>
              <w:rPr>
                <w:szCs w:val="24"/>
              </w:rPr>
            </w:pPr>
            <w:r w:rsidRPr="00F1590C">
              <w:rPr>
                <w:szCs w:val="24"/>
              </w:rPr>
              <w:t xml:space="preserve">- Ver presentación (clasificador de </w:t>
            </w:r>
            <w:r w:rsidRPr="00F1590C">
              <w:rPr>
                <w:szCs w:val="24"/>
              </w:rPr>
              <w:lastRenderedPageBreak/>
              <w:t>diapositivas, presentación con diapositivas)</w:t>
            </w:r>
          </w:p>
          <w:p w:rsidR="007E252A" w:rsidRPr="00F1590C" w:rsidRDefault="007E252A" w:rsidP="00C741D6">
            <w:pPr>
              <w:spacing w:after="0" w:line="240" w:lineRule="auto"/>
              <w:rPr>
                <w:szCs w:val="24"/>
              </w:rPr>
            </w:pPr>
            <w:r w:rsidRPr="00F1590C">
              <w:rPr>
                <w:szCs w:val="24"/>
              </w:rPr>
              <w:t>Imprimir una presentación (vista previa y revisión)</w:t>
            </w:r>
          </w:p>
          <w:p w:rsidR="007E252A" w:rsidRPr="00F1590C" w:rsidRDefault="007E252A" w:rsidP="00C741D6">
            <w:pPr>
              <w:spacing w:after="0" w:line="240" w:lineRule="auto"/>
              <w:rPr>
                <w:szCs w:val="24"/>
              </w:rPr>
            </w:pPr>
          </w:p>
          <w:p w:rsidR="007E252A" w:rsidRPr="00F1590C" w:rsidRDefault="007E252A" w:rsidP="00C741D6">
            <w:pPr>
              <w:spacing w:after="0" w:line="240" w:lineRule="auto"/>
              <w:rPr>
                <w:b/>
                <w:szCs w:val="24"/>
              </w:rPr>
            </w:pPr>
            <w:r w:rsidRPr="00F1590C">
              <w:rPr>
                <w:b/>
                <w:szCs w:val="24"/>
              </w:rPr>
              <w:t>SABERES ESTRATÉGICOS:</w:t>
            </w:r>
          </w:p>
          <w:p w:rsidR="007E252A" w:rsidRPr="00F1590C" w:rsidRDefault="007E252A" w:rsidP="00C741D6">
            <w:pPr>
              <w:spacing w:after="0" w:line="240" w:lineRule="auto"/>
              <w:rPr>
                <w:szCs w:val="24"/>
              </w:rPr>
            </w:pPr>
          </w:p>
          <w:p w:rsidR="007E252A" w:rsidRPr="00F1590C" w:rsidRDefault="007E252A" w:rsidP="00C741D6">
            <w:pPr>
              <w:autoSpaceDE w:val="0"/>
              <w:autoSpaceDN w:val="0"/>
              <w:adjustRightInd w:val="0"/>
              <w:rPr>
                <w:szCs w:val="24"/>
              </w:rPr>
            </w:pPr>
            <w:r w:rsidRPr="00F1590C">
              <w:rPr>
                <w:szCs w:val="24"/>
              </w:rPr>
              <w:t>- Explica que es un que es un editor de presentaciones (power point, presentaciones, diapositivas), como se abre la ventana de power point (barras, menús, herramientas), como es el</w:t>
            </w:r>
          </w:p>
          <w:p w:rsidR="007E252A" w:rsidRPr="00F1590C" w:rsidRDefault="007E252A" w:rsidP="00C741D6">
            <w:pPr>
              <w:autoSpaceDE w:val="0"/>
              <w:autoSpaceDN w:val="0"/>
              <w:adjustRightInd w:val="0"/>
              <w:rPr>
                <w:szCs w:val="24"/>
              </w:rPr>
            </w:pPr>
            <w:r w:rsidRPr="00F1590C">
              <w:rPr>
                <w:szCs w:val="24"/>
              </w:rPr>
              <w:t xml:space="preserve">diseño y estilo de diapositiva (configuración de página, tipo de </w:t>
            </w:r>
            <w:r w:rsidRPr="00F1590C">
              <w:rPr>
                <w:szCs w:val="24"/>
              </w:rPr>
              <w:lastRenderedPageBreak/>
              <w:t>diapositiva, plantillas de diseño).</w:t>
            </w:r>
          </w:p>
          <w:p w:rsidR="007E252A" w:rsidRPr="00F1590C" w:rsidRDefault="007E252A" w:rsidP="00C741D6">
            <w:pPr>
              <w:autoSpaceDE w:val="0"/>
              <w:autoSpaceDN w:val="0"/>
              <w:adjustRightInd w:val="0"/>
              <w:rPr>
                <w:szCs w:val="24"/>
              </w:rPr>
            </w:pPr>
            <w:r w:rsidRPr="00F1590C">
              <w:rPr>
                <w:szCs w:val="24"/>
              </w:rPr>
              <w:t>- Describe como introducir textos (cuadro de textos, colores de texto, texto WordArt).</w:t>
            </w:r>
          </w:p>
          <w:p w:rsidR="007E252A" w:rsidRPr="00F1590C" w:rsidRDefault="007E252A" w:rsidP="00C741D6">
            <w:pPr>
              <w:autoSpaceDE w:val="0"/>
              <w:autoSpaceDN w:val="0"/>
              <w:adjustRightInd w:val="0"/>
              <w:rPr>
                <w:szCs w:val="24"/>
              </w:rPr>
            </w:pPr>
            <w:r w:rsidRPr="00F1590C">
              <w:rPr>
                <w:szCs w:val="24"/>
              </w:rPr>
              <w:t>- Describe como se insertar imágenes (imágenes prediseñadas, dibujos de paint, fotografías).</w:t>
            </w:r>
          </w:p>
          <w:p w:rsidR="007E252A" w:rsidRPr="00F1590C" w:rsidRDefault="007E252A" w:rsidP="00C741D6">
            <w:pPr>
              <w:autoSpaceDE w:val="0"/>
              <w:autoSpaceDN w:val="0"/>
              <w:adjustRightInd w:val="0"/>
              <w:rPr>
                <w:szCs w:val="24"/>
              </w:rPr>
            </w:pPr>
            <w:r w:rsidRPr="00F1590C">
              <w:rPr>
                <w:szCs w:val="24"/>
              </w:rPr>
              <w:t xml:space="preserve">- Describe como ver presentación (clasificador de diapositivas, presentación con diapositivas), </w:t>
            </w:r>
          </w:p>
          <w:p w:rsidR="007E252A" w:rsidRPr="00F1590C" w:rsidRDefault="007E252A" w:rsidP="00C741D6">
            <w:pPr>
              <w:spacing w:after="0" w:line="240" w:lineRule="auto"/>
              <w:rPr>
                <w:szCs w:val="24"/>
              </w:rPr>
            </w:pPr>
            <w:r w:rsidRPr="00F1590C">
              <w:rPr>
                <w:szCs w:val="24"/>
              </w:rPr>
              <w:lastRenderedPageBreak/>
              <w:t>imprimir una presentación (vista previa y revisión).</w:t>
            </w:r>
          </w:p>
          <w:p w:rsidR="007E252A" w:rsidRPr="00F1590C" w:rsidRDefault="007E252A" w:rsidP="00C741D6">
            <w:pPr>
              <w:autoSpaceDE w:val="0"/>
              <w:autoSpaceDN w:val="0"/>
              <w:adjustRightInd w:val="0"/>
              <w:rPr>
                <w:szCs w:val="24"/>
              </w:rPr>
            </w:pPr>
          </w:p>
          <w:p w:rsidR="007E252A" w:rsidRPr="00F1590C" w:rsidRDefault="007E252A" w:rsidP="00C741D6">
            <w:pPr>
              <w:spacing w:after="0" w:line="240" w:lineRule="auto"/>
              <w:rPr>
                <w:b/>
                <w:szCs w:val="24"/>
              </w:rPr>
            </w:pPr>
            <w:r w:rsidRPr="00F1590C">
              <w:rPr>
                <w:b/>
                <w:szCs w:val="24"/>
              </w:rPr>
              <w:t>SABERES ACTITUDINALES:</w:t>
            </w:r>
          </w:p>
          <w:p w:rsidR="007E252A" w:rsidRPr="00F1590C" w:rsidRDefault="007E252A" w:rsidP="00C741D6">
            <w:pPr>
              <w:spacing w:after="0" w:line="240" w:lineRule="auto"/>
              <w:rPr>
                <w:b/>
                <w:szCs w:val="24"/>
              </w:rPr>
            </w:pPr>
          </w:p>
          <w:p w:rsidR="007E252A" w:rsidRPr="00F1590C" w:rsidRDefault="007E252A" w:rsidP="00C741D6">
            <w:pPr>
              <w:spacing w:after="0" w:line="240" w:lineRule="auto"/>
              <w:rPr>
                <w:szCs w:val="24"/>
              </w:rPr>
            </w:pPr>
            <w:r w:rsidRPr="00F1590C">
              <w:rPr>
                <w:szCs w:val="24"/>
              </w:rPr>
              <w:t>- Es responsable del uso apropiado de sus materiales.</w:t>
            </w:r>
          </w:p>
          <w:p w:rsidR="007E252A" w:rsidRPr="00F1590C" w:rsidRDefault="007E252A" w:rsidP="00C741D6">
            <w:pPr>
              <w:spacing w:after="0" w:line="240" w:lineRule="auto"/>
              <w:rPr>
                <w:szCs w:val="24"/>
              </w:rPr>
            </w:pPr>
            <w:r w:rsidRPr="00F1590C">
              <w:rPr>
                <w:szCs w:val="24"/>
              </w:rPr>
              <w:t>- Trabajo colaborativo.</w:t>
            </w:r>
          </w:p>
          <w:p w:rsidR="007E252A" w:rsidRPr="00F1590C" w:rsidRDefault="007E252A" w:rsidP="00C741D6">
            <w:pPr>
              <w:spacing w:after="0" w:line="240" w:lineRule="auto"/>
              <w:rPr>
                <w:szCs w:val="24"/>
              </w:rPr>
            </w:pPr>
            <w:r w:rsidRPr="00F1590C">
              <w:rPr>
                <w:szCs w:val="24"/>
              </w:rPr>
              <w:t>Cumple con sus metas.</w:t>
            </w:r>
          </w:p>
        </w:tc>
        <w:tc>
          <w:tcPr>
            <w:tcW w:w="2552" w:type="dxa"/>
          </w:tcPr>
          <w:p w:rsidR="007E252A" w:rsidRPr="00F1590C" w:rsidRDefault="007E252A" w:rsidP="00C741D6">
            <w:pPr>
              <w:spacing w:after="0" w:line="240" w:lineRule="auto"/>
              <w:rPr>
                <w:b/>
                <w:szCs w:val="24"/>
              </w:rPr>
            </w:pPr>
            <w:r w:rsidRPr="00F1590C">
              <w:rPr>
                <w:b/>
                <w:szCs w:val="24"/>
              </w:rPr>
              <w:lastRenderedPageBreak/>
              <w:t>SABAERES CONCEPTUALES:</w:t>
            </w:r>
          </w:p>
          <w:p w:rsidR="007E252A" w:rsidRPr="00F1590C" w:rsidRDefault="007E252A" w:rsidP="00C741D6">
            <w:pPr>
              <w:spacing w:after="0" w:line="240" w:lineRule="auto"/>
              <w:rPr>
                <w:b/>
                <w:bCs/>
                <w:szCs w:val="24"/>
              </w:rPr>
            </w:pPr>
          </w:p>
          <w:p w:rsidR="007E252A" w:rsidRPr="00F1590C" w:rsidRDefault="007E252A" w:rsidP="00C741D6">
            <w:pPr>
              <w:spacing w:after="0" w:line="240" w:lineRule="auto"/>
              <w:rPr>
                <w:b/>
                <w:bCs/>
                <w:szCs w:val="24"/>
              </w:rPr>
            </w:pPr>
            <w:r w:rsidRPr="00F1590C">
              <w:rPr>
                <w:b/>
                <w:bCs/>
                <w:szCs w:val="24"/>
              </w:rPr>
              <w:t>INTERNET</w:t>
            </w:r>
          </w:p>
          <w:p w:rsidR="007E252A" w:rsidRPr="00F1590C" w:rsidRDefault="007E252A" w:rsidP="00C741D6">
            <w:pPr>
              <w:autoSpaceDE w:val="0"/>
              <w:autoSpaceDN w:val="0"/>
              <w:adjustRightInd w:val="0"/>
              <w:spacing w:line="240" w:lineRule="auto"/>
              <w:rPr>
                <w:b/>
                <w:bCs/>
                <w:szCs w:val="24"/>
              </w:rPr>
            </w:pPr>
            <w:r w:rsidRPr="00F1590C">
              <w:rPr>
                <w:b/>
                <w:bCs/>
                <w:szCs w:val="24"/>
              </w:rPr>
              <w:t>TEMAS</w:t>
            </w:r>
          </w:p>
          <w:p w:rsidR="007E252A" w:rsidRPr="00F1590C" w:rsidRDefault="007E252A" w:rsidP="00C741D6">
            <w:pPr>
              <w:autoSpaceDE w:val="0"/>
              <w:autoSpaceDN w:val="0"/>
              <w:adjustRightInd w:val="0"/>
              <w:rPr>
                <w:szCs w:val="24"/>
              </w:rPr>
            </w:pPr>
            <w:r w:rsidRPr="00F1590C">
              <w:rPr>
                <w:szCs w:val="24"/>
              </w:rPr>
              <w:t>- Características y servicios de la Internet.</w:t>
            </w:r>
          </w:p>
          <w:p w:rsidR="007E252A" w:rsidRPr="00F1590C" w:rsidRDefault="007E252A" w:rsidP="00C741D6">
            <w:pPr>
              <w:autoSpaceDE w:val="0"/>
              <w:autoSpaceDN w:val="0"/>
              <w:adjustRightInd w:val="0"/>
              <w:rPr>
                <w:szCs w:val="24"/>
              </w:rPr>
            </w:pPr>
            <w:r w:rsidRPr="00F1590C">
              <w:rPr>
                <w:szCs w:val="24"/>
              </w:rPr>
              <w:t>- Las direcciones en la web (dominios, utilizar el navegador, agregar a favoritos)</w:t>
            </w:r>
          </w:p>
          <w:p w:rsidR="007E252A" w:rsidRPr="00F1590C" w:rsidRDefault="007E252A" w:rsidP="00C741D6">
            <w:pPr>
              <w:autoSpaceDE w:val="0"/>
              <w:autoSpaceDN w:val="0"/>
              <w:adjustRightInd w:val="0"/>
              <w:rPr>
                <w:szCs w:val="24"/>
              </w:rPr>
            </w:pPr>
            <w:r w:rsidRPr="00F1590C">
              <w:rPr>
                <w:szCs w:val="24"/>
              </w:rPr>
              <w:lastRenderedPageBreak/>
              <w:t>- Términos de Internet (link, servidor, hosting, banda ancha)</w:t>
            </w:r>
          </w:p>
          <w:p w:rsidR="007E252A" w:rsidRPr="00F1590C" w:rsidRDefault="007E252A" w:rsidP="00C741D6">
            <w:pPr>
              <w:autoSpaceDE w:val="0"/>
              <w:autoSpaceDN w:val="0"/>
              <w:adjustRightInd w:val="0"/>
              <w:rPr>
                <w:szCs w:val="24"/>
              </w:rPr>
            </w:pPr>
            <w:r w:rsidRPr="00F1590C">
              <w:rPr>
                <w:szCs w:val="24"/>
              </w:rPr>
              <w:t>- Uso de los buscadores en la internet</w:t>
            </w:r>
          </w:p>
          <w:p w:rsidR="007E252A" w:rsidRPr="00F1590C" w:rsidRDefault="007E252A" w:rsidP="00C741D6">
            <w:pPr>
              <w:autoSpaceDE w:val="0"/>
              <w:autoSpaceDN w:val="0"/>
              <w:adjustRightInd w:val="0"/>
              <w:rPr>
                <w:szCs w:val="24"/>
              </w:rPr>
            </w:pPr>
            <w:r w:rsidRPr="00F1590C">
              <w:rPr>
                <w:szCs w:val="24"/>
              </w:rPr>
              <w:t>- El correo electrónico y el chat (utilización del correo electrónico, archivos adjuntos)</w:t>
            </w:r>
          </w:p>
          <w:p w:rsidR="007E252A" w:rsidRPr="00F1590C" w:rsidRDefault="007E252A" w:rsidP="00C741D6">
            <w:pPr>
              <w:autoSpaceDE w:val="0"/>
              <w:autoSpaceDN w:val="0"/>
              <w:adjustRightInd w:val="0"/>
              <w:rPr>
                <w:szCs w:val="24"/>
              </w:rPr>
            </w:pPr>
            <w:r w:rsidRPr="00F1590C">
              <w:rPr>
                <w:szCs w:val="24"/>
              </w:rPr>
              <w:t>- Las buenas maneras en la red</w:t>
            </w:r>
          </w:p>
          <w:p w:rsidR="007E252A" w:rsidRPr="00F1590C" w:rsidRDefault="007E252A" w:rsidP="00C741D6">
            <w:pPr>
              <w:rPr>
                <w:szCs w:val="24"/>
              </w:rPr>
            </w:pPr>
            <w:r w:rsidRPr="00F1590C">
              <w:rPr>
                <w:szCs w:val="24"/>
              </w:rPr>
              <w:t>- Interactuar en Internet, las redes sociales</w:t>
            </w:r>
          </w:p>
          <w:p w:rsidR="007E252A" w:rsidRPr="00F1590C" w:rsidRDefault="007E252A" w:rsidP="00C741D6">
            <w:pPr>
              <w:spacing w:after="0" w:line="240" w:lineRule="auto"/>
              <w:rPr>
                <w:szCs w:val="24"/>
              </w:rPr>
            </w:pPr>
          </w:p>
          <w:p w:rsidR="007E252A" w:rsidRPr="00F1590C" w:rsidRDefault="007E252A" w:rsidP="00C741D6">
            <w:pPr>
              <w:spacing w:after="0" w:line="240" w:lineRule="auto"/>
              <w:rPr>
                <w:b/>
                <w:szCs w:val="24"/>
              </w:rPr>
            </w:pPr>
            <w:r w:rsidRPr="00F1590C">
              <w:rPr>
                <w:b/>
                <w:szCs w:val="24"/>
              </w:rPr>
              <w:t>SABERES ESTRATÉGICOS:</w:t>
            </w:r>
          </w:p>
          <w:p w:rsidR="007E252A" w:rsidRPr="00F1590C" w:rsidRDefault="007E252A" w:rsidP="00C741D6">
            <w:pPr>
              <w:spacing w:after="0" w:line="240" w:lineRule="auto"/>
              <w:rPr>
                <w:b/>
                <w:szCs w:val="24"/>
              </w:rPr>
            </w:pPr>
          </w:p>
          <w:p w:rsidR="007E252A" w:rsidRPr="00F1590C" w:rsidRDefault="007E252A" w:rsidP="00C741D6">
            <w:pPr>
              <w:autoSpaceDE w:val="0"/>
              <w:autoSpaceDN w:val="0"/>
              <w:adjustRightInd w:val="0"/>
              <w:rPr>
                <w:szCs w:val="24"/>
              </w:rPr>
            </w:pPr>
            <w:r w:rsidRPr="00F1590C">
              <w:rPr>
                <w:szCs w:val="24"/>
              </w:rPr>
              <w:lastRenderedPageBreak/>
              <w:t>- Expone sobre la características y servicios de la Internet, web (dominios, utilizar el navegador, agregar a favoritos), términos de Internet (link, servidor, hosting, banda ancha) y</w:t>
            </w:r>
          </w:p>
          <w:p w:rsidR="007E252A" w:rsidRPr="00F1590C" w:rsidRDefault="007E252A" w:rsidP="00C741D6">
            <w:pPr>
              <w:autoSpaceDE w:val="0"/>
              <w:autoSpaceDN w:val="0"/>
              <w:adjustRightInd w:val="0"/>
              <w:rPr>
                <w:szCs w:val="24"/>
              </w:rPr>
            </w:pPr>
            <w:r w:rsidRPr="00F1590C">
              <w:rPr>
                <w:szCs w:val="24"/>
              </w:rPr>
              <w:t>uso de los buscadores en la internet</w:t>
            </w:r>
          </w:p>
          <w:p w:rsidR="007E252A" w:rsidRPr="00F1590C" w:rsidRDefault="007E252A" w:rsidP="00C741D6">
            <w:pPr>
              <w:autoSpaceDE w:val="0"/>
              <w:autoSpaceDN w:val="0"/>
              <w:adjustRightInd w:val="0"/>
              <w:rPr>
                <w:szCs w:val="24"/>
              </w:rPr>
            </w:pPr>
            <w:r w:rsidRPr="00F1590C">
              <w:rPr>
                <w:szCs w:val="24"/>
              </w:rPr>
              <w:t>- Explica sobre el correo electrónico y el chat (utilización del correo electrónico, archivos adjuntos).</w:t>
            </w:r>
          </w:p>
          <w:p w:rsidR="007E252A" w:rsidRPr="00F1590C" w:rsidRDefault="007E252A" w:rsidP="00C741D6">
            <w:pPr>
              <w:autoSpaceDE w:val="0"/>
              <w:autoSpaceDN w:val="0"/>
              <w:adjustRightInd w:val="0"/>
              <w:rPr>
                <w:szCs w:val="24"/>
              </w:rPr>
            </w:pPr>
            <w:r w:rsidRPr="00F1590C">
              <w:rPr>
                <w:szCs w:val="24"/>
              </w:rPr>
              <w:lastRenderedPageBreak/>
              <w:t>- Lee y aprende sobre las buenas maneras en la red</w:t>
            </w:r>
          </w:p>
          <w:p w:rsidR="007E252A" w:rsidRPr="00F1590C" w:rsidRDefault="007E252A" w:rsidP="00C741D6">
            <w:pPr>
              <w:rPr>
                <w:szCs w:val="24"/>
              </w:rPr>
            </w:pPr>
            <w:r w:rsidRPr="00F1590C">
              <w:rPr>
                <w:szCs w:val="24"/>
              </w:rPr>
              <w:t>y como interactuar en Internet, las redes sociales.</w:t>
            </w:r>
          </w:p>
          <w:p w:rsidR="007E252A" w:rsidRPr="00F1590C" w:rsidRDefault="007E252A" w:rsidP="00C741D6">
            <w:pPr>
              <w:spacing w:line="240" w:lineRule="auto"/>
              <w:rPr>
                <w:b/>
                <w:szCs w:val="24"/>
              </w:rPr>
            </w:pPr>
            <w:r w:rsidRPr="00F1590C">
              <w:rPr>
                <w:b/>
                <w:szCs w:val="24"/>
              </w:rPr>
              <w:t>SABERES ACTITUDINALES:</w:t>
            </w:r>
          </w:p>
          <w:p w:rsidR="007E252A" w:rsidRPr="00F1590C" w:rsidRDefault="007E252A" w:rsidP="00C741D6">
            <w:pPr>
              <w:spacing w:after="0" w:line="240" w:lineRule="auto"/>
              <w:rPr>
                <w:szCs w:val="24"/>
              </w:rPr>
            </w:pPr>
            <w:r w:rsidRPr="00F1590C">
              <w:rPr>
                <w:szCs w:val="24"/>
              </w:rPr>
              <w:t>- Pone en juego su creatividad libremente.</w:t>
            </w:r>
          </w:p>
          <w:p w:rsidR="007E252A" w:rsidRPr="00F1590C" w:rsidRDefault="007E252A" w:rsidP="00C741D6">
            <w:pPr>
              <w:spacing w:after="0" w:line="240" w:lineRule="auto"/>
              <w:rPr>
                <w:szCs w:val="24"/>
              </w:rPr>
            </w:pPr>
            <w:r w:rsidRPr="00F1590C">
              <w:rPr>
                <w:szCs w:val="24"/>
              </w:rPr>
              <w:t>- Valora los trabajos de sus compañeros.</w:t>
            </w:r>
          </w:p>
          <w:p w:rsidR="007E252A" w:rsidRPr="00F1590C" w:rsidRDefault="007E252A" w:rsidP="00C741D6">
            <w:pPr>
              <w:spacing w:after="0" w:line="240" w:lineRule="auto"/>
              <w:rPr>
                <w:szCs w:val="24"/>
              </w:rPr>
            </w:pPr>
            <w:r w:rsidRPr="00F1590C">
              <w:rPr>
                <w:szCs w:val="24"/>
              </w:rPr>
              <w:t>- Utiliza los recursos del medio como reciclaje de la tecnología e informática.</w:t>
            </w:r>
          </w:p>
        </w:tc>
      </w:tr>
      <w:tr w:rsidR="007E252A" w:rsidRPr="00F1590C" w:rsidTr="00C741D6">
        <w:tc>
          <w:tcPr>
            <w:tcW w:w="3510" w:type="dxa"/>
          </w:tcPr>
          <w:p w:rsidR="007E252A" w:rsidRPr="00F1590C" w:rsidRDefault="007E252A" w:rsidP="00C741D6">
            <w:pPr>
              <w:spacing w:after="0" w:line="240" w:lineRule="auto"/>
              <w:rPr>
                <w:b/>
                <w:szCs w:val="24"/>
              </w:rPr>
            </w:pPr>
            <w:r w:rsidRPr="00F1590C">
              <w:rPr>
                <w:b/>
                <w:szCs w:val="24"/>
              </w:rPr>
              <w:lastRenderedPageBreak/>
              <w:t>Competencias.</w:t>
            </w:r>
          </w:p>
          <w:p w:rsidR="007E252A" w:rsidRPr="00F1590C" w:rsidRDefault="007E252A" w:rsidP="00C741D6">
            <w:pPr>
              <w:spacing w:after="0" w:line="240" w:lineRule="auto"/>
              <w:rPr>
                <w:b/>
                <w:szCs w:val="24"/>
              </w:rPr>
            </w:pPr>
            <w:r w:rsidRPr="00F1590C">
              <w:rPr>
                <w:szCs w:val="24"/>
              </w:rPr>
              <w:t xml:space="preserve"> Se relacionan los procesos y acciones necesarios e indispensables correspondientes a cada competencia, para contribuir y potencializar la formación. Nota no se específica la competencia, sino la acción que se debe planificar y que es propia de la competencia. </w:t>
            </w:r>
          </w:p>
        </w:tc>
        <w:tc>
          <w:tcPr>
            <w:tcW w:w="2694" w:type="dxa"/>
          </w:tcPr>
          <w:p w:rsidR="007E252A" w:rsidRPr="00F1590C" w:rsidRDefault="007E252A" w:rsidP="00C741D6">
            <w:pPr>
              <w:autoSpaceDE w:val="0"/>
              <w:autoSpaceDN w:val="0"/>
              <w:adjustRightInd w:val="0"/>
              <w:spacing w:after="0" w:line="240" w:lineRule="auto"/>
              <w:rPr>
                <w:bCs/>
                <w:szCs w:val="24"/>
                <w:lang w:val="es-ES"/>
              </w:rPr>
            </w:pPr>
            <w:r w:rsidRPr="00F1590C">
              <w:rPr>
                <w:bCs/>
                <w:szCs w:val="24"/>
                <w:lang w:val="es-ES"/>
              </w:rPr>
              <w:t>Reconoce principios y conceptos propios de la tecnología, así como momentos de la historia que le han permitido al hombre transformar el entorno para resolver problemas y satisfacer necesidades.</w:t>
            </w:r>
          </w:p>
          <w:p w:rsidR="007E252A" w:rsidRPr="00F1590C" w:rsidRDefault="007E252A" w:rsidP="00C741D6">
            <w:pPr>
              <w:autoSpaceDE w:val="0"/>
              <w:autoSpaceDN w:val="0"/>
              <w:adjustRightInd w:val="0"/>
              <w:spacing w:after="0" w:line="240" w:lineRule="auto"/>
              <w:rPr>
                <w:b/>
                <w:szCs w:val="24"/>
              </w:rPr>
            </w:pPr>
            <w:r w:rsidRPr="00F1590C">
              <w:rPr>
                <w:b/>
                <w:bCs/>
                <w:szCs w:val="24"/>
                <w:lang w:val="es-ES"/>
              </w:rPr>
              <w:t xml:space="preserve">ARGUMETATIVA: </w:t>
            </w:r>
            <w:r w:rsidRPr="00F1590C">
              <w:rPr>
                <w:szCs w:val="24"/>
                <w:lang w:val="es-ES"/>
              </w:rPr>
              <w:t>Identifica la información que emiten los medios de comunicación masiva y la forma de presentarla.</w:t>
            </w:r>
          </w:p>
          <w:p w:rsidR="007E252A" w:rsidRPr="00F1590C" w:rsidRDefault="007E252A" w:rsidP="00C741D6">
            <w:pPr>
              <w:autoSpaceDE w:val="0"/>
              <w:autoSpaceDN w:val="0"/>
              <w:adjustRightInd w:val="0"/>
              <w:spacing w:after="0" w:line="240" w:lineRule="auto"/>
              <w:rPr>
                <w:b/>
                <w:szCs w:val="24"/>
                <w:lang w:val="es-ES"/>
              </w:rPr>
            </w:pPr>
            <w:r w:rsidRPr="00F1590C">
              <w:rPr>
                <w:b/>
                <w:szCs w:val="24"/>
                <w:lang w:val="es-ES"/>
              </w:rPr>
              <w:lastRenderedPageBreak/>
              <w:t>PROPOSITIVA:</w:t>
            </w:r>
          </w:p>
          <w:p w:rsidR="007E252A" w:rsidRPr="00F1590C" w:rsidRDefault="007E252A" w:rsidP="00C741D6">
            <w:pPr>
              <w:autoSpaceDE w:val="0"/>
              <w:autoSpaceDN w:val="0"/>
              <w:adjustRightInd w:val="0"/>
              <w:spacing w:after="0" w:line="240" w:lineRule="auto"/>
              <w:rPr>
                <w:szCs w:val="24"/>
                <w:lang w:val="es-ES"/>
              </w:rPr>
            </w:pPr>
            <w:r w:rsidRPr="00F1590C">
              <w:rPr>
                <w:szCs w:val="24"/>
                <w:lang w:val="es-ES"/>
              </w:rPr>
              <w:t xml:space="preserve"> Utilizo estrategias de búsqueda, selección y almacenamiento de información para mis procesos de producción y comprensión textual.</w:t>
            </w:r>
          </w:p>
          <w:p w:rsidR="007E252A" w:rsidRPr="00F1590C" w:rsidRDefault="007E252A" w:rsidP="00C741D6">
            <w:pPr>
              <w:autoSpaceDE w:val="0"/>
              <w:autoSpaceDN w:val="0"/>
              <w:adjustRightInd w:val="0"/>
              <w:spacing w:after="0" w:line="240" w:lineRule="auto"/>
              <w:rPr>
                <w:szCs w:val="24"/>
                <w:lang w:val="es-ES"/>
              </w:rPr>
            </w:pPr>
            <w:r w:rsidRPr="00F1590C">
              <w:rPr>
                <w:b/>
                <w:szCs w:val="24"/>
                <w:lang w:val="es-ES"/>
              </w:rPr>
              <w:t>CIUDADANA:</w:t>
            </w:r>
            <w:r w:rsidRPr="00F1590C">
              <w:rPr>
                <w:szCs w:val="24"/>
                <w:lang w:val="es-ES"/>
              </w:rPr>
              <w:t xml:space="preserve"> </w:t>
            </w:r>
          </w:p>
          <w:p w:rsidR="007E252A" w:rsidRPr="00F1590C" w:rsidRDefault="007E252A" w:rsidP="00C741D6">
            <w:pPr>
              <w:autoSpaceDE w:val="0"/>
              <w:autoSpaceDN w:val="0"/>
              <w:adjustRightInd w:val="0"/>
              <w:spacing w:after="0" w:line="240" w:lineRule="auto"/>
              <w:rPr>
                <w:szCs w:val="24"/>
                <w:lang w:val="es-ES"/>
              </w:rPr>
            </w:pPr>
            <w:r w:rsidRPr="00F1590C">
              <w:rPr>
                <w:szCs w:val="24"/>
                <w:lang w:val="es-ES"/>
              </w:rPr>
              <w:t>Comprendo la importancia de valores básicos de la convivencia ciudadana como la solidaridad, el cuidado, el buen trato y el respeto por mí mismo y por los demás, y los practico en mi contexto cercano.</w:t>
            </w:r>
          </w:p>
        </w:tc>
        <w:tc>
          <w:tcPr>
            <w:tcW w:w="2693" w:type="dxa"/>
          </w:tcPr>
          <w:p w:rsidR="007E252A" w:rsidRPr="00F1590C" w:rsidRDefault="007E252A" w:rsidP="00C741D6">
            <w:pPr>
              <w:autoSpaceDE w:val="0"/>
              <w:autoSpaceDN w:val="0"/>
              <w:adjustRightInd w:val="0"/>
              <w:spacing w:after="0" w:line="240" w:lineRule="auto"/>
              <w:rPr>
                <w:bCs/>
                <w:szCs w:val="24"/>
                <w:lang w:val="es-ES"/>
              </w:rPr>
            </w:pPr>
            <w:r w:rsidRPr="00F1590C">
              <w:rPr>
                <w:bCs/>
                <w:szCs w:val="24"/>
                <w:lang w:val="es-ES"/>
              </w:rPr>
              <w:lastRenderedPageBreak/>
              <w:t>Reconoce principios y conceptos propios de la tecnología, así como momentos de la historia que le han permitido al hombre transformar el entorno para resolver problemas y satisfacer necesidades.</w:t>
            </w:r>
          </w:p>
          <w:p w:rsidR="007E252A" w:rsidRPr="00F1590C" w:rsidRDefault="007E252A" w:rsidP="00C741D6">
            <w:pPr>
              <w:autoSpaceDE w:val="0"/>
              <w:autoSpaceDN w:val="0"/>
              <w:adjustRightInd w:val="0"/>
              <w:spacing w:after="0" w:line="240" w:lineRule="auto"/>
              <w:rPr>
                <w:b/>
                <w:szCs w:val="24"/>
              </w:rPr>
            </w:pPr>
            <w:r w:rsidRPr="00F1590C">
              <w:rPr>
                <w:b/>
                <w:bCs/>
                <w:szCs w:val="24"/>
                <w:lang w:val="es-ES"/>
              </w:rPr>
              <w:t xml:space="preserve">ARGUMETATIVA: </w:t>
            </w:r>
            <w:r w:rsidRPr="00F1590C">
              <w:rPr>
                <w:szCs w:val="24"/>
                <w:lang w:val="es-ES"/>
              </w:rPr>
              <w:t>Identifica la información que emiten los medios de comunicación masiva y la forma de presentarla.</w:t>
            </w:r>
          </w:p>
          <w:p w:rsidR="007E252A" w:rsidRPr="00F1590C" w:rsidRDefault="007E252A" w:rsidP="00C741D6">
            <w:pPr>
              <w:autoSpaceDE w:val="0"/>
              <w:autoSpaceDN w:val="0"/>
              <w:adjustRightInd w:val="0"/>
              <w:spacing w:after="0" w:line="240" w:lineRule="auto"/>
              <w:rPr>
                <w:b/>
                <w:szCs w:val="24"/>
                <w:lang w:val="es-ES"/>
              </w:rPr>
            </w:pPr>
            <w:r w:rsidRPr="00F1590C">
              <w:rPr>
                <w:b/>
                <w:szCs w:val="24"/>
                <w:lang w:val="es-ES"/>
              </w:rPr>
              <w:lastRenderedPageBreak/>
              <w:t>PROPOSITIVA:</w:t>
            </w:r>
          </w:p>
          <w:p w:rsidR="007E252A" w:rsidRPr="00F1590C" w:rsidRDefault="007E252A" w:rsidP="00C741D6">
            <w:pPr>
              <w:autoSpaceDE w:val="0"/>
              <w:autoSpaceDN w:val="0"/>
              <w:adjustRightInd w:val="0"/>
              <w:spacing w:after="0" w:line="240" w:lineRule="auto"/>
              <w:rPr>
                <w:szCs w:val="24"/>
                <w:lang w:val="es-ES"/>
              </w:rPr>
            </w:pPr>
            <w:r w:rsidRPr="00F1590C">
              <w:rPr>
                <w:szCs w:val="24"/>
                <w:lang w:val="es-ES"/>
              </w:rPr>
              <w:t xml:space="preserve"> Utilizo estrategias de búsqueda, selección y almacenamiento de información para mis procesos de producción y comprensión textual.</w:t>
            </w:r>
          </w:p>
          <w:p w:rsidR="007E252A" w:rsidRPr="00F1590C" w:rsidRDefault="007E252A" w:rsidP="00C741D6">
            <w:pPr>
              <w:spacing w:after="0" w:line="240" w:lineRule="auto"/>
              <w:rPr>
                <w:szCs w:val="24"/>
                <w:lang w:val="es-ES"/>
              </w:rPr>
            </w:pPr>
            <w:r w:rsidRPr="00F1590C">
              <w:rPr>
                <w:b/>
                <w:szCs w:val="24"/>
                <w:lang w:val="es-ES"/>
              </w:rPr>
              <w:t>CIUDADANA:</w:t>
            </w:r>
            <w:r w:rsidRPr="00F1590C">
              <w:rPr>
                <w:szCs w:val="24"/>
                <w:lang w:val="es-ES"/>
              </w:rPr>
              <w:t xml:space="preserve"> </w:t>
            </w:r>
          </w:p>
          <w:p w:rsidR="007E252A" w:rsidRPr="00F1590C" w:rsidRDefault="007E252A" w:rsidP="00C741D6">
            <w:pPr>
              <w:spacing w:after="0" w:line="240" w:lineRule="auto"/>
              <w:rPr>
                <w:szCs w:val="24"/>
              </w:rPr>
            </w:pPr>
            <w:r w:rsidRPr="00F1590C">
              <w:rPr>
                <w:szCs w:val="24"/>
                <w:lang w:val="es-ES"/>
              </w:rPr>
              <w:t>Comprendo la importancia de valores básicos de la convivencia ciudadana como la solidaridad, el cuidado, el buen trato y el respeto por mí mismo y por los demás, y los practico en mi contexto cercano.</w:t>
            </w:r>
          </w:p>
        </w:tc>
        <w:tc>
          <w:tcPr>
            <w:tcW w:w="2551" w:type="dxa"/>
          </w:tcPr>
          <w:p w:rsidR="007E252A" w:rsidRPr="00F1590C" w:rsidRDefault="007E252A" w:rsidP="00C741D6">
            <w:pPr>
              <w:autoSpaceDE w:val="0"/>
              <w:autoSpaceDN w:val="0"/>
              <w:adjustRightInd w:val="0"/>
              <w:spacing w:after="0" w:line="240" w:lineRule="auto"/>
              <w:rPr>
                <w:bCs/>
                <w:szCs w:val="24"/>
                <w:lang w:val="es-ES"/>
              </w:rPr>
            </w:pPr>
            <w:r w:rsidRPr="00F1590C">
              <w:rPr>
                <w:bCs/>
                <w:szCs w:val="24"/>
                <w:lang w:val="es-ES"/>
              </w:rPr>
              <w:lastRenderedPageBreak/>
              <w:t>Reconoce principios y conceptos propios de la tecnología, así como momentos de la historia que le han permitido al hombre transformar el entorno para resolver problemas y satisfacer necesidades.</w:t>
            </w:r>
          </w:p>
          <w:p w:rsidR="007E252A" w:rsidRPr="00F1590C" w:rsidRDefault="007E252A" w:rsidP="00C741D6">
            <w:pPr>
              <w:autoSpaceDE w:val="0"/>
              <w:autoSpaceDN w:val="0"/>
              <w:adjustRightInd w:val="0"/>
              <w:spacing w:after="0" w:line="240" w:lineRule="auto"/>
              <w:rPr>
                <w:b/>
                <w:szCs w:val="24"/>
              </w:rPr>
            </w:pPr>
            <w:r w:rsidRPr="00F1590C">
              <w:rPr>
                <w:b/>
                <w:bCs/>
                <w:szCs w:val="24"/>
                <w:lang w:val="es-ES"/>
              </w:rPr>
              <w:t xml:space="preserve">ARGUMETATIVA: </w:t>
            </w:r>
            <w:r w:rsidRPr="00F1590C">
              <w:rPr>
                <w:szCs w:val="24"/>
                <w:lang w:val="es-ES"/>
              </w:rPr>
              <w:t>Identifica la información que emiten los medios de comunicación masiva y la forma de presentarla.</w:t>
            </w:r>
          </w:p>
          <w:p w:rsidR="007E252A" w:rsidRPr="00F1590C" w:rsidRDefault="007E252A" w:rsidP="00C741D6">
            <w:pPr>
              <w:autoSpaceDE w:val="0"/>
              <w:autoSpaceDN w:val="0"/>
              <w:adjustRightInd w:val="0"/>
              <w:spacing w:after="0" w:line="240" w:lineRule="auto"/>
              <w:rPr>
                <w:szCs w:val="24"/>
                <w:lang w:val="es-ES"/>
              </w:rPr>
            </w:pPr>
            <w:r w:rsidRPr="00F1590C">
              <w:rPr>
                <w:b/>
                <w:szCs w:val="24"/>
                <w:lang w:val="es-ES"/>
              </w:rPr>
              <w:lastRenderedPageBreak/>
              <w:t>PROPOSITIVA:</w:t>
            </w:r>
            <w:r w:rsidRPr="00F1590C">
              <w:rPr>
                <w:szCs w:val="24"/>
                <w:lang w:val="es-ES"/>
              </w:rPr>
              <w:t xml:space="preserve"> </w:t>
            </w:r>
          </w:p>
          <w:p w:rsidR="007E252A" w:rsidRPr="00F1590C" w:rsidRDefault="007E252A" w:rsidP="00C741D6">
            <w:pPr>
              <w:autoSpaceDE w:val="0"/>
              <w:autoSpaceDN w:val="0"/>
              <w:adjustRightInd w:val="0"/>
              <w:spacing w:after="0" w:line="240" w:lineRule="auto"/>
              <w:rPr>
                <w:szCs w:val="24"/>
                <w:lang w:val="es-ES"/>
              </w:rPr>
            </w:pPr>
            <w:r w:rsidRPr="00F1590C">
              <w:rPr>
                <w:szCs w:val="24"/>
                <w:lang w:val="es-ES"/>
              </w:rPr>
              <w:t>Utilizo estrategias de búsqueda, selección y almacenamiento de información para mis procesos de producción y comprensión textual.</w:t>
            </w:r>
          </w:p>
          <w:p w:rsidR="007E252A" w:rsidRPr="00F1590C" w:rsidRDefault="007E252A" w:rsidP="00C741D6">
            <w:pPr>
              <w:spacing w:after="0" w:line="240" w:lineRule="auto"/>
              <w:rPr>
                <w:szCs w:val="24"/>
              </w:rPr>
            </w:pPr>
            <w:r w:rsidRPr="00F1590C">
              <w:rPr>
                <w:b/>
                <w:szCs w:val="24"/>
                <w:lang w:val="es-ES"/>
              </w:rPr>
              <w:t>CIUDADANA:</w:t>
            </w:r>
            <w:r w:rsidRPr="00F1590C">
              <w:rPr>
                <w:szCs w:val="24"/>
                <w:lang w:val="es-ES"/>
              </w:rPr>
              <w:t xml:space="preserve"> Comprendo la importancia de valores básicos de la convivencia ciudadana como la solidaridad, el cuidado, el buen trato y el respeto por mí mismo y por los demás, y los practico en mi contexto cercano.</w:t>
            </w:r>
          </w:p>
        </w:tc>
        <w:tc>
          <w:tcPr>
            <w:tcW w:w="2552" w:type="dxa"/>
          </w:tcPr>
          <w:p w:rsidR="007E252A" w:rsidRPr="00F1590C" w:rsidRDefault="007E252A" w:rsidP="00C741D6">
            <w:pPr>
              <w:autoSpaceDE w:val="0"/>
              <w:autoSpaceDN w:val="0"/>
              <w:adjustRightInd w:val="0"/>
              <w:spacing w:after="0" w:line="240" w:lineRule="auto"/>
              <w:rPr>
                <w:bCs/>
                <w:szCs w:val="24"/>
                <w:lang w:val="es-ES"/>
              </w:rPr>
            </w:pPr>
            <w:r w:rsidRPr="00F1590C">
              <w:rPr>
                <w:bCs/>
                <w:szCs w:val="24"/>
                <w:lang w:val="es-ES"/>
              </w:rPr>
              <w:lastRenderedPageBreak/>
              <w:t>Reconoce principios y conceptos propios de la tecnología, así como momentos de la historia que le han permitido al hombre transformar el entorno para resolver problemas y satisfacer necesidades.</w:t>
            </w:r>
          </w:p>
          <w:p w:rsidR="007E252A" w:rsidRPr="00F1590C" w:rsidRDefault="007E252A" w:rsidP="00C741D6">
            <w:pPr>
              <w:autoSpaceDE w:val="0"/>
              <w:autoSpaceDN w:val="0"/>
              <w:adjustRightInd w:val="0"/>
              <w:spacing w:after="0" w:line="240" w:lineRule="auto"/>
              <w:rPr>
                <w:b/>
                <w:szCs w:val="24"/>
              </w:rPr>
            </w:pPr>
            <w:r w:rsidRPr="00F1590C">
              <w:rPr>
                <w:b/>
                <w:bCs/>
                <w:szCs w:val="24"/>
                <w:lang w:val="es-ES"/>
              </w:rPr>
              <w:t xml:space="preserve">ARGUMETATIVA: </w:t>
            </w:r>
            <w:r w:rsidRPr="00F1590C">
              <w:rPr>
                <w:szCs w:val="24"/>
                <w:lang w:val="es-ES"/>
              </w:rPr>
              <w:t>Identifica la información que emiten los medios de comunicación masiva y la forma de presentarla.</w:t>
            </w:r>
          </w:p>
          <w:p w:rsidR="007E252A" w:rsidRPr="00F1590C" w:rsidRDefault="007E252A" w:rsidP="00C741D6">
            <w:pPr>
              <w:autoSpaceDE w:val="0"/>
              <w:autoSpaceDN w:val="0"/>
              <w:adjustRightInd w:val="0"/>
              <w:spacing w:after="0" w:line="240" w:lineRule="auto"/>
              <w:rPr>
                <w:szCs w:val="24"/>
                <w:lang w:val="es-ES"/>
              </w:rPr>
            </w:pPr>
            <w:r w:rsidRPr="00F1590C">
              <w:rPr>
                <w:b/>
                <w:szCs w:val="24"/>
                <w:lang w:val="es-ES"/>
              </w:rPr>
              <w:lastRenderedPageBreak/>
              <w:t>PROPOSITIVA:</w:t>
            </w:r>
            <w:r w:rsidRPr="00F1590C">
              <w:rPr>
                <w:szCs w:val="24"/>
                <w:lang w:val="es-ES"/>
              </w:rPr>
              <w:t xml:space="preserve"> </w:t>
            </w:r>
          </w:p>
          <w:p w:rsidR="007E252A" w:rsidRPr="00F1590C" w:rsidRDefault="007E252A" w:rsidP="00C741D6">
            <w:pPr>
              <w:autoSpaceDE w:val="0"/>
              <w:autoSpaceDN w:val="0"/>
              <w:adjustRightInd w:val="0"/>
              <w:spacing w:after="0" w:line="240" w:lineRule="auto"/>
              <w:rPr>
                <w:szCs w:val="24"/>
                <w:lang w:val="es-ES"/>
              </w:rPr>
            </w:pPr>
            <w:r w:rsidRPr="00F1590C">
              <w:rPr>
                <w:szCs w:val="24"/>
                <w:lang w:val="es-ES"/>
              </w:rPr>
              <w:t>Utilizo estrategias de búsqueda, selección y almacenamiento de información para mis procesos de producción y comprensión textual.</w:t>
            </w:r>
          </w:p>
          <w:p w:rsidR="007E252A" w:rsidRPr="00F1590C" w:rsidRDefault="007E252A" w:rsidP="00C741D6">
            <w:pPr>
              <w:spacing w:after="0" w:line="240" w:lineRule="auto"/>
              <w:rPr>
                <w:szCs w:val="24"/>
              </w:rPr>
            </w:pPr>
            <w:r w:rsidRPr="00F1590C">
              <w:rPr>
                <w:b/>
                <w:szCs w:val="24"/>
                <w:lang w:val="es-ES"/>
              </w:rPr>
              <w:t>CIUDADANA:</w:t>
            </w:r>
            <w:r w:rsidRPr="00F1590C">
              <w:rPr>
                <w:szCs w:val="24"/>
                <w:lang w:val="es-ES"/>
              </w:rPr>
              <w:t xml:space="preserve"> Comprendo la importancia de valores básicos de la convivencia ciudadana como la solidaridad, el cuidado, el buen trato y el respeto por mí mismo y por los demás, y los practico en mi contexto cercano.</w:t>
            </w:r>
          </w:p>
        </w:tc>
      </w:tr>
      <w:tr w:rsidR="007E252A" w:rsidRPr="00F1590C" w:rsidTr="00C741D6">
        <w:tc>
          <w:tcPr>
            <w:tcW w:w="3510" w:type="dxa"/>
          </w:tcPr>
          <w:p w:rsidR="007E252A" w:rsidRPr="00F1590C" w:rsidRDefault="007E252A" w:rsidP="00C741D6">
            <w:pPr>
              <w:spacing w:after="0" w:line="240" w:lineRule="auto"/>
              <w:rPr>
                <w:b/>
                <w:szCs w:val="24"/>
              </w:rPr>
            </w:pPr>
            <w:r w:rsidRPr="00F1590C">
              <w:rPr>
                <w:b/>
                <w:szCs w:val="24"/>
              </w:rPr>
              <w:lastRenderedPageBreak/>
              <w:t xml:space="preserve">Principales resultados de desempeño (evidencia). </w:t>
            </w:r>
          </w:p>
          <w:p w:rsidR="007E252A" w:rsidRPr="00F1590C" w:rsidRDefault="007E252A" w:rsidP="00C741D6">
            <w:pPr>
              <w:spacing w:after="0" w:line="240" w:lineRule="auto"/>
              <w:rPr>
                <w:szCs w:val="24"/>
              </w:rPr>
            </w:pPr>
            <w:r w:rsidRPr="00F1590C">
              <w:rPr>
                <w:szCs w:val="24"/>
              </w:rPr>
              <w:t xml:space="preserve">Son los productos concretos que deben presentar los estudiantes en cada periodo, evento de clase, semana, semestral. Mínimo se deben establecer dos productos, como, por ejemplo: cartas, mapas mentales, mapas </w:t>
            </w:r>
            <w:r w:rsidRPr="00F1590C">
              <w:rPr>
                <w:szCs w:val="24"/>
              </w:rPr>
              <w:lastRenderedPageBreak/>
              <w:t xml:space="preserve">conceptuales, análisis de casos, ejercicios, ensayos, cuentos, novelas, noticias, reportajes, videos, audios, informes, registros, etcétera. </w:t>
            </w:r>
          </w:p>
          <w:p w:rsidR="007E252A" w:rsidRPr="00F1590C" w:rsidRDefault="007E252A" w:rsidP="00C741D6">
            <w:pPr>
              <w:spacing w:after="0" w:line="240" w:lineRule="auto"/>
              <w:rPr>
                <w:szCs w:val="24"/>
              </w:rPr>
            </w:pPr>
          </w:p>
        </w:tc>
        <w:tc>
          <w:tcPr>
            <w:tcW w:w="2694" w:type="dxa"/>
          </w:tcPr>
          <w:p w:rsidR="007E252A" w:rsidRPr="00F1590C" w:rsidRDefault="007E252A" w:rsidP="00C741D6">
            <w:pPr>
              <w:spacing w:after="0" w:line="240" w:lineRule="auto"/>
              <w:rPr>
                <w:szCs w:val="24"/>
              </w:rPr>
            </w:pPr>
            <w:r w:rsidRPr="00F1590C">
              <w:rPr>
                <w:szCs w:val="24"/>
              </w:rPr>
              <w:lastRenderedPageBreak/>
              <w:t>- Reconoce sobre que es el hardware del pc.</w:t>
            </w:r>
          </w:p>
          <w:p w:rsidR="007E252A" w:rsidRPr="00F1590C" w:rsidRDefault="007E252A" w:rsidP="00C741D6">
            <w:pPr>
              <w:rPr>
                <w:szCs w:val="24"/>
              </w:rPr>
            </w:pPr>
            <w:r w:rsidRPr="00F1590C">
              <w:rPr>
                <w:szCs w:val="24"/>
              </w:rPr>
              <w:t xml:space="preserve">- Maneja información sobre la organización física del pc (entrada, proceso, salida) dispositivos de entrada, </w:t>
            </w:r>
          </w:p>
          <w:p w:rsidR="007E252A" w:rsidRPr="00F1590C" w:rsidRDefault="007E252A" w:rsidP="00C741D6">
            <w:pPr>
              <w:rPr>
                <w:szCs w:val="24"/>
              </w:rPr>
            </w:pPr>
            <w:r w:rsidRPr="00F1590C">
              <w:rPr>
                <w:szCs w:val="24"/>
              </w:rPr>
              <w:lastRenderedPageBreak/>
              <w:t xml:space="preserve">dispositivos de salida, </w:t>
            </w:r>
          </w:p>
          <w:p w:rsidR="007E252A" w:rsidRPr="00F1590C" w:rsidRDefault="007E252A" w:rsidP="00C741D6">
            <w:pPr>
              <w:rPr>
                <w:szCs w:val="24"/>
              </w:rPr>
            </w:pPr>
            <w:r w:rsidRPr="00F1590C">
              <w:rPr>
                <w:szCs w:val="24"/>
              </w:rPr>
              <w:t xml:space="preserve">dispositivos de almacenamiento, </w:t>
            </w:r>
          </w:p>
          <w:p w:rsidR="007E252A" w:rsidRPr="00F1590C" w:rsidRDefault="007E252A" w:rsidP="00C741D6">
            <w:pPr>
              <w:rPr>
                <w:szCs w:val="24"/>
              </w:rPr>
            </w:pPr>
            <w:r w:rsidRPr="00F1590C">
              <w:rPr>
                <w:szCs w:val="24"/>
              </w:rPr>
              <w:t xml:space="preserve">dispositivos de, comunicación y </w:t>
            </w:r>
          </w:p>
          <w:p w:rsidR="007E252A" w:rsidRPr="00F1590C" w:rsidRDefault="007E252A" w:rsidP="00C741D6">
            <w:pPr>
              <w:rPr>
                <w:szCs w:val="24"/>
              </w:rPr>
            </w:pPr>
            <w:r w:rsidRPr="00F1590C">
              <w:rPr>
                <w:szCs w:val="24"/>
              </w:rPr>
              <w:t>dispositivos de cómputo (microprocesador o CPU, memoria, bus de datos).</w:t>
            </w:r>
          </w:p>
          <w:p w:rsidR="007E252A" w:rsidRPr="00F1590C" w:rsidRDefault="007E252A" w:rsidP="00C741D6">
            <w:pPr>
              <w:rPr>
                <w:szCs w:val="24"/>
              </w:rPr>
            </w:pPr>
            <w:r w:rsidRPr="00F1590C">
              <w:rPr>
                <w:szCs w:val="24"/>
              </w:rPr>
              <w:t xml:space="preserve"> - Conoce sobre motherboard o tarjeta principal, unidades de medidas en computación.</w:t>
            </w:r>
          </w:p>
        </w:tc>
        <w:tc>
          <w:tcPr>
            <w:tcW w:w="2693" w:type="dxa"/>
          </w:tcPr>
          <w:p w:rsidR="007E252A" w:rsidRPr="00F1590C" w:rsidRDefault="007E252A" w:rsidP="00C741D6">
            <w:pPr>
              <w:autoSpaceDE w:val="0"/>
              <w:autoSpaceDN w:val="0"/>
              <w:adjustRightInd w:val="0"/>
              <w:rPr>
                <w:szCs w:val="24"/>
              </w:rPr>
            </w:pPr>
            <w:r w:rsidRPr="00F1590C">
              <w:rPr>
                <w:b/>
                <w:szCs w:val="24"/>
              </w:rPr>
              <w:lastRenderedPageBreak/>
              <w:t xml:space="preserve">- </w:t>
            </w:r>
            <w:r w:rsidRPr="00F1590C">
              <w:rPr>
                <w:szCs w:val="24"/>
              </w:rPr>
              <w:t xml:space="preserve">Maneja información sobre cómo se configura una página, formato, alineación de texto. </w:t>
            </w:r>
          </w:p>
          <w:p w:rsidR="007E252A" w:rsidRPr="00F1590C" w:rsidRDefault="007E252A" w:rsidP="00C741D6">
            <w:pPr>
              <w:autoSpaceDE w:val="0"/>
              <w:autoSpaceDN w:val="0"/>
              <w:adjustRightInd w:val="0"/>
              <w:rPr>
                <w:szCs w:val="24"/>
              </w:rPr>
            </w:pPr>
            <w:r w:rsidRPr="00F1590C">
              <w:rPr>
                <w:szCs w:val="24"/>
              </w:rPr>
              <w:t xml:space="preserve">- Reconoce sobre cómo se crea una tabla </w:t>
            </w:r>
            <w:r w:rsidRPr="00F1590C">
              <w:rPr>
                <w:szCs w:val="24"/>
              </w:rPr>
              <w:lastRenderedPageBreak/>
              <w:t>(estructura, formato), modificación de una tabla (agregar o eliminar filas y columnas, combinar celdas), propiedades de una tabla (alto de fila, ancho de columna, alineación del texto en la celda).</w:t>
            </w:r>
          </w:p>
          <w:p w:rsidR="007E252A" w:rsidRPr="00F1590C" w:rsidRDefault="007E252A" w:rsidP="00C741D6">
            <w:pPr>
              <w:autoSpaceDE w:val="0"/>
              <w:autoSpaceDN w:val="0"/>
              <w:adjustRightInd w:val="0"/>
              <w:rPr>
                <w:szCs w:val="24"/>
              </w:rPr>
            </w:pPr>
            <w:r w:rsidRPr="00F1590C">
              <w:rPr>
                <w:szCs w:val="24"/>
              </w:rPr>
              <w:t xml:space="preserve">- Inserta objetos (imágenes, dibujos, Wordart, símbolos), realiza encabezado y pie de página, diseña textos en columnas, crear gráficos de datos, establece el fondo de </w:t>
            </w:r>
            <w:r w:rsidRPr="00F1590C">
              <w:rPr>
                <w:szCs w:val="24"/>
              </w:rPr>
              <w:lastRenderedPageBreak/>
              <w:t>página (marca de agua, color y borde de página).</w:t>
            </w:r>
          </w:p>
        </w:tc>
        <w:tc>
          <w:tcPr>
            <w:tcW w:w="2551" w:type="dxa"/>
          </w:tcPr>
          <w:p w:rsidR="007E252A" w:rsidRPr="00F1590C" w:rsidRDefault="007E252A" w:rsidP="00C741D6">
            <w:pPr>
              <w:autoSpaceDE w:val="0"/>
              <w:autoSpaceDN w:val="0"/>
              <w:adjustRightInd w:val="0"/>
              <w:rPr>
                <w:szCs w:val="24"/>
              </w:rPr>
            </w:pPr>
            <w:r w:rsidRPr="00F1590C">
              <w:rPr>
                <w:szCs w:val="24"/>
              </w:rPr>
              <w:lastRenderedPageBreak/>
              <w:t xml:space="preserve">- Realiza presentaciones y diapositivas en power point, (como se abre la ventana de power point, utilizando la barra de menú, como aplica el </w:t>
            </w:r>
            <w:r w:rsidRPr="00F1590C">
              <w:rPr>
                <w:szCs w:val="24"/>
              </w:rPr>
              <w:lastRenderedPageBreak/>
              <w:t xml:space="preserve">diseño y estilo en las diapositivas. </w:t>
            </w:r>
          </w:p>
          <w:p w:rsidR="007E252A" w:rsidRPr="00F1590C" w:rsidRDefault="007E252A" w:rsidP="00C741D6">
            <w:pPr>
              <w:autoSpaceDE w:val="0"/>
              <w:autoSpaceDN w:val="0"/>
              <w:adjustRightInd w:val="0"/>
              <w:rPr>
                <w:szCs w:val="24"/>
              </w:rPr>
            </w:pPr>
            <w:r w:rsidRPr="00F1590C">
              <w:rPr>
                <w:szCs w:val="24"/>
              </w:rPr>
              <w:t>- Introduce textos, cuadros,  colores de textos en  WordArt).</w:t>
            </w:r>
          </w:p>
          <w:p w:rsidR="007E252A" w:rsidRPr="00F1590C" w:rsidRDefault="007E252A" w:rsidP="00C741D6">
            <w:pPr>
              <w:autoSpaceDE w:val="0"/>
              <w:autoSpaceDN w:val="0"/>
              <w:adjustRightInd w:val="0"/>
              <w:rPr>
                <w:szCs w:val="24"/>
              </w:rPr>
            </w:pPr>
            <w:r w:rsidRPr="00F1590C">
              <w:rPr>
                <w:szCs w:val="24"/>
              </w:rPr>
              <w:t>- Inserta imágenes (imágenes prediseñadas, dibujos de paint, fotografías).</w:t>
            </w:r>
          </w:p>
          <w:p w:rsidR="007E252A" w:rsidRPr="00F1590C" w:rsidRDefault="007E252A" w:rsidP="00C741D6">
            <w:pPr>
              <w:autoSpaceDE w:val="0"/>
              <w:autoSpaceDN w:val="0"/>
              <w:adjustRightInd w:val="0"/>
              <w:rPr>
                <w:szCs w:val="24"/>
              </w:rPr>
            </w:pPr>
            <w:r w:rsidRPr="00F1590C">
              <w:rPr>
                <w:szCs w:val="24"/>
              </w:rPr>
              <w:t>- Reconoce como se ve una presentación  con diapositivas  y como se</w:t>
            </w:r>
          </w:p>
          <w:p w:rsidR="007E252A" w:rsidRPr="00F1590C" w:rsidRDefault="007E252A" w:rsidP="00C741D6">
            <w:pPr>
              <w:spacing w:after="0" w:line="240" w:lineRule="auto"/>
              <w:rPr>
                <w:szCs w:val="24"/>
              </w:rPr>
            </w:pPr>
            <w:r w:rsidRPr="00F1590C">
              <w:rPr>
                <w:szCs w:val="24"/>
              </w:rPr>
              <w:t>imprime una presentación (vista previa y revisión).</w:t>
            </w:r>
          </w:p>
          <w:p w:rsidR="007E252A" w:rsidRPr="00F1590C" w:rsidRDefault="007E252A" w:rsidP="00C741D6">
            <w:pPr>
              <w:spacing w:after="0" w:line="240" w:lineRule="auto"/>
              <w:rPr>
                <w:szCs w:val="24"/>
              </w:rPr>
            </w:pPr>
          </w:p>
        </w:tc>
        <w:tc>
          <w:tcPr>
            <w:tcW w:w="2552" w:type="dxa"/>
          </w:tcPr>
          <w:p w:rsidR="007E252A" w:rsidRPr="00F1590C" w:rsidRDefault="007E252A" w:rsidP="00C741D6">
            <w:pPr>
              <w:autoSpaceDE w:val="0"/>
              <w:autoSpaceDN w:val="0"/>
              <w:adjustRightInd w:val="0"/>
              <w:rPr>
                <w:szCs w:val="24"/>
              </w:rPr>
            </w:pPr>
            <w:r w:rsidRPr="00F1590C">
              <w:rPr>
                <w:szCs w:val="24"/>
              </w:rPr>
              <w:lastRenderedPageBreak/>
              <w:t xml:space="preserve">- Maneja informacion sobre la características y servicios de la Internet, web (dominios, utilizar el navegador, agregar a favoritos), términos de </w:t>
            </w:r>
            <w:r w:rsidRPr="00F1590C">
              <w:rPr>
                <w:szCs w:val="24"/>
              </w:rPr>
              <w:lastRenderedPageBreak/>
              <w:t>Internet (link, servidor, hosting, banda ancha) y</w:t>
            </w:r>
          </w:p>
          <w:p w:rsidR="007E252A" w:rsidRPr="00F1590C" w:rsidRDefault="007E252A" w:rsidP="00C741D6">
            <w:pPr>
              <w:autoSpaceDE w:val="0"/>
              <w:autoSpaceDN w:val="0"/>
              <w:adjustRightInd w:val="0"/>
              <w:rPr>
                <w:szCs w:val="24"/>
              </w:rPr>
            </w:pPr>
            <w:r w:rsidRPr="00F1590C">
              <w:rPr>
                <w:szCs w:val="24"/>
              </w:rPr>
              <w:t>uso de los buscadores en la internet</w:t>
            </w:r>
          </w:p>
          <w:p w:rsidR="007E252A" w:rsidRPr="00F1590C" w:rsidRDefault="007E252A" w:rsidP="00C741D6">
            <w:pPr>
              <w:autoSpaceDE w:val="0"/>
              <w:autoSpaceDN w:val="0"/>
              <w:adjustRightInd w:val="0"/>
              <w:rPr>
                <w:szCs w:val="24"/>
              </w:rPr>
            </w:pPr>
            <w:r w:rsidRPr="00F1590C">
              <w:rPr>
                <w:szCs w:val="24"/>
              </w:rPr>
              <w:t>- Reconoce que el correo electrónico se utiliza para mandar archivos adjuntos.</w:t>
            </w:r>
          </w:p>
          <w:p w:rsidR="007E252A" w:rsidRPr="00F1590C" w:rsidRDefault="007E252A" w:rsidP="00C741D6">
            <w:pPr>
              <w:autoSpaceDE w:val="0"/>
              <w:autoSpaceDN w:val="0"/>
              <w:adjustRightInd w:val="0"/>
              <w:rPr>
                <w:szCs w:val="24"/>
              </w:rPr>
            </w:pPr>
          </w:p>
          <w:p w:rsidR="007E252A" w:rsidRPr="00F1590C" w:rsidRDefault="007E252A" w:rsidP="00C741D6">
            <w:pPr>
              <w:autoSpaceDE w:val="0"/>
              <w:autoSpaceDN w:val="0"/>
              <w:adjustRightInd w:val="0"/>
              <w:rPr>
                <w:szCs w:val="24"/>
              </w:rPr>
            </w:pPr>
            <w:r w:rsidRPr="00F1590C">
              <w:rPr>
                <w:szCs w:val="24"/>
              </w:rPr>
              <w:t xml:space="preserve"> - Maneja información sobre las buenas maneras de utilizar la red</w:t>
            </w:r>
          </w:p>
          <w:p w:rsidR="007E252A" w:rsidRPr="00F1590C" w:rsidRDefault="007E252A" w:rsidP="00C741D6">
            <w:pPr>
              <w:rPr>
                <w:szCs w:val="24"/>
              </w:rPr>
            </w:pPr>
            <w:r w:rsidRPr="00F1590C">
              <w:rPr>
                <w:szCs w:val="24"/>
              </w:rPr>
              <w:t>y como interactuar a través de  internet en las redes sociales</w:t>
            </w:r>
          </w:p>
          <w:p w:rsidR="007E252A" w:rsidRPr="00F1590C" w:rsidRDefault="007E252A" w:rsidP="00C741D6">
            <w:pPr>
              <w:spacing w:after="0" w:line="240" w:lineRule="auto"/>
              <w:rPr>
                <w:szCs w:val="24"/>
              </w:rPr>
            </w:pPr>
          </w:p>
        </w:tc>
      </w:tr>
    </w:tbl>
    <w:p w:rsidR="007E252A" w:rsidRPr="00F1590C" w:rsidRDefault="007E252A" w:rsidP="007E252A">
      <w:pPr>
        <w:spacing w:line="240" w:lineRule="auto"/>
        <w:rPr>
          <w:b/>
          <w:szCs w:val="24"/>
          <w:lang w:val="es-ES"/>
        </w:rPr>
      </w:pPr>
    </w:p>
    <w:p w:rsidR="007E252A" w:rsidRPr="00F1590C" w:rsidRDefault="007E252A" w:rsidP="007E252A">
      <w:pPr>
        <w:spacing w:after="0" w:line="240" w:lineRule="auto"/>
        <w:rPr>
          <w:b/>
          <w:szCs w:val="24"/>
          <w:lang w:val="es-ES"/>
        </w:rPr>
      </w:pPr>
      <w:r w:rsidRPr="00F1590C">
        <w:rPr>
          <w:b/>
          <w:szCs w:val="24"/>
          <w:lang w:val="es-ES"/>
        </w:rPr>
        <w:t>RECURSOS Y/O MATERIAL DIDÁCTICO.</w:t>
      </w:r>
    </w:p>
    <w:p w:rsidR="007E252A" w:rsidRPr="00F1590C" w:rsidRDefault="007E252A" w:rsidP="007E252A">
      <w:pPr>
        <w:rPr>
          <w:szCs w:val="24"/>
        </w:rPr>
      </w:pPr>
      <w:r w:rsidRPr="00F1590C">
        <w:rPr>
          <w:szCs w:val="24"/>
        </w:rPr>
        <w:t>Tiene que ver con el material que se va a emplear para facilitar el desarrollo de la situación problema (textos, láminas, tableros, cuadernos de notas instrumentos geométricos, fotocopias, tijeras, regla.). Otros recursos son aquellos configurados desde ambientes informáticos como calculadoras, software especializado (Microsoft Windows y sus programas de office) e internet, libros revistas, marcadores, periódicos, fotocopias, recursos web. libreta de apuntes, lápices, tajalápiz, borrador,  resaltador,  computadores, tabletas, impresoras, redes, Usb, Cds, videos.</w:t>
      </w:r>
    </w:p>
    <w:p w:rsidR="007E252A" w:rsidRPr="00F1590C" w:rsidRDefault="007E252A" w:rsidP="007E252A">
      <w:pPr>
        <w:rPr>
          <w:szCs w:val="24"/>
        </w:rPr>
      </w:pPr>
    </w:p>
    <w:p w:rsidR="007E252A" w:rsidRPr="00F1590C" w:rsidRDefault="007E252A" w:rsidP="007E252A">
      <w:pPr>
        <w:spacing w:after="0" w:line="240" w:lineRule="auto"/>
        <w:rPr>
          <w:b/>
          <w:szCs w:val="24"/>
          <w:lang w:val="es-ES"/>
        </w:rPr>
      </w:pPr>
      <w:r w:rsidRPr="00F1590C">
        <w:rPr>
          <w:b/>
          <w:szCs w:val="24"/>
          <w:lang w:val="es-ES"/>
        </w:rPr>
        <w:t>INTRUMENTOS DE EVALUACIÓN:</w:t>
      </w:r>
    </w:p>
    <w:p w:rsidR="007E252A" w:rsidRPr="00F1590C" w:rsidRDefault="007E252A" w:rsidP="007E252A">
      <w:pPr>
        <w:spacing w:after="0" w:line="240" w:lineRule="auto"/>
        <w:rPr>
          <w:szCs w:val="24"/>
        </w:rPr>
      </w:pPr>
      <w:r w:rsidRPr="00F1590C">
        <w:rPr>
          <w:szCs w:val="24"/>
        </w:rPr>
        <w:t xml:space="preserve">Para el proceso evaluativo de los estudiantes en el área de Tecnología e Informática, se realizara como estrategias pedagógicas las siguientes: </w:t>
      </w:r>
    </w:p>
    <w:p w:rsidR="007E252A" w:rsidRPr="00F1590C" w:rsidRDefault="007E252A" w:rsidP="007E252A">
      <w:pPr>
        <w:spacing w:after="0" w:line="240" w:lineRule="auto"/>
        <w:rPr>
          <w:szCs w:val="24"/>
        </w:rPr>
      </w:pPr>
      <w:r w:rsidRPr="00F1590C">
        <w:rPr>
          <w:szCs w:val="24"/>
        </w:rPr>
        <w:t>Trabajos y talleres en clase, Trabajos y talleres en casa, Exposiciones, evaluaciones teórico – prácticas y elaboración de material didáctico.</w:t>
      </w:r>
    </w:p>
    <w:p w:rsidR="007E252A" w:rsidRPr="00F1590C" w:rsidRDefault="007E252A" w:rsidP="007E252A">
      <w:pPr>
        <w:spacing w:after="0" w:line="240" w:lineRule="auto"/>
        <w:rPr>
          <w:szCs w:val="24"/>
        </w:rPr>
      </w:pPr>
    </w:p>
    <w:p w:rsidR="007E252A" w:rsidRPr="00F1590C" w:rsidRDefault="007E252A" w:rsidP="007E252A">
      <w:pPr>
        <w:spacing w:after="0" w:line="240" w:lineRule="auto"/>
        <w:rPr>
          <w:szCs w:val="24"/>
          <w:lang w:val="es-ES"/>
        </w:rPr>
      </w:pPr>
      <w:r w:rsidRPr="00F1590C">
        <w:rPr>
          <w:b/>
          <w:szCs w:val="24"/>
          <w:lang w:val="es-ES"/>
        </w:rPr>
        <w:t>TIPOS DE EVALUACIÓN:</w:t>
      </w:r>
      <w:r w:rsidRPr="00F1590C">
        <w:rPr>
          <w:szCs w:val="24"/>
          <w:lang w:val="es-ES"/>
        </w:rPr>
        <w:t xml:space="preserve"> Autoevaluación, coevaluación y heteroevaluación. </w:t>
      </w:r>
    </w:p>
    <w:p w:rsidR="007E252A" w:rsidRPr="00F1590C" w:rsidRDefault="007E252A" w:rsidP="007E252A">
      <w:pPr>
        <w:spacing w:after="0" w:line="240" w:lineRule="auto"/>
        <w:rPr>
          <w:szCs w:val="24"/>
          <w:lang w:val="es-ES"/>
        </w:rPr>
      </w:pPr>
      <w:r w:rsidRPr="00F1590C">
        <w:rPr>
          <w:szCs w:val="24"/>
          <w:lang w:val="es-ES"/>
        </w:rPr>
        <w:t xml:space="preserve">Dentro del proceso de enseñanza – aprendizaje de los alumnos en el área de tecnología e Informática, se utilizaran los siguientes tipos de evaluación: </w:t>
      </w:r>
    </w:p>
    <w:p w:rsidR="007E252A" w:rsidRPr="00F1590C" w:rsidRDefault="007E252A" w:rsidP="007E252A">
      <w:pPr>
        <w:spacing w:after="0" w:line="240" w:lineRule="auto"/>
        <w:rPr>
          <w:szCs w:val="24"/>
          <w:lang w:val="es-ES"/>
        </w:rPr>
      </w:pPr>
      <w:r w:rsidRPr="00F1590C">
        <w:rPr>
          <w:szCs w:val="24"/>
          <w:lang w:val="es-ES"/>
        </w:rPr>
        <w:t>Autoevaluación, coevaluación y heteroevaluación.</w:t>
      </w:r>
    </w:p>
    <w:p w:rsidR="007E252A" w:rsidRPr="00F1590C" w:rsidRDefault="007E252A" w:rsidP="007E252A">
      <w:pPr>
        <w:spacing w:after="0" w:line="240" w:lineRule="auto"/>
        <w:rPr>
          <w:szCs w:val="24"/>
          <w:lang w:val="es-ES"/>
        </w:rPr>
      </w:pPr>
    </w:p>
    <w:p w:rsidR="007E252A" w:rsidRPr="00F1590C" w:rsidRDefault="007E252A" w:rsidP="007E252A">
      <w:pPr>
        <w:jc w:val="center"/>
        <w:rPr>
          <w:b/>
          <w:bCs/>
          <w:szCs w:val="24"/>
        </w:rPr>
      </w:pPr>
    </w:p>
    <w:p w:rsidR="007E252A" w:rsidRDefault="007E252A" w:rsidP="007E252A">
      <w:pPr>
        <w:jc w:val="center"/>
        <w:rPr>
          <w:b/>
          <w:bCs/>
          <w:szCs w:val="24"/>
        </w:rPr>
      </w:pPr>
    </w:p>
    <w:p w:rsidR="003F2B36" w:rsidRDefault="003F2B36" w:rsidP="007E252A">
      <w:pPr>
        <w:jc w:val="center"/>
        <w:rPr>
          <w:b/>
          <w:bCs/>
          <w:szCs w:val="24"/>
        </w:rPr>
      </w:pPr>
    </w:p>
    <w:p w:rsidR="003F2B36" w:rsidRDefault="003F2B36" w:rsidP="007E252A">
      <w:pPr>
        <w:jc w:val="center"/>
        <w:rPr>
          <w:b/>
          <w:bCs/>
          <w:szCs w:val="24"/>
        </w:rPr>
      </w:pPr>
    </w:p>
    <w:p w:rsidR="003F2B36" w:rsidRPr="00F1590C" w:rsidRDefault="003F2B36" w:rsidP="007E252A">
      <w:pPr>
        <w:jc w:val="center"/>
        <w:rPr>
          <w:b/>
          <w:bCs/>
          <w:szCs w:val="24"/>
        </w:rPr>
      </w:pPr>
    </w:p>
    <w:p w:rsidR="007E252A" w:rsidRPr="00F1590C" w:rsidRDefault="007E252A" w:rsidP="007E252A">
      <w:pPr>
        <w:jc w:val="center"/>
        <w:rPr>
          <w:b/>
          <w:bCs/>
          <w:szCs w:val="24"/>
        </w:rPr>
      </w:pPr>
    </w:p>
    <w:p w:rsidR="007E252A" w:rsidRPr="00F1590C" w:rsidRDefault="007E252A" w:rsidP="007E252A">
      <w:pPr>
        <w:jc w:val="center"/>
        <w:rPr>
          <w:b/>
          <w:bCs/>
          <w:szCs w:val="24"/>
        </w:rPr>
      </w:pPr>
    </w:p>
    <w:p w:rsidR="007E252A" w:rsidRPr="00F1590C" w:rsidRDefault="007E252A" w:rsidP="007E252A">
      <w:pPr>
        <w:rPr>
          <w:szCs w:val="24"/>
        </w:rPr>
      </w:pPr>
    </w:p>
    <w:p w:rsidR="009D5DEC" w:rsidRPr="00F1590C" w:rsidRDefault="009D5DEC" w:rsidP="009D5DEC">
      <w:pPr>
        <w:pStyle w:val="Ttulo1"/>
        <w:rPr>
          <w:rFonts w:cs="Times New Roman"/>
          <w:sz w:val="24"/>
          <w:szCs w:val="24"/>
        </w:rPr>
      </w:pPr>
      <w:bookmarkStart w:id="93" w:name="_Toc21115831"/>
      <w:r w:rsidRPr="00F1590C">
        <w:rPr>
          <w:rFonts w:cs="Times New Roman"/>
          <w:sz w:val="24"/>
          <w:szCs w:val="24"/>
        </w:rPr>
        <w:t>TECNOLOGIA E INFORMATICA 8°</w:t>
      </w:r>
      <w:bookmarkEnd w:id="93"/>
    </w:p>
    <w:p w:rsidR="007E252A" w:rsidRPr="00F1590C" w:rsidRDefault="007E252A" w:rsidP="007E252A">
      <w:pPr>
        <w:jc w:val="center"/>
        <w:rPr>
          <w:szCs w:val="24"/>
        </w:rPr>
      </w:pPr>
      <w:r w:rsidRPr="00F1590C">
        <w:rPr>
          <w:b/>
          <w:bCs/>
          <w:szCs w:val="24"/>
        </w:rPr>
        <w:t>PLAN DE AREA DE TECNOLOGIA E INFORMATICA</w:t>
      </w:r>
    </w:p>
    <w:p w:rsidR="007E252A" w:rsidRPr="00F1590C" w:rsidRDefault="007E252A" w:rsidP="007E252A">
      <w:pPr>
        <w:rPr>
          <w:b/>
          <w:bCs/>
          <w:szCs w:val="24"/>
        </w:rPr>
      </w:pPr>
      <w:r w:rsidRPr="00F1590C">
        <w:rPr>
          <w:b/>
          <w:bCs/>
          <w:szCs w:val="24"/>
        </w:rPr>
        <w:t>1. GENERALIDADES</w:t>
      </w:r>
    </w:p>
    <w:p w:rsidR="007E252A" w:rsidRPr="00F1590C" w:rsidRDefault="007E252A" w:rsidP="007E252A">
      <w:pPr>
        <w:rPr>
          <w:b/>
          <w:bCs/>
          <w:szCs w:val="24"/>
        </w:rPr>
      </w:pPr>
    </w:p>
    <w:p w:rsidR="007E252A" w:rsidRPr="00F1590C" w:rsidRDefault="007E252A" w:rsidP="007E252A">
      <w:pPr>
        <w:rPr>
          <w:bCs/>
          <w:szCs w:val="24"/>
          <w:u w:val="single"/>
        </w:rPr>
      </w:pPr>
      <w:r w:rsidRPr="00F1590C">
        <w:rPr>
          <w:b/>
          <w:bCs/>
          <w:szCs w:val="24"/>
        </w:rPr>
        <w:t xml:space="preserve">- ESTABLECIMIENTO EDUCATIVO: </w:t>
      </w:r>
      <w:r w:rsidRPr="00F1590C">
        <w:rPr>
          <w:bCs/>
          <w:szCs w:val="24"/>
          <w:u w:val="single"/>
        </w:rPr>
        <w:t>INSTITUCIÓN EDUCATIVA COSTA RICA</w:t>
      </w:r>
    </w:p>
    <w:p w:rsidR="007E252A" w:rsidRPr="00F1590C" w:rsidRDefault="007E252A" w:rsidP="007E252A">
      <w:pPr>
        <w:rPr>
          <w:bCs/>
          <w:szCs w:val="24"/>
          <w:u w:val="single"/>
        </w:rPr>
      </w:pPr>
    </w:p>
    <w:p w:rsidR="007E252A" w:rsidRPr="00F1590C" w:rsidRDefault="007E252A" w:rsidP="007E252A">
      <w:pPr>
        <w:spacing w:line="240" w:lineRule="auto"/>
        <w:rPr>
          <w:b/>
          <w:szCs w:val="24"/>
        </w:rPr>
      </w:pPr>
      <w:r w:rsidRPr="00F1590C">
        <w:rPr>
          <w:b/>
          <w:bCs/>
          <w:szCs w:val="24"/>
        </w:rPr>
        <w:t xml:space="preserve">- </w:t>
      </w:r>
      <w:r w:rsidRPr="00F1590C">
        <w:rPr>
          <w:b/>
          <w:szCs w:val="24"/>
        </w:rPr>
        <w:t xml:space="preserve">AREA: </w:t>
      </w:r>
      <w:r w:rsidRPr="00F1590C">
        <w:rPr>
          <w:szCs w:val="24"/>
          <w:u w:val="single"/>
        </w:rPr>
        <w:t>Tecnología</w:t>
      </w:r>
      <w:r w:rsidRPr="00F1590C">
        <w:rPr>
          <w:b/>
          <w:szCs w:val="24"/>
        </w:rPr>
        <w:t xml:space="preserve">   ASIGNATURA (s): </w:t>
      </w:r>
      <w:r w:rsidRPr="00F1590C">
        <w:rPr>
          <w:szCs w:val="24"/>
          <w:u w:val="single"/>
        </w:rPr>
        <w:t>Informática</w:t>
      </w:r>
    </w:p>
    <w:p w:rsidR="007E252A" w:rsidRPr="00F1590C" w:rsidRDefault="007E252A" w:rsidP="007E252A">
      <w:pPr>
        <w:spacing w:line="240" w:lineRule="auto"/>
        <w:rPr>
          <w:b/>
          <w:szCs w:val="24"/>
        </w:rPr>
      </w:pPr>
      <w:r w:rsidRPr="00F1590C">
        <w:rPr>
          <w:b/>
          <w:szCs w:val="24"/>
        </w:rPr>
        <w:lastRenderedPageBreak/>
        <w:t xml:space="preserve">- CICLO: </w:t>
      </w:r>
      <w:r w:rsidRPr="00F1590C">
        <w:rPr>
          <w:szCs w:val="24"/>
          <w:u w:val="single"/>
        </w:rPr>
        <w:t>Básica Secundaria</w:t>
      </w:r>
      <w:r w:rsidRPr="00F1590C">
        <w:rPr>
          <w:b/>
          <w:szCs w:val="24"/>
        </w:rPr>
        <w:t xml:space="preserve">  GRADO(s): </w:t>
      </w:r>
      <w:r w:rsidRPr="00F1590C">
        <w:rPr>
          <w:szCs w:val="24"/>
          <w:u w:val="single"/>
        </w:rPr>
        <w:t>Octavo (8°)</w:t>
      </w:r>
      <w:r w:rsidRPr="00F1590C">
        <w:rPr>
          <w:b/>
          <w:szCs w:val="24"/>
        </w:rPr>
        <w:t xml:space="preserve">  I.H.S: </w:t>
      </w:r>
      <w:r w:rsidRPr="00F1590C">
        <w:rPr>
          <w:szCs w:val="24"/>
          <w:u w:val="single"/>
        </w:rPr>
        <w:t>2h</w:t>
      </w:r>
      <w:r w:rsidRPr="00F1590C">
        <w:rPr>
          <w:b/>
          <w:szCs w:val="24"/>
        </w:rPr>
        <w:t xml:space="preserve">  AÑO: </w:t>
      </w:r>
      <w:r w:rsidRPr="00F1590C">
        <w:rPr>
          <w:szCs w:val="24"/>
          <w:u w:val="single"/>
        </w:rPr>
        <w:t>2019</w:t>
      </w:r>
    </w:p>
    <w:p w:rsidR="007E252A" w:rsidRPr="00F1590C" w:rsidRDefault="007E252A" w:rsidP="007E252A">
      <w:pPr>
        <w:spacing w:after="0" w:line="240" w:lineRule="auto"/>
        <w:rPr>
          <w:b/>
          <w:szCs w:val="24"/>
        </w:rPr>
      </w:pPr>
      <w:r w:rsidRPr="00F1590C">
        <w:rPr>
          <w:b/>
          <w:szCs w:val="24"/>
        </w:rPr>
        <w:t xml:space="preserve">- EDUCADOR(es) FORMADOR(es): </w:t>
      </w:r>
    </w:p>
    <w:tbl>
      <w:tblPr>
        <w:tblpPr w:leftFromText="141" w:rightFromText="141" w:vertAnchor="text" w:horzAnchor="margin" w:tblpY="143"/>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6"/>
        <w:gridCol w:w="2720"/>
        <w:gridCol w:w="2814"/>
        <w:gridCol w:w="2720"/>
        <w:gridCol w:w="2720"/>
      </w:tblGrid>
      <w:tr w:rsidR="007E252A" w:rsidRPr="00F1590C" w:rsidTr="00C741D6">
        <w:tc>
          <w:tcPr>
            <w:tcW w:w="3510" w:type="dxa"/>
          </w:tcPr>
          <w:p w:rsidR="007E252A" w:rsidRPr="00F1590C" w:rsidRDefault="007E252A" w:rsidP="00C741D6">
            <w:pPr>
              <w:spacing w:after="0" w:line="240" w:lineRule="auto"/>
              <w:rPr>
                <w:b/>
                <w:szCs w:val="24"/>
              </w:rPr>
            </w:pPr>
            <w:r w:rsidRPr="00F1590C">
              <w:rPr>
                <w:b/>
                <w:szCs w:val="24"/>
              </w:rPr>
              <w:t>Metas generales del ciclo</w:t>
            </w:r>
          </w:p>
        </w:tc>
        <w:tc>
          <w:tcPr>
            <w:tcW w:w="10490" w:type="dxa"/>
            <w:gridSpan w:val="4"/>
          </w:tcPr>
          <w:p w:rsidR="007E252A" w:rsidRPr="00F1590C" w:rsidRDefault="007E252A" w:rsidP="00C741D6">
            <w:pPr>
              <w:pStyle w:val="Textoindependiente31"/>
              <w:rPr>
                <w:rFonts w:ascii="Times New Roman" w:hAnsi="Times New Roman" w:cs="Times New Roman"/>
              </w:rPr>
            </w:pPr>
            <w:r w:rsidRPr="00F1590C">
              <w:rPr>
                <w:rFonts w:ascii="Times New Roman" w:hAnsi="Times New Roman" w:cs="Times New Roman"/>
                <w:bCs/>
              </w:rPr>
              <w:t>Formar innovadores del futuro mediante el desarrollo de estructuras cognitivas caracterizadas por un pensamiento, creativo, crítico y reflexivo; principalmente para el manejo de la información y la solución de problemas.</w:t>
            </w:r>
          </w:p>
        </w:tc>
      </w:tr>
      <w:tr w:rsidR="007E252A" w:rsidRPr="00F1590C" w:rsidTr="00C741D6">
        <w:tc>
          <w:tcPr>
            <w:tcW w:w="3510" w:type="dxa"/>
          </w:tcPr>
          <w:p w:rsidR="007E252A" w:rsidRPr="00F1590C" w:rsidRDefault="007E252A" w:rsidP="00C741D6">
            <w:pPr>
              <w:spacing w:after="0" w:line="240" w:lineRule="auto"/>
              <w:rPr>
                <w:b/>
                <w:szCs w:val="24"/>
              </w:rPr>
            </w:pPr>
            <w:r w:rsidRPr="00F1590C">
              <w:rPr>
                <w:b/>
                <w:szCs w:val="24"/>
              </w:rPr>
              <w:t>Metas generales del grado</w:t>
            </w:r>
          </w:p>
        </w:tc>
        <w:tc>
          <w:tcPr>
            <w:tcW w:w="10490" w:type="dxa"/>
            <w:gridSpan w:val="4"/>
          </w:tcPr>
          <w:p w:rsidR="007E252A" w:rsidRPr="00F1590C" w:rsidRDefault="007E252A" w:rsidP="00C741D6">
            <w:pPr>
              <w:autoSpaceDE w:val="0"/>
              <w:autoSpaceDN w:val="0"/>
              <w:adjustRightInd w:val="0"/>
              <w:rPr>
                <w:bCs/>
                <w:szCs w:val="24"/>
              </w:rPr>
            </w:pPr>
            <w:r w:rsidRPr="00F1590C">
              <w:rPr>
                <w:bCs/>
                <w:szCs w:val="24"/>
              </w:rPr>
              <w:t>- Hacer producciones textuales sobre temas de interés en alguna de las áreas del plan de estudios.</w:t>
            </w:r>
          </w:p>
          <w:p w:rsidR="007E252A" w:rsidRPr="00F1590C" w:rsidRDefault="007E252A" w:rsidP="00C741D6">
            <w:pPr>
              <w:autoSpaceDE w:val="0"/>
              <w:autoSpaceDN w:val="0"/>
              <w:adjustRightInd w:val="0"/>
              <w:rPr>
                <w:bCs/>
                <w:szCs w:val="24"/>
              </w:rPr>
            </w:pPr>
            <w:r w:rsidRPr="00F1590C">
              <w:rPr>
                <w:bCs/>
                <w:szCs w:val="24"/>
              </w:rPr>
              <w:t>- Argumentar desde marcos generales de la ética, el papel de la ciencia y la tecnología en la construcción de un país mejor para todos.</w:t>
            </w:r>
          </w:p>
          <w:p w:rsidR="007E252A" w:rsidRPr="00F1590C" w:rsidRDefault="007E252A" w:rsidP="00C741D6">
            <w:pPr>
              <w:autoSpaceDE w:val="0"/>
              <w:autoSpaceDN w:val="0"/>
              <w:adjustRightInd w:val="0"/>
              <w:rPr>
                <w:bCs/>
                <w:szCs w:val="24"/>
              </w:rPr>
            </w:pPr>
            <w:r w:rsidRPr="00F1590C">
              <w:rPr>
                <w:bCs/>
                <w:szCs w:val="24"/>
              </w:rPr>
              <w:t>- Describir aspectos generales del paquete office, sus componentes accesorios y funciones.</w:t>
            </w:r>
          </w:p>
        </w:tc>
      </w:tr>
      <w:tr w:rsidR="007E252A" w:rsidRPr="00F1590C" w:rsidTr="00C741D6">
        <w:tc>
          <w:tcPr>
            <w:tcW w:w="3510" w:type="dxa"/>
          </w:tcPr>
          <w:p w:rsidR="007E252A" w:rsidRPr="00F1590C" w:rsidRDefault="007E252A" w:rsidP="00C741D6">
            <w:pPr>
              <w:spacing w:after="0" w:line="240" w:lineRule="auto"/>
              <w:rPr>
                <w:b/>
                <w:szCs w:val="24"/>
              </w:rPr>
            </w:pPr>
            <w:r w:rsidRPr="00F1590C">
              <w:rPr>
                <w:b/>
                <w:szCs w:val="24"/>
              </w:rPr>
              <w:t xml:space="preserve">Periodos académicos </w:t>
            </w:r>
          </w:p>
        </w:tc>
        <w:tc>
          <w:tcPr>
            <w:tcW w:w="2694" w:type="dxa"/>
          </w:tcPr>
          <w:p w:rsidR="007E252A" w:rsidRPr="00F1590C" w:rsidRDefault="007E252A" w:rsidP="00C741D6">
            <w:pPr>
              <w:spacing w:after="0" w:line="240" w:lineRule="auto"/>
              <w:rPr>
                <w:b/>
                <w:szCs w:val="24"/>
              </w:rPr>
            </w:pPr>
            <w:r w:rsidRPr="00F1590C">
              <w:rPr>
                <w:b/>
                <w:szCs w:val="24"/>
              </w:rPr>
              <w:t>Periodo 1</w:t>
            </w:r>
          </w:p>
        </w:tc>
        <w:tc>
          <w:tcPr>
            <w:tcW w:w="2693" w:type="dxa"/>
          </w:tcPr>
          <w:p w:rsidR="007E252A" w:rsidRPr="00F1590C" w:rsidRDefault="007E252A" w:rsidP="00C741D6">
            <w:pPr>
              <w:spacing w:after="0" w:line="240" w:lineRule="auto"/>
              <w:rPr>
                <w:b/>
                <w:szCs w:val="24"/>
              </w:rPr>
            </w:pPr>
            <w:r w:rsidRPr="00F1590C">
              <w:rPr>
                <w:b/>
                <w:szCs w:val="24"/>
              </w:rPr>
              <w:t>Periodo 2</w:t>
            </w:r>
          </w:p>
        </w:tc>
        <w:tc>
          <w:tcPr>
            <w:tcW w:w="2551" w:type="dxa"/>
          </w:tcPr>
          <w:p w:rsidR="007E252A" w:rsidRPr="00F1590C" w:rsidRDefault="007E252A" w:rsidP="00C741D6">
            <w:pPr>
              <w:spacing w:after="0" w:line="240" w:lineRule="auto"/>
              <w:rPr>
                <w:b/>
                <w:szCs w:val="24"/>
              </w:rPr>
            </w:pPr>
            <w:r w:rsidRPr="00F1590C">
              <w:rPr>
                <w:b/>
                <w:szCs w:val="24"/>
              </w:rPr>
              <w:t>Periodo 3</w:t>
            </w:r>
          </w:p>
        </w:tc>
        <w:tc>
          <w:tcPr>
            <w:tcW w:w="2552" w:type="dxa"/>
          </w:tcPr>
          <w:p w:rsidR="007E252A" w:rsidRPr="00F1590C" w:rsidRDefault="007E252A" w:rsidP="00C741D6">
            <w:pPr>
              <w:spacing w:after="0" w:line="240" w:lineRule="auto"/>
              <w:rPr>
                <w:b/>
                <w:szCs w:val="24"/>
              </w:rPr>
            </w:pPr>
            <w:r w:rsidRPr="00F1590C">
              <w:rPr>
                <w:b/>
                <w:szCs w:val="24"/>
              </w:rPr>
              <w:t>Periodo 4</w:t>
            </w:r>
          </w:p>
        </w:tc>
      </w:tr>
      <w:tr w:rsidR="007E252A" w:rsidRPr="00F1590C" w:rsidTr="00C741D6">
        <w:trPr>
          <w:trHeight w:val="70"/>
        </w:trPr>
        <w:tc>
          <w:tcPr>
            <w:tcW w:w="3510" w:type="dxa"/>
          </w:tcPr>
          <w:p w:rsidR="007E252A" w:rsidRPr="00F1590C" w:rsidRDefault="007E252A" w:rsidP="00C741D6">
            <w:pPr>
              <w:spacing w:after="0" w:line="240" w:lineRule="auto"/>
              <w:rPr>
                <w:szCs w:val="24"/>
              </w:rPr>
            </w:pPr>
            <w:r w:rsidRPr="00F1590C">
              <w:rPr>
                <w:b/>
                <w:szCs w:val="24"/>
              </w:rPr>
              <w:t>Orientaciones Curriculares</w:t>
            </w:r>
          </w:p>
          <w:p w:rsidR="007E252A" w:rsidRPr="00F1590C" w:rsidRDefault="007E252A" w:rsidP="00C741D6">
            <w:pPr>
              <w:spacing w:after="0" w:line="240" w:lineRule="auto"/>
              <w:rPr>
                <w:szCs w:val="24"/>
              </w:rPr>
            </w:pPr>
          </w:p>
        </w:tc>
        <w:tc>
          <w:tcPr>
            <w:tcW w:w="2694" w:type="dxa"/>
          </w:tcPr>
          <w:p w:rsidR="007E252A" w:rsidRPr="00F1590C" w:rsidRDefault="007E252A" w:rsidP="00C741D6">
            <w:pPr>
              <w:autoSpaceDE w:val="0"/>
              <w:autoSpaceDN w:val="0"/>
              <w:adjustRightInd w:val="0"/>
              <w:rPr>
                <w:szCs w:val="24"/>
              </w:rPr>
            </w:pPr>
            <w:r w:rsidRPr="00F1590C">
              <w:rPr>
                <w:szCs w:val="24"/>
              </w:rPr>
              <w:t>- Explico, con ejemplos, conceptos propios del conocimiento tecnológico tales como tecnología, procesos, productos,</w:t>
            </w:r>
          </w:p>
          <w:p w:rsidR="007E252A" w:rsidRPr="00F1590C" w:rsidRDefault="007E252A" w:rsidP="00C741D6">
            <w:pPr>
              <w:autoSpaceDE w:val="0"/>
              <w:autoSpaceDN w:val="0"/>
              <w:adjustRightInd w:val="0"/>
              <w:rPr>
                <w:szCs w:val="24"/>
              </w:rPr>
            </w:pPr>
            <w:r w:rsidRPr="00F1590C">
              <w:rPr>
                <w:szCs w:val="24"/>
              </w:rPr>
              <w:t xml:space="preserve">- sistemas, servicios, artefactos, herramientas, </w:t>
            </w:r>
            <w:r w:rsidRPr="00F1590C">
              <w:rPr>
                <w:szCs w:val="24"/>
              </w:rPr>
              <w:lastRenderedPageBreak/>
              <w:t>materiales, técnica, fabricación y producción.</w:t>
            </w:r>
          </w:p>
          <w:p w:rsidR="007E252A" w:rsidRPr="00F1590C" w:rsidRDefault="007E252A" w:rsidP="00C741D6">
            <w:pPr>
              <w:autoSpaceDE w:val="0"/>
              <w:autoSpaceDN w:val="0"/>
              <w:adjustRightInd w:val="0"/>
              <w:rPr>
                <w:szCs w:val="24"/>
              </w:rPr>
            </w:pPr>
            <w:r w:rsidRPr="00F1590C">
              <w:rPr>
                <w:szCs w:val="24"/>
              </w:rPr>
              <w:t>- Utilizo eficientemente la tecnología en el aprendizaje de otras disciplinas (artes, educación física, matemáticas, ciencias).</w:t>
            </w:r>
          </w:p>
          <w:p w:rsidR="007E252A" w:rsidRPr="00F1590C" w:rsidRDefault="007E252A" w:rsidP="00C741D6">
            <w:pPr>
              <w:autoSpaceDE w:val="0"/>
              <w:autoSpaceDN w:val="0"/>
              <w:adjustRightInd w:val="0"/>
              <w:rPr>
                <w:szCs w:val="24"/>
              </w:rPr>
            </w:pPr>
            <w:r w:rsidRPr="00F1590C">
              <w:rPr>
                <w:szCs w:val="24"/>
              </w:rPr>
              <w:t>- Propongo mejoras en las soluciones tecnológicas y justifico</w:t>
            </w:r>
          </w:p>
          <w:p w:rsidR="007E252A" w:rsidRPr="00F1590C" w:rsidRDefault="007E252A" w:rsidP="00C741D6">
            <w:pPr>
              <w:autoSpaceDE w:val="0"/>
              <w:autoSpaceDN w:val="0"/>
              <w:adjustRightInd w:val="0"/>
              <w:rPr>
                <w:szCs w:val="24"/>
              </w:rPr>
            </w:pPr>
            <w:r w:rsidRPr="00F1590C">
              <w:rPr>
                <w:szCs w:val="24"/>
              </w:rPr>
              <w:t>- los cambios propuestos con base en la experimentación, las evidencias y el razonamiento lógico.</w:t>
            </w:r>
          </w:p>
          <w:p w:rsidR="007E252A" w:rsidRPr="00F1590C" w:rsidRDefault="007E252A" w:rsidP="00C741D6">
            <w:pPr>
              <w:autoSpaceDE w:val="0"/>
              <w:autoSpaceDN w:val="0"/>
              <w:adjustRightInd w:val="0"/>
              <w:rPr>
                <w:szCs w:val="24"/>
              </w:rPr>
            </w:pPr>
            <w:r w:rsidRPr="00F1590C">
              <w:rPr>
                <w:szCs w:val="24"/>
              </w:rPr>
              <w:lastRenderedPageBreak/>
              <w:t>- Analizo diversos puntos de vista e intereses relacionados con la percepción de los problemas y las soluciones tecnológicas, y los tomo en cuenta en mis argumentaciones.</w:t>
            </w:r>
          </w:p>
        </w:tc>
        <w:tc>
          <w:tcPr>
            <w:tcW w:w="2693" w:type="dxa"/>
          </w:tcPr>
          <w:p w:rsidR="007E252A" w:rsidRPr="00F1590C" w:rsidRDefault="007E252A" w:rsidP="00C741D6">
            <w:pPr>
              <w:autoSpaceDE w:val="0"/>
              <w:autoSpaceDN w:val="0"/>
              <w:adjustRightInd w:val="0"/>
              <w:rPr>
                <w:szCs w:val="24"/>
              </w:rPr>
            </w:pPr>
            <w:r w:rsidRPr="00F1590C">
              <w:rPr>
                <w:szCs w:val="24"/>
              </w:rPr>
              <w:lastRenderedPageBreak/>
              <w:t>- Identifico principios científicos aplicados al funcionamiento de algunos artefactos, productos, servicios, procesos y sistemas tecnológicos.</w:t>
            </w:r>
          </w:p>
          <w:p w:rsidR="007E252A" w:rsidRPr="00F1590C" w:rsidRDefault="007E252A" w:rsidP="00C741D6">
            <w:pPr>
              <w:autoSpaceDE w:val="0"/>
              <w:autoSpaceDN w:val="0"/>
              <w:adjustRightInd w:val="0"/>
              <w:rPr>
                <w:szCs w:val="24"/>
              </w:rPr>
            </w:pPr>
            <w:r w:rsidRPr="00F1590C">
              <w:rPr>
                <w:szCs w:val="24"/>
              </w:rPr>
              <w:t xml:space="preserve">- Hago un mantenimiento adecuado </w:t>
            </w:r>
            <w:r w:rsidRPr="00F1590C">
              <w:rPr>
                <w:szCs w:val="24"/>
              </w:rPr>
              <w:lastRenderedPageBreak/>
              <w:t>de mis artefactos tecnológicos.</w:t>
            </w:r>
          </w:p>
          <w:p w:rsidR="007E252A" w:rsidRPr="00F1590C" w:rsidRDefault="007E252A" w:rsidP="00C741D6">
            <w:pPr>
              <w:autoSpaceDE w:val="0"/>
              <w:autoSpaceDN w:val="0"/>
              <w:adjustRightInd w:val="0"/>
              <w:rPr>
                <w:szCs w:val="24"/>
              </w:rPr>
            </w:pPr>
            <w:r w:rsidRPr="00F1590C">
              <w:rPr>
                <w:szCs w:val="24"/>
              </w:rPr>
              <w:t>- Comparo distintas soluciones tecnológicas frente a un mismo problema según sus características, funcionamiento, costos y eficiencia.</w:t>
            </w:r>
          </w:p>
          <w:p w:rsidR="007E252A" w:rsidRPr="00F1590C" w:rsidRDefault="007E252A" w:rsidP="00C741D6">
            <w:pPr>
              <w:autoSpaceDE w:val="0"/>
              <w:autoSpaceDN w:val="0"/>
              <w:adjustRightInd w:val="0"/>
              <w:rPr>
                <w:szCs w:val="24"/>
              </w:rPr>
            </w:pPr>
            <w:r w:rsidRPr="00F1590C">
              <w:rPr>
                <w:szCs w:val="24"/>
              </w:rPr>
              <w:t>- Explico el ciclo de vida de algunos productos tecnológicos y evalúo las consecuencias de su prolongación.</w:t>
            </w:r>
          </w:p>
          <w:p w:rsidR="007E252A" w:rsidRPr="00F1590C" w:rsidRDefault="007E252A" w:rsidP="00C741D6">
            <w:pPr>
              <w:autoSpaceDE w:val="0"/>
              <w:autoSpaceDN w:val="0"/>
              <w:adjustRightInd w:val="0"/>
              <w:spacing w:line="240" w:lineRule="auto"/>
              <w:rPr>
                <w:szCs w:val="24"/>
              </w:rPr>
            </w:pPr>
          </w:p>
          <w:p w:rsidR="007E252A" w:rsidRPr="00F1590C" w:rsidRDefault="007E252A" w:rsidP="00C741D6">
            <w:pPr>
              <w:autoSpaceDE w:val="0"/>
              <w:autoSpaceDN w:val="0"/>
              <w:adjustRightInd w:val="0"/>
              <w:rPr>
                <w:szCs w:val="24"/>
              </w:rPr>
            </w:pPr>
          </w:p>
        </w:tc>
        <w:tc>
          <w:tcPr>
            <w:tcW w:w="2551" w:type="dxa"/>
          </w:tcPr>
          <w:p w:rsidR="007E252A" w:rsidRPr="00F1590C" w:rsidRDefault="007E252A" w:rsidP="00C741D6">
            <w:pPr>
              <w:autoSpaceDE w:val="0"/>
              <w:autoSpaceDN w:val="0"/>
              <w:adjustRightInd w:val="0"/>
              <w:rPr>
                <w:szCs w:val="24"/>
              </w:rPr>
            </w:pPr>
            <w:r w:rsidRPr="00F1590C">
              <w:rPr>
                <w:szCs w:val="24"/>
              </w:rPr>
              <w:lastRenderedPageBreak/>
              <w:t>- Identifico y analizo inventos e innovaciones que han marcado hitos en el desarrollo tecnológico.</w:t>
            </w:r>
          </w:p>
          <w:p w:rsidR="007E252A" w:rsidRPr="00F1590C" w:rsidRDefault="007E252A" w:rsidP="00C741D6">
            <w:pPr>
              <w:autoSpaceDE w:val="0"/>
              <w:autoSpaceDN w:val="0"/>
              <w:adjustRightInd w:val="0"/>
              <w:rPr>
                <w:szCs w:val="24"/>
              </w:rPr>
            </w:pPr>
            <w:r w:rsidRPr="00F1590C">
              <w:rPr>
                <w:szCs w:val="24"/>
              </w:rPr>
              <w:t xml:space="preserve">- Utilizo responsable y autónomamente las Tecnologías de la información y la </w:t>
            </w:r>
            <w:r w:rsidRPr="00F1590C">
              <w:rPr>
                <w:szCs w:val="24"/>
              </w:rPr>
              <w:lastRenderedPageBreak/>
              <w:t>Comunicación (TiC) para aprender, investigar y comunicarme con otros en el mundo.</w:t>
            </w:r>
          </w:p>
          <w:p w:rsidR="007E252A" w:rsidRPr="00F1590C" w:rsidRDefault="007E252A" w:rsidP="00C741D6">
            <w:pPr>
              <w:autoSpaceDE w:val="0"/>
              <w:autoSpaceDN w:val="0"/>
              <w:adjustRightInd w:val="0"/>
              <w:rPr>
                <w:szCs w:val="24"/>
              </w:rPr>
            </w:pPr>
            <w:r w:rsidRPr="00F1590C">
              <w:rPr>
                <w:szCs w:val="24"/>
              </w:rPr>
              <w:t>- Propongo soluciones tecnológicas en condiciones de incertidumbre, donde parte de la información debe ser obtenida y parcialmente inferida.</w:t>
            </w:r>
          </w:p>
          <w:p w:rsidR="007E252A" w:rsidRPr="00F1590C" w:rsidRDefault="007E252A" w:rsidP="00C741D6">
            <w:pPr>
              <w:spacing w:after="0" w:line="240" w:lineRule="auto"/>
              <w:rPr>
                <w:szCs w:val="24"/>
              </w:rPr>
            </w:pPr>
            <w:r w:rsidRPr="00F1590C">
              <w:rPr>
                <w:szCs w:val="24"/>
              </w:rPr>
              <w:t xml:space="preserve">Analizo y explico la influencia de las tecnologías de la información y la comunicación en los cambios culturales, individuales y sociales, así como los intereses de grupos sociales en la </w:t>
            </w:r>
            <w:r w:rsidRPr="00F1590C">
              <w:rPr>
                <w:szCs w:val="24"/>
              </w:rPr>
              <w:lastRenderedPageBreak/>
              <w:t>producción e innovación tecnológica.</w:t>
            </w:r>
          </w:p>
        </w:tc>
        <w:tc>
          <w:tcPr>
            <w:tcW w:w="2552" w:type="dxa"/>
          </w:tcPr>
          <w:p w:rsidR="007E252A" w:rsidRPr="00F1590C" w:rsidRDefault="007E252A" w:rsidP="00C741D6">
            <w:pPr>
              <w:autoSpaceDE w:val="0"/>
              <w:autoSpaceDN w:val="0"/>
              <w:adjustRightInd w:val="0"/>
              <w:rPr>
                <w:szCs w:val="24"/>
              </w:rPr>
            </w:pPr>
            <w:r w:rsidRPr="00F1590C">
              <w:rPr>
                <w:szCs w:val="24"/>
              </w:rPr>
              <w:lastRenderedPageBreak/>
              <w:t>- Comparo tecnologías empleadas en el pasado con las del presente y explico sus cambios y posibles tendencias.</w:t>
            </w:r>
          </w:p>
          <w:p w:rsidR="007E252A" w:rsidRPr="00F1590C" w:rsidRDefault="007E252A" w:rsidP="00C741D6">
            <w:pPr>
              <w:autoSpaceDE w:val="0"/>
              <w:autoSpaceDN w:val="0"/>
              <w:adjustRightInd w:val="0"/>
              <w:rPr>
                <w:szCs w:val="24"/>
              </w:rPr>
            </w:pPr>
            <w:r w:rsidRPr="00F1590C">
              <w:rPr>
                <w:szCs w:val="24"/>
              </w:rPr>
              <w:t xml:space="preserve">- Utilizo instrumentos tecnológicos para realizar </w:t>
            </w:r>
            <w:r w:rsidRPr="00F1590C">
              <w:rPr>
                <w:szCs w:val="24"/>
              </w:rPr>
              <w:lastRenderedPageBreak/>
              <w:t>mediciones e identifico algunas fuentes de error en dichas mediciones.</w:t>
            </w:r>
          </w:p>
          <w:p w:rsidR="007E252A" w:rsidRPr="00F1590C" w:rsidRDefault="007E252A" w:rsidP="00C741D6">
            <w:pPr>
              <w:autoSpaceDE w:val="0"/>
              <w:autoSpaceDN w:val="0"/>
              <w:adjustRightInd w:val="0"/>
              <w:rPr>
                <w:szCs w:val="24"/>
              </w:rPr>
            </w:pPr>
            <w:r w:rsidRPr="00F1590C">
              <w:rPr>
                <w:szCs w:val="24"/>
              </w:rPr>
              <w:t>- Utilizo responsablemente productos tecnológicos, valorando su pertinencia, calidad y efectos potenciales sobre mi salud y el medio ambiente.</w:t>
            </w:r>
          </w:p>
          <w:p w:rsidR="007E252A" w:rsidRPr="00F1590C" w:rsidRDefault="007E252A" w:rsidP="00C741D6">
            <w:pPr>
              <w:autoSpaceDE w:val="0"/>
              <w:autoSpaceDN w:val="0"/>
              <w:adjustRightInd w:val="0"/>
              <w:spacing w:line="240" w:lineRule="auto"/>
              <w:rPr>
                <w:szCs w:val="24"/>
              </w:rPr>
            </w:pPr>
          </w:p>
          <w:p w:rsidR="007E252A" w:rsidRPr="00F1590C" w:rsidRDefault="007E252A" w:rsidP="00C741D6">
            <w:pPr>
              <w:spacing w:after="0" w:line="240" w:lineRule="auto"/>
              <w:rPr>
                <w:szCs w:val="24"/>
              </w:rPr>
            </w:pPr>
          </w:p>
        </w:tc>
      </w:tr>
      <w:tr w:rsidR="007E252A" w:rsidRPr="00F1590C" w:rsidTr="00C741D6">
        <w:trPr>
          <w:trHeight w:val="274"/>
        </w:trPr>
        <w:tc>
          <w:tcPr>
            <w:tcW w:w="3510" w:type="dxa"/>
          </w:tcPr>
          <w:p w:rsidR="007E252A" w:rsidRPr="00F1590C" w:rsidRDefault="007E252A" w:rsidP="00C741D6">
            <w:pPr>
              <w:spacing w:after="0" w:line="240" w:lineRule="auto"/>
              <w:rPr>
                <w:b/>
                <w:szCs w:val="24"/>
              </w:rPr>
            </w:pPr>
            <w:r w:rsidRPr="00F1590C">
              <w:rPr>
                <w:b/>
                <w:szCs w:val="24"/>
              </w:rPr>
              <w:lastRenderedPageBreak/>
              <w:t xml:space="preserve">Principales saberes para resolver problemas del contexto. Conceptos, procedimientos (estrategias metodológicas de aprendizaje) y actitudes). </w:t>
            </w:r>
          </w:p>
          <w:p w:rsidR="007E252A" w:rsidRPr="00F1590C" w:rsidRDefault="007E252A" w:rsidP="00C741D6">
            <w:pPr>
              <w:spacing w:after="0" w:line="240" w:lineRule="auto"/>
              <w:rPr>
                <w:szCs w:val="24"/>
              </w:rPr>
            </w:pPr>
            <w:r w:rsidRPr="00F1590C">
              <w:rPr>
                <w:szCs w:val="24"/>
              </w:rPr>
              <w:t xml:space="preserve">Se indican los principales procesos conceptuales (contenidos), procedimentales y actitudinales o axiológico y necesarios para la formación. Es decir, se describen los contenidos, métodos, </w:t>
            </w:r>
            <w:r w:rsidRPr="00F1590C">
              <w:rPr>
                <w:szCs w:val="24"/>
              </w:rPr>
              <w:lastRenderedPageBreak/>
              <w:t xml:space="preserve">técnicas, estrategias y actitudes, valores claves. </w:t>
            </w:r>
          </w:p>
        </w:tc>
        <w:tc>
          <w:tcPr>
            <w:tcW w:w="2694" w:type="dxa"/>
          </w:tcPr>
          <w:p w:rsidR="007E252A" w:rsidRPr="00F1590C" w:rsidRDefault="007E252A" w:rsidP="00C741D6">
            <w:pPr>
              <w:spacing w:after="0" w:line="240" w:lineRule="auto"/>
              <w:rPr>
                <w:b/>
                <w:szCs w:val="24"/>
              </w:rPr>
            </w:pPr>
            <w:r w:rsidRPr="00F1590C">
              <w:rPr>
                <w:b/>
                <w:szCs w:val="24"/>
              </w:rPr>
              <w:lastRenderedPageBreak/>
              <w:t>SABAERES CONCEPTUALES:</w:t>
            </w:r>
          </w:p>
          <w:p w:rsidR="007E252A" w:rsidRPr="00F1590C" w:rsidRDefault="007E252A" w:rsidP="00C741D6">
            <w:pPr>
              <w:rPr>
                <w:b/>
                <w:bCs/>
                <w:szCs w:val="24"/>
              </w:rPr>
            </w:pPr>
          </w:p>
          <w:p w:rsidR="007E252A" w:rsidRPr="00F1590C" w:rsidRDefault="007E252A" w:rsidP="00C741D6">
            <w:pPr>
              <w:rPr>
                <w:b/>
                <w:bCs/>
                <w:szCs w:val="24"/>
              </w:rPr>
            </w:pPr>
            <w:r w:rsidRPr="00F1590C">
              <w:rPr>
                <w:b/>
                <w:bCs/>
                <w:szCs w:val="24"/>
              </w:rPr>
              <w:t>PROCESADOR DE PALABRAS</w:t>
            </w:r>
          </w:p>
          <w:p w:rsidR="007E252A" w:rsidRPr="00F1590C" w:rsidRDefault="007E252A" w:rsidP="00C741D6">
            <w:pPr>
              <w:autoSpaceDE w:val="0"/>
              <w:autoSpaceDN w:val="0"/>
              <w:adjustRightInd w:val="0"/>
              <w:spacing w:line="240" w:lineRule="auto"/>
              <w:rPr>
                <w:b/>
                <w:bCs/>
                <w:szCs w:val="24"/>
              </w:rPr>
            </w:pPr>
            <w:r w:rsidRPr="00F1590C">
              <w:rPr>
                <w:b/>
                <w:bCs/>
                <w:szCs w:val="24"/>
              </w:rPr>
              <w:t>TEMAS</w:t>
            </w:r>
          </w:p>
          <w:p w:rsidR="007E252A" w:rsidRPr="00F1590C" w:rsidRDefault="007E252A" w:rsidP="00C741D6">
            <w:pPr>
              <w:autoSpaceDE w:val="0"/>
              <w:autoSpaceDN w:val="0"/>
              <w:adjustRightInd w:val="0"/>
              <w:rPr>
                <w:szCs w:val="24"/>
              </w:rPr>
            </w:pPr>
            <w:r w:rsidRPr="00F1590C">
              <w:rPr>
                <w:szCs w:val="24"/>
              </w:rPr>
              <w:t xml:space="preserve">- Creación de diagramas, mapas y esquemas conceptuales </w:t>
            </w:r>
            <w:r w:rsidRPr="00F1590C">
              <w:rPr>
                <w:szCs w:val="24"/>
              </w:rPr>
              <w:lastRenderedPageBreak/>
              <w:t>(formas, SmartArt, cuadro de texto)</w:t>
            </w:r>
          </w:p>
          <w:p w:rsidR="007E252A" w:rsidRPr="00F1590C" w:rsidRDefault="007E252A" w:rsidP="00C741D6">
            <w:pPr>
              <w:autoSpaceDE w:val="0"/>
              <w:autoSpaceDN w:val="0"/>
              <w:adjustRightInd w:val="0"/>
              <w:rPr>
                <w:szCs w:val="24"/>
              </w:rPr>
            </w:pPr>
            <w:r w:rsidRPr="00F1590C">
              <w:rPr>
                <w:szCs w:val="24"/>
              </w:rPr>
              <w:t>- Marcadores e Hipervínculos en un documento.</w:t>
            </w:r>
          </w:p>
          <w:p w:rsidR="007E252A" w:rsidRPr="00F1590C" w:rsidRDefault="007E252A" w:rsidP="00C741D6">
            <w:pPr>
              <w:autoSpaceDE w:val="0"/>
              <w:autoSpaceDN w:val="0"/>
              <w:adjustRightInd w:val="0"/>
              <w:rPr>
                <w:szCs w:val="24"/>
              </w:rPr>
            </w:pPr>
            <w:r w:rsidRPr="00F1590C">
              <w:rPr>
                <w:szCs w:val="24"/>
              </w:rPr>
              <w:t>- Usar encabezado y pie de página, notas al pie y al final</w:t>
            </w:r>
          </w:p>
          <w:p w:rsidR="007E252A" w:rsidRPr="00F1590C" w:rsidRDefault="007E252A" w:rsidP="00C741D6">
            <w:pPr>
              <w:autoSpaceDE w:val="0"/>
              <w:autoSpaceDN w:val="0"/>
              <w:adjustRightInd w:val="0"/>
              <w:rPr>
                <w:szCs w:val="24"/>
              </w:rPr>
            </w:pPr>
            <w:r w:rsidRPr="00F1590C">
              <w:rPr>
                <w:szCs w:val="24"/>
              </w:rPr>
              <w:t>- Numeración y viñetas</w:t>
            </w:r>
          </w:p>
          <w:p w:rsidR="007E252A" w:rsidRPr="00F1590C" w:rsidRDefault="007E252A" w:rsidP="00C741D6">
            <w:pPr>
              <w:autoSpaceDE w:val="0"/>
              <w:autoSpaceDN w:val="0"/>
              <w:adjustRightInd w:val="0"/>
              <w:rPr>
                <w:szCs w:val="24"/>
              </w:rPr>
            </w:pPr>
            <w:r w:rsidRPr="00F1590C">
              <w:rPr>
                <w:szCs w:val="24"/>
              </w:rPr>
              <w:t>- Crear escritos en columnas y con distintas alineaciones de texto.</w:t>
            </w:r>
          </w:p>
          <w:p w:rsidR="007E252A" w:rsidRPr="00F1590C" w:rsidRDefault="007E252A" w:rsidP="00C741D6">
            <w:pPr>
              <w:autoSpaceDE w:val="0"/>
              <w:autoSpaceDN w:val="0"/>
              <w:adjustRightInd w:val="0"/>
              <w:rPr>
                <w:szCs w:val="24"/>
              </w:rPr>
            </w:pPr>
            <w:r w:rsidRPr="00F1590C">
              <w:rPr>
                <w:szCs w:val="24"/>
              </w:rPr>
              <w:t>- Insertar símbolos y caracteres especiales</w:t>
            </w:r>
          </w:p>
          <w:p w:rsidR="007E252A" w:rsidRPr="00F1590C" w:rsidRDefault="007E252A" w:rsidP="00C741D6">
            <w:pPr>
              <w:autoSpaceDE w:val="0"/>
              <w:autoSpaceDN w:val="0"/>
              <w:adjustRightInd w:val="0"/>
              <w:rPr>
                <w:szCs w:val="24"/>
              </w:rPr>
            </w:pPr>
            <w:r w:rsidRPr="00F1590C">
              <w:rPr>
                <w:szCs w:val="24"/>
              </w:rPr>
              <w:t>- Paginar documentos</w:t>
            </w:r>
          </w:p>
          <w:p w:rsidR="007E252A" w:rsidRPr="00F1590C" w:rsidRDefault="007E252A" w:rsidP="00C741D6">
            <w:pPr>
              <w:autoSpaceDE w:val="0"/>
              <w:autoSpaceDN w:val="0"/>
              <w:adjustRightInd w:val="0"/>
              <w:rPr>
                <w:szCs w:val="24"/>
              </w:rPr>
            </w:pPr>
            <w:r w:rsidRPr="00F1590C">
              <w:rPr>
                <w:szCs w:val="24"/>
              </w:rPr>
              <w:lastRenderedPageBreak/>
              <w:t>- Tabla de contenido en un documento</w:t>
            </w:r>
          </w:p>
          <w:p w:rsidR="007E252A" w:rsidRPr="00F1590C" w:rsidRDefault="007E252A" w:rsidP="00C741D6">
            <w:pPr>
              <w:tabs>
                <w:tab w:val="left" w:pos="1701"/>
              </w:tabs>
              <w:rPr>
                <w:szCs w:val="24"/>
              </w:rPr>
            </w:pPr>
            <w:r w:rsidRPr="00F1590C">
              <w:rPr>
                <w:szCs w:val="24"/>
              </w:rPr>
              <w:t>Combinar correspondencia.</w:t>
            </w:r>
          </w:p>
          <w:p w:rsidR="007E252A" w:rsidRPr="00F1590C" w:rsidRDefault="007E252A" w:rsidP="00C741D6">
            <w:pPr>
              <w:tabs>
                <w:tab w:val="left" w:pos="1701"/>
              </w:tabs>
              <w:rPr>
                <w:szCs w:val="24"/>
              </w:rPr>
            </w:pPr>
          </w:p>
          <w:p w:rsidR="007E252A" w:rsidRPr="00F1590C" w:rsidRDefault="007E252A" w:rsidP="00C741D6">
            <w:pPr>
              <w:spacing w:after="0" w:line="240" w:lineRule="auto"/>
              <w:rPr>
                <w:szCs w:val="24"/>
              </w:rPr>
            </w:pPr>
            <w:r w:rsidRPr="00F1590C">
              <w:rPr>
                <w:b/>
                <w:szCs w:val="24"/>
              </w:rPr>
              <w:t>SABERES ESTRATÉGICOS</w:t>
            </w:r>
            <w:r w:rsidRPr="00F1590C">
              <w:rPr>
                <w:szCs w:val="24"/>
              </w:rPr>
              <w:t>:</w:t>
            </w:r>
          </w:p>
          <w:p w:rsidR="007E252A" w:rsidRPr="00F1590C" w:rsidRDefault="007E252A" w:rsidP="00C741D6">
            <w:pPr>
              <w:spacing w:after="0" w:line="240" w:lineRule="auto"/>
              <w:rPr>
                <w:szCs w:val="24"/>
              </w:rPr>
            </w:pPr>
          </w:p>
          <w:p w:rsidR="007E252A" w:rsidRPr="00F1590C" w:rsidRDefault="007E252A" w:rsidP="00C741D6">
            <w:pPr>
              <w:autoSpaceDE w:val="0"/>
              <w:autoSpaceDN w:val="0"/>
              <w:adjustRightInd w:val="0"/>
              <w:rPr>
                <w:szCs w:val="24"/>
              </w:rPr>
            </w:pPr>
            <w:r w:rsidRPr="00F1590C">
              <w:rPr>
                <w:szCs w:val="24"/>
              </w:rPr>
              <w:t>- Explica sobre la creación de diagramas, mapas y esquemas conceptuales (formas, SmartArt, cuadro de texto).</w:t>
            </w:r>
          </w:p>
          <w:p w:rsidR="007E252A" w:rsidRPr="00F1590C" w:rsidRDefault="007E252A" w:rsidP="00C741D6">
            <w:pPr>
              <w:autoSpaceDE w:val="0"/>
              <w:autoSpaceDN w:val="0"/>
              <w:adjustRightInd w:val="0"/>
              <w:rPr>
                <w:szCs w:val="24"/>
              </w:rPr>
            </w:pPr>
            <w:r w:rsidRPr="00F1590C">
              <w:rPr>
                <w:szCs w:val="24"/>
              </w:rPr>
              <w:t xml:space="preserve">- Describe colaborativamente sobre los Marcadores e </w:t>
            </w:r>
            <w:r w:rsidRPr="00F1590C">
              <w:rPr>
                <w:szCs w:val="24"/>
              </w:rPr>
              <w:lastRenderedPageBreak/>
              <w:t>Hipervínculos en un documento.</w:t>
            </w:r>
          </w:p>
          <w:p w:rsidR="007E252A" w:rsidRPr="00F1590C" w:rsidRDefault="007E252A" w:rsidP="00C741D6">
            <w:pPr>
              <w:autoSpaceDE w:val="0"/>
              <w:autoSpaceDN w:val="0"/>
              <w:adjustRightInd w:val="0"/>
              <w:rPr>
                <w:szCs w:val="24"/>
              </w:rPr>
            </w:pPr>
            <w:r w:rsidRPr="00F1590C">
              <w:rPr>
                <w:szCs w:val="24"/>
              </w:rPr>
              <w:t xml:space="preserve"> - Lee y aprende sobre cómo usar encabezado y pie de página, notas al pie y al final, </w:t>
            </w:r>
          </w:p>
          <w:p w:rsidR="007E252A" w:rsidRPr="00F1590C" w:rsidRDefault="007E252A" w:rsidP="00C741D6">
            <w:pPr>
              <w:autoSpaceDE w:val="0"/>
              <w:autoSpaceDN w:val="0"/>
              <w:adjustRightInd w:val="0"/>
              <w:rPr>
                <w:szCs w:val="24"/>
              </w:rPr>
            </w:pPr>
            <w:r w:rsidRPr="00F1590C">
              <w:rPr>
                <w:szCs w:val="24"/>
              </w:rPr>
              <w:t>numeración y viñetas,</w:t>
            </w:r>
          </w:p>
          <w:p w:rsidR="007E252A" w:rsidRPr="00F1590C" w:rsidRDefault="007E252A" w:rsidP="00C741D6">
            <w:pPr>
              <w:autoSpaceDE w:val="0"/>
              <w:autoSpaceDN w:val="0"/>
              <w:adjustRightInd w:val="0"/>
              <w:rPr>
                <w:szCs w:val="24"/>
              </w:rPr>
            </w:pPr>
            <w:r w:rsidRPr="00F1590C">
              <w:rPr>
                <w:szCs w:val="24"/>
              </w:rPr>
              <w:t>creación de  escritos en columnas y con distintas alineaciones de texto e insertar  símbolos y caracteres especiales.</w:t>
            </w:r>
          </w:p>
          <w:p w:rsidR="007E252A" w:rsidRPr="00F1590C" w:rsidRDefault="007E252A" w:rsidP="00C741D6">
            <w:pPr>
              <w:autoSpaceDE w:val="0"/>
              <w:autoSpaceDN w:val="0"/>
              <w:adjustRightInd w:val="0"/>
              <w:rPr>
                <w:szCs w:val="24"/>
              </w:rPr>
            </w:pPr>
            <w:r w:rsidRPr="00F1590C">
              <w:rPr>
                <w:szCs w:val="24"/>
              </w:rPr>
              <w:t xml:space="preserve">- Explica cómo paginar documentos, tabla de contenido en un </w:t>
            </w:r>
            <w:r w:rsidRPr="00F1590C">
              <w:rPr>
                <w:szCs w:val="24"/>
              </w:rPr>
              <w:lastRenderedPageBreak/>
              <w:t>documento y Combinar correspondencia.</w:t>
            </w:r>
          </w:p>
          <w:p w:rsidR="007E252A" w:rsidRPr="00F1590C" w:rsidRDefault="007E252A" w:rsidP="00C741D6">
            <w:pPr>
              <w:tabs>
                <w:tab w:val="left" w:pos="1701"/>
              </w:tabs>
              <w:rPr>
                <w:szCs w:val="24"/>
              </w:rPr>
            </w:pPr>
          </w:p>
          <w:p w:rsidR="007E252A" w:rsidRPr="00F1590C" w:rsidRDefault="007E252A" w:rsidP="00C741D6">
            <w:pPr>
              <w:spacing w:after="0" w:line="240" w:lineRule="auto"/>
              <w:rPr>
                <w:b/>
                <w:szCs w:val="24"/>
              </w:rPr>
            </w:pPr>
            <w:r w:rsidRPr="00F1590C">
              <w:rPr>
                <w:b/>
                <w:szCs w:val="24"/>
              </w:rPr>
              <w:t>SABERES ACTITUDINALES:</w:t>
            </w:r>
          </w:p>
          <w:p w:rsidR="007E252A" w:rsidRPr="00F1590C" w:rsidRDefault="007E252A" w:rsidP="00C741D6">
            <w:pPr>
              <w:spacing w:after="0" w:line="240" w:lineRule="auto"/>
              <w:rPr>
                <w:b/>
                <w:szCs w:val="24"/>
              </w:rPr>
            </w:pPr>
          </w:p>
          <w:p w:rsidR="007E252A" w:rsidRPr="00F1590C" w:rsidRDefault="007E252A" w:rsidP="00C741D6">
            <w:pPr>
              <w:spacing w:after="0" w:line="240" w:lineRule="auto"/>
              <w:rPr>
                <w:szCs w:val="24"/>
              </w:rPr>
            </w:pPr>
            <w:r w:rsidRPr="00F1590C">
              <w:rPr>
                <w:szCs w:val="24"/>
              </w:rPr>
              <w:t xml:space="preserve">- Respetando la opinión de los demás. Ayuda en común.  </w:t>
            </w:r>
          </w:p>
          <w:p w:rsidR="007E252A" w:rsidRPr="00F1590C" w:rsidRDefault="007E252A" w:rsidP="00C741D6">
            <w:pPr>
              <w:spacing w:after="0" w:line="240" w:lineRule="auto"/>
              <w:rPr>
                <w:szCs w:val="24"/>
              </w:rPr>
            </w:pPr>
            <w:r w:rsidRPr="00F1590C">
              <w:rPr>
                <w:szCs w:val="24"/>
              </w:rPr>
              <w:t xml:space="preserve">- Colabora con otros. Cuida y valora a los computadores. </w:t>
            </w:r>
          </w:p>
          <w:p w:rsidR="007E252A" w:rsidRPr="00F1590C" w:rsidRDefault="007E252A" w:rsidP="00C741D6">
            <w:pPr>
              <w:tabs>
                <w:tab w:val="left" w:pos="1701"/>
              </w:tabs>
              <w:rPr>
                <w:szCs w:val="24"/>
              </w:rPr>
            </w:pPr>
            <w:r w:rsidRPr="00F1590C">
              <w:rPr>
                <w:szCs w:val="24"/>
              </w:rPr>
              <w:t>- Valora los trabajos realizados.</w:t>
            </w:r>
          </w:p>
        </w:tc>
        <w:tc>
          <w:tcPr>
            <w:tcW w:w="2693" w:type="dxa"/>
          </w:tcPr>
          <w:p w:rsidR="007E252A" w:rsidRPr="00F1590C" w:rsidRDefault="007E252A" w:rsidP="00C741D6">
            <w:pPr>
              <w:spacing w:after="0" w:line="240" w:lineRule="auto"/>
              <w:rPr>
                <w:b/>
                <w:szCs w:val="24"/>
              </w:rPr>
            </w:pPr>
            <w:r w:rsidRPr="00F1590C">
              <w:rPr>
                <w:b/>
                <w:szCs w:val="24"/>
              </w:rPr>
              <w:lastRenderedPageBreak/>
              <w:t>SABAERES CONCEPTUALES:</w:t>
            </w:r>
          </w:p>
          <w:p w:rsidR="007E252A" w:rsidRPr="00F1590C" w:rsidRDefault="007E252A" w:rsidP="00C741D6">
            <w:pPr>
              <w:rPr>
                <w:b/>
                <w:bCs/>
                <w:szCs w:val="24"/>
              </w:rPr>
            </w:pPr>
          </w:p>
          <w:p w:rsidR="007E252A" w:rsidRPr="00F1590C" w:rsidRDefault="007E252A" w:rsidP="00C741D6">
            <w:pPr>
              <w:rPr>
                <w:b/>
                <w:bCs/>
                <w:szCs w:val="24"/>
              </w:rPr>
            </w:pPr>
            <w:r w:rsidRPr="00F1590C">
              <w:rPr>
                <w:b/>
                <w:bCs/>
                <w:szCs w:val="24"/>
              </w:rPr>
              <w:t>PRESENTACIONES MULTIMEDIA</w:t>
            </w:r>
          </w:p>
          <w:p w:rsidR="007E252A" w:rsidRPr="00F1590C" w:rsidRDefault="007E252A" w:rsidP="00C741D6">
            <w:pPr>
              <w:autoSpaceDE w:val="0"/>
              <w:autoSpaceDN w:val="0"/>
              <w:adjustRightInd w:val="0"/>
              <w:spacing w:line="240" w:lineRule="auto"/>
              <w:rPr>
                <w:b/>
                <w:bCs/>
                <w:szCs w:val="24"/>
              </w:rPr>
            </w:pPr>
            <w:r w:rsidRPr="00F1590C">
              <w:rPr>
                <w:b/>
                <w:bCs/>
                <w:szCs w:val="24"/>
              </w:rPr>
              <w:t>TEMAS</w:t>
            </w:r>
          </w:p>
          <w:p w:rsidR="007E252A" w:rsidRPr="00F1590C" w:rsidRDefault="007E252A" w:rsidP="00C741D6">
            <w:pPr>
              <w:autoSpaceDE w:val="0"/>
              <w:autoSpaceDN w:val="0"/>
              <w:adjustRightInd w:val="0"/>
              <w:rPr>
                <w:szCs w:val="24"/>
              </w:rPr>
            </w:pPr>
            <w:r w:rsidRPr="00F1590C">
              <w:rPr>
                <w:szCs w:val="24"/>
              </w:rPr>
              <w:t>- Repaso (insertar plantillas, textos, imágenes)</w:t>
            </w:r>
          </w:p>
          <w:p w:rsidR="007E252A" w:rsidRPr="00F1590C" w:rsidRDefault="007E252A" w:rsidP="00C741D6">
            <w:pPr>
              <w:autoSpaceDE w:val="0"/>
              <w:autoSpaceDN w:val="0"/>
              <w:adjustRightInd w:val="0"/>
              <w:rPr>
                <w:szCs w:val="24"/>
              </w:rPr>
            </w:pPr>
            <w:r w:rsidRPr="00F1590C">
              <w:rPr>
                <w:szCs w:val="24"/>
              </w:rPr>
              <w:lastRenderedPageBreak/>
              <w:t>- Insertar elementos multimedia (sonidos, videos, narraciones)</w:t>
            </w:r>
          </w:p>
          <w:p w:rsidR="007E252A" w:rsidRPr="00F1590C" w:rsidRDefault="007E252A" w:rsidP="00C741D6">
            <w:pPr>
              <w:autoSpaceDE w:val="0"/>
              <w:autoSpaceDN w:val="0"/>
              <w:adjustRightInd w:val="0"/>
              <w:rPr>
                <w:szCs w:val="24"/>
              </w:rPr>
            </w:pPr>
            <w:r w:rsidRPr="00F1590C">
              <w:rPr>
                <w:szCs w:val="24"/>
              </w:rPr>
              <w:t>- Crear gráficos y tablas en PowerPoint.</w:t>
            </w:r>
          </w:p>
          <w:p w:rsidR="007E252A" w:rsidRPr="00F1590C" w:rsidRDefault="007E252A" w:rsidP="00C741D6">
            <w:pPr>
              <w:autoSpaceDE w:val="0"/>
              <w:autoSpaceDN w:val="0"/>
              <w:adjustRightInd w:val="0"/>
              <w:rPr>
                <w:szCs w:val="24"/>
              </w:rPr>
            </w:pPr>
            <w:r w:rsidRPr="00F1590C">
              <w:rPr>
                <w:szCs w:val="24"/>
              </w:rPr>
              <w:t>- Formas y botones de acción</w:t>
            </w:r>
          </w:p>
          <w:p w:rsidR="007E252A" w:rsidRPr="00F1590C" w:rsidRDefault="007E252A" w:rsidP="00C741D6">
            <w:pPr>
              <w:autoSpaceDE w:val="0"/>
              <w:autoSpaceDN w:val="0"/>
              <w:adjustRightInd w:val="0"/>
              <w:rPr>
                <w:szCs w:val="24"/>
              </w:rPr>
            </w:pPr>
            <w:r w:rsidRPr="00F1590C">
              <w:rPr>
                <w:szCs w:val="24"/>
              </w:rPr>
              <w:t>- Creación de diagramas, mapas y esquemas conceptuales</w:t>
            </w:r>
          </w:p>
          <w:p w:rsidR="007E252A" w:rsidRPr="00F1590C" w:rsidRDefault="007E252A" w:rsidP="00C741D6">
            <w:pPr>
              <w:autoSpaceDE w:val="0"/>
              <w:autoSpaceDN w:val="0"/>
              <w:adjustRightInd w:val="0"/>
              <w:rPr>
                <w:szCs w:val="24"/>
              </w:rPr>
            </w:pPr>
            <w:r w:rsidRPr="00F1590C">
              <w:rPr>
                <w:szCs w:val="24"/>
              </w:rPr>
              <w:t>- Crear hipervínculos</w:t>
            </w:r>
          </w:p>
          <w:p w:rsidR="007E252A" w:rsidRPr="00F1590C" w:rsidRDefault="007E252A" w:rsidP="00C741D6">
            <w:pPr>
              <w:autoSpaceDE w:val="0"/>
              <w:autoSpaceDN w:val="0"/>
              <w:adjustRightInd w:val="0"/>
              <w:rPr>
                <w:szCs w:val="24"/>
              </w:rPr>
            </w:pPr>
            <w:r w:rsidRPr="00F1590C">
              <w:rPr>
                <w:szCs w:val="24"/>
              </w:rPr>
              <w:t>- Animación de una presentación (efectos, personalizar, transición, sonidos)</w:t>
            </w:r>
          </w:p>
          <w:p w:rsidR="007E252A" w:rsidRPr="00F1590C" w:rsidRDefault="007E252A" w:rsidP="00C741D6">
            <w:pPr>
              <w:rPr>
                <w:szCs w:val="24"/>
              </w:rPr>
            </w:pPr>
            <w:r w:rsidRPr="00F1590C">
              <w:rPr>
                <w:szCs w:val="24"/>
              </w:rPr>
              <w:lastRenderedPageBreak/>
              <w:t>Convertir diapositivas en imágenes</w:t>
            </w:r>
          </w:p>
          <w:p w:rsidR="007E252A" w:rsidRPr="00F1590C" w:rsidRDefault="007E252A" w:rsidP="00C741D6">
            <w:pPr>
              <w:rPr>
                <w:szCs w:val="24"/>
              </w:rPr>
            </w:pPr>
          </w:p>
          <w:p w:rsidR="007E252A" w:rsidRPr="00F1590C" w:rsidRDefault="007E252A" w:rsidP="00C741D6">
            <w:pPr>
              <w:spacing w:after="0" w:line="240" w:lineRule="auto"/>
              <w:rPr>
                <w:b/>
                <w:szCs w:val="24"/>
              </w:rPr>
            </w:pPr>
            <w:r w:rsidRPr="00F1590C">
              <w:rPr>
                <w:b/>
                <w:szCs w:val="24"/>
              </w:rPr>
              <w:t>SABERES ESTRATÉGICOS:</w:t>
            </w:r>
          </w:p>
          <w:p w:rsidR="007E252A" w:rsidRPr="00F1590C" w:rsidRDefault="007E252A" w:rsidP="00C741D6">
            <w:pPr>
              <w:spacing w:after="0" w:line="240" w:lineRule="auto"/>
              <w:rPr>
                <w:b/>
                <w:szCs w:val="24"/>
              </w:rPr>
            </w:pPr>
          </w:p>
          <w:p w:rsidR="007E252A" w:rsidRPr="00F1590C" w:rsidRDefault="007E252A" w:rsidP="00C741D6">
            <w:pPr>
              <w:autoSpaceDE w:val="0"/>
              <w:autoSpaceDN w:val="0"/>
              <w:adjustRightInd w:val="0"/>
              <w:rPr>
                <w:szCs w:val="24"/>
              </w:rPr>
            </w:pPr>
            <w:r w:rsidRPr="00F1590C">
              <w:rPr>
                <w:b/>
                <w:szCs w:val="24"/>
              </w:rPr>
              <w:t xml:space="preserve">- </w:t>
            </w:r>
            <w:r w:rsidRPr="00F1590C">
              <w:rPr>
                <w:szCs w:val="24"/>
              </w:rPr>
              <w:t xml:space="preserve">Repaso sobre (insertar plantillas, textos, imágenes), insertar elementos de multimedia (sonidos, videos, creaciones), </w:t>
            </w:r>
          </w:p>
          <w:p w:rsidR="007E252A" w:rsidRPr="00F1590C" w:rsidRDefault="007E252A" w:rsidP="00C741D6">
            <w:pPr>
              <w:autoSpaceDE w:val="0"/>
              <w:autoSpaceDN w:val="0"/>
              <w:adjustRightInd w:val="0"/>
              <w:rPr>
                <w:szCs w:val="24"/>
              </w:rPr>
            </w:pPr>
            <w:r w:rsidRPr="00F1590C">
              <w:rPr>
                <w:szCs w:val="24"/>
              </w:rPr>
              <w:t>crear gráficos y tablas en PowerPoint.</w:t>
            </w:r>
          </w:p>
          <w:p w:rsidR="007E252A" w:rsidRPr="00F1590C" w:rsidRDefault="007E252A" w:rsidP="00C741D6">
            <w:pPr>
              <w:autoSpaceDE w:val="0"/>
              <w:autoSpaceDN w:val="0"/>
              <w:adjustRightInd w:val="0"/>
              <w:rPr>
                <w:szCs w:val="24"/>
              </w:rPr>
            </w:pPr>
            <w:r w:rsidRPr="00F1590C">
              <w:rPr>
                <w:szCs w:val="24"/>
              </w:rPr>
              <w:t xml:space="preserve">- Describe sobre cómo usar  formas y botones de acción, creación de </w:t>
            </w:r>
            <w:r w:rsidRPr="00F1590C">
              <w:rPr>
                <w:szCs w:val="24"/>
              </w:rPr>
              <w:lastRenderedPageBreak/>
              <w:t>diagramas, mapas y esquemas conceptuales,</w:t>
            </w:r>
          </w:p>
          <w:p w:rsidR="007E252A" w:rsidRPr="00F1590C" w:rsidRDefault="007E252A" w:rsidP="00C741D6">
            <w:pPr>
              <w:autoSpaceDE w:val="0"/>
              <w:autoSpaceDN w:val="0"/>
              <w:adjustRightInd w:val="0"/>
              <w:rPr>
                <w:szCs w:val="24"/>
              </w:rPr>
            </w:pPr>
            <w:r w:rsidRPr="00F1590C">
              <w:rPr>
                <w:szCs w:val="24"/>
              </w:rPr>
              <w:t>Crear de hipervínculos, realizar animaciones de una presentación (efectos, personalizar, transición, sonidos)</w:t>
            </w:r>
          </w:p>
          <w:p w:rsidR="007E252A" w:rsidRPr="00F1590C" w:rsidRDefault="007E252A" w:rsidP="00C741D6">
            <w:pPr>
              <w:rPr>
                <w:szCs w:val="24"/>
              </w:rPr>
            </w:pPr>
            <w:r w:rsidRPr="00F1590C">
              <w:rPr>
                <w:szCs w:val="24"/>
              </w:rPr>
              <w:t>Convertir diapositivas en imágenes.</w:t>
            </w:r>
          </w:p>
          <w:p w:rsidR="007E252A" w:rsidRPr="00F1590C" w:rsidRDefault="007E252A" w:rsidP="00C741D6">
            <w:pPr>
              <w:rPr>
                <w:szCs w:val="24"/>
              </w:rPr>
            </w:pPr>
          </w:p>
          <w:p w:rsidR="007E252A" w:rsidRPr="00F1590C" w:rsidRDefault="007E252A" w:rsidP="00C741D6">
            <w:pPr>
              <w:spacing w:after="0" w:line="240" w:lineRule="auto"/>
              <w:rPr>
                <w:b/>
                <w:szCs w:val="24"/>
              </w:rPr>
            </w:pPr>
            <w:r w:rsidRPr="00F1590C">
              <w:rPr>
                <w:b/>
                <w:szCs w:val="24"/>
              </w:rPr>
              <w:t>SABERES ACTITUDINALES:</w:t>
            </w:r>
          </w:p>
          <w:p w:rsidR="007E252A" w:rsidRPr="00F1590C" w:rsidRDefault="007E252A" w:rsidP="00C741D6">
            <w:pPr>
              <w:spacing w:after="0" w:line="240" w:lineRule="auto"/>
              <w:rPr>
                <w:b/>
                <w:szCs w:val="24"/>
              </w:rPr>
            </w:pPr>
          </w:p>
          <w:p w:rsidR="007E252A" w:rsidRPr="00F1590C" w:rsidRDefault="007E252A" w:rsidP="00C741D6">
            <w:pPr>
              <w:spacing w:after="0" w:line="240" w:lineRule="auto"/>
              <w:rPr>
                <w:szCs w:val="24"/>
              </w:rPr>
            </w:pPr>
            <w:r w:rsidRPr="00F1590C">
              <w:rPr>
                <w:szCs w:val="24"/>
              </w:rPr>
              <w:t>Sigue sugerencias.</w:t>
            </w:r>
          </w:p>
          <w:p w:rsidR="007E252A" w:rsidRPr="00F1590C" w:rsidRDefault="007E252A" w:rsidP="00C741D6">
            <w:pPr>
              <w:rPr>
                <w:szCs w:val="24"/>
              </w:rPr>
            </w:pPr>
            <w:r w:rsidRPr="00F1590C">
              <w:rPr>
                <w:szCs w:val="24"/>
              </w:rPr>
              <w:t xml:space="preserve">Trabaja con orden. Cuida sus materiales. </w:t>
            </w:r>
            <w:r w:rsidRPr="00F1590C">
              <w:rPr>
                <w:szCs w:val="24"/>
              </w:rPr>
              <w:lastRenderedPageBreak/>
              <w:t>Respeta los acuerdos de trabajo</w:t>
            </w:r>
          </w:p>
        </w:tc>
        <w:tc>
          <w:tcPr>
            <w:tcW w:w="2551" w:type="dxa"/>
          </w:tcPr>
          <w:p w:rsidR="007E252A" w:rsidRPr="00F1590C" w:rsidRDefault="007E252A" w:rsidP="00C741D6">
            <w:pPr>
              <w:spacing w:after="0" w:line="240" w:lineRule="auto"/>
              <w:rPr>
                <w:b/>
                <w:szCs w:val="24"/>
              </w:rPr>
            </w:pPr>
            <w:r w:rsidRPr="00F1590C">
              <w:rPr>
                <w:b/>
                <w:szCs w:val="24"/>
              </w:rPr>
              <w:lastRenderedPageBreak/>
              <w:t>SABAERES CONCEPTUALES:</w:t>
            </w:r>
          </w:p>
          <w:p w:rsidR="007E252A" w:rsidRPr="00F1590C" w:rsidRDefault="007E252A" w:rsidP="00C741D6">
            <w:pPr>
              <w:rPr>
                <w:b/>
                <w:bCs/>
                <w:szCs w:val="24"/>
              </w:rPr>
            </w:pPr>
          </w:p>
          <w:p w:rsidR="007E252A" w:rsidRPr="00F1590C" w:rsidRDefault="007E252A" w:rsidP="00C741D6">
            <w:pPr>
              <w:rPr>
                <w:b/>
                <w:bCs/>
                <w:szCs w:val="24"/>
              </w:rPr>
            </w:pPr>
            <w:r w:rsidRPr="00F1590C">
              <w:rPr>
                <w:b/>
                <w:bCs/>
                <w:szCs w:val="24"/>
              </w:rPr>
              <w:t>HOJA DE CÁLCULO</w:t>
            </w:r>
          </w:p>
          <w:p w:rsidR="007E252A" w:rsidRPr="00F1590C" w:rsidRDefault="007E252A" w:rsidP="00C741D6">
            <w:pPr>
              <w:autoSpaceDE w:val="0"/>
              <w:autoSpaceDN w:val="0"/>
              <w:adjustRightInd w:val="0"/>
              <w:spacing w:line="240" w:lineRule="auto"/>
              <w:rPr>
                <w:b/>
                <w:bCs/>
                <w:szCs w:val="24"/>
              </w:rPr>
            </w:pPr>
            <w:r w:rsidRPr="00F1590C">
              <w:rPr>
                <w:b/>
                <w:bCs/>
                <w:szCs w:val="24"/>
              </w:rPr>
              <w:t>TEMAS</w:t>
            </w:r>
          </w:p>
          <w:p w:rsidR="007E252A" w:rsidRPr="00F1590C" w:rsidRDefault="007E252A" w:rsidP="00C741D6">
            <w:pPr>
              <w:autoSpaceDE w:val="0"/>
              <w:autoSpaceDN w:val="0"/>
              <w:adjustRightInd w:val="0"/>
              <w:rPr>
                <w:szCs w:val="24"/>
              </w:rPr>
            </w:pPr>
            <w:r w:rsidRPr="00F1590C">
              <w:rPr>
                <w:szCs w:val="24"/>
              </w:rPr>
              <w:t>- Qué es una hoja de cálculo (Microsoft Excel)</w:t>
            </w:r>
          </w:p>
          <w:p w:rsidR="007E252A" w:rsidRPr="00F1590C" w:rsidRDefault="007E252A" w:rsidP="00C741D6">
            <w:pPr>
              <w:autoSpaceDE w:val="0"/>
              <w:autoSpaceDN w:val="0"/>
              <w:adjustRightInd w:val="0"/>
              <w:rPr>
                <w:szCs w:val="24"/>
              </w:rPr>
            </w:pPr>
            <w:r w:rsidRPr="00F1590C">
              <w:rPr>
                <w:szCs w:val="24"/>
              </w:rPr>
              <w:lastRenderedPageBreak/>
              <w:t>- Ventana de Excel (Barras, menús, herramientas)</w:t>
            </w:r>
          </w:p>
          <w:p w:rsidR="007E252A" w:rsidRPr="00F1590C" w:rsidRDefault="007E252A" w:rsidP="00C741D6">
            <w:pPr>
              <w:autoSpaceDE w:val="0"/>
              <w:autoSpaceDN w:val="0"/>
              <w:adjustRightInd w:val="0"/>
              <w:rPr>
                <w:szCs w:val="24"/>
              </w:rPr>
            </w:pPr>
            <w:r w:rsidRPr="00F1590C">
              <w:rPr>
                <w:szCs w:val="24"/>
              </w:rPr>
              <w:t>- El área de trabajo de Excel (columnas, filas, celdas, rangos)</w:t>
            </w:r>
          </w:p>
          <w:p w:rsidR="007E252A" w:rsidRPr="00F1590C" w:rsidRDefault="007E252A" w:rsidP="00C741D6">
            <w:pPr>
              <w:autoSpaceDE w:val="0"/>
              <w:autoSpaceDN w:val="0"/>
              <w:adjustRightInd w:val="0"/>
              <w:rPr>
                <w:szCs w:val="24"/>
              </w:rPr>
            </w:pPr>
            <w:r w:rsidRPr="00F1590C">
              <w:rPr>
                <w:szCs w:val="24"/>
              </w:rPr>
              <w:t>- Entrada de datos (insertar, modificar y borrar caracteres)</w:t>
            </w:r>
          </w:p>
          <w:p w:rsidR="007E252A" w:rsidRPr="00F1590C" w:rsidRDefault="007E252A" w:rsidP="00C741D6">
            <w:pPr>
              <w:autoSpaceDE w:val="0"/>
              <w:autoSpaceDN w:val="0"/>
              <w:adjustRightInd w:val="0"/>
              <w:rPr>
                <w:szCs w:val="24"/>
              </w:rPr>
            </w:pPr>
            <w:r w:rsidRPr="00F1590C">
              <w:rPr>
                <w:szCs w:val="24"/>
              </w:rPr>
              <w:t>- Edición de la hoja de cálculo (seleccionar, insertar, borrar, mover, copiar celdas, filas y columnas)</w:t>
            </w:r>
          </w:p>
          <w:p w:rsidR="007E252A" w:rsidRPr="00F1590C" w:rsidRDefault="007E252A" w:rsidP="00C741D6">
            <w:pPr>
              <w:autoSpaceDE w:val="0"/>
              <w:autoSpaceDN w:val="0"/>
              <w:adjustRightInd w:val="0"/>
              <w:rPr>
                <w:szCs w:val="24"/>
              </w:rPr>
            </w:pPr>
            <w:r w:rsidRPr="00F1590C">
              <w:rPr>
                <w:szCs w:val="24"/>
              </w:rPr>
              <w:t xml:space="preserve">- Formato de una hoja de cálculo (alto de fila y ancho de columna, </w:t>
            </w:r>
            <w:r w:rsidRPr="00F1590C">
              <w:rPr>
                <w:szCs w:val="24"/>
              </w:rPr>
              <w:lastRenderedPageBreak/>
              <w:t>formatos numéricos, alineación de celdas, bordes y sombreados)</w:t>
            </w:r>
          </w:p>
          <w:p w:rsidR="007E252A" w:rsidRPr="00F1590C" w:rsidRDefault="007E252A" w:rsidP="00C741D6">
            <w:pPr>
              <w:autoSpaceDE w:val="0"/>
              <w:autoSpaceDN w:val="0"/>
              <w:adjustRightInd w:val="0"/>
              <w:rPr>
                <w:szCs w:val="24"/>
              </w:rPr>
            </w:pPr>
            <w:r w:rsidRPr="00F1590C">
              <w:rPr>
                <w:szCs w:val="24"/>
              </w:rPr>
              <w:t>- Libro de Excel, agregar y eliminar hojas.</w:t>
            </w:r>
          </w:p>
          <w:p w:rsidR="007E252A" w:rsidRPr="00F1590C" w:rsidRDefault="007E252A" w:rsidP="00C741D6">
            <w:pPr>
              <w:autoSpaceDE w:val="0"/>
              <w:autoSpaceDN w:val="0"/>
              <w:adjustRightInd w:val="0"/>
              <w:rPr>
                <w:szCs w:val="24"/>
              </w:rPr>
            </w:pPr>
            <w:r w:rsidRPr="00F1590C">
              <w:rPr>
                <w:szCs w:val="24"/>
              </w:rPr>
              <w:t>- Crear formulas (botón autosuma, fórmula para sumar, restar, multiplicar, dividir)</w:t>
            </w:r>
          </w:p>
          <w:p w:rsidR="007E252A" w:rsidRPr="00F1590C" w:rsidRDefault="007E252A" w:rsidP="00C741D6">
            <w:pPr>
              <w:autoSpaceDE w:val="0"/>
              <w:autoSpaceDN w:val="0"/>
              <w:adjustRightInd w:val="0"/>
              <w:rPr>
                <w:szCs w:val="24"/>
              </w:rPr>
            </w:pPr>
            <w:r w:rsidRPr="00F1590C">
              <w:rPr>
                <w:szCs w:val="24"/>
              </w:rPr>
              <w:t>- Guardar, configurar e imprimir una hoja de cálculo.</w:t>
            </w:r>
          </w:p>
          <w:p w:rsidR="007E252A" w:rsidRPr="00F1590C" w:rsidRDefault="007E252A" w:rsidP="00C741D6">
            <w:pPr>
              <w:spacing w:after="0" w:line="240" w:lineRule="auto"/>
              <w:rPr>
                <w:szCs w:val="24"/>
              </w:rPr>
            </w:pPr>
            <w:r w:rsidRPr="00F1590C">
              <w:rPr>
                <w:szCs w:val="24"/>
              </w:rPr>
              <w:t>Crear un gráfico estadístico</w:t>
            </w:r>
          </w:p>
          <w:p w:rsidR="007E252A" w:rsidRPr="00F1590C" w:rsidRDefault="007E252A" w:rsidP="00C741D6">
            <w:pPr>
              <w:spacing w:after="0" w:line="240" w:lineRule="auto"/>
              <w:rPr>
                <w:szCs w:val="24"/>
              </w:rPr>
            </w:pPr>
          </w:p>
          <w:p w:rsidR="007E252A" w:rsidRPr="00F1590C" w:rsidRDefault="007E252A" w:rsidP="00C741D6">
            <w:pPr>
              <w:spacing w:after="0" w:line="240" w:lineRule="auto"/>
              <w:rPr>
                <w:b/>
                <w:szCs w:val="24"/>
              </w:rPr>
            </w:pPr>
            <w:r w:rsidRPr="00F1590C">
              <w:rPr>
                <w:b/>
                <w:szCs w:val="24"/>
              </w:rPr>
              <w:t>SABERES ESTRATÉGICOS:</w:t>
            </w:r>
          </w:p>
          <w:p w:rsidR="007E252A" w:rsidRPr="00F1590C" w:rsidRDefault="007E252A" w:rsidP="00C741D6">
            <w:pPr>
              <w:spacing w:after="0" w:line="240" w:lineRule="auto"/>
              <w:rPr>
                <w:szCs w:val="24"/>
              </w:rPr>
            </w:pPr>
          </w:p>
          <w:p w:rsidR="007E252A" w:rsidRPr="00F1590C" w:rsidRDefault="007E252A" w:rsidP="00C741D6">
            <w:pPr>
              <w:autoSpaceDE w:val="0"/>
              <w:autoSpaceDN w:val="0"/>
              <w:adjustRightInd w:val="0"/>
              <w:rPr>
                <w:szCs w:val="24"/>
              </w:rPr>
            </w:pPr>
            <w:r w:rsidRPr="00F1590C">
              <w:rPr>
                <w:szCs w:val="24"/>
              </w:rPr>
              <w:lastRenderedPageBreak/>
              <w:t>- Explica sobre qué es una hoja de cálculo (Microsoft Excel),</w:t>
            </w:r>
          </w:p>
          <w:p w:rsidR="007E252A" w:rsidRPr="00F1590C" w:rsidRDefault="007E252A" w:rsidP="00C741D6">
            <w:pPr>
              <w:autoSpaceDE w:val="0"/>
              <w:autoSpaceDN w:val="0"/>
              <w:adjustRightInd w:val="0"/>
              <w:rPr>
                <w:szCs w:val="24"/>
              </w:rPr>
            </w:pPr>
            <w:r w:rsidRPr="00F1590C">
              <w:rPr>
                <w:szCs w:val="24"/>
              </w:rPr>
              <w:t>ventana de Excel (Barras, menús, herramientas),</w:t>
            </w:r>
          </w:p>
          <w:p w:rsidR="007E252A" w:rsidRPr="00F1590C" w:rsidRDefault="007E252A" w:rsidP="00C741D6">
            <w:pPr>
              <w:autoSpaceDE w:val="0"/>
              <w:autoSpaceDN w:val="0"/>
              <w:adjustRightInd w:val="0"/>
              <w:rPr>
                <w:szCs w:val="24"/>
              </w:rPr>
            </w:pPr>
            <w:r w:rsidRPr="00F1590C">
              <w:rPr>
                <w:szCs w:val="24"/>
              </w:rPr>
              <w:t>el área de trabajo de Excel (columnas, filas, celdas, rangos), entrada de datos (insertar, modificar y borrar caracteres).</w:t>
            </w:r>
          </w:p>
          <w:p w:rsidR="007E252A" w:rsidRPr="00F1590C" w:rsidRDefault="007E252A" w:rsidP="00C741D6">
            <w:pPr>
              <w:autoSpaceDE w:val="0"/>
              <w:autoSpaceDN w:val="0"/>
              <w:adjustRightInd w:val="0"/>
              <w:rPr>
                <w:szCs w:val="24"/>
              </w:rPr>
            </w:pPr>
            <w:r w:rsidRPr="00F1590C">
              <w:rPr>
                <w:szCs w:val="24"/>
              </w:rPr>
              <w:t xml:space="preserve">- Describe sobre la edición de la hoja de cálculo (seleccionar, insertar, borrar, mover, copiar celdas, filas y </w:t>
            </w:r>
            <w:r w:rsidRPr="00F1590C">
              <w:rPr>
                <w:szCs w:val="24"/>
              </w:rPr>
              <w:lastRenderedPageBreak/>
              <w:t>columnas), formato de una hoja de cálculo (alto de fila y ancho de columna, formatos numéricos, alineación de celdas, bordes y sombreados).</w:t>
            </w:r>
          </w:p>
          <w:p w:rsidR="007E252A" w:rsidRPr="00F1590C" w:rsidRDefault="007E252A" w:rsidP="00C741D6">
            <w:pPr>
              <w:autoSpaceDE w:val="0"/>
              <w:autoSpaceDN w:val="0"/>
              <w:adjustRightInd w:val="0"/>
              <w:rPr>
                <w:szCs w:val="24"/>
              </w:rPr>
            </w:pPr>
            <w:r w:rsidRPr="00F1590C">
              <w:rPr>
                <w:szCs w:val="24"/>
              </w:rPr>
              <w:t xml:space="preserve">- Explica sobre Libro de Excel, agregar y eliminar hojas, Crear formulas (botón autosuma, fórmula para sumar, restar, multiplicar, dividir), guardar, configurar e imprimir una hoja de cálculo y </w:t>
            </w:r>
          </w:p>
          <w:p w:rsidR="007E252A" w:rsidRPr="00F1590C" w:rsidRDefault="007E252A" w:rsidP="00C741D6">
            <w:pPr>
              <w:spacing w:after="0" w:line="240" w:lineRule="auto"/>
              <w:rPr>
                <w:szCs w:val="24"/>
              </w:rPr>
            </w:pPr>
            <w:r w:rsidRPr="00F1590C">
              <w:rPr>
                <w:szCs w:val="24"/>
              </w:rPr>
              <w:t>crear un gráfico estadístico.</w:t>
            </w:r>
          </w:p>
          <w:p w:rsidR="007E252A" w:rsidRPr="00F1590C" w:rsidRDefault="007E252A" w:rsidP="00C741D6">
            <w:pPr>
              <w:autoSpaceDE w:val="0"/>
              <w:autoSpaceDN w:val="0"/>
              <w:adjustRightInd w:val="0"/>
              <w:rPr>
                <w:szCs w:val="24"/>
              </w:rPr>
            </w:pPr>
          </w:p>
          <w:p w:rsidR="007E252A" w:rsidRPr="00F1590C" w:rsidRDefault="007E252A" w:rsidP="00C741D6">
            <w:pPr>
              <w:spacing w:after="0" w:line="240" w:lineRule="auto"/>
              <w:rPr>
                <w:b/>
                <w:szCs w:val="24"/>
              </w:rPr>
            </w:pPr>
            <w:r w:rsidRPr="00F1590C">
              <w:rPr>
                <w:b/>
                <w:szCs w:val="24"/>
              </w:rPr>
              <w:t>SABERES ACTITUDINALES:</w:t>
            </w:r>
          </w:p>
          <w:p w:rsidR="007E252A" w:rsidRPr="00F1590C" w:rsidRDefault="007E252A" w:rsidP="00C741D6">
            <w:pPr>
              <w:spacing w:after="0" w:line="240" w:lineRule="auto"/>
              <w:rPr>
                <w:b/>
                <w:szCs w:val="24"/>
              </w:rPr>
            </w:pPr>
          </w:p>
          <w:p w:rsidR="007E252A" w:rsidRPr="00F1590C" w:rsidRDefault="007E252A" w:rsidP="00C741D6">
            <w:pPr>
              <w:spacing w:after="0" w:line="240" w:lineRule="auto"/>
              <w:rPr>
                <w:szCs w:val="24"/>
              </w:rPr>
            </w:pPr>
            <w:r w:rsidRPr="00F1590C">
              <w:rPr>
                <w:szCs w:val="24"/>
              </w:rPr>
              <w:t>- Es responsable del uso apropiado de sus materiales.</w:t>
            </w:r>
          </w:p>
          <w:p w:rsidR="007E252A" w:rsidRPr="00F1590C" w:rsidRDefault="007E252A" w:rsidP="00C741D6">
            <w:pPr>
              <w:spacing w:after="0" w:line="240" w:lineRule="auto"/>
              <w:rPr>
                <w:szCs w:val="24"/>
              </w:rPr>
            </w:pPr>
            <w:r w:rsidRPr="00F1590C">
              <w:rPr>
                <w:szCs w:val="24"/>
              </w:rPr>
              <w:t>- Trabajo colaborativo.</w:t>
            </w:r>
          </w:p>
          <w:p w:rsidR="007E252A" w:rsidRPr="00F1590C" w:rsidRDefault="007E252A" w:rsidP="00C741D6">
            <w:pPr>
              <w:spacing w:after="0" w:line="240" w:lineRule="auto"/>
              <w:rPr>
                <w:szCs w:val="24"/>
              </w:rPr>
            </w:pPr>
            <w:r w:rsidRPr="00F1590C">
              <w:rPr>
                <w:szCs w:val="24"/>
              </w:rPr>
              <w:t>Cumple con sus metas.</w:t>
            </w:r>
          </w:p>
        </w:tc>
        <w:tc>
          <w:tcPr>
            <w:tcW w:w="2552" w:type="dxa"/>
          </w:tcPr>
          <w:p w:rsidR="007E252A" w:rsidRPr="00F1590C" w:rsidRDefault="007E252A" w:rsidP="00C741D6">
            <w:pPr>
              <w:spacing w:after="0" w:line="240" w:lineRule="auto"/>
              <w:rPr>
                <w:b/>
                <w:szCs w:val="24"/>
              </w:rPr>
            </w:pPr>
            <w:r w:rsidRPr="00F1590C">
              <w:rPr>
                <w:b/>
                <w:szCs w:val="24"/>
              </w:rPr>
              <w:lastRenderedPageBreak/>
              <w:t>SABAERES CONCEPTUALES:</w:t>
            </w:r>
          </w:p>
          <w:p w:rsidR="007E252A" w:rsidRPr="00F1590C" w:rsidRDefault="007E252A" w:rsidP="00C741D6">
            <w:pPr>
              <w:spacing w:after="0" w:line="240" w:lineRule="auto"/>
              <w:rPr>
                <w:b/>
                <w:bCs/>
                <w:szCs w:val="24"/>
              </w:rPr>
            </w:pPr>
          </w:p>
          <w:p w:rsidR="007E252A" w:rsidRPr="00F1590C" w:rsidRDefault="007E252A" w:rsidP="00C741D6">
            <w:pPr>
              <w:spacing w:after="0" w:line="240" w:lineRule="auto"/>
              <w:rPr>
                <w:b/>
                <w:bCs/>
                <w:szCs w:val="24"/>
              </w:rPr>
            </w:pPr>
            <w:r w:rsidRPr="00F1590C">
              <w:rPr>
                <w:b/>
                <w:bCs/>
                <w:szCs w:val="24"/>
              </w:rPr>
              <w:t>PUBLICACIONES EN INTERNET</w:t>
            </w:r>
          </w:p>
          <w:p w:rsidR="007E252A" w:rsidRPr="00F1590C" w:rsidRDefault="007E252A" w:rsidP="00C741D6">
            <w:pPr>
              <w:autoSpaceDE w:val="0"/>
              <w:autoSpaceDN w:val="0"/>
              <w:adjustRightInd w:val="0"/>
              <w:spacing w:line="240" w:lineRule="auto"/>
              <w:rPr>
                <w:b/>
                <w:bCs/>
                <w:szCs w:val="24"/>
              </w:rPr>
            </w:pPr>
            <w:r w:rsidRPr="00F1590C">
              <w:rPr>
                <w:b/>
                <w:bCs/>
                <w:szCs w:val="24"/>
              </w:rPr>
              <w:t>TEMAS</w:t>
            </w:r>
          </w:p>
          <w:p w:rsidR="007E252A" w:rsidRPr="00F1590C" w:rsidRDefault="007E252A" w:rsidP="00C741D6">
            <w:pPr>
              <w:autoSpaceDE w:val="0"/>
              <w:autoSpaceDN w:val="0"/>
              <w:adjustRightInd w:val="0"/>
              <w:rPr>
                <w:szCs w:val="24"/>
              </w:rPr>
            </w:pPr>
            <w:r w:rsidRPr="00F1590C">
              <w:rPr>
                <w:szCs w:val="24"/>
              </w:rPr>
              <w:t>- El blog (concepto, creación de blog, publicación de materiales en blog)</w:t>
            </w:r>
          </w:p>
          <w:p w:rsidR="007E252A" w:rsidRPr="00F1590C" w:rsidRDefault="007E252A" w:rsidP="00C741D6">
            <w:pPr>
              <w:autoSpaceDE w:val="0"/>
              <w:autoSpaceDN w:val="0"/>
              <w:adjustRightInd w:val="0"/>
              <w:rPr>
                <w:szCs w:val="24"/>
              </w:rPr>
            </w:pPr>
            <w:r w:rsidRPr="00F1590C">
              <w:rPr>
                <w:szCs w:val="24"/>
              </w:rPr>
              <w:lastRenderedPageBreak/>
              <w:t>- Los wiki (concepto, creación de wiki, publicación en wiki)</w:t>
            </w:r>
          </w:p>
          <w:p w:rsidR="007E252A" w:rsidRPr="00F1590C" w:rsidRDefault="007E252A" w:rsidP="00C741D6">
            <w:pPr>
              <w:autoSpaceDE w:val="0"/>
              <w:autoSpaceDN w:val="0"/>
              <w:adjustRightInd w:val="0"/>
              <w:rPr>
                <w:szCs w:val="24"/>
              </w:rPr>
            </w:pPr>
            <w:r w:rsidRPr="00F1590C">
              <w:rPr>
                <w:szCs w:val="24"/>
              </w:rPr>
              <w:t>- Las redes sociales (concepto, utilidades, creación de grupos, discusiones y comentarios)</w:t>
            </w:r>
          </w:p>
          <w:p w:rsidR="007E252A" w:rsidRPr="00F1590C" w:rsidRDefault="007E252A" w:rsidP="00C741D6">
            <w:pPr>
              <w:autoSpaceDE w:val="0"/>
              <w:autoSpaceDN w:val="0"/>
              <w:adjustRightInd w:val="0"/>
              <w:rPr>
                <w:szCs w:val="24"/>
              </w:rPr>
            </w:pPr>
            <w:r w:rsidRPr="00F1590C">
              <w:rPr>
                <w:szCs w:val="24"/>
              </w:rPr>
              <w:t>- Los foros (concepto, utilidades, participación)</w:t>
            </w:r>
          </w:p>
          <w:p w:rsidR="007E252A" w:rsidRPr="00F1590C" w:rsidRDefault="007E252A" w:rsidP="00C741D6">
            <w:pPr>
              <w:autoSpaceDE w:val="0"/>
              <w:autoSpaceDN w:val="0"/>
              <w:adjustRightInd w:val="0"/>
              <w:rPr>
                <w:szCs w:val="24"/>
              </w:rPr>
            </w:pPr>
            <w:r w:rsidRPr="00F1590C">
              <w:rPr>
                <w:szCs w:val="24"/>
              </w:rPr>
              <w:t>- Publicación de documentos en la web (drive, docs…..)</w:t>
            </w:r>
          </w:p>
          <w:p w:rsidR="007E252A" w:rsidRPr="00F1590C" w:rsidRDefault="007E252A" w:rsidP="00C741D6">
            <w:pPr>
              <w:rPr>
                <w:szCs w:val="24"/>
              </w:rPr>
            </w:pPr>
            <w:r w:rsidRPr="00F1590C">
              <w:rPr>
                <w:szCs w:val="24"/>
              </w:rPr>
              <w:t xml:space="preserve">- Publicación de material multimedia en la </w:t>
            </w:r>
            <w:r w:rsidRPr="00F1590C">
              <w:rPr>
                <w:szCs w:val="24"/>
              </w:rPr>
              <w:lastRenderedPageBreak/>
              <w:t>web (publicación de videos)</w:t>
            </w:r>
          </w:p>
          <w:p w:rsidR="007E252A" w:rsidRPr="00F1590C" w:rsidRDefault="007E252A" w:rsidP="00C741D6">
            <w:pPr>
              <w:spacing w:after="0" w:line="240" w:lineRule="auto"/>
              <w:rPr>
                <w:szCs w:val="24"/>
              </w:rPr>
            </w:pPr>
          </w:p>
          <w:p w:rsidR="007E252A" w:rsidRPr="00F1590C" w:rsidRDefault="007E252A" w:rsidP="00C741D6">
            <w:pPr>
              <w:spacing w:after="0" w:line="240" w:lineRule="auto"/>
              <w:rPr>
                <w:b/>
                <w:szCs w:val="24"/>
              </w:rPr>
            </w:pPr>
            <w:r w:rsidRPr="00F1590C">
              <w:rPr>
                <w:b/>
                <w:szCs w:val="24"/>
              </w:rPr>
              <w:t>SABERES ESTRATÉGICOS:</w:t>
            </w:r>
          </w:p>
          <w:p w:rsidR="007E252A" w:rsidRPr="00F1590C" w:rsidRDefault="007E252A" w:rsidP="00C741D6">
            <w:pPr>
              <w:spacing w:after="0" w:line="240" w:lineRule="auto"/>
              <w:rPr>
                <w:b/>
                <w:szCs w:val="24"/>
              </w:rPr>
            </w:pPr>
          </w:p>
          <w:p w:rsidR="007E252A" w:rsidRPr="00F1590C" w:rsidRDefault="007E252A" w:rsidP="00C741D6">
            <w:pPr>
              <w:autoSpaceDE w:val="0"/>
              <w:autoSpaceDN w:val="0"/>
              <w:adjustRightInd w:val="0"/>
              <w:rPr>
                <w:szCs w:val="24"/>
              </w:rPr>
            </w:pPr>
            <w:r w:rsidRPr="00F1590C">
              <w:rPr>
                <w:szCs w:val="24"/>
              </w:rPr>
              <w:t xml:space="preserve">- Expone sobre el  blog (concepto, creación de blog, publicación de materiales en blog) y </w:t>
            </w:r>
          </w:p>
          <w:p w:rsidR="007E252A" w:rsidRPr="00F1590C" w:rsidRDefault="007E252A" w:rsidP="00C741D6">
            <w:pPr>
              <w:autoSpaceDE w:val="0"/>
              <w:autoSpaceDN w:val="0"/>
              <w:adjustRightInd w:val="0"/>
              <w:rPr>
                <w:szCs w:val="24"/>
              </w:rPr>
            </w:pPr>
            <w:r w:rsidRPr="00F1590C">
              <w:rPr>
                <w:szCs w:val="24"/>
              </w:rPr>
              <w:t>los wiki (concepto, creación de wiki, publicación en wiki).</w:t>
            </w:r>
          </w:p>
          <w:p w:rsidR="007E252A" w:rsidRPr="00F1590C" w:rsidRDefault="007E252A" w:rsidP="00C741D6">
            <w:pPr>
              <w:autoSpaceDE w:val="0"/>
              <w:autoSpaceDN w:val="0"/>
              <w:adjustRightInd w:val="0"/>
              <w:rPr>
                <w:szCs w:val="24"/>
              </w:rPr>
            </w:pPr>
            <w:r w:rsidRPr="00F1590C">
              <w:rPr>
                <w:szCs w:val="24"/>
              </w:rPr>
              <w:t>- Describe  sobre  las redes sociales (concepto, utilidades, creación de grupos, discusiones y comentarios).</w:t>
            </w:r>
          </w:p>
          <w:p w:rsidR="007E252A" w:rsidRPr="00F1590C" w:rsidRDefault="007E252A" w:rsidP="00C741D6">
            <w:pPr>
              <w:autoSpaceDE w:val="0"/>
              <w:autoSpaceDN w:val="0"/>
              <w:adjustRightInd w:val="0"/>
              <w:rPr>
                <w:szCs w:val="24"/>
              </w:rPr>
            </w:pPr>
            <w:r w:rsidRPr="00F1590C">
              <w:rPr>
                <w:szCs w:val="24"/>
              </w:rPr>
              <w:lastRenderedPageBreak/>
              <w:t>- Lee y aprende sobre Los foros (concepto, utilidades, participación),</w:t>
            </w:r>
          </w:p>
          <w:p w:rsidR="007E252A" w:rsidRPr="00F1590C" w:rsidRDefault="007E252A" w:rsidP="00C741D6">
            <w:pPr>
              <w:autoSpaceDE w:val="0"/>
              <w:autoSpaceDN w:val="0"/>
              <w:adjustRightInd w:val="0"/>
              <w:rPr>
                <w:szCs w:val="24"/>
              </w:rPr>
            </w:pPr>
            <w:r w:rsidRPr="00F1590C">
              <w:rPr>
                <w:szCs w:val="24"/>
              </w:rPr>
              <w:t>publicación de documentos en la web (drive, docs…..),</w:t>
            </w:r>
          </w:p>
          <w:p w:rsidR="007E252A" w:rsidRPr="00F1590C" w:rsidRDefault="007E252A" w:rsidP="00C741D6">
            <w:pPr>
              <w:autoSpaceDE w:val="0"/>
              <w:autoSpaceDN w:val="0"/>
              <w:adjustRightInd w:val="0"/>
              <w:rPr>
                <w:szCs w:val="24"/>
              </w:rPr>
            </w:pPr>
            <w:r w:rsidRPr="00F1590C">
              <w:rPr>
                <w:szCs w:val="24"/>
              </w:rPr>
              <w:t>publicación de material multimedia en la web (publicación de videos)</w:t>
            </w:r>
          </w:p>
          <w:p w:rsidR="007E252A" w:rsidRPr="00F1590C" w:rsidRDefault="007E252A" w:rsidP="00C741D6">
            <w:pPr>
              <w:autoSpaceDE w:val="0"/>
              <w:autoSpaceDN w:val="0"/>
              <w:adjustRightInd w:val="0"/>
              <w:rPr>
                <w:szCs w:val="24"/>
              </w:rPr>
            </w:pPr>
          </w:p>
          <w:p w:rsidR="007E252A" w:rsidRPr="00F1590C" w:rsidRDefault="007E252A" w:rsidP="00C741D6">
            <w:pPr>
              <w:spacing w:line="240" w:lineRule="auto"/>
              <w:rPr>
                <w:b/>
                <w:szCs w:val="24"/>
              </w:rPr>
            </w:pPr>
            <w:r w:rsidRPr="00F1590C">
              <w:rPr>
                <w:b/>
                <w:szCs w:val="24"/>
              </w:rPr>
              <w:t>SABERES ACTITUDINALES:</w:t>
            </w:r>
          </w:p>
          <w:p w:rsidR="007E252A" w:rsidRPr="00F1590C" w:rsidRDefault="007E252A" w:rsidP="00C741D6">
            <w:pPr>
              <w:spacing w:after="0" w:line="240" w:lineRule="auto"/>
              <w:rPr>
                <w:szCs w:val="24"/>
              </w:rPr>
            </w:pPr>
            <w:r w:rsidRPr="00F1590C">
              <w:rPr>
                <w:szCs w:val="24"/>
              </w:rPr>
              <w:t>- Pone en juego su creatividad libremente.</w:t>
            </w:r>
          </w:p>
          <w:p w:rsidR="007E252A" w:rsidRPr="00F1590C" w:rsidRDefault="007E252A" w:rsidP="00C741D6">
            <w:pPr>
              <w:spacing w:after="0" w:line="240" w:lineRule="auto"/>
              <w:rPr>
                <w:szCs w:val="24"/>
              </w:rPr>
            </w:pPr>
            <w:r w:rsidRPr="00F1590C">
              <w:rPr>
                <w:szCs w:val="24"/>
              </w:rPr>
              <w:t>- Valora los trabajos de sus compañeros.</w:t>
            </w:r>
          </w:p>
          <w:p w:rsidR="007E252A" w:rsidRPr="00F1590C" w:rsidRDefault="007E252A" w:rsidP="00C741D6">
            <w:pPr>
              <w:spacing w:after="0" w:line="240" w:lineRule="auto"/>
              <w:rPr>
                <w:szCs w:val="24"/>
              </w:rPr>
            </w:pPr>
            <w:r w:rsidRPr="00F1590C">
              <w:rPr>
                <w:szCs w:val="24"/>
              </w:rPr>
              <w:t xml:space="preserve">- Utiliza los recursos del medio como reciclaje </w:t>
            </w:r>
            <w:r w:rsidRPr="00F1590C">
              <w:rPr>
                <w:szCs w:val="24"/>
              </w:rPr>
              <w:lastRenderedPageBreak/>
              <w:t>de la tecnología e informática.</w:t>
            </w:r>
          </w:p>
        </w:tc>
      </w:tr>
      <w:tr w:rsidR="007E252A" w:rsidRPr="00F1590C" w:rsidTr="00C741D6">
        <w:trPr>
          <w:trHeight w:val="268"/>
        </w:trPr>
        <w:tc>
          <w:tcPr>
            <w:tcW w:w="3510" w:type="dxa"/>
          </w:tcPr>
          <w:p w:rsidR="007E252A" w:rsidRPr="00F1590C" w:rsidRDefault="007E252A" w:rsidP="00C741D6">
            <w:pPr>
              <w:spacing w:after="0" w:line="240" w:lineRule="auto"/>
              <w:rPr>
                <w:b/>
                <w:szCs w:val="24"/>
              </w:rPr>
            </w:pPr>
            <w:r w:rsidRPr="00F1590C">
              <w:rPr>
                <w:b/>
                <w:szCs w:val="24"/>
              </w:rPr>
              <w:lastRenderedPageBreak/>
              <w:t>Competencias.</w:t>
            </w:r>
          </w:p>
          <w:p w:rsidR="007E252A" w:rsidRPr="00F1590C" w:rsidRDefault="007E252A" w:rsidP="00C741D6">
            <w:pPr>
              <w:spacing w:after="0" w:line="240" w:lineRule="auto"/>
              <w:rPr>
                <w:b/>
                <w:szCs w:val="24"/>
              </w:rPr>
            </w:pPr>
            <w:r w:rsidRPr="00F1590C">
              <w:rPr>
                <w:szCs w:val="24"/>
              </w:rPr>
              <w:t xml:space="preserve"> Se relacionan los procesos y acciones necesarios e indispensables correspondientes a cada competencia, para contribuir y potencializar la formación. Nota no se específica la competencia, sino la acción que se debe planificar y que es propia de la competencia. </w:t>
            </w:r>
          </w:p>
        </w:tc>
        <w:tc>
          <w:tcPr>
            <w:tcW w:w="2694" w:type="dxa"/>
          </w:tcPr>
          <w:p w:rsidR="007E252A" w:rsidRPr="00F1590C" w:rsidRDefault="007E252A" w:rsidP="00C741D6">
            <w:pPr>
              <w:autoSpaceDE w:val="0"/>
              <w:autoSpaceDN w:val="0"/>
              <w:adjustRightInd w:val="0"/>
              <w:spacing w:after="0" w:line="240" w:lineRule="auto"/>
              <w:rPr>
                <w:bCs/>
                <w:szCs w:val="24"/>
                <w:lang w:val="es-ES"/>
              </w:rPr>
            </w:pPr>
            <w:r w:rsidRPr="00F1590C">
              <w:rPr>
                <w:bCs/>
                <w:szCs w:val="24"/>
                <w:lang w:val="es-ES"/>
              </w:rPr>
              <w:t>Reconoce principios y conceptos propios de la tecnología, así como momentos de la historia que le han permitido al hombre transformar el entorno para resolver problemas y satisfacer necesidades.</w:t>
            </w:r>
          </w:p>
          <w:p w:rsidR="007E252A" w:rsidRPr="00F1590C" w:rsidRDefault="007E252A" w:rsidP="00C741D6">
            <w:pPr>
              <w:autoSpaceDE w:val="0"/>
              <w:autoSpaceDN w:val="0"/>
              <w:adjustRightInd w:val="0"/>
              <w:spacing w:after="0" w:line="240" w:lineRule="auto"/>
              <w:rPr>
                <w:b/>
                <w:szCs w:val="24"/>
              </w:rPr>
            </w:pPr>
            <w:r w:rsidRPr="00F1590C">
              <w:rPr>
                <w:b/>
                <w:bCs/>
                <w:szCs w:val="24"/>
                <w:lang w:val="es-ES"/>
              </w:rPr>
              <w:t xml:space="preserve">ARGUMETATIVA: </w:t>
            </w:r>
            <w:r w:rsidRPr="00F1590C">
              <w:rPr>
                <w:szCs w:val="24"/>
                <w:lang w:val="es-ES"/>
              </w:rPr>
              <w:t>Identifica la información que emiten los medios de comunicación masiva y la forma de presentarla.</w:t>
            </w:r>
          </w:p>
          <w:p w:rsidR="007E252A" w:rsidRPr="00F1590C" w:rsidRDefault="007E252A" w:rsidP="00C741D6">
            <w:pPr>
              <w:autoSpaceDE w:val="0"/>
              <w:autoSpaceDN w:val="0"/>
              <w:adjustRightInd w:val="0"/>
              <w:spacing w:after="0" w:line="240" w:lineRule="auto"/>
              <w:rPr>
                <w:b/>
                <w:szCs w:val="24"/>
                <w:lang w:val="es-ES"/>
              </w:rPr>
            </w:pPr>
            <w:r w:rsidRPr="00F1590C">
              <w:rPr>
                <w:b/>
                <w:szCs w:val="24"/>
                <w:lang w:val="es-ES"/>
              </w:rPr>
              <w:t>PROPOSITIVA:</w:t>
            </w:r>
          </w:p>
          <w:p w:rsidR="007E252A" w:rsidRPr="00F1590C" w:rsidRDefault="007E252A" w:rsidP="00C741D6">
            <w:pPr>
              <w:autoSpaceDE w:val="0"/>
              <w:autoSpaceDN w:val="0"/>
              <w:adjustRightInd w:val="0"/>
              <w:spacing w:after="0" w:line="240" w:lineRule="auto"/>
              <w:rPr>
                <w:szCs w:val="24"/>
                <w:lang w:val="es-ES"/>
              </w:rPr>
            </w:pPr>
            <w:r w:rsidRPr="00F1590C">
              <w:rPr>
                <w:szCs w:val="24"/>
                <w:lang w:val="es-ES"/>
              </w:rPr>
              <w:lastRenderedPageBreak/>
              <w:t xml:space="preserve"> Utilizo estrategias de búsqueda, selección y almacenamiento de información para mis procesos de producción y comprensión textual.</w:t>
            </w:r>
          </w:p>
          <w:p w:rsidR="007E252A" w:rsidRPr="00F1590C" w:rsidRDefault="007E252A" w:rsidP="00C741D6">
            <w:pPr>
              <w:autoSpaceDE w:val="0"/>
              <w:autoSpaceDN w:val="0"/>
              <w:adjustRightInd w:val="0"/>
              <w:spacing w:after="0" w:line="240" w:lineRule="auto"/>
              <w:rPr>
                <w:szCs w:val="24"/>
                <w:lang w:val="es-ES"/>
              </w:rPr>
            </w:pPr>
            <w:r w:rsidRPr="00F1590C">
              <w:rPr>
                <w:b/>
                <w:szCs w:val="24"/>
                <w:lang w:val="es-ES"/>
              </w:rPr>
              <w:t>CIUDADANA:</w:t>
            </w:r>
            <w:r w:rsidRPr="00F1590C">
              <w:rPr>
                <w:szCs w:val="24"/>
                <w:lang w:val="es-ES"/>
              </w:rPr>
              <w:t xml:space="preserve"> </w:t>
            </w:r>
          </w:p>
          <w:p w:rsidR="007E252A" w:rsidRPr="00F1590C" w:rsidRDefault="007E252A" w:rsidP="00C741D6">
            <w:pPr>
              <w:autoSpaceDE w:val="0"/>
              <w:autoSpaceDN w:val="0"/>
              <w:adjustRightInd w:val="0"/>
              <w:spacing w:after="0" w:line="240" w:lineRule="auto"/>
              <w:rPr>
                <w:szCs w:val="24"/>
                <w:lang w:val="es-ES"/>
              </w:rPr>
            </w:pPr>
            <w:r w:rsidRPr="00F1590C">
              <w:rPr>
                <w:szCs w:val="24"/>
                <w:lang w:val="es-ES"/>
              </w:rPr>
              <w:t>Comprendo la importancia de valores básicos de la convivencia ciudadana como la solidaridad, el cuidado, el buen trato y el respeto por mí mismo y por los demás, y los practico en mi contexto cercano.</w:t>
            </w:r>
          </w:p>
        </w:tc>
        <w:tc>
          <w:tcPr>
            <w:tcW w:w="2693" w:type="dxa"/>
          </w:tcPr>
          <w:p w:rsidR="007E252A" w:rsidRPr="00F1590C" w:rsidRDefault="007E252A" w:rsidP="00C741D6">
            <w:pPr>
              <w:autoSpaceDE w:val="0"/>
              <w:autoSpaceDN w:val="0"/>
              <w:adjustRightInd w:val="0"/>
              <w:spacing w:after="0" w:line="240" w:lineRule="auto"/>
              <w:rPr>
                <w:bCs/>
                <w:szCs w:val="24"/>
                <w:lang w:val="es-ES"/>
              </w:rPr>
            </w:pPr>
            <w:r w:rsidRPr="00F1590C">
              <w:rPr>
                <w:bCs/>
                <w:szCs w:val="24"/>
                <w:lang w:val="es-ES"/>
              </w:rPr>
              <w:lastRenderedPageBreak/>
              <w:t>Reconoce principios y conceptos propios de la tecnología, así como momentos de la historia que le han permitido al hombre transformar el entorno para resolver problemas y satisfacer necesidades.</w:t>
            </w:r>
          </w:p>
          <w:p w:rsidR="007E252A" w:rsidRPr="00F1590C" w:rsidRDefault="007E252A" w:rsidP="00C741D6">
            <w:pPr>
              <w:autoSpaceDE w:val="0"/>
              <w:autoSpaceDN w:val="0"/>
              <w:adjustRightInd w:val="0"/>
              <w:spacing w:after="0" w:line="240" w:lineRule="auto"/>
              <w:rPr>
                <w:b/>
                <w:szCs w:val="24"/>
              </w:rPr>
            </w:pPr>
            <w:r w:rsidRPr="00F1590C">
              <w:rPr>
                <w:b/>
                <w:bCs/>
                <w:szCs w:val="24"/>
                <w:lang w:val="es-ES"/>
              </w:rPr>
              <w:t xml:space="preserve">ARGUMETATIVA: </w:t>
            </w:r>
            <w:r w:rsidRPr="00F1590C">
              <w:rPr>
                <w:szCs w:val="24"/>
                <w:lang w:val="es-ES"/>
              </w:rPr>
              <w:t>Identifica la información que emiten los medios de comunicación masiva y la forma de presentarla.</w:t>
            </w:r>
          </w:p>
          <w:p w:rsidR="007E252A" w:rsidRPr="00F1590C" w:rsidRDefault="007E252A" w:rsidP="00C741D6">
            <w:pPr>
              <w:autoSpaceDE w:val="0"/>
              <w:autoSpaceDN w:val="0"/>
              <w:adjustRightInd w:val="0"/>
              <w:spacing w:after="0" w:line="240" w:lineRule="auto"/>
              <w:rPr>
                <w:b/>
                <w:szCs w:val="24"/>
                <w:lang w:val="es-ES"/>
              </w:rPr>
            </w:pPr>
            <w:r w:rsidRPr="00F1590C">
              <w:rPr>
                <w:b/>
                <w:szCs w:val="24"/>
                <w:lang w:val="es-ES"/>
              </w:rPr>
              <w:t>PROPOSITIVA:</w:t>
            </w:r>
          </w:p>
          <w:p w:rsidR="007E252A" w:rsidRPr="00F1590C" w:rsidRDefault="007E252A" w:rsidP="00C741D6">
            <w:pPr>
              <w:autoSpaceDE w:val="0"/>
              <w:autoSpaceDN w:val="0"/>
              <w:adjustRightInd w:val="0"/>
              <w:spacing w:after="0" w:line="240" w:lineRule="auto"/>
              <w:rPr>
                <w:szCs w:val="24"/>
                <w:lang w:val="es-ES"/>
              </w:rPr>
            </w:pPr>
            <w:r w:rsidRPr="00F1590C">
              <w:rPr>
                <w:szCs w:val="24"/>
                <w:lang w:val="es-ES"/>
              </w:rPr>
              <w:lastRenderedPageBreak/>
              <w:t xml:space="preserve"> Utilizo estrategias de búsqueda, selección y almacenamiento de información para mis procesos de producción y comprensión textual.</w:t>
            </w:r>
          </w:p>
          <w:p w:rsidR="007E252A" w:rsidRPr="00F1590C" w:rsidRDefault="007E252A" w:rsidP="00C741D6">
            <w:pPr>
              <w:spacing w:after="0" w:line="240" w:lineRule="auto"/>
              <w:rPr>
                <w:szCs w:val="24"/>
                <w:lang w:val="es-ES"/>
              </w:rPr>
            </w:pPr>
            <w:r w:rsidRPr="00F1590C">
              <w:rPr>
                <w:b/>
                <w:szCs w:val="24"/>
                <w:lang w:val="es-ES"/>
              </w:rPr>
              <w:t>CIUDADANA:</w:t>
            </w:r>
            <w:r w:rsidRPr="00F1590C">
              <w:rPr>
                <w:szCs w:val="24"/>
                <w:lang w:val="es-ES"/>
              </w:rPr>
              <w:t xml:space="preserve"> </w:t>
            </w:r>
          </w:p>
          <w:p w:rsidR="007E252A" w:rsidRPr="00F1590C" w:rsidRDefault="007E252A" w:rsidP="00C741D6">
            <w:pPr>
              <w:spacing w:after="0" w:line="240" w:lineRule="auto"/>
              <w:rPr>
                <w:szCs w:val="24"/>
              </w:rPr>
            </w:pPr>
            <w:r w:rsidRPr="00F1590C">
              <w:rPr>
                <w:szCs w:val="24"/>
                <w:lang w:val="es-ES"/>
              </w:rPr>
              <w:t>Comprendo la importancia de valores básicos de la convivencia ciudadana como la solidaridad, el cuidado, el buen trato y el respeto por mí mismo y por los demás, y los practico en mi contexto cercano.</w:t>
            </w:r>
          </w:p>
        </w:tc>
        <w:tc>
          <w:tcPr>
            <w:tcW w:w="2551" w:type="dxa"/>
          </w:tcPr>
          <w:p w:rsidR="007E252A" w:rsidRPr="00F1590C" w:rsidRDefault="007E252A" w:rsidP="00C741D6">
            <w:pPr>
              <w:autoSpaceDE w:val="0"/>
              <w:autoSpaceDN w:val="0"/>
              <w:adjustRightInd w:val="0"/>
              <w:spacing w:after="0" w:line="240" w:lineRule="auto"/>
              <w:rPr>
                <w:bCs/>
                <w:szCs w:val="24"/>
                <w:lang w:val="es-ES"/>
              </w:rPr>
            </w:pPr>
            <w:r w:rsidRPr="00F1590C">
              <w:rPr>
                <w:bCs/>
                <w:szCs w:val="24"/>
                <w:lang w:val="es-ES"/>
              </w:rPr>
              <w:lastRenderedPageBreak/>
              <w:t>Reconoce principios y conceptos propios de la tecnología, así como momentos de la historia que le han permitido al hombre transformar el entorno para resolver problemas y satisfacer necesidades.</w:t>
            </w:r>
          </w:p>
          <w:p w:rsidR="007E252A" w:rsidRPr="00F1590C" w:rsidRDefault="007E252A" w:rsidP="00C741D6">
            <w:pPr>
              <w:autoSpaceDE w:val="0"/>
              <w:autoSpaceDN w:val="0"/>
              <w:adjustRightInd w:val="0"/>
              <w:spacing w:after="0" w:line="240" w:lineRule="auto"/>
              <w:rPr>
                <w:b/>
                <w:szCs w:val="24"/>
              </w:rPr>
            </w:pPr>
            <w:r w:rsidRPr="00F1590C">
              <w:rPr>
                <w:b/>
                <w:bCs/>
                <w:szCs w:val="24"/>
                <w:lang w:val="es-ES"/>
              </w:rPr>
              <w:t xml:space="preserve">ARGUMETATIVA: </w:t>
            </w:r>
            <w:r w:rsidRPr="00F1590C">
              <w:rPr>
                <w:szCs w:val="24"/>
                <w:lang w:val="es-ES"/>
              </w:rPr>
              <w:t>Identifica la información que emiten los medios de comunicación masiva y la forma de presentarla.</w:t>
            </w:r>
          </w:p>
          <w:p w:rsidR="007E252A" w:rsidRPr="00F1590C" w:rsidRDefault="007E252A" w:rsidP="00C741D6">
            <w:pPr>
              <w:autoSpaceDE w:val="0"/>
              <w:autoSpaceDN w:val="0"/>
              <w:adjustRightInd w:val="0"/>
              <w:spacing w:after="0" w:line="240" w:lineRule="auto"/>
              <w:rPr>
                <w:b/>
                <w:szCs w:val="24"/>
                <w:lang w:val="es-ES"/>
              </w:rPr>
            </w:pPr>
            <w:r w:rsidRPr="00F1590C">
              <w:rPr>
                <w:b/>
                <w:szCs w:val="24"/>
                <w:lang w:val="es-ES"/>
              </w:rPr>
              <w:t>PROPOSITIVA:</w:t>
            </w:r>
          </w:p>
          <w:p w:rsidR="007E252A" w:rsidRPr="00F1590C" w:rsidRDefault="007E252A" w:rsidP="00C741D6">
            <w:pPr>
              <w:autoSpaceDE w:val="0"/>
              <w:autoSpaceDN w:val="0"/>
              <w:adjustRightInd w:val="0"/>
              <w:spacing w:after="0" w:line="240" w:lineRule="auto"/>
              <w:rPr>
                <w:szCs w:val="24"/>
                <w:lang w:val="es-ES"/>
              </w:rPr>
            </w:pPr>
            <w:r w:rsidRPr="00F1590C">
              <w:rPr>
                <w:szCs w:val="24"/>
                <w:lang w:val="es-ES"/>
              </w:rPr>
              <w:lastRenderedPageBreak/>
              <w:t xml:space="preserve"> Utilizo estrategias de búsqueda, selección y almacenamiento de información para mis procesos de producción y comprensión textual.</w:t>
            </w:r>
          </w:p>
          <w:p w:rsidR="007E252A" w:rsidRPr="00F1590C" w:rsidRDefault="007E252A" w:rsidP="00C741D6">
            <w:pPr>
              <w:spacing w:after="0" w:line="240" w:lineRule="auto"/>
              <w:rPr>
                <w:szCs w:val="24"/>
                <w:lang w:val="es-ES"/>
              </w:rPr>
            </w:pPr>
            <w:r w:rsidRPr="00F1590C">
              <w:rPr>
                <w:b/>
                <w:szCs w:val="24"/>
                <w:lang w:val="es-ES"/>
              </w:rPr>
              <w:t>CIUDADANA:</w:t>
            </w:r>
            <w:r w:rsidRPr="00F1590C">
              <w:rPr>
                <w:szCs w:val="24"/>
                <w:lang w:val="es-ES"/>
              </w:rPr>
              <w:t xml:space="preserve"> </w:t>
            </w:r>
          </w:p>
          <w:p w:rsidR="007E252A" w:rsidRPr="00F1590C" w:rsidRDefault="007E252A" w:rsidP="00C741D6">
            <w:pPr>
              <w:spacing w:after="0" w:line="240" w:lineRule="auto"/>
              <w:rPr>
                <w:szCs w:val="24"/>
              </w:rPr>
            </w:pPr>
            <w:r w:rsidRPr="00F1590C">
              <w:rPr>
                <w:szCs w:val="24"/>
                <w:lang w:val="es-ES"/>
              </w:rPr>
              <w:t>Comprendo la importancia de valores básicos de la convivencia ciudadana como la solidaridad, el cuidado, el buen trato y el respeto por mí mismo y por los demás, y los practico en mi contexto cercano.</w:t>
            </w:r>
          </w:p>
        </w:tc>
        <w:tc>
          <w:tcPr>
            <w:tcW w:w="2552" w:type="dxa"/>
          </w:tcPr>
          <w:p w:rsidR="007E252A" w:rsidRPr="00F1590C" w:rsidRDefault="007E252A" w:rsidP="00C741D6">
            <w:pPr>
              <w:autoSpaceDE w:val="0"/>
              <w:autoSpaceDN w:val="0"/>
              <w:adjustRightInd w:val="0"/>
              <w:spacing w:after="0" w:line="240" w:lineRule="auto"/>
              <w:rPr>
                <w:bCs/>
                <w:szCs w:val="24"/>
                <w:lang w:val="es-ES"/>
              </w:rPr>
            </w:pPr>
            <w:r w:rsidRPr="00F1590C">
              <w:rPr>
                <w:bCs/>
                <w:szCs w:val="24"/>
                <w:lang w:val="es-ES"/>
              </w:rPr>
              <w:lastRenderedPageBreak/>
              <w:t>Reconoce principios y conceptos propios de la tecnología, así como momentos de la historia que le han permitido al hombre transformar el entorno para resolver problemas y satisfacer necesidades.</w:t>
            </w:r>
          </w:p>
          <w:p w:rsidR="007E252A" w:rsidRPr="00F1590C" w:rsidRDefault="007E252A" w:rsidP="00C741D6">
            <w:pPr>
              <w:autoSpaceDE w:val="0"/>
              <w:autoSpaceDN w:val="0"/>
              <w:adjustRightInd w:val="0"/>
              <w:spacing w:after="0" w:line="240" w:lineRule="auto"/>
              <w:rPr>
                <w:b/>
                <w:szCs w:val="24"/>
              </w:rPr>
            </w:pPr>
            <w:r w:rsidRPr="00F1590C">
              <w:rPr>
                <w:b/>
                <w:bCs/>
                <w:szCs w:val="24"/>
                <w:lang w:val="es-ES"/>
              </w:rPr>
              <w:t xml:space="preserve">ARGUMETATIVA: </w:t>
            </w:r>
            <w:r w:rsidRPr="00F1590C">
              <w:rPr>
                <w:szCs w:val="24"/>
                <w:lang w:val="es-ES"/>
              </w:rPr>
              <w:t>Identifica la información que emiten los medios de comunicación masiva y la forma de presentarla.</w:t>
            </w:r>
          </w:p>
          <w:p w:rsidR="007E252A" w:rsidRPr="00F1590C" w:rsidRDefault="007E252A" w:rsidP="00C741D6">
            <w:pPr>
              <w:autoSpaceDE w:val="0"/>
              <w:autoSpaceDN w:val="0"/>
              <w:adjustRightInd w:val="0"/>
              <w:spacing w:after="0" w:line="240" w:lineRule="auto"/>
              <w:rPr>
                <w:b/>
                <w:szCs w:val="24"/>
                <w:lang w:val="es-ES"/>
              </w:rPr>
            </w:pPr>
            <w:r w:rsidRPr="00F1590C">
              <w:rPr>
                <w:b/>
                <w:szCs w:val="24"/>
                <w:lang w:val="es-ES"/>
              </w:rPr>
              <w:t>PROPOSITIVA:</w:t>
            </w:r>
          </w:p>
          <w:p w:rsidR="007E252A" w:rsidRPr="00F1590C" w:rsidRDefault="007E252A" w:rsidP="00C741D6">
            <w:pPr>
              <w:autoSpaceDE w:val="0"/>
              <w:autoSpaceDN w:val="0"/>
              <w:adjustRightInd w:val="0"/>
              <w:spacing w:after="0" w:line="240" w:lineRule="auto"/>
              <w:rPr>
                <w:szCs w:val="24"/>
                <w:lang w:val="es-ES"/>
              </w:rPr>
            </w:pPr>
            <w:r w:rsidRPr="00F1590C">
              <w:rPr>
                <w:szCs w:val="24"/>
                <w:lang w:val="es-ES"/>
              </w:rPr>
              <w:lastRenderedPageBreak/>
              <w:t xml:space="preserve"> Utilizo estrategias de búsqueda, selección y almacenamiento de información para mis procesos de producción y comprensión textual.</w:t>
            </w:r>
          </w:p>
          <w:p w:rsidR="007E252A" w:rsidRPr="00F1590C" w:rsidRDefault="007E252A" w:rsidP="00C741D6">
            <w:pPr>
              <w:spacing w:after="0" w:line="240" w:lineRule="auto"/>
              <w:rPr>
                <w:szCs w:val="24"/>
              </w:rPr>
            </w:pPr>
            <w:r w:rsidRPr="00F1590C">
              <w:rPr>
                <w:b/>
                <w:szCs w:val="24"/>
                <w:lang w:val="es-ES"/>
              </w:rPr>
              <w:t>CIUDADANA:</w:t>
            </w:r>
            <w:r w:rsidRPr="00F1590C">
              <w:rPr>
                <w:szCs w:val="24"/>
                <w:lang w:val="es-ES"/>
              </w:rPr>
              <w:t xml:space="preserve"> Comprendo la importancia de valores básicos de la convivencia ciudadana como la solidaridad, el cuidado, el buen trato y el respeto por mí mismo y por los demás, y los practico en mi contexto cercano.</w:t>
            </w:r>
          </w:p>
        </w:tc>
      </w:tr>
      <w:tr w:rsidR="007E252A" w:rsidRPr="00F1590C" w:rsidTr="00C741D6">
        <w:tc>
          <w:tcPr>
            <w:tcW w:w="3510" w:type="dxa"/>
          </w:tcPr>
          <w:p w:rsidR="007E252A" w:rsidRPr="00F1590C" w:rsidRDefault="007E252A" w:rsidP="00C741D6">
            <w:pPr>
              <w:spacing w:after="0" w:line="240" w:lineRule="auto"/>
              <w:rPr>
                <w:b/>
                <w:szCs w:val="24"/>
              </w:rPr>
            </w:pPr>
            <w:r w:rsidRPr="00F1590C">
              <w:rPr>
                <w:b/>
                <w:szCs w:val="24"/>
              </w:rPr>
              <w:lastRenderedPageBreak/>
              <w:t xml:space="preserve">Principales resultados de desempeño (evidencia). </w:t>
            </w:r>
          </w:p>
          <w:p w:rsidR="007E252A" w:rsidRPr="00F1590C" w:rsidRDefault="007E252A" w:rsidP="00C741D6">
            <w:pPr>
              <w:spacing w:after="0" w:line="240" w:lineRule="auto"/>
              <w:rPr>
                <w:szCs w:val="24"/>
              </w:rPr>
            </w:pPr>
            <w:r w:rsidRPr="00F1590C">
              <w:rPr>
                <w:szCs w:val="24"/>
              </w:rPr>
              <w:t xml:space="preserve">Son los productos concretos que deben presentar los estudiantes en cada periodo, evento de clase, semana, semestral. Mínimo se deben establecer dos productos, como, por ejemplo: cartas, mapas mentales, mapas conceptuales, análisis de </w:t>
            </w:r>
            <w:r w:rsidRPr="00F1590C">
              <w:rPr>
                <w:szCs w:val="24"/>
              </w:rPr>
              <w:lastRenderedPageBreak/>
              <w:t xml:space="preserve">casos, ejercicios, ensayos, cuentos, novelas, noticias, reportajes, videos, audios, informes, registros, etcétera. </w:t>
            </w:r>
          </w:p>
          <w:p w:rsidR="007E252A" w:rsidRPr="00F1590C" w:rsidRDefault="007E252A" w:rsidP="00C741D6">
            <w:pPr>
              <w:spacing w:after="0" w:line="240" w:lineRule="auto"/>
              <w:rPr>
                <w:szCs w:val="24"/>
              </w:rPr>
            </w:pPr>
          </w:p>
        </w:tc>
        <w:tc>
          <w:tcPr>
            <w:tcW w:w="2694" w:type="dxa"/>
          </w:tcPr>
          <w:p w:rsidR="007E252A" w:rsidRPr="00F1590C" w:rsidRDefault="007E252A" w:rsidP="00C741D6">
            <w:pPr>
              <w:autoSpaceDE w:val="0"/>
              <w:autoSpaceDN w:val="0"/>
              <w:adjustRightInd w:val="0"/>
              <w:rPr>
                <w:szCs w:val="24"/>
              </w:rPr>
            </w:pPr>
            <w:r w:rsidRPr="00F1590C">
              <w:rPr>
                <w:szCs w:val="24"/>
              </w:rPr>
              <w:lastRenderedPageBreak/>
              <w:t>- Realiza diagramas, mapas y esquemas conceptuales (formas, SmartArt, cuadro de texto).</w:t>
            </w:r>
          </w:p>
          <w:p w:rsidR="007E252A" w:rsidRPr="00F1590C" w:rsidRDefault="007E252A" w:rsidP="00C741D6">
            <w:pPr>
              <w:autoSpaceDE w:val="0"/>
              <w:autoSpaceDN w:val="0"/>
              <w:adjustRightInd w:val="0"/>
              <w:rPr>
                <w:szCs w:val="24"/>
              </w:rPr>
            </w:pPr>
            <w:r w:rsidRPr="00F1590C">
              <w:rPr>
                <w:szCs w:val="24"/>
              </w:rPr>
              <w:t xml:space="preserve">- Maneja  los Marcadores e </w:t>
            </w:r>
            <w:r w:rsidRPr="00F1590C">
              <w:rPr>
                <w:szCs w:val="24"/>
              </w:rPr>
              <w:lastRenderedPageBreak/>
              <w:t>Hipervínculos en un documento.</w:t>
            </w:r>
          </w:p>
          <w:p w:rsidR="007E252A" w:rsidRPr="00F1590C" w:rsidRDefault="007E252A" w:rsidP="00C741D6">
            <w:pPr>
              <w:autoSpaceDE w:val="0"/>
              <w:autoSpaceDN w:val="0"/>
              <w:adjustRightInd w:val="0"/>
              <w:rPr>
                <w:szCs w:val="24"/>
              </w:rPr>
            </w:pPr>
            <w:r w:rsidRPr="00F1590C">
              <w:rPr>
                <w:szCs w:val="24"/>
              </w:rPr>
              <w:t xml:space="preserve"> - Maneja información sobre cómo usar encabezado y pie de página, notas al pie y al final, numeración y viñetas, creación de  escritos en columnas y con distintas alineaciones de texto e insertar  símbolos y caracteres especiales.</w:t>
            </w:r>
          </w:p>
          <w:p w:rsidR="007E252A" w:rsidRPr="00F1590C" w:rsidRDefault="007E252A" w:rsidP="00C741D6">
            <w:pPr>
              <w:autoSpaceDE w:val="0"/>
              <w:autoSpaceDN w:val="0"/>
              <w:adjustRightInd w:val="0"/>
              <w:rPr>
                <w:szCs w:val="24"/>
              </w:rPr>
            </w:pPr>
            <w:r w:rsidRPr="00F1590C">
              <w:rPr>
                <w:szCs w:val="24"/>
              </w:rPr>
              <w:t xml:space="preserve">- Realiza paginación de documentos, tabla de contenido en un </w:t>
            </w:r>
            <w:r w:rsidRPr="00F1590C">
              <w:rPr>
                <w:szCs w:val="24"/>
              </w:rPr>
              <w:lastRenderedPageBreak/>
              <w:t>documento y Combina correspondencia.</w:t>
            </w:r>
          </w:p>
        </w:tc>
        <w:tc>
          <w:tcPr>
            <w:tcW w:w="2693" w:type="dxa"/>
          </w:tcPr>
          <w:p w:rsidR="007E252A" w:rsidRPr="00F1590C" w:rsidRDefault="007E252A" w:rsidP="00C741D6">
            <w:pPr>
              <w:autoSpaceDE w:val="0"/>
              <w:autoSpaceDN w:val="0"/>
              <w:adjustRightInd w:val="0"/>
              <w:rPr>
                <w:szCs w:val="24"/>
              </w:rPr>
            </w:pPr>
            <w:r w:rsidRPr="00F1590C">
              <w:rPr>
                <w:b/>
                <w:szCs w:val="24"/>
              </w:rPr>
              <w:lastRenderedPageBreak/>
              <w:t>- I</w:t>
            </w:r>
            <w:r w:rsidRPr="00F1590C">
              <w:rPr>
                <w:szCs w:val="24"/>
              </w:rPr>
              <w:t>nserta plantillas, textos, imágenes, elementos de multimedia (sonidos, videos, creaciones) y crea</w:t>
            </w:r>
          </w:p>
          <w:p w:rsidR="007E252A" w:rsidRPr="00F1590C" w:rsidRDefault="007E252A" w:rsidP="00C741D6">
            <w:pPr>
              <w:autoSpaceDE w:val="0"/>
              <w:autoSpaceDN w:val="0"/>
              <w:adjustRightInd w:val="0"/>
              <w:rPr>
                <w:szCs w:val="24"/>
              </w:rPr>
            </w:pPr>
            <w:r w:rsidRPr="00F1590C">
              <w:rPr>
                <w:szCs w:val="24"/>
              </w:rPr>
              <w:t>gráficos y tablas en PowerPoint.</w:t>
            </w:r>
          </w:p>
          <w:p w:rsidR="007E252A" w:rsidRPr="00F1590C" w:rsidRDefault="007E252A" w:rsidP="00C741D6">
            <w:pPr>
              <w:autoSpaceDE w:val="0"/>
              <w:autoSpaceDN w:val="0"/>
              <w:adjustRightInd w:val="0"/>
              <w:rPr>
                <w:szCs w:val="24"/>
              </w:rPr>
            </w:pPr>
            <w:r w:rsidRPr="00F1590C">
              <w:rPr>
                <w:szCs w:val="24"/>
              </w:rPr>
              <w:lastRenderedPageBreak/>
              <w:t>- Usa  formas y botones de acción, creación de diagramas, mapas y esquemas conceptuales,</w:t>
            </w:r>
          </w:p>
          <w:p w:rsidR="007E252A" w:rsidRPr="00F1590C" w:rsidRDefault="007E252A" w:rsidP="00C741D6">
            <w:pPr>
              <w:autoSpaceDE w:val="0"/>
              <w:autoSpaceDN w:val="0"/>
              <w:adjustRightInd w:val="0"/>
              <w:rPr>
                <w:szCs w:val="24"/>
              </w:rPr>
            </w:pPr>
            <w:r w:rsidRPr="00F1590C">
              <w:rPr>
                <w:szCs w:val="24"/>
              </w:rPr>
              <w:t>crea hipervínculos, realiza animaciones de una presentación (efectos, personalizar, transición, sonidos) y  convierte diapositivas en imágenes.</w:t>
            </w:r>
          </w:p>
          <w:p w:rsidR="007E252A" w:rsidRPr="00F1590C" w:rsidRDefault="007E252A" w:rsidP="00C741D6">
            <w:pPr>
              <w:spacing w:after="0" w:line="240" w:lineRule="auto"/>
              <w:rPr>
                <w:szCs w:val="24"/>
              </w:rPr>
            </w:pPr>
          </w:p>
        </w:tc>
        <w:tc>
          <w:tcPr>
            <w:tcW w:w="2551" w:type="dxa"/>
          </w:tcPr>
          <w:p w:rsidR="007E252A" w:rsidRPr="00F1590C" w:rsidRDefault="007E252A" w:rsidP="00C741D6">
            <w:pPr>
              <w:autoSpaceDE w:val="0"/>
              <w:autoSpaceDN w:val="0"/>
              <w:adjustRightInd w:val="0"/>
              <w:rPr>
                <w:szCs w:val="24"/>
              </w:rPr>
            </w:pPr>
            <w:r w:rsidRPr="00F1590C">
              <w:rPr>
                <w:szCs w:val="24"/>
              </w:rPr>
              <w:lastRenderedPageBreak/>
              <w:t>- Desarrolla una hoja de cálculo (Microsoft Excel), abre ventana de Excel (Barras, menús, herramientas), trabaja</w:t>
            </w:r>
          </w:p>
          <w:p w:rsidR="007E252A" w:rsidRPr="00F1590C" w:rsidRDefault="007E252A" w:rsidP="00C741D6">
            <w:pPr>
              <w:autoSpaceDE w:val="0"/>
              <w:autoSpaceDN w:val="0"/>
              <w:adjustRightInd w:val="0"/>
              <w:rPr>
                <w:szCs w:val="24"/>
              </w:rPr>
            </w:pPr>
            <w:r w:rsidRPr="00F1590C">
              <w:rPr>
                <w:szCs w:val="24"/>
              </w:rPr>
              <w:t xml:space="preserve">el área de trabajo de Excel (columnas, filas, </w:t>
            </w:r>
            <w:r w:rsidRPr="00F1590C">
              <w:rPr>
                <w:szCs w:val="24"/>
              </w:rPr>
              <w:lastRenderedPageBreak/>
              <w:t>celdas, rangos), entrada de datos (insertar, modificar y borrar caracteres).</w:t>
            </w:r>
          </w:p>
          <w:p w:rsidR="007E252A" w:rsidRPr="00F1590C" w:rsidRDefault="007E252A" w:rsidP="00C741D6">
            <w:pPr>
              <w:autoSpaceDE w:val="0"/>
              <w:autoSpaceDN w:val="0"/>
              <w:adjustRightInd w:val="0"/>
              <w:rPr>
                <w:szCs w:val="24"/>
              </w:rPr>
            </w:pPr>
            <w:r w:rsidRPr="00F1590C">
              <w:rPr>
                <w:szCs w:val="24"/>
              </w:rPr>
              <w:t>- Maneja información sobre la edición de la hoja de cálculo (seleccionar, insertar, borrar, mover, copiar celdas, filas y columnas), formato de una hoja de cálculo (alto de fila y ancho de columna, formatos numéricos, alineación de celdas, bordes y sombreados).</w:t>
            </w:r>
          </w:p>
          <w:p w:rsidR="007E252A" w:rsidRPr="00F1590C" w:rsidRDefault="007E252A" w:rsidP="00C741D6">
            <w:pPr>
              <w:autoSpaceDE w:val="0"/>
              <w:autoSpaceDN w:val="0"/>
              <w:adjustRightInd w:val="0"/>
              <w:rPr>
                <w:szCs w:val="24"/>
              </w:rPr>
            </w:pPr>
            <w:r w:rsidRPr="00F1590C">
              <w:rPr>
                <w:szCs w:val="24"/>
              </w:rPr>
              <w:lastRenderedPageBreak/>
              <w:t xml:space="preserve">- Reconoce sobre Libro de Excel, agregar y eliminar hojas, Crear formulas (botón autosuma, fórmula para sumar, restar, multiplicar, dividir), guardar, configurar e imprimir una hoja de cálculo y </w:t>
            </w:r>
          </w:p>
          <w:p w:rsidR="007E252A" w:rsidRPr="00F1590C" w:rsidRDefault="007E252A" w:rsidP="00C741D6">
            <w:pPr>
              <w:spacing w:after="0" w:line="240" w:lineRule="auto"/>
              <w:rPr>
                <w:szCs w:val="24"/>
              </w:rPr>
            </w:pPr>
            <w:r w:rsidRPr="00F1590C">
              <w:rPr>
                <w:szCs w:val="24"/>
              </w:rPr>
              <w:t>crear un gráfico estadístico.</w:t>
            </w:r>
          </w:p>
        </w:tc>
        <w:tc>
          <w:tcPr>
            <w:tcW w:w="2552" w:type="dxa"/>
          </w:tcPr>
          <w:p w:rsidR="007E252A" w:rsidRPr="00F1590C" w:rsidRDefault="007E252A" w:rsidP="00C741D6">
            <w:pPr>
              <w:autoSpaceDE w:val="0"/>
              <w:autoSpaceDN w:val="0"/>
              <w:adjustRightInd w:val="0"/>
              <w:rPr>
                <w:szCs w:val="24"/>
              </w:rPr>
            </w:pPr>
            <w:r w:rsidRPr="00F1590C">
              <w:rPr>
                <w:szCs w:val="24"/>
              </w:rPr>
              <w:lastRenderedPageBreak/>
              <w:t xml:space="preserve">- Crea un  blog (concepto, creación de blog, publicación de materiales en blog) y </w:t>
            </w:r>
          </w:p>
          <w:p w:rsidR="007E252A" w:rsidRPr="00F1590C" w:rsidRDefault="007E252A" w:rsidP="00C741D6">
            <w:pPr>
              <w:autoSpaceDE w:val="0"/>
              <w:autoSpaceDN w:val="0"/>
              <w:adjustRightInd w:val="0"/>
              <w:rPr>
                <w:szCs w:val="24"/>
              </w:rPr>
            </w:pPr>
            <w:r w:rsidRPr="00F1590C">
              <w:rPr>
                <w:szCs w:val="24"/>
              </w:rPr>
              <w:t>los wiki (concepto, creación de wiki, publicación en wiki).</w:t>
            </w:r>
          </w:p>
          <w:p w:rsidR="007E252A" w:rsidRPr="00F1590C" w:rsidRDefault="007E252A" w:rsidP="00C741D6">
            <w:pPr>
              <w:autoSpaceDE w:val="0"/>
              <w:autoSpaceDN w:val="0"/>
              <w:adjustRightInd w:val="0"/>
              <w:rPr>
                <w:szCs w:val="24"/>
              </w:rPr>
            </w:pPr>
            <w:r w:rsidRPr="00F1590C">
              <w:rPr>
                <w:szCs w:val="24"/>
              </w:rPr>
              <w:lastRenderedPageBreak/>
              <w:t>- Conoce información  sobre  las redes sociales (concepto, utilidades, creación de grupos, discusiones y comentarios).</w:t>
            </w:r>
          </w:p>
          <w:p w:rsidR="007E252A" w:rsidRPr="00F1590C" w:rsidRDefault="007E252A" w:rsidP="00C741D6">
            <w:pPr>
              <w:autoSpaceDE w:val="0"/>
              <w:autoSpaceDN w:val="0"/>
              <w:adjustRightInd w:val="0"/>
              <w:rPr>
                <w:szCs w:val="24"/>
              </w:rPr>
            </w:pPr>
            <w:r w:rsidRPr="00F1590C">
              <w:rPr>
                <w:szCs w:val="24"/>
              </w:rPr>
              <w:t>- Maneja informacion sobre los foros (concepto, utilidades, participación),</w:t>
            </w:r>
          </w:p>
          <w:p w:rsidR="007E252A" w:rsidRPr="00F1590C" w:rsidRDefault="007E252A" w:rsidP="00C741D6">
            <w:pPr>
              <w:autoSpaceDE w:val="0"/>
              <w:autoSpaceDN w:val="0"/>
              <w:adjustRightInd w:val="0"/>
              <w:rPr>
                <w:szCs w:val="24"/>
              </w:rPr>
            </w:pPr>
            <w:r w:rsidRPr="00F1590C">
              <w:rPr>
                <w:szCs w:val="24"/>
              </w:rPr>
              <w:t>publicación de documentos en la web (drive, docs…..),</w:t>
            </w:r>
          </w:p>
          <w:p w:rsidR="007E252A" w:rsidRPr="00F1590C" w:rsidRDefault="007E252A" w:rsidP="00C741D6">
            <w:pPr>
              <w:autoSpaceDE w:val="0"/>
              <w:autoSpaceDN w:val="0"/>
              <w:adjustRightInd w:val="0"/>
              <w:rPr>
                <w:szCs w:val="24"/>
              </w:rPr>
            </w:pPr>
            <w:r w:rsidRPr="00F1590C">
              <w:rPr>
                <w:szCs w:val="24"/>
              </w:rPr>
              <w:t>publicación de material multimedia en la web (publicación de videos)</w:t>
            </w:r>
          </w:p>
          <w:p w:rsidR="007E252A" w:rsidRPr="00F1590C" w:rsidRDefault="007E252A" w:rsidP="00C741D6">
            <w:pPr>
              <w:autoSpaceDE w:val="0"/>
              <w:autoSpaceDN w:val="0"/>
              <w:adjustRightInd w:val="0"/>
              <w:rPr>
                <w:szCs w:val="24"/>
              </w:rPr>
            </w:pPr>
          </w:p>
          <w:p w:rsidR="007E252A" w:rsidRPr="00F1590C" w:rsidRDefault="007E252A" w:rsidP="00C741D6">
            <w:pPr>
              <w:spacing w:after="0" w:line="240" w:lineRule="auto"/>
              <w:rPr>
                <w:szCs w:val="24"/>
              </w:rPr>
            </w:pPr>
          </w:p>
        </w:tc>
      </w:tr>
    </w:tbl>
    <w:p w:rsidR="003F2B36" w:rsidRDefault="003F2B36" w:rsidP="007E252A">
      <w:pPr>
        <w:spacing w:after="0" w:line="240" w:lineRule="auto"/>
        <w:rPr>
          <w:b/>
          <w:szCs w:val="24"/>
          <w:lang w:val="es-ES"/>
        </w:rPr>
      </w:pPr>
    </w:p>
    <w:p w:rsidR="003F2B36" w:rsidRDefault="003F2B36" w:rsidP="007E252A">
      <w:pPr>
        <w:spacing w:after="0" w:line="240" w:lineRule="auto"/>
        <w:rPr>
          <w:b/>
          <w:szCs w:val="24"/>
          <w:lang w:val="es-ES"/>
        </w:rPr>
      </w:pPr>
    </w:p>
    <w:p w:rsidR="007E252A" w:rsidRPr="00F1590C" w:rsidRDefault="007E252A" w:rsidP="007E252A">
      <w:pPr>
        <w:spacing w:after="0" w:line="240" w:lineRule="auto"/>
        <w:rPr>
          <w:b/>
          <w:szCs w:val="24"/>
          <w:lang w:val="es-ES"/>
        </w:rPr>
      </w:pPr>
      <w:r w:rsidRPr="00F1590C">
        <w:rPr>
          <w:b/>
          <w:szCs w:val="24"/>
          <w:lang w:val="es-ES"/>
        </w:rPr>
        <w:t>RECURSOS Y/O MATERIAL DIDÁCTICO.</w:t>
      </w:r>
    </w:p>
    <w:p w:rsidR="007E252A" w:rsidRPr="00F1590C" w:rsidRDefault="007E252A" w:rsidP="007E252A">
      <w:pPr>
        <w:rPr>
          <w:szCs w:val="24"/>
        </w:rPr>
      </w:pPr>
      <w:r w:rsidRPr="00F1590C">
        <w:rPr>
          <w:szCs w:val="24"/>
        </w:rPr>
        <w:t>Tiene que ver con el material que se va a emplear para facilitar el desarrollo de la situación problema (textos, láminas, tableros, cuadernos de notas instrumentos geométricos, fotocopias, tijeras, regla.). Otros recursos son aquellos configurados desde ambientes informáticos como calculadoras, software especializado (Microsoft Windows y sus programas de office) e internet, libros revistas, marcadores, periódicos, fotocopias, recursos web. libreta de apuntes, lápices, tajalápiz, borrador,  resaltador,  computadores, tabletas, impresoras, redes, Usb, Cds, videos.</w:t>
      </w:r>
    </w:p>
    <w:p w:rsidR="007E252A" w:rsidRPr="00F1590C" w:rsidRDefault="007E252A" w:rsidP="007E252A">
      <w:pPr>
        <w:rPr>
          <w:szCs w:val="24"/>
        </w:rPr>
      </w:pPr>
    </w:p>
    <w:p w:rsidR="007E252A" w:rsidRPr="00F1590C" w:rsidRDefault="007E252A" w:rsidP="007E252A">
      <w:pPr>
        <w:spacing w:after="0" w:line="240" w:lineRule="auto"/>
        <w:rPr>
          <w:b/>
          <w:szCs w:val="24"/>
          <w:lang w:val="es-ES"/>
        </w:rPr>
      </w:pPr>
      <w:r w:rsidRPr="00F1590C">
        <w:rPr>
          <w:b/>
          <w:szCs w:val="24"/>
          <w:lang w:val="es-ES"/>
        </w:rPr>
        <w:lastRenderedPageBreak/>
        <w:t>INTRUMENTOS DE EVALUACIÓN:</w:t>
      </w:r>
    </w:p>
    <w:p w:rsidR="007E252A" w:rsidRPr="00F1590C" w:rsidRDefault="007E252A" w:rsidP="007E252A">
      <w:pPr>
        <w:spacing w:after="0" w:line="240" w:lineRule="auto"/>
        <w:rPr>
          <w:szCs w:val="24"/>
        </w:rPr>
      </w:pPr>
      <w:r w:rsidRPr="00F1590C">
        <w:rPr>
          <w:szCs w:val="24"/>
        </w:rPr>
        <w:t xml:space="preserve">Para el proceso evaluativo de los estudiantes en el área de Tecnología e Informática, se realizara como estrategias pedagógicas las siguientes: </w:t>
      </w:r>
    </w:p>
    <w:p w:rsidR="007E252A" w:rsidRPr="00F1590C" w:rsidRDefault="007E252A" w:rsidP="007E252A">
      <w:pPr>
        <w:spacing w:after="0" w:line="240" w:lineRule="auto"/>
        <w:rPr>
          <w:szCs w:val="24"/>
        </w:rPr>
      </w:pPr>
      <w:r w:rsidRPr="00F1590C">
        <w:rPr>
          <w:szCs w:val="24"/>
        </w:rPr>
        <w:t>Trabajos y talleres en clase, Trabajos y talleres en casa, Exposiciones, evaluaciones teórico – prácticas y elaboración de material didáctico.</w:t>
      </w:r>
    </w:p>
    <w:p w:rsidR="007E252A" w:rsidRPr="00F1590C" w:rsidRDefault="007E252A" w:rsidP="007E252A">
      <w:pPr>
        <w:spacing w:after="0" w:line="240" w:lineRule="auto"/>
        <w:rPr>
          <w:szCs w:val="24"/>
        </w:rPr>
      </w:pPr>
    </w:p>
    <w:p w:rsidR="007E252A" w:rsidRPr="00F1590C" w:rsidRDefault="007E252A" w:rsidP="007E252A">
      <w:pPr>
        <w:spacing w:after="0" w:line="240" w:lineRule="auto"/>
        <w:rPr>
          <w:szCs w:val="24"/>
          <w:lang w:val="es-ES"/>
        </w:rPr>
      </w:pPr>
      <w:r w:rsidRPr="00F1590C">
        <w:rPr>
          <w:b/>
          <w:szCs w:val="24"/>
          <w:lang w:val="es-ES"/>
        </w:rPr>
        <w:t>TIPOS DE EVALUACIÓN:</w:t>
      </w:r>
      <w:r w:rsidRPr="00F1590C">
        <w:rPr>
          <w:szCs w:val="24"/>
          <w:lang w:val="es-ES"/>
        </w:rPr>
        <w:t xml:space="preserve"> Autoevaluación, coevaluación y heteroevaluación. </w:t>
      </w:r>
    </w:p>
    <w:p w:rsidR="007E252A" w:rsidRPr="00F1590C" w:rsidRDefault="007E252A" w:rsidP="007E252A">
      <w:pPr>
        <w:spacing w:after="0" w:line="240" w:lineRule="auto"/>
        <w:rPr>
          <w:szCs w:val="24"/>
          <w:lang w:val="es-ES"/>
        </w:rPr>
      </w:pPr>
      <w:r w:rsidRPr="00F1590C">
        <w:rPr>
          <w:szCs w:val="24"/>
          <w:lang w:val="es-ES"/>
        </w:rPr>
        <w:t xml:space="preserve">Dentro del proceso de enseñanza – aprendizaje de los alumnos en el área de tecnología e Informática, se utilizaran los siguientes tipos de evaluación: </w:t>
      </w:r>
    </w:p>
    <w:p w:rsidR="007E252A" w:rsidRPr="00F1590C" w:rsidRDefault="007E252A" w:rsidP="007E252A">
      <w:pPr>
        <w:spacing w:after="0" w:line="240" w:lineRule="auto"/>
        <w:rPr>
          <w:szCs w:val="24"/>
          <w:lang w:val="es-ES"/>
        </w:rPr>
      </w:pPr>
      <w:r w:rsidRPr="00F1590C">
        <w:rPr>
          <w:szCs w:val="24"/>
          <w:lang w:val="es-ES"/>
        </w:rPr>
        <w:t>Autoevaluación, coevaluación y heteroevaluación.</w:t>
      </w:r>
    </w:p>
    <w:p w:rsidR="007E252A" w:rsidRPr="00F1590C" w:rsidRDefault="007E252A" w:rsidP="007E252A">
      <w:pPr>
        <w:spacing w:after="0" w:line="240" w:lineRule="auto"/>
        <w:rPr>
          <w:szCs w:val="24"/>
          <w:lang w:val="es-ES"/>
        </w:rPr>
      </w:pPr>
    </w:p>
    <w:p w:rsidR="009D5DEC" w:rsidRPr="00F1590C" w:rsidRDefault="009D5DEC" w:rsidP="009D5DEC">
      <w:pPr>
        <w:pStyle w:val="Ttulo1"/>
        <w:rPr>
          <w:rFonts w:cs="Times New Roman"/>
          <w:sz w:val="24"/>
          <w:szCs w:val="24"/>
        </w:rPr>
      </w:pPr>
      <w:bookmarkStart w:id="94" w:name="_Toc21115832"/>
      <w:r w:rsidRPr="00F1590C">
        <w:rPr>
          <w:rFonts w:cs="Times New Roman"/>
          <w:sz w:val="24"/>
          <w:szCs w:val="24"/>
        </w:rPr>
        <w:t>TECNOLOGIA E INFORMATICA 9°</w:t>
      </w:r>
      <w:bookmarkEnd w:id="94"/>
    </w:p>
    <w:p w:rsidR="007E252A" w:rsidRPr="00F1590C" w:rsidRDefault="007E252A" w:rsidP="007E252A">
      <w:pPr>
        <w:jc w:val="center"/>
        <w:rPr>
          <w:szCs w:val="24"/>
        </w:rPr>
      </w:pPr>
      <w:r w:rsidRPr="00F1590C">
        <w:rPr>
          <w:b/>
          <w:bCs/>
          <w:szCs w:val="24"/>
        </w:rPr>
        <w:t>PLAN DE AREA DE TECNOLOGIA E INFORMATICA</w:t>
      </w:r>
    </w:p>
    <w:p w:rsidR="007E252A" w:rsidRPr="00F1590C" w:rsidRDefault="007E252A" w:rsidP="007E252A">
      <w:pPr>
        <w:rPr>
          <w:b/>
          <w:bCs/>
          <w:szCs w:val="24"/>
        </w:rPr>
      </w:pPr>
      <w:r w:rsidRPr="00F1590C">
        <w:rPr>
          <w:b/>
          <w:bCs/>
          <w:szCs w:val="24"/>
        </w:rPr>
        <w:t>1. GENERALIDADES</w:t>
      </w:r>
    </w:p>
    <w:p w:rsidR="007E252A" w:rsidRPr="00F1590C" w:rsidRDefault="007E252A" w:rsidP="007E252A">
      <w:pPr>
        <w:rPr>
          <w:b/>
          <w:bCs/>
          <w:szCs w:val="24"/>
        </w:rPr>
      </w:pPr>
    </w:p>
    <w:p w:rsidR="007E252A" w:rsidRPr="00F1590C" w:rsidRDefault="007E252A" w:rsidP="007E252A">
      <w:pPr>
        <w:rPr>
          <w:bCs/>
          <w:szCs w:val="24"/>
          <w:u w:val="single"/>
        </w:rPr>
      </w:pPr>
      <w:r w:rsidRPr="00F1590C">
        <w:rPr>
          <w:b/>
          <w:bCs/>
          <w:szCs w:val="24"/>
        </w:rPr>
        <w:t xml:space="preserve">- ESTABLECIMIENTO EDUCATIVO: </w:t>
      </w:r>
      <w:r w:rsidRPr="00F1590C">
        <w:rPr>
          <w:bCs/>
          <w:szCs w:val="24"/>
          <w:u w:val="single"/>
        </w:rPr>
        <w:t>INSTITUCIÓN EDUCATIVA COSTA RICA</w:t>
      </w:r>
    </w:p>
    <w:p w:rsidR="007E252A" w:rsidRPr="00F1590C" w:rsidRDefault="007E252A" w:rsidP="007E252A">
      <w:pPr>
        <w:rPr>
          <w:bCs/>
          <w:szCs w:val="24"/>
          <w:u w:val="single"/>
        </w:rPr>
      </w:pPr>
    </w:p>
    <w:p w:rsidR="007E252A" w:rsidRPr="00F1590C" w:rsidRDefault="007E252A" w:rsidP="007E252A">
      <w:pPr>
        <w:spacing w:line="240" w:lineRule="auto"/>
        <w:rPr>
          <w:b/>
          <w:szCs w:val="24"/>
        </w:rPr>
      </w:pPr>
      <w:r w:rsidRPr="00F1590C">
        <w:rPr>
          <w:b/>
          <w:bCs/>
          <w:szCs w:val="24"/>
        </w:rPr>
        <w:t xml:space="preserve">- </w:t>
      </w:r>
      <w:r w:rsidRPr="00F1590C">
        <w:rPr>
          <w:b/>
          <w:szCs w:val="24"/>
        </w:rPr>
        <w:t xml:space="preserve">AREA: </w:t>
      </w:r>
      <w:r w:rsidRPr="00F1590C">
        <w:rPr>
          <w:szCs w:val="24"/>
          <w:u w:val="single"/>
        </w:rPr>
        <w:t>Tecnología</w:t>
      </w:r>
      <w:r w:rsidRPr="00F1590C">
        <w:rPr>
          <w:b/>
          <w:szCs w:val="24"/>
        </w:rPr>
        <w:t xml:space="preserve">   ASIGNATURA (s): </w:t>
      </w:r>
      <w:r w:rsidRPr="00F1590C">
        <w:rPr>
          <w:szCs w:val="24"/>
          <w:u w:val="single"/>
        </w:rPr>
        <w:t>Informática</w:t>
      </w:r>
    </w:p>
    <w:p w:rsidR="007E252A" w:rsidRPr="00F1590C" w:rsidRDefault="007E252A" w:rsidP="007E252A">
      <w:pPr>
        <w:spacing w:line="240" w:lineRule="auto"/>
        <w:rPr>
          <w:b/>
          <w:szCs w:val="24"/>
        </w:rPr>
      </w:pPr>
      <w:r w:rsidRPr="00F1590C">
        <w:rPr>
          <w:b/>
          <w:szCs w:val="24"/>
        </w:rPr>
        <w:t xml:space="preserve">- CICLO: </w:t>
      </w:r>
      <w:r w:rsidRPr="00F1590C">
        <w:rPr>
          <w:szCs w:val="24"/>
          <w:u w:val="single"/>
        </w:rPr>
        <w:t>Básica Secundaria</w:t>
      </w:r>
      <w:r w:rsidRPr="00F1590C">
        <w:rPr>
          <w:b/>
          <w:szCs w:val="24"/>
        </w:rPr>
        <w:t xml:space="preserve">  GRADO(s): </w:t>
      </w:r>
      <w:r w:rsidRPr="00F1590C">
        <w:rPr>
          <w:szCs w:val="24"/>
          <w:u w:val="single"/>
        </w:rPr>
        <w:t>Octavo (8°)</w:t>
      </w:r>
      <w:r w:rsidRPr="00F1590C">
        <w:rPr>
          <w:b/>
          <w:szCs w:val="24"/>
        </w:rPr>
        <w:t xml:space="preserve">  I.H.S: </w:t>
      </w:r>
      <w:r w:rsidRPr="00F1590C">
        <w:rPr>
          <w:szCs w:val="24"/>
          <w:u w:val="single"/>
        </w:rPr>
        <w:t>2h</w:t>
      </w:r>
      <w:r w:rsidRPr="00F1590C">
        <w:rPr>
          <w:b/>
          <w:szCs w:val="24"/>
        </w:rPr>
        <w:t xml:space="preserve">  AÑO: </w:t>
      </w:r>
      <w:r w:rsidRPr="00F1590C">
        <w:rPr>
          <w:szCs w:val="24"/>
          <w:u w:val="single"/>
        </w:rPr>
        <w:t>2019</w:t>
      </w:r>
    </w:p>
    <w:p w:rsidR="007E252A" w:rsidRPr="00F1590C" w:rsidRDefault="007E252A" w:rsidP="007E252A">
      <w:pPr>
        <w:spacing w:after="0" w:line="240" w:lineRule="auto"/>
        <w:rPr>
          <w:b/>
          <w:szCs w:val="24"/>
        </w:rPr>
      </w:pPr>
      <w:r w:rsidRPr="00F1590C">
        <w:rPr>
          <w:b/>
          <w:szCs w:val="24"/>
        </w:rPr>
        <w:t xml:space="preserve">- EDUCADOR(es) FORMADOR(es): </w:t>
      </w:r>
    </w:p>
    <w:tbl>
      <w:tblPr>
        <w:tblpPr w:leftFromText="141" w:rightFromText="141" w:vertAnchor="text" w:horzAnchor="margin" w:tblpY="143"/>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6"/>
        <w:gridCol w:w="2720"/>
        <w:gridCol w:w="2814"/>
        <w:gridCol w:w="2720"/>
        <w:gridCol w:w="2720"/>
      </w:tblGrid>
      <w:tr w:rsidR="007E252A" w:rsidRPr="00F1590C" w:rsidTr="00C741D6">
        <w:tc>
          <w:tcPr>
            <w:tcW w:w="3510" w:type="dxa"/>
          </w:tcPr>
          <w:p w:rsidR="007E252A" w:rsidRPr="00F1590C" w:rsidRDefault="007E252A" w:rsidP="00C741D6">
            <w:pPr>
              <w:spacing w:after="0" w:line="240" w:lineRule="auto"/>
              <w:rPr>
                <w:b/>
                <w:szCs w:val="24"/>
              </w:rPr>
            </w:pPr>
            <w:r w:rsidRPr="00F1590C">
              <w:rPr>
                <w:b/>
                <w:szCs w:val="24"/>
              </w:rPr>
              <w:lastRenderedPageBreak/>
              <w:t>Metas generales del ciclo</w:t>
            </w:r>
          </w:p>
        </w:tc>
        <w:tc>
          <w:tcPr>
            <w:tcW w:w="10490" w:type="dxa"/>
            <w:gridSpan w:val="4"/>
          </w:tcPr>
          <w:p w:rsidR="007E252A" w:rsidRPr="00F1590C" w:rsidRDefault="007E252A" w:rsidP="00C741D6">
            <w:pPr>
              <w:pStyle w:val="Textoindependiente31"/>
              <w:rPr>
                <w:rFonts w:ascii="Times New Roman" w:hAnsi="Times New Roman" w:cs="Times New Roman"/>
              </w:rPr>
            </w:pPr>
            <w:r w:rsidRPr="00F1590C">
              <w:rPr>
                <w:rFonts w:ascii="Times New Roman" w:hAnsi="Times New Roman" w:cs="Times New Roman"/>
                <w:bCs/>
              </w:rPr>
              <w:t>Formar innovadores del futuro mediante el desarrollo de estructuras cognitivas caracterizadas por un pensamiento, creativo, crítico y reflexivo; principalmente para el manejo de la información y la solución de problemas.</w:t>
            </w:r>
          </w:p>
        </w:tc>
      </w:tr>
      <w:tr w:rsidR="007E252A" w:rsidRPr="00F1590C" w:rsidTr="00C741D6">
        <w:tc>
          <w:tcPr>
            <w:tcW w:w="3510" w:type="dxa"/>
          </w:tcPr>
          <w:p w:rsidR="007E252A" w:rsidRPr="00F1590C" w:rsidRDefault="007E252A" w:rsidP="00C741D6">
            <w:pPr>
              <w:spacing w:after="0" w:line="240" w:lineRule="auto"/>
              <w:rPr>
                <w:b/>
                <w:szCs w:val="24"/>
              </w:rPr>
            </w:pPr>
            <w:r w:rsidRPr="00F1590C">
              <w:rPr>
                <w:b/>
                <w:szCs w:val="24"/>
              </w:rPr>
              <w:t>Metas generales del grado</w:t>
            </w:r>
          </w:p>
        </w:tc>
        <w:tc>
          <w:tcPr>
            <w:tcW w:w="10490" w:type="dxa"/>
            <w:gridSpan w:val="4"/>
          </w:tcPr>
          <w:p w:rsidR="007E252A" w:rsidRPr="00F1590C" w:rsidRDefault="007E252A" w:rsidP="00C741D6">
            <w:pPr>
              <w:autoSpaceDE w:val="0"/>
              <w:autoSpaceDN w:val="0"/>
              <w:adjustRightInd w:val="0"/>
              <w:rPr>
                <w:bCs/>
                <w:szCs w:val="24"/>
              </w:rPr>
            </w:pPr>
            <w:r w:rsidRPr="00F1590C">
              <w:rPr>
                <w:bCs/>
                <w:szCs w:val="24"/>
              </w:rPr>
              <w:t>- Hacer producciones textuales sobre temas de interés en alguna de las áreas del plan de estudios.</w:t>
            </w:r>
          </w:p>
          <w:p w:rsidR="007E252A" w:rsidRPr="00F1590C" w:rsidRDefault="007E252A" w:rsidP="00C741D6">
            <w:pPr>
              <w:autoSpaceDE w:val="0"/>
              <w:autoSpaceDN w:val="0"/>
              <w:adjustRightInd w:val="0"/>
              <w:rPr>
                <w:bCs/>
                <w:szCs w:val="24"/>
              </w:rPr>
            </w:pPr>
            <w:r w:rsidRPr="00F1590C">
              <w:rPr>
                <w:bCs/>
                <w:szCs w:val="24"/>
              </w:rPr>
              <w:t>- Argumentar desde marcos generales de la ética, el papel de la ciencia y la tecnología en la construcción de un país mejor para todos.</w:t>
            </w:r>
          </w:p>
          <w:p w:rsidR="007E252A" w:rsidRPr="00F1590C" w:rsidRDefault="007E252A" w:rsidP="00C741D6">
            <w:pPr>
              <w:autoSpaceDE w:val="0"/>
              <w:autoSpaceDN w:val="0"/>
              <w:adjustRightInd w:val="0"/>
              <w:rPr>
                <w:bCs/>
                <w:szCs w:val="24"/>
              </w:rPr>
            </w:pPr>
            <w:r w:rsidRPr="00F1590C">
              <w:rPr>
                <w:bCs/>
                <w:szCs w:val="24"/>
              </w:rPr>
              <w:t>- Describir aspectos generales del paquete office, sus componentes accesorios y funciones.</w:t>
            </w:r>
          </w:p>
        </w:tc>
      </w:tr>
      <w:tr w:rsidR="007E252A" w:rsidRPr="00F1590C" w:rsidTr="00C741D6">
        <w:tc>
          <w:tcPr>
            <w:tcW w:w="3510" w:type="dxa"/>
          </w:tcPr>
          <w:p w:rsidR="007E252A" w:rsidRPr="00F1590C" w:rsidRDefault="007E252A" w:rsidP="00C741D6">
            <w:pPr>
              <w:spacing w:after="0" w:line="240" w:lineRule="auto"/>
              <w:rPr>
                <w:b/>
                <w:szCs w:val="24"/>
              </w:rPr>
            </w:pPr>
            <w:r w:rsidRPr="00F1590C">
              <w:rPr>
                <w:b/>
                <w:szCs w:val="24"/>
              </w:rPr>
              <w:t xml:space="preserve">Periodos académicos </w:t>
            </w:r>
          </w:p>
        </w:tc>
        <w:tc>
          <w:tcPr>
            <w:tcW w:w="2694" w:type="dxa"/>
          </w:tcPr>
          <w:p w:rsidR="007E252A" w:rsidRPr="00F1590C" w:rsidRDefault="007E252A" w:rsidP="00C741D6">
            <w:pPr>
              <w:spacing w:after="0" w:line="240" w:lineRule="auto"/>
              <w:rPr>
                <w:b/>
                <w:szCs w:val="24"/>
              </w:rPr>
            </w:pPr>
            <w:r w:rsidRPr="00F1590C">
              <w:rPr>
                <w:b/>
                <w:szCs w:val="24"/>
              </w:rPr>
              <w:t>Periodo 1</w:t>
            </w:r>
          </w:p>
        </w:tc>
        <w:tc>
          <w:tcPr>
            <w:tcW w:w="2693" w:type="dxa"/>
          </w:tcPr>
          <w:p w:rsidR="007E252A" w:rsidRPr="00F1590C" w:rsidRDefault="007E252A" w:rsidP="00C741D6">
            <w:pPr>
              <w:spacing w:after="0" w:line="240" w:lineRule="auto"/>
              <w:rPr>
                <w:b/>
                <w:szCs w:val="24"/>
              </w:rPr>
            </w:pPr>
            <w:r w:rsidRPr="00F1590C">
              <w:rPr>
                <w:b/>
                <w:szCs w:val="24"/>
              </w:rPr>
              <w:t>Periodo 2</w:t>
            </w:r>
          </w:p>
        </w:tc>
        <w:tc>
          <w:tcPr>
            <w:tcW w:w="2551" w:type="dxa"/>
          </w:tcPr>
          <w:p w:rsidR="007E252A" w:rsidRPr="00F1590C" w:rsidRDefault="007E252A" w:rsidP="00C741D6">
            <w:pPr>
              <w:spacing w:after="0" w:line="240" w:lineRule="auto"/>
              <w:rPr>
                <w:b/>
                <w:szCs w:val="24"/>
              </w:rPr>
            </w:pPr>
            <w:r w:rsidRPr="00F1590C">
              <w:rPr>
                <w:b/>
                <w:szCs w:val="24"/>
              </w:rPr>
              <w:t>Periodo 3</w:t>
            </w:r>
          </w:p>
        </w:tc>
        <w:tc>
          <w:tcPr>
            <w:tcW w:w="2552" w:type="dxa"/>
          </w:tcPr>
          <w:p w:rsidR="007E252A" w:rsidRPr="00F1590C" w:rsidRDefault="007E252A" w:rsidP="00C741D6">
            <w:pPr>
              <w:spacing w:after="0" w:line="240" w:lineRule="auto"/>
              <w:rPr>
                <w:b/>
                <w:szCs w:val="24"/>
              </w:rPr>
            </w:pPr>
            <w:r w:rsidRPr="00F1590C">
              <w:rPr>
                <w:b/>
                <w:szCs w:val="24"/>
              </w:rPr>
              <w:t>Periodo 4</w:t>
            </w:r>
          </w:p>
        </w:tc>
      </w:tr>
      <w:tr w:rsidR="007E252A" w:rsidRPr="00F1590C" w:rsidTr="00C741D6">
        <w:trPr>
          <w:trHeight w:val="70"/>
        </w:trPr>
        <w:tc>
          <w:tcPr>
            <w:tcW w:w="3510" w:type="dxa"/>
          </w:tcPr>
          <w:p w:rsidR="007E252A" w:rsidRPr="00F1590C" w:rsidRDefault="007E252A" w:rsidP="00C741D6">
            <w:pPr>
              <w:spacing w:after="0" w:line="240" w:lineRule="auto"/>
              <w:rPr>
                <w:szCs w:val="24"/>
              </w:rPr>
            </w:pPr>
            <w:r w:rsidRPr="00F1590C">
              <w:rPr>
                <w:b/>
                <w:szCs w:val="24"/>
              </w:rPr>
              <w:t>Orientaciones Curriculares</w:t>
            </w:r>
          </w:p>
          <w:p w:rsidR="007E252A" w:rsidRPr="00F1590C" w:rsidRDefault="007E252A" w:rsidP="00C741D6">
            <w:pPr>
              <w:spacing w:after="0" w:line="240" w:lineRule="auto"/>
              <w:rPr>
                <w:szCs w:val="24"/>
              </w:rPr>
            </w:pPr>
          </w:p>
        </w:tc>
        <w:tc>
          <w:tcPr>
            <w:tcW w:w="2694" w:type="dxa"/>
          </w:tcPr>
          <w:p w:rsidR="007E252A" w:rsidRPr="00F1590C" w:rsidRDefault="007E252A" w:rsidP="00C741D6">
            <w:pPr>
              <w:autoSpaceDE w:val="0"/>
              <w:autoSpaceDN w:val="0"/>
              <w:adjustRightInd w:val="0"/>
              <w:rPr>
                <w:szCs w:val="24"/>
              </w:rPr>
            </w:pPr>
            <w:r w:rsidRPr="00F1590C">
              <w:rPr>
                <w:szCs w:val="24"/>
              </w:rPr>
              <w:t>- Explico, con ejemplos, conceptos propios del conocimiento tecnológico tales como tecnología, procesos, productos,</w:t>
            </w:r>
          </w:p>
          <w:p w:rsidR="007E252A" w:rsidRPr="00F1590C" w:rsidRDefault="007E252A" w:rsidP="00C741D6">
            <w:pPr>
              <w:autoSpaceDE w:val="0"/>
              <w:autoSpaceDN w:val="0"/>
              <w:adjustRightInd w:val="0"/>
              <w:rPr>
                <w:szCs w:val="24"/>
              </w:rPr>
            </w:pPr>
            <w:r w:rsidRPr="00F1590C">
              <w:rPr>
                <w:szCs w:val="24"/>
              </w:rPr>
              <w:t xml:space="preserve">- sistemas, servicios, artefactos, herramientas, </w:t>
            </w:r>
            <w:r w:rsidRPr="00F1590C">
              <w:rPr>
                <w:szCs w:val="24"/>
              </w:rPr>
              <w:lastRenderedPageBreak/>
              <w:t>materiales, técnica, fabricación y producción.</w:t>
            </w:r>
          </w:p>
          <w:p w:rsidR="007E252A" w:rsidRPr="00F1590C" w:rsidRDefault="007E252A" w:rsidP="00C741D6">
            <w:pPr>
              <w:autoSpaceDE w:val="0"/>
              <w:autoSpaceDN w:val="0"/>
              <w:adjustRightInd w:val="0"/>
              <w:rPr>
                <w:szCs w:val="24"/>
              </w:rPr>
            </w:pPr>
            <w:r w:rsidRPr="00F1590C">
              <w:rPr>
                <w:szCs w:val="24"/>
              </w:rPr>
              <w:t>- Utilizo eficientemente la tecnología en el aprendizaje de otras disciplinas (artes, educación física, matemáticas, ciencias).</w:t>
            </w:r>
          </w:p>
          <w:p w:rsidR="007E252A" w:rsidRPr="00F1590C" w:rsidRDefault="007E252A" w:rsidP="00C741D6">
            <w:pPr>
              <w:autoSpaceDE w:val="0"/>
              <w:autoSpaceDN w:val="0"/>
              <w:adjustRightInd w:val="0"/>
              <w:rPr>
                <w:szCs w:val="24"/>
              </w:rPr>
            </w:pPr>
            <w:r w:rsidRPr="00F1590C">
              <w:rPr>
                <w:szCs w:val="24"/>
              </w:rPr>
              <w:t>- Propongo mejoras en las soluciones tecnológicas y justifico</w:t>
            </w:r>
          </w:p>
          <w:p w:rsidR="007E252A" w:rsidRPr="00F1590C" w:rsidRDefault="007E252A" w:rsidP="00C741D6">
            <w:pPr>
              <w:autoSpaceDE w:val="0"/>
              <w:autoSpaceDN w:val="0"/>
              <w:adjustRightInd w:val="0"/>
              <w:rPr>
                <w:szCs w:val="24"/>
              </w:rPr>
            </w:pPr>
            <w:r w:rsidRPr="00F1590C">
              <w:rPr>
                <w:szCs w:val="24"/>
              </w:rPr>
              <w:t>- los cambios propuestos con base en la experimentación, las evidencias y el razonamiento lógico.</w:t>
            </w:r>
          </w:p>
          <w:p w:rsidR="007E252A" w:rsidRPr="00F1590C" w:rsidRDefault="007E252A" w:rsidP="00C741D6">
            <w:pPr>
              <w:autoSpaceDE w:val="0"/>
              <w:autoSpaceDN w:val="0"/>
              <w:adjustRightInd w:val="0"/>
              <w:rPr>
                <w:szCs w:val="24"/>
              </w:rPr>
            </w:pPr>
            <w:r w:rsidRPr="00F1590C">
              <w:rPr>
                <w:szCs w:val="24"/>
              </w:rPr>
              <w:lastRenderedPageBreak/>
              <w:t>- Analizo diversos puntos de vista e intereses relacionados con la percepción de los problemas y las soluciones tecnológicas, y los tomo en cuenta en mis argumentaciones.</w:t>
            </w:r>
          </w:p>
        </w:tc>
        <w:tc>
          <w:tcPr>
            <w:tcW w:w="2693" w:type="dxa"/>
          </w:tcPr>
          <w:p w:rsidR="007E252A" w:rsidRPr="00F1590C" w:rsidRDefault="007E252A" w:rsidP="00C741D6">
            <w:pPr>
              <w:autoSpaceDE w:val="0"/>
              <w:autoSpaceDN w:val="0"/>
              <w:adjustRightInd w:val="0"/>
              <w:rPr>
                <w:szCs w:val="24"/>
              </w:rPr>
            </w:pPr>
            <w:r w:rsidRPr="00F1590C">
              <w:rPr>
                <w:szCs w:val="24"/>
              </w:rPr>
              <w:lastRenderedPageBreak/>
              <w:t>- Identifico principios científicos aplicados al funcionamiento de algunos artefactos, productos, servicios, procesos y sistemas tecnológicos.</w:t>
            </w:r>
          </w:p>
          <w:p w:rsidR="007E252A" w:rsidRPr="00F1590C" w:rsidRDefault="007E252A" w:rsidP="00C741D6">
            <w:pPr>
              <w:autoSpaceDE w:val="0"/>
              <w:autoSpaceDN w:val="0"/>
              <w:adjustRightInd w:val="0"/>
              <w:rPr>
                <w:szCs w:val="24"/>
              </w:rPr>
            </w:pPr>
            <w:r w:rsidRPr="00F1590C">
              <w:rPr>
                <w:szCs w:val="24"/>
              </w:rPr>
              <w:t xml:space="preserve">- Hago un mantenimiento adecuado </w:t>
            </w:r>
            <w:r w:rsidRPr="00F1590C">
              <w:rPr>
                <w:szCs w:val="24"/>
              </w:rPr>
              <w:lastRenderedPageBreak/>
              <w:t>de mis artefactos tecnológicos.</w:t>
            </w:r>
          </w:p>
          <w:p w:rsidR="007E252A" w:rsidRPr="00F1590C" w:rsidRDefault="007E252A" w:rsidP="00C741D6">
            <w:pPr>
              <w:autoSpaceDE w:val="0"/>
              <w:autoSpaceDN w:val="0"/>
              <w:adjustRightInd w:val="0"/>
              <w:rPr>
                <w:szCs w:val="24"/>
              </w:rPr>
            </w:pPr>
            <w:r w:rsidRPr="00F1590C">
              <w:rPr>
                <w:szCs w:val="24"/>
              </w:rPr>
              <w:t>- Comparo distintas soluciones tecnológicas frente a un mismo problema según sus características, funcionamiento, costos y eficiencia.</w:t>
            </w:r>
          </w:p>
          <w:p w:rsidR="007E252A" w:rsidRPr="00F1590C" w:rsidRDefault="007E252A" w:rsidP="00C741D6">
            <w:pPr>
              <w:autoSpaceDE w:val="0"/>
              <w:autoSpaceDN w:val="0"/>
              <w:adjustRightInd w:val="0"/>
              <w:rPr>
                <w:szCs w:val="24"/>
              </w:rPr>
            </w:pPr>
            <w:r w:rsidRPr="00F1590C">
              <w:rPr>
                <w:szCs w:val="24"/>
              </w:rPr>
              <w:t>- Explico el ciclo de vida de algunos productos tecnológicos y evalúo las consecuencias de su prolongación.</w:t>
            </w:r>
          </w:p>
          <w:p w:rsidR="007E252A" w:rsidRPr="00F1590C" w:rsidRDefault="007E252A" w:rsidP="00C741D6">
            <w:pPr>
              <w:autoSpaceDE w:val="0"/>
              <w:autoSpaceDN w:val="0"/>
              <w:adjustRightInd w:val="0"/>
              <w:spacing w:line="240" w:lineRule="auto"/>
              <w:rPr>
                <w:szCs w:val="24"/>
              </w:rPr>
            </w:pPr>
          </w:p>
          <w:p w:rsidR="007E252A" w:rsidRPr="00F1590C" w:rsidRDefault="007E252A" w:rsidP="00C741D6">
            <w:pPr>
              <w:autoSpaceDE w:val="0"/>
              <w:autoSpaceDN w:val="0"/>
              <w:adjustRightInd w:val="0"/>
              <w:rPr>
                <w:szCs w:val="24"/>
              </w:rPr>
            </w:pPr>
          </w:p>
        </w:tc>
        <w:tc>
          <w:tcPr>
            <w:tcW w:w="2551" w:type="dxa"/>
          </w:tcPr>
          <w:p w:rsidR="007E252A" w:rsidRPr="00F1590C" w:rsidRDefault="007E252A" w:rsidP="00C741D6">
            <w:pPr>
              <w:autoSpaceDE w:val="0"/>
              <w:autoSpaceDN w:val="0"/>
              <w:adjustRightInd w:val="0"/>
              <w:rPr>
                <w:szCs w:val="24"/>
              </w:rPr>
            </w:pPr>
            <w:r w:rsidRPr="00F1590C">
              <w:rPr>
                <w:szCs w:val="24"/>
              </w:rPr>
              <w:lastRenderedPageBreak/>
              <w:t>- Identifico y analizo inventos e innovaciones que han marcado hitos en el desarrollo tecnológico.</w:t>
            </w:r>
          </w:p>
          <w:p w:rsidR="007E252A" w:rsidRPr="00F1590C" w:rsidRDefault="007E252A" w:rsidP="00C741D6">
            <w:pPr>
              <w:autoSpaceDE w:val="0"/>
              <w:autoSpaceDN w:val="0"/>
              <w:adjustRightInd w:val="0"/>
              <w:rPr>
                <w:szCs w:val="24"/>
              </w:rPr>
            </w:pPr>
            <w:r w:rsidRPr="00F1590C">
              <w:rPr>
                <w:szCs w:val="24"/>
              </w:rPr>
              <w:t xml:space="preserve">- Utilizo responsable y autónomamente las Tecnologías de la información y la Comunicación (TiC) para aprender, investigar y </w:t>
            </w:r>
            <w:r w:rsidRPr="00F1590C">
              <w:rPr>
                <w:szCs w:val="24"/>
              </w:rPr>
              <w:lastRenderedPageBreak/>
              <w:t>comunicarme con otros en el mundo.</w:t>
            </w:r>
          </w:p>
          <w:p w:rsidR="007E252A" w:rsidRPr="00F1590C" w:rsidRDefault="007E252A" w:rsidP="00C741D6">
            <w:pPr>
              <w:autoSpaceDE w:val="0"/>
              <w:autoSpaceDN w:val="0"/>
              <w:adjustRightInd w:val="0"/>
              <w:rPr>
                <w:szCs w:val="24"/>
              </w:rPr>
            </w:pPr>
            <w:r w:rsidRPr="00F1590C">
              <w:rPr>
                <w:szCs w:val="24"/>
              </w:rPr>
              <w:t>- Propongo soluciones tecnológicas en condiciones de incertidumbre, donde parte de la información debe ser obtenida y parcialmente inferida.</w:t>
            </w:r>
          </w:p>
          <w:p w:rsidR="007E252A" w:rsidRPr="00F1590C" w:rsidRDefault="007E252A" w:rsidP="00C741D6">
            <w:pPr>
              <w:spacing w:after="0" w:line="240" w:lineRule="auto"/>
              <w:rPr>
                <w:szCs w:val="24"/>
              </w:rPr>
            </w:pPr>
            <w:r w:rsidRPr="00F1590C">
              <w:rPr>
                <w:szCs w:val="24"/>
              </w:rPr>
              <w:t>Analizo y explico la influencia de las tecnologías de la información y la comunicación en los cambios culturales, individuales y sociales, así como los intereses de grupos sociales en la producción e innovación tecnológica.</w:t>
            </w:r>
          </w:p>
        </w:tc>
        <w:tc>
          <w:tcPr>
            <w:tcW w:w="2552" w:type="dxa"/>
          </w:tcPr>
          <w:p w:rsidR="007E252A" w:rsidRPr="00F1590C" w:rsidRDefault="007E252A" w:rsidP="00C741D6">
            <w:pPr>
              <w:autoSpaceDE w:val="0"/>
              <w:autoSpaceDN w:val="0"/>
              <w:adjustRightInd w:val="0"/>
              <w:rPr>
                <w:szCs w:val="24"/>
              </w:rPr>
            </w:pPr>
            <w:r w:rsidRPr="00F1590C">
              <w:rPr>
                <w:szCs w:val="24"/>
              </w:rPr>
              <w:lastRenderedPageBreak/>
              <w:t>- Comparo tecnologías empleadas en el pasado con las del presente y explico sus cambios y posibles tendencias.</w:t>
            </w:r>
          </w:p>
          <w:p w:rsidR="007E252A" w:rsidRPr="00F1590C" w:rsidRDefault="007E252A" w:rsidP="00C741D6">
            <w:pPr>
              <w:autoSpaceDE w:val="0"/>
              <w:autoSpaceDN w:val="0"/>
              <w:adjustRightInd w:val="0"/>
              <w:rPr>
                <w:szCs w:val="24"/>
              </w:rPr>
            </w:pPr>
            <w:r w:rsidRPr="00F1590C">
              <w:rPr>
                <w:szCs w:val="24"/>
              </w:rPr>
              <w:t xml:space="preserve">- Utilizo instrumentos tecnológicos para realizar mediciones e identifico </w:t>
            </w:r>
            <w:r w:rsidRPr="00F1590C">
              <w:rPr>
                <w:szCs w:val="24"/>
              </w:rPr>
              <w:lastRenderedPageBreak/>
              <w:t>algunas fuentes de error en dichas mediciones.</w:t>
            </w:r>
          </w:p>
          <w:p w:rsidR="007E252A" w:rsidRPr="00F1590C" w:rsidRDefault="007E252A" w:rsidP="00C741D6">
            <w:pPr>
              <w:autoSpaceDE w:val="0"/>
              <w:autoSpaceDN w:val="0"/>
              <w:adjustRightInd w:val="0"/>
              <w:rPr>
                <w:szCs w:val="24"/>
              </w:rPr>
            </w:pPr>
            <w:r w:rsidRPr="00F1590C">
              <w:rPr>
                <w:szCs w:val="24"/>
              </w:rPr>
              <w:t>- Utilizo responsablemente productos tecnológicos, valorando su pertinencia, calidad y efectos potenciales sobre mi salud y el medio ambiente.</w:t>
            </w:r>
          </w:p>
          <w:p w:rsidR="007E252A" w:rsidRPr="00F1590C" w:rsidRDefault="007E252A" w:rsidP="00C741D6">
            <w:pPr>
              <w:autoSpaceDE w:val="0"/>
              <w:autoSpaceDN w:val="0"/>
              <w:adjustRightInd w:val="0"/>
              <w:spacing w:line="240" w:lineRule="auto"/>
              <w:rPr>
                <w:szCs w:val="24"/>
              </w:rPr>
            </w:pPr>
          </w:p>
          <w:p w:rsidR="007E252A" w:rsidRPr="00F1590C" w:rsidRDefault="007E252A" w:rsidP="00C741D6">
            <w:pPr>
              <w:spacing w:after="0" w:line="240" w:lineRule="auto"/>
              <w:rPr>
                <w:szCs w:val="24"/>
              </w:rPr>
            </w:pPr>
          </w:p>
        </w:tc>
      </w:tr>
      <w:tr w:rsidR="007E252A" w:rsidRPr="00F1590C" w:rsidTr="00C741D6">
        <w:trPr>
          <w:trHeight w:val="274"/>
        </w:trPr>
        <w:tc>
          <w:tcPr>
            <w:tcW w:w="3510" w:type="dxa"/>
          </w:tcPr>
          <w:p w:rsidR="007E252A" w:rsidRPr="00F1590C" w:rsidRDefault="007E252A" w:rsidP="00C741D6">
            <w:pPr>
              <w:spacing w:after="0" w:line="240" w:lineRule="auto"/>
              <w:rPr>
                <w:b/>
                <w:szCs w:val="24"/>
              </w:rPr>
            </w:pPr>
            <w:r w:rsidRPr="00F1590C">
              <w:rPr>
                <w:b/>
                <w:szCs w:val="24"/>
              </w:rPr>
              <w:lastRenderedPageBreak/>
              <w:t xml:space="preserve">Principales saberes para resolver problemas del contexto. Conceptos, procedimientos (estrategias metodológicas de aprendizaje) y actitudes). </w:t>
            </w:r>
          </w:p>
          <w:p w:rsidR="007E252A" w:rsidRPr="00F1590C" w:rsidRDefault="007E252A" w:rsidP="00C741D6">
            <w:pPr>
              <w:spacing w:after="0" w:line="240" w:lineRule="auto"/>
              <w:rPr>
                <w:szCs w:val="24"/>
              </w:rPr>
            </w:pPr>
            <w:r w:rsidRPr="00F1590C">
              <w:rPr>
                <w:szCs w:val="24"/>
              </w:rPr>
              <w:t xml:space="preserve">Se indican los principales procesos conceptuales (contenidos), procedimentales y actitudinales o axiológico y necesarios para la formación. Es decir, se describen los contenidos, métodos, </w:t>
            </w:r>
            <w:r w:rsidRPr="00F1590C">
              <w:rPr>
                <w:szCs w:val="24"/>
              </w:rPr>
              <w:lastRenderedPageBreak/>
              <w:t xml:space="preserve">técnicas, estrategias y actitudes, valores claves. </w:t>
            </w:r>
          </w:p>
        </w:tc>
        <w:tc>
          <w:tcPr>
            <w:tcW w:w="2694" w:type="dxa"/>
          </w:tcPr>
          <w:p w:rsidR="007E252A" w:rsidRPr="00F1590C" w:rsidRDefault="007E252A" w:rsidP="00C741D6">
            <w:pPr>
              <w:spacing w:after="0" w:line="240" w:lineRule="auto"/>
              <w:rPr>
                <w:b/>
                <w:szCs w:val="24"/>
              </w:rPr>
            </w:pPr>
            <w:r w:rsidRPr="00F1590C">
              <w:rPr>
                <w:b/>
                <w:szCs w:val="24"/>
              </w:rPr>
              <w:lastRenderedPageBreak/>
              <w:t>SABAERES CONCEPTUALES:</w:t>
            </w:r>
          </w:p>
          <w:p w:rsidR="007E252A" w:rsidRPr="00F1590C" w:rsidRDefault="007E252A" w:rsidP="00C741D6">
            <w:pPr>
              <w:rPr>
                <w:b/>
                <w:bCs/>
                <w:szCs w:val="24"/>
              </w:rPr>
            </w:pPr>
          </w:p>
          <w:p w:rsidR="007E252A" w:rsidRPr="00F1590C" w:rsidRDefault="007E252A" w:rsidP="00C741D6">
            <w:pPr>
              <w:rPr>
                <w:b/>
                <w:bCs/>
                <w:szCs w:val="24"/>
              </w:rPr>
            </w:pPr>
            <w:r w:rsidRPr="00F1590C">
              <w:rPr>
                <w:b/>
                <w:bCs/>
                <w:szCs w:val="24"/>
              </w:rPr>
              <w:t>PROCESADOR DE PALABRAS</w:t>
            </w:r>
          </w:p>
          <w:p w:rsidR="007E252A" w:rsidRPr="00F1590C" w:rsidRDefault="007E252A" w:rsidP="00C741D6">
            <w:pPr>
              <w:autoSpaceDE w:val="0"/>
              <w:autoSpaceDN w:val="0"/>
              <w:adjustRightInd w:val="0"/>
              <w:spacing w:line="240" w:lineRule="auto"/>
              <w:rPr>
                <w:b/>
                <w:bCs/>
                <w:szCs w:val="24"/>
              </w:rPr>
            </w:pPr>
            <w:r w:rsidRPr="00F1590C">
              <w:rPr>
                <w:b/>
                <w:bCs/>
                <w:szCs w:val="24"/>
              </w:rPr>
              <w:t>TEMAS</w:t>
            </w:r>
          </w:p>
          <w:p w:rsidR="007E252A" w:rsidRPr="00F1590C" w:rsidRDefault="007E252A" w:rsidP="00C741D6">
            <w:pPr>
              <w:autoSpaceDE w:val="0"/>
              <w:autoSpaceDN w:val="0"/>
              <w:adjustRightInd w:val="0"/>
              <w:rPr>
                <w:szCs w:val="24"/>
              </w:rPr>
            </w:pPr>
            <w:r w:rsidRPr="00F1590C">
              <w:rPr>
                <w:szCs w:val="24"/>
              </w:rPr>
              <w:t xml:space="preserve">- Creación de diagramas, mapas y esquemas conceptuales </w:t>
            </w:r>
            <w:r w:rsidRPr="00F1590C">
              <w:rPr>
                <w:szCs w:val="24"/>
              </w:rPr>
              <w:lastRenderedPageBreak/>
              <w:t>(formas, SmartArt, cuadro de texto)</w:t>
            </w:r>
          </w:p>
          <w:p w:rsidR="007E252A" w:rsidRPr="00F1590C" w:rsidRDefault="007E252A" w:rsidP="00C741D6">
            <w:pPr>
              <w:autoSpaceDE w:val="0"/>
              <w:autoSpaceDN w:val="0"/>
              <w:adjustRightInd w:val="0"/>
              <w:rPr>
                <w:szCs w:val="24"/>
              </w:rPr>
            </w:pPr>
            <w:r w:rsidRPr="00F1590C">
              <w:rPr>
                <w:szCs w:val="24"/>
              </w:rPr>
              <w:t>- Marcadores e Hipervínculos en un documento.</w:t>
            </w:r>
          </w:p>
          <w:p w:rsidR="007E252A" w:rsidRPr="00F1590C" w:rsidRDefault="007E252A" w:rsidP="00C741D6">
            <w:pPr>
              <w:autoSpaceDE w:val="0"/>
              <w:autoSpaceDN w:val="0"/>
              <w:adjustRightInd w:val="0"/>
              <w:rPr>
                <w:szCs w:val="24"/>
              </w:rPr>
            </w:pPr>
            <w:r w:rsidRPr="00F1590C">
              <w:rPr>
                <w:szCs w:val="24"/>
              </w:rPr>
              <w:t>- Usar encabezado y pie de página, notas al pie y al final</w:t>
            </w:r>
          </w:p>
          <w:p w:rsidR="007E252A" w:rsidRPr="00F1590C" w:rsidRDefault="007E252A" w:rsidP="00C741D6">
            <w:pPr>
              <w:autoSpaceDE w:val="0"/>
              <w:autoSpaceDN w:val="0"/>
              <w:adjustRightInd w:val="0"/>
              <w:rPr>
                <w:szCs w:val="24"/>
              </w:rPr>
            </w:pPr>
            <w:r w:rsidRPr="00F1590C">
              <w:rPr>
                <w:szCs w:val="24"/>
              </w:rPr>
              <w:t>- Numeración y viñetas</w:t>
            </w:r>
          </w:p>
          <w:p w:rsidR="007E252A" w:rsidRPr="00F1590C" w:rsidRDefault="007E252A" w:rsidP="00C741D6">
            <w:pPr>
              <w:autoSpaceDE w:val="0"/>
              <w:autoSpaceDN w:val="0"/>
              <w:adjustRightInd w:val="0"/>
              <w:rPr>
                <w:szCs w:val="24"/>
              </w:rPr>
            </w:pPr>
            <w:r w:rsidRPr="00F1590C">
              <w:rPr>
                <w:szCs w:val="24"/>
              </w:rPr>
              <w:t>- Crear escritos en columnas y con distintas alineaciones de texto.</w:t>
            </w:r>
          </w:p>
          <w:p w:rsidR="007E252A" w:rsidRPr="00F1590C" w:rsidRDefault="007E252A" w:rsidP="00C741D6">
            <w:pPr>
              <w:autoSpaceDE w:val="0"/>
              <w:autoSpaceDN w:val="0"/>
              <w:adjustRightInd w:val="0"/>
              <w:rPr>
                <w:szCs w:val="24"/>
              </w:rPr>
            </w:pPr>
            <w:r w:rsidRPr="00F1590C">
              <w:rPr>
                <w:szCs w:val="24"/>
              </w:rPr>
              <w:t>- Insertar símbolos y caracteres especiales</w:t>
            </w:r>
          </w:p>
          <w:p w:rsidR="007E252A" w:rsidRPr="00F1590C" w:rsidRDefault="007E252A" w:rsidP="00C741D6">
            <w:pPr>
              <w:autoSpaceDE w:val="0"/>
              <w:autoSpaceDN w:val="0"/>
              <w:adjustRightInd w:val="0"/>
              <w:rPr>
                <w:szCs w:val="24"/>
              </w:rPr>
            </w:pPr>
            <w:r w:rsidRPr="00F1590C">
              <w:rPr>
                <w:szCs w:val="24"/>
              </w:rPr>
              <w:t>- Paginar documentos</w:t>
            </w:r>
          </w:p>
          <w:p w:rsidR="007E252A" w:rsidRPr="00F1590C" w:rsidRDefault="007E252A" w:rsidP="00C741D6">
            <w:pPr>
              <w:autoSpaceDE w:val="0"/>
              <w:autoSpaceDN w:val="0"/>
              <w:adjustRightInd w:val="0"/>
              <w:rPr>
                <w:szCs w:val="24"/>
              </w:rPr>
            </w:pPr>
            <w:r w:rsidRPr="00F1590C">
              <w:rPr>
                <w:szCs w:val="24"/>
              </w:rPr>
              <w:lastRenderedPageBreak/>
              <w:t>- Tabla de contenido en un documento</w:t>
            </w:r>
          </w:p>
          <w:p w:rsidR="007E252A" w:rsidRPr="00F1590C" w:rsidRDefault="007E252A" w:rsidP="00C741D6">
            <w:pPr>
              <w:tabs>
                <w:tab w:val="left" w:pos="1701"/>
              </w:tabs>
              <w:rPr>
                <w:szCs w:val="24"/>
              </w:rPr>
            </w:pPr>
            <w:r w:rsidRPr="00F1590C">
              <w:rPr>
                <w:szCs w:val="24"/>
              </w:rPr>
              <w:t>Combinar correspondencia.</w:t>
            </w:r>
          </w:p>
          <w:p w:rsidR="007E252A" w:rsidRPr="00F1590C" w:rsidRDefault="007E252A" w:rsidP="00C741D6">
            <w:pPr>
              <w:tabs>
                <w:tab w:val="left" w:pos="1701"/>
              </w:tabs>
              <w:rPr>
                <w:szCs w:val="24"/>
              </w:rPr>
            </w:pPr>
          </w:p>
          <w:p w:rsidR="007E252A" w:rsidRPr="00F1590C" w:rsidRDefault="007E252A" w:rsidP="00C741D6">
            <w:pPr>
              <w:spacing w:after="0" w:line="240" w:lineRule="auto"/>
              <w:rPr>
                <w:szCs w:val="24"/>
              </w:rPr>
            </w:pPr>
            <w:r w:rsidRPr="00F1590C">
              <w:rPr>
                <w:b/>
                <w:szCs w:val="24"/>
              </w:rPr>
              <w:t>SABERES ESTRATÉGICOS</w:t>
            </w:r>
            <w:r w:rsidRPr="00F1590C">
              <w:rPr>
                <w:szCs w:val="24"/>
              </w:rPr>
              <w:t>:</w:t>
            </w:r>
          </w:p>
          <w:p w:rsidR="007E252A" w:rsidRPr="00F1590C" w:rsidRDefault="007E252A" w:rsidP="00C741D6">
            <w:pPr>
              <w:spacing w:after="0" w:line="240" w:lineRule="auto"/>
              <w:rPr>
                <w:szCs w:val="24"/>
              </w:rPr>
            </w:pPr>
          </w:p>
          <w:p w:rsidR="007E252A" w:rsidRPr="00F1590C" w:rsidRDefault="007E252A" w:rsidP="00C741D6">
            <w:pPr>
              <w:autoSpaceDE w:val="0"/>
              <w:autoSpaceDN w:val="0"/>
              <w:adjustRightInd w:val="0"/>
              <w:rPr>
                <w:szCs w:val="24"/>
              </w:rPr>
            </w:pPr>
            <w:r w:rsidRPr="00F1590C">
              <w:rPr>
                <w:szCs w:val="24"/>
              </w:rPr>
              <w:t>- Explica sobre la creación de diagramas, mapas y esquemas conceptuales (formas, SmartArt, cuadro de texto).</w:t>
            </w:r>
          </w:p>
          <w:p w:rsidR="007E252A" w:rsidRPr="00F1590C" w:rsidRDefault="007E252A" w:rsidP="00C741D6">
            <w:pPr>
              <w:autoSpaceDE w:val="0"/>
              <w:autoSpaceDN w:val="0"/>
              <w:adjustRightInd w:val="0"/>
              <w:rPr>
                <w:szCs w:val="24"/>
              </w:rPr>
            </w:pPr>
            <w:r w:rsidRPr="00F1590C">
              <w:rPr>
                <w:szCs w:val="24"/>
              </w:rPr>
              <w:t xml:space="preserve">- Describe colaborativamente sobre los Marcadores e </w:t>
            </w:r>
            <w:r w:rsidRPr="00F1590C">
              <w:rPr>
                <w:szCs w:val="24"/>
              </w:rPr>
              <w:lastRenderedPageBreak/>
              <w:t>Hipervínculos en un documento.</w:t>
            </w:r>
          </w:p>
          <w:p w:rsidR="007E252A" w:rsidRPr="00F1590C" w:rsidRDefault="007E252A" w:rsidP="00C741D6">
            <w:pPr>
              <w:autoSpaceDE w:val="0"/>
              <w:autoSpaceDN w:val="0"/>
              <w:adjustRightInd w:val="0"/>
              <w:rPr>
                <w:szCs w:val="24"/>
              </w:rPr>
            </w:pPr>
            <w:r w:rsidRPr="00F1590C">
              <w:rPr>
                <w:szCs w:val="24"/>
              </w:rPr>
              <w:t xml:space="preserve"> - Lee y aprende sobre cómo usar encabezado y pie de página, notas al pie y al final, </w:t>
            </w:r>
          </w:p>
          <w:p w:rsidR="007E252A" w:rsidRPr="00F1590C" w:rsidRDefault="007E252A" w:rsidP="00C741D6">
            <w:pPr>
              <w:autoSpaceDE w:val="0"/>
              <w:autoSpaceDN w:val="0"/>
              <w:adjustRightInd w:val="0"/>
              <w:rPr>
                <w:szCs w:val="24"/>
              </w:rPr>
            </w:pPr>
            <w:r w:rsidRPr="00F1590C">
              <w:rPr>
                <w:szCs w:val="24"/>
              </w:rPr>
              <w:t>numeración y viñetas,</w:t>
            </w:r>
          </w:p>
          <w:p w:rsidR="007E252A" w:rsidRPr="00F1590C" w:rsidRDefault="007E252A" w:rsidP="00C741D6">
            <w:pPr>
              <w:autoSpaceDE w:val="0"/>
              <w:autoSpaceDN w:val="0"/>
              <w:adjustRightInd w:val="0"/>
              <w:rPr>
                <w:szCs w:val="24"/>
              </w:rPr>
            </w:pPr>
            <w:r w:rsidRPr="00F1590C">
              <w:rPr>
                <w:szCs w:val="24"/>
              </w:rPr>
              <w:t>creación de  escritos en columnas y con distintas alineaciones de texto e insertar  símbolos y caracteres especiales.</w:t>
            </w:r>
          </w:p>
          <w:p w:rsidR="007E252A" w:rsidRPr="00F1590C" w:rsidRDefault="007E252A" w:rsidP="00C741D6">
            <w:pPr>
              <w:autoSpaceDE w:val="0"/>
              <w:autoSpaceDN w:val="0"/>
              <w:adjustRightInd w:val="0"/>
              <w:rPr>
                <w:szCs w:val="24"/>
              </w:rPr>
            </w:pPr>
            <w:r w:rsidRPr="00F1590C">
              <w:rPr>
                <w:szCs w:val="24"/>
              </w:rPr>
              <w:t xml:space="preserve">- Explica cómo paginar documentos, tabla de contenido en un </w:t>
            </w:r>
            <w:r w:rsidRPr="00F1590C">
              <w:rPr>
                <w:szCs w:val="24"/>
              </w:rPr>
              <w:lastRenderedPageBreak/>
              <w:t>documento y Combinar correspondencia.</w:t>
            </w:r>
          </w:p>
          <w:p w:rsidR="007E252A" w:rsidRPr="00F1590C" w:rsidRDefault="007E252A" w:rsidP="00C741D6">
            <w:pPr>
              <w:tabs>
                <w:tab w:val="left" w:pos="1701"/>
              </w:tabs>
              <w:rPr>
                <w:szCs w:val="24"/>
              </w:rPr>
            </w:pPr>
          </w:p>
          <w:p w:rsidR="007E252A" w:rsidRPr="00F1590C" w:rsidRDefault="007E252A" w:rsidP="00C741D6">
            <w:pPr>
              <w:spacing w:after="0" w:line="240" w:lineRule="auto"/>
              <w:rPr>
                <w:b/>
                <w:szCs w:val="24"/>
              </w:rPr>
            </w:pPr>
            <w:r w:rsidRPr="00F1590C">
              <w:rPr>
                <w:b/>
                <w:szCs w:val="24"/>
              </w:rPr>
              <w:t>SABERES ACTITUDINALES:</w:t>
            </w:r>
          </w:p>
          <w:p w:rsidR="007E252A" w:rsidRPr="00F1590C" w:rsidRDefault="007E252A" w:rsidP="00C741D6">
            <w:pPr>
              <w:spacing w:after="0" w:line="240" w:lineRule="auto"/>
              <w:rPr>
                <w:b/>
                <w:szCs w:val="24"/>
              </w:rPr>
            </w:pPr>
          </w:p>
          <w:p w:rsidR="007E252A" w:rsidRPr="00F1590C" w:rsidRDefault="007E252A" w:rsidP="00C741D6">
            <w:pPr>
              <w:spacing w:after="0" w:line="240" w:lineRule="auto"/>
              <w:rPr>
                <w:szCs w:val="24"/>
              </w:rPr>
            </w:pPr>
            <w:r w:rsidRPr="00F1590C">
              <w:rPr>
                <w:szCs w:val="24"/>
              </w:rPr>
              <w:t xml:space="preserve">- Respetando la opinión de los demás. Ayuda en común.  </w:t>
            </w:r>
          </w:p>
          <w:p w:rsidR="007E252A" w:rsidRPr="00F1590C" w:rsidRDefault="007E252A" w:rsidP="00C741D6">
            <w:pPr>
              <w:spacing w:after="0" w:line="240" w:lineRule="auto"/>
              <w:rPr>
                <w:szCs w:val="24"/>
              </w:rPr>
            </w:pPr>
            <w:r w:rsidRPr="00F1590C">
              <w:rPr>
                <w:szCs w:val="24"/>
              </w:rPr>
              <w:t xml:space="preserve">- Colabora con otros. Cuida y valora a los computadores. </w:t>
            </w:r>
          </w:p>
          <w:p w:rsidR="007E252A" w:rsidRPr="00F1590C" w:rsidRDefault="007E252A" w:rsidP="00C741D6">
            <w:pPr>
              <w:tabs>
                <w:tab w:val="left" w:pos="1701"/>
              </w:tabs>
              <w:rPr>
                <w:szCs w:val="24"/>
              </w:rPr>
            </w:pPr>
            <w:r w:rsidRPr="00F1590C">
              <w:rPr>
                <w:szCs w:val="24"/>
              </w:rPr>
              <w:t>- Valora los trabajos realizados.</w:t>
            </w:r>
          </w:p>
        </w:tc>
        <w:tc>
          <w:tcPr>
            <w:tcW w:w="2693" w:type="dxa"/>
          </w:tcPr>
          <w:p w:rsidR="007E252A" w:rsidRPr="00F1590C" w:rsidRDefault="007E252A" w:rsidP="00C741D6">
            <w:pPr>
              <w:spacing w:after="0" w:line="240" w:lineRule="auto"/>
              <w:rPr>
                <w:b/>
                <w:szCs w:val="24"/>
              </w:rPr>
            </w:pPr>
            <w:r w:rsidRPr="00F1590C">
              <w:rPr>
                <w:b/>
                <w:szCs w:val="24"/>
              </w:rPr>
              <w:lastRenderedPageBreak/>
              <w:t>SABAERES CONCEPTUALES:</w:t>
            </w:r>
          </w:p>
          <w:p w:rsidR="007E252A" w:rsidRPr="00F1590C" w:rsidRDefault="007E252A" w:rsidP="00C741D6">
            <w:pPr>
              <w:rPr>
                <w:b/>
                <w:bCs/>
                <w:szCs w:val="24"/>
              </w:rPr>
            </w:pPr>
          </w:p>
          <w:p w:rsidR="007E252A" w:rsidRPr="00F1590C" w:rsidRDefault="007E252A" w:rsidP="00C741D6">
            <w:pPr>
              <w:rPr>
                <w:b/>
                <w:bCs/>
                <w:szCs w:val="24"/>
              </w:rPr>
            </w:pPr>
            <w:r w:rsidRPr="00F1590C">
              <w:rPr>
                <w:b/>
                <w:bCs/>
                <w:szCs w:val="24"/>
              </w:rPr>
              <w:t>PRESENTACIONES MULTIMEDIA</w:t>
            </w:r>
          </w:p>
          <w:p w:rsidR="007E252A" w:rsidRPr="00F1590C" w:rsidRDefault="007E252A" w:rsidP="00C741D6">
            <w:pPr>
              <w:autoSpaceDE w:val="0"/>
              <w:autoSpaceDN w:val="0"/>
              <w:adjustRightInd w:val="0"/>
              <w:spacing w:line="240" w:lineRule="auto"/>
              <w:rPr>
                <w:b/>
                <w:bCs/>
                <w:szCs w:val="24"/>
              </w:rPr>
            </w:pPr>
            <w:r w:rsidRPr="00F1590C">
              <w:rPr>
                <w:b/>
                <w:bCs/>
                <w:szCs w:val="24"/>
              </w:rPr>
              <w:t>TEMAS</w:t>
            </w:r>
          </w:p>
          <w:p w:rsidR="007E252A" w:rsidRPr="00F1590C" w:rsidRDefault="007E252A" w:rsidP="00C741D6">
            <w:pPr>
              <w:autoSpaceDE w:val="0"/>
              <w:autoSpaceDN w:val="0"/>
              <w:adjustRightInd w:val="0"/>
              <w:rPr>
                <w:szCs w:val="24"/>
              </w:rPr>
            </w:pPr>
            <w:r w:rsidRPr="00F1590C">
              <w:rPr>
                <w:szCs w:val="24"/>
              </w:rPr>
              <w:t>- Repaso (insertar plantillas, textos, imágenes)</w:t>
            </w:r>
          </w:p>
          <w:p w:rsidR="007E252A" w:rsidRPr="00F1590C" w:rsidRDefault="007E252A" w:rsidP="00C741D6">
            <w:pPr>
              <w:autoSpaceDE w:val="0"/>
              <w:autoSpaceDN w:val="0"/>
              <w:adjustRightInd w:val="0"/>
              <w:rPr>
                <w:szCs w:val="24"/>
              </w:rPr>
            </w:pPr>
            <w:r w:rsidRPr="00F1590C">
              <w:rPr>
                <w:szCs w:val="24"/>
              </w:rPr>
              <w:lastRenderedPageBreak/>
              <w:t>- Insertar elementos multimedia (sonidos, videos, narraciones)</w:t>
            </w:r>
          </w:p>
          <w:p w:rsidR="007E252A" w:rsidRPr="00F1590C" w:rsidRDefault="007E252A" w:rsidP="00C741D6">
            <w:pPr>
              <w:autoSpaceDE w:val="0"/>
              <w:autoSpaceDN w:val="0"/>
              <w:adjustRightInd w:val="0"/>
              <w:rPr>
                <w:szCs w:val="24"/>
              </w:rPr>
            </w:pPr>
            <w:r w:rsidRPr="00F1590C">
              <w:rPr>
                <w:szCs w:val="24"/>
              </w:rPr>
              <w:t>- Crear gráficos y tablas en PowerPoint.</w:t>
            </w:r>
          </w:p>
          <w:p w:rsidR="007E252A" w:rsidRPr="00F1590C" w:rsidRDefault="007E252A" w:rsidP="00C741D6">
            <w:pPr>
              <w:autoSpaceDE w:val="0"/>
              <w:autoSpaceDN w:val="0"/>
              <w:adjustRightInd w:val="0"/>
              <w:rPr>
                <w:szCs w:val="24"/>
              </w:rPr>
            </w:pPr>
            <w:r w:rsidRPr="00F1590C">
              <w:rPr>
                <w:szCs w:val="24"/>
              </w:rPr>
              <w:t>- Formas y botones de acción</w:t>
            </w:r>
          </w:p>
          <w:p w:rsidR="007E252A" w:rsidRPr="00F1590C" w:rsidRDefault="007E252A" w:rsidP="00C741D6">
            <w:pPr>
              <w:autoSpaceDE w:val="0"/>
              <w:autoSpaceDN w:val="0"/>
              <w:adjustRightInd w:val="0"/>
              <w:rPr>
                <w:szCs w:val="24"/>
              </w:rPr>
            </w:pPr>
            <w:r w:rsidRPr="00F1590C">
              <w:rPr>
                <w:szCs w:val="24"/>
              </w:rPr>
              <w:t>- Creación de diagramas, mapas y esquemas conceptuales</w:t>
            </w:r>
          </w:p>
          <w:p w:rsidR="007E252A" w:rsidRPr="00F1590C" w:rsidRDefault="007E252A" w:rsidP="00C741D6">
            <w:pPr>
              <w:autoSpaceDE w:val="0"/>
              <w:autoSpaceDN w:val="0"/>
              <w:adjustRightInd w:val="0"/>
              <w:rPr>
                <w:szCs w:val="24"/>
              </w:rPr>
            </w:pPr>
            <w:r w:rsidRPr="00F1590C">
              <w:rPr>
                <w:szCs w:val="24"/>
              </w:rPr>
              <w:t>- Crear hipervínculos</w:t>
            </w:r>
          </w:p>
          <w:p w:rsidR="007E252A" w:rsidRPr="00F1590C" w:rsidRDefault="007E252A" w:rsidP="00C741D6">
            <w:pPr>
              <w:autoSpaceDE w:val="0"/>
              <w:autoSpaceDN w:val="0"/>
              <w:adjustRightInd w:val="0"/>
              <w:rPr>
                <w:szCs w:val="24"/>
              </w:rPr>
            </w:pPr>
            <w:r w:rsidRPr="00F1590C">
              <w:rPr>
                <w:szCs w:val="24"/>
              </w:rPr>
              <w:t>- Animación de una presentación (efectos, personalizar, transición, sonidos)</w:t>
            </w:r>
          </w:p>
          <w:p w:rsidR="007E252A" w:rsidRPr="00F1590C" w:rsidRDefault="007E252A" w:rsidP="00C741D6">
            <w:pPr>
              <w:rPr>
                <w:szCs w:val="24"/>
              </w:rPr>
            </w:pPr>
            <w:r w:rsidRPr="00F1590C">
              <w:rPr>
                <w:szCs w:val="24"/>
              </w:rPr>
              <w:lastRenderedPageBreak/>
              <w:t>Convertir diapositivas en imágenes</w:t>
            </w:r>
          </w:p>
          <w:p w:rsidR="007E252A" w:rsidRPr="00F1590C" w:rsidRDefault="007E252A" w:rsidP="00C741D6">
            <w:pPr>
              <w:rPr>
                <w:szCs w:val="24"/>
              </w:rPr>
            </w:pPr>
          </w:p>
          <w:p w:rsidR="007E252A" w:rsidRPr="00F1590C" w:rsidRDefault="007E252A" w:rsidP="00C741D6">
            <w:pPr>
              <w:spacing w:after="0" w:line="240" w:lineRule="auto"/>
              <w:rPr>
                <w:b/>
                <w:szCs w:val="24"/>
              </w:rPr>
            </w:pPr>
            <w:r w:rsidRPr="00F1590C">
              <w:rPr>
                <w:b/>
                <w:szCs w:val="24"/>
              </w:rPr>
              <w:t>SABERES ESTRATÉGICOS:</w:t>
            </w:r>
          </w:p>
          <w:p w:rsidR="007E252A" w:rsidRPr="00F1590C" w:rsidRDefault="007E252A" w:rsidP="00C741D6">
            <w:pPr>
              <w:spacing w:after="0" w:line="240" w:lineRule="auto"/>
              <w:rPr>
                <w:b/>
                <w:szCs w:val="24"/>
              </w:rPr>
            </w:pPr>
          </w:p>
          <w:p w:rsidR="007E252A" w:rsidRPr="00F1590C" w:rsidRDefault="007E252A" w:rsidP="00C741D6">
            <w:pPr>
              <w:autoSpaceDE w:val="0"/>
              <w:autoSpaceDN w:val="0"/>
              <w:adjustRightInd w:val="0"/>
              <w:rPr>
                <w:szCs w:val="24"/>
              </w:rPr>
            </w:pPr>
            <w:r w:rsidRPr="00F1590C">
              <w:rPr>
                <w:b/>
                <w:szCs w:val="24"/>
              </w:rPr>
              <w:t xml:space="preserve">- </w:t>
            </w:r>
            <w:r w:rsidRPr="00F1590C">
              <w:rPr>
                <w:szCs w:val="24"/>
              </w:rPr>
              <w:t xml:space="preserve">Repaso sobre (insertar plantillas, textos, imágenes), insertar elementos de multimedia (sonidos, videos, creaciones), </w:t>
            </w:r>
          </w:p>
          <w:p w:rsidR="007E252A" w:rsidRPr="00F1590C" w:rsidRDefault="007E252A" w:rsidP="00C741D6">
            <w:pPr>
              <w:autoSpaceDE w:val="0"/>
              <w:autoSpaceDN w:val="0"/>
              <w:adjustRightInd w:val="0"/>
              <w:rPr>
                <w:szCs w:val="24"/>
              </w:rPr>
            </w:pPr>
            <w:r w:rsidRPr="00F1590C">
              <w:rPr>
                <w:szCs w:val="24"/>
              </w:rPr>
              <w:t>crear gráficos y tablas en PowerPoint.</w:t>
            </w:r>
          </w:p>
          <w:p w:rsidR="007E252A" w:rsidRPr="00F1590C" w:rsidRDefault="007E252A" w:rsidP="00C741D6">
            <w:pPr>
              <w:autoSpaceDE w:val="0"/>
              <w:autoSpaceDN w:val="0"/>
              <w:adjustRightInd w:val="0"/>
              <w:rPr>
                <w:szCs w:val="24"/>
              </w:rPr>
            </w:pPr>
            <w:r w:rsidRPr="00F1590C">
              <w:rPr>
                <w:szCs w:val="24"/>
              </w:rPr>
              <w:t xml:space="preserve">- Describe sobre cómo usar  formas y botones de acción, creación de </w:t>
            </w:r>
            <w:r w:rsidRPr="00F1590C">
              <w:rPr>
                <w:szCs w:val="24"/>
              </w:rPr>
              <w:lastRenderedPageBreak/>
              <w:t>diagramas, mapas y esquemas conceptuales,</w:t>
            </w:r>
          </w:p>
          <w:p w:rsidR="007E252A" w:rsidRPr="00F1590C" w:rsidRDefault="007E252A" w:rsidP="00C741D6">
            <w:pPr>
              <w:autoSpaceDE w:val="0"/>
              <w:autoSpaceDN w:val="0"/>
              <w:adjustRightInd w:val="0"/>
              <w:rPr>
                <w:szCs w:val="24"/>
              </w:rPr>
            </w:pPr>
            <w:r w:rsidRPr="00F1590C">
              <w:rPr>
                <w:szCs w:val="24"/>
              </w:rPr>
              <w:t>Crear de hipervínculos, realizar animaciones de una presentación (efectos, personalizar, transición, sonidos)</w:t>
            </w:r>
          </w:p>
          <w:p w:rsidR="007E252A" w:rsidRPr="00F1590C" w:rsidRDefault="007E252A" w:rsidP="00C741D6">
            <w:pPr>
              <w:rPr>
                <w:szCs w:val="24"/>
              </w:rPr>
            </w:pPr>
            <w:r w:rsidRPr="00F1590C">
              <w:rPr>
                <w:szCs w:val="24"/>
              </w:rPr>
              <w:t>Convertir diapositivas en imágenes.</w:t>
            </w:r>
          </w:p>
          <w:p w:rsidR="007E252A" w:rsidRPr="00F1590C" w:rsidRDefault="007E252A" w:rsidP="00C741D6">
            <w:pPr>
              <w:rPr>
                <w:szCs w:val="24"/>
              </w:rPr>
            </w:pPr>
          </w:p>
          <w:p w:rsidR="007E252A" w:rsidRPr="00F1590C" w:rsidRDefault="007E252A" w:rsidP="00C741D6">
            <w:pPr>
              <w:spacing w:after="0" w:line="240" w:lineRule="auto"/>
              <w:rPr>
                <w:b/>
                <w:szCs w:val="24"/>
              </w:rPr>
            </w:pPr>
            <w:r w:rsidRPr="00F1590C">
              <w:rPr>
                <w:b/>
                <w:szCs w:val="24"/>
              </w:rPr>
              <w:t>SABERES ACTITUDINALES:</w:t>
            </w:r>
          </w:p>
          <w:p w:rsidR="007E252A" w:rsidRPr="00F1590C" w:rsidRDefault="007E252A" w:rsidP="00C741D6">
            <w:pPr>
              <w:spacing w:after="0" w:line="240" w:lineRule="auto"/>
              <w:rPr>
                <w:b/>
                <w:szCs w:val="24"/>
              </w:rPr>
            </w:pPr>
          </w:p>
          <w:p w:rsidR="007E252A" w:rsidRPr="00F1590C" w:rsidRDefault="007E252A" w:rsidP="00C741D6">
            <w:pPr>
              <w:spacing w:after="0" w:line="240" w:lineRule="auto"/>
              <w:rPr>
                <w:szCs w:val="24"/>
              </w:rPr>
            </w:pPr>
            <w:r w:rsidRPr="00F1590C">
              <w:rPr>
                <w:szCs w:val="24"/>
              </w:rPr>
              <w:t>Sigue sugerencias.</w:t>
            </w:r>
          </w:p>
          <w:p w:rsidR="007E252A" w:rsidRPr="00F1590C" w:rsidRDefault="007E252A" w:rsidP="00C741D6">
            <w:pPr>
              <w:rPr>
                <w:szCs w:val="24"/>
              </w:rPr>
            </w:pPr>
            <w:r w:rsidRPr="00F1590C">
              <w:rPr>
                <w:szCs w:val="24"/>
              </w:rPr>
              <w:t xml:space="preserve">Trabaja con orden. Cuida sus materiales. </w:t>
            </w:r>
            <w:r w:rsidRPr="00F1590C">
              <w:rPr>
                <w:szCs w:val="24"/>
              </w:rPr>
              <w:lastRenderedPageBreak/>
              <w:t>Respeta los acuerdos de trabajo</w:t>
            </w:r>
          </w:p>
        </w:tc>
        <w:tc>
          <w:tcPr>
            <w:tcW w:w="2551" w:type="dxa"/>
          </w:tcPr>
          <w:p w:rsidR="007E252A" w:rsidRPr="00F1590C" w:rsidRDefault="007E252A" w:rsidP="00C741D6">
            <w:pPr>
              <w:spacing w:after="0" w:line="240" w:lineRule="auto"/>
              <w:rPr>
                <w:b/>
                <w:szCs w:val="24"/>
              </w:rPr>
            </w:pPr>
            <w:r w:rsidRPr="00F1590C">
              <w:rPr>
                <w:b/>
                <w:szCs w:val="24"/>
              </w:rPr>
              <w:lastRenderedPageBreak/>
              <w:t>SABAERES CONCEPTUALES:</w:t>
            </w:r>
          </w:p>
          <w:p w:rsidR="007E252A" w:rsidRPr="00F1590C" w:rsidRDefault="007E252A" w:rsidP="00C741D6">
            <w:pPr>
              <w:rPr>
                <w:b/>
                <w:bCs/>
                <w:szCs w:val="24"/>
              </w:rPr>
            </w:pPr>
          </w:p>
          <w:p w:rsidR="007E252A" w:rsidRPr="00F1590C" w:rsidRDefault="007E252A" w:rsidP="00C741D6">
            <w:pPr>
              <w:rPr>
                <w:b/>
                <w:bCs/>
                <w:szCs w:val="24"/>
              </w:rPr>
            </w:pPr>
            <w:r w:rsidRPr="00F1590C">
              <w:rPr>
                <w:b/>
                <w:bCs/>
                <w:szCs w:val="24"/>
              </w:rPr>
              <w:t>HOJA DE CÁLCULO</w:t>
            </w:r>
          </w:p>
          <w:p w:rsidR="007E252A" w:rsidRPr="00F1590C" w:rsidRDefault="007E252A" w:rsidP="00C741D6">
            <w:pPr>
              <w:autoSpaceDE w:val="0"/>
              <w:autoSpaceDN w:val="0"/>
              <w:adjustRightInd w:val="0"/>
              <w:spacing w:line="240" w:lineRule="auto"/>
              <w:rPr>
                <w:b/>
                <w:bCs/>
                <w:szCs w:val="24"/>
              </w:rPr>
            </w:pPr>
            <w:r w:rsidRPr="00F1590C">
              <w:rPr>
                <w:b/>
                <w:bCs/>
                <w:szCs w:val="24"/>
              </w:rPr>
              <w:t>TEMAS</w:t>
            </w:r>
          </w:p>
          <w:p w:rsidR="007E252A" w:rsidRPr="00F1590C" w:rsidRDefault="007E252A" w:rsidP="00C741D6">
            <w:pPr>
              <w:autoSpaceDE w:val="0"/>
              <w:autoSpaceDN w:val="0"/>
              <w:adjustRightInd w:val="0"/>
              <w:rPr>
                <w:szCs w:val="24"/>
              </w:rPr>
            </w:pPr>
            <w:r w:rsidRPr="00F1590C">
              <w:rPr>
                <w:szCs w:val="24"/>
              </w:rPr>
              <w:t>- Qué es una hoja de cálculo (Microsoft Excel)</w:t>
            </w:r>
          </w:p>
          <w:p w:rsidR="007E252A" w:rsidRPr="00F1590C" w:rsidRDefault="007E252A" w:rsidP="00C741D6">
            <w:pPr>
              <w:autoSpaceDE w:val="0"/>
              <w:autoSpaceDN w:val="0"/>
              <w:adjustRightInd w:val="0"/>
              <w:rPr>
                <w:szCs w:val="24"/>
              </w:rPr>
            </w:pPr>
            <w:r w:rsidRPr="00F1590C">
              <w:rPr>
                <w:szCs w:val="24"/>
              </w:rPr>
              <w:lastRenderedPageBreak/>
              <w:t>- Ventana de Excel (Barras, menús, herramientas)</w:t>
            </w:r>
          </w:p>
          <w:p w:rsidR="007E252A" w:rsidRPr="00F1590C" w:rsidRDefault="007E252A" w:rsidP="00C741D6">
            <w:pPr>
              <w:autoSpaceDE w:val="0"/>
              <w:autoSpaceDN w:val="0"/>
              <w:adjustRightInd w:val="0"/>
              <w:rPr>
                <w:szCs w:val="24"/>
              </w:rPr>
            </w:pPr>
            <w:r w:rsidRPr="00F1590C">
              <w:rPr>
                <w:szCs w:val="24"/>
              </w:rPr>
              <w:t>- El área de trabajo de Excel (columnas, filas, celdas, rangos)</w:t>
            </w:r>
          </w:p>
          <w:p w:rsidR="007E252A" w:rsidRPr="00F1590C" w:rsidRDefault="007E252A" w:rsidP="00C741D6">
            <w:pPr>
              <w:autoSpaceDE w:val="0"/>
              <w:autoSpaceDN w:val="0"/>
              <w:adjustRightInd w:val="0"/>
              <w:rPr>
                <w:szCs w:val="24"/>
              </w:rPr>
            </w:pPr>
            <w:r w:rsidRPr="00F1590C">
              <w:rPr>
                <w:szCs w:val="24"/>
              </w:rPr>
              <w:t>- Entrada de datos (insertar, modificar y borrar caracteres)</w:t>
            </w:r>
          </w:p>
          <w:p w:rsidR="007E252A" w:rsidRPr="00F1590C" w:rsidRDefault="007E252A" w:rsidP="00C741D6">
            <w:pPr>
              <w:autoSpaceDE w:val="0"/>
              <w:autoSpaceDN w:val="0"/>
              <w:adjustRightInd w:val="0"/>
              <w:rPr>
                <w:szCs w:val="24"/>
              </w:rPr>
            </w:pPr>
            <w:r w:rsidRPr="00F1590C">
              <w:rPr>
                <w:szCs w:val="24"/>
              </w:rPr>
              <w:t>- Edición de la hoja de cálculo (seleccionar, insertar, borrar, mover, copiar celdas, filas y columnas)</w:t>
            </w:r>
          </w:p>
          <w:p w:rsidR="007E252A" w:rsidRPr="00F1590C" w:rsidRDefault="007E252A" w:rsidP="00C741D6">
            <w:pPr>
              <w:autoSpaceDE w:val="0"/>
              <w:autoSpaceDN w:val="0"/>
              <w:adjustRightInd w:val="0"/>
              <w:rPr>
                <w:szCs w:val="24"/>
              </w:rPr>
            </w:pPr>
            <w:r w:rsidRPr="00F1590C">
              <w:rPr>
                <w:szCs w:val="24"/>
              </w:rPr>
              <w:t xml:space="preserve">- Formato de una hoja de cálculo (alto de fila y ancho de columna, </w:t>
            </w:r>
            <w:r w:rsidRPr="00F1590C">
              <w:rPr>
                <w:szCs w:val="24"/>
              </w:rPr>
              <w:lastRenderedPageBreak/>
              <w:t>formatos numéricos, alineación de celdas, bordes y sombreados)</w:t>
            </w:r>
          </w:p>
          <w:p w:rsidR="007E252A" w:rsidRPr="00F1590C" w:rsidRDefault="007E252A" w:rsidP="00C741D6">
            <w:pPr>
              <w:autoSpaceDE w:val="0"/>
              <w:autoSpaceDN w:val="0"/>
              <w:adjustRightInd w:val="0"/>
              <w:rPr>
                <w:szCs w:val="24"/>
              </w:rPr>
            </w:pPr>
            <w:r w:rsidRPr="00F1590C">
              <w:rPr>
                <w:szCs w:val="24"/>
              </w:rPr>
              <w:t>- Libro de Excel, agregar y eliminar hojas.</w:t>
            </w:r>
          </w:p>
          <w:p w:rsidR="007E252A" w:rsidRPr="00F1590C" w:rsidRDefault="007E252A" w:rsidP="00C741D6">
            <w:pPr>
              <w:autoSpaceDE w:val="0"/>
              <w:autoSpaceDN w:val="0"/>
              <w:adjustRightInd w:val="0"/>
              <w:rPr>
                <w:szCs w:val="24"/>
              </w:rPr>
            </w:pPr>
            <w:r w:rsidRPr="00F1590C">
              <w:rPr>
                <w:szCs w:val="24"/>
              </w:rPr>
              <w:t>- Crear formulas (botón autosuma, fórmula para sumar, restar, multiplicar, dividir)</w:t>
            </w:r>
          </w:p>
          <w:p w:rsidR="007E252A" w:rsidRPr="00F1590C" w:rsidRDefault="007E252A" w:rsidP="00C741D6">
            <w:pPr>
              <w:autoSpaceDE w:val="0"/>
              <w:autoSpaceDN w:val="0"/>
              <w:adjustRightInd w:val="0"/>
              <w:rPr>
                <w:szCs w:val="24"/>
              </w:rPr>
            </w:pPr>
            <w:r w:rsidRPr="00F1590C">
              <w:rPr>
                <w:szCs w:val="24"/>
              </w:rPr>
              <w:t>- Guardar, configurar e imprimir una hoja de cálculo.</w:t>
            </w:r>
          </w:p>
          <w:p w:rsidR="007E252A" w:rsidRPr="00F1590C" w:rsidRDefault="007E252A" w:rsidP="00C741D6">
            <w:pPr>
              <w:spacing w:after="0" w:line="240" w:lineRule="auto"/>
              <w:rPr>
                <w:szCs w:val="24"/>
              </w:rPr>
            </w:pPr>
            <w:r w:rsidRPr="00F1590C">
              <w:rPr>
                <w:szCs w:val="24"/>
              </w:rPr>
              <w:t>Crear un gráfico estadístico</w:t>
            </w:r>
          </w:p>
          <w:p w:rsidR="007E252A" w:rsidRPr="00F1590C" w:rsidRDefault="007E252A" w:rsidP="00C741D6">
            <w:pPr>
              <w:spacing w:after="0" w:line="240" w:lineRule="auto"/>
              <w:rPr>
                <w:szCs w:val="24"/>
              </w:rPr>
            </w:pPr>
          </w:p>
          <w:p w:rsidR="007E252A" w:rsidRPr="00F1590C" w:rsidRDefault="007E252A" w:rsidP="00C741D6">
            <w:pPr>
              <w:spacing w:after="0" w:line="240" w:lineRule="auto"/>
              <w:rPr>
                <w:b/>
                <w:szCs w:val="24"/>
              </w:rPr>
            </w:pPr>
            <w:r w:rsidRPr="00F1590C">
              <w:rPr>
                <w:b/>
                <w:szCs w:val="24"/>
              </w:rPr>
              <w:t>SABERES ESTRATÉGICOS:</w:t>
            </w:r>
          </w:p>
          <w:p w:rsidR="007E252A" w:rsidRPr="00F1590C" w:rsidRDefault="007E252A" w:rsidP="00C741D6">
            <w:pPr>
              <w:spacing w:after="0" w:line="240" w:lineRule="auto"/>
              <w:rPr>
                <w:szCs w:val="24"/>
              </w:rPr>
            </w:pPr>
          </w:p>
          <w:p w:rsidR="007E252A" w:rsidRPr="00F1590C" w:rsidRDefault="007E252A" w:rsidP="00C741D6">
            <w:pPr>
              <w:autoSpaceDE w:val="0"/>
              <w:autoSpaceDN w:val="0"/>
              <w:adjustRightInd w:val="0"/>
              <w:rPr>
                <w:szCs w:val="24"/>
              </w:rPr>
            </w:pPr>
            <w:r w:rsidRPr="00F1590C">
              <w:rPr>
                <w:szCs w:val="24"/>
              </w:rPr>
              <w:lastRenderedPageBreak/>
              <w:t>- Explica sobre qué es una hoja de cálculo (Microsoft Excel),</w:t>
            </w:r>
          </w:p>
          <w:p w:rsidR="007E252A" w:rsidRPr="00F1590C" w:rsidRDefault="007E252A" w:rsidP="00C741D6">
            <w:pPr>
              <w:autoSpaceDE w:val="0"/>
              <w:autoSpaceDN w:val="0"/>
              <w:adjustRightInd w:val="0"/>
              <w:rPr>
                <w:szCs w:val="24"/>
              </w:rPr>
            </w:pPr>
            <w:r w:rsidRPr="00F1590C">
              <w:rPr>
                <w:szCs w:val="24"/>
              </w:rPr>
              <w:t>ventana de Excel (Barras, menús, herramientas),</w:t>
            </w:r>
          </w:p>
          <w:p w:rsidR="007E252A" w:rsidRPr="00F1590C" w:rsidRDefault="007E252A" w:rsidP="00C741D6">
            <w:pPr>
              <w:autoSpaceDE w:val="0"/>
              <w:autoSpaceDN w:val="0"/>
              <w:adjustRightInd w:val="0"/>
              <w:rPr>
                <w:szCs w:val="24"/>
              </w:rPr>
            </w:pPr>
            <w:r w:rsidRPr="00F1590C">
              <w:rPr>
                <w:szCs w:val="24"/>
              </w:rPr>
              <w:t>el área de trabajo de Excel (columnas, filas, celdas, rangos), entrada de datos (insertar, modificar y borrar caracteres).</w:t>
            </w:r>
          </w:p>
          <w:p w:rsidR="007E252A" w:rsidRPr="00F1590C" w:rsidRDefault="007E252A" w:rsidP="00C741D6">
            <w:pPr>
              <w:autoSpaceDE w:val="0"/>
              <w:autoSpaceDN w:val="0"/>
              <w:adjustRightInd w:val="0"/>
              <w:rPr>
                <w:szCs w:val="24"/>
              </w:rPr>
            </w:pPr>
            <w:r w:rsidRPr="00F1590C">
              <w:rPr>
                <w:szCs w:val="24"/>
              </w:rPr>
              <w:t xml:space="preserve">- Describe sobre la edición de la hoja de cálculo (seleccionar, insertar, borrar, mover, copiar celdas, filas y </w:t>
            </w:r>
            <w:r w:rsidRPr="00F1590C">
              <w:rPr>
                <w:szCs w:val="24"/>
              </w:rPr>
              <w:lastRenderedPageBreak/>
              <w:t>columnas), formato de una hoja de cálculo (alto de fila y ancho de columna, formatos numéricos, alineación de celdas, bordes y sombreados).</w:t>
            </w:r>
          </w:p>
          <w:p w:rsidR="007E252A" w:rsidRPr="00F1590C" w:rsidRDefault="007E252A" w:rsidP="00C741D6">
            <w:pPr>
              <w:autoSpaceDE w:val="0"/>
              <w:autoSpaceDN w:val="0"/>
              <w:adjustRightInd w:val="0"/>
              <w:rPr>
                <w:szCs w:val="24"/>
              </w:rPr>
            </w:pPr>
            <w:r w:rsidRPr="00F1590C">
              <w:rPr>
                <w:szCs w:val="24"/>
              </w:rPr>
              <w:t xml:space="preserve">- Explica sobre Libro de Excel, agregar y eliminar hojas, Crear formulas (botón autosuma, fórmula para sumar, restar, multiplicar, dividir), guardar, configurar e imprimir una hoja de cálculo y </w:t>
            </w:r>
          </w:p>
          <w:p w:rsidR="007E252A" w:rsidRPr="00F1590C" w:rsidRDefault="007E252A" w:rsidP="00C741D6">
            <w:pPr>
              <w:spacing w:after="0" w:line="240" w:lineRule="auto"/>
              <w:rPr>
                <w:szCs w:val="24"/>
              </w:rPr>
            </w:pPr>
            <w:r w:rsidRPr="00F1590C">
              <w:rPr>
                <w:szCs w:val="24"/>
              </w:rPr>
              <w:t>crear un gráfico estadístico.</w:t>
            </w:r>
          </w:p>
          <w:p w:rsidR="007E252A" w:rsidRPr="00F1590C" w:rsidRDefault="007E252A" w:rsidP="00C741D6">
            <w:pPr>
              <w:autoSpaceDE w:val="0"/>
              <w:autoSpaceDN w:val="0"/>
              <w:adjustRightInd w:val="0"/>
              <w:rPr>
                <w:szCs w:val="24"/>
              </w:rPr>
            </w:pPr>
          </w:p>
          <w:p w:rsidR="007E252A" w:rsidRPr="00F1590C" w:rsidRDefault="007E252A" w:rsidP="00C741D6">
            <w:pPr>
              <w:spacing w:after="0" w:line="240" w:lineRule="auto"/>
              <w:rPr>
                <w:b/>
                <w:szCs w:val="24"/>
              </w:rPr>
            </w:pPr>
            <w:r w:rsidRPr="00F1590C">
              <w:rPr>
                <w:b/>
                <w:szCs w:val="24"/>
              </w:rPr>
              <w:t>SABERES ACTITUDINALES:</w:t>
            </w:r>
          </w:p>
          <w:p w:rsidR="007E252A" w:rsidRPr="00F1590C" w:rsidRDefault="007E252A" w:rsidP="00C741D6">
            <w:pPr>
              <w:spacing w:after="0" w:line="240" w:lineRule="auto"/>
              <w:rPr>
                <w:b/>
                <w:szCs w:val="24"/>
              </w:rPr>
            </w:pPr>
          </w:p>
          <w:p w:rsidR="007E252A" w:rsidRPr="00F1590C" w:rsidRDefault="007E252A" w:rsidP="00C741D6">
            <w:pPr>
              <w:spacing w:after="0" w:line="240" w:lineRule="auto"/>
              <w:rPr>
                <w:szCs w:val="24"/>
              </w:rPr>
            </w:pPr>
            <w:r w:rsidRPr="00F1590C">
              <w:rPr>
                <w:szCs w:val="24"/>
              </w:rPr>
              <w:t>- Es responsable del uso apropiado de sus materiales.</w:t>
            </w:r>
          </w:p>
          <w:p w:rsidR="007E252A" w:rsidRPr="00F1590C" w:rsidRDefault="007E252A" w:rsidP="00C741D6">
            <w:pPr>
              <w:spacing w:after="0" w:line="240" w:lineRule="auto"/>
              <w:rPr>
                <w:szCs w:val="24"/>
              </w:rPr>
            </w:pPr>
            <w:r w:rsidRPr="00F1590C">
              <w:rPr>
                <w:szCs w:val="24"/>
              </w:rPr>
              <w:t>- Trabajo colaborativo.</w:t>
            </w:r>
          </w:p>
          <w:p w:rsidR="007E252A" w:rsidRPr="00F1590C" w:rsidRDefault="007E252A" w:rsidP="00C741D6">
            <w:pPr>
              <w:spacing w:after="0" w:line="240" w:lineRule="auto"/>
              <w:rPr>
                <w:szCs w:val="24"/>
              </w:rPr>
            </w:pPr>
            <w:r w:rsidRPr="00F1590C">
              <w:rPr>
                <w:szCs w:val="24"/>
              </w:rPr>
              <w:t>Cumple con sus metas.</w:t>
            </w:r>
          </w:p>
        </w:tc>
        <w:tc>
          <w:tcPr>
            <w:tcW w:w="2552" w:type="dxa"/>
          </w:tcPr>
          <w:p w:rsidR="007E252A" w:rsidRPr="00F1590C" w:rsidRDefault="007E252A" w:rsidP="00C741D6">
            <w:pPr>
              <w:spacing w:after="0" w:line="240" w:lineRule="auto"/>
              <w:rPr>
                <w:b/>
                <w:szCs w:val="24"/>
              </w:rPr>
            </w:pPr>
            <w:r w:rsidRPr="00F1590C">
              <w:rPr>
                <w:b/>
                <w:szCs w:val="24"/>
              </w:rPr>
              <w:lastRenderedPageBreak/>
              <w:t>SABAERES CONCEPTUALES:</w:t>
            </w:r>
          </w:p>
          <w:p w:rsidR="007E252A" w:rsidRPr="00F1590C" w:rsidRDefault="007E252A" w:rsidP="00C741D6">
            <w:pPr>
              <w:spacing w:after="0" w:line="240" w:lineRule="auto"/>
              <w:rPr>
                <w:b/>
                <w:bCs/>
                <w:szCs w:val="24"/>
              </w:rPr>
            </w:pPr>
          </w:p>
          <w:p w:rsidR="007E252A" w:rsidRPr="00F1590C" w:rsidRDefault="007E252A" w:rsidP="00C741D6">
            <w:pPr>
              <w:spacing w:after="0" w:line="240" w:lineRule="auto"/>
              <w:rPr>
                <w:b/>
                <w:bCs/>
                <w:szCs w:val="24"/>
              </w:rPr>
            </w:pPr>
            <w:r w:rsidRPr="00F1590C">
              <w:rPr>
                <w:b/>
                <w:bCs/>
                <w:szCs w:val="24"/>
              </w:rPr>
              <w:t>PUBLICACIONES EN INTERNET</w:t>
            </w:r>
          </w:p>
          <w:p w:rsidR="007E252A" w:rsidRPr="00F1590C" w:rsidRDefault="007E252A" w:rsidP="00C741D6">
            <w:pPr>
              <w:autoSpaceDE w:val="0"/>
              <w:autoSpaceDN w:val="0"/>
              <w:adjustRightInd w:val="0"/>
              <w:spacing w:line="240" w:lineRule="auto"/>
              <w:rPr>
                <w:b/>
                <w:bCs/>
                <w:szCs w:val="24"/>
              </w:rPr>
            </w:pPr>
            <w:r w:rsidRPr="00F1590C">
              <w:rPr>
                <w:b/>
                <w:bCs/>
                <w:szCs w:val="24"/>
              </w:rPr>
              <w:t>TEMAS</w:t>
            </w:r>
          </w:p>
          <w:p w:rsidR="007E252A" w:rsidRPr="00F1590C" w:rsidRDefault="007E252A" w:rsidP="00C741D6">
            <w:pPr>
              <w:autoSpaceDE w:val="0"/>
              <w:autoSpaceDN w:val="0"/>
              <w:adjustRightInd w:val="0"/>
              <w:rPr>
                <w:szCs w:val="24"/>
              </w:rPr>
            </w:pPr>
            <w:r w:rsidRPr="00F1590C">
              <w:rPr>
                <w:szCs w:val="24"/>
              </w:rPr>
              <w:t>- El blog (concepto, creación de blog, publicación de materiales en blog)</w:t>
            </w:r>
          </w:p>
          <w:p w:rsidR="007E252A" w:rsidRPr="00F1590C" w:rsidRDefault="007E252A" w:rsidP="00C741D6">
            <w:pPr>
              <w:autoSpaceDE w:val="0"/>
              <w:autoSpaceDN w:val="0"/>
              <w:adjustRightInd w:val="0"/>
              <w:rPr>
                <w:szCs w:val="24"/>
              </w:rPr>
            </w:pPr>
            <w:r w:rsidRPr="00F1590C">
              <w:rPr>
                <w:szCs w:val="24"/>
              </w:rPr>
              <w:lastRenderedPageBreak/>
              <w:t>- Los wiki (concepto, creación de wiki, publicación en wiki)</w:t>
            </w:r>
          </w:p>
          <w:p w:rsidR="007E252A" w:rsidRPr="00F1590C" w:rsidRDefault="007E252A" w:rsidP="00C741D6">
            <w:pPr>
              <w:autoSpaceDE w:val="0"/>
              <w:autoSpaceDN w:val="0"/>
              <w:adjustRightInd w:val="0"/>
              <w:rPr>
                <w:szCs w:val="24"/>
              </w:rPr>
            </w:pPr>
            <w:r w:rsidRPr="00F1590C">
              <w:rPr>
                <w:szCs w:val="24"/>
              </w:rPr>
              <w:t>- Las redes sociales (concepto, utilidades, creación de grupos, discusiones y comentarios)</w:t>
            </w:r>
          </w:p>
          <w:p w:rsidR="007E252A" w:rsidRPr="00F1590C" w:rsidRDefault="007E252A" w:rsidP="00C741D6">
            <w:pPr>
              <w:autoSpaceDE w:val="0"/>
              <w:autoSpaceDN w:val="0"/>
              <w:adjustRightInd w:val="0"/>
              <w:rPr>
                <w:szCs w:val="24"/>
              </w:rPr>
            </w:pPr>
            <w:r w:rsidRPr="00F1590C">
              <w:rPr>
                <w:szCs w:val="24"/>
              </w:rPr>
              <w:t>- Los foros (concepto, utilidades, participación)</w:t>
            </w:r>
          </w:p>
          <w:p w:rsidR="007E252A" w:rsidRPr="00F1590C" w:rsidRDefault="007E252A" w:rsidP="00C741D6">
            <w:pPr>
              <w:autoSpaceDE w:val="0"/>
              <w:autoSpaceDN w:val="0"/>
              <w:adjustRightInd w:val="0"/>
              <w:rPr>
                <w:szCs w:val="24"/>
              </w:rPr>
            </w:pPr>
            <w:r w:rsidRPr="00F1590C">
              <w:rPr>
                <w:szCs w:val="24"/>
              </w:rPr>
              <w:t>- Publicación de documentos en la web (drive, docs…..)</w:t>
            </w:r>
          </w:p>
          <w:p w:rsidR="007E252A" w:rsidRPr="00F1590C" w:rsidRDefault="007E252A" w:rsidP="00C741D6">
            <w:pPr>
              <w:rPr>
                <w:szCs w:val="24"/>
              </w:rPr>
            </w:pPr>
            <w:r w:rsidRPr="00F1590C">
              <w:rPr>
                <w:szCs w:val="24"/>
              </w:rPr>
              <w:t xml:space="preserve">- Publicación de material multimedia en la </w:t>
            </w:r>
            <w:r w:rsidRPr="00F1590C">
              <w:rPr>
                <w:szCs w:val="24"/>
              </w:rPr>
              <w:lastRenderedPageBreak/>
              <w:t>web (publicación de videos)</w:t>
            </w:r>
          </w:p>
          <w:p w:rsidR="007E252A" w:rsidRPr="00F1590C" w:rsidRDefault="007E252A" w:rsidP="00C741D6">
            <w:pPr>
              <w:spacing w:after="0" w:line="240" w:lineRule="auto"/>
              <w:rPr>
                <w:szCs w:val="24"/>
              </w:rPr>
            </w:pPr>
          </w:p>
          <w:p w:rsidR="007E252A" w:rsidRPr="00F1590C" w:rsidRDefault="007E252A" w:rsidP="00C741D6">
            <w:pPr>
              <w:spacing w:after="0" w:line="240" w:lineRule="auto"/>
              <w:rPr>
                <w:b/>
                <w:szCs w:val="24"/>
              </w:rPr>
            </w:pPr>
            <w:r w:rsidRPr="00F1590C">
              <w:rPr>
                <w:b/>
                <w:szCs w:val="24"/>
              </w:rPr>
              <w:t>SABERES ESTRATÉGICOS:</w:t>
            </w:r>
          </w:p>
          <w:p w:rsidR="007E252A" w:rsidRPr="00F1590C" w:rsidRDefault="007E252A" w:rsidP="00C741D6">
            <w:pPr>
              <w:spacing w:after="0" w:line="240" w:lineRule="auto"/>
              <w:rPr>
                <w:b/>
                <w:szCs w:val="24"/>
              </w:rPr>
            </w:pPr>
          </w:p>
          <w:p w:rsidR="007E252A" w:rsidRPr="00F1590C" w:rsidRDefault="007E252A" w:rsidP="00C741D6">
            <w:pPr>
              <w:autoSpaceDE w:val="0"/>
              <w:autoSpaceDN w:val="0"/>
              <w:adjustRightInd w:val="0"/>
              <w:rPr>
                <w:szCs w:val="24"/>
              </w:rPr>
            </w:pPr>
            <w:r w:rsidRPr="00F1590C">
              <w:rPr>
                <w:szCs w:val="24"/>
              </w:rPr>
              <w:t xml:space="preserve">- Expone sobre el  blog (concepto, creación de blog, publicación de materiales en blog) y </w:t>
            </w:r>
          </w:p>
          <w:p w:rsidR="007E252A" w:rsidRPr="00F1590C" w:rsidRDefault="007E252A" w:rsidP="00C741D6">
            <w:pPr>
              <w:autoSpaceDE w:val="0"/>
              <w:autoSpaceDN w:val="0"/>
              <w:adjustRightInd w:val="0"/>
              <w:rPr>
                <w:szCs w:val="24"/>
              </w:rPr>
            </w:pPr>
            <w:r w:rsidRPr="00F1590C">
              <w:rPr>
                <w:szCs w:val="24"/>
              </w:rPr>
              <w:t>los wiki (concepto, creación de wiki, publicación en wiki).</w:t>
            </w:r>
          </w:p>
          <w:p w:rsidR="007E252A" w:rsidRPr="00F1590C" w:rsidRDefault="007E252A" w:rsidP="00C741D6">
            <w:pPr>
              <w:autoSpaceDE w:val="0"/>
              <w:autoSpaceDN w:val="0"/>
              <w:adjustRightInd w:val="0"/>
              <w:rPr>
                <w:szCs w:val="24"/>
              </w:rPr>
            </w:pPr>
            <w:r w:rsidRPr="00F1590C">
              <w:rPr>
                <w:szCs w:val="24"/>
              </w:rPr>
              <w:t>- Describe  sobre  las redes sociales (concepto, utilidades, creación de grupos, discusiones y comentarios).</w:t>
            </w:r>
          </w:p>
          <w:p w:rsidR="007E252A" w:rsidRPr="00F1590C" w:rsidRDefault="007E252A" w:rsidP="00C741D6">
            <w:pPr>
              <w:autoSpaceDE w:val="0"/>
              <w:autoSpaceDN w:val="0"/>
              <w:adjustRightInd w:val="0"/>
              <w:rPr>
                <w:szCs w:val="24"/>
              </w:rPr>
            </w:pPr>
            <w:r w:rsidRPr="00F1590C">
              <w:rPr>
                <w:szCs w:val="24"/>
              </w:rPr>
              <w:lastRenderedPageBreak/>
              <w:t>- Lee y aprende sobre Los foros (concepto, utilidades, participación),</w:t>
            </w:r>
          </w:p>
          <w:p w:rsidR="007E252A" w:rsidRPr="00F1590C" w:rsidRDefault="007E252A" w:rsidP="00C741D6">
            <w:pPr>
              <w:autoSpaceDE w:val="0"/>
              <w:autoSpaceDN w:val="0"/>
              <w:adjustRightInd w:val="0"/>
              <w:rPr>
                <w:szCs w:val="24"/>
              </w:rPr>
            </w:pPr>
            <w:r w:rsidRPr="00F1590C">
              <w:rPr>
                <w:szCs w:val="24"/>
              </w:rPr>
              <w:t>publicación de documentos en la web (drive, docs…..),</w:t>
            </w:r>
          </w:p>
          <w:p w:rsidR="007E252A" w:rsidRPr="00F1590C" w:rsidRDefault="007E252A" w:rsidP="00C741D6">
            <w:pPr>
              <w:autoSpaceDE w:val="0"/>
              <w:autoSpaceDN w:val="0"/>
              <w:adjustRightInd w:val="0"/>
              <w:rPr>
                <w:szCs w:val="24"/>
              </w:rPr>
            </w:pPr>
            <w:r w:rsidRPr="00F1590C">
              <w:rPr>
                <w:szCs w:val="24"/>
              </w:rPr>
              <w:t>publicación de material multimedia en la web (publicación de videos)</w:t>
            </w:r>
          </w:p>
          <w:p w:rsidR="007E252A" w:rsidRPr="00F1590C" w:rsidRDefault="007E252A" w:rsidP="00C741D6">
            <w:pPr>
              <w:autoSpaceDE w:val="0"/>
              <w:autoSpaceDN w:val="0"/>
              <w:adjustRightInd w:val="0"/>
              <w:rPr>
                <w:szCs w:val="24"/>
              </w:rPr>
            </w:pPr>
          </w:p>
          <w:p w:rsidR="007E252A" w:rsidRPr="00F1590C" w:rsidRDefault="007E252A" w:rsidP="00C741D6">
            <w:pPr>
              <w:spacing w:line="240" w:lineRule="auto"/>
              <w:rPr>
                <w:b/>
                <w:szCs w:val="24"/>
              </w:rPr>
            </w:pPr>
            <w:r w:rsidRPr="00F1590C">
              <w:rPr>
                <w:b/>
                <w:szCs w:val="24"/>
              </w:rPr>
              <w:t>SABERES ACTITUDINALES:</w:t>
            </w:r>
          </w:p>
          <w:p w:rsidR="007E252A" w:rsidRPr="00F1590C" w:rsidRDefault="007E252A" w:rsidP="00C741D6">
            <w:pPr>
              <w:spacing w:after="0" w:line="240" w:lineRule="auto"/>
              <w:rPr>
                <w:szCs w:val="24"/>
              </w:rPr>
            </w:pPr>
            <w:r w:rsidRPr="00F1590C">
              <w:rPr>
                <w:szCs w:val="24"/>
              </w:rPr>
              <w:t>- Pone en juego su creatividad libremente.</w:t>
            </w:r>
          </w:p>
          <w:p w:rsidR="007E252A" w:rsidRPr="00F1590C" w:rsidRDefault="007E252A" w:rsidP="00C741D6">
            <w:pPr>
              <w:spacing w:after="0" w:line="240" w:lineRule="auto"/>
              <w:rPr>
                <w:szCs w:val="24"/>
              </w:rPr>
            </w:pPr>
            <w:r w:rsidRPr="00F1590C">
              <w:rPr>
                <w:szCs w:val="24"/>
              </w:rPr>
              <w:t>- Valora los trabajos de sus compañeros.</w:t>
            </w:r>
          </w:p>
          <w:p w:rsidR="007E252A" w:rsidRPr="00F1590C" w:rsidRDefault="007E252A" w:rsidP="00C741D6">
            <w:pPr>
              <w:spacing w:after="0" w:line="240" w:lineRule="auto"/>
              <w:rPr>
                <w:szCs w:val="24"/>
              </w:rPr>
            </w:pPr>
            <w:r w:rsidRPr="00F1590C">
              <w:rPr>
                <w:szCs w:val="24"/>
              </w:rPr>
              <w:t xml:space="preserve">- Utiliza los recursos del medio como reciclaje </w:t>
            </w:r>
            <w:r w:rsidRPr="00F1590C">
              <w:rPr>
                <w:szCs w:val="24"/>
              </w:rPr>
              <w:lastRenderedPageBreak/>
              <w:t>de la tecnología e informática.</w:t>
            </w:r>
          </w:p>
        </w:tc>
      </w:tr>
      <w:tr w:rsidR="007E252A" w:rsidRPr="00F1590C" w:rsidTr="00C741D6">
        <w:trPr>
          <w:trHeight w:val="268"/>
        </w:trPr>
        <w:tc>
          <w:tcPr>
            <w:tcW w:w="3510" w:type="dxa"/>
          </w:tcPr>
          <w:p w:rsidR="007E252A" w:rsidRPr="00F1590C" w:rsidRDefault="007E252A" w:rsidP="00C741D6">
            <w:pPr>
              <w:spacing w:after="0" w:line="240" w:lineRule="auto"/>
              <w:rPr>
                <w:b/>
                <w:szCs w:val="24"/>
              </w:rPr>
            </w:pPr>
            <w:r w:rsidRPr="00F1590C">
              <w:rPr>
                <w:b/>
                <w:szCs w:val="24"/>
              </w:rPr>
              <w:lastRenderedPageBreak/>
              <w:t>Competencias.</w:t>
            </w:r>
          </w:p>
          <w:p w:rsidR="007E252A" w:rsidRPr="00F1590C" w:rsidRDefault="007E252A" w:rsidP="00C741D6">
            <w:pPr>
              <w:spacing w:after="0" w:line="240" w:lineRule="auto"/>
              <w:rPr>
                <w:b/>
                <w:szCs w:val="24"/>
              </w:rPr>
            </w:pPr>
            <w:r w:rsidRPr="00F1590C">
              <w:rPr>
                <w:szCs w:val="24"/>
              </w:rPr>
              <w:t xml:space="preserve"> Se relacionan los procesos y acciones necesarios e indispensables correspondientes a cada competencia, para contribuir y potencializar la formación. Nota no se específica la competencia, sino la acción que se debe planificar y que es propia de la competencia. </w:t>
            </w:r>
          </w:p>
        </w:tc>
        <w:tc>
          <w:tcPr>
            <w:tcW w:w="2694" w:type="dxa"/>
          </w:tcPr>
          <w:p w:rsidR="007E252A" w:rsidRPr="00F1590C" w:rsidRDefault="007E252A" w:rsidP="00C741D6">
            <w:pPr>
              <w:autoSpaceDE w:val="0"/>
              <w:autoSpaceDN w:val="0"/>
              <w:adjustRightInd w:val="0"/>
              <w:spacing w:after="0" w:line="240" w:lineRule="auto"/>
              <w:rPr>
                <w:bCs/>
                <w:szCs w:val="24"/>
                <w:lang w:val="es-ES"/>
              </w:rPr>
            </w:pPr>
            <w:r w:rsidRPr="00F1590C">
              <w:rPr>
                <w:bCs/>
                <w:szCs w:val="24"/>
                <w:lang w:val="es-ES"/>
              </w:rPr>
              <w:t>Reconoce principios y conceptos propios de la tecnología, así como momentos de la historia que le han permitido al hombre transformar el entorno para resolver problemas y satisfacer necesidades.</w:t>
            </w:r>
          </w:p>
          <w:p w:rsidR="007E252A" w:rsidRPr="00F1590C" w:rsidRDefault="007E252A" w:rsidP="00C741D6">
            <w:pPr>
              <w:autoSpaceDE w:val="0"/>
              <w:autoSpaceDN w:val="0"/>
              <w:adjustRightInd w:val="0"/>
              <w:spacing w:after="0" w:line="240" w:lineRule="auto"/>
              <w:rPr>
                <w:b/>
                <w:szCs w:val="24"/>
              </w:rPr>
            </w:pPr>
            <w:r w:rsidRPr="00F1590C">
              <w:rPr>
                <w:b/>
                <w:bCs/>
                <w:szCs w:val="24"/>
                <w:lang w:val="es-ES"/>
              </w:rPr>
              <w:t xml:space="preserve">ARGUMETATIVA: </w:t>
            </w:r>
            <w:r w:rsidRPr="00F1590C">
              <w:rPr>
                <w:szCs w:val="24"/>
                <w:lang w:val="es-ES"/>
              </w:rPr>
              <w:t>Identifica la información que emiten los medios de comunicación masiva y la forma de presentarla.</w:t>
            </w:r>
          </w:p>
          <w:p w:rsidR="007E252A" w:rsidRPr="00F1590C" w:rsidRDefault="007E252A" w:rsidP="00C741D6">
            <w:pPr>
              <w:autoSpaceDE w:val="0"/>
              <w:autoSpaceDN w:val="0"/>
              <w:adjustRightInd w:val="0"/>
              <w:spacing w:after="0" w:line="240" w:lineRule="auto"/>
              <w:rPr>
                <w:b/>
                <w:szCs w:val="24"/>
                <w:lang w:val="es-ES"/>
              </w:rPr>
            </w:pPr>
            <w:r w:rsidRPr="00F1590C">
              <w:rPr>
                <w:b/>
                <w:szCs w:val="24"/>
                <w:lang w:val="es-ES"/>
              </w:rPr>
              <w:t>PROPOSITIVA:</w:t>
            </w:r>
          </w:p>
          <w:p w:rsidR="007E252A" w:rsidRPr="00F1590C" w:rsidRDefault="007E252A" w:rsidP="00C741D6">
            <w:pPr>
              <w:autoSpaceDE w:val="0"/>
              <w:autoSpaceDN w:val="0"/>
              <w:adjustRightInd w:val="0"/>
              <w:spacing w:after="0" w:line="240" w:lineRule="auto"/>
              <w:rPr>
                <w:szCs w:val="24"/>
                <w:lang w:val="es-ES"/>
              </w:rPr>
            </w:pPr>
            <w:r w:rsidRPr="00F1590C">
              <w:rPr>
                <w:szCs w:val="24"/>
                <w:lang w:val="es-ES"/>
              </w:rPr>
              <w:lastRenderedPageBreak/>
              <w:t xml:space="preserve"> Utilizo estrategias de búsqueda, selección y almacenamiento de información para mis procesos de producción y comprensión textual.</w:t>
            </w:r>
          </w:p>
          <w:p w:rsidR="007E252A" w:rsidRPr="00F1590C" w:rsidRDefault="007E252A" w:rsidP="00C741D6">
            <w:pPr>
              <w:autoSpaceDE w:val="0"/>
              <w:autoSpaceDN w:val="0"/>
              <w:adjustRightInd w:val="0"/>
              <w:spacing w:after="0" w:line="240" w:lineRule="auto"/>
              <w:rPr>
                <w:szCs w:val="24"/>
                <w:lang w:val="es-ES"/>
              </w:rPr>
            </w:pPr>
            <w:r w:rsidRPr="00F1590C">
              <w:rPr>
                <w:b/>
                <w:szCs w:val="24"/>
                <w:lang w:val="es-ES"/>
              </w:rPr>
              <w:t>CIUDADANA:</w:t>
            </w:r>
            <w:r w:rsidRPr="00F1590C">
              <w:rPr>
                <w:szCs w:val="24"/>
                <w:lang w:val="es-ES"/>
              </w:rPr>
              <w:t xml:space="preserve"> </w:t>
            </w:r>
          </w:p>
          <w:p w:rsidR="007E252A" w:rsidRPr="00F1590C" w:rsidRDefault="007E252A" w:rsidP="00C741D6">
            <w:pPr>
              <w:autoSpaceDE w:val="0"/>
              <w:autoSpaceDN w:val="0"/>
              <w:adjustRightInd w:val="0"/>
              <w:spacing w:after="0" w:line="240" w:lineRule="auto"/>
              <w:rPr>
                <w:szCs w:val="24"/>
                <w:lang w:val="es-ES"/>
              </w:rPr>
            </w:pPr>
            <w:r w:rsidRPr="00F1590C">
              <w:rPr>
                <w:szCs w:val="24"/>
                <w:lang w:val="es-ES"/>
              </w:rPr>
              <w:t>Comprendo la importancia de valores básicos de la convivencia ciudadana como la solidaridad, el cuidado, el buen trato y el respeto por mí mismo y por los demás, y los practico en mi contexto cercano.</w:t>
            </w:r>
          </w:p>
        </w:tc>
        <w:tc>
          <w:tcPr>
            <w:tcW w:w="2693" w:type="dxa"/>
          </w:tcPr>
          <w:p w:rsidR="007E252A" w:rsidRPr="00F1590C" w:rsidRDefault="007E252A" w:rsidP="00C741D6">
            <w:pPr>
              <w:autoSpaceDE w:val="0"/>
              <w:autoSpaceDN w:val="0"/>
              <w:adjustRightInd w:val="0"/>
              <w:spacing w:after="0" w:line="240" w:lineRule="auto"/>
              <w:rPr>
                <w:bCs/>
                <w:szCs w:val="24"/>
                <w:lang w:val="es-ES"/>
              </w:rPr>
            </w:pPr>
            <w:r w:rsidRPr="00F1590C">
              <w:rPr>
                <w:bCs/>
                <w:szCs w:val="24"/>
                <w:lang w:val="es-ES"/>
              </w:rPr>
              <w:lastRenderedPageBreak/>
              <w:t>Reconoce principios y conceptos propios de la tecnología, así como momentos de la historia que le han permitido al hombre transformar el entorno para resolver problemas y satisfacer necesidades.</w:t>
            </w:r>
          </w:p>
          <w:p w:rsidR="007E252A" w:rsidRPr="00F1590C" w:rsidRDefault="007E252A" w:rsidP="00C741D6">
            <w:pPr>
              <w:autoSpaceDE w:val="0"/>
              <w:autoSpaceDN w:val="0"/>
              <w:adjustRightInd w:val="0"/>
              <w:spacing w:after="0" w:line="240" w:lineRule="auto"/>
              <w:rPr>
                <w:b/>
                <w:szCs w:val="24"/>
              </w:rPr>
            </w:pPr>
            <w:r w:rsidRPr="00F1590C">
              <w:rPr>
                <w:b/>
                <w:bCs/>
                <w:szCs w:val="24"/>
                <w:lang w:val="es-ES"/>
              </w:rPr>
              <w:t xml:space="preserve">ARGUMETATIVA: </w:t>
            </w:r>
            <w:r w:rsidRPr="00F1590C">
              <w:rPr>
                <w:szCs w:val="24"/>
                <w:lang w:val="es-ES"/>
              </w:rPr>
              <w:t>Identifica la información que emiten los medios de comunicación masiva y la forma de presentarla.</w:t>
            </w:r>
          </w:p>
          <w:p w:rsidR="007E252A" w:rsidRPr="00F1590C" w:rsidRDefault="007E252A" w:rsidP="00C741D6">
            <w:pPr>
              <w:autoSpaceDE w:val="0"/>
              <w:autoSpaceDN w:val="0"/>
              <w:adjustRightInd w:val="0"/>
              <w:spacing w:after="0" w:line="240" w:lineRule="auto"/>
              <w:rPr>
                <w:b/>
                <w:szCs w:val="24"/>
                <w:lang w:val="es-ES"/>
              </w:rPr>
            </w:pPr>
            <w:r w:rsidRPr="00F1590C">
              <w:rPr>
                <w:b/>
                <w:szCs w:val="24"/>
                <w:lang w:val="es-ES"/>
              </w:rPr>
              <w:t>PROPOSITIVA:</w:t>
            </w:r>
          </w:p>
          <w:p w:rsidR="007E252A" w:rsidRPr="00F1590C" w:rsidRDefault="007E252A" w:rsidP="00C741D6">
            <w:pPr>
              <w:autoSpaceDE w:val="0"/>
              <w:autoSpaceDN w:val="0"/>
              <w:adjustRightInd w:val="0"/>
              <w:spacing w:after="0" w:line="240" w:lineRule="auto"/>
              <w:rPr>
                <w:szCs w:val="24"/>
                <w:lang w:val="es-ES"/>
              </w:rPr>
            </w:pPr>
            <w:r w:rsidRPr="00F1590C">
              <w:rPr>
                <w:szCs w:val="24"/>
                <w:lang w:val="es-ES"/>
              </w:rPr>
              <w:lastRenderedPageBreak/>
              <w:t xml:space="preserve"> Utilizo estrategias de búsqueda, selección y almacenamiento de información para mis procesos de producción y comprensión textual.</w:t>
            </w:r>
          </w:p>
          <w:p w:rsidR="007E252A" w:rsidRPr="00F1590C" w:rsidRDefault="007E252A" w:rsidP="00C741D6">
            <w:pPr>
              <w:spacing w:after="0" w:line="240" w:lineRule="auto"/>
              <w:rPr>
                <w:szCs w:val="24"/>
                <w:lang w:val="es-ES"/>
              </w:rPr>
            </w:pPr>
            <w:r w:rsidRPr="00F1590C">
              <w:rPr>
                <w:b/>
                <w:szCs w:val="24"/>
                <w:lang w:val="es-ES"/>
              </w:rPr>
              <w:t>CIUDADANA:</w:t>
            </w:r>
            <w:r w:rsidRPr="00F1590C">
              <w:rPr>
                <w:szCs w:val="24"/>
                <w:lang w:val="es-ES"/>
              </w:rPr>
              <w:t xml:space="preserve"> </w:t>
            </w:r>
          </w:p>
          <w:p w:rsidR="007E252A" w:rsidRPr="00F1590C" w:rsidRDefault="007E252A" w:rsidP="00C741D6">
            <w:pPr>
              <w:spacing w:after="0" w:line="240" w:lineRule="auto"/>
              <w:rPr>
                <w:szCs w:val="24"/>
              </w:rPr>
            </w:pPr>
            <w:r w:rsidRPr="00F1590C">
              <w:rPr>
                <w:szCs w:val="24"/>
                <w:lang w:val="es-ES"/>
              </w:rPr>
              <w:t>Comprendo la importancia de valores básicos de la convivencia ciudadana como la solidaridad, el cuidado, el buen trato y el respeto por mí mismo y por los demás, y los practico en mi contexto cercano.</w:t>
            </w:r>
          </w:p>
        </w:tc>
        <w:tc>
          <w:tcPr>
            <w:tcW w:w="2551" w:type="dxa"/>
          </w:tcPr>
          <w:p w:rsidR="007E252A" w:rsidRPr="00F1590C" w:rsidRDefault="007E252A" w:rsidP="00C741D6">
            <w:pPr>
              <w:autoSpaceDE w:val="0"/>
              <w:autoSpaceDN w:val="0"/>
              <w:adjustRightInd w:val="0"/>
              <w:spacing w:after="0" w:line="240" w:lineRule="auto"/>
              <w:rPr>
                <w:bCs/>
                <w:szCs w:val="24"/>
                <w:lang w:val="es-ES"/>
              </w:rPr>
            </w:pPr>
            <w:r w:rsidRPr="00F1590C">
              <w:rPr>
                <w:bCs/>
                <w:szCs w:val="24"/>
                <w:lang w:val="es-ES"/>
              </w:rPr>
              <w:lastRenderedPageBreak/>
              <w:t>Reconoce principios y conceptos propios de la tecnología, así como momentos de la historia que le han permitido al hombre transformar el entorno para resolver problemas y satisfacer necesidades.</w:t>
            </w:r>
          </w:p>
          <w:p w:rsidR="007E252A" w:rsidRPr="00F1590C" w:rsidRDefault="007E252A" w:rsidP="00C741D6">
            <w:pPr>
              <w:autoSpaceDE w:val="0"/>
              <w:autoSpaceDN w:val="0"/>
              <w:adjustRightInd w:val="0"/>
              <w:spacing w:after="0" w:line="240" w:lineRule="auto"/>
              <w:rPr>
                <w:b/>
                <w:szCs w:val="24"/>
              </w:rPr>
            </w:pPr>
            <w:r w:rsidRPr="00F1590C">
              <w:rPr>
                <w:b/>
                <w:bCs/>
                <w:szCs w:val="24"/>
                <w:lang w:val="es-ES"/>
              </w:rPr>
              <w:t xml:space="preserve">ARGUMETATIVA: </w:t>
            </w:r>
            <w:r w:rsidRPr="00F1590C">
              <w:rPr>
                <w:szCs w:val="24"/>
                <w:lang w:val="es-ES"/>
              </w:rPr>
              <w:t>Identifica la información que emiten los medios de comunicación masiva y la forma de presentarla.</w:t>
            </w:r>
          </w:p>
          <w:p w:rsidR="007E252A" w:rsidRPr="00F1590C" w:rsidRDefault="007E252A" w:rsidP="00C741D6">
            <w:pPr>
              <w:autoSpaceDE w:val="0"/>
              <w:autoSpaceDN w:val="0"/>
              <w:adjustRightInd w:val="0"/>
              <w:spacing w:after="0" w:line="240" w:lineRule="auto"/>
              <w:rPr>
                <w:b/>
                <w:szCs w:val="24"/>
                <w:lang w:val="es-ES"/>
              </w:rPr>
            </w:pPr>
            <w:r w:rsidRPr="00F1590C">
              <w:rPr>
                <w:b/>
                <w:szCs w:val="24"/>
                <w:lang w:val="es-ES"/>
              </w:rPr>
              <w:t>PROPOSITIVA:</w:t>
            </w:r>
          </w:p>
          <w:p w:rsidR="007E252A" w:rsidRPr="00F1590C" w:rsidRDefault="007E252A" w:rsidP="00C741D6">
            <w:pPr>
              <w:autoSpaceDE w:val="0"/>
              <w:autoSpaceDN w:val="0"/>
              <w:adjustRightInd w:val="0"/>
              <w:spacing w:after="0" w:line="240" w:lineRule="auto"/>
              <w:rPr>
                <w:szCs w:val="24"/>
                <w:lang w:val="es-ES"/>
              </w:rPr>
            </w:pPr>
            <w:r w:rsidRPr="00F1590C">
              <w:rPr>
                <w:szCs w:val="24"/>
                <w:lang w:val="es-ES"/>
              </w:rPr>
              <w:lastRenderedPageBreak/>
              <w:t xml:space="preserve"> Utilizo estrategias de búsqueda, selección y almacenamiento de información para mis procesos de producción y comprensión textual.</w:t>
            </w:r>
          </w:p>
          <w:p w:rsidR="007E252A" w:rsidRPr="00F1590C" w:rsidRDefault="007E252A" w:rsidP="00C741D6">
            <w:pPr>
              <w:spacing w:after="0" w:line="240" w:lineRule="auto"/>
              <w:rPr>
                <w:szCs w:val="24"/>
                <w:lang w:val="es-ES"/>
              </w:rPr>
            </w:pPr>
            <w:r w:rsidRPr="00F1590C">
              <w:rPr>
                <w:b/>
                <w:szCs w:val="24"/>
                <w:lang w:val="es-ES"/>
              </w:rPr>
              <w:t>CIUDADANA:</w:t>
            </w:r>
            <w:r w:rsidRPr="00F1590C">
              <w:rPr>
                <w:szCs w:val="24"/>
                <w:lang w:val="es-ES"/>
              </w:rPr>
              <w:t xml:space="preserve"> </w:t>
            </w:r>
          </w:p>
          <w:p w:rsidR="007E252A" w:rsidRPr="00F1590C" w:rsidRDefault="007E252A" w:rsidP="00C741D6">
            <w:pPr>
              <w:spacing w:after="0" w:line="240" w:lineRule="auto"/>
              <w:rPr>
                <w:szCs w:val="24"/>
              </w:rPr>
            </w:pPr>
            <w:r w:rsidRPr="00F1590C">
              <w:rPr>
                <w:szCs w:val="24"/>
                <w:lang w:val="es-ES"/>
              </w:rPr>
              <w:t>Comprendo la importancia de valores básicos de la convivencia ciudadana como la solidaridad, el cuidado, el buen trato y el respeto por mí mismo y por los demás, y los practico en mi contexto cercano.</w:t>
            </w:r>
          </w:p>
        </w:tc>
        <w:tc>
          <w:tcPr>
            <w:tcW w:w="2552" w:type="dxa"/>
          </w:tcPr>
          <w:p w:rsidR="007E252A" w:rsidRPr="00F1590C" w:rsidRDefault="007E252A" w:rsidP="00C741D6">
            <w:pPr>
              <w:autoSpaceDE w:val="0"/>
              <w:autoSpaceDN w:val="0"/>
              <w:adjustRightInd w:val="0"/>
              <w:spacing w:after="0" w:line="240" w:lineRule="auto"/>
              <w:rPr>
                <w:bCs/>
                <w:szCs w:val="24"/>
                <w:lang w:val="es-ES"/>
              </w:rPr>
            </w:pPr>
            <w:r w:rsidRPr="00F1590C">
              <w:rPr>
                <w:bCs/>
                <w:szCs w:val="24"/>
                <w:lang w:val="es-ES"/>
              </w:rPr>
              <w:lastRenderedPageBreak/>
              <w:t>Reconoce principios y conceptos propios de la tecnología, así como momentos de la historia que le han permitido al hombre transformar el entorno para resolver problemas y satisfacer necesidades.</w:t>
            </w:r>
          </w:p>
          <w:p w:rsidR="007E252A" w:rsidRPr="00F1590C" w:rsidRDefault="007E252A" w:rsidP="00C741D6">
            <w:pPr>
              <w:autoSpaceDE w:val="0"/>
              <w:autoSpaceDN w:val="0"/>
              <w:adjustRightInd w:val="0"/>
              <w:spacing w:after="0" w:line="240" w:lineRule="auto"/>
              <w:rPr>
                <w:b/>
                <w:szCs w:val="24"/>
              </w:rPr>
            </w:pPr>
            <w:r w:rsidRPr="00F1590C">
              <w:rPr>
                <w:b/>
                <w:bCs/>
                <w:szCs w:val="24"/>
                <w:lang w:val="es-ES"/>
              </w:rPr>
              <w:t xml:space="preserve">ARGUMETATIVA: </w:t>
            </w:r>
            <w:r w:rsidRPr="00F1590C">
              <w:rPr>
                <w:szCs w:val="24"/>
                <w:lang w:val="es-ES"/>
              </w:rPr>
              <w:t>Identifica la información que emiten los medios de comunicación masiva y la forma de presentarla.</w:t>
            </w:r>
          </w:p>
          <w:p w:rsidR="007E252A" w:rsidRPr="00F1590C" w:rsidRDefault="007E252A" w:rsidP="00C741D6">
            <w:pPr>
              <w:autoSpaceDE w:val="0"/>
              <w:autoSpaceDN w:val="0"/>
              <w:adjustRightInd w:val="0"/>
              <w:spacing w:after="0" w:line="240" w:lineRule="auto"/>
              <w:rPr>
                <w:b/>
                <w:szCs w:val="24"/>
                <w:lang w:val="es-ES"/>
              </w:rPr>
            </w:pPr>
            <w:r w:rsidRPr="00F1590C">
              <w:rPr>
                <w:b/>
                <w:szCs w:val="24"/>
                <w:lang w:val="es-ES"/>
              </w:rPr>
              <w:t>PROPOSITIVA:</w:t>
            </w:r>
          </w:p>
          <w:p w:rsidR="007E252A" w:rsidRPr="00F1590C" w:rsidRDefault="007E252A" w:rsidP="00C741D6">
            <w:pPr>
              <w:autoSpaceDE w:val="0"/>
              <w:autoSpaceDN w:val="0"/>
              <w:adjustRightInd w:val="0"/>
              <w:spacing w:after="0" w:line="240" w:lineRule="auto"/>
              <w:rPr>
                <w:szCs w:val="24"/>
                <w:lang w:val="es-ES"/>
              </w:rPr>
            </w:pPr>
            <w:r w:rsidRPr="00F1590C">
              <w:rPr>
                <w:szCs w:val="24"/>
                <w:lang w:val="es-ES"/>
              </w:rPr>
              <w:lastRenderedPageBreak/>
              <w:t xml:space="preserve"> Utilizo estrategias de búsqueda, selección y almacenamiento de información para mis procesos de producción y comprensión textual.</w:t>
            </w:r>
          </w:p>
          <w:p w:rsidR="007E252A" w:rsidRPr="00F1590C" w:rsidRDefault="007E252A" w:rsidP="00C741D6">
            <w:pPr>
              <w:spacing w:after="0" w:line="240" w:lineRule="auto"/>
              <w:rPr>
                <w:szCs w:val="24"/>
              </w:rPr>
            </w:pPr>
            <w:r w:rsidRPr="00F1590C">
              <w:rPr>
                <w:b/>
                <w:szCs w:val="24"/>
                <w:lang w:val="es-ES"/>
              </w:rPr>
              <w:t>CIUDADANA:</w:t>
            </w:r>
            <w:r w:rsidRPr="00F1590C">
              <w:rPr>
                <w:szCs w:val="24"/>
                <w:lang w:val="es-ES"/>
              </w:rPr>
              <w:t xml:space="preserve"> Comprendo la importancia de valores básicos de la convivencia ciudadana como la solidaridad, el cuidado, el buen trato y el respeto por mí mismo y por los demás, y los practico en mi contexto cercano.</w:t>
            </w:r>
          </w:p>
        </w:tc>
      </w:tr>
      <w:tr w:rsidR="007E252A" w:rsidRPr="00F1590C" w:rsidTr="00C741D6">
        <w:tc>
          <w:tcPr>
            <w:tcW w:w="3510" w:type="dxa"/>
          </w:tcPr>
          <w:p w:rsidR="007E252A" w:rsidRPr="00F1590C" w:rsidRDefault="007E252A" w:rsidP="00C741D6">
            <w:pPr>
              <w:spacing w:after="0" w:line="240" w:lineRule="auto"/>
              <w:rPr>
                <w:b/>
                <w:szCs w:val="24"/>
              </w:rPr>
            </w:pPr>
            <w:r w:rsidRPr="00F1590C">
              <w:rPr>
                <w:b/>
                <w:szCs w:val="24"/>
              </w:rPr>
              <w:lastRenderedPageBreak/>
              <w:t xml:space="preserve">Principales resultados de desempeño (evidencia). </w:t>
            </w:r>
          </w:p>
          <w:p w:rsidR="007E252A" w:rsidRPr="00F1590C" w:rsidRDefault="007E252A" w:rsidP="00C741D6">
            <w:pPr>
              <w:spacing w:after="0" w:line="240" w:lineRule="auto"/>
              <w:rPr>
                <w:szCs w:val="24"/>
              </w:rPr>
            </w:pPr>
            <w:r w:rsidRPr="00F1590C">
              <w:rPr>
                <w:szCs w:val="24"/>
              </w:rPr>
              <w:t xml:space="preserve">Son los productos concretos que deben presentar los estudiantes en cada periodo, evento de clase, semana, semestral. Mínimo se deben establecer dos productos, como, por ejemplo: cartas, mapas mentales, mapas conceptuales, análisis de </w:t>
            </w:r>
            <w:r w:rsidRPr="00F1590C">
              <w:rPr>
                <w:szCs w:val="24"/>
              </w:rPr>
              <w:lastRenderedPageBreak/>
              <w:t xml:space="preserve">casos, ejercicios, ensayos, cuentos, novelas, noticias, reportajes, videos, audios, informes, registros, etcétera. </w:t>
            </w:r>
          </w:p>
          <w:p w:rsidR="007E252A" w:rsidRPr="00F1590C" w:rsidRDefault="007E252A" w:rsidP="00C741D6">
            <w:pPr>
              <w:spacing w:after="0" w:line="240" w:lineRule="auto"/>
              <w:rPr>
                <w:szCs w:val="24"/>
              </w:rPr>
            </w:pPr>
          </w:p>
        </w:tc>
        <w:tc>
          <w:tcPr>
            <w:tcW w:w="2694" w:type="dxa"/>
          </w:tcPr>
          <w:p w:rsidR="007E252A" w:rsidRPr="00F1590C" w:rsidRDefault="007E252A" w:rsidP="00C741D6">
            <w:pPr>
              <w:autoSpaceDE w:val="0"/>
              <w:autoSpaceDN w:val="0"/>
              <w:adjustRightInd w:val="0"/>
              <w:rPr>
                <w:szCs w:val="24"/>
              </w:rPr>
            </w:pPr>
            <w:r w:rsidRPr="00F1590C">
              <w:rPr>
                <w:szCs w:val="24"/>
              </w:rPr>
              <w:lastRenderedPageBreak/>
              <w:t>- Realiza diagramas, mapas y esquemas conceptuales (formas, SmartArt, cuadro de texto).</w:t>
            </w:r>
          </w:p>
          <w:p w:rsidR="007E252A" w:rsidRPr="00F1590C" w:rsidRDefault="007E252A" w:rsidP="00C741D6">
            <w:pPr>
              <w:autoSpaceDE w:val="0"/>
              <w:autoSpaceDN w:val="0"/>
              <w:adjustRightInd w:val="0"/>
              <w:rPr>
                <w:szCs w:val="24"/>
              </w:rPr>
            </w:pPr>
            <w:r w:rsidRPr="00F1590C">
              <w:rPr>
                <w:szCs w:val="24"/>
              </w:rPr>
              <w:t xml:space="preserve">- Maneja  los Marcadores e </w:t>
            </w:r>
            <w:r w:rsidRPr="00F1590C">
              <w:rPr>
                <w:szCs w:val="24"/>
              </w:rPr>
              <w:lastRenderedPageBreak/>
              <w:t>Hipervínculos en un documento.</w:t>
            </w:r>
          </w:p>
          <w:p w:rsidR="007E252A" w:rsidRPr="00F1590C" w:rsidRDefault="007E252A" w:rsidP="00C741D6">
            <w:pPr>
              <w:autoSpaceDE w:val="0"/>
              <w:autoSpaceDN w:val="0"/>
              <w:adjustRightInd w:val="0"/>
              <w:rPr>
                <w:szCs w:val="24"/>
              </w:rPr>
            </w:pPr>
            <w:r w:rsidRPr="00F1590C">
              <w:rPr>
                <w:szCs w:val="24"/>
              </w:rPr>
              <w:t xml:space="preserve"> - Maneja información sobre cómo usar encabezado y pie de página, notas al pie y al final, numeración y viñetas, creación de  escritos en columnas y con distintas alineaciones de texto e insertar  símbolos y caracteres especiales.</w:t>
            </w:r>
          </w:p>
          <w:p w:rsidR="007E252A" w:rsidRPr="00F1590C" w:rsidRDefault="007E252A" w:rsidP="00C741D6">
            <w:pPr>
              <w:autoSpaceDE w:val="0"/>
              <w:autoSpaceDN w:val="0"/>
              <w:adjustRightInd w:val="0"/>
              <w:rPr>
                <w:szCs w:val="24"/>
              </w:rPr>
            </w:pPr>
            <w:r w:rsidRPr="00F1590C">
              <w:rPr>
                <w:szCs w:val="24"/>
              </w:rPr>
              <w:t xml:space="preserve">- Realiza paginación de documentos, tabla de contenido en un </w:t>
            </w:r>
            <w:r w:rsidRPr="00F1590C">
              <w:rPr>
                <w:szCs w:val="24"/>
              </w:rPr>
              <w:lastRenderedPageBreak/>
              <w:t>documento y Combina correspondencia.</w:t>
            </w:r>
          </w:p>
        </w:tc>
        <w:tc>
          <w:tcPr>
            <w:tcW w:w="2693" w:type="dxa"/>
          </w:tcPr>
          <w:p w:rsidR="007E252A" w:rsidRPr="00F1590C" w:rsidRDefault="007E252A" w:rsidP="00C741D6">
            <w:pPr>
              <w:autoSpaceDE w:val="0"/>
              <w:autoSpaceDN w:val="0"/>
              <w:adjustRightInd w:val="0"/>
              <w:rPr>
                <w:szCs w:val="24"/>
              </w:rPr>
            </w:pPr>
            <w:r w:rsidRPr="00F1590C">
              <w:rPr>
                <w:b/>
                <w:szCs w:val="24"/>
              </w:rPr>
              <w:lastRenderedPageBreak/>
              <w:t>- I</w:t>
            </w:r>
            <w:r w:rsidRPr="00F1590C">
              <w:rPr>
                <w:szCs w:val="24"/>
              </w:rPr>
              <w:t>nserta plantillas, textos, imágenes, elementos de multimedia (sonidos, videos, creaciones) y crea</w:t>
            </w:r>
          </w:p>
          <w:p w:rsidR="007E252A" w:rsidRPr="00F1590C" w:rsidRDefault="007E252A" w:rsidP="00C741D6">
            <w:pPr>
              <w:autoSpaceDE w:val="0"/>
              <w:autoSpaceDN w:val="0"/>
              <w:adjustRightInd w:val="0"/>
              <w:rPr>
                <w:szCs w:val="24"/>
              </w:rPr>
            </w:pPr>
            <w:r w:rsidRPr="00F1590C">
              <w:rPr>
                <w:szCs w:val="24"/>
              </w:rPr>
              <w:t>gráficos y tablas en PowerPoint.</w:t>
            </w:r>
          </w:p>
          <w:p w:rsidR="007E252A" w:rsidRPr="00F1590C" w:rsidRDefault="007E252A" w:rsidP="00C741D6">
            <w:pPr>
              <w:autoSpaceDE w:val="0"/>
              <w:autoSpaceDN w:val="0"/>
              <w:adjustRightInd w:val="0"/>
              <w:rPr>
                <w:szCs w:val="24"/>
              </w:rPr>
            </w:pPr>
            <w:r w:rsidRPr="00F1590C">
              <w:rPr>
                <w:szCs w:val="24"/>
              </w:rPr>
              <w:lastRenderedPageBreak/>
              <w:t>- Usa  formas y botones de acción, creación de diagramas, mapas y esquemas conceptuales,</w:t>
            </w:r>
          </w:p>
          <w:p w:rsidR="007E252A" w:rsidRPr="00F1590C" w:rsidRDefault="007E252A" w:rsidP="00C741D6">
            <w:pPr>
              <w:autoSpaceDE w:val="0"/>
              <w:autoSpaceDN w:val="0"/>
              <w:adjustRightInd w:val="0"/>
              <w:rPr>
                <w:szCs w:val="24"/>
              </w:rPr>
            </w:pPr>
            <w:r w:rsidRPr="00F1590C">
              <w:rPr>
                <w:szCs w:val="24"/>
              </w:rPr>
              <w:t>crea hipervínculos, realiza animaciones de una presentación (efectos, personalizar, transición, sonidos) y  convierte diapositivas en imágenes.</w:t>
            </w:r>
          </w:p>
          <w:p w:rsidR="007E252A" w:rsidRPr="00F1590C" w:rsidRDefault="007E252A" w:rsidP="00C741D6">
            <w:pPr>
              <w:spacing w:after="0" w:line="240" w:lineRule="auto"/>
              <w:rPr>
                <w:szCs w:val="24"/>
              </w:rPr>
            </w:pPr>
          </w:p>
        </w:tc>
        <w:tc>
          <w:tcPr>
            <w:tcW w:w="2551" w:type="dxa"/>
          </w:tcPr>
          <w:p w:rsidR="007E252A" w:rsidRPr="00F1590C" w:rsidRDefault="007E252A" w:rsidP="00C741D6">
            <w:pPr>
              <w:autoSpaceDE w:val="0"/>
              <w:autoSpaceDN w:val="0"/>
              <w:adjustRightInd w:val="0"/>
              <w:rPr>
                <w:szCs w:val="24"/>
              </w:rPr>
            </w:pPr>
            <w:r w:rsidRPr="00F1590C">
              <w:rPr>
                <w:szCs w:val="24"/>
              </w:rPr>
              <w:lastRenderedPageBreak/>
              <w:t>- Desarrolla una hoja de cálculo (Microsoft Excel), abre ventana de Excel (Barras, menús, herramientas), trabaja</w:t>
            </w:r>
          </w:p>
          <w:p w:rsidR="007E252A" w:rsidRPr="00F1590C" w:rsidRDefault="007E252A" w:rsidP="00C741D6">
            <w:pPr>
              <w:autoSpaceDE w:val="0"/>
              <w:autoSpaceDN w:val="0"/>
              <w:adjustRightInd w:val="0"/>
              <w:rPr>
                <w:szCs w:val="24"/>
              </w:rPr>
            </w:pPr>
            <w:r w:rsidRPr="00F1590C">
              <w:rPr>
                <w:szCs w:val="24"/>
              </w:rPr>
              <w:t xml:space="preserve">el área de trabajo de Excel (columnas, filas, </w:t>
            </w:r>
            <w:r w:rsidRPr="00F1590C">
              <w:rPr>
                <w:szCs w:val="24"/>
              </w:rPr>
              <w:lastRenderedPageBreak/>
              <w:t>celdas, rangos), entrada de datos (insertar, modificar y borrar caracteres).</w:t>
            </w:r>
          </w:p>
          <w:p w:rsidR="007E252A" w:rsidRPr="00F1590C" w:rsidRDefault="007E252A" w:rsidP="00C741D6">
            <w:pPr>
              <w:autoSpaceDE w:val="0"/>
              <w:autoSpaceDN w:val="0"/>
              <w:adjustRightInd w:val="0"/>
              <w:rPr>
                <w:szCs w:val="24"/>
              </w:rPr>
            </w:pPr>
            <w:r w:rsidRPr="00F1590C">
              <w:rPr>
                <w:szCs w:val="24"/>
              </w:rPr>
              <w:t>- Maneja información sobre la edición de la hoja de cálculo (seleccionar, insertar, borrar, mover, copiar celdas, filas y columnas), formato de una hoja de cálculo (alto de fila y ancho de columna, formatos numéricos, alineación de celdas, bordes y sombreados).</w:t>
            </w:r>
          </w:p>
          <w:p w:rsidR="007E252A" w:rsidRPr="00F1590C" w:rsidRDefault="007E252A" w:rsidP="00C741D6">
            <w:pPr>
              <w:autoSpaceDE w:val="0"/>
              <w:autoSpaceDN w:val="0"/>
              <w:adjustRightInd w:val="0"/>
              <w:rPr>
                <w:szCs w:val="24"/>
              </w:rPr>
            </w:pPr>
            <w:r w:rsidRPr="00F1590C">
              <w:rPr>
                <w:szCs w:val="24"/>
              </w:rPr>
              <w:lastRenderedPageBreak/>
              <w:t xml:space="preserve">- Reconoce sobre Libro de Excel, agregar y eliminar hojas, Crear formulas (botón autosuma, fórmula para sumar, restar, multiplicar, dividir), guardar, configurar e imprimir una hoja de cálculo y </w:t>
            </w:r>
          </w:p>
          <w:p w:rsidR="007E252A" w:rsidRPr="00F1590C" w:rsidRDefault="007E252A" w:rsidP="00C741D6">
            <w:pPr>
              <w:spacing w:after="0" w:line="240" w:lineRule="auto"/>
              <w:rPr>
                <w:szCs w:val="24"/>
              </w:rPr>
            </w:pPr>
            <w:r w:rsidRPr="00F1590C">
              <w:rPr>
                <w:szCs w:val="24"/>
              </w:rPr>
              <w:t>crear un gráfico estadístico.</w:t>
            </w:r>
          </w:p>
        </w:tc>
        <w:tc>
          <w:tcPr>
            <w:tcW w:w="2552" w:type="dxa"/>
          </w:tcPr>
          <w:p w:rsidR="007E252A" w:rsidRPr="00F1590C" w:rsidRDefault="007E252A" w:rsidP="00C741D6">
            <w:pPr>
              <w:autoSpaceDE w:val="0"/>
              <w:autoSpaceDN w:val="0"/>
              <w:adjustRightInd w:val="0"/>
              <w:rPr>
                <w:szCs w:val="24"/>
              </w:rPr>
            </w:pPr>
            <w:r w:rsidRPr="00F1590C">
              <w:rPr>
                <w:szCs w:val="24"/>
              </w:rPr>
              <w:lastRenderedPageBreak/>
              <w:t xml:space="preserve">- Crea un  blog (concepto, creación de blog, publicación de materiales en blog) y </w:t>
            </w:r>
          </w:p>
          <w:p w:rsidR="007E252A" w:rsidRPr="00F1590C" w:rsidRDefault="007E252A" w:rsidP="00C741D6">
            <w:pPr>
              <w:autoSpaceDE w:val="0"/>
              <w:autoSpaceDN w:val="0"/>
              <w:adjustRightInd w:val="0"/>
              <w:rPr>
                <w:szCs w:val="24"/>
              </w:rPr>
            </w:pPr>
            <w:r w:rsidRPr="00F1590C">
              <w:rPr>
                <w:szCs w:val="24"/>
              </w:rPr>
              <w:t>los wiki (concepto, creación de wiki, publicación en wiki).</w:t>
            </w:r>
          </w:p>
          <w:p w:rsidR="007E252A" w:rsidRPr="00F1590C" w:rsidRDefault="007E252A" w:rsidP="00C741D6">
            <w:pPr>
              <w:autoSpaceDE w:val="0"/>
              <w:autoSpaceDN w:val="0"/>
              <w:adjustRightInd w:val="0"/>
              <w:rPr>
                <w:szCs w:val="24"/>
              </w:rPr>
            </w:pPr>
            <w:r w:rsidRPr="00F1590C">
              <w:rPr>
                <w:szCs w:val="24"/>
              </w:rPr>
              <w:lastRenderedPageBreak/>
              <w:t>- Conoce información  sobre  las redes sociales (concepto, utilidades, creación de grupos, discusiones y comentarios).</w:t>
            </w:r>
          </w:p>
          <w:p w:rsidR="007E252A" w:rsidRPr="00F1590C" w:rsidRDefault="007E252A" w:rsidP="00C741D6">
            <w:pPr>
              <w:autoSpaceDE w:val="0"/>
              <w:autoSpaceDN w:val="0"/>
              <w:adjustRightInd w:val="0"/>
              <w:rPr>
                <w:szCs w:val="24"/>
              </w:rPr>
            </w:pPr>
            <w:r w:rsidRPr="00F1590C">
              <w:rPr>
                <w:szCs w:val="24"/>
              </w:rPr>
              <w:t>- Maneja informacion sobre los foros (concepto, utilidades, participación),</w:t>
            </w:r>
          </w:p>
          <w:p w:rsidR="007E252A" w:rsidRPr="00F1590C" w:rsidRDefault="007E252A" w:rsidP="00C741D6">
            <w:pPr>
              <w:autoSpaceDE w:val="0"/>
              <w:autoSpaceDN w:val="0"/>
              <w:adjustRightInd w:val="0"/>
              <w:rPr>
                <w:szCs w:val="24"/>
              </w:rPr>
            </w:pPr>
            <w:r w:rsidRPr="00F1590C">
              <w:rPr>
                <w:szCs w:val="24"/>
              </w:rPr>
              <w:t>publicación de documentos en la web (drive, docs…..),</w:t>
            </w:r>
          </w:p>
          <w:p w:rsidR="007E252A" w:rsidRPr="00F1590C" w:rsidRDefault="007E252A" w:rsidP="00C741D6">
            <w:pPr>
              <w:autoSpaceDE w:val="0"/>
              <w:autoSpaceDN w:val="0"/>
              <w:adjustRightInd w:val="0"/>
              <w:rPr>
                <w:szCs w:val="24"/>
              </w:rPr>
            </w:pPr>
            <w:r w:rsidRPr="00F1590C">
              <w:rPr>
                <w:szCs w:val="24"/>
              </w:rPr>
              <w:t>publicación de material multimedia en la web (publicación de videos)</w:t>
            </w:r>
          </w:p>
          <w:p w:rsidR="007E252A" w:rsidRPr="00F1590C" w:rsidRDefault="007E252A" w:rsidP="00C741D6">
            <w:pPr>
              <w:autoSpaceDE w:val="0"/>
              <w:autoSpaceDN w:val="0"/>
              <w:adjustRightInd w:val="0"/>
              <w:rPr>
                <w:szCs w:val="24"/>
              </w:rPr>
            </w:pPr>
          </w:p>
          <w:p w:rsidR="007E252A" w:rsidRPr="00F1590C" w:rsidRDefault="007E252A" w:rsidP="00C741D6">
            <w:pPr>
              <w:spacing w:after="0" w:line="240" w:lineRule="auto"/>
              <w:rPr>
                <w:szCs w:val="24"/>
              </w:rPr>
            </w:pPr>
          </w:p>
        </w:tc>
      </w:tr>
    </w:tbl>
    <w:p w:rsidR="007E252A" w:rsidRPr="00F1590C" w:rsidRDefault="007E252A" w:rsidP="007E252A">
      <w:pPr>
        <w:spacing w:after="0" w:line="240" w:lineRule="auto"/>
        <w:rPr>
          <w:b/>
          <w:szCs w:val="24"/>
          <w:lang w:val="es-ES"/>
        </w:rPr>
      </w:pPr>
      <w:r w:rsidRPr="00F1590C">
        <w:rPr>
          <w:b/>
          <w:szCs w:val="24"/>
          <w:lang w:val="es-ES"/>
        </w:rPr>
        <w:lastRenderedPageBreak/>
        <w:t>RECURSOS Y/O MATERIAL DIDÁCTICO.</w:t>
      </w:r>
    </w:p>
    <w:p w:rsidR="007E252A" w:rsidRPr="00F1590C" w:rsidRDefault="007E252A" w:rsidP="007E252A">
      <w:pPr>
        <w:rPr>
          <w:szCs w:val="24"/>
        </w:rPr>
      </w:pPr>
      <w:r w:rsidRPr="00F1590C">
        <w:rPr>
          <w:szCs w:val="24"/>
        </w:rPr>
        <w:t>Tiene que ver con el material que se va a emplear para facilitar el desarrollo de la situación problema (textos, láminas, tableros, cuadernos de notas instrumentos geométricos, fotocopias, tijeras, regla.). Otros recursos son aquellos configurados desde ambientes informáticos como calculadoras, software especializado (Microsoft Windows y sus programas de office) e internet, libros revistas, marcadores, periódicos, fotocopias, recursos web. libreta de apuntes, lápices, tajalápiz, borrador,  resaltador,  computadores, tabletas, impresoras, redes, Usb, Cds, videos.</w:t>
      </w:r>
    </w:p>
    <w:p w:rsidR="007E252A" w:rsidRPr="00F1590C" w:rsidRDefault="007E252A" w:rsidP="007E252A">
      <w:pPr>
        <w:rPr>
          <w:szCs w:val="24"/>
        </w:rPr>
      </w:pPr>
    </w:p>
    <w:p w:rsidR="007E252A" w:rsidRPr="00F1590C" w:rsidRDefault="007E252A" w:rsidP="007E252A">
      <w:pPr>
        <w:spacing w:after="0" w:line="240" w:lineRule="auto"/>
        <w:rPr>
          <w:b/>
          <w:szCs w:val="24"/>
          <w:lang w:val="es-ES"/>
        </w:rPr>
      </w:pPr>
      <w:r w:rsidRPr="00F1590C">
        <w:rPr>
          <w:b/>
          <w:szCs w:val="24"/>
          <w:lang w:val="es-ES"/>
        </w:rPr>
        <w:t>INTRUMENTOS DE EVALUACIÓN:</w:t>
      </w:r>
    </w:p>
    <w:p w:rsidR="007E252A" w:rsidRPr="00F1590C" w:rsidRDefault="007E252A" w:rsidP="007E252A">
      <w:pPr>
        <w:spacing w:after="0" w:line="240" w:lineRule="auto"/>
        <w:rPr>
          <w:szCs w:val="24"/>
        </w:rPr>
      </w:pPr>
      <w:r w:rsidRPr="00F1590C">
        <w:rPr>
          <w:szCs w:val="24"/>
        </w:rPr>
        <w:t xml:space="preserve">Para el proceso evaluativo de los estudiantes en el área de Tecnología e Informática, se realizara como estrategias pedagógicas las siguientes: </w:t>
      </w:r>
    </w:p>
    <w:p w:rsidR="007E252A" w:rsidRPr="00F1590C" w:rsidRDefault="007E252A" w:rsidP="007E252A">
      <w:pPr>
        <w:spacing w:after="0" w:line="240" w:lineRule="auto"/>
        <w:rPr>
          <w:szCs w:val="24"/>
        </w:rPr>
      </w:pPr>
      <w:r w:rsidRPr="00F1590C">
        <w:rPr>
          <w:szCs w:val="24"/>
        </w:rPr>
        <w:lastRenderedPageBreak/>
        <w:t>Trabajos y talleres en clase, Trabajos y talleres en casa, Exposiciones, evaluaciones teórico – prácticas y elaboración de material didáctico.</w:t>
      </w:r>
    </w:p>
    <w:p w:rsidR="007E252A" w:rsidRPr="00F1590C" w:rsidRDefault="007E252A" w:rsidP="007E252A">
      <w:pPr>
        <w:spacing w:after="0" w:line="240" w:lineRule="auto"/>
        <w:rPr>
          <w:szCs w:val="24"/>
        </w:rPr>
      </w:pPr>
    </w:p>
    <w:p w:rsidR="007E252A" w:rsidRPr="00F1590C" w:rsidRDefault="007E252A" w:rsidP="007E252A">
      <w:pPr>
        <w:spacing w:after="0" w:line="240" w:lineRule="auto"/>
        <w:rPr>
          <w:szCs w:val="24"/>
          <w:lang w:val="es-ES"/>
        </w:rPr>
      </w:pPr>
      <w:r w:rsidRPr="00F1590C">
        <w:rPr>
          <w:b/>
          <w:szCs w:val="24"/>
          <w:lang w:val="es-ES"/>
        </w:rPr>
        <w:t>TIPOS DE EVALUACIÓN:</w:t>
      </w:r>
      <w:r w:rsidRPr="00F1590C">
        <w:rPr>
          <w:szCs w:val="24"/>
          <w:lang w:val="es-ES"/>
        </w:rPr>
        <w:t xml:space="preserve"> Autoevaluación, coevaluación y heteroevaluación. </w:t>
      </w:r>
    </w:p>
    <w:p w:rsidR="007E252A" w:rsidRPr="00F1590C" w:rsidRDefault="007E252A" w:rsidP="007E252A">
      <w:pPr>
        <w:spacing w:after="0" w:line="240" w:lineRule="auto"/>
        <w:rPr>
          <w:szCs w:val="24"/>
          <w:lang w:val="es-ES"/>
        </w:rPr>
      </w:pPr>
      <w:r w:rsidRPr="00F1590C">
        <w:rPr>
          <w:szCs w:val="24"/>
          <w:lang w:val="es-ES"/>
        </w:rPr>
        <w:t xml:space="preserve">Dentro del proceso de enseñanza – aprendizaje de los alumnos en el área de tecnología e Informática, se utilizaran los siguientes tipos de evaluación: </w:t>
      </w:r>
    </w:p>
    <w:p w:rsidR="007E252A" w:rsidRPr="00F1590C" w:rsidRDefault="007E252A" w:rsidP="007E252A">
      <w:pPr>
        <w:spacing w:after="0" w:line="240" w:lineRule="auto"/>
        <w:rPr>
          <w:szCs w:val="24"/>
          <w:lang w:val="es-ES"/>
        </w:rPr>
      </w:pPr>
      <w:r w:rsidRPr="00F1590C">
        <w:rPr>
          <w:szCs w:val="24"/>
          <w:lang w:val="es-ES"/>
        </w:rPr>
        <w:t>Autoevaluación, coevaluación y heteroevaluación.</w:t>
      </w:r>
    </w:p>
    <w:p w:rsidR="007E252A" w:rsidRPr="00F1590C" w:rsidRDefault="007E252A" w:rsidP="007E252A">
      <w:pPr>
        <w:spacing w:after="0" w:line="240" w:lineRule="auto"/>
        <w:rPr>
          <w:szCs w:val="24"/>
          <w:lang w:val="es-ES"/>
        </w:rPr>
      </w:pPr>
    </w:p>
    <w:p w:rsidR="007E252A" w:rsidRPr="00F1590C" w:rsidRDefault="007E252A" w:rsidP="007E252A">
      <w:pPr>
        <w:rPr>
          <w:szCs w:val="24"/>
        </w:rPr>
      </w:pPr>
    </w:p>
    <w:p w:rsidR="009D5DEC" w:rsidRPr="00F1590C" w:rsidRDefault="009D5DEC" w:rsidP="009D5DEC">
      <w:pPr>
        <w:pStyle w:val="Ttulo1"/>
        <w:rPr>
          <w:rFonts w:cs="Times New Roman"/>
          <w:sz w:val="24"/>
          <w:szCs w:val="24"/>
        </w:rPr>
      </w:pPr>
      <w:bookmarkStart w:id="95" w:name="_Toc21115833"/>
      <w:r w:rsidRPr="00F1590C">
        <w:rPr>
          <w:rFonts w:cs="Times New Roman"/>
          <w:sz w:val="24"/>
          <w:szCs w:val="24"/>
        </w:rPr>
        <w:t>TECNOLOGIA E INFORMATICA 10°</w:t>
      </w:r>
      <w:bookmarkEnd w:id="95"/>
    </w:p>
    <w:p w:rsidR="007E252A" w:rsidRPr="00F1590C" w:rsidRDefault="007E252A" w:rsidP="007E252A">
      <w:pPr>
        <w:jc w:val="center"/>
        <w:rPr>
          <w:szCs w:val="24"/>
        </w:rPr>
      </w:pPr>
      <w:r w:rsidRPr="00F1590C">
        <w:rPr>
          <w:b/>
          <w:bCs/>
          <w:szCs w:val="24"/>
        </w:rPr>
        <w:t>PLAN DE AREA DE TECNOLOGIA E INFORMATICA</w:t>
      </w:r>
    </w:p>
    <w:p w:rsidR="007E252A" w:rsidRPr="00F1590C" w:rsidRDefault="007E252A" w:rsidP="007E252A">
      <w:pPr>
        <w:rPr>
          <w:b/>
          <w:bCs/>
          <w:szCs w:val="24"/>
        </w:rPr>
      </w:pPr>
      <w:r w:rsidRPr="00F1590C">
        <w:rPr>
          <w:b/>
          <w:bCs/>
          <w:szCs w:val="24"/>
        </w:rPr>
        <w:t>1. GENERALIDADES</w:t>
      </w:r>
    </w:p>
    <w:p w:rsidR="007E252A" w:rsidRPr="00F1590C" w:rsidRDefault="007E252A" w:rsidP="007E252A">
      <w:pPr>
        <w:rPr>
          <w:b/>
          <w:bCs/>
          <w:szCs w:val="24"/>
        </w:rPr>
      </w:pPr>
    </w:p>
    <w:p w:rsidR="007E252A" w:rsidRPr="00F1590C" w:rsidRDefault="007E252A" w:rsidP="007E252A">
      <w:pPr>
        <w:rPr>
          <w:bCs/>
          <w:szCs w:val="24"/>
          <w:u w:val="single"/>
        </w:rPr>
      </w:pPr>
      <w:r w:rsidRPr="00F1590C">
        <w:rPr>
          <w:b/>
          <w:bCs/>
          <w:szCs w:val="24"/>
        </w:rPr>
        <w:t xml:space="preserve">- ESTABLECIMIENTO EDUCATIVO: </w:t>
      </w:r>
      <w:r w:rsidRPr="00F1590C">
        <w:rPr>
          <w:bCs/>
          <w:szCs w:val="24"/>
          <w:u w:val="single"/>
        </w:rPr>
        <w:t>INSTITUCIÓN EDUCATIVA COSTA RICA</w:t>
      </w:r>
    </w:p>
    <w:p w:rsidR="007E252A" w:rsidRPr="00F1590C" w:rsidRDefault="007E252A" w:rsidP="007E252A">
      <w:pPr>
        <w:rPr>
          <w:b/>
          <w:bCs/>
          <w:szCs w:val="24"/>
        </w:rPr>
      </w:pPr>
    </w:p>
    <w:p w:rsidR="007E252A" w:rsidRPr="00F1590C" w:rsidRDefault="007E252A" w:rsidP="007E252A">
      <w:pPr>
        <w:spacing w:line="240" w:lineRule="auto"/>
        <w:rPr>
          <w:b/>
          <w:szCs w:val="24"/>
        </w:rPr>
      </w:pPr>
      <w:r w:rsidRPr="00F1590C">
        <w:rPr>
          <w:b/>
          <w:bCs/>
          <w:szCs w:val="24"/>
        </w:rPr>
        <w:t xml:space="preserve">- </w:t>
      </w:r>
      <w:r w:rsidRPr="00F1590C">
        <w:rPr>
          <w:b/>
          <w:szCs w:val="24"/>
        </w:rPr>
        <w:t xml:space="preserve">AREA: </w:t>
      </w:r>
      <w:r w:rsidRPr="00F1590C">
        <w:rPr>
          <w:szCs w:val="24"/>
          <w:u w:val="single"/>
        </w:rPr>
        <w:t>Tecnología</w:t>
      </w:r>
      <w:r w:rsidRPr="00F1590C">
        <w:rPr>
          <w:b/>
          <w:szCs w:val="24"/>
        </w:rPr>
        <w:t xml:space="preserve">   ASIGNATURA (s): </w:t>
      </w:r>
      <w:r w:rsidRPr="00F1590C">
        <w:rPr>
          <w:szCs w:val="24"/>
          <w:u w:val="single"/>
        </w:rPr>
        <w:t>Informática</w:t>
      </w:r>
    </w:p>
    <w:p w:rsidR="007E252A" w:rsidRPr="00F1590C" w:rsidRDefault="007E252A" w:rsidP="007E252A">
      <w:pPr>
        <w:spacing w:line="240" w:lineRule="auto"/>
        <w:rPr>
          <w:b/>
          <w:szCs w:val="24"/>
        </w:rPr>
      </w:pPr>
      <w:r w:rsidRPr="00F1590C">
        <w:rPr>
          <w:b/>
          <w:szCs w:val="24"/>
        </w:rPr>
        <w:t xml:space="preserve">- CICLO: </w:t>
      </w:r>
      <w:r w:rsidRPr="00F1590C">
        <w:rPr>
          <w:szCs w:val="24"/>
          <w:u w:val="single"/>
        </w:rPr>
        <w:t>Media Académica</w:t>
      </w:r>
      <w:r w:rsidRPr="00F1590C">
        <w:rPr>
          <w:b/>
          <w:szCs w:val="24"/>
        </w:rPr>
        <w:t xml:space="preserve">     GRADO(s): </w:t>
      </w:r>
      <w:r w:rsidRPr="00F1590C">
        <w:rPr>
          <w:szCs w:val="24"/>
          <w:u w:val="single"/>
        </w:rPr>
        <w:t>Décimo (10°)</w:t>
      </w:r>
      <w:r w:rsidRPr="00F1590C">
        <w:rPr>
          <w:szCs w:val="24"/>
        </w:rPr>
        <w:t xml:space="preserve"> </w:t>
      </w:r>
      <w:r w:rsidRPr="00F1590C">
        <w:rPr>
          <w:b/>
          <w:szCs w:val="24"/>
        </w:rPr>
        <w:t xml:space="preserve">  I.H.S: </w:t>
      </w:r>
      <w:r w:rsidRPr="00F1590C">
        <w:rPr>
          <w:szCs w:val="24"/>
          <w:u w:val="single"/>
        </w:rPr>
        <w:t>2h</w:t>
      </w:r>
      <w:r w:rsidRPr="00F1590C">
        <w:rPr>
          <w:b/>
          <w:szCs w:val="24"/>
        </w:rPr>
        <w:t xml:space="preserve">  AÑO: </w:t>
      </w:r>
      <w:r w:rsidRPr="00F1590C">
        <w:rPr>
          <w:szCs w:val="24"/>
          <w:u w:val="single"/>
        </w:rPr>
        <w:t>2019</w:t>
      </w:r>
      <w:r w:rsidRPr="00F1590C">
        <w:rPr>
          <w:b/>
          <w:szCs w:val="24"/>
        </w:rPr>
        <w:t xml:space="preserve">   </w:t>
      </w:r>
    </w:p>
    <w:p w:rsidR="007E252A" w:rsidRPr="00F1590C" w:rsidRDefault="007E252A" w:rsidP="007E252A">
      <w:pPr>
        <w:spacing w:after="0" w:line="240" w:lineRule="auto"/>
        <w:rPr>
          <w:b/>
          <w:szCs w:val="24"/>
        </w:rPr>
      </w:pPr>
      <w:r w:rsidRPr="00F1590C">
        <w:rPr>
          <w:b/>
          <w:szCs w:val="24"/>
        </w:rPr>
        <w:t xml:space="preserve">- EDUCADOR(es) FORMADOR(es): </w:t>
      </w:r>
    </w:p>
    <w:tbl>
      <w:tblPr>
        <w:tblpPr w:leftFromText="141" w:rightFromText="141" w:vertAnchor="text" w:horzAnchor="margin" w:tblpY="143"/>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2720"/>
        <w:gridCol w:w="2720"/>
        <w:gridCol w:w="2720"/>
        <w:gridCol w:w="2720"/>
      </w:tblGrid>
      <w:tr w:rsidR="007E252A" w:rsidRPr="00F1590C" w:rsidTr="00C741D6">
        <w:tc>
          <w:tcPr>
            <w:tcW w:w="3510" w:type="dxa"/>
          </w:tcPr>
          <w:p w:rsidR="007E252A" w:rsidRPr="00F1590C" w:rsidRDefault="007E252A" w:rsidP="00C741D6">
            <w:pPr>
              <w:spacing w:after="0" w:line="240" w:lineRule="auto"/>
              <w:rPr>
                <w:b/>
                <w:szCs w:val="24"/>
              </w:rPr>
            </w:pPr>
            <w:r w:rsidRPr="00F1590C">
              <w:rPr>
                <w:b/>
                <w:szCs w:val="24"/>
              </w:rPr>
              <w:lastRenderedPageBreak/>
              <w:t>Metas generales del ciclo</w:t>
            </w:r>
          </w:p>
        </w:tc>
        <w:tc>
          <w:tcPr>
            <w:tcW w:w="10490" w:type="dxa"/>
            <w:gridSpan w:val="4"/>
          </w:tcPr>
          <w:p w:rsidR="007E252A" w:rsidRPr="00F1590C" w:rsidRDefault="007E252A" w:rsidP="00C741D6">
            <w:pPr>
              <w:pStyle w:val="Textoindependiente31"/>
              <w:rPr>
                <w:rFonts w:ascii="Times New Roman" w:hAnsi="Times New Roman" w:cs="Times New Roman"/>
              </w:rPr>
            </w:pPr>
            <w:r w:rsidRPr="00F1590C">
              <w:rPr>
                <w:rFonts w:ascii="Times New Roman" w:hAnsi="Times New Roman" w:cs="Times New Roman"/>
                <w:bCs/>
              </w:rPr>
              <w:t>Mantener e incrementar el interés de los estudiantes, generar flexibilidad y creatividad en su enseñanza, a lo largo del nivel educativo. Trabajar la motivación a través del estímulo de la curiosidad científica y tecnológica, para mostrar su pertinencia en la realidad local y su contribución a la satisfacción de necesidades básicas.</w:t>
            </w:r>
          </w:p>
        </w:tc>
      </w:tr>
      <w:tr w:rsidR="007E252A" w:rsidRPr="00F1590C" w:rsidTr="00C741D6">
        <w:tc>
          <w:tcPr>
            <w:tcW w:w="3510" w:type="dxa"/>
          </w:tcPr>
          <w:p w:rsidR="007E252A" w:rsidRPr="00F1590C" w:rsidRDefault="007E252A" w:rsidP="00C741D6">
            <w:pPr>
              <w:spacing w:after="0" w:line="240" w:lineRule="auto"/>
              <w:rPr>
                <w:b/>
                <w:szCs w:val="24"/>
              </w:rPr>
            </w:pPr>
            <w:r w:rsidRPr="00F1590C">
              <w:rPr>
                <w:b/>
                <w:szCs w:val="24"/>
              </w:rPr>
              <w:t>Metas generales del grado</w:t>
            </w:r>
          </w:p>
        </w:tc>
        <w:tc>
          <w:tcPr>
            <w:tcW w:w="10490" w:type="dxa"/>
            <w:gridSpan w:val="4"/>
          </w:tcPr>
          <w:p w:rsidR="007E252A" w:rsidRPr="00F1590C" w:rsidRDefault="007E252A" w:rsidP="00C741D6">
            <w:pPr>
              <w:autoSpaceDE w:val="0"/>
              <w:autoSpaceDN w:val="0"/>
              <w:adjustRightInd w:val="0"/>
              <w:rPr>
                <w:bCs/>
                <w:szCs w:val="24"/>
              </w:rPr>
            </w:pPr>
            <w:r w:rsidRPr="00F1590C">
              <w:rPr>
                <w:bCs/>
                <w:szCs w:val="24"/>
              </w:rPr>
              <w:t>Desarrollar la reflexión crítica frente a las relaciones entre la tecnología y la sociedad. Como producto cultural, la actividad en ciencia y tecnología tiene efectos para la sociedad y para el entorno y, por consiguiente, es necesario que los individuos participen en su evaluación y control.</w:t>
            </w:r>
          </w:p>
        </w:tc>
      </w:tr>
      <w:tr w:rsidR="007E252A" w:rsidRPr="00F1590C" w:rsidTr="00C741D6">
        <w:tc>
          <w:tcPr>
            <w:tcW w:w="3510" w:type="dxa"/>
          </w:tcPr>
          <w:p w:rsidR="007E252A" w:rsidRPr="00F1590C" w:rsidRDefault="007E252A" w:rsidP="00C741D6">
            <w:pPr>
              <w:spacing w:after="0" w:line="240" w:lineRule="auto"/>
              <w:rPr>
                <w:b/>
                <w:szCs w:val="24"/>
              </w:rPr>
            </w:pPr>
            <w:r w:rsidRPr="00F1590C">
              <w:rPr>
                <w:b/>
                <w:szCs w:val="24"/>
              </w:rPr>
              <w:t xml:space="preserve">Periodos académicos </w:t>
            </w:r>
          </w:p>
        </w:tc>
        <w:tc>
          <w:tcPr>
            <w:tcW w:w="2694" w:type="dxa"/>
          </w:tcPr>
          <w:p w:rsidR="007E252A" w:rsidRPr="00F1590C" w:rsidRDefault="007E252A" w:rsidP="00C741D6">
            <w:pPr>
              <w:spacing w:after="0" w:line="240" w:lineRule="auto"/>
              <w:rPr>
                <w:b/>
                <w:szCs w:val="24"/>
              </w:rPr>
            </w:pPr>
            <w:r w:rsidRPr="00F1590C">
              <w:rPr>
                <w:b/>
                <w:szCs w:val="24"/>
              </w:rPr>
              <w:t>Periodo 1</w:t>
            </w:r>
          </w:p>
        </w:tc>
        <w:tc>
          <w:tcPr>
            <w:tcW w:w="2693" w:type="dxa"/>
          </w:tcPr>
          <w:p w:rsidR="007E252A" w:rsidRPr="00F1590C" w:rsidRDefault="007E252A" w:rsidP="00C741D6">
            <w:pPr>
              <w:spacing w:after="0" w:line="240" w:lineRule="auto"/>
              <w:rPr>
                <w:b/>
                <w:szCs w:val="24"/>
              </w:rPr>
            </w:pPr>
            <w:r w:rsidRPr="00F1590C">
              <w:rPr>
                <w:b/>
                <w:szCs w:val="24"/>
              </w:rPr>
              <w:t>Periodo 2</w:t>
            </w:r>
          </w:p>
        </w:tc>
        <w:tc>
          <w:tcPr>
            <w:tcW w:w="2551" w:type="dxa"/>
          </w:tcPr>
          <w:p w:rsidR="007E252A" w:rsidRPr="00F1590C" w:rsidRDefault="007E252A" w:rsidP="00C741D6">
            <w:pPr>
              <w:spacing w:after="0" w:line="240" w:lineRule="auto"/>
              <w:rPr>
                <w:b/>
                <w:szCs w:val="24"/>
              </w:rPr>
            </w:pPr>
            <w:r w:rsidRPr="00F1590C">
              <w:rPr>
                <w:b/>
                <w:szCs w:val="24"/>
              </w:rPr>
              <w:t>Periodo 3</w:t>
            </w:r>
          </w:p>
        </w:tc>
        <w:tc>
          <w:tcPr>
            <w:tcW w:w="2552" w:type="dxa"/>
          </w:tcPr>
          <w:p w:rsidR="007E252A" w:rsidRPr="00F1590C" w:rsidRDefault="007E252A" w:rsidP="00C741D6">
            <w:pPr>
              <w:spacing w:after="0" w:line="240" w:lineRule="auto"/>
              <w:rPr>
                <w:b/>
                <w:szCs w:val="24"/>
              </w:rPr>
            </w:pPr>
            <w:r w:rsidRPr="00F1590C">
              <w:rPr>
                <w:b/>
                <w:szCs w:val="24"/>
              </w:rPr>
              <w:t>Periodo 4</w:t>
            </w:r>
          </w:p>
        </w:tc>
      </w:tr>
      <w:tr w:rsidR="007E252A" w:rsidRPr="00F1590C" w:rsidTr="00C741D6">
        <w:trPr>
          <w:trHeight w:val="2123"/>
        </w:trPr>
        <w:tc>
          <w:tcPr>
            <w:tcW w:w="3510" w:type="dxa"/>
          </w:tcPr>
          <w:p w:rsidR="007E252A" w:rsidRPr="00F1590C" w:rsidRDefault="007E252A" w:rsidP="00C741D6">
            <w:pPr>
              <w:spacing w:after="0" w:line="240" w:lineRule="auto"/>
              <w:rPr>
                <w:szCs w:val="24"/>
              </w:rPr>
            </w:pPr>
            <w:r w:rsidRPr="00F1590C">
              <w:rPr>
                <w:b/>
                <w:szCs w:val="24"/>
              </w:rPr>
              <w:t>Orientaciones Curriculares</w:t>
            </w:r>
          </w:p>
          <w:p w:rsidR="007E252A" w:rsidRPr="00F1590C" w:rsidRDefault="007E252A" w:rsidP="00C741D6">
            <w:pPr>
              <w:spacing w:after="0" w:line="240" w:lineRule="auto"/>
              <w:rPr>
                <w:szCs w:val="24"/>
              </w:rPr>
            </w:pPr>
          </w:p>
        </w:tc>
        <w:tc>
          <w:tcPr>
            <w:tcW w:w="2694" w:type="dxa"/>
          </w:tcPr>
          <w:p w:rsidR="007E252A" w:rsidRPr="00F1590C" w:rsidRDefault="007E252A" w:rsidP="00C741D6">
            <w:pPr>
              <w:autoSpaceDE w:val="0"/>
              <w:autoSpaceDN w:val="0"/>
              <w:adjustRightInd w:val="0"/>
              <w:rPr>
                <w:szCs w:val="24"/>
              </w:rPr>
            </w:pPr>
            <w:r w:rsidRPr="00F1590C">
              <w:rPr>
                <w:szCs w:val="24"/>
              </w:rPr>
              <w:t>- Describo cómo los procesos de innovación, investigación, desarrollo y experimentación guiados por objetivos, producen avances tecnológicos.</w:t>
            </w:r>
          </w:p>
          <w:p w:rsidR="007E252A" w:rsidRPr="00F1590C" w:rsidRDefault="007E252A" w:rsidP="00C741D6">
            <w:pPr>
              <w:autoSpaceDE w:val="0"/>
              <w:autoSpaceDN w:val="0"/>
              <w:adjustRightInd w:val="0"/>
              <w:rPr>
                <w:szCs w:val="24"/>
              </w:rPr>
            </w:pPr>
            <w:r w:rsidRPr="00F1590C">
              <w:rPr>
                <w:szCs w:val="24"/>
              </w:rPr>
              <w:t xml:space="preserve">- Integro componentes y pongo en marcha sistemas informáticos personales </w:t>
            </w:r>
            <w:r w:rsidRPr="00F1590C">
              <w:rPr>
                <w:szCs w:val="24"/>
              </w:rPr>
              <w:lastRenderedPageBreak/>
              <w:t>utilizando manuales e instrucciones.</w:t>
            </w:r>
          </w:p>
          <w:p w:rsidR="007E252A" w:rsidRPr="00F1590C" w:rsidRDefault="007E252A" w:rsidP="00C741D6">
            <w:pPr>
              <w:autoSpaceDE w:val="0"/>
              <w:autoSpaceDN w:val="0"/>
              <w:adjustRightInd w:val="0"/>
              <w:rPr>
                <w:szCs w:val="24"/>
              </w:rPr>
            </w:pPr>
            <w:r w:rsidRPr="00F1590C">
              <w:rPr>
                <w:szCs w:val="24"/>
              </w:rPr>
              <w:t>- Interpreto y represento ideas sobre diseños, innovaciones o protocolos de experimentos mediante el uso de registros, textos, diagramas, figuras, planos constructivos, maquetas, modelos y prototipos, empleando para ello (cuando sea posible) herramientas informáticas.</w:t>
            </w:r>
          </w:p>
          <w:p w:rsidR="007E252A" w:rsidRPr="00F1590C" w:rsidRDefault="007E252A" w:rsidP="00C741D6">
            <w:pPr>
              <w:autoSpaceDE w:val="0"/>
              <w:autoSpaceDN w:val="0"/>
              <w:adjustRightInd w:val="0"/>
              <w:rPr>
                <w:szCs w:val="24"/>
              </w:rPr>
            </w:pPr>
            <w:r w:rsidRPr="00F1590C">
              <w:rPr>
                <w:szCs w:val="24"/>
              </w:rPr>
              <w:t xml:space="preserve">- Analizo proyectos tecnológicos en desarrollo </w:t>
            </w:r>
            <w:r w:rsidRPr="00F1590C">
              <w:rPr>
                <w:szCs w:val="24"/>
              </w:rPr>
              <w:lastRenderedPageBreak/>
              <w:t>y debato en mi comunidad, el impacto de su posible implementación.</w:t>
            </w:r>
          </w:p>
        </w:tc>
        <w:tc>
          <w:tcPr>
            <w:tcW w:w="2693" w:type="dxa"/>
          </w:tcPr>
          <w:p w:rsidR="007E252A" w:rsidRPr="00F1590C" w:rsidRDefault="007E252A" w:rsidP="00C741D6">
            <w:pPr>
              <w:autoSpaceDE w:val="0"/>
              <w:autoSpaceDN w:val="0"/>
              <w:adjustRightInd w:val="0"/>
              <w:rPr>
                <w:szCs w:val="24"/>
              </w:rPr>
            </w:pPr>
            <w:r w:rsidRPr="00F1590C">
              <w:rPr>
                <w:szCs w:val="24"/>
              </w:rPr>
              <w:lastRenderedPageBreak/>
              <w:t>- Relaciono el desarrollo tecnológico con los avances en la ciencia, la técnica, las matemáticas y otras disciplinas.</w:t>
            </w:r>
          </w:p>
          <w:p w:rsidR="007E252A" w:rsidRPr="00F1590C" w:rsidRDefault="007E252A" w:rsidP="00C741D6">
            <w:pPr>
              <w:autoSpaceDE w:val="0"/>
              <w:autoSpaceDN w:val="0"/>
              <w:adjustRightInd w:val="0"/>
              <w:rPr>
                <w:szCs w:val="24"/>
              </w:rPr>
            </w:pPr>
            <w:r w:rsidRPr="00F1590C">
              <w:rPr>
                <w:szCs w:val="24"/>
              </w:rPr>
              <w:t>- Selecciono y utilizo (según los requerimientos) instrumentos</w:t>
            </w:r>
          </w:p>
          <w:p w:rsidR="007E252A" w:rsidRPr="00F1590C" w:rsidRDefault="007E252A" w:rsidP="00C741D6">
            <w:pPr>
              <w:autoSpaceDE w:val="0"/>
              <w:autoSpaceDN w:val="0"/>
              <w:adjustRightInd w:val="0"/>
              <w:rPr>
                <w:szCs w:val="24"/>
              </w:rPr>
            </w:pPr>
            <w:r w:rsidRPr="00F1590C">
              <w:rPr>
                <w:szCs w:val="24"/>
              </w:rPr>
              <w:lastRenderedPageBreak/>
              <w:t>- Tecnológicos para medir, interpreto y analizo los resultados y estimo el error en estas medidas.</w:t>
            </w:r>
          </w:p>
          <w:p w:rsidR="007E252A" w:rsidRPr="00F1590C" w:rsidRDefault="007E252A" w:rsidP="00C741D6">
            <w:pPr>
              <w:autoSpaceDE w:val="0"/>
              <w:autoSpaceDN w:val="0"/>
              <w:adjustRightInd w:val="0"/>
              <w:rPr>
                <w:szCs w:val="24"/>
              </w:rPr>
            </w:pPr>
            <w:r w:rsidRPr="00F1590C">
              <w:rPr>
                <w:szCs w:val="24"/>
              </w:rPr>
              <w:t>- Optimizo soluciones tecnológicas a través de estrategias de innovación, investigación, desarrollo y experimentación, y argumento los criterios y la ponderación de los factores utilizados.</w:t>
            </w:r>
          </w:p>
          <w:p w:rsidR="007E252A" w:rsidRPr="00F1590C" w:rsidRDefault="007E252A" w:rsidP="00C741D6">
            <w:pPr>
              <w:autoSpaceDE w:val="0"/>
              <w:autoSpaceDN w:val="0"/>
              <w:adjustRightInd w:val="0"/>
              <w:rPr>
                <w:szCs w:val="24"/>
              </w:rPr>
            </w:pPr>
            <w:r w:rsidRPr="00F1590C">
              <w:rPr>
                <w:szCs w:val="24"/>
              </w:rPr>
              <w:t xml:space="preserve">Discuto sobre el impacto de los desarrollos tecnológicos, incluida la biotecnología en la </w:t>
            </w:r>
            <w:r w:rsidRPr="00F1590C">
              <w:rPr>
                <w:szCs w:val="24"/>
              </w:rPr>
              <w:lastRenderedPageBreak/>
              <w:t>medicina, la agricultura y la industria.</w:t>
            </w:r>
          </w:p>
        </w:tc>
        <w:tc>
          <w:tcPr>
            <w:tcW w:w="2551" w:type="dxa"/>
          </w:tcPr>
          <w:p w:rsidR="007E252A" w:rsidRPr="00F1590C" w:rsidRDefault="007E252A" w:rsidP="00C741D6">
            <w:pPr>
              <w:autoSpaceDE w:val="0"/>
              <w:autoSpaceDN w:val="0"/>
              <w:adjustRightInd w:val="0"/>
              <w:rPr>
                <w:szCs w:val="24"/>
              </w:rPr>
            </w:pPr>
            <w:r w:rsidRPr="00F1590C">
              <w:rPr>
                <w:szCs w:val="24"/>
              </w:rPr>
              <w:lastRenderedPageBreak/>
              <w:t>- Analizo los sistemas de control basados en la realimentación de artefactos y procesos, y explico su funcionamiento y efecto.</w:t>
            </w:r>
          </w:p>
          <w:p w:rsidR="007E252A" w:rsidRPr="00F1590C" w:rsidRDefault="007E252A" w:rsidP="00C741D6">
            <w:pPr>
              <w:autoSpaceDE w:val="0"/>
              <w:autoSpaceDN w:val="0"/>
              <w:adjustRightInd w:val="0"/>
              <w:rPr>
                <w:szCs w:val="24"/>
              </w:rPr>
            </w:pPr>
            <w:r w:rsidRPr="00F1590C">
              <w:rPr>
                <w:szCs w:val="24"/>
              </w:rPr>
              <w:t>- Investigo y documento algunos procesos de producción y manufactura de productos.</w:t>
            </w:r>
          </w:p>
          <w:p w:rsidR="007E252A" w:rsidRPr="00F1590C" w:rsidRDefault="007E252A" w:rsidP="00C741D6">
            <w:pPr>
              <w:autoSpaceDE w:val="0"/>
              <w:autoSpaceDN w:val="0"/>
              <w:adjustRightInd w:val="0"/>
              <w:rPr>
                <w:szCs w:val="24"/>
              </w:rPr>
            </w:pPr>
            <w:r w:rsidRPr="00F1590C">
              <w:rPr>
                <w:szCs w:val="24"/>
              </w:rPr>
              <w:lastRenderedPageBreak/>
              <w:t>- Propongo, analizo y comparo diferentes soluciones a un mismo problema, explicando su origen, ventajas y dificultades.</w:t>
            </w:r>
          </w:p>
          <w:p w:rsidR="007E252A" w:rsidRPr="00F1590C" w:rsidRDefault="007E252A" w:rsidP="00C741D6">
            <w:pPr>
              <w:autoSpaceDE w:val="0"/>
              <w:autoSpaceDN w:val="0"/>
              <w:adjustRightInd w:val="0"/>
              <w:rPr>
                <w:szCs w:val="24"/>
              </w:rPr>
            </w:pPr>
            <w:r w:rsidRPr="00F1590C">
              <w:rPr>
                <w:szCs w:val="24"/>
              </w:rPr>
              <w:t>- Evalúo los procesos productivos de diversos artefactos y sistemas tecnológicos, teniendo en cuenta sus efectos sobre el medio ambiente y las comunidades implicadas.</w:t>
            </w:r>
          </w:p>
          <w:p w:rsidR="007E252A" w:rsidRPr="00F1590C" w:rsidRDefault="007E252A" w:rsidP="00C741D6">
            <w:pPr>
              <w:autoSpaceDE w:val="0"/>
              <w:autoSpaceDN w:val="0"/>
              <w:adjustRightInd w:val="0"/>
              <w:spacing w:line="240" w:lineRule="auto"/>
              <w:rPr>
                <w:szCs w:val="24"/>
              </w:rPr>
            </w:pPr>
          </w:p>
          <w:p w:rsidR="007E252A" w:rsidRPr="00F1590C" w:rsidRDefault="007E252A" w:rsidP="00C741D6">
            <w:pPr>
              <w:spacing w:after="0" w:line="240" w:lineRule="auto"/>
              <w:rPr>
                <w:szCs w:val="24"/>
              </w:rPr>
            </w:pPr>
          </w:p>
        </w:tc>
        <w:tc>
          <w:tcPr>
            <w:tcW w:w="2552" w:type="dxa"/>
          </w:tcPr>
          <w:p w:rsidR="007E252A" w:rsidRPr="00F1590C" w:rsidRDefault="007E252A" w:rsidP="00C741D6">
            <w:pPr>
              <w:autoSpaceDE w:val="0"/>
              <w:autoSpaceDN w:val="0"/>
              <w:adjustRightInd w:val="0"/>
              <w:rPr>
                <w:szCs w:val="24"/>
              </w:rPr>
            </w:pPr>
            <w:r w:rsidRPr="00F1590C">
              <w:rPr>
                <w:szCs w:val="24"/>
              </w:rPr>
              <w:lastRenderedPageBreak/>
              <w:t>- Indago sobre la prospectiva e incidencia de algunos desarrollos tecnológicos.</w:t>
            </w:r>
          </w:p>
          <w:p w:rsidR="007E252A" w:rsidRPr="00F1590C" w:rsidRDefault="007E252A" w:rsidP="00C741D6">
            <w:pPr>
              <w:autoSpaceDE w:val="0"/>
              <w:autoSpaceDN w:val="0"/>
              <w:adjustRightInd w:val="0"/>
              <w:rPr>
                <w:szCs w:val="24"/>
              </w:rPr>
            </w:pPr>
            <w:r w:rsidRPr="00F1590C">
              <w:rPr>
                <w:szCs w:val="24"/>
              </w:rPr>
              <w:t xml:space="preserve">- Utilizo adecuadamente herramientas informáticas de uso común para la búsqueda y procesamiento de la </w:t>
            </w:r>
            <w:r w:rsidRPr="00F1590C">
              <w:rPr>
                <w:szCs w:val="24"/>
              </w:rPr>
              <w:lastRenderedPageBreak/>
              <w:t>información y la comunicación de ideas.</w:t>
            </w:r>
          </w:p>
          <w:p w:rsidR="007E252A" w:rsidRPr="00F1590C" w:rsidRDefault="007E252A" w:rsidP="00C741D6">
            <w:pPr>
              <w:autoSpaceDE w:val="0"/>
              <w:autoSpaceDN w:val="0"/>
              <w:adjustRightInd w:val="0"/>
              <w:rPr>
                <w:szCs w:val="24"/>
              </w:rPr>
            </w:pPr>
            <w:r w:rsidRPr="00F1590C">
              <w:rPr>
                <w:szCs w:val="24"/>
              </w:rPr>
              <w:t>- Identifico las condiciones, especificaciones y restricciones de diseño, utilizadas en una solución tecnológica y puedo verificar su cumplimiento.</w:t>
            </w:r>
          </w:p>
          <w:p w:rsidR="007E252A" w:rsidRPr="00F1590C" w:rsidRDefault="007E252A" w:rsidP="00C741D6">
            <w:pPr>
              <w:autoSpaceDE w:val="0"/>
              <w:autoSpaceDN w:val="0"/>
              <w:adjustRightInd w:val="0"/>
              <w:rPr>
                <w:szCs w:val="24"/>
              </w:rPr>
            </w:pPr>
            <w:r w:rsidRPr="00F1590C">
              <w:rPr>
                <w:szCs w:val="24"/>
              </w:rPr>
              <w:t>- Utilizo e interpreto manuales, instrucciones, diagramas y esquemas, para el montaje de algunos artefactos, dispositivos y sistemas tecnológicos.</w:t>
            </w:r>
          </w:p>
          <w:p w:rsidR="007E252A" w:rsidRPr="00F1590C" w:rsidRDefault="007E252A" w:rsidP="00C741D6">
            <w:pPr>
              <w:spacing w:after="0" w:line="240" w:lineRule="auto"/>
              <w:rPr>
                <w:szCs w:val="24"/>
              </w:rPr>
            </w:pPr>
          </w:p>
        </w:tc>
      </w:tr>
      <w:tr w:rsidR="007E252A" w:rsidRPr="00F1590C" w:rsidTr="00C741D6">
        <w:trPr>
          <w:trHeight w:val="705"/>
        </w:trPr>
        <w:tc>
          <w:tcPr>
            <w:tcW w:w="3510" w:type="dxa"/>
          </w:tcPr>
          <w:p w:rsidR="007E252A" w:rsidRPr="00F1590C" w:rsidRDefault="007E252A" w:rsidP="00C741D6">
            <w:pPr>
              <w:spacing w:after="0" w:line="240" w:lineRule="auto"/>
              <w:rPr>
                <w:b/>
                <w:szCs w:val="24"/>
              </w:rPr>
            </w:pPr>
            <w:r w:rsidRPr="00F1590C">
              <w:rPr>
                <w:b/>
                <w:szCs w:val="24"/>
              </w:rPr>
              <w:lastRenderedPageBreak/>
              <w:t xml:space="preserve">Principales saberes para resolver problemas del contexto. Conceptos, procedimientos (estrategias metodológicas de aprendizaje) y actitudes). </w:t>
            </w:r>
          </w:p>
          <w:p w:rsidR="007E252A" w:rsidRPr="00F1590C" w:rsidRDefault="007E252A" w:rsidP="00C741D6">
            <w:pPr>
              <w:spacing w:after="0" w:line="240" w:lineRule="auto"/>
              <w:rPr>
                <w:szCs w:val="24"/>
              </w:rPr>
            </w:pPr>
            <w:r w:rsidRPr="00F1590C">
              <w:rPr>
                <w:szCs w:val="24"/>
              </w:rPr>
              <w:t xml:space="preserve">Se indican los principales procesos conceptuales (contenidos), procedimentales y actitudinales o axiológico y necesarios para la formación. Es decir, se describen los contenidos, métodos, técnicas, estrategias y actitudes, valores claves. </w:t>
            </w:r>
          </w:p>
        </w:tc>
        <w:tc>
          <w:tcPr>
            <w:tcW w:w="2694" w:type="dxa"/>
          </w:tcPr>
          <w:p w:rsidR="007E252A" w:rsidRPr="00F1590C" w:rsidRDefault="007E252A" w:rsidP="00C741D6">
            <w:pPr>
              <w:spacing w:after="0" w:line="240" w:lineRule="auto"/>
              <w:rPr>
                <w:b/>
                <w:szCs w:val="24"/>
              </w:rPr>
            </w:pPr>
            <w:r w:rsidRPr="00F1590C">
              <w:rPr>
                <w:b/>
                <w:szCs w:val="24"/>
              </w:rPr>
              <w:t>SABAERES CONCEPTUALES:</w:t>
            </w:r>
          </w:p>
          <w:p w:rsidR="007E252A" w:rsidRPr="00F1590C" w:rsidRDefault="007E252A" w:rsidP="00C741D6">
            <w:pPr>
              <w:rPr>
                <w:b/>
                <w:bCs/>
                <w:szCs w:val="24"/>
              </w:rPr>
            </w:pPr>
          </w:p>
          <w:p w:rsidR="007E252A" w:rsidRPr="00F1590C" w:rsidRDefault="007E252A" w:rsidP="00C741D6">
            <w:pPr>
              <w:rPr>
                <w:b/>
                <w:bCs/>
                <w:szCs w:val="24"/>
              </w:rPr>
            </w:pPr>
            <w:r w:rsidRPr="00F1590C">
              <w:rPr>
                <w:b/>
                <w:bCs/>
                <w:szCs w:val="24"/>
              </w:rPr>
              <w:t>EVOLUCIÓN TECNOLOGICA</w:t>
            </w:r>
          </w:p>
          <w:p w:rsidR="007E252A" w:rsidRPr="00F1590C" w:rsidRDefault="007E252A" w:rsidP="00C741D6">
            <w:pPr>
              <w:autoSpaceDE w:val="0"/>
              <w:autoSpaceDN w:val="0"/>
              <w:adjustRightInd w:val="0"/>
              <w:spacing w:line="240" w:lineRule="auto"/>
              <w:rPr>
                <w:b/>
                <w:bCs/>
                <w:szCs w:val="24"/>
              </w:rPr>
            </w:pPr>
            <w:r w:rsidRPr="00F1590C">
              <w:rPr>
                <w:b/>
                <w:bCs/>
                <w:szCs w:val="24"/>
              </w:rPr>
              <w:t>TEMAS</w:t>
            </w:r>
          </w:p>
          <w:p w:rsidR="007E252A" w:rsidRPr="00F1590C" w:rsidRDefault="007E252A" w:rsidP="00C741D6">
            <w:pPr>
              <w:ind w:right="54"/>
              <w:rPr>
                <w:szCs w:val="24"/>
              </w:rPr>
            </w:pPr>
            <w:r w:rsidRPr="00F1590C">
              <w:rPr>
                <w:szCs w:val="24"/>
              </w:rPr>
              <w:t>- Tecnología en la antigüedad.</w:t>
            </w:r>
          </w:p>
          <w:p w:rsidR="007E252A" w:rsidRPr="00F1590C" w:rsidRDefault="007E252A" w:rsidP="00C741D6">
            <w:pPr>
              <w:ind w:right="54"/>
              <w:rPr>
                <w:szCs w:val="24"/>
              </w:rPr>
            </w:pPr>
            <w:r w:rsidRPr="00F1590C">
              <w:rPr>
                <w:szCs w:val="24"/>
              </w:rPr>
              <w:t xml:space="preserve">- La tecnología en la edad moderna   </w:t>
            </w:r>
            <w:r w:rsidRPr="00F1590C">
              <w:rPr>
                <w:szCs w:val="24"/>
              </w:rPr>
              <w:tab/>
              <w:t xml:space="preserve"> </w:t>
            </w:r>
            <w:r w:rsidRPr="00F1590C">
              <w:rPr>
                <w:szCs w:val="24"/>
              </w:rPr>
              <w:tab/>
              <w:t xml:space="preserve">             </w:t>
            </w:r>
          </w:p>
          <w:p w:rsidR="007E252A" w:rsidRPr="00F1590C" w:rsidRDefault="007E252A" w:rsidP="00C741D6">
            <w:pPr>
              <w:ind w:right="54"/>
              <w:rPr>
                <w:szCs w:val="24"/>
              </w:rPr>
            </w:pPr>
            <w:r w:rsidRPr="00F1590C">
              <w:rPr>
                <w:szCs w:val="24"/>
              </w:rPr>
              <w:lastRenderedPageBreak/>
              <w:t xml:space="preserve">- La revolución industrial  </w:t>
            </w:r>
          </w:p>
          <w:p w:rsidR="007E252A" w:rsidRPr="00F1590C" w:rsidRDefault="007E252A" w:rsidP="00C741D6">
            <w:pPr>
              <w:ind w:right="54"/>
              <w:rPr>
                <w:szCs w:val="24"/>
              </w:rPr>
            </w:pPr>
            <w:r w:rsidRPr="00F1590C">
              <w:rPr>
                <w:szCs w:val="24"/>
              </w:rPr>
              <w:t xml:space="preserve">- Evolución tecnológica </w:t>
            </w:r>
            <w:r w:rsidRPr="00F1590C">
              <w:rPr>
                <w:szCs w:val="24"/>
              </w:rPr>
              <w:tab/>
              <w:t xml:space="preserve">      </w:t>
            </w:r>
          </w:p>
          <w:p w:rsidR="007E252A" w:rsidRPr="00F1590C" w:rsidRDefault="007E252A" w:rsidP="00C741D6">
            <w:pPr>
              <w:ind w:right="54"/>
              <w:rPr>
                <w:szCs w:val="24"/>
              </w:rPr>
            </w:pPr>
            <w:r w:rsidRPr="00F1590C">
              <w:rPr>
                <w:szCs w:val="24"/>
              </w:rPr>
              <w:t xml:space="preserve">- Ciencia en el siglo XXI             </w:t>
            </w:r>
          </w:p>
          <w:p w:rsidR="007E252A" w:rsidRPr="00F1590C" w:rsidRDefault="007E252A" w:rsidP="00C741D6">
            <w:pPr>
              <w:ind w:right="54"/>
              <w:rPr>
                <w:szCs w:val="24"/>
              </w:rPr>
            </w:pPr>
            <w:r w:rsidRPr="00F1590C">
              <w:rPr>
                <w:szCs w:val="24"/>
              </w:rPr>
              <w:t>- La inteligencia artificial.</w:t>
            </w:r>
          </w:p>
          <w:p w:rsidR="007E252A" w:rsidRPr="00F1590C" w:rsidRDefault="007E252A" w:rsidP="00C741D6">
            <w:pPr>
              <w:tabs>
                <w:tab w:val="left" w:pos="1701"/>
              </w:tabs>
              <w:rPr>
                <w:szCs w:val="24"/>
              </w:rPr>
            </w:pPr>
            <w:r w:rsidRPr="00F1590C">
              <w:rPr>
                <w:szCs w:val="24"/>
              </w:rPr>
              <w:t xml:space="preserve">Logros y beneficios tecnológicos  </w:t>
            </w:r>
          </w:p>
          <w:p w:rsidR="007E252A" w:rsidRPr="00F1590C" w:rsidRDefault="007E252A" w:rsidP="00C741D6">
            <w:pPr>
              <w:tabs>
                <w:tab w:val="left" w:pos="1701"/>
              </w:tabs>
              <w:rPr>
                <w:szCs w:val="24"/>
              </w:rPr>
            </w:pPr>
          </w:p>
          <w:p w:rsidR="007E252A" w:rsidRPr="00F1590C" w:rsidRDefault="007E252A" w:rsidP="00C741D6">
            <w:pPr>
              <w:spacing w:after="0" w:line="240" w:lineRule="auto"/>
              <w:rPr>
                <w:szCs w:val="24"/>
              </w:rPr>
            </w:pPr>
            <w:r w:rsidRPr="00F1590C">
              <w:rPr>
                <w:b/>
                <w:szCs w:val="24"/>
              </w:rPr>
              <w:t>SABERES ESTRATÉGICOS</w:t>
            </w:r>
            <w:r w:rsidRPr="00F1590C">
              <w:rPr>
                <w:szCs w:val="24"/>
              </w:rPr>
              <w:t>:</w:t>
            </w:r>
          </w:p>
          <w:p w:rsidR="007E252A" w:rsidRPr="00F1590C" w:rsidRDefault="007E252A" w:rsidP="00C741D6">
            <w:pPr>
              <w:spacing w:after="0" w:line="240" w:lineRule="auto"/>
              <w:rPr>
                <w:szCs w:val="24"/>
              </w:rPr>
            </w:pPr>
          </w:p>
          <w:p w:rsidR="007E252A" w:rsidRPr="00F1590C" w:rsidRDefault="007E252A" w:rsidP="00C741D6">
            <w:pPr>
              <w:ind w:right="54"/>
              <w:rPr>
                <w:szCs w:val="24"/>
              </w:rPr>
            </w:pPr>
            <w:r w:rsidRPr="00F1590C">
              <w:rPr>
                <w:szCs w:val="24"/>
              </w:rPr>
              <w:t xml:space="preserve">- Explica sobre el tecnología en la antigüedad y sobre </w:t>
            </w:r>
          </w:p>
          <w:p w:rsidR="007E252A" w:rsidRPr="00F1590C" w:rsidRDefault="007E252A" w:rsidP="00C741D6">
            <w:pPr>
              <w:rPr>
                <w:szCs w:val="24"/>
              </w:rPr>
            </w:pPr>
            <w:r w:rsidRPr="00F1590C">
              <w:rPr>
                <w:szCs w:val="24"/>
              </w:rPr>
              <w:lastRenderedPageBreak/>
              <w:t>la tecnología en la edad moderna.</w:t>
            </w:r>
          </w:p>
          <w:p w:rsidR="007E252A" w:rsidRPr="00F1590C" w:rsidRDefault="007E252A" w:rsidP="00C741D6">
            <w:pPr>
              <w:ind w:right="54"/>
              <w:rPr>
                <w:szCs w:val="24"/>
              </w:rPr>
            </w:pPr>
            <w:r w:rsidRPr="00F1590C">
              <w:rPr>
                <w:szCs w:val="24"/>
              </w:rPr>
              <w:t xml:space="preserve">  - Lee y aprende colaborativamente sobre la revolución industrial, la  evolución tecnológica, la     </w:t>
            </w:r>
          </w:p>
          <w:p w:rsidR="007E252A" w:rsidRPr="00F1590C" w:rsidRDefault="007E252A" w:rsidP="00C741D6">
            <w:pPr>
              <w:ind w:right="54"/>
              <w:rPr>
                <w:szCs w:val="24"/>
              </w:rPr>
            </w:pPr>
            <w:r w:rsidRPr="00F1590C">
              <w:rPr>
                <w:szCs w:val="24"/>
              </w:rPr>
              <w:t xml:space="preserve">ciencia en el siglo XXI,          </w:t>
            </w:r>
          </w:p>
          <w:p w:rsidR="007E252A" w:rsidRPr="00F1590C" w:rsidRDefault="007E252A" w:rsidP="00C741D6">
            <w:pPr>
              <w:tabs>
                <w:tab w:val="left" w:pos="1701"/>
              </w:tabs>
              <w:rPr>
                <w:szCs w:val="24"/>
              </w:rPr>
            </w:pPr>
            <w:r w:rsidRPr="00F1590C">
              <w:rPr>
                <w:szCs w:val="24"/>
              </w:rPr>
              <w:t xml:space="preserve">la inteligencia artificial y  los logros y beneficios tecnológicos.  </w:t>
            </w:r>
          </w:p>
          <w:p w:rsidR="007E252A" w:rsidRPr="00F1590C" w:rsidRDefault="007E252A" w:rsidP="00C741D6">
            <w:pPr>
              <w:ind w:right="54"/>
              <w:rPr>
                <w:szCs w:val="24"/>
              </w:rPr>
            </w:pPr>
            <w:r w:rsidRPr="00F1590C">
              <w:rPr>
                <w:szCs w:val="24"/>
              </w:rPr>
              <w:t xml:space="preserve"> </w:t>
            </w:r>
          </w:p>
          <w:p w:rsidR="007E252A" w:rsidRPr="00F1590C" w:rsidRDefault="007E252A" w:rsidP="00C741D6">
            <w:pPr>
              <w:spacing w:after="0" w:line="240" w:lineRule="auto"/>
              <w:rPr>
                <w:b/>
                <w:szCs w:val="24"/>
              </w:rPr>
            </w:pPr>
            <w:r w:rsidRPr="00F1590C">
              <w:rPr>
                <w:b/>
                <w:szCs w:val="24"/>
              </w:rPr>
              <w:t>SABERES ACTITUDINALES:</w:t>
            </w:r>
          </w:p>
          <w:p w:rsidR="007E252A" w:rsidRPr="00F1590C" w:rsidRDefault="007E252A" w:rsidP="00C741D6">
            <w:pPr>
              <w:spacing w:after="0" w:line="240" w:lineRule="auto"/>
              <w:rPr>
                <w:b/>
                <w:szCs w:val="24"/>
              </w:rPr>
            </w:pPr>
          </w:p>
          <w:p w:rsidR="007E252A" w:rsidRPr="00F1590C" w:rsidRDefault="007E252A" w:rsidP="00C741D6">
            <w:pPr>
              <w:spacing w:after="0" w:line="240" w:lineRule="auto"/>
              <w:rPr>
                <w:szCs w:val="24"/>
              </w:rPr>
            </w:pPr>
            <w:r w:rsidRPr="00F1590C">
              <w:rPr>
                <w:szCs w:val="24"/>
              </w:rPr>
              <w:lastRenderedPageBreak/>
              <w:t xml:space="preserve">- Respetando la opinión de los demás. Ayuda en común.  </w:t>
            </w:r>
          </w:p>
          <w:p w:rsidR="007E252A" w:rsidRPr="00F1590C" w:rsidRDefault="007E252A" w:rsidP="00C741D6">
            <w:pPr>
              <w:spacing w:after="0" w:line="240" w:lineRule="auto"/>
              <w:rPr>
                <w:szCs w:val="24"/>
              </w:rPr>
            </w:pPr>
            <w:r w:rsidRPr="00F1590C">
              <w:rPr>
                <w:szCs w:val="24"/>
              </w:rPr>
              <w:t xml:space="preserve">- Colabora con otros. Cuida y valora a los computadores. </w:t>
            </w:r>
          </w:p>
          <w:p w:rsidR="007E252A" w:rsidRPr="00F1590C" w:rsidRDefault="007E252A" w:rsidP="00C741D6">
            <w:pPr>
              <w:tabs>
                <w:tab w:val="left" w:pos="1701"/>
              </w:tabs>
              <w:rPr>
                <w:szCs w:val="24"/>
              </w:rPr>
            </w:pPr>
            <w:r w:rsidRPr="00F1590C">
              <w:rPr>
                <w:szCs w:val="24"/>
              </w:rPr>
              <w:t>- Valora los trabajos realizados.</w:t>
            </w:r>
          </w:p>
        </w:tc>
        <w:tc>
          <w:tcPr>
            <w:tcW w:w="2693" w:type="dxa"/>
          </w:tcPr>
          <w:p w:rsidR="007E252A" w:rsidRPr="00F1590C" w:rsidRDefault="007E252A" w:rsidP="00C741D6">
            <w:pPr>
              <w:spacing w:after="0" w:line="240" w:lineRule="auto"/>
              <w:rPr>
                <w:b/>
                <w:szCs w:val="24"/>
              </w:rPr>
            </w:pPr>
            <w:r w:rsidRPr="00F1590C">
              <w:rPr>
                <w:b/>
                <w:szCs w:val="24"/>
              </w:rPr>
              <w:lastRenderedPageBreak/>
              <w:t>SABAERES CONCEPTUALES:</w:t>
            </w:r>
          </w:p>
          <w:p w:rsidR="007E252A" w:rsidRPr="00F1590C" w:rsidRDefault="007E252A" w:rsidP="00C741D6">
            <w:pPr>
              <w:spacing w:after="0" w:line="240" w:lineRule="auto"/>
              <w:rPr>
                <w:b/>
                <w:bCs/>
                <w:szCs w:val="24"/>
              </w:rPr>
            </w:pPr>
          </w:p>
          <w:p w:rsidR="007E252A" w:rsidRPr="00F1590C" w:rsidRDefault="007E252A" w:rsidP="00C741D6">
            <w:pPr>
              <w:spacing w:after="0" w:line="240" w:lineRule="auto"/>
              <w:rPr>
                <w:b/>
                <w:bCs/>
                <w:szCs w:val="24"/>
              </w:rPr>
            </w:pPr>
            <w:r w:rsidRPr="00F1590C">
              <w:rPr>
                <w:b/>
                <w:bCs/>
                <w:szCs w:val="24"/>
              </w:rPr>
              <w:t>HOJA DE CÁLCULO</w:t>
            </w:r>
          </w:p>
          <w:p w:rsidR="007E252A" w:rsidRPr="00F1590C" w:rsidRDefault="007E252A" w:rsidP="00C741D6">
            <w:pPr>
              <w:autoSpaceDE w:val="0"/>
              <w:autoSpaceDN w:val="0"/>
              <w:adjustRightInd w:val="0"/>
              <w:spacing w:line="240" w:lineRule="auto"/>
              <w:rPr>
                <w:b/>
                <w:bCs/>
                <w:szCs w:val="24"/>
              </w:rPr>
            </w:pPr>
            <w:r w:rsidRPr="00F1590C">
              <w:rPr>
                <w:b/>
                <w:bCs/>
                <w:szCs w:val="24"/>
              </w:rPr>
              <w:t>TEMAS</w:t>
            </w:r>
          </w:p>
          <w:p w:rsidR="007E252A" w:rsidRPr="00F1590C" w:rsidRDefault="007E252A" w:rsidP="00C741D6">
            <w:pPr>
              <w:autoSpaceDE w:val="0"/>
              <w:autoSpaceDN w:val="0"/>
              <w:adjustRightInd w:val="0"/>
              <w:rPr>
                <w:szCs w:val="24"/>
              </w:rPr>
            </w:pPr>
            <w:r w:rsidRPr="00F1590C">
              <w:rPr>
                <w:szCs w:val="24"/>
              </w:rPr>
              <w:t>- Descripción general y aplicación de fórmulas en Excel</w:t>
            </w:r>
          </w:p>
          <w:p w:rsidR="007E252A" w:rsidRPr="00F1590C" w:rsidRDefault="007E252A" w:rsidP="00C741D6">
            <w:pPr>
              <w:autoSpaceDE w:val="0"/>
              <w:autoSpaceDN w:val="0"/>
              <w:adjustRightInd w:val="0"/>
              <w:rPr>
                <w:szCs w:val="24"/>
              </w:rPr>
            </w:pPr>
            <w:r w:rsidRPr="00F1590C">
              <w:rPr>
                <w:szCs w:val="24"/>
              </w:rPr>
              <w:t>- Funciones en Excel (definición, tipos de funciones, como insertar funciones)</w:t>
            </w:r>
          </w:p>
          <w:p w:rsidR="007E252A" w:rsidRPr="00F1590C" w:rsidRDefault="007E252A" w:rsidP="00C741D6">
            <w:pPr>
              <w:autoSpaceDE w:val="0"/>
              <w:autoSpaceDN w:val="0"/>
              <w:adjustRightInd w:val="0"/>
              <w:rPr>
                <w:szCs w:val="24"/>
              </w:rPr>
            </w:pPr>
            <w:r w:rsidRPr="00F1590C">
              <w:rPr>
                <w:szCs w:val="24"/>
              </w:rPr>
              <w:lastRenderedPageBreak/>
              <w:t>- Función SI (Función si y función si anidadas)</w:t>
            </w:r>
          </w:p>
          <w:p w:rsidR="007E252A" w:rsidRPr="00F1590C" w:rsidRDefault="007E252A" w:rsidP="00C741D6">
            <w:pPr>
              <w:autoSpaceDE w:val="0"/>
              <w:autoSpaceDN w:val="0"/>
              <w:adjustRightInd w:val="0"/>
              <w:rPr>
                <w:szCs w:val="24"/>
              </w:rPr>
            </w:pPr>
            <w:r w:rsidRPr="00F1590C">
              <w:rPr>
                <w:szCs w:val="24"/>
              </w:rPr>
              <w:t>- Función buscar (buscar V, combinar datos, buscar H)</w:t>
            </w:r>
          </w:p>
          <w:p w:rsidR="007E252A" w:rsidRPr="00F1590C" w:rsidRDefault="007E252A" w:rsidP="00C741D6">
            <w:pPr>
              <w:autoSpaceDE w:val="0"/>
              <w:autoSpaceDN w:val="0"/>
              <w:adjustRightInd w:val="0"/>
              <w:rPr>
                <w:szCs w:val="24"/>
              </w:rPr>
            </w:pPr>
            <w:r w:rsidRPr="00F1590C">
              <w:rPr>
                <w:szCs w:val="24"/>
              </w:rPr>
              <w:t>- Funciones estadísticas (Promedio, Moda, Frecuencia, Mediana)</w:t>
            </w:r>
          </w:p>
          <w:p w:rsidR="007E252A" w:rsidRPr="00F1590C" w:rsidRDefault="007E252A" w:rsidP="00C741D6">
            <w:pPr>
              <w:autoSpaceDE w:val="0"/>
              <w:autoSpaceDN w:val="0"/>
              <w:adjustRightInd w:val="0"/>
              <w:rPr>
                <w:szCs w:val="24"/>
              </w:rPr>
            </w:pPr>
            <w:r w:rsidRPr="00F1590C">
              <w:rPr>
                <w:szCs w:val="24"/>
              </w:rPr>
              <w:t>- Resolver operaciones aritméticas y expresiones lógicas en Excel.</w:t>
            </w:r>
          </w:p>
          <w:p w:rsidR="007E252A" w:rsidRPr="00F1590C" w:rsidRDefault="007E252A" w:rsidP="00C741D6">
            <w:pPr>
              <w:autoSpaceDE w:val="0"/>
              <w:autoSpaceDN w:val="0"/>
              <w:adjustRightInd w:val="0"/>
              <w:rPr>
                <w:szCs w:val="24"/>
              </w:rPr>
            </w:pPr>
            <w:r w:rsidRPr="00F1590C">
              <w:rPr>
                <w:szCs w:val="24"/>
              </w:rPr>
              <w:t>- Gráficos estadísticos</w:t>
            </w:r>
          </w:p>
          <w:p w:rsidR="007E252A" w:rsidRPr="00F1590C" w:rsidRDefault="007E252A" w:rsidP="00C741D6">
            <w:pPr>
              <w:rPr>
                <w:szCs w:val="24"/>
              </w:rPr>
            </w:pPr>
            <w:r w:rsidRPr="00F1590C">
              <w:rPr>
                <w:szCs w:val="24"/>
              </w:rPr>
              <w:t>Filtros (autofiltro y filtro avanzado)</w:t>
            </w:r>
          </w:p>
          <w:p w:rsidR="007E252A" w:rsidRPr="00F1590C" w:rsidRDefault="007E252A" w:rsidP="00C741D6">
            <w:pPr>
              <w:rPr>
                <w:szCs w:val="24"/>
              </w:rPr>
            </w:pPr>
          </w:p>
          <w:p w:rsidR="007E252A" w:rsidRPr="00F1590C" w:rsidRDefault="007E252A" w:rsidP="00C741D6">
            <w:pPr>
              <w:spacing w:after="0" w:line="240" w:lineRule="auto"/>
              <w:rPr>
                <w:b/>
                <w:szCs w:val="24"/>
              </w:rPr>
            </w:pPr>
            <w:r w:rsidRPr="00F1590C">
              <w:rPr>
                <w:b/>
                <w:szCs w:val="24"/>
              </w:rPr>
              <w:t>SABERES ESTRATÉGICOS:</w:t>
            </w:r>
          </w:p>
          <w:p w:rsidR="007E252A" w:rsidRPr="00F1590C" w:rsidRDefault="007E252A" w:rsidP="00C741D6">
            <w:pPr>
              <w:spacing w:after="0" w:line="240" w:lineRule="auto"/>
              <w:rPr>
                <w:b/>
                <w:szCs w:val="24"/>
              </w:rPr>
            </w:pPr>
          </w:p>
          <w:p w:rsidR="007E252A" w:rsidRPr="00F1590C" w:rsidRDefault="007E252A" w:rsidP="00C741D6">
            <w:pPr>
              <w:autoSpaceDE w:val="0"/>
              <w:autoSpaceDN w:val="0"/>
              <w:adjustRightInd w:val="0"/>
              <w:rPr>
                <w:szCs w:val="24"/>
              </w:rPr>
            </w:pPr>
            <w:r w:rsidRPr="00F1590C">
              <w:rPr>
                <w:b/>
                <w:szCs w:val="24"/>
              </w:rPr>
              <w:t xml:space="preserve">- </w:t>
            </w:r>
            <w:r w:rsidRPr="00F1590C">
              <w:rPr>
                <w:szCs w:val="24"/>
              </w:rPr>
              <w:t>Explica sobre la descripción general y aplicación de fórmulas en Excel, las funciones en Excel (definición, tipos de funciones, como insertar funciones) y función SI (Función si y función si anidadas).</w:t>
            </w:r>
          </w:p>
          <w:p w:rsidR="007E252A" w:rsidRPr="00F1590C" w:rsidRDefault="007E252A" w:rsidP="00C741D6">
            <w:pPr>
              <w:autoSpaceDE w:val="0"/>
              <w:autoSpaceDN w:val="0"/>
              <w:adjustRightInd w:val="0"/>
              <w:rPr>
                <w:szCs w:val="24"/>
              </w:rPr>
            </w:pPr>
            <w:r w:rsidRPr="00F1590C">
              <w:rPr>
                <w:szCs w:val="24"/>
              </w:rPr>
              <w:t xml:space="preserve">- Describe sobra la función buscar (buscar V, combinar datos, buscar H), funciones estadísticas </w:t>
            </w:r>
            <w:r w:rsidRPr="00F1590C">
              <w:rPr>
                <w:szCs w:val="24"/>
              </w:rPr>
              <w:lastRenderedPageBreak/>
              <w:t>(Promedio, Moda, Frecuencia, Mediana).</w:t>
            </w:r>
          </w:p>
          <w:p w:rsidR="007E252A" w:rsidRPr="00F1590C" w:rsidRDefault="007E252A" w:rsidP="00C741D6">
            <w:pPr>
              <w:autoSpaceDE w:val="0"/>
              <w:autoSpaceDN w:val="0"/>
              <w:adjustRightInd w:val="0"/>
              <w:rPr>
                <w:szCs w:val="24"/>
              </w:rPr>
            </w:pPr>
            <w:r w:rsidRPr="00F1590C">
              <w:rPr>
                <w:szCs w:val="24"/>
              </w:rPr>
              <w:t>- Lee y aprende sobre cómo resolver operaciones aritméticas y expresiones lógicas en Excel y</w:t>
            </w:r>
          </w:p>
          <w:p w:rsidR="007E252A" w:rsidRPr="00F1590C" w:rsidRDefault="007E252A" w:rsidP="00C741D6">
            <w:pPr>
              <w:autoSpaceDE w:val="0"/>
              <w:autoSpaceDN w:val="0"/>
              <w:adjustRightInd w:val="0"/>
              <w:rPr>
                <w:szCs w:val="24"/>
              </w:rPr>
            </w:pPr>
            <w:r w:rsidRPr="00F1590C">
              <w:rPr>
                <w:szCs w:val="24"/>
              </w:rPr>
              <w:t>gráficos estadísticos</w:t>
            </w:r>
          </w:p>
          <w:p w:rsidR="007E252A" w:rsidRPr="00F1590C" w:rsidRDefault="007E252A" w:rsidP="00C741D6">
            <w:pPr>
              <w:rPr>
                <w:szCs w:val="24"/>
              </w:rPr>
            </w:pPr>
            <w:r w:rsidRPr="00F1590C">
              <w:rPr>
                <w:szCs w:val="24"/>
              </w:rPr>
              <w:t>filtros (autofiltro y filtro avanzado).</w:t>
            </w:r>
          </w:p>
          <w:p w:rsidR="007E252A" w:rsidRPr="00F1590C" w:rsidRDefault="007E252A" w:rsidP="00C741D6">
            <w:pPr>
              <w:rPr>
                <w:szCs w:val="24"/>
              </w:rPr>
            </w:pPr>
          </w:p>
          <w:p w:rsidR="007E252A" w:rsidRPr="00F1590C" w:rsidRDefault="007E252A" w:rsidP="00C741D6">
            <w:pPr>
              <w:spacing w:after="0" w:line="240" w:lineRule="auto"/>
              <w:rPr>
                <w:b/>
                <w:szCs w:val="24"/>
              </w:rPr>
            </w:pPr>
            <w:r w:rsidRPr="00F1590C">
              <w:rPr>
                <w:b/>
                <w:szCs w:val="24"/>
              </w:rPr>
              <w:t>SABERES ACTITUDINALES:</w:t>
            </w:r>
          </w:p>
          <w:p w:rsidR="007E252A" w:rsidRPr="00F1590C" w:rsidRDefault="007E252A" w:rsidP="00C741D6">
            <w:pPr>
              <w:spacing w:after="0" w:line="240" w:lineRule="auto"/>
              <w:rPr>
                <w:b/>
                <w:szCs w:val="24"/>
              </w:rPr>
            </w:pPr>
          </w:p>
          <w:p w:rsidR="007E252A" w:rsidRPr="00F1590C" w:rsidRDefault="007E252A" w:rsidP="00C741D6">
            <w:pPr>
              <w:spacing w:after="0" w:line="240" w:lineRule="auto"/>
              <w:rPr>
                <w:szCs w:val="24"/>
              </w:rPr>
            </w:pPr>
            <w:r w:rsidRPr="00F1590C">
              <w:rPr>
                <w:szCs w:val="24"/>
              </w:rPr>
              <w:t>Sigue sugerencias.</w:t>
            </w:r>
          </w:p>
          <w:p w:rsidR="007E252A" w:rsidRPr="00F1590C" w:rsidRDefault="007E252A" w:rsidP="00C741D6">
            <w:pPr>
              <w:rPr>
                <w:szCs w:val="24"/>
              </w:rPr>
            </w:pPr>
            <w:r w:rsidRPr="00F1590C">
              <w:rPr>
                <w:szCs w:val="24"/>
              </w:rPr>
              <w:t xml:space="preserve">Trabaja con orden. Cuida sus materiales. </w:t>
            </w:r>
            <w:r w:rsidRPr="00F1590C">
              <w:rPr>
                <w:szCs w:val="24"/>
              </w:rPr>
              <w:lastRenderedPageBreak/>
              <w:t>Respeta los acuerdos de trabajo</w:t>
            </w:r>
          </w:p>
        </w:tc>
        <w:tc>
          <w:tcPr>
            <w:tcW w:w="2551" w:type="dxa"/>
          </w:tcPr>
          <w:p w:rsidR="007E252A" w:rsidRPr="00F1590C" w:rsidRDefault="007E252A" w:rsidP="00C741D6">
            <w:pPr>
              <w:spacing w:after="0" w:line="240" w:lineRule="auto"/>
              <w:rPr>
                <w:b/>
                <w:szCs w:val="24"/>
              </w:rPr>
            </w:pPr>
            <w:r w:rsidRPr="00F1590C">
              <w:rPr>
                <w:b/>
                <w:szCs w:val="24"/>
              </w:rPr>
              <w:lastRenderedPageBreak/>
              <w:t>SABAERES CONCEPTUALES:</w:t>
            </w:r>
          </w:p>
          <w:p w:rsidR="007E252A" w:rsidRPr="00F1590C" w:rsidRDefault="007E252A" w:rsidP="00C741D6">
            <w:pPr>
              <w:spacing w:after="0" w:line="240" w:lineRule="auto"/>
              <w:rPr>
                <w:b/>
                <w:bCs/>
                <w:szCs w:val="24"/>
              </w:rPr>
            </w:pPr>
          </w:p>
          <w:p w:rsidR="007E252A" w:rsidRPr="00F1590C" w:rsidRDefault="007E252A" w:rsidP="00C741D6">
            <w:pPr>
              <w:spacing w:after="0" w:line="240" w:lineRule="auto"/>
              <w:rPr>
                <w:b/>
                <w:bCs/>
                <w:szCs w:val="24"/>
              </w:rPr>
            </w:pPr>
            <w:r w:rsidRPr="00F1590C">
              <w:rPr>
                <w:b/>
                <w:bCs/>
                <w:szCs w:val="24"/>
              </w:rPr>
              <w:t>DISEÑO CON PUBLISHER</w:t>
            </w:r>
          </w:p>
          <w:p w:rsidR="007E252A" w:rsidRPr="00F1590C" w:rsidRDefault="007E252A" w:rsidP="00C741D6">
            <w:pPr>
              <w:autoSpaceDE w:val="0"/>
              <w:autoSpaceDN w:val="0"/>
              <w:adjustRightInd w:val="0"/>
              <w:spacing w:line="240" w:lineRule="auto"/>
              <w:rPr>
                <w:b/>
                <w:bCs/>
                <w:szCs w:val="24"/>
              </w:rPr>
            </w:pPr>
            <w:r w:rsidRPr="00F1590C">
              <w:rPr>
                <w:b/>
                <w:bCs/>
                <w:szCs w:val="24"/>
              </w:rPr>
              <w:t>TEMAS</w:t>
            </w:r>
          </w:p>
          <w:p w:rsidR="007E252A" w:rsidRPr="00F1590C" w:rsidRDefault="007E252A" w:rsidP="00C741D6">
            <w:pPr>
              <w:autoSpaceDE w:val="0"/>
              <w:autoSpaceDN w:val="0"/>
              <w:adjustRightInd w:val="0"/>
              <w:rPr>
                <w:szCs w:val="24"/>
              </w:rPr>
            </w:pPr>
            <w:r w:rsidRPr="00F1590C">
              <w:rPr>
                <w:szCs w:val="24"/>
              </w:rPr>
              <w:t>- Introducción a Publisher (que es Publisher, ventajas, la ventana)</w:t>
            </w:r>
          </w:p>
          <w:p w:rsidR="007E252A" w:rsidRPr="00F1590C" w:rsidRDefault="007E252A" w:rsidP="00C741D6">
            <w:pPr>
              <w:autoSpaceDE w:val="0"/>
              <w:autoSpaceDN w:val="0"/>
              <w:adjustRightInd w:val="0"/>
              <w:rPr>
                <w:szCs w:val="24"/>
              </w:rPr>
            </w:pPr>
            <w:r w:rsidRPr="00F1590C">
              <w:rPr>
                <w:szCs w:val="24"/>
              </w:rPr>
              <w:t xml:space="preserve">- Cuadros de texto (agregar texto nuevo, cambiar aspecto de texto y cuadro, dividir cuadro de </w:t>
            </w:r>
            <w:r w:rsidRPr="00F1590C">
              <w:rPr>
                <w:szCs w:val="24"/>
              </w:rPr>
              <w:lastRenderedPageBreak/>
              <w:t>texto en columnas, continuar texto en otro cuadro)</w:t>
            </w:r>
          </w:p>
          <w:p w:rsidR="007E252A" w:rsidRPr="00F1590C" w:rsidRDefault="007E252A" w:rsidP="00C741D6">
            <w:pPr>
              <w:autoSpaceDE w:val="0"/>
              <w:autoSpaceDN w:val="0"/>
              <w:adjustRightInd w:val="0"/>
              <w:rPr>
                <w:szCs w:val="24"/>
              </w:rPr>
            </w:pPr>
            <w:r w:rsidRPr="00F1590C">
              <w:rPr>
                <w:szCs w:val="24"/>
              </w:rPr>
              <w:t>- Imágenes (agregar nueva imagen, cambiar posición y tamaño de imagen, cambiar aspecto de imagen, controlar ajuste de texto alrededor de imagen</w:t>
            </w:r>
          </w:p>
          <w:p w:rsidR="007E252A" w:rsidRPr="00F1590C" w:rsidRDefault="007E252A" w:rsidP="00C741D6">
            <w:pPr>
              <w:autoSpaceDE w:val="0"/>
              <w:autoSpaceDN w:val="0"/>
              <w:adjustRightInd w:val="0"/>
              <w:rPr>
                <w:szCs w:val="24"/>
              </w:rPr>
            </w:pPr>
            <w:r w:rsidRPr="00F1590C">
              <w:rPr>
                <w:szCs w:val="24"/>
              </w:rPr>
              <w:t>- Tablas (crear tablas, alto y ancho, bordes y sombras, eliminar o agregar filas y columnas, autoformato, diagonales de celda, combinación de celdas)</w:t>
            </w:r>
          </w:p>
          <w:p w:rsidR="007E252A" w:rsidRPr="00F1590C" w:rsidRDefault="007E252A" w:rsidP="00C741D6">
            <w:pPr>
              <w:autoSpaceDE w:val="0"/>
              <w:autoSpaceDN w:val="0"/>
              <w:adjustRightInd w:val="0"/>
              <w:rPr>
                <w:szCs w:val="24"/>
              </w:rPr>
            </w:pPr>
            <w:r w:rsidRPr="00F1590C">
              <w:rPr>
                <w:szCs w:val="24"/>
              </w:rPr>
              <w:lastRenderedPageBreak/>
              <w:t>- Diseñar páginas web (asistentes, barra de exploración, pixeles como unidad de medida, ajuste automático del largo, nombres de archivos)</w:t>
            </w:r>
          </w:p>
          <w:p w:rsidR="007E252A" w:rsidRPr="00F1590C" w:rsidRDefault="007E252A" w:rsidP="00C741D6">
            <w:pPr>
              <w:rPr>
                <w:szCs w:val="24"/>
              </w:rPr>
            </w:pPr>
            <w:r w:rsidRPr="00F1590C">
              <w:rPr>
                <w:szCs w:val="24"/>
              </w:rPr>
              <w:t>- Diseñar invitaciones, diplomas, plegables afiches y otras publicaciones</w:t>
            </w:r>
          </w:p>
          <w:p w:rsidR="007E252A" w:rsidRPr="00F1590C" w:rsidRDefault="007E252A" w:rsidP="00C741D6">
            <w:pPr>
              <w:rPr>
                <w:szCs w:val="24"/>
              </w:rPr>
            </w:pPr>
          </w:p>
          <w:p w:rsidR="007E252A" w:rsidRPr="00F1590C" w:rsidRDefault="007E252A" w:rsidP="00C741D6">
            <w:pPr>
              <w:spacing w:after="0" w:line="240" w:lineRule="auto"/>
              <w:rPr>
                <w:b/>
                <w:szCs w:val="24"/>
              </w:rPr>
            </w:pPr>
            <w:r w:rsidRPr="00F1590C">
              <w:rPr>
                <w:b/>
                <w:szCs w:val="24"/>
              </w:rPr>
              <w:t>SABERES ESTRATÉGICOS:</w:t>
            </w:r>
          </w:p>
          <w:p w:rsidR="007E252A" w:rsidRPr="00F1590C" w:rsidRDefault="007E252A" w:rsidP="00C741D6">
            <w:pPr>
              <w:spacing w:after="0" w:line="240" w:lineRule="auto"/>
              <w:rPr>
                <w:szCs w:val="24"/>
              </w:rPr>
            </w:pPr>
          </w:p>
          <w:p w:rsidR="007E252A" w:rsidRPr="00F1590C" w:rsidRDefault="007E252A" w:rsidP="00C741D6">
            <w:pPr>
              <w:autoSpaceDE w:val="0"/>
              <w:autoSpaceDN w:val="0"/>
              <w:adjustRightInd w:val="0"/>
              <w:rPr>
                <w:szCs w:val="24"/>
              </w:rPr>
            </w:pPr>
            <w:r w:rsidRPr="00F1590C">
              <w:rPr>
                <w:szCs w:val="24"/>
              </w:rPr>
              <w:t>- Explica sobre la  introducción a Publisher (que es Publisher, ventajas, la ventana), los</w:t>
            </w:r>
          </w:p>
          <w:p w:rsidR="007E252A" w:rsidRPr="00F1590C" w:rsidRDefault="007E252A" w:rsidP="00C741D6">
            <w:pPr>
              <w:autoSpaceDE w:val="0"/>
              <w:autoSpaceDN w:val="0"/>
              <w:adjustRightInd w:val="0"/>
              <w:rPr>
                <w:szCs w:val="24"/>
              </w:rPr>
            </w:pPr>
            <w:r w:rsidRPr="00F1590C">
              <w:rPr>
                <w:szCs w:val="24"/>
              </w:rPr>
              <w:lastRenderedPageBreak/>
              <w:t>cuadros de texto (agregar texto nuevo, cambiar aspecto de texto y cuadro, dividir cuadro de texto en columnas, continuar texto en otro cuadro).</w:t>
            </w:r>
          </w:p>
          <w:p w:rsidR="007E252A" w:rsidRPr="00F1590C" w:rsidRDefault="007E252A" w:rsidP="00C741D6">
            <w:pPr>
              <w:autoSpaceDE w:val="0"/>
              <w:autoSpaceDN w:val="0"/>
              <w:adjustRightInd w:val="0"/>
              <w:rPr>
                <w:szCs w:val="24"/>
              </w:rPr>
            </w:pPr>
            <w:r w:rsidRPr="00F1590C">
              <w:rPr>
                <w:szCs w:val="24"/>
              </w:rPr>
              <w:t xml:space="preserve">- Describe como insertar imágenes (agregar nueva imagen, cambiar posición y tamaño de imagen, cambiar aspecto de imagen, controlar ajuste de texto alrededor de imagen, crear tablas, alto y ancho, bordes y sombras, eliminar o </w:t>
            </w:r>
            <w:r w:rsidRPr="00F1590C">
              <w:rPr>
                <w:szCs w:val="24"/>
              </w:rPr>
              <w:lastRenderedPageBreak/>
              <w:t>agregar filas y columnas, autoformato, diagonales de celda, combinación de celdas.</w:t>
            </w:r>
          </w:p>
          <w:p w:rsidR="007E252A" w:rsidRPr="00F1590C" w:rsidRDefault="007E252A" w:rsidP="00C741D6">
            <w:pPr>
              <w:autoSpaceDE w:val="0"/>
              <w:autoSpaceDN w:val="0"/>
              <w:adjustRightInd w:val="0"/>
              <w:rPr>
                <w:szCs w:val="24"/>
              </w:rPr>
            </w:pPr>
            <w:r w:rsidRPr="00F1590C">
              <w:rPr>
                <w:szCs w:val="24"/>
              </w:rPr>
              <w:t xml:space="preserve">Lee y aprende colaborativamente sobre como diseñar páginas web (asistentes, barra de exploración, pixeles como unidad de medida, ajuste automático del largo, nombres de archivos) y </w:t>
            </w:r>
          </w:p>
          <w:p w:rsidR="007E252A" w:rsidRPr="00F1590C" w:rsidRDefault="007E252A" w:rsidP="00C741D6">
            <w:pPr>
              <w:rPr>
                <w:szCs w:val="24"/>
              </w:rPr>
            </w:pPr>
            <w:r w:rsidRPr="00F1590C">
              <w:rPr>
                <w:szCs w:val="24"/>
              </w:rPr>
              <w:t>diseñar invitaciones, diplomas, plegables afiches y otras publicaciones</w:t>
            </w:r>
          </w:p>
          <w:p w:rsidR="007E252A" w:rsidRPr="00F1590C" w:rsidRDefault="007E252A" w:rsidP="00C741D6">
            <w:pPr>
              <w:autoSpaceDE w:val="0"/>
              <w:autoSpaceDN w:val="0"/>
              <w:adjustRightInd w:val="0"/>
              <w:rPr>
                <w:szCs w:val="24"/>
              </w:rPr>
            </w:pPr>
          </w:p>
          <w:p w:rsidR="007E252A" w:rsidRPr="00F1590C" w:rsidRDefault="007E252A" w:rsidP="00C741D6">
            <w:pPr>
              <w:spacing w:after="0" w:line="240" w:lineRule="auto"/>
              <w:rPr>
                <w:b/>
                <w:szCs w:val="24"/>
              </w:rPr>
            </w:pPr>
            <w:r w:rsidRPr="00F1590C">
              <w:rPr>
                <w:b/>
                <w:szCs w:val="24"/>
              </w:rPr>
              <w:lastRenderedPageBreak/>
              <w:t>SABERES ACTITUDINALES:</w:t>
            </w:r>
          </w:p>
          <w:p w:rsidR="007E252A" w:rsidRPr="00F1590C" w:rsidRDefault="007E252A" w:rsidP="00C741D6">
            <w:pPr>
              <w:spacing w:after="0" w:line="240" w:lineRule="auto"/>
              <w:rPr>
                <w:b/>
                <w:szCs w:val="24"/>
              </w:rPr>
            </w:pPr>
          </w:p>
          <w:p w:rsidR="007E252A" w:rsidRPr="00F1590C" w:rsidRDefault="007E252A" w:rsidP="00C741D6">
            <w:pPr>
              <w:spacing w:after="0" w:line="240" w:lineRule="auto"/>
              <w:rPr>
                <w:szCs w:val="24"/>
              </w:rPr>
            </w:pPr>
            <w:r w:rsidRPr="00F1590C">
              <w:rPr>
                <w:szCs w:val="24"/>
              </w:rPr>
              <w:t>- Es responsable del uso apropiado de sus materiales.</w:t>
            </w:r>
          </w:p>
          <w:p w:rsidR="007E252A" w:rsidRPr="00F1590C" w:rsidRDefault="007E252A" w:rsidP="00C741D6">
            <w:pPr>
              <w:spacing w:after="0" w:line="240" w:lineRule="auto"/>
              <w:rPr>
                <w:szCs w:val="24"/>
              </w:rPr>
            </w:pPr>
            <w:r w:rsidRPr="00F1590C">
              <w:rPr>
                <w:szCs w:val="24"/>
              </w:rPr>
              <w:t>- Trabajo colaborativo.</w:t>
            </w:r>
          </w:p>
          <w:p w:rsidR="007E252A" w:rsidRPr="00F1590C" w:rsidRDefault="007E252A" w:rsidP="00C741D6">
            <w:pPr>
              <w:rPr>
                <w:szCs w:val="24"/>
              </w:rPr>
            </w:pPr>
            <w:r w:rsidRPr="00F1590C">
              <w:rPr>
                <w:szCs w:val="24"/>
              </w:rPr>
              <w:t>Cumple con sus metas.</w:t>
            </w:r>
          </w:p>
        </w:tc>
        <w:tc>
          <w:tcPr>
            <w:tcW w:w="2552" w:type="dxa"/>
          </w:tcPr>
          <w:p w:rsidR="007E252A" w:rsidRPr="00F1590C" w:rsidRDefault="007E252A" w:rsidP="00C741D6">
            <w:pPr>
              <w:rPr>
                <w:b/>
                <w:bCs/>
                <w:szCs w:val="24"/>
              </w:rPr>
            </w:pPr>
            <w:r w:rsidRPr="00F1590C">
              <w:rPr>
                <w:b/>
                <w:bCs/>
                <w:szCs w:val="24"/>
              </w:rPr>
              <w:lastRenderedPageBreak/>
              <w:t>SABAERES CONCEPTUALES:</w:t>
            </w:r>
          </w:p>
          <w:p w:rsidR="007E252A" w:rsidRPr="00F1590C" w:rsidRDefault="007E252A" w:rsidP="00C741D6">
            <w:pPr>
              <w:rPr>
                <w:b/>
                <w:szCs w:val="24"/>
              </w:rPr>
            </w:pPr>
            <w:r w:rsidRPr="00F1590C">
              <w:rPr>
                <w:b/>
                <w:bCs/>
                <w:szCs w:val="24"/>
              </w:rPr>
              <w:t>PUBLICACIONES EN INTERNET</w:t>
            </w:r>
          </w:p>
          <w:p w:rsidR="007E252A" w:rsidRPr="00F1590C" w:rsidRDefault="007E252A" w:rsidP="00C741D6">
            <w:pPr>
              <w:rPr>
                <w:b/>
                <w:szCs w:val="24"/>
              </w:rPr>
            </w:pPr>
            <w:r w:rsidRPr="00F1590C">
              <w:rPr>
                <w:b/>
                <w:szCs w:val="24"/>
              </w:rPr>
              <w:t>TEMAS</w:t>
            </w:r>
          </w:p>
          <w:p w:rsidR="007E252A" w:rsidRPr="00F1590C" w:rsidRDefault="007E252A" w:rsidP="00C741D6">
            <w:pPr>
              <w:autoSpaceDE w:val="0"/>
              <w:autoSpaceDN w:val="0"/>
              <w:adjustRightInd w:val="0"/>
              <w:rPr>
                <w:szCs w:val="24"/>
              </w:rPr>
            </w:pPr>
            <w:r w:rsidRPr="00F1590C">
              <w:rPr>
                <w:szCs w:val="24"/>
              </w:rPr>
              <w:t>- El blog (concepto, creación de blog, publicación de materiales en blog)</w:t>
            </w:r>
          </w:p>
          <w:p w:rsidR="007E252A" w:rsidRPr="00F1590C" w:rsidRDefault="007E252A" w:rsidP="00C741D6">
            <w:pPr>
              <w:autoSpaceDE w:val="0"/>
              <w:autoSpaceDN w:val="0"/>
              <w:adjustRightInd w:val="0"/>
              <w:rPr>
                <w:szCs w:val="24"/>
              </w:rPr>
            </w:pPr>
            <w:r w:rsidRPr="00F1590C">
              <w:rPr>
                <w:szCs w:val="24"/>
              </w:rPr>
              <w:lastRenderedPageBreak/>
              <w:t>- Los wiki (concepto, creación de wiki, publicación en wiki)</w:t>
            </w:r>
          </w:p>
          <w:p w:rsidR="007E252A" w:rsidRPr="00F1590C" w:rsidRDefault="007E252A" w:rsidP="00C741D6">
            <w:pPr>
              <w:autoSpaceDE w:val="0"/>
              <w:autoSpaceDN w:val="0"/>
              <w:adjustRightInd w:val="0"/>
              <w:rPr>
                <w:szCs w:val="24"/>
              </w:rPr>
            </w:pPr>
            <w:r w:rsidRPr="00F1590C">
              <w:rPr>
                <w:szCs w:val="24"/>
              </w:rPr>
              <w:t>- Las redes sociales (concepto, utilidades, creación de grupos, discusiones y comentarios)</w:t>
            </w:r>
          </w:p>
          <w:p w:rsidR="007E252A" w:rsidRPr="00F1590C" w:rsidRDefault="007E252A" w:rsidP="00C741D6">
            <w:pPr>
              <w:autoSpaceDE w:val="0"/>
              <w:autoSpaceDN w:val="0"/>
              <w:adjustRightInd w:val="0"/>
              <w:rPr>
                <w:szCs w:val="24"/>
              </w:rPr>
            </w:pPr>
            <w:r w:rsidRPr="00F1590C">
              <w:rPr>
                <w:szCs w:val="24"/>
              </w:rPr>
              <w:t>- Los foros (concepto, utilidades, participación)</w:t>
            </w:r>
          </w:p>
          <w:p w:rsidR="007E252A" w:rsidRPr="00F1590C" w:rsidRDefault="007E252A" w:rsidP="00C741D6">
            <w:pPr>
              <w:autoSpaceDE w:val="0"/>
              <w:autoSpaceDN w:val="0"/>
              <w:adjustRightInd w:val="0"/>
              <w:rPr>
                <w:szCs w:val="24"/>
              </w:rPr>
            </w:pPr>
            <w:r w:rsidRPr="00F1590C">
              <w:rPr>
                <w:szCs w:val="24"/>
              </w:rPr>
              <w:t>- Publicación de documentos en la web (documentos en Word y PowerPoint).</w:t>
            </w:r>
          </w:p>
          <w:p w:rsidR="007E252A" w:rsidRPr="00F1590C" w:rsidRDefault="007E252A" w:rsidP="00C741D6">
            <w:pPr>
              <w:rPr>
                <w:szCs w:val="24"/>
              </w:rPr>
            </w:pPr>
            <w:r w:rsidRPr="00F1590C">
              <w:rPr>
                <w:szCs w:val="24"/>
              </w:rPr>
              <w:t xml:space="preserve">- Publicación de material multimedia en la </w:t>
            </w:r>
            <w:r w:rsidRPr="00F1590C">
              <w:rPr>
                <w:szCs w:val="24"/>
              </w:rPr>
              <w:lastRenderedPageBreak/>
              <w:t>web (publicación de videos)</w:t>
            </w:r>
          </w:p>
          <w:p w:rsidR="007E252A" w:rsidRPr="00F1590C" w:rsidRDefault="007E252A" w:rsidP="00C741D6">
            <w:pPr>
              <w:rPr>
                <w:szCs w:val="24"/>
              </w:rPr>
            </w:pPr>
            <w:r w:rsidRPr="00F1590C">
              <w:rPr>
                <w:szCs w:val="24"/>
              </w:rPr>
              <w:t>- Google drive y Google doc</w:t>
            </w:r>
          </w:p>
          <w:p w:rsidR="007E252A" w:rsidRPr="00F1590C" w:rsidRDefault="007E252A" w:rsidP="00C741D6">
            <w:pPr>
              <w:spacing w:after="0" w:line="240" w:lineRule="auto"/>
              <w:rPr>
                <w:szCs w:val="24"/>
              </w:rPr>
            </w:pPr>
            <w:r w:rsidRPr="00F1590C">
              <w:rPr>
                <w:szCs w:val="24"/>
              </w:rPr>
              <w:t>Publicación de documentos en google drive y google doc</w:t>
            </w:r>
          </w:p>
          <w:p w:rsidR="007E252A" w:rsidRPr="00F1590C" w:rsidRDefault="007E252A" w:rsidP="00C741D6">
            <w:pPr>
              <w:spacing w:after="0" w:line="240" w:lineRule="auto"/>
              <w:rPr>
                <w:szCs w:val="24"/>
              </w:rPr>
            </w:pPr>
          </w:p>
          <w:p w:rsidR="007E252A" w:rsidRPr="00F1590C" w:rsidRDefault="007E252A" w:rsidP="00C741D6">
            <w:pPr>
              <w:spacing w:after="0" w:line="240" w:lineRule="auto"/>
              <w:rPr>
                <w:b/>
                <w:szCs w:val="24"/>
              </w:rPr>
            </w:pPr>
            <w:r w:rsidRPr="00F1590C">
              <w:rPr>
                <w:b/>
                <w:szCs w:val="24"/>
              </w:rPr>
              <w:t>SABERES ESTRATÉGICOS:</w:t>
            </w:r>
          </w:p>
          <w:p w:rsidR="007E252A" w:rsidRPr="00F1590C" w:rsidRDefault="007E252A" w:rsidP="00C741D6">
            <w:pPr>
              <w:spacing w:after="0" w:line="240" w:lineRule="auto"/>
              <w:rPr>
                <w:b/>
                <w:szCs w:val="24"/>
              </w:rPr>
            </w:pPr>
          </w:p>
          <w:p w:rsidR="007E252A" w:rsidRPr="00F1590C" w:rsidRDefault="007E252A" w:rsidP="00C741D6">
            <w:pPr>
              <w:autoSpaceDE w:val="0"/>
              <w:autoSpaceDN w:val="0"/>
              <w:adjustRightInd w:val="0"/>
              <w:rPr>
                <w:szCs w:val="24"/>
              </w:rPr>
            </w:pPr>
            <w:r w:rsidRPr="00F1590C">
              <w:rPr>
                <w:szCs w:val="24"/>
              </w:rPr>
              <w:t>- Expone sobre el blog (concepto, creación de blog, publicación de materiales en blog) y los wiki (concepto, creación de wiki, publicación en wiki).</w:t>
            </w:r>
          </w:p>
          <w:p w:rsidR="007E252A" w:rsidRPr="00F1590C" w:rsidRDefault="007E252A" w:rsidP="00C741D6">
            <w:pPr>
              <w:autoSpaceDE w:val="0"/>
              <w:autoSpaceDN w:val="0"/>
              <w:adjustRightInd w:val="0"/>
              <w:rPr>
                <w:szCs w:val="24"/>
              </w:rPr>
            </w:pPr>
            <w:r w:rsidRPr="00F1590C">
              <w:rPr>
                <w:szCs w:val="24"/>
              </w:rPr>
              <w:lastRenderedPageBreak/>
              <w:t>- Describe sobre las redes sociales (concepto, utilidades, creación de grupos, discusiones y comentarios).</w:t>
            </w:r>
          </w:p>
          <w:p w:rsidR="007E252A" w:rsidRPr="00F1590C" w:rsidRDefault="007E252A" w:rsidP="00C741D6">
            <w:pPr>
              <w:autoSpaceDE w:val="0"/>
              <w:autoSpaceDN w:val="0"/>
              <w:adjustRightInd w:val="0"/>
              <w:rPr>
                <w:szCs w:val="24"/>
              </w:rPr>
            </w:pPr>
            <w:r w:rsidRPr="00F1590C">
              <w:rPr>
                <w:szCs w:val="24"/>
              </w:rPr>
              <w:t>- Expone sobre los foros (concepto, utilidades, participación.)</w:t>
            </w:r>
          </w:p>
          <w:p w:rsidR="007E252A" w:rsidRPr="00F1590C" w:rsidRDefault="007E252A" w:rsidP="00C741D6">
            <w:pPr>
              <w:autoSpaceDE w:val="0"/>
              <w:autoSpaceDN w:val="0"/>
              <w:adjustRightInd w:val="0"/>
              <w:rPr>
                <w:szCs w:val="24"/>
              </w:rPr>
            </w:pPr>
            <w:r w:rsidRPr="00F1590C">
              <w:rPr>
                <w:szCs w:val="24"/>
              </w:rPr>
              <w:t xml:space="preserve">Lee y aprende sobre Publicación de documentos en la web (documentos en Word y PowerPoint), publicación de material multimedia en la web (publicación de videos) y  Google drive y Google doc </w:t>
            </w:r>
          </w:p>
          <w:p w:rsidR="007E252A" w:rsidRPr="00F1590C" w:rsidRDefault="007E252A" w:rsidP="00C741D6">
            <w:pPr>
              <w:spacing w:after="0" w:line="240" w:lineRule="auto"/>
              <w:rPr>
                <w:szCs w:val="24"/>
              </w:rPr>
            </w:pPr>
            <w:r w:rsidRPr="00F1590C">
              <w:rPr>
                <w:szCs w:val="24"/>
              </w:rPr>
              <w:lastRenderedPageBreak/>
              <w:t>Publicación de documentos en google drive y google doc.</w:t>
            </w:r>
          </w:p>
          <w:p w:rsidR="007E252A" w:rsidRPr="00F1590C" w:rsidRDefault="007E252A" w:rsidP="00C741D6">
            <w:pPr>
              <w:autoSpaceDE w:val="0"/>
              <w:autoSpaceDN w:val="0"/>
              <w:adjustRightInd w:val="0"/>
              <w:rPr>
                <w:szCs w:val="24"/>
              </w:rPr>
            </w:pPr>
          </w:p>
          <w:p w:rsidR="007E252A" w:rsidRPr="00F1590C" w:rsidRDefault="007E252A" w:rsidP="00C741D6">
            <w:pPr>
              <w:spacing w:line="240" w:lineRule="auto"/>
              <w:rPr>
                <w:b/>
                <w:szCs w:val="24"/>
              </w:rPr>
            </w:pPr>
            <w:r w:rsidRPr="00F1590C">
              <w:rPr>
                <w:b/>
                <w:szCs w:val="24"/>
              </w:rPr>
              <w:t>SABERES ACTITUDINALES:</w:t>
            </w:r>
          </w:p>
          <w:p w:rsidR="007E252A" w:rsidRPr="00F1590C" w:rsidRDefault="007E252A" w:rsidP="00C741D6">
            <w:pPr>
              <w:spacing w:after="0" w:line="240" w:lineRule="auto"/>
              <w:rPr>
                <w:szCs w:val="24"/>
              </w:rPr>
            </w:pPr>
            <w:r w:rsidRPr="00F1590C">
              <w:rPr>
                <w:szCs w:val="24"/>
              </w:rPr>
              <w:t>- Pone en juego su creatividad libremente.</w:t>
            </w:r>
          </w:p>
          <w:p w:rsidR="007E252A" w:rsidRPr="00F1590C" w:rsidRDefault="007E252A" w:rsidP="00C741D6">
            <w:pPr>
              <w:spacing w:after="0" w:line="240" w:lineRule="auto"/>
              <w:rPr>
                <w:szCs w:val="24"/>
              </w:rPr>
            </w:pPr>
            <w:r w:rsidRPr="00F1590C">
              <w:rPr>
                <w:szCs w:val="24"/>
              </w:rPr>
              <w:t>- Valora los trabajos de sus compañeros.</w:t>
            </w:r>
          </w:p>
          <w:p w:rsidR="007E252A" w:rsidRPr="00F1590C" w:rsidRDefault="007E252A" w:rsidP="00C741D6">
            <w:pPr>
              <w:spacing w:after="0" w:line="240" w:lineRule="auto"/>
              <w:rPr>
                <w:szCs w:val="24"/>
              </w:rPr>
            </w:pPr>
            <w:r w:rsidRPr="00F1590C">
              <w:rPr>
                <w:szCs w:val="24"/>
              </w:rPr>
              <w:t>- Utiliza los recursos del medio como reciclaje de la tecnología e informática.</w:t>
            </w:r>
          </w:p>
        </w:tc>
      </w:tr>
      <w:tr w:rsidR="007E252A" w:rsidRPr="00F1590C" w:rsidTr="00C741D6">
        <w:tc>
          <w:tcPr>
            <w:tcW w:w="3510" w:type="dxa"/>
          </w:tcPr>
          <w:p w:rsidR="007E252A" w:rsidRPr="00F1590C" w:rsidRDefault="007E252A" w:rsidP="00C741D6">
            <w:pPr>
              <w:spacing w:after="0" w:line="240" w:lineRule="auto"/>
              <w:rPr>
                <w:b/>
                <w:szCs w:val="24"/>
              </w:rPr>
            </w:pPr>
            <w:r w:rsidRPr="00F1590C">
              <w:rPr>
                <w:b/>
                <w:szCs w:val="24"/>
              </w:rPr>
              <w:lastRenderedPageBreak/>
              <w:t>Competencias.</w:t>
            </w:r>
          </w:p>
          <w:p w:rsidR="007E252A" w:rsidRPr="00F1590C" w:rsidRDefault="007E252A" w:rsidP="00C741D6">
            <w:pPr>
              <w:spacing w:after="0" w:line="240" w:lineRule="auto"/>
              <w:rPr>
                <w:b/>
                <w:szCs w:val="24"/>
              </w:rPr>
            </w:pPr>
            <w:r w:rsidRPr="00F1590C">
              <w:rPr>
                <w:szCs w:val="24"/>
              </w:rPr>
              <w:t xml:space="preserve"> Se relacionan los procesos y acciones necesarios e indispensables correspondientes a cada competencia, para contribuir y potencializar la formación. Nota no se específica la competencia, sino la acción que se debe planificar y que es propia de la competencia. </w:t>
            </w:r>
          </w:p>
        </w:tc>
        <w:tc>
          <w:tcPr>
            <w:tcW w:w="2694" w:type="dxa"/>
          </w:tcPr>
          <w:p w:rsidR="007E252A" w:rsidRPr="00F1590C" w:rsidRDefault="007E252A" w:rsidP="00C741D6">
            <w:pPr>
              <w:autoSpaceDE w:val="0"/>
              <w:autoSpaceDN w:val="0"/>
              <w:adjustRightInd w:val="0"/>
              <w:spacing w:after="0" w:line="240" w:lineRule="auto"/>
              <w:rPr>
                <w:bCs/>
                <w:szCs w:val="24"/>
                <w:lang w:val="es-ES"/>
              </w:rPr>
            </w:pPr>
            <w:r w:rsidRPr="00F1590C">
              <w:rPr>
                <w:bCs/>
                <w:szCs w:val="24"/>
                <w:lang w:val="es-ES"/>
              </w:rPr>
              <w:t>Reconoce principios y conceptos propios de la tecnología, así como momentos de la historia que le han permitido al hombre transformar el entorno para resolver problemas y satisfacer necesidades.</w:t>
            </w:r>
          </w:p>
          <w:p w:rsidR="007E252A" w:rsidRPr="00F1590C" w:rsidRDefault="007E252A" w:rsidP="00C741D6">
            <w:pPr>
              <w:autoSpaceDE w:val="0"/>
              <w:autoSpaceDN w:val="0"/>
              <w:adjustRightInd w:val="0"/>
              <w:spacing w:after="0" w:line="240" w:lineRule="auto"/>
              <w:rPr>
                <w:b/>
                <w:szCs w:val="24"/>
              </w:rPr>
            </w:pPr>
            <w:r w:rsidRPr="00F1590C">
              <w:rPr>
                <w:b/>
                <w:bCs/>
                <w:szCs w:val="24"/>
                <w:lang w:val="es-ES"/>
              </w:rPr>
              <w:t xml:space="preserve">ARGUMETATIVA: </w:t>
            </w:r>
            <w:r w:rsidRPr="00F1590C">
              <w:rPr>
                <w:szCs w:val="24"/>
                <w:lang w:val="es-ES"/>
              </w:rPr>
              <w:t>Identifica la información que emiten los medios de comunicación masiva y la forma de presentarla.</w:t>
            </w:r>
          </w:p>
          <w:p w:rsidR="007E252A" w:rsidRPr="00F1590C" w:rsidRDefault="007E252A" w:rsidP="00C741D6">
            <w:pPr>
              <w:autoSpaceDE w:val="0"/>
              <w:autoSpaceDN w:val="0"/>
              <w:adjustRightInd w:val="0"/>
              <w:spacing w:after="0" w:line="240" w:lineRule="auto"/>
              <w:rPr>
                <w:szCs w:val="24"/>
                <w:lang w:val="es-ES"/>
              </w:rPr>
            </w:pPr>
            <w:r w:rsidRPr="00F1590C">
              <w:rPr>
                <w:b/>
                <w:szCs w:val="24"/>
                <w:lang w:val="es-ES"/>
              </w:rPr>
              <w:t>PROPOSITIVA:</w:t>
            </w:r>
            <w:r w:rsidRPr="00F1590C">
              <w:rPr>
                <w:szCs w:val="24"/>
                <w:lang w:val="es-ES"/>
              </w:rPr>
              <w:t xml:space="preserve"> </w:t>
            </w:r>
          </w:p>
          <w:p w:rsidR="007E252A" w:rsidRPr="00F1590C" w:rsidRDefault="007E252A" w:rsidP="00C741D6">
            <w:pPr>
              <w:autoSpaceDE w:val="0"/>
              <w:autoSpaceDN w:val="0"/>
              <w:adjustRightInd w:val="0"/>
              <w:spacing w:after="0" w:line="240" w:lineRule="auto"/>
              <w:rPr>
                <w:szCs w:val="24"/>
                <w:lang w:val="es-ES"/>
              </w:rPr>
            </w:pPr>
            <w:r w:rsidRPr="00F1590C">
              <w:rPr>
                <w:szCs w:val="24"/>
                <w:lang w:val="es-ES"/>
              </w:rPr>
              <w:lastRenderedPageBreak/>
              <w:t>Utilizo estrategias de búsqueda, selección y almacenamiento de información para mis procesos de producción y comprensión textual.</w:t>
            </w:r>
          </w:p>
          <w:p w:rsidR="007E252A" w:rsidRPr="00F1590C" w:rsidRDefault="007E252A" w:rsidP="00C741D6">
            <w:pPr>
              <w:autoSpaceDE w:val="0"/>
              <w:autoSpaceDN w:val="0"/>
              <w:adjustRightInd w:val="0"/>
              <w:spacing w:after="0" w:line="240" w:lineRule="auto"/>
              <w:rPr>
                <w:szCs w:val="24"/>
                <w:lang w:val="es-ES"/>
              </w:rPr>
            </w:pPr>
            <w:r w:rsidRPr="00F1590C">
              <w:rPr>
                <w:b/>
                <w:szCs w:val="24"/>
                <w:lang w:val="es-ES"/>
              </w:rPr>
              <w:t>CIUDADANA:</w:t>
            </w:r>
            <w:r w:rsidRPr="00F1590C">
              <w:rPr>
                <w:szCs w:val="24"/>
                <w:lang w:val="es-ES"/>
              </w:rPr>
              <w:t xml:space="preserve"> </w:t>
            </w:r>
          </w:p>
          <w:p w:rsidR="007E252A" w:rsidRPr="00F1590C" w:rsidRDefault="007E252A" w:rsidP="00C741D6">
            <w:pPr>
              <w:autoSpaceDE w:val="0"/>
              <w:autoSpaceDN w:val="0"/>
              <w:adjustRightInd w:val="0"/>
              <w:spacing w:after="0" w:line="240" w:lineRule="auto"/>
              <w:rPr>
                <w:szCs w:val="24"/>
                <w:lang w:val="es-ES"/>
              </w:rPr>
            </w:pPr>
            <w:r w:rsidRPr="00F1590C">
              <w:rPr>
                <w:szCs w:val="24"/>
                <w:lang w:val="es-ES"/>
              </w:rPr>
              <w:t>Comprendo la importancia de valores básicos de la convivencia ciudadana como la solidaridad, el cuidado, el buen trato y el respeto por mí mismo y por los demás, y los practico en mi contexto cercano.</w:t>
            </w:r>
          </w:p>
        </w:tc>
        <w:tc>
          <w:tcPr>
            <w:tcW w:w="2693" w:type="dxa"/>
          </w:tcPr>
          <w:p w:rsidR="007E252A" w:rsidRPr="00F1590C" w:rsidRDefault="007E252A" w:rsidP="00C741D6">
            <w:pPr>
              <w:autoSpaceDE w:val="0"/>
              <w:autoSpaceDN w:val="0"/>
              <w:adjustRightInd w:val="0"/>
              <w:spacing w:after="0" w:line="240" w:lineRule="auto"/>
              <w:rPr>
                <w:bCs/>
                <w:szCs w:val="24"/>
                <w:lang w:val="es-ES"/>
              </w:rPr>
            </w:pPr>
            <w:r w:rsidRPr="00F1590C">
              <w:rPr>
                <w:bCs/>
                <w:szCs w:val="24"/>
                <w:lang w:val="es-ES"/>
              </w:rPr>
              <w:lastRenderedPageBreak/>
              <w:t>Reconoce principios y conceptos propios de la tecnología, así como momentos de la historia que le han permitido al hombre transformar el entorno para resolver problemas y satisfacer necesidades.</w:t>
            </w:r>
          </w:p>
          <w:p w:rsidR="007E252A" w:rsidRPr="00F1590C" w:rsidRDefault="007E252A" w:rsidP="00C741D6">
            <w:pPr>
              <w:autoSpaceDE w:val="0"/>
              <w:autoSpaceDN w:val="0"/>
              <w:adjustRightInd w:val="0"/>
              <w:spacing w:after="0" w:line="240" w:lineRule="auto"/>
              <w:rPr>
                <w:b/>
                <w:szCs w:val="24"/>
              </w:rPr>
            </w:pPr>
            <w:r w:rsidRPr="00F1590C">
              <w:rPr>
                <w:b/>
                <w:bCs/>
                <w:szCs w:val="24"/>
                <w:lang w:val="es-ES"/>
              </w:rPr>
              <w:t xml:space="preserve">ARGUMETATIVA: </w:t>
            </w:r>
            <w:r w:rsidRPr="00F1590C">
              <w:rPr>
                <w:szCs w:val="24"/>
                <w:lang w:val="es-ES"/>
              </w:rPr>
              <w:t>Identifica la información que emiten los medios de comunicación masiva y la forma de presentarla.</w:t>
            </w:r>
          </w:p>
          <w:p w:rsidR="007E252A" w:rsidRPr="00F1590C" w:rsidRDefault="007E252A" w:rsidP="00C741D6">
            <w:pPr>
              <w:autoSpaceDE w:val="0"/>
              <w:autoSpaceDN w:val="0"/>
              <w:adjustRightInd w:val="0"/>
              <w:spacing w:after="0" w:line="240" w:lineRule="auto"/>
              <w:rPr>
                <w:b/>
                <w:szCs w:val="24"/>
                <w:lang w:val="es-ES"/>
              </w:rPr>
            </w:pPr>
            <w:r w:rsidRPr="00F1590C">
              <w:rPr>
                <w:b/>
                <w:szCs w:val="24"/>
                <w:lang w:val="es-ES"/>
              </w:rPr>
              <w:t>PROPOSITIVA:</w:t>
            </w:r>
          </w:p>
          <w:p w:rsidR="007E252A" w:rsidRPr="00F1590C" w:rsidRDefault="007E252A" w:rsidP="00C741D6">
            <w:pPr>
              <w:autoSpaceDE w:val="0"/>
              <w:autoSpaceDN w:val="0"/>
              <w:adjustRightInd w:val="0"/>
              <w:spacing w:after="0" w:line="240" w:lineRule="auto"/>
              <w:rPr>
                <w:szCs w:val="24"/>
                <w:lang w:val="es-ES"/>
              </w:rPr>
            </w:pPr>
            <w:r w:rsidRPr="00F1590C">
              <w:rPr>
                <w:szCs w:val="24"/>
                <w:lang w:val="es-ES"/>
              </w:rPr>
              <w:lastRenderedPageBreak/>
              <w:t xml:space="preserve"> Utilizo estrategias de búsqueda, selección y almacenamiento de información para mis procesos de producción y comprensión textual.</w:t>
            </w:r>
          </w:p>
          <w:p w:rsidR="007E252A" w:rsidRPr="00F1590C" w:rsidRDefault="007E252A" w:rsidP="00C741D6">
            <w:pPr>
              <w:autoSpaceDE w:val="0"/>
              <w:autoSpaceDN w:val="0"/>
              <w:adjustRightInd w:val="0"/>
              <w:spacing w:after="0" w:line="240" w:lineRule="auto"/>
              <w:rPr>
                <w:szCs w:val="24"/>
                <w:lang w:val="es-ES"/>
              </w:rPr>
            </w:pPr>
            <w:r w:rsidRPr="00F1590C">
              <w:rPr>
                <w:b/>
                <w:szCs w:val="24"/>
                <w:lang w:val="es-ES"/>
              </w:rPr>
              <w:t>CIUDADANA:</w:t>
            </w:r>
            <w:r w:rsidRPr="00F1590C">
              <w:rPr>
                <w:szCs w:val="24"/>
                <w:lang w:val="es-ES"/>
              </w:rPr>
              <w:t xml:space="preserve"> </w:t>
            </w:r>
          </w:p>
          <w:p w:rsidR="007E252A" w:rsidRPr="00F1590C" w:rsidRDefault="007E252A" w:rsidP="00C741D6">
            <w:pPr>
              <w:autoSpaceDE w:val="0"/>
              <w:autoSpaceDN w:val="0"/>
              <w:adjustRightInd w:val="0"/>
              <w:spacing w:after="0" w:line="240" w:lineRule="auto"/>
              <w:rPr>
                <w:szCs w:val="24"/>
                <w:lang w:val="es-ES"/>
              </w:rPr>
            </w:pPr>
            <w:r w:rsidRPr="00F1590C">
              <w:rPr>
                <w:szCs w:val="24"/>
                <w:lang w:val="es-ES"/>
              </w:rPr>
              <w:t>Comprendo la importancia de valores básicos de la convivencia ciudadana como la solidaridad, el cuidado, el buen trato y el respeto por mí mismo y por los demás, y los practico en mi contexto cercano.</w:t>
            </w:r>
          </w:p>
          <w:p w:rsidR="007E252A" w:rsidRPr="00F1590C" w:rsidRDefault="007E252A" w:rsidP="00C741D6">
            <w:pPr>
              <w:spacing w:after="0" w:line="240" w:lineRule="auto"/>
              <w:rPr>
                <w:szCs w:val="24"/>
              </w:rPr>
            </w:pPr>
          </w:p>
        </w:tc>
        <w:tc>
          <w:tcPr>
            <w:tcW w:w="2551" w:type="dxa"/>
          </w:tcPr>
          <w:p w:rsidR="007E252A" w:rsidRPr="00F1590C" w:rsidRDefault="007E252A" w:rsidP="00C741D6">
            <w:pPr>
              <w:autoSpaceDE w:val="0"/>
              <w:autoSpaceDN w:val="0"/>
              <w:adjustRightInd w:val="0"/>
              <w:spacing w:after="0" w:line="240" w:lineRule="auto"/>
              <w:rPr>
                <w:bCs/>
                <w:szCs w:val="24"/>
                <w:lang w:val="es-ES"/>
              </w:rPr>
            </w:pPr>
            <w:r w:rsidRPr="00F1590C">
              <w:rPr>
                <w:bCs/>
                <w:szCs w:val="24"/>
                <w:lang w:val="es-ES"/>
              </w:rPr>
              <w:lastRenderedPageBreak/>
              <w:t>Reconoce principios y conceptos propios de la tecnología, así como momentos de la historia que le han permitido al hombre transformar el entorno para resolver problemas y satisfacer necesidades.</w:t>
            </w:r>
          </w:p>
          <w:p w:rsidR="007E252A" w:rsidRPr="00F1590C" w:rsidRDefault="007E252A" w:rsidP="00C741D6">
            <w:pPr>
              <w:autoSpaceDE w:val="0"/>
              <w:autoSpaceDN w:val="0"/>
              <w:adjustRightInd w:val="0"/>
              <w:spacing w:after="0" w:line="240" w:lineRule="auto"/>
              <w:rPr>
                <w:b/>
                <w:szCs w:val="24"/>
              </w:rPr>
            </w:pPr>
            <w:r w:rsidRPr="00F1590C">
              <w:rPr>
                <w:b/>
                <w:bCs/>
                <w:szCs w:val="24"/>
                <w:lang w:val="es-ES"/>
              </w:rPr>
              <w:t xml:space="preserve">ARGUMETATIVA: </w:t>
            </w:r>
            <w:r w:rsidRPr="00F1590C">
              <w:rPr>
                <w:szCs w:val="24"/>
                <w:lang w:val="es-ES"/>
              </w:rPr>
              <w:t>Identifica la información que emiten los medios de comunicación masiva y la forma de presentarla.</w:t>
            </w:r>
          </w:p>
          <w:p w:rsidR="007E252A" w:rsidRPr="00F1590C" w:rsidRDefault="007E252A" w:rsidP="00C741D6">
            <w:pPr>
              <w:autoSpaceDE w:val="0"/>
              <w:autoSpaceDN w:val="0"/>
              <w:adjustRightInd w:val="0"/>
              <w:spacing w:after="0" w:line="240" w:lineRule="auto"/>
              <w:rPr>
                <w:szCs w:val="24"/>
                <w:lang w:val="es-ES"/>
              </w:rPr>
            </w:pPr>
            <w:r w:rsidRPr="00F1590C">
              <w:rPr>
                <w:b/>
                <w:szCs w:val="24"/>
                <w:lang w:val="es-ES"/>
              </w:rPr>
              <w:t>PROPOSITIVA:</w:t>
            </w:r>
            <w:r w:rsidRPr="00F1590C">
              <w:rPr>
                <w:szCs w:val="24"/>
                <w:lang w:val="es-ES"/>
              </w:rPr>
              <w:t xml:space="preserve"> </w:t>
            </w:r>
          </w:p>
          <w:p w:rsidR="007E252A" w:rsidRPr="00F1590C" w:rsidRDefault="007E252A" w:rsidP="00C741D6">
            <w:pPr>
              <w:autoSpaceDE w:val="0"/>
              <w:autoSpaceDN w:val="0"/>
              <w:adjustRightInd w:val="0"/>
              <w:spacing w:after="0" w:line="240" w:lineRule="auto"/>
              <w:rPr>
                <w:szCs w:val="24"/>
                <w:lang w:val="es-ES"/>
              </w:rPr>
            </w:pPr>
            <w:r w:rsidRPr="00F1590C">
              <w:rPr>
                <w:szCs w:val="24"/>
                <w:lang w:val="es-ES"/>
              </w:rPr>
              <w:lastRenderedPageBreak/>
              <w:t>Utilizo estrategias de búsqueda, selección y almacenamiento de información para mis procesos de producción y comprensión textual.</w:t>
            </w:r>
          </w:p>
          <w:p w:rsidR="007E252A" w:rsidRPr="00F1590C" w:rsidRDefault="007E252A" w:rsidP="00C741D6">
            <w:pPr>
              <w:spacing w:after="0" w:line="240" w:lineRule="auto"/>
              <w:rPr>
                <w:szCs w:val="24"/>
              </w:rPr>
            </w:pPr>
            <w:r w:rsidRPr="00F1590C">
              <w:rPr>
                <w:b/>
                <w:szCs w:val="24"/>
                <w:lang w:val="es-ES"/>
              </w:rPr>
              <w:t>CIUDADANA:</w:t>
            </w:r>
            <w:r w:rsidRPr="00F1590C">
              <w:rPr>
                <w:szCs w:val="24"/>
                <w:lang w:val="es-ES"/>
              </w:rPr>
              <w:t xml:space="preserve"> Comprendo la importancia de valores básicos de la convivencia ciudadana como la solidaridad, el cuidado, el buen trato y el respeto por mí mismo y por los demás, y los practico en mi contexto cercano.</w:t>
            </w:r>
          </w:p>
        </w:tc>
        <w:tc>
          <w:tcPr>
            <w:tcW w:w="2552" w:type="dxa"/>
          </w:tcPr>
          <w:p w:rsidR="007E252A" w:rsidRPr="00F1590C" w:rsidRDefault="007E252A" w:rsidP="00C741D6">
            <w:pPr>
              <w:autoSpaceDE w:val="0"/>
              <w:autoSpaceDN w:val="0"/>
              <w:adjustRightInd w:val="0"/>
              <w:spacing w:after="0" w:line="240" w:lineRule="auto"/>
              <w:rPr>
                <w:bCs/>
                <w:szCs w:val="24"/>
                <w:lang w:val="es-ES"/>
              </w:rPr>
            </w:pPr>
            <w:r w:rsidRPr="00F1590C">
              <w:rPr>
                <w:bCs/>
                <w:szCs w:val="24"/>
                <w:lang w:val="es-ES"/>
              </w:rPr>
              <w:lastRenderedPageBreak/>
              <w:t>Reconoce principios y conceptos propios de la tecnología, así como momentos de la historia que le han permitido al hombre transformar el entorno para resolver problemas y satisfacer necesidades.</w:t>
            </w:r>
          </w:p>
          <w:p w:rsidR="007E252A" w:rsidRPr="00F1590C" w:rsidRDefault="007E252A" w:rsidP="00C741D6">
            <w:pPr>
              <w:autoSpaceDE w:val="0"/>
              <w:autoSpaceDN w:val="0"/>
              <w:adjustRightInd w:val="0"/>
              <w:spacing w:after="0" w:line="240" w:lineRule="auto"/>
              <w:rPr>
                <w:b/>
                <w:szCs w:val="24"/>
              </w:rPr>
            </w:pPr>
            <w:r w:rsidRPr="00F1590C">
              <w:rPr>
                <w:b/>
                <w:bCs/>
                <w:szCs w:val="24"/>
                <w:lang w:val="es-ES"/>
              </w:rPr>
              <w:t xml:space="preserve">ARGUMETATIVA: </w:t>
            </w:r>
            <w:r w:rsidRPr="00F1590C">
              <w:rPr>
                <w:szCs w:val="24"/>
                <w:lang w:val="es-ES"/>
              </w:rPr>
              <w:t>Identifica la información que emiten los medios de comunicación masiva y la forma de presentarla.</w:t>
            </w:r>
          </w:p>
          <w:p w:rsidR="007E252A" w:rsidRPr="00F1590C" w:rsidRDefault="007E252A" w:rsidP="00C741D6">
            <w:pPr>
              <w:autoSpaceDE w:val="0"/>
              <w:autoSpaceDN w:val="0"/>
              <w:adjustRightInd w:val="0"/>
              <w:spacing w:after="0" w:line="240" w:lineRule="auto"/>
              <w:rPr>
                <w:szCs w:val="24"/>
                <w:lang w:val="es-ES"/>
              </w:rPr>
            </w:pPr>
            <w:r w:rsidRPr="00F1590C">
              <w:rPr>
                <w:b/>
                <w:szCs w:val="24"/>
                <w:lang w:val="es-ES"/>
              </w:rPr>
              <w:t>PROPOSITIVA:</w:t>
            </w:r>
            <w:r w:rsidRPr="00F1590C">
              <w:rPr>
                <w:szCs w:val="24"/>
                <w:lang w:val="es-ES"/>
              </w:rPr>
              <w:t xml:space="preserve"> </w:t>
            </w:r>
          </w:p>
          <w:p w:rsidR="007E252A" w:rsidRPr="00F1590C" w:rsidRDefault="007E252A" w:rsidP="00C741D6">
            <w:pPr>
              <w:autoSpaceDE w:val="0"/>
              <w:autoSpaceDN w:val="0"/>
              <w:adjustRightInd w:val="0"/>
              <w:spacing w:after="0" w:line="240" w:lineRule="auto"/>
              <w:rPr>
                <w:szCs w:val="24"/>
                <w:lang w:val="es-ES"/>
              </w:rPr>
            </w:pPr>
            <w:r w:rsidRPr="00F1590C">
              <w:rPr>
                <w:szCs w:val="24"/>
                <w:lang w:val="es-ES"/>
              </w:rPr>
              <w:lastRenderedPageBreak/>
              <w:t>Utilizo estrategias de búsqueda, selección y almacenamiento de información para mis procesos de producción y comprensión textual.</w:t>
            </w:r>
          </w:p>
          <w:p w:rsidR="007E252A" w:rsidRPr="00F1590C" w:rsidRDefault="007E252A" w:rsidP="00C741D6">
            <w:pPr>
              <w:spacing w:after="0" w:line="240" w:lineRule="auto"/>
              <w:rPr>
                <w:szCs w:val="24"/>
              </w:rPr>
            </w:pPr>
            <w:r w:rsidRPr="00F1590C">
              <w:rPr>
                <w:b/>
                <w:szCs w:val="24"/>
                <w:lang w:val="es-ES"/>
              </w:rPr>
              <w:t>CIUDADANA:</w:t>
            </w:r>
            <w:r w:rsidRPr="00F1590C">
              <w:rPr>
                <w:szCs w:val="24"/>
                <w:lang w:val="es-ES"/>
              </w:rPr>
              <w:t xml:space="preserve"> Comprendo la importancia de valores básicos de la convivencia ciudadana como la solidaridad, el cuidado, el buen trato y el respeto por mí mismo y por los demás, y los practico en mi contexto cercano.</w:t>
            </w:r>
          </w:p>
        </w:tc>
      </w:tr>
      <w:tr w:rsidR="007E252A" w:rsidRPr="00F1590C" w:rsidTr="00C741D6">
        <w:tc>
          <w:tcPr>
            <w:tcW w:w="3510" w:type="dxa"/>
          </w:tcPr>
          <w:p w:rsidR="007E252A" w:rsidRPr="00F1590C" w:rsidRDefault="007E252A" w:rsidP="00C741D6">
            <w:pPr>
              <w:spacing w:after="0" w:line="240" w:lineRule="auto"/>
              <w:rPr>
                <w:b/>
                <w:szCs w:val="24"/>
              </w:rPr>
            </w:pPr>
            <w:r w:rsidRPr="00F1590C">
              <w:rPr>
                <w:b/>
                <w:szCs w:val="24"/>
              </w:rPr>
              <w:lastRenderedPageBreak/>
              <w:t xml:space="preserve">Principales resultados de desempeño (evidencia). </w:t>
            </w:r>
          </w:p>
          <w:p w:rsidR="007E252A" w:rsidRPr="00F1590C" w:rsidRDefault="007E252A" w:rsidP="00C741D6">
            <w:pPr>
              <w:spacing w:after="0" w:line="240" w:lineRule="auto"/>
              <w:rPr>
                <w:szCs w:val="24"/>
              </w:rPr>
            </w:pPr>
            <w:r w:rsidRPr="00F1590C">
              <w:rPr>
                <w:szCs w:val="24"/>
              </w:rPr>
              <w:t xml:space="preserve">Son los productos concretos que deben presentar los estudiantes en cada periodo, evento de clase, semana, semestral. Mínimo se deben establecer dos productos, como, por ejemplo: cartas, mapas mentales, mapas conceptuales, análisis de </w:t>
            </w:r>
            <w:r w:rsidRPr="00F1590C">
              <w:rPr>
                <w:szCs w:val="24"/>
              </w:rPr>
              <w:lastRenderedPageBreak/>
              <w:t xml:space="preserve">casos, ejercicios, ensayos, cuentos, novelas, noticias, reportajes, videos, audios, informes, registros, etcétera. </w:t>
            </w:r>
          </w:p>
          <w:p w:rsidR="007E252A" w:rsidRPr="00F1590C" w:rsidRDefault="007E252A" w:rsidP="00C741D6">
            <w:pPr>
              <w:spacing w:after="0" w:line="240" w:lineRule="auto"/>
              <w:rPr>
                <w:szCs w:val="24"/>
              </w:rPr>
            </w:pPr>
          </w:p>
        </w:tc>
        <w:tc>
          <w:tcPr>
            <w:tcW w:w="2694" w:type="dxa"/>
          </w:tcPr>
          <w:p w:rsidR="007E252A" w:rsidRPr="00F1590C" w:rsidRDefault="007E252A" w:rsidP="00C741D6">
            <w:pPr>
              <w:ind w:right="54"/>
              <w:rPr>
                <w:szCs w:val="24"/>
              </w:rPr>
            </w:pPr>
            <w:r w:rsidRPr="00F1590C">
              <w:rPr>
                <w:szCs w:val="24"/>
              </w:rPr>
              <w:lastRenderedPageBreak/>
              <w:t xml:space="preserve">- Maneja información sobre el tecnología en la antigüedad y sobre </w:t>
            </w:r>
          </w:p>
          <w:p w:rsidR="007E252A" w:rsidRPr="00F1590C" w:rsidRDefault="007E252A" w:rsidP="00C741D6">
            <w:pPr>
              <w:rPr>
                <w:szCs w:val="24"/>
              </w:rPr>
            </w:pPr>
            <w:r w:rsidRPr="00F1590C">
              <w:rPr>
                <w:szCs w:val="24"/>
              </w:rPr>
              <w:t>la tecnología en la edad moderna.</w:t>
            </w:r>
          </w:p>
          <w:p w:rsidR="007E252A" w:rsidRPr="00F1590C" w:rsidRDefault="007E252A" w:rsidP="00C741D6">
            <w:pPr>
              <w:ind w:right="54"/>
              <w:rPr>
                <w:szCs w:val="24"/>
              </w:rPr>
            </w:pPr>
            <w:r w:rsidRPr="00F1590C">
              <w:rPr>
                <w:szCs w:val="24"/>
              </w:rPr>
              <w:lastRenderedPageBreak/>
              <w:t xml:space="preserve">  - Reconoce sobre la revolución industrial, la  evolución tecnológica, la     </w:t>
            </w:r>
          </w:p>
          <w:p w:rsidR="007E252A" w:rsidRPr="00F1590C" w:rsidRDefault="007E252A" w:rsidP="00C741D6">
            <w:pPr>
              <w:ind w:right="54"/>
              <w:rPr>
                <w:szCs w:val="24"/>
              </w:rPr>
            </w:pPr>
            <w:r w:rsidRPr="00F1590C">
              <w:rPr>
                <w:szCs w:val="24"/>
              </w:rPr>
              <w:t xml:space="preserve">ciencia en el siglo XXI,          </w:t>
            </w:r>
          </w:p>
          <w:p w:rsidR="007E252A" w:rsidRPr="00F1590C" w:rsidRDefault="007E252A" w:rsidP="00C741D6">
            <w:pPr>
              <w:tabs>
                <w:tab w:val="left" w:pos="1701"/>
              </w:tabs>
              <w:rPr>
                <w:szCs w:val="24"/>
              </w:rPr>
            </w:pPr>
            <w:r w:rsidRPr="00F1590C">
              <w:rPr>
                <w:szCs w:val="24"/>
              </w:rPr>
              <w:t xml:space="preserve">la inteligencia artificial y  los logros y beneficios tecnológicos.  </w:t>
            </w:r>
          </w:p>
          <w:p w:rsidR="007E252A" w:rsidRPr="00F1590C" w:rsidRDefault="007E252A" w:rsidP="00C741D6">
            <w:pPr>
              <w:spacing w:after="0" w:line="240" w:lineRule="auto"/>
              <w:rPr>
                <w:szCs w:val="24"/>
              </w:rPr>
            </w:pPr>
          </w:p>
        </w:tc>
        <w:tc>
          <w:tcPr>
            <w:tcW w:w="2693" w:type="dxa"/>
          </w:tcPr>
          <w:p w:rsidR="007E252A" w:rsidRPr="00F1590C" w:rsidRDefault="007E252A" w:rsidP="00C741D6">
            <w:pPr>
              <w:autoSpaceDE w:val="0"/>
              <w:autoSpaceDN w:val="0"/>
              <w:adjustRightInd w:val="0"/>
              <w:rPr>
                <w:szCs w:val="24"/>
              </w:rPr>
            </w:pPr>
            <w:r w:rsidRPr="00F1590C">
              <w:rPr>
                <w:b/>
                <w:szCs w:val="24"/>
              </w:rPr>
              <w:lastRenderedPageBreak/>
              <w:t xml:space="preserve">- </w:t>
            </w:r>
            <w:r w:rsidRPr="00F1590C">
              <w:rPr>
                <w:szCs w:val="24"/>
              </w:rPr>
              <w:t xml:space="preserve">Conoce información sobre la descripción general y aplicación de fórmulas en Excel, las funciones en Excel (definición, tipos de funciones, como insertar </w:t>
            </w:r>
            <w:r w:rsidRPr="00F1590C">
              <w:rPr>
                <w:szCs w:val="24"/>
              </w:rPr>
              <w:lastRenderedPageBreak/>
              <w:t>funciones) y función SI (Función si y función si anidadas).</w:t>
            </w:r>
          </w:p>
          <w:p w:rsidR="007E252A" w:rsidRPr="00F1590C" w:rsidRDefault="007E252A" w:rsidP="00C741D6">
            <w:pPr>
              <w:autoSpaceDE w:val="0"/>
              <w:autoSpaceDN w:val="0"/>
              <w:adjustRightInd w:val="0"/>
              <w:rPr>
                <w:szCs w:val="24"/>
              </w:rPr>
            </w:pPr>
            <w:r w:rsidRPr="00F1590C">
              <w:rPr>
                <w:szCs w:val="24"/>
              </w:rPr>
              <w:t>- Maneja la función buscar (buscar V, combinar datos, buscar H), funciones estadísticas (Promedio, Moda, Frecuencia, Mediana).</w:t>
            </w:r>
          </w:p>
          <w:p w:rsidR="007E252A" w:rsidRPr="00F1590C" w:rsidRDefault="007E252A" w:rsidP="00C741D6">
            <w:pPr>
              <w:autoSpaceDE w:val="0"/>
              <w:autoSpaceDN w:val="0"/>
              <w:adjustRightInd w:val="0"/>
              <w:rPr>
                <w:szCs w:val="24"/>
              </w:rPr>
            </w:pPr>
            <w:r w:rsidRPr="00F1590C">
              <w:rPr>
                <w:szCs w:val="24"/>
              </w:rPr>
              <w:t>- Resuelve operaciones aritméticas y expresiones lógicas en Excel y</w:t>
            </w:r>
          </w:p>
          <w:p w:rsidR="007E252A" w:rsidRPr="00F1590C" w:rsidRDefault="007E252A" w:rsidP="00C741D6">
            <w:pPr>
              <w:autoSpaceDE w:val="0"/>
              <w:autoSpaceDN w:val="0"/>
              <w:adjustRightInd w:val="0"/>
              <w:rPr>
                <w:szCs w:val="24"/>
              </w:rPr>
            </w:pPr>
            <w:r w:rsidRPr="00F1590C">
              <w:rPr>
                <w:szCs w:val="24"/>
              </w:rPr>
              <w:t>gráficos estadísticos</w:t>
            </w:r>
          </w:p>
          <w:p w:rsidR="007E252A" w:rsidRPr="00F1590C" w:rsidRDefault="007E252A" w:rsidP="00C741D6">
            <w:pPr>
              <w:rPr>
                <w:szCs w:val="24"/>
              </w:rPr>
            </w:pPr>
            <w:r w:rsidRPr="00F1590C">
              <w:rPr>
                <w:szCs w:val="24"/>
              </w:rPr>
              <w:t>filtros (autofiltro y filtro avanzado).</w:t>
            </w:r>
          </w:p>
        </w:tc>
        <w:tc>
          <w:tcPr>
            <w:tcW w:w="2551" w:type="dxa"/>
          </w:tcPr>
          <w:p w:rsidR="007E252A" w:rsidRPr="00F1590C" w:rsidRDefault="007E252A" w:rsidP="00C741D6">
            <w:pPr>
              <w:autoSpaceDE w:val="0"/>
              <w:autoSpaceDN w:val="0"/>
              <w:adjustRightInd w:val="0"/>
              <w:rPr>
                <w:szCs w:val="24"/>
              </w:rPr>
            </w:pPr>
            <w:r w:rsidRPr="00F1590C">
              <w:rPr>
                <w:szCs w:val="24"/>
              </w:rPr>
              <w:lastRenderedPageBreak/>
              <w:t>- Maneja información sobre la  introducción a Publisher (que es Publisher, ventajas, la ventana), los</w:t>
            </w:r>
          </w:p>
          <w:p w:rsidR="007E252A" w:rsidRPr="00F1590C" w:rsidRDefault="007E252A" w:rsidP="00C741D6">
            <w:pPr>
              <w:autoSpaceDE w:val="0"/>
              <w:autoSpaceDN w:val="0"/>
              <w:adjustRightInd w:val="0"/>
              <w:rPr>
                <w:szCs w:val="24"/>
              </w:rPr>
            </w:pPr>
            <w:r w:rsidRPr="00F1590C">
              <w:rPr>
                <w:szCs w:val="24"/>
              </w:rPr>
              <w:lastRenderedPageBreak/>
              <w:t>cuadros de texto (agregar texto nuevo, cambiar aspecto de texto y cuadro, dividir cuadro de texto en columnas, continuar texto en otro cuadro).</w:t>
            </w:r>
          </w:p>
          <w:p w:rsidR="007E252A" w:rsidRPr="00F1590C" w:rsidRDefault="007E252A" w:rsidP="00C741D6">
            <w:pPr>
              <w:autoSpaceDE w:val="0"/>
              <w:autoSpaceDN w:val="0"/>
              <w:adjustRightInd w:val="0"/>
              <w:rPr>
                <w:szCs w:val="24"/>
              </w:rPr>
            </w:pPr>
            <w:r w:rsidRPr="00F1590C">
              <w:rPr>
                <w:szCs w:val="24"/>
              </w:rPr>
              <w:t xml:space="preserve">- Inserta imágenes (agregar nueva imagen, cambiar posición y tamaño de imagen, cambiar aspecto de imagen, controlar ajuste de texto alrededor de imagen, crear tablas, alto y ancho, bordes y sombras, eliminar o agregar filas y columnas, </w:t>
            </w:r>
            <w:r w:rsidRPr="00F1590C">
              <w:rPr>
                <w:szCs w:val="24"/>
              </w:rPr>
              <w:lastRenderedPageBreak/>
              <w:t>autoformato, diagonales de celda, combinación de celdas.</w:t>
            </w:r>
          </w:p>
          <w:p w:rsidR="007E252A" w:rsidRPr="00F1590C" w:rsidRDefault="007E252A" w:rsidP="00C741D6">
            <w:pPr>
              <w:autoSpaceDE w:val="0"/>
              <w:autoSpaceDN w:val="0"/>
              <w:adjustRightInd w:val="0"/>
              <w:rPr>
                <w:szCs w:val="24"/>
              </w:rPr>
            </w:pPr>
            <w:r w:rsidRPr="00F1590C">
              <w:rPr>
                <w:szCs w:val="24"/>
              </w:rPr>
              <w:t xml:space="preserve">Lee y aprende colaborativamente sobre cómo diseñar páginas web (asistentes, barra de exploración, pixeles como unidad de medida, ajuste automático del largo, nombres de archivos) y </w:t>
            </w:r>
          </w:p>
          <w:p w:rsidR="007E252A" w:rsidRPr="00F1590C" w:rsidRDefault="007E252A" w:rsidP="00C741D6">
            <w:pPr>
              <w:rPr>
                <w:szCs w:val="24"/>
              </w:rPr>
            </w:pPr>
            <w:r w:rsidRPr="00F1590C">
              <w:rPr>
                <w:szCs w:val="24"/>
              </w:rPr>
              <w:t>diseñar invitaciones, diplomas, plegables afiches y otras publicaciones</w:t>
            </w:r>
          </w:p>
        </w:tc>
        <w:tc>
          <w:tcPr>
            <w:tcW w:w="2552" w:type="dxa"/>
          </w:tcPr>
          <w:p w:rsidR="007E252A" w:rsidRPr="00F1590C" w:rsidRDefault="007E252A" w:rsidP="00C741D6">
            <w:pPr>
              <w:autoSpaceDE w:val="0"/>
              <w:autoSpaceDN w:val="0"/>
              <w:adjustRightInd w:val="0"/>
              <w:rPr>
                <w:szCs w:val="24"/>
              </w:rPr>
            </w:pPr>
            <w:r w:rsidRPr="00F1590C">
              <w:rPr>
                <w:szCs w:val="24"/>
              </w:rPr>
              <w:lastRenderedPageBreak/>
              <w:t xml:space="preserve">- Conoce sobre el blog (concepto, creación de blog, publicación de materiales en blog) y los wiki (concepto, creación </w:t>
            </w:r>
            <w:r w:rsidRPr="00F1590C">
              <w:rPr>
                <w:szCs w:val="24"/>
              </w:rPr>
              <w:lastRenderedPageBreak/>
              <w:t>de wiki, publicación en wiki).</w:t>
            </w:r>
          </w:p>
          <w:p w:rsidR="007E252A" w:rsidRPr="00F1590C" w:rsidRDefault="007E252A" w:rsidP="00C741D6">
            <w:pPr>
              <w:autoSpaceDE w:val="0"/>
              <w:autoSpaceDN w:val="0"/>
              <w:adjustRightInd w:val="0"/>
              <w:rPr>
                <w:szCs w:val="24"/>
              </w:rPr>
            </w:pPr>
            <w:r w:rsidRPr="00F1590C">
              <w:rPr>
                <w:szCs w:val="24"/>
              </w:rPr>
              <w:t>- Maneja información sobre las redes sociales (concepto, utilidades, creación de grupos, discusiones y comentarios).</w:t>
            </w:r>
          </w:p>
          <w:p w:rsidR="007E252A" w:rsidRPr="00F1590C" w:rsidRDefault="007E252A" w:rsidP="00C741D6">
            <w:pPr>
              <w:autoSpaceDE w:val="0"/>
              <w:autoSpaceDN w:val="0"/>
              <w:adjustRightInd w:val="0"/>
              <w:rPr>
                <w:szCs w:val="24"/>
              </w:rPr>
            </w:pPr>
            <w:r w:rsidRPr="00F1590C">
              <w:rPr>
                <w:szCs w:val="24"/>
              </w:rPr>
              <w:t>- Reconoce sobre los foros (concepto, utilidades, participación.)</w:t>
            </w:r>
          </w:p>
          <w:p w:rsidR="007E252A" w:rsidRPr="00F1590C" w:rsidRDefault="007E252A" w:rsidP="00C741D6">
            <w:pPr>
              <w:autoSpaceDE w:val="0"/>
              <w:autoSpaceDN w:val="0"/>
              <w:adjustRightInd w:val="0"/>
              <w:rPr>
                <w:szCs w:val="24"/>
              </w:rPr>
            </w:pPr>
            <w:r w:rsidRPr="00F1590C">
              <w:rPr>
                <w:szCs w:val="24"/>
              </w:rPr>
              <w:t xml:space="preserve">Lee y aprende sobre Publicación de documentos en la web (documentos en Word y PowerPoint), publicación de material multimedia en </w:t>
            </w:r>
            <w:r w:rsidRPr="00F1590C">
              <w:rPr>
                <w:szCs w:val="24"/>
              </w:rPr>
              <w:lastRenderedPageBreak/>
              <w:t xml:space="preserve">la web (publicación de videos) y  Google drive y Google doc </w:t>
            </w:r>
          </w:p>
          <w:p w:rsidR="007E252A" w:rsidRPr="00F1590C" w:rsidRDefault="007E252A" w:rsidP="00C741D6">
            <w:pPr>
              <w:spacing w:after="0" w:line="240" w:lineRule="auto"/>
              <w:rPr>
                <w:szCs w:val="24"/>
              </w:rPr>
            </w:pPr>
            <w:r w:rsidRPr="00F1590C">
              <w:rPr>
                <w:szCs w:val="24"/>
              </w:rPr>
              <w:t>Publicación de documentos en google drive y google doc.</w:t>
            </w:r>
          </w:p>
          <w:p w:rsidR="007E252A" w:rsidRPr="00F1590C" w:rsidRDefault="007E252A" w:rsidP="00C741D6">
            <w:pPr>
              <w:spacing w:after="0" w:line="240" w:lineRule="auto"/>
              <w:rPr>
                <w:szCs w:val="24"/>
              </w:rPr>
            </w:pPr>
          </w:p>
        </w:tc>
      </w:tr>
    </w:tbl>
    <w:p w:rsidR="007E252A" w:rsidRPr="00F1590C" w:rsidRDefault="007E252A" w:rsidP="007E252A">
      <w:pPr>
        <w:spacing w:line="240" w:lineRule="auto"/>
        <w:rPr>
          <w:b/>
          <w:szCs w:val="24"/>
          <w:lang w:val="es-ES"/>
        </w:rPr>
      </w:pPr>
    </w:p>
    <w:p w:rsidR="007E252A" w:rsidRPr="00F1590C" w:rsidRDefault="007E252A" w:rsidP="007E252A">
      <w:pPr>
        <w:spacing w:after="0" w:line="240" w:lineRule="auto"/>
        <w:rPr>
          <w:b/>
          <w:szCs w:val="24"/>
          <w:lang w:val="es-ES"/>
        </w:rPr>
      </w:pPr>
      <w:r w:rsidRPr="00F1590C">
        <w:rPr>
          <w:b/>
          <w:szCs w:val="24"/>
          <w:lang w:val="es-ES"/>
        </w:rPr>
        <w:t>RECURSOS Y/O MATERIAL DIDÁCTICO.</w:t>
      </w:r>
    </w:p>
    <w:p w:rsidR="007E252A" w:rsidRPr="00F1590C" w:rsidRDefault="007E252A" w:rsidP="007E252A">
      <w:pPr>
        <w:rPr>
          <w:szCs w:val="24"/>
        </w:rPr>
      </w:pPr>
      <w:r w:rsidRPr="00F1590C">
        <w:rPr>
          <w:szCs w:val="24"/>
        </w:rPr>
        <w:lastRenderedPageBreak/>
        <w:t>Tiene que ver con el material que se va a emplear para facilitar el desarrollo de la situación problema (textos, láminas, tableros, cuadernos de notas instrumentos geométricos, fotocopias, tijeras, regla.). Otros recursos son aquellos configurados desde ambientes informáticos como calculadoras, software especializado (Windows y sus programas de office) e internet, libros revistas, marcadores, periódicos, fotocopias, recursos web. libreta de apuntes, lápices, tajalápiz, borrador,  resaltador,  computadores, tabletas, impresoras, redes, Usb, Cds, videos.</w:t>
      </w:r>
    </w:p>
    <w:p w:rsidR="007E252A" w:rsidRPr="00F1590C" w:rsidRDefault="007E252A" w:rsidP="007E252A">
      <w:pPr>
        <w:rPr>
          <w:szCs w:val="24"/>
        </w:rPr>
      </w:pPr>
    </w:p>
    <w:p w:rsidR="007E252A" w:rsidRPr="00F1590C" w:rsidRDefault="007E252A" w:rsidP="007E252A">
      <w:pPr>
        <w:rPr>
          <w:szCs w:val="24"/>
        </w:rPr>
      </w:pPr>
    </w:p>
    <w:p w:rsidR="007E252A" w:rsidRPr="00F1590C" w:rsidRDefault="007E252A" w:rsidP="007E252A">
      <w:pPr>
        <w:spacing w:after="0" w:line="240" w:lineRule="auto"/>
        <w:rPr>
          <w:b/>
          <w:szCs w:val="24"/>
          <w:lang w:val="es-ES"/>
        </w:rPr>
      </w:pPr>
      <w:r w:rsidRPr="00F1590C">
        <w:rPr>
          <w:b/>
          <w:szCs w:val="24"/>
          <w:lang w:val="es-ES"/>
        </w:rPr>
        <w:t>INTRUMENTOS DE EVALUACIÓN:</w:t>
      </w:r>
    </w:p>
    <w:p w:rsidR="007E252A" w:rsidRPr="00F1590C" w:rsidRDefault="007E252A" w:rsidP="007E252A">
      <w:pPr>
        <w:spacing w:after="0" w:line="240" w:lineRule="auto"/>
        <w:rPr>
          <w:szCs w:val="24"/>
        </w:rPr>
      </w:pPr>
      <w:r w:rsidRPr="00F1590C">
        <w:rPr>
          <w:szCs w:val="24"/>
        </w:rPr>
        <w:t xml:space="preserve">Para el proceso evaluativo de los estudiantes en el área de Tecnología e Informática, se realizara como estrategias pedagógicas las siguientes: </w:t>
      </w:r>
    </w:p>
    <w:p w:rsidR="007E252A" w:rsidRPr="00F1590C" w:rsidRDefault="007E252A" w:rsidP="007E252A">
      <w:pPr>
        <w:spacing w:after="0" w:line="240" w:lineRule="auto"/>
        <w:rPr>
          <w:szCs w:val="24"/>
        </w:rPr>
      </w:pPr>
      <w:r w:rsidRPr="00F1590C">
        <w:rPr>
          <w:szCs w:val="24"/>
        </w:rPr>
        <w:t>Trabajos y talleres en clase, Trabajos y talleres en casa, Exposiciones, evaluaciones teórico – prácticas y elaboración de material didáctico.</w:t>
      </w:r>
    </w:p>
    <w:p w:rsidR="007E252A" w:rsidRPr="00F1590C" w:rsidRDefault="007E252A" w:rsidP="007E252A">
      <w:pPr>
        <w:spacing w:after="0" w:line="240" w:lineRule="auto"/>
        <w:rPr>
          <w:szCs w:val="24"/>
        </w:rPr>
      </w:pPr>
    </w:p>
    <w:p w:rsidR="007E252A" w:rsidRPr="00F1590C" w:rsidRDefault="007E252A" w:rsidP="007E252A">
      <w:pPr>
        <w:spacing w:after="0" w:line="240" w:lineRule="auto"/>
        <w:rPr>
          <w:szCs w:val="24"/>
          <w:lang w:val="es-ES"/>
        </w:rPr>
      </w:pPr>
      <w:r w:rsidRPr="00F1590C">
        <w:rPr>
          <w:b/>
          <w:szCs w:val="24"/>
          <w:lang w:val="es-ES"/>
        </w:rPr>
        <w:t>TIPOS DE EVALUACIÓN:</w:t>
      </w:r>
      <w:r w:rsidRPr="00F1590C">
        <w:rPr>
          <w:szCs w:val="24"/>
          <w:lang w:val="es-ES"/>
        </w:rPr>
        <w:t xml:space="preserve"> Autoevaluación, coevaluación y heteroevaluación. </w:t>
      </w:r>
    </w:p>
    <w:p w:rsidR="007E252A" w:rsidRPr="00F1590C" w:rsidRDefault="007E252A" w:rsidP="007E252A">
      <w:pPr>
        <w:spacing w:after="0" w:line="240" w:lineRule="auto"/>
        <w:rPr>
          <w:szCs w:val="24"/>
          <w:lang w:val="es-ES"/>
        </w:rPr>
      </w:pPr>
      <w:r w:rsidRPr="00F1590C">
        <w:rPr>
          <w:szCs w:val="24"/>
          <w:lang w:val="es-ES"/>
        </w:rPr>
        <w:t xml:space="preserve">Dentro del proceso de enseñanza – aprendizaje de los alumnos en el área de tecnología e Informática, se utilizaran los siguientes tipos de evaluación: </w:t>
      </w:r>
    </w:p>
    <w:p w:rsidR="007E252A" w:rsidRPr="00F1590C" w:rsidRDefault="007E252A" w:rsidP="007E252A">
      <w:pPr>
        <w:spacing w:after="0" w:line="240" w:lineRule="auto"/>
        <w:rPr>
          <w:szCs w:val="24"/>
          <w:lang w:val="es-ES"/>
        </w:rPr>
      </w:pPr>
      <w:r w:rsidRPr="00F1590C">
        <w:rPr>
          <w:szCs w:val="24"/>
          <w:lang w:val="es-ES"/>
        </w:rPr>
        <w:t>Autoevaluación, coevaluación y heteroevaluación.</w:t>
      </w:r>
    </w:p>
    <w:p w:rsidR="007E252A" w:rsidRPr="00F1590C" w:rsidRDefault="007E252A" w:rsidP="007E252A">
      <w:pPr>
        <w:spacing w:after="0" w:line="240" w:lineRule="auto"/>
        <w:rPr>
          <w:szCs w:val="24"/>
          <w:lang w:val="es-ES"/>
        </w:rPr>
      </w:pPr>
    </w:p>
    <w:p w:rsidR="007E252A" w:rsidRPr="00F1590C" w:rsidRDefault="007E252A" w:rsidP="007E252A">
      <w:pPr>
        <w:spacing w:line="240" w:lineRule="auto"/>
        <w:rPr>
          <w:b/>
          <w:szCs w:val="24"/>
          <w:lang w:val="es-ES"/>
        </w:rPr>
      </w:pPr>
    </w:p>
    <w:p w:rsidR="007E252A" w:rsidRPr="00F1590C" w:rsidRDefault="007E252A" w:rsidP="007E252A">
      <w:pPr>
        <w:spacing w:line="240" w:lineRule="auto"/>
        <w:rPr>
          <w:b/>
          <w:szCs w:val="24"/>
          <w:lang w:val="es-ES"/>
        </w:rPr>
      </w:pPr>
    </w:p>
    <w:p w:rsidR="007E252A" w:rsidRPr="00F1590C" w:rsidRDefault="007E252A" w:rsidP="007E252A">
      <w:pPr>
        <w:spacing w:line="240" w:lineRule="auto"/>
        <w:rPr>
          <w:b/>
          <w:szCs w:val="24"/>
          <w:lang w:val="es-ES"/>
        </w:rPr>
      </w:pPr>
    </w:p>
    <w:p w:rsidR="007E252A" w:rsidRPr="00F1590C" w:rsidRDefault="007E252A" w:rsidP="007E252A">
      <w:pPr>
        <w:spacing w:line="240" w:lineRule="auto"/>
        <w:rPr>
          <w:b/>
          <w:szCs w:val="24"/>
          <w:lang w:val="es-ES"/>
        </w:rPr>
      </w:pPr>
    </w:p>
    <w:p w:rsidR="007E252A" w:rsidRPr="00F1590C" w:rsidRDefault="007E252A" w:rsidP="007E252A">
      <w:pPr>
        <w:rPr>
          <w:szCs w:val="24"/>
        </w:rPr>
      </w:pPr>
    </w:p>
    <w:p w:rsidR="007E252A" w:rsidRDefault="007E252A" w:rsidP="007E252A">
      <w:pPr>
        <w:rPr>
          <w:szCs w:val="24"/>
        </w:rPr>
      </w:pPr>
    </w:p>
    <w:p w:rsidR="003F2B36" w:rsidRDefault="003F2B36" w:rsidP="007E252A">
      <w:pPr>
        <w:rPr>
          <w:szCs w:val="24"/>
        </w:rPr>
      </w:pPr>
    </w:p>
    <w:p w:rsidR="003F2B36" w:rsidRDefault="003F2B36" w:rsidP="007E252A">
      <w:pPr>
        <w:rPr>
          <w:szCs w:val="24"/>
        </w:rPr>
      </w:pPr>
    </w:p>
    <w:p w:rsidR="003F2B36" w:rsidRDefault="003F2B36" w:rsidP="007E252A">
      <w:pPr>
        <w:rPr>
          <w:szCs w:val="24"/>
        </w:rPr>
      </w:pPr>
    </w:p>
    <w:p w:rsidR="003F2B36" w:rsidRDefault="003F2B36" w:rsidP="007E252A">
      <w:pPr>
        <w:rPr>
          <w:szCs w:val="24"/>
        </w:rPr>
      </w:pPr>
    </w:p>
    <w:p w:rsidR="003F2B36" w:rsidRDefault="003F2B36" w:rsidP="007E252A">
      <w:pPr>
        <w:rPr>
          <w:szCs w:val="24"/>
        </w:rPr>
      </w:pPr>
    </w:p>
    <w:p w:rsidR="003F2B36" w:rsidRPr="00F1590C" w:rsidRDefault="003F2B36" w:rsidP="007E252A">
      <w:pPr>
        <w:rPr>
          <w:szCs w:val="24"/>
        </w:rPr>
      </w:pPr>
    </w:p>
    <w:p w:rsidR="009D5DEC" w:rsidRPr="00F1590C" w:rsidRDefault="009D5DEC" w:rsidP="009D5DEC">
      <w:pPr>
        <w:pStyle w:val="Ttulo1"/>
        <w:rPr>
          <w:rFonts w:cs="Times New Roman"/>
          <w:sz w:val="24"/>
          <w:szCs w:val="24"/>
        </w:rPr>
      </w:pPr>
      <w:bookmarkStart w:id="96" w:name="_Toc21115834"/>
      <w:r w:rsidRPr="00F1590C">
        <w:rPr>
          <w:rFonts w:cs="Times New Roman"/>
          <w:sz w:val="24"/>
          <w:szCs w:val="24"/>
        </w:rPr>
        <w:t>TECNOLOGIA E INFORMATICA 11°</w:t>
      </w:r>
      <w:bookmarkEnd w:id="96"/>
    </w:p>
    <w:p w:rsidR="007E252A" w:rsidRPr="00F1590C" w:rsidRDefault="007E252A" w:rsidP="007E252A">
      <w:pPr>
        <w:pStyle w:val="Default"/>
        <w:jc w:val="center"/>
        <w:rPr>
          <w:rFonts w:ascii="Times New Roman" w:hAnsi="Times New Roman" w:cs="Times New Roman"/>
          <w:color w:val="auto"/>
        </w:rPr>
      </w:pPr>
      <w:r w:rsidRPr="00F1590C">
        <w:rPr>
          <w:rFonts w:ascii="Times New Roman" w:hAnsi="Times New Roman" w:cs="Times New Roman"/>
          <w:b/>
          <w:bCs/>
          <w:color w:val="auto"/>
        </w:rPr>
        <w:t>PLAN DE AREA DE TECNOLOGIA E INFORMATICA</w:t>
      </w:r>
    </w:p>
    <w:p w:rsidR="007E252A" w:rsidRPr="00F1590C" w:rsidRDefault="007E252A" w:rsidP="007E252A">
      <w:pPr>
        <w:pStyle w:val="Default"/>
        <w:rPr>
          <w:rFonts w:ascii="Times New Roman" w:hAnsi="Times New Roman" w:cs="Times New Roman"/>
          <w:b/>
          <w:bCs/>
          <w:color w:val="auto"/>
        </w:rPr>
      </w:pPr>
      <w:r w:rsidRPr="00F1590C">
        <w:rPr>
          <w:rFonts w:ascii="Times New Roman" w:hAnsi="Times New Roman" w:cs="Times New Roman"/>
          <w:b/>
          <w:bCs/>
          <w:color w:val="auto"/>
        </w:rPr>
        <w:t>1. GENERALIDADES</w:t>
      </w:r>
    </w:p>
    <w:p w:rsidR="007E252A" w:rsidRPr="00F1590C" w:rsidRDefault="007E252A" w:rsidP="007E252A">
      <w:pPr>
        <w:pStyle w:val="Default"/>
        <w:rPr>
          <w:rFonts w:ascii="Times New Roman" w:hAnsi="Times New Roman" w:cs="Times New Roman"/>
          <w:b/>
          <w:bCs/>
          <w:color w:val="auto"/>
        </w:rPr>
      </w:pPr>
    </w:p>
    <w:p w:rsidR="007E252A" w:rsidRPr="00F1590C" w:rsidRDefault="007E252A" w:rsidP="007E252A">
      <w:pPr>
        <w:pStyle w:val="Default"/>
        <w:rPr>
          <w:rFonts w:ascii="Times New Roman" w:hAnsi="Times New Roman" w:cs="Times New Roman"/>
          <w:bCs/>
          <w:u w:val="single"/>
        </w:rPr>
      </w:pPr>
      <w:r w:rsidRPr="00F1590C">
        <w:rPr>
          <w:rFonts w:ascii="Times New Roman" w:hAnsi="Times New Roman" w:cs="Times New Roman"/>
          <w:b/>
          <w:bCs/>
          <w:color w:val="auto"/>
        </w:rPr>
        <w:t xml:space="preserve">- ESTABLECIMIENTO EDUCATIVO: </w:t>
      </w:r>
      <w:r w:rsidRPr="00F1590C">
        <w:rPr>
          <w:rFonts w:ascii="Times New Roman" w:hAnsi="Times New Roman" w:cs="Times New Roman"/>
          <w:bCs/>
          <w:u w:val="single"/>
        </w:rPr>
        <w:t>INSTITUCIÓN EDUCATIVA COSTA RICA</w:t>
      </w:r>
    </w:p>
    <w:p w:rsidR="007E252A" w:rsidRPr="00F1590C" w:rsidRDefault="007E252A" w:rsidP="007E252A">
      <w:pPr>
        <w:pStyle w:val="Default"/>
        <w:rPr>
          <w:rFonts w:ascii="Times New Roman" w:hAnsi="Times New Roman" w:cs="Times New Roman"/>
          <w:b/>
          <w:bCs/>
          <w:color w:val="auto"/>
        </w:rPr>
      </w:pPr>
    </w:p>
    <w:p w:rsidR="007E252A" w:rsidRPr="00F1590C" w:rsidRDefault="007E252A" w:rsidP="007E252A">
      <w:pPr>
        <w:spacing w:line="240" w:lineRule="auto"/>
        <w:rPr>
          <w:b/>
          <w:szCs w:val="24"/>
        </w:rPr>
      </w:pPr>
      <w:r w:rsidRPr="00F1590C">
        <w:rPr>
          <w:b/>
          <w:bCs/>
          <w:szCs w:val="24"/>
        </w:rPr>
        <w:t xml:space="preserve">- </w:t>
      </w:r>
      <w:r w:rsidRPr="00F1590C">
        <w:rPr>
          <w:b/>
          <w:szCs w:val="24"/>
        </w:rPr>
        <w:t xml:space="preserve">AREA: </w:t>
      </w:r>
      <w:r w:rsidRPr="00F1590C">
        <w:rPr>
          <w:szCs w:val="24"/>
          <w:u w:val="single"/>
        </w:rPr>
        <w:t>Tecnología</w:t>
      </w:r>
      <w:r w:rsidRPr="00F1590C">
        <w:rPr>
          <w:b/>
          <w:szCs w:val="24"/>
        </w:rPr>
        <w:t xml:space="preserve">   ASIGNATURA (s): </w:t>
      </w:r>
      <w:r w:rsidRPr="00F1590C">
        <w:rPr>
          <w:szCs w:val="24"/>
          <w:u w:val="single"/>
        </w:rPr>
        <w:t>Informática</w:t>
      </w:r>
    </w:p>
    <w:p w:rsidR="007E252A" w:rsidRPr="00F1590C" w:rsidRDefault="007E252A" w:rsidP="007E252A">
      <w:pPr>
        <w:spacing w:line="240" w:lineRule="auto"/>
        <w:rPr>
          <w:b/>
          <w:szCs w:val="24"/>
        </w:rPr>
      </w:pPr>
      <w:r w:rsidRPr="00F1590C">
        <w:rPr>
          <w:b/>
          <w:szCs w:val="24"/>
        </w:rPr>
        <w:t xml:space="preserve">- CICLO: </w:t>
      </w:r>
      <w:r w:rsidRPr="00F1590C">
        <w:rPr>
          <w:szCs w:val="24"/>
          <w:u w:val="single"/>
        </w:rPr>
        <w:t>Media Académica</w:t>
      </w:r>
      <w:r w:rsidRPr="00F1590C">
        <w:rPr>
          <w:b/>
          <w:szCs w:val="24"/>
        </w:rPr>
        <w:t xml:space="preserve">     GRADO(s): </w:t>
      </w:r>
      <w:r w:rsidRPr="00F1590C">
        <w:rPr>
          <w:szCs w:val="24"/>
          <w:u w:val="single"/>
        </w:rPr>
        <w:t>Décimo (10°)</w:t>
      </w:r>
      <w:r w:rsidRPr="00F1590C">
        <w:rPr>
          <w:szCs w:val="24"/>
        </w:rPr>
        <w:t xml:space="preserve"> </w:t>
      </w:r>
      <w:r w:rsidRPr="00F1590C">
        <w:rPr>
          <w:b/>
          <w:szCs w:val="24"/>
        </w:rPr>
        <w:t xml:space="preserve">  I.H.S: </w:t>
      </w:r>
      <w:r w:rsidRPr="00F1590C">
        <w:rPr>
          <w:szCs w:val="24"/>
          <w:u w:val="single"/>
        </w:rPr>
        <w:t>2h</w:t>
      </w:r>
      <w:r w:rsidRPr="00F1590C">
        <w:rPr>
          <w:b/>
          <w:szCs w:val="24"/>
        </w:rPr>
        <w:t xml:space="preserve">  AÑO: </w:t>
      </w:r>
      <w:r w:rsidRPr="00F1590C">
        <w:rPr>
          <w:szCs w:val="24"/>
          <w:u w:val="single"/>
        </w:rPr>
        <w:t>2019</w:t>
      </w:r>
      <w:r w:rsidRPr="00F1590C">
        <w:rPr>
          <w:b/>
          <w:szCs w:val="24"/>
        </w:rPr>
        <w:t xml:space="preserve">   </w:t>
      </w:r>
    </w:p>
    <w:p w:rsidR="007E252A" w:rsidRPr="00F1590C" w:rsidRDefault="007E252A" w:rsidP="007E252A">
      <w:pPr>
        <w:spacing w:after="0" w:line="240" w:lineRule="auto"/>
        <w:rPr>
          <w:b/>
          <w:szCs w:val="24"/>
        </w:rPr>
      </w:pPr>
      <w:r w:rsidRPr="00F1590C">
        <w:rPr>
          <w:b/>
          <w:szCs w:val="24"/>
        </w:rPr>
        <w:t xml:space="preserve">- EDUCADOR(es) FORMADOR(es): </w:t>
      </w:r>
    </w:p>
    <w:tbl>
      <w:tblPr>
        <w:tblpPr w:leftFromText="141" w:rightFromText="141" w:vertAnchor="text" w:horzAnchor="margin" w:tblpY="143"/>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2720"/>
        <w:gridCol w:w="2720"/>
        <w:gridCol w:w="2720"/>
        <w:gridCol w:w="2720"/>
      </w:tblGrid>
      <w:tr w:rsidR="007E252A" w:rsidRPr="00F1590C" w:rsidTr="00C741D6">
        <w:tc>
          <w:tcPr>
            <w:tcW w:w="3510" w:type="dxa"/>
          </w:tcPr>
          <w:p w:rsidR="007E252A" w:rsidRPr="00F1590C" w:rsidRDefault="007E252A" w:rsidP="00C741D6">
            <w:pPr>
              <w:spacing w:after="0" w:line="240" w:lineRule="auto"/>
              <w:rPr>
                <w:b/>
                <w:szCs w:val="24"/>
              </w:rPr>
            </w:pPr>
            <w:r w:rsidRPr="00F1590C">
              <w:rPr>
                <w:b/>
                <w:szCs w:val="24"/>
              </w:rPr>
              <w:lastRenderedPageBreak/>
              <w:t>Metas generales del ciclo</w:t>
            </w:r>
          </w:p>
        </w:tc>
        <w:tc>
          <w:tcPr>
            <w:tcW w:w="10490" w:type="dxa"/>
            <w:gridSpan w:val="4"/>
          </w:tcPr>
          <w:p w:rsidR="007E252A" w:rsidRPr="00F1590C" w:rsidRDefault="007E252A" w:rsidP="00C741D6">
            <w:pPr>
              <w:pStyle w:val="Textoindependiente31"/>
              <w:rPr>
                <w:rFonts w:ascii="Times New Roman" w:hAnsi="Times New Roman" w:cs="Times New Roman"/>
              </w:rPr>
            </w:pPr>
            <w:r w:rsidRPr="00F1590C">
              <w:rPr>
                <w:rFonts w:ascii="Times New Roman" w:hAnsi="Times New Roman" w:cs="Times New Roman"/>
                <w:bCs/>
              </w:rPr>
              <w:t>Mantener e incrementar el interés de los estudiantes, generar flexibilidad y creatividad en su enseñanza, a lo largo del nivel educativo. Trabajar la motivación a través del estímulo de la curiosidad científica y tecnológica, para mostrar su pertinencia en la realidad local y su contribución a la satisfacción de necesidades básicas.</w:t>
            </w:r>
          </w:p>
        </w:tc>
      </w:tr>
      <w:tr w:rsidR="007E252A" w:rsidRPr="00F1590C" w:rsidTr="00C741D6">
        <w:tc>
          <w:tcPr>
            <w:tcW w:w="3510" w:type="dxa"/>
          </w:tcPr>
          <w:p w:rsidR="007E252A" w:rsidRPr="00F1590C" w:rsidRDefault="007E252A" w:rsidP="00C741D6">
            <w:pPr>
              <w:spacing w:after="0" w:line="240" w:lineRule="auto"/>
              <w:rPr>
                <w:b/>
                <w:szCs w:val="24"/>
              </w:rPr>
            </w:pPr>
            <w:r w:rsidRPr="00F1590C">
              <w:rPr>
                <w:b/>
                <w:szCs w:val="24"/>
              </w:rPr>
              <w:t>Metas generales del grado</w:t>
            </w:r>
          </w:p>
        </w:tc>
        <w:tc>
          <w:tcPr>
            <w:tcW w:w="10490" w:type="dxa"/>
            <w:gridSpan w:val="4"/>
          </w:tcPr>
          <w:p w:rsidR="007E252A" w:rsidRPr="00F1590C" w:rsidRDefault="007E252A" w:rsidP="00C741D6">
            <w:pPr>
              <w:pStyle w:val="Prrafodelista"/>
              <w:autoSpaceDE w:val="0"/>
              <w:autoSpaceDN w:val="0"/>
              <w:adjustRightInd w:val="0"/>
              <w:spacing w:after="0" w:line="240" w:lineRule="auto"/>
              <w:ind w:left="0"/>
              <w:rPr>
                <w:bCs/>
                <w:szCs w:val="24"/>
              </w:rPr>
            </w:pPr>
            <w:r w:rsidRPr="00F1590C">
              <w:rPr>
                <w:bCs/>
                <w:szCs w:val="24"/>
              </w:rPr>
              <w:t>Desarrollar la reflexión crítica frente a las relaciones entre la tecnología y la sociedad. Como producto cultural, la actividad en ciencia y tecnología tiene efectos para la sociedad y para el entorno y, por consiguiente, es necesario que los individuos participen en su evaluación y control.</w:t>
            </w:r>
          </w:p>
        </w:tc>
      </w:tr>
      <w:tr w:rsidR="007E252A" w:rsidRPr="00F1590C" w:rsidTr="00C741D6">
        <w:tc>
          <w:tcPr>
            <w:tcW w:w="3510" w:type="dxa"/>
          </w:tcPr>
          <w:p w:rsidR="007E252A" w:rsidRPr="00F1590C" w:rsidRDefault="007E252A" w:rsidP="00C741D6">
            <w:pPr>
              <w:spacing w:after="0" w:line="240" w:lineRule="auto"/>
              <w:rPr>
                <w:b/>
                <w:szCs w:val="24"/>
              </w:rPr>
            </w:pPr>
            <w:r w:rsidRPr="00F1590C">
              <w:rPr>
                <w:b/>
                <w:szCs w:val="24"/>
              </w:rPr>
              <w:t xml:space="preserve">Periodos académicos </w:t>
            </w:r>
          </w:p>
        </w:tc>
        <w:tc>
          <w:tcPr>
            <w:tcW w:w="2694" w:type="dxa"/>
          </w:tcPr>
          <w:p w:rsidR="007E252A" w:rsidRPr="00F1590C" w:rsidRDefault="007E252A" w:rsidP="00C741D6">
            <w:pPr>
              <w:spacing w:after="0" w:line="240" w:lineRule="auto"/>
              <w:rPr>
                <w:b/>
                <w:szCs w:val="24"/>
              </w:rPr>
            </w:pPr>
            <w:r w:rsidRPr="00F1590C">
              <w:rPr>
                <w:b/>
                <w:szCs w:val="24"/>
              </w:rPr>
              <w:t>Periodo 1</w:t>
            </w:r>
          </w:p>
        </w:tc>
        <w:tc>
          <w:tcPr>
            <w:tcW w:w="2693" w:type="dxa"/>
          </w:tcPr>
          <w:p w:rsidR="007E252A" w:rsidRPr="00F1590C" w:rsidRDefault="007E252A" w:rsidP="00C741D6">
            <w:pPr>
              <w:spacing w:after="0" w:line="240" w:lineRule="auto"/>
              <w:rPr>
                <w:b/>
                <w:szCs w:val="24"/>
              </w:rPr>
            </w:pPr>
            <w:r w:rsidRPr="00F1590C">
              <w:rPr>
                <w:b/>
                <w:szCs w:val="24"/>
              </w:rPr>
              <w:t>Periodo 2</w:t>
            </w:r>
          </w:p>
        </w:tc>
        <w:tc>
          <w:tcPr>
            <w:tcW w:w="2551" w:type="dxa"/>
          </w:tcPr>
          <w:p w:rsidR="007E252A" w:rsidRPr="00F1590C" w:rsidRDefault="007E252A" w:rsidP="00C741D6">
            <w:pPr>
              <w:spacing w:after="0" w:line="240" w:lineRule="auto"/>
              <w:rPr>
                <w:b/>
                <w:szCs w:val="24"/>
              </w:rPr>
            </w:pPr>
            <w:r w:rsidRPr="00F1590C">
              <w:rPr>
                <w:b/>
                <w:szCs w:val="24"/>
              </w:rPr>
              <w:t>Periodo 3</w:t>
            </w:r>
          </w:p>
        </w:tc>
        <w:tc>
          <w:tcPr>
            <w:tcW w:w="2552" w:type="dxa"/>
          </w:tcPr>
          <w:p w:rsidR="007E252A" w:rsidRPr="00F1590C" w:rsidRDefault="007E252A" w:rsidP="00C741D6">
            <w:pPr>
              <w:spacing w:after="0" w:line="240" w:lineRule="auto"/>
              <w:rPr>
                <w:b/>
                <w:szCs w:val="24"/>
              </w:rPr>
            </w:pPr>
            <w:r w:rsidRPr="00F1590C">
              <w:rPr>
                <w:b/>
                <w:szCs w:val="24"/>
              </w:rPr>
              <w:t>Periodo 4</w:t>
            </w:r>
          </w:p>
        </w:tc>
      </w:tr>
      <w:tr w:rsidR="007E252A" w:rsidRPr="00F1590C" w:rsidTr="00C741D6">
        <w:trPr>
          <w:trHeight w:val="2123"/>
        </w:trPr>
        <w:tc>
          <w:tcPr>
            <w:tcW w:w="3510" w:type="dxa"/>
          </w:tcPr>
          <w:p w:rsidR="007E252A" w:rsidRPr="00F1590C" w:rsidRDefault="007E252A" w:rsidP="00C741D6">
            <w:pPr>
              <w:spacing w:after="0" w:line="240" w:lineRule="auto"/>
              <w:rPr>
                <w:szCs w:val="24"/>
              </w:rPr>
            </w:pPr>
            <w:r w:rsidRPr="00F1590C">
              <w:rPr>
                <w:b/>
                <w:szCs w:val="24"/>
              </w:rPr>
              <w:t>Orientaciones Curriculares</w:t>
            </w:r>
          </w:p>
          <w:p w:rsidR="007E252A" w:rsidRPr="00F1590C" w:rsidRDefault="007E252A" w:rsidP="00C741D6">
            <w:pPr>
              <w:spacing w:after="0" w:line="240" w:lineRule="auto"/>
              <w:rPr>
                <w:szCs w:val="24"/>
              </w:rPr>
            </w:pPr>
          </w:p>
        </w:tc>
        <w:tc>
          <w:tcPr>
            <w:tcW w:w="2694" w:type="dxa"/>
          </w:tcPr>
          <w:p w:rsidR="007E252A" w:rsidRPr="00F1590C" w:rsidRDefault="007E252A" w:rsidP="00C741D6">
            <w:pPr>
              <w:pStyle w:val="Prrafodelista"/>
              <w:autoSpaceDE w:val="0"/>
              <w:autoSpaceDN w:val="0"/>
              <w:adjustRightInd w:val="0"/>
              <w:spacing w:after="0" w:line="240" w:lineRule="auto"/>
              <w:ind w:left="0"/>
              <w:rPr>
                <w:szCs w:val="24"/>
              </w:rPr>
            </w:pPr>
            <w:r w:rsidRPr="00F1590C">
              <w:rPr>
                <w:szCs w:val="24"/>
              </w:rPr>
              <w:t>- Describo cómo los procesos de innovación, investigación, desarrollo y experimentación guiados por objetivos, producen avances tecnológicos.</w:t>
            </w:r>
          </w:p>
          <w:p w:rsidR="007E252A" w:rsidRPr="00F1590C" w:rsidRDefault="007E252A" w:rsidP="00C741D6">
            <w:pPr>
              <w:pStyle w:val="Prrafodelista"/>
              <w:autoSpaceDE w:val="0"/>
              <w:autoSpaceDN w:val="0"/>
              <w:adjustRightInd w:val="0"/>
              <w:spacing w:after="0" w:line="240" w:lineRule="auto"/>
              <w:ind w:left="0"/>
              <w:rPr>
                <w:szCs w:val="24"/>
              </w:rPr>
            </w:pPr>
            <w:r w:rsidRPr="00F1590C">
              <w:rPr>
                <w:szCs w:val="24"/>
              </w:rPr>
              <w:t>- Integro componentes y pongo en marcha sistemas informáticos personales utilizando manuales e instrucciones.</w:t>
            </w:r>
          </w:p>
          <w:p w:rsidR="007E252A" w:rsidRPr="00F1590C" w:rsidRDefault="007E252A" w:rsidP="00C741D6">
            <w:pPr>
              <w:pStyle w:val="Prrafodelista"/>
              <w:autoSpaceDE w:val="0"/>
              <w:autoSpaceDN w:val="0"/>
              <w:adjustRightInd w:val="0"/>
              <w:spacing w:after="0" w:line="240" w:lineRule="auto"/>
              <w:ind w:left="0"/>
              <w:rPr>
                <w:szCs w:val="24"/>
              </w:rPr>
            </w:pPr>
            <w:r w:rsidRPr="00F1590C">
              <w:rPr>
                <w:szCs w:val="24"/>
              </w:rPr>
              <w:t xml:space="preserve">- Interpreto y represento ideas sobre diseños, innovaciones o protocolos de experimentos mediante el uso de registros, textos, diagramas, figuras, planos </w:t>
            </w:r>
            <w:r w:rsidRPr="00F1590C">
              <w:rPr>
                <w:szCs w:val="24"/>
              </w:rPr>
              <w:lastRenderedPageBreak/>
              <w:t>constructivos, maquetas, modelos y prototipos, empleando para ello (cuando sea posible) herramientas informáticas.</w:t>
            </w:r>
          </w:p>
          <w:p w:rsidR="007E252A" w:rsidRPr="00F1590C" w:rsidRDefault="007E252A" w:rsidP="00C741D6">
            <w:pPr>
              <w:pStyle w:val="Prrafodelista"/>
              <w:autoSpaceDE w:val="0"/>
              <w:autoSpaceDN w:val="0"/>
              <w:adjustRightInd w:val="0"/>
              <w:spacing w:after="0" w:line="240" w:lineRule="auto"/>
              <w:ind w:left="0"/>
              <w:rPr>
                <w:szCs w:val="24"/>
              </w:rPr>
            </w:pPr>
            <w:r w:rsidRPr="00F1590C">
              <w:rPr>
                <w:szCs w:val="24"/>
              </w:rPr>
              <w:t>- Analizo proyectos tecnológicos en desarrollo y debato en mi comunidad, el impacto de su posible implementación.</w:t>
            </w:r>
          </w:p>
        </w:tc>
        <w:tc>
          <w:tcPr>
            <w:tcW w:w="2693" w:type="dxa"/>
          </w:tcPr>
          <w:p w:rsidR="007E252A" w:rsidRPr="00F1590C" w:rsidRDefault="007E252A" w:rsidP="00C741D6">
            <w:pPr>
              <w:pStyle w:val="Prrafodelista"/>
              <w:autoSpaceDE w:val="0"/>
              <w:autoSpaceDN w:val="0"/>
              <w:adjustRightInd w:val="0"/>
              <w:spacing w:after="0" w:line="240" w:lineRule="auto"/>
              <w:ind w:left="0"/>
              <w:rPr>
                <w:szCs w:val="24"/>
              </w:rPr>
            </w:pPr>
            <w:r w:rsidRPr="00F1590C">
              <w:rPr>
                <w:szCs w:val="24"/>
              </w:rPr>
              <w:lastRenderedPageBreak/>
              <w:t>- Relaciono el desarrollo tecnológico con los avances en la ciencia, la técnica, las matemáticas y otras disciplinas.</w:t>
            </w:r>
          </w:p>
          <w:p w:rsidR="007E252A" w:rsidRPr="00F1590C" w:rsidRDefault="007E252A" w:rsidP="00C741D6">
            <w:pPr>
              <w:pStyle w:val="Prrafodelista"/>
              <w:autoSpaceDE w:val="0"/>
              <w:autoSpaceDN w:val="0"/>
              <w:adjustRightInd w:val="0"/>
              <w:spacing w:after="0" w:line="240" w:lineRule="auto"/>
              <w:ind w:left="0"/>
              <w:rPr>
                <w:szCs w:val="24"/>
              </w:rPr>
            </w:pPr>
            <w:r w:rsidRPr="00F1590C">
              <w:rPr>
                <w:szCs w:val="24"/>
              </w:rPr>
              <w:t>- Selecciono y utilizo (según los requerimientos) instrumentos</w:t>
            </w:r>
          </w:p>
          <w:p w:rsidR="007E252A" w:rsidRPr="00F1590C" w:rsidRDefault="007E252A" w:rsidP="00C741D6">
            <w:pPr>
              <w:pStyle w:val="Prrafodelista"/>
              <w:autoSpaceDE w:val="0"/>
              <w:autoSpaceDN w:val="0"/>
              <w:adjustRightInd w:val="0"/>
              <w:spacing w:after="0" w:line="240" w:lineRule="auto"/>
              <w:ind w:left="0"/>
              <w:rPr>
                <w:szCs w:val="24"/>
              </w:rPr>
            </w:pPr>
            <w:r w:rsidRPr="00F1590C">
              <w:rPr>
                <w:szCs w:val="24"/>
              </w:rPr>
              <w:t>- Tecnológicos para medir, interpreto y analizo los resultados y estimo el error en estas medidas.</w:t>
            </w:r>
          </w:p>
          <w:p w:rsidR="007E252A" w:rsidRPr="00F1590C" w:rsidRDefault="007E252A" w:rsidP="00C741D6">
            <w:pPr>
              <w:pStyle w:val="Prrafodelista"/>
              <w:autoSpaceDE w:val="0"/>
              <w:autoSpaceDN w:val="0"/>
              <w:adjustRightInd w:val="0"/>
              <w:spacing w:after="0" w:line="240" w:lineRule="auto"/>
              <w:ind w:left="0"/>
              <w:rPr>
                <w:szCs w:val="24"/>
              </w:rPr>
            </w:pPr>
            <w:r w:rsidRPr="00F1590C">
              <w:rPr>
                <w:szCs w:val="24"/>
              </w:rPr>
              <w:t xml:space="preserve">- Optimizo soluciones tecnológicas a través de estrategias de innovación, investigación, desarrollo y experimentación, y argumento los criterios y </w:t>
            </w:r>
            <w:r w:rsidRPr="00F1590C">
              <w:rPr>
                <w:szCs w:val="24"/>
              </w:rPr>
              <w:lastRenderedPageBreak/>
              <w:t>la ponderación de los factores utilizados.</w:t>
            </w:r>
          </w:p>
          <w:p w:rsidR="007E252A" w:rsidRPr="00F1590C" w:rsidRDefault="007E252A" w:rsidP="00C741D6">
            <w:pPr>
              <w:pStyle w:val="Prrafodelista"/>
              <w:autoSpaceDE w:val="0"/>
              <w:autoSpaceDN w:val="0"/>
              <w:adjustRightInd w:val="0"/>
              <w:spacing w:after="0" w:line="240" w:lineRule="auto"/>
              <w:ind w:left="0"/>
              <w:rPr>
                <w:szCs w:val="24"/>
              </w:rPr>
            </w:pPr>
            <w:r w:rsidRPr="00F1590C">
              <w:rPr>
                <w:szCs w:val="24"/>
              </w:rPr>
              <w:t>Discuto sobre el impacto de los desarrollos tecnológicos, incluida la biotecnología en la medicina, la agricultura y la industria.</w:t>
            </w:r>
          </w:p>
        </w:tc>
        <w:tc>
          <w:tcPr>
            <w:tcW w:w="2551" w:type="dxa"/>
          </w:tcPr>
          <w:p w:rsidR="007E252A" w:rsidRPr="00F1590C" w:rsidRDefault="007E252A" w:rsidP="00C741D6">
            <w:pPr>
              <w:pStyle w:val="Prrafodelista"/>
              <w:autoSpaceDE w:val="0"/>
              <w:autoSpaceDN w:val="0"/>
              <w:adjustRightInd w:val="0"/>
              <w:spacing w:after="0" w:line="240" w:lineRule="auto"/>
              <w:ind w:left="0"/>
              <w:rPr>
                <w:szCs w:val="24"/>
              </w:rPr>
            </w:pPr>
            <w:r w:rsidRPr="00F1590C">
              <w:rPr>
                <w:szCs w:val="24"/>
              </w:rPr>
              <w:lastRenderedPageBreak/>
              <w:t>- Analizo los sistemas de control basados en la realimentación de artefactos y procesos, y explico su funcionamiento y efecto.</w:t>
            </w:r>
          </w:p>
          <w:p w:rsidR="007E252A" w:rsidRPr="00F1590C" w:rsidRDefault="007E252A" w:rsidP="00C741D6">
            <w:pPr>
              <w:pStyle w:val="Prrafodelista"/>
              <w:autoSpaceDE w:val="0"/>
              <w:autoSpaceDN w:val="0"/>
              <w:adjustRightInd w:val="0"/>
              <w:spacing w:after="0" w:line="240" w:lineRule="auto"/>
              <w:ind w:left="0"/>
              <w:rPr>
                <w:szCs w:val="24"/>
              </w:rPr>
            </w:pPr>
            <w:r w:rsidRPr="00F1590C">
              <w:rPr>
                <w:szCs w:val="24"/>
              </w:rPr>
              <w:t>- Investigo y documento algunos procesos de producción y manufactura de productos.</w:t>
            </w:r>
          </w:p>
          <w:p w:rsidR="007E252A" w:rsidRPr="00F1590C" w:rsidRDefault="007E252A" w:rsidP="00C741D6">
            <w:pPr>
              <w:pStyle w:val="Prrafodelista"/>
              <w:autoSpaceDE w:val="0"/>
              <w:autoSpaceDN w:val="0"/>
              <w:adjustRightInd w:val="0"/>
              <w:spacing w:after="0" w:line="240" w:lineRule="auto"/>
              <w:ind w:left="0"/>
              <w:rPr>
                <w:szCs w:val="24"/>
              </w:rPr>
            </w:pPr>
            <w:r w:rsidRPr="00F1590C">
              <w:rPr>
                <w:szCs w:val="24"/>
              </w:rPr>
              <w:t>- Propongo, analizo y comparo diferentes soluciones a un mismo problema, explicando su origen, ventajas y dificultades.</w:t>
            </w:r>
          </w:p>
          <w:p w:rsidR="007E252A" w:rsidRPr="00F1590C" w:rsidRDefault="007E252A" w:rsidP="00C741D6">
            <w:pPr>
              <w:pStyle w:val="Prrafodelista"/>
              <w:autoSpaceDE w:val="0"/>
              <w:autoSpaceDN w:val="0"/>
              <w:adjustRightInd w:val="0"/>
              <w:spacing w:after="0" w:line="240" w:lineRule="auto"/>
              <w:ind w:left="0"/>
              <w:rPr>
                <w:szCs w:val="24"/>
              </w:rPr>
            </w:pPr>
            <w:r w:rsidRPr="00F1590C">
              <w:rPr>
                <w:szCs w:val="24"/>
              </w:rPr>
              <w:t xml:space="preserve">- Evalúo los procesos productivos de diversos artefactos y sistemas </w:t>
            </w:r>
            <w:r w:rsidRPr="00F1590C">
              <w:rPr>
                <w:szCs w:val="24"/>
              </w:rPr>
              <w:lastRenderedPageBreak/>
              <w:t>tecnológicos, teniendo en cuenta sus efectos sobre el medio ambiente y las comunidades implicadas.</w:t>
            </w:r>
          </w:p>
          <w:p w:rsidR="007E252A" w:rsidRPr="00F1590C" w:rsidRDefault="007E252A" w:rsidP="00C741D6">
            <w:pPr>
              <w:autoSpaceDE w:val="0"/>
              <w:autoSpaceDN w:val="0"/>
              <w:adjustRightInd w:val="0"/>
              <w:spacing w:line="240" w:lineRule="auto"/>
              <w:rPr>
                <w:szCs w:val="24"/>
              </w:rPr>
            </w:pPr>
          </w:p>
          <w:p w:rsidR="007E252A" w:rsidRPr="00F1590C" w:rsidRDefault="007E252A" w:rsidP="00C741D6">
            <w:pPr>
              <w:spacing w:after="0" w:line="240" w:lineRule="auto"/>
              <w:rPr>
                <w:szCs w:val="24"/>
              </w:rPr>
            </w:pPr>
          </w:p>
        </w:tc>
        <w:tc>
          <w:tcPr>
            <w:tcW w:w="2552" w:type="dxa"/>
          </w:tcPr>
          <w:p w:rsidR="007E252A" w:rsidRPr="00F1590C" w:rsidRDefault="007E252A" w:rsidP="00C741D6">
            <w:pPr>
              <w:pStyle w:val="Prrafodelista"/>
              <w:autoSpaceDE w:val="0"/>
              <w:autoSpaceDN w:val="0"/>
              <w:adjustRightInd w:val="0"/>
              <w:spacing w:after="0" w:line="240" w:lineRule="auto"/>
              <w:ind w:left="0"/>
              <w:rPr>
                <w:szCs w:val="24"/>
              </w:rPr>
            </w:pPr>
            <w:r w:rsidRPr="00F1590C">
              <w:rPr>
                <w:szCs w:val="24"/>
              </w:rPr>
              <w:lastRenderedPageBreak/>
              <w:t>- Indago sobre la prospectiva e incidencia de algunos desarrollos tecnológicos.</w:t>
            </w:r>
          </w:p>
          <w:p w:rsidR="007E252A" w:rsidRPr="00F1590C" w:rsidRDefault="007E252A" w:rsidP="00C741D6">
            <w:pPr>
              <w:pStyle w:val="Prrafodelista"/>
              <w:autoSpaceDE w:val="0"/>
              <w:autoSpaceDN w:val="0"/>
              <w:adjustRightInd w:val="0"/>
              <w:spacing w:after="0" w:line="240" w:lineRule="auto"/>
              <w:ind w:left="0"/>
              <w:rPr>
                <w:szCs w:val="24"/>
              </w:rPr>
            </w:pPr>
            <w:r w:rsidRPr="00F1590C">
              <w:rPr>
                <w:szCs w:val="24"/>
              </w:rPr>
              <w:t>- Utilizo adecuadamente herramientas informáticas de uso común para la búsqueda y procesamiento de la información y la comunicación de ideas.</w:t>
            </w:r>
          </w:p>
          <w:p w:rsidR="007E252A" w:rsidRPr="00F1590C" w:rsidRDefault="007E252A" w:rsidP="00C741D6">
            <w:pPr>
              <w:pStyle w:val="Prrafodelista"/>
              <w:autoSpaceDE w:val="0"/>
              <w:autoSpaceDN w:val="0"/>
              <w:adjustRightInd w:val="0"/>
              <w:spacing w:after="0" w:line="240" w:lineRule="auto"/>
              <w:ind w:left="0"/>
              <w:rPr>
                <w:szCs w:val="24"/>
              </w:rPr>
            </w:pPr>
            <w:r w:rsidRPr="00F1590C">
              <w:rPr>
                <w:szCs w:val="24"/>
              </w:rPr>
              <w:t>- Identifico las condiciones, especificaciones y restricciones de diseño, utilizadas en una solución tecnológica y puedo verificar su cumplimiento.</w:t>
            </w:r>
          </w:p>
          <w:p w:rsidR="007E252A" w:rsidRPr="00F1590C" w:rsidRDefault="007E252A" w:rsidP="00C741D6">
            <w:pPr>
              <w:pStyle w:val="Prrafodelista"/>
              <w:autoSpaceDE w:val="0"/>
              <w:autoSpaceDN w:val="0"/>
              <w:adjustRightInd w:val="0"/>
              <w:spacing w:after="0" w:line="240" w:lineRule="auto"/>
              <w:ind w:left="0"/>
              <w:rPr>
                <w:szCs w:val="24"/>
              </w:rPr>
            </w:pPr>
            <w:r w:rsidRPr="00F1590C">
              <w:rPr>
                <w:szCs w:val="24"/>
              </w:rPr>
              <w:lastRenderedPageBreak/>
              <w:t>- Utilizo e interpreto manuales, instrucciones, diagramas y esquemas, para el montaje de algunos artefactos, dispositivos y sistemas tecnológicos.</w:t>
            </w:r>
          </w:p>
          <w:p w:rsidR="007E252A" w:rsidRPr="00F1590C" w:rsidRDefault="007E252A" w:rsidP="00C741D6">
            <w:pPr>
              <w:spacing w:after="0" w:line="240" w:lineRule="auto"/>
              <w:rPr>
                <w:szCs w:val="24"/>
              </w:rPr>
            </w:pPr>
          </w:p>
        </w:tc>
      </w:tr>
      <w:tr w:rsidR="007E252A" w:rsidRPr="00F1590C" w:rsidTr="00C741D6">
        <w:trPr>
          <w:trHeight w:val="705"/>
        </w:trPr>
        <w:tc>
          <w:tcPr>
            <w:tcW w:w="3510" w:type="dxa"/>
          </w:tcPr>
          <w:p w:rsidR="007E252A" w:rsidRPr="00F1590C" w:rsidRDefault="007E252A" w:rsidP="00C741D6">
            <w:pPr>
              <w:spacing w:after="0" w:line="240" w:lineRule="auto"/>
              <w:rPr>
                <w:b/>
                <w:szCs w:val="24"/>
              </w:rPr>
            </w:pPr>
            <w:r w:rsidRPr="00F1590C">
              <w:rPr>
                <w:b/>
                <w:szCs w:val="24"/>
              </w:rPr>
              <w:lastRenderedPageBreak/>
              <w:t xml:space="preserve">Principales saberes para resolver problemas del contexto. Conceptos, procedimientos (estrategias metodológicas de aprendizaje) y actitudes). </w:t>
            </w:r>
          </w:p>
          <w:p w:rsidR="007E252A" w:rsidRPr="00F1590C" w:rsidRDefault="007E252A" w:rsidP="00C741D6">
            <w:pPr>
              <w:spacing w:after="0" w:line="240" w:lineRule="auto"/>
              <w:rPr>
                <w:szCs w:val="24"/>
              </w:rPr>
            </w:pPr>
            <w:r w:rsidRPr="00F1590C">
              <w:rPr>
                <w:szCs w:val="24"/>
              </w:rPr>
              <w:t xml:space="preserve">Se indican los principales procesos conceptuales (contenidos), procedimentales y actitudinales o axiológico y necesarios para la formación. Es decir, se describen los contenidos, métodos, técnicas, estrategias y actitudes, valores claves. </w:t>
            </w:r>
          </w:p>
        </w:tc>
        <w:tc>
          <w:tcPr>
            <w:tcW w:w="2694" w:type="dxa"/>
          </w:tcPr>
          <w:p w:rsidR="007E252A" w:rsidRPr="00F1590C" w:rsidRDefault="007E252A" w:rsidP="00C741D6">
            <w:pPr>
              <w:spacing w:after="0" w:line="240" w:lineRule="auto"/>
              <w:rPr>
                <w:b/>
                <w:szCs w:val="24"/>
              </w:rPr>
            </w:pPr>
            <w:r w:rsidRPr="00F1590C">
              <w:rPr>
                <w:b/>
                <w:szCs w:val="24"/>
              </w:rPr>
              <w:t>SABAERES CONCEPTUALES:</w:t>
            </w:r>
          </w:p>
          <w:p w:rsidR="007E252A" w:rsidRPr="00F1590C" w:rsidRDefault="007E252A" w:rsidP="00C741D6">
            <w:pPr>
              <w:pStyle w:val="Prrafodelista"/>
              <w:spacing w:after="0" w:line="240" w:lineRule="auto"/>
              <w:ind w:left="0"/>
              <w:rPr>
                <w:b/>
                <w:bCs/>
                <w:szCs w:val="24"/>
              </w:rPr>
            </w:pPr>
          </w:p>
          <w:p w:rsidR="007E252A" w:rsidRPr="00F1590C" w:rsidRDefault="007E252A" w:rsidP="00C741D6">
            <w:pPr>
              <w:pStyle w:val="Prrafodelista"/>
              <w:spacing w:after="0" w:line="240" w:lineRule="auto"/>
              <w:ind w:left="0"/>
              <w:rPr>
                <w:b/>
                <w:bCs/>
                <w:szCs w:val="24"/>
              </w:rPr>
            </w:pPr>
            <w:r w:rsidRPr="00F1590C">
              <w:rPr>
                <w:b/>
                <w:bCs/>
                <w:szCs w:val="24"/>
              </w:rPr>
              <w:t>EVOLUCIÓN TECNOLOGICA</w:t>
            </w:r>
          </w:p>
          <w:p w:rsidR="007E252A" w:rsidRPr="00F1590C" w:rsidRDefault="007E252A" w:rsidP="00C741D6">
            <w:pPr>
              <w:autoSpaceDE w:val="0"/>
              <w:autoSpaceDN w:val="0"/>
              <w:adjustRightInd w:val="0"/>
              <w:spacing w:line="240" w:lineRule="auto"/>
              <w:rPr>
                <w:b/>
                <w:bCs/>
                <w:szCs w:val="24"/>
              </w:rPr>
            </w:pPr>
            <w:r w:rsidRPr="00F1590C">
              <w:rPr>
                <w:b/>
                <w:bCs/>
                <w:szCs w:val="24"/>
              </w:rPr>
              <w:t>TEMAS</w:t>
            </w:r>
          </w:p>
          <w:p w:rsidR="007E252A" w:rsidRPr="00F1590C" w:rsidRDefault="007E252A" w:rsidP="00C741D6">
            <w:pPr>
              <w:pStyle w:val="Prrafodelista"/>
              <w:spacing w:after="0" w:line="240" w:lineRule="auto"/>
              <w:ind w:left="0" w:right="54"/>
              <w:rPr>
                <w:szCs w:val="24"/>
              </w:rPr>
            </w:pPr>
            <w:r w:rsidRPr="00F1590C">
              <w:rPr>
                <w:szCs w:val="24"/>
              </w:rPr>
              <w:t>- Tecnología en la antigüedad.</w:t>
            </w:r>
          </w:p>
          <w:p w:rsidR="007E252A" w:rsidRPr="00F1590C" w:rsidRDefault="007E252A" w:rsidP="00C741D6">
            <w:pPr>
              <w:pStyle w:val="Prrafodelista"/>
              <w:spacing w:after="0" w:line="240" w:lineRule="auto"/>
              <w:ind w:left="0" w:right="54"/>
              <w:rPr>
                <w:szCs w:val="24"/>
              </w:rPr>
            </w:pPr>
            <w:r w:rsidRPr="00F1590C">
              <w:rPr>
                <w:szCs w:val="24"/>
              </w:rPr>
              <w:t xml:space="preserve">- La tecnología en la edad moderna   </w:t>
            </w:r>
            <w:r w:rsidRPr="00F1590C">
              <w:rPr>
                <w:szCs w:val="24"/>
              </w:rPr>
              <w:tab/>
              <w:t xml:space="preserve"> </w:t>
            </w:r>
            <w:r w:rsidRPr="00F1590C">
              <w:rPr>
                <w:szCs w:val="24"/>
              </w:rPr>
              <w:tab/>
              <w:t xml:space="preserve">             </w:t>
            </w:r>
          </w:p>
          <w:p w:rsidR="007E252A" w:rsidRPr="00F1590C" w:rsidRDefault="007E252A" w:rsidP="00C741D6">
            <w:pPr>
              <w:pStyle w:val="Prrafodelista"/>
              <w:spacing w:after="0" w:line="240" w:lineRule="auto"/>
              <w:ind w:left="0" w:right="54"/>
              <w:rPr>
                <w:szCs w:val="24"/>
              </w:rPr>
            </w:pPr>
            <w:r w:rsidRPr="00F1590C">
              <w:rPr>
                <w:szCs w:val="24"/>
              </w:rPr>
              <w:t xml:space="preserve">- La revolución industrial  </w:t>
            </w:r>
          </w:p>
          <w:p w:rsidR="007E252A" w:rsidRPr="00F1590C" w:rsidRDefault="007E252A" w:rsidP="00C741D6">
            <w:pPr>
              <w:pStyle w:val="Prrafodelista"/>
              <w:spacing w:after="0" w:line="240" w:lineRule="auto"/>
              <w:ind w:left="0" w:right="54"/>
              <w:rPr>
                <w:szCs w:val="24"/>
              </w:rPr>
            </w:pPr>
            <w:r w:rsidRPr="00F1590C">
              <w:rPr>
                <w:szCs w:val="24"/>
              </w:rPr>
              <w:t xml:space="preserve">- Evolución tecnológica </w:t>
            </w:r>
            <w:r w:rsidRPr="00F1590C">
              <w:rPr>
                <w:szCs w:val="24"/>
              </w:rPr>
              <w:tab/>
              <w:t xml:space="preserve">      </w:t>
            </w:r>
          </w:p>
          <w:p w:rsidR="007E252A" w:rsidRPr="00F1590C" w:rsidRDefault="007E252A" w:rsidP="00C741D6">
            <w:pPr>
              <w:pStyle w:val="Prrafodelista"/>
              <w:spacing w:after="0" w:line="240" w:lineRule="auto"/>
              <w:ind w:left="0" w:right="54"/>
              <w:rPr>
                <w:szCs w:val="24"/>
              </w:rPr>
            </w:pPr>
            <w:r w:rsidRPr="00F1590C">
              <w:rPr>
                <w:szCs w:val="24"/>
              </w:rPr>
              <w:lastRenderedPageBreak/>
              <w:t xml:space="preserve">- Ciencia en el siglo XXI             </w:t>
            </w:r>
          </w:p>
          <w:p w:rsidR="007E252A" w:rsidRPr="00F1590C" w:rsidRDefault="007E252A" w:rsidP="00C741D6">
            <w:pPr>
              <w:pStyle w:val="Prrafodelista"/>
              <w:spacing w:after="0" w:line="240" w:lineRule="auto"/>
              <w:ind w:left="0" w:right="54"/>
              <w:rPr>
                <w:szCs w:val="24"/>
              </w:rPr>
            </w:pPr>
            <w:r w:rsidRPr="00F1590C">
              <w:rPr>
                <w:szCs w:val="24"/>
              </w:rPr>
              <w:t>- La inteligencia artificial.</w:t>
            </w:r>
          </w:p>
          <w:p w:rsidR="007E252A" w:rsidRPr="00F1590C" w:rsidRDefault="007E252A" w:rsidP="00C741D6">
            <w:pPr>
              <w:pStyle w:val="Prrafodelista"/>
              <w:tabs>
                <w:tab w:val="left" w:pos="1701"/>
              </w:tabs>
              <w:spacing w:after="0" w:line="240" w:lineRule="auto"/>
              <w:ind w:left="0"/>
              <w:rPr>
                <w:szCs w:val="24"/>
              </w:rPr>
            </w:pPr>
            <w:r w:rsidRPr="00F1590C">
              <w:rPr>
                <w:szCs w:val="24"/>
              </w:rPr>
              <w:t xml:space="preserve">Logros y beneficios tecnológicos  </w:t>
            </w:r>
          </w:p>
          <w:p w:rsidR="007E252A" w:rsidRPr="00F1590C" w:rsidRDefault="007E252A" w:rsidP="00C741D6">
            <w:pPr>
              <w:pStyle w:val="Prrafodelista"/>
              <w:tabs>
                <w:tab w:val="left" w:pos="1701"/>
              </w:tabs>
              <w:spacing w:after="0" w:line="240" w:lineRule="auto"/>
              <w:ind w:left="0"/>
              <w:rPr>
                <w:szCs w:val="24"/>
              </w:rPr>
            </w:pPr>
          </w:p>
          <w:p w:rsidR="007E252A" w:rsidRPr="00F1590C" w:rsidRDefault="007E252A" w:rsidP="00C741D6">
            <w:pPr>
              <w:spacing w:after="0" w:line="240" w:lineRule="auto"/>
              <w:rPr>
                <w:szCs w:val="24"/>
              </w:rPr>
            </w:pPr>
            <w:r w:rsidRPr="00F1590C">
              <w:rPr>
                <w:b/>
                <w:szCs w:val="24"/>
              </w:rPr>
              <w:t>SABERES ESTRATÉGICOS</w:t>
            </w:r>
            <w:r w:rsidRPr="00F1590C">
              <w:rPr>
                <w:szCs w:val="24"/>
              </w:rPr>
              <w:t>:</w:t>
            </w:r>
          </w:p>
          <w:p w:rsidR="007E252A" w:rsidRPr="00F1590C" w:rsidRDefault="007E252A" w:rsidP="00C741D6">
            <w:pPr>
              <w:spacing w:after="0" w:line="240" w:lineRule="auto"/>
              <w:rPr>
                <w:szCs w:val="24"/>
              </w:rPr>
            </w:pPr>
          </w:p>
          <w:p w:rsidR="007E252A" w:rsidRPr="00F1590C" w:rsidRDefault="007E252A" w:rsidP="00C741D6">
            <w:pPr>
              <w:pStyle w:val="Prrafodelista"/>
              <w:spacing w:after="0" w:line="240" w:lineRule="auto"/>
              <w:ind w:left="0" w:right="54"/>
              <w:rPr>
                <w:szCs w:val="24"/>
              </w:rPr>
            </w:pPr>
            <w:r w:rsidRPr="00F1590C">
              <w:rPr>
                <w:szCs w:val="24"/>
              </w:rPr>
              <w:t xml:space="preserve">- Explica sobre el tecnología en la antigüedad y sobre </w:t>
            </w:r>
          </w:p>
          <w:p w:rsidR="007E252A" w:rsidRPr="00F1590C" w:rsidRDefault="007E252A" w:rsidP="00C741D6">
            <w:pPr>
              <w:pStyle w:val="Prrafodelista"/>
              <w:spacing w:after="0" w:line="240" w:lineRule="auto"/>
              <w:ind w:left="0"/>
              <w:rPr>
                <w:szCs w:val="24"/>
              </w:rPr>
            </w:pPr>
            <w:r w:rsidRPr="00F1590C">
              <w:rPr>
                <w:szCs w:val="24"/>
              </w:rPr>
              <w:t>la tecnología en la edad moderna.</w:t>
            </w:r>
          </w:p>
          <w:p w:rsidR="007E252A" w:rsidRPr="00F1590C" w:rsidRDefault="007E252A" w:rsidP="00C741D6">
            <w:pPr>
              <w:pStyle w:val="Prrafodelista"/>
              <w:spacing w:after="0" w:line="240" w:lineRule="auto"/>
              <w:ind w:left="0" w:right="54"/>
              <w:rPr>
                <w:szCs w:val="24"/>
              </w:rPr>
            </w:pPr>
            <w:r w:rsidRPr="00F1590C">
              <w:rPr>
                <w:szCs w:val="24"/>
              </w:rPr>
              <w:t xml:space="preserve">  - Lee y aprende colaborativamente sobre la revolución industrial, la  evolución tecnológica, la     </w:t>
            </w:r>
          </w:p>
          <w:p w:rsidR="007E252A" w:rsidRPr="00F1590C" w:rsidRDefault="007E252A" w:rsidP="00C741D6">
            <w:pPr>
              <w:pStyle w:val="Prrafodelista"/>
              <w:spacing w:after="0" w:line="240" w:lineRule="auto"/>
              <w:ind w:left="0" w:right="54"/>
              <w:rPr>
                <w:szCs w:val="24"/>
              </w:rPr>
            </w:pPr>
            <w:r w:rsidRPr="00F1590C">
              <w:rPr>
                <w:szCs w:val="24"/>
              </w:rPr>
              <w:t xml:space="preserve">ciencia en el siglo XXI,          </w:t>
            </w:r>
          </w:p>
          <w:p w:rsidR="007E252A" w:rsidRPr="00F1590C" w:rsidRDefault="007E252A" w:rsidP="00C741D6">
            <w:pPr>
              <w:pStyle w:val="Prrafodelista"/>
              <w:tabs>
                <w:tab w:val="left" w:pos="1701"/>
              </w:tabs>
              <w:spacing w:after="0" w:line="240" w:lineRule="auto"/>
              <w:ind w:left="0"/>
              <w:rPr>
                <w:szCs w:val="24"/>
              </w:rPr>
            </w:pPr>
            <w:r w:rsidRPr="00F1590C">
              <w:rPr>
                <w:szCs w:val="24"/>
              </w:rPr>
              <w:t xml:space="preserve">la inteligencia artificial y  los logros y beneficios tecnológicos.  </w:t>
            </w:r>
          </w:p>
          <w:p w:rsidR="007E252A" w:rsidRPr="00F1590C" w:rsidRDefault="007E252A" w:rsidP="00C741D6">
            <w:pPr>
              <w:pStyle w:val="Prrafodelista"/>
              <w:spacing w:after="0" w:line="240" w:lineRule="auto"/>
              <w:ind w:left="0" w:right="54"/>
              <w:rPr>
                <w:szCs w:val="24"/>
              </w:rPr>
            </w:pPr>
            <w:r w:rsidRPr="00F1590C">
              <w:rPr>
                <w:szCs w:val="24"/>
              </w:rPr>
              <w:t xml:space="preserve"> </w:t>
            </w:r>
          </w:p>
          <w:p w:rsidR="007E252A" w:rsidRPr="00F1590C" w:rsidRDefault="007E252A" w:rsidP="00C741D6">
            <w:pPr>
              <w:spacing w:after="0" w:line="240" w:lineRule="auto"/>
              <w:rPr>
                <w:b/>
                <w:szCs w:val="24"/>
              </w:rPr>
            </w:pPr>
            <w:r w:rsidRPr="00F1590C">
              <w:rPr>
                <w:b/>
                <w:szCs w:val="24"/>
              </w:rPr>
              <w:t>SABERES ACTITUDINALES:</w:t>
            </w:r>
          </w:p>
          <w:p w:rsidR="007E252A" w:rsidRPr="00F1590C" w:rsidRDefault="007E252A" w:rsidP="00C741D6">
            <w:pPr>
              <w:spacing w:after="0" w:line="240" w:lineRule="auto"/>
              <w:rPr>
                <w:b/>
                <w:szCs w:val="24"/>
              </w:rPr>
            </w:pPr>
          </w:p>
          <w:p w:rsidR="007E252A" w:rsidRPr="00F1590C" w:rsidRDefault="007E252A" w:rsidP="00C741D6">
            <w:pPr>
              <w:spacing w:after="0" w:line="240" w:lineRule="auto"/>
              <w:rPr>
                <w:szCs w:val="24"/>
              </w:rPr>
            </w:pPr>
            <w:r w:rsidRPr="00F1590C">
              <w:rPr>
                <w:szCs w:val="24"/>
              </w:rPr>
              <w:t xml:space="preserve">- Respetando la opinión de los demás. Ayuda en común.  </w:t>
            </w:r>
          </w:p>
          <w:p w:rsidR="007E252A" w:rsidRPr="00F1590C" w:rsidRDefault="007E252A" w:rsidP="00C741D6">
            <w:pPr>
              <w:spacing w:after="0" w:line="240" w:lineRule="auto"/>
              <w:rPr>
                <w:szCs w:val="24"/>
              </w:rPr>
            </w:pPr>
            <w:r w:rsidRPr="00F1590C">
              <w:rPr>
                <w:szCs w:val="24"/>
              </w:rPr>
              <w:t xml:space="preserve">- Colabora con otros. Cuida y valora a los computadores. </w:t>
            </w:r>
          </w:p>
          <w:p w:rsidR="007E252A" w:rsidRPr="00F1590C" w:rsidRDefault="007E252A" w:rsidP="00C741D6">
            <w:pPr>
              <w:pStyle w:val="Prrafodelista"/>
              <w:tabs>
                <w:tab w:val="left" w:pos="1701"/>
              </w:tabs>
              <w:spacing w:after="0" w:line="240" w:lineRule="auto"/>
              <w:ind w:left="0"/>
              <w:rPr>
                <w:szCs w:val="24"/>
              </w:rPr>
            </w:pPr>
            <w:r w:rsidRPr="00F1590C">
              <w:rPr>
                <w:szCs w:val="24"/>
              </w:rPr>
              <w:t>- Valora los trabajos realizados.</w:t>
            </w:r>
          </w:p>
        </w:tc>
        <w:tc>
          <w:tcPr>
            <w:tcW w:w="2693" w:type="dxa"/>
          </w:tcPr>
          <w:p w:rsidR="007E252A" w:rsidRPr="00F1590C" w:rsidRDefault="007E252A" w:rsidP="00C741D6">
            <w:pPr>
              <w:spacing w:after="0" w:line="240" w:lineRule="auto"/>
              <w:rPr>
                <w:b/>
                <w:szCs w:val="24"/>
              </w:rPr>
            </w:pPr>
            <w:r w:rsidRPr="00F1590C">
              <w:rPr>
                <w:b/>
                <w:szCs w:val="24"/>
              </w:rPr>
              <w:lastRenderedPageBreak/>
              <w:t>SABAERES CONCEPTUALES:</w:t>
            </w:r>
          </w:p>
          <w:p w:rsidR="007E252A" w:rsidRPr="00F1590C" w:rsidRDefault="007E252A" w:rsidP="00C741D6">
            <w:pPr>
              <w:spacing w:after="0" w:line="240" w:lineRule="auto"/>
              <w:rPr>
                <w:b/>
                <w:bCs/>
                <w:szCs w:val="24"/>
              </w:rPr>
            </w:pPr>
          </w:p>
          <w:p w:rsidR="007E252A" w:rsidRPr="00F1590C" w:rsidRDefault="007E252A" w:rsidP="00C741D6">
            <w:pPr>
              <w:spacing w:after="0" w:line="240" w:lineRule="auto"/>
              <w:rPr>
                <w:b/>
                <w:bCs/>
                <w:szCs w:val="24"/>
              </w:rPr>
            </w:pPr>
            <w:r w:rsidRPr="00F1590C">
              <w:rPr>
                <w:b/>
                <w:bCs/>
                <w:szCs w:val="24"/>
              </w:rPr>
              <w:t>HOJA DE CÁLCULO</w:t>
            </w:r>
          </w:p>
          <w:p w:rsidR="007E252A" w:rsidRPr="00F1590C" w:rsidRDefault="007E252A" w:rsidP="00C741D6">
            <w:pPr>
              <w:autoSpaceDE w:val="0"/>
              <w:autoSpaceDN w:val="0"/>
              <w:adjustRightInd w:val="0"/>
              <w:spacing w:line="240" w:lineRule="auto"/>
              <w:rPr>
                <w:b/>
                <w:bCs/>
                <w:szCs w:val="24"/>
              </w:rPr>
            </w:pPr>
            <w:r w:rsidRPr="00F1590C">
              <w:rPr>
                <w:b/>
                <w:bCs/>
                <w:szCs w:val="24"/>
              </w:rPr>
              <w:t>TEMAS</w:t>
            </w:r>
          </w:p>
          <w:p w:rsidR="007E252A" w:rsidRPr="00F1590C" w:rsidRDefault="007E252A" w:rsidP="00C741D6">
            <w:pPr>
              <w:pStyle w:val="Prrafodelista"/>
              <w:autoSpaceDE w:val="0"/>
              <w:autoSpaceDN w:val="0"/>
              <w:adjustRightInd w:val="0"/>
              <w:spacing w:after="0" w:line="240" w:lineRule="auto"/>
              <w:ind w:left="0"/>
              <w:rPr>
                <w:szCs w:val="24"/>
              </w:rPr>
            </w:pPr>
            <w:r w:rsidRPr="00F1590C">
              <w:rPr>
                <w:szCs w:val="24"/>
              </w:rPr>
              <w:t>- Descripción general y aplicación de fórmulas en Excel</w:t>
            </w:r>
          </w:p>
          <w:p w:rsidR="007E252A" w:rsidRPr="00F1590C" w:rsidRDefault="007E252A" w:rsidP="00C741D6">
            <w:pPr>
              <w:pStyle w:val="Prrafodelista"/>
              <w:autoSpaceDE w:val="0"/>
              <w:autoSpaceDN w:val="0"/>
              <w:adjustRightInd w:val="0"/>
              <w:spacing w:after="0" w:line="240" w:lineRule="auto"/>
              <w:ind w:left="0"/>
              <w:rPr>
                <w:szCs w:val="24"/>
              </w:rPr>
            </w:pPr>
            <w:r w:rsidRPr="00F1590C">
              <w:rPr>
                <w:szCs w:val="24"/>
              </w:rPr>
              <w:t>- Funciones en Excel (definición, tipos de funciones, como insertar funciones)</w:t>
            </w:r>
          </w:p>
          <w:p w:rsidR="007E252A" w:rsidRPr="00F1590C" w:rsidRDefault="007E252A" w:rsidP="00C741D6">
            <w:pPr>
              <w:pStyle w:val="Prrafodelista"/>
              <w:autoSpaceDE w:val="0"/>
              <w:autoSpaceDN w:val="0"/>
              <w:adjustRightInd w:val="0"/>
              <w:spacing w:after="0" w:line="240" w:lineRule="auto"/>
              <w:ind w:left="0"/>
              <w:rPr>
                <w:szCs w:val="24"/>
              </w:rPr>
            </w:pPr>
            <w:r w:rsidRPr="00F1590C">
              <w:rPr>
                <w:szCs w:val="24"/>
              </w:rPr>
              <w:t>- Función SI (Función si y función si anidadas)</w:t>
            </w:r>
          </w:p>
          <w:p w:rsidR="007E252A" w:rsidRPr="00F1590C" w:rsidRDefault="007E252A" w:rsidP="00C741D6">
            <w:pPr>
              <w:pStyle w:val="Prrafodelista"/>
              <w:autoSpaceDE w:val="0"/>
              <w:autoSpaceDN w:val="0"/>
              <w:adjustRightInd w:val="0"/>
              <w:spacing w:after="0" w:line="240" w:lineRule="auto"/>
              <w:ind w:left="0"/>
              <w:rPr>
                <w:szCs w:val="24"/>
              </w:rPr>
            </w:pPr>
            <w:r w:rsidRPr="00F1590C">
              <w:rPr>
                <w:szCs w:val="24"/>
              </w:rPr>
              <w:lastRenderedPageBreak/>
              <w:t>- Función buscar (buscar V, combinar datos, buscar H)</w:t>
            </w:r>
          </w:p>
          <w:p w:rsidR="007E252A" w:rsidRPr="00F1590C" w:rsidRDefault="007E252A" w:rsidP="00C741D6">
            <w:pPr>
              <w:pStyle w:val="Prrafodelista"/>
              <w:autoSpaceDE w:val="0"/>
              <w:autoSpaceDN w:val="0"/>
              <w:adjustRightInd w:val="0"/>
              <w:spacing w:after="0" w:line="240" w:lineRule="auto"/>
              <w:ind w:left="0"/>
              <w:rPr>
                <w:szCs w:val="24"/>
              </w:rPr>
            </w:pPr>
            <w:r w:rsidRPr="00F1590C">
              <w:rPr>
                <w:szCs w:val="24"/>
              </w:rPr>
              <w:t>- Funciones estadísticas (Promedio, Moda, Frecuencia, Mediana)</w:t>
            </w:r>
          </w:p>
          <w:p w:rsidR="007E252A" w:rsidRPr="00F1590C" w:rsidRDefault="007E252A" w:rsidP="00C741D6">
            <w:pPr>
              <w:pStyle w:val="Prrafodelista"/>
              <w:autoSpaceDE w:val="0"/>
              <w:autoSpaceDN w:val="0"/>
              <w:adjustRightInd w:val="0"/>
              <w:spacing w:after="0" w:line="240" w:lineRule="auto"/>
              <w:ind w:left="0"/>
              <w:rPr>
                <w:szCs w:val="24"/>
              </w:rPr>
            </w:pPr>
            <w:r w:rsidRPr="00F1590C">
              <w:rPr>
                <w:szCs w:val="24"/>
              </w:rPr>
              <w:t>- Resolver operaciones aritméticas y expresiones lógicas en Excel.</w:t>
            </w:r>
          </w:p>
          <w:p w:rsidR="007E252A" w:rsidRPr="00F1590C" w:rsidRDefault="007E252A" w:rsidP="00C741D6">
            <w:pPr>
              <w:pStyle w:val="Prrafodelista"/>
              <w:autoSpaceDE w:val="0"/>
              <w:autoSpaceDN w:val="0"/>
              <w:adjustRightInd w:val="0"/>
              <w:spacing w:after="0" w:line="240" w:lineRule="auto"/>
              <w:ind w:left="0"/>
              <w:rPr>
                <w:szCs w:val="24"/>
              </w:rPr>
            </w:pPr>
            <w:r w:rsidRPr="00F1590C">
              <w:rPr>
                <w:szCs w:val="24"/>
              </w:rPr>
              <w:t>- Gráficos estadísticos</w:t>
            </w:r>
          </w:p>
          <w:p w:rsidR="007E252A" w:rsidRPr="00F1590C" w:rsidRDefault="007E252A" w:rsidP="00C741D6">
            <w:pPr>
              <w:pStyle w:val="Prrafodelista"/>
              <w:spacing w:after="0" w:line="240" w:lineRule="auto"/>
              <w:ind w:left="0"/>
              <w:rPr>
                <w:szCs w:val="24"/>
              </w:rPr>
            </w:pPr>
            <w:r w:rsidRPr="00F1590C">
              <w:rPr>
                <w:szCs w:val="24"/>
              </w:rPr>
              <w:t>Filtros (autofiltro y filtro avanzado)</w:t>
            </w:r>
          </w:p>
          <w:p w:rsidR="007E252A" w:rsidRPr="00F1590C" w:rsidRDefault="007E252A" w:rsidP="00C741D6">
            <w:pPr>
              <w:pStyle w:val="Prrafodelista"/>
              <w:spacing w:after="0" w:line="240" w:lineRule="auto"/>
              <w:ind w:left="0"/>
              <w:rPr>
                <w:szCs w:val="24"/>
              </w:rPr>
            </w:pPr>
          </w:p>
          <w:p w:rsidR="007E252A" w:rsidRPr="00F1590C" w:rsidRDefault="007E252A" w:rsidP="00C741D6">
            <w:pPr>
              <w:spacing w:after="0" w:line="240" w:lineRule="auto"/>
              <w:rPr>
                <w:b/>
                <w:szCs w:val="24"/>
              </w:rPr>
            </w:pPr>
            <w:r w:rsidRPr="00F1590C">
              <w:rPr>
                <w:b/>
                <w:szCs w:val="24"/>
              </w:rPr>
              <w:t>SABERES ESTRATÉGICOS:</w:t>
            </w:r>
          </w:p>
          <w:p w:rsidR="007E252A" w:rsidRPr="00F1590C" w:rsidRDefault="007E252A" w:rsidP="00C741D6">
            <w:pPr>
              <w:spacing w:after="0" w:line="240" w:lineRule="auto"/>
              <w:rPr>
                <w:b/>
                <w:szCs w:val="24"/>
              </w:rPr>
            </w:pPr>
          </w:p>
          <w:p w:rsidR="007E252A" w:rsidRPr="00F1590C" w:rsidRDefault="007E252A" w:rsidP="00C741D6">
            <w:pPr>
              <w:pStyle w:val="Prrafodelista"/>
              <w:autoSpaceDE w:val="0"/>
              <w:autoSpaceDN w:val="0"/>
              <w:adjustRightInd w:val="0"/>
              <w:spacing w:after="0" w:line="240" w:lineRule="auto"/>
              <w:ind w:left="0"/>
              <w:rPr>
                <w:szCs w:val="24"/>
              </w:rPr>
            </w:pPr>
            <w:r w:rsidRPr="00F1590C">
              <w:rPr>
                <w:b/>
                <w:szCs w:val="24"/>
              </w:rPr>
              <w:t xml:space="preserve">- </w:t>
            </w:r>
            <w:r w:rsidRPr="00F1590C">
              <w:rPr>
                <w:szCs w:val="24"/>
              </w:rPr>
              <w:t>Explica sobre la descripción general y aplicación de fórmulas en Excel, las funciones en Excel (definición, tipos de funciones, como insertar funciones) y función SI (Función si y función si anidadas).</w:t>
            </w:r>
          </w:p>
          <w:p w:rsidR="007E252A" w:rsidRPr="00F1590C" w:rsidRDefault="007E252A" w:rsidP="00C741D6">
            <w:pPr>
              <w:pStyle w:val="Prrafodelista"/>
              <w:autoSpaceDE w:val="0"/>
              <w:autoSpaceDN w:val="0"/>
              <w:adjustRightInd w:val="0"/>
              <w:spacing w:after="0" w:line="240" w:lineRule="auto"/>
              <w:ind w:left="0"/>
              <w:rPr>
                <w:szCs w:val="24"/>
              </w:rPr>
            </w:pPr>
            <w:r w:rsidRPr="00F1590C">
              <w:rPr>
                <w:szCs w:val="24"/>
              </w:rPr>
              <w:lastRenderedPageBreak/>
              <w:t>- Describe sobra la función buscar (buscar V, combinar datos, buscar H), funciones estadísticas (Promedio, Moda, Frecuencia, Mediana).</w:t>
            </w:r>
          </w:p>
          <w:p w:rsidR="007E252A" w:rsidRPr="00F1590C" w:rsidRDefault="007E252A" w:rsidP="00C741D6">
            <w:pPr>
              <w:pStyle w:val="Prrafodelista"/>
              <w:autoSpaceDE w:val="0"/>
              <w:autoSpaceDN w:val="0"/>
              <w:adjustRightInd w:val="0"/>
              <w:spacing w:after="0" w:line="240" w:lineRule="auto"/>
              <w:ind w:left="0"/>
              <w:rPr>
                <w:szCs w:val="24"/>
              </w:rPr>
            </w:pPr>
            <w:r w:rsidRPr="00F1590C">
              <w:rPr>
                <w:szCs w:val="24"/>
              </w:rPr>
              <w:t>- Lee y aprende sobre cómo resolver operaciones aritméticas y expresiones lógicas en Excel y</w:t>
            </w:r>
          </w:p>
          <w:p w:rsidR="007E252A" w:rsidRPr="00F1590C" w:rsidRDefault="007E252A" w:rsidP="00C741D6">
            <w:pPr>
              <w:pStyle w:val="Prrafodelista"/>
              <w:autoSpaceDE w:val="0"/>
              <w:autoSpaceDN w:val="0"/>
              <w:adjustRightInd w:val="0"/>
              <w:spacing w:after="0" w:line="240" w:lineRule="auto"/>
              <w:ind w:left="0"/>
              <w:rPr>
                <w:szCs w:val="24"/>
              </w:rPr>
            </w:pPr>
            <w:r w:rsidRPr="00F1590C">
              <w:rPr>
                <w:szCs w:val="24"/>
              </w:rPr>
              <w:t>gráficos estadísticos</w:t>
            </w:r>
          </w:p>
          <w:p w:rsidR="007E252A" w:rsidRPr="00F1590C" w:rsidRDefault="007E252A" w:rsidP="00C741D6">
            <w:pPr>
              <w:pStyle w:val="Prrafodelista"/>
              <w:spacing w:after="0" w:line="240" w:lineRule="auto"/>
              <w:ind w:left="0"/>
              <w:rPr>
                <w:szCs w:val="24"/>
              </w:rPr>
            </w:pPr>
            <w:r w:rsidRPr="00F1590C">
              <w:rPr>
                <w:szCs w:val="24"/>
              </w:rPr>
              <w:t>filtros (autofiltro y filtro avanzado).</w:t>
            </w:r>
          </w:p>
          <w:p w:rsidR="007E252A" w:rsidRPr="00F1590C" w:rsidRDefault="007E252A" w:rsidP="00C741D6">
            <w:pPr>
              <w:pStyle w:val="Prrafodelista"/>
              <w:spacing w:after="0" w:line="240" w:lineRule="auto"/>
              <w:ind w:left="0"/>
              <w:rPr>
                <w:szCs w:val="24"/>
              </w:rPr>
            </w:pPr>
          </w:p>
          <w:p w:rsidR="007E252A" w:rsidRPr="00F1590C" w:rsidRDefault="007E252A" w:rsidP="00C741D6">
            <w:pPr>
              <w:spacing w:after="0" w:line="240" w:lineRule="auto"/>
              <w:rPr>
                <w:b/>
                <w:szCs w:val="24"/>
              </w:rPr>
            </w:pPr>
            <w:r w:rsidRPr="00F1590C">
              <w:rPr>
                <w:b/>
                <w:szCs w:val="24"/>
              </w:rPr>
              <w:t>SABERES ACTITUDINALES:</w:t>
            </w:r>
          </w:p>
          <w:p w:rsidR="007E252A" w:rsidRPr="00F1590C" w:rsidRDefault="007E252A" w:rsidP="00C741D6">
            <w:pPr>
              <w:spacing w:after="0" w:line="240" w:lineRule="auto"/>
              <w:rPr>
                <w:b/>
                <w:szCs w:val="24"/>
              </w:rPr>
            </w:pPr>
          </w:p>
          <w:p w:rsidR="007E252A" w:rsidRPr="00F1590C" w:rsidRDefault="007E252A" w:rsidP="00C741D6">
            <w:pPr>
              <w:spacing w:after="0" w:line="240" w:lineRule="auto"/>
              <w:rPr>
                <w:szCs w:val="24"/>
              </w:rPr>
            </w:pPr>
            <w:r w:rsidRPr="00F1590C">
              <w:rPr>
                <w:szCs w:val="24"/>
              </w:rPr>
              <w:t>Sigue sugerencias.</w:t>
            </w:r>
          </w:p>
          <w:p w:rsidR="007E252A" w:rsidRPr="00F1590C" w:rsidRDefault="007E252A" w:rsidP="00C741D6">
            <w:pPr>
              <w:pStyle w:val="Prrafodelista"/>
              <w:spacing w:after="0" w:line="240" w:lineRule="auto"/>
              <w:ind w:left="0"/>
              <w:rPr>
                <w:szCs w:val="24"/>
              </w:rPr>
            </w:pPr>
            <w:r w:rsidRPr="00F1590C">
              <w:rPr>
                <w:szCs w:val="24"/>
              </w:rPr>
              <w:t>Trabaja con orden. Cuida sus materiales. Respeta los acuerdos de trabajo</w:t>
            </w:r>
          </w:p>
        </w:tc>
        <w:tc>
          <w:tcPr>
            <w:tcW w:w="2551" w:type="dxa"/>
          </w:tcPr>
          <w:p w:rsidR="007E252A" w:rsidRPr="00F1590C" w:rsidRDefault="007E252A" w:rsidP="00C741D6">
            <w:pPr>
              <w:spacing w:after="0" w:line="240" w:lineRule="auto"/>
              <w:rPr>
                <w:b/>
                <w:szCs w:val="24"/>
              </w:rPr>
            </w:pPr>
            <w:r w:rsidRPr="00F1590C">
              <w:rPr>
                <w:b/>
                <w:szCs w:val="24"/>
              </w:rPr>
              <w:lastRenderedPageBreak/>
              <w:t>SABAERES CONCEPTUALES:</w:t>
            </w:r>
          </w:p>
          <w:p w:rsidR="007E252A" w:rsidRPr="00F1590C" w:rsidRDefault="007E252A" w:rsidP="00C741D6">
            <w:pPr>
              <w:spacing w:after="0" w:line="240" w:lineRule="auto"/>
              <w:rPr>
                <w:b/>
                <w:bCs/>
                <w:szCs w:val="24"/>
              </w:rPr>
            </w:pPr>
          </w:p>
          <w:p w:rsidR="007E252A" w:rsidRPr="00F1590C" w:rsidRDefault="007E252A" w:rsidP="00C741D6">
            <w:pPr>
              <w:spacing w:after="0" w:line="240" w:lineRule="auto"/>
              <w:rPr>
                <w:b/>
                <w:bCs/>
                <w:szCs w:val="24"/>
              </w:rPr>
            </w:pPr>
            <w:r w:rsidRPr="00F1590C">
              <w:rPr>
                <w:b/>
                <w:bCs/>
                <w:szCs w:val="24"/>
              </w:rPr>
              <w:t>DISEÑO CON PUBLISHER</w:t>
            </w:r>
          </w:p>
          <w:p w:rsidR="007E252A" w:rsidRPr="00F1590C" w:rsidRDefault="007E252A" w:rsidP="00C741D6">
            <w:pPr>
              <w:autoSpaceDE w:val="0"/>
              <w:autoSpaceDN w:val="0"/>
              <w:adjustRightInd w:val="0"/>
              <w:spacing w:line="240" w:lineRule="auto"/>
              <w:rPr>
                <w:b/>
                <w:bCs/>
                <w:szCs w:val="24"/>
              </w:rPr>
            </w:pPr>
            <w:r w:rsidRPr="00F1590C">
              <w:rPr>
                <w:b/>
                <w:bCs/>
                <w:szCs w:val="24"/>
              </w:rPr>
              <w:t>TEMAS</w:t>
            </w:r>
          </w:p>
          <w:p w:rsidR="007E252A" w:rsidRPr="00F1590C" w:rsidRDefault="007E252A" w:rsidP="00C741D6">
            <w:pPr>
              <w:pStyle w:val="Prrafodelista"/>
              <w:autoSpaceDE w:val="0"/>
              <w:autoSpaceDN w:val="0"/>
              <w:adjustRightInd w:val="0"/>
              <w:spacing w:after="0" w:line="240" w:lineRule="auto"/>
              <w:ind w:left="0"/>
              <w:rPr>
                <w:szCs w:val="24"/>
              </w:rPr>
            </w:pPr>
            <w:r w:rsidRPr="00F1590C">
              <w:rPr>
                <w:szCs w:val="24"/>
              </w:rPr>
              <w:t>- Introducción a Publisher (que es Publisher, ventajas, la ventana)</w:t>
            </w:r>
          </w:p>
          <w:p w:rsidR="007E252A" w:rsidRPr="00F1590C" w:rsidRDefault="007E252A" w:rsidP="00C741D6">
            <w:pPr>
              <w:pStyle w:val="Prrafodelista"/>
              <w:autoSpaceDE w:val="0"/>
              <w:autoSpaceDN w:val="0"/>
              <w:adjustRightInd w:val="0"/>
              <w:spacing w:after="0" w:line="240" w:lineRule="auto"/>
              <w:ind w:left="0"/>
              <w:rPr>
                <w:szCs w:val="24"/>
              </w:rPr>
            </w:pPr>
            <w:r w:rsidRPr="00F1590C">
              <w:rPr>
                <w:szCs w:val="24"/>
              </w:rPr>
              <w:t xml:space="preserve">- Cuadros de texto (agregar texto nuevo, cambiar aspecto de texto y cuadro, dividir cuadro de texto en columnas, </w:t>
            </w:r>
            <w:r w:rsidRPr="00F1590C">
              <w:rPr>
                <w:szCs w:val="24"/>
              </w:rPr>
              <w:lastRenderedPageBreak/>
              <w:t>continuar texto en otro cuadro)</w:t>
            </w:r>
          </w:p>
          <w:p w:rsidR="007E252A" w:rsidRPr="00F1590C" w:rsidRDefault="007E252A" w:rsidP="00C741D6">
            <w:pPr>
              <w:pStyle w:val="Prrafodelista"/>
              <w:autoSpaceDE w:val="0"/>
              <w:autoSpaceDN w:val="0"/>
              <w:adjustRightInd w:val="0"/>
              <w:spacing w:after="0" w:line="240" w:lineRule="auto"/>
              <w:ind w:left="0"/>
              <w:rPr>
                <w:szCs w:val="24"/>
              </w:rPr>
            </w:pPr>
            <w:r w:rsidRPr="00F1590C">
              <w:rPr>
                <w:szCs w:val="24"/>
              </w:rPr>
              <w:t>- Imágenes (agregar nueva imagen, cambiar posición y tamaño de imagen, cambiar aspecto de imagen, controlar ajuste de texto alrededor de imagen</w:t>
            </w:r>
          </w:p>
          <w:p w:rsidR="007E252A" w:rsidRPr="00F1590C" w:rsidRDefault="007E252A" w:rsidP="00C741D6">
            <w:pPr>
              <w:pStyle w:val="Prrafodelista"/>
              <w:autoSpaceDE w:val="0"/>
              <w:autoSpaceDN w:val="0"/>
              <w:adjustRightInd w:val="0"/>
              <w:spacing w:after="0" w:line="240" w:lineRule="auto"/>
              <w:ind w:left="0"/>
              <w:rPr>
                <w:szCs w:val="24"/>
              </w:rPr>
            </w:pPr>
            <w:r w:rsidRPr="00F1590C">
              <w:rPr>
                <w:szCs w:val="24"/>
              </w:rPr>
              <w:t>- Tablas (crear tablas, alto y ancho, bordes y sombras, eliminar o agregar filas y columnas, autoformato, diagonales de celda, combinación de celdas)</w:t>
            </w:r>
          </w:p>
          <w:p w:rsidR="007E252A" w:rsidRPr="00F1590C" w:rsidRDefault="007E252A" w:rsidP="00C741D6">
            <w:pPr>
              <w:pStyle w:val="Prrafodelista"/>
              <w:autoSpaceDE w:val="0"/>
              <w:autoSpaceDN w:val="0"/>
              <w:adjustRightInd w:val="0"/>
              <w:spacing w:after="0" w:line="240" w:lineRule="auto"/>
              <w:ind w:left="0"/>
              <w:rPr>
                <w:szCs w:val="24"/>
              </w:rPr>
            </w:pPr>
            <w:r w:rsidRPr="00F1590C">
              <w:rPr>
                <w:szCs w:val="24"/>
              </w:rPr>
              <w:t>- Diseñar páginas web (asistentes, barra de exploración, pixeles como unidad de medida, ajuste automático del largo, nombres de archivos)</w:t>
            </w:r>
          </w:p>
          <w:p w:rsidR="007E252A" w:rsidRPr="00F1590C" w:rsidRDefault="007E252A" w:rsidP="00C741D6">
            <w:pPr>
              <w:pStyle w:val="Prrafodelista"/>
              <w:spacing w:after="0" w:line="240" w:lineRule="auto"/>
              <w:ind w:left="0"/>
              <w:rPr>
                <w:szCs w:val="24"/>
              </w:rPr>
            </w:pPr>
            <w:r w:rsidRPr="00F1590C">
              <w:rPr>
                <w:szCs w:val="24"/>
              </w:rPr>
              <w:t>- Diseñar invitaciones, diplomas, plegables afiches y otras publicaciones</w:t>
            </w:r>
          </w:p>
          <w:p w:rsidR="007E252A" w:rsidRPr="00F1590C" w:rsidRDefault="007E252A" w:rsidP="00C741D6">
            <w:pPr>
              <w:pStyle w:val="Prrafodelista"/>
              <w:spacing w:after="0" w:line="240" w:lineRule="auto"/>
              <w:ind w:left="0"/>
              <w:rPr>
                <w:szCs w:val="24"/>
              </w:rPr>
            </w:pPr>
          </w:p>
          <w:p w:rsidR="007E252A" w:rsidRPr="00F1590C" w:rsidRDefault="007E252A" w:rsidP="00C741D6">
            <w:pPr>
              <w:spacing w:after="0" w:line="240" w:lineRule="auto"/>
              <w:rPr>
                <w:b/>
                <w:szCs w:val="24"/>
              </w:rPr>
            </w:pPr>
            <w:r w:rsidRPr="00F1590C">
              <w:rPr>
                <w:b/>
                <w:szCs w:val="24"/>
              </w:rPr>
              <w:lastRenderedPageBreak/>
              <w:t>SABERES ESTRATÉGICOS:</w:t>
            </w:r>
          </w:p>
          <w:p w:rsidR="007E252A" w:rsidRPr="00F1590C" w:rsidRDefault="007E252A" w:rsidP="00C741D6">
            <w:pPr>
              <w:spacing w:after="0" w:line="240" w:lineRule="auto"/>
              <w:rPr>
                <w:szCs w:val="24"/>
              </w:rPr>
            </w:pPr>
          </w:p>
          <w:p w:rsidR="007E252A" w:rsidRPr="00F1590C" w:rsidRDefault="007E252A" w:rsidP="00C741D6">
            <w:pPr>
              <w:pStyle w:val="Prrafodelista"/>
              <w:autoSpaceDE w:val="0"/>
              <w:autoSpaceDN w:val="0"/>
              <w:adjustRightInd w:val="0"/>
              <w:spacing w:after="0" w:line="240" w:lineRule="auto"/>
              <w:ind w:left="0"/>
              <w:rPr>
                <w:szCs w:val="24"/>
              </w:rPr>
            </w:pPr>
            <w:r w:rsidRPr="00F1590C">
              <w:rPr>
                <w:szCs w:val="24"/>
                <w:lang w:val="es-CO"/>
              </w:rPr>
              <w:t xml:space="preserve">- Explica sobre la </w:t>
            </w:r>
            <w:r w:rsidRPr="00F1590C">
              <w:rPr>
                <w:szCs w:val="24"/>
              </w:rPr>
              <w:t xml:space="preserve"> introducción a Publisher (que es Publisher, ventajas, la ventana), los</w:t>
            </w:r>
          </w:p>
          <w:p w:rsidR="007E252A" w:rsidRPr="00F1590C" w:rsidRDefault="007E252A" w:rsidP="00C741D6">
            <w:pPr>
              <w:pStyle w:val="Prrafodelista"/>
              <w:autoSpaceDE w:val="0"/>
              <w:autoSpaceDN w:val="0"/>
              <w:adjustRightInd w:val="0"/>
              <w:spacing w:after="0" w:line="240" w:lineRule="auto"/>
              <w:ind w:left="0"/>
              <w:rPr>
                <w:szCs w:val="24"/>
              </w:rPr>
            </w:pPr>
            <w:r w:rsidRPr="00F1590C">
              <w:rPr>
                <w:szCs w:val="24"/>
              </w:rPr>
              <w:t>cuadros de texto (agregar texto nuevo, cambiar aspecto de texto y cuadro, dividir cuadro de texto en columnas, continuar texto en otro cuadro).</w:t>
            </w:r>
          </w:p>
          <w:p w:rsidR="007E252A" w:rsidRPr="00F1590C" w:rsidRDefault="007E252A" w:rsidP="00C741D6">
            <w:pPr>
              <w:pStyle w:val="Prrafodelista"/>
              <w:autoSpaceDE w:val="0"/>
              <w:autoSpaceDN w:val="0"/>
              <w:adjustRightInd w:val="0"/>
              <w:spacing w:after="0" w:line="240" w:lineRule="auto"/>
              <w:ind w:left="0"/>
              <w:rPr>
                <w:szCs w:val="24"/>
              </w:rPr>
            </w:pPr>
            <w:r w:rsidRPr="00F1590C">
              <w:rPr>
                <w:szCs w:val="24"/>
                <w:lang w:val="es-CO"/>
              </w:rPr>
              <w:t>- Describe como insertar i</w:t>
            </w:r>
            <w:r w:rsidRPr="00F1590C">
              <w:rPr>
                <w:szCs w:val="24"/>
              </w:rPr>
              <w:t xml:space="preserve">mágenes (agregar nueva imagen, cambiar posición y tamaño de imagen, cambiar aspecto de imagen, controlar ajuste de texto alrededor de imagen, crear tablas, alto y ancho, bordes y sombras, eliminar o agregar filas y columnas, autoformato, diagonales </w:t>
            </w:r>
            <w:r w:rsidRPr="00F1590C">
              <w:rPr>
                <w:szCs w:val="24"/>
              </w:rPr>
              <w:lastRenderedPageBreak/>
              <w:t>de celda, combinación de celdas.</w:t>
            </w:r>
          </w:p>
          <w:p w:rsidR="007E252A" w:rsidRPr="00F1590C" w:rsidRDefault="007E252A" w:rsidP="00C741D6">
            <w:pPr>
              <w:pStyle w:val="Prrafodelista"/>
              <w:autoSpaceDE w:val="0"/>
              <w:autoSpaceDN w:val="0"/>
              <w:adjustRightInd w:val="0"/>
              <w:spacing w:after="0" w:line="240" w:lineRule="auto"/>
              <w:ind w:left="0"/>
              <w:rPr>
                <w:szCs w:val="24"/>
              </w:rPr>
            </w:pPr>
            <w:r w:rsidRPr="00F1590C">
              <w:rPr>
                <w:szCs w:val="24"/>
              </w:rPr>
              <w:t xml:space="preserve">Lee y aprende colaborativamente sobre como diseñar páginas web (asistentes, barra de exploración, pixeles como unidad de medida, ajuste automático del largo, nombres de archivos) y </w:t>
            </w:r>
          </w:p>
          <w:p w:rsidR="007E252A" w:rsidRPr="00F1590C" w:rsidRDefault="007E252A" w:rsidP="00C741D6">
            <w:pPr>
              <w:pStyle w:val="Prrafodelista"/>
              <w:spacing w:after="0" w:line="240" w:lineRule="auto"/>
              <w:ind w:left="0"/>
              <w:rPr>
                <w:szCs w:val="24"/>
              </w:rPr>
            </w:pPr>
            <w:r w:rsidRPr="00F1590C">
              <w:rPr>
                <w:szCs w:val="24"/>
              </w:rPr>
              <w:t>diseñar invitaciones, diplomas, plegables afiches y otras publicaciones</w:t>
            </w:r>
          </w:p>
          <w:p w:rsidR="007E252A" w:rsidRPr="00F1590C" w:rsidRDefault="007E252A" w:rsidP="00C741D6">
            <w:pPr>
              <w:pStyle w:val="Prrafodelista"/>
              <w:autoSpaceDE w:val="0"/>
              <w:autoSpaceDN w:val="0"/>
              <w:adjustRightInd w:val="0"/>
              <w:spacing w:after="0" w:line="240" w:lineRule="auto"/>
              <w:ind w:left="0"/>
              <w:rPr>
                <w:szCs w:val="24"/>
              </w:rPr>
            </w:pPr>
          </w:p>
          <w:p w:rsidR="007E252A" w:rsidRPr="00F1590C" w:rsidRDefault="007E252A" w:rsidP="00C741D6">
            <w:pPr>
              <w:spacing w:after="0" w:line="240" w:lineRule="auto"/>
              <w:rPr>
                <w:b/>
                <w:szCs w:val="24"/>
              </w:rPr>
            </w:pPr>
            <w:r w:rsidRPr="00F1590C">
              <w:rPr>
                <w:b/>
                <w:szCs w:val="24"/>
              </w:rPr>
              <w:t>SABERES ACTITUDINALES:</w:t>
            </w:r>
          </w:p>
          <w:p w:rsidR="007E252A" w:rsidRPr="00F1590C" w:rsidRDefault="007E252A" w:rsidP="00C741D6">
            <w:pPr>
              <w:spacing w:after="0" w:line="240" w:lineRule="auto"/>
              <w:rPr>
                <w:b/>
                <w:szCs w:val="24"/>
              </w:rPr>
            </w:pPr>
          </w:p>
          <w:p w:rsidR="007E252A" w:rsidRPr="00F1590C" w:rsidRDefault="007E252A" w:rsidP="00C741D6">
            <w:pPr>
              <w:spacing w:after="0" w:line="240" w:lineRule="auto"/>
              <w:rPr>
                <w:szCs w:val="24"/>
              </w:rPr>
            </w:pPr>
            <w:r w:rsidRPr="00F1590C">
              <w:rPr>
                <w:szCs w:val="24"/>
              </w:rPr>
              <w:t>- Es responsable del uso apropiado de sus materiales.</w:t>
            </w:r>
          </w:p>
          <w:p w:rsidR="007E252A" w:rsidRPr="00F1590C" w:rsidRDefault="007E252A" w:rsidP="00C741D6">
            <w:pPr>
              <w:spacing w:after="0" w:line="240" w:lineRule="auto"/>
              <w:rPr>
                <w:szCs w:val="24"/>
              </w:rPr>
            </w:pPr>
            <w:r w:rsidRPr="00F1590C">
              <w:rPr>
                <w:szCs w:val="24"/>
              </w:rPr>
              <w:t>- Trabajo colaborativo.</w:t>
            </w:r>
          </w:p>
          <w:p w:rsidR="007E252A" w:rsidRPr="00F1590C" w:rsidRDefault="007E252A" w:rsidP="00C741D6">
            <w:pPr>
              <w:pStyle w:val="Prrafodelista"/>
              <w:spacing w:after="0" w:line="240" w:lineRule="auto"/>
              <w:ind w:left="0"/>
              <w:rPr>
                <w:szCs w:val="24"/>
              </w:rPr>
            </w:pPr>
            <w:r w:rsidRPr="00F1590C">
              <w:rPr>
                <w:szCs w:val="24"/>
              </w:rPr>
              <w:t>Cumple con sus metas.</w:t>
            </w:r>
          </w:p>
        </w:tc>
        <w:tc>
          <w:tcPr>
            <w:tcW w:w="2552" w:type="dxa"/>
          </w:tcPr>
          <w:p w:rsidR="007E252A" w:rsidRPr="00F1590C" w:rsidRDefault="007E252A" w:rsidP="00C741D6">
            <w:pPr>
              <w:pStyle w:val="Prrafodelista"/>
              <w:spacing w:line="240" w:lineRule="auto"/>
              <w:ind w:left="0"/>
              <w:rPr>
                <w:b/>
                <w:bCs/>
                <w:szCs w:val="24"/>
              </w:rPr>
            </w:pPr>
            <w:r w:rsidRPr="00F1590C">
              <w:rPr>
                <w:b/>
                <w:bCs/>
                <w:szCs w:val="24"/>
              </w:rPr>
              <w:lastRenderedPageBreak/>
              <w:t>SABAERES CONCEPTUALES:</w:t>
            </w:r>
          </w:p>
          <w:p w:rsidR="007E252A" w:rsidRPr="00F1590C" w:rsidRDefault="007E252A" w:rsidP="00C741D6">
            <w:pPr>
              <w:pStyle w:val="Prrafodelista"/>
              <w:spacing w:line="240" w:lineRule="auto"/>
              <w:ind w:left="0"/>
              <w:rPr>
                <w:b/>
                <w:szCs w:val="24"/>
              </w:rPr>
            </w:pPr>
            <w:r w:rsidRPr="00F1590C">
              <w:rPr>
                <w:b/>
                <w:bCs/>
                <w:szCs w:val="24"/>
              </w:rPr>
              <w:t>PUBLICACIONES EN INTERNET</w:t>
            </w:r>
          </w:p>
          <w:p w:rsidR="007E252A" w:rsidRPr="00F1590C" w:rsidRDefault="007E252A" w:rsidP="00C741D6">
            <w:pPr>
              <w:pStyle w:val="Prrafodelista"/>
              <w:spacing w:line="240" w:lineRule="auto"/>
              <w:ind w:left="0"/>
              <w:rPr>
                <w:b/>
                <w:szCs w:val="24"/>
              </w:rPr>
            </w:pPr>
            <w:r w:rsidRPr="00F1590C">
              <w:rPr>
                <w:b/>
                <w:szCs w:val="24"/>
              </w:rPr>
              <w:t>TEMAS</w:t>
            </w:r>
          </w:p>
          <w:p w:rsidR="007E252A" w:rsidRPr="00F1590C" w:rsidRDefault="007E252A" w:rsidP="00C741D6">
            <w:pPr>
              <w:pStyle w:val="Prrafodelista"/>
              <w:autoSpaceDE w:val="0"/>
              <w:autoSpaceDN w:val="0"/>
              <w:adjustRightInd w:val="0"/>
              <w:spacing w:after="0" w:line="240" w:lineRule="auto"/>
              <w:ind w:left="0"/>
              <w:rPr>
                <w:szCs w:val="24"/>
              </w:rPr>
            </w:pPr>
            <w:r w:rsidRPr="00F1590C">
              <w:rPr>
                <w:szCs w:val="24"/>
              </w:rPr>
              <w:t>- El blog (concepto, creación de blog, publicación de materiales en blog)</w:t>
            </w:r>
          </w:p>
          <w:p w:rsidR="007E252A" w:rsidRPr="00F1590C" w:rsidRDefault="007E252A" w:rsidP="00C741D6">
            <w:pPr>
              <w:pStyle w:val="Prrafodelista"/>
              <w:autoSpaceDE w:val="0"/>
              <w:autoSpaceDN w:val="0"/>
              <w:adjustRightInd w:val="0"/>
              <w:spacing w:after="0" w:line="240" w:lineRule="auto"/>
              <w:ind w:left="0"/>
              <w:rPr>
                <w:szCs w:val="24"/>
              </w:rPr>
            </w:pPr>
            <w:r w:rsidRPr="00F1590C">
              <w:rPr>
                <w:szCs w:val="24"/>
              </w:rPr>
              <w:t>- Los wiki (concepto, creación de wiki, publicación en wiki)</w:t>
            </w:r>
          </w:p>
          <w:p w:rsidR="007E252A" w:rsidRPr="00F1590C" w:rsidRDefault="007E252A" w:rsidP="00C741D6">
            <w:pPr>
              <w:pStyle w:val="Prrafodelista"/>
              <w:autoSpaceDE w:val="0"/>
              <w:autoSpaceDN w:val="0"/>
              <w:adjustRightInd w:val="0"/>
              <w:spacing w:after="0" w:line="240" w:lineRule="auto"/>
              <w:ind w:left="0"/>
              <w:rPr>
                <w:szCs w:val="24"/>
              </w:rPr>
            </w:pPr>
            <w:r w:rsidRPr="00F1590C">
              <w:rPr>
                <w:szCs w:val="24"/>
              </w:rPr>
              <w:t xml:space="preserve">- Las redes sociales (concepto, utilidades, creación de grupos, </w:t>
            </w:r>
            <w:r w:rsidRPr="00F1590C">
              <w:rPr>
                <w:szCs w:val="24"/>
              </w:rPr>
              <w:lastRenderedPageBreak/>
              <w:t>discusiones y comentarios)</w:t>
            </w:r>
          </w:p>
          <w:p w:rsidR="007E252A" w:rsidRPr="00F1590C" w:rsidRDefault="007E252A" w:rsidP="00C741D6">
            <w:pPr>
              <w:pStyle w:val="Prrafodelista"/>
              <w:autoSpaceDE w:val="0"/>
              <w:autoSpaceDN w:val="0"/>
              <w:adjustRightInd w:val="0"/>
              <w:spacing w:after="0" w:line="240" w:lineRule="auto"/>
              <w:ind w:left="0"/>
              <w:rPr>
                <w:szCs w:val="24"/>
              </w:rPr>
            </w:pPr>
            <w:r w:rsidRPr="00F1590C">
              <w:rPr>
                <w:szCs w:val="24"/>
              </w:rPr>
              <w:t>- Los foros (concepto, utilidades, participación)</w:t>
            </w:r>
          </w:p>
          <w:p w:rsidR="007E252A" w:rsidRPr="00F1590C" w:rsidRDefault="007E252A" w:rsidP="00C741D6">
            <w:pPr>
              <w:pStyle w:val="Prrafodelista"/>
              <w:autoSpaceDE w:val="0"/>
              <w:autoSpaceDN w:val="0"/>
              <w:adjustRightInd w:val="0"/>
              <w:spacing w:after="0" w:line="240" w:lineRule="auto"/>
              <w:ind w:left="0"/>
              <w:rPr>
                <w:szCs w:val="24"/>
              </w:rPr>
            </w:pPr>
            <w:r w:rsidRPr="00F1590C">
              <w:rPr>
                <w:szCs w:val="24"/>
              </w:rPr>
              <w:t>- Publicación de documentos en la web (documentos en Word y PowerPoint).</w:t>
            </w:r>
          </w:p>
          <w:p w:rsidR="007E252A" w:rsidRPr="00F1590C" w:rsidRDefault="007E252A" w:rsidP="00C741D6">
            <w:pPr>
              <w:pStyle w:val="Prrafodelista"/>
              <w:spacing w:after="0" w:line="240" w:lineRule="auto"/>
              <w:ind w:left="0"/>
              <w:rPr>
                <w:szCs w:val="24"/>
              </w:rPr>
            </w:pPr>
            <w:r w:rsidRPr="00F1590C">
              <w:rPr>
                <w:szCs w:val="24"/>
              </w:rPr>
              <w:t>- Publicación de material multimedia en la web (publicación de videos)</w:t>
            </w:r>
          </w:p>
          <w:p w:rsidR="007E252A" w:rsidRPr="00F1590C" w:rsidRDefault="007E252A" w:rsidP="00C741D6">
            <w:pPr>
              <w:pStyle w:val="Prrafodelista"/>
              <w:spacing w:after="0" w:line="240" w:lineRule="auto"/>
              <w:ind w:left="0"/>
              <w:rPr>
                <w:szCs w:val="24"/>
                <w:lang w:val="es-CO"/>
              </w:rPr>
            </w:pPr>
            <w:r w:rsidRPr="00F1590C">
              <w:rPr>
                <w:szCs w:val="24"/>
                <w:lang w:val="es-CO"/>
              </w:rPr>
              <w:t>- Google drive y Google doc</w:t>
            </w:r>
          </w:p>
          <w:p w:rsidR="007E252A" w:rsidRPr="00F1590C" w:rsidRDefault="007E252A" w:rsidP="00C741D6">
            <w:pPr>
              <w:spacing w:after="0" w:line="240" w:lineRule="auto"/>
              <w:rPr>
                <w:szCs w:val="24"/>
              </w:rPr>
            </w:pPr>
            <w:r w:rsidRPr="00F1590C">
              <w:rPr>
                <w:szCs w:val="24"/>
              </w:rPr>
              <w:t>Publicación de documentos en google drive y google doc</w:t>
            </w:r>
          </w:p>
          <w:p w:rsidR="007E252A" w:rsidRPr="00F1590C" w:rsidRDefault="007E252A" w:rsidP="00C741D6">
            <w:pPr>
              <w:spacing w:after="0" w:line="240" w:lineRule="auto"/>
              <w:rPr>
                <w:szCs w:val="24"/>
              </w:rPr>
            </w:pPr>
          </w:p>
          <w:p w:rsidR="007E252A" w:rsidRPr="00F1590C" w:rsidRDefault="007E252A" w:rsidP="00C741D6">
            <w:pPr>
              <w:spacing w:after="0" w:line="240" w:lineRule="auto"/>
              <w:rPr>
                <w:b/>
                <w:szCs w:val="24"/>
              </w:rPr>
            </w:pPr>
            <w:r w:rsidRPr="00F1590C">
              <w:rPr>
                <w:b/>
                <w:szCs w:val="24"/>
              </w:rPr>
              <w:t>SABERES ESTRATÉGICOS:</w:t>
            </w:r>
          </w:p>
          <w:p w:rsidR="007E252A" w:rsidRPr="00F1590C" w:rsidRDefault="007E252A" w:rsidP="00C741D6">
            <w:pPr>
              <w:spacing w:after="0" w:line="240" w:lineRule="auto"/>
              <w:rPr>
                <w:b/>
                <w:szCs w:val="24"/>
              </w:rPr>
            </w:pPr>
          </w:p>
          <w:p w:rsidR="007E252A" w:rsidRPr="00F1590C" w:rsidRDefault="007E252A" w:rsidP="00C741D6">
            <w:pPr>
              <w:pStyle w:val="Prrafodelista"/>
              <w:autoSpaceDE w:val="0"/>
              <w:autoSpaceDN w:val="0"/>
              <w:adjustRightInd w:val="0"/>
              <w:spacing w:after="0" w:line="240" w:lineRule="auto"/>
              <w:ind w:left="0"/>
              <w:rPr>
                <w:szCs w:val="24"/>
              </w:rPr>
            </w:pPr>
            <w:r w:rsidRPr="00F1590C">
              <w:rPr>
                <w:szCs w:val="24"/>
              </w:rPr>
              <w:t>- Expone sobre el blog (concepto, creación de blog, publicación de materiales en blog) y los wiki (concepto, creación de wiki, publicación en wiki).</w:t>
            </w:r>
          </w:p>
          <w:p w:rsidR="007E252A" w:rsidRPr="00F1590C" w:rsidRDefault="007E252A" w:rsidP="00C741D6">
            <w:pPr>
              <w:pStyle w:val="Prrafodelista"/>
              <w:autoSpaceDE w:val="0"/>
              <w:autoSpaceDN w:val="0"/>
              <w:adjustRightInd w:val="0"/>
              <w:spacing w:after="0" w:line="240" w:lineRule="auto"/>
              <w:ind w:left="0"/>
              <w:rPr>
                <w:szCs w:val="24"/>
              </w:rPr>
            </w:pPr>
            <w:r w:rsidRPr="00F1590C">
              <w:rPr>
                <w:szCs w:val="24"/>
              </w:rPr>
              <w:lastRenderedPageBreak/>
              <w:t>- Describe sobre las redes sociales (concepto, utilidades, creación de grupos, discusiones y comentarios).</w:t>
            </w:r>
          </w:p>
          <w:p w:rsidR="007E252A" w:rsidRPr="00F1590C" w:rsidRDefault="007E252A" w:rsidP="00C741D6">
            <w:pPr>
              <w:pStyle w:val="Prrafodelista"/>
              <w:autoSpaceDE w:val="0"/>
              <w:autoSpaceDN w:val="0"/>
              <w:adjustRightInd w:val="0"/>
              <w:spacing w:after="0" w:line="240" w:lineRule="auto"/>
              <w:ind w:left="0"/>
              <w:rPr>
                <w:szCs w:val="24"/>
              </w:rPr>
            </w:pPr>
            <w:r w:rsidRPr="00F1590C">
              <w:rPr>
                <w:szCs w:val="24"/>
              </w:rPr>
              <w:t>- Expone sobre los foros (concepto, utilidades, participación.)</w:t>
            </w:r>
          </w:p>
          <w:p w:rsidR="007E252A" w:rsidRPr="00F1590C" w:rsidRDefault="007E252A" w:rsidP="00C741D6">
            <w:pPr>
              <w:pStyle w:val="Prrafodelista"/>
              <w:autoSpaceDE w:val="0"/>
              <w:autoSpaceDN w:val="0"/>
              <w:adjustRightInd w:val="0"/>
              <w:spacing w:after="0" w:line="240" w:lineRule="auto"/>
              <w:ind w:left="0"/>
              <w:rPr>
                <w:szCs w:val="24"/>
                <w:lang w:val="es-CO"/>
              </w:rPr>
            </w:pPr>
            <w:r w:rsidRPr="00F1590C">
              <w:rPr>
                <w:szCs w:val="24"/>
              </w:rPr>
              <w:t xml:space="preserve">Lee y aprende sobre Publicación de documentos en la web (documentos en Word y PowerPoint), publicación de material multimedia en la web (publicación de videos) y  </w:t>
            </w:r>
            <w:r w:rsidRPr="00F1590C">
              <w:rPr>
                <w:szCs w:val="24"/>
                <w:lang w:val="es-CO"/>
              </w:rPr>
              <w:t xml:space="preserve">Google drive y Google doc </w:t>
            </w:r>
          </w:p>
          <w:p w:rsidR="007E252A" w:rsidRPr="00F1590C" w:rsidRDefault="007E252A" w:rsidP="00C741D6">
            <w:pPr>
              <w:spacing w:after="0" w:line="240" w:lineRule="auto"/>
              <w:rPr>
                <w:szCs w:val="24"/>
              </w:rPr>
            </w:pPr>
            <w:r w:rsidRPr="00F1590C">
              <w:rPr>
                <w:szCs w:val="24"/>
              </w:rPr>
              <w:t>Publicación de documentos en google drive y google doc.</w:t>
            </w:r>
          </w:p>
          <w:p w:rsidR="007E252A" w:rsidRPr="00F1590C" w:rsidRDefault="007E252A" w:rsidP="00C741D6">
            <w:pPr>
              <w:pStyle w:val="Prrafodelista"/>
              <w:autoSpaceDE w:val="0"/>
              <w:autoSpaceDN w:val="0"/>
              <w:adjustRightInd w:val="0"/>
              <w:spacing w:after="0" w:line="240" w:lineRule="auto"/>
              <w:ind w:left="0"/>
              <w:rPr>
                <w:szCs w:val="24"/>
              </w:rPr>
            </w:pPr>
          </w:p>
          <w:p w:rsidR="007E252A" w:rsidRPr="00F1590C" w:rsidRDefault="007E252A" w:rsidP="00C741D6">
            <w:pPr>
              <w:spacing w:line="240" w:lineRule="auto"/>
              <w:rPr>
                <w:b/>
                <w:szCs w:val="24"/>
              </w:rPr>
            </w:pPr>
            <w:r w:rsidRPr="00F1590C">
              <w:rPr>
                <w:b/>
                <w:szCs w:val="24"/>
              </w:rPr>
              <w:t>SABERES ACTITUDINALES:</w:t>
            </w:r>
          </w:p>
          <w:p w:rsidR="007E252A" w:rsidRPr="00F1590C" w:rsidRDefault="007E252A" w:rsidP="00C741D6">
            <w:pPr>
              <w:spacing w:after="0" w:line="240" w:lineRule="auto"/>
              <w:rPr>
                <w:szCs w:val="24"/>
              </w:rPr>
            </w:pPr>
            <w:r w:rsidRPr="00F1590C">
              <w:rPr>
                <w:szCs w:val="24"/>
              </w:rPr>
              <w:t>- Pone en juego su creatividad libremente.</w:t>
            </w:r>
          </w:p>
          <w:p w:rsidR="007E252A" w:rsidRPr="00F1590C" w:rsidRDefault="007E252A" w:rsidP="00C741D6">
            <w:pPr>
              <w:spacing w:after="0" w:line="240" w:lineRule="auto"/>
              <w:rPr>
                <w:szCs w:val="24"/>
              </w:rPr>
            </w:pPr>
            <w:r w:rsidRPr="00F1590C">
              <w:rPr>
                <w:szCs w:val="24"/>
              </w:rPr>
              <w:t>- Valora los trabajos de sus compañeros.</w:t>
            </w:r>
          </w:p>
          <w:p w:rsidR="007E252A" w:rsidRPr="00F1590C" w:rsidRDefault="007E252A" w:rsidP="00C741D6">
            <w:pPr>
              <w:spacing w:after="0" w:line="240" w:lineRule="auto"/>
              <w:rPr>
                <w:szCs w:val="24"/>
              </w:rPr>
            </w:pPr>
            <w:r w:rsidRPr="00F1590C">
              <w:rPr>
                <w:szCs w:val="24"/>
              </w:rPr>
              <w:lastRenderedPageBreak/>
              <w:t>- Utiliza los recursos del medio como reciclaje de la tecnología e informática.</w:t>
            </w:r>
          </w:p>
        </w:tc>
      </w:tr>
      <w:tr w:rsidR="007E252A" w:rsidRPr="00F1590C" w:rsidTr="00C741D6">
        <w:tc>
          <w:tcPr>
            <w:tcW w:w="3510" w:type="dxa"/>
          </w:tcPr>
          <w:p w:rsidR="007E252A" w:rsidRPr="00F1590C" w:rsidRDefault="007E252A" w:rsidP="00C741D6">
            <w:pPr>
              <w:spacing w:after="0" w:line="240" w:lineRule="auto"/>
              <w:rPr>
                <w:b/>
                <w:szCs w:val="24"/>
              </w:rPr>
            </w:pPr>
            <w:r w:rsidRPr="00F1590C">
              <w:rPr>
                <w:b/>
                <w:szCs w:val="24"/>
              </w:rPr>
              <w:lastRenderedPageBreak/>
              <w:t>Competencias.</w:t>
            </w:r>
          </w:p>
          <w:p w:rsidR="007E252A" w:rsidRPr="00F1590C" w:rsidRDefault="007E252A" w:rsidP="00C741D6">
            <w:pPr>
              <w:spacing w:after="0" w:line="240" w:lineRule="auto"/>
              <w:rPr>
                <w:b/>
                <w:szCs w:val="24"/>
              </w:rPr>
            </w:pPr>
            <w:r w:rsidRPr="00F1590C">
              <w:rPr>
                <w:szCs w:val="24"/>
              </w:rPr>
              <w:t xml:space="preserve"> Se relacionan los procesos y acciones </w:t>
            </w:r>
            <w:r w:rsidRPr="00F1590C">
              <w:rPr>
                <w:szCs w:val="24"/>
              </w:rPr>
              <w:lastRenderedPageBreak/>
              <w:t xml:space="preserve">necesarios e indispensables correspondientes a cada competencia, para contribuir y potencializar la formación. Nota no se específica la competencia, sino la acción que se debe planificar y que es propia de la competencia. </w:t>
            </w:r>
          </w:p>
        </w:tc>
        <w:tc>
          <w:tcPr>
            <w:tcW w:w="2694" w:type="dxa"/>
          </w:tcPr>
          <w:p w:rsidR="007E252A" w:rsidRPr="00F1590C" w:rsidRDefault="007E252A" w:rsidP="00C741D6">
            <w:pPr>
              <w:autoSpaceDE w:val="0"/>
              <w:autoSpaceDN w:val="0"/>
              <w:adjustRightInd w:val="0"/>
              <w:spacing w:after="0" w:line="240" w:lineRule="auto"/>
              <w:rPr>
                <w:bCs/>
                <w:szCs w:val="24"/>
                <w:lang w:val="es-ES"/>
              </w:rPr>
            </w:pPr>
            <w:r w:rsidRPr="00F1590C">
              <w:rPr>
                <w:bCs/>
                <w:szCs w:val="24"/>
                <w:lang w:val="es-ES"/>
              </w:rPr>
              <w:lastRenderedPageBreak/>
              <w:t xml:space="preserve">Reconoce principios y conceptos propios de la tecnología, así como </w:t>
            </w:r>
            <w:r w:rsidRPr="00F1590C">
              <w:rPr>
                <w:bCs/>
                <w:szCs w:val="24"/>
                <w:lang w:val="es-ES"/>
              </w:rPr>
              <w:lastRenderedPageBreak/>
              <w:t>momentos de la historia que le han permitido al hombre transformar el entorno para resolver problemas y satisfacer necesidades.</w:t>
            </w:r>
          </w:p>
          <w:p w:rsidR="007E252A" w:rsidRPr="00F1590C" w:rsidRDefault="007E252A" w:rsidP="00C741D6">
            <w:pPr>
              <w:autoSpaceDE w:val="0"/>
              <w:autoSpaceDN w:val="0"/>
              <w:adjustRightInd w:val="0"/>
              <w:spacing w:after="0" w:line="240" w:lineRule="auto"/>
              <w:rPr>
                <w:b/>
                <w:szCs w:val="24"/>
              </w:rPr>
            </w:pPr>
            <w:r w:rsidRPr="00F1590C">
              <w:rPr>
                <w:b/>
                <w:bCs/>
                <w:szCs w:val="24"/>
                <w:lang w:val="es-ES"/>
              </w:rPr>
              <w:t xml:space="preserve">ARGUMETATIVA: </w:t>
            </w:r>
            <w:r w:rsidRPr="00F1590C">
              <w:rPr>
                <w:szCs w:val="24"/>
                <w:lang w:val="es-ES"/>
              </w:rPr>
              <w:t>Identifica la información que emiten los medios de comunicación masiva y la forma de presentarla.</w:t>
            </w:r>
          </w:p>
          <w:p w:rsidR="007E252A" w:rsidRPr="00F1590C" w:rsidRDefault="007E252A" w:rsidP="00C741D6">
            <w:pPr>
              <w:autoSpaceDE w:val="0"/>
              <w:autoSpaceDN w:val="0"/>
              <w:adjustRightInd w:val="0"/>
              <w:spacing w:after="0" w:line="240" w:lineRule="auto"/>
              <w:rPr>
                <w:szCs w:val="24"/>
                <w:lang w:val="es-ES"/>
              </w:rPr>
            </w:pPr>
            <w:r w:rsidRPr="00F1590C">
              <w:rPr>
                <w:b/>
                <w:szCs w:val="24"/>
                <w:lang w:val="es-ES"/>
              </w:rPr>
              <w:t>PROPOSITIVA:</w:t>
            </w:r>
            <w:r w:rsidRPr="00F1590C">
              <w:rPr>
                <w:szCs w:val="24"/>
                <w:lang w:val="es-ES"/>
              </w:rPr>
              <w:t xml:space="preserve"> </w:t>
            </w:r>
          </w:p>
          <w:p w:rsidR="007E252A" w:rsidRPr="00F1590C" w:rsidRDefault="007E252A" w:rsidP="00C741D6">
            <w:pPr>
              <w:autoSpaceDE w:val="0"/>
              <w:autoSpaceDN w:val="0"/>
              <w:adjustRightInd w:val="0"/>
              <w:spacing w:after="0" w:line="240" w:lineRule="auto"/>
              <w:rPr>
                <w:szCs w:val="24"/>
                <w:lang w:val="es-ES"/>
              </w:rPr>
            </w:pPr>
            <w:r w:rsidRPr="00F1590C">
              <w:rPr>
                <w:szCs w:val="24"/>
                <w:lang w:val="es-ES"/>
              </w:rPr>
              <w:t>Utilizo estrategias de búsqueda, selección y almacenamiento de información para mis procesos de producción y comprensión textual.</w:t>
            </w:r>
          </w:p>
          <w:p w:rsidR="007E252A" w:rsidRPr="00F1590C" w:rsidRDefault="007E252A" w:rsidP="00C741D6">
            <w:pPr>
              <w:autoSpaceDE w:val="0"/>
              <w:autoSpaceDN w:val="0"/>
              <w:adjustRightInd w:val="0"/>
              <w:spacing w:after="0" w:line="240" w:lineRule="auto"/>
              <w:rPr>
                <w:szCs w:val="24"/>
                <w:lang w:val="es-ES"/>
              </w:rPr>
            </w:pPr>
            <w:r w:rsidRPr="00F1590C">
              <w:rPr>
                <w:b/>
                <w:szCs w:val="24"/>
                <w:lang w:val="es-ES"/>
              </w:rPr>
              <w:t>CIUDADANA:</w:t>
            </w:r>
            <w:r w:rsidRPr="00F1590C">
              <w:rPr>
                <w:szCs w:val="24"/>
                <w:lang w:val="es-ES"/>
              </w:rPr>
              <w:t xml:space="preserve"> </w:t>
            </w:r>
          </w:p>
          <w:p w:rsidR="007E252A" w:rsidRPr="00F1590C" w:rsidRDefault="007E252A" w:rsidP="00C741D6">
            <w:pPr>
              <w:autoSpaceDE w:val="0"/>
              <w:autoSpaceDN w:val="0"/>
              <w:adjustRightInd w:val="0"/>
              <w:spacing w:after="0" w:line="240" w:lineRule="auto"/>
              <w:rPr>
                <w:szCs w:val="24"/>
                <w:lang w:val="es-ES"/>
              </w:rPr>
            </w:pPr>
            <w:r w:rsidRPr="00F1590C">
              <w:rPr>
                <w:szCs w:val="24"/>
                <w:lang w:val="es-ES"/>
              </w:rPr>
              <w:t>Comprendo la importancia de valores básicos de la convivencia ciudadana como la solidaridad, el cuidado, el buen trato y el respeto por mí mismo y por los demás, y los practico en mi contexto cercano.</w:t>
            </w:r>
          </w:p>
        </w:tc>
        <w:tc>
          <w:tcPr>
            <w:tcW w:w="2693" w:type="dxa"/>
          </w:tcPr>
          <w:p w:rsidR="007E252A" w:rsidRPr="00F1590C" w:rsidRDefault="007E252A" w:rsidP="00C741D6">
            <w:pPr>
              <w:autoSpaceDE w:val="0"/>
              <w:autoSpaceDN w:val="0"/>
              <w:adjustRightInd w:val="0"/>
              <w:spacing w:after="0" w:line="240" w:lineRule="auto"/>
              <w:rPr>
                <w:bCs/>
                <w:szCs w:val="24"/>
                <w:lang w:val="es-ES"/>
              </w:rPr>
            </w:pPr>
            <w:r w:rsidRPr="00F1590C">
              <w:rPr>
                <w:bCs/>
                <w:szCs w:val="24"/>
                <w:lang w:val="es-ES"/>
              </w:rPr>
              <w:lastRenderedPageBreak/>
              <w:t xml:space="preserve">Reconoce principios y conceptos propios de la tecnología, así como </w:t>
            </w:r>
            <w:r w:rsidRPr="00F1590C">
              <w:rPr>
                <w:bCs/>
                <w:szCs w:val="24"/>
                <w:lang w:val="es-ES"/>
              </w:rPr>
              <w:lastRenderedPageBreak/>
              <w:t>momentos de la historia que le han permitido al hombre transformar el entorno para resolver problemas y satisfacer necesidades.</w:t>
            </w:r>
          </w:p>
          <w:p w:rsidR="007E252A" w:rsidRPr="00F1590C" w:rsidRDefault="007E252A" w:rsidP="00C741D6">
            <w:pPr>
              <w:autoSpaceDE w:val="0"/>
              <w:autoSpaceDN w:val="0"/>
              <w:adjustRightInd w:val="0"/>
              <w:spacing w:after="0" w:line="240" w:lineRule="auto"/>
              <w:rPr>
                <w:b/>
                <w:szCs w:val="24"/>
              </w:rPr>
            </w:pPr>
            <w:r w:rsidRPr="00F1590C">
              <w:rPr>
                <w:b/>
                <w:bCs/>
                <w:szCs w:val="24"/>
                <w:lang w:val="es-ES"/>
              </w:rPr>
              <w:t xml:space="preserve">ARGUMETATIVA: </w:t>
            </w:r>
            <w:r w:rsidRPr="00F1590C">
              <w:rPr>
                <w:szCs w:val="24"/>
                <w:lang w:val="es-ES"/>
              </w:rPr>
              <w:t>Identifica la información que emiten los medios de comunicación masiva y la forma de presentarla.</w:t>
            </w:r>
          </w:p>
          <w:p w:rsidR="007E252A" w:rsidRPr="00F1590C" w:rsidRDefault="007E252A" w:rsidP="00C741D6">
            <w:pPr>
              <w:autoSpaceDE w:val="0"/>
              <w:autoSpaceDN w:val="0"/>
              <w:adjustRightInd w:val="0"/>
              <w:spacing w:after="0" w:line="240" w:lineRule="auto"/>
              <w:rPr>
                <w:b/>
                <w:szCs w:val="24"/>
                <w:lang w:val="es-ES"/>
              </w:rPr>
            </w:pPr>
            <w:r w:rsidRPr="00F1590C">
              <w:rPr>
                <w:b/>
                <w:szCs w:val="24"/>
                <w:lang w:val="es-ES"/>
              </w:rPr>
              <w:t>PROPOSITIVA:</w:t>
            </w:r>
          </w:p>
          <w:p w:rsidR="007E252A" w:rsidRPr="00F1590C" w:rsidRDefault="007E252A" w:rsidP="00C741D6">
            <w:pPr>
              <w:autoSpaceDE w:val="0"/>
              <w:autoSpaceDN w:val="0"/>
              <w:adjustRightInd w:val="0"/>
              <w:spacing w:after="0" w:line="240" w:lineRule="auto"/>
              <w:rPr>
                <w:szCs w:val="24"/>
                <w:lang w:val="es-ES"/>
              </w:rPr>
            </w:pPr>
            <w:r w:rsidRPr="00F1590C">
              <w:rPr>
                <w:szCs w:val="24"/>
                <w:lang w:val="es-ES"/>
              </w:rPr>
              <w:t xml:space="preserve"> Utilizo estrategias de búsqueda, selección y almacenamiento de información para mis procesos de producción y comprensión textual.</w:t>
            </w:r>
          </w:p>
          <w:p w:rsidR="007E252A" w:rsidRPr="00F1590C" w:rsidRDefault="007E252A" w:rsidP="00C741D6">
            <w:pPr>
              <w:autoSpaceDE w:val="0"/>
              <w:autoSpaceDN w:val="0"/>
              <w:adjustRightInd w:val="0"/>
              <w:spacing w:after="0" w:line="240" w:lineRule="auto"/>
              <w:rPr>
                <w:szCs w:val="24"/>
                <w:lang w:val="es-ES"/>
              </w:rPr>
            </w:pPr>
            <w:r w:rsidRPr="00F1590C">
              <w:rPr>
                <w:b/>
                <w:szCs w:val="24"/>
                <w:lang w:val="es-ES"/>
              </w:rPr>
              <w:t>CIUDADANA:</w:t>
            </w:r>
            <w:r w:rsidRPr="00F1590C">
              <w:rPr>
                <w:szCs w:val="24"/>
                <w:lang w:val="es-ES"/>
              </w:rPr>
              <w:t xml:space="preserve"> </w:t>
            </w:r>
          </w:p>
          <w:p w:rsidR="007E252A" w:rsidRPr="00F1590C" w:rsidRDefault="007E252A" w:rsidP="00C741D6">
            <w:pPr>
              <w:autoSpaceDE w:val="0"/>
              <w:autoSpaceDN w:val="0"/>
              <w:adjustRightInd w:val="0"/>
              <w:spacing w:after="0" w:line="240" w:lineRule="auto"/>
              <w:rPr>
                <w:szCs w:val="24"/>
                <w:lang w:val="es-ES"/>
              </w:rPr>
            </w:pPr>
            <w:r w:rsidRPr="00F1590C">
              <w:rPr>
                <w:szCs w:val="24"/>
                <w:lang w:val="es-ES"/>
              </w:rPr>
              <w:t>Comprendo la importancia de valores básicos de la convivencia ciudadana como la solidaridad, el cuidado, el buen trato y el respeto por mí mismo y por los demás, y los practico en mi contexto cercano.</w:t>
            </w:r>
          </w:p>
          <w:p w:rsidR="007E252A" w:rsidRPr="00F1590C" w:rsidRDefault="007E252A" w:rsidP="00C741D6">
            <w:pPr>
              <w:spacing w:after="0" w:line="240" w:lineRule="auto"/>
              <w:rPr>
                <w:szCs w:val="24"/>
              </w:rPr>
            </w:pPr>
          </w:p>
        </w:tc>
        <w:tc>
          <w:tcPr>
            <w:tcW w:w="2551" w:type="dxa"/>
          </w:tcPr>
          <w:p w:rsidR="007E252A" w:rsidRPr="00F1590C" w:rsidRDefault="007E252A" w:rsidP="00C741D6">
            <w:pPr>
              <w:autoSpaceDE w:val="0"/>
              <w:autoSpaceDN w:val="0"/>
              <w:adjustRightInd w:val="0"/>
              <w:spacing w:after="0" w:line="240" w:lineRule="auto"/>
              <w:rPr>
                <w:bCs/>
                <w:szCs w:val="24"/>
                <w:lang w:val="es-ES"/>
              </w:rPr>
            </w:pPr>
            <w:r w:rsidRPr="00F1590C">
              <w:rPr>
                <w:bCs/>
                <w:szCs w:val="24"/>
                <w:lang w:val="es-ES"/>
              </w:rPr>
              <w:lastRenderedPageBreak/>
              <w:t xml:space="preserve">Reconoce principios y conceptos propios de la tecnología, así como </w:t>
            </w:r>
            <w:r w:rsidRPr="00F1590C">
              <w:rPr>
                <w:bCs/>
                <w:szCs w:val="24"/>
                <w:lang w:val="es-ES"/>
              </w:rPr>
              <w:lastRenderedPageBreak/>
              <w:t>momentos de la historia que le han permitido al hombre transformar el entorno para resolver problemas y satisfacer necesidades.</w:t>
            </w:r>
          </w:p>
          <w:p w:rsidR="007E252A" w:rsidRPr="00F1590C" w:rsidRDefault="007E252A" w:rsidP="00C741D6">
            <w:pPr>
              <w:autoSpaceDE w:val="0"/>
              <w:autoSpaceDN w:val="0"/>
              <w:adjustRightInd w:val="0"/>
              <w:spacing w:after="0" w:line="240" w:lineRule="auto"/>
              <w:rPr>
                <w:b/>
                <w:szCs w:val="24"/>
              </w:rPr>
            </w:pPr>
            <w:r w:rsidRPr="00F1590C">
              <w:rPr>
                <w:b/>
                <w:bCs/>
                <w:szCs w:val="24"/>
                <w:lang w:val="es-ES"/>
              </w:rPr>
              <w:t xml:space="preserve">ARGUMETATIVA: </w:t>
            </w:r>
            <w:r w:rsidRPr="00F1590C">
              <w:rPr>
                <w:szCs w:val="24"/>
                <w:lang w:val="es-ES"/>
              </w:rPr>
              <w:t>Identifica la información que emiten los medios de comunicación masiva y la forma de presentarla.</w:t>
            </w:r>
          </w:p>
          <w:p w:rsidR="007E252A" w:rsidRPr="00F1590C" w:rsidRDefault="007E252A" w:rsidP="00C741D6">
            <w:pPr>
              <w:autoSpaceDE w:val="0"/>
              <w:autoSpaceDN w:val="0"/>
              <w:adjustRightInd w:val="0"/>
              <w:spacing w:after="0" w:line="240" w:lineRule="auto"/>
              <w:rPr>
                <w:szCs w:val="24"/>
                <w:lang w:val="es-ES"/>
              </w:rPr>
            </w:pPr>
            <w:r w:rsidRPr="00F1590C">
              <w:rPr>
                <w:b/>
                <w:szCs w:val="24"/>
                <w:lang w:val="es-ES"/>
              </w:rPr>
              <w:t>PROPOSITIVA:</w:t>
            </w:r>
            <w:r w:rsidRPr="00F1590C">
              <w:rPr>
                <w:szCs w:val="24"/>
                <w:lang w:val="es-ES"/>
              </w:rPr>
              <w:t xml:space="preserve"> </w:t>
            </w:r>
          </w:p>
          <w:p w:rsidR="007E252A" w:rsidRPr="00F1590C" w:rsidRDefault="007E252A" w:rsidP="00C741D6">
            <w:pPr>
              <w:autoSpaceDE w:val="0"/>
              <w:autoSpaceDN w:val="0"/>
              <w:adjustRightInd w:val="0"/>
              <w:spacing w:after="0" w:line="240" w:lineRule="auto"/>
              <w:rPr>
                <w:szCs w:val="24"/>
                <w:lang w:val="es-ES"/>
              </w:rPr>
            </w:pPr>
            <w:r w:rsidRPr="00F1590C">
              <w:rPr>
                <w:szCs w:val="24"/>
                <w:lang w:val="es-ES"/>
              </w:rPr>
              <w:t>Utilizo estrategias de búsqueda, selección y almacenamiento de información para mis procesos de producción y comprensión textual.</w:t>
            </w:r>
          </w:p>
          <w:p w:rsidR="007E252A" w:rsidRPr="00F1590C" w:rsidRDefault="007E252A" w:rsidP="00C741D6">
            <w:pPr>
              <w:spacing w:after="0" w:line="240" w:lineRule="auto"/>
              <w:rPr>
                <w:szCs w:val="24"/>
              </w:rPr>
            </w:pPr>
            <w:r w:rsidRPr="00F1590C">
              <w:rPr>
                <w:b/>
                <w:szCs w:val="24"/>
                <w:lang w:val="es-ES"/>
              </w:rPr>
              <w:t>CIUDADANA:</w:t>
            </w:r>
            <w:r w:rsidRPr="00F1590C">
              <w:rPr>
                <w:szCs w:val="24"/>
                <w:lang w:val="es-ES"/>
              </w:rPr>
              <w:t xml:space="preserve"> Comprendo la importancia de valores básicos de la convivencia ciudadana como la solidaridad, el cuidado, el buen trato y el respeto por mí mismo y por los demás, y los practico en mi contexto cercano.</w:t>
            </w:r>
          </w:p>
        </w:tc>
        <w:tc>
          <w:tcPr>
            <w:tcW w:w="2552" w:type="dxa"/>
          </w:tcPr>
          <w:p w:rsidR="007E252A" w:rsidRPr="00F1590C" w:rsidRDefault="007E252A" w:rsidP="00C741D6">
            <w:pPr>
              <w:autoSpaceDE w:val="0"/>
              <w:autoSpaceDN w:val="0"/>
              <w:adjustRightInd w:val="0"/>
              <w:spacing w:after="0" w:line="240" w:lineRule="auto"/>
              <w:rPr>
                <w:bCs/>
                <w:szCs w:val="24"/>
                <w:lang w:val="es-ES"/>
              </w:rPr>
            </w:pPr>
            <w:r w:rsidRPr="00F1590C">
              <w:rPr>
                <w:bCs/>
                <w:szCs w:val="24"/>
                <w:lang w:val="es-ES"/>
              </w:rPr>
              <w:lastRenderedPageBreak/>
              <w:t xml:space="preserve">Reconoce principios y conceptos propios de la tecnología, así como </w:t>
            </w:r>
            <w:r w:rsidRPr="00F1590C">
              <w:rPr>
                <w:bCs/>
                <w:szCs w:val="24"/>
                <w:lang w:val="es-ES"/>
              </w:rPr>
              <w:lastRenderedPageBreak/>
              <w:t>momentos de la historia que le han permitido al hombre transformar el entorno para resolver problemas y satisfacer necesidades.</w:t>
            </w:r>
          </w:p>
          <w:p w:rsidR="007E252A" w:rsidRPr="00F1590C" w:rsidRDefault="007E252A" w:rsidP="00C741D6">
            <w:pPr>
              <w:autoSpaceDE w:val="0"/>
              <w:autoSpaceDN w:val="0"/>
              <w:adjustRightInd w:val="0"/>
              <w:spacing w:after="0" w:line="240" w:lineRule="auto"/>
              <w:rPr>
                <w:b/>
                <w:szCs w:val="24"/>
              </w:rPr>
            </w:pPr>
            <w:r w:rsidRPr="00F1590C">
              <w:rPr>
                <w:b/>
                <w:bCs/>
                <w:szCs w:val="24"/>
                <w:lang w:val="es-ES"/>
              </w:rPr>
              <w:t xml:space="preserve">ARGUMETATIVA: </w:t>
            </w:r>
            <w:r w:rsidRPr="00F1590C">
              <w:rPr>
                <w:szCs w:val="24"/>
                <w:lang w:val="es-ES"/>
              </w:rPr>
              <w:t>Identifica la información que emiten los medios de comunicación masiva y la forma de presentarla.</w:t>
            </w:r>
          </w:p>
          <w:p w:rsidR="007E252A" w:rsidRPr="00F1590C" w:rsidRDefault="007E252A" w:rsidP="00C741D6">
            <w:pPr>
              <w:autoSpaceDE w:val="0"/>
              <w:autoSpaceDN w:val="0"/>
              <w:adjustRightInd w:val="0"/>
              <w:spacing w:after="0" w:line="240" w:lineRule="auto"/>
              <w:rPr>
                <w:szCs w:val="24"/>
                <w:lang w:val="es-ES"/>
              </w:rPr>
            </w:pPr>
            <w:r w:rsidRPr="00F1590C">
              <w:rPr>
                <w:b/>
                <w:szCs w:val="24"/>
                <w:lang w:val="es-ES"/>
              </w:rPr>
              <w:t>PROPOSITIVA:</w:t>
            </w:r>
            <w:r w:rsidRPr="00F1590C">
              <w:rPr>
                <w:szCs w:val="24"/>
                <w:lang w:val="es-ES"/>
              </w:rPr>
              <w:t xml:space="preserve"> </w:t>
            </w:r>
          </w:p>
          <w:p w:rsidR="007E252A" w:rsidRPr="00F1590C" w:rsidRDefault="007E252A" w:rsidP="00C741D6">
            <w:pPr>
              <w:autoSpaceDE w:val="0"/>
              <w:autoSpaceDN w:val="0"/>
              <w:adjustRightInd w:val="0"/>
              <w:spacing w:after="0" w:line="240" w:lineRule="auto"/>
              <w:rPr>
                <w:szCs w:val="24"/>
                <w:lang w:val="es-ES"/>
              </w:rPr>
            </w:pPr>
            <w:r w:rsidRPr="00F1590C">
              <w:rPr>
                <w:szCs w:val="24"/>
                <w:lang w:val="es-ES"/>
              </w:rPr>
              <w:t>Utilizo estrategias de búsqueda, selección y almacenamiento de información para mis procesos de producción y comprensión textual.</w:t>
            </w:r>
          </w:p>
          <w:p w:rsidR="007E252A" w:rsidRPr="00F1590C" w:rsidRDefault="007E252A" w:rsidP="00C741D6">
            <w:pPr>
              <w:spacing w:after="0" w:line="240" w:lineRule="auto"/>
              <w:rPr>
                <w:szCs w:val="24"/>
              </w:rPr>
            </w:pPr>
            <w:r w:rsidRPr="00F1590C">
              <w:rPr>
                <w:b/>
                <w:szCs w:val="24"/>
                <w:lang w:val="es-ES"/>
              </w:rPr>
              <w:t>CIUDADANA:</w:t>
            </w:r>
            <w:r w:rsidRPr="00F1590C">
              <w:rPr>
                <w:szCs w:val="24"/>
                <w:lang w:val="es-ES"/>
              </w:rPr>
              <w:t xml:space="preserve"> Comprendo la importancia de valores básicos de la convivencia ciudadana como la solidaridad, el cuidado, el buen trato y el respeto por mí mismo y por los demás, y los practico en mi contexto cercano.</w:t>
            </w:r>
          </w:p>
        </w:tc>
      </w:tr>
      <w:tr w:rsidR="007E252A" w:rsidRPr="00F1590C" w:rsidTr="00C741D6">
        <w:tc>
          <w:tcPr>
            <w:tcW w:w="3510" w:type="dxa"/>
          </w:tcPr>
          <w:p w:rsidR="007E252A" w:rsidRPr="00F1590C" w:rsidRDefault="007E252A" w:rsidP="00C741D6">
            <w:pPr>
              <w:spacing w:after="0" w:line="240" w:lineRule="auto"/>
              <w:rPr>
                <w:b/>
                <w:szCs w:val="24"/>
              </w:rPr>
            </w:pPr>
            <w:r w:rsidRPr="00F1590C">
              <w:rPr>
                <w:b/>
                <w:szCs w:val="24"/>
              </w:rPr>
              <w:lastRenderedPageBreak/>
              <w:t xml:space="preserve">Principales resultados de desempeño (evidencia). </w:t>
            </w:r>
          </w:p>
          <w:p w:rsidR="007E252A" w:rsidRPr="00F1590C" w:rsidRDefault="007E252A" w:rsidP="00C741D6">
            <w:pPr>
              <w:spacing w:after="0" w:line="240" w:lineRule="auto"/>
              <w:rPr>
                <w:szCs w:val="24"/>
              </w:rPr>
            </w:pPr>
            <w:r w:rsidRPr="00F1590C">
              <w:rPr>
                <w:szCs w:val="24"/>
              </w:rPr>
              <w:t xml:space="preserve">Son los productos concretos que deben presentar los estudiantes en cada periodo, evento de clase, semana, semestral. Mínimo se deben establecer dos productos, como, por ejemplo: cartas, mapas mentales, mapas conceptuales, análisis de casos, ejercicios, ensayos, cuentos, novelas, noticias, reportajes, videos, audios, informes, registros, etcétera. </w:t>
            </w:r>
          </w:p>
          <w:p w:rsidR="007E252A" w:rsidRPr="00F1590C" w:rsidRDefault="007E252A" w:rsidP="00C741D6">
            <w:pPr>
              <w:spacing w:after="0" w:line="240" w:lineRule="auto"/>
              <w:rPr>
                <w:szCs w:val="24"/>
              </w:rPr>
            </w:pPr>
          </w:p>
        </w:tc>
        <w:tc>
          <w:tcPr>
            <w:tcW w:w="2694" w:type="dxa"/>
          </w:tcPr>
          <w:p w:rsidR="007E252A" w:rsidRPr="00F1590C" w:rsidRDefault="007E252A" w:rsidP="00C741D6">
            <w:pPr>
              <w:pStyle w:val="Prrafodelista"/>
              <w:spacing w:after="0" w:line="240" w:lineRule="auto"/>
              <w:ind w:left="0" w:right="54"/>
              <w:rPr>
                <w:szCs w:val="24"/>
              </w:rPr>
            </w:pPr>
            <w:r w:rsidRPr="00F1590C">
              <w:rPr>
                <w:szCs w:val="24"/>
              </w:rPr>
              <w:t xml:space="preserve">- Maneja información sobre el tecnología en la antigüedad y sobre </w:t>
            </w:r>
          </w:p>
          <w:p w:rsidR="007E252A" w:rsidRPr="00F1590C" w:rsidRDefault="007E252A" w:rsidP="00C741D6">
            <w:pPr>
              <w:pStyle w:val="Prrafodelista"/>
              <w:spacing w:after="0" w:line="240" w:lineRule="auto"/>
              <w:ind w:left="0"/>
              <w:rPr>
                <w:szCs w:val="24"/>
              </w:rPr>
            </w:pPr>
            <w:r w:rsidRPr="00F1590C">
              <w:rPr>
                <w:szCs w:val="24"/>
              </w:rPr>
              <w:t>la tecnología en la edad moderna.</w:t>
            </w:r>
          </w:p>
          <w:p w:rsidR="007E252A" w:rsidRPr="00F1590C" w:rsidRDefault="007E252A" w:rsidP="00C741D6">
            <w:pPr>
              <w:pStyle w:val="Prrafodelista"/>
              <w:spacing w:after="0" w:line="240" w:lineRule="auto"/>
              <w:ind w:left="0" w:right="54"/>
              <w:rPr>
                <w:szCs w:val="24"/>
              </w:rPr>
            </w:pPr>
            <w:r w:rsidRPr="00F1590C">
              <w:rPr>
                <w:szCs w:val="24"/>
              </w:rPr>
              <w:t xml:space="preserve">  - Reconoce sobre la revolución industrial, la  evolución tecnológica, la     </w:t>
            </w:r>
          </w:p>
          <w:p w:rsidR="007E252A" w:rsidRPr="00F1590C" w:rsidRDefault="007E252A" w:rsidP="00C741D6">
            <w:pPr>
              <w:pStyle w:val="Prrafodelista"/>
              <w:spacing w:after="0" w:line="240" w:lineRule="auto"/>
              <w:ind w:left="0" w:right="54"/>
              <w:rPr>
                <w:szCs w:val="24"/>
              </w:rPr>
            </w:pPr>
            <w:r w:rsidRPr="00F1590C">
              <w:rPr>
                <w:szCs w:val="24"/>
              </w:rPr>
              <w:t xml:space="preserve">ciencia en el siglo XXI,          </w:t>
            </w:r>
          </w:p>
          <w:p w:rsidR="007E252A" w:rsidRPr="00F1590C" w:rsidRDefault="007E252A" w:rsidP="00C741D6">
            <w:pPr>
              <w:pStyle w:val="Prrafodelista"/>
              <w:tabs>
                <w:tab w:val="left" w:pos="1701"/>
              </w:tabs>
              <w:spacing w:after="0" w:line="240" w:lineRule="auto"/>
              <w:ind w:left="0"/>
              <w:rPr>
                <w:szCs w:val="24"/>
              </w:rPr>
            </w:pPr>
            <w:r w:rsidRPr="00F1590C">
              <w:rPr>
                <w:szCs w:val="24"/>
              </w:rPr>
              <w:t xml:space="preserve">la inteligencia artificial y  los logros y beneficios tecnológicos.  </w:t>
            </w:r>
          </w:p>
          <w:p w:rsidR="007E252A" w:rsidRPr="00F1590C" w:rsidRDefault="007E252A" w:rsidP="00C741D6">
            <w:pPr>
              <w:spacing w:after="0" w:line="240" w:lineRule="auto"/>
              <w:rPr>
                <w:szCs w:val="24"/>
              </w:rPr>
            </w:pPr>
          </w:p>
        </w:tc>
        <w:tc>
          <w:tcPr>
            <w:tcW w:w="2693" w:type="dxa"/>
          </w:tcPr>
          <w:p w:rsidR="007E252A" w:rsidRPr="00F1590C" w:rsidRDefault="007E252A" w:rsidP="00C741D6">
            <w:pPr>
              <w:pStyle w:val="Prrafodelista"/>
              <w:autoSpaceDE w:val="0"/>
              <w:autoSpaceDN w:val="0"/>
              <w:adjustRightInd w:val="0"/>
              <w:spacing w:after="0" w:line="240" w:lineRule="auto"/>
              <w:ind w:left="0"/>
              <w:rPr>
                <w:szCs w:val="24"/>
              </w:rPr>
            </w:pPr>
            <w:r w:rsidRPr="00F1590C">
              <w:rPr>
                <w:b/>
                <w:szCs w:val="24"/>
              </w:rPr>
              <w:t xml:space="preserve">- </w:t>
            </w:r>
            <w:r w:rsidRPr="00F1590C">
              <w:rPr>
                <w:szCs w:val="24"/>
              </w:rPr>
              <w:t>Conoce información sobre la descripción general y aplicación de fórmulas en Excel, las funciones en Excel (definición, tipos de funciones, como insertar funciones) y función SI (Función si y función si anidadas).</w:t>
            </w:r>
          </w:p>
          <w:p w:rsidR="007E252A" w:rsidRPr="00F1590C" w:rsidRDefault="007E252A" w:rsidP="00C741D6">
            <w:pPr>
              <w:pStyle w:val="Prrafodelista"/>
              <w:autoSpaceDE w:val="0"/>
              <w:autoSpaceDN w:val="0"/>
              <w:adjustRightInd w:val="0"/>
              <w:spacing w:after="0" w:line="240" w:lineRule="auto"/>
              <w:ind w:left="0"/>
              <w:rPr>
                <w:szCs w:val="24"/>
              </w:rPr>
            </w:pPr>
            <w:r w:rsidRPr="00F1590C">
              <w:rPr>
                <w:szCs w:val="24"/>
              </w:rPr>
              <w:t>- Maneja la función buscar (buscar V, combinar datos, buscar H), funciones estadísticas (Promedio, Moda, Frecuencia, Mediana).</w:t>
            </w:r>
          </w:p>
          <w:p w:rsidR="007E252A" w:rsidRPr="00F1590C" w:rsidRDefault="007E252A" w:rsidP="00C741D6">
            <w:pPr>
              <w:pStyle w:val="Prrafodelista"/>
              <w:autoSpaceDE w:val="0"/>
              <w:autoSpaceDN w:val="0"/>
              <w:adjustRightInd w:val="0"/>
              <w:spacing w:after="0" w:line="240" w:lineRule="auto"/>
              <w:ind w:left="0"/>
              <w:rPr>
                <w:szCs w:val="24"/>
              </w:rPr>
            </w:pPr>
            <w:r w:rsidRPr="00F1590C">
              <w:rPr>
                <w:szCs w:val="24"/>
              </w:rPr>
              <w:t>- Resuelve operaciones aritméticas y expresiones lógicas en Excel y</w:t>
            </w:r>
          </w:p>
          <w:p w:rsidR="007E252A" w:rsidRPr="00F1590C" w:rsidRDefault="007E252A" w:rsidP="00C741D6">
            <w:pPr>
              <w:pStyle w:val="Prrafodelista"/>
              <w:autoSpaceDE w:val="0"/>
              <w:autoSpaceDN w:val="0"/>
              <w:adjustRightInd w:val="0"/>
              <w:spacing w:after="0" w:line="240" w:lineRule="auto"/>
              <w:ind w:left="0"/>
              <w:rPr>
                <w:szCs w:val="24"/>
              </w:rPr>
            </w:pPr>
            <w:r w:rsidRPr="00F1590C">
              <w:rPr>
                <w:szCs w:val="24"/>
              </w:rPr>
              <w:t>gráficos estadísticos</w:t>
            </w:r>
          </w:p>
          <w:p w:rsidR="007E252A" w:rsidRPr="00F1590C" w:rsidRDefault="007E252A" w:rsidP="00C741D6">
            <w:pPr>
              <w:pStyle w:val="Prrafodelista"/>
              <w:spacing w:after="0" w:line="240" w:lineRule="auto"/>
              <w:ind w:left="0"/>
              <w:rPr>
                <w:szCs w:val="24"/>
              </w:rPr>
            </w:pPr>
            <w:r w:rsidRPr="00F1590C">
              <w:rPr>
                <w:szCs w:val="24"/>
              </w:rPr>
              <w:t>filtros (autofiltro y filtro avanzado).</w:t>
            </w:r>
          </w:p>
        </w:tc>
        <w:tc>
          <w:tcPr>
            <w:tcW w:w="2551" w:type="dxa"/>
          </w:tcPr>
          <w:p w:rsidR="007E252A" w:rsidRPr="00F1590C" w:rsidRDefault="007E252A" w:rsidP="00C741D6">
            <w:pPr>
              <w:pStyle w:val="Prrafodelista"/>
              <w:autoSpaceDE w:val="0"/>
              <w:autoSpaceDN w:val="0"/>
              <w:adjustRightInd w:val="0"/>
              <w:spacing w:after="0" w:line="240" w:lineRule="auto"/>
              <w:ind w:left="0"/>
              <w:rPr>
                <w:szCs w:val="24"/>
              </w:rPr>
            </w:pPr>
            <w:r w:rsidRPr="00F1590C">
              <w:rPr>
                <w:szCs w:val="24"/>
                <w:lang w:val="es-CO"/>
              </w:rPr>
              <w:t xml:space="preserve">- Maneja información sobre la </w:t>
            </w:r>
            <w:r w:rsidRPr="00F1590C">
              <w:rPr>
                <w:szCs w:val="24"/>
              </w:rPr>
              <w:t xml:space="preserve"> introducción a Publisher (que es Publisher, ventajas, la ventana), los</w:t>
            </w:r>
          </w:p>
          <w:p w:rsidR="007E252A" w:rsidRPr="00F1590C" w:rsidRDefault="007E252A" w:rsidP="00C741D6">
            <w:pPr>
              <w:pStyle w:val="Prrafodelista"/>
              <w:autoSpaceDE w:val="0"/>
              <w:autoSpaceDN w:val="0"/>
              <w:adjustRightInd w:val="0"/>
              <w:spacing w:after="0" w:line="240" w:lineRule="auto"/>
              <w:ind w:left="0"/>
              <w:rPr>
                <w:szCs w:val="24"/>
              </w:rPr>
            </w:pPr>
            <w:r w:rsidRPr="00F1590C">
              <w:rPr>
                <w:szCs w:val="24"/>
              </w:rPr>
              <w:t>cuadros de texto (agregar texto nuevo, cambiar aspecto de texto y cuadro, dividir cuadro de texto en columnas, continuar texto en otro cuadro).</w:t>
            </w:r>
          </w:p>
          <w:p w:rsidR="007E252A" w:rsidRPr="00F1590C" w:rsidRDefault="007E252A" w:rsidP="00C741D6">
            <w:pPr>
              <w:pStyle w:val="Prrafodelista"/>
              <w:autoSpaceDE w:val="0"/>
              <w:autoSpaceDN w:val="0"/>
              <w:adjustRightInd w:val="0"/>
              <w:spacing w:after="0" w:line="240" w:lineRule="auto"/>
              <w:ind w:left="0"/>
              <w:rPr>
                <w:szCs w:val="24"/>
              </w:rPr>
            </w:pPr>
            <w:r w:rsidRPr="00F1590C">
              <w:rPr>
                <w:szCs w:val="24"/>
                <w:lang w:val="es-CO"/>
              </w:rPr>
              <w:t>- Inserta i</w:t>
            </w:r>
            <w:r w:rsidRPr="00F1590C">
              <w:rPr>
                <w:szCs w:val="24"/>
              </w:rPr>
              <w:t>mágenes (agregar nueva imagen, cambiar posición y tamaño de imagen, cambiar aspecto de imagen, controlar ajuste de texto alrededor de imagen, crear tablas, alto y ancho, bordes y sombras, eliminar o agregar filas y columnas, autoformato, diagonales de celda, combinación de celdas.</w:t>
            </w:r>
          </w:p>
          <w:p w:rsidR="007E252A" w:rsidRPr="00F1590C" w:rsidRDefault="007E252A" w:rsidP="00C741D6">
            <w:pPr>
              <w:pStyle w:val="Prrafodelista"/>
              <w:autoSpaceDE w:val="0"/>
              <w:autoSpaceDN w:val="0"/>
              <w:adjustRightInd w:val="0"/>
              <w:spacing w:after="0" w:line="240" w:lineRule="auto"/>
              <w:ind w:left="0"/>
              <w:rPr>
                <w:szCs w:val="24"/>
              </w:rPr>
            </w:pPr>
            <w:r w:rsidRPr="00F1590C">
              <w:rPr>
                <w:szCs w:val="24"/>
              </w:rPr>
              <w:lastRenderedPageBreak/>
              <w:t xml:space="preserve">Lee y aprende colaborativamente sobre cómo diseñar páginas web (asistentes, barra de exploración, pixeles como unidad de medida, ajuste automático del largo, nombres de archivos) y </w:t>
            </w:r>
          </w:p>
          <w:p w:rsidR="007E252A" w:rsidRPr="00F1590C" w:rsidRDefault="007E252A" w:rsidP="00C741D6">
            <w:pPr>
              <w:pStyle w:val="Prrafodelista"/>
              <w:spacing w:after="0" w:line="240" w:lineRule="auto"/>
              <w:ind w:left="0"/>
              <w:rPr>
                <w:szCs w:val="24"/>
              </w:rPr>
            </w:pPr>
            <w:r w:rsidRPr="00F1590C">
              <w:rPr>
                <w:szCs w:val="24"/>
              </w:rPr>
              <w:t>diseñar invitaciones, diplomas, plegables afiches y otras publicaciones</w:t>
            </w:r>
          </w:p>
        </w:tc>
        <w:tc>
          <w:tcPr>
            <w:tcW w:w="2552" w:type="dxa"/>
          </w:tcPr>
          <w:p w:rsidR="007E252A" w:rsidRPr="00F1590C" w:rsidRDefault="007E252A" w:rsidP="00C741D6">
            <w:pPr>
              <w:pStyle w:val="Prrafodelista"/>
              <w:autoSpaceDE w:val="0"/>
              <w:autoSpaceDN w:val="0"/>
              <w:adjustRightInd w:val="0"/>
              <w:spacing w:after="0" w:line="240" w:lineRule="auto"/>
              <w:ind w:left="0"/>
              <w:rPr>
                <w:szCs w:val="24"/>
              </w:rPr>
            </w:pPr>
            <w:r w:rsidRPr="00F1590C">
              <w:rPr>
                <w:szCs w:val="24"/>
              </w:rPr>
              <w:lastRenderedPageBreak/>
              <w:t>- Conoce sobre el blog (concepto, creación de blog, publicación de materiales en blog) y los wiki (concepto, creación de wiki, publicación en wiki).</w:t>
            </w:r>
          </w:p>
          <w:p w:rsidR="007E252A" w:rsidRPr="00F1590C" w:rsidRDefault="007E252A" w:rsidP="00C741D6">
            <w:pPr>
              <w:pStyle w:val="Prrafodelista"/>
              <w:autoSpaceDE w:val="0"/>
              <w:autoSpaceDN w:val="0"/>
              <w:adjustRightInd w:val="0"/>
              <w:spacing w:after="0" w:line="240" w:lineRule="auto"/>
              <w:ind w:left="0"/>
              <w:rPr>
                <w:szCs w:val="24"/>
              </w:rPr>
            </w:pPr>
            <w:r w:rsidRPr="00F1590C">
              <w:rPr>
                <w:szCs w:val="24"/>
              </w:rPr>
              <w:t>- Maneja información sobre las redes sociales (concepto, utilidades, creación de grupos, discusiones y comentarios).</w:t>
            </w:r>
          </w:p>
          <w:p w:rsidR="007E252A" w:rsidRPr="00F1590C" w:rsidRDefault="007E252A" w:rsidP="00C741D6">
            <w:pPr>
              <w:pStyle w:val="Prrafodelista"/>
              <w:autoSpaceDE w:val="0"/>
              <w:autoSpaceDN w:val="0"/>
              <w:adjustRightInd w:val="0"/>
              <w:spacing w:after="0" w:line="240" w:lineRule="auto"/>
              <w:ind w:left="0"/>
              <w:rPr>
                <w:szCs w:val="24"/>
              </w:rPr>
            </w:pPr>
            <w:r w:rsidRPr="00F1590C">
              <w:rPr>
                <w:szCs w:val="24"/>
              </w:rPr>
              <w:t>- Reconoce sobre los foros (concepto, utilidades, participación.)</w:t>
            </w:r>
          </w:p>
          <w:p w:rsidR="007E252A" w:rsidRPr="00F1590C" w:rsidRDefault="007E252A" w:rsidP="00C741D6">
            <w:pPr>
              <w:pStyle w:val="Prrafodelista"/>
              <w:autoSpaceDE w:val="0"/>
              <w:autoSpaceDN w:val="0"/>
              <w:adjustRightInd w:val="0"/>
              <w:spacing w:after="0" w:line="240" w:lineRule="auto"/>
              <w:ind w:left="0"/>
              <w:rPr>
                <w:szCs w:val="24"/>
                <w:lang w:val="es-CO"/>
              </w:rPr>
            </w:pPr>
            <w:r w:rsidRPr="00F1590C">
              <w:rPr>
                <w:szCs w:val="24"/>
              </w:rPr>
              <w:t xml:space="preserve">Lee y aprende sobre Publicación de documentos en la web (documentos en Word y PowerPoint), publicación de material multimedia en la web (publicación de videos) y  </w:t>
            </w:r>
            <w:r w:rsidRPr="00F1590C">
              <w:rPr>
                <w:szCs w:val="24"/>
                <w:lang w:val="es-CO"/>
              </w:rPr>
              <w:t xml:space="preserve">Google drive y Google doc </w:t>
            </w:r>
          </w:p>
          <w:p w:rsidR="007E252A" w:rsidRPr="00F1590C" w:rsidRDefault="007E252A" w:rsidP="00C741D6">
            <w:pPr>
              <w:spacing w:after="0" w:line="240" w:lineRule="auto"/>
              <w:rPr>
                <w:szCs w:val="24"/>
              </w:rPr>
            </w:pPr>
            <w:r w:rsidRPr="00F1590C">
              <w:rPr>
                <w:szCs w:val="24"/>
              </w:rPr>
              <w:lastRenderedPageBreak/>
              <w:t>Publicación de documentos en google drive y google doc.</w:t>
            </w:r>
          </w:p>
          <w:p w:rsidR="007E252A" w:rsidRPr="00F1590C" w:rsidRDefault="007E252A" w:rsidP="00C741D6">
            <w:pPr>
              <w:spacing w:after="0" w:line="240" w:lineRule="auto"/>
              <w:rPr>
                <w:szCs w:val="24"/>
              </w:rPr>
            </w:pPr>
          </w:p>
        </w:tc>
      </w:tr>
    </w:tbl>
    <w:p w:rsidR="007E252A" w:rsidRPr="00F1590C" w:rsidRDefault="007E252A" w:rsidP="007E252A">
      <w:pPr>
        <w:spacing w:line="240" w:lineRule="auto"/>
        <w:rPr>
          <w:b/>
          <w:szCs w:val="24"/>
          <w:lang w:val="es-ES"/>
        </w:rPr>
      </w:pPr>
    </w:p>
    <w:p w:rsidR="007E252A" w:rsidRPr="00F1590C" w:rsidRDefault="007E252A" w:rsidP="007E252A">
      <w:pPr>
        <w:spacing w:after="0" w:line="240" w:lineRule="auto"/>
        <w:rPr>
          <w:b/>
          <w:szCs w:val="24"/>
          <w:lang w:val="es-ES"/>
        </w:rPr>
      </w:pPr>
      <w:r w:rsidRPr="00F1590C">
        <w:rPr>
          <w:b/>
          <w:szCs w:val="24"/>
          <w:lang w:val="es-ES"/>
        </w:rPr>
        <w:t>RECURSOS Y/O MATERIAL DIDÁCTICO.</w:t>
      </w:r>
    </w:p>
    <w:p w:rsidR="007E252A" w:rsidRPr="00F1590C" w:rsidRDefault="007E252A" w:rsidP="007E252A">
      <w:pPr>
        <w:pStyle w:val="Default"/>
        <w:jc w:val="both"/>
        <w:rPr>
          <w:rFonts w:ascii="Times New Roman" w:hAnsi="Times New Roman" w:cs="Times New Roman"/>
          <w:color w:val="auto"/>
        </w:rPr>
      </w:pPr>
      <w:r w:rsidRPr="00F1590C">
        <w:rPr>
          <w:rFonts w:ascii="Times New Roman" w:hAnsi="Times New Roman" w:cs="Times New Roman"/>
          <w:color w:val="auto"/>
        </w:rPr>
        <w:t>Tiene que ver con el material que se va a emplear para facilitar el desarrollo de la situación problema (textos, láminas, tableros, cuadernos de notas instrumentos geométricos, fotocopias, tijeras, regla.). Otros recursos son aquellos configurados desde ambientes informáticos como calculadoras, software especializado (Windows y sus programas de office) e internet, libros revistas, marcadores, periódicos, fotocopias, recursos web. libreta de apuntes, lápices, tajalápiz, borrador,  resaltador,  computadores, tabletas, impresoras, redes, Usb, Cds, videos.</w:t>
      </w:r>
    </w:p>
    <w:p w:rsidR="007E252A" w:rsidRPr="00F1590C" w:rsidRDefault="007E252A" w:rsidP="007E252A">
      <w:pPr>
        <w:pStyle w:val="Default"/>
        <w:jc w:val="both"/>
        <w:rPr>
          <w:rFonts w:ascii="Times New Roman" w:hAnsi="Times New Roman" w:cs="Times New Roman"/>
          <w:color w:val="auto"/>
        </w:rPr>
      </w:pPr>
    </w:p>
    <w:p w:rsidR="007E252A" w:rsidRPr="00F1590C" w:rsidRDefault="007E252A" w:rsidP="007E252A">
      <w:pPr>
        <w:pStyle w:val="Default"/>
        <w:jc w:val="both"/>
        <w:rPr>
          <w:rFonts w:ascii="Times New Roman" w:hAnsi="Times New Roman" w:cs="Times New Roman"/>
          <w:color w:val="auto"/>
        </w:rPr>
      </w:pPr>
    </w:p>
    <w:p w:rsidR="007E252A" w:rsidRPr="00F1590C" w:rsidRDefault="007E252A" w:rsidP="007E252A">
      <w:pPr>
        <w:spacing w:after="0" w:line="240" w:lineRule="auto"/>
        <w:rPr>
          <w:b/>
          <w:szCs w:val="24"/>
          <w:lang w:val="es-ES"/>
        </w:rPr>
      </w:pPr>
      <w:r w:rsidRPr="00F1590C">
        <w:rPr>
          <w:b/>
          <w:szCs w:val="24"/>
          <w:lang w:val="es-ES"/>
        </w:rPr>
        <w:t>INTRUMENTOS DE EVALUACIÓN:</w:t>
      </w:r>
    </w:p>
    <w:p w:rsidR="007E252A" w:rsidRPr="00F1590C" w:rsidRDefault="007E252A" w:rsidP="007E252A">
      <w:pPr>
        <w:spacing w:after="0" w:line="240" w:lineRule="auto"/>
        <w:rPr>
          <w:szCs w:val="24"/>
        </w:rPr>
      </w:pPr>
      <w:r w:rsidRPr="00F1590C">
        <w:rPr>
          <w:szCs w:val="24"/>
        </w:rPr>
        <w:t xml:space="preserve">Para el proceso evaluativo de los estudiantes en el área de Tecnología e Informática, se realizara como estrategias pedagógicas las siguientes: </w:t>
      </w:r>
    </w:p>
    <w:p w:rsidR="007E252A" w:rsidRPr="00F1590C" w:rsidRDefault="007E252A" w:rsidP="007E252A">
      <w:pPr>
        <w:spacing w:after="0" w:line="240" w:lineRule="auto"/>
        <w:rPr>
          <w:szCs w:val="24"/>
        </w:rPr>
      </w:pPr>
      <w:r w:rsidRPr="00F1590C">
        <w:rPr>
          <w:szCs w:val="24"/>
        </w:rPr>
        <w:t>Trabajos y talleres en clase, Trabajos y talleres en casa, Exposiciones, evaluaciones teórico – prácticas y elaboración de material didáctico.</w:t>
      </w:r>
    </w:p>
    <w:p w:rsidR="007E252A" w:rsidRPr="00F1590C" w:rsidRDefault="007E252A" w:rsidP="007E252A">
      <w:pPr>
        <w:spacing w:after="0" w:line="240" w:lineRule="auto"/>
        <w:rPr>
          <w:szCs w:val="24"/>
        </w:rPr>
      </w:pPr>
    </w:p>
    <w:p w:rsidR="007E252A" w:rsidRPr="00F1590C" w:rsidRDefault="007E252A" w:rsidP="007E252A">
      <w:pPr>
        <w:spacing w:after="0" w:line="240" w:lineRule="auto"/>
        <w:rPr>
          <w:szCs w:val="24"/>
          <w:lang w:val="es-ES"/>
        </w:rPr>
      </w:pPr>
      <w:r w:rsidRPr="00F1590C">
        <w:rPr>
          <w:b/>
          <w:szCs w:val="24"/>
          <w:lang w:val="es-ES"/>
        </w:rPr>
        <w:t>TIPOS DE EVALUACIÓN:</w:t>
      </w:r>
      <w:r w:rsidRPr="00F1590C">
        <w:rPr>
          <w:szCs w:val="24"/>
          <w:lang w:val="es-ES"/>
        </w:rPr>
        <w:t xml:space="preserve"> Autoevaluación, coevaluación y heteroevaluación. </w:t>
      </w:r>
    </w:p>
    <w:p w:rsidR="007E252A" w:rsidRPr="00F1590C" w:rsidRDefault="007E252A" w:rsidP="007E252A">
      <w:pPr>
        <w:spacing w:after="0" w:line="240" w:lineRule="auto"/>
        <w:rPr>
          <w:szCs w:val="24"/>
          <w:lang w:val="es-ES"/>
        </w:rPr>
      </w:pPr>
      <w:r w:rsidRPr="00F1590C">
        <w:rPr>
          <w:szCs w:val="24"/>
          <w:lang w:val="es-ES"/>
        </w:rPr>
        <w:t xml:space="preserve">Dentro del proceso de enseñanza – aprendizaje de los alumnos en el área de tecnología e Informática, se utilizaran los siguientes tipos de evaluación: </w:t>
      </w:r>
    </w:p>
    <w:p w:rsidR="007E252A" w:rsidRPr="00F1590C" w:rsidRDefault="007E252A" w:rsidP="007E252A">
      <w:pPr>
        <w:spacing w:after="0" w:line="240" w:lineRule="auto"/>
        <w:rPr>
          <w:szCs w:val="24"/>
          <w:lang w:val="es-ES"/>
        </w:rPr>
      </w:pPr>
      <w:r w:rsidRPr="00F1590C">
        <w:rPr>
          <w:szCs w:val="24"/>
          <w:lang w:val="es-ES"/>
        </w:rPr>
        <w:lastRenderedPageBreak/>
        <w:t>Autoevaluación, coevaluación y heteroevaluación.</w:t>
      </w:r>
    </w:p>
    <w:p w:rsidR="007E252A" w:rsidRPr="00F1590C" w:rsidRDefault="007E252A" w:rsidP="007E252A">
      <w:pPr>
        <w:spacing w:after="0" w:line="240" w:lineRule="auto"/>
        <w:rPr>
          <w:szCs w:val="24"/>
          <w:lang w:val="es-ES"/>
        </w:rPr>
      </w:pPr>
    </w:p>
    <w:p w:rsidR="007E252A" w:rsidRPr="00F1590C" w:rsidRDefault="007E252A" w:rsidP="007E252A">
      <w:pPr>
        <w:spacing w:line="240" w:lineRule="auto"/>
        <w:rPr>
          <w:b/>
          <w:szCs w:val="24"/>
          <w:lang w:val="es-ES"/>
        </w:rPr>
      </w:pPr>
    </w:p>
    <w:p w:rsidR="007E252A" w:rsidRPr="00F1590C" w:rsidRDefault="007E252A" w:rsidP="007E252A">
      <w:pPr>
        <w:spacing w:line="240" w:lineRule="auto"/>
        <w:rPr>
          <w:b/>
          <w:szCs w:val="24"/>
          <w:lang w:val="es-ES"/>
        </w:rPr>
      </w:pPr>
    </w:p>
    <w:p w:rsidR="007E252A" w:rsidRPr="00F1590C" w:rsidRDefault="007E252A" w:rsidP="007E252A">
      <w:pPr>
        <w:spacing w:line="240" w:lineRule="auto"/>
        <w:rPr>
          <w:b/>
          <w:szCs w:val="24"/>
          <w:lang w:val="es-ES"/>
        </w:rPr>
      </w:pPr>
    </w:p>
    <w:p w:rsidR="007E252A" w:rsidRPr="00F1590C" w:rsidRDefault="007E252A" w:rsidP="007E252A">
      <w:pPr>
        <w:spacing w:line="240" w:lineRule="auto"/>
        <w:rPr>
          <w:b/>
          <w:szCs w:val="24"/>
          <w:lang w:val="es-ES"/>
        </w:rPr>
      </w:pPr>
    </w:p>
    <w:p w:rsidR="007E252A" w:rsidRPr="00F1590C" w:rsidRDefault="007E252A" w:rsidP="007E252A">
      <w:pPr>
        <w:rPr>
          <w:szCs w:val="24"/>
        </w:rPr>
      </w:pPr>
    </w:p>
    <w:p w:rsidR="009D5DEC" w:rsidRPr="00F1590C" w:rsidRDefault="009D5DEC" w:rsidP="007E252A">
      <w:pPr>
        <w:spacing w:after="0" w:line="240" w:lineRule="auto"/>
        <w:ind w:firstLine="0"/>
        <w:rPr>
          <w:szCs w:val="24"/>
          <w:lang w:val="es-ES"/>
        </w:rPr>
      </w:pPr>
    </w:p>
    <w:p w:rsidR="009D5DEC" w:rsidRPr="00F1590C" w:rsidRDefault="009D5DEC" w:rsidP="009D5DEC">
      <w:pPr>
        <w:spacing w:after="0" w:line="240" w:lineRule="auto"/>
        <w:rPr>
          <w:szCs w:val="24"/>
          <w:lang w:val="es-ES"/>
        </w:rPr>
      </w:pPr>
    </w:p>
    <w:p w:rsidR="009D5DEC" w:rsidRPr="00F1590C" w:rsidRDefault="009D5DEC" w:rsidP="009D5DEC">
      <w:pPr>
        <w:spacing w:line="240" w:lineRule="auto"/>
        <w:rPr>
          <w:szCs w:val="24"/>
          <w:lang w:val="es-ES"/>
        </w:rPr>
      </w:pPr>
    </w:p>
    <w:p w:rsidR="009D5DEC" w:rsidRPr="00F1590C" w:rsidRDefault="009D5DEC" w:rsidP="009D5DEC">
      <w:pPr>
        <w:rPr>
          <w:szCs w:val="24"/>
        </w:rPr>
      </w:pPr>
    </w:p>
    <w:sectPr w:rsidR="009D5DEC" w:rsidRPr="00F1590C" w:rsidSect="003F2B36">
      <w:pgSz w:w="15842" w:h="12242" w:orient="landscape" w:code="1"/>
      <w:pgMar w:top="851" w:right="839"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083" w:rsidRDefault="00524083" w:rsidP="00C45B36">
      <w:pPr>
        <w:spacing w:after="0" w:line="240" w:lineRule="auto"/>
      </w:pPr>
      <w:r>
        <w:separator/>
      </w:r>
    </w:p>
  </w:endnote>
  <w:endnote w:type="continuationSeparator" w:id="0">
    <w:p w:rsidR="00524083" w:rsidRDefault="00524083" w:rsidP="00C45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4944266"/>
      <w:docPartObj>
        <w:docPartGallery w:val="Page Numbers (Bottom of Page)"/>
        <w:docPartUnique/>
      </w:docPartObj>
    </w:sdtPr>
    <w:sdtEndPr/>
    <w:sdtContent>
      <w:p w:rsidR="00CA4A31" w:rsidRDefault="00CA4A31">
        <w:pPr>
          <w:jc w:val="right"/>
        </w:pPr>
        <w:r>
          <w:fldChar w:fldCharType="begin"/>
        </w:r>
        <w:r>
          <w:instrText>PAGE   \* MERGEFORMAT</w:instrText>
        </w:r>
        <w:r>
          <w:fldChar w:fldCharType="separate"/>
        </w:r>
        <w:r w:rsidR="003835A3" w:rsidRPr="003835A3">
          <w:rPr>
            <w:noProof/>
            <w:lang w:val="es-ES"/>
          </w:rPr>
          <w:t>105</w:t>
        </w:r>
        <w:r>
          <w:fldChar w:fldCharType="end"/>
        </w:r>
      </w:p>
    </w:sdtContent>
  </w:sdt>
  <w:p w:rsidR="00CA4A31" w:rsidRDefault="00CA4A31"/>
  <w:p w:rsidR="003835A3" w:rsidRPr="003835A3" w:rsidRDefault="003835A3">
    <w:pPr>
      <w:rPr>
        <w:sz w:val="20"/>
      </w:rPr>
    </w:pPr>
  </w:p>
  <w:p w:rsidR="003835A3" w:rsidRPr="003835A3" w:rsidRDefault="003835A3">
    <w:pPr>
      <w:rPr>
        <w:sz w:val="20"/>
      </w:rPr>
    </w:pPr>
    <w:r w:rsidRPr="003835A3">
      <w:rPr>
        <w:sz w:val="20"/>
      </w:rPr>
      <w:t>Planes de área I.E. Costa Rica, Buenavista Sucre.</w:t>
    </w:r>
  </w:p>
  <w:p w:rsidR="003835A3" w:rsidRDefault="003835A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083" w:rsidRDefault="00524083" w:rsidP="00C45B36">
      <w:pPr>
        <w:spacing w:after="0" w:line="240" w:lineRule="auto"/>
      </w:pPr>
      <w:r>
        <w:separator/>
      </w:r>
    </w:p>
  </w:footnote>
  <w:footnote w:type="continuationSeparator" w:id="0">
    <w:p w:rsidR="00524083" w:rsidRDefault="00524083" w:rsidP="00C45B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A31" w:rsidRPr="004F55B9" w:rsidRDefault="00CA4A31" w:rsidP="00C45B36">
    <w:pPr>
      <w:spacing w:after="0" w:line="240" w:lineRule="auto"/>
      <w:jc w:val="left"/>
      <w:rPr>
        <w:rFonts w:ascii="Monotype Corsiva" w:hAnsi="Monotype Corsiva"/>
        <w:sz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960A"/>
      </v:shape>
    </w:pict>
  </w:numPicBullet>
  <w:abstractNum w:abstractNumId="0" w15:restartNumberingAfterBreak="0">
    <w:nsid w:val="00172FE6"/>
    <w:multiLevelType w:val="hybridMultilevel"/>
    <w:tmpl w:val="A0BCBD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04F0B7C"/>
    <w:multiLevelType w:val="hybridMultilevel"/>
    <w:tmpl w:val="FF5AB9F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0E03F91"/>
    <w:multiLevelType w:val="hybridMultilevel"/>
    <w:tmpl w:val="D1CE671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0ED2FB0"/>
    <w:multiLevelType w:val="hybridMultilevel"/>
    <w:tmpl w:val="9E106960"/>
    <w:lvl w:ilvl="0" w:tplc="C7769C1E">
      <w:start w:val="1"/>
      <w:numFmt w:val="bullet"/>
      <w:lvlText w:val="-"/>
      <w:lvlJc w:val="left"/>
      <w:pPr>
        <w:ind w:left="1080" w:hanging="360"/>
      </w:pPr>
      <w:rPr>
        <w:rFonts w:ascii="Arial" w:eastAsiaTheme="minorHAnsi" w:hAnsi="Arial" w:cs="Arial" w:hint="default"/>
        <w:b/>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0113656D"/>
    <w:multiLevelType w:val="hybridMultilevel"/>
    <w:tmpl w:val="C066B7B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1262AB4"/>
    <w:multiLevelType w:val="multilevel"/>
    <w:tmpl w:val="02F61A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12F21FD"/>
    <w:multiLevelType w:val="hybridMultilevel"/>
    <w:tmpl w:val="3E745F58"/>
    <w:lvl w:ilvl="0" w:tplc="32B82180">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13457CD"/>
    <w:multiLevelType w:val="hybridMultilevel"/>
    <w:tmpl w:val="F78A0BC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01D03E5A"/>
    <w:multiLevelType w:val="hybridMultilevel"/>
    <w:tmpl w:val="A766638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24D7986"/>
    <w:multiLevelType w:val="hybridMultilevel"/>
    <w:tmpl w:val="6C0ECD48"/>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027875B8"/>
    <w:multiLevelType w:val="singleLevel"/>
    <w:tmpl w:val="32B82180"/>
    <w:lvl w:ilvl="0">
      <w:start w:val="1"/>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03546011"/>
    <w:multiLevelType w:val="hybridMultilevel"/>
    <w:tmpl w:val="6748D6CA"/>
    <w:lvl w:ilvl="0" w:tplc="C706D7DA">
      <w:start w:val="4"/>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038706FC"/>
    <w:multiLevelType w:val="hybridMultilevel"/>
    <w:tmpl w:val="65B6798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04491B31"/>
    <w:multiLevelType w:val="multilevel"/>
    <w:tmpl w:val="BE2406E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046421CE"/>
    <w:multiLevelType w:val="hybridMultilevel"/>
    <w:tmpl w:val="104A31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04F3014F"/>
    <w:multiLevelType w:val="hybridMultilevel"/>
    <w:tmpl w:val="5810B3D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04F42527"/>
    <w:multiLevelType w:val="hybridMultilevel"/>
    <w:tmpl w:val="FEBC21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04FE33EB"/>
    <w:multiLevelType w:val="hybridMultilevel"/>
    <w:tmpl w:val="E26A7D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055239CD"/>
    <w:multiLevelType w:val="hybridMultilevel"/>
    <w:tmpl w:val="944C959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05693499"/>
    <w:multiLevelType w:val="multilevel"/>
    <w:tmpl w:val="30F486BA"/>
    <w:lvl w:ilvl="0">
      <w:start w:val="1"/>
      <w:numFmt w:val="bullet"/>
      <w:lvlText w:val=""/>
      <w:lvlJc w:val="left"/>
      <w:pPr>
        <w:ind w:left="720" w:hanging="360"/>
      </w:pPr>
      <w:rPr>
        <w:rFonts w:ascii="Wingdings" w:hAnsi="Wingding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0" w15:restartNumberingAfterBreak="0">
    <w:nsid w:val="0591346E"/>
    <w:multiLevelType w:val="hybridMultilevel"/>
    <w:tmpl w:val="2B1ACDE4"/>
    <w:lvl w:ilvl="0" w:tplc="08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05E83F2E"/>
    <w:multiLevelType w:val="hybridMultilevel"/>
    <w:tmpl w:val="BCF0FE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06B75908"/>
    <w:multiLevelType w:val="hybridMultilevel"/>
    <w:tmpl w:val="B9CC696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06BB5435"/>
    <w:multiLevelType w:val="hybridMultilevel"/>
    <w:tmpl w:val="A61E3B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06F52426"/>
    <w:multiLevelType w:val="hybridMultilevel"/>
    <w:tmpl w:val="EB1AC6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07BD1026"/>
    <w:multiLevelType w:val="hybridMultilevel"/>
    <w:tmpl w:val="832CBA7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07C07780"/>
    <w:multiLevelType w:val="hybridMultilevel"/>
    <w:tmpl w:val="71B0052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0844443C"/>
    <w:multiLevelType w:val="hybridMultilevel"/>
    <w:tmpl w:val="337699F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08D63A14"/>
    <w:multiLevelType w:val="hybridMultilevel"/>
    <w:tmpl w:val="07DA9DF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9" w15:restartNumberingAfterBreak="0">
    <w:nsid w:val="09134C65"/>
    <w:multiLevelType w:val="hybridMultilevel"/>
    <w:tmpl w:val="E8605588"/>
    <w:lvl w:ilvl="0" w:tplc="240A0001">
      <w:start w:val="1"/>
      <w:numFmt w:val="bullet"/>
      <w:lvlText w:val=""/>
      <w:lvlJc w:val="left"/>
      <w:pPr>
        <w:ind w:left="1038" w:hanging="360"/>
      </w:pPr>
      <w:rPr>
        <w:rFonts w:ascii="Symbol" w:hAnsi="Symbol" w:hint="default"/>
      </w:rPr>
    </w:lvl>
    <w:lvl w:ilvl="1" w:tplc="240A0003" w:tentative="1">
      <w:start w:val="1"/>
      <w:numFmt w:val="bullet"/>
      <w:lvlText w:val="o"/>
      <w:lvlJc w:val="left"/>
      <w:pPr>
        <w:ind w:left="1758" w:hanging="360"/>
      </w:pPr>
      <w:rPr>
        <w:rFonts w:ascii="Courier New" w:hAnsi="Courier New" w:cs="Courier New" w:hint="default"/>
      </w:rPr>
    </w:lvl>
    <w:lvl w:ilvl="2" w:tplc="240A0005" w:tentative="1">
      <w:start w:val="1"/>
      <w:numFmt w:val="bullet"/>
      <w:lvlText w:val=""/>
      <w:lvlJc w:val="left"/>
      <w:pPr>
        <w:ind w:left="2478" w:hanging="360"/>
      </w:pPr>
      <w:rPr>
        <w:rFonts w:ascii="Wingdings" w:hAnsi="Wingdings" w:hint="default"/>
      </w:rPr>
    </w:lvl>
    <w:lvl w:ilvl="3" w:tplc="240A0001" w:tentative="1">
      <w:start w:val="1"/>
      <w:numFmt w:val="bullet"/>
      <w:lvlText w:val=""/>
      <w:lvlJc w:val="left"/>
      <w:pPr>
        <w:ind w:left="3198" w:hanging="360"/>
      </w:pPr>
      <w:rPr>
        <w:rFonts w:ascii="Symbol" w:hAnsi="Symbol" w:hint="default"/>
      </w:rPr>
    </w:lvl>
    <w:lvl w:ilvl="4" w:tplc="240A0003" w:tentative="1">
      <w:start w:val="1"/>
      <w:numFmt w:val="bullet"/>
      <w:lvlText w:val="o"/>
      <w:lvlJc w:val="left"/>
      <w:pPr>
        <w:ind w:left="3918" w:hanging="360"/>
      </w:pPr>
      <w:rPr>
        <w:rFonts w:ascii="Courier New" w:hAnsi="Courier New" w:cs="Courier New" w:hint="default"/>
      </w:rPr>
    </w:lvl>
    <w:lvl w:ilvl="5" w:tplc="240A0005" w:tentative="1">
      <w:start w:val="1"/>
      <w:numFmt w:val="bullet"/>
      <w:lvlText w:val=""/>
      <w:lvlJc w:val="left"/>
      <w:pPr>
        <w:ind w:left="4638" w:hanging="360"/>
      </w:pPr>
      <w:rPr>
        <w:rFonts w:ascii="Wingdings" w:hAnsi="Wingdings" w:hint="default"/>
      </w:rPr>
    </w:lvl>
    <w:lvl w:ilvl="6" w:tplc="240A0001" w:tentative="1">
      <w:start w:val="1"/>
      <w:numFmt w:val="bullet"/>
      <w:lvlText w:val=""/>
      <w:lvlJc w:val="left"/>
      <w:pPr>
        <w:ind w:left="5358" w:hanging="360"/>
      </w:pPr>
      <w:rPr>
        <w:rFonts w:ascii="Symbol" w:hAnsi="Symbol" w:hint="default"/>
      </w:rPr>
    </w:lvl>
    <w:lvl w:ilvl="7" w:tplc="240A0003" w:tentative="1">
      <w:start w:val="1"/>
      <w:numFmt w:val="bullet"/>
      <w:lvlText w:val="o"/>
      <w:lvlJc w:val="left"/>
      <w:pPr>
        <w:ind w:left="6078" w:hanging="360"/>
      </w:pPr>
      <w:rPr>
        <w:rFonts w:ascii="Courier New" w:hAnsi="Courier New" w:cs="Courier New" w:hint="default"/>
      </w:rPr>
    </w:lvl>
    <w:lvl w:ilvl="8" w:tplc="240A0005" w:tentative="1">
      <w:start w:val="1"/>
      <w:numFmt w:val="bullet"/>
      <w:lvlText w:val=""/>
      <w:lvlJc w:val="left"/>
      <w:pPr>
        <w:ind w:left="6798" w:hanging="360"/>
      </w:pPr>
      <w:rPr>
        <w:rFonts w:ascii="Wingdings" w:hAnsi="Wingdings" w:hint="default"/>
      </w:rPr>
    </w:lvl>
  </w:abstractNum>
  <w:abstractNum w:abstractNumId="30" w15:restartNumberingAfterBreak="0">
    <w:nsid w:val="099A0DFB"/>
    <w:multiLevelType w:val="hybridMultilevel"/>
    <w:tmpl w:val="15EE9A4A"/>
    <w:lvl w:ilvl="0" w:tplc="240A0001">
      <w:start w:val="1"/>
      <w:numFmt w:val="bullet"/>
      <w:lvlText w:val=""/>
      <w:lvlJc w:val="left"/>
      <w:pPr>
        <w:ind w:left="1776" w:hanging="360"/>
      </w:pPr>
      <w:rPr>
        <w:rFonts w:ascii="Symbol" w:hAnsi="Symbol" w:hint="default"/>
      </w:rPr>
    </w:lvl>
    <w:lvl w:ilvl="1" w:tplc="240A0003" w:tentative="1">
      <w:start w:val="1"/>
      <w:numFmt w:val="bullet"/>
      <w:lvlText w:val="o"/>
      <w:lvlJc w:val="left"/>
      <w:pPr>
        <w:ind w:left="2496" w:hanging="360"/>
      </w:pPr>
      <w:rPr>
        <w:rFonts w:ascii="Courier New" w:hAnsi="Courier New" w:cs="Courier New" w:hint="default"/>
      </w:rPr>
    </w:lvl>
    <w:lvl w:ilvl="2" w:tplc="240A0005" w:tentative="1">
      <w:start w:val="1"/>
      <w:numFmt w:val="bullet"/>
      <w:lvlText w:val=""/>
      <w:lvlJc w:val="left"/>
      <w:pPr>
        <w:ind w:left="3216" w:hanging="360"/>
      </w:pPr>
      <w:rPr>
        <w:rFonts w:ascii="Wingdings" w:hAnsi="Wingdings" w:hint="default"/>
      </w:rPr>
    </w:lvl>
    <w:lvl w:ilvl="3" w:tplc="240A0001" w:tentative="1">
      <w:start w:val="1"/>
      <w:numFmt w:val="bullet"/>
      <w:lvlText w:val=""/>
      <w:lvlJc w:val="left"/>
      <w:pPr>
        <w:ind w:left="3936" w:hanging="360"/>
      </w:pPr>
      <w:rPr>
        <w:rFonts w:ascii="Symbol" w:hAnsi="Symbol" w:hint="default"/>
      </w:rPr>
    </w:lvl>
    <w:lvl w:ilvl="4" w:tplc="240A0003" w:tentative="1">
      <w:start w:val="1"/>
      <w:numFmt w:val="bullet"/>
      <w:lvlText w:val="o"/>
      <w:lvlJc w:val="left"/>
      <w:pPr>
        <w:ind w:left="4656" w:hanging="360"/>
      </w:pPr>
      <w:rPr>
        <w:rFonts w:ascii="Courier New" w:hAnsi="Courier New" w:cs="Courier New" w:hint="default"/>
      </w:rPr>
    </w:lvl>
    <w:lvl w:ilvl="5" w:tplc="240A0005" w:tentative="1">
      <w:start w:val="1"/>
      <w:numFmt w:val="bullet"/>
      <w:lvlText w:val=""/>
      <w:lvlJc w:val="left"/>
      <w:pPr>
        <w:ind w:left="5376" w:hanging="360"/>
      </w:pPr>
      <w:rPr>
        <w:rFonts w:ascii="Wingdings" w:hAnsi="Wingdings" w:hint="default"/>
      </w:rPr>
    </w:lvl>
    <w:lvl w:ilvl="6" w:tplc="240A0001" w:tentative="1">
      <w:start w:val="1"/>
      <w:numFmt w:val="bullet"/>
      <w:lvlText w:val=""/>
      <w:lvlJc w:val="left"/>
      <w:pPr>
        <w:ind w:left="6096" w:hanging="360"/>
      </w:pPr>
      <w:rPr>
        <w:rFonts w:ascii="Symbol" w:hAnsi="Symbol" w:hint="default"/>
      </w:rPr>
    </w:lvl>
    <w:lvl w:ilvl="7" w:tplc="240A0003" w:tentative="1">
      <w:start w:val="1"/>
      <w:numFmt w:val="bullet"/>
      <w:lvlText w:val="o"/>
      <w:lvlJc w:val="left"/>
      <w:pPr>
        <w:ind w:left="6816" w:hanging="360"/>
      </w:pPr>
      <w:rPr>
        <w:rFonts w:ascii="Courier New" w:hAnsi="Courier New" w:cs="Courier New" w:hint="default"/>
      </w:rPr>
    </w:lvl>
    <w:lvl w:ilvl="8" w:tplc="240A0005" w:tentative="1">
      <w:start w:val="1"/>
      <w:numFmt w:val="bullet"/>
      <w:lvlText w:val=""/>
      <w:lvlJc w:val="left"/>
      <w:pPr>
        <w:ind w:left="7536" w:hanging="360"/>
      </w:pPr>
      <w:rPr>
        <w:rFonts w:ascii="Wingdings" w:hAnsi="Wingdings" w:hint="default"/>
      </w:rPr>
    </w:lvl>
  </w:abstractNum>
  <w:abstractNum w:abstractNumId="31" w15:restartNumberingAfterBreak="0">
    <w:nsid w:val="09E00A36"/>
    <w:multiLevelType w:val="hybridMultilevel"/>
    <w:tmpl w:val="FAB22E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0A0929CF"/>
    <w:multiLevelType w:val="hybridMultilevel"/>
    <w:tmpl w:val="5B38CA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0A213220"/>
    <w:multiLevelType w:val="hybridMultilevel"/>
    <w:tmpl w:val="6052B8E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0A2B444F"/>
    <w:multiLevelType w:val="hybridMultilevel"/>
    <w:tmpl w:val="D3B092D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0AAE6ED1"/>
    <w:multiLevelType w:val="hybridMultilevel"/>
    <w:tmpl w:val="0F04847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0B627050"/>
    <w:multiLevelType w:val="hybridMultilevel"/>
    <w:tmpl w:val="0414D5F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7" w15:restartNumberingAfterBreak="0">
    <w:nsid w:val="0B6C513D"/>
    <w:multiLevelType w:val="hybridMultilevel"/>
    <w:tmpl w:val="9FE6E3F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0B9C1F11"/>
    <w:multiLevelType w:val="hybridMultilevel"/>
    <w:tmpl w:val="93E89D5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0BA14AF3"/>
    <w:multiLevelType w:val="hybridMultilevel"/>
    <w:tmpl w:val="44C47D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0C303625"/>
    <w:multiLevelType w:val="hybridMultilevel"/>
    <w:tmpl w:val="F36400C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0C35008A"/>
    <w:multiLevelType w:val="multilevel"/>
    <w:tmpl w:val="5C3CBC4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42" w15:restartNumberingAfterBreak="0">
    <w:nsid w:val="0DEE21F9"/>
    <w:multiLevelType w:val="hybridMultilevel"/>
    <w:tmpl w:val="2B7C8FE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0E6A3056"/>
    <w:multiLevelType w:val="hybridMultilevel"/>
    <w:tmpl w:val="113C902C"/>
    <w:lvl w:ilvl="0" w:tplc="240A0001">
      <w:start w:val="1"/>
      <w:numFmt w:val="bullet"/>
      <w:lvlText w:val=""/>
      <w:lvlJc w:val="left"/>
      <w:pPr>
        <w:ind w:left="895" w:hanging="360"/>
      </w:pPr>
      <w:rPr>
        <w:rFonts w:ascii="Symbol" w:hAnsi="Symbol" w:hint="default"/>
      </w:rPr>
    </w:lvl>
    <w:lvl w:ilvl="1" w:tplc="240A0003">
      <w:start w:val="1"/>
      <w:numFmt w:val="bullet"/>
      <w:lvlText w:val="o"/>
      <w:lvlJc w:val="left"/>
      <w:pPr>
        <w:ind w:left="1615" w:hanging="360"/>
      </w:pPr>
      <w:rPr>
        <w:rFonts w:ascii="Courier New" w:hAnsi="Courier New" w:cs="Courier New" w:hint="default"/>
      </w:rPr>
    </w:lvl>
    <w:lvl w:ilvl="2" w:tplc="240A0005">
      <w:start w:val="1"/>
      <w:numFmt w:val="bullet"/>
      <w:lvlText w:val=""/>
      <w:lvlJc w:val="left"/>
      <w:pPr>
        <w:ind w:left="2335" w:hanging="360"/>
      </w:pPr>
      <w:rPr>
        <w:rFonts w:ascii="Wingdings" w:hAnsi="Wingdings" w:hint="default"/>
      </w:rPr>
    </w:lvl>
    <w:lvl w:ilvl="3" w:tplc="240A0001" w:tentative="1">
      <w:start w:val="1"/>
      <w:numFmt w:val="bullet"/>
      <w:lvlText w:val=""/>
      <w:lvlJc w:val="left"/>
      <w:pPr>
        <w:ind w:left="3055" w:hanging="360"/>
      </w:pPr>
      <w:rPr>
        <w:rFonts w:ascii="Symbol" w:hAnsi="Symbol" w:hint="default"/>
      </w:rPr>
    </w:lvl>
    <w:lvl w:ilvl="4" w:tplc="240A0003" w:tentative="1">
      <w:start w:val="1"/>
      <w:numFmt w:val="bullet"/>
      <w:lvlText w:val="o"/>
      <w:lvlJc w:val="left"/>
      <w:pPr>
        <w:ind w:left="3775" w:hanging="360"/>
      </w:pPr>
      <w:rPr>
        <w:rFonts w:ascii="Courier New" w:hAnsi="Courier New" w:cs="Courier New" w:hint="default"/>
      </w:rPr>
    </w:lvl>
    <w:lvl w:ilvl="5" w:tplc="240A0005" w:tentative="1">
      <w:start w:val="1"/>
      <w:numFmt w:val="bullet"/>
      <w:lvlText w:val=""/>
      <w:lvlJc w:val="left"/>
      <w:pPr>
        <w:ind w:left="4495" w:hanging="360"/>
      </w:pPr>
      <w:rPr>
        <w:rFonts w:ascii="Wingdings" w:hAnsi="Wingdings" w:hint="default"/>
      </w:rPr>
    </w:lvl>
    <w:lvl w:ilvl="6" w:tplc="240A0001" w:tentative="1">
      <w:start w:val="1"/>
      <w:numFmt w:val="bullet"/>
      <w:lvlText w:val=""/>
      <w:lvlJc w:val="left"/>
      <w:pPr>
        <w:ind w:left="5215" w:hanging="360"/>
      </w:pPr>
      <w:rPr>
        <w:rFonts w:ascii="Symbol" w:hAnsi="Symbol" w:hint="default"/>
      </w:rPr>
    </w:lvl>
    <w:lvl w:ilvl="7" w:tplc="240A0003" w:tentative="1">
      <w:start w:val="1"/>
      <w:numFmt w:val="bullet"/>
      <w:lvlText w:val="o"/>
      <w:lvlJc w:val="left"/>
      <w:pPr>
        <w:ind w:left="5935" w:hanging="360"/>
      </w:pPr>
      <w:rPr>
        <w:rFonts w:ascii="Courier New" w:hAnsi="Courier New" w:cs="Courier New" w:hint="default"/>
      </w:rPr>
    </w:lvl>
    <w:lvl w:ilvl="8" w:tplc="240A0005" w:tentative="1">
      <w:start w:val="1"/>
      <w:numFmt w:val="bullet"/>
      <w:lvlText w:val=""/>
      <w:lvlJc w:val="left"/>
      <w:pPr>
        <w:ind w:left="6655" w:hanging="360"/>
      </w:pPr>
      <w:rPr>
        <w:rFonts w:ascii="Wingdings" w:hAnsi="Wingdings" w:hint="default"/>
      </w:rPr>
    </w:lvl>
  </w:abstractNum>
  <w:abstractNum w:abstractNumId="44" w15:restartNumberingAfterBreak="0">
    <w:nsid w:val="0E7010CC"/>
    <w:multiLevelType w:val="hybridMultilevel"/>
    <w:tmpl w:val="217271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0E767342"/>
    <w:multiLevelType w:val="hybridMultilevel"/>
    <w:tmpl w:val="E24AB53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0E7A10E2"/>
    <w:multiLevelType w:val="hybridMultilevel"/>
    <w:tmpl w:val="52389C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0EC84140"/>
    <w:multiLevelType w:val="hybridMultilevel"/>
    <w:tmpl w:val="DA162C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8" w15:restartNumberingAfterBreak="0">
    <w:nsid w:val="0F107BBA"/>
    <w:multiLevelType w:val="hybridMultilevel"/>
    <w:tmpl w:val="D884ED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15:restartNumberingAfterBreak="0">
    <w:nsid w:val="0FD20C4A"/>
    <w:multiLevelType w:val="hybridMultilevel"/>
    <w:tmpl w:val="3F8E869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107F0D92"/>
    <w:multiLevelType w:val="hybridMultilevel"/>
    <w:tmpl w:val="8B909EE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1" w15:restartNumberingAfterBreak="0">
    <w:nsid w:val="10D45206"/>
    <w:multiLevelType w:val="hybridMultilevel"/>
    <w:tmpl w:val="41642C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2" w15:restartNumberingAfterBreak="0">
    <w:nsid w:val="10EF4540"/>
    <w:multiLevelType w:val="hybridMultilevel"/>
    <w:tmpl w:val="F09C10C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3" w15:restartNumberingAfterBreak="0">
    <w:nsid w:val="11517F0B"/>
    <w:multiLevelType w:val="hybridMultilevel"/>
    <w:tmpl w:val="F75625C2"/>
    <w:lvl w:ilvl="0" w:tplc="FFFFFFFF">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4" w15:restartNumberingAfterBreak="0">
    <w:nsid w:val="118E26D5"/>
    <w:multiLevelType w:val="hybridMultilevel"/>
    <w:tmpl w:val="B80A0724"/>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5" w15:restartNumberingAfterBreak="0">
    <w:nsid w:val="11A50AD3"/>
    <w:multiLevelType w:val="hybridMultilevel"/>
    <w:tmpl w:val="E12037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6" w15:restartNumberingAfterBreak="0">
    <w:nsid w:val="12295015"/>
    <w:multiLevelType w:val="hybridMultilevel"/>
    <w:tmpl w:val="FED4953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15:restartNumberingAfterBreak="0">
    <w:nsid w:val="13901E8F"/>
    <w:multiLevelType w:val="singleLevel"/>
    <w:tmpl w:val="32B82180"/>
    <w:lvl w:ilvl="0">
      <w:start w:val="1"/>
      <w:numFmt w:val="bullet"/>
      <w:lvlText w:val="-"/>
      <w:lvlJc w:val="left"/>
      <w:pPr>
        <w:tabs>
          <w:tab w:val="num" w:pos="360"/>
        </w:tabs>
        <w:ind w:left="360" w:hanging="360"/>
      </w:pPr>
      <w:rPr>
        <w:rFonts w:ascii="Times New Roman" w:hAnsi="Times New Roman" w:hint="default"/>
      </w:rPr>
    </w:lvl>
  </w:abstractNum>
  <w:abstractNum w:abstractNumId="58" w15:restartNumberingAfterBreak="0">
    <w:nsid w:val="142A39D6"/>
    <w:multiLevelType w:val="hybridMultilevel"/>
    <w:tmpl w:val="8946B0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9" w15:restartNumberingAfterBreak="0">
    <w:nsid w:val="146D4057"/>
    <w:multiLevelType w:val="hybridMultilevel"/>
    <w:tmpl w:val="15EE939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0" w15:restartNumberingAfterBreak="0">
    <w:nsid w:val="14FC4A58"/>
    <w:multiLevelType w:val="hybridMultilevel"/>
    <w:tmpl w:val="C07CC8F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15:restartNumberingAfterBreak="0">
    <w:nsid w:val="15A21433"/>
    <w:multiLevelType w:val="multilevel"/>
    <w:tmpl w:val="02F61A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16240B9E"/>
    <w:multiLevelType w:val="hybridMultilevel"/>
    <w:tmpl w:val="FDD214E2"/>
    <w:lvl w:ilvl="0" w:tplc="7D1C0A86">
      <w:start w:val="3"/>
      <w:numFmt w:val="bullet"/>
      <w:lvlText w:val="-"/>
      <w:lvlJc w:val="left"/>
      <w:pPr>
        <w:ind w:left="720" w:hanging="360"/>
      </w:pPr>
      <w:rPr>
        <w:rFonts w:ascii="Times New Roman" w:eastAsiaTheme="minorHAnsi" w:hAnsi="Times New Roman"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3" w15:restartNumberingAfterBreak="0">
    <w:nsid w:val="16642A5A"/>
    <w:multiLevelType w:val="hybridMultilevel"/>
    <w:tmpl w:val="2C5AD7C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4" w15:restartNumberingAfterBreak="0">
    <w:nsid w:val="16FC774C"/>
    <w:multiLevelType w:val="hybridMultilevel"/>
    <w:tmpl w:val="D61A5CEE"/>
    <w:lvl w:ilvl="0" w:tplc="C706D7DA">
      <w:start w:val="4"/>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5" w15:restartNumberingAfterBreak="0">
    <w:nsid w:val="17194902"/>
    <w:multiLevelType w:val="hybridMultilevel"/>
    <w:tmpl w:val="32203F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6" w15:restartNumberingAfterBreak="0">
    <w:nsid w:val="17780F86"/>
    <w:multiLevelType w:val="hybridMultilevel"/>
    <w:tmpl w:val="C7B03694"/>
    <w:lvl w:ilvl="0" w:tplc="FC607CC4">
      <w:start w:val="1"/>
      <w:numFmt w:val="decimal"/>
      <w:lvlText w:val="%1."/>
      <w:lvlJc w:val="left"/>
      <w:pPr>
        <w:ind w:left="360" w:hanging="360"/>
      </w:pPr>
      <w:rPr>
        <w:rFonts w:hint="default"/>
        <w:sz w:val="22"/>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7" w15:restartNumberingAfterBreak="0">
    <w:nsid w:val="17DD329B"/>
    <w:multiLevelType w:val="hybridMultilevel"/>
    <w:tmpl w:val="3CE81ADC"/>
    <w:lvl w:ilvl="0" w:tplc="C706D7DA">
      <w:start w:val="4"/>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8" w15:restartNumberingAfterBreak="0">
    <w:nsid w:val="18F07733"/>
    <w:multiLevelType w:val="hybridMultilevel"/>
    <w:tmpl w:val="F170F6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9" w15:restartNumberingAfterBreak="0">
    <w:nsid w:val="18F10451"/>
    <w:multiLevelType w:val="multilevel"/>
    <w:tmpl w:val="666804C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70" w15:restartNumberingAfterBreak="0">
    <w:nsid w:val="18F51DEB"/>
    <w:multiLevelType w:val="hybridMultilevel"/>
    <w:tmpl w:val="A8E4E3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1" w15:restartNumberingAfterBreak="0">
    <w:nsid w:val="1910293C"/>
    <w:multiLevelType w:val="hybridMultilevel"/>
    <w:tmpl w:val="1862B16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2" w15:restartNumberingAfterBreak="0">
    <w:nsid w:val="1B1F39D1"/>
    <w:multiLevelType w:val="hybridMultilevel"/>
    <w:tmpl w:val="7C6E173A"/>
    <w:lvl w:ilvl="0" w:tplc="C706D7DA">
      <w:start w:val="4"/>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3" w15:restartNumberingAfterBreak="0">
    <w:nsid w:val="1B247BF8"/>
    <w:multiLevelType w:val="hybridMultilevel"/>
    <w:tmpl w:val="6F7A310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4" w15:restartNumberingAfterBreak="0">
    <w:nsid w:val="1B3B65FF"/>
    <w:multiLevelType w:val="hybridMultilevel"/>
    <w:tmpl w:val="5CA47A74"/>
    <w:lvl w:ilvl="0" w:tplc="08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5" w15:restartNumberingAfterBreak="0">
    <w:nsid w:val="1B5372AA"/>
    <w:multiLevelType w:val="hybridMultilevel"/>
    <w:tmpl w:val="7220938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6" w15:restartNumberingAfterBreak="0">
    <w:nsid w:val="1BDA2506"/>
    <w:multiLevelType w:val="hybridMultilevel"/>
    <w:tmpl w:val="105602B8"/>
    <w:lvl w:ilvl="0" w:tplc="FFFFFFFF">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7" w15:restartNumberingAfterBreak="0">
    <w:nsid w:val="1C837ABB"/>
    <w:multiLevelType w:val="hybridMultilevel"/>
    <w:tmpl w:val="EA4E7822"/>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8" w15:restartNumberingAfterBreak="0">
    <w:nsid w:val="1D586ACB"/>
    <w:multiLevelType w:val="hybridMultilevel"/>
    <w:tmpl w:val="73C84A3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9" w15:restartNumberingAfterBreak="0">
    <w:nsid w:val="1DF91692"/>
    <w:multiLevelType w:val="hybridMultilevel"/>
    <w:tmpl w:val="09C059A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0" w15:restartNumberingAfterBreak="0">
    <w:nsid w:val="1E0C65AF"/>
    <w:multiLevelType w:val="hybridMultilevel"/>
    <w:tmpl w:val="1F44D42C"/>
    <w:lvl w:ilvl="0" w:tplc="C8B2DB8C">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1" w15:restartNumberingAfterBreak="0">
    <w:nsid w:val="1E5020DA"/>
    <w:multiLevelType w:val="hybridMultilevel"/>
    <w:tmpl w:val="1840C90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2" w15:restartNumberingAfterBreak="0">
    <w:nsid w:val="1E6A7957"/>
    <w:multiLevelType w:val="hybridMultilevel"/>
    <w:tmpl w:val="774865F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3" w15:restartNumberingAfterBreak="0">
    <w:nsid w:val="203077EA"/>
    <w:multiLevelType w:val="hybridMultilevel"/>
    <w:tmpl w:val="FC04EDB2"/>
    <w:lvl w:ilvl="0" w:tplc="57942B50">
      <w:start w:val="1"/>
      <w:numFmt w:val="bullet"/>
      <w:lvlText w:val=""/>
      <w:lvlJc w:val="left"/>
      <w:pPr>
        <w:ind w:left="360" w:hanging="360"/>
      </w:pPr>
      <w:rPr>
        <w:rFonts w:ascii="Symbol" w:hAnsi="Symbol" w:hint="default"/>
        <w:sz w:val="24"/>
        <w:szCs w:val="36"/>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4" w15:restartNumberingAfterBreak="0">
    <w:nsid w:val="206870C2"/>
    <w:multiLevelType w:val="hybridMultilevel"/>
    <w:tmpl w:val="F7B8D10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5" w15:restartNumberingAfterBreak="0">
    <w:nsid w:val="20AB7779"/>
    <w:multiLevelType w:val="hybridMultilevel"/>
    <w:tmpl w:val="1EF02A18"/>
    <w:lvl w:ilvl="0" w:tplc="240A000D">
      <w:start w:val="1"/>
      <w:numFmt w:val="bullet"/>
      <w:lvlText w:val=""/>
      <w:lvlJc w:val="left"/>
      <w:pPr>
        <w:ind w:left="502" w:hanging="360"/>
      </w:pPr>
      <w:rPr>
        <w:rFonts w:ascii="Wingdings" w:hAnsi="Wingdings"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86" w15:restartNumberingAfterBreak="0">
    <w:nsid w:val="20FC2750"/>
    <w:multiLevelType w:val="hybridMultilevel"/>
    <w:tmpl w:val="DDC8DE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7" w15:restartNumberingAfterBreak="0">
    <w:nsid w:val="213522FD"/>
    <w:multiLevelType w:val="hybridMultilevel"/>
    <w:tmpl w:val="15AA88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8" w15:restartNumberingAfterBreak="0">
    <w:nsid w:val="213A748B"/>
    <w:multiLevelType w:val="hybridMultilevel"/>
    <w:tmpl w:val="E65C133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9" w15:restartNumberingAfterBreak="0">
    <w:nsid w:val="2179544B"/>
    <w:multiLevelType w:val="hybridMultilevel"/>
    <w:tmpl w:val="307C70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0" w15:restartNumberingAfterBreak="0">
    <w:nsid w:val="21E0506F"/>
    <w:multiLevelType w:val="hybridMultilevel"/>
    <w:tmpl w:val="80EC79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1" w15:restartNumberingAfterBreak="0">
    <w:nsid w:val="226B0A9A"/>
    <w:multiLevelType w:val="hybridMultilevel"/>
    <w:tmpl w:val="F20A07C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2" w15:restartNumberingAfterBreak="0">
    <w:nsid w:val="2294384F"/>
    <w:multiLevelType w:val="hybridMultilevel"/>
    <w:tmpl w:val="CCFEC3AA"/>
    <w:lvl w:ilvl="0" w:tplc="F08CE7C8">
      <w:numFmt w:val="bullet"/>
      <w:lvlText w:val="-"/>
      <w:lvlJc w:val="left"/>
      <w:pPr>
        <w:ind w:left="720" w:hanging="360"/>
      </w:pPr>
      <w:rPr>
        <w:rFonts w:ascii="Calibri" w:eastAsia="Times New Roman" w:hAnsi="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3" w15:restartNumberingAfterBreak="0">
    <w:nsid w:val="248821C1"/>
    <w:multiLevelType w:val="hybridMultilevel"/>
    <w:tmpl w:val="41305A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4" w15:restartNumberingAfterBreak="0">
    <w:nsid w:val="248E23E3"/>
    <w:multiLevelType w:val="hybridMultilevel"/>
    <w:tmpl w:val="067E57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5" w15:restartNumberingAfterBreak="0">
    <w:nsid w:val="251B30E7"/>
    <w:multiLevelType w:val="hybridMultilevel"/>
    <w:tmpl w:val="9C0E58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6" w15:restartNumberingAfterBreak="0">
    <w:nsid w:val="251D7D24"/>
    <w:multiLevelType w:val="hybridMultilevel"/>
    <w:tmpl w:val="5840FE46"/>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7" w15:restartNumberingAfterBreak="0">
    <w:nsid w:val="256971FA"/>
    <w:multiLevelType w:val="hybridMultilevel"/>
    <w:tmpl w:val="BADE8D68"/>
    <w:lvl w:ilvl="0" w:tplc="08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8" w15:restartNumberingAfterBreak="0">
    <w:nsid w:val="25E33D63"/>
    <w:multiLevelType w:val="hybridMultilevel"/>
    <w:tmpl w:val="84FE80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9" w15:restartNumberingAfterBreak="0">
    <w:nsid w:val="26345451"/>
    <w:multiLevelType w:val="hybridMultilevel"/>
    <w:tmpl w:val="C2AE0A4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0" w15:restartNumberingAfterBreak="0">
    <w:nsid w:val="26D91B46"/>
    <w:multiLevelType w:val="hybridMultilevel"/>
    <w:tmpl w:val="E63C39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1" w15:restartNumberingAfterBreak="0">
    <w:nsid w:val="26F11ED7"/>
    <w:multiLevelType w:val="hybridMultilevel"/>
    <w:tmpl w:val="ACF4AD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2" w15:restartNumberingAfterBreak="0">
    <w:nsid w:val="271F0CFA"/>
    <w:multiLevelType w:val="multilevel"/>
    <w:tmpl w:val="EBC44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282135FE"/>
    <w:multiLevelType w:val="hybridMultilevel"/>
    <w:tmpl w:val="61A4258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4" w15:restartNumberingAfterBreak="0">
    <w:nsid w:val="283D6695"/>
    <w:multiLevelType w:val="hybridMultilevel"/>
    <w:tmpl w:val="4C48C7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5" w15:restartNumberingAfterBreak="0">
    <w:nsid w:val="28EC107A"/>
    <w:multiLevelType w:val="hybridMultilevel"/>
    <w:tmpl w:val="1710FE5C"/>
    <w:lvl w:ilvl="0" w:tplc="08A8775A">
      <w:numFmt w:val="bullet"/>
      <w:lvlText w:val=""/>
      <w:lvlJc w:val="left"/>
      <w:pPr>
        <w:ind w:left="720" w:hanging="360"/>
      </w:pPr>
      <w:rPr>
        <w:rFonts w:ascii="Symbol" w:eastAsia="Calibri"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6" w15:restartNumberingAfterBreak="0">
    <w:nsid w:val="29572F25"/>
    <w:multiLevelType w:val="hybridMultilevel"/>
    <w:tmpl w:val="9044EC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7" w15:restartNumberingAfterBreak="0">
    <w:nsid w:val="299B63E1"/>
    <w:multiLevelType w:val="multilevel"/>
    <w:tmpl w:val="1B0E2E8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08" w15:restartNumberingAfterBreak="0">
    <w:nsid w:val="29B07C82"/>
    <w:multiLevelType w:val="hybridMultilevel"/>
    <w:tmpl w:val="9FAE60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9" w15:restartNumberingAfterBreak="0">
    <w:nsid w:val="29C51628"/>
    <w:multiLevelType w:val="hybridMultilevel"/>
    <w:tmpl w:val="7A126F76"/>
    <w:lvl w:ilvl="0" w:tplc="32B82180">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0" w15:restartNumberingAfterBreak="0">
    <w:nsid w:val="29E44998"/>
    <w:multiLevelType w:val="hybridMultilevel"/>
    <w:tmpl w:val="221A90EC"/>
    <w:lvl w:ilvl="0" w:tplc="F08CE7C8">
      <w:numFmt w:val="bullet"/>
      <w:lvlText w:val="-"/>
      <w:lvlJc w:val="left"/>
      <w:pPr>
        <w:ind w:left="720" w:hanging="360"/>
      </w:pPr>
      <w:rPr>
        <w:rFonts w:ascii="Calibri" w:eastAsia="Times New Roman" w:hAnsi="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1" w15:restartNumberingAfterBreak="0">
    <w:nsid w:val="2A1C2F06"/>
    <w:multiLevelType w:val="hybridMultilevel"/>
    <w:tmpl w:val="58F404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2" w15:restartNumberingAfterBreak="0">
    <w:nsid w:val="2B8A769C"/>
    <w:multiLevelType w:val="hybridMultilevel"/>
    <w:tmpl w:val="33FA505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3" w15:restartNumberingAfterBreak="0">
    <w:nsid w:val="2B9533EB"/>
    <w:multiLevelType w:val="hybridMultilevel"/>
    <w:tmpl w:val="DF7EA8C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14" w15:restartNumberingAfterBreak="0">
    <w:nsid w:val="2C2834A0"/>
    <w:multiLevelType w:val="hybridMultilevel"/>
    <w:tmpl w:val="81727B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5" w15:restartNumberingAfterBreak="0">
    <w:nsid w:val="2C351BA3"/>
    <w:multiLevelType w:val="hybridMultilevel"/>
    <w:tmpl w:val="5224C28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6" w15:restartNumberingAfterBreak="0">
    <w:nsid w:val="2D281486"/>
    <w:multiLevelType w:val="hybridMultilevel"/>
    <w:tmpl w:val="0CD4983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7" w15:restartNumberingAfterBreak="0">
    <w:nsid w:val="2D387204"/>
    <w:multiLevelType w:val="hybridMultilevel"/>
    <w:tmpl w:val="A7DEA4C2"/>
    <w:lvl w:ilvl="0" w:tplc="08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8" w15:restartNumberingAfterBreak="0">
    <w:nsid w:val="2DB36312"/>
    <w:multiLevelType w:val="hybridMultilevel"/>
    <w:tmpl w:val="DED636F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9" w15:restartNumberingAfterBreak="0">
    <w:nsid w:val="2ED9007A"/>
    <w:multiLevelType w:val="hybridMultilevel"/>
    <w:tmpl w:val="F500C2A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0" w15:restartNumberingAfterBreak="0">
    <w:nsid w:val="2F03409C"/>
    <w:multiLevelType w:val="hybridMultilevel"/>
    <w:tmpl w:val="DAAED28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1" w15:restartNumberingAfterBreak="0">
    <w:nsid w:val="2FBB429B"/>
    <w:multiLevelType w:val="hybridMultilevel"/>
    <w:tmpl w:val="FB4ADC40"/>
    <w:lvl w:ilvl="0" w:tplc="FFFFFFFF">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2" w15:restartNumberingAfterBreak="0">
    <w:nsid w:val="2FF87CD2"/>
    <w:multiLevelType w:val="hybridMultilevel"/>
    <w:tmpl w:val="FEE2E7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3" w15:restartNumberingAfterBreak="0">
    <w:nsid w:val="3018424F"/>
    <w:multiLevelType w:val="hybridMultilevel"/>
    <w:tmpl w:val="1C3EBEA8"/>
    <w:lvl w:ilvl="0" w:tplc="C706D7DA">
      <w:start w:val="4"/>
      <w:numFmt w:val="bullet"/>
      <w:lvlText w:val="-"/>
      <w:lvlJc w:val="left"/>
      <w:pPr>
        <w:ind w:left="754" w:hanging="360"/>
      </w:pPr>
      <w:rPr>
        <w:rFonts w:ascii="Arial" w:eastAsiaTheme="minorHAnsi" w:hAnsi="Arial" w:cs="Arial" w:hint="default"/>
      </w:rPr>
    </w:lvl>
    <w:lvl w:ilvl="1" w:tplc="240A0003" w:tentative="1">
      <w:start w:val="1"/>
      <w:numFmt w:val="bullet"/>
      <w:lvlText w:val="o"/>
      <w:lvlJc w:val="left"/>
      <w:pPr>
        <w:ind w:left="1474" w:hanging="360"/>
      </w:pPr>
      <w:rPr>
        <w:rFonts w:ascii="Courier New" w:hAnsi="Courier New" w:cs="Courier New" w:hint="default"/>
      </w:rPr>
    </w:lvl>
    <w:lvl w:ilvl="2" w:tplc="240A0005" w:tentative="1">
      <w:start w:val="1"/>
      <w:numFmt w:val="bullet"/>
      <w:lvlText w:val=""/>
      <w:lvlJc w:val="left"/>
      <w:pPr>
        <w:ind w:left="2194" w:hanging="360"/>
      </w:pPr>
      <w:rPr>
        <w:rFonts w:ascii="Wingdings" w:hAnsi="Wingdings" w:hint="default"/>
      </w:rPr>
    </w:lvl>
    <w:lvl w:ilvl="3" w:tplc="240A0001" w:tentative="1">
      <w:start w:val="1"/>
      <w:numFmt w:val="bullet"/>
      <w:lvlText w:val=""/>
      <w:lvlJc w:val="left"/>
      <w:pPr>
        <w:ind w:left="2914" w:hanging="360"/>
      </w:pPr>
      <w:rPr>
        <w:rFonts w:ascii="Symbol" w:hAnsi="Symbol" w:hint="default"/>
      </w:rPr>
    </w:lvl>
    <w:lvl w:ilvl="4" w:tplc="240A0003" w:tentative="1">
      <w:start w:val="1"/>
      <w:numFmt w:val="bullet"/>
      <w:lvlText w:val="o"/>
      <w:lvlJc w:val="left"/>
      <w:pPr>
        <w:ind w:left="3634" w:hanging="360"/>
      </w:pPr>
      <w:rPr>
        <w:rFonts w:ascii="Courier New" w:hAnsi="Courier New" w:cs="Courier New" w:hint="default"/>
      </w:rPr>
    </w:lvl>
    <w:lvl w:ilvl="5" w:tplc="240A0005" w:tentative="1">
      <w:start w:val="1"/>
      <w:numFmt w:val="bullet"/>
      <w:lvlText w:val=""/>
      <w:lvlJc w:val="left"/>
      <w:pPr>
        <w:ind w:left="4354" w:hanging="360"/>
      </w:pPr>
      <w:rPr>
        <w:rFonts w:ascii="Wingdings" w:hAnsi="Wingdings" w:hint="default"/>
      </w:rPr>
    </w:lvl>
    <w:lvl w:ilvl="6" w:tplc="240A0001" w:tentative="1">
      <w:start w:val="1"/>
      <w:numFmt w:val="bullet"/>
      <w:lvlText w:val=""/>
      <w:lvlJc w:val="left"/>
      <w:pPr>
        <w:ind w:left="5074" w:hanging="360"/>
      </w:pPr>
      <w:rPr>
        <w:rFonts w:ascii="Symbol" w:hAnsi="Symbol" w:hint="default"/>
      </w:rPr>
    </w:lvl>
    <w:lvl w:ilvl="7" w:tplc="240A0003" w:tentative="1">
      <w:start w:val="1"/>
      <w:numFmt w:val="bullet"/>
      <w:lvlText w:val="o"/>
      <w:lvlJc w:val="left"/>
      <w:pPr>
        <w:ind w:left="5794" w:hanging="360"/>
      </w:pPr>
      <w:rPr>
        <w:rFonts w:ascii="Courier New" w:hAnsi="Courier New" w:cs="Courier New" w:hint="default"/>
      </w:rPr>
    </w:lvl>
    <w:lvl w:ilvl="8" w:tplc="240A0005" w:tentative="1">
      <w:start w:val="1"/>
      <w:numFmt w:val="bullet"/>
      <w:lvlText w:val=""/>
      <w:lvlJc w:val="left"/>
      <w:pPr>
        <w:ind w:left="6514" w:hanging="360"/>
      </w:pPr>
      <w:rPr>
        <w:rFonts w:ascii="Wingdings" w:hAnsi="Wingdings" w:hint="default"/>
      </w:rPr>
    </w:lvl>
  </w:abstractNum>
  <w:abstractNum w:abstractNumId="124" w15:restartNumberingAfterBreak="0">
    <w:nsid w:val="3028350E"/>
    <w:multiLevelType w:val="hybridMultilevel"/>
    <w:tmpl w:val="3D58D38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5" w15:restartNumberingAfterBreak="0">
    <w:nsid w:val="30480864"/>
    <w:multiLevelType w:val="hybridMultilevel"/>
    <w:tmpl w:val="2EBC526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6" w15:restartNumberingAfterBreak="0">
    <w:nsid w:val="30BD7496"/>
    <w:multiLevelType w:val="hybridMultilevel"/>
    <w:tmpl w:val="D41CF2A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7" w15:restartNumberingAfterBreak="0">
    <w:nsid w:val="310F3B58"/>
    <w:multiLevelType w:val="hybridMultilevel"/>
    <w:tmpl w:val="C6CE78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8" w15:restartNumberingAfterBreak="0">
    <w:nsid w:val="315F38EE"/>
    <w:multiLevelType w:val="hybridMultilevel"/>
    <w:tmpl w:val="CDCA39C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9" w15:restartNumberingAfterBreak="0">
    <w:nsid w:val="31B358AA"/>
    <w:multiLevelType w:val="hybridMultilevel"/>
    <w:tmpl w:val="4FC4A4D6"/>
    <w:lvl w:ilvl="0" w:tplc="C706D7DA">
      <w:start w:val="4"/>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0" w15:restartNumberingAfterBreak="0">
    <w:nsid w:val="31BC4171"/>
    <w:multiLevelType w:val="multilevel"/>
    <w:tmpl w:val="C2A6FB7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1" w15:restartNumberingAfterBreak="0">
    <w:nsid w:val="32176AFD"/>
    <w:multiLevelType w:val="hybridMultilevel"/>
    <w:tmpl w:val="DDACB38C"/>
    <w:lvl w:ilvl="0" w:tplc="6F602B62">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2" w15:restartNumberingAfterBreak="0">
    <w:nsid w:val="32911AC6"/>
    <w:multiLevelType w:val="hybridMultilevel"/>
    <w:tmpl w:val="9EEEA170"/>
    <w:lvl w:ilvl="0" w:tplc="240A0001">
      <w:start w:val="1"/>
      <w:numFmt w:val="bullet"/>
      <w:lvlText w:val=""/>
      <w:lvlJc w:val="left"/>
      <w:pPr>
        <w:ind w:left="777" w:hanging="360"/>
      </w:pPr>
      <w:rPr>
        <w:rFonts w:ascii="Symbol" w:hAnsi="Symbol" w:hint="default"/>
      </w:rPr>
    </w:lvl>
    <w:lvl w:ilvl="1" w:tplc="240A0003" w:tentative="1">
      <w:start w:val="1"/>
      <w:numFmt w:val="bullet"/>
      <w:lvlText w:val="o"/>
      <w:lvlJc w:val="left"/>
      <w:pPr>
        <w:ind w:left="1497" w:hanging="360"/>
      </w:pPr>
      <w:rPr>
        <w:rFonts w:ascii="Courier New" w:hAnsi="Courier New" w:cs="Courier New" w:hint="default"/>
      </w:rPr>
    </w:lvl>
    <w:lvl w:ilvl="2" w:tplc="240A0005" w:tentative="1">
      <w:start w:val="1"/>
      <w:numFmt w:val="bullet"/>
      <w:lvlText w:val=""/>
      <w:lvlJc w:val="left"/>
      <w:pPr>
        <w:ind w:left="2217" w:hanging="360"/>
      </w:pPr>
      <w:rPr>
        <w:rFonts w:ascii="Wingdings" w:hAnsi="Wingdings" w:hint="default"/>
      </w:rPr>
    </w:lvl>
    <w:lvl w:ilvl="3" w:tplc="240A0001" w:tentative="1">
      <w:start w:val="1"/>
      <w:numFmt w:val="bullet"/>
      <w:lvlText w:val=""/>
      <w:lvlJc w:val="left"/>
      <w:pPr>
        <w:ind w:left="2937" w:hanging="360"/>
      </w:pPr>
      <w:rPr>
        <w:rFonts w:ascii="Symbol" w:hAnsi="Symbol" w:hint="default"/>
      </w:rPr>
    </w:lvl>
    <w:lvl w:ilvl="4" w:tplc="240A0003" w:tentative="1">
      <w:start w:val="1"/>
      <w:numFmt w:val="bullet"/>
      <w:lvlText w:val="o"/>
      <w:lvlJc w:val="left"/>
      <w:pPr>
        <w:ind w:left="3657" w:hanging="360"/>
      </w:pPr>
      <w:rPr>
        <w:rFonts w:ascii="Courier New" w:hAnsi="Courier New" w:cs="Courier New" w:hint="default"/>
      </w:rPr>
    </w:lvl>
    <w:lvl w:ilvl="5" w:tplc="240A0005" w:tentative="1">
      <w:start w:val="1"/>
      <w:numFmt w:val="bullet"/>
      <w:lvlText w:val=""/>
      <w:lvlJc w:val="left"/>
      <w:pPr>
        <w:ind w:left="4377" w:hanging="360"/>
      </w:pPr>
      <w:rPr>
        <w:rFonts w:ascii="Wingdings" w:hAnsi="Wingdings" w:hint="default"/>
      </w:rPr>
    </w:lvl>
    <w:lvl w:ilvl="6" w:tplc="240A0001" w:tentative="1">
      <w:start w:val="1"/>
      <w:numFmt w:val="bullet"/>
      <w:lvlText w:val=""/>
      <w:lvlJc w:val="left"/>
      <w:pPr>
        <w:ind w:left="5097" w:hanging="360"/>
      </w:pPr>
      <w:rPr>
        <w:rFonts w:ascii="Symbol" w:hAnsi="Symbol" w:hint="default"/>
      </w:rPr>
    </w:lvl>
    <w:lvl w:ilvl="7" w:tplc="240A0003" w:tentative="1">
      <w:start w:val="1"/>
      <w:numFmt w:val="bullet"/>
      <w:lvlText w:val="o"/>
      <w:lvlJc w:val="left"/>
      <w:pPr>
        <w:ind w:left="5817" w:hanging="360"/>
      </w:pPr>
      <w:rPr>
        <w:rFonts w:ascii="Courier New" w:hAnsi="Courier New" w:cs="Courier New" w:hint="default"/>
      </w:rPr>
    </w:lvl>
    <w:lvl w:ilvl="8" w:tplc="240A0005" w:tentative="1">
      <w:start w:val="1"/>
      <w:numFmt w:val="bullet"/>
      <w:lvlText w:val=""/>
      <w:lvlJc w:val="left"/>
      <w:pPr>
        <w:ind w:left="6537" w:hanging="360"/>
      </w:pPr>
      <w:rPr>
        <w:rFonts w:ascii="Wingdings" w:hAnsi="Wingdings" w:hint="default"/>
      </w:rPr>
    </w:lvl>
  </w:abstractNum>
  <w:abstractNum w:abstractNumId="133" w15:restartNumberingAfterBreak="0">
    <w:nsid w:val="32A50F8B"/>
    <w:multiLevelType w:val="hybridMultilevel"/>
    <w:tmpl w:val="E50A4E7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4" w15:restartNumberingAfterBreak="0">
    <w:nsid w:val="337F552D"/>
    <w:multiLevelType w:val="hybridMultilevel"/>
    <w:tmpl w:val="ED14C15C"/>
    <w:lvl w:ilvl="0" w:tplc="240A0001">
      <w:start w:val="1"/>
      <w:numFmt w:val="bullet"/>
      <w:lvlText w:val=""/>
      <w:lvlJc w:val="left"/>
      <w:pPr>
        <w:ind w:left="360" w:hanging="360"/>
      </w:pPr>
      <w:rPr>
        <w:rFonts w:ascii="Symbol" w:hAnsi="Symbol" w:hint="default"/>
      </w:rPr>
    </w:lvl>
    <w:lvl w:ilvl="1" w:tplc="919C94A4">
      <w:numFmt w:val="bullet"/>
      <w:lvlText w:val="-"/>
      <w:lvlJc w:val="left"/>
      <w:pPr>
        <w:ind w:left="1080" w:hanging="360"/>
      </w:pPr>
      <w:rPr>
        <w:rFonts w:ascii="Arial" w:eastAsia="Times New Roman" w:hAnsi="Arial"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5" w15:restartNumberingAfterBreak="0">
    <w:nsid w:val="34491F22"/>
    <w:multiLevelType w:val="hybridMultilevel"/>
    <w:tmpl w:val="4484C8BE"/>
    <w:lvl w:ilvl="0" w:tplc="08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6" w15:restartNumberingAfterBreak="0">
    <w:nsid w:val="345841F4"/>
    <w:multiLevelType w:val="hybridMultilevel"/>
    <w:tmpl w:val="9F82B8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7" w15:restartNumberingAfterBreak="0">
    <w:nsid w:val="34777DF8"/>
    <w:multiLevelType w:val="hybridMultilevel"/>
    <w:tmpl w:val="85A820F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8" w15:restartNumberingAfterBreak="0">
    <w:nsid w:val="34793CFF"/>
    <w:multiLevelType w:val="hybridMultilevel"/>
    <w:tmpl w:val="8A66E0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9" w15:restartNumberingAfterBreak="0">
    <w:nsid w:val="34D03A9D"/>
    <w:multiLevelType w:val="hybridMultilevel"/>
    <w:tmpl w:val="A69C2A5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0" w15:restartNumberingAfterBreak="0">
    <w:nsid w:val="34EF6D0D"/>
    <w:multiLevelType w:val="hybridMultilevel"/>
    <w:tmpl w:val="EF6237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1" w15:restartNumberingAfterBreak="0">
    <w:nsid w:val="354675D6"/>
    <w:multiLevelType w:val="hybridMultilevel"/>
    <w:tmpl w:val="5ACE1A2C"/>
    <w:lvl w:ilvl="0" w:tplc="C706D7DA">
      <w:start w:val="4"/>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2" w15:restartNumberingAfterBreak="0">
    <w:nsid w:val="35F5296C"/>
    <w:multiLevelType w:val="hybridMultilevel"/>
    <w:tmpl w:val="869687E6"/>
    <w:lvl w:ilvl="0" w:tplc="240A0001">
      <w:start w:val="1"/>
      <w:numFmt w:val="bullet"/>
      <w:lvlText w:val=""/>
      <w:lvlJc w:val="left"/>
      <w:pPr>
        <w:ind w:left="777" w:hanging="360"/>
      </w:pPr>
      <w:rPr>
        <w:rFonts w:ascii="Symbol" w:hAnsi="Symbol" w:hint="default"/>
      </w:rPr>
    </w:lvl>
    <w:lvl w:ilvl="1" w:tplc="240A0003" w:tentative="1">
      <w:start w:val="1"/>
      <w:numFmt w:val="bullet"/>
      <w:lvlText w:val="o"/>
      <w:lvlJc w:val="left"/>
      <w:pPr>
        <w:ind w:left="1497" w:hanging="360"/>
      </w:pPr>
      <w:rPr>
        <w:rFonts w:ascii="Courier New" w:hAnsi="Courier New" w:cs="Courier New" w:hint="default"/>
      </w:rPr>
    </w:lvl>
    <w:lvl w:ilvl="2" w:tplc="240A0005" w:tentative="1">
      <w:start w:val="1"/>
      <w:numFmt w:val="bullet"/>
      <w:lvlText w:val=""/>
      <w:lvlJc w:val="left"/>
      <w:pPr>
        <w:ind w:left="2217" w:hanging="360"/>
      </w:pPr>
      <w:rPr>
        <w:rFonts w:ascii="Wingdings" w:hAnsi="Wingdings" w:hint="default"/>
      </w:rPr>
    </w:lvl>
    <w:lvl w:ilvl="3" w:tplc="240A0001" w:tentative="1">
      <w:start w:val="1"/>
      <w:numFmt w:val="bullet"/>
      <w:lvlText w:val=""/>
      <w:lvlJc w:val="left"/>
      <w:pPr>
        <w:ind w:left="2937" w:hanging="360"/>
      </w:pPr>
      <w:rPr>
        <w:rFonts w:ascii="Symbol" w:hAnsi="Symbol" w:hint="default"/>
      </w:rPr>
    </w:lvl>
    <w:lvl w:ilvl="4" w:tplc="240A0003" w:tentative="1">
      <w:start w:val="1"/>
      <w:numFmt w:val="bullet"/>
      <w:lvlText w:val="o"/>
      <w:lvlJc w:val="left"/>
      <w:pPr>
        <w:ind w:left="3657" w:hanging="360"/>
      </w:pPr>
      <w:rPr>
        <w:rFonts w:ascii="Courier New" w:hAnsi="Courier New" w:cs="Courier New" w:hint="default"/>
      </w:rPr>
    </w:lvl>
    <w:lvl w:ilvl="5" w:tplc="240A0005" w:tentative="1">
      <w:start w:val="1"/>
      <w:numFmt w:val="bullet"/>
      <w:lvlText w:val=""/>
      <w:lvlJc w:val="left"/>
      <w:pPr>
        <w:ind w:left="4377" w:hanging="360"/>
      </w:pPr>
      <w:rPr>
        <w:rFonts w:ascii="Wingdings" w:hAnsi="Wingdings" w:hint="default"/>
      </w:rPr>
    </w:lvl>
    <w:lvl w:ilvl="6" w:tplc="240A0001" w:tentative="1">
      <w:start w:val="1"/>
      <w:numFmt w:val="bullet"/>
      <w:lvlText w:val=""/>
      <w:lvlJc w:val="left"/>
      <w:pPr>
        <w:ind w:left="5097" w:hanging="360"/>
      </w:pPr>
      <w:rPr>
        <w:rFonts w:ascii="Symbol" w:hAnsi="Symbol" w:hint="default"/>
      </w:rPr>
    </w:lvl>
    <w:lvl w:ilvl="7" w:tplc="240A0003" w:tentative="1">
      <w:start w:val="1"/>
      <w:numFmt w:val="bullet"/>
      <w:lvlText w:val="o"/>
      <w:lvlJc w:val="left"/>
      <w:pPr>
        <w:ind w:left="5817" w:hanging="360"/>
      </w:pPr>
      <w:rPr>
        <w:rFonts w:ascii="Courier New" w:hAnsi="Courier New" w:cs="Courier New" w:hint="default"/>
      </w:rPr>
    </w:lvl>
    <w:lvl w:ilvl="8" w:tplc="240A0005" w:tentative="1">
      <w:start w:val="1"/>
      <w:numFmt w:val="bullet"/>
      <w:lvlText w:val=""/>
      <w:lvlJc w:val="left"/>
      <w:pPr>
        <w:ind w:left="6537" w:hanging="360"/>
      </w:pPr>
      <w:rPr>
        <w:rFonts w:ascii="Wingdings" w:hAnsi="Wingdings" w:hint="default"/>
      </w:rPr>
    </w:lvl>
  </w:abstractNum>
  <w:abstractNum w:abstractNumId="143" w15:restartNumberingAfterBreak="0">
    <w:nsid w:val="36604A9D"/>
    <w:multiLevelType w:val="hybridMultilevel"/>
    <w:tmpl w:val="65C6CF56"/>
    <w:lvl w:ilvl="0" w:tplc="32B82180">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4" w15:restartNumberingAfterBreak="0">
    <w:nsid w:val="36B27E2B"/>
    <w:multiLevelType w:val="hybridMultilevel"/>
    <w:tmpl w:val="735032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5" w15:restartNumberingAfterBreak="0">
    <w:nsid w:val="37B26ED8"/>
    <w:multiLevelType w:val="hybridMultilevel"/>
    <w:tmpl w:val="2DC8AFD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6" w15:restartNumberingAfterBreak="0">
    <w:nsid w:val="37C07439"/>
    <w:multiLevelType w:val="hybridMultilevel"/>
    <w:tmpl w:val="1312DF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7" w15:restartNumberingAfterBreak="0">
    <w:nsid w:val="37E755C3"/>
    <w:multiLevelType w:val="hybridMultilevel"/>
    <w:tmpl w:val="D8828C0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8" w15:restartNumberingAfterBreak="0">
    <w:nsid w:val="38152F5F"/>
    <w:multiLevelType w:val="hybridMultilevel"/>
    <w:tmpl w:val="F66C3AC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9" w15:restartNumberingAfterBreak="0">
    <w:nsid w:val="38AB47BD"/>
    <w:multiLevelType w:val="hybridMultilevel"/>
    <w:tmpl w:val="9D10113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0" w15:restartNumberingAfterBreak="0">
    <w:nsid w:val="38D33CD5"/>
    <w:multiLevelType w:val="hybridMultilevel"/>
    <w:tmpl w:val="FFC266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1" w15:restartNumberingAfterBreak="0">
    <w:nsid w:val="38FA020A"/>
    <w:multiLevelType w:val="hybridMultilevel"/>
    <w:tmpl w:val="3BACB3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2" w15:restartNumberingAfterBreak="0">
    <w:nsid w:val="39357865"/>
    <w:multiLevelType w:val="hybridMultilevel"/>
    <w:tmpl w:val="07B06F4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3" w15:restartNumberingAfterBreak="0">
    <w:nsid w:val="3951252E"/>
    <w:multiLevelType w:val="hybridMultilevel"/>
    <w:tmpl w:val="14FC81F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4" w15:restartNumberingAfterBreak="0">
    <w:nsid w:val="3A06320C"/>
    <w:multiLevelType w:val="hybridMultilevel"/>
    <w:tmpl w:val="5F4E8FCE"/>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5" w15:restartNumberingAfterBreak="0">
    <w:nsid w:val="3AE513F7"/>
    <w:multiLevelType w:val="hybridMultilevel"/>
    <w:tmpl w:val="2C14610A"/>
    <w:lvl w:ilvl="0" w:tplc="08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6" w15:restartNumberingAfterBreak="0">
    <w:nsid w:val="3AEE0A1B"/>
    <w:multiLevelType w:val="multilevel"/>
    <w:tmpl w:val="02F61A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7" w15:restartNumberingAfterBreak="0">
    <w:nsid w:val="3B3D43C2"/>
    <w:multiLevelType w:val="hybridMultilevel"/>
    <w:tmpl w:val="7C58C9A2"/>
    <w:lvl w:ilvl="0" w:tplc="601A373C">
      <w:start w:val="1"/>
      <w:numFmt w:val="decimal"/>
      <w:lvlText w:val="%1."/>
      <w:lvlJc w:val="left"/>
      <w:pPr>
        <w:ind w:left="405" w:hanging="360"/>
      </w:pPr>
      <w:rPr>
        <w:rFonts w:hint="default"/>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158" w15:restartNumberingAfterBreak="0">
    <w:nsid w:val="3C60763C"/>
    <w:multiLevelType w:val="hybridMultilevel"/>
    <w:tmpl w:val="41F25A5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9" w15:restartNumberingAfterBreak="0">
    <w:nsid w:val="3D105C18"/>
    <w:multiLevelType w:val="hybridMultilevel"/>
    <w:tmpl w:val="15FA72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0" w15:restartNumberingAfterBreak="0">
    <w:nsid w:val="3DCD34F9"/>
    <w:multiLevelType w:val="hybridMultilevel"/>
    <w:tmpl w:val="054CB298"/>
    <w:lvl w:ilvl="0" w:tplc="08A8775A">
      <w:numFmt w:val="bullet"/>
      <w:lvlText w:val=""/>
      <w:lvlJc w:val="left"/>
      <w:pPr>
        <w:ind w:left="720" w:hanging="360"/>
      </w:pPr>
      <w:rPr>
        <w:rFonts w:ascii="Symbol" w:eastAsia="Calibri"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1" w15:restartNumberingAfterBreak="0">
    <w:nsid w:val="3E046B67"/>
    <w:multiLevelType w:val="hybridMultilevel"/>
    <w:tmpl w:val="24C270BE"/>
    <w:lvl w:ilvl="0" w:tplc="240A0017">
      <w:start w:val="1"/>
      <w:numFmt w:val="lowerLetter"/>
      <w:lvlText w:val="%1)"/>
      <w:lvlJc w:val="left"/>
      <w:pPr>
        <w:ind w:left="767" w:hanging="360"/>
      </w:pPr>
    </w:lvl>
    <w:lvl w:ilvl="1" w:tplc="240A0019" w:tentative="1">
      <w:start w:val="1"/>
      <w:numFmt w:val="lowerLetter"/>
      <w:lvlText w:val="%2."/>
      <w:lvlJc w:val="left"/>
      <w:pPr>
        <w:ind w:left="1487" w:hanging="360"/>
      </w:pPr>
    </w:lvl>
    <w:lvl w:ilvl="2" w:tplc="240A001B" w:tentative="1">
      <w:start w:val="1"/>
      <w:numFmt w:val="lowerRoman"/>
      <w:lvlText w:val="%3."/>
      <w:lvlJc w:val="right"/>
      <w:pPr>
        <w:ind w:left="2207" w:hanging="180"/>
      </w:pPr>
    </w:lvl>
    <w:lvl w:ilvl="3" w:tplc="240A000F" w:tentative="1">
      <w:start w:val="1"/>
      <w:numFmt w:val="decimal"/>
      <w:lvlText w:val="%4."/>
      <w:lvlJc w:val="left"/>
      <w:pPr>
        <w:ind w:left="2927" w:hanging="360"/>
      </w:pPr>
    </w:lvl>
    <w:lvl w:ilvl="4" w:tplc="240A0019" w:tentative="1">
      <w:start w:val="1"/>
      <w:numFmt w:val="lowerLetter"/>
      <w:lvlText w:val="%5."/>
      <w:lvlJc w:val="left"/>
      <w:pPr>
        <w:ind w:left="3647" w:hanging="360"/>
      </w:pPr>
    </w:lvl>
    <w:lvl w:ilvl="5" w:tplc="240A001B" w:tentative="1">
      <w:start w:val="1"/>
      <w:numFmt w:val="lowerRoman"/>
      <w:lvlText w:val="%6."/>
      <w:lvlJc w:val="right"/>
      <w:pPr>
        <w:ind w:left="4367" w:hanging="180"/>
      </w:pPr>
    </w:lvl>
    <w:lvl w:ilvl="6" w:tplc="240A000F" w:tentative="1">
      <w:start w:val="1"/>
      <w:numFmt w:val="decimal"/>
      <w:lvlText w:val="%7."/>
      <w:lvlJc w:val="left"/>
      <w:pPr>
        <w:ind w:left="5087" w:hanging="360"/>
      </w:pPr>
    </w:lvl>
    <w:lvl w:ilvl="7" w:tplc="240A0019" w:tentative="1">
      <w:start w:val="1"/>
      <w:numFmt w:val="lowerLetter"/>
      <w:lvlText w:val="%8."/>
      <w:lvlJc w:val="left"/>
      <w:pPr>
        <w:ind w:left="5807" w:hanging="360"/>
      </w:pPr>
    </w:lvl>
    <w:lvl w:ilvl="8" w:tplc="240A001B" w:tentative="1">
      <w:start w:val="1"/>
      <w:numFmt w:val="lowerRoman"/>
      <w:lvlText w:val="%9."/>
      <w:lvlJc w:val="right"/>
      <w:pPr>
        <w:ind w:left="6527" w:hanging="180"/>
      </w:pPr>
    </w:lvl>
  </w:abstractNum>
  <w:abstractNum w:abstractNumId="162" w15:restartNumberingAfterBreak="0">
    <w:nsid w:val="3E7D1428"/>
    <w:multiLevelType w:val="hybridMultilevel"/>
    <w:tmpl w:val="1A1E65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3" w15:restartNumberingAfterBreak="0">
    <w:nsid w:val="3EF9151E"/>
    <w:multiLevelType w:val="hybridMultilevel"/>
    <w:tmpl w:val="778A81E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4" w15:restartNumberingAfterBreak="0">
    <w:nsid w:val="3F015240"/>
    <w:multiLevelType w:val="hybridMultilevel"/>
    <w:tmpl w:val="3D52CE5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5" w15:restartNumberingAfterBreak="0">
    <w:nsid w:val="3F35278F"/>
    <w:multiLevelType w:val="hybridMultilevel"/>
    <w:tmpl w:val="AEE4E08A"/>
    <w:lvl w:ilvl="0" w:tplc="32B82180">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6" w15:restartNumberingAfterBreak="0">
    <w:nsid w:val="3F6A06B6"/>
    <w:multiLevelType w:val="hybridMultilevel"/>
    <w:tmpl w:val="5F04B07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7" w15:restartNumberingAfterBreak="0">
    <w:nsid w:val="40025E44"/>
    <w:multiLevelType w:val="hybridMultilevel"/>
    <w:tmpl w:val="4704EE3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68" w15:restartNumberingAfterBreak="0">
    <w:nsid w:val="407E6A05"/>
    <w:multiLevelType w:val="hybridMultilevel"/>
    <w:tmpl w:val="228CE0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9" w15:restartNumberingAfterBreak="0">
    <w:nsid w:val="409846DE"/>
    <w:multiLevelType w:val="hybridMultilevel"/>
    <w:tmpl w:val="D570D92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0" w15:restartNumberingAfterBreak="0">
    <w:nsid w:val="414B0D84"/>
    <w:multiLevelType w:val="hybridMultilevel"/>
    <w:tmpl w:val="115AED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1" w15:restartNumberingAfterBreak="0">
    <w:nsid w:val="41E1238A"/>
    <w:multiLevelType w:val="multilevel"/>
    <w:tmpl w:val="1BFE5B9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2" w15:restartNumberingAfterBreak="0">
    <w:nsid w:val="42667AA3"/>
    <w:multiLevelType w:val="hybridMultilevel"/>
    <w:tmpl w:val="28FE075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73" w15:restartNumberingAfterBreak="0">
    <w:nsid w:val="42796DAF"/>
    <w:multiLevelType w:val="multilevel"/>
    <w:tmpl w:val="F08CE7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4" w15:restartNumberingAfterBreak="0">
    <w:nsid w:val="42E1743B"/>
    <w:multiLevelType w:val="hybridMultilevel"/>
    <w:tmpl w:val="8B02618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75" w15:restartNumberingAfterBreak="0">
    <w:nsid w:val="433B70A0"/>
    <w:multiLevelType w:val="hybridMultilevel"/>
    <w:tmpl w:val="BEEC0F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6" w15:restartNumberingAfterBreak="0">
    <w:nsid w:val="43D22064"/>
    <w:multiLevelType w:val="hybridMultilevel"/>
    <w:tmpl w:val="C3729E10"/>
    <w:lvl w:ilvl="0" w:tplc="240A0001">
      <w:start w:val="1"/>
      <w:numFmt w:val="bullet"/>
      <w:lvlText w:val=""/>
      <w:lvlJc w:val="left"/>
      <w:pPr>
        <w:ind w:left="754" w:hanging="360"/>
      </w:pPr>
      <w:rPr>
        <w:rFonts w:ascii="Symbol" w:hAnsi="Symbol" w:hint="default"/>
      </w:rPr>
    </w:lvl>
    <w:lvl w:ilvl="1" w:tplc="240A0003" w:tentative="1">
      <w:start w:val="1"/>
      <w:numFmt w:val="bullet"/>
      <w:lvlText w:val="o"/>
      <w:lvlJc w:val="left"/>
      <w:pPr>
        <w:ind w:left="1474" w:hanging="360"/>
      </w:pPr>
      <w:rPr>
        <w:rFonts w:ascii="Courier New" w:hAnsi="Courier New" w:cs="Courier New" w:hint="default"/>
      </w:rPr>
    </w:lvl>
    <w:lvl w:ilvl="2" w:tplc="240A0005" w:tentative="1">
      <w:start w:val="1"/>
      <w:numFmt w:val="bullet"/>
      <w:lvlText w:val=""/>
      <w:lvlJc w:val="left"/>
      <w:pPr>
        <w:ind w:left="2194" w:hanging="360"/>
      </w:pPr>
      <w:rPr>
        <w:rFonts w:ascii="Wingdings" w:hAnsi="Wingdings" w:hint="default"/>
      </w:rPr>
    </w:lvl>
    <w:lvl w:ilvl="3" w:tplc="240A0001" w:tentative="1">
      <w:start w:val="1"/>
      <w:numFmt w:val="bullet"/>
      <w:lvlText w:val=""/>
      <w:lvlJc w:val="left"/>
      <w:pPr>
        <w:ind w:left="2914" w:hanging="360"/>
      </w:pPr>
      <w:rPr>
        <w:rFonts w:ascii="Symbol" w:hAnsi="Symbol" w:hint="default"/>
      </w:rPr>
    </w:lvl>
    <w:lvl w:ilvl="4" w:tplc="240A0003" w:tentative="1">
      <w:start w:val="1"/>
      <w:numFmt w:val="bullet"/>
      <w:lvlText w:val="o"/>
      <w:lvlJc w:val="left"/>
      <w:pPr>
        <w:ind w:left="3634" w:hanging="360"/>
      </w:pPr>
      <w:rPr>
        <w:rFonts w:ascii="Courier New" w:hAnsi="Courier New" w:cs="Courier New" w:hint="default"/>
      </w:rPr>
    </w:lvl>
    <w:lvl w:ilvl="5" w:tplc="240A0005" w:tentative="1">
      <w:start w:val="1"/>
      <w:numFmt w:val="bullet"/>
      <w:lvlText w:val=""/>
      <w:lvlJc w:val="left"/>
      <w:pPr>
        <w:ind w:left="4354" w:hanging="360"/>
      </w:pPr>
      <w:rPr>
        <w:rFonts w:ascii="Wingdings" w:hAnsi="Wingdings" w:hint="default"/>
      </w:rPr>
    </w:lvl>
    <w:lvl w:ilvl="6" w:tplc="240A0001" w:tentative="1">
      <w:start w:val="1"/>
      <w:numFmt w:val="bullet"/>
      <w:lvlText w:val=""/>
      <w:lvlJc w:val="left"/>
      <w:pPr>
        <w:ind w:left="5074" w:hanging="360"/>
      </w:pPr>
      <w:rPr>
        <w:rFonts w:ascii="Symbol" w:hAnsi="Symbol" w:hint="default"/>
      </w:rPr>
    </w:lvl>
    <w:lvl w:ilvl="7" w:tplc="240A0003" w:tentative="1">
      <w:start w:val="1"/>
      <w:numFmt w:val="bullet"/>
      <w:lvlText w:val="o"/>
      <w:lvlJc w:val="left"/>
      <w:pPr>
        <w:ind w:left="5794" w:hanging="360"/>
      </w:pPr>
      <w:rPr>
        <w:rFonts w:ascii="Courier New" w:hAnsi="Courier New" w:cs="Courier New" w:hint="default"/>
      </w:rPr>
    </w:lvl>
    <w:lvl w:ilvl="8" w:tplc="240A0005" w:tentative="1">
      <w:start w:val="1"/>
      <w:numFmt w:val="bullet"/>
      <w:lvlText w:val=""/>
      <w:lvlJc w:val="left"/>
      <w:pPr>
        <w:ind w:left="6514" w:hanging="360"/>
      </w:pPr>
      <w:rPr>
        <w:rFonts w:ascii="Wingdings" w:hAnsi="Wingdings" w:hint="default"/>
      </w:rPr>
    </w:lvl>
  </w:abstractNum>
  <w:abstractNum w:abstractNumId="177" w15:restartNumberingAfterBreak="0">
    <w:nsid w:val="440D7725"/>
    <w:multiLevelType w:val="hybridMultilevel"/>
    <w:tmpl w:val="157ECAB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8" w15:restartNumberingAfterBreak="0">
    <w:nsid w:val="44150B06"/>
    <w:multiLevelType w:val="hybridMultilevel"/>
    <w:tmpl w:val="E6FC024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9" w15:restartNumberingAfterBreak="0">
    <w:nsid w:val="45E93179"/>
    <w:multiLevelType w:val="hybridMultilevel"/>
    <w:tmpl w:val="67A0C43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80" w15:restartNumberingAfterBreak="0">
    <w:nsid w:val="464A3A65"/>
    <w:multiLevelType w:val="hybridMultilevel"/>
    <w:tmpl w:val="CE82EAF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1" w15:restartNumberingAfterBreak="0">
    <w:nsid w:val="47804504"/>
    <w:multiLevelType w:val="hybridMultilevel"/>
    <w:tmpl w:val="A642D2E8"/>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182" w15:restartNumberingAfterBreak="0">
    <w:nsid w:val="48010E2B"/>
    <w:multiLevelType w:val="hybridMultilevel"/>
    <w:tmpl w:val="5F64D3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3" w15:restartNumberingAfterBreak="0">
    <w:nsid w:val="48563E50"/>
    <w:multiLevelType w:val="hybridMultilevel"/>
    <w:tmpl w:val="8522C7A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4" w15:restartNumberingAfterBreak="0">
    <w:nsid w:val="490D31B5"/>
    <w:multiLevelType w:val="hybridMultilevel"/>
    <w:tmpl w:val="57EA1006"/>
    <w:lvl w:ilvl="0" w:tplc="06C40E64">
      <w:start w:val="1"/>
      <w:numFmt w:val="lowerLetter"/>
      <w:lvlText w:val="%1)"/>
      <w:lvlJc w:val="left"/>
      <w:pPr>
        <w:ind w:left="1172" w:hanging="360"/>
      </w:pPr>
      <w:rPr>
        <w:rFonts w:hint="default"/>
      </w:rPr>
    </w:lvl>
    <w:lvl w:ilvl="1" w:tplc="240A0019" w:tentative="1">
      <w:start w:val="1"/>
      <w:numFmt w:val="lowerLetter"/>
      <w:lvlText w:val="%2."/>
      <w:lvlJc w:val="left"/>
      <w:pPr>
        <w:ind w:left="1892" w:hanging="360"/>
      </w:pPr>
    </w:lvl>
    <w:lvl w:ilvl="2" w:tplc="240A001B" w:tentative="1">
      <w:start w:val="1"/>
      <w:numFmt w:val="lowerRoman"/>
      <w:lvlText w:val="%3."/>
      <w:lvlJc w:val="right"/>
      <w:pPr>
        <w:ind w:left="2612" w:hanging="180"/>
      </w:pPr>
    </w:lvl>
    <w:lvl w:ilvl="3" w:tplc="240A000F" w:tentative="1">
      <w:start w:val="1"/>
      <w:numFmt w:val="decimal"/>
      <w:lvlText w:val="%4."/>
      <w:lvlJc w:val="left"/>
      <w:pPr>
        <w:ind w:left="3332" w:hanging="360"/>
      </w:pPr>
    </w:lvl>
    <w:lvl w:ilvl="4" w:tplc="240A0019" w:tentative="1">
      <w:start w:val="1"/>
      <w:numFmt w:val="lowerLetter"/>
      <w:lvlText w:val="%5."/>
      <w:lvlJc w:val="left"/>
      <w:pPr>
        <w:ind w:left="4052" w:hanging="360"/>
      </w:pPr>
    </w:lvl>
    <w:lvl w:ilvl="5" w:tplc="240A001B" w:tentative="1">
      <w:start w:val="1"/>
      <w:numFmt w:val="lowerRoman"/>
      <w:lvlText w:val="%6."/>
      <w:lvlJc w:val="right"/>
      <w:pPr>
        <w:ind w:left="4772" w:hanging="180"/>
      </w:pPr>
    </w:lvl>
    <w:lvl w:ilvl="6" w:tplc="240A000F" w:tentative="1">
      <w:start w:val="1"/>
      <w:numFmt w:val="decimal"/>
      <w:lvlText w:val="%7."/>
      <w:lvlJc w:val="left"/>
      <w:pPr>
        <w:ind w:left="5492" w:hanging="360"/>
      </w:pPr>
    </w:lvl>
    <w:lvl w:ilvl="7" w:tplc="240A0019" w:tentative="1">
      <w:start w:val="1"/>
      <w:numFmt w:val="lowerLetter"/>
      <w:lvlText w:val="%8."/>
      <w:lvlJc w:val="left"/>
      <w:pPr>
        <w:ind w:left="6212" w:hanging="360"/>
      </w:pPr>
    </w:lvl>
    <w:lvl w:ilvl="8" w:tplc="240A001B" w:tentative="1">
      <w:start w:val="1"/>
      <w:numFmt w:val="lowerRoman"/>
      <w:lvlText w:val="%9."/>
      <w:lvlJc w:val="right"/>
      <w:pPr>
        <w:ind w:left="6932" w:hanging="180"/>
      </w:pPr>
    </w:lvl>
  </w:abstractNum>
  <w:abstractNum w:abstractNumId="185" w15:restartNumberingAfterBreak="0">
    <w:nsid w:val="493B22BA"/>
    <w:multiLevelType w:val="hybridMultilevel"/>
    <w:tmpl w:val="F7F63D9E"/>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6" w15:restartNumberingAfterBreak="0">
    <w:nsid w:val="49574525"/>
    <w:multiLevelType w:val="hybridMultilevel"/>
    <w:tmpl w:val="7D3850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7" w15:restartNumberingAfterBreak="0">
    <w:nsid w:val="49F9161F"/>
    <w:multiLevelType w:val="hybridMultilevel"/>
    <w:tmpl w:val="24BCC0E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88" w15:restartNumberingAfterBreak="0">
    <w:nsid w:val="4A7F1F91"/>
    <w:multiLevelType w:val="hybridMultilevel"/>
    <w:tmpl w:val="5EA207AC"/>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89" w15:restartNumberingAfterBreak="0">
    <w:nsid w:val="4A9E6456"/>
    <w:multiLevelType w:val="hybridMultilevel"/>
    <w:tmpl w:val="1B2E13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0" w15:restartNumberingAfterBreak="0">
    <w:nsid w:val="4B0702C3"/>
    <w:multiLevelType w:val="hybridMultilevel"/>
    <w:tmpl w:val="364A108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1" w15:restartNumberingAfterBreak="0">
    <w:nsid w:val="4B1B060F"/>
    <w:multiLevelType w:val="hybridMultilevel"/>
    <w:tmpl w:val="50E847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2" w15:restartNumberingAfterBreak="0">
    <w:nsid w:val="4BC20456"/>
    <w:multiLevelType w:val="hybridMultilevel"/>
    <w:tmpl w:val="2BA0FB34"/>
    <w:lvl w:ilvl="0" w:tplc="FFFFFFFF">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3" w15:restartNumberingAfterBreak="0">
    <w:nsid w:val="4C837D81"/>
    <w:multiLevelType w:val="hybridMultilevel"/>
    <w:tmpl w:val="23141A3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4" w15:restartNumberingAfterBreak="0">
    <w:nsid w:val="4D103244"/>
    <w:multiLevelType w:val="hybridMultilevel"/>
    <w:tmpl w:val="C46A931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5" w15:restartNumberingAfterBreak="0">
    <w:nsid w:val="4D167B21"/>
    <w:multiLevelType w:val="hybridMultilevel"/>
    <w:tmpl w:val="E0829E4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96" w15:restartNumberingAfterBreak="0">
    <w:nsid w:val="4D450A02"/>
    <w:multiLevelType w:val="hybridMultilevel"/>
    <w:tmpl w:val="92C046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7" w15:restartNumberingAfterBreak="0">
    <w:nsid w:val="4D69059B"/>
    <w:multiLevelType w:val="hybridMultilevel"/>
    <w:tmpl w:val="B0A43B4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8" w15:restartNumberingAfterBreak="0">
    <w:nsid w:val="4DBA1697"/>
    <w:multiLevelType w:val="hybridMultilevel"/>
    <w:tmpl w:val="FD8ED1FE"/>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9" w15:restartNumberingAfterBreak="0">
    <w:nsid w:val="4DC376D5"/>
    <w:multiLevelType w:val="hybridMultilevel"/>
    <w:tmpl w:val="112AB5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0" w15:restartNumberingAfterBreak="0">
    <w:nsid w:val="4DFF7E19"/>
    <w:multiLevelType w:val="hybridMultilevel"/>
    <w:tmpl w:val="CE763E8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1" w15:restartNumberingAfterBreak="0">
    <w:nsid w:val="4E857DD2"/>
    <w:multiLevelType w:val="hybridMultilevel"/>
    <w:tmpl w:val="199A9B78"/>
    <w:lvl w:ilvl="0" w:tplc="240A000B">
      <w:start w:val="1"/>
      <w:numFmt w:val="bullet"/>
      <w:lvlText w:val=""/>
      <w:lvlJc w:val="left"/>
      <w:pPr>
        <w:tabs>
          <w:tab w:val="num" w:pos="360"/>
        </w:tabs>
        <w:ind w:left="357" w:hanging="357"/>
      </w:pPr>
      <w:rPr>
        <w:rFonts w:ascii="Wingdings" w:hAnsi="Wingdings" w:hint="default"/>
        <w:i/>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2" w15:restartNumberingAfterBreak="0">
    <w:nsid w:val="4ED17EEC"/>
    <w:multiLevelType w:val="hybridMultilevel"/>
    <w:tmpl w:val="F4DE8C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3" w15:restartNumberingAfterBreak="0">
    <w:nsid w:val="4EE74AB1"/>
    <w:multiLevelType w:val="hybridMultilevel"/>
    <w:tmpl w:val="7052950E"/>
    <w:lvl w:ilvl="0" w:tplc="0C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4" w15:restartNumberingAfterBreak="0">
    <w:nsid w:val="4EF55042"/>
    <w:multiLevelType w:val="hybridMultilevel"/>
    <w:tmpl w:val="59AA34F4"/>
    <w:lvl w:ilvl="0" w:tplc="F08CE7C8">
      <w:numFmt w:val="bullet"/>
      <w:lvlText w:val="-"/>
      <w:lvlJc w:val="left"/>
      <w:pPr>
        <w:ind w:left="720" w:hanging="360"/>
      </w:pPr>
      <w:rPr>
        <w:rFonts w:ascii="Calibri" w:eastAsia="Times New Roman" w:hAnsi="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5" w15:restartNumberingAfterBreak="0">
    <w:nsid w:val="4F925EA0"/>
    <w:multiLevelType w:val="multilevel"/>
    <w:tmpl w:val="13947A1C"/>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06" w15:restartNumberingAfterBreak="0">
    <w:nsid w:val="518E784E"/>
    <w:multiLevelType w:val="hybridMultilevel"/>
    <w:tmpl w:val="339A23B4"/>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7" w15:restartNumberingAfterBreak="0">
    <w:nsid w:val="5224770C"/>
    <w:multiLevelType w:val="hybridMultilevel"/>
    <w:tmpl w:val="B9D803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8" w15:restartNumberingAfterBreak="0">
    <w:nsid w:val="528925F9"/>
    <w:multiLevelType w:val="hybridMultilevel"/>
    <w:tmpl w:val="F6C80E18"/>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9" w15:restartNumberingAfterBreak="0">
    <w:nsid w:val="52D57534"/>
    <w:multiLevelType w:val="multilevel"/>
    <w:tmpl w:val="5F9C3F92"/>
    <w:lvl w:ilvl="0">
      <w:start w:val="1"/>
      <w:numFmt w:val="decimal"/>
      <w:lvlText w:val="%1."/>
      <w:lvlJc w:val="left"/>
      <w:pPr>
        <w:ind w:left="360" w:hanging="360"/>
      </w:pPr>
      <w:rPr>
        <w:rFonts w:ascii="Arial" w:eastAsia="Calibri" w:hAnsi="Arial" w:cs="Arial"/>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10" w15:restartNumberingAfterBreak="0">
    <w:nsid w:val="533A284A"/>
    <w:multiLevelType w:val="hybridMultilevel"/>
    <w:tmpl w:val="D4683CBA"/>
    <w:lvl w:ilvl="0" w:tplc="C706D7DA">
      <w:start w:val="4"/>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1" w15:restartNumberingAfterBreak="0">
    <w:nsid w:val="53A64663"/>
    <w:multiLevelType w:val="multilevel"/>
    <w:tmpl w:val="3D543D1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12" w15:restartNumberingAfterBreak="0">
    <w:nsid w:val="53BE5EE7"/>
    <w:multiLevelType w:val="hybridMultilevel"/>
    <w:tmpl w:val="35B494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3" w15:restartNumberingAfterBreak="0">
    <w:nsid w:val="546D2888"/>
    <w:multiLevelType w:val="hybridMultilevel"/>
    <w:tmpl w:val="139EF7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4" w15:restartNumberingAfterBreak="0">
    <w:nsid w:val="54DF2B6B"/>
    <w:multiLevelType w:val="hybridMultilevel"/>
    <w:tmpl w:val="CE1C88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5" w15:restartNumberingAfterBreak="0">
    <w:nsid w:val="563F6559"/>
    <w:multiLevelType w:val="hybridMultilevel"/>
    <w:tmpl w:val="9168AEE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6" w15:restartNumberingAfterBreak="0">
    <w:nsid w:val="564D1EBC"/>
    <w:multiLevelType w:val="hybridMultilevel"/>
    <w:tmpl w:val="9140DFB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7" w15:restartNumberingAfterBreak="0">
    <w:nsid w:val="56606303"/>
    <w:multiLevelType w:val="hybridMultilevel"/>
    <w:tmpl w:val="4C00F4A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8" w15:restartNumberingAfterBreak="0">
    <w:nsid w:val="57355193"/>
    <w:multiLevelType w:val="hybridMultilevel"/>
    <w:tmpl w:val="619E7408"/>
    <w:lvl w:ilvl="0" w:tplc="32B82180">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9" w15:restartNumberingAfterBreak="0">
    <w:nsid w:val="578854AD"/>
    <w:multiLevelType w:val="hybridMultilevel"/>
    <w:tmpl w:val="5EB6D95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0" w15:restartNumberingAfterBreak="0">
    <w:nsid w:val="579665BD"/>
    <w:multiLevelType w:val="multilevel"/>
    <w:tmpl w:val="9F366B7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600" w:hanging="1080"/>
      </w:pPr>
      <w:rPr>
        <w:rFonts w:hint="default"/>
      </w:rPr>
    </w:lvl>
    <w:lvl w:ilvl="8">
      <w:start w:val="1"/>
      <w:numFmt w:val="decimal"/>
      <w:isLgl/>
      <w:lvlText w:val="%1.%2.%3.%4.%5.%6.%7.%8.%9."/>
      <w:lvlJc w:val="left"/>
      <w:pPr>
        <w:ind w:left="4320" w:hanging="1440"/>
      </w:pPr>
      <w:rPr>
        <w:rFonts w:hint="default"/>
      </w:rPr>
    </w:lvl>
  </w:abstractNum>
  <w:abstractNum w:abstractNumId="221" w15:restartNumberingAfterBreak="0">
    <w:nsid w:val="57A941AF"/>
    <w:multiLevelType w:val="hybridMultilevel"/>
    <w:tmpl w:val="93801828"/>
    <w:lvl w:ilvl="0" w:tplc="B24209FE">
      <w:start w:val="1"/>
      <w:numFmt w:val="decimal"/>
      <w:lvlText w:val="%1."/>
      <w:lvlJc w:val="left"/>
      <w:pPr>
        <w:ind w:left="360" w:hanging="360"/>
      </w:pPr>
      <w:rPr>
        <w:rFonts w:hint="default"/>
        <w:sz w:val="22"/>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2" w15:restartNumberingAfterBreak="0">
    <w:nsid w:val="580325B2"/>
    <w:multiLevelType w:val="hybridMultilevel"/>
    <w:tmpl w:val="A6383B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3" w15:restartNumberingAfterBreak="0">
    <w:nsid w:val="584E6B61"/>
    <w:multiLevelType w:val="hybridMultilevel"/>
    <w:tmpl w:val="8FFE7EE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4" w15:restartNumberingAfterBreak="0">
    <w:nsid w:val="58952373"/>
    <w:multiLevelType w:val="hybridMultilevel"/>
    <w:tmpl w:val="209C71B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25" w15:restartNumberingAfterBreak="0">
    <w:nsid w:val="58F04693"/>
    <w:multiLevelType w:val="hybridMultilevel"/>
    <w:tmpl w:val="101C68D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6" w15:restartNumberingAfterBreak="0">
    <w:nsid w:val="5B7C72F2"/>
    <w:multiLevelType w:val="hybridMultilevel"/>
    <w:tmpl w:val="2248A56A"/>
    <w:lvl w:ilvl="0" w:tplc="C706D7DA">
      <w:start w:val="4"/>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7" w15:restartNumberingAfterBreak="0">
    <w:nsid w:val="5DBA6B16"/>
    <w:multiLevelType w:val="hybridMultilevel"/>
    <w:tmpl w:val="EADA4CC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8" w15:restartNumberingAfterBreak="0">
    <w:nsid w:val="5E646E17"/>
    <w:multiLevelType w:val="hybridMultilevel"/>
    <w:tmpl w:val="6A802690"/>
    <w:lvl w:ilvl="0" w:tplc="00000033">
      <w:start w:val="1"/>
      <w:numFmt w:val="bullet"/>
      <w:lvlText w:val=""/>
      <w:lvlJc w:val="left"/>
      <w:pPr>
        <w:ind w:left="360" w:hanging="360"/>
      </w:pPr>
      <w:rPr>
        <w:rFonts w:ascii="Symbol" w:hAnsi="Symbol" w:hint="default"/>
        <w:caps w:val="0"/>
        <w:strike w:val="0"/>
        <w:dstrike w:val="0"/>
        <w:vanish w:val="0"/>
        <w:color w:val="000000"/>
        <w:sz w:val="28"/>
        <w:vertAlign w:val="baseline"/>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9" w15:restartNumberingAfterBreak="0">
    <w:nsid w:val="5EC5789E"/>
    <w:multiLevelType w:val="hybridMultilevel"/>
    <w:tmpl w:val="41BC2D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0" w15:restartNumberingAfterBreak="0">
    <w:nsid w:val="5EF35314"/>
    <w:multiLevelType w:val="hybridMultilevel"/>
    <w:tmpl w:val="C298C97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1" w15:restartNumberingAfterBreak="0">
    <w:nsid w:val="5F9D5CD6"/>
    <w:multiLevelType w:val="hybridMultilevel"/>
    <w:tmpl w:val="90904F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2" w15:restartNumberingAfterBreak="0">
    <w:nsid w:val="5FEE7F2B"/>
    <w:multiLevelType w:val="hybridMultilevel"/>
    <w:tmpl w:val="CE1A776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33" w15:restartNumberingAfterBreak="0">
    <w:nsid w:val="607F30E7"/>
    <w:multiLevelType w:val="hybridMultilevel"/>
    <w:tmpl w:val="582CEE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4" w15:restartNumberingAfterBreak="0">
    <w:nsid w:val="6115369B"/>
    <w:multiLevelType w:val="hybridMultilevel"/>
    <w:tmpl w:val="12BAC1A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5" w15:restartNumberingAfterBreak="0">
    <w:nsid w:val="612F0E9A"/>
    <w:multiLevelType w:val="multilevel"/>
    <w:tmpl w:val="54D4B58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6" w15:restartNumberingAfterBreak="0">
    <w:nsid w:val="613C1096"/>
    <w:multiLevelType w:val="hybridMultilevel"/>
    <w:tmpl w:val="B7FA7D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7" w15:restartNumberingAfterBreak="0">
    <w:nsid w:val="61AB1D88"/>
    <w:multiLevelType w:val="hybridMultilevel"/>
    <w:tmpl w:val="40381D2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8" w15:restartNumberingAfterBreak="0">
    <w:nsid w:val="62367BBF"/>
    <w:multiLevelType w:val="hybridMultilevel"/>
    <w:tmpl w:val="600AD838"/>
    <w:lvl w:ilvl="0" w:tplc="240A000B">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39" w15:restartNumberingAfterBreak="0">
    <w:nsid w:val="62A058CC"/>
    <w:multiLevelType w:val="hybridMultilevel"/>
    <w:tmpl w:val="A56C989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0" w15:restartNumberingAfterBreak="0">
    <w:nsid w:val="62FB12DF"/>
    <w:multiLevelType w:val="hybridMultilevel"/>
    <w:tmpl w:val="4F90CA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1" w15:restartNumberingAfterBreak="0">
    <w:nsid w:val="633818A2"/>
    <w:multiLevelType w:val="hybridMultilevel"/>
    <w:tmpl w:val="41E42D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2" w15:restartNumberingAfterBreak="0">
    <w:nsid w:val="639516B1"/>
    <w:multiLevelType w:val="hybridMultilevel"/>
    <w:tmpl w:val="82F6B27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3" w15:restartNumberingAfterBreak="0">
    <w:nsid w:val="646E2807"/>
    <w:multiLevelType w:val="hybridMultilevel"/>
    <w:tmpl w:val="9348DBC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4" w15:restartNumberingAfterBreak="0">
    <w:nsid w:val="64B77CDC"/>
    <w:multiLevelType w:val="hybridMultilevel"/>
    <w:tmpl w:val="CAF49220"/>
    <w:lvl w:ilvl="0" w:tplc="C706D7DA">
      <w:start w:val="4"/>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5" w15:restartNumberingAfterBreak="0">
    <w:nsid w:val="64C36A5E"/>
    <w:multiLevelType w:val="hybridMultilevel"/>
    <w:tmpl w:val="B748B9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6" w15:restartNumberingAfterBreak="0">
    <w:nsid w:val="64C93FAF"/>
    <w:multiLevelType w:val="hybridMultilevel"/>
    <w:tmpl w:val="4E4419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7" w15:restartNumberingAfterBreak="0">
    <w:nsid w:val="64EC6DD4"/>
    <w:multiLevelType w:val="hybridMultilevel"/>
    <w:tmpl w:val="7D801CE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48" w15:restartNumberingAfterBreak="0">
    <w:nsid w:val="657A46D7"/>
    <w:multiLevelType w:val="hybridMultilevel"/>
    <w:tmpl w:val="49468952"/>
    <w:lvl w:ilvl="0" w:tplc="32B82180">
      <w:start w:val="1"/>
      <w:numFmt w:val="bullet"/>
      <w:lvlText w:val="-"/>
      <w:lvlJc w:val="left"/>
      <w:pPr>
        <w:ind w:left="720" w:hanging="360"/>
      </w:pPr>
      <w:rPr>
        <w:rFonts w:ascii="Times New Roman" w:hAnsi="Times New Roman" w:hint="default"/>
      </w:rPr>
    </w:lvl>
    <w:lvl w:ilvl="1" w:tplc="85429CBC">
      <w:numFmt w:val="bullet"/>
      <w:lvlText w:val=""/>
      <w:lvlJc w:val="left"/>
      <w:pPr>
        <w:ind w:left="1440" w:hanging="360"/>
      </w:pPr>
      <w:rPr>
        <w:rFonts w:ascii="Symbol" w:eastAsia="Calibri" w:hAnsi="Symbo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9" w15:restartNumberingAfterBreak="0">
    <w:nsid w:val="65B47059"/>
    <w:multiLevelType w:val="hybridMultilevel"/>
    <w:tmpl w:val="1FAC7C4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0" w15:restartNumberingAfterBreak="0">
    <w:nsid w:val="667F644E"/>
    <w:multiLevelType w:val="hybridMultilevel"/>
    <w:tmpl w:val="9C18C19E"/>
    <w:lvl w:ilvl="0" w:tplc="6036764C">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1" w15:restartNumberingAfterBreak="0">
    <w:nsid w:val="66F05817"/>
    <w:multiLevelType w:val="hybridMultilevel"/>
    <w:tmpl w:val="6F12A16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2" w15:restartNumberingAfterBreak="0">
    <w:nsid w:val="67D221FE"/>
    <w:multiLevelType w:val="hybridMultilevel"/>
    <w:tmpl w:val="2D64A4D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3" w15:restartNumberingAfterBreak="0">
    <w:nsid w:val="67EF7E00"/>
    <w:multiLevelType w:val="hybridMultilevel"/>
    <w:tmpl w:val="49A83E0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4" w15:restartNumberingAfterBreak="0">
    <w:nsid w:val="68427502"/>
    <w:multiLevelType w:val="hybridMultilevel"/>
    <w:tmpl w:val="63CAA2FE"/>
    <w:lvl w:ilvl="0" w:tplc="C706D7DA">
      <w:start w:val="4"/>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5" w15:restartNumberingAfterBreak="0">
    <w:nsid w:val="68652692"/>
    <w:multiLevelType w:val="hybridMultilevel"/>
    <w:tmpl w:val="E3B2D1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6" w15:restartNumberingAfterBreak="0">
    <w:nsid w:val="68A016EA"/>
    <w:multiLevelType w:val="hybridMultilevel"/>
    <w:tmpl w:val="897C01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7" w15:restartNumberingAfterBreak="0">
    <w:nsid w:val="68A420C5"/>
    <w:multiLevelType w:val="singleLevel"/>
    <w:tmpl w:val="51940216"/>
    <w:lvl w:ilvl="0">
      <w:numFmt w:val="bullet"/>
      <w:lvlText w:val="-"/>
      <w:lvlJc w:val="left"/>
      <w:pPr>
        <w:tabs>
          <w:tab w:val="num" w:pos="360"/>
        </w:tabs>
        <w:ind w:left="360" w:hanging="360"/>
      </w:pPr>
      <w:rPr>
        <w:rFonts w:ascii="Times New Roman" w:hAnsi="Times New Roman" w:hint="default"/>
      </w:rPr>
    </w:lvl>
  </w:abstractNum>
  <w:abstractNum w:abstractNumId="258" w15:restartNumberingAfterBreak="0">
    <w:nsid w:val="68A4264C"/>
    <w:multiLevelType w:val="hybridMultilevel"/>
    <w:tmpl w:val="BD4211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9" w15:restartNumberingAfterBreak="0">
    <w:nsid w:val="68E2620C"/>
    <w:multiLevelType w:val="hybridMultilevel"/>
    <w:tmpl w:val="41E42D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0" w15:restartNumberingAfterBreak="0">
    <w:nsid w:val="68E55FBF"/>
    <w:multiLevelType w:val="hybridMultilevel"/>
    <w:tmpl w:val="04D4BB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1" w15:restartNumberingAfterBreak="0">
    <w:nsid w:val="69B059D3"/>
    <w:multiLevelType w:val="hybridMultilevel"/>
    <w:tmpl w:val="F1C22F02"/>
    <w:lvl w:ilvl="0" w:tplc="DB1677A4">
      <w:start w:val="1"/>
      <w:numFmt w:val="bullet"/>
      <w:lvlText w:val=""/>
      <w:lvlJc w:val="left"/>
      <w:pPr>
        <w:ind w:left="360" w:hanging="360"/>
      </w:pPr>
      <w:rPr>
        <w:rFonts w:ascii="Wingdings" w:hAnsi="Wingdings" w:hint="default"/>
        <w:sz w:val="24"/>
        <w:szCs w:val="36"/>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2" w15:restartNumberingAfterBreak="0">
    <w:nsid w:val="69F51788"/>
    <w:multiLevelType w:val="hybridMultilevel"/>
    <w:tmpl w:val="D4FA171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3" w15:restartNumberingAfterBreak="0">
    <w:nsid w:val="6A7E2295"/>
    <w:multiLevelType w:val="hybridMultilevel"/>
    <w:tmpl w:val="B56ECE2E"/>
    <w:lvl w:ilvl="0" w:tplc="C706D7DA">
      <w:start w:val="4"/>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4" w15:restartNumberingAfterBreak="0">
    <w:nsid w:val="6A883F7D"/>
    <w:multiLevelType w:val="hybridMultilevel"/>
    <w:tmpl w:val="ABA4460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5" w15:restartNumberingAfterBreak="0">
    <w:nsid w:val="6A8C515A"/>
    <w:multiLevelType w:val="hybridMultilevel"/>
    <w:tmpl w:val="9190AA0A"/>
    <w:lvl w:ilvl="0" w:tplc="240A000D">
      <w:start w:val="1"/>
      <w:numFmt w:val="bullet"/>
      <w:lvlText w:val=""/>
      <w:lvlJc w:val="left"/>
      <w:pPr>
        <w:ind w:left="502" w:hanging="360"/>
      </w:pPr>
      <w:rPr>
        <w:rFonts w:ascii="Wingdings" w:hAnsi="Wingdings"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266" w15:restartNumberingAfterBreak="0">
    <w:nsid w:val="6B142AB4"/>
    <w:multiLevelType w:val="hybridMultilevel"/>
    <w:tmpl w:val="EDD47F0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7" w15:restartNumberingAfterBreak="0">
    <w:nsid w:val="6B487934"/>
    <w:multiLevelType w:val="hybridMultilevel"/>
    <w:tmpl w:val="42763E60"/>
    <w:lvl w:ilvl="0" w:tplc="76C4AFEA">
      <w:numFmt w:val="bullet"/>
      <w:lvlText w:val=""/>
      <w:lvlJc w:val="left"/>
      <w:pPr>
        <w:ind w:left="927"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8" w15:restartNumberingAfterBreak="0">
    <w:nsid w:val="6BBF56C8"/>
    <w:multiLevelType w:val="hybridMultilevel"/>
    <w:tmpl w:val="0F6C14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9" w15:restartNumberingAfterBreak="0">
    <w:nsid w:val="6BF012B3"/>
    <w:multiLevelType w:val="hybridMultilevel"/>
    <w:tmpl w:val="669A97B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0" w15:restartNumberingAfterBreak="0">
    <w:nsid w:val="6C31710F"/>
    <w:multiLevelType w:val="hybridMultilevel"/>
    <w:tmpl w:val="25184E2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1" w15:restartNumberingAfterBreak="0">
    <w:nsid w:val="6C4C707B"/>
    <w:multiLevelType w:val="hybridMultilevel"/>
    <w:tmpl w:val="CF548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2" w15:restartNumberingAfterBreak="0">
    <w:nsid w:val="6CAB1DE1"/>
    <w:multiLevelType w:val="hybridMultilevel"/>
    <w:tmpl w:val="0D221E8A"/>
    <w:lvl w:ilvl="0" w:tplc="08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3" w15:restartNumberingAfterBreak="0">
    <w:nsid w:val="6CF13450"/>
    <w:multiLevelType w:val="hybridMultilevel"/>
    <w:tmpl w:val="84B6D612"/>
    <w:lvl w:ilvl="0" w:tplc="72DCC8BE">
      <w:start w:val="1"/>
      <w:numFmt w:val="bullet"/>
      <w:lvlText w:val="-"/>
      <w:lvlJc w:val="left"/>
      <w:pPr>
        <w:ind w:left="720" w:hanging="360"/>
      </w:pPr>
      <w:rPr>
        <w:rFonts w:ascii="Arial" w:eastAsiaTheme="minorHAnsi" w:hAnsi="Arial" w:cs="Arial" w:hint="default"/>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4" w15:restartNumberingAfterBreak="0">
    <w:nsid w:val="6CFB2389"/>
    <w:multiLevelType w:val="hybridMultilevel"/>
    <w:tmpl w:val="DDC2150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5" w15:restartNumberingAfterBreak="0">
    <w:nsid w:val="6D4A7EFD"/>
    <w:multiLevelType w:val="hybridMultilevel"/>
    <w:tmpl w:val="F3D6F93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6" w15:restartNumberingAfterBreak="0">
    <w:nsid w:val="6D896563"/>
    <w:multiLevelType w:val="hybridMultilevel"/>
    <w:tmpl w:val="81806F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7" w15:restartNumberingAfterBreak="0">
    <w:nsid w:val="6D9F4023"/>
    <w:multiLevelType w:val="hybridMultilevel"/>
    <w:tmpl w:val="BC4E6D26"/>
    <w:lvl w:ilvl="0" w:tplc="32B82180">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8" w15:restartNumberingAfterBreak="0">
    <w:nsid w:val="6E35332E"/>
    <w:multiLevelType w:val="hybridMultilevel"/>
    <w:tmpl w:val="D5746E32"/>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79" w15:restartNumberingAfterBreak="0">
    <w:nsid w:val="6E69707A"/>
    <w:multiLevelType w:val="hybridMultilevel"/>
    <w:tmpl w:val="22EAE952"/>
    <w:lvl w:ilvl="0" w:tplc="072ED15A">
      <w:start w:val="1"/>
      <w:numFmt w:val="decimal"/>
      <w:lvlText w:val="%1."/>
      <w:lvlJc w:val="left"/>
      <w:pPr>
        <w:ind w:left="405" w:hanging="360"/>
      </w:pPr>
      <w:rPr>
        <w:rFonts w:hint="default"/>
        <w:sz w:val="22"/>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280" w15:restartNumberingAfterBreak="0">
    <w:nsid w:val="6EA87ACC"/>
    <w:multiLevelType w:val="hybridMultilevel"/>
    <w:tmpl w:val="29F2875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1" w15:restartNumberingAfterBreak="0">
    <w:nsid w:val="6EFD242D"/>
    <w:multiLevelType w:val="hybridMultilevel"/>
    <w:tmpl w:val="0CD6CB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2" w15:restartNumberingAfterBreak="0">
    <w:nsid w:val="6F060EF2"/>
    <w:multiLevelType w:val="hybridMultilevel"/>
    <w:tmpl w:val="1FE87DAA"/>
    <w:lvl w:ilvl="0" w:tplc="C706D7DA">
      <w:start w:val="4"/>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3" w15:restartNumberingAfterBreak="0">
    <w:nsid w:val="6F235ECB"/>
    <w:multiLevelType w:val="singleLevel"/>
    <w:tmpl w:val="9E14163A"/>
    <w:lvl w:ilvl="0">
      <w:start w:val="1"/>
      <w:numFmt w:val="bullet"/>
      <w:lvlText w:val=""/>
      <w:lvlJc w:val="left"/>
      <w:pPr>
        <w:tabs>
          <w:tab w:val="num" w:pos="360"/>
        </w:tabs>
        <w:ind w:left="360" w:hanging="360"/>
      </w:pPr>
      <w:rPr>
        <w:rFonts w:ascii="Wingdings" w:hAnsi="Wingdings" w:hint="default"/>
      </w:rPr>
    </w:lvl>
  </w:abstractNum>
  <w:abstractNum w:abstractNumId="284" w15:restartNumberingAfterBreak="0">
    <w:nsid w:val="6FB703B6"/>
    <w:multiLevelType w:val="hybridMultilevel"/>
    <w:tmpl w:val="FB26AE84"/>
    <w:lvl w:ilvl="0" w:tplc="F08CE7C8">
      <w:numFmt w:val="bullet"/>
      <w:lvlText w:val="-"/>
      <w:lvlJc w:val="left"/>
      <w:pPr>
        <w:ind w:left="720" w:hanging="360"/>
      </w:pPr>
      <w:rPr>
        <w:rFonts w:ascii="Calibri" w:eastAsia="Times New Roman" w:hAnsi="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5" w15:restartNumberingAfterBreak="0">
    <w:nsid w:val="70703CA4"/>
    <w:multiLevelType w:val="hybridMultilevel"/>
    <w:tmpl w:val="14320F7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6" w15:restartNumberingAfterBreak="0">
    <w:nsid w:val="707A4596"/>
    <w:multiLevelType w:val="hybridMultilevel"/>
    <w:tmpl w:val="72082A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7" w15:restartNumberingAfterBreak="0">
    <w:nsid w:val="70C20D2F"/>
    <w:multiLevelType w:val="hybridMultilevel"/>
    <w:tmpl w:val="0DB066B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8" w15:restartNumberingAfterBreak="0">
    <w:nsid w:val="70DE3DA1"/>
    <w:multiLevelType w:val="hybridMultilevel"/>
    <w:tmpl w:val="BBDA4F8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89" w15:restartNumberingAfterBreak="0">
    <w:nsid w:val="70ED0DD9"/>
    <w:multiLevelType w:val="hybridMultilevel"/>
    <w:tmpl w:val="CE8EC7E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0" w15:restartNumberingAfterBreak="0">
    <w:nsid w:val="72F61B20"/>
    <w:multiLevelType w:val="hybridMultilevel"/>
    <w:tmpl w:val="A38CB63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1" w15:restartNumberingAfterBreak="0">
    <w:nsid w:val="73111CE9"/>
    <w:multiLevelType w:val="multilevel"/>
    <w:tmpl w:val="476A1F5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2" w15:restartNumberingAfterBreak="0">
    <w:nsid w:val="737819F2"/>
    <w:multiLevelType w:val="hybridMultilevel"/>
    <w:tmpl w:val="0306622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3" w15:restartNumberingAfterBreak="0">
    <w:nsid w:val="743F596E"/>
    <w:multiLevelType w:val="hybridMultilevel"/>
    <w:tmpl w:val="4B42B8D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4" w15:restartNumberingAfterBreak="0">
    <w:nsid w:val="74F9588C"/>
    <w:multiLevelType w:val="hybridMultilevel"/>
    <w:tmpl w:val="650861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5" w15:restartNumberingAfterBreak="0">
    <w:nsid w:val="7509241E"/>
    <w:multiLevelType w:val="hybridMultilevel"/>
    <w:tmpl w:val="C51C69F6"/>
    <w:lvl w:ilvl="0" w:tplc="32B82180">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6" w15:restartNumberingAfterBreak="0">
    <w:nsid w:val="75FF1ADE"/>
    <w:multiLevelType w:val="multilevel"/>
    <w:tmpl w:val="E292947C"/>
    <w:lvl w:ilvl="0">
      <w:start w:val="1"/>
      <w:numFmt w:val="bullet"/>
      <w:lvlText w:val=""/>
      <w:lvlJc w:val="left"/>
      <w:pPr>
        <w:ind w:left="720" w:hanging="360"/>
      </w:pPr>
      <w:rPr>
        <w:rFonts w:ascii="Wingdings" w:hAnsi="Wingding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97" w15:restartNumberingAfterBreak="0">
    <w:nsid w:val="7606129D"/>
    <w:multiLevelType w:val="hybridMultilevel"/>
    <w:tmpl w:val="A6DE26C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8" w15:restartNumberingAfterBreak="0">
    <w:nsid w:val="7631144D"/>
    <w:multiLevelType w:val="multilevel"/>
    <w:tmpl w:val="02F61A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9" w15:restartNumberingAfterBreak="0">
    <w:nsid w:val="769451E5"/>
    <w:multiLevelType w:val="hybridMultilevel"/>
    <w:tmpl w:val="FEE8C25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0" w15:restartNumberingAfterBreak="0">
    <w:nsid w:val="769B61BA"/>
    <w:multiLevelType w:val="hybridMultilevel"/>
    <w:tmpl w:val="A9F82CF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01" w15:restartNumberingAfterBreak="0">
    <w:nsid w:val="76A866CE"/>
    <w:multiLevelType w:val="hybridMultilevel"/>
    <w:tmpl w:val="66A425B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2" w15:restartNumberingAfterBreak="0">
    <w:nsid w:val="76D04C22"/>
    <w:multiLevelType w:val="hybridMultilevel"/>
    <w:tmpl w:val="F63E35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3" w15:restartNumberingAfterBreak="0">
    <w:nsid w:val="771E0BE3"/>
    <w:multiLevelType w:val="hybridMultilevel"/>
    <w:tmpl w:val="53AEA894"/>
    <w:lvl w:ilvl="0" w:tplc="32B82180">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4" w15:restartNumberingAfterBreak="0">
    <w:nsid w:val="772B02E7"/>
    <w:multiLevelType w:val="hybridMultilevel"/>
    <w:tmpl w:val="2952749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5" w15:restartNumberingAfterBreak="0">
    <w:nsid w:val="77A0176D"/>
    <w:multiLevelType w:val="hybridMultilevel"/>
    <w:tmpl w:val="ACACE9F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6" w15:restartNumberingAfterBreak="0">
    <w:nsid w:val="77A3681A"/>
    <w:multiLevelType w:val="hybridMultilevel"/>
    <w:tmpl w:val="1858526C"/>
    <w:lvl w:ilvl="0" w:tplc="240A0001">
      <w:start w:val="1"/>
      <w:numFmt w:val="bullet"/>
      <w:lvlText w:val=""/>
      <w:lvlJc w:val="left"/>
      <w:pPr>
        <w:ind w:left="777" w:hanging="360"/>
      </w:pPr>
      <w:rPr>
        <w:rFonts w:ascii="Symbol" w:hAnsi="Symbol" w:hint="default"/>
      </w:rPr>
    </w:lvl>
    <w:lvl w:ilvl="1" w:tplc="240A0003" w:tentative="1">
      <w:start w:val="1"/>
      <w:numFmt w:val="bullet"/>
      <w:lvlText w:val="o"/>
      <w:lvlJc w:val="left"/>
      <w:pPr>
        <w:ind w:left="1497" w:hanging="360"/>
      </w:pPr>
      <w:rPr>
        <w:rFonts w:ascii="Courier New" w:hAnsi="Courier New" w:cs="Courier New" w:hint="default"/>
      </w:rPr>
    </w:lvl>
    <w:lvl w:ilvl="2" w:tplc="240A0005" w:tentative="1">
      <w:start w:val="1"/>
      <w:numFmt w:val="bullet"/>
      <w:lvlText w:val=""/>
      <w:lvlJc w:val="left"/>
      <w:pPr>
        <w:ind w:left="2217" w:hanging="360"/>
      </w:pPr>
      <w:rPr>
        <w:rFonts w:ascii="Wingdings" w:hAnsi="Wingdings" w:hint="default"/>
      </w:rPr>
    </w:lvl>
    <w:lvl w:ilvl="3" w:tplc="240A0001" w:tentative="1">
      <w:start w:val="1"/>
      <w:numFmt w:val="bullet"/>
      <w:lvlText w:val=""/>
      <w:lvlJc w:val="left"/>
      <w:pPr>
        <w:ind w:left="2937" w:hanging="360"/>
      </w:pPr>
      <w:rPr>
        <w:rFonts w:ascii="Symbol" w:hAnsi="Symbol" w:hint="default"/>
      </w:rPr>
    </w:lvl>
    <w:lvl w:ilvl="4" w:tplc="240A0003" w:tentative="1">
      <w:start w:val="1"/>
      <w:numFmt w:val="bullet"/>
      <w:lvlText w:val="o"/>
      <w:lvlJc w:val="left"/>
      <w:pPr>
        <w:ind w:left="3657" w:hanging="360"/>
      </w:pPr>
      <w:rPr>
        <w:rFonts w:ascii="Courier New" w:hAnsi="Courier New" w:cs="Courier New" w:hint="default"/>
      </w:rPr>
    </w:lvl>
    <w:lvl w:ilvl="5" w:tplc="240A0005" w:tentative="1">
      <w:start w:val="1"/>
      <w:numFmt w:val="bullet"/>
      <w:lvlText w:val=""/>
      <w:lvlJc w:val="left"/>
      <w:pPr>
        <w:ind w:left="4377" w:hanging="360"/>
      </w:pPr>
      <w:rPr>
        <w:rFonts w:ascii="Wingdings" w:hAnsi="Wingdings" w:hint="default"/>
      </w:rPr>
    </w:lvl>
    <w:lvl w:ilvl="6" w:tplc="240A0001" w:tentative="1">
      <w:start w:val="1"/>
      <w:numFmt w:val="bullet"/>
      <w:lvlText w:val=""/>
      <w:lvlJc w:val="left"/>
      <w:pPr>
        <w:ind w:left="5097" w:hanging="360"/>
      </w:pPr>
      <w:rPr>
        <w:rFonts w:ascii="Symbol" w:hAnsi="Symbol" w:hint="default"/>
      </w:rPr>
    </w:lvl>
    <w:lvl w:ilvl="7" w:tplc="240A0003" w:tentative="1">
      <w:start w:val="1"/>
      <w:numFmt w:val="bullet"/>
      <w:lvlText w:val="o"/>
      <w:lvlJc w:val="left"/>
      <w:pPr>
        <w:ind w:left="5817" w:hanging="360"/>
      </w:pPr>
      <w:rPr>
        <w:rFonts w:ascii="Courier New" w:hAnsi="Courier New" w:cs="Courier New" w:hint="default"/>
      </w:rPr>
    </w:lvl>
    <w:lvl w:ilvl="8" w:tplc="240A0005" w:tentative="1">
      <w:start w:val="1"/>
      <w:numFmt w:val="bullet"/>
      <w:lvlText w:val=""/>
      <w:lvlJc w:val="left"/>
      <w:pPr>
        <w:ind w:left="6537" w:hanging="360"/>
      </w:pPr>
      <w:rPr>
        <w:rFonts w:ascii="Wingdings" w:hAnsi="Wingdings" w:hint="default"/>
      </w:rPr>
    </w:lvl>
  </w:abstractNum>
  <w:abstractNum w:abstractNumId="307" w15:restartNumberingAfterBreak="0">
    <w:nsid w:val="782F6881"/>
    <w:multiLevelType w:val="hybridMultilevel"/>
    <w:tmpl w:val="83002D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8" w15:restartNumberingAfterBreak="0">
    <w:nsid w:val="78A51675"/>
    <w:multiLevelType w:val="hybridMultilevel"/>
    <w:tmpl w:val="9E886E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9" w15:restartNumberingAfterBreak="0">
    <w:nsid w:val="78F515A6"/>
    <w:multiLevelType w:val="hybridMultilevel"/>
    <w:tmpl w:val="DA7E9EEE"/>
    <w:lvl w:ilvl="0" w:tplc="F08CE7C8">
      <w:numFmt w:val="bullet"/>
      <w:lvlText w:val="-"/>
      <w:lvlJc w:val="left"/>
      <w:pPr>
        <w:ind w:left="720" w:hanging="360"/>
      </w:pPr>
      <w:rPr>
        <w:rFonts w:ascii="Calibri" w:eastAsia="Times New Roman" w:hAnsi="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0" w15:restartNumberingAfterBreak="0">
    <w:nsid w:val="79807B39"/>
    <w:multiLevelType w:val="hybridMultilevel"/>
    <w:tmpl w:val="6B3C6A3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1" w15:restartNumberingAfterBreak="0">
    <w:nsid w:val="79836B7A"/>
    <w:multiLevelType w:val="hybridMultilevel"/>
    <w:tmpl w:val="E86026C8"/>
    <w:lvl w:ilvl="0" w:tplc="240A0001">
      <w:start w:val="1"/>
      <w:numFmt w:val="bullet"/>
      <w:lvlText w:val=""/>
      <w:lvlJc w:val="left"/>
      <w:pPr>
        <w:ind w:left="754" w:hanging="360"/>
      </w:pPr>
      <w:rPr>
        <w:rFonts w:ascii="Symbol" w:hAnsi="Symbol" w:hint="default"/>
      </w:rPr>
    </w:lvl>
    <w:lvl w:ilvl="1" w:tplc="240A0003" w:tentative="1">
      <w:start w:val="1"/>
      <w:numFmt w:val="bullet"/>
      <w:lvlText w:val="o"/>
      <w:lvlJc w:val="left"/>
      <w:pPr>
        <w:ind w:left="1474" w:hanging="360"/>
      </w:pPr>
      <w:rPr>
        <w:rFonts w:ascii="Courier New" w:hAnsi="Courier New" w:cs="Courier New" w:hint="default"/>
      </w:rPr>
    </w:lvl>
    <w:lvl w:ilvl="2" w:tplc="240A0005" w:tentative="1">
      <w:start w:val="1"/>
      <w:numFmt w:val="bullet"/>
      <w:lvlText w:val=""/>
      <w:lvlJc w:val="left"/>
      <w:pPr>
        <w:ind w:left="2194" w:hanging="360"/>
      </w:pPr>
      <w:rPr>
        <w:rFonts w:ascii="Wingdings" w:hAnsi="Wingdings" w:hint="default"/>
      </w:rPr>
    </w:lvl>
    <w:lvl w:ilvl="3" w:tplc="240A0001" w:tentative="1">
      <w:start w:val="1"/>
      <w:numFmt w:val="bullet"/>
      <w:lvlText w:val=""/>
      <w:lvlJc w:val="left"/>
      <w:pPr>
        <w:ind w:left="2914" w:hanging="360"/>
      </w:pPr>
      <w:rPr>
        <w:rFonts w:ascii="Symbol" w:hAnsi="Symbol" w:hint="default"/>
      </w:rPr>
    </w:lvl>
    <w:lvl w:ilvl="4" w:tplc="240A0003" w:tentative="1">
      <w:start w:val="1"/>
      <w:numFmt w:val="bullet"/>
      <w:lvlText w:val="o"/>
      <w:lvlJc w:val="left"/>
      <w:pPr>
        <w:ind w:left="3634" w:hanging="360"/>
      </w:pPr>
      <w:rPr>
        <w:rFonts w:ascii="Courier New" w:hAnsi="Courier New" w:cs="Courier New" w:hint="default"/>
      </w:rPr>
    </w:lvl>
    <w:lvl w:ilvl="5" w:tplc="240A0005" w:tentative="1">
      <w:start w:val="1"/>
      <w:numFmt w:val="bullet"/>
      <w:lvlText w:val=""/>
      <w:lvlJc w:val="left"/>
      <w:pPr>
        <w:ind w:left="4354" w:hanging="360"/>
      </w:pPr>
      <w:rPr>
        <w:rFonts w:ascii="Wingdings" w:hAnsi="Wingdings" w:hint="default"/>
      </w:rPr>
    </w:lvl>
    <w:lvl w:ilvl="6" w:tplc="240A0001" w:tentative="1">
      <w:start w:val="1"/>
      <w:numFmt w:val="bullet"/>
      <w:lvlText w:val=""/>
      <w:lvlJc w:val="left"/>
      <w:pPr>
        <w:ind w:left="5074" w:hanging="360"/>
      </w:pPr>
      <w:rPr>
        <w:rFonts w:ascii="Symbol" w:hAnsi="Symbol" w:hint="default"/>
      </w:rPr>
    </w:lvl>
    <w:lvl w:ilvl="7" w:tplc="240A0003" w:tentative="1">
      <w:start w:val="1"/>
      <w:numFmt w:val="bullet"/>
      <w:lvlText w:val="o"/>
      <w:lvlJc w:val="left"/>
      <w:pPr>
        <w:ind w:left="5794" w:hanging="360"/>
      </w:pPr>
      <w:rPr>
        <w:rFonts w:ascii="Courier New" w:hAnsi="Courier New" w:cs="Courier New" w:hint="default"/>
      </w:rPr>
    </w:lvl>
    <w:lvl w:ilvl="8" w:tplc="240A0005" w:tentative="1">
      <w:start w:val="1"/>
      <w:numFmt w:val="bullet"/>
      <w:lvlText w:val=""/>
      <w:lvlJc w:val="left"/>
      <w:pPr>
        <w:ind w:left="6514" w:hanging="360"/>
      </w:pPr>
      <w:rPr>
        <w:rFonts w:ascii="Wingdings" w:hAnsi="Wingdings" w:hint="default"/>
      </w:rPr>
    </w:lvl>
  </w:abstractNum>
  <w:abstractNum w:abstractNumId="312" w15:restartNumberingAfterBreak="0">
    <w:nsid w:val="7A5C7087"/>
    <w:multiLevelType w:val="hybridMultilevel"/>
    <w:tmpl w:val="5A68C4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3" w15:restartNumberingAfterBreak="0">
    <w:nsid w:val="7B426426"/>
    <w:multiLevelType w:val="hybridMultilevel"/>
    <w:tmpl w:val="838618D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4" w15:restartNumberingAfterBreak="0">
    <w:nsid w:val="7BE42EA5"/>
    <w:multiLevelType w:val="hybridMultilevel"/>
    <w:tmpl w:val="BD389ABC"/>
    <w:lvl w:ilvl="0" w:tplc="3EEA0B9C">
      <w:start w:val="1"/>
      <w:numFmt w:val="decimal"/>
      <w:lvlText w:val="%1."/>
      <w:lvlJc w:val="left"/>
      <w:pPr>
        <w:ind w:left="405" w:hanging="360"/>
      </w:pPr>
      <w:rPr>
        <w:rFonts w:hint="default"/>
        <w:sz w:val="22"/>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315" w15:restartNumberingAfterBreak="0">
    <w:nsid w:val="7C1160BC"/>
    <w:multiLevelType w:val="hybridMultilevel"/>
    <w:tmpl w:val="B8120578"/>
    <w:lvl w:ilvl="0" w:tplc="51940216">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6" w15:restartNumberingAfterBreak="0">
    <w:nsid w:val="7C7E3A0B"/>
    <w:multiLevelType w:val="hybridMultilevel"/>
    <w:tmpl w:val="ABBCEB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7" w15:restartNumberingAfterBreak="0">
    <w:nsid w:val="7C9B1E8E"/>
    <w:multiLevelType w:val="hybridMultilevel"/>
    <w:tmpl w:val="04E89F4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8" w15:restartNumberingAfterBreak="0">
    <w:nsid w:val="7D0205A8"/>
    <w:multiLevelType w:val="hybridMultilevel"/>
    <w:tmpl w:val="F04899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9" w15:restartNumberingAfterBreak="0">
    <w:nsid w:val="7D237AFF"/>
    <w:multiLevelType w:val="hybridMultilevel"/>
    <w:tmpl w:val="BE8EC42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0" w15:restartNumberingAfterBreak="0">
    <w:nsid w:val="7D8775ED"/>
    <w:multiLevelType w:val="hybridMultilevel"/>
    <w:tmpl w:val="BD5275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1" w15:restartNumberingAfterBreak="0">
    <w:nsid w:val="7E6A0B50"/>
    <w:multiLevelType w:val="hybridMultilevel"/>
    <w:tmpl w:val="7AF4585A"/>
    <w:lvl w:ilvl="0" w:tplc="08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2" w15:restartNumberingAfterBreak="0">
    <w:nsid w:val="7E7E7259"/>
    <w:multiLevelType w:val="multilevel"/>
    <w:tmpl w:val="C4B4D0A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3" w15:restartNumberingAfterBreak="0">
    <w:nsid w:val="7EAA0A75"/>
    <w:multiLevelType w:val="hybridMultilevel"/>
    <w:tmpl w:val="DD1AAD7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4" w15:restartNumberingAfterBreak="0">
    <w:nsid w:val="7EBD6C6D"/>
    <w:multiLevelType w:val="hybridMultilevel"/>
    <w:tmpl w:val="AB7C4C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5" w15:restartNumberingAfterBreak="0">
    <w:nsid w:val="7F4B38D2"/>
    <w:multiLevelType w:val="hybridMultilevel"/>
    <w:tmpl w:val="FC501C60"/>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6" w15:restartNumberingAfterBreak="0">
    <w:nsid w:val="7FFA009C"/>
    <w:multiLevelType w:val="hybridMultilevel"/>
    <w:tmpl w:val="26B8D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61"/>
  </w:num>
  <w:num w:numId="2">
    <w:abstractNumId w:val="188"/>
  </w:num>
  <w:num w:numId="3">
    <w:abstractNumId w:val="2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3"/>
  </w:num>
  <w:num w:numId="5">
    <w:abstractNumId w:val="184"/>
  </w:num>
  <w:num w:numId="6">
    <w:abstractNumId w:val="171"/>
  </w:num>
  <w:num w:numId="7">
    <w:abstractNumId w:val="173"/>
  </w:num>
  <w:num w:numId="8">
    <w:abstractNumId w:val="179"/>
  </w:num>
  <w:num w:numId="9">
    <w:abstractNumId w:val="80"/>
  </w:num>
  <w:num w:numId="10">
    <w:abstractNumId w:val="57"/>
  </w:num>
  <w:num w:numId="11">
    <w:abstractNumId w:val="10"/>
  </w:num>
  <w:num w:numId="12">
    <w:abstractNumId w:val="62"/>
  </w:num>
  <w:num w:numId="13">
    <w:abstractNumId w:val="9"/>
  </w:num>
  <w:num w:numId="14">
    <w:abstractNumId w:val="105"/>
  </w:num>
  <w:num w:numId="15">
    <w:abstractNumId w:val="160"/>
  </w:num>
  <w:num w:numId="16">
    <w:abstractNumId w:val="250"/>
  </w:num>
  <w:num w:numId="17">
    <w:abstractNumId w:val="74"/>
  </w:num>
  <w:num w:numId="18">
    <w:abstractNumId w:val="321"/>
  </w:num>
  <w:num w:numId="19">
    <w:abstractNumId w:val="135"/>
  </w:num>
  <w:num w:numId="20">
    <w:abstractNumId w:val="97"/>
  </w:num>
  <w:num w:numId="21">
    <w:abstractNumId w:val="117"/>
  </w:num>
  <w:num w:numId="22">
    <w:abstractNumId w:val="20"/>
  </w:num>
  <w:num w:numId="23">
    <w:abstractNumId w:val="155"/>
  </w:num>
  <w:num w:numId="24">
    <w:abstractNumId w:val="272"/>
  </w:num>
  <w:num w:numId="25">
    <w:abstractNumId w:val="52"/>
  </w:num>
  <w:num w:numId="26">
    <w:abstractNumId w:val="242"/>
  </w:num>
  <w:num w:numId="27">
    <w:abstractNumId w:val="37"/>
  </w:num>
  <w:num w:numId="28">
    <w:abstractNumId w:val="125"/>
  </w:num>
  <w:num w:numId="29">
    <w:abstractNumId w:val="294"/>
  </w:num>
  <w:num w:numId="30">
    <w:abstractNumId w:val="147"/>
  </w:num>
  <w:num w:numId="31">
    <w:abstractNumId w:val="195"/>
  </w:num>
  <w:num w:numId="32">
    <w:abstractNumId w:val="224"/>
  </w:num>
  <w:num w:numId="33">
    <w:abstractNumId w:val="237"/>
  </w:num>
  <w:num w:numId="34">
    <w:abstractNumId w:val="217"/>
  </w:num>
  <w:num w:numId="35">
    <w:abstractNumId w:val="27"/>
  </w:num>
  <w:num w:numId="36">
    <w:abstractNumId w:val="78"/>
  </w:num>
  <w:num w:numId="37">
    <w:abstractNumId w:val="25"/>
  </w:num>
  <w:num w:numId="38">
    <w:abstractNumId w:val="99"/>
  </w:num>
  <w:num w:numId="39">
    <w:abstractNumId w:val="169"/>
  </w:num>
  <w:num w:numId="40">
    <w:abstractNumId w:val="191"/>
  </w:num>
  <w:num w:numId="41">
    <w:abstractNumId w:val="195"/>
  </w:num>
  <w:num w:numId="42">
    <w:abstractNumId w:val="224"/>
  </w:num>
  <w:num w:numId="43">
    <w:abstractNumId w:val="202"/>
  </w:num>
  <w:num w:numId="44">
    <w:abstractNumId w:val="14"/>
  </w:num>
  <w:num w:numId="45">
    <w:abstractNumId w:val="271"/>
  </w:num>
  <w:num w:numId="46">
    <w:abstractNumId w:val="94"/>
  </w:num>
  <w:num w:numId="47">
    <w:abstractNumId w:val="240"/>
  </w:num>
  <w:num w:numId="48">
    <w:abstractNumId w:val="289"/>
  </w:num>
  <w:num w:numId="49">
    <w:abstractNumId w:val="35"/>
  </w:num>
  <w:num w:numId="50">
    <w:abstractNumId w:val="324"/>
  </w:num>
  <w:num w:numId="51">
    <w:abstractNumId w:val="229"/>
  </w:num>
  <w:num w:numId="52">
    <w:abstractNumId w:val="320"/>
  </w:num>
  <w:num w:numId="53">
    <w:abstractNumId w:val="245"/>
  </w:num>
  <w:num w:numId="54">
    <w:abstractNumId w:val="214"/>
  </w:num>
  <w:num w:numId="55">
    <w:abstractNumId w:val="197"/>
  </w:num>
  <w:num w:numId="56">
    <w:abstractNumId w:val="285"/>
  </w:num>
  <w:num w:numId="57">
    <w:abstractNumId w:val="157"/>
  </w:num>
  <w:num w:numId="58">
    <w:abstractNumId w:val="221"/>
  </w:num>
  <w:num w:numId="59">
    <w:abstractNumId w:val="299"/>
  </w:num>
  <w:num w:numId="60">
    <w:abstractNumId w:val="279"/>
  </w:num>
  <w:num w:numId="61">
    <w:abstractNumId w:val="314"/>
  </w:num>
  <w:num w:numId="62">
    <w:abstractNumId w:val="131"/>
  </w:num>
  <w:num w:numId="63">
    <w:abstractNumId w:val="66"/>
  </w:num>
  <w:num w:numId="64">
    <w:abstractNumId w:val="24"/>
  </w:num>
  <w:num w:numId="65">
    <w:abstractNumId w:val="146"/>
  </w:num>
  <w:num w:numId="66">
    <w:abstractNumId w:val="140"/>
  </w:num>
  <w:num w:numId="67">
    <w:abstractNumId w:val="39"/>
  </w:num>
  <w:num w:numId="68">
    <w:abstractNumId w:val="203"/>
  </w:num>
  <w:num w:numId="69">
    <w:abstractNumId w:val="326"/>
  </w:num>
  <w:num w:numId="70">
    <w:abstractNumId w:val="43"/>
  </w:num>
  <w:num w:numId="71">
    <w:abstractNumId w:val="102"/>
  </w:num>
  <w:num w:numId="72">
    <w:abstractNumId w:val="101"/>
  </w:num>
  <w:num w:numId="73">
    <w:abstractNumId w:val="53"/>
  </w:num>
  <w:num w:numId="74">
    <w:abstractNumId w:val="265"/>
  </w:num>
  <w:num w:numId="75">
    <w:abstractNumId w:val="181"/>
  </w:num>
  <w:num w:numId="76">
    <w:abstractNumId w:val="85"/>
  </w:num>
  <w:num w:numId="77">
    <w:abstractNumId w:val="201"/>
  </w:num>
  <w:num w:numId="78">
    <w:abstractNumId w:val="59"/>
  </w:num>
  <w:num w:numId="79">
    <w:abstractNumId w:val="154"/>
  </w:num>
  <w:num w:numId="80">
    <w:abstractNumId w:val="185"/>
  </w:num>
  <w:num w:numId="81">
    <w:abstractNumId w:val="325"/>
  </w:num>
  <w:num w:numId="82">
    <w:abstractNumId w:val="200"/>
  </w:num>
  <w:num w:numId="83">
    <w:abstractNumId w:val="76"/>
  </w:num>
  <w:num w:numId="84">
    <w:abstractNumId w:val="121"/>
  </w:num>
  <w:num w:numId="85">
    <w:abstractNumId w:val="192"/>
  </w:num>
  <w:num w:numId="86">
    <w:abstractNumId w:val="116"/>
  </w:num>
  <w:num w:numId="87">
    <w:abstractNumId w:val="91"/>
  </w:num>
  <w:num w:numId="88">
    <w:abstractNumId w:val="79"/>
  </w:num>
  <w:num w:numId="89">
    <w:abstractNumId w:val="118"/>
  </w:num>
  <w:num w:numId="90">
    <w:abstractNumId w:val="190"/>
  </w:num>
  <w:num w:numId="91">
    <w:abstractNumId w:val="317"/>
  </w:num>
  <w:num w:numId="92">
    <w:abstractNumId w:val="38"/>
  </w:num>
  <w:num w:numId="93">
    <w:abstractNumId w:val="45"/>
  </w:num>
  <w:num w:numId="94">
    <w:abstractNumId w:val="148"/>
  </w:num>
  <w:num w:numId="95">
    <w:abstractNumId w:val="22"/>
  </w:num>
  <w:num w:numId="96">
    <w:abstractNumId w:val="180"/>
  </w:num>
  <w:num w:numId="97">
    <w:abstractNumId w:val="158"/>
  </w:num>
  <w:num w:numId="98">
    <w:abstractNumId w:val="266"/>
  </w:num>
  <w:num w:numId="99">
    <w:abstractNumId w:val="139"/>
  </w:num>
  <w:num w:numId="100">
    <w:abstractNumId w:val="40"/>
  </w:num>
  <w:num w:numId="101">
    <w:abstractNumId w:val="119"/>
  </w:num>
  <w:num w:numId="102">
    <w:abstractNumId w:val="253"/>
  </w:num>
  <w:num w:numId="103">
    <w:abstractNumId w:val="42"/>
  </w:num>
  <w:num w:numId="104">
    <w:abstractNumId w:val="227"/>
  </w:num>
  <w:num w:numId="105">
    <w:abstractNumId w:val="223"/>
  </w:num>
  <w:num w:numId="106">
    <w:abstractNumId w:val="2"/>
  </w:num>
  <w:num w:numId="107">
    <w:abstractNumId w:val="183"/>
  </w:num>
  <w:num w:numId="108">
    <w:abstractNumId w:val="81"/>
  </w:num>
  <w:num w:numId="109">
    <w:abstractNumId w:val="239"/>
  </w:num>
  <w:num w:numId="110">
    <w:abstractNumId w:val="71"/>
  </w:num>
  <w:num w:numId="111">
    <w:abstractNumId w:val="249"/>
  </w:num>
  <w:num w:numId="112">
    <w:abstractNumId w:val="287"/>
  </w:num>
  <w:num w:numId="113">
    <w:abstractNumId w:val="82"/>
  </w:num>
  <w:num w:numId="114">
    <w:abstractNumId w:val="49"/>
  </w:num>
  <w:num w:numId="115">
    <w:abstractNumId w:val="252"/>
  </w:num>
  <w:num w:numId="116">
    <w:abstractNumId w:val="21"/>
  </w:num>
  <w:num w:numId="117">
    <w:abstractNumId w:val="319"/>
  </w:num>
  <w:num w:numId="118">
    <w:abstractNumId w:val="137"/>
  </w:num>
  <w:num w:numId="119">
    <w:abstractNumId w:val="56"/>
  </w:num>
  <w:num w:numId="120">
    <w:abstractNumId w:val="103"/>
  </w:num>
  <w:num w:numId="121">
    <w:abstractNumId w:val="65"/>
  </w:num>
  <w:num w:numId="122">
    <w:abstractNumId w:val="1"/>
  </w:num>
  <w:num w:numId="123">
    <w:abstractNumId w:val="234"/>
  </w:num>
  <w:num w:numId="124">
    <w:abstractNumId w:val="290"/>
  </w:num>
  <w:num w:numId="125">
    <w:abstractNumId w:val="323"/>
  </w:num>
  <w:num w:numId="126">
    <w:abstractNumId w:val="4"/>
  </w:num>
  <w:num w:numId="127">
    <w:abstractNumId w:val="8"/>
  </w:num>
  <w:num w:numId="128">
    <w:abstractNumId w:val="194"/>
  </w:num>
  <w:num w:numId="129">
    <w:abstractNumId w:val="162"/>
  </w:num>
  <w:num w:numId="130">
    <w:abstractNumId w:val="60"/>
  </w:num>
  <w:num w:numId="131">
    <w:abstractNumId w:val="310"/>
  </w:num>
  <w:num w:numId="132">
    <w:abstractNumId w:val="126"/>
  </w:num>
  <w:num w:numId="133">
    <w:abstractNumId w:val="34"/>
  </w:num>
  <w:num w:numId="134">
    <w:abstractNumId w:val="84"/>
  </w:num>
  <w:num w:numId="135">
    <w:abstractNumId w:val="18"/>
  </w:num>
  <w:num w:numId="136">
    <w:abstractNumId w:val="297"/>
  </w:num>
  <w:num w:numId="137">
    <w:abstractNumId w:val="293"/>
  </w:num>
  <w:num w:numId="138">
    <w:abstractNumId w:val="304"/>
  </w:num>
  <w:num w:numId="139">
    <w:abstractNumId w:val="109"/>
  </w:num>
  <w:num w:numId="140">
    <w:abstractNumId w:val="143"/>
  </w:num>
  <w:num w:numId="141">
    <w:abstractNumId w:val="218"/>
  </w:num>
  <w:num w:numId="142">
    <w:abstractNumId w:val="19"/>
  </w:num>
  <w:num w:numId="143">
    <w:abstractNumId w:val="296"/>
  </w:num>
  <w:num w:numId="144">
    <w:abstractNumId w:val="303"/>
  </w:num>
  <w:num w:numId="145">
    <w:abstractNumId w:val="295"/>
  </w:num>
  <w:num w:numId="146">
    <w:abstractNumId w:val="277"/>
  </w:num>
  <w:num w:numId="147">
    <w:abstractNumId w:val="6"/>
  </w:num>
  <w:num w:numId="148">
    <w:abstractNumId w:val="165"/>
  </w:num>
  <w:num w:numId="149">
    <w:abstractNumId w:val="248"/>
  </w:num>
  <w:num w:numId="150">
    <w:abstractNumId w:val="48"/>
  </w:num>
  <w:num w:numId="151">
    <w:abstractNumId w:val="318"/>
  </w:num>
  <w:num w:numId="152">
    <w:abstractNumId w:val="308"/>
  </w:num>
  <w:num w:numId="153">
    <w:abstractNumId w:val="300"/>
  </w:num>
  <w:num w:numId="154">
    <w:abstractNumId w:val="307"/>
  </w:num>
  <w:num w:numId="155">
    <w:abstractNumId w:val="70"/>
  </w:num>
  <w:num w:numId="156">
    <w:abstractNumId w:val="29"/>
  </w:num>
  <w:num w:numId="157">
    <w:abstractNumId w:val="230"/>
  </w:num>
  <w:num w:numId="158">
    <w:abstractNumId w:val="274"/>
  </w:num>
  <w:num w:numId="159">
    <w:abstractNumId w:val="189"/>
  </w:num>
  <w:num w:numId="160">
    <w:abstractNumId w:val="127"/>
  </w:num>
  <w:num w:numId="161">
    <w:abstractNumId w:val="269"/>
  </w:num>
  <w:num w:numId="162">
    <w:abstractNumId w:val="176"/>
  </w:num>
  <w:num w:numId="163">
    <w:abstractNumId w:val="311"/>
  </w:num>
  <w:num w:numId="164">
    <w:abstractNumId w:val="132"/>
  </w:num>
  <w:num w:numId="165">
    <w:abstractNumId w:val="306"/>
  </w:num>
  <w:num w:numId="166">
    <w:abstractNumId w:val="86"/>
  </w:num>
  <w:num w:numId="167">
    <w:abstractNumId w:val="87"/>
  </w:num>
  <w:num w:numId="168">
    <w:abstractNumId w:val="281"/>
  </w:num>
  <w:num w:numId="169">
    <w:abstractNumId w:val="175"/>
  </w:num>
  <w:num w:numId="170">
    <w:abstractNumId w:val="128"/>
  </w:num>
  <w:num w:numId="171">
    <w:abstractNumId w:val="288"/>
  </w:num>
  <w:num w:numId="172">
    <w:abstractNumId w:val="312"/>
  </w:num>
  <w:num w:numId="173">
    <w:abstractNumId w:val="151"/>
  </w:num>
  <w:num w:numId="174">
    <w:abstractNumId w:val="142"/>
  </w:num>
  <w:num w:numId="175">
    <w:abstractNumId w:val="68"/>
  </w:num>
  <w:num w:numId="176">
    <w:abstractNumId w:val="283"/>
  </w:num>
  <w:num w:numId="177">
    <w:abstractNumId w:val="257"/>
  </w:num>
  <w:num w:numId="178">
    <w:abstractNumId w:val="315"/>
  </w:num>
  <w:num w:numId="179">
    <w:abstractNumId w:val="3"/>
  </w:num>
  <w:num w:numId="180">
    <w:abstractNumId w:val="83"/>
  </w:num>
  <w:num w:numId="181">
    <w:abstractNumId w:val="134"/>
  </w:num>
  <w:num w:numId="182">
    <w:abstractNumId w:val="5"/>
  </w:num>
  <w:num w:numId="183">
    <w:abstractNumId w:val="156"/>
  </w:num>
  <w:num w:numId="184">
    <w:abstractNumId w:val="220"/>
  </w:num>
  <w:num w:numId="185">
    <w:abstractNumId w:val="41"/>
  </w:num>
  <w:num w:numId="186">
    <w:abstractNumId w:val="211"/>
  </w:num>
  <w:num w:numId="187">
    <w:abstractNumId w:val="205"/>
  </w:num>
  <w:num w:numId="188">
    <w:abstractNumId w:val="107"/>
  </w:num>
  <w:num w:numId="189">
    <w:abstractNumId w:val="69"/>
  </w:num>
  <w:num w:numId="190">
    <w:abstractNumId w:val="152"/>
  </w:num>
  <w:num w:numId="191">
    <w:abstractNumId w:val="298"/>
  </w:num>
  <w:num w:numId="192">
    <w:abstractNumId w:val="322"/>
  </w:num>
  <w:num w:numId="193">
    <w:abstractNumId w:val="209"/>
  </w:num>
  <w:num w:numId="194">
    <w:abstractNumId w:val="13"/>
  </w:num>
  <w:num w:numId="195">
    <w:abstractNumId w:val="291"/>
  </w:num>
  <w:num w:numId="196">
    <w:abstractNumId w:val="130"/>
  </w:num>
  <w:num w:numId="197">
    <w:abstractNumId w:val="235"/>
  </w:num>
  <w:num w:numId="198">
    <w:abstractNumId w:val="270"/>
  </w:num>
  <w:num w:numId="199">
    <w:abstractNumId w:val="207"/>
  </w:num>
  <w:num w:numId="200">
    <w:abstractNumId w:val="292"/>
  </w:num>
  <w:num w:numId="201">
    <w:abstractNumId w:val="75"/>
  </w:num>
  <w:num w:numId="202">
    <w:abstractNumId w:val="153"/>
  </w:num>
  <w:num w:numId="203">
    <w:abstractNumId w:val="193"/>
  </w:num>
  <w:num w:numId="204">
    <w:abstractNumId w:val="264"/>
  </w:num>
  <w:num w:numId="205">
    <w:abstractNumId w:val="243"/>
  </w:num>
  <w:num w:numId="206">
    <w:abstractNumId w:val="98"/>
  </w:num>
  <w:num w:numId="207">
    <w:abstractNumId w:val="267"/>
  </w:num>
  <w:num w:numId="208">
    <w:abstractNumId w:val="282"/>
  </w:num>
  <w:num w:numId="209">
    <w:abstractNumId w:val="11"/>
  </w:num>
  <w:num w:numId="210">
    <w:abstractNumId w:val="123"/>
  </w:num>
  <w:num w:numId="211">
    <w:abstractNumId w:val="210"/>
  </w:num>
  <w:num w:numId="212">
    <w:abstractNumId w:val="64"/>
  </w:num>
  <w:num w:numId="213">
    <w:abstractNumId w:val="254"/>
  </w:num>
  <w:num w:numId="214">
    <w:abstractNumId w:val="141"/>
  </w:num>
  <w:num w:numId="215">
    <w:abstractNumId w:val="263"/>
  </w:num>
  <w:num w:numId="216">
    <w:abstractNumId w:val="67"/>
  </w:num>
  <w:num w:numId="217">
    <w:abstractNumId w:val="244"/>
  </w:num>
  <w:num w:numId="218">
    <w:abstractNumId w:val="89"/>
  </w:num>
  <w:num w:numId="219">
    <w:abstractNumId w:val="72"/>
  </w:num>
  <w:num w:numId="220">
    <w:abstractNumId w:val="129"/>
  </w:num>
  <w:num w:numId="221">
    <w:abstractNumId w:val="226"/>
  </w:num>
  <w:num w:numId="222">
    <w:abstractNumId w:val="0"/>
  </w:num>
  <w:num w:numId="223">
    <w:abstractNumId w:val="92"/>
  </w:num>
  <w:num w:numId="224">
    <w:abstractNumId w:val="309"/>
  </w:num>
  <w:num w:numId="225">
    <w:abstractNumId w:val="284"/>
  </w:num>
  <w:num w:numId="226">
    <w:abstractNumId w:val="110"/>
  </w:num>
  <w:num w:numId="227">
    <w:abstractNumId w:val="204"/>
  </w:num>
  <w:num w:numId="228">
    <w:abstractNumId w:val="95"/>
  </w:num>
  <w:num w:numId="229">
    <w:abstractNumId w:val="44"/>
  </w:num>
  <w:num w:numId="230">
    <w:abstractNumId w:val="55"/>
  </w:num>
  <w:num w:numId="231">
    <w:abstractNumId w:val="260"/>
  </w:num>
  <w:num w:numId="232">
    <w:abstractNumId w:val="144"/>
  </w:num>
  <w:num w:numId="233">
    <w:abstractNumId w:val="90"/>
  </w:num>
  <w:num w:numId="234">
    <w:abstractNumId w:val="106"/>
  </w:num>
  <w:num w:numId="235">
    <w:abstractNumId w:val="302"/>
  </w:num>
  <w:num w:numId="236">
    <w:abstractNumId w:val="280"/>
  </w:num>
  <w:num w:numId="237">
    <w:abstractNumId w:val="186"/>
  </w:num>
  <w:num w:numId="238">
    <w:abstractNumId w:val="30"/>
  </w:num>
  <w:num w:numId="239">
    <w:abstractNumId w:val="170"/>
  </w:num>
  <w:num w:numId="240">
    <w:abstractNumId w:val="255"/>
  </w:num>
  <w:num w:numId="241">
    <w:abstractNumId w:val="58"/>
  </w:num>
  <w:num w:numId="242">
    <w:abstractNumId w:val="199"/>
  </w:num>
  <w:num w:numId="243">
    <w:abstractNumId w:val="213"/>
  </w:num>
  <w:num w:numId="244">
    <w:abstractNumId w:val="222"/>
  </w:num>
  <w:num w:numId="245">
    <w:abstractNumId w:val="93"/>
  </w:num>
  <w:num w:numId="246">
    <w:abstractNumId w:val="150"/>
  </w:num>
  <w:num w:numId="247">
    <w:abstractNumId w:val="114"/>
  </w:num>
  <w:num w:numId="248">
    <w:abstractNumId w:val="47"/>
  </w:num>
  <w:num w:numId="249">
    <w:abstractNumId w:val="17"/>
  </w:num>
  <w:num w:numId="250">
    <w:abstractNumId w:val="28"/>
  </w:num>
  <w:num w:numId="251">
    <w:abstractNumId w:val="168"/>
  </w:num>
  <w:num w:numId="252">
    <w:abstractNumId w:val="187"/>
  </w:num>
  <w:num w:numId="253">
    <w:abstractNumId w:val="276"/>
  </w:num>
  <w:num w:numId="254">
    <w:abstractNumId w:val="111"/>
  </w:num>
  <w:num w:numId="255">
    <w:abstractNumId w:val="167"/>
  </w:num>
  <w:num w:numId="256">
    <w:abstractNumId w:val="32"/>
  </w:num>
  <w:num w:numId="257">
    <w:abstractNumId w:val="159"/>
  </w:num>
  <w:num w:numId="258">
    <w:abstractNumId w:val="100"/>
  </w:num>
  <w:num w:numId="259">
    <w:abstractNumId w:val="122"/>
  </w:num>
  <w:num w:numId="260">
    <w:abstractNumId w:val="212"/>
  </w:num>
  <w:num w:numId="261">
    <w:abstractNumId w:val="268"/>
  </w:num>
  <w:num w:numId="262">
    <w:abstractNumId w:val="46"/>
  </w:num>
  <w:num w:numId="263">
    <w:abstractNumId w:val="16"/>
  </w:num>
  <w:num w:numId="264">
    <w:abstractNumId w:val="51"/>
  </w:num>
  <w:num w:numId="265">
    <w:abstractNumId w:val="256"/>
  </w:num>
  <w:num w:numId="266">
    <w:abstractNumId w:val="236"/>
  </w:num>
  <w:num w:numId="267">
    <w:abstractNumId w:val="238"/>
  </w:num>
  <w:num w:numId="268">
    <w:abstractNumId w:val="23"/>
  </w:num>
  <w:num w:numId="269">
    <w:abstractNumId w:val="196"/>
  </w:num>
  <w:num w:numId="270">
    <w:abstractNumId w:val="138"/>
  </w:num>
  <w:num w:numId="271">
    <w:abstractNumId w:val="198"/>
  </w:num>
  <w:num w:numId="272">
    <w:abstractNumId w:val="108"/>
  </w:num>
  <w:num w:numId="273">
    <w:abstractNumId w:val="278"/>
  </w:num>
  <w:num w:numId="274">
    <w:abstractNumId w:val="88"/>
  </w:num>
  <w:num w:numId="275">
    <w:abstractNumId w:val="316"/>
  </w:num>
  <w:num w:numId="276">
    <w:abstractNumId w:val="136"/>
  </w:num>
  <w:num w:numId="277">
    <w:abstractNumId w:val="182"/>
  </w:num>
  <w:num w:numId="278">
    <w:abstractNumId w:val="54"/>
  </w:num>
  <w:num w:numId="279">
    <w:abstractNumId w:val="174"/>
  </w:num>
  <w:num w:numId="280">
    <w:abstractNumId w:val="77"/>
  </w:num>
  <w:num w:numId="281">
    <w:abstractNumId w:val="172"/>
  </w:num>
  <w:num w:numId="282">
    <w:abstractNumId w:val="166"/>
  </w:num>
  <w:num w:numId="283">
    <w:abstractNumId w:val="178"/>
  </w:num>
  <w:num w:numId="284">
    <w:abstractNumId w:val="231"/>
  </w:num>
  <w:num w:numId="285">
    <w:abstractNumId w:val="31"/>
  </w:num>
  <w:num w:numId="286">
    <w:abstractNumId w:val="233"/>
  </w:num>
  <w:num w:numId="287">
    <w:abstractNumId w:val="63"/>
  </w:num>
  <w:num w:numId="288">
    <w:abstractNumId w:val="247"/>
  </w:num>
  <w:num w:numId="289">
    <w:abstractNumId w:val="258"/>
  </w:num>
  <w:num w:numId="290">
    <w:abstractNumId w:val="232"/>
  </w:num>
  <w:num w:numId="291">
    <w:abstractNumId w:val="241"/>
  </w:num>
  <w:num w:numId="292">
    <w:abstractNumId w:val="286"/>
  </w:num>
  <w:num w:numId="293">
    <w:abstractNumId w:val="259"/>
  </w:num>
  <w:num w:numId="294">
    <w:abstractNumId w:val="113"/>
  </w:num>
  <w:num w:numId="295">
    <w:abstractNumId w:val="61"/>
  </w:num>
  <w:num w:numId="296">
    <w:abstractNumId w:val="26"/>
  </w:num>
  <w:num w:numId="297">
    <w:abstractNumId w:val="115"/>
  </w:num>
  <w:num w:numId="298">
    <w:abstractNumId w:val="104"/>
  </w:num>
  <w:num w:numId="299">
    <w:abstractNumId w:val="96"/>
  </w:num>
  <w:num w:numId="300">
    <w:abstractNumId w:val="12"/>
  </w:num>
  <w:num w:numId="301">
    <w:abstractNumId w:val="261"/>
  </w:num>
  <w:num w:numId="302">
    <w:abstractNumId w:val="206"/>
  </w:num>
  <w:num w:numId="303">
    <w:abstractNumId w:val="208"/>
  </w:num>
  <w:num w:numId="304">
    <w:abstractNumId w:val="301"/>
  </w:num>
  <w:num w:numId="305">
    <w:abstractNumId w:val="163"/>
  </w:num>
  <w:num w:numId="306">
    <w:abstractNumId w:val="251"/>
  </w:num>
  <w:num w:numId="307">
    <w:abstractNumId w:val="215"/>
  </w:num>
  <w:num w:numId="308">
    <w:abstractNumId w:val="50"/>
  </w:num>
  <w:num w:numId="309">
    <w:abstractNumId w:val="124"/>
  </w:num>
  <w:num w:numId="310">
    <w:abstractNumId w:val="73"/>
  </w:num>
  <w:num w:numId="311">
    <w:abstractNumId w:val="36"/>
  </w:num>
  <w:num w:numId="312">
    <w:abstractNumId w:val="262"/>
  </w:num>
  <w:num w:numId="313">
    <w:abstractNumId w:val="145"/>
  </w:num>
  <w:num w:numId="314">
    <w:abstractNumId w:val="133"/>
  </w:num>
  <w:num w:numId="315">
    <w:abstractNumId w:val="112"/>
  </w:num>
  <w:num w:numId="316">
    <w:abstractNumId w:val="219"/>
  </w:num>
  <w:num w:numId="317">
    <w:abstractNumId w:val="33"/>
  </w:num>
  <w:num w:numId="318">
    <w:abstractNumId w:val="275"/>
  </w:num>
  <w:num w:numId="319">
    <w:abstractNumId w:val="7"/>
  </w:num>
  <w:num w:numId="320">
    <w:abstractNumId w:val="305"/>
  </w:num>
  <w:num w:numId="321">
    <w:abstractNumId w:val="120"/>
  </w:num>
  <w:num w:numId="322">
    <w:abstractNumId w:val="177"/>
  </w:num>
  <w:num w:numId="323">
    <w:abstractNumId w:val="15"/>
  </w:num>
  <w:num w:numId="324">
    <w:abstractNumId w:val="149"/>
  </w:num>
  <w:num w:numId="325">
    <w:abstractNumId w:val="164"/>
  </w:num>
  <w:num w:numId="326">
    <w:abstractNumId w:val="216"/>
  </w:num>
  <w:num w:numId="327">
    <w:abstractNumId w:val="225"/>
  </w:num>
  <w:num w:numId="328">
    <w:abstractNumId w:val="228"/>
  </w:num>
  <w:num w:numId="329">
    <w:abstractNumId w:val="313"/>
  </w:num>
  <w:numIdMacAtCleanup w:val="3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B36"/>
    <w:rsid w:val="0002036B"/>
    <w:rsid w:val="00034320"/>
    <w:rsid w:val="00042569"/>
    <w:rsid w:val="000E6ED2"/>
    <w:rsid w:val="001574F7"/>
    <w:rsid w:val="00174FA1"/>
    <w:rsid w:val="001E2E34"/>
    <w:rsid w:val="001E757B"/>
    <w:rsid w:val="00212772"/>
    <w:rsid w:val="0024543B"/>
    <w:rsid w:val="00290F09"/>
    <w:rsid w:val="0030195B"/>
    <w:rsid w:val="003320A4"/>
    <w:rsid w:val="003835A3"/>
    <w:rsid w:val="003E79D3"/>
    <w:rsid w:val="003F2B36"/>
    <w:rsid w:val="00404E09"/>
    <w:rsid w:val="00524083"/>
    <w:rsid w:val="005342AE"/>
    <w:rsid w:val="0061443A"/>
    <w:rsid w:val="00614962"/>
    <w:rsid w:val="00615FF5"/>
    <w:rsid w:val="00650292"/>
    <w:rsid w:val="00695245"/>
    <w:rsid w:val="00730B2A"/>
    <w:rsid w:val="007E194F"/>
    <w:rsid w:val="007E252A"/>
    <w:rsid w:val="0080231B"/>
    <w:rsid w:val="009D5DEC"/>
    <w:rsid w:val="00AE60C0"/>
    <w:rsid w:val="00BA460F"/>
    <w:rsid w:val="00BF50E5"/>
    <w:rsid w:val="00C45B36"/>
    <w:rsid w:val="00C55336"/>
    <w:rsid w:val="00C652E2"/>
    <w:rsid w:val="00C741D6"/>
    <w:rsid w:val="00CA4A31"/>
    <w:rsid w:val="00CC5DCF"/>
    <w:rsid w:val="00CF29ED"/>
    <w:rsid w:val="00DE7126"/>
    <w:rsid w:val="00EA20E6"/>
    <w:rsid w:val="00EF5D44"/>
    <w:rsid w:val="00F1590C"/>
    <w:rsid w:val="00F15FFB"/>
    <w:rsid w:val="00F93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9097EC"/>
  <w15:chartTrackingRefBased/>
  <w15:docId w15:val="{431014D2-F2BB-4C95-BB63-149E84FDD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79D3"/>
    <w:pPr>
      <w:spacing w:line="360" w:lineRule="auto"/>
      <w:ind w:firstLine="397"/>
      <w:jc w:val="both"/>
    </w:pPr>
    <w:rPr>
      <w:rFonts w:ascii="Times New Roman" w:eastAsia="Calibri" w:hAnsi="Times New Roman" w:cs="Times New Roman"/>
      <w:sz w:val="24"/>
      <w:lang w:val="es-MX"/>
    </w:rPr>
  </w:style>
  <w:style w:type="paragraph" w:styleId="Ttulo1">
    <w:name w:val="heading 1"/>
    <w:basedOn w:val="Normal"/>
    <w:next w:val="Normal"/>
    <w:link w:val="Ttulo1Car"/>
    <w:uiPriority w:val="9"/>
    <w:qFormat/>
    <w:rsid w:val="003E79D3"/>
    <w:pPr>
      <w:keepNext/>
      <w:keepLines/>
      <w:spacing w:before="360" w:after="240"/>
      <w:jc w:val="center"/>
      <w:outlineLvl w:val="0"/>
    </w:pPr>
    <w:rPr>
      <w:rFonts w:eastAsiaTheme="majorEastAsia" w:cstheme="majorBidi"/>
      <w:b/>
      <w:sz w:val="28"/>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79D3"/>
    <w:rPr>
      <w:rFonts w:ascii="Times New Roman" w:eastAsiaTheme="majorEastAsia" w:hAnsi="Times New Roman" w:cstheme="majorBidi"/>
      <w:b/>
      <w:sz w:val="28"/>
      <w:szCs w:val="32"/>
      <w:lang w:val="es-MX"/>
    </w:rPr>
  </w:style>
  <w:style w:type="paragraph" w:customStyle="1" w:styleId="Default">
    <w:name w:val="Default"/>
    <w:rsid w:val="00C45B36"/>
    <w:pPr>
      <w:autoSpaceDE w:val="0"/>
      <w:autoSpaceDN w:val="0"/>
      <w:adjustRightInd w:val="0"/>
      <w:spacing w:after="0" w:line="240" w:lineRule="auto"/>
    </w:pPr>
    <w:rPr>
      <w:rFonts w:ascii="Lucida Sans Unicode" w:hAnsi="Lucida Sans Unicode" w:cs="Lucida Sans Unicode"/>
      <w:color w:val="000000"/>
      <w:sz w:val="24"/>
      <w:szCs w:val="24"/>
      <w:lang w:val="es-CO"/>
    </w:rPr>
  </w:style>
  <w:style w:type="paragraph" w:styleId="Encabezado">
    <w:name w:val="header"/>
    <w:basedOn w:val="Normal"/>
    <w:link w:val="EncabezadoCar"/>
    <w:uiPriority w:val="99"/>
    <w:unhideWhenUsed/>
    <w:rsid w:val="00C45B36"/>
    <w:pPr>
      <w:tabs>
        <w:tab w:val="center" w:pos="4419"/>
        <w:tab w:val="right" w:pos="8838"/>
      </w:tabs>
      <w:spacing w:after="0" w:line="240" w:lineRule="auto"/>
    </w:pPr>
    <w:rPr>
      <w:rFonts w:asciiTheme="minorHAnsi" w:eastAsiaTheme="minorHAnsi" w:hAnsiTheme="minorHAnsi" w:cstheme="minorBidi"/>
      <w:lang w:val="es-CO"/>
    </w:rPr>
  </w:style>
  <w:style w:type="character" w:customStyle="1" w:styleId="EncabezadoCar">
    <w:name w:val="Encabezado Car"/>
    <w:basedOn w:val="Fuentedeprrafopredeter"/>
    <w:link w:val="Encabezado"/>
    <w:uiPriority w:val="99"/>
    <w:rsid w:val="00C45B36"/>
    <w:rPr>
      <w:lang w:val="es-CO"/>
    </w:rPr>
  </w:style>
  <w:style w:type="paragraph" w:styleId="Piedepgina">
    <w:name w:val="footer"/>
    <w:basedOn w:val="Normal"/>
    <w:link w:val="PiedepginaCar"/>
    <w:uiPriority w:val="99"/>
    <w:unhideWhenUsed/>
    <w:rsid w:val="00C45B36"/>
    <w:pPr>
      <w:tabs>
        <w:tab w:val="center" w:pos="4419"/>
        <w:tab w:val="right" w:pos="8838"/>
      </w:tabs>
      <w:spacing w:after="0" w:line="240" w:lineRule="auto"/>
    </w:pPr>
    <w:rPr>
      <w:rFonts w:asciiTheme="minorHAnsi" w:eastAsiaTheme="minorHAnsi" w:hAnsiTheme="minorHAnsi" w:cstheme="minorBidi"/>
      <w:lang w:val="es-CO"/>
    </w:rPr>
  </w:style>
  <w:style w:type="character" w:customStyle="1" w:styleId="PiedepginaCar">
    <w:name w:val="Pie de página Car"/>
    <w:basedOn w:val="Fuentedeprrafopredeter"/>
    <w:link w:val="Piedepgina"/>
    <w:uiPriority w:val="99"/>
    <w:rsid w:val="00C45B36"/>
    <w:rPr>
      <w:lang w:val="es-CO"/>
    </w:rPr>
  </w:style>
  <w:style w:type="paragraph" w:styleId="Textodeglobo">
    <w:name w:val="Balloon Text"/>
    <w:basedOn w:val="Normal"/>
    <w:link w:val="TextodegloboCar"/>
    <w:uiPriority w:val="99"/>
    <w:semiHidden/>
    <w:unhideWhenUsed/>
    <w:rsid w:val="00C45B36"/>
    <w:pPr>
      <w:spacing w:after="0" w:line="240" w:lineRule="auto"/>
    </w:pPr>
    <w:rPr>
      <w:rFonts w:ascii="Tahoma" w:eastAsiaTheme="minorHAnsi" w:hAnsi="Tahoma" w:cs="Tahoma"/>
      <w:sz w:val="16"/>
      <w:szCs w:val="16"/>
      <w:lang w:val="es-CO"/>
    </w:rPr>
  </w:style>
  <w:style w:type="character" w:customStyle="1" w:styleId="TextodegloboCar">
    <w:name w:val="Texto de globo Car"/>
    <w:basedOn w:val="Fuentedeprrafopredeter"/>
    <w:link w:val="Textodeglobo"/>
    <w:uiPriority w:val="99"/>
    <w:semiHidden/>
    <w:rsid w:val="00C45B36"/>
    <w:rPr>
      <w:rFonts w:ascii="Tahoma" w:hAnsi="Tahoma" w:cs="Tahoma"/>
      <w:sz w:val="16"/>
      <w:szCs w:val="16"/>
      <w:lang w:val="es-CO"/>
    </w:rPr>
  </w:style>
  <w:style w:type="table" w:styleId="Tablaconcuadrcula">
    <w:name w:val="Table Grid"/>
    <w:basedOn w:val="Tablanormal"/>
    <w:uiPriority w:val="39"/>
    <w:rsid w:val="00C45B36"/>
    <w:pPr>
      <w:spacing w:after="0" w:line="240" w:lineRule="auto"/>
    </w:pPr>
    <w:rPr>
      <w:lang w:val="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C45B36"/>
    <w:pPr>
      <w:ind w:left="720"/>
      <w:contextualSpacing/>
    </w:pPr>
  </w:style>
  <w:style w:type="character" w:customStyle="1" w:styleId="apple-converted-space">
    <w:name w:val="apple-converted-space"/>
    <w:basedOn w:val="Fuentedeprrafopredeter"/>
    <w:rsid w:val="00C45B36"/>
  </w:style>
  <w:style w:type="character" w:styleId="nfasissutil">
    <w:name w:val="Subtle Emphasis"/>
    <w:basedOn w:val="Fuentedeprrafopredeter"/>
    <w:uiPriority w:val="19"/>
    <w:qFormat/>
    <w:rsid w:val="00C45B36"/>
    <w:rPr>
      <w:i/>
      <w:iCs/>
      <w:color w:val="808080" w:themeColor="text1" w:themeTint="7F"/>
    </w:rPr>
  </w:style>
  <w:style w:type="table" w:styleId="Tabladecuadrcula1clara-nfasis5">
    <w:name w:val="Grid Table 1 Light Accent 5"/>
    <w:basedOn w:val="Tablanormal"/>
    <w:uiPriority w:val="46"/>
    <w:rsid w:val="00C45B36"/>
    <w:pPr>
      <w:spacing w:after="0" w:line="240" w:lineRule="auto"/>
    </w:pPr>
    <w:rPr>
      <w:lang w:val="es-CO"/>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C45B36"/>
    <w:pPr>
      <w:spacing w:before="100" w:beforeAutospacing="1" w:after="100" w:afterAutospacing="1" w:line="240" w:lineRule="auto"/>
    </w:pPr>
    <w:rPr>
      <w:rFonts w:eastAsiaTheme="minorEastAsia"/>
      <w:szCs w:val="24"/>
      <w:lang w:val="en-US"/>
    </w:rPr>
  </w:style>
  <w:style w:type="paragraph" w:styleId="TtuloTDC">
    <w:name w:val="TOC Heading"/>
    <w:basedOn w:val="Ttulo1"/>
    <w:next w:val="Normal"/>
    <w:uiPriority w:val="39"/>
    <w:unhideWhenUsed/>
    <w:qFormat/>
    <w:rsid w:val="003E79D3"/>
    <w:pPr>
      <w:spacing w:before="240" w:after="0" w:line="259" w:lineRule="auto"/>
      <w:jc w:val="left"/>
      <w:outlineLvl w:val="9"/>
    </w:pPr>
    <w:rPr>
      <w:rFonts w:asciiTheme="majorHAnsi" w:hAnsiTheme="majorHAnsi"/>
      <w:b w:val="0"/>
      <w:color w:val="2E74B5" w:themeColor="accent1" w:themeShade="BF"/>
      <w:sz w:val="32"/>
      <w:lang w:val="en-US"/>
    </w:rPr>
  </w:style>
  <w:style w:type="paragraph" w:styleId="TDC1">
    <w:name w:val="toc 1"/>
    <w:basedOn w:val="Normal"/>
    <w:next w:val="Normal"/>
    <w:autoRedefine/>
    <w:uiPriority w:val="39"/>
    <w:unhideWhenUsed/>
    <w:rsid w:val="003E79D3"/>
    <w:pPr>
      <w:spacing w:after="100"/>
    </w:pPr>
  </w:style>
  <w:style w:type="character" w:styleId="Hipervnculo">
    <w:name w:val="Hyperlink"/>
    <w:basedOn w:val="Fuentedeprrafopredeter"/>
    <w:uiPriority w:val="99"/>
    <w:unhideWhenUsed/>
    <w:rsid w:val="003E79D3"/>
    <w:rPr>
      <w:color w:val="0563C1" w:themeColor="hyperlink"/>
      <w:u w:val="single"/>
    </w:rPr>
  </w:style>
  <w:style w:type="paragraph" w:styleId="Textoindependiente">
    <w:name w:val="Body Text"/>
    <w:basedOn w:val="Normal"/>
    <w:link w:val="TextoindependienteCar"/>
    <w:rsid w:val="001E2E34"/>
    <w:pPr>
      <w:spacing w:after="120" w:line="259" w:lineRule="auto"/>
      <w:ind w:firstLine="0"/>
      <w:jc w:val="left"/>
    </w:pPr>
    <w:rPr>
      <w:rFonts w:ascii="Calibri"/>
      <w:sz w:val="22"/>
    </w:rPr>
  </w:style>
  <w:style w:type="character" w:customStyle="1" w:styleId="TextoindependienteCar">
    <w:name w:val="Texto independiente Car"/>
    <w:basedOn w:val="Fuentedeprrafopredeter"/>
    <w:link w:val="Textoindependiente"/>
    <w:rsid w:val="001E2E34"/>
    <w:rPr>
      <w:rFonts w:ascii="Calibri" w:eastAsia="Calibri" w:hAnsi="Times New Roman" w:cs="Times New Roman"/>
      <w:lang w:val="es-MX"/>
    </w:rPr>
  </w:style>
  <w:style w:type="character" w:customStyle="1" w:styleId="SinespaciadoCar">
    <w:name w:val="Sin espaciado Car"/>
    <w:link w:val="Sinespaciado"/>
    <w:uiPriority w:val="1"/>
    <w:locked/>
    <w:rsid w:val="00C55336"/>
    <w:rPr>
      <w:lang w:val="es-MX"/>
    </w:rPr>
  </w:style>
  <w:style w:type="paragraph" w:styleId="Sinespaciado">
    <w:name w:val="No Spacing"/>
    <w:link w:val="SinespaciadoCar"/>
    <w:uiPriority w:val="1"/>
    <w:qFormat/>
    <w:rsid w:val="00C55336"/>
    <w:pPr>
      <w:spacing w:after="0" w:line="240" w:lineRule="auto"/>
    </w:pPr>
    <w:rPr>
      <w:lang w:val="es-MX"/>
    </w:rPr>
  </w:style>
  <w:style w:type="paragraph" w:styleId="Sangradetextonormal">
    <w:name w:val="Body Text Indent"/>
    <w:basedOn w:val="Normal"/>
    <w:link w:val="SangradetextonormalCar"/>
    <w:rsid w:val="00DE7126"/>
    <w:pPr>
      <w:spacing w:after="0" w:line="240" w:lineRule="auto"/>
      <w:ind w:left="372" w:hanging="372"/>
    </w:pPr>
    <w:rPr>
      <w:rFonts w:ascii="Arial" w:eastAsia="Times New Roman" w:hAnsi="Arial" w:cs="Arial"/>
      <w:sz w:val="20"/>
      <w:szCs w:val="20"/>
      <w:lang w:eastAsia="es-ES"/>
    </w:rPr>
  </w:style>
  <w:style w:type="character" w:customStyle="1" w:styleId="SangradetextonormalCar">
    <w:name w:val="Sangría de texto normal Car"/>
    <w:basedOn w:val="Fuentedeprrafopredeter"/>
    <w:link w:val="Sangradetextonormal"/>
    <w:rsid w:val="00DE7126"/>
    <w:rPr>
      <w:rFonts w:ascii="Arial" w:eastAsia="Times New Roman" w:hAnsi="Arial" w:cs="Arial"/>
      <w:sz w:val="20"/>
      <w:szCs w:val="20"/>
      <w:lang w:val="es-MX" w:eastAsia="es-ES"/>
    </w:rPr>
  </w:style>
  <w:style w:type="paragraph" w:styleId="Subttulo">
    <w:name w:val="Subtitle"/>
    <w:basedOn w:val="Normal"/>
    <w:link w:val="SubttuloCar"/>
    <w:uiPriority w:val="99"/>
    <w:qFormat/>
    <w:rsid w:val="00DE7126"/>
    <w:pPr>
      <w:spacing w:after="0" w:line="240" w:lineRule="auto"/>
      <w:ind w:firstLine="0"/>
    </w:pPr>
    <w:rPr>
      <w:rFonts w:ascii="Arial" w:eastAsia="Times New Roman" w:hAnsi="Arial"/>
      <w:sz w:val="32"/>
      <w:szCs w:val="32"/>
      <w:lang w:val="x-none" w:eastAsia="x-none"/>
    </w:rPr>
  </w:style>
  <w:style w:type="character" w:customStyle="1" w:styleId="SubttuloCar">
    <w:name w:val="Subtítulo Car"/>
    <w:basedOn w:val="Fuentedeprrafopredeter"/>
    <w:link w:val="Subttulo"/>
    <w:uiPriority w:val="99"/>
    <w:rsid w:val="00DE7126"/>
    <w:rPr>
      <w:rFonts w:ascii="Arial" w:eastAsia="Times New Roman" w:hAnsi="Arial" w:cs="Times New Roman"/>
      <w:sz w:val="32"/>
      <w:szCs w:val="32"/>
      <w:lang w:val="x-none" w:eastAsia="x-none"/>
    </w:rPr>
  </w:style>
  <w:style w:type="character" w:styleId="Textoennegrita">
    <w:name w:val="Strong"/>
    <w:uiPriority w:val="22"/>
    <w:qFormat/>
    <w:rsid w:val="00EF5D44"/>
    <w:rPr>
      <w:b/>
      <w:bCs/>
    </w:rPr>
  </w:style>
  <w:style w:type="paragraph" w:customStyle="1" w:styleId="Textoindependiente31">
    <w:name w:val="Texto independiente 31"/>
    <w:basedOn w:val="Normal"/>
    <w:rsid w:val="00404E09"/>
    <w:pPr>
      <w:suppressAutoHyphens/>
      <w:spacing w:after="0" w:line="240" w:lineRule="auto"/>
      <w:ind w:firstLine="0"/>
    </w:pPr>
    <w:rPr>
      <w:rFonts w:ascii="Arial" w:eastAsia="Times New Roman" w:hAnsi="Arial" w:cs="Arial"/>
      <w:szCs w:val="24"/>
      <w:lang w:val="es-ES" w:eastAsia="ar-SA"/>
    </w:rPr>
  </w:style>
  <w:style w:type="paragraph" w:styleId="TDC2">
    <w:name w:val="toc 2"/>
    <w:basedOn w:val="Normal"/>
    <w:next w:val="Normal"/>
    <w:autoRedefine/>
    <w:uiPriority w:val="39"/>
    <w:unhideWhenUsed/>
    <w:rsid w:val="00730B2A"/>
    <w:pPr>
      <w:spacing w:after="100" w:line="259" w:lineRule="auto"/>
      <w:ind w:left="220" w:firstLine="0"/>
      <w:jc w:val="left"/>
    </w:pPr>
    <w:rPr>
      <w:rFonts w:asciiTheme="minorHAnsi" w:eastAsiaTheme="minorEastAsia" w:hAnsiTheme="minorHAnsi" w:cstheme="minorBidi"/>
      <w:sz w:val="22"/>
      <w:lang w:val="es-CO" w:eastAsia="es-CO"/>
    </w:rPr>
  </w:style>
  <w:style w:type="paragraph" w:styleId="TDC3">
    <w:name w:val="toc 3"/>
    <w:basedOn w:val="Normal"/>
    <w:next w:val="Normal"/>
    <w:autoRedefine/>
    <w:uiPriority w:val="39"/>
    <w:unhideWhenUsed/>
    <w:rsid w:val="00730B2A"/>
    <w:pPr>
      <w:spacing w:after="100" w:line="259" w:lineRule="auto"/>
      <w:ind w:left="440" w:firstLine="0"/>
      <w:jc w:val="left"/>
    </w:pPr>
    <w:rPr>
      <w:rFonts w:asciiTheme="minorHAnsi" w:eastAsiaTheme="minorEastAsia" w:hAnsiTheme="minorHAnsi" w:cstheme="minorBidi"/>
      <w:sz w:val="22"/>
      <w:lang w:val="es-CO" w:eastAsia="es-CO"/>
    </w:rPr>
  </w:style>
  <w:style w:type="paragraph" w:styleId="TDC4">
    <w:name w:val="toc 4"/>
    <w:basedOn w:val="Normal"/>
    <w:next w:val="Normal"/>
    <w:autoRedefine/>
    <w:uiPriority w:val="39"/>
    <w:unhideWhenUsed/>
    <w:rsid w:val="00730B2A"/>
    <w:pPr>
      <w:spacing w:after="100" w:line="259" w:lineRule="auto"/>
      <w:ind w:left="660" w:firstLine="0"/>
      <w:jc w:val="left"/>
    </w:pPr>
    <w:rPr>
      <w:rFonts w:asciiTheme="minorHAnsi" w:eastAsiaTheme="minorEastAsia" w:hAnsiTheme="minorHAnsi" w:cstheme="minorBidi"/>
      <w:sz w:val="22"/>
      <w:lang w:val="es-CO" w:eastAsia="es-CO"/>
    </w:rPr>
  </w:style>
  <w:style w:type="paragraph" w:styleId="TDC5">
    <w:name w:val="toc 5"/>
    <w:basedOn w:val="Normal"/>
    <w:next w:val="Normal"/>
    <w:autoRedefine/>
    <w:uiPriority w:val="39"/>
    <w:unhideWhenUsed/>
    <w:rsid w:val="00730B2A"/>
    <w:pPr>
      <w:spacing w:after="100" w:line="259" w:lineRule="auto"/>
      <w:ind w:left="880" w:firstLine="0"/>
      <w:jc w:val="left"/>
    </w:pPr>
    <w:rPr>
      <w:rFonts w:asciiTheme="minorHAnsi" w:eastAsiaTheme="minorEastAsia" w:hAnsiTheme="minorHAnsi" w:cstheme="minorBidi"/>
      <w:sz w:val="22"/>
      <w:lang w:val="es-CO" w:eastAsia="es-CO"/>
    </w:rPr>
  </w:style>
  <w:style w:type="paragraph" w:styleId="TDC6">
    <w:name w:val="toc 6"/>
    <w:basedOn w:val="Normal"/>
    <w:next w:val="Normal"/>
    <w:autoRedefine/>
    <w:uiPriority w:val="39"/>
    <w:unhideWhenUsed/>
    <w:rsid w:val="00730B2A"/>
    <w:pPr>
      <w:spacing w:after="100" w:line="259" w:lineRule="auto"/>
      <w:ind w:left="1100" w:firstLine="0"/>
      <w:jc w:val="left"/>
    </w:pPr>
    <w:rPr>
      <w:rFonts w:asciiTheme="minorHAnsi" w:eastAsiaTheme="minorEastAsia" w:hAnsiTheme="minorHAnsi" w:cstheme="minorBidi"/>
      <w:sz w:val="22"/>
      <w:lang w:val="es-CO" w:eastAsia="es-CO"/>
    </w:rPr>
  </w:style>
  <w:style w:type="paragraph" w:styleId="TDC7">
    <w:name w:val="toc 7"/>
    <w:basedOn w:val="Normal"/>
    <w:next w:val="Normal"/>
    <w:autoRedefine/>
    <w:uiPriority w:val="39"/>
    <w:unhideWhenUsed/>
    <w:rsid w:val="00730B2A"/>
    <w:pPr>
      <w:spacing w:after="100" w:line="259" w:lineRule="auto"/>
      <w:ind w:left="1320" w:firstLine="0"/>
      <w:jc w:val="left"/>
    </w:pPr>
    <w:rPr>
      <w:rFonts w:asciiTheme="minorHAnsi" w:eastAsiaTheme="minorEastAsia" w:hAnsiTheme="minorHAnsi" w:cstheme="minorBidi"/>
      <w:sz w:val="22"/>
      <w:lang w:val="es-CO" w:eastAsia="es-CO"/>
    </w:rPr>
  </w:style>
  <w:style w:type="paragraph" w:styleId="TDC8">
    <w:name w:val="toc 8"/>
    <w:basedOn w:val="Normal"/>
    <w:next w:val="Normal"/>
    <w:autoRedefine/>
    <w:uiPriority w:val="39"/>
    <w:unhideWhenUsed/>
    <w:rsid w:val="00730B2A"/>
    <w:pPr>
      <w:spacing w:after="100" w:line="259" w:lineRule="auto"/>
      <w:ind w:left="1540" w:firstLine="0"/>
      <w:jc w:val="left"/>
    </w:pPr>
    <w:rPr>
      <w:rFonts w:asciiTheme="minorHAnsi" w:eastAsiaTheme="minorEastAsia" w:hAnsiTheme="minorHAnsi" w:cstheme="minorBidi"/>
      <w:sz w:val="22"/>
      <w:lang w:val="es-CO" w:eastAsia="es-CO"/>
    </w:rPr>
  </w:style>
  <w:style w:type="paragraph" w:styleId="TDC9">
    <w:name w:val="toc 9"/>
    <w:basedOn w:val="Normal"/>
    <w:next w:val="Normal"/>
    <w:autoRedefine/>
    <w:uiPriority w:val="39"/>
    <w:unhideWhenUsed/>
    <w:rsid w:val="00730B2A"/>
    <w:pPr>
      <w:spacing w:after="100" w:line="259" w:lineRule="auto"/>
      <w:ind w:left="1760" w:firstLine="0"/>
      <w:jc w:val="left"/>
    </w:pPr>
    <w:rPr>
      <w:rFonts w:asciiTheme="minorHAnsi" w:eastAsiaTheme="minorEastAsia" w:hAnsiTheme="minorHAnsi" w:cstheme="minorBidi"/>
      <w:sz w:val="22"/>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cuweather.com" TargetMode="External"/><Relationship Id="rId5" Type="http://schemas.openxmlformats.org/officeDocument/2006/relationships/webSettings" Target="webSettings.xml"/><Relationship Id="rId10" Type="http://schemas.openxmlformats.org/officeDocument/2006/relationships/hyperlink" Target="file:///C:\Users\COSTARICA\Documents\libros%20de%20matematicas\ALGEBRA%20BASICA(1).pdf" TargetMode="Externa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B77E0-FF5F-4029-B39C-ECBC1DEAF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144369</Words>
  <Characters>822909</Characters>
  <Application>Microsoft Office Word</Application>
  <DocSecurity>0</DocSecurity>
  <Lines>6857</Lines>
  <Paragraphs>1930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5</cp:revision>
  <dcterms:created xsi:type="dcterms:W3CDTF">2019-10-05T02:00:00Z</dcterms:created>
  <dcterms:modified xsi:type="dcterms:W3CDTF">2020-03-13T22:02:00Z</dcterms:modified>
</cp:coreProperties>
</file>